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0521B" w14:textId="5EC50A7A" w:rsidR="00EE6DEC" w:rsidRDefault="003B7922">
      <w:pPr>
        <w:pStyle w:val="BodyText"/>
        <w:spacing w:before="4"/>
        <w:rPr>
          <w:sz w:val="17"/>
        </w:rPr>
      </w:pPr>
      <w:r>
        <w:rPr>
          <w:noProof/>
        </w:rPr>
        <mc:AlternateContent>
          <mc:Choice Requires="wps">
            <w:drawing>
              <wp:anchor distT="0" distB="0" distL="114300" distR="114300" simplePos="0" relativeHeight="425939456" behindDoc="1" locked="0" layoutInCell="1" allowOverlap="1" wp14:anchorId="1513E73D" wp14:editId="2CC6B972">
                <wp:simplePos x="0" y="0"/>
                <wp:positionH relativeFrom="page">
                  <wp:posOffset>12700</wp:posOffset>
                </wp:positionH>
                <wp:positionV relativeFrom="page">
                  <wp:posOffset>488950</wp:posOffset>
                </wp:positionV>
                <wp:extent cx="7559675" cy="10691495"/>
                <wp:effectExtent l="0" t="0" r="0" b="0"/>
                <wp:wrapNone/>
                <wp:docPr id="13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183E6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25398" id="Rectangle 132" o:spid="_x0000_s1026" style="position:absolute;margin-left:1pt;margin-top:38.5pt;width:595.25pt;height:841.85pt;z-index:-773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" fillcolor="#183e65" stroked="f">
                <w10:wrap anchorx="page" anchory="page"/>
              </v:rect>
            </w:pict>
          </mc:Fallback>
        </mc:AlternateContent>
      </w:r>
    </w:p>
    <w:p w14:paraId="37FA8BAF" w14:textId="77777777" w:rsidR="00EE6DEC" w:rsidRDefault="00EE6DEC">
      <w:pPr>
        <w:rPr>
          <w:sz w:val="17"/>
        </w:rPr>
        <w:sectPr w:rsidR="00EE6DEC">
          <w:type w:val="continuous"/>
          <w:pgSz w:w="11950" w:h="16880"/>
          <w:pgMar w:top="1580" w:right="1680" w:bottom="280" w:left="1680" w:header="720" w:footer="720" w:gutter="0"/>
          <w:cols w:space="720"/>
        </w:sectPr>
      </w:pPr>
    </w:p>
    <w:p w14:paraId="21CD830E" w14:textId="6DC77E9E" w:rsidR="00EE6DEC" w:rsidRDefault="00235C88">
      <w:pPr>
        <w:pStyle w:val="BodyText"/>
        <w:rPr>
          <w:sz w:val="20"/>
        </w:rPr>
      </w:pPr>
      <w:r>
        <w:rPr>
          <w:noProof/>
        </w:rPr>
        <w:lastRenderedPageBreak/>
        <w:drawing>
          <wp:anchor distT="0" distB="0" distL="0" distR="0" simplePos="0" relativeHeight="251655680" behindDoc="0" locked="0" layoutInCell="1" allowOverlap="1" wp14:anchorId="322F2B58" wp14:editId="644B5296">
            <wp:simplePos x="0" y="0"/>
            <wp:positionH relativeFrom="page">
              <wp:posOffset>899360</wp:posOffset>
            </wp:positionH>
            <wp:positionV relativeFrom="page">
              <wp:posOffset>291083</wp:posOffset>
            </wp:positionV>
            <wp:extent cx="593091" cy="663130"/>
            <wp:effectExtent l="0" t="0" r="0" b="0"/>
            <wp:wrapNone/>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7" cstate="print"/>
                    <a:stretch>
                      <a:fillRect/>
                    </a:stretch>
                  </pic:blipFill>
                  <pic:spPr>
                    <a:xfrm>
                      <a:off x="0" y="0"/>
                      <a:ext cx="593091" cy="663130"/>
                    </a:xfrm>
                    <a:prstGeom prst="rect">
                      <a:avLst/>
                    </a:prstGeom>
                  </pic:spPr>
                </pic:pic>
              </a:graphicData>
            </a:graphic>
          </wp:anchor>
        </w:drawing>
      </w:r>
      <w:r>
        <w:rPr>
          <w:noProof/>
        </w:rPr>
        <w:drawing>
          <wp:anchor distT="0" distB="0" distL="0" distR="0" simplePos="0" relativeHeight="251656704" behindDoc="0" locked="0" layoutInCell="1" allowOverlap="1" wp14:anchorId="20BBD37E" wp14:editId="60AD50C7">
            <wp:simplePos x="0" y="0"/>
            <wp:positionH relativeFrom="page">
              <wp:posOffset>2060829</wp:posOffset>
            </wp:positionH>
            <wp:positionV relativeFrom="page">
              <wp:posOffset>386079</wp:posOffset>
            </wp:positionV>
            <wp:extent cx="3850305" cy="273367"/>
            <wp:effectExtent l="0" t="0" r="0" b="0"/>
            <wp:wrapNone/>
            <wp:docPr id="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eg"/>
                    <pic:cNvPicPr/>
                  </pic:nvPicPr>
                  <pic:blipFill>
                    <a:blip r:embed="rId8" cstate="print"/>
                    <a:stretch>
                      <a:fillRect/>
                    </a:stretch>
                  </pic:blipFill>
                  <pic:spPr>
                    <a:xfrm>
                      <a:off x="0" y="0"/>
                      <a:ext cx="3850305" cy="273367"/>
                    </a:xfrm>
                    <a:prstGeom prst="rect">
                      <a:avLst/>
                    </a:prstGeom>
                  </pic:spPr>
                </pic:pic>
              </a:graphicData>
            </a:graphic>
          </wp:anchor>
        </w:drawing>
      </w:r>
      <w:r w:rsidR="003B7922">
        <w:rPr>
          <w:noProof/>
        </w:rPr>
        <mc:AlternateContent>
          <mc:Choice Requires="wpg">
            <w:drawing>
              <wp:anchor distT="0" distB="0" distL="114300" distR="114300" simplePos="0" relativeHeight="15731200" behindDoc="0" locked="0" layoutInCell="1" allowOverlap="1" wp14:anchorId="7400D17C" wp14:editId="78781061">
                <wp:simplePos x="0" y="0"/>
                <wp:positionH relativeFrom="page">
                  <wp:posOffset>3041650</wp:posOffset>
                </wp:positionH>
                <wp:positionV relativeFrom="page">
                  <wp:posOffset>746760</wp:posOffset>
                </wp:positionV>
                <wp:extent cx="97155" cy="100965"/>
                <wp:effectExtent l="0" t="0" r="0" b="0"/>
                <wp:wrapNone/>
                <wp:docPr id="13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00965"/>
                          <a:chOff x="4791" y="1176"/>
                          <a:chExt cx="153" cy="159"/>
                        </a:xfrm>
                      </wpg:grpSpPr>
                      <wps:wsp>
                        <wps:cNvPr id="135" name="Freeform 100"/>
                        <wps:cNvSpPr>
                          <a:spLocks/>
                        </wps:cNvSpPr>
                        <wps:spPr bwMode="auto">
                          <a:xfrm>
                            <a:off x="4798" y="1184"/>
                            <a:ext cx="138" cy="144"/>
                          </a:xfrm>
                          <a:custGeom>
                            <a:avLst/>
                            <a:gdLst>
                              <a:gd name="T0" fmla="+- 0 4936 4798"/>
                              <a:gd name="T1" fmla="*/ T0 w 138"/>
                              <a:gd name="T2" fmla="+- 0 1184 1184"/>
                              <a:gd name="T3" fmla="*/ 1184 h 144"/>
                              <a:gd name="T4" fmla="+- 0 4917 4798"/>
                              <a:gd name="T5" fmla="*/ T4 w 138"/>
                              <a:gd name="T6" fmla="+- 0 1184 1184"/>
                              <a:gd name="T7" fmla="*/ 1184 h 144"/>
                              <a:gd name="T8" fmla="+- 0 4917 4798"/>
                              <a:gd name="T9" fmla="*/ T8 w 138"/>
                              <a:gd name="T10" fmla="+- 0 1280 1184"/>
                              <a:gd name="T11" fmla="*/ 1280 h 144"/>
                              <a:gd name="T12" fmla="+- 0 4916 4798"/>
                              <a:gd name="T13" fmla="*/ T12 w 138"/>
                              <a:gd name="T14" fmla="+- 0 1287 1184"/>
                              <a:gd name="T15" fmla="*/ 1287 h 144"/>
                              <a:gd name="T16" fmla="+- 0 4878 4798"/>
                              <a:gd name="T17" fmla="*/ T16 w 138"/>
                              <a:gd name="T18" fmla="+- 0 1315 1184"/>
                              <a:gd name="T19" fmla="*/ 1315 h 144"/>
                              <a:gd name="T20" fmla="+- 0 4865 4798"/>
                              <a:gd name="T21" fmla="*/ T20 w 138"/>
                              <a:gd name="T22" fmla="+- 0 1315 1184"/>
                              <a:gd name="T23" fmla="*/ 1315 h 144"/>
                              <a:gd name="T24" fmla="+- 0 4858 4798"/>
                              <a:gd name="T25" fmla="*/ T24 w 138"/>
                              <a:gd name="T26" fmla="+- 0 1313 1184"/>
                              <a:gd name="T27" fmla="*/ 1313 h 144"/>
                              <a:gd name="T28" fmla="+- 0 4845 4798"/>
                              <a:gd name="T29" fmla="*/ T28 w 138"/>
                              <a:gd name="T30" fmla="+- 0 1309 1184"/>
                              <a:gd name="T31" fmla="*/ 1309 h 144"/>
                              <a:gd name="T32" fmla="+- 0 4835 4798"/>
                              <a:gd name="T33" fmla="*/ T32 w 138"/>
                              <a:gd name="T34" fmla="+- 0 1306 1184"/>
                              <a:gd name="T35" fmla="*/ 1306 h 144"/>
                              <a:gd name="T36" fmla="+- 0 4826 4798"/>
                              <a:gd name="T37" fmla="*/ T36 w 138"/>
                              <a:gd name="T38" fmla="+- 0 1297 1184"/>
                              <a:gd name="T39" fmla="*/ 1297 h 144"/>
                              <a:gd name="T40" fmla="+- 0 4821 4798"/>
                              <a:gd name="T41" fmla="*/ T40 w 138"/>
                              <a:gd name="T42" fmla="+- 0 1293 1184"/>
                              <a:gd name="T43" fmla="*/ 1293 h 144"/>
                              <a:gd name="T44" fmla="+- 0 4820 4798"/>
                              <a:gd name="T45" fmla="*/ T44 w 138"/>
                              <a:gd name="T46" fmla="+- 0 1288 1184"/>
                              <a:gd name="T47" fmla="*/ 1288 h 144"/>
                              <a:gd name="T48" fmla="+- 0 4819 4798"/>
                              <a:gd name="T49" fmla="*/ T48 w 138"/>
                              <a:gd name="T50" fmla="+- 0 1279 1184"/>
                              <a:gd name="T51" fmla="*/ 1279 h 144"/>
                              <a:gd name="T52" fmla="+- 0 4819 4798"/>
                              <a:gd name="T53" fmla="*/ T52 w 138"/>
                              <a:gd name="T54" fmla="+- 0 1184 1184"/>
                              <a:gd name="T55" fmla="*/ 1184 h 144"/>
                              <a:gd name="T56" fmla="+- 0 4798 4798"/>
                              <a:gd name="T57" fmla="*/ T56 w 138"/>
                              <a:gd name="T58" fmla="+- 0 1184 1184"/>
                              <a:gd name="T59" fmla="*/ 1184 h 144"/>
                              <a:gd name="T60" fmla="+- 0 4798 4798"/>
                              <a:gd name="T61" fmla="*/ T60 w 138"/>
                              <a:gd name="T62" fmla="+- 0 1283 1184"/>
                              <a:gd name="T63" fmla="*/ 1283 h 144"/>
                              <a:gd name="T64" fmla="+- 0 4799 4798"/>
                              <a:gd name="T65" fmla="*/ T64 w 138"/>
                              <a:gd name="T66" fmla="+- 0 1293 1184"/>
                              <a:gd name="T67" fmla="*/ 1293 h 144"/>
                              <a:gd name="T68" fmla="+- 0 4851 4798"/>
                              <a:gd name="T69" fmla="*/ T68 w 138"/>
                              <a:gd name="T70" fmla="+- 0 1327 1184"/>
                              <a:gd name="T71" fmla="*/ 1327 h 144"/>
                              <a:gd name="T72" fmla="+- 0 4888 4798"/>
                              <a:gd name="T73" fmla="*/ T72 w 138"/>
                              <a:gd name="T74" fmla="+- 0 1328 1184"/>
                              <a:gd name="T75" fmla="*/ 1328 h 144"/>
                              <a:gd name="T76" fmla="+- 0 4901 4798"/>
                              <a:gd name="T77" fmla="*/ T76 w 138"/>
                              <a:gd name="T78" fmla="+- 0 1325 1184"/>
                              <a:gd name="T79" fmla="*/ 1325 h 144"/>
                              <a:gd name="T80" fmla="+- 0 4921 4798"/>
                              <a:gd name="T81" fmla="*/ T80 w 138"/>
                              <a:gd name="T82" fmla="+- 0 1314 1184"/>
                              <a:gd name="T83" fmla="*/ 1314 h 144"/>
                              <a:gd name="T84" fmla="+- 0 4928 4798"/>
                              <a:gd name="T85" fmla="*/ T84 w 138"/>
                              <a:gd name="T86" fmla="+- 0 1307 1184"/>
                              <a:gd name="T87" fmla="*/ 1307 h 144"/>
                              <a:gd name="T88" fmla="+- 0 4934 4798"/>
                              <a:gd name="T89" fmla="*/ T88 w 138"/>
                              <a:gd name="T90" fmla="+- 0 1291 1184"/>
                              <a:gd name="T91" fmla="*/ 1291 h 144"/>
                              <a:gd name="T92" fmla="+- 0 4936 4798"/>
                              <a:gd name="T93" fmla="*/ T92 w 138"/>
                              <a:gd name="T94" fmla="+- 0 1281 1184"/>
                              <a:gd name="T95" fmla="*/ 1281 h 144"/>
                              <a:gd name="T96" fmla="+- 0 4936 4798"/>
                              <a:gd name="T97" fmla="*/ T96 w 138"/>
                              <a:gd name="T98" fmla="+- 0 1184 1184"/>
                              <a:gd name="T9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 h="144">
                                <a:moveTo>
                                  <a:pt x="138" y="0"/>
                                </a:moveTo>
                                <a:lnTo>
                                  <a:pt x="119" y="0"/>
                                </a:lnTo>
                                <a:lnTo>
                                  <a:pt x="119" y="96"/>
                                </a:lnTo>
                                <a:lnTo>
                                  <a:pt x="118" y="103"/>
                                </a:lnTo>
                                <a:lnTo>
                                  <a:pt x="80" y="131"/>
                                </a:lnTo>
                                <a:lnTo>
                                  <a:pt x="67" y="131"/>
                                </a:lnTo>
                                <a:lnTo>
                                  <a:pt x="60" y="129"/>
                                </a:lnTo>
                                <a:lnTo>
                                  <a:pt x="47" y="125"/>
                                </a:lnTo>
                                <a:lnTo>
                                  <a:pt x="37" y="122"/>
                                </a:lnTo>
                                <a:lnTo>
                                  <a:pt x="28" y="113"/>
                                </a:lnTo>
                                <a:lnTo>
                                  <a:pt x="23" y="109"/>
                                </a:lnTo>
                                <a:lnTo>
                                  <a:pt x="22" y="104"/>
                                </a:lnTo>
                                <a:lnTo>
                                  <a:pt x="21" y="95"/>
                                </a:lnTo>
                                <a:lnTo>
                                  <a:pt x="21" y="0"/>
                                </a:lnTo>
                                <a:lnTo>
                                  <a:pt x="0" y="0"/>
                                </a:lnTo>
                                <a:lnTo>
                                  <a:pt x="0" y="99"/>
                                </a:lnTo>
                                <a:lnTo>
                                  <a:pt x="1" y="109"/>
                                </a:lnTo>
                                <a:lnTo>
                                  <a:pt x="53" y="143"/>
                                </a:lnTo>
                                <a:lnTo>
                                  <a:pt x="90" y="144"/>
                                </a:lnTo>
                                <a:lnTo>
                                  <a:pt x="103" y="141"/>
                                </a:lnTo>
                                <a:lnTo>
                                  <a:pt x="123" y="130"/>
                                </a:lnTo>
                                <a:lnTo>
                                  <a:pt x="130" y="123"/>
                                </a:lnTo>
                                <a:lnTo>
                                  <a:pt x="136" y="107"/>
                                </a:lnTo>
                                <a:lnTo>
                                  <a:pt x="138" y="97"/>
                                </a:lnTo>
                                <a:lnTo>
                                  <a:pt x="138"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6" name="Freeform 99"/>
                        <wps:cNvSpPr>
                          <a:spLocks/>
                        </wps:cNvSpPr>
                        <wps:spPr bwMode="auto">
                          <a:xfrm>
                            <a:off x="4798" y="1184"/>
                            <a:ext cx="138" cy="144"/>
                          </a:xfrm>
                          <a:custGeom>
                            <a:avLst/>
                            <a:gdLst>
                              <a:gd name="T0" fmla="+- 0 4798 4798"/>
                              <a:gd name="T1" fmla="*/ T0 w 138"/>
                              <a:gd name="T2" fmla="+- 0 1184 1184"/>
                              <a:gd name="T3" fmla="*/ 1184 h 144"/>
                              <a:gd name="T4" fmla="+- 0 4804 4798"/>
                              <a:gd name="T5" fmla="*/ T4 w 138"/>
                              <a:gd name="T6" fmla="+- 0 1184 1184"/>
                              <a:gd name="T7" fmla="*/ 1184 h 144"/>
                              <a:gd name="T8" fmla="+- 0 4811 4798"/>
                              <a:gd name="T9" fmla="*/ T8 w 138"/>
                              <a:gd name="T10" fmla="+- 0 1184 1184"/>
                              <a:gd name="T11" fmla="*/ 1184 h 144"/>
                              <a:gd name="T12" fmla="+- 0 4819 4798"/>
                              <a:gd name="T13" fmla="*/ T12 w 138"/>
                              <a:gd name="T14" fmla="+- 0 1184 1184"/>
                              <a:gd name="T15" fmla="*/ 1184 h 144"/>
                              <a:gd name="T16" fmla="+- 0 4819 4798"/>
                              <a:gd name="T17" fmla="*/ T16 w 138"/>
                              <a:gd name="T18" fmla="+- 0 1205 1184"/>
                              <a:gd name="T19" fmla="*/ 1205 h 144"/>
                              <a:gd name="T20" fmla="+- 0 4819 4798"/>
                              <a:gd name="T21" fmla="*/ T20 w 138"/>
                              <a:gd name="T22" fmla="+- 0 1226 1184"/>
                              <a:gd name="T23" fmla="*/ 1226 h 144"/>
                              <a:gd name="T24" fmla="+- 0 4819 4798"/>
                              <a:gd name="T25" fmla="*/ T24 w 138"/>
                              <a:gd name="T26" fmla="+- 0 1248 1184"/>
                              <a:gd name="T27" fmla="*/ 1248 h 144"/>
                              <a:gd name="T28" fmla="+- 0 4819 4798"/>
                              <a:gd name="T29" fmla="*/ T28 w 138"/>
                              <a:gd name="T30" fmla="+- 0 1269 1184"/>
                              <a:gd name="T31" fmla="*/ 1269 h 144"/>
                              <a:gd name="T32" fmla="+- 0 4819 4798"/>
                              <a:gd name="T33" fmla="*/ T32 w 138"/>
                              <a:gd name="T34" fmla="+- 0 1279 1184"/>
                              <a:gd name="T35" fmla="*/ 1279 h 144"/>
                              <a:gd name="T36" fmla="+- 0 4820 4798"/>
                              <a:gd name="T37" fmla="*/ T36 w 138"/>
                              <a:gd name="T38" fmla="+- 0 1285 1184"/>
                              <a:gd name="T39" fmla="*/ 1285 h 144"/>
                              <a:gd name="T40" fmla="+- 0 4820 4798"/>
                              <a:gd name="T41" fmla="*/ T40 w 138"/>
                              <a:gd name="T42" fmla="+- 0 1288 1184"/>
                              <a:gd name="T43" fmla="*/ 1288 h 144"/>
                              <a:gd name="T44" fmla="+- 0 4821 4798"/>
                              <a:gd name="T45" fmla="*/ T44 w 138"/>
                              <a:gd name="T46" fmla="+- 0 1293 1184"/>
                              <a:gd name="T47" fmla="*/ 1293 h 144"/>
                              <a:gd name="T48" fmla="+- 0 4826 4798"/>
                              <a:gd name="T49" fmla="*/ T48 w 138"/>
                              <a:gd name="T50" fmla="+- 0 1297 1184"/>
                              <a:gd name="T51" fmla="*/ 1297 h 144"/>
                              <a:gd name="T52" fmla="+- 0 4830 4798"/>
                              <a:gd name="T53" fmla="*/ T52 w 138"/>
                              <a:gd name="T54" fmla="+- 0 1301 1184"/>
                              <a:gd name="T55" fmla="*/ 1301 h 144"/>
                              <a:gd name="T56" fmla="+- 0 4835 4798"/>
                              <a:gd name="T57" fmla="*/ T56 w 138"/>
                              <a:gd name="T58" fmla="+- 0 1306 1184"/>
                              <a:gd name="T59" fmla="*/ 1306 h 144"/>
                              <a:gd name="T60" fmla="+- 0 4845 4798"/>
                              <a:gd name="T61" fmla="*/ T60 w 138"/>
                              <a:gd name="T62" fmla="+- 0 1309 1184"/>
                              <a:gd name="T63" fmla="*/ 1309 h 144"/>
                              <a:gd name="T64" fmla="+- 0 4851 4798"/>
                              <a:gd name="T65" fmla="*/ T64 w 138"/>
                              <a:gd name="T66" fmla="+- 0 1311 1184"/>
                              <a:gd name="T67" fmla="*/ 1311 h 144"/>
                              <a:gd name="T68" fmla="+- 0 4858 4798"/>
                              <a:gd name="T69" fmla="*/ T68 w 138"/>
                              <a:gd name="T70" fmla="+- 0 1313 1184"/>
                              <a:gd name="T71" fmla="*/ 1313 h 144"/>
                              <a:gd name="T72" fmla="+- 0 4865 4798"/>
                              <a:gd name="T73" fmla="*/ T72 w 138"/>
                              <a:gd name="T74" fmla="+- 0 1315 1184"/>
                              <a:gd name="T75" fmla="*/ 1315 h 144"/>
                              <a:gd name="T76" fmla="+- 0 4872 4798"/>
                              <a:gd name="T77" fmla="*/ T76 w 138"/>
                              <a:gd name="T78" fmla="+- 0 1315 1184"/>
                              <a:gd name="T79" fmla="*/ 1315 h 144"/>
                              <a:gd name="T80" fmla="+- 0 4878 4798"/>
                              <a:gd name="T81" fmla="*/ T80 w 138"/>
                              <a:gd name="T82" fmla="+- 0 1315 1184"/>
                              <a:gd name="T83" fmla="*/ 1315 h 144"/>
                              <a:gd name="T84" fmla="+- 0 4885 4798"/>
                              <a:gd name="T85" fmla="*/ T84 w 138"/>
                              <a:gd name="T86" fmla="+- 0 1314 1184"/>
                              <a:gd name="T87" fmla="*/ 1314 h 144"/>
                              <a:gd name="T88" fmla="+- 0 4891 4798"/>
                              <a:gd name="T89" fmla="*/ T88 w 138"/>
                              <a:gd name="T90" fmla="+- 0 1312 1184"/>
                              <a:gd name="T91" fmla="*/ 1312 h 144"/>
                              <a:gd name="T92" fmla="+- 0 4898 4798"/>
                              <a:gd name="T93" fmla="*/ T92 w 138"/>
                              <a:gd name="T94" fmla="+- 0 1309 1184"/>
                              <a:gd name="T95" fmla="*/ 1309 h 144"/>
                              <a:gd name="T96" fmla="+- 0 4903 4798"/>
                              <a:gd name="T97" fmla="*/ T96 w 138"/>
                              <a:gd name="T98" fmla="+- 0 1307 1184"/>
                              <a:gd name="T99" fmla="*/ 1307 h 144"/>
                              <a:gd name="T100" fmla="+- 0 4907 4798"/>
                              <a:gd name="T101" fmla="*/ T100 w 138"/>
                              <a:gd name="T102" fmla="+- 0 1303 1184"/>
                              <a:gd name="T103" fmla="*/ 1303 h 144"/>
                              <a:gd name="T104" fmla="+- 0 4911 4798"/>
                              <a:gd name="T105" fmla="*/ T104 w 138"/>
                              <a:gd name="T106" fmla="+- 0 1300 1184"/>
                              <a:gd name="T107" fmla="*/ 1300 h 144"/>
                              <a:gd name="T108" fmla="+- 0 4913 4798"/>
                              <a:gd name="T109" fmla="*/ T108 w 138"/>
                              <a:gd name="T110" fmla="+- 0 1296 1184"/>
                              <a:gd name="T111" fmla="*/ 1296 h 144"/>
                              <a:gd name="T112" fmla="+- 0 4915 4798"/>
                              <a:gd name="T113" fmla="*/ T112 w 138"/>
                              <a:gd name="T114" fmla="+- 0 1291 1184"/>
                              <a:gd name="T115" fmla="*/ 1291 h 144"/>
                              <a:gd name="T116" fmla="+- 0 4916 4798"/>
                              <a:gd name="T117" fmla="*/ T116 w 138"/>
                              <a:gd name="T118" fmla="+- 0 1287 1184"/>
                              <a:gd name="T119" fmla="*/ 1287 h 144"/>
                              <a:gd name="T120" fmla="+- 0 4917 4798"/>
                              <a:gd name="T121" fmla="*/ T120 w 138"/>
                              <a:gd name="T122" fmla="+- 0 1280 1184"/>
                              <a:gd name="T123" fmla="*/ 1280 h 144"/>
                              <a:gd name="T124" fmla="+- 0 4917 4798"/>
                              <a:gd name="T125" fmla="*/ T124 w 138"/>
                              <a:gd name="T126" fmla="+- 0 1269 1184"/>
                              <a:gd name="T127" fmla="*/ 1269 h 144"/>
                              <a:gd name="T128" fmla="+- 0 4917 4798"/>
                              <a:gd name="T129" fmla="*/ T128 w 138"/>
                              <a:gd name="T130" fmla="+- 0 1248 1184"/>
                              <a:gd name="T131" fmla="*/ 1248 h 144"/>
                              <a:gd name="T132" fmla="+- 0 4917 4798"/>
                              <a:gd name="T133" fmla="*/ T132 w 138"/>
                              <a:gd name="T134" fmla="+- 0 1226 1184"/>
                              <a:gd name="T135" fmla="*/ 1226 h 144"/>
                              <a:gd name="T136" fmla="+- 0 4917 4798"/>
                              <a:gd name="T137" fmla="*/ T136 w 138"/>
                              <a:gd name="T138" fmla="+- 0 1205 1184"/>
                              <a:gd name="T139" fmla="*/ 1205 h 144"/>
                              <a:gd name="T140" fmla="+- 0 4917 4798"/>
                              <a:gd name="T141" fmla="*/ T140 w 138"/>
                              <a:gd name="T142" fmla="+- 0 1184 1184"/>
                              <a:gd name="T143" fmla="*/ 1184 h 144"/>
                              <a:gd name="T144" fmla="+- 0 4923 4798"/>
                              <a:gd name="T145" fmla="*/ T144 w 138"/>
                              <a:gd name="T146" fmla="+- 0 1184 1184"/>
                              <a:gd name="T147" fmla="*/ 1184 h 144"/>
                              <a:gd name="T148" fmla="+- 0 4930 4798"/>
                              <a:gd name="T149" fmla="*/ T148 w 138"/>
                              <a:gd name="T150" fmla="+- 0 1184 1184"/>
                              <a:gd name="T151" fmla="*/ 1184 h 144"/>
                              <a:gd name="T152" fmla="+- 0 4936 4798"/>
                              <a:gd name="T153" fmla="*/ T152 w 138"/>
                              <a:gd name="T154" fmla="+- 0 1184 1184"/>
                              <a:gd name="T155" fmla="*/ 1184 h 144"/>
                              <a:gd name="T156" fmla="+- 0 4936 4798"/>
                              <a:gd name="T157" fmla="*/ T156 w 138"/>
                              <a:gd name="T158" fmla="+- 0 1205 1184"/>
                              <a:gd name="T159" fmla="*/ 1205 h 144"/>
                              <a:gd name="T160" fmla="+- 0 4936 4798"/>
                              <a:gd name="T161" fmla="*/ T160 w 138"/>
                              <a:gd name="T162" fmla="+- 0 1226 1184"/>
                              <a:gd name="T163" fmla="*/ 1226 h 144"/>
                              <a:gd name="T164" fmla="+- 0 4936 4798"/>
                              <a:gd name="T165" fmla="*/ T164 w 138"/>
                              <a:gd name="T166" fmla="+- 0 1248 1184"/>
                              <a:gd name="T167" fmla="*/ 1248 h 144"/>
                              <a:gd name="T168" fmla="+- 0 4936 4798"/>
                              <a:gd name="T169" fmla="*/ T168 w 138"/>
                              <a:gd name="T170" fmla="+- 0 1269 1184"/>
                              <a:gd name="T171" fmla="*/ 1269 h 144"/>
                              <a:gd name="T172" fmla="+- 0 4936 4798"/>
                              <a:gd name="T173" fmla="*/ T172 w 138"/>
                              <a:gd name="T174" fmla="+- 0 1281 1184"/>
                              <a:gd name="T175" fmla="*/ 1281 h 144"/>
                              <a:gd name="T176" fmla="+- 0 4934 4798"/>
                              <a:gd name="T177" fmla="*/ T176 w 138"/>
                              <a:gd name="T178" fmla="+- 0 1291 1184"/>
                              <a:gd name="T179" fmla="*/ 1291 h 144"/>
                              <a:gd name="T180" fmla="+- 0 4931 4798"/>
                              <a:gd name="T181" fmla="*/ T180 w 138"/>
                              <a:gd name="T182" fmla="+- 0 1299 1184"/>
                              <a:gd name="T183" fmla="*/ 1299 h 144"/>
                              <a:gd name="T184" fmla="+- 0 4928 4798"/>
                              <a:gd name="T185" fmla="*/ T184 w 138"/>
                              <a:gd name="T186" fmla="+- 0 1307 1184"/>
                              <a:gd name="T187" fmla="*/ 1307 h 144"/>
                              <a:gd name="T188" fmla="+- 0 4921 4798"/>
                              <a:gd name="T189" fmla="*/ T188 w 138"/>
                              <a:gd name="T190" fmla="+- 0 1314 1184"/>
                              <a:gd name="T191" fmla="*/ 1314 h 144"/>
                              <a:gd name="T192" fmla="+- 0 4911 4798"/>
                              <a:gd name="T193" fmla="*/ T192 w 138"/>
                              <a:gd name="T194" fmla="+- 0 1319 1184"/>
                              <a:gd name="T195" fmla="*/ 1319 h 144"/>
                              <a:gd name="T196" fmla="+- 0 4901 4798"/>
                              <a:gd name="T197" fmla="*/ T196 w 138"/>
                              <a:gd name="T198" fmla="+- 0 1325 1184"/>
                              <a:gd name="T199" fmla="*/ 1325 h 144"/>
                              <a:gd name="T200" fmla="+- 0 4888 4798"/>
                              <a:gd name="T201" fmla="*/ T200 w 138"/>
                              <a:gd name="T202" fmla="+- 0 1328 1184"/>
                              <a:gd name="T203" fmla="*/ 1328 h 144"/>
                              <a:gd name="T204" fmla="+- 0 4873 4798"/>
                              <a:gd name="T205" fmla="*/ T204 w 138"/>
                              <a:gd name="T206" fmla="+- 0 1328 1184"/>
                              <a:gd name="T207" fmla="*/ 1328 h 144"/>
                              <a:gd name="T208" fmla="+- 0 4814 4798"/>
                              <a:gd name="T209" fmla="*/ T208 w 138"/>
                              <a:gd name="T210" fmla="+- 0 1313 1184"/>
                              <a:gd name="T211" fmla="*/ 1313 h 144"/>
                              <a:gd name="T212" fmla="+- 0 4801 4798"/>
                              <a:gd name="T213" fmla="*/ T212 w 138"/>
                              <a:gd name="T214" fmla="+- 0 1298 1184"/>
                              <a:gd name="T215" fmla="*/ 1298 h 144"/>
                              <a:gd name="T216" fmla="+- 0 4799 4798"/>
                              <a:gd name="T217" fmla="*/ T216 w 138"/>
                              <a:gd name="T218" fmla="+- 0 1293 1184"/>
                              <a:gd name="T219" fmla="*/ 1293 h 144"/>
                              <a:gd name="T220" fmla="+- 0 4798 4798"/>
                              <a:gd name="T221" fmla="*/ T220 w 138"/>
                              <a:gd name="T222" fmla="+- 0 1283 1184"/>
                              <a:gd name="T223" fmla="*/ 1283 h 144"/>
                              <a:gd name="T224" fmla="+- 0 4798 4798"/>
                              <a:gd name="T225" fmla="*/ T224 w 138"/>
                              <a:gd name="T226" fmla="+- 0 1269 1184"/>
                              <a:gd name="T227" fmla="*/ 1269 h 144"/>
                              <a:gd name="T228" fmla="+- 0 4798 4798"/>
                              <a:gd name="T229" fmla="*/ T228 w 138"/>
                              <a:gd name="T230" fmla="+- 0 1248 1184"/>
                              <a:gd name="T231" fmla="*/ 1248 h 144"/>
                              <a:gd name="T232" fmla="+- 0 4798 4798"/>
                              <a:gd name="T233" fmla="*/ T232 w 138"/>
                              <a:gd name="T234" fmla="+- 0 1226 1184"/>
                              <a:gd name="T235" fmla="*/ 1226 h 144"/>
                              <a:gd name="T236" fmla="+- 0 4798 4798"/>
                              <a:gd name="T237" fmla="*/ T236 w 138"/>
                              <a:gd name="T238" fmla="+- 0 1205 1184"/>
                              <a:gd name="T239" fmla="*/ 1205 h 144"/>
                              <a:gd name="T240" fmla="+- 0 4798 4798"/>
                              <a:gd name="T241" fmla="*/ T240 w 138"/>
                              <a:gd name="T242" fmla="+- 0 1184 1184"/>
                              <a:gd name="T24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 h="144">
                                <a:moveTo>
                                  <a:pt x="0" y="0"/>
                                </a:moveTo>
                                <a:lnTo>
                                  <a:pt x="6" y="0"/>
                                </a:lnTo>
                                <a:lnTo>
                                  <a:pt x="13" y="0"/>
                                </a:lnTo>
                                <a:lnTo>
                                  <a:pt x="21" y="0"/>
                                </a:lnTo>
                                <a:lnTo>
                                  <a:pt x="21" y="21"/>
                                </a:lnTo>
                                <a:lnTo>
                                  <a:pt x="21" y="42"/>
                                </a:lnTo>
                                <a:lnTo>
                                  <a:pt x="21" y="64"/>
                                </a:lnTo>
                                <a:lnTo>
                                  <a:pt x="21" y="85"/>
                                </a:lnTo>
                                <a:lnTo>
                                  <a:pt x="21" y="95"/>
                                </a:lnTo>
                                <a:lnTo>
                                  <a:pt x="22" y="101"/>
                                </a:lnTo>
                                <a:lnTo>
                                  <a:pt x="22" y="104"/>
                                </a:lnTo>
                                <a:lnTo>
                                  <a:pt x="23" y="109"/>
                                </a:lnTo>
                                <a:lnTo>
                                  <a:pt x="28" y="113"/>
                                </a:lnTo>
                                <a:lnTo>
                                  <a:pt x="32" y="117"/>
                                </a:lnTo>
                                <a:lnTo>
                                  <a:pt x="37" y="122"/>
                                </a:lnTo>
                                <a:lnTo>
                                  <a:pt x="47" y="125"/>
                                </a:lnTo>
                                <a:lnTo>
                                  <a:pt x="53" y="127"/>
                                </a:lnTo>
                                <a:lnTo>
                                  <a:pt x="60" y="129"/>
                                </a:lnTo>
                                <a:lnTo>
                                  <a:pt x="67" y="131"/>
                                </a:lnTo>
                                <a:lnTo>
                                  <a:pt x="74" y="131"/>
                                </a:lnTo>
                                <a:lnTo>
                                  <a:pt x="80" y="131"/>
                                </a:lnTo>
                                <a:lnTo>
                                  <a:pt x="87" y="130"/>
                                </a:lnTo>
                                <a:lnTo>
                                  <a:pt x="93" y="128"/>
                                </a:lnTo>
                                <a:lnTo>
                                  <a:pt x="100" y="125"/>
                                </a:lnTo>
                                <a:lnTo>
                                  <a:pt x="105" y="123"/>
                                </a:lnTo>
                                <a:lnTo>
                                  <a:pt x="109" y="119"/>
                                </a:lnTo>
                                <a:lnTo>
                                  <a:pt x="113" y="116"/>
                                </a:lnTo>
                                <a:lnTo>
                                  <a:pt x="115" y="112"/>
                                </a:lnTo>
                                <a:lnTo>
                                  <a:pt x="117" y="107"/>
                                </a:lnTo>
                                <a:lnTo>
                                  <a:pt x="118" y="103"/>
                                </a:lnTo>
                                <a:lnTo>
                                  <a:pt x="119" y="96"/>
                                </a:lnTo>
                                <a:lnTo>
                                  <a:pt x="119" y="85"/>
                                </a:lnTo>
                                <a:lnTo>
                                  <a:pt x="119" y="64"/>
                                </a:lnTo>
                                <a:lnTo>
                                  <a:pt x="119" y="42"/>
                                </a:lnTo>
                                <a:lnTo>
                                  <a:pt x="119" y="21"/>
                                </a:lnTo>
                                <a:lnTo>
                                  <a:pt x="119" y="0"/>
                                </a:lnTo>
                                <a:lnTo>
                                  <a:pt x="125" y="0"/>
                                </a:lnTo>
                                <a:lnTo>
                                  <a:pt x="132" y="0"/>
                                </a:lnTo>
                                <a:lnTo>
                                  <a:pt x="138" y="0"/>
                                </a:lnTo>
                                <a:lnTo>
                                  <a:pt x="138" y="21"/>
                                </a:lnTo>
                                <a:lnTo>
                                  <a:pt x="138" y="42"/>
                                </a:lnTo>
                                <a:lnTo>
                                  <a:pt x="138" y="64"/>
                                </a:lnTo>
                                <a:lnTo>
                                  <a:pt x="138" y="85"/>
                                </a:lnTo>
                                <a:lnTo>
                                  <a:pt x="138" y="97"/>
                                </a:lnTo>
                                <a:lnTo>
                                  <a:pt x="136" y="107"/>
                                </a:lnTo>
                                <a:lnTo>
                                  <a:pt x="133" y="115"/>
                                </a:lnTo>
                                <a:lnTo>
                                  <a:pt x="130" y="123"/>
                                </a:lnTo>
                                <a:lnTo>
                                  <a:pt x="123" y="130"/>
                                </a:lnTo>
                                <a:lnTo>
                                  <a:pt x="113" y="135"/>
                                </a:lnTo>
                                <a:lnTo>
                                  <a:pt x="103" y="141"/>
                                </a:lnTo>
                                <a:lnTo>
                                  <a:pt x="90" y="144"/>
                                </a:lnTo>
                                <a:lnTo>
                                  <a:pt x="75" y="144"/>
                                </a:lnTo>
                                <a:lnTo>
                                  <a:pt x="16" y="129"/>
                                </a:lnTo>
                                <a:lnTo>
                                  <a:pt x="3" y="114"/>
                                </a:lnTo>
                                <a:lnTo>
                                  <a:pt x="1" y="109"/>
                                </a:lnTo>
                                <a:lnTo>
                                  <a:pt x="0" y="99"/>
                                </a:lnTo>
                                <a:lnTo>
                                  <a:pt x="0" y="85"/>
                                </a:lnTo>
                                <a:lnTo>
                                  <a:pt x="0" y="64"/>
                                </a:lnTo>
                                <a:lnTo>
                                  <a:pt x="0" y="42"/>
                                </a:lnTo>
                                <a:lnTo>
                                  <a:pt x="0" y="21"/>
                                </a:lnTo>
                                <a:lnTo>
                                  <a:pt x="0" y="0"/>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FB84E" id="Group 98" o:spid="_x0000_s1026" style="position:absolute;margin-left:239.5pt;margin-top:58.8pt;width:7.65pt;height:7.95pt;z-index:15731200;mso-position-horizontal-relative:page;mso-position-vertical-relative:page" coordorigin="4791,1176" coordsize="1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">
                <v:shape id="Freeform 100" o:spid="_x0000_s1027"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" path="m138,l119,r,96l118,103,80,131r-13,l60,129,47,125,37,122r-9,-9l23,109r-1,-5l21,95,21,,,,,99r1,10l53,143r37,1l103,141r20,-11l130,123r6,-16l138,97,138,xe" fillcolor="#036" stroked="f">
                  <v:path arrowok="t" o:connecttype="custom" o:connectlocs="138,1184;119,1184;119,1280;118,1287;80,1315;67,1315;60,1313;47,1309;37,1306;28,1297;23,1293;22,1288;21,1279;21,1184;0,1184;0,1283;1,1293;53,1327;90,1328;103,1325;123,1314;130,1307;136,1291;138,1281;138,1184" o:connectangles="0,0,0,0,0,0,0,0,0,0,0,0,0,0,0,0,0,0,0,0,0,0,0,0,0"/>
                </v:shape>
                <v:shape id="Freeform 99" o:spid="_x0000_s1028"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" path="m,l6,r7,l21,r,21l21,42r,22l21,85r,10l22,101r,3l23,109r5,4l32,117r5,5l47,125r6,2l60,129r7,2l74,131r6,l87,130r6,-2l100,125r5,-2l109,119r4,-3l115,112r2,-5l118,103r1,-7l119,85r,-21l119,42r,-21l119,r6,l132,r6,l138,21r,21l138,64r,21l138,97r-2,10l133,115r-3,8l123,130r-10,5l103,141r-13,3l75,144,16,129,3,114,1,109,,99,,85,,64,,42,,21,,xe" filled="f" strokecolor="#036">
                  <v:path arrowok="t" o:connecttype="custom" o:connectlocs="0,1184;6,1184;13,1184;21,1184;21,1205;21,1226;21,1248;21,1269;21,1279;22,1285;22,1288;23,1293;28,1297;32,1301;37,1306;47,1309;53,1311;60,1313;67,1315;74,1315;80,1315;87,1314;93,1312;100,1309;105,1307;109,1303;113,1300;115,1296;117,1291;118,1287;119,1280;119,1269;119,1248;119,1226;119,1205;119,1184;125,1184;132,1184;138,1184;138,1205;138,1226;138,1248;138,1269;138,1281;136,1291;133,1299;130,1307;123,1314;113,1319;103,1325;90,1328;75,1328;16,1313;3,1298;1,1293;0,1283;0,1269;0,1248;0,1226;0,1205;0,1184" o:connectangles="0,0,0,0,0,0,0,0,0,0,0,0,0,0,0,0,0,0,0,0,0,0,0,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1712" behindDoc="0" locked="0" layoutInCell="1" allowOverlap="1" wp14:anchorId="5E71712A" wp14:editId="4EB5EA85">
                <wp:simplePos x="0" y="0"/>
                <wp:positionH relativeFrom="page">
                  <wp:posOffset>3195955</wp:posOffset>
                </wp:positionH>
                <wp:positionV relativeFrom="page">
                  <wp:posOffset>746760</wp:posOffset>
                </wp:positionV>
                <wp:extent cx="368300" cy="100965"/>
                <wp:effectExtent l="0" t="0" r="0" b="0"/>
                <wp:wrapNone/>
                <wp:docPr id="12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00965"/>
                          <a:chOff x="5033" y="1176"/>
                          <a:chExt cx="580" cy="159"/>
                        </a:xfrm>
                      </wpg:grpSpPr>
                      <wps:wsp>
                        <wps:cNvPr id="128" name="Freeform 97"/>
                        <wps:cNvSpPr>
                          <a:spLocks/>
                        </wps:cNvSpPr>
                        <wps:spPr bwMode="auto">
                          <a:xfrm>
                            <a:off x="5040" y="1184"/>
                            <a:ext cx="106" cy="144"/>
                          </a:xfrm>
                          <a:custGeom>
                            <a:avLst/>
                            <a:gdLst>
                              <a:gd name="T0" fmla="+- 0 5147 5041"/>
                              <a:gd name="T1" fmla="*/ T0 w 106"/>
                              <a:gd name="T2" fmla="+- 0 1184 1184"/>
                              <a:gd name="T3" fmla="*/ 1184 h 144"/>
                              <a:gd name="T4" fmla="+- 0 5041 5041"/>
                              <a:gd name="T5" fmla="*/ T4 w 106"/>
                              <a:gd name="T6" fmla="+- 0 1184 1184"/>
                              <a:gd name="T7" fmla="*/ 1184 h 144"/>
                              <a:gd name="T8" fmla="+- 0 5041 5041"/>
                              <a:gd name="T9" fmla="*/ T8 w 106"/>
                              <a:gd name="T10" fmla="+- 0 1198 1184"/>
                              <a:gd name="T11" fmla="*/ 1198 h 144"/>
                              <a:gd name="T12" fmla="+- 0 5084 5041"/>
                              <a:gd name="T13" fmla="*/ T12 w 106"/>
                              <a:gd name="T14" fmla="+- 0 1198 1184"/>
                              <a:gd name="T15" fmla="*/ 1198 h 144"/>
                              <a:gd name="T16" fmla="+- 0 5084 5041"/>
                              <a:gd name="T17" fmla="*/ T16 w 106"/>
                              <a:gd name="T18" fmla="+- 0 1328 1184"/>
                              <a:gd name="T19" fmla="*/ 1328 h 144"/>
                              <a:gd name="T20" fmla="+- 0 5103 5041"/>
                              <a:gd name="T21" fmla="*/ T20 w 106"/>
                              <a:gd name="T22" fmla="+- 0 1328 1184"/>
                              <a:gd name="T23" fmla="*/ 1328 h 144"/>
                              <a:gd name="T24" fmla="+- 0 5103 5041"/>
                              <a:gd name="T25" fmla="*/ T24 w 106"/>
                              <a:gd name="T26" fmla="+- 0 1198 1184"/>
                              <a:gd name="T27" fmla="*/ 1198 h 144"/>
                              <a:gd name="T28" fmla="+- 0 5147 5041"/>
                              <a:gd name="T29" fmla="*/ T28 w 106"/>
                              <a:gd name="T30" fmla="+- 0 1198 1184"/>
                              <a:gd name="T31" fmla="*/ 1198 h 144"/>
                              <a:gd name="T32" fmla="+- 0 5147 5041"/>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2" y="144"/>
                                </a:lnTo>
                                <a:lnTo>
                                  <a:pt x="62" y="14"/>
                                </a:lnTo>
                                <a:lnTo>
                                  <a:pt x="106" y="14"/>
                                </a:lnTo>
                                <a:lnTo>
                                  <a:pt x="106"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96"/>
                        <wps:cNvSpPr>
                          <a:spLocks/>
                        </wps:cNvSpPr>
                        <wps:spPr bwMode="auto">
                          <a:xfrm>
                            <a:off x="5040" y="1184"/>
                            <a:ext cx="106" cy="144"/>
                          </a:xfrm>
                          <a:custGeom>
                            <a:avLst/>
                            <a:gdLst>
                              <a:gd name="T0" fmla="+- 0 5041 5041"/>
                              <a:gd name="T1" fmla="*/ T0 w 106"/>
                              <a:gd name="T2" fmla="+- 0 1198 1184"/>
                              <a:gd name="T3" fmla="*/ 1198 h 144"/>
                              <a:gd name="T4" fmla="+- 0 5041 5041"/>
                              <a:gd name="T5" fmla="*/ T4 w 106"/>
                              <a:gd name="T6" fmla="+- 0 1193 1184"/>
                              <a:gd name="T7" fmla="*/ 1193 h 144"/>
                              <a:gd name="T8" fmla="+- 0 5041 5041"/>
                              <a:gd name="T9" fmla="*/ T8 w 106"/>
                              <a:gd name="T10" fmla="+- 0 1189 1184"/>
                              <a:gd name="T11" fmla="*/ 1189 h 144"/>
                              <a:gd name="T12" fmla="+- 0 5041 5041"/>
                              <a:gd name="T13" fmla="*/ T12 w 106"/>
                              <a:gd name="T14" fmla="+- 0 1184 1184"/>
                              <a:gd name="T15" fmla="*/ 1184 h 144"/>
                              <a:gd name="T16" fmla="+- 0 5067 5041"/>
                              <a:gd name="T17" fmla="*/ T16 w 106"/>
                              <a:gd name="T18" fmla="+- 0 1184 1184"/>
                              <a:gd name="T19" fmla="*/ 1184 h 144"/>
                              <a:gd name="T20" fmla="+- 0 5094 5041"/>
                              <a:gd name="T21" fmla="*/ T20 w 106"/>
                              <a:gd name="T22" fmla="+- 0 1184 1184"/>
                              <a:gd name="T23" fmla="*/ 1184 h 144"/>
                              <a:gd name="T24" fmla="+- 0 5120 5041"/>
                              <a:gd name="T25" fmla="*/ T24 w 106"/>
                              <a:gd name="T26" fmla="+- 0 1184 1184"/>
                              <a:gd name="T27" fmla="*/ 1184 h 144"/>
                              <a:gd name="T28" fmla="+- 0 5147 5041"/>
                              <a:gd name="T29" fmla="*/ T28 w 106"/>
                              <a:gd name="T30" fmla="+- 0 1184 1184"/>
                              <a:gd name="T31" fmla="*/ 1184 h 144"/>
                              <a:gd name="T32" fmla="+- 0 5147 5041"/>
                              <a:gd name="T33" fmla="*/ T32 w 106"/>
                              <a:gd name="T34" fmla="+- 0 1189 1184"/>
                              <a:gd name="T35" fmla="*/ 1189 h 144"/>
                              <a:gd name="T36" fmla="+- 0 5147 5041"/>
                              <a:gd name="T37" fmla="*/ T36 w 106"/>
                              <a:gd name="T38" fmla="+- 0 1193 1184"/>
                              <a:gd name="T39" fmla="*/ 1193 h 144"/>
                              <a:gd name="T40" fmla="+- 0 5147 5041"/>
                              <a:gd name="T41" fmla="*/ T40 w 106"/>
                              <a:gd name="T42" fmla="+- 0 1198 1184"/>
                              <a:gd name="T43" fmla="*/ 1198 h 144"/>
                              <a:gd name="T44" fmla="+- 0 5136 5041"/>
                              <a:gd name="T45" fmla="*/ T44 w 106"/>
                              <a:gd name="T46" fmla="+- 0 1198 1184"/>
                              <a:gd name="T47" fmla="*/ 1198 h 144"/>
                              <a:gd name="T48" fmla="+- 0 5125 5041"/>
                              <a:gd name="T49" fmla="*/ T48 w 106"/>
                              <a:gd name="T50" fmla="+- 0 1198 1184"/>
                              <a:gd name="T51" fmla="*/ 1198 h 144"/>
                              <a:gd name="T52" fmla="+- 0 5114 5041"/>
                              <a:gd name="T53" fmla="*/ T52 w 106"/>
                              <a:gd name="T54" fmla="+- 0 1198 1184"/>
                              <a:gd name="T55" fmla="*/ 1198 h 144"/>
                              <a:gd name="T56" fmla="+- 0 5103 5041"/>
                              <a:gd name="T57" fmla="*/ T56 w 106"/>
                              <a:gd name="T58" fmla="+- 0 1198 1184"/>
                              <a:gd name="T59" fmla="*/ 1198 h 144"/>
                              <a:gd name="T60" fmla="+- 0 5103 5041"/>
                              <a:gd name="T61" fmla="*/ T60 w 106"/>
                              <a:gd name="T62" fmla="+- 0 1231 1184"/>
                              <a:gd name="T63" fmla="*/ 1231 h 144"/>
                              <a:gd name="T64" fmla="+- 0 5103 5041"/>
                              <a:gd name="T65" fmla="*/ T64 w 106"/>
                              <a:gd name="T66" fmla="+- 0 1263 1184"/>
                              <a:gd name="T67" fmla="*/ 1263 h 144"/>
                              <a:gd name="T68" fmla="+- 0 5103 5041"/>
                              <a:gd name="T69" fmla="*/ T68 w 106"/>
                              <a:gd name="T70" fmla="+- 0 1295 1184"/>
                              <a:gd name="T71" fmla="*/ 1295 h 144"/>
                              <a:gd name="T72" fmla="+- 0 5103 5041"/>
                              <a:gd name="T73" fmla="*/ T72 w 106"/>
                              <a:gd name="T74" fmla="+- 0 1328 1184"/>
                              <a:gd name="T75" fmla="*/ 1328 h 144"/>
                              <a:gd name="T76" fmla="+- 0 5097 5041"/>
                              <a:gd name="T77" fmla="*/ T76 w 106"/>
                              <a:gd name="T78" fmla="+- 0 1328 1184"/>
                              <a:gd name="T79" fmla="*/ 1328 h 144"/>
                              <a:gd name="T80" fmla="+- 0 5091 5041"/>
                              <a:gd name="T81" fmla="*/ T80 w 106"/>
                              <a:gd name="T82" fmla="+- 0 1328 1184"/>
                              <a:gd name="T83" fmla="*/ 1328 h 144"/>
                              <a:gd name="T84" fmla="+- 0 5084 5041"/>
                              <a:gd name="T85" fmla="*/ T84 w 106"/>
                              <a:gd name="T86" fmla="+- 0 1328 1184"/>
                              <a:gd name="T87" fmla="*/ 1328 h 144"/>
                              <a:gd name="T88" fmla="+- 0 5084 5041"/>
                              <a:gd name="T89" fmla="*/ T88 w 106"/>
                              <a:gd name="T90" fmla="+- 0 1295 1184"/>
                              <a:gd name="T91" fmla="*/ 1295 h 144"/>
                              <a:gd name="T92" fmla="+- 0 5084 5041"/>
                              <a:gd name="T93" fmla="*/ T92 w 106"/>
                              <a:gd name="T94" fmla="+- 0 1263 1184"/>
                              <a:gd name="T95" fmla="*/ 1263 h 144"/>
                              <a:gd name="T96" fmla="+- 0 5084 5041"/>
                              <a:gd name="T97" fmla="*/ T96 w 106"/>
                              <a:gd name="T98" fmla="+- 0 1231 1184"/>
                              <a:gd name="T99" fmla="*/ 1231 h 144"/>
                              <a:gd name="T100" fmla="+- 0 5084 5041"/>
                              <a:gd name="T101" fmla="*/ T100 w 106"/>
                              <a:gd name="T102" fmla="+- 0 1198 1184"/>
                              <a:gd name="T103" fmla="*/ 1198 h 144"/>
                              <a:gd name="T104" fmla="+- 0 5073 5041"/>
                              <a:gd name="T105" fmla="*/ T104 w 106"/>
                              <a:gd name="T106" fmla="+- 0 1198 1184"/>
                              <a:gd name="T107" fmla="*/ 1198 h 144"/>
                              <a:gd name="T108" fmla="+- 0 5062 5041"/>
                              <a:gd name="T109" fmla="*/ T108 w 106"/>
                              <a:gd name="T110" fmla="+- 0 1198 1184"/>
                              <a:gd name="T111" fmla="*/ 1198 h 144"/>
                              <a:gd name="T112" fmla="+- 0 5051 5041"/>
                              <a:gd name="T113" fmla="*/ T112 w 106"/>
                              <a:gd name="T114" fmla="+- 0 1198 1184"/>
                              <a:gd name="T115" fmla="*/ 1198 h 144"/>
                              <a:gd name="T116" fmla="+- 0 5041 5041"/>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6" y="0"/>
                                </a:lnTo>
                                <a:lnTo>
                                  <a:pt x="53" y="0"/>
                                </a:lnTo>
                                <a:lnTo>
                                  <a:pt x="79" y="0"/>
                                </a:lnTo>
                                <a:lnTo>
                                  <a:pt x="106" y="0"/>
                                </a:lnTo>
                                <a:lnTo>
                                  <a:pt x="106" y="5"/>
                                </a:lnTo>
                                <a:lnTo>
                                  <a:pt x="106" y="9"/>
                                </a:lnTo>
                                <a:lnTo>
                                  <a:pt x="106" y="14"/>
                                </a:lnTo>
                                <a:lnTo>
                                  <a:pt x="95" y="14"/>
                                </a:lnTo>
                                <a:lnTo>
                                  <a:pt x="84" y="14"/>
                                </a:lnTo>
                                <a:lnTo>
                                  <a:pt x="73" y="14"/>
                                </a:lnTo>
                                <a:lnTo>
                                  <a:pt x="62" y="14"/>
                                </a:lnTo>
                                <a:lnTo>
                                  <a:pt x="62" y="47"/>
                                </a:lnTo>
                                <a:lnTo>
                                  <a:pt x="62" y="79"/>
                                </a:lnTo>
                                <a:lnTo>
                                  <a:pt x="62" y="111"/>
                                </a:lnTo>
                                <a:lnTo>
                                  <a:pt x="62" y="144"/>
                                </a:lnTo>
                                <a:lnTo>
                                  <a:pt x="56" y="144"/>
                                </a:lnTo>
                                <a:lnTo>
                                  <a:pt x="50" y="144"/>
                                </a:lnTo>
                                <a:lnTo>
                                  <a:pt x="43" y="144"/>
                                </a:lnTo>
                                <a:lnTo>
                                  <a:pt x="43" y="111"/>
                                </a:lnTo>
                                <a:lnTo>
                                  <a:pt x="43" y="79"/>
                                </a:lnTo>
                                <a:lnTo>
                                  <a:pt x="43" y="47"/>
                                </a:lnTo>
                                <a:lnTo>
                                  <a:pt x="43" y="14"/>
                                </a:lnTo>
                                <a:lnTo>
                                  <a:pt x="32" y="14"/>
                                </a:lnTo>
                                <a:lnTo>
                                  <a:pt x="21" y="14"/>
                                </a:lnTo>
                                <a:lnTo>
                                  <a:pt x="10" y="14"/>
                                </a:lnTo>
                                <a:lnTo>
                                  <a:pt x="0" y="14"/>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0" name="Freeform 95"/>
                        <wps:cNvSpPr>
                          <a:spLocks/>
                        </wps:cNvSpPr>
                        <wps:spPr bwMode="auto">
                          <a:xfrm>
                            <a:off x="5229" y="1184"/>
                            <a:ext cx="106" cy="144"/>
                          </a:xfrm>
                          <a:custGeom>
                            <a:avLst/>
                            <a:gdLst>
                              <a:gd name="T0" fmla="+- 0 5335 5229"/>
                              <a:gd name="T1" fmla="*/ T0 w 106"/>
                              <a:gd name="T2" fmla="+- 0 1184 1184"/>
                              <a:gd name="T3" fmla="*/ 1184 h 144"/>
                              <a:gd name="T4" fmla="+- 0 5229 5229"/>
                              <a:gd name="T5" fmla="*/ T4 w 106"/>
                              <a:gd name="T6" fmla="+- 0 1184 1184"/>
                              <a:gd name="T7" fmla="*/ 1184 h 144"/>
                              <a:gd name="T8" fmla="+- 0 5229 5229"/>
                              <a:gd name="T9" fmla="*/ T8 w 106"/>
                              <a:gd name="T10" fmla="+- 0 1198 1184"/>
                              <a:gd name="T11" fmla="*/ 1198 h 144"/>
                              <a:gd name="T12" fmla="+- 0 5272 5229"/>
                              <a:gd name="T13" fmla="*/ T12 w 106"/>
                              <a:gd name="T14" fmla="+- 0 1198 1184"/>
                              <a:gd name="T15" fmla="*/ 1198 h 144"/>
                              <a:gd name="T16" fmla="+- 0 5272 5229"/>
                              <a:gd name="T17" fmla="*/ T16 w 106"/>
                              <a:gd name="T18" fmla="+- 0 1328 1184"/>
                              <a:gd name="T19" fmla="*/ 1328 h 144"/>
                              <a:gd name="T20" fmla="+- 0 5292 5229"/>
                              <a:gd name="T21" fmla="*/ T20 w 106"/>
                              <a:gd name="T22" fmla="+- 0 1328 1184"/>
                              <a:gd name="T23" fmla="*/ 1328 h 144"/>
                              <a:gd name="T24" fmla="+- 0 5292 5229"/>
                              <a:gd name="T25" fmla="*/ T24 w 106"/>
                              <a:gd name="T26" fmla="+- 0 1198 1184"/>
                              <a:gd name="T27" fmla="*/ 1198 h 144"/>
                              <a:gd name="T28" fmla="+- 0 5335 5229"/>
                              <a:gd name="T29" fmla="*/ T28 w 106"/>
                              <a:gd name="T30" fmla="+- 0 1198 1184"/>
                              <a:gd name="T31" fmla="*/ 1198 h 144"/>
                              <a:gd name="T32" fmla="+- 0 5335 5229"/>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3" y="144"/>
                                </a:lnTo>
                                <a:lnTo>
                                  <a:pt x="63" y="14"/>
                                </a:lnTo>
                                <a:lnTo>
                                  <a:pt x="106" y="14"/>
                                </a:lnTo>
                                <a:lnTo>
                                  <a:pt x="106"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1" name="Freeform 94"/>
                        <wps:cNvSpPr>
                          <a:spLocks/>
                        </wps:cNvSpPr>
                        <wps:spPr bwMode="auto">
                          <a:xfrm>
                            <a:off x="5229" y="1184"/>
                            <a:ext cx="106" cy="144"/>
                          </a:xfrm>
                          <a:custGeom>
                            <a:avLst/>
                            <a:gdLst>
                              <a:gd name="T0" fmla="+- 0 5229 5229"/>
                              <a:gd name="T1" fmla="*/ T0 w 106"/>
                              <a:gd name="T2" fmla="+- 0 1198 1184"/>
                              <a:gd name="T3" fmla="*/ 1198 h 144"/>
                              <a:gd name="T4" fmla="+- 0 5229 5229"/>
                              <a:gd name="T5" fmla="*/ T4 w 106"/>
                              <a:gd name="T6" fmla="+- 0 1193 1184"/>
                              <a:gd name="T7" fmla="*/ 1193 h 144"/>
                              <a:gd name="T8" fmla="+- 0 5229 5229"/>
                              <a:gd name="T9" fmla="*/ T8 w 106"/>
                              <a:gd name="T10" fmla="+- 0 1189 1184"/>
                              <a:gd name="T11" fmla="*/ 1189 h 144"/>
                              <a:gd name="T12" fmla="+- 0 5229 5229"/>
                              <a:gd name="T13" fmla="*/ T12 w 106"/>
                              <a:gd name="T14" fmla="+- 0 1184 1184"/>
                              <a:gd name="T15" fmla="*/ 1184 h 144"/>
                              <a:gd name="T16" fmla="+- 0 5256 5229"/>
                              <a:gd name="T17" fmla="*/ T16 w 106"/>
                              <a:gd name="T18" fmla="+- 0 1184 1184"/>
                              <a:gd name="T19" fmla="*/ 1184 h 144"/>
                              <a:gd name="T20" fmla="+- 0 5282 5229"/>
                              <a:gd name="T21" fmla="*/ T20 w 106"/>
                              <a:gd name="T22" fmla="+- 0 1184 1184"/>
                              <a:gd name="T23" fmla="*/ 1184 h 144"/>
                              <a:gd name="T24" fmla="+- 0 5308 5229"/>
                              <a:gd name="T25" fmla="*/ T24 w 106"/>
                              <a:gd name="T26" fmla="+- 0 1184 1184"/>
                              <a:gd name="T27" fmla="*/ 1184 h 144"/>
                              <a:gd name="T28" fmla="+- 0 5335 5229"/>
                              <a:gd name="T29" fmla="*/ T28 w 106"/>
                              <a:gd name="T30" fmla="+- 0 1184 1184"/>
                              <a:gd name="T31" fmla="*/ 1184 h 144"/>
                              <a:gd name="T32" fmla="+- 0 5335 5229"/>
                              <a:gd name="T33" fmla="*/ T32 w 106"/>
                              <a:gd name="T34" fmla="+- 0 1189 1184"/>
                              <a:gd name="T35" fmla="*/ 1189 h 144"/>
                              <a:gd name="T36" fmla="+- 0 5335 5229"/>
                              <a:gd name="T37" fmla="*/ T36 w 106"/>
                              <a:gd name="T38" fmla="+- 0 1193 1184"/>
                              <a:gd name="T39" fmla="*/ 1193 h 144"/>
                              <a:gd name="T40" fmla="+- 0 5335 5229"/>
                              <a:gd name="T41" fmla="*/ T40 w 106"/>
                              <a:gd name="T42" fmla="+- 0 1198 1184"/>
                              <a:gd name="T43" fmla="*/ 1198 h 144"/>
                              <a:gd name="T44" fmla="+- 0 5324 5229"/>
                              <a:gd name="T45" fmla="*/ T44 w 106"/>
                              <a:gd name="T46" fmla="+- 0 1198 1184"/>
                              <a:gd name="T47" fmla="*/ 1198 h 144"/>
                              <a:gd name="T48" fmla="+- 0 5313 5229"/>
                              <a:gd name="T49" fmla="*/ T48 w 106"/>
                              <a:gd name="T50" fmla="+- 0 1198 1184"/>
                              <a:gd name="T51" fmla="*/ 1198 h 144"/>
                              <a:gd name="T52" fmla="+- 0 5303 5229"/>
                              <a:gd name="T53" fmla="*/ T52 w 106"/>
                              <a:gd name="T54" fmla="+- 0 1198 1184"/>
                              <a:gd name="T55" fmla="*/ 1198 h 144"/>
                              <a:gd name="T56" fmla="+- 0 5292 5229"/>
                              <a:gd name="T57" fmla="*/ T56 w 106"/>
                              <a:gd name="T58" fmla="+- 0 1198 1184"/>
                              <a:gd name="T59" fmla="*/ 1198 h 144"/>
                              <a:gd name="T60" fmla="+- 0 5292 5229"/>
                              <a:gd name="T61" fmla="*/ T60 w 106"/>
                              <a:gd name="T62" fmla="+- 0 1231 1184"/>
                              <a:gd name="T63" fmla="*/ 1231 h 144"/>
                              <a:gd name="T64" fmla="+- 0 5292 5229"/>
                              <a:gd name="T65" fmla="*/ T64 w 106"/>
                              <a:gd name="T66" fmla="+- 0 1263 1184"/>
                              <a:gd name="T67" fmla="*/ 1263 h 144"/>
                              <a:gd name="T68" fmla="+- 0 5292 5229"/>
                              <a:gd name="T69" fmla="*/ T68 w 106"/>
                              <a:gd name="T70" fmla="+- 0 1295 1184"/>
                              <a:gd name="T71" fmla="*/ 1295 h 144"/>
                              <a:gd name="T72" fmla="+- 0 5292 5229"/>
                              <a:gd name="T73" fmla="*/ T72 w 106"/>
                              <a:gd name="T74" fmla="+- 0 1328 1184"/>
                              <a:gd name="T75" fmla="*/ 1328 h 144"/>
                              <a:gd name="T76" fmla="+- 0 5285 5229"/>
                              <a:gd name="T77" fmla="*/ T76 w 106"/>
                              <a:gd name="T78" fmla="+- 0 1328 1184"/>
                              <a:gd name="T79" fmla="*/ 1328 h 144"/>
                              <a:gd name="T80" fmla="+- 0 5279 5229"/>
                              <a:gd name="T81" fmla="*/ T80 w 106"/>
                              <a:gd name="T82" fmla="+- 0 1328 1184"/>
                              <a:gd name="T83" fmla="*/ 1328 h 144"/>
                              <a:gd name="T84" fmla="+- 0 5272 5229"/>
                              <a:gd name="T85" fmla="*/ T84 w 106"/>
                              <a:gd name="T86" fmla="+- 0 1328 1184"/>
                              <a:gd name="T87" fmla="*/ 1328 h 144"/>
                              <a:gd name="T88" fmla="+- 0 5272 5229"/>
                              <a:gd name="T89" fmla="*/ T88 w 106"/>
                              <a:gd name="T90" fmla="+- 0 1295 1184"/>
                              <a:gd name="T91" fmla="*/ 1295 h 144"/>
                              <a:gd name="T92" fmla="+- 0 5272 5229"/>
                              <a:gd name="T93" fmla="*/ T92 w 106"/>
                              <a:gd name="T94" fmla="+- 0 1263 1184"/>
                              <a:gd name="T95" fmla="*/ 1263 h 144"/>
                              <a:gd name="T96" fmla="+- 0 5272 5229"/>
                              <a:gd name="T97" fmla="*/ T96 w 106"/>
                              <a:gd name="T98" fmla="+- 0 1231 1184"/>
                              <a:gd name="T99" fmla="*/ 1231 h 144"/>
                              <a:gd name="T100" fmla="+- 0 5272 5229"/>
                              <a:gd name="T101" fmla="*/ T100 w 106"/>
                              <a:gd name="T102" fmla="+- 0 1198 1184"/>
                              <a:gd name="T103" fmla="*/ 1198 h 144"/>
                              <a:gd name="T104" fmla="+- 0 5262 5229"/>
                              <a:gd name="T105" fmla="*/ T104 w 106"/>
                              <a:gd name="T106" fmla="+- 0 1198 1184"/>
                              <a:gd name="T107" fmla="*/ 1198 h 144"/>
                              <a:gd name="T108" fmla="+- 0 5251 5229"/>
                              <a:gd name="T109" fmla="*/ T108 w 106"/>
                              <a:gd name="T110" fmla="+- 0 1198 1184"/>
                              <a:gd name="T111" fmla="*/ 1198 h 144"/>
                              <a:gd name="T112" fmla="+- 0 5240 5229"/>
                              <a:gd name="T113" fmla="*/ T112 w 106"/>
                              <a:gd name="T114" fmla="+- 0 1198 1184"/>
                              <a:gd name="T115" fmla="*/ 1198 h 144"/>
                              <a:gd name="T116" fmla="+- 0 5229 5229"/>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7" y="0"/>
                                </a:lnTo>
                                <a:lnTo>
                                  <a:pt x="53" y="0"/>
                                </a:lnTo>
                                <a:lnTo>
                                  <a:pt x="79" y="0"/>
                                </a:lnTo>
                                <a:lnTo>
                                  <a:pt x="106" y="0"/>
                                </a:lnTo>
                                <a:lnTo>
                                  <a:pt x="106" y="5"/>
                                </a:lnTo>
                                <a:lnTo>
                                  <a:pt x="106" y="9"/>
                                </a:lnTo>
                                <a:lnTo>
                                  <a:pt x="106" y="14"/>
                                </a:lnTo>
                                <a:lnTo>
                                  <a:pt x="95" y="14"/>
                                </a:lnTo>
                                <a:lnTo>
                                  <a:pt x="84" y="14"/>
                                </a:lnTo>
                                <a:lnTo>
                                  <a:pt x="74" y="14"/>
                                </a:lnTo>
                                <a:lnTo>
                                  <a:pt x="63" y="14"/>
                                </a:lnTo>
                                <a:lnTo>
                                  <a:pt x="63" y="47"/>
                                </a:lnTo>
                                <a:lnTo>
                                  <a:pt x="63" y="79"/>
                                </a:lnTo>
                                <a:lnTo>
                                  <a:pt x="63" y="111"/>
                                </a:lnTo>
                                <a:lnTo>
                                  <a:pt x="63" y="144"/>
                                </a:lnTo>
                                <a:lnTo>
                                  <a:pt x="56" y="144"/>
                                </a:lnTo>
                                <a:lnTo>
                                  <a:pt x="50" y="144"/>
                                </a:lnTo>
                                <a:lnTo>
                                  <a:pt x="43" y="144"/>
                                </a:lnTo>
                                <a:lnTo>
                                  <a:pt x="43" y="111"/>
                                </a:lnTo>
                                <a:lnTo>
                                  <a:pt x="43" y="79"/>
                                </a:lnTo>
                                <a:lnTo>
                                  <a:pt x="43" y="47"/>
                                </a:lnTo>
                                <a:lnTo>
                                  <a:pt x="43" y="14"/>
                                </a:lnTo>
                                <a:lnTo>
                                  <a:pt x="33" y="14"/>
                                </a:lnTo>
                                <a:lnTo>
                                  <a:pt x="22" y="14"/>
                                </a:lnTo>
                                <a:lnTo>
                                  <a:pt x="11" y="14"/>
                                </a:lnTo>
                                <a:lnTo>
                                  <a:pt x="0" y="14"/>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32" name="AutoShape 93"/>
                        <wps:cNvSpPr>
                          <a:spLocks/>
                        </wps:cNvSpPr>
                        <wps:spPr bwMode="auto">
                          <a:xfrm>
                            <a:off x="5419" y="1184"/>
                            <a:ext cx="186" cy="144"/>
                          </a:xfrm>
                          <a:custGeom>
                            <a:avLst/>
                            <a:gdLst>
                              <a:gd name="T0" fmla="+- 0 5515 5420"/>
                              <a:gd name="T1" fmla="*/ T0 w 186"/>
                              <a:gd name="T2" fmla="+- 0 1184 1184"/>
                              <a:gd name="T3" fmla="*/ 1184 h 144"/>
                              <a:gd name="T4" fmla="+- 0 5511 5420"/>
                              <a:gd name="T5" fmla="*/ T4 w 186"/>
                              <a:gd name="T6" fmla="+- 0 1184 1184"/>
                              <a:gd name="T7" fmla="*/ 1184 h 144"/>
                              <a:gd name="T8" fmla="+- 0 5420 5420"/>
                              <a:gd name="T9" fmla="*/ T8 w 186"/>
                              <a:gd name="T10" fmla="+- 0 1328 1184"/>
                              <a:gd name="T11" fmla="*/ 1328 h 144"/>
                              <a:gd name="T12" fmla="+- 0 5441 5420"/>
                              <a:gd name="T13" fmla="*/ T12 w 186"/>
                              <a:gd name="T14" fmla="+- 0 1328 1184"/>
                              <a:gd name="T15" fmla="*/ 1328 h 144"/>
                              <a:gd name="T16" fmla="+- 0 5449 5420"/>
                              <a:gd name="T17" fmla="*/ T16 w 186"/>
                              <a:gd name="T18" fmla="+- 0 1316 1184"/>
                              <a:gd name="T19" fmla="*/ 1316 h 144"/>
                              <a:gd name="T20" fmla="+- 0 5471 5420"/>
                              <a:gd name="T21" fmla="*/ T20 w 186"/>
                              <a:gd name="T22" fmla="+- 0 1281 1184"/>
                              <a:gd name="T23" fmla="*/ 1281 h 144"/>
                              <a:gd name="T24" fmla="+- 0 5575 5420"/>
                              <a:gd name="T25" fmla="*/ T24 w 186"/>
                              <a:gd name="T26" fmla="+- 0 1281 1184"/>
                              <a:gd name="T27" fmla="*/ 1281 h 144"/>
                              <a:gd name="T28" fmla="+- 0 5567 5420"/>
                              <a:gd name="T29" fmla="*/ T28 w 186"/>
                              <a:gd name="T30" fmla="+- 0 1267 1184"/>
                              <a:gd name="T31" fmla="*/ 1267 h 144"/>
                              <a:gd name="T32" fmla="+- 0 5480 5420"/>
                              <a:gd name="T33" fmla="*/ T32 w 186"/>
                              <a:gd name="T34" fmla="+- 0 1267 1184"/>
                              <a:gd name="T35" fmla="*/ 1267 h 144"/>
                              <a:gd name="T36" fmla="+- 0 5513 5420"/>
                              <a:gd name="T37" fmla="*/ T36 w 186"/>
                              <a:gd name="T38" fmla="+- 0 1215 1184"/>
                              <a:gd name="T39" fmla="*/ 1215 h 144"/>
                              <a:gd name="T40" fmla="+- 0 5534 5420"/>
                              <a:gd name="T41" fmla="*/ T40 w 186"/>
                              <a:gd name="T42" fmla="+- 0 1215 1184"/>
                              <a:gd name="T43" fmla="*/ 1215 h 144"/>
                              <a:gd name="T44" fmla="+- 0 5515 5420"/>
                              <a:gd name="T45" fmla="*/ T44 w 186"/>
                              <a:gd name="T46" fmla="+- 0 1184 1184"/>
                              <a:gd name="T47" fmla="*/ 1184 h 144"/>
                              <a:gd name="T48" fmla="+- 0 5575 5420"/>
                              <a:gd name="T49" fmla="*/ T48 w 186"/>
                              <a:gd name="T50" fmla="+- 0 1281 1184"/>
                              <a:gd name="T51" fmla="*/ 1281 h 144"/>
                              <a:gd name="T52" fmla="+- 0 5554 5420"/>
                              <a:gd name="T53" fmla="*/ T52 w 186"/>
                              <a:gd name="T54" fmla="+- 0 1281 1184"/>
                              <a:gd name="T55" fmla="*/ 1281 h 144"/>
                              <a:gd name="T56" fmla="+- 0 5561 5420"/>
                              <a:gd name="T57" fmla="*/ T56 w 186"/>
                              <a:gd name="T58" fmla="+- 0 1292 1184"/>
                              <a:gd name="T59" fmla="*/ 1292 h 144"/>
                              <a:gd name="T60" fmla="+- 0 5577 5420"/>
                              <a:gd name="T61" fmla="*/ T60 w 186"/>
                              <a:gd name="T62" fmla="+- 0 1316 1184"/>
                              <a:gd name="T63" fmla="*/ 1316 h 144"/>
                              <a:gd name="T64" fmla="+- 0 5584 5420"/>
                              <a:gd name="T65" fmla="*/ T64 w 186"/>
                              <a:gd name="T66" fmla="+- 0 1328 1184"/>
                              <a:gd name="T67" fmla="*/ 1328 h 144"/>
                              <a:gd name="T68" fmla="+- 0 5605 5420"/>
                              <a:gd name="T69" fmla="*/ T68 w 186"/>
                              <a:gd name="T70" fmla="+- 0 1328 1184"/>
                              <a:gd name="T71" fmla="*/ 1328 h 144"/>
                              <a:gd name="T72" fmla="+- 0 5575 5420"/>
                              <a:gd name="T73" fmla="*/ T72 w 186"/>
                              <a:gd name="T74" fmla="+- 0 1281 1184"/>
                              <a:gd name="T75" fmla="*/ 1281 h 144"/>
                              <a:gd name="T76" fmla="+- 0 5534 5420"/>
                              <a:gd name="T77" fmla="*/ T76 w 186"/>
                              <a:gd name="T78" fmla="+- 0 1215 1184"/>
                              <a:gd name="T79" fmla="*/ 1215 h 144"/>
                              <a:gd name="T80" fmla="+- 0 5513 5420"/>
                              <a:gd name="T81" fmla="*/ T80 w 186"/>
                              <a:gd name="T82" fmla="+- 0 1215 1184"/>
                              <a:gd name="T83" fmla="*/ 1215 h 144"/>
                              <a:gd name="T84" fmla="+- 0 5521 5420"/>
                              <a:gd name="T85" fmla="*/ T84 w 186"/>
                              <a:gd name="T86" fmla="+- 0 1228 1184"/>
                              <a:gd name="T87" fmla="*/ 1228 h 144"/>
                              <a:gd name="T88" fmla="+- 0 5546 5420"/>
                              <a:gd name="T89" fmla="*/ T88 w 186"/>
                              <a:gd name="T90" fmla="+- 0 1267 1184"/>
                              <a:gd name="T91" fmla="*/ 1267 h 144"/>
                              <a:gd name="T92" fmla="+- 0 5567 5420"/>
                              <a:gd name="T93" fmla="*/ T92 w 186"/>
                              <a:gd name="T94" fmla="+- 0 1267 1184"/>
                              <a:gd name="T95" fmla="*/ 1267 h 144"/>
                              <a:gd name="T96" fmla="+- 0 5534 5420"/>
                              <a:gd name="T97" fmla="*/ T96 w 186"/>
                              <a:gd name="T98" fmla="+- 0 1215 1184"/>
                              <a:gd name="T99"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 h="144">
                                <a:moveTo>
                                  <a:pt x="95" y="0"/>
                                </a:moveTo>
                                <a:lnTo>
                                  <a:pt x="91" y="0"/>
                                </a:lnTo>
                                <a:lnTo>
                                  <a:pt x="0" y="144"/>
                                </a:lnTo>
                                <a:lnTo>
                                  <a:pt x="21" y="144"/>
                                </a:lnTo>
                                <a:lnTo>
                                  <a:pt x="29" y="132"/>
                                </a:lnTo>
                                <a:lnTo>
                                  <a:pt x="51" y="97"/>
                                </a:lnTo>
                                <a:lnTo>
                                  <a:pt x="155" y="97"/>
                                </a:lnTo>
                                <a:lnTo>
                                  <a:pt x="147" y="83"/>
                                </a:lnTo>
                                <a:lnTo>
                                  <a:pt x="60" y="83"/>
                                </a:lnTo>
                                <a:lnTo>
                                  <a:pt x="93" y="31"/>
                                </a:lnTo>
                                <a:lnTo>
                                  <a:pt x="114" y="31"/>
                                </a:lnTo>
                                <a:lnTo>
                                  <a:pt x="95" y="0"/>
                                </a:lnTo>
                                <a:close/>
                                <a:moveTo>
                                  <a:pt x="155" y="97"/>
                                </a:moveTo>
                                <a:lnTo>
                                  <a:pt x="134" y="97"/>
                                </a:lnTo>
                                <a:lnTo>
                                  <a:pt x="141" y="108"/>
                                </a:lnTo>
                                <a:lnTo>
                                  <a:pt x="157" y="132"/>
                                </a:lnTo>
                                <a:lnTo>
                                  <a:pt x="164" y="144"/>
                                </a:lnTo>
                                <a:lnTo>
                                  <a:pt x="185" y="144"/>
                                </a:lnTo>
                                <a:lnTo>
                                  <a:pt x="155" y="97"/>
                                </a:lnTo>
                                <a:close/>
                                <a:moveTo>
                                  <a:pt x="114" y="31"/>
                                </a:moveTo>
                                <a:lnTo>
                                  <a:pt x="93" y="31"/>
                                </a:lnTo>
                                <a:lnTo>
                                  <a:pt x="101" y="44"/>
                                </a:lnTo>
                                <a:lnTo>
                                  <a:pt x="126" y="83"/>
                                </a:lnTo>
                                <a:lnTo>
                                  <a:pt x="147" y="83"/>
                                </a:lnTo>
                                <a:lnTo>
                                  <a:pt x="114" y="31"/>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AutoShape 92"/>
                        <wps:cNvSpPr>
                          <a:spLocks/>
                        </wps:cNvSpPr>
                        <wps:spPr bwMode="auto">
                          <a:xfrm>
                            <a:off x="5419" y="1184"/>
                            <a:ext cx="186" cy="144"/>
                          </a:xfrm>
                          <a:custGeom>
                            <a:avLst/>
                            <a:gdLst>
                              <a:gd name="T0" fmla="+- 0 5515 5420"/>
                              <a:gd name="T1" fmla="*/ T0 w 186"/>
                              <a:gd name="T2" fmla="+- 0 1184 1184"/>
                              <a:gd name="T3" fmla="*/ 1184 h 144"/>
                              <a:gd name="T4" fmla="+- 0 5538 5420"/>
                              <a:gd name="T5" fmla="*/ T4 w 186"/>
                              <a:gd name="T6" fmla="+- 0 1220 1184"/>
                              <a:gd name="T7" fmla="*/ 1220 h 144"/>
                              <a:gd name="T8" fmla="+- 0 5560 5420"/>
                              <a:gd name="T9" fmla="*/ T8 w 186"/>
                              <a:gd name="T10" fmla="+- 0 1256 1184"/>
                              <a:gd name="T11" fmla="*/ 1256 h 144"/>
                              <a:gd name="T12" fmla="+- 0 5583 5420"/>
                              <a:gd name="T13" fmla="*/ T12 w 186"/>
                              <a:gd name="T14" fmla="+- 0 1292 1184"/>
                              <a:gd name="T15" fmla="*/ 1292 h 144"/>
                              <a:gd name="T16" fmla="+- 0 5605 5420"/>
                              <a:gd name="T17" fmla="*/ T16 w 186"/>
                              <a:gd name="T18" fmla="+- 0 1328 1184"/>
                              <a:gd name="T19" fmla="*/ 1328 h 144"/>
                              <a:gd name="T20" fmla="+- 0 5598 5420"/>
                              <a:gd name="T21" fmla="*/ T20 w 186"/>
                              <a:gd name="T22" fmla="+- 0 1328 1184"/>
                              <a:gd name="T23" fmla="*/ 1328 h 144"/>
                              <a:gd name="T24" fmla="+- 0 5591 5420"/>
                              <a:gd name="T25" fmla="*/ T24 w 186"/>
                              <a:gd name="T26" fmla="+- 0 1328 1184"/>
                              <a:gd name="T27" fmla="*/ 1328 h 144"/>
                              <a:gd name="T28" fmla="+- 0 5584 5420"/>
                              <a:gd name="T29" fmla="*/ T28 w 186"/>
                              <a:gd name="T30" fmla="+- 0 1328 1184"/>
                              <a:gd name="T31" fmla="*/ 1328 h 144"/>
                              <a:gd name="T32" fmla="+- 0 5576 5420"/>
                              <a:gd name="T33" fmla="*/ T32 w 186"/>
                              <a:gd name="T34" fmla="+- 0 1316 1184"/>
                              <a:gd name="T35" fmla="*/ 1316 h 144"/>
                              <a:gd name="T36" fmla="+- 0 5569 5420"/>
                              <a:gd name="T37" fmla="*/ T36 w 186"/>
                              <a:gd name="T38" fmla="+- 0 1304 1184"/>
                              <a:gd name="T39" fmla="*/ 1304 h 144"/>
                              <a:gd name="T40" fmla="+- 0 5561 5420"/>
                              <a:gd name="T41" fmla="*/ T40 w 186"/>
                              <a:gd name="T42" fmla="+- 0 1292 1184"/>
                              <a:gd name="T43" fmla="*/ 1292 h 144"/>
                              <a:gd name="T44" fmla="+- 0 5554 5420"/>
                              <a:gd name="T45" fmla="*/ T44 w 186"/>
                              <a:gd name="T46" fmla="+- 0 1281 1184"/>
                              <a:gd name="T47" fmla="*/ 1281 h 144"/>
                              <a:gd name="T48" fmla="+- 0 5533 5420"/>
                              <a:gd name="T49" fmla="*/ T48 w 186"/>
                              <a:gd name="T50" fmla="+- 0 1281 1184"/>
                              <a:gd name="T51" fmla="*/ 1281 h 144"/>
                              <a:gd name="T52" fmla="+- 0 5512 5420"/>
                              <a:gd name="T53" fmla="*/ T52 w 186"/>
                              <a:gd name="T54" fmla="+- 0 1281 1184"/>
                              <a:gd name="T55" fmla="*/ 1281 h 144"/>
                              <a:gd name="T56" fmla="+- 0 5492 5420"/>
                              <a:gd name="T57" fmla="*/ T56 w 186"/>
                              <a:gd name="T58" fmla="+- 0 1281 1184"/>
                              <a:gd name="T59" fmla="*/ 1281 h 144"/>
                              <a:gd name="T60" fmla="+- 0 5471 5420"/>
                              <a:gd name="T61" fmla="*/ T60 w 186"/>
                              <a:gd name="T62" fmla="+- 0 1281 1184"/>
                              <a:gd name="T63" fmla="*/ 1281 h 144"/>
                              <a:gd name="T64" fmla="+- 0 5464 5420"/>
                              <a:gd name="T65" fmla="*/ T64 w 186"/>
                              <a:gd name="T66" fmla="+- 0 1292 1184"/>
                              <a:gd name="T67" fmla="*/ 1292 h 144"/>
                              <a:gd name="T68" fmla="+- 0 5456 5420"/>
                              <a:gd name="T69" fmla="*/ T68 w 186"/>
                              <a:gd name="T70" fmla="+- 0 1304 1184"/>
                              <a:gd name="T71" fmla="*/ 1304 h 144"/>
                              <a:gd name="T72" fmla="+- 0 5449 5420"/>
                              <a:gd name="T73" fmla="*/ T72 w 186"/>
                              <a:gd name="T74" fmla="+- 0 1316 1184"/>
                              <a:gd name="T75" fmla="*/ 1316 h 144"/>
                              <a:gd name="T76" fmla="+- 0 5441 5420"/>
                              <a:gd name="T77" fmla="*/ T76 w 186"/>
                              <a:gd name="T78" fmla="+- 0 1328 1184"/>
                              <a:gd name="T79" fmla="*/ 1328 h 144"/>
                              <a:gd name="T80" fmla="+- 0 5434 5420"/>
                              <a:gd name="T81" fmla="*/ T80 w 186"/>
                              <a:gd name="T82" fmla="+- 0 1328 1184"/>
                              <a:gd name="T83" fmla="*/ 1328 h 144"/>
                              <a:gd name="T84" fmla="+- 0 5427 5420"/>
                              <a:gd name="T85" fmla="*/ T84 w 186"/>
                              <a:gd name="T86" fmla="+- 0 1328 1184"/>
                              <a:gd name="T87" fmla="*/ 1328 h 144"/>
                              <a:gd name="T88" fmla="+- 0 5420 5420"/>
                              <a:gd name="T89" fmla="*/ T88 w 186"/>
                              <a:gd name="T90" fmla="+- 0 1328 1184"/>
                              <a:gd name="T91" fmla="*/ 1328 h 144"/>
                              <a:gd name="T92" fmla="+- 0 5442 5420"/>
                              <a:gd name="T93" fmla="*/ T92 w 186"/>
                              <a:gd name="T94" fmla="+- 0 1292 1184"/>
                              <a:gd name="T95" fmla="*/ 1292 h 144"/>
                              <a:gd name="T96" fmla="+- 0 5465 5420"/>
                              <a:gd name="T97" fmla="*/ T96 w 186"/>
                              <a:gd name="T98" fmla="+- 0 1256 1184"/>
                              <a:gd name="T99" fmla="*/ 1256 h 144"/>
                              <a:gd name="T100" fmla="+- 0 5488 5420"/>
                              <a:gd name="T101" fmla="*/ T100 w 186"/>
                              <a:gd name="T102" fmla="+- 0 1220 1184"/>
                              <a:gd name="T103" fmla="*/ 1220 h 144"/>
                              <a:gd name="T104" fmla="+- 0 5511 5420"/>
                              <a:gd name="T105" fmla="*/ T104 w 186"/>
                              <a:gd name="T106" fmla="+- 0 1184 1184"/>
                              <a:gd name="T107" fmla="*/ 1184 h 144"/>
                              <a:gd name="T108" fmla="+- 0 5512 5420"/>
                              <a:gd name="T109" fmla="*/ T108 w 186"/>
                              <a:gd name="T110" fmla="+- 0 1184 1184"/>
                              <a:gd name="T111" fmla="*/ 1184 h 144"/>
                              <a:gd name="T112" fmla="+- 0 5514 5420"/>
                              <a:gd name="T113" fmla="*/ T112 w 186"/>
                              <a:gd name="T114" fmla="+- 0 1184 1184"/>
                              <a:gd name="T115" fmla="*/ 1184 h 144"/>
                              <a:gd name="T116" fmla="+- 0 5515 5420"/>
                              <a:gd name="T117" fmla="*/ T116 w 186"/>
                              <a:gd name="T118" fmla="+- 0 1184 1184"/>
                              <a:gd name="T119" fmla="*/ 1184 h 144"/>
                              <a:gd name="T120" fmla="+- 0 5513 5420"/>
                              <a:gd name="T121" fmla="*/ T120 w 186"/>
                              <a:gd name="T122" fmla="+- 0 1215 1184"/>
                              <a:gd name="T123" fmla="*/ 1215 h 144"/>
                              <a:gd name="T124" fmla="+- 0 5505 5420"/>
                              <a:gd name="T125" fmla="*/ T124 w 186"/>
                              <a:gd name="T126" fmla="+- 0 1228 1184"/>
                              <a:gd name="T127" fmla="*/ 1228 h 144"/>
                              <a:gd name="T128" fmla="+- 0 5496 5420"/>
                              <a:gd name="T129" fmla="*/ T128 w 186"/>
                              <a:gd name="T130" fmla="+- 0 1241 1184"/>
                              <a:gd name="T131" fmla="*/ 1241 h 144"/>
                              <a:gd name="T132" fmla="+- 0 5488 5420"/>
                              <a:gd name="T133" fmla="*/ T132 w 186"/>
                              <a:gd name="T134" fmla="+- 0 1254 1184"/>
                              <a:gd name="T135" fmla="*/ 1254 h 144"/>
                              <a:gd name="T136" fmla="+- 0 5480 5420"/>
                              <a:gd name="T137" fmla="*/ T136 w 186"/>
                              <a:gd name="T138" fmla="+- 0 1267 1184"/>
                              <a:gd name="T139" fmla="*/ 1267 h 144"/>
                              <a:gd name="T140" fmla="+- 0 5496 5420"/>
                              <a:gd name="T141" fmla="*/ T140 w 186"/>
                              <a:gd name="T142" fmla="+- 0 1267 1184"/>
                              <a:gd name="T143" fmla="*/ 1267 h 144"/>
                              <a:gd name="T144" fmla="+- 0 5513 5420"/>
                              <a:gd name="T145" fmla="*/ T144 w 186"/>
                              <a:gd name="T146" fmla="+- 0 1267 1184"/>
                              <a:gd name="T147" fmla="*/ 1267 h 144"/>
                              <a:gd name="T148" fmla="+- 0 5529 5420"/>
                              <a:gd name="T149" fmla="*/ T148 w 186"/>
                              <a:gd name="T150" fmla="+- 0 1267 1184"/>
                              <a:gd name="T151" fmla="*/ 1267 h 144"/>
                              <a:gd name="T152" fmla="+- 0 5546 5420"/>
                              <a:gd name="T153" fmla="*/ T152 w 186"/>
                              <a:gd name="T154" fmla="+- 0 1267 1184"/>
                              <a:gd name="T155" fmla="*/ 1267 h 144"/>
                              <a:gd name="T156" fmla="+- 0 5537 5420"/>
                              <a:gd name="T157" fmla="*/ T156 w 186"/>
                              <a:gd name="T158" fmla="+- 0 1254 1184"/>
                              <a:gd name="T159" fmla="*/ 1254 h 144"/>
                              <a:gd name="T160" fmla="+- 0 5529 5420"/>
                              <a:gd name="T161" fmla="*/ T160 w 186"/>
                              <a:gd name="T162" fmla="+- 0 1241 1184"/>
                              <a:gd name="T163" fmla="*/ 1241 h 144"/>
                              <a:gd name="T164" fmla="+- 0 5521 5420"/>
                              <a:gd name="T165" fmla="*/ T164 w 186"/>
                              <a:gd name="T166" fmla="+- 0 1228 1184"/>
                              <a:gd name="T167" fmla="*/ 1228 h 144"/>
                              <a:gd name="T168" fmla="+- 0 5513 5420"/>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5" y="0"/>
                                </a:moveTo>
                                <a:lnTo>
                                  <a:pt x="118" y="36"/>
                                </a:lnTo>
                                <a:lnTo>
                                  <a:pt x="140" y="72"/>
                                </a:lnTo>
                                <a:lnTo>
                                  <a:pt x="163" y="108"/>
                                </a:lnTo>
                                <a:lnTo>
                                  <a:pt x="185" y="144"/>
                                </a:lnTo>
                                <a:lnTo>
                                  <a:pt x="178" y="144"/>
                                </a:lnTo>
                                <a:lnTo>
                                  <a:pt x="171" y="144"/>
                                </a:lnTo>
                                <a:lnTo>
                                  <a:pt x="164" y="144"/>
                                </a:lnTo>
                                <a:lnTo>
                                  <a:pt x="156" y="132"/>
                                </a:lnTo>
                                <a:lnTo>
                                  <a:pt x="149" y="120"/>
                                </a:lnTo>
                                <a:lnTo>
                                  <a:pt x="141" y="108"/>
                                </a:lnTo>
                                <a:lnTo>
                                  <a:pt x="134" y="97"/>
                                </a:lnTo>
                                <a:lnTo>
                                  <a:pt x="113" y="97"/>
                                </a:lnTo>
                                <a:lnTo>
                                  <a:pt x="92" y="97"/>
                                </a:lnTo>
                                <a:lnTo>
                                  <a:pt x="72" y="97"/>
                                </a:lnTo>
                                <a:lnTo>
                                  <a:pt x="51" y="97"/>
                                </a:lnTo>
                                <a:lnTo>
                                  <a:pt x="44" y="108"/>
                                </a:lnTo>
                                <a:lnTo>
                                  <a:pt x="36" y="120"/>
                                </a:lnTo>
                                <a:lnTo>
                                  <a:pt x="29" y="132"/>
                                </a:lnTo>
                                <a:lnTo>
                                  <a:pt x="21" y="144"/>
                                </a:lnTo>
                                <a:lnTo>
                                  <a:pt x="14" y="144"/>
                                </a:lnTo>
                                <a:lnTo>
                                  <a:pt x="7" y="144"/>
                                </a:lnTo>
                                <a:lnTo>
                                  <a:pt x="0" y="144"/>
                                </a:lnTo>
                                <a:lnTo>
                                  <a:pt x="22" y="108"/>
                                </a:lnTo>
                                <a:lnTo>
                                  <a:pt x="45" y="72"/>
                                </a:lnTo>
                                <a:lnTo>
                                  <a:pt x="68" y="36"/>
                                </a:lnTo>
                                <a:lnTo>
                                  <a:pt x="91" y="0"/>
                                </a:lnTo>
                                <a:lnTo>
                                  <a:pt x="92" y="0"/>
                                </a:lnTo>
                                <a:lnTo>
                                  <a:pt x="94" y="0"/>
                                </a:lnTo>
                                <a:lnTo>
                                  <a:pt x="95" y="0"/>
                                </a:lnTo>
                                <a:close/>
                                <a:moveTo>
                                  <a:pt x="93" y="31"/>
                                </a:moveTo>
                                <a:lnTo>
                                  <a:pt x="85" y="44"/>
                                </a:lnTo>
                                <a:lnTo>
                                  <a:pt x="76" y="57"/>
                                </a:lnTo>
                                <a:lnTo>
                                  <a:pt x="68" y="70"/>
                                </a:lnTo>
                                <a:lnTo>
                                  <a:pt x="60" y="83"/>
                                </a:lnTo>
                                <a:lnTo>
                                  <a:pt x="76" y="83"/>
                                </a:lnTo>
                                <a:lnTo>
                                  <a:pt x="93" y="83"/>
                                </a:lnTo>
                                <a:lnTo>
                                  <a:pt x="109" y="83"/>
                                </a:lnTo>
                                <a:lnTo>
                                  <a:pt x="126" y="83"/>
                                </a:lnTo>
                                <a:lnTo>
                                  <a:pt x="117" y="70"/>
                                </a:lnTo>
                                <a:lnTo>
                                  <a:pt x="109" y="57"/>
                                </a:lnTo>
                                <a:lnTo>
                                  <a:pt x="101" y="44"/>
                                </a:lnTo>
                                <a:lnTo>
                                  <a:pt x="93" y="31"/>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71DDA" id="Group 91" o:spid="_x0000_s1026" style="position:absolute;margin-left:251.65pt;margin-top:58.8pt;width:29pt;height:7.95pt;z-index:15731712;mso-position-horizontal-relative:page;mso-position-vertical-relative:page" coordorigin="5033,1176" coordsize="58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">
                <v:shape id="Freeform 97" o:spid="_x0000_s1027"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" path="m106,l,,,14r43,l43,144r19,l62,14r44,l106,xe" fillcolor="#036" stroked="f">
                  <v:path arrowok="t" o:connecttype="custom" o:connectlocs="106,1184;0,1184;0,1198;43,1198;43,1328;62,1328;62,1198;106,1198;106,1184" o:connectangles="0,0,0,0,0,0,0,0,0"/>
                </v:shape>
                <v:shape id="Freeform 96" o:spid="_x0000_s1028"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" path="m,14l,9,,5,,,26,,53,,79,r27,l106,5r,4l106,14r-11,l84,14r-11,l62,14r,33l62,79r,32l62,144r-6,l50,144r-7,l43,111r,-32l43,47r,-33l32,14r-11,l10,14,,14xe" filled="f" strokecolor="#036">
                  <v:path arrowok="t" o:connecttype="custom" o:connectlocs="0,1198;0,1193;0,1189;0,1184;26,1184;53,1184;79,1184;106,1184;106,1189;106,1193;106,1198;95,1198;84,1198;73,1198;62,1198;62,1231;62,1263;62,1295;62,1328;56,1328;50,1328;43,1328;43,1295;43,1263;43,1231;43,1198;32,1198;21,1198;10,1198;0,1198" o:connectangles="0,0,0,0,0,0,0,0,0,0,0,0,0,0,0,0,0,0,0,0,0,0,0,0,0,0,0,0,0,0"/>
                </v:shape>
                <v:shape id="Freeform 95" o:spid="_x0000_s1029"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" path="m106,l,,,14r43,l43,144r20,l63,14r43,l106,xe" fillcolor="#036" stroked="f">
                  <v:path arrowok="t" o:connecttype="custom" o:connectlocs="106,1184;0,1184;0,1198;43,1198;43,1328;63,1328;63,1198;106,1198;106,1184" o:connectangles="0,0,0,0,0,0,0,0,0"/>
                </v:shape>
                <v:shape id="Freeform 94" o:spid="_x0000_s1030"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" path="m,14l,9,,5,,,27,,53,,79,r27,l106,5r,4l106,14r-11,l84,14r-10,l63,14r,33l63,79r,32l63,144r-7,l50,144r-7,l43,111r,-32l43,47r,-33l33,14r-11,l11,14,,14xe" filled="f" strokecolor="#036">
                  <v:path arrowok="t" o:connecttype="custom" o:connectlocs="0,1198;0,1193;0,1189;0,1184;27,1184;53,1184;79,1184;106,1184;106,1189;106,1193;106,1198;95,1198;84,1198;74,1198;63,1198;63,1231;63,1263;63,1295;63,1328;56,1328;50,1328;43,1328;43,1295;43,1263;43,1231;43,1198;33,1198;22,1198;11,1198;0,1198" o:connectangles="0,0,0,0,0,0,0,0,0,0,0,0,0,0,0,0,0,0,0,0,0,0,0,0,0,0,0,0,0,0"/>
                </v:shape>
                <v:shape id="AutoShape 93" o:spid="_x0000_s1031"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" path="m95,l91,,,144r21,l29,132,51,97r104,l147,83r-87,l93,31r21,l95,xm155,97r-21,l141,108r16,24l164,144r21,l155,97xm114,31r-21,l101,44r25,39l147,83,114,31xe" fillcolor="#036" stroked="f">
                  <v:path arrowok="t" o:connecttype="custom" o:connectlocs="95,1184;91,1184;0,1328;21,1328;29,1316;51,1281;155,1281;147,1267;60,1267;93,1215;114,1215;95,1184;155,1281;134,1281;141,1292;157,1316;164,1328;185,1328;155,1281;114,1215;93,1215;101,1228;126,1267;147,1267;114,1215" o:connectangles="0,0,0,0,0,0,0,0,0,0,0,0,0,0,0,0,0,0,0,0,0,0,0,0,0"/>
                </v:shape>
                <v:shape id="AutoShape 92" o:spid="_x0000_s1032"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" path="m95,r23,36l140,72r23,36l185,144r-7,l171,144r-7,l156,132r-7,-12l141,108,134,97r-21,l92,97r-20,l51,97r-7,11l36,120r-7,12l21,144r-7,l7,144r-7,l22,108,45,72,68,36,91,r1,l94,r1,xm93,31l85,44,76,57,68,70,60,83r16,l93,83r16,l126,83,117,70,109,57,101,44,93,31xe" filled="f" strokecolor="#036">
                  <v:path arrowok="t" o:connecttype="custom" o:connectlocs="95,1184;118,1220;140,1256;163,1292;185,1328;178,1328;171,1328;164,1328;156,1316;149,1304;141,1292;134,1281;113,1281;92,1281;72,1281;51,1281;44,1292;36,1304;29,1316;21,1328;14,1328;7,1328;0,1328;22,1292;45,1256;68,1220;91,1184;92,1184;94,1184;95,1184;93,1215;85,1228;76,1241;68,1254;60,1267;76,1267;93,1267;109,1267;126,1267;117,1254;109,1241;101,1228;93,1215" o:connectangles="0,0,0,0,0,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2224" behindDoc="0" locked="0" layoutInCell="1" allowOverlap="1" wp14:anchorId="410F407C" wp14:editId="2346DF33">
                <wp:simplePos x="0" y="0"/>
                <wp:positionH relativeFrom="page">
                  <wp:posOffset>3620770</wp:posOffset>
                </wp:positionH>
                <wp:positionV relativeFrom="page">
                  <wp:posOffset>746760</wp:posOffset>
                </wp:positionV>
                <wp:extent cx="87630" cy="100965"/>
                <wp:effectExtent l="0" t="0" r="0" b="0"/>
                <wp:wrapNone/>
                <wp:docPr id="12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0965"/>
                          <a:chOff x="5702" y="1176"/>
                          <a:chExt cx="138" cy="159"/>
                        </a:xfrm>
                      </wpg:grpSpPr>
                      <wps:wsp>
                        <wps:cNvPr id="125" name="AutoShape 90"/>
                        <wps:cNvSpPr>
                          <a:spLocks/>
                        </wps:cNvSpPr>
                        <wps:spPr bwMode="auto">
                          <a:xfrm>
                            <a:off x="5709" y="1184"/>
                            <a:ext cx="123" cy="144"/>
                          </a:xfrm>
                          <a:custGeom>
                            <a:avLst/>
                            <a:gdLst>
                              <a:gd name="T0" fmla="+- 0 5748 5710"/>
                              <a:gd name="T1" fmla="*/ T0 w 123"/>
                              <a:gd name="T2" fmla="+- 0 1184 1184"/>
                              <a:gd name="T3" fmla="*/ 1184 h 144"/>
                              <a:gd name="T4" fmla="+- 0 5710 5710"/>
                              <a:gd name="T5" fmla="*/ T4 w 123"/>
                              <a:gd name="T6" fmla="+- 0 1184 1184"/>
                              <a:gd name="T7" fmla="*/ 1184 h 144"/>
                              <a:gd name="T8" fmla="+- 0 5710 5710"/>
                              <a:gd name="T9" fmla="*/ T8 w 123"/>
                              <a:gd name="T10" fmla="+- 0 1328 1184"/>
                              <a:gd name="T11" fmla="*/ 1328 h 144"/>
                              <a:gd name="T12" fmla="+- 0 5729 5710"/>
                              <a:gd name="T13" fmla="*/ T12 w 123"/>
                              <a:gd name="T14" fmla="+- 0 1328 1184"/>
                              <a:gd name="T15" fmla="*/ 1328 h 144"/>
                              <a:gd name="T16" fmla="+- 0 5729 5710"/>
                              <a:gd name="T17" fmla="*/ T16 w 123"/>
                              <a:gd name="T18" fmla="+- 0 1261 1184"/>
                              <a:gd name="T19" fmla="*/ 1261 h 144"/>
                              <a:gd name="T20" fmla="+- 0 5780 5710"/>
                              <a:gd name="T21" fmla="*/ T20 w 123"/>
                              <a:gd name="T22" fmla="+- 0 1261 1184"/>
                              <a:gd name="T23" fmla="*/ 1261 h 144"/>
                              <a:gd name="T24" fmla="+- 0 5793 5710"/>
                              <a:gd name="T25" fmla="*/ T24 w 123"/>
                              <a:gd name="T26" fmla="+- 0 1259 1184"/>
                              <a:gd name="T27" fmla="*/ 1259 h 144"/>
                              <a:gd name="T28" fmla="+- 0 5811 5710"/>
                              <a:gd name="T29" fmla="*/ T28 w 123"/>
                              <a:gd name="T30" fmla="+- 0 1253 1184"/>
                              <a:gd name="T31" fmla="*/ 1253 h 144"/>
                              <a:gd name="T32" fmla="+- 0 5818 5710"/>
                              <a:gd name="T33" fmla="*/ T32 w 123"/>
                              <a:gd name="T34" fmla="+- 0 1249 1184"/>
                              <a:gd name="T35" fmla="*/ 1249 h 144"/>
                              <a:gd name="T36" fmla="+- 0 5819 5710"/>
                              <a:gd name="T37" fmla="*/ T36 w 123"/>
                              <a:gd name="T38" fmla="+- 0 1247 1184"/>
                              <a:gd name="T39" fmla="*/ 1247 h 144"/>
                              <a:gd name="T40" fmla="+- 0 5751 5710"/>
                              <a:gd name="T41" fmla="*/ T40 w 123"/>
                              <a:gd name="T42" fmla="+- 0 1247 1184"/>
                              <a:gd name="T43" fmla="*/ 1247 h 144"/>
                              <a:gd name="T44" fmla="+- 0 5740 5710"/>
                              <a:gd name="T45" fmla="*/ T44 w 123"/>
                              <a:gd name="T46" fmla="+- 0 1247 1184"/>
                              <a:gd name="T47" fmla="*/ 1247 h 144"/>
                              <a:gd name="T48" fmla="+- 0 5729 5710"/>
                              <a:gd name="T49" fmla="*/ T48 w 123"/>
                              <a:gd name="T50" fmla="+- 0 1247 1184"/>
                              <a:gd name="T51" fmla="*/ 1247 h 144"/>
                              <a:gd name="T52" fmla="+- 0 5729 5710"/>
                              <a:gd name="T53" fmla="*/ T52 w 123"/>
                              <a:gd name="T54" fmla="+- 0 1198 1184"/>
                              <a:gd name="T55" fmla="*/ 1198 h 144"/>
                              <a:gd name="T56" fmla="+- 0 5819 5710"/>
                              <a:gd name="T57" fmla="*/ T56 w 123"/>
                              <a:gd name="T58" fmla="+- 0 1198 1184"/>
                              <a:gd name="T59" fmla="*/ 1198 h 144"/>
                              <a:gd name="T60" fmla="+- 0 5812 5710"/>
                              <a:gd name="T61" fmla="*/ T60 w 123"/>
                              <a:gd name="T62" fmla="+- 0 1192 1184"/>
                              <a:gd name="T63" fmla="*/ 1192 h 144"/>
                              <a:gd name="T64" fmla="+- 0 5803 5710"/>
                              <a:gd name="T65" fmla="*/ T64 w 123"/>
                              <a:gd name="T66" fmla="+- 0 1188 1184"/>
                              <a:gd name="T67" fmla="*/ 1188 h 144"/>
                              <a:gd name="T68" fmla="+- 0 5792 5710"/>
                              <a:gd name="T69" fmla="*/ T68 w 123"/>
                              <a:gd name="T70" fmla="+- 0 1186 1184"/>
                              <a:gd name="T71" fmla="*/ 1186 h 144"/>
                              <a:gd name="T72" fmla="+- 0 5785 5710"/>
                              <a:gd name="T73" fmla="*/ T72 w 123"/>
                              <a:gd name="T74" fmla="+- 0 1185 1184"/>
                              <a:gd name="T75" fmla="*/ 1185 h 144"/>
                              <a:gd name="T76" fmla="+- 0 5775 5710"/>
                              <a:gd name="T77" fmla="*/ T76 w 123"/>
                              <a:gd name="T78" fmla="+- 0 1184 1184"/>
                              <a:gd name="T79" fmla="*/ 1184 h 144"/>
                              <a:gd name="T80" fmla="+- 0 5763 5710"/>
                              <a:gd name="T81" fmla="*/ T80 w 123"/>
                              <a:gd name="T82" fmla="+- 0 1184 1184"/>
                              <a:gd name="T83" fmla="*/ 1184 h 144"/>
                              <a:gd name="T84" fmla="+- 0 5748 5710"/>
                              <a:gd name="T85" fmla="*/ T84 w 123"/>
                              <a:gd name="T86" fmla="+- 0 1184 1184"/>
                              <a:gd name="T87" fmla="*/ 1184 h 144"/>
                              <a:gd name="T88" fmla="+- 0 5764 5710"/>
                              <a:gd name="T89" fmla="*/ T88 w 123"/>
                              <a:gd name="T90" fmla="+- 0 1261 1184"/>
                              <a:gd name="T91" fmla="*/ 1261 h 144"/>
                              <a:gd name="T92" fmla="+- 0 5740 5710"/>
                              <a:gd name="T93" fmla="*/ T92 w 123"/>
                              <a:gd name="T94" fmla="+- 0 1261 1184"/>
                              <a:gd name="T95" fmla="*/ 1261 h 144"/>
                              <a:gd name="T96" fmla="+- 0 5809 5710"/>
                              <a:gd name="T97" fmla="*/ T96 w 123"/>
                              <a:gd name="T98" fmla="+- 0 1328 1184"/>
                              <a:gd name="T99" fmla="*/ 1328 h 144"/>
                              <a:gd name="T100" fmla="+- 0 5833 5710"/>
                              <a:gd name="T101" fmla="*/ T100 w 123"/>
                              <a:gd name="T102" fmla="+- 0 1328 1184"/>
                              <a:gd name="T103" fmla="*/ 1328 h 144"/>
                              <a:gd name="T104" fmla="+- 0 5764 5710"/>
                              <a:gd name="T105" fmla="*/ T104 w 123"/>
                              <a:gd name="T106" fmla="+- 0 1261 1184"/>
                              <a:gd name="T107" fmla="*/ 1261 h 144"/>
                              <a:gd name="T108" fmla="+- 0 5819 5710"/>
                              <a:gd name="T109" fmla="*/ T108 w 123"/>
                              <a:gd name="T110" fmla="+- 0 1198 1184"/>
                              <a:gd name="T111" fmla="*/ 1198 h 144"/>
                              <a:gd name="T112" fmla="+- 0 5776 5710"/>
                              <a:gd name="T113" fmla="*/ T112 w 123"/>
                              <a:gd name="T114" fmla="+- 0 1198 1184"/>
                              <a:gd name="T115" fmla="*/ 1198 h 144"/>
                              <a:gd name="T116" fmla="+- 0 5786 5710"/>
                              <a:gd name="T117" fmla="*/ T116 w 123"/>
                              <a:gd name="T118" fmla="+- 0 1199 1184"/>
                              <a:gd name="T119" fmla="*/ 1199 h 144"/>
                              <a:gd name="T120" fmla="+- 0 5797 5710"/>
                              <a:gd name="T121" fmla="*/ T120 w 123"/>
                              <a:gd name="T122" fmla="+- 0 1202 1184"/>
                              <a:gd name="T123" fmla="*/ 1202 h 144"/>
                              <a:gd name="T124" fmla="+- 0 5802 5710"/>
                              <a:gd name="T125" fmla="*/ T124 w 123"/>
                              <a:gd name="T126" fmla="+- 0 1205 1184"/>
                              <a:gd name="T127" fmla="*/ 1205 h 144"/>
                              <a:gd name="T128" fmla="+- 0 5809 5710"/>
                              <a:gd name="T129" fmla="*/ T128 w 123"/>
                              <a:gd name="T130" fmla="+- 0 1213 1184"/>
                              <a:gd name="T131" fmla="*/ 1213 h 144"/>
                              <a:gd name="T132" fmla="+- 0 5810 5710"/>
                              <a:gd name="T133" fmla="*/ T132 w 123"/>
                              <a:gd name="T134" fmla="+- 0 1217 1184"/>
                              <a:gd name="T135" fmla="*/ 1217 h 144"/>
                              <a:gd name="T136" fmla="+- 0 5810 5710"/>
                              <a:gd name="T137" fmla="*/ T136 w 123"/>
                              <a:gd name="T138" fmla="+- 0 1227 1184"/>
                              <a:gd name="T139" fmla="*/ 1227 h 144"/>
                              <a:gd name="T140" fmla="+- 0 5809 5710"/>
                              <a:gd name="T141" fmla="*/ T140 w 123"/>
                              <a:gd name="T142" fmla="+- 0 1232 1184"/>
                              <a:gd name="T143" fmla="*/ 1232 h 144"/>
                              <a:gd name="T144" fmla="+- 0 5805 5710"/>
                              <a:gd name="T145" fmla="*/ T144 w 123"/>
                              <a:gd name="T146" fmla="+- 0 1236 1184"/>
                              <a:gd name="T147" fmla="*/ 1236 h 144"/>
                              <a:gd name="T148" fmla="+- 0 5802 5710"/>
                              <a:gd name="T149" fmla="*/ T148 w 123"/>
                              <a:gd name="T150" fmla="+- 0 1240 1184"/>
                              <a:gd name="T151" fmla="*/ 1240 h 144"/>
                              <a:gd name="T152" fmla="+- 0 5797 5710"/>
                              <a:gd name="T153" fmla="*/ T152 w 123"/>
                              <a:gd name="T154" fmla="+- 0 1243 1184"/>
                              <a:gd name="T155" fmla="*/ 1243 h 144"/>
                              <a:gd name="T156" fmla="+- 0 5785 5710"/>
                              <a:gd name="T157" fmla="*/ T156 w 123"/>
                              <a:gd name="T158" fmla="+- 0 1246 1184"/>
                              <a:gd name="T159" fmla="*/ 1246 h 144"/>
                              <a:gd name="T160" fmla="+- 0 5775 5710"/>
                              <a:gd name="T161" fmla="*/ T160 w 123"/>
                              <a:gd name="T162" fmla="+- 0 1247 1184"/>
                              <a:gd name="T163" fmla="*/ 1247 h 144"/>
                              <a:gd name="T164" fmla="+- 0 5819 5710"/>
                              <a:gd name="T165" fmla="*/ T164 w 123"/>
                              <a:gd name="T166" fmla="+- 0 1247 1184"/>
                              <a:gd name="T167" fmla="*/ 1247 h 144"/>
                              <a:gd name="T168" fmla="+- 0 5823 5710"/>
                              <a:gd name="T169" fmla="*/ T168 w 123"/>
                              <a:gd name="T170" fmla="+- 0 1243 1184"/>
                              <a:gd name="T171" fmla="*/ 1243 h 144"/>
                              <a:gd name="T172" fmla="+- 0 5828 5710"/>
                              <a:gd name="T173" fmla="*/ T172 w 123"/>
                              <a:gd name="T174" fmla="+- 0 1237 1184"/>
                              <a:gd name="T175" fmla="*/ 1237 h 144"/>
                              <a:gd name="T176" fmla="+- 0 5830 5710"/>
                              <a:gd name="T177" fmla="*/ T176 w 123"/>
                              <a:gd name="T178" fmla="+- 0 1230 1184"/>
                              <a:gd name="T179" fmla="*/ 1230 h 144"/>
                              <a:gd name="T180" fmla="+- 0 5830 5710"/>
                              <a:gd name="T181" fmla="*/ T180 w 123"/>
                              <a:gd name="T182" fmla="+- 0 1213 1184"/>
                              <a:gd name="T183" fmla="*/ 1213 h 144"/>
                              <a:gd name="T184" fmla="+- 0 5827 5710"/>
                              <a:gd name="T185" fmla="*/ T184 w 123"/>
                              <a:gd name="T186" fmla="+- 0 1205 1184"/>
                              <a:gd name="T187" fmla="*/ 1205 h 144"/>
                              <a:gd name="T188" fmla="+- 0 5819 5710"/>
                              <a:gd name="T189" fmla="*/ T188 w 123"/>
                              <a:gd name="T190" fmla="+- 0 1198 1184"/>
                              <a:gd name="T19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3" h="144">
                                <a:moveTo>
                                  <a:pt x="38" y="0"/>
                                </a:moveTo>
                                <a:lnTo>
                                  <a:pt x="0" y="0"/>
                                </a:lnTo>
                                <a:lnTo>
                                  <a:pt x="0" y="144"/>
                                </a:lnTo>
                                <a:lnTo>
                                  <a:pt x="19" y="144"/>
                                </a:lnTo>
                                <a:lnTo>
                                  <a:pt x="19" y="77"/>
                                </a:lnTo>
                                <a:lnTo>
                                  <a:pt x="70" y="77"/>
                                </a:lnTo>
                                <a:lnTo>
                                  <a:pt x="83" y="75"/>
                                </a:lnTo>
                                <a:lnTo>
                                  <a:pt x="101" y="69"/>
                                </a:lnTo>
                                <a:lnTo>
                                  <a:pt x="108" y="65"/>
                                </a:lnTo>
                                <a:lnTo>
                                  <a:pt x="109" y="63"/>
                                </a:lnTo>
                                <a:lnTo>
                                  <a:pt x="41"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54" y="77"/>
                                </a:moveTo>
                                <a:lnTo>
                                  <a:pt x="30" y="77"/>
                                </a:lnTo>
                                <a:lnTo>
                                  <a:pt x="99" y="144"/>
                                </a:lnTo>
                                <a:lnTo>
                                  <a:pt x="123" y="144"/>
                                </a:lnTo>
                                <a:lnTo>
                                  <a:pt x="54" y="77"/>
                                </a:lnTo>
                                <a:close/>
                                <a:moveTo>
                                  <a:pt x="109" y="14"/>
                                </a:moveTo>
                                <a:lnTo>
                                  <a:pt x="66" y="14"/>
                                </a:lnTo>
                                <a:lnTo>
                                  <a:pt x="76" y="15"/>
                                </a:lnTo>
                                <a:lnTo>
                                  <a:pt x="87" y="18"/>
                                </a:lnTo>
                                <a:lnTo>
                                  <a:pt x="92" y="21"/>
                                </a:lnTo>
                                <a:lnTo>
                                  <a:pt x="99" y="29"/>
                                </a:lnTo>
                                <a:lnTo>
                                  <a:pt x="100" y="33"/>
                                </a:lnTo>
                                <a:lnTo>
                                  <a:pt x="100" y="43"/>
                                </a:lnTo>
                                <a:lnTo>
                                  <a:pt x="99" y="48"/>
                                </a:lnTo>
                                <a:lnTo>
                                  <a:pt x="95" y="52"/>
                                </a:lnTo>
                                <a:lnTo>
                                  <a:pt x="92" y="56"/>
                                </a:lnTo>
                                <a:lnTo>
                                  <a:pt x="87" y="59"/>
                                </a:lnTo>
                                <a:lnTo>
                                  <a:pt x="75" y="62"/>
                                </a:lnTo>
                                <a:lnTo>
                                  <a:pt x="65" y="63"/>
                                </a:lnTo>
                                <a:lnTo>
                                  <a:pt x="109" y="63"/>
                                </a:lnTo>
                                <a:lnTo>
                                  <a:pt x="113" y="59"/>
                                </a:lnTo>
                                <a:lnTo>
                                  <a:pt x="118" y="53"/>
                                </a:lnTo>
                                <a:lnTo>
                                  <a:pt x="120" y="46"/>
                                </a:lnTo>
                                <a:lnTo>
                                  <a:pt x="120" y="29"/>
                                </a:lnTo>
                                <a:lnTo>
                                  <a:pt x="117"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AutoShape 89"/>
                        <wps:cNvSpPr>
                          <a:spLocks/>
                        </wps:cNvSpPr>
                        <wps:spPr bwMode="auto">
                          <a:xfrm>
                            <a:off x="5709" y="1184"/>
                            <a:ext cx="123" cy="144"/>
                          </a:xfrm>
                          <a:custGeom>
                            <a:avLst/>
                            <a:gdLst>
                              <a:gd name="T0" fmla="+- 0 5723 5710"/>
                              <a:gd name="T1" fmla="*/ T0 w 123"/>
                              <a:gd name="T2" fmla="+- 0 1184 1184"/>
                              <a:gd name="T3" fmla="*/ 1184 h 144"/>
                              <a:gd name="T4" fmla="+- 0 5748 5710"/>
                              <a:gd name="T5" fmla="*/ T4 w 123"/>
                              <a:gd name="T6" fmla="+- 0 1184 1184"/>
                              <a:gd name="T7" fmla="*/ 1184 h 144"/>
                              <a:gd name="T8" fmla="+- 0 5775 5710"/>
                              <a:gd name="T9" fmla="*/ T8 w 123"/>
                              <a:gd name="T10" fmla="+- 0 1184 1184"/>
                              <a:gd name="T11" fmla="*/ 1184 h 144"/>
                              <a:gd name="T12" fmla="+- 0 5792 5710"/>
                              <a:gd name="T13" fmla="*/ T12 w 123"/>
                              <a:gd name="T14" fmla="+- 0 1186 1184"/>
                              <a:gd name="T15" fmla="*/ 1186 h 144"/>
                              <a:gd name="T16" fmla="+- 0 5812 5710"/>
                              <a:gd name="T17" fmla="*/ T16 w 123"/>
                              <a:gd name="T18" fmla="+- 0 1192 1184"/>
                              <a:gd name="T19" fmla="*/ 1192 h 144"/>
                              <a:gd name="T20" fmla="+- 0 5827 5710"/>
                              <a:gd name="T21" fmla="*/ T20 w 123"/>
                              <a:gd name="T22" fmla="+- 0 1205 1184"/>
                              <a:gd name="T23" fmla="*/ 1205 h 144"/>
                              <a:gd name="T24" fmla="+- 0 5830 5710"/>
                              <a:gd name="T25" fmla="*/ T24 w 123"/>
                              <a:gd name="T26" fmla="+- 0 1222 1184"/>
                              <a:gd name="T27" fmla="*/ 1222 h 144"/>
                              <a:gd name="T28" fmla="+- 0 5828 5710"/>
                              <a:gd name="T29" fmla="*/ T28 w 123"/>
                              <a:gd name="T30" fmla="+- 0 1237 1184"/>
                              <a:gd name="T31" fmla="*/ 1237 h 144"/>
                              <a:gd name="T32" fmla="+- 0 5818 5710"/>
                              <a:gd name="T33" fmla="*/ T32 w 123"/>
                              <a:gd name="T34" fmla="+- 0 1249 1184"/>
                              <a:gd name="T35" fmla="*/ 1249 h 144"/>
                              <a:gd name="T36" fmla="+- 0 5802 5710"/>
                              <a:gd name="T37" fmla="*/ T36 w 123"/>
                              <a:gd name="T38" fmla="+- 0 1256 1184"/>
                              <a:gd name="T39" fmla="*/ 1256 h 144"/>
                              <a:gd name="T40" fmla="+- 0 5780 5710"/>
                              <a:gd name="T41" fmla="*/ T40 w 123"/>
                              <a:gd name="T42" fmla="+- 0 1261 1184"/>
                              <a:gd name="T43" fmla="*/ 1261 h 144"/>
                              <a:gd name="T44" fmla="+- 0 5781 5710"/>
                              <a:gd name="T45" fmla="*/ T44 w 123"/>
                              <a:gd name="T46" fmla="+- 0 1278 1184"/>
                              <a:gd name="T47" fmla="*/ 1278 h 144"/>
                              <a:gd name="T48" fmla="+- 0 5816 5710"/>
                              <a:gd name="T49" fmla="*/ T48 w 123"/>
                              <a:gd name="T50" fmla="+- 0 1311 1184"/>
                              <a:gd name="T51" fmla="*/ 1311 h 144"/>
                              <a:gd name="T52" fmla="+- 0 5825 5710"/>
                              <a:gd name="T53" fmla="*/ T52 w 123"/>
                              <a:gd name="T54" fmla="+- 0 1328 1184"/>
                              <a:gd name="T55" fmla="*/ 1328 h 144"/>
                              <a:gd name="T56" fmla="+- 0 5809 5710"/>
                              <a:gd name="T57" fmla="*/ T56 w 123"/>
                              <a:gd name="T58" fmla="+- 0 1328 1184"/>
                              <a:gd name="T59" fmla="*/ 1328 h 144"/>
                              <a:gd name="T60" fmla="+- 0 5774 5710"/>
                              <a:gd name="T61" fmla="*/ T60 w 123"/>
                              <a:gd name="T62" fmla="+- 0 1294 1184"/>
                              <a:gd name="T63" fmla="*/ 1294 h 144"/>
                              <a:gd name="T64" fmla="+- 0 5740 5710"/>
                              <a:gd name="T65" fmla="*/ T64 w 123"/>
                              <a:gd name="T66" fmla="+- 0 1261 1184"/>
                              <a:gd name="T67" fmla="*/ 1261 h 144"/>
                              <a:gd name="T68" fmla="+- 0 5733 5710"/>
                              <a:gd name="T69" fmla="*/ T68 w 123"/>
                              <a:gd name="T70" fmla="+- 0 1261 1184"/>
                              <a:gd name="T71" fmla="*/ 1261 h 144"/>
                              <a:gd name="T72" fmla="+- 0 5729 5710"/>
                              <a:gd name="T73" fmla="*/ T72 w 123"/>
                              <a:gd name="T74" fmla="+- 0 1278 1184"/>
                              <a:gd name="T75" fmla="*/ 1278 h 144"/>
                              <a:gd name="T76" fmla="+- 0 5729 5710"/>
                              <a:gd name="T77" fmla="*/ T76 w 123"/>
                              <a:gd name="T78" fmla="+- 0 1311 1184"/>
                              <a:gd name="T79" fmla="*/ 1311 h 144"/>
                              <a:gd name="T80" fmla="+- 0 5723 5710"/>
                              <a:gd name="T81" fmla="*/ T80 w 123"/>
                              <a:gd name="T82" fmla="+- 0 1328 1184"/>
                              <a:gd name="T83" fmla="*/ 1328 h 144"/>
                              <a:gd name="T84" fmla="+- 0 5710 5710"/>
                              <a:gd name="T85" fmla="*/ T84 w 123"/>
                              <a:gd name="T86" fmla="+- 0 1328 1184"/>
                              <a:gd name="T87" fmla="*/ 1328 h 144"/>
                              <a:gd name="T88" fmla="+- 0 5710 5710"/>
                              <a:gd name="T89" fmla="*/ T88 w 123"/>
                              <a:gd name="T90" fmla="+- 0 1256 1184"/>
                              <a:gd name="T91" fmla="*/ 1256 h 144"/>
                              <a:gd name="T92" fmla="+- 0 5710 5710"/>
                              <a:gd name="T93" fmla="*/ T92 w 123"/>
                              <a:gd name="T94" fmla="+- 0 1184 1184"/>
                              <a:gd name="T95" fmla="*/ 1184 h 144"/>
                              <a:gd name="T96" fmla="+- 0 5729 5710"/>
                              <a:gd name="T97" fmla="*/ T96 w 123"/>
                              <a:gd name="T98" fmla="+- 0 1210 1184"/>
                              <a:gd name="T99" fmla="*/ 1210 h 144"/>
                              <a:gd name="T100" fmla="+- 0 5729 5710"/>
                              <a:gd name="T101" fmla="*/ T100 w 123"/>
                              <a:gd name="T102" fmla="+- 0 1235 1184"/>
                              <a:gd name="T103" fmla="*/ 1235 h 144"/>
                              <a:gd name="T104" fmla="+- 0 5740 5710"/>
                              <a:gd name="T105" fmla="*/ T104 w 123"/>
                              <a:gd name="T106" fmla="+- 0 1247 1184"/>
                              <a:gd name="T107" fmla="*/ 1247 h 144"/>
                              <a:gd name="T108" fmla="+- 0 5762 5710"/>
                              <a:gd name="T109" fmla="*/ T108 w 123"/>
                              <a:gd name="T110" fmla="+- 0 1247 1184"/>
                              <a:gd name="T111" fmla="*/ 1247 h 144"/>
                              <a:gd name="T112" fmla="+- 0 5785 5710"/>
                              <a:gd name="T113" fmla="*/ T112 w 123"/>
                              <a:gd name="T114" fmla="+- 0 1246 1184"/>
                              <a:gd name="T115" fmla="*/ 1246 h 144"/>
                              <a:gd name="T116" fmla="+- 0 5797 5710"/>
                              <a:gd name="T117" fmla="*/ T116 w 123"/>
                              <a:gd name="T118" fmla="+- 0 1243 1184"/>
                              <a:gd name="T119" fmla="*/ 1243 h 144"/>
                              <a:gd name="T120" fmla="+- 0 5805 5710"/>
                              <a:gd name="T121" fmla="*/ T120 w 123"/>
                              <a:gd name="T122" fmla="+- 0 1236 1184"/>
                              <a:gd name="T123" fmla="*/ 1236 h 144"/>
                              <a:gd name="T124" fmla="+- 0 5810 5710"/>
                              <a:gd name="T125" fmla="*/ T124 w 123"/>
                              <a:gd name="T126" fmla="+- 0 1227 1184"/>
                              <a:gd name="T127" fmla="*/ 1227 h 144"/>
                              <a:gd name="T128" fmla="+- 0 5810 5710"/>
                              <a:gd name="T129" fmla="*/ T128 w 123"/>
                              <a:gd name="T130" fmla="+- 0 1217 1184"/>
                              <a:gd name="T131" fmla="*/ 1217 h 144"/>
                              <a:gd name="T132" fmla="+- 0 5805 5710"/>
                              <a:gd name="T133" fmla="*/ T132 w 123"/>
                              <a:gd name="T134" fmla="+- 0 1209 1184"/>
                              <a:gd name="T135" fmla="*/ 1209 h 144"/>
                              <a:gd name="T136" fmla="+- 0 5797 5710"/>
                              <a:gd name="T137" fmla="*/ T136 w 123"/>
                              <a:gd name="T138" fmla="+- 0 1202 1184"/>
                              <a:gd name="T139" fmla="*/ 1202 h 144"/>
                              <a:gd name="T140" fmla="+- 0 5786 5710"/>
                              <a:gd name="T141" fmla="*/ T140 w 123"/>
                              <a:gd name="T142" fmla="+- 0 1199 1184"/>
                              <a:gd name="T143" fmla="*/ 1199 h 144"/>
                              <a:gd name="T144" fmla="+- 0 5763 5710"/>
                              <a:gd name="T145" fmla="*/ T144 w 123"/>
                              <a:gd name="T146" fmla="+- 0 1198 1184"/>
                              <a:gd name="T147" fmla="*/ 1198 h 144"/>
                              <a:gd name="T148" fmla="+- 0 5740 5710"/>
                              <a:gd name="T149" fmla="*/ T148 w 123"/>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44">
                                <a:moveTo>
                                  <a:pt x="0" y="0"/>
                                </a:moveTo>
                                <a:lnTo>
                                  <a:pt x="13" y="0"/>
                                </a:lnTo>
                                <a:lnTo>
                                  <a:pt x="25" y="0"/>
                                </a:lnTo>
                                <a:lnTo>
                                  <a:pt x="38" y="0"/>
                                </a:lnTo>
                                <a:lnTo>
                                  <a:pt x="53" y="0"/>
                                </a:lnTo>
                                <a:lnTo>
                                  <a:pt x="65" y="0"/>
                                </a:lnTo>
                                <a:lnTo>
                                  <a:pt x="75" y="1"/>
                                </a:lnTo>
                                <a:lnTo>
                                  <a:pt x="82" y="2"/>
                                </a:lnTo>
                                <a:lnTo>
                                  <a:pt x="93" y="4"/>
                                </a:lnTo>
                                <a:lnTo>
                                  <a:pt x="102" y="8"/>
                                </a:lnTo>
                                <a:lnTo>
                                  <a:pt x="109" y="15"/>
                                </a:lnTo>
                                <a:lnTo>
                                  <a:pt x="117" y="21"/>
                                </a:lnTo>
                                <a:lnTo>
                                  <a:pt x="120" y="29"/>
                                </a:lnTo>
                                <a:lnTo>
                                  <a:pt x="120" y="38"/>
                                </a:lnTo>
                                <a:lnTo>
                                  <a:pt x="120" y="46"/>
                                </a:lnTo>
                                <a:lnTo>
                                  <a:pt x="118" y="53"/>
                                </a:lnTo>
                                <a:lnTo>
                                  <a:pt x="113" y="59"/>
                                </a:lnTo>
                                <a:lnTo>
                                  <a:pt x="108" y="65"/>
                                </a:lnTo>
                                <a:lnTo>
                                  <a:pt x="101" y="69"/>
                                </a:lnTo>
                                <a:lnTo>
                                  <a:pt x="92" y="72"/>
                                </a:lnTo>
                                <a:lnTo>
                                  <a:pt x="83" y="75"/>
                                </a:lnTo>
                                <a:lnTo>
                                  <a:pt x="70" y="77"/>
                                </a:lnTo>
                                <a:lnTo>
                                  <a:pt x="54" y="77"/>
                                </a:lnTo>
                                <a:lnTo>
                                  <a:pt x="71" y="94"/>
                                </a:lnTo>
                                <a:lnTo>
                                  <a:pt x="88" y="110"/>
                                </a:lnTo>
                                <a:lnTo>
                                  <a:pt x="106" y="127"/>
                                </a:lnTo>
                                <a:lnTo>
                                  <a:pt x="123" y="144"/>
                                </a:lnTo>
                                <a:lnTo>
                                  <a:pt x="115" y="144"/>
                                </a:lnTo>
                                <a:lnTo>
                                  <a:pt x="107" y="144"/>
                                </a:lnTo>
                                <a:lnTo>
                                  <a:pt x="99" y="144"/>
                                </a:lnTo>
                                <a:lnTo>
                                  <a:pt x="82" y="127"/>
                                </a:lnTo>
                                <a:lnTo>
                                  <a:pt x="64" y="110"/>
                                </a:lnTo>
                                <a:lnTo>
                                  <a:pt x="47" y="94"/>
                                </a:lnTo>
                                <a:lnTo>
                                  <a:pt x="30" y="77"/>
                                </a:lnTo>
                                <a:lnTo>
                                  <a:pt x="26"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2" y="63"/>
                                </a:lnTo>
                                <a:lnTo>
                                  <a:pt x="65" y="63"/>
                                </a:lnTo>
                                <a:lnTo>
                                  <a:pt x="75" y="62"/>
                                </a:lnTo>
                                <a:lnTo>
                                  <a:pt x="81" y="61"/>
                                </a:lnTo>
                                <a:lnTo>
                                  <a:pt x="87" y="59"/>
                                </a:lnTo>
                                <a:lnTo>
                                  <a:pt x="92" y="56"/>
                                </a:lnTo>
                                <a:lnTo>
                                  <a:pt x="95" y="52"/>
                                </a:lnTo>
                                <a:lnTo>
                                  <a:pt x="99" y="48"/>
                                </a:lnTo>
                                <a:lnTo>
                                  <a:pt x="100" y="43"/>
                                </a:lnTo>
                                <a:lnTo>
                                  <a:pt x="100" y="38"/>
                                </a:lnTo>
                                <a:lnTo>
                                  <a:pt x="100" y="33"/>
                                </a:lnTo>
                                <a:lnTo>
                                  <a:pt x="99" y="29"/>
                                </a:lnTo>
                                <a:lnTo>
                                  <a:pt x="95" y="25"/>
                                </a:lnTo>
                                <a:lnTo>
                                  <a:pt x="92" y="21"/>
                                </a:lnTo>
                                <a:lnTo>
                                  <a:pt x="87" y="18"/>
                                </a:lnTo>
                                <a:lnTo>
                                  <a:pt x="81" y="17"/>
                                </a:lnTo>
                                <a:lnTo>
                                  <a:pt x="76" y="15"/>
                                </a:lnTo>
                                <a:lnTo>
                                  <a:pt x="66" y="14"/>
                                </a:lnTo>
                                <a:lnTo>
                                  <a:pt x="53" y="14"/>
                                </a:lnTo>
                                <a:lnTo>
                                  <a:pt x="42" y="14"/>
                                </a:lnTo>
                                <a:lnTo>
                                  <a:pt x="30" y="14"/>
                                </a:lnTo>
                                <a:lnTo>
                                  <a:pt x="19" y="14"/>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DB58C" id="Group 88" o:spid="_x0000_s1026" style="position:absolute;margin-left:285.1pt;margin-top:58.8pt;width:6.9pt;height:7.95pt;z-index:15732224;mso-position-horizontal-relative:page;mso-position-vertical-relative:page" coordorigin="5702,1176" coordsize="1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">
                <v:shape id="AutoShape 90" o:spid="_x0000_s1027"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" path="m38,l,,,144r19,l19,77r51,l83,75r18,-6l108,65r1,-2l41,63r-11,l19,63r,-49l109,14,102,8,93,4,82,2,75,1,65,,53,,38,xm54,77r-24,l99,144r24,l54,77xm109,14r-43,l76,15r11,3l92,21r7,8l100,33r,10l99,48r-4,4l92,56r-5,3l75,62,65,63r44,l113,59r5,-6l120,46r,-17l117,21r-8,-7xe" fillcolor="#036" stroked="f">
                  <v:path arrowok="t" o:connecttype="custom" o:connectlocs="38,1184;0,1184;0,1328;19,1328;19,1261;70,1261;83,1259;101,1253;108,1249;109,1247;41,1247;30,1247;19,1247;19,1198;109,1198;102,1192;93,1188;82,1186;75,1185;65,1184;53,1184;38,1184;54,1261;30,1261;99,1328;123,1328;54,1261;109,1198;66,1198;76,1199;87,1202;92,1205;99,1213;100,1217;100,1227;99,1232;95,1236;92,1240;87,1243;75,1246;65,1247;109,1247;113,1243;118,1237;120,1230;120,1213;117,1205;109,1198" o:connectangles="0,0,0,0,0,0,0,0,0,0,0,0,0,0,0,0,0,0,0,0,0,0,0,0,0,0,0,0,0,0,0,0,0,0,0,0,0,0,0,0,0,0,0,0,0,0,0,0"/>
                </v:shape>
                <v:shape id="AutoShape 89" o:spid="_x0000_s1028"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" path="m,l13,,25,,38,,53,,65,,75,1r7,1l93,4r9,4l109,15r8,6l120,29r,9l120,46r-2,7l113,59r-5,6l101,69r-9,3l83,75,70,77r-16,l71,94r17,16l106,127r17,17l115,144r-8,l99,144,82,127,64,110,47,94,30,77r-4,l23,77r-4,l19,94r,16l19,127r,17l13,144r-7,l,144,,108,,72,,36,,xm19,14r,12l19,38r,13l19,63r11,l41,63r11,l65,63,75,62r6,-1l87,59r5,-3l95,52r4,-4l100,43r,-5l100,33,99,29,95,25,92,21,87,18,81,17,76,15,66,14r-13,l42,14r-12,l19,14xe" filled="f" strokecolor="#036">
                  <v:path arrowok="t" o:connecttype="custom" o:connectlocs="13,1184;38,1184;65,1184;82,1186;102,1192;117,1205;120,1222;118,1237;108,1249;92,1256;70,1261;71,1278;106,1311;115,1328;99,1328;64,1294;30,1261;23,1261;19,1278;19,1311;13,1328;0,1328;0,1256;0,1184;19,1210;19,1235;30,1247;52,1247;75,1246;87,1243;95,1236;100,1227;100,1217;95,1209;87,1202;76,1199;53,1198;30,1198" o:connectangles="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2736" behindDoc="0" locked="0" layoutInCell="1" allowOverlap="1" wp14:anchorId="0129A1ED" wp14:editId="79420948">
                <wp:simplePos x="0" y="0"/>
                <wp:positionH relativeFrom="page">
                  <wp:posOffset>3817620</wp:posOffset>
                </wp:positionH>
                <wp:positionV relativeFrom="page">
                  <wp:posOffset>746760</wp:posOffset>
                </wp:positionV>
                <wp:extent cx="86360" cy="100965"/>
                <wp:effectExtent l="0" t="0" r="0" b="0"/>
                <wp:wrapNone/>
                <wp:docPr id="12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00965"/>
                          <a:chOff x="6012" y="1176"/>
                          <a:chExt cx="136" cy="159"/>
                        </a:xfrm>
                      </wpg:grpSpPr>
                      <wps:wsp>
                        <wps:cNvPr id="122" name="AutoShape 87"/>
                        <wps:cNvSpPr>
                          <a:spLocks/>
                        </wps:cNvSpPr>
                        <wps:spPr bwMode="auto">
                          <a:xfrm>
                            <a:off x="6019" y="1184"/>
                            <a:ext cx="121" cy="144"/>
                          </a:xfrm>
                          <a:custGeom>
                            <a:avLst/>
                            <a:gdLst>
                              <a:gd name="T0" fmla="+- 0 6058 6020"/>
                              <a:gd name="T1" fmla="*/ T0 w 121"/>
                              <a:gd name="T2" fmla="+- 0 1184 1184"/>
                              <a:gd name="T3" fmla="*/ 1184 h 144"/>
                              <a:gd name="T4" fmla="+- 0 6020 6020"/>
                              <a:gd name="T5" fmla="*/ T4 w 121"/>
                              <a:gd name="T6" fmla="+- 0 1184 1184"/>
                              <a:gd name="T7" fmla="*/ 1184 h 144"/>
                              <a:gd name="T8" fmla="+- 0 6020 6020"/>
                              <a:gd name="T9" fmla="*/ T8 w 121"/>
                              <a:gd name="T10" fmla="+- 0 1328 1184"/>
                              <a:gd name="T11" fmla="*/ 1328 h 144"/>
                              <a:gd name="T12" fmla="+- 0 6039 6020"/>
                              <a:gd name="T13" fmla="*/ T12 w 121"/>
                              <a:gd name="T14" fmla="+- 0 1328 1184"/>
                              <a:gd name="T15" fmla="*/ 1328 h 144"/>
                              <a:gd name="T16" fmla="+- 0 6039 6020"/>
                              <a:gd name="T17" fmla="*/ T16 w 121"/>
                              <a:gd name="T18" fmla="+- 0 1261 1184"/>
                              <a:gd name="T19" fmla="*/ 1261 h 144"/>
                              <a:gd name="T20" fmla="+- 0 6052 6020"/>
                              <a:gd name="T21" fmla="*/ T20 w 121"/>
                              <a:gd name="T22" fmla="+- 0 1261 1184"/>
                              <a:gd name="T23" fmla="*/ 1261 h 144"/>
                              <a:gd name="T24" fmla="+- 0 6069 6020"/>
                              <a:gd name="T25" fmla="*/ T24 w 121"/>
                              <a:gd name="T26" fmla="+- 0 1261 1184"/>
                              <a:gd name="T27" fmla="*/ 1261 h 144"/>
                              <a:gd name="T28" fmla="+- 0 6083 6020"/>
                              <a:gd name="T29" fmla="*/ T28 w 121"/>
                              <a:gd name="T30" fmla="+- 0 1260 1184"/>
                              <a:gd name="T31" fmla="*/ 1260 h 144"/>
                              <a:gd name="T32" fmla="+- 0 6093 6020"/>
                              <a:gd name="T33" fmla="*/ T32 w 121"/>
                              <a:gd name="T34" fmla="+- 0 1260 1184"/>
                              <a:gd name="T35" fmla="*/ 1260 h 144"/>
                              <a:gd name="T36" fmla="+- 0 6101 6020"/>
                              <a:gd name="T37" fmla="*/ T36 w 121"/>
                              <a:gd name="T38" fmla="+- 0 1259 1184"/>
                              <a:gd name="T39" fmla="*/ 1259 h 144"/>
                              <a:gd name="T40" fmla="+- 0 6113 6020"/>
                              <a:gd name="T41" fmla="*/ T40 w 121"/>
                              <a:gd name="T42" fmla="+- 0 1256 1184"/>
                              <a:gd name="T43" fmla="*/ 1256 h 144"/>
                              <a:gd name="T44" fmla="+- 0 6123 6020"/>
                              <a:gd name="T45" fmla="*/ T44 w 121"/>
                              <a:gd name="T46" fmla="+- 0 1252 1184"/>
                              <a:gd name="T47" fmla="*/ 1252 h 144"/>
                              <a:gd name="T48" fmla="+- 0 6128 6020"/>
                              <a:gd name="T49" fmla="*/ T48 w 121"/>
                              <a:gd name="T50" fmla="+- 0 1247 1184"/>
                              <a:gd name="T51" fmla="*/ 1247 h 144"/>
                              <a:gd name="T52" fmla="+- 0 6071 6020"/>
                              <a:gd name="T53" fmla="*/ T52 w 121"/>
                              <a:gd name="T54" fmla="+- 0 1247 1184"/>
                              <a:gd name="T55" fmla="*/ 1247 h 144"/>
                              <a:gd name="T56" fmla="+- 0 6060 6020"/>
                              <a:gd name="T57" fmla="*/ T56 w 121"/>
                              <a:gd name="T58" fmla="+- 0 1247 1184"/>
                              <a:gd name="T59" fmla="*/ 1247 h 144"/>
                              <a:gd name="T60" fmla="+- 0 6050 6020"/>
                              <a:gd name="T61" fmla="*/ T60 w 121"/>
                              <a:gd name="T62" fmla="+- 0 1247 1184"/>
                              <a:gd name="T63" fmla="*/ 1247 h 144"/>
                              <a:gd name="T64" fmla="+- 0 6039 6020"/>
                              <a:gd name="T65" fmla="*/ T64 w 121"/>
                              <a:gd name="T66" fmla="+- 0 1247 1184"/>
                              <a:gd name="T67" fmla="*/ 1247 h 144"/>
                              <a:gd name="T68" fmla="+- 0 6039 6020"/>
                              <a:gd name="T69" fmla="*/ T68 w 121"/>
                              <a:gd name="T70" fmla="+- 0 1198 1184"/>
                              <a:gd name="T71" fmla="*/ 1198 h 144"/>
                              <a:gd name="T72" fmla="+- 0 6129 6020"/>
                              <a:gd name="T73" fmla="*/ T72 w 121"/>
                              <a:gd name="T74" fmla="+- 0 1198 1184"/>
                              <a:gd name="T75" fmla="*/ 1198 h 144"/>
                              <a:gd name="T76" fmla="+- 0 6122 6020"/>
                              <a:gd name="T77" fmla="*/ T76 w 121"/>
                              <a:gd name="T78" fmla="+- 0 1192 1184"/>
                              <a:gd name="T79" fmla="*/ 1192 h 144"/>
                              <a:gd name="T80" fmla="+- 0 6113 6020"/>
                              <a:gd name="T81" fmla="*/ T80 w 121"/>
                              <a:gd name="T82" fmla="+- 0 1188 1184"/>
                              <a:gd name="T83" fmla="*/ 1188 h 144"/>
                              <a:gd name="T84" fmla="+- 0 6102 6020"/>
                              <a:gd name="T85" fmla="*/ T84 w 121"/>
                              <a:gd name="T86" fmla="+- 0 1186 1184"/>
                              <a:gd name="T87" fmla="*/ 1186 h 144"/>
                              <a:gd name="T88" fmla="+- 0 6095 6020"/>
                              <a:gd name="T89" fmla="*/ T88 w 121"/>
                              <a:gd name="T90" fmla="+- 0 1185 1184"/>
                              <a:gd name="T91" fmla="*/ 1185 h 144"/>
                              <a:gd name="T92" fmla="+- 0 6085 6020"/>
                              <a:gd name="T93" fmla="*/ T92 w 121"/>
                              <a:gd name="T94" fmla="+- 0 1184 1184"/>
                              <a:gd name="T95" fmla="*/ 1184 h 144"/>
                              <a:gd name="T96" fmla="+- 0 6073 6020"/>
                              <a:gd name="T97" fmla="*/ T96 w 121"/>
                              <a:gd name="T98" fmla="+- 0 1184 1184"/>
                              <a:gd name="T99" fmla="*/ 1184 h 144"/>
                              <a:gd name="T100" fmla="+- 0 6058 6020"/>
                              <a:gd name="T101" fmla="*/ T100 w 121"/>
                              <a:gd name="T102" fmla="+- 0 1184 1184"/>
                              <a:gd name="T103" fmla="*/ 1184 h 144"/>
                              <a:gd name="T104" fmla="+- 0 6129 6020"/>
                              <a:gd name="T105" fmla="*/ T104 w 121"/>
                              <a:gd name="T106" fmla="+- 0 1198 1184"/>
                              <a:gd name="T107" fmla="*/ 1198 h 144"/>
                              <a:gd name="T108" fmla="+- 0 6086 6020"/>
                              <a:gd name="T109" fmla="*/ T108 w 121"/>
                              <a:gd name="T110" fmla="+- 0 1198 1184"/>
                              <a:gd name="T111" fmla="*/ 1198 h 144"/>
                              <a:gd name="T112" fmla="+- 0 6095 6020"/>
                              <a:gd name="T113" fmla="*/ T112 w 121"/>
                              <a:gd name="T114" fmla="+- 0 1199 1184"/>
                              <a:gd name="T115" fmla="*/ 1199 h 144"/>
                              <a:gd name="T116" fmla="+- 0 6106 6020"/>
                              <a:gd name="T117" fmla="*/ T116 w 121"/>
                              <a:gd name="T118" fmla="+- 0 1202 1184"/>
                              <a:gd name="T119" fmla="*/ 1202 h 144"/>
                              <a:gd name="T120" fmla="+- 0 6111 6020"/>
                              <a:gd name="T121" fmla="*/ T120 w 121"/>
                              <a:gd name="T122" fmla="+- 0 1205 1184"/>
                              <a:gd name="T123" fmla="*/ 1205 h 144"/>
                              <a:gd name="T124" fmla="+- 0 6115 6020"/>
                              <a:gd name="T125" fmla="*/ T124 w 121"/>
                              <a:gd name="T126" fmla="+- 0 1209 1184"/>
                              <a:gd name="T127" fmla="*/ 1209 h 144"/>
                              <a:gd name="T128" fmla="+- 0 6118 6020"/>
                              <a:gd name="T129" fmla="*/ T128 w 121"/>
                              <a:gd name="T130" fmla="+- 0 1213 1184"/>
                              <a:gd name="T131" fmla="*/ 1213 h 144"/>
                              <a:gd name="T132" fmla="+- 0 6120 6020"/>
                              <a:gd name="T133" fmla="*/ T132 w 121"/>
                              <a:gd name="T134" fmla="+- 0 1218 1184"/>
                              <a:gd name="T135" fmla="*/ 1218 h 144"/>
                              <a:gd name="T136" fmla="+- 0 6120 6020"/>
                              <a:gd name="T137" fmla="*/ T136 w 121"/>
                              <a:gd name="T138" fmla="+- 0 1227 1184"/>
                              <a:gd name="T139" fmla="*/ 1227 h 144"/>
                              <a:gd name="T140" fmla="+- 0 6118 6020"/>
                              <a:gd name="T141" fmla="*/ T140 w 121"/>
                              <a:gd name="T142" fmla="+- 0 1232 1184"/>
                              <a:gd name="T143" fmla="*/ 1232 h 144"/>
                              <a:gd name="T144" fmla="+- 0 6115 6020"/>
                              <a:gd name="T145" fmla="*/ T144 w 121"/>
                              <a:gd name="T146" fmla="+- 0 1236 1184"/>
                              <a:gd name="T147" fmla="*/ 1236 h 144"/>
                              <a:gd name="T148" fmla="+- 0 6111 6020"/>
                              <a:gd name="T149" fmla="*/ T148 w 121"/>
                              <a:gd name="T150" fmla="+- 0 1240 1184"/>
                              <a:gd name="T151" fmla="*/ 1240 h 144"/>
                              <a:gd name="T152" fmla="+- 0 6106 6020"/>
                              <a:gd name="T153" fmla="*/ T152 w 121"/>
                              <a:gd name="T154" fmla="+- 0 1243 1184"/>
                              <a:gd name="T155" fmla="*/ 1243 h 144"/>
                              <a:gd name="T156" fmla="+- 0 6100 6020"/>
                              <a:gd name="T157" fmla="*/ T156 w 121"/>
                              <a:gd name="T158" fmla="+- 0 1245 1184"/>
                              <a:gd name="T159" fmla="*/ 1245 h 144"/>
                              <a:gd name="T160" fmla="+- 0 6094 6020"/>
                              <a:gd name="T161" fmla="*/ T160 w 121"/>
                              <a:gd name="T162" fmla="+- 0 1246 1184"/>
                              <a:gd name="T163" fmla="*/ 1246 h 144"/>
                              <a:gd name="T164" fmla="+- 0 6085 6020"/>
                              <a:gd name="T165" fmla="*/ T164 w 121"/>
                              <a:gd name="T166" fmla="+- 0 1247 1184"/>
                              <a:gd name="T167" fmla="*/ 1247 h 144"/>
                              <a:gd name="T168" fmla="+- 0 6128 6020"/>
                              <a:gd name="T169" fmla="*/ T168 w 121"/>
                              <a:gd name="T170" fmla="+- 0 1247 1184"/>
                              <a:gd name="T171" fmla="*/ 1247 h 144"/>
                              <a:gd name="T172" fmla="+- 0 6129 6020"/>
                              <a:gd name="T173" fmla="*/ T172 w 121"/>
                              <a:gd name="T174" fmla="+- 0 1246 1184"/>
                              <a:gd name="T175" fmla="*/ 1246 h 144"/>
                              <a:gd name="T176" fmla="+- 0 6136 6020"/>
                              <a:gd name="T177" fmla="*/ T176 w 121"/>
                              <a:gd name="T178" fmla="+- 0 1240 1184"/>
                              <a:gd name="T179" fmla="*/ 1240 h 144"/>
                              <a:gd name="T180" fmla="+- 0 6140 6020"/>
                              <a:gd name="T181" fmla="*/ T180 w 121"/>
                              <a:gd name="T182" fmla="+- 0 1232 1184"/>
                              <a:gd name="T183" fmla="*/ 1232 h 144"/>
                              <a:gd name="T184" fmla="+- 0 6140 6020"/>
                              <a:gd name="T185" fmla="*/ T184 w 121"/>
                              <a:gd name="T186" fmla="+- 0 1213 1184"/>
                              <a:gd name="T187" fmla="*/ 1213 h 144"/>
                              <a:gd name="T188" fmla="+- 0 6136 6020"/>
                              <a:gd name="T189" fmla="*/ T188 w 121"/>
                              <a:gd name="T190" fmla="+- 0 1205 1184"/>
                              <a:gd name="T191" fmla="*/ 1205 h 144"/>
                              <a:gd name="T192" fmla="+- 0 6129 6020"/>
                              <a:gd name="T193" fmla="*/ T192 w 121"/>
                              <a:gd name="T194" fmla="+- 0 1198 1184"/>
                              <a:gd name="T195"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44">
                                <a:moveTo>
                                  <a:pt x="38" y="0"/>
                                </a:moveTo>
                                <a:lnTo>
                                  <a:pt x="0" y="0"/>
                                </a:lnTo>
                                <a:lnTo>
                                  <a:pt x="0" y="144"/>
                                </a:lnTo>
                                <a:lnTo>
                                  <a:pt x="19" y="144"/>
                                </a:lnTo>
                                <a:lnTo>
                                  <a:pt x="19" y="77"/>
                                </a:lnTo>
                                <a:lnTo>
                                  <a:pt x="32" y="77"/>
                                </a:lnTo>
                                <a:lnTo>
                                  <a:pt x="49" y="77"/>
                                </a:lnTo>
                                <a:lnTo>
                                  <a:pt x="63" y="76"/>
                                </a:lnTo>
                                <a:lnTo>
                                  <a:pt x="73" y="76"/>
                                </a:lnTo>
                                <a:lnTo>
                                  <a:pt x="81" y="75"/>
                                </a:lnTo>
                                <a:lnTo>
                                  <a:pt x="93" y="72"/>
                                </a:lnTo>
                                <a:lnTo>
                                  <a:pt x="103" y="68"/>
                                </a:lnTo>
                                <a:lnTo>
                                  <a:pt x="108" y="63"/>
                                </a:lnTo>
                                <a:lnTo>
                                  <a:pt x="51" y="63"/>
                                </a:lnTo>
                                <a:lnTo>
                                  <a:pt x="40"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109" y="14"/>
                                </a:moveTo>
                                <a:lnTo>
                                  <a:pt x="66" y="14"/>
                                </a:lnTo>
                                <a:lnTo>
                                  <a:pt x="75" y="15"/>
                                </a:lnTo>
                                <a:lnTo>
                                  <a:pt x="86" y="18"/>
                                </a:lnTo>
                                <a:lnTo>
                                  <a:pt x="91" y="21"/>
                                </a:lnTo>
                                <a:lnTo>
                                  <a:pt x="95" y="25"/>
                                </a:lnTo>
                                <a:lnTo>
                                  <a:pt x="98" y="29"/>
                                </a:lnTo>
                                <a:lnTo>
                                  <a:pt x="100" y="34"/>
                                </a:lnTo>
                                <a:lnTo>
                                  <a:pt x="100" y="43"/>
                                </a:lnTo>
                                <a:lnTo>
                                  <a:pt x="98" y="48"/>
                                </a:lnTo>
                                <a:lnTo>
                                  <a:pt x="95" y="52"/>
                                </a:lnTo>
                                <a:lnTo>
                                  <a:pt x="91" y="56"/>
                                </a:lnTo>
                                <a:lnTo>
                                  <a:pt x="86" y="59"/>
                                </a:lnTo>
                                <a:lnTo>
                                  <a:pt x="80" y="61"/>
                                </a:lnTo>
                                <a:lnTo>
                                  <a:pt x="74" y="62"/>
                                </a:lnTo>
                                <a:lnTo>
                                  <a:pt x="65" y="63"/>
                                </a:lnTo>
                                <a:lnTo>
                                  <a:pt x="108" y="63"/>
                                </a:lnTo>
                                <a:lnTo>
                                  <a:pt x="109" y="62"/>
                                </a:lnTo>
                                <a:lnTo>
                                  <a:pt x="116" y="56"/>
                                </a:lnTo>
                                <a:lnTo>
                                  <a:pt x="120" y="48"/>
                                </a:lnTo>
                                <a:lnTo>
                                  <a:pt x="120" y="29"/>
                                </a:lnTo>
                                <a:lnTo>
                                  <a:pt x="116"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AutoShape 86"/>
                        <wps:cNvSpPr>
                          <a:spLocks/>
                        </wps:cNvSpPr>
                        <wps:spPr bwMode="auto">
                          <a:xfrm>
                            <a:off x="6019" y="1184"/>
                            <a:ext cx="121" cy="144"/>
                          </a:xfrm>
                          <a:custGeom>
                            <a:avLst/>
                            <a:gdLst>
                              <a:gd name="T0" fmla="+- 0 6032 6020"/>
                              <a:gd name="T1" fmla="*/ T0 w 121"/>
                              <a:gd name="T2" fmla="+- 0 1184 1184"/>
                              <a:gd name="T3" fmla="*/ 1184 h 144"/>
                              <a:gd name="T4" fmla="+- 0 6058 6020"/>
                              <a:gd name="T5" fmla="*/ T4 w 121"/>
                              <a:gd name="T6" fmla="+- 0 1184 1184"/>
                              <a:gd name="T7" fmla="*/ 1184 h 144"/>
                              <a:gd name="T8" fmla="+- 0 6085 6020"/>
                              <a:gd name="T9" fmla="*/ T8 w 121"/>
                              <a:gd name="T10" fmla="+- 0 1184 1184"/>
                              <a:gd name="T11" fmla="*/ 1184 h 144"/>
                              <a:gd name="T12" fmla="+- 0 6102 6020"/>
                              <a:gd name="T13" fmla="*/ T12 w 121"/>
                              <a:gd name="T14" fmla="+- 0 1186 1184"/>
                              <a:gd name="T15" fmla="*/ 1186 h 144"/>
                              <a:gd name="T16" fmla="+- 0 6122 6020"/>
                              <a:gd name="T17" fmla="*/ T16 w 121"/>
                              <a:gd name="T18" fmla="+- 0 1192 1184"/>
                              <a:gd name="T19" fmla="*/ 1192 h 144"/>
                              <a:gd name="T20" fmla="+- 0 6136 6020"/>
                              <a:gd name="T21" fmla="*/ T20 w 121"/>
                              <a:gd name="T22" fmla="+- 0 1205 1184"/>
                              <a:gd name="T23" fmla="*/ 1205 h 144"/>
                              <a:gd name="T24" fmla="+- 0 6140 6020"/>
                              <a:gd name="T25" fmla="*/ T24 w 121"/>
                              <a:gd name="T26" fmla="+- 0 1222 1184"/>
                              <a:gd name="T27" fmla="*/ 1222 h 144"/>
                              <a:gd name="T28" fmla="+- 0 6136 6020"/>
                              <a:gd name="T29" fmla="*/ T28 w 121"/>
                              <a:gd name="T30" fmla="+- 0 1240 1184"/>
                              <a:gd name="T31" fmla="*/ 1240 h 144"/>
                              <a:gd name="T32" fmla="+- 0 6123 6020"/>
                              <a:gd name="T33" fmla="*/ T32 w 121"/>
                              <a:gd name="T34" fmla="+- 0 1252 1184"/>
                              <a:gd name="T35" fmla="*/ 1252 h 144"/>
                              <a:gd name="T36" fmla="+- 0 6101 6020"/>
                              <a:gd name="T37" fmla="*/ T36 w 121"/>
                              <a:gd name="T38" fmla="+- 0 1259 1184"/>
                              <a:gd name="T39" fmla="*/ 1259 h 144"/>
                              <a:gd name="T40" fmla="+- 0 6083 6020"/>
                              <a:gd name="T41" fmla="*/ T40 w 121"/>
                              <a:gd name="T42" fmla="+- 0 1260 1184"/>
                              <a:gd name="T43" fmla="*/ 1260 h 144"/>
                              <a:gd name="T44" fmla="+- 0 6052 6020"/>
                              <a:gd name="T45" fmla="*/ T44 w 121"/>
                              <a:gd name="T46" fmla="+- 0 1261 1184"/>
                              <a:gd name="T47" fmla="*/ 1261 h 144"/>
                              <a:gd name="T48" fmla="+- 0 6043 6020"/>
                              <a:gd name="T49" fmla="*/ T48 w 121"/>
                              <a:gd name="T50" fmla="+- 0 1261 1184"/>
                              <a:gd name="T51" fmla="*/ 1261 h 144"/>
                              <a:gd name="T52" fmla="+- 0 6039 6020"/>
                              <a:gd name="T53" fmla="*/ T52 w 121"/>
                              <a:gd name="T54" fmla="+- 0 1278 1184"/>
                              <a:gd name="T55" fmla="*/ 1278 h 144"/>
                              <a:gd name="T56" fmla="+- 0 6039 6020"/>
                              <a:gd name="T57" fmla="*/ T56 w 121"/>
                              <a:gd name="T58" fmla="+- 0 1311 1184"/>
                              <a:gd name="T59" fmla="*/ 1311 h 144"/>
                              <a:gd name="T60" fmla="+- 0 6032 6020"/>
                              <a:gd name="T61" fmla="*/ T60 w 121"/>
                              <a:gd name="T62" fmla="+- 0 1328 1184"/>
                              <a:gd name="T63" fmla="*/ 1328 h 144"/>
                              <a:gd name="T64" fmla="+- 0 6020 6020"/>
                              <a:gd name="T65" fmla="*/ T64 w 121"/>
                              <a:gd name="T66" fmla="+- 0 1328 1184"/>
                              <a:gd name="T67" fmla="*/ 1328 h 144"/>
                              <a:gd name="T68" fmla="+- 0 6020 6020"/>
                              <a:gd name="T69" fmla="*/ T68 w 121"/>
                              <a:gd name="T70" fmla="+- 0 1256 1184"/>
                              <a:gd name="T71" fmla="*/ 1256 h 144"/>
                              <a:gd name="T72" fmla="+- 0 6020 6020"/>
                              <a:gd name="T73" fmla="*/ T72 w 121"/>
                              <a:gd name="T74" fmla="+- 0 1184 1184"/>
                              <a:gd name="T75" fmla="*/ 1184 h 144"/>
                              <a:gd name="T76" fmla="+- 0 6039 6020"/>
                              <a:gd name="T77" fmla="*/ T76 w 121"/>
                              <a:gd name="T78" fmla="+- 0 1210 1184"/>
                              <a:gd name="T79" fmla="*/ 1210 h 144"/>
                              <a:gd name="T80" fmla="+- 0 6039 6020"/>
                              <a:gd name="T81" fmla="*/ T80 w 121"/>
                              <a:gd name="T82" fmla="+- 0 1235 1184"/>
                              <a:gd name="T83" fmla="*/ 1235 h 144"/>
                              <a:gd name="T84" fmla="+- 0 6050 6020"/>
                              <a:gd name="T85" fmla="*/ T84 w 121"/>
                              <a:gd name="T86" fmla="+- 0 1247 1184"/>
                              <a:gd name="T87" fmla="*/ 1247 h 144"/>
                              <a:gd name="T88" fmla="+- 0 6071 6020"/>
                              <a:gd name="T89" fmla="*/ T88 w 121"/>
                              <a:gd name="T90" fmla="+- 0 1247 1184"/>
                              <a:gd name="T91" fmla="*/ 1247 h 144"/>
                              <a:gd name="T92" fmla="+- 0 6094 6020"/>
                              <a:gd name="T93" fmla="*/ T92 w 121"/>
                              <a:gd name="T94" fmla="+- 0 1246 1184"/>
                              <a:gd name="T95" fmla="*/ 1246 h 144"/>
                              <a:gd name="T96" fmla="+- 0 6106 6020"/>
                              <a:gd name="T97" fmla="*/ T96 w 121"/>
                              <a:gd name="T98" fmla="+- 0 1243 1184"/>
                              <a:gd name="T99" fmla="*/ 1243 h 144"/>
                              <a:gd name="T100" fmla="+- 0 6115 6020"/>
                              <a:gd name="T101" fmla="*/ T100 w 121"/>
                              <a:gd name="T102" fmla="+- 0 1236 1184"/>
                              <a:gd name="T103" fmla="*/ 1236 h 144"/>
                              <a:gd name="T104" fmla="+- 0 6120 6020"/>
                              <a:gd name="T105" fmla="*/ T104 w 121"/>
                              <a:gd name="T106" fmla="+- 0 1227 1184"/>
                              <a:gd name="T107" fmla="*/ 1227 h 144"/>
                              <a:gd name="T108" fmla="+- 0 6120 6020"/>
                              <a:gd name="T109" fmla="*/ T108 w 121"/>
                              <a:gd name="T110" fmla="+- 0 1218 1184"/>
                              <a:gd name="T111" fmla="*/ 1218 h 144"/>
                              <a:gd name="T112" fmla="+- 0 6115 6020"/>
                              <a:gd name="T113" fmla="*/ T112 w 121"/>
                              <a:gd name="T114" fmla="+- 0 1209 1184"/>
                              <a:gd name="T115" fmla="*/ 1209 h 144"/>
                              <a:gd name="T116" fmla="+- 0 6106 6020"/>
                              <a:gd name="T117" fmla="*/ T116 w 121"/>
                              <a:gd name="T118" fmla="+- 0 1202 1184"/>
                              <a:gd name="T119" fmla="*/ 1202 h 144"/>
                              <a:gd name="T120" fmla="+- 0 6095 6020"/>
                              <a:gd name="T121" fmla="*/ T120 w 121"/>
                              <a:gd name="T122" fmla="+- 0 1199 1184"/>
                              <a:gd name="T123" fmla="*/ 1199 h 144"/>
                              <a:gd name="T124" fmla="+- 0 6073 6020"/>
                              <a:gd name="T125" fmla="*/ T124 w 121"/>
                              <a:gd name="T126" fmla="+- 0 1198 1184"/>
                              <a:gd name="T127" fmla="*/ 1198 h 144"/>
                              <a:gd name="T128" fmla="+- 0 6050 6020"/>
                              <a:gd name="T129" fmla="*/ T128 w 121"/>
                              <a:gd name="T130" fmla="+- 0 1198 1184"/>
                              <a:gd name="T13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1" h="144">
                                <a:moveTo>
                                  <a:pt x="0" y="0"/>
                                </a:moveTo>
                                <a:lnTo>
                                  <a:pt x="12" y="0"/>
                                </a:lnTo>
                                <a:lnTo>
                                  <a:pt x="25" y="0"/>
                                </a:lnTo>
                                <a:lnTo>
                                  <a:pt x="38" y="0"/>
                                </a:lnTo>
                                <a:lnTo>
                                  <a:pt x="53" y="0"/>
                                </a:lnTo>
                                <a:lnTo>
                                  <a:pt x="65" y="0"/>
                                </a:lnTo>
                                <a:lnTo>
                                  <a:pt x="75" y="1"/>
                                </a:lnTo>
                                <a:lnTo>
                                  <a:pt x="82" y="2"/>
                                </a:lnTo>
                                <a:lnTo>
                                  <a:pt x="93" y="4"/>
                                </a:lnTo>
                                <a:lnTo>
                                  <a:pt x="102" y="8"/>
                                </a:lnTo>
                                <a:lnTo>
                                  <a:pt x="109" y="15"/>
                                </a:lnTo>
                                <a:lnTo>
                                  <a:pt x="116" y="21"/>
                                </a:lnTo>
                                <a:lnTo>
                                  <a:pt x="120" y="29"/>
                                </a:lnTo>
                                <a:lnTo>
                                  <a:pt x="120" y="38"/>
                                </a:lnTo>
                                <a:lnTo>
                                  <a:pt x="120" y="48"/>
                                </a:lnTo>
                                <a:lnTo>
                                  <a:pt x="116" y="56"/>
                                </a:lnTo>
                                <a:lnTo>
                                  <a:pt x="109" y="62"/>
                                </a:lnTo>
                                <a:lnTo>
                                  <a:pt x="103" y="68"/>
                                </a:lnTo>
                                <a:lnTo>
                                  <a:pt x="93" y="72"/>
                                </a:lnTo>
                                <a:lnTo>
                                  <a:pt x="81" y="75"/>
                                </a:lnTo>
                                <a:lnTo>
                                  <a:pt x="73" y="76"/>
                                </a:lnTo>
                                <a:lnTo>
                                  <a:pt x="63" y="76"/>
                                </a:lnTo>
                                <a:lnTo>
                                  <a:pt x="49" y="77"/>
                                </a:lnTo>
                                <a:lnTo>
                                  <a:pt x="32" y="77"/>
                                </a:lnTo>
                                <a:lnTo>
                                  <a:pt x="28" y="77"/>
                                </a:lnTo>
                                <a:lnTo>
                                  <a:pt x="23" y="77"/>
                                </a:lnTo>
                                <a:lnTo>
                                  <a:pt x="19" y="77"/>
                                </a:lnTo>
                                <a:lnTo>
                                  <a:pt x="19" y="94"/>
                                </a:lnTo>
                                <a:lnTo>
                                  <a:pt x="19" y="110"/>
                                </a:lnTo>
                                <a:lnTo>
                                  <a:pt x="19" y="127"/>
                                </a:lnTo>
                                <a:lnTo>
                                  <a:pt x="19" y="144"/>
                                </a:lnTo>
                                <a:lnTo>
                                  <a:pt x="12"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0" y="63"/>
                                </a:lnTo>
                                <a:lnTo>
                                  <a:pt x="51" y="63"/>
                                </a:lnTo>
                                <a:lnTo>
                                  <a:pt x="65" y="63"/>
                                </a:lnTo>
                                <a:lnTo>
                                  <a:pt x="74" y="62"/>
                                </a:lnTo>
                                <a:lnTo>
                                  <a:pt x="80" y="61"/>
                                </a:lnTo>
                                <a:lnTo>
                                  <a:pt x="86" y="59"/>
                                </a:lnTo>
                                <a:lnTo>
                                  <a:pt x="91" y="56"/>
                                </a:lnTo>
                                <a:lnTo>
                                  <a:pt x="95" y="52"/>
                                </a:lnTo>
                                <a:lnTo>
                                  <a:pt x="98" y="48"/>
                                </a:lnTo>
                                <a:lnTo>
                                  <a:pt x="100" y="43"/>
                                </a:lnTo>
                                <a:lnTo>
                                  <a:pt x="100" y="38"/>
                                </a:lnTo>
                                <a:lnTo>
                                  <a:pt x="100" y="34"/>
                                </a:lnTo>
                                <a:lnTo>
                                  <a:pt x="98" y="29"/>
                                </a:lnTo>
                                <a:lnTo>
                                  <a:pt x="95" y="25"/>
                                </a:lnTo>
                                <a:lnTo>
                                  <a:pt x="91" y="21"/>
                                </a:lnTo>
                                <a:lnTo>
                                  <a:pt x="86" y="18"/>
                                </a:lnTo>
                                <a:lnTo>
                                  <a:pt x="81" y="17"/>
                                </a:lnTo>
                                <a:lnTo>
                                  <a:pt x="75" y="15"/>
                                </a:lnTo>
                                <a:lnTo>
                                  <a:pt x="66" y="14"/>
                                </a:lnTo>
                                <a:lnTo>
                                  <a:pt x="53" y="14"/>
                                </a:lnTo>
                                <a:lnTo>
                                  <a:pt x="41" y="14"/>
                                </a:lnTo>
                                <a:lnTo>
                                  <a:pt x="30" y="14"/>
                                </a:lnTo>
                                <a:lnTo>
                                  <a:pt x="19" y="14"/>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9BF3E" id="Group 85" o:spid="_x0000_s1026" style="position:absolute;margin-left:300.6pt;margin-top:58.8pt;width:6.8pt;height:7.95pt;z-index:15732736;mso-position-horizontal-relative:page;mso-position-vertical-relative:page" coordorigin="6012,1176" coordsize="1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">
                <v:shape id="AutoShape 87" o:spid="_x0000_s1027"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" path="m38,l,,,144r19,l19,77r13,l49,77,63,76r10,l81,75,93,72r10,-4l108,63r-57,l40,63r-10,l19,63r,-49l109,14,102,8,93,4,82,2,75,1,65,,53,,38,xm109,14r-43,l75,15r11,3l91,21r4,4l98,29r2,5l100,43r-2,5l95,52r-4,4l86,59r-6,2l74,62r-9,1l108,63r1,-1l116,56r4,-8l120,29r-4,-8l109,14xe" fillcolor="#036" stroked="f">
                  <v:path arrowok="t" o:connecttype="custom" o:connectlocs="38,1184;0,1184;0,1328;19,1328;19,1261;32,1261;49,1261;63,1260;73,1260;81,1259;93,1256;103,1252;108,1247;51,1247;40,1247;30,1247;19,1247;19,1198;109,1198;102,1192;93,1188;82,1186;75,1185;65,1184;53,1184;38,1184;109,1198;66,1198;75,1199;86,1202;91,1205;95,1209;98,1213;100,1218;100,1227;98,1232;95,1236;91,1240;86,1243;80,1245;74,1246;65,1247;108,1247;109,1246;116,1240;120,1232;120,1213;116,1205;109,1198" o:connectangles="0,0,0,0,0,0,0,0,0,0,0,0,0,0,0,0,0,0,0,0,0,0,0,0,0,0,0,0,0,0,0,0,0,0,0,0,0,0,0,0,0,0,0,0,0,0,0,0,0"/>
                </v:shape>
                <v:shape id="AutoShape 86" o:spid="_x0000_s1028"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" path="m,l12,,25,,38,,53,,65,,75,1r7,1l93,4r9,4l109,15r7,6l120,29r,9l120,48r-4,8l109,62r-6,6l93,72,81,75r-8,1l63,76,49,77r-17,l28,77r-5,l19,77r,17l19,110r,17l19,144r-7,l6,144r-6,l,108,,72,,36,,xm19,14r,12l19,38r,13l19,63r11,l40,63r11,l65,63r9,-1l80,61r6,-2l91,56r4,-4l98,48r2,-5l100,38r,-4l98,29,95,25,91,21,86,18,81,17,75,15,66,14r-13,l41,14r-11,l19,14xe" filled="f" strokecolor="#036">
                  <v:path arrowok="t" o:connecttype="custom" o:connectlocs="12,1184;38,1184;65,1184;82,1186;102,1192;116,1205;120,1222;116,1240;103,1252;81,1259;63,1260;32,1261;23,1261;19,1278;19,1311;12,1328;0,1328;0,1256;0,1184;19,1210;19,1235;30,1247;51,1247;74,1246;86,1243;95,1236;100,1227;100,1218;95,1209;86,1202;75,1199;53,1198;30,1198" o:connectangles="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3248" behindDoc="0" locked="0" layoutInCell="1" allowOverlap="1" wp14:anchorId="3535C283" wp14:editId="1968ACDE">
                <wp:simplePos x="0" y="0"/>
                <wp:positionH relativeFrom="page">
                  <wp:posOffset>3967480</wp:posOffset>
                </wp:positionH>
                <wp:positionV relativeFrom="page">
                  <wp:posOffset>746760</wp:posOffset>
                </wp:positionV>
                <wp:extent cx="88265" cy="100965"/>
                <wp:effectExtent l="0" t="0" r="0" b="0"/>
                <wp:wrapNone/>
                <wp:docPr id="11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00965"/>
                          <a:chOff x="6248" y="1176"/>
                          <a:chExt cx="139" cy="159"/>
                        </a:xfrm>
                      </wpg:grpSpPr>
                      <wps:wsp>
                        <wps:cNvPr id="119" name="AutoShape 84"/>
                        <wps:cNvSpPr>
                          <a:spLocks/>
                        </wps:cNvSpPr>
                        <wps:spPr bwMode="auto">
                          <a:xfrm>
                            <a:off x="6255" y="1184"/>
                            <a:ext cx="124" cy="144"/>
                          </a:xfrm>
                          <a:custGeom>
                            <a:avLst/>
                            <a:gdLst>
                              <a:gd name="T0" fmla="+- 0 6294 6256"/>
                              <a:gd name="T1" fmla="*/ T0 w 124"/>
                              <a:gd name="T2" fmla="+- 0 1184 1184"/>
                              <a:gd name="T3" fmla="*/ 1184 h 144"/>
                              <a:gd name="T4" fmla="+- 0 6256 6256"/>
                              <a:gd name="T5" fmla="*/ T4 w 124"/>
                              <a:gd name="T6" fmla="+- 0 1184 1184"/>
                              <a:gd name="T7" fmla="*/ 1184 h 144"/>
                              <a:gd name="T8" fmla="+- 0 6256 6256"/>
                              <a:gd name="T9" fmla="*/ T8 w 124"/>
                              <a:gd name="T10" fmla="+- 0 1328 1184"/>
                              <a:gd name="T11" fmla="*/ 1328 h 144"/>
                              <a:gd name="T12" fmla="+- 0 6275 6256"/>
                              <a:gd name="T13" fmla="*/ T12 w 124"/>
                              <a:gd name="T14" fmla="+- 0 1328 1184"/>
                              <a:gd name="T15" fmla="*/ 1328 h 144"/>
                              <a:gd name="T16" fmla="+- 0 6275 6256"/>
                              <a:gd name="T17" fmla="*/ T16 w 124"/>
                              <a:gd name="T18" fmla="+- 0 1261 1184"/>
                              <a:gd name="T19" fmla="*/ 1261 h 144"/>
                              <a:gd name="T20" fmla="+- 0 6326 6256"/>
                              <a:gd name="T21" fmla="*/ T20 w 124"/>
                              <a:gd name="T22" fmla="+- 0 1261 1184"/>
                              <a:gd name="T23" fmla="*/ 1261 h 144"/>
                              <a:gd name="T24" fmla="+- 0 6339 6256"/>
                              <a:gd name="T25" fmla="*/ T24 w 124"/>
                              <a:gd name="T26" fmla="+- 0 1259 1184"/>
                              <a:gd name="T27" fmla="*/ 1259 h 144"/>
                              <a:gd name="T28" fmla="+- 0 6357 6256"/>
                              <a:gd name="T29" fmla="*/ T28 w 124"/>
                              <a:gd name="T30" fmla="+- 0 1253 1184"/>
                              <a:gd name="T31" fmla="*/ 1253 h 144"/>
                              <a:gd name="T32" fmla="+- 0 6364 6256"/>
                              <a:gd name="T33" fmla="*/ T32 w 124"/>
                              <a:gd name="T34" fmla="+- 0 1249 1184"/>
                              <a:gd name="T35" fmla="*/ 1249 h 144"/>
                              <a:gd name="T36" fmla="+- 0 6366 6256"/>
                              <a:gd name="T37" fmla="*/ T36 w 124"/>
                              <a:gd name="T38" fmla="+- 0 1247 1184"/>
                              <a:gd name="T39" fmla="*/ 1247 h 144"/>
                              <a:gd name="T40" fmla="+- 0 6297 6256"/>
                              <a:gd name="T41" fmla="*/ T40 w 124"/>
                              <a:gd name="T42" fmla="+- 0 1247 1184"/>
                              <a:gd name="T43" fmla="*/ 1247 h 144"/>
                              <a:gd name="T44" fmla="+- 0 6286 6256"/>
                              <a:gd name="T45" fmla="*/ T44 w 124"/>
                              <a:gd name="T46" fmla="+- 0 1247 1184"/>
                              <a:gd name="T47" fmla="*/ 1247 h 144"/>
                              <a:gd name="T48" fmla="+- 0 6275 6256"/>
                              <a:gd name="T49" fmla="*/ T48 w 124"/>
                              <a:gd name="T50" fmla="+- 0 1247 1184"/>
                              <a:gd name="T51" fmla="*/ 1247 h 144"/>
                              <a:gd name="T52" fmla="+- 0 6275 6256"/>
                              <a:gd name="T53" fmla="*/ T52 w 124"/>
                              <a:gd name="T54" fmla="+- 0 1198 1184"/>
                              <a:gd name="T55" fmla="*/ 1198 h 144"/>
                              <a:gd name="T56" fmla="+- 0 6365 6256"/>
                              <a:gd name="T57" fmla="*/ T56 w 124"/>
                              <a:gd name="T58" fmla="+- 0 1198 1184"/>
                              <a:gd name="T59" fmla="*/ 1198 h 144"/>
                              <a:gd name="T60" fmla="+- 0 6359 6256"/>
                              <a:gd name="T61" fmla="*/ T60 w 124"/>
                              <a:gd name="T62" fmla="+- 0 1192 1184"/>
                              <a:gd name="T63" fmla="*/ 1192 h 144"/>
                              <a:gd name="T64" fmla="+- 0 6349 6256"/>
                              <a:gd name="T65" fmla="*/ T64 w 124"/>
                              <a:gd name="T66" fmla="+- 0 1188 1184"/>
                              <a:gd name="T67" fmla="*/ 1188 h 144"/>
                              <a:gd name="T68" fmla="+- 0 6338 6256"/>
                              <a:gd name="T69" fmla="*/ T68 w 124"/>
                              <a:gd name="T70" fmla="+- 0 1186 1184"/>
                              <a:gd name="T71" fmla="*/ 1186 h 144"/>
                              <a:gd name="T72" fmla="+- 0 6331 6256"/>
                              <a:gd name="T73" fmla="*/ T72 w 124"/>
                              <a:gd name="T74" fmla="+- 0 1185 1184"/>
                              <a:gd name="T75" fmla="*/ 1185 h 144"/>
                              <a:gd name="T76" fmla="+- 0 6321 6256"/>
                              <a:gd name="T77" fmla="*/ T76 w 124"/>
                              <a:gd name="T78" fmla="+- 0 1184 1184"/>
                              <a:gd name="T79" fmla="*/ 1184 h 144"/>
                              <a:gd name="T80" fmla="+- 0 6309 6256"/>
                              <a:gd name="T81" fmla="*/ T80 w 124"/>
                              <a:gd name="T82" fmla="+- 0 1184 1184"/>
                              <a:gd name="T83" fmla="*/ 1184 h 144"/>
                              <a:gd name="T84" fmla="+- 0 6294 6256"/>
                              <a:gd name="T85" fmla="*/ T84 w 124"/>
                              <a:gd name="T86" fmla="+- 0 1184 1184"/>
                              <a:gd name="T87" fmla="*/ 1184 h 144"/>
                              <a:gd name="T88" fmla="+- 0 6310 6256"/>
                              <a:gd name="T89" fmla="*/ T88 w 124"/>
                              <a:gd name="T90" fmla="+- 0 1261 1184"/>
                              <a:gd name="T91" fmla="*/ 1261 h 144"/>
                              <a:gd name="T92" fmla="+- 0 6286 6256"/>
                              <a:gd name="T93" fmla="*/ T92 w 124"/>
                              <a:gd name="T94" fmla="+- 0 1261 1184"/>
                              <a:gd name="T95" fmla="*/ 1261 h 144"/>
                              <a:gd name="T96" fmla="+- 0 6356 6256"/>
                              <a:gd name="T97" fmla="*/ T96 w 124"/>
                              <a:gd name="T98" fmla="+- 0 1328 1184"/>
                              <a:gd name="T99" fmla="*/ 1328 h 144"/>
                              <a:gd name="T100" fmla="+- 0 6379 6256"/>
                              <a:gd name="T101" fmla="*/ T100 w 124"/>
                              <a:gd name="T102" fmla="+- 0 1328 1184"/>
                              <a:gd name="T103" fmla="*/ 1328 h 144"/>
                              <a:gd name="T104" fmla="+- 0 6310 6256"/>
                              <a:gd name="T105" fmla="*/ T104 w 124"/>
                              <a:gd name="T106" fmla="+- 0 1261 1184"/>
                              <a:gd name="T107" fmla="*/ 1261 h 144"/>
                              <a:gd name="T108" fmla="+- 0 6365 6256"/>
                              <a:gd name="T109" fmla="*/ T108 w 124"/>
                              <a:gd name="T110" fmla="+- 0 1198 1184"/>
                              <a:gd name="T111" fmla="*/ 1198 h 144"/>
                              <a:gd name="T112" fmla="+- 0 6322 6256"/>
                              <a:gd name="T113" fmla="*/ T112 w 124"/>
                              <a:gd name="T114" fmla="+- 0 1198 1184"/>
                              <a:gd name="T115" fmla="*/ 1198 h 144"/>
                              <a:gd name="T116" fmla="+- 0 6332 6256"/>
                              <a:gd name="T117" fmla="*/ T116 w 124"/>
                              <a:gd name="T118" fmla="+- 0 1199 1184"/>
                              <a:gd name="T119" fmla="*/ 1199 h 144"/>
                              <a:gd name="T120" fmla="+- 0 6343 6256"/>
                              <a:gd name="T121" fmla="*/ T120 w 124"/>
                              <a:gd name="T122" fmla="+- 0 1202 1184"/>
                              <a:gd name="T123" fmla="*/ 1202 h 144"/>
                              <a:gd name="T124" fmla="+- 0 6348 6256"/>
                              <a:gd name="T125" fmla="*/ T124 w 124"/>
                              <a:gd name="T126" fmla="+- 0 1205 1184"/>
                              <a:gd name="T127" fmla="*/ 1205 h 144"/>
                              <a:gd name="T128" fmla="+- 0 6352 6256"/>
                              <a:gd name="T129" fmla="*/ T128 w 124"/>
                              <a:gd name="T130" fmla="+- 0 1209 1184"/>
                              <a:gd name="T131" fmla="*/ 1209 h 144"/>
                              <a:gd name="T132" fmla="+- 0 6355 6256"/>
                              <a:gd name="T133" fmla="*/ T132 w 124"/>
                              <a:gd name="T134" fmla="+- 0 1213 1184"/>
                              <a:gd name="T135" fmla="*/ 1213 h 144"/>
                              <a:gd name="T136" fmla="+- 0 6357 6256"/>
                              <a:gd name="T137" fmla="*/ T136 w 124"/>
                              <a:gd name="T138" fmla="+- 0 1217 1184"/>
                              <a:gd name="T139" fmla="*/ 1217 h 144"/>
                              <a:gd name="T140" fmla="+- 0 6357 6256"/>
                              <a:gd name="T141" fmla="*/ T140 w 124"/>
                              <a:gd name="T142" fmla="+- 0 1227 1184"/>
                              <a:gd name="T143" fmla="*/ 1227 h 144"/>
                              <a:gd name="T144" fmla="+- 0 6355 6256"/>
                              <a:gd name="T145" fmla="*/ T144 w 124"/>
                              <a:gd name="T146" fmla="+- 0 1232 1184"/>
                              <a:gd name="T147" fmla="*/ 1232 h 144"/>
                              <a:gd name="T148" fmla="+- 0 6352 6256"/>
                              <a:gd name="T149" fmla="*/ T148 w 124"/>
                              <a:gd name="T150" fmla="+- 0 1236 1184"/>
                              <a:gd name="T151" fmla="*/ 1236 h 144"/>
                              <a:gd name="T152" fmla="+- 0 6348 6256"/>
                              <a:gd name="T153" fmla="*/ T152 w 124"/>
                              <a:gd name="T154" fmla="+- 0 1240 1184"/>
                              <a:gd name="T155" fmla="*/ 1240 h 144"/>
                              <a:gd name="T156" fmla="+- 0 6343 6256"/>
                              <a:gd name="T157" fmla="*/ T156 w 124"/>
                              <a:gd name="T158" fmla="+- 0 1243 1184"/>
                              <a:gd name="T159" fmla="*/ 1243 h 144"/>
                              <a:gd name="T160" fmla="+- 0 6337 6256"/>
                              <a:gd name="T161" fmla="*/ T160 w 124"/>
                              <a:gd name="T162" fmla="+- 0 1245 1184"/>
                              <a:gd name="T163" fmla="*/ 1245 h 144"/>
                              <a:gd name="T164" fmla="+- 0 6331 6256"/>
                              <a:gd name="T165" fmla="*/ T164 w 124"/>
                              <a:gd name="T166" fmla="+- 0 1246 1184"/>
                              <a:gd name="T167" fmla="*/ 1246 h 144"/>
                              <a:gd name="T168" fmla="+- 0 6321 6256"/>
                              <a:gd name="T169" fmla="*/ T168 w 124"/>
                              <a:gd name="T170" fmla="+- 0 1247 1184"/>
                              <a:gd name="T171" fmla="*/ 1247 h 144"/>
                              <a:gd name="T172" fmla="+- 0 6366 6256"/>
                              <a:gd name="T173" fmla="*/ T172 w 124"/>
                              <a:gd name="T174" fmla="+- 0 1247 1184"/>
                              <a:gd name="T175" fmla="*/ 1247 h 144"/>
                              <a:gd name="T176" fmla="+- 0 6369 6256"/>
                              <a:gd name="T177" fmla="*/ T176 w 124"/>
                              <a:gd name="T178" fmla="+- 0 1243 1184"/>
                              <a:gd name="T179" fmla="*/ 1243 h 144"/>
                              <a:gd name="T180" fmla="+- 0 6374 6256"/>
                              <a:gd name="T181" fmla="*/ T180 w 124"/>
                              <a:gd name="T182" fmla="+- 0 1237 1184"/>
                              <a:gd name="T183" fmla="*/ 1237 h 144"/>
                              <a:gd name="T184" fmla="+- 0 6377 6256"/>
                              <a:gd name="T185" fmla="*/ T184 w 124"/>
                              <a:gd name="T186" fmla="+- 0 1230 1184"/>
                              <a:gd name="T187" fmla="*/ 1230 h 144"/>
                              <a:gd name="T188" fmla="+- 0 6377 6256"/>
                              <a:gd name="T189" fmla="*/ T188 w 124"/>
                              <a:gd name="T190" fmla="+- 0 1213 1184"/>
                              <a:gd name="T191" fmla="*/ 1213 h 144"/>
                              <a:gd name="T192" fmla="+- 0 6373 6256"/>
                              <a:gd name="T193" fmla="*/ T192 w 124"/>
                              <a:gd name="T194" fmla="+- 0 1205 1184"/>
                              <a:gd name="T195" fmla="*/ 1205 h 144"/>
                              <a:gd name="T196" fmla="+- 0 6365 6256"/>
                              <a:gd name="T197" fmla="*/ T196 w 124"/>
                              <a:gd name="T198" fmla="+- 0 1198 1184"/>
                              <a:gd name="T19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4" h="144">
                                <a:moveTo>
                                  <a:pt x="38" y="0"/>
                                </a:moveTo>
                                <a:lnTo>
                                  <a:pt x="0" y="0"/>
                                </a:lnTo>
                                <a:lnTo>
                                  <a:pt x="0" y="144"/>
                                </a:lnTo>
                                <a:lnTo>
                                  <a:pt x="19" y="144"/>
                                </a:lnTo>
                                <a:lnTo>
                                  <a:pt x="19" y="77"/>
                                </a:lnTo>
                                <a:lnTo>
                                  <a:pt x="70" y="77"/>
                                </a:lnTo>
                                <a:lnTo>
                                  <a:pt x="83" y="75"/>
                                </a:lnTo>
                                <a:lnTo>
                                  <a:pt x="101" y="69"/>
                                </a:lnTo>
                                <a:lnTo>
                                  <a:pt x="108" y="65"/>
                                </a:lnTo>
                                <a:lnTo>
                                  <a:pt x="110" y="63"/>
                                </a:lnTo>
                                <a:lnTo>
                                  <a:pt x="41" y="63"/>
                                </a:lnTo>
                                <a:lnTo>
                                  <a:pt x="30" y="63"/>
                                </a:lnTo>
                                <a:lnTo>
                                  <a:pt x="19" y="63"/>
                                </a:lnTo>
                                <a:lnTo>
                                  <a:pt x="19" y="14"/>
                                </a:lnTo>
                                <a:lnTo>
                                  <a:pt x="109" y="14"/>
                                </a:lnTo>
                                <a:lnTo>
                                  <a:pt x="103" y="8"/>
                                </a:lnTo>
                                <a:lnTo>
                                  <a:pt x="93" y="4"/>
                                </a:lnTo>
                                <a:lnTo>
                                  <a:pt x="82" y="2"/>
                                </a:lnTo>
                                <a:lnTo>
                                  <a:pt x="75" y="1"/>
                                </a:lnTo>
                                <a:lnTo>
                                  <a:pt x="65" y="0"/>
                                </a:lnTo>
                                <a:lnTo>
                                  <a:pt x="53" y="0"/>
                                </a:lnTo>
                                <a:lnTo>
                                  <a:pt x="38" y="0"/>
                                </a:lnTo>
                                <a:close/>
                                <a:moveTo>
                                  <a:pt x="54" y="77"/>
                                </a:moveTo>
                                <a:lnTo>
                                  <a:pt x="30" y="77"/>
                                </a:lnTo>
                                <a:lnTo>
                                  <a:pt x="100" y="144"/>
                                </a:lnTo>
                                <a:lnTo>
                                  <a:pt x="123" y="144"/>
                                </a:lnTo>
                                <a:lnTo>
                                  <a:pt x="54" y="77"/>
                                </a:lnTo>
                                <a:close/>
                                <a:moveTo>
                                  <a:pt x="109" y="14"/>
                                </a:moveTo>
                                <a:lnTo>
                                  <a:pt x="66" y="14"/>
                                </a:lnTo>
                                <a:lnTo>
                                  <a:pt x="76" y="15"/>
                                </a:lnTo>
                                <a:lnTo>
                                  <a:pt x="87" y="18"/>
                                </a:lnTo>
                                <a:lnTo>
                                  <a:pt x="92" y="21"/>
                                </a:lnTo>
                                <a:lnTo>
                                  <a:pt x="96" y="25"/>
                                </a:lnTo>
                                <a:lnTo>
                                  <a:pt x="99" y="29"/>
                                </a:lnTo>
                                <a:lnTo>
                                  <a:pt x="101" y="33"/>
                                </a:lnTo>
                                <a:lnTo>
                                  <a:pt x="101" y="43"/>
                                </a:lnTo>
                                <a:lnTo>
                                  <a:pt x="99" y="48"/>
                                </a:lnTo>
                                <a:lnTo>
                                  <a:pt x="96" y="52"/>
                                </a:lnTo>
                                <a:lnTo>
                                  <a:pt x="92" y="56"/>
                                </a:lnTo>
                                <a:lnTo>
                                  <a:pt x="87" y="59"/>
                                </a:lnTo>
                                <a:lnTo>
                                  <a:pt x="81" y="61"/>
                                </a:lnTo>
                                <a:lnTo>
                                  <a:pt x="75" y="62"/>
                                </a:lnTo>
                                <a:lnTo>
                                  <a:pt x="65" y="63"/>
                                </a:lnTo>
                                <a:lnTo>
                                  <a:pt x="110" y="63"/>
                                </a:lnTo>
                                <a:lnTo>
                                  <a:pt x="113" y="59"/>
                                </a:lnTo>
                                <a:lnTo>
                                  <a:pt x="118" y="53"/>
                                </a:lnTo>
                                <a:lnTo>
                                  <a:pt x="121" y="46"/>
                                </a:lnTo>
                                <a:lnTo>
                                  <a:pt x="121" y="29"/>
                                </a:lnTo>
                                <a:lnTo>
                                  <a:pt x="117" y="21"/>
                                </a:lnTo>
                                <a:lnTo>
                                  <a:pt x="109"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AutoShape 83"/>
                        <wps:cNvSpPr>
                          <a:spLocks/>
                        </wps:cNvSpPr>
                        <wps:spPr bwMode="auto">
                          <a:xfrm>
                            <a:off x="6255" y="1184"/>
                            <a:ext cx="124" cy="144"/>
                          </a:xfrm>
                          <a:custGeom>
                            <a:avLst/>
                            <a:gdLst>
                              <a:gd name="T0" fmla="+- 0 6269 6256"/>
                              <a:gd name="T1" fmla="*/ T0 w 124"/>
                              <a:gd name="T2" fmla="+- 0 1184 1184"/>
                              <a:gd name="T3" fmla="*/ 1184 h 144"/>
                              <a:gd name="T4" fmla="+- 0 6294 6256"/>
                              <a:gd name="T5" fmla="*/ T4 w 124"/>
                              <a:gd name="T6" fmla="+- 0 1184 1184"/>
                              <a:gd name="T7" fmla="*/ 1184 h 144"/>
                              <a:gd name="T8" fmla="+- 0 6321 6256"/>
                              <a:gd name="T9" fmla="*/ T8 w 124"/>
                              <a:gd name="T10" fmla="+- 0 1184 1184"/>
                              <a:gd name="T11" fmla="*/ 1184 h 144"/>
                              <a:gd name="T12" fmla="+- 0 6338 6256"/>
                              <a:gd name="T13" fmla="*/ T12 w 124"/>
                              <a:gd name="T14" fmla="+- 0 1186 1184"/>
                              <a:gd name="T15" fmla="*/ 1186 h 144"/>
                              <a:gd name="T16" fmla="+- 0 6359 6256"/>
                              <a:gd name="T17" fmla="*/ T16 w 124"/>
                              <a:gd name="T18" fmla="+- 0 1192 1184"/>
                              <a:gd name="T19" fmla="*/ 1192 h 144"/>
                              <a:gd name="T20" fmla="+- 0 6373 6256"/>
                              <a:gd name="T21" fmla="*/ T20 w 124"/>
                              <a:gd name="T22" fmla="+- 0 1205 1184"/>
                              <a:gd name="T23" fmla="*/ 1205 h 144"/>
                              <a:gd name="T24" fmla="+- 0 6377 6256"/>
                              <a:gd name="T25" fmla="*/ T24 w 124"/>
                              <a:gd name="T26" fmla="+- 0 1222 1184"/>
                              <a:gd name="T27" fmla="*/ 1222 h 144"/>
                              <a:gd name="T28" fmla="+- 0 6374 6256"/>
                              <a:gd name="T29" fmla="*/ T28 w 124"/>
                              <a:gd name="T30" fmla="+- 0 1237 1184"/>
                              <a:gd name="T31" fmla="*/ 1237 h 144"/>
                              <a:gd name="T32" fmla="+- 0 6364 6256"/>
                              <a:gd name="T33" fmla="*/ T32 w 124"/>
                              <a:gd name="T34" fmla="+- 0 1249 1184"/>
                              <a:gd name="T35" fmla="*/ 1249 h 144"/>
                              <a:gd name="T36" fmla="+- 0 6348 6256"/>
                              <a:gd name="T37" fmla="*/ T36 w 124"/>
                              <a:gd name="T38" fmla="+- 0 1256 1184"/>
                              <a:gd name="T39" fmla="*/ 1256 h 144"/>
                              <a:gd name="T40" fmla="+- 0 6326 6256"/>
                              <a:gd name="T41" fmla="*/ T40 w 124"/>
                              <a:gd name="T42" fmla="+- 0 1261 1184"/>
                              <a:gd name="T43" fmla="*/ 1261 h 144"/>
                              <a:gd name="T44" fmla="+- 0 6327 6256"/>
                              <a:gd name="T45" fmla="*/ T44 w 124"/>
                              <a:gd name="T46" fmla="+- 0 1278 1184"/>
                              <a:gd name="T47" fmla="*/ 1278 h 144"/>
                              <a:gd name="T48" fmla="+- 0 6362 6256"/>
                              <a:gd name="T49" fmla="*/ T48 w 124"/>
                              <a:gd name="T50" fmla="+- 0 1311 1184"/>
                              <a:gd name="T51" fmla="*/ 1311 h 144"/>
                              <a:gd name="T52" fmla="+- 0 6372 6256"/>
                              <a:gd name="T53" fmla="*/ T52 w 124"/>
                              <a:gd name="T54" fmla="+- 0 1328 1184"/>
                              <a:gd name="T55" fmla="*/ 1328 h 144"/>
                              <a:gd name="T56" fmla="+- 0 6356 6256"/>
                              <a:gd name="T57" fmla="*/ T56 w 124"/>
                              <a:gd name="T58" fmla="+- 0 1328 1184"/>
                              <a:gd name="T59" fmla="*/ 1328 h 144"/>
                              <a:gd name="T60" fmla="+- 0 6321 6256"/>
                              <a:gd name="T61" fmla="*/ T60 w 124"/>
                              <a:gd name="T62" fmla="+- 0 1294 1184"/>
                              <a:gd name="T63" fmla="*/ 1294 h 144"/>
                              <a:gd name="T64" fmla="+- 0 6286 6256"/>
                              <a:gd name="T65" fmla="*/ T64 w 124"/>
                              <a:gd name="T66" fmla="+- 0 1261 1184"/>
                              <a:gd name="T67" fmla="*/ 1261 h 144"/>
                              <a:gd name="T68" fmla="+- 0 6279 6256"/>
                              <a:gd name="T69" fmla="*/ T68 w 124"/>
                              <a:gd name="T70" fmla="+- 0 1261 1184"/>
                              <a:gd name="T71" fmla="*/ 1261 h 144"/>
                              <a:gd name="T72" fmla="+- 0 6275 6256"/>
                              <a:gd name="T73" fmla="*/ T72 w 124"/>
                              <a:gd name="T74" fmla="+- 0 1278 1184"/>
                              <a:gd name="T75" fmla="*/ 1278 h 144"/>
                              <a:gd name="T76" fmla="+- 0 6275 6256"/>
                              <a:gd name="T77" fmla="*/ T76 w 124"/>
                              <a:gd name="T78" fmla="+- 0 1311 1184"/>
                              <a:gd name="T79" fmla="*/ 1311 h 144"/>
                              <a:gd name="T80" fmla="+- 0 6269 6256"/>
                              <a:gd name="T81" fmla="*/ T80 w 124"/>
                              <a:gd name="T82" fmla="+- 0 1328 1184"/>
                              <a:gd name="T83" fmla="*/ 1328 h 144"/>
                              <a:gd name="T84" fmla="+- 0 6256 6256"/>
                              <a:gd name="T85" fmla="*/ T84 w 124"/>
                              <a:gd name="T86" fmla="+- 0 1328 1184"/>
                              <a:gd name="T87" fmla="*/ 1328 h 144"/>
                              <a:gd name="T88" fmla="+- 0 6256 6256"/>
                              <a:gd name="T89" fmla="*/ T88 w 124"/>
                              <a:gd name="T90" fmla="+- 0 1256 1184"/>
                              <a:gd name="T91" fmla="*/ 1256 h 144"/>
                              <a:gd name="T92" fmla="+- 0 6256 6256"/>
                              <a:gd name="T93" fmla="*/ T92 w 124"/>
                              <a:gd name="T94" fmla="+- 0 1184 1184"/>
                              <a:gd name="T95" fmla="*/ 1184 h 144"/>
                              <a:gd name="T96" fmla="+- 0 6275 6256"/>
                              <a:gd name="T97" fmla="*/ T96 w 124"/>
                              <a:gd name="T98" fmla="+- 0 1210 1184"/>
                              <a:gd name="T99" fmla="*/ 1210 h 144"/>
                              <a:gd name="T100" fmla="+- 0 6275 6256"/>
                              <a:gd name="T101" fmla="*/ T100 w 124"/>
                              <a:gd name="T102" fmla="+- 0 1235 1184"/>
                              <a:gd name="T103" fmla="*/ 1235 h 144"/>
                              <a:gd name="T104" fmla="+- 0 6286 6256"/>
                              <a:gd name="T105" fmla="*/ T104 w 124"/>
                              <a:gd name="T106" fmla="+- 0 1247 1184"/>
                              <a:gd name="T107" fmla="*/ 1247 h 144"/>
                              <a:gd name="T108" fmla="+- 0 6309 6256"/>
                              <a:gd name="T109" fmla="*/ T108 w 124"/>
                              <a:gd name="T110" fmla="+- 0 1247 1184"/>
                              <a:gd name="T111" fmla="*/ 1247 h 144"/>
                              <a:gd name="T112" fmla="+- 0 6331 6256"/>
                              <a:gd name="T113" fmla="*/ T112 w 124"/>
                              <a:gd name="T114" fmla="+- 0 1246 1184"/>
                              <a:gd name="T115" fmla="*/ 1246 h 144"/>
                              <a:gd name="T116" fmla="+- 0 6343 6256"/>
                              <a:gd name="T117" fmla="*/ T116 w 124"/>
                              <a:gd name="T118" fmla="+- 0 1243 1184"/>
                              <a:gd name="T119" fmla="*/ 1243 h 144"/>
                              <a:gd name="T120" fmla="+- 0 6352 6256"/>
                              <a:gd name="T121" fmla="*/ T120 w 124"/>
                              <a:gd name="T122" fmla="+- 0 1236 1184"/>
                              <a:gd name="T123" fmla="*/ 1236 h 144"/>
                              <a:gd name="T124" fmla="+- 0 6357 6256"/>
                              <a:gd name="T125" fmla="*/ T124 w 124"/>
                              <a:gd name="T126" fmla="+- 0 1227 1184"/>
                              <a:gd name="T127" fmla="*/ 1227 h 144"/>
                              <a:gd name="T128" fmla="+- 0 6357 6256"/>
                              <a:gd name="T129" fmla="*/ T128 w 124"/>
                              <a:gd name="T130" fmla="+- 0 1217 1184"/>
                              <a:gd name="T131" fmla="*/ 1217 h 144"/>
                              <a:gd name="T132" fmla="+- 0 6352 6256"/>
                              <a:gd name="T133" fmla="*/ T132 w 124"/>
                              <a:gd name="T134" fmla="+- 0 1209 1184"/>
                              <a:gd name="T135" fmla="*/ 1209 h 144"/>
                              <a:gd name="T136" fmla="+- 0 6343 6256"/>
                              <a:gd name="T137" fmla="*/ T136 w 124"/>
                              <a:gd name="T138" fmla="+- 0 1202 1184"/>
                              <a:gd name="T139" fmla="*/ 1202 h 144"/>
                              <a:gd name="T140" fmla="+- 0 6332 6256"/>
                              <a:gd name="T141" fmla="*/ T140 w 124"/>
                              <a:gd name="T142" fmla="+- 0 1199 1184"/>
                              <a:gd name="T143" fmla="*/ 1199 h 144"/>
                              <a:gd name="T144" fmla="+- 0 6309 6256"/>
                              <a:gd name="T145" fmla="*/ T144 w 124"/>
                              <a:gd name="T146" fmla="+- 0 1198 1184"/>
                              <a:gd name="T147" fmla="*/ 1198 h 144"/>
                              <a:gd name="T148" fmla="+- 0 6287 6256"/>
                              <a:gd name="T149" fmla="*/ T148 w 124"/>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44">
                                <a:moveTo>
                                  <a:pt x="0" y="0"/>
                                </a:moveTo>
                                <a:lnTo>
                                  <a:pt x="13" y="0"/>
                                </a:lnTo>
                                <a:lnTo>
                                  <a:pt x="26" y="0"/>
                                </a:lnTo>
                                <a:lnTo>
                                  <a:pt x="38" y="0"/>
                                </a:lnTo>
                                <a:lnTo>
                                  <a:pt x="53" y="0"/>
                                </a:lnTo>
                                <a:lnTo>
                                  <a:pt x="65" y="0"/>
                                </a:lnTo>
                                <a:lnTo>
                                  <a:pt x="75" y="1"/>
                                </a:lnTo>
                                <a:lnTo>
                                  <a:pt x="82" y="2"/>
                                </a:lnTo>
                                <a:lnTo>
                                  <a:pt x="93" y="4"/>
                                </a:lnTo>
                                <a:lnTo>
                                  <a:pt x="103" y="8"/>
                                </a:lnTo>
                                <a:lnTo>
                                  <a:pt x="110" y="15"/>
                                </a:lnTo>
                                <a:lnTo>
                                  <a:pt x="117" y="21"/>
                                </a:lnTo>
                                <a:lnTo>
                                  <a:pt x="121" y="29"/>
                                </a:lnTo>
                                <a:lnTo>
                                  <a:pt x="121" y="38"/>
                                </a:lnTo>
                                <a:lnTo>
                                  <a:pt x="121" y="46"/>
                                </a:lnTo>
                                <a:lnTo>
                                  <a:pt x="118" y="53"/>
                                </a:lnTo>
                                <a:lnTo>
                                  <a:pt x="113" y="59"/>
                                </a:lnTo>
                                <a:lnTo>
                                  <a:pt x="108" y="65"/>
                                </a:lnTo>
                                <a:lnTo>
                                  <a:pt x="101" y="69"/>
                                </a:lnTo>
                                <a:lnTo>
                                  <a:pt x="92" y="72"/>
                                </a:lnTo>
                                <a:lnTo>
                                  <a:pt x="83" y="75"/>
                                </a:lnTo>
                                <a:lnTo>
                                  <a:pt x="70" y="77"/>
                                </a:lnTo>
                                <a:lnTo>
                                  <a:pt x="54" y="77"/>
                                </a:lnTo>
                                <a:lnTo>
                                  <a:pt x="71" y="94"/>
                                </a:lnTo>
                                <a:lnTo>
                                  <a:pt x="89" y="110"/>
                                </a:lnTo>
                                <a:lnTo>
                                  <a:pt x="106" y="127"/>
                                </a:lnTo>
                                <a:lnTo>
                                  <a:pt x="123" y="144"/>
                                </a:lnTo>
                                <a:lnTo>
                                  <a:pt x="116" y="144"/>
                                </a:lnTo>
                                <a:lnTo>
                                  <a:pt x="108" y="144"/>
                                </a:lnTo>
                                <a:lnTo>
                                  <a:pt x="100" y="144"/>
                                </a:lnTo>
                                <a:lnTo>
                                  <a:pt x="82" y="127"/>
                                </a:lnTo>
                                <a:lnTo>
                                  <a:pt x="65" y="110"/>
                                </a:lnTo>
                                <a:lnTo>
                                  <a:pt x="48" y="94"/>
                                </a:lnTo>
                                <a:lnTo>
                                  <a:pt x="30" y="77"/>
                                </a:lnTo>
                                <a:lnTo>
                                  <a:pt x="27"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3" y="63"/>
                                </a:lnTo>
                                <a:lnTo>
                                  <a:pt x="65" y="63"/>
                                </a:lnTo>
                                <a:lnTo>
                                  <a:pt x="75" y="62"/>
                                </a:lnTo>
                                <a:lnTo>
                                  <a:pt x="81" y="61"/>
                                </a:lnTo>
                                <a:lnTo>
                                  <a:pt x="87" y="59"/>
                                </a:lnTo>
                                <a:lnTo>
                                  <a:pt x="92" y="56"/>
                                </a:lnTo>
                                <a:lnTo>
                                  <a:pt x="96" y="52"/>
                                </a:lnTo>
                                <a:lnTo>
                                  <a:pt x="99" y="48"/>
                                </a:lnTo>
                                <a:lnTo>
                                  <a:pt x="101" y="43"/>
                                </a:lnTo>
                                <a:lnTo>
                                  <a:pt x="101" y="38"/>
                                </a:lnTo>
                                <a:lnTo>
                                  <a:pt x="101" y="33"/>
                                </a:lnTo>
                                <a:lnTo>
                                  <a:pt x="99" y="29"/>
                                </a:lnTo>
                                <a:lnTo>
                                  <a:pt x="96" y="25"/>
                                </a:lnTo>
                                <a:lnTo>
                                  <a:pt x="92" y="21"/>
                                </a:lnTo>
                                <a:lnTo>
                                  <a:pt x="87" y="18"/>
                                </a:lnTo>
                                <a:lnTo>
                                  <a:pt x="82" y="17"/>
                                </a:lnTo>
                                <a:lnTo>
                                  <a:pt x="76" y="15"/>
                                </a:lnTo>
                                <a:lnTo>
                                  <a:pt x="66" y="14"/>
                                </a:lnTo>
                                <a:lnTo>
                                  <a:pt x="53" y="14"/>
                                </a:lnTo>
                                <a:lnTo>
                                  <a:pt x="42" y="14"/>
                                </a:lnTo>
                                <a:lnTo>
                                  <a:pt x="31" y="14"/>
                                </a:lnTo>
                                <a:lnTo>
                                  <a:pt x="19" y="14"/>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277C4" id="Group 82" o:spid="_x0000_s1026" style="position:absolute;margin-left:312.4pt;margin-top:58.8pt;width:6.95pt;height:7.95pt;z-index:15733248;mso-position-horizontal-relative:page;mso-position-vertical-relative:page" coordorigin="6248,1176" coordsize="1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">
                <v:shape id="AutoShape 84" o:spid="_x0000_s1027"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" path="m38,l,,,144r19,l19,77r51,l83,75r18,-6l108,65r2,-2l41,63r-11,l19,63r,-49l109,14,103,8,93,4,82,2,75,1,65,,53,,38,xm54,77r-24,l100,144r23,l54,77xm109,14r-43,l76,15r11,3l92,21r4,4l99,29r2,4l101,43r-2,5l96,52r-4,4l87,59r-6,2l75,62,65,63r45,l113,59r5,-6l121,46r,-17l117,21r-8,-7xe" fillcolor="#036" stroked="f">
                  <v:path arrowok="t" o:connecttype="custom" o:connectlocs="38,1184;0,1184;0,1328;19,1328;19,1261;70,1261;83,1259;101,1253;108,1249;110,1247;41,1247;30,1247;19,1247;19,1198;109,1198;103,1192;93,1188;82,1186;75,1185;65,1184;53,1184;38,1184;54,1261;30,1261;100,1328;123,1328;54,1261;109,1198;66,1198;76,1199;87,1202;92,1205;96,1209;99,1213;101,1217;101,1227;99,1232;96,1236;92,1240;87,1243;81,1245;75,1246;65,1247;110,1247;113,1243;118,1237;121,1230;121,1213;117,1205;109,1198" o:connectangles="0,0,0,0,0,0,0,0,0,0,0,0,0,0,0,0,0,0,0,0,0,0,0,0,0,0,0,0,0,0,0,0,0,0,0,0,0,0,0,0,0,0,0,0,0,0,0,0,0,0"/>
                </v:shape>
                <v:shape id="AutoShape 83" o:spid="_x0000_s1028"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" path="m,l13,,26,,38,,53,,65,,75,1r7,1l93,4r10,4l110,15r7,6l121,29r,9l121,46r-3,7l113,59r-5,6l101,69r-9,3l83,75,70,77r-16,l71,94r18,16l106,127r17,17l116,144r-8,l100,144,82,127,65,110,48,94,30,77r-3,l23,77r-4,l19,94r,16l19,127r,17l13,144r-7,l,144,,108,,72,,36,,xm19,14r,12l19,38r,13l19,63r11,l41,63r12,l65,63,75,62r6,-1l87,59r5,-3l96,52r3,-4l101,43r,-5l101,33,99,29,96,25,92,21,87,18,82,17,76,15,66,14r-13,l42,14r-11,l19,14xe" filled="f" strokecolor="#036">
                  <v:path arrowok="t" o:connecttype="custom" o:connectlocs="13,1184;38,1184;65,1184;82,1186;103,1192;117,1205;121,1222;118,1237;108,1249;92,1256;70,1261;71,1278;106,1311;116,1328;100,1328;65,1294;30,1261;23,1261;19,1278;19,1311;13,1328;0,1328;0,1256;0,1184;19,1210;19,1235;30,1247;53,1247;75,1246;87,1243;96,1236;101,1227;101,1217;96,1209;87,1202;76,1199;53,1198;31,1198" o:connectangles="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3760" behindDoc="0" locked="0" layoutInCell="1" allowOverlap="1" wp14:anchorId="6A73E505" wp14:editId="0DEE5141">
                <wp:simplePos x="0" y="0"/>
                <wp:positionH relativeFrom="page">
                  <wp:posOffset>4106545</wp:posOffset>
                </wp:positionH>
                <wp:positionV relativeFrom="page">
                  <wp:posOffset>746760</wp:posOffset>
                </wp:positionV>
                <wp:extent cx="127635" cy="100965"/>
                <wp:effectExtent l="0" t="0" r="0" b="0"/>
                <wp:wrapNone/>
                <wp:docPr id="11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965"/>
                          <a:chOff x="6468" y="1176"/>
                          <a:chExt cx="201" cy="159"/>
                        </a:xfrm>
                      </wpg:grpSpPr>
                      <wps:wsp>
                        <wps:cNvPr id="116" name="AutoShape 81"/>
                        <wps:cNvSpPr>
                          <a:spLocks/>
                        </wps:cNvSpPr>
                        <wps:spPr bwMode="auto">
                          <a:xfrm>
                            <a:off x="6475" y="1184"/>
                            <a:ext cx="186" cy="144"/>
                          </a:xfrm>
                          <a:custGeom>
                            <a:avLst/>
                            <a:gdLst>
                              <a:gd name="T0" fmla="+- 0 6571 6475"/>
                              <a:gd name="T1" fmla="*/ T0 w 186"/>
                              <a:gd name="T2" fmla="+- 0 1184 1184"/>
                              <a:gd name="T3" fmla="*/ 1184 h 144"/>
                              <a:gd name="T4" fmla="+- 0 6566 6475"/>
                              <a:gd name="T5" fmla="*/ T4 w 186"/>
                              <a:gd name="T6" fmla="+- 0 1184 1184"/>
                              <a:gd name="T7" fmla="*/ 1184 h 144"/>
                              <a:gd name="T8" fmla="+- 0 6498 6475"/>
                              <a:gd name="T9" fmla="*/ T8 w 186"/>
                              <a:gd name="T10" fmla="+- 0 1292 1184"/>
                              <a:gd name="T11" fmla="*/ 1292 h 144"/>
                              <a:gd name="T12" fmla="+- 0 6475 6475"/>
                              <a:gd name="T13" fmla="*/ T12 w 186"/>
                              <a:gd name="T14" fmla="+- 0 1328 1184"/>
                              <a:gd name="T15" fmla="*/ 1328 h 144"/>
                              <a:gd name="T16" fmla="+- 0 6497 6475"/>
                              <a:gd name="T17" fmla="*/ T16 w 186"/>
                              <a:gd name="T18" fmla="+- 0 1328 1184"/>
                              <a:gd name="T19" fmla="*/ 1328 h 144"/>
                              <a:gd name="T20" fmla="+- 0 6519 6475"/>
                              <a:gd name="T21" fmla="*/ T20 w 186"/>
                              <a:gd name="T22" fmla="+- 0 1292 1184"/>
                              <a:gd name="T23" fmla="*/ 1292 h 144"/>
                              <a:gd name="T24" fmla="+- 0 6527 6475"/>
                              <a:gd name="T25" fmla="*/ T24 w 186"/>
                              <a:gd name="T26" fmla="+- 0 1281 1184"/>
                              <a:gd name="T27" fmla="*/ 1281 h 144"/>
                              <a:gd name="T28" fmla="+- 0 6632 6475"/>
                              <a:gd name="T29" fmla="*/ T28 w 186"/>
                              <a:gd name="T30" fmla="+- 0 1281 1184"/>
                              <a:gd name="T31" fmla="*/ 1281 h 144"/>
                              <a:gd name="T32" fmla="+- 0 6623 6475"/>
                              <a:gd name="T33" fmla="*/ T32 w 186"/>
                              <a:gd name="T34" fmla="+- 0 1267 1184"/>
                              <a:gd name="T35" fmla="*/ 1267 h 144"/>
                              <a:gd name="T36" fmla="+- 0 6536 6475"/>
                              <a:gd name="T37" fmla="*/ T36 w 186"/>
                              <a:gd name="T38" fmla="+- 0 1267 1184"/>
                              <a:gd name="T39" fmla="*/ 1267 h 144"/>
                              <a:gd name="T40" fmla="+- 0 6560 6475"/>
                              <a:gd name="T41" fmla="*/ T40 w 186"/>
                              <a:gd name="T42" fmla="+- 0 1228 1184"/>
                              <a:gd name="T43" fmla="*/ 1228 h 144"/>
                              <a:gd name="T44" fmla="+- 0 6569 6475"/>
                              <a:gd name="T45" fmla="*/ T44 w 186"/>
                              <a:gd name="T46" fmla="+- 0 1215 1184"/>
                              <a:gd name="T47" fmla="*/ 1215 h 144"/>
                              <a:gd name="T48" fmla="+- 0 6590 6475"/>
                              <a:gd name="T49" fmla="*/ T48 w 186"/>
                              <a:gd name="T50" fmla="+- 0 1215 1184"/>
                              <a:gd name="T51" fmla="*/ 1215 h 144"/>
                              <a:gd name="T52" fmla="+- 0 6571 6475"/>
                              <a:gd name="T53" fmla="*/ T52 w 186"/>
                              <a:gd name="T54" fmla="+- 0 1184 1184"/>
                              <a:gd name="T55" fmla="*/ 1184 h 144"/>
                              <a:gd name="T56" fmla="+- 0 6632 6475"/>
                              <a:gd name="T57" fmla="*/ T56 w 186"/>
                              <a:gd name="T58" fmla="+- 0 1281 1184"/>
                              <a:gd name="T59" fmla="*/ 1281 h 144"/>
                              <a:gd name="T60" fmla="+- 0 6610 6475"/>
                              <a:gd name="T61" fmla="*/ T60 w 186"/>
                              <a:gd name="T62" fmla="+- 0 1281 1184"/>
                              <a:gd name="T63" fmla="*/ 1281 h 144"/>
                              <a:gd name="T64" fmla="+- 0 6618 6475"/>
                              <a:gd name="T65" fmla="*/ T64 w 186"/>
                              <a:gd name="T66" fmla="+- 0 1292 1184"/>
                              <a:gd name="T67" fmla="*/ 1292 h 144"/>
                              <a:gd name="T68" fmla="+- 0 6640 6475"/>
                              <a:gd name="T69" fmla="*/ T68 w 186"/>
                              <a:gd name="T70" fmla="+- 0 1328 1184"/>
                              <a:gd name="T71" fmla="*/ 1328 h 144"/>
                              <a:gd name="T72" fmla="+- 0 6661 6475"/>
                              <a:gd name="T73" fmla="*/ T72 w 186"/>
                              <a:gd name="T74" fmla="+- 0 1328 1184"/>
                              <a:gd name="T75" fmla="*/ 1328 h 144"/>
                              <a:gd name="T76" fmla="+- 0 6632 6475"/>
                              <a:gd name="T77" fmla="*/ T76 w 186"/>
                              <a:gd name="T78" fmla="+- 0 1281 1184"/>
                              <a:gd name="T79" fmla="*/ 1281 h 144"/>
                              <a:gd name="T80" fmla="+- 0 6590 6475"/>
                              <a:gd name="T81" fmla="*/ T80 w 186"/>
                              <a:gd name="T82" fmla="+- 0 1215 1184"/>
                              <a:gd name="T83" fmla="*/ 1215 h 144"/>
                              <a:gd name="T84" fmla="+- 0 6569 6475"/>
                              <a:gd name="T85" fmla="*/ T84 w 186"/>
                              <a:gd name="T86" fmla="+- 0 1215 1184"/>
                              <a:gd name="T87" fmla="*/ 1215 h 144"/>
                              <a:gd name="T88" fmla="+- 0 6593 6475"/>
                              <a:gd name="T89" fmla="*/ T88 w 186"/>
                              <a:gd name="T90" fmla="+- 0 1254 1184"/>
                              <a:gd name="T91" fmla="*/ 1254 h 144"/>
                              <a:gd name="T92" fmla="+- 0 6602 6475"/>
                              <a:gd name="T93" fmla="*/ T92 w 186"/>
                              <a:gd name="T94" fmla="+- 0 1267 1184"/>
                              <a:gd name="T95" fmla="*/ 1267 h 144"/>
                              <a:gd name="T96" fmla="+- 0 6623 6475"/>
                              <a:gd name="T97" fmla="*/ T96 w 186"/>
                              <a:gd name="T98" fmla="+- 0 1267 1184"/>
                              <a:gd name="T99" fmla="*/ 1267 h 144"/>
                              <a:gd name="T100" fmla="+- 0 6590 6475"/>
                              <a:gd name="T101" fmla="*/ T100 w 186"/>
                              <a:gd name="T102" fmla="+- 0 1215 1184"/>
                              <a:gd name="T103"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6" h="144">
                                <a:moveTo>
                                  <a:pt x="96" y="0"/>
                                </a:moveTo>
                                <a:lnTo>
                                  <a:pt x="91" y="0"/>
                                </a:lnTo>
                                <a:lnTo>
                                  <a:pt x="23" y="108"/>
                                </a:lnTo>
                                <a:lnTo>
                                  <a:pt x="0" y="144"/>
                                </a:lnTo>
                                <a:lnTo>
                                  <a:pt x="22" y="144"/>
                                </a:lnTo>
                                <a:lnTo>
                                  <a:pt x="44" y="108"/>
                                </a:lnTo>
                                <a:lnTo>
                                  <a:pt x="52" y="97"/>
                                </a:lnTo>
                                <a:lnTo>
                                  <a:pt x="157" y="97"/>
                                </a:lnTo>
                                <a:lnTo>
                                  <a:pt x="148" y="83"/>
                                </a:lnTo>
                                <a:lnTo>
                                  <a:pt x="61" y="83"/>
                                </a:lnTo>
                                <a:lnTo>
                                  <a:pt x="85" y="44"/>
                                </a:lnTo>
                                <a:lnTo>
                                  <a:pt x="94" y="31"/>
                                </a:lnTo>
                                <a:lnTo>
                                  <a:pt x="115" y="31"/>
                                </a:lnTo>
                                <a:lnTo>
                                  <a:pt x="96" y="0"/>
                                </a:lnTo>
                                <a:close/>
                                <a:moveTo>
                                  <a:pt x="157" y="97"/>
                                </a:moveTo>
                                <a:lnTo>
                                  <a:pt x="135" y="97"/>
                                </a:lnTo>
                                <a:lnTo>
                                  <a:pt x="143" y="108"/>
                                </a:lnTo>
                                <a:lnTo>
                                  <a:pt x="165" y="144"/>
                                </a:lnTo>
                                <a:lnTo>
                                  <a:pt x="186" y="144"/>
                                </a:lnTo>
                                <a:lnTo>
                                  <a:pt x="157" y="97"/>
                                </a:lnTo>
                                <a:close/>
                                <a:moveTo>
                                  <a:pt x="115" y="31"/>
                                </a:moveTo>
                                <a:lnTo>
                                  <a:pt x="94" y="31"/>
                                </a:lnTo>
                                <a:lnTo>
                                  <a:pt x="118" y="70"/>
                                </a:lnTo>
                                <a:lnTo>
                                  <a:pt x="127" y="83"/>
                                </a:lnTo>
                                <a:lnTo>
                                  <a:pt x="148" y="83"/>
                                </a:lnTo>
                                <a:lnTo>
                                  <a:pt x="115" y="31"/>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AutoShape 80"/>
                        <wps:cNvSpPr>
                          <a:spLocks/>
                        </wps:cNvSpPr>
                        <wps:spPr bwMode="auto">
                          <a:xfrm>
                            <a:off x="6475" y="1184"/>
                            <a:ext cx="186" cy="144"/>
                          </a:xfrm>
                          <a:custGeom>
                            <a:avLst/>
                            <a:gdLst>
                              <a:gd name="T0" fmla="+- 0 6571 6475"/>
                              <a:gd name="T1" fmla="*/ T0 w 186"/>
                              <a:gd name="T2" fmla="+- 0 1184 1184"/>
                              <a:gd name="T3" fmla="*/ 1184 h 144"/>
                              <a:gd name="T4" fmla="+- 0 6594 6475"/>
                              <a:gd name="T5" fmla="*/ T4 w 186"/>
                              <a:gd name="T6" fmla="+- 0 1220 1184"/>
                              <a:gd name="T7" fmla="*/ 1220 h 144"/>
                              <a:gd name="T8" fmla="+- 0 6616 6475"/>
                              <a:gd name="T9" fmla="*/ T8 w 186"/>
                              <a:gd name="T10" fmla="+- 0 1256 1184"/>
                              <a:gd name="T11" fmla="*/ 1256 h 144"/>
                              <a:gd name="T12" fmla="+- 0 6639 6475"/>
                              <a:gd name="T13" fmla="*/ T12 w 186"/>
                              <a:gd name="T14" fmla="+- 0 1292 1184"/>
                              <a:gd name="T15" fmla="*/ 1292 h 144"/>
                              <a:gd name="T16" fmla="+- 0 6661 6475"/>
                              <a:gd name="T17" fmla="*/ T16 w 186"/>
                              <a:gd name="T18" fmla="+- 0 1328 1184"/>
                              <a:gd name="T19" fmla="*/ 1328 h 144"/>
                              <a:gd name="T20" fmla="+- 0 6654 6475"/>
                              <a:gd name="T21" fmla="*/ T20 w 186"/>
                              <a:gd name="T22" fmla="+- 0 1328 1184"/>
                              <a:gd name="T23" fmla="*/ 1328 h 144"/>
                              <a:gd name="T24" fmla="+- 0 6647 6475"/>
                              <a:gd name="T25" fmla="*/ T24 w 186"/>
                              <a:gd name="T26" fmla="+- 0 1328 1184"/>
                              <a:gd name="T27" fmla="*/ 1328 h 144"/>
                              <a:gd name="T28" fmla="+- 0 6640 6475"/>
                              <a:gd name="T29" fmla="*/ T28 w 186"/>
                              <a:gd name="T30" fmla="+- 0 1328 1184"/>
                              <a:gd name="T31" fmla="*/ 1328 h 144"/>
                              <a:gd name="T32" fmla="+- 0 6633 6475"/>
                              <a:gd name="T33" fmla="*/ T32 w 186"/>
                              <a:gd name="T34" fmla="+- 0 1316 1184"/>
                              <a:gd name="T35" fmla="*/ 1316 h 144"/>
                              <a:gd name="T36" fmla="+- 0 6625 6475"/>
                              <a:gd name="T37" fmla="*/ T36 w 186"/>
                              <a:gd name="T38" fmla="+- 0 1304 1184"/>
                              <a:gd name="T39" fmla="*/ 1304 h 144"/>
                              <a:gd name="T40" fmla="+- 0 6618 6475"/>
                              <a:gd name="T41" fmla="*/ T40 w 186"/>
                              <a:gd name="T42" fmla="+- 0 1292 1184"/>
                              <a:gd name="T43" fmla="*/ 1292 h 144"/>
                              <a:gd name="T44" fmla="+- 0 6610 6475"/>
                              <a:gd name="T45" fmla="*/ T44 w 186"/>
                              <a:gd name="T46" fmla="+- 0 1281 1184"/>
                              <a:gd name="T47" fmla="*/ 1281 h 144"/>
                              <a:gd name="T48" fmla="+- 0 6589 6475"/>
                              <a:gd name="T49" fmla="*/ T48 w 186"/>
                              <a:gd name="T50" fmla="+- 0 1281 1184"/>
                              <a:gd name="T51" fmla="*/ 1281 h 144"/>
                              <a:gd name="T52" fmla="+- 0 6568 6475"/>
                              <a:gd name="T53" fmla="*/ T52 w 186"/>
                              <a:gd name="T54" fmla="+- 0 1281 1184"/>
                              <a:gd name="T55" fmla="*/ 1281 h 144"/>
                              <a:gd name="T56" fmla="+- 0 6548 6475"/>
                              <a:gd name="T57" fmla="*/ T56 w 186"/>
                              <a:gd name="T58" fmla="+- 0 1281 1184"/>
                              <a:gd name="T59" fmla="*/ 1281 h 144"/>
                              <a:gd name="T60" fmla="+- 0 6527 6475"/>
                              <a:gd name="T61" fmla="*/ T60 w 186"/>
                              <a:gd name="T62" fmla="+- 0 1281 1184"/>
                              <a:gd name="T63" fmla="*/ 1281 h 144"/>
                              <a:gd name="T64" fmla="+- 0 6519 6475"/>
                              <a:gd name="T65" fmla="*/ T64 w 186"/>
                              <a:gd name="T66" fmla="+- 0 1292 1184"/>
                              <a:gd name="T67" fmla="*/ 1292 h 144"/>
                              <a:gd name="T68" fmla="+- 0 6512 6475"/>
                              <a:gd name="T69" fmla="*/ T68 w 186"/>
                              <a:gd name="T70" fmla="+- 0 1304 1184"/>
                              <a:gd name="T71" fmla="*/ 1304 h 144"/>
                              <a:gd name="T72" fmla="+- 0 6504 6475"/>
                              <a:gd name="T73" fmla="*/ T72 w 186"/>
                              <a:gd name="T74" fmla="+- 0 1316 1184"/>
                              <a:gd name="T75" fmla="*/ 1316 h 144"/>
                              <a:gd name="T76" fmla="+- 0 6497 6475"/>
                              <a:gd name="T77" fmla="*/ T76 w 186"/>
                              <a:gd name="T78" fmla="+- 0 1328 1184"/>
                              <a:gd name="T79" fmla="*/ 1328 h 144"/>
                              <a:gd name="T80" fmla="+- 0 6490 6475"/>
                              <a:gd name="T81" fmla="*/ T80 w 186"/>
                              <a:gd name="T82" fmla="+- 0 1328 1184"/>
                              <a:gd name="T83" fmla="*/ 1328 h 144"/>
                              <a:gd name="T84" fmla="+- 0 6483 6475"/>
                              <a:gd name="T85" fmla="*/ T84 w 186"/>
                              <a:gd name="T86" fmla="+- 0 1328 1184"/>
                              <a:gd name="T87" fmla="*/ 1328 h 144"/>
                              <a:gd name="T88" fmla="+- 0 6475 6475"/>
                              <a:gd name="T89" fmla="*/ T88 w 186"/>
                              <a:gd name="T90" fmla="+- 0 1328 1184"/>
                              <a:gd name="T91" fmla="*/ 1328 h 144"/>
                              <a:gd name="T92" fmla="+- 0 6498 6475"/>
                              <a:gd name="T93" fmla="*/ T92 w 186"/>
                              <a:gd name="T94" fmla="+- 0 1292 1184"/>
                              <a:gd name="T95" fmla="*/ 1292 h 144"/>
                              <a:gd name="T96" fmla="+- 0 6521 6475"/>
                              <a:gd name="T97" fmla="*/ T96 w 186"/>
                              <a:gd name="T98" fmla="+- 0 1256 1184"/>
                              <a:gd name="T99" fmla="*/ 1256 h 144"/>
                              <a:gd name="T100" fmla="+- 0 6544 6475"/>
                              <a:gd name="T101" fmla="*/ T100 w 186"/>
                              <a:gd name="T102" fmla="+- 0 1220 1184"/>
                              <a:gd name="T103" fmla="*/ 1220 h 144"/>
                              <a:gd name="T104" fmla="+- 0 6566 6475"/>
                              <a:gd name="T105" fmla="*/ T104 w 186"/>
                              <a:gd name="T106" fmla="+- 0 1184 1184"/>
                              <a:gd name="T107" fmla="*/ 1184 h 144"/>
                              <a:gd name="T108" fmla="+- 0 6568 6475"/>
                              <a:gd name="T109" fmla="*/ T108 w 186"/>
                              <a:gd name="T110" fmla="+- 0 1184 1184"/>
                              <a:gd name="T111" fmla="*/ 1184 h 144"/>
                              <a:gd name="T112" fmla="+- 0 6570 6475"/>
                              <a:gd name="T113" fmla="*/ T112 w 186"/>
                              <a:gd name="T114" fmla="+- 0 1184 1184"/>
                              <a:gd name="T115" fmla="*/ 1184 h 144"/>
                              <a:gd name="T116" fmla="+- 0 6571 6475"/>
                              <a:gd name="T117" fmla="*/ T116 w 186"/>
                              <a:gd name="T118" fmla="+- 0 1184 1184"/>
                              <a:gd name="T119" fmla="*/ 1184 h 144"/>
                              <a:gd name="T120" fmla="+- 0 6569 6475"/>
                              <a:gd name="T121" fmla="*/ T120 w 186"/>
                              <a:gd name="T122" fmla="+- 0 1215 1184"/>
                              <a:gd name="T123" fmla="*/ 1215 h 144"/>
                              <a:gd name="T124" fmla="+- 0 6560 6475"/>
                              <a:gd name="T125" fmla="*/ T124 w 186"/>
                              <a:gd name="T126" fmla="+- 0 1228 1184"/>
                              <a:gd name="T127" fmla="*/ 1228 h 144"/>
                              <a:gd name="T128" fmla="+- 0 6552 6475"/>
                              <a:gd name="T129" fmla="*/ T128 w 186"/>
                              <a:gd name="T130" fmla="+- 0 1241 1184"/>
                              <a:gd name="T131" fmla="*/ 1241 h 144"/>
                              <a:gd name="T132" fmla="+- 0 6544 6475"/>
                              <a:gd name="T133" fmla="*/ T132 w 186"/>
                              <a:gd name="T134" fmla="+- 0 1254 1184"/>
                              <a:gd name="T135" fmla="*/ 1254 h 144"/>
                              <a:gd name="T136" fmla="+- 0 6536 6475"/>
                              <a:gd name="T137" fmla="*/ T136 w 186"/>
                              <a:gd name="T138" fmla="+- 0 1267 1184"/>
                              <a:gd name="T139" fmla="*/ 1267 h 144"/>
                              <a:gd name="T140" fmla="+- 0 6552 6475"/>
                              <a:gd name="T141" fmla="*/ T140 w 186"/>
                              <a:gd name="T142" fmla="+- 0 1267 1184"/>
                              <a:gd name="T143" fmla="*/ 1267 h 144"/>
                              <a:gd name="T144" fmla="+- 0 6569 6475"/>
                              <a:gd name="T145" fmla="*/ T144 w 186"/>
                              <a:gd name="T146" fmla="+- 0 1267 1184"/>
                              <a:gd name="T147" fmla="*/ 1267 h 144"/>
                              <a:gd name="T148" fmla="+- 0 6585 6475"/>
                              <a:gd name="T149" fmla="*/ T148 w 186"/>
                              <a:gd name="T150" fmla="+- 0 1267 1184"/>
                              <a:gd name="T151" fmla="*/ 1267 h 144"/>
                              <a:gd name="T152" fmla="+- 0 6602 6475"/>
                              <a:gd name="T153" fmla="*/ T152 w 186"/>
                              <a:gd name="T154" fmla="+- 0 1267 1184"/>
                              <a:gd name="T155" fmla="*/ 1267 h 144"/>
                              <a:gd name="T156" fmla="+- 0 6593 6475"/>
                              <a:gd name="T157" fmla="*/ T156 w 186"/>
                              <a:gd name="T158" fmla="+- 0 1254 1184"/>
                              <a:gd name="T159" fmla="*/ 1254 h 144"/>
                              <a:gd name="T160" fmla="+- 0 6585 6475"/>
                              <a:gd name="T161" fmla="*/ T160 w 186"/>
                              <a:gd name="T162" fmla="+- 0 1241 1184"/>
                              <a:gd name="T163" fmla="*/ 1241 h 144"/>
                              <a:gd name="T164" fmla="+- 0 6577 6475"/>
                              <a:gd name="T165" fmla="*/ T164 w 186"/>
                              <a:gd name="T166" fmla="+- 0 1228 1184"/>
                              <a:gd name="T167" fmla="*/ 1228 h 144"/>
                              <a:gd name="T168" fmla="+- 0 6569 6475"/>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6" y="0"/>
                                </a:moveTo>
                                <a:lnTo>
                                  <a:pt x="119" y="36"/>
                                </a:lnTo>
                                <a:lnTo>
                                  <a:pt x="141" y="72"/>
                                </a:lnTo>
                                <a:lnTo>
                                  <a:pt x="164" y="108"/>
                                </a:lnTo>
                                <a:lnTo>
                                  <a:pt x="186" y="144"/>
                                </a:lnTo>
                                <a:lnTo>
                                  <a:pt x="179" y="144"/>
                                </a:lnTo>
                                <a:lnTo>
                                  <a:pt x="172" y="144"/>
                                </a:lnTo>
                                <a:lnTo>
                                  <a:pt x="165" y="144"/>
                                </a:lnTo>
                                <a:lnTo>
                                  <a:pt x="158" y="132"/>
                                </a:lnTo>
                                <a:lnTo>
                                  <a:pt x="150" y="120"/>
                                </a:lnTo>
                                <a:lnTo>
                                  <a:pt x="143" y="108"/>
                                </a:lnTo>
                                <a:lnTo>
                                  <a:pt x="135" y="97"/>
                                </a:lnTo>
                                <a:lnTo>
                                  <a:pt x="114" y="97"/>
                                </a:lnTo>
                                <a:lnTo>
                                  <a:pt x="93" y="97"/>
                                </a:lnTo>
                                <a:lnTo>
                                  <a:pt x="73" y="97"/>
                                </a:lnTo>
                                <a:lnTo>
                                  <a:pt x="52" y="97"/>
                                </a:lnTo>
                                <a:lnTo>
                                  <a:pt x="44" y="108"/>
                                </a:lnTo>
                                <a:lnTo>
                                  <a:pt x="37" y="120"/>
                                </a:lnTo>
                                <a:lnTo>
                                  <a:pt x="29" y="132"/>
                                </a:lnTo>
                                <a:lnTo>
                                  <a:pt x="22" y="144"/>
                                </a:lnTo>
                                <a:lnTo>
                                  <a:pt x="15" y="144"/>
                                </a:lnTo>
                                <a:lnTo>
                                  <a:pt x="8" y="144"/>
                                </a:lnTo>
                                <a:lnTo>
                                  <a:pt x="0" y="144"/>
                                </a:lnTo>
                                <a:lnTo>
                                  <a:pt x="23" y="108"/>
                                </a:lnTo>
                                <a:lnTo>
                                  <a:pt x="46" y="72"/>
                                </a:lnTo>
                                <a:lnTo>
                                  <a:pt x="69" y="36"/>
                                </a:lnTo>
                                <a:lnTo>
                                  <a:pt x="91" y="0"/>
                                </a:lnTo>
                                <a:lnTo>
                                  <a:pt x="93" y="0"/>
                                </a:lnTo>
                                <a:lnTo>
                                  <a:pt x="95" y="0"/>
                                </a:lnTo>
                                <a:lnTo>
                                  <a:pt x="96" y="0"/>
                                </a:lnTo>
                                <a:close/>
                                <a:moveTo>
                                  <a:pt x="94" y="31"/>
                                </a:moveTo>
                                <a:lnTo>
                                  <a:pt x="85" y="44"/>
                                </a:lnTo>
                                <a:lnTo>
                                  <a:pt x="77" y="57"/>
                                </a:lnTo>
                                <a:lnTo>
                                  <a:pt x="69" y="70"/>
                                </a:lnTo>
                                <a:lnTo>
                                  <a:pt x="61" y="83"/>
                                </a:lnTo>
                                <a:lnTo>
                                  <a:pt x="77" y="83"/>
                                </a:lnTo>
                                <a:lnTo>
                                  <a:pt x="94" y="83"/>
                                </a:lnTo>
                                <a:lnTo>
                                  <a:pt x="110" y="83"/>
                                </a:lnTo>
                                <a:lnTo>
                                  <a:pt x="127" y="83"/>
                                </a:lnTo>
                                <a:lnTo>
                                  <a:pt x="118" y="70"/>
                                </a:lnTo>
                                <a:lnTo>
                                  <a:pt x="110" y="57"/>
                                </a:lnTo>
                                <a:lnTo>
                                  <a:pt x="102" y="44"/>
                                </a:lnTo>
                                <a:lnTo>
                                  <a:pt x="94" y="31"/>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78619" id="Group 79" o:spid="_x0000_s1026" style="position:absolute;margin-left:323.35pt;margin-top:58.8pt;width:10.05pt;height:7.95pt;z-index:15733760;mso-position-horizontal-relative:page;mso-position-vertical-relative:page" coordorigin="6468,1176" coordsize="20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">
                <v:shape id="AutoShape 81" o:spid="_x0000_s1027"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" path="m96,l91,,23,108,,144r22,l44,108,52,97r105,l148,83r-87,l85,44,94,31r21,l96,xm157,97r-22,l143,108r22,36l186,144,157,97xm115,31r-21,l118,70r9,13l148,83,115,31xe" fillcolor="#036" stroked="f">
                  <v:path arrowok="t" o:connecttype="custom" o:connectlocs="96,1184;91,1184;23,1292;0,1328;22,1328;44,1292;52,1281;157,1281;148,1267;61,1267;85,1228;94,1215;115,1215;96,1184;157,1281;135,1281;143,1292;165,1328;186,1328;157,1281;115,1215;94,1215;118,1254;127,1267;148,1267;115,1215" o:connectangles="0,0,0,0,0,0,0,0,0,0,0,0,0,0,0,0,0,0,0,0,0,0,0,0,0,0"/>
                </v:shape>
                <v:shape id="AutoShape 80" o:spid="_x0000_s1028"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" path="m96,r23,36l141,72r23,36l186,144r-7,l172,144r-7,l158,132r-8,-12l143,108,135,97r-21,l93,97r-20,l52,97r-8,11l37,120r-8,12l22,144r-7,l8,144r-8,l23,108,46,72,69,36,91,r2,l95,r1,xm94,31l85,44,77,57,69,70,61,83r16,l94,83r16,l127,83,118,70,110,57,102,44,94,31xe" filled="f" strokecolor="#036">
                  <v:path arrowok="t" o:connecttype="custom" o:connectlocs="96,1184;119,1220;141,1256;164,1292;186,1328;179,1328;172,1328;165,1328;158,1316;150,1304;143,1292;135,1281;114,1281;93,1281;73,1281;52,1281;44,1292;37,1304;29,1316;22,1328;15,1328;8,1328;0,1328;23,1292;46,1256;69,1220;91,1184;93,1184;95,1184;96,1184;94,1215;85,1228;77,1241;69,1254;61,1267;77,1267;94,1267;110,1267;127,1267;118,1254;110,1241;102,1228;94,1215" o:connectangles="0,0,0,0,0,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4272" behindDoc="0" locked="0" layoutInCell="1" allowOverlap="1" wp14:anchorId="7B25D674" wp14:editId="346B60BC">
                <wp:simplePos x="0" y="0"/>
                <wp:positionH relativeFrom="page">
                  <wp:posOffset>4291330</wp:posOffset>
                </wp:positionH>
                <wp:positionV relativeFrom="page">
                  <wp:posOffset>746760</wp:posOffset>
                </wp:positionV>
                <wp:extent cx="113030" cy="100965"/>
                <wp:effectExtent l="0" t="0" r="0" b="0"/>
                <wp:wrapNone/>
                <wp:docPr id="11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0965"/>
                          <a:chOff x="6758" y="1176"/>
                          <a:chExt cx="178" cy="159"/>
                        </a:xfrm>
                      </wpg:grpSpPr>
                      <wps:wsp>
                        <wps:cNvPr id="113" name="AutoShape 78"/>
                        <wps:cNvSpPr>
                          <a:spLocks/>
                        </wps:cNvSpPr>
                        <wps:spPr bwMode="auto">
                          <a:xfrm>
                            <a:off x="6765" y="1184"/>
                            <a:ext cx="163" cy="144"/>
                          </a:xfrm>
                          <a:custGeom>
                            <a:avLst/>
                            <a:gdLst>
                              <a:gd name="T0" fmla="+- 0 6806 6766"/>
                              <a:gd name="T1" fmla="*/ T0 w 163"/>
                              <a:gd name="T2" fmla="+- 0 1184 1184"/>
                              <a:gd name="T3" fmla="*/ 1184 h 144"/>
                              <a:gd name="T4" fmla="+- 0 6766 6766"/>
                              <a:gd name="T5" fmla="*/ T4 w 163"/>
                              <a:gd name="T6" fmla="+- 0 1184 1184"/>
                              <a:gd name="T7" fmla="*/ 1184 h 144"/>
                              <a:gd name="T8" fmla="+- 0 6766 6766"/>
                              <a:gd name="T9" fmla="*/ T8 w 163"/>
                              <a:gd name="T10" fmla="+- 0 1328 1184"/>
                              <a:gd name="T11" fmla="*/ 1328 h 144"/>
                              <a:gd name="T12" fmla="+- 0 6827 6766"/>
                              <a:gd name="T13" fmla="*/ T12 w 163"/>
                              <a:gd name="T14" fmla="+- 0 1328 1184"/>
                              <a:gd name="T15" fmla="*/ 1328 h 144"/>
                              <a:gd name="T16" fmla="+- 0 6844 6766"/>
                              <a:gd name="T17" fmla="*/ T16 w 163"/>
                              <a:gd name="T18" fmla="+- 0 1327 1184"/>
                              <a:gd name="T19" fmla="*/ 1327 h 144"/>
                              <a:gd name="T20" fmla="+- 0 6859 6766"/>
                              <a:gd name="T21" fmla="*/ T20 w 163"/>
                              <a:gd name="T22" fmla="+- 0 1326 1184"/>
                              <a:gd name="T23" fmla="*/ 1326 h 144"/>
                              <a:gd name="T24" fmla="+- 0 6872 6766"/>
                              <a:gd name="T25" fmla="*/ T24 w 163"/>
                              <a:gd name="T26" fmla="+- 0 1323 1184"/>
                              <a:gd name="T27" fmla="*/ 1323 h 144"/>
                              <a:gd name="T28" fmla="+- 0 6883 6766"/>
                              <a:gd name="T29" fmla="*/ T28 w 163"/>
                              <a:gd name="T30" fmla="+- 0 1320 1184"/>
                              <a:gd name="T31" fmla="*/ 1320 h 144"/>
                              <a:gd name="T32" fmla="+- 0 6893 6766"/>
                              <a:gd name="T33" fmla="*/ T32 w 163"/>
                              <a:gd name="T34" fmla="+- 0 1316 1184"/>
                              <a:gd name="T35" fmla="*/ 1316 h 144"/>
                              <a:gd name="T36" fmla="+- 0 6895 6766"/>
                              <a:gd name="T37" fmla="*/ T36 w 163"/>
                              <a:gd name="T38" fmla="+- 0 1314 1184"/>
                              <a:gd name="T39" fmla="*/ 1314 h 144"/>
                              <a:gd name="T40" fmla="+- 0 6784 6766"/>
                              <a:gd name="T41" fmla="*/ T40 w 163"/>
                              <a:gd name="T42" fmla="+- 0 1314 1184"/>
                              <a:gd name="T43" fmla="*/ 1314 h 144"/>
                              <a:gd name="T44" fmla="+- 0 6784 6766"/>
                              <a:gd name="T45" fmla="*/ T44 w 163"/>
                              <a:gd name="T46" fmla="+- 0 1198 1184"/>
                              <a:gd name="T47" fmla="*/ 1198 h 144"/>
                              <a:gd name="T48" fmla="+- 0 6891 6766"/>
                              <a:gd name="T49" fmla="*/ T48 w 163"/>
                              <a:gd name="T50" fmla="+- 0 1198 1184"/>
                              <a:gd name="T51" fmla="*/ 1198 h 144"/>
                              <a:gd name="T52" fmla="+- 0 6882 6766"/>
                              <a:gd name="T53" fmla="*/ T52 w 163"/>
                              <a:gd name="T54" fmla="+- 0 1194 1184"/>
                              <a:gd name="T55" fmla="*/ 1194 h 144"/>
                              <a:gd name="T56" fmla="+- 0 6868 6766"/>
                              <a:gd name="T57" fmla="*/ T56 w 163"/>
                              <a:gd name="T58" fmla="+- 0 1189 1184"/>
                              <a:gd name="T59" fmla="*/ 1189 h 144"/>
                              <a:gd name="T60" fmla="+- 0 6857 6766"/>
                              <a:gd name="T61" fmla="*/ T60 w 163"/>
                              <a:gd name="T62" fmla="+- 0 1187 1184"/>
                              <a:gd name="T63" fmla="*/ 1187 h 144"/>
                              <a:gd name="T64" fmla="+- 0 6843 6766"/>
                              <a:gd name="T65" fmla="*/ T64 w 163"/>
                              <a:gd name="T66" fmla="+- 0 1185 1184"/>
                              <a:gd name="T67" fmla="*/ 1185 h 144"/>
                              <a:gd name="T68" fmla="+- 0 6826 6766"/>
                              <a:gd name="T69" fmla="*/ T68 w 163"/>
                              <a:gd name="T70" fmla="+- 0 1184 1184"/>
                              <a:gd name="T71" fmla="*/ 1184 h 144"/>
                              <a:gd name="T72" fmla="+- 0 6806 6766"/>
                              <a:gd name="T73" fmla="*/ T72 w 163"/>
                              <a:gd name="T74" fmla="+- 0 1184 1184"/>
                              <a:gd name="T75" fmla="*/ 1184 h 144"/>
                              <a:gd name="T76" fmla="+- 0 6891 6766"/>
                              <a:gd name="T77" fmla="*/ T76 w 163"/>
                              <a:gd name="T78" fmla="+- 0 1198 1184"/>
                              <a:gd name="T79" fmla="*/ 1198 h 144"/>
                              <a:gd name="T80" fmla="+- 0 6798 6766"/>
                              <a:gd name="T81" fmla="*/ T80 w 163"/>
                              <a:gd name="T82" fmla="+- 0 1198 1184"/>
                              <a:gd name="T83" fmla="*/ 1198 h 144"/>
                              <a:gd name="T84" fmla="+- 0 6817 6766"/>
                              <a:gd name="T85" fmla="*/ T84 w 163"/>
                              <a:gd name="T86" fmla="+- 0 1198 1184"/>
                              <a:gd name="T87" fmla="*/ 1198 h 144"/>
                              <a:gd name="T88" fmla="+- 0 6833 6766"/>
                              <a:gd name="T89" fmla="*/ T88 w 163"/>
                              <a:gd name="T90" fmla="+- 0 1199 1184"/>
                              <a:gd name="T91" fmla="*/ 1199 h 144"/>
                              <a:gd name="T92" fmla="+- 0 6847 6766"/>
                              <a:gd name="T93" fmla="*/ T92 w 163"/>
                              <a:gd name="T94" fmla="+- 0 1200 1184"/>
                              <a:gd name="T95" fmla="*/ 1200 h 144"/>
                              <a:gd name="T96" fmla="+- 0 6857 6766"/>
                              <a:gd name="T97" fmla="*/ T96 w 163"/>
                              <a:gd name="T98" fmla="+- 0 1202 1184"/>
                              <a:gd name="T99" fmla="*/ 1202 h 144"/>
                              <a:gd name="T100" fmla="+- 0 6869 6766"/>
                              <a:gd name="T101" fmla="*/ T100 w 163"/>
                              <a:gd name="T102" fmla="+- 0 1205 1184"/>
                              <a:gd name="T103" fmla="*/ 1205 h 144"/>
                              <a:gd name="T104" fmla="+- 0 6879 6766"/>
                              <a:gd name="T105" fmla="*/ T104 w 163"/>
                              <a:gd name="T106" fmla="+- 0 1210 1184"/>
                              <a:gd name="T107" fmla="*/ 1210 h 144"/>
                              <a:gd name="T108" fmla="+- 0 6888 6766"/>
                              <a:gd name="T109" fmla="*/ T108 w 163"/>
                              <a:gd name="T110" fmla="+- 0 1216 1184"/>
                              <a:gd name="T111" fmla="*/ 1216 h 144"/>
                              <a:gd name="T112" fmla="+- 0 6895 6766"/>
                              <a:gd name="T113" fmla="*/ T112 w 163"/>
                              <a:gd name="T114" fmla="+- 0 1222 1184"/>
                              <a:gd name="T115" fmla="*/ 1222 h 144"/>
                              <a:gd name="T116" fmla="+- 0 6904 6766"/>
                              <a:gd name="T117" fmla="*/ T116 w 163"/>
                              <a:gd name="T118" fmla="+- 0 1232 1184"/>
                              <a:gd name="T119" fmla="*/ 1232 h 144"/>
                              <a:gd name="T120" fmla="+- 0 6909 6766"/>
                              <a:gd name="T121" fmla="*/ T120 w 163"/>
                              <a:gd name="T122" fmla="+- 0 1244 1184"/>
                              <a:gd name="T123" fmla="*/ 1244 h 144"/>
                              <a:gd name="T124" fmla="+- 0 6909 6766"/>
                              <a:gd name="T125" fmla="*/ T124 w 163"/>
                              <a:gd name="T126" fmla="+- 0 1271 1184"/>
                              <a:gd name="T127" fmla="*/ 1271 h 144"/>
                              <a:gd name="T128" fmla="+- 0 6904 6766"/>
                              <a:gd name="T129" fmla="*/ T128 w 163"/>
                              <a:gd name="T130" fmla="+- 0 1282 1184"/>
                              <a:gd name="T131" fmla="*/ 1282 h 144"/>
                              <a:gd name="T132" fmla="+- 0 6888 6766"/>
                              <a:gd name="T133" fmla="*/ T132 w 163"/>
                              <a:gd name="T134" fmla="+- 0 1301 1184"/>
                              <a:gd name="T135" fmla="*/ 1301 h 144"/>
                              <a:gd name="T136" fmla="+- 0 6877 6766"/>
                              <a:gd name="T137" fmla="*/ T136 w 163"/>
                              <a:gd name="T138" fmla="+- 0 1307 1184"/>
                              <a:gd name="T139" fmla="*/ 1307 h 144"/>
                              <a:gd name="T140" fmla="+- 0 6862 6766"/>
                              <a:gd name="T141" fmla="*/ T140 w 163"/>
                              <a:gd name="T142" fmla="+- 0 1311 1184"/>
                              <a:gd name="T143" fmla="*/ 1311 h 144"/>
                              <a:gd name="T144" fmla="+- 0 6852 6766"/>
                              <a:gd name="T145" fmla="*/ T144 w 163"/>
                              <a:gd name="T146" fmla="+- 0 1312 1184"/>
                              <a:gd name="T147" fmla="*/ 1312 h 144"/>
                              <a:gd name="T148" fmla="+- 0 6840 6766"/>
                              <a:gd name="T149" fmla="*/ T148 w 163"/>
                              <a:gd name="T150" fmla="+- 0 1313 1184"/>
                              <a:gd name="T151" fmla="*/ 1313 h 144"/>
                              <a:gd name="T152" fmla="+- 0 6825 6766"/>
                              <a:gd name="T153" fmla="*/ T152 w 163"/>
                              <a:gd name="T154" fmla="+- 0 1314 1184"/>
                              <a:gd name="T155" fmla="*/ 1314 h 144"/>
                              <a:gd name="T156" fmla="+- 0 6806 6766"/>
                              <a:gd name="T157" fmla="*/ T156 w 163"/>
                              <a:gd name="T158" fmla="+- 0 1314 1184"/>
                              <a:gd name="T159" fmla="*/ 1314 h 144"/>
                              <a:gd name="T160" fmla="+- 0 6895 6766"/>
                              <a:gd name="T161" fmla="*/ T160 w 163"/>
                              <a:gd name="T162" fmla="+- 0 1314 1184"/>
                              <a:gd name="T163" fmla="*/ 1314 h 144"/>
                              <a:gd name="T164" fmla="+- 0 6901 6766"/>
                              <a:gd name="T165" fmla="*/ T164 w 163"/>
                              <a:gd name="T166" fmla="+- 0 1310 1184"/>
                              <a:gd name="T167" fmla="*/ 1310 h 144"/>
                              <a:gd name="T168" fmla="+- 0 6909 6766"/>
                              <a:gd name="T169" fmla="*/ T168 w 163"/>
                              <a:gd name="T170" fmla="+- 0 1303 1184"/>
                              <a:gd name="T171" fmla="*/ 1303 h 144"/>
                              <a:gd name="T172" fmla="+- 0 6916 6766"/>
                              <a:gd name="T173" fmla="*/ T172 w 163"/>
                              <a:gd name="T174" fmla="+- 0 1296 1184"/>
                              <a:gd name="T175" fmla="*/ 1296 h 144"/>
                              <a:gd name="T176" fmla="+- 0 6921 6766"/>
                              <a:gd name="T177" fmla="*/ T176 w 163"/>
                              <a:gd name="T178" fmla="+- 0 1287 1184"/>
                              <a:gd name="T179" fmla="*/ 1287 h 144"/>
                              <a:gd name="T180" fmla="+- 0 6925 6766"/>
                              <a:gd name="T181" fmla="*/ T180 w 163"/>
                              <a:gd name="T182" fmla="+- 0 1278 1184"/>
                              <a:gd name="T183" fmla="*/ 1278 h 144"/>
                              <a:gd name="T184" fmla="+- 0 6927 6766"/>
                              <a:gd name="T185" fmla="*/ T184 w 163"/>
                              <a:gd name="T186" fmla="+- 0 1268 1184"/>
                              <a:gd name="T187" fmla="*/ 1268 h 144"/>
                              <a:gd name="T188" fmla="+- 0 6928 6766"/>
                              <a:gd name="T189" fmla="*/ T188 w 163"/>
                              <a:gd name="T190" fmla="+- 0 1258 1184"/>
                              <a:gd name="T191" fmla="*/ 1258 h 144"/>
                              <a:gd name="T192" fmla="+- 0 6927 6766"/>
                              <a:gd name="T193" fmla="*/ T192 w 163"/>
                              <a:gd name="T194" fmla="+- 0 1246 1184"/>
                              <a:gd name="T195" fmla="*/ 1246 h 144"/>
                              <a:gd name="T196" fmla="+- 0 6924 6766"/>
                              <a:gd name="T197" fmla="*/ T196 w 163"/>
                              <a:gd name="T198" fmla="+- 0 1234 1184"/>
                              <a:gd name="T199" fmla="*/ 1234 h 144"/>
                              <a:gd name="T200" fmla="+- 0 6919 6766"/>
                              <a:gd name="T201" fmla="*/ T200 w 163"/>
                              <a:gd name="T202" fmla="+- 0 1224 1184"/>
                              <a:gd name="T203" fmla="*/ 1224 h 144"/>
                              <a:gd name="T204" fmla="+- 0 6912 6766"/>
                              <a:gd name="T205" fmla="*/ T204 w 163"/>
                              <a:gd name="T206" fmla="+- 0 1215 1184"/>
                              <a:gd name="T207" fmla="*/ 1215 h 144"/>
                              <a:gd name="T208" fmla="+- 0 6904 6766"/>
                              <a:gd name="T209" fmla="*/ T208 w 163"/>
                              <a:gd name="T210" fmla="+- 0 1206 1184"/>
                              <a:gd name="T211" fmla="*/ 1206 h 144"/>
                              <a:gd name="T212" fmla="+- 0 6893 6766"/>
                              <a:gd name="T213" fmla="*/ T212 w 163"/>
                              <a:gd name="T214" fmla="+- 0 1199 1184"/>
                              <a:gd name="T215" fmla="*/ 1199 h 144"/>
                              <a:gd name="T216" fmla="+- 0 6891 6766"/>
                              <a:gd name="T217" fmla="*/ T216 w 163"/>
                              <a:gd name="T218" fmla="+- 0 1198 1184"/>
                              <a:gd name="T2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3" h="144">
                                <a:moveTo>
                                  <a:pt x="40" y="0"/>
                                </a:moveTo>
                                <a:lnTo>
                                  <a:pt x="0" y="0"/>
                                </a:lnTo>
                                <a:lnTo>
                                  <a:pt x="0" y="144"/>
                                </a:lnTo>
                                <a:lnTo>
                                  <a:pt x="61" y="144"/>
                                </a:lnTo>
                                <a:lnTo>
                                  <a:pt x="78" y="143"/>
                                </a:lnTo>
                                <a:lnTo>
                                  <a:pt x="93" y="142"/>
                                </a:lnTo>
                                <a:lnTo>
                                  <a:pt x="106" y="139"/>
                                </a:lnTo>
                                <a:lnTo>
                                  <a:pt x="117" y="136"/>
                                </a:lnTo>
                                <a:lnTo>
                                  <a:pt x="127" y="132"/>
                                </a:lnTo>
                                <a:lnTo>
                                  <a:pt x="129" y="130"/>
                                </a:lnTo>
                                <a:lnTo>
                                  <a:pt x="18" y="130"/>
                                </a:lnTo>
                                <a:lnTo>
                                  <a:pt x="18" y="14"/>
                                </a:lnTo>
                                <a:lnTo>
                                  <a:pt x="125" y="14"/>
                                </a:lnTo>
                                <a:lnTo>
                                  <a:pt x="116" y="10"/>
                                </a:lnTo>
                                <a:lnTo>
                                  <a:pt x="102" y="5"/>
                                </a:lnTo>
                                <a:lnTo>
                                  <a:pt x="91" y="3"/>
                                </a:lnTo>
                                <a:lnTo>
                                  <a:pt x="77" y="1"/>
                                </a:lnTo>
                                <a:lnTo>
                                  <a:pt x="60" y="0"/>
                                </a:lnTo>
                                <a:lnTo>
                                  <a:pt x="40" y="0"/>
                                </a:lnTo>
                                <a:close/>
                                <a:moveTo>
                                  <a:pt x="125" y="14"/>
                                </a:moveTo>
                                <a:lnTo>
                                  <a:pt x="32" y="14"/>
                                </a:lnTo>
                                <a:lnTo>
                                  <a:pt x="51" y="14"/>
                                </a:lnTo>
                                <a:lnTo>
                                  <a:pt x="67" y="15"/>
                                </a:lnTo>
                                <a:lnTo>
                                  <a:pt x="81" y="16"/>
                                </a:lnTo>
                                <a:lnTo>
                                  <a:pt x="91" y="18"/>
                                </a:lnTo>
                                <a:lnTo>
                                  <a:pt x="103" y="21"/>
                                </a:lnTo>
                                <a:lnTo>
                                  <a:pt x="113" y="26"/>
                                </a:lnTo>
                                <a:lnTo>
                                  <a:pt x="122" y="32"/>
                                </a:lnTo>
                                <a:lnTo>
                                  <a:pt x="129" y="38"/>
                                </a:lnTo>
                                <a:lnTo>
                                  <a:pt x="138" y="48"/>
                                </a:lnTo>
                                <a:lnTo>
                                  <a:pt x="143" y="60"/>
                                </a:lnTo>
                                <a:lnTo>
                                  <a:pt x="143" y="87"/>
                                </a:lnTo>
                                <a:lnTo>
                                  <a:pt x="138" y="98"/>
                                </a:lnTo>
                                <a:lnTo>
                                  <a:pt x="122" y="117"/>
                                </a:lnTo>
                                <a:lnTo>
                                  <a:pt x="111" y="123"/>
                                </a:lnTo>
                                <a:lnTo>
                                  <a:pt x="96" y="127"/>
                                </a:lnTo>
                                <a:lnTo>
                                  <a:pt x="86" y="128"/>
                                </a:lnTo>
                                <a:lnTo>
                                  <a:pt x="74" y="129"/>
                                </a:lnTo>
                                <a:lnTo>
                                  <a:pt x="59" y="130"/>
                                </a:lnTo>
                                <a:lnTo>
                                  <a:pt x="40" y="130"/>
                                </a:lnTo>
                                <a:lnTo>
                                  <a:pt x="129" y="130"/>
                                </a:lnTo>
                                <a:lnTo>
                                  <a:pt x="135" y="126"/>
                                </a:lnTo>
                                <a:lnTo>
                                  <a:pt x="143" y="119"/>
                                </a:lnTo>
                                <a:lnTo>
                                  <a:pt x="150" y="112"/>
                                </a:lnTo>
                                <a:lnTo>
                                  <a:pt x="155" y="103"/>
                                </a:lnTo>
                                <a:lnTo>
                                  <a:pt x="159" y="94"/>
                                </a:lnTo>
                                <a:lnTo>
                                  <a:pt x="161" y="84"/>
                                </a:lnTo>
                                <a:lnTo>
                                  <a:pt x="162" y="74"/>
                                </a:lnTo>
                                <a:lnTo>
                                  <a:pt x="161" y="62"/>
                                </a:lnTo>
                                <a:lnTo>
                                  <a:pt x="158" y="50"/>
                                </a:lnTo>
                                <a:lnTo>
                                  <a:pt x="153" y="40"/>
                                </a:lnTo>
                                <a:lnTo>
                                  <a:pt x="146" y="31"/>
                                </a:lnTo>
                                <a:lnTo>
                                  <a:pt x="138" y="22"/>
                                </a:lnTo>
                                <a:lnTo>
                                  <a:pt x="127" y="15"/>
                                </a:lnTo>
                                <a:lnTo>
                                  <a:pt x="125" y="14"/>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4" name="AutoShape 77"/>
                        <wps:cNvSpPr>
                          <a:spLocks/>
                        </wps:cNvSpPr>
                        <wps:spPr bwMode="auto">
                          <a:xfrm>
                            <a:off x="6765" y="1184"/>
                            <a:ext cx="163" cy="144"/>
                          </a:xfrm>
                          <a:custGeom>
                            <a:avLst/>
                            <a:gdLst>
                              <a:gd name="T0" fmla="+- 0 6766 6766"/>
                              <a:gd name="T1" fmla="*/ T0 w 163"/>
                              <a:gd name="T2" fmla="+- 0 1292 1184"/>
                              <a:gd name="T3" fmla="*/ 1292 h 144"/>
                              <a:gd name="T4" fmla="+- 0 6766 6766"/>
                              <a:gd name="T5" fmla="*/ T4 w 163"/>
                              <a:gd name="T6" fmla="+- 0 1220 1184"/>
                              <a:gd name="T7" fmla="*/ 1220 h 144"/>
                              <a:gd name="T8" fmla="+- 0 6776 6766"/>
                              <a:gd name="T9" fmla="*/ T8 w 163"/>
                              <a:gd name="T10" fmla="+- 0 1184 1184"/>
                              <a:gd name="T11" fmla="*/ 1184 h 144"/>
                              <a:gd name="T12" fmla="+- 0 6796 6766"/>
                              <a:gd name="T13" fmla="*/ T12 w 163"/>
                              <a:gd name="T14" fmla="+- 0 1184 1184"/>
                              <a:gd name="T15" fmla="*/ 1184 h 144"/>
                              <a:gd name="T16" fmla="+- 0 6826 6766"/>
                              <a:gd name="T17" fmla="*/ T16 w 163"/>
                              <a:gd name="T18" fmla="+- 0 1184 1184"/>
                              <a:gd name="T19" fmla="*/ 1184 h 144"/>
                              <a:gd name="T20" fmla="+- 0 6857 6766"/>
                              <a:gd name="T21" fmla="*/ T20 w 163"/>
                              <a:gd name="T22" fmla="+- 0 1187 1184"/>
                              <a:gd name="T23" fmla="*/ 1187 h 144"/>
                              <a:gd name="T24" fmla="+- 0 6882 6766"/>
                              <a:gd name="T25" fmla="*/ T24 w 163"/>
                              <a:gd name="T26" fmla="+- 0 1194 1184"/>
                              <a:gd name="T27" fmla="*/ 1194 h 144"/>
                              <a:gd name="T28" fmla="+- 0 6904 6766"/>
                              <a:gd name="T29" fmla="*/ T28 w 163"/>
                              <a:gd name="T30" fmla="+- 0 1206 1184"/>
                              <a:gd name="T31" fmla="*/ 1206 h 144"/>
                              <a:gd name="T32" fmla="+- 0 6919 6766"/>
                              <a:gd name="T33" fmla="*/ T32 w 163"/>
                              <a:gd name="T34" fmla="+- 0 1224 1184"/>
                              <a:gd name="T35" fmla="*/ 1224 h 144"/>
                              <a:gd name="T36" fmla="+- 0 6927 6766"/>
                              <a:gd name="T37" fmla="*/ T36 w 163"/>
                              <a:gd name="T38" fmla="+- 0 1246 1184"/>
                              <a:gd name="T39" fmla="*/ 1246 h 144"/>
                              <a:gd name="T40" fmla="+- 0 6927 6766"/>
                              <a:gd name="T41" fmla="*/ T40 w 163"/>
                              <a:gd name="T42" fmla="+- 0 1268 1184"/>
                              <a:gd name="T43" fmla="*/ 1268 h 144"/>
                              <a:gd name="T44" fmla="+- 0 6921 6766"/>
                              <a:gd name="T45" fmla="*/ T44 w 163"/>
                              <a:gd name="T46" fmla="+- 0 1287 1184"/>
                              <a:gd name="T47" fmla="*/ 1287 h 144"/>
                              <a:gd name="T48" fmla="+- 0 6909 6766"/>
                              <a:gd name="T49" fmla="*/ T48 w 163"/>
                              <a:gd name="T50" fmla="+- 0 1303 1184"/>
                              <a:gd name="T51" fmla="*/ 1303 h 144"/>
                              <a:gd name="T52" fmla="+- 0 6893 6766"/>
                              <a:gd name="T53" fmla="*/ T52 w 163"/>
                              <a:gd name="T54" fmla="+- 0 1316 1184"/>
                              <a:gd name="T55" fmla="*/ 1316 h 144"/>
                              <a:gd name="T56" fmla="+- 0 6872 6766"/>
                              <a:gd name="T57" fmla="*/ T56 w 163"/>
                              <a:gd name="T58" fmla="+- 0 1323 1184"/>
                              <a:gd name="T59" fmla="*/ 1323 h 144"/>
                              <a:gd name="T60" fmla="+- 0 6844 6766"/>
                              <a:gd name="T61" fmla="*/ T60 w 163"/>
                              <a:gd name="T62" fmla="+- 0 1327 1184"/>
                              <a:gd name="T63" fmla="*/ 1327 h 144"/>
                              <a:gd name="T64" fmla="+- 0 6812 6766"/>
                              <a:gd name="T65" fmla="*/ T64 w 163"/>
                              <a:gd name="T66" fmla="+- 0 1328 1184"/>
                              <a:gd name="T67" fmla="*/ 1328 h 144"/>
                              <a:gd name="T68" fmla="+- 0 6781 6766"/>
                              <a:gd name="T69" fmla="*/ T68 w 163"/>
                              <a:gd name="T70" fmla="+- 0 1328 1184"/>
                              <a:gd name="T71" fmla="*/ 1328 h 144"/>
                              <a:gd name="T72" fmla="+- 0 6784 6766"/>
                              <a:gd name="T73" fmla="*/ T72 w 163"/>
                              <a:gd name="T74" fmla="+- 0 1314 1184"/>
                              <a:gd name="T75" fmla="*/ 1314 h 144"/>
                              <a:gd name="T76" fmla="+- 0 6799 6766"/>
                              <a:gd name="T77" fmla="*/ T76 w 163"/>
                              <a:gd name="T78" fmla="+- 0 1314 1184"/>
                              <a:gd name="T79" fmla="*/ 1314 h 144"/>
                              <a:gd name="T80" fmla="+- 0 6825 6766"/>
                              <a:gd name="T81" fmla="*/ T80 w 163"/>
                              <a:gd name="T82" fmla="+- 0 1314 1184"/>
                              <a:gd name="T83" fmla="*/ 1314 h 144"/>
                              <a:gd name="T84" fmla="+- 0 6852 6766"/>
                              <a:gd name="T85" fmla="*/ T84 w 163"/>
                              <a:gd name="T86" fmla="+- 0 1312 1184"/>
                              <a:gd name="T87" fmla="*/ 1312 h 144"/>
                              <a:gd name="T88" fmla="+- 0 6877 6766"/>
                              <a:gd name="T89" fmla="*/ T88 w 163"/>
                              <a:gd name="T90" fmla="+- 0 1307 1184"/>
                              <a:gd name="T91" fmla="*/ 1307 h 144"/>
                              <a:gd name="T92" fmla="+- 0 6896 6766"/>
                              <a:gd name="T93" fmla="*/ T92 w 163"/>
                              <a:gd name="T94" fmla="+- 0 1292 1184"/>
                              <a:gd name="T95" fmla="*/ 1292 h 144"/>
                              <a:gd name="T96" fmla="+- 0 6909 6766"/>
                              <a:gd name="T97" fmla="*/ T96 w 163"/>
                              <a:gd name="T98" fmla="+- 0 1271 1184"/>
                              <a:gd name="T99" fmla="*/ 1271 h 144"/>
                              <a:gd name="T100" fmla="+- 0 6909 6766"/>
                              <a:gd name="T101" fmla="*/ T100 w 163"/>
                              <a:gd name="T102" fmla="+- 0 1244 1184"/>
                              <a:gd name="T103" fmla="*/ 1244 h 144"/>
                              <a:gd name="T104" fmla="+- 0 6895 6766"/>
                              <a:gd name="T105" fmla="*/ T104 w 163"/>
                              <a:gd name="T106" fmla="+- 0 1222 1184"/>
                              <a:gd name="T107" fmla="*/ 1222 h 144"/>
                              <a:gd name="T108" fmla="+- 0 6879 6766"/>
                              <a:gd name="T109" fmla="*/ T108 w 163"/>
                              <a:gd name="T110" fmla="+- 0 1210 1184"/>
                              <a:gd name="T111" fmla="*/ 1210 h 144"/>
                              <a:gd name="T112" fmla="+- 0 6857 6766"/>
                              <a:gd name="T113" fmla="*/ T112 w 163"/>
                              <a:gd name="T114" fmla="+- 0 1202 1184"/>
                              <a:gd name="T115" fmla="*/ 1202 h 144"/>
                              <a:gd name="T116" fmla="+- 0 6833 6766"/>
                              <a:gd name="T117" fmla="*/ T116 w 163"/>
                              <a:gd name="T118" fmla="+- 0 1199 1184"/>
                              <a:gd name="T119" fmla="*/ 1199 h 144"/>
                              <a:gd name="T120" fmla="+- 0 6798 6766"/>
                              <a:gd name="T121" fmla="*/ T120 w 163"/>
                              <a:gd name="T122" fmla="+- 0 1198 1184"/>
                              <a:gd name="T123" fmla="*/ 1198 h 144"/>
                              <a:gd name="T124" fmla="+- 0 6789 6766"/>
                              <a:gd name="T125" fmla="*/ T124 w 163"/>
                              <a:gd name="T126" fmla="+- 0 1198 1184"/>
                              <a:gd name="T127" fmla="*/ 1198 h 144"/>
                              <a:gd name="T128" fmla="+- 0 6784 6766"/>
                              <a:gd name="T129" fmla="*/ T128 w 163"/>
                              <a:gd name="T130" fmla="+- 0 1227 1184"/>
                              <a:gd name="T131" fmla="*/ 1227 h 144"/>
                              <a:gd name="T132" fmla="+- 0 6784 6766"/>
                              <a:gd name="T133" fmla="*/ T132 w 163"/>
                              <a:gd name="T134" fmla="+- 0 1285 1184"/>
                              <a:gd name="T135" fmla="*/ 128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3" h="144">
                                <a:moveTo>
                                  <a:pt x="0" y="144"/>
                                </a:moveTo>
                                <a:lnTo>
                                  <a:pt x="0" y="108"/>
                                </a:lnTo>
                                <a:lnTo>
                                  <a:pt x="0" y="72"/>
                                </a:lnTo>
                                <a:lnTo>
                                  <a:pt x="0" y="36"/>
                                </a:lnTo>
                                <a:lnTo>
                                  <a:pt x="0" y="0"/>
                                </a:lnTo>
                                <a:lnTo>
                                  <a:pt x="10" y="0"/>
                                </a:lnTo>
                                <a:lnTo>
                                  <a:pt x="20" y="0"/>
                                </a:lnTo>
                                <a:lnTo>
                                  <a:pt x="30" y="0"/>
                                </a:lnTo>
                                <a:lnTo>
                                  <a:pt x="40" y="0"/>
                                </a:lnTo>
                                <a:lnTo>
                                  <a:pt x="60" y="0"/>
                                </a:lnTo>
                                <a:lnTo>
                                  <a:pt x="77" y="1"/>
                                </a:lnTo>
                                <a:lnTo>
                                  <a:pt x="91" y="3"/>
                                </a:lnTo>
                                <a:lnTo>
                                  <a:pt x="102" y="5"/>
                                </a:lnTo>
                                <a:lnTo>
                                  <a:pt x="116" y="10"/>
                                </a:lnTo>
                                <a:lnTo>
                                  <a:pt x="127" y="15"/>
                                </a:lnTo>
                                <a:lnTo>
                                  <a:pt x="138" y="22"/>
                                </a:lnTo>
                                <a:lnTo>
                                  <a:pt x="146" y="31"/>
                                </a:lnTo>
                                <a:lnTo>
                                  <a:pt x="153" y="40"/>
                                </a:lnTo>
                                <a:lnTo>
                                  <a:pt x="158" y="50"/>
                                </a:lnTo>
                                <a:lnTo>
                                  <a:pt x="161" y="62"/>
                                </a:lnTo>
                                <a:lnTo>
                                  <a:pt x="162" y="74"/>
                                </a:lnTo>
                                <a:lnTo>
                                  <a:pt x="161" y="84"/>
                                </a:lnTo>
                                <a:lnTo>
                                  <a:pt x="159" y="94"/>
                                </a:lnTo>
                                <a:lnTo>
                                  <a:pt x="155" y="103"/>
                                </a:lnTo>
                                <a:lnTo>
                                  <a:pt x="150" y="112"/>
                                </a:lnTo>
                                <a:lnTo>
                                  <a:pt x="143" y="119"/>
                                </a:lnTo>
                                <a:lnTo>
                                  <a:pt x="135" y="126"/>
                                </a:lnTo>
                                <a:lnTo>
                                  <a:pt x="127" y="132"/>
                                </a:lnTo>
                                <a:lnTo>
                                  <a:pt x="117" y="136"/>
                                </a:lnTo>
                                <a:lnTo>
                                  <a:pt x="106" y="139"/>
                                </a:lnTo>
                                <a:lnTo>
                                  <a:pt x="93" y="142"/>
                                </a:lnTo>
                                <a:lnTo>
                                  <a:pt x="78" y="143"/>
                                </a:lnTo>
                                <a:lnTo>
                                  <a:pt x="61" y="144"/>
                                </a:lnTo>
                                <a:lnTo>
                                  <a:pt x="46" y="144"/>
                                </a:lnTo>
                                <a:lnTo>
                                  <a:pt x="30" y="144"/>
                                </a:lnTo>
                                <a:lnTo>
                                  <a:pt x="15" y="144"/>
                                </a:lnTo>
                                <a:lnTo>
                                  <a:pt x="0" y="144"/>
                                </a:lnTo>
                                <a:close/>
                                <a:moveTo>
                                  <a:pt x="18" y="130"/>
                                </a:moveTo>
                                <a:lnTo>
                                  <a:pt x="25" y="130"/>
                                </a:lnTo>
                                <a:lnTo>
                                  <a:pt x="33" y="130"/>
                                </a:lnTo>
                                <a:lnTo>
                                  <a:pt x="40" y="130"/>
                                </a:lnTo>
                                <a:lnTo>
                                  <a:pt x="59" y="130"/>
                                </a:lnTo>
                                <a:lnTo>
                                  <a:pt x="74" y="129"/>
                                </a:lnTo>
                                <a:lnTo>
                                  <a:pt x="86" y="128"/>
                                </a:lnTo>
                                <a:lnTo>
                                  <a:pt x="96" y="127"/>
                                </a:lnTo>
                                <a:lnTo>
                                  <a:pt x="111" y="123"/>
                                </a:lnTo>
                                <a:lnTo>
                                  <a:pt x="122" y="117"/>
                                </a:lnTo>
                                <a:lnTo>
                                  <a:pt x="130" y="108"/>
                                </a:lnTo>
                                <a:lnTo>
                                  <a:pt x="138" y="98"/>
                                </a:lnTo>
                                <a:lnTo>
                                  <a:pt x="143" y="87"/>
                                </a:lnTo>
                                <a:lnTo>
                                  <a:pt x="143" y="74"/>
                                </a:lnTo>
                                <a:lnTo>
                                  <a:pt x="143" y="60"/>
                                </a:lnTo>
                                <a:lnTo>
                                  <a:pt x="138" y="48"/>
                                </a:lnTo>
                                <a:lnTo>
                                  <a:pt x="129" y="38"/>
                                </a:lnTo>
                                <a:lnTo>
                                  <a:pt x="122" y="32"/>
                                </a:lnTo>
                                <a:lnTo>
                                  <a:pt x="113" y="26"/>
                                </a:lnTo>
                                <a:lnTo>
                                  <a:pt x="103" y="21"/>
                                </a:lnTo>
                                <a:lnTo>
                                  <a:pt x="91" y="18"/>
                                </a:lnTo>
                                <a:lnTo>
                                  <a:pt x="81" y="16"/>
                                </a:lnTo>
                                <a:lnTo>
                                  <a:pt x="67" y="15"/>
                                </a:lnTo>
                                <a:lnTo>
                                  <a:pt x="51" y="14"/>
                                </a:lnTo>
                                <a:lnTo>
                                  <a:pt x="32" y="14"/>
                                </a:lnTo>
                                <a:lnTo>
                                  <a:pt x="27" y="14"/>
                                </a:lnTo>
                                <a:lnTo>
                                  <a:pt x="23" y="14"/>
                                </a:lnTo>
                                <a:lnTo>
                                  <a:pt x="18" y="14"/>
                                </a:lnTo>
                                <a:lnTo>
                                  <a:pt x="18" y="43"/>
                                </a:lnTo>
                                <a:lnTo>
                                  <a:pt x="18" y="72"/>
                                </a:lnTo>
                                <a:lnTo>
                                  <a:pt x="18" y="101"/>
                                </a:lnTo>
                                <a:lnTo>
                                  <a:pt x="18" y="130"/>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4625" id="Group 76" o:spid="_x0000_s1026" style="position:absolute;margin-left:337.9pt;margin-top:58.8pt;width:8.9pt;height:7.95pt;z-index:15734272;mso-position-horizontal-relative:page;mso-position-vertical-relative:page" coordorigin="6758,1176" coordsize="17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">
                <v:shape id="AutoShape 78" o:spid="_x0000_s1027"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" path="m40,l,,,144r61,l78,143r15,-1l106,139r11,-3l127,132r2,-2l18,130,18,14r107,l116,10,102,5,91,3,77,1,60,,40,xm125,14r-93,l51,14r16,1l81,16r10,2l103,21r10,5l122,32r7,6l138,48r5,12l143,87r-5,11l122,117r-11,6l96,127r-10,1l74,129r-15,1l40,130r89,l135,126r8,-7l150,112r5,-9l159,94r2,-10l162,74,161,62,158,50,153,40r-7,-9l138,22,127,15r-2,-1xe" fillcolor="#036" stroked="f">
                  <v:path arrowok="t" o:connecttype="custom" o:connectlocs="40,1184;0,1184;0,1328;61,1328;78,1327;93,1326;106,1323;117,1320;127,1316;129,1314;18,1314;18,1198;125,1198;116,1194;102,1189;91,1187;77,1185;60,1184;40,1184;125,1198;32,1198;51,1198;67,1199;81,1200;91,1202;103,1205;113,1210;122,1216;129,1222;138,1232;143,1244;143,1271;138,1282;122,1301;111,1307;96,1311;86,1312;74,1313;59,1314;40,1314;129,1314;135,1310;143,1303;150,1296;155,1287;159,1278;161,1268;162,1258;161,1246;158,1234;153,1224;146,1215;138,1206;127,1199;125,1198" o:connectangles="0,0,0,0,0,0,0,0,0,0,0,0,0,0,0,0,0,0,0,0,0,0,0,0,0,0,0,0,0,0,0,0,0,0,0,0,0,0,0,0,0,0,0,0,0,0,0,0,0,0,0,0,0,0,0"/>
                </v:shape>
                <v:shape id="AutoShape 77" o:spid="_x0000_s1028"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" path="m,144l,108,,72,,36,,,10,,20,,30,,40,,60,,77,1,91,3r11,2l116,10r11,5l138,22r8,9l153,40r5,10l161,62r1,12l161,84r-2,10l155,103r-5,9l143,119r-8,7l127,132r-10,4l106,139r-13,3l78,143r-17,1l46,144r-16,l15,144,,144xm18,130r7,l33,130r7,l59,130r15,-1l86,128r10,-1l111,123r11,-6l130,108r8,-10l143,87r,-13l143,60,138,48,129,38r-7,-6l113,26,103,21,91,18,81,16,67,15,51,14r-19,l27,14r-4,l18,14r,29l18,72r,29l18,130xe" filled="f" strokecolor="#036">
                  <v:path arrowok="t" o:connecttype="custom" o:connectlocs="0,1292;0,1220;10,1184;30,1184;60,1184;91,1187;116,1194;138,1206;153,1224;161,1246;161,1268;155,1287;143,1303;127,1316;106,1323;78,1327;46,1328;15,1328;18,1314;33,1314;59,1314;86,1312;111,1307;130,1292;143,1271;143,1244;129,1222;113,1210;91,1202;67,1199;32,1198;23,1198;18,1227;18,1285" o:connectangles="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4784" behindDoc="0" locked="0" layoutInCell="1" allowOverlap="1" wp14:anchorId="75A11C5E" wp14:editId="052BB89C">
                <wp:simplePos x="0" y="0"/>
                <wp:positionH relativeFrom="page">
                  <wp:posOffset>4465320</wp:posOffset>
                </wp:positionH>
                <wp:positionV relativeFrom="page">
                  <wp:posOffset>746760</wp:posOffset>
                </wp:positionV>
                <wp:extent cx="80010" cy="100965"/>
                <wp:effectExtent l="0" t="0" r="0" b="0"/>
                <wp:wrapNone/>
                <wp:docPr id="10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00965"/>
                          <a:chOff x="7033" y="1176"/>
                          <a:chExt cx="126" cy="159"/>
                        </a:xfrm>
                      </wpg:grpSpPr>
                      <wps:wsp>
                        <wps:cNvPr id="110" name="Freeform 75"/>
                        <wps:cNvSpPr>
                          <a:spLocks/>
                        </wps:cNvSpPr>
                        <wps:spPr bwMode="auto">
                          <a:xfrm>
                            <a:off x="7040" y="1184"/>
                            <a:ext cx="111" cy="144"/>
                          </a:xfrm>
                          <a:custGeom>
                            <a:avLst/>
                            <a:gdLst>
                              <a:gd name="T0" fmla="+- 0 7151 7040"/>
                              <a:gd name="T1" fmla="*/ T0 w 111"/>
                              <a:gd name="T2" fmla="+- 0 1184 1184"/>
                              <a:gd name="T3" fmla="*/ 1184 h 144"/>
                              <a:gd name="T4" fmla="+- 0 7040 7040"/>
                              <a:gd name="T5" fmla="*/ T4 w 111"/>
                              <a:gd name="T6" fmla="+- 0 1184 1184"/>
                              <a:gd name="T7" fmla="*/ 1184 h 144"/>
                              <a:gd name="T8" fmla="+- 0 7040 7040"/>
                              <a:gd name="T9" fmla="*/ T8 w 111"/>
                              <a:gd name="T10" fmla="+- 0 1328 1184"/>
                              <a:gd name="T11" fmla="*/ 1328 h 144"/>
                              <a:gd name="T12" fmla="+- 0 7150 7040"/>
                              <a:gd name="T13" fmla="*/ T12 w 111"/>
                              <a:gd name="T14" fmla="+- 0 1328 1184"/>
                              <a:gd name="T15" fmla="*/ 1328 h 144"/>
                              <a:gd name="T16" fmla="+- 0 7150 7040"/>
                              <a:gd name="T17" fmla="*/ T16 w 111"/>
                              <a:gd name="T18" fmla="+- 0 1314 1184"/>
                              <a:gd name="T19" fmla="*/ 1314 h 144"/>
                              <a:gd name="T20" fmla="+- 0 7060 7040"/>
                              <a:gd name="T21" fmla="*/ T20 w 111"/>
                              <a:gd name="T22" fmla="+- 0 1314 1184"/>
                              <a:gd name="T23" fmla="*/ 1314 h 144"/>
                              <a:gd name="T24" fmla="+- 0 7060 7040"/>
                              <a:gd name="T25" fmla="*/ T24 w 111"/>
                              <a:gd name="T26" fmla="+- 0 1257 1184"/>
                              <a:gd name="T27" fmla="*/ 1257 h 144"/>
                              <a:gd name="T28" fmla="+- 0 7150 7040"/>
                              <a:gd name="T29" fmla="*/ T28 w 111"/>
                              <a:gd name="T30" fmla="+- 0 1257 1184"/>
                              <a:gd name="T31" fmla="*/ 1257 h 144"/>
                              <a:gd name="T32" fmla="+- 0 7150 7040"/>
                              <a:gd name="T33" fmla="*/ T32 w 111"/>
                              <a:gd name="T34" fmla="+- 0 1243 1184"/>
                              <a:gd name="T35" fmla="*/ 1243 h 144"/>
                              <a:gd name="T36" fmla="+- 0 7060 7040"/>
                              <a:gd name="T37" fmla="*/ T36 w 111"/>
                              <a:gd name="T38" fmla="+- 0 1243 1184"/>
                              <a:gd name="T39" fmla="*/ 1243 h 144"/>
                              <a:gd name="T40" fmla="+- 0 7060 7040"/>
                              <a:gd name="T41" fmla="*/ T40 w 111"/>
                              <a:gd name="T42" fmla="+- 0 1198 1184"/>
                              <a:gd name="T43" fmla="*/ 1198 h 144"/>
                              <a:gd name="T44" fmla="+- 0 7151 7040"/>
                              <a:gd name="T45" fmla="*/ T44 w 111"/>
                              <a:gd name="T46" fmla="+- 0 1198 1184"/>
                              <a:gd name="T47" fmla="*/ 1198 h 144"/>
                              <a:gd name="T48" fmla="+- 0 7151 7040"/>
                              <a:gd name="T49" fmla="*/ T48 w 111"/>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144">
                                <a:moveTo>
                                  <a:pt x="111" y="0"/>
                                </a:moveTo>
                                <a:lnTo>
                                  <a:pt x="0" y="0"/>
                                </a:lnTo>
                                <a:lnTo>
                                  <a:pt x="0" y="144"/>
                                </a:lnTo>
                                <a:lnTo>
                                  <a:pt x="110" y="144"/>
                                </a:lnTo>
                                <a:lnTo>
                                  <a:pt x="110" y="130"/>
                                </a:lnTo>
                                <a:lnTo>
                                  <a:pt x="20" y="130"/>
                                </a:lnTo>
                                <a:lnTo>
                                  <a:pt x="20" y="73"/>
                                </a:lnTo>
                                <a:lnTo>
                                  <a:pt x="110" y="73"/>
                                </a:lnTo>
                                <a:lnTo>
                                  <a:pt x="110" y="59"/>
                                </a:lnTo>
                                <a:lnTo>
                                  <a:pt x="20" y="59"/>
                                </a:lnTo>
                                <a:lnTo>
                                  <a:pt x="20" y="14"/>
                                </a:lnTo>
                                <a:lnTo>
                                  <a:pt x="111" y="14"/>
                                </a:lnTo>
                                <a:lnTo>
                                  <a:pt x="111"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74"/>
                        <wps:cNvSpPr>
                          <a:spLocks/>
                        </wps:cNvSpPr>
                        <wps:spPr bwMode="auto">
                          <a:xfrm>
                            <a:off x="7040" y="1184"/>
                            <a:ext cx="111" cy="144"/>
                          </a:xfrm>
                          <a:custGeom>
                            <a:avLst/>
                            <a:gdLst>
                              <a:gd name="T0" fmla="+- 0 7040 7040"/>
                              <a:gd name="T1" fmla="*/ T0 w 111"/>
                              <a:gd name="T2" fmla="+- 0 1184 1184"/>
                              <a:gd name="T3" fmla="*/ 1184 h 144"/>
                              <a:gd name="T4" fmla="+- 0 7068 7040"/>
                              <a:gd name="T5" fmla="*/ T4 w 111"/>
                              <a:gd name="T6" fmla="+- 0 1184 1184"/>
                              <a:gd name="T7" fmla="*/ 1184 h 144"/>
                              <a:gd name="T8" fmla="+- 0 7095 7040"/>
                              <a:gd name="T9" fmla="*/ T8 w 111"/>
                              <a:gd name="T10" fmla="+- 0 1184 1184"/>
                              <a:gd name="T11" fmla="*/ 1184 h 144"/>
                              <a:gd name="T12" fmla="+- 0 7123 7040"/>
                              <a:gd name="T13" fmla="*/ T12 w 111"/>
                              <a:gd name="T14" fmla="+- 0 1184 1184"/>
                              <a:gd name="T15" fmla="*/ 1184 h 144"/>
                              <a:gd name="T16" fmla="+- 0 7151 7040"/>
                              <a:gd name="T17" fmla="*/ T16 w 111"/>
                              <a:gd name="T18" fmla="+- 0 1184 1184"/>
                              <a:gd name="T19" fmla="*/ 1184 h 144"/>
                              <a:gd name="T20" fmla="+- 0 7151 7040"/>
                              <a:gd name="T21" fmla="*/ T20 w 111"/>
                              <a:gd name="T22" fmla="+- 0 1189 1184"/>
                              <a:gd name="T23" fmla="*/ 1189 h 144"/>
                              <a:gd name="T24" fmla="+- 0 7151 7040"/>
                              <a:gd name="T25" fmla="*/ T24 w 111"/>
                              <a:gd name="T26" fmla="+- 0 1193 1184"/>
                              <a:gd name="T27" fmla="*/ 1193 h 144"/>
                              <a:gd name="T28" fmla="+- 0 7151 7040"/>
                              <a:gd name="T29" fmla="*/ T28 w 111"/>
                              <a:gd name="T30" fmla="+- 0 1198 1184"/>
                              <a:gd name="T31" fmla="*/ 1198 h 144"/>
                              <a:gd name="T32" fmla="+- 0 7128 7040"/>
                              <a:gd name="T33" fmla="*/ T32 w 111"/>
                              <a:gd name="T34" fmla="+- 0 1198 1184"/>
                              <a:gd name="T35" fmla="*/ 1198 h 144"/>
                              <a:gd name="T36" fmla="+- 0 7105 7040"/>
                              <a:gd name="T37" fmla="*/ T36 w 111"/>
                              <a:gd name="T38" fmla="+- 0 1198 1184"/>
                              <a:gd name="T39" fmla="*/ 1198 h 144"/>
                              <a:gd name="T40" fmla="+- 0 7082 7040"/>
                              <a:gd name="T41" fmla="*/ T40 w 111"/>
                              <a:gd name="T42" fmla="+- 0 1198 1184"/>
                              <a:gd name="T43" fmla="*/ 1198 h 144"/>
                              <a:gd name="T44" fmla="+- 0 7060 7040"/>
                              <a:gd name="T45" fmla="*/ T44 w 111"/>
                              <a:gd name="T46" fmla="+- 0 1198 1184"/>
                              <a:gd name="T47" fmla="*/ 1198 h 144"/>
                              <a:gd name="T48" fmla="+- 0 7060 7040"/>
                              <a:gd name="T49" fmla="*/ T48 w 111"/>
                              <a:gd name="T50" fmla="+- 0 1209 1184"/>
                              <a:gd name="T51" fmla="*/ 1209 h 144"/>
                              <a:gd name="T52" fmla="+- 0 7060 7040"/>
                              <a:gd name="T53" fmla="*/ T52 w 111"/>
                              <a:gd name="T54" fmla="+- 0 1221 1184"/>
                              <a:gd name="T55" fmla="*/ 1221 h 144"/>
                              <a:gd name="T56" fmla="+- 0 7060 7040"/>
                              <a:gd name="T57" fmla="*/ T56 w 111"/>
                              <a:gd name="T58" fmla="+- 0 1232 1184"/>
                              <a:gd name="T59" fmla="*/ 1232 h 144"/>
                              <a:gd name="T60" fmla="+- 0 7060 7040"/>
                              <a:gd name="T61" fmla="*/ T60 w 111"/>
                              <a:gd name="T62" fmla="+- 0 1243 1184"/>
                              <a:gd name="T63" fmla="*/ 1243 h 144"/>
                              <a:gd name="T64" fmla="+- 0 7082 7040"/>
                              <a:gd name="T65" fmla="*/ T64 w 111"/>
                              <a:gd name="T66" fmla="+- 0 1243 1184"/>
                              <a:gd name="T67" fmla="*/ 1243 h 144"/>
                              <a:gd name="T68" fmla="+- 0 7105 7040"/>
                              <a:gd name="T69" fmla="*/ T68 w 111"/>
                              <a:gd name="T70" fmla="+- 0 1243 1184"/>
                              <a:gd name="T71" fmla="*/ 1243 h 144"/>
                              <a:gd name="T72" fmla="+- 0 7127 7040"/>
                              <a:gd name="T73" fmla="*/ T72 w 111"/>
                              <a:gd name="T74" fmla="+- 0 1243 1184"/>
                              <a:gd name="T75" fmla="*/ 1243 h 144"/>
                              <a:gd name="T76" fmla="+- 0 7150 7040"/>
                              <a:gd name="T77" fmla="*/ T76 w 111"/>
                              <a:gd name="T78" fmla="+- 0 1243 1184"/>
                              <a:gd name="T79" fmla="*/ 1243 h 144"/>
                              <a:gd name="T80" fmla="+- 0 7150 7040"/>
                              <a:gd name="T81" fmla="*/ T80 w 111"/>
                              <a:gd name="T82" fmla="+- 0 1248 1184"/>
                              <a:gd name="T83" fmla="*/ 1248 h 144"/>
                              <a:gd name="T84" fmla="+- 0 7150 7040"/>
                              <a:gd name="T85" fmla="*/ T84 w 111"/>
                              <a:gd name="T86" fmla="+- 0 1253 1184"/>
                              <a:gd name="T87" fmla="*/ 1253 h 144"/>
                              <a:gd name="T88" fmla="+- 0 7150 7040"/>
                              <a:gd name="T89" fmla="*/ T88 w 111"/>
                              <a:gd name="T90" fmla="+- 0 1257 1184"/>
                              <a:gd name="T91" fmla="*/ 1257 h 144"/>
                              <a:gd name="T92" fmla="+- 0 7127 7040"/>
                              <a:gd name="T93" fmla="*/ T92 w 111"/>
                              <a:gd name="T94" fmla="+- 0 1257 1184"/>
                              <a:gd name="T95" fmla="*/ 1257 h 144"/>
                              <a:gd name="T96" fmla="+- 0 7105 7040"/>
                              <a:gd name="T97" fmla="*/ T96 w 111"/>
                              <a:gd name="T98" fmla="+- 0 1257 1184"/>
                              <a:gd name="T99" fmla="*/ 1257 h 144"/>
                              <a:gd name="T100" fmla="+- 0 7082 7040"/>
                              <a:gd name="T101" fmla="*/ T100 w 111"/>
                              <a:gd name="T102" fmla="+- 0 1257 1184"/>
                              <a:gd name="T103" fmla="*/ 1257 h 144"/>
                              <a:gd name="T104" fmla="+- 0 7060 7040"/>
                              <a:gd name="T105" fmla="*/ T104 w 111"/>
                              <a:gd name="T106" fmla="+- 0 1257 1184"/>
                              <a:gd name="T107" fmla="*/ 1257 h 144"/>
                              <a:gd name="T108" fmla="+- 0 7060 7040"/>
                              <a:gd name="T109" fmla="*/ T108 w 111"/>
                              <a:gd name="T110" fmla="+- 0 1271 1184"/>
                              <a:gd name="T111" fmla="*/ 1271 h 144"/>
                              <a:gd name="T112" fmla="+- 0 7060 7040"/>
                              <a:gd name="T113" fmla="*/ T112 w 111"/>
                              <a:gd name="T114" fmla="+- 0 1285 1184"/>
                              <a:gd name="T115" fmla="*/ 1285 h 144"/>
                              <a:gd name="T116" fmla="+- 0 7060 7040"/>
                              <a:gd name="T117" fmla="*/ T116 w 111"/>
                              <a:gd name="T118" fmla="+- 0 1300 1184"/>
                              <a:gd name="T119" fmla="*/ 1300 h 144"/>
                              <a:gd name="T120" fmla="+- 0 7060 7040"/>
                              <a:gd name="T121" fmla="*/ T120 w 111"/>
                              <a:gd name="T122" fmla="+- 0 1314 1184"/>
                              <a:gd name="T123" fmla="*/ 1314 h 144"/>
                              <a:gd name="T124" fmla="+- 0 7082 7040"/>
                              <a:gd name="T125" fmla="*/ T124 w 111"/>
                              <a:gd name="T126" fmla="+- 0 1314 1184"/>
                              <a:gd name="T127" fmla="*/ 1314 h 144"/>
                              <a:gd name="T128" fmla="+- 0 7105 7040"/>
                              <a:gd name="T129" fmla="*/ T128 w 111"/>
                              <a:gd name="T130" fmla="+- 0 1314 1184"/>
                              <a:gd name="T131" fmla="*/ 1314 h 144"/>
                              <a:gd name="T132" fmla="+- 0 7127 7040"/>
                              <a:gd name="T133" fmla="*/ T132 w 111"/>
                              <a:gd name="T134" fmla="+- 0 1314 1184"/>
                              <a:gd name="T135" fmla="*/ 1314 h 144"/>
                              <a:gd name="T136" fmla="+- 0 7150 7040"/>
                              <a:gd name="T137" fmla="*/ T136 w 111"/>
                              <a:gd name="T138" fmla="+- 0 1314 1184"/>
                              <a:gd name="T139" fmla="*/ 1314 h 144"/>
                              <a:gd name="T140" fmla="+- 0 7150 7040"/>
                              <a:gd name="T141" fmla="*/ T140 w 111"/>
                              <a:gd name="T142" fmla="+- 0 1319 1184"/>
                              <a:gd name="T143" fmla="*/ 1319 h 144"/>
                              <a:gd name="T144" fmla="+- 0 7150 7040"/>
                              <a:gd name="T145" fmla="*/ T144 w 111"/>
                              <a:gd name="T146" fmla="+- 0 1323 1184"/>
                              <a:gd name="T147" fmla="*/ 1323 h 144"/>
                              <a:gd name="T148" fmla="+- 0 7150 7040"/>
                              <a:gd name="T149" fmla="*/ T148 w 111"/>
                              <a:gd name="T150" fmla="+- 0 1328 1184"/>
                              <a:gd name="T151" fmla="*/ 1328 h 144"/>
                              <a:gd name="T152" fmla="+- 0 7122 7040"/>
                              <a:gd name="T153" fmla="*/ T152 w 111"/>
                              <a:gd name="T154" fmla="+- 0 1328 1184"/>
                              <a:gd name="T155" fmla="*/ 1328 h 144"/>
                              <a:gd name="T156" fmla="+- 0 7095 7040"/>
                              <a:gd name="T157" fmla="*/ T156 w 111"/>
                              <a:gd name="T158" fmla="+- 0 1328 1184"/>
                              <a:gd name="T159" fmla="*/ 1328 h 144"/>
                              <a:gd name="T160" fmla="+- 0 7068 7040"/>
                              <a:gd name="T161" fmla="*/ T160 w 111"/>
                              <a:gd name="T162" fmla="+- 0 1328 1184"/>
                              <a:gd name="T163" fmla="*/ 1328 h 144"/>
                              <a:gd name="T164" fmla="+- 0 7040 7040"/>
                              <a:gd name="T165" fmla="*/ T164 w 111"/>
                              <a:gd name="T166" fmla="+- 0 1328 1184"/>
                              <a:gd name="T167" fmla="*/ 1328 h 144"/>
                              <a:gd name="T168" fmla="+- 0 7040 7040"/>
                              <a:gd name="T169" fmla="*/ T168 w 111"/>
                              <a:gd name="T170" fmla="+- 0 1292 1184"/>
                              <a:gd name="T171" fmla="*/ 1292 h 144"/>
                              <a:gd name="T172" fmla="+- 0 7040 7040"/>
                              <a:gd name="T173" fmla="*/ T172 w 111"/>
                              <a:gd name="T174" fmla="+- 0 1256 1184"/>
                              <a:gd name="T175" fmla="*/ 1256 h 144"/>
                              <a:gd name="T176" fmla="+- 0 7040 7040"/>
                              <a:gd name="T177" fmla="*/ T176 w 111"/>
                              <a:gd name="T178" fmla="+- 0 1220 1184"/>
                              <a:gd name="T179" fmla="*/ 1220 h 144"/>
                              <a:gd name="T180" fmla="+- 0 7040 7040"/>
                              <a:gd name="T181" fmla="*/ T180 w 111"/>
                              <a:gd name="T182" fmla="+- 0 1184 1184"/>
                              <a:gd name="T18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 h="144">
                                <a:moveTo>
                                  <a:pt x="0" y="0"/>
                                </a:moveTo>
                                <a:lnTo>
                                  <a:pt x="28" y="0"/>
                                </a:lnTo>
                                <a:lnTo>
                                  <a:pt x="55" y="0"/>
                                </a:lnTo>
                                <a:lnTo>
                                  <a:pt x="83" y="0"/>
                                </a:lnTo>
                                <a:lnTo>
                                  <a:pt x="111" y="0"/>
                                </a:lnTo>
                                <a:lnTo>
                                  <a:pt x="111" y="5"/>
                                </a:lnTo>
                                <a:lnTo>
                                  <a:pt x="111" y="9"/>
                                </a:lnTo>
                                <a:lnTo>
                                  <a:pt x="111" y="14"/>
                                </a:lnTo>
                                <a:lnTo>
                                  <a:pt x="88" y="14"/>
                                </a:lnTo>
                                <a:lnTo>
                                  <a:pt x="65" y="14"/>
                                </a:lnTo>
                                <a:lnTo>
                                  <a:pt x="42" y="14"/>
                                </a:lnTo>
                                <a:lnTo>
                                  <a:pt x="20" y="14"/>
                                </a:lnTo>
                                <a:lnTo>
                                  <a:pt x="20" y="25"/>
                                </a:lnTo>
                                <a:lnTo>
                                  <a:pt x="20" y="37"/>
                                </a:lnTo>
                                <a:lnTo>
                                  <a:pt x="20" y="48"/>
                                </a:lnTo>
                                <a:lnTo>
                                  <a:pt x="20" y="59"/>
                                </a:lnTo>
                                <a:lnTo>
                                  <a:pt x="42" y="59"/>
                                </a:lnTo>
                                <a:lnTo>
                                  <a:pt x="65" y="59"/>
                                </a:lnTo>
                                <a:lnTo>
                                  <a:pt x="87" y="59"/>
                                </a:lnTo>
                                <a:lnTo>
                                  <a:pt x="110" y="59"/>
                                </a:lnTo>
                                <a:lnTo>
                                  <a:pt x="110" y="64"/>
                                </a:lnTo>
                                <a:lnTo>
                                  <a:pt x="110" y="69"/>
                                </a:lnTo>
                                <a:lnTo>
                                  <a:pt x="110" y="73"/>
                                </a:lnTo>
                                <a:lnTo>
                                  <a:pt x="87" y="73"/>
                                </a:lnTo>
                                <a:lnTo>
                                  <a:pt x="65" y="73"/>
                                </a:lnTo>
                                <a:lnTo>
                                  <a:pt x="42" y="73"/>
                                </a:lnTo>
                                <a:lnTo>
                                  <a:pt x="20" y="73"/>
                                </a:lnTo>
                                <a:lnTo>
                                  <a:pt x="20" y="87"/>
                                </a:lnTo>
                                <a:lnTo>
                                  <a:pt x="20" y="101"/>
                                </a:lnTo>
                                <a:lnTo>
                                  <a:pt x="20" y="116"/>
                                </a:lnTo>
                                <a:lnTo>
                                  <a:pt x="20" y="130"/>
                                </a:lnTo>
                                <a:lnTo>
                                  <a:pt x="42" y="130"/>
                                </a:lnTo>
                                <a:lnTo>
                                  <a:pt x="65" y="130"/>
                                </a:lnTo>
                                <a:lnTo>
                                  <a:pt x="87" y="130"/>
                                </a:lnTo>
                                <a:lnTo>
                                  <a:pt x="110" y="130"/>
                                </a:lnTo>
                                <a:lnTo>
                                  <a:pt x="110" y="135"/>
                                </a:lnTo>
                                <a:lnTo>
                                  <a:pt x="110" y="139"/>
                                </a:lnTo>
                                <a:lnTo>
                                  <a:pt x="110" y="144"/>
                                </a:lnTo>
                                <a:lnTo>
                                  <a:pt x="82" y="144"/>
                                </a:lnTo>
                                <a:lnTo>
                                  <a:pt x="55" y="144"/>
                                </a:lnTo>
                                <a:lnTo>
                                  <a:pt x="28" y="144"/>
                                </a:lnTo>
                                <a:lnTo>
                                  <a:pt x="0" y="144"/>
                                </a:lnTo>
                                <a:lnTo>
                                  <a:pt x="0" y="108"/>
                                </a:lnTo>
                                <a:lnTo>
                                  <a:pt x="0" y="72"/>
                                </a:lnTo>
                                <a:lnTo>
                                  <a:pt x="0" y="36"/>
                                </a:lnTo>
                                <a:lnTo>
                                  <a:pt x="0" y="0"/>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8A9A8" id="Group 73" o:spid="_x0000_s1026" style="position:absolute;margin-left:351.6pt;margin-top:58.8pt;width:6.3pt;height:7.95pt;z-index:15734784;mso-position-horizontal-relative:page;mso-position-vertical-relative:page" coordorigin="7033,1176" coordsize="1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">
                <v:shape id="Freeform 75" o:spid="_x0000_s1027"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" path="m111,l,,,144r110,l110,130r-90,l20,73r90,l110,59r-90,l20,14r91,l111,xe" fillcolor="#036" stroked="f">
                  <v:path arrowok="t" o:connecttype="custom" o:connectlocs="111,1184;0,1184;0,1328;110,1328;110,1314;20,1314;20,1257;110,1257;110,1243;20,1243;20,1198;111,1198;111,1184" o:connectangles="0,0,0,0,0,0,0,0,0,0,0,0,0"/>
                </v:shape>
                <v:shape id="Freeform 74" o:spid="_x0000_s1028"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" path="m,l28,,55,,83,r28,l111,5r,4l111,14r-23,l65,14r-23,l20,14r,11l20,37r,11l20,59r22,l65,59r22,l110,59r,5l110,69r,4l87,73r-22,l42,73r-22,l20,87r,14l20,116r,14l42,130r23,l87,130r23,l110,135r,4l110,144r-28,l55,144r-27,l,144,,108,,72,,36,,xe" filled="f" strokecolor="#036">
                  <v:path arrowok="t" o:connecttype="custom" o:connectlocs="0,1184;28,1184;55,1184;83,1184;111,1184;111,1189;111,1193;111,1198;88,1198;65,1198;42,1198;20,1198;20,1209;20,1221;20,1232;20,1243;42,1243;65,1243;87,1243;110,1243;110,1248;110,1253;110,1257;87,1257;65,1257;42,1257;20,1257;20,1271;20,1285;20,1300;20,1314;42,1314;65,1314;87,1314;110,1314;110,1319;110,1323;110,1328;82,1328;55,1328;28,1328;0,1328;0,1292;0,1256;0,1220;0,1184" o:connectangles="0,0,0,0,0,0,0,0,0,0,0,0,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5296" behindDoc="0" locked="0" layoutInCell="1" allowOverlap="1" wp14:anchorId="40CA48A5" wp14:editId="07AE57A9">
                <wp:simplePos x="0" y="0"/>
                <wp:positionH relativeFrom="page">
                  <wp:posOffset>4591685</wp:posOffset>
                </wp:positionH>
                <wp:positionV relativeFrom="page">
                  <wp:posOffset>746760</wp:posOffset>
                </wp:positionV>
                <wp:extent cx="81280" cy="100965"/>
                <wp:effectExtent l="0" t="0" r="0" b="0"/>
                <wp:wrapNone/>
                <wp:docPr id="10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100965"/>
                          <a:chOff x="7231" y="1176"/>
                          <a:chExt cx="128" cy="159"/>
                        </a:xfrm>
                      </wpg:grpSpPr>
                      <wps:wsp>
                        <wps:cNvPr id="107" name="Freeform 72"/>
                        <wps:cNvSpPr>
                          <a:spLocks/>
                        </wps:cNvSpPr>
                        <wps:spPr bwMode="auto">
                          <a:xfrm>
                            <a:off x="7238" y="1184"/>
                            <a:ext cx="113" cy="144"/>
                          </a:xfrm>
                          <a:custGeom>
                            <a:avLst/>
                            <a:gdLst>
                              <a:gd name="T0" fmla="+- 0 7307 7239"/>
                              <a:gd name="T1" fmla="*/ T0 w 113"/>
                              <a:gd name="T2" fmla="+- 0 1184 1184"/>
                              <a:gd name="T3" fmla="*/ 1184 h 144"/>
                              <a:gd name="T4" fmla="+- 0 7289 7239"/>
                              <a:gd name="T5" fmla="*/ T4 w 113"/>
                              <a:gd name="T6" fmla="+- 0 1184 1184"/>
                              <a:gd name="T7" fmla="*/ 1184 h 144"/>
                              <a:gd name="T8" fmla="+- 0 7281 7239"/>
                              <a:gd name="T9" fmla="*/ T8 w 113"/>
                              <a:gd name="T10" fmla="+- 0 1185 1184"/>
                              <a:gd name="T11" fmla="*/ 1185 h 144"/>
                              <a:gd name="T12" fmla="+- 0 7266 7239"/>
                              <a:gd name="T13" fmla="*/ T12 w 113"/>
                              <a:gd name="T14" fmla="+- 0 1191 1184"/>
                              <a:gd name="T15" fmla="*/ 1191 h 144"/>
                              <a:gd name="T16" fmla="+- 0 7261 7239"/>
                              <a:gd name="T17" fmla="*/ T16 w 113"/>
                              <a:gd name="T18" fmla="+- 0 1195 1184"/>
                              <a:gd name="T19" fmla="*/ 1195 h 144"/>
                              <a:gd name="T20" fmla="+- 0 7253 7239"/>
                              <a:gd name="T21" fmla="*/ T20 w 113"/>
                              <a:gd name="T22" fmla="+- 0 1205 1184"/>
                              <a:gd name="T23" fmla="*/ 1205 h 144"/>
                              <a:gd name="T24" fmla="+- 0 7251 7239"/>
                              <a:gd name="T25" fmla="*/ T24 w 113"/>
                              <a:gd name="T26" fmla="+- 0 1210 1184"/>
                              <a:gd name="T27" fmla="*/ 1210 h 144"/>
                              <a:gd name="T28" fmla="+- 0 7251 7239"/>
                              <a:gd name="T29" fmla="*/ T28 w 113"/>
                              <a:gd name="T30" fmla="+- 0 1224 1184"/>
                              <a:gd name="T31" fmla="*/ 1224 h 144"/>
                              <a:gd name="T32" fmla="+- 0 7254 7239"/>
                              <a:gd name="T33" fmla="*/ T32 w 113"/>
                              <a:gd name="T34" fmla="+- 0 1231 1184"/>
                              <a:gd name="T35" fmla="*/ 1231 h 144"/>
                              <a:gd name="T36" fmla="+- 0 7265 7239"/>
                              <a:gd name="T37" fmla="*/ T36 w 113"/>
                              <a:gd name="T38" fmla="+- 0 1241 1184"/>
                              <a:gd name="T39" fmla="*/ 1241 h 144"/>
                              <a:gd name="T40" fmla="+- 0 7275 7239"/>
                              <a:gd name="T41" fmla="*/ T40 w 113"/>
                              <a:gd name="T42" fmla="+- 0 1247 1184"/>
                              <a:gd name="T43" fmla="*/ 1247 h 144"/>
                              <a:gd name="T44" fmla="+- 0 7307 7239"/>
                              <a:gd name="T45" fmla="*/ T44 w 113"/>
                              <a:gd name="T46" fmla="+- 0 1264 1184"/>
                              <a:gd name="T47" fmla="*/ 1264 h 144"/>
                              <a:gd name="T48" fmla="+- 0 7318 7239"/>
                              <a:gd name="T49" fmla="*/ T48 w 113"/>
                              <a:gd name="T50" fmla="+- 0 1272 1184"/>
                              <a:gd name="T51" fmla="*/ 1272 h 144"/>
                              <a:gd name="T52" fmla="+- 0 7328 7239"/>
                              <a:gd name="T53" fmla="*/ T52 w 113"/>
                              <a:gd name="T54" fmla="+- 0 1282 1184"/>
                              <a:gd name="T55" fmla="*/ 1282 h 144"/>
                              <a:gd name="T56" fmla="+- 0 7330 7239"/>
                              <a:gd name="T57" fmla="*/ T56 w 113"/>
                              <a:gd name="T58" fmla="+- 0 1287 1184"/>
                              <a:gd name="T59" fmla="*/ 1287 h 144"/>
                              <a:gd name="T60" fmla="+- 0 7330 7239"/>
                              <a:gd name="T61" fmla="*/ T60 w 113"/>
                              <a:gd name="T62" fmla="+- 0 1295 1184"/>
                              <a:gd name="T63" fmla="*/ 1295 h 144"/>
                              <a:gd name="T64" fmla="+- 0 7302 7239"/>
                              <a:gd name="T65" fmla="*/ T64 w 113"/>
                              <a:gd name="T66" fmla="+- 0 1315 1184"/>
                              <a:gd name="T67" fmla="*/ 1315 h 144"/>
                              <a:gd name="T68" fmla="+- 0 7295 7239"/>
                              <a:gd name="T69" fmla="*/ T68 w 113"/>
                              <a:gd name="T70" fmla="+- 0 1315 1184"/>
                              <a:gd name="T71" fmla="*/ 1315 h 144"/>
                              <a:gd name="T72" fmla="+- 0 7284 7239"/>
                              <a:gd name="T73" fmla="*/ T72 w 113"/>
                              <a:gd name="T74" fmla="+- 0 1313 1184"/>
                              <a:gd name="T75" fmla="*/ 1313 h 144"/>
                              <a:gd name="T76" fmla="+- 0 7274 7239"/>
                              <a:gd name="T77" fmla="*/ T76 w 113"/>
                              <a:gd name="T78" fmla="+- 0 1309 1184"/>
                              <a:gd name="T79" fmla="*/ 1309 h 144"/>
                              <a:gd name="T80" fmla="+- 0 7264 7239"/>
                              <a:gd name="T81" fmla="*/ T80 w 113"/>
                              <a:gd name="T82" fmla="+- 0 1302 1184"/>
                              <a:gd name="T83" fmla="*/ 1302 h 144"/>
                              <a:gd name="T84" fmla="+- 0 7255 7239"/>
                              <a:gd name="T85" fmla="*/ T84 w 113"/>
                              <a:gd name="T86" fmla="+- 0 1292 1184"/>
                              <a:gd name="T87" fmla="*/ 1292 h 144"/>
                              <a:gd name="T88" fmla="+- 0 7239 7239"/>
                              <a:gd name="T89" fmla="*/ T88 w 113"/>
                              <a:gd name="T90" fmla="+- 0 1299 1184"/>
                              <a:gd name="T91" fmla="*/ 1299 h 144"/>
                              <a:gd name="T92" fmla="+- 0 7247 7239"/>
                              <a:gd name="T93" fmla="*/ T92 w 113"/>
                              <a:gd name="T94" fmla="+- 0 1309 1184"/>
                              <a:gd name="T95" fmla="*/ 1309 h 144"/>
                              <a:gd name="T96" fmla="+- 0 7255 7239"/>
                              <a:gd name="T97" fmla="*/ T96 w 113"/>
                              <a:gd name="T98" fmla="+- 0 1317 1184"/>
                              <a:gd name="T99" fmla="*/ 1317 h 144"/>
                              <a:gd name="T100" fmla="+- 0 7274 7239"/>
                              <a:gd name="T101" fmla="*/ T100 w 113"/>
                              <a:gd name="T102" fmla="+- 0 1326 1184"/>
                              <a:gd name="T103" fmla="*/ 1326 h 144"/>
                              <a:gd name="T104" fmla="+- 0 7285 7239"/>
                              <a:gd name="T105" fmla="*/ T104 w 113"/>
                              <a:gd name="T106" fmla="+- 0 1328 1184"/>
                              <a:gd name="T107" fmla="*/ 1328 h 144"/>
                              <a:gd name="T108" fmla="+- 0 7297 7239"/>
                              <a:gd name="T109" fmla="*/ T108 w 113"/>
                              <a:gd name="T110" fmla="+- 0 1328 1184"/>
                              <a:gd name="T111" fmla="*/ 1328 h 144"/>
                              <a:gd name="T112" fmla="+- 0 7352 7239"/>
                              <a:gd name="T113" fmla="*/ T112 w 113"/>
                              <a:gd name="T114" fmla="+- 0 1301 1184"/>
                              <a:gd name="T115" fmla="*/ 1301 h 144"/>
                              <a:gd name="T116" fmla="+- 0 7352 7239"/>
                              <a:gd name="T117" fmla="*/ T116 w 113"/>
                              <a:gd name="T118" fmla="+- 0 1284 1184"/>
                              <a:gd name="T119" fmla="*/ 1284 h 144"/>
                              <a:gd name="T120" fmla="+- 0 7286 7239"/>
                              <a:gd name="T121" fmla="*/ T120 w 113"/>
                              <a:gd name="T122" fmla="+- 0 1235 1184"/>
                              <a:gd name="T123" fmla="*/ 1235 h 144"/>
                              <a:gd name="T124" fmla="+- 0 7278 7239"/>
                              <a:gd name="T125" fmla="*/ T124 w 113"/>
                              <a:gd name="T126" fmla="+- 0 1230 1184"/>
                              <a:gd name="T127" fmla="*/ 1230 h 144"/>
                              <a:gd name="T128" fmla="+- 0 7275 7239"/>
                              <a:gd name="T129" fmla="*/ T128 w 113"/>
                              <a:gd name="T130" fmla="+- 0 1227 1184"/>
                              <a:gd name="T131" fmla="*/ 1227 h 144"/>
                              <a:gd name="T132" fmla="+- 0 7271 7239"/>
                              <a:gd name="T133" fmla="*/ T132 w 113"/>
                              <a:gd name="T134" fmla="+- 0 1221 1184"/>
                              <a:gd name="T135" fmla="*/ 1221 h 144"/>
                              <a:gd name="T136" fmla="+- 0 7271 7239"/>
                              <a:gd name="T137" fmla="*/ T136 w 113"/>
                              <a:gd name="T138" fmla="+- 0 1219 1184"/>
                              <a:gd name="T139" fmla="*/ 1219 h 144"/>
                              <a:gd name="T140" fmla="+- 0 7271 7239"/>
                              <a:gd name="T141" fmla="*/ T140 w 113"/>
                              <a:gd name="T142" fmla="+- 0 1211 1184"/>
                              <a:gd name="T143" fmla="*/ 1211 h 144"/>
                              <a:gd name="T144" fmla="+- 0 7273 7239"/>
                              <a:gd name="T145" fmla="*/ T144 w 113"/>
                              <a:gd name="T146" fmla="+- 0 1207 1184"/>
                              <a:gd name="T147" fmla="*/ 1207 h 144"/>
                              <a:gd name="T148" fmla="+- 0 7283 7239"/>
                              <a:gd name="T149" fmla="*/ T148 w 113"/>
                              <a:gd name="T150" fmla="+- 0 1200 1184"/>
                              <a:gd name="T151" fmla="*/ 1200 h 144"/>
                              <a:gd name="T152" fmla="+- 0 7290 7239"/>
                              <a:gd name="T153" fmla="*/ T152 w 113"/>
                              <a:gd name="T154" fmla="+- 0 1198 1184"/>
                              <a:gd name="T155" fmla="*/ 1198 h 144"/>
                              <a:gd name="T156" fmla="+- 0 7303 7239"/>
                              <a:gd name="T157" fmla="*/ T156 w 113"/>
                              <a:gd name="T158" fmla="+- 0 1198 1184"/>
                              <a:gd name="T159" fmla="*/ 1198 h 144"/>
                              <a:gd name="T160" fmla="+- 0 7309 7239"/>
                              <a:gd name="T161" fmla="*/ T160 w 113"/>
                              <a:gd name="T162" fmla="+- 0 1199 1184"/>
                              <a:gd name="T163" fmla="*/ 1199 h 144"/>
                              <a:gd name="T164" fmla="+- 0 7319 7239"/>
                              <a:gd name="T165" fmla="*/ T164 w 113"/>
                              <a:gd name="T166" fmla="+- 0 1204 1184"/>
                              <a:gd name="T167" fmla="*/ 1204 h 144"/>
                              <a:gd name="T168" fmla="+- 0 7325 7239"/>
                              <a:gd name="T169" fmla="*/ T168 w 113"/>
                              <a:gd name="T170" fmla="+- 0 1208 1184"/>
                              <a:gd name="T171" fmla="*/ 1208 h 144"/>
                              <a:gd name="T172" fmla="+- 0 7332 7239"/>
                              <a:gd name="T173" fmla="*/ T172 w 113"/>
                              <a:gd name="T174" fmla="+- 0 1215 1184"/>
                              <a:gd name="T175" fmla="*/ 1215 h 144"/>
                              <a:gd name="T176" fmla="+- 0 7348 7239"/>
                              <a:gd name="T177" fmla="*/ T176 w 113"/>
                              <a:gd name="T178" fmla="+- 0 1206 1184"/>
                              <a:gd name="T179" fmla="*/ 1206 h 144"/>
                              <a:gd name="T180" fmla="+- 0 7340 7239"/>
                              <a:gd name="T181" fmla="*/ T180 w 113"/>
                              <a:gd name="T182" fmla="+- 0 1198 1184"/>
                              <a:gd name="T183" fmla="*/ 1198 h 144"/>
                              <a:gd name="T184" fmla="+- 0 7331 7239"/>
                              <a:gd name="T185" fmla="*/ T184 w 113"/>
                              <a:gd name="T186" fmla="+- 0 1192 1184"/>
                              <a:gd name="T187" fmla="*/ 1192 h 144"/>
                              <a:gd name="T188" fmla="+- 0 7315 7239"/>
                              <a:gd name="T189" fmla="*/ T188 w 113"/>
                              <a:gd name="T190" fmla="+- 0 1186 1184"/>
                              <a:gd name="T191" fmla="*/ 1186 h 144"/>
                              <a:gd name="T192" fmla="+- 0 7307 7239"/>
                              <a:gd name="T193" fmla="*/ T192 w 113"/>
                              <a:gd name="T194" fmla="+- 0 1184 1184"/>
                              <a:gd name="T19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3" h="144">
                                <a:moveTo>
                                  <a:pt x="68" y="0"/>
                                </a:moveTo>
                                <a:lnTo>
                                  <a:pt x="50" y="0"/>
                                </a:lnTo>
                                <a:lnTo>
                                  <a:pt x="42" y="1"/>
                                </a:lnTo>
                                <a:lnTo>
                                  <a:pt x="27" y="7"/>
                                </a:lnTo>
                                <a:lnTo>
                                  <a:pt x="22" y="11"/>
                                </a:lnTo>
                                <a:lnTo>
                                  <a:pt x="14" y="21"/>
                                </a:lnTo>
                                <a:lnTo>
                                  <a:pt x="12" y="26"/>
                                </a:lnTo>
                                <a:lnTo>
                                  <a:pt x="12" y="40"/>
                                </a:lnTo>
                                <a:lnTo>
                                  <a:pt x="15" y="47"/>
                                </a:lnTo>
                                <a:lnTo>
                                  <a:pt x="26" y="57"/>
                                </a:lnTo>
                                <a:lnTo>
                                  <a:pt x="36" y="63"/>
                                </a:lnTo>
                                <a:lnTo>
                                  <a:pt x="68" y="80"/>
                                </a:lnTo>
                                <a:lnTo>
                                  <a:pt x="79" y="88"/>
                                </a:lnTo>
                                <a:lnTo>
                                  <a:pt x="89" y="98"/>
                                </a:lnTo>
                                <a:lnTo>
                                  <a:pt x="91" y="103"/>
                                </a:lnTo>
                                <a:lnTo>
                                  <a:pt x="91" y="111"/>
                                </a:lnTo>
                                <a:lnTo>
                                  <a:pt x="63" y="131"/>
                                </a:lnTo>
                                <a:lnTo>
                                  <a:pt x="56" y="131"/>
                                </a:lnTo>
                                <a:lnTo>
                                  <a:pt x="45" y="129"/>
                                </a:lnTo>
                                <a:lnTo>
                                  <a:pt x="35" y="125"/>
                                </a:lnTo>
                                <a:lnTo>
                                  <a:pt x="25" y="118"/>
                                </a:lnTo>
                                <a:lnTo>
                                  <a:pt x="16" y="108"/>
                                </a:lnTo>
                                <a:lnTo>
                                  <a:pt x="0" y="115"/>
                                </a:lnTo>
                                <a:lnTo>
                                  <a:pt x="8" y="125"/>
                                </a:lnTo>
                                <a:lnTo>
                                  <a:pt x="16" y="133"/>
                                </a:lnTo>
                                <a:lnTo>
                                  <a:pt x="35" y="142"/>
                                </a:lnTo>
                                <a:lnTo>
                                  <a:pt x="46" y="144"/>
                                </a:lnTo>
                                <a:lnTo>
                                  <a:pt x="58" y="144"/>
                                </a:lnTo>
                                <a:lnTo>
                                  <a:pt x="113" y="117"/>
                                </a:lnTo>
                                <a:lnTo>
                                  <a:pt x="113" y="100"/>
                                </a:lnTo>
                                <a:lnTo>
                                  <a:pt x="47" y="51"/>
                                </a:lnTo>
                                <a:lnTo>
                                  <a:pt x="39" y="46"/>
                                </a:lnTo>
                                <a:lnTo>
                                  <a:pt x="36" y="43"/>
                                </a:lnTo>
                                <a:lnTo>
                                  <a:pt x="32" y="37"/>
                                </a:lnTo>
                                <a:lnTo>
                                  <a:pt x="32" y="35"/>
                                </a:lnTo>
                                <a:lnTo>
                                  <a:pt x="32" y="27"/>
                                </a:lnTo>
                                <a:lnTo>
                                  <a:pt x="34" y="23"/>
                                </a:lnTo>
                                <a:lnTo>
                                  <a:pt x="44" y="16"/>
                                </a:lnTo>
                                <a:lnTo>
                                  <a:pt x="51" y="14"/>
                                </a:lnTo>
                                <a:lnTo>
                                  <a:pt x="64" y="14"/>
                                </a:lnTo>
                                <a:lnTo>
                                  <a:pt x="70" y="15"/>
                                </a:lnTo>
                                <a:lnTo>
                                  <a:pt x="80" y="20"/>
                                </a:lnTo>
                                <a:lnTo>
                                  <a:pt x="86" y="24"/>
                                </a:lnTo>
                                <a:lnTo>
                                  <a:pt x="93" y="31"/>
                                </a:lnTo>
                                <a:lnTo>
                                  <a:pt x="109" y="22"/>
                                </a:lnTo>
                                <a:lnTo>
                                  <a:pt x="101" y="14"/>
                                </a:lnTo>
                                <a:lnTo>
                                  <a:pt x="92" y="8"/>
                                </a:lnTo>
                                <a:lnTo>
                                  <a:pt x="76" y="2"/>
                                </a:lnTo>
                                <a:lnTo>
                                  <a:pt x="68"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8" name="Freeform 71"/>
                        <wps:cNvSpPr>
                          <a:spLocks/>
                        </wps:cNvSpPr>
                        <wps:spPr bwMode="auto">
                          <a:xfrm>
                            <a:off x="7238" y="1184"/>
                            <a:ext cx="113" cy="144"/>
                          </a:xfrm>
                          <a:custGeom>
                            <a:avLst/>
                            <a:gdLst>
                              <a:gd name="T0" fmla="+- 0 7244 7239"/>
                              <a:gd name="T1" fmla="*/ T0 w 113"/>
                              <a:gd name="T2" fmla="+- 0 1297 1184"/>
                              <a:gd name="T3" fmla="*/ 1297 h 144"/>
                              <a:gd name="T4" fmla="+- 0 7255 7239"/>
                              <a:gd name="T5" fmla="*/ T4 w 113"/>
                              <a:gd name="T6" fmla="+- 0 1292 1184"/>
                              <a:gd name="T7" fmla="*/ 1292 h 144"/>
                              <a:gd name="T8" fmla="+- 0 7274 7239"/>
                              <a:gd name="T9" fmla="*/ T8 w 113"/>
                              <a:gd name="T10" fmla="+- 0 1309 1184"/>
                              <a:gd name="T11" fmla="*/ 1309 h 144"/>
                              <a:gd name="T12" fmla="+- 0 7295 7239"/>
                              <a:gd name="T13" fmla="*/ T12 w 113"/>
                              <a:gd name="T14" fmla="+- 0 1315 1184"/>
                              <a:gd name="T15" fmla="*/ 1315 h 144"/>
                              <a:gd name="T16" fmla="+- 0 7330 7239"/>
                              <a:gd name="T17" fmla="*/ T16 w 113"/>
                              <a:gd name="T18" fmla="+- 0 1295 1184"/>
                              <a:gd name="T19" fmla="*/ 1295 h 144"/>
                              <a:gd name="T20" fmla="+- 0 7330 7239"/>
                              <a:gd name="T21" fmla="*/ T20 w 113"/>
                              <a:gd name="T22" fmla="+- 0 1287 1184"/>
                              <a:gd name="T23" fmla="*/ 1287 h 144"/>
                              <a:gd name="T24" fmla="+- 0 7324 7239"/>
                              <a:gd name="T25" fmla="*/ T24 w 113"/>
                              <a:gd name="T26" fmla="+- 0 1278 1184"/>
                              <a:gd name="T27" fmla="*/ 1278 h 144"/>
                              <a:gd name="T28" fmla="+- 0 7307 7239"/>
                              <a:gd name="T29" fmla="*/ T28 w 113"/>
                              <a:gd name="T30" fmla="+- 0 1264 1184"/>
                              <a:gd name="T31" fmla="*/ 1264 h 144"/>
                              <a:gd name="T32" fmla="+- 0 7275 7239"/>
                              <a:gd name="T33" fmla="*/ T32 w 113"/>
                              <a:gd name="T34" fmla="+- 0 1247 1184"/>
                              <a:gd name="T35" fmla="*/ 1247 h 144"/>
                              <a:gd name="T36" fmla="+- 0 7261 7239"/>
                              <a:gd name="T37" fmla="*/ T36 w 113"/>
                              <a:gd name="T38" fmla="+- 0 1237 1184"/>
                              <a:gd name="T39" fmla="*/ 1237 h 144"/>
                              <a:gd name="T40" fmla="+- 0 7251 7239"/>
                              <a:gd name="T41" fmla="*/ T40 w 113"/>
                              <a:gd name="T42" fmla="+- 0 1224 1184"/>
                              <a:gd name="T43" fmla="*/ 1224 h 144"/>
                              <a:gd name="T44" fmla="+- 0 7251 7239"/>
                              <a:gd name="T45" fmla="*/ T44 w 113"/>
                              <a:gd name="T46" fmla="+- 0 1210 1184"/>
                              <a:gd name="T47" fmla="*/ 1210 h 144"/>
                              <a:gd name="T48" fmla="+- 0 7257 7239"/>
                              <a:gd name="T49" fmla="*/ T48 w 113"/>
                              <a:gd name="T50" fmla="+- 0 1200 1184"/>
                              <a:gd name="T51" fmla="*/ 1200 h 144"/>
                              <a:gd name="T52" fmla="+- 0 7266 7239"/>
                              <a:gd name="T53" fmla="*/ T52 w 113"/>
                              <a:gd name="T54" fmla="+- 0 1191 1184"/>
                              <a:gd name="T55" fmla="*/ 1191 h 144"/>
                              <a:gd name="T56" fmla="+- 0 7281 7239"/>
                              <a:gd name="T57" fmla="*/ T56 w 113"/>
                              <a:gd name="T58" fmla="+- 0 1185 1184"/>
                              <a:gd name="T59" fmla="*/ 1185 h 144"/>
                              <a:gd name="T60" fmla="+- 0 7298 7239"/>
                              <a:gd name="T61" fmla="*/ T60 w 113"/>
                              <a:gd name="T62" fmla="+- 0 1184 1184"/>
                              <a:gd name="T63" fmla="*/ 1184 h 144"/>
                              <a:gd name="T64" fmla="+- 0 7348 7239"/>
                              <a:gd name="T65" fmla="*/ T64 w 113"/>
                              <a:gd name="T66" fmla="+- 0 1206 1184"/>
                              <a:gd name="T67" fmla="*/ 1206 h 144"/>
                              <a:gd name="T68" fmla="+- 0 7338 7239"/>
                              <a:gd name="T69" fmla="*/ T68 w 113"/>
                              <a:gd name="T70" fmla="+- 0 1212 1184"/>
                              <a:gd name="T71" fmla="*/ 1212 h 144"/>
                              <a:gd name="T72" fmla="+- 0 7325 7239"/>
                              <a:gd name="T73" fmla="*/ T72 w 113"/>
                              <a:gd name="T74" fmla="+- 0 1208 1184"/>
                              <a:gd name="T75" fmla="*/ 1208 h 144"/>
                              <a:gd name="T76" fmla="+- 0 7314 7239"/>
                              <a:gd name="T77" fmla="*/ T76 w 113"/>
                              <a:gd name="T78" fmla="+- 0 1201 1184"/>
                              <a:gd name="T79" fmla="*/ 1201 h 144"/>
                              <a:gd name="T80" fmla="+- 0 7303 7239"/>
                              <a:gd name="T81" fmla="*/ T80 w 113"/>
                              <a:gd name="T82" fmla="+- 0 1198 1184"/>
                              <a:gd name="T83" fmla="*/ 1198 h 144"/>
                              <a:gd name="T84" fmla="+- 0 7290 7239"/>
                              <a:gd name="T85" fmla="*/ T84 w 113"/>
                              <a:gd name="T86" fmla="+- 0 1198 1184"/>
                              <a:gd name="T87" fmla="*/ 1198 h 144"/>
                              <a:gd name="T88" fmla="+- 0 7278 7239"/>
                              <a:gd name="T89" fmla="*/ T88 w 113"/>
                              <a:gd name="T90" fmla="+- 0 1203 1184"/>
                              <a:gd name="T91" fmla="*/ 1203 h 144"/>
                              <a:gd name="T92" fmla="+- 0 7271 7239"/>
                              <a:gd name="T93" fmla="*/ T92 w 113"/>
                              <a:gd name="T94" fmla="+- 0 1211 1184"/>
                              <a:gd name="T95" fmla="*/ 1211 h 144"/>
                              <a:gd name="T96" fmla="+- 0 7271 7239"/>
                              <a:gd name="T97" fmla="*/ T96 w 113"/>
                              <a:gd name="T98" fmla="+- 0 1219 1184"/>
                              <a:gd name="T99" fmla="*/ 1219 h 144"/>
                              <a:gd name="T100" fmla="+- 0 7273 7239"/>
                              <a:gd name="T101" fmla="*/ T100 w 113"/>
                              <a:gd name="T102" fmla="+- 0 1224 1184"/>
                              <a:gd name="T103" fmla="*/ 1224 h 144"/>
                              <a:gd name="T104" fmla="+- 0 7278 7239"/>
                              <a:gd name="T105" fmla="*/ T104 w 113"/>
                              <a:gd name="T106" fmla="+- 0 1230 1184"/>
                              <a:gd name="T107" fmla="*/ 1230 h 144"/>
                              <a:gd name="T108" fmla="+- 0 7286 7239"/>
                              <a:gd name="T109" fmla="*/ T108 w 113"/>
                              <a:gd name="T110" fmla="+- 0 1235 1184"/>
                              <a:gd name="T111" fmla="*/ 1235 h 144"/>
                              <a:gd name="T112" fmla="+- 0 7308 7239"/>
                              <a:gd name="T113" fmla="*/ T112 w 113"/>
                              <a:gd name="T114" fmla="+- 0 1247 1184"/>
                              <a:gd name="T115" fmla="*/ 1247 h 144"/>
                              <a:gd name="T116" fmla="+- 0 7352 7239"/>
                              <a:gd name="T117" fmla="*/ T116 w 113"/>
                              <a:gd name="T118" fmla="+- 0 1291 1184"/>
                              <a:gd name="T119" fmla="*/ 1291 h 144"/>
                              <a:gd name="T120" fmla="+- 0 7297 7239"/>
                              <a:gd name="T121" fmla="*/ T120 w 113"/>
                              <a:gd name="T122" fmla="+- 0 1328 1184"/>
                              <a:gd name="T123" fmla="*/ 1328 h 144"/>
                              <a:gd name="T124" fmla="+- 0 7274 7239"/>
                              <a:gd name="T125" fmla="*/ T124 w 113"/>
                              <a:gd name="T126" fmla="+- 0 1326 1184"/>
                              <a:gd name="T127" fmla="*/ 1326 h 144"/>
                              <a:gd name="T128" fmla="+- 0 7255 7239"/>
                              <a:gd name="T129" fmla="*/ T128 w 113"/>
                              <a:gd name="T130" fmla="+- 0 1317 1184"/>
                              <a:gd name="T131" fmla="*/ 1317 h 144"/>
                              <a:gd name="T132" fmla="+- 0 7239 7239"/>
                              <a:gd name="T133" fmla="*/ T132 w 113"/>
                              <a:gd name="T134" fmla="+- 0 1299 1184"/>
                              <a:gd name="T135" fmla="*/ 129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3" h="144">
                                <a:moveTo>
                                  <a:pt x="0" y="115"/>
                                </a:moveTo>
                                <a:lnTo>
                                  <a:pt x="5" y="113"/>
                                </a:lnTo>
                                <a:lnTo>
                                  <a:pt x="11" y="110"/>
                                </a:lnTo>
                                <a:lnTo>
                                  <a:pt x="16" y="108"/>
                                </a:lnTo>
                                <a:lnTo>
                                  <a:pt x="25" y="118"/>
                                </a:lnTo>
                                <a:lnTo>
                                  <a:pt x="35" y="125"/>
                                </a:lnTo>
                                <a:lnTo>
                                  <a:pt x="45" y="129"/>
                                </a:lnTo>
                                <a:lnTo>
                                  <a:pt x="56" y="131"/>
                                </a:lnTo>
                                <a:lnTo>
                                  <a:pt x="63" y="131"/>
                                </a:lnTo>
                                <a:lnTo>
                                  <a:pt x="91" y="111"/>
                                </a:lnTo>
                                <a:lnTo>
                                  <a:pt x="91" y="107"/>
                                </a:lnTo>
                                <a:lnTo>
                                  <a:pt x="91" y="103"/>
                                </a:lnTo>
                                <a:lnTo>
                                  <a:pt x="89" y="98"/>
                                </a:lnTo>
                                <a:lnTo>
                                  <a:pt x="85" y="94"/>
                                </a:lnTo>
                                <a:lnTo>
                                  <a:pt x="79" y="88"/>
                                </a:lnTo>
                                <a:lnTo>
                                  <a:pt x="68" y="80"/>
                                </a:lnTo>
                                <a:lnTo>
                                  <a:pt x="52" y="72"/>
                                </a:lnTo>
                                <a:lnTo>
                                  <a:pt x="36" y="63"/>
                                </a:lnTo>
                                <a:lnTo>
                                  <a:pt x="26" y="57"/>
                                </a:lnTo>
                                <a:lnTo>
                                  <a:pt x="22" y="53"/>
                                </a:lnTo>
                                <a:lnTo>
                                  <a:pt x="15" y="47"/>
                                </a:lnTo>
                                <a:lnTo>
                                  <a:pt x="12" y="40"/>
                                </a:lnTo>
                                <a:lnTo>
                                  <a:pt x="12" y="32"/>
                                </a:lnTo>
                                <a:lnTo>
                                  <a:pt x="12" y="26"/>
                                </a:lnTo>
                                <a:lnTo>
                                  <a:pt x="14" y="21"/>
                                </a:lnTo>
                                <a:lnTo>
                                  <a:pt x="18" y="16"/>
                                </a:lnTo>
                                <a:lnTo>
                                  <a:pt x="22" y="11"/>
                                </a:lnTo>
                                <a:lnTo>
                                  <a:pt x="27" y="7"/>
                                </a:lnTo>
                                <a:lnTo>
                                  <a:pt x="35" y="4"/>
                                </a:lnTo>
                                <a:lnTo>
                                  <a:pt x="42" y="1"/>
                                </a:lnTo>
                                <a:lnTo>
                                  <a:pt x="50" y="0"/>
                                </a:lnTo>
                                <a:lnTo>
                                  <a:pt x="59" y="0"/>
                                </a:lnTo>
                                <a:lnTo>
                                  <a:pt x="68" y="0"/>
                                </a:lnTo>
                                <a:lnTo>
                                  <a:pt x="109" y="22"/>
                                </a:lnTo>
                                <a:lnTo>
                                  <a:pt x="104" y="25"/>
                                </a:lnTo>
                                <a:lnTo>
                                  <a:pt x="99" y="28"/>
                                </a:lnTo>
                                <a:lnTo>
                                  <a:pt x="93" y="31"/>
                                </a:lnTo>
                                <a:lnTo>
                                  <a:pt x="86" y="24"/>
                                </a:lnTo>
                                <a:lnTo>
                                  <a:pt x="80" y="20"/>
                                </a:lnTo>
                                <a:lnTo>
                                  <a:pt x="75" y="17"/>
                                </a:lnTo>
                                <a:lnTo>
                                  <a:pt x="70" y="15"/>
                                </a:lnTo>
                                <a:lnTo>
                                  <a:pt x="64" y="14"/>
                                </a:lnTo>
                                <a:lnTo>
                                  <a:pt x="58" y="14"/>
                                </a:lnTo>
                                <a:lnTo>
                                  <a:pt x="51" y="14"/>
                                </a:lnTo>
                                <a:lnTo>
                                  <a:pt x="44" y="16"/>
                                </a:lnTo>
                                <a:lnTo>
                                  <a:pt x="39" y="19"/>
                                </a:lnTo>
                                <a:lnTo>
                                  <a:pt x="34" y="23"/>
                                </a:lnTo>
                                <a:lnTo>
                                  <a:pt x="32" y="27"/>
                                </a:lnTo>
                                <a:lnTo>
                                  <a:pt x="32" y="32"/>
                                </a:lnTo>
                                <a:lnTo>
                                  <a:pt x="32" y="35"/>
                                </a:lnTo>
                                <a:lnTo>
                                  <a:pt x="32" y="37"/>
                                </a:lnTo>
                                <a:lnTo>
                                  <a:pt x="34" y="40"/>
                                </a:lnTo>
                                <a:lnTo>
                                  <a:pt x="36" y="43"/>
                                </a:lnTo>
                                <a:lnTo>
                                  <a:pt x="39" y="46"/>
                                </a:lnTo>
                                <a:lnTo>
                                  <a:pt x="44" y="49"/>
                                </a:lnTo>
                                <a:lnTo>
                                  <a:pt x="47" y="51"/>
                                </a:lnTo>
                                <a:lnTo>
                                  <a:pt x="55" y="56"/>
                                </a:lnTo>
                                <a:lnTo>
                                  <a:pt x="69" y="63"/>
                                </a:lnTo>
                                <a:lnTo>
                                  <a:pt x="113" y="100"/>
                                </a:lnTo>
                                <a:lnTo>
                                  <a:pt x="113" y="107"/>
                                </a:lnTo>
                                <a:lnTo>
                                  <a:pt x="113" y="117"/>
                                </a:lnTo>
                                <a:lnTo>
                                  <a:pt x="58" y="144"/>
                                </a:lnTo>
                                <a:lnTo>
                                  <a:pt x="46" y="144"/>
                                </a:lnTo>
                                <a:lnTo>
                                  <a:pt x="35" y="142"/>
                                </a:lnTo>
                                <a:lnTo>
                                  <a:pt x="26" y="137"/>
                                </a:lnTo>
                                <a:lnTo>
                                  <a:pt x="16" y="133"/>
                                </a:lnTo>
                                <a:lnTo>
                                  <a:pt x="8" y="125"/>
                                </a:lnTo>
                                <a:lnTo>
                                  <a:pt x="0" y="115"/>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119A8" id="Group 70" o:spid="_x0000_s1026" style="position:absolute;margin-left:361.55pt;margin-top:58.8pt;width:6.4pt;height:7.95pt;z-index:15735296;mso-position-horizontal-relative:page;mso-position-vertical-relative:page" coordorigin="7231,1176" coordsize="12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">
                <v:shape id="Freeform 72" o:spid="_x0000_s1027"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" path="m68,l50,,42,1,27,7r-5,4l14,21r-2,5l12,40r3,7l26,57r10,6l68,80r11,8l89,98r2,5l91,111,63,131r-7,l45,129,35,125,25,118,16,108,,115r8,10l16,133r19,9l46,144r12,l113,117r,-17l47,51,39,46,36,43,32,37r,-2l32,27r2,-4l44,16r7,-2l64,14r6,1l80,20r6,4l93,31r16,-9l101,14,92,8,76,2,68,xe" fillcolor="#036" stroked="f">
                  <v:path arrowok="t" o:connecttype="custom" o:connectlocs="68,1184;50,1184;42,1185;27,1191;22,1195;14,1205;12,1210;12,1224;15,1231;26,1241;36,1247;68,1264;79,1272;89,1282;91,1287;91,1295;63,1315;56,1315;45,1313;35,1309;25,1302;16,1292;0,1299;8,1309;16,1317;35,1326;46,1328;58,1328;113,1301;113,1284;47,1235;39,1230;36,1227;32,1221;32,1219;32,1211;34,1207;44,1200;51,1198;64,1198;70,1199;80,1204;86,1208;93,1215;109,1206;101,1198;92,1192;76,1186;68,1184" o:connectangles="0,0,0,0,0,0,0,0,0,0,0,0,0,0,0,0,0,0,0,0,0,0,0,0,0,0,0,0,0,0,0,0,0,0,0,0,0,0,0,0,0,0,0,0,0,0,0,0,0"/>
                </v:shape>
                <v:shape id="Freeform 71" o:spid="_x0000_s1028"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" path="m,115r5,-2l11,110r5,-2l25,118r10,7l45,129r11,2l63,131,91,111r,-4l91,103,89,98,85,94,79,88,68,80,52,72,36,63,26,57,22,53,15,47,12,40r,-8l12,26r2,-5l18,16r4,-5l27,7,35,4,42,1,50,r9,l68,r41,22l104,25r-5,3l93,31,86,24,80,20,75,17,70,15,64,14r-6,l51,14r-7,2l39,19r-5,4l32,27r,5l32,35r,2l34,40r2,3l39,46r5,3l47,51r8,5l69,63r44,37l113,107r,10l58,144r-12,l35,142r-9,-5l16,133,8,125,,115xe" filled="f" strokecolor="#036">
                  <v:path arrowok="t" o:connecttype="custom" o:connectlocs="5,1297;16,1292;35,1309;56,1315;91,1295;91,1287;85,1278;68,1264;36,1247;22,1237;12,1224;12,1210;18,1200;27,1191;42,1185;59,1184;109,1206;99,1212;86,1208;75,1201;64,1198;51,1198;39,1203;32,1211;32,1219;34,1224;39,1230;47,1235;69,1247;113,1291;58,1328;35,1326;16,1317;0,1299" o:connectangles="0,0,0,0,0,0,0,0,0,0,0,0,0,0,0,0,0,0,0,0,0,0,0,0,0,0,0,0,0,0,0,0,0,0"/>
                </v:shape>
                <w10:wrap anchorx="page" anchory="page"/>
              </v:group>
            </w:pict>
          </mc:Fallback>
        </mc:AlternateContent>
      </w:r>
      <w:r w:rsidR="003B7922">
        <w:rPr>
          <w:noProof/>
        </w:rPr>
        <mc:AlternateContent>
          <mc:Choice Requires="wpg">
            <w:drawing>
              <wp:anchor distT="0" distB="0" distL="114300" distR="114300" simplePos="0" relativeHeight="15735808" behindDoc="0" locked="0" layoutInCell="1" allowOverlap="1" wp14:anchorId="2B51BD95" wp14:editId="62FF6BA8">
                <wp:simplePos x="0" y="0"/>
                <wp:positionH relativeFrom="page">
                  <wp:posOffset>4735830</wp:posOffset>
                </wp:positionH>
                <wp:positionV relativeFrom="page">
                  <wp:posOffset>746760</wp:posOffset>
                </wp:positionV>
                <wp:extent cx="96520" cy="100965"/>
                <wp:effectExtent l="0" t="0" r="0" b="0"/>
                <wp:wrapNone/>
                <wp:docPr id="10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00965"/>
                          <a:chOff x="7459" y="1176"/>
                          <a:chExt cx="152" cy="159"/>
                        </a:xfrm>
                      </wpg:grpSpPr>
                      <wps:wsp>
                        <wps:cNvPr id="104" name="Freeform 69"/>
                        <wps:cNvSpPr>
                          <a:spLocks/>
                        </wps:cNvSpPr>
                        <wps:spPr bwMode="auto">
                          <a:xfrm>
                            <a:off x="7466" y="1184"/>
                            <a:ext cx="137" cy="144"/>
                          </a:xfrm>
                          <a:custGeom>
                            <a:avLst/>
                            <a:gdLst>
                              <a:gd name="T0" fmla="+- 0 7603 7466"/>
                              <a:gd name="T1" fmla="*/ T0 w 137"/>
                              <a:gd name="T2" fmla="+- 0 1184 1184"/>
                              <a:gd name="T3" fmla="*/ 1184 h 144"/>
                              <a:gd name="T4" fmla="+- 0 7583 7466"/>
                              <a:gd name="T5" fmla="*/ T4 w 137"/>
                              <a:gd name="T6" fmla="+- 0 1184 1184"/>
                              <a:gd name="T7" fmla="*/ 1184 h 144"/>
                              <a:gd name="T8" fmla="+- 0 7583 7466"/>
                              <a:gd name="T9" fmla="*/ T8 w 137"/>
                              <a:gd name="T10" fmla="+- 0 1244 1184"/>
                              <a:gd name="T11" fmla="*/ 1244 h 144"/>
                              <a:gd name="T12" fmla="+- 0 7486 7466"/>
                              <a:gd name="T13" fmla="*/ T12 w 137"/>
                              <a:gd name="T14" fmla="+- 0 1244 1184"/>
                              <a:gd name="T15" fmla="*/ 1244 h 144"/>
                              <a:gd name="T16" fmla="+- 0 7486 7466"/>
                              <a:gd name="T17" fmla="*/ T16 w 137"/>
                              <a:gd name="T18" fmla="+- 0 1184 1184"/>
                              <a:gd name="T19" fmla="*/ 1184 h 144"/>
                              <a:gd name="T20" fmla="+- 0 7466 7466"/>
                              <a:gd name="T21" fmla="*/ T20 w 137"/>
                              <a:gd name="T22" fmla="+- 0 1184 1184"/>
                              <a:gd name="T23" fmla="*/ 1184 h 144"/>
                              <a:gd name="T24" fmla="+- 0 7466 7466"/>
                              <a:gd name="T25" fmla="*/ T24 w 137"/>
                              <a:gd name="T26" fmla="+- 0 1328 1184"/>
                              <a:gd name="T27" fmla="*/ 1328 h 144"/>
                              <a:gd name="T28" fmla="+- 0 7486 7466"/>
                              <a:gd name="T29" fmla="*/ T28 w 137"/>
                              <a:gd name="T30" fmla="+- 0 1328 1184"/>
                              <a:gd name="T31" fmla="*/ 1328 h 144"/>
                              <a:gd name="T32" fmla="+- 0 7486 7466"/>
                              <a:gd name="T33" fmla="*/ T32 w 137"/>
                              <a:gd name="T34" fmla="+- 0 1258 1184"/>
                              <a:gd name="T35" fmla="*/ 1258 h 144"/>
                              <a:gd name="T36" fmla="+- 0 7583 7466"/>
                              <a:gd name="T37" fmla="*/ T36 w 137"/>
                              <a:gd name="T38" fmla="+- 0 1258 1184"/>
                              <a:gd name="T39" fmla="*/ 1258 h 144"/>
                              <a:gd name="T40" fmla="+- 0 7583 7466"/>
                              <a:gd name="T41" fmla="*/ T40 w 137"/>
                              <a:gd name="T42" fmla="+- 0 1328 1184"/>
                              <a:gd name="T43" fmla="*/ 1328 h 144"/>
                              <a:gd name="T44" fmla="+- 0 7603 7466"/>
                              <a:gd name="T45" fmla="*/ T44 w 137"/>
                              <a:gd name="T46" fmla="+- 0 1328 1184"/>
                              <a:gd name="T47" fmla="*/ 1328 h 144"/>
                              <a:gd name="T48" fmla="+- 0 7603 7466"/>
                              <a:gd name="T49" fmla="*/ T48 w 137"/>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44">
                                <a:moveTo>
                                  <a:pt x="137" y="0"/>
                                </a:moveTo>
                                <a:lnTo>
                                  <a:pt x="117" y="0"/>
                                </a:lnTo>
                                <a:lnTo>
                                  <a:pt x="117" y="60"/>
                                </a:lnTo>
                                <a:lnTo>
                                  <a:pt x="20" y="60"/>
                                </a:lnTo>
                                <a:lnTo>
                                  <a:pt x="20" y="0"/>
                                </a:lnTo>
                                <a:lnTo>
                                  <a:pt x="0" y="0"/>
                                </a:lnTo>
                                <a:lnTo>
                                  <a:pt x="0" y="144"/>
                                </a:lnTo>
                                <a:lnTo>
                                  <a:pt x="20" y="144"/>
                                </a:lnTo>
                                <a:lnTo>
                                  <a:pt x="20" y="74"/>
                                </a:lnTo>
                                <a:lnTo>
                                  <a:pt x="117" y="74"/>
                                </a:lnTo>
                                <a:lnTo>
                                  <a:pt x="117" y="144"/>
                                </a:lnTo>
                                <a:lnTo>
                                  <a:pt x="137" y="144"/>
                                </a:lnTo>
                                <a:lnTo>
                                  <a:pt x="137" y="0"/>
                                </a:lnTo>
                                <a:close/>
                              </a:path>
                            </a:pathLst>
                          </a:custGeom>
                          <a:solidFill>
                            <a:srgbClr val="0033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68"/>
                        <wps:cNvSpPr>
                          <a:spLocks/>
                        </wps:cNvSpPr>
                        <wps:spPr bwMode="auto">
                          <a:xfrm>
                            <a:off x="7466" y="1184"/>
                            <a:ext cx="137" cy="144"/>
                          </a:xfrm>
                          <a:custGeom>
                            <a:avLst/>
                            <a:gdLst>
                              <a:gd name="T0" fmla="+- 0 7466 7466"/>
                              <a:gd name="T1" fmla="*/ T0 w 137"/>
                              <a:gd name="T2" fmla="+- 0 1184 1184"/>
                              <a:gd name="T3" fmla="*/ 1184 h 144"/>
                              <a:gd name="T4" fmla="+- 0 7473 7466"/>
                              <a:gd name="T5" fmla="*/ T4 w 137"/>
                              <a:gd name="T6" fmla="+- 0 1184 1184"/>
                              <a:gd name="T7" fmla="*/ 1184 h 144"/>
                              <a:gd name="T8" fmla="+- 0 7479 7466"/>
                              <a:gd name="T9" fmla="*/ T8 w 137"/>
                              <a:gd name="T10" fmla="+- 0 1184 1184"/>
                              <a:gd name="T11" fmla="*/ 1184 h 144"/>
                              <a:gd name="T12" fmla="+- 0 7486 7466"/>
                              <a:gd name="T13" fmla="*/ T12 w 137"/>
                              <a:gd name="T14" fmla="+- 0 1184 1184"/>
                              <a:gd name="T15" fmla="*/ 1184 h 144"/>
                              <a:gd name="T16" fmla="+- 0 7486 7466"/>
                              <a:gd name="T17" fmla="*/ T16 w 137"/>
                              <a:gd name="T18" fmla="+- 0 1199 1184"/>
                              <a:gd name="T19" fmla="*/ 1199 h 144"/>
                              <a:gd name="T20" fmla="+- 0 7486 7466"/>
                              <a:gd name="T21" fmla="*/ T20 w 137"/>
                              <a:gd name="T22" fmla="+- 0 1214 1184"/>
                              <a:gd name="T23" fmla="*/ 1214 h 144"/>
                              <a:gd name="T24" fmla="+- 0 7486 7466"/>
                              <a:gd name="T25" fmla="*/ T24 w 137"/>
                              <a:gd name="T26" fmla="+- 0 1229 1184"/>
                              <a:gd name="T27" fmla="*/ 1229 h 144"/>
                              <a:gd name="T28" fmla="+- 0 7486 7466"/>
                              <a:gd name="T29" fmla="*/ T28 w 137"/>
                              <a:gd name="T30" fmla="+- 0 1244 1184"/>
                              <a:gd name="T31" fmla="*/ 1244 h 144"/>
                              <a:gd name="T32" fmla="+- 0 7510 7466"/>
                              <a:gd name="T33" fmla="*/ T32 w 137"/>
                              <a:gd name="T34" fmla="+- 0 1244 1184"/>
                              <a:gd name="T35" fmla="*/ 1244 h 144"/>
                              <a:gd name="T36" fmla="+- 0 7534 7466"/>
                              <a:gd name="T37" fmla="*/ T36 w 137"/>
                              <a:gd name="T38" fmla="+- 0 1244 1184"/>
                              <a:gd name="T39" fmla="*/ 1244 h 144"/>
                              <a:gd name="T40" fmla="+- 0 7559 7466"/>
                              <a:gd name="T41" fmla="*/ T40 w 137"/>
                              <a:gd name="T42" fmla="+- 0 1244 1184"/>
                              <a:gd name="T43" fmla="*/ 1244 h 144"/>
                              <a:gd name="T44" fmla="+- 0 7583 7466"/>
                              <a:gd name="T45" fmla="*/ T44 w 137"/>
                              <a:gd name="T46" fmla="+- 0 1244 1184"/>
                              <a:gd name="T47" fmla="*/ 1244 h 144"/>
                              <a:gd name="T48" fmla="+- 0 7583 7466"/>
                              <a:gd name="T49" fmla="*/ T48 w 137"/>
                              <a:gd name="T50" fmla="+- 0 1229 1184"/>
                              <a:gd name="T51" fmla="*/ 1229 h 144"/>
                              <a:gd name="T52" fmla="+- 0 7583 7466"/>
                              <a:gd name="T53" fmla="*/ T52 w 137"/>
                              <a:gd name="T54" fmla="+- 0 1214 1184"/>
                              <a:gd name="T55" fmla="*/ 1214 h 144"/>
                              <a:gd name="T56" fmla="+- 0 7583 7466"/>
                              <a:gd name="T57" fmla="*/ T56 w 137"/>
                              <a:gd name="T58" fmla="+- 0 1199 1184"/>
                              <a:gd name="T59" fmla="*/ 1199 h 144"/>
                              <a:gd name="T60" fmla="+- 0 7583 7466"/>
                              <a:gd name="T61" fmla="*/ T60 w 137"/>
                              <a:gd name="T62" fmla="+- 0 1184 1184"/>
                              <a:gd name="T63" fmla="*/ 1184 h 144"/>
                              <a:gd name="T64" fmla="+- 0 7590 7466"/>
                              <a:gd name="T65" fmla="*/ T64 w 137"/>
                              <a:gd name="T66" fmla="+- 0 1184 1184"/>
                              <a:gd name="T67" fmla="*/ 1184 h 144"/>
                              <a:gd name="T68" fmla="+- 0 7597 7466"/>
                              <a:gd name="T69" fmla="*/ T68 w 137"/>
                              <a:gd name="T70" fmla="+- 0 1184 1184"/>
                              <a:gd name="T71" fmla="*/ 1184 h 144"/>
                              <a:gd name="T72" fmla="+- 0 7603 7466"/>
                              <a:gd name="T73" fmla="*/ T72 w 137"/>
                              <a:gd name="T74" fmla="+- 0 1184 1184"/>
                              <a:gd name="T75" fmla="*/ 1184 h 144"/>
                              <a:gd name="T76" fmla="+- 0 7603 7466"/>
                              <a:gd name="T77" fmla="*/ T76 w 137"/>
                              <a:gd name="T78" fmla="+- 0 1220 1184"/>
                              <a:gd name="T79" fmla="*/ 1220 h 144"/>
                              <a:gd name="T80" fmla="+- 0 7603 7466"/>
                              <a:gd name="T81" fmla="*/ T80 w 137"/>
                              <a:gd name="T82" fmla="+- 0 1256 1184"/>
                              <a:gd name="T83" fmla="*/ 1256 h 144"/>
                              <a:gd name="T84" fmla="+- 0 7603 7466"/>
                              <a:gd name="T85" fmla="*/ T84 w 137"/>
                              <a:gd name="T86" fmla="+- 0 1292 1184"/>
                              <a:gd name="T87" fmla="*/ 1292 h 144"/>
                              <a:gd name="T88" fmla="+- 0 7603 7466"/>
                              <a:gd name="T89" fmla="*/ T88 w 137"/>
                              <a:gd name="T90" fmla="+- 0 1328 1184"/>
                              <a:gd name="T91" fmla="*/ 1328 h 144"/>
                              <a:gd name="T92" fmla="+- 0 7597 7466"/>
                              <a:gd name="T93" fmla="*/ T92 w 137"/>
                              <a:gd name="T94" fmla="+- 0 1328 1184"/>
                              <a:gd name="T95" fmla="*/ 1328 h 144"/>
                              <a:gd name="T96" fmla="+- 0 7590 7466"/>
                              <a:gd name="T97" fmla="*/ T96 w 137"/>
                              <a:gd name="T98" fmla="+- 0 1328 1184"/>
                              <a:gd name="T99" fmla="*/ 1328 h 144"/>
                              <a:gd name="T100" fmla="+- 0 7583 7466"/>
                              <a:gd name="T101" fmla="*/ T100 w 137"/>
                              <a:gd name="T102" fmla="+- 0 1328 1184"/>
                              <a:gd name="T103" fmla="*/ 1328 h 144"/>
                              <a:gd name="T104" fmla="+- 0 7583 7466"/>
                              <a:gd name="T105" fmla="*/ T104 w 137"/>
                              <a:gd name="T106" fmla="+- 0 1311 1184"/>
                              <a:gd name="T107" fmla="*/ 1311 h 144"/>
                              <a:gd name="T108" fmla="+- 0 7583 7466"/>
                              <a:gd name="T109" fmla="*/ T108 w 137"/>
                              <a:gd name="T110" fmla="+- 0 1293 1184"/>
                              <a:gd name="T111" fmla="*/ 1293 h 144"/>
                              <a:gd name="T112" fmla="+- 0 7583 7466"/>
                              <a:gd name="T113" fmla="*/ T112 w 137"/>
                              <a:gd name="T114" fmla="+- 0 1276 1184"/>
                              <a:gd name="T115" fmla="*/ 1276 h 144"/>
                              <a:gd name="T116" fmla="+- 0 7583 7466"/>
                              <a:gd name="T117" fmla="*/ T116 w 137"/>
                              <a:gd name="T118" fmla="+- 0 1258 1184"/>
                              <a:gd name="T119" fmla="*/ 1258 h 144"/>
                              <a:gd name="T120" fmla="+- 0 7559 7466"/>
                              <a:gd name="T121" fmla="*/ T120 w 137"/>
                              <a:gd name="T122" fmla="+- 0 1258 1184"/>
                              <a:gd name="T123" fmla="*/ 1258 h 144"/>
                              <a:gd name="T124" fmla="+- 0 7534 7466"/>
                              <a:gd name="T125" fmla="*/ T124 w 137"/>
                              <a:gd name="T126" fmla="+- 0 1258 1184"/>
                              <a:gd name="T127" fmla="*/ 1258 h 144"/>
                              <a:gd name="T128" fmla="+- 0 7510 7466"/>
                              <a:gd name="T129" fmla="*/ T128 w 137"/>
                              <a:gd name="T130" fmla="+- 0 1258 1184"/>
                              <a:gd name="T131" fmla="*/ 1258 h 144"/>
                              <a:gd name="T132" fmla="+- 0 7486 7466"/>
                              <a:gd name="T133" fmla="*/ T132 w 137"/>
                              <a:gd name="T134" fmla="+- 0 1258 1184"/>
                              <a:gd name="T135" fmla="*/ 1258 h 144"/>
                              <a:gd name="T136" fmla="+- 0 7486 7466"/>
                              <a:gd name="T137" fmla="*/ T136 w 137"/>
                              <a:gd name="T138" fmla="+- 0 1276 1184"/>
                              <a:gd name="T139" fmla="*/ 1276 h 144"/>
                              <a:gd name="T140" fmla="+- 0 7486 7466"/>
                              <a:gd name="T141" fmla="*/ T140 w 137"/>
                              <a:gd name="T142" fmla="+- 0 1293 1184"/>
                              <a:gd name="T143" fmla="*/ 1293 h 144"/>
                              <a:gd name="T144" fmla="+- 0 7486 7466"/>
                              <a:gd name="T145" fmla="*/ T144 w 137"/>
                              <a:gd name="T146" fmla="+- 0 1311 1184"/>
                              <a:gd name="T147" fmla="*/ 1311 h 144"/>
                              <a:gd name="T148" fmla="+- 0 7486 7466"/>
                              <a:gd name="T149" fmla="*/ T148 w 137"/>
                              <a:gd name="T150" fmla="+- 0 1328 1184"/>
                              <a:gd name="T151" fmla="*/ 1328 h 144"/>
                              <a:gd name="T152" fmla="+- 0 7479 7466"/>
                              <a:gd name="T153" fmla="*/ T152 w 137"/>
                              <a:gd name="T154" fmla="+- 0 1328 1184"/>
                              <a:gd name="T155" fmla="*/ 1328 h 144"/>
                              <a:gd name="T156" fmla="+- 0 7473 7466"/>
                              <a:gd name="T157" fmla="*/ T156 w 137"/>
                              <a:gd name="T158" fmla="+- 0 1328 1184"/>
                              <a:gd name="T159" fmla="*/ 1328 h 144"/>
                              <a:gd name="T160" fmla="+- 0 7466 7466"/>
                              <a:gd name="T161" fmla="*/ T160 w 137"/>
                              <a:gd name="T162" fmla="+- 0 1328 1184"/>
                              <a:gd name="T163" fmla="*/ 1328 h 144"/>
                              <a:gd name="T164" fmla="+- 0 7466 7466"/>
                              <a:gd name="T165" fmla="*/ T164 w 137"/>
                              <a:gd name="T166" fmla="+- 0 1292 1184"/>
                              <a:gd name="T167" fmla="*/ 1292 h 144"/>
                              <a:gd name="T168" fmla="+- 0 7466 7466"/>
                              <a:gd name="T169" fmla="*/ T168 w 137"/>
                              <a:gd name="T170" fmla="+- 0 1256 1184"/>
                              <a:gd name="T171" fmla="*/ 1256 h 144"/>
                              <a:gd name="T172" fmla="+- 0 7466 7466"/>
                              <a:gd name="T173" fmla="*/ T172 w 137"/>
                              <a:gd name="T174" fmla="+- 0 1220 1184"/>
                              <a:gd name="T175" fmla="*/ 1220 h 144"/>
                              <a:gd name="T176" fmla="+- 0 7466 7466"/>
                              <a:gd name="T177" fmla="*/ T176 w 137"/>
                              <a:gd name="T178" fmla="+- 0 1184 1184"/>
                              <a:gd name="T17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 h="144">
                                <a:moveTo>
                                  <a:pt x="0" y="0"/>
                                </a:moveTo>
                                <a:lnTo>
                                  <a:pt x="7" y="0"/>
                                </a:lnTo>
                                <a:lnTo>
                                  <a:pt x="13" y="0"/>
                                </a:lnTo>
                                <a:lnTo>
                                  <a:pt x="20" y="0"/>
                                </a:lnTo>
                                <a:lnTo>
                                  <a:pt x="20" y="15"/>
                                </a:lnTo>
                                <a:lnTo>
                                  <a:pt x="20" y="30"/>
                                </a:lnTo>
                                <a:lnTo>
                                  <a:pt x="20" y="45"/>
                                </a:lnTo>
                                <a:lnTo>
                                  <a:pt x="20" y="60"/>
                                </a:lnTo>
                                <a:lnTo>
                                  <a:pt x="44" y="60"/>
                                </a:lnTo>
                                <a:lnTo>
                                  <a:pt x="68" y="60"/>
                                </a:lnTo>
                                <a:lnTo>
                                  <a:pt x="93" y="60"/>
                                </a:lnTo>
                                <a:lnTo>
                                  <a:pt x="117" y="60"/>
                                </a:lnTo>
                                <a:lnTo>
                                  <a:pt x="117" y="45"/>
                                </a:lnTo>
                                <a:lnTo>
                                  <a:pt x="117" y="30"/>
                                </a:lnTo>
                                <a:lnTo>
                                  <a:pt x="117" y="15"/>
                                </a:lnTo>
                                <a:lnTo>
                                  <a:pt x="117" y="0"/>
                                </a:lnTo>
                                <a:lnTo>
                                  <a:pt x="124" y="0"/>
                                </a:lnTo>
                                <a:lnTo>
                                  <a:pt x="131" y="0"/>
                                </a:lnTo>
                                <a:lnTo>
                                  <a:pt x="137" y="0"/>
                                </a:lnTo>
                                <a:lnTo>
                                  <a:pt x="137" y="36"/>
                                </a:lnTo>
                                <a:lnTo>
                                  <a:pt x="137" y="72"/>
                                </a:lnTo>
                                <a:lnTo>
                                  <a:pt x="137" y="108"/>
                                </a:lnTo>
                                <a:lnTo>
                                  <a:pt x="137" y="144"/>
                                </a:lnTo>
                                <a:lnTo>
                                  <a:pt x="131" y="144"/>
                                </a:lnTo>
                                <a:lnTo>
                                  <a:pt x="124" y="144"/>
                                </a:lnTo>
                                <a:lnTo>
                                  <a:pt x="117" y="144"/>
                                </a:lnTo>
                                <a:lnTo>
                                  <a:pt x="117" y="127"/>
                                </a:lnTo>
                                <a:lnTo>
                                  <a:pt x="117" y="109"/>
                                </a:lnTo>
                                <a:lnTo>
                                  <a:pt x="117" y="92"/>
                                </a:lnTo>
                                <a:lnTo>
                                  <a:pt x="117" y="74"/>
                                </a:lnTo>
                                <a:lnTo>
                                  <a:pt x="93" y="74"/>
                                </a:lnTo>
                                <a:lnTo>
                                  <a:pt x="68" y="74"/>
                                </a:lnTo>
                                <a:lnTo>
                                  <a:pt x="44" y="74"/>
                                </a:lnTo>
                                <a:lnTo>
                                  <a:pt x="20" y="74"/>
                                </a:lnTo>
                                <a:lnTo>
                                  <a:pt x="20" y="92"/>
                                </a:lnTo>
                                <a:lnTo>
                                  <a:pt x="20" y="109"/>
                                </a:lnTo>
                                <a:lnTo>
                                  <a:pt x="20" y="127"/>
                                </a:lnTo>
                                <a:lnTo>
                                  <a:pt x="20" y="144"/>
                                </a:lnTo>
                                <a:lnTo>
                                  <a:pt x="13" y="144"/>
                                </a:lnTo>
                                <a:lnTo>
                                  <a:pt x="7" y="144"/>
                                </a:lnTo>
                                <a:lnTo>
                                  <a:pt x="0" y="144"/>
                                </a:lnTo>
                                <a:lnTo>
                                  <a:pt x="0" y="108"/>
                                </a:lnTo>
                                <a:lnTo>
                                  <a:pt x="0" y="72"/>
                                </a:lnTo>
                                <a:lnTo>
                                  <a:pt x="0" y="36"/>
                                </a:lnTo>
                                <a:lnTo>
                                  <a:pt x="0" y="0"/>
                                </a:lnTo>
                                <a:close/>
                              </a:path>
                            </a:pathLst>
                          </a:cu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F7266" id="Group 67" o:spid="_x0000_s1026" style="position:absolute;margin-left:372.9pt;margin-top:58.8pt;width:7.6pt;height:7.95pt;z-index:15735808;mso-position-horizontal-relative:page;mso-position-vertical-relative:page" coordorigin="7459,1176" coordsize="1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">
                <v:shape id="Freeform 69" o:spid="_x0000_s1027"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" path="m137,l117,r,60l20,60,20,,,,,144r20,l20,74r97,l117,144r20,l137,xe" fillcolor="#036" stroked="f">
                  <v:path arrowok="t" o:connecttype="custom" o:connectlocs="137,1184;117,1184;117,1244;20,1244;20,1184;0,1184;0,1328;20,1328;20,1258;117,1258;117,1328;137,1328;137,1184" o:connectangles="0,0,0,0,0,0,0,0,0,0,0,0,0"/>
                </v:shape>
                <v:shape id="Freeform 68" o:spid="_x0000_s1028"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" path="m,l7,r6,l20,r,15l20,30r,15l20,60r24,l68,60r25,l117,60r,-15l117,30r,-15l117,r7,l131,r6,l137,36r,36l137,108r,36l131,144r-7,l117,144r,-17l117,109r,-17l117,74r-24,l68,74r-24,l20,74r,18l20,109r,18l20,144r-7,l7,144r-7,l,108,,72,,36,,xe" filled="f" strokecolor="#036">
                  <v:path arrowok="t" o:connecttype="custom" o:connectlocs="0,1184;7,1184;13,1184;20,1184;20,1199;20,1214;20,1229;20,1244;44,1244;68,1244;93,1244;117,1244;117,1229;117,1214;117,1199;117,1184;124,1184;131,1184;137,1184;137,1220;137,1256;137,1292;137,1328;131,1328;124,1328;117,1328;117,1311;117,1293;117,1276;117,1258;93,1258;68,1258;44,1258;20,1258;20,1276;20,1293;20,1311;20,1328;13,1328;7,1328;0,1328;0,1292;0,1256;0,1220;0,1184" o:connectangles="0,0,0,0,0,0,0,0,0,0,0,0,0,0,0,0,0,0,0,0,0,0,0,0,0,0,0,0,0,0,0,0,0,0,0,0,0,0,0,0,0,0,0,0,0"/>
                </v:shape>
                <w10:wrap anchorx="page" anchory="page"/>
              </v:group>
            </w:pict>
          </mc:Fallback>
        </mc:AlternateContent>
      </w:r>
      <w:r w:rsidR="003B7922">
        <w:rPr>
          <w:noProof/>
        </w:rPr>
        <mc:AlternateContent>
          <mc:Choice Requires="wps">
            <w:drawing>
              <wp:anchor distT="0" distB="0" distL="114300" distR="114300" simplePos="0" relativeHeight="15736320" behindDoc="0" locked="0" layoutInCell="1" allowOverlap="1" wp14:anchorId="79E2B639" wp14:editId="64760E8F">
                <wp:simplePos x="0" y="0"/>
                <wp:positionH relativeFrom="page">
                  <wp:posOffset>4994275</wp:posOffset>
                </wp:positionH>
                <wp:positionV relativeFrom="page">
                  <wp:posOffset>797560</wp:posOffset>
                </wp:positionV>
                <wp:extent cx="815340" cy="2540"/>
                <wp:effectExtent l="0" t="0" r="0" b="0"/>
                <wp:wrapNone/>
                <wp:docPr id="10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A0832" id="Line 66"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25pt,62.8pt" to="457.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" strokecolor="#036">
                <w10:wrap anchorx="page" anchory="page"/>
              </v:line>
            </w:pict>
          </mc:Fallback>
        </mc:AlternateContent>
      </w:r>
      <w:r w:rsidR="003B7922">
        <w:rPr>
          <w:noProof/>
        </w:rPr>
        <mc:AlternateContent>
          <mc:Choice Requires="wps">
            <w:drawing>
              <wp:anchor distT="0" distB="0" distL="114300" distR="114300" simplePos="0" relativeHeight="15736832" behindDoc="0" locked="0" layoutInCell="1" allowOverlap="1" wp14:anchorId="09759249" wp14:editId="47FD399C">
                <wp:simplePos x="0" y="0"/>
                <wp:positionH relativeFrom="page">
                  <wp:posOffset>2152650</wp:posOffset>
                </wp:positionH>
                <wp:positionV relativeFrom="page">
                  <wp:posOffset>803910</wp:posOffset>
                </wp:positionV>
                <wp:extent cx="815340" cy="2540"/>
                <wp:effectExtent l="0" t="0" r="0" b="0"/>
                <wp:wrapNone/>
                <wp:docPr id="1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73C62" id="Line 6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5pt,63.3pt" to="23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" strokecolor="#036">
                <w10:wrap anchorx="page" anchory="page"/>
              </v:line>
            </w:pict>
          </mc:Fallback>
        </mc:AlternateContent>
      </w:r>
    </w:p>
    <w:p w14:paraId="642978B1" w14:textId="77777777" w:rsidR="00EE6DEC" w:rsidRDefault="00EE6DEC">
      <w:pPr>
        <w:pStyle w:val="BodyText"/>
        <w:rPr>
          <w:sz w:val="20"/>
        </w:rPr>
      </w:pPr>
    </w:p>
    <w:p w14:paraId="2607F884" w14:textId="77777777" w:rsidR="00EE6DEC" w:rsidRDefault="00EE6DEC">
      <w:pPr>
        <w:pStyle w:val="BodyText"/>
        <w:rPr>
          <w:sz w:val="20"/>
        </w:rPr>
      </w:pPr>
    </w:p>
    <w:p w14:paraId="1AD5AE1B" w14:textId="77777777" w:rsidR="00EE6DEC" w:rsidRDefault="00EE6DEC">
      <w:pPr>
        <w:pStyle w:val="BodyText"/>
        <w:rPr>
          <w:sz w:val="20"/>
        </w:rPr>
      </w:pPr>
    </w:p>
    <w:p w14:paraId="12850699" w14:textId="61249C21" w:rsidR="00EE6DEC" w:rsidRDefault="00212331">
      <w:pPr>
        <w:pStyle w:val="BodyText"/>
        <w:rPr>
          <w:sz w:val="20"/>
        </w:rPr>
      </w:pPr>
      <w:r>
        <w:rPr>
          <w:noProof/>
        </w:rPr>
        <w:drawing>
          <wp:anchor distT="0" distB="0" distL="0" distR="0" simplePos="0" relativeHeight="251659776" behindDoc="1" locked="0" layoutInCell="1" allowOverlap="1" wp14:anchorId="379ACDF3" wp14:editId="54868B28">
            <wp:simplePos x="0" y="0"/>
            <wp:positionH relativeFrom="page">
              <wp:posOffset>695325</wp:posOffset>
            </wp:positionH>
            <wp:positionV relativeFrom="page">
              <wp:posOffset>965200</wp:posOffset>
            </wp:positionV>
            <wp:extent cx="6429375" cy="8696325"/>
            <wp:effectExtent l="0" t="0" r="0" b="0"/>
            <wp:wrapNone/>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9" cstate="print"/>
                    <a:stretch>
                      <a:fillRect/>
                    </a:stretch>
                  </pic:blipFill>
                  <pic:spPr>
                    <a:xfrm>
                      <a:off x="0" y="0"/>
                      <a:ext cx="6429375" cy="8696325"/>
                    </a:xfrm>
                    <a:prstGeom prst="rect">
                      <a:avLst/>
                    </a:prstGeom>
                  </pic:spPr>
                </pic:pic>
              </a:graphicData>
            </a:graphic>
          </wp:anchor>
        </w:drawing>
      </w:r>
    </w:p>
    <w:p w14:paraId="145AC552" w14:textId="41A1396B" w:rsidR="00EE6DEC" w:rsidRDefault="00EE6DEC">
      <w:pPr>
        <w:pStyle w:val="BodyText"/>
        <w:rPr>
          <w:sz w:val="20"/>
        </w:rPr>
      </w:pPr>
    </w:p>
    <w:p w14:paraId="795094EE" w14:textId="666521F4" w:rsidR="00EE6DEC" w:rsidRDefault="00EE6DEC">
      <w:pPr>
        <w:pStyle w:val="BodyText"/>
        <w:rPr>
          <w:sz w:val="20"/>
        </w:rPr>
      </w:pPr>
    </w:p>
    <w:p w14:paraId="236E6CDE" w14:textId="19619F2B" w:rsidR="00EE6DEC" w:rsidRDefault="00EE6DEC">
      <w:pPr>
        <w:pStyle w:val="BodyText"/>
        <w:rPr>
          <w:sz w:val="20"/>
        </w:rPr>
      </w:pPr>
    </w:p>
    <w:p w14:paraId="5E53449B" w14:textId="77777777" w:rsidR="00EE6DEC" w:rsidRDefault="00EE6DEC">
      <w:pPr>
        <w:pStyle w:val="BodyText"/>
        <w:rPr>
          <w:sz w:val="20"/>
        </w:rPr>
      </w:pPr>
    </w:p>
    <w:p w14:paraId="3B7BE4D9" w14:textId="77777777" w:rsidR="00EE6DEC" w:rsidRDefault="00EE6DEC">
      <w:pPr>
        <w:pStyle w:val="BodyText"/>
        <w:rPr>
          <w:sz w:val="20"/>
        </w:rPr>
      </w:pPr>
    </w:p>
    <w:p w14:paraId="1B0719F3" w14:textId="77777777" w:rsidR="00EE6DEC" w:rsidRDefault="00EE6DEC">
      <w:pPr>
        <w:pStyle w:val="BodyText"/>
        <w:rPr>
          <w:sz w:val="20"/>
        </w:rPr>
      </w:pPr>
    </w:p>
    <w:p w14:paraId="7A7B2CD5" w14:textId="77777777" w:rsidR="00EE6DEC" w:rsidRDefault="00EE6DEC">
      <w:pPr>
        <w:pStyle w:val="BodyText"/>
        <w:rPr>
          <w:sz w:val="20"/>
        </w:rPr>
      </w:pPr>
    </w:p>
    <w:p w14:paraId="6273D200" w14:textId="77777777" w:rsidR="00EE6DEC" w:rsidRDefault="00EE6DEC">
      <w:pPr>
        <w:pStyle w:val="BodyText"/>
        <w:rPr>
          <w:sz w:val="20"/>
        </w:rPr>
      </w:pPr>
    </w:p>
    <w:p w14:paraId="104C3620" w14:textId="77777777" w:rsidR="00EE6DEC" w:rsidRDefault="00EE6DEC">
      <w:pPr>
        <w:pStyle w:val="BodyText"/>
        <w:rPr>
          <w:sz w:val="20"/>
        </w:rPr>
      </w:pPr>
    </w:p>
    <w:p w14:paraId="56C52139" w14:textId="77777777" w:rsidR="00EE6DEC" w:rsidRDefault="00EE6DEC">
      <w:pPr>
        <w:pStyle w:val="BodyText"/>
        <w:rPr>
          <w:sz w:val="20"/>
        </w:rPr>
      </w:pPr>
    </w:p>
    <w:p w14:paraId="63985901" w14:textId="77777777" w:rsidR="00EE6DEC" w:rsidRDefault="00EE6DEC">
      <w:pPr>
        <w:pStyle w:val="BodyText"/>
        <w:rPr>
          <w:sz w:val="20"/>
        </w:rPr>
      </w:pPr>
    </w:p>
    <w:p w14:paraId="669B5846" w14:textId="77777777" w:rsidR="00EE6DEC" w:rsidRDefault="00EE6DEC">
      <w:pPr>
        <w:pStyle w:val="BodyText"/>
      </w:pPr>
    </w:p>
    <w:p w14:paraId="70965842" w14:textId="77777777" w:rsidR="00EE6DEC" w:rsidRDefault="00235C88">
      <w:pPr>
        <w:pStyle w:val="Title"/>
      </w:pPr>
      <w:r>
        <w:rPr>
          <w:sz w:val="44"/>
        </w:rPr>
        <w:t>P</w:t>
      </w:r>
      <w:r>
        <w:t>ROGRAMME</w:t>
      </w:r>
      <w:r>
        <w:rPr>
          <w:spacing w:val="-1"/>
        </w:rPr>
        <w:t xml:space="preserve"> </w:t>
      </w:r>
      <w:r>
        <w:rPr>
          <w:sz w:val="44"/>
        </w:rPr>
        <w:t>H</w:t>
      </w:r>
      <w:r>
        <w:t>ANDBOOK</w:t>
      </w:r>
    </w:p>
    <w:p w14:paraId="52C4CC38" w14:textId="77777777" w:rsidR="00EE6DEC" w:rsidRDefault="00EE6DEC">
      <w:pPr>
        <w:pStyle w:val="BodyText"/>
        <w:rPr>
          <w:b/>
          <w:i/>
          <w:sz w:val="48"/>
        </w:rPr>
      </w:pPr>
    </w:p>
    <w:p w14:paraId="62DB5E14" w14:textId="77777777" w:rsidR="00EE6DEC" w:rsidRDefault="00EE6DEC">
      <w:pPr>
        <w:pStyle w:val="BodyText"/>
        <w:rPr>
          <w:b/>
          <w:i/>
          <w:sz w:val="48"/>
        </w:rPr>
      </w:pPr>
    </w:p>
    <w:p w14:paraId="14B50806" w14:textId="77777777" w:rsidR="00EE6DEC" w:rsidRDefault="00EE6DEC">
      <w:pPr>
        <w:pStyle w:val="BodyText"/>
        <w:spacing w:before="7"/>
        <w:rPr>
          <w:b/>
          <w:i/>
          <w:sz w:val="42"/>
        </w:rPr>
      </w:pPr>
    </w:p>
    <w:p w14:paraId="00019118" w14:textId="77777777" w:rsidR="00EE6DEC" w:rsidRDefault="00235C88">
      <w:pPr>
        <w:spacing w:line="276" w:lineRule="auto"/>
        <w:ind w:left="2147" w:right="2062" w:hanging="2"/>
        <w:jc w:val="center"/>
        <w:rPr>
          <w:b/>
          <w:sz w:val="26"/>
        </w:rPr>
      </w:pPr>
      <w:r>
        <w:rPr>
          <w:b/>
          <w:sz w:val="32"/>
        </w:rPr>
        <w:t>M</w:t>
      </w:r>
      <w:r>
        <w:rPr>
          <w:b/>
          <w:sz w:val="26"/>
        </w:rPr>
        <w:t xml:space="preserve">ODEL </w:t>
      </w:r>
      <w:r>
        <w:rPr>
          <w:b/>
          <w:sz w:val="32"/>
        </w:rPr>
        <w:t>F</w:t>
      </w:r>
      <w:r>
        <w:rPr>
          <w:b/>
          <w:sz w:val="26"/>
        </w:rPr>
        <w:t>RAMEWORK</w:t>
      </w:r>
      <w:r>
        <w:rPr>
          <w:b/>
          <w:sz w:val="32"/>
        </w:rPr>
        <w:t>,</w:t>
      </w:r>
      <w:r>
        <w:rPr>
          <w:b/>
          <w:spacing w:val="1"/>
          <w:sz w:val="32"/>
        </w:rPr>
        <w:t xml:space="preserve"> </w:t>
      </w:r>
      <w:r>
        <w:rPr>
          <w:b/>
          <w:sz w:val="32"/>
        </w:rPr>
        <w:t>P</w:t>
      </w:r>
      <w:r>
        <w:rPr>
          <w:b/>
          <w:sz w:val="26"/>
        </w:rPr>
        <w:t xml:space="preserve">ROGRAMME </w:t>
      </w:r>
      <w:r>
        <w:rPr>
          <w:b/>
          <w:sz w:val="32"/>
        </w:rPr>
        <w:t>S</w:t>
      </w:r>
      <w:r>
        <w:rPr>
          <w:b/>
          <w:sz w:val="26"/>
        </w:rPr>
        <w:t>TRUCTURE</w:t>
      </w:r>
      <w:r>
        <w:rPr>
          <w:b/>
          <w:sz w:val="32"/>
        </w:rPr>
        <w:t>,</w:t>
      </w:r>
      <w:r>
        <w:rPr>
          <w:b/>
          <w:spacing w:val="1"/>
          <w:sz w:val="32"/>
        </w:rPr>
        <w:t xml:space="preserve"> </w:t>
      </w:r>
      <w:r>
        <w:rPr>
          <w:b/>
          <w:sz w:val="32"/>
        </w:rPr>
        <w:t>G</w:t>
      </w:r>
      <w:r>
        <w:rPr>
          <w:b/>
          <w:sz w:val="26"/>
        </w:rPr>
        <w:t xml:space="preserve">RADUATE </w:t>
      </w:r>
      <w:r>
        <w:rPr>
          <w:b/>
          <w:sz w:val="32"/>
        </w:rPr>
        <w:t>A</w:t>
      </w:r>
      <w:r>
        <w:rPr>
          <w:b/>
          <w:sz w:val="26"/>
        </w:rPr>
        <w:t>TTRIBUTES</w:t>
      </w:r>
      <w:r>
        <w:rPr>
          <w:b/>
          <w:sz w:val="32"/>
        </w:rPr>
        <w:t>, P</w:t>
      </w:r>
      <w:r>
        <w:rPr>
          <w:b/>
          <w:sz w:val="26"/>
        </w:rPr>
        <w:t xml:space="preserve">ROGRAMME </w:t>
      </w:r>
      <w:r>
        <w:rPr>
          <w:b/>
          <w:sz w:val="32"/>
        </w:rPr>
        <w:t>E</w:t>
      </w:r>
      <w:r>
        <w:rPr>
          <w:b/>
          <w:sz w:val="26"/>
        </w:rPr>
        <w:t>DUCATIONAL</w:t>
      </w:r>
      <w:r>
        <w:rPr>
          <w:b/>
          <w:spacing w:val="-62"/>
          <w:sz w:val="26"/>
        </w:rPr>
        <w:t xml:space="preserve"> </w:t>
      </w:r>
      <w:r>
        <w:rPr>
          <w:b/>
          <w:sz w:val="32"/>
        </w:rPr>
        <w:t>O</w:t>
      </w:r>
      <w:r>
        <w:rPr>
          <w:b/>
          <w:sz w:val="26"/>
        </w:rPr>
        <w:t>BJECTIVES</w:t>
      </w:r>
      <w:r>
        <w:rPr>
          <w:b/>
          <w:sz w:val="32"/>
        </w:rPr>
        <w:t>, P</w:t>
      </w:r>
      <w:r>
        <w:rPr>
          <w:b/>
          <w:sz w:val="26"/>
        </w:rPr>
        <w:t xml:space="preserve">ROGRAMME </w:t>
      </w:r>
      <w:r>
        <w:rPr>
          <w:b/>
          <w:sz w:val="32"/>
        </w:rPr>
        <w:t>L</w:t>
      </w:r>
      <w:r>
        <w:rPr>
          <w:b/>
          <w:sz w:val="26"/>
        </w:rPr>
        <w:t xml:space="preserve">EARNING </w:t>
      </w:r>
      <w:r>
        <w:rPr>
          <w:b/>
          <w:sz w:val="32"/>
        </w:rPr>
        <w:t>O</w:t>
      </w:r>
      <w:r>
        <w:rPr>
          <w:b/>
          <w:sz w:val="26"/>
        </w:rPr>
        <w:t>UTCOMES</w:t>
      </w:r>
      <w:r>
        <w:rPr>
          <w:b/>
          <w:sz w:val="32"/>
        </w:rPr>
        <w:t>,</w:t>
      </w:r>
      <w:r>
        <w:rPr>
          <w:b/>
          <w:spacing w:val="1"/>
          <w:sz w:val="32"/>
        </w:rPr>
        <w:t xml:space="preserve"> </w:t>
      </w:r>
      <w:r>
        <w:rPr>
          <w:b/>
          <w:sz w:val="32"/>
        </w:rPr>
        <w:t>E</w:t>
      </w:r>
      <w:r>
        <w:rPr>
          <w:b/>
          <w:sz w:val="26"/>
        </w:rPr>
        <w:t>MPLOYABILITY</w:t>
      </w:r>
      <w:r>
        <w:rPr>
          <w:b/>
          <w:sz w:val="32"/>
        </w:rPr>
        <w:t>,</w:t>
      </w:r>
      <w:r>
        <w:rPr>
          <w:b/>
          <w:spacing w:val="-16"/>
          <w:sz w:val="32"/>
        </w:rPr>
        <w:t xml:space="preserve"> </w:t>
      </w:r>
      <w:r>
        <w:rPr>
          <w:b/>
          <w:sz w:val="32"/>
        </w:rPr>
        <w:t>A</w:t>
      </w:r>
      <w:r>
        <w:rPr>
          <w:b/>
          <w:sz w:val="26"/>
        </w:rPr>
        <w:t>SSESSMENT</w:t>
      </w:r>
      <w:r>
        <w:rPr>
          <w:b/>
          <w:spacing w:val="-2"/>
          <w:sz w:val="26"/>
        </w:rPr>
        <w:t xml:space="preserve"> </w:t>
      </w:r>
      <w:r>
        <w:rPr>
          <w:b/>
          <w:sz w:val="32"/>
        </w:rPr>
        <w:t>P</w:t>
      </w:r>
      <w:r>
        <w:rPr>
          <w:b/>
          <w:sz w:val="26"/>
        </w:rPr>
        <w:t>LAN</w:t>
      </w:r>
      <w:r>
        <w:rPr>
          <w:b/>
          <w:spacing w:val="-2"/>
          <w:sz w:val="26"/>
        </w:rPr>
        <w:t xml:space="preserve"> </w:t>
      </w:r>
      <w:r>
        <w:rPr>
          <w:b/>
          <w:sz w:val="32"/>
        </w:rPr>
        <w:t>A</w:t>
      </w:r>
      <w:r>
        <w:rPr>
          <w:b/>
          <w:sz w:val="26"/>
        </w:rPr>
        <w:t>ND</w:t>
      </w:r>
      <w:r>
        <w:rPr>
          <w:b/>
          <w:spacing w:val="-2"/>
          <w:sz w:val="26"/>
        </w:rPr>
        <w:t xml:space="preserve"> </w:t>
      </w:r>
      <w:r>
        <w:rPr>
          <w:b/>
          <w:sz w:val="32"/>
        </w:rPr>
        <w:t>S</w:t>
      </w:r>
      <w:r>
        <w:rPr>
          <w:b/>
          <w:sz w:val="26"/>
        </w:rPr>
        <w:t>CHEME</w:t>
      </w:r>
      <w:r>
        <w:rPr>
          <w:b/>
          <w:spacing w:val="-2"/>
          <w:sz w:val="26"/>
        </w:rPr>
        <w:t xml:space="preserve"> </w:t>
      </w:r>
      <w:r>
        <w:rPr>
          <w:b/>
          <w:sz w:val="32"/>
        </w:rPr>
        <w:t>O</w:t>
      </w:r>
      <w:r>
        <w:rPr>
          <w:b/>
          <w:sz w:val="26"/>
        </w:rPr>
        <w:t>F</w:t>
      </w:r>
      <w:r>
        <w:rPr>
          <w:b/>
          <w:spacing w:val="-62"/>
          <w:sz w:val="26"/>
        </w:rPr>
        <w:t xml:space="preserve"> </w:t>
      </w:r>
      <w:r>
        <w:rPr>
          <w:b/>
          <w:sz w:val="32"/>
        </w:rPr>
        <w:t>I</w:t>
      </w:r>
      <w:r>
        <w:rPr>
          <w:b/>
          <w:sz w:val="26"/>
        </w:rPr>
        <w:t>NSTRUCTIONS</w:t>
      </w:r>
      <w:r>
        <w:rPr>
          <w:b/>
          <w:spacing w:val="-1"/>
          <w:sz w:val="26"/>
        </w:rPr>
        <w:t xml:space="preserve"> </w:t>
      </w:r>
      <w:r>
        <w:rPr>
          <w:b/>
          <w:sz w:val="32"/>
        </w:rPr>
        <w:t>F</w:t>
      </w:r>
      <w:r>
        <w:rPr>
          <w:b/>
          <w:sz w:val="26"/>
        </w:rPr>
        <w:t>OR</w:t>
      </w:r>
      <w:r>
        <w:rPr>
          <w:b/>
          <w:spacing w:val="-1"/>
          <w:sz w:val="26"/>
        </w:rPr>
        <w:t xml:space="preserve"> </w:t>
      </w:r>
      <w:r>
        <w:rPr>
          <w:b/>
          <w:sz w:val="26"/>
        </w:rPr>
        <w:t>BACHELOR</w:t>
      </w:r>
      <w:r>
        <w:rPr>
          <w:b/>
          <w:sz w:val="32"/>
        </w:rPr>
        <w:t>’</w:t>
      </w:r>
      <w:r>
        <w:rPr>
          <w:b/>
          <w:sz w:val="26"/>
        </w:rPr>
        <w:t>SPROGRAMMES</w:t>
      </w:r>
    </w:p>
    <w:p w14:paraId="57280110" w14:textId="77777777" w:rsidR="00EE6DEC" w:rsidRDefault="00EE6DEC">
      <w:pPr>
        <w:pStyle w:val="BodyText"/>
        <w:rPr>
          <w:b/>
          <w:sz w:val="34"/>
        </w:rPr>
      </w:pPr>
    </w:p>
    <w:p w14:paraId="34BD9742" w14:textId="77777777" w:rsidR="00EE6DEC" w:rsidRDefault="00EE6DEC">
      <w:pPr>
        <w:pStyle w:val="BodyText"/>
        <w:rPr>
          <w:b/>
          <w:sz w:val="34"/>
        </w:rPr>
      </w:pPr>
    </w:p>
    <w:p w14:paraId="68609B83" w14:textId="77777777" w:rsidR="00EE6DEC" w:rsidRDefault="00EE6DEC">
      <w:pPr>
        <w:pStyle w:val="BodyText"/>
        <w:rPr>
          <w:b/>
          <w:sz w:val="34"/>
        </w:rPr>
      </w:pPr>
    </w:p>
    <w:p w14:paraId="5D3AD6F1" w14:textId="77777777" w:rsidR="00EE6DEC" w:rsidRDefault="00EE6DEC">
      <w:pPr>
        <w:pStyle w:val="BodyText"/>
        <w:rPr>
          <w:b/>
          <w:sz w:val="34"/>
        </w:rPr>
      </w:pPr>
    </w:p>
    <w:p w14:paraId="3554BA09" w14:textId="77777777" w:rsidR="00EE6DEC" w:rsidRDefault="00EE6DEC">
      <w:pPr>
        <w:pStyle w:val="BodyText"/>
        <w:rPr>
          <w:b/>
          <w:sz w:val="34"/>
        </w:rPr>
      </w:pPr>
    </w:p>
    <w:p w14:paraId="0E71C6FC" w14:textId="77777777" w:rsidR="00EE6DEC" w:rsidRDefault="00EE6DEC">
      <w:pPr>
        <w:pStyle w:val="BodyText"/>
        <w:rPr>
          <w:b/>
          <w:sz w:val="34"/>
        </w:rPr>
      </w:pPr>
    </w:p>
    <w:p w14:paraId="3DEB719C" w14:textId="77777777" w:rsidR="00EE6DEC" w:rsidRDefault="00EE6DEC">
      <w:pPr>
        <w:pStyle w:val="BodyText"/>
        <w:rPr>
          <w:b/>
          <w:sz w:val="30"/>
        </w:rPr>
      </w:pPr>
    </w:p>
    <w:p w14:paraId="0C725321" w14:textId="77777777" w:rsidR="00EE6DEC" w:rsidRDefault="00235C88">
      <w:pPr>
        <w:tabs>
          <w:tab w:val="left" w:pos="2495"/>
        </w:tabs>
        <w:spacing w:line="360" w:lineRule="auto"/>
        <w:ind w:left="820" w:right="3598" w:firstLine="2539"/>
        <w:rPr>
          <w:b/>
        </w:rPr>
      </w:pPr>
      <w:r>
        <w:rPr>
          <w:b/>
          <w:sz w:val="28"/>
        </w:rPr>
        <w:t>F</w:t>
      </w:r>
      <w:r>
        <w:rPr>
          <w:b/>
        </w:rPr>
        <w:t xml:space="preserve">ACULTY </w:t>
      </w:r>
      <w:r>
        <w:rPr>
          <w:b/>
          <w:sz w:val="28"/>
        </w:rPr>
        <w:t>O</w:t>
      </w:r>
      <w:r>
        <w:rPr>
          <w:b/>
        </w:rPr>
        <w:t>F MANAGEMENT STUDIES</w:t>
      </w:r>
      <w:r>
        <w:rPr>
          <w:b/>
          <w:spacing w:val="1"/>
        </w:rPr>
        <w:t xml:space="preserve"> </w:t>
      </w:r>
      <w:r>
        <w:rPr>
          <w:b/>
        </w:rPr>
        <w:t>DOMAIN</w:t>
      </w:r>
      <w:r>
        <w:rPr>
          <w:b/>
          <w:sz w:val="28"/>
        </w:rPr>
        <w:t>:</w:t>
      </w:r>
      <w:r>
        <w:rPr>
          <w:b/>
          <w:sz w:val="28"/>
        </w:rPr>
        <w:tab/>
      </w:r>
      <w:r>
        <w:rPr>
          <w:b/>
          <w:spacing w:val="-1"/>
        </w:rPr>
        <w:t>BUSINESS</w:t>
      </w:r>
      <w:r>
        <w:rPr>
          <w:b/>
          <w:spacing w:val="-3"/>
        </w:rPr>
        <w:t xml:space="preserve"> </w:t>
      </w:r>
      <w:r>
        <w:rPr>
          <w:b/>
        </w:rPr>
        <w:t>MANAGEMENT</w:t>
      </w:r>
      <w:r>
        <w:rPr>
          <w:b/>
          <w:spacing w:val="-3"/>
        </w:rPr>
        <w:t xml:space="preserve"> </w:t>
      </w:r>
      <w:r>
        <w:rPr>
          <w:b/>
          <w:sz w:val="28"/>
        </w:rPr>
        <w:t>/</w:t>
      </w:r>
      <w:r>
        <w:rPr>
          <w:b/>
        </w:rPr>
        <w:t>COMMERCE</w:t>
      </w:r>
      <w:r>
        <w:rPr>
          <w:b/>
          <w:sz w:val="28"/>
        </w:rPr>
        <w:t>/</w:t>
      </w:r>
      <w:r>
        <w:rPr>
          <w:b/>
          <w:spacing w:val="-16"/>
          <w:sz w:val="28"/>
        </w:rPr>
        <w:t xml:space="preserve"> </w:t>
      </w:r>
      <w:r>
        <w:rPr>
          <w:b/>
          <w:sz w:val="28"/>
        </w:rPr>
        <w:t>/</w:t>
      </w:r>
      <w:r>
        <w:rPr>
          <w:b/>
        </w:rPr>
        <w:t>FINANCE</w:t>
      </w:r>
      <w:r>
        <w:rPr>
          <w:b/>
          <w:spacing w:val="-52"/>
        </w:rPr>
        <w:t xml:space="preserve"> </w:t>
      </w:r>
      <w:r>
        <w:rPr>
          <w:b/>
          <w:sz w:val="28"/>
        </w:rPr>
        <w:t>D</w:t>
      </w:r>
      <w:r>
        <w:rPr>
          <w:b/>
        </w:rPr>
        <w:t>OMAIN</w:t>
      </w:r>
      <w:r>
        <w:rPr>
          <w:b/>
          <w:spacing w:val="-2"/>
        </w:rPr>
        <w:t xml:space="preserve"> </w:t>
      </w:r>
      <w:r>
        <w:rPr>
          <w:b/>
          <w:sz w:val="28"/>
        </w:rPr>
        <w:t>C</w:t>
      </w:r>
      <w:r>
        <w:rPr>
          <w:b/>
        </w:rPr>
        <w:t>OORDINATOR</w:t>
      </w:r>
      <w:r>
        <w:rPr>
          <w:b/>
          <w:sz w:val="28"/>
        </w:rPr>
        <w:t>:</w:t>
      </w:r>
      <w:r>
        <w:rPr>
          <w:b/>
          <w:spacing w:val="-15"/>
          <w:sz w:val="28"/>
        </w:rPr>
        <w:t xml:space="preserve"> </w:t>
      </w:r>
      <w:r>
        <w:rPr>
          <w:b/>
          <w:sz w:val="28"/>
        </w:rPr>
        <w:t>D</w:t>
      </w:r>
      <w:r>
        <w:rPr>
          <w:b/>
        </w:rPr>
        <w:t>R</w:t>
      </w:r>
      <w:r>
        <w:rPr>
          <w:b/>
          <w:sz w:val="28"/>
        </w:rPr>
        <w:t>.</w:t>
      </w:r>
      <w:r>
        <w:rPr>
          <w:b/>
          <w:spacing w:val="-17"/>
          <w:sz w:val="28"/>
        </w:rPr>
        <w:t xml:space="preserve"> </w:t>
      </w:r>
      <w:r>
        <w:rPr>
          <w:b/>
          <w:sz w:val="28"/>
        </w:rPr>
        <w:t>S</w:t>
      </w:r>
      <w:r>
        <w:rPr>
          <w:b/>
        </w:rPr>
        <w:t>ANJEEV</w:t>
      </w:r>
      <w:r>
        <w:rPr>
          <w:b/>
          <w:spacing w:val="-1"/>
        </w:rPr>
        <w:t xml:space="preserve"> </w:t>
      </w:r>
      <w:r>
        <w:rPr>
          <w:b/>
          <w:sz w:val="28"/>
        </w:rPr>
        <w:t>B</w:t>
      </w:r>
      <w:r>
        <w:rPr>
          <w:b/>
        </w:rPr>
        <w:t>ANSAL</w:t>
      </w:r>
    </w:p>
    <w:p w14:paraId="18EBCA38" w14:textId="77777777" w:rsidR="00EE6DEC" w:rsidRDefault="00235C88">
      <w:pPr>
        <w:spacing w:before="1"/>
        <w:ind w:left="820"/>
        <w:rPr>
          <w:b/>
        </w:rPr>
      </w:pPr>
      <w:r>
        <w:rPr>
          <w:b/>
          <w:spacing w:val="-1"/>
          <w:sz w:val="28"/>
        </w:rPr>
        <w:t>P</w:t>
      </w:r>
      <w:r>
        <w:rPr>
          <w:b/>
          <w:spacing w:val="-1"/>
        </w:rPr>
        <w:t>ROGRAMME</w:t>
      </w:r>
      <w:r>
        <w:rPr>
          <w:b/>
          <w:spacing w:val="-4"/>
        </w:rPr>
        <w:t xml:space="preserve"> </w:t>
      </w:r>
      <w:r>
        <w:rPr>
          <w:b/>
          <w:sz w:val="28"/>
        </w:rPr>
        <w:t>G</w:t>
      </w:r>
      <w:r>
        <w:rPr>
          <w:b/>
        </w:rPr>
        <w:t>ROUP</w:t>
      </w:r>
      <w:r>
        <w:rPr>
          <w:b/>
          <w:sz w:val="28"/>
        </w:rPr>
        <w:t>:</w:t>
      </w:r>
      <w:r>
        <w:rPr>
          <w:b/>
          <w:spacing w:val="-17"/>
          <w:sz w:val="28"/>
        </w:rPr>
        <w:t xml:space="preserve"> </w:t>
      </w:r>
      <w:r>
        <w:rPr>
          <w:b/>
          <w:sz w:val="28"/>
        </w:rPr>
        <w:t>T</w:t>
      </w:r>
      <w:r>
        <w:rPr>
          <w:b/>
        </w:rPr>
        <w:t>HREE</w:t>
      </w:r>
      <w:r>
        <w:rPr>
          <w:b/>
          <w:spacing w:val="-3"/>
        </w:rPr>
        <w:t xml:space="preserve"> </w:t>
      </w:r>
      <w:r>
        <w:rPr>
          <w:b/>
          <w:sz w:val="28"/>
        </w:rPr>
        <w:t>Y</w:t>
      </w:r>
      <w:r>
        <w:rPr>
          <w:b/>
        </w:rPr>
        <w:t>EARS</w:t>
      </w:r>
      <w:r>
        <w:rPr>
          <w:b/>
          <w:spacing w:val="-2"/>
        </w:rPr>
        <w:t xml:space="preserve"> </w:t>
      </w:r>
      <w:r>
        <w:rPr>
          <w:b/>
          <w:sz w:val="28"/>
        </w:rPr>
        <w:t>B</w:t>
      </w:r>
      <w:r>
        <w:rPr>
          <w:b/>
        </w:rPr>
        <w:t>ACHELOR</w:t>
      </w:r>
      <w:r>
        <w:rPr>
          <w:b/>
          <w:spacing w:val="49"/>
        </w:rPr>
        <w:t xml:space="preserve"> </w:t>
      </w:r>
      <w:r>
        <w:rPr>
          <w:b/>
          <w:sz w:val="28"/>
        </w:rPr>
        <w:t>P</w:t>
      </w:r>
      <w:r>
        <w:rPr>
          <w:b/>
        </w:rPr>
        <w:t>ROGRAMME</w:t>
      </w:r>
      <w:r>
        <w:rPr>
          <w:b/>
          <w:spacing w:val="-3"/>
        </w:rPr>
        <w:t xml:space="preserve"> </w:t>
      </w:r>
      <w:r>
        <w:rPr>
          <w:b/>
        </w:rPr>
        <w:t>IN</w:t>
      </w:r>
      <w:r>
        <w:rPr>
          <w:b/>
          <w:spacing w:val="-2"/>
        </w:rPr>
        <w:t xml:space="preserve"> </w:t>
      </w:r>
      <w:r>
        <w:rPr>
          <w:b/>
          <w:sz w:val="28"/>
        </w:rPr>
        <w:t>M</w:t>
      </w:r>
      <w:r>
        <w:rPr>
          <w:b/>
        </w:rPr>
        <w:t>ANAGEMENT</w:t>
      </w:r>
    </w:p>
    <w:p w14:paraId="28B986C9" w14:textId="77777777" w:rsidR="00EE6DEC" w:rsidRDefault="00235C88">
      <w:pPr>
        <w:spacing w:before="48"/>
        <w:ind w:left="3271"/>
        <w:rPr>
          <w:b/>
        </w:rPr>
      </w:pPr>
      <w:r>
        <w:rPr>
          <w:b/>
          <w:sz w:val="28"/>
        </w:rPr>
        <w:t>:</w:t>
      </w:r>
      <w:r>
        <w:rPr>
          <w:b/>
          <w:spacing w:val="-17"/>
          <w:sz w:val="28"/>
        </w:rPr>
        <w:t xml:space="preserve"> </w:t>
      </w:r>
      <w:r>
        <w:rPr>
          <w:b/>
          <w:sz w:val="28"/>
        </w:rPr>
        <w:t>T</w:t>
      </w:r>
      <w:r>
        <w:rPr>
          <w:b/>
        </w:rPr>
        <w:t>HREE</w:t>
      </w:r>
      <w:r>
        <w:rPr>
          <w:b/>
          <w:spacing w:val="-3"/>
        </w:rPr>
        <w:t xml:space="preserve"> </w:t>
      </w:r>
      <w:r>
        <w:rPr>
          <w:b/>
          <w:sz w:val="28"/>
        </w:rPr>
        <w:t>Y</w:t>
      </w:r>
      <w:r>
        <w:rPr>
          <w:b/>
        </w:rPr>
        <w:t>EARS</w:t>
      </w:r>
      <w:r>
        <w:rPr>
          <w:b/>
          <w:spacing w:val="-2"/>
        </w:rPr>
        <w:t xml:space="preserve"> </w:t>
      </w:r>
      <w:r>
        <w:rPr>
          <w:b/>
          <w:sz w:val="28"/>
        </w:rPr>
        <w:t>B</w:t>
      </w:r>
      <w:r>
        <w:rPr>
          <w:b/>
        </w:rPr>
        <w:t>ACHELOR</w:t>
      </w:r>
      <w:r>
        <w:rPr>
          <w:b/>
          <w:spacing w:val="50"/>
        </w:rPr>
        <w:t xml:space="preserve"> </w:t>
      </w:r>
      <w:r>
        <w:rPr>
          <w:b/>
          <w:sz w:val="28"/>
        </w:rPr>
        <w:t>P</w:t>
      </w:r>
      <w:r>
        <w:rPr>
          <w:b/>
        </w:rPr>
        <w:t>ROGRAMME</w:t>
      </w:r>
      <w:r>
        <w:rPr>
          <w:b/>
          <w:spacing w:val="-2"/>
        </w:rPr>
        <w:t xml:space="preserve"> </w:t>
      </w:r>
      <w:r>
        <w:rPr>
          <w:b/>
        </w:rPr>
        <w:t>IN</w:t>
      </w:r>
      <w:r>
        <w:rPr>
          <w:b/>
          <w:spacing w:val="-2"/>
        </w:rPr>
        <w:t xml:space="preserve"> </w:t>
      </w:r>
      <w:r>
        <w:rPr>
          <w:b/>
          <w:sz w:val="28"/>
        </w:rPr>
        <w:t>C</w:t>
      </w:r>
      <w:r>
        <w:rPr>
          <w:b/>
        </w:rPr>
        <w:t>OMMERCE</w:t>
      </w:r>
    </w:p>
    <w:p w14:paraId="70748896" w14:textId="77777777" w:rsidR="00EE6DEC" w:rsidRDefault="00EE6DEC">
      <w:pPr>
        <w:pStyle w:val="BodyText"/>
        <w:rPr>
          <w:b/>
          <w:sz w:val="30"/>
        </w:rPr>
      </w:pPr>
    </w:p>
    <w:p w14:paraId="41A8CBD7" w14:textId="77777777" w:rsidR="00EE6DEC" w:rsidRDefault="00EE6DEC">
      <w:pPr>
        <w:pStyle w:val="BodyText"/>
        <w:spacing w:before="8"/>
        <w:rPr>
          <w:b/>
          <w:sz w:val="38"/>
        </w:rPr>
      </w:pPr>
    </w:p>
    <w:p w14:paraId="03A0DFEF" w14:textId="77777777" w:rsidR="00EE6DEC" w:rsidRDefault="006F60E9">
      <w:pPr>
        <w:pStyle w:val="Heading1"/>
        <w:ind w:left="989"/>
      </w:pPr>
      <w:r>
        <w:t>2019-20</w:t>
      </w:r>
    </w:p>
    <w:p w14:paraId="4DBB8BB8" w14:textId="77777777" w:rsidR="00EE6DEC" w:rsidRDefault="00EE6DEC">
      <w:pPr>
        <w:sectPr w:rsidR="00EE6DEC">
          <w:pgSz w:w="11900" w:h="16840"/>
          <w:pgMar w:top="440" w:right="0" w:bottom="280" w:left="320" w:header="720" w:footer="720" w:gutter="0"/>
          <w:cols w:space="720"/>
        </w:sectPr>
      </w:pPr>
    </w:p>
    <w:p w14:paraId="2EEBFF04" w14:textId="77777777" w:rsidR="00EE6DEC" w:rsidRDefault="00235C88">
      <w:pPr>
        <w:spacing w:before="69"/>
        <w:ind w:left="89" w:right="725"/>
        <w:jc w:val="center"/>
        <w:rPr>
          <w:b/>
          <w:sz w:val="24"/>
        </w:rPr>
      </w:pPr>
      <w:r>
        <w:rPr>
          <w:b/>
          <w:sz w:val="24"/>
          <w:u w:val="thick"/>
        </w:rPr>
        <w:lastRenderedPageBreak/>
        <w:t>CONTENTS</w:t>
      </w:r>
    </w:p>
    <w:p w14:paraId="2EA308E2" w14:textId="77777777" w:rsidR="00EE6DEC" w:rsidRDefault="00EE6DEC">
      <w:pPr>
        <w:pStyle w:val="BodyText"/>
        <w:rPr>
          <w:b/>
          <w:sz w:val="20"/>
        </w:rPr>
      </w:pPr>
    </w:p>
    <w:p w14:paraId="3F988411" w14:textId="77777777" w:rsidR="00EE6DEC" w:rsidRDefault="00EE6DEC">
      <w:pPr>
        <w:pStyle w:val="BodyText"/>
        <w:spacing w:before="8"/>
        <w:rPr>
          <w:b/>
          <w:sz w:val="13"/>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7511"/>
        <w:gridCol w:w="1517"/>
      </w:tblGrid>
      <w:tr w:rsidR="00EE6DEC" w14:paraId="612FE42F" w14:textId="77777777">
        <w:trPr>
          <w:trHeight w:val="316"/>
        </w:trPr>
        <w:tc>
          <w:tcPr>
            <w:tcW w:w="548" w:type="dxa"/>
          </w:tcPr>
          <w:p w14:paraId="590F6255" w14:textId="77777777" w:rsidR="00EE6DEC" w:rsidRDefault="00235C88">
            <w:pPr>
              <w:pStyle w:val="TableParagraph"/>
              <w:spacing w:line="270" w:lineRule="exact"/>
              <w:ind w:right="202"/>
              <w:jc w:val="right"/>
              <w:rPr>
                <w:b/>
                <w:sz w:val="24"/>
              </w:rPr>
            </w:pPr>
            <w:r>
              <w:rPr>
                <w:b/>
                <w:sz w:val="24"/>
              </w:rPr>
              <w:t>#</w:t>
            </w:r>
          </w:p>
        </w:tc>
        <w:tc>
          <w:tcPr>
            <w:tcW w:w="7511" w:type="dxa"/>
          </w:tcPr>
          <w:p w14:paraId="3E3C2EC5" w14:textId="77777777" w:rsidR="00EE6DEC" w:rsidRDefault="00235C88">
            <w:pPr>
              <w:pStyle w:val="TableParagraph"/>
              <w:spacing w:line="275" w:lineRule="exact"/>
              <w:ind w:left="3367" w:right="3360"/>
              <w:jc w:val="center"/>
              <w:rPr>
                <w:b/>
                <w:sz w:val="24"/>
              </w:rPr>
            </w:pPr>
            <w:r>
              <w:rPr>
                <w:b/>
                <w:sz w:val="24"/>
              </w:rPr>
              <w:t>TITLE</w:t>
            </w:r>
          </w:p>
        </w:tc>
        <w:tc>
          <w:tcPr>
            <w:tcW w:w="1517" w:type="dxa"/>
          </w:tcPr>
          <w:p w14:paraId="25DB17E1" w14:textId="77777777" w:rsidR="00EE6DEC" w:rsidRDefault="00235C88">
            <w:pPr>
              <w:pStyle w:val="TableParagraph"/>
              <w:spacing w:line="270" w:lineRule="exact"/>
              <w:ind w:left="164" w:right="158"/>
              <w:jc w:val="center"/>
              <w:rPr>
                <w:b/>
                <w:sz w:val="24"/>
              </w:rPr>
            </w:pPr>
            <w:r>
              <w:rPr>
                <w:b/>
                <w:sz w:val="24"/>
              </w:rPr>
              <w:t>PAGE</w:t>
            </w:r>
            <w:r>
              <w:rPr>
                <w:b/>
                <w:spacing w:val="-2"/>
                <w:sz w:val="24"/>
              </w:rPr>
              <w:t xml:space="preserve"> </w:t>
            </w:r>
            <w:r>
              <w:rPr>
                <w:b/>
                <w:sz w:val="24"/>
              </w:rPr>
              <w:t>NO.</w:t>
            </w:r>
          </w:p>
        </w:tc>
      </w:tr>
      <w:tr w:rsidR="00EE6DEC" w14:paraId="16C5C634" w14:textId="77777777">
        <w:trPr>
          <w:trHeight w:val="316"/>
        </w:trPr>
        <w:tc>
          <w:tcPr>
            <w:tcW w:w="548" w:type="dxa"/>
          </w:tcPr>
          <w:p w14:paraId="0551C9ED" w14:textId="77777777" w:rsidR="00EE6DEC" w:rsidRDefault="00235C88">
            <w:pPr>
              <w:pStyle w:val="TableParagraph"/>
              <w:spacing w:line="273" w:lineRule="exact"/>
              <w:ind w:right="173"/>
              <w:jc w:val="right"/>
              <w:rPr>
                <w:sz w:val="24"/>
              </w:rPr>
            </w:pPr>
            <w:r>
              <w:rPr>
                <w:sz w:val="24"/>
              </w:rPr>
              <w:t>1.</w:t>
            </w:r>
          </w:p>
        </w:tc>
        <w:tc>
          <w:tcPr>
            <w:tcW w:w="7511" w:type="dxa"/>
          </w:tcPr>
          <w:p w14:paraId="2DBC3D53" w14:textId="77777777" w:rsidR="00EE6DEC" w:rsidRDefault="00235C88">
            <w:pPr>
              <w:pStyle w:val="TableParagraph"/>
              <w:spacing w:line="270" w:lineRule="exact"/>
              <w:ind w:left="107"/>
              <w:rPr>
                <w:sz w:val="24"/>
              </w:rPr>
            </w:pPr>
            <w:r>
              <w:rPr>
                <w:sz w:val="24"/>
              </w:rPr>
              <w:t>Introduction</w:t>
            </w:r>
          </w:p>
        </w:tc>
        <w:tc>
          <w:tcPr>
            <w:tcW w:w="1517" w:type="dxa"/>
          </w:tcPr>
          <w:p w14:paraId="298963C8" w14:textId="77777777" w:rsidR="00EE6DEC" w:rsidRDefault="00235C88">
            <w:pPr>
              <w:pStyle w:val="TableParagraph"/>
              <w:spacing w:line="273" w:lineRule="exact"/>
              <w:ind w:left="9"/>
              <w:jc w:val="center"/>
              <w:rPr>
                <w:sz w:val="24"/>
              </w:rPr>
            </w:pPr>
            <w:r>
              <w:rPr>
                <w:sz w:val="24"/>
              </w:rPr>
              <w:t>1</w:t>
            </w:r>
          </w:p>
        </w:tc>
      </w:tr>
      <w:tr w:rsidR="00EE6DEC" w14:paraId="7F9AE424" w14:textId="77777777">
        <w:trPr>
          <w:trHeight w:val="319"/>
        </w:trPr>
        <w:tc>
          <w:tcPr>
            <w:tcW w:w="548" w:type="dxa"/>
          </w:tcPr>
          <w:p w14:paraId="3C516480" w14:textId="77777777" w:rsidR="00EE6DEC" w:rsidRDefault="00235C88">
            <w:pPr>
              <w:pStyle w:val="TableParagraph"/>
              <w:spacing w:line="273" w:lineRule="exact"/>
              <w:ind w:right="173"/>
              <w:jc w:val="right"/>
              <w:rPr>
                <w:sz w:val="24"/>
              </w:rPr>
            </w:pPr>
            <w:r>
              <w:rPr>
                <w:sz w:val="24"/>
              </w:rPr>
              <w:t>2.</w:t>
            </w:r>
          </w:p>
        </w:tc>
        <w:tc>
          <w:tcPr>
            <w:tcW w:w="7511" w:type="dxa"/>
          </w:tcPr>
          <w:p w14:paraId="19895167" w14:textId="77777777" w:rsidR="00EE6DEC" w:rsidRDefault="00235C88">
            <w:pPr>
              <w:pStyle w:val="TableParagraph"/>
              <w:spacing w:line="271" w:lineRule="exact"/>
              <w:ind w:left="107"/>
              <w:rPr>
                <w:sz w:val="24"/>
              </w:rPr>
            </w:pPr>
            <w:r>
              <w:rPr>
                <w:sz w:val="24"/>
              </w:rPr>
              <w:t>Academic</w:t>
            </w:r>
            <w:r>
              <w:rPr>
                <w:spacing w:val="-3"/>
                <w:sz w:val="24"/>
              </w:rPr>
              <w:t xml:space="preserve"> </w:t>
            </w:r>
            <w:r>
              <w:rPr>
                <w:sz w:val="24"/>
              </w:rPr>
              <w:t>System</w:t>
            </w:r>
          </w:p>
        </w:tc>
        <w:tc>
          <w:tcPr>
            <w:tcW w:w="1517" w:type="dxa"/>
          </w:tcPr>
          <w:p w14:paraId="44049A29" w14:textId="77777777" w:rsidR="00EE6DEC" w:rsidRDefault="00235C88">
            <w:pPr>
              <w:pStyle w:val="TableParagraph"/>
              <w:spacing w:line="273" w:lineRule="exact"/>
              <w:ind w:left="9"/>
              <w:jc w:val="center"/>
              <w:rPr>
                <w:sz w:val="24"/>
              </w:rPr>
            </w:pPr>
            <w:r>
              <w:rPr>
                <w:sz w:val="24"/>
              </w:rPr>
              <w:t>1</w:t>
            </w:r>
          </w:p>
        </w:tc>
      </w:tr>
      <w:tr w:rsidR="00EE6DEC" w14:paraId="3D30D9D8" w14:textId="77777777">
        <w:trPr>
          <w:trHeight w:val="316"/>
        </w:trPr>
        <w:tc>
          <w:tcPr>
            <w:tcW w:w="548" w:type="dxa"/>
          </w:tcPr>
          <w:p w14:paraId="742F43B1" w14:textId="77777777" w:rsidR="00EE6DEC" w:rsidRDefault="00235C88">
            <w:pPr>
              <w:pStyle w:val="TableParagraph"/>
              <w:spacing w:line="270" w:lineRule="exact"/>
              <w:ind w:right="113"/>
              <w:jc w:val="right"/>
              <w:rPr>
                <w:sz w:val="24"/>
              </w:rPr>
            </w:pPr>
            <w:r>
              <w:rPr>
                <w:sz w:val="24"/>
              </w:rPr>
              <w:t>2.1</w:t>
            </w:r>
          </w:p>
        </w:tc>
        <w:tc>
          <w:tcPr>
            <w:tcW w:w="7511" w:type="dxa"/>
          </w:tcPr>
          <w:p w14:paraId="5444DF00" w14:textId="77777777" w:rsidR="00EE6DEC" w:rsidRDefault="00235C88">
            <w:pPr>
              <w:pStyle w:val="TableParagraph"/>
              <w:spacing w:line="270" w:lineRule="exact"/>
              <w:ind w:left="107"/>
              <w:rPr>
                <w:sz w:val="24"/>
              </w:rPr>
            </w:pPr>
            <w:r>
              <w:rPr>
                <w:sz w:val="24"/>
              </w:rPr>
              <w:t>Choice</w:t>
            </w:r>
            <w:r>
              <w:rPr>
                <w:spacing w:val="-3"/>
                <w:sz w:val="24"/>
              </w:rPr>
              <w:t xml:space="preserve"> </w:t>
            </w:r>
            <w:r>
              <w:rPr>
                <w:sz w:val="24"/>
              </w:rPr>
              <w:t>Based</w:t>
            </w:r>
            <w:r>
              <w:rPr>
                <w:spacing w:val="-1"/>
                <w:sz w:val="24"/>
              </w:rPr>
              <w:t xml:space="preserve"> </w:t>
            </w:r>
            <w:r>
              <w:rPr>
                <w:sz w:val="24"/>
              </w:rPr>
              <w:t>Credit</w:t>
            </w:r>
            <w:r>
              <w:rPr>
                <w:spacing w:val="-1"/>
                <w:sz w:val="24"/>
              </w:rPr>
              <w:t xml:space="preserve"> </w:t>
            </w:r>
            <w:r>
              <w:rPr>
                <w:sz w:val="24"/>
              </w:rPr>
              <w:t>System</w:t>
            </w:r>
            <w:r>
              <w:rPr>
                <w:spacing w:val="-1"/>
                <w:sz w:val="24"/>
              </w:rPr>
              <w:t xml:space="preserve"> </w:t>
            </w:r>
            <w:r>
              <w:rPr>
                <w:sz w:val="24"/>
              </w:rPr>
              <w:t>&amp;</w:t>
            </w:r>
            <w:r>
              <w:rPr>
                <w:spacing w:val="-3"/>
                <w:sz w:val="24"/>
              </w:rPr>
              <w:t xml:space="preserve"> </w:t>
            </w:r>
            <w:r>
              <w:rPr>
                <w:sz w:val="24"/>
              </w:rPr>
              <w:t>Flexi</w:t>
            </w:r>
            <w:r>
              <w:rPr>
                <w:spacing w:val="-1"/>
                <w:sz w:val="24"/>
              </w:rPr>
              <w:t xml:space="preserve"> </w:t>
            </w:r>
            <w:r>
              <w:rPr>
                <w:sz w:val="24"/>
              </w:rPr>
              <w:t>Timings</w:t>
            </w:r>
          </w:p>
        </w:tc>
        <w:tc>
          <w:tcPr>
            <w:tcW w:w="1517" w:type="dxa"/>
          </w:tcPr>
          <w:p w14:paraId="712BED05" w14:textId="77777777" w:rsidR="00EE6DEC" w:rsidRDefault="00235C88">
            <w:pPr>
              <w:pStyle w:val="TableParagraph"/>
              <w:spacing w:line="270" w:lineRule="exact"/>
              <w:ind w:left="9"/>
              <w:jc w:val="center"/>
              <w:rPr>
                <w:sz w:val="24"/>
              </w:rPr>
            </w:pPr>
            <w:r>
              <w:rPr>
                <w:sz w:val="24"/>
              </w:rPr>
              <w:t>2</w:t>
            </w:r>
          </w:p>
        </w:tc>
      </w:tr>
      <w:tr w:rsidR="00EE6DEC" w14:paraId="2728603F" w14:textId="77777777">
        <w:trPr>
          <w:trHeight w:val="318"/>
        </w:trPr>
        <w:tc>
          <w:tcPr>
            <w:tcW w:w="548" w:type="dxa"/>
          </w:tcPr>
          <w:p w14:paraId="16220538" w14:textId="77777777" w:rsidR="00EE6DEC" w:rsidRDefault="00235C88">
            <w:pPr>
              <w:pStyle w:val="TableParagraph"/>
              <w:spacing w:line="273" w:lineRule="exact"/>
              <w:ind w:right="173"/>
              <w:jc w:val="right"/>
              <w:rPr>
                <w:sz w:val="24"/>
              </w:rPr>
            </w:pPr>
            <w:r>
              <w:rPr>
                <w:sz w:val="24"/>
              </w:rPr>
              <w:t>3.</w:t>
            </w:r>
          </w:p>
        </w:tc>
        <w:tc>
          <w:tcPr>
            <w:tcW w:w="7511" w:type="dxa"/>
          </w:tcPr>
          <w:p w14:paraId="322EEF57" w14:textId="77777777" w:rsidR="00EE6DEC" w:rsidRDefault="00235C88">
            <w:pPr>
              <w:pStyle w:val="TableParagraph"/>
              <w:spacing w:line="270" w:lineRule="exact"/>
              <w:ind w:left="107"/>
              <w:rPr>
                <w:sz w:val="24"/>
              </w:rPr>
            </w:pPr>
            <w:r>
              <w:rPr>
                <w:sz w:val="24"/>
              </w:rPr>
              <w:t>Domain/</w:t>
            </w:r>
            <w:r>
              <w:rPr>
                <w:spacing w:val="-1"/>
                <w:sz w:val="24"/>
              </w:rPr>
              <w:t xml:space="preserve"> </w:t>
            </w:r>
            <w:r>
              <w:rPr>
                <w:sz w:val="24"/>
              </w:rPr>
              <w:t>Faculty</w:t>
            </w:r>
            <w:r>
              <w:rPr>
                <w:spacing w:val="-6"/>
                <w:sz w:val="24"/>
              </w:rPr>
              <w:t xml:space="preserve"> </w:t>
            </w:r>
            <w:r>
              <w:rPr>
                <w:sz w:val="24"/>
              </w:rPr>
              <w:t>of</w:t>
            </w:r>
            <w:r>
              <w:rPr>
                <w:spacing w:val="-1"/>
                <w:sz w:val="24"/>
              </w:rPr>
              <w:t xml:space="preserve"> </w:t>
            </w:r>
            <w:r>
              <w:rPr>
                <w:sz w:val="24"/>
              </w:rPr>
              <w:t>Studies</w:t>
            </w:r>
            <w:r>
              <w:rPr>
                <w:spacing w:val="59"/>
                <w:sz w:val="24"/>
              </w:rPr>
              <w:t xml:space="preserve"> </w:t>
            </w:r>
            <w:r>
              <w:rPr>
                <w:sz w:val="24"/>
              </w:rPr>
              <w:t>-</w:t>
            </w:r>
            <w:r>
              <w:rPr>
                <w:spacing w:val="-2"/>
                <w:sz w:val="24"/>
              </w:rPr>
              <w:t xml:space="preserve"> </w:t>
            </w:r>
            <w:r>
              <w:rPr>
                <w:sz w:val="24"/>
              </w:rPr>
              <w:t>Business</w:t>
            </w:r>
            <w:r>
              <w:rPr>
                <w:spacing w:val="-1"/>
                <w:sz w:val="24"/>
              </w:rPr>
              <w:t xml:space="preserve"> </w:t>
            </w:r>
            <w:r>
              <w:rPr>
                <w:sz w:val="24"/>
              </w:rPr>
              <w:t>Management</w:t>
            </w:r>
            <w:r>
              <w:rPr>
                <w:spacing w:val="1"/>
                <w:sz w:val="24"/>
              </w:rPr>
              <w:t xml:space="preserve"> </w:t>
            </w:r>
            <w:r>
              <w:rPr>
                <w:sz w:val="24"/>
              </w:rPr>
              <w:t>/Commerce/</w:t>
            </w:r>
            <w:r>
              <w:rPr>
                <w:spacing w:val="-1"/>
                <w:sz w:val="24"/>
              </w:rPr>
              <w:t xml:space="preserve"> </w:t>
            </w:r>
            <w:r>
              <w:rPr>
                <w:sz w:val="24"/>
              </w:rPr>
              <w:t>/Finance</w:t>
            </w:r>
          </w:p>
        </w:tc>
        <w:tc>
          <w:tcPr>
            <w:tcW w:w="1517" w:type="dxa"/>
          </w:tcPr>
          <w:p w14:paraId="4DA0A6B6" w14:textId="77777777" w:rsidR="00EE6DEC" w:rsidRDefault="00235C88">
            <w:pPr>
              <w:pStyle w:val="TableParagraph"/>
              <w:spacing w:line="273" w:lineRule="exact"/>
              <w:ind w:left="9"/>
              <w:jc w:val="center"/>
              <w:rPr>
                <w:sz w:val="24"/>
              </w:rPr>
            </w:pPr>
            <w:r>
              <w:rPr>
                <w:sz w:val="24"/>
              </w:rPr>
              <w:t>3</w:t>
            </w:r>
          </w:p>
        </w:tc>
      </w:tr>
      <w:tr w:rsidR="00EE6DEC" w14:paraId="50B9B244" w14:textId="77777777">
        <w:trPr>
          <w:trHeight w:val="316"/>
        </w:trPr>
        <w:tc>
          <w:tcPr>
            <w:tcW w:w="548" w:type="dxa"/>
          </w:tcPr>
          <w:p w14:paraId="53011957" w14:textId="77777777" w:rsidR="00EE6DEC" w:rsidRDefault="00235C88">
            <w:pPr>
              <w:pStyle w:val="TableParagraph"/>
              <w:spacing w:line="270" w:lineRule="exact"/>
              <w:ind w:right="113"/>
              <w:jc w:val="right"/>
              <w:rPr>
                <w:sz w:val="24"/>
              </w:rPr>
            </w:pPr>
            <w:r>
              <w:rPr>
                <w:sz w:val="24"/>
              </w:rPr>
              <w:t>3.1</w:t>
            </w:r>
          </w:p>
        </w:tc>
        <w:tc>
          <w:tcPr>
            <w:tcW w:w="7511" w:type="dxa"/>
          </w:tcPr>
          <w:p w14:paraId="6C36113E" w14:textId="77777777" w:rsidR="00EE6DEC" w:rsidRDefault="00235C88">
            <w:pPr>
              <w:pStyle w:val="TableParagraph"/>
              <w:spacing w:line="270" w:lineRule="exact"/>
              <w:ind w:left="107"/>
              <w:rPr>
                <w:sz w:val="24"/>
              </w:rPr>
            </w:pPr>
            <w:r>
              <w:rPr>
                <w:sz w:val="24"/>
              </w:rPr>
              <w:t>Institutions</w:t>
            </w:r>
            <w:r>
              <w:rPr>
                <w:spacing w:val="-2"/>
                <w:sz w:val="24"/>
              </w:rPr>
              <w:t xml:space="preserve"> </w:t>
            </w:r>
            <w:r>
              <w:rPr>
                <w:sz w:val="24"/>
              </w:rPr>
              <w:t>&amp;</w:t>
            </w:r>
            <w:r>
              <w:rPr>
                <w:spacing w:val="-4"/>
                <w:sz w:val="24"/>
              </w:rPr>
              <w:t xml:space="preserve"> </w:t>
            </w:r>
            <w:proofErr w:type="spellStart"/>
            <w:r>
              <w:rPr>
                <w:sz w:val="24"/>
              </w:rPr>
              <w:t>Programmes</w:t>
            </w:r>
            <w:proofErr w:type="spellEnd"/>
          </w:p>
        </w:tc>
        <w:tc>
          <w:tcPr>
            <w:tcW w:w="1517" w:type="dxa"/>
          </w:tcPr>
          <w:p w14:paraId="71407447" w14:textId="77777777" w:rsidR="00EE6DEC" w:rsidRDefault="00235C88">
            <w:pPr>
              <w:pStyle w:val="TableParagraph"/>
              <w:spacing w:line="270" w:lineRule="exact"/>
              <w:ind w:left="9"/>
              <w:jc w:val="center"/>
              <w:rPr>
                <w:sz w:val="24"/>
              </w:rPr>
            </w:pPr>
            <w:r>
              <w:rPr>
                <w:sz w:val="24"/>
              </w:rPr>
              <w:t>3</w:t>
            </w:r>
          </w:p>
        </w:tc>
      </w:tr>
      <w:tr w:rsidR="00EE6DEC" w14:paraId="2FF08614" w14:textId="77777777">
        <w:trPr>
          <w:trHeight w:val="316"/>
        </w:trPr>
        <w:tc>
          <w:tcPr>
            <w:tcW w:w="548" w:type="dxa"/>
          </w:tcPr>
          <w:p w14:paraId="7EF8B8E2" w14:textId="77777777" w:rsidR="00EE6DEC" w:rsidRDefault="00235C88">
            <w:pPr>
              <w:pStyle w:val="TableParagraph"/>
              <w:spacing w:line="273" w:lineRule="exact"/>
              <w:ind w:right="202"/>
              <w:jc w:val="right"/>
              <w:rPr>
                <w:sz w:val="24"/>
              </w:rPr>
            </w:pPr>
            <w:r>
              <w:rPr>
                <w:sz w:val="24"/>
              </w:rPr>
              <w:t>4</w:t>
            </w:r>
          </w:p>
        </w:tc>
        <w:tc>
          <w:tcPr>
            <w:tcW w:w="7511" w:type="dxa"/>
          </w:tcPr>
          <w:p w14:paraId="26D9C2AB" w14:textId="77777777" w:rsidR="00EE6DEC" w:rsidRDefault="00235C88">
            <w:pPr>
              <w:pStyle w:val="TableParagraph"/>
              <w:spacing w:line="270" w:lineRule="exact"/>
              <w:ind w:left="107"/>
              <w:rPr>
                <w:sz w:val="24"/>
              </w:rPr>
            </w:pPr>
            <w:r>
              <w:rPr>
                <w:sz w:val="24"/>
              </w:rPr>
              <w:t>University</w:t>
            </w:r>
            <w:r>
              <w:rPr>
                <w:spacing w:val="-6"/>
                <w:sz w:val="24"/>
              </w:rPr>
              <w:t xml:space="preserve"> </w:t>
            </w:r>
            <w:r>
              <w:rPr>
                <w:sz w:val="24"/>
              </w:rPr>
              <w:t>Graduate Attributes</w:t>
            </w:r>
          </w:p>
        </w:tc>
        <w:tc>
          <w:tcPr>
            <w:tcW w:w="1517" w:type="dxa"/>
          </w:tcPr>
          <w:p w14:paraId="0B0DEAAC" w14:textId="77777777" w:rsidR="00EE6DEC" w:rsidRDefault="00235C88">
            <w:pPr>
              <w:pStyle w:val="TableParagraph"/>
              <w:spacing w:line="273" w:lineRule="exact"/>
              <w:ind w:left="9"/>
              <w:jc w:val="center"/>
              <w:rPr>
                <w:sz w:val="24"/>
              </w:rPr>
            </w:pPr>
            <w:r>
              <w:rPr>
                <w:sz w:val="24"/>
              </w:rPr>
              <w:t>4</w:t>
            </w:r>
          </w:p>
        </w:tc>
      </w:tr>
      <w:tr w:rsidR="00EE6DEC" w14:paraId="0E1B0F6D" w14:textId="77777777">
        <w:trPr>
          <w:trHeight w:val="318"/>
        </w:trPr>
        <w:tc>
          <w:tcPr>
            <w:tcW w:w="548" w:type="dxa"/>
          </w:tcPr>
          <w:p w14:paraId="39546C95" w14:textId="77777777" w:rsidR="00EE6DEC" w:rsidRDefault="00235C88">
            <w:pPr>
              <w:pStyle w:val="TableParagraph"/>
              <w:spacing w:line="273" w:lineRule="exact"/>
              <w:ind w:right="202"/>
              <w:jc w:val="right"/>
              <w:rPr>
                <w:sz w:val="24"/>
              </w:rPr>
            </w:pPr>
            <w:r>
              <w:rPr>
                <w:sz w:val="24"/>
              </w:rPr>
              <w:t>5</w:t>
            </w:r>
          </w:p>
        </w:tc>
        <w:tc>
          <w:tcPr>
            <w:tcW w:w="7511" w:type="dxa"/>
          </w:tcPr>
          <w:p w14:paraId="76D65642" w14:textId="77777777" w:rsidR="00EE6DEC" w:rsidRDefault="00235C88">
            <w:pPr>
              <w:pStyle w:val="TableParagraph"/>
              <w:spacing w:line="273" w:lineRule="exact"/>
              <w:ind w:left="107"/>
              <w:rPr>
                <w:sz w:val="24"/>
              </w:rPr>
            </w:pPr>
            <w:r>
              <w:rPr>
                <w:sz w:val="24"/>
              </w:rPr>
              <w:t>Broad Based</w:t>
            </w:r>
            <w:r>
              <w:rPr>
                <w:spacing w:val="-2"/>
                <w:sz w:val="24"/>
              </w:rPr>
              <w:t xml:space="preserve"> </w:t>
            </w:r>
            <w:r>
              <w:rPr>
                <w:sz w:val="24"/>
              </w:rPr>
              <w:t>Goals</w:t>
            </w:r>
            <w:r>
              <w:rPr>
                <w:spacing w:val="1"/>
                <w:sz w:val="24"/>
              </w:rPr>
              <w:t xml:space="preserve"> </w:t>
            </w:r>
            <w:r>
              <w:rPr>
                <w:sz w:val="24"/>
              </w:rPr>
              <w:t>and</w:t>
            </w:r>
            <w:r>
              <w:rPr>
                <w:spacing w:val="-2"/>
                <w:sz w:val="24"/>
              </w:rPr>
              <w:t xml:space="preserve"> </w:t>
            </w:r>
            <w:r>
              <w:rPr>
                <w:sz w:val="24"/>
              </w:rPr>
              <w:t>outcomes</w:t>
            </w:r>
          </w:p>
        </w:tc>
        <w:tc>
          <w:tcPr>
            <w:tcW w:w="1517" w:type="dxa"/>
          </w:tcPr>
          <w:p w14:paraId="17B822C8" w14:textId="77777777" w:rsidR="00EE6DEC" w:rsidRDefault="00235C88">
            <w:pPr>
              <w:pStyle w:val="TableParagraph"/>
              <w:spacing w:line="273" w:lineRule="exact"/>
              <w:ind w:left="9"/>
              <w:jc w:val="center"/>
              <w:rPr>
                <w:sz w:val="24"/>
              </w:rPr>
            </w:pPr>
            <w:r>
              <w:rPr>
                <w:sz w:val="24"/>
              </w:rPr>
              <w:t>6</w:t>
            </w:r>
          </w:p>
        </w:tc>
      </w:tr>
      <w:tr w:rsidR="00EE6DEC" w14:paraId="3F045036" w14:textId="77777777">
        <w:trPr>
          <w:trHeight w:val="316"/>
        </w:trPr>
        <w:tc>
          <w:tcPr>
            <w:tcW w:w="548" w:type="dxa"/>
          </w:tcPr>
          <w:p w14:paraId="3F2B87FD" w14:textId="77777777" w:rsidR="00EE6DEC" w:rsidRDefault="00235C88">
            <w:pPr>
              <w:pStyle w:val="TableParagraph"/>
              <w:spacing w:line="270" w:lineRule="exact"/>
              <w:ind w:right="202"/>
              <w:jc w:val="right"/>
              <w:rPr>
                <w:sz w:val="24"/>
              </w:rPr>
            </w:pPr>
            <w:r>
              <w:rPr>
                <w:sz w:val="24"/>
              </w:rPr>
              <w:t>6</w:t>
            </w:r>
          </w:p>
        </w:tc>
        <w:tc>
          <w:tcPr>
            <w:tcW w:w="7511" w:type="dxa"/>
          </w:tcPr>
          <w:p w14:paraId="040CC204" w14:textId="77777777" w:rsidR="00EE6DEC" w:rsidRDefault="00235C88">
            <w:pPr>
              <w:pStyle w:val="TableParagraph"/>
              <w:spacing w:line="270" w:lineRule="exact"/>
              <w:ind w:left="107"/>
              <w:rPr>
                <w:sz w:val="24"/>
              </w:rPr>
            </w:pPr>
            <w:r>
              <w:rPr>
                <w:sz w:val="24"/>
              </w:rPr>
              <w:t>Graduate</w:t>
            </w:r>
            <w:r>
              <w:rPr>
                <w:spacing w:val="-1"/>
                <w:sz w:val="24"/>
              </w:rPr>
              <w:t xml:space="preserve"> </w:t>
            </w:r>
            <w:r>
              <w:rPr>
                <w:sz w:val="24"/>
              </w:rPr>
              <w:t>Attributes –</w:t>
            </w:r>
            <w:r>
              <w:rPr>
                <w:spacing w:val="-2"/>
                <w:sz w:val="24"/>
              </w:rPr>
              <w:t xml:space="preserve"> </w:t>
            </w:r>
            <w:r>
              <w:rPr>
                <w:sz w:val="24"/>
              </w:rPr>
              <w:t>Domain</w:t>
            </w:r>
            <w:r>
              <w:rPr>
                <w:spacing w:val="-1"/>
                <w:sz w:val="24"/>
              </w:rPr>
              <w:t xml:space="preserve"> </w:t>
            </w:r>
            <w:r>
              <w:rPr>
                <w:sz w:val="24"/>
              </w:rPr>
              <w:t>&amp;</w:t>
            </w:r>
            <w:r>
              <w:rPr>
                <w:spacing w:val="-4"/>
                <w:sz w:val="24"/>
              </w:rPr>
              <w:t xml:space="preserve"> </w:t>
            </w:r>
            <w:proofErr w:type="spellStart"/>
            <w:r>
              <w:rPr>
                <w:sz w:val="24"/>
              </w:rPr>
              <w:t>Programmes</w:t>
            </w:r>
            <w:proofErr w:type="spellEnd"/>
          </w:p>
        </w:tc>
        <w:tc>
          <w:tcPr>
            <w:tcW w:w="1517" w:type="dxa"/>
          </w:tcPr>
          <w:p w14:paraId="787BC367" w14:textId="77777777" w:rsidR="00EE6DEC" w:rsidRDefault="00235C88">
            <w:pPr>
              <w:pStyle w:val="TableParagraph"/>
              <w:spacing w:line="270" w:lineRule="exact"/>
              <w:ind w:left="9"/>
              <w:jc w:val="center"/>
              <w:rPr>
                <w:sz w:val="24"/>
              </w:rPr>
            </w:pPr>
            <w:r>
              <w:rPr>
                <w:sz w:val="24"/>
              </w:rPr>
              <w:t>8</w:t>
            </w:r>
          </w:p>
        </w:tc>
      </w:tr>
      <w:tr w:rsidR="00EE6DEC" w14:paraId="2A53EEF1" w14:textId="77777777">
        <w:trPr>
          <w:trHeight w:val="318"/>
        </w:trPr>
        <w:tc>
          <w:tcPr>
            <w:tcW w:w="548" w:type="dxa"/>
          </w:tcPr>
          <w:p w14:paraId="238602F5" w14:textId="77777777" w:rsidR="00EE6DEC" w:rsidRDefault="00235C88">
            <w:pPr>
              <w:pStyle w:val="TableParagraph"/>
              <w:spacing w:line="273" w:lineRule="exact"/>
              <w:ind w:right="202"/>
              <w:jc w:val="right"/>
              <w:rPr>
                <w:sz w:val="24"/>
              </w:rPr>
            </w:pPr>
            <w:r>
              <w:rPr>
                <w:sz w:val="24"/>
              </w:rPr>
              <w:t>7</w:t>
            </w:r>
          </w:p>
        </w:tc>
        <w:tc>
          <w:tcPr>
            <w:tcW w:w="7511" w:type="dxa"/>
          </w:tcPr>
          <w:p w14:paraId="672C3496" w14:textId="77777777" w:rsidR="00EE6DEC" w:rsidRDefault="00235C88">
            <w:pPr>
              <w:pStyle w:val="TableParagraph"/>
              <w:spacing w:line="270" w:lineRule="exact"/>
              <w:ind w:left="107"/>
              <w:rPr>
                <w:sz w:val="24"/>
              </w:rPr>
            </w:pPr>
            <w:r>
              <w:rPr>
                <w:sz w:val="24"/>
              </w:rPr>
              <w:t>Approach</w:t>
            </w:r>
            <w:r>
              <w:rPr>
                <w:spacing w:val="-2"/>
                <w:sz w:val="24"/>
              </w:rPr>
              <w:t xml:space="preserve"> </w:t>
            </w:r>
            <w:r>
              <w:rPr>
                <w:sz w:val="24"/>
              </w:rPr>
              <w:t>to</w:t>
            </w:r>
            <w:r>
              <w:rPr>
                <w:spacing w:val="-2"/>
                <w:sz w:val="24"/>
              </w:rPr>
              <w:t xml:space="preserve"> </w:t>
            </w:r>
            <w:r>
              <w:rPr>
                <w:sz w:val="24"/>
              </w:rPr>
              <w:t>Curriculum</w:t>
            </w:r>
            <w:r>
              <w:rPr>
                <w:spacing w:val="-1"/>
                <w:sz w:val="24"/>
              </w:rPr>
              <w:t xml:space="preserve"> </w:t>
            </w:r>
            <w:r>
              <w:rPr>
                <w:sz w:val="24"/>
              </w:rPr>
              <w:t>Review</w:t>
            </w:r>
            <w:r>
              <w:rPr>
                <w:spacing w:val="-3"/>
                <w:sz w:val="24"/>
              </w:rPr>
              <w:t xml:space="preserve"> </w:t>
            </w:r>
            <w:r>
              <w:rPr>
                <w:sz w:val="24"/>
              </w:rPr>
              <w:t>&amp;</w:t>
            </w:r>
            <w:r>
              <w:rPr>
                <w:spacing w:val="-2"/>
                <w:sz w:val="24"/>
              </w:rPr>
              <w:t xml:space="preserve"> </w:t>
            </w:r>
            <w:r>
              <w:rPr>
                <w:sz w:val="24"/>
              </w:rPr>
              <w:t>Development</w:t>
            </w:r>
          </w:p>
        </w:tc>
        <w:tc>
          <w:tcPr>
            <w:tcW w:w="1517" w:type="dxa"/>
          </w:tcPr>
          <w:p w14:paraId="25EA588D" w14:textId="77777777" w:rsidR="00EE6DEC" w:rsidRDefault="00235C88">
            <w:pPr>
              <w:pStyle w:val="TableParagraph"/>
              <w:spacing w:line="273" w:lineRule="exact"/>
              <w:ind w:left="9"/>
              <w:jc w:val="center"/>
              <w:rPr>
                <w:sz w:val="24"/>
              </w:rPr>
            </w:pPr>
            <w:r>
              <w:rPr>
                <w:sz w:val="24"/>
              </w:rPr>
              <w:t>9</w:t>
            </w:r>
          </w:p>
        </w:tc>
      </w:tr>
      <w:tr w:rsidR="00EE6DEC" w14:paraId="7320A934" w14:textId="77777777">
        <w:trPr>
          <w:trHeight w:val="316"/>
        </w:trPr>
        <w:tc>
          <w:tcPr>
            <w:tcW w:w="548" w:type="dxa"/>
          </w:tcPr>
          <w:p w14:paraId="71026598" w14:textId="77777777" w:rsidR="00EE6DEC" w:rsidRDefault="00235C88">
            <w:pPr>
              <w:pStyle w:val="TableParagraph"/>
              <w:spacing w:line="270" w:lineRule="exact"/>
              <w:ind w:right="202"/>
              <w:jc w:val="right"/>
              <w:rPr>
                <w:sz w:val="24"/>
              </w:rPr>
            </w:pPr>
            <w:r>
              <w:rPr>
                <w:sz w:val="24"/>
              </w:rPr>
              <w:t>8</w:t>
            </w:r>
          </w:p>
        </w:tc>
        <w:tc>
          <w:tcPr>
            <w:tcW w:w="7511" w:type="dxa"/>
          </w:tcPr>
          <w:p w14:paraId="04007474" w14:textId="77777777" w:rsidR="00EE6DEC" w:rsidRDefault="00235C88">
            <w:pPr>
              <w:pStyle w:val="TableParagraph"/>
              <w:spacing w:line="270" w:lineRule="exact"/>
              <w:ind w:left="107"/>
              <w:rPr>
                <w:sz w:val="24"/>
              </w:rPr>
            </w:pPr>
            <w:proofErr w:type="spellStart"/>
            <w:r>
              <w:rPr>
                <w:sz w:val="24"/>
              </w:rPr>
              <w:t>Programme</w:t>
            </w:r>
            <w:proofErr w:type="spellEnd"/>
            <w:r>
              <w:rPr>
                <w:spacing w:val="-4"/>
                <w:sz w:val="24"/>
              </w:rPr>
              <w:t xml:space="preserve"> </w:t>
            </w:r>
            <w:r>
              <w:rPr>
                <w:sz w:val="24"/>
              </w:rPr>
              <w:t>Group-Wise</w:t>
            </w:r>
            <w:r>
              <w:rPr>
                <w:spacing w:val="-2"/>
                <w:sz w:val="24"/>
              </w:rPr>
              <w:t xml:space="preserve"> </w:t>
            </w:r>
            <w:r>
              <w:rPr>
                <w:sz w:val="24"/>
              </w:rPr>
              <w:t>Model</w:t>
            </w:r>
            <w:r>
              <w:rPr>
                <w:spacing w:val="-1"/>
                <w:sz w:val="24"/>
              </w:rPr>
              <w:t xml:space="preserve"> </w:t>
            </w:r>
            <w:r>
              <w:rPr>
                <w:sz w:val="24"/>
              </w:rPr>
              <w:t>Framework</w:t>
            </w:r>
          </w:p>
        </w:tc>
        <w:tc>
          <w:tcPr>
            <w:tcW w:w="1517" w:type="dxa"/>
          </w:tcPr>
          <w:p w14:paraId="20803FEA" w14:textId="77777777" w:rsidR="00EE6DEC" w:rsidRDefault="00235C88">
            <w:pPr>
              <w:pStyle w:val="TableParagraph"/>
              <w:spacing w:line="270" w:lineRule="exact"/>
              <w:ind w:left="164" w:right="155"/>
              <w:jc w:val="center"/>
              <w:rPr>
                <w:sz w:val="24"/>
              </w:rPr>
            </w:pPr>
            <w:r>
              <w:rPr>
                <w:sz w:val="24"/>
              </w:rPr>
              <w:t>10</w:t>
            </w:r>
          </w:p>
        </w:tc>
      </w:tr>
      <w:tr w:rsidR="00EE6DEC" w14:paraId="1599B250" w14:textId="77777777">
        <w:trPr>
          <w:trHeight w:val="376"/>
        </w:trPr>
        <w:tc>
          <w:tcPr>
            <w:tcW w:w="548" w:type="dxa"/>
          </w:tcPr>
          <w:p w14:paraId="47082EBE" w14:textId="77777777" w:rsidR="00EE6DEC" w:rsidRDefault="00235C88">
            <w:pPr>
              <w:pStyle w:val="TableParagraph"/>
              <w:spacing w:before="25"/>
              <w:ind w:right="187"/>
              <w:jc w:val="right"/>
              <w:rPr>
                <w:sz w:val="24"/>
              </w:rPr>
            </w:pPr>
            <w:r>
              <w:rPr>
                <w:sz w:val="24"/>
              </w:rPr>
              <w:t>9</w:t>
            </w:r>
          </w:p>
        </w:tc>
        <w:tc>
          <w:tcPr>
            <w:tcW w:w="7511" w:type="dxa"/>
          </w:tcPr>
          <w:p w14:paraId="1FF61CCC" w14:textId="77777777" w:rsidR="00EE6DEC" w:rsidRDefault="00235C88">
            <w:pPr>
              <w:pStyle w:val="TableParagraph"/>
              <w:spacing w:before="25"/>
              <w:ind w:left="107"/>
              <w:rPr>
                <w:sz w:val="24"/>
              </w:rPr>
            </w:pPr>
            <w:proofErr w:type="spellStart"/>
            <w:r>
              <w:rPr>
                <w:sz w:val="24"/>
              </w:rPr>
              <w:t>Programme</w:t>
            </w:r>
            <w:proofErr w:type="spellEnd"/>
            <w:r>
              <w:rPr>
                <w:spacing w:val="-4"/>
                <w:sz w:val="24"/>
              </w:rPr>
              <w:t xml:space="preserve"> </w:t>
            </w:r>
            <w:r>
              <w:rPr>
                <w:sz w:val="24"/>
              </w:rPr>
              <w:t>Mission</w:t>
            </w:r>
            <w:r>
              <w:rPr>
                <w:spacing w:val="-2"/>
                <w:sz w:val="24"/>
              </w:rPr>
              <w:t xml:space="preserve"> </w:t>
            </w:r>
            <w:r>
              <w:rPr>
                <w:sz w:val="24"/>
              </w:rPr>
              <w:t>and</w:t>
            </w:r>
            <w:r>
              <w:rPr>
                <w:spacing w:val="-1"/>
                <w:sz w:val="24"/>
              </w:rPr>
              <w:t xml:space="preserve"> </w:t>
            </w:r>
            <w:proofErr w:type="spellStart"/>
            <w:r>
              <w:rPr>
                <w:sz w:val="24"/>
              </w:rPr>
              <w:t>Programme</w:t>
            </w:r>
            <w:proofErr w:type="spellEnd"/>
            <w:r>
              <w:rPr>
                <w:spacing w:val="-3"/>
                <w:sz w:val="24"/>
              </w:rPr>
              <w:t xml:space="preserve"> </w:t>
            </w:r>
            <w:r>
              <w:rPr>
                <w:sz w:val="24"/>
              </w:rPr>
              <w:t>Educational Objectives</w:t>
            </w:r>
            <w:r>
              <w:rPr>
                <w:spacing w:val="-2"/>
                <w:sz w:val="24"/>
              </w:rPr>
              <w:t xml:space="preserve"> </w:t>
            </w:r>
            <w:r>
              <w:rPr>
                <w:sz w:val="24"/>
              </w:rPr>
              <w:t>(PEOs)</w:t>
            </w:r>
          </w:p>
        </w:tc>
        <w:tc>
          <w:tcPr>
            <w:tcW w:w="1517" w:type="dxa"/>
          </w:tcPr>
          <w:p w14:paraId="3FBB758F" w14:textId="77777777" w:rsidR="00EE6DEC" w:rsidRDefault="00235C88">
            <w:pPr>
              <w:pStyle w:val="TableParagraph"/>
              <w:spacing w:before="25"/>
              <w:ind w:left="164" w:right="155"/>
              <w:jc w:val="center"/>
              <w:rPr>
                <w:sz w:val="24"/>
              </w:rPr>
            </w:pPr>
            <w:r>
              <w:rPr>
                <w:sz w:val="24"/>
              </w:rPr>
              <w:t>12</w:t>
            </w:r>
          </w:p>
        </w:tc>
      </w:tr>
      <w:tr w:rsidR="00EE6DEC" w14:paraId="4C6E1EEA" w14:textId="77777777">
        <w:trPr>
          <w:trHeight w:val="319"/>
        </w:trPr>
        <w:tc>
          <w:tcPr>
            <w:tcW w:w="548" w:type="dxa"/>
          </w:tcPr>
          <w:p w14:paraId="445A65DA" w14:textId="77777777" w:rsidR="00EE6DEC" w:rsidRDefault="00235C88">
            <w:pPr>
              <w:pStyle w:val="TableParagraph"/>
              <w:spacing w:line="273" w:lineRule="exact"/>
              <w:ind w:right="142"/>
              <w:jc w:val="right"/>
              <w:rPr>
                <w:sz w:val="24"/>
              </w:rPr>
            </w:pPr>
            <w:r>
              <w:rPr>
                <w:sz w:val="24"/>
              </w:rPr>
              <w:t>10</w:t>
            </w:r>
          </w:p>
        </w:tc>
        <w:tc>
          <w:tcPr>
            <w:tcW w:w="7511" w:type="dxa"/>
          </w:tcPr>
          <w:p w14:paraId="5B023E46" w14:textId="77777777" w:rsidR="00EE6DEC" w:rsidRDefault="00235C88">
            <w:pPr>
              <w:pStyle w:val="TableParagraph"/>
              <w:spacing w:line="271" w:lineRule="exact"/>
              <w:ind w:left="107"/>
              <w:rPr>
                <w:sz w:val="24"/>
              </w:rPr>
            </w:pPr>
            <w:r>
              <w:rPr>
                <w:sz w:val="24"/>
              </w:rPr>
              <w:t>Intended</w:t>
            </w:r>
            <w:r>
              <w:rPr>
                <w:spacing w:val="-2"/>
                <w:sz w:val="24"/>
              </w:rPr>
              <w:t xml:space="preserve"> </w:t>
            </w:r>
            <w:proofErr w:type="spellStart"/>
            <w:r>
              <w:rPr>
                <w:sz w:val="24"/>
              </w:rPr>
              <w:t>Programme</w:t>
            </w:r>
            <w:proofErr w:type="spellEnd"/>
            <w:r>
              <w:rPr>
                <w:spacing w:val="-1"/>
                <w:sz w:val="24"/>
              </w:rPr>
              <w:t xml:space="preserve"> </w:t>
            </w:r>
            <w:r>
              <w:rPr>
                <w:sz w:val="24"/>
              </w:rPr>
              <w:t>Learning</w:t>
            </w:r>
            <w:r>
              <w:rPr>
                <w:spacing w:val="-5"/>
                <w:sz w:val="24"/>
              </w:rPr>
              <w:t xml:space="preserve"> </w:t>
            </w:r>
            <w:r>
              <w:rPr>
                <w:sz w:val="24"/>
              </w:rPr>
              <w:t>Outcomes</w:t>
            </w:r>
            <w:r>
              <w:rPr>
                <w:spacing w:val="-1"/>
                <w:sz w:val="24"/>
              </w:rPr>
              <w:t xml:space="preserve"> </w:t>
            </w:r>
            <w:r>
              <w:rPr>
                <w:sz w:val="24"/>
              </w:rPr>
              <w:t>(PLOs)</w:t>
            </w:r>
          </w:p>
        </w:tc>
        <w:tc>
          <w:tcPr>
            <w:tcW w:w="1517" w:type="dxa"/>
          </w:tcPr>
          <w:p w14:paraId="001BFAB8" w14:textId="77777777" w:rsidR="00EE6DEC" w:rsidRDefault="00235C88">
            <w:pPr>
              <w:pStyle w:val="TableParagraph"/>
              <w:spacing w:line="273" w:lineRule="exact"/>
              <w:ind w:left="164" w:right="155"/>
              <w:jc w:val="center"/>
              <w:rPr>
                <w:sz w:val="24"/>
              </w:rPr>
            </w:pPr>
            <w:r>
              <w:rPr>
                <w:sz w:val="24"/>
              </w:rPr>
              <w:t>13</w:t>
            </w:r>
          </w:p>
        </w:tc>
      </w:tr>
      <w:tr w:rsidR="00EE6DEC" w14:paraId="31589B20" w14:textId="77777777">
        <w:trPr>
          <w:trHeight w:val="316"/>
        </w:trPr>
        <w:tc>
          <w:tcPr>
            <w:tcW w:w="548" w:type="dxa"/>
          </w:tcPr>
          <w:p w14:paraId="37A4C815" w14:textId="77777777" w:rsidR="00EE6DEC" w:rsidRDefault="00235C88">
            <w:pPr>
              <w:pStyle w:val="TableParagraph"/>
              <w:spacing w:line="270" w:lineRule="exact"/>
              <w:ind w:right="142"/>
              <w:jc w:val="right"/>
              <w:rPr>
                <w:sz w:val="24"/>
              </w:rPr>
            </w:pPr>
            <w:r>
              <w:rPr>
                <w:sz w:val="24"/>
              </w:rPr>
              <w:t>11</w:t>
            </w:r>
          </w:p>
        </w:tc>
        <w:tc>
          <w:tcPr>
            <w:tcW w:w="7511" w:type="dxa"/>
          </w:tcPr>
          <w:p w14:paraId="479CA405" w14:textId="77777777" w:rsidR="00EE6DEC" w:rsidRDefault="00235C88">
            <w:pPr>
              <w:pStyle w:val="TableParagraph"/>
              <w:spacing w:line="270" w:lineRule="exact"/>
              <w:ind w:left="107"/>
              <w:rPr>
                <w:sz w:val="24"/>
              </w:rPr>
            </w:pPr>
            <w:r>
              <w:rPr>
                <w:sz w:val="24"/>
              </w:rPr>
              <w:t>Course</w:t>
            </w:r>
            <w:r>
              <w:rPr>
                <w:spacing w:val="-2"/>
                <w:sz w:val="24"/>
              </w:rPr>
              <w:t xml:space="preserve"> </w:t>
            </w:r>
            <w:r>
              <w:rPr>
                <w:sz w:val="24"/>
              </w:rPr>
              <w:t>Delivery</w:t>
            </w:r>
            <w:r>
              <w:rPr>
                <w:spacing w:val="57"/>
                <w:sz w:val="24"/>
              </w:rPr>
              <w:t xml:space="preserve"> </w:t>
            </w:r>
            <w:r>
              <w:rPr>
                <w:sz w:val="24"/>
              </w:rPr>
              <w:t>&amp;</w:t>
            </w:r>
            <w:r>
              <w:rPr>
                <w:spacing w:val="-2"/>
                <w:sz w:val="24"/>
              </w:rPr>
              <w:t xml:space="preserve"> </w:t>
            </w:r>
            <w:r>
              <w:rPr>
                <w:sz w:val="24"/>
              </w:rPr>
              <w:t>Pedagogy</w:t>
            </w:r>
          </w:p>
        </w:tc>
        <w:tc>
          <w:tcPr>
            <w:tcW w:w="1517" w:type="dxa"/>
          </w:tcPr>
          <w:p w14:paraId="5F4D3E37" w14:textId="77777777" w:rsidR="00EE6DEC" w:rsidRDefault="00235C88">
            <w:pPr>
              <w:pStyle w:val="TableParagraph"/>
              <w:spacing w:line="270" w:lineRule="exact"/>
              <w:ind w:left="164" w:right="155"/>
              <w:jc w:val="center"/>
              <w:rPr>
                <w:sz w:val="24"/>
              </w:rPr>
            </w:pPr>
            <w:r>
              <w:rPr>
                <w:sz w:val="24"/>
              </w:rPr>
              <w:t>13</w:t>
            </w:r>
          </w:p>
        </w:tc>
      </w:tr>
      <w:tr w:rsidR="00EE6DEC" w14:paraId="75CE5BDB" w14:textId="77777777">
        <w:trPr>
          <w:trHeight w:val="316"/>
        </w:trPr>
        <w:tc>
          <w:tcPr>
            <w:tcW w:w="548" w:type="dxa"/>
          </w:tcPr>
          <w:p w14:paraId="2F43D79E" w14:textId="77777777" w:rsidR="00EE6DEC" w:rsidRDefault="00235C88">
            <w:pPr>
              <w:pStyle w:val="TableParagraph"/>
              <w:spacing w:line="273" w:lineRule="exact"/>
              <w:ind w:right="142"/>
              <w:jc w:val="right"/>
              <w:rPr>
                <w:sz w:val="24"/>
              </w:rPr>
            </w:pPr>
            <w:r>
              <w:rPr>
                <w:sz w:val="24"/>
              </w:rPr>
              <w:t>12</w:t>
            </w:r>
          </w:p>
        </w:tc>
        <w:tc>
          <w:tcPr>
            <w:tcW w:w="7511" w:type="dxa"/>
          </w:tcPr>
          <w:p w14:paraId="58B39CB1" w14:textId="77777777" w:rsidR="00EE6DEC" w:rsidRDefault="00235C88">
            <w:pPr>
              <w:pStyle w:val="TableParagraph"/>
              <w:spacing w:line="270" w:lineRule="exact"/>
              <w:ind w:left="107"/>
              <w:rPr>
                <w:sz w:val="24"/>
              </w:rPr>
            </w:pPr>
            <w:r>
              <w:rPr>
                <w:sz w:val="24"/>
              </w:rPr>
              <w:t>Competency</w:t>
            </w:r>
            <w:r>
              <w:rPr>
                <w:spacing w:val="-5"/>
                <w:sz w:val="24"/>
              </w:rPr>
              <w:t xml:space="preserve"> </w:t>
            </w:r>
            <w:r>
              <w:rPr>
                <w:sz w:val="24"/>
              </w:rPr>
              <w:t>– Role Matrix</w:t>
            </w:r>
          </w:p>
        </w:tc>
        <w:tc>
          <w:tcPr>
            <w:tcW w:w="1517" w:type="dxa"/>
          </w:tcPr>
          <w:p w14:paraId="7D8F1966" w14:textId="77777777" w:rsidR="00EE6DEC" w:rsidRDefault="00235C88">
            <w:pPr>
              <w:pStyle w:val="TableParagraph"/>
              <w:spacing w:line="273" w:lineRule="exact"/>
              <w:ind w:left="164" w:right="155"/>
              <w:jc w:val="center"/>
              <w:rPr>
                <w:sz w:val="24"/>
              </w:rPr>
            </w:pPr>
            <w:r>
              <w:rPr>
                <w:sz w:val="24"/>
              </w:rPr>
              <w:t>15</w:t>
            </w:r>
          </w:p>
        </w:tc>
      </w:tr>
      <w:tr w:rsidR="00EE6DEC" w14:paraId="0C739EDF" w14:textId="77777777">
        <w:trPr>
          <w:trHeight w:val="318"/>
        </w:trPr>
        <w:tc>
          <w:tcPr>
            <w:tcW w:w="548" w:type="dxa"/>
          </w:tcPr>
          <w:p w14:paraId="08A6DFDE" w14:textId="77777777" w:rsidR="00EE6DEC" w:rsidRDefault="00235C88">
            <w:pPr>
              <w:pStyle w:val="TableParagraph"/>
              <w:spacing w:line="273" w:lineRule="exact"/>
              <w:ind w:right="142"/>
              <w:jc w:val="right"/>
              <w:rPr>
                <w:sz w:val="24"/>
              </w:rPr>
            </w:pPr>
            <w:r>
              <w:rPr>
                <w:sz w:val="24"/>
              </w:rPr>
              <w:t>13</w:t>
            </w:r>
          </w:p>
        </w:tc>
        <w:tc>
          <w:tcPr>
            <w:tcW w:w="7511" w:type="dxa"/>
          </w:tcPr>
          <w:p w14:paraId="04E6EC24" w14:textId="77777777" w:rsidR="00EE6DEC" w:rsidRDefault="00235C88">
            <w:pPr>
              <w:pStyle w:val="TableParagraph"/>
              <w:spacing w:line="273" w:lineRule="exact"/>
              <w:ind w:left="107"/>
              <w:rPr>
                <w:sz w:val="24"/>
              </w:rPr>
            </w:pPr>
            <w:r>
              <w:rPr>
                <w:sz w:val="24"/>
              </w:rPr>
              <w:t>Employability</w:t>
            </w:r>
            <w:r>
              <w:rPr>
                <w:spacing w:val="-6"/>
                <w:sz w:val="24"/>
              </w:rPr>
              <w:t xml:space="preserve"> </w:t>
            </w:r>
            <w:r>
              <w:rPr>
                <w:sz w:val="24"/>
              </w:rPr>
              <w:t>of Graduands</w:t>
            </w:r>
          </w:p>
        </w:tc>
        <w:tc>
          <w:tcPr>
            <w:tcW w:w="1517" w:type="dxa"/>
          </w:tcPr>
          <w:p w14:paraId="29FDE62A" w14:textId="77777777" w:rsidR="00EE6DEC" w:rsidRDefault="00235C88">
            <w:pPr>
              <w:pStyle w:val="TableParagraph"/>
              <w:spacing w:line="273" w:lineRule="exact"/>
              <w:ind w:left="164" w:right="155"/>
              <w:jc w:val="center"/>
              <w:rPr>
                <w:sz w:val="24"/>
              </w:rPr>
            </w:pPr>
            <w:r>
              <w:rPr>
                <w:sz w:val="24"/>
              </w:rPr>
              <w:t>16</w:t>
            </w:r>
          </w:p>
        </w:tc>
      </w:tr>
      <w:tr w:rsidR="00EE6DEC" w14:paraId="21D56F7B" w14:textId="77777777">
        <w:trPr>
          <w:trHeight w:val="364"/>
        </w:trPr>
        <w:tc>
          <w:tcPr>
            <w:tcW w:w="548" w:type="dxa"/>
          </w:tcPr>
          <w:p w14:paraId="4AA27AAC" w14:textId="77777777" w:rsidR="00EE6DEC" w:rsidRDefault="00235C88">
            <w:pPr>
              <w:pStyle w:val="TableParagraph"/>
              <w:spacing w:before="18"/>
              <w:ind w:right="142"/>
              <w:jc w:val="right"/>
              <w:rPr>
                <w:sz w:val="24"/>
              </w:rPr>
            </w:pPr>
            <w:r>
              <w:rPr>
                <w:sz w:val="24"/>
              </w:rPr>
              <w:t>14</w:t>
            </w:r>
          </w:p>
        </w:tc>
        <w:tc>
          <w:tcPr>
            <w:tcW w:w="7511" w:type="dxa"/>
          </w:tcPr>
          <w:p w14:paraId="5648F206" w14:textId="77777777" w:rsidR="00EE6DEC" w:rsidRDefault="00235C88">
            <w:pPr>
              <w:pStyle w:val="TableParagraph"/>
              <w:spacing w:before="18"/>
              <w:ind w:left="107"/>
              <w:rPr>
                <w:sz w:val="24"/>
              </w:rPr>
            </w:pPr>
            <w:r>
              <w:rPr>
                <w:sz w:val="24"/>
              </w:rPr>
              <w:t>Learning</w:t>
            </w:r>
            <w:r>
              <w:rPr>
                <w:spacing w:val="-4"/>
                <w:sz w:val="24"/>
              </w:rPr>
              <w:t xml:space="preserve"> </w:t>
            </w:r>
            <w:r>
              <w:rPr>
                <w:sz w:val="24"/>
              </w:rPr>
              <w:t>Resources</w:t>
            </w:r>
          </w:p>
        </w:tc>
        <w:tc>
          <w:tcPr>
            <w:tcW w:w="1517" w:type="dxa"/>
          </w:tcPr>
          <w:p w14:paraId="4779AC57" w14:textId="77777777" w:rsidR="00EE6DEC" w:rsidRDefault="00235C88">
            <w:pPr>
              <w:pStyle w:val="TableParagraph"/>
              <w:spacing w:before="18"/>
              <w:ind w:left="164" w:right="155"/>
              <w:jc w:val="center"/>
              <w:rPr>
                <w:sz w:val="24"/>
              </w:rPr>
            </w:pPr>
            <w:r>
              <w:rPr>
                <w:sz w:val="24"/>
              </w:rPr>
              <w:t>16</w:t>
            </w:r>
          </w:p>
        </w:tc>
      </w:tr>
      <w:tr w:rsidR="00EE6DEC" w14:paraId="38F4F799" w14:textId="77777777">
        <w:trPr>
          <w:trHeight w:val="633"/>
        </w:trPr>
        <w:tc>
          <w:tcPr>
            <w:tcW w:w="548" w:type="dxa"/>
          </w:tcPr>
          <w:p w14:paraId="14228E6A" w14:textId="77777777" w:rsidR="00EE6DEC" w:rsidRDefault="00235C88">
            <w:pPr>
              <w:pStyle w:val="TableParagraph"/>
              <w:spacing w:before="152"/>
              <w:ind w:right="142"/>
              <w:jc w:val="right"/>
              <w:rPr>
                <w:sz w:val="24"/>
              </w:rPr>
            </w:pPr>
            <w:r>
              <w:rPr>
                <w:sz w:val="24"/>
              </w:rPr>
              <w:t>15</w:t>
            </w:r>
          </w:p>
        </w:tc>
        <w:tc>
          <w:tcPr>
            <w:tcW w:w="7511" w:type="dxa"/>
          </w:tcPr>
          <w:p w14:paraId="0CBE2BFD" w14:textId="77777777" w:rsidR="00EE6DEC" w:rsidRDefault="00235C88">
            <w:pPr>
              <w:pStyle w:val="TableParagraph"/>
              <w:spacing w:line="270" w:lineRule="exact"/>
              <w:ind w:left="107"/>
              <w:rPr>
                <w:sz w:val="24"/>
              </w:rPr>
            </w:pPr>
            <w:r>
              <w:rPr>
                <w:sz w:val="24"/>
              </w:rPr>
              <w:t>Outcome</w:t>
            </w:r>
            <w:r>
              <w:rPr>
                <w:spacing w:val="-2"/>
                <w:sz w:val="24"/>
              </w:rPr>
              <w:t xml:space="preserve"> </w:t>
            </w:r>
            <w:r>
              <w:rPr>
                <w:sz w:val="24"/>
              </w:rPr>
              <w:t>Assessment</w:t>
            </w:r>
            <w:r>
              <w:rPr>
                <w:spacing w:val="-1"/>
                <w:sz w:val="24"/>
              </w:rPr>
              <w:t xml:space="preserve"> </w:t>
            </w:r>
            <w:r>
              <w:rPr>
                <w:sz w:val="24"/>
              </w:rPr>
              <w:t>Plan-</w:t>
            </w:r>
            <w:r>
              <w:rPr>
                <w:spacing w:val="-2"/>
                <w:sz w:val="24"/>
              </w:rPr>
              <w:t xml:space="preserve"> </w:t>
            </w:r>
            <w:r>
              <w:rPr>
                <w:sz w:val="24"/>
              </w:rPr>
              <w:t>Direct</w:t>
            </w:r>
            <w:r>
              <w:rPr>
                <w:spacing w:val="1"/>
                <w:sz w:val="24"/>
              </w:rPr>
              <w:t xml:space="preserve"> </w:t>
            </w:r>
            <w:r>
              <w:rPr>
                <w:sz w:val="24"/>
              </w:rPr>
              <w:t>and</w:t>
            </w:r>
            <w:r>
              <w:rPr>
                <w:spacing w:val="1"/>
                <w:sz w:val="24"/>
              </w:rPr>
              <w:t xml:space="preserve"> </w:t>
            </w:r>
            <w:r>
              <w:rPr>
                <w:sz w:val="24"/>
              </w:rPr>
              <w:t>Indirect</w:t>
            </w:r>
            <w:r>
              <w:rPr>
                <w:spacing w:val="-1"/>
                <w:sz w:val="24"/>
              </w:rPr>
              <w:t xml:space="preserve"> </w:t>
            </w:r>
            <w:r>
              <w:rPr>
                <w:sz w:val="24"/>
              </w:rPr>
              <w:t>methods</w:t>
            </w:r>
            <w:r>
              <w:rPr>
                <w:spacing w:val="-1"/>
                <w:sz w:val="24"/>
              </w:rPr>
              <w:t xml:space="preserve"> </w:t>
            </w:r>
            <w:r>
              <w:rPr>
                <w:sz w:val="24"/>
              </w:rPr>
              <w:t>for</w:t>
            </w:r>
            <w:r>
              <w:rPr>
                <w:spacing w:val="-3"/>
                <w:sz w:val="24"/>
              </w:rPr>
              <w:t xml:space="preserve"> </w:t>
            </w:r>
            <w:r>
              <w:rPr>
                <w:sz w:val="24"/>
              </w:rPr>
              <w:t>Assessment</w:t>
            </w:r>
            <w:r>
              <w:rPr>
                <w:spacing w:val="-1"/>
                <w:sz w:val="24"/>
              </w:rPr>
              <w:t xml:space="preserve"> </w:t>
            </w:r>
            <w:r>
              <w:rPr>
                <w:sz w:val="24"/>
              </w:rPr>
              <w:t>of</w:t>
            </w:r>
          </w:p>
          <w:p w14:paraId="76AA3437" w14:textId="77777777" w:rsidR="00EE6DEC" w:rsidRDefault="00235C88">
            <w:pPr>
              <w:pStyle w:val="TableParagraph"/>
              <w:spacing w:before="41"/>
              <w:ind w:left="107"/>
              <w:rPr>
                <w:sz w:val="24"/>
              </w:rPr>
            </w:pPr>
            <w:proofErr w:type="spellStart"/>
            <w:r>
              <w:rPr>
                <w:sz w:val="24"/>
              </w:rPr>
              <w:t>Programme</w:t>
            </w:r>
            <w:proofErr w:type="spellEnd"/>
            <w:r>
              <w:rPr>
                <w:spacing w:val="-1"/>
                <w:sz w:val="24"/>
              </w:rPr>
              <w:t xml:space="preserve"> </w:t>
            </w:r>
            <w:r>
              <w:rPr>
                <w:sz w:val="24"/>
              </w:rPr>
              <w:t>Learning</w:t>
            </w:r>
            <w:r>
              <w:rPr>
                <w:spacing w:val="-5"/>
                <w:sz w:val="24"/>
              </w:rPr>
              <w:t xml:space="preserve"> </w:t>
            </w:r>
            <w:r>
              <w:rPr>
                <w:sz w:val="24"/>
              </w:rPr>
              <w:t>Outcomes</w:t>
            </w:r>
          </w:p>
        </w:tc>
        <w:tc>
          <w:tcPr>
            <w:tcW w:w="1517" w:type="dxa"/>
          </w:tcPr>
          <w:p w14:paraId="7AA221BB" w14:textId="77777777" w:rsidR="00EE6DEC" w:rsidRDefault="00235C88">
            <w:pPr>
              <w:pStyle w:val="TableParagraph"/>
              <w:spacing w:before="152"/>
              <w:ind w:left="164" w:right="155"/>
              <w:jc w:val="center"/>
              <w:rPr>
                <w:sz w:val="24"/>
              </w:rPr>
            </w:pPr>
            <w:r>
              <w:rPr>
                <w:sz w:val="24"/>
              </w:rPr>
              <w:t>19</w:t>
            </w:r>
          </w:p>
        </w:tc>
      </w:tr>
      <w:tr w:rsidR="00EE6DEC" w14:paraId="7909B4A5" w14:textId="77777777">
        <w:trPr>
          <w:trHeight w:val="364"/>
        </w:trPr>
        <w:tc>
          <w:tcPr>
            <w:tcW w:w="548" w:type="dxa"/>
          </w:tcPr>
          <w:p w14:paraId="28CB7B61" w14:textId="77777777" w:rsidR="00EE6DEC" w:rsidRDefault="00235C88">
            <w:pPr>
              <w:pStyle w:val="TableParagraph"/>
              <w:spacing w:before="20"/>
              <w:ind w:right="142"/>
              <w:jc w:val="right"/>
              <w:rPr>
                <w:sz w:val="24"/>
              </w:rPr>
            </w:pPr>
            <w:r>
              <w:rPr>
                <w:sz w:val="24"/>
              </w:rPr>
              <w:t>16</w:t>
            </w:r>
          </w:p>
        </w:tc>
        <w:tc>
          <w:tcPr>
            <w:tcW w:w="7511" w:type="dxa"/>
          </w:tcPr>
          <w:p w14:paraId="21490711" w14:textId="77777777" w:rsidR="00EE6DEC" w:rsidRDefault="00235C88">
            <w:pPr>
              <w:pStyle w:val="TableParagraph"/>
              <w:spacing w:before="18"/>
              <w:ind w:left="107"/>
              <w:rPr>
                <w:sz w:val="24"/>
              </w:rPr>
            </w:pPr>
            <w:r>
              <w:rPr>
                <w:sz w:val="24"/>
              </w:rPr>
              <w:t>Examination</w:t>
            </w:r>
            <w:r>
              <w:rPr>
                <w:spacing w:val="-2"/>
                <w:sz w:val="24"/>
              </w:rPr>
              <w:t xml:space="preserve"> </w:t>
            </w:r>
            <w:r>
              <w:rPr>
                <w:sz w:val="24"/>
              </w:rPr>
              <w:t>System</w:t>
            </w:r>
            <w:r>
              <w:rPr>
                <w:spacing w:val="-1"/>
                <w:sz w:val="24"/>
              </w:rPr>
              <w:t xml:space="preserve"> </w:t>
            </w:r>
            <w:r>
              <w:rPr>
                <w:sz w:val="24"/>
              </w:rPr>
              <w:t>Progression</w:t>
            </w:r>
            <w:r>
              <w:rPr>
                <w:spacing w:val="-2"/>
                <w:sz w:val="24"/>
              </w:rPr>
              <w:t xml:space="preserve"> </w:t>
            </w:r>
            <w:r>
              <w:rPr>
                <w:sz w:val="24"/>
              </w:rPr>
              <w:t>&amp;</w:t>
            </w:r>
            <w:r>
              <w:rPr>
                <w:spacing w:val="-3"/>
                <w:sz w:val="24"/>
              </w:rPr>
              <w:t xml:space="preserve"> </w:t>
            </w:r>
            <w:r>
              <w:rPr>
                <w:sz w:val="24"/>
              </w:rPr>
              <w:t>Passing</w:t>
            </w:r>
            <w:r>
              <w:rPr>
                <w:spacing w:val="-5"/>
                <w:sz w:val="24"/>
              </w:rPr>
              <w:t xml:space="preserve"> </w:t>
            </w:r>
            <w:r>
              <w:rPr>
                <w:sz w:val="24"/>
              </w:rPr>
              <w:t>Standards</w:t>
            </w:r>
          </w:p>
        </w:tc>
        <w:tc>
          <w:tcPr>
            <w:tcW w:w="1517" w:type="dxa"/>
          </w:tcPr>
          <w:p w14:paraId="09A0CDF4" w14:textId="77777777" w:rsidR="00EE6DEC" w:rsidRDefault="00235C88">
            <w:pPr>
              <w:pStyle w:val="TableParagraph"/>
              <w:spacing w:before="20"/>
              <w:ind w:left="164" w:right="155"/>
              <w:jc w:val="center"/>
              <w:rPr>
                <w:sz w:val="24"/>
              </w:rPr>
            </w:pPr>
            <w:r>
              <w:rPr>
                <w:sz w:val="24"/>
              </w:rPr>
              <w:t>21</w:t>
            </w:r>
          </w:p>
        </w:tc>
      </w:tr>
      <w:tr w:rsidR="00EE6DEC" w14:paraId="60661F62" w14:textId="77777777">
        <w:trPr>
          <w:trHeight w:val="318"/>
        </w:trPr>
        <w:tc>
          <w:tcPr>
            <w:tcW w:w="548" w:type="dxa"/>
          </w:tcPr>
          <w:p w14:paraId="04642830" w14:textId="77777777" w:rsidR="00EE6DEC" w:rsidRDefault="00235C88">
            <w:pPr>
              <w:pStyle w:val="TableParagraph"/>
              <w:spacing w:line="273" w:lineRule="exact"/>
              <w:ind w:right="142"/>
              <w:jc w:val="right"/>
              <w:rPr>
                <w:sz w:val="24"/>
              </w:rPr>
            </w:pPr>
            <w:r>
              <w:rPr>
                <w:sz w:val="24"/>
              </w:rPr>
              <w:t>17</w:t>
            </w:r>
          </w:p>
        </w:tc>
        <w:tc>
          <w:tcPr>
            <w:tcW w:w="7511" w:type="dxa"/>
          </w:tcPr>
          <w:p w14:paraId="116671DD" w14:textId="77777777" w:rsidR="00EE6DEC" w:rsidRDefault="00235C88">
            <w:pPr>
              <w:pStyle w:val="TableParagraph"/>
              <w:spacing w:line="270" w:lineRule="exact"/>
              <w:ind w:left="107"/>
              <w:rPr>
                <w:sz w:val="24"/>
              </w:rPr>
            </w:pPr>
            <w:r>
              <w:rPr>
                <w:sz w:val="24"/>
              </w:rPr>
              <w:t>Academic</w:t>
            </w:r>
            <w:r>
              <w:rPr>
                <w:spacing w:val="-2"/>
                <w:sz w:val="24"/>
              </w:rPr>
              <w:t xml:space="preserve"> </w:t>
            </w:r>
            <w:r>
              <w:rPr>
                <w:sz w:val="24"/>
              </w:rPr>
              <w:t>Discipline</w:t>
            </w:r>
          </w:p>
        </w:tc>
        <w:tc>
          <w:tcPr>
            <w:tcW w:w="1517" w:type="dxa"/>
          </w:tcPr>
          <w:p w14:paraId="222AD625" w14:textId="77777777" w:rsidR="00EE6DEC" w:rsidRDefault="00235C88">
            <w:pPr>
              <w:pStyle w:val="TableParagraph"/>
              <w:spacing w:line="273" w:lineRule="exact"/>
              <w:ind w:left="164" w:right="155"/>
              <w:jc w:val="center"/>
              <w:rPr>
                <w:sz w:val="24"/>
              </w:rPr>
            </w:pPr>
            <w:r>
              <w:rPr>
                <w:sz w:val="24"/>
              </w:rPr>
              <w:t>30</w:t>
            </w:r>
          </w:p>
        </w:tc>
      </w:tr>
      <w:tr w:rsidR="00EE6DEC" w14:paraId="5604AD78" w14:textId="77777777">
        <w:trPr>
          <w:trHeight w:val="3808"/>
        </w:trPr>
        <w:tc>
          <w:tcPr>
            <w:tcW w:w="548" w:type="dxa"/>
          </w:tcPr>
          <w:p w14:paraId="48CED98E" w14:textId="77777777" w:rsidR="00EE6DEC" w:rsidRDefault="00EE6DEC">
            <w:pPr>
              <w:pStyle w:val="TableParagraph"/>
              <w:rPr>
                <w:b/>
                <w:sz w:val="26"/>
              </w:rPr>
            </w:pPr>
          </w:p>
          <w:p w14:paraId="427CE617" w14:textId="77777777" w:rsidR="00EE6DEC" w:rsidRDefault="00EE6DEC">
            <w:pPr>
              <w:pStyle w:val="TableParagraph"/>
              <w:rPr>
                <w:b/>
                <w:sz w:val="26"/>
              </w:rPr>
            </w:pPr>
          </w:p>
          <w:p w14:paraId="4C93E176" w14:textId="77777777" w:rsidR="00EE6DEC" w:rsidRDefault="00EE6DEC">
            <w:pPr>
              <w:pStyle w:val="TableParagraph"/>
              <w:rPr>
                <w:b/>
                <w:sz w:val="26"/>
              </w:rPr>
            </w:pPr>
          </w:p>
          <w:p w14:paraId="603D554A" w14:textId="77777777" w:rsidR="00EE6DEC" w:rsidRDefault="00EE6DEC">
            <w:pPr>
              <w:pStyle w:val="TableParagraph"/>
              <w:rPr>
                <w:b/>
                <w:sz w:val="26"/>
              </w:rPr>
            </w:pPr>
          </w:p>
          <w:p w14:paraId="2BFDE787" w14:textId="77777777" w:rsidR="00EE6DEC" w:rsidRDefault="00EE6DEC">
            <w:pPr>
              <w:pStyle w:val="TableParagraph"/>
              <w:rPr>
                <w:b/>
                <w:sz w:val="26"/>
              </w:rPr>
            </w:pPr>
          </w:p>
          <w:p w14:paraId="46A7F23F" w14:textId="77777777" w:rsidR="00EE6DEC" w:rsidRDefault="00EE6DEC">
            <w:pPr>
              <w:pStyle w:val="TableParagraph"/>
              <w:spacing w:before="2"/>
              <w:rPr>
                <w:b/>
                <w:sz w:val="21"/>
              </w:rPr>
            </w:pPr>
          </w:p>
          <w:p w14:paraId="34052A50" w14:textId="77777777" w:rsidR="00EE6DEC" w:rsidRDefault="00235C88">
            <w:pPr>
              <w:pStyle w:val="TableParagraph"/>
              <w:spacing w:before="1"/>
              <w:ind w:right="142"/>
              <w:jc w:val="right"/>
              <w:rPr>
                <w:sz w:val="24"/>
              </w:rPr>
            </w:pPr>
            <w:r>
              <w:rPr>
                <w:sz w:val="24"/>
              </w:rPr>
              <w:t>18</w:t>
            </w:r>
          </w:p>
        </w:tc>
        <w:tc>
          <w:tcPr>
            <w:tcW w:w="7511" w:type="dxa"/>
          </w:tcPr>
          <w:p w14:paraId="45350738" w14:textId="77777777" w:rsidR="00EE6DEC" w:rsidRDefault="00235C88">
            <w:pPr>
              <w:pStyle w:val="TableParagraph"/>
              <w:spacing w:line="270" w:lineRule="exact"/>
              <w:ind w:left="107"/>
              <w:rPr>
                <w:sz w:val="24"/>
              </w:rPr>
            </w:pPr>
            <w:r>
              <w:rPr>
                <w:sz w:val="24"/>
              </w:rPr>
              <w:t>Student</w:t>
            </w:r>
            <w:r>
              <w:rPr>
                <w:spacing w:val="-2"/>
                <w:sz w:val="24"/>
              </w:rPr>
              <w:t xml:space="preserve"> </w:t>
            </w:r>
            <w:r>
              <w:rPr>
                <w:sz w:val="24"/>
              </w:rPr>
              <w:t>Support</w:t>
            </w:r>
            <w:r>
              <w:rPr>
                <w:spacing w:val="-2"/>
                <w:sz w:val="24"/>
              </w:rPr>
              <w:t xml:space="preserve"> </w:t>
            </w:r>
            <w:r>
              <w:rPr>
                <w:sz w:val="24"/>
              </w:rPr>
              <w:t>System</w:t>
            </w:r>
            <w:r>
              <w:rPr>
                <w:spacing w:val="1"/>
                <w:sz w:val="24"/>
              </w:rPr>
              <w:t xml:space="preserve"> </w:t>
            </w:r>
            <w:r>
              <w:rPr>
                <w:sz w:val="24"/>
              </w:rPr>
              <w:t>&amp;</w:t>
            </w:r>
            <w:r>
              <w:rPr>
                <w:spacing w:val="-4"/>
                <w:sz w:val="24"/>
              </w:rPr>
              <w:t xml:space="preserve"> </w:t>
            </w:r>
            <w:r>
              <w:rPr>
                <w:sz w:val="24"/>
              </w:rPr>
              <w:t>Services</w:t>
            </w:r>
          </w:p>
          <w:p w14:paraId="1E62C61D" w14:textId="77777777" w:rsidR="00EE6DEC" w:rsidRDefault="00235C88" w:rsidP="004343FC">
            <w:pPr>
              <w:pStyle w:val="TableParagraph"/>
              <w:numPr>
                <w:ilvl w:val="0"/>
                <w:numId w:val="83"/>
              </w:numPr>
              <w:tabs>
                <w:tab w:val="left" w:pos="827"/>
                <w:tab w:val="left" w:pos="828"/>
              </w:tabs>
              <w:spacing w:before="41"/>
              <w:jc w:val="left"/>
              <w:rPr>
                <w:sz w:val="24"/>
              </w:rPr>
            </w:pPr>
            <w:proofErr w:type="spellStart"/>
            <w:r>
              <w:rPr>
                <w:sz w:val="24"/>
              </w:rPr>
              <w:t>Amizone</w:t>
            </w:r>
            <w:proofErr w:type="spellEnd"/>
          </w:p>
          <w:p w14:paraId="4E57070C" w14:textId="77777777" w:rsidR="00EE6DEC" w:rsidRDefault="00235C88" w:rsidP="004343FC">
            <w:pPr>
              <w:pStyle w:val="TableParagraph"/>
              <w:numPr>
                <w:ilvl w:val="0"/>
                <w:numId w:val="83"/>
              </w:numPr>
              <w:tabs>
                <w:tab w:val="left" w:pos="827"/>
                <w:tab w:val="left" w:pos="828"/>
              </w:tabs>
              <w:spacing w:before="41"/>
              <w:ind w:hanging="555"/>
              <w:jc w:val="left"/>
              <w:rPr>
                <w:sz w:val="24"/>
              </w:rPr>
            </w:pPr>
            <w:proofErr w:type="spellStart"/>
            <w:r>
              <w:rPr>
                <w:sz w:val="24"/>
              </w:rPr>
              <w:t>Programme</w:t>
            </w:r>
            <w:proofErr w:type="spellEnd"/>
            <w:r>
              <w:rPr>
                <w:spacing w:val="-3"/>
                <w:sz w:val="24"/>
              </w:rPr>
              <w:t xml:space="preserve"> </w:t>
            </w:r>
            <w:r>
              <w:rPr>
                <w:sz w:val="24"/>
              </w:rPr>
              <w:t>Leaders/Coordinators</w:t>
            </w:r>
          </w:p>
          <w:p w14:paraId="7BB64041" w14:textId="77777777" w:rsidR="00EE6DEC" w:rsidRDefault="00235C88" w:rsidP="004343FC">
            <w:pPr>
              <w:pStyle w:val="TableParagraph"/>
              <w:numPr>
                <w:ilvl w:val="0"/>
                <w:numId w:val="83"/>
              </w:numPr>
              <w:tabs>
                <w:tab w:val="left" w:pos="827"/>
                <w:tab w:val="left" w:pos="828"/>
              </w:tabs>
              <w:spacing w:before="41"/>
              <w:ind w:hanging="620"/>
              <w:jc w:val="left"/>
              <w:rPr>
                <w:sz w:val="24"/>
              </w:rPr>
            </w:pPr>
            <w:r>
              <w:rPr>
                <w:sz w:val="24"/>
              </w:rPr>
              <w:t>GSSC</w:t>
            </w:r>
          </w:p>
          <w:p w14:paraId="19CC0935" w14:textId="77777777" w:rsidR="00EE6DEC" w:rsidRDefault="00235C88" w:rsidP="004343FC">
            <w:pPr>
              <w:pStyle w:val="TableParagraph"/>
              <w:numPr>
                <w:ilvl w:val="0"/>
                <w:numId w:val="83"/>
              </w:numPr>
              <w:tabs>
                <w:tab w:val="left" w:pos="827"/>
                <w:tab w:val="left" w:pos="828"/>
              </w:tabs>
              <w:spacing w:before="43"/>
              <w:ind w:hanging="608"/>
              <w:jc w:val="left"/>
              <w:rPr>
                <w:sz w:val="24"/>
              </w:rPr>
            </w:pPr>
            <w:r>
              <w:rPr>
                <w:sz w:val="24"/>
              </w:rPr>
              <w:t>CR</w:t>
            </w:r>
            <w:r>
              <w:rPr>
                <w:spacing w:val="-3"/>
                <w:sz w:val="24"/>
              </w:rPr>
              <w:t xml:space="preserve"> </w:t>
            </w:r>
            <w:r>
              <w:rPr>
                <w:sz w:val="24"/>
              </w:rPr>
              <w:t>System</w:t>
            </w:r>
          </w:p>
          <w:p w14:paraId="4389F904" w14:textId="77777777" w:rsidR="00EE6DEC" w:rsidRDefault="00235C88" w:rsidP="004343FC">
            <w:pPr>
              <w:pStyle w:val="TableParagraph"/>
              <w:numPr>
                <w:ilvl w:val="0"/>
                <w:numId w:val="83"/>
              </w:numPr>
              <w:tabs>
                <w:tab w:val="left" w:pos="827"/>
                <w:tab w:val="left" w:pos="828"/>
              </w:tabs>
              <w:spacing w:before="41"/>
              <w:ind w:hanging="541"/>
              <w:jc w:val="left"/>
              <w:rPr>
                <w:sz w:val="24"/>
              </w:rPr>
            </w:pPr>
            <w:r>
              <w:rPr>
                <w:sz w:val="24"/>
              </w:rPr>
              <w:t>Mentor-Mentee</w:t>
            </w:r>
            <w:r>
              <w:rPr>
                <w:spacing w:val="-4"/>
                <w:sz w:val="24"/>
              </w:rPr>
              <w:t xml:space="preserve"> </w:t>
            </w:r>
            <w:r>
              <w:rPr>
                <w:sz w:val="24"/>
              </w:rPr>
              <w:t>System</w:t>
            </w:r>
          </w:p>
          <w:p w14:paraId="1F22E23A" w14:textId="77777777" w:rsidR="00EE6DEC" w:rsidRDefault="00235C88" w:rsidP="004343FC">
            <w:pPr>
              <w:pStyle w:val="TableParagraph"/>
              <w:numPr>
                <w:ilvl w:val="0"/>
                <w:numId w:val="83"/>
              </w:numPr>
              <w:tabs>
                <w:tab w:val="left" w:pos="827"/>
                <w:tab w:val="left" w:pos="828"/>
              </w:tabs>
              <w:spacing w:before="40"/>
              <w:ind w:hanging="608"/>
              <w:jc w:val="left"/>
              <w:rPr>
                <w:sz w:val="24"/>
              </w:rPr>
            </w:pPr>
            <w:r>
              <w:rPr>
                <w:sz w:val="24"/>
              </w:rPr>
              <w:t>Educational Loan, Financial</w:t>
            </w:r>
            <w:r>
              <w:rPr>
                <w:spacing w:val="-2"/>
                <w:sz w:val="24"/>
              </w:rPr>
              <w:t xml:space="preserve"> </w:t>
            </w:r>
            <w:r>
              <w:rPr>
                <w:sz w:val="24"/>
              </w:rPr>
              <w:t>Support</w:t>
            </w:r>
            <w:r>
              <w:rPr>
                <w:spacing w:val="-2"/>
                <w:sz w:val="24"/>
              </w:rPr>
              <w:t xml:space="preserve"> </w:t>
            </w:r>
            <w:r>
              <w:rPr>
                <w:sz w:val="24"/>
              </w:rPr>
              <w:t>and</w:t>
            </w:r>
            <w:r>
              <w:rPr>
                <w:spacing w:val="-1"/>
                <w:sz w:val="24"/>
              </w:rPr>
              <w:t xml:space="preserve"> </w:t>
            </w:r>
            <w:r>
              <w:rPr>
                <w:sz w:val="24"/>
              </w:rPr>
              <w:t>Scholarships</w:t>
            </w:r>
          </w:p>
          <w:p w14:paraId="184D8165" w14:textId="77777777" w:rsidR="00EE6DEC" w:rsidRDefault="00235C88" w:rsidP="004343FC">
            <w:pPr>
              <w:pStyle w:val="TableParagraph"/>
              <w:numPr>
                <w:ilvl w:val="0"/>
                <w:numId w:val="83"/>
              </w:numPr>
              <w:tabs>
                <w:tab w:val="left" w:pos="827"/>
                <w:tab w:val="left" w:pos="828"/>
              </w:tabs>
              <w:spacing w:before="41"/>
              <w:ind w:hanging="675"/>
              <w:jc w:val="left"/>
              <w:rPr>
                <w:sz w:val="24"/>
              </w:rPr>
            </w:pPr>
            <w:r>
              <w:rPr>
                <w:sz w:val="24"/>
              </w:rPr>
              <w:t>Medical</w:t>
            </w:r>
            <w:r>
              <w:rPr>
                <w:spacing w:val="-2"/>
                <w:sz w:val="24"/>
              </w:rPr>
              <w:t xml:space="preserve"> </w:t>
            </w:r>
            <w:r>
              <w:rPr>
                <w:sz w:val="24"/>
              </w:rPr>
              <w:t>Services</w:t>
            </w:r>
          </w:p>
          <w:p w14:paraId="7069CD9D" w14:textId="77777777" w:rsidR="00EE6DEC" w:rsidRDefault="00235C88" w:rsidP="004343FC">
            <w:pPr>
              <w:pStyle w:val="TableParagraph"/>
              <w:numPr>
                <w:ilvl w:val="0"/>
                <w:numId w:val="83"/>
              </w:numPr>
              <w:tabs>
                <w:tab w:val="left" w:pos="827"/>
                <w:tab w:val="left" w:pos="828"/>
              </w:tabs>
              <w:spacing w:before="43"/>
              <w:ind w:hanging="740"/>
              <w:jc w:val="left"/>
              <w:rPr>
                <w:sz w:val="24"/>
              </w:rPr>
            </w:pPr>
            <w:r>
              <w:rPr>
                <w:sz w:val="24"/>
              </w:rPr>
              <w:t>Industry</w:t>
            </w:r>
            <w:r>
              <w:rPr>
                <w:spacing w:val="-3"/>
                <w:sz w:val="24"/>
              </w:rPr>
              <w:t xml:space="preserve"> </w:t>
            </w:r>
            <w:r>
              <w:rPr>
                <w:sz w:val="24"/>
              </w:rPr>
              <w:t>Interaction,</w:t>
            </w:r>
            <w:r>
              <w:rPr>
                <w:spacing w:val="-1"/>
                <w:sz w:val="24"/>
              </w:rPr>
              <w:t xml:space="preserve"> </w:t>
            </w:r>
            <w:r>
              <w:rPr>
                <w:sz w:val="24"/>
              </w:rPr>
              <w:t>Career</w:t>
            </w:r>
            <w:r>
              <w:rPr>
                <w:spacing w:val="-2"/>
                <w:sz w:val="24"/>
              </w:rPr>
              <w:t xml:space="preserve"> </w:t>
            </w:r>
            <w:r>
              <w:rPr>
                <w:sz w:val="24"/>
              </w:rPr>
              <w:t>Counselling</w:t>
            </w:r>
            <w:r>
              <w:rPr>
                <w:spacing w:val="-1"/>
                <w:sz w:val="24"/>
              </w:rPr>
              <w:t xml:space="preserve"> </w:t>
            </w:r>
            <w:r>
              <w:rPr>
                <w:sz w:val="24"/>
              </w:rPr>
              <w:t>&amp;</w:t>
            </w:r>
            <w:r>
              <w:rPr>
                <w:spacing w:val="-4"/>
                <w:sz w:val="24"/>
              </w:rPr>
              <w:t xml:space="preserve"> </w:t>
            </w:r>
            <w:r>
              <w:rPr>
                <w:sz w:val="24"/>
              </w:rPr>
              <w:t>Placement</w:t>
            </w:r>
          </w:p>
          <w:p w14:paraId="2601FCA5" w14:textId="77777777" w:rsidR="00EE6DEC" w:rsidRDefault="00235C88" w:rsidP="004343FC">
            <w:pPr>
              <w:pStyle w:val="TableParagraph"/>
              <w:numPr>
                <w:ilvl w:val="0"/>
                <w:numId w:val="83"/>
              </w:numPr>
              <w:tabs>
                <w:tab w:val="left" w:pos="827"/>
                <w:tab w:val="left" w:pos="828"/>
              </w:tabs>
              <w:spacing w:before="41"/>
              <w:ind w:hanging="608"/>
              <w:jc w:val="left"/>
              <w:rPr>
                <w:sz w:val="24"/>
              </w:rPr>
            </w:pPr>
            <w:r>
              <w:rPr>
                <w:sz w:val="24"/>
              </w:rPr>
              <w:t>Guidance</w:t>
            </w:r>
            <w:r>
              <w:rPr>
                <w:spacing w:val="-1"/>
                <w:sz w:val="24"/>
              </w:rPr>
              <w:t xml:space="preserve"> </w:t>
            </w:r>
            <w:r>
              <w:rPr>
                <w:sz w:val="24"/>
              </w:rPr>
              <w:t>and</w:t>
            </w:r>
            <w:r>
              <w:rPr>
                <w:spacing w:val="-1"/>
                <w:sz w:val="24"/>
              </w:rPr>
              <w:t xml:space="preserve"> </w:t>
            </w:r>
            <w:r>
              <w:rPr>
                <w:sz w:val="24"/>
              </w:rPr>
              <w:t>Counselling</w:t>
            </w:r>
            <w:r>
              <w:rPr>
                <w:spacing w:val="-3"/>
                <w:sz w:val="24"/>
              </w:rPr>
              <w:t xml:space="preserve"> </w:t>
            </w:r>
            <w:r>
              <w:rPr>
                <w:sz w:val="24"/>
              </w:rPr>
              <w:t>Cell</w:t>
            </w:r>
          </w:p>
          <w:p w14:paraId="3545FC1E" w14:textId="77777777" w:rsidR="00EE6DEC" w:rsidRDefault="00235C88" w:rsidP="004343FC">
            <w:pPr>
              <w:pStyle w:val="TableParagraph"/>
              <w:numPr>
                <w:ilvl w:val="0"/>
                <w:numId w:val="83"/>
              </w:numPr>
              <w:tabs>
                <w:tab w:val="left" w:pos="827"/>
                <w:tab w:val="left" w:pos="828"/>
              </w:tabs>
              <w:spacing w:before="41"/>
              <w:ind w:hanging="541"/>
              <w:jc w:val="left"/>
              <w:rPr>
                <w:sz w:val="24"/>
              </w:rPr>
            </w:pPr>
            <w:r>
              <w:rPr>
                <w:sz w:val="24"/>
              </w:rPr>
              <w:t>Amity</w:t>
            </w:r>
            <w:r>
              <w:rPr>
                <w:spacing w:val="-5"/>
                <w:sz w:val="24"/>
              </w:rPr>
              <w:t xml:space="preserve"> </w:t>
            </w:r>
            <w:r>
              <w:rPr>
                <w:sz w:val="24"/>
              </w:rPr>
              <w:t>Women</w:t>
            </w:r>
            <w:r>
              <w:rPr>
                <w:spacing w:val="1"/>
                <w:sz w:val="24"/>
              </w:rPr>
              <w:t xml:space="preserve"> </w:t>
            </w:r>
            <w:r>
              <w:rPr>
                <w:sz w:val="24"/>
              </w:rPr>
              <w:t>Help Desk</w:t>
            </w:r>
          </w:p>
          <w:p w14:paraId="58E5CAE3" w14:textId="77777777" w:rsidR="00EE6DEC" w:rsidRDefault="00235C88" w:rsidP="004343FC">
            <w:pPr>
              <w:pStyle w:val="TableParagraph"/>
              <w:numPr>
                <w:ilvl w:val="0"/>
                <w:numId w:val="83"/>
              </w:numPr>
              <w:tabs>
                <w:tab w:val="left" w:pos="827"/>
                <w:tab w:val="left" w:pos="828"/>
              </w:tabs>
              <w:spacing w:before="41"/>
              <w:ind w:hanging="608"/>
              <w:jc w:val="left"/>
              <w:rPr>
                <w:sz w:val="24"/>
              </w:rPr>
            </w:pPr>
            <w:r>
              <w:rPr>
                <w:sz w:val="24"/>
              </w:rPr>
              <w:t>Suggestions</w:t>
            </w:r>
            <w:r>
              <w:rPr>
                <w:spacing w:val="-1"/>
                <w:sz w:val="24"/>
              </w:rPr>
              <w:t xml:space="preserve"> </w:t>
            </w:r>
            <w:r>
              <w:rPr>
                <w:sz w:val="24"/>
              </w:rPr>
              <w:t>and</w:t>
            </w:r>
            <w:r>
              <w:rPr>
                <w:spacing w:val="-2"/>
                <w:sz w:val="24"/>
              </w:rPr>
              <w:t xml:space="preserve"> </w:t>
            </w:r>
            <w:r>
              <w:rPr>
                <w:sz w:val="24"/>
              </w:rPr>
              <w:t>Grievance</w:t>
            </w:r>
            <w:r>
              <w:rPr>
                <w:spacing w:val="-3"/>
                <w:sz w:val="24"/>
              </w:rPr>
              <w:t xml:space="preserve"> </w:t>
            </w:r>
            <w:r>
              <w:rPr>
                <w:sz w:val="24"/>
              </w:rPr>
              <w:t>Redressal</w:t>
            </w:r>
            <w:r>
              <w:rPr>
                <w:spacing w:val="-1"/>
                <w:sz w:val="24"/>
              </w:rPr>
              <w:t xml:space="preserve"> </w:t>
            </w:r>
            <w:r>
              <w:rPr>
                <w:sz w:val="24"/>
              </w:rPr>
              <w:t>System</w:t>
            </w:r>
          </w:p>
        </w:tc>
        <w:tc>
          <w:tcPr>
            <w:tcW w:w="1517" w:type="dxa"/>
          </w:tcPr>
          <w:p w14:paraId="02A544F4" w14:textId="77777777" w:rsidR="00EE6DEC" w:rsidRDefault="00EE6DEC">
            <w:pPr>
              <w:pStyle w:val="TableParagraph"/>
              <w:rPr>
                <w:b/>
                <w:sz w:val="26"/>
              </w:rPr>
            </w:pPr>
          </w:p>
          <w:p w14:paraId="1952F9FE" w14:textId="77777777" w:rsidR="00EE6DEC" w:rsidRDefault="00EE6DEC">
            <w:pPr>
              <w:pStyle w:val="TableParagraph"/>
              <w:rPr>
                <w:b/>
                <w:sz w:val="26"/>
              </w:rPr>
            </w:pPr>
          </w:p>
          <w:p w14:paraId="1F4D4557" w14:textId="77777777" w:rsidR="00EE6DEC" w:rsidRDefault="00EE6DEC">
            <w:pPr>
              <w:pStyle w:val="TableParagraph"/>
              <w:rPr>
                <w:b/>
                <w:sz w:val="26"/>
              </w:rPr>
            </w:pPr>
          </w:p>
          <w:p w14:paraId="7269F0B2" w14:textId="77777777" w:rsidR="00EE6DEC" w:rsidRDefault="00EE6DEC">
            <w:pPr>
              <w:pStyle w:val="TableParagraph"/>
              <w:rPr>
                <w:b/>
                <w:sz w:val="26"/>
              </w:rPr>
            </w:pPr>
          </w:p>
          <w:p w14:paraId="6543D18D" w14:textId="77777777" w:rsidR="00EE6DEC" w:rsidRDefault="00EE6DEC">
            <w:pPr>
              <w:pStyle w:val="TableParagraph"/>
              <w:rPr>
                <w:b/>
                <w:sz w:val="26"/>
              </w:rPr>
            </w:pPr>
          </w:p>
          <w:p w14:paraId="75CAF5D8" w14:textId="77777777" w:rsidR="00EE6DEC" w:rsidRDefault="00EE6DEC">
            <w:pPr>
              <w:pStyle w:val="TableParagraph"/>
              <w:spacing w:before="2"/>
              <w:rPr>
                <w:b/>
                <w:sz w:val="21"/>
              </w:rPr>
            </w:pPr>
          </w:p>
          <w:p w14:paraId="064667B1" w14:textId="77777777" w:rsidR="00EE6DEC" w:rsidRDefault="00235C88">
            <w:pPr>
              <w:pStyle w:val="TableParagraph"/>
              <w:spacing w:before="1"/>
              <w:ind w:left="164" w:right="155"/>
              <w:jc w:val="center"/>
              <w:rPr>
                <w:sz w:val="24"/>
              </w:rPr>
            </w:pPr>
            <w:r>
              <w:rPr>
                <w:sz w:val="24"/>
              </w:rPr>
              <w:t>33</w:t>
            </w:r>
          </w:p>
        </w:tc>
      </w:tr>
      <w:tr w:rsidR="00EE6DEC" w14:paraId="5DAC7CF7" w14:textId="77777777">
        <w:trPr>
          <w:trHeight w:val="316"/>
        </w:trPr>
        <w:tc>
          <w:tcPr>
            <w:tcW w:w="548" w:type="dxa"/>
          </w:tcPr>
          <w:p w14:paraId="0C7FA8F7" w14:textId="77777777" w:rsidR="00EE6DEC" w:rsidRDefault="00235C88">
            <w:pPr>
              <w:pStyle w:val="TableParagraph"/>
              <w:spacing w:line="271" w:lineRule="exact"/>
              <w:ind w:right="142"/>
              <w:jc w:val="right"/>
              <w:rPr>
                <w:sz w:val="24"/>
              </w:rPr>
            </w:pPr>
            <w:r>
              <w:rPr>
                <w:sz w:val="24"/>
              </w:rPr>
              <w:t>19</w:t>
            </w:r>
          </w:p>
        </w:tc>
        <w:tc>
          <w:tcPr>
            <w:tcW w:w="7511" w:type="dxa"/>
          </w:tcPr>
          <w:p w14:paraId="1881D371" w14:textId="77777777" w:rsidR="00EE6DEC" w:rsidRDefault="00235C88">
            <w:pPr>
              <w:pStyle w:val="TableParagraph"/>
              <w:spacing w:line="271" w:lineRule="exact"/>
              <w:ind w:left="107"/>
              <w:rPr>
                <w:sz w:val="24"/>
              </w:rPr>
            </w:pPr>
            <w:proofErr w:type="spellStart"/>
            <w:r>
              <w:rPr>
                <w:sz w:val="24"/>
              </w:rPr>
              <w:t>Extra</w:t>
            </w:r>
            <w:r>
              <w:rPr>
                <w:spacing w:val="-4"/>
                <w:sz w:val="24"/>
              </w:rPr>
              <w:t xml:space="preserve"> </w:t>
            </w:r>
            <w:r>
              <w:rPr>
                <w:sz w:val="24"/>
              </w:rPr>
              <w:t>Curricular</w:t>
            </w:r>
            <w:proofErr w:type="spellEnd"/>
            <w:r>
              <w:rPr>
                <w:spacing w:val="-1"/>
                <w:sz w:val="24"/>
              </w:rPr>
              <w:t xml:space="preserve"> </w:t>
            </w:r>
            <w:r>
              <w:rPr>
                <w:sz w:val="24"/>
              </w:rPr>
              <w:t>and</w:t>
            </w:r>
            <w:r>
              <w:rPr>
                <w:spacing w:val="-1"/>
                <w:sz w:val="24"/>
              </w:rPr>
              <w:t xml:space="preserve"> </w:t>
            </w:r>
            <w:r>
              <w:rPr>
                <w:sz w:val="24"/>
              </w:rPr>
              <w:t>Co-Curricular</w:t>
            </w:r>
            <w:r>
              <w:rPr>
                <w:spacing w:val="-1"/>
                <w:sz w:val="24"/>
              </w:rPr>
              <w:t xml:space="preserve"> </w:t>
            </w:r>
            <w:r>
              <w:rPr>
                <w:sz w:val="24"/>
              </w:rPr>
              <w:t>Activities</w:t>
            </w:r>
          </w:p>
        </w:tc>
        <w:tc>
          <w:tcPr>
            <w:tcW w:w="1517" w:type="dxa"/>
          </w:tcPr>
          <w:p w14:paraId="47994302" w14:textId="77777777" w:rsidR="00EE6DEC" w:rsidRDefault="00235C88">
            <w:pPr>
              <w:pStyle w:val="TableParagraph"/>
              <w:spacing w:line="271" w:lineRule="exact"/>
              <w:ind w:left="164" w:right="155"/>
              <w:jc w:val="center"/>
              <w:rPr>
                <w:sz w:val="24"/>
              </w:rPr>
            </w:pPr>
            <w:r>
              <w:rPr>
                <w:sz w:val="24"/>
              </w:rPr>
              <w:t>37</w:t>
            </w:r>
          </w:p>
        </w:tc>
      </w:tr>
      <w:tr w:rsidR="00EE6DEC" w14:paraId="5E456E20" w14:textId="77777777">
        <w:trPr>
          <w:trHeight w:val="316"/>
        </w:trPr>
        <w:tc>
          <w:tcPr>
            <w:tcW w:w="548" w:type="dxa"/>
          </w:tcPr>
          <w:p w14:paraId="3D42F662" w14:textId="77777777" w:rsidR="00EE6DEC" w:rsidRDefault="00235C88">
            <w:pPr>
              <w:pStyle w:val="TableParagraph"/>
              <w:spacing w:line="273" w:lineRule="exact"/>
              <w:ind w:right="142"/>
              <w:jc w:val="right"/>
              <w:rPr>
                <w:sz w:val="24"/>
              </w:rPr>
            </w:pPr>
            <w:r>
              <w:rPr>
                <w:sz w:val="24"/>
              </w:rPr>
              <w:t>20</w:t>
            </w:r>
          </w:p>
        </w:tc>
        <w:tc>
          <w:tcPr>
            <w:tcW w:w="7511" w:type="dxa"/>
          </w:tcPr>
          <w:p w14:paraId="4CF2E199" w14:textId="77777777" w:rsidR="00EE6DEC" w:rsidRDefault="00235C88">
            <w:pPr>
              <w:pStyle w:val="TableParagraph"/>
              <w:spacing w:line="270" w:lineRule="exact"/>
              <w:ind w:left="107"/>
              <w:rPr>
                <w:sz w:val="24"/>
              </w:rPr>
            </w:pPr>
            <w:r>
              <w:rPr>
                <w:sz w:val="24"/>
              </w:rPr>
              <w:t>Policy,</w:t>
            </w:r>
            <w:r>
              <w:rPr>
                <w:spacing w:val="-2"/>
                <w:sz w:val="24"/>
              </w:rPr>
              <w:t xml:space="preserve"> </w:t>
            </w:r>
            <w:r>
              <w:rPr>
                <w:sz w:val="24"/>
              </w:rPr>
              <w:t>Regulations</w:t>
            </w:r>
            <w:r>
              <w:rPr>
                <w:spacing w:val="-1"/>
                <w:sz w:val="24"/>
              </w:rPr>
              <w:t xml:space="preserve"> </w:t>
            </w:r>
            <w:r>
              <w:rPr>
                <w:sz w:val="24"/>
              </w:rPr>
              <w:t>&amp;</w:t>
            </w:r>
            <w:r>
              <w:rPr>
                <w:spacing w:val="-3"/>
                <w:sz w:val="24"/>
              </w:rPr>
              <w:t xml:space="preserve"> </w:t>
            </w:r>
            <w:r>
              <w:rPr>
                <w:sz w:val="24"/>
              </w:rPr>
              <w:t>Guidelines</w:t>
            </w:r>
          </w:p>
        </w:tc>
        <w:tc>
          <w:tcPr>
            <w:tcW w:w="1517" w:type="dxa"/>
          </w:tcPr>
          <w:p w14:paraId="1CC575D0" w14:textId="77777777" w:rsidR="00EE6DEC" w:rsidRDefault="00235C88">
            <w:pPr>
              <w:pStyle w:val="TableParagraph"/>
              <w:spacing w:line="273" w:lineRule="exact"/>
              <w:ind w:left="164" w:right="155"/>
              <w:jc w:val="center"/>
              <w:rPr>
                <w:sz w:val="24"/>
              </w:rPr>
            </w:pPr>
            <w:r>
              <w:rPr>
                <w:sz w:val="24"/>
              </w:rPr>
              <w:t>38</w:t>
            </w:r>
          </w:p>
        </w:tc>
      </w:tr>
      <w:tr w:rsidR="00EE6DEC" w14:paraId="54F9E63B" w14:textId="77777777">
        <w:trPr>
          <w:trHeight w:val="318"/>
        </w:trPr>
        <w:tc>
          <w:tcPr>
            <w:tcW w:w="548" w:type="dxa"/>
          </w:tcPr>
          <w:p w14:paraId="289E98FE" w14:textId="77777777" w:rsidR="00EE6DEC" w:rsidRDefault="00235C88">
            <w:pPr>
              <w:pStyle w:val="TableParagraph"/>
              <w:spacing w:line="273" w:lineRule="exact"/>
              <w:ind w:right="142"/>
              <w:jc w:val="right"/>
              <w:rPr>
                <w:sz w:val="24"/>
              </w:rPr>
            </w:pPr>
            <w:r>
              <w:rPr>
                <w:sz w:val="24"/>
              </w:rPr>
              <w:t>21</w:t>
            </w:r>
          </w:p>
        </w:tc>
        <w:tc>
          <w:tcPr>
            <w:tcW w:w="7511" w:type="dxa"/>
          </w:tcPr>
          <w:p w14:paraId="67601A2B" w14:textId="77777777" w:rsidR="00EE6DEC" w:rsidRDefault="00235C88">
            <w:pPr>
              <w:pStyle w:val="TableParagraph"/>
              <w:spacing w:line="273" w:lineRule="exact"/>
              <w:ind w:left="107"/>
              <w:rPr>
                <w:sz w:val="24"/>
              </w:rPr>
            </w:pPr>
            <w:r>
              <w:rPr>
                <w:sz w:val="24"/>
              </w:rPr>
              <w:t>Concluding</w:t>
            </w:r>
            <w:r>
              <w:rPr>
                <w:spacing w:val="-3"/>
                <w:sz w:val="24"/>
              </w:rPr>
              <w:t xml:space="preserve"> </w:t>
            </w:r>
            <w:r>
              <w:rPr>
                <w:sz w:val="24"/>
              </w:rPr>
              <w:t>Ceremony</w:t>
            </w:r>
            <w:r>
              <w:rPr>
                <w:spacing w:val="-3"/>
                <w:sz w:val="24"/>
              </w:rPr>
              <w:t xml:space="preserve"> </w:t>
            </w:r>
            <w:r>
              <w:rPr>
                <w:sz w:val="24"/>
              </w:rPr>
              <w:t>and Convocation</w:t>
            </w:r>
          </w:p>
        </w:tc>
        <w:tc>
          <w:tcPr>
            <w:tcW w:w="1517" w:type="dxa"/>
          </w:tcPr>
          <w:p w14:paraId="6CD8D1EA" w14:textId="77777777" w:rsidR="00EE6DEC" w:rsidRDefault="00235C88">
            <w:pPr>
              <w:pStyle w:val="TableParagraph"/>
              <w:spacing w:line="273" w:lineRule="exact"/>
              <w:ind w:left="164" w:right="155"/>
              <w:jc w:val="center"/>
              <w:rPr>
                <w:sz w:val="24"/>
              </w:rPr>
            </w:pPr>
            <w:r>
              <w:rPr>
                <w:sz w:val="24"/>
              </w:rPr>
              <w:t>39</w:t>
            </w:r>
          </w:p>
        </w:tc>
      </w:tr>
    </w:tbl>
    <w:p w14:paraId="120258C0" w14:textId="77777777" w:rsidR="00EE6DEC" w:rsidRDefault="00EE6DEC">
      <w:pPr>
        <w:spacing w:line="273" w:lineRule="exact"/>
        <w:jc w:val="center"/>
        <w:rPr>
          <w:sz w:val="24"/>
        </w:rPr>
        <w:sectPr w:rsidR="00EE6DEC">
          <w:pgSz w:w="11900" w:h="16840"/>
          <w:pgMar w:top="300" w:right="0" w:bottom="280" w:left="320" w:header="720" w:footer="720" w:gutter="0"/>
          <w:cols w:space="720"/>
        </w:sect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8911"/>
      </w:tblGrid>
      <w:tr w:rsidR="00EE6DEC" w14:paraId="0D9336E5" w14:textId="77777777">
        <w:trPr>
          <w:trHeight w:val="1067"/>
        </w:trPr>
        <w:tc>
          <w:tcPr>
            <w:tcW w:w="723" w:type="dxa"/>
          </w:tcPr>
          <w:p w14:paraId="7F138621" w14:textId="77777777" w:rsidR="00EE6DEC" w:rsidRDefault="00EE6DEC">
            <w:pPr>
              <w:pStyle w:val="TableParagraph"/>
              <w:spacing w:before="1"/>
              <w:rPr>
                <w:b/>
                <w:sz w:val="33"/>
              </w:rPr>
            </w:pPr>
          </w:p>
          <w:p w14:paraId="2B0D8BA9" w14:textId="77777777" w:rsidR="00EE6DEC" w:rsidRDefault="00235C88">
            <w:pPr>
              <w:pStyle w:val="TableParagraph"/>
              <w:ind w:left="7"/>
              <w:jc w:val="center"/>
              <w:rPr>
                <w:sz w:val="24"/>
              </w:rPr>
            </w:pPr>
            <w:r>
              <w:rPr>
                <w:sz w:val="24"/>
              </w:rPr>
              <w:t>#</w:t>
            </w:r>
          </w:p>
        </w:tc>
        <w:tc>
          <w:tcPr>
            <w:tcW w:w="8911" w:type="dxa"/>
          </w:tcPr>
          <w:p w14:paraId="41B3ACFC" w14:textId="77777777" w:rsidR="00EE6DEC" w:rsidRDefault="00EE6DEC">
            <w:pPr>
              <w:pStyle w:val="TableParagraph"/>
              <w:spacing w:before="1"/>
              <w:rPr>
                <w:b/>
                <w:sz w:val="33"/>
              </w:rPr>
            </w:pPr>
          </w:p>
          <w:p w14:paraId="25000A2D" w14:textId="77777777" w:rsidR="00EE6DEC" w:rsidRDefault="00235C88">
            <w:pPr>
              <w:pStyle w:val="TableParagraph"/>
              <w:ind w:left="3958" w:right="3955"/>
              <w:jc w:val="center"/>
              <w:rPr>
                <w:sz w:val="24"/>
              </w:rPr>
            </w:pPr>
            <w:r>
              <w:rPr>
                <w:sz w:val="24"/>
              </w:rPr>
              <w:t>Appendix</w:t>
            </w:r>
          </w:p>
        </w:tc>
      </w:tr>
      <w:tr w:rsidR="00EE6DEC" w14:paraId="43F5159E" w14:textId="77777777">
        <w:trPr>
          <w:trHeight w:val="448"/>
        </w:trPr>
        <w:tc>
          <w:tcPr>
            <w:tcW w:w="723" w:type="dxa"/>
          </w:tcPr>
          <w:p w14:paraId="63AD9ACC" w14:textId="77777777" w:rsidR="00EE6DEC" w:rsidRDefault="00235C88">
            <w:pPr>
              <w:pStyle w:val="TableParagraph"/>
              <w:spacing w:before="71"/>
              <w:ind w:left="8"/>
              <w:jc w:val="center"/>
              <w:rPr>
                <w:sz w:val="24"/>
              </w:rPr>
            </w:pPr>
            <w:r>
              <w:rPr>
                <w:w w:val="99"/>
                <w:sz w:val="24"/>
              </w:rPr>
              <w:t>A</w:t>
            </w:r>
          </w:p>
        </w:tc>
        <w:tc>
          <w:tcPr>
            <w:tcW w:w="8911" w:type="dxa"/>
          </w:tcPr>
          <w:p w14:paraId="16187960" w14:textId="77777777" w:rsidR="00EE6DEC" w:rsidRDefault="00235C88">
            <w:pPr>
              <w:pStyle w:val="TableParagraph"/>
              <w:spacing w:before="71"/>
              <w:ind w:left="107"/>
              <w:rPr>
                <w:sz w:val="24"/>
              </w:rPr>
            </w:pPr>
            <w:r>
              <w:rPr>
                <w:sz w:val="24"/>
              </w:rPr>
              <w:t>Definition,</w:t>
            </w:r>
            <w:r>
              <w:rPr>
                <w:spacing w:val="-2"/>
                <w:sz w:val="24"/>
              </w:rPr>
              <w:t xml:space="preserve"> </w:t>
            </w:r>
            <w:r>
              <w:rPr>
                <w:sz w:val="24"/>
              </w:rPr>
              <w:t>Course</w:t>
            </w:r>
            <w:r>
              <w:rPr>
                <w:spacing w:val="-3"/>
                <w:sz w:val="24"/>
              </w:rPr>
              <w:t xml:space="preserve"> </w:t>
            </w:r>
            <w:r>
              <w:rPr>
                <w:sz w:val="24"/>
              </w:rPr>
              <w:t>Types</w:t>
            </w:r>
            <w:r>
              <w:rPr>
                <w:spacing w:val="1"/>
                <w:sz w:val="24"/>
              </w:rPr>
              <w:t xml:space="preserve"> </w:t>
            </w:r>
            <w:r>
              <w:rPr>
                <w:sz w:val="24"/>
              </w:rPr>
              <w:t>&amp;</w:t>
            </w:r>
            <w:r>
              <w:rPr>
                <w:spacing w:val="-3"/>
                <w:sz w:val="24"/>
              </w:rPr>
              <w:t xml:space="preserve"> </w:t>
            </w:r>
            <w:r>
              <w:rPr>
                <w:sz w:val="24"/>
              </w:rPr>
              <w:t>Description</w:t>
            </w:r>
          </w:p>
        </w:tc>
      </w:tr>
      <w:tr w:rsidR="00EE6DEC" w14:paraId="71D9B022" w14:textId="77777777">
        <w:trPr>
          <w:trHeight w:val="417"/>
        </w:trPr>
        <w:tc>
          <w:tcPr>
            <w:tcW w:w="723" w:type="dxa"/>
          </w:tcPr>
          <w:p w14:paraId="2C4B1BA7" w14:textId="77777777" w:rsidR="00EE6DEC" w:rsidRDefault="00235C88">
            <w:pPr>
              <w:pStyle w:val="TableParagraph"/>
              <w:spacing w:before="54"/>
              <w:ind w:left="9"/>
              <w:jc w:val="center"/>
              <w:rPr>
                <w:sz w:val="24"/>
              </w:rPr>
            </w:pPr>
            <w:r>
              <w:rPr>
                <w:sz w:val="24"/>
              </w:rPr>
              <w:t>B</w:t>
            </w:r>
          </w:p>
        </w:tc>
        <w:tc>
          <w:tcPr>
            <w:tcW w:w="8911" w:type="dxa"/>
          </w:tcPr>
          <w:p w14:paraId="5870938F" w14:textId="77777777" w:rsidR="00EE6DEC" w:rsidRDefault="00235C88">
            <w:pPr>
              <w:pStyle w:val="TableParagraph"/>
              <w:spacing w:before="54"/>
              <w:ind w:left="107"/>
              <w:rPr>
                <w:sz w:val="24"/>
              </w:rPr>
            </w:pPr>
            <w:r>
              <w:rPr>
                <w:sz w:val="24"/>
              </w:rPr>
              <w:t>Detailed</w:t>
            </w:r>
            <w:r>
              <w:rPr>
                <w:spacing w:val="-3"/>
                <w:sz w:val="24"/>
              </w:rPr>
              <w:t xml:space="preserve"> </w:t>
            </w:r>
            <w:proofErr w:type="spellStart"/>
            <w:r>
              <w:rPr>
                <w:sz w:val="24"/>
              </w:rPr>
              <w:t>Programme</w:t>
            </w:r>
            <w:proofErr w:type="spellEnd"/>
            <w:r>
              <w:rPr>
                <w:spacing w:val="-2"/>
                <w:sz w:val="24"/>
              </w:rPr>
              <w:t xml:space="preserve"> </w:t>
            </w:r>
            <w:r>
              <w:rPr>
                <w:sz w:val="24"/>
              </w:rPr>
              <w:t>Structure:</w:t>
            </w:r>
          </w:p>
        </w:tc>
      </w:tr>
      <w:tr w:rsidR="00EE6DEC" w14:paraId="63D71932" w14:textId="77777777">
        <w:trPr>
          <w:trHeight w:val="446"/>
        </w:trPr>
        <w:tc>
          <w:tcPr>
            <w:tcW w:w="723" w:type="dxa"/>
          </w:tcPr>
          <w:p w14:paraId="47470ABA" w14:textId="77777777" w:rsidR="00EE6DEC" w:rsidRDefault="00235C88">
            <w:pPr>
              <w:pStyle w:val="TableParagraph"/>
              <w:spacing w:before="71"/>
              <w:ind w:left="131" w:right="122"/>
              <w:jc w:val="center"/>
              <w:rPr>
                <w:sz w:val="24"/>
              </w:rPr>
            </w:pPr>
            <w:r>
              <w:rPr>
                <w:sz w:val="24"/>
              </w:rPr>
              <w:t>b.1</w:t>
            </w:r>
          </w:p>
        </w:tc>
        <w:tc>
          <w:tcPr>
            <w:tcW w:w="8911" w:type="dxa"/>
          </w:tcPr>
          <w:p w14:paraId="0B735D83" w14:textId="77777777" w:rsidR="00EE6DEC" w:rsidRDefault="00235C88">
            <w:pPr>
              <w:pStyle w:val="TableParagraph"/>
              <w:spacing w:before="71"/>
              <w:ind w:left="107"/>
              <w:rPr>
                <w:sz w:val="24"/>
              </w:rPr>
            </w:pPr>
            <w:r>
              <w:rPr>
                <w:sz w:val="24"/>
              </w:rPr>
              <w:t>BBA</w:t>
            </w:r>
          </w:p>
        </w:tc>
      </w:tr>
      <w:tr w:rsidR="00EE6DEC" w14:paraId="1680BCC1" w14:textId="77777777">
        <w:trPr>
          <w:trHeight w:val="419"/>
        </w:trPr>
        <w:tc>
          <w:tcPr>
            <w:tcW w:w="723" w:type="dxa"/>
          </w:tcPr>
          <w:p w14:paraId="4DEE6C41" w14:textId="77777777" w:rsidR="00EE6DEC" w:rsidRDefault="00235C88">
            <w:pPr>
              <w:pStyle w:val="TableParagraph"/>
              <w:spacing w:before="56"/>
              <w:ind w:left="131" w:right="122"/>
              <w:jc w:val="center"/>
              <w:rPr>
                <w:sz w:val="24"/>
              </w:rPr>
            </w:pPr>
            <w:r>
              <w:rPr>
                <w:sz w:val="24"/>
              </w:rPr>
              <w:t>b.2</w:t>
            </w:r>
          </w:p>
        </w:tc>
        <w:tc>
          <w:tcPr>
            <w:tcW w:w="8911" w:type="dxa"/>
          </w:tcPr>
          <w:p w14:paraId="4EBBD254" w14:textId="77777777" w:rsidR="00EE6DEC" w:rsidRDefault="00235C88">
            <w:pPr>
              <w:pStyle w:val="TableParagraph"/>
              <w:spacing w:before="56"/>
              <w:ind w:left="107"/>
              <w:rPr>
                <w:sz w:val="24"/>
              </w:rPr>
            </w:pPr>
            <w:r>
              <w:rPr>
                <w:sz w:val="24"/>
              </w:rPr>
              <w:t>BBA</w:t>
            </w:r>
            <w:r>
              <w:rPr>
                <w:spacing w:val="-2"/>
                <w:sz w:val="24"/>
              </w:rPr>
              <w:t xml:space="preserve"> </w:t>
            </w:r>
            <w:r>
              <w:rPr>
                <w:sz w:val="24"/>
              </w:rPr>
              <w:t>(Finance</w:t>
            </w:r>
            <w:r>
              <w:rPr>
                <w:spacing w:val="-3"/>
                <w:sz w:val="24"/>
              </w:rPr>
              <w:t xml:space="preserve"> </w:t>
            </w:r>
            <w:r>
              <w:rPr>
                <w:sz w:val="24"/>
              </w:rPr>
              <w:t>&amp;Accounting)</w:t>
            </w:r>
          </w:p>
        </w:tc>
      </w:tr>
      <w:tr w:rsidR="00EE6DEC" w14:paraId="1ED2FDDE" w14:textId="77777777">
        <w:trPr>
          <w:trHeight w:val="445"/>
        </w:trPr>
        <w:tc>
          <w:tcPr>
            <w:tcW w:w="723" w:type="dxa"/>
          </w:tcPr>
          <w:p w14:paraId="63D60297" w14:textId="77777777" w:rsidR="00EE6DEC" w:rsidRDefault="00235C88">
            <w:pPr>
              <w:pStyle w:val="TableParagraph"/>
              <w:spacing w:before="68"/>
              <w:ind w:left="131" w:right="122"/>
              <w:jc w:val="center"/>
              <w:rPr>
                <w:sz w:val="24"/>
              </w:rPr>
            </w:pPr>
            <w:r>
              <w:rPr>
                <w:sz w:val="24"/>
              </w:rPr>
              <w:t>b.3</w:t>
            </w:r>
          </w:p>
        </w:tc>
        <w:tc>
          <w:tcPr>
            <w:tcW w:w="8911" w:type="dxa"/>
          </w:tcPr>
          <w:p w14:paraId="242E49D4" w14:textId="62166203" w:rsidR="00EE6DEC" w:rsidRDefault="00235C88">
            <w:pPr>
              <w:pStyle w:val="TableParagraph"/>
              <w:spacing w:before="68"/>
              <w:ind w:left="107"/>
              <w:rPr>
                <w:sz w:val="24"/>
              </w:rPr>
            </w:pPr>
            <w:r>
              <w:rPr>
                <w:sz w:val="24"/>
              </w:rPr>
              <w:t>BBA</w:t>
            </w:r>
            <w:r>
              <w:rPr>
                <w:spacing w:val="-3"/>
                <w:sz w:val="24"/>
              </w:rPr>
              <w:t xml:space="preserve"> </w:t>
            </w:r>
            <w:r>
              <w:rPr>
                <w:sz w:val="24"/>
              </w:rPr>
              <w:t>(Family</w:t>
            </w:r>
            <w:r>
              <w:rPr>
                <w:spacing w:val="-4"/>
                <w:sz w:val="24"/>
              </w:rPr>
              <w:t xml:space="preserve"> </w:t>
            </w:r>
            <w:r>
              <w:rPr>
                <w:sz w:val="24"/>
              </w:rPr>
              <w:t>Business</w:t>
            </w:r>
            <w:r>
              <w:rPr>
                <w:spacing w:val="1"/>
                <w:sz w:val="24"/>
              </w:rPr>
              <w:t xml:space="preserve"> </w:t>
            </w:r>
            <w:r w:rsidR="00EA3113">
              <w:rPr>
                <w:sz w:val="24"/>
              </w:rPr>
              <w:t>and Entrepreneurship</w:t>
            </w:r>
            <w:r>
              <w:rPr>
                <w:sz w:val="24"/>
              </w:rPr>
              <w:t>)</w:t>
            </w:r>
          </w:p>
        </w:tc>
      </w:tr>
      <w:tr w:rsidR="00EE6DEC" w14:paraId="2DAE3014" w14:textId="77777777">
        <w:trPr>
          <w:trHeight w:val="417"/>
        </w:trPr>
        <w:tc>
          <w:tcPr>
            <w:tcW w:w="723" w:type="dxa"/>
          </w:tcPr>
          <w:p w14:paraId="1F61FBCD" w14:textId="77777777" w:rsidR="00EE6DEC" w:rsidRDefault="00235C88">
            <w:pPr>
              <w:pStyle w:val="TableParagraph"/>
              <w:spacing w:before="56"/>
              <w:ind w:left="131" w:right="122"/>
              <w:jc w:val="center"/>
              <w:rPr>
                <w:sz w:val="24"/>
              </w:rPr>
            </w:pPr>
            <w:r>
              <w:rPr>
                <w:sz w:val="24"/>
              </w:rPr>
              <w:t>b.4</w:t>
            </w:r>
          </w:p>
        </w:tc>
        <w:tc>
          <w:tcPr>
            <w:tcW w:w="8911" w:type="dxa"/>
          </w:tcPr>
          <w:p w14:paraId="0D05AC43" w14:textId="77777777" w:rsidR="00EE6DEC" w:rsidRDefault="00235C88">
            <w:pPr>
              <w:pStyle w:val="TableParagraph"/>
              <w:spacing w:before="56"/>
              <w:ind w:left="107"/>
              <w:rPr>
                <w:sz w:val="24"/>
              </w:rPr>
            </w:pPr>
            <w:r>
              <w:rPr>
                <w:sz w:val="24"/>
              </w:rPr>
              <w:t>BBA</w:t>
            </w:r>
            <w:r>
              <w:rPr>
                <w:spacing w:val="-2"/>
                <w:sz w:val="24"/>
              </w:rPr>
              <w:t xml:space="preserve"> </w:t>
            </w:r>
            <w:r>
              <w:rPr>
                <w:sz w:val="24"/>
              </w:rPr>
              <w:t>(Marketing</w:t>
            </w:r>
            <w:r>
              <w:rPr>
                <w:spacing w:val="-2"/>
                <w:sz w:val="24"/>
              </w:rPr>
              <w:t xml:space="preserve"> </w:t>
            </w:r>
            <w:r>
              <w:rPr>
                <w:sz w:val="24"/>
              </w:rPr>
              <w:t>&amp;Sales)</w:t>
            </w:r>
          </w:p>
        </w:tc>
      </w:tr>
      <w:tr w:rsidR="00EE6DEC" w14:paraId="1E41EA53" w14:textId="77777777">
        <w:trPr>
          <w:trHeight w:val="448"/>
        </w:trPr>
        <w:tc>
          <w:tcPr>
            <w:tcW w:w="723" w:type="dxa"/>
          </w:tcPr>
          <w:p w14:paraId="0E77296A" w14:textId="77777777" w:rsidR="00EE6DEC" w:rsidRDefault="00235C88">
            <w:pPr>
              <w:pStyle w:val="TableParagraph"/>
              <w:spacing w:before="71"/>
              <w:ind w:left="131" w:right="122"/>
              <w:jc w:val="center"/>
              <w:rPr>
                <w:sz w:val="24"/>
              </w:rPr>
            </w:pPr>
            <w:r>
              <w:rPr>
                <w:sz w:val="24"/>
              </w:rPr>
              <w:t>b.5</w:t>
            </w:r>
          </w:p>
        </w:tc>
        <w:tc>
          <w:tcPr>
            <w:tcW w:w="8911" w:type="dxa"/>
          </w:tcPr>
          <w:p w14:paraId="0C7C7930" w14:textId="77777777" w:rsidR="00EE6DEC" w:rsidRDefault="00235C88">
            <w:pPr>
              <w:pStyle w:val="TableParagraph"/>
              <w:spacing w:before="71"/>
              <w:ind w:left="107"/>
              <w:rPr>
                <w:sz w:val="24"/>
              </w:rPr>
            </w:pPr>
            <w:r>
              <w:rPr>
                <w:sz w:val="24"/>
              </w:rPr>
              <w:t>BBA</w:t>
            </w:r>
            <w:r>
              <w:rPr>
                <w:spacing w:val="-3"/>
                <w:sz w:val="24"/>
              </w:rPr>
              <w:t xml:space="preserve"> </w:t>
            </w:r>
            <w:r>
              <w:rPr>
                <w:sz w:val="24"/>
              </w:rPr>
              <w:t>(International</w:t>
            </w:r>
            <w:r>
              <w:rPr>
                <w:spacing w:val="1"/>
                <w:sz w:val="24"/>
              </w:rPr>
              <w:t xml:space="preserve"> </w:t>
            </w:r>
            <w:r>
              <w:rPr>
                <w:sz w:val="24"/>
              </w:rPr>
              <w:t>Business)</w:t>
            </w:r>
          </w:p>
        </w:tc>
      </w:tr>
      <w:tr w:rsidR="00EE6DEC" w14:paraId="45DBE994" w14:textId="77777777">
        <w:trPr>
          <w:trHeight w:val="446"/>
        </w:trPr>
        <w:tc>
          <w:tcPr>
            <w:tcW w:w="723" w:type="dxa"/>
          </w:tcPr>
          <w:p w14:paraId="61C73B5B" w14:textId="77777777" w:rsidR="00EE6DEC" w:rsidRDefault="00235C88">
            <w:pPr>
              <w:pStyle w:val="TableParagraph"/>
              <w:spacing w:before="71"/>
              <w:ind w:left="131" w:right="122"/>
              <w:jc w:val="center"/>
              <w:rPr>
                <w:sz w:val="24"/>
              </w:rPr>
            </w:pPr>
            <w:r>
              <w:rPr>
                <w:sz w:val="24"/>
              </w:rPr>
              <w:t>b.6</w:t>
            </w:r>
          </w:p>
        </w:tc>
        <w:tc>
          <w:tcPr>
            <w:tcW w:w="8911" w:type="dxa"/>
          </w:tcPr>
          <w:p w14:paraId="333CFDA8" w14:textId="77777777" w:rsidR="00EE6DEC" w:rsidRDefault="00235C88">
            <w:pPr>
              <w:pStyle w:val="TableParagraph"/>
              <w:spacing w:before="71"/>
              <w:ind w:left="107"/>
              <w:rPr>
                <w:sz w:val="24"/>
              </w:rPr>
            </w:pPr>
            <w:r>
              <w:rPr>
                <w:sz w:val="24"/>
              </w:rPr>
              <w:t>BBA</w:t>
            </w:r>
            <w:r>
              <w:rPr>
                <w:spacing w:val="-3"/>
                <w:sz w:val="24"/>
              </w:rPr>
              <w:t xml:space="preserve"> </w:t>
            </w:r>
            <w:r>
              <w:rPr>
                <w:sz w:val="24"/>
              </w:rPr>
              <w:t>3Continent</w:t>
            </w:r>
          </w:p>
        </w:tc>
      </w:tr>
      <w:tr w:rsidR="00EE6DEC" w14:paraId="1AA1D1ED" w14:textId="77777777">
        <w:trPr>
          <w:trHeight w:val="420"/>
        </w:trPr>
        <w:tc>
          <w:tcPr>
            <w:tcW w:w="723" w:type="dxa"/>
          </w:tcPr>
          <w:p w14:paraId="209C9A8D" w14:textId="77777777" w:rsidR="00EE6DEC" w:rsidRDefault="00235C88">
            <w:pPr>
              <w:pStyle w:val="TableParagraph"/>
              <w:spacing w:before="57"/>
              <w:ind w:left="131" w:right="122"/>
              <w:jc w:val="center"/>
              <w:rPr>
                <w:sz w:val="24"/>
              </w:rPr>
            </w:pPr>
            <w:r>
              <w:rPr>
                <w:sz w:val="24"/>
              </w:rPr>
              <w:t>b.7</w:t>
            </w:r>
          </w:p>
        </w:tc>
        <w:tc>
          <w:tcPr>
            <w:tcW w:w="8911" w:type="dxa"/>
          </w:tcPr>
          <w:p w14:paraId="32E1C726" w14:textId="77777777" w:rsidR="00EE6DEC" w:rsidRDefault="00235C88">
            <w:pPr>
              <w:pStyle w:val="TableParagraph"/>
              <w:spacing w:before="57"/>
              <w:ind w:left="107"/>
              <w:rPr>
                <w:sz w:val="24"/>
              </w:rPr>
            </w:pPr>
            <w:r>
              <w:rPr>
                <w:sz w:val="24"/>
              </w:rPr>
              <w:t>BBA</w:t>
            </w:r>
            <w:r>
              <w:rPr>
                <w:spacing w:val="-2"/>
                <w:sz w:val="24"/>
              </w:rPr>
              <w:t xml:space="preserve"> </w:t>
            </w:r>
            <w:r>
              <w:rPr>
                <w:sz w:val="24"/>
              </w:rPr>
              <w:t>(Business</w:t>
            </w:r>
            <w:r>
              <w:rPr>
                <w:spacing w:val="-1"/>
                <w:sz w:val="24"/>
              </w:rPr>
              <w:t xml:space="preserve"> </w:t>
            </w:r>
            <w:r>
              <w:rPr>
                <w:sz w:val="24"/>
              </w:rPr>
              <w:t>Development)</w:t>
            </w:r>
          </w:p>
        </w:tc>
      </w:tr>
      <w:tr w:rsidR="00EE6DEC" w14:paraId="213E980D" w14:textId="77777777">
        <w:trPr>
          <w:trHeight w:val="417"/>
        </w:trPr>
        <w:tc>
          <w:tcPr>
            <w:tcW w:w="723" w:type="dxa"/>
          </w:tcPr>
          <w:p w14:paraId="4CFF31C3" w14:textId="77777777" w:rsidR="00EE6DEC" w:rsidRDefault="00235C88">
            <w:pPr>
              <w:pStyle w:val="TableParagraph"/>
              <w:spacing w:before="54"/>
              <w:ind w:left="131" w:right="122"/>
              <w:jc w:val="center"/>
              <w:rPr>
                <w:sz w:val="24"/>
              </w:rPr>
            </w:pPr>
            <w:r>
              <w:rPr>
                <w:sz w:val="24"/>
              </w:rPr>
              <w:t>b.8</w:t>
            </w:r>
          </w:p>
        </w:tc>
        <w:tc>
          <w:tcPr>
            <w:tcW w:w="8911" w:type="dxa"/>
          </w:tcPr>
          <w:p w14:paraId="7524D64F" w14:textId="77777777" w:rsidR="00EE6DEC" w:rsidRDefault="00235C88">
            <w:pPr>
              <w:pStyle w:val="TableParagraph"/>
              <w:spacing w:before="54"/>
              <w:ind w:left="107"/>
              <w:rPr>
                <w:sz w:val="24"/>
              </w:rPr>
            </w:pPr>
            <w:r>
              <w:rPr>
                <w:sz w:val="24"/>
              </w:rPr>
              <w:t>B.A.</w:t>
            </w:r>
            <w:r>
              <w:rPr>
                <w:spacing w:val="-2"/>
                <w:sz w:val="24"/>
              </w:rPr>
              <w:t xml:space="preserve"> </w:t>
            </w:r>
            <w:r>
              <w:rPr>
                <w:sz w:val="24"/>
              </w:rPr>
              <w:t>(Honors)</w:t>
            </w:r>
            <w:r>
              <w:rPr>
                <w:spacing w:val="-2"/>
                <w:sz w:val="24"/>
              </w:rPr>
              <w:t xml:space="preserve"> </w:t>
            </w:r>
            <w:r>
              <w:rPr>
                <w:sz w:val="24"/>
              </w:rPr>
              <w:t>Insurance and</w:t>
            </w:r>
            <w:r>
              <w:rPr>
                <w:spacing w:val="-2"/>
                <w:sz w:val="24"/>
              </w:rPr>
              <w:t xml:space="preserve"> </w:t>
            </w:r>
            <w:r>
              <w:rPr>
                <w:sz w:val="24"/>
              </w:rPr>
              <w:t>Banking</w:t>
            </w:r>
          </w:p>
        </w:tc>
      </w:tr>
      <w:tr w:rsidR="00EE6DEC" w14:paraId="67EB2E84" w14:textId="77777777">
        <w:trPr>
          <w:trHeight w:val="417"/>
        </w:trPr>
        <w:tc>
          <w:tcPr>
            <w:tcW w:w="723" w:type="dxa"/>
          </w:tcPr>
          <w:p w14:paraId="795BEE3B" w14:textId="77777777" w:rsidR="00EE6DEC" w:rsidRDefault="00235C88">
            <w:pPr>
              <w:pStyle w:val="TableParagraph"/>
              <w:spacing w:before="56"/>
              <w:ind w:left="131" w:right="122"/>
              <w:jc w:val="center"/>
              <w:rPr>
                <w:sz w:val="24"/>
              </w:rPr>
            </w:pPr>
            <w:r>
              <w:rPr>
                <w:sz w:val="24"/>
              </w:rPr>
              <w:t>b.9</w:t>
            </w:r>
          </w:p>
        </w:tc>
        <w:tc>
          <w:tcPr>
            <w:tcW w:w="8911" w:type="dxa"/>
          </w:tcPr>
          <w:p w14:paraId="56CF4086" w14:textId="77777777" w:rsidR="00EE6DEC" w:rsidRDefault="00235C88">
            <w:pPr>
              <w:pStyle w:val="TableParagraph"/>
              <w:spacing w:before="56"/>
              <w:ind w:left="107"/>
              <w:rPr>
                <w:sz w:val="24"/>
              </w:rPr>
            </w:pPr>
            <w:proofErr w:type="spellStart"/>
            <w:r>
              <w:rPr>
                <w:sz w:val="24"/>
              </w:rPr>
              <w:t>B.Sc</w:t>
            </w:r>
            <w:proofErr w:type="spellEnd"/>
            <w:r>
              <w:rPr>
                <w:spacing w:val="-3"/>
                <w:sz w:val="24"/>
              </w:rPr>
              <w:t xml:space="preserve"> </w:t>
            </w:r>
            <w:r>
              <w:rPr>
                <w:sz w:val="24"/>
              </w:rPr>
              <w:t>Actuarial</w:t>
            </w:r>
            <w:r>
              <w:rPr>
                <w:spacing w:val="-2"/>
                <w:sz w:val="24"/>
              </w:rPr>
              <w:t xml:space="preserve"> </w:t>
            </w:r>
            <w:r>
              <w:rPr>
                <w:sz w:val="24"/>
              </w:rPr>
              <w:t>Science</w:t>
            </w:r>
          </w:p>
        </w:tc>
      </w:tr>
      <w:tr w:rsidR="00EE6DEC" w14:paraId="2DBC0C33" w14:textId="77777777">
        <w:trPr>
          <w:trHeight w:val="417"/>
        </w:trPr>
        <w:tc>
          <w:tcPr>
            <w:tcW w:w="723" w:type="dxa"/>
          </w:tcPr>
          <w:p w14:paraId="446475FD" w14:textId="77777777" w:rsidR="00EE6DEC" w:rsidRDefault="00235C88">
            <w:pPr>
              <w:pStyle w:val="TableParagraph"/>
              <w:spacing w:before="56"/>
              <w:ind w:left="131" w:right="122"/>
              <w:jc w:val="center"/>
              <w:rPr>
                <w:sz w:val="24"/>
              </w:rPr>
            </w:pPr>
            <w:r>
              <w:rPr>
                <w:sz w:val="24"/>
              </w:rPr>
              <w:t>b.10</w:t>
            </w:r>
          </w:p>
        </w:tc>
        <w:tc>
          <w:tcPr>
            <w:tcW w:w="8911" w:type="dxa"/>
          </w:tcPr>
          <w:p w14:paraId="5D0F444C" w14:textId="77777777" w:rsidR="00EE6DEC" w:rsidRDefault="00235C88">
            <w:pPr>
              <w:pStyle w:val="TableParagraph"/>
              <w:spacing w:before="56"/>
              <w:ind w:left="107"/>
              <w:rPr>
                <w:sz w:val="24"/>
              </w:rPr>
            </w:pPr>
            <w:r>
              <w:rPr>
                <w:sz w:val="24"/>
              </w:rPr>
              <w:t>B.Com</w:t>
            </w:r>
            <w:r>
              <w:rPr>
                <w:spacing w:val="-2"/>
                <w:sz w:val="24"/>
              </w:rPr>
              <w:t xml:space="preserve"> </w:t>
            </w:r>
            <w:r>
              <w:rPr>
                <w:sz w:val="24"/>
              </w:rPr>
              <w:t>(Honors)</w:t>
            </w:r>
          </w:p>
        </w:tc>
      </w:tr>
      <w:tr w:rsidR="00EE6DEC" w14:paraId="0EAFA33D" w14:textId="77777777">
        <w:trPr>
          <w:trHeight w:val="419"/>
        </w:trPr>
        <w:tc>
          <w:tcPr>
            <w:tcW w:w="723" w:type="dxa"/>
          </w:tcPr>
          <w:p w14:paraId="222CCC48" w14:textId="77777777" w:rsidR="00EE6DEC" w:rsidRDefault="00235C88">
            <w:pPr>
              <w:pStyle w:val="TableParagraph"/>
              <w:spacing w:before="56"/>
              <w:ind w:left="131" w:right="122"/>
              <w:jc w:val="center"/>
              <w:rPr>
                <w:sz w:val="24"/>
              </w:rPr>
            </w:pPr>
            <w:r>
              <w:rPr>
                <w:sz w:val="24"/>
              </w:rPr>
              <w:t>b.11</w:t>
            </w:r>
          </w:p>
        </w:tc>
        <w:tc>
          <w:tcPr>
            <w:tcW w:w="8911" w:type="dxa"/>
          </w:tcPr>
          <w:p w14:paraId="2BA5B223" w14:textId="77777777" w:rsidR="00EE6DEC" w:rsidRDefault="00235C88">
            <w:pPr>
              <w:pStyle w:val="TableParagraph"/>
              <w:spacing w:before="56"/>
              <w:ind w:left="107"/>
              <w:rPr>
                <w:sz w:val="24"/>
              </w:rPr>
            </w:pPr>
            <w:r>
              <w:rPr>
                <w:sz w:val="24"/>
              </w:rPr>
              <w:t>B.Com</w:t>
            </w:r>
            <w:r>
              <w:rPr>
                <w:spacing w:val="-2"/>
                <w:sz w:val="24"/>
              </w:rPr>
              <w:t xml:space="preserve"> </w:t>
            </w:r>
            <w:r>
              <w:rPr>
                <w:sz w:val="24"/>
              </w:rPr>
              <w:t>(Financial</w:t>
            </w:r>
            <w:r>
              <w:rPr>
                <w:spacing w:val="-2"/>
                <w:sz w:val="24"/>
              </w:rPr>
              <w:t xml:space="preserve"> </w:t>
            </w:r>
            <w:r>
              <w:rPr>
                <w:sz w:val="24"/>
              </w:rPr>
              <w:t>&amp; Investment</w:t>
            </w:r>
            <w:r>
              <w:rPr>
                <w:spacing w:val="-2"/>
                <w:sz w:val="24"/>
              </w:rPr>
              <w:t xml:space="preserve"> </w:t>
            </w:r>
            <w:r>
              <w:rPr>
                <w:sz w:val="24"/>
              </w:rPr>
              <w:t>Analysis)</w:t>
            </w:r>
          </w:p>
        </w:tc>
      </w:tr>
      <w:tr w:rsidR="00EE6DEC" w14:paraId="100A039F" w14:textId="77777777">
        <w:trPr>
          <w:trHeight w:val="417"/>
        </w:trPr>
        <w:tc>
          <w:tcPr>
            <w:tcW w:w="723" w:type="dxa"/>
          </w:tcPr>
          <w:p w14:paraId="03160952" w14:textId="77777777" w:rsidR="00EE6DEC" w:rsidRDefault="00235C88">
            <w:pPr>
              <w:pStyle w:val="TableParagraph"/>
              <w:spacing w:before="56"/>
              <w:ind w:left="9"/>
              <w:jc w:val="center"/>
              <w:rPr>
                <w:sz w:val="24"/>
              </w:rPr>
            </w:pPr>
            <w:r>
              <w:rPr>
                <w:sz w:val="24"/>
              </w:rPr>
              <w:t>C</w:t>
            </w:r>
          </w:p>
        </w:tc>
        <w:tc>
          <w:tcPr>
            <w:tcW w:w="8911" w:type="dxa"/>
          </w:tcPr>
          <w:p w14:paraId="7F703E11" w14:textId="77777777" w:rsidR="00EE6DEC" w:rsidRDefault="00235C88">
            <w:pPr>
              <w:pStyle w:val="TableParagraph"/>
              <w:spacing w:before="56"/>
              <w:ind w:left="107"/>
              <w:rPr>
                <w:sz w:val="24"/>
              </w:rPr>
            </w:pPr>
            <w:r>
              <w:rPr>
                <w:sz w:val="24"/>
              </w:rPr>
              <w:t>Leadership</w:t>
            </w:r>
            <w:r>
              <w:rPr>
                <w:spacing w:val="-1"/>
                <w:sz w:val="24"/>
              </w:rPr>
              <w:t xml:space="preserve"> </w:t>
            </w:r>
            <w:r>
              <w:rPr>
                <w:sz w:val="24"/>
              </w:rPr>
              <w:t>and</w:t>
            </w:r>
            <w:r>
              <w:rPr>
                <w:spacing w:val="-1"/>
                <w:sz w:val="24"/>
              </w:rPr>
              <w:t xml:space="preserve"> </w:t>
            </w:r>
            <w:r>
              <w:rPr>
                <w:sz w:val="24"/>
              </w:rPr>
              <w:t>Assessment</w:t>
            </w:r>
            <w:r>
              <w:rPr>
                <w:spacing w:val="-1"/>
                <w:sz w:val="24"/>
              </w:rPr>
              <w:t xml:space="preserve"> </w:t>
            </w:r>
            <w:r>
              <w:rPr>
                <w:sz w:val="24"/>
              </w:rPr>
              <w:t>Team</w:t>
            </w:r>
          </w:p>
        </w:tc>
      </w:tr>
    </w:tbl>
    <w:p w14:paraId="6B39B577" w14:textId="77777777" w:rsidR="00EE6DEC" w:rsidRDefault="00EE6DEC">
      <w:pPr>
        <w:rPr>
          <w:sz w:val="24"/>
        </w:rPr>
        <w:sectPr w:rsidR="00EE6DEC">
          <w:pgSz w:w="11900" w:h="16840"/>
          <w:pgMar w:top="440" w:right="0" w:bottom="280" w:left="320" w:header="720" w:footer="720" w:gutter="0"/>
          <w:cols w:space="720"/>
        </w:sectPr>
      </w:pPr>
    </w:p>
    <w:p w14:paraId="1FF373BE" w14:textId="77777777" w:rsidR="00EE6DEC" w:rsidRDefault="00235C88" w:rsidP="004343FC">
      <w:pPr>
        <w:pStyle w:val="ListParagraph"/>
        <w:numPr>
          <w:ilvl w:val="0"/>
          <w:numId w:val="82"/>
        </w:numPr>
        <w:tabs>
          <w:tab w:val="left" w:pos="1301"/>
        </w:tabs>
        <w:spacing w:before="72"/>
        <w:ind w:hanging="361"/>
        <w:jc w:val="both"/>
        <w:rPr>
          <w:b/>
          <w:sz w:val="24"/>
        </w:rPr>
      </w:pPr>
      <w:r>
        <w:rPr>
          <w:b/>
          <w:sz w:val="24"/>
        </w:rPr>
        <w:lastRenderedPageBreak/>
        <w:t>Introduction:</w:t>
      </w:r>
    </w:p>
    <w:p w14:paraId="59AC0DDF" w14:textId="77777777" w:rsidR="00EE6DEC" w:rsidRDefault="00EE6DEC">
      <w:pPr>
        <w:pStyle w:val="BodyText"/>
        <w:spacing w:before="7"/>
        <w:rPr>
          <w:b/>
          <w:sz w:val="30"/>
        </w:rPr>
      </w:pPr>
    </w:p>
    <w:p w14:paraId="389D19A6" w14:textId="77777777" w:rsidR="00EE6DEC" w:rsidRDefault="00235C88">
      <w:pPr>
        <w:pStyle w:val="BodyText"/>
        <w:spacing w:line="276" w:lineRule="auto"/>
        <w:ind w:left="940" w:right="650"/>
        <w:jc w:val="both"/>
      </w:pPr>
      <w:r>
        <w:t>The Management education system in India has witnessed rapid progress in recent years to become one</w:t>
      </w:r>
      <w:r>
        <w:rPr>
          <w:spacing w:val="-57"/>
        </w:rPr>
        <w:t xml:space="preserve"> </w:t>
      </w:r>
      <w:r>
        <w:t>of largest in the world. Considering the wide diversities in the system there is need to enhance its</w:t>
      </w:r>
      <w:r>
        <w:rPr>
          <w:spacing w:val="1"/>
        </w:rPr>
        <w:t xml:space="preserve"> </w:t>
      </w:r>
      <w:r>
        <w:t>quality, standard and relevance so that the Management</w:t>
      </w:r>
      <w:r>
        <w:rPr>
          <w:spacing w:val="60"/>
        </w:rPr>
        <w:t xml:space="preserve"> </w:t>
      </w:r>
      <w:r>
        <w:t>graduates passing out from the system can</w:t>
      </w:r>
      <w:r>
        <w:rPr>
          <w:spacing w:val="1"/>
        </w:rPr>
        <w:t xml:space="preserve"> </w:t>
      </w:r>
      <w:r>
        <w:t>meet</w:t>
      </w:r>
      <w:r>
        <w:rPr>
          <w:spacing w:val="-1"/>
        </w:rPr>
        <w:t xml:space="preserve"> </w:t>
      </w:r>
      <w:r>
        <w:t>the</w:t>
      </w:r>
      <w:r>
        <w:rPr>
          <w:spacing w:val="1"/>
        </w:rPr>
        <w:t xml:space="preserve"> </w:t>
      </w:r>
      <w:r>
        <w:t>global challenges of 21st century</w:t>
      </w:r>
      <w:r>
        <w:rPr>
          <w:spacing w:val="-3"/>
        </w:rPr>
        <w:t xml:space="preserve"> </w:t>
      </w:r>
      <w:r>
        <w:t>ahead</w:t>
      </w:r>
      <w:r>
        <w:rPr>
          <w:spacing w:val="2"/>
        </w:rPr>
        <w:t xml:space="preserve"> </w:t>
      </w:r>
      <w:r>
        <w:t>of</w:t>
      </w:r>
      <w:r>
        <w:rPr>
          <w:spacing w:val="-1"/>
        </w:rPr>
        <w:t xml:space="preserve"> </w:t>
      </w:r>
      <w:r>
        <w:t>them.</w:t>
      </w:r>
    </w:p>
    <w:p w14:paraId="7DEDD5E2" w14:textId="77777777" w:rsidR="00EE6DEC" w:rsidRDefault="00EE6DEC">
      <w:pPr>
        <w:pStyle w:val="BodyText"/>
        <w:spacing w:before="7"/>
        <w:rPr>
          <w:sz w:val="27"/>
        </w:rPr>
      </w:pPr>
    </w:p>
    <w:p w14:paraId="2833447A" w14:textId="77777777" w:rsidR="00EE6DEC" w:rsidRDefault="00235C88">
      <w:pPr>
        <w:pStyle w:val="BodyText"/>
        <w:spacing w:line="276" w:lineRule="auto"/>
        <w:ind w:left="940" w:right="646"/>
        <w:jc w:val="both"/>
      </w:pPr>
      <w:r>
        <w:t>Management studies not only facilitate improvement of leadership qualities but also enable students to</w:t>
      </w:r>
      <w:r>
        <w:rPr>
          <w:spacing w:val="1"/>
        </w:rPr>
        <w:t xml:space="preserve"> </w:t>
      </w:r>
      <w:r>
        <w:t>develop skills that help them to turn out as excellent future managers.</w:t>
      </w:r>
      <w:r>
        <w:rPr>
          <w:spacing w:val="1"/>
        </w:rPr>
        <w:t xml:space="preserve"> </w:t>
      </w:r>
      <w:r>
        <w:t>With specialization in different</w:t>
      </w:r>
      <w:r>
        <w:rPr>
          <w:spacing w:val="1"/>
        </w:rPr>
        <w:t xml:space="preserve"> </w:t>
      </w:r>
      <w:r>
        <w:t>areas, Management courses prepare students to face the constantly advancing corporate world and</w:t>
      </w:r>
      <w:r>
        <w:rPr>
          <w:spacing w:val="1"/>
        </w:rPr>
        <w:t xml:space="preserve"> </w:t>
      </w:r>
      <w:r>
        <w:t>impart effective people-management skills. Management studies should emphasis not just in creating</w:t>
      </w:r>
      <w:r>
        <w:rPr>
          <w:spacing w:val="1"/>
        </w:rPr>
        <w:t xml:space="preserve"> </w:t>
      </w:r>
      <w:r>
        <w:t>good managers but also</w:t>
      </w:r>
      <w:r>
        <w:rPr>
          <w:spacing w:val="1"/>
        </w:rPr>
        <w:t xml:space="preserve"> </w:t>
      </w:r>
      <w:r>
        <w:t>on improving and</w:t>
      </w:r>
      <w:r>
        <w:rPr>
          <w:spacing w:val="1"/>
        </w:rPr>
        <w:t xml:space="preserve"> </w:t>
      </w:r>
      <w:r>
        <w:t>enhancing existing skills while passing on managerial</w:t>
      </w:r>
      <w:r>
        <w:rPr>
          <w:spacing w:val="1"/>
        </w:rPr>
        <w:t xml:space="preserve"> </w:t>
      </w:r>
      <w:r>
        <w:t>competence</w:t>
      </w:r>
      <w:r>
        <w:rPr>
          <w:spacing w:val="-2"/>
        </w:rPr>
        <w:t xml:space="preserve"> </w:t>
      </w:r>
      <w:r>
        <w:t>to students</w:t>
      </w:r>
    </w:p>
    <w:p w14:paraId="51D6BC15" w14:textId="77777777" w:rsidR="00EE6DEC" w:rsidRDefault="00EE6DEC">
      <w:pPr>
        <w:pStyle w:val="BodyText"/>
        <w:spacing w:before="8"/>
        <w:rPr>
          <w:sz w:val="27"/>
        </w:rPr>
      </w:pPr>
    </w:p>
    <w:p w14:paraId="35FA6193" w14:textId="77777777" w:rsidR="00EE6DEC" w:rsidRDefault="00235C88">
      <w:pPr>
        <w:pStyle w:val="BodyText"/>
        <w:spacing w:before="1" w:line="276" w:lineRule="auto"/>
        <w:ind w:left="940" w:right="1431"/>
      </w:pPr>
      <w:r>
        <w:t>A</w:t>
      </w:r>
      <w:r>
        <w:rPr>
          <w:spacing w:val="-1"/>
        </w:rPr>
        <w:t xml:space="preserve"> </w:t>
      </w:r>
      <w:proofErr w:type="gramStart"/>
      <w:r>
        <w:t>well designed</w:t>
      </w:r>
      <w:proofErr w:type="gramEnd"/>
      <w:r>
        <w:rPr>
          <w:spacing w:val="-1"/>
        </w:rPr>
        <w:t xml:space="preserve"> </w:t>
      </w:r>
      <w:r>
        <w:t>management training</w:t>
      </w:r>
      <w:r>
        <w:rPr>
          <w:spacing w:val="-3"/>
        </w:rPr>
        <w:t xml:space="preserve"> </w:t>
      </w:r>
      <w:r>
        <w:t>course</w:t>
      </w:r>
      <w:r>
        <w:rPr>
          <w:spacing w:val="-3"/>
        </w:rPr>
        <w:t xml:space="preserve"> </w:t>
      </w:r>
      <w:r>
        <w:t>suitably</w:t>
      </w:r>
      <w:r>
        <w:rPr>
          <w:spacing w:val="-5"/>
        </w:rPr>
        <w:t xml:space="preserve"> </w:t>
      </w:r>
      <w:r>
        <w:t>develops</w:t>
      </w:r>
      <w:r>
        <w:rPr>
          <w:spacing w:val="-1"/>
        </w:rPr>
        <w:t xml:space="preserve"> </w:t>
      </w:r>
      <w:r>
        <w:t>a talented</w:t>
      </w:r>
      <w:r>
        <w:rPr>
          <w:spacing w:val="2"/>
        </w:rPr>
        <w:t xml:space="preserve"> </w:t>
      </w:r>
      <w:r>
        <w:t>workforce</w:t>
      </w:r>
      <w:r>
        <w:rPr>
          <w:spacing w:val="-2"/>
        </w:rPr>
        <w:t xml:space="preserve"> </w:t>
      </w:r>
      <w:r>
        <w:t>that can</w:t>
      </w:r>
      <w:r>
        <w:rPr>
          <w:spacing w:val="-1"/>
        </w:rPr>
        <w:t xml:space="preserve"> </w:t>
      </w:r>
      <w:r>
        <w:t>be</w:t>
      </w:r>
      <w:r>
        <w:rPr>
          <w:spacing w:val="-57"/>
        </w:rPr>
        <w:t xml:space="preserve"> </w:t>
      </w:r>
      <w:r>
        <w:t>expected to be efficient future leaders and successful managers who are able to tackle complex</w:t>
      </w:r>
      <w:r>
        <w:rPr>
          <w:spacing w:val="1"/>
        </w:rPr>
        <w:t xml:space="preserve"> </w:t>
      </w:r>
      <w:r>
        <w:t>situations</w:t>
      </w:r>
      <w:r>
        <w:rPr>
          <w:spacing w:val="-1"/>
        </w:rPr>
        <w:t xml:space="preserve"> </w:t>
      </w:r>
      <w:r>
        <w:t>and relationships with clients in any</w:t>
      </w:r>
      <w:r>
        <w:rPr>
          <w:spacing w:val="-5"/>
        </w:rPr>
        <w:t xml:space="preserve"> </w:t>
      </w:r>
      <w:r>
        <w:t>organization.</w:t>
      </w:r>
    </w:p>
    <w:p w14:paraId="617E061D" w14:textId="77777777" w:rsidR="00EE6DEC" w:rsidRDefault="00235C88">
      <w:pPr>
        <w:pStyle w:val="BodyText"/>
        <w:spacing w:before="180"/>
        <w:ind w:left="940"/>
        <w:jc w:val="both"/>
      </w:pPr>
      <w:r>
        <w:t>A</w:t>
      </w:r>
      <w:r>
        <w:rPr>
          <w:spacing w:val="-1"/>
        </w:rPr>
        <w:t xml:space="preserve"> </w:t>
      </w:r>
      <w:r>
        <w:t>Business</w:t>
      </w:r>
      <w:r>
        <w:rPr>
          <w:spacing w:val="-1"/>
        </w:rPr>
        <w:t xml:space="preserve"> </w:t>
      </w:r>
      <w:r>
        <w:t>management</w:t>
      </w:r>
      <w:r>
        <w:rPr>
          <w:spacing w:val="1"/>
        </w:rPr>
        <w:t xml:space="preserve"> </w:t>
      </w:r>
      <w:r>
        <w:t>degree</w:t>
      </w:r>
      <w:r>
        <w:rPr>
          <w:spacing w:val="-2"/>
        </w:rPr>
        <w:t xml:space="preserve"> </w:t>
      </w:r>
      <w:r>
        <w:t>must</w:t>
      </w:r>
      <w:r>
        <w:rPr>
          <w:spacing w:val="-1"/>
        </w:rPr>
        <w:t xml:space="preserve"> </w:t>
      </w:r>
      <w:r>
        <w:t>ensure</w:t>
      </w:r>
      <w:r>
        <w:rPr>
          <w:spacing w:val="-2"/>
        </w:rPr>
        <w:t xml:space="preserve"> </w:t>
      </w:r>
      <w:r>
        <w:t>to</w:t>
      </w:r>
      <w:r>
        <w:rPr>
          <w:spacing w:val="-1"/>
        </w:rPr>
        <w:t xml:space="preserve"> </w:t>
      </w:r>
      <w:r>
        <w:t>imbibe</w:t>
      </w:r>
      <w:r>
        <w:rPr>
          <w:spacing w:val="-2"/>
        </w:rPr>
        <w:t xml:space="preserve"> </w:t>
      </w:r>
      <w:r>
        <w:t>the</w:t>
      </w:r>
      <w:r>
        <w:rPr>
          <w:spacing w:val="-1"/>
        </w:rPr>
        <w:t xml:space="preserve"> </w:t>
      </w:r>
      <w:r>
        <w:t>following</w:t>
      </w:r>
      <w:r>
        <w:rPr>
          <w:spacing w:val="-3"/>
        </w:rPr>
        <w:t xml:space="preserve"> </w:t>
      </w:r>
      <w:r>
        <w:t>skills</w:t>
      </w:r>
      <w:r>
        <w:rPr>
          <w:spacing w:val="-1"/>
        </w:rPr>
        <w:t xml:space="preserve"> </w:t>
      </w:r>
      <w:r>
        <w:t>into</w:t>
      </w:r>
      <w:r>
        <w:rPr>
          <w:spacing w:val="-1"/>
        </w:rPr>
        <w:t xml:space="preserve"> </w:t>
      </w:r>
      <w:r>
        <w:t>future</w:t>
      </w:r>
      <w:r>
        <w:rPr>
          <w:spacing w:val="-2"/>
        </w:rPr>
        <w:t xml:space="preserve"> </w:t>
      </w:r>
      <w:r>
        <w:t>Business</w:t>
      </w:r>
    </w:p>
    <w:p w14:paraId="3ABD6BD7" w14:textId="77777777" w:rsidR="00EE6DEC" w:rsidRDefault="00235C88">
      <w:pPr>
        <w:pStyle w:val="BodyText"/>
        <w:spacing w:before="41"/>
        <w:ind w:left="940"/>
        <w:jc w:val="both"/>
      </w:pPr>
      <w:r>
        <w:t>/</w:t>
      </w:r>
      <w:proofErr w:type="gramStart"/>
      <w:r>
        <w:t>management</w:t>
      </w:r>
      <w:proofErr w:type="gramEnd"/>
      <w:r>
        <w:rPr>
          <w:spacing w:val="-3"/>
        </w:rPr>
        <w:t xml:space="preserve"> </w:t>
      </w:r>
      <w:r>
        <w:t>professionals:</w:t>
      </w:r>
    </w:p>
    <w:p w14:paraId="0FDEE0C3" w14:textId="77777777" w:rsidR="00EE6DEC" w:rsidRDefault="00235C88" w:rsidP="004343FC">
      <w:pPr>
        <w:pStyle w:val="ListParagraph"/>
        <w:numPr>
          <w:ilvl w:val="1"/>
          <w:numId w:val="82"/>
        </w:numPr>
        <w:tabs>
          <w:tab w:val="left" w:pos="1661"/>
        </w:tabs>
        <w:spacing w:before="221" w:line="276" w:lineRule="auto"/>
        <w:ind w:right="1200"/>
        <w:jc w:val="left"/>
        <w:rPr>
          <w:sz w:val="24"/>
        </w:rPr>
      </w:pPr>
      <w:r>
        <w:rPr>
          <w:b/>
          <w:sz w:val="24"/>
        </w:rPr>
        <w:t>Management</w:t>
      </w:r>
      <w:r>
        <w:rPr>
          <w:b/>
          <w:spacing w:val="-2"/>
          <w:sz w:val="24"/>
        </w:rPr>
        <w:t xml:space="preserve"> </w:t>
      </w:r>
      <w:r>
        <w:rPr>
          <w:b/>
          <w:sz w:val="24"/>
        </w:rPr>
        <w:t xml:space="preserve">capabilities: </w:t>
      </w:r>
      <w:r>
        <w:rPr>
          <w:sz w:val="24"/>
        </w:rPr>
        <w:t>This</w:t>
      </w:r>
      <w:r>
        <w:rPr>
          <w:spacing w:val="-1"/>
          <w:sz w:val="24"/>
        </w:rPr>
        <w:t xml:space="preserve"> </w:t>
      </w:r>
      <w:r>
        <w:rPr>
          <w:sz w:val="24"/>
        </w:rPr>
        <w:t>deals</w:t>
      </w:r>
      <w:r>
        <w:rPr>
          <w:spacing w:val="-2"/>
          <w:sz w:val="24"/>
        </w:rPr>
        <w:t xml:space="preserve"> </w:t>
      </w:r>
      <w:r>
        <w:rPr>
          <w:sz w:val="24"/>
        </w:rPr>
        <w:t>with</w:t>
      </w:r>
      <w:r>
        <w:rPr>
          <w:spacing w:val="-1"/>
          <w:sz w:val="24"/>
        </w:rPr>
        <w:t xml:space="preserve"> </w:t>
      </w:r>
      <w:r>
        <w:rPr>
          <w:sz w:val="24"/>
        </w:rPr>
        <w:t>learning</w:t>
      </w:r>
      <w:r>
        <w:rPr>
          <w:spacing w:val="-4"/>
          <w:sz w:val="24"/>
        </w:rPr>
        <w:t xml:space="preserve"> </w:t>
      </w:r>
      <w:r>
        <w:rPr>
          <w:sz w:val="24"/>
        </w:rPr>
        <w:t>managerial</w:t>
      </w:r>
      <w:r>
        <w:rPr>
          <w:spacing w:val="-2"/>
          <w:sz w:val="24"/>
        </w:rPr>
        <w:t xml:space="preserve"> </w:t>
      </w:r>
      <w:r>
        <w:rPr>
          <w:sz w:val="24"/>
        </w:rPr>
        <w:t>methods</w:t>
      </w:r>
      <w:r>
        <w:rPr>
          <w:spacing w:val="-1"/>
          <w:sz w:val="24"/>
        </w:rPr>
        <w:t xml:space="preserve"> </w:t>
      </w:r>
      <w:r>
        <w:rPr>
          <w:sz w:val="24"/>
        </w:rPr>
        <w:t>to</w:t>
      </w:r>
      <w:r>
        <w:rPr>
          <w:spacing w:val="-1"/>
          <w:sz w:val="24"/>
        </w:rPr>
        <w:t xml:space="preserve"> </w:t>
      </w:r>
      <w:r>
        <w:rPr>
          <w:sz w:val="24"/>
        </w:rPr>
        <w:t>motivate</w:t>
      </w:r>
      <w:r>
        <w:rPr>
          <w:spacing w:val="-2"/>
          <w:sz w:val="24"/>
        </w:rPr>
        <w:t xml:space="preserve"> </w:t>
      </w:r>
      <w:r>
        <w:rPr>
          <w:sz w:val="24"/>
        </w:rPr>
        <w:t>other</w:t>
      </w:r>
      <w:r>
        <w:rPr>
          <w:spacing w:val="-57"/>
          <w:sz w:val="24"/>
        </w:rPr>
        <w:t xml:space="preserve"> </w:t>
      </w:r>
      <w:r>
        <w:rPr>
          <w:sz w:val="24"/>
        </w:rPr>
        <w:t>employees</w:t>
      </w:r>
      <w:r>
        <w:rPr>
          <w:spacing w:val="-1"/>
          <w:sz w:val="24"/>
        </w:rPr>
        <w:t xml:space="preserve"> </w:t>
      </w:r>
      <w:r>
        <w:rPr>
          <w:sz w:val="24"/>
        </w:rPr>
        <w:t>for</w:t>
      </w:r>
      <w:r>
        <w:rPr>
          <w:spacing w:val="-2"/>
          <w:sz w:val="24"/>
        </w:rPr>
        <w:t xml:space="preserve"> </w:t>
      </w:r>
      <w:r>
        <w:rPr>
          <w:sz w:val="24"/>
        </w:rPr>
        <w:t>better productivity.</w:t>
      </w:r>
    </w:p>
    <w:p w14:paraId="74616184" w14:textId="77777777" w:rsidR="00EE6DEC" w:rsidRDefault="00235C88" w:rsidP="004343FC">
      <w:pPr>
        <w:pStyle w:val="ListParagraph"/>
        <w:numPr>
          <w:ilvl w:val="1"/>
          <w:numId w:val="82"/>
        </w:numPr>
        <w:tabs>
          <w:tab w:val="left" w:pos="1661"/>
        </w:tabs>
        <w:spacing w:before="1" w:line="276" w:lineRule="auto"/>
        <w:ind w:right="1162" w:hanging="375"/>
        <w:jc w:val="left"/>
        <w:rPr>
          <w:sz w:val="24"/>
        </w:rPr>
      </w:pPr>
      <w:r>
        <w:rPr>
          <w:b/>
          <w:sz w:val="24"/>
        </w:rPr>
        <w:t>Presentation</w:t>
      </w:r>
      <w:r>
        <w:rPr>
          <w:b/>
          <w:spacing w:val="-1"/>
          <w:sz w:val="24"/>
        </w:rPr>
        <w:t xml:space="preserve"> </w:t>
      </w:r>
      <w:r>
        <w:rPr>
          <w:b/>
          <w:sz w:val="24"/>
        </w:rPr>
        <w:t>skills:</w:t>
      </w:r>
      <w:r>
        <w:rPr>
          <w:b/>
          <w:spacing w:val="-1"/>
          <w:sz w:val="24"/>
        </w:rPr>
        <w:t xml:space="preserve"> </w:t>
      </w:r>
      <w:r>
        <w:rPr>
          <w:sz w:val="24"/>
        </w:rPr>
        <w:t>Pertains</w:t>
      </w:r>
      <w:r>
        <w:rPr>
          <w:spacing w:val="-2"/>
          <w:sz w:val="24"/>
        </w:rPr>
        <w:t xml:space="preserve"> </w:t>
      </w:r>
      <w:r>
        <w:rPr>
          <w:sz w:val="24"/>
        </w:rPr>
        <w:t>to</w:t>
      </w:r>
      <w:r>
        <w:rPr>
          <w:spacing w:val="-1"/>
          <w:sz w:val="24"/>
        </w:rPr>
        <w:t xml:space="preserve"> </w:t>
      </w:r>
      <w:r>
        <w:rPr>
          <w:sz w:val="24"/>
        </w:rPr>
        <w:t>improving</w:t>
      </w:r>
      <w:r>
        <w:rPr>
          <w:spacing w:val="-5"/>
          <w:sz w:val="24"/>
        </w:rPr>
        <w:t xml:space="preserve"> </w:t>
      </w:r>
      <w:r>
        <w:rPr>
          <w:sz w:val="24"/>
        </w:rPr>
        <w:t>public</w:t>
      </w:r>
      <w:r>
        <w:rPr>
          <w:spacing w:val="-1"/>
          <w:sz w:val="24"/>
        </w:rPr>
        <w:t xml:space="preserve"> </w:t>
      </w:r>
      <w:r>
        <w:rPr>
          <w:sz w:val="24"/>
        </w:rPr>
        <w:t>speaking</w:t>
      </w:r>
      <w:r>
        <w:rPr>
          <w:spacing w:val="-1"/>
          <w:sz w:val="24"/>
        </w:rPr>
        <w:t xml:space="preserve"> </w:t>
      </w:r>
      <w:r>
        <w:rPr>
          <w:sz w:val="24"/>
        </w:rPr>
        <w:t>abilities</w:t>
      </w:r>
      <w:r>
        <w:rPr>
          <w:spacing w:val="-2"/>
          <w:sz w:val="24"/>
        </w:rPr>
        <w:t xml:space="preserve"> </w:t>
      </w:r>
      <w:r>
        <w:rPr>
          <w:sz w:val="24"/>
        </w:rPr>
        <w:t>and</w:t>
      </w:r>
      <w:r>
        <w:rPr>
          <w:spacing w:val="-2"/>
          <w:sz w:val="24"/>
        </w:rPr>
        <w:t xml:space="preserve"> </w:t>
      </w:r>
      <w:r>
        <w:rPr>
          <w:sz w:val="24"/>
        </w:rPr>
        <w:t>other</w:t>
      </w:r>
      <w:r>
        <w:rPr>
          <w:spacing w:val="-3"/>
          <w:sz w:val="24"/>
        </w:rPr>
        <w:t xml:space="preserve"> </w:t>
      </w:r>
      <w:r>
        <w:rPr>
          <w:sz w:val="24"/>
        </w:rPr>
        <w:t>interpersonal</w:t>
      </w:r>
      <w:r>
        <w:rPr>
          <w:spacing w:val="-57"/>
          <w:sz w:val="24"/>
        </w:rPr>
        <w:t xml:space="preserve"> </w:t>
      </w:r>
      <w:r>
        <w:rPr>
          <w:sz w:val="24"/>
        </w:rPr>
        <w:t>skills.</w:t>
      </w:r>
    </w:p>
    <w:p w14:paraId="56E70C7F" w14:textId="77777777" w:rsidR="00EE6DEC" w:rsidRDefault="00235C88" w:rsidP="004343FC">
      <w:pPr>
        <w:pStyle w:val="ListParagraph"/>
        <w:numPr>
          <w:ilvl w:val="1"/>
          <w:numId w:val="82"/>
        </w:numPr>
        <w:tabs>
          <w:tab w:val="left" w:pos="1661"/>
        </w:tabs>
        <w:spacing w:line="276" w:lineRule="auto"/>
        <w:ind w:right="991" w:hanging="440"/>
        <w:jc w:val="left"/>
        <w:rPr>
          <w:sz w:val="24"/>
        </w:rPr>
      </w:pPr>
      <w:r>
        <w:rPr>
          <w:b/>
          <w:sz w:val="24"/>
        </w:rPr>
        <w:t xml:space="preserve">Time Management : </w:t>
      </w:r>
      <w:r>
        <w:rPr>
          <w:sz w:val="24"/>
        </w:rPr>
        <w:t>It deals with an art of planning and controlling your time to effectively</w:t>
      </w:r>
      <w:r>
        <w:rPr>
          <w:spacing w:val="-57"/>
          <w:sz w:val="24"/>
        </w:rPr>
        <w:t xml:space="preserve"> </w:t>
      </w:r>
      <w:r>
        <w:rPr>
          <w:sz w:val="24"/>
        </w:rPr>
        <w:t>accomplish</w:t>
      </w:r>
      <w:r>
        <w:rPr>
          <w:spacing w:val="1"/>
          <w:sz w:val="24"/>
        </w:rPr>
        <w:t xml:space="preserve"> </w:t>
      </w:r>
      <w:r>
        <w:rPr>
          <w:sz w:val="24"/>
        </w:rPr>
        <w:t>your</w:t>
      </w:r>
      <w:r>
        <w:rPr>
          <w:spacing w:val="1"/>
          <w:sz w:val="24"/>
        </w:rPr>
        <w:t xml:space="preserve"> </w:t>
      </w:r>
      <w:r>
        <w:rPr>
          <w:sz w:val="24"/>
        </w:rPr>
        <w:t>goals</w:t>
      </w:r>
    </w:p>
    <w:p w14:paraId="78D7549A" w14:textId="77777777" w:rsidR="00EE6DEC" w:rsidRDefault="00235C88" w:rsidP="004343FC">
      <w:pPr>
        <w:pStyle w:val="ListParagraph"/>
        <w:numPr>
          <w:ilvl w:val="1"/>
          <w:numId w:val="82"/>
        </w:numPr>
        <w:tabs>
          <w:tab w:val="left" w:pos="1661"/>
        </w:tabs>
        <w:spacing w:line="278" w:lineRule="auto"/>
        <w:ind w:right="947" w:hanging="428"/>
        <w:jc w:val="left"/>
        <w:rPr>
          <w:sz w:val="24"/>
        </w:rPr>
      </w:pPr>
      <w:r>
        <w:rPr>
          <w:b/>
          <w:sz w:val="24"/>
        </w:rPr>
        <w:t>Team</w:t>
      </w:r>
      <w:r>
        <w:rPr>
          <w:b/>
          <w:spacing w:val="-5"/>
          <w:sz w:val="24"/>
        </w:rPr>
        <w:t xml:space="preserve"> </w:t>
      </w:r>
      <w:r>
        <w:rPr>
          <w:b/>
          <w:sz w:val="24"/>
        </w:rPr>
        <w:t>Building</w:t>
      </w:r>
      <w:r>
        <w:rPr>
          <w:b/>
          <w:spacing w:val="-1"/>
          <w:sz w:val="24"/>
        </w:rPr>
        <w:t xml:space="preserve"> </w:t>
      </w:r>
      <w:r>
        <w:rPr>
          <w:b/>
          <w:sz w:val="24"/>
        </w:rPr>
        <w:t>Capabilities:</w:t>
      </w:r>
      <w:r>
        <w:rPr>
          <w:b/>
          <w:spacing w:val="4"/>
          <w:sz w:val="24"/>
        </w:rPr>
        <w:t xml:space="preserve"> </w:t>
      </w:r>
      <w:r>
        <w:rPr>
          <w:sz w:val="24"/>
        </w:rPr>
        <w:t>Learning</w:t>
      </w:r>
      <w:r>
        <w:rPr>
          <w:spacing w:val="-4"/>
          <w:sz w:val="24"/>
        </w:rPr>
        <w:t xml:space="preserve"> </w:t>
      </w:r>
      <w:r>
        <w:rPr>
          <w:sz w:val="24"/>
        </w:rPr>
        <w:t>new techniques</w:t>
      </w:r>
      <w:r>
        <w:rPr>
          <w:spacing w:val="-1"/>
          <w:sz w:val="24"/>
        </w:rPr>
        <w:t xml:space="preserve"> </w:t>
      </w:r>
      <w:r>
        <w:rPr>
          <w:sz w:val="24"/>
        </w:rPr>
        <w:t>to build</w:t>
      </w:r>
      <w:r>
        <w:rPr>
          <w:spacing w:val="-1"/>
          <w:sz w:val="24"/>
        </w:rPr>
        <w:t xml:space="preserve"> </w:t>
      </w:r>
      <w:r>
        <w:rPr>
          <w:sz w:val="24"/>
        </w:rPr>
        <w:t>a strong</w:t>
      </w:r>
      <w:r>
        <w:rPr>
          <w:spacing w:val="-4"/>
          <w:sz w:val="24"/>
        </w:rPr>
        <w:t xml:space="preserve"> </w:t>
      </w:r>
      <w:r>
        <w:rPr>
          <w:sz w:val="24"/>
        </w:rPr>
        <w:t>and successful</w:t>
      </w:r>
      <w:r>
        <w:rPr>
          <w:spacing w:val="-1"/>
          <w:sz w:val="24"/>
        </w:rPr>
        <w:t xml:space="preserve"> </w:t>
      </w:r>
      <w:r>
        <w:rPr>
          <w:sz w:val="24"/>
        </w:rPr>
        <w:t>team</w:t>
      </w:r>
      <w:r>
        <w:rPr>
          <w:spacing w:val="-57"/>
          <w:sz w:val="24"/>
        </w:rPr>
        <w:t xml:space="preserve"> </w:t>
      </w:r>
      <w:r>
        <w:rPr>
          <w:sz w:val="24"/>
        </w:rPr>
        <w:t>that</w:t>
      </w:r>
      <w:r>
        <w:rPr>
          <w:spacing w:val="-1"/>
          <w:sz w:val="24"/>
        </w:rPr>
        <w:t xml:space="preserve"> </w:t>
      </w:r>
      <w:r>
        <w:rPr>
          <w:sz w:val="24"/>
        </w:rPr>
        <w:t>works together</w:t>
      </w:r>
      <w:r>
        <w:rPr>
          <w:spacing w:val="-2"/>
          <w:sz w:val="24"/>
        </w:rPr>
        <w:t xml:space="preserve"> </w:t>
      </w:r>
      <w:r>
        <w:rPr>
          <w:sz w:val="24"/>
        </w:rPr>
        <w:t>towards achieving</w:t>
      </w:r>
      <w:r>
        <w:rPr>
          <w:spacing w:val="-3"/>
          <w:sz w:val="24"/>
        </w:rPr>
        <w:t xml:space="preserve"> </w:t>
      </w:r>
      <w:r>
        <w:rPr>
          <w:sz w:val="24"/>
        </w:rPr>
        <w:t>challenging</w:t>
      </w:r>
      <w:r>
        <w:rPr>
          <w:spacing w:val="-1"/>
          <w:sz w:val="24"/>
        </w:rPr>
        <w:t xml:space="preserve"> </w:t>
      </w:r>
      <w:r>
        <w:rPr>
          <w:sz w:val="24"/>
        </w:rPr>
        <w:t>goals.</w:t>
      </w:r>
    </w:p>
    <w:p w14:paraId="77D58A6F" w14:textId="77777777" w:rsidR="00EE6DEC" w:rsidRDefault="00235C88" w:rsidP="004343FC">
      <w:pPr>
        <w:pStyle w:val="ListParagraph"/>
        <w:numPr>
          <w:ilvl w:val="1"/>
          <w:numId w:val="82"/>
        </w:numPr>
        <w:tabs>
          <w:tab w:val="left" w:pos="1661"/>
        </w:tabs>
        <w:spacing w:line="276" w:lineRule="auto"/>
        <w:ind w:right="1609" w:hanging="360"/>
        <w:jc w:val="left"/>
        <w:rPr>
          <w:sz w:val="24"/>
        </w:rPr>
      </w:pPr>
      <w:r>
        <w:rPr>
          <w:b/>
          <w:sz w:val="24"/>
        </w:rPr>
        <w:t xml:space="preserve">Problem Solving Skills: </w:t>
      </w:r>
      <w:r>
        <w:rPr>
          <w:sz w:val="24"/>
        </w:rPr>
        <w:t>This deals with learning how to handle difficult situations by</w:t>
      </w:r>
      <w:r>
        <w:rPr>
          <w:spacing w:val="-57"/>
          <w:sz w:val="24"/>
        </w:rPr>
        <w:t xml:space="preserve"> </w:t>
      </w:r>
      <w:r>
        <w:rPr>
          <w:sz w:val="24"/>
        </w:rPr>
        <w:t>implementing</w:t>
      </w:r>
      <w:r>
        <w:rPr>
          <w:spacing w:val="-4"/>
          <w:sz w:val="24"/>
        </w:rPr>
        <w:t xml:space="preserve"> </w:t>
      </w:r>
      <w:r>
        <w:rPr>
          <w:sz w:val="24"/>
        </w:rPr>
        <w:t>strategies to manage</w:t>
      </w:r>
      <w:r>
        <w:rPr>
          <w:spacing w:val="-1"/>
          <w:sz w:val="24"/>
        </w:rPr>
        <w:t xml:space="preserve"> </w:t>
      </w:r>
      <w:r>
        <w:rPr>
          <w:sz w:val="24"/>
        </w:rPr>
        <w:t>employee</w:t>
      </w:r>
      <w:r>
        <w:rPr>
          <w:spacing w:val="-2"/>
          <w:sz w:val="24"/>
        </w:rPr>
        <w:t xml:space="preserve"> </w:t>
      </w:r>
      <w:r>
        <w:rPr>
          <w:sz w:val="24"/>
        </w:rPr>
        <w:t>performance</w:t>
      </w:r>
      <w:r>
        <w:rPr>
          <w:spacing w:val="-1"/>
          <w:sz w:val="24"/>
        </w:rPr>
        <w:t xml:space="preserve"> </w:t>
      </w:r>
      <w:r>
        <w:rPr>
          <w:sz w:val="24"/>
        </w:rPr>
        <w:t>problems.</w:t>
      </w:r>
    </w:p>
    <w:p w14:paraId="562CB324" w14:textId="77777777" w:rsidR="00EE6DEC" w:rsidRDefault="00235C88" w:rsidP="004343FC">
      <w:pPr>
        <w:pStyle w:val="ListParagraph"/>
        <w:numPr>
          <w:ilvl w:val="1"/>
          <w:numId w:val="82"/>
        </w:numPr>
        <w:tabs>
          <w:tab w:val="left" w:pos="1661"/>
        </w:tabs>
        <w:spacing w:line="276" w:lineRule="auto"/>
        <w:ind w:right="815" w:hanging="428"/>
        <w:jc w:val="left"/>
        <w:rPr>
          <w:sz w:val="24"/>
        </w:rPr>
      </w:pPr>
      <w:r>
        <w:rPr>
          <w:b/>
          <w:sz w:val="24"/>
        </w:rPr>
        <w:t>Strategic Planning</w:t>
      </w:r>
      <w:r>
        <w:rPr>
          <w:b/>
          <w:spacing w:val="-1"/>
          <w:sz w:val="24"/>
        </w:rPr>
        <w:t xml:space="preserve"> </w:t>
      </w:r>
      <w:r>
        <w:rPr>
          <w:b/>
          <w:sz w:val="24"/>
        </w:rPr>
        <w:t>&amp;</w:t>
      </w:r>
      <w:r>
        <w:rPr>
          <w:b/>
          <w:spacing w:val="-2"/>
          <w:sz w:val="24"/>
        </w:rPr>
        <w:t xml:space="preserve"> </w:t>
      </w:r>
      <w:r>
        <w:rPr>
          <w:b/>
          <w:sz w:val="24"/>
        </w:rPr>
        <w:t xml:space="preserve">Management: </w:t>
      </w:r>
      <w:r>
        <w:rPr>
          <w:sz w:val="24"/>
        </w:rPr>
        <w:t>activities</w:t>
      </w:r>
      <w:r>
        <w:rPr>
          <w:spacing w:val="-1"/>
          <w:sz w:val="24"/>
        </w:rPr>
        <w:t xml:space="preserve"> </w:t>
      </w:r>
      <w:r>
        <w:rPr>
          <w:sz w:val="24"/>
        </w:rPr>
        <w:t>that</w:t>
      </w:r>
      <w:r>
        <w:rPr>
          <w:spacing w:val="-1"/>
          <w:sz w:val="24"/>
        </w:rPr>
        <w:t xml:space="preserve"> </w:t>
      </w:r>
      <w:r>
        <w:rPr>
          <w:sz w:val="24"/>
        </w:rPr>
        <w:t>are</w:t>
      </w:r>
      <w:r>
        <w:rPr>
          <w:spacing w:val="-2"/>
          <w:sz w:val="24"/>
        </w:rPr>
        <w:t xml:space="preserve"> </w:t>
      </w:r>
      <w:r>
        <w:rPr>
          <w:sz w:val="24"/>
        </w:rPr>
        <w:t>used to</w:t>
      </w:r>
      <w:r>
        <w:rPr>
          <w:spacing w:val="-1"/>
          <w:sz w:val="24"/>
        </w:rPr>
        <w:t xml:space="preserve"> </w:t>
      </w:r>
      <w:r>
        <w:rPr>
          <w:sz w:val="24"/>
        </w:rPr>
        <w:t>set</w:t>
      </w:r>
      <w:r>
        <w:rPr>
          <w:spacing w:val="-1"/>
          <w:sz w:val="24"/>
        </w:rPr>
        <w:t xml:space="preserve"> </w:t>
      </w:r>
      <w:r>
        <w:rPr>
          <w:sz w:val="24"/>
        </w:rPr>
        <w:t>priorities,</w:t>
      </w:r>
      <w:r>
        <w:rPr>
          <w:spacing w:val="-1"/>
          <w:sz w:val="24"/>
        </w:rPr>
        <w:t xml:space="preserve"> </w:t>
      </w:r>
      <w:r>
        <w:rPr>
          <w:sz w:val="24"/>
        </w:rPr>
        <w:t>focus</w:t>
      </w:r>
      <w:r>
        <w:rPr>
          <w:spacing w:val="-1"/>
          <w:sz w:val="24"/>
        </w:rPr>
        <w:t xml:space="preserve"> </w:t>
      </w:r>
      <w:r>
        <w:rPr>
          <w:sz w:val="24"/>
        </w:rPr>
        <w:t>energy</w:t>
      </w:r>
      <w:r>
        <w:rPr>
          <w:spacing w:val="-6"/>
          <w:sz w:val="24"/>
        </w:rPr>
        <w:t xml:space="preserve"> </w:t>
      </w:r>
      <w:r>
        <w:rPr>
          <w:sz w:val="24"/>
        </w:rPr>
        <w:t>and</w:t>
      </w:r>
      <w:r>
        <w:rPr>
          <w:spacing w:val="-57"/>
          <w:sz w:val="24"/>
        </w:rPr>
        <w:t xml:space="preserve"> </w:t>
      </w:r>
      <w:r>
        <w:rPr>
          <w:sz w:val="24"/>
        </w:rPr>
        <w:t>resources, strengthen operations, ensure that employees and other stakeholders are working</w:t>
      </w:r>
      <w:r>
        <w:rPr>
          <w:spacing w:val="1"/>
          <w:sz w:val="24"/>
        </w:rPr>
        <w:t xml:space="preserve"> </w:t>
      </w:r>
      <w:r>
        <w:rPr>
          <w:sz w:val="24"/>
        </w:rPr>
        <w:t>toward common goals, establish agreement around intended outcomes/results, and assess and</w:t>
      </w:r>
      <w:r>
        <w:rPr>
          <w:spacing w:val="1"/>
          <w:sz w:val="24"/>
        </w:rPr>
        <w:t xml:space="preserve"> </w:t>
      </w:r>
      <w:r>
        <w:rPr>
          <w:sz w:val="24"/>
        </w:rPr>
        <w:t>adjust</w:t>
      </w:r>
      <w:r>
        <w:rPr>
          <w:spacing w:val="-1"/>
          <w:sz w:val="24"/>
        </w:rPr>
        <w:t xml:space="preserve"> </w:t>
      </w:r>
      <w:r>
        <w:rPr>
          <w:sz w:val="24"/>
        </w:rPr>
        <w:t>the organization's</w:t>
      </w:r>
      <w:r>
        <w:rPr>
          <w:spacing w:val="1"/>
          <w:sz w:val="24"/>
        </w:rPr>
        <w:t xml:space="preserve"> </w:t>
      </w:r>
      <w:r>
        <w:rPr>
          <w:sz w:val="24"/>
        </w:rPr>
        <w:t>direction in response</w:t>
      </w:r>
      <w:r>
        <w:rPr>
          <w:spacing w:val="-1"/>
          <w:sz w:val="24"/>
        </w:rPr>
        <w:t xml:space="preserve"> </w:t>
      </w:r>
      <w:r>
        <w:rPr>
          <w:sz w:val="24"/>
        </w:rPr>
        <w:t>to a</w:t>
      </w:r>
      <w:r>
        <w:rPr>
          <w:spacing w:val="1"/>
          <w:sz w:val="24"/>
        </w:rPr>
        <w:t xml:space="preserve"> </w:t>
      </w:r>
      <w:r>
        <w:rPr>
          <w:sz w:val="24"/>
        </w:rPr>
        <w:t>changing</w:t>
      </w:r>
      <w:r>
        <w:rPr>
          <w:spacing w:val="-4"/>
          <w:sz w:val="24"/>
        </w:rPr>
        <w:t xml:space="preserve"> </w:t>
      </w:r>
      <w:r>
        <w:rPr>
          <w:sz w:val="24"/>
        </w:rPr>
        <w:t>environment.</w:t>
      </w:r>
    </w:p>
    <w:p w14:paraId="0BE15ECC" w14:textId="77777777" w:rsidR="00EE6DEC" w:rsidRDefault="00EE6DEC">
      <w:pPr>
        <w:pStyle w:val="BodyText"/>
        <w:spacing w:before="2"/>
        <w:rPr>
          <w:sz w:val="27"/>
        </w:rPr>
      </w:pPr>
    </w:p>
    <w:p w14:paraId="5FFE6F1B" w14:textId="77777777" w:rsidR="00EE6DEC" w:rsidRDefault="00235C88">
      <w:pPr>
        <w:pStyle w:val="BodyText"/>
        <w:spacing w:line="276" w:lineRule="auto"/>
        <w:ind w:left="940" w:right="649"/>
        <w:jc w:val="both"/>
      </w:pPr>
      <w:r>
        <w:t>The industry /profession needs are continuously changing while the global environment of education</w:t>
      </w:r>
      <w:r>
        <w:rPr>
          <w:spacing w:val="1"/>
        </w:rPr>
        <w:t xml:space="preserve"> </w:t>
      </w:r>
      <w:r>
        <w:t>around</w:t>
      </w:r>
      <w:r>
        <w:rPr>
          <w:spacing w:val="-2"/>
        </w:rPr>
        <w:t xml:space="preserve"> </w:t>
      </w:r>
      <w:r>
        <w:t>the world is witnessing</w:t>
      </w:r>
      <w:r>
        <w:rPr>
          <w:spacing w:val="-3"/>
        </w:rPr>
        <w:t xml:space="preserve"> </w:t>
      </w:r>
      <w:r>
        <w:t>huge</w:t>
      </w:r>
      <w:r>
        <w:rPr>
          <w:spacing w:val="-1"/>
        </w:rPr>
        <w:t xml:space="preserve"> </w:t>
      </w:r>
      <w:r>
        <w:t>changes.</w:t>
      </w:r>
    </w:p>
    <w:p w14:paraId="3EF94516" w14:textId="77777777" w:rsidR="00EE6DEC" w:rsidRDefault="00235C88" w:rsidP="004343FC">
      <w:pPr>
        <w:pStyle w:val="Heading3"/>
        <w:numPr>
          <w:ilvl w:val="0"/>
          <w:numId w:val="82"/>
        </w:numPr>
        <w:tabs>
          <w:tab w:val="left" w:pos="1301"/>
        </w:tabs>
        <w:spacing w:before="4"/>
        <w:ind w:hanging="361"/>
        <w:jc w:val="both"/>
      </w:pPr>
      <w:r>
        <w:t>Academic</w:t>
      </w:r>
      <w:r>
        <w:rPr>
          <w:spacing w:val="-3"/>
        </w:rPr>
        <w:t xml:space="preserve"> </w:t>
      </w:r>
      <w:r>
        <w:t>System:</w:t>
      </w:r>
    </w:p>
    <w:p w14:paraId="7BDC3481" w14:textId="77777777" w:rsidR="00EE6DEC" w:rsidRDefault="00235C88">
      <w:pPr>
        <w:pStyle w:val="BodyText"/>
        <w:spacing w:before="36" w:line="276" w:lineRule="auto"/>
        <w:ind w:left="940" w:right="647"/>
        <w:jc w:val="both"/>
      </w:pPr>
      <w:r>
        <w:t xml:space="preserve">Amity University is continuously striving for excellence in education. It </w:t>
      </w:r>
      <w:proofErr w:type="gramStart"/>
      <w:r>
        <w:t>is</w:t>
      </w:r>
      <w:proofErr w:type="gramEnd"/>
      <w:r>
        <w:t xml:space="preserve"> therefore, important to</w:t>
      </w:r>
      <w:r>
        <w:rPr>
          <w:spacing w:val="1"/>
        </w:rPr>
        <w:t xml:space="preserve"> </w:t>
      </w:r>
      <w:r>
        <w:t xml:space="preserve">review and upgrade the curriculum of </w:t>
      </w:r>
      <w:proofErr w:type="spellStart"/>
      <w:r>
        <w:t>Programmes</w:t>
      </w:r>
      <w:proofErr w:type="spellEnd"/>
      <w:r>
        <w:t xml:space="preserve"> in line with the ever changing requirements of</w:t>
      </w:r>
      <w:r>
        <w:rPr>
          <w:spacing w:val="1"/>
        </w:rPr>
        <w:t xml:space="preserve"> </w:t>
      </w:r>
      <w:r>
        <w:t>industry</w:t>
      </w:r>
      <w:r>
        <w:rPr>
          <w:spacing w:val="1"/>
        </w:rPr>
        <w:t xml:space="preserve"> </w:t>
      </w:r>
      <w:r>
        <w:t>/profession</w:t>
      </w:r>
      <w:r>
        <w:rPr>
          <w:spacing w:val="1"/>
        </w:rPr>
        <w:t xml:space="preserve"> </w:t>
      </w:r>
      <w:r>
        <w:t>based</w:t>
      </w:r>
      <w:r>
        <w:rPr>
          <w:spacing w:val="1"/>
        </w:rPr>
        <w:t xml:space="preserve"> </w:t>
      </w:r>
      <w:r>
        <w:t>on</w:t>
      </w:r>
      <w:r>
        <w:rPr>
          <w:spacing w:val="1"/>
        </w:rPr>
        <w:t xml:space="preserve"> </w:t>
      </w:r>
      <w:r>
        <w:t>stakeholders’</w:t>
      </w:r>
      <w:r>
        <w:rPr>
          <w:spacing w:val="1"/>
        </w:rPr>
        <w:t xml:space="preserve"> </w:t>
      </w:r>
      <w:r>
        <w:t>feedbacks.</w:t>
      </w:r>
      <w:r>
        <w:rPr>
          <w:spacing w:val="1"/>
        </w:rPr>
        <w:t xml:space="preserve"> </w:t>
      </w:r>
      <w:r>
        <w:t>Amity</w:t>
      </w:r>
      <w:r>
        <w:rPr>
          <w:spacing w:val="1"/>
        </w:rPr>
        <w:t xml:space="preserve"> </w:t>
      </w:r>
      <w:r>
        <w:t>University</w:t>
      </w:r>
      <w:r>
        <w:rPr>
          <w:spacing w:val="1"/>
        </w:rPr>
        <w:t xml:space="preserve"> </w:t>
      </w:r>
      <w:r>
        <w:t>Offers</w:t>
      </w:r>
      <w:r>
        <w:rPr>
          <w:spacing w:val="1"/>
        </w:rPr>
        <w:t xml:space="preserve"> </w:t>
      </w:r>
      <w:r>
        <w:t>Outcome</w:t>
      </w:r>
      <w:r>
        <w:rPr>
          <w:spacing w:val="1"/>
        </w:rPr>
        <w:t xml:space="preserve"> </w:t>
      </w:r>
      <w:r>
        <w:t>Based</w:t>
      </w:r>
      <w:r>
        <w:rPr>
          <w:spacing w:val="1"/>
        </w:rPr>
        <w:t xml:space="preserve"> </w:t>
      </w:r>
      <w:r>
        <w:t xml:space="preserve">Education (OBE) with Flexi Choice Based Credit System (CBCS) by benchmarking its </w:t>
      </w:r>
      <w:proofErr w:type="spellStart"/>
      <w:r>
        <w:t>programmes</w:t>
      </w:r>
      <w:proofErr w:type="spellEnd"/>
      <w:r>
        <w:rPr>
          <w:spacing w:val="1"/>
        </w:rPr>
        <w:t xml:space="preserve"> </w:t>
      </w:r>
      <w:r>
        <w:t>with best universities globally.</w:t>
      </w:r>
      <w:r>
        <w:rPr>
          <w:spacing w:val="1"/>
        </w:rPr>
        <w:t xml:space="preserve"> </w:t>
      </w:r>
      <w:r>
        <w:t>UGC has formulated Choice Based Credit System (CBCS) for higher</w:t>
      </w:r>
      <w:r>
        <w:rPr>
          <w:spacing w:val="1"/>
        </w:rPr>
        <w:t xml:space="preserve"> </w:t>
      </w:r>
      <w:r>
        <w:t>education</w:t>
      </w:r>
      <w:r>
        <w:rPr>
          <w:spacing w:val="58"/>
        </w:rPr>
        <w:t xml:space="preserve"> </w:t>
      </w:r>
      <w:r>
        <w:t>in</w:t>
      </w:r>
      <w:r>
        <w:rPr>
          <w:spacing w:val="59"/>
        </w:rPr>
        <w:t xml:space="preserve"> </w:t>
      </w:r>
      <w:r>
        <w:t>2009,</w:t>
      </w:r>
      <w:r>
        <w:rPr>
          <w:spacing w:val="58"/>
        </w:rPr>
        <w:t xml:space="preserve"> </w:t>
      </w:r>
      <w:r>
        <w:t>which</w:t>
      </w:r>
      <w:r>
        <w:rPr>
          <w:spacing w:val="58"/>
        </w:rPr>
        <w:t xml:space="preserve"> </w:t>
      </w:r>
      <w:r>
        <w:t>have</w:t>
      </w:r>
      <w:r>
        <w:rPr>
          <w:spacing w:val="57"/>
        </w:rPr>
        <w:t xml:space="preserve"> </w:t>
      </w:r>
      <w:r>
        <w:t>been</w:t>
      </w:r>
      <w:r>
        <w:rPr>
          <w:spacing w:val="59"/>
        </w:rPr>
        <w:t xml:space="preserve"> </w:t>
      </w:r>
      <w:r>
        <w:t>further</w:t>
      </w:r>
      <w:r>
        <w:rPr>
          <w:spacing w:val="58"/>
        </w:rPr>
        <w:t xml:space="preserve"> </w:t>
      </w:r>
      <w:r>
        <w:t>modified</w:t>
      </w:r>
      <w:r>
        <w:rPr>
          <w:spacing w:val="58"/>
        </w:rPr>
        <w:t xml:space="preserve"> </w:t>
      </w:r>
      <w:r>
        <w:t>in</w:t>
      </w:r>
      <w:r>
        <w:rPr>
          <w:spacing w:val="59"/>
        </w:rPr>
        <w:t xml:space="preserve"> </w:t>
      </w:r>
      <w:r>
        <w:t>2014</w:t>
      </w:r>
      <w:r>
        <w:rPr>
          <w:spacing w:val="58"/>
        </w:rPr>
        <w:t xml:space="preserve"> </w:t>
      </w:r>
      <w:r>
        <w:t>to</w:t>
      </w:r>
      <w:r>
        <w:rPr>
          <w:spacing w:val="57"/>
        </w:rPr>
        <w:t xml:space="preserve"> </w:t>
      </w:r>
      <w:r>
        <w:t>be</w:t>
      </w:r>
      <w:r>
        <w:rPr>
          <w:spacing w:val="55"/>
        </w:rPr>
        <w:t xml:space="preserve"> </w:t>
      </w:r>
      <w:r>
        <w:t>adopted</w:t>
      </w:r>
      <w:r>
        <w:rPr>
          <w:spacing w:val="58"/>
        </w:rPr>
        <w:t xml:space="preserve"> </w:t>
      </w:r>
      <w:r>
        <w:t>by</w:t>
      </w:r>
      <w:r>
        <w:rPr>
          <w:spacing w:val="53"/>
        </w:rPr>
        <w:t xml:space="preserve"> </w:t>
      </w:r>
      <w:r>
        <w:t>the</w:t>
      </w:r>
      <w:r>
        <w:rPr>
          <w:spacing w:val="58"/>
        </w:rPr>
        <w:t xml:space="preserve"> </w:t>
      </w:r>
      <w:r>
        <w:t>Universities</w:t>
      </w:r>
    </w:p>
    <w:p w14:paraId="49D73F0F" w14:textId="77777777" w:rsidR="00EE6DEC" w:rsidRDefault="00235C88">
      <w:pPr>
        <w:pStyle w:val="BodyText"/>
        <w:spacing w:before="1"/>
        <w:ind w:left="940"/>
        <w:jc w:val="both"/>
      </w:pPr>
      <w:r>
        <w:t>/</w:t>
      </w:r>
      <w:proofErr w:type="gramStart"/>
      <w:r>
        <w:t>institution</w:t>
      </w:r>
      <w:proofErr w:type="gramEnd"/>
      <w:r>
        <w:rPr>
          <w:spacing w:val="-2"/>
        </w:rPr>
        <w:t xml:space="preserve"> </w:t>
      </w:r>
      <w:r>
        <w:t>in</w:t>
      </w:r>
      <w:r>
        <w:rPr>
          <w:spacing w:val="-1"/>
        </w:rPr>
        <w:t xml:space="preserve"> </w:t>
      </w:r>
      <w:r>
        <w:t>the</w:t>
      </w:r>
      <w:r>
        <w:rPr>
          <w:spacing w:val="-2"/>
        </w:rPr>
        <w:t xml:space="preserve"> </w:t>
      </w:r>
      <w:r>
        <w:t>country.</w:t>
      </w:r>
    </w:p>
    <w:p w14:paraId="619B0893" w14:textId="77777777" w:rsidR="00EE6DEC" w:rsidRDefault="00EE6DEC">
      <w:pPr>
        <w:jc w:val="both"/>
        <w:sectPr w:rsidR="00EE6DEC">
          <w:footerReference w:type="default" r:id="rId10"/>
          <w:pgSz w:w="11900" w:h="16840"/>
          <w:pgMar w:top="540" w:right="0" w:bottom="880" w:left="320" w:header="0" w:footer="690" w:gutter="0"/>
          <w:pgNumType w:start="1"/>
          <w:cols w:space="720"/>
        </w:sectPr>
      </w:pPr>
    </w:p>
    <w:p w14:paraId="13A4DF59" w14:textId="77777777" w:rsidR="00EE6DEC" w:rsidRDefault="00235C88" w:rsidP="004343FC">
      <w:pPr>
        <w:pStyle w:val="Heading3"/>
        <w:numPr>
          <w:ilvl w:val="1"/>
          <w:numId w:val="81"/>
        </w:numPr>
        <w:tabs>
          <w:tab w:val="left" w:pos="1301"/>
        </w:tabs>
        <w:spacing w:before="72"/>
        <w:ind w:hanging="361"/>
      </w:pPr>
      <w:r>
        <w:lastRenderedPageBreak/>
        <w:t>Choice</w:t>
      </w:r>
      <w:r>
        <w:rPr>
          <w:spacing w:val="-3"/>
        </w:rPr>
        <w:t xml:space="preserve"> </w:t>
      </w:r>
      <w:r>
        <w:t>Based</w:t>
      </w:r>
      <w:r>
        <w:rPr>
          <w:spacing w:val="-1"/>
        </w:rPr>
        <w:t xml:space="preserve"> </w:t>
      </w:r>
      <w:r>
        <w:t>Credit System</w:t>
      </w:r>
      <w:r>
        <w:rPr>
          <w:spacing w:val="-6"/>
        </w:rPr>
        <w:t xml:space="preserve"> </w:t>
      </w:r>
      <w:r>
        <w:t>&amp; Flexi</w:t>
      </w:r>
      <w:r>
        <w:rPr>
          <w:spacing w:val="-1"/>
        </w:rPr>
        <w:t xml:space="preserve"> </w:t>
      </w:r>
      <w:r>
        <w:t>Timings</w:t>
      </w:r>
    </w:p>
    <w:p w14:paraId="37191B0C" w14:textId="77777777" w:rsidR="00EE6DEC" w:rsidRDefault="00EE6DEC">
      <w:pPr>
        <w:pStyle w:val="BodyText"/>
        <w:spacing w:before="7"/>
        <w:rPr>
          <w:b/>
          <w:sz w:val="30"/>
        </w:rPr>
      </w:pPr>
    </w:p>
    <w:p w14:paraId="592F5A4C" w14:textId="77777777" w:rsidR="00EE6DEC" w:rsidRDefault="00235C88">
      <w:pPr>
        <w:pStyle w:val="BodyText"/>
        <w:spacing w:line="276" w:lineRule="auto"/>
        <w:ind w:left="940" w:right="650"/>
        <w:jc w:val="both"/>
      </w:pPr>
      <w:r>
        <w:t xml:space="preserve">To maintain uniformity in all the </w:t>
      </w:r>
      <w:proofErr w:type="spellStart"/>
      <w:r>
        <w:t>programmes</w:t>
      </w:r>
      <w:proofErr w:type="spellEnd"/>
      <w:r>
        <w:t xml:space="preserve"> and at the same time offer more choice of courses to</w:t>
      </w:r>
      <w:r>
        <w:rPr>
          <w:spacing w:val="1"/>
        </w:rPr>
        <w:t xml:space="preserve"> </w:t>
      </w:r>
      <w:r>
        <w:t xml:space="preserve">students, </w:t>
      </w:r>
      <w:r>
        <w:rPr>
          <w:b/>
        </w:rPr>
        <w:t>Model Framework</w:t>
      </w:r>
      <w:r>
        <w:rPr>
          <w:b/>
          <w:spacing w:val="1"/>
        </w:rPr>
        <w:t xml:space="preserve"> </w:t>
      </w:r>
      <w:r>
        <w:t xml:space="preserve">for </w:t>
      </w:r>
      <w:proofErr w:type="spellStart"/>
      <w:r>
        <w:t>Programme</w:t>
      </w:r>
      <w:proofErr w:type="spellEnd"/>
      <w:r>
        <w:t xml:space="preserve"> Structure for all UG</w:t>
      </w:r>
      <w:r>
        <w:rPr>
          <w:spacing w:val="1"/>
        </w:rPr>
        <w:t xml:space="preserve"> </w:t>
      </w:r>
      <w:r>
        <w:t>and</w:t>
      </w:r>
      <w:r>
        <w:rPr>
          <w:spacing w:val="60"/>
        </w:rPr>
        <w:t xml:space="preserve"> </w:t>
      </w:r>
      <w:r>
        <w:t xml:space="preserve">PG </w:t>
      </w:r>
      <w:proofErr w:type="spellStart"/>
      <w:r>
        <w:t>programme</w:t>
      </w:r>
      <w:proofErr w:type="spellEnd"/>
      <w:r>
        <w:t xml:space="preserve"> / degree has</w:t>
      </w:r>
      <w:r>
        <w:rPr>
          <w:spacing w:val="1"/>
        </w:rPr>
        <w:t xml:space="preserve"> </w:t>
      </w:r>
      <w:r>
        <w:t>been defined which includes semester-wise credit distribution for various course types. The courses and</w:t>
      </w:r>
      <w:r>
        <w:rPr>
          <w:spacing w:val="-57"/>
        </w:rPr>
        <w:t xml:space="preserve"> </w:t>
      </w:r>
      <w:r>
        <w:t>credits</w:t>
      </w:r>
      <w:r>
        <w:rPr>
          <w:spacing w:val="-1"/>
        </w:rPr>
        <w:t xml:space="preserve"> </w:t>
      </w:r>
      <w:r>
        <w:t>offered by</w:t>
      </w:r>
      <w:r>
        <w:rPr>
          <w:spacing w:val="-5"/>
        </w:rPr>
        <w:t xml:space="preserve"> </w:t>
      </w:r>
      <w:r>
        <w:t>the</w:t>
      </w:r>
      <w:r>
        <w:rPr>
          <w:spacing w:val="-1"/>
        </w:rPr>
        <w:t xml:space="preserve"> </w:t>
      </w:r>
      <w:r>
        <w:t>institutions in the</w:t>
      </w:r>
      <w:r>
        <w:rPr>
          <w:spacing w:val="-1"/>
        </w:rPr>
        <w:t xml:space="preserve"> </w:t>
      </w:r>
      <w:proofErr w:type="spellStart"/>
      <w:r>
        <w:t>programme</w:t>
      </w:r>
      <w:proofErr w:type="spellEnd"/>
      <w:r>
        <w:rPr>
          <w:spacing w:val="-1"/>
        </w:rPr>
        <w:t xml:space="preserve"> </w:t>
      </w:r>
      <w:r>
        <w:t>structure are as</w:t>
      </w:r>
      <w:r>
        <w:rPr>
          <w:spacing w:val="-1"/>
        </w:rPr>
        <w:t xml:space="preserve"> </w:t>
      </w:r>
      <w:r>
        <w:t>per the</w:t>
      </w:r>
      <w:r>
        <w:rPr>
          <w:spacing w:val="1"/>
        </w:rPr>
        <w:t xml:space="preserve"> </w:t>
      </w:r>
      <w:r>
        <w:t>model</w:t>
      </w:r>
      <w:r>
        <w:rPr>
          <w:spacing w:val="-1"/>
        </w:rPr>
        <w:t xml:space="preserve"> </w:t>
      </w:r>
      <w:r>
        <w:t>framework.</w:t>
      </w:r>
    </w:p>
    <w:p w14:paraId="08A805A2" w14:textId="77777777" w:rsidR="00EE6DEC" w:rsidRDefault="00EE6DEC">
      <w:pPr>
        <w:pStyle w:val="BodyText"/>
        <w:spacing w:before="7"/>
        <w:rPr>
          <w:sz w:val="27"/>
        </w:rPr>
      </w:pPr>
    </w:p>
    <w:p w14:paraId="30ECBA2C" w14:textId="77777777" w:rsidR="00EE6DEC" w:rsidRDefault="00235C88">
      <w:pPr>
        <w:pStyle w:val="BodyText"/>
        <w:spacing w:line="276" w:lineRule="auto"/>
        <w:ind w:left="940" w:right="646"/>
        <w:jc w:val="both"/>
      </w:pPr>
      <w:r>
        <w:t xml:space="preserve">Amity University offers the </w:t>
      </w:r>
      <w:r>
        <w:rPr>
          <w:b/>
        </w:rPr>
        <w:t xml:space="preserve">Choice Based Credit System </w:t>
      </w:r>
      <w:r>
        <w:t>(CBCS) in its academic curriculum, in its</w:t>
      </w:r>
      <w:r>
        <w:rPr>
          <w:spacing w:val="1"/>
        </w:rPr>
        <w:t xml:space="preserve"> </w:t>
      </w:r>
      <w:r>
        <w:t>endeavor</w:t>
      </w:r>
      <w:r>
        <w:rPr>
          <w:spacing w:val="1"/>
        </w:rPr>
        <w:t xml:space="preserve"> </w:t>
      </w:r>
      <w:r>
        <w:t>to</w:t>
      </w:r>
      <w:r>
        <w:rPr>
          <w:spacing w:val="1"/>
        </w:rPr>
        <w:t xml:space="preserve"> </w:t>
      </w:r>
      <w:r>
        <w:t>provide</w:t>
      </w:r>
      <w:r>
        <w:rPr>
          <w:spacing w:val="1"/>
        </w:rPr>
        <w:t xml:space="preserve"> </w:t>
      </w:r>
      <w:r>
        <w:t>quality</w:t>
      </w:r>
      <w:r>
        <w:rPr>
          <w:spacing w:val="1"/>
        </w:rPr>
        <w:t xml:space="preserve"> </w:t>
      </w:r>
      <w:r>
        <w:t>education.</w:t>
      </w:r>
      <w:r>
        <w:rPr>
          <w:spacing w:val="1"/>
        </w:rPr>
        <w:t xml:space="preserve"> </w:t>
      </w:r>
      <w:r>
        <w:t>Under</w:t>
      </w:r>
      <w:r>
        <w:rPr>
          <w:spacing w:val="1"/>
        </w:rPr>
        <w:t xml:space="preserve"> </w:t>
      </w:r>
      <w:r>
        <w:t>this</w:t>
      </w:r>
      <w:r>
        <w:rPr>
          <w:spacing w:val="1"/>
        </w:rPr>
        <w:t xml:space="preserve"> </w:t>
      </w:r>
      <w:r>
        <w:t>system,</w:t>
      </w:r>
      <w:r>
        <w:rPr>
          <w:spacing w:val="1"/>
        </w:rPr>
        <w:t xml:space="preserve"> </w:t>
      </w:r>
      <w:r>
        <w:t>the</w:t>
      </w:r>
      <w:r>
        <w:rPr>
          <w:spacing w:val="1"/>
        </w:rPr>
        <w:t xml:space="preserve"> </w:t>
      </w:r>
      <w:r>
        <w:t>students</w:t>
      </w:r>
      <w:r>
        <w:rPr>
          <w:spacing w:val="1"/>
        </w:rPr>
        <w:t xml:space="preserve"> </w:t>
      </w:r>
      <w:r>
        <w:t>can</w:t>
      </w:r>
      <w:r>
        <w:rPr>
          <w:spacing w:val="1"/>
        </w:rPr>
        <w:t xml:space="preserve"> </w:t>
      </w:r>
      <w:r>
        <w:t>register</w:t>
      </w:r>
      <w:r>
        <w:rPr>
          <w:spacing w:val="1"/>
        </w:rPr>
        <w:t xml:space="preserve"> </w:t>
      </w:r>
      <w:r>
        <w:t>for</w:t>
      </w:r>
      <w:r>
        <w:rPr>
          <w:spacing w:val="60"/>
        </w:rPr>
        <w:t xml:space="preserve"> </w:t>
      </w:r>
      <w:r>
        <w:t>courses</w:t>
      </w:r>
      <w:r>
        <w:rPr>
          <w:spacing w:val="1"/>
        </w:rPr>
        <w:t xml:space="preserve"> </w:t>
      </w:r>
      <w:r>
        <w:t xml:space="preserve">according to their interests, academic </w:t>
      </w:r>
      <w:proofErr w:type="gramStart"/>
      <w:r>
        <w:t>abilities</w:t>
      </w:r>
      <w:proofErr w:type="gramEnd"/>
      <w:r>
        <w:t xml:space="preserve"> and career aspirations. Students decide their academic</w:t>
      </w:r>
      <w:r>
        <w:rPr>
          <w:spacing w:val="1"/>
        </w:rPr>
        <w:t xml:space="preserve"> </w:t>
      </w:r>
      <w:r>
        <w:t>plan</w:t>
      </w:r>
      <w:r>
        <w:rPr>
          <w:spacing w:val="-1"/>
        </w:rPr>
        <w:t xml:space="preserve"> </w:t>
      </w:r>
      <w:r>
        <w:t>and alter it,</w:t>
      </w:r>
      <w:r>
        <w:rPr>
          <w:spacing w:val="-1"/>
        </w:rPr>
        <w:t xml:space="preserve"> </w:t>
      </w:r>
      <w:r>
        <w:t>if required, in their</w:t>
      </w:r>
      <w:r>
        <w:rPr>
          <w:spacing w:val="-1"/>
        </w:rPr>
        <w:t xml:space="preserve"> </w:t>
      </w:r>
      <w:r>
        <w:t>academic</w:t>
      </w:r>
      <w:r>
        <w:rPr>
          <w:spacing w:val="-1"/>
        </w:rPr>
        <w:t xml:space="preserve"> </w:t>
      </w:r>
      <w:r>
        <w:t>progression in pursuit</w:t>
      </w:r>
      <w:r>
        <w:rPr>
          <w:spacing w:val="-1"/>
        </w:rPr>
        <w:t xml:space="preserve"> </w:t>
      </w:r>
      <w:r>
        <w:t>of degree.</w:t>
      </w:r>
    </w:p>
    <w:p w14:paraId="04AEE4CF" w14:textId="77777777" w:rsidR="00EE6DEC" w:rsidRDefault="00EE6DEC">
      <w:pPr>
        <w:pStyle w:val="BodyText"/>
        <w:spacing w:before="7"/>
        <w:rPr>
          <w:sz w:val="27"/>
        </w:rPr>
      </w:pPr>
    </w:p>
    <w:p w14:paraId="448C7CDD" w14:textId="77777777" w:rsidR="00EE6DEC" w:rsidRDefault="00235C88">
      <w:pPr>
        <w:pStyle w:val="BodyText"/>
        <w:spacing w:line="276" w:lineRule="auto"/>
        <w:ind w:left="940" w:right="646"/>
        <w:jc w:val="both"/>
      </w:pPr>
      <w:r>
        <w:t xml:space="preserve">A </w:t>
      </w:r>
      <w:proofErr w:type="spellStart"/>
      <w:r>
        <w:rPr>
          <w:b/>
        </w:rPr>
        <w:t>MasterAcademic</w:t>
      </w:r>
      <w:proofErr w:type="spellEnd"/>
      <w:r>
        <w:rPr>
          <w:b/>
        </w:rPr>
        <w:t xml:space="preserve"> Planning Worksheet (APW) </w:t>
      </w:r>
      <w:r>
        <w:t>is available on AMIZONE for students as per the</w:t>
      </w:r>
      <w:r>
        <w:rPr>
          <w:spacing w:val="1"/>
        </w:rPr>
        <w:t xml:space="preserve"> </w:t>
      </w:r>
      <w:proofErr w:type="spellStart"/>
      <w:r>
        <w:t>Programme</w:t>
      </w:r>
      <w:proofErr w:type="spellEnd"/>
      <w:r>
        <w:t xml:space="preserve"> Structure and Model Framework for their respective </w:t>
      </w:r>
      <w:proofErr w:type="spellStart"/>
      <w:r>
        <w:t>programme</w:t>
      </w:r>
      <w:proofErr w:type="spellEnd"/>
      <w:r>
        <w:t>. Student is expected to</w:t>
      </w:r>
      <w:r>
        <w:rPr>
          <w:spacing w:val="1"/>
        </w:rPr>
        <w:t xml:space="preserve"> </w:t>
      </w:r>
      <w:r>
        <w:t>earn the minimum number of credits for a course type/ semester as prescribed in the model framework</w:t>
      </w:r>
      <w:r>
        <w:rPr>
          <w:spacing w:val="1"/>
        </w:rPr>
        <w:t xml:space="preserve"> </w:t>
      </w:r>
      <w:r>
        <w:t>of</w:t>
      </w:r>
      <w:r>
        <w:rPr>
          <w:spacing w:val="-1"/>
        </w:rPr>
        <w:t xml:space="preserve"> </w:t>
      </w:r>
      <w:r>
        <w:t xml:space="preserve">their </w:t>
      </w:r>
      <w:proofErr w:type="spellStart"/>
      <w:r>
        <w:t>programme</w:t>
      </w:r>
      <w:proofErr w:type="spellEnd"/>
      <w:r>
        <w:t>.</w:t>
      </w:r>
    </w:p>
    <w:p w14:paraId="5C9F15CE" w14:textId="77777777" w:rsidR="00EE6DEC" w:rsidRDefault="00235C88">
      <w:pPr>
        <w:pStyle w:val="BodyText"/>
        <w:spacing w:before="202" w:line="276" w:lineRule="auto"/>
        <w:ind w:left="940" w:right="650"/>
        <w:jc w:val="both"/>
      </w:pPr>
      <w:r>
        <w:t>A student is required to choose the courses from the offerings and make their own Academic Planning</w:t>
      </w:r>
      <w:r>
        <w:rPr>
          <w:spacing w:val="1"/>
        </w:rPr>
        <w:t xml:space="preserve"> </w:t>
      </w:r>
      <w:r>
        <w:t xml:space="preserve">worksheet. However, a student can choose 15% extra credits from the </w:t>
      </w:r>
      <w:proofErr w:type="spellStart"/>
      <w:r>
        <w:t>Specialisation</w:t>
      </w:r>
      <w:proofErr w:type="spellEnd"/>
      <w:r>
        <w:t xml:space="preserve"> Electives, Open</w:t>
      </w:r>
      <w:r>
        <w:rPr>
          <w:spacing w:val="1"/>
        </w:rPr>
        <w:t xml:space="preserve"> </w:t>
      </w:r>
      <w:r>
        <w:t>Electives, Domain Electives, Outdoor Activity Based Courses (OABC) and FBL Electives in</w:t>
      </w:r>
      <w:r>
        <w:rPr>
          <w:spacing w:val="60"/>
        </w:rPr>
        <w:t xml:space="preserve"> </w:t>
      </w:r>
      <w:r>
        <w:t>addition</w:t>
      </w:r>
      <w:r>
        <w:rPr>
          <w:spacing w:val="1"/>
        </w:rPr>
        <w:t xml:space="preserve"> </w:t>
      </w:r>
      <w:r>
        <w:t>to</w:t>
      </w:r>
      <w:r>
        <w:rPr>
          <w:spacing w:val="1"/>
        </w:rPr>
        <w:t xml:space="preserve"> </w:t>
      </w:r>
      <w:r>
        <w:t>the</w:t>
      </w:r>
      <w:r>
        <w:rPr>
          <w:spacing w:val="1"/>
        </w:rPr>
        <w:t xml:space="preserve"> </w:t>
      </w:r>
      <w:r>
        <w:t>minimum</w:t>
      </w:r>
      <w:r>
        <w:rPr>
          <w:spacing w:val="1"/>
        </w:rPr>
        <w:t xml:space="preserve"> </w:t>
      </w:r>
      <w:r>
        <w:t>prescribed</w:t>
      </w:r>
      <w:r>
        <w:rPr>
          <w:spacing w:val="1"/>
        </w:rPr>
        <w:t xml:space="preserve"> </w:t>
      </w:r>
      <w:r>
        <w:t>credit</w:t>
      </w:r>
      <w:r>
        <w:rPr>
          <w:spacing w:val="1"/>
        </w:rPr>
        <w:t xml:space="preserve"> </w:t>
      </w:r>
      <w:r>
        <w:t>units</w:t>
      </w:r>
      <w:r>
        <w:rPr>
          <w:spacing w:val="1"/>
        </w:rPr>
        <w:t xml:space="preserve"> </w:t>
      </w:r>
      <w:r>
        <w:t>to</w:t>
      </w:r>
      <w:r>
        <w:rPr>
          <w:spacing w:val="1"/>
        </w:rPr>
        <w:t xml:space="preserve"> </w:t>
      </w:r>
      <w:r>
        <w:t>choose</w:t>
      </w:r>
      <w:r>
        <w:rPr>
          <w:spacing w:val="1"/>
        </w:rPr>
        <w:t xml:space="preserve"> </w:t>
      </w:r>
      <w:r>
        <w:t>interdisciplinary</w:t>
      </w:r>
      <w:r>
        <w:rPr>
          <w:spacing w:val="1"/>
        </w:rPr>
        <w:t xml:space="preserve"> </w:t>
      </w:r>
      <w:r>
        <w:t>courses</w:t>
      </w:r>
      <w:r>
        <w:rPr>
          <w:spacing w:val="1"/>
        </w:rPr>
        <w:t xml:space="preserve"> </w:t>
      </w:r>
      <w:r>
        <w:t>from</w:t>
      </w:r>
      <w:r>
        <w:rPr>
          <w:spacing w:val="1"/>
        </w:rPr>
        <w:t xml:space="preserve"> </w:t>
      </w:r>
      <w:r>
        <w:t>other</w:t>
      </w:r>
      <w:r>
        <w:rPr>
          <w:spacing w:val="1"/>
        </w:rPr>
        <w:t xml:space="preserve"> </w:t>
      </w:r>
      <w:r>
        <w:t>institutions/domains.</w:t>
      </w:r>
    </w:p>
    <w:p w14:paraId="5E1472C6" w14:textId="77777777" w:rsidR="00EE6DEC" w:rsidRDefault="00EE6DEC">
      <w:pPr>
        <w:pStyle w:val="BodyText"/>
        <w:spacing w:before="6"/>
        <w:rPr>
          <w:sz w:val="27"/>
        </w:rPr>
      </w:pPr>
    </w:p>
    <w:p w14:paraId="51840832" w14:textId="77777777" w:rsidR="00EE6DEC" w:rsidRDefault="00235C88">
      <w:pPr>
        <w:pStyle w:val="BodyText"/>
        <w:spacing w:line="276" w:lineRule="auto"/>
        <w:ind w:left="940" w:right="650"/>
        <w:jc w:val="both"/>
      </w:pPr>
      <w:r>
        <w:t xml:space="preserve">Apart from core, allied and </w:t>
      </w:r>
      <w:proofErr w:type="spellStart"/>
      <w:proofErr w:type="gramStart"/>
      <w:r>
        <w:t>Non Teaching</w:t>
      </w:r>
      <w:proofErr w:type="spellEnd"/>
      <w:proofErr w:type="gramEnd"/>
      <w:r>
        <w:t xml:space="preserve"> Credit Courses which are compulsory in nature, ample</w:t>
      </w:r>
      <w:r>
        <w:rPr>
          <w:spacing w:val="1"/>
        </w:rPr>
        <w:t xml:space="preserve"> </w:t>
      </w:r>
      <w:r>
        <w:t>options are available in the Master Academic Planning Worksheet for a semester, which help the</w:t>
      </w:r>
      <w:r>
        <w:rPr>
          <w:spacing w:val="1"/>
        </w:rPr>
        <w:t xml:space="preserve"> </w:t>
      </w:r>
      <w:r>
        <w:t>students</w:t>
      </w:r>
      <w:r>
        <w:rPr>
          <w:spacing w:val="-1"/>
        </w:rPr>
        <w:t xml:space="preserve"> </w:t>
      </w:r>
      <w:r>
        <w:t>to make</w:t>
      </w:r>
      <w:r>
        <w:rPr>
          <w:spacing w:val="-3"/>
        </w:rPr>
        <w:t xml:space="preserve"> </w:t>
      </w:r>
      <w:r>
        <w:t>their</w:t>
      </w:r>
      <w:r>
        <w:rPr>
          <w:spacing w:val="-1"/>
        </w:rPr>
        <w:t xml:space="preserve"> </w:t>
      </w:r>
      <w:r>
        <w:t>own basket</w:t>
      </w:r>
      <w:r>
        <w:rPr>
          <w:spacing w:val="-1"/>
        </w:rPr>
        <w:t xml:space="preserve"> </w:t>
      </w:r>
      <w:r>
        <w:t>of courses to</w:t>
      </w:r>
      <w:r>
        <w:rPr>
          <w:spacing w:val="-1"/>
        </w:rPr>
        <w:t xml:space="preserve"> </w:t>
      </w:r>
      <w:r>
        <w:t>develop additional</w:t>
      </w:r>
      <w:r>
        <w:rPr>
          <w:spacing w:val="-1"/>
        </w:rPr>
        <w:t xml:space="preserve"> </w:t>
      </w:r>
      <w:r>
        <w:t xml:space="preserve">skills in </w:t>
      </w:r>
      <w:proofErr w:type="spellStart"/>
      <w:r>
        <w:t>there</w:t>
      </w:r>
      <w:proofErr w:type="spellEnd"/>
      <w:r>
        <w:rPr>
          <w:spacing w:val="-2"/>
        </w:rPr>
        <w:t xml:space="preserve"> </w:t>
      </w:r>
      <w:r>
        <w:t>area</w:t>
      </w:r>
      <w:r>
        <w:rPr>
          <w:spacing w:val="-1"/>
        </w:rPr>
        <w:t xml:space="preserve"> </w:t>
      </w:r>
      <w:r>
        <w:t>of interest.</w:t>
      </w:r>
    </w:p>
    <w:p w14:paraId="513B4014" w14:textId="77777777" w:rsidR="00EE6DEC" w:rsidRDefault="00EE6DEC">
      <w:pPr>
        <w:pStyle w:val="BodyText"/>
        <w:spacing w:before="7"/>
        <w:rPr>
          <w:sz w:val="27"/>
        </w:rPr>
      </w:pPr>
    </w:p>
    <w:p w14:paraId="691617E7" w14:textId="77777777" w:rsidR="00EE6DEC" w:rsidRDefault="00235C88">
      <w:pPr>
        <w:pStyle w:val="BodyText"/>
        <w:spacing w:line="276" w:lineRule="auto"/>
        <w:ind w:left="940" w:right="651"/>
        <w:jc w:val="both"/>
      </w:pPr>
      <w:r>
        <w:t>Students</w:t>
      </w:r>
      <w:r>
        <w:rPr>
          <w:spacing w:val="1"/>
        </w:rPr>
        <w:t xml:space="preserve"> </w:t>
      </w:r>
      <w:r>
        <w:t>are</w:t>
      </w:r>
      <w:r>
        <w:rPr>
          <w:spacing w:val="1"/>
        </w:rPr>
        <w:t xml:space="preserve"> </w:t>
      </w:r>
      <w:r>
        <w:t>also</w:t>
      </w:r>
      <w:r>
        <w:rPr>
          <w:spacing w:val="1"/>
        </w:rPr>
        <w:t xml:space="preserve"> </w:t>
      </w:r>
      <w:r>
        <w:t>allowed</w:t>
      </w:r>
      <w:r>
        <w:rPr>
          <w:spacing w:val="1"/>
        </w:rPr>
        <w:t xml:space="preserve"> </w:t>
      </w:r>
      <w:r>
        <w:t>to</w:t>
      </w:r>
      <w:r>
        <w:rPr>
          <w:spacing w:val="1"/>
        </w:rPr>
        <w:t xml:space="preserve"> </w:t>
      </w:r>
      <w:r>
        <w:t>add</w:t>
      </w:r>
      <w:r>
        <w:rPr>
          <w:spacing w:val="1"/>
        </w:rPr>
        <w:t xml:space="preserve"> </w:t>
      </w:r>
      <w:r>
        <w:t>or</w:t>
      </w:r>
      <w:r>
        <w:rPr>
          <w:spacing w:val="1"/>
        </w:rPr>
        <w:t xml:space="preserve"> </w:t>
      </w:r>
      <w:r>
        <w:t>drop</w:t>
      </w:r>
      <w:r>
        <w:rPr>
          <w:spacing w:val="1"/>
        </w:rPr>
        <w:t xml:space="preserve"> </w:t>
      </w:r>
      <w:r>
        <w:t>registered</w:t>
      </w:r>
      <w:r>
        <w:rPr>
          <w:spacing w:val="1"/>
        </w:rPr>
        <w:t xml:space="preserve"> </w:t>
      </w:r>
      <w:r>
        <w:t>courses</w:t>
      </w:r>
      <w:r>
        <w:rPr>
          <w:spacing w:val="1"/>
        </w:rPr>
        <w:t xml:space="preserve"> </w:t>
      </w:r>
      <w:r>
        <w:t>to</w:t>
      </w:r>
      <w:r>
        <w:rPr>
          <w:spacing w:val="1"/>
        </w:rPr>
        <w:t xml:space="preserve"> </w:t>
      </w:r>
      <w:r>
        <w:t>balance</w:t>
      </w:r>
      <w:r>
        <w:rPr>
          <w:spacing w:val="1"/>
        </w:rPr>
        <w:t xml:space="preserve"> </w:t>
      </w:r>
      <w:r>
        <w:t>workload</w:t>
      </w:r>
      <w:r>
        <w:rPr>
          <w:spacing w:val="1"/>
        </w:rPr>
        <w:t xml:space="preserve"> </w:t>
      </w:r>
      <w:r>
        <w:t>to</w:t>
      </w:r>
      <w:r>
        <w:rPr>
          <w:spacing w:val="1"/>
        </w:rPr>
        <w:t xml:space="preserve"> </w:t>
      </w:r>
      <w:r>
        <w:t>optimize</w:t>
      </w:r>
      <w:r>
        <w:rPr>
          <w:spacing w:val="1"/>
        </w:rPr>
        <w:t xml:space="preserve"> </w:t>
      </w:r>
      <w:r>
        <w:t>or</w:t>
      </w:r>
      <w:r>
        <w:rPr>
          <w:spacing w:val="-57"/>
        </w:rPr>
        <w:t xml:space="preserve"> </w:t>
      </w:r>
      <w:r>
        <w:t>maximize</w:t>
      </w:r>
      <w:r>
        <w:rPr>
          <w:spacing w:val="1"/>
        </w:rPr>
        <w:t xml:space="preserve"> </w:t>
      </w:r>
      <w:r>
        <w:t>grade</w:t>
      </w:r>
      <w:r>
        <w:rPr>
          <w:spacing w:val="1"/>
        </w:rPr>
        <w:t xml:space="preserve"> </w:t>
      </w:r>
      <w:r>
        <w:t>points,</w:t>
      </w:r>
      <w:r>
        <w:rPr>
          <w:spacing w:val="1"/>
        </w:rPr>
        <w:t xml:space="preserve"> </w:t>
      </w:r>
      <w:r>
        <w:t>course</w:t>
      </w:r>
      <w:r>
        <w:rPr>
          <w:spacing w:val="1"/>
        </w:rPr>
        <w:t xml:space="preserve"> </w:t>
      </w:r>
      <w:r>
        <w:t>substitution</w:t>
      </w:r>
      <w:r>
        <w:rPr>
          <w:spacing w:val="1"/>
        </w:rPr>
        <w:t xml:space="preserve"> </w:t>
      </w:r>
      <w:r>
        <w:t>option,</w:t>
      </w:r>
      <w:r>
        <w:rPr>
          <w:spacing w:val="1"/>
        </w:rPr>
        <w:t xml:space="preserve"> </w:t>
      </w:r>
      <w:r>
        <w:t>grade</w:t>
      </w:r>
      <w:r>
        <w:rPr>
          <w:spacing w:val="1"/>
        </w:rPr>
        <w:t xml:space="preserve"> </w:t>
      </w:r>
      <w:r>
        <w:t>improvement,</w:t>
      </w:r>
      <w:r>
        <w:rPr>
          <w:spacing w:val="1"/>
        </w:rPr>
        <w:t xml:space="preserve"> </w:t>
      </w:r>
      <w:r>
        <w:t>credit</w:t>
      </w:r>
      <w:r>
        <w:rPr>
          <w:spacing w:val="1"/>
        </w:rPr>
        <w:t xml:space="preserve"> </w:t>
      </w:r>
      <w:r>
        <w:t>transfer</w:t>
      </w:r>
      <w:r>
        <w:rPr>
          <w:spacing w:val="1"/>
        </w:rPr>
        <w:t xml:space="preserve"> </w:t>
      </w:r>
      <w:r>
        <w:t>for</w:t>
      </w:r>
      <w:r>
        <w:rPr>
          <w:spacing w:val="1"/>
        </w:rPr>
        <w:t xml:space="preserve"> </w:t>
      </w:r>
      <w:r>
        <w:t>course</w:t>
      </w:r>
      <w:r>
        <w:rPr>
          <w:spacing w:val="1"/>
        </w:rPr>
        <w:t xml:space="preserve"> </w:t>
      </w:r>
      <w:r>
        <w:t>migration</w:t>
      </w:r>
      <w:r>
        <w:rPr>
          <w:spacing w:val="-1"/>
        </w:rPr>
        <w:t xml:space="preserve"> </w:t>
      </w:r>
      <w:r>
        <w:t>as per</w:t>
      </w:r>
      <w:r>
        <w:rPr>
          <w:spacing w:val="-1"/>
        </w:rPr>
        <w:t xml:space="preserve"> </w:t>
      </w:r>
      <w:r>
        <w:t>the</w:t>
      </w:r>
      <w:r>
        <w:rPr>
          <w:spacing w:val="-2"/>
        </w:rPr>
        <w:t xml:space="preserve"> </w:t>
      </w:r>
      <w:r>
        <w:t>University</w:t>
      </w:r>
      <w:r>
        <w:rPr>
          <w:spacing w:val="-6"/>
        </w:rPr>
        <w:t xml:space="preserve"> </w:t>
      </w:r>
      <w:r>
        <w:t>Policy</w:t>
      </w:r>
      <w:r>
        <w:rPr>
          <w:spacing w:val="-5"/>
        </w:rPr>
        <w:t xml:space="preserve"> </w:t>
      </w:r>
      <w:r>
        <w:t>on</w:t>
      </w:r>
      <w:r>
        <w:rPr>
          <w:spacing w:val="-1"/>
        </w:rPr>
        <w:t xml:space="preserve"> </w:t>
      </w:r>
      <w:r>
        <w:t>Credit System,</w:t>
      </w:r>
      <w:r>
        <w:rPr>
          <w:spacing w:val="-1"/>
        </w:rPr>
        <w:t xml:space="preserve"> </w:t>
      </w:r>
      <w:r>
        <w:t>Academic</w:t>
      </w:r>
      <w:r>
        <w:rPr>
          <w:spacing w:val="-1"/>
        </w:rPr>
        <w:t xml:space="preserve"> </w:t>
      </w:r>
      <w:r>
        <w:t>Credit</w:t>
      </w:r>
      <w:r>
        <w:rPr>
          <w:spacing w:val="-1"/>
        </w:rPr>
        <w:t xml:space="preserve"> </w:t>
      </w:r>
      <w:r>
        <w:t>Hour</w:t>
      </w:r>
      <w:r>
        <w:rPr>
          <w:spacing w:val="-2"/>
        </w:rPr>
        <w:t xml:space="preserve"> </w:t>
      </w:r>
      <w:r>
        <w:t>and Time</w:t>
      </w:r>
      <w:r>
        <w:rPr>
          <w:spacing w:val="-2"/>
        </w:rPr>
        <w:t xml:space="preserve"> </w:t>
      </w:r>
      <w:r>
        <w:t>Tabling.</w:t>
      </w:r>
    </w:p>
    <w:p w14:paraId="0F9FF48E" w14:textId="77777777" w:rsidR="00EE6DEC" w:rsidRDefault="00EE6DEC">
      <w:pPr>
        <w:pStyle w:val="BodyText"/>
        <w:rPr>
          <w:sz w:val="26"/>
        </w:rPr>
      </w:pPr>
    </w:p>
    <w:p w14:paraId="067593D4" w14:textId="77777777" w:rsidR="00EE6DEC" w:rsidRDefault="00235C88" w:rsidP="004343FC">
      <w:pPr>
        <w:pStyle w:val="Heading3"/>
        <w:numPr>
          <w:ilvl w:val="1"/>
          <w:numId w:val="81"/>
        </w:numPr>
        <w:tabs>
          <w:tab w:val="left" w:pos="1301"/>
        </w:tabs>
        <w:spacing w:before="172"/>
        <w:ind w:hanging="361"/>
      </w:pPr>
      <w:r>
        <w:t>Flexi</w:t>
      </w:r>
      <w:r>
        <w:rPr>
          <w:spacing w:val="-2"/>
        </w:rPr>
        <w:t xml:space="preserve"> </w:t>
      </w:r>
      <w:r>
        <w:t>Timings</w:t>
      </w:r>
    </w:p>
    <w:p w14:paraId="67B4CDE2" w14:textId="77777777" w:rsidR="00EE6DEC" w:rsidRDefault="00EE6DEC">
      <w:pPr>
        <w:pStyle w:val="BodyText"/>
        <w:spacing w:before="11"/>
        <w:rPr>
          <w:b/>
          <w:sz w:val="30"/>
        </w:rPr>
      </w:pPr>
    </w:p>
    <w:p w14:paraId="1E4B34D7" w14:textId="77777777" w:rsidR="00EE6DEC" w:rsidRDefault="00235C88">
      <w:pPr>
        <w:pStyle w:val="BodyText"/>
        <w:spacing w:line="276" w:lineRule="auto"/>
        <w:ind w:left="940" w:right="651"/>
        <w:jc w:val="both"/>
      </w:pPr>
      <w:r>
        <w:t>Flexi Time tabling help students to choose the courses they want to study and when to study from the</w:t>
      </w:r>
      <w:r>
        <w:rPr>
          <w:spacing w:val="1"/>
        </w:rPr>
        <w:t xml:space="preserve"> </w:t>
      </w:r>
      <w:r>
        <w:t>slot-based</w:t>
      </w:r>
      <w:r>
        <w:rPr>
          <w:spacing w:val="-1"/>
        </w:rPr>
        <w:t xml:space="preserve"> </w:t>
      </w:r>
      <w:r>
        <w:t>timetable,</w:t>
      </w:r>
      <w:r>
        <w:rPr>
          <w:spacing w:val="-1"/>
        </w:rPr>
        <w:t xml:space="preserve"> </w:t>
      </w:r>
      <w:r>
        <w:t>coupled</w:t>
      </w:r>
      <w:r>
        <w:rPr>
          <w:spacing w:val="-1"/>
        </w:rPr>
        <w:t xml:space="preserve"> </w:t>
      </w:r>
      <w:r>
        <w:t>with</w:t>
      </w:r>
      <w:r>
        <w:rPr>
          <w:spacing w:val="-1"/>
        </w:rPr>
        <w:t xml:space="preserve"> </w:t>
      </w:r>
      <w:r>
        <w:t>on-line</w:t>
      </w:r>
      <w:r>
        <w:rPr>
          <w:spacing w:val="-2"/>
        </w:rPr>
        <w:t xml:space="preserve"> </w:t>
      </w:r>
      <w:r>
        <w:t>Course</w:t>
      </w:r>
      <w:r>
        <w:rPr>
          <w:spacing w:val="-1"/>
        </w:rPr>
        <w:t xml:space="preserve"> </w:t>
      </w:r>
      <w:r>
        <w:t>Registration, through</w:t>
      </w:r>
      <w:r>
        <w:rPr>
          <w:spacing w:val="-1"/>
        </w:rPr>
        <w:t xml:space="preserve"> </w:t>
      </w:r>
      <w:proofErr w:type="spellStart"/>
      <w:r>
        <w:t>Amizone</w:t>
      </w:r>
      <w:proofErr w:type="spellEnd"/>
      <w:r>
        <w:t>,</w:t>
      </w:r>
      <w:r>
        <w:rPr>
          <w:spacing w:val="-1"/>
        </w:rPr>
        <w:t xml:space="preserve"> </w:t>
      </w:r>
      <w:r>
        <w:t>in</w:t>
      </w:r>
      <w:r>
        <w:rPr>
          <w:spacing w:val="-1"/>
        </w:rPr>
        <w:t xml:space="preserve"> </w:t>
      </w:r>
      <w:r>
        <w:t>each</w:t>
      </w:r>
      <w:r>
        <w:rPr>
          <w:spacing w:val="-1"/>
        </w:rPr>
        <w:t xml:space="preserve"> </w:t>
      </w:r>
      <w:r>
        <w:t>semester.</w:t>
      </w:r>
    </w:p>
    <w:p w14:paraId="4636D87F" w14:textId="77777777" w:rsidR="00EE6DEC" w:rsidRDefault="00235C88">
      <w:pPr>
        <w:pStyle w:val="BodyText"/>
        <w:spacing w:before="201" w:line="276" w:lineRule="auto"/>
        <w:ind w:left="940" w:right="647"/>
        <w:jc w:val="both"/>
      </w:pPr>
      <w:r>
        <w:t xml:space="preserve">The Institutions/departments prepare, review and publish the weekly class </w:t>
      </w:r>
      <w:proofErr w:type="gramStart"/>
      <w:r>
        <w:t>time-table</w:t>
      </w:r>
      <w:proofErr w:type="gramEnd"/>
      <w:r>
        <w:t xml:space="preserve"> on AMIZONE</w:t>
      </w:r>
      <w:r>
        <w:rPr>
          <w:spacing w:val="1"/>
        </w:rPr>
        <w:t xml:space="preserve"> </w:t>
      </w:r>
      <w:r>
        <w:t>prior to the start of each semester to ensure that all classes are scheduled for the minimum number of</w:t>
      </w:r>
      <w:r>
        <w:rPr>
          <w:spacing w:val="1"/>
        </w:rPr>
        <w:t xml:space="preserve"> </w:t>
      </w:r>
      <w:r>
        <w:t xml:space="preserve">session(s) of 50 minutes each. The </w:t>
      </w:r>
      <w:proofErr w:type="gramStart"/>
      <w:r>
        <w:t>Students</w:t>
      </w:r>
      <w:proofErr w:type="gramEnd"/>
      <w:r>
        <w:t xml:space="preserve"> select and register for the course time slot. Students make</w:t>
      </w:r>
      <w:r>
        <w:rPr>
          <w:spacing w:val="1"/>
        </w:rPr>
        <w:t xml:space="preserve"> </w:t>
      </w:r>
      <w:r>
        <w:t>their</w:t>
      </w:r>
      <w:r>
        <w:rPr>
          <w:spacing w:val="-2"/>
        </w:rPr>
        <w:t xml:space="preserve"> </w:t>
      </w:r>
      <w:r>
        <w:t xml:space="preserve">own </w:t>
      </w:r>
      <w:proofErr w:type="gramStart"/>
      <w:r>
        <w:t>time-table</w:t>
      </w:r>
      <w:proofErr w:type="gramEnd"/>
      <w:r>
        <w:rPr>
          <w:spacing w:val="-2"/>
        </w:rPr>
        <w:t xml:space="preserve"> </w:t>
      </w:r>
      <w:r>
        <w:t>and</w:t>
      </w:r>
      <w:r>
        <w:rPr>
          <w:spacing w:val="2"/>
        </w:rPr>
        <w:t xml:space="preserve"> </w:t>
      </w:r>
      <w:r>
        <w:t>each student</w:t>
      </w:r>
      <w:r>
        <w:rPr>
          <w:spacing w:val="-1"/>
        </w:rPr>
        <w:t xml:space="preserve"> </w:t>
      </w:r>
      <w:r>
        <w:t>in a class may</w:t>
      </w:r>
      <w:r>
        <w:rPr>
          <w:spacing w:val="-5"/>
        </w:rPr>
        <w:t xml:space="preserve"> </w:t>
      </w:r>
      <w:r>
        <w:t>have a</w:t>
      </w:r>
      <w:r>
        <w:rPr>
          <w:spacing w:val="-1"/>
        </w:rPr>
        <w:t xml:space="preserve"> </w:t>
      </w:r>
      <w:r>
        <w:t>different timetable</w:t>
      </w:r>
      <w:r>
        <w:rPr>
          <w:spacing w:val="-1"/>
        </w:rPr>
        <w:t xml:space="preserve"> </w:t>
      </w:r>
      <w:r>
        <w:t>of</w:t>
      </w:r>
      <w:r>
        <w:rPr>
          <w:spacing w:val="-2"/>
        </w:rPr>
        <w:t xml:space="preserve"> </w:t>
      </w:r>
      <w:r>
        <w:t>his</w:t>
      </w:r>
      <w:r>
        <w:rPr>
          <w:spacing w:val="-1"/>
        </w:rPr>
        <w:t xml:space="preserve"> </w:t>
      </w:r>
      <w:r>
        <w:t>/ her own.</w:t>
      </w:r>
    </w:p>
    <w:p w14:paraId="411C6969" w14:textId="77777777" w:rsidR="00EE6DEC" w:rsidRDefault="00EE6DEC">
      <w:pPr>
        <w:spacing w:line="276" w:lineRule="auto"/>
        <w:jc w:val="both"/>
        <w:sectPr w:rsidR="00EE6DEC">
          <w:pgSz w:w="11900" w:h="16840"/>
          <w:pgMar w:top="540" w:right="0" w:bottom="1620" w:left="320" w:header="0" w:footer="690" w:gutter="0"/>
          <w:cols w:space="720"/>
        </w:sectPr>
      </w:pPr>
    </w:p>
    <w:p w14:paraId="7A04C2D9" w14:textId="77777777" w:rsidR="00EE6DEC" w:rsidRDefault="00235C88" w:rsidP="004343FC">
      <w:pPr>
        <w:pStyle w:val="Heading3"/>
        <w:numPr>
          <w:ilvl w:val="0"/>
          <w:numId w:val="82"/>
        </w:numPr>
        <w:tabs>
          <w:tab w:val="left" w:pos="1574"/>
        </w:tabs>
        <w:spacing w:before="72" w:line="276" w:lineRule="auto"/>
        <w:ind w:right="655" w:firstLine="0"/>
        <w:jc w:val="left"/>
      </w:pPr>
      <w:r>
        <w:lastRenderedPageBreak/>
        <w:t>Faculty</w:t>
      </w:r>
      <w:r>
        <w:rPr>
          <w:spacing w:val="29"/>
        </w:rPr>
        <w:t xml:space="preserve"> </w:t>
      </w:r>
      <w:r>
        <w:t>of</w:t>
      </w:r>
      <w:r>
        <w:rPr>
          <w:spacing w:val="31"/>
        </w:rPr>
        <w:t xml:space="preserve"> </w:t>
      </w:r>
      <w:r>
        <w:t>Management</w:t>
      </w:r>
      <w:r>
        <w:rPr>
          <w:spacing w:val="29"/>
        </w:rPr>
        <w:t xml:space="preserve"> </w:t>
      </w:r>
      <w:r>
        <w:t>Studies</w:t>
      </w:r>
      <w:r>
        <w:rPr>
          <w:spacing w:val="30"/>
        </w:rPr>
        <w:t xml:space="preserve"> </w:t>
      </w:r>
      <w:r>
        <w:t>(FMS)</w:t>
      </w:r>
      <w:r>
        <w:rPr>
          <w:spacing w:val="29"/>
        </w:rPr>
        <w:t xml:space="preserve"> </w:t>
      </w:r>
      <w:r>
        <w:t>/</w:t>
      </w:r>
      <w:r>
        <w:rPr>
          <w:spacing w:val="30"/>
        </w:rPr>
        <w:t xml:space="preserve"> </w:t>
      </w:r>
      <w:r>
        <w:t>Domain</w:t>
      </w:r>
      <w:r>
        <w:rPr>
          <w:spacing w:val="31"/>
        </w:rPr>
        <w:t xml:space="preserve"> </w:t>
      </w:r>
      <w:r>
        <w:t>of</w:t>
      </w:r>
      <w:r>
        <w:rPr>
          <w:spacing w:val="31"/>
        </w:rPr>
        <w:t xml:space="preserve"> </w:t>
      </w:r>
      <w:r>
        <w:t>Business</w:t>
      </w:r>
      <w:r>
        <w:rPr>
          <w:spacing w:val="30"/>
        </w:rPr>
        <w:t xml:space="preserve"> </w:t>
      </w:r>
      <w:r>
        <w:t>Administration/Commerce/</w:t>
      </w:r>
      <w:r>
        <w:rPr>
          <w:spacing w:val="-57"/>
        </w:rPr>
        <w:t xml:space="preserve"> </w:t>
      </w:r>
      <w:r>
        <w:t>Management/ Finance.</w:t>
      </w:r>
    </w:p>
    <w:p w14:paraId="23B3F9A4" w14:textId="77777777" w:rsidR="00EE6DEC" w:rsidRDefault="00EE6DEC">
      <w:pPr>
        <w:pStyle w:val="BodyText"/>
        <w:rPr>
          <w:b/>
          <w:sz w:val="27"/>
        </w:rPr>
      </w:pPr>
    </w:p>
    <w:p w14:paraId="4A7CD754" w14:textId="77777777" w:rsidR="00EE6DEC" w:rsidRDefault="00235C88">
      <w:pPr>
        <w:pStyle w:val="BodyText"/>
        <w:spacing w:line="276" w:lineRule="auto"/>
        <w:ind w:left="1300" w:right="650"/>
        <w:jc w:val="both"/>
      </w:pPr>
      <w:r>
        <w:t xml:space="preserve">The </w:t>
      </w:r>
      <w:r>
        <w:rPr>
          <w:b/>
        </w:rPr>
        <w:t xml:space="preserve">Faculty of Management Studies(FMS) </w:t>
      </w:r>
      <w:r>
        <w:t>has been established with an objective to educate,</w:t>
      </w:r>
      <w:r>
        <w:rPr>
          <w:spacing w:val="1"/>
        </w:rPr>
        <w:t xml:space="preserve"> </w:t>
      </w:r>
      <w:proofErr w:type="gramStart"/>
      <w:r>
        <w:t>equip</w:t>
      </w:r>
      <w:proofErr w:type="gramEnd"/>
      <w:r>
        <w:t xml:space="preserve"> and empower the aspiring business leaders with relevant managerial skills, fostering values,</w:t>
      </w:r>
      <w:r>
        <w:rPr>
          <w:spacing w:val="1"/>
        </w:rPr>
        <w:t xml:space="preserve"> </w:t>
      </w:r>
      <w:r>
        <w:t>creating social responsibility and global competence to meet the requirements of the changing and</w:t>
      </w:r>
      <w:r>
        <w:rPr>
          <w:spacing w:val="1"/>
        </w:rPr>
        <w:t xml:space="preserve"> </w:t>
      </w:r>
      <w:r>
        <w:t>challenging</w:t>
      </w:r>
      <w:r>
        <w:rPr>
          <w:spacing w:val="-4"/>
        </w:rPr>
        <w:t xml:space="preserve"> </w:t>
      </w:r>
      <w:r>
        <w:t>business world.</w:t>
      </w:r>
    </w:p>
    <w:p w14:paraId="325D87AF" w14:textId="77777777" w:rsidR="00EE6DEC" w:rsidRDefault="00EE6DEC">
      <w:pPr>
        <w:pStyle w:val="BodyText"/>
        <w:spacing w:before="7"/>
        <w:rPr>
          <w:sz w:val="27"/>
        </w:rPr>
      </w:pPr>
    </w:p>
    <w:p w14:paraId="492B1A11" w14:textId="77777777" w:rsidR="00EE6DEC" w:rsidRDefault="00235C88">
      <w:pPr>
        <w:spacing w:line="278" w:lineRule="auto"/>
        <w:ind w:left="1300" w:right="646"/>
        <w:jc w:val="both"/>
        <w:rPr>
          <w:sz w:val="24"/>
        </w:rPr>
      </w:pPr>
      <w:r>
        <w:rPr>
          <w:sz w:val="24"/>
        </w:rPr>
        <w:t xml:space="preserve">The </w:t>
      </w:r>
      <w:r>
        <w:rPr>
          <w:b/>
          <w:sz w:val="24"/>
        </w:rPr>
        <w:t xml:space="preserve">Faculty of Management Studies(FMS) </w:t>
      </w:r>
      <w:r>
        <w:rPr>
          <w:sz w:val="24"/>
        </w:rPr>
        <w:t xml:space="preserve">ensures to provide ample opportunities to its </w:t>
      </w:r>
      <w:proofErr w:type="gramStart"/>
      <w:r>
        <w:rPr>
          <w:sz w:val="24"/>
        </w:rPr>
        <w:t>students’</w:t>
      </w:r>
      <w:proofErr w:type="gramEnd"/>
      <w:r>
        <w:rPr>
          <w:spacing w:val="-57"/>
          <w:sz w:val="24"/>
        </w:rPr>
        <w:t xml:space="preserve"> </w:t>
      </w:r>
      <w:r>
        <w:rPr>
          <w:sz w:val="24"/>
        </w:rPr>
        <w:t>to</w:t>
      </w:r>
      <w:r>
        <w:rPr>
          <w:spacing w:val="-1"/>
          <w:sz w:val="24"/>
        </w:rPr>
        <w:t xml:space="preserve"> </w:t>
      </w:r>
      <w:r>
        <w:rPr>
          <w:sz w:val="24"/>
        </w:rPr>
        <w:t>excel in their</w:t>
      </w:r>
      <w:r>
        <w:rPr>
          <w:spacing w:val="-1"/>
          <w:sz w:val="24"/>
        </w:rPr>
        <w:t xml:space="preserve"> </w:t>
      </w:r>
      <w:r>
        <w:rPr>
          <w:sz w:val="24"/>
        </w:rPr>
        <w:t>careers and strives to fulfill its mission</w:t>
      </w:r>
    </w:p>
    <w:p w14:paraId="1593E1AF" w14:textId="77777777" w:rsidR="00EE6DEC" w:rsidRDefault="00EE6DEC">
      <w:pPr>
        <w:pStyle w:val="BodyText"/>
        <w:spacing w:before="7"/>
        <w:rPr>
          <w:sz w:val="27"/>
        </w:rPr>
      </w:pPr>
    </w:p>
    <w:p w14:paraId="6545B271" w14:textId="77777777" w:rsidR="00EE6DEC" w:rsidRDefault="00235C88">
      <w:pPr>
        <w:pStyle w:val="Heading3"/>
        <w:spacing w:line="276" w:lineRule="auto"/>
        <w:ind w:left="1300" w:right="644"/>
        <w:jc w:val="both"/>
      </w:pPr>
      <w:r>
        <w:t>“To provide education at all levels in management discipline of modern times and in the</w:t>
      </w:r>
      <w:r>
        <w:rPr>
          <w:spacing w:val="1"/>
        </w:rPr>
        <w:t xml:space="preserve"> </w:t>
      </w:r>
      <w:r>
        <w:t>futuristic and emerging frontier areas of management knowledge, learning and research and</w:t>
      </w:r>
      <w:r>
        <w:rPr>
          <w:spacing w:val="1"/>
        </w:rPr>
        <w:t xml:space="preserve"> </w:t>
      </w:r>
      <w:r>
        <w:t>to develop the overall personality of management students by making them not only excellent</w:t>
      </w:r>
      <w:r>
        <w:rPr>
          <w:spacing w:val="1"/>
        </w:rPr>
        <w:t xml:space="preserve"> </w:t>
      </w:r>
      <w:r>
        <w:t>management professionals but also good individuals, with understanding and regards for</w:t>
      </w:r>
      <w:r>
        <w:rPr>
          <w:spacing w:val="1"/>
        </w:rPr>
        <w:t xml:space="preserve"> </w:t>
      </w:r>
      <w:r>
        <w:t>human</w:t>
      </w:r>
      <w:r>
        <w:rPr>
          <w:spacing w:val="1"/>
        </w:rPr>
        <w:t xml:space="preserve"> </w:t>
      </w:r>
      <w:r>
        <w:t>values,</w:t>
      </w:r>
      <w:r>
        <w:rPr>
          <w:spacing w:val="1"/>
        </w:rPr>
        <w:t xml:space="preserve"> </w:t>
      </w:r>
      <w:r>
        <w:t>pride in their heritage and</w:t>
      </w:r>
      <w:r>
        <w:rPr>
          <w:spacing w:val="1"/>
        </w:rPr>
        <w:t xml:space="preserve"> </w:t>
      </w:r>
      <w:r>
        <w:t>culture, a sense of</w:t>
      </w:r>
      <w:r>
        <w:rPr>
          <w:spacing w:val="1"/>
        </w:rPr>
        <w:t xml:space="preserve"> </w:t>
      </w:r>
      <w:r>
        <w:t>right and</w:t>
      </w:r>
      <w:r>
        <w:rPr>
          <w:spacing w:val="1"/>
        </w:rPr>
        <w:t xml:space="preserve"> </w:t>
      </w:r>
      <w:r>
        <w:t>wrong and</w:t>
      </w:r>
      <w:r>
        <w:rPr>
          <w:spacing w:val="60"/>
        </w:rPr>
        <w:t xml:space="preserve"> </w:t>
      </w:r>
      <w:r>
        <w:t>yearning</w:t>
      </w:r>
      <w:r>
        <w:rPr>
          <w:spacing w:val="-58"/>
        </w:rPr>
        <w:t xml:space="preserve"> </w:t>
      </w:r>
      <w:r>
        <w:t>for</w:t>
      </w:r>
      <w:r>
        <w:rPr>
          <w:spacing w:val="-2"/>
        </w:rPr>
        <w:t xml:space="preserve"> </w:t>
      </w:r>
      <w:r>
        <w:t>perfection and</w:t>
      </w:r>
      <w:r>
        <w:rPr>
          <w:spacing w:val="-1"/>
        </w:rPr>
        <w:t xml:space="preserve"> </w:t>
      </w:r>
      <w:r>
        <w:t>imbibe</w:t>
      </w:r>
      <w:r>
        <w:rPr>
          <w:spacing w:val="-1"/>
        </w:rPr>
        <w:t xml:space="preserve"> </w:t>
      </w:r>
      <w:r>
        <w:t>attributes</w:t>
      </w:r>
      <w:r>
        <w:rPr>
          <w:spacing w:val="-1"/>
        </w:rPr>
        <w:t xml:space="preserve"> </w:t>
      </w:r>
      <w:r>
        <w:t>of courage</w:t>
      </w:r>
      <w:r>
        <w:rPr>
          <w:spacing w:val="1"/>
        </w:rPr>
        <w:t xml:space="preserve"> </w:t>
      </w:r>
      <w:r>
        <w:t>of</w:t>
      </w:r>
      <w:r>
        <w:rPr>
          <w:spacing w:val="1"/>
        </w:rPr>
        <w:t xml:space="preserve"> </w:t>
      </w:r>
      <w:r>
        <w:t>conviction and action.”</w:t>
      </w:r>
    </w:p>
    <w:p w14:paraId="3DDB77E9" w14:textId="77777777" w:rsidR="00EE6DEC" w:rsidRDefault="00EE6DEC">
      <w:pPr>
        <w:pStyle w:val="BodyText"/>
        <w:spacing w:before="8"/>
        <w:rPr>
          <w:b/>
          <w:sz w:val="27"/>
        </w:rPr>
      </w:pPr>
    </w:p>
    <w:p w14:paraId="2793FDD6" w14:textId="77777777" w:rsidR="00EE6DEC" w:rsidRDefault="00235C88">
      <w:pPr>
        <w:ind w:left="1300"/>
        <w:rPr>
          <w:b/>
          <w:sz w:val="24"/>
        </w:rPr>
      </w:pPr>
      <w:r>
        <w:rPr>
          <w:b/>
          <w:sz w:val="24"/>
        </w:rPr>
        <w:t>3.1</w:t>
      </w:r>
      <w:r>
        <w:rPr>
          <w:b/>
          <w:spacing w:val="-2"/>
          <w:sz w:val="24"/>
        </w:rPr>
        <w:t xml:space="preserve"> </w:t>
      </w:r>
      <w:r>
        <w:rPr>
          <w:b/>
          <w:sz w:val="24"/>
        </w:rPr>
        <w:t>Institutions</w:t>
      </w:r>
      <w:r>
        <w:rPr>
          <w:b/>
          <w:spacing w:val="-1"/>
          <w:sz w:val="24"/>
        </w:rPr>
        <w:t xml:space="preserve"> </w:t>
      </w:r>
      <w:r>
        <w:rPr>
          <w:b/>
          <w:sz w:val="24"/>
        </w:rPr>
        <w:t>/</w:t>
      </w:r>
      <w:r>
        <w:rPr>
          <w:b/>
          <w:spacing w:val="-1"/>
          <w:sz w:val="24"/>
        </w:rPr>
        <w:t xml:space="preserve"> </w:t>
      </w:r>
      <w:proofErr w:type="spellStart"/>
      <w:r>
        <w:rPr>
          <w:b/>
          <w:sz w:val="24"/>
        </w:rPr>
        <w:t>Programmes</w:t>
      </w:r>
      <w:proofErr w:type="spellEnd"/>
    </w:p>
    <w:p w14:paraId="737DCC90" w14:textId="77777777" w:rsidR="00EE6DEC" w:rsidRDefault="00EE6DEC">
      <w:pPr>
        <w:pStyle w:val="BodyText"/>
        <w:spacing w:before="8"/>
        <w:rPr>
          <w:b/>
          <w:sz w:val="30"/>
        </w:rPr>
      </w:pPr>
    </w:p>
    <w:p w14:paraId="3C1D97A4" w14:textId="77777777" w:rsidR="00EE6DEC" w:rsidRDefault="00235C88">
      <w:pPr>
        <w:pStyle w:val="BodyText"/>
        <w:ind w:left="390" w:right="725"/>
        <w:jc w:val="center"/>
      </w:pPr>
      <w:r>
        <w:t>FMS</w:t>
      </w:r>
      <w:r>
        <w:rPr>
          <w:spacing w:val="-2"/>
        </w:rPr>
        <w:t xml:space="preserve"> </w:t>
      </w:r>
      <w:r>
        <w:t>has</w:t>
      </w:r>
      <w:r>
        <w:rPr>
          <w:spacing w:val="-1"/>
        </w:rPr>
        <w:t xml:space="preserve"> </w:t>
      </w:r>
      <w:r>
        <w:t>following</w:t>
      </w:r>
      <w:r>
        <w:rPr>
          <w:spacing w:val="-3"/>
        </w:rPr>
        <w:t xml:space="preserve"> </w:t>
      </w:r>
      <w:r>
        <w:t>institutions/</w:t>
      </w:r>
      <w:proofErr w:type="spellStart"/>
      <w:r>
        <w:t>Programme</w:t>
      </w:r>
      <w:proofErr w:type="spellEnd"/>
      <w:r>
        <w:rPr>
          <w:spacing w:val="-2"/>
        </w:rPr>
        <w:t xml:space="preserve"> </w:t>
      </w:r>
      <w:r>
        <w:t>in</w:t>
      </w:r>
      <w:r>
        <w:rPr>
          <w:spacing w:val="-1"/>
        </w:rPr>
        <w:t xml:space="preserve"> </w:t>
      </w:r>
      <w:r>
        <w:t>various</w:t>
      </w:r>
      <w:r>
        <w:rPr>
          <w:spacing w:val="-1"/>
        </w:rPr>
        <w:t xml:space="preserve"> </w:t>
      </w:r>
      <w:r>
        <w:t>campuses</w:t>
      </w:r>
      <w:r>
        <w:rPr>
          <w:spacing w:val="-1"/>
        </w:rPr>
        <w:t xml:space="preserve"> </w:t>
      </w:r>
      <w:r>
        <w:t>of</w:t>
      </w:r>
      <w:r>
        <w:rPr>
          <w:spacing w:val="-1"/>
        </w:rPr>
        <w:t xml:space="preserve"> </w:t>
      </w:r>
      <w:r>
        <w:t>the</w:t>
      </w:r>
      <w:r>
        <w:rPr>
          <w:spacing w:val="-2"/>
        </w:rPr>
        <w:t xml:space="preserve"> </w:t>
      </w:r>
      <w:r>
        <w:t>University:</w:t>
      </w:r>
    </w:p>
    <w:p w14:paraId="564F34A3" w14:textId="77777777" w:rsidR="00EE6DEC" w:rsidRDefault="00EE6DEC">
      <w:pPr>
        <w:pStyle w:val="BodyText"/>
        <w:rPr>
          <w:sz w:val="20"/>
        </w:rPr>
      </w:pPr>
    </w:p>
    <w:p w14:paraId="37A324B0" w14:textId="77777777" w:rsidR="00EE6DEC" w:rsidRDefault="00EE6DEC">
      <w:pPr>
        <w:pStyle w:val="BodyText"/>
        <w:spacing w:before="9"/>
        <w:rPr>
          <w:sz w:val="11"/>
        </w:rPr>
      </w:pPr>
    </w:p>
    <w:tbl>
      <w:tblPr>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8078"/>
      </w:tblGrid>
      <w:tr w:rsidR="00EE6DEC" w14:paraId="723361A3" w14:textId="77777777">
        <w:trPr>
          <w:trHeight w:val="412"/>
        </w:trPr>
        <w:tc>
          <w:tcPr>
            <w:tcW w:w="763" w:type="dxa"/>
          </w:tcPr>
          <w:p w14:paraId="08C334C1" w14:textId="77777777" w:rsidR="00EE6DEC" w:rsidRDefault="00235C88">
            <w:pPr>
              <w:pStyle w:val="TableParagraph"/>
              <w:spacing w:line="275" w:lineRule="exact"/>
              <w:ind w:left="9"/>
              <w:jc w:val="center"/>
              <w:rPr>
                <w:b/>
                <w:sz w:val="24"/>
              </w:rPr>
            </w:pPr>
            <w:r>
              <w:rPr>
                <w:b/>
                <w:sz w:val="24"/>
              </w:rPr>
              <w:t>#</w:t>
            </w:r>
          </w:p>
        </w:tc>
        <w:tc>
          <w:tcPr>
            <w:tcW w:w="8078" w:type="dxa"/>
          </w:tcPr>
          <w:p w14:paraId="43CB8829" w14:textId="77777777" w:rsidR="00EE6DEC" w:rsidRDefault="00235C88">
            <w:pPr>
              <w:pStyle w:val="TableParagraph"/>
              <w:spacing w:line="275" w:lineRule="exact"/>
              <w:ind w:left="3475" w:right="3472"/>
              <w:jc w:val="center"/>
              <w:rPr>
                <w:b/>
                <w:sz w:val="24"/>
              </w:rPr>
            </w:pPr>
            <w:r>
              <w:rPr>
                <w:b/>
                <w:sz w:val="24"/>
              </w:rPr>
              <w:t>Institution</w:t>
            </w:r>
          </w:p>
        </w:tc>
      </w:tr>
      <w:tr w:rsidR="00EE6DEC" w14:paraId="7A98E211" w14:textId="77777777">
        <w:trPr>
          <w:trHeight w:val="414"/>
        </w:trPr>
        <w:tc>
          <w:tcPr>
            <w:tcW w:w="8841" w:type="dxa"/>
            <w:gridSpan w:val="2"/>
            <w:shd w:val="clear" w:color="auto" w:fill="BEBEBE"/>
          </w:tcPr>
          <w:p w14:paraId="383594C4" w14:textId="77777777" w:rsidR="00EE6DEC" w:rsidRDefault="00235C88">
            <w:pPr>
              <w:pStyle w:val="TableParagraph"/>
              <w:spacing w:before="1"/>
              <w:ind w:left="107"/>
              <w:rPr>
                <w:b/>
                <w:sz w:val="24"/>
              </w:rPr>
            </w:pPr>
            <w:r>
              <w:rPr>
                <w:b/>
                <w:sz w:val="24"/>
              </w:rPr>
              <w:t>Campus</w:t>
            </w:r>
            <w:r>
              <w:rPr>
                <w:b/>
                <w:spacing w:val="-2"/>
                <w:sz w:val="24"/>
              </w:rPr>
              <w:t xml:space="preserve"> </w:t>
            </w:r>
            <w:r>
              <w:rPr>
                <w:b/>
                <w:sz w:val="24"/>
              </w:rPr>
              <w:t>–Noida</w:t>
            </w:r>
          </w:p>
        </w:tc>
      </w:tr>
      <w:tr w:rsidR="00EE6DEC" w14:paraId="31A0BB90" w14:textId="77777777">
        <w:trPr>
          <w:trHeight w:val="415"/>
        </w:trPr>
        <w:tc>
          <w:tcPr>
            <w:tcW w:w="763" w:type="dxa"/>
          </w:tcPr>
          <w:p w14:paraId="56258F39" w14:textId="77777777" w:rsidR="00EE6DEC" w:rsidRDefault="00235C88">
            <w:pPr>
              <w:pStyle w:val="TableParagraph"/>
              <w:spacing w:line="271" w:lineRule="exact"/>
              <w:ind w:left="9"/>
              <w:jc w:val="center"/>
              <w:rPr>
                <w:sz w:val="24"/>
              </w:rPr>
            </w:pPr>
            <w:r>
              <w:rPr>
                <w:sz w:val="24"/>
              </w:rPr>
              <w:t>1</w:t>
            </w:r>
          </w:p>
        </w:tc>
        <w:tc>
          <w:tcPr>
            <w:tcW w:w="8078" w:type="dxa"/>
          </w:tcPr>
          <w:p w14:paraId="79F47105" w14:textId="77777777" w:rsidR="00EE6DEC" w:rsidRDefault="00235C88">
            <w:pPr>
              <w:pStyle w:val="TableParagraph"/>
              <w:spacing w:line="271" w:lineRule="exact"/>
              <w:ind w:left="105"/>
              <w:rPr>
                <w:sz w:val="24"/>
              </w:rPr>
            </w:pPr>
            <w:r>
              <w:rPr>
                <w:sz w:val="24"/>
              </w:rPr>
              <w:t>Amity</w:t>
            </w:r>
            <w:r>
              <w:rPr>
                <w:spacing w:val="-6"/>
                <w:sz w:val="24"/>
              </w:rPr>
              <w:t xml:space="preserve"> </w:t>
            </w:r>
            <w:r>
              <w:rPr>
                <w:sz w:val="24"/>
              </w:rPr>
              <w:t>Business</w:t>
            </w:r>
            <w:r>
              <w:rPr>
                <w:spacing w:val="-1"/>
                <w:sz w:val="24"/>
              </w:rPr>
              <w:t xml:space="preserve"> </w:t>
            </w:r>
            <w:r>
              <w:rPr>
                <w:sz w:val="24"/>
              </w:rPr>
              <w:t>School (ABS)</w:t>
            </w:r>
          </w:p>
        </w:tc>
      </w:tr>
      <w:tr w:rsidR="00EE6DEC" w14:paraId="01B3F963" w14:textId="77777777">
        <w:trPr>
          <w:trHeight w:val="412"/>
        </w:trPr>
        <w:tc>
          <w:tcPr>
            <w:tcW w:w="763" w:type="dxa"/>
          </w:tcPr>
          <w:p w14:paraId="7E4848C4" w14:textId="77777777" w:rsidR="00EE6DEC" w:rsidRDefault="00235C88">
            <w:pPr>
              <w:pStyle w:val="TableParagraph"/>
              <w:spacing w:line="270" w:lineRule="exact"/>
              <w:ind w:left="9"/>
              <w:jc w:val="center"/>
              <w:rPr>
                <w:sz w:val="24"/>
              </w:rPr>
            </w:pPr>
            <w:r>
              <w:rPr>
                <w:sz w:val="24"/>
              </w:rPr>
              <w:t>2</w:t>
            </w:r>
          </w:p>
        </w:tc>
        <w:tc>
          <w:tcPr>
            <w:tcW w:w="8078" w:type="dxa"/>
          </w:tcPr>
          <w:p w14:paraId="361C9604" w14:textId="77777777" w:rsidR="00EE6DEC" w:rsidRDefault="00235C88">
            <w:pPr>
              <w:pStyle w:val="TableParagraph"/>
              <w:spacing w:line="270" w:lineRule="exact"/>
              <w:ind w:left="105"/>
              <w:rPr>
                <w:sz w:val="24"/>
              </w:rPr>
            </w:pPr>
            <w:r>
              <w:rPr>
                <w:sz w:val="24"/>
              </w:rPr>
              <w:t>Amity</w:t>
            </w:r>
            <w:r>
              <w:rPr>
                <w:spacing w:val="-5"/>
                <w:sz w:val="24"/>
              </w:rPr>
              <w:t xml:space="preserve"> </w:t>
            </w:r>
            <w:r>
              <w:rPr>
                <w:sz w:val="24"/>
              </w:rPr>
              <w:t>International</w:t>
            </w:r>
            <w:r>
              <w:rPr>
                <w:spacing w:val="-2"/>
                <w:sz w:val="24"/>
              </w:rPr>
              <w:t xml:space="preserve"> </w:t>
            </w:r>
            <w:r>
              <w:rPr>
                <w:sz w:val="24"/>
              </w:rPr>
              <w:t>Business</w:t>
            </w:r>
            <w:r>
              <w:rPr>
                <w:spacing w:val="-2"/>
                <w:sz w:val="24"/>
              </w:rPr>
              <w:t xml:space="preserve"> </w:t>
            </w:r>
            <w:r>
              <w:rPr>
                <w:sz w:val="24"/>
              </w:rPr>
              <w:t>School</w:t>
            </w:r>
            <w:r>
              <w:rPr>
                <w:spacing w:val="-2"/>
                <w:sz w:val="24"/>
              </w:rPr>
              <w:t xml:space="preserve"> </w:t>
            </w:r>
            <w:r>
              <w:rPr>
                <w:sz w:val="24"/>
              </w:rPr>
              <w:t>(AIBS)</w:t>
            </w:r>
          </w:p>
        </w:tc>
      </w:tr>
      <w:tr w:rsidR="00EE6DEC" w14:paraId="3C3676F8" w14:textId="77777777">
        <w:trPr>
          <w:trHeight w:val="414"/>
        </w:trPr>
        <w:tc>
          <w:tcPr>
            <w:tcW w:w="763" w:type="dxa"/>
          </w:tcPr>
          <w:p w14:paraId="70730DF3" w14:textId="77777777" w:rsidR="00EE6DEC" w:rsidRDefault="00235C88">
            <w:pPr>
              <w:pStyle w:val="TableParagraph"/>
              <w:spacing w:line="273" w:lineRule="exact"/>
              <w:ind w:left="9"/>
              <w:jc w:val="center"/>
              <w:rPr>
                <w:sz w:val="24"/>
              </w:rPr>
            </w:pPr>
            <w:r>
              <w:rPr>
                <w:sz w:val="24"/>
              </w:rPr>
              <w:t>3</w:t>
            </w:r>
          </w:p>
        </w:tc>
        <w:tc>
          <w:tcPr>
            <w:tcW w:w="8078" w:type="dxa"/>
          </w:tcPr>
          <w:p w14:paraId="08EB0BF5" w14:textId="77777777" w:rsidR="00EE6DEC" w:rsidRDefault="00235C88">
            <w:pPr>
              <w:pStyle w:val="TableParagraph"/>
              <w:spacing w:line="273" w:lineRule="exact"/>
              <w:ind w:left="105"/>
              <w:rPr>
                <w:sz w:val="24"/>
              </w:rPr>
            </w:pPr>
            <w:r>
              <w:rPr>
                <w:sz w:val="24"/>
              </w:rPr>
              <w:t>Amity</w:t>
            </w:r>
            <w:r>
              <w:rPr>
                <w:spacing w:val="-6"/>
                <w:sz w:val="24"/>
              </w:rPr>
              <w:t xml:space="preserve"> </w:t>
            </w:r>
            <w:r>
              <w:rPr>
                <w:sz w:val="24"/>
              </w:rPr>
              <w:t>School of</w:t>
            </w:r>
            <w:r>
              <w:rPr>
                <w:spacing w:val="-1"/>
                <w:sz w:val="24"/>
              </w:rPr>
              <w:t xml:space="preserve"> </w:t>
            </w:r>
            <w:r>
              <w:rPr>
                <w:sz w:val="24"/>
              </w:rPr>
              <w:t>Business (ASB)</w:t>
            </w:r>
          </w:p>
        </w:tc>
      </w:tr>
      <w:tr w:rsidR="00EE6DEC" w14:paraId="0BAEC781" w14:textId="77777777">
        <w:trPr>
          <w:trHeight w:val="414"/>
        </w:trPr>
        <w:tc>
          <w:tcPr>
            <w:tcW w:w="763" w:type="dxa"/>
          </w:tcPr>
          <w:p w14:paraId="107ECE14" w14:textId="77777777" w:rsidR="00EE6DEC" w:rsidRDefault="00235C88">
            <w:pPr>
              <w:pStyle w:val="TableParagraph"/>
              <w:spacing w:line="270" w:lineRule="exact"/>
              <w:ind w:left="9"/>
              <w:jc w:val="center"/>
              <w:rPr>
                <w:sz w:val="24"/>
              </w:rPr>
            </w:pPr>
            <w:r>
              <w:rPr>
                <w:sz w:val="24"/>
              </w:rPr>
              <w:t>4</w:t>
            </w:r>
          </w:p>
        </w:tc>
        <w:tc>
          <w:tcPr>
            <w:tcW w:w="8078" w:type="dxa"/>
          </w:tcPr>
          <w:p w14:paraId="6BB4A1C4" w14:textId="77777777" w:rsidR="00EE6DEC" w:rsidRDefault="00235C88">
            <w:pPr>
              <w:pStyle w:val="TableParagraph"/>
              <w:spacing w:line="270" w:lineRule="exact"/>
              <w:ind w:left="105"/>
              <w:rPr>
                <w:sz w:val="24"/>
              </w:rPr>
            </w:pPr>
            <w:r>
              <w:rPr>
                <w:sz w:val="24"/>
              </w:rPr>
              <w:t>Amity</w:t>
            </w:r>
            <w:r>
              <w:rPr>
                <w:spacing w:val="-7"/>
                <w:sz w:val="24"/>
              </w:rPr>
              <w:t xml:space="preserve"> </w:t>
            </w:r>
            <w:r>
              <w:rPr>
                <w:sz w:val="24"/>
              </w:rPr>
              <w:t>School</w:t>
            </w:r>
            <w:r>
              <w:rPr>
                <w:spacing w:val="-1"/>
                <w:sz w:val="24"/>
              </w:rPr>
              <w:t xml:space="preserve"> </w:t>
            </w:r>
            <w:r>
              <w:rPr>
                <w:sz w:val="24"/>
              </w:rPr>
              <w:t>of Insurance,</w:t>
            </w:r>
            <w:r>
              <w:rPr>
                <w:spacing w:val="-1"/>
                <w:sz w:val="24"/>
              </w:rPr>
              <w:t xml:space="preserve"> </w:t>
            </w:r>
            <w:r>
              <w:rPr>
                <w:sz w:val="24"/>
              </w:rPr>
              <w:t>Banking</w:t>
            </w:r>
            <w:r>
              <w:rPr>
                <w:spacing w:val="-4"/>
                <w:sz w:val="24"/>
              </w:rPr>
              <w:t xml:space="preserve"> </w:t>
            </w:r>
            <w:r>
              <w:rPr>
                <w:sz w:val="24"/>
              </w:rPr>
              <w:t>&amp;</w:t>
            </w:r>
            <w:r>
              <w:rPr>
                <w:spacing w:val="-1"/>
                <w:sz w:val="24"/>
              </w:rPr>
              <w:t xml:space="preserve"> </w:t>
            </w:r>
            <w:r>
              <w:rPr>
                <w:sz w:val="24"/>
              </w:rPr>
              <w:t>Actuarial</w:t>
            </w:r>
            <w:r>
              <w:rPr>
                <w:spacing w:val="1"/>
                <w:sz w:val="24"/>
              </w:rPr>
              <w:t xml:space="preserve"> </w:t>
            </w:r>
            <w:r>
              <w:rPr>
                <w:sz w:val="24"/>
              </w:rPr>
              <w:t>Science</w:t>
            </w:r>
            <w:r>
              <w:rPr>
                <w:spacing w:val="-2"/>
                <w:sz w:val="24"/>
              </w:rPr>
              <w:t xml:space="preserve"> </w:t>
            </w:r>
            <w:r>
              <w:rPr>
                <w:sz w:val="24"/>
              </w:rPr>
              <w:t>(ASIBAS)</w:t>
            </w:r>
          </w:p>
        </w:tc>
      </w:tr>
      <w:tr w:rsidR="00EE6DEC" w14:paraId="1E556110" w14:textId="77777777">
        <w:trPr>
          <w:trHeight w:val="412"/>
        </w:trPr>
        <w:tc>
          <w:tcPr>
            <w:tcW w:w="763" w:type="dxa"/>
          </w:tcPr>
          <w:p w14:paraId="4B285789" w14:textId="77777777" w:rsidR="00EE6DEC" w:rsidRDefault="00235C88">
            <w:pPr>
              <w:pStyle w:val="TableParagraph"/>
              <w:spacing w:line="270" w:lineRule="exact"/>
              <w:ind w:left="9"/>
              <w:jc w:val="center"/>
              <w:rPr>
                <w:sz w:val="24"/>
              </w:rPr>
            </w:pPr>
            <w:r>
              <w:rPr>
                <w:sz w:val="24"/>
              </w:rPr>
              <w:t>5</w:t>
            </w:r>
          </w:p>
        </w:tc>
        <w:tc>
          <w:tcPr>
            <w:tcW w:w="8078" w:type="dxa"/>
          </w:tcPr>
          <w:p w14:paraId="65B2FB08" w14:textId="77777777" w:rsidR="00EE6DEC" w:rsidRDefault="00235C88">
            <w:pPr>
              <w:pStyle w:val="TableParagraph"/>
              <w:spacing w:line="270" w:lineRule="exact"/>
              <w:ind w:left="105"/>
              <w:rPr>
                <w:sz w:val="24"/>
              </w:rPr>
            </w:pPr>
            <w:r>
              <w:rPr>
                <w:sz w:val="24"/>
              </w:rPr>
              <w:t>Amity</w:t>
            </w:r>
            <w:r>
              <w:rPr>
                <w:spacing w:val="-5"/>
                <w:sz w:val="24"/>
              </w:rPr>
              <w:t xml:space="preserve"> </w:t>
            </w:r>
            <w:r>
              <w:rPr>
                <w:sz w:val="24"/>
              </w:rPr>
              <w:t>Institute</w:t>
            </w:r>
            <w:r>
              <w:rPr>
                <w:spacing w:val="-3"/>
                <w:sz w:val="24"/>
              </w:rPr>
              <w:t xml:space="preserve"> </w:t>
            </w:r>
            <w:r>
              <w:rPr>
                <w:sz w:val="24"/>
              </w:rPr>
              <w:t>of</w:t>
            </w:r>
            <w:r>
              <w:rPr>
                <w:spacing w:val="-2"/>
                <w:sz w:val="24"/>
              </w:rPr>
              <w:t xml:space="preserve"> </w:t>
            </w:r>
            <w:r>
              <w:rPr>
                <w:sz w:val="24"/>
              </w:rPr>
              <w:t>Competitive</w:t>
            </w:r>
            <w:r>
              <w:rPr>
                <w:spacing w:val="-1"/>
                <w:sz w:val="24"/>
              </w:rPr>
              <w:t xml:space="preserve"> </w:t>
            </w:r>
            <w:r>
              <w:rPr>
                <w:sz w:val="24"/>
              </w:rPr>
              <w:t>Intelligence</w:t>
            </w:r>
            <w:r>
              <w:rPr>
                <w:spacing w:val="-1"/>
                <w:sz w:val="24"/>
              </w:rPr>
              <w:t xml:space="preserve"> </w:t>
            </w:r>
            <w:r>
              <w:rPr>
                <w:sz w:val="24"/>
              </w:rPr>
              <w:t>&amp;</w:t>
            </w:r>
            <w:r>
              <w:rPr>
                <w:spacing w:val="-4"/>
                <w:sz w:val="24"/>
              </w:rPr>
              <w:t xml:space="preserve"> </w:t>
            </w:r>
            <w:r>
              <w:rPr>
                <w:sz w:val="24"/>
              </w:rPr>
              <w:t>Strategic</w:t>
            </w:r>
            <w:r>
              <w:rPr>
                <w:spacing w:val="-2"/>
                <w:sz w:val="24"/>
              </w:rPr>
              <w:t xml:space="preserve"> </w:t>
            </w:r>
            <w:r>
              <w:rPr>
                <w:sz w:val="24"/>
              </w:rPr>
              <w:t>Management</w:t>
            </w:r>
            <w:r>
              <w:rPr>
                <w:spacing w:val="-2"/>
                <w:sz w:val="24"/>
              </w:rPr>
              <w:t xml:space="preserve"> </w:t>
            </w:r>
            <w:r>
              <w:rPr>
                <w:sz w:val="24"/>
              </w:rPr>
              <w:t>(AICISM)</w:t>
            </w:r>
          </w:p>
        </w:tc>
      </w:tr>
      <w:tr w:rsidR="00EE6DEC" w14:paraId="2165A34F" w14:textId="77777777">
        <w:trPr>
          <w:trHeight w:val="414"/>
        </w:trPr>
        <w:tc>
          <w:tcPr>
            <w:tcW w:w="763" w:type="dxa"/>
          </w:tcPr>
          <w:p w14:paraId="4C795FA7" w14:textId="77777777" w:rsidR="00EE6DEC" w:rsidRDefault="00235C88">
            <w:pPr>
              <w:pStyle w:val="TableParagraph"/>
              <w:spacing w:line="270" w:lineRule="exact"/>
              <w:ind w:left="9"/>
              <w:jc w:val="center"/>
              <w:rPr>
                <w:sz w:val="24"/>
              </w:rPr>
            </w:pPr>
            <w:r>
              <w:rPr>
                <w:sz w:val="24"/>
              </w:rPr>
              <w:t>6</w:t>
            </w:r>
          </w:p>
        </w:tc>
        <w:tc>
          <w:tcPr>
            <w:tcW w:w="8078" w:type="dxa"/>
          </w:tcPr>
          <w:p w14:paraId="67577663" w14:textId="77777777" w:rsidR="00EE6DEC" w:rsidRDefault="00235C88">
            <w:pPr>
              <w:pStyle w:val="TableParagraph"/>
              <w:spacing w:line="270" w:lineRule="exact"/>
              <w:ind w:left="105"/>
              <w:rPr>
                <w:sz w:val="24"/>
              </w:rPr>
            </w:pPr>
            <w:r>
              <w:rPr>
                <w:sz w:val="24"/>
              </w:rPr>
              <w:t>RICS</w:t>
            </w:r>
            <w:r>
              <w:rPr>
                <w:spacing w:val="-2"/>
                <w:sz w:val="24"/>
              </w:rPr>
              <w:t xml:space="preserve"> </w:t>
            </w:r>
            <w:r>
              <w:rPr>
                <w:sz w:val="24"/>
              </w:rPr>
              <w:t>School</w:t>
            </w:r>
            <w:r>
              <w:rPr>
                <w:spacing w:val="-2"/>
                <w:sz w:val="24"/>
              </w:rPr>
              <w:t xml:space="preserve"> </w:t>
            </w:r>
            <w:r>
              <w:rPr>
                <w:sz w:val="24"/>
              </w:rPr>
              <w:t>of</w:t>
            </w:r>
            <w:r>
              <w:rPr>
                <w:spacing w:val="-2"/>
                <w:sz w:val="24"/>
              </w:rPr>
              <w:t xml:space="preserve"> </w:t>
            </w:r>
            <w:r>
              <w:rPr>
                <w:sz w:val="24"/>
              </w:rPr>
              <w:t>Built</w:t>
            </w:r>
            <w:r>
              <w:rPr>
                <w:spacing w:val="-2"/>
                <w:sz w:val="24"/>
              </w:rPr>
              <w:t xml:space="preserve"> </w:t>
            </w:r>
            <w:r>
              <w:rPr>
                <w:sz w:val="24"/>
              </w:rPr>
              <w:t>Environment</w:t>
            </w:r>
            <w:r>
              <w:rPr>
                <w:spacing w:val="-2"/>
                <w:sz w:val="24"/>
              </w:rPr>
              <w:t xml:space="preserve"> </w:t>
            </w:r>
            <w:r>
              <w:rPr>
                <w:sz w:val="24"/>
              </w:rPr>
              <w:t>(RICSSBE)</w:t>
            </w:r>
          </w:p>
        </w:tc>
      </w:tr>
      <w:tr w:rsidR="00EE6DEC" w14:paraId="0F49DAD2" w14:textId="77777777">
        <w:trPr>
          <w:trHeight w:val="414"/>
        </w:trPr>
        <w:tc>
          <w:tcPr>
            <w:tcW w:w="763" w:type="dxa"/>
          </w:tcPr>
          <w:p w14:paraId="5336E464" w14:textId="77777777" w:rsidR="00EE6DEC" w:rsidRDefault="00235C88">
            <w:pPr>
              <w:pStyle w:val="TableParagraph"/>
              <w:spacing w:line="270" w:lineRule="exact"/>
              <w:ind w:left="9"/>
              <w:jc w:val="center"/>
              <w:rPr>
                <w:sz w:val="24"/>
              </w:rPr>
            </w:pPr>
            <w:r>
              <w:rPr>
                <w:sz w:val="24"/>
              </w:rPr>
              <w:t>7</w:t>
            </w:r>
          </w:p>
        </w:tc>
        <w:tc>
          <w:tcPr>
            <w:tcW w:w="8078" w:type="dxa"/>
          </w:tcPr>
          <w:p w14:paraId="7BE4B03C" w14:textId="77777777" w:rsidR="00EE6DEC" w:rsidRDefault="00235C88">
            <w:pPr>
              <w:pStyle w:val="TableParagraph"/>
              <w:spacing w:line="270" w:lineRule="exact"/>
              <w:ind w:left="105"/>
              <w:rPr>
                <w:sz w:val="24"/>
              </w:rPr>
            </w:pPr>
            <w:r>
              <w:rPr>
                <w:sz w:val="24"/>
              </w:rPr>
              <w:t>Amity</w:t>
            </w:r>
            <w:r>
              <w:rPr>
                <w:spacing w:val="-6"/>
                <w:sz w:val="24"/>
              </w:rPr>
              <w:t xml:space="preserve"> </w:t>
            </w:r>
            <w:r>
              <w:rPr>
                <w:sz w:val="24"/>
              </w:rPr>
              <w:t>College</w:t>
            </w:r>
            <w:r>
              <w:rPr>
                <w:spacing w:val="-2"/>
                <w:sz w:val="24"/>
              </w:rPr>
              <w:t xml:space="preserve"> </w:t>
            </w:r>
            <w:r>
              <w:rPr>
                <w:sz w:val="24"/>
              </w:rPr>
              <w:t>of</w:t>
            </w:r>
            <w:r>
              <w:rPr>
                <w:spacing w:val="-1"/>
                <w:sz w:val="24"/>
              </w:rPr>
              <w:t xml:space="preserve"> </w:t>
            </w:r>
            <w:r>
              <w:rPr>
                <w:sz w:val="24"/>
              </w:rPr>
              <w:t>Commerce</w:t>
            </w:r>
            <w:r>
              <w:rPr>
                <w:spacing w:val="1"/>
                <w:sz w:val="24"/>
              </w:rPr>
              <w:t xml:space="preserve"> </w:t>
            </w:r>
            <w:r>
              <w:rPr>
                <w:sz w:val="24"/>
              </w:rPr>
              <w:t>&amp;</w:t>
            </w:r>
            <w:r>
              <w:rPr>
                <w:spacing w:val="-1"/>
                <w:sz w:val="24"/>
              </w:rPr>
              <w:t xml:space="preserve"> </w:t>
            </w:r>
            <w:r>
              <w:rPr>
                <w:sz w:val="24"/>
              </w:rPr>
              <w:t>Finance</w:t>
            </w:r>
            <w:r>
              <w:rPr>
                <w:spacing w:val="-2"/>
                <w:sz w:val="24"/>
              </w:rPr>
              <w:t xml:space="preserve"> </w:t>
            </w:r>
            <w:r>
              <w:rPr>
                <w:sz w:val="24"/>
              </w:rPr>
              <w:t>(ACCF)</w:t>
            </w:r>
          </w:p>
        </w:tc>
      </w:tr>
      <w:tr w:rsidR="00EE6DEC" w14:paraId="372F66BC" w14:textId="77777777">
        <w:trPr>
          <w:trHeight w:val="412"/>
        </w:trPr>
        <w:tc>
          <w:tcPr>
            <w:tcW w:w="8841" w:type="dxa"/>
            <w:gridSpan w:val="2"/>
            <w:shd w:val="clear" w:color="auto" w:fill="BEBEBE"/>
          </w:tcPr>
          <w:p w14:paraId="1F5C68DB" w14:textId="77777777" w:rsidR="00EE6DEC" w:rsidRDefault="00235C88">
            <w:pPr>
              <w:pStyle w:val="TableParagraph"/>
              <w:spacing w:line="275" w:lineRule="exact"/>
              <w:ind w:left="107"/>
              <w:rPr>
                <w:b/>
                <w:sz w:val="24"/>
              </w:rPr>
            </w:pPr>
            <w:r>
              <w:rPr>
                <w:b/>
                <w:sz w:val="24"/>
              </w:rPr>
              <w:t>Lucknow</w:t>
            </w:r>
          </w:p>
        </w:tc>
      </w:tr>
      <w:tr w:rsidR="00EE6DEC" w14:paraId="33F33A53" w14:textId="77777777">
        <w:trPr>
          <w:trHeight w:val="415"/>
        </w:trPr>
        <w:tc>
          <w:tcPr>
            <w:tcW w:w="763" w:type="dxa"/>
          </w:tcPr>
          <w:p w14:paraId="30851795" w14:textId="77777777" w:rsidR="00EE6DEC" w:rsidRDefault="00235C88">
            <w:pPr>
              <w:pStyle w:val="TableParagraph"/>
              <w:spacing w:line="270" w:lineRule="exact"/>
              <w:ind w:left="9"/>
              <w:jc w:val="center"/>
              <w:rPr>
                <w:sz w:val="24"/>
              </w:rPr>
            </w:pPr>
            <w:r>
              <w:rPr>
                <w:sz w:val="24"/>
              </w:rPr>
              <w:t>1</w:t>
            </w:r>
          </w:p>
        </w:tc>
        <w:tc>
          <w:tcPr>
            <w:tcW w:w="8078" w:type="dxa"/>
          </w:tcPr>
          <w:p w14:paraId="7CE68E6F" w14:textId="77777777" w:rsidR="00EE6DEC" w:rsidRDefault="00235C88">
            <w:pPr>
              <w:pStyle w:val="TableParagraph"/>
              <w:spacing w:line="270" w:lineRule="exact"/>
              <w:ind w:left="105"/>
              <w:rPr>
                <w:sz w:val="24"/>
              </w:rPr>
            </w:pPr>
            <w:r>
              <w:rPr>
                <w:sz w:val="24"/>
              </w:rPr>
              <w:t>Amity</w:t>
            </w:r>
            <w:r>
              <w:rPr>
                <w:spacing w:val="-6"/>
                <w:sz w:val="24"/>
              </w:rPr>
              <w:t xml:space="preserve"> </w:t>
            </w:r>
            <w:r>
              <w:rPr>
                <w:sz w:val="24"/>
              </w:rPr>
              <w:t>Business</w:t>
            </w:r>
            <w:r>
              <w:rPr>
                <w:spacing w:val="-1"/>
                <w:sz w:val="24"/>
              </w:rPr>
              <w:t xml:space="preserve"> </w:t>
            </w:r>
            <w:r>
              <w:rPr>
                <w:sz w:val="24"/>
              </w:rPr>
              <w:t>School</w:t>
            </w:r>
            <w:r>
              <w:rPr>
                <w:spacing w:val="1"/>
                <w:sz w:val="24"/>
              </w:rPr>
              <w:t xml:space="preserve"> </w:t>
            </w:r>
            <w:r>
              <w:rPr>
                <w:sz w:val="24"/>
              </w:rPr>
              <w:t>Lucknow</w:t>
            </w:r>
            <w:r>
              <w:rPr>
                <w:spacing w:val="-1"/>
                <w:sz w:val="24"/>
              </w:rPr>
              <w:t xml:space="preserve"> </w:t>
            </w:r>
            <w:r>
              <w:rPr>
                <w:sz w:val="24"/>
              </w:rPr>
              <w:t>(ABSL)</w:t>
            </w:r>
          </w:p>
        </w:tc>
      </w:tr>
      <w:tr w:rsidR="00EE6DEC" w14:paraId="56DD671E" w14:textId="77777777">
        <w:trPr>
          <w:trHeight w:val="414"/>
        </w:trPr>
        <w:tc>
          <w:tcPr>
            <w:tcW w:w="8841" w:type="dxa"/>
            <w:gridSpan w:val="2"/>
            <w:shd w:val="clear" w:color="auto" w:fill="BEBEBE"/>
          </w:tcPr>
          <w:p w14:paraId="151161B0" w14:textId="77777777" w:rsidR="00EE6DEC" w:rsidRDefault="00235C88">
            <w:pPr>
              <w:pStyle w:val="TableParagraph"/>
              <w:spacing w:line="275" w:lineRule="exact"/>
              <w:ind w:left="107"/>
              <w:rPr>
                <w:b/>
                <w:sz w:val="24"/>
              </w:rPr>
            </w:pPr>
            <w:r>
              <w:rPr>
                <w:b/>
                <w:sz w:val="24"/>
              </w:rPr>
              <w:t>Greater</w:t>
            </w:r>
            <w:r>
              <w:rPr>
                <w:b/>
                <w:spacing w:val="-2"/>
                <w:sz w:val="24"/>
              </w:rPr>
              <w:t xml:space="preserve"> </w:t>
            </w:r>
            <w:r>
              <w:rPr>
                <w:b/>
                <w:sz w:val="24"/>
              </w:rPr>
              <w:t>Noida</w:t>
            </w:r>
          </w:p>
        </w:tc>
      </w:tr>
      <w:tr w:rsidR="00EE6DEC" w14:paraId="16038B1D" w14:textId="77777777">
        <w:trPr>
          <w:trHeight w:val="412"/>
        </w:trPr>
        <w:tc>
          <w:tcPr>
            <w:tcW w:w="763" w:type="dxa"/>
          </w:tcPr>
          <w:p w14:paraId="06C9BCFF" w14:textId="77777777" w:rsidR="00EE6DEC" w:rsidRDefault="00235C88">
            <w:pPr>
              <w:pStyle w:val="TableParagraph"/>
              <w:spacing w:line="270" w:lineRule="exact"/>
              <w:ind w:left="9"/>
              <w:jc w:val="center"/>
              <w:rPr>
                <w:sz w:val="24"/>
              </w:rPr>
            </w:pPr>
            <w:r>
              <w:rPr>
                <w:sz w:val="24"/>
              </w:rPr>
              <w:t>1</w:t>
            </w:r>
          </w:p>
        </w:tc>
        <w:tc>
          <w:tcPr>
            <w:tcW w:w="8078" w:type="dxa"/>
          </w:tcPr>
          <w:p w14:paraId="046446FA" w14:textId="77777777" w:rsidR="00EE6DEC" w:rsidRDefault="00235C88">
            <w:pPr>
              <w:pStyle w:val="TableParagraph"/>
              <w:spacing w:line="270" w:lineRule="exact"/>
              <w:ind w:left="105"/>
              <w:rPr>
                <w:sz w:val="24"/>
              </w:rPr>
            </w:pPr>
            <w:r>
              <w:rPr>
                <w:sz w:val="24"/>
              </w:rPr>
              <w:t>Amity</w:t>
            </w:r>
            <w:r>
              <w:rPr>
                <w:spacing w:val="-6"/>
                <w:sz w:val="24"/>
              </w:rPr>
              <w:t xml:space="preserve"> </w:t>
            </w:r>
            <w:r>
              <w:rPr>
                <w:sz w:val="24"/>
              </w:rPr>
              <w:t>Business School</w:t>
            </w:r>
            <w:r>
              <w:rPr>
                <w:spacing w:val="1"/>
                <w:sz w:val="24"/>
              </w:rPr>
              <w:t xml:space="preserve"> </w:t>
            </w:r>
            <w:r>
              <w:rPr>
                <w:sz w:val="24"/>
              </w:rPr>
              <w:t>Greater</w:t>
            </w:r>
            <w:r>
              <w:rPr>
                <w:spacing w:val="-1"/>
                <w:sz w:val="24"/>
              </w:rPr>
              <w:t xml:space="preserve"> </w:t>
            </w:r>
            <w:r>
              <w:rPr>
                <w:sz w:val="24"/>
              </w:rPr>
              <w:t>Noida</w:t>
            </w:r>
            <w:r>
              <w:rPr>
                <w:spacing w:val="-1"/>
                <w:sz w:val="24"/>
              </w:rPr>
              <w:t xml:space="preserve"> </w:t>
            </w:r>
            <w:r>
              <w:rPr>
                <w:sz w:val="24"/>
              </w:rPr>
              <w:t>(ABS- AUGN)</w:t>
            </w:r>
          </w:p>
        </w:tc>
      </w:tr>
      <w:tr w:rsidR="00EE6DEC" w14:paraId="12626FCB" w14:textId="77777777">
        <w:trPr>
          <w:trHeight w:val="414"/>
        </w:trPr>
        <w:tc>
          <w:tcPr>
            <w:tcW w:w="8841" w:type="dxa"/>
            <w:gridSpan w:val="2"/>
            <w:shd w:val="clear" w:color="auto" w:fill="BEBEBE"/>
          </w:tcPr>
          <w:p w14:paraId="20FC840B" w14:textId="77777777" w:rsidR="00EE6DEC" w:rsidRDefault="00235C88">
            <w:pPr>
              <w:pStyle w:val="TableParagraph"/>
              <w:spacing w:line="275" w:lineRule="exact"/>
              <w:ind w:left="107"/>
              <w:rPr>
                <w:b/>
                <w:sz w:val="24"/>
              </w:rPr>
            </w:pPr>
            <w:r>
              <w:rPr>
                <w:b/>
                <w:sz w:val="24"/>
              </w:rPr>
              <w:t>Dubai</w:t>
            </w:r>
          </w:p>
        </w:tc>
      </w:tr>
      <w:tr w:rsidR="00EE6DEC" w14:paraId="6BE1C3D4" w14:textId="77777777">
        <w:trPr>
          <w:trHeight w:val="414"/>
        </w:trPr>
        <w:tc>
          <w:tcPr>
            <w:tcW w:w="763" w:type="dxa"/>
          </w:tcPr>
          <w:p w14:paraId="65677165" w14:textId="77777777" w:rsidR="00EE6DEC" w:rsidRDefault="00235C88">
            <w:pPr>
              <w:pStyle w:val="TableParagraph"/>
              <w:spacing w:line="270" w:lineRule="exact"/>
              <w:ind w:left="9"/>
              <w:jc w:val="center"/>
              <w:rPr>
                <w:sz w:val="24"/>
              </w:rPr>
            </w:pPr>
            <w:r>
              <w:rPr>
                <w:sz w:val="24"/>
              </w:rPr>
              <w:t>1</w:t>
            </w:r>
          </w:p>
        </w:tc>
        <w:tc>
          <w:tcPr>
            <w:tcW w:w="8078" w:type="dxa"/>
          </w:tcPr>
          <w:p w14:paraId="4C7627CD" w14:textId="77777777" w:rsidR="00EE6DEC" w:rsidRDefault="00235C88">
            <w:pPr>
              <w:pStyle w:val="TableParagraph"/>
              <w:spacing w:line="270" w:lineRule="exact"/>
              <w:ind w:left="105"/>
              <w:rPr>
                <w:sz w:val="24"/>
              </w:rPr>
            </w:pPr>
            <w:r>
              <w:rPr>
                <w:sz w:val="24"/>
              </w:rPr>
              <w:t>Management</w:t>
            </w:r>
            <w:r>
              <w:rPr>
                <w:spacing w:val="-3"/>
                <w:sz w:val="24"/>
              </w:rPr>
              <w:t xml:space="preserve"> </w:t>
            </w:r>
            <w:r>
              <w:rPr>
                <w:sz w:val="24"/>
              </w:rPr>
              <w:t>Department</w:t>
            </w:r>
          </w:p>
        </w:tc>
      </w:tr>
    </w:tbl>
    <w:p w14:paraId="4F228C7B" w14:textId="77777777" w:rsidR="00EE6DEC" w:rsidRDefault="00EE6DEC">
      <w:pPr>
        <w:spacing w:line="270" w:lineRule="exact"/>
        <w:rPr>
          <w:sz w:val="24"/>
        </w:rPr>
        <w:sectPr w:rsidR="00EE6DEC">
          <w:pgSz w:w="11900" w:h="16840"/>
          <w:pgMar w:top="540" w:right="0" w:bottom="1620" w:left="320" w:header="0" w:footer="690" w:gutter="0"/>
          <w:cols w:space="720"/>
        </w:sectPr>
      </w:pPr>
    </w:p>
    <w:p w14:paraId="7B743D3F" w14:textId="77777777" w:rsidR="00EE6DEC" w:rsidRDefault="00235C88">
      <w:pPr>
        <w:pStyle w:val="Heading3"/>
        <w:spacing w:before="72"/>
      </w:pPr>
      <w:proofErr w:type="spellStart"/>
      <w:r>
        <w:lastRenderedPageBreak/>
        <w:t>Programmes</w:t>
      </w:r>
      <w:proofErr w:type="spellEnd"/>
      <w:r>
        <w:rPr>
          <w:spacing w:val="-2"/>
        </w:rPr>
        <w:t xml:space="preserve"> </w:t>
      </w:r>
      <w:r>
        <w:t>Offered</w:t>
      </w:r>
    </w:p>
    <w:p w14:paraId="355E8FAD" w14:textId="77777777" w:rsidR="00EE6DEC" w:rsidRDefault="00EE6DEC">
      <w:pPr>
        <w:pStyle w:val="BodyText"/>
        <w:rPr>
          <w:b/>
          <w:sz w:val="20"/>
        </w:rPr>
      </w:pPr>
    </w:p>
    <w:p w14:paraId="07BAA802" w14:textId="77777777" w:rsidR="00EE6DEC" w:rsidRDefault="00EE6DEC">
      <w:pPr>
        <w:pStyle w:val="BodyText"/>
        <w:spacing w:before="1" w:after="1"/>
        <w:rPr>
          <w:b/>
          <w:sz w:val="11"/>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332"/>
        <w:gridCol w:w="1259"/>
        <w:gridCol w:w="1620"/>
        <w:gridCol w:w="1260"/>
        <w:gridCol w:w="811"/>
      </w:tblGrid>
      <w:tr w:rsidR="00EE6DEC" w14:paraId="3CFCF548" w14:textId="77777777">
        <w:trPr>
          <w:trHeight w:val="969"/>
        </w:trPr>
        <w:tc>
          <w:tcPr>
            <w:tcW w:w="708" w:type="dxa"/>
            <w:shd w:val="clear" w:color="auto" w:fill="BEBEBE"/>
          </w:tcPr>
          <w:p w14:paraId="1ECC0522" w14:textId="77777777" w:rsidR="00EE6DEC" w:rsidRDefault="00EE6DEC">
            <w:pPr>
              <w:pStyle w:val="TableParagraph"/>
              <w:spacing w:before="3"/>
              <w:rPr>
                <w:b/>
                <w:sz w:val="28"/>
              </w:rPr>
            </w:pPr>
          </w:p>
          <w:p w14:paraId="13EDA9DE" w14:textId="77777777" w:rsidR="00EE6DEC" w:rsidRDefault="00235C88">
            <w:pPr>
              <w:pStyle w:val="TableParagraph"/>
              <w:ind w:left="90" w:right="80"/>
              <w:jc w:val="center"/>
              <w:rPr>
                <w:b/>
                <w:sz w:val="24"/>
              </w:rPr>
            </w:pPr>
            <w:proofErr w:type="spellStart"/>
            <w:r>
              <w:rPr>
                <w:b/>
                <w:sz w:val="24"/>
              </w:rPr>
              <w:t>S.No</w:t>
            </w:r>
            <w:proofErr w:type="spellEnd"/>
          </w:p>
        </w:tc>
        <w:tc>
          <w:tcPr>
            <w:tcW w:w="4332" w:type="dxa"/>
            <w:shd w:val="clear" w:color="auto" w:fill="BEBEBE"/>
          </w:tcPr>
          <w:p w14:paraId="1F9A6C30" w14:textId="77777777" w:rsidR="00EE6DEC" w:rsidRDefault="00EE6DEC">
            <w:pPr>
              <w:pStyle w:val="TableParagraph"/>
              <w:spacing w:before="3"/>
              <w:rPr>
                <w:b/>
                <w:sz w:val="28"/>
              </w:rPr>
            </w:pPr>
          </w:p>
          <w:p w14:paraId="02352C4E" w14:textId="77777777" w:rsidR="00EE6DEC" w:rsidRDefault="00235C88">
            <w:pPr>
              <w:pStyle w:val="TableParagraph"/>
              <w:ind w:left="108"/>
              <w:rPr>
                <w:b/>
                <w:sz w:val="24"/>
              </w:rPr>
            </w:pPr>
            <w:proofErr w:type="spellStart"/>
            <w:r>
              <w:rPr>
                <w:b/>
                <w:sz w:val="24"/>
              </w:rPr>
              <w:t>Programme</w:t>
            </w:r>
            <w:proofErr w:type="spellEnd"/>
            <w:r>
              <w:rPr>
                <w:b/>
                <w:spacing w:val="-3"/>
                <w:sz w:val="24"/>
              </w:rPr>
              <w:t xml:space="preserve"> </w:t>
            </w:r>
            <w:r>
              <w:rPr>
                <w:b/>
                <w:sz w:val="24"/>
              </w:rPr>
              <w:t>Groups/</w:t>
            </w:r>
            <w:r>
              <w:rPr>
                <w:b/>
                <w:spacing w:val="-4"/>
                <w:sz w:val="24"/>
              </w:rPr>
              <w:t xml:space="preserve"> </w:t>
            </w:r>
            <w:proofErr w:type="spellStart"/>
            <w:r>
              <w:rPr>
                <w:b/>
                <w:sz w:val="24"/>
              </w:rPr>
              <w:t>Programmes</w:t>
            </w:r>
            <w:proofErr w:type="spellEnd"/>
          </w:p>
        </w:tc>
        <w:tc>
          <w:tcPr>
            <w:tcW w:w="1259" w:type="dxa"/>
            <w:shd w:val="clear" w:color="auto" w:fill="BEBEBE"/>
          </w:tcPr>
          <w:p w14:paraId="4CF16F06" w14:textId="77777777" w:rsidR="00EE6DEC" w:rsidRDefault="00EE6DEC">
            <w:pPr>
              <w:pStyle w:val="TableParagraph"/>
              <w:spacing w:before="3"/>
              <w:rPr>
                <w:b/>
                <w:sz w:val="28"/>
              </w:rPr>
            </w:pPr>
          </w:p>
          <w:p w14:paraId="653D05FB" w14:textId="77777777" w:rsidR="00EE6DEC" w:rsidRDefault="00235C88">
            <w:pPr>
              <w:pStyle w:val="TableParagraph"/>
              <w:ind w:left="181" w:right="171"/>
              <w:jc w:val="center"/>
              <w:rPr>
                <w:b/>
                <w:sz w:val="24"/>
              </w:rPr>
            </w:pPr>
            <w:r>
              <w:rPr>
                <w:b/>
                <w:sz w:val="24"/>
              </w:rPr>
              <w:t>Noida</w:t>
            </w:r>
          </w:p>
        </w:tc>
        <w:tc>
          <w:tcPr>
            <w:tcW w:w="1620" w:type="dxa"/>
            <w:shd w:val="clear" w:color="auto" w:fill="BEBEBE"/>
          </w:tcPr>
          <w:p w14:paraId="711B65FE" w14:textId="77777777" w:rsidR="00EE6DEC" w:rsidRDefault="00235C88">
            <w:pPr>
              <w:pStyle w:val="TableParagraph"/>
              <w:spacing w:before="167" w:line="276" w:lineRule="auto"/>
              <w:ind w:left="504" w:right="372" w:hanging="99"/>
              <w:rPr>
                <w:b/>
                <w:sz w:val="24"/>
              </w:rPr>
            </w:pPr>
            <w:r>
              <w:rPr>
                <w:b/>
                <w:sz w:val="24"/>
              </w:rPr>
              <w:t>Greater Noida</w:t>
            </w:r>
          </w:p>
        </w:tc>
        <w:tc>
          <w:tcPr>
            <w:tcW w:w="1260" w:type="dxa"/>
            <w:shd w:val="clear" w:color="auto" w:fill="BEBEBE"/>
          </w:tcPr>
          <w:p w14:paraId="4324AC1F" w14:textId="77777777" w:rsidR="00EE6DEC" w:rsidRDefault="00EE6DEC">
            <w:pPr>
              <w:pStyle w:val="TableParagraph"/>
              <w:spacing w:before="3"/>
              <w:rPr>
                <w:b/>
                <w:sz w:val="28"/>
              </w:rPr>
            </w:pPr>
          </w:p>
          <w:p w14:paraId="70EBFBFF" w14:textId="77777777" w:rsidR="00EE6DEC" w:rsidRDefault="00235C88">
            <w:pPr>
              <w:pStyle w:val="TableParagraph"/>
              <w:ind w:left="151"/>
              <w:rPr>
                <w:b/>
                <w:sz w:val="24"/>
              </w:rPr>
            </w:pPr>
            <w:r>
              <w:rPr>
                <w:b/>
                <w:sz w:val="24"/>
              </w:rPr>
              <w:t>Lucknow</w:t>
            </w:r>
          </w:p>
        </w:tc>
        <w:tc>
          <w:tcPr>
            <w:tcW w:w="811" w:type="dxa"/>
            <w:shd w:val="clear" w:color="auto" w:fill="BEBEBE"/>
          </w:tcPr>
          <w:p w14:paraId="282F6491" w14:textId="77777777" w:rsidR="00EE6DEC" w:rsidRDefault="00EE6DEC">
            <w:pPr>
              <w:pStyle w:val="TableParagraph"/>
              <w:spacing w:before="3"/>
              <w:rPr>
                <w:b/>
                <w:sz w:val="28"/>
              </w:rPr>
            </w:pPr>
          </w:p>
          <w:p w14:paraId="3D31DD20" w14:textId="77777777" w:rsidR="00EE6DEC" w:rsidRDefault="00235C88">
            <w:pPr>
              <w:pStyle w:val="TableParagraph"/>
              <w:ind w:left="147"/>
              <w:rPr>
                <w:b/>
                <w:sz w:val="24"/>
              </w:rPr>
            </w:pPr>
            <w:r>
              <w:rPr>
                <w:b/>
                <w:sz w:val="24"/>
              </w:rPr>
              <w:t>AUD</w:t>
            </w:r>
          </w:p>
        </w:tc>
      </w:tr>
      <w:tr w:rsidR="00EE6DEC" w14:paraId="6DA05E60" w14:textId="77777777">
        <w:trPr>
          <w:trHeight w:val="577"/>
        </w:trPr>
        <w:tc>
          <w:tcPr>
            <w:tcW w:w="708" w:type="dxa"/>
            <w:shd w:val="clear" w:color="auto" w:fill="BEBEBE"/>
          </w:tcPr>
          <w:p w14:paraId="4F5AB122" w14:textId="77777777" w:rsidR="00EE6DEC" w:rsidRDefault="00235C88">
            <w:pPr>
              <w:pStyle w:val="TableParagraph"/>
              <w:spacing w:before="126"/>
              <w:ind w:left="8"/>
              <w:jc w:val="center"/>
              <w:rPr>
                <w:sz w:val="24"/>
              </w:rPr>
            </w:pPr>
            <w:r>
              <w:rPr>
                <w:sz w:val="24"/>
              </w:rPr>
              <w:t>1</w:t>
            </w:r>
          </w:p>
        </w:tc>
        <w:tc>
          <w:tcPr>
            <w:tcW w:w="9282" w:type="dxa"/>
            <w:gridSpan w:val="5"/>
            <w:shd w:val="clear" w:color="auto" w:fill="BEBEBE"/>
          </w:tcPr>
          <w:p w14:paraId="654A475B" w14:textId="77777777" w:rsidR="00EE6DEC" w:rsidRDefault="00235C88">
            <w:pPr>
              <w:pStyle w:val="TableParagraph"/>
              <w:spacing w:before="126"/>
              <w:ind w:left="2107" w:right="2099"/>
              <w:jc w:val="center"/>
              <w:rPr>
                <w:sz w:val="24"/>
              </w:rPr>
            </w:pPr>
            <w:r>
              <w:rPr>
                <w:sz w:val="24"/>
              </w:rPr>
              <w:t>Three</w:t>
            </w:r>
            <w:r>
              <w:rPr>
                <w:spacing w:val="-3"/>
                <w:sz w:val="24"/>
              </w:rPr>
              <w:t xml:space="preserve"> </w:t>
            </w:r>
            <w:r>
              <w:rPr>
                <w:sz w:val="24"/>
              </w:rPr>
              <w:t>Years Bachelors</w:t>
            </w:r>
            <w:r>
              <w:rPr>
                <w:spacing w:val="-1"/>
                <w:sz w:val="24"/>
              </w:rPr>
              <w:t xml:space="preserve"> </w:t>
            </w:r>
            <w:proofErr w:type="spellStart"/>
            <w:r>
              <w:rPr>
                <w:sz w:val="24"/>
              </w:rPr>
              <w:t>Programmes</w:t>
            </w:r>
            <w:proofErr w:type="spellEnd"/>
            <w:r>
              <w:rPr>
                <w:spacing w:val="-1"/>
                <w:sz w:val="24"/>
              </w:rPr>
              <w:t xml:space="preserve"> </w:t>
            </w:r>
            <w:r>
              <w:rPr>
                <w:sz w:val="24"/>
              </w:rPr>
              <w:t>in</w:t>
            </w:r>
            <w:r>
              <w:rPr>
                <w:spacing w:val="-1"/>
                <w:sz w:val="24"/>
              </w:rPr>
              <w:t xml:space="preserve"> </w:t>
            </w:r>
            <w:r>
              <w:rPr>
                <w:sz w:val="24"/>
              </w:rPr>
              <w:t>Management</w:t>
            </w:r>
          </w:p>
        </w:tc>
      </w:tr>
      <w:tr w:rsidR="00EE6DEC" w14:paraId="1E713805" w14:textId="77777777">
        <w:trPr>
          <w:trHeight w:val="479"/>
        </w:trPr>
        <w:tc>
          <w:tcPr>
            <w:tcW w:w="708" w:type="dxa"/>
          </w:tcPr>
          <w:p w14:paraId="3C516D6E" w14:textId="77777777" w:rsidR="00EE6DEC" w:rsidRDefault="00235C88">
            <w:pPr>
              <w:pStyle w:val="TableParagraph"/>
              <w:spacing w:before="75"/>
              <w:ind w:left="90" w:right="80"/>
              <w:jc w:val="center"/>
              <w:rPr>
                <w:sz w:val="24"/>
              </w:rPr>
            </w:pPr>
            <w:r>
              <w:rPr>
                <w:sz w:val="24"/>
              </w:rPr>
              <w:t>1.1</w:t>
            </w:r>
          </w:p>
        </w:tc>
        <w:tc>
          <w:tcPr>
            <w:tcW w:w="4332" w:type="dxa"/>
          </w:tcPr>
          <w:p w14:paraId="1ADFE5D0" w14:textId="77777777" w:rsidR="00EE6DEC" w:rsidRDefault="00235C88">
            <w:pPr>
              <w:pStyle w:val="TableParagraph"/>
              <w:spacing w:before="95"/>
              <w:ind w:left="108"/>
              <w:rPr>
                <w:sz w:val="24"/>
              </w:rPr>
            </w:pPr>
            <w:r>
              <w:rPr>
                <w:sz w:val="24"/>
              </w:rPr>
              <w:t>BBA</w:t>
            </w:r>
          </w:p>
        </w:tc>
        <w:tc>
          <w:tcPr>
            <w:tcW w:w="1259" w:type="dxa"/>
          </w:tcPr>
          <w:p w14:paraId="1A800FAB" w14:textId="77777777" w:rsidR="00EE6DEC" w:rsidRDefault="00235C88">
            <w:pPr>
              <w:pStyle w:val="TableParagraph"/>
              <w:spacing w:before="75"/>
              <w:ind w:left="181" w:right="169"/>
              <w:jc w:val="center"/>
              <w:rPr>
                <w:sz w:val="24"/>
              </w:rPr>
            </w:pPr>
            <w:r>
              <w:rPr>
                <w:sz w:val="24"/>
              </w:rPr>
              <w:t>ASB</w:t>
            </w:r>
          </w:p>
        </w:tc>
        <w:tc>
          <w:tcPr>
            <w:tcW w:w="1620" w:type="dxa"/>
          </w:tcPr>
          <w:p w14:paraId="3DE5C1F4" w14:textId="77777777" w:rsidR="00EE6DEC" w:rsidRDefault="00235C88">
            <w:pPr>
              <w:pStyle w:val="TableParagraph"/>
              <w:spacing w:before="75"/>
              <w:ind w:right="176"/>
              <w:jc w:val="right"/>
              <w:rPr>
                <w:sz w:val="24"/>
              </w:rPr>
            </w:pPr>
            <w:r>
              <w:rPr>
                <w:sz w:val="24"/>
              </w:rPr>
              <w:t>ABS-AUGN</w:t>
            </w:r>
          </w:p>
        </w:tc>
        <w:tc>
          <w:tcPr>
            <w:tcW w:w="1260" w:type="dxa"/>
          </w:tcPr>
          <w:p w14:paraId="324E7546" w14:textId="77777777" w:rsidR="00EE6DEC" w:rsidRDefault="00235C88">
            <w:pPr>
              <w:pStyle w:val="TableParagraph"/>
              <w:spacing w:before="75"/>
              <w:ind w:left="324"/>
              <w:rPr>
                <w:sz w:val="24"/>
              </w:rPr>
            </w:pPr>
            <w:r>
              <w:rPr>
                <w:sz w:val="24"/>
              </w:rPr>
              <w:t>ABSL</w:t>
            </w:r>
          </w:p>
        </w:tc>
        <w:tc>
          <w:tcPr>
            <w:tcW w:w="811" w:type="dxa"/>
          </w:tcPr>
          <w:p w14:paraId="06F5CAC9" w14:textId="77777777" w:rsidR="00EE6DEC" w:rsidRDefault="00235C88">
            <w:pPr>
              <w:pStyle w:val="TableParagraph"/>
              <w:spacing w:before="75"/>
              <w:ind w:left="214"/>
              <w:rPr>
                <w:sz w:val="24"/>
              </w:rPr>
            </w:pPr>
            <w:r>
              <w:rPr>
                <w:sz w:val="24"/>
              </w:rPr>
              <w:t>MD</w:t>
            </w:r>
          </w:p>
        </w:tc>
      </w:tr>
      <w:tr w:rsidR="00EE6DEC" w14:paraId="26D04C15" w14:textId="77777777">
        <w:trPr>
          <w:trHeight w:val="481"/>
        </w:trPr>
        <w:tc>
          <w:tcPr>
            <w:tcW w:w="708" w:type="dxa"/>
          </w:tcPr>
          <w:p w14:paraId="787ED7BA" w14:textId="77777777" w:rsidR="00EE6DEC" w:rsidRDefault="00235C88">
            <w:pPr>
              <w:pStyle w:val="TableParagraph"/>
              <w:spacing w:before="78"/>
              <w:ind w:left="90" w:right="80"/>
              <w:jc w:val="center"/>
              <w:rPr>
                <w:sz w:val="24"/>
              </w:rPr>
            </w:pPr>
            <w:r>
              <w:rPr>
                <w:sz w:val="24"/>
              </w:rPr>
              <w:t>1.2</w:t>
            </w:r>
          </w:p>
        </w:tc>
        <w:tc>
          <w:tcPr>
            <w:tcW w:w="4332" w:type="dxa"/>
          </w:tcPr>
          <w:p w14:paraId="3526F873" w14:textId="77777777" w:rsidR="00EE6DEC" w:rsidRDefault="00235C88">
            <w:pPr>
              <w:pStyle w:val="TableParagraph"/>
              <w:spacing w:before="95"/>
              <w:ind w:left="108"/>
              <w:rPr>
                <w:sz w:val="24"/>
              </w:rPr>
            </w:pPr>
            <w:r>
              <w:rPr>
                <w:sz w:val="24"/>
              </w:rPr>
              <w:t>BBA</w:t>
            </w:r>
            <w:r>
              <w:rPr>
                <w:spacing w:val="-2"/>
                <w:sz w:val="24"/>
              </w:rPr>
              <w:t xml:space="preserve"> </w:t>
            </w:r>
            <w:r>
              <w:rPr>
                <w:sz w:val="24"/>
              </w:rPr>
              <w:t>(F&amp;A)</w:t>
            </w:r>
          </w:p>
        </w:tc>
        <w:tc>
          <w:tcPr>
            <w:tcW w:w="1259" w:type="dxa"/>
          </w:tcPr>
          <w:p w14:paraId="3316339D" w14:textId="77777777" w:rsidR="00EE6DEC" w:rsidRDefault="00235C88">
            <w:pPr>
              <w:pStyle w:val="TableParagraph"/>
              <w:spacing w:before="78"/>
              <w:ind w:left="181" w:right="169"/>
              <w:jc w:val="center"/>
              <w:rPr>
                <w:sz w:val="24"/>
              </w:rPr>
            </w:pPr>
            <w:r>
              <w:rPr>
                <w:sz w:val="24"/>
              </w:rPr>
              <w:t>ASB</w:t>
            </w:r>
          </w:p>
        </w:tc>
        <w:tc>
          <w:tcPr>
            <w:tcW w:w="1620" w:type="dxa"/>
          </w:tcPr>
          <w:p w14:paraId="75C6CDB9" w14:textId="77777777" w:rsidR="00EE6DEC" w:rsidRDefault="00235C88">
            <w:pPr>
              <w:pStyle w:val="TableParagraph"/>
              <w:spacing w:before="78"/>
              <w:ind w:left="16"/>
              <w:jc w:val="center"/>
              <w:rPr>
                <w:sz w:val="24"/>
              </w:rPr>
            </w:pPr>
            <w:r>
              <w:rPr>
                <w:w w:val="99"/>
                <w:sz w:val="24"/>
              </w:rPr>
              <w:t>-</w:t>
            </w:r>
          </w:p>
        </w:tc>
        <w:tc>
          <w:tcPr>
            <w:tcW w:w="1260" w:type="dxa"/>
          </w:tcPr>
          <w:p w14:paraId="66CF1B2E" w14:textId="77777777" w:rsidR="00EE6DEC" w:rsidRDefault="00235C88">
            <w:pPr>
              <w:pStyle w:val="TableParagraph"/>
              <w:spacing w:before="78"/>
              <w:ind w:left="16"/>
              <w:jc w:val="center"/>
              <w:rPr>
                <w:sz w:val="24"/>
              </w:rPr>
            </w:pPr>
            <w:r>
              <w:rPr>
                <w:w w:val="99"/>
                <w:sz w:val="24"/>
              </w:rPr>
              <w:t>-</w:t>
            </w:r>
          </w:p>
        </w:tc>
        <w:tc>
          <w:tcPr>
            <w:tcW w:w="811" w:type="dxa"/>
          </w:tcPr>
          <w:p w14:paraId="32529FFC" w14:textId="77777777" w:rsidR="00EE6DEC" w:rsidRDefault="00235C88">
            <w:pPr>
              <w:pStyle w:val="TableParagraph"/>
              <w:spacing w:before="78"/>
              <w:ind w:left="14"/>
              <w:jc w:val="center"/>
              <w:rPr>
                <w:sz w:val="24"/>
              </w:rPr>
            </w:pPr>
            <w:r>
              <w:rPr>
                <w:w w:val="99"/>
                <w:sz w:val="24"/>
              </w:rPr>
              <w:t>-</w:t>
            </w:r>
          </w:p>
        </w:tc>
      </w:tr>
      <w:tr w:rsidR="00EE6DEC" w14:paraId="6DAE945D" w14:textId="77777777">
        <w:trPr>
          <w:trHeight w:val="578"/>
        </w:trPr>
        <w:tc>
          <w:tcPr>
            <w:tcW w:w="708" w:type="dxa"/>
          </w:tcPr>
          <w:p w14:paraId="20038AB0" w14:textId="77777777" w:rsidR="00EE6DEC" w:rsidRDefault="00235C88">
            <w:pPr>
              <w:pStyle w:val="TableParagraph"/>
              <w:spacing w:before="123"/>
              <w:ind w:left="90" w:right="80"/>
              <w:jc w:val="center"/>
              <w:rPr>
                <w:sz w:val="24"/>
              </w:rPr>
            </w:pPr>
            <w:r>
              <w:rPr>
                <w:sz w:val="24"/>
              </w:rPr>
              <w:t>1.3</w:t>
            </w:r>
          </w:p>
        </w:tc>
        <w:tc>
          <w:tcPr>
            <w:tcW w:w="4332" w:type="dxa"/>
          </w:tcPr>
          <w:p w14:paraId="42EC393C" w14:textId="21F0AF37" w:rsidR="00EE6DEC" w:rsidRDefault="00235C88" w:rsidP="00E53083">
            <w:pPr>
              <w:pStyle w:val="TableParagraph"/>
              <w:spacing w:before="143"/>
              <w:ind w:left="108"/>
              <w:rPr>
                <w:sz w:val="24"/>
              </w:rPr>
            </w:pPr>
            <w:r>
              <w:rPr>
                <w:sz w:val="24"/>
              </w:rPr>
              <w:t>BBA</w:t>
            </w:r>
            <w:r>
              <w:rPr>
                <w:spacing w:val="-3"/>
                <w:sz w:val="24"/>
              </w:rPr>
              <w:t xml:space="preserve"> </w:t>
            </w:r>
            <w:r>
              <w:rPr>
                <w:sz w:val="24"/>
              </w:rPr>
              <w:t>(Family</w:t>
            </w:r>
            <w:r>
              <w:rPr>
                <w:spacing w:val="-4"/>
                <w:sz w:val="24"/>
              </w:rPr>
              <w:t xml:space="preserve"> </w:t>
            </w:r>
            <w:r>
              <w:rPr>
                <w:sz w:val="24"/>
              </w:rPr>
              <w:t xml:space="preserve">Business </w:t>
            </w:r>
            <w:r w:rsidR="00E53083">
              <w:rPr>
                <w:sz w:val="24"/>
              </w:rPr>
              <w:t>and Entrepreneurship</w:t>
            </w:r>
            <w:r>
              <w:rPr>
                <w:sz w:val="24"/>
              </w:rPr>
              <w:t>)</w:t>
            </w:r>
          </w:p>
        </w:tc>
        <w:tc>
          <w:tcPr>
            <w:tcW w:w="1259" w:type="dxa"/>
          </w:tcPr>
          <w:p w14:paraId="7B5C8E95" w14:textId="77777777" w:rsidR="00EE6DEC" w:rsidRDefault="00235C88">
            <w:pPr>
              <w:pStyle w:val="TableParagraph"/>
              <w:spacing w:line="268" w:lineRule="exact"/>
              <w:ind w:left="181" w:right="169"/>
              <w:jc w:val="center"/>
              <w:rPr>
                <w:sz w:val="24"/>
              </w:rPr>
            </w:pPr>
            <w:r>
              <w:rPr>
                <w:sz w:val="24"/>
              </w:rPr>
              <w:t>ASB</w:t>
            </w:r>
          </w:p>
        </w:tc>
        <w:tc>
          <w:tcPr>
            <w:tcW w:w="1620" w:type="dxa"/>
          </w:tcPr>
          <w:p w14:paraId="28D6D787" w14:textId="77777777" w:rsidR="00EE6DEC" w:rsidRDefault="00235C88">
            <w:pPr>
              <w:pStyle w:val="TableParagraph"/>
              <w:spacing w:before="123"/>
              <w:ind w:left="16"/>
              <w:jc w:val="center"/>
              <w:rPr>
                <w:sz w:val="24"/>
              </w:rPr>
            </w:pPr>
            <w:r>
              <w:rPr>
                <w:w w:val="99"/>
                <w:sz w:val="24"/>
              </w:rPr>
              <w:t>-</w:t>
            </w:r>
          </w:p>
        </w:tc>
        <w:tc>
          <w:tcPr>
            <w:tcW w:w="1260" w:type="dxa"/>
          </w:tcPr>
          <w:p w14:paraId="55171103" w14:textId="77777777" w:rsidR="00EE6DEC" w:rsidRDefault="00235C88">
            <w:pPr>
              <w:pStyle w:val="TableParagraph"/>
              <w:spacing w:before="123"/>
              <w:ind w:left="16"/>
              <w:jc w:val="center"/>
              <w:rPr>
                <w:sz w:val="24"/>
              </w:rPr>
            </w:pPr>
            <w:r>
              <w:rPr>
                <w:w w:val="99"/>
                <w:sz w:val="24"/>
              </w:rPr>
              <w:t>-</w:t>
            </w:r>
          </w:p>
        </w:tc>
        <w:tc>
          <w:tcPr>
            <w:tcW w:w="811" w:type="dxa"/>
          </w:tcPr>
          <w:p w14:paraId="70F4780E" w14:textId="77777777" w:rsidR="00EE6DEC" w:rsidRDefault="00235C88">
            <w:pPr>
              <w:pStyle w:val="TableParagraph"/>
              <w:spacing w:before="123"/>
              <w:ind w:left="14"/>
              <w:jc w:val="center"/>
              <w:rPr>
                <w:sz w:val="24"/>
              </w:rPr>
            </w:pPr>
            <w:r>
              <w:rPr>
                <w:w w:val="99"/>
                <w:sz w:val="24"/>
              </w:rPr>
              <w:t>-</w:t>
            </w:r>
          </w:p>
        </w:tc>
      </w:tr>
      <w:tr w:rsidR="00EE6DEC" w14:paraId="5A454D84" w14:textId="77777777">
        <w:trPr>
          <w:trHeight w:val="577"/>
        </w:trPr>
        <w:tc>
          <w:tcPr>
            <w:tcW w:w="708" w:type="dxa"/>
          </w:tcPr>
          <w:p w14:paraId="5D7EA78C" w14:textId="77777777" w:rsidR="00EE6DEC" w:rsidRDefault="00235C88">
            <w:pPr>
              <w:pStyle w:val="TableParagraph"/>
              <w:spacing w:before="123"/>
              <w:ind w:left="90" w:right="80"/>
              <w:jc w:val="center"/>
              <w:rPr>
                <w:sz w:val="24"/>
              </w:rPr>
            </w:pPr>
            <w:r>
              <w:rPr>
                <w:sz w:val="24"/>
              </w:rPr>
              <w:t>1.4</w:t>
            </w:r>
          </w:p>
        </w:tc>
        <w:tc>
          <w:tcPr>
            <w:tcW w:w="4332" w:type="dxa"/>
          </w:tcPr>
          <w:p w14:paraId="5EEE9820" w14:textId="77777777" w:rsidR="00EE6DEC" w:rsidRDefault="00235C88">
            <w:pPr>
              <w:pStyle w:val="TableParagraph"/>
              <w:spacing w:before="143"/>
              <w:ind w:left="108"/>
              <w:rPr>
                <w:sz w:val="24"/>
              </w:rPr>
            </w:pPr>
            <w:r>
              <w:rPr>
                <w:sz w:val="24"/>
              </w:rPr>
              <w:t>BBA</w:t>
            </w:r>
            <w:r>
              <w:rPr>
                <w:spacing w:val="-2"/>
                <w:sz w:val="24"/>
              </w:rPr>
              <w:t xml:space="preserve"> </w:t>
            </w:r>
            <w:r>
              <w:rPr>
                <w:sz w:val="24"/>
              </w:rPr>
              <w:t>(Marketing</w:t>
            </w:r>
            <w:r>
              <w:rPr>
                <w:spacing w:val="-2"/>
                <w:sz w:val="24"/>
              </w:rPr>
              <w:t xml:space="preserve"> </w:t>
            </w:r>
            <w:r>
              <w:rPr>
                <w:sz w:val="24"/>
              </w:rPr>
              <w:t>&amp;Sales)</w:t>
            </w:r>
          </w:p>
        </w:tc>
        <w:tc>
          <w:tcPr>
            <w:tcW w:w="1259" w:type="dxa"/>
          </w:tcPr>
          <w:p w14:paraId="024EDD8B" w14:textId="77777777" w:rsidR="00EE6DEC" w:rsidRDefault="00235C88">
            <w:pPr>
              <w:pStyle w:val="TableParagraph"/>
              <w:spacing w:line="268" w:lineRule="exact"/>
              <w:ind w:left="181" w:right="169"/>
              <w:jc w:val="center"/>
              <w:rPr>
                <w:sz w:val="24"/>
              </w:rPr>
            </w:pPr>
            <w:r>
              <w:rPr>
                <w:sz w:val="24"/>
              </w:rPr>
              <w:t>ASB</w:t>
            </w:r>
          </w:p>
        </w:tc>
        <w:tc>
          <w:tcPr>
            <w:tcW w:w="1620" w:type="dxa"/>
          </w:tcPr>
          <w:p w14:paraId="2695CFC6" w14:textId="77777777" w:rsidR="00EE6DEC" w:rsidRDefault="00235C88">
            <w:pPr>
              <w:pStyle w:val="TableParagraph"/>
              <w:spacing w:before="123"/>
              <w:ind w:left="16"/>
              <w:jc w:val="center"/>
              <w:rPr>
                <w:sz w:val="24"/>
              </w:rPr>
            </w:pPr>
            <w:r>
              <w:rPr>
                <w:w w:val="99"/>
                <w:sz w:val="24"/>
              </w:rPr>
              <w:t>-</w:t>
            </w:r>
          </w:p>
        </w:tc>
        <w:tc>
          <w:tcPr>
            <w:tcW w:w="1260" w:type="dxa"/>
          </w:tcPr>
          <w:p w14:paraId="5C50B433" w14:textId="77777777" w:rsidR="00EE6DEC" w:rsidRDefault="00235C88">
            <w:pPr>
              <w:pStyle w:val="TableParagraph"/>
              <w:spacing w:before="123"/>
              <w:ind w:left="16"/>
              <w:jc w:val="center"/>
              <w:rPr>
                <w:sz w:val="24"/>
              </w:rPr>
            </w:pPr>
            <w:r>
              <w:rPr>
                <w:w w:val="99"/>
                <w:sz w:val="24"/>
              </w:rPr>
              <w:t>-</w:t>
            </w:r>
          </w:p>
        </w:tc>
        <w:tc>
          <w:tcPr>
            <w:tcW w:w="811" w:type="dxa"/>
          </w:tcPr>
          <w:p w14:paraId="1F1DEE22" w14:textId="77777777" w:rsidR="00EE6DEC" w:rsidRDefault="00235C88">
            <w:pPr>
              <w:pStyle w:val="TableParagraph"/>
              <w:spacing w:before="123"/>
              <w:ind w:left="14"/>
              <w:jc w:val="center"/>
              <w:rPr>
                <w:sz w:val="24"/>
              </w:rPr>
            </w:pPr>
            <w:r>
              <w:rPr>
                <w:w w:val="99"/>
                <w:sz w:val="24"/>
              </w:rPr>
              <w:t>-</w:t>
            </w:r>
          </w:p>
        </w:tc>
      </w:tr>
      <w:tr w:rsidR="00EE6DEC" w14:paraId="3C7C5FE0" w14:textId="77777777">
        <w:trPr>
          <w:trHeight w:val="458"/>
        </w:trPr>
        <w:tc>
          <w:tcPr>
            <w:tcW w:w="708" w:type="dxa"/>
          </w:tcPr>
          <w:p w14:paraId="2FBB9F84" w14:textId="77777777" w:rsidR="00EE6DEC" w:rsidRDefault="00235C88">
            <w:pPr>
              <w:pStyle w:val="TableParagraph"/>
              <w:spacing w:before="66"/>
              <w:ind w:left="90" w:right="80"/>
              <w:jc w:val="center"/>
              <w:rPr>
                <w:sz w:val="24"/>
              </w:rPr>
            </w:pPr>
            <w:r>
              <w:rPr>
                <w:sz w:val="24"/>
              </w:rPr>
              <w:t>1.5</w:t>
            </w:r>
          </w:p>
        </w:tc>
        <w:tc>
          <w:tcPr>
            <w:tcW w:w="4332" w:type="dxa"/>
          </w:tcPr>
          <w:p w14:paraId="4BE34745" w14:textId="77777777" w:rsidR="00EE6DEC" w:rsidRDefault="00235C88">
            <w:pPr>
              <w:pStyle w:val="TableParagraph"/>
              <w:spacing w:before="83"/>
              <w:ind w:left="108"/>
              <w:rPr>
                <w:sz w:val="24"/>
              </w:rPr>
            </w:pPr>
            <w:r>
              <w:rPr>
                <w:sz w:val="24"/>
              </w:rPr>
              <w:t>BBA</w:t>
            </w:r>
            <w:r>
              <w:rPr>
                <w:spacing w:val="-3"/>
                <w:sz w:val="24"/>
              </w:rPr>
              <w:t xml:space="preserve"> </w:t>
            </w:r>
            <w:r>
              <w:rPr>
                <w:sz w:val="24"/>
              </w:rPr>
              <w:t>(International</w:t>
            </w:r>
            <w:r>
              <w:rPr>
                <w:spacing w:val="1"/>
                <w:sz w:val="24"/>
              </w:rPr>
              <w:t xml:space="preserve"> </w:t>
            </w:r>
            <w:r>
              <w:rPr>
                <w:sz w:val="24"/>
              </w:rPr>
              <w:t>Business)</w:t>
            </w:r>
          </w:p>
        </w:tc>
        <w:tc>
          <w:tcPr>
            <w:tcW w:w="1259" w:type="dxa"/>
          </w:tcPr>
          <w:p w14:paraId="6932045F" w14:textId="77777777" w:rsidR="00EE6DEC" w:rsidRDefault="00235C88">
            <w:pPr>
              <w:pStyle w:val="TableParagraph"/>
              <w:spacing w:before="66"/>
              <w:ind w:left="181" w:right="174"/>
              <w:jc w:val="center"/>
              <w:rPr>
                <w:sz w:val="24"/>
              </w:rPr>
            </w:pPr>
            <w:r>
              <w:rPr>
                <w:sz w:val="24"/>
              </w:rPr>
              <w:t>AIBS</w:t>
            </w:r>
          </w:p>
        </w:tc>
        <w:tc>
          <w:tcPr>
            <w:tcW w:w="1620" w:type="dxa"/>
          </w:tcPr>
          <w:p w14:paraId="3EDE9657" w14:textId="77777777" w:rsidR="00EE6DEC" w:rsidRDefault="00235C88">
            <w:pPr>
              <w:pStyle w:val="TableParagraph"/>
              <w:spacing w:before="66"/>
              <w:ind w:left="16"/>
              <w:jc w:val="center"/>
              <w:rPr>
                <w:sz w:val="24"/>
              </w:rPr>
            </w:pPr>
            <w:r>
              <w:rPr>
                <w:w w:val="99"/>
                <w:sz w:val="24"/>
              </w:rPr>
              <w:t>-</w:t>
            </w:r>
          </w:p>
        </w:tc>
        <w:tc>
          <w:tcPr>
            <w:tcW w:w="1260" w:type="dxa"/>
          </w:tcPr>
          <w:p w14:paraId="7C3A5BAC" w14:textId="77777777" w:rsidR="00EE6DEC" w:rsidRDefault="00235C88">
            <w:pPr>
              <w:pStyle w:val="TableParagraph"/>
              <w:spacing w:before="66"/>
              <w:ind w:left="16"/>
              <w:jc w:val="center"/>
              <w:rPr>
                <w:sz w:val="24"/>
              </w:rPr>
            </w:pPr>
            <w:r>
              <w:rPr>
                <w:w w:val="99"/>
                <w:sz w:val="24"/>
              </w:rPr>
              <w:t>-</w:t>
            </w:r>
          </w:p>
        </w:tc>
        <w:tc>
          <w:tcPr>
            <w:tcW w:w="811" w:type="dxa"/>
          </w:tcPr>
          <w:p w14:paraId="65DBCE0B" w14:textId="77777777" w:rsidR="00EE6DEC" w:rsidRDefault="00235C88">
            <w:pPr>
              <w:pStyle w:val="TableParagraph"/>
              <w:spacing w:before="66"/>
              <w:ind w:left="14"/>
              <w:jc w:val="center"/>
              <w:rPr>
                <w:sz w:val="24"/>
              </w:rPr>
            </w:pPr>
            <w:r>
              <w:rPr>
                <w:w w:val="99"/>
                <w:sz w:val="24"/>
              </w:rPr>
              <w:t>-</w:t>
            </w:r>
          </w:p>
        </w:tc>
      </w:tr>
      <w:tr w:rsidR="00EE6DEC" w14:paraId="29D4C5A8" w14:textId="77777777">
        <w:trPr>
          <w:trHeight w:val="460"/>
        </w:trPr>
        <w:tc>
          <w:tcPr>
            <w:tcW w:w="708" w:type="dxa"/>
          </w:tcPr>
          <w:p w14:paraId="0A76F317" w14:textId="77777777" w:rsidR="00EE6DEC" w:rsidRDefault="00235C88">
            <w:pPr>
              <w:pStyle w:val="TableParagraph"/>
              <w:spacing w:before="85"/>
              <w:ind w:left="90" w:right="80"/>
              <w:jc w:val="center"/>
              <w:rPr>
                <w:sz w:val="24"/>
              </w:rPr>
            </w:pPr>
            <w:r>
              <w:rPr>
                <w:sz w:val="24"/>
              </w:rPr>
              <w:t>1.6</w:t>
            </w:r>
          </w:p>
        </w:tc>
        <w:tc>
          <w:tcPr>
            <w:tcW w:w="4332" w:type="dxa"/>
          </w:tcPr>
          <w:p w14:paraId="10585D40" w14:textId="77777777" w:rsidR="00EE6DEC" w:rsidRDefault="00235C88">
            <w:pPr>
              <w:pStyle w:val="TableParagraph"/>
              <w:spacing w:before="85"/>
              <w:ind w:left="108"/>
              <w:rPr>
                <w:sz w:val="24"/>
              </w:rPr>
            </w:pPr>
            <w:r>
              <w:rPr>
                <w:sz w:val="24"/>
              </w:rPr>
              <w:t>BBA3Continent</w:t>
            </w:r>
          </w:p>
        </w:tc>
        <w:tc>
          <w:tcPr>
            <w:tcW w:w="1259" w:type="dxa"/>
          </w:tcPr>
          <w:p w14:paraId="28FE13F4" w14:textId="77777777" w:rsidR="00EE6DEC" w:rsidRDefault="00235C88">
            <w:pPr>
              <w:pStyle w:val="TableParagraph"/>
              <w:spacing w:before="85"/>
              <w:ind w:left="181" w:right="174"/>
              <w:jc w:val="center"/>
              <w:rPr>
                <w:sz w:val="24"/>
              </w:rPr>
            </w:pPr>
            <w:r>
              <w:rPr>
                <w:sz w:val="24"/>
              </w:rPr>
              <w:t>AIBS</w:t>
            </w:r>
          </w:p>
        </w:tc>
        <w:tc>
          <w:tcPr>
            <w:tcW w:w="1620" w:type="dxa"/>
          </w:tcPr>
          <w:p w14:paraId="365037DB" w14:textId="77777777" w:rsidR="00EE6DEC" w:rsidRDefault="00235C88">
            <w:pPr>
              <w:pStyle w:val="TableParagraph"/>
              <w:spacing w:before="66"/>
              <w:ind w:right="176"/>
              <w:jc w:val="right"/>
              <w:rPr>
                <w:sz w:val="24"/>
              </w:rPr>
            </w:pPr>
            <w:r>
              <w:rPr>
                <w:sz w:val="24"/>
              </w:rPr>
              <w:t>ABS-AUGN</w:t>
            </w:r>
          </w:p>
        </w:tc>
        <w:tc>
          <w:tcPr>
            <w:tcW w:w="1260" w:type="dxa"/>
          </w:tcPr>
          <w:p w14:paraId="3E7B9996" w14:textId="77777777" w:rsidR="00EE6DEC" w:rsidRDefault="00235C88">
            <w:pPr>
              <w:pStyle w:val="TableParagraph"/>
              <w:spacing w:before="66"/>
              <w:ind w:left="324"/>
              <w:rPr>
                <w:sz w:val="24"/>
              </w:rPr>
            </w:pPr>
            <w:r>
              <w:rPr>
                <w:sz w:val="24"/>
              </w:rPr>
              <w:t>ABSL</w:t>
            </w:r>
          </w:p>
        </w:tc>
        <w:tc>
          <w:tcPr>
            <w:tcW w:w="811" w:type="dxa"/>
          </w:tcPr>
          <w:p w14:paraId="26BFDED8" w14:textId="77777777" w:rsidR="00EE6DEC" w:rsidRDefault="00235C88">
            <w:pPr>
              <w:pStyle w:val="TableParagraph"/>
              <w:spacing w:before="66"/>
              <w:ind w:left="214"/>
              <w:rPr>
                <w:sz w:val="24"/>
              </w:rPr>
            </w:pPr>
            <w:r>
              <w:rPr>
                <w:sz w:val="24"/>
              </w:rPr>
              <w:t>MD</w:t>
            </w:r>
          </w:p>
        </w:tc>
      </w:tr>
      <w:tr w:rsidR="00EE6DEC" w14:paraId="505B8F2F" w14:textId="77777777">
        <w:trPr>
          <w:trHeight w:val="395"/>
        </w:trPr>
        <w:tc>
          <w:tcPr>
            <w:tcW w:w="708" w:type="dxa"/>
          </w:tcPr>
          <w:p w14:paraId="62AF98EB" w14:textId="77777777" w:rsidR="00EE6DEC" w:rsidRDefault="00235C88">
            <w:pPr>
              <w:pStyle w:val="TableParagraph"/>
              <w:spacing w:before="35"/>
              <w:ind w:left="90" w:right="80"/>
              <w:jc w:val="center"/>
              <w:rPr>
                <w:sz w:val="24"/>
              </w:rPr>
            </w:pPr>
            <w:r>
              <w:rPr>
                <w:sz w:val="24"/>
              </w:rPr>
              <w:t>1.7</w:t>
            </w:r>
          </w:p>
        </w:tc>
        <w:tc>
          <w:tcPr>
            <w:tcW w:w="4332" w:type="dxa"/>
          </w:tcPr>
          <w:p w14:paraId="058A55E0" w14:textId="77777777" w:rsidR="00EE6DEC" w:rsidRDefault="00235C88">
            <w:pPr>
              <w:pStyle w:val="TableParagraph"/>
              <w:spacing w:before="51"/>
              <w:ind w:left="108"/>
              <w:rPr>
                <w:sz w:val="24"/>
              </w:rPr>
            </w:pPr>
            <w:r>
              <w:rPr>
                <w:sz w:val="24"/>
              </w:rPr>
              <w:t>BBA</w:t>
            </w:r>
            <w:r>
              <w:rPr>
                <w:spacing w:val="-2"/>
                <w:sz w:val="24"/>
              </w:rPr>
              <w:t xml:space="preserve"> </w:t>
            </w:r>
            <w:r>
              <w:rPr>
                <w:sz w:val="24"/>
              </w:rPr>
              <w:t>(Business</w:t>
            </w:r>
            <w:r>
              <w:rPr>
                <w:spacing w:val="-2"/>
                <w:sz w:val="24"/>
              </w:rPr>
              <w:t xml:space="preserve"> </w:t>
            </w:r>
            <w:r>
              <w:rPr>
                <w:sz w:val="24"/>
              </w:rPr>
              <w:t>Development)</w:t>
            </w:r>
          </w:p>
        </w:tc>
        <w:tc>
          <w:tcPr>
            <w:tcW w:w="1259" w:type="dxa"/>
          </w:tcPr>
          <w:p w14:paraId="270D386F" w14:textId="77777777" w:rsidR="00EE6DEC" w:rsidRDefault="00235C88">
            <w:pPr>
              <w:pStyle w:val="TableParagraph"/>
              <w:spacing w:before="35"/>
              <w:ind w:left="181" w:right="174"/>
              <w:jc w:val="center"/>
              <w:rPr>
                <w:sz w:val="24"/>
              </w:rPr>
            </w:pPr>
            <w:r>
              <w:rPr>
                <w:sz w:val="24"/>
              </w:rPr>
              <w:t>AICISM</w:t>
            </w:r>
          </w:p>
        </w:tc>
        <w:tc>
          <w:tcPr>
            <w:tcW w:w="1620" w:type="dxa"/>
          </w:tcPr>
          <w:p w14:paraId="413ACDCB" w14:textId="77777777" w:rsidR="00EE6DEC" w:rsidRDefault="00235C88">
            <w:pPr>
              <w:pStyle w:val="TableParagraph"/>
              <w:spacing w:before="35"/>
              <w:ind w:left="16"/>
              <w:jc w:val="center"/>
              <w:rPr>
                <w:sz w:val="24"/>
              </w:rPr>
            </w:pPr>
            <w:r>
              <w:rPr>
                <w:w w:val="99"/>
                <w:sz w:val="24"/>
              </w:rPr>
              <w:t>-</w:t>
            </w:r>
          </w:p>
        </w:tc>
        <w:tc>
          <w:tcPr>
            <w:tcW w:w="1260" w:type="dxa"/>
          </w:tcPr>
          <w:p w14:paraId="07F5CBED" w14:textId="77777777" w:rsidR="00EE6DEC" w:rsidRDefault="00235C88">
            <w:pPr>
              <w:pStyle w:val="TableParagraph"/>
              <w:spacing w:before="35"/>
              <w:ind w:left="16"/>
              <w:jc w:val="center"/>
              <w:rPr>
                <w:sz w:val="24"/>
              </w:rPr>
            </w:pPr>
            <w:r>
              <w:rPr>
                <w:w w:val="99"/>
                <w:sz w:val="24"/>
              </w:rPr>
              <w:t>-</w:t>
            </w:r>
          </w:p>
        </w:tc>
        <w:tc>
          <w:tcPr>
            <w:tcW w:w="811" w:type="dxa"/>
          </w:tcPr>
          <w:p w14:paraId="7B9CFB24" w14:textId="77777777" w:rsidR="00EE6DEC" w:rsidRDefault="00235C88">
            <w:pPr>
              <w:pStyle w:val="TableParagraph"/>
              <w:spacing w:before="35"/>
              <w:ind w:left="14"/>
              <w:jc w:val="center"/>
              <w:rPr>
                <w:sz w:val="24"/>
              </w:rPr>
            </w:pPr>
            <w:r>
              <w:rPr>
                <w:w w:val="99"/>
                <w:sz w:val="24"/>
              </w:rPr>
              <w:t>-</w:t>
            </w:r>
          </w:p>
        </w:tc>
      </w:tr>
      <w:tr w:rsidR="00EE6DEC" w14:paraId="6B2060B1" w14:textId="77777777">
        <w:trPr>
          <w:trHeight w:val="395"/>
        </w:trPr>
        <w:tc>
          <w:tcPr>
            <w:tcW w:w="708" w:type="dxa"/>
          </w:tcPr>
          <w:p w14:paraId="6390E8B2" w14:textId="77777777" w:rsidR="00EE6DEC" w:rsidRDefault="00235C88">
            <w:pPr>
              <w:pStyle w:val="TableParagraph"/>
              <w:spacing w:before="51"/>
              <w:ind w:left="90" w:right="80"/>
              <w:jc w:val="center"/>
              <w:rPr>
                <w:sz w:val="24"/>
              </w:rPr>
            </w:pPr>
            <w:r>
              <w:rPr>
                <w:sz w:val="24"/>
              </w:rPr>
              <w:t>1.8</w:t>
            </w:r>
          </w:p>
        </w:tc>
        <w:tc>
          <w:tcPr>
            <w:tcW w:w="4332" w:type="dxa"/>
          </w:tcPr>
          <w:p w14:paraId="493BE0B6" w14:textId="77777777" w:rsidR="00EE6DEC" w:rsidRDefault="00235C88">
            <w:pPr>
              <w:pStyle w:val="TableParagraph"/>
              <w:spacing w:before="51"/>
              <w:ind w:left="108"/>
              <w:rPr>
                <w:sz w:val="24"/>
              </w:rPr>
            </w:pPr>
            <w:r>
              <w:rPr>
                <w:sz w:val="24"/>
              </w:rPr>
              <w:t>B.A.</w:t>
            </w:r>
            <w:r>
              <w:rPr>
                <w:spacing w:val="-2"/>
                <w:sz w:val="24"/>
              </w:rPr>
              <w:t xml:space="preserve"> </w:t>
            </w:r>
            <w:r>
              <w:rPr>
                <w:sz w:val="24"/>
              </w:rPr>
              <w:t>(Honors)</w:t>
            </w:r>
            <w:r>
              <w:rPr>
                <w:spacing w:val="-2"/>
                <w:sz w:val="24"/>
              </w:rPr>
              <w:t xml:space="preserve"> </w:t>
            </w:r>
            <w:r>
              <w:rPr>
                <w:sz w:val="24"/>
              </w:rPr>
              <w:t>Insurance and</w:t>
            </w:r>
            <w:r>
              <w:rPr>
                <w:spacing w:val="-1"/>
                <w:sz w:val="24"/>
              </w:rPr>
              <w:t xml:space="preserve"> </w:t>
            </w:r>
            <w:r>
              <w:rPr>
                <w:sz w:val="24"/>
              </w:rPr>
              <w:t>Banking</w:t>
            </w:r>
          </w:p>
        </w:tc>
        <w:tc>
          <w:tcPr>
            <w:tcW w:w="1259" w:type="dxa"/>
          </w:tcPr>
          <w:p w14:paraId="19287D1D" w14:textId="77777777" w:rsidR="00EE6DEC" w:rsidRDefault="00235C88">
            <w:pPr>
              <w:pStyle w:val="TableParagraph"/>
              <w:spacing w:before="51"/>
              <w:ind w:left="181" w:right="174"/>
              <w:jc w:val="center"/>
              <w:rPr>
                <w:sz w:val="24"/>
              </w:rPr>
            </w:pPr>
            <w:r>
              <w:rPr>
                <w:sz w:val="24"/>
              </w:rPr>
              <w:t>ASIBAS</w:t>
            </w:r>
          </w:p>
        </w:tc>
        <w:tc>
          <w:tcPr>
            <w:tcW w:w="1620" w:type="dxa"/>
          </w:tcPr>
          <w:p w14:paraId="41547097" w14:textId="77777777" w:rsidR="00EE6DEC" w:rsidRDefault="00235C88">
            <w:pPr>
              <w:pStyle w:val="TableParagraph"/>
              <w:spacing w:before="32"/>
              <w:ind w:left="16"/>
              <w:jc w:val="center"/>
              <w:rPr>
                <w:sz w:val="24"/>
              </w:rPr>
            </w:pPr>
            <w:r>
              <w:rPr>
                <w:w w:val="99"/>
                <w:sz w:val="24"/>
              </w:rPr>
              <w:t>-</w:t>
            </w:r>
          </w:p>
        </w:tc>
        <w:tc>
          <w:tcPr>
            <w:tcW w:w="1260" w:type="dxa"/>
          </w:tcPr>
          <w:p w14:paraId="5F702D64" w14:textId="77777777" w:rsidR="00EE6DEC" w:rsidRDefault="00235C88">
            <w:pPr>
              <w:pStyle w:val="TableParagraph"/>
              <w:spacing w:before="32"/>
              <w:ind w:left="16"/>
              <w:jc w:val="center"/>
              <w:rPr>
                <w:sz w:val="24"/>
              </w:rPr>
            </w:pPr>
            <w:r>
              <w:rPr>
                <w:w w:val="99"/>
                <w:sz w:val="24"/>
              </w:rPr>
              <w:t>-</w:t>
            </w:r>
          </w:p>
        </w:tc>
        <w:tc>
          <w:tcPr>
            <w:tcW w:w="811" w:type="dxa"/>
          </w:tcPr>
          <w:p w14:paraId="6D8A3BAD" w14:textId="77777777" w:rsidR="00EE6DEC" w:rsidRDefault="00235C88">
            <w:pPr>
              <w:pStyle w:val="TableParagraph"/>
              <w:spacing w:before="32"/>
              <w:ind w:left="14"/>
              <w:jc w:val="center"/>
              <w:rPr>
                <w:sz w:val="24"/>
              </w:rPr>
            </w:pPr>
            <w:r>
              <w:rPr>
                <w:w w:val="99"/>
                <w:sz w:val="24"/>
              </w:rPr>
              <w:t>-</w:t>
            </w:r>
          </w:p>
        </w:tc>
      </w:tr>
      <w:tr w:rsidR="00EE6DEC" w14:paraId="1B0D0BA9" w14:textId="77777777">
        <w:trPr>
          <w:trHeight w:val="395"/>
        </w:trPr>
        <w:tc>
          <w:tcPr>
            <w:tcW w:w="708" w:type="dxa"/>
          </w:tcPr>
          <w:p w14:paraId="542A6873" w14:textId="77777777" w:rsidR="00EE6DEC" w:rsidRDefault="00235C88">
            <w:pPr>
              <w:pStyle w:val="TableParagraph"/>
              <w:spacing w:before="51"/>
              <w:ind w:left="90" w:right="80"/>
              <w:jc w:val="center"/>
              <w:rPr>
                <w:sz w:val="24"/>
              </w:rPr>
            </w:pPr>
            <w:r>
              <w:rPr>
                <w:sz w:val="24"/>
              </w:rPr>
              <w:t>1.9</w:t>
            </w:r>
          </w:p>
        </w:tc>
        <w:tc>
          <w:tcPr>
            <w:tcW w:w="4332" w:type="dxa"/>
          </w:tcPr>
          <w:p w14:paraId="79F5F13F" w14:textId="77777777" w:rsidR="00EE6DEC" w:rsidRDefault="00235C88">
            <w:pPr>
              <w:pStyle w:val="TableParagraph"/>
              <w:spacing w:before="51"/>
              <w:ind w:left="108"/>
              <w:rPr>
                <w:sz w:val="24"/>
              </w:rPr>
            </w:pPr>
            <w:proofErr w:type="spellStart"/>
            <w:r>
              <w:rPr>
                <w:sz w:val="24"/>
              </w:rPr>
              <w:t>B.Sc</w:t>
            </w:r>
            <w:proofErr w:type="spellEnd"/>
            <w:r>
              <w:rPr>
                <w:spacing w:val="-4"/>
                <w:sz w:val="24"/>
              </w:rPr>
              <w:t xml:space="preserve"> </w:t>
            </w:r>
            <w:r>
              <w:rPr>
                <w:sz w:val="24"/>
              </w:rPr>
              <w:t>(Actuarial</w:t>
            </w:r>
            <w:r>
              <w:rPr>
                <w:spacing w:val="-2"/>
                <w:sz w:val="24"/>
              </w:rPr>
              <w:t xml:space="preserve"> </w:t>
            </w:r>
            <w:r>
              <w:rPr>
                <w:sz w:val="24"/>
              </w:rPr>
              <w:t>Science)</w:t>
            </w:r>
          </w:p>
        </w:tc>
        <w:tc>
          <w:tcPr>
            <w:tcW w:w="1259" w:type="dxa"/>
          </w:tcPr>
          <w:p w14:paraId="6B34E62F" w14:textId="77777777" w:rsidR="00EE6DEC" w:rsidRDefault="00235C88">
            <w:pPr>
              <w:pStyle w:val="TableParagraph"/>
              <w:spacing w:before="51"/>
              <w:ind w:left="181" w:right="174"/>
              <w:jc w:val="center"/>
              <w:rPr>
                <w:sz w:val="24"/>
              </w:rPr>
            </w:pPr>
            <w:r>
              <w:rPr>
                <w:sz w:val="24"/>
              </w:rPr>
              <w:t>ASIBAS</w:t>
            </w:r>
          </w:p>
        </w:tc>
        <w:tc>
          <w:tcPr>
            <w:tcW w:w="1620" w:type="dxa"/>
          </w:tcPr>
          <w:p w14:paraId="676F9348" w14:textId="77777777" w:rsidR="00EE6DEC" w:rsidRDefault="00235C88">
            <w:pPr>
              <w:pStyle w:val="TableParagraph"/>
              <w:spacing w:before="32"/>
              <w:ind w:left="16"/>
              <w:jc w:val="center"/>
              <w:rPr>
                <w:sz w:val="24"/>
              </w:rPr>
            </w:pPr>
            <w:r>
              <w:rPr>
                <w:w w:val="99"/>
                <w:sz w:val="24"/>
              </w:rPr>
              <w:t>-</w:t>
            </w:r>
          </w:p>
        </w:tc>
        <w:tc>
          <w:tcPr>
            <w:tcW w:w="1260" w:type="dxa"/>
          </w:tcPr>
          <w:p w14:paraId="3E7214E3" w14:textId="77777777" w:rsidR="00EE6DEC" w:rsidRDefault="00235C88">
            <w:pPr>
              <w:pStyle w:val="TableParagraph"/>
              <w:spacing w:before="32"/>
              <w:ind w:left="16"/>
              <w:jc w:val="center"/>
              <w:rPr>
                <w:sz w:val="24"/>
              </w:rPr>
            </w:pPr>
            <w:r>
              <w:rPr>
                <w:w w:val="99"/>
                <w:sz w:val="24"/>
              </w:rPr>
              <w:t>-</w:t>
            </w:r>
          </w:p>
        </w:tc>
        <w:tc>
          <w:tcPr>
            <w:tcW w:w="811" w:type="dxa"/>
          </w:tcPr>
          <w:p w14:paraId="3998193D" w14:textId="77777777" w:rsidR="00EE6DEC" w:rsidRDefault="00235C88">
            <w:pPr>
              <w:pStyle w:val="TableParagraph"/>
              <w:spacing w:before="32"/>
              <w:ind w:left="14"/>
              <w:jc w:val="center"/>
              <w:rPr>
                <w:sz w:val="24"/>
              </w:rPr>
            </w:pPr>
            <w:r>
              <w:rPr>
                <w:w w:val="99"/>
                <w:sz w:val="24"/>
              </w:rPr>
              <w:t>-</w:t>
            </w:r>
          </w:p>
        </w:tc>
      </w:tr>
      <w:tr w:rsidR="00EE6DEC" w14:paraId="7A0FE6BA" w14:textId="77777777">
        <w:trPr>
          <w:trHeight w:val="474"/>
        </w:trPr>
        <w:tc>
          <w:tcPr>
            <w:tcW w:w="708" w:type="dxa"/>
            <w:shd w:val="clear" w:color="auto" w:fill="BEBEBE"/>
          </w:tcPr>
          <w:p w14:paraId="5E850558" w14:textId="77777777" w:rsidR="00EE6DEC" w:rsidRDefault="00235C88">
            <w:pPr>
              <w:pStyle w:val="TableParagraph"/>
              <w:spacing w:before="90"/>
              <w:ind w:left="8"/>
              <w:jc w:val="center"/>
              <w:rPr>
                <w:sz w:val="24"/>
              </w:rPr>
            </w:pPr>
            <w:r>
              <w:rPr>
                <w:sz w:val="24"/>
              </w:rPr>
              <w:t>2</w:t>
            </w:r>
          </w:p>
        </w:tc>
        <w:tc>
          <w:tcPr>
            <w:tcW w:w="9282" w:type="dxa"/>
            <w:gridSpan w:val="5"/>
            <w:shd w:val="clear" w:color="auto" w:fill="BEBEBE"/>
          </w:tcPr>
          <w:p w14:paraId="302AEE97" w14:textId="77777777" w:rsidR="00EE6DEC" w:rsidRDefault="00235C88">
            <w:pPr>
              <w:pStyle w:val="TableParagraph"/>
              <w:spacing w:before="90"/>
              <w:ind w:left="2106" w:right="2099"/>
              <w:jc w:val="center"/>
              <w:rPr>
                <w:sz w:val="24"/>
              </w:rPr>
            </w:pPr>
            <w:r>
              <w:rPr>
                <w:sz w:val="24"/>
              </w:rPr>
              <w:t>Three</w:t>
            </w:r>
            <w:r>
              <w:rPr>
                <w:spacing w:val="-3"/>
                <w:sz w:val="24"/>
              </w:rPr>
              <w:t xml:space="preserve"> </w:t>
            </w:r>
            <w:r>
              <w:rPr>
                <w:sz w:val="24"/>
              </w:rPr>
              <w:t>Years Bachelors</w:t>
            </w:r>
            <w:r>
              <w:rPr>
                <w:spacing w:val="-2"/>
                <w:sz w:val="24"/>
              </w:rPr>
              <w:t xml:space="preserve"> </w:t>
            </w:r>
            <w:proofErr w:type="spellStart"/>
            <w:r>
              <w:rPr>
                <w:sz w:val="24"/>
              </w:rPr>
              <w:t>Programmes</w:t>
            </w:r>
            <w:proofErr w:type="spellEnd"/>
            <w:r>
              <w:rPr>
                <w:spacing w:val="-1"/>
                <w:sz w:val="24"/>
              </w:rPr>
              <w:t xml:space="preserve"> </w:t>
            </w:r>
            <w:r>
              <w:rPr>
                <w:sz w:val="24"/>
              </w:rPr>
              <w:t>in</w:t>
            </w:r>
            <w:r>
              <w:rPr>
                <w:spacing w:val="-2"/>
                <w:sz w:val="24"/>
              </w:rPr>
              <w:t xml:space="preserve"> </w:t>
            </w:r>
            <w:r>
              <w:rPr>
                <w:sz w:val="24"/>
              </w:rPr>
              <w:t>Commerce</w:t>
            </w:r>
          </w:p>
        </w:tc>
      </w:tr>
      <w:tr w:rsidR="00EE6DEC" w14:paraId="6CC74624" w14:textId="77777777">
        <w:trPr>
          <w:trHeight w:val="385"/>
        </w:trPr>
        <w:tc>
          <w:tcPr>
            <w:tcW w:w="708" w:type="dxa"/>
          </w:tcPr>
          <w:p w14:paraId="4F135F89" w14:textId="77777777" w:rsidR="00EE6DEC" w:rsidRDefault="00235C88">
            <w:pPr>
              <w:pStyle w:val="TableParagraph"/>
              <w:spacing w:before="30"/>
              <w:ind w:left="90" w:right="80"/>
              <w:jc w:val="center"/>
              <w:rPr>
                <w:sz w:val="24"/>
              </w:rPr>
            </w:pPr>
            <w:r>
              <w:rPr>
                <w:sz w:val="24"/>
              </w:rPr>
              <w:t>2.1</w:t>
            </w:r>
          </w:p>
        </w:tc>
        <w:tc>
          <w:tcPr>
            <w:tcW w:w="4332" w:type="dxa"/>
          </w:tcPr>
          <w:p w14:paraId="3544EF40" w14:textId="77777777" w:rsidR="00EE6DEC" w:rsidRDefault="00235C88">
            <w:pPr>
              <w:pStyle w:val="TableParagraph"/>
              <w:spacing w:before="30"/>
              <w:ind w:left="108"/>
              <w:rPr>
                <w:sz w:val="24"/>
              </w:rPr>
            </w:pPr>
            <w:r>
              <w:rPr>
                <w:sz w:val="24"/>
              </w:rPr>
              <w:t>B.Com</w:t>
            </w:r>
            <w:r>
              <w:rPr>
                <w:spacing w:val="-2"/>
                <w:sz w:val="24"/>
              </w:rPr>
              <w:t xml:space="preserve"> </w:t>
            </w:r>
            <w:r>
              <w:rPr>
                <w:sz w:val="24"/>
              </w:rPr>
              <w:t>(Honors)</w:t>
            </w:r>
          </w:p>
        </w:tc>
        <w:tc>
          <w:tcPr>
            <w:tcW w:w="1259" w:type="dxa"/>
          </w:tcPr>
          <w:p w14:paraId="309B33FB" w14:textId="77777777" w:rsidR="00EE6DEC" w:rsidRDefault="00235C88">
            <w:pPr>
              <w:pStyle w:val="TableParagraph"/>
              <w:spacing w:before="30"/>
              <w:ind w:left="181" w:right="167"/>
              <w:jc w:val="center"/>
              <w:rPr>
                <w:sz w:val="24"/>
              </w:rPr>
            </w:pPr>
            <w:r>
              <w:rPr>
                <w:sz w:val="24"/>
              </w:rPr>
              <w:t>ACCF</w:t>
            </w:r>
          </w:p>
        </w:tc>
        <w:tc>
          <w:tcPr>
            <w:tcW w:w="1620" w:type="dxa"/>
          </w:tcPr>
          <w:p w14:paraId="4D25F3D5" w14:textId="77777777" w:rsidR="00EE6DEC" w:rsidRDefault="00235C88">
            <w:pPr>
              <w:pStyle w:val="TableParagraph"/>
              <w:spacing w:before="30"/>
              <w:ind w:left="16"/>
              <w:jc w:val="center"/>
              <w:rPr>
                <w:sz w:val="24"/>
              </w:rPr>
            </w:pPr>
            <w:r>
              <w:rPr>
                <w:w w:val="99"/>
                <w:sz w:val="24"/>
              </w:rPr>
              <w:t>-</w:t>
            </w:r>
          </w:p>
        </w:tc>
        <w:tc>
          <w:tcPr>
            <w:tcW w:w="1260" w:type="dxa"/>
          </w:tcPr>
          <w:p w14:paraId="44080F71" w14:textId="77777777" w:rsidR="00EE6DEC" w:rsidRDefault="00235C88">
            <w:pPr>
              <w:pStyle w:val="TableParagraph"/>
              <w:spacing w:before="30"/>
              <w:ind w:left="324"/>
              <w:rPr>
                <w:sz w:val="24"/>
              </w:rPr>
            </w:pPr>
            <w:r>
              <w:rPr>
                <w:sz w:val="24"/>
              </w:rPr>
              <w:t>ABSL</w:t>
            </w:r>
          </w:p>
        </w:tc>
        <w:tc>
          <w:tcPr>
            <w:tcW w:w="811" w:type="dxa"/>
          </w:tcPr>
          <w:p w14:paraId="04452C75" w14:textId="77777777" w:rsidR="00EE6DEC" w:rsidRDefault="00235C88">
            <w:pPr>
              <w:pStyle w:val="TableParagraph"/>
              <w:spacing w:before="30"/>
              <w:ind w:left="214"/>
              <w:rPr>
                <w:sz w:val="24"/>
              </w:rPr>
            </w:pPr>
            <w:r>
              <w:rPr>
                <w:sz w:val="24"/>
              </w:rPr>
              <w:t>MD</w:t>
            </w:r>
          </w:p>
        </w:tc>
      </w:tr>
      <w:tr w:rsidR="00EE6DEC" w14:paraId="12507122" w14:textId="77777777">
        <w:trPr>
          <w:trHeight w:val="441"/>
        </w:trPr>
        <w:tc>
          <w:tcPr>
            <w:tcW w:w="708" w:type="dxa"/>
          </w:tcPr>
          <w:p w14:paraId="33DAB16A" w14:textId="77777777" w:rsidR="00EE6DEC" w:rsidRDefault="00235C88">
            <w:pPr>
              <w:pStyle w:val="TableParagraph"/>
              <w:spacing w:before="56"/>
              <w:ind w:left="90" w:right="80"/>
              <w:jc w:val="center"/>
              <w:rPr>
                <w:sz w:val="24"/>
              </w:rPr>
            </w:pPr>
            <w:r>
              <w:rPr>
                <w:sz w:val="24"/>
              </w:rPr>
              <w:t>2.2</w:t>
            </w:r>
          </w:p>
        </w:tc>
        <w:tc>
          <w:tcPr>
            <w:tcW w:w="4332" w:type="dxa"/>
          </w:tcPr>
          <w:p w14:paraId="67D4FD5B" w14:textId="77777777" w:rsidR="00EE6DEC" w:rsidRDefault="00235C88">
            <w:pPr>
              <w:pStyle w:val="TableParagraph"/>
              <w:spacing w:before="56"/>
              <w:ind w:left="108"/>
              <w:rPr>
                <w:sz w:val="24"/>
              </w:rPr>
            </w:pPr>
            <w:r>
              <w:rPr>
                <w:sz w:val="24"/>
              </w:rPr>
              <w:t>B.Com</w:t>
            </w:r>
            <w:r>
              <w:rPr>
                <w:spacing w:val="-2"/>
                <w:sz w:val="24"/>
              </w:rPr>
              <w:t xml:space="preserve"> </w:t>
            </w:r>
            <w:r>
              <w:rPr>
                <w:sz w:val="24"/>
              </w:rPr>
              <w:t>(Financial</w:t>
            </w:r>
            <w:r>
              <w:rPr>
                <w:spacing w:val="-2"/>
                <w:sz w:val="24"/>
              </w:rPr>
              <w:t xml:space="preserve"> </w:t>
            </w:r>
            <w:r>
              <w:rPr>
                <w:sz w:val="24"/>
              </w:rPr>
              <w:t>&amp;Investment</w:t>
            </w:r>
            <w:r>
              <w:rPr>
                <w:spacing w:val="-2"/>
                <w:sz w:val="24"/>
              </w:rPr>
              <w:t xml:space="preserve"> </w:t>
            </w:r>
            <w:r>
              <w:rPr>
                <w:sz w:val="24"/>
              </w:rPr>
              <w:t>Analysis)</w:t>
            </w:r>
          </w:p>
        </w:tc>
        <w:tc>
          <w:tcPr>
            <w:tcW w:w="1259" w:type="dxa"/>
          </w:tcPr>
          <w:p w14:paraId="710881B1" w14:textId="77777777" w:rsidR="00EE6DEC" w:rsidRDefault="00235C88">
            <w:pPr>
              <w:pStyle w:val="TableParagraph"/>
              <w:spacing w:before="56"/>
              <w:ind w:left="181" w:right="167"/>
              <w:jc w:val="center"/>
              <w:rPr>
                <w:sz w:val="24"/>
              </w:rPr>
            </w:pPr>
            <w:r>
              <w:rPr>
                <w:sz w:val="24"/>
              </w:rPr>
              <w:t>ACCF</w:t>
            </w:r>
          </w:p>
        </w:tc>
        <w:tc>
          <w:tcPr>
            <w:tcW w:w="1620" w:type="dxa"/>
          </w:tcPr>
          <w:p w14:paraId="6E646A3E" w14:textId="77777777" w:rsidR="00EE6DEC" w:rsidRDefault="00235C88">
            <w:pPr>
              <w:pStyle w:val="TableParagraph"/>
              <w:spacing w:line="268" w:lineRule="exact"/>
              <w:ind w:left="110"/>
              <w:rPr>
                <w:sz w:val="24"/>
              </w:rPr>
            </w:pPr>
            <w:r>
              <w:rPr>
                <w:w w:val="99"/>
                <w:sz w:val="24"/>
              </w:rPr>
              <w:t>-</w:t>
            </w:r>
          </w:p>
        </w:tc>
        <w:tc>
          <w:tcPr>
            <w:tcW w:w="1260" w:type="dxa"/>
          </w:tcPr>
          <w:p w14:paraId="1D4CD1F9" w14:textId="77777777" w:rsidR="00EE6DEC" w:rsidRDefault="00235C88">
            <w:pPr>
              <w:pStyle w:val="TableParagraph"/>
              <w:spacing w:line="268" w:lineRule="exact"/>
              <w:ind w:left="110"/>
              <w:rPr>
                <w:sz w:val="24"/>
              </w:rPr>
            </w:pPr>
            <w:r>
              <w:rPr>
                <w:w w:val="99"/>
                <w:sz w:val="24"/>
              </w:rPr>
              <w:t>-</w:t>
            </w:r>
          </w:p>
        </w:tc>
        <w:tc>
          <w:tcPr>
            <w:tcW w:w="811" w:type="dxa"/>
          </w:tcPr>
          <w:p w14:paraId="27200444" w14:textId="77777777" w:rsidR="00EE6DEC" w:rsidRDefault="00235C88">
            <w:pPr>
              <w:pStyle w:val="TableParagraph"/>
              <w:spacing w:line="268" w:lineRule="exact"/>
              <w:ind w:left="111"/>
              <w:rPr>
                <w:sz w:val="24"/>
              </w:rPr>
            </w:pPr>
            <w:r>
              <w:rPr>
                <w:w w:val="99"/>
                <w:sz w:val="24"/>
              </w:rPr>
              <w:t>-</w:t>
            </w:r>
          </w:p>
        </w:tc>
      </w:tr>
    </w:tbl>
    <w:p w14:paraId="3310E352" w14:textId="77777777" w:rsidR="00EE6DEC" w:rsidRDefault="00EE6DEC">
      <w:pPr>
        <w:pStyle w:val="BodyText"/>
        <w:spacing w:before="5"/>
        <w:rPr>
          <w:b/>
          <w:sz w:val="27"/>
        </w:rPr>
      </w:pPr>
    </w:p>
    <w:p w14:paraId="29ED7C95" w14:textId="77777777" w:rsidR="00EE6DEC" w:rsidRDefault="00235C88" w:rsidP="004343FC">
      <w:pPr>
        <w:pStyle w:val="ListParagraph"/>
        <w:numPr>
          <w:ilvl w:val="0"/>
          <w:numId w:val="82"/>
        </w:numPr>
        <w:tabs>
          <w:tab w:val="left" w:pos="1181"/>
        </w:tabs>
        <w:spacing w:before="1"/>
        <w:ind w:left="1180" w:hanging="241"/>
        <w:jc w:val="left"/>
        <w:rPr>
          <w:b/>
          <w:sz w:val="24"/>
        </w:rPr>
      </w:pPr>
      <w:r>
        <w:rPr>
          <w:b/>
          <w:sz w:val="24"/>
        </w:rPr>
        <w:t>University</w:t>
      </w:r>
      <w:r>
        <w:rPr>
          <w:b/>
          <w:spacing w:val="-2"/>
          <w:sz w:val="24"/>
        </w:rPr>
        <w:t xml:space="preserve"> </w:t>
      </w:r>
      <w:r>
        <w:rPr>
          <w:b/>
          <w:sz w:val="24"/>
        </w:rPr>
        <w:t>Graduate</w:t>
      </w:r>
      <w:r>
        <w:rPr>
          <w:b/>
          <w:spacing w:val="-2"/>
          <w:sz w:val="24"/>
        </w:rPr>
        <w:t xml:space="preserve"> </w:t>
      </w:r>
      <w:r>
        <w:rPr>
          <w:b/>
          <w:sz w:val="24"/>
        </w:rPr>
        <w:t>Attributes</w:t>
      </w:r>
    </w:p>
    <w:p w14:paraId="16D13806" w14:textId="77777777" w:rsidR="00EE6DEC" w:rsidRDefault="00EE6DEC">
      <w:pPr>
        <w:pStyle w:val="BodyText"/>
        <w:spacing w:before="7"/>
        <w:rPr>
          <w:b/>
          <w:sz w:val="30"/>
        </w:rPr>
      </w:pPr>
    </w:p>
    <w:p w14:paraId="735EF420" w14:textId="77777777" w:rsidR="00EE6DEC" w:rsidRDefault="00235C88">
      <w:pPr>
        <w:pStyle w:val="BodyText"/>
        <w:spacing w:line="360" w:lineRule="auto"/>
        <w:ind w:left="1300" w:right="643"/>
      </w:pPr>
      <w:r>
        <w:t>Amity</w:t>
      </w:r>
      <w:r>
        <w:rPr>
          <w:spacing w:val="10"/>
        </w:rPr>
        <w:t xml:space="preserve"> </w:t>
      </w:r>
      <w:r>
        <w:t>University</w:t>
      </w:r>
      <w:r>
        <w:rPr>
          <w:spacing w:val="10"/>
        </w:rPr>
        <w:t xml:space="preserve"> </w:t>
      </w:r>
      <w:r>
        <w:t>students</w:t>
      </w:r>
      <w:r>
        <w:rPr>
          <w:spacing w:val="17"/>
        </w:rPr>
        <w:t xml:space="preserve"> </w:t>
      </w:r>
      <w:r>
        <w:t>gain</w:t>
      </w:r>
      <w:r>
        <w:rPr>
          <w:spacing w:val="18"/>
        </w:rPr>
        <w:t xml:space="preserve"> </w:t>
      </w:r>
      <w:r>
        <w:t>an</w:t>
      </w:r>
      <w:r>
        <w:rPr>
          <w:spacing w:val="15"/>
        </w:rPr>
        <w:t xml:space="preserve"> </w:t>
      </w:r>
      <w:r>
        <w:t>impressive</w:t>
      </w:r>
      <w:r>
        <w:rPr>
          <w:spacing w:val="18"/>
        </w:rPr>
        <w:t xml:space="preserve"> </w:t>
      </w:r>
      <w:r>
        <w:t>range</w:t>
      </w:r>
      <w:r>
        <w:rPr>
          <w:spacing w:val="16"/>
        </w:rPr>
        <w:t xml:space="preserve"> </w:t>
      </w:r>
      <w:r>
        <w:t>of</w:t>
      </w:r>
      <w:r>
        <w:rPr>
          <w:spacing w:val="14"/>
        </w:rPr>
        <w:t xml:space="preserve"> </w:t>
      </w:r>
      <w:r>
        <w:t>knowledge</w:t>
      </w:r>
      <w:r>
        <w:rPr>
          <w:spacing w:val="17"/>
        </w:rPr>
        <w:t xml:space="preserve"> </w:t>
      </w:r>
      <w:r>
        <w:t>and</w:t>
      </w:r>
      <w:r>
        <w:rPr>
          <w:spacing w:val="16"/>
        </w:rPr>
        <w:t xml:space="preserve"> </w:t>
      </w:r>
      <w:r>
        <w:t>skills</w:t>
      </w:r>
      <w:r>
        <w:rPr>
          <w:spacing w:val="16"/>
        </w:rPr>
        <w:t xml:space="preserve"> </w:t>
      </w:r>
      <w:r>
        <w:t>whilst</w:t>
      </w:r>
      <w:r>
        <w:rPr>
          <w:spacing w:val="16"/>
        </w:rPr>
        <w:t xml:space="preserve"> </w:t>
      </w:r>
      <w:r>
        <w:t>at</w:t>
      </w:r>
      <w:r>
        <w:rPr>
          <w:spacing w:val="17"/>
        </w:rPr>
        <w:t xml:space="preserve"> </w:t>
      </w:r>
      <w:proofErr w:type="gramStart"/>
      <w:r>
        <w:t>University</w:t>
      </w:r>
      <w:proofErr w:type="gramEnd"/>
      <w:r>
        <w:t>.</w:t>
      </w:r>
      <w:r>
        <w:rPr>
          <w:spacing w:val="1"/>
        </w:rPr>
        <w:t xml:space="preserve"> </w:t>
      </w:r>
      <w:r>
        <w:t>To make</w:t>
      </w:r>
      <w:r>
        <w:rPr>
          <w:spacing w:val="-1"/>
        </w:rPr>
        <w:t xml:space="preserve"> </w:t>
      </w:r>
      <w:r>
        <w:t>these</w:t>
      </w:r>
      <w:r>
        <w:rPr>
          <w:spacing w:val="-1"/>
        </w:rPr>
        <w:t xml:space="preserve"> </w:t>
      </w:r>
      <w:r>
        <w:t>clear to</w:t>
      </w:r>
      <w:r>
        <w:rPr>
          <w:spacing w:val="1"/>
        </w:rPr>
        <w:t xml:space="preserve"> </w:t>
      </w:r>
      <w:r>
        <w:t>our students</w:t>
      </w:r>
      <w:r>
        <w:rPr>
          <w:spacing w:val="1"/>
        </w:rPr>
        <w:t xml:space="preserve"> </w:t>
      </w:r>
      <w:r>
        <w:t>and</w:t>
      </w:r>
      <w:r>
        <w:rPr>
          <w:spacing w:val="1"/>
        </w:rPr>
        <w:t xml:space="preserve"> </w:t>
      </w:r>
      <w:r>
        <w:t>to</w:t>
      </w:r>
      <w:r>
        <w:rPr>
          <w:spacing w:val="1"/>
        </w:rPr>
        <w:t xml:space="preserve"> </w:t>
      </w:r>
      <w:r>
        <w:t>the future</w:t>
      </w:r>
      <w:r>
        <w:rPr>
          <w:spacing w:val="-1"/>
        </w:rPr>
        <w:t xml:space="preserve"> </w:t>
      </w:r>
      <w:r>
        <w:t>employers of students,</w:t>
      </w:r>
      <w:r>
        <w:rPr>
          <w:spacing w:val="7"/>
        </w:rPr>
        <w:t xml:space="preserve"> </w:t>
      </w:r>
      <w:r>
        <w:rPr>
          <w:b/>
        </w:rPr>
        <w:t>'The</w:t>
      </w:r>
      <w:r>
        <w:rPr>
          <w:b/>
          <w:spacing w:val="1"/>
        </w:rPr>
        <w:t xml:space="preserve"> </w:t>
      </w:r>
      <w:r>
        <w:rPr>
          <w:b/>
        </w:rPr>
        <w:t>Amity Graduate'</w:t>
      </w:r>
      <w:r>
        <w:rPr>
          <w:b/>
          <w:spacing w:val="-57"/>
        </w:rPr>
        <w:t xml:space="preserve"> </w:t>
      </w:r>
      <w:r>
        <w:rPr>
          <w:b/>
        </w:rPr>
        <w:t>attributes</w:t>
      </w:r>
      <w:r>
        <w:t>’</w:t>
      </w:r>
      <w:r>
        <w:rPr>
          <w:spacing w:val="16"/>
        </w:rPr>
        <w:t xml:space="preserve"> </w:t>
      </w:r>
      <w:r>
        <w:t>have</w:t>
      </w:r>
      <w:r>
        <w:rPr>
          <w:spacing w:val="16"/>
        </w:rPr>
        <w:t xml:space="preserve"> </w:t>
      </w:r>
      <w:r>
        <w:t>been</w:t>
      </w:r>
      <w:r>
        <w:rPr>
          <w:spacing w:val="16"/>
        </w:rPr>
        <w:t xml:space="preserve"> </w:t>
      </w:r>
      <w:r>
        <w:t>identified</w:t>
      </w:r>
      <w:r>
        <w:rPr>
          <w:spacing w:val="16"/>
        </w:rPr>
        <w:t xml:space="preserve"> </w:t>
      </w:r>
      <w:r>
        <w:t>as</w:t>
      </w:r>
      <w:r>
        <w:rPr>
          <w:spacing w:val="17"/>
        </w:rPr>
        <w:t xml:space="preserve"> </w:t>
      </w:r>
      <w:r>
        <w:t>a</w:t>
      </w:r>
      <w:r>
        <w:rPr>
          <w:spacing w:val="16"/>
        </w:rPr>
        <w:t xml:space="preserve"> </w:t>
      </w:r>
      <w:r>
        <w:t>part</w:t>
      </w:r>
      <w:r>
        <w:rPr>
          <w:spacing w:val="16"/>
        </w:rPr>
        <w:t xml:space="preserve"> </w:t>
      </w:r>
      <w:r>
        <w:t>of</w:t>
      </w:r>
      <w:r>
        <w:rPr>
          <w:spacing w:val="16"/>
        </w:rPr>
        <w:t xml:space="preserve"> </w:t>
      </w:r>
      <w:r>
        <w:t>our</w:t>
      </w:r>
      <w:r>
        <w:rPr>
          <w:spacing w:val="16"/>
        </w:rPr>
        <w:t xml:space="preserve"> </w:t>
      </w:r>
      <w:r>
        <w:t>commitment</w:t>
      </w:r>
      <w:r>
        <w:rPr>
          <w:spacing w:val="19"/>
        </w:rPr>
        <w:t xml:space="preserve"> </w:t>
      </w:r>
      <w:r>
        <w:t>towards</w:t>
      </w:r>
      <w:r>
        <w:rPr>
          <w:spacing w:val="16"/>
        </w:rPr>
        <w:t xml:space="preserve"> </w:t>
      </w:r>
      <w:r>
        <w:t>supporting</w:t>
      </w:r>
      <w:r>
        <w:rPr>
          <w:spacing w:val="15"/>
        </w:rPr>
        <w:t xml:space="preserve"> </w:t>
      </w:r>
      <w:r>
        <w:t>student’s</w:t>
      </w:r>
      <w:r>
        <w:rPr>
          <w:spacing w:val="-57"/>
        </w:rPr>
        <w:t xml:space="preserve"> </w:t>
      </w:r>
      <w:r>
        <w:t>development.</w:t>
      </w:r>
    </w:p>
    <w:p w14:paraId="1CC86770" w14:textId="77777777" w:rsidR="00EE6DEC" w:rsidRDefault="00EE6DEC">
      <w:pPr>
        <w:pStyle w:val="BodyText"/>
        <w:spacing w:before="2"/>
        <w:rPr>
          <w:sz w:val="36"/>
        </w:rPr>
      </w:pPr>
    </w:p>
    <w:p w14:paraId="4F34F83F" w14:textId="77777777" w:rsidR="00EE6DEC" w:rsidRDefault="00235C88">
      <w:pPr>
        <w:pStyle w:val="BodyText"/>
        <w:spacing w:line="360" w:lineRule="auto"/>
        <w:ind w:left="1300" w:right="652"/>
        <w:jc w:val="both"/>
      </w:pPr>
      <w:r>
        <w:t xml:space="preserve">Graduate Attributes are central to the design, </w:t>
      </w:r>
      <w:proofErr w:type="gramStart"/>
      <w:r>
        <w:t>delivery</w:t>
      </w:r>
      <w:proofErr w:type="gramEnd"/>
      <w:r>
        <w:t xml:space="preserve"> and assessment of student learning in all</w:t>
      </w:r>
      <w:r>
        <w:rPr>
          <w:spacing w:val="1"/>
        </w:rPr>
        <w:t xml:space="preserve"> </w:t>
      </w:r>
      <w:r>
        <w:t>faculty of</w:t>
      </w:r>
      <w:r>
        <w:rPr>
          <w:spacing w:val="1"/>
        </w:rPr>
        <w:t xml:space="preserve"> </w:t>
      </w:r>
      <w:r>
        <w:t>Management Studies at the University. These University Graduate attributes are as</w:t>
      </w:r>
      <w:r>
        <w:rPr>
          <w:spacing w:val="1"/>
        </w:rPr>
        <w:t xml:space="preserve"> </w:t>
      </w:r>
      <w:r>
        <w:t>follows:</w:t>
      </w:r>
    </w:p>
    <w:p w14:paraId="3E246A72" w14:textId="77777777" w:rsidR="00EE6DEC" w:rsidRDefault="00EE6DEC">
      <w:pPr>
        <w:pStyle w:val="BodyText"/>
        <w:spacing w:before="2"/>
        <w:rPr>
          <w:sz w:val="28"/>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52"/>
        <w:gridCol w:w="2521"/>
        <w:gridCol w:w="4950"/>
      </w:tblGrid>
      <w:tr w:rsidR="00EE6DEC" w14:paraId="131CDE91" w14:textId="77777777">
        <w:trPr>
          <w:trHeight w:val="506"/>
        </w:trPr>
        <w:tc>
          <w:tcPr>
            <w:tcW w:w="468" w:type="dxa"/>
          </w:tcPr>
          <w:p w14:paraId="16145DED" w14:textId="77777777" w:rsidR="00EE6DEC" w:rsidRDefault="00235C88">
            <w:pPr>
              <w:pStyle w:val="TableParagraph"/>
              <w:spacing w:line="251" w:lineRule="exact"/>
              <w:ind w:left="107"/>
              <w:rPr>
                <w:b/>
              </w:rPr>
            </w:pPr>
            <w:r>
              <w:rPr>
                <w:b/>
              </w:rPr>
              <w:t>#</w:t>
            </w:r>
          </w:p>
        </w:tc>
        <w:tc>
          <w:tcPr>
            <w:tcW w:w="2252" w:type="dxa"/>
          </w:tcPr>
          <w:p w14:paraId="2663FDA7" w14:textId="77777777" w:rsidR="00EE6DEC" w:rsidRDefault="00235C88">
            <w:pPr>
              <w:pStyle w:val="TableParagraph"/>
              <w:spacing w:line="252" w:lineRule="exact"/>
              <w:ind w:left="107" w:right="177"/>
              <w:rPr>
                <w:b/>
              </w:rPr>
            </w:pPr>
            <w:r>
              <w:rPr>
                <w:b/>
              </w:rPr>
              <w:t>University Graduate</w:t>
            </w:r>
            <w:r>
              <w:rPr>
                <w:b/>
                <w:spacing w:val="-52"/>
              </w:rPr>
              <w:t xml:space="preserve"> </w:t>
            </w:r>
            <w:r>
              <w:rPr>
                <w:b/>
              </w:rPr>
              <w:t>Attribute</w:t>
            </w:r>
          </w:p>
        </w:tc>
        <w:tc>
          <w:tcPr>
            <w:tcW w:w="2521" w:type="dxa"/>
          </w:tcPr>
          <w:p w14:paraId="6506BE1E" w14:textId="77777777" w:rsidR="00EE6DEC" w:rsidRDefault="00235C88">
            <w:pPr>
              <w:pStyle w:val="TableParagraph"/>
              <w:spacing w:line="252" w:lineRule="exact"/>
              <w:ind w:left="105" w:right="681"/>
              <w:rPr>
                <w:b/>
              </w:rPr>
            </w:pPr>
            <w:r>
              <w:rPr>
                <w:b/>
              </w:rPr>
              <w:t>Domain Graduate</w:t>
            </w:r>
            <w:r>
              <w:rPr>
                <w:b/>
                <w:spacing w:val="-52"/>
              </w:rPr>
              <w:t xml:space="preserve"> </w:t>
            </w:r>
            <w:r>
              <w:rPr>
                <w:b/>
              </w:rPr>
              <w:t>Attributes</w:t>
            </w:r>
          </w:p>
        </w:tc>
        <w:tc>
          <w:tcPr>
            <w:tcW w:w="4950" w:type="dxa"/>
          </w:tcPr>
          <w:p w14:paraId="4EB8658E" w14:textId="77777777" w:rsidR="00EE6DEC" w:rsidRDefault="00235C88">
            <w:pPr>
              <w:pStyle w:val="TableParagraph"/>
              <w:spacing w:line="251" w:lineRule="exact"/>
              <w:ind w:left="104"/>
              <w:rPr>
                <w:b/>
              </w:rPr>
            </w:pPr>
            <w:r>
              <w:rPr>
                <w:b/>
              </w:rPr>
              <w:t>Indicators</w:t>
            </w:r>
          </w:p>
        </w:tc>
      </w:tr>
      <w:tr w:rsidR="00EE6DEC" w14:paraId="065EBDEA" w14:textId="77777777">
        <w:trPr>
          <w:trHeight w:val="1516"/>
        </w:trPr>
        <w:tc>
          <w:tcPr>
            <w:tcW w:w="468" w:type="dxa"/>
          </w:tcPr>
          <w:p w14:paraId="55931C51" w14:textId="77777777" w:rsidR="00EE6DEC" w:rsidRDefault="00235C88">
            <w:pPr>
              <w:pStyle w:val="TableParagraph"/>
              <w:spacing w:line="247" w:lineRule="exact"/>
              <w:ind w:left="107"/>
            </w:pPr>
            <w:r>
              <w:t>1</w:t>
            </w:r>
          </w:p>
        </w:tc>
        <w:tc>
          <w:tcPr>
            <w:tcW w:w="2252" w:type="dxa"/>
          </w:tcPr>
          <w:p w14:paraId="07B23FBF" w14:textId="77777777" w:rsidR="00EE6DEC" w:rsidRDefault="00235C88">
            <w:pPr>
              <w:pStyle w:val="TableParagraph"/>
              <w:ind w:left="107" w:right="890"/>
              <w:jc w:val="both"/>
            </w:pPr>
            <w:r>
              <w:t>Knowledge &amp;</w:t>
            </w:r>
            <w:r>
              <w:rPr>
                <w:spacing w:val="-52"/>
              </w:rPr>
              <w:t xml:space="preserve"> </w:t>
            </w:r>
            <w:r>
              <w:t>Expertise of a</w:t>
            </w:r>
            <w:r>
              <w:rPr>
                <w:spacing w:val="-52"/>
              </w:rPr>
              <w:t xml:space="preserve"> </w:t>
            </w:r>
            <w:r>
              <w:t>Discipline</w:t>
            </w:r>
          </w:p>
        </w:tc>
        <w:tc>
          <w:tcPr>
            <w:tcW w:w="2521" w:type="dxa"/>
          </w:tcPr>
          <w:p w14:paraId="5C444093" w14:textId="77777777" w:rsidR="00EE6DEC" w:rsidRDefault="00235C88">
            <w:pPr>
              <w:pStyle w:val="TableParagraph"/>
              <w:spacing w:line="247" w:lineRule="exact"/>
              <w:ind w:left="105"/>
            </w:pPr>
            <w:r>
              <w:t>Management</w:t>
            </w:r>
            <w:r>
              <w:rPr>
                <w:spacing w:val="51"/>
              </w:rPr>
              <w:t xml:space="preserve"> </w:t>
            </w:r>
            <w:r>
              <w:t>Knowledge</w:t>
            </w:r>
          </w:p>
        </w:tc>
        <w:tc>
          <w:tcPr>
            <w:tcW w:w="4950" w:type="dxa"/>
          </w:tcPr>
          <w:p w14:paraId="416E3E77" w14:textId="77777777" w:rsidR="00EE6DEC" w:rsidRDefault="00235C88">
            <w:pPr>
              <w:pStyle w:val="TableParagraph"/>
              <w:ind w:left="104" w:right="410"/>
            </w:pPr>
            <w:r>
              <w:t>Able to acquire management concepts, critical</w:t>
            </w:r>
            <w:r>
              <w:rPr>
                <w:spacing w:val="1"/>
              </w:rPr>
              <w:t xml:space="preserve"> </w:t>
            </w:r>
            <w:r>
              <w:t>understanding of organizational environment</w:t>
            </w:r>
            <w:r>
              <w:rPr>
                <w:spacing w:val="1"/>
              </w:rPr>
              <w:t xml:space="preserve"> </w:t>
            </w:r>
            <w:r>
              <w:t>problems and its application to the world of work.</w:t>
            </w:r>
            <w:r>
              <w:rPr>
                <w:spacing w:val="-52"/>
              </w:rPr>
              <w:t xml:space="preserve"> </w:t>
            </w:r>
            <w:r>
              <w:t>Demonstrate Commitment to a continued and</w:t>
            </w:r>
            <w:r>
              <w:rPr>
                <w:spacing w:val="1"/>
              </w:rPr>
              <w:t xml:space="preserve"> </w:t>
            </w:r>
            <w:r>
              <w:t>independent</w:t>
            </w:r>
            <w:r>
              <w:rPr>
                <w:spacing w:val="-5"/>
              </w:rPr>
              <w:t xml:space="preserve"> </w:t>
            </w:r>
            <w:r>
              <w:t>learning</w:t>
            </w:r>
            <w:r>
              <w:rPr>
                <w:spacing w:val="-6"/>
              </w:rPr>
              <w:t xml:space="preserve"> </w:t>
            </w:r>
            <w:r>
              <w:t>for</w:t>
            </w:r>
            <w:r>
              <w:rPr>
                <w:spacing w:val="-2"/>
              </w:rPr>
              <w:t xml:space="preserve"> </w:t>
            </w:r>
            <w:r>
              <w:t>collaborative</w:t>
            </w:r>
            <w:r>
              <w:rPr>
                <w:spacing w:val="-3"/>
              </w:rPr>
              <w:t xml:space="preserve"> </w:t>
            </w:r>
            <w:r>
              <w:t>intellectual</w:t>
            </w:r>
          </w:p>
          <w:p w14:paraId="3D5F26C2" w14:textId="77777777" w:rsidR="00EE6DEC" w:rsidRDefault="00235C88">
            <w:pPr>
              <w:pStyle w:val="TableParagraph"/>
              <w:spacing w:line="238" w:lineRule="exact"/>
              <w:ind w:left="104"/>
            </w:pPr>
            <w:r>
              <w:t>development.</w:t>
            </w:r>
          </w:p>
        </w:tc>
      </w:tr>
    </w:tbl>
    <w:p w14:paraId="7BA880E3" w14:textId="77777777" w:rsidR="00EE6DEC" w:rsidRDefault="00EE6DEC">
      <w:pPr>
        <w:spacing w:line="238" w:lineRule="exact"/>
        <w:sectPr w:rsidR="00EE6DEC">
          <w:pgSz w:w="11900" w:h="16840"/>
          <w:pgMar w:top="54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52"/>
        <w:gridCol w:w="2521"/>
        <w:gridCol w:w="4950"/>
      </w:tblGrid>
      <w:tr w:rsidR="00EE6DEC" w14:paraId="5645B8BA" w14:textId="77777777">
        <w:trPr>
          <w:trHeight w:val="1771"/>
        </w:trPr>
        <w:tc>
          <w:tcPr>
            <w:tcW w:w="468" w:type="dxa"/>
          </w:tcPr>
          <w:p w14:paraId="0A657E3A" w14:textId="77777777" w:rsidR="00EE6DEC" w:rsidRDefault="00235C88">
            <w:pPr>
              <w:pStyle w:val="TableParagraph"/>
              <w:spacing w:line="239" w:lineRule="exact"/>
              <w:ind w:left="107"/>
            </w:pPr>
            <w:r>
              <w:lastRenderedPageBreak/>
              <w:t>2</w:t>
            </w:r>
          </w:p>
        </w:tc>
        <w:tc>
          <w:tcPr>
            <w:tcW w:w="2252" w:type="dxa"/>
          </w:tcPr>
          <w:p w14:paraId="72A830FD" w14:textId="77777777" w:rsidR="00EE6DEC" w:rsidRDefault="00235C88">
            <w:pPr>
              <w:pStyle w:val="TableParagraph"/>
              <w:spacing w:line="239" w:lineRule="exact"/>
              <w:ind w:left="107"/>
            </w:pPr>
            <w:r>
              <w:t>Research</w:t>
            </w:r>
            <w:r>
              <w:rPr>
                <w:spacing w:val="-1"/>
              </w:rPr>
              <w:t xml:space="preserve"> </w:t>
            </w:r>
            <w:r>
              <w:t>and Enquiry</w:t>
            </w:r>
          </w:p>
        </w:tc>
        <w:tc>
          <w:tcPr>
            <w:tcW w:w="2521" w:type="dxa"/>
          </w:tcPr>
          <w:p w14:paraId="396C4369" w14:textId="77777777" w:rsidR="00EE6DEC" w:rsidRDefault="00235C88">
            <w:pPr>
              <w:pStyle w:val="TableParagraph"/>
              <w:ind w:left="105" w:right="436"/>
            </w:pPr>
            <w:r>
              <w:t>Research</w:t>
            </w:r>
            <w:r>
              <w:rPr>
                <w:spacing w:val="-8"/>
              </w:rPr>
              <w:t xml:space="preserve"> </w:t>
            </w:r>
            <w:r>
              <w:t>Literacy</w:t>
            </w:r>
            <w:r>
              <w:rPr>
                <w:spacing w:val="-9"/>
              </w:rPr>
              <w:t xml:space="preserve"> </w:t>
            </w:r>
            <w:r>
              <w:t>and</w:t>
            </w:r>
            <w:r>
              <w:rPr>
                <w:spacing w:val="-52"/>
              </w:rPr>
              <w:t xml:space="preserve"> </w:t>
            </w:r>
            <w:r>
              <w:t>Learning</w:t>
            </w:r>
            <w:r>
              <w:rPr>
                <w:spacing w:val="-4"/>
              </w:rPr>
              <w:t xml:space="preserve"> </w:t>
            </w:r>
            <w:r>
              <w:t>skills</w:t>
            </w:r>
          </w:p>
        </w:tc>
        <w:tc>
          <w:tcPr>
            <w:tcW w:w="4950" w:type="dxa"/>
          </w:tcPr>
          <w:p w14:paraId="0962E365" w14:textId="77777777" w:rsidR="00EE6DEC" w:rsidRDefault="00235C88">
            <w:pPr>
              <w:pStyle w:val="TableParagraph"/>
              <w:ind w:left="104" w:right="112"/>
            </w:pPr>
            <w:r>
              <w:t xml:space="preserve">Able to </w:t>
            </w:r>
            <w:proofErr w:type="spellStart"/>
            <w:r>
              <w:t>recognise</w:t>
            </w:r>
            <w:proofErr w:type="spellEnd"/>
            <w:r>
              <w:t xml:space="preserve"> the extent of information needed to</w:t>
            </w:r>
            <w:r>
              <w:rPr>
                <w:spacing w:val="-53"/>
              </w:rPr>
              <w:t xml:space="preserve"> </w:t>
            </w:r>
            <w:proofErr w:type="spellStart"/>
            <w:r>
              <w:t>analyse</w:t>
            </w:r>
            <w:proofErr w:type="spellEnd"/>
            <w:r>
              <w:t xml:space="preserve"> critical business issues, able to exercise</w:t>
            </w:r>
            <w:r>
              <w:rPr>
                <w:spacing w:val="1"/>
              </w:rPr>
              <w:t xml:space="preserve"> </w:t>
            </w:r>
            <w:r>
              <w:t>critical judgement and critical thinking in creating</w:t>
            </w:r>
            <w:r>
              <w:rPr>
                <w:spacing w:val="1"/>
              </w:rPr>
              <w:t xml:space="preserve"> </w:t>
            </w:r>
            <w:r>
              <w:t>new understanding of management problems, to</w:t>
            </w:r>
            <w:r>
              <w:rPr>
                <w:spacing w:val="1"/>
              </w:rPr>
              <w:t xml:space="preserve"> </w:t>
            </w:r>
            <w:r>
              <w:t>evaluate the source of information using quantitative</w:t>
            </w:r>
            <w:r>
              <w:rPr>
                <w:spacing w:val="1"/>
              </w:rPr>
              <w:t xml:space="preserve"> </w:t>
            </w:r>
            <w:r>
              <w:t>and</w:t>
            </w:r>
            <w:r>
              <w:rPr>
                <w:spacing w:val="-1"/>
              </w:rPr>
              <w:t xml:space="preserve"> </w:t>
            </w:r>
            <w:r>
              <w:t>qualitative</w:t>
            </w:r>
            <w:r>
              <w:rPr>
                <w:spacing w:val="-1"/>
              </w:rPr>
              <w:t xml:space="preserve"> </w:t>
            </w:r>
            <w:r>
              <w:t>research</w:t>
            </w:r>
            <w:r>
              <w:rPr>
                <w:spacing w:val="-1"/>
              </w:rPr>
              <w:t xml:space="preserve"> </w:t>
            </w:r>
            <w:r>
              <w:t>techniques and</w:t>
            </w:r>
            <w:r>
              <w:rPr>
                <w:spacing w:val="-1"/>
              </w:rPr>
              <w:t xml:space="preserve"> </w:t>
            </w:r>
            <w:r>
              <w:t>develop</w:t>
            </w:r>
          </w:p>
          <w:p w14:paraId="31BA61C6" w14:textId="77777777" w:rsidR="00EE6DEC" w:rsidRDefault="00235C88">
            <w:pPr>
              <w:pStyle w:val="TableParagraph"/>
              <w:spacing w:line="247" w:lineRule="exact"/>
              <w:ind w:left="104"/>
            </w:pPr>
            <w:r>
              <w:t>effective</w:t>
            </w:r>
            <w:r>
              <w:rPr>
                <w:spacing w:val="-2"/>
              </w:rPr>
              <w:t xml:space="preserve"> </w:t>
            </w:r>
            <w:r>
              <w:t>solutions</w:t>
            </w:r>
            <w:r>
              <w:rPr>
                <w:spacing w:val="-4"/>
              </w:rPr>
              <w:t xml:space="preserve"> </w:t>
            </w:r>
            <w:r>
              <w:t>to</w:t>
            </w:r>
            <w:r>
              <w:rPr>
                <w:spacing w:val="-5"/>
              </w:rPr>
              <w:t xml:space="preserve"> </w:t>
            </w:r>
            <w:r>
              <w:t>complex</w:t>
            </w:r>
            <w:r>
              <w:rPr>
                <w:spacing w:val="-2"/>
              </w:rPr>
              <w:t xml:space="preserve"> </w:t>
            </w:r>
            <w:r>
              <w:t>business</w:t>
            </w:r>
            <w:r>
              <w:rPr>
                <w:spacing w:val="-1"/>
              </w:rPr>
              <w:t xml:space="preserve"> </w:t>
            </w:r>
            <w:r>
              <w:t>problems.</w:t>
            </w:r>
          </w:p>
        </w:tc>
      </w:tr>
      <w:tr w:rsidR="00EE6DEC" w14:paraId="065F88CA" w14:textId="77777777">
        <w:trPr>
          <w:trHeight w:val="1516"/>
        </w:trPr>
        <w:tc>
          <w:tcPr>
            <w:tcW w:w="468" w:type="dxa"/>
          </w:tcPr>
          <w:p w14:paraId="4BCCA291" w14:textId="77777777" w:rsidR="00EE6DEC" w:rsidRDefault="00235C88">
            <w:pPr>
              <w:pStyle w:val="TableParagraph"/>
              <w:spacing w:line="239" w:lineRule="exact"/>
              <w:ind w:left="107"/>
            </w:pPr>
            <w:r>
              <w:t>3</w:t>
            </w:r>
          </w:p>
        </w:tc>
        <w:tc>
          <w:tcPr>
            <w:tcW w:w="2252" w:type="dxa"/>
          </w:tcPr>
          <w:p w14:paraId="04857D34" w14:textId="77777777" w:rsidR="00EE6DEC" w:rsidRDefault="00235C88">
            <w:pPr>
              <w:pStyle w:val="TableParagraph"/>
              <w:ind w:left="107" w:right="172"/>
            </w:pPr>
            <w:r>
              <w:t>Information &amp; Digital</w:t>
            </w:r>
            <w:r>
              <w:rPr>
                <w:spacing w:val="-52"/>
              </w:rPr>
              <w:t xml:space="preserve"> </w:t>
            </w:r>
            <w:r>
              <w:t>Literacy</w:t>
            </w:r>
          </w:p>
        </w:tc>
        <w:tc>
          <w:tcPr>
            <w:tcW w:w="2521" w:type="dxa"/>
          </w:tcPr>
          <w:p w14:paraId="1020F648" w14:textId="77777777" w:rsidR="00EE6DEC" w:rsidRDefault="00235C88">
            <w:pPr>
              <w:pStyle w:val="TableParagraph"/>
              <w:ind w:left="105" w:right="278"/>
            </w:pPr>
            <w:r>
              <w:t>Leveraging Information</w:t>
            </w:r>
            <w:r>
              <w:rPr>
                <w:spacing w:val="-52"/>
              </w:rPr>
              <w:t xml:space="preserve"> </w:t>
            </w:r>
            <w:r>
              <w:t>Technology</w:t>
            </w:r>
          </w:p>
        </w:tc>
        <w:tc>
          <w:tcPr>
            <w:tcW w:w="4950" w:type="dxa"/>
          </w:tcPr>
          <w:p w14:paraId="5B94D915" w14:textId="77777777" w:rsidR="00EE6DEC" w:rsidRDefault="00235C88">
            <w:pPr>
              <w:pStyle w:val="TableParagraph"/>
              <w:ind w:left="104" w:right="213"/>
            </w:pPr>
            <w:r>
              <w:t>Able to explore the extent of information to be</w:t>
            </w:r>
            <w:r>
              <w:rPr>
                <w:spacing w:val="1"/>
              </w:rPr>
              <w:t xml:space="preserve"> </w:t>
            </w:r>
            <w:r>
              <w:t>collected, use of digital literacy in capturing</w:t>
            </w:r>
            <w:r>
              <w:rPr>
                <w:spacing w:val="1"/>
              </w:rPr>
              <w:t xml:space="preserve"> </w:t>
            </w:r>
            <w:r>
              <w:t>information</w:t>
            </w:r>
            <w:r>
              <w:rPr>
                <w:spacing w:val="-5"/>
              </w:rPr>
              <w:t xml:space="preserve"> </w:t>
            </w:r>
            <w:r>
              <w:t>from</w:t>
            </w:r>
            <w:r>
              <w:rPr>
                <w:spacing w:val="-5"/>
              </w:rPr>
              <w:t xml:space="preserve"> </w:t>
            </w:r>
            <w:r>
              <w:t>various</w:t>
            </w:r>
            <w:r>
              <w:rPr>
                <w:spacing w:val="-4"/>
              </w:rPr>
              <w:t xml:space="preserve"> </w:t>
            </w:r>
            <w:r>
              <w:t>sources,</w:t>
            </w:r>
            <w:r>
              <w:rPr>
                <w:spacing w:val="-1"/>
              </w:rPr>
              <w:t xml:space="preserve"> </w:t>
            </w:r>
            <w:r>
              <w:t>use</w:t>
            </w:r>
            <w:r>
              <w:rPr>
                <w:spacing w:val="-1"/>
              </w:rPr>
              <w:t xml:space="preserve"> </w:t>
            </w:r>
            <w:r>
              <w:t>contemporary</w:t>
            </w:r>
            <w:r>
              <w:rPr>
                <w:spacing w:val="-52"/>
              </w:rPr>
              <w:t xml:space="preserve"> </w:t>
            </w:r>
            <w:r>
              <w:t>technologies to access and manage information,</w:t>
            </w:r>
            <w:r>
              <w:rPr>
                <w:spacing w:val="1"/>
              </w:rPr>
              <w:t xml:space="preserve"> </w:t>
            </w:r>
            <w:r>
              <w:t>understand</w:t>
            </w:r>
            <w:r>
              <w:rPr>
                <w:spacing w:val="-1"/>
              </w:rPr>
              <w:t xml:space="preserve"> </w:t>
            </w:r>
            <w:r>
              <w:t>values and</w:t>
            </w:r>
            <w:r>
              <w:rPr>
                <w:spacing w:val="-3"/>
              </w:rPr>
              <w:t xml:space="preserve"> </w:t>
            </w:r>
            <w:r>
              <w:t>boundary</w:t>
            </w:r>
            <w:r>
              <w:rPr>
                <w:spacing w:val="-3"/>
              </w:rPr>
              <w:t xml:space="preserve"> </w:t>
            </w:r>
            <w:r>
              <w:t>in</w:t>
            </w:r>
            <w:r>
              <w:rPr>
                <w:spacing w:val="-1"/>
              </w:rPr>
              <w:t xml:space="preserve"> </w:t>
            </w:r>
            <w:r>
              <w:t>acknowledging</w:t>
            </w:r>
          </w:p>
          <w:p w14:paraId="7858EBEB" w14:textId="77777777" w:rsidR="00EE6DEC" w:rsidRDefault="00235C88">
            <w:pPr>
              <w:pStyle w:val="TableParagraph"/>
              <w:spacing w:line="245" w:lineRule="exact"/>
              <w:ind w:left="104"/>
            </w:pPr>
            <w:r>
              <w:t>the</w:t>
            </w:r>
            <w:r>
              <w:rPr>
                <w:spacing w:val="-2"/>
              </w:rPr>
              <w:t xml:space="preserve"> </w:t>
            </w:r>
            <w:r>
              <w:t>use</w:t>
            </w:r>
            <w:r>
              <w:rPr>
                <w:spacing w:val="-2"/>
              </w:rPr>
              <w:t xml:space="preserve"> </w:t>
            </w:r>
            <w:r>
              <w:t>of</w:t>
            </w:r>
            <w:r>
              <w:rPr>
                <w:spacing w:val="-2"/>
              </w:rPr>
              <w:t xml:space="preserve"> </w:t>
            </w:r>
            <w:r>
              <w:t>collected</w:t>
            </w:r>
            <w:r>
              <w:rPr>
                <w:spacing w:val="-2"/>
              </w:rPr>
              <w:t xml:space="preserve"> </w:t>
            </w:r>
            <w:r>
              <w:t>information.</w:t>
            </w:r>
          </w:p>
        </w:tc>
      </w:tr>
      <w:tr w:rsidR="00EE6DEC" w14:paraId="255B532A" w14:textId="77777777">
        <w:trPr>
          <w:trHeight w:val="1519"/>
        </w:trPr>
        <w:tc>
          <w:tcPr>
            <w:tcW w:w="468" w:type="dxa"/>
          </w:tcPr>
          <w:p w14:paraId="1A0F6EF3" w14:textId="77777777" w:rsidR="00EE6DEC" w:rsidRDefault="00235C88">
            <w:pPr>
              <w:pStyle w:val="TableParagraph"/>
              <w:spacing w:line="239" w:lineRule="exact"/>
              <w:ind w:left="107"/>
            </w:pPr>
            <w:r>
              <w:t>4</w:t>
            </w:r>
          </w:p>
        </w:tc>
        <w:tc>
          <w:tcPr>
            <w:tcW w:w="2252" w:type="dxa"/>
          </w:tcPr>
          <w:p w14:paraId="5D201147" w14:textId="77777777" w:rsidR="00EE6DEC" w:rsidRDefault="00235C88">
            <w:pPr>
              <w:pStyle w:val="TableParagraph"/>
              <w:spacing w:line="239" w:lineRule="exact"/>
              <w:ind w:left="107"/>
            </w:pPr>
            <w:r>
              <w:t>Problem</w:t>
            </w:r>
            <w:r>
              <w:rPr>
                <w:spacing w:val="-4"/>
              </w:rPr>
              <w:t xml:space="preserve"> </w:t>
            </w:r>
            <w:r>
              <w:t>Solving</w:t>
            </w:r>
          </w:p>
        </w:tc>
        <w:tc>
          <w:tcPr>
            <w:tcW w:w="2521" w:type="dxa"/>
          </w:tcPr>
          <w:p w14:paraId="3243C90E" w14:textId="77777777" w:rsidR="00EE6DEC" w:rsidRDefault="00235C88">
            <w:pPr>
              <w:pStyle w:val="TableParagraph"/>
              <w:spacing w:line="239" w:lineRule="exact"/>
              <w:ind w:left="105"/>
            </w:pPr>
            <w:r>
              <w:t>Problem</w:t>
            </w:r>
            <w:r>
              <w:rPr>
                <w:spacing w:val="-4"/>
              </w:rPr>
              <w:t xml:space="preserve"> </w:t>
            </w:r>
            <w:r>
              <w:t>Solving</w:t>
            </w:r>
          </w:p>
        </w:tc>
        <w:tc>
          <w:tcPr>
            <w:tcW w:w="4950" w:type="dxa"/>
          </w:tcPr>
          <w:p w14:paraId="6D84E604" w14:textId="77777777" w:rsidR="00EE6DEC" w:rsidRDefault="00235C88">
            <w:pPr>
              <w:pStyle w:val="TableParagraph"/>
              <w:ind w:left="104" w:right="239"/>
            </w:pPr>
            <w:r>
              <w:t>Possess intellectual curiosity and engage in the</w:t>
            </w:r>
            <w:r>
              <w:rPr>
                <w:spacing w:val="1"/>
              </w:rPr>
              <w:t xml:space="preserve"> </w:t>
            </w:r>
            <w:r>
              <w:t>pursuit of new knowledge and understanding of any</w:t>
            </w:r>
            <w:r>
              <w:rPr>
                <w:spacing w:val="-52"/>
              </w:rPr>
              <w:t xml:space="preserve"> </w:t>
            </w:r>
            <w:r>
              <w:t xml:space="preserve">management problem, Able to locate, </w:t>
            </w:r>
            <w:proofErr w:type="spellStart"/>
            <w:r>
              <w:t>analyse</w:t>
            </w:r>
            <w:proofErr w:type="spellEnd"/>
            <w:r>
              <w:t xml:space="preserve"> and</w:t>
            </w:r>
            <w:r>
              <w:rPr>
                <w:spacing w:val="1"/>
              </w:rPr>
              <w:t xml:space="preserve"> </w:t>
            </w:r>
            <w:r>
              <w:t>synthesize</w:t>
            </w:r>
            <w:r>
              <w:rPr>
                <w:spacing w:val="-2"/>
              </w:rPr>
              <w:t xml:space="preserve"> </w:t>
            </w:r>
            <w:r>
              <w:t>information</w:t>
            </w:r>
            <w:r>
              <w:rPr>
                <w:spacing w:val="-4"/>
              </w:rPr>
              <w:t xml:space="preserve"> </w:t>
            </w:r>
            <w:r>
              <w:t>for</w:t>
            </w:r>
            <w:r>
              <w:rPr>
                <w:spacing w:val="-2"/>
              </w:rPr>
              <w:t xml:space="preserve"> </w:t>
            </w:r>
            <w:r>
              <w:t>resolving</w:t>
            </w:r>
            <w:r>
              <w:rPr>
                <w:spacing w:val="-4"/>
              </w:rPr>
              <w:t xml:space="preserve"> </w:t>
            </w:r>
            <w:r>
              <w:t>management</w:t>
            </w:r>
          </w:p>
          <w:p w14:paraId="1E790FAE" w14:textId="77777777" w:rsidR="00EE6DEC" w:rsidRDefault="00235C88">
            <w:pPr>
              <w:pStyle w:val="TableParagraph"/>
              <w:spacing w:line="252" w:lineRule="exact"/>
              <w:ind w:left="104" w:right="472"/>
            </w:pPr>
            <w:r>
              <w:t>issues, Ability to develop creative and innovative</w:t>
            </w:r>
            <w:r>
              <w:rPr>
                <w:spacing w:val="-53"/>
              </w:rPr>
              <w:t xml:space="preserve"> </w:t>
            </w:r>
            <w:r>
              <w:t>solutions.</w:t>
            </w:r>
          </w:p>
        </w:tc>
      </w:tr>
      <w:tr w:rsidR="00EE6DEC" w14:paraId="2099DEF3" w14:textId="77777777">
        <w:trPr>
          <w:trHeight w:val="2022"/>
        </w:trPr>
        <w:tc>
          <w:tcPr>
            <w:tcW w:w="468" w:type="dxa"/>
          </w:tcPr>
          <w:p w14:paraId="3B923AA4" w14:textId="77777777" w:rsidR="00EE6DEC" w:rsidRDefault="00235C88">
            <w:pPr>
              <w:pStyle w:val="TableParagraph"/>
              <w:spacing w:line="239" w:lineRule="exact"/>
              <w:ind w:left="107"/>
            </w:pPr>
            <w:r>
              <w:t>5</w:t>
            </w:r>
          </w:p>
        </w:tc>
        <w:tc>
          <w:tcPr>
            <w:tcW w:w="2252" w:type="dxa"/>
          </w:tcPr>
          <w:p w14:paraId="73E06AE2" w14:textId="77777777" w:rsidR="00EE6DEC" w:rsidRDefault="00235C88">
            <w:pPr>
              <w:pStyle w:val="TableParagraph"/>
              <w:spacing w:line="239" w:lineRule="exact"/>
              <w:ind w:left="107"/>
            </w:pPr>
            <w:r>
              <w:t>Communication</w:t>
            </w:r>
          </w:p>
        </w:tc>
        <w:tc>
          <w:tcPr>
            <w:tcW w:w="2521" w:type="dxa"/>
          </w:tcPr>
          <w:p w14:paraId="037160FB" w14:textId="77777777" w:rsidR="00EE6DEC" w:rsidRDefault="00235C88">
            <w:pPr>
              <w:pStyle w:val="TableParagraph"/>
              <w:ind w:left="105" w:right="742"/>
            </w:pPr>
            <w:r>
              <w:t>Effective Business</w:t>
            </w:r>
            <w:r>
              <w:rPr>
                <w:spacing w:val="-52"/>
              </w:rPr>
              <w:t xml:space="preserve"> </w:t>
            </w:r>
            <w:r>
              <w:t>Communication</w:t>
            </w:r>
          </w:p>
        </w:tc>
        <w:tc>
          <w:tcPr>
            <w:tcW w:w="4950" w:type="dxa"/>
          </w:tcPr>
          <w:p w14:paraId="2FA240D8" w14:textId="77777777" w:rsidR="00EE6DEC" w:rsidRDefault="00235C88">
            <w:pPr>
              <w:pStyle w:val="TableParagraph"/>
              <w:ind w:left="104" w:right="216"/>
            </w:pPr>
            <w:proofErr w:type="spellStart"/>
            <w:r>
              <w:t>Recognise</w:t>
            </w:r>
            <w:proofErr w:type="spellEnd"/>
            <w:r>
              <w:t xml:space="preserve"> and be aware in absorbing data from the</w:t>
            </w:r>
            <w:r>
              <w:rPr>
                <w:spacing w:val="1"/>
              </w:rPr>
              <w:t xml:space="preserve"> </w:t>
            </w:r>
            <w:r>
              <w:t>organizational environment, articulate complex</w:t>
            </w:r>
            <w:r>
              <w:rPr>
                <w:spacing w:val="1"/>
              </w:rPr>
              <w:t xml:space="preserve"> </w:t>
            </w:r>
            <w:r>
              <w:t xml:space="preserve">business ideas, </w:t>
            </w:r>
            <w:proofErr w:type="gramStart"/>
            <w:r>
              <w:t>React</w:t>
            </w:r>
            <w:proofErr w:type="gramEnd"/>
            <w:r>
              <w:t xml:space="preserve"> and respond proactively in</w:t>
            </w:r>
            <w:r>
              <w:rPr>
                <w:spacing w:val="1"/>
              </w:rPr>
              <w:t xml:space="preserve"> </w:t>
            </w:r>
            <w:r>
              <w:t>verbal, non-verbal and written modes to all issues</w:t>
            </w:r>
            <w:r>
              <w:rPr>
                <w:spacing w:val="1"/>
              </w:rPr>
              <w:t xml:space="preserve"> </w:t>
            </w:r>
            <w:r>
              <w:t>addressed, able to receive, process, comprehend and</w:t>
            </w:r>
            <w:r>
              <w:rPr>
                <w:spacing w:val="-52"/>
              </w:rPr>
              <w:t xml:space="preserve"> </w:t>
            </w:r>
            <w:r>
              <w:t>convey information on timely basis. Communicate</w:t>
            </w:r>
            <w:r>
              <w:rPr>
                <w:spacing w:val="1"/>
              </w:rPr>
              <w:t xml:space="preserve"> </w:t>
            </w:r>
            <w:r>
              <w:t>clearly</w:t>
            </w:r>
            <w:r>
              <w:rPr>
                <w:spacing w:val="-4"/>
              </w:rPr>
              <w:t xml:space="preserve"> </w:t>
            </w:r>
            <w:r>
              <w:t>and</w:t>
            </w:r>
            <w:r>
              <w:rPr>
                <w:spacing w:val="-2"/>
              </w:rPr>
              <w:t xml:space="preserve"> </w:t>
            </w:r>
            <w:r>
              <w:t>confidently,</w:t>
            </w:r>
            <w:r>
              <w:rPr>
                <w:spacing w:val="-1"/>
              </w:rPr>
              <w:t xml:space="preserve"> </w:t>
            </w:r>
            <w:r>
              <w:t>and</w:t>
            </w:r>
            <w:r>
              <w:rPr>
                <w:spacing w:val="-2"/>
              </w:rPr>
              <w:t xml:space="preserve"> </w:t>
            </w:r>
            <w:r>
              <w:t>listen</w:t>
            </w:r>
            <w:r>
              <w:rPr>
                <w:spacing w:val="-2"/>
              </w:rPr>
              <w:t xml:space="preserve"> </w:t>
            </w:r>
            <w:r>
              <w:t>and</w:t>
            </w:r>
            <w:r>
              <w:rPr>
                <w:spacing w:val="-1"/>
              </w:rPr>
              <w:t xml:space="preserve"> </w:t>
            </w:r>
            <w:r>
              <w:t>negotiate</w:t>
            </w:r>
          </w:p>
          <w:p w14:paraId="7E9E7921" w14:textId="77777777" w:rsidR="00EE6DEC" w:rsidRDefault="00235C88">
            <w:pPr>
              <w:pStyle w:val="TableParagraph"/>
              <w:spacing w:line="245" w:lineRule="exact"/>
              <w:ind w:left="104"/>
            </w:pPr>
            <w:r>
              <w:t>effectively</w:t>
            </w:r>
            <w:r>
              <w:rPr>
                <w:spacing w:val="-5"/>
              </w:rPr>
              <w:t xml:space="preserve"> </w:t>
            </w:r>
            <w:r>
              <w:t>with</w:t>
            </w:r>
            <w:r>
              <w:rPr>
                <w:spacing w:val="-2"/>
              </w:rPr>
              <w:t xml:space="preserve"> </w:t>
            </w:r>
            <w:r>
              <w:t>others.</w:t>
            </w:r>
          </w:p>
        </w:tc>
      </w:tr>
      <w:tr w:rsidR="00EE6DEC" w14:paraId="74A31E05" w14:textId="77777777">
        <w:trPr>
          <w:trHeight w:val="2277"/>
        </w:trPr>
        <w:tc>
          <w:tcPr>
            <w:tcW w:w="468" w:type="dxa"/>
          </w:tcPr>
          <w:p w14:paraId="4A0AE2C6" w14:textId="77777777" w:rsidR="00EE6DEC" w:rsidRDefault="00235C88">
            <w:pPr>
              <w:pStyle w:val="TableParagraph"/>
              <w:spacing w:line="239" w:lineRule="exact"/>
              <w:ind w:left="107"/>
            </w:pPr>
            <w:r>
              <w:t>6</w:t>
            </w:r>
          </w:p>
        </w:tc>
        <w:tc>
          <w:tcPr>
            <w:tcW w:w="2252" w:type="dxa"/>
          </w:tcPr>
          <w:p w14:paraId="1EAA9F3F" w14:textId="77777777" w:rsidR="00EE6DEC" w:rsidRDefault="00235C88">
            <w:pPr>
              <w:pStyle w:val="TableParagraph"/>
              <w:ind w:left="107" w:right="538"/>
            </w:pPr>
            <w:r>
              <w:t>Behavioral Skills,</w:t>
            </w:r>
            <w:r>
              <w:rPr>
                <w:spacing w:val="-52"/>
              </w:rPr>
              <w:t xml:space="preserve"> </w:t>
            </w:r>
            <w:r>
              <w:t>Teamwork and</w:t>
            </w:r>
            <w:r>
              <w:rPr>
                <w:spacing w:val="1"/>
              </w:rPr>
              <w:t xml:space="preserve"> </w:t>
            </w:r>
            <w:r>
              <w:t>Leadership</w:t>
            </w:r>
          </w:p>
        </w:tc>
        <w:tc>
          <w:tcPr>
            <w:tcW w:w="2521" w:type="dxa"/>
          </w:tcPr>
          <w:p w14:paraId="12ABFB26" w14:textId="77777777" w:rsidR="00EE6DEC" w:rsidRDefault="00235C88">
            <w:pPr>
              <w:pStyle w:val="TableParagraph"/>
              <w:spacing w:line="242" w:lineRule="auto"/>
              <w:ind w:left="105" w:right="925"/>
            </w:pPr>
            <w:r>
              <w:t>Leadership and</w:t>
            </w:r>
            <w:r>
              <w:rPr>
                <w:spacing w:val="1"/>
              </w:rPr>
              <w:t xml:space="preserve"> </w:t>
            </w:r>
            <w:proofErr w:type="spellStart"/>
            <w:r>
              <w:t>Behaviour</w:t>
            </w:r>
            <w:proofErr w:type="spellEnd"/>
            <w:r>
              <w:rPr>
                <w:spacing w:val="-12"/>
              </w:rPr>
              <w:t xml:space="preserve"> </w:t>
            </w:r>
            <w:r>
              <w:t>Skills</w:t>
            </w:r>
          </w:p>
        </w:tc>
        <w:tc>
          <w:tcPr>
            <w:tcW w:w="4950" w:type="dxa"/>
          </w:tcPr>
          <w:p w14:paraId="6ACE8A50" w14:textId="77777777" w:rsidR="00EE6DEC" w:rsidRDefault="00235C88">
            <w:pPr>
              <w:pStyle w:val="TableParagraph"/>
              <w:ind w:left="104" w:right="228"/>
            </w:pPr>
            <w:r>
              <w:t xml:space="preserve">Demonstrate </w:t>
            </w:r>
            <w:proofErr w:type="spellStart"/>
            <w:r>
              <w:t>initiativeness</w:t>
            </w:r>
            <w:proofErr w:type="spellEnd"/>
            <w:r>
              <w:t xml:space="preserve"> and confidence to</w:t>
            </w:r>
            <w:r>
              <w:rPr>
                <w:spacing w:val="1"/>
              </w:rPr>
              <w:t xml:space="preserve"> </w:t>
            </w:r>
            <w:r>
              <w:t>participate in complex organizational situations,</w:t>
            </w:r>
            <w:r>
              <w:rPr>
                <w:spacing w:val="1"/>
              </w:rPr>
              <w:t xml:space="preserve"> </w:t>
            </w:r>
            <w:r>
              <w:t xml:space="preserve">strive for </w:t>
            </w:r>
            <w:proofErr w:type="spellStart"/>
            <w:r>
              <w:t>Self management</w:t>
            </w:r>
            <w:proofErr w:type="spellEnd"/>
            <w:r>
              <w:t xml:space="preserve"> skills, expression of</w:t>
            </w:r>
            <w:r>
              <w:rPr>
                <w:spacing w:val="1"/>
              </w:rPr>
              <w:t xml:space="preserve"> </w:t>
            </w:r>
            <w:r>
              <w:t>values and trust in empowering team members, able</w:t>
            </w:r>
            <w:r>
              <w:rPr>
                <w:spacing w:val="-52"/>
              </w:rPr>
              <w:t xml:space="preserve"> </w:t>
            </w:r>
            <w:r>
              <w:t>to be an emotionally intelligent manager, encourage</w:t>
            </w:r>
            <w:r>
              <w:rPr>
                <w:spacing w:val="-52"/>
              </w:rPr>
              <w:t xml:space="preserve"> </w:t>
            </w:r>
            <w:r>
              <w:t>intellectual autonomy to meet management</w:t>
            </w:r>
            <w:r>
              <w:rPr>
                <w:spacing w:val="1"/>
              </w:rPr>
              <w:t xml:space="preserve"> </w:t>
            </w:r>
            <w:r>
              <w:t>challenges among managers, able to collaborate and</w:t>
            </w:r>
            <w:r>
              <w:rPr>
                <w:spacing w:val="-52"/>
              </w:rPr>
              <w:t xml:space="preserve"> </w:t>
            </w:r>
            <w:proofErr w:type="spellStart"/>
            <w:r>
              <w:t>synthesise</w:t>
            </w:r>
            <w:proofErr w:type="spellEnd"/>
            <w:r>
              <w:rPr>
                <w:spacing w:val="-1"/>
              </w:rPr>
              <w:t xml:space="preserve"> </w:t>
            </w:r>
            <w:r>
              <w:t>personal</w:t>
            </w:r>
            <w:r>
              <w:rPr>
                <w:spacing w:val="1"/>
              </w:rPr>
              <w:t xml:space="preserve"> </w:t>
            </w:r>
            <w:r>
              <w:t>goals</w:t>
            </w:r>
            <w:r>
              <w:rPr>
                <w:spacing w:val="-2"/>
              </w:rPr>
              <w:t xml:space="preserve"> </w:t>
            </w:r>
            <w:r>
              <w:t>and</w:t>
            </w:r>
            <w:r>
              <w:rPr>
                <w:spacing w:val="-1"/>
              </w:rPr>
              <w:t xml:space="preserve"> </w:t>
            </w:r>
            <w:r>
              <w:t>organizational</w:t>
            </w:r>
          </w:p>
          <w:p w14:paraId="109D1108" w14:textId="77777777" w:rsidR="00EE6DEC" w:rsidRDefault="00235C88">
            <w:pPr>
              <w:pStyle w:val="TableParagraph"/>
              <w:spacing w:line="245" w:lineRule="exact"/>
              <w:ind w:left="104"/>
            </w:pPr>
            <w:r>
              <w:t>objectives</w:t>
            </w:r>
            <w:r>
              <w:rPr>
                <w:spacing w:val="-2"/>
              </w:rPr>
              <w:t xml:space="preserve"> </w:t>
            </w:r>
            <w:r>
              <w:t>to</w:t>
            </w:r>
            <w:r>
              <w:rPr>
                <w:spacing w:val="-5"/>
              </w:rPr>
              <w:t xml:space="preserve"> </w:t>
            </w:r>
            <w:r>
              <w:t>avoid</w:t>
            </w:r>
            <w:r>
              <w:rPr>
                <w:spacing w:val="-2"/>
              </w:rPr>
              <w:t xml:space="preserve"> </w:t>
            </w:r>
            <w:r>
              <w:t>conflicting</w:t>
            </w:r>
            <w:r>
              <w:rPr>
                <w:spacing w:val="-4"/>
              </w:rPr>
              <w:t xml:space="preserve"> </w:t>
            </w:r>
            <w:r>
              <w:t>interest.</w:t>
            </w:r>
          </w:p>
        </w:tc>
      </w:tr>
      <w:tr w:rsidR="00EE6DEC" w14:paraId="7EEC22BF" w14:textId="77777777">
        <w:trPr>
          <w:trHeight w:val="1518"/>
        </w:trPr>
        <w:tc>
          <w:tcPr>
            <w:tcW w:w="468" w:type="dxa"/>
          </w:tcPr>
          <w:p w14:paraId="30C395E9" w14:textId="77777777" w:rsidR="00EE6DEC" w:rsidRDefault="00235C88">
            <w:pPr>
              <w:pStyle w:val="TableParagraph"/>
              <w:spacing w:line="239" w:lineRule="exact"/>
              <w:ind w:left="107"/>
            </w:pPr>
            <w:r>
              <w:t>7</w:t>
            </w:r>
          </w:p>
        </w:tc>
        <w:tc>
          <w:tcPr>
            <w:tcW w:w="2252" w:type="dxa"/>
          </w:tcPr>
          <w:p w14:paraId="5A5ADB4B" w14:textId="77777777" w:rsidR="00EE6DEC" w:rsidRDefault="00235C88">
            <w:pPr>
              <w:pStyle w:val="TableParagraph"/>
              <w:spacing w:line="239" w:lineRule="exact"/>
              <w:ind w:left="107"/>
            </w:pPr>
            <w:r>
              <w:t>Global</w:t>
            </w:r>
            <w:r>
              <w:rPr>
                <w:spacing w:val="-3"/>
              </w:rPr>
              <w:t xml:space="preserve"> </w:t>
            </w:r>
            <w:r>
              <w:t>Citizen</w:t>
            </w:r>
          </w:p>
        </w:tc>
        <w:tc>
          <w:tcPr>
            <w:tcW w:w="2521" w:type="dxa"/>
          </w:tcPr>
          <w:p w14:paraId="6A9BA94E" w14:textId="77777777" w:rsidR="00EE6DEC" w:rsidRDefault="00235C88">
            <w:pPr>
              <w:pStyle w:val="TableParagraph"/>
              <w:spacing w:line="239" w:lineRule="exact"/>
              <w:ind w:left="105"/>
            </w:pPr>
            <w:r>
              <w:t>Global</w:t>
            </w:r>
            <w:r>
              <w:rPr>
                <w:spacing w:val="-2"/>
              </w:rPr>
              <w:t xml:space="preserve"> </w:t>
            </w:r>
            <w:r>
              <w:t>Manager</w:t>
            </w:r>
          </w:p>
        </w:tc>
        <w:tc>
          <w:tcPr>
            <w:tcW w:w="4950" w:type="dxa"/>
          </w:tcPr>
          <w:p w14:paraId="70BB061A" w14:textId="77777777" w:rsidR="00EE6DEC" w:rsidRDefault="00235C88">
            <w:pPr>
              <w:pStyle w:val="TableParagraph"/>
              <w:ind w:left="104" w:right="112"/>
            </w:pPr>
            <w:r>
              <w:t>Ability to work effectively, and responsibly, in a</w:t>
            </w:r>
            <w:r>
              <w:rPr>
                <w:spacing w:val="1"/>
              </w:rPr>
              <w:t xml:space="preserve"> </w:t>
            </w:r>
            <w:r>
              <w:t>global context,</w:t>
            </w:r>
            <w:r>
              <w:rPr>
                <w:spacing w:val="1"/>
              </w:rPr>
              <w:t xml:space="preserve"> </w:t>
            </w:r>
            <w:r>
              <w:t>analyze business issues from local,</w:t>
            </w:r>
            <w:r>
              <w:rPr>
                <w:spacing w:val="-53"/>
              </w:rPr>
              <w:t xml:space="preserve"> </w:t>
            </w:r>
            <w:proofErr w:type="gramStart"/>
            <w:r>
              <w:t>national</w:t>
            </w:r>
            <w:proofErr w:type="gramEnd"/>
            <w:r>
              <w:t xml:space="preserve"> and international concerns , gain cross</w:t>
            </w:r>
            <w:r>
              <w:rPr>
                <w:spacing w:val="1"/>
              </w:rPr>
              <w:t xml:space="preserve"> </w:t>
            </w:r>
            <w:r>
              <w:t>cultural</w:t>
            </w:r>
            <w:r>
              <w:rPr>
                <w:spacing w:val="-1"/>
              </w:rPr>
              <w:t xml:space="preserve"> </w:t>
            </w:r>
            <w:r>
              <w:t>knowledge</w:t>
            </w:r>
            <w:r>
              <w:rPr>
                <w:spacing w:val="-2"/>
              </w:rPr>
              <w:t xml:space="preserve"> </w:t>
            </w:r>
            <w:r>
              <w:t>for</w:t>
            </w:r>
            <w:r>
              <w:rPr>
                <w:spacing w:val="-1"/>
              </w:rPr>
              <w:t xml:space="preserve"> </w:t>
            </w:r>
            <w:r>
              <w:t>developing</w:t>
            </w:r>
            <w:r>
              <w:rPr>
                <w:spacing w:val="-5"/>
              </w:rPr>
              <w:t xml:space="preserve"> </w:t>
            </w:r>
            <w:r>
              <w:t>adaptability,</w:t>
            </w:r>
          </w:p>
          <w:p w14:paraId="51E5FB72" w14:textId="77777777" w:rsidR="00EE6DEC" w:rsidRDefault="00235C88">
            <w:pPr>
              <w:pStyle w:val="TableParagraph"/>
              <w:spacing w:line="252" w:lineRule="exact"/>
              <w:ind w:left="104" w:right="782"/>
            </w:pPr>
            <w:r>
              <w:t>valuing</w:t>
            </w:r>
            <w:r>
              <w:rPr>
                <w:spacing w:val="-4"/>
              </w:rPr>
              <w:t xml:space="preserve"> </w:t>
            </w:r>
            <w:r>
              <w:t>human</w:t>
            </w:r>
            <w:r>
              <w:rPr>
                <w:spacing w:val="-1"/>
              </w:rPr>
              <w:t xml:space="preserve"> </w:t>
            </w:r>
            <w:r>
              <w:t>diversity</w:t>
            </w:r>
            <w:r>
              <w:rPr>
                <w:spacing w:val="-4"/>
              </w:rPr>
              <w:t xml:space="preserve"> </w:t>
            </w:r>
            <w:r>
              <w:t>in</w:t>
            </w:r>
            <w:r>
              <w:rPr>
                <w:spacing w:val="-4"/>
              </w:rPr>
              <w:t xml:space="preserve"> </w:t>
            </w:r>
            <w:r>
              <w:t>resolving</w:t>
            </w:r>
            <w:r>
              <w:rPr>
                <w:spacing w:val="-4"/>
              </w:rPr>
              <w:t xml:space="preserve"> </w:t>
            </w:r>
            <w:r>
              <w:t>complex</w:t>
            </w:r>
            <w:r>
              <w:rPr>
                <w:spacing w:val="-52"/>
              </w:rPr>
              <w:t xml:space="preserve"> </w:t>
            </w:r>
            <w:r>
              <w:t>management situations.</w:t>
            </w:r>
          </w:p>
        </w:tc>
      </w:tr>
      <w:tr w:rsidR="00EE6DEC" w14:paraId="2FE75862" w14:textId="77777777">
        <w:trPr>
          <w:trHeight w:val="1516"/>
        </w:trPr>
        <w:tc>
          <w:tcPr>
            <w:tcW w:w="468" w:type="dxa"/>
          </w:tcPr>
          <w:p w14:paraId="43FDED87" w14:textId="77777777" w:rsidR="00EE6DEC" w:rsidRDefault="00235C88">
            <w:pPr>
              <w:pStyle w:val="TableParagraph"/>
              <w:spacing w:line="239" w:lineRule="exact"/>
              <w:ind w:left="107"/>
            </w:pPr>
            <w:r>
              <w:t>8</w:t>
            </w:r>
          </w:p>
        </w:tc>
        <w:tc>
          <w:tcPr>
            <w:tcW w:w="2252" w:type="dxa"/>
          </w:tcPr>
          <w:p w14:paraId="7F8E1C7F" w14:textId="77777777" w:rsidR="00EE6DEC" w:rsidRDefault="00235C88">
            <w:pPr>
              <w:pStyle w:val="TableParagraph"/>
              <w:ind w:left="107" w:right="459"/>
            </w:pPr>
            <w:r>
              <w:t xml:space="preserve">Ethical, </w:t>
            </w:r>
            <w:proofErr w:type="gramStart"/>
            <w:r>
              <w:t>Social</w:t>
            </w:r>
            <w:proofErr w:type="gramEnd"/>
            <w:r>
              <w:t xml:space="preserve"> and</w:t>
            </w:r>
            <w:r>
              <w:rPr>
                <w:spacing w:val="-52"/>
              </w:rPr>
              <w:t xml:space="preserve"> </w:t>
            </w:r>
            <w:r>
              <w:t>professional</w:t>
            </w:r>
            <w:r>
              <w:rPr>
                <w:spacing w:val="1"/>
              </w:rPr>
              <w:t xml:space="preserve"> </w:t>
            </w:r>
            <w:r>
              <w:t>understanding</w:t>
            </w:r>
          </w:p>
        </w:tc>
        <w:tc>
          <w:tcPr>
            <w:tcW w:w="2521" w:type="dxa"/>
          </w:tcPr>
          <w:p w14:paraId="09E826C8" w14:textId="77777777" w:rsidR="00EE6DEC" w:rsidRDefault="00235C88">
            <w:pPr>
              <w:pStyle w:val="TableParagraph"/>
              <w:ind w:left="105" w:right="320"/>
            </w:pPr>
            <w:r>
              <w:t>Ethics and Professional</w:t>
            </w:r>
            <w:r>
              <w:rPr>
                <w:spacing w:val="-52"/>
              </w:rPr>
              <w:t xml:space="preserve"> </w:t>
            </w:r>
            <w:r>
              <w:t>Conduct</w:t>
            </w:r>
          </w:p>
        </w:tc>
        <w:tc>
          <w:tcPr>
            <w:tcW w:w="4950" w:type="dxa"/>
          </w:tcPr>
          <w:p w14:paraId="2A2476D6" w14:textId="77777777" w:rsidR="00EE6DEC" w:rsidRDefault="00235C88">
            <w:pPr>
              <w:pStyle w:val="TableParagraph"/>
              <w:ind w:left="104" w:right="283"/>
            </w:pPr>
            <w:r>
              <w:t xml:space="preserve">Strive for truth, honesty, integrity, </w:t>
            </w:r>
            <w:proofErr w:type="gramStart"/>
            <w:r>
              <w:t>fairness</w:t>
            </w:r>
            <w:proofErr w:type="gramEnd"/>
            <w:r>
              <w:t xml:space="preserve"> and</w:t>
            </w:r>
            <w:r>
              <w:rPr>
                <w:spacing w:val="1"/>
              </w:rPr>
              <w:t xml:space="preserve"> </w:t>
            </w:r>
            <w:r>
              <w:t>generosity in professional life, be aware and act to</w:t>
            </w:r>
            <w:r>
              <w:rPr>
                <w:spacing w:val="1"/>
              </w:rPr>
              <w:t xml:space="preserve"> </w:t>
            </w:r>
            <w:r>
              <w:t>reduce personal bias, be committed to social justice</w:t>
            </w:r>
            <w:r>
              <w:rPr>
                <w:spacing w:val="-53"/>
              </w:rPr>
              <w:t xml:space="preserve"> </w:t>
            </w:r>
            <w:r>
              <w:t>and principles of sustainability, learn to appreciate</w:t>
            </w:r>
            <w:r>
              <w:rPr>
                <w:spacing w:val="1"/>
              </w:rPr>
              <w:t xml:space="preserve"> </w:t>
            </w:r>
            <w:r>
              <w:t>diversity</w:t>
            </w:r>
            <w:r>
              <w:rPr>
                <w:spacing w:val="-4"/>
              </w:rPr>
              <w:t xml:space="preserve"> </w:t>
            </w:r>
            <w:r>
              <w:t>and</w:t>
            </w:r>
            <w:r>
              <w:rPr>
                <w:spacing w:val="-1"/>
              </w:rPr>
              <w:t xml:space="preserve"> </w:t>
            </w:r>
            <w:r>
              <w:t>equality, demonstrate</w:t>
            </w:r>
            <w:r>
              <w:rPr>
                <w:spacing w:val="-1"/>
              </w:rPr>
              <w:t xml:space="preserve"> </w:t>
            </w:r>
            <w:r>
              <w:t>ethical</w:t>
            </w:r>
          </w:p>
          <w:p w14:paraId="53EFC1B6" w14:textId="77777777" w:rsidR="00EE6DEC" w:rsidRDefault="00235C88">
            <w:pPr>
              <w:pStyle w:val="TableParagraph"/>
              <w:spacing w:line="245" w:lineRule="exact"/>
              <w:ind w:left="104"/>
            </w:pPr>
            <w:proofErr w:type="spellStart"/>
            <w:r>
              <w:t>behaviours</w:t>
            </w:r>
            <w:proofErr w:type="spellEnd"/>
            <w:r>
              <w:rPr>
                <w:spacing w:val="-2"/>
              </w:rPr>
              <w:t xml:space="preserve"> </w:t>
            </w:r>
            <w:r>
              <w:t>at</w:t>
            </w:r>
            <w:r>
              <w:rPr>
                <w:spacing w:val="-1"/>
              </w:rPr>
              <w:t xml:space="preserve"> </w:t>
            </w:r>
            <w:r>
              <w:t>all</w:t>
            </w:r>
            <w:r>
              <w:rPr>
                <w:spacing w:val="-3"/>
              </w:rPr>
              <w:t xml:space="preserve"> </w:t>
            </w:r>
            <w:r>
              <w:t>situations.</w:t>
            </w:r>
          </w:p>
        </w:tc>
      </w:tr>
      <w:tr w:rsidR="00EE6DEC" w14:paraId="19E2C4B5" w14:textId="77777777">
        <w:trPr>
          <w:trHeight w:val="1770"/>
        </w:trPr>
        <w:tc>
          <w:tcPr>
            <w:tcW w:w="468" w:type="dxa"/>
          </w:tcPr>
          <w:p w14:paraId="59366557" w14:textId="77777777" w:rsidR="00EE6DEC" w:rsidRDefault="00235C88">
            <w:pPr>
              <w:pStyle w:val="TableParagraph"/>
              <w:spacing w:line="239" w:lineRule="exact"/>
              <w:ind w:left="107"/>
            </w:pPr>
            <w:r>
              <w:t>9</w:t>
            </w:r>
          </w:p>
        </w:tc>
        <w:tc>
          <w:tcPr>
            <w:tcW w:w="2252" w:type="dxa"/>
          </w:tcPr>
          <w:p w14:paraId="16DAAE39" w14:textId="77777777" w:rsidR="00EE6DEC" w:rsidRDefault="00235C88">
            <w:pPr>
              <w:pStyle w:val="TableParagraph"/>
              <w:ind w:left="107" w:right="600"/>
            </w:pPr>
            <w:r>
              <w:t>Employability,</w:t>
            </w:r>
            <w:r>
              <w:rPr>
                <w:spacing w:val="1"/>
              </w:rPr>
              <w:t xml:space="preserve"> </w:t>
            </w:r>
            <w:r>
              <w:t>Enterprise &amp;</w:t>
            </w:r>
            <w:r>
              <w:rPr>
                <w:spacing w:val="1"/>
              </w:rPr>
              <w:t xml:space="preserve"> </w:t>
            </w:r>
            <w:r>
              <w:t>Entrepreneurship</w:t>
            </w:r>
          </w:p>
        </w:tc>
        <w:tc>
          <w:tcPr>
            <w:tcW w:w="2521" w:type="dxa"/>
          </w:tcPr>
          <w:p w14:paraId="5E5A7E99" w14:textId="77777777" w:rsidR="00EE6DEC" w:rsidRDefault="00235C88">
            <w:pPr>
              <w:pStyle w:val="TableParagraph"/>
              <w:spacing w:line="242" w:lineRule="auto"/>
              <w:ind w:left="105" w:right="754"/>
            </w:pPr>
            <w:r>
              <w:t>Employability and</w:t>
            </w:r>
            <w:r>
              <w:rPr>
                <w:spacing w:val="-52"/>
              </w:rPr>
              <w:t xml:space="preserve"> </w:t>
            </w:r>
            <w:r>
              <w:t>Entrepreneurship</w:t>
            </w:r>
          </w:p>
        </w:tc>
        <w:tc>
          <w:tcPr>
            <w:tcW w:w="4950" w:type="dxa"/>
          </w:tcPr>
          <w:p w14:paraId="50B78EC5" w14:textId="77777777" w:rsidR="00EE6DEC" w:rsidRDefault="00235C88">
            <w:pPr>
              <w:pStyle w:val="TableParagraph"/>
              <w:ind w:left="104" w:right="129"/>
            </w:pPr>
            <w:r>
              <w:t>Demonstrate</w:t>
            </w:r>
            <w:r>
              <w:rPr>
                <w:spacing w:val="-5"/>
              </w:rPr>
              <w:t xml:space="preserve"> </w:t>
            </w:r>
            <w:r>
              <w:t>innovation,</w:t>
            </w:r>
            <w:r>
              <w:rPr>
                <w:spacing w:val="-4"/>
              </w:rPr>
              <w:t xml:space="preserve"> </w:t>
            </w:r>
            <w:r>
              <w:t>creativity,</w:t>
            </w:r>
            <w:r>
              <w:rPr>
                <w:spacing w:val="-4"/>
              </w:rPr>
              <w:t xml:space="preserve"> </w:t>
            </w:r>
            <w:proofErr w:type="gramStart"/>
            <w:r>
              <w:t>collaboration</w:t>
            </w:r>
            <w:proofErr w:type="gramEnd"/>
            <w:r>
              <w:rPr>
                <w:spacing w:val="-5"/>
              </w:rPr>
              <w:t xml:space="preserve"> </w:t>
            </w:r>
            <w:r>
              <w:t>and</w:t>
            </w:r>
            <w:r>
              <w:rPr>
                <w:spacing w:val="-52"/>
              </w:rPr>
              <w:t xml:space="preserve"> </w:t>
            </w:r>
            <w:r>
              <w:t>intellectual risk taking in decision making, learn and</w:t>
            </w:r>
            <w:r>
              <w:rPr>
                <w:spacing w:val="1"/>
              </w:rPr>
              <w:t xml:space="preserve"> </w:t>
            </w:r>
            <w:r>
              <w:t>practice how to critically challenge conventional</w:t>
            </w:r>
            <w:r>
              <w:rPr>
                <w:spacing w:val="1"/>
              </w:rPr>
              <w:t xml:space="preserve"> </w:t>
            </w:r>
            <w:r>
              <w:t>organizational practices, formulate effective methods</w:t>
            </w:r>
            <w:r>
              <w:rPr>
                <w:spacing w:val="-52"/>
              </w:rPr>
              <w:t xml:space="preserve"> </w:t>
            </w:r>
            <w:r>
              <w:t>to</w:t>
            </w:r>
            <w:r>
              <w:rPr>
                <w:spacing w:val="-1"/>
              </w:rPr>
              <w:t xml:space="preserve"> </w:t>
            </w:r>
            <w:r>
              <w:t>optimize</w:t>
            </w:r>
            <w:r>
              <w:rPr>
                <w:spacing w:val="-1"/>
              </w:rPr>
              <w:t xml:space="preserve"> </w:t>
            </w:r>
            <w:r>
              <w:t>resource utility,</w:t>
            </w:r>
            <w:r>
              <w:rPr>
                <w:spacing w:val="-1"/>
              </w:rPr>
              <w:t xml:space="preserve"> </w:t>
            </w:r>
            <w:r>
              <w:t>understand</w:t>
            </w:r>
            <w:r>
              <w:rPr>
                <w:spacing w:val="-1"/>
              </w:rPr>
              <w:t xml:space="preserve"> </w:t>
            </w:r>
            <w:r>
              <w:t>the</w:t>
            </w:r>
          </w:p>
          <w:p w14:paraId="2CECF794" w14:textId="77777777" w:rsidR="00EE6DEC" w:rsidRDefault="00235C88">
            <w:pPr>
              <w:pStyle w:val="TableParagraph"/>
              <w:spacing w:line="254" w:lineRule="exact"/>
              <w:ind w:left="104" w:right="282"/>
            </w:pPr>
            <w:r>
              <w:t>stakeholder expectations in solving business issues,</w:t>
            </w:r>
            <w:r>
              <w:rPr>
                <w:spacing w:val="-53"/>
              </w:rPr>
              <w:t xml:space="preserve"> </w:t>
            </w:r>
            <w:r>
              <w:t>explore</w:t>
            </w:r>
            <w:r>
              <w:rPr>
                <w:spacing w:val="-1"/>
              </w:rPr>
              <w:t xml:space="preserve"> </w:t>
            </w:r>
            <w:r>
              <w:t>new</w:t>
            </w:r>
            <w:r>
              <w:rPr>
                <w:spacing w:val="-1"/>
              </w:rPr>
              <w:t xml:space="preserve"> </w:t>
            </w:r>
            <w:r>
              <w:t>business opportunities and</w:t>
            </w:r>
            <w:r>
              <w:rPr>
                <w:spacing w:val="-1"/>
              </w:rPr>
              <w:t xml:space="preserve"> </w:t>
            </w:r>
            <w:r>
              <w:t>ideas.</w:t>
            </w:r>
          </w:p>
        </w:tc>
      </w:tr>
      <w:tr w:rsidR="00EE6DEC" w14:paraId="05E1FDB6" w14:textId="77777777">
        <w:trPr>
          <w:trHeight w:val="503"/>
        </w:trPr>
        <w:tc>
          <w:tcPr>
            <w:tcW w:w="468" w:type="dxa"/>
          </w:tcPr>
          <w:p w14:paraId="2BA1025C" w14:textId="77777777" w:rsidR="00EE6DEC" w:rsidRDefault="00235C88">
            <w:pPr>
              <w:pStyle w:val="TableParagraph"/>
              <w:spacing w:line="237" w:lineRule="exact"/>
              <w:ind w:left="107"/>
            </w:pPr>
            <w:r>
              <w:t>10</w:t>
            </w:r>
          </w:p>
        </w:tc>
        <w:tc>
          <w:tcPr>
            <w:tcW w:w="2252" w:type="dxa"/>
          </w:tcPr>
          <w:p w14:paraId="5AE45C83" w14:textId="77777777" w:rsidR="00EE6DEC" w:rsidRDefault="00235C88">
            <w:pPr>
              <w:pStyle w:val="TableParagraph"/>
              <w:spacing w:line="237" w:lineRule="exact"/>
              <w:ind w:left="107"/>
            </w:pPr>
            <w:r>
              <w:t>Lifelong</w:t>
            </w:r>
            <w:r>
              <w:rPr>
                <w:spacing w:val="-3"/>
              </w:rPr>
              <w:t xml:space="preserve"> </w:t>
            </w:r>
            <w:r>
              <w:t>Learning</w:t>
            </w:r>
          </w:p>
        </w:tc>
        <w:tc>
          <w:tcPr>
            <w:tcW w:w="2521" w:type="dxa"/>
          </w:tcPr>
          <w:p w14:paraId="05BDE64F" w14:textId="77777777" w:rsidR="00EE6DEC" w:rsidRDefault="00235C88">
            <w:pPr>
              <w:pStyle w:val="TableParagraph"/>
              <w:spacing w:line="237" w:lineRule="exact"/>
              <w:ind w:left="105"/>
            </w:pPr>
            <w:r>
              <w:t>Lifelong</w:t>
            </w:r>
            <w:r>
              <w:rPr>
                <w:spacing w:val="-3"/>
              </w:rPr>
              <w:t xml:space="preserve"> </w:t>
            </w:r>
            <w:r>
              <w:t>Learning</w:t>
            </w:r>
          </w:p>
        </w:tc>
        <w:tc>
          <w:tcPr>
            <w:tcW w:w="4950" w:type="dxa"/>
          </w:tcPr>
          <w:p w14:paraId="61391A92" w14:textId="77777777" w:rsidR="00EE6DEC" w:rsidRDefault="00235C88">
            <w:pPr>
              <w:pStyle w:val="TableParagraph"/>
              <w:spacing w:line="237" w:lineRule="exact"/>
              <w:ind w:left="104"/>
            </w:pPr>
            <w:r>
              <w:t>Be</w:t>
            </w:r>
            <w:r>
              <w:rPr>
                <w:spacing w:val="-1"/>
              </w:rPr>
              <w:t xml:space="preserve"> </w:t>
            </w:r>
            <w:r>
              <w:t>confident</w:t>
            </w:r>
            <w:r>
              <w:rPr>
                <w:spacing w:val="-2"/>
              </w:rPr>
              <w:t xml:space="preserve"> </w:t>
            </w:r>
            <w:r>
              <w:t>to set high standards and</w:t>
            </w:r>
            <w:r>
              <w:rPr>
                <w:spacing w:val="-4"/>
              </w:rPr>
              <w:t xml:space="preserve"> </w:t>
            </w:r>
            <w:r>
              <w:t>preparation</w:t>
            </w:r>
            <w:r>
              <w:rPr>
                <w:spacing w:val="-3"/>
              </w:rPr>
              <w:t xml:space="preserve"> </w:t>
            </w:r>
            <w:r>
              <w:t>to</w:t>
            </w:r>
          </w:p>
          <w:p w14:paraId="66BD43E1" w14:textId="77777777" w:rsidR="00EE6DEC" w:rsidRDefault="00235C88">
            <w:pPr>
              <w:pStyle w:val="TableParagraph"/>
              <w:spacing w:before="1" w:line="245" w:lineRule="exact"/>
              <w:ind w:left="104"/>
            </w:pPr>
            <w:r>
              <w:t>develop</w:t>
            </w:r>
            <w:r>
              <w:rPr>
                <w:spacing w:val="-2"/>
              </w:rPr>
              <w:t xml:space="preserve"> </w:t>
            </w:r>
            <w:r>
              <w:t>functional</w:t>
            </w:r>
            <w:r>
              <w:rPr>
                <w:spacing w:val="-3"/>
              </w:rPr>
              <w:t xml:space="preserve"> </w:t>
            </w:r>
            <w:r>
              <w:t>skills</w:t>
            </w:r>
            <w:r>
              <w:rPr>
                <w:spacing w:val="-1"/>
              </w:rPr>
              <w:t xml:space="preserve"> </w:t>
            </w:r>
            <w:r>
              <w:t>of</w:t>
            </w:r>
            <w:r>
              <w:rPr>
                <w:spacing w:val="-5"/>
              </w:rPr>
              <w:t xml:space="preserve"> </w:t>
            </w:r>
            <w:r>
              <w:t>management.</w:t>
            </w:r>
            <w:r>
              <w:rPr>
                <w:spacing w:val="-1"/>
              </w:rPr>
              <w:t xml:space="preserve"> </w:t>
            </w:r>
            <w:r>
              <w:t>Express</w:t>
            </w:r>
          </w:p>
        </w:tc>
      </w:tr>
    </w:tbl>
    <w:p w14:paraId="49CEE2F8" w14:textId="77777777" w:rsidR="00EE6DEC" w:rsidRDefault="00EE6DEC">
      <w:pPr>
        <w:spacing w:line="245" w:lineRule="exact"/>
        <w:sectPr w:rsidR="00EE6DEC">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52"/>
        <w:gridCol w:w="2521"/>
        <w:gridCol w:w="4950"/>
      </w:tblGrid>
      <w:tr w:rsidR="00EE6DEC" w14:paraId="398269DD" w14:textId="77777777">
        <w:trPr>
          <w:trHeight w:val="503"/>
        </w:trPr>
        <w:tc>
          <w:tcPr>
            <w:tcW w:w="468" w:type="dxa"/>
          </w:tcPr>
          <w:p w14:paraId="20E6123F" w14:textId="77777777" w:rsidR="00EE6DEC" w:rsidRDefault="00EE6DEC">
            <w:pPr>
              <w:pStyle w:val="TableParagraph"/>
            </w:pPr>
          </w:p>
        </w:tc>
        <w:tc>
          <w:tcPr>
            <w:tcW w:w="2252" w:type="dxa"/>
          </w:tcPr>
          <w:p w14:paraId="3556BFAC" w14:textId="77777777" w:rsidR="00EE6DEC" w:rsidRDefault="00EE6DEC">
            <w:pPr>
              <w:pStyle w:val="TableParagraph"/>
            </w:pPr>
          </w:p>
        </w:tc>
        <w:tc>
          <w:tcPr>
            <w:tcW w:w="2521" w:type="dxa"/>
          </w:tcPr>
          <w:p w14:paraId="5C03F995" w14:textId="77777777" w:rsidR="00EE6DEC" w:rsidRDefault="00EE6DEC">
            <w:pPr>
              <w:pStyle w:val="TableParagraph"/>
            </w:pPr>
          </w:p>
        </w:tc>
        <w:tc>
          <w:tcPr>
            <w:tcW w:w="4950" w:type="dxa"/>
          </w:tcPr>
          <w:p w14:paraId="1F8AA9A4" w14:textId="77777777" w:rsidR="00EE6DEC" w:rsidRDefault="00235C88">
            <w:pPr>
              <w:pStyle w:val="TableParagraph"/>
              <w:spacing w:line="239" w:lineRule="exact"/>
              <w:ind w:left="104"/>
            </w:pPr>
            <w:r>
              <w:t>Commitment</w:t>
            </w:r>
            <w:r>
              <w:rPr>
                <w:spacing w:val="-1"/>
              </w:rPr>
              <w:t xml:space="preserve"> </w:t>
            </w:r>
            <w:r>
              <w:t>for</w:t>
            </w:r>
            <w:r>
              <w:rPr>
                <w:spacing w:val="-4"/>
              </w:rPr>
              <w:t xml:space="preserve"> </w:t>
            </w:r>
            <w:r>
              <w:t>continuous</w:t>
            </w:r>
            <w:r>
              <w:rPr>
                <w:spacing w:val="-2"/>
              </w:rPr>
              <w:t xml:space="preserve"> </w:t>
            </w:r>
            <w:r>
              <w:t>learning</w:t>
            </w:r>
            <w:r>
              <w:rPr>
                <w:spacing w:val="-5"/>
              </w:rPr>
              <w:t xml:space="preserve"> </w:t>
            </w:r>
            <w:r>
              <w:t>of</w:t>
            </w:r>
            <w:r>
              <w:rPr>
                <w:spacing w:val="-2"/>
              </w:rPr>
              <w:t xml:space="preserve"> </w:t>
            </w:r>
            <w:r>
              <w:t>management</w:t>
            </w:r>
          </w:p>
          <w:p w14:paraId="259AAA42" w14:textId="77777777" w:rsidR="00EE6DEC" w:rsidRDefault="00235C88">
            <w:pPr>
              <w:pStyle w:val="TableParagraph"/>
              <w:spacing w:line="245" w:lineRule="exact"/>
              <w:ind w:left="104"/>
            </w:pPr>
            <w:r>
              <w:t>concepts.</w:t>
            </w:r>
          </w:p>
        </w:tc>
      </w:tr>
      <w:tr w:rsidR="00EE6DEC" w14:paraId="66406679" w14:textId="77777777">
        <w:trPr>
          <w:trHeight w:val="1519"/>
        </w:trPr>
        <w:tc>
          <w:tcPr>
            <w:tcW w:w="468" w:type="dxa"/>
          </w:tcPr>
          <w:p w14:paraId="5B240C7D" w14:textId="77777777" w:rsidR="00EE6DEC" w:rsidRDefault="00235C88">
            <w:pPr>
              <w:pStyle w:val="TableParagraph"/>
              <w:spacing w:line="242" w:lineRule="exact"/>
              <w:ind w:right="127"/>
              <w:jc w:val="right"/>
            </w:pPr>
            <w:r>
              <w:t>11</w:t>
            </w:r>
          </w:p>
        </w:tc>
        <w:tc>
          <w:tcPr>
            <w:tcW w:w="2252" w:type="dxa"/>
          </w:tcPr>
          <w:p w14:paraId="11000303" w14:textId="77777777" w:rsidR="00EE6DEC" w:rsidRDefault="00235C88">
            <w:pPr>
              <w:pStyle w:val="TableParagraph"/>
              <w:spacing w:line="242" w:lineRule="exact"/>
              <w:ind w:left="107"/>
            </w:pPr>
            <w:r>
              <w:rPr>
                <w:shd w:val="clear" w:color="auto" w:fill="B1D9F3"/>
              </w:rPr>
              <w:t>Other</w:t>
            </w:r>
          </w:p>
        </w:tc>
        <w:tc>
          <w:tcPr>
            <w:tcW w:w="2521" w:type="dxa"/>
          </w:tcPr>
          <w:p w14:paraId="48803745" w14:textId="77777777" w:rsidR="00EE6DEC" w:rsidRDefault="00235C88">
            <w:pPr>
              <w:pStyle w:val="TableParagraph"/>
              <w:spacing w:line="242" w:lineRule="exact"/>
              <w:ind w:left="105"/>
            </w:pPr>
            <w:r>
              <w:t>Decision</w:t>
            </w:r>
            <w:r>
              <w:rPr>
                <w:spacing w:val="-4"/>
              </w:rPr>
              <w:t xml:space="preserve"> </w:t>
            </w:r>
            <w:r>
              <w:t>Making</w:t>
            </w:r>
          </w:p>
        </w:tc>
        <w:tc>
          <w:tcPr>
            <w:tcW w:w="4950" w:type="dxa"/>
          </w:tcPr>
          <w:p w14:paraId="79D54035" w14:textId="77777777" w:rsidR="00EE6DEC" w:rsidRDefault="00235C88">
            <w:pPr>
              <w:pStyle w:val="TableParagraph"/>
              <w:ind w:left="104" w:right="104"/>
            </w:pPr>
            <w:r>
              <w:t>Be capable of rigorous and independent thinking, be</w:t>
            </w:r>
            <w:r>
              <w:rPr>
                <w:spacing w:val="1"/>
              </w:rPr>
              <w:t xml:space="preserve"> </w:t>
            </w:r>
            <w:r>
              <w:t>open to new management ideas, respond effectively</w:t>
            </w:r>
            <w:r>
              <w:rPr>
                <w:spacing w:val="1"/>
              </w:rPr>
              <w:t xml:space="preserve"> </w:t>
            </w:r>
            <w:r>
              <w:t>to unfamiliar management problems and business</w:t>
            </w:r>
            <w:r>
              <w:rPr>
                <w:spacing w:val="1"/>
              </w:rPr>
              <w:t xml:space="preserve"> </w:t>
            </w:r>
            <w:r>
              <w:t xml:space="preserve">contexts, able to develop plans, </w:t>
            </w:r>
            <w:proofErr w:type="gramStart"/>
            <w:r>
              <w:t>strategies</w:t>
            </w:r>
            <w:proofErr w:type="gramEnd"/>
            <w:r>
              <w:t xml:space="preserve"> and</w:t>
            </w:r>
            <w:r>
              <w:rPr>
                <w:spacing w:val="1"/>
              </w:rPr>
              <w:t xml:space="preserve"> </w:t>
            </w:r>
            <w:r>
              <w:t>evaluation</w:t>
            </w:r>
            <w:r>
              <w:rPr>
                <w:spacing w:val="-2"/>
              </w:rPr>
              <w:t xml:space="preserve"> </w:t>
            </w:r>
            <w:r>
              <w:t>processes,</w:t>
            </w:r>
            <w:r>
              <w:rPr>
                <w:spacing w:val="-5"/>
              </w:rPr>
              <w:t xml:space="preserve"> </w:t>
            </w:r>
            <w:r>
              <w:t>learn</w:t>
            </w:r>
            <w:r>
              <w:rPr>
                <w:spacing w:val="-5"/>
              </w:rPr>
              <w:t xml:space="preserve"> </w:t>
            </w:r>
            <w:r>
              <w:t>to</w:t>
            </w:r>
            <w:r>
              <w:rPr>
                <w:spacing w:val="-2"/>
              </w:rPr>
              <w:t xml:space="preserve"> </w:t>
            </w:r>
            <w:r>
              <w:t>encourage</w:t>
            </w:r>
            <w:r>
              <w:rPr>
                <w:spacing w:val="-2"/>
              </w:rPr>
              <w:t xml:space="preserve"> </w:t>
            </w:r>
            <w:r>
              <w:t>participatory</w:t>
            </w:r>
          </w:p>
          <w:p w14:paraId="050D31E9" w14:textId="77777777" w:rsidR="00EE6DEC" w:rsidRDefault="00235C88">
            <w:pPr>
              <w:pStyle w:val="TableParagraph"/>
              <w:spacing w:line="245" w:lineRule="exact"/>
              <w:ind w:left="104"/>
            </w:pPr>
            <w:r>
              <w:t>decision</w:t>
            </w:r>
            <w:r>
              <w:rPr>
                <w:spacing w:val="-4"/>
              </w:rPr>
              <w:t xml:space="preserve"> </w:t>
            </w:r>
            <w:r>
              <w:t>making</w:t>
            </w:r>
            <w:r>
              <w:rPr>
                <w:spacing w:val="-4"/>
              </w:rPr>
              <w:t xml:space="preserve"> </w:t>
            </w:r>
            <w:r>
              <w:t>in</w:t>
            </w:r>
            <w:r>
              <w:rPr>
                <w:spacing w:val="-1"/>
              </w:rPr>
              <w:t xml:space="preserve"> </w:t>
            </w:r>
            <w:r>
              <w:t>teams.</w:t>
            </w:r>
          </w:p>
        </w:tc>
      </w:tr>
      <w:tr w:rsidR="00EE6DEC" w14:paraId="67C7F87A" w14:textId="77777777">
        <w:trPr>
          <w:trHeight w:val="1264"/>
        </w:trPr>
        <w:tc>
          <w:tcPr>
            <w:tcW w:w="468" w:type="dxa"/>
          </w:tcPr>
          <w:p w14:paraId="4FA81DF3" w14:textId="77777777" w:rsidR="00EE6DEC" w:rsidRDefault="00235C88">
            <w:pPr>
              <w:pStyle w:val="TableParagraph"/>
              <w:spacing w:line="239" w:lineRule="exact"/>
              <w:ind w:right="127"/>
              <w:jc w:val="right"/>
            </w:pPr>
            <w:r>
              <w:t>12</w:t>
            </w:r>
          </w:p>
        </w:tc>
        <w:tc>
          <w:tcPr>
            <w:tcW w:w="2252" w:type="dxa"/>
          </w:tcPr>
          <w:p w14:paraId="7F91E5FD" w14:textId="77777777" w:rsidR="00EE6DEC" w:rsidRDefault="00235C88">
            <w:pPr>
              <w:pStyle w:val="TableParagraph"/>
              <w:spacing w:line="239" w:lineRule="exact"/>
              <w:ind w:left="107"/>
            </w:pPr>
            <w:r>
              <w:rPr>
                <w:shd w:val="clear" w:color="auto" w:fill="B1D9F3"/>
              </w:rPr>
              <w:t>Other</w:t>
            </w:r>
          </w:p>
        </w:tc>
        <w:tc>
          <w:tcPr>
            <w:tcW w:w="2521" w:type="dxa"/>
          </w:tcPr>
          <w:p w14:paraId="1B311EA3" w14:textId="77777777" w:rsidR="00EE6DEC" w:rsidRDefault="00235C88">
            <w:pPr>
              <w:pStyle w:val="TableParagraph"/>
              <w:spacing w:line="239" w:lineRule="exact"/>
              <w:ind w:left="105"/>
            </w:pPr>
            <w:r>
              <w:t>Social</w:t>
            </w:r>
            <w:r>
              <w:rPr>
                <w:spacing w:val="-2"/>
              </w:rPr>
              <w:t xml:space="preserve"> </w:t>
            </w:r>
            <w:r>
              <w:t>Networking</w:t>
            </w:r>
            <w:r>
              <w:rPr>
                <w:spacing w:val="-4"/>
              </w:rPr>
              <w:t xml:space="preserve"> </w:t>
            </w:r>
            <w:r>
              <w:t>Skills</w:t>
            </w:r>
          </w:p>
        </w:tc>
        <w:tc>
          <w:tcPr>
            <w:tcW w:w="4950" w:type="dxa"/>
          </w:tcPr>
          <w:p w14:paraId="46711347" w14:textId="77777777" w:rsidR="00EE6DEC" w:rsidRDefault="00235C88">
            <w:pPr>
              <w:pStyle w:val="TableParagraph"/>
              <w:ind w:left="104" w:right="410"/>
            </w:pPr>
            <w:r>
              <w:t>Understand the importance of organizational</w:t>
            </w:r>
            <w:r>
              <w:rPr>
                <w:spacing w:val="1"/>
              </w:rPr>
              <w:t xml:space="preserve"> </w:t>
            </w:r>
            <w:r>
              <w:t>networks in competitive businesses, able to use</w:t>
            </w:r>
            <w:r>
              <w:rPr>
                <w:spacing w:val="1"/>
              </w:rPr>
              <w:t xml:space="preserve"> </w:t>
            </w:r>
            <w:r>
              <w:t>appreciation</w:t>
            </w:r>
            <w:r>
              <w:rPr>
                <w:spacing w:val="-2"/>
              </w:rPr>
              <w:t xml:space="preserve"> </w:t>
            </w:r>
            <w:r>
              <w:t>and</w:t>
            </w:r>
            <w:r>
              <w:rPr>
                <w:spacing w:val="-1"/>
              </w:rPr>
              <w:t xml:space="preserve"> </w:t>
            </w:r>
            <w:r>
              <w:t>acknowledgement techniques</w:t>
            </w:r>
            <w:r>
              <w:rPr>
                <w:spacing w:val="-3"/>
              </w:rPr>
              <w:t xml:space="preserve"> </w:t>
            </w:r>
            <w:r>
              <w:t>to</w:t>
            </w:r>
          </w:p>
          <w:p w14:paraId="7AFD703E" w14:textId="77777777" w:rsidR="00EE6DEC" w:rsidRDefault="00235C88">
            <w:pPr>
              <w:pStyle w:val="TableParagraph"/>
              <w:spacing w:line="254" w:lineRule="exact"/>
              <w:ind w:left="104" w:right="227"/>
            </w:pPr>
            <w:r>
              <w:t>make professional relationships, display networking</w:t>
            </w:r>
            <w:r>
              <w:rPr>
                <w:spacing w:val="-53"/>
              </w:rPr>
              <w:t xml:space="preserve"> </w:t>
            </w:r>
            <w:r>
              <w:t>skills</w:t>
            </w:r>
            <w:r>
              <w:rPr>
                <w:spacing w:val="-3"/>
              </w:rPr>
              <w:t xml:space="preserve"> </w:t>
            </w:r>
            <w:r>
              <w:t>in negotiating</w:t>
            </w:r>
            <w:r>
              <w:rPr>
                <w:spacing w:val="-3"/>
              </w:rPr>
              <w:t xml:space="preserve"> </w:t>
            </w:r>
            <w:r>
              <w:t>business deals.</w:t>
            </w:r>
          </w:p>
        </w:tc>
      </w:tr>
    </w:tbl>
    <w:p w14:paraId="7D944732" w14:textId="77777777" w:rsidR="00EE6DEC" w:rsidRDefault="00EE6DEC">
      <w:pPr>
        <w:pStyle w:val="BodyText"/>
        <w:rPr>
          <w:sz w:val="20"/>
        </w:rPr>
      </w:pPr>
    </w:p>
    <w:p w14:paraId="3C7C3210" w14:textId="77777777" w:rsidR="00EE6DEC" w:rsidRDefault="00EE6DEC">
      <w:pPr>
        <w:pStyle w:val="BodyText"/>
        <w:spacing w:before="4"/>
        <w:rPr>
          <w:sz w:val="26"/>
        </w:rPr>
      </w:pPr>
    </w:p>
    <w:p w14:paraId="0399750B" w14:textId="77777777" w:rsidR="00EE6DEC" w:rsidRDefault="00235C88">
      <w:pPr>
        <w:pStyle w:val="BodyText"/>
        <w:spacing w:before="90" w:line="360" w:lineRule="auto"/>
        <w:ind w:left="940" w:right="646"/>
        <w:jc w:val="both"/>
      </w:pPr>
      <w:r>
        <w:t xml:space="preserve">The Graduate attributes flow from </w:t>
      </w:r>
      <w:proofErr w:type="gramStart"/>
      <w:r>
        <w:t>University</w:t>
      </w:r>
      <w:proofErr w:type="gramEnd"/>
      <w:r>
        <w:t xml:space="preserve"> level to domain level, from domain level to institution</w:t>
      </w:r>
      <w:r>
        <w:rPr>
          <w:spacing w:val="1"/>
        </w:rPr>
        <w:t xml:space="preserve"> </w:t>
      </w:r>
      <w:r>
        <w:t xml:space="preserve">level, from institution to </w:t>
      </w:r>
      <w:proofErr w:type="spellStart"/>
      <w:r>
        <w:t>programme</w:t>
      </w:r>
      <w:proofErr w:type="spellEnd"/>
      <w:r>
        <w:t xml:space="preserve"> level. For each </w:t>
      </w:r>
      <w:proofErr w:type="spellStart"/>
      <w:r>
        <w:t>programme</w:t>
      </w:r>
      <w:proofErr w:type="spellEnd"/>
      <w:r>
        <w:t xml:space="preserve"> ion the management domain, graduate</w:t>
      </w:r>
      <w:r>
        <w:rPr>
          <w:spacing w:val="1"/>
        </w:rPr>
        <w:t xml:space="preserve"> </w:t>
      </w:r>
      <w:r>
        <w:t xml:space="preserve">attributes are </w:t>
      </w:r>
      <w:proofErr w:type="gramStart"/>
      <w:r>
        <w:t>defined</w:t>
      </w:r>
      <w:proofErr w:type="gramEnd"/>
      <w:r>
        <w:t xml:space="preserve"> and the </w:t>
      </w:r>
      <w:proofErr w:type="spellStart"/>
      <w:r>
        <w:t>programme</w:t>
      </w:r>
      <w:proofErr w:type="spellEnd"/>
      <w:r>
        <w:t xml:space="preserve"> aims to inculcate these attributes in the students during their</w:t>
      </w:r>
      <w:r>
        <w:rPr>
          <w:spacing w:val="1"/>
        </w:rPr>
        <w:t xml:space="preserve"> </w:t>
      </w:r>
      <w:r>
        <w:t>course</w:t>
      </w:r>
      <w:r>
        <w:rPr>
          <w:spacing w:val="-3"/>
        </w:rPr>
        <w:t xml:space="preserve"> </w:t>
      </w:r>
      <w:r>
        <w:t>of study.</w:t>
      </w:r>
    </w:p>
    <w:p w14:paraId="312BE9AF" w14:textId="77777777" w:rsidR="00EE6DEC" w:rsidRDefault="00EE6DEC">
      <w:pPr>
        <w:pStyle w:val="BodyText"/>
        <w:rPr>
          <w:sz w:val="26"/>
        </w:rPr>
      </w:pPr>
    </w:p>
    <w:p w14:paraId="7CB0AB5F" w14:textId="77777777" w:rsidR="00EE6DEC" w:rsidRDefault="00235C88" w:rsidP="004343FC">
      <w:pPr>
        <w:pStyle w:val="ListParagraph"/>
        <w:numPr>
          <w:ilvl w:val="0"/>
          <w:numId w:val="82"/>
        </w:numPr>
        <w:tabs>
          <w:tab w:val="left" w:pos="1183"/>
        </w:tabs>
        <w:spacing w:before="191" w:line="276" w:lineRule="auto"/>
        <w:ind w:left="940" w:right="647" w:firstLine="0"/>
        <w:jc w:val="both"/>
        <w:rPr>
          <w:sz w:val="24"/>
        </w:rPr>
      </w:pPr>
      <w:r>
        <w:rPr>
          <w:b/>
          <w:sz w:val="24"/>
        </w:rPr>
        <w:t xml:space="preserve">Broad-Based Goals - </w:t>
      </w:r>
      <w:r>
        <w:rPr>
          <w:sz w:val="24"/>
        </w:rPr>
        <w:t xml:space="preserve">The </w:t>
      </w:r>
      <w:proofErr w:type="gramStart"/>
      <w:r>
        <w:rPr>
          <w:sz w:val="24"/>
        </w:rPr>
        <w:t>broad based</w:t>
      </w:r>
      <w:proofErr w:type="gramEnd"/>
      <w:r>
        <w:rPr>
          <w:sz w:val="24"/>
        </w:rPr>
        <w:t xml:space="preserve"> goal of the domain are aligned with the University Goals and</w:t>
      </w:r>
      <w:r>
        <w:rPr>
          <w:spacing w:val="-57"/>
          <w:sz w:val="24"/>
        </w:rPr>
        <w:t xml:space="preserve"> </w:t>
      </w:r>
      <w:r>
        <w:rPr>
          <w:sz w:val="24"/>
        </w:rPr>
        <w:t xml:space="preserve">Objectives. The </w:t>
      </w:r>
      <w:proofErr w:type="gramStart"/>
      <w:r>
        <w:rPr>
          <w:sz w:val="24"/>
        </w:rPr>
        <w:t>Broad based</w:t>
      </w:r>
      <w:proofErr w:type="gramEnd"/>
      <w:r>
        <w:rPr>
          <w:sz w:val="24"/>
        </w:rPr>
        <w:t xml:space="preserve"> goals are broadly defined as Educational learning Goals and Operational</w:t>
      </w:r>
      <w:r>
        <w:rPr>
          <w:spacing w:val="1"/>
          <w:sz w:val="24"/>
        </w:rPr>
        <w:t xml:space="preserve"> </w:t>
      </w:r>
      <w:r>
        <w:rPr>
          <w:sz w:val="24"/>
        </w:rPr>
        <w:t>Goals</w:t>
      </w:r>
      <w:r>
        <w:rPr>
          <w:spacing w:val="-1"/>
          <w:sz w:val="24"/>
        </w:rPr>
        <w:t xml:space="preserve"> </w:t>
      </w:r>
      <w:r>
        <w:rPr>
          <w:sz w:val="24"/>
        </w:rPr>
        <w:t>as under:</w:t>
      </w:r>
    </w:p>
    <w:p w14:paraId="20AB62AF" w14:textId="77777777" w:rsidR="00EE6DEC" w:rsidRDefault="00EE6DEC">
      <w:pPr>
        <w:pStyle w:val="BodyText"/>
        <w:spacing w:before="8"/>
        <w:rPr>
          <w:sz w:val="25"/>
        </w:rPr>
      </w:pPr>
    </w:p>
    <w:p w14:paraId="69F5A11F" w14:textId="77777777" w:rsidR="00EE6DEC" w:rsidRDefault="00235C88">
      <w:pPr>
        <w:pStyle w:val="Heading3"/>
        <w:spacing w:before="1"/>
        <w:jc w:val="both"/>
      </w:pPr>
      <w:r>
        <w:t>Educational</w:t>
      </w:r>
      <w:r>
        <w:rPr>
          <w:spacing w:val="-3"/>
        </w:rPr>
        <w:t xml:space="preserve"> </w:t>
      </w:r>
      <w:r>
        <w:t>Learning</w:t>
      </w:r>
      <w:r>
        <w:rPr>
          <w:spacing w:val="-5"/>
        </w:rPr>
        <w:t xml:space="preserve"> </w:t>
      </w:r>
      <w:r>
        <w:t>Goals:</w:t>
      </w:r>
    </w:p>
    <w:p w14:paraId="0F332264" w14:textId="77777777" w:rsidR="00EE6DEC" w:rsidRDefault="00EE6DEC">
      <w:pPr>
        <w:pStyle w:val="BodyText"/>
        <w:spacing w:before="1"/>
        <w:rPr>
          <w:b/>
          <w:sz w:val="21"/>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880"/>
      </w:tblGrid>
      <w:tr w:rsidR="00EE6DEC" w14:paraId="20EF0D6B" w14:textId="77777777">
        <w:trPr>
          <w:trHeight w:val="383"/>
        </w:trPr>
        <w:tc>
          <w:tcPr>
            <w:tcW w:w="9305" w:type="dxa"/>
            <w:gridSpan w:val="2"/>
            <w:shd w:val="clear" w:color="auto" w:fill="DBE4F0"/>
          </w:tcPr>
          <w:p w14:paraId="37BB2108" w14:textId="77777777" w:rsidR="00EE6DEC" w:rsidRDefault="00235C88">
            <w:pPr>
              <w:pStyle w:val="TableParagraph"/>
              <w:spacing w:before="33"/>
              <w:ind w:left="115"/>
              <w:rPr>
                <w:b/>
                <w:sz w:val="24"/>
              </w:rPr>
            </w:pPr>
            <w:r>
              <w:rPr>
                <w:b/>
                <w:sz w:val="24"/>
              </w:rPr>
              <w:t>Broad-Based</w:t>
            </w:r>
            <w:r>
              <w:rPr>
                <w:b/>
                <w:spacing w:val="-3"/>
                <w:sz w:val="24"/>
              </w:rPr>
              <w:t xml:space="preserve"> </w:t>
            </w:r>
            <w:r>
              <w:rPr>
                <w:b/>
                <w:sz w:val="24"/>
              </w:rPr>
              <w:t>Student</w:t>
            </w:r>
            <w:r>
              <w:rPr>
                <w:b/>
                <w:spacing w:val="-2"/>
                <w:sz w:val="24"/>
              </w:rPr>
              <w:t xml:space="preserve"> </w:t>
            </w:r>
            <w:r>
              <w:rPr>
                <w:b/>
                <w:sz w:val="24"/>
              </w:rPr>
              <w:t>Learning</w:t>
            </w:r>
            <w:r>
              <w:rPr>
                <w:b/>
                <w:spacing w:val="-2"/>
                <w:sz w:val="24"/>
              </w:rPr>
              <w:t xml:space="preserve"> </w:t>
            </w:r>
            <w:r>
              <w:rPr>
                <w:b/>
                <w:sz w:val="24"/>
              </w:rPr>
              <w:t>Goals:</w:t>
            </w:r>
          </w:p>
        </w:tc>
      </w:tr>
      <w:tr w:rsidR="00EE6DEC" w14:paraId="749055B6" w14:textId="77777777">
        <w:trPr>
          <w:trHeight w:val="635"/>
        </w:trPr>
        <w:tc>
          <w:tcPr>
            <w:tcW w:w="425" w:type="dxa"/>
          </w:tcPr>
          <w:p w14:paraId="0DE28FBA" w14:textId="77777777" w:rsidR="00EE6DEC" w:rsidRDefault="00235C88">
            <w:pPr>
              <w:pStyle w:val="TableParagraph"/>
              <w:spacing w:before="171"/>
              <w:ind w:right="48"/>
              <w:jc w:val="right"/>
              <w:rPr>
                <w:sz w:val="24"/>
              </w:rPr>
            </w:pPr>
            <w:r>
              <w:rPr>
                <w:sz w:val="24"/>
              </w:rPr>
              <w:t>1.</w:t>
            </w:r>
          </w:p>
        </w:tc>
        <w:tc>
          <w:tcPr>
            <w:tcW w:w="8880" w:type="dxa"/>
          </w:tcPr>
          <w:p w14:paraId="47B07B7B" w14:textId="77777777" w:rsidR="00EE6DEC" w:rsidRDefault="00235C88">
            <w:pPr>
              <w:pStyle w:val="TableParagraph"/>
              <w:spacing w:line="270" w:lineRule="exact"/>
              <w:ind w:left="107"/>
              <w:rPr>
                <w:sz w:val="24"/>
              </w:rPr>
            </w:pPr>
            <w:r>
              <w:rPr>
                <w:sz w:val="24"/>
              </w:rPr>
              <w:t>Students</w:t>
            </w:r>
            <w:r>
              <w:rPr>
                <w:spacing w:val="3"/>
                <w:sz w:val="24"/>
              </w:rPr>
              <w:t xml:space="preserve"> </w:t>
            </w:r>
            <w:r>
              <w:rPr>
                <w:sz w:val="24"/>
              </w:rPr>
              <w:t>will</w:t>
            </w:r>
            <w:r>
              <w:rPr>
                <w:spacing w:val="62"/>
                <w:sz w:val="24"/>
              </w:rPr>
              <w:t xml:space="preserve"> </w:t>
            </w:r>
            <w:r>
              <w:rPr>
                <w:sz w:val="24"/>
              </w:rPr>
              <w:t>demonstrate</w:t>
            </w:r>
            <w:r>
              <w:rPr>
                <w:spacing w:val="62"/>
                <w:sz w:val="24"/>
              </w:rPr>
              <w:t xml:space="preserve"> </w:t>
            </w:r>
            <w:r>
              <w:rPr>
                <w:sz w:val="24"/>
              </w:rPr>
              <w:t>experiential</w:t>
            </w:r>
            <w:r>
              <w:rPr>
                <w:spacing w:val="63"/>
                <w:sz w:val="24"/>
              </w:rPr>
              <w:t xml:space="preserve"> </w:t>
            </w:r>
            <w:r>
              <w:rPr>
                <w:sz w:val="24"/>
              </w:rPr>
              <w:t>knowledge</w:t>
            </w:r>
            <w:r>
              <w:rPr>
                <w:spacing w:val="61"/>
                <w:sz w:val="24"/>
              </w:rPr>
              <w:t xml:space="preserve"> </w:t>
            </w:r>
            <w:r>
              <w:rPr>
                <w:sz w:val="24"/>
              </w:rPr>
              <w:t>of</w:t>
            </w:r>
            <w:r>
              <w:rPr>
                <w:spacing w:val="61"/>
                <w:sz w:val="24"/>
              </w:rPr>
              <w:t xml:space="preserve"> </w:t>
            </w:r>
            <w:r>
              <w:rPr>
                <w:sz w:val="24"/>
              </w:rPr>
              <w:t>the</w:t>
            </w:r>
            <w:r>
              <w:rPr>
                <w:spacing w:val="64"/>
                <w:sz w:val="24"/>
              </w:rPr>
              <w:t xml:space="preserve"> </w:t>
            </w:r>
            <w:r>
              <w:rPr>
                <w:sz w:val="24"/>
              </w:rPr>
              <w:t>application</w:t>
            </w:r>
            <w:r>
              <w:rPr>
                <w:spacing w:val="62"/>
                <w:sz w:val="24"/>
              </w:rPr>
              <w:t xml:space="preserve"> </w:t>
            </w:r>
            <w:r>
              <w:rPr>
                <w:sz w:val="24"/>
              </w:rPr>
              <w:t>of</w:t>
            </w:r>
            <w:r>
              <w:rPr>
                <w:spacing w:val="61"/>
                <w:sz w:val="24"/>
              </w:rPr>
              <w:t xml:space="preserve"> </w:t>
            </w:r>
            <w:r>
              <w:rPr>
                <w:sz w:val="24"/>
              </w:rPr>
              <w:t>management</w:t>
            </w:r>
          </w:p>
          <w:p w14:paraId="587DFE44" w14:textId="77777777" w:rsidR="00EE6DEC" w:rsidRDefault="00235C88">
            <w:pPr>
              <w:pStyle w:val="TableParagraph"/>
              <w:spacing w:before="43"/>
              <w:ind w:left="107"/>
              <w:rPr>
                <w:sz w:val="24"/>
              </w:rPr>
            </w:pPr>
            <w:r>
              <w:rPr>
                <w:sz w:val="24"/>
              </w:rPr>
              <w:t>principles</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professional</w:t>
            </w:r>
            <w:r>
              <w:rPr>
                <w:spacing w:val="-1"/>
                <w:sz w:val="24"/>
              </w:rPr>
              <w:t xml:space="preserve"> </w:t>
            </w:r>
            <w:r>
              <w:rPr>
                <w:sz w:val="24"/>
              </w:rPr>
              <w:t>work</w:t>
            </w:r>
            <w:r>
              <w:rPr>
                <w:spacing w:val="-1"/>
                <w:sz w:val="24"/>
              </w:rPr>
              <w:t xml:space="preserve"> </w:t>
            </w:r>
            <w:r>
              <w:rPr>
                <w:sz w:val="24"/>
              </w:rPr>
              <w:t>setting</w:t>
            </w:r>
          </w:p>
        </w:tc>
      </w:tr>
      <w:tr w:rsidR="00EE6DEC" w14:paraId="5278B22D" w14:textId="77777777">
        <w:trPr>
          <w:trHeight w:val="952"/>
        </w:trPr>
        <w:tc>
          <w:tcPr>
            <w:tcW w:w="425" w:type="dxa"/>
          </w:tcPr>
          <w:p w14:paraId="60350D3E" w14:textId="77777777" w:rsidR="00EE6DEC" w:rsidRDefault="00EE6DEC">
            <w:pPr>
              <w:pStyle w:val="TableParagraph"/>
              <w:spacing w:before="8"/>
              <w:rPr>
                <w:b/>
                <w:sz w:val="28"/>
              </w:rPr>
            </w:pPr>
          </w:p>
          <w:p w14:paraId="6E49F38A" w14:textId="77777777" w:rsidR="00EE6DEC" w:rsidRDefault="00235C88">
            <w:pPr>
              <w:pStyle w:val="TableParagraph"/>
              <w:ind w:right="48"/>
              <w:jc w:val="right"/>
              <w:rPr>
                <w:sz w:val="24"/>
              </w:rPr>
            </w:pPr>
            <w:r>
              <w:rPr>
                <w:sz w:val="24"/>
              </w:rPr>
              <w:t>2.</w:t>
            </w:r>
          </w:p>
        </w:tc>
        <w:tc>
          <w:tcPr>
            <w:tcW w:w="8880" w:type="dxa"/>
          </w:tcPr>
          <w:p w14:paraId="2610E42E" w14:textId="77777777" w:rsidR="00EE6DEC" w:rsidRDefault="00235C88">
            <w:pPr>
              <w:pStyle w:val="TableParagraph"/>
              <w:spacing w:line="270" w:lineRule="exact"/>
              <w:ind w:left="107"/>
              <w:rPr>
                <w:sz w:val="24"/>
              </w:rPr>
            </w:pPr>
            <w:r>
              <w:rPr>
                <w:sz w:val="24"/>
              </w:rPr>
              <w:t>Students</w:t>
            </w:r>
            <w:r>
              <w:rPr>
                <w:spacing w:val="3"/>
                <w:sz w:val="24"/>
              </w:rPr>
              <w:t xml:space="preserve"> </w:t>
            </w:r>
            <w:r>
              <w:rPr>
                <w:sz w:val="24"/>
              </w:rPr>
              <w:t>will</w:t>
            </w:r>
            <w:r>
              <w:rPr>
                <w:spacing w:val="4"/>
                <w:sz w:val="24"/>
              </w:rPr>
              <w:t xml:space="preserve"> </w:t>
            </w:r>
            <w:r>
              <w:rPr>
                <w:sz w:val="24"/>
              </w:rPr>
              <w:t>integrate</w:t>
            </w:r>
            <w:r>
              <w:rPr>
                <w:spacing w:val="3"/>
                <w:sz w:val="24"/>
              </w:rPr>
              <w:t xml:space="preserve"> </w:t>
            </w:r>
            <w:proofErr w:type="spellStart"/>
            <w:r>
              <w:rPr>
                <w:sz w:val="24"/>
              </w:rPr>
              <w:t>theor.y</w:t>
            </w:r>
            <w:proofErr w:type="spellEnd"/>
            <w:r>
              <w:rPr>
                <w:spacing w:val="-2"/>
                <w:sz w:val="24"/>
              </w:rPr>
              <w:t xml:space="preserve"> </w:t>
            </w:r>
            <w:r>
              <w:rPr>
                <w:sz w:val="24"/>
              </w:rPr>
              <w:t>and</w:t>
            </w:r>
            <w:r>
              <w:rPr>
                <w:spacing w:val="10"/>
                <w:sz w:val="24"/>
              </w:rPr>
              <w:t xml:space="preserve"> </w:t>
            </w:r>
            <w:r>
              <w:rPr>
                <w:sz w:val="24"/>
              </w:rPr>
              <w:t>practice,</w:t>
            </w:r>
            <w:r>
              <w:rPr>
                <w:spacing w:val="5"/>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expertise</w:t>
            </w:r>
            <w:r>
              <w:rPr>
                <w:spacing w:val="3"/>
                <w:sz w:val="24"/>
              </w:rPr>
              <w:t xml:space="preserve"> </w:t>
            </w:r>
            <w:r>
              <w:rPr>
                <w:sz w:val="24"/>
              </w:rPr>
              <w:t>across</w:t>
            </w:r>
            <w:r>
              <w:rPr>
                <w:spacing w:val="4"/>
                <w:sz w:val="24"/>
              </w:rPr>
              <w:t xml:space="preserve"> </w:t>
            </w:r>
            <w:r>
              <w:rPr>
                <w:sz w:val="24"/>
              </w:rPr>
              <w:t>functional</w:t>
            </w:r>
            <w:r>
              <w:rPr>
                <w:spacing w:val="4"/>
                <w:sz w:val="24"/>
              </w:rPr>
              <w:t xml:space="preserve"> </w:t>
            </w:r>
            <w:r>
              <w:rPr>
                <w:sz w:val="24"/>
              </w:rPr>
              <w:t>areas</w:t>
            </w:r>
            <w:r>
              <w:rPr>
                <w:spacing w:val="4"/>
                <w:sz w:val="24"/>
              </w:rPr>
              <w:t xml:space="preserve"> </w:t>
            </w:r>
            <w:r>
              <w:rPr>
                <w:sz w:val="24"/>
              </w:rPr>
              <w:t>in</w:t>
            </w:r>
          </w:p>
          <w:p w14:paraId="710E73AD" w14:textId="77777777" w:rsidR="00EE6DEC" w:rsidRDefault="00235C88">
            <w:pPr>
              <w:pStyle w:val="TableParagraph"/>
              <w:spacing w:before="7" w:line="310" w:lineRule="atLeast"/>
              <w:ind w:left="107"/>
              <w:rPr>
                <w:sz w:val="24"/>
              </w:rPr>
            </w:pPr>
            <w:r>
              <w:rPr>
                <w:sz w:val="24"/>
              </w:rPr>
              <w:t>making</w:t>
            </w:r>
            <w:r>
              <w:rPr>
                <w:spacing w:val="16"/>
                <w:sz w:val="24"/>
              </w:rPr>
              <w:t xml:space="preserve"> </w:t>
            </w:r>
            <w:r>
              <w:rPr>
                <w:sz w:val="24"/>
              </w:rPr>
              <w:t>effective</w:t>
            </w:r>
            <w:r>
              <w:rPr>
                <w:spacing w:val="18"/>
                <w:sz w:val="24"/>
              </w:rPr>
              <w:t xml:space="preserve"> </w:t>
            </w:r>
            <w:r>
              <w:rPr>
                <w:sz w:val="24"/>
              </w:rPr>
              <w:t>decisions</w:t>
            </w:r>
            <w:r>
              <w:rPr>
                <w:spacing w:val="19"/>
                <w:sz w:val="24"/>
              </w:rPr>
              <w:t xml:space="preserve"> </w:t>
            </w:r>
            <w:r>
              <w:rPr>
                <w:sz w:val="24"/>
              </w:rPr>
              <w:t>by</w:t>
            </w:r>
            <w:r>
              <w:rPr>
                <w:spacing w:val="11"/>
                <w:sz w:val="24"/>
              </w:rPr>
              <w:t xml:space="preserve"> </w:t>
            </w:r>
            <w:r>
              <w:rPr>
                <w:sz w:val="24"/>
              </w:rPr>
              <w:t>understanding</w:t>
            </w:r>
            <w:r>
              <w:rPr>
                <w:spacing w:val="16"/>
                <w:sz w:val="24"/>
              </w:rPr>
              <w:t xml:space="preserve"> </w:t>
            </w:r>
            <w:r>
              <w:rPr>
                <w:sz w:val="24"/>
              </w:rPr>
              <w:t>the</w:t>
            </w:r>
            <w:r>
              <w:rPr>
                <w:spacing w:val="18"/>
                <w:sz w:val="24"/>
              </w:rPr>
              <w:t xml:space="preserve"> </w:t>
            </w:r>
            <w:r>
              <w:rPr>
                <w:sz w:val="24"/>
              </w:rPr>
              <w:t>relationship</w:t>
            </w:r>
            <w:r>
              <w:rPr>
                <w:spacing w:val="19"/>
                <w:sz w:val="24"/>
              </w:rPr>
              <w:t xml:space="preserve"> </w:t>
            </w:r>
            <w:r>
              <w:rPr>
                <w:sz w:val="24"/>
              </w:rPr>
              <w:t>of</w:t>
            </w:r>
            <w:r>
              <w:rPr>
                <w:spacing w:val="18"/>
                <w:sz w:val="24"/>
              </w:rPr>
              <w:t xml:space="preserve"> </w:t>
            </w:r>
            <w:r>
              <w:rPr>
                <w:sz w:val="24"/>
              </w:rPr>
              <w:t>business</w:t>
            </w:r>
            <w:r>
              <w:rPr>
                <w:spacing w:val="19"/>
                <w:sz w:val="24"/>
              </w:rPr>
              <w:t xml:space="preserve"> </w:t>
            </w:r>
            <w:r>
              <w:rPr>
                <w:sz w:val="24"/>
              </w:rPr>
              <w:t>to</w:t>
            </w:r>
            <w:r>
              <w:rPr>
                <w:spacing w:val="19"/>
                <w:sz w:val="24"/>
              </w:rPr>
              <w:t xml:space="preserve"> </w:t>
            </w:r>
            <w:r>
              <w:rPr>
                <w:sz w:val="24"/>
              </w:rPr>
              <w:t>global</w:t>
            </w:r>
            <w:r>
              <w:rPr>
                <w:spacing w:val="-57"/>
                <w:sz w:val="24"/>
              </w:rPr>
              <w:t xml:space="preserve"> </w:t>
            </w:r>
            <w:r>
              <w:rPr>
                <w:sz w:val="24"/>
              </w:rPr>
              <w:t>environment</w:t>
            </w:r>
          </w:p>
        </w:tc>
      </w:tr>
      <w:tr w:rsidR="00EE6DEC" w14:paraId="60FC2AE5" w14:textId="77777777">
        <w:trPr>
          <w:trHeight w:val="952"/>
        </w:trPr>
        <w:tc>
          <w:tcPr>
            <w:tcW w:w="425" w:type="dxa"/>
          </w:tcPr>
          <w:p w14:paraId="7B584BC6" w14:textId="77777777" w:rsidR="00EE6DEC" w:rsidRDefault="00EE6DEC">
            <w:pPr>
              <w:pStyle w:val="TableParagraph"/>
              <w:spacing w:before="8"/>
              <w:rPr>
                <w:b/>
                <w:sz w:val="28"/>
              </w:rPr>
            </w:pPr>
          </w:p>
          <w:p w14:paraId="055FEC8F" w14:textId="77777777" w:rsidR="00EE6DEC" w:rsidRDefault="00235C88">
            <w:pPr>
              <w:pStyle w:val="TableParagraph"/>
              <w:ind w:right="48"/>
              <w:jc w:val="right"/>
              <w:rPr>
                <w:sz w:val="24"/>
              </w:rPr>
            </w:pPr>
            <w:r>
              <w:rPr>
                <w:sz w:val="24"/>
              </w:rPr>
              <w:t>3.</w:t>
            </w:r>
          </w:p>
        </w:tc>
        <w:tc>
          <w:tcPr>
            <w:tcW w:w="8880" w:type="dxa"/>
          </w:tcPr>
          <w:p w14:paraId="4C02E6B7" w14:textId="77777777" w:rsidR="00EE6DEC" w:rsidRDefault="00235C88">
            <w:pPr>
              <w:pStyle w:val="TableParagraph"/>
              <w:spacing w:line="276" w:lineRule="auto"/>
              <w:ind w:left="107" w:right="98"/>
              <w:rPr>
                <w:sz w:val="24"/>
              </w:rPr>
            </w:pPr>
            <w:r>
              <w:rPr>
                <w:sz w:val="24"/>
              </w:rPr>
              <w:t>Students</w:t>
            </w:r>
            <w:r>
              <w:rPr>
                <w:spacing w:val="8"/>
                <w:sz w:val="24"/>
              </w:rPr>
              <w:t xml:space="preserve"> </w:t>
            </w:r>
            <w:r>
              <w:rPr>
                <w:sz w:val="24"/>
              </w:rPr>
              <w:t>will</w:t>
            </w:r>
            <w:r>
              <w:rPr>
                <w:spacing w:val="9"/>
                <w:sz w:val="24"/>
              </w:rPr>
              <w:t xml:space="preserve"> </w:t>
            </w:r>
            <w:r>
              <w:rPr>
                <w:sz w:val="24"/>
              </w:rPr>
              <w:t>develop</w:t>
            </w:r>
            <w:r>
              <w:rPr>
                <w:spacing w:val="8"/>
                <w:sz w:val="24"/>
              </w:rPr>
              <w:t xml:space="preserve"> </w:t>
            </w:r>
            <w:r>
              <w:rPr>
                <w:sz w:val="24"/>
              </w:rPr>
              <w:t>and</w:t>
            </w:r>
            <w:r>
              <w:rPr>
                <w:spacing w:val="8"/>
                <w:sz w:val="24"/>
              </w:rPr>
              <w:t xml:space="preserve"> </w:t>
            </w:r>
            <w:r>
              <w:rPr>
                <w:sz w:val="24"/>
              </w:rPr>
              <w:t>sustain</w:t>
            </w:r>
            <w:r>
              <w:rPr>
                <w:spacing w:val="8"/>
                <w:sz w:val="24"/>
              </w:rPr>
              <w:t xml:space="preserve"> </w:t>
            </w:r>
            <w:r>
              <w:rPr>
                <w:sz w:val="24"/>
              </w:rPr>
              <w:t>effective</w:t>
            </w:r>
            <w:r>
              <w:rPr>
                <w:spacing w:val="10"/>
                <w:sz w:val="24"/>
              </w:rPr>
              <w:t xml:space="preserve"> </w:t>
            </w:r>
            <w:r>
              <w:rPr>
                <w:sz w:val="24"/>
              </w:rPr>
              <w:t>individual</w:t>
            </w:r>
            <w:r>
              <w:rPr>
                <w:spacing w:val="8"/>
                <w:sz w:val="24"/>
              </w:rPr>
              <w:t xml:space="preserve"> </w:t>
            </w:r>
            <w:r>
              <w:rPr>
                <w:sz w:val="24"/>
              </w:rPr>
              <w:t>and</w:t>
            </w:r>
            <w:r>
              <w:rPr>
                <w:spacing w:val="8"/>
                <w:sz w:val="24"/>
              </w:rPr>
              <w:t xml:space="preserve"> </w:t>
            </w:r>
            <w:r>
              <w:rPr>
                <w:sz w:val="24"/>
              </w:rPr>
              <w:t>organizational</w:t>
            </w:r>
            <w:r>
              <w:rPr>
                <w:spacing w:val="11"/>
                <w:sz w:val="24"/>
              </w:rPr>
              <w:t xml:space="preserve"> </w:t>
            </w:r>
            <w:r>
              <w:rPr>
                <w:sz w:val="24"/>
              </w:rPr>
              <w:t>performance</w:t>
            </w:r>
            <w:r>
              <w:rPr>
                <w:spacing w:val="9"/>
                <w:sz w:val="24"/>
              </w:rPr>
              <w:t xml:space="preserve"> </w:t>
            </w:r>
            <w:r>
              <w:rPr>
                <w:sz w:val="24"/>
              </w:rPr>
              <w:t>by</w:t>
            </w:r>
            <w:r>
              <w:rPr>
                <w:spacing w:val="-57"/>
                <w:sz w:val="24"/>
              </w:rPr>
              <w:t xml:space="preserve"> </w:t>
            </w:r>
            <w:r>
              <w:rPr>
                <w:sz w:val="24"/>
              </w:rPr>
              <w:t>leveraging</w:t>
            </w:r>
            <w:r>
              <w:rPr>
                <w:spacing w:val="48"/>
                <w:sz w:val="24"/>
              </w:rPr>
              <w:t xml:space="preserve"> </w:t>
            </w:r>
            <w:r>
              <w:rPr>
                <w:sz w:val="24"/>
              </w:rPr>
              <w:t>Research</w:t>
            </w:r>
            <w:r>
              <w:rPr>
                <w:spacing w:val="50"/>
                <w:sz w:val="24"/>
              </w:rPr>
              <w:t xml:space="preserve"> </w:t>
            </w:r>
            <w:r>
              <w:rPr>
                <w:sz w:val="24"/>
              </w:rPr>
              <w:t>skills,</w:t>
            </w:r>
            <w:r>
              <w:rPr>
                <w:spacing w:val="53"/>
                <w:sz w:val="24"/>
              </w:rPr>
              <w:t xml:space="preserve"> </w:t>
            </w:r>
            <w:r>
              <w:rPr>
                <w:sz w:val="24"/>
              </w:rPr>
              <w:t>Information</w:t>
            </w:r>
            <w:r>
              <w:rPr>
                <w:spacing w:val="51"/>
                <w:sz w:val="24"/>
              </w:rPr>
              <w:t xml:space="preserve"> </w:t>
            </w:r>
            <w:r>
              <w:rPr>
                <w:sz w:val="24"/>
              </w:rPr>
              <w:t>and</w:t>
            </w:r>
            <w:r>
              <w:rPr>
                <w:spacing w:val="50"/>
                <w:sz w:val="24"/>
              </w:rPr>
              <w:t xml:space="preserve"> </w:t>
            </w:r>
            <w:r>
              <w:rPr>
                <w:sz w:val="24"/>
              </w:rPr>
              <w:t>Technological</w:t>
            </w:r>
            <w:r>
              <w:rPr>
                <w:spacing w:val="51"/>
                <w:sz w:val="24"/>
              </w:rPr>
              <w:t xml:space="preserve"> </w:t>
            </w:r>
            <w:r>
              <w:rPr>
                <w:sz w:val="24"/>
              </w:rPr>
              <w:t>competencies</w:t>
            </w:r>
            <w:r>
              <w:rPr>
                <w:spacing w:val="50"/>
                <w:sz w:val="24"/>
              </w:rPr>
              <w:t xml:space="preserve"> </w:t>
            </w:r>
            <w:r>
              <w:rPr>
                <w:sz w:val="24"/>
              </w:rPr>
              <w:t>in</w:t>
            </w:r>
            <w:r>
              <w:rPr>
                <w:spacing w:val="51"/>
                <w:sz w:val="24"/>
              </w:rPr>
              <w:t xml:space="preserve"> </w:t>
            </w:r>
            <w:r>
              <w:rPr>
                <w:sz w:val="24"/>
              </w:rPr>
              <w:t>the</w:t>
            </w:r>
            <w:r>
              <w:rPr>
                <w:spacing w:val="51"/>
                <w:sz w:val="24"/>
              </w:rPr>
              <w:t xml:space="preserve"> </w:t>
            </w:r>
            <w:r>
              <w:rPr>
                <w:sz w:val="24"/>
              </w:rPr>
              <w:t>given</w:t>
            </w:r>
          </w:p>
          <w:p w14:paraId="2659E03C" w14:textId="77777777" w:rsidR="00EE6DEC" w:rsidRDefault="00235C88">
            <w:pPr>
              <w:pStyle w:val="TableParagraph"/>
              <w:spacing w:line="275" w:lineRule="exact"/>
              <w:ind w:left="107"/>
              <w:rPr>
                <w:sz w:val="24"/>
              </w:rPr>
            </w:pPr>
            <w:r>
              <w:rPr>
                <w:sz w:val="24"/>
              </w:rPr>
              <w:t>management</w:t>
            </w:r>
            <w:r>
              <w:rPr>
                <w:spacing w:val="-2"/>
                <w:sz w:val="24"/>
              </w:rPr>
              <w:t xml:space="preserve"> </w:t>
            </w:r>
            <w:r>
              <w:rPr>
                <w:sz w:val="24"/>
              </w:rPr>
              <w:t>framework</w:t>
            </w:r>
          </w:p>
        </w:tc>
      </w:tr>
      <w:tr w:rsidR="00EE6DEC" w14:paraId="153D6751" w14:textId="77777777">
        <w:trPr>
          <w:trHeight w:val="316"/>
        </w:trPr>
        <w:tc>
          <w:tcPr>
            <w:tcW w:w="425" w:type="dxa"/>
          </w:tcPr>
          <w:p w14:paraId="45068FDF" w14:textId="77777777" w:rsidR="00EE6DEC" w:rsidRDefault="00235C88">
            <w:pPr>
              <w:pStyle w:val="TableParagraph"/>
              <w:spacing w:before="11"/>
              <w:ind w:right="48"/>
              <w:jc w:val="right"/>
              <w:rPr>
                <w:sz w:val="24"/>
              </w:rPr>
            </w:pPr>
            <w:r>
              <w:rPr>
                <w:sz w:val="24"/>
              </w:rPr>
              <w:t>4.</w:t>
            </w:r>
          </w:p>
        </w:tc>
        <w:tc>
          <w:tcPr>
            <w:tcW w:w="8880" w:type="dxa"/>
          </w:tcPr>
          <w:p w14:paraId="27CA4172" w14:textId="77777777" w:rsidR="00EE6DEC" w:rsidRDefault="00235C88">
            <w:pPr>
              <w:pStyle w:val="TableParagraph"/>
              <w:spacing w:line="270" w:lineRule="exact"/>
              <w:ind w:left="107"/>
              <w:rPr>
                <w:sz w:val="24"/>
              </w:rPr>
            </w:pPr>
            <w:r>
              <w:rPr>
                <w:sz w:val="24"/>
              </w:rPr>
              <w:t>Students</w:t>
            </w:r>
            <w:r>
              <w:rPr>
                <w:spacing w:val="-1"/>
                <w:sz w:val="24"/>
              </w:rPr>
              <w:t xml:space="preserve"> </w:t>
            </w:r>
            <w:r>
              <w:rPr>
                <w:sz w:val="24"/>
              </w:rPr>
              <w:t>will identify</w:t>
            </w:r>
            <w:r>
              <w:rPr>
                <w:spacing w:val="-8"/>
                <w:sz w:val="24"/>
              </w:rPr>
              <w:t xml:space="preserve"> </w:t>
            </w:r>
            <w:r>
              <w:rPr>
                <w:sz w:val="24"/>
              </w:rPr>
              <w:t>when and</w:t>
            </w:r>
            <w:r>
              <w:rPr>
                <w:spacing w:val="-1"/>
                <w:sz w:val="24"/>
              </w:rPr>
              <w:t xml:space="preserve"> </w:t>
            </w:r>
            <w:r>
              <w:rPr>
                <w:sz w:val="24"/>
              </w:rPr>
              <w:t>how to use</w:t>
            </w:r>
            <w:r>
              <w:rPr>
                <w:spacing w:val="1"/>
                <w:sz w:val="24"/>
              </w:rPr>
              <w:t xml:space="preserve"> </w:t>
            </w:r>
            <w:r>
              <w:rPr>
                <w:sz w:val="24"/>
              </w:rPr>
              <w:t>assertiveness and</w:t>
            </w:r>
            <w:r>
              <w:rPr>
                <w:spacing w:val="-1"/>
                <w:sz w:val="24"/>
              </w:rPr>
              <w:t xml:space="preserve"> </w:t>
            </w:r>
            <w:r>
              <w:rPr>
                <w:sz w:val="24"/>
              </w:rPr>
              <w:t>influential skills</w:t>
            </w:r>
          </w:p>
        </w:tc>
      </w:tr>
      <w:tr w:rsidR="00EE6DEC" w14:paraId="37E335ED" w14:textId="77777777">
        <w:trPr>
          <w:trHeight w:val="636"/>
        </w:trPr>
        <w:tc>
          <w:tcPr>
            <w:tcW w:w="425" w:type="dxa"/>
          </w:tcPr>
          <w:p w14:paraId="6FB14B0A" w14:textId="77777777" w:rsidR="00EE6DEC" w:rsidRDefault="00235C88">
            <w:pPr>
              <w:pStyle w:val="TableParagraph"/>
              <w:spacing w:before="172"/>
              <w:ind w:right="48"/>
              <w:jc w:val="right"/>
              <w:rPr>
                <w:sz w:val="24"/>
              </w:rPr>
            </w:pPr>
            <w:r>
              <w:rPr>
                <w:sz w:val="24"/>
              </w:rPr>
              <w:t>5.</w:t>
            </w:r>
          </w:p>
        </w:tc>
        <w:tc>
          <w:tcPr>
            <w:tcW w:w="8880" w:type="dxa"/>
          </w:tcPr>
          <w:p w14:paraId="7F98BCCF" w14:textId="77777777" w:rsidR="00EE6DEC" w:rsidRDefault="00235C88">
            <w:pPr>
              <w:pStyle w:val="TableParagraph"/>
              <w:spacing w:line="270" w:lineRule="exact"/>
              <w:ind w:left="107"/>
              <w:rPr>
                <w:sz w:val="24"/>
              </w:rPr>
            </w:pPr>
            <w:r>
              <w:rPr>
                <w:sz w:val="24"/>
              </w:rPr>
              <w:t>Students</w:t>
            </w:r>
            <w:r>
              <w:rPr>
                <w:spacing w:val="17"/>
                <w:sz w:val="24"/>
              </w:rPr>
              <w:t xml:space="preserve"> </w:t>
            </w:r>
            <w:r>
              <w:rPr>
                <w:sz w:val="24"/>
              </w:rPr>
              <w:t>will</w:t>
            </w:r>
            <w:r>
              <w:rPr>
                <w:spacing w:val="76"/>
                <w:sz w:val="24"/>
              </w:rPr>
              <w:t xml:space="preserve"> </w:t>
            </w:r>
            <w:r>
              <w:rPr>
                <w:sz w:val="24"/>
              </w:rPr>
              <w:t>demonstrate</w:t>
            </w:r>
            <w:r>
              <w:rPr>
                <w:spacing w:val="75"/>
                <w:sz w:val="24"/>
              </w:rPr>
              <w:t xml:space="preserve"> </w:t>
            </w:r>
            <w:r>
              <w:rPr>
                <w:sz w:val="24"/>
              </w:rPr>
              <w:t>effective</w:t>
            </w:r>
            <w:r>
              <w:rPr>
                <w:spacing w:val="74"/>
                <w:sz w:val="24"/>
              </w:rPr>
              <w:t xml:space="preserve"> </w:t>
            </w:r>
            <w:r>
              <w:rPr>
                <w:sz w:val="24"/>
              </w:rPr>
              <w:t>communication</w:t>
            </w:r>
            <w:r>
              <w:rPr>
                <w:spacing w:val="75"/>
                <w:sz w:val="24"/>
              </w:rPr>
              <w:t xml:space="preserve"> </w:t>
            </w:r>
            <w:r>
              <w:rPr>
                <w:sz w:val="24"/>
              </w:rPr>
              <w:t>skills</w:t>
            </w:r>
            <w:r>
              <w:rPr>
                <w:spacing w:val="77"/>
                <w:sz w:val="24"/>
              </w:rPr>
              <w:t xml:space="preserve"> </w:t>
            </w:r>
            <w:r>
              <w:rPr>
                <w:sz w:val="24"/>
              </w:rPr>
              <w:t>that</w:t>
            </w:r>
            <w:r>
              <w:rPr>
                <w:spacing w:val="75"/>
                <w:sz w:val="24"/>
              </w:rPr>
              <w:t xml:space="preserve"> </w:t>
            </w:r>
            <w:r>
              <w:rPr>
                <w:sz w:val="24"/>
              </w:rPr>
              <w:t>support</w:t>
            </w:r>
            <w:r>
              <w:rPr>
                <w:spacing w:val="75"/>
                <w:sz w:val="24"/>
              </w:rPr>
              <w:t xml:space="preserve"> </w:t>
            </w:r>
            <w:r>
              <w:rPr>
                <w:sz w:val="24"/>
              </w:rPr>
              <w:t>and</w:t>
            </w:r>
            <w:r>
              <w:rPr>
                <w:spacing w:val="82"/>
                <w:sz w:val="24"/>
              </w:rPr>
              <w:t xml:space="preserve"> </w:t>
            </w:r>
            <w:r>
              <w:rPr>
                <w:sz w:val="24"/>
              </w:rPr>
              <w:t>enhance</w:t>
            </w:r>
          </w:p>
          <w:p w14:paraId="21904CE8" w14:textId="77777777" w:rsidR="00EE6DEC" w:rsidRDefault="00235C88">
            <w:pPr>
              <w:pStyle w:val="TableParagraph"/>
              <w:spacing w:before="41"/>
              <w:ind w:left="107"/>
              <w:rPr>
                <w:sz w:val="24"/>
              </w:rPr>
            </w:pPr>
            <w:r>
              <w:rPr>
                <w:sz w:val="24"/>
              </w:rPr>
              <w:t>managerial</w:t>
            </w:r>
            <w:r>
              <w:rPr>
                <w:spacing w:val="-3"/>
                <w:sz w:val="24"/>
              </w:rPr>
              <w:t xml:space="preserve"> </w:t>
            </w:r>
            <w:r>
              <w:rPr>
                <w:sz w:val="24"/>
              </w:rPr>
              <w:t>effectiveness</w:t>
            </w:r>
          </w:p>
        </w:tc>
      </w:tr>
      <w:tr w:rsidR="00EE6DEC" w14:paraId="756A1E57" w14:textId="77777777">
        <w:trPr>
          <w:trHeight w:val="633"/>
        </w:trPr>
        <w:tc>
          <w:tcPr>
            <w:tcW w:w="425" w:type="dxa"/>
          </w:tcPr>
          <w:p w14:paraId="2298902E" w14:textId="77777777" w:rsidR="00EE6DEC" w:rsidRDefault="00235C88">
            <w:pPr>
              <w:pStyle w:val="TableParagraph"/>
              <w:spacing w:before="169"/>
              <w:ind w:right="48"/>
              <w:jc w:val="right"/>
              <w:rPr>
                <w:sz w:val="24"/>
              </w:rPr>
            </w:pPr>
            <w:r>
              <w:rPr>
                <w:sz w:val="24"/>
              </w:rPr>
              <w:t>6.</w:t>
            </w:r>
          </w:p>
        </w:tc>
        <w:tc>
          <w:tcPr>
            <w:tcW w:w="8880" w:type="dxa"/>
          </w:tcPr>
          <w:p w14:paraId="51DFE856" w14:textId="77777777" w:rsidR="00EE6DEC" w:rsidRDefault="00235C88">
            <w:pPr>
              <w:pStyle w:val="TableParagraph"/>
              <w:spacing w:line="270" w:lineRule="exact"/>
              <w:ind w:left="107"/>
              <w:rPr>
                <w:sz w:val="24"/>
              </w:rPr>
            </w:pPr>
            <w:r>
              <w:rPr>
                <w:sz w:val="24"/>
              </w:rPr>
              <w:t>Students</w:t>
            </w:r>
            <w:r>
              <w:rPr>
                <w:spacing w:val="26"/>
                <w:sz w:val="24"/>
              </w:rPr>
              <w:t xml:space="preserve"> </w:t>
            </w:r>
            <w:r>
              <w:rPr>
                <w:sz w:val="24"/>
              </w:rPr>
              <w:t>will</w:t>
            </w:r>
            <w:r>
              <w:rPr>
                <w:spacing w:val="25"/>
                <w:sz w:val="24"/>
              </w:rPr>
              <w:t xml:space="preserve"> </w:t>
            </w:r>
            <w:r>
              <w:rPr>
                <w:sz w:val="24"/>
              </w:rPr>
              <w:t>develop</w:t>
            </w:r>
            <w:r>
              <w:rPr>
                <w:spacing w:val="27"/>
                <w:sz w:val="24"/>
              </w:rPr>
              <w:t xml:space="preserve"> </w:t>
            </w:r>
            <w:r>
              <w:rPr>
                <w:sz w:val="24"/>
              </w:rPr>
              <w:t>positive</w:t>
            </w:r>
            <w:r>
              <w:rPr>
                <w:spacing w:val="26"/>
                <w:sz w:val="24"/>
              </w:rPr>
              <w:t xml:space="preserve"> </w:t>
            </w:r>
            <w:r>
              <w:rPr>
                <w:sz w:val="24"/>
              </w:rPr>
              <w:t>perspectives</w:t>
            </w:r>
            <w:r>
              <w:rPr>
                <w:spacing w:val="26"/>
                <w:sz w:val="24"/>
              </w:rPr>
              <w:t xml:space="preserve"> </w:t>
            </w:r>
            <w:r>
              <w:rPr>
                <w:sz w:val="24"/>
              </w:rPr>
              <w:t>and</w:t>
            </w:r>
            <w:r>
              <w:rPr>
                <w:spacing w:val="26"/>
                <w:sz w:val="24"/>
              </w:rPr>
              <w:t xml:space="preserve"> </w:t>
            </w:r>
            <w:r>
              <w:rPr>
                <w:sz w:val="24"/>
              </w:rPr>
              <w:t>skills</w:t>
            </w:r>
            <w:r>
              <w:rPr>
                <w:spacing w:val="27"/>
                <w:sz w:val="24"/>
              </w:rPr>
              <w:t xml:space="preserve"> </w:t>
            </w:r>
            <w:r>
              <w:rPr>
                <w:sz w:val="24"/>
              </w:rPr>
              <w:t>that</w:t>
            </w:r>
            <w:r>
              <w:rPr>
                <w:spacing w:val="25"/>
                <w:sz w:val="24"/>
              </w:rPr>
              <w:t xml:space="preserve"> </w:t>
            </w:r>
            <w:r>
              <w:rPr>
                <w:sz w:val="24"/>
              </w:rPr>
              <w:t>create</w:t>
            </w:r>
            <w:r>
              <w:rPr>
                <w:spacing w:val="26"/>
                <w:sz w:val="24"/>
              </w:rPr>
              <w:t xml:space="preserve"> </w:t>
            </w:r>
            <w:r>
              <w:rPr>
                <w:sz w:val="24"/>
              </w:rPr>
              <w:t>productive</w:t>
            </w:r>
            <w:r>
              <w:rPr>
                <w:spacing w:val="26"/>
                <w:sz w:val="24"/>
              </w:rPr>
              <w:t xml:space="preserve"> </w:t>
            </w:r>
            <w:r>
              <w:rPr>
                <w:sz w:val="24"/>
              </w:rPr>
              <w:t>managerial</w:t>
            </w:r>
          </w:p>
          <w:p w14:paraId="15E10ADB" w14:textId="77777777" w:rsidR="00EE6DEC" w:rsidRDefault="00235C88">
            <w:pPr>
              <w:pStyle w:val="TableParagraph"/>
              <w:spacing w:before="41"/>
              <w:ind w:left="107"/>
              <w:rPr>
                <w:sz w:val="24"/>
              </w:rPr>
            </w:pPr>
            <w:r>
              <w:rPr>
                <w:sz w:val="24"/>
              </w:rPr>
              <w:t>leaders</w:t>
            </w:r>
            <w:r>
              <w:rPr>
                <w:spacing w:val="-1"/>
                <w:sz w:val="24"/>
              </w:rPr>
              <w:t xml:space="preserve"> </w:t>
            </w:r>
            <w:r>
              <w:rPr>
                <w:sz w:val="24"/>
              </w:rPr>
              <w:t>and</w:t>
            </w:r>
            <w:r>
              <w:rPr>
                <w:spacing w:val="-1"/>
                <w:sz w:val="24"/>
              </w:rPr>
              <w:t xml:space="preserve"> </w:t>
            </w:r>
            <w:r>
              <w:rPr>
                <w:sz w:val="24"/>
              </w:rPr>
              <w:t>business</w:t>
            </w:r>
            <w:r>
              <w:rPr>
                <w:spacing w:val="-1"/>
                <w:sz w:val="24"/>
              </w:rPr>
              <w:t xml:space="preserve"> </w:t>
            </w:r>
            <w:r>
              <w:rPr>
                <w:sz w:val="24"/>
              </w:rPr>
              <w:t>networks</w:t>
            </w:r>
          </w:p>
        </w:tc>
      </w:tr>
      <w:tr w:rsidR="00EE6DEC" w14:paraId="299B6F00" w14:textId="77777777">
        <w:trPr>
          <w:trHeight w:val="318"/>
        </w:trPr>
        <w:tc>
          <w:tcPr>
            <w:tcW w:w="425" w:type="dxa"/>
          </w:tcPr>
          <w:p w14:paraId="031AE4F2" w14:textId="77777777" w:rsidR="00EE6DEC" w:rsidRDefault="00235C88">
            <w:pPr>
              <w:pStyle w:val="TableParagraph"/>
              <w:spacing w:before="13"/>
              <w:ind w:right="48"/>
              <w:jc w:val="right"/>
              <w:rPr>
                <w:sz w:val="24"/>
              </w:rPr>
            </w:pPr>
            <w:r>
              <w:rPr>
                <w:sz w:val="24"/>
              </w:rPr>
              <w:t>7.</w:t>
            </w:r>
          </w:p>
        </w:tc>
        <w:tc>
          <w:tcPr>
            <w:tcW w:w="8880" w:type="dxa"/>
          </w:tcPr>
          <w:p w14:paraId="39CDDCC6" w14:textId="77777777" w:rsidR="00EE6DEC" w:rsidRDefault="00235C88">
            <w:pPr>
              <w:pStyle w:val="TableParagraph"/>
              <w:spacing w:line="270" w:lineRule="exact"/>
              <w:ind w:left="107"/>
              <w:rPr>
                <w:sz w:val="24"/>
              </w:rPr>
            </w:pPr>
            <w:r>
              <w:rPr>
                <w:sz w:val="24"/>
              </w:rPr>
              <w:t>Students</w:t>
            </w:r>
            <w:r>
              <w:rPr>
                <w:spacing w:val="-1"/>
                <w:sz w:val="24"/>
              </w:rPr>
              <w:t xml:space="preserve"> </w:t>
            </w:r>
            <w:r>
              <w:rPr>
                <w:sz w:val="24"/>
              </w:rPr>
              <w:t>will act</w:t>
            </w:r>
            <w:r>
              <w:rPr>
                <w:spacing w:val="-1"/>
                <w:sz w:val="24"/>
              </w:rPr>
              <w:t xml:space="preserve"> </w:t>
            </w:r>
            <w:r>
              <w:rPr>
                <w:sz w:val="24"/>
              </w:rPr>
              <w:t>ethically</w:t>
            </w:r>
            <w:r>
              <w:rPr>
                <w:spacing w:val="-3"/>
                <w:sz w:val="24"/>
              </w:rPr>
              <w:t xml:space="preserve"> </w:t>
            </w:r>
            <w:r>
              <w:rPr>
                <w:sz w:val="24"/>
              </w:rPr>
              <w:t>and</w:t>
            </w:r>
            <w:r>
              <w:rPr>
                <w:spacing w:val="2"/>
                <w:sz w:val="24"/>
              </w:rPr>
              <w:t xml:space="preserve"> </w:t>
            </w:r>
            <w:r>
              <w:rPr>
                <w:sz w:val="24"/>
              </w:rPr>
              <w:t>responsibly</w:t>
            </w:r>
          </w:p>
        </w:tc>
      </w:tr>
      <w:tr w:rsidR="00EE6DEC" w14:paraId="35678121" w14:textId="77777777">
        <w:trPr>
          <w:trHeight w:val="633"/>
        </w:trPr>
        <w:tc>
          <w:tcPr>
            <w:tcW w:w="425" w:type="dxa"/>
          </w:tcPr>
          <w:p w14:paraId="4AFE2007" w14:textId="77777777" w:rsidR="00EE6DEC" w:rsidRDefault="00235C88">
            <w:pPr>
              <w:pStyle w:val="TableParagraph"/>
              <w:spacing w:before="171"/>
              <w:ind w:right="48"/>
              <w:jc w:val="right"/>
              <w:rPr>
                <w:sz w:val="24"/>
              </w:rPr>
            </w:pPr>
            <w:r>
              <w:rPr>
                <w:sz w:val="24"/>
              </w:rPr>
              <w:t>8.</w:t>
            </w:r>
          </w:p>
        </w:tc>
        <w:tc>
          <w:tcPr>
            <w:tcW w:w="8880" w:type="dxa"/>
          </w:tcPr>
          <w:p w14:paraId="121F7BE5" w14:textId="77777777" w:rsidR="00EE6DEC" w:rsidRDefault="00235C88">
            <w:pPr>
              <w:pStyle w:val="TableParagraph"/>
              <w:spacing w:line="270" w:lineRule="exact"/>
              <w:ind w:left="107"/>
              <w:rPr>
                <w:sz w:val="24"/>
              </w:rPr>
            </w:pPr>
            <w:r>
              <w:rPr>
                <w:sz w:val="24"/>
              </w:rPr>
              <w:t>Students</w:t>
            </w:r>
            <w:r>
              <w:rPr>
                <w:spacing w:val="37"/>
                <w:sz w:val="24"/>
              </w:rPr>
              <w:t xml:space="preserve"> </w:t>
            </w:r>
            <w:r>
              <w:rPr>
                <w:sz w:val="24"/>
              </w:rPr>
              <w:t>will</w:t>
            </w:r>
            <w:r>
              <w:rPr>
                <w:spacing w:val="37"/>
                <w:sz w:val="24"/>
              </w:rPr>
              <w:t xml:space="preserve"> </w:t>
            </w:r>
            <w:r>
              <w:rPr>
                <w:sz w:val="24"/>
              </w:rPr>
              <w:t>critically</w:t>
            </w:r>
            <w:r>
              <w:rPr>
                <w:spacing w:val="32"/>
                <w:sz w:val="24"/>
              </w:rPr>
              <w:t xml:space="preserve"> </w:t>
            </w:r>
            <w:r>
              <w:rPr>
                <w:sz w:val="24"/>
              </w:rPr>
              <w:t>evaluate</w:t>
            </w:r>
            <w:r>
              <w:rPr>
                <w:spacing w:val="36"/>
                <w:sz w:val="24"/>
              </w:rPr>
              <w:t xml:space="preserve"> </w:t>
            </w:r>
            <w:r>
              <w:rPr>
                <w:sz w:val="24"/>
              </w:rPr>
              <w:t>and</w:t>
            </w:r>
            <w:r>
              <w:rPr>
                <w:spacing w:val="39"/>
                <w:sz w:val="24"/>
              </w:rPr>
              <w:t xml:space="preserve"> </w:t>
            </w:r>
            <w:r>
              <w:rPr>
                <w:sz w:val="24"/>
              </w:rPr>
              <w:t>reflect</w:t>
            </w:r>
            <w:r>
              <w:rPr>
                <w:spacing w:val="37"/>
                <w:sz w:val="24"/>
              </w:rPr>
              <w:t xml:space="preserve"> </w:t>
            </w:r>
            <w:r>
              <w:rPr>
                <w:sz w:val="24"/>
              </w:rPr>
              <w:t>learning</w:t>
            </w:r>
            <w:r>
              <w:rPr>
                <w:spacing w:val="39"/>
                <w:sz w:val="24"/>
              </w:rPr>
              <w:t xml:space="preserve"> </w:t>
            </w:r>
            <w:r>
              <w:rPr>
                <w:sz w:val="24"/>
              </w:rPr>
              <w:t>and</w:t>
            </w:r>
            <w:r>
              <w:rPr>
                <w:spacing w:val="37"/>
                <w:sz w:val="24"/>
              </w:rPr>
              <w:t xml:space="preserve"> </w:t>
            </w:r>
            <w:r>
              <w:rPr>
                <w:sz w:val="24"/>
              </w:rPr>
              <w:t>development</w:t>
            </w:r>
            <w:r>
              <w:rPr>
                <w:spacing w:val="38"/>
                <w:sz w:val="24"/>
              </w:rPr>
              <w:t xml:space="preserve"> </w:t>
            </w:r>
            <w:r>
              <w:rPr>
                <w:sz w:val="24"/>
              </w:rPr>
              <w:t>throughout</w:t>
            </w:r>
            <w:r>
              <w:rPr>
                <w:spacing w:val="37"/>
                <w:sz w:val="24"/>
              </w:rPr>
              <w:t xml:space="preserve"> </w:t>
            </w:r>
            <w:proofErr w:type="gramStart"/>
            <w:r>
              <w:rPr>
                <w:sz w:val="24"/>
              </w:rPr>
              <w:t>their</w:t>
            </w:r>
            <w:proofErr w:type="gramEnd"/>
          </w:p>
          <w:p w14:paraId="5CE0C161" w14:textId="504764F1" w:rsidR="00EE6DEC" w:rsidRDefault="006C5078">
            <w:pPr>
              <w:pStyle w:val="TableParagraph"/>
              <w:spacing w:before="41"/>
              <w:ind w:left="107"/>
              <w:rPr>
                <w:sz w:val="24"/>
              </w:rPr>
            </w:pPr>
            <w:r>
              <w:rPr>
                <w:sz w:val="24"/>
              </w:rPr>
              <w:t>C</w:t>
            </w:r>
            <w:r w:rsidR="00235C88">
              <w:rPr>
                <w:sz w:val="24"/>
              </w:rPr>
              <w:t>areer</w:t>
            </w:r>
          </w:p>
        </w:tc>
      </w:tr>
    </w:tbl>
    <w:p w14:paraId="5ED18F20" w14:textId="77777777" w:rsidR="00EE6DEC" w:rsidRDefault="00EE6DEC">
      <w:pPr>
        <w:rPr>
          <w:sz w:val="24"/>
        </w:rPr>
        <w:sectPr w:rsidR="00EE6DEC">
          <w:pgSz w:w="11900" w:h="16840"/>
          <w:pgMar w:top="620" w:right="0" w:bottom="1540" w:left="320" w:header="0" w:footer="690" w:gutter="0"/>
          <w:cols w:space="720"/>
        </w:sectPr>
      </w:pPr>
    </w:p>
    <w:p w14:paraId="286CAB0C" w14:textId="77777777" w:rsidR="00EE6DEC" w:rsidRDefault="00235C88">
      <w:pPr>
        <w:spacing w:before="65"/>
        <w:ind w:left="940"/>
        <w:rPr>
          <w:b/>
          <w:sz w:val="24"/>
        </w:rPr>
      </w:pPr>
      <w:r>
        <w:rPr>
          <w:b/>
          <w:sz w:val="24"/>
        </w:rPr>
        <w:lastRenderedPageBreak/>
        <w:t>Operational</w:t>
      </w:r>
      <w:r>
        <w:rPr>
          <w:b/>
          <w:spacing w:val="-2"/>
          <w:sz w:val="24"/>
        </w:rPr>
        <w:t xml:space="preserve"> </w:t>
      </w:r>
      <w:r>
        <w:rPr>
          <w:b/>
          <w:sz w:val="24"/>
        </w:rPr>
        <w:t>Goals:</w:t>
      </w:r>
    </w:p>
    <w:p w14:paraId="6BEABED4" w14:textId="77777777" w:rsidR="00EE6DEC" w:rsidRDefault="00EE6DEC">
      <w:pPr>
        <w:pStyle w:val="BodyText"/>
        <w:rPr>
          <w:b/>
          <w:sz w:val="20"/>
        </w:rPr>
      </w:pPr>
    </w:p>
    <w:p w14:paraId="27A7B232" w14:textId="77777777" w:rsidR="00EE6DEC" w:rsidRDefault="00EE6DEC">
      <w:pPr>
        <w:pStyle w:val="BodyText"/>
        <w:spacing w:before="2" w:after="1"/>
        <w:rPr>
          <w:b/>
          <w:sz w:val="11"/>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8611"/>
      </w:tblGrid>
      <w:tr w:rsidR="00EE6DEC" w14:paraId="30882C3C" w14:textId="77777777">
        <w:trPr>
          <w:trHeight w:val="438"/>
        </w:trPr>
        <w:tc>
          <w:tcPr>
            <w:tcW w:w="9122" w:type="dxa"/>
            <w:gridSpan w:val="2"/>
            <w:shd w:val="clear" w:color="auto" w:fill="DBE4F0"/>
          </w:tcPr>
          <w:p w14:paraId="676BE049" w14:textId="77777777" w:rsidR="00EE6DEC" w:rsidRDefault="00235C88">
            <w:pPr>
              <w:pStyle w:val="TableParagraph"/>
              <w:spacing w:before="61"/>
              <w:ind w:left="107"/>
              <w:rPr>
                <w:b/>
                <w:sz w:val="24"/>
              </w:rPr>
            </w:pPr>
            <w:r>
              <w:rPr>
                <w:b/>
                <w:sz w:val="24"/>
              </w:rPr>
              <w:t>Broad-Based</w:t>
            </w:r>
            <w:r>
              <w:rPr>
                <w:b/>
                <w:spacing w:val="-2"/>
                <w:sz w:val="24"/>
              </w:rPr>
              <w:t xml:space="preserve"> </w:t>
            </w:r>
            <w:r>
              <w:rPr>
                <w:b/>
                <w:sz w:val="24"/>
              </w:rPr>
              <w:t>Operational</w:t>
            </w:r>
            <w:r>
              <w:rPr>
                <w:b/>
                <w:spacing w:val="-2"/>
                <w:sz w:val="24"/>
              </w:rPr>
              <w:t xml:space="preserve"> </w:t>
            </w:r>
            <w:r>
              <w:rPr>
                <w:b/>
                <w:sz w:val="24"/>
              </w:rPr>
              <w:t>Goals:</w:t>
            </w:r>
          </w:p>
        </w:tc>
      </w:tr>
      <w:tr w:rsidR="00EE6DEC" w14:paraId="47C4AFC6" w14:textId="77777777">
        <w:trPr>
          <w:trHeight w:val="551"/>
        </w:trPr>
        <w:tc>
          <w:tcPr>
            <w:tcW w:w="511" w:type="dxa"/>
          </w:tcPr>
          <w:p w14:paraId="7315B9DC" w14:textId="77777777" w:rsidR="00EE6DEC" w:rsidRDefault="00235C88">
            <w:pPr>
              <w:pStyle w:val="TableParagraph"/>
              <w:spacing w:before="111"/>
              <w:ind w:right="184"/>
              <w:jc w:val="right"/>
              <w:rPr>
                <w:sz w:val="24"/>
              </w:rPr>
            </w:pPr>
            <w:r>
              <w:rPr>
                <w:sz w:val="24"/>
              </w:rPr>
              <w:t>1</w:t>
            </w:r>
          </w:p>
        </w:tc>
        <w:tc>
          <w:tcPr>
            <w:tcW w:w="8611" w:type="dxa"/>
          </w:tcPr>
          <w:p w14:paraId="23881260" w14:textId="77777777" w:rsidR="00EE6DEC" w:rsidRDefault="00235C88">
            <w:pPr>
              <w:pStyle w:val="TableParagraph"/>
              <w:spacing w:line="268" w:lineRule="exact"/>
              <w:ind w:left="107"/>
              <w:rPr>
                <w:sz w:val="24"/>
              </w:rPr>
            </w:pPr>
            <w:r>
              <w:rPr>
                <w:sz w:val="24"/>
              </w:rPr>
              <w:t>FMS</w:t>
            </w:r>
            <w:r>
              <w:rPr>
                <w:spacing w:val="37"/>
                <w:sz w:val="24"/>
              </w:rPr>
              <w:t xml:space="preserve"> </w:t>
            </w:r>
            <w:r>
              <w:rPr>
                <w:sz w:val="24"/>
              </w:rPr>
              <w:t>intends</w:t>
            </w:r>
            <w:r>
              <w:rPr>
                <w:spacing w:val="36"/>
                <w:sz w:val="24"/>
              </w:rPr>
              <w:t xml:space="preserve"> </w:t>
            </w:r>
            <w:r>
              <w:rPr>
                <w:sz w:val="24"/>
              </w:rPr>
              <w:t>to</w:t>
            </w:r>
            <w:r>
              <w:rPr>
                <w:spacing w:val="36"/>
                <w:sz w:val="24"/>
              </w:rPr>
              <w:t xml:space="preserve"> </w:t>
            </w:r>
            <w:r>
              <w:rPr>
                <w:sz w:val="24"/>
              </w:rPr>
              <w:t>provide</w:t>
            </w:r>
            <w:r>
              <w:rPr>
                <w:spacing w:val="33"/>
                <w:sz w:val="24"/>
              </w:rPr>
              <w:t xml:space="preserve"> </w:t>
            </w:r>
            <w:r>
              <w:rPr>
                <w:sz w:val="24"/>
              </w:rPr>
              <w:t>educational</w:t>
            </w:r>
            <w:r>
              <w:rPr>
                <w:spacing w:val="36"/>
                <w:sz w:val="24"/>
              </w:rPr>
              <w:t xml:space="preserve"> </w:t>
            </w:r>
            <w:r>
              <w:rPr>
                <w:sz w:val="24"/>
              </w:rPr>
              <w:t>excellence</w:t>
            </w:r>
            <w:r>
              <w:rPr>
                <w:spacing w:val="38"/>
                <w:sz w:val="24"/>
              </w:rPr>
              <w:t xml:space="preserve"> </w:t>
            </w:r>
            <w:r>
              <w:rPr>
                <w:sz w:val="24"/>
              </w:rPr>
              <w:t>in</w:t>
            </w:r>
            <w:r>
              <w:rPr>
                <w:spacing w:val="36"/>
                <w:sz w:val="24"/>
              </w:rPr>
              <w:t xml:space="preserve"> </w:t>
            </w:r>
            <w:r>
              <w:rPr>
                <w:sz w:val="24"/>
              </w:rPr>
              <w:t>Teaching/Academic</w:t>
            </w:r>
            <w:r>
              <w:rPr>
                <w:spacing w:val="35"/>
                <w:sz w:val="24"/>
              </w:rPr>
              <w:t xml:space="preserve"> </w:t>
            </w:r>
            <w:r>
              <w:rPr>
                <w:sz w:val="24"/>
              </w:rPr>
              <w:t>Delivery</w:t>
            </w:r>
            <w:r>
              <w:rPr>
                <w:spacing w:val="32"/>
                <w:sz w:val="24"/>
              </w:rPr>
              <w:t xml:space="preserve"> </w:t>
            </w:r>
            <w:r>
              <w:rPr>
                <w:sz w:val="24"/>
              </w:rPr>
              <w:t>and</w:t>
            </w:r>
          </w:p>
          <w:p w14:paraId="3635C49E" w14:textId="77777777" w:rsidR="00EE6DEC" w:rsidRDefault="00235C88">
            <w:pPr>
              <w:pStyle w:val="TableParagraph"/>
              <w:spacing w:line="264" w:lineRule="exact"/>
              <w:ind w:left="107"/>
              <w:rPr>
                <w:sz w:val="24"/>
              </w:rPr>
            </w:pPr>
            <w:r>
              <w:rPr>
                <w:sz w:val="24"/>
              </w:rPr>
              <w:t>research.</w:t>
            </w:r>
          </w:p>
        </w:tc>
      </w:tr>
      <w:tr w:rsidR="00EE6DEC" w14:paraId="2745FF0B" w14:textId="77777777">
        <w:trPr>
          <w:trHeight w:val="551"/>
        </w:trPr>
        <w:tc>
          <w:tcPr>
            <w:tcW w:w="511" w:type="dxa"/>
          </w:tcPr>
          <w:p w14:paraId="5F98189E" w14:textId="77777777" w:rsidR="00EE6DEC" w:rsidRDefault="00235C88">
            <w:pPr>
              <w:pStyle w:val="TableParagraph"/>
              <w:spacing w:before="111"/>
              <w:ind w:right="184"/>
              <w:jc w:val="right"/>
              <w:rPr>
                <w:sz w:val="24"/>
              </w:rPr>
            </w:pPr>
            <w:r>
              <w:rPr>
                <w:sz w:val="24"/>
              </w:rPr>
              <w:t>2</w:t>
            </w:r>
          </w:p>
        </w:tc>
        <w:tc>
          <w:tcPr>
            <w:tcW w:w="8611" w:type="dxa"/>
          </w:tcPr>
          <w:p w14:paraId="68F54F7F" w14:textId="77777777" w:rsidR="00EE6DEC" w:rsidRDefault="00235C88">
            <w:pPr>
              <w:pStyle w:val="TableParagraph"/>
              <w:spacing w:line="268" w:lineRule="exact"/>
              <w:ind w:left="107"/>
              <w:rPr>
                <w:sz w:val="24"/>
              </w:rPr>
            </w:pPr>
            <w:r>
              <w:rPr>
                <w:sz w:val="24"/>
              </w:rPr>
              <w:t>FMS</w:t>
            </w:r>
            <w:r>
              <w:rPr>
                <w:spacing w:val="25"/>
                <w:sz w:val="24"/>
              </w:rPr>
              <w:t xml:space="preserve"> </w:t>
            </w:r>
            <w:r>
              <w:rPr>
                <w:sz w:val="24"/>
              </w:rPr>
              <w:t>will</w:t>
            </w:r>
            <w:r>
              <w:rPr>
                <w:spacing w:val="25"/>
                <w:sz w:val="24"/>
              </w:rPr>
              <w:t xml:space="preserve"> </w:t>
            </w:r>
            <w:r>
              <w:rPr>
                <w:sz w:val="24"/>
              </w:rPr>
              <w:t>facilitate</w:t>
            </w:r>
            <w:r>
              <w:rPr>
                <w:spacing w:val="27"/>
                <w:sz w:val="24"/>
              </w:rPr>
              <w:t xml:space="preserve"> </w:t>
            </w:r>
            <w:r>
              <w:rPr>
                <w:sz w:val="24"/>
              </w:rPr>
              <w:t>an</w:t>
            </w:r>
            <w:r>
              <w:rPr>
                <w:spacing w:val="25"/>
                <w:sz w:val="24"/>
              </w:rPr>
              <w:t xml:space="preserve"> </w:t>
            </w:r>
            <w:r>
              <w:rPr>
                <w:sz w:val="24"/>
              </w:rPr>
              <w:t>academically</w:t>
            </w:r>
            <w:r>
              <w:rPr>
                <w:spacing w:val="22"/>
                <w:sz w:val="24"/>
              </w:rPr>
              <w:t xml:space="preserve"> </w:t>
            </w:r>
            <w:r>
              <w:rPr>
                <w:sz w:val="24"/>
              </w:rPr>
              <w:t>conducive</w:t>
            </w:r>
            <w:r>
              <w:rPr>
                <w:spacing w:val="26"/>
                <w:sz w:val="24"/>
              </w:rPr>
              <w:t xml:space="preserve"> </w:t>
            </w:r>
            <w:r>
              <w:rPr>
                <w:sz w:val="24"/>
              </w:rPr>
              <w:t>environment</w:t>
            </w:r>
            <w:r>
              <w:rPr>
                <w:spacing w:val="25"/>
                <w:sz w:val="24"/>
              </w:rPr>
              <w:t xml:space="preserve"> </w:t>
            </w:r>
            <w:r>
              <w:rPr>
                <w:sz w:val="24"/>
              </w:rPr>
              <w:t>for</w:t>
            </w:r>
            <w:r>
              <w:rPr>
                <w:spacing w:val="29"/>
                <w:sz w:val="24"/>
              </w:rPr>
              <w:t xml:space="preserve"> </w:t>
            </w:r>
            <w:r>
              <w:rPr>
                <w:sz w:val="24"/>
              </w:rPr>
              <w:t>holistic</w:t>
            </w:r>
            <w:r>
              <w:rPr>
                <w:spacing w:val="26"/>
                <w:sz w:val="24"/>
              </w:rPr>
              <w:t xml:space="preserve"> </w:t>
            </w:r>
            <w:r>
              <w:rPr>
                <w:sz w:val="24"/>
              </w:rPr>
              <w:t>development</w:t>
            </w:r>
          </w:p>
          <w:p w14:paraId="25F79CC5" w14:textId="77777777" w:rsidR="00EE6DEC" w:rsidRDefault="00235C88">
            <w:pPr>
              <w:pStyle w:val="TableParagraph"/>
              <w:spacing w:line="264" w:lineRule="exact"/>
              <w:ind w:left="107"/>
              <w:rPr>
                <w:sz w:val="24"/>
              </w:rPr>
            </w:pPr>
            <w:r>
              <w:rPr>
                <w:sz w:val="24"/>
              </w:rPr>
              <w:t>of</w:t>
            </w:r>
            <w:r>
              <w:rPr>
                <w:spacing w:val="-1"/>
                <w:sz w:val="24"/>
              </w:rPr>
              <w:t xml:space="preserve"> </w:t>
            </w:r>
            <w:r>
              <w:rPr>
                <w:sz w:val="24"/>
              </w:rPr>
              <w:t>students.</w:t>
            </w:r>
          </w:p>
        </w:tc>
      </w:tr>
      <w:tr w:rsidR="00EE6DEC" w14:paraId="7A6FA6B7" w14:textId="77777777">
        <w:trPr>
          <w:trHeight w:val="551"/>
        </w:trPr>
        <w:tc>
          <w:tcPr>
            <w:tcW w:w="511" w:type="dxa"/>
          </w:tcPr>
          <w:p w14:paraId="43561BCB" w14:textId="77777777" w:rsidR="00EE6DEC" w:rsidRDefault="00235C88">
            <w:pPr>
              <w:pStyle w:val="TableParagraph"/>
              <w:spacing w:before="111"/>
              <w:ind w:right="184"/>
              <w:jc w:val="right"/>
              <w:rPr>
                <w:sz w:val="24"/>
              </w:rPr>
            </w:pPr>
            <w:r>
              <w:rPr>
                <w:sz w:val="24"/>
              </w:rPr>
              <w:t>3</w:t>
            </w:r>
          </w:p>
        </w:tc>
        <w:tc>
          <w:tcPr>
            <w:tcW w:w="8611" w:type="dxa"/>
          </w:tcPr>
          <w:p w14:paraId="59750992" w14:textId="77777777" w:rsidR="00EE6DEC" w:rsidRDefault="00235C88">
            <w:pPr>
              <w:pStyle w:val="TableParagraph"/>
              <w:spacing w:line="268" w:lineRule="exact"/>
              <w:ind w:left="107"/>
              <w:rPr>
                <w:sz w:val="24"/>
              </w:rPr>
            </w:pPr>
            <w:r>
              <w:rPr>
                <w:sz w:val="24"/>
              </w:rPr>
              <w:t>FMS</w:t>
            </w:r>
            <w:r>
              <w:rPr>
                <w:spacing w:val="24"/>
                <w:sz w:val="24"/>
              </w:rPr>
              <w:t xml:space="preserve"> </w:t>
            </w:r>
            <w:r>
              <w:rPr>
                <w:sz w:val="24"/>
              </w:rPr>
              <w:t>will</w:t>
            </w:r>
            <w:r>
              <w:rPr>
                <w:spacing w:val="82"/>
                <w:sz w:val="24"/>
              </w:rPr>
              <w:t xml:space="preserve"> </w:t>
            </w:r>
            <w:r>
              <w:rPr>
                <w:sz w:val="24"/>
              </w:rPr>
              <w:t>facilitate</w:t>
            </w:r>
            <w:r>
              <w:rPr>
                <w:spacing w:val="82"/>
                <w:sz w:val="24"/>
              </w:rPr>
              <w:t xml:space="preserve"> </w:t>
            </w:r>
            <w:r>
              <w:rPr>
                <w:sz w:val="24"/>
              </w:rPr>
              <w:t>environment</w:t>
            </w:r>
            <w:r>
              <w:rPr>
                <w:spacing w:val="82"/>
                <w:sz w:val="24"/>
              </w:rPr>
              <w:t xml:space="preserve"> </w:t>
            </w:r>
            <w:r>
              <w:rPr>
                <w:sz w:val="24"/>
              </w:rPr>
              <w:t>for</w:t>
            </w:r>
            <w:r>
              <w:rPr>
                <w:spacing w:val="83"/>
                <w:sz w:val="24"/>
              </w:rPr>
              <w:t xml:space="preserve"> </w:t>
            </w:r>
            <w:r>
              <w:rPr>
                <w:sz w:val="24"/>
              </w:rPr>
              <w:t>innovation</w:t>
            </w:r>
            <w:r>
              <w:rPr>
                <w:spacing w:val="83"/>
                <w:sz w:val="24"/>
              </w:rPr>
              <w:t xml:space="preserve"> </w:t>
            </w:r>
            <w:r>
              <w:rPr>
                <w:sz w:val="24"/>
              </w:rPr>
              <w:t>and</w:t>
            </w:r>
            <w:r>
              <w:rPr>
                <w:spacing w:val="85"/>
                <w:sz w:val="24"/>
              </w:rPr>
              <w:t xml:space="preserve"> </w:t>
            </w:r>
            <w:r>
              <w:rPr>
                <w:sz w:val="24"/>
              </w:rPr>
              <w:t>research</w:t>
            </w:r>
            <w:r>
              <w:rPr>
                <w:spacing w:val="84"/>
                <w:sz w:val="24"/>
              </w:rPr>
              <w:t xml:space="preserve"> </w:t>
            </w:r>
            <w:r>
              <w:rPr>
                <w:sz w:val="24"/>
              </w:rPr>
              <w:t>excellence</w:t>
            </w:r>
            <w:r>
              <w:rPr>
                <w:spacing w:val="83"/>
                <w:sz w:val="24"/>
              </w:rPr>
              <w:t xml:space="preserve"> </w:t>
            </w:r>
            <w:r>
              <w:rPr>
                <w:sz w:val="24"/>
              </w:rPr>
              <w:t>for</w:t>
            </w:r>
            <w:r>
              <w:rPr>
                <w:spacing w:val="83"/>
                <w:sz w:val="24"/>
              </w:rPr>
              <w:t xml:space="preserve"> </w:t>
            </w:r>
            <w:r>
              <w:rPr>
                <w:sz w:val="24"/>
              </w:rPr>
              <w:t>the</w:t>
            </w:r>
          </w:p>
          <w:p w14:paraId="79FD032C" w14:textId="77777777" w:rsidR="00EE6DEC" w:rsidRDefault="00235C88">
            <w:pPr>
              <w:pStyle w:val="TableParagraph"/>
              <w:spacing w:line="264" w:lineRule="exact"/>
              <w:ind w:left="107"/>
              <w:rPr>
                <w:sz w:val="24"/>
              </w:rPr>
            </w:pPr>
            <w:r>
              <w:rPr>
                <w:sz w:val="24"/>
              </w:rPr>
              <w:t>intellectual</w:t>
            </w:r>
            <w:r>
              <w:rPr>
                <w:spacing w:val="-2"/>
                <w:sz w:val="24"/>
              </w:rPr>
              <w:t xml:space="preserve"> </w:t>
            </w:r>
            <w:r>
              <w:rPr>
                <w:sz w:val="24"/>
              </w:rPr>
              <w:t>growth</w:t>
            </w:r>
            <w:r>
              <w:rPr>
                <w:spacing w:val="-1"/>
                <w:sz w:val="24"/>
              </w:rPr>
              <w:t xml:space="preserve"> </w:t>
            </w:r>
            <w:r>
              <w:rPr>
                <w:sz w:val="24"/>
              </w:rPr>
              <w:t>of</w:t>
            </w:r>
            <w:r>
              <w:rPr>
                <w:spacing w:val="-2"/>
                <w:sz w:val="24"/>
              </w:rPr>
              <w:t xml:space="preserve"> </w:t>
            </w:r>
            <w:r>
              <w:rPr>
                <w:sz w:val="24"/>
              </w:rPr>
              <w:t>faculty.</w:t>
            </w:r>
          </w:p>
        </w:tc>
      </w:tr>
      <w:tr w:rsidR="00EE6DEC" w14:paraId="0ADE9E7D" w14:textId="77777777">
        <w:trPr>
          <w:trHeight w:val="551"/>
        </w:trPr>
        <w:tc>
          <w:tcPr>
            <w:tcW w:w="511" w:type="dxa"/>
          </w:tcPr>
          <w:p w14:paraId="285BC4E0" w14:textId="77777777" w:rsidR="00EE6DEC" w:rsidRDefault="00235C88">
            <w:pPr>
              <w:pStyle w:val="TableParagraph"/>
              <w:spacing w:before="111"/>
              <w:ind w:right="184"/>
              <w:jc w:val="right"/>
              <w:rPr>
                <w:sz w:val="24"/>
              </w:rPr>
            </w:pPr>
            <w:r>
              <w:rPr>
                <w:sz w:val="24"/>
              </w:rPr>
              <w:t>4</w:t>
            </w:r>
          </w:p>
        </w:tc>
        <w:tc>
          <w:tcPr>
            <w:tcW w:w="8611" w:type="dxa"/>
          </w:tcPr>
          <w:p w14:paraId="639C8BBB" w14:textId="77777777" w:rsidR="00EE6DEC" w:rsidRDefault="00235C88">
            <w:pPr>
              <w:pStyle w:val="TableParagraph"/>
              <w:spacing w:line="268" w:lineRule="exact"/>
              <w:ind w:left="107"/>
              <w:rPr>
                <w:sz w:val="24"/>
              </w:rPr>
            </w:pPr>
            <w:r>
              <w:rPr>
                <w:sz w:val="24"/>
              </w:rPr>
              <w:t>FMS</w:t>
            </w:r>
            <w:r>
              <w:rPr>
                <w:spacing w:val="42"/>
                <w:sz w:val="24"/>
              </w:rPr>
              <w:t xml:space="preserve"> </w:t>
            </w:r>
            <w:r>
              <w:rPr>
                <w:sz w:val="24"/>
              </w:rPr>
              <w:t>will</w:t>
            </w:r>
            <w:r>
              <w:rPr>
                <w:spacing w:val="43"/>
                <w:sz w:val="24"/>
              </w:rPr>
              <w:t xml:space="preserve"> </w:t>
            </w:r>
            <w:r>
              <w:rPr>
                <w:sz w:val="24"/>
              </w:rPr>
              <w:t>facilitate</w:t>
            </w:r>
            <w:r>
              <w:rPr>
                <w:spacing w:val="42"/>
                <w:sz w:val="24"/>
              </w:rPr>
              <w:t xml:space="preserve"> </w:t>
            </w:r>
            <w:r>
              <w:rPr>
                <w:sz w:val="24"/>
              </w:rPr>
              <w:t>cultivation</w:t>
            </w:r>
            <w:r>
              <w:rPr>
                <w:spacing w:val="42"/>
                <w:sz w:val="24"/>
              </w:rPr>
              <w:t xml:space="preserve"> </w:t>
            </w:r>
            <w:r>
              <w:rPr>
                <w:sz w:val="24"/>
              </w:rPr>
              <w:t>of</w:t>
            </w:r>
            <w:r>
              <w:rPr>
                <w:spacing w:val="42"/>
                <w:sz w:val="24"/>
              </w:rPr>
              <w:t xml:space="preserve"> </w:t>
            </w:r>
            <w:r>
              <w:rPr>
                <w:sz w:val="24"/>
              </w:rPr>
              <w:t>core</w:t>
            </w:r>
            <w:r>
              <w:rPr>
                <w:spacing w:val="43"/>
                <w:sz w:val="24"/>
              </w:rPr>
              <w:t xml:space="preserve"> </w:t>
            </w:r>
            <w:r>
              <w:rPr>
                <w:sz w:val="24"/>
              </w:rPr>
              <w:t>values</w:t>
            </w:r>
            <w:r>
              <w:rPr>
                <w:spacing w:val="41"/>
                <w:sz w:val="24"/>
              </w:rPr>
              <w:t xml:space="preserve"> </w:t>
            </w:r>
            <w:r>
              <w:rPr>
                <w:sz w:val="24"/>
              </w:rPr>
              <w:t>of</w:t>
            </w:r>
            <w:r>
              <w:rPr>
                <w:spacing w:val="44"/>
                <w:sz w:val="24"/>
              </w:rPr>
              <w:t xml:space="preserve"> </w:t>
            </w:r>
            <w:r>
              <w:rPr>
                <w:sz w:val="24"/>
              </w:rPr>
              <w:t>the</w:t>
            </w:r>
            <w:r>
              <w:rPr>
                <w:spacing w:val="42"/>
                <w:sz w:val="24"/>
              </w:rPr>
              <w:t xml:space="preserve"> </w:t>
            </w:r>
            <w:r>
              <w:rPr>
                <w:sz w:val="24"/>
              </w:rPr>
              <w:t>university</w:t>
            </w:r>
            <w:r>
              <w:rPr>
                <w:spacing w:val="39"/>
                <w:sz w:val="24"/>
              </w:rPr>
              <w:t xml:space="preserve"> </w:t>
            </w:r>
            <w:r>
              <w:rPr>
                <w:sz w:val="24"/>
              </w:rPr>
              <w:t>and</w:t>
            </w:r>
            <w:r>
              <w:rPr>
                <w:spacing w:val="45"/>
                <w:sz w:val="24"/>
              </w:rPr>
              <w:t xml:space="preserve"> </w:t>
            </w:r>
            <w:r>
              <w:rPr>
                <w:sz w:val="24"/>
              </w:rPr>
              <w:t>ethical</w:t>
            </w:r>
            <w:r>
              <w:rPr>
                <w:spacing w:val="43"/>
                <w:sz w:val="24"/>
              </w:rPr>
              <w:t xml:space="preserve"> </w:t>
            </w:r>
            <w:r>
              <w:rPr>
                <w:sz w:val="24"/>
              </w:rPr>
              <w:t>conduct</w:t>
            </w:r>
          </w:p>
          <w:p w14:paraId="07A97448" w14:textId="77777777" w:rsidR="00EE6DEC" w:rsidRDefault="00235C88">
            <w:pPr>
              <w:pStyle w:val="TableParagraph"/>
              <w:spacing w:line="264" w:lineRule="exact"/>
              <w:ind w:left="107"/>
              <w:rPr>
                <w:sz w:val="24"/>
              </w:rPr>
            </w:pPr>
            <w:r>
              <w:rPr>
                <w:sz w:val="24"/>
              </w:rPr>
              <w:t>amongst</w:t>
            </w:r>
            <w:r>
              <w:rPr>
                <w:spacing w:val="-1"/>
                <w:sz w:val="24"/>
              </w:rPr>
              <w:t xml:space="preserve"> </w:t>
            </w:r>
            <w:r>
              <w:rPr>
                <w:sz w:val="24"/>
              </w:rPr>
              <w:t>students,</w:t>
            </w:r>
            <w:r>
              <w:rPr>
                <w:spacing w:val="-1"/>
                <w:sz w:val="24"/>
              </w:rPr>
              <w:t xml:space="preserve"> </w:t>
            </w:r>
            <w:proofErr w:type="gramStart"/>
            <w:r>
              <w:rPr>
                <w:sz w:val="24"/>
              </w:rPr>
              <w:t>faculty</w:t>
            </w:r>
            <w:proofErr w:type="gramEnd"/>
            <w:r>
              <w:rPr>
                <w:spacing w:val="-4"/>
                <w:sz w:val="24"/>
              </w:rPr>
              <w:t xml:space="preserve"> </w:t>
            </w:r>
            <w:r>
              <w:rPr>
                <w:sz w:val="24"/>
              </w:rPr>
              <w:t>and</w:t>
            </w:r>
            <w:r>
              <w:rPr>
                <w:spacing w:val="-1"/>
                <w:sz w:val="24"/>
              </w:rPr>
              <w:t xml:space="preserve"> </w:t>
            </w:r>
            <w:r>
              <w:rPr>
                <w:sz w:val="24"/>
              </w:rPr>
              <w:t>staff.</w:t>
            </w:r>
          </w:p>
        </w:tc>
      </w:tr>
      <w:tr w:rsidR="00EE6DEC" w14:paraId="31FB1C76" w14:textId="77777777">
        <w:trPr>
          <w:trHeight w:val="554"/>
        </w:trPr>
        <w:tc>
          <w:tcPr>
            <w:tcW w:w="511" w:type="dxa"/>
          </w:tcPr>
          <w:p w14:paraId="1972DAF5" w14:textId="77777777" w:rsidR="00EE6DEC" w:rsidRDefault="00235C88">
            <w:pPr>
              <w:pStyle w:val="TableParagraph"/>
              <w:spacing w:before="111"/>
              <w:ind w:right="184"/>
              <w:jc w:val="right"/>
              <w:rPr>
                <w:sz w:val="24"/>
              </w:rPr>
            </w:pPr>
            <w:r>
              <w:rPr>
                <w:sz w:val="24"/>
              </w:rPr>
              <w:t>5</w:t>
            </w:r>
          </w:p>
        </w:tc>
        <w:tc>
          <w:tcPr>
            <w:tcW w:w="8611" w:type="dxa"/>
          </w:tcPr>
          <w:p w14:paraId="6646AFA9" w14:textId="77777777" w:rsidR="00EE6DEC" w:rsidRDefault="00235C88">
            <w:pPr>
              <w:pStyle w:val="TableParagraph"/>
              <w:spacing w:line="270" w:lineRule="exact"/>
              <w:ind w:left="107"/>
              <w:rPr>
                <w:sz w:val="24"/>
              </w:rPr>
            </w:pPr>
            <w:r>
              <w:rPr>
                <w:sz w:val="24"/>
              </w:rPr>
              <w:t>FMS</w:t>
            </w:r>
            <w:r>
              <w:rPr>
                <w:spacing w:val="17"/>
                <w:sz w:val="24"/>
              </w:rPr>
              <w:t xml:space="preserve"> </w:t>
            </w:r>
            <w:r>
              <w:rPr>
                <w:sz w:val="24"/>
              </w:rPr>
              <w:t>will</w:t>
            </w:r>
            <w:r>
              <w:rPr>
                <w:spacing w:val="76"/>
                <w:sz w:val="24"/>
              </w:rPr>
              <w:t xml:space="preserve"> </w:t>
            </w:r>
            <w:r>
              <w:rPr>
                <w:sz w:val="24"/>
              </w:rPr>
              <w:t>encourage</w:t>
            </w:r>
            <w:r>
              <w:rPr>
                <w:spacing w:val="77"/>
                <w:sz w:val="24"/>
              </w:rPr>
              <w:t xml:space="preserve"> </w:t>
            </w:r>
            <w:r>
              <w:rPr>
                <w:sz w:val="24"/>
              </w:rPr>
              <w:t>cultural</w:t>
            </w:r>
            <w:r>
              <w:rPr>
                <w:spacing w:val="76"/>
                <w:sz w:val="24"/>
              </w:rPr>
              <w:t xml:space="preserve"> </w:t>
            </w:r>
            <w:r>
              <w:rPr>
                <w:sz w:val="24"/>
              </w:rPr>
              <w:t>diversity</w:t>
            </w:r>
            <w:r>
              <w:rPr>
                <w:spacing w:val="74"/>
                <w:sz w:val="24"/>
              </w:rPr>
              <w:t xml:space="preserve"> </w:t>
            </w:r>
            <w:r>
              <w:rPr>
                <w:sz w:val="24"/>
              </w:rPr>
              <w:t>and</w:t>
            </w:r>
            <w:r>
              <w:rPr>
                <w:spacing w:val="77"/>
                <w:sz w:val="24"/>
              </w:rPr>
              <w:t xml:space="preserve"> </w:t>
            </w:r>
            <w:r>
              <w:rPr>
                <w:sz w:val="24"/>
              </w:rPr>
              <w:t>a</w:t>
            </w:r>
            <w:r>
              <w:rPr>
                <w:spacing w:val="77"/>
                <w:sz w:val="24"/>
              </w:rPr>
              <w:t xml:space="preserve"> </w:t>
            </w:r>
            <w:r>
              <w:rPr>
                <w:sz w:val="24"/>
              </w:rPr>
              <w:t>sense</w:t>
            </w:r>
            <w:r>
              <w:rPr>
                <w:spacing w:val="74"/>
                <w:sz w:val="24"/>
              </w:rPr>
              <w:t xml:space="preserve"> </w:t>
            </w:r>
            <w:r>
              <w:rPr>
                <w:sz w:val="24"/>
              </w:rPr>
              <w:t>of</w:t>
            </w:r>
            <w:r>
              <w:rPr>
                <w:spacing w:val="75"/>
                <w:sz w:val="24"/>
              </w:rPr>
              <w:t xml:space="preserve"> </w:t>
            </w:r>
            <w:r>
              <w:rPr>
                <w:sz w:val="24"/>
              </w:rPr>
              <w:t>social</w:t>
            </w:r>
            <w:r>
              <w:rPr>
                <w:spacing w:val="75"/>
                <w:sz w:val="24"/>
              </w:rPr>
              <w:t xml:space="preserve"> </w:t>
            </w:r>
            <w:r>
              <w:rPr>
                <w:sz w:val="24"/>
              </w:rPr>
              <w:t>and</w:t>
            </w:r>
            <w:r>
              <w:rPr>
                <w:spacing w:val="78"/>
                <w:sz w:val="24"/>
              </w:rPr>
              <w:t xml:space="preserve"> </w:t>
            </w:r>
            <w:r>
              <w:rPr>
                <w:sz w:val="24"/>
              </w:rPr>
              <w:t>environmental</w:t>
            </w:r>
          </w:p>
          <w:p w14:paraId="40CDCB40" w14:textId="77777777" w:rsidR="00EE6DEC" w:rsidRDefault="00235C88">
            <w:pPr>
              <w:pStyle w:val="TableParagraph"/>
              <w:spacing w:line="264" w:lineRule="exact"/>
              <w:ind w:left="107"/>
              <w:rPr>
                <w:sz w:val="24"/>
              </w:rPr>
            </w:pPr>
            <w:r>
              <w:rPr>
                <w:sz w:val="24"/>
              </w:rPr>
              <w:t>responsibility.</w:t>
            </w:r>
          </w:p>
        </w:tc>
      </w:tr>
      <w:tr w:rsidR="00EE6DEC" w14:paraId="6C8367F2" w14:textId="77777777">
        <w:trPr>
          <w:trHeight w:val="552"/>
        </w:trPr>
        <w:tc>
          <w:tcPr>
            <w:tcW w:w="511" w:type="dxa"/>
          </w:tcPr>
          <w:p w14:paraId="097F95EA" w14:textId="77777777" w:rsidR="00EE6DEC" w:rsidRDefault="00235C88">
            <w:pPr>
              <w:pStyle w:val="TableParagraph"/>
              <w:spacing w:before="112"/>
              <w:ind w:right="184"/>
              <w:jc w:val="right"/>
              <w:rPr>
                <w:sz w:val="24"/>
              </w:rPr>
            </w:pPr>
            <w:r>
              <w:rPr>
                <w:sz w:val="24"/>
              </w:rPr>
              <w:t>6</w:t>
            </w:r>
          </w:p>
        </w:tc>
        <w:tc>
          <w:tcPr>
            <w:tcW w:w="8611" w:type="dxa"/>
          </w:tcPr>
          <w:p w14:paraId="7EA6EA93" w14:textId="77777777" w:rsidR="00EE6DEC" w:rsidRDefault="00235C88">
            <w:pPr>
              <w:pStyle w:val="TableParagraph"/>
              <w:spacing w:line="268" w:lineRule="exact"/>
              <w:ind w:left="107"/>
              <w:rPr>
                <w:sz w:val="24"/>
              </w:rPr>
            </w:pPr>
            <w:r>
              <w:rPr>
                <w:sz w:val="24"/>
              </w:rPr>
              <w:t>FMS</w:t>
            </w:r>
            <w:r>
              <w:rPr>
                <w:spacing w:val="20"/>
                <w:sz w:val="24"/>
              </w:rPr>
              <w:t xml:space="preserve"> </w:t>
            </w:r>
            <w:r>
              <w:rPr>
                <w:sz w:val="24"/>
              </w:rPr>
              <w:t>will</w:t>
            </w:r>
            <w:r>
              <w:rPr>
                <w:spacing w:val="79"/>
                <w:sz w:val="24"/>
              </w:rPr>
              <w:t xml:space="preserve"> </w:t>
            </w:r>
            <w:r>
              <w:rPr>
                <w:sz w:val="24"/>
              </w:rPr>
              <w:t>provide</w:t>
            </w:r>
            <w:r>
              <w:rPr>
                <w:spacing w:val="77"/>
                <w:sz w:val="24"/>
              </w:rPr>
              <w:t xml:space="preserve"> </w:t>
            </w:r>
            <w:r>
              <w:rPr>
                <w:sz w:val="24"/>
              </w:rPr>
              <w:t>ample</w:t>
            </w:r>
            <w:r>
              <w:rPr>
                <w:spacing w:val="78"/>
                <w:sz w:val="24"/>
              </w:rPr>
              <w:t xml:space="preserve"> </w:t>
            </w:r>
            <w:r>
              <w:rPr>
                <w:sz w:val="24"/>
              </w:rPr>
              <w:t>opportunities</w:t>
            </w:r>
            <w:r>
              <w:rPr>
                <w:spacing w:val="79"/>
                <w:sz w:val="24"/>
              </w:rPr>
              <w:t xml:space="preserve"> </w:t>
            </w:r>
            <w:r>
              <w:rPr>
                <w:sz w:val="24"/>
              </w:rPr>
              <w:t>for</w:t>
            </w:r>
            <w:r>
              <w:rPr>
                <w:spacing w:val="77"/>
                <w:sz w:val="24"/>
              </w:rPr>
              <w:t xml:space="preserve"> </w:t>
            </w:r>
            <w:r>
              <w:rPr>
                <w:sz w:val="24"/>
              </w:rPr>
              <w:t>international</w:t>
            </w:r>
            <w:r>
              <w:rPr>
                <w:spacing w:val="79"/>
                <w:sz w:val="24"/>
              </w:rPr>
              <w:t xml:space="preserve"> </w:t>
            </w:r>
            <w:r>
              <w:rPr>
                <w:sz w:val="24"/>
              </w:rPr>
              <w:t>exposure</w:t>
            </w:r>
            <w:r>
              <w:rPr>
                <w:spacing w:val="77"/>
                <w:sz w:val="24"/>
              </w:rPr>
              <w:t xml:space="preserve"> </w:t>
            </w:r>
            <w:r>
              <w:rPr>
                <w:sz w:val="24"/>
              </w:rPr>
              <w:t>to</w:t>
            </w:r>
            <w:r>
              <w:rPr>
                <w:spacing w:val="81"/>
                <w:sz w:val="24"/>
              </w:rPr>
              <w:t xml:space="preserve"> </w:t>
            </w:r>
            <w:r>
              <w:rPr>
                <w:sz w:val="24"/>
              </w:rPr>
              <w:t>faculty</w:t>
            </w:r>
            <w:r>
              <w:rPr>
                <w:spacing w:val="74"/>
                <w:sz w:val="24"/>
              </w:rPr>
              <w:t xml:space="preserve"> </w:t>
            </w:r>
            <w:r>
              <w:rPr>
                <w:sz w:val="24"/>
              </w:rPr>
              <w:t>and</w:t>
            </w:r>
          </w:p>
          <w:p w14:paraId="64820EEC" w14:textId="77777777" w:rsidR="00EE6DEC" w:rsidRDefault="00235C88">
            <w:pPr>
              <w:pStyle w:val="TableParagraph"/>
              <w:spacing w:line="264" w:lineRule="exact"/>
              <w:ind w:left="107"/>
              <w:rPr>
                <w:sz w:val="24"/>
              </w:rPr>
            </w:pPr>
            <w:r>
              <w:rPr>
                <w:sz w:val="24"/>
              </w:rPr>
              <w:t>students.</w:t>
            </w:r>
          </w:p>
        </w:tc>
      </w:tr>
      <w:tr w:rsidR="00EE6DEC" w14:paraId="4951BE61" w14:textId="77777777">
        <w:trPr>
          <w:trHeight w:val="551"/>
        </w:trPr>
        <w:tc>
          <w:tcPr>
            <w:tcW w:w="511" w:type="dxa"/>
          </w:tcPr>
          <w:p w14:paraId="0837A48E" w14:textId="77777777" w:rsidR="00EE6DEC" w:rsidRDefault="00235C88">
            <w:pPr>
              <w:pStyle w:val="TableParagraph"/>
              <w:spacing w:before="111"/>
              <w:ind w:right="184"/>
              <w:jc w:val="right"/>
              <w:rPr>
                <w:sz w:val="24"/>
              </w:rPr>
            </w:pPr>
            <w:r>
              <w:rPr>
                <w:sz w:val="24"/>
              </w:rPr>
              <w:t>7</w:t>
            </w:r>
          </w:p>
        </w:tc>
        <w:tc>
          <w:tcPr>
            <w:tcW w:w="8611" w:type="dxa"/>
          </w:tcPr>
          <w:p w14:paraId="59B095F4" w14:textId="77777777" w:rsidR="00EE6DEC" w:rsidRDefault="00235C88">
            <w:pPr>
              <w:pStyle w:val="TableParagraph"/>
              <w:spacing w:line="268" w:lineRule="exact"/>
              <w:ind w:left="107"/>
              <w:rPr>
                <w:sz w:val="24"/>
              </w:rPr>
            </w:pPr>
            <w:r>
              <w:rPr>
                <w:sz w:val="24"/>
              </w:rPr>
              <w:t>FMS</w:t>
            </w:r>
            <w:r>
              <w:rPr>
                <w:spacing w:val="22"/>
                <w:sz w:val="24"/>
              </w:rPr>
              <w:t xml:space="preserve"> </w:t>
            </w:r>
            <w:r>
              <w:rPr>
                <w:sz w:val="24"/>
              </w:rPr>
              <w:t>will</w:t>
            </w:r>
            <w:r>
              <w:rPr>
                <w:spacing w:val="23"/>
                <w:sz w:val="24"/>
              </w:rPr>
              <w:t xml:space="preserve"> </w:t>
            </w:r>
            <w:r>
              <w:rPr>
                <w:sz w:val="24"/>
              </w:rPr>
              <w:t>be</w:t>
            </w:r>
            <w:r>
              <w:rPr>
                <w:spacing w:val="20"/>
                <w:sz w:val="24"/>
              </w:rPr>
              <w:t xml:space="preserve"> </w:t>
            </w:r>
            <w:r>
              <w:rPr>
                <w:sz w:val="24"/>
              </w:rPr>
              <w:t>involved</w:t>
            </w:r>
            <w:r>
              <w:rPr>
                <w:spacing w:val="22"/>
                <w:sz w:val="24"/>
              </w:rPr>
              <w:t xml:space="preserve"> </w:t>
            </w:r>
            <w:r>
              <w:rPr>
                <w:sz w:val="24"/>
              </w:rPr>
              <w:t>in</w:t>
            </w:r>
            <w:r>
              <w:rPr>
                <w:spacing w:val="20"/>
                <w:sz w:val="24"/>
              </w:rPr>
              <w:t xml:space="preserve"> </w:t>
            </w:r>
            <w:r>
              <w:rPr>
                <w:sz w:val="24"/>
              </w:rPr>
              <w:t>continual</w:t>
            </w:r>
            <w:r>
              <w:rPr>
                <w:spacing w:val="22"/>
                <w:sz w:val="24"/>
              </w:rPr>
              <w:t xml:space="preserve"> </w:t>
            </w:r>
            <w:r>
              <w:rPr>
                <w:sz w:val="24"/>
              </w:rPr>
              <w:t>improvement</w:t>
            </w:r>
            <w:r>
              <w:rPr>
                <w:spacing w:val="20"/>
                <w:sz w:val="24"/>
              </w:rPr>
              <w:t xml:space="preserve"> </w:t>
            </w:r>
            <w:r>
              <w:rPr>
                <w:sz w:val="24"/>
              </w:rPr>
              <w:t>of</w:t>
            </w:r>
            <w:r>
              <w:rPr>
                <w:spacing w:val="22"/>
                <w:sz w:val="24"/>
              </w:rPr>
              <w:t xml:space="preserve"> </w:t>
            </w:r>
            <w:r>
              <w:rPr>
                <w:sz w:val="24"/>
              </w:rPr>
              <w:t>processes</w:t>
            </w:r>
            <w:r>
              <w:rPr>
                <w:spacing w:val="21"/>
                <w:sz w:val="24"/>
              </w:rPr>
              <w:t xml:space="preserve"> </w:t>
            </w:r>
            <w:r>
              <w:rPr>
                <w:sz w:val="24"/>
              </w:rPr>
              <w:t>and</w:t>
            </w:r>
            <w:r>
              <w:rPr>
                <w:spacing w:val="22"/>
                <w:sz w:val="24"/>
              </w:rPr>
              <w:t xml:space="preserve"> </w:t>
            </w:r>
            <w:r>
              <w:rPr>
                <w:sz w:val="24"/>
              </w:rPr>
              <w:t>systems</w:t>
            </w:r>
            <w:r>
              <w:rPr>
                <w:spacing w:val="23"/>
                <w:sz w:val="24"/>
              </w:rPr>
              <w:t xml:space="preserve"> </w:t>
            </w:r>
            <w:proofErr w:type="spellStart"/>
            <w:r>
              <w:rPr>
                <w:sz w:val="24"/>
              </w:rPr>
              <w:t>andaim</w:t>
            </w:r>
            <w:proofErr w:type="spellEnd"/>
            <w:r>
              <w:rPr>
                <w:spacing w:val="22"/>
                <w:sz w:val="24"/>
              </w:rPr>
              <w:t xml:space="preserve"> </w:t>
            </w:r>
            <w:r>
              <w:rPr>
                <w:sz w:val="24"/>
              </w:rPr>
              <w:t>to</w:t>
            </w:r>
          </w:p>
          <w:p w14:paraId="66759E96" w14:textId="77777777" w:rsidR="00EE6DEC" w:rsidRDefault="00235C88">
            <w:pPr>
              <w:pStyle w:val="TableParagraph"/>
              <w:spacing w:line="264" w:lineRule="exact"/>
              <w:ind w:left="107"/>
              <w:rPr>
                <w:sz w:val="24"/>
              </w:rPr>
            </w:pPr>
            <w:r>
              <w:rPr>
                <w:sz w:val="24"/>
              </w:rPr>
              <w:t>attain</w:t>
            </w:r>
            <w:r>
              <w:rPr>
                <w:spacing w:val="-2"/>
                <w:sz w:val="24"/>
              </w:rPr>
              <w:t xml:space="preserve"> </w:t>
            </w:r>
            <w:r>
              <w:rPr>
                <w:sz w:val="24"/>
              </w:rPr>
              <w:t>national</w:t>
            </w:r>
            <w:r>
              <w:rPr>
                <w:spacing w:val="-1"/>
                <w:sz w:val="24"/>
              </w:rPr>
              <w:t xml:space="preserve"> </w:t>
            </w:r>
            <w:r>
              <w:rPr>
                <w:sz w:val="24"/>
              </w:rPr>
              <w:t>and</w:t>
            </w:r>
            <w:r>
              <w:rPr>
                <w:spacing w:val="-2"/>
                <w:sz w:val="24"/>
              </w:rPr>
              <w:t xml:space="preserve"> </w:t>
            </w:r>
            <w:r>
              <w:rPr>
                <w:sz w:val="24"/>
              </w:rPr>
              <w:t>international</w:t>
            </w:r>
            <w:r>
              <w:rPr>
                <w:spacing w:val="-1"/>
                <w:sz w:val="24"/>
              </w:rPr>
              <w:t xml:space="preserve"> </w:t>
            </w:r>
            <w:r>
              <w:rPr>
                <w:sz w:val="24"/>
              </w:rPr>
              <w:t>accreditations</w:t>
            </w:r>
            <w:r>
              <w:rPr>
                <w:spacing w:val="-1"/>
                <w:sz w:val="24"/>
              </w:rPr>
              <w:t xml:space="preserve"> </w:t>
            </w:r>
            <w:r>
              <w:rPr>
                <w:sz w:val="24"/>
              </w:rPr>
              <w:t>and university</w:t>
            </w:r>
            <w:r>
              <w:rPr>
                <w:spacing w:val="-6"/>
                <w:sz w:val="24"/>
              </w:rPr>
              <w:t xml:space="preserve"> </w:t>
            </w:r>
            <w:r>
              <w:rPr>
                <w:sz w:val="24"/>
              </w:rPr>
              <w:t>rankings.</w:t>
            </w:r>
          </w:p>
        </w:tc>
      </w:tr>
      <w:tr w:rsidR="00EE6DEC" w14:paraId="31130F05" w14:textId="77777777">
        <w:trPr>
          <w:trHeight w:val="551"/>
        </w:trPr>
        <w:tc>
          <w:tcPr>
            <w:tcW w:w="511" w:type="dxa"/>
          </w:tcPr>
          <w:p w14:paraId="60015991" w14:textId="77777777" w:rsidR="00EE6DEC" w:rsidRDefault="00235C88">
            <w:pPr>
              <w:pStyle w:val="TableParagraph"/>
              <w:spacing w:before="111"/>
              <w:ind w:right="184"/>
              <w:jc w:val="right"/>
              <w:rPr>
                <w:sz w:val="24"/>
              </w:rPr>
            </w:pPr>
            <w:r>
              <w:rPr>
                <w:sz w:val="24"/>
              </w:rPr>
              <w:t>8</w:t>
            </w:r>
          </w:p>
        </w:tc>
        <w:tc>
          <w:tcPr>
            <w:tcW w:w="8611" w:type="dxa"/>
          </w:tcPr>
          <w:p w14:paraId="2ED5F0B6" w14:textId="77777777" w:rsidR="00EE6DEC" w:rsidRDefault="00235C88">
            <w:pPr>
              <w:pStyle w:val="TableParagraph"/>
              <w:spacing w:line="268" w:lineRule="exact"/>
              <w:ind w:left="107"/>
              <w:rPr>
                <w:sz w:val="24"/>
              </w:rPr>
            </w:pPr>
            <w:r>
              <w:rPr>
                <w:sz w:val="24"/>
              </w:rPr>
              <w:t>FMS</w:t>
            </w:r>
            <w:r>
              <w:rPr>
                <w:spacing w:val="30"/>
                <w:sz w:val="24"/>
              </w:rPr>
              <w:t xml:space="preserve"> </w:t>
            </w:r>
            <w:r>
              <w:rPr>
                <w:sz w:val="24"/>
              </w:rPr>
              <w:t>will</w:t>
            </w:r>
            <w:r>
              <w:rPr>
                <w:spacing w:val="89"/>
                <w:sz w:val="24"/>
              </w:rPr>
              <w:t xml:space="preserve"> </w:t>
            </w:r>
            <w:r>
              <w:rPr>
                <w:sz w:val="24"/>
              </w:rPr>
              <w:t>build</w:t>
            </w:r>
            <w:r>
              <w:rPr>
                <w:spacing w:val="88"/>
                <w:sz w:val="24"/>
              </w:rPr>
              <w:t xml:space="preserve"> </w:t>
            </w:r>
            <w:r>
              <w:rPr>
                <w:sz w:val="24"/>
              </w:rPr>
              <w:t>a</w:t>
            </w:r>
            <w:r>
              <w:rPr>
                <w:spacing w:val="88"/>
                <w:sz w:val="24"/>
              </w:rPr>
              <w:t xml:space="preserve"> </w:t>
            </w:r>
            <w:r>
              <w:rPr>
                <w:sz w:val="24"/>
              </w:rPr>
              <w:t>strong</w:t>
            </w:r>
            <w:r>
              <w:rPr>
                <w:spacing w:val="86"/>
                <w:sz w:val="24"/>
              </w:rPr>
              <w:t xml:space="preserve"> </w:t>
            </w:r>
            <w:r>
              <w:rPr>
                <w:sz w:val="24"/>
              </w:rPr>
              <w:t>industry</w:t>
            </w:r>
            <w:r>
              <w:rPr>
                <w:spacing w:val="83"/>
                <w:sz w:val="24"/>
              </w:rPr>
              <w:t xml:space="preserve"> </w:t>
            </w:r>
            <w:r>
              <w:rPr>
                <w:sz w:val="24"/>
              </w:rPr>
              <w:t>interaction</w:t>
            </w:r>
            <w:r>
              <w:rPr>
                <w:spacing w:val="89"/>
                <w:sz w:val="24"/>
              </w:rPr>
              <w:t xml:space="preserve"> </w:t>
            </w:r>
            <w:r>
              <w:rPr>
                <w:sz w:val="24"/>
              </w:rPr>
              <w:t>by</w:t>
            </w:r>
            <w:r>
              <w:rPr>
                <w:spacing w:val="86"/>
                <w:sz w:val="24"/>
              </w:rPr>
              <w:t xml:space="preserve"> </w:t>
            </w:r>
            <w:r>
              <w:rPr>
                <w:sz w:val="24"/>
              </w:rPr>
              <w:t>way</w:t>
            </w:r>
            <w:r>
              <w:rPr>
                <w:spacing w:val="86"/>
                <w:sz w:val="24"/>
              </w:rPr>
              <w:t xml:space="preserve"> </w:t>
            </w:r>
            <w:r>
              <w:rPr>
                <w:sz w:val="24"/>
              </w:rPr>
              <w:t>of</w:t>
            </w:r>
            <w:r>
              <w:rPr>
                <w:spacing w:val="91"/>
                <w:sz w:val="24"/>
              </w:rPr>
              <w:t xml:space="preserve"> </w:t>
            </w:r>
            <w:r>
              <w:rPr>
                <w:sz w:val="24"/>
              </w:rPr>
              <w:t>alumni</w:t>
            </w:r>
            <w:r>
              <w:rPr>
                <w:spacing w:val="89"/>
                <w:sz w:val="24"/>
              </w:rPr>
              <w:t xml:space="preserve"> </w:t>
            </w:r>
            <w:r>
              <w:rPr>
                <w:sz w:val="24"/>
              </w:rPr>
              <w:t>networks</w:t>
            </w:r>
            <w:r>
              <w:rPr>
                <w:spacing w:val="89"/>
                <w:sz w:val="24"/>
              </w:rPr>
              <w:t xml:space="preserve"> </w:t>
            </w:r>
            <w:r>
              <w:rPr>
                <w:sz w:val="24"/>
              </w:rPr>
              <w:t>and</w:t>
            </w:r>
          </w:p>
          <w:p w14:paraId="60803235" w14:textId="77777777" w:rsidR="00EE6DEC" w:rsidRDefault="00235C88">
            <w:pPr>
              <w:pStyle w:val="TableParagraph"/>
              <w:spacing w:line="264" w:lineRule="exact"/>
              <w:ind w:left="107"/>
              <w:rPr>
                <w:sz w:val="24"/>
              </w:rPr>
            </w:pPr>
            <w:r>
              <w:rPr>
                <w:sz w:val="24"/>
              </w:rPr>
              <w:t>empanelment</w:t>
            </w:r>
            <w:r>
              <w:rPr>
                <w:spacing w:val="-2"/>
                <w:sz w:val="24"/>
              </w:rPr>
              <w:t xml:space="preserve"> </w:t>
            </w:r>
            <w:r>
              <w:rPr>
                <w:sz w:val="24"/>
              </w:rPr>
              <w:t>of</w:t>
            </w:r>
            <w:r>
              <w:rPr>
                <w:spacing w:val="-1"/>
                <w:sz w:val="24"/>
              </w:rPr>
              <w:t xml:space="preserve"> </w:t>
            </w:r>
            <w:r>
              <w:rPr>
                <w:sz w:val="24"/>
              </w:rPr>
              <w:t>expertise</w:t>
            </w:r>
            <w:r>
              <w:rPr>
                <w:spacing w:val="-2"/>
                <w:sz w:val="24"/>
              </w:rPr>
              <w:t xml:space="preserve"> </w:t>
            </w:r>
            <w:r>
              <w:rPr>
                <w:sz w:val="24"/>
              </w:rPr>
              <w:t>from</w:t>
            </w:r>
            <w:r>
              <w:rPr>
                <w:spacing w:val="-2"/>
                <w:sz w:val="24"/>
              </w:rPr>
              <w:t xml:space="preserve"> </w:t>
            </w:r>
            <w:r>
              <w:rPr>
                <w:sz w:val="24"/>
              </w:rPr>
              <w:t>industry.</w:t>
            </w:r>
          </w:p>
        </w:tc>
      </w:tr>
      <w:tr w:rsidR="00EE6DEC" w14:paraId="35CE24F7" w14:textId="77777777">
        <w:trPr>
          <w:trHeight w:val="551"/>
        </w:trPr>
        <w:tc>
          <w:tcPr>
            <w:tcW w:w="511" w:type="dxa"/>
          </w:tcPr>
          <w:p w14:paraId="4333FEA5" w14:textId="77777777" w:rsidR="00EE6DEC" w:rsidRDefault="00235C88">
            <w:pPr>
              <w:pStyle w:val="TableParagraph"/>
              <w:spacing w:before="111"/>
              <w:ind w:right="184"/>
              <w:jc w:val="right"/>
              <w:rPr>
                <w:sz w:val="24"/>
              </w:rPr>
            </w:pPr>
            <w:r>
              <w:rPr>
                <w:sz w:val="24"/>
              </w:rPr>
              <w:t>9</w:t>
            </w:r>
          </w:p>
        </w:tc>
        <w:tc>
          <w:tcPr>
            <w:tcW w:w="8611" w:type="dxa"/>
          </w:tcPr>
          <w:p w14:paraId="3CBCD2E3" w14:textId="77777777" w:rsidR="00EE6DEC" w:rsidRDefault="00235C88">
            <w:pPr>
              <w:pStyle w:val="TableParagraph"/>
              <w:spacing w:line="268" w:lineRule="exact"/>
              <w:ind w:left="107"/>
              <w:rPr>
                <w:sz w:val="24"/>
              </w:rPr>
            </w:pPr>
            <w:r>
              <w:rPr>
                <w:sz w:val="24"/>
              </w:rPr>
              <w:t>FMS</w:t>
            </w:r>
            <w:r>
              <w:rPr>
                <w:spacing w:val="26"/>
                <w:sz w:val="24"/>
              </w:rPr>
              <w:t xml:space="preserve"> </w:t>
            </w:r>
            <w:r>
              <w:rPr>
                <w:sz w:val="24"/>
              </w:rPr>
              <w:t>will</w:t>
            </w:r>
            <w:r>
              <w:rPr>
                <w:spacing w:val="25"/>
                <w:sz w:val="24"/>
              </w:rPr>
              <w:t xml:space="preserve"> </w:t>
            </w:r>
            <w:r>
              <w:rPr>
                <w:sz w:val="24"/>
              </w:rPr>
              <w:t>facilitate</w:t>
            </w:r>
            <w:r>
              <w:rPr>
                <w:spacing w:val="24"/>
                <w:sz w:val="24"/>
              </w:rPr>
              <w:t xml:space="preserve"> </w:t>
            </w:r>
            <w:r>
              <w:rPr>
                <w:sz w:val="24"/>
              </w:rPr>
              <w:t>employment</w:t>
            </w:r>
            <w:r>
              <w:rPr>
                <w:spacing w:val="26"/>
                <w:sz w:val="24"/>
              </w:rPr>
              <w:t xml:space="preserve"> </w:t>
            </w:r>
            <w:r>
              <w:rPr>
                <w:sz w:val="24"/>
              </w:rPr>
              <w:t>opportunities</w:t>
            </w:r>
            <w:r>
              <w:rPr>
                <w:spacing w:val="25"/>
                <w:sz w:val="24"/>
              </w:rPr>
              <w:t xml:space="preserve"> </w:t>
            </w:r>
            <w:r>
              <w:rPr>
                <w:sz w:val="24"/>
              </w:rPr>
              <w:t>and</w:t>
            </w:r>
            <w:r>
              <w:rPr>
                <w:spacing w:val="25"/>
                <w:sz w:val="24"/>
              </w:rPr>
              <w:t xml:space="preserve"> </w:t>
            </w:r>
            <w:r>
              <w:rPr>
                <w:sz w:val="24"/>
              </w:rPr>
              <w:t>also</w:t>
            </w:r>
            <w:r>
              <w:rPr>
                <w:spacing w:val="26"/>
                <w:sz w:val="24"/>
              </w:rPr>
              <w:t xml:space="preserve"> </w:t>
            </w:r>
            <w:r>
              <w:rPr>
                <w:sz w:val="24"/>
              </w:rPr>
              <w:t>support</w:t>
            </w:r>
            <w:r>
              <w:rPr>
                <w:spacing w:val="25"/>
                <w:sz w:val="24"/>
              </w:rPr>
              <w:t xml:space="preserve"> </w:t>
            </w:r>
            <w:r>
              <w:rPr>
                <w:sz w:val="24"/>
              </w:rPr>
              <w:t>students</w:t>
            </w:r>
            <w:r>
              <w:rPr>
                <w:spacing w:val="25"/>
                <w:sz w:val="24"/>
              </w:rPr>
              <w:t xml:space="preserve"> </w:t>
            </w:r>
            <w:r>
              <w:rPr>
                <w:sz w:val="24"/>
              </w:rPr>
              <w:t>to</w:t>
            </w:r>
            <w:r>
              <w:rPr>
                <w:spacing w:val="26"/>
                <w:sz w:val="24"/>
              </w:rPr>
              <w:t xml:space="preserve"> </w:t>
            </w:r>
            <w:r>
              <w:rPr>
                <w:sz w:val="24"/>
              </w:rPr>
              <w:t>start</w:t>
            </w:r>
            <w:r>
              <w:rPr>
                <w:spacing w:val="25"/>
                <w:sz w:val="24"/>
              </w:rPr>
              <w:t xml:space="preserve"> </w:t>
            </w:r>
            <w:proofErr w:type="gramStart"/>
            <w:r>
              <w:rPr>
                <w:sz w:val="24"/>
              </w:rPr>
              <w:t>their</w:t>
            </w:r>
            <w:proofErr w:type="gramEnd"/>
          </w:p>
          <w:p w14:paraId="32F32B3A" w14:textId="77777777" w:rsidR="00EE6DEC" w:rsidRDefault="00235C88">
            <w:pPr>
              <w:pStyle w:val="TableParagraph"/>
              <w:spacing w:line="264" w:lineRule="exact"/>
              <w:ind w:left="107"/>
              <w:rPr>
                <w:sz w:val="24"/>
              </w:rPr>
            </w:pPr>
            <w:r>
              <w:rPr>
                <w:sz w:val="24"/>
              </w:rPr>
              <w:t>own</w:t>
            </w:r>
            <w:r>
              <w:rPr>
                <w:spacing w:val="-2"/>
                <w:sz w:val="24"/>
              </w:rPr>
              <w:t xml:space="preserve"> </w:t>
            </w:r>
            <w:r>
              <w:rPr>
                <w:sz w:val="24"/>
              </w:rPr>
              <w:t>ventures.</w:t>
            </w:r>
          </w:p>
        </w:tc>
      </w:tr>
      <w:tr w:rsidR="00EE6DEC" w14:paraId="54A9BE91" w14:textId="77777777">
        <w:trPr>
          <w:trHeight w:val="551"/>
        </w:trPr>
        <w:tc>
          <w:tcPr>
            <w:tcW w:w="511" w:type="dxa"/>
          </w:tcPr>
          <w:p w14:paraId="406CE9DA" w14:textId="77777777" w:rsidR="00EE6DEC" w:rsidRDefault="00235C88">
            <w:pPr>
              <w:pStyle w:val="TableParagraph"/>
              <w:spacing w:before="111"/>
              <w:ind w:right="124"/>
              <w:jc w:val="right"/>
              <w:rPr>
                <w:sz w:val="24"/>
              </w:rPr>
            </w:pPr>
            <w:r>
              <w:rPr>
                <w:sz w:val="24"/>
              </w:rPr>
              <w:t>10</w:t>
            </w:r>
          </w:p>
        </w:tc>
        <w:tc>
          <w:tcPr>
            <w:tcW w:w="8611" w:type="dxa"/>
          </w:tcPr>
          <w:p w14:paraId="2D542D08" w14:textId="77777777" w:rsidR="00EE6DEC" w:rsidRDefault="00235C88">
            <w:pPr>
              <w:pStyle w:val="TableParagraph"/>
              <w:spacing w:line="268" w:lineRule="exact"/>
              <w:ind w:left="107"/>
              <w:rPr>
                <w:sz w:val="24"/>
              </w:rPr>
            </w:pPr>
            <w:r>
              <w:rPr>
                <w:sz w:val="24"/>
              </w:rPr>
              <w:t>FMS</w:t>
            </w:r>
            <w:r>
              <w:rPr>
                <w:spacing w:val="17"/>
                <w:sz w:val="24"/>
              </w:rPr>
              <w:t xml:space="preserve"> </w:t>
            </w:r>
            <w:r>
              <w:rPr>
                <w:sz w:val="24"/>
              </w:rPr>
              <w:t>will</w:t>
            </w:r>
            <w:r>
              <w:rPr>
                <w:spacing w:val="18"/>
                <w:sz w:val="24"/>
              </w:rPr>
              <w:t xml:space="preserve"> </w:t>
            </w:r>
            <w:r>
              <w:rPr>
                <w:sz w:val="24"/>
              </w:rPr>
              <w:t>facilitate</w:t>
            </w:r>
            <w:r>
              <w:rPr>
                <w:spacing w:val="18"/>
                <w:sz w:val="24"/>
              </w:rPr>
              <w:t xml:space="preserve"> </w:t>
            </w:r>
            <w:r>
              <w:rPr>
                <w:sz w:val="24"/>
              </w:rPr>
              <w:t>good</w:t>
            </w:r>
            <w:r>
              <w:rPr>
                <w:spacing w:val="23"/>
                <w:sz w:val="24"/>
              </w:rPr>
              <w:t xml:space="preserve"> </w:t>
            </w:r>
            <w:r>
              <w:rPr>
                <w:sz w:val="24"/>
              </w:rPr>
              <w:t>governance</w:t>
            </w:r>
            <w:r>
              <w:rPr>
                <w:spacing w:val="17"/>
                <w:sz w:val="24"/>
              </w:rPr>
              <w:t xml:space="preserve"> </w:t>
            </w:r>
            <w:r>
              <w:rPr>
                <w:sz w:val="24"/>
              </w:rPr>
              <w:t>in</w:t>
            </w:r>
            <w:r>
              <w:rPr>
                <w:spacing w:val="17"/>
                <w:sz w:val="24"/>
              </w:rPr>
              <w:t xml:space="preserve"> </w:t>
            </w:r>
            <w:r>
              <w:rPr>
                <w:sz w:val="24"/>
              </w:rPr>
              <w:t>discharge</w:t>
            </w:r>
            <w:r>
              <w:rPr>
                <w:spacing w:val="19"/>
                <w:sz w:val="24"/>
              </w:rPr>
              <w:t xml:space="preserve"> </w:t>
            </w:r>
            <w:r>
              <w:rPr>
                <w:sz w:val="24"/>
              </w:rPr>
              <w:t>of</w:t>
            </w:r>
            <w:r>
              <w:rPr>
                <w:spacing w:val="17"/>
                <w:sz w:val="24"/>
              </w:rPr>
              <w:t xml:space="preserve"> </w:t>
            </w:r>
            <w:r>
              <w:rPr>
                <w:sz w:val="24"/>
              </w:rPr>
              <w:t>responsibilities</w:t>
            </w:r>
            <w:r>
              <w:rPr>
                <w:spacing w:val="16"/>
                <w:sz w:val="24"/>
              </w:rPr>
              <w:t xml:space="preserve"> </w:t>
            </w:r>
            <w:r>
              <w:rPr>
                <w:sz w:val="24"/>
              </w:rPr>
              <w:t>and</w:t>
            </w:r>
            <w:r>
              <w:rPr>
                <w:spacing w:val="17"/>
                <w:sz w:val="24"/>
              </w:rPr>
              <w:t xml:space="preserve"> </w:t>
            </w:r>
            <w:r>
              <w:rPr>
                <w:sz w:val="24"/>
              </w:rPr>
              <w:t>execution</w:t>
            </w:r>
            <w:r>
              <w:rPr>
                <w:spacing w:val="17"/>
                <w:sz w:val="24"/>
              </w:rPr>
              <w:t xml:space="preserve"> </w:t>
            </w:r>
            <w:r>
              <w:rPr>
                <w:sz w:val="24"/>
              </w:rPr>
              <w:t>of</w:t>
            </w:r>
          </w:p>
          <w:p w14:paraId="115067C6" w14:textId="77777777" w:rsidR="00EE6DEC" w:rsidRDefault="00235C88">
            <w:pPr>
              <w:pStyle w:val="TableParagraph"/>
              <w:spacing w:line="264" w:lineRule="exact"/>
              <w:ind w:left="107"/>
              <w:rPr>
                <w:sz w:val="24"/>
              </w:rPr>
            </w:pPr>
            <w:r>
              <w:rPr>
                <w:sz w:val="24"/>
              </w:rPr>
              <w:t>policies</w:t>
            </w:r>
            <w:r>
              <w:rPr>
                <w:spacing w:val="-3"/>
                <w:sz w:val="24"/>
              </w:rPr>
              <w:t xml:space="preserve"> </w:t>
            </w:r>
            <w:r>
              <w:rPr>
                <w:sz w:val="24"/>
              </w:rPr>
              <w:t>and</w:t>
            </w:r>
            <w:r>
              <w:rPr>
                <w:spacing w:val="-2"/>
                <w:sz w:val="24"/>
              </w:rPr>
              <w:t xml:space="preserve"> </w:t>
            </w:r>
            <w:r>
              <w:rPr>
                <w:sz w:val="24"/>
              </w:rPr>
              <w:t>programs.</w:t>
            </w:r>
          </w:p>
        </w:tc>
      </w:tr>
    </w:tbl>
    <w:p w14:paraId="0F009DE4" w14:textId="77777777" w:rsidR="00EE6DEC" w:rsidRDefault="00EE6DEC">
      <w:pPr>
        <w:pStyle w:val="BodyText"/>
        <w:rPr>
          <w:b/>
          <w:sz w:val="26"/>
        </w:rPr>
      </w:pPr>
    </w:p>
    <w:p w14:paraId="25B5E5CF" w14:textId="77777777" w:rsidR="00EE6DEC" w:rsidRDefault="00EE6DEC">
      <w:pPr>
        <w:pStyle w:val="BodyText"/>
        <w:spacing w:before="3"/>
        <w:rPr>
          <w:b/>
          <w:sz w:val="29"/>
        </w:rPr>
      </w:pPr>
    </w:p>
    <w:p w14:paraId="4E3DEF98" w14:textId="77777777" w:rsidR="00EE6DEC" w:rsidRDefault="00235C88">
      <w:pPr>
        <w:pStyle w:val="Heading3"/>
      </w:pPr>
      <w:r>
        <w:t>Outcomes</w:t>
      </w:r>
    </w:p>
    <w:p w14:paraId="391D794E" w14:textId="77777777" w:rsidR="00EE6DEC" w:rsidRDefault="00EE6DEC">
      <w:pPr>
        <w:pStyle w:val="BodyText"/>
        <w:spacing w:before="7"/>
        <w:rPr>
          <w:b/>
          <w:sz w:val="30"/>
        </w:rPr>
      </w:pPr>
    </w:p>
    <w:p w14:paraId="3AC36C12" w14:textId="77777777" w:rsidR="00EE6DEC" w:rsidRDefault="00235C88">
      <w:pPr>
        <w:pStyle w:val="BodyText"/>
        <w:spacing w:before="1" w:line="276" w:lineRule="auto"/>
        <w:ind w:left="940" w:right="644"/>
        <w:jc w:val="both"/>
      </w:pPr>
      <w:r>
        <w:t>The</w:t>
      </w:r>
      <w:r>
        <w:rPr>
          <w:spacing w:val="1"/>
        </w:rPr>
        <w:t xml:space="preserve"> </w:t>
      </w:r>
      <w:r>
        <w:t>Learning</w:t>
      </w:r>
      <w:r>
        <w:rPr>
          <w:spacing w:val="1"/>
        </w:rPr>
        <w:t xml:space="preserve"> </w:t>
      </w:r>
      <w:r>
        <w:t>Outcomes</w:t>
      </w:r>
      <w:r>
        <w:rPr>
          <w:spacing w:val="1"/>
        </w:rPr>
        <w:t xml:space="preserve"> </w:t>
      </w:r>
      <w:r>
        <w:t>varies</w:t>
      </w:r>
      <w:r>
        <w:rPr>
          <w:spacing w:val="1"/>
        </w:rPr>
        <w:t xml:space="preserve"> </w:t>
      </w:r>
      <w:r>
        <w:t>for</w:t>
      </w:r>
      <w:r>
        <w:rPr>
          <w:spacing w:val="1"/>
        </w:rPr>
        <w:t xml:space="preserve"> </w:t>
      </w:r>
      <w:r>
        <w:t>each</w:t>
      </w:r>
      <w:r>
        <w:rPr>
          <w:spacing w:val="1"/>
        </w:rPr>
        <w:t xml:space="preserve"> </w:t>
      </w:r>
      <w:proofErr w:type="spellStart"/>
      <w:r>
        <w:t>programme</w:t>
      </w:r>
      <w:proofErr w:type="spellEnd"/>
      <w:r>
        <w:rPr>
          <w:spacing w:val="1"/>
        </w:rPr>
        <w:t xml:space="preserve"> </w:t>
      </w:r>
      <w:r>
        <w:t>depending</w:t>
      </w:r>
      <w:r>
        <w:rPr>
          <w:spacing w:val="1"/>
        </w:rPr>
        <w:t xml:space="preserve"> </w:t>
      </w:r>
      <w:r>
        <w:t>on</w:t>
      </w:r>
      <w:r>
        <w:rPr>
          <w:spacing w:val="1"/>
        </w:rPr>
        <w:t xml:space="preserve"> </w:t>
      </w:r>
      <w:r>
        <w:t>the</w:t>
      </w:r>
      <w:r>
        <w:rPr>
          <w:spacing w:val="1"/>
        </w:rPr>
        <w:t xml:space="preserve"> </w:t>
      </w:r>
      <w:proofErr w:type="spellStart"/>
      <w:r>
        <w:t>programme</w:t>
      </w:r>
      <w:proofErr w:type="spellEnd"/>
      <w:r>
        <w:rPr>
          <w:spacing w:val="1"/>
        </w:rPr>
        <w:t xml:space="preserve"> </w:t>
      </w:r>
      <w:r>
        <w:t>Educational</w:t>
      </w:r>
      <w:r>
        <w:rPr>
          <w:spacing w:val="1"/>
        </w:rPr>
        <w:t xml:space="preserve"> </w:t>
      </w:r>
      <w:r>
        <w:t xml:space="preserve">Objectives (PEOs). Assessment and successful achievement of </w:t>
      </w:r>
      <w:proofErr w:type="spellStart"/>
      <w:r>
        <w:t>Programme</w:t>
      </w:r>
      <w:proofErr w:type="spellEnd"/>
      <w:r>
        <w:t xml:space="preserve"> Learning Outcomes (PLOs)</w:t>
      </w:r>
      <w:r>
        <w:rPr>
          <w:spacing w:val="-57"/>
        </w:rPr>
        <w:t xml:space="preserve"> </w:t>
      </w:r>
      <w:r>
        <w:t>indicates</w:t>
      </w:r>
      <w:r>
        <w:rPr>
          <w:spacing w:val="-1"/>
        </w:rPr>
        <w:t xml:space="preserve"> </w:t>
      </w:r>
      <w:r>
        <w:t>the</w:t>
      </w:r>
      <w:r>
        <w:rPr>
          <w:spacing w:val="-1"/>
        </w:rPr>
        <w:t xml:space="preserve"> </w:t>
      </w:r>
      <w:r>
        <w:t xml:space="preserve">achievement of Broad based </w:t>
      </w:r>
      <w:proofErr w:type="gramStart"/>
      <w:r>
        <w:t>Educational</w:t>
      </w:r>
      <w:proofErr w:type="gramEnd"/>
      <w:r>
        <w:t xml:space="preserve"> goals</w:t>
      </w:r>
      <w:r>
        <w:rPr>
          <w:spacing w:val="-1"/>
        </w:rPr>
        <w:t xml:space="preserve"> </w:t>
      </w:r>
      <w:r>
        <w:t>of the domain.</w:t>
      </w:r>
    </w:p>
    <w:p w14:paraId="7615B3FF" w14:textId="77777777" w:rsidR="00EE6DEC" w:rsidRDefault="00EE6DEC">
      <w:pPr>
        <w:pStyle w:val="BodyText"/>
        <w:spacing w:before="6"/>
        <w:rPr>
          <w:sz w:val="27"/>
        </w:rPr>
      </w:pPr>
    </w:p>
    <w:p w14:paraId="39A72616" w14:textId="77777777" w:rsidR="00EE6DEC" w:rsidRDefault="00235C88">
      <w:pPr>
        <w:pStyle w:val="BodyText"/>
        <w:spacing w:before="1"/>
        <w:ind w:left="940"/>
      </w:pPr>
      <w:r>
        <w:t>The</w:t>
      </w:r>
      <w:r>
        <w:rPr>
          <w:spacing w:val="-3"/>
        </w:rPr>
        <w:t xml:space="preserve"> </w:t>
      </w:r>
      <w:r>
        <w:t>operational outcomes are</w:t>
      </w:r>
      <w:r>
        <w:rPr>
          <w:spacing w:val="-3"/>
        </w:rPr>
        <w:t xml:space="preserve"> </w:t>
      </w:r>
      <w:r>
        <w:t>defined for</w:t>
      </w:r>
      <w:r>
        <w:rPr>
          <w:spacing w:val="-2"/>
        </w:rPr>
        <w:t xml:space="preserve"> </w:t>
      </w:r>
      <w:r>
        <w:t>the</w:t>
      </w:r>
      <w:r>
        <w:rPr>
          <w:spacing w:val="-2"/>
        </w:rPr>
        <w:t xml:space="preserve"> </w:t>
      </w:r>
      <w:r>
        <w:t>domain and mentioned</w:t>
      </w:r>
      <w:r>
        <w:rPr>
          <w:spacing w:val="-1"/>
        </w:rPr>
        <w:t xml:space="preserve"> </w:t>
      </w:r>
      <w:r>
        <w:t>as under:</w:t>
      </w:r>
    </w:p>
    <w:p w14:paraId="5C6CFBEC" w14:textId="77777777" w:rsidR="00EE6DEC" w:rsidRDefault="00EE6DEC">
      <w:pPr>
        <w:pStyle w:val="BodyText"/>
        <w:rPr>
          <w:sz w:val="20"/>
        </w:rPr>
      </w:pPr>
    </w:p>
    <w:p w14:paraId="5C097615" w14:textId="77777777" w:rsidR="00EE6DEC" w:rsidRDefault="00EE6DEC">
      <w:pPr>
        <w:pStyle w:val="BodyText"/>
        <w:rPr>
          <w:sz w:val="20"/>
        </w:rPr>
      </w:pPr>
    </w:p>
    <w:p w14:paraId="7203EC4D" w14:textId="77777777" w:rsidR="00EE6DEC" w:rsidRDefault="00EE6DEC">
      <w:pPr>
        <w:pStyle w:val="BodyText"/>
        <w:spacing w:before="4"/>
        <w:rPr>
          <w:sz w:val="19"/>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356"/>
      </w:tblGrid>
      <w:tr w:rsidR="00EE6DEC" w14:paraId="403BDC93" w14:textId="77777777">
        <w:trPr>
          <w:trHeight w:val="914"/>
        </w:trPr>
        <w:tc>
          <w:tcPr>
            <w:tcW w:w="811" w:type="dxa"/>
            <w:shd w:val="clear" w:color="auto" w:fill="BEBEBE"/>
          </w:tcPr>
          <w:p w14:paraId="1B8D3CA9" w14:textId="77777777" w:rsidR="00EE6DEC" w:rsidRDefault="00EE6DEC">
            <w:pPr>
              <w:pStyle w:val="TableParagraph"/>
              <w:spacing w:before="4"/>
              <w:rPr>
                <w:sz w:val="34"/>
              </w:rPr>
            </w:pPr>
          </w:p>
          <w:p w14:paraId="145CEE72" w14:textId="77777777" w:rsidR="00EE6DEC" w:rsidRDefault="00235C88">
            <w:pPr>
              <w:pStyle w:val="TableParagraph"/>
              <w:ind w:left="5"/>
              <w:jc w:val="center"/>
              <w:rPr>
                <w:b/>
                <w:sz w:val="24"/>
              </w:rPr>
            </w:pPr>
            <w:r>
              <w:rPr>
                <w:b/>
                <w:sz w:val="24"/>
              </w:rPr>
              <w:t>#</w:t>
            </w:r>
          </w:p>
        </w:tc>
        <w:tc>
          <w:tcPr>
            <w:tcW w:w="8356" w:type="dxa"/>
            <w:shd w:val="clear" w:color="auto" w:fill="BEBEBE"/>
          </w:tcPr>
          <w:p w14:paraId="4C345717" w14:textId="77777777" w:rsidR="00EE6DEC" w:rsidRDefault="00EE6DEC">
            <w:pPr>
              <w:pStyle w:val="TableParagraph"/>
              <w:spacing w:before="4"/>
              <w:rPr>
                <w:sz w:val="34"/>
              </w:rPr>
            </w:pPr>
          </w:p>
          <w:p w14:paraId="0EFDF8BB" w14:textId="77777777" w:rsidR="00EE6DEC" w:rsidRDefault="00235C88">
            <w:pPr>
              <w:pStyle w:val="TableParagraph"/>
              <w:ind w:left="1768" w:right="1763"/>
              <w:jc w:val="center"/>
              <w:rPr>
                <w:b/>
                <w:i/>
                <w:sz w:val="24"/>
              </w:rPr>
            </w:pPr>
            <w:r>
              <w:rPr>
                <w:b/>
                <w:sz w:val="24"/>
              </w:rPr>
              <w:t>Intended</w:t>
            </w:r>
            <w:r>
              <w:rPr>
                <w:b/>
                <w:spacing w:val="-1"/>
                <w:sz w:val="24"/>
              </w:rPr>
              <w:t xml:space="preserve"> </w:t>
            </w:r>
            <w:r>
              <w:rPr>
                <w:b/>
                <w:sz w:val="24"/>
              </w:rPr>
              <w:t>Operational</w:t>
            </w:r>
            <w:r>
              <w:rPr>
                <w:b/>
                <w:spacing w:val="-3"/>
                <w:sz w:val="24"/>
              </w:rPr>
              <w:t xml:space="preserve"> </w:t>
            </w:r>
            <w:r>
              <w:rPr>
                <w:b/>
                <w:sz w:val="24"/>
              </w:rPr>
              <w:t>Outcomes</w:t>
            </w:r>
            <w:r>
              <w:rPr>
                <w:b/>
                <w:spacing w:val="-1"/>
                <w:sz w:val="24"/>
              </w:rPr>
              <w:t xml:space="preserve"> </w:t>
            </w:r>
            <w:r>
              <w:rPr>
                <w:b/>
                <w:sz w:val="24"/>
              </w:rPr>
              <w:t>for</w:t>
            </w:r>
            <w:r>
              <w:rPr>
                <w:b/>
                <w:spacing w:val="-2"/>
                <w:sz w:val="24"/>
              </w:rPr>
              <w:t xml:space="preserve"> </w:t>
            </w:r>
            <w:r>
              <w:rPr>
                <w:b/>
                <w:sz w:val="24"/>
              </w:rPr>
              <w:t>the</w:t>
            </w:r>
            <w:r>
              <w:rPr>
                <w:b/>
                <w:spacing w:val="-1"/>
                <w:sz w:val="24"/>
              </w:rPr>
              <w:t xml:space="preserve"> </w:t>
            </w:r>
            <w:r>
              <w:rPr>
                <w:b/>
                <w:sz w:val="24"/>
              </w:rPr>
              <w:t>(</w:t>
            </w:r>
            <w:r>
              <w:rPr>
                <w:b/>
                <w:i/>
                <w:sz w:val="24"/>
              </w:rPr>
              <w:t>FMS)</w:t>
            </w:r>
          </w:p>
        </w:tc>
      </w:tr>
      <w:tr w:rsidR="00EE6DEC" w14:paraId="37A8DE67" w14:textId="77777777">
        <w:trPr>
          <w:trHeight w:val="890"/>
        </w:trPr>
        <w:tc>
          <w:tcPr>
            <w:tcW w:w="811" w:type="dxa"/>
          </w:tcPr>
          <w:p w14:paraId="5389C78C" w14:textId="77777777" w:rsidR="00EE6DEC" w:rsidRDefault="00EE6DEC">
            <w:pPr>
              <w:pStyle w:val="TableParagraph"/>
              <w:spacing w:before="3"/>
              <w:rPr>
                <w:sz w:val="24"/>
              </w:rPr>
            </w:pPr>
          </w:p>
          <w:p w14:paraId="67B91F06" w14:textId="77777777" w:rsidR="00EE6DEC" w:rsidRDefault="00235C88">
            <w:pPr>
              <w:pStyle w:val="TableParagraph"/>
              <w:ind w:left="5"/>
              <w:jc w:val="center"/>
              <w:rPr>
                <w:sz w:val="24"/>
              </w:rPr>
            </w:pPr>
            <w:r>
              <w:rPr>
                <w:sz w:val="24"/>
              </w:rPr>
              <w:t>1</w:t>
            </w:r>
          </w:p>
        </w:tc>
        <w:tc>
          <w:tcPr>
            <w:tcW w:w="8356" w:type="dxa"/>
          </w:tcPr>
          <w:p w14:paraId="43E808DD" w14:textId="77777777" w:rsidR="00EE6DEC" w:rsidRDefault="00235C88">
            <w:pPr>
              <w:pStyle w:val="TableParagraph"/>
              <w:spacing w:before="121" w:line="276" w:lineRule="auto"/>
              <w:ind w:left="105" w:right="496"/>
              <w:rPr>
                <w:sz w:val="24"/>
              </w:rPr>
            </w:pPr>
            <w:r>
              <w:rPr>
                <w:sz w:val="24"/>
              </w:rPr>
              <w:t>The</w:t>
            </w:r>
            <w:r>
              <w:rPr>
                <w:spacing w:val="-3"/>
                <w:sz w:val="24"/>
              </w:rPr>
              <w:t xml:space="preserve"> </w:t>
            </w:r>
            <w:r>
              <w:rPr>
                <w:sz w:val="24"/>
              </w:rPr>
              <w:t>Faculty</w:t>
            </w:r>
            <w:r>
              <w:rPr>
                <w:spacing w:val="-5"/>
                <w:sz w:val="24"/>
              </w:rPr>
              <w:t xml:space="preserve"> </w:t>
            </w:r>
            <w:r>
              <w:rPr>
                <w:sz w:val="24"/>
              </w:rPr>
              <w:t>of FMS will</w:t>
            </w:r>
            <w:r>
              <w:rPr>
                <w:spacing w:val="2"/>
                <w:sz w:val="24"/>
              </w:rPr>
              <w:t xml:space="preserve"> </w:t>
            </w:r>
            <w:r>
              <w:rPr>
                <w:sz w:val="24"/>
              </w:rPr>
              <w:t>use</w:t>
            </w:r>
            <w:r>
              <w:rPr>
                <w:spacing w:val="-1"/>
                <w:sz w:val="24"/>
              </w:rPr>
              <w:t xml:space="preserve"> </w:t>
            </w:r>
            <w:r>
              <w:rPr>
                <w:sz w:val="24"/>
              </w:rPr>
              <w:t>appropriate</w:t>
            </w:r>
            <w:r>
              <w:rPr>
                <w:spacing w:val="-1"/>
                <w:sz w:val="24"/>
              </w:rPr>
              <w:t xml:space="preserve"> </w:t>
            </w:r>
            <w:r>
              <w:rPr>
                <w:sz w:val="24"/>
              </w:rPr>
              <w:t>methodology</w:t>
            </w:r>
            <w:r>
              <w:rPr>
                <w:spacing w:val="-5"/>
                <w:sz w:val="24"/>
              </w:rPr>
              <w:t xml:space="preserve"> </w:t>
            </w:r>
            <w:r>
              <w:rPr>
                <w:sz w:val="24"/>
              </w:rPr>
              <w:t>and pedagogical</w:t>
            </w:r>
            <w:r>
              <w:rPr>
                <w:spacing w:val="-1"/>
                <w:sz w:val="24"/>
              </w:rPr>
              <w:t xml:space="preserve"> </w:t>
            </w:r>
            <w:r>
              <w:rPr>
                <w:sz w:val="24"/>
              </w:rPr>
              <w:t>tools for</w:t>
            </w:r>
            <w:r>
              <w:rPr>
                <w:spacing w:val="-57"/>
                <w:sz w:val="24"/>
              </w:rPr>
              <w:t xml:space="preserve"> </w:t>
            </w:r>
            <w:r>
              <w:rPr>
                <w:sz w:val="24"/>
              </w:rPr>
              <w:t>teaching,</w:t>
            </w:r>
            <w:r>
              <w:rPr>
                <w:spacing w:val="-1"/>
                <w:sz w:val="24"/>
              </w:rPr>
              <w:t xml:space="preserve"> </w:t>
            </w:r>
            <w:r>
              <w:rPr>
                <w:sz w:val="24"/>
              </w:rPr>
              <w:t>learning</w:t>
            </w:r>
            <w:r>
              <w:rPr>
                <w:spacing w:val="-1"/>
                <w:sz w:val="24"/>
              </w:rPr>
              <w:t xml:space="preserve"> </w:t>
            </w:r>
            <w:r>
              <w:rPr>
                <w:sz w:val="24"/>
              </w:rPr>
              <w:t>and development</w:t>
            </w:r>
          </w:p>
        </w:tc>
      </w:tr>
      <w:tr w:rsidR="00EE6DEC" w14:paraId="5DDAEFC8" w14:textId="77777777">
        <w:trPr>
          <w:trHeight w:val="952"/>
        </w:trPr>
        <w:tc>
          <w:tcPr>
            <w:tcW w:w="811" w:type="dxa"/>
          </w:tcPr>
          <w:p w14:paraId="6468E045" w14:textId="77777777" w:rsidR="00EE6DEC" w:rsidRDefault="00EE6DEC">
            <w:pPr>
              <w:pStyle w:val="TableParagraph"/>
              <w:rPr>
                <w:sz w:val="27"/>
              </w:rPr>
            </w:pPr>
          </w:p>
          <w:p w14:paraId="2670A284" w14:textId="77777777" w:rsidR="00EE6DEC" w:rsidRDefault="00235C88">
            <w:pPr>
              <w:pStyle w:val="TableParagraph"/>
              <w:ind w:left="5"/>
              <w:jc w:val="center"/>
              <w:rPr>
                <w:sz w:val="24"/>
              </w:rPr>
            </w:pPr>
            <w:r>
              <w:rPr>
                <w:sz w:val="24"/>
              </w:rPr>
              <w:t>2</w:t>
            </w:r>
          </w:p>
        </w:tc>
        <w:tc>
          <w:tcPr>
            <w:tcW w:w="8356" w:type="dxa"/>
          </w:tcPr>
          <w:p w14:paraId="4A176790" w14:textId="77777777" w:rsidR="00EE6DEC" w:rsidRDefault="00235C88">
            <w:pPr>
              <w:pStyle w:val="TableParagraph"/>
              <w:spacing w:line="276" w:lineRule="auto"/>
              <w:ind w:left="105" w:right="463"/>
              <w:rPr>
                <w:sz w:val="24"/>
              </w:rPr>
            </w:pPr>
            <w:r>
              <w:rPr>
                <w:sz w:val="24"/>
              </w:rPr>
              <w:t>The</w:t>
            </w:r>
            <w:r>
              <w:rPr>
                <w:spacing w:val="-3"/>
                <w:sz w:val="24"/>
              </w:rPr>
              <w:t xml:space="preserve"> </w:t>
            </w:r>
            <w:r>
              <w:rPr>
                <w:sz w:val="24"/>
              </w:rPr>
              <w:t>curriculum will be</w:t>
            </w:r>
            <w:r>
              <w:rPr>
                <w:spacing w:val="-1"/>
                <w:sz w:val="24"/>
              </w:rPr>
              <w:t xml:space="preserve"> </w:t>
            </w:r>
            <w:r>
              <w:rPr>
                <w:sz w:val="24"/>
              </w:rPr>
              <w:t>contemporary</w:t>
            </w:r>
            <w:r>
              <w:rPr>
                <w:spacing w:val="-5"/>
                <w:sz w:val="24"/>
              </w:rPr>
              <w:t xml:space="preserve"> </w:t>
            </w:r>
            <w:r>
              <w:rPr>
                <w:sz w:val="24"/>
              </w:rPr>
              <w:t>and</w:t>
            </w:r>
            <w:r>
              <w:rPr>
                <w:spacing w:val="1"/>
                <w:sz w:val="24"/>
              </w:rPr>
              <w:t xml:space="preserve"> </w:t>
            </w:r>
            <w:r>
              <w:rPr>
                <w:sz w:val="24"/>
              </w:rPr>
              <w:t>relevant to meet industry</w:t>
            </w:r>
            <w:r>
              <w:rPr>
                <w:spacing w:val="-5"/>
                <w:sz w:val="24"/>
              </w:rPr>
              <w:t xml:space="preserve"> </w:t>
            </w:r>
            <w:r>
              <w:rPr>
                <w:sz w:val="24"/>
              </w:rPr>
              <w:t>requirements</w:t>
            </w:r>
            <w:r>
              <w:rPr>
                <w:spacing w:val="-57"/>
                <w:sz w:val="24"/>
              </w:rPr>
              <w:t xml:space="preserve"> </w:t>
            </w:r>
            <w:r>
              <w:rPr>
                <w:sz w:val="24"/>
              </w:rPr>
              <w:t>and</w:t>
            </w:r>
            <w:r>
              <w:rPr>
                <w:spacing w:val="-1"/>
                <w:sz w:val="24"/>
              </w:rPr>
              <w:t xml:space="preserve"> </w:t>
            </w:r>
            <w:r>
              <w:rPr>
                <w:sz w:val="24"/>
              </w:rPr>
              <w:t>benchmarked on</w:t>
            </w:r>
            <w:r>
              <w:rPr>
                <w:spacing w:val="1"/>
                <w:sz w:val="24"/>
              </w:rPr>
              <w:t xml:space="preserve"> </w:t>
            </w:r>
            <w:r>
              <w:rPr>
                <w:sz w:val="24"/>
              </w:rPr>
              <w:t>global standards</w:t>
            </w:r>
            <w:r>
              <w:rPr>
                <w:spacing w:val="-1"/>
                <w:sz w:val="24"/>
              </w:rPr>
              <w:t xml:space="preserve"> </w:t>
            </w:r>
            <w:r>
              <w:rPr>
                <w:sz w:val="24"/>
              </w:rPr>
              <w:t>by</w:t>
            </w:r>
            <w:r>
              <w:rPr>
                <w:spacing w:val="-5"/>
                <w:sz w:val="24"/>
              </w:rPr>
              <w:t xml:space="preserve"> </w:t>
            </w:r>
            <w:r>
              <w:rPr>
                <w:sz w:val="24"/>
              </w:rPr>
              <w:t>incorporating</w:t>
            </w:r>
            <w:r>
              <w:rPr>
                <w:spacing w:val="-4"/>
                <w:sz w:val="24"/>
              </w:rPr>
              <w:t xml:space="preserve"> </w:t>
            </w:r>
            <w:r>
              <w:rPr>
                <w:sz w:val="24"/>
              </w:rPr>
              <w:t>feedback from</w:t>
            </w:r>
            <w:r>
              <w:rPr>
                <w:spacing w:val="1"/>
                <w:sz w:val="24"/>
              </w:rPr>
              <w:t xml:space="preserve"> </w:t>
            </w:r>
            <w:r>
              <w:rPr>
                <w:sz w:val="24"/>
              </w:rPr>
              <w:t>all the</w:t>
            </w:r>
          </w:p>
          <w:p w14:paraId="7EECCF55" w14:textId="77777777" w:rsidR="00EE6DEC" w:rsidRDefault="00235C88">
            <w:pPr>
              <w:pStyle w:val="TableParagraph"/>
              <w:spacing w:line="275" w:lineRule="exact"/>
              <w:ind w:left="105"/>
              <w:rPr>
                <w:sz w:val="24"/>
              </w:rPr>
            </w:pPr>
            <w:r>
              <w:rPr>
                <w:sz w:val="24"/>
              </w:rPr>
              <w:t>stakeholders.</w:t>
            </w:r>
          </w:p>
        </w:tc>
      </w:tr>
      <w:tr w:rsidR="00EE6DEC" w14:paraId="75687D16" w14:textId="77777777">
        <w:trPr>
          <w:trHeight w:val="530"/>
        </w:trPr>
        <w:tc>
          <w:tcPr>
            <w:tcW w:w="811" w:type="dxa"/>
          </w:tcPr>
          <w:p w14:paraId="332DA7E5" w14:textId="77777777" w:rsidR="00EE6DEC" w:rsidRDefault="00235C88">
            <w:pPr>
              <w:pStyle w:val="TableParagraph"/>
              <w:spacing w:before="99"/>
              <w:ind w:left="5"/>
              <w:jc w:val="center"/>
              <w:rPr>
                <w:sz w:val="24"/>
              </w:rPr>
            </w:pPr>
            <w:r>
              <w:rPr>
                <w:sz w:val="24"/>
              </w:rPr>
              <w:t>3</w:t>
            </w:r>
          </w:p>
        </w:tc>
        <w:tc>
          <w:tcPr>
            <w:tcW w:w="8356" w:type="dxa"/>
          </w:tcPr>
          <w:p w14:paraId="798EC6AB" w14:textId="77777777" w:rsidR="00EE6DEC" w:rsidRDefault="00235C88">
            <w:pPr>
              <w:pStyle w:val="TableParagraph"/>
              <w:spacing w:before="99"/>
              <w:ind w:left="105"/>
              <w:rPr>
                <w:sz w:val="24"/>
              </w:rPr>
            </w:pPr>
            <w:r>
              <w:rPr>
                <w:sz w:val="24"/>
              </w:rPr>
              <w:t>The</w:t>
            </w:r>
            <w:r>
              <w:rPr>
                <w:spacing w:val="-3"/>
                <w:sz w:val="24"/>
              </w:rPr>
              <w:t xml:space="preserve"> </w:t>
            </w:r>
            <w:r>
              <w:rPr>
                <w:sz w:val="24"/>
              </w:rPr>
              <w:t>student of FMS will</w:t>
            </w:r>
            <w:r>
              <w:rPr>
                <w:spacing w:val="-1"/>
                <w:sz w:val="24"/>
              </w:rPr>
              <w:t xml:space="preserve"> </w:t>
            </w:r>
            <w:r>
              <w:rPr>
                <w:sz w:val="24"/>
              </w:rPr>
              <w:t>graduate in timely</w:t>
            </w:r>
            <w:r>
              <w:rPr>
                <w:spacing w:val="-5"/>
                <w:sz w:val="24"/>
              </w:rPr>
              <w:t xml:space="preserve"> </w:t>
            </w:r>
            <w:r>
              <w:rPr>
                <w:sz w:val="24"/>
              </w:rPr>
              <w:t>manner.</w:t>
            </w:r>
          </w:p>
        </w:tc>
      </w:tr>
      <w:tr w:rsidR="00EE6DEC" w14:paraId="7A8B1658" w14:textId="77777777">
        <w:trPr>
          <w:trHeight w:val="316"/>
        </w:trPr>
        <w:tc>
          <w:tcPr>
            <w:tcW w:w="811" w:type="dxa"/>
          </w:tcPr>
          <w:p w14:paraId="4493B5A5" w14:textId="77777777" w:rsidR="00EE6DEC" w:rsidRDefault="00235C88">
            <w:pPr>
              <w:pStyle w:val="TableParagraph"/>
              <w:spacing w:line="270" w:lineRule="exact"/>
              <w:ind w:left="5"/>
              <w:jc w:val="center"/>
              <w:rPr>
                <w:sz w:val="24"/>
              </w:rPr>
            </w:pPr>
            <w:r>
              <w:rPr>
                <w:sz w:val="24"/>
              </w:rPr>
              <w:t>4</w:t>
            </w:r>
          </w:p>
        </w:tc>
        <w:tc>
          <w:tcPr>
            <w:tcW w:w="8356" w:type="dxa"/>
          </w:tcPr>
          <w:p w14:paraId="71AC5022" w14:textId="77777777" w:rsidR="00EE6DEC" w:rsidRDefault="00235C88">
            <w:pPr>
              <w:pStyle w:val="TableParagraph"/>
              <w:spacing w:line="270" w:lineRule="exact"/>
              <w:ind w:left="105"/>
              <w:rPr>
                <w:sz w:val="24"/>
              </w:rPr>
            </w:pPr>
            <w:r>
              <w:rPr>
                <w:sz w:val="24"/>
              </w:rPr>
              <w:t>University</w:t>
            </w:r>
            <w:r>
              <w:rPr>
                <w:spacing w:val="-7"/>
                <w:sz w:val="24"/>
              </w:rPr>
              <w:t xml:space="preserve"> </w:t>
            </w:r>
            <w:r>
              <w:rPr>
                <w:sz w:val="24"/>
              </w:rPr>
              <w:t>shall</w:t>
            </w:r>
            <w:r>
              <w:rPr>
                <w:spacing w:val="-1"/>
                <w:sz w:val="24"/>
              </w:rPr>
              <w:t xml:space="preserve"> </w:t>
            </w:r>
            <w:r>
              <w:rPr>
                <w:sz w:val="24"/>
              </w:rPr>
              <w:t>provide Academic facilities,</w:t>
            </w:r>
            <w:r>
              <w:rPr>
                <w:spacing w:val="-1"/>
                <w:sz w:val="24"/>
              </w:rPr>
              <w:t xml:space="preserve"> </w:t>
            </w:r>
            <w:r>
              <w:rPr>
                <w:sz w:val="24"/>
              </w:rPr>
              <w:t>Technological</w:t>
            </w:r>
            <w:r>
              <w:rPr>
                <w:spacing w:val="-2"/>
                <w:sz w:val="24"/>
              </w:rPr>
              <w:t xml:space="preserve"> </w:t>
            </w:r>
            <w:r>
              <w:rPr>
                <w:sz w:val="24"/>
              </w:rPr>
              <w:t>Resources</w:t>
            </w:r>
            <w:r>
              <w:rPr>
                <w:spacing w:val="-1"/>
                <w:sz w:val="24"/>
              </w:rPr>
              <w:t xml:space="preserve"> </w:t>
            </w:r>
            <w:r>
              <w:rPr>
                <w:sz w:val="24"/>
              </w:rPr>
              <w:t>for teaching</w:t>
            </w:r>
          </w:p>
        </w:tc>
      </w:tr>
    </w:tbl>
    <w:p w14:paraId="44E520AF" w14:textId="77777777" w:rsidR="00EE6DEC" w:rsidRDefault="00EE6DEC">
      <w:pPr>
        <w:spacing w:line="270" w:lineRule="exact"/>
        <w:rPr>
          <w:sz w:val="24"/>
        </w:rPr>
        <w:sectPr w:rsidR="00EE6DEC">
          <w:pgSz w:w="11900" w:h="16840"/>
          <w:pgMar w:top="1180" w:right="0" w:bottom="162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356"/>
      </w:tblGrid>
      <w:tr w:rsidR="00EE6DEC" w14:paraId="759B87D9" w14:textId="77777777">
        <w:trPr>
          <w:trHeight w:val="316"/>
        </w:trPr>
        <w:tc>
          <w:tcPr>
            <w:tcW w:w="811" w:type="dxa"/>
          </w:tcPr>
          <w:p w14:paraId="2523B703" w14:textId="77777777" w:rsidR="00EE6DEC" w:rsidRDefault="00EE6DEC">
            <w:pPr>
              <w:pStyle w:val="TableParagraph"/>
              <w:rPr>
                <w:sz w:val="24"/>
              </w:rPr>
            </w:pPr>
          </w:p>
        </w:tc>
        <w:tc>
          <w:tcPr>
            <w:tcW w:w="8356" w:type="dxa"/>
          </w:tcPr>
          <w:p w14:paraId="6630B4F8" w14:textId="77777777" w:rsidR="00EE6DEC" w:rsidRDefault="00235C88">
            <w:pPr>
              <w:pStyle w:val="TableParagraph"/>
              <w:spacing w:line="263" w:lineRule="exact"/>
              <w:ind w:left="105"/>
              <w:rPr>
                <w:sz w:val="24"/>
              </w:rPr>
            </w:pPr>
            <w:r>
              <w:rPr>
                <w:sz w:val="24"/>
              </w:rPr>
              <w:t>and</w:t>
            </w:r>
            <w:r>
              <w:rPr>
                <w:spacing w:val="-3"/>
                <w:sz w:val="24"/>
              </w:rPr>
              <w:t xml:space="preserve"> </w:t>
            </w:r>
            <w:r>
              <w:rPr>
                <w:sz w:val="24"/>
              </w:rPr>
              <w:t>learning.</w:t>
            </w:r>
          </w:p>
        </w:tc>
      </w:tr>
      <w:tr w:rsidR="00EE6DEC" w14:paraId="666371A5" w14:textId="77777777">
        <w:trPr>
          <w:trHeight w:val="765"/>
        </w:trPr>
        <w:tc>
          <w:tcPr>
            <w:tcW w:w="811" w:type="dxa"/>
          </w:tcPr>
          <w:p w14:paraId="6AB79667" w14:textId="77777777" w:rsidR="00EE6DEC" w:rsidRDefault="00235C88">
            <w:pPr>
              <w:pStyle w:val="TableParagraph"/>
              <w:spacing w:before="210"/>
              <w:ind w:left="343"/>
              <w:rPr>
                <w:sz w:val="24"/>
              </w:rPr>
            </w:pPr>
            <w:r>
              <w:rPr>
                <w:sz w:val="24"/>
              </w:rPr>
              <w:t>5</w:t>
            </w:r>
          </w:p>
        </w:tc>
        <w:tc>
          <w:tcPr>
            <w:tcW w:w="8356" w:type="dxa"/>
          </w:tcPr>
          <w:p w14:paraId="2011CFF3" w14:textId="77777777" w:rsidR="00EE6DEC" w:rsidRDefault="00235C88">
            <w:pPr>
              <w:pStyle w:val="TableParagraph"/>
              <w:spacing w:before="51" w:line="276" w:lineRule="auto"/>
              <w:ind w:left="105" w:right="609"/>
              <w:rPr>
                <w:sz w:val="24"/>
              </w:rPr>
            </w:pPr>
            <w:r>
              <w:rPr>
                <w:sz w:val="24"/>
              </w:rPr>
              <w:t>The student of FMS will earn achievements in inter-university Extra Curricular</w:t>
            </w:r>
            <w:r>
              <w:rPr>
                <w:spacing w:val="-58"/>
                <w:sz w:val="24"/>
              </w:rPr>
              <w:t xml:space="preserve"> </w:t>
            </w:r>
            <w:r>
              <w:rPr>
                <w:sz w:val="24"/>
              </w:rPr>
              <w:t>activities.</w:t>
            </w:r>
          </w:p>
        </w:tc>
      </w:tr>
      <w:tr w:rsidR="00EE6DEC" w14:paraId="30252063" w14:textId="77777777">
        <w:trPr>
          <w:trHeight w:val="784"/>
        </w:trPr>
        <w:tc>
          <w:tcPr>
            <w:tcW w:w="811" w:type="dxa"/>
          </w:tcPr>
          <w:p w14:paraId="100BB504" w14:textId="77777777" w:rsidR="00EE6DEC" w:rsidRDefault="00235C88">
            <w:pPr>
              <w:pStyle w:val="TableParagraph"/>
              <w:spacing w:before="222"/>
              <w:ind w:left="343"/>
              <w:rPr>
                <w:sz w:val="24"/>
              </w:rPr>
            </w:pPr>
            <w:r>
              <w:rPr>
                <w:sz w:val="24"/>
              </w:rPr>
              <w:t>6</w:t>
            </w:r>
          </w:p>
        </w:tc>
        <w:tc>
          <w:tcPr>
            <w:tcW w:w="8356" w:type="dxa"/>
          </w:tcPr>
          <w:p w14:paraId="2C2C0769" w14:textId="77777777" w:rsidR="00EE6DEC" w:rsidRDefault="00235C88">
            <w:pPr>
              <w:pStyle w:val="TableParagraph"/>
              <w:spacing w:before="61" w:line="278" w:lineRule="auto"/>
              <w:ind w:left="105" w:right="279"/>
              <w:rPr>
                <w:sz w:val="24"/>
              </w:rPr>
            </w:pPr>
            <w:r>
              <w:rPr>
                <w:sz w:val="24"/>
              </w:rPr>
              <w:t>Faculty</w:t>
            </w:r>
            <w:r>
              <w:rPr>
                <w:spacing w:val="-6"/>
                <w:sz w:val="24"/>
              </w:rPr>
              <w:t xml:space="preserve"> </w:t>
            </w:r>
            <w:r>
              <w:rPr>
                <w:sz w:val="24"/>
              </w:rPr>
              <w:t>will be</w:t>
            </w:r>
            <w:r>
              <w:rPr>
                <w:spacing w:val="-2"/>
                <w:sz w:val="24"/>
              </w:rPr>
              <w:t xml:space="preserve"> </w:t>
            </w:r>
            <w:r>
              <w:rPr>
                <w:sz w:val="24"/>
              </w:rPr>
              <w:t>engaged in scholarly</w:t>
            </w:r>
            <w:r>
              <w:rPr>
                <w:spacing w:val="-6"/>
                <w:sz w:val="24"/>
              </w:rPr>
              <w:t xml:space="preserve"> </w:t>
            </w:r>
            <w:r>
              <w:rPr>
                <w:sz w:val="24"/>
              </w:rPr>
              <w:t>and professional activities</w:t>
            </w:r>
            <w:r>
              <w:rPr>
                <w:spacing w:val="-1"/>
                <w:sz w:val="24"/>
              </w:rPr>
              <w:t xml:space="preserve"> </w:t>
            </w:r>
            <w:proofErr w:type="gramStart"/>
            <w:r>
              <w:rPr>
                <w:sz w:val="24"/>
              </w:rPr>
              <w:t>in order to</w:t>
            </w:r>
            <w:proofErr w:type="gramEnd"/>
            <w:r>
              <w:rPr>
                <w:spacing w:val="-1"/>
                <w:sz w:val="24"/>
              </w:rPr>
              <w:t xml:space="preserve"> </w:t>
            </w:r>
            <w:r>
              <w:rPr>
                <w:sz w:val="24"/>
              </w:rPr>
              <w:t>enhance</w:t>
            </w:r>
            <w:r>
              <w:rPr>
                <w:spacing w:val="-57"/>
                <w:sz w:val="24"/>
              </w:rPr>
              <w:t xml:space="preserve"> </w:t>
            </w:r>
            <w:r>
              <w:rPr>
                <w:sz w:val="24"/>
              </w:rPr>
              <w:t>their</w:t>
            </w:r>
            <w:r>
              <w:rPr>
                <w:spacing w:val="-2"/>
                <w:sz w:val="24"/>
              </w:rPr>
              <w:t xml:space="preserve"> </w:t>
            </w:r>
            <w:r>
              <w:rPr>
                <w:sz w:val="24"/>
              </w:rPr>
              <w:t>competencies and to contribute</w:t>
            </w:r>
            <w:r>
              <w:rPr>
                <w:spacing w:val="-1"/>
                <w:sz w:val="24"/>
              </w:rPr>
              <w:t xml:space="preserve"> </w:t>
            </w:r>
            <w:r>
              <w:rPr>
                <w:sz w:val="24"/>
              </w:rPr>
              <w:t>to the</w:t>
            </w:r>
            <w:r>
              <w:rPr>
                <w:spacing w:val="-2"/>
                <w:sz w:val="24"/>
              </w:rPr>
              <w:t xml:space="preserve"> </w:t>
            </w:r>
            <w:r>
              <w:rPr>
                <w:sz w:val="24"/>
              </w:rPr>
              <w:t>existing</w:t>
            </w:r>
            <w:r>
              <w:rPr>
                <w:spacing w:val="-1"/>
                <w:sz w:val="24"/>
              </w:rPr>
              <w:t xml:space="preserve"> </w:t>
            </w:r>
            <w:r>
              <w:rPr>
                <w:sz w:val="24"/>
              </w:rPr>
              <w:t>Body</w:t>
            </w:r>
            <w:r>
              <w:rPr>
                <w:spacing w:val="-5"/>
                <w:sz w:val="24"/>
              </w:rPr>
              <w:t xml:space="preserve"> </w:t>
            </w:r>
            <w:r>
              <w:rPr>
                <w:sz w:val="24"/>
              </w:rPr>
              <w:t>of Knowledge.</w:t>
            </w:r>
          </w:p>
        </w:tc>
      </w:tr>
      <w:tr w:rsidR="00EE6DEC" w14:paraId="2DFD3EE7" w14:textId="77777777">
        <w:trPr>
          <w:trHeight w:val="738"/>
        </w:trPr>
        <w:tc>
          <w:tcPr>
            <w:tcW w:w="811" w:type="dxa"/>
          </w:tcPr>
          <w:p w14:paraId="1B583642" w14:textId="77777777" w:rsidR="00EE6DEC" w:rsidRDefault="00235C88">
            <w:pPr>
              <w:pStyle w:val="TableParagraph"/>
              <w:spacing w:before="198"/>
              <w:ind w:left="343"/>
              <w:rPr>
                <w:sz w:val="24"/>
              </w:rPr>
            </w:pPr>
            <w:r>
              <w:rPr>
                <w:sz w:val="24"/>
              </w:rPr>
              <w:t>7</w:t>
            </w:r>
          </w:p>
        </w:tc>
        <w:tc>
          <w:tcPr>
            <w:tcW w:w="8356" w:type="dxa"/>
          </w:tcPr>
          <w:p w14:paraId="22262F9C" w14:textId="77777777" w:rsidR="00EE6DEC" w:rsidRDefault="00235C88">
            <w:pPr>
              <w:pStyle w:val="TableParagraph"/>
              <w:spacing w:before="39" w:line="276" w:lineRule="auto"/>
              <w:ind w:left="105" w:right="334"/>
              <w:rPr>
                <w:sz w:val="24"/>
              </w:rPr>
            </w:pPr>
            <w:r>
              <w:rPr>
                <w:sz w:val="24"/>
              </w:rPr>
              <w:t>The</w:t>
            </w:r>
            <w:r>
              <w:rPr>
                <w:spacing w:val="-4"/>
                <w:sz w:val="24"/>
              </w:rPr>
              <w:t xml:space="preserve"> </w:t>
            </w:r>
            <w:r>
              <w:rPr>
                <w:sz w:val="24"/>
              </w:rPr>
              <w:t>FMS</w:t>
            </w:r>
            <w:r>
              <w:rPr>
                <w:spacing w:val="-1"/>
                <w:sz w:val="24"/>
              </w:rPr>
              <w:t xml:space="preserve"> </w:t>
            </w:r>
            <w:r>
              <w:rPr>
                <w:sz w:val="24"/>
              </w:rPr>
              <w:t>will</w:t>
            </w:r>
            <w:r>
              <w:rPr>
                <w:spacing w:val="-1"/>
                <w:sz w:val="24"/>
              </w:rPr>
              <w:t xml:space="preserve"> </w:t>
            </w:r>
            <w:r>
              <w:rPr>
                <w:sz w:val="24"/>
              </w:rPr>
              <w:t>integrate</w:t>
            </w:r>
            <w:r>
              <w:rPr>
                <w:spacing w:val="-1"/>
                <w:sz w:val="24"/>
              </w:rPr>
              <w:t xml:space="preserve"> </w:t>
            </w:r>
            <w:r>
              <w:rPr>
                <w:sz w:val="24"/>
              </w:rPr>
              <w:t>ethics</w:t>
            </w:r>
            <w:r>
              <w:rPr>
                <w:spacing w:val="-1"/>
                <w:sz w:val="24"/>
              </w:rPr>
              <w:t xml:space="preserve"> </w:t>
            </w:r>
            <w:r>
              <w:rPr>
                <w:sz w:val="24"/>
              </w:rPr>
              <w:t>and</w:t>
            </w:r>
            <w:r>
              <w:rPr>
                <w:spacing w:val="-1"/>
                <w:sz w:val="24"/>
              </w:rPr>
              <w:t xml:space="preserve"> </w:t>
            </w:r>
            <w:r>
              <w:rPr>
                <w:sz w:val="24"/>
              </w:rPr>
              <w:t>values</w:t>
            </w:r>
            <w:r>
              <w:rPr>
                <w:spacing w:val="-1"/>
                <w:sz w:val="24"/>
              </w:rPr>
              <w:t xml:space="preserve"> </w:t>
            </w:r>
            <w:r>
              <w:rPr>
                <w:sz w:val="24"/>
              </w:rPr>
              <w:t>in</w:t>
            </w:r>
            <w:r>
              <w:rPr>
                <w:spacing w:val="-1"/>
                <w:sz w:val="24"/>
              </w:rPr>
              <w:t xml:space="preserve"> </w:t>
            </w:r>
            <w:r>
              <w:rPr>
                <w:sz w:val="24"/>
              </w:rPr>
              <w:t>teaching,</w:t>
            </w:r>
            <w:r>
              <w:rPr>
                <w:spacing w:val="-1"/>
                <w:sz w:val="24"/>
              </w:rPr>
              <w:t xml:space="preserve"> </w:t>
            </w:r>
            <w:proofErr w:type="gramStart"/>
            <w:r>
              <w:rPr>
                <w:sz w:val="24"/>
              </w:rPr>
              <w:t>theory</w:t>
            </w:r>
            <w:proofErr w:type="gramEnd"/>
            <w:r>
              <w:rPr>
                <w:spacing w:val="-4"/>
                <w:sz w:val="24"/>
              </w:rPr>
              <w:t xml:space="preserve"> </w:t>
            </w:r>
            <w:r>
              <w:rPr>
                <w:sz w:val="24"/>
              </w:rPr>
              <w:t>and</w:t>
            </w:r>
            <w:r>
              <w:rPr>
                <w:spacing w:val="-1"/>
                <w:sz w:val="24"/>
              </w:rPr>
              <w:t xml:space="preserve"> </w:t>
            </w:r>
            <w:r>
              <w:rPr>
                <w:sz w:val="24"/>
              </w:rPr>
              <w:t>practice,</w:t>
            </w:r>
            <w:r>
              <w:rPr>
                <w:spacing w:val="-1"/>
                <w:sz w:val="24"/>
              </w:rPr>
              <w:t xml:space="preserve"> </w:t>
            </w:r>
            <w:r>
              <w:rPr>
                <w:sz w:val="24"/>
              </w:rPr>
              <w:t>develop</w:t>
            </w:r>
            <w:r>
              <w:rPr>
                <w:spacing w:val="-57"/>
                <w:sz w:val="24"/>
              </w:rPr>
              <w:t xml:space="preserve"> </w:t>
            </w:r>
            <w:r>
              <w:rPr>
                <w:sz w:val="24"/>
              </w:rPr>
              <w:t>and</w:t>
            </w:r>
            <w:r>
              <w:rPr>
                <w:spacing w:val="-1"/>
                <w:sz w:val="24"/>
              </w:rPr>
              <w:t xml:space="preserve"> </w:t>
            </w:r>
            <w:r>
              <w:rPr>
                <w:sz w:val="24"/>
              </w:rPr>
              <w:t>retain excellent students, faculty</w:t>
            </w:r>
            <w:r>
              <w:rPr>
                <w:spacing w:val="-3"/>
                <w:sz w:val="24"/>
              </w:rPr>
              <w:t xml:space="preserve"> </w:t>
            </w:r>
            <w:r>
              <w:rPr>
                <w:sz w:val="24"/>
              </w:rPr>
              <w:t>and staff.</w:t>
            </w:r>
          </w:p>
        </w:tc>
      </w:tr>
      <w:tr w:rsidR="00EE6DEC" w14:paraId="2485FF9F" w14:textId="77777777">
        <w:trPr>
          <w:trHeight w:val="381"/>
        </w:trPr>
        <w:tc>
          <w:tcPr>
            <w:tcW w:w="811" w:type="dxa"/>
          </w:tcPr>
          <w:p w14:paraId="6762E57A" w14:textId="77777777" w:rsidR="00EE6DEC" w:rsidRDefault="00235C88">
            <w:pPr>
              <w:pStyle w:val="TableParagraph"/>
              <w:spacing w:before="18"/>
              <w:ind w:left="343"/>
              <w:rPr>
                <w:sz w:val="24"/>
              </w:rPr>
            </w:pPr>
            <w:r>
              <w:rPr>
                <w:sz w:val="24"/>
              </w:rPr>
              <w:t>8</w:t>
            </w:r>
          </w:p>
        </w:tc>
        <w:tc>
          <w:tcPr>
            <w:tcW w:w="8356" w:type="dxa"/>
          </w:tcPr>
          <w:p w14:paraId="580A770D" w14:textId="77777777" w:rsidR="00EE6DEC" w:rsidRDefault="00235C88">
            <w:pPr>
              <w:pStyle w:val="TableParagraph"/>
              <w:spacing w:before="18"/>
              <w:ind w:left="105"/>
              <w:rPr>
                <w:sz w:val="24"/>
              </w:rPr>
            </w:pPr>
            <w:r>
              <w:rPr>
                <w:sz w:val="24"/>
              </w:rPr>
              <w:t>FMS</w:t>
            </w:r>
            <w:r>
              <w:rPr>
                <w:spacing w:val="-2"/>
                <w:sz w:val="24"/>
              </w:rPr>
              <w:t xml:space="preserve"> </w:t>
            </w:r>
            <w:r>
              <w:rPr>
                <w:sz w:val="24"/>
              </w:rPr>
              <w:t>will</w:t>
            </w:r>
            <w:r>
              <w:rPr>
                <w:spacing w:val="-2"/>
                <w:sz w:val="24"/>
              </w:rPr>
              <w:t xml:space="preserve"> </w:t>
            </w:r>
            <w:r>
              <w:rPr>
                <w:sz w:val="24"/>
              </w:rPr>
              <w:t>facilitate</w:t>
            </w:r>
            <w:r>
              <w:rPr>
                <w:spacing w:val="-2"/>
                <w:sz w:val="24"/>
              </w:rPr>
              <w:t xml:space="preserve"> </w:t>
            </w:r>
            <w:r>
              <w:rPr>
                <w:sz w:val="24"/>
              </w:rPr>
              <w:t>cultivation</w:t>
            </w:r>
            <w:r>
              <w:rPr>
                <w:spacing w:val="-1"/>
                <w:sz w:val="24"/>
              </w:rPr>
              <w:t xml:space="preserve"> </w:t>
            </w:r>
            <w:r>
              <w:rPr>
                <w:sz w:val="24"/>
              </w:rPr>
              <w:t>of</w:t>
            </w:r>
            <w:r>
              <w:rPr>
                <w:spacing w:val="-2"/>
                <w:sz w:val="24"/>
              </w:rPr>
              <w:t xml:space="preserve"> </w:t>
            </w:r>
            <w:proofErr w:type="gramStart"/>
            <w:r>
              <w:rPr>
                <w:sz w:val="24"/>
              </w:rPr>
              <w:t>cross</w:t>
            </w:r>
            <w:r>
              <w:rPr>
                <w:spacing w:val="-2"/>
                <w:sz w:val="24"/>
              </w:rPr>
              <w:t xml:space="preserve"> </w:t>
            </w:r>
            <w:r>
              <w:rPr>
                <w:sz w:val="24"/>
              </w:rPr>
              <w:t>cultural</w:t>
            </w:r>
            <w:proofErr w:type="gramEnd"/>
            <w:r>
              <w:rPr>
                <w:spacing w:val="-2"/>
                <w:sz w:val="24"/>
              </w:rPr>
              <w:t xml:space="preserve"> </w:t>
            </w:r>
            <w:r>
              <w:rPr>
                <w:sz w:val="24"/>
              </w:rPr>
              <w:t>humanitarian</w:t>
            </w:r>
            <w:r>
              <w:rPr>
                <w:spacing w:val="-1"/>
                <w:sz w:val="24"/>
              </w:rPr>
              <w:t xml:space="preserve"> </w:t>
            </w:r>
            <w:r>
              <w:rPr>
                <w:sz w:val="24"/>
              </w:rPr>
              <w:t>values.</w:t>
            </w:r>
          </w:p>
        </w:tc>
      </w:tr>
      <w:tr w:rsidR="00EE6DEC" w14:paraId="5A323E25" w14:textId="77777777">
        <w:trPr>
          <w:trHeight w:val="1146"/>
        </w:trPr>
        <w:tc>
          <w:tcPr>
            <w:tcW w:w="811" w:type="dxa"/>
          </w:tcPr>
          <w:p w14:paraId="43AC3EB1" w14:textId="77777777" w:rsidR="00EE6DEC" w:rsidRDefault="00EE6DEC">
            <w:pPr>
              <w:pStyle w:val="TableParagraph"/>
              <w:spacing w:before="11"/>
              <w:rPr>
                <w:sz w:val="34"/>
              </w:rPr>
            </w:pPr>
          </w:p>
          <w:p w14:paraId="41EDF487" w14:textId="77777777" w:rsidR="00EE6DEC" w:rsidRDefault="00235C88">
            <w:pPr>
              <w:pStyle w:val="TableParagraph"/>
              <w:ind w:left="343"/>
              <w:rPr>
                <w:sz w:val="24"/>
              </w:rPr>
            </w:pPr>
            <w:r>
              <w:rPr>
                <w:sz w:val="24"/>
              </w:rPr>
              <w:t>9</w:t>
            </w:r>
          </w:p>
        </w:tc>
        <w:tc>
          <w:tcPr>
            <w:tcW w:w="8356" w:type="dxa"/>
          </w:tcPr>
          <w:p w14:paraId="60CAABEB" w14:textId="77777777" w:rsidR="00EE6DEC" w:rsidRDefault="00235C88">
            <w:pPr>
              <w:pStyle w:val="TableParagraph"/>
              <w:spacing w:before="85" w:line="276" w:lineRule="auto"/>
              <w:ind w:left="105" w:right="340"/>
              <w:rPr>
                <w:sz w:val="24"/>
              </w:rPr>
            </w:pPr>
            <w:r>
              <w:rPr>
                <w:sz w:val="24"/>
              </w:rPr>
              <w:t>FMS</w:t>
            </w:r>
            <w:r>
              <w:rPr>
                <w:spacing w:val="-3"/>
                <w:sz w:val="24"/>
              </w:rPr>
              <w:t xml:space="preserve"> </w:t>
            </w:r>
            <w:r>
              <w:rPr>
                <w:sz w:val="24"/>
              </w:rPr>
              <w:t>will</w:t>
            </w:r>
            <w:r>
              <w:rPr>
                <w:spacing w:val="-2"/>
                <w:sz w:val="24"/>
              </w:rPr>
              <w:t xml:space="preserve"> </w:t>
            </w:r>
            <w:r>
              <w:rPr>
                <w:sz w:val="24"/>
              </w:rPr>
              <w:t>facilitate</w:t>
            </w:r>
            <w:r>
              <w:rPr>
                <w:spacing w:val="-2"/>
                <w:sz w:val="24"/>
              </w:rPr>
              <w:t xml:space="preserve"> </w:t>
            </w:r>
            <w:r>
              <w:rPr>
                <w:sz w:val="24"/>
              </w:rPr>
              <w:t>joint</w:t>
            </w:r>
            <w:r>
              <w:rPr>
                <w:spacing w:val="-2"/>
                <w:sz w:val="24"/>
              </w:rPr>
              <w:t xml:space="preserve"> </w:t>
            </w:r>
            <w:r>
              <w:rPr>
                <w:sz w:val="24"/>
              </w:rPr>
              <w:t>research collaborations;</w:t>
            </w:r>
            <w:r>
              <w:rPr>
                <w:spacing w:val="-2"/>
                <w:sz w:val="24"/>
              </w:rPr>
              <w:t xml:space="preserve"> </w:t>
            </w:r>
            <w:r>
              <w:rPr>
                <w:sz w:val="24"/>
              </w:rPr>
              <w:t>invite</w:t>
            </w:r>
            <w:r>
              <w:rPr>
                <w:spacing w:val="-2"/>
                <w:sz w:val="24"/>
              </w:rPr>
              <w:t xml:space="preserve"> </w:t>
            </w:r>
            <w:r>
              <w:rPr>
                <w:sz w:val="24"/>
              </w:rPr>
              <w:t>international</w:t>
            </w:r>
            <w:r>
              <w:rPr>
                <w:spacing w:val="-2"/>
                <w:sz w:val="24"/>
              </w:rPr>
              <w:t xml:space="preserve"> </w:t>
            </w:r>
            <w:r>
              <w:rPr>
                <w:sz w:val="24"/>
              </w:rPr>
              <w:t>delegates</w:t>
            </w:r>
            <w:r>
              <w:rPr>
                <w:spacing w:val="-2"/>
                <w:sz w:val="24"/>
              </w:rPr>
              <w:t xml:space="preserve"> </w:t>
            </w:r>
            <w:r>
              <w:rPr>
                <w:sz w:val="24"/>
              </w:rPr>
              <w:t>and</w:t>
            </w:r>
            <w:r>
              <w:rPr>
                <w:spacing w:val="-57"/>
                <w:sz w:val="24"/>
              </w:rPr>
              <w:t xml:space="preserve"> </w:t>
            </w:r>
            <w:r>
              <w:rPr>
                <w:sz w:val="24"/>
              </w:rPr>
              <w:t>speakers for seminars and conferences and various other opportunities for global</w:t>
            </w:r>
            <w:r>
              <w:rPr>
                <w:spacing w:val="1"/>
                <w:sz w:val="24"/>
              </w:rPr>
              <w:t xml:space="preserve"> </w:t>
            </w:r>
            <w:r>
              <w:rPr>
                <w:sz w:val="24"/>
              </w:rPr>
              <w:t>exposure.</w:t>
            </w:r>
          </w:p>
        </w:tc>
      </w:tr>
      <w:tr w:rsidR="00EE6DEC" w14:paraId="774FDF6A" w14:textId="77777777">
        <w:trPr>
          <w:trHeight w:val="1147"/>
        </w:trPr>
        <w:tc>
          <w:tcPr>
            <w:tcW w:w="811" w:type="dxa"/>
          </w:tcPr>
          <w:p w14:paraId="5487013C" w14:textId="77777777" w:rsidR="00EE6DEC" w:rsidRDefault="00EE6DEC">
            <w:pPr>
              <w:pStyle w:val="TableParagraph"/>
              <w:rPr>
                <w:sz w:val="35"/>
              </w:rPr>
            </w:pPr>
          </w:p>
          <w:p w14:paraId="5A4734EF" w14:textId="77777777" w:rsidR="00EE6DEC" w:rsidRDefault="00235C88">
            <w:pPr>
              <w:pStyle w:val="TableParagraph"/>
              <w:ind w:left="283"/>
              <w:rPr>
                <w:sz w:val="24"/>
              </w:rPr>
            </w:pPr>
            <w:r>
              <w:rPr>
                <w:sz w:val="24"/>
              </w:rPr>
              <w:t>10</w:t>
            </w:r>
          </w:p>
        </w:tc>
        <w:tc>
          <w:tcPr>
            <w:tcW w:w="8356" w:type="dxa"/>
          </w:tcPr>
          <w:p w14:paraId="78C6A25E" w14:textId="77777777" w:rsidR="00EE6DEC" w:rsidRDefault="00235C88">
            <w:pPr>
              <w:pStyle w:val="TableParagraph"/>
              <w:spacing w:before="85" w:line="276" w:lineRule="auto"/>
              <w:ind w:left="105" w:right="165"/>
              <w:rPr>
                <w:sz w:val="24"/>
              </w:rPr>
            </w:pPr>
            <w:r>
              <w:rPr>
                <w:sz w:val="24"/>
              </w:rPr>
              <w:t>FMS</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continuously</w:t>
            </w:r>
            <w:r>
              <w:rPr>
                <w:spacing w:val="-3"/>
                <w:sz w:val="24"/>
              </w:rPr>
              <w:t xml:space="preserve"> </w:t>
            </w:r>
            <w:r>
              <w:rPr>
                <w:sz w:val="24"/>
              </w:rPr>
              <w:t>engaged</w:t>
            </w:r>
            <w:r>
              <w:rPr>
                <w:spacing w:val="-2"/>
                <w:sz w:val="24"/>
              </w:rPr>
              <w:t xml:space="preserve"> </w:t>
            </w:r>
            <w:r>
              <w:rPr>
                <w:sz w:val="24"/>
              </w:rPr>
              <w:t>in</w:t>
            </w:r>
            <w:r>
              <w:rPr>
                <w:spacing w:val="-1"/>
                <w:sz w:val="24"/>
              </w:rPr>
              <w:t xml:space="preserve"> </w:t>
            </w:r>
            <w:r>
              <w:rPr>
                <w:sz w:val="24"/>
              </w:rPr>
              <w:t>developing/</w:t>
            </w:r>
            <w:r>
              <w:rPr>
                <w:spacing w:val="1"/>
                <w:sz w:val="24"/>
              </w:rPr>
              <w:t xml:space="preserve"> </w:t>
            </w:r>
            <w:r>
              <w:rPr>
                <w:sz w:val="24"/>
              </w:rPr>
              <w:t>reviewing</w:t>
            </w:r>
            <w:r>
              <w:rPr>
                <w:spacing w:val="-4"/>
                <w:sz w:val="24"/>
              </w:rPr>
              <w:t xml:space="preserve"> </w:t>
            </w:r>
            <w:r>
              <w:rPr>
                <w:sz w:val="24"/>
              </w:rPr>
              <w:t>processes,</w:t>
            </w:r>
            <w:r>
              <w:rPr>
                <w:spacing w:val="-1"/>
                <w:sz w:val="24"/>
              </w:rPr>
              <w:t xml:space="preserve"> </w:t>
            </w:r>
            <w:proofErr w:type="gramStart"/>
            <w:r>
              <w:rPr>
                <w:sz w:val="24"/>
              </w:rPr>
              <w:t>policies</w:t>
            </w:r>
            <w:proofErr w:type="gramEnd"/>
            <w:r>
              <w:rPr>
                <w:spacing w:val="-1"/>
                <w:sz w:val="24"/>
              </w:rPr>
              <w:t xml:space="preserve"> </w:t>
            </w:r>
            <w:r>
              <w:rPr>
                <w:sz w:val="24"/>
              </w:rPr>
              <w:t>and</w:t>
            </w:r>
            <w:r>
              <w:rPr>
                <w:spacing w:val="-57"/>
                <w:sz w:val="24"/>
              </w:rPr>
              <w:t xml:space="preserve"> </w:t>
            </w:r>
            <w:r>
              <w:rPr>
                <w:sz w:val="24"/>
              </w:rPr>
              <w:t>systems to achieve prestigious accreditations from various national, international</w:t>
            </w:r>
            <w:r>
              <w:rPr>
                <w:spacing w:val="1"/>
                <w:sz w:val="24"/>
              </w:rPr>
              <w:t xml:space="preserve"> </w:t>
            </w:r>
            <w:r>
              <w:rPr>
                <w:sz w:val="24"/>
              </w:rPr>
              <w:t>bodies</w:t>
            </w:r>
            <w:r>
              <w:rPr>
                <w:spacing w:val="-1"/>
                <w:sz w:val="24"/>
              </w:rPr>
              <w:t xml:space="preserve"> </w:t>
            </w:r>
            <w:r>
              <w:rPr>
                <w:sz w:val="24"/>
              </w:rPr>
              <w:t>and ranking</w:t>
            </w:r>
            <w:r>
              <w:rPr>
                <w:spacing w:val="-3"/>
                <w:sz w:val="24"/>
              </w:rPr>
              <w:t xml:space="preserve"> </w:t>
            </w:r>
            <w:r>
              <w:rPr>
                <w:sz w:val="24"/>
              </w:rPr>
              <w:t>bodies.</w:t>
            </w:r>
          </w:p>
        </w:tc>
      </w:tr>
      <w:tr w:rsidR="00EE6DEC" w14:paraId="759BB94B" w14:textId="77777777">
        <w:trPr>
          <w:trHeight w:val="530"/>
        </w:trPr>
        <w:tc>
          <w:tcPr>
            <w:tcW w:w="811" w:type="dxa"/>
          </w:tcPr>
          <w:p w14:paraId="4E3ADBAB" w14:textId="77777777" w:rsidR="00EE6DEC" w:rsidRDefault="00235C88">
            <w:pPr>
              <w:pStyle w:val="TableParagraph"/>
              <w:spacing w:before="95"/>
              <w:ind w:left="283"/>
              <w:rPr>
                <w:sz w:val="24"/>
              </w:rPr>
            </w:pPr>
            <w:r>
              <w:rPr>
                <w:sz w:val="24"/>
              </w:rPr>
              <w:t>11</w:t>
            </w:r>
          </w:p>
        </w:tc>
        <w:tc>
          <w:tcPr>
            <w:tcW w:w="8356" w:type="dxa"/>
          </w:tcPr>
          <w:p w14:paraId="430A1A32" w14:textId="77777777" w:rsidR="00EE6DEC" w:rsidRDefault="00235C88">
            <w:pPr>
              <w:pStyle w:val="TableParagraph"/>
              <w:spacing w:before="95"/>
              <w:ind w:left="105"/>
              <w:rPr>
                <w:sz w:val="24"/>
              </w:rPr>
            </w:pPr>
            <w:r>
              <w:rPr>
                <w:sz w:val="24"/>
              </w:rPr>
              <w:t>FMS</w:t>
            </w:r>
            <w:r>
              <w:rPr>
                <w:spacing w:val="-1"/>
                <w:sz w:val="24"/>
              </w:rPr>
              <w:t xml:space="preserve"> </w:t>
            </w:r>
            <w:r>
              <w:rPr>
                <w:sz w:val="24"/>
              </w:rPr>
              <w:t>shall</w:t>
            </w:r>
            <w:r>
              <w:rPr>
                <w:spacing w:val="-1"/>
                <w:sz w:val="24"/>
              </w:rPr>
              <w:t xml:space="preserve"> </w:t>
            </w:r>
            <w:r>
              <w:rPr>
                <w:sz w:val="24"/>
              </w:rPr>
              <w:t>develop</w:t>
            </w:r>
            <w:r>
              <w:rPr>
                <w:spacing w:val="-1"/>
                <w:sz w:val="24"/>
              </w:rPr>
              <w:t xml:space="preserve"> </w:t>
            </w:r>
            <w:r>
              <w:rPr>
                <w:sz w:val="24"/>
              </w:rPr>
              <w:t>and maintain</w:t>
            </w:r>
            <w:r>
              <w:rPr>
                <w:spacing w:val="-1"/>
                <w:sz w:val="24"/>
              </w:rPr>
              <w:t xml:space="preserve"> </w:t>
            </w:r>
            <w:r>
              <w:rPr>
                <w:sz w:val="24"/>
              </w:rPr>
              <w:t>strong</w:t>
            </w:r>
            <w:r>
              <w:rPr>
                <w:spacing w:val="-5"/>
                <w:sz w:val="24"/>
              </w:rPr>
              <w:t xml:space="preserve"> </w:t>
            </w:r>
            <w:r>
              <w:rPr>
                <w:sz w:val="24"/>
              </w:rPr>
              <w:t>relationship</w:t>
            </w:r>
            <w:r>
              <w:rPr>
                <w:spacing w:val="-1"/>
                <w:sz w:val="24"/>
              </w:rPr>
              <w:t xml:space="preserve"> </w:t>
            </w:r>
            <w:r>
              <w:rPr>
                <w:sz w:val="24"/>
              </w:rPr>
              <w:t>with</w:t>
            </w:r>
            <w:r>
              <w:rPr>
                <w:spacing w:val="-1"/>
                <w:sz w:val="24"/>
              </w:rPr>
              <w:t xml:space="preserve"> </w:t>
            </w:r>
            <w:r>
              <w:rPr>
                <w:sz w:val="24"/>
              </w:rPr>
              <w:t>corporate.</w:t>
            </w:r>
          </w:p>
        </w:tc>
      </w:tr>
      <w:tr w:rsidR="00EE6DEC" w14:paraId="53984EFD" w14:textId="77777777">
        <w:trPr>
          <w:trHeight w:val="635"/>
        </w:trPr>
        <w:tc>
          <w:tcPr>
            <w:tcW w:w="811" w:type="dxa"/>
          </w:tcPr>
          <w:p w14:paraId="722056DF" w14:textId="77777777" w:rsidR="00EE6DEC" w:rsidRDefault="00235C88">
            <w:pPr>
              <w:pStyle w:val="TableParagraph"/>
              <w:spacing w:before="147"/>
              <w:ind w:left="283"/>
              <w:rPr>
                <w:sz w:val="24"/>
              </w:rPr>
            </w:pPr>
            <w:r>
              <w:rPr>
                <w:sz w:val="24"/>
              </w:rPr>
              <w:t>12</w:t>
            </w:r>
          </w:p>
        </w:tc>
        <w:tc>
          <w:tcPr>
            <w:tcW w:w="8356" w:type="dxa"/>
          </w:tcPr>
          <w:p w14:paraId="5DB1A71D" w14:textId="77777777" w:rsidR="00EE6DEC" w:rsidRDefault="00235C88">
            <w:pPr>
              <w:pStyle w:val="TableParagraph"/>
              <w:spacing w:line="263" w:lineRule="exact"/>
              <w:ind w:left="105"/>
              <w:rPr>
                <w:sz w:val="24"/>
              </w:rPr>
            </w:pPr>
            <w:r>
              <w:rPr>
                <w:sz w:val="24"/>
              </w:rPr>
              <w:t>FMS</w:t>
            </w:r>
            <w:r>
              <w:rPr>
                <w:spacing w:val="-2"/>
                <w:sz w:val="24"/>
              </w:rPr>
              <w:t xml:space="preserve"> </w:t>
            </w:r>
            <w:r>
              <w:rPr>
                <w:sz w:val="24"/>
              </w:rPr>
              <w:t>shall</w:t>
            </w:r>
            <w:r>
              <w:rPr>
                <w:spacing w:val="-1"/>
                <w:sz w:val="24"/>
              </w:rPr>
              <w:t xml:space="preserve"> </w:t>
            </w:r>
            <w:r>
              <w:rPr>
                <w:sz w:val="24"/>
              </w:rPr>
              <w:t>maintain</w:t>
            </w:r>
            <w:r>
              <w:rPr>
                <w:spacing w:val="-1"/>
                <w:sz w:val="24"/>
              </w:rPr>
              <w:t xml:space="preserve"> </w:t>
            </w:r>
            <w:r>
              <w:rPr>
                <w:sz w:val="24"/>
              </w:rPr>
              <w:t>lifelong</w:t>
            </w:r>
            <w:r>
              <w:rPr>
                <w:spacing w:val="-3"/>
                <w:sz w:val="24"/>
              </w:rPr>
              <w:t xml:space="preserve"> </w:t>
            </w:r>
            <w:r>
              <w:rPr>
                <w:sz w:val="24"/>
              </w:rPr>
              <w:t>alumni</w:t>
            </w:r>
            <w:r>
              <w:rPr>
                <w:spacing w:val="-1"/>
                <w:sz w:val="24"/>
              </w:rPr>
              <w:t xml:space="preserve"> </w:t>
            </w:r>
            <w:r>
              <w:rPr>
                <w:sz w:val="24"/>
              </w:rPr>
              <w:t>network</w:t>
            </w:r>
            <w:r>
              <w:rPr>
                <w:spacing w:val="1"/>
                <w:sz w:val="24"/>
              </w:rPr>
              <w:t xml:space="preserve"> </w:t>
            </w:r>
            <w:r>
              <w:rPr>
                <w:sz w:val="24"/>
              </w:rPr>
              <w:t>and</w:t>
            </w:r>
            <w:r>
              <w:rPr>
                <w:spacing w:val="1"/>
                <w:sz w:val="24"/>
              </w:rPr>
              <w:t xml:space="preserve"> </w:t>
            </w:r>
            <w:r>
              <w:rPr>
                <w:sz w:val="24"/>
              </w:rPr>
              <w:t>keep</w:t>
            </w:r>
            <w:r>
              <w:rPr>
                <w:spacing w:val="-1"/>
                <w:sz w:val="24"/>
              </w:rPr>
              <w:t xml:space="preserve"> </w:t>
            </w:r>
            <w:r>
              <w:rPr>
                <w:sz w:val="24"/>
              </w:rPr>
              <w:t>the</w:t>
            </w:r>
            <w:r>
              <w:rPr>
                <w:spacing w:val="-1"/>
                <w:sz w:val="24"/>
              </w:rPr>
              <w:t xml:space="preserve"> </w:t>
            </w:r>
            <w:r>
              <w:rPr>
                <w:sz w:val="24"/>
              </w:rPr>
              <w:t>curriculum</w:t>
            </w:r>
            <w:r>
              <w:rPr>
                <w:spacing w:val="-1"/>
                <w:sz w:val="24"/>
              </w:rPr>
              <w:t xml:space="preserve"> </w:t>
            </w:r>
            <w:r>
              <w:rPr>
                <w:sz w:val="24"/>
              </w:rPr>
              <w:t>responsive</w:t>
            </w:r>
            <w:r>
              <w:rPr>
                <w:spacing w:val="-2"/>
                <w:sz w:val="24"/>
              </w:rPr>
              <w:t xml:space="preserve"> </w:t>
            </w:r>
            <w:r>
              <w:rPr>
                <w:sz w:val="24"/>
              </w:rPr>
              <w:t>to</w:t>
            </w:r>
          </w:p>
          <w:p w14:paraId="0364F85A" w14:textId="77777777" w:rsidR="00EE6DEC" w:rsidRDefault="00235C88">
            <w:pPr>
              <w:pStyle w:val="TableParagraph"/>
              <w:spacing w:before="43"/>
              <w:ind w:left="105"/>
              <w:rPr>
                <w:sz w:val="24"/>
              </w:rPr>
            </w:pPr>
            <w:r>
              <w:rPr>
                <w:sz w:val="24"/>
              </w:rPr>
              <w:t>industry</w:t>
            </w:r>
            <w:r>
              <w:rPr>
                <w:spacing w:val="-5"/>
                <w:sz w:val="24"/>
              </w:rPr>
              <w:t xml:space="preserve"> </w:t>
            </w:r>
            <w:r>
              <w:rPr>
                <w:sz w:val="24"/>
              </w:rPr>
              <w:t>needs.</w:t>
            </w:r>
          </w:p>
        </w:tc>
      </w:tr>
      <w:tr w:rsidR="00EE6DEC" w14:paraId="28ED86EA" w14:textId="77777777">
        <w:trPr>
          <w:trHeight w:val="705"/>
        </w:trPr>
        <w:tc>
          <w:tcPr>
            <w:tcW w:w="811" w:type="dxa"/>
          </w:tcPr>
          <w:p w14:paraId="151B25E4" w14:textId="77777777" w:rsidR="00EE6DEC" w:rsidRDefault="00235C88">
            <w:pPr>
              <w:pStyle w:val="TableParagraph"/>
              <w:spacing w:before="181"/>
              <w:ind w:left="283"/>
              <w:rPr>
                <w:sz w:val="24"/>
              </w:rPr>
            </w:pPr>
            <w:r>
              <w:rPr>
                <w:sz w:val="24"/>
              </w:rPr>
              <w:t>13</w:t>
            </w:r>
          </w:p>
        </w:tc>
        <w:tc>
          <w:tcPr>
            <w:tcW w:w="8356" w:type="dxa"/>
          </w:tcPr>
          <w:p w14:paraId="4D895778" w14:textId="77777777" w:rsidR="00EE6DEC" w:rsidRDefault="00235C88">
            <w:pPr>
              <w:pStyle w:val="TableParagraph"/>
              <w:spacing w:before="20" w:line="278" w:lineRule="auto"/>
              <w:ind w:left="105" w:right="321"/>
              <w:rPr>
                <w:sz w:val="24"/>
              </w:rPr>
            </w:pPr>
            <w:r>
              <w:rPr>
                <w:sz w:val="24"/>
              </w:rPr>
              <w:t>FMS</w:t>
            </w:r>
            <w:r>
              <w:rPr>
                <w:spacing w:val="-1"/>
                <w:sz w:val="24"/>
              </w:rPr>
              <w:t xml:space="preserve"> </w:t>
            </w:r>
            <w:r>
              <w:rPr>
                <w:sz w:val="24"/>
              </w:rPr>
              <w:t>will support all the students for</w:t>
            </w:r>
            <w:r>
              <w:rPr>
                <w:spacing w:val="-1"/>
                <w:sz w:val="24"/>
              </w:rPr>
              <w:t xml:space="preserve"> </w:t>
            </w:r>
            <w:r>
              <w:rPr>
                <w:sz w:val="24"/>
              </w:rPr>
              <w:t>quality</w:t>
            </w:r>
            <w:r>
              <w:rPr>
                <w:spacing w:val="-5"/>
                <w:sz w:val="24"/>
              </w:rPr>
              <w:t xml:space="preserve"> </w:t>
            </w:r>
            <w:r>
              <w:rPr>
                <w:sz w:val="24"/>
              </w:rPr>
              <w:t>placements or join</w:t>
            </w:r>
            <w:r>
              <w:rPr>
                <w:spacing w:val="-1"/>
                <w:sz w:val="24"/>
              </w:rPr>
              <w:t xml:space="preserve"> </w:t>
            </w:r>
            <w:r>
              <w:rPr>
                <w:sz w:val="24"/>
              </w:rPr>
              <w:t>family</w:t>
            </w:r>
            <w:r>
              <w:rPr>
                <w:spacing w:val="-5"/>
                <w:sz w:val="24"/>
              </w:rPr>
              <w:t xml:space="preserve"> </w:t>
            </w:r>
            <w:r>
              <w:rPr>
                <w:sz w:val="24"/>
              </w:rPr>
              <w:t>business or</w:t>
            </w:r>
            <w:r>
              <w:rPr>
                <w:spacing w:val="-57"/>
                <w:sz w:val="24"/>
              </w:rPr>
              <w:t xml:space="preserve"> </w:t>
            </w:r>
            <w:r>
              <w:rPr>
                <w:sz w:val="24"/>
              </w:rPr>
              <w:t>start</w:t>
            </w:r>
            <w:r>
              <w:rPr>
                <w:spacing w:val="-1"/>
                <w:sz w:val="24"/>
              </w:rPr>
              <w:t xml:space="preserve"> </w:t>
            </w:r>
            <w:r>
              <w:rPr>
                <w:sz w:val="24"/>
              </w:rPr>
              <w:t>their own venture.</w:t>
            </w:r>
          </w:p>
        </w:tc>
      </w:tr>
    </w:tbl>
    <w:p w14:paraId="3B5D7D33" w14:textId="77777777" w:rsidR="00EE6DEC" w:rsidRDefault="00EE6DEC">
      <w:pPr>
        <w:pStyle w:val="BodyText"/>
        <w:rPr>
          <w:sz w:val="20"/>
        </w:rPr>
      </w:pPr>
    </w:p>
    <w:p w14:paraId="0C98DE3B" w14:textId="77777777" w:rsidR="00EE6DEC" w:rsidRDefault="00EE6DEC">
      <w:pPr>
        <w:pStyle w:val="BodyText"/>
        <w:spacing w:before="7"/>
        <w:rPr>
          <w:sz w:val="26"/>
        </w:rPr>
      </w:pPr>
    </w:p>
    <w:p w14:paraId="5F922299" w14:textId="77777777" w:rsidR="00EE6DEC" w:rsidRDefault="00235C88" w:rsidP="004343FC">
      <w:pPr>
        <w:pStyle w:val="Heading3"/>
        <w:numPr>
          <w:ilvl w:val="0"/>
          <w:numId w:val="82"/>
        </w:numPr>
        <w:tabs>
          <w:tab w:val="left" w:pos="1661"/>
        </w:tabs>
        <w:spacing w:before="90"/>
        <w:ind w:left="1660" w:hanging="361"/>
        <w:jc w:val="both"/>
      </w:pPr>
      <w:r>
        <w:t>Graduate</w:t>
      </w:r>
      <w:r>
        <w:rPr>
          <w:spacing w:val="-5"/>
        </w:rPr>
        <w:t xml:space="preserve"> </w:t>
      </w:r>
      <w:r>
        <w:t>Attributes-</w:t>
      </w:r>
      <w:r>
        <w:rPr>
          <w:spacing w:val="-3"/>
        </w:rPr>
        <w:t xml:space="preserve"> </w:t>
      </w:r>
      <w:r>
        <w:t>Domain</w:t>
      </w:r>
      <w:r>
        <w:rPr>
          <w:spacing w:val="-1"/>
        </w:rPr>
        <w:t xml:space="preserve"> </w:t>
      </w:r>
      <w:r>
        <w:t>&amp;</w:t>
      </w:r>
      <w:r>
        <w:rPr>
          <w:spacing w:val="-1"/>
        </w:rPr>
        <w:t xml:space="preserve"> </w:t>
      </w:r>
      <w:proofErr w:type="spellStart"/>
      <w:r>
        <w:t>Programmes</w:t>
      </w:r>
      <w:proofErr w:type="spellEnd"/>
    </w:p>
    <w:p w14:paraId="04462506" w14:textId="77777777" w:rsidR="00EE6DEC" w:rsidRDefault="00235C88">
      <w:pPr>
        <w:spacing w:before="36" w:line="276" w:lineRule="auto"/>
        <w:ind w:left="1660" w:right="648"/>
        <w:jc w:val="both"/>
        <w:rPr>
          <w:sz w:val="24"/>
        </w:rPr>
      </w:pPr>
      <w:r>
        <w:rPr>
          <w:b/>
          <w:sz w:val="24"/>
        </w:rPr>
        <w:t xml:space="preserve">Domain Graduate attributes – </w:t>
      </w:r>
      <w:r>
        <w:rPr>
          <w:sz w:val="24"/>
        </w:rPr>
        <w:t>The graduate attributes are defined at the domain level and the</w:t>
      </w:r>
      <w:r>
        <w:rPr>
          <w:spacing w:val="1"/>
          <w:sz w:val="24"/>
        </w:rPr>
        <w:t xml:space="preserve"> </w:t>
      </w:r>
      <w:proofErr w:type="spellStart"/>
      <w:r>
        <w:rPr>
          <w:sz w:val="24"/>
        </w:rPr>
        <w:t>programme</w:t>
      </w:r>
      <w:proofErr w:type="spellEnd"/>
      <w:r>
        <w:rPr>
          <w:spacing w:val="1"/>
          <w:sz w:val="24"/>
        </w:rPr>
        <w:t xml:space="preserve"> </w:t>
      </w:r>
      <w:r>
        <w:rPr>
          <w:sz w:val="24"/>
        </w:rPr>
        <w:t>level</w:t>
      </w:r>
      <w:r>
        <w:rPr>
          <w:spacing w:val="1"/>
          <w:sz w:val="24"/>
        </w:rPr>
        <w:t xml:space="preserve"> </w:t>
      </w:r>
      <w:r>
        <w:rPr>
          <w:sz w:val="24"/>
        </w:rPr>
        <w:t>aligned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University</w:t>
      </w:r>
      <w:r>
        <w:rPr>
          <w:spacing w:val="1"/>
          <w:sz w:val="24"/>
        </w:rPr>
        <w:t xml:space="preserve"> </w:t>
      </w:r>
      <w:r>
        <w:rPr>
          <w:sz w:val="24"/>
        </w:rPr>
        <w:t>Graduate</w:t>
      </w:r>
      <w:r>
        <w:rPr>
          <w:spacing w:val="1"/>
          <w:sz w:val="24"/>
        </w:rPr>
        <w:t xml:space="preserve"> </w:t>
      </w:r>
      <w:r>
        <w:rPr>
          <w:sz w:val="24"/>
        </w:rPr>
        <w:t>Attributes.</w:t>
      </w:r>
      <w:r>
        <w:rPr>
          <w:spacing w:val="1"/>
          <w:sz w:val="24"/>
        </w:rPr>
        <w:t xml:space="preserve"> </w:t>
      </w:r>
      <w:r>
        <w:rPr>
          <w:sz w:val="24"/>
        </w:rPr>
        <w:t>The</w:t>
      </w:r>
      <w:r>
        <w:rPr>
          <w:spacing w:val="1"/>
          <w:sz w:val="24"/>
        </w:rPr>
        <w:t xml:space="preserve"> </w:t>
      </w:r>
      <w:r>
        <w:rPr>
          <w:sz w:val="24"/>
        </w:rPr>
        <w:t>domain</w:t>
      </w:r>
      <w:r>
        <w:rPr>
          <w:spacing w:val="1"/>
          <w:sz w:val="24"/>
        </w:rPr>
        <w:t xml:space="preserve"> </w:t>
      </w:r>
      <w:r>
        <w:rPr>
          <w:sz w:val="24"/>
        </w:rPr>
        <w:t>graduate</w:t>
      </w:r>
      <w:r>
        <w:rPr>
          <w:spacing w:val="1"/>
          <w:sz w:val="24"/>
        </w:rPr>
        <w:t xml:space="preserve"> </w:t>
      </w:r>
      <w:r>
        <w:rPr>
          <w:sz w:val="24"/>
        </w:rPr>
        <w:t>attributes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b/>
          <w:sz w:val="24"/>
        </w:rPr>
        <w:t>Faculty</w:t>
      </w:r>
      <w:r>
        <w:rPr>
          <w:b/>
          <w:spacing w:val="1"/>
          <w:sz w:val="24"/>
        </w:rPr>
        <w:t xml:space="preserve"> </w:t>
      </w:r>
      <w:r>
        <w:rPr>
          <w:b/>
          <w:sz w:val="24"/>
        </w:rPr>
        <w:t>of</w:t>
      </w:r>
      <w:r>
        <w:rPr>
          <w:b/>
          <w:spacing w:val="1"/>
          <w:sz w:val="24"/>
        </w:rPr>
        <w:t xml:space="preserve"> </w:t>
      </w:r>
      <w:r>
        <w:rPr>
          <w:b/>
          <w:sz w:val="24"/>
        </w:rPr>
        <w:t>Management</w:t>
      </w:r>
      <w:r>
        <w:rPr>
          <w:b/>
          <w:spacing w:val="1"/>
          <w:sz w:val="24"/>
        </w:rPr>
        <w:t xml:space="preserve"> </w:t>
      </w:r>
      <w:r>
        <w:rPr>
          <w:b/>
          <w:sz w:val="24"/>
        </w:rPr>
        <w:t>Studies</w:t>
      </w:r>
      <w:r>
        <w:rPr>
          <w:b/>
          <w:spacing w:val="1"/>
          <w:sz w:val="24"/>
        </w:rPr>
        <w:t xml:space="preserve"> </w:t>
      </w:r>
      <w:r>
        <w:rPr>
          <w:b/>
          <w:sz w:val="24"/>
        </w:rPr>
        <w:t>(FMS)</w:t>
      </w:r>
      <w:r>
        <w:rPr>
          <w:b/>
          <w:spacing w:val="1"/>
          <w:sz w:val="24"/>
        </w:rPr>
        <w:t xml:space="preserve"> </w:t>
      </w:r>
      <w:r>
        <w:rPr>
          <w:b/>
          <w:sz w:val="24"/>
        </w:rPr>
        <w:t>/</w:t>
      </w:r>
      <w:r>
        <w:rPr>
          <w:b/>
          <w:spacing w:val="1"/>
          <w:sz w:val="24"/>
        </w:rPr>
        <w:t xml:space="preserve"> </w:t>
      </w:r>
      <w:r>
        <w:rPr>
          <w:b/>
          <w:sz w:val="24"/>
        </w:rPr>
        <w:t>Domain</w:t>
      </w:r>
      <w:r>
        <w:rPr>
          <w:b/>
          <w:spacing w:val="1"/>
          <w:sz w:val="24"/>
        </w:rPr>
        <w:t xml:space="preserve"> </w:t>
      </w:r>
      <w:r>
        <w:rPr>
          <w:b/>
          <w:sz w:val="24"/>
        </w:rPr>
        <w:t>of</w:t>
      </w:r>
      <w:r>
        <w:rPr>
          <w:b/>
          <w:spacing w:val="1"/>
          <w:sz w:val="24"/>
        </w:rPr>
        <w:t xml:space="preserve"> </w:t>
      </w:r>
      <w:r>
        <w:rPr>
          <w:b/>
          <w:sz w:val="24"/>
        </w:rPr>
        <w:t>Business</w:t>
      </w:r>
      <w:r>
        <w:rPr>
          <w:b/>
          <w:spacing w:val="1"/>
          <w:sz w:val="24"/>
        </w:rPr>
        <w:t xml:space="preserve"> </w:t>
      </w:r>
      <w:r>
        <w:rPr>
          <w:b/>
          <w:sz w:val="24"/>
        </w:rPr>
        <w:t>Administration/Commerce/</w:t>
      </w:r>
      <w:r>
        <w:rPr>
          <w:b/>
          <w:spacing w:val="-1"/>
          <w:sz w:val="24"/>
        </w:rPr>
        <w:t xml:space="preserve"> </w:t>
      </w:r>
      <w:r>
        <w:rPr>
          <w:b/>
          <w:sz w:val="24"/>
        </w:rPr>
        <w:t>Management/</w:t>
      </w:r>
      <w:r>
        <w:rPr>
          <w:b/>
          <w:spacing w:val="1"/>
          <w:sz w:val="24"/>
        </w:rPr>
        <w:t xml:space="preserve"> </w:t>
      </w:r>
      <w:r>
        <w:rPr>
          <w:b/>
          <w:sz w:val="24"/>
        </w:rPr>
        <w:t>Finance</w:t>
      </w:r>
      <w:r>
        <w:rPr>
          <w:sz w:val="24"/>
        </w:rPr>
        <w:t>.</w:t>
      </w:r>
    </w:p>
    <w:p w14:paraId="1206F7B4" w14:textId="77777777" w:rsidR="00EE6DEC" w:rsidRDefault="00EE6DEC">
      <w:pPr>
        <w:pStyle w:val="BodyText"/>
        <w:rPr>
          <w:sz w:val="26"/>
        </w:rPr>
      </w:pPr>
    </w:p>
    <w:p w14:paraId="3059616C" w14:textId="77777777" w:rsidR="00EE6DEC" w:rsidRDefault="00EE6DEC">
      <w:pPr>
        <w:pStyle w:val="BodyText"/>
        <w:spacing w:before="3"/>
        <w:rPr>
          <w:sz w:val="29"/>
        </w:rPr>
      </w:pPr>
    </w:p>
    <w:p w14:paraId="6FFB4C71" w14:textId="77777777" w:rsidR="00EE6DEC" w:rsidRDefault="00235C88">
      <w:pPr>
        <w:pStyle w:val="BodyText"/>
        <w:spacing w:line="276" w:lineRule="auto"/>
        <w:ind w:left="1660" w:right="646"/>
        <w:jc w:val="both"/>
      </w:pPr>
      <w:proofErr w:type="spellStart"/>
      <w:r>
        <w:rPr>
          <w:b/>
        </w:rPr>
        <w:t>Programme</w:t>
      </w:r>
      <w:proofErr w:type="spellEnd"/>
      <w:r>
        <w:rPr>
          <w:b/>
          <w:spacing w:val="1"/>
        </w:rPr>
        <w:t xml:space="preserve"> </w:t>
      </w:r>
      <w:r>
        <w:rPr>
          <w:b/>
        </w:rPr>
        <w:t>Graduate</w:t>
      </w:r>
      <w:r>
        <w:rPr>
          <w:b/>
          <w:spacing w:val="1"/>
        </w:rPr>
        <w:t xml:space="preserve"> </w:t>
      </w:r>
      <w:r>
        <w:rPr>
          <w:b/>
        </w:rPr>
        <w:t>Attributes</w:t>
      </w:r>
      <w:r>
        <w:rPr>
          <w:b/>
          <w:spacing w:val="1"/>
        </w:rPr>
        <w:t xml:space="preserve"> </w:t>
      </w:r>
      <w:r>
        <w:rPr>
          <w:b/>
        </w:rPr>
        <w:t>–</w:t>
      </w:r>
      <w:r>
        <w:rPr>
          <w:b/>
          <w:spacing w:val="1"/>
        </w:rPr>
        <w:t xml:space="preserve"> </w:t>
      </w:r>
      <w:r>
        <w:t>The</w:t>
      </w:r>
      <w:r>
        <w:rPr>
          <w:spacing w:val="1"/>
        </w:rPr>
        <w:t xml:space="preserve"> </w:t>
      </w:r>
      <w:proofErr w:type="spellStart"/>
      <w:r>
        <w:t>programme</w:t>
      </w:r>
      <w:proofErr w:type="spellEnd"/>
      <w:r>
        <w:rPr>
          <w:spacing w:val="1"/>
        </w:rPr>
        <w:t xml:space="preserve"> </w:t>
      </w:r>
      <w:r>
        <w:t>level</w:t>
      </w:r>
      <w:r>
        <w:rPr>
          <w:spacing w:val="1"/>
        </w:rPr>
        <w:t xml:space="preserve"> </w:t>
      </w:r>
      <w:r>
        <w:t>graduate</w:t>
      </w:r>
      <w:r>
        <w:rPr>
          <w:spacing w:val="1"/>
        </w:rPr>
        <w:t xml:space="preserve"> </w:t>
      </w:r>
      <w:r>
        <w:t>attributes</w:t>
      </w:r>
      <w:r>
        <w:rPr>
          <w:spacing w:val="1"/>
        </w:rPr>
        <w:t xml:space="preserve"> </w:t>
      </w:r>
      <w:r>
        <w:t>are</w:t>
      </w:r>
      <w:r>
        <w:rPr>
          <w:spacing w:val="1"/>
        </w:rPr>
        <w:t xml:space="preserve"> </w:t>
      </w:r>
      <w:r>
        <w:t>clearly</w:t>
      </w:r>
      <w:r>
        <w:rPr>
          <w:spacing w:val="1"/>
        </w:rPr>
        <w:t xml:space="preserve"> </w:t>
      </w:r>
      <w:r>
        <w:t>defined</w:t>
      </w:r>
      <w:r>
        <w:rPr>
          <w:spacing w:val="1"/>
        </w:rPr>
        <w:t xml:space="preserve"> </w:t>
      </w:r>
      <w:r>
        <w:t>and</w:t>
      </w:r>
      <w:r>
        <w:rPr>
          <w:spacing w:val="1"/>
        </w:rPr>
        <w:t xml:space="preserve"> </w:t>
      </w:r>
      <w:r>
        <w:t>uploaded</w:t>
      </w:r>
      <w:r>
        <w:rPr>
          <w:spacing w:val="1"/>
        </w:rPr>
        <w:t xml:space="preserve"> </w:t>
      </w:r>
      <w:r>
        <w:t>in</w:t>
      </w:r>
      <w:r>
        <w:rPr>
          <w:spacing w:val="1"/>
        </w:rPr>
        <w:t xml:space="preserve"> </w:t>
      </w:r>
      <w:r>
        <w:t>the</w:t>
      </w:r>
      <w:r>
        <w:rPr>
          <w:spacing w:val="1"/>
        </w:rPr>
        <w:t xml:space="preserve"> </w:t>
      </w:r>
      <w:proofErr w:type="spellStart"/>
      <w:r>
        <w:t>programme</w:t>
      </w:r>
      <w:proofErr w:type="spellEnd"/>
      <w:r>
        <w:rPr>
          <w:spacing w:val="1"/>
        </w:rPr>
        <w:t xml:space="preserve"> </w:t>
      </w:r>
      <w:r>
        <w:t>structure</w:t>
      </w:r>
      <w:r>
        <w:rPr>
          <w:spacing w:val="1"/>
        </w:rPr>
        <w:t xml:space="preserve"> </w:t>
      </w:r>
      <w:r>
        <w:t>of</w:t>
      </w:r>
      <w:r>
        <w:rPr>
          <w:spacing w:val="1"/>
        </w:rPr>
        <w:t xml:space="preserve"> </w:t>
      </w:r>
      <w:r>
        <w:t>respective</w:t>
      </w:r>
      <w:r>
        <w:rPr>
          <w:spacing w:val="1"/>
        </w:rPr>
        <w:t xml:space="preserve"> </w:t>
      </w:r>
      <w:proofErr w:type="spellStart"/>
      <w:r>
        <w:t>programmes</w:t>
      </w:r>
      <w:proofErr w:type="spellEnd"/>
      <w:r>
        <w:rPr>
          <w:spacing w:val="1"/>
        </w:rPr>
        <w:t xml:space="preserve"> </w:t>
      </w:r>
      <w:r>
        <w:t>attached</w:t>
      </w:r>
      <w:r>
        <w:rPr>
          <w:spacing w:val="1"/>
        </w:rPr>
        <w:t xml:space="preserve"> </w:t>
      </w:r>
      <w:r>
        <w:t>as</w:t>
      </w:r>
      <w:r>
        <w:rPr>
          <w:spacing w:val="1"/>
        </w:rPr>
        <w:t xml:space="preserve"> </w:t>
      </w:r>
      <w:r>
        <w:t>Appendix</w:t>
      </w:r>
      <w:r>
        <w:rPr>
          <w:spacing w:val="1"/>
        </w:rPr>
        <w:t xml:space="preserve"> </w:t>
      </w:r>
      <w:r>
        <w:t>b.1 – b.11.</w:t>
      </w:r>
    </w:p>
    <w:p w14:paraId="16B06D96" w14:textId="77777777" w:rsidR="00EE6DEC" w:rsidRDefault="00EE6DEC">
      <w:pPr>
        <w:pStyle w:val="BodyText"/>
        <w:spacing w:before="10"/>
        <w:rPr>
          <w:sz w:val="27"/>
        </w:rPr>
      </w:pPr>
    </w:p>
    <w:p w14:paraId="0968C194" w14:textId="77777777" w:rsidR="00EE6DEC" w:rsidRDefault="00235C88" w:rsidP="004343FC">
      <w:pPr>
        <w:pStyle w:val="Heading3"/>
        <w:numPr>
          <w:ilvl w:val="0"/>
          <w:numId w:val="82"/>
        </w:numPr>
        <w:tabs>
          <w:tab w:val="left" w:pos="1661"/>
        </w:tabs>
        <w:ind w:left="1660" w:hanging="361"/>
        <w:jc w:val="both"/>
      </w:pPr>
      <w:r>
        <w:t>Approach</w:t>
      </w:r>
      <w:r>
        <w:rPr>
          <w:spacing w:val="-2"/>
        </w:rPr>
        <w:t xml:space="preserve"> </w:t>
      </w:r>
      <w:r>
        <w:t>to</w:t>
      </w:r>
      <w:r>
        <w:rPr>
          <w:spacing w:val="-1"/>
        </w:rPr>
        <w:t xml:space="preserve"> </w:t>
      </w:r>
      <w:r>
        <w:t>Curriculum</w:t>
      </w:r>
      <w:r>
        <w:rPr>
          <w:spacing w:val="-3"/>
        </w:rPr>
        <w:t xml:space="preserve"> </w:t>
      </w:r>
      <w:r>
        <w:t>Review &amp;</w:t>
      </w:r>
      <w:r>
        <w:rPr>
          <w:spacing w:val="-3"/>
        </w:rPr>
        <w:t xml:space="preserve"> </w:t>
      </w:r>
      <w:r>
        <w:t>Development</w:t>
      </w:r>
    </w:p>
    <w:p w14:paraId="12D6F315" w14:textId="77777777" w:rsidR="00EE6DEC" w:rsidRDefault="00EE6DEC">
      <w:pPr>
        <w:pStyle w:val="BodyText"/>
        <w:spacing w:before="9"/>
        <w:rPr>
          <w:b/>
          <w:sz w:val="36"/>
        </w:rPr>
      </w:pPr>
    </w:p>
    <w:p w14:paraId="5B381577" w14:textId="77777777" w:rsidR="00EE6DEC" w:rsidRDefault="00235C88">
      <w:pPr>
        <w:pStyle w:val="BodyText"/>
        <w:spacing w:line="276" w:lineRule="auto"/>
        <w:ind w:left="940" w:right="646"/>
      </w:pPr>
      <w:r>
        <w:t>As</w:t>
      </w:r>
      <w:r>
        <w:rPr>
          <w:spacing w:val="36"/>
        </w:rPr>
        <w:t xml:space="preserve"> </w:t>
      </w:r>
      <w:r>
        <w:t>a</w:t>
      </w:r>
      <w:r>
        <w:rPr>
          <w:spacing w:val="37"/>
        </w:rPr>
        <w:t xml:space="preserve"> </w:t>
      </w:r>
      <w:r>
        <w:t>major</w:t>
      </w:r>
      <w:r>
        <w:rPr>
          <w:spacing w:val="38"/>
        </w:rPr>
        <w:t xml:space="preserve"> </w:t>
      </w:r>
      <w:r>
        <w:t>objective</w:t>
      </w:r>
      <w:r>
        <w:rPr>
          <w:spacing w:val="37"/>
        </w:rPr>
        <w:t xml:space="preserve"> </w:t>
      </w:r>
      <w:r>
        <w:t>of</w:t>
      </w:r>
      <w:r>
        <w:rPr>
          <w:spacing w:val="38"/>
        </w:rPr>
        <w:t xml:space="preserve"> </w:t>
      </w:r>
      <w:r>
        <w:t>Degree</w:t>
      </w:r>
      <w:r>
        <w:rPr>
          <w:spacing w:val="37"/>
        </w:rPr>
        <w:t xml:space="preserve"> </w:t>
      </w:r>
      <w:proofErr w:type="spellStart"/>
      <w:r>
        <w:t>programmes</w:t>
      </w:r>
      <w:proofErr w:type="spellEnd"/>
      <w:r>
        <w:rPr>
          <w:spacing w:val="38"/>
        </w:rPr>
        <w:t xml:space="preserve"> </w:t>
      </w:r>
      <w:r>
        <w:t>in</w:t>
      </w:r>
      <w:r>
        <w:rPr>
          <w:spacing w:val="45"/>
        </w:rPr>
        <w:t xml:space="preserve"> </w:t>
      </w:r>
      <w:r>
        <w:t>Management</w:t>
      </w:r>
      <w:r>
        <w:rPr>
          <w:spacing w:val="39"/>
        </w:rPr>
        <w:t xml:space="preserve"> </w:t>
      </w:r>
      <w:r>
        <w:t>domain</w:t>
      </w:r>
      <w:r>
        <w:rPr>
          <w:spacing w:val="37"/>
        </w:rPr>
        <w:t xml:space="preserve"> </w:t>
      </w:r>
      <w:r>
        <w:t>is</w:t>
      </w:r>
      <w:r>
        <w:rPr>
          <w:spacing w:val="41"/>
        </w:rPr>
        <w:t xml:space="preserve"> </w:t>
      </w:r>
      <w:r>
        <w:t>to</w:t>
      </w:r>
      <w:r>
        <w:rPr>
          <w:spacing w:val="38"/>
        </w:rPr>
        <w:t xml:space="preserve"> </w:t>
      </w:r>
      <w:r>
        <w:t>lay</w:t>
      </w:r>
      <w:r>
        <w:rPr>
          <w:spacing w:val="32"/>
        </w:rPr>
        <w:t xml:space="preserve"> </w:t>
      </w:r>
      <w:r>
        <w:t>special</w:t>
      </w:r>
      <w:r>
        <w:rPr>
          <w:spacing w:val="38"/>
        </w:rPr>
        <w:t xml:space="preserve"> </w:t>
      </w:r>
      <w:r>
        <w:t>emphasis</w:t>
      </w:r>
      <w:r>
        <w:rPr>
          <w:spacing w:val="39"/>
        </w:rPr>
        <w:t xml:space="preserve"> </w:t>
      </w:r>
      <w:r>
        <w:t>on</w:t>
      </w:r>
      <w:r>
        <w:rPr>
          <w:spacing w:val="-57"/>
        </w:rPr>
        <w:t xml:space="preserve"> </w:t>
      </w:r>
      <w:r>
        <w:t>educating/preparing</w:t>
      </w:r>
      <w:r>
        <w:rPr>
          <w:spacing w:val="-4"/>
        </w:rPr>
        <w:t xml:space="preserve"> </w:t>
      </w:r>
      <w:r>
        <w:t xml:space="preserve">the students </w:t>
      </w:r>
      <w:proofErr w:type="spellStart"/>
      <w:r>
        <w:t>wellfor</w:t>
      </w:r>
      <w:proofErr w:type="spellEnd"/>
      <w:r>
        <w:rPr>
          <w:spacing w:val="-2"/>
        </w:rPr>
        <w:t xml:space="preserve"> </w:t>
      </w:r>
      <w:r>
        <w:t>being</w:t>
      </w:r>
      <w:r>
        <w:rPr>
          <w:spacing w:val="-3"/>
        </w:rPr>
        <w:t xml:space="preserve"> </w:t>
      </w:r>
      <w:r>
        <w:t>able</w:t>
      </w:r>
      <w:r>
        <w:rPr>
          <w:spacing w:val="-1"/>
        </w:rPr>
        <w:t xml:space="preserve"> </w:t>
      </w:r>
      <w:r>
        <w:t>to demonstrate</w:t>
      </w:r>
      <w:r>
        <w:rPr>
          <w:spacing w:val="-1"/>
        </w:rPr>
        <w:t xml:space="preserve"> </w:t>
      </w:r>
      <w:r>
        <w:t>the</w:t>
      </w:r>
      <w:r>
        <w:rPr>
          <w:spacing w:val="-1"/>
        </w:rPr>
        <w:t xml:space="preserve"> </w:t>
      </w:r>
      <w:r>
        <w:t>following</w:t>
      </w:r>
      <w:r>
        <w:rPr>
          <w:spacing w:val="-3"/>
        </w:rPr>
        <w:t xml:space="preserve"> </w:t>
      </w:r>
      <w:r>
        <w:t>abilities:</w:t>
      </w:r>
    </w:p>
    <w:p w14:paraId="119C4FD9" w14:textId="77777777" w:rsidR="00EE6DEC" w:rsidRDefault="00EE6DEC">
      <w:pPr>
        <w:pStyle w:val="BodyText"/>
        <w:spacing w:before="7"/>
        <w:rPr>
          <w:sz w:val="27"/>
        </w:rPr>
      </w:pPr>
    </w:p>
    <w:p w14:paraId="34AFF49A" w14:textId="77777777" w:rsidR="00EE6DEC" w:rsidRDefault="00235C88" w:rsidP="004343FC">
      <w:pPr>
        <w:pStyle w:val="ListParagraph"/>
        <w:numPr>
          <w:ilvl w:val="0"/>
          <w:numId w:val="80"/>
        </w:numPr>
        <w:tabs>
          <w:tab w:val="left" w:pos="1661"/>
        </w:tabs>
        <w:ind w:hanging="361"/>
        <w:rPr>
          <w:sz w:val="24"/>
        </w:rPr>
      </w:pPr>
      <w:r>
        <w:rPr>
          <w:sz w:val="24"/>
        </w:rPr>
        <w:t>Effective</w:t>
      </w:r>
      <w:r>
        <w:rPr>
          <w:spacing w:val="-1"/>
          <w:sz w:val="24"/>
        </w:rPr>
        <w:t xml:space="preserve"> </w:t>
      </w:r>
      <w:r>
        <w:rPr>
          <w:sz w:val="24"/>
        </w:rPr>
        <w:t>application</w:t>
      </w:r>
      <w:r>
        <w:rPr>
          <w:spacing w:val="-2"/>
          <w:sz w:val="24"/>
        </w:rPr>
        <w:t xml:space="preserve"> </w:t>
      </w:r>
      <w:r>
        <w:rPr>
          <w:sz w:val="24"/>
        </w:rPr>
        <w:t>of</w:t>
      </w:r>
      <w:r>
        <w:rPr>
          <w:spacing w:val="-1"/>
          <w:sz w:val="24"/>
        </w:rPr>
        <w:t xml:space="preserve"> </w:t>
      </w:r>
      <w:r>
        <w:rPr>
          <w:sz w:val="24"/>
        </w:rPr>
        <w:t>management</w:t>
      </w:r>
      <w:r>
        <w:rPr>
          <w:spacing w:val="-1"/>
          <w:sz w:val="24"/>
        </w:rPr>
        <w:t xml:space="preserve"> </w:t>
      </w:r>
      <w:r>
        <w:rPr>
          <w:sz w:val="24"/>
        </w:rPr>
        <w:t>concepts</w:t>
      </w:r>
      <w:r>
        <w:rPr>
          <w:spacing w:val="-2"/>
          <w:sz w:val="24"/>
        </w:rPr>
        <w:t xml:space="preserve"> </w:t>
      </w:r>
      <w:r>
        <w:rPr>
          <w:sz w:val="24"/>
        </w:rPr>
        <w:t>in the</w:t>
      </w:r>
      <w:r>
        <w:rPr>
          <w:spacing w:val="-2"/>
          <w:sz w:val="24"/>
        </w:rPr>
        <w:t xml:space="preserve"> </w:t>
      </w:r>
      <w:r>
        <w:rPr>
          <w:sz w:val="24"/>
        </w:rPr>
        <w:t>corporate</w:t>
      </w:r>
      <w:r>
        <w:rPr>
          <w:spacing w:val="-1"/>
          <w:sz w:val="24"/>
        </w:rPr>
        <w:t xml:space="preserve"> </w:t>
      </w:r>
      <w:proofErr w:type="gramStart"/>
      <w:r>
        <w:rPr>
          <w:sz w:val="24"/>
        </w:rPr>
        <w:t>world;</w:t>
      </w:r>
      <w:proofErr w:type="gramEnd"/>
    </w:p>
    <w:p w14:paraId="5D477755" w14:textId="77777777" w:rsidR="00EE6DEC" w:rsidRDefault="00235C88" w:rsidP="004343FC">
      <w:pPr>
        <w:pStyle w:val="ListParagraph"/>
        <w:numPr>
          <w:ilvl w:val="0"/>
          <w:numId w:val="80"/>
        </w:numPr>
        <w:tabs>
          <w:tab w:val="left" w:pos="1661"/>
        </w:tabs>
        <w:spacing w:before="41"/>
        <w:ind w:hanging="361"/>
        <w:rPr>
          <w:sz w:val="24"/>
        </w:rPr>
      </w:pPr>
      <w:r>
        <w:rPr>
          <w:sz w:val="24"/>
        </w:rPr>
        <w:t>Working</w:t>
      </w:r>
      <w:r>
        <w:rPr>
          <w:spacing w:val="-4"/>
          <w:sz w:val="24"/>
        </w:rPr>
        <w:t xml:space="preserve"> </w:t>
      </w:r>
      <w:r>
        <w:rPr>
          <w:sz w:val="24"/>
        </w:rPr>
        <w:t xml:space="preserve">in </w:t>
      </w:r>
      <w:proofErr w:type="gramStart"/>
      <w:r>
        <w:rPr>
          <w:sz w:val="24"/>
        </w:rPr>
        <w:t>teams;</w:t>
      </w:r>
      <w:proofErr w:type="gramEnd"/>
    </w:p>
    <w:p w14:paraId="19B9EB59" w14:textId="77777777" w:rsidR="00EE6DEC" w:rsidRDefault="00235C88" w:rsidP="004343FC">
      <w:pPr>
        <w:pStyle w:val="ListParagraph"/>
        <w:numPr>
          <w:ilvl w:val="0"/>
          <w:numId w:val="80"/>
        </w:numPr>
        <w:tabs>
          <w:tab w:val="left" w:pos="1661"/>
        </w:tabs>
        <w:spacing w:before="41"/>
        <w:ind w:hanging="361"/>
        <w:rPr>
          <w:sz w:val="24"/>
        </w:rPr>
      </w:pPr>
      <w:r>
        <w:rPr>
          <w:sz w:val="24"/>
        </w:rPr>
        <w:t>Developing</w:t>
      </w:r>
      <w:r>
        <w:rPr>
          <w:spacing w:val="-4"/>
          <w:sz w:val="24"/>
        </w:rPr>
        <w:t xml:space="preserve"> </w:t>
      </w:r>
      <w:r>
        <w:rPr>
          <w:sz w:val="24"/>
        </w:rPr>
        <w:t>decision making</w:t>
      </w:r>
      <w:r>
        <w:rPr>
          <w:spacing w:val="-3"/>
          <w:sz w:val="24"/>
        </w:rPr>
        <w:t xml:space="preserve"> </w:t>
      </w:r>
      <w:r>
        <w:rPr>
          <w:sz w:val="24"/>
        </w:rPr>
        <w:t>skill</w:t>
      </w:r>
    </w:p>
    <w:p w14:paraId="0C86654A" w14:textId="77777777" w:rsidR="00EE6DEC" w:rsidRDefault="00235C88" w:rsidP="004343FC">
      <w:pPr>
        <w:pStyle w:val="ListParagraph"/>
        <w:numPr>
          <w:ilvl w:val="0"/>
          <w:numId w:val="80"/>
        </w:numPr>
        <w:tabs>
          <w:tab w:val="left" w:pos="1661"/>
        </w:tabs>
        <w:spacing w:before="43"/>
        <w:ind w:hanging="361"/>
        <w:rPr>
          <w:sz w:val="24"/>
        </w:rPr>
      </w:pPr>
      <w:r>
        <w:rPr>
          <w:sz w:val="24"/>
        </w:rPr>
        <w:t>Effective</w:t>
      </w:r>
      <w:r>
        <w:rPr>
          <w:spacing w:val="-1"/>
          <w:sz w:val="24"/>
        </w:rPr>
        <w:t xml:space="preserve"> </w:t>
      </w:r>
      <w:r>
        <w:rPr>
          <w:sz w:val="24"/>
        </w:rPr>
        <w:t>communication skills</w:t>
      </w:r>
      <w:r>
        <w:rPr>
          <w:spacing w:val="-2"/>
          <w:sz w:val="24"/>
        </w:rPr>
        <w:t xml:space="preserve"> </w:t>
      </w:r>
      <w:r>
        <w:rPr>
          <w:sz w:val="24"/>
        </w:rPr>
        <w:t>and</w:t>
      </w:r>
      <w:r>
        <w:rPr>
          <w:spacing w:val="-2"/>
          <w:sz w:val="24"/>
        </w:rPr>
        <w:t xml:space="preserve"> </w:t>
      </w:r>
      <w:r>
        <w:rPr>
          <w:sz w:val="24"/>
        </w:rPr>
        <w:t>leadership/participation</w:t>
      </w:r>
      <w:r>
        <w:rPr>
          <w:spacing w:val="-2"/>
          <w:sz w:val="24"/>
        </w:rPr>
        <w:t xml:space="preserve"> </w:t>
      </w:r>
      <w:r>
        <w:rPr>
          <w:sz w:val="24"/>
        </w:rPr>
        <w:t>in</w:t>
      </w:r>
      <w:r>
        <w:rPr>
          <w:spacing w:val="-1"/>
          <w:sz w:val="24"/>
        </w:rPr>
        <w:t xml:space="preserve"> </w:t>
      </w:r>
      <w:r>
        <w:rPr>
          <w:sz w:val="24"/>
        </w:rPr>
        <w:t>team</w:t>
      </w:r>
      <w:r>
        <w:rPr>
          <w:spacing w:val="-2"/>
          <w:sz w:val="24"/>
        </w:rPr>
        <w:t xml:space="preserve"> </w:t>
      </w:r>
      <w:proofErr w:type="gramStart"/>
      <w:r>
        <w:rPr>
          <w:sz w:val="24"/>
        </w:rPr>
        <w:t>work;</w:t>
      </w:r>
      <w:proofErr w:type="gramEnd"/>
    </w:p>
    <w:p w14:paraId="1AE884F4" w14:textId="77777777" w:rsidR="00EE6DEC" w:rsidRDefault="00EE6DEC">
      <w:pPr>
        <w:rPr>
          <w:sz w:val="24"/>
        </w:rPr>
        <w:sectPr w:rsidR="00EE6DEC">
          <w:pgSz w:w="11900" w:h="16840"/>
          <w:pgMar w:top="620" w:right="0" w:bottom="1620" w:left="320" w:header="0" w:footer="690" w:gutter="0"/>
          <w:cols w:space="720"/>
        </w:sectPr>
      </w:pPr>
    </w:p>
    <w:p w14:paraId="6541398A" w14:textId="77777777" w:rsidR="00EE6DEC" w:rsidRDefault="00235C88" w:rsidP="004343FC">
      <w:pPr>
        <w:pStyle w:val="ListParagraph"/>
        <w:numPr>
          <w:ilvl w:val="0"/>
          <w:numId w:val="80"/>
        </w:numPr>
        <w:tabs>
          <w:tab w:val="left" w:pos="1661"/>
        </w:tabs>
        <w:spacing w:before="67"/>
        <w:ind w:hanging="361"/>
        <w:rPr>
          <w:sz w:val="24"/>
        </w:rPr>
      </w:pPr>
      <w:r>
        <w:rPr>
          <w:sz w:val="24"/>
        </w:rPr>
        <w:lastRenderedPageBreak/>
        <w:t>Fulfillment</w:t>
      </w:r>
      <w:r>
        <w:rPr>
          <w:spacing w:val="-1"/>
          <w:sz w:val="24"/>
        </w:rPr>
        <w:t xml:space="preserve"> </w:t>
      </w:r>
      <w:r>
        <w:rPr>
          <w:sz w:val="24"/>
        </w:rPr>
        <w:t>of</w:t>
      </w:r>
      <w:r>
        <w:rPr>
          <w:spacing w:val="-2"/>
          <w:sz w:val="24"/>
        </w:rPr>
        <w:t xml:space="preserve"> </w:t>
      </w:r>
      <w:r>
        <w:rPr>
          <w:sz w:val="24"/>
        </w:rPr>
        <w:t>professional,</w:t>
      </w:r>
      <w:r>
        <w:rPr>
          <w:spacing w:val="-1"/>
          <w:sz w:val="24"/>
        </w:rPr>
        <w:t xml:space="preserve"> </w:t>
      </w:r>
      <w:r>
        <w:rPr>
          <w:sz w:val="24"/>
        </w:rPr>
        <w:t>social</w:t>
      </w:r>
      <w:r>
        <w:rPr>
          <w:spacing w:val="-1"/>
          <w:sz w:val="24"/>
        </w:rPr>
        <w:t xml:space="preserve"> </w:t>
      </w:r>
      <w:r>
        <w:rPr>
          <w:sz w:val="24"/>
        </w:rPr>
        <w:t>and</w:t>
      </w:r>
      <w:r>
        <w:rPr>
          <w:spacing w:val="-1"/>
          <w:sz w:val="24"/>
        </w:rPr>
        <w:t xml:space="preserve"> </w:t>
      </w:r>
      <w:r>
        <w:rPr>
          <w:sz w:val="24"/>
        </w:rPr>
        <w:t>ethical</w:t>
      </w:r>
      <w:r>
        <w:rPr>
          <w:spacing w:val="-1"/>
          <w:sz w:val="24"/>
        </w:rPr>
        <w:t xml:space="preserve"> </w:t>
      </w:r>
      <w:proofErr w:type="gramStart"/>
      <w:r>
        <w:rPr>
          <w:sz w:val="24"/>
        </w:rPr>
        <w:t>responsibilities;</w:t>
      </w:r>
      <w:proofErr w:type="gramEnd"/>
    </w:p>
    <w:p w14:paraId="1249461E" w14:textId="77777777" w:rsidR="00EE6DEC" w:rsidRDefault="00235C88" w:rsidP="004343FC">
      <w:pPr>
        <w:pStyle w:val="ListParagraph"/>
        <w:numPr>
          <w:ilvl w:val="0"/>
          <w:numId w:val="80"/>
        </w:numPr>
        <w:tabs>
          <w:tab w:val="left" w:pos="1661"/>
        </w:tabs>
        <w:spacing w:before="41"/>
        <w:ind w:hanging="361"/>
        <w:rPr>
          <w:sz w:val="24"/>
        </w:rPr>
      </w:pPr>
      <w:r>
        <w:rPr>
          <w:sz w:val="24"/>
        </w:rPr>
        <w:t>Sensitivity</w:t>
      </w:r>
      <w:r>
        <w:rPr>
          <w:spacing w:val="-9"/>
          <w:sz w:val="24"/>
        </w:rPr>
        <w:t xml:space="preserve"> </w:t>
      </w:r>
      <w:r>
        <w:rPr>
          <w:sz w:val="24"/>
        </w:rPr>
        <w:t>to environmental</w:t>
      </w:r>
      <w:r>
        <w:rPr>
          <w:spacing w:val="-1"/>
          <w:sz w:val="24"/>
        </w:rPr>
        <w:t xml:space="preserve"> </w:t>
      </w:r>
      <w:r>
        <w:rPr>
          <w:sz w:val="24"/>
        </w:rPr>
        <w:t xml:space="preserve">issues and </w:t>
      </w:r>
      <w:proofErr w:type="gramStart"/>
      <w:r>
        <w:rPr>
          <w:sz w:val="24"/>
        </w:rPr>
        <w:t>concerns;</w:t>
      </w:r>
      <w:proofErr w:type="gramEnd"/>
    </w:p>
    <w:p w14:paraId="20139E5A" w14:textId="77777777" w:rsidR="00EE6DEC" w:rsidRDefault="00235C88">
      <w:pPr>
        <w:pStyle w:val="BodyText"/>
        <w:spacing w:before="40"/>
        <w:ind w:left="1300"/>
      </w:pPr>
      <w:r>
        <w:t>(j)</w:t>
      </w:r>
      <w:r>
        <w:rPr>
          <w:spacing w:val="57"/>
        </w:rPr>
        <w:t xml:space="preserve"> </w:t>
      </w:r>
      <w:r>
        <w:t>Planning, development</w:t>
      </w:r>
      <w:r>
        <w:rPr>
          <w:spacing w:val="-1"/>
        </w:rPr>
        <w:t xml:space="preserve"> </w:t>
      </w:r>
      <w:r>
        <w:t>and</w:t>
      </w:r>
      <w:r>
        <w:rPr>
          <w:spacing w:val="-1"/>
        </w:rPr>
        <w:t xml:space="preserve"> </w:t>
      </w:r>
      <w:r>
        <w:t>implementation of</w:t>
      </w:r>
      <w:r>
        <w:rPr>
          <w:spacing w:val="-2"/>
        </w:rPr>
        <w:t xml:space="preserve"> </w:t>
      </w:r>
      <w:r>
        <w:t>strategies</w:t>
      </w:r>
      <w:r>
        <w:rPr>
          <w:spacing w:val="-1"/>
        </w:rPr>
        <w:t xml:space="preserve"> </w:t>
      </w:r>
      <w:r>
        <w:t>for life-long</w:t>
      </w:r>
      <w:r>
        <w:rPr>
          <w:spacing w:val="-4"/>
        </w:rPr>
        <w:t xml:space="preserve"> </w:t>
      </w:r>
      <w:r>
        <w:t>learning.</w:t>
      </w:r>
    </w:p>
    <w:p w14:paraId="2BAEB80A" w14:textId="77777777" w:rsidR="00EE6DEC" w:rsidRDefault="00EE6DEC">
      <w:pPr>
        <w:pStyle w:val="BodyText"/>
        <w:spacing w:before="2"/>
        <w:rPr>
          <w:sz w:val="31"/>
        </w:rPr>
      </w:pPr>
    </w:p>
    <w:p w14:paraId="68D72D33" w14:textId="77777777" w:rsidR="00EE6DEC" w:rsidRDefault="00235C88">
      <w:pPr>
        <w:pStyle w:val="BodyText"/>
        <w:spacing w:line="278" w:lineRule="auto"/>
        <w:ind w:left="940" w:right="1549"/>
      </w:pPr>
      <w:r>
        <w:t>These requirements call for the following objectives to the Approach to Curriculum relating to</w:t>
      </w:r>
      <w:r>
        <w:rPr>
          <w:spacing w:val="-57"/>
        </w:rPr>
        <w:t xml:space="preserve"> </w:t>
      </w:r>
      <w:proofErr w:type="spellStart"/>
      <w:r>
        <w:t>programmes</w:t>
      </w:r>
      <w:proofErr w:type="spellEnd"/>
      <w:r>
        <w:rPr>
          <w:spacing w:val="-1"/>
        </w:rPr>
        <w:t xml:space="preserve"> </w:t>
      </w:r>
      <w:r>
        <w:t>in Management Degree</w:t>
      </w:r>
      <w:r>
        <w:rPr>
          <w:spacing w:val="-1"/>
        </w:rPr>
        <w:t xml:space="preserve"> </w:t>
      </w:r>
      <w:r>
        <w:t>in the</w:t>
      </w:r>
      <w:r>
        <w:rPr>
          <w:spacing w:val="-1"/>
        </w:rPr>
        <w:t xml:space="preserve"> </w:t>
      </w:r>
      <w:r>
        <w:t>country:</w:t>
      </w:r>
    </w:p>
    <w:p w14:paraId="21EDE801" w14:textId="77777777" w:rsidR="00EE6DEC" w:rsidRDefault="00EE6DEC">
      <w:pPr>
        <w:pStyle w:val="BodyText"/>
        <w:spacing w:before="2"/>
        <w:rPr>
          <w:sz w:val="27"/>
        </w:rPr>
      </w:pPr>
    </w:p>
    <w:p w14:paraId="3EEA261C" w14:textId="77777777" w:rsidR="00EE6DEC" w:rsidRDefault="00235C88" w:rsidP="004343FC">
      <w:pPr>
        <w:pStyle w:val="ListParagraph"/>
        <w:numPr>
          <w:ilvl w:val="0"/>
          <w:numId w:val="79"/>
        </w:numPr>
        <w:tabs>
          <w:tab w:val="left" w:pos="1661"/>
        </w:tabs>
        <w:spacing w:line="276" w:lineRule="auto"/>
        <w:ind w:right="669"/>
        <w:rPr>
          <w:sz w:val="24"/>
        </w:rPr>
      </w:pPr>
      <w:r>
        <w:rPr>
          <w:b/>
          <w:i/>
          <w:sz w:val="24"/>
        </w:rPr>
        <w:t>Preparation</w:t>
      </w:r>
      <w:r>
        <w:rPr>
          <w:i/>
          <w:sz w:val="24"/>
        </w:rPr>
        <w:t>:</w:t>
      </w:r>
      <w:r>
        <w:rPr>
          <w:i/>
          <w:spacing w:val="11"/>
          <w:sz w:val="24"/>
        </w:rPr>
        <w:t xml:space="preserve"> </w:t>
      </w:r>
      <w:r>
        <w:rPr>
          <w:sz w:val="24"/>
        </w:rPr>
        <w:t>To</w:t>
      </w:r>
      <w:r>
        <w:rPr>
          <w:spacing w:val="12"/>
          <w:sz w:val="24"/>
        </w:rPr>
        <w:t xml:space="preserve"> </w:t>
      </w:r>
      <w:r>
        <w:rPr>
          <w:sz w:val="24"/>
        </w:rPr>
        <w:t>prepare</w:t>
      </w:r>
      <w:r>
        <w:rPr>
          <w:spacing w:val="12"/>
          <w:sz w:val="24"/>
        </w:rPr>
        <w:t xml:space="preserve"> </w:t>
      </w:r>
      <w:r>
        <w:rPr>
          <w:sz w:val="24"/>
        </w:rPr>
        <w:t>the</w:t>
      </w:r>
      <w:r>
        <w:rPr>
          <w:spacing w:val="12"/>
          <w:sz w:val="24"/>
        </w:rPr>
        <w:t xml:space="preserve"> </w:t>
      </w:r>
      <w:r>
        <w:rPr>
          <w:sz w:val="24"/>
        </w:rPr>
        <w:t>students</w:t>
      </w:r>
      <w:r>
        <w:rPr>
          <w:spacing w:val="10"/>
          <w:sz w:val="24"/>
        </w:rPr>
        <w:t xml:space="preserve"> </w:t>
      </w:r>
      <w:r>
        <w:rPr>
          <w:sz w:val="24"/>
        </w:rPr>
        <w:t>to</w:t>
      </w:r>
      <w:r>
        <w:rPr>
          <w:spacing w:val="13"/>
          <w:sz w:val="24"/>
        </w:rPr>
        <w:t xml:space="preserve"> </w:t>
      </w:r>
      <w:r>
        <w:rPr>
          <w:sz w:val="24"/>
        </w:rPr>
        <w:t>excel</w:t>
      </w:r>
      <w:r>
        <w:rPr>
          <w:spacing w:val="13"/>
          <w:sz w:val="24"/>
        </w:rPr>
        <w:t xml:space="preserve"> </w:t>
      </w:r>
      <w:r>
        <w:rPr>
          <w:sz w:val="24"/>
        </w:rPr>
        <w:t>in</w:t>
      </w:r>
      <w:r>
        <w:rPr>
          <w:spacing w:val="10"/>
          <w:sz w:val="24"/>
        </w:rPr>
        <w:t xml:space="preserve"> </w:t>
      </w:r>
      <w:r>
        <w:rPr>
          <w:sz w:val="24"/>
        </w:rPr>
        <w:t>various</w:t>
      </w:r>
      <w:r>
        <w:rPr>
          <w:spacing w:val="13"/>
          <w:sz w:val="24"/>
        </w:rPr>
        <w:t xml:space="preserve"> </w:t>
      </w:r>
      <w:r>
        <w:rPr>
          <w:sz w:val="24"/>
        </w:rPr>
        <w:t>educational</w:t>
      </w:r>
      <w:r>
        <w:rPr>
          <w:spacing w:val="12"/>
          <w:sz w:val="24"/>
        </w:rPr>
        <w:t xml:space="preserve"> </w:t>
      </w:r>
      <w:proofErr w:type="spellStart"/>
      <w:r>
        <w:rPr>
          <w:sz w:val="24"/>
        </w:rPr>
        <w:t>programmes</w:t>
      </w:r>
      <w:proofErr w:type="spellEnd"/>
      <w:r>
        <w:rPr>
          <w:spacing w:val="13"/>
          <w:sz w:val="24"/>
        </w:rPr>
        <w:t xml:space="preserve"> </w:t>
      </w:r>
      <w:proofErr w:type="spellStart"/>
      <w:r>
        <w:rPr>
          <w:sz w:val="24"/>
        </w:rPr>
        <w:t>orto</w:t>
      </w:r>
      <w:proofErr w:type="spellEnd"/>
      <w:r>
        <w:rPr>
          <w:spacing w:val="12"/>
          <w:sz w:val="24"/>
        </w:rPr>
        <w:t xml:space="preserve"> </w:t>
      </w:r>
      <w:r>
        <w:rPr>
          <w:sz w:val="24"/>
        </w:rPr>
        <w:t>succeed</w:t>
      </w:r>
      <w:r>
        <w:rPr>
          <w:spacing w:val="-57"/>
          <w:sz w:val="24"/>
        </w:rPr>
        <w:t xml:space="preserve"> </w:t>
      </w:r>
      <w:r>
        <w:rPr>
          <w:sz w:val="24"/>
        </w:rPr>
        <w:t>in</w:t>
      </w:r>
      <w:r>
        <w:rPr>
          <w:spacing w:val="-1"/>
          <w:sz w:val="24"/>
        </w:rPr>
        <w:t xml:space="preserve"> </w:t>
      </w:r>
      <w:r>
        <w:rPr>
          <w:sz w:val="24"/>
        </w:rPr>
        <w:t>industry</w:t>
      </w:r>
      <w:r>
        <w:rPr>
          <w:spacing w:val="-5"/>
          <w:sz w:val="24"/>
        </w:rPr>
        <w:t xml:space="preserve"> </w:t>
      </w:r>
      <w:r>
        <w:rPr>
          <w:sz w:val="24"/>
        </w:rPr>
        <w:t>/ technical profession</w:t>
      </w:r>
      <w:r>
        <w:rPr>
          <w:spacing w:val="-1"/>
          <w:sz w:val="24"/>
        </w:rPr>
        <w:t xml:space="preserve"> </w:t>
      </w:r>
      <w:r>
        <w:rPr>
          <w:sz w:val="24"/>
        </w:rPr>
        <w:t>through</w:t>
      </w:r>
      <w:r>
        <w:rPr>
          <w:spacing w:val="2"/>
          <w:sz w:val="24"/>
        </w:rPr>
        <w:t xml:space="preserve"> </w:t>
      </w:r>
      <w:r>
        <w:rPr>
          <w:sz w:val="24"/>
        </w:rPr>
        <w:t>further</w:t>
      </w:r>
      <w:r>
        <w:rPr>
          <w:spacing w:val="1"/>
          <w:sz w:val="24"/>
        </w:rPr>
        <w:t xml:space="preserve"> </w:t>
      </w:r>
      <w:r>
        <w:rPr>
          <w:sz w:val="24"/>
        </w:rPr>
        <w:t>education/</w:t>
      </w:r>
      <w:proofErr w:type="gramStart"/>
      <w:r>
        <w:rPr>
          <w:sz w:val="24"/>
        </w:rPr>
        <w:t>training;</w:t>
      </w:r>
      <w:proofErr w:type="gramEnd"/>
    </w:p>
    <w:p w14:paraId="37C4DF68" w14:textId="77777777" w:rsidR="00EE6DEC" w:rsidRDefault="00EE6DEC">
      <w:pPr>
        <w:pStyle w:val="BodyText"/>
        <w:spacing w:before="7"/>
        <w:rPr>
          <w:sz w:val="27"/>
        </w:rPr>
      </w:pPr>
    </w:p>
    <w:p w14:paraId="16BB6D74" w14:textId="77777777" w:rsidR="00EE6DEC" w:rsidRDefault="00235C88" w:rsidP="004343FC">
      <w:pPr>
        <w:pStyle w:val="ListParagraph"/>
        <w:numPr>
          <w:ilvl w:val="0"/>
          <w:numId w:val="79"/>
        </w:numPr>
        <w:tabs>
          <w:tab w:val="left" w:pos="1661"/>
        </w:tabs>
        <w:spacing w:before="1"/>
        <w:ind w:hanging="361"/>
        <w:rPr>
          <w:sz w:val="24"/>
        </w:rPr>
      </w:pPr>
      <w:r>
        <w:rPr>
          <w:b/>
          <w:i/>
          <w:sz w:val="24"/>
        </w:rPr>
        <w:t>Core</w:t>
      </w:r>
      <w:r>
        <w:rPr>
          <w:b/>
          <w:i/>
          <w:spacing w:val="-2"/>
          <w:sz w:val="24"/>
        </w:rPr>
        <w:t xml:space="preserve"> </w:t>
      </w:r>
      <w:r>
        <w:rPr>
          <w:b/>
          <w:i/>
          <w:sz w:val="24"/>
        </w:rPr>
        <w:t>Competence</w:t>
      </w:r>
      <w:r>
        <w:rPr>
          <w:i/>
          <w:sz w:val="24"/>
        </w:rPr>
        <w:t>:</w:t>
      </w:r>
      <w:r>
        <w:rPr>
          <w:i/>
          <w:spacing w:val="-2"/>
          <w:sz w:val="24"/>
        </w:rPr>
        <w:t xml:space="preserve"> </w:t>
      </w:r>
      <w:r>
        <w:rPr>
          <w:sz w:val="24"/>
        </w:rPr>
        <w:t>To</w:t>
      </w:r>
      <w:r>
        <w:rPr>
          <w:spacing w:val="-1"/>
          <w:sz w:val="24"/>
        </w:rPr>
        <w:t xml:space="preserve"> </w:t>
      </w:r>
      <w:r>
        <w:rPr>
          <w:sz w:val="24"/>
        </w:rPr>
        <w:t>provide the</w:t>
      </w:r>
      <w:r>
        <w:rPr>
          <w:spacing w:val="-2"/>
          <w:sz w:val="24"/>
        </w:rPr>
        <w:t xml:space="preserve"> </w:t>
      </w:r>
      <w:r>
        <w:rPr>
          <w:sz w:val="24"/>
        </w:rPr>
        <w:t>students</w:t>
      </w:r>
      <w:r>
        <w:rPr>
          <w:spacing w:val="-1"/>
          <w:sz w:val="24"/>
        </w:rPr>
        <w:t xml:space="preserve"> </w:t>
      </w:r>
      <w:r>
        <w:rPr>
          <w:sz w:val="24"/>
        </w:rPr>
        <w:t>with a</w:t>
      </w:r>
      <w:r>
        <w:rPr>
          <w:spacing w:val="-2"/>
          <w:sz w:val="24"/>
        </w:rPr>
        <w:t xml:space="preserve"> </w:t>
      </w:r>
      <w:r>
        <w:rPr>
          <w:sz w:val="24"/>
        </w:rPr>
        <w:t>solid</w:t>
      </w:r>
      <w:r>
        <w:rPr>
          <w:spacing w:val="-1"/>
          <w:sz w:val="24"/>
        </w:rPr>
        <w:t xml:space="preserve"> </w:t>
      </w:r>
      <w:r>
        <w:rPr>
          <w:sz w:val="24"/>
        </w:rPr>
        <w:t>foundation in</w:t>
      </w:r>
      <w:r>
        <w:rPr>
          <w:spacing w:val="1"/>
          <w:sz w:val="24"/>
        </w:rPr>
        <w:t xml:space="preserve"> </w:t>
      </w:r>
      <w:r>
        <w:rPr>
          <w:sz w:val="24"/>
        </w:rPr>
        <w:t>Management</w:t>
      </w:r>
      <w:r>
        <w:rPr>
          <w:spacing w:val="-1"/>
          <w:sz w:val="24"/>
        </w:rPr>
        <w:t xml:space="preserve"> </w:t>
      </w:r>
      <w:proofErr w:type="gramStart"/>
      <w:r>
        <w:rPr>
          <w:sz w:val="24"/>
        </w:rPr>
        <w:t>concepts;</w:t>
      </w:r>
      <w:proofErr w:type="gramEnd"/>
    </w:p>
    <w:p w14:paraId="2F62B85C" w14:textId="77777777" w:rsidR="00EE6DEC" w:rsidRDefault="00EE6DEC">
      <w:pPr>
        <w:pStyle w:val="BodyText"/>
        <w:spacing w:before="1"/>
        <w:rPr>
          <w:sz w:val="31"/>
        </w:rPr>
      </w:pPr>
    </w:p>
    <w:p w14:paraId="79476441" w14:textId="77777777" w:rsidR="00EE6DEC" w:rsidRDefault="00235C88" w:rsidP="004343FC">
      <w:pPr>
        <w:pStyle w:val="ListParagraph"/>
        <w:numPr>
          <w:ilvl w:val="0"/>
          <w:numId w:val="79"/>
        </w:numPr>
        <w:tabs>
          <w:tab w:val="left" w:pos="1661"/>
        </w:tabs>
        <w:spacing w:line="278" w:lineRule="auto"/>
        <w:ind w:right="668"/>
        <w:rPr>
          <w:sz w:val="24"/>
        </w:rPr>
      </w:pPr>
      <w:r>
        <w:rPr>
          <w:b/>
          <w:i/>
          <w:sz w:val="24"/>
        </w:rPr>
        <w:t>Breadth</w:t>
      </w:r>
      <w:r>
        <w:rPr>
          <w:i/>
          <w:sz w:val="24"/>
        </w:rPr>
        <w:t>:</w:t>
      </w:r>
      <w:r>
        <w:rPr>
          <w:i/>
          <w:spacing w:val="18"/>
          <w:sz w:val="24"/>
        </w:rPr>
        <w:t xml:space="preserve"> </w:t>
      </w:r>
      <w:r>
        <w:rPr>
          <w:sz w:val="24"/>
        </w:rPr>
        <w:t>To</w:t>
      </w:r>
      <w:r>
        <w:rPr>
          <w:spacing w:val="18"/>
          <w:sz w:val="24"/>
        </w:rPr>
        <w:t xml:space="preserve"> </w:t>
      </w:r>
      <w:r>
        <w:rPr>
          <w:sz w:val="24"/>
        </w:rPr>
        <w:t>train</w:t>
      </w:r>
      <w:r>
        <w:rPr>
          <w:spacing w:val="19"/>
          <w:sz w:val="24"/>
        </w:rPr>
        <w:t xml:space="preserve"> </w:t>
      </w:r>
      <w:r>
        <w:rPr>
          <w:sz w:val="24"/>
        </w:rPr>
        <w:t>the</w:t>
      </w:r>
      <w:r>
        <w:rPr>
          <w:spacing w:val="18"/>
          <w:sz w:val="24"/>
        </w:rPr>
        <w:t xml:space="preserve"> </w:t>
      </w:r>
      <w:r>
        <w:rPr>
          <w:sz w:val="24"/>
        </w:rPr>
        <w:t>students</w:t>
      </w:r>
      <w:r>
        <w:rPr>
          <w:spacing w:val="21"/>
          <w:sz w:val="24"/>
        </w:rPr>
        <w:t xml:space="preserve"> </w:t>
      </w:r>
      <w:r>
        <w:rPr>
          <w:sz w:val="24"/>
        </w:rPr>
        <w:t>with</w:t>
      </w:r>
      <w:r>
        <w:rPr>
          <w:spacing w:val="19"/>
          <w:sz w:val="24"/>
        </w:rPr>
        <w:t xml:space="preserve"> </w:t>
      </w:r>
      <w:r>
        <w:rPr>
          <w:sz w:val="24"/>
        </w:rPr>
        <w:t>a</w:t>
      </w:r>
      <w:r>
        <w:rPr>
          <w:spacing w:val="18"/>
          <w:sz w:val="24"/>
        </w:rPr>
        <w:t xml:space="preserve"> </w:t>
      </w:r>
      <w:r>
        <w:rPr>
          <w:sz w:val="24"/>
        </w:rPr>
        <w:t>breadth</w:t>
      </w:r>
      <w:r>
        <w:rPr>
          <w:spacing w:val="18"/>
          <w:sz w:val="24"/>
        </w:rPr>
        <w:t xml:space="preserve"> </w:t>
      </w:r>
      <w:r>
        <w:rPr>
          <w:sz w:val="24"/>
        </w:rPr>
        <w:t>of</w:t>
      </w:r>
      <w:r>
        <w:rPr>
          <w:spacing w:val="20"/>
          <w:sz w:val="24"/>
        </w:rPr>
        <w:t xml:space="preserve"> </w:t>
      </w:r>
      <w:proofErr w:type="spellStart"/>
      <w:r>
        <w:rPr>
          <w:sz w:val="24"/>
        </w:rPr>
        <w:t>Managementknowledge</w:t>
      </w:r>
      <w:proofErr w:type="spellEnd"/>
      <w:r>
        <w:rPr>
          <w:spacing w:val="18"/>
          <w:sz w:val="24"/>
        </w:rPr>
        <w:t xml:space="preserve"> </w:t>
      </w:r>
      <w:proofErr w:type="spellStart"/>
      <w:r>
        <w:rPr>
          <w:sz w:val="24"/>
        </w:rPr>
        <w:t>tocomprehend</w:t>
      </w:r>
      <w:proofErr w:type="spellEnd"/>
      <w:r>
        <w:rPr>
          <w:sz w:val="24"/>
        </w:rPr>
        <w:t>,</w:t>
      </w:r>
      <w:r>
        <w:rPr>
          <w:spacing w:val="-57"/>
          <w:sz w:val="24"/>
        </w:rPr>
        <w:t xml:space="preserve"> </w:t>
      </w:r>
      <w:r>
        <w:rPr>
          <w:sz w:val="24"/>
        </w:rPr>
        <w:t>analyze and deal with real life</w:t>
      </w:r>
      <w:r>
        <w:rPr>
          <w:spacing w:val="-2"/>
          <w:sz w:val="24"/>
        </w:rPr>
        <w:t xml:space="preserve"> </w:t>
      </w:r>
      <w:proofErr w:type="gramStart"/>
      <w:r>
        <w:rPr>
          <w:sz w:val="24"/>
        </w:rPr>
        <w:t>situations;</w:t>
      </w:r>
      <w:proofErr w:type="gramEnd"/>
    </w:p>
    <w:p w14:paraId="42DE12B7" w14:textId="77777777" w:rsidR="00EE6DEC" w:rsidRDefault="00EE6DEC">
      <w:pPr>
        <w:pStyle w:val="BodyText"/>
        <w:spacing w:before="2"/>
        <w:rPr>
          <w:sz w:val="27"/>
        </w:rPr>
      </w:pPr>
    </w:p>
    <w:p w14:paraId="5C80CF1F" w14:textId="77777777" w:rsidR="00EE6DEC" w:rsidRDefault="00235C88" w:rsidP="004343FC">
      <w:pPr>
        <w:pStyle w:val="ListParagraph"/>
        <w:numPr>
          <w:ilvl w:val="0"/>
          <w:numId w:val="79"/>
        </w:numPr>
        <w:tabs>
          <w:tab w:val="left" w:pos="1661"/>
        </w:tabs>
        <w:spacing w:line="276" w:lineRule="auto"/>
        <w:ind w:right="673"/>
        <w:rPr>
          <w:sz w:val="24"/>
        </w:rPr>
      </w:pPr>
      <w:r>
        <w:rPr>
          <w:b/>
          <w:i/>
          <w:sz w:val="24"/>
        </w:rPr>
        <w:t>Professionalism</w:t>
      </w:r>
      <w:r>
        <w:rPr>
          <w:i/>
          <w:sz w:val="24"/>
        </w:rPr>
        <w:t>:</w:t>
      </w:r>
      <w:r>
        <w:rPr>
          <w:i/>
          <w:spacing w:val="17"/>
          <w:sz w:val="24"/>
        </w:rPr>
        <w:t xml:space="preserve"> </w:t>
      </w:r>
      <w:r>
        <w:rPr>
          <w:sz w:val="24"/>
        </w:rPr>
        <w:t>To</w:t>
      </w:r>
      <w:r>
        <w:rPr>
          <w:spacing w:val="18"/>
          <w:sz w:val="24"/>
        </w:rPr>
        <w:t xml:space="preserve"> </w:t>
      </w:r>
      <w:r>
        <w:rPr>
          <w:sz w:val="24"/>
        </w:rPr>
        <w:t>inculcate</w:t>
      </w:r>
      <w:r>
        <w:rPr>
          <w:spacing w:val="17"/>
          <w:sz w:val="24"/>
        </w:rPr>
        <w:t xml:space="preserve"> </w:t>
      </w:r>
      <w:r>
        <w:rPr>
          <w:sz w:val="24"/>
        </w:rPr>
        <w:t>in</w:t>
      </w:r>
      <w:r>
        <w:rPr>
          <w:spacing w:val="18"/>
          <w:sz w:val="24"/>
        </w:rPr>
        <w:t xml:space="preserve"> </w:t>
      </w:r>
      <w:r>
        <w:rPr>
          <w:sz w:val="24"/>
        </w:rPr>
        <w:t>the</w:t>
      </w:r>
      <w:r>
        <w:rPr>
          <w:spacing w:val="17"/>
          <w:sz w:val="24"/>
        </w:rPr>
        <w:t xml:space="preserve"> </w:t>
      </w:r>
      <w:r>
        <w:rPr>
          <w:sz w:val="24"/>
        </w:rPr>
        <w:t>students</w:t>
      </w:r>
      <w:r>
        <w:rPr>
          <w:spacing w:val="19"/>
          <w:sz w:val="24"/>
        </w:rPr>
        <w:t xml:space="preserve"> </w:t>
      </w:r>
      <w:r>
        <w:rPr>
          <w:sz w:val="24"/>
        </w:rPr>
        <w:t>professional/ethical</w:t>
      </w:r>
      <w:r>
        <w:rPr>
          <w:spacing w:val="18"/>
          <w:sz w:val="24"/>
        </w:rPr>
        <w:t xml:space="preserve"> </w:t>
      </w:r>
      <w:r>
        <w:rPr>
          <w:sz w:val="24"/>
        </w:rPr>
        <w:t>attitude,</w:t>
      </w:r>
      <w:r>
        <w:rPr>
          <w:spacing w:val="18"/>
          <w:sz w:val="24"/>
        </w:rPr>
        <w:t xml:space="preserve"> </w:t>
      </w:r>
      <w:proofErr w:type="spellStart"/>
      <w:r>
        <w:rPr>
          <w:sz w:val="24"/>
        </w:rPr>
        <w:t>effectiveteam</w:t>
      </w:r>
      <w:proofErr w:type="spellEnd"/>
      <w:r>
        <w:rPr>
          <w:spacing w:val="18"/>
          <w:sz w:val="24"/>
        </w:rPr>
        <w:t xml:space="preserve"> </w:t>
      </w:r>
      <w:r>
        <w:rPr>
          <w:sz w:val="24"/>
        </w:rPr>
        <w:t>work</w:t>
      </w:r>
      <w:r>
        <w:rPr>
          <w:spacing w:val="-57"/>
          <w:sz w:val="24"/>
        </w:rPr>
        <w:t xml:space="preserve"> </w:t>
      </w:r>
      <w:r>
        <w:rPr>
          <w:sz w:val="24"/>
        </w:rPr>
        <w:t>skills,</w:t>
      </w:r>
      <w:r>
        <w:rPr>
          <w:spacing w:val="-1"/>
          <w:sz w:val="24"/>
        </w:rPr>
        <w:t xml:space="preserve"> </w:t>
      </w:r>
      <w:r>
        <w:rPr>
          <w:sz w:val="24"/>
        </w:rPr>
        <w:t>multidisciplinary</w:t>
      </w:r>
      <w:r>
        <w:rPr>
          <w:spacing w:val="-5"/>
          <w:sz w:val="24"/>
        </w:rPr>
        <w:t xml:space="preserve"> </w:t>
      </w:r>
      <w:r>
        <w:rPr>
          <w:sz w:val="24"/>
        </w:rPr>
        <w:t>approach and</w:t>
      </w:r>
      <w:r>
        <w:rPr>
          <w:spacing w:val="-1"/>
          <w:sz w:val="24"/>
        </w:rPr>
        <w:t xml:space="preserve"> </w:t>
      </w:r>
      <w:r>
        <w:rPr>
          <w:sz w:val="24"/>
        </w:rPr>
        <w:t>to</w:t>
      </w:r>
      <w:r>
        <w:rPr>
          <w:spacing w:val="2"/>
          <w:sz w:val="24"/>
        </w:rPr>
        <w:t xml:space="preserve"> </w:t>
      </w:r>
      <w:r>
        <w:rPr>
          <w:sz w:val="24"/>
        </w:rPr>
        <w:t>relate</w:t>
      </w:r>
      <w:r>
        <w:rPr>
          <w:spacing w:val="2"/>
          <w:sz w:val="24"/>
        </w:rPr>
        <w:t xml:space="preserve"> </w:t>
      </w:r>
      <w:r>
        <w:rPr>
          <w:sz w:val="24"/>
        </w:rPr>
        <w:t>Management</w:t>
      </w:r>
      <w:r>
        <w:rPr>
          <w:spacing w:val="-1"/>
          <w:sz w:val="24"/>
        </w:rPr>
        <w:t xml:space="preserve"> </w:t>
      </w:r>
      <w:r>
        <w:rPr>
          <w:sz w:val="24"/>
        </w:rPr>
        <w:t>issues to</w:t>
      </w:r>
      <w:r>
        <w:rPr>
          <w:spacing w:val="-1"/>
          <w:sz w:val="24"/>
        </w:rPr>
        <w:t xml:space="preserve"> </w:t>
      </w:r>
      <w:r>
        <w:rPr>
          <w:sz w:val="24"/>
        </w:rPr>
        <w:t xml:space="preserve">a broader </w:t>
      </w:r>
      <w:proofErr w:type="gramStart"/>
      <w:r>
        <w:rPr>
          <w:sz w:val="24"/>
        </w:rPr>
        <w:t>context;</w:t>
      </w:r>
      <w:proofErr w:type="gramEnd"/>
    </w:p>
    <w:p w14:paraId="5496AD87" w14:textId="77777777" w:rsidR="00EE6DEC" w:rsidRDefault="00EE6DEC">
      <w:pPr>
        <w:pStyle w:val="BodyText"/>
        <w:spacing w:before="8"/>
        <w:rPr>
          <w:sz w:val="27"/>
        </w:rPr>
      </w:pPr>
    </w:p>
    <w:p w14:paraId="338C0902" w14:textId="77777777" w:rsidR="00EE6DEC" w:rsidRDefault="00235C88" w:rsidP="004343FC">
      <w:pPr>
        <w:pStyle w:val="ListParagraph"/>
        <w:numPr>
          <w:ilvl w:val="0"/>
          <w:numId w:val="79"/>
        </w:numPr>
        <w:tabs>
          <w:tab w:val="left" w:pos="1661"/>
        </w:tabs>
        <w:spacing w:line="276" w:lineRule="auto"/>
        <w:ind w:right="671"/>
        <w:rPr>
          <w:sz w:val="24"/>
        </w:rPr>
      </w:pPr>
      <w:r>
        <w:rPr>
          <w:b/>
          <w:i/>
          <w:sz w:val="24"/>
        </w:rPr>
        <w:t>Learning</w:t>
      </w:r>
      <w:r>
        <w:rPr>
          <w:b/>
          <w:i/>
          <w:spacing w:val="9"/>
          <w:sz w:val="24"/>
        </w:rPr>
        <w:t xml:space="preserve"> </w:t>
      </w:r>
      <w:proofErr w:type="spellStart"/>
      <w:r>
        <w:rPr>
          <w:b/>
          <w:i/>
          <w:sz w:val="24"/>
        </w:rPr>
        <w:t>Environment:</w:t>
      </w:r>
      <w:r>
        <w:rPr>
          <w:sz w:val="24"/>
        </w:rPr>
        <w:t>To</w:t>
      </w:r>
      <w:proofErr w:type="spellEnd"/>
      <w:r>
        <w:rPr>
          <w:spacing w:val="9"/>
          <w:sz w:val="24"/>
        </w:rPr>
        <w:t xml:space="preserve"> </w:t>
      </w:r>
      <w:r>
        <w:rPr>
          <w:sz w:val="24"/>
        </w:rPr>
        <w:t>provide</w:t>
      </w:r>
      <w:r>
        <w:rPr>
          <w:spacing w:val="8"/>
          <w:sz w:val="24"/>
        </w:rPr>
        <w:t xml:space="preserve"> </w:t>
      </w:r>
      <w:r>
        <w:rPr>
          <w:sz w:val="24"/>
        </w:rPr>
        <w:t>the</w:t>
      </w:r>
      <w:r>
        <w:rPr>
          <w:spacing w:val="8"/>
          <w:sz w:val="24"/>
        </w:rPr>
        <w:t xml:space="preserve"> </w:t>
      </w:r>
      <w:r>
        <w:rPr>
          <w:sz w:val="24"/>
        </w:rPr>
        <w:t>students</w:t>
      </w:r>
      <w:r>
        <w:rPr>
          <w:spacing w:val="9"/>
          <w:sz w:val="24"/>
        </w:rPr>
        <w:t xml:space="preserve"> </w:t>
      </w:r>
      <w:r>
        <w:rPr>
          <w:sz w:val="24"/>
        </w:rPr>
        <w:t>with</w:t>
      </w:r>
      <w:r>
        <w:rPr>
          <w:spacing w:val="9"/>
          <w:sz w:val="24"/>
        </w:rPr>
        <w:t xml:space="preserve"> </w:t>
      </w:r>
      <w:r>
        <w:rPr>
          <w:sz w:val="24"/>
        </w:rPr>
        <w:t>academic</w:t>
      </w:r>
      <w:r>
        <w:rPr>
          <w:spacing w:val="10"/>
          <w:sz w:val="24"/>
        </w:rPr>
        <w:t xml:space="preserve"> </w:t>
      </w:r>
      <w:r>
        <w:rPr>
          <w:sz w:val="24"/>
        </w:rPr>
        <w:t>environment</w:t>
      </w:r>
      <w:r>
        <w:rPr>
          <w:spacing w:val="9"/>
          <w:sz w:val="24"/>
        </w:rPr>
        <w:t xml:space="preserve"> </w:t>
      </w:r>
      <w:proofErr w:type="spellStart"/>
      <w:r>
        <w:rPr>
          <w:sz w:val="24"/>
        </w:rPr>
        <w:t>ofexcellence</w:t>
      </w:r>
      <w:proofErr w:type="spellEnd"/>
      <w:r>
        <w:rPr>
          <w:sz w:val="24"/>
        </w:rPr>
        <w:t>,</w:t>
      </w:r>
      <w:r>
        <w:rPr>
          <w:spacing w:val="-57"/>
          <w:sz w:val="24"/>
        </w:rPr>
        <w:t xml:space="preserve"> </w:t>
      </w:r>
      <w:r>
        <w:rPr>
          <w:sz w:val="24"/>
        </w:rPr>
        <w:t>leadership,</w:t>
      </w:r>
      <w:r>
        <w:rPr>
          <w:spacing w:val="-1"/>
          <w:sz w:val="24"/>
        </w:rPr>
        <w:t xml:space="preserve"> </w:t>
      </w:r>
      <w:r>
        <w:rPr>
          <w:sz w:val="24"/>
        </w:rPr>
        <w:t>ethical</w:t>
      </w:r>
      <w:r>
        <w:rPr>
          <w:spacing w:val="2"/>
          <w:sz w:val="24"/>
        </w:rPr>
        <w:t xml:space="preserve"> </w:t>
      </w:r>
      <w:r>
        <w:rPr>
          <w:sz w:val="24"/>
        </w:rPr>
        <w:t>guidelines</w:t>
      </w:r>
      <w:r>
        <w:rPr>
          <w:spacing w:val="-1"/>
          <w:sz w:val="24"/>
        </w:rPr>
        <w:t xml:space="preserve"> </w:t>
      </w:r>
      <w:r>
        <w:rPr>
          <w:sz w:val="24"/>
        </w:rPr>
        <w:t>and life-long</w:t>
      </w:r>
      <w:r>
        <w:rPr>
          <w:spacing w:val="-3"/>
          <w:sz w:val="24"/>
        </w:rPr>
        <w:t xml:space="preserve"> </w:t>
      </w:r>
      <w:r>
        <w:rPr>
          <w:sz w:val="24"/>
        </w:rPr>
        <w:t>learning</w:t>
      </w:r>
      <w:r>
        <w:rPr>
          <w:spacing w:val="-4"/>
          <w:sz w:val="24"/>
        </w:rPr>
        <w:t xml:space="preserve"> </w:t>
      </w:r>
      <w:r>
        <w:rPr>
          <w:sz w:val="24"/>
        </w:rPr>
        <w:t>needed for</w:t>
      </w:r>
      <w:r>
        <w:rPr>
          <w:spacing w:val="-1"/>
          <w:sz w:val="24"/>
        </w:rPr>
        <w:t xml:space="preserve"> </w:t>
      </w:r>
      <w:r>
        <w:rPr>
          <w:sz w:val="24"/>
        </w:rPr>
        <w:t>a</w:t>
      </w:r>
      <w:r>
        <w:rPr>
          <w:spacing w:val="-2"/>
          <w:sz w:val="24"/>
        </w:rPr>
        <w:t xml:space="preserve"> </w:t>
      </w:r>
      <w:r>
        <w:rPr>
          <w:sz w:val="24"/>
        </w:rPr>
        <w:t>long/productive</w:t>
      </w:r>
      <w:r>
        <w:rPr>
          <w:spacing w:val="-1"/>
          <w:sz w:val="24"/>
        </w:rPr>
        <w:t xml:space="preserve"> </w:t>
      </w:r>
      <w:r>
        <w:rPr>
          <w:sz w:val="24"/>
        </w:rPr>
        <w:t>career.</w:t>
      </w:r>
    </w:p>
    <w:p w14:paraId="1E4259F6" w14:textId="77777777" w:rsidR="00EE6DEC" w:rsidRDefault="00EE6DEC">
      <w:pPr>
        <w:pStyle w:val="BodyText"/>
        <w:spacing w:before="7"/>
        <w:rPr>
          <w:sz w:val="27"/>
        </w:rPr>
      </w:pPr>
    </w:p>
    <w:p w14:paraId="7281E9BD" w14:textId="77777777" w:rsidR="00EE6DEC" w:rsidRDefault="00235C88">
      <w:pPr>
        <w:pStyle w:val="BodyText"/>
        <w:spacing w:before="1" w:line="276" w:lineRule="auto"/>
        <w:ind w:left="940" w:right="651"/>
      </w:pPr>
      <w:r>
        <w:t>The</w:t>
      </w:r>
      <w:r>
        <w:rPr>
          <w:spacing w:val="38"/>
        </w:rPr>
        <w:t xml:space="preserve"> </w:t>
      </w:r>
      <w:proofErr w:type="spellStart"/>
      <w:r>
        <w:t>programme</w:t>
      </w:r>
      <w:proofErr w:type="spellEnd"/>
      <w:r>
        <w:rPr>
          <w:spacing w:val="39"/>
        </w:rPr>
        <w:t xml:space="preserve"> </w:t>
      </w:r>
      <w:r>
        <w:t>structure</w:t>
      </w:r>
      <w:r>
        <w:rPr>
          <w:spacing w:val="38"/>
        </w:rPr>
        <w:t xml:space="preserve"> </w:t>
      </w:r>
      <w:r>
        <w:t>for</w:t>
      </w:r>
      <w:r>
        <w:rPr>
          <w:spacing w:val="41"/>
        </w:rPr>
        <w:t xml:space="preserve"> </w:t>
      </w:r>
      <w:r>
        <w:t>each</w:t>
      </w:r>
      <w:r>
        <w:rPr>
          <w:spacing w:val="39"/>
        </w:rPr>
        <w:t xml:space="preserve"> </w:t>
      </w:r>
      <w:proofErr w:type="spellStart"/>
      <w:r>
        <w:t>programme</w:t>
      </w:r>
      <w:proofErr w:type="spellEnd"/>
      <w:r>
        <w:rPr>
          <w:spacing w:val="39"/>
        </w:rPr>
        <w:t xml:space="preserve"> </w:t>
      </w:r>
      <w:r>
        <w:t>is</w:t>
      </w:r>
      <w:r>
        <w:rPr>
          <w:spacing w:val="40"/>
        </w:rPr>
        <w:t xml:space="preserve"> </w:t>
      </w:r>
      <w:r>
        <w:t>developed</w:t>
      </w:r>
      <w:r>
        <w:rPr>
          <w:spacing w:val="40"/>
        </w:rPr>
        <w:t xml:space="preserve"> </w:t>
      </w:r>
      <w:r>
        <w:t>carefully</w:t>
      </w:r>
      <w:r>
        <w:rPr>
          <w:spacing w:val="37"/>
        </w:rPr>
        <w:t xml:space="preserve"> </w:t>
      </w:r>
      <w:r>
        <w:t>ensuring</w:t>
      </w:r>
      <w:r>
        <w:rPr>
          <w:spacing w:val="38"/>
        </w:rPr>
        <w:t xml:space="preserve"> </w:t>
      </w:r>
      <w:r>
        <w:t>that</w:t>
      </w:r>
      <w:r>
        <w:rPr>
          <w:spacing w:val="39"/>
        </w:rPr>
        <w:t xml:space="preserve"> </w:t>
      </w:r>
      <w:r>
        <w:t>the</w:t>
      </w:r>
      <w:r>
        <w:rPr>
          <w:spacing w:val="42"/>
        </w:rPr>
        <w:t xml:space="preserve"> </w:t>
      </w:r>
      <w:r>
        <w:t>content</w:t>
      </w:r>
      <w:r>
        <w:rPr>
          <w:spacing w:val="42"/>
        </w:rPr>
        <w:t xml:space="preserve"> </w:t>
      </w:r>
      <w:r>
        <w:t>and</w:t>
      </w:r>
      <w:r>
        <w:rPr>
          <w:spacing w:val="-57"/>
        </w:rPr>
        <w:t xml:space="preserve"> </w:t>
      </w:r>
      <w:r>
        <w:t>curriculum</w:t>
      </w:r>
      <w:r>
        <w:rPr>
          <w:spacing w:val="-1"/>
        </w:rPr>
        <w:t xml:space="preserve"> </w:t>
      </w:r>
      <w:r>
        <w:t>is current</w:t>
      </w:r>
      <w:r>
        <w:rPr>
          <w:spacing w:val="-1"/>
        </w:rPr>
        <w:t xml:space="preserve"> </w:t>
      </w:r>
      <w:r>
        <w:t>and</w:t>
      </w:r>
      <w:r>
        <w:rPr>
          <w:spacing w:val="1"/>
        </w:rPr>
        <w:t xml:space="preserve"> </w:t>
      </w:r>
      <w:r>
        <w:t>appropriate</w:t>
      </w:r>
      <w:r>
        <w:rPr>
          <w:spacing w:val="-1"/>
        </w:rPr>
        <w:t xml:space="preserve"> </w:t>
      </w:r>
      <w:r>
        <w:t>to the</w:t>
      </w:r>
      <w:r>
        <w:rPr>
          <w:spacing w:val="-1"/>
        </w:rPr>
        <w:t xml:space="preserve"> </w:t>
      </w:r>
      <w:proofErr w:type="spellStart"/>
      <w:r>
        <w:t>programmes</w:t>
      </w:r>
      <w:proofErr w:type="spellEnd"/>
      <w:r>
        <w:t xml:space="preserve"> objectives</w:t>
      </w:r>
      <w:r>
        <w:rPr>
          <w:spacing w:val="-1"/>
        </w:rPr>
        <w:t xml:space="preserve"> </w:t>
      </w:r>
      <w:r>
        <w:t>and learning</w:t>
      </w:r>
      <w:r>
        <w:rPr>
          <w:spacing w:val="-3"/>
        </w:rPr>
        <w:t xml:space="preserve"> </w:t>
      </w:r>
      <w:r>
        <w:t>outcomes.</w:t>
      </w:r>
    </w:p>
    <w:p w14:paraId="7CF0DA6A" w14:textId="77777777" w:rsidR="00EE6DEC" w:rsidRDefault="00EE6DEC">
      <w:pPr>
        <w:pStyle w:val="BodyText"/>
        <w:rPr>
          <w:sz w:val="26"/>
        </w:rPr>
      </w:pPr>
    </w:p>
    <w:p w14:paraId="3EF7FDEF" w14:textId="77777777" w:rsidR="00EE6DEC" w:rsidRDefault="00EE6DEC">
      <w:pPr>
        <w:pStyle w:val="BodyText"/>
        <w:spacing w:before="5"/>
        <w:rPr>
          <w:sz w:val="29"/>
        </w:rPr>
      </w:pPr>
    </w:p>
    <w:p w14:paraId="4AD5832E" w14:textId="77777777" w:rsidR="00EE6DEC" w:rsidRDefault="00235C88">
      <w:pPr>
        <w:pStyle w:val="Heading3"/>
      </w:pPr>
      <w:r>
        <w:t>Content,</w:t>
      </w:r>
      <w:r>
        <w:rPr>
          <w:spacing w:val="-2"/>
        </w:rPr>
        <w:t xml:space="preserve"> </w:t>
      </w:r>
      <w:r>
        <w:t>Curriculum</w:t>
      </w:r>
      <w:r>
        <w:rPr>
          <w:spacing w:val="-5"/>
        </w:rPr>
        <w:t xml:space="preserve"> </w:t>
      </w:r>
      <w:r>
        <w:t>and</w:t>
      </w:r>
      <w:r>
        <w:rPr>
          <w:spacing w:val="-1"/>
        </w:rPr>
        <w:t xml:space="preserve"> </w:t>
      </w:r>
      <w:r>
        <w:t>Scheme</w:t>
      </w:r>
      <w:r>
        <w:rPr>
          <w:spacing w:val="-3"/>
        </w:rPr>
        <w:t xml:space="preserve"> </w:t>
      </w:r>
      <w:r>
        <w:t>of Examinations</w:t>
      </w:r>
    </w:p>
    <w:p w14:paraId="7C164EE1" w14:textId="77777777" w:rsidR="00EE6DEC" w:rsidRDefault="00EE6DEC">
      <w:pPr>
        <w:pStyle w:val="BodyText"/>
        <w:spacing w:before="10"/>
        <w:rPr>
          <w:b/>
          <w:sz w:val="30"/>
        </w:rPr>
      </w:pPr>
    </w:p>
    <w:p w14:paraId="7EDCFF67" w14:textId="77777777" w:rsidR="00EE6DEC" w:rsidRDefault="00235C88">
      <w:pPr>
        <w:pStyle w:val="BodyText"/>
        <w:spacing w:line="276" w:lineRule="auto"/>
        <w:ind w:left="940" w:right="649"/>
        <w:jc w:val="both"/>
      </w:pPr>
      <w:r>
        <w:t>Content, Curriculum and scheme of examinations are the most important components of academic</w:t>
      </w:r>
      <w:r>
        <w:rPr>
          <w:spacing w:val="1"/>
        </w:rPr>
        <w:t xml:space="preserve"> </w:t>
      </w:r>
      <w:r>
        <w:t xml:space="preserve">excellence and their development and approval </w:t>
      </w:r>
      <w:proofErr w:type="gramStart"/>
      <w:r>
        <w:t>is</w:t>
      </w:r>
      <w:proofErr w:type="gramEnd"/>
      <w:r>
        <w:t xml:space="preserve"> a detailed exercise which involves screening at</w:t>
      </w:r>
      <w:r>
        <w:rPr>
          <w:spacing w:val="1"/>
        </w:rPr>
        <w:t xml:space="preserve"> </w:t>
      </w:r>
      <w:r>
        <w:t>various</w:t>
      </w:r>
      <w:r>
        <w:rPr>
          <w:spacing w:val="-1"/>
        </w:rPr>
        <w:t xml:space="preserve"> </w:t>
      </w:r>
      <w:r>
        <w:t>levels.</w:t>
      </w:r>
    </w:p>
    <w:p w14:paraId="7F3F0162" w14:textId="77777777" w:rsidR="00EE6DEC" w:rsidRDefault="00EE6DEC">
      <w:pPr>
        <w:pStyle w:val="BodyText"/>
        <w:spacing w:before="7"/>
        <w:rPr>
          <w:sz w:val="27"/>
        </w:rPr>
      </w:pPr>
    </w:p>
    <w:p w14:paraId="2F250D41" w14:textId="77777777" w:rsidR="00EE6DEC" w:rsidRDefault="00235C88">
      <w:pPr>
        <w:spacing w:line="276" w:lineRule="auto"/>
        <w:ind w:left="940" w:right="646"/>
        <w:jc w:val="both"/>
        <w:rPr>
          <w:sz w:val="24"/>
        </w:rPr>
      </w:pPr>
      <w:r>
        <w:rPr>
          <w:sz w:val="24"/>
        </w:rPr>
        <w:t>Heads</w:t>
      </w:r>
      <w:r>
        <w:rPr>
          <w:spacing w:val="1"/>
          <w:sz w:val="24"/>
        </w:rPr>
        <w:t xml:space="preserve"> </w:t>
      </w:r>
      <w:r>
        <w:rPr>
          <w:sz w:val="24"/>
        </w:rPr>
        <w:t>of</w:t>
      </w:r>
      <w:r>
        <w:rPr>
          <w:spacing w:val="1"/>
          <w:sz w:val="24"/>
        </w:rPr>
        <w:t xml:space="preserve"> </w:t>
      </w:r>
      <w:r>
        <w:rPr>
          <w:sz w:val="24"/>
        </w:rPr>
        <w:t>Institutions/Departments</w:t>
      </w:r>
      <w:r>
        <w:rPr>
          <w:spacing w:val="1"/>
          <w:sz w:val="24"/>
        </w:rPr>
        <w:t xml:space="preserve"> </w:t>
      </w:r>
      <w:r>
        <w:rPr>
          <w:sz w:val="24"/>
        </w:rPr>
        <w:t>constitute</w:t>
      </w:r>
      <w:r>
        <w:rPr>
          <w:spacing w:val="1"/>
          <w:sz w:val="24"/>
        </w:rPr>
        <w:t xml:space="preserve"> </w:t>
      </w:r>
      <w:r>
        <w:rPr>
          <w:b/>
          <w:sz w:val="24"/>
        </w:rPr>
        <w:t>Course</w:t>
      </w:r>
      <w:r>
        <w:rPr>
          <w:b/>
          <w:spacing w:val="1"/>
          <w:sz w:val="24"/>
        </w:rPr>
        <w:t xml:space="preserve"> </w:t>
      </w:r>
      <w:r>
        <w:rPr>
          <w:b/>
          <w:sz w:val="24"/>
        </w:rPr>
        <w:t>Review</w:t>
      </w:r>
      <w:r>
        <w:rPr>
          <w:b/>
          <w:spacing w:val="1"/>
          <w:sz w:val="24"/>
        </w:rPr>
        <w:t xml:space="preserve"> </w:t>
      </w:r>
      <w:r>
        <w:rPr>
          <w:b/>
          <w:sz w:val="24"/>
        </w:rPr>
        <w:t>Committee</w:t>
      </w:r>
      <w:r>
        <w:rPr>
          <w:b/>
          <w:spacing w:val="1"/>
          <w:sz w:val="24"/>
        </w:rPr>
        <w:t xml:space="preserve"> </w:t>
      </w:r>
      <w:r>
        <w:rPr>
          <w:b/>
          <w:sz w:val="24"/>
        </w:rPr>
        <w:t>(CRC)</w:t>
      </w:r>
      <w:r>
        <w:rPr>
          <w:sz w:val="24"/>
        </w:rPr>
        <w:t>,</w:t>
      </w:r>
      <w:r>
        <w:rPr>
          <w:spacing w:val="1"/>
          <w:sz w:val="24"/>
        </w:rPr>
        <w:t xml:space="preserve"> </w:t>
      </w:r>
      <w:r>
        <w:rPr>
          <w:b/>
          <w:sz w:val="24"/>
        </w:rPr>
        <w:t>Area</w:t>
      </w:r>
      <w:r>
        <w:rPr>
          <w:b/>
          <w:spacing w:val="1"/>
          <w:sz w:val="24"/>
        </w:rPr>
        <w:t xml:space="preserve"> </w:t>
      </w:r>
      <w:r>
        <w:rPr>
          <w:b/>
          <w:sz w:val="24"/>
        </w:rPr>
        <w:t>Advisory</w:t>
      </w:r>
      <w:r>
        <w:rPr>
          <w:b/>
          <w:spacing w:val="-57"/>
          <w:sz w:val="24"/>
        </w:rPr>
        <w:t xml:space="preserve"> </w:t>
      </w:r>
      <w:r>
        <w:rPr>
          <w:b/>
          <w:sz w:val="24"/>
        </w:rPr>
        <w:t xml:space="preserve">Board (AAB) and </w:t>
      </w:r>
      <w:proofErr w:type="spellStart"/>
      <w:r>
        <w:rPr>
          <w:b/>
          <w:sz w:val="24"/>
        </w:rPr>
        <w:t>Programme</w:t>
      </w:r>
      <w:proofErr w:type="spellEnd"/>
      <w:r>
        <w:rPr>
          <w:b/>
          <w:sz w:val="24"/>
        </w:rPr>
        <w:t xml:space="preserve"> Review Committee (PRC) </w:t>
      </w:r>
      <w:r>
        <w:rPr>
          <w:sz w:val="24"/>
        </w:rPr>
        <w:t>to develop/ review the curriculum and</w:t>
      </w:r>
      <w:r>
        <w:rPr>
          <w:spacing w:val="1"/>
          <w:sz w:val="24"/>
        </w:rPr>
        <w:t xml:space="preserve"> </w:t>
      </w:r>
      <w:proofErr w:type="spellStart"/>
      <w:r>
        <w:rPr>
          <w:sz w:val="24"/>
        </w:rPr>
        <w:t>programme</w:t>
      </w:r>
      <w:proofErr w:type="spellEnd"/>
      <w:r>
        <w:rPr>
          <w:spacing w:val="-2"/>
          <w:sz w:val="24"/>
        </w:rPr>
        <w:t xml:space="preserve"> </w:t>
      </w:r>
      <w:r>
        <w:rPr>
          <w:sz w:val="24"/>
        </w:rPr>
        <w:t>structure</w:t>
      </w:r>
      <w:r>
        <w:rPr>
          <w:spacing w:val="-1"/>
          <w:sz w:val="24"/>
        </w:rPr>
        <w:t xml:space="preserve"> </w:t>
      </w:r>
      <w:r>
        <w:rPr>
          <w:sz w:val="24"/>
        </w:rPr>
        <w:t>respectively.</w:t>
      </w:r>
    </w:p>
    <w:p w14:paraId="3B7A4BCF" w14:textId="77777777" w:rsidR="00EE6DEC" w:rsidRDefault="00EE6DEC">
      <w:pPr>
        <w:pStyle w:val="BodyText"/>
        <w:spacing w:before="7"/>
        <w:rPr>
          <w:sz w:val="27"/>
        </w:rPr>
      </w:pPr>
    </w:p>
    <w:p w14:paraId="5DBB0BD4" w14:textId="77777777" w:rsidR="00EE6DEC" w:rsidRDefault="00235C88">
      <w:pPr>
        <w:pStyle w:val="BodyText"/>
        <w:spacing w:line="276" w:lineRule="auto"/>
        <w:ind w:left="940" w:right="647"/>
        <w:jc w:val="both"/>
      </w:pPr>
      <w:r>
        <w:rPr>
          <w:b/>
        </w:rPr>
        <w:t xml:space="preserve">The Course Review Committee (CRC) </w:t>
      </w:r>
      <w:r>
        <w:t>defines the course Objectives, course contents, and Students</w:t>
      </w:r>
      <w:r>
        <w:rPr>
          <w:spacing w:val="1"/>
        </w:rPr>
        <w:t xml:space="preserve"> </w:t>
      </w:r>
      <w:r>
        <w:t>Learning Outcomes and assessment tools/components for each course.</w:t>
      </w:r>
      <w:r>
        <w:rPr>
          <w:spacing w:val="1"/>
        </w:rPr>
        <w:t xml:space="preserve"> </w:t>
      </w:r>
      <w:r>
        <w:t>The recommendations of the</w:t>
      </w:r>
      <w:r>
        <w:rPr>
          <w:spacing w:val="1"/>
        </w:rPr>
        <w:t xml:space="preserve"> </w:t>
      </w:r>
      <w:r>
        <w:t>CRC</w:t>
      </w:r>
      <w:r>
        <w:rPr>
          <w:spacing w:val="-1"/>
        </w:rPr>
        <w:t xml:space="preserve"> </w:t>
      </w:r>
      <w:r>
        <w:t>are</w:t>
      </w:r>
      <w:r>
        <w:rPr>
          <w:spacing w:val="-2"/>
        </w:rPr>
        <w:t xml:space="preserve"> </w:t>
      </w:r>
      <w:r>
        <w:t>put up to specific</w:t>
      </w:r>
      <w:r>
        <w:rPr>
          <w:spacing w:val="-1"/>
        </w:rPr>
        <w:t xml:space="preserve"> </w:t>
      </w:r>
      <w:r>
        <w:t>Area</w:t>
      </w:r>
      <w:r>
        <w:rPr>
          <w:spacing w:val="-1"/>
        </w:rPr>
        <w:t xml:space="preserve"> </w:t>
      </w:r>
      <w:r>
        <w:t>Advisory</w:t>
      </w:r>
      <w:r>
        <w:rPr>
          <w:spacing w:val="-3"/>
        </w:rPr>
        <w:t xml:space="preserve"> </w:t>
      </w:r>
      <w:r>
        <w:t>Board</w:t>
      </w:r>
    </w:p>
    <w:p w14:paraId="6BC1B6BA" w14:textId="77777777" w:rsidR="00EE6DEC" w:rsidRDefault="00EE6DEC">
      <w:pPr>
        <w:pStyle w:val="BodyText"/>
        <w:spacing w:before="8"/>
        <w:rPr>
          <w:sz w:val="27"/>
        </w:rPr>
      </w:pPr>
    </w:p>
    <w:p w14:paraId="018C014C" w14:textId="77777777" w:rsidR="00EE6DEC" w:rsidRDefault="00235C88">
      <w:pPr>
        <w:pStyle w:val="BodyText"/>
        <w:spacing w:line="276" w:lineRule="auto"/>
        <w:ind w:left="940" w:right="650"/>
        <w:jc w:val="both"/>
      </w:pPr>
      <w:r>
        <w:rPr>
          <w:b/>
        </w:rPr>
        <w:t xml:space="preserve">Area Advisory Board is </w:t>
      </w:r>
      <w:r>
        <w:t>constituted to ensure that the course and syllabus are as per the needs of</w:t>
      </w:r>
      <w:r>
        <w:rPr>
          <w:spacing w:val="1"/>
        </w:rPr>
        <w:t xml:space="preserve"> </w:t>
      </w:r>
      <w:r>
        <w:t>profession / industry at a specific level (UG/PG) and to benchmark as per the National/International</w:t>
      </w:r>
      <w:r>
        <w:rPr>
          <w:spacing w:val="1"/>
        </w:rPr>
        <w:t xml:space="preserve"> </w:t>
      </w:r>
      <w:r>
        <w:t>curriculum.</w:t>
      </w:r>
    </w:p>
    <w:p w14:paraId="731A80AC" w14:textId="77777777" w:rsidR="00EE6DEC" w:rsidRDefault="00EE6DEC">
      <w:pPr>
        <w:pStyle w:val="BodyText"/>
        <w:spacing w:before="7"/>
        <w:rPr>
          <w:sz w:val="27"/>
        </w:rPr>
      </w:pPr>
    </w:p>
    <w:p w14:paraId="5AC72BF0" w14:textId="77777777" w:rsidR="00EE6DEC" w:rsidRDefault="00235C88">
      <w:pPr>
        <w:pStyle w:val="BodyText"/>
        <w:spacing w:line="276" w:lineRule="auto"/>
        <w:ind w:left="940" w:right="644"/>
        <w:jc w:val="both"/>
      </w:pPr>
      <w:proofErr w:type="spellStart"/>
      <w:r>
        <w:rPr>
          <w:b/>
        </w:rPr>
        <w:t>TheProgramme</w:t>
      </w:r>
      <w:proofErr w:type="spellEnd"/>
      <w:r>
        <w:rPr>
          <w:b/>
        </w:rPr>
        <w:t xml:space="preserve"> Review Committee (PRC) </w:t>
      </w:r>
      <w:r>
        <w:t xml:space="preserve">defines the </w:t>
      </w:r>
      <w:proofErr w:type="spellStart"/>
      <w:r>
        <w:t>Programme</w:t>
      </w:r>
      <w:proofErr w:type="spellEnd"/>
      <w:r>
        <w:t xml:space="preserve"> Educational Objectives (PEOs),</w:t>
      </w:r>
      <w:r>
        <w:rPr>
          <w:spacing w:val="1"/>
        </w:rPr>
        <w:t xml:space="preserve"> </w:t>
      </w:r>
      <w:proofErr w:type="spellStart"/>
      <w:r>
        <w:t>Programme</w:t>
      </w:r>
      <w:proofErr w:type="spellEnd"/>
      <w:r>
        <w:rPr>
          <w:spacing w:val="17"/>
        </w:rPr>
        <w:t xml:space="preserve"> </w:t>
      </w:r>
      <w:r>
        <w:t>Operational</w:t>
      </w:r>
      <w:r>
        <w:rPr>
          <w:spacing w:val="21"/>
        </w:rPr>
        <w:t xml:space="preserve"> </w:t>
      </w:r>
      <w:r>
        <w:t>Goals,</w:t>
      </w:r>
      <w:r>
        <w:rPr>
          <w:spacing w:val="19"/>
        </w:rPr>
        <w:t xml:space="preserve"> </w:t>
      </w:r>
      <w:proofErr w:type="spellStart"/>
      <w:r>
        <w:t>Programme</w:t>
      </w:r>
      <w:proofErr w:type="spellEnd"/>
      <w:r>
        <w:rPr>
          <w:spacing w:val="19"/>
        </w:rPr>
        <w:t xml:space="preserve"> </w:t>
      </w:r>
      <w:r>
        <w:t>Learning</w:t>
      </w:r>
      <w:r>
        <w:rPr>
          <w:spacing w:val="17"/>
        </w:rPr>
        <w:t xml:space="preserve"> </w:t>
      </w:r>
      <w:r>
        <w:t>Outcome</w:t>
      </w:r>
      <w:r>
        <w:rPr>
          <w:spacing w:val="17"/>
        </w:rPr>
        <w:t xml:space="preserve"> </w:t>
      </w:r>
      <w:r>
        <w:t>(PLO),</w:t>
      </w:r>
      <w:r>
        <w:rPr>
          <w:spacing w:val="18"/>
        </w:rPr>
        <w:t xml:space="preserve"> </w:t>
      </w:r>
      <w:proofErr w:type="spellStart"/>
      <w:r>
        <w:t>Programme</w:t>
      </w:r>
      <w:proofErr w:type="spellEnd"/>
      <w:r>
        <w:rPr>
          <w:spacing w:val="18"/>
        </w:rPr>
        <w:t xml:space="preserve"> </w:t>
      </w:r>
      <w:r>
        <w:t>Structure</w:t>
      </w:r>
      <w:r>
        <w:rPr>
          <w:spacing w:val="25"/>
        </w:rPr>
        <w:t xml:space="preserve"> </w:t>
      </w:r>
      <w:r>
        <w:t>(PS)</w:t>
      </w:r>
      <w:r>
        <w:rPr>
          <w:spacing w:val="17"/>
        </w:rPr>
        <w:t xml:space="preserve"> </w:t>
      </w:r>
      <w:r>
        <w:t>and</w:t>
      </w:r>
    </w:p>
    <w:p w14:paraId="25ED7952" w14:textId="77777777" w:rsidR="00EE6DEC" w:rsidRDefault="00EE6DEC">
      <w:pPr>
        <w:spacing w:line="276" w:lineRule="auto"/>
        <w:jc w:val="both"/>
        <w:sectPr w:rsidR="00EE6DEC">
          <w:pgSz w:w="11900" w:h="16840"/>
          <w:pgMar w:top="540" w:right="0" w:bottom="1620" w:left="320" w:header="0" w:footer="690" w:gutter="0"/>
          <w:cols w:space="720"/>
        </w:sectPr>
      </w:pPr>
    </w:p>
    <w:p w14:paraId="2253FE2E" w14:textId="77777777" w:rsidR="00EE6DEC" w:rsidRDefault="00235C88">
      <w:pPr>
        <w:pStyle w:val="BodyText"/>
        <w:spacing w:before="67" w:line="276" w:lineRule="auto"/>
        <w:ind w:left="940" w:right="654"/>
        <w:jc w:val="both"/>
      </w:pPr>
      <w:r>
        <w:lastRenderedPageBreak/>
        <w:t>the Assessment plan for evaluating operational and educational outcomes, based on inputs from various</w:t>
      </w:r>
      <w:r>
        <w:rPr>
          <w:spacing w:val="-57"/>
        </w:rPr>
        <w:t xml:space="preserve"> </w:t>
      </w:r>
      <w:r>
        <w:t>stakeholders.</w:t>
      </w:r>
    </w:p>
    <w:p w14:paraId="0B4AF7D1" w14:textId="77777777" w:rsidR="00EE6DEC" w:rsidRDefault="00EE6DEC">
      <w:pPr>
        <w:pStyle w:val="BodyText"/>
        <w:rPr>
          <w:sz w:val="26"/>
        </w:rPr>
      </w:pPr>
    </w:p>
    <w:p w14:paraId="5611BCE1" w14:textId="77777777" w:rsidR="00EE6DEC" w:rsidRDefault="00235C88">
      <w:pPr>
        <w:pStyle w:val="Heading3"/>
        <w:spacing w:before="223"/>
        <w:jc w:val="both"/>
      </w:pPr>
      <w:r>
        <w:t>Recommendations</w:t>
      </w:r>
      <w:r>
        <w:rPr>
          <w:spacing w:val="-3"/>
        </w:rPr>
        <w:t xml:space="preserve"> </w:t>
      </w:r>
      <w:r>
        <w:t>of AAB</w:t>
      </w:r>
      <w:r>
        <w:rPr>
          <w:spacing w:val="-3"/>
        </w:rPr>
        <w:t xml:space="preserve"> </w:t>
      </w:r>
      <w:r>
        <w:t>and</w:t>
      </w:r>
      <w:r>
        <w:rPr>
          <w:spacing w:val="-1"/>
        </w:rPr>
        <w:t xml:space="preserve"> </w:t>
      </w:r>
      <w:r>
        <w:t>PRC</w:t>
      </w:r>
      <w:r>
        <w:rPr>
          <w:spacing w:val="-3"/>
        </w:rPr>
        <w:t xml:space="preserve"> </w:t>
      </w:r>
      <w:r>
        <w:t>are</w:t>
      </w:r>
      <w:r>
        <w:rPr>
          <w:spacing w:val="-2"/>
        </w:rPr>
        <w:t xml:space="preserve"> </w:t>
      </w:r>
      <w:r>
        <w:t>put</w:t>
      </w:r>
      <w:r>
        <w:rPr>
          <w:spacing w:val="-2"/>
        </w:rPr>
        <w:t xml:space="preserve"> </w:t>
      </w:r>
      <w:r>
        <w:t>up</w:t>
      </w:r>
      <w:r>
        <w:rPr>
          <w:spacing w:val="-1"/>
        </w:rPr>
        <w:t xml:space="preserve"> </w:t>
      </w:r>
      <w:r>
        <w:t>to</w:t>
      </w:r>
      <w:r>
        <w:rPr>
          <w:spacing w:val="-2"/>
        </w:rPr>
        <w:t xml:space="preserve"> </w:t>
      </w:r>
      <w:r>
        <w:t>the</w:t>
      </w:r>
      <w:r>
        <w:rPr>
          <w:spacing w:val="-2"/>
        </w:rPr>
        <w:t xml:space="preserve"> </w:t>
      </w:r>
      <w:r>
        <w:t>“Board</w:t>
      </w:r>
      <w:r>
        <w:rPr>
          <w:spacing w:val="-2"/>
        </w:rPr>
        <w:t xml:space="preserve"> </w:t>
      </w:r>
      <w:r>
        <w:t>of Studies”</w:t>
      </w:r>
      <w:r>
        <w:rPr>
          <w:spacing w:val="-2"/>
        </w:rPr>
        <w:t xml:space="preserve"> </w:t>
      </w:r>
      <w:r>
        <w:t>(BoS)</w:t>
      </w:r>
    </w:p>
    <w:p w14:paraId="0187E72C" w14:textId="77777777" w:rsidR="00EE6DEC" w:rsidRDefault="00EE6DEC">
      <w:pPr>
        <w:pStyle w:val="BodyText"/>
        <w:spacing w:before="8"/>
        <w:rPr>
          <w:b/>
          <w:sz w:val="30"/>
        </w:rPr>
      </w:pPr>
    </w:p>
    <w:p w14:paraId="55BC37E2" w14:textId="77777777" w:rsidR="00EE6DEC" w:rsidRDefault="00235C88">
      <w:pPr>
        <w:pStyle w:val="BodyText"/>
        <w:spacing w:line="276" w:lineRule="auto"/>
        <w:ind w:left="940" w:right="650"/>
        <w:jc w:val="both"/>
      </w:pPr>
      <w:r>
        <w:t xml:space="preserve">Board of Studies (BoS) reviews and recommends appropriate </w:t>
      </w:r>
      <w:proofErr w:type="spellStart"/>
      <w:r>
        <w:t>Programme</w:t>
      </w:r>
      <w:proofErr w:type="spellEnd"/>
      <w:r>
        <w:t xml:space="preserve"> structure, curricula &amp; syllabi</w:t>
      </w:r>
      <w:r>
        <w:rPr>
          <w:spacing w:val="1"/>
        </w:rPr>
        <w:t xml:space="preserve"> </w:t>
      </w:r>
      <w:r>
        <w:t>designed</w:t>
      </w:r>
      <w:r>
        <w:rPr>
          <w:spacing w:val="1"/>
        </w:rPr>
        <w:t xml:space="preserve"> </w:t>
      </w:r>
      <w:r>
        <w:t>and developed</w:t>
      </w:r>
      <w:r>
        <w:rPr>
          <w:spacing w:val="1"/>
        </w:rPr>
        <w:t xml:space="preserve"> </w:t>
      </w:r>
      <w:r>
        <w:t>by</w:t>
      </w:r>
      <w:r>
        <w:rPr>
          <w:spacing w:val="-5"/>
        </w:rPr>
        <w:t xml:space="preserve"> </w:t>
      </w:r>
      <w:r>
        <w:t>PRC and AAB.</w:t>
      </w:r>
    </w:p>
    <w:p w14:paraId="30B8BC16" w14:textId="77777777" w:rsidR="00EE6DEC" w:rsidRDefault="00EE6DEC">
      <w:pPr>
        <w:pStyle w:val="BodyText"/>
        <w:spacing w:before="8"/>
        <w:rPr>
          <w:sz w:val="27"/>
        </w:rPr>
      </w:pPr>
    </w:p>
    <w:p w14:paraId="3A1454E9" w14:textId="77777777" w:rsidR="00EE6DEC" w:rsidRDefault="00235C88">
      <w:pPr>
        <w:pStyle w:val="BodyText"/>
        <w:spacing w:line="276" w:lineRule="auto"/>
        <w:ind w:left="940" w:right="643"/>
        <w:jc w:val="both"/>
      </w:pPr>
      <w:r>
        <w:t>The recommendations</w:t>
      </w:r>
      <w:r>
        <w:rPr>
          <w:spacing w:val="1"/>
        </w:rPr>
        <w:t xml:space="preserve"> </w:t>
      </w:r>
      <w:r>
        <w:t>of BoS</w:t>
      </w:r>
      <w:r>
        <w:rPr>
          <w:spacing w:val="1"/>
        </w:rPr>
        <w:t xml:space="preserve"> </w:t>
      </w:r>
      <w:r>
        <w:t>along</w:t>
      </w:r>
      <w:r>
        <w:rPr>
          <w:spacing w:val="1"/>
        </w:rPr>
        <w:t xml:space="preserve"> </w:t>
      </w:r>
      <w:r>
        <w:t>with</w:t>
      </w:r>
      <w:r>
        <w:rPr>
          <w:spacing w:val="1"/>
        </w:rPr>
        <w:t xml:space="preserve"> </w:t>
      </w:r>
      <w:r>
        <w:t>the final</w:t>
      </w:r>
      <w:r>
        <w:rPr>
          <w:spacing w:val="1"/>
        </w:rPr>
        <w:t xml:space="preserve"> </w:t>
      </w:r>
      <w:proofErr w:type="spellStart"/>
      <w:r>
        <w:t>Programme</w:t>
      </w:r>
      <w:proofErr w:type="spellEnd"/>
      <w:r>
        <w:t xml:space="preserve"> structure (</w:t>
      </w:r>
      <w:proofErr w:type="spellStart"/>
      <w:r>
        <w:t>Programme</w:t>
      </w:r>
      <w:proofErr w:type="spellEnd"/>
      <w:r>
        <w:t xml:space="preserve"> Educational</w:t>
      </w:r>
      <w:r>
        <w:rPr>
          <w:spacing w:val="1"/>
        </w:rPr>
        <w:t xml:space="preserve"> </w:t>
      </w:r>
      <w:r>
        <w:t xml:space="preserve">Objectives (PEOs), </w:t>
      </w:r>
      <w:proofErr w:type="spellStart"/>
      <w:r>
        <w:t>Programme</w:t>
      </w:r>
      <w:proofErr w:type="spellEnd"/>
      <w:r>
        <w:t xml:space="preserve"> Learning Outcomes (PLOs), and Outcome assessment plan), Course</w:t>
      </w:r>
      <w:r>
        <w:rPr>
          <w:spacing w:val="1"/>
        </w:rPr>
        <w:t xml:space="preserve"> </w:t>
      </w:r>
      <w:r>
        <w:t>curriculum, and scheme of examinations for each course are further put up for the final approval of</w:t>
      </w:r>
      <w:r>
        <w:rPr>
          <w:spacing w:val="1"/>
        </w:rPr>
        <w:t xml:space="preserve"> </w:t>
      </w:r>
      <w:r>
        <w:t>Academic</w:t>
      </w:r>
      <w:r>
        <w:rPr>
          <w:spacing w:val="-2"/>
        </w:rPr>
        <w:t xml:space="preserve"> </w:t>
      </w:r>
      <w:r>
        <w:t>Council.</w:t>
      </w:r>
    </w:p>
    <w:p w14:paraId="390A3BF9" w14:textId="77777777" w:rsidR="00EE6DEC" w:rsidRDefault="00EE6DEC">
      <w:pPr>
        <w:pStyle w:val="BodyText"/>
        <w:rPr>
          <w:sz w:val="26"/>
        </w:rPr>
      </w:pPr>
    </w:p>
    <w:p w14:paraId="58AB8451" w14:textId="77777777" w:rsidR="00EE6DEC" w:rsidRDefault="00EE6DEC">
      <w:pPr>
        <w:pStyle w:val="BodyText"/>
        <w:spacing w:before="1"/>
        <w:rPr>
          <w:sz w:val="29"/>
        </w:rPr>
      </w:pPr>
    </w:p>
    <w:p w14:paraId="46FFEE7E" w14:textId="77777777" w:rsidR="00EE6DEC" w:rsidRDefault="00235C88">
      <w:pPr>
        <w:pStyle w:val="BodyText"/>
        <w:spacing w:before="1" w:line="276" w:lineRule="auto"/>
        <w:ind w:left="940" w:right="653"/>
        <w:jc w:val="both"/>
      </w:pPr>
      <w:r>
        <w:t xml:space="preserve">After the approval of Academic council, the </w:t>
      </w:r>
      <w:proofErr w:type="spellStart"/>
      <w:r>
        <w:t>Programme</w:t>
      </w:r>
      <w:proofErr w:type="spellEnd"/>
      <w:r>
        <w:t xml:space="preserve"> Structure, Course curriculum, scheme of</w:t>
      </w:r>
      <w:r>
        <w:rPr>
          <w:spacing w:val="1"/>
        </w:rPr>
        <w:t xml:space="preserve"> </w:t>
      </w:r>
      <w:r>
        <w:t>examinations</w:t>
      </w:r>
      <w:r>
        <w:rPr>
          <w:spacing w:val="-1"/>
        </w:rPr>
        <w:t xml:space="preserve"> </w:t>
      </w:r>
      <w:r>
        <w:t>and other relevant information</w:t>
      </w:r>
      <w:r>
        <w:rPr>
          <w:spacing w:val="-1"/>
        </w:rPr>
        <w:t xml:space="preserve"> </w:t>
      </w:r>
      <w:r>
        <w:t xml:space="preserve">is uploaded on </w:t>
      </w:r>
      <w:proofErr w:type="spellStart"/>
      <w:r>
        <w:t>Amizone</w:t>
      </w:r>
      <w:proofErr w:type="spellEnd"/>
      <w:r>
        <w:rPr>
          <w:spacing w:val="-2"/>
        </w:rPr>
        <w:t xml:space="preserve"> </w:t>
      </w:r>
      <w:r>
        <w:t>for</w:t>
      </w:r>
      <w:r>
        <w:rPr>
          <w:spacing w:val="-2"/>
        </w:rPr>
        <w:t xml:space="preserve"> </w:t>
      </w:r>
      <w:r>
        <w:t>student access</w:t>
      </w:r>
    </w:p>
    <w:p w14:paraId="636D3428" w14:textId="77777777" w:rsidR="00EE6DEC" w:rsidRDefault="00EE6DEC">
      <w:pPr>
        <w:pStyle w:val="BodyText"/>
        <w:spacing w:before="2"/>
        <w:rPr>
          <w:sz w:val="36"/>
        </w:rPr>
      </w:pPr>
    </w:p>
    <w:p w14:paraId="6F76E14F" w14:textId="77777777" w:rsidR="00EE6DEC" w:rsidRDefault="00235C88" w:rsidP="004343FC">
      <w:pPr>
        <w:pStyle w:val="Heading3"/>
        <w:numPr>
          <w:ilvl w:val="0"/>
          <w:numId w:val="82"/>
        </w:numPr>
        <w:tabs>
          <w:tab w:val="left" w:pos="1181"/>
        </w:tabs>
        <w:ind w:left="1180" w:hanging="241"/>
        <w:jc w:val="left"/>
      </w:pPr>
      <w:proofErr w:type="spellStart"/>
      <w:r>
        <w:t>Programme</w:t>
      </w:r>
      <w:proofErr w:type="spellEnd"/>
      <w:r>
        <w:rPr>
          <w:spacing w:val="-1"/>
        </w:rPr>
        <w:t xml:space="preserve"> </w:t>
      </w:r>
      <w:r>
        <w:t>Group-Wise</w:t>
      </w:r>
      <w:r>
        <w:rPr>
          <w:spacing w:val="-2"/>
        </w:rPr>
        <w:t xml:space="preserve"> </w:t>
      </w:r>
      <w:r>
        <w:t>Model</w:t>
      </w:r>
      <w:r>
        <w:rPr>
          <w:spacing w:val="-2"/>
        </w:rPr>
        <w:t xml:space="preserve"> </w:t>
      </w:r>
      <w:r>
        <w:t>Framework:</w:t>
      </w:r>
    </w:p>
    <w:p w14:paraId="3EAE7A6D" w14:textId="77777777" w:rsidR="00EE6DEC" w:rsidRDefault="00EE6DEC">
      <w:pPr>
        <w:pStyle w:val="BodyText"/>
        <w:spacing w:before="1"/>
        <w:rPr>
          <w:b/>
          <w:sz w:val="27"/>
        </w:rPr>
      </w:pPr>
    </w:p>
    <w:p w14:paraId="469B82A3" w14:textId="77777777" w:rsidR="00EE6DEC" w:rsidRDefault="00235C88">
      <w:pPr>
        <w:pStyle w:val="BodyText"/>
        <w:spacing w:before="1" w:line="276" w:lineRule="auto"/>
        <w:ind w:left="1360" w:right="636"/>
        <w:jc w:val="both"/>
      </w:pPr>
      <w:r>
        <w:t xml:space="preserve">All the </w:t>
      </w:r>
      <w:proofErr w:type="spellStart"/>
      <w:r>
        <w:t>programmes</w:t>
      </w:r>
      <w:proofErr w:type="spellEnd"/>
      <w:r>
        <w:t xml:space="preserve"> offered at Amity University are grouped. </w:t>
      </w:r>
      <w:proofErr w:type="spellStart"/>
      <w:r>
        <w:t>Programme</w:t>
      </w:r>
      <w:proofErr w:type="spellEnd"/>
      <w:r>
        <w:t xml:space="preserve"> in each group share the</w:t>
      </w:r>
      <w:r>
        <w:rPr>
          <w:spacing w:val="1"/>
        </w:rPr>
        <w:t xml:space="preserve"> </w:t>
      </w:r>
      <w:r>
        <w:t>similar model framework. The model framework for each group describes the course wise credit</w:t>
      </w:r>
      <w:r>
        <w:rPr>
          <w:spacing w:val="1"/>
        </w:rPr>
        <w:t xml:space="preserve"> </w:t>
      </w:r>
      <w:r>
        <w:t xml:space="preserve">distribution which is followed by each institution while making the </w:t>
      </w:r>
      <w:proofErr w:type="spellStart"/>
      <w:r>
        <w:t>programme</w:t>
      </w:r>
      <w:proofErr w:type="spellEnd"/>
      <w:r>
        <w:t xml:space="preserve"> structure of all the</w:t>
      </w:r>
      <w:r>
        <w:rPr>
          <w:spacing w:val="1"/>
        </w:rPr>
        <w:t xml:space="preserve"> </w:t>
      </w:r>
      <w:proofErr w:type="spellStart"/>
      <w:r>
        <w:t>programmes</w:t>
      </w:r>
      <w:proofErr w:type="spellEnd"/>
      <w:r>
        <w:t xml:space="preserve"> offered</w:t>
      </w:r>
      <w:r>
        <w:rPr>
          <w:spacing w:val="-1"/>
        </w:rPr>
        <w:t xml:space="preserve"> </w:t>
      </w:r>
      <w:r>
        <w:t>by</w:t>
      </w:r>
      <w:r>
        <w:rPr>
          <w:spacing w:val="-5"/>
        </w:rPr>
        <w:t xml:space="preserve"> </w:t>
      </w:r>
      <w:r>
        <w:t>them.</w:t>
      </w:r>
    </w:p>
    <w:p w14:paraId="56EF754A" w14:textId="77777777" w:rsidR="00EE6DEC" w:rsidRDefault="00EE6DEC">
      <w:pPr>
        <w:pStyle w:val="BodyText"/>
        <w:spacing w:before="5"/>
        <w:rPr>
          <w:sz w:val="22"/>
        </w:rPr>
      </w:pPr>
    </w:p>
    <w:p w14:paraId="3B737C10" w14:textId="77777777" w:rsidR="00EE6DEC" w:rsidRDefault="00235C88">
      <w:pPr>
        <w:pStyle w:val="BodyText"/>
        <w:spacing w:before="1" w:line="228" w:lineRule="auto"/>
        <w:ind w:left="1360" w:right="1125"/>
      </w:pPr>
      <w:r>
        <w:t>The</w:t>
      </w:r>
      <w:r>
        <w:rPr>
          <w:spacing w:val="26"/>
        </w:rPr>
        <w:t xml:space="preserve"> </w:t>
      </w:r>
      <w:r>
        <w:t>Model</w:t>
      </w:r>
      <w:r>
        <w:rPr>
          <w:spacing w:val="30"/>
        </w:rPr>
        <w:t xml:space="preserve"> </w:t>
      </w:r>
      <w:r>
        <w:t>framework</w:t>
      </w:r>
      <w:r>
        <w:rPr>
          <w:spacing w:val="29"/>
        </w:rPr>
        <w:t xml:space="preserve"> </w:t>
      </w:r>
      <w:r>
        <w:t>of</w:t>
      </w:r>
      <w:r>
        <w:rPr>
          <w:spacing w:val="27"/>
        </w:rPr>
        <w:t xml:space="preserve"> </w:t>
      </w:r>
      <w:proofErr w:type="spellStart"/>
      <w:r>
        <w:t>Programme</w:t>
      </w:r>
      <w:proofErr w:type="spellEnd"/>
      <w:r>
        <w:rPr>
          <w:spacing w:val="28"/>
        </w:rPr>
        <w:t xml:space="preserve"> </w:t>
      </w:r>
      <w:r>
        <w:t>Group</w:t>
      </w:r>
      <w:r>
        <w:rPr>
          <w:spacing w:val="29"/>
        </w:rPr>
        <w:t xml:space="preserve"> </w:t>
      </w:r>
      <w:r>
        <w:t>of</w:t>
      </w:r>
      <w:r>
        <w:rPr>
          <w:spacing w:val="29"/>
        </w:rPr>
        <w:t xml:space="preserve"> </w:t>
      </w:r>
      <w:r>
        <w:t>the</w:t>
      </w:r>
      <w:r>
        <w:rPr>
          <w:spacing w:val="28"/>
        </w:rPr>
        <w:t xml:space="preserve"> </w:t>
      </w:r>
      <w:r>
        <w:t>respective</w:t>
      </w:r>
      <w:r>
        <w:rPr>
          <w:spacing w:val="35"/>
        </w:rPr>
        <w:t xml:space="preserve"> </w:t>
      </w:r>
      <w:proofErr w:type="gramStart"/>
      <w:r>
        <w:t>Bachelors</w:t>
      </w:r>
      <w:proofErr w:type="gramEnd"/>
      <w:r>
        <w:rPr>
          <w:spacing w:val="30"/>
        </w:rPr>
        <w:t xml:space="preserve"> </w:t>
      </w:r>
      <w:proofErr w:type="spellStart"/>
      <w:r>
        <w:t>programme</w:t>
      </w:r>
      <w:proofErr w:type="spellEnd"/>
      <w:r>
        <w:rPr>
          <w:spacing w:val="26"/>
        </w:rPr>
        <w:t xml:space="preserve"> </w:t>
      </w:r>
      <w:r>
        <w:t>of</w:t>
      </w:r>
      <w:r>
        <w:rPr>
          <w:spacing w:val="27"/>
        </w:rPr>
        <w:t xml:space="preserve"> </w:t>
      </w:r>
      <w:r>
        <w:t>the</w:t>
      </w:r>
      <w:r>
        <w:rPr>
          <w:spacing w:val="-57"/>
        </w:rPr>
        <w:t xml:space="preserve"> </w:t>
      </w:r>
      <w:r>
        <w:t>domain</w:t>
      </w:r>
      <w:r>
        <w:rPr>
          <w:spacing w:val="-1"/>
        </w:rPr>
        <w:t xml:space="preserve"> </w:t>
      </w:r>
      <w:r>
        <w:t>for</w:t>
      </w:r>
      <w:r>
        <w:rPr>
          <w:spacing w:val="-2"/>
        </w:rPr>
        <w:t xml:space="preserve"> </w:t>
      </w:r>
      <w:r>
        <w:t>designing</w:t>
      </w:r>
      <w:r>
        <w:rPr>
          <w:spacing w:val="-2"/>
        </w:rPr>
        <w:t xml:space="preserve"> </w:t>
      </w:r>
      <w:r>
        <w:t>the</w:t>
      </w:r>
      <w:r>
        <w:rPr>
          <w:spacing w:val="1"/>
        </w:rPr>
        <w:t xml:space="preserve"> </w:t>
      </w:r>
      <w:proofErr w:type="spellStart"/>
      <w:r>
        <w:t>programme</w:t>
      </w:r>
      <w:proofErr w:type="spellEnd"/>
      <w:r>
        <w:rPr>
          <w:spacing w:val="-1"/>
        </w:rPr>
        <w:t xml:space="preserve"> </w:t>
      </w:r>
      <w:r>
        <w:t>structure</w:t>
      </w:r>
      <w:r>
        <w:rPr>
          <w:spacing w:val="-1"/>
        </w:rPr>
        <w:t xml:space="preserve"> </w:t>
      </w:r>
      <w:r>
        <w:t>is</w:t>
      </w:r>
      <w:r>
        <w:rPr>
          <w:spacing w:val="2"/>
        </w:rPr>
        <w:t xml:space="preserve"> </w:t>
      </w:r>
      <w:r>
        <w:t>given as under:</w:t>
      </w:r>
    </w:p>
    <w:p w14:paraId="586B4608" w14:textId="77777777" w:rsidR="00EE6DEC" w:rsidRDefault="00EE6DEC">
      <w:pPr>
        <w:spacing w:line="228" w:lineRule="auto"/>
        <w:sectPr w:rsidR="00EE6DEC">
          <w:pgSz w:w="11900" w:h="16840"/>
          <w:pgMar w:top="540" w:right="0" w:bottom="1620" w:left="320" w:header="0" w:footer="690" w:gutter="0"/>
          <w:cols w:space="720"/>
        </w:sectPr>
      </w:pPr>
    </w:p>
    <w:p w14:paraId="266A810B" w14:textId="77777777" w:rsidR="00EE6DEC" w:rsidRDefault="00235C88">
      <w:pPr>
        <w:pStyle w:val="Heading3"/>
        <w:spacing w:before="60"/>
        <w:ind w:left="1015" w:right="725"/>
        <w:jc w:val="center"/>
      </w:pPr>
      <w:r>
        <w:lastRenderedPageBreak/>
        <w:t>Model</w:t>
      </w:r>
      <w:r>
        <w:rPr>
          <w:spacing w:val="-3"/>
        </w:rPr>
        <w:t xml:space="preserve"> </w:t>
      </w:r>
      <w:r>
        <w:t>Framework</w:t>
      </w:r>
      <w:r>
        <w:rPr>
          <w:spacing w:val="-2"/>
        </w:rPr>
        <w:t xml:space="preserve"> </w:t>
      </w:r>
      <w:r>
        <w:t>for</w:t>
      </w:r>
      <w:r>
        <w:rPr>
          <w:spacing w:val="-3"/>
        </w:rPr>
        <w:t xml:space="preserve"> </w:t>
      </w:r>
      <w:r>
        <w:t>Three</w:t>
      </w:r>
      <w:r>
        <w:rPr>
          <w:spacing w:val="-1"/>
        </w:rPr>
        <w:t xml:space="preserve"> </w:t>
      </w:r>
      <w:r>
        <w:t>Years Full-Time</w:t>
      </w:r>
      <w:r>
        <w:rPr>
          <w:spacing w:val="-1"/>
        </w:rPr>
        <w:t xml:space="preserve"> </w:t>
      </w:r>
      <w:r>
        <w:t>Bachelors</w:t>
      </w:r>
      <w:r>
        <w:rPr>
          <w:spacing w:val="-2"/>
        </w:rPr>
        <w:t xml:space="preserve"> </w:t>
      </w:r>
      <w:proofErr w:type="spellStart"/>
      <w:r>
        <w:t>Programme</w:t>
      </w:r>
      <w:proofErr w:type="spellEnd"/>
      <w:r>
        <w:rPr>
          <w:spacing w:val="-3"/>
        </w:rPr>
        <w:t xml:space="preserve"> </w:t>
      </w:r>
      <w:r>
        <w:t>in</w:t>
      </w:r>
      <w:r>
        <w:rPr>
          <w:spacing w:val="-2"/>
        </w:rPr>
        <w:t xml:space="preserve"> </w:t>
      </w:r>
      <w:r>
        <w:t>Management</w:t>
      </w:r>
    </w:p>
    <w:p w14:paraId="5EE53832" w14:textId="77777777" w:rsidR="00EE6DEC" w:rsidRDefault="00235C88">
      <w:pPr>
        <w:pStyle w:val="BodyText"/>
        <w:spacing w:before="207"/>
        <w:ind w:left="1016" w:right="723"/>
        <w:jc w:val="center"/>
      </w:pPr>
      <w:r>
        <w:t>(BBA</w:t>
      </w:r>
      <w:r>
        <w:rPr>
          <w:spacing w:val="-2"/>
        </w:rPr>
        <w:t xml:space="preserve"> </w:t>
      </w:r>
      <w:r>
        <w:t>-</w:t>
      </w:r>
      <w:r>
        <w:rPr>
          <w:spacing w:val="-2"/>
        </w:rPr>
        <w:t xml:space="preserve"> </w:t>
      </w:r>
      <w:r>
        <w:t>Semester-Wise</w:t>
      </w:r>
      <w:r>
        <w:rPr>
          <w:spacing w:val="-1"/>
        </w:rPr>
        <w:t xml:space="preserve"> </w:t>
      </w:r>
      <w:r>
        <w:t>Course</w:t>
      </w:r>
      <w:r>
        <w:rPr>
          <w:spacing w:val="-2"/>
        </w:rPr>
        <w:t xml:space="preserve"> </w:t>
      </w:r>
      <w:r>
        <w:t>‘Credit</w:t>
      </w:r>
      <w:r>
        <w:rPr>
          <w:spacing w:val="-1"/>
        </w:rPr>
        <w:t xml:space="preserve"> </w:t>
      </w:r>
      <w:r>
        <w:t>distribution)</w:t>
      </w:r>
    </w:p>
    <w:tbl>
      <w:tblPr>
        <w:tblW w:w="0" w:type="auto"/>
        <w:tblInd w:w="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9"/>
        <w:gridCol w:w="1076"/>
        <w:gridCol w:w="808"/>
        <w:gridCol w:w="988"/>
        <w:gridCol w:w="810"/>
        <w:gridCol w:w="988"/>
        <w:gridCol w:w="630"/>
        <w:gridCol w:w="808"/>
        <w:gridCol w:w="1351"/>
      </w:tblGrid>
      <w:tr w:rsidR="00EE6DEC" w:rsidRPr="006C5078" w14:paraId="32E53CC3" w14:textId="77777777" w:rsidTr="00AF5328">
        <w:trPr>
          <w:trHeight w:val="534"/>
        </w:trPr>
        <w:tc>
          <w:tcPr>
            <w:tcW w:w="1979" w:type="dxa"/>
          </w:tcPr>
          <w:p w14:paraId="1AA9AEA8" w14:textId="77777777" w:rsidR="00EE6DEC" w:rsidRPr="006C5078" w:rsidRDefault="00235C88">
            <w:pPr>
              <w:pStyle w:val="TableParagraph"/>
              <w:spacing w:before="15"/>
              <w:ind w:left="83"/>
              <w:rPr>
                <w:b/>
                <w:sz w:val="24"/>
                <w:szCs w:val="24"/>
              </w:rPr>
            </w:pPr>
            <w:r w:rsidRPr="006C5078">
              <w:rPr>
                <w:b/>
                <w:sz w:val="24"/>
                <w:szCs w:val="24"/>
              </w:rPr>
              <w:t>Courses</w:t>
            </w:r>
          </w:p>
        </w:tc>
        <w:tc>
          <w:tcPr>
            <w:tcW w:w="1076" w:type="dxa"/>
          </w:tcPr>
          <w:p w14:paraId="7A9E2A5C" w14:textId="77777777" w:rsidR="00EE6DEC" w:rsidRPr="006C5078" w:rsidRDefault="00235C88">
            <w:pPr>
              <w:pStyle w:val="TableParagraph"/>
              <w:spacing w:before="15"/>
              <w:ind w:left="196" w:right="181"/>
              <w:jc w:val="center"/>
              <w:rPr>
                <w:b/>
                <w:sz w:val="24"/>
                <w:szCs w:val="24"/>
              </w:rPr>
            </w:pPr>
            <w:r w:rsidRPr="006C5078">
              <w:rPr>
                <w:b/>
                <w:sz w:val="24"/>
                <w:szCs w:val="24"/>
              </w:rPr>
              <w:t>Sem-1</w:t>
            </w:r>
          </w:p>
        </w:tc>
        <w:tc>
          <w:tcPr>
            <w:tcW w:w="808" w:type="dxa"/>
          </w:tcPr>
          <w:p w14:paraId="20CC08A1" w14:textId="77777777" w:rsidR="00EE6DEC" w:rsidRPr="006C5078" w:rsidRDefault="00235C88">
            <w:pPr>
              <w:pStyle w:val="TableParagraph"/>
              <w:spacing w:before="15"/>
              <w:ind w:left="55" w:right="41"/>
              <w:jc w:val="center"/>
              <w:rPr>
                <w:b/>
                <w:sz w:val="24"/>
                <w:szCs w:val="24"/>
              </w:rPr>
            </w:pPr>
            <w:r w:rsidRPr="006C5078">
              <w:rPr>
                <w:b/>
                <w:sz w:val="24"/>
                <w:szCs w:val="24"/>
              </w:rPr>
              <w:t>Sem-2</w:t>
            </w:r>
          </w:p>
        </w:tc>
        <w:tc>
          <w:tcPr>
            <w:tcW w:w="988" w:type="dxa"/>
          </w:tcPr>
          <w:p w14:paraId="4E73D00B" w14:textId="77777777" w:rsidR="00EE6DEC" w:rsidRPr="006C5078" w:rsidRDefault="00235C88">
            <w:pPr>
              <w:pStyle w:val="TableParagraph"/>
              <w:spacing w:before="15"/>
              <w:ind w:left="153" w:right="128"/>
              <w:jc w:val="center"/>
              <w:rPr>
                <w:b/>
                <w:sz w:val="24"/>
                <w:szCs w:val="24"/>
              </w:rPr>
            </w:pPr>
            <w:r w:rsidRPr="006C5078">
              <w:rPr>
                <w:b/>
                <w:sz w:val="24"/>
                <w:szCs w:val="24"/>
              </w:rPr>
              <w:t>SB</w:t>
            </w:r>
          </w:p>
        </w:tc>
        <w:tc>
          <w:tcPr>
            <w:tcW w:w="810" w:type="dxa"/>
          </w:tcPr>
          <w:p w14:paraId="4C0121BE" w14:textId="77777777" w:rsidR="00EE6DEC" w:rsidRPr="006C5078" w:rsidRDefault="00235C88">
            <w:pPr>
              <w:pStyle w:val="TableParagraph"/>
              <w:spacing w:before="15"/>
              <w:ind w:left="65" w:right="44"/>
              <w:jc w:val="center"/>
              <w:rPr>
                <w:b/>
                <w:sz w:val="24"/>
                <w:szCs w:val="24"/>
              </w:rPr>
            </w:pPr>
            <w:r w:rsidRPr="006C5078">
              <w:rPr>
                <w:b/>
                <w:sz w:val="24"/>
                <w:szCs w:val="24"/>
              </w:rPr>
              <w:t>Sem-3</w:t>
            </w:r>
          </w:p>
        </w:tc>
        <w:tc>
          <w:tcPr>
            <w:tcW w:w="988" w:type="dxa"/>
          </w:tcPr>
          <w:p w14:paraId="62785781" w14:textId="77777777" w:rsidR="00EE6DEC" w:rsidRPr="006C5078" w:rsidRDefault="00235C88">
            <w:pPr>
              <w:pStyle w:val="TableParagraph"/>
              <w:spacing w:before="15"/>
              <w:ind w:left="153" w:right="130"/>
              <w:jc w:val="center"/>
              <w:rPr>
                <w:b/>
                <w:sz w:val="24"/>
                <w:szCs w:val="24"/>
              </w:rPr>
            </w:pPr>
            <w:r w:rsidRPr="006C5078">
              <w:rPr>
                <w:b/>
                <w:sz w:val="24"/>
                <w:szCs w:val="24"/>
              </w:rPr>
              <w:t>Sem-4</w:t>
            </w:r>
          </w:p>
        </w:tc>
        <w:tc>
          <w:tcPr>
            <w:tcW w:w="630" w:type="dxa"/>
          </w:tcPr>
          <w:p w14:paraId="3DC1D5C4" w14:textId="77777777" w:rsidR="00EE6DEC" w:rsidRPr="006C5078" w:rsidRDefault="00235C88">
            <w:pPr>
              <w:pStyle w:val="TableParagraph"/>
              <w:spacing w:before="15"/>
              <w:ind w:left="172"/>
              <w:rPr>
                <w:b/>
                <w:sz w:val="24"/>
                <w:szCs w:val="24"/>
              </w:rPr>
            </w:pPr>
            <w:r w:rsidRPr="006C5078">
              <w:rPr>
                <w:b/>
                <w:sz w:val="24"/>
                <w:szCs w:val="24"/>
              </w:rPr>
              <w:t>SB</w:t>
            </w:r>
          </w:p>
        </w:tc>
        <w:tc>
          <w:tcPr>
            <w:tcW w:w="808" w:type="dxa"/>
          </w:tcPr>
          <w:p w14:paraId="50329B3E" w14:textId="77777777" w:rsidR="00EE6DEC" w:rsidRPr="006C5078" w:rsidRDefault="00235C88">
            <w:pPr>
              <w:pStyle w:val="TableParagraph"/>
              <w:spacing w:before="15"/>
              <w:ind w:left="61" w:right="36"/>
              <w:jc w:val="center"/>
              <w:rPr>
                <w:b/>
                <w:sz w:val="24"/>
                <w:szCs w:val="24"/>
              </w:rPr>
            </w:pPr>
            <w:r w:rsidRPr="006C5078">
              <w:rPr>
                <w:b/>
                <w:sz w:val="24"/>
                <w:szCs w:val="24"/>
              </w:rPr>
              <w:t>Sem-5</w:t>
            </w:r>
          </w:p>
        </w:tc>
        <w:tc>
          <w:tcPr>
            <w:tcW w:w="1351" w:type="dxa"/>
          </w:tcPr>
          <w:p w14:paraId="407A6799" w14:textId="77777777" w:rsidR="00EE6DEC" w:rsidRPr="006C5078" w:rsidRDefault="00235C88">
            <w:pPr>
              <w:pStyle w:val="TableParagraph"/>
              <w:spacing w:before="15"/>
              <w:ind w:left="341" w:right="309"/>
              <w:jc w:val="center"/>
              <w:rPr>
                <w:b/>
                <w:sz w:val="24"/>
                <w:szCs w:val="24"/>
              </w:rPr>
            </w:pPr>
            <w:r w:rsidRPr="006C5078">
              <w:rPr>
                <w:b/>
                <w:sz w:val="24"/>
                <w:szCs w:val="24"/>
              </w:rPr>
              <w:t>Sem-6</w:t>
            </w:r>
          </w:p>
        </w:tc>
      </w:tr>
      <w:tr w:rsidR="00EE6DEC" w:rsidRPr="006C5078" w14:paraId="0B3C8877" w14:textId="77777777" w:rsidTr="00AF5328">
        <w:trPr>
          <w:trHeight w:val="517"/>
        </w:trPr>
        <w:tc>
          <w:tcPr>
            <w:tcW w:w="1979" w:type="dxa"/>
          </w:tcPr>
          <w:p w14:paraId="1F58D910" w14:textId="77777777" w:rsidR="00EE6DEC" w:rsidRPr="00AF5328" w:rsidRDefault="00235C88">
            <w:pPr>
              <w:pStyle w:val="TableParagraph"/>
              <w:spacing w:line="270" w:lineRule="exact"/>
              <w:ind w:left="83"/>
            </w:pPr>
            <w:r w:rsidRPr="00AF5328">
              <w:t>Core</w:t>
            </w:r>
            <w:r w:rsidRPr="00AF5328">
              <w:rPr>
                <w:spacing w:val="-3"/>
              </w:rPr>
              <w:t xml:space="preserve"> </w:t>
            </w:r>
            <w:r w:rsidRPr="00AF5328">
              <w:t>Courses</w:t>
            </w:r>
          </w:p>
        </w:tc>
        <w:tc>
          <w:tcPr>
            <w:tcW w:w="1076" w:type="dxa"/>
          </w:tcPr>
          <w:p w14:paraId="2E8BF495" w14:textId="18A21650" w:rsidR="00EE6DEC" w:rsidRPr="006C5078" w:rsidRDefault="00235C88">
            <w:pPr>
              <w:pStyle w:val="TableParagraph"/>
              <w:spacing w:line="270" w:lineRule="exact"/>
              <w:ind w:left="196" w:right="181"/>
              <w:jc w:val="center"/>
              <w:rPr>
                <w:sz w:val="24"/>
                <w:szCs w:val="24"/>
              </w:rPr>
            </w:pPr>
            <w:r w:rsidRPr="006C5078">
              <w:rPr>
                <w:sz w:val="24"/>
                <w:szCs w:val="24"/>
              </w:rPr>
              <w:t>1</w:t>
            </w:r>
            <w:r w:rsidR="006C5078" w:rsidRPr="006C5078">
              <w:rPr>
                <w:sz w:val="24"/>
                <w:szCs w:val="24"/>
              </w:rPr>
              <w:t>8</w:t>
            </w:r>
          </w:p>
        </w:tc>
        <w:tc>
          <w:tcPr>
            <w:tcW w:w="808" w:type="dxa"/>
          </w:tcPr>
          <w:p w14:paraId="4A32D3B1" w14:textId="0CE245F5" w:rsidR="00EE6DEC" w:rsidRPr="006C5078" w:rsidRDefault="00235C88">
            <w:pPr>
              <w:pStyle w:val="TableParagraph"/>
              <w:spacing w:line="270" w:lineRule="exact"/>
              <w:ind w:left="60" w:right="41"/>
              <w:jc w:val="center"/>
              <w:rPr>
                <w:sz w:val="24"/>
                <w:szCs w:val="24"/>
              </w:rPr>
            </w:pPr>
            <w:r w:rsidRPr="006C5078">
              <w:rPr>
                <w:sz w:val="24"/>
                <w:szCs w:val="24"/>
              </w:rPr>
              <w:t>1</w:t>
            </w:r>
            <w:r w:rsidR="006C5078" w:rsidRPr="006C5078">
              <w:rPr>
                <w:sz w:val="24"/>
                <w:szCs w:val="24"/>
              </w:rPr>
              <w:t>8</w:t>
            </w:r>
          </w:p>
        </w:tc>
        <w:tc>
          <w:tcPr>
            <w:tcW w:w="988" w:type="dxa"/>
            <w:vMerge w:val="restart"/>
          </w:tcPr>
          <w:p w14:paraId="1AF005CB" w14:textId="77777777" w:rsidR="00EE6DEC" w:rsidRPr="006C5078" w:rsidRDefault="00EE6DEC">
            <w:pPr>
              <w:pStyle w:val="TableParagraph"/>
              <w:rPr>
                <w:sz w:val="24"/>
                <w:szCs w:val="24"/>
              </w:rPr>
            </w:pPr>
          </w:p>
          <w:p w14:paraId="051B0415" w14:textId="77777777" w:rsidR="00EE6DEC" w:rsidRPr="006C5078" w:rsidRDefault="00EE6DEC">
            <w:pPr>
              <w:pStyle w:val="TableParagraph"/>
              <w:rPr>
                <w:sz w:val="24"/>
                <w:szCs w:val="24"/>
              </w:rPr>
            </w:pPr>
          </w:p>
          <w:p w14:paraId="78784A1B" w14:textId="77777777" w:rsidR="00EE6DEC" w:rsidRPr="006C5078" w:rsidRDefault="00EE6DEC">
            <w:pPr>
              <w:pStyle w:val="TableParagraph"/>
              <w:rPr>
                <w:sz w:val="24"/>
                <w:szCs w:val="24"/>
              </w:rPr>
            </w:pPr>
          </w:p>
          <w:p w14:paraId="39BFDBA7" w14:textId="77777777" w:rsidR="00EE6DEC" w:rsidRPr="006C5078" w:rsidRDefault="00EE6DEC">
            <w:pPr>
              <w:pStyle w:val="TableParagraph"/>
              <w:rPr>
                <w:sz w:val="24"/>
                <w:szCs w:val="24"/>
              </w:rPr>
            </w:pPr>
          </w:p>
          <w:p w14:paraId="105A7A9A" w14:textId="77777777" w:rsidR="00EE6DEC" w:rsidRPr="006C5078" w:rsidRDefault="00EE6DEC">
            <w:pPr>
              <w:pStyle w:val="TableParagraph"/>
              <w:rPr>
                <w:sz w:val="24"/>
                <w:szCs w:val="24"/>
              </w:rPr>
            </w:pPr>
          </w:p>
          <w:p w14:paraId="7A1E0CC1" w14:textId="77777777" w:rsidR="00EE6DEC" w:rsidRPr="006C5078" w:rsidRDefault="00EE6DEC">
            <w:pPr>
              <w:pStyle w:val="TableParagraph"/>
              <w:rPr>
                <w:sz w:val="24"/>
                <w:szCs w:val="24"/>
              </w:rPr>
            </w:pPr>
          </w:p>
          <w:p w14:paraId="6DDC4BC3" w14:textId="77777777" w:rsidR="00EE6DEC" w:rsidRPr="006C5078" w:rsidRDefault="00EE6DEC">
            <w:pPr>
              <w:pStyle w:val="TableParagraph"/>
              <w:rPr>
                <w:sz w:val="24"/>
                <w:szCs w:val="24"/>
              </w:rPr>
            </w:pPr>
          </w:p>
          <w:p w14:paraId="37535739" w14:textId="77777777" w:rsidR="00EE6DEC" w:rsidRPr="006C5078" w:rsidRDefault="00EE6DEC">
            <w:pPr>
              <w:pStyle w:val="TableParagraph"/>
              <w:rPr>
                <w:sz w:val="24"/>
                <w:szCs w:val="24"/>
              </w:rPr>
            </w:pPr>
          </w:p>
          <w:p w14:paraId="13460864" w14:textId="77777777" w:rsidR="00EE6DEC" w:rsidRPr="006C5078" w:rsidRDefault="00235C88">
            <w:pPr>
              <w:pStyle w:val="TableParagraph"/>
              <w:spacing w:before="227"/>
              <w:ind w:left="23"/>
              <w:jc w:val="center"/>
              <w:rPr>
                <w:sz w:val="24"/>
                <w:szCs w:val="24"/>
              </w:rPr>
            </w:pPr>
            <w:r w:rsidRPr="006C5078">
              <w:rPr>
                <w:sz w:val="24"/>
                <w:szCs w:val="24"/>
              </w:rPr>
              <w:t>1</w:t>
            </w:r>
          </w:p>
        </w:tc>
        <w:tc>
          <w:tcPr>
            <w:tcW w:w="810" w:type="dxa"/>
          </w:tcPr>
          <w:p w14:paraId="00BCA046" w14:textId="77DF837D" w:rsidR="00EE6DEC" w:rsidRPr="006C5078" w:rsidRDefault="00235C88">
            <w:pPr>
              <w:pStyle w:val="TableParagraph"/>
              <w:spacing w:line="270" w:lineRule="exact"/>
              <w:ind w:left="65" w:right="40"/>
              <w:jc w:val="center"/>
              <w:rPr>
                <w:sz w:val="24"/>
                <w:szCs w:val="24"/>
              </w:rPr>
            </w:pPr>
            <w:r w:rsidRPr="006C5078">
              <w:rPr>
                <w:sz w:val="24"/>
                <w:szCs w:val="24"/>
              </w:rPr>
              <w:t>1</w:t>
            </w:r>
            <w:r w:rsidR="00D76F3F">
              <w:rPr>
                <w:sz w:val="24"/>
                <w:szCs w:val="24"/>
              </w:rPr>
              <w:t>5</w:t>
            </w:r>
          </w:p>
        </w:tc>
        <w:tc>
          <w:tcPr>
            <w:tcW w:w="988" w:type="dxa"/>
          </w:tcPr>
          <w:p w14:paraId="5F5D5CE4" w14:textId="097FCFEC" w:rsidR="00EE6DEC" w:rsidRPr="006C5078" w:rsidRDefault="00235C88">
            <w:pPr>
              <w:pStyle w:val="TableParagraph"/>
              <w:spacing w:line="270" w:lineRule="exact"/>
              <w:ind w:left="153" w:right="130"/>
              <w:jc w:val="center"/>
              <w:rPr>
                <w:sz w:val="24"/>
                <w:szCs w:val="24"/>
              </w:rPr>
            </w:pPr>
            <w:r w:rsidRPr="006C5078">
              <w:rPr>
                <w:sz w:val="24"/>
                <w:szCs w:val="24"/>
              </w:rPr>
              <w:t>1</w:t>
            </w:r>
            <w:r w:rsidR="00D76F3F">
              <w:rPr>
                <w:sz w:val="24"/>
                <w:szCs w:val="24"/>
              </w:rPr>
              <w:t>5</w:t>
            </w:r>
          </w:p>
        </w:tc>
        <w:tc>
          <w:tcPr>
            <w:tcW w:w="630" w:type="dxa"/>
            <w:vMerge w:val="restart"/>
          </w:tcPr>
          <w:p w14:paraId="1BC19144" w14:textId="77777777" w:rsidR="00EE6DEC" w:rsidRPr="006C5078" w:rsidRDefault="00EE6DEC">
            <w:pPr>
              <w:pStyle w:val="TableParagraph"/>
              <w:rPr>
                <w:sz w:val="24"/>
                <w:szCs w:val="24"/>
              </w:rPr>
            </w:pPr>
          </w:p>
          <w:p w14:paraId="6BEE94FF" w14:textId="77777777" w:rsidR="00EE6DEC" w:rsidRPr="006C5078" w:rsidRDefault="00EE6DEC">
            <w:pPr>
              <w:pStyle w:val="TableParagraph"/>
              <w:rPr>
                <w:sz w:val="24"/>
                <w:szCs w:val="24"/>
              </w:rPr>
            </w:pPr>
          </w:p>
          <w:p w14:paraId="3AD6FCCA" w14:textId="77777777" w:rsidR="00EE6DEC" w:rsidRPr="006C5078" w:rsidRDefault="00EE6DEC">
            <w:pPr>
              <w:pStyle w:val="TableParagraph"/>
              <w:rPr>
                <w:sz w:val="24"/>
                <w:szCs w:val="24"/>
              </w:rPr>
            </w:pPr>
          </w:p>
          <w:p w14:paraId="64AC987D" w14:textId="77777777" w:rsidR="00EE6DEC" w:rsidRPr="006C5078" w:rsidRDefault="00EE6DEC">
            <w:pPr>
              <w:pStyle w:val="TableParagraph"/>
              <w:rPr>
                <w:sz w:val="24"/>
                <w:szCs w:val="24"/>
              </w:rPr>
            </w:pPr>
          </w:p>
          <w:p w14:paraId="4C62DBB6" w14:textId="77777777" w:rsidR="00EE6DEC" w:rsidRPr="006C5078" w:rsidRDefault="00EE6DEC">
            <w:pPr>
              <w:pStyle w:val="TableParagraph"/>
              <w:rPr>
                <w:sz w:val="24"/>
                <w:szCs w:val="24"/>
              </w:rPr>
            </w:pPr>
          </w:p>
          <w:p w14:paraId="0793A8F7" w14:textId="77777777" w:rsidR="00EE6DEC" w:rsidRPr="006C5078" w:rsidRDefault="00EE6DEC">
            <w:pPr>
              <w:pStyle w:val="TableParagraph"/>
              <w:rPr>
                <w:sz w:val="24"/>
                <w:szCs w:val="24"/>
              </w:rPr>
            </w:pPr>
          </w:p>
          <w:p w14:paraId="46C5C906" w14:textId="77777777" w:rsidR="00EE6DEC" w:rsidRPr="006C5078" w:rsidRDefault="00EE6DEC">
            <w:pPr>
              <w:pStyle w:val="TableParagraph"/>
              <w:rPr>
                <w:sz w:val="24"/>
                <w:szCs w:val="24"/>
              </w:rPr>
            </w:pPr>
          </w:p>
          <w:p w14:paraId="2CBDB4FC" w14:textId="77777777" w:rsidR="00EE6DEC" w:rsidRPr="006C5078" w:rsidRDefault="00EE6DEC">
            <w:pPr>
              <w:pStyle w:val="TableParagraph"/>
              <w:rPr>
                <w:sz w:val="24"/>
                <w:szCs w:val="24"/>
              </w:rPr>
            </w:pPr>
          </w:p>
          <w:p w14:paraId="04D4FE2B" w14:textId="77777777" w:rsidR="00EE6DEC" w:rsidRPr="006C5078" w:rsidRDefault="00EE6DEC">
            <w:pPr>
              <w:pStyle w:val="TableParagraph"/>
              <w:rPr>
                <w:sz w:val="24"/>
                <w:szCs w:val="24"/>
              </w:rPr>
            </w:pPr>
          </w:p>
          <w:p w14:paraId="7A276A32" w14:textId="77777777" w:rsidR="00EE6DEC" w:rsidRPr="006C5078" w:rsidRDefault="00EE6DEC">
            <w:pPr>
              <w:pStyle w:val="TableParagraph"/>
              <w:rPr>
                <w:sz w:val="24"/>
                <w:szCs w:val="24"/>
              </w:rPr>
            </w:pPr>
          </w:p>
          <w:p w14:paraId="5521F14E" w14:textId="7A7A0588" w:rsidR="00EE6DEC" w:rsidRPr="006C5078" w:rsidRDefault="00C64BD8">
            <w:pPr>
              <w:pStyle w:val="TableParagraph"/>
              <w:spacing w:before="208"/>
              <w:ind w:left="28"/>
              <w:jc w:val="center"/>
              <w:rPr>
                <w:sz w:val="24"/>
                <w:szCs w:val="24"/>
              </w:rPr>
            </w:pPr>
            <w:r>
              <w:rPr>
                <w:sz w:val="24"/>
                <w:szCs w:val="24"/>
              </w:rPr>
              <w:t>2</w:t>
            </w:r>
          </w:p>
        </w:tc>
        <w:tc>
          <w:tcPr>
            <w:tcW w:w="808" w:type="dxa"/>
          </w:tcPr>
          <w:p w14:paraId="123321F8" w14:textId="22AF58D3" w:rsidR="00EE6DEC" w:rsidRPr="006C5078" w:rsidRDefault="00ED219C">
            <w:pPr>
              <w:pStyle w:val="TableParagraph"/>
              <w:spacing w:line="270" w:lineRule="exact"/>
              <w:ind w:left="30"/>
              <w:jc w:val="center"/>
              <w:rPr>
                <w:sz w:val="24"/>
                <w:szCs w:val="24"/>
              </w:rPr>
            </w:pPr>
            <w:r>
              <w:rPr>
                <w:sz w:val="24"/>
                <w:szCs w:val="24"/>
              </w:rPr>
              <w:t>8</w:t>
            </w:r>
          </w:p>
        </w:tc>
        <w:tc>
          <w:tcPr>
            <w:tcW w:w="1351" w:type="dxa"/>
          </w:tcPr>
          <w:p w14:paraId="4EAAD865" w14:textId="430B184F" w:rsidR="00EE6DEC" w:rsidRPr="006C5078" w:rsidRDefault="00ED219C">
            <w:pPr>
              <w:pStyle w:val="TableParagraph"/>
              <w:spacing w:line="270" w:lineRule="exact"/>
              <w:ind w:left="31"/>
              <w:jc w:val="center"/>
              <w:rPr>
                <w:sz w:val="24"/>
                <w:szCs w:val="24"/>
              </w:rPr>
            </w:pPr>
            <w:r w:rsidRPr="006C5078">
              <w:rPr>
                <w:w w:val="99"/>
                <w:sz w:val="24"/>
                <w:szCs w:val="24"/>
              </w:rPr>
              <w:t>-</w:t>
            </w:r>
          </w:p>
        </w:tc>
      </w:tr>
      <w:tr w:rsidR="00EE6DEC" w:rsidRPr="006C5078" w14:paraId="75530A6E" w14:textId="77777777" w:rsidTr="00AF5328">
        <w:trPr>
          <w:trHeight w:val="517"/>
        </w:trPr>
        <w:tc>
          <w:tcPr>
            <w:tcW w:w="1979" w:type="dxa"/>
          </w:tcPr>
          <w:p w14:paraId="2C4BF4AE" w14:textId="77777777" w:rsidR="00EE6DEC" w:rsidRPr="00AF5328" w:rsidRDefault="00235C88">
            <w:pPr>
              <w:pStyle w:val="TableParagraph"/>
              <w:spacing w:line="270" w:lineRule="exact"/>
              <w:ind w:left="83"/>
            </w:pPr>
            <w:r w:rsidRPr="00AF5328">
              <w:t>Allied</w:t>
            </w:r>
            <w:r w:rsidRPr="00AF5328">
              <w:rPr>
                <w:spacing w:val="-2"/>
              </w:rPr>
              <w:t xml:space="preserve"> </w:t>
            </w:r>
            <w:r w:rsidRPr="00AF5328">
              <w:t>Courses</w:t>
            </w:r>
          </w:p>
        </w:tc>
        <w:tc>
          <w:tcPr>
            <w:tcW w:w="1076" w:type="dxa"/>
          </w:tcPr>
          <w:p w14:paraId="78F67A91" w14:textId="291ABD34" w:rsidR="00EE6DEC" w:rsidRPr="006C5078" w:rsidRDefault="006C5078">
            <w:pPr>
              <w:pStyle w:val="TableParagraph"/>
              <w:spacing w:line="270" w:lineRule="exact"/>
              <w:ind w:left="15"/>
              <w:jc w:val="center"/>
              <w:rPr>
                <w:sz w:val="24"/>
                <w:szCs w:val="24"/>
              </w:rPr>
            </w:pPr>
            <w:r w:rsidRPr="006C5078">
              <w:rPr>
                <w:w w:val="99"/>
                <w:sz w:val="24"/>
                <w:szCs w:val="24"/>
              </w:rPr>
              <w:t>-</w:t>
            </w:r>
          </w:p>
        </w:tc>
        <w:tc>
          <w:tcPr>
            <w:tcW w:w="808" w:type="dxa"/>
          </w:tcPr>
          <w:p w14:paraId="22C91832" w14:textId="01D93083" w:rsidR="00EE6DEC" w:rsidRPr="006C5078" w:rsidRDefault="006C5078">
            <w:pPr>
              <w:pStyle w:val="TableParagraph"/>
              <w:spacing w:line="270" w:lineRule="exact"/>
              <w:ind w:left="19"/>
              <w:jc w:val="center"/>
              <w:rPr>
                <w:sz w:val="24"/>
                <w:szCs w:val="24"/>
              </w:rPr>
            </w:pPr>
            <w:r w:rsidRPr="006C5078">
              <w:rPr>
                <w:w w:val="99"/>
                <w:sz w:val="24"/>
                <w:szCs w:val="24"/>
              </w:rPr>
              <w:t>-</w:t>
            </w:r>
          </w:p>
        </w:tc>
        <w:tc>
          <w:tcPr>
            <w:tcW w:w="988" w:type="dxa"/>
            <w:vMerge/>
            <w:tcBorders>
              <w:top w:val="nil"/>
            </w:tcBorders>
          </w:tcPr>
          <w:p w14:paraId="17B1F209" w14:textId="77777777" w:rsidR="00EE6DEC" w:rsidRPr="006C5078" w:rsidRDefault="00EE6DEC">
            <w:pPr>
              <w:rPr>
                <w:sz w:val="24"/>
                <w:szCs w:val="24"/>
              </w:rPr>
            </w:pPr>
          </w:p>
        </w:tc>
        <w:tc>
          <w:tcPr>
            <w:tcW w:w="810" w:type="dxa"/>
          </w:tcPr>
          <w:p w14:paraId="209EFBC5" w14:textId="77777777" w:rsidR="00EE6DEC" w:rsidRPr="006C5078" w:rsidRDefault="00235C88">
            <w:pPr>
              <w:pStyle w:val="TableParagraph"/>
              <w:spacing w:line="270" w:lineRule="exact"/>
              <w:ind w:left="24"/>
              <w:jc w:val="center"/>
              <w:rPr>
                <w:sz w:val="24"/>
                <w:szCs w:val="24"/>
              </w:rPr>
            </w:pPr>
            <w:r w:rsidRPr="006C5078">
              <w:rPr>
                <w:w w:val="99"/>
                <w:sz w:val="24"/>
                <w:szCs w:val="24"/>
              </w:rPr>
              <w:t>-</w:t>
            </w:r>
          </w:p>
        </w:tc>
        <w:tc>
          <w:tcPr>
            <w:tcW w:w="988" w:type="dxa"/>
          </w:tcPr>
          <w:p w14:paraId="0E2D6666" w14:textId="77777777" w:rsidR="00EE6DEC" w:rsidRPr="006C5078" w:rsidRDefault="00235C88">
            <w:pPr>
              <w:pStyle w:val="TableParagraph"/>
              <w:spacing w:line="270" w:lineRule="exact"/>
              <w:ind w:left="26"/>
              <w:jc w:val="center"/>
              <w:rPr>
                <w:sz w:val="24"/>
                <w:szCs w:val="24"/>
              </w:rPr>
            </w:pPr>
            <w:r w:rsidRPr="006C5078">
              <w:rPr>
                <w:w w:val="99"/>
                <w:sz w:val="24"/>
                <w:szCs w:val="24"/>
              </w:rPr>
              <w:t>-</w:t>
            </w:r>
          </w:p>
        </w:tc>
        <w:tc>
          <w:tcPr>
            <w:tcW w:w="630" w:type="dxa"/>
            <w:vMerge/>
            <w:tcBorders>
              <w:top w:val="nil"/>
            </w:tcBorders>
          </w:tcPr>
          <w:p w14:paraId="7EBE0282" w14:textId="77777777" w:rsidR="00EE6DEC" w:rsidRPr="006C5078" w:rsidRDefault="00EE6DEC">
            <w:pPr>
              <w:rPr>
                <w:sz w:val="24"/>
                <w:szCs w:val="24"/>
              </w:rPr>
            </w:pPr>
          </w:p>
        </w:tc>
        <w:tc>
          <w:tcPr>
            <w:tcW w:w="808" w:type="dxa"/>
          </w:tcPr>
          <w:p w14:paraId="5A7342EA" w14:textId="77777777" w:rsidR="00EE6DEC" w:rsidRPr="006C5078" w:rsidRDefault="00235C88">
            <w:pPr>
              <w:pStyle w:val="TableParagraph"/>
              <w:spacing w:line="270" w:lineRule="exact"/>
              <w:ind w:left="28"/>
              <w:jc w:val="center"/>
              <w:rPr>
                <w:sz w:val="24"/>
                <w:szCs w:val="24"/>
              </w:rPr>
            </w:pPr>
            <w:r w:rsidRPr="006C5078">
              <w:rPr>
                <w:w w:val="99"/>
                <w:sz w:val="24"/>
                <w:szCs w:val="24"/>
              </w:rPr>
              <w:t>-</w:t>
            </w:r>
          </w:p>
        </w:tc>
        <w:tc>
          <w:tcPr>
            <w:tcW w:w="1351" w:type="dxa"/>
          </w:tcPr>
          <w:p w14:paraId="12DAF76F" w14:textId="77777777" w:rsidR="00EE6DEC" w:rsidRPr="006C5078" w:rsidRDefault="00235C88">
            <w:pPr>
              <w:pStyle w:val="TableParagraph"/>
              <w:spacing w:line="270" w:lineRule="exact"/>
              <w:ind w:left="34"/>
              <w:jc w:val="center"/>
              <w:rPr>
                <w:sz w:val="24"/>
                <w:szCs w:val="24"/>
              </w:rPr>
            </w:pPr>
            <w:r w:rsidRPr="006C5078">
              <w:rPr>
                <w:w w:val="99"/>
                <w:sz w:val="24"/>
                <w:szCs w:val="24"/>
              </w:rPr>
              <w:t>-</w:t>
            </w:r>
          </w:p>
        </w:tc>
      </w:tr>
      <w:tr w:rsidR="00EE6DEC" w:rsidRPr="006C5078" w14:paraId="70FC6E65" w14:textId="77777777" w:rsidTr="00AF5328">
        <w:trPr>
          <w:trHeight w:val="517"/>
        </w:trPr>
        <w:tc>
          <w:tcPr>
            <w:tcW w:w="1979" w:type="dxa"/>
          </w:tcPr>
          <w:p w14:paraId="0DC40524" w14:textId="77777777" w:rsidR="00EE6DEC" w:rsidRPr="00AF5328" w:rsidRDefault="00235C88">
            <w:pPr>
              <w:pStyle w:val="TableParagraph"/>
              <w:spacing w:line="270" w:lineRule="exact"/>
              <w:ind w:left="83"/>
            </w:pPr>
            <w:r w:rsidRPr="00AF5328">
              <w:t>VAC</w:t>
            </w:r>
          </w:p>
        </w:tc>
        <w:tc>
          <w:tcPr>
            <w:tcW w:w="1076" w:type="dxa"/>
          </w:tcPr>
          <w:p w14:paraId="3405EE33" w14:textId="77777777" w:rsidR="00EE6DEC" w:rsidRPr="006C5078" w:rsidRDefault="00235C88">
            <w:pPr>
              <w:pStyle w:val="TableParagraph"/>
              <w:spacing w:line="270" w:lineRule="exact"/>
              <w:ind w:left="15"/>
              <w:jc w:val="center"/>
              <w:rPr>
                <w:sz w:val="24"/>
                <w:szCs w:val="24"/>
              </w:rPr>
            </w:pPr>
            <w:r w:rsidRPr="006C5078">
              <w:rPr>
                <w:sz w:val="24"/>
                <w:szCs w:val="24"/>
              </w:rPr>
              <w:t>4</w:t>
            </w:r>
          </w:p>
        </w:tc>
        <w:tc>
          <w:tcPr>
            <w:tcW w:w="808" w:type="dxa"/>
          </w:tcPr>
          <w:p w14:paraId="628FF63D" w14:textId="77777777" w:rsidR="00EE6DEC" w:rsidRPr="006C5078" w:rsidRDefault="00235C88">
            <w:pPr>
              <w:pStyle w:val="TableParagraph"/>
              <w:spacing w:line="270" w:lineRule="exact"/>
              <w:ind w:left="19"/>
              <w:jc w:val="center"/>
              <w:rPr>
                <w:sz w:val="24"/>
                <w:szCs w:val="24"/>
              </w:rPr>
            </w:pPr>
            <w:r w:rsidRPr="006C5078">
              <w:rPr>
                <w:sz w:val="24"/>
                <w:szCs w:val="24"/>
              </w:rPr>
              <w:t>4</w:t>
            </w:r>
          </w:p>
        </w:tc>
        <w:tc>
          <w:tcPr>
            <w:tcW w:w="988" w:type="dxa"/>
            <w:vMerge/>
            <w:tcBorders>
              <w:top w:val="nil"/>
            </w:tcBorders>
          </w:tcPr>
          <w:p w14:paraId="47E66896" w14:textId="77777777" w:rsidR="00EE6DEC" w:rsidRPr="006C5078" w:rsidRDefault="00EE6DEC">
            <w:pPr>
              <w:rPr>
                <w:sz w:val="24"/>
                <w:szCs w:val="24"/>
              </w:rPr>
            </w:pPr>
          </w:p>
        </w:tc>
        <w:tc>
          <w:tcPr>
            <w:tcW w:w="810" w:type="dxa"/>
          </w:tcPr>
          <w:p w14:paraId="6D4727F1" w14:textId="487E0FC9" w:rsidR="00EE6DEC" w:rsidRPr="006C5078" w:rsidRDefault="006C5078">
            <w:pPr>
              <w:pStyle w:val="TableParagraph"/>
              <w:spacing w:line="270" w:lineRule="exact"/>
              <w:ind w:left="25"/>
              <w:jc w:val="center"/>
              <w:rPr>
                <w:sz w:val="24"/>
                <w:szCs w:val="24"/>
              </w:rPr>
            </w:pPr>
            <w:r w:rsidRPr="006C5078">
              <w:rPr>
                <w:sz w:val="24"/>
                <w:szCs w:val="24"/>
              </w:rPr>
              <w:t>5</w:t>
            </w:r>
          </w:p>
        </w:tc>
        <w:tc>
          <w:tcPr>
            <w:tcW w:w="988" w:type="dxa"/>
          </w:tcPr>
          <w:p w14:paraId="5DD44681" w14:textId="05E07D08" w:rsidR="00EE6DEC" w:rsidRPr="006C5078" w:rsidRDefault="006C5078">
            <w:pPr>
              <w:pStyle w:val="TableParagraph"/>
              <w:spacing w:line="270" w:lineRule="exact"/>
              <w:ind w:left="23"/>
              <w:jc w:val="center"/>
              <w:rPr>
                <w:sz w:val="24"/>
                <w:szCs w:val="24"/>
              </w:rPr>
            </w:pPr>
            <w:r w:rsidRPr="006C5078">
              <w:rPr>
                <w:sz w:val="24"/>
                <w:szCs w:val="24"/>
              </w:rPr>
              <w:t>5</w:t>
            </w:r>
          </w:p>
        </w:tc>
        <w:tc>
          <w:tcPr>
            <w:tcW w:w="630" w:type="dxa"/>
            <w:vMerge/>
            <w:tcBorders>
              <w:top w:val="nil"/>
            </w:tcBorders>
          </w:tcPr>
          <w:p w14:paraId="33A1A9BE" w14:textId="77777777" w:rsidR="00EE6DEC" w:rsidRPr="006C5078" w:rsidRDefault="00EE6DEC">
            <w:pPr>
              <w:rPr>
                <w:sz w:val="24"/>
                <w:szCs w:val="24"/>
              </w:rPr>
            </w:pPr>
          </w:p>
        </w:tc>
        <w:tc>
          <w:tcPr>
            <w:tcW w:w="808" w:type="dxa"/>
          </w:tcPr>
          <w:p w14:paraId="5BF9A08F" w14:textId="1B9DB6DD" w:rsidR="00EE6DEC" w:rsidRPr="006C5078" w:rsidRDefault="006C5078">
            <w:pPr>
              <w:pStyle w:val="TableParagraph"/>
              <w:spacing w:line="270" w:lineRule="exact"/>
              <w:ind w:left="30"/>
              <w:jc w:val="center"/>
              <w:rPr>
                <w:sz w:val="24"/>
                <w:szCs w:val="24"/>
              </w:rPr>
            </w:pPr>
            <w:r w:rsidRPr="006C5078">
              <w:rPr>
                <w:sz w:val="24"/>
                <w:szCs w:val="24"/>
              </w:rPr>
              <w:t>2</w:t>
            </w:r>
          </w:p>
        </w:tc>
        <w:tc>
          <w:tcPr>
            <w:tcW w:w="1351" w:type="dxa"/>
          </w:tcPr>
          <w:p w14:paraId="1291732E" w14:textId="30D01476" w:rsidR="00EE6DEC" w:rsidRPr="006C5078" w:rsidRDefault="006C5078">
            <w:pPr>
              <w:pStyle w:val="TableParagraph"/>
              <w:spacing w:line="270" w:lineRule="exact"/>
              <w:ind w:left="31"/>
              <w:jc w:val="center"/>
              <w:rPr>
                <w:sz w:val="24"/>
                <w:szCs w:val="24"/>
              </w:rPr>
            </w:pPr>
            <w:r w:rsidRPr="006C5078">
              <w:rPr>
                <w:sz w:val="24"/>
                <w:szCs w:val="24"/>
              </w:rPr>
              <w:t>2</w:t>
            </w:r>
          </w:p>
        </w:tc>
      </w:tr>
      <w:tr w:rsidR="00C64BD8" w:rsidRPr="006C5078" w14:paraId="45155F92" w14:textId="77777777" w:rsidTr="00AF5328">
        <w:trPr>
          <w:trHeight w:val="517"/>
        </w:trPr>
        <w:tc>
          <w:tcPr>
            <w:tcW w:w="1979" w:type="dxa"/>
          </w:tcPr>
          <w:p w14:paraId="1F240BDC" w14:textId="77777777" w:rsidR="00C64BD8" w:rsidRPr="00AF5328" w:rsidRDefault="00C64BD8">
            <w:pPr>
              <w:pStyle w:val="TableParagraph"/>
              <w:spacing w:line="270" w:lineRule="exact"/>
              <w:ind w:left="83"/>
            </w:pPr>
            <w:r w:rsidRPr="00AF5328">
              <w:t>SAP</w:t>
            </w:r>
            <w:r w:rsidRPr="00AF5328">
              <w:rPr>
                <w:spacing w:val="-1"/>
              </w:rPr>
              <w:t xml:space="preserve"> </w:t>
            </w:r>
            <w:r w:rsidRPr="00AF5328">
              <w:t>Courses</w:t>
            </w:r>
          </w:p>
        </w:tc>
        <w:tc>
          <w:tcPr>
            <w:tcW w:w="1076" w:type="dxa"/>
          </w:tcPr>
          <w:p w14:paraId="44E7B171" w14:textId="30F1325A" w:rsidR="00C64BD8" w:rsidRPr="006C5078" w:rsidRDefault="00C64BD8" w:rsidP="00C64BD8">
            <w:pPr>
              <w:pStyle w:val="TableParagraph"/>
              <w:jc w:val="center"/>
              <w:rPr>
                <w:sz w:val="24"/>
                <w:szCs w:val="24"/>
              </w:rPr>
            </w:pPr>
            <w:r w:rsidRPr="006C5078">
              <w:rPr>
                <w:w w:val="99"/>
                <w:sz w:val="24"/>
                <w:szCs w:val="24"/>
              </w:rPr>
              <w:t>-</w:t>
            </w:r>
          </w:p>
        </w:tc>
        <w:tc>
          <w:tcPr>
            <w:tcW w:w="808" w:type="dxa"/>
          </w:tcPr>
          <w:p w14:paraId="078F1093" w14:textId="30258568" w:rsidR="00C64BD8" w:rsidRPr="006C5078" w:rsidRDefault="00C64BD8" w:rsidP="00C64BD8">
            <w:pPr>
              <w:pStyle w:val="TableParagraph"/>
              <w:jc w:val="center"/>
              <w:rPr>
                <w:sz w:val="24"/>
                <w:szCs w:val="24"/>
              </w:rPr>
            </w:pPr>
            <w:r w:rsidRPr="006C5078">
              <w:rPr>
                <w:w w:val="99"/>
                <w:sz w:val="24"/>
                <w:szCs w:val="24"/>
              </w:rPr>
              <w:t>-</w:t>
            </w:r>
          </w:p>
        </w:tc>
        <w:tc>
          <w:tcPr>
            <w:tcW w:w="988" w:type="dxa"/>
            <w:vMerge/>
            <w:tcBorders>
              <w:top w:val="nil"/>
            </w:tcBorders>
          </w:tcPr>
          <w:p w14:paraId="167B86AF" w14:textId="77777777" w:rsidR="00C64BD8" w:rsidRPr="006C5078" w:rsidRDefault="00C64BD8">
            <w:pPr>
              <w:rPr>
                <w:sz w:val="24"/>
                <w:szCs w:val="24"/>
              </w:rPr>
            </w:pPr>
          </w:p>
        </w:tc>
        <w:tc>
          <w:tcPr>
            <w:tcW w:w="810" w:type="dxa"/>
          </w:tcPr>
          <w:p w14:paraId="1BEAB2A8" w14:textId="5885309A" w:rsidR="00C64BD8" w:rsidRPr="006C5078" w:rsidRDefault="00C64BD8">
            <w:pPr>
              <w:pStyle w:val="TableParagraph"/>
              <w:spacing w:line="270" w:lineRule="exact"/>
              <w:ind w:left="65" w:right="42"/>
              <w:jc w:val="center"/>
              <w:rPr>
                <w:sz w:val="24"/>
                <w:szCs w:val="24"/>
              </w:rPr>
            </w:pPr>
            <w:r w:rsidRPr="006C5078">
              <w:rPr>
                <w:sz w:val="24"/>
                <w:szCs w:val="24"/>
              </w:rPr>
              <w:t>0-11</w:t>
            </w:r>
          </w:p>
        </w:tc>
        <w:tc>
          <w:tcPr>
            <w:tcW w:w="988" w:type="dxa"/>
          </w:tcPr>
          <w:p w14:paraId="15D48AA9" w14:textId="72996BFB" w:rsidR="00C64BD8" w:rsidRPr="006C5078" w:rsidRDefault="00C64BD8">
            <w:pPr>
              <w:pStyle w:val="TableParagraph"/>
              <w:spacing w:line="270" w:lineRule="exact"/>
              <w:ind w:left="153" w:right="128"/>
              <w:jc w:val="center"/>
              <w:rPr>
                <w:sz w:val="24"/>
                <w:szCs w:val="24"/>
              </w:rPr>
            </w:pPr>
            <w:r w:rsidRPr="006C5078">
              <w:rPr>
                <w:sz w:val="24"/>
                <w:szCs w:val="24"/>
              </w:rPr>
              <w:t>0-11</w:t>
            </w:r>
          </w:p>
        </w:tc>
        <w:tc>
          <w:tcPr>
            <w:tcW w:w="630" w:type="dxa"/>
            <w:vMerge/>
            <w:tcBorders>
              <w:top w:val="nil"/>
            </w:tcBorders>
          </w:tcPr>
          <w:p w14:paraId="15D82EA5" w14:textId="77777777" w:rsidR="00C64BD8" w:rsidRPr="006C5078" w:rsidRDefault="00C64BD8">
            <w:pPr>
              <w:rPr>
                <w:sz w:val="24"/>
                <w:szCs w:val="24"/>
              </w:rPr>
            </w:pPr>
          </w:p>
        </w:tc>
        <w:tc>
          <w:tcPr>
            <w:tcW w:w="808" w:type="dxa"/>
          </w:tcPr>
          <w:p w14:paraId="21821ABA" w14:textId="10F64E19" w:rsidR="00C64BD8" w:rsidRPr="006C5078" w:rsidRDefault="00C64BD8">
            <w:pPr>
              <w:pStyle w:val="TableParagraph"/>
              <w:spacing w:line="270" w:lineRule="exact"/>
              <w:ind w:left="61" w:right="33"/>
              <w:jc w:val="center"/>
              <w:rPr>
                <w:sz w:val="24"/>
                <w:szCs w:val="24"/>
              </w:rPr>
            </w:pPr>
            <w:r w:rsidRPr="006C5078">
              <w:rPr>
                <w:sz w:val="24"/>
                <w:szCs w:val="24"/>
              </w:rPr>
              <w:t>0-13</w:t>
            </w:r>
          </w:p>
        </w:tc>
        <w:tc>
          <w:tcPr>
            <w:tcW w:w="1351" w:type="dxa"/>
          </w:tcPr>
          <w:p w14:paraId="1748208C" w14:textId="3C7C9910" w:rsidR="00C64BD8" w:rsidRPr="006C5078" w:rsidRDefault="00C64BD8">
            <w:pPr>
              <w:pStyle w:val="TableParagraph"/>
              <w:spacing w:line="270" w:lineRule="exact"/>
              <w:ind w:left="341" w:right="307"/>
              <w:jc w:val="center"/>
              <w:rPr>
                <w:sz w:val="24"/>
                <w:szCs w:val="24"/>
              </w:rPr>
            </w:pPr>
            <w:r w:rsidRPr="006C5078">
              <w:rPr>
                <w:sz w:val="24"/>
                <w:szCs w:val="24"/>
              </w:rPr>
              <w:t>0-12</w:t>
            </w:r>
          </w:p>
        </w:tc>
      </w:tr>
      <w:tr w:rsidR="00C64BD8" w:rsidRPr="006C5078" w14:paraId="739041CC" w14:textId="77777777" w:rsidTr="00AF5328">
        <w:trPr>
          <w:trHeight w:val="834"/>
        </w:trPr>
        <w:tc>
          <w:tcPr>
            <w:tcW w:w="1979" w:type="dxa"/>
          </w:tcPr>
          <w:p w14:paraId="60002D2B" w14:textId="77777777" w:rsidR="00C64BD8" w:rsidRPr="00AF5328" w:rsidRDefault="00C64BD8">
            <w:pPr>
              <w:pStyle w:val="TableParagraph"/>
              <w:spacing w:line="276" w:lineRule="auto"/>
              <w:ind w:left="83" w:right="492"/>
            </w:pPr>
            <w:r w:rsidRPr="00AF5328">
              <w:t>Specialization</w:t>
            </w:r>
            <w:r w:rsidRPr="00AF5328">
              <w:rPr>
                <w:spacing w:val="-57"/>
              </w:rPr>
              <w:t xml:space="preserve"> </w:t>
            </w:r>
            <w:r w:rsidRPr="00AF5328">
              <w:t>Electives</w:t>
            </w:r>
          </w:p>
        </w:tc>
        <w:tc>
          <w:tcPr>
            <w:tcW w:w="1076" w:type="dxa"/>
          </w:tcPr>
          <w:p w14:paraId="01D1AF41" w14:textId="0426C30C" w:rsidR="00C64BD8" w:rsidRPr="006C5078" w:rsidRDefault="00C64BD8" w:rsidP="006C5078">
            <w:pPr>
              <w:pStyle w:val="TableParagraph"/>
              <w:jc w:val="center"/>
              <w:rPr>
                <w:sz w:val="24"/>
                <w:szCs w:val="24"/>
              </w:rPr>
            </w:pPr>
            <w:r w:rsidRPr="006C5078">
              <w:rPr>
                <w:w w:val="99"/>
                <w:sz w:val="24"/>
                <w:szCs w:val="24"/>
              </w:rPr>
              <w:t>-</w:t>
            </w:r>
          </w:p>
        </w:tc>
        <w:tc>
          <w:tcPr>
            <w:tcW w:w="808" w:type="dxa"/>
          </w:tcPr>
          <w:p w14:paraId="643D01EA" w14:textId="5E155257" w:rsidR="00C64BD8" w:rsidRPr="006C5078" w:rsidRDefault="00C64BD8" w:rsidP="006C5078">
            <w:pPr>
              <w:pStyle w:val="TableParagraph"/>
              <w:jc w:val="center"/>
              <w:rPr>
                <w:sz w:val="24"/>
                <w:szCs w:val="24"/>
              </w:rPr>
            </w:pPr>
            <w:r w:rsidRPr="006C5078">
              <w:rPr>
                <w:w w:val="99"/>
                <w:sz w:val="24"/>
                <w:szCs w:val="24"/>
              </w:rPr>
              <w:t>-</w:t>
            </w:r>
          </w:p>
        </w:tc>
        <w:tc>
          <w:tcPr>
            <w:tcW w:w="988" w:type="dxa"/>
            <w:vMerge/>
            <w:tcBorders>
              <w:top w:val="nil"/>
            </w:tcBorders>
          </w:tcPr>
          <w:p w14:paraId="137F5BC8" w14:textId="77777777" w:rsidR="00C64BD8" w:rsidRPr="006C5078" w:rsidRDefault="00C64BD8">
            <w:pPr>
              <w:rPr>
                <w:sz w:val="24"/>
                <w:szCs w:val="24"/>
              </w:rPr>
            </w:pPr>
          </w:p>
        </w:tc>
        <w:tc>
          <w:tcPr>
            <w:tcW w:w="810" w:type="dxa"/>
          </w:tcPr>
          <w:p w14:paraId="17F0D61C" w14:textId="7304C02A" w:rsidR="00C64BD8" w:rsidRPr="006C5078" w:rsidRDefault="00C64BD8" w:rsidP="006C5078">
            <w:pPr>
              <w:pStyle w:val="TableParagraph"/>
              <w:jc w:val="center"/>
              <w:rPr>
                <w:sz w:val="24"/>
                <w:szCs w:val="24"/>
              </w:rPr>
            </w:pPr>
            <w:r w:rsidRPr="006C5078">
              <w:rPr>
                <w:sz w:val="24"/>
                <w:szCs w:val="24"/>
              </w:rPr>
              <w:t>3</w:t>
            </w:r>
          </w:p>
        </w:tc>
        <w:tc>
          <w:tcPr>
            <w:tcW w:w="988" w:type="dxa"/>
          </w:tcPr>
          <w:p w14:paraId="0D52AA78" w14:textId="184D03BF" w:rsidR="00C64BD8" w:rsidRPr="006C5078" w:rsidRDefault="00C64BD8" w:rsidP="006C5078">
            <w:pPr>
              <w:pStyle w:val="TableParagraph"/>
              <w:jc w:val="center"/>
              <w:rPr>
                <w:sz w:val="24"/>
                <w:szCs w:val="24"/>
              </w:rPr>
            </w:pPr>
            <w:r w:rsidRPr="006C5078">
              <w:rPr>
                <w:sz w:val="24"/>
                <w:szCs w:val="24"/>
              </w:rPr>
              <w:t>3</w:t>
            </w:r>
          </w:p>
        </w:tc>
        <w:tc>
          <w:tcPr>
            <w:tcW w:w="630" w:type="dxa"/>
            <w:vMerge/>
            <w:tcBorders>
              <w:top w:val="nil"/>
            </w:tcBorders>
          </w:tcPr>
          <w:p w14:paraId="37627D35" w14:textId="77777777" w:rsidR="00C64BD8" w:rsidRPr="006C5078" w:rsidRDefault="00C64BD8">
            <w:pPr>
              <w:rPr>
                <w:sz w:val="24"/>
                <w:szCs w:val="24"/>
              </w:rPr>
            </w:pPr>
          </w:p>
        </w:tc>
        <w:tc>
          <w:tcPr>
            <w:tcW w:w="808" w:type="dxa"/>
          </w:tcPr>
          <w:p w14:paraId="586A3C42" w14:textId="30B3649E" w:rsidR="00C64BD8" w:rsidRPr="006C5078" w:rsidRDefault="00B03402">
            <w:pPr>
              <w:pStyle w:val="TableParagraph"/>
              <w:spacing w:before="152"/>
              <w:ind w:left="61" w:right="33"/>
              <w:jc w:val="center"/>
              <w:rPr>
                <w:sz w:val="24"/>
                <w:szCs w:val="24"/>
              </w:rPr>
            </w:pPr>
            <w:r>
              <w:rPr>
                <w:sz w:val="24"/>
                <w:szCs w:val="24"/>
              </w:rPr>
              <w:t>9-12</w:t>
            </w:r>
          </w:p>
        </w:tc>
        <w:tc>
          <w:tcPr>
            <w:tcW w:w="1351" w:type="dxa"/>
          </w:tcPr>
          <w:p w14:paraId="7E96A04A" w14:textId="137BFECA" w:rsidR="00C64BD8" w:rsidRPr="006C5078" w:rsidRDefault="00C64BD8" w:rsidP="00B03402">
            <w:pPr>
              <w:pStyle w:val="TableParagraph"/>
              <w:spacing w:before="152"/>
              <w:ind w:left="341" w:right="307"/>
              <w:rPr>
                <w:sz w:val="24"/>
                <w:szCs w:val="24"/>
              </w:rPr>
            </w:pPr>
            <w:r w:rsidRPr="006C5078">
              <w:rPr>
                <w:sz w:val="24"/>
                <w:szCs w:val="24"/>
              </w:rPr>
              <w:t>12</w:t>
            </w:r>
            <w:r w:rsidR="00B03402">
              <w:rPr>
                <w:sz w:val="24"/>
                <w:szCs w:val="24"/>
              </w:rPr>
              <w:t>-15</w:t>
            </w:r>
          </w:p>
        </w:tc>
      </w:tr>
      <w:tr w:rsidR="00C64BD8" w:rsidRPr="006C5078" w14:paraId="2B771925" w14:textId="77777777" w:rsidTr="00AF5328">
        <w:trPr>
          <w:trHeight w:val="518"/>
        </w:trPr>
        <w:tc>
          <w:tcPr>
            <w:tcW w:w="1979" w:type="dxa"/>
          </w:tcPr>
          <w:p w14:paraId="00392653" w14:textId="77777777" w:rsidR="00C64BD8" w:rsidRPr="00AF5328" w:rsidRDefault="00C64BD8">
            <w:pPr>
              <w:pStyle w:val="TableParagraph"/>
              <w:spacing w:line="270" w:lineRule="exact"/>
              <w:ind w:left="83"/>
            </w:pPr>
            <w:r w:rsidRPr="00AF5328">
              <w:t>Domain</w:t>
            </w:r>
            <w:r w:rsidRPr="00AF5328">
              <w:rPr>
                <w:spacing w:val="-2"/>
              </w:rPr>
              <w:t xml:space="preserve"> </w:t>
            </w:r>
            <w:r w:rsidRPr="00AF5328">
              <w:t>Electives</w:t>
            </w:r>
          </w:p>
        </w:tc>
        <w:tc>
          <w:tcPr>
            <w:tcW w:w="1076" w:type="dxa"/>
          </w:tcPr>
          <w:p w14:paraId="2B7FF154" w14:textId="77777777" w:rsidR="00C64BD8" w:rsidRPr="006C5078" w:rsidRDefault="00C64BD8">
            <w:pPr>
              <w:pStyle w:val="TableParagraph"/>
              <w:spacing w:line="270" w:lineRule="exact"/>
              <w:ind w:left="196" w:right="178"/>
              <w:jc w:val="center"/>
              <w:rPr>
                <w:sz w:val="24"/>
                <w:szCs w:val="24"/>
              </w:rPr>
            </w:pPr>
            <w:r w:rsidRPr="006C5078">
              <w:rPr>
                <w:sz w:val="24"/>
                <w:szCs w:val="24"/>
              </w:rPr>
              <w:t>0-1</w:t>
            </w:r>
          </w:p>
        </w:tc>
        <w:tc>
          <w:tcPr>
            <w:tcW w:w="808" w:type="dxa"/>
          </w:tcPr>
          <w:p w14:paraId="6659FFAD" w14:textId="77777777" w:rsidR="00C64BD8" w:rsidRPr="006C5078" w:rsidRDefault="00C64BD8">
            <w:pPr>
              <w:pStyle w:val="TableParagraph"/>
              <w:rPr>
                <w:sz w:val="24"/>
                <w:szCs w:val="24"/>
              </w:rPr>
            </w:pPr>
          </w:p>
        </w:tc>
        <w:tc>
          <w:tcPr>
            <w:tcW w:w="988" w:type="dxa"/>
            <w:vMerge/>
            <w:tcBorders>
              <w:top w:val="nil"/>
            </w:tcBorders>
          </w:tcPr>
          <w:p w14:paraId="25B2881C" w14:textId="77777777" w:rsidR="00C64BD8" w:rsidRPr="006C5078" w:rsidRDefault="00C64BD8">
            <w:pPr>
              <w:rPr>
                <w:sz w:val="24"/>
                <w:szCs w:val="24"/>
              </w:rPr>
            </w:pPr>
          </w:p>
        </w:tc>
        <w:tc>
          <w:tcPr>
            <w:tcW w:w="810" w:type="dxa"/>
          </w:tcPr>
          <w:p w14:paraId="4D1C621A" w14:textId="77777777" w:rsidR="00C64BD8" w:rsidRPr="006C5078" w:rsidRDefault="00C64BD8">
            <w:pPr>
              <w:pStyle w:val="TableParagraph"/>
              <w:spacing w:line="270" w:lineRule="exact"/>
              <w:ind w:left="65" w:right="42"/>
              <w:jc w:val="center"/>
              <w:rPr>
                <w:sz w:val="24"/>
                <w:szCs w:val="24"/>
              </w:rPr>
            </w:pPr>
            <w:r w:rsidRPr="006C5078">
              <w:rPr>
                <w:sz w:val="24"/>
                <w:szCs w:val="24"/>
              </w:rPr>
              <w:t>0-1</w:t>
            </w:r>
          </w:p>
        </w:tc>
        <w:tc>
          <w:tcPr>
            <w:tcW w:w="988" w:type="dxa"/>
          </w:tcPr>
          <w:p w14:paraId="54EC67AB" w14:textId="77777777" w:rsidR="00C64BD8" w:rsidRPr="006C5078" w:rsidRDefault="00C64BD8">
            <w:pPr>
              <w:pStyle w:val="TableParagraph"/>
              <w:spacing w:line="270" w:lineRule="exact"/>
              <w:ind w:left="153" w:right="128"/>
              <w:jc w:val="center"/>
              <w:rPr>
                <w:sz w:val="24"/>
                <w:szCs w:val="24"/>
              </w:rPr>
            </w:pPr>
            <w:r w:rsidRPr="006C5078">
              <w:rPr>
                <w:sz w:val="24"/>
                <w:szCs w:val="24"/>
              </w:rPr>
              <w:t>0-3</w:t>
            </w:r>
          </w:p>
        </w:tc>
        <w:tc>
          <w:tcPr>
            <w:tcW w:w="630" w:type="dxa"/>
            <w:vMerge/>
            <w:tcBorders>
              <w:top w:val="nil"/>
            </w:tcBorders>
          </w:tcPr>
          <w:p w14:paraId="0C51FE5D" w14:textId="77777777" w:rsidR="00C64BD8" w:rsidRPr="006C5078" w:rsidRDefault="00C64BD8">
            <w:pPr>
              <w:rPr>
                <w:sz w:val="24"/>
                <w:szCs w:val="24"/>
              </w:rPr>
            </w:pPr>
          </w:p>
        </w:tc>
        <w:tc>
          <w:tcPr>
            <w:tcW w:w="808" w:type="dxa"/>
          </w:tcPr>
          <w:p w14:paraId="4097F733" w14:textId="77777777" w:rsidR="00C64BD8" w:rsidRPr="006C5078" w:rsidRDefault="00C64BD8">
            <w:pPr>
              <w:pStyle w:val="TableParagraph"/>
              <w:spacing w:line="270" w:lineRule="exact"/>
              <w:ind w:left="61" w:right="33"/>
              <w:jc w:val="center"/>
              <w:rPr>
                <w:sz w:val="24"/>
                <w:szCs w:val="24"/>
              </w:rPr>
            </w:pPr>
            <w:r w:rsidRPr="006C5078">
              <w:rPr>
                <w:sz w:val="24"/>
                <w:szCs w:val="24"/>
              </w:rPr>
              <w:t>0-3</w:t>
            </w:r>
          </w:p>
        </w:tc>
        <w:tc>
          <w:tcPr>
            <w:tcW w:w="1351" w:type="dxa"/>
          </w:tcPr>
          <w:p w14:paraId="20F328F6" w14:textId="77777777" w:rsidR="00C64BD8" w:rsidRPr="006C5078" w:rsidRDefault="00C64BD8">
            <w:pPr>
              <w:pStyle w:val="TableParagraph"/>
              <w:spacing w:line="270" w:lineRule="exact"/>
              <w:ind w:left="341" w:right="307"/>
              <w:jc w:val="center"/>
              <w:rPr>
                <w:sz w:val="24"/>
                <w:szCs w:val="24"/>
              </w:rPr>
            </w:pPr>
            <w:r w:rsidRPr="006C5078">
              <w:rPr>
                <w:sz w:val="24"/>
                <w:szCs w:val="24"/>
              </w:rPr>
              <w:t>0-3</w:t>
            </w:r>
          </w:p>
        </w:tc>
      </w:tr>
      <w:tr w:rsidR="00C64BD8" w:rsidRPr="006C5078" w14:paraId="056B37BD" w14:textId="77777777" w:rsidTr="00AF5328">
        <w:trPr>
          <w:trHeight w:val="517"/>
        </w:trPr>
        <w:tc>
          <w:tcPr>
            <w:tcW w:w="1979" w:type="dxa"/>
          </w:tcPr>
          <w:p w14:paraId="130C67A0" w14:textId="77777777" w:rsidR="00C64BD8" w:rsidRPr="00AF5328" w:rsidRDefault="00C64BD8">
            <w:pPr>
              <w:pStyle w:val="TableParagraph"/>
              <w:spacing w:line="270" w:lineRule="exact"/>
              <w:ind w:left="83"/>
            </w:pPr>
            <w:r w:rsidRPr="00AF5328">
              <w:t>Open</w:t>
            </w:r>
            <w:r w:rsidRPr="00AF5328">
              <w:rPr>
                <w:spacing w:val="-3"/>
              </w:rPr>
              <w:t xml:space="preserve"> </w:t>
            </w:r>
            <w:r w:rsidRPr="00AF5328">
              <w:t>Electives</w:t>
            </w:r>
          </w:p>
        </w:tc>
        <w:tc>
          <w:tcPr>
            <w:tcW w:w="1076" w:type="dxa"/>
          </w:tcPr>
          <w:p w14:paraId="5DF02E07" w14:textId="77777777" w:rsidR="00C64BD8" w:rsidRPr="006C5078" w:rsidRDefault="00C64BD8">
            <w:pPr>
              <w:pStyle w:val="TableParagraph"/>
              <w:spacing w:line="270" w:lineRule="exact"/>
              <w:ind w:left="196" w:right="178"/>
              <w:jc w:val="center"/>
              <w:rPr>
                <w:sz w:val="24"/>
                <w:szCs w:val="24"/>
              </w:rPr>
            </w:pPr>
            <w:r w:rsidRPr="006C5078">
              <w:rPr>
                <w:sz w:val="24"/>
                <w:szCs w:val="24"/>
              </w:rPr>
              <w:t>0-1</w:t>
            </w:r>
          </w:p>
        </w:tc>
        <w:tc>
          <w:tcPr>
            <w:tcW w:w="808" w:type="dxa"/>
          </w:tcPr>
          <w:p w14:paraId="6222B8A1" w14:textId="77777777" w:rsidR="00C64BD8" w:rsidRPr="006C5078" w:rsidRDefault="00C64BD8">
            <w:pPr>
              <w:pStyle w:val="TableParagraph"/>
              <w:rPr>
                <w:sz w:val="24"/>
                <w:szCs w:val="24"/>
              </w:rPr>
            </w:pPr>
          </w:p>
        </w:tc>
        <w:tc>
          <w:tcPr>
            <w:tcW w:w="988" w:type="dxa"/>
            <w:vMerge/>
            <w:tcBorders>
              <w:top w:val="nil"/>
            </w:tcBorders>
          </w:tcPr>
          <w:p w14:paraId="6911DC84" w14:textId="77777777" w:rsidR="00C64BD8" w:rsidRPr="006C5078" w:rsidRDefault="00C64BD8">
            <w:pPr>
              <w:rPr>
                <w:sz w:val="24"/>
                <w:szCs w:val="24"/>
              </w:rPr>
            </w:pPr>
          </w:p>
        </w:tc>
        <w:tc>
          <w:tcPr>
            <w:tcW w:w="810" w:type="dxa"/>
          </w:tcPr>
          <w:p w14:paraId="6D45A099" w14:textId="77777777" w:rsidR="00C64BD8" w:rsidRPr="006C5078" w:rsidRDefault="00C64BD8">
            <w:pPr>
              <w:pStyle w:val="TableParagraph"/>
              <w:spacing w:line="270" w:lineRule="exact"/>
              <w:ind w:left="65" w:right="42"/>
              <w:jc w:val="center"/>
              <w:rPr>
                <w:sz w:val="24"/>
                <w:szCs w:val="24"/>
              </w:rPr>
            </w:pPr>
            <w:r w:rsidRPr="006C5078">
              <w:rPr>
                <w:sz w:val="24"/>
                <w:szCs w:val="24"/>
              </w:rPr>
              <w:t>0-1</w:t>
            </w:r>
          </w:p>
        </w:tc>
        <w:tc>
          <w:tcPr>
            <w:tcW w:w="988" w:type="dxa"/>
          </w:tcPr>
          <w:p w14:paraId="232EF5F6" w14:textId="77777777" w:rsidR="00C64BD8" w:rsidRPr="006C5078" w:rsidRDefault="00C64BD8">
            <w:pPr>
              <w:pStyle w:val="TableParagraph"/>
              <w:spacing w:line="270" w:lineRule="exact"/>
              <w:ind w:left="153" w:right="128"/>
              <w:jc w:val="center"/>
              <w:rPr>
                <w:sz w:val="24"/>
                <w:szCs w:val="24"/>
              </w:rPr>
            </w:pPr>
            <w:r w:rsidRPr="006C5078">
              <w:rPr>
                <w:sz w:val="24"/>
                <w:szCs w:val="24"/>
              </w:rPr>
              <w:t>0-3</w:t>
            </w:r>
          </w:p>
        </w:tc>
        <w:tc>
          <w:tcPr>
            <w:tcW w:w="630" w:type="dxa"/>
            <w:vMerge/>
            <w:tcBorders>
              <w:top w:val="nil"/>
            </w:tcBorders>
          </w:tcPr>
          <w:p w14:paraId="5B9E92E4" w14:textId="77777777" w:rsidR="00C64BD8" w:rsidRPr="006C5078" w:rsidRDefault="00C64BD8">
            <w:pPr>
              <w:rPr>
                <w:sz w:val="24"/>
                <w:szCs w:val="24"/>
              </w:rPr>
            </w:pPr>
          </w:p>
        </w:tc>
        <w:tc>
          <w:tcPr>
            <w:tcW w:w="808" w:type="dxa"/>
          </w:tcPr>
          <w:p w14:paraId="6D761B54" w14:textId="77777777" w:rsidR="00C64BD8" w:rsidRPr="006C5078" w:rsidRDefault="00C64BD8">
            <w:pPr>
              <w:pStyle w:val="TableParagraph"/>
              <w:spacing w:line="270" w:lineRule="exact"/>
              <w:ind w:left="61" w:right="33"/>
              <w:jc w:val="center"/>
              <w:rPr>
                <w:sz w:val="24"/>
                <w:szCs w:val="24"/>
              </w:rPr>
            </w:pPr>
            <w:r w:rsidRPr="006C5078">
              <w:rPr>
                <w:sz w:val="24"/>
                <w:szCs w:val="24"/>
              </w:rPr>
              <w:t>0-3</w:t>
            </w:r>
          </w:p>
        </w:tc>
        <w:tc>
          <w:tcPr>
            <w:tcW w:w="1351" w:type="dxa"/>
          </w:tcPr>
          <w:p w14:paraId="670351EF" w14:textId="77777777" w:rsidR="00C64BD8" w:rsidRPr="006C5078" w:rsidRDefault="00C64BD8">
            <w:pPr>
              <w:pStyle w:val="TableParagraph"/>
              <w:spacing w:line="270" w:lineRule="exact"/>
              <w:ind w:left="341" w:right="307"/>
              <w:jc w:val="center"/>
              <w:rPr>
                <w:sz w:val="24"/>
                <w:szCs w:val="24"/>
              </w:rPr>
            </w:pPr>
            <w:r w:rsidRPr="006C5078">
              <w:rPr>
                <w:sz w:val="24"/>
                <w:szCs w:val="24"/>
              </w:rPr>
              <w:t>0-3</w:t>
            </w:r>
          </w:p>
        </w:tc>
      </w:tr>
      <w:tr w:rsidR="00C64BD8" w:rsidRPr="006C5078" w14:paraId="7BE19B6C" w14:textId="77777777" w:rsidTr="00AF5328">
        <w:trPr>
          <w:trHeight w:val="1151"/>
        </w:trPr>
        <w:tc>
          <w:tcPr>
            <w:tcW w:w="1979" w:type="dxa"/>
          </w:tcPr>
          <w:p w14:paraId="7D45EF13" w14:textId="1308D9C0" w:rsidR="00C64BD8" w:rsidRPr="00AF5328" w:rsidRDefault="00C64BD8">
            <w:pPr>
              <w:pStyle w:val="TableParagraph"/>
              <w:spacing w:line="276" w:lineRule="auto"/>
              <w:ind w:left="83" w:right="556"/>
            </w:pPr>
            <w:r w:rsidRPr="00AF5328">
              <w:t>Employability and Skill</w:t>
            </w:r>
            <w:r w:rsidRPr="00AF5328">
              <w:rPr>
                <w:spacing w:val="1"/>
              </w:rPr>
              <w:t xml:space="preserve"> </w:t>
            </w:r>
            <w:r w:rsidRPr="00AF5328">
              <w:rPr>
                <w:spacing w:val="-1"/>
              </w:rPr>
              <w:t>Enhancement</w:t>
            </w:r>
            <w:r w:rsidRPr="00AF5328">
              <w:rPr>
                <w:spacing w:val="-57"/>
              </w:rPr>
              <w:t xml:space="preserve"> </w:t>
            </w:r>
            <w:r w:rsidRPr="00AF5328">
              <w:t>Courses</w:t>
            </w:r>
          </w:p>
        </w:tc>
        <w:tc>
          <w:tcPr>
            <w:tcW w:w="1076" w:type="dxa"/>
          </w:tcPr>
          <w:p w14:paraId="7EF1AC8D" w14:textId="028D8CC2" w:rsidR="00C64BD8" w:rsidRPr="006C5078" w:rsidRDefault="00C64BD8" w:rsidP="00C64BD8">
            <w:pPr>
              <w:pStyle w:val="TableParagraph"/>
              <w:jc w:val="center"/>
              <w:rPr>
                <w:sz w:val="24"/>
                <w:szCs w:val="24"/>
              </w:rPr>
            </w:pPr>
            <w:r w:rsidRPr="006C5078">
              <w:rPr>
                <w:w w:val="99"/>
                <w:sz w:val="24"/>
                <w:szCs w:val="24"/>
              </w:rPr>
              <w:t>-</w:t>
            </w:r>
          </w:p>
        </w:tc>
        <w:tc>
          <w:tcPr>
            <w:tcW w:w="808" w:type="dxa"/>
          </w:tcPr>
          <w:p w14:paraId="187598C8" w14:textId="0B5DAFAB" w:rsidR="00C64BD8" w:rsidRPr="006C5078" w:rsidRDefault="00C64BD8" w:rsidP="00C64BD8">
            <w:pPr>
              <w:pStyle w:val="TableParagraph"/>
              <w:jc w:val="center"/>
              <w:rPr>
                <w:sz w:val="24"/>
                <w:szCs w:val="24"/>
              </w:rPr>
            </w:pPr>
            <w:r w:rsidRPr="006C5078">
              <w:rPr>
                <w:w w:val="99"/>
                <w:sz w:val="24"/>
                <w:szCs w:val="24"/>
              </w:rPr>
              <w:t>-</w:t>
            </w:r>
          </w:p>
        </w:tc>
        <w:tc>
          <w:tcPr>
            <w:tcW w:w="988" w:type="dxa"/>
            <w:vMerge/>
            <w:tcBorders>
              <w:top w:val="nil"/>
            </w:tcBorders>
          </w:tcPr>
          <w:p w14:paraId="7272F85C" w14:textId="77777777" w:rsidR="00C64BD8" w:rsidRPr="006C5078" w:rsidRDefault="00C64BD8">
            <w:pPr>
              <w:rPr>
                <w:sz w:val="24"/>
                <w:szCs w:val="24"/>
              </w:rPr>
            </w:pPr>
          </w:p>
        </w:tc>
        <w:tc>
          <w:tcPr>
            <w:tcW w:w="810" w:type="dxa"/>
          </w:tcPr>
          <w:p w14:paraId="3FAEDB1B" w14:textId="77777777" w:rsidR="00C64BD8" w:rsidRPr="006C5078" w:rsidRDefault="00C64BD8">
            <w:pPr>
              <w:pStyle w:val="TableParagraph"/>
              <w:rPr>
                <w:sz w:val="24"/>
                <w:szCs w:val="24"/>
              </w:rPr>
            </w:pPr>
          </w:p>
        </w:tc>
        <w:tc>
          <w:tcPr>
            <w:tcW w:w="988" w:type="dxa"/>
          </w:tcPr>
          <w:p w14:paraId="3218740D" w14:textId="77777777" w:rsidR="00C64BD8" w:rsidRPr="006C5078" w:rsidRDefault="00C64BD8">
            <w:pPr>
              <w:pStyle w:val="TableParagraph"/>
              <w:rPr>
                <w:sz w:val="24"/>
                <w:szCs w:val="24"/>
              </w:rPr>
            </w:pPr>
          </w:p>
          <w:p w14:paraId="6F28D702" w14:textId="77777777" w:rsidR="00C64BD8" w:rsidRPr="006C5078" w:rsidRDefault="00C64BD8">
            <w:pPr>
              <w:pStyle w:val="TableParagraph"/>
              <w:ind w:left="153" w:right="128"/>
              <w:jc w:val="center"/>
              <w:rPr>
                <w:sz w:val="24"/>
                <w:szCs w:val="24"/>
              </w:rPr>
            </w:pPr>
            <w:r w:rsidRPr="006C5078">
              <w:rPr>
                <w:sz w:val="24"/>
                <w:szCs w:val="24"/>
              </w:rPr>
              <w:t>0-2</w:t>
            </w:r>
          </w:p>
        </w:tc>
        <w:tc>
          <w:tcPr>
            <w:tcW w:w="630" w:type="dxa"/>
            <w:vMerge/>
            <w:tcBorders>
              <w:top w:val="nil"/>
            </w:tcBorders>
          </w:tcPr>
          <w:p w14:paraId="0CCD6217" w14:textId="77777777" w:rsidR="00C64BD8" w:rsidRPr="006C5078" w:rsidRDefault="00C64BD8">
            <w:pPr>
              <w:rPr>
                <w:sz w:val="24"/>
                <w:szCs w:val="24"/>
              </w:rPr>
            </w:pPr>
          </w:p>
        </w:tc>
        <w:tc>
          <w:tcPr>
            <w:tcW w:w="808" w:type="dxa"/>
          </w:tcPr>
          <w:p w14:paraId="3E38B14C" w14:textId="77777777" w:rsidR="00C64BD8" w:rsidRPr="006C5078" w:rsidRDefault="00C64BD8">
            <w:pPr>
              <w:pStyle w:val="TableParagraph"/>
              <w:rPr>
                <w:sz w:val="24"/>
                <w:szCs w:val="24"/>
              </w:rPr>
            </w:pPr>
          </w:p>
          <w:p w14:paraId="1FF67924" w14:textId="77777777" w:rsidR="00C64BD8" w:rsidRPr="006C5078" w:rsidRDefault="00C64BD8">
            <w:pPr>
              <w:pStyle w:val="TableParagraph"/>
              <w:ind w:left="61" w:right="33"/>
              <w:jc w:val="center"/>
              <w:rPr>
                <w:sz w:val="24"/>
                <w:szCs w:val="24"/>
              </w:rPr>
            </w:pPr>
            <w:r w:rsidRPr="006C5078">
              <w:rPr>
                <w:sz w:val="24"/>
                <w:szCs w:val="24"/>
              </w:rPr>
              <w:t>0-2</w:t>
            </w:r>
          </w:p>
        </w:tc>
        <w:tc>
          <w:tcPr>
            <w:tcW w:w="1351" w:type="dxa"/>
          </w:tcPr>
          <w:p w14:paraId="030FEF90" w14:textId="77777777" w:rsidR="00C64BD8" w:rsidRPr="006C5078" w:rsidRDefault="00C64BD8" w:rsidP="006C5078">
            <w:pPr>
              <w:pStyle w:val="TableParagraph"/>
              <w:jc w:val="center"/>
              <w:rPr>
                <w:sz w:val="24"/>
                <w:szCs w:val="24"/>
              </w:rPr>
            </w:pPr>
          </w:p>
          <w:p w14:paraId="4D922D53" w14:textId="5596538B" w:rsidR="00C64BD8" w:rsidRPr="006C5078" w:rsidRDefault="00C64BD8" w:rsidP="006C5078">
            <w:pPr>
              <w:pStyle w:val="TableParagraph"/>
              <w:jc w:val="center"/>
              <w:rPr>
                <w:sz w:val="24"/>
                <w:szCs w:val="24"/>
              </w:rPr>
            </w:pPr>
            <w:r w:rsidRPr="006C5078">
              <w:rPr>
                <w:sz w:val="24"/>
                <w:szCs w:val="24"/>
              </w:rPr>
              <w:t>0-2</w:t>
            </w:r>
          </w:p>
        </w:tc>
      </w:tr>
      <w:tr w:rsidR="00C72576" w:rsidRPr="006C5078" w14:paraId="22D5AA40" w14:textId="77777777" w:rsidTr="00AF5328">
        <w:trPr>
          <w:trHeight w:val="570"/>
        </w:trPr>
        <w:tc>
          <w:tcPr>
            <w:tcW w:w="1979" w:type="dxa"/>
          </w:tcPr>
          <w:p w14:paraId="19146903" w14:textId="77777777" w:rsidR="00C72576" w:rsidRPr="00AF5328" w:rsidRDefault="00C72576">
            <w:pPr>
              <w:pStyle w:val="TableParagraph"/>
              <w:spacing w:line="270" w:lineRule="exact"/>
              <w:ind w:left="83"/>
            </w:pPr>
            <w:r w:rsidRPr="00AF5328">
              <w:t>NTCC</w:t>
            </w:r>
          </w:p>
        </w:tc>
        <w:tc>
          <w:tcPr>
            <w:tcW w:w="1076" w:type="dxa"/>
          </w:tcPr>
          <w:p w14:paraId="3F0D456C" w14:textId="02C52ADF" w:rsidR="00C72576" w:rsidRPr="006C5078" w:rsidRDefault="00C72576" w:rsidP="00C72576">
            <w:pPr>
              <w:pStyle w:val="TableParagraph"/>
              <w:jc w:val="center"/>
              <w:rPr>
                <w:sz w:val="24"/>
                <w:szCs w:val="24"/>
              </w:rPr>
            </w:pPr>
            <w:r w:rsidRPr="006C5078">
              <w:rPr>
                <w:w w:val="99"/>
                <w:sz w:val="24"/>
                <w:szCs w:val="24"/>
              </w:rPr>
              <w:t>-</w:t>
            </w:r>
          </w:p>
        </w:tc>
        <w:tc>
          <w:tcPr>
            <w:tcW w:w="808" w:type="dxa"/>
          </w:tcPr>
          <w:p w14:paraId="7B2D15F3" w14:textId="610A61AF" w:rsidR="00C72576" w:rsidRPr="006C5078" w:rsidRDefault="00C72576" w:rsidP="00C72576">
            <w:pPr>
              <w:pStyle w:val="TableParagraph"/>
              <w:jc w:val="center"/>
              <w:rPr>
                <w:sz w:val="24"/>
                <w:szCs w:val="24"/>
              </w:rPr>
            </w:pPr>
            <w:r w:rsidRPr="006C5078">
              <w:rPr>
                <w:w w:val="99"/>
                <w:sz w:val="24"/>
                <w:szCs w:val="24"/>
              </w:rPr>
              <w:t>-</w:t>
            </w:r>
          </w:p>
        </w:tc>
        <w:tc>
          <w:tcPr>
            <w:tcW w:w="988" w:type="dxa"/>
            <w:vMerge/>
            <w:tcBorders>
              <w:top w:val="nil"/>
            </w:tcBorders>
          </w:tcPr>
          <w:p w14:paraId="0BB003B1" w14:textId="77777777" w:rsidR="00C72576" w:rsidRPr="006C5078" w:rsidRDefault="00C72576">
            <w:pPr>
              <w:rPr>
                <w:sz w:val="24"/>
                <w:szCs w:val="24"/>
              </w:rPr>
            </w:pPr>
          </w:p>
        </w:tc>
        <w:tc>
          <w:tcPr>
            <w:tcW w:w="810" w:type="dxa"/>
          </w:tcPr>
          <w:p w14:paraId="7A8A4CE1" w14:textId="24645236" w:rsidR="00C72576" w:rsidRPr="006C5078" w:rsidRDefault="00C72576">
            <w:pPr>
              <w:pStyle w:val="TableParagraph"/>
              <w:spacing w:line="270" w:lineRule="exact"/>
              <w:ind w:left="65" w:right="39"/>
              <w:jc w:val="center"/>
              <w:rPr>
                <w:sz w:val="24"/>
                <w:szCs w:val="24"/>
              </w:rPr>
            </w:pPr>
            <w:r w:rsidRPr="006C5078">
              <w:rPr>
                <w:sz w:val="24"/>
                <w:szCs w:val="24"/>
              </w:rPr>
              <w:t>1</w:t>
            </w:r>
          </w:p>
        </w:tc>
        <w:tc>
          <w:tcPr>
            <w:tcW w:w="988" w:type="dxa"/>
          </w:tcPr>
          <w:p w14:paraId="26B43AB1" w14:textId="6165AFF7" w:rsidR="00C72576" w:rsidRPr="006C5078" w:rsidRDefault="00D76F3F">
            <w:pPr>
              <w:pStyle w:val="TableParagraph"/>
              <w:spacing w:line="270" w:lineRule="exact"/>
              <w:ind w:left="153" w:right="128"/>
              <w:jc w:val="center"/>
              <w:rPr>
                <w:sz w:val="24"/>
                <w:szCs w:val="24"/>
              </w:rPr>
            </w:pPr>
            <w:r w:rsidRPr="006C5078">
              <w:rPr>
                <w:w w:val="99"/>
                <w:sz w:val="24"/>
                <w:szCs w:val="24"/>
              </w:rPr>
              <w:t>-</w:t>
            </w:r>
          </w:p>
        </w:tc>
        <w:tc>
          <w:tcPr>
            <w:tcW w:w="630" w:type="dxa"/>
            <w:vMerge/>
            <w:tcBorders>
              <w:top w:val="nil"/>
            </w:tcBorders>
          </w:tcPr>
          <w:p w14:paraId="6B3C61F4" w14:textId="77777777" w:rsidR="00C72576" w:rsidRPr="006C5078" w:rsidRDefault="00C72576">
            <w:pPr>
              <w:rPr>
                <w:sz w:val="24"/>
                <w:szCs w:val="24"/>
              </w:rPr>
            </w:pPr>
          </w:p>
        </w:tc>
        <w:tc>
          <w:tcPr>
            <w:tcW w:w="808" w:type="dxa"/>
          </w:tcPr>
          <w:p w14:paraId="0686BCB0" w14:textId="6E50BA95" w:rsidR="00C72576" w:rsidRPr="006C5078" w:rsidRDefault="00C72576" w:rsidP="00C64BD8">
            <w:pPr>
              <w:pStyle w:val="TableParagraph"/>
              <w:spacing w:line="270" w:lineRule="exact"/>
              <w:ind w:left="65" w:right="39"/>
              <w:jc w:val="center"/>
              <w:rPr>
                <w:sz w:val="24"/>
                <w:szCs w:val="24"/>
              </w:rPr>
            </w:pPr>
            <w:r>
              <w:rPr>
                <w:sz w:val="24"/>
                <w:szCs w:val="24"/>
              </w:rPr>
              <w:t>2</w:t>
            </w:r>
          </w:p>
        </w:tc>
        <w:tc>
          <w:tcPr>
            <w:tcW w:w="1351" w:type="dxa"/>
          </w:tcPr>
          <w:p w14:paraId="7C23B1ED" w14:textId="38C2B1FF" w:rsidR="00C72576" w:rsidRPr="006C5078" w:rsidRDefault="00C72576" w:rsidP="00C64BD8">
            <w:pPr>
              <w:pStyle w:val="TableParagraph"/>
              <w:spacing w:line="270" w:lineRule="exact"/>
              <w:ind w:left="65" w:right="39"/>
              <w:jc w:val="center"/>
              <w:rPr>
                <w:sz w:val="24"/>
                <w:szCs w:val="24"/>
              </w:rPr>
            </w:pPr>
            <w:r>
              <w:rPr>
                <w:sz w:val="24"/>
                <w:szCs w:val="24"/>
              </w:rPr>
              <w:t>5</w:t>
            </w:r>
          </w:p>
          <w:p w14:paraId="7A0166E7" w14:textId="444C28B6" w:rsidR="00C72576" w:rsidRPr="006C5078" w:rsidRDefault="00C72576" w:rsidP="00C64BD8">
            <w:pPr>
              <w:pStyle w:val="TableParagraph"/>
              <w:spacing w:line="270" w:lineRule="exact"/>
              <w:ind w:left="65" w:right="39"/>
              <w:jc w:val="center"/>
              <w:rPr>
                <w:sz w:val="24"/>
                <w:szCs w:val="24"/>
              </w:rPr>
            </w:pPr>
          </w:p>
        </w:tc>
      </w:tr>
      <w:tr w:rsidR="009D23E1" w:rsidRPr="006C5078" w14:paraId="022BD6F3" w14:textId="77777777" w:rsidTr="00AF5328">
        <w:trPr>
          <w:trHeight w:val="276"/>
        </w:trPr>
        <w:tc>
          <w:tcPr>
            <w:tcW w:w="1979" w:type="dxa"/>
          </w:tcPr>
          <w:p w14:paraId="5CACB2CD" w14:textId="66E1D143" w:rsidR="009D23E1" w:rsidRPr="00AF5328" w:rsidRDefault="009D23E1">
            <w:pPr>
              <w:pStyle w:val="TableParagraph"/>
              <w:spacing w:before="10"/>
              <w:ind w:left="83"/>
            </w:pPr>
            <w:r w:rsidRPr="00AF5328">
              <w:t>Professional Ethics</w:t>
            </w:r>
          </w:p>
        </w:tc>
        <w:tc>
          <w:tcPr>
            <w:tcW w:w="1076" w:type="dxa"/>
          </w:tcPr>
          <w:p w14:paraId="685457A9" w14:textId="7B59A4B9" w:rsidR="009D23E1" w:rsidRPr="006C5078" w:rsidRDefault="009D23E1">
            <w:pPr>
              <w:pStyle w:val="TableParagraph"/>
              <w:spacing w:before="10"/>
              <w:ind w:left="196" w:right="178"/>
              <w:jc w:val="center"/>
              <w:rPr>
                <w:sz w:val="24"/>
                <w:szCs w:val="24"/>
              </w:rPr>
            </w:pPr>
            <w:r w:rsidRPr="006C5078">
              <w:rPr>
                <w:w w:val="99"/>
                <w:sz w:val="24"/>
                <w:szCs w:val="24"/>
              </w:rPr>
              <w:t>-</w:t>
            </w:r>
          </w:p>
        </w:tc>
        <w:tc>
          <w:tcPr>
            <w:tcW w:w="808" w:type="dxa"/>
          </w:tcPr>
          <w:p w14:paraId="06B3CB89" w14:textId="39114804" w:rsidR="009D23E1" w:rsidRPr="006C5078" w:rsidRDefault="009D23E1">
            <w:pPr>
              <w:pStyle w:val="TableParagraph"/>
              <w:spacing w:before="10"/>
              <w:ind w:left="242"/>
              <w:rPr>
                <w:sz w:val="24"/>
                <w:szCs w:val="24"/>
              </w:rPr>
            </w:pPr>
            <w:r w:rsidRPr="006C5078">
              <w:rPr>
                <w:w w:val="99"/>
                <w:sz w:val="24"/>
                <w:szCs w:val="24"/>
              </w:rPr>
              <w:t>-</w:t>
            </w:r>
          </w:p>
        </w:tc>
        <w:tc>
          <w:tcPr>
            <w:tcW w:w="988" w:type="dxa"/>
          </w:tcPr>
          <w:p w14:paraId="3A93F1C7" w14:textId="77777777" w:rsidR="009D23E1" w:rsidRPr="006C5078" w:rsidRDefault="009D23E1">
            <w:pPr>
              <w:pStyle w:val="TableParagraph"/>
              <w:rPr>
                <w:sz w:val="24"/>
                <w:szCs w:val="24"/>
              </w:rPr>
            </w:pPr>
          </w:p>
        </w:tc>
        <w:tc>
          <w:tcPr>
            <w:tcW w:w="810" w:type="dxa"/>
          </w:tcPr>
          <w:p w14:paraId="58AF432C" w14:textId="5775C151" w:rsidR="009D23E1" w:rsidRPr="006C5078" w:rsidRDefault="009D23E1">
            <w:pPr>
              <w:pStyle w:val="TableParagraph"/>
              <w:spacing w:before="10"/>
              <w:ind w:left="247"/>
              <w:rPr>
                <w:sz w:val="24"/>
                <w:szCs w:val="24"/>
              </w:rPr>
            </w:pPr>
            <w:r w:rsidRPr="006C5078">
              <w:rPr>
                <w:w w:val="99"/>
                <w:sz w:val="24"/>
                <w:szCs w:val="24"/>
              </w:rPr>
              <w:t>-</w:t>
            </w:r>
          </w:p>
        </w:tc>
        <w:tc>
          <w:tcPr>
            <w:tcW w:w="988" w:type="dxa"/>
          </w:tcPr>
          <w:p w14:paraId="56B0CDB1" w14:textId="5B861F49" w:rsidR="009D23E1" w:rsidRPr="006C5078" w:rsidRDefault="009D23E1">
            <w:pPr>
              <w:pStyle w:val="TableParagraph"/>
              <w:spacing w:before="10"/>
              <w:ind w:left="337"/>
              <w:rPr>
                <w:sz w:val="24"/>
                <w:szCs w:val="24"/>
              </w:rPr>
            </w:pPr>
            <w:r w:rsidRPr="006C5078">
              <w:rPr>
                <w:w w:val="99"/>
                <w:sz w:val="24"/>
                <w:szCs w:val="24"/>
              </w:rPr>
              <w:t>-</w:t>
            </w:r>
          </w:p>
        </w:tc>
        <w:tc>
          <w:tcPr>
            <w:tcW w:w="630" w:type="dxa"/>
            <w:vMerge/>
            <w:tcBorders>
              <w:top w:val="nil"/>
            </w:tcBorders>
          </w:tcPr>
          <w:p w14:paraId="57CFEFEB" w14:textId="77777777" w:rsidR="009D23E1" w:rsidRPr="006C5078" w:rsidRDefault="009D23E1">
            <w:pPr>
              <w:rPr>
                <w:sz w:val="24"/>
                <w:szCs w:val="24"/>
              </w:rPr>
            </w:pPr>
          </w:p>
        </w:tc>
        <w:tc>
          <w:tcPr>
            <w:tcW w:w="808" w:type="dxa"/>
            <w:tcBorders>
              <w:top w:val="nil"/>
            </w:tcBorders>
          </w:tcPr>
          <w:p w14:paraId="5F33E46F" w14:textId="681FA503" w:rsidR="009D23E1" w:rsidRPr="006C5078" w:rsidRDefault="009D23E1" w:rsidP="00C64BD8">
            <w:pPr>
              <w:jc w:val="center"/>
              <w:rPr>
                <w:sz w:val="24"/>
                <w:szCs w:val="24"/>
              </w:rPr>
            </w:pPr>
            <w:r>
              <w:rPr>
                <w:w w:val="99"/>
                <w:sz w:val="24"/>
                <w:szCs w:val="24"/>
              </w:rPr>
              <w:t>2</w:t>
            </w:r>
          </w:p>
        </w:tc>
        <w:tc>
          <w:tcPr>
            <w:tcW w:w="1351" w:type="dxa"/>
            <w:tcBorders>
              <w:top w:val="nil"/>
            </w:tcBorders>
          </w:tcPr>
          <w:p w14:paraId="64CF5CE6" w14:textId="0B4B8D21" w:rsidR="009D23E1" w:rsidRPr="006C5078" w:rsidRDefault="009D23E1" w:rsidP="00C64BD8">
            <w:pPr>
              <w:jc w:val="center"/>
              <w:rPr>
                <w:sz w:val="24"/>
                <w:szCs w:val="24"/>
              </w:rPr>
            </w:pPr>
            <w:r w:rsidRPr="006C5078">
              <w:rPr>
                <w:w w:val="99"/>
                <w:sz w:val="24"/>
                <w:szCs w:val="24"/>
              </w:rPr>
              <w:t>-</w:t>
            </w:r>
          </w:p>
        </w:tc>
      </w:tr>
      <w:tr w:rsidR="005E6AA9" w:rsidRPr="006C5078" w14:paraId="5DE39245" w14:textId="77777777" w:rsidTr="00AF5328">
        <w:trPr>
          <w:trHeight w:val="276"/>
        </w:trPr>
        <w:tc>
          <w:tcPr>
            <w:tcW w:w="1979" w:type="dxa"/>
          </w:tcPr>
          <w:p w14:paraId="79F11650" w14:textId="77777777" w:rsidR="005E6AA9" w:rsidRPr="00AF5328" w:rsidRDefault="005E6AA9">
            <w:pPr>
              <w:pStyle w:val="TableParagraph"/>
              <w:spacing w:before="10"/>
              <w:ind w:left="83"/>
            </w:pPr>
            <w:r w:rsidRPr="00AF5328">
              <w:t>OABC</w:t>
            </w:r>
          </w:p>
        </w:tc>
        <w:tc>
          <w:tcPr>
            <w:tcW w:w="1076" w:type="dxa"/>
          </w:tcPr>
          <w:p w14:paraId="30F1FCB1" w14:textId="1DE39E09" w:rsidR="005E6AA9" w:rsidRPr="006C5078" w:rsidRDefault="005E6AA9">
            <w:pPr>
              <w:pStyle w:val="TableParagraph"/>
              <w:spacing w:before="10"/>
              <w:ind w:left="196" w:right="178"/>
              <w:jc w:val="center"/>
              <w:rPr>
                <w:sz w:val="24"/>
                <w:szCs w:val="24"/>
              </w:rPr>
            </w:pPr>
            <w:r w:rsidRPr="006C5078">
              <w:rPr>
                <w:w w:val="99"/>
                <w:sz w:val="24"/>
                <w:szCs w:val="24"/>
              </w:rPr>
              <w:t>-</w:t>
            </w:r>
          </w:p>
        </w:tc>
        <w:tc>
          <w:tcPr>
            <w:tcW w:w="808" w:type="dxa"/>
          </w:tcPr>
          <w:p w14:paraId="4E77CF11" w14:textId="40329177" w:rsidR="005E6AA9" w:rsidRPr="006C5078" w:rsidRDefault="005E6AA9">
            <w:pPr>
              <w:pStyle w:val="TableParagraph"/>
              <w:spacing w:before="10"/>
              <w:ind w:left="242"/>
              <w:rPr>
                <w:sz w:val="24"/>
                <w:szCs w:val="24"/>
              </w:rPr>
            </w:pPr>
            <w:r w:rsidRPr="006C5078">
              <w:rPr>
                <w:w w:val="99"/>
                <w:sz w:val="24"/>
                <w:szCs w:val="24"/>
              </w:rPr>
              <w:t>-</w:t>
            </w:r>
          </w:p>
        </w:tc>
        <w:tc>
          <w:tcPr>
            <w:tcW w:w="988" w:type="dxa"/>
          </w:tcPr>
          <w:p w14:paraId="654FA4ED" w14:textId="77777777" w:rsidR="005E6AA9" w:rsidRPr="006C5078" w:rsidRDefault="005E6AA9">
            <w:pPr>
              <w:pStyle w:val="TableParagraph"/>
              <w:rPr>
                <w:sz w:val="24"/>
                <w:szCs w:val="24"/>
              </w:rPr>
            </w:pPr>
          </w:p>
        </w:tc>
        <w:tc>
          <w:tcPr>
            <w:tcW w:w="810" w:type="dxa"/>
          </w:tcPr>
          <w:p w14:paraId="3B770B90" w14:textId="67B24F55" w:rsidR="005E6AA9" w:rsidRPr="006C5078" w:rsidRDefault="005E6AA9">
            <w:pPr>
              <w:pStyle w:val="TableParagraph"/>
              <w:spacing w:before="10"/>
              <w:ind w:left="247"/>
              <w:rPr>
                <w:sz w:val="24"/>
                <w:szCs w:val="24"/>
              </w:rPr>
            </w:pPr>
            <w:r w:rsidRPr="006C5078">
              <w:rPr>
                <w:sz w:val="24"/>
                <w:szCs w:val="24"/>
              </w:rPr>
              <w:t>0-</w:t>
            </w:r>
            <w:r>
              <w:rPr>
                <w:sz w:val="24"/>
                <w:szCs w:val="24"/>
              </w:rPr>
              <w:t>2</w:t>
            </w:r>
          </w:p>
        </w:tc>
        <w:tc>
          <w:tcPr>
            <w:tcW w:w="988" w:type="dxa"/>
          </w:tcPr>
          <w:p w14:paraId="610369A1" w14:textId="42B9EA9B" w:rsidR="005E6AA9" w:rsidRPr="006C5078" w:rsidRDefault="005E6AA9">
            <w:pPr>
              <w:pStyle w:val="TableParagraph"/>
              <w:spacing w:before="10"/>
              <w:ind w:left="337"/>
              <w:rPr>
                <w:sz w:val="24"/>
                <w:szCs w:val="24"/>
              </w:rPr>
            </w:pPr>
            <w:r w:rsidRPr="006C5078">
              <w:rPr>
                <w:sz w:val="24"/>
                <w:szCs w:val="24"/>
              </w:rPr>
              <w:t>0-</w:t>
            </w:r>
            <w:r>
              <w:rPr>
                <w:sz w:val="24"/>
                <w:szCs w:val="24"/>
              </w:rPr>
              <w:t>2</w:t>
            </w:r>
          </w:p>
        </w:tc>
        <w:tc>
          <w:tcPr>
            <w:tcW w:w="630" w:type="dxa"/>
            <w:vMerge/>
            <w:tcBorders>
              <w:top w:val="nil"/>
            </w:tcBorders>
          </w:tcPr>
          <w:p w14:paraId="5AF828EB" w14:textId="77777777" w:rsidR="005E6AA9" w:rsidRPr="006C5078" w:rsidRDefault="005E6AA9">
            <w:pPr>
              <w:rPr>
                <w:sz w:val="24"/>
                <w:szCs w:val="24"/>
              </w:rPr>
            </w:pPr>
          </w:p>
        </w:tc>
        <w:tc>
          <w:tcPr>
            <w:tcW w:w="808" w:type="dxa"/>
            <w:tcBorders>
              <w:top w:val="nil"/>
            </w:tcBorders>
          </w:tcPr>
          <w:p w14:paraId="7D469AA1" w14:textId="3B3C1527" w:rsidR="005E6AA9" w:rsidRPr="006C5078" w:rsidRDefault="005E6AA9" w:rsidP="00C64BD8">
            <w:pPr>
              <w:jc w:val="center"/>
              <w:rPr>
                <w:sz w:val="24"/>
                <w:szCs w:val="24"/>
              </w:rPr>
            </w:pPr>
            <w:r w:rsidRPr="006C5078">
              <w:rPr>
                <w:sz w:val="24"/>
                <w:szCs w:val="24"/>
              </w:rPr>
              <w:t>0-</w:t>
            </w:r>
            <w:r>
              <w:rPr>
                <w:sz w:val="24"/>
                <w:szCs w:val="24"/>
              </w:rPr>
              <w:t>2</w:t>
            </w:r>
          </w:p>
        </w:tc>
        <w:tc>
          <w:tcPr>
            <w:tcW w:w="1351" w:type="dxa"/>
            <w:tcBorders>
              <w:top w:val="nil"/>
            </w:tcBorders>
          </w:tcPr>
          <w:p w14:paraId="18A71BD6" w14:textId="0B045CD3" w:rsidR="005E6AA9" w:rsidRPr="006C5078" w:rsidRDefault="005E6AA9" w:rsidP="00C64BD8">
            <w:pPr>
              <w:jc w:val="center"/>
              <w:rPr>
                <w:sz w:val="24"/>
                <w:szCs w:val="24"/>
              </w:rPr>
            </w:pPr>
            <w:r w:rsidRPr="006C5078">
              <w:rPr>
                <w:sz w:val="24"/>
                <w:szCs w:val="24"/>
              </w:rPr>
              <w:t>0-</w:t>
            </w:r>
            <w:r>
              <w:rPr>
                <w:sz w:val="24"/>
                <w:szCs w:val="24"/>
              </w:rPr>
              <w:t>2</w:t>
            </w:r>
          </w:p>
        </w:tc>
      </w:tr>
      <w:tr w:rsidR="005E6AA9" w:rsidRPr="006C5078" w14:paraId="1642A21F" w14:textId="77777777" w:rsidTr="00AF5328">
        <w:trPr>
          <w:trHeight w:val="276"/>
        </w:trPr>
        <w:tc>
          <w:tcPr>
            <w:tcW w:w="1979" w:type="dxa"/>
          </w:tcPr>
          <w:p w14:paraId="20348BAE" w14:textId="1552319E" w:rsidR="005E6AA9" w:rsidRPr="00AF5328" w:rsidRDefault="005E6AA9">
            <w:pPr>
              <w:pStyle w:val="TableParagraph"/>
              <w:spacing w:before="10"/>
              <w:ind w:left="83"/>
            </w:pPr>
            <w:r w:rsidRPr="00AF5328">
              <w:t>Industry Specific Course</w:t>
            </w:r>
          </w:p>
        </w:tc>
        <w:tc>
          <w:tcPr>
            <w:tcW w:w="1076" w:type="dxa"/>
          </w:tcPr>
          <w:p w14:paraId="1ADF611D" w14:textId="3736E53B" w:rsidR="005E6AA9" w:rsidRPr="006C5078" w:rsidRDefault="005E6AA9">
            <w:pPr>
              <w:pStyle w:val="TableParagraph"/>
              <w:spacing w:before="10"/>
              <w:ind w:left="196" w:right="178"/>
              <w:jc w:val="center"/>
              <w:rPr>
                <w:sz w:val="24"/>
                <w:szCs w:val="24"/>
              </w:rPr>
            </w:pPr>
            <w:r w:rsidRPr="006C5078">
              <w:rPr>
                <w:w w:val="99"/>
                <w:sz w:val="24"/>
                <w:szCs w:val="24"/>
              </w:rPr>
              <w:t>-</w:t>
            </w:r>
          </w:p>
        </w:tc>
        <w:tc>
          <w:tcPr>
            <w:tcW w:w="808" w:type="dxa"/>
          </w:tcPr>
          <w:p w14:paraId="069D5348" w14:textId="5004E651" w:rsidR="005E6AA9" w:rsidRPr="006C5078" w:rsidRDefault="005E6AA9">
            <w:pPr>
              <w:pStyle w:val="TableParagraph"/>
              <w:spacing w:before="10"/>
              <w:ind w:left="242"/>
              <w:rPr>
                <w:sz w:val="24"/>
                <w:szCs w:val="24"/>
              </w:rPr>
            </w:pPr>
            <w:r w:rsidRPr="006C5078">
              <w:rPr>
                <w:w w:val="99"/>
                <w:sz w:val="24"/>
                <w:szCs w:val="24"/>
              </w:rPr>
              <w:t>-</w:t>
            </w:r>
          </w:p>
        </w:tc>
        <w:tc>
          <w:tcPr>
            <w:tcW w:w="988" w:type="dxa"/>
          </w:tcPr>
          <w:p w14:paraId="5C90980B" w14:textId="77777777" w:rsidR="005E6AA9" w:rsidRPr="006C5078" w:rsidRDefault="005E6AA9">
            <w:pPr>
              <w:pStyle w:val="TableParagraph"/>
              <w:rPr>
                <w:sz w:val="24"/>
                <w:szCs w:val="24"/>
              </w:rPr>
            </w:pPr>
          </w:p>
        </w:tc>
        <w:tc>
          <w:tcPr>
            <w:tcW w:w="810" w:type="dxa"/>
          </w:tcPr>
          <w:p w14:paraId="3225C240" w14:textId="36A0E29A" w:rsidR="005E6AA9" w:rsidRPr="006C5078" w:rsidRDefault="005E6AA9">
            <w:pPr>
              <w:pStyle w:val="TableParagraph"/>
              <w:spacing w:before="10"/>
              <w:ind w:left="247"/>
              <w:rPr>
                <w:sz w:val="24"/>
                <w:szCs w:val="24"/>
              </w:rPr>
            </w:pPr>
            <w:r>
              <w:rPr>
                <w:sz w:val="24"/>
                <w:szCs w:val="24"/>
              </w:rPr>
              <w:t>0-4</w:t>
            </w:r>
          </w:p>
        </w:tc>
        <w:tc>
          <w:tcPr>
            <w:tcW w:w="988" w:type="dxa"/>
          </w:tcPr>
          <w:p w14:paraId="6D99EC6F" w14:textId="5521FDBE" w:rsidR="005E6AA9" w:rsidRPr="006C5078" w:rsidRDefault="005E6AA9">
            <w:pPr>
              <w:pStyle w:val="TableParagraph"/>
              <w:spacing w:before="10"/>
              <w:ind w:left="337"/>
              <w:rPr>
                <w:sz w:val="24"/>
                <w:szCs w:val="24"/>
              </w:rPr>
            </w:pPr>
            <w:r>
              <w:rPr>
                <w:sz w:val="24"/>
                <w:szCs w:val="24"/>
              </w:rPr>
              <w:t>0-4</w:t>
            </w:r>
          </w:p>
        </w:tc>
        <w:tc>
          <w:tcPr>
            <w:tcW w:w="630" w:type="dxa"/>
            <w:vMerge/>
            <w:tcBorders>
              <w:top w:val="nil"/>
            </w:tcBorders>
          </w:tcPr>
          <w:p w14:paraId="451060B3" w14:textId="77777777" w:rsidR="005E6AA9" w:rsidRPr="006C5078" w:rsidRDefault="005E6AA9">
            <w:pPr>
              <w:rPr>
                <w:sz w:val="24"/>
                <w:szCs w:val="24"/>
              </w:rPr>
            </w:pPr>
          </w:p>
        </w:tc>
        <w:tc>
          <w:tcPr>
            <w:tcW w:w="808" w:type="dxa"/>
            <w:tcBorders>
              <w:top w:val="nil"/>
            </w:tcBorders>
          </w:tcPr>
          <w:p w14:paraId="205A8EF7" w14:textId="14104D06" w:rsidR="005E6AA9" w:rsidRPr="006C5078" w:rsidRDefault="005E6AA9" w:rsidP="00C64BD8">
            <w:pPr>
              <w:jc w:val="center"/>
              <w:rPr>
                <w:sz w:val="24"/>
                <w:szCs w:val="24"/>
              </w:rPr>
            </w:pPr>
            <w:r>
              <w:rPr>
                <w:sz w:val="24"/>
                <w:szCs w:val="24"/>
              </w:rPr>
              <w:t>0-4</w:t>
            </w:r>
          </w:p>
        </w:tc>
        <w:tc>
          <w:tcPr>
            <w:tcW w:w="1351" w:type="dxa"/>
            <w:tcBorders>
              <w:top w:val="nil"/>
            </w:tcBorders>
          </w:tcPr>
          <w:p w14:paraId="4D2B6EB3" w14:textId="0D463046" w:rsidR="005E6AA9" w:rsidRPr="006C5078" w:rsidRDefault="005E6AA9" w:rsidP="00C64BD8">
            <w:pPr>
              <w:jc w:val="center"/>
              <w:rPr>
                <w:sz w:val="24"/>
                <w:szCs w:val="24"/>
              </w:rPr>
            </w:pPr>
            <w:r>
              <w:rPr>
                <w:sz w:val="24"/>
                <w:szCs w:val="24"/>
              </w:rPr>
              <w:t>0-4</w:t>
            </w:r>
          </w:p>
        </w:tc>
      </w:tr>
      <w:tr w:rsidR="005E6AA9" w:rsidRPr="006C5078" w14:paraId="060B67CE" w14:textId="77777777" w:rsidTr="00AF5328">
        <w:trPr>
          <w:trHeight w:val="568"/>
        </w:trPr>
        <w:tc>
          <w:tcPr>
            <w:tcW w:w="1979" w:type="dxa"/>
          </w:tcPr>
          <w:p w14:paraId="48533A0A" w14:textId="77777777" w:rsidR="005E6AA9" w:rsidRPr="006C5078" w:rsidRDefault="005E6AA9">
            <w:pPr>
              <w:pStyle w:val="TableParagraph"/>
              <w:spacing w:before="25"/>
              <w:ind w:left="83"/>
              <w:rPr>
                <w:b/>
                <w:sz w:val="24"/>
                <w:szCs w:val="24"/>
              </w:rPr>
            </w:pPr>
            <w:r w:rsidRPr="006C5078">
              <w:rPr>
                <w:b/>
                <w:sz w:val="24"/>
                <w:szCs w:val="24"/>
              </w:rPr>
              <w:t>Total</w:t>
            </w:r>
          </w:p>
        </w:tc>
        <w:tc>
          <w:tcPr>
            <w:tcW w:w="1076" w:type="dxa"/>
          </w:tcPr>
          <w:p w14:paraId="3BE6767D" w14:textId="443343EB" w:rsidR="005E6AA9" w:rsidRPr="006C5078" w:rsidRDefault="005E6AA9">
            <w:pPr>
              <w:pStyle w:val="TableParagraph"/>
              <w:spacing w:before="25"/>
              <w:ind w:left="196" w:right="181"/>
              <w:jc w:val="center"/>
              <w:rPr>
                <w:b/>
                <w:sz w:val="24"/>
                <w:szCs w:val="24"/>
              </w:rPr>
            </w:pPr>
            <w:r w:rsidRPr="006C5078">
              <w:rPr>
                <w:b/>
                <w:sz w:val="24"/>
                <w:szCs w:val="24"/>
              </w:rPr>
              <w:t>2</w:t>
            </w:r>
            <w:r>
              <w:rPr>
                <w:b/>
                <w:sz w:val="24"/>
                <w:szCs w:val="24"/>
              </w:rPr>
              <w:t>2</w:t>
            </w:r>
          </w:p>
        </w:tc>
        <w:tc>
          <w:tcPr>
            <w:tcW w:w="808" w:type="dxa"/>
          </w:tcPr>
          <w:p w14:paraId="135C5F9F" w14:textId="003D8BFE" w:rsidR="005E6AA9" w:rsidRPr="006C5078" w:rsidRDefault="005E6AA9">
            <w:pPr>
              <w:pStyle w:val="TableParagraph"/>
              <w:spacing w:before="25"/>
              <w:ind w:left="60" w:right="41"/>
              <w:jc w:val="center"/>
              <w:rPr>
                <w:b/>
                <w:sz w:val="24"/>
                <w:szCs w:val="24"/>
              </w:rPr>
            </w:pPr>
            <w:r w:rsidRPr="006C5078">
              <w:rPr>
                <w:b/>
                <w:sz w:val="24"/>
                <w:szCs w:val="24"/>
              </w:rPr>
              <w:t>2</w:t>
            </w:r>
            <w:r>
              <w:rPr>
                <w:b/>
                <w:sz w:val="24"/>
                <w:szCs w:val="24"/>
              </w:rPr>
              <w:t>2</w:t>
            </w:r>
          </w:p>
        </w:tc>
        <w:tc>
          <w:tcPr>
            <w:tcW w:w="988" w:type="dxa"/>
          </w:tcPr>
          <w:p w14:paraId="59CD11CE" w14:textId="77777777" w:rsidR="005E6AA9" w:rsidRPr="006C5078" w:rsidRDefault="005E6AA9">
            <w:pPr>
              <w:pStyle w:val="TableParagraph"/>
              <w:rPr>
                <w:sz w:val="24"/>
                <w:szCs w:val="24"/>
              </w:rPr>
            </w:pPr>
          </w:p>
        </w:tc>
        <w:tc>
          <w:tcPr>
            <w:tcW w:w="810" w:type="dxa"/>
          </w:tcPr>
          <w:p w14:paraId="2B30EAC6" w14:textId="77777777" w:rsidR="005E6AA9" w:rsidRPr="006C5078" w:rsidRDefault="005E6AA9">
            <w:pPr>
              <w:pStyle w:val="TableParagraph"/>
              <w:spacing w:before="25"/>
              <w:ind w:left="65" w:right="40"/>
              <w:jc w:val="center"/>
              <w:rPr>
                <w:b/>
                <w:sz w:val="24"/>
                <w:szCs w:val="24"/>
              </w:rPr>
            </w:pPr>
            <w:r w:rsidRPr="006C5078">
              <w:rPr>
                <w:b/>
                <w:sz w:val="24"/>
                <w:szCs w:val="24"/>
              </w:rPr>
              <w:t>24</w:t>
            </w:r>
          </w:p>
        </w:tc>
        <w:tc>
          <w:tcPr>
            <w:tcW w:w="988" w:type="dxa"/>
          </w:tcPr>
          <w:p w14:paraId="0EAB66BB" w14:textId="581C2CD7" w:rsidR="005E6AA9" w:rsidRPr="006C5078" w:rsidRDefault="005E6AA9">
            <w:pPr>
              <w:pStyle w:val="TableParagraph"/>
              <w:spacing w:before="25"/>
              <w:ind w:left="153" w:right="130"/>
              <w:jc w:val="center"/>
              <w:rPr>
                <w:b/>
                <w:sz w:val="24"/>
                <w:szCs w:val="24"/>
              </w:rPr>
            </w:pPr>
            <w:r w:rsidRPr="006C5078">
              <w:rPr>
                <w:b/>
                <w:sz w:val="24"/>
                <w:szCs w:val="24"/>
              </w:rPr>
              <w:t>2</w:t>
            </w:r>
            <w:r>
              <w:rPr>
                <w:b/>
                <w:sz w:val="24"/>
                <w:szCs w:val="24"/>
              </w:rPr>
              <w:t>3</w:t>
            </w:r>
          </w:p>
        </w:tc>
        <w:tc>
          <w:tcPr>
            <w:tcW w:w="630" w:type="dxa"/>
            <w:vMerge/>
            <w:tcBorders>
              <w:top w:val="nil"/>
            </w:tcBorders>
          </w:tcPr>
          <w:p w14:paraId="6090BB45" w14:textId="77777777" w:rsidR="005E6AA9" w:rsidRPr="006C5078" w:rsidRDefault="005E6AA9">
            <w:pPr>
              <w:rPr>
                <w:sz w:val="24"/>
                <w:szCs w:val="24"/>
              </w:rPr>
            </w:pPr>
          </w:p>
        </w:tc>
        <w:tc>
          <w:tcPr>
            <w:tcW w:w="808" w:type="dxa"/>
          </w:tcPr>
          <w:p w14:paraId="2B6D2DC5" w14:textId="621B7F98" w:rsidR="005E6AA9" w:rsidRPr="006C5078" w:rsidRDefault="005E6AA9">
            <w:pPr>
              <w:pStyle w:val="TableParagraph"/>
              <w:spacing w:before="25"/>
              <w:ind w:left="61" w:right="31"/>
              <w:jc w:val="center"/>
              <w:rPr>
                <w:b/>
                <w:sz w:val="24"/>
                <w:szCs w:val="24"/>
              </w:rPr>
            </w:pPr>
            <w:r w:rsidRPr="006C5078">
              <w:rPr>
                <w:b/>
                <w:sz w:val="24"/>
                <w:szCs w:val="24"/>
              </w:rPr>
              <w:t>2</w:t>
            </w:r>
            <w:r>
              <w:rPr>
                <w:b/>
                <w:sz w:val="24"/>
                <w:szCs w:val="24"/>
              </w:rPr>
              <w:t>7</w:t>
            </w:r>
          </w:p>
        </w:tc>
        <w:tc>
          <w:tcPr>
            <w:tcW w:w="1351" w:type="dxa"/>
          </w:tcPr>
          <w:p w14:paraId="1681A108" w14:textId="587C4B62" w:rsidR="005E6AA9" w:rsidRPr="006C5078" w:rsidRDefault="005E6AA9">
            <w:pPr>
              <w:pStyle w:val="TableParagraph"/>
              <w:spacing w:before="25"/>
              <w:ind w:left="340" w:right="309"/>
              <w:jc w:val="center"/>
              <w:rPr>
                <w:b/>
                <w:sz w:val="24"/>
                <w:szCs w:val="24"/>
              </w:rPr>
            </w:pPr>
            <w:r w:rsidRPr="006C5078">
              <w:rPr>
                <w:b/>
                <w:sz w:val="24"/>
                <w:szCs w:val="24"/>
              </w:rPr>
              <w:t>2</w:t>
            </w:r>
            <w:r>
              <w:rPr>
                <w:b/>
                <w:sz w:val="24"/>
                <w:szCs w:val="24"/>
              </w:rPr>
              <w:t>2</w:t>
            </w:r>
          </w:p>
        </w:tc>
      </w:tr>
      <w:tr w:rsidR="005E6AA9" w:rsidRPr="006C5078" w14:paraId="777D565D" w14:textId="77777777">
        <w:trPr>
          <w:trHeight w:val="517"/>
        </w:trPr>
        <w:tc>
          <w:tcPr>
            <w:tcW w:w="9438" w:type="dxa"/>
            <w:gridSpan w:val="9"/>
          </w:tcPr>
          <w:p w14:paraId="05D01503" w14:textId="3F3502EA" w:rsidR="005E6AA9" w:rsidRDefault="005E6AA9" w:rsidP="001F416E">
            <w:pPr>
              <w:jc w:val="center"/>
              <w:rPr>
                <w:b/>
                <w:sz w:val="24"/>
                <w:szCs w:val="24"/>
              </w:rPr>
            </w:pPr>
            <w:r w:rsidRPr="006C5078">
              <w:rPr>
                <w:b/>
                <w:sz w:val="24"/>
                <w:szCs w:val="24"/>
              </w:rPr>
              <w:t>Total</w:t>
            </w:r>
            <w:r w:rsidRPr="006C5078">
              <w:rPr>
                <w:b/>
                <w:spacing w:val="-1"/>
                <w:sz w:val="24"/>
                <w:szCs w:val="24"/>
              </w:rPr>
              <w:t xml:space="preserve"> </w:t>
            </w:r>
            <w:r w:rsidRPr="006C5078">
              <w:rPr>
                <w:b/>
                <w:sz w:val="24"/>
                <w:szCs w:val="24"/>
              </w:rPr>
              <w:t>Minimum</w:t>
            </w:r>
            <w:r w:rsidRPr="006C5078">
              <w:rPr>
                <w:b/>
                <w:spacing w:val="-5"/>
                <w:sz w:val="24"/>
                <w:szCs w:val="24"/>
              </w:rPr>
              <w:t xml:space="preserve"> </w:t>
            </w:r>
            <w:r w:rsidRPr="006C5078">
              <w:rPr>
                <w:b/>
                <w:sz w:val="24"/>
                <w:szCs w:val="24"/>
              </w:rPr>
              <w:t>Credit Unit</w:t>
            </w:r>
            <w:r w:rsidRPr="006C5078">
              <w:rPr>
                <w:b/>
                <w:spacing w:val="-1"/>
                <w:sz w:val="24"/>
                <w:szCs w:val="24"/>
              </w:rPr>
              <w:t xml:space="preserve"> </w:t>
            </w:r>
            <w:r w:rsidRPr="006C5078">
              <w:rPr>
                <w:b/>
                <w:sz w:val="24"/>
                <w:szCs w:val="24"/>
              </w:rPr>
              <w:t>for</w:t>
            </w:r>
            <w:r w:rsidRPr="006C5078">
              <w:rPr>
                <w:b/>
                <w:spacing w:val="-2"/>
                <w:sz w:val="24"/>
                <w:szCs w:val="24"/>
              </w:rPr>
              <w:t xml:space="preserve"> </w:t>
            </w:r>
            <w:r w:rsidRPr="006C5078">
              <w:rPr>
                <w:b/>
                <w:sz w:val="24"/>
                <w:szCs w:val="24"/>
              </w:rPr>
              <w:t xml:space="preserve">the </w:t>
            </w:r>
            <w:proofErr w:type="spellStart"/>
            <w:r w:rsidRPr="006C5078">
              <w:rPr>
                <w:b/>
                <w:sz w:val="24"/>
                <w:szCs w:val="24"/>
              </w:rPr>
              <w:t>Programme</w:t>
            </w:r>
            <w:proofErr w:type="spellEnd"/>
            <w:r w:rsidRPr="006C5078">
              <w:rPr>
                <w:b/>
                <w:spacing w:val="2"/>
                <w:sz w:val="24"/>
                <w:szCs w:val="24"/>
              </w:rPr>
              <w:t xml:space="preserve"> </w:t>
            </w:r>
            <w:r>
              <w:rPr>
                <w:b/>
                <w:sz w:val="24"/>
                <w:szCs w:val="24"/>
              </w:rPr>
              <w:t>–</w:t>
            </w:r>
            <w:r w:rsidRPr="006C5078">
              <w:rPr>
                <w:b/>
                <w:spacing w:val="-2"/>
                <w:sz w:val="24"/>
                <w:szCs w:val="24"/>
              </w:rPr>
              <w:t xml:space="preserve"> </w:t>
            </w:r>
            <w:r w:rsidRPr="006C5078">
              <w:rPr>
                <w:b/>
                <w:sz w:val="24"/>
                <w:szCs w:val="24"/>
              </w:rPr>
              <w:t>1</w:t>
            </w:r>
            <w:r>
              <w:rPr>
                <w:b/>
                <w:sz w:val="24"/>
                <w:szCs w:val="24"/>
              </w:rPr>
              <w:t>42</w:t>
            </w:r>
          </w:p>
          <w:p w14:paraId="6FBDA572" w14:textId="77777777" w:rsidR="005E6AA9" w:rsidRDefault="005E6AA9" w:rsidP="001F416E">
            <w:pPr>
              <w:jc w:val="center"/>
              <w:rPr>
                <w:b/>
                <w:i/>
              </w:rPr>
            </w:pPr>
          </w:p>
          <w:p w14:paraId="06C04102" w14:textId="1AC2D368" w:rsidR="005E6AA9" w:rsidRPr="001F416E" w:rsidRDefault="005E6AA9" w:rsidP="001F416E">
            <w:pPr>
              <w:jc w:val="center"/>
              <w:rPr>
                <w:b/>
                <w:i/>
              </w:rPr>
            </w:pPr>
            <w:r w:rsidRPr="001F416E">
              <w:rPr>
                <w:b/>
                <w:i/>
              </w:rPr>
              <w:t xml:space="preserve">Sum of credit units of all </w:t>
            </w:r>
            <w:proofErr w:type="gramStart"/>
            <w:r w:rsidRPr="001F416E">
              <w:rPr>
                <w:b/>
                <w:i/>
              </w:rPr>
              <w:t>semester</w:t>
            </w:r>
            <w:proofErr w:type="gramEnd"/>
            <w:r w:rsidRPr="001F416E">
              <w:rPr>
                <w:b/>
                <w:i/>
              </w:rPr>
              <w:t xml:space="preserve"> (140 CUs) + 02 floating CUs for “Outdoor Activity Based Courses (OABC)” to be compulsory opted by students during the </w:t>
            </w:r>
            <w:proofErr w:type="spellStart"/>
            <w:r w:rsidRPr="001F416E">
              <w:rPr>
                <w:b/>
                <w:i/>
              </w:rPr>
              <w:t>programme</w:t>
            </w:r>
            <w:proofErr w:type="spellEnd"/>
            <w:r w:rsidRPr="001F416E">
              <w:rPr>
                <w:b/>
                <w:i/>
              </w:rPr>
              <w:t xml:space="preserve"> for completion of degree.</w:t>
            </w:r>
          </w:p>
          <w:p w14:paraId="7E9A10A4" w14:textId="67AABE14" w:rsidR="005E6AA9" w:rsidRPr="006C5078" w:rsidRDefault="005E6AA9">
            <w:pPr>
              <w:pStyle w:val="TableParagraph"/>
              <w:spacing w:line="275" w:lineRule="exact"/>
              <w:ind w:left="1972" w:right="1948"/>
              <w:jc w:val="center"/>
              <w:rPr>
                <w:b/>
                <w:sz w:val="24"/>
                <w:szCs w:val="24"/>
              </w:rPr>
            </w:pPr>
          </w:p>
        </w:tc>
      </w:tr>
    </w:tbl>
    <w:p w14:paraId="0988B57B" w14:textId="77777777" w:rsidR="00EE6DEC" w:rsidRDefault="00EE6DEC">
      <w:pPr>
        <w:spacing w:line="275" w:lineRule="exact"/>
        <w:jc w:val="center"/>
        <w:rPr>
          <w:sz w:val="24"/>
        </w:rPr>
      </w:pPr>
    </w:p>
    <w:p w14:paraId="094E6E9B" w14:textId="77777777" w:rsidR="00432BF1" w:rsidRPr="00432BF1" w:rsidRDefault="00432BF1" w:rsidP="00432BF1">
      <w:pPr>
        <w:rPr>
          <w:sz w:val="24"/>
        </w:rPr>
      </w:pPr>
    </w:p>
    <w:p w14:paraId="135031C8" w14:textId="77777777" w:rsidR="00432BF1" w:rsidRDefault="00432BF1" w:rsidP="00432BF1">
      <w:pPr>
        <w:rPr>
          <w:sz w:val="24"/>
        </w:rPr>
      </w:pPr>
    </w:p>
    <w:p w14:paraId="3E5A46B6" w14:textId="30040AD4" w:rsidR="00432BF1" w:rsidRDefault="00432BF1" w:rsidP="00432BF1">
      <w:pPr>
        <w:tabs>
          <w:tab w:val="left" w:pos="3100"/>
        </w:tabs>
        <w:rPr>
          <w:sz w:val="24"/>
        </w:rPr>
      </w:pPr>
      <w:r>
        <w:rPr>
          <w:sz w:val="24"/>
        </w:rPr>
        <w:tab/>
      </w:r>
    </w:p>
    <w:p w14:paraId="262033E5" w14:textId="3C73999B" w:rsidR="00432BF1" w:rsidRDefault="00432BF1" w:rsidP="00432BF1">
      <w:pPr>
        <w:tabs>
          <w:tab w:val="left" w:pos="3100"/>
        </w:tabs>
        <w:rPr>
          <w:sz w:val="24"/>
        </w:rPr>
      </w:pPr>
    </w:p>
    <w:p w14:paraId="39D898BD" w14:textId="456864CD" w:rsidR="00432BF1" w:rsidRDefault="00432BF1" w:rsidP="00432BF1">
      <w:pPr>
        <w:tabs>
          <w:tab w:val="left" w:pos="3100"/>
        </w:tabs>
        <w:rPr>
          <w:sz w:val="24"/>
        </w:rPr>
      </w:pPr>
    </w:p>
    <w:p w14:paraId="50EFD3A7" w14:textId="1B979CF0" w:rsidR="00432BF1" w:rsidRDefault="00432BF1" w:rsidP="00432BF1">
      <w:pPr>
        <w:tabs>
          <w:tab w:val="left" w:pos="3100"/>
        </w:tabs>
        <w:rPr>
          <w:sz w:val="24"/>
        </w:rPr>
      </w:pPr>
    </w:p>
    <w:p w14:paraId="226C72EA" w14:textId="358138AD" w:rsidR="00432BF1" w:rsidRDefault="00432BF1" w:rsidP="00432BF1">
      <w:pPr>
        <w:tabs>
          <w:tab w:val="left" w:pos="3100"/>
        </w:tabs>
        <w:rPr>
          <w:sz w:val="24"/>
        </w:rPr>
      </w:pPr>
    </w:p>
    <w:p w14:paraId="39680B22" w14:textId="677FD95C" w:rsidR="00432BF1" w:rsidRDefault="00432BF1" w:rsidP="00432BF1">
      <w:pPr>
        <w:tabs>
          <w:tab w:val="left" w:pos="3100"/>
        </w:tabs>
        <w:rPr>
          <w:sz w:val="24"/>
        </w:rPr>
      </w:pPr>
    </w:p>
    <w:p w14:paraId="2EC29F9A" w14:textId="7B71901D" w:rsidR="00432BF1" w:rsidRDefault="00432BF1" w:rsidP="00432BF1">
      <w:pPr>
        <w:tabs>
          <w:tab w:val="left" w:pos="3100"/>
        </w:tabs>
        <w:rPr>
          <w:sz w:val="24"/>
        </w:rPr>
      </w:pPr>
    </w:p>
    <w:p w14:paraId="4EB29914" w14:textId="34A76783" w:rsidR="00432BF1" w:rsidRDefault="00432BF1" w:rsidP="00432BF1">
      <w:pPr>
        <w:tabs>
          <w:tab w:val="left" w:pos="3100"/>
        </w:tabs>
        <w:rPr>
          <w:sz w:val="24"/>
        </w:rPr>
      </w:pPr>
    </w:p>
    <w:p w14:paraId="153ADEDD" w14:textId="0E8488B3" w:rsidR="00432BF1" w:rsidRDefault="00432BF1" w:rsidP="00432BF1">
      <w:pPr>
        <w:tabs>
          <w:tab w:val="left" w:pos="3100"/>
        </w:tabs>
        <w:rPr>
          <w:sz w:val="24"/>
        </w:rPr>
      </w:pPr>
    </w:p>
    <w:p w14:paraId="0D7CE84A" w14:textId="0BE80746" w:rsidR="00432BF1" w:rsidRDefault="00432BF1" w:rsidP="00432BF1">
      <w:pPr>
        <w:tabs>
          <w:tab w:val="left" w:pos="3100"/>
        </w:tabs>
        <w:rPr>
          <w:sz w:val="24"/>
        </w:rPr>
      </w:pPr>
    </w:p>
    <w:p w14:paraId="5F6BB83B" w14:textId="4287AB4A" w:rsidR="00432BF1" w:rsidRDefault="00432BF1" w:rsidP="00432BF1">
      <w:pPr>
        <w:tabs>
          <w:tab w:val="left" w:pos="3100"/>
        </w:tabs>
        <w:rPr>
          <w:sz w:val="24"/>
        </w:rPr>
      </w:pPr>
    </w:p>
    <w:p w14:paraId="69C31963" w14:textId="7CB1CD31" w:rsidR="00432BF1" w:rsidRDefault="00432BF1" w:rsidP="00432BF1">
      <w:pPr>
        <w:tabs>
          <w:tab w:val="left" w:pos="3100"/>
        </w:tabs>
        <w:rPr>
          <w:sz w:val="24"/>
        </w:rPr>
      </w:pPr>
    </w:p>
    <w:p w14:paraId="183072A0" w14:textId="77777777" w:rsidR="00432BF1" w:rsidRDefault="00432BF1" w:rsidP="00432BF1">
      <w:pPr>
        <w:pStyle w:val="Heading3"/>
        <w:spacing w:before="60"/>
        <w:ind w:left="1015" w:right="725"/>
        <w:jc w:val="center"/>
      </w:pPr>
    </w:p>
    <w:p w14:paraId="6F6924BC" w14:textId="77777777" w:rsidR="00070CCF" w:rsidRDefault="00070CCF" w:rsidP="00070CCF">
      <w:pPr>
        <w:pStyle w:val="Heading3"/>
        <w:spacing w:before="60"/>
        <w:ind w:left="1016" w:right="725"/>
        <w:jc w:val="center"/>
      </w:pPr>
      <w:r>
        <w:t>Model</w:t>
      </w:r>
      <w:r>
        <w:rPr>
          <w:spacing w:val="-3"/>
        </w:rPr>
        <w:t xml:space="preserve"> </w:t>
      </w:r>
      <w:r>
        <w:t>Framework</w:t>
      </w:r>
      <w:r>
        <w:rPr>
          <w:spacing w:val="-2"/>
        </w:rPr>
        <w:t xml:space="preserve"> </w:t>
      </w:r>
      <w:r>
        <w:t>for</w:t>
      </w:r>
      <w:r>
        <w:rPr>
          <w:spacing w:val="-2"/>
        </w:rPr>
        <w:t xml:space="preserve"> </w:t>
      </w:r>
      <w:r>
        <w:t>Three</w:t>
      </w:r>
      <w:r>
        <w:rPr>
          <w:spacing w:val="-3"/>
        </w:rPr>
        <w:t xml:space="preserve"> </w:t>
      </w:r>
      <w:r>
        <w:t>Years Full-Time</w:t>
      </w:r>
      <w:r>
        <w:rPr>
          <w:spacing w:val="-1"/>
        </w:rPr>
        <w:t xml:space="preserve"> </w:t>
      </w:r>
      <w:r>
        <w:t>Bachelors</w:t>
      </w:r>
      <w:r>
        <w:rPr>
          <w:spacing w:val="-2"/>
        </w:rPr>
        <w:t xml:space="preserve"> </w:t>
      </w:r>
      <w:proofErr w:type="spellStart"/>
      <w:r>
        <w:t>Programme</w:t>
      </w:r>
      <w:proofErr w:type="spellEnd"/>
      <w:r>
        <w:rPr>
          <w:spacing w:val="-3"/>
        </w:rPr>
        <w:t xml:space="preserve"> </w:t>
      </w:r>
      <w:r>
        <w:t>in</w:t>
      </w:r>
      <w:r>
        <w:rPr>
          <w:spacing w:val="-2"/>
        </w:rPr>
        <w:t xml:space="preserve"> </w:t>
      </w:r>
      <w:r>
        <w:t>Commerce,</w:t>
      </w:r>
      <w:r>
        <w:rPr>
          <w:spacing w:val="-2"/>
        </w:rPr>
        <w:t xml:space="preserve"> </w:t>
      </w:r>
      <w:r>
        <w:t>Humanities</w:t>
      </w:r>
    </w:p>
    <w:p w14:paraId="7699DA12" w14:textId="77777777" w:rsidR="00432BF1" w:rsidRDefault="00432BF1" w:rsidP="00432BF1">
      <w:pPr>
        <w:pStyle w:val="Heading3"/>
        <w:spacing w:before="60"/>
        <w:ind w:left="1015" w:right="725"/>
        <w:jc w:val="center"/>
      </w:pPr>
      <w:r>
        <w:t>(B.Com  (F&amp;IA)</w:t>
      </w:r>
      <w:r>
        <w:rPr>
          <w:spacing w:val="-2"/>
        </w:rPr>
        <w:t xml:space="preserve"> </w:t>
      </w:r>
      <w:r>
        <w:t>–</w:t>
      </w:r>
      <w:r>
        <w:rPr>
          <w:spacing w:val="-2"/>
        </w:rPr>
        <w:t xml:space="preserve"> </w:t>
      </w:r>
      <w:r>
        <w:t>Semester-Wise</w:t>
      </w:r>
      <w:r>
        <w:rPr>
          <w:spacing w:val="-1"/>
        </w:rPr>
        <w:t xml:space="preserve"> </w:t>
      </w:r>
      <w:r>
        <w:t>Course</w:t>
      </w:r>
      <w:r>
        <w:rPr>
          <w:spacing w:val="-2"/>
        </w:rPr>
        <w:t xml:space="preserve"> </w:t>
      </w:r>
      <w:r>
        <w:t>‘Credit</w:t>
      </w:r>
      <w:r>
        <w:rPr>
          <w:spacing w:val="-1"/>
        </w:rPr>
        <w:t xml:space="preserve"> </w:t>
      </w:r>
      <w:r>
        <w:t>distribution)</w:t>
      </w:r>
    </w:p>
    <w:tbl>
      <w:tblPr>
        <w:tblW w:w="10680" w:type="dxa"/>
        <w:tblLook w:val="04A0" w:firstRow="1" w:lastRow="0" w:firstColumn="1" w:lastColumn="0" w:noHBand="0" w:noVBand="1"/>
      </w:tblPr>
      <w:tblGrid>
        <w:gridCol w:w="677"/>
        <w:gridCol w:w="2409"/>
        <w:gridCol w:w="946"/>
        <w:gridCol w:w="946"/>
        <w:gridCol w:w="959"/>
        <w:gridCol w:w="946"/>
        <w:gridCol w:w="946"/>
        <w:gridCol w:w="959"/>
        <w:gridCol w:w="946"/>
        <w:gridCol w:w="946"/>
      </w:tblGrid>
      <w:tr w:rsidR="00432BF1" w:rsidRPr="00F70458" w14:paraId="1F8503B7" w14:textId="77777777" w:rsidTr="00C1587F">
        <w:trPr>
          <w:trHeight w:val="480"/>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FE9FD" w14:textId="77777777" w:rsidR="00432BF1" w:rsidRPr="00F70458" w:rsidRDefault="00432BF1" w:rsidP="00C1587F">
            <w:pPr>
              <w:widowControl/>
              <w:autoSpaceDE/>
              <w:autoSpaceDN/>
              <w:jc w:val="center"/>
              <w:rPr>
                <w:rFonts w:ascii="Arial" w:hAnsi="Arial" w:cs="Arial"/>
                <w:b/>
                <w:bCs/>
                <w:color w:val="000000"/>
                <w:sz w:val="18"/>
                <w:szCs w:val="18"/>
                <w:lang w:bidi="hi-IN"/>
              </w:rPr>
            </w:pPr>
            <w:proofErr w:type="spellStart"/>
            <w:r w:rsidRPr="00F70458">
              <w:rPr>
                <w:rFonts w:ascii="Arial" w:hAnsi="Arial" w:cs="Arial"/>
                <w:b/>
                <w:bCs/>
                <w:color w:val="000000"/>
                <w:sz w:val="18"/>
                <w:szCs w:val="18"/>
                <w:lang w:bidi="hi-IN"/>
              </w:rPr>
              <w:t>S.No</w:t>
            </w:r>
            <w:proofErr w:type="spellEnd"/>
            <w:r w:rsidRPr="00F70458">
              <w:rPr>
                <w:rFonts w:ascii="Arial" w:hAnsi="Arial" w:cs="Arial"/>
                <w:b/>
                <w:bCs/>
                <w:color w:val="000000"/>
                <w:sz w:val="18"/>
                <w:szCs w:val="18"/>
                <w:lang w:bidi="hi-IN"/>
              </w:rPr>
              <w:t>.</w:t>
            </w:r>
          </w:p>
        </w:tc>
        <w:tc>
          <w:tcPr>
            <w:tcW w:w="24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055B8"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Courses</w:t>
            </w:r>
          </w:p>
        </w:tc>
        <w:tc>
          <w:tcPr>
            <w:tcW w:w="960" w:type="dxa"/>
            <w:tcBorders>
              <w:top w:val="single" w:sz="4" w:space="0" w:color="000000"/>
              <w:left w:val="nil"/>
              <w:bottom w:val="nil"/>
              <w:right w:val="single" w:sz="4" w:space="0" w:color="000000"/>
            </w:tcBorders>
            <w:shd w:val="clear" w:color="auto" w:fill="auto"/>
            <w:vAlign w:val="center"/>
            <w:hideMark/>
          </w:tcPr>
          <w:p w14:paraId="16754046"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1</w:t>
            </w:r>
          </w:p>
        </w:tc>
        <w:tc>
          <w:tcPr>
            <w:tcW w:w="960" w:type="dxa"/>
            <w:tcBorders>
              <w:top w:val="single" w:sz="4" w:space="0" w:color="000000"/>
              <w:left w:val="nil"/>
              <w:bottom w:val="nil"/>
              <w:right w:val="single" w:sz="4" w:space="0" w:color="000000"/>
            </w:tcBorders>
            <w:shd w:val="clear" w:color="auto" w:fill="auto"/>
            <w:vAlign w:val="center"/>
            <w:hideMark/>
          </w:tcPr>
          <w:p w14:paraId="2B2F7B66"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2</w:t>
            </w:r>
          </w:p>
        </w:tc>
        <w:tc>
          <w:tcPr>
            <w:tcW w:w="960" w:type="dxa"/>
            <w:tcBorders>
              <w:top w:val="single" w:sz="4" w:space="0" w:color="000000"/>
              <w:left w:val="nil"/>
              <w:bottom w:val="nil"/>
              <w:right w:val="single" w:sz="4" w:space="0" w:color="000000"/>
            </w:tcBorders>
            <w:shd w:val="clear" w:color="auto" w:fill="auto"/>
            <w:vAlign w:val="center"/>
            <w:hideMark/>
          </w:tcPr>
          <w:p w14:paraId="579DB3D9"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Summer Break</w:t>
            </w:r>
          </w:p>
        </w:tc>
        <w:tc>
          <w:tcPr>
            <w:tcW w:w="960" w:type="dxa"/>
            <w:tcBorders>
              <w:top w:val="single" w:sz="4" w:space="0" w:color="000000"/>
              <w:left w:val="nil"/>
              <w:bottom w:val="nil"/>
              <w:right w:val="single" w:sz="4" w:space="0" w:color="000000"/>
            </w:tcBorders>
            <w:shd w:val="clear" w:color="auto" w:fill="auto"/>
            <w:vAlign w:val="center"/>
            <w:hideMark/>
          </w:tcPr>
          <w:p w14:paraId="580963B9"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3</w:t>
            </w:r>
          </w:p>
        </w:tc>
        <w:tc>
          <w:tcPr>
            <w:tcW w:w="960" w:type="dxa"/>
            <w:tcBorders>
              <w:top w:val="single" w:sz="4" w:space="0" w:color="000000"/>
              <w:left w:val="nil"/>
              <w:bottom w:val="nil"/>
              <w:right w:val="single" w:sz="4" w:space="0" w:color="000000"/>
            </w:tcBorders>
            <w:shd w:val="clear" w:color="auto" w:fill="auto"/>
            <w:vAlign w:val="center"/>
            <w:hideMark/>
          </w:tcPr>
          <w:p w14:paraId="7B438C84"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4</w:t>
            </w:r>
          </w:p>
        </w:tc>
        <w:tc>
          <w:tcPr>
            <w:tcW w:w="960" w:type="dxa"/>
            <w:tcBorders>
              <w:top w:val="single" w:sz="4" w:space="0" w:color="000000"/>
              <w:left w:val="nil"/>
              <w:bottom w:val="nil"/>
              <w:right w:val="single" w:sz="4" w:space="0" w:color="000000"/>
            </w:tcBorders>
            <w:shd w:val="clear" w:color="auto" w:fill="auto"/>
            <w:vAlign w:val="center"/>
            <w:hideMark/>
          </w:tcPr>
          <w:p w14:paraId="69729BC3"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Summer Break</w:t>
            </w:r>
          </w:p>
        </w:tc>
        <w:tc>
          <w:tcPr>
            <w:tcW w:w="960" w:type="dxa"/>
            <w:tcBorders>
              <w:top w:val="single" w:sz="4" w:space="0" w:color="000000"/>
              <w:left w:val="nil"/>
              <w:bottom w:val="nil"/>
              <w:right w:val="single" w:sz="4" w:space="0" w:color="000000"/>
            </w:tcBorders>
            <w:shd w:val="clear" w:color="auto" w:fill="auto"/>
            <w:vAlign w:val="center"/>
            <w:hideMark/>
          </w:tcPr>
          <w:p w14:paraId="6CCE72C3"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5</w:t>
            </w:r>
          </w:p>
        </w:tc>
        <w:tc>
          <w:tcPr>
            <w:tcW w:w="960" w:type="dxa"/>
            <w:tcBorders>
              <w:top w:val="single" w:sz="4" w:space="0" w:color="000000"/>
              <w:left w:val="nil"/>
              <w:bottom w:val="nil"/>
              <w:right w:val="single" w:sz="4" w:space="0" w:color="000000"/>
            </w:tcBorders>
            <w:shd w:val="clear" w:color="auto" w:fill="auto"/>
            <w:vAlign w:val="center"/>
            <w:hideMark/>
          </w:tcPr>
          <w:p w14:paraId="47158465"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Sem 6</w:t>
            </w:r>
          </w:p>
        </w:tc>
      </w:tr>
      <w:tr w:rsidR="00432BF1" w:rsidRPr="00F70458" w14:paraId="68A4803A" w14:textId="77777777" w:rsidTr="00C1587F">
        <w:trPr>
          <w:trHeight w:val="30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4CEC41F8" w14:textId="77777777" w:rsidR="00432BF1" w:rsidRPr="00F70458" w:rsidRDefault="00432BF1" w:rsidP="00C1587F">
            <w:pPr>
              <w:widowControl/>
              <w:autoSpaceDE/>
              <w:autoSpaceDN/>
              <w:rPr>
                <w:rFonts w:ascii="Arial" w:hAnsi="Arial" w:cs="Arial"/>
                <w:b/>
                <w:bCs/>
                <w:color w:val="000000"/>
                <w:sz w:val="18"/>
                <w:szCs w:val="18"/>
                <w:lang w:bidi="hi-IN"/>
              </w:rPr>
            </w:pPr>
          </w:p>
        </w:tc>
        <w:tc>
          <w:tcPr>
            <w:tcW w:w="2440" w:type="dxa"/>
            <w:vMerge/>
            <w:tcBorders>
              <w:top w:val="single" w:sz="4" w:space="0" w:color="000000"/>
              <w:left w:val="single" w:sz="4" w:space="0" w:color="000000"/>
              <w:bottom w:val="single" w:sz="4" w:space="0" w:color="000000"/>
              <w:right w:val="single" w:sz="4" w:space="0" w:color="000000"/>
            </w:tcBorders>
            <w:vAlign w:val="center"/>
            <w:hideMark/>
          </w:tcPr>
          <w:p w14:paraId="1EABB3AB" w14:textId="77777777" w:rsidR="00432BF1" w:rsidRPr="00F70458" w:rsidRDefault="00432BF1" w:rsidP="00C1587F">
            <w:pPr>
              <w:widowControl/>
              <w:autoSpaceDE/>
              <w:autoSpaceDN/>
              <w:rPr>
                <w:rFonts w:ascii="Arial" w:hAnsi="Arial" w:cs="Arial"/>
                <w:b/>
                <w:bCs/>
                <w:color w:val="000000"/>
                <w:sz w:val="18"/>
                <w:szCs w:val="18"/>
                <w:lang w:bidi="hi-IN"/>
              </w:rPr>
            </w:pPr>
          </w:p>
        </w:tc>
        <w:tc>
          <w:tcPr>
            <w:tcW w:w="960" w:type="dxa"/>
            <w:tcBorders>
              <w:top w:val="nil"/>
              <w:left w:val="nil"/>
              <w:bottom w:val="single" w:sz="4" w:space="0" w:color="000000"/>
              <w:right w:val="single" w:sz="4" w:space="0" w:color="000000"/>
            </w:tcBorders>
            <w:shd w:val="clear" w:color="auto" w:fill="auto"/>
            <w:vAlign w:val="center"/>
            <w:hideMark/>
          </w:tcPr>
          <w:p w14:paraId="3C18622A"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0E7AC432"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16C56AF6"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2EA52D12"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11BECCE1"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5FC69633"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607D00C9"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c>
          <w:tcPr>
            <w:tcW w:w="960" w:type="dxa"/>
            <w:tcBorders>
              <w:top w:val="nil"/>
              <w:left w:val="nil"/>
              <w:bottom w:val="single" w:sz="4" w:space="0" w:color="000000"/>
              <w:right w:val="single" w:sz="4" w:space="0" w:color="000000"/>
            </w:tcBorders>
            <w:shd w:val="clear" w:color="auto" w:fill="auto"/>
            <w:vAlign w:val="center"/>
            <w:hideMark/>
          </w:tcPr>
          <w:p w14:paraId="36940C31" w14:textId="77777777" w:rsidR="00432BF1" w:rsidRPr="00F70458" w:rsidRDefault="00432BF1" w:rsidP="00C1587F">
            <w:pPr>
              <w:widowControl/>
              <w:autoSpaceDE/>
              <w:autoSpaceDN/>
              <w:rPr>
                <w:rFonts w:ascii="Arial" w:hAnsi="Arial" w:cs="Arial"/>
                <w:b/>
                <w:bCs/>
                <w:color w:val="000000"/>
                <w:sz w:val="18"/>
                <w:szCs w:val="18"/>
                <w:lang w:bidi="hi-IN"/>
              </w:rPr>
            </w:pPr>
            <w:r w:rsidRPr="00F70458">
              <w:rPr>
                <w:rFonts w:ascii="Arial" w:hAnsi="Arial" w:cs="Arial"/>
                <w:b/>
                <w:bCs/>
                <w:color w:val="000000"/>
                <w:sz w:val="18"/>
                <w:szCs w:val="18"/>
                <w:lang w:bidi="hi-IN"/>
              </w:rPr>
              <w:t>(CU)</w:t>
            </w:r>
          </w:p>
        </w:tc>
      </w:tr>
      <w:tr w:rsidR="00432BF1" w:rsidRPr="00F70458" w14:paraId="72079C43"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09D81567"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1</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41B9CC3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Core Courses</w:t>
            </w:r>
          </w:p>
        </w:tc>
        <w:tc>
          <w:tcPr>
            <w:tcW w:w="960" w:type="dxa"/>
            <w:tcBorders>
              <w:top w:val="nil"/>
              <w:left w:val="nil"/>
              <w:bottom w:val="nil"/>
              <w:right w:val="single" w:sz="4" w:space="0" w:color="000000"/>
            </w:tcBorders>
            <w:shd w:val="clear" w:color="auto" w:fill="auto"/>
            <w:hideMark/>
          </w:tcPr>
          <w:p w14:paraId="0FDC0B8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:18</w:t>
            </w:r>
          </w:p>
        </w:tc>
        <w:tc>
          <w:tcPr>
            <w:tcW w:w="960" w:type="dxa"/>
            <w:tcBorders>
              <w:top w:val="nil"/>
              <w:left w:val="nil"/>
              <w:bottom w:val="nil"/>
              <w:right w:val="single" w:sz="4" w:space="0" w:color="000000"/>
            </w:tcBorders>
            <w:shd w:val="clear" w:color="auto" w:fill="auto"/>
            <w:hideMark/>
          </w:tcPr>
          <w:p w14:paraId="07B2568B"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:18</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5FAEBD94"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1</w:t>
            </w:r>
          </w:p>
        </w:tc>
        <w:tc>
          <w:tcPr>
            <w:tcW w:w="960" w:type="dxa"/>
            <w:tcBorders>
              <w:top w:val="nil"/>
              <w:left w:val="nil"/>
              <w:bottom w:val="nil"/>
              <w:right w:val="single" w:sz="4" w:space="0" w:color="000000"/>
            </w:tcBorders>
            <w:shd w:val="clear" w:color="auto" w:fill="auto"/>
            <w:hideMark/>
          </w:tcPr>
          <w:p w14:paraId="4DABC19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:12</w:t>
            </w:r>
          </w:p>
        </w:tc>
        <w:tc>
          <w:tcPr>
            <w:tcW w:w="960" w:type="dxa"/>
            <w:tcBorders>
              <w:top w:val="nil"/>
              <w:left w:val="nil"/>
              <w:bottom w:val="nil"/>
              <w:right w:val="single" w:sz="4" w:space="0" w:color="000000"/>
            </w:tcBorders>
            <w:shd w:val="clear" w:color="auto" w:fill="auto"/>
            <w:hideMark/>
          </w:tcPr>
          <w:p w14:paraId="512F7E9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:12</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6198AC1"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2</w:t>
            </w:r>
          </w:p>
        </w:tc>
        <w:tc>
          <w:tcPr>
            <w:tcW w:w="960" w:type="dxa"/>
            <w:tcBorders>
              <w:top w:val="nil"/>
              <w:left w:val="nil"/>
              <w:bottom w:val="nil"/>
              <w:right w:val="single" w:sz="4" w:space="0" w:color="000000"/>
            </w:tcBorders>
            <w:shd w:val="clear" w:color="auto" w:fill="auto"/>
            <w:hideMark/>
          </w:tcPr>
          <w:p w14:paraId="3CECE4A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:6</w:t>
            </w:r>
          </w:p>
        </w:tc>
        <w:tc>
          <w:tcPr>
            <w:tcW w:w="960" w:type="dxa"/>
            <w:tcBorders>
              <w:top w:val="nil"/>
              <w:left w:val="nil"/>
              <w:bottom w:val="nil"/>
              <w:right w:val="single" w:sz="4" w:space="0" w:color="000000"/>
            </w:tcBorders>
            <w:shd w:val="clear" w:color="auto" w:fill="auto"/>
            <w:hideMark/>
          </w:tcPr>
          <w:p w14:paraId="670CD30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1556B98C"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29029A72"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63EBD4AA"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94A620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:18</w:t>
            </w:r>
          </w:p>
        </w:tc>
        <w:tc>
          <w:tcPr>
            <w:tcW w:w="960" w:type="dxa"/>
            <w:tcBorders>
              <w:top w:val="nil"/>
              <w:left w:val="nil"/>
              <w:bottom w:val="single" w:sz="4" w:space="0" w:color="000000"/>
              <w:right w:val="single" w:sz="4" w:space="0" w:color="000000"/>
            </w:tcBorders>
            <w:shd w:val="clear" w:color="auto" w:fill="auto"/>
            <w:hideMark/>
          </w:tcPr>
          <w:p w14:paraId="659EE847"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:18</w:t>
            </w:r>
          </w:p>
        </w:tc>
        <w:tc>
          <w:tcPr>
            <w:tcW w:w="960" w:type="dxa"/>
            <w:vMerge/>
            <w:tcBorders>
              <w:top w:val="nil"/>
              <w:left w:val="single" w:sz="4" w:space="0" w:color="000000"/>
              <w:bottom w:val="single" w:sz="4" w:space="0" w:color="000000"/>
              <w:right w:val="single" w:sz="4" w:space="0" w:color="000000"/>
            </w:tcBorders>
            <w:vAlign w:val="center"/>
            <w:hideMark/>
          </w:tcPr>
          <w:p w14:paraId="1C41C7CF"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29B05C6"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:18</w:t>
            </w:r>
          </w:p>
        </w:tc>
        <w:tc>
          <w:tcPr>
            <w:tcW w:w="960" w:type="dxa"/>
            <w:tcBorders>
              <w:top w:val="nil"/>
              <w:left w:val="nil"/>
              <w:bottom w:val="single" w:sz="4" w:space="0" w:color="000000"/>
              <w:right w:val="single" w:sz="4" w:space="0" w:color="000000"/>
            </w:tcBorders>
            <w:shd w:val="clear" w:color="auto" w:fill="auto"/>
            <w:hideMark/>
          </w:tcPr>
          <w:p w14:paraId="303951E6"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:18</w:t>
            </w:r>
          </w:p>
        </w:tc>
        <w:tc>
          <w:tcPr>
            <w:tcW w:w="960" w:type="dxa"/>
            <w:vMerge/>
            <w:tcBorders>
              <w:top w:val="nil"/>
              <w:left w:val="single" w:sz="4" w:space="0" w:color="000000"/>
              <w:bottom w:val="single" w:sz="4" w:space="0" w:color="000000"/>
              <w:right w:val="single" w:sz="4" w:space="0" w:color="000000"/>
            </w:tcBorders>
            <w:vAlign w:val="center"/>
            <w:hideMark/>
          </w:tcPr>
          <w:p w14:paraId="2207BDA6"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1E033BA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:12</w:t>
            </w:r>
          </w:p>
        </w:tc>
        <w:tc>
          <w:tcPr>
            <w:tcW w:w="960" w:type="dxa"/>
            <w:tcBorders>
              <w:top w:val="nil"/>
              <w:left w:val="nil"/>
              <w:bottom w:val="single" w:sz="4" w:space="0" w:color="000000"/>
              <w:right w:val="single" w:sz="4" w:space="0" w:color="000000"/>
            </w:tcBorders>
            <w:shd w:val="clear" w:color="auto" w:fill="auto"/>
            <w:hideMark/>
          </w:tcPr>
          <w:p w14:paraId="7D14784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74102BC2"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3B18F89E"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2</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4806872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Allied Courses</w:t>
            </w:r>
          </w:p>
        </w:tc>
        <w:tc>
          <w:tcPr>
            <w:tcW w:w="960" w:type="dxa"/>
            <w:tcBorders>
              <w:top w:val="nil"/>
              <w:left w:val="nil"/>
              <w:bottom w:val="nil"/>
              <w:right w:val="single" w:sz="4" w:space="0" w:color="000000"/>
            </w:tcBorders>
            <w:shd w:val="clear" w:color="auto" w:fill="auto"/>
            <w:hideMark/>
          </w:tcPr>
          <w:p w14:paraId="3D7D025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7FCFD5D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634C6EB4"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063FCD2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58AD276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05CC9D84"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15C38C4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09EA140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2C27C2CF"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2B6BA70A"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5BF4045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B56A7E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0673911A"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1A92398F"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76B6F5B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63FE6F36"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32FD47C1"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9B6887C"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2A9EE0E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20E163DE" w14:textId="77777777" w:rsidTr="00C1587F">
        <w:trPr>
          <w:trHeight w:val="315"/>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0C694975"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3</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3E33C13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proofErr w:type="spellStart"/>
            <w:r w:rsidRPr="00F70458">
              <w:rPr>
                <w:rFonts w:ascii="Verdana" w:hAnsi="Verdana" w:cs="Calibri"/>
                <w:color w:val="333333"/>
                <w:sz w:val="16"/>
                <w:szCs w:val="16"/>
                <w:lang w:bidi="hi-IN"/>
              </w:rPr>
              <w:t>Specialisation</w:t>
            </w:r>
            <w:proofErr w:type="spellEnd"/>
            <w:r w:rsidRPr="00F70458">
              <w:rPr>
                <w:rFonts w:ascii="Verdana" w:hAnsi="Verdana" w:cs="Calibri"/>
                <w:color w:val="333333"/>
                <w:sz w:val="16"/>
                <w:szCs w:val="16"/>
                <w:lang w:bidi="hi-IN"/>
              </w:rPr>
              <w:t xml:space="preserve"> Elective Courses</w:t>
            </w:r>
          </w:p>
        </w:tc>
        <w:tc>
          <w:tcPr>
            <w:tcW w:w="960" w:type="dxa"/>
            <w:tcBorders>
              <w:top w:val="nil"/>
              <w:left w:val="nil"/>
              <w:bottom w:val="nil"/>
              <w:right w:val="single" w:sz="4" w:space="0" w:color="000000"/>
            </w:tcBorders>
            <w:shd w:val="clear" w:color="auto" w:fill="auto"/>
            <w:hideMark/>
          </w:tcPr>
          <w:p w14:paraId="6287CE7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0F089EA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58BA091C"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73FC5EB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:3</w:t>
            </w:r>
          </w:p>
        </w:tc>
        <w:tc>
          <w:tcPr>
            <w:tcW w:w="960" w:type="dxa"/>
            <w:tcBorders>
              <w:top w:val="nil"/>
              <w:left w:val="nil"/>
              <w:bottom w:val="nil"/>
              <w:right w:val="single" w:sz="4" w:space="0" w:color="000000"/>
            </w:tcBorders>
            <w:shd w:val="clear" w:color="auto" w:fill="auto"/>
            <w:hideMark/>
          </w:tcPr>
          <w:p w14:paraId="33CABA1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:3</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0352114D"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7E6E5DA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:9</w:t>
            </w:r>
          </w:p>
        </w:tc>
        <w:tc>
          <w:tcPr>
            <w:tcW w:w="960" w:type="dxa"/>
            <w:tcBorders>
              <w:top w:val="nil"/>
              <w:left w:val="nil"/>
              <w:bottom w:val="nil"/>
              <w:right w:val="single" w:sz="4" w:space="0" w:color="000000"/>
            </w:tcBorders>
            <w:shd w:val="clear" w:color="auto" w:fill="auto"/>
            <w:hideMark/>
          </w:tcPr>
          <w:p w14:paraId="6B0B059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:12</w:t>
            </w:r>
          </w:p>
        </w:tc>
      </w:tr>
      <w:tr w:rsidR="00432BF1" w:rsidRPr="00F70458" w14:paraId="3042B0BD"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01C10D8D"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66317BCA"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1366DC9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6C2A308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29956FEF"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4F3EE1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:6</w:t>
            </w:r>
          </w:p>
        </w:tc>
        <w:tc>
          <w:tcPr>
            <w:tcW w:w="960" w:type="dxa"/>
            <w:tcBorders>
              <w:top w:val="nil"/>
              <w:left w:val="nil"/>
              <w:bottom w:val="single" w:sz="4" w:space="0" w:color="000000"/>
              <w:right w:val="single" w:sz="4" w:space="0" w:color="000000"/>
            </w:tcBorders>
            <w:shd w:val="clear" w:color="auto" w:fill="auto"/>
            <w:hideMark/>
          </w:tcPr>
          <w:p w14:paraId="7D014F5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:6</w:t>
            </w:r>
          </w:p>
        </w:tc>
        <w:tc>
          <w:tcPr>
            <w:tcW w:w="960" w:type="dxa"/>
            <w:vMerge/>
            <w:tcBorders>
              <w:top w:val="nil"/>
              <w:left w:val="single" w:sz="4" w:space="0" w:color="000000"/>
              <w:bottom w:val="single" w:sz="4" w:space="0" w:color="000000"/>
              <w:right w:val="single" w:sz="4" w:space="0" w:color="000000"/>
            </w:tcBorders>
            <w:vAlign w:val="center"/>
            <w:hideMark/>
          </w:tcPr>
          <w:p w14:paraId="364D3018"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4A3AD5D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:12</w:t>
            </w:r>
          </w:p>
        </w:tc>
        <w:tc>
          <w:tcPr>
            <w:tcW w:w="960" w:type="dxa"/>
            <w:tcBorders>
              <w:top w:val="nil"/>
              <w:left w:val="nil"/>
              <w:bottom w:val="single" w:sz="4" w:space="0" w:color="000000"/>
              <w:right w:val="single" w:sz="4" w:space="0" w:color="000000"/>
            </w:tcBorders>
            <w:shd w:val="clear" w:color="auto" w:fill="auto"/>
            <w:hideMark/>
          </w:tcPr>
          <w:p w14:paraId="4E29AF9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:15</w:t>
            </w:r>
          </w:p>
        </w:tc>
      </w:tr>
      <w:tr w:rsidR="00432BF1" w:rsidRPr="00F70458" w14:paraId="12E7EDD3" w14:textId="77777777" w:rsidTr="00C1587F">
        <w:trPr>
          <w:trHeight w:val="33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09831DED"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4</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061FC9B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Domain Elective Courses</w:t>
            </w:r>
          </w:p>
        </w:tc>
        <w:tc>
          <w:tcPr>
            <w:tcW w:w="960" w:type="dxa"/>
            <w:tcBorders>
              <w:top w:val="nil"/>
              <w:left w:val="nil"/>
              <w:bottom w:val="nil"/>
              <w:right w:val="single" w:sz="4" w:space="0" w:color="000000"/>
            </w:tcBorders>
            <w:shd w:val="clear" w:color="auto" w:fill="auto"/>
            <w:hideMark/>
          </w:tcPr>
          <w:p w14:paraId="0C8A494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302ABDF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2C60F35"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3424EB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1D313C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69A9B950"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2F3728F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722BBC6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457FFE33"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669B7DDC"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76384253"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7556F7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53A16E0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73063DC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517C1F0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tcBorders>
              <w:top w:val="nil"/>
              <w:left w:val="nil"/>
              <w:bottom w:val="single" w:sz="4" w:space="0" w:color="000000"/>
              <w:right w:val="single" w:sz="4" w:space="0" w:color="000000"/>
            </w:tcBorders>
            <w:shd w:val="clear" w:color="auto" w:fill="auto"/>
            <w:hideMark/>
          </w:tcPr>
          <w:p w14:paraId="21C0455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vMerge/>
            <w:tcBorders>
              <w:top w:val="nil"/>
              <w:left w:val="single" w:sz="4" w:space="0" w:color="000000"/>
              <w:bottom w:val="single" w:sz="4" w:space="0" w:color="000000"/>
              <w:right w:val="single" w:sz="4" w:space="0" w:color="000000"/>
            </w:tcBorders>
            <w:vAlign w:val="center"/>
            <w:hideMark/>
          </w:tcPr>
          <w:p w14:paraId="6831BC20"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570B126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tcBorders>
              <w:top w:val="nil"/>
              <w:left w:val="nil"/>
              <w:bottom w:val="single" w:sz="4" w:space="0" w:color="000000"/>
              <w:right w:val="single" w:sz="4" w:space="0" w:color="000000"/>
            </w:tcBorders>
            <w:shd w:val="clear" w:color="auto" w:fill="auto"/>
            <w:hideMark/>
          </w:tcPr>
          <w:p w14:paraId="5ECEFAF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r>
      <w:tr w:rsidR="00432BF1" w:rsidRPr="00F70458" w14:paraId="57AE045F" w14:textId="77777777" w:rsidTr="00C1587F">
        <w:trPr>
          <w:trHeight w:val="33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5A47C424"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5</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0E3C7C3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Open Elective Courses</w:t>
            </w:r>
          </w:p>
        </w:tc>
        <w:tc>
          <w:tcPr>
            <w:tcW w:w="960" w:type="dxa"/>
            <w:tcBorders>
              <w:top w:val="nil"/>
              <w:left w:val="nil"/>
              <w:bottom w:val="nil"/>
              <w:right w:val="single" w:sz="4" w:space="0" w:color="000000"/>
            </w:tcBorders>
            <w:shd w:val="clear" w:color="auto" w:fill="auto"/>
            <w:hideMark/>
          </w:tcPr>
          <w:p w14:paraId="4175E30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29290D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BCAEB56"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22B2FF5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47F954F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433D4459"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2073E22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8B7A12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4923870F"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49EA9AFC"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484893A8"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355734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2033CC6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7E343C1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4F2278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48E44D5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vMerge/>
            <w:tcBorders>
              <w:top w:val="nil"/>
              <w:left w:val="single" w:sz="4" w:space="0" w:color="000000"/>
              <w:bottom w:val="single" w:sz="4" w:space="0" w:color="000000"/>
              <w:right w:val="single" w:sz="4" w:space="0" w:color="000000"/>
            </w:tcBorders>
            <w:vAlign w:val="center"/>
            <w:hideMark/>
          </w:tcPr>
          <w:p w14:paraId="797741B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F20FE2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tcBorders>
              <w:top w:val="nil"/>
              <w:left w:val="nil"/>
              <w:bottom w:val="single" w:sz="4" w:space="0" w:color="000000"/>
              <w:right w:val="single" w:sz="4" w:space="0" w:color="000000"/>
            </w:tcBorders>
            <w:shd w:val="clear" w:color="auto" w:fill="auto"/>
            <w:hideMark/>
          </w:tcPr>
          <w:p w14:paraId="5FC2A43C"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74F72F1A"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73012E8D"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6</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0F63CAD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proofErr w:type="spellStart"/>
            <w:proofErr w:type="gramStart"/>
            <w:r w:rsidRPr="00F70458">
              <w:rPr>
                <w:rFonts w:ascii="Verdana" w:hAnsi="Verdana" w:cs="Calibri"/>
                <w:color w:val="333333"/>
                <w:sz w:val="16"/>
                <w:szCs w:val="16"/>
                <w:lang w:bidi="hi-IN"/>
              </w:rPr>
              <w:t>Non Teaching</w:t>
            </w:r>
            <w:proofErr w:type="spellEnd"/>
            <w:proofErr w:type="gramEnd"/>
            <w:r w:rsidRPr="00F70458">
              <w:rPr>
                <w:rFonts w:ascii="Verdana" w:hAnsi="Verdana" w:cs="Calibri"/>
                <w:color w:val="333333"/>
                <w:sz w:val="16"/>
                <w:szCs w:val="16"/>
                <w:lang w:bidi="hi-IN"/>
              </w:rPr>
              <w:t xml:space="preserve"> Credit Courses</w:t>
            </w:r>
          </w:p>
        </w:tc>
        <w:tc>
          <w:tcPr>
            <w:tcW w:w="960" w:type="dxa"/>
            <w:tcBorders>
              <w:top w:val="nil"/>
              <w:left w:val="nil"/>
              <w:bottom w:val="nil"/>
              <w:right w:val="single" w:sz="4" w:space="0" w:color="000000"/>
            </w:tcBorders>
            <w:shd w:val="clear" w:color="auto" w:fill="auto"/>
            <w:hideMark/>
          </w:tcPr>
          <w:p w14:paraId="0269581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E648CB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1276608F"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2631AE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w:t>
            </w:r>
          </w:p>
        </w:tc>
        <w:tc>
          <w:tcPr>
            <w:tcW w:w="960" w:type="dxa"/>
            <w:tcBorders>
              <w:top w:val="nil"/>
              <w:left w:val="nil"/>
              <w:bottom w:val="nil"/>
              <w:right w:val="single" w:sz="4" w:space="0" w:color="000000"/>
            </w:tcBorders>
            <w:shd w:val="clear" w:color="auto" w:fill="auto"/>
            <w:hideMark/>
          </w:tcPr>
          <w:p w14:paraId="0F0BD84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5475C748"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456AEFAB"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tcBorders>
              <w:top w:val="nil"/>
              <w:left w:val="nil"/>
              <w:bottom w:val="nil"/>
              <w:right w:val="single" w:sz="4" w:space="0" w:color="000000"/>
            </w:tcBorders>
            <w:shd w:val="clear" w:color="auto" w:fill="auto"/>
            <w:hideMark/>
          </w:tcPr>
          <w:p w14:paraId="32795D25"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:5</w:t>
            </w:r>
          </w:p>
        </w:tc>
      </w:tr>
      <w:tr w:rsidR="00432BF1" w:rsidRPr="00F70458" w14:paraId="5CFCEC89"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49D6F068"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55D1984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4CBB51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75EFBA6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08CFDDD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97E267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w:t>
            </w:r>
          </w:p>
        </w:tc>
        <w:tc>
          <w:tcPr>
            <w:tcW w:w="960" w:type="dxa"/>
            <w:tcBorders>
              <w:top w:val="nil"/>
              <w:left w:val="nil"/>
              <w:bottom w:val="single" w:sz="4" w:space="0" w:color="000000"/>
              <w:right w:val="single" w:sz="4" w:space="0" w:color="000000"/>
            </w:tcBorders>
            <w:shd w:val="clear" w:color="auto" w:fill="auto"/>
            <w:hideMark/>
          </w:tcPr>
          <w:p w14:paraId="6797A21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3F33136B"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57CC46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3E8705F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:5</w:t>
            </w:r>
          </w:p>
        </w:tc>
      </w:tr>
      <w:tr w:rsidR="00432BF1" w:rsidRPr="00F70458" w14:paraId="697DB64A"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6E0B1DC2"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7</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3B817B1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Mandatory Courses</w:t>
            </w:r>
          </w:p>
        </w:tc>
        <w:tc>
          <w:tcPr>
            <w:tcW w:w="960" w:type="dxa"/>
            <w:tcBorders>
              <w:top w:val="nil"/>
              <w:left w:val="nil"/>
              <w:bottom w:val="nil"/>
              <w:right w:val="single" w:sz="4" w:space="0" w:color="000000"/>
            </w:tcBorders>
            <w:shd w:val="clear" w:color="auto" w:fill="auto"/>
            <w:hideMark/>
          </w:tcPr>
          <w:p w14:paraId="715BCC2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9B3500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1F12EDF3"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43F33FB"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77BA009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35B4B975"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713B7DD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258889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2C31A4C0"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16C72B1F"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71CE0FDD"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094375B1"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7C06CA0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2B829B95"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4C977FF7"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6B150297"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20114F39"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5318F4A1"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7F6DA3C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44D29CA5"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078A12ED"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8</w:t>
            </w:r>
          </w:p>
        </w:tc>
        <w:tc>
          <w:tcPr>
            <w:tcW w:w="2440" w:type="dxa"/>
            <w:tcBorders>
              <w:top w:val="nil"/>
              <w:left w:val="nil"/>
              <w:bottom w:val="nil"/>
              <w:right w:val="single" w:sz="4" w:space="0" w:color="000000"/>
            </w:tcBorders>
            <w:shd w:val="clear" w:color="auto" w:fill="auto"/>
            <w:hideMark/>
          </w:tcPr>
          <w:p w14:paraId="5704B1E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Value Addition Courses</w:t>
            </w:r>
          </w:p>
        </w:tc>
        <w:tc>
          <w:tcPr>
            <w:tcW w:w="960" w:type="dxa"/>
            <w:tcBorders>
              <w:top w:val="nil"/>
              <w:left w:val="nil"/>
              <w:bottom w:val="nil"/>
              <w:right w:val="single" w:sz="4" w:space="0" w:color="000000"/>
            </w:tcBorders>
            <w:shd w:val="clear" w:color="auto" w:fill="auto"/>
            <w:hideMark/>
          </w:tcPr>
          <w:p w14:paraId="6A2A311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w:t>
            </w:r>
          </w:p>
        </w:tc>
        <w:tc>
          <w:tcPr>
            <w:tcW w:w="960" w:type="dxa"/>
            <w:tcBorders>
              <w:top w:val="nil"/>
              <w:left w:val="nil"/>
              <w:bottom w:val="nil"/>
              <w:right w:val="single" w:sz="4" w:space="0" w:color="000000"/>
            </w:tcBorders>
            <w:shd w:val="clear" w:color="auto" w:fill="auto"/>
            <w:hideMark/>
          </w:tcPr>
          <w:p w14:paraId="6FAA9D2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F5B6117"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FA8A8A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345B5E9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:3</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3048C928"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7359D87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58D37F9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14EF41B4"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5ED04925"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tcBorders>
              <w:top w:val="nil"/>
              <w:left w:val="nil"/>
              <w:bottom w:val="single" w:sz="4" w:space="0" w:color="000000"/>
              <w:right w:val="single" w:sz="4" w:space="0" w:color="000000"/>
            </w:tcBorders>
            <w:shd w:val="clear" w:color="auto" w:fill="auto"/>
            <w:hideMark/>
          </w:tcPr>
          <w:p w14:paraId="7792FD29" w14:textId="77777777" w:rsidR="00432BF1" w:rsidRPr="00F70458" w:rsidRDefault="00432BF1" w:rsidP="00212331">
            <w:pPr>
              <w:widowControl/>
              <w:autoSpaceDE/>
              <w:autoSpaceDN/>
              <w:ind w:firstLineChars="100" w:firstLine="221"/>
              <w:rPr>
                <w:rFonts w:ascii="Verdana" w:hAnsi="Verdana" w:cs="Calibri"/>
                <w:b/>
                <w:bCs/>
                <w:color w:val="333333"/>
                <w:lang w:bidi="hi-IN"/>
              </w:rPr>
            </w:pPr>
            <w:r w:rsidRPr="00F70458">
              <w:rPr>
                <w:rFonts w:ascii="Segoe UI Symbol" w:hAnsi="Segoe UI Symbol" w:cs="Segoe UI Symbol"/>
                <w:b/>
                <w:bCs/>
                <w:color w:val="333333"/>
                <w:lang w:bidi="hi-IN"/>
              </w:rPr>
              <w:t>➨</w:t>
            </w:r>
            <w:proofErr w:type="spellStart"/>
            <w:r w:rsidRPr="00F70458">
              <w:rPr>
                <w:rFonts w:ascii="Verdana" w:hAnsi="Verdana" w:cs="Calibri"/>
                <w:color w:val="333333"/>
                <w:sz w:val="16"/>
                <w:szCs w:val="16"/>
                <w:lang w:bidi="hi-IN"/>
              </w:rPr>
              <w:t>Behavioural</w:t>
            </w:r>
            <w:proofErr w:type="spellEnd"/>
            <w:r w:rsidRPr="00F70458">
              <w:rPr>
                <w:rFonts w:ascii="Verdana" w:hAnsi="Verdana" w:cs="Calibri"/>
                <w:color w:val="333333"/>
                <w:sz w:val="16"/>
                <w:szCs w:val="16"/>
                <w:lang w:bidi="hi-IN"/>
              </w:rPr>
              <w:t xml:space="preserve"> Science</w:t>
            </w:r>
          </w:p>
        </w:tc>
        <w:tc>
          <w:tcPr>
            <w:tcW w:w="960" w:type="dxa"/>
            <w:tcBorders>
              <w:top w:val="nil"/>
              <w:left w:val="nil"/>
              <w:bottom w:val="single" w:sz="4" w:space="0" w:color="000000"/>
              <w:right w:val="single" w:sz="4" w:space="0" w:color="000000"/>
            </w:tcBorders>
            <w:shd w:val="clear" w:color="auto" w:fill="auto"/>
            <w:hideMark/>
          </w:tcPr>
          <w:p w14:paraId="5D06FD3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w:t>
            </w:r>
          </w:p>
        </w:tc>
        <w:tc>
          <w:tcPr>
            <w:tcW w:w="960" w:type="dxa"/>
            <w:tcBorders>
              <w:top w:val="nil"/>
              <w:left w:val="nil"/>
              <w:bottom w:val="single" w:sz="4" w:space="0" w:color="000000"/>
              <w:right w:val="single" w:sz="4" w:space="0" w:color="000000"/>
            </w:tcBorders>
            <w:shd w:val="clear" w:color="auto" w:fill="auto"/>
            <w:hideMark/>
          </w:tcPr>
          <w:p w14:paraId="702DE40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w:t>
            </w:r>
          </w:p>
        </w:tc>
        <w:tc>
          <w:tcPr>
            <w:tcW w:w="960" w:type="dxa"/>
            <w:vMerge/>
            <w:tcBorders>
              <w:top w:val="nil"/>
              <w:left w:val="single" w:sz="4" w:space="0" w:color="000000"/>
              <w:bottom w:val="single" w:sz="4" w:space="0" w:color="000000"/>
              <w:right w:val="single" w:sz="4" w:space="0" w:color="000000"/>
            </w:tcBorders>
            <w:vAlign w:val="center"/>
            <w:hideMark/>
          </w:tcPr>
          <w:p w14:paraId="2B90C1D9"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B696065"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44A3F63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vMerge/>
            <w:tcBorders>
              <w:top w:val="nil"/>
              <w:left w:val="single" w:sz="4" w:space="0" w:color="000000"/>
              <w:bottom w:val="single" w:sz="4" w:space="0" w:color="000000"/>
              <w:right w:val="single" w:sz="4" w:space="0" w:color="000000"/>
            </w:tcBorders>
            <w:vAlign w:val="center"/>
            <w:hideMark/>
          </w:tcPr>
          <w:p w14:paraId="612A12DE"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622BBE5"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1D8F1397"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1A19B2AD"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39B8528F"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2440" w:type="dxa"/>
            <w:tcBorders>
              <w:top w:val="nil"/>
              <w:left w:val="nil"/>
              <w:bottom w:val="nil"/>
              <w:right w:val="single" w:sz="4" w:space="0" w:color="000000"/>
            </w:tcBorders>
            <w:shd w:val="clear" w:color="auto" w:fill="auto"/>
            <w:hideMark/>
          </w:tcPr>
          <w:p w14:paraId="6F440C5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Value Addition Courses</w:t>
            </w:r>
          </w:p>
        </w:tc>
        <w:tc>
          <w:tcPr>
            <w:tcW w:w="960" w:type="dxa"/>
            <w:tcBorders>
              <w:top w:val="nil"/>
              <w:left w:val="nil"/>
              <w:bottom w:val="nil"/>
              <w:right w:val="single" w:sz="4" w:space="0" w:color="000000"/>
            </w:tcBorders>
            <w:shd w:val="clear" w:color="auto" w:fill="auto"/>
            <w:hideMark/>
          </w:tcPr>
          <w:p w14:paraId="20996D7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w:t>
            </w:r>
          </w:p>
        </w:tc>
        <w:tc>
          <w:tcPr>
            <w:tcW w:w="960" w:type="dxa"/>
            <w:tcBorders>
              <w:top w:val="nil"/>
              <w:left w:val="nil"/>
              <w:bottom w:val="nil"/>
              <w:right w:val="single" w:sz="4" w:space="0" w:color="000000"/>
            </w:tcBorders>
            <w:shd w:val="clear" w:color="auto" w:fill="auto"/>
            <w:hideMark/>
          </w:tcPr>
          <w:p w14:paraId="390A748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:1</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6125659D"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72B81A9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:3</w:t>
            </w:r>
          </w:p>
        </w:tc>
        <w:tc>
          <w:tcPr>
            <w:tcW w:w="960" w:type="dxa"/>
            <w:tcBorders>
              <w:top w:val="nil"/>
              <w:left w:val="nil"/>
              <w:bottom w:val="nil"/>
              <w:right w:val="single" w:sz="4" w:space="0" w:color="000000"/>
            </w:tcBorders>
            <w:shd w:val="clear" w:color="auto" w:fill="auto"/>
            <w:hideMark/>
          </w:tcPr>
          <w:p w14:paraId="1BE0010C"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B94F136"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1BF6AC3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13A714E"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1ABCBA08"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66E85B8E"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tcBorders>
              <w:top w:val="nil"/>
              <w:left w:val="nil"/>
              <w:bottom w:val="single" w:sz="4" w:space="0" w:color="000000"/>
              <w:right w:val="single" w:sz="4" w:space="0" w:color="000000"/>
            </w:tcBorders>
            <w:shd w:val="clear" w:color="auto" w:fill="auto"/>
            <w:hideMark/>
          </w:tcPr>
          <w:p w14:paraId="7B0D4613" w14:textId="77777777" w:rsidR="00432BF1" w:rsidRPr="00F70458" w:rsidRDefault="00432BF1" w:rsidP="00212331">
            <w:pPr>
              <w:widowControl/>
              <w:autoSpaceDE/>
              <w:autoSpaceDN/>
              <w:ind w:firstLineChars="100" w:firstLine="221"/>
              <w:rPr>
                <w:rFonts w:ascii="Verdana" w:hAnsi="Verdana" w:cs="Calibri"/>
                <w:b/>
                <w:bCs/>
                <w:color w:val="333333"/>
                <w:lang w:bidi="hi-IN"/>
              </w:rPr>
            </w:pPr>
            <w:r w:rsidRPr="00F70458">
              <w:rPr>
                <w:rFonts w:ascii="Segoe UI Symbol" w:hAnsi="Segoe UI Symbol" w:cs="Segoe UI Symbol"/>
                <w:b/>
                <w:bCs/>
                <w:color w:val="333333"/>
                <w:lang w:bidi="hi-IN"/>
              </w:rPr>
              <w:t>➨</w:t>
            </w:r>
            <w:r w:rsidRPr="00F70458">
              <w:rPr>
                <w:rFonts w:ascii="Verdana" w:hAnsi="Verdana" w:cs="Calibri"/>
                <w:color w:val="333333"/>
                <w:sz w:val="16"/>
                <w:szCs w:val="16"/>
                <w:lang w:bidi="hi-IN"/>
              </w:rPr>
              <w:t>Communication Skills</w:t>
            </w:r>
          </w:p>
        </w:tc>
        <w:tc>
          <w:tcPr>
            <w:tcW w:w="960" w:type="dxa"/>
            <w:tcBorders>
              <w:top w:val="nil"/>
              <w:left w:val="nil"/>
              <w:bottom w:val="single" w:sz="4" w:space="0" w:color="000000"/>
              <w:right w:val="single" w:sz="4" w:space="0" w:color="000000"/>
            </w:tcBorders>
            <w:shd w:val="clear" w:color="auto" w:fill="auto"/>
            <w:hideMark/>
          </w:tcPr>
          <w:p w14:paraId="474651E5"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w:t>
            </w:r>
          </w:p>
        </w:tc>
        <w:tc>
          <w:tcPr>
            <w:tcW w:w="960" w:type="dxa"/>
            <w:tcBorders>
              <w:top w:val="nil"/>
              <w:left w:val="nil"/>
              <w:bottom w:val="single" w:sz="4" w:space="0" w:color="000000"/>
              <w:right w:val="single" w:sz="4" w:space="0" w:color="000000"/>
            </w:tcBorders>
            <w:shd w:val="clear" w:color="auto" w:fill="auto"/>
            <w:hideMark/>
          </w:tcPr>
          <w:p w14:paraId="6FC095E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w:t>
            </w:r>
          </w:p>
        </w:tc>
        <w:tc>
          <w:tcPr>
            <w:tcW w:w="960" w:type="dxa"/>
            <w:vMerge/>
            <w:tcBorders>
              <w:top w:val="nil"/>
              <w:left w:val="single" w:sz="4" w:space="0" w:color="000000"/>
              <w:bottom w:val="single" w:sz="4" w:space="0" w:color="000000"/>
              <w:right w:val="single" w:sz="4" w:space="0" w:color="000000"/>
            </w:tcBorders>
            <w:vAlign w:val="center"/>
            <w:hideMark/>
          </w:tcPr>
          <w:p w14:paraId="4A44C033"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4A8E3E5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:3</w:t>
            </w:r>
          </w:p>
        </w:tc>
        <w:tc>
          <w:tcPr>
            <w:tcW w:w="960" w:type="dxa"/>
            <w:tcBorders>
              <w:top w:val="nil"/>
              <w:left w:val="nil"/>
              <w:bottom w:val="single" w:sz="4" w:space="0" w:color="000000"/>
              <w:right w:val="single" w:sz="4" w:space="0" w:color="000000"/>
            </w:tcBorders>
            <w:shd w:val="clear" w:color="auto" w:fill="auto"/>
            <w:hideMark/>
          </w:tcPr>
          <w:p w14:paraId="4DFB6DD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41B0EAAE"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B27E37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044D0B7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13F16243"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55397F6D"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2440" w:type="dxa"/>
            <w:tcBorders>
              <w:top w:val="nil"/>
              <w:left w:val="nil"/>
              <w:bottom w:val="nil"/>
              <w:right w:val="single" w:sz="4" w:space="0" w:color="000000"/>
            </w:tcBorders>
            <w:shd w:val="clear" w:color="auto" w:fill="auto"/>
            <w:hideMark/>
          </w:tcPr>
          <w:p w14:paraId="19DA4D1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Value Addition Courses</w:t>
            </w:r>
          </w:p>
        </w:tc>
        <w:tc>
          <w:tcPr>
            <w:tcW w:w="960" w:type="dxa"/>
            <w:tcBorders>
              <w:top w:val="nil"/>
              <w:left w:val="nil"/>
              <w:bottom w:val="nil"/>
              <w:right w:val="single" w:sz="4" w:space="0" w:color="000000"/>
            </w:tcBorders>
            <w:shd w:val="clear" w:color="auto" w:fill="auto"/>
            <w:hideMark/>
          </w:tcPr>
          <w:p w14:paraId="66CD4D8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tcBorders>
              <w:top w:val="nil"/>
              <w:left w:val="nil"/>
              <w:bottom w:val="nil"/>
              <w:right w:val="single" w:sz="4" w:space="0" w:color="000000"/>
            </w:tcBorders>
            <w:shd w:val="clear" w:color="auto" w:fill="auto"/>
            <w:hideMark/>
          </w:tcPr>
          <w:p w14:paraId="6D24989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FFE1964"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4220F10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tcBorders>
              <w:top w:val="nil"/>
              <w:left w:val="nil"/>
              <w:bottom w:val="nil"/>
              <w:right w:val="single" w:sz="4" w:space="0" w:color="000000"/>
            </w:tcBorders>
            <w:shd w:val="clear" w:color="auto" w:fill="auto"/>
            <w:hideMark/>
          </w:tcPr>
          <w:p w14:paraId="04CAD836"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4D5341B"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23CDB4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tcBorders>
              <w:top w:val="nil"/>
              <w:left w:val="nil"/>
              <w:bottom w:val="nil"/>
              <w:right w:val="single" w:sz="4" w:space="0" w:color="000000"/>
            </w:tcBorders>
            <w:shd w:val="clear" w:color="auto" w:fill="auto"/>
            <w:hideMark/>
          </w:tcPr>
          <w:p w14:paraId="63B438BC"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r>
      <w:tr w:rsidR="00432BF1" w:rsidRPr="00F70458" w14:paraId="03EC3E1D" w14:textId="77777777" w:rsidTr="00C1587F">
        <w:trPr>
          <w:trHeight w:val="495"/>
        </w:trPr>
        <w:tc>
          <w:tcPr>
            <w:tcW w:w="560" w:type="dxa"/>
            <w:vMerge/>
            <w:tcBorders>
              <w:top w:val="nil"/>
              <w:left w:val="single" w:sz="4" w:space="0" w:color="000000"/>
              <w:bottom w:val="single" w:sz="4" w:space="0" w:color="000000"/>
              <w:right w:val="single" w:sz="4" w:space="0" w:color="000000"/>
            </w:tcBorders>
            <w:vAlign w:val="center"/>
            <w:hideMark/>
          </w:tcPr>
          <w:p w14:paraId="2E534F46"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tcBorders>
              <w:top w:val="nil"/>
              <w:left w:val="nil"/>
              <w:bottom w:val="single" w:sz="4" w:space="0" w:color="000000"/>
              <w:right w:val="single" w:sz="4" w:space="0" w:color="000000"/>
            </w:tcBorders>
            <w:shd w:val="clear" w:color="auto" w:fill="auto"/>
            <w:hideMark/>
          </w:tcPr>
          <w:p w14:paraId="4D150D57" w14:textId="77777777" w:rsidR="00432BF1" w:rsidRPr="00F70458" w:rsidRDefault="00432BF1" w:rsidP="00212331">
            <w:pPr>
              <w:widowControl/>
              <w:autoSpaceDE/>
              <w:autoSpaceDN/>
              <w:ind w:firstLineChars="100" w:firstLine="221"/>
              <w:rPr>
                <w:rFonts w:ascii="Verdana" w:hAnsi="Verdana" w:cs="Calibri"/>
                <w:b/>
                <w:bCs/>
                <w:color w:val="333333"/>
                <w:lang w:bidi="hi-IN"/>
              </w:rPr>
            </w:pPr>
            <w:r w:rsidRPr="00F70458">
              <w:rPr>
                <w:rFonts w:ascii="Segoe UI Symbol" w:hAnsi="Segoe UI Symbol" w:cs="Segoe UI Symbol"/>
                <w:b/>
                <w:bCs/>
                <w:color w:val="333333"/>
                <w:lang w:bidi="hi-IN"/>
              </w:rPr>
              <w:t>➨</w:t>
            </w:r>
            <w:r w:rsidRPr="00F70458">
              <w:rPr>
                <w:rFonts w:ascii="Verdana" w:hAnsi="Verdana" w:cs="Calibri"/>
                <w:color w:val="333333"/>
                <w:sz w:val="16"/>
                <w:szCs w:val="16"/>
                <w:lang w:bidi="hi-IN"/>
              </w:rPr>
              <w:t>Foreign Business Language</w:t>
            </w:r>
          </w:p>
        </w:tc>
        <w:tc>
          <w:tcPr>
            <w:tcW w:w="960" w:type="dxa"/>
            <w:tcBorders>
              <w:top w:val="nil"/>
              <w:left w:val="nil"/>
              <w:bottom w:val="single" w:sz="4" w:space="0" w:color="000000"/>
              <w:right w:val="single" w:sz="4" w:space="0" w:color="000000"/>
            </w:tcBorders>
            <w:shd w:val="clear" w:color="auto" w:fill="auto"/>
            <w:hideMark/>
          </w:tcPr>
          <w:p w14:paraId="3BADA57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0FB0839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vMerge/>
            <w:tcBorders>
              <w:top w:val="nil"/>
              <w:left w:val="single" w:sz="4" w:space="0" w:color="000000"/>
              <w:bottom w:val="single" w:sz="4" w:space="0" w:color="000000"/>
              <w:right w:val="single" w:sz="4" w:space="0" w:color="000000"/>
            </w:tcBorders>
            <w:vAlign w:val="center"/>
            <w:hideMark/>
          </w:tcPr>
          <w:p w14:paraId="01B42F44"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7885F228"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45A7DA0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vMerge/>
            <w:tcBorders>
              <w:top w:val="nil"/>
              <w:left w:val="single" w:sz="4" w:space="0" w:color="000000"/>
              <w:bottom w:val="single" w:sz="4" w:space="0" w:color="000000"/>
              <w:right w:val="single" w:sz="4" w:space="0" w:color="000000"/>
            </w:tcBorders>
            <w:vAlign w:val="center"/>
            <w:hideMark/>
          </w:tcPr>
          <w:p w14:paraId="5364F65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34A7A35"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3B3F3BF7"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r>
      <w:tr w:rsidR="00432BF1" w:rsidRPr="00F70458" w14:paraId="7A90CF6E" w14:textId="77777777" w:rsidTr="00C1587F">
        <w:trPr>
          <w:trHeight w:val="33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191787AC"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9</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36BCA09C"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Outdoor Activity Based Courses</w:t>
            </w:r>
          </w:p>
        </w:tc>
        <w:tc>
          <w:tcPr>
            <w:tcW w:w="960" w:type="dxa"/>
            <w:tcBorders>
              <w:top w:val="nil"/>
              <w:left w:val="nil"/>
              <w:bottom w:val="nil"/>
              <w:right w:val="single" w:sz="4" w:space="0" w:color="000000"/>
            </w:tcBorders>
            <w:shd w:val="clear" w:color="auto" w:fill="auto"/>
            <w:hideMark/>
          </w:tcPr>
          <w:p w14:paraId="7D6A535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730B31A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0F7D9F61"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1580482"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08B1D8E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9D9E790"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27953F2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23A48BB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646EBC82"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2072BB01"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6C7CDB9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0D005173"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6041615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4740727E"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0E75197A"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3D5F1EA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vMerge/>
            <w:tcBorders>
              <w:top w:val="nil"/>
              <w:left w:val="single" w:sz="4" w:space="0" w:color="000000"/>
              <w:bottom w:val="single" w:sz="4" w:space="0" w:color="000000"/>
              <w:right w:val="single" w:sz="4" w:space="0" w:color="000000"/>
            </w:tcBorders>
            <w:vAlign w:val="center"/>
            <w:hideMark/>
          </w:tcPr>
          <w:p w14:paraId="0527FBDC"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9F5DED1"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1871E51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r>
      <w:tr w:rsidR="00432BF1" w:rsidRPr="00F70458" w14:paraId="4F072AAB" w14:textId="77777777" w:rsidTr="00C1587F">
        <w:trPr>
          <w:trHeight w:val="33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0742AB8F"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10</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23BC48BE"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SAP Courses (Optional)</w:t>
            </w:r>
          </w:p>
        </w:tc>
        <w:tc>
          <w:tcPr>
            <w:tcW w:w="960" w:type="dxa"/>
            <w:tcBorders>
              <w:top w:val="nil"/>
              <w:left w:val="nil"/>
              <w:bottom w:val="nil"/>
              <w:right w:val="single" w:sz="4" w:space="0" w:color="000000"/>
            </w:tcBorders>
            <w:shd w:val="clear" w:color="auto" w:fill="auto"/>
            <w:hideMark/>
          </w:tcPr>
          <w:p w14:paraId="093F78EB"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30E855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3F1D6C3D"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6CE24A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0D60A88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502E3409"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178F13D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6F7E48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79418693"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60FCC639"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5C4D6C5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1416A0C"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658E032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141CFE1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74C6DE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:11</w:t>
            </w:r>
          </w:p>
        </w:tc>
        <w:tc>
          <w:tcPr>
            <w:tcW w:w="960" w:type="dxa"/>
            <w:tcBorders>
              <w:top w:val="nil"/>
              <w:left w:val="nil"/>
              <w:bottom w:val="single" w:sz="4" w:space="0" w:color="000000"/>
              <w:right w:val="single" w:sz="4" w:space="0" w:color="000000"/>
            </w:tcBorders>
            <w:shd w:val="clear" w:color="auto" w:fill="auto"/>
            <w:hideMark/>
          </w:tcPr>
          <w:p w14:paraId="0A22186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:11</w:t>
            </w:r>
          </w:p>
        </w:tc>
        <w:tc>
          <w:tcPr>
            <w:tcW w:w="960" w:type="dxa"/>
            <w:vMerge/>
            <w:tcBorders>
              <w:top w:val="nil"/>
              <w:left w:val="single" w:sz="4" w:space="0" w:color="000000"/>
              <w:bottom w:val="single" w:sz="4" w:space="0" w:color="000000"/>
              <w:right w:val="single" w:sz="4" w:space="0" w:color="000000"/>
            </w:tcBorders>
            <w:vAlign w:val="center"/>
            <w:hideMark/>
          </w:tcPr>
          <w:p w14:paraId="59100D0D"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57D1847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:13</w:t>
            </w:r>
          </w:p>
        </w:tc>
        <w:tc>
          <w:tcPr>
            <w:tcW w:w="960" w:type="dxa"/>
            <w:tcBorders>
              <w:top w:val="nil"/>
              <w:left w:val="nil"/>
              <w:bottom w:val="single" w:sz="4" w:space="0" w:color="000000"/>
              <w:right w:val="single" w:sz="4" w:space="0" w:color="000000"/>
            </w:tcBorders>
            <w:shd w:val="clear" w:color="auto" w:fill="auto"/>
            <w:hideMark/>
          </w:tcPr>
          <w:p w14:paraId="1BD298E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:12</w:t>
            </w:r>
          </w:p>
        </w:tc>
      </w:tr>
      <w:tr w:rsidR="00432BF1" w:rsidRPr="00F70458" w14:paraId="7205BD79" w14:textId="77777777" w:rsidTr="00C1587F">
        <w:trPr>
          <w:trHeight w:val="345"/>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61D4A45F"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11</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35B2AAC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Employability &amp; Skill Enhancement Courses</w:t>
            </w:r>
          </w:p>
        </w:tc>
        <w:tc>
          <w:tcPr>
            <w:tcW w:w="960" w:type="dxa"/>
            <w:tcBorders>
              <w:top w:val="nil"/>
              <w:left w:val="nil"/>
              <w:bottom w:val="nil"/>
              <w:right w:val="single" w:sz="4" w:space="0" w:color="000000"/>
            </w:tcBorders>
            <w:shd w:val="clear" w:color="auto" w:fill="auto"/>
            <w:hideMark/>
          </w:tcPr>
          <w:p w14:paraId="224F4F9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57AD3AE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BB8C093"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9C0A46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E6F53C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2FED4BF6"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D87FA5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249B39D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22BA759D"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6142ADC9"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5611E856"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080B0FCD"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2B69D5C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163C31BB"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1E4C8A0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7957359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vMerge/>
            <w:tcBorders>
              <w:top w:val="nil"/>
              <w:left w:val="single" w:sz="4" w:space="0" w:color="000000"/>
              <w:bottom w:val="single" w:sz="4" w:space="0" w:color="000000"/>
              <w:right w:val="single" w:sz="4" w:space="0" w:color="000000"/>
            </w:tcBorders>
            <w:vAlign w:val="center"/>
            <w:hideMark/>
          </w:tcPr>
          <w:p w14:paraId="21B07512"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0987ED76"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3EAD8B01"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r>
      <w:tr w:rsidR="00432BF1" w:rsidRPr="00F70458" w14:paraId="75EFE07E" w14:textId="77777777" w:rsidTr="00C1587F">
        <w:trPr>
          <w:trHeight w:val="33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663ED01D"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12</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12C2DEB3"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Industry Specific Courses</w:t>
            </w:r>
          </w:p>
        </w:tc>
        <w:tc>
          <w:tcPr>
            <w:tcW w:w="960" w:type="dxa"/>
            <w:tcBorders>
              <w:top w:val="nil"/>
              <w:left w:val="nil"/>
              <w:bottom w:val="nil"/>
              <w:right w:val="single" w:sz="4" w:space="0" w:color="000000"/>
            </w:tcBorders>
            <w:shd w:val="clear" w:color="auto" w:fill="auto"/>
            <w:hideMark/>
          </w:tcPr>
          <w:p w14:paraId="58E63DA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3D864EC"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6FA4741E"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1307A08E"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26A7329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74C9DDF"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51517E1B"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3E5FA2A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7D4155E3"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0E843D55"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0231AD97"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46DD26D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2D26D2CE"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45720021"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417BBCE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tcBorders>
              <w:top w:val="nil"/>
              <w:left w:val="nil"/>
              <w:bottom w:val="single" w:sz="4" w:space="0" w:color="000000"/>
              <w:right w:val="single" w:sz="4" w:space="0" w:color="000000"/>
            </w:tcBorders>
            <w:shd w:val="clear" w:color="auto" w:fill="auto"/>
            <w:hideMark/>
          </w:tcPr>
          <w:p w14:paraId="430B4F6C"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vMerge/>
            <w:tcBorders>
              <w:top w:val="nil"/>
              <w:left w:val="single" w:sz="4" w:space="0" w:color="000000"/>
              <w:bottom w:val="single" w:sz="4" w:space="0" w:color="000000"/>
              <w:right w:val="single" w:sz="4" w:space="0" w:color="000000"/>
            </w:tcBorders>
            <w:vAlign w:val="center"/>
            <w:hideMark/>
          </w:tcPr>
          <w:p w14:paraId="23F2CA16"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343F7E64"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tcBorders>
              <w:top w:val="nil"/>
              <w:left w:val="nil"/>
              <w:bottom w:val="single" w:sz="4" w:space="0" w:color="000000"/>
              <w:right w:val="single" w:sz="4" w:space="0" w:color="000000"/>
            </w:tcBorders>
            <w:shd w:val="clear" w:color="auto" w:fill="auto"/>
            <w:hideMark/>
          </w:tcPr>
          <w:p w14:paraId="02E0985A"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r>
      <w:tr w:rsidR="00432BF1" w:rsidRPr="00F70458" w14:paraId="77BAB2EF" w14:textId="77777777" w:rsidTr="00C1587F">
        <w:trPr>
          <w:trHeight w:val="525"/>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4E88D137"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13</w:t>
            </w:r>
          </w:p>
        </w:tc>
        <w:tc>
          <w:tcPr>
            <w:tcW w:w="2440" w:type="dxa"/>
            <w:vMerge w:val="restart"/>
            <w:tcBorders>
              <w:top w:val="nil"/>
              <w:left w:val="single" w:sz="4" w:space="0" w:color="000000"/>
              <w:bottom w:val="single" w:sz="4" w:space="0" w:color="000000"/>
              <w:right w:val="single" w:sz="4" w:space="0" w:color="000000"/>
            </w:tcBorders>
            <w:shd w:val="clear" w:color="auto" w:fill="auto"/>
            <w:hideMark/>
          </w:tcPr>
          <w:p w14:paraId="71CEFD2D"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MOOC (Amity On - line / NPTEL / SWAYAM / Future Learn)</w:t>
            </w:r>
          </w:p>
        </w:tc>
        <w:tc>
          <w:tcPr>
            <w:tcW w:w="960" w:type="dxa"/>
            <w:tcBorders>
              <w:top w:val="nil"/>
              <w:left w:val="nil"/>
              <w:bottom w:val="nil"/>
              <w:right w:val="single" w:sz="4" w:space="0" w:color="000000"/>
            </w:tcBorders>
            <w:shd w:val="clear" w:color="auto" w:fill="auto"/>
            <w:hideMark/>
          </w:tcPr>
          <w:p w14:paraId="2CD38B2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4A8E2EE9"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4BAA6F05"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471EC81"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018AFAF7"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4BCA9100"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5297A7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134C7895"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56FDD584"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506F6D9D"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vMerge/>
            <w:tcBorders>
              <w:top w:val="nil"/>
              <w:left w:val="single" w:sz="4" w:space="0" w:color="000000"/>
              <w:bottom w:val="single" w:sz="4" w:space="0" w:color="000000"/>
              <w:right w:val="single" w:sz="4" w:space="0" w:color="000000"/>
            </w:tcBorders>
            <w:vAlign w:val="center"/>
            <w:hideMark/>
          </w:tcPr>
          <w:p w14:paraId="5DCD045D"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1D2D45F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tcBorders>
              <w:top w:val="nil"/>
              <w:left w:val="nil"/>
              <w:bottom w:val="single" w:sz="4" w:space="0" w:color="000000"/>
              <w:right w:val="single" w:sz="4" w:space="0" w:color="000000"/>
            </w:tcBorders>
            <w:shd w:val="clear" w:color="auto" w:fill="auto"/>
            <w:hideMark/>
          </w:tcPr>
          <w:p w14:paraId="6CE1067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vMerge/>
            <w:tcBorders>
              <w:top w:val="nil"/>
              <w:left w:val="single" w:sz="4" w:space="0" w:color="000000"/>
              <w:bottom w:val="single" w:sz="4" w:space="0" w:color="000000"/>
              <w:right w:val="single" w:sz="4" w:space="0" w:color="000000"/>
            </w:tcBorders>
            <w:vAlign w:val="center"/>
            <w:hideMark/>
          </w:tcPr>
          <w:p w14:paraId="0FC0F95E"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792B363B"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tcBorders>
              <w:top w:val="nil"/>
              <w:left w:val="nil"/>
              <w:bottom w:val="single" w:sz="4" w:space="0" w:color="000000"/>
              <w:right w:val="single" w:sz="4" w:space="0" w:color="000000"/>
            </w:tcBorders>
            <w:shd w:val="clear" w:color="auto" w:fill="auto"/>
            <w:hideMark/>
          </w:tcPr>
          <w:p w14:paraId="09CC6049"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:4</w:t>
            </w:r>
          </w:p>
        </w:tc>
        <w:tc>
          <w:tcPr>
            <w:tcW w:w="960" w:type="dxa"/>
            <w:vMerge/>
            <w:tcBorders>
              <w:top w:val="nil"/>
              <w:left w:val="single" w:sz="4" w:space="0" w:color="000000"/>
              <w:bottom w:val="single" w:sz="4" w:space="0" w:color="000000"/>
              <w:right w:val="single" w:sz="4" w:space="0" w:color="000000"/>
            </w:tcBorders>
            <w:vAlign w:val="center"/>
            <w:hideMark/>
          </w:tcPr>
          <w:p w14:paraId="009684E6"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29751DC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:11</w:t>
            </w:r>
          </w:p>
        </w:tc>
        <w:tc>
          <w:tcPr>
            <w:tcW w:w="960" w:type="dxa"/>
            <w:tcBorders>
              <w:top w:val="nil"/>
              <w:left w:val="nil"/>
              <w:bottom w:val="single" w:sz="4" w:space="0" w:color="000000"/>
              <w:right w:val="single" w:sz="4" w:space="0" w:color="000000"/>
            </w:tcBorders>
            <w:shd w:val="clear" w:color="auto" w:fill="auto"/>
            <w:hideMark/>
          </w:tcPr>
          <w:p w14:paraId="0D0369C8"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:9</w:t>
            </w:r>
          </w:p>
        </w:tc>
      </w:tr>
      <w:tr w:rsidR="00432BF1" w:rsidRPr="00F70458" w14:paraId="16E67B3B" w14:textId="77777777" w:rsidTr="00C1587F">
        <w:trPr>
          <w:trHeight w:val="300"/>
        </w:trPr>
        <w:tc>
          <w:tcPr>
            <w:tcW w:w="560" w:type="dxa"/>
            <w:vMerge w:val="restart"/>
            <w:tcBorders>
              <w:top w:val="nil"/>
              <w:left w:val="single" w:sz="4" w:space="0" w:color="000000"/>
              <w:bottom w:val="single" w:sz="4" w:space="0" w:color="000000"/>
              <w:right w:val="single" w:sz="4" w:space="0" w:color="000000"/>
            </w:tcBorders>
            <w:shd w:val="clear" w:color="auto" w:fill="auto"/>
            <w:hideMark/>
          </w:tcPr>
          <w:p w14:paraId="62F4FF75" w14:textId="77777777" w:rsidR="00432BF1" w:rsidRPr="00F70458" w:rsidRDefault="00432BF1" w:rsidP="00C1587F">
            <w:pPr>
              <w:widowControl/>
              <w:autoSpaceDE/>
              <w:autoSpaceDN/>
              <w:spacing w:line="240" w:lineRule="atLeast"/>
              <w:jc w:val="center"/>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2440" w:type="dxa"/>
            <w:tcBorders>
              <w:top w:val="nil"/>
              <w:left w:val="nil"/>
              <w:bottom w:val="nil"/>
              <w:right w:val="single" w:sz="4" w:space="0" w:color="000000"/>
            </w:tcBorders>
            <w:shd w:val="clear" w:color="auto" w:fill="auto"/>
            <w:hideMark/>
          </w:tcPr>
          <w:p w14:paraId="6BF90D35"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Value Addition Courses</w:t>
            </w:r>
          </w:p>
        </w:tc>
        <w:tc>
          <w:tcPr>
            <w:tcW w:w="960" w:type="dxa"/>
            <w:tcBorders>
              <w:top w:val="nil"/>
              <w:left w:val="nil"/>
              <w:bottom w:val="nil"/>
              <w:right w:val="single" w:sz="4" w:space="0" w:color="000000"/>
            </w:tcBorders>
            <w:shd w:val="clear" w:color="auto" w:fill="auto"/>
            <w:hideMark/>
          </w:tcPr>
          <w:p w14:paraId="4C7CA510"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4D5258F"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600EDB7A"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3506D32E"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tcBorders>
              <w:top w:val="nil"/>
              <w:left w:val="nil"/>
              <w:bottom w:val="nil"/>
              <w:right w:val="single" w:sz="4" w:space="0" w:color="000000"/>
            </w:tcBorders>
            <w:shd w:val="clear" w:color="auto" w:fill="auto"/>
            <w:hideMark/>
          </w:tcPr>
          <w:p w14:paraId="61E048DA"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c>
          <w:tcPr>
            <w:tcW w:w="960" w:type="dxa"/>
            <w:vMerge w:val="restart"/>
            <w:tcBorders>
              <w:top w:val="nil"/>
              <w:left w:val="single" w:sz="4" w:space="0" w:color="000000"/>
              <w:bottom w:val="single" w:sz="4" w:space="0" w:color="000000"/>
              <w:right w:val="single" w:sz="4" w:space="0" w:color="000000"/>
            </w:tcBorders>
            <w:shd w:val="clear" w:color="auto" w:fill="auto"/>
            <w:hideMark/>
          </w:tcPr>
          <w:p w14:paraId="7457B56C" w14:textId="77777777" w:rsidR="00432BF1" w:rsidRPr="00F70458" w:rsidRDefault="00432BF1" w:rsidP="00C1587F">
            <w:pPr>
              <w:widowControl/>
              <w:autoSpaceDE/>
              <w:autoSpaceDN/>
              <w:spacing w:line="240" w:lineRule="atLeast"/>
              <w:rPr>
                <w:rFonts w:ascii="Verdana" w:hAnsi="Verdana" w:cs="Calibri"/>
                <w:color w:val="333333"/>
                <w:sz w:val="16"/>
                <w:szCs w:val="16"/>
                <w:lang w:bidi="hi-IN"/>
              </w:rPr>
            </w:pPr>
            <w:r w:rsidRPr="00F70458">
              <w:rPr>
                <w:rFonts w:ascii="Verdana" w:hAnsi="Verdana" w:cs="Calibri"/>
                <w:color w:val="333333"/>
                <w:sz w:val="16"/>
                <w:szCs w:val="16"/>
                <w:lang w:bidi="hi-IN"/>
              </w:rPr>
              <w:t> </w:t>
            </w:r>
          </w:p>
        </w:tc>
        <w:tc>
          <w:tcPr>
            <w:tcW w:w="960" w:type="dxa"/>
            <w:tcBorders>
              <w:top w:val="nil"/>
              <w:left w:val="nil"/>
              <w:bottom w:val="nil"/>
              <w:right w:val="single" w:sz="4" w:space="0" w:color="000000"/>
            </w:tcBorders>
            <w:shd w:val="clear" w:color="auto" w:fill="auto"/>
            <w:hideMark/>
          </w:tcPr>
          <w:p w14:paraId="63D7F574"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:2</w:t>
            </w:r>
          </w:p>
        </w:tc>
        <w:tc>
          <w:tcPr>
            <w:tcW w:w="960" w:type="dxa"/>
            <w:tcBorders>
              <w:top w:val="nil"/>
              <w:left w:val="nil"/>
              <w:bottom w:val="nil"/>
              <w:right w:val="single" w:sz="4" w:space="0" w:color="000000"/>
            </w:tcBorders>
            <w:shd w:val="clear" w:color="auto" w:fill="auto"/>
            <w:hideMark/>
          </w:tcPr>
          <w:p w14:paraId="6EF061D8" w14:textId="77777777" w:rsidR="00432BF1" w:rsidRPr="00F70458" w:rsidRDefault="00432BF1" w:rsidP="00C1587F">
            <w:pPr>
              <w:widowControl/>
              <w:autoSpaceDE/>
              <w:autoSpaceDN/>
              <w:spacing w:line="240" w:lineRule="atLeast"/>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Min :0</w:t>
            </w:r>
          </w:p>
        </w:tc>
      </w:tr>
      <w:tr w:rsidR="00432BF1" w:rsidRPr="00F70458" w14:paraId="111FED96" w14:textId="77777777" w:rsidTr="00C1587F">
        <w:trPr>
          <w:trHeight w:val="300"/>
        </w:trPr>
        <w:tc>
          <w:tcPr>
            <w:tcW w:w="560" w:type="dxa"/>
            <w:vMerge/>
            <w:tcBorders>
              <w:top w:val="nil"/>
              <w:left w:val="single" w:sz="4" w:space="0" w:color="000000"/>
              <w:bottom w:val="single" w:sz="4" w:space="0" w:color="000000"/>
              <w:right w:val="single" w:sz="4" w:space="0" w:color="000000"/>
            </w:tcBorders>
            <w:vAlign w:val="center"/>
            <w:hideMark/>
          </w:tcPr>
          <w:p w14:paraId="23123F4E" w14:textId="77777777" w:rsidR="00432BF1" w:rsidRPr="00F70458" w:rsidRDefault="00432BF1" w:rsidP="00C1587F">
            <w:pPr>
              <w:widowControl/>
              <w:autoSpaceDE/>
              <w:autoSpaceDN/>
              <w:rPr>
                <w:rFonts w:ascii="Verdana" w:hAnsi="Verdana" w:cs="Calibri"/>
                <w:color w:val="333333"/>
                <w:sz w:val="16"/>
                <w:szCs w:val="16"/>
                <w:lang w:bidi="hi-IN"/>
              </w:rPr>
            </w:pPr>
          </w:p>
        </w:tc>
        <w:tc>
          <w:tcPr>
            <w:tcW w:w="2440" w:type="dxa"/>
            <w:tcBorders>
              <w:top w:val="nil"/>
              <w:left w:val="nil"/>
              <w:bottom w:val="single" w:sz="4" w:space="0" w:color="000000"/>
              <w:right w:val="single" w:sz="4" w:space="0" w:color="000000"/>
            </w:tcBorders>
            <w:shd w:val="clear" w:color="auto" w:fill="auto"/>
            <w:hideMark/>
          </w:tcPr>
          <w:p w14:paraId="0E136802" w14:textId="77777777" w:rsidR="00432BF1" w:rsidRPr="00F70458" w:rsidRDefault="00432BF1" w:rsidP="00212331">
            <w:pPr>
              <w:widowControl/>
              <w:autoSpaceDE/>
              <w:autoSpaceDN/>
              <w:ind w:firstLineChars="100" w:firstLine="221"/>
              <w:rPr>
                <w:rFonts w:ascii="Verdana" w:hAnsi="Verdana" w:cs="Calibri"/>
                <w:b/>
                <w:bCs/>
                <w:color w:val="333333"/>
                <w:lang w:bidi="hi-IN"/>
              </w:rPr>
            </w:pPr>
            <w:r w:rsidRPr="00F70458">
              <w:rPr>
                <w:rFonts w:ascii="Segoe UI Symbol" w:hAnsi="Segoe UI Symbol" w:cs="Segoe UI Symbol"/>
                <w:b/>
                <w:bCs/>
                <w:color w:val="333333"/>
                <w:lang w:bidi="hi-IN"/>
              </w:rPr>
              <w:t>➨</w:t>
            </w:r>
            <w:r w:rsidRPr="00F70458">
              <w:rPr>
                <w:rFonts w:ascii="Verdana" w:hAnsi="Verdana" w:cs="Calibri"/>
                <w:color w:val="333333"/>
                <w:sz w:val="16"/>
                <w:szCs w:val="16"/>
                <w:lang w:bidi="hi-IN"/>
              </w:rPr>
              <w:t>Professional Ethics</w:t>
            </w:r>
          </w:p>
        </w:tc>
        <w:tc>
          <w:tcPr>
            <w:tcW w:w="960" w:type="dxa"/>
            <w:tcBorders>
              <w:top w:val="nil"/>
              <w:left w:val="nil"/>
              <w:bottom w:val="single" w:sz="4" w:space="0" w:color="000000"/>
              <w:right w:val="single" w:sz="4" w:space="0" w:color="000000"/>
            </w:tcBorders>
            <w:shd w:val="clear" w:color="auto" w:fill="auto"/>
            <w:hideMark/>
          </w:tcPr>
          <w:p w14:paraId="1989D1F2"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5747F3C0"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7E5EE77C"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19E37EFA"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tcBorders>
              <w:top w:val="nil"/>
              <w:left w:val="nil"/>
              <w:bottom w:val="single" w:sz="4" w:space="0" w:color="000000"/>
              <w:right w:val="single" w:sz="4" w:space="0" w:color="000000"/>
            </w:tcBorders>
            <w:shd w:val="clear" w:color="auto" w:fill="auto"/>
            <w:hideMark/>
          </w:tcPr>
          <w:p w14:paraId="478B0B45"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c>
          <w:tcPr>
            <w:tcW w:w="960" w:type="dxa"/>
            <w:vMerge/>
            <w:tcBorders>
              <w:top w:val="nil"/>
              <w:left w:val="single" w:sz="4" w:space="0" w:color="000000"/>
              <w:bottom w:val="single" w:sz="4" w:space="0" w:color="000000"/>
              <w:right w:val="single" w:sz="4" w:space="0" w:color="000000"/>
            </w:tcBorders>
            <w:vAlign w:val="center"/>
            <w:hideMark/>
          </w:tcPr>
          <w:p w14:paraId="3C3C36B9" w14:textId="77777777" w:rsidR="00432BF1" w:rsidRPr="00F70458" w:rsidRDefault="00432BF1" w:rsidP="00C1587F">
            <w:pPr>
              <w:widowControl/>
              <w:autoSpaceDE/>
              <w:autoSpaceDN/>
              <w:rPr>
                <w:rFonts w:ascii="Verdana" w:hAnsi="Verdana" w:cs="Calibri"/>
                <w:color w:val="333333"/>
                <w:sz w:val="16"/>
                <w:szCs w:val="16"/>
                <w:lang w:bidi="hi-IN"/>
              </w:rPr>
            </w:pPr>
          </w:p>
        </w:tc>
        <w:tc>
          <w:tcPr>
            <w:tcW w:w="960" w:type="dxa"/>
            <w:tcBorders>
              <w:top w:val="nil"/>
              <w:left w:val="nil"/>
              <w:bottom w:val="single" w:sz="4" w:space="0" w:color="000000"/>
              <w:right w:val="single" w:sz="4" w:space="0" w:color="000000"/>
            </w:tcBorders>
            <w:shd w:val="clear" w:color="auto" w:fill="auto"/>
            <w:hideMark/>
          </w:tcPr>
          <w:p w14:paraId="6D0C3D2F"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:2</w:t>
            </w:r>
          </w:p>
        </w:tc>
        <w:tc>
          <w:tcPr>
            <w:tcW w:w="960" w:type="dxa"/>
            <w:tcBorders>
              <w:top w:val="nil"/>
              <w:left w:val="nil"/>
              <w:bottom w:val="single" w:sz="4" w:space="0" w:color="000000"/>
              <w:right w:val="single" w:sz="4" w:space="0" w:color="000000"/>
            </w:tcBorders>
            <w:shd w:val="clear" w:color="auto" w:fill="auto"/>
            <w:hideMark/>
          </w:tcPr>
          <w:p w14:paraId="09941616" w14:textId="77777777" w:rsidR="00432BF1" w:rsidRPr="00F70458" w:rsidRDefault="00432BF1" w:rsidP="00C1587F">
            <w:pPr>
              <w:widowControl/>
              <w:autoSpaceDE/>
              <w:autoSpaceDN/>
              <w:ind w:firstLineChars="100" w:firstLine="160"/>
              <w:rPr>
                <w:rFonts w:ascii="Verdana" w:hAnsi="Verdana" w:cs="Calibri"/>
                <w:color w:val="333333"/>
                <w:sz w:val="16"/>
                <w:szCs w:val="16"/>
                <w:lang w:bidi="hi-IN"/>
              </w:rPr>
            </w:pPr>
            <w:r w:rsidRPr="00F70458">
              <w:rPr>
                <w:rFonts w:ascii="Verdana" w:hAnsi="Verdana" w:cs="Calibri"/>
                <w:color w:val="333333"/>
                <w:sz w:val="16"/>
                <w:szCs w:val="16"/>
                <w:lang w:bidi="hi-IN"/>
              </w:rPr>
              <w:t>Max :0</w:t>
            </w:r>
          </w:p>
        </w:tc>
      </w:tr>
      <w:tr w:rsidR="00432BF1" w:rsidRPr="00F70458" w14:paraId="72B7359C" w14:textId="77777777" w:rsidTr="00C1587F">
        <w:trPr>
          <w:trHeight w:val="300"/>
        </w:trPr>
        <w:tc>
          <w:tcPr>
            <w:tcW w:w="560" w:type="dxa"/>
            <w:tcBorders>
              <w:top w:val="nil"/>
              <w:left w:val="single" w:sz="4" w:space="0" w:color="000000"/>
              <w:bottom w:val="single" w:sz="4" w:space="0" w:color="000000"/>
              <w:right w:val="single" w:sz="4" w:space="0" w:color="000000"/>
            </w:tcBorders>
            <w:shd w:val="clear" w:color="auto" w:fill="auto"/>
            <w:vAlign w:val="center"/>
            <w:hideMark/>
          </w:tcPr>
          <w:p w14:paraId="10EA51B0" w14:textId="77777777" w:rsidR="00432BF1" w:rsidRPr="00F70458" w:rsidRDefault="00432BF1" w:rsidP="00C1587F">
            <w:pPr>
              <w:widowControl/>
              <w:autoSpaceDE/>
              <w:autoSpaceDN/>
              <w:spacing w:line="240" w:lineRule="atLeast"/>
              <w:jc w:val="center"/>
              <w:rPr>
                <w:rFonts w:ascii="Verdana" w:hAnsi="Verdana" w:cs="Calibri"/>
                <w:b/>
                <w:bCs/>
                <w:color w:val="000000"/>
                <w:sz w:val="16"/>
                <w:szCs w:val="16"/>
                <w:lang w:bidi="hi-IN"/>
              </w:rPr>
            </w:pPr>
            <w:r w:rsidRPr="00F70458">
              <w:rPr>
                <w:rFonts w:ascii="Verdana" w:hAnsi="Verdana" w:cs="Calibri"/>
                <w:b/>
                <w:bCs/>
                <w:color w:val="000000"/>
                <w:sz w:val="16"/>
                <w:szCs w:val="16"/>
                <w:lang w:bidi="hi-IN"/>
              </w:rPr>
              <w:t> </w:t>
            </w:r>
          </w:p>
        </w:tc>
        <w:tc>
          <w:tcPr>
            <w:tcW w:w="2440" w:type="dxa"/>
            <w:tcBorders>
              <w:top w:val="nil"/>
              <w:left w:val="nil"/>
              <w:bottom w:val="single" w:sz="4" w:space="0" w:color="000000"/>
              <w:right w:val="single" w:sz="4" w:space="0" w:color="000000"/>
            </w:tcBorders>
            <w:shd w:val="clear" w:color="auto" w:fill="auto"/>
            <w:vAlign w:val="center"/>
            <w:hideMark/>
          </w:tcPr>
          <w:p w14:paraId="084C7747" w14:textId="77777777" w:rsidR="00432BF1" w:rsidRPr="00F70458" w:rsidRDefault="00432BF1" w:rsidP="00C1587F">
            <w:pPr>
              <w:widowControl/>
              <w:autoSpaceDE/>
              <w:autoSpaceDN/>
              <w:spacing w:line="240" w:lineRule="atLeast"/>
              <w:rPr>
                <w:rFonts w:ascii="Verdana" w:hAnsi="Verdana" w:cs="Calibri"/>
                <w:b/>
                <w:bCs/>
                <w:color w:val="000000"/>
                <w:lang w:bidi="hi-IN"/>
              </w:rPr>
            </w:pPr>
            <w:r w:rsidRPr="00F70458">
              <w:rPr>
                <w:rFonts w:ascii="Verdana" w:hAnsi="Verdana" w:cs="Calibri"/>
                <w:b/>
                <w:bCs/>
                <w:color w:val="000000"/>
                <w:lang w:bidi="hi-IN"/>
              </w:rPr>
              <w:t>Total</w:t>
            </w:r>
          </w:p>
        </w:tc>
        <w:tc>
          <w:tcPr>
            <w:tcW w:w="960" w:type="dxa"/>
            <w:tcBorders>
              <w:top w:val="nil"/>
              <w:left w:val="nil"/>
              <w:bottom w:val="single" w:sz="4" w:space="0" w:color="000000"/>
              <w:right w:val="single" w:sz="4" w:space="0" w:color="000000"/>
            </w:tcBorders>
            <w:shd w:val="clear" w:color="auto" w:fill="auto"/>
            <w:vAlign w:val="center"/>
            <w:hideMark/>
          </w:tcPr>
          <w:p w14:paraId="788883F4"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22</w:t>
            </w:r>
          </w:p>
        </w:tc>
        <w:tc>
          <w:tcPr>
            <w:tcW w:w="960" w:type="dxa"/>
            <w:tcBorders>
              <w:top w:val="nil"/>
              <w:left w:val="nil"/>
              <w:bottom w:val="single" w:sz="4" w:space="0" w:color="000000"/>
              <w:right w:val="single" w:sz="4" w:space="0" w:color="000000"/>
            </w:tcBorders>
            <w:shd w:val="clear" w:color="auto" w:fill="auto"/>
            <w:vAlign w:val="center"/>
            <w:hideMark/>
          </w:tcPr>
          <w:p w14:paraId="283B2B71"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22</w:t>
            </w:r>
          </w:p>
        </w:tc>
        <w:tc>
          <w:tcPr>
            <w:tcW w:w="960" w:type="dxa"/>
            <w:tcBorders>
              <w:top w:val="nil"/>
              <w:left w:val="nil"/>
              <w:bottom w:val="single" w:sz="4" w:space="0" w:color="000000"/>
              <w:right w:val="single" w:sz="4" w:space="0" w:color="000000"/>
            </w:tcBorders>
            <w:shd w:val="clear" w:color="auto" w:fill="auto"/>
            <w:vAlign w:val="center"/>
            <w:hideMark/>
          </w:tcPr>
          <w:p w14:paraId="00FE5503"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1</w:t>
            </w:r>
          </w:p>
        </w:tc>
        <w:tc>
          <w:tcPr>
            <w:tcW w:w="960" w:type="dxa"/>
            <w:tcBorders>
              <w:top w:val="nil"/>
              <w:left w:val="nil"/>
              <w:bottom w:val="single" w:sz="4" w:space="0" w:color="000000"/>
              <w:right w:val="single" w:sz="4" w:space="0" w:color="000000"/>
            </w:tcBorders>
            <w:shd w:val="clear" w:color="auto" w:fill="auto"/>
            <w:vAlign w:val="center"/>
            <w:hideMark/>
          </w:tcPr>
          <w:p w14:paraId="38100817"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24</w:t>
            </w:r>
          </w:p>
        </w:tc>
        <w:tc>
          <w:tcPr>
            <w:tcW w:w="960" w:type="dxa"/>
            <w:tcBorders>
              <w:top w:val="nil"/>
              <w:left w:val="nil"/>
              <w:bottom w:val="single" w:sz="4" w:space="0" w:color="000000"/>
              <w:right w:val="single" w:sz="4" w:space="0" w:color="000000"/>
            </w:tcBorders>
            <w:shd w:val="clear" w:color="auto" w:fill="auto"/>
            <w:vAlign w:val="center"/>
            <w:hideMark/>
          </w:tcPr>
          <w:p w14:paraId="5A133671"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23</w:t>
            </w:r>
          </w:p>
        </w:tc>
        <w:tc>
          <w:tcPr>
            <w:tcW w:w="960" w:type="dxa"/>
            <w:tcBorders>
              <w:top w:val="nil"/>
              <w:left w:val="nil"/>
              <w:bottom w:val="single" w:sz="4" w:space="0" w:color="000000"/>
              <w:right w:val="single" w:sz="4" w:space="0" w:color="000000"/>
            </w:tcBorders>
            <w:shd w:val="clear" w:color="auto" w:fill="auto"/>
            <w:vAlign w:val="center"/>
            <w:hideMark/>
          </w:tcPr>
          <w:p w14:paraId="2E1C7B6C"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w:t>
            </w:r>
          </w:p>
        </w:tc>
        <w:tc>
          <w:tcPr>
            <w:tcW w:w="960" w:type="dxa"/>
            <w:tcBorders>
              <w:top w:val="nil"/>
              <w:left w:val="nil"/>
              <w:bottom w:val="single" w:sz="4" w:space="0" w:color="000000"/>
              <w:right w:val="single" w:sz="4" w:space="0" w:color="000000"/>
            </w:tcBorders>
            <w:shd w:val="clear" w:color="auto" w:fill="auto"/>
            <w:vAlign w:val="center"/>
            <w:hideMark/>
          </w:tcPr>
          <w:p w14:paraId="15B7A711"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27</w:t>
            </w:r>
          </w:p>
        </w:tc>
        <w:tc>
          <w:tcPr>
            <w:tcW w:w="960" w:type="dxa"/>
            <w:tcBorders>
              <w:top w:val="nil"/>
              <w:left w:val="nil"/>
              <w:bottom w:val="single" w:sz="4" w:space="0" w:color="000000"/>
              <w:right w:val="single" w:sz="4" w:space="0" w:color="000000"/>
            </w:tcBorders>
            <w:shd w:val="clear" w:color="auto" w:fill="auto"/>
            <w:vAlign w:val="center"/>
            <w:hideMark/>
          </w:tcPr>
          <w:p w14:paraId="4190FFEE" w14:textId="77777777" w:rsidR="00432BF1" w:rsidRPr="00F70458" w:rsidRDefault="00432BF1" w:rsidP="00C1587F">
            <w:pPr>
              <w:widowControl/>
              <w:autoSpaceDE/>
              <w:autoSpaceDN/>
              <w:spacing w:line="240" w:lineRule="atLeast"/>
              <w:rPr>
                <w:rFonts w:ascii="Verdana" w:hAnsi="Verdana" w:cs="Calibri"/>
                <w:b/>
                <w:bCs/>
                <w:color w:val="000000"/>
                <w:sz w:val="16"/>
                <w:szCs w:val="16"/>
                <w:lang w:bidi="hi-IN"/>
              </w:rPr>
            </w:pPr>
            <w:r w:rsidRPr="00F70458">
              <w:rPr>
                <w:rFonts w:ascii="Verdana" w:hAnsi="Verdana" w:cs="Calibri"/>
                <w:b/>
                <w:bCs/>
                <w:color w:val="000000"/>
                <w:sz w:val="16"/>
                <w:szCs w:val="16"/>
                <w:lang w:bidi="hi-IN"/>
              </w:rPr>
              <w:t>22</w:t>
            </w:r>
          </w:p>
        </w:tc>
      </w:tr>
    </w:tbl>
    <w:p w14:paraId="39A24286" w14:textId="77777777" w:rsidR="00432BF1" w:rsidRDefault="00432BF1" w:rsidP="00432BF1"/>
    <w:p w14:paraId="20DEDEC8" w14:textId="77777777" w:rsidR="00432BF1" w:rsidRPr="00F471E4" w:rsidRDefault="00432BF1" w:rsidP="00432BF1">
      <w:pPr>
        <w:widowControl/>
        <w:autoSpaceDE/>
        <w:autoSpaceDN/>
        <w:rPr>
          <w:rFonts w:ascii="Verdana" w:hAnsi="Verdana" w:cs="Calibri"/>
          <w:b/>
          <w:bCs/>
          <w:color w:val="000000"/>
          <w:sz w:val="18"/>
          <w:szCs w:val="18"/>
          <w:lang w:bidi="hi-IN"/>
        </w:rPr>
      </w:pPr>
      <w:r w:rsidRPr="00F471E4">
        <w:rPr>
          <w:rFonts w:ascii="Verdana" w:hAnsi="Verdana" w:cs="Calibri"/>
          <w:b/>
          <w:bCs/>
          <w:color w:val="000000"/>
          <w:sz w:val="18"/>
          <w:szCs w:val="18"/>
          <w:lang w:bidi="hi-IN"/>
        </w:rPr>
        <w:t xml:space="preserve">Minimum Credits Prescribed </w:t>
      </w:r>
      <w:proofErr w:type="gramStart"/>
      <w:r w:rsidRPr="00F471E4">
        <w:rPr>
          <w:rFonts w:ascii="Verdana" w:hAnsi="Verdana" w:cs="Calibri"/>
          <w:b/>
          <w:bCs/>
          <w:color w:val="000000"/>
          <w:sz w:val="18"/>
          <w:szCs w:val="18"/>
          <w:lang w:bidi="hi-IN"/>
        </w:rPr>
        <w:t>For</w:t>
      </w:r>
      <w:proofErr w:type="gramEnd"/>
      <w:r w:rsidRPr="00F471E4">
        <w:rPr>
          <w:rFonts w:ascii="Verdana" w:hAnsi="Verdana" w:cs="Calibri"/>
          <w:b/>
          <w:bCs/>
          <w:color w:val="000000"/>
          <w:sz w:val="18"/>
          <w:szCs w:val="18"/>
          <w:lang w:bidi="hi-IN"/>
        </w:rPr>
        <w:t xml:space="preserve"> </w:t>
      </w:r>
      <w:proofErr w:type="spellStart"/>
      <w:r w:rsidRPr="00F471E4">
        <w:rPr>
          <w:rFonts w:ascii="Verdana" w:hAnsi="Verdana" w:cs="Calibri"/>
          <w:b/>
          <w:bCs/>
          <w:color w:val="000000"/>
          <w:sz w:val="18"/>
          <w:szCs w:val="18"/>
          <w:lang w:bidi="hi-IN"/>
        </w:rPr>
        <w:t>Programmes</w:t>
      </w:r>
      <w:proofErr w:type="spellEnd"/>
      <w:r w:rsidRPr="00F471E4">
        <w:rPr>
          <w:rFonts w:ascii="Verdana" w:hAnsi="Verdana" w:cs="Calibri"/>
          <w:b/>
          <w:bCs/>
          <w:color w:val="000000"/>
          <w:sz w:val="18"/>
          <w:szCs w:val="18"/>
          <w:lang w:bidi="hi-IN"/>
        </w:rPr>
        <w:t xml:space="preserve"> : </w:t>
      </w:r>
      <w:r w:rsidRPr="00F471E4">
        <w:rPr>
          <w:rFonts w:ascii="Verdana" w:hAnsi="Verdana" w:cs="Calibri"/>
          <w:color w:val="000000"/>
          <w:sz w:val="18"/>
          <w:szCs w:val="18"/>
          <w:lang w:bidi="hi-IN"/>
        </w:rPr>
        <w:t>1</w:t>
      </w:r>
      <w:r>
        <w:rPr>
          <w:rFonts w:ascii="Verdana" w:hAnsi="Verdana" w:cs="Calibri"/>
          <w:color w:val="000000"/>
          <w:sz w:val="18"/>
          <w:szCs w:val="18"/>
          <w:lang w:bidi="hi-IN"/>
        </w:rPr>
        <w:t>42</w:t>
      </w:r>
    </w:p>
    <w:p w14:paraId="211558CE" w14:textId="77777777" w:rsidR="00432BF1" w:rsidRDefault="00432BF1" w:rsidP="00432BF1">
      <w:pPr>
        <w:spacing w:line="228" w:lineRule="auto"/>
        <w:rPr>
          <w:rFonts w:ascii="Verdana" w:hAnsi="Verdana"/>
          <w:color w:val="000000"/>
          <w:sz w:val="18"/>
          <w:szCs w:val="18"/>
          <w:shd w:val="clear" w:color="auto" w:fill="FFFFFF"/>
        </w:rPr>
      </w:pPr>
    </w:p>
    <w:p w14:paraId="4AFC8883" w14:textId="77777777" w:rsidR="00432BF1" w:rsidRDefault="00432BF1" w:rsidP="00432BF1">
      <w:pPr>
        <w:spacing w:line="228" w:lineRule="auto"/>
        <w:rPr>
          <w:rFonts w:ascii="Verdana" w:hAnsi="Verdana"/>
          <w:color w:val="000000"/>
          <w:sz w:val="18"/>
          <w:szCs w:val="18"/>
          <w:shd w:val="clear" w:color="auto" w:fill="FFFFFF"/>
        </w:rPr>
      </w:pPr>
    </w:p>
    <w:p w14:paraId="550DF3D6" w14:textId="77777777" w:rsidR="00432BF1" w:rsidRDefault="00432BF1" w:rsidP="00432BF1">
      <w:pPr>
        <w:spacing w:line="228" w:lineRule="auto"/>
        <w:rPr>
          <w:rFonts w:ascii="Verdana" w:hAnsi="Verdana"/>
          <w:color w:val="000000"/>
          <w:sz w:val="18"/>
          <w:szCs w:val="18"/>
          <w:shd w:val="clear" w:color="auto" w:fill="FFFFFF"/>
        </w:rPr>
      </w:pPr>
    </w:p>
    <w:p w14:paraId="13504850" w14:textId="77777777" w:rsidR="00432BF1" w:rsidRDefault="00432BF1" w:rsidP="00432BF1">
      <w:pPr>
        <w:spacing w:line="228" w:lineRule="auto"/>
        <w:rPr>
          <w:rFonts w:ascii="Verdana" w:hAnsi="Verdana"/>
          <w:color w:val="000000"/>
          <w:sz w:val="18"/>
          <w:szCs w:val="18"/>
          <w:shd w:val="clear" w:color="auto" w:fill="FFFFFF"/>
        </w:rPr>
      </w:pPr>
    </w:p>
    <w:p w14:paraId="09F2EA4D" w14:textId="77777777" w:rsidR="00432BF1" w:rsidRDefault="00432BF1" w:rsidP="00432BF1">
      <w:pPr>
        <w:spacing w:line="228" w:lineRule="auto"/>
        <w:rPr>
          <w:rFonts w:ascii="Verdana" w:hAnsi="Verdana"/>
          <w:color w:val="000000"/>
          <w:sz w:val="18"/>
          <w:szCs w:val="18"/>
          <w:shd w:val="clear" w:color="auto" w:fill="FFFFFF"/>
        </w:rPr>
      </w:pPr>
    </w:p>
    <w:p w14:paraId="47133928" w14:textId="77777777" w:rsidR="00432BF1" w:rsidRDefault="00432BF1" w:rsidP="00432BF1">
      <w:pPr>
        <w:pStyle w:val="Heading3"/>
        <w:spacing w:before="60"/>
        <w:ind w:left="1016" w:right="725"/>
        <w:jc w:val="center"/>
      </w:pPr>
      <w:r>
        <w:t>Model</w:t>
      </w:r>
      <w:r>
        <w:rPr>
          <w:spacing w:val="-3"/>
        </w:rPr>
        <w:t xml:space="preserve"> </w:t>
      </w:r>
      <w:r>
        <w:t>Framework</w:t>
      </w:r>
      <w:r>
        <w:rPr>
          <w:spacing w:val="-2"/>
        </w:rPr>
        <w:t xml:space="preserve"> </w:t>
      </w:r>
      <w:r>
        <w:t>for</w:t>
      </w:r>
      <w:r>
        <w:rPr>
          <w:spacing w:val="-2"/>
        </w:rPr>
        <w:t xml:space="preserve"> </w:t>
      </w:r>
      <w:r>
        <w:t>Three</w:t>
      </w:r>
      <w:r>
        <w:rPr>
          <w:spacing w:val="-3"/>
        </w:rPr>
        <w:t xml:space="preserve"> </w:t>
      </w:r>
      <w:r>
        <w:t>Years Full-Time</w:t>
      </w:r>
      <w:r>
        <w:rPr>
          <w:spacing w:val="-1"/>
        </w:rPr>
        <w:t xml:space="preserve"> </w:t>
      </w:r>
      <w:r>
        <w:t>Bachelors</w:t>
      </w:r>
      <w:r>
        <w:rPr>
          <w:spacing w:val="-2"/>
        </w:rPr>
        <w:t xml:space="preserve"> </w:t>
      </w:r>
      <w:proofErr w:type="spellStart"/>
      <w:r>
        <w:t>Programme</w:t>
      </w:r>
      <w:proofErr w:type="spellEnd"/>
      <w:r>
        <w:rPr>
          <w:spacing w:val="-3"/>
        </w:rPr>
        <w:t xml:space="preserve"> </w:t>
      </w:r>
      <w:r>
        <w:t>in</w:t>
      </w:r>
      <w:r>
        <w:rPr>
          <w:spacing w:val="-2"/>
        </w:rPr>
        <w:t xml:space="preserve"> </w:t>
      </w:r>
      <w:r>
        <w:t>Commerce,</w:t>
      </w:r>
      <w:r>
        <w:rPr>
          <w:spacing w:val="-2"/>
        </w:rPr>
        <w:t xml:space="preserve"> </w:t>
      </w:r>
      <w:r>
        <w:t>Humanities</w:t>
      </w:r>
    </w:p>
    <w:p w14:paraId="47847B50" w14:textId="77777777" w:rsidR="00432BF1" w:rsidRDefault="00432BF1" w:rsidP="00432BF1">
      <w:pPr>
        <w:pStyle w:val="BodyText"/>
        <w:spacing w:before="207"/>
        <w:ind w:left="1016" w:right="721"/>
        <w:jc w:val="center"/>
      </w:pPr>
      <w:r>
        <w:t>(B</w:t>
      </w:r>
      <w:r>
        <w:rPr>
          <w:spacing w:val="-4"/>
        </w:rPr>
        <w:t xml:space="preserve"> </w:t>
      </w:r>
      <w:r>
        <w:t>Com (Hons) -</w:t>
      </w:r>
      <w:r>
        <w:rPr>
          <w:spacing w:val="-1"/>
        </w:rPr>
        <w:t xml:space="preserve"> </w:t>
      </w:r>
      <w:r>
        <w:t>Semester-Wise Course</w:t>
      </w:r>
      <w:r>
        <w:rPr>
          <w:spacing w:val="-1"/>
        </w:rPr>
        <w:t xml:space="preserve"> </w:t>
      </w:r>
      <w:r>
        <w:t>‘Credit distribution)</w:t>
      </w:r>
    </w:p>
    <w:tbl>
      <w:tblPr>
        <w:tblW w:w="10680" w:type="dxa"/>
        <w:tblLook w:val="04A0" w:firstRow="1" w:lastRow="0" w:firstColumn="1" w:lastColumn="0" w:noHBand="0" w:noVBand="1"/>
      </w:tblPr>
      <w:tblGrid>
        <w:gridCol w:w="677"/>
        <w:gridCol w:w="2410"/>
        <w:gridCol w:w="945"/>
        <w:gridCol w:w="946"/>
        <w:gridCol w:w="959"/>
        <w:gridCol w:w="946"/>
        <w:gridCol w:w="946"/>
        <w:gridCol w:w="959"/>
        <w:gridCol w:w="946"/>
        <w:gridCol w:w="946"/>
      </w:tblGrid>
      <w:tr w:rsidR="00432BF1" w:rsidRPr="00F70458" w14:paraId="03FCB489" w14:textId="77777777" w:rsidTr="00432BF1">
        <w:trPr>
          <w:trHeight w:val="480"/>
        </w:trPr>
        <w:tc>
          <w:tcPr>
            <w:tcW w:w="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DFFD0" w14:textId="77777777" w:rsidR="00432BF1" w:rsidRPr="00F70458" w:rsidRDefault="00432BF1" w:rsidP="00C1587F">
            <w:pPr>
              <w:widowControl/>
              <w:autoSpaceDE/>
              <w:autoSpaceDN/>
              <w:jc w:val="center"/>
              <w:rPr>
                <w:rFonts w:ascii="Arial" w:hAnsi="Arial" w:cs="Arial"/>
                <w:b/>
                <w:bCs/>
                <w:sz w:val="18"/>
                <w:szCs w:val="18"/>
                <w:lang w:bidi="hi-IN"/>
              </w:rPr>
            </w:pPr>
            <w:proofErr w:type="spellStart"/>
            <w:r w:rsidRPr="00F70458">
              <w:rPr>
                <w:rFonts w:ascii="Arial" w:hAnsi="Arial" w:cs="Arial"/>
                <w:b/>
                <w:bCs/>
                <w:sz w:val="18"/>
                <w:szCs w:val="18"/>
                <w:lang w:bidi="hi-IN"/>
              </w:rPr>
              <w:t>S.No</w:t>
            </w:r>
            <w:proofErr w:type="spellEnd"/>
            <w:r w:rsidRPr="00F70458">
              <w:rPr>
                <w:rFonts w:ascii="Arial" w:hAnsi="Arial" w:cs="Arial"/>
                <w:b/>
                <w:bCs/>
                <w:sz w:val="18"/>
                <w:szCs w:val="18"/>
                <w:lang w:bidi="hi-IN"/>
              </w:rPr>
              <w:t>.</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BB597"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Courses</w:t>
            </w:r>
          </w:p>
        </w:tc>
        <w:tc>
          <w:tcPr>
            <w:tcW w:w="945" w:type="dxa"/>
            <w:tcBorders>
              <w:top w:val="single" w:sz="4" w:space="0" w:color="000000"/>
              <w:left w:val="nil"/>
              <w:bottom w:val="nil"/>
              <w:right w:val="single" w:sz="4" w:space="0" w:color="000000"/>
            </w:tcBorders>
            <w:shd w:val="clear" w:color="auto" w:fill="auto"/>
            <w:vAlign w:val="center"/>
            <w:hideMark/>
          </w:tcPr>
          <w:p w14:paraId="5E623254"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1</w:t>
            </w:r>
          </w:p>
        </w:tc>
        <w:tc>
          <w:tcPr>
            <w:tcW w:w="946" w:type="dxa"/>
            <w:tcBorders>
              <w:top w:val="single" w:sz="4" w:space="0" w:color="000000"/>
              <w:left w:val="nil"/>
              <w:bottom w:val="nil"/>
              <w:right w:val="single" w:sz="4" w:space="0" w:color="000000"/>
            </w:tcBorders>
            <w:shd w:val="clear" w:color="auto" w:fill="auto"/>
            <w:vAlign w:val="center"/>
            <w:hideMark/>
          </w:tcPr>
          <w:p w14:paraId="78319D80"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2</w:t>
            </w:r>
          </w:p>
        </w:tc>
        <w:tc>
          <w:tcPr>
            <w:tcW w:w="959" w:type="dxa"/>
            <w:tcBorders>
              <w:top w:val="single" w:sz="4" w:space="0" w:color="000000"/>
              <w:left w:val="nil"/>
              <w:bottom w:val="nil"/>
              <w:right w:val="single" w:sz="4" w:space="0" w:color="000000"/>
            </w:tcBorders>
            <w:shd w:val="clear" w:color="auto" w:fill="auto"/>
            <w:vAlign w:val="center"/>
            <w:hideMark/>
          </w:tcPr>
          <w:p w14:paraId="2274214D"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Summer Break</w:t>
            </w:r>
          </w:p>
        </w:tc>
        <w:tc>
          <w:tcPr>
            <w:tcW w:w="946" w:type="dxa"/>
            <w:tcBorders>
              <w:top w:val="single" w:sz="4" w:space="0" w:color="000000"/>
              <w:left w:val="nil"/>
              <w:bottom w:val="nil"/>
              <w:right w:val="single" w:sz="4" w:space="0" w:color="000000"/>
            </w:tcBorders>
            <w:shd w:val="clear" w:color="auto" w:fill="auto"/>
            <w:vAlign w:val="center"/>
            <w:hideMark/>
          </w:tcPr>
          <w:p w14:paraId="5C2E4CBB"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3</w:t>
            </w:r>
          </w:p>
        </w:tc>
        <w:tc>
          <w:tcPr>
            <w:tcW w:w="946" w:type="dxa"/>
            <w:tcBorders>
              <w:top w:val="single" w:sz="4" w:space="0" w:color="000000"/>
              <w:left w:val="nil"/>
              <w:bottom w:val="nil"/>
              <w:right w:val="single" w:sz="4" w:space="0" w:color="000000"/>
            </w:tcBorders>
            <w:shd w:val="clear" w:color="auto" w:fill="auto"/>
            <w:vAlign w:val="center"/>
            <w:hideMark/>
          </w:tcPr>
          <w:p w14:paraId="77427FE4"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4</w:t>
            </w:r>
          </w:p>
        </w:tc>
        <w:tc>
          <w:tcPr>
            <w:tcW w:w="959" w:type="dxa"/>
            <w:tcBorders>
              <w:top w:val="single" w:sz="4" w:space="0" w:color="000000"/>
              <w:left w:val="nil"/>
              <w:bottom w:val="nil"/>
              <w:right w:val="single" w:sz="4" w:space="0" w:color="000000"/>
            </w:tcBorders>
            <w:shd w:val="clear" w:color="auto" w:fill="auto"/>
            <w:vAlign w:val="center"/>
            <w:hideMark/>
          </w:tcPr>
          <w:p w14:paraId="4D31457D"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Summer Break</w:t>
            </w:r>
          </w:p>
        </w:tc>
        <w:tc>
          <w:tcPr>
            <w:tcW w:w="946" w:type="dxa"/>
            <w:tcBorders>
              <w:top w:val="single" w:sz="4" w:space="0" w:color="000000"/>
              <w:left w:val="nil"/>
              <w:bottom w:val="nil"/>
              <w:right w:val="single" w:sz="4" w:space="0" w:color="000000"/>
            </w:tcBorders>
            <w:shd w:val="clear" w:color="auto" w:fill="auto"/>
            <w:vAlign w:val="center"/>
            <w:hideMark/>
          </w:tcPr>
          <w:p w14:paraId="7643A965"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5</w:t>
            </w:r>
          </w:p>
        </w:tc>
        <w:tc>
          <w:tcPr>
            <w:tcW w:w="946" w:type="dxa"/>
            <w:tcBorders>
              <w:top w:val="single" w:sz="4" w:space="0" w:color="000000"/>
              <w:left w:val="nil"/>
              <w:bottom w:val="nil"/>
              <w:right w:val="single" w:sz="4" w:space="0" w:color="000000"/>
            </w:tcBorders>
            <w:shd w:val="clear" w:color="auto" w:fill="auto"/>
            <w:vAlign w:val="center"/>
            <w:hideMark/>
          </w:tcPr>
          <w:p w14:paraId="1CC6717E"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Sem 6</w:t>
            </w:r>
          </w:p>
        </w:tc>
      </w:tr>
      <w:tr w:rsidR="00432BF1" w:rsidRPr="00F70458" w14:paraId="5C9947C1" w14:textId="77777777" w:rsidTr="00432BF1">
        <w:trPr>
          <w:trHeight w:val="300"/>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14:paraId="10A6A35F" w14:textId="77777777" w:rsidR="00432BF1" w:rsidRPr="00F70458" w:rsidRDefault="00432BF1" w:rsidP="00C1587F">
            <w:pPr>
              <w:widowControl/>
              <w:autoSpaceDE/>
              <w:autoSpaceDN/>
              <w:rPr>
                <w:rFonts w:ascii="Arial" w:hAnsi="Arial" w:cs="Arial"/>
                <w:b/>
                <w:bCs/>
                <w:sz w:val="18"/>
                <w:szCs w:val="18"/>
                <w:lang w:bidi="hi-IN"/>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3D61E72" w14:textId="77777777" w:rsidR="00432BF1" w:rsidRPr="00F70458" w:rsidRDefault="00432BF1" w:rsidP="00C1587F">
            <w:pPr>
              <w:widowControl/>
              <w:autoSpaceDE/>
              <w:autoSpaceDN/>
              <w:rPr>
                <w:rFonts w:ascii="Arial" w:hAnsi="Arial" w:cs="Arial"/>
                <w:b/>
                <w:bCs/>
                <w:sz w:val="18"/>
                <w:szCs w:val="18"/>
                <w:lang w:bidi="hi-IN"/>
              </w:rPr>
            </w:pPr>
          </w:p>
        </w:tc>
        <w:tc>
          <w:tcPr>
            <w:tcW w:w="945" w:type="dxa"/>
            <w:tcBorders>
              <w:top w:val="nil"/>
              <w:left w:val="nil"/>
              <w:bottom w:val="single" w:sz="4" w:space="0" w:color="000000"/>
              <w:right w:val="single" w:sz="4" w:space="0" w:color="000000"/>
            </w:tcBorders>
            <w:shd w:val="clear" w:color="auto" w:fill="auto"/>
            <w:vAlign w:val="center"/>
            <w:hideMark/>
          </w:tcPr>
          <w:p w14:paraId="285AD854"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46" w:type="dxa"/>
            <w:tcBorders>
              <w:top w:val="nil"/>
              <w:left w:val="nil"/>
              <w:bottom w:val="single" w:sz="4" w:space="0" w:color="000000"/>
              <w:right w:val="single" w:sz="4" w:space="0" w:color="000000"/>
            </w:tcBorders>
            <w:shd w:val="clear" w:color="auto" w:fill="auto"/>
            <w:vAlign w:val="center"/>
            <w:hideMark/>
          </w:tcPr>
          <w:p w14:paraId="4029CAFC"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59" w:type="dxa"/>
            <w:tcBorders>
              <w:top w:val="nil"/>
              <w:left w:val="nil"/>
              <w:bottom w:val="single" w:sz="4" w:space="0" w:color="000000"/>
              <w:right w:val="single" w:sz="4" w:space="0" w:color="000000"/>
            </w:tcBorders>
            <w:shd w:val="clear" w:color="auto" w:fill="auto"/>
            <w:vAlign w:val="center"/>
            <w:hideMark/>
          </w:tcPr>
          <w:p w14:paraId="1E5CEF6E"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46" w:type="dxa"/>
            <w:tcBorders>
              <w:top w:val="nil"/>
              <w:left w:val="nil"/>
              <w:bottom w:val="single" w:sz="4" w:space="0" w:color="000000"/>
              <w:right w:val="single" w:sz="4" w:space="0" w:color="000000"/>
            </w:tcBorders>
            <w:shd w:val="clear" w:color="auto" w:fill="auto"/>
            <w:vAlign w:val="center"/>
            <w:hideMark/>
          </w:tcPr>
          <w:p w14:paraId="6E5A062E"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46" w:type="dxa"/>
            <w:tcBorders>
              <w:top w:val="nil"/>
              <w:left w:val="nil"/>
              <w:bottom w:val="single" w:sz="4" w:space="0" w:color="000000"/>
              <w:right w:val="single" w:sz="4" w:space="0" w:color="000000"/>
            </w:tcBorders>
            <w:shd w:val="clear" w:color="auto" w:fill="auto"/>
            <w:vAlign w:val="center"/>
            <w:hideMark/>
          </w:tcPr>
          <w:p w14:paraId="0EAC0DE5"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59" w:type="dxa"/>
            <w:tcBorders>
              <w:top w:val="nil"/>
              <w:left w:val="nil"/>
              <w:bottom w:val="single" w:sz="4" w:space="0" w:color="000000"/>
              <w:right w:val="single" w:sz="4" w:space="0" w:color="000000"/>
            </w:tcBorders>
            <w:shd w:val="clear" w:color="auto" w:fill="auto"/>
            <w:vAlign w:val="center"/>
            <w:hideMark/>
          </w:tcPr>
          <w:p w14:paraId="799DD557"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46" w:type="dxa"/>
            <w:tcBorders>
              <w:top w:val="nil"/>
              <w:left w:val="nil"/>
              <w:bottom w:val="single" w:sz="4" w:space="0" w:color="000000"/>
              <w:right w:val="single" w:sz="4" w:space="0" w:color="000000"/>
            </w:tcBorders>
            <w:shd w:val="clear" w:color="auto" w:fill="auto"/>
            <w:vAlign w:val="center"/>
            <w:hideMark/>
          </w:tcPr>
          <w:p w14:paraId="370E71ED"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c>
          <w:tcPr>
            <w:tcW w:w="946" w:type="dxa"/>
            <w:tcBorders>
              <w:top w:val="nil"/>
              <w:left w:val="nil"/>
              <w:bottom w:val="single" w:sz="4" w:space="0" w:color="000000"/>
              <w:right w:val="single" w:sz="4" w:space="0" w:color="000000"/>
            </w:tcBorders>
            <w:shd w:val="clear" w:color="auto" w:fill="auto"/>
            <w:vAlign w:val="center"/>
            <w:hideMark/>
          </w:tcPr>
          <w:p w14:paraId="40356CBC" w14:textId="77777777" w:rsidR="00432BF1" w:rsidRPr="00F70458" w:rsidRDefault="00432BF1" w:rsidP="00C1587F">
            <w:pPr>
              <w:widowControl/>
              <w:autoSpaceDE/>
              <w:autoSpaceDN/>
              <w:jc w:val="center"/>
              <w:rPr>
                <w:rFonts w:ascii="Arial" w:hAnsi="Arial" w:cs="Arial"/>
                <w:b/>
                <w:bCs/>
                <w:sz w:val="18"/>
                <w:szCs w:val="18"/>
                <w:lang w:bidi="hi-IN"/>
              </w:rPr>
            </w:pPr>
            <w:r w:rsidRPr="00F70458">
              <w:rPr>
                <w:rFonts w:ascii="Arial" w:hAnsi="Arial" w:cs="Arial"/>
                <w:b/>
                <w:bCs/>
                <w:sz w:val="18"/>
                <w:szCs w:val="18"/>
                <w:lang w:bidi="hi-IN"/>
              </w:rPr>
              <w:t>(CU)</w:t>
            </w:r>
          </w:p>
        </w:tc>
      </w:tr>
      <w:tr w:rsidR="00432BF1" w:rsidRPr="00F70458" w14:paraId="0F37216C"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7F62A0A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05BB572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Core Courses</w:t>
            </w:r>
          </w:p>
        </w:tc>
        <w:tc>
          <w:tcPr>
            <w:tcW w:w="945" w:type="dxa"/>
            <w:tcBorders>
              <w:top w:val="nil"/>
              <w:left w:val="nil"/>
              <w:bottom w:val="nil"/>
              <w:right w:val="single" w:sz="4" w:space="0" w:color="000000"/>
            </w:tcBorders>
            <w:shd w:val="clear" w:color="auto" w:fill="auto"/>
            <w:hideMark/>
          </w:tcPr>
          <w:p w14:paraId="7F0B5D7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:18</w:t>
            </w:r>
          </w:p>
        </w:tc>
        <w:tc>
          <w:tcPr>
            <w:tcW w:w="946" w:type="dxa"/>
            <w:tcBorders>
              <w:top w:val="nil"/>
              <w:left w:val="nil"/>
              <w:bottom w:val="nil"/>
              <w:right w:val="single" w:sz="4" w:space="0" w:color="000000"/>
            </w:tcBorders>
            <w:shd w:val="clear" w:color="auto" w:fill="auto"/>
            <w:hideMark/>
          </w:tcPr>
          <w:p w14:paraId="720E7AF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:18</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08F7D8B"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w:t>
            </w:r>
          </w:p>
        </w:tc>
        <w:tc>
          <w:tcPr>
            <w:tcW w:w="946" w:type="dxa"/>
            <w:tcBorders>
              <w:top w:val="nil"/>
              <w:left w:val="nil"/>
              <w:bottom w:val="nil"/>
              <w:right w:val="single" w:sz="4" w:space="0" w:color="000000"/>
            </w:tcBorders>
            <w:shd w:val="clear" w:color="auto" w:fill="auto"/>
            <w:hideMark/>
          </w:tcPr>
          <w:p w14:paraId="0BCFF91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:18</w:t>
            </w:r>
          </w:p>
        </w:tc>
        <w:tc>
          <w:tcPr>
            <w:tcW w:w="946" w:type="dxa"/>
            <w:tcBorders>
              <w:top w:val="nil"/>
              <w:left w:val="nil"/>
              <w:bottom w:val="nil"/>
              <w:right w:val="single" w:sz="4" w:space="0" w:color="000000"/>
            </w:tcBorders>
            <w:shd w:val="clear" w:color="auto" w:fill="auto"/>
            <w:hideMark/>
          </w:tcPr>
          <w:p w14:paraId="4492C42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:15</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4D7C4192"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3</w:t>
            </w:r>
          </w:p>
        </w:tc>
        <w:tc>
          <w:tcPr>
            <w:tcW w:w="946" w:type="dxa"/>
            <w:tcBorders>
              <w:top w:val="nil"/>
              <w:left w:val="nil"/>
              <w:bottom w:val="nil"/>
              <w:right w:val="single" w:sz="4" w:space="0" w:color="000000"/>
            </w:tcBorders>
            <w:shd w:val="clear" w:color="auto" w:fill="auto"/>
            <w:hideMark/>
          </w:tcPr>
          <w:p w14:paraId="32EC4E5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:12</w:t>
            </w:r>
          </w:p>
        </w:tc>
        <w:tc>
          <w:tcPr>
            <w:tcW w:w="946" w:type="dxa"/>
            <w:tcBorders>
              <w:top w:val="nil"/>
              <w:left w:val="nil"/>
              <w:bottom w:val="nil"/>
              <w:right w:val="single" w:sz="4" w:space="0" w:color="000000"/>
            </w:tcBorders>
            <w:shd w:val="clear" w:color="auto" w:fill="auto"/>
            <w:hideMark/>
          </w:tcPr>
          <w:p w14:paraId="2E8714D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:3</w:t>
            </w:r>
          </w:p>
        </w:tc>
      </w:tr>
      <w:tr w:rsidR="00432BF1" w:rsidRPr="00F70458" w14:paraId="3C0929EC"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5109F13E"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0578BC88"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03E55B3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:18</w:t>
            </w:r>
          </w:p>
        </w:tc>
        <w:tc>
          <w:tcPr>
            <w:tcW w:w="946" w:type="dxa"/>
            <w:tcBorders>
              <w:top w:val="nil"/>
              <w:left w:val="nil"/>
              <w:bottom w:val="single" w:sz="4" w:space="0" w:color="000000"/>
              <w:right w:val="single" w:sz="4" w:space="0" w:color="000000"/>
            </w:tcBorders>
            <w:shd w:val="clear" w:color="auto" w:fill="auto"/>
            <w:hideMark/>
          </w:tcPr>
          <w:p w14:paraId="10E8199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:18</w:t>
            </w:r>
          </w:p>
        </w:tc>
        <w:tc>
          <w:tcPr>
            <w:tcW w:w="959" w:type="dxa"/>
            <w:vMerge/>
            <w:tcBorders>
              <w:top w:val="nil"/>
              <w:left w:val="single" w:sz="4" w:space="0" w:color="000000"/>
              <w:bottom w:val="single" w:sz="4" w:space="0" w:color="000000"/>
              <w:right w:val="single" w:sz="4" w:space="0" w:color="000000"/>
            </w:tcBorders>
            <w:vAlign w:val="center"/>
            <w:hideMark/>
          </w:tcPr>
          <w:p w14:paraId="332B08A1"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14F6E09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:18</w:t>
            </w:r>
          </w:p>
        </w:tc>
        <w:tc>
          <w:tcPr>
            <w:tcW w:w="946" w:type="dxa"/>
            <w:tcBorders>
              <w:top w:val="nil"/>
              <w:left w:val="nil"/>
              <w:bottom w:val="single" w:sz="4" w:space="0" w:color="000000"/>
              <w:right w:val="single" w:sz="4" w:space="0" w:color="000000"/>
            </w:tcBorders>
            <w:shd w:val="clear" w:color="auto" w:fill="auto"/>
            <w:hideMark/>
          </w:tcPr>
          <w:p w14:paraId="5E13652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:15</w:t>
            </w:r>
          </w:p>
        </w:tc>
        <w:tc>
          <w:tcPr>
            <w:tcW w:w="959" w:type="dxa"/>
            <w:vMerge/>
            <w:tcBorders>
              <w:top w:val="nil"/>
              <w:left w:val="single" w:sz="4" w:space="0" w:color="000000"/>
              <w:bottom w:val="single" w:sz="4" w:space="0" w:color="000000"/>
              <w:right w:val="single" w:sz="4" w:space="0" w:color="000000"/>
            </w:tcBorders>
            <w:vAlign w:val="center"/>
            <w:hideMark/>
          </w:tcPr>
          <w:p w14:paraId="291CC158"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4F32129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:12</w:t>
            </w:r>
          </w:p>
        </w:tc>
        <w:tc>
          <w:tcPr>
            <w:tcW w:w="946" w:type="dxa"/>
            <w:tcBorders>
              <w:top w:val="nil"/>
              <w:left w:val="nil"/>
              <w:bottom w:val="single" w:sz="4" w:space="0" w:color="000000"/>
              <w:right w:val="single" w:sz="4" w:space="0" w:color="000000"/>
            </w:tcBorders>
            <w:shd w:val="clear" w:color="auto" w:fill="auto"/>
            <w:hideMark/>
          </w:tcPr>
          <w:p w14:paraId="4EFF87CA"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r>
      <w:tr w:rsidR="00432BF1" w:rsidRPr="00F70458" w14:paraId="7744D921"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469A1EE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2</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21A0211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Allied Courses</w:t>
            </w:r>
          </w:p>
        </w:tc>
        <w:tc>
          <w:tcPr>
            <w:tcW w:w="945" w:type="dxa"/>
            <w:tcBorders>
              <w:top w:val="nil"/>
              <w:left w:val="nil"/>
              <w:bottom w:val="nil"/>
              <w:right w:val="single" w:sz="4" w:space="0" w:color="000000"/>
            </w:tcBorders>
            <w:shd w:val="clear" w:color="auto" w:fill="auto"/>
            <w:hideMark/>
          </w:tcPr>
          <w:p w14:paraId="172155E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4E958C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6FEDC26"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6A50775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2BFF472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7B58A6DC"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3063904"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0C601E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5EAE02F9"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274AC6E5"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7ABCF510"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3E1257A8"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60B990C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49F4572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DC0F8E5"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2F192EBA"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74225E9F"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594FDC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1FD8E3F5"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r>
      <w:tr w:rsidR="00432BF1" w:rsidRPr="00F70458" w14:paraId="28A7AF07"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54B4E38C"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3</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3A8A4A9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proofErr w:type="spellStart"/>
            <w:r w:rsidRPr="00F70458">
              <w:rPr>
                <w:rFonts w:ascii="Verdana" w:hAnsi="Verdana" w:cs="Calibri"/>
                <w:sz w:val="16"/>
                <w:szCs w:val="16"/>
                <w:lang w:bidi="hi-IN"/>
              </w:rPr>
              <w:t>Specialisation</w:t>
            </w:r>
            <w:proofErr w:type="spellEnd"/>
            <w:r w:rsidRPr="00F70458">
              <w:rPr>
                <w:rFonts w:ascii="Verdana" w:hAnsi="Verdana" w:cs="Calibri"/>
                <w:sz w:val="16"/>
                <w:szCs w:val="16"/>
                <w:lang w:bidi="hi-IN"/>
              </w:rPr>
              <w:t xml:space="preserve"> Elective Courses</w:t>
            </w:r>
          </w:p>
        </w:tc>
        <w:tc>
          <w:tcPr>
            <w:tcW w:w="945" w:type="dxa"/>
            <w:tcBorders>
              <w:top w:val="nil"/>
              <w:left w:val="nil"/>
              <w:bottom w:val="nil"/>
              <w:right w:val="single" w:sz="4" w:space="0" w:color="000000"/>
            </w:tcBorders>
            <w:shd w:val="clear" w:color="auto" w:fill="auto"/>
            <w:hideMark/>
          </w:tcPr>
          <w:p w14:paraId="665BC5A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69B9EF0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1D14DB0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4424824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:3</w:t>
            </w:r>
          </w:p>
        </w:tc>
        <w:tc>
          <w:tcPr>
            <w:tcW w:w="946" w:type="dxa"/>
            <w:tcBorders>
              <w:top w:val="nil"/>
              <w:left w:val="nil"/>
              <w:bottom w:val="nil"/>
              <w:right w:val="single" w:sz="4" w:space="0" w:color="000000"/>
            </w:tcBorders>
            <w:shd w:val="clear" w:color="auto" w:fill="auto"/>
            <w:hideMark/>
          </w:tcPr>
          <w:p w14:paraId="47A7921F"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:6</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029D9A6A"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73397E3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:9</w:t>
            </w:r>
          </w:p>
        </w:tc>
        <w:tc>
          <w:tcPr>
            <w:tcW w:w="946" w:type="dxa"/>
            <w:tcBorders>
              <w:top w:val="nil"/>
              <w:left w:val="nil"/>
              <w:bottom w:val="nil"/>
              <w:right w:val="single" w:sz="4" w:space="0" w:color="000000"/>
            </w:tcBorders>
            <w:shd w:val="clear" w:color="auto" w:fill="auto"/>
            <w:hideMark/>
          </w:tcPr>
          <w:p w14:paraId="7FACF10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:15</w:t>
            </w:r>
          </w:p>
        </w:tc>
      </w:tr>
      <w:tr w:rsidR="00432BF1" w:rsidRPr="00F70458" w14:paraId="119186CF"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43F26168"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448F9FA8"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54ECD7C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1D1FE9A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6C529FA0"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8C2AAA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1F1A518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:6</w:t>
            </w:r>
          </w:p>
        </w:tc>
        <w:tc>
          <w:tcPr>
            <w:tcW w:w="959" w:type="dxa"/>
            <w:vMerge/>
            <w:tcBorders>
              <w:top w:val="nil"/>
              <w:left w:val="single" w:sz="4" w:space="0" w:color="000000"/>
              <w:bottom w:val="single" w:sz="4" w:space="0" w:color="000000"/>
              <w:right w:val="single" w:sz="4" w:space="0" w:color="000000"/>
            </w:tcBorders>
            <w:vAlign w:val="center"/>
            <w:hideMark/>
          </w:tcPr>
          <w:p w14:paraId="4FB6F8C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9735F8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:9</w:t>
            </w:r>
          </w:p>
        </w:tc>
        <w:tc>
          <w:tcPr>
            <w:tcW w:w="946" w:type="dxa"/>
            <w:tcBorders>
              <w:top w:val="nil"/>
              <w:left w:val="nil"/>
              <w:bottom w:val="single" w:sz="4" w:space="0" w:color="000000"/>
              <w:right w:val="single" w:sz="4" w:space="0" w:color="000000"/>
            </w:tcBorders>
            <w:shd w:val="clear" w:color="auto" w:fill="auto"/>
            <w:hideMark/>
          </w:tcPr>
          <w:p w14:paraId="1A24D1C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:15</w:t>
            </w:r>
          </w:p>
        </w:tc>
      </w:tr>
      <w:tr w:rsidR="00432BF1" w:rsidRPr="00F70458" w14:paraId="587357AE"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16ED64CE"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4</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2C40EFC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Domain Elective Courses</w:t>
            </w:r>
          </w:p>
        </w:tc>
        <w:tc>
          <w:tcPr>
            <w:tcW w:w="945" w:type="dxa"/>
            <w:tcBorders>
              <w:top w:val="nil"/>
              <w:left w:val="nil"/>
              <w:bottom w:val="nil"/>
              <w:right w:val="single" w:sz="4" w:space="0" w:color="000000"/>
            </w:tcBorders>
            <w:shd w:val="clear" w:color="auto" w:fill="auto"/>
            <w:hideMark/>
          </w:tcPr>
          <w:p w14:paraId="523A8C7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2B2A8FE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1ADFB4B7"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324868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B48DB4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511198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6C0CDE5A"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4BB172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27372E80"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5BF7905E"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436A3E0A"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5DDAE1F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311AD25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6D04FE44"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739B77A7"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2E4A32B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59" w:type="dxa"/>
            <w:vMerge/>
            <w:tcBorders>
              <w:top w:val="nil"/>
              <w:left w:val="single" w:sz="4" w:space="0" w:color="000000"/>
              <w:bottom w:val="single" w:sz="4" w:space="0" w:color="000000"/>
              <w:right w:val="single" w:sz="4" w:space="0" w:color="000000"/>
            </w:tcBorders>
            <w:vAlign w:val="center"/>
            <w:hideMark/>
          </w:tcPr>
          <w:p w14:paraId="6F8933E1"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7D9839E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53F2DDE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r>
      <w:tr w:rsidR="00432BF1" w:rsidRPr="00F70458" w14:paraId="0650AA3D"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0AFFA099"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5</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0BC0B4A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Open Elective Courses</w:t>
            </w:r>
          </w:p>
        </w:tc>
        <w:tc>
          <w:tcPr>
            <w:tcW w:w="945" w:type="dxa"/>
            <w:tcBorders>
              <w:top w:val="nil"/>
              <w:left w:val="nil"/>
              <w:bottom w:val="nil"/>
              <w:right w:val="single" w:sz="4" w:space="0" w:color="000000"/>
            </w:tcBorders>
            <w:shd w:val="clear" w:color="auto" w:fill="auto"/>
            <w:hideMark/>
          </w:tcPr>
          <w:p w14:paraId="7ADE039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323C8AC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7A5B74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B762D9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FBEBB5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6324C94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54A5AC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6089175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1A89CC2A"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5F9FACE4"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0BB892A7"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42DED2C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794817E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5DC9879A"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17640FD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74C160D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59" w:type="dxa"/>
            <w:vMerge/>
            <w:tcBorders>
              <w:top w:val="nil"/>
              <w:left w:val="single" w:sz="4" w:space="0" w:color="000000"/>
              <w:bottom w:val="single" w:sz="4" w:space="0" w:color="000000"/>
              <w:right w:val="single" w:sz="4" w:space="0" w:color="000000"/>
            </w:tcBorders>
            <w:vAlign w:val="center"/>
            <w:hideMark/>
          </w:tcPr>
          <w:p w14:paraId="39ADAE04"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56F99E0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4131475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r>
      <w:tr w:rsidR="00432BF1" w:rsidRPr="00F70458" w14:paraId="25682609"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336A23A7"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6</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09E6809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proofErr w:type="spellStart"/>
            <w:proofErr w:type="gramStart"/>
            <w:r w:rsidRPr="00F70458">
              <w:rPr>
                <w:rFonts w:ascii="Verdana" w:hAnsi="Verdana" w:cs="Calibri"/>
                <w:sz w:val="16"/>
                <w:szCs w:val="16"/>
                <w:lang w:bidi="hi-IN"/>
              </w:rPr>
              <w:t>Non Teaching</w:t>
            </w:r>
            <w:proofErr w:type="spellEnd"/>
            <w:proofErr w:type="gramEnd"/>
            <w:r w:rsidRPr="00F70458">
              <w:rPr>
                <w:rFonts w:ascii="Verdana" w:hAnsi="Verdana" w:cs="Calibri"/>
                <w:sz w:val="16"/>
                <w:szCs w:val="16"/>
                <w:lang w:bidi="hi-IN"/>
              </w:rPr>
              <w:t xml:space="preserve"> Credit Courses</w:t>
            </w:r>
          </w:p>
        </w:tc>
        <w:tc>
          <w:tcPr>
            <w:tcW w:w="945" w:type="dxa"/>
            <w:tcBorders>
              <w:top w:val="nil"/>
              <w:left w:val="nil"/>
              <w:bottom w:val="nil"/>
              <w:right w:val="single" w:sz="4" w:space="0" w:color="000000"/>
            </w:tcBorders>
            <w:shd w:val="clear" w:color="auto" w:fill="auto"/>
            <w:hideMark/>
          </w:tcPr>
          <w:p w14:paraId="6ADF8F7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1D8FE96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4F9E32B"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718CBEC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w:t>
            </w:r>
          </w:p>
        </w:tc>
        <w:tc>
          <w:tcPr>
            <w:tcW w:w="946" w:type="dxa"/>
            <w:tcBorders>
              <w:top w:val="nil"/>
              <w:left w:val="nil"/>
              <w:bottom w:val="nil"/>
              <w:right w:val="single" w:sz="4" w:space="0" w:color="000000"/>
            </w:tcBorders>
            <w:shd w:val="clear" w:color="auto" w:fill="auto"/>
            <w:hideMark/>
          </w:tcPr>
          <w:p w14:paraId="3F8020E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17A14F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3382BDD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:3</w:t>
            </w:r>
          </w:p>
        </w:tc>
        <w:tc>
          <w:tcPr>
            <w:tcW w:w="946" w:type="dxa"/>
            <w:tcBorders>
              <w:top w:val="nil"/>
              <w:left w:val="nil"/>
              <w:bottom w:val="nil"/>
              <w:right w:val="single" w:sz="4" w:space="0" w:color="000000"/>
            </w:tcBorders>
            <w:shd w:val="clear" w:color="auto" w:fill="auto"/>
            <w:hideMark/>
          </w:tcPr>
          <w:p w14:paraId="39B9BBD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:4</w:t>
            </w:r>
          </w:p>
        </w:tc>
      </w:tr>
      <w:tr w:rsidR="00432BF1" w:rsidRPr="00F70458" w14:paraId="4438A83F"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2787F592"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25E4B4C3"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51F764B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1ADEE1E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738DEBB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6994C5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46" w:type="dxa"/>
            <w:tcBorders>
              <w:top w:val="nil"/>
              <w:left w:val="nil"/>
              <w:bottom w:val="single" w:sz="4" w:space="0" w:color="000000"/>
              <w:right w:val="single" w:sz="4" w:space="0" w:color="000000"/>
            </w:tcBorders>
            <w:shd w:val="clear" w:color="auto" w:fill="auto"/>
            <w:hideMark/>
          </w:tcPr>
          <w:p w14:paraId="62124C3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7301E28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A5CDA2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472A7E3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r>
      <w:tr w:rsidR="00432BF1" w:rsidRPr="00F70458" w14:paraId="5A8B27C7"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4C9B4F6E"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7</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7D4300E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Mandatory Courses</w:t>
            </w:r>
          </w:p>
        </w:tc>
        <w:tc>
          <w:tcPr>
            <w:tcW w:w="945" w:type="dxa"/>
            <w:tcBorders>
              <w:top w:val="nil"/>
              <w:left w:val="nil"/>
              <w:bottom w:val="nil"/>
              <w:right w:val="single" w:sz="4" w:space="0" w:color="000000"/>
            </w:tcBorders>
            <w:shd w:val="clear" w:color="auto" w:fill="auto"/>
            <w:hideMark/>
          </w:tcPr>
          <w:p w14:paraId="0E879FBA"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04076064"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2A098A30"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4B070D3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689285D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8247B6A"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A9F7F3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23DFC4BC"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38E4A0A0"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2781E213"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3CCAB224"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4720F49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654BCD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0BDE7355"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FFB3FD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14CC411F"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7AEAF00A"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207AF2A"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1BD797B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r>
      <w:tr w:rsidR="00432BF1" w:rsidRPr="00F70458" w14:paraId="0E57083F"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35F2DCBD"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8</w:t>
            </w:r>
          </w:p>
        </w:tc>
        <w:tc>
          <w:tcPr>
            <w:tcW w:w="2410" w:type="dxa"/>
            <w:tcBorders>
              <w:top w:val="nil"/>
              <w:left w:val="nil"/>
              <w:bottom w:val="nil"/>
              <w:right w:val="single" w:sz="4" w:space="0" w:color="000000"/>
            </w:tcBorders>
            <w:shd w:val="clear" w:color="auto" w:fill="auto"/>
            <w:hideMark/>
          </w:tcPr>
          <w:p w14:paraId="410B047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Value Addition Courses</w:t>
            </w:r>
          </w:p>
        </w:tc>
        <w:tc>
          <w:tcPr>
            <w:tcW w:w="945" w:type="dxa"/>
            <w:tcBorders>
              <w:top w:val="nil"/>
              <w:left w:val="nil"/>
              <w:bottom w:val="nil"/>
              <w:right w:val="single" w:sz="4" w:space="0" w:color="000000"/>
            </w:tcBorders>
            <w:shd w:val="clear" w:color="auto" w:fill="auto"/>
            <w:hideMark/>
          </w:tcPr>
          <w:p w14:paraId="5EB83AB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w:t>
            </w:r>
          </w:p>
        </w:tc>
        <w:tc>
          <w:tcPr>
            <w:tcW w:w="946" w:type="dxa"/>
            <w:tcBorders>
              <w:top w:val="nil"/>
              <w:left w:val="nil"/>
              <w:bottom w:val="nil"/>
              <w:right w:val="single" w:sz="4" w:space="0" w:color="000000"/>
            </w:tcBorders>
            <w:shd w:val="clear" w:color="auto" w:fill="auto"/>
            <w:hideMark/>
          </w:tcPr>
          <w:p w14:paraId="5CB0D89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07710FF7"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77E2FA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5EF7DB7C"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:3</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65AC0381"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30F557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E4D80E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7640CA30"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3BE402B3" w14:textId="77777777" w:rsidR="00432BF1" w:rsidRPr="00F70458" w:rsidRDefault="00432BF1" w:rsidP="00C1587F">
            <w:pPr>
              <w:widowControl/>
              <w:autoSpaceDE/>
              <w:autoSpaceDN/>
              <w:rPr>
                <w:rFonts w:ascii="Verdana" w:hAnsi="Verdana" w:cs="Calibri"/>
                <w:sz w:val="16"/>
                <w:szCs w:val="16"/>
                <w:lang w:bidi="hi-IN"/>
              </w:rPr>
            </w:pPr>
          </w:p>
        </w:tc>
        <w:tc>
          <w:tcPr>
            <w:tcW w:w="2410" w:type="dxa"/>
            <w:tcBorders>
              <w:top w:val="nil"/>
              <w:left w:val="nil"/>
              <w:bottom w:val="single" w:sz="4" w:space="0" w:color="000000"/>
              <w:right w:val="single" w:sz="4" w:space="0" w:color="000000"/>
            </w:tcBorders>
            <w:shd w:val="clear" w:color="auto" w:fill="auto"/>
            <w:hideMark/>
          </w:tcPr>
          <w:p w14:paraId="35484E24" w14:textId="77777777" w:rsidR="00432BF1" w:rsidRPr="00F70458" w:rsidRDefault="00432BF1" w:rsidP="00212331">
            <w:pPr>
              <w:widowControl/>
              <w:autoSpaceDE/>
              <w:autoSpaceDN/>
              <w:ind w:firstLineChars="100" w:firstLine="221"/>
              <w:rPr>
                <w:rFonts w:ascii="Verdana" w:hAnsi="Verdana" w:cs="Calibri"/>
                <w:b/>
                <w:bCs/>
                <w:lang w:bidi="hi-IN"/>
              </w:rPr>
            </w:pPr>
            <w:r w:rsidRPr="00F70458">
              <w:rPr>
                <w:rFonts w:ascii="Segoe UI Symbol" w:hAnsi="Segoe UI Symbol" w:cs="Segoe UI Symbol"/>
                <w:b/>
                <w:bCs/>
                <w:lang w:bidi="hi-IN"/>
              </w:rPr>
              <w:t>➨</w:t>
            </w:r>
            <w:proofErr w:type="spellStart"/>
            <w:r w:rsidRPr="00F70458">
              <w:rPr>
                <w:rFonts w:ascii="Verdana" w:hAnsi="Verdana" w:cs="Calibri"/>
                <w:sz w:val="16"/>
                <w:szCs w:val="16"/>
                <w:lang w:bidi="hi-IN"/>
              </w:rPr>
              <w:t>Behavioural</w:t>
            </w:r>
            <w:proofErr w:type="spellEnd"/>
            <w:r w:rsidRPr="00F70458">
              <w:rPr>
                <w:rFonts w:ascii="Verdana" w:hAnsi="Verdana" w:cs="Calibri"/>
                <w:sz w:val="16"/>
                <w:szCs w:val="16"/>
                <w:lang w:bidi="hi-IN"/>
              </w:rPr>
              <w:t xml:space="preserve"> Science</w:t>
            </w:r>
          </w:p>
        </w:tc>
        <w:tc>
          <w:tcPr>
            <w:tcW w:w="945" w:type="dxa"/>
            <w:tcBorders>
              <w:top w:val="nil"/>
              <w:left w:val="nil"/>
              <w:bottom w:val="single" w:sz="4" w:space="0" w:color="000000"/>
              <w:right w:val="single" w:sz="4" w:space="0" w:color="000000"/>
            </w:tcBorders>
            <w:shd w:val="clear" w:color="auto" w:fill="auto"/>
            <w:hideMark/>
          </w:tcPr>
          <w:p w14:paraId="31EA8F00"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46" w:type="dxa"/>
            <w:tcBorders>
              <w:top w:val="nil"/>
              <w:left w:val="nil"/>
              <w:bottom w:val="single" w:sz="4" w:space="0" w:color="000000"/>
              <w:right w:val="single" w:sz="4" w:space="0" w:color="000000"/>
            </w:tcBorders>
            <w:shd w:val="clear" w:color="auto" w:fill="auto"/>
            <w:hideMark/>
          </w:tcPr>
          <w:p w14:paraId="0E7CB74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59" w:type="dxa"/>
            <w:vMerge/>
            <w:tcBorders>
              <w:top w:val="nil"/>
              <w:left w:val="single" w:sz="4" w:space="0" w:color="000000"/>
              <w:bottom w:val="single" w:sz="4" w:space="0" w:color="000000"/>
              <w:right w:val="single" w:sz="4" w:space="0" w:color="000000"/>
            </w:tcBorders>
            <w:vAlign w:val="center"/>
            <w:hideMark/>
          </w:tcPr>
          <w:p w14:paraId="618F4B05"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513DFC2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1FFF967"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59" w:type="dxa"/>
            <w:vMerge/>
            <w:tcBorders>
              <w:top w:val="nil"/>
              <w:left w:val="single" w:sz="4" w:space="0" w:color="000000"/>
              <w:bottom w:val="single" w:sz="4" w:space="0" w:color="000000"/>
              <w:right w:val="single" w:sz="4" w:space="0" w:color="000000"/>
            </w:tcBorders>
            <w:vAlign w:val="center"/>
            <w:hideMark/>
          </w:tcPr>
          <w:p w14:paraId="640FC0F4"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4B6A36F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44CC8CC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r>
      <w:tr w:rsidR="00432BF1" w:rsidRPr="00F70458" w14:paraId="1816779F"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2E9979DE"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2410" w:type="dxa"/>
            <w:tcBorders>
              <w:top w:val="nil"/>
              <w:left w:val="nil"/>
              <w:bottom w:val="nil"/>
              <w:right w:val="single" w:sz="4" w:space="0" w:color="000000"/>
            </w:tcBorders>
            <w:shd w:val="clear" w:color="auto" w:fill="auto"/>
            <w:hideMark/>
          </w:tcPr>
          <w:p w14:paraId="50E4F8D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Value Addition Courses</w:t>
            </w:r>
          </w:p>
        </w:tc>
        <w:tc>
          <w:tcPr>
            <w:tcW w:w="945" w:type="dxa"/>
            <w:tcBorders>
              <w:top w:val="nil"/>
              <w:left w:val="nil"/>
              <w:bottom w:val="nil"/>
              <w:right w:val="single" w:sz="4" w:space="0" w:color="000000"/>
            </w:tcBorders>
            <w:shd w:val="clear" w:color="auto" w:fill="auto"/>
            <w:hideMark/>
          </w:tcPr>
          <w:p w14:paraId="7B2A221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w:t>
            </w:r>
          </w:p>
        </w:tc>
        <w:tc>
          <w:tcPr>
            <w:tcW w:w="946" w:type="dxa"/>
            <w:tcBorders>
              <w:top w:val="nil"/>
              <w:left w:val="nil"/>
              <w:bottom w:val="nil"/>
              <w:right w:val="single" w:sz="4" w:space="0" w:color="000000"/>
            </w:tcBorders>
            <w:shd w:val="clear" w:color="auto" w:fill="auto"/>
            <w:hideMark/>
          </w:tcPr>
          <w:p w14:paraId="1A6BE1F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:1</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7C7BCE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4A7E34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:3</w:t>
            </w:r>
          </w:p>
        </w:tc>
        <w:tc>
          <w:tcPr>
            <w:tcW w:w="946" w:type="dxa"/>
            <w:tcBorders>
              <w:top w:val="nil"/>
              <w:left w:val="nil"/>
              <w:bottom w:val="nil"/>
              <w:right w:val="single" w:sz="4" w:space="0" w:color="000000"/>
            </w:tcBorders>
            <w:shd w:val="clear" w:color="auto" w:fill="auto"/>
            <w:hideMark/>
          </w:tcPr>
          <w:p w14:paraId="37C62AE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486998AB"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612B86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673930EA"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1948E370"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30F7D6D8" w14:textId="77777777" w:rsidR="00432BF1" w:rsidRPr="00F70458" w:rsidRDefault="00432BF1" w:rsidP="00C1587F">
            <w:pPr>
              <w:widowControl/>
              <w:autoSpaceDE/>
              <w:autoSpaceDN/>
              <w:rPr>
                <w:rFonts w:ascii="Verdana" w:hAnsi="Verdana" w:cs="Calibri"/>
                <w:sz w:val="16"/>
                <w:szCs w:val="16"/>
                <w:lang w:bidi="hi-IN"/>
              </w:rPr>
            </w:pPr>
          </w:p>
        </w:tc>
        <w:tc>
          <w:tcPr>
            <w:tcW w:w="2410" w:type="dxa"/>
            <w:tcBorders>
              <w:top w:val="nil"/>
              <w:left w:val="nil"/>
              <w:bottom w:val="single" w:sz="4" w:space="0" w:color="000000"/>
              <w:right w:val="single" w:sz="4" w:space="0" w:color="000000"/>
            </w:tcBorders>
            <w:shd w:val="clear" w:color="auto" w:fill="auto"/>
            <w:hideMark/>
          </w:tcPr>
          <w:p w14:paraId="2EF9EC45" w14:textId="77777777" w:rsidR="00432BF1" w:rsidRPr="00F70458" w:rsidRDefault="00432BF1" w:rsidP="00212331">
            <w:pPr>
              <w:widowControl/>
              <w:autoSpaceDE/>
              <w:autoSpaceDN/>
              <w:ind w:firstLineChars="100" w:firstLine="221"/>
              <w:rPr>
                <w:rFonts w:ascii="Verdana" w:hAnsi="Verdana" w:cs="Calibri"/>
                <w:b/>
                <w:bCs/>
                <w:lang w:bidi="hi-IN"/>
              </w:rPr>
            </w:pPr>
            <w:r w:rsidRPr="00F70458">
              <w:rPr>
                <w:rFonts w:ascii="Segoe UI Symbol" w:hAnsi="Segoe UI Symbol" w:cs="Segoe UI Symbol"/>
                <w:b/>
                <w:bCs/>
                <w:lang w:bidi="hi-IN"/>
              </w:rPr>
              <w:t>➨</w:t>
            </w:r>
            <w:r w:rsidRPr="00F70458">
              <w:rPr>
                <w:rFonts w:ascii="Verdana" w:hAnsi="Verdana" w:cs="Calibri"/>
                <w:sz w:val="16"/>
                <w:szCs w:val="16"/>
                <w:lang w:bidi="hi-IN"/>
              </w:rPr>
              <w:t>Communication Skills</w:t>
            </w:r>
          </w:p>
        </w:tc>
        <w:tc>
          <w:tcPr>
            <w:tcW w:w="945" w:type="dxa"/>
            <w:tcBorders>
              <w:top w:val="nil"/>
              <w:left w:val="nil"/>
              <w:bottom w:val="single" w:sz="4" w:space="0" w:color="000000"/>
              <w:right w:val="single" w:sz="4" w:space="0" w:color="000000"/>
            </w:tcBorders>
            <w:shd w:val="clear" w:color="auto" w:fill="auto"/>
            <w:hideMark/>
          </w:tcPr>
          <w:p w14:paraId="44E9D7B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46" w:type="dxa"/>
            <w:tcBorders>
              <w:top w:val="nil"/>
              <w:left w:val="nil"/>
              <w:bottom w:val="single" w:sz="4" w:space="0" w:color="000000"/>
              <w:right w:val="single" w:sz="4" w:space="0" w:color="000000"/>
            </w:tcBorders>
            <w:shd w:val="clear" w:color="auto" w:fill="auto"/>
            <w:hideMark/>
          </w:tcPr>
          <w:p w14:paraId="5A04D68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59" w:type="dxa"/>
            <w:vMerge/>
            <w:tcBorders>
              <w:top w:val="nil"/>
              <w:left w:val="single" w:sz="4" w:space="0" w:color="000000"/>
              <w:bottom w:val="single" w:sz="4" w:space="0" w:color="000000"/>
              <w:right w:val="single" w:sz="4" w:space="0" w:color="000000"/>
            </w:tcBorders>
            <w:vAlign w:val="center"/>
            <w:hideMark/>
          </w:tcPr>
          <w:p w14:paraId="06A7C7FA"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DAF72BF"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:3</w:t>
            </w:r>
          </w:p>
        </w:tc>
        <w:tc>
          <w:tcPr>
            <w:tcW w:w="946" w:type="dxa"/>
            <w:tcBorders>
              <w:top w:val="nil"/>
              <w:left w:val="nil"/>
              <w:bottom w:val="single" w:sz="4" w:space="0" w:color="000000"/>
              <w:right w:val="single" w:sz="4" w:space="0" w:color="000000"/>
            </w:tcBorders>
            <w:shd w:val="clear" w:color="auto" w:fill="auto"/>
            <w:hideMark/>
          </w:tcPr>
          <w:p w14:paraId="7ED1FAA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588AB143"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5BBF3F4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2EAEB1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r>
      <w:tr w:rsidR="00432BF1" w:rsidRPr="00F70458" w14:paraId="0E63CF86"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1C4A079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2410" w:type="dxa"/>
            <w:tcBorders>
              <w:top w:val="nil"/>
              <w:left w:val="nil"/>
              <w:bottom w:val="nil"/>
              <w:right w:val="single" w:sz="4" w:space="0" w:color="000000"/>
            </w:tcBorders>
            <w:shd w:val="clear" w:color="auto" w:fill="auto"/>
            <w:hideMark/>
          </w:tcPr>
          <w:p w14:paraId="5F13209F"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Value Addition Courses</w:t>
            </w:r>
          </w:p>
        </w:tc>
        <w:tc>
          <w:tcPr>
            <w:tcW w:w="945" w:type="dxa"/>
            <w:tcBorders>
              <w:top w:val="nil"/>
              <w:left w:val="nil"/>
              <w:bottom w:val="nil"/>
              <w:right w:val="single" w:sz="4" w:space="0" w:color="000000"/>
            </w:tcBorders>
            <w:shd w:val="clear" w:color="auto" w:fill="auto"/>
            <w:hideMark/>
          </w:tcPr>
          <w:p w14:paraId="7BD7670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c>
          <w:tcPr>
            <w:tcW w:w="946" w:type="dxa"/>
            <w:tcBorders>
              <w:top w:val="nil"/>
              <w:left w:val="nil"/>
              <w:bottom w:val="nil"/>
              <w:right w:val="single" w:sz="4" w:space="0" w:color="000000"/>
            </w:tcBorders>
            <w:shd w:val="clear" w:color="auto" w:fill="auto"/>
            <w:hideMark/>
          </w:tcPr>
          <w:p w14:paraId="119752C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754F65CB"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201243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c>
          <w:tcPr>
            <w:tcW w:w="946" w:type="dxa"/>
            <w:tcBorders>
              <w:top w:val="nil"/>
              <w:left w:val="nil"/>
              <w:bottom w:val="nil"/>
              <w:right w:val="single" w:sz="4" w:space="0" w:color="000000"/>
            </w:tcBorders>
            <w:shd w:val="clear" w:color="auto" w:fill="auto"/>
            <w:hideMark/>
          </w:tcPr>
          <w:p w14:paraId="00D73B6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C0ECE10"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3F041F0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c>
          <w:tcPr>
            <w:tcW w:w="946" w:type="dxa"/>
            <w:tcBorders>
              <w:top w:val="nil"/>
              <w:left w:val="nil"/>
              <w:bottom w:val="nil"/>
              <w:right w:val="single" w:sz="4" w:space="0" w:color="000000"/>
            </w:tcBorders>
            <w:shd w:val="clear" w:color="auto" w:fill="auto"/>
            <w:hideMark/>
          </w:tcPr>
          <w:p w14:paraId="1C268FB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r>
      <w:tr w:rsidR="00432BF1" w:rsidRPr="00F70458" w14:paraId="11918E39" w14:textId="77777777" w:rsidTr="00432BF1">
        <w:trPr>
          <w:trHeight w:val="495"/>
        </w:trPr>
        <w:tc>
          <w:tcPr>
            <w:tcW w:w="677" w:type="dxa"/>
            <w:vMerge/>
            <w:tcBorders>
              <w:top w:val="nil"/>
              <w:left w:val="single" w:sz="4" w:space="0" w:color="000000"/>
              <w:bottom w:val="single" w:sz="4" w:space="0" w:color="000000"/>
              <w:right w:val="single" w:sz="4" w:space="0" w:color="000000"/>
            </w:tcBorders>
            <w:vAlign w:val="center"/>
            <w:hideMark/>
          </w:tcPr>
          <w:p w14:paraId="261D0712" w14:textId="77777777" w:rsidR="00432BF1" w:rsidRPr="00F70458" w:rsidRDefault="00432BF1" w:rsidP="00C1587F">
            <w:pPr>
              <w:widowControl/>
              <w:autoSpaceDE/>
              <w:autoSpaceDN/>
              <w:rPr>
                <w:rFonts w:ascii="Verdana" w:hAnsi="Verdana" w:cs="Calibri"/>
                <w:sz w:val="16"/>
                <w:szCs w:val="16"/>
                <w:lang w:bidi="hi-IN"/>
              </w:rPr>
            </w:pPr>
          </w:p>
        </w:tc>
        <w:tc>
          <w:tcPr>
            <w:tcW w:w="2410" w:type="dxa"/>
            <w:tcBorders>
              <w:top w:val="nil"/>
              <w:left w:val="nil"/>
              <w:bottom w:val="single" w:sz="4" w:space="0" w:color="000000"/>
              <w:right w:val="single" w:sz="4" w:space="0" w:color="000000"/>
            </w:tcBorders>
            <w:shd w:val="clear" w:color="auto" w:fill="auto"/>
            <w:hideMark/>
          </w:tcPr>
          <w:p w14:paraId="42A50AA4" w14:textId="77777777" w:rsidR="00432BF1" w:rsidRPr="00F70458" w:rsidRDefault="00432BF1" w:rsidP="00212331">
            <w:pPr>
              <w:widowControl/>
              <w:autoSpaceDE/>
              <w:autoSpaceDN/>
              <w:ind w:firstLineChars="100" w:firstLine="221"/>
              <w:rPr>
                <w:rFonts w:ascii="Verdana" w:hAnsi="Verdana" w:cs="Calibri"/>
                <w:b/>
                <w:bCs/>
                <w:lang w:bidi="hi-IN"/>
              </w:rPr>
            </w:pPr>
            <w:r w:rsidRPr="00F70458">
              <w:rPr>
                <w:rFonts w:ascii="Segoe UI Symbol" w:hAnsi="Segoe UI Symbol" w:cs="Segoe UI Symbol"/>
                <w:b/>
                <w:bCs/>
                <w:lang w:bidi="hi-IN"/>
              </w:rPr>
              <w:t>➨</w:t>
            </w:r>
            <w:r w:rsidRPr="00F70458">
              <w:rPr>
                <w:rFonts w:ascii="Verdana" w:hAnsi="Verdana" w:cs="Calibri"/>
                <w:sz w:val="16"/>
                <w:szCs w:val="16"/>
                <w:lang w:bidi="hi-IN"/>
              </w:rPr>
              <w:t>Foreign Business Language</w:t>
            </w:r>
          </w:p>
        </w:tc>
        <w:tc>
          <w:tcPr>
            <w:tcW w:w="945" w:type="dxa"/>
            <w:tcBorders>
              <w:top w:val="nil"/>
              <w:left w:val="nil"/>
              <w:bottom w:val="single" w:sz="4" w:space="0" w:color="000000"/>
              <w:right w:val="single" w:sz="4" w:space="0" w:color="000000"/>
            </w:tcBorders>
            <w:shd w:val="clear" w:color="auto" w:fill="auto"/>
            <w:hideMark/>
          </w:tcPr>
          <w:p w14:paraId="50960BE5"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275333A0"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59" w:type="dxa"/>
            <w:vMerge/>
            <w:tcBorders>
              <w:top w:val="nil"/>
              <w:left w:val="single" w:sz="4" w:space="0" w:color="000000"/>
              <w:bottom w:val="single" w:sz="4" w:space="0" w:color="000000"/>
              <w:right w:val="single" w:sz="4" w:space="0" w:color="000000"/>
            </w:tcBorders>
            <w:vAlign w:val="center"/>
            <w:hideMark/>
          </w:tcPr>
          <w:p w14:paraId="3DF03606"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4355672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3E6367B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59" w:type="dxa"/>
            <w:vMerge/>
            <w:tcBorders>
              <w:top w:val="nil"/>
              <w:left w:val="single" w:sz="4" w:space="0" w:color="000000"/>
              <w:bottom w:val="single" w:sz="4" w:space="0" w:color="000000"/>
              <w:right w:val="single" w:sz="4" w:space="0" w:color="000000"/>
            </w:tcBorders>
            <w:vAlign w:val="center"/>
            <w:hideMark/>
          </w:tcPr>
          <w:p w14:paraId="068E8677"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4C93270"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55A0B6C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r>
      <w:tr w:rsidR="00432BF1" w:rsidRPr="00F70458" w14:paraId="00395C9E"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1809D99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9</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4CECD76F"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Outdoor Activity Based Courses</w:t>
            </w:r>
          </w:p>
        </w:tc>
        <w:tc>
          <w:tcPr>
            <w:tcW w:w="945" w:type="dxa"/>
            <w:tcBorders>
              <w:top w:val="nil"/>
              <w:left w:val="nil"/>
              <w:bottom w:val="nil"/>
              <w:right w:val="single" w:sz="4" w:space="0" w:color="000000"/>
            </w:tcBorders>
            <w:shd w:val="clear" w:color="auto" w:fill="auto"/>
            <w:hideMark/>
          </w:tcPr>
          <w:p w14:paraId="3511A0E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0056A71F"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175604A4"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59FCB9C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F700A5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1848E7F3"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3FF707E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02F8073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4FD1A2A0"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33A2BD25"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053EF135"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5AB82D6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46" w:type="dxa"/>
            <w:tcBorders>
              <w:top w:val="nil"/>
              <w:left w:val="nil"/>
              <w:bottom w:val="single" w:sz="4" w:space="0" w:color="000000"/>
              <w:right w:val="single" w:sz="4" w:space="0" w:color="000000"/>
            </w:tcBorders>
            <w:shd w:val="clear" w:color="auto" w:fill="auto"/>
            <w:hideMark/>
          </w:tcPr>
          <w:p w14:paraId="66B1EC1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w:t>
            </w:r>
          </w:p>
        </w:tc>
        <w:tc>
          <w:tcPr>
            <w:tcW w:w="959" w:type="dxa"/>
            <w:vMerge/>
            <w:tcBorders>
              <w:top w:val="nil"/>
              <w:left w:val="single" w:sz="4" w:space="0" w:color="000000"/>
              <w:bottom w:val="single" w:sz="4" w:space="0" w:color="000000"/>
              <w:right w:val="single" w:sz="4" w:space="0" w:color="000000"/>
            </w:tcBorders>
            <w:vAlign w:val="center"/>
            <w:hideMark/>
          </w:tcPr>
          <w:p w14:paraId="52BBAA0A"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0477207F"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692659F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59" w:type="dxa"/>
            <w:vMerge/>
            <w:tcBorders>
              <w:top w:val="nil"/>
              <w:left w:val="single" w:sz="4" w:space="0" w:color="000000"/>
              <w:bottom w:val="single" w:sz="4" w:space="0" w:color="000000"/>
              <w:right w:val="single" w:sz="4" w:space="0" w:color="000000"/>
            </w:tcBorders>
            <w:vAlign w:val="center"/>
            <w:hideMark/>
          </w:tcPr>
          <w:p w14:paraId="7F562A8C"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7AB4A8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7157C947"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r>
      <w:tr w:rsidR="00432BF1" w:rsidRPr="00F70458" w14:paraId="24CCA031"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3858BB74"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10</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3F1C172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SAP Courses (Optional)</w:t>
            </w:r>
          </w:p>
        </w:tc>
        <w:tc>
          <w:tcPr>
            <w:tcW w:w="945" w:type="dxa"/>
            <w:tcBorders>
              <w:top w:val="nil"/>
              <w:left w:val="nil"/>
              <w:bottom w:val="nil"/>
              <w:right w:val="single" w:sz="4" w:space="0" w:color="000000"/>
            </w:tcBorders>
            <w:shd w:val="clear" w:color="auto" w:fill="auto"/>
            <w:hideMark/>
          </w:tcPr>
          <w:p w14:paraId="33AFF32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000EFDE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A3024C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3FF71D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9BEDECD"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2A766A4A"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BD870A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59657880"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23B1E24B"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592A3B89"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443AD867"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208CB4E5"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10487F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35E1C3BC"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11EE06F"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:13</w:t>
            </w:r>
          </w:p>
        </w:tc>
        <w:tc>
          <w:tcPr>
            <w:tcW w:w="946" w:type="dxa"/>
            <w:tcBorders>
              <w:top w:val="nil"/>
              <w:left w:val="nil"/>
              <w:bottom w:val="single" w:sz="4" w:space="0" w:color="000000"/>
              <w:right w:val="single" w:sz="4" w:space="0" w:color="000000"/>
            </w:tcBorders>
            <w:shd w:val="clear" w:color="auto" w:fill="auto"/>
            <w:hideMark/>
          </w:tcPr>
          <w:p w14:paraId="0894D3B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:13</w:t>
            </w:r>
          </w:p>
        </w:tc>
        <w:tc>
          <w:tcPr>
            <w:tcW w:w="959" w:type="dxa"/>
            <w:vMerge/>
            <w:tcBorders>
              <w:top w:val="nil"/>
              <w:left w:val="single" w:sz="4" w:space="0" w:color="000000"/>
              <w:bottom w:val="single" w:sz="4" w:space="0" w:color="000000"/>
              <w:right w:val="single" w:sz="4" w:space="0" w:color="000000"/>
            </w:tcBorders>
            <w:vAlign w:val="center"/>
            <w:hideMark/>
          </w:tcPr>
          <w:p w14:paraId="508A378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181AE3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:14</w:t>
            </w:r>
          </w:p>
        </w:tc>
        <w:tc>
          <w:tcPr>
            <w:tcW w:w="946" w:type="dxa"/>
            <w:tcBorders>
              <w:top w:val="nil"/>
              <w:left w:val="nil"/>
              <w:bottom w:val="single" w:sz="4" w:space="0" w:color="000000"/>
              <w:right w:val="single" w:sz="4" w:space="0" w:color="000000"/>
            </w:tcBorders>
            <w:shd w:val="clear" w:color="auto" w:fill="auto"/>
            <w:hideMark/>
          </w:tcPr>
          <w:p w14:paraId="4704F182"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:13</w:t>
            </w:r>
          </w:p>
        </w:tc>
      </w:tr>
      <w:tr w:rsidR="00432BF1" w:rsidRPr="00F70458" w14:paraId="1556D380"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7A43177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11</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7AE7D6E4"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Employability &amp; Skill Enhancement Courses</w:t>
            </w:r>
          </w:p>
        </w:tc>
        <w:tc>
          <w:tcPr>
            <w:tcW w:w="945" w:type="dxa"/>
            <w:tcBorders>
              <w:top w:val="nil"/>
              <w:left w:val="nil"/>
              <w:bottom w:val="nil"/>
              <w:right w:val="single" w:sz="4" w:space="0" w:color="000000"/>
            </w:tcBorders>
            <w:shd w:val="clear" w:color="auto" w:fill="auto"/>
            <w:hideMark/>
          </w:tcPr>
          <w:p w14:paraId="2B2BDE8B"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D053BC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CD26355"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E399643"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52464EC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6E48D1E0"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7AA8774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2BF5F22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5A18CBB6"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3EFCA47A"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7D3EA107"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66B47909"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349432E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34717939"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0044471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6690158"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59" w:type="dxa"/>
            <w:vMerge/>
            <w:tcBorders>
              <w:top w:val="nil"/>
              <w:left w:val="single" w:sz="4" w:space="0" w:color="000000"/>
              <w:bottom w:val="single" w:sz="4" w:space="0" w:color="000000"/>
              <w:right w:val="single" w:sz="4" w:space="0" w:color="000000"/>
            </w:tcBorders>
            <w:vAlign w:val="center"/>
            <w:hideMark/>
          </w:tcPr>
          <w:p w14:paraId="156576B2"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708757D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c>
          <w:tcPr>
            <w:tcW w:w="946" w:type="dxa"/>
            <w:tcBorders>
              <w:top w:val="nil"/>
              <w:left w:val="nil"/>
              <w:bottom w:val="single" w:sz="4" w:space="0" w:color="000000"/>
              <w:right w:val="single" w:sz="4" w:space="0" w:color="000000"/>
            </w:tcBorders>
            <w:shd w:val="clear" w:color="auto" w:fill="auto"/>
            <w:hideMark/>
          </w:tcPr>
          <w:p w14:paraId="1341B065"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r>
      <w:tr w:rsidR="00432BF1" w:rsidRPr="00F70458" w14:paraId="32DBC8BA"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044BE7BA"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12</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6F057F8B"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Industry Specific Courses</w:t>
            </w:r>
          </w:p>
        </w:tc>
        <w:tc>
          <w:tcPr>
            <w:tcW w:w="945" w:type="dxa"/>
            <w:tcBorders>
              <w:top w:val="nil"/>
              <w:left w:val="nil"/>
              <w:bottom w:val="nil"/>
              <w:right w:val="single" w:sz="4" w:space="0" w:color="000000"/>
            </w:tcBorders>
            <w:shd w:val="clear" w:color="auto" w:fill="auto"/>
            <w:hideMark/>
          </w:tcPr>
          <w:p w14:paraId="40FAE17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3A7A64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01A215A3"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4224B1C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14C6106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0D6FA87E"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0F9FAD4A"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BC7963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0111F469"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34B05951"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6C5F58C8"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20DDE120"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7B1254D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094D1871"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DAF6F3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46" w:type="dxa"/>
            <w:tcBorders>
              <w:top w:val="nil"/>
              <w:left w:val="nil"/>
              <w:bottom w:val="single" w:sz="4" w:space="0" w:color="000000"/>
              <w:right w:val="single" w:sz="4" w:space="0" w:color="000000"/>
            </w:tcBorders>
            <w:shd w:val="clear" w:color="auto" w:fill="auto"/>
            <w:hideMark/>
          </w:tcPr>
          <w:p w14:paraId="7E4A1B0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59" w:type="dxa"/>
            <w:vMerge/>
            <w:tcBorders>
              <w:top w:val="nil"/>
              <w:left w:val="single" w:sz="4" w:space="0" w:color="000000"/>
              <w:bottom w:val="single" w:sz="4" w:space="0" w:color="000000"/>
              <w:right w:val="single" w:sz="4" w:space="0" w:color="000000"/>
            </w:tcBorders>
            <w:vAlign w:val="center"/>
            <w:hideMark/>
          </w:tcPr>
          <w:p w14:paraId="7BFB75D7"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78E4B00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46" w:type="dxa"/>
            <w:tcBorders>
              <w:top w:val="nil"/>
              <w:left w:val="nil"/>
              <w:bottom w:val="single" w:sz="4" w:space="0" w:color="000000"/>
              <w:right w:val="single" w:sz="4" w:space="0" w:color="000000"/>
            </w:tcBorders>
            <w:shd w:val="clear" w:color="auto" w:fill="auto"/>
            <w:hideMark/>
          </w:tcPr>
          <w:p w14:paraId="78416D7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r>
      <w:tr w:rsidR="00432BF1" w:rsidRPr="00F70458" w14:paraId="226B031B" w14:textId="77777777" w:rsidTr="00432BF1">
        <w:trPr>
          <w:trHeight w:val="33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28DA02D7"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13</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4EABA96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MOOC (Amity On - line / NPTEL / SWAYAM / Future Learn)</w:t>
            </w:r>
          </w:p>
        </w:tc>
        <w:tc>
          <w:tcPr>
            <w:tcW w:w="945" w:type="dxa"/>
            <w:tcBorders>
              <w:top w:val="nil"/>
              <w:left w:val="nil"/>
              <w:bottom w:val="nil"/>
              <w:right w:val="single" w:sz="4" w:space="0" w:color="000000"/>
            </w:tcBorders>
            <w:shd w:val="clear" w:color="auto" w:fill="auto"/>
            <w:hideMark/>
          </w:tcPr>
          <w:p w14:paraId="2A8EBBB5"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0C3E47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3620C801"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22A5A43C"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479A4B6B"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054C1580"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52E189D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3172F698"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7223173E"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7E62ED22"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343038BF"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38FDD9E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46" w:type="dxa"/>
            <w:tcBorders>
              <w:top w:val="nil"/>
              <w:left w:val="nil"/>
              <w:bottom w:val="single" w:sz="4" w:space="0" w:color="000000"/>
              <w:right w:val="single" w:sz="4" w:space="0" w:color="000000"/>
            </w:tcBorders>
            <w:shd w:val="clear" w:color="auto" w:fill="auto"/>
            <w:hideMark/>
          </w:tcPr>
          <w:p w14:paraId="7D9DE0BD"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59" w:type="dxa"/>
            <w:vMerge/>
            <w:tcBorders>
              <w:top w:val="nil"/>
              <w:left w:val="single" w:sz="4" w:space="0" w:color="000000"/>
              <w:bottom w:val="single" w:sz="4" w:space="0" w:color="000000"/>
              <w:right w:val="single" w:sz="4" w:space="0" w:color="000000"/>
            </w:tcBorders>
            <w:vAlign w:val="center"/>
            <w:hideMark/>
          </w:tcPr>
          <w:p w14:paraId="2CC3A0BB"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7F9F95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46" w:type="dxa"/>
            <w:tcBorders>
              <w:top w:val="nil"/>
              <w:left w:val="nil"/>
              <w:bottom w:val="single" w:sz="4" w:space="0" w:color="000000"/>
              <w:right w:val="single" w:sz="4" w:space="0" w:color="000000"/>
            </w:tcBorders>
            <w:shd w:val="clear" w:color="auto" w:fill="auto"/>
            <w:hideMark/>
          </w:tcPr>
          <w:p w14:paraId="7BDEEBB8"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:4</w:t>
            </w:r>
          </w:p>
        </w:tc>
        <w:tc>
          <w:tcPr>
            <w:tcW w:w="959" w:type="dxa"/>
            <w:vMerge/>
            <w:tcBorders>
              <w:top w:val="nil"/>
              <w:left w:val="single" w:sz="4" w:space="0" w:color="000000"/>
              <w:bottom w:val="single" w:sz="4" w:space="0" w:color="000000"/>
              <w:right w:val="single" w:sz="4" w:space="0" w:color="000000"/>
            </w:tcBorders>
            <w:vAlign w:val="center"/>
            <w:hideMark/>
          </w:tcPr>
          <w:p w14:paraId="3205FABD"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A70F91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:10</w:t>
            </w:r>
          </w:p>
        </w:tc>
        <w:tc>
          <w:tcPr>
            <w:tcW w:w="946" w:type="dxa"/>
            <w:tcBorders>
              <w:top w:val="nil"/>
              <w:left w:val="nil"/>
              <w:bottom w:val="single" w:sz="4" w:space="0" w:color="000000"/>
              <w:right w:val="single" w:sz="4" w:space="0" w:color="000000"/>
            </w:tcBorders>
            <w:shd w:val="clear" w:color="auto" w:fill="auto"/>
            <w:hideMark/>
          </w:tcPr>
          <w:p w14:paraId="4B114F7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:10</w:t>
            </w:r>
          </w:p>
        </w:tc>
      </w:tr>
      <w:tr w:rsidR="00432BF1" w:rsidRPr="00F70458" w14:paraId="7D0320F3"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473FA580"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2410" w:type="dxa"/>
            <w:tcBorders>
              <w:top w:val="nil"/>
              <w:left w:val="nil"/>
              <w:bottom w:val="nil"/>
              <w:right w:val="single" w:sz="4" w:space="0" w:color="000000"/>
            </w:tcBorders>
            <w:shd w:val="clear" w:color="auto" w:fill="auto"/>
            <w:hideMark/>
          </w:tcPr>
          <w:p w14:paraId="6FBD02A1"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Value Addition Courses</w:t>
            </w:r>
          </w:p>
        </w:tc>
        <w:tc>
          <w:tcPr>
            <w:tcW w:w="945" w:type="dxa"/>
            <w:tcBorders>
              <w:top w:val="nil"/>
              <w:left w:val="nil"/>
              <w:bottom w:val="nil"/>
              <w:right w:val="single" w:sz="4" w:space="0" w:color="000000"/>
            </w:tcBorders>
            <w:shd w:val="clear" w:color="auto" w:fill="auto"/>
            <w:hideMark/>
          </w:tcPr>
          <w:p w14:paraId="411AC03E"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3A4DD7C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575BAB2F"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72C3054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3EADB75A"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295FD3A2"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5C46C2D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21ACCB6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:2</w:t>
            </w:r>
          </w:p>
        </w:tc>
      </w:tr>
      <w:tr w:rsidR="00432BF1" w:rsidRPr="00F70458" w14:paraId="0F7A2AC2"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7C140CE0" w14:textId="77777777" w:rsidR="00432BF1" w:rsidRPr="00F70458" w:rsidRDefault="00432BF1" w:rsidP="00C1587F">
            <w:pPr>
              <w:widowControl/>
              <w:autoSpaceDE/>
              <w:autoSpaceDN/>
              <w:rPr>
                <w:rFonts w:ascii="Verdana" w:hAnsi="Verdana" w:cs="Calibri"/>
                <w:sz w:val="16"/>
                <w:szCs w:val="16"/>
                <w:lang w:bidi="hi-IN"/>
              </w:rPr>
            </w:pPr>
          </w:p>
        </w:tc>
        <w:tc>
          <w:tcPr>
            <w:tcW w:w="2410" w:type="dxa"/>
            <w:tcBorders>
              <w:top w:val="nil"/>
              <w:left w:val="nil"/>
              <w:bottom w:val="single" w:sz="4" w:space="0" w:color="000000"/>
              <w:right w:val="single" w:sz="4" w:space="0" w:color="000000"/>
            </w:tcBorders>
            <w:shd w:val="clear" w:color="auto" w:fill="auto"/>
            <w:hideMark/>
          </w:tcPr>
          <w:p w14:paraId="283EDE4B" w14:textId="77777777" w:rsidR="00432BF1" w:rsidRPr="00F70458" w:rsidRDefault="00432BF1" w:rsidP="00212331">
            <w:pPr>
              <w:widowControl/>
              <w:autoSpaceDE/>
              <w:autoSpaceDN/>
              <w:ind w:firstLineChars="100" w:firstLine="221"/>
              <w:rPr>
                <w:rFonts w:ascii="Verdana" w:hAnsi="Verdana" w:cs="Calibri"/>
                <w:b/>
                <w:bCs/>
                <w:lang w:bidi="hi-IN"/>
              </w:rPr>
            </w:pPr>
            <w:r w:rsidRPr="00F70458">
              <w:rPr>
                <w:rFonts w:ascii="Segoe UI Symbol" w:hAnsi="Segoe UI Symbol" w:cs="Segoe UI Symbol"/>
                <w:b/>
                <w:bCs/>
                <w:lang w:bidi="hi-IN"/>
              </w:rPr>
              <w:t>➨</w:t>
            </w:r>
            <w:r w:rsidRPr="00F70458">
              <w:rPr>
                <w:rFonts w:ascii="Verdana" w:hAnsi="Verdana" w:cs="Calibri"/>
                <w:sz w:val="16"/>
                <w:szCs w:val="16"/>
                <w:lang w:bidi="hi-IN"/>
              </w:rPr>
              <w:t>Professional Ethics</w:t>
            </w:r>
          </w:p>
        </w:tc>
        <w:tc>
          <w:tcPr>
            <w:tcW w:w="945" w:type="dxa"/>
            <w:tcBorders>
              <w:top w:val="nil"/>
              <w:left w:val="nil"/>
              <w:bottom w:val="single" w:sz="4" w:space="0" w:color="000000"/>
              <w:right w:val="single" w:sz="4" w:space="0" w:color="000000"/>
            </w:tcBorders>
            <w:shd w:val="clear" w:color="auto" w:fill="auto"/>
            <w:hideMark/>
          </w:tcPr>
          <w:p w14:paraId="0EE2B2E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29F5D841"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57760004"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64EB817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39D21D7A"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4CC19F18"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B014A63"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3B8F9CAB"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w:t>
            </w:r>
          </w:p>
        </w:tc>
      </w:tr>
      <w:tr w:rsidR="00432BF1" w:rsidRPr="00F70458" w14:paraId="394AF01A" w14:textId="77777777" w:rsidTr="00432BF1">
        <w:trPr>
          <w:trHeight w:val="300"/>
        </w:trPr>
        <w:tc>
          <w:tcPr>
            <w:tcW w:w="677" w:type="dxa"/>
            <w:vMerge w:val="restart"/>
            <w:tcBorders>
              <w:top w:val="nil"/>
              <w:left w:val="single" w:sz="4" w:space="0" w:color="000000"/>
              <w:bottom w:val="single" w:sz="4" w:space="0" w:color="000000"/>
              <w:right w:val="single" w:sz="4" w:space="0" w:color="000000"/>
            </w:tcBorders>
            <w:shd w:val="clear" w:color="auto" w:fill="auto"/>
            <w:hideMark/>
          </w:tcPr>
          <w:p w14:paraId="5CC717C3"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14</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14:paraId="5CE7720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Apprenticeship</w:t>
            </w:r>
          </w:p>
        </w:tc>
        <w:tc>
          <w:tcPr>
            <w:tcW w:w="945" w:type="dxa"/>
            <w:tcBorders>
              <w:top w:val="nil"/>
              <w:left w:val="nil"/>
              <w:bottom w:val="nil"/>
              <w:right w:val="single" w:sz="4" w:space="0" w:color="000000"/>
            </w:tcBorders>
            <w:shd w:val="clear" w:color="auto" w:fill="auto"/>
            <w:hideMark/>
          </w:tcPr>
          <w:p w14:paraId="360E3662"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5A491E26"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42167BC2"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7396A727"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75976FA9"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59" w:type="dxa"/>
            <w:vMerge w:val="restart"/>
            <w:tcBorders>
              <w:top w:val="nil"/>
              <w:left w:val="single" w:sz="4" w:space="0" w:color="000000"/>
              <w:bottom w:val="single" w:sz="4" w:space="0" w:color="000000"/>
              <w:right w:val="single" w:sz="4" w:space="0" w:color="000000"/>
            </w:tcBorders>
            <w:shd w:val="clear" w:color="auto" w:fill="auto"/>
            <w:hideMark/>
          </w:tcPr>
          <w:p w14:paraId="4DA3A732" w14:textId="77777777" w:rsidR="00432BF1" w:rsidRPr="00F70458" w:rsidRDefault="00432BF1" w:rsidP="00C1587F">
            <w:pPr>
              <w:widowControl/>
              <w:autoSpaceDE/>
              <w:autoSpaceDN/>
              <w:spacing w:line="240" w:lineRule="atLeast"/>
              <w:jc w:val="center"/>
              <w:rPr>
                <w:rFonts w:ascii="Verdana" w:hAnsi="Verdana" w:cs="Calibri"/>
                <w:sz w:val="16"/>
                <w:szCs w:val="16"/>
                <w:lang w:bidi="hi-IN"/>
              </w:rPr>
            </w:pPr>
            <w:r w:rsidRPr="00F70458">
              <w:rPr>
                <w:rFonts w:ascii="Verdana" w:hAnsi="Verdana" w:cs="Calibri"/>
                <w:sz w:val="16"/>
                <w:szCs w:val="16"/>
                <w:lang w:bidi="hi-IN"/>
              </w:rPr>
              <w:t> </w:t>
            </w:r>
          </w:p>
        </w:tc>
        <w:tc>
          <w:tcPr>
            <w:tcW w:w="946" w:type="dxa"/>
            <w:tcBorders>
              <w:top w:val="nil"/>
              <w:left w:val="nil"/>
              <w:bottom w:val="nil"/>
              <w:right w:val="single" w:sz="4" w:space="0" w:color="000000"/>
            </w:tcBorders>
            <w:shd w:val="clear" w:color="auto" w:fill="auto"/>
            <w:hideMark/>
          </w:tcPr>
          <w:p w14:paraId="1A520C4C"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c>
          <w:tcPr>
            <w:tcW w:w="946" w:type="dxa"/>
            <w:tcBorders>
              <w:top w:val="nil"/>
              <w:left w:val="nil"/>
              <w:bottom w:val="nil"/>
              <w:right w:val="single" w:sz="4" w:space="0" w:color="000000"/>
            </w:tcBorders>
            <w:shd w:val="clear" w:color="auto" w:fill="auto"/>
            <w:hideMark/>
          </w:tcPr>
          <w:p w14:paraId="58AE7EFF" w14:textId="77777777" w:rsidR="00432BF1" w:rsidRPr="00F70458" w:rsidRDefault="00432BF1" w:rsidP="00C1587F">
            <w:pPr>
              <w:widowControl/>
              <w:autoSpaceDE/>
              <w:autoSpaceDN/>
              <w:spacing w:line="240" w:lineRule="atLeast"/>
              <w:ind w:firstLineChars="100" w:firstLine="160"/>
              <w:rPr>
                <w:rFonts w:ascii="Verdana" w:hAnsi="Verdana" w:cs="Calibri"/>
                <w:sz w:val="16"/>
                <w:szCs w:val="16"/>
                <w:lang w:bidi="hi-IN"/>
              </w:rPr>
            </w:pPr>
            <w:r w:rsidRPr="00F70458">
              <w:rPr>
                <w:rFonts w:ascii="Verdana" w:hAnsi="Verdana" w:cs="Calibri"/>
                <w:sz w:val="16"/>
                <w:szCs w:val="16"/>
                <w:lang w:bidi="hi-IN"/>
              </w:rPr>
              <w:t>Min :0</w:t>
            </w:r>
          </w:p>
        </w:tc>
      </w:tr>
      <w:tr w:rsidR="00432BF1" w:rsidRPr="00F70458" w14:paraId="74A3637D" w14:textId="77777777" w:rsidTr="00432BF1">
        <w:trPr>
          <w:trHeight w:val="300"/>
        </w:trPr>
        <w:tc>
          <w:tcPr>
            <w:tcW w:w="677" w:type="dxa"/>
            <w:vMerge/>
            <w:tcBorders>
              <w:top w:val="nil"/>
              <w:left w:val="single" w:sz="4" w:space="0" w:color="000000"/>
              <w:bottom w:val="single" w:sz="4" w:space="0" w:color="000000"/>
              <w:right w:val="single" w:sz="4" w:space="0" w:color="000000"/>
            </w:tcBorders>
            <w:vAlign w:val="center"/>
            <w:hideMark/>
          </w:tcPr>
          <w:p w14:paraId="0AE9EBC4" w14:textId="77777777" w:rsidR="00432BF1" w:rsidRPr="00F70458" w:rsidRDefault="00432BF1" w:rsidP="00C1587F">
            <w:pPr>
              <w:widowControl/>
              <w:autoSpaceDE/>
              <w:autoSpaceDN/>
              <w:rPr>
                <w:rFonts w:ascii="Verdana" w:hAnsi="Verdana" w:cs="Calibri"/>
                <w:sz w:val="16"/>
                <w:szCs w:val="16"/>
                <w:lang w:bidi="hi-IN"/>
              </w:rPr>
            </w:pPr>
          </w:p>
        </w:tc>
        <w:tc>
          <w:tcPr>
            <w:tcW w:w="2410" w:type="dxa"/>
            <w:vMerge/>
            <w:tcBorders>
              <w:top w:val="nil"/>
              <w:left w:val="single" w:sz="4" w:space="0" w:color="000000"/>
              <w:bottom w:val="single" w:sz="4" w:space="0" w:color="000000"/>
              <w:right w:val="single" w:sz="4" w:space="0" w:color="000000"/>
            </w:tcBorders>
            <w:vAlign w:val="center"/>
            <w:hideMark/>
          </w:tcPr>
          <w:p w14:paraId="4B067B45" w14:textId="77777777" w:rsidR="00432BF1" w:rsidRPr="00F70458" w:rsidRDefault="00432BF1" w:rsidP="00C1587F">
            <w:pPr>
              <w:widowControl/>
              <w:autoSpaceDE/>
              <w:autoSpaceDN/>
              <w:rPr>
                <w:rFonts w:ascii="Verdana" w:hAnsi="Verdana" w:cs="Calibri"/>
                <w:sz w:val="16"/>
                <w:szCs w:val="16"/>
                <w:lang w:bidi="hi-IN"/>
              </w:rPr>
            </w:pPr>
          </w:p>
        </w:tc>
        <w:tc>
          <w:tcPr>
            <w:tcW w:w="945" w:type="dxa"/>
            <w:tcBorders>
              <w:top w:val="nil"/>
              <w:left w:val="nil"/>
              <w:bottom w:val="single" w:sz="4" w:space="0" w:color="000000"/>
              <w:right w:val="single" w:sz="4" w:space="0" w:color="000000"/>
            </w:tcBorders>
            <w:shd w:val="clear" w:color="auto" w:fill="auto"/>
            <w:hideMark/>
          </w:tcPr>
          <w:p w14:paraId="52B3E154"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9D8367F"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56AF7DF4"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257FCEFC"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33346F1E"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59" w:type="dxa"/>
            <w:vMerge/>
            <w:tcBorders>
              <w:top w:val="nil"/>
              <w:left w:val="single" w:sz="4" w:space="0" w:color="000000"/>
              <w:bottom w:val="single" w:sz="4" w:space="0" w:color="000000"/>
              <w:right w:val="single" w:sz="4" w:space="0" w:color="000000"/>
            </w:tcBorders>
            <w:vAlign w:val="center"/>
            <w:hideMark/>
          </w:tcPr>
          <w:p w14:paraId="7D979601" w14:textId="77777777" w:rsidR="00432BF1" w:rsidRPr="00F70458" w:rsidRDefault="00432BF1" w:rsidP="00C1587F">
            <w:pPr>
              <w:widowControl/>
              <w:autoSpaceDE/>
              <w:autoSpaceDN/>
              <w:rPr>
                <w:rFonts w:ascii="Verdana" w:hAnsi="Verdana" w:cs="Calibri"/>
                <w:sz w:val="16"/>
                <w:szCs w:val="16"/>
                <w:lang w:bidi="hi-IN"/>
              </w:rPr>
            </w:pPr>
          </w:p>
        </w:tc>
        <w:tc>
          <w:tcPr>
            <w:tcW w:w="946" w:type="dxa"/>
            <w:tcBorders>
              <w:top w:val="nil"/>
              <w:left w:val="nil"/>
              <w:bottom w:val="single" w:sz="4" w:space="0" w:color="000000"/>
              <w:right w:val="single" w:sz="4" w:space="0" w:color="000000"/>
            </w:tcBorders>
            <w:shd w:val="clear" w:color="auto" w:fill="auto"/>
            <w:hideMark/>
          </w:tcPr>
          <w:p w14:paraId="3B62A8D6"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:0</w:t>
            </w:r>
          </w:p>
        </w:tc>
        <w:tc>
          <w:tcPr>
            <w:tcW w:w="946" w:type="dxa"/>
            <w:tcBorders>
              <w:top w:val="nil"/>
              <w:left w:val="nil"/>
              <w:bottom w:val="single" w:sz="4" w:space="0" w:color="000000"/>
              <w:right w:val="single" w:sz="4" w:space="0" w:color="000000"/>
            </w:tcBorders>
            <w:shd w:val="clear" w:color="auto" w:fill="auto"/>
            <w:hideMark/>
          </w:tcPr>
          <w:p w14:paraId="52F3F8FA" w14:textId="77777777" w:rsidR="00432BF1" w:rsidRPr="00F70458" w:rsidRDefault="00432BF1" w:rsidP="00C1587F">
            <w:pPr>
              <w:widowControl/>
              <w:autoSpaceDE/>
              <w:autoSpaceDN/>
              <w:ind w:firstLineChars="100" w:firstLine="160"/>
              <w:rPr>
                <w:rFonts w:ascii="Verdana" w:hAnsi="Verdana" w:cs="Calibri"/>
                <w:sz w:val="16"/>
                <w:szCs w:val="16"/>
                <w:lang w:bidi="hi-IN"/>
              </w:rPr>
            </w:pPr>
            <w:r w:rsidRPr="00F70458">
              <w:rPr>
                <w:rFonts w:ascii="Verdana" w:hAnsi="Verdana" w:cs="Calibri"/>
                <w:sz w:val="16"/>
                <w:szCs w:val="16"/>
                <w:lang w:bidi="hi-IN"/>
              </w:rPr>
              <w:t>Max :26</w:t>
            </w:r>
          </w:p>
        </w:tc>
      </w:tr>
      <w:tr w:rsidR="00432BF1" w:rsidRPr="00F70458" w14:paraId="0DC51640" w14:textId="77777777" w:rsidTr="00432BF1">
        <w:trPr>
          <w:trHeight w:val="300"/>
        </w:trPr>
        <w:tc>
          <w:tcPr>
            <w:tcW w:w="677" w:type="dxa"/>
            <w:tcBorders>
              <w:top w:val="nil"/>
              <w:left w:val="single" w:sz="4" w:space="0" w:color="000000"/>
              <w:bottom w:val="single" w:sz="4" w:space="0" w:color="000000"/>
              <w:right w:val="single" w:sz="4" w:space="0" w:color="000000"/>
            </w:tcBorders>
            <w:shd w:val="clear" w:color="auto" w:fill="auto"/>
            <w:vAlign w:val="center"/>
            <w:hideMark/>
          </w:tcPr>
          <w:p w14:paraId="3B2C95FE"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 </w:t>
            </w:r>
          </w:p>
        </w:tc>
        <w:tc>
          <w:tcPr>
            <w:tcW w:w="2410" w:type="dxa"/>
            <w:tcBorders>
              <w:top w:val="nil"/>
              <w:left w:val="nil"/>
              <w:bottom w:val="single" w:sz="4" w:space="0" w:color="000000"/>
              <w:right w:val="single" w:sz="4" w:space="0" w:color="000000"/>
            </w:tcBorders>
            <w:shd w:val="clear" w:color="auto" w:fill="auto"/>
            <w:vAlign w:val="center"/>
            <w:hideMark/>
          </w:tcPr>
          <w:p w14:paraId="3882F42F" w14:textId="77777777" w:rsidR="00432BF1" w:rsidRPr="00F70458" w:rsidRDefault="00432BF1" w:rsidP="00C1587F">
            <w:pPr>
              <w:widowControl/>
              <w:autoSpaceDE/>
              <w:autoSpaceDN/>
              <w:spacing w:line="240" w:lineRule="atLeast"/>
              <w:rPr>
                <w:rFonts w:ascii="Verdana" w:hAnsi="Verdana" w:cs="Calibri"/>
                <w:b/>
                <w:bCs/>
                <w:lang w:bidi="hi-IN"/>
              </w:rPr>
            </w:pPr>
            <w:r w:rsidRPr="00F70458">
              <w:rPr>
                <w:rFonts w:ascii="Verdana" w:hAnsi="Verdana" w:cs="Calibri"/>
                <w:b/>
                <w:bCs/>
                <w:lang w:bidi="hi-IN"/>
              </w:rPr>
              <w:t>Total</w:t>
            </w:r>
          </w:p>
        </w:tc>
        <w:tc>
          <w:tcPr>
            <w:tcW w:w="945" w:type="dxa"/>
            <w:tcBorders>
              <w:top w:val="nil"/>
              <w:left w:val="nil"/>
              <w:bottom w:val="single" w:sz="4" w:space="0" w:color="000000"/>
              <w:right w:val="single" w:sz="4" w:space="0" w:color="000000"/>
            </w:tcBorders>
            <w:shd w:val="clear" w:color="auto" w:fill="auto"/>
            <w:vAlign w:val="center"/>
            <w:hideMark/>
          </w:tcPr>
          <w:p w14:paraId="12DE90C9"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22</w:t>
            </w:r>
          </w:p>
        </w:tc>
        <w:tc>
          <w:tcPr>
            <w:tcW w:w="946" w:type="dxa"/>
            <w:tcBorders>
              <w:top w:val="nil"/>
              <w:left w:val="nil"/>
              <w:bottom w:val="single" w:sz="4" w:space="0" w:color="000000"/>
              <w:right w:val="single" w:sz="4" w:space="0" w:color="000000"/>
            </w:tcBorders>
            <w:shd w:val="clear" w:color="auto" w:fill="auto"/>
            <w:vAlign w:val="center"/>
            <w:hideMark/>
          </w:tcPr>
          <w:p w14:paraId="7F651D19"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22</w:t>
            </w:r>
          </w:p>
        </w:tc>
        <w:tc>
          <w:tcPr>
            <w:tcW w:w="959" w:type="dxa"/>
            <w:tcBorders>
              <w:top w:val="nil"/>
              <w:left w:val="nil"/>
              <w:bottom w:val="single" w:sz="4" w:space="0" w:color="000000"/>
              <w:right w:val="single" w:sz="4" w:space="0" w:color="000000"/>
            </w:tcBorders>
            <w:shd w:val="clear" w:color="auto" w:fill="auto"/>
            <w:vAlign w:val="center"/>
            <w:hideMark/>
          </w:tcPr>
          <w:p w14:paraId="651A3D1E"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1</w:t>
            </w:r>
          </w:p>
        </w:tc>
        <w:tc>
          <w:tcPr>
            <w:tcW w:w="946" w:type="dxa"/>
            <w:tcBorders>
              <w:top w:val="nil"/>
              <w:left w:val="nil"/>
              <w:bottom w:val="single" w:sz="4" w:space="0" w:color="000000"/>
              <w:right w:val="single" w:sz="4" w:space="0" w:color="000000"/>
            </w:tcBorders>
            <w:shd w:val="clear" w:color="auto" w:fill="auto"/>
            <w:vAlign w:val="center"/>
            <w:hideMark/>
          </w:tcPr>
          <w:p w14:paraId="3AA79D9D"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27</w:t>
            </w:r>
          </w:p>
        </w:tc>
        <w:tc>
          <w:tcPr>
            <w:tcW w:w="946" w:type="dxa"/>
            <w:tcBorders>
              <w:top w:val="nil"/>
              <w:left w:val="nil"/>
              <w:bottom w:val="single" w:sz="4" w:space="0" w:color="000000"/>
              <w:right w:val="single" w:sz="4" w:space="0" w:color="000000"/>
            </w:tcBorders>
            <w:shd w:val="clear" w:color="auto" w:fill="auto"/>
            <w:vAlign w:val="center"/>
            <w:hideMark/>
          </w:tcPr>
          <w:p w14:paraId="4B565139"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27</w:t>
            </w:r>
          </w:p>
        </w:tc>
        <w:tc>
          <w:tcPr>
            <w:tcW w:w="959" w:type="dxa"/>
            <w:tcBorders>
              <w:top w:val="nil"/>
              <w:left w:val="nil"/>
              <w:bottom w:val="single" w:sz="4" w:space="0" w:color="000000"/>
              <w:right w:val="single" w:sz="4" w:space="0" w:color="000000"/>
            </w:tcBorders>
            <w:shd w:val="clear" w:color="auto" w:fill="auto"/>
            <w:vAlign w:val="center"/>
            <w:hideMark/>
          </w:tcPr>
          <w:p w14:paraId="4976D298"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3</w:t>
            </w:r>
          </w:p>
        </w:tc>
        <w:tc>
          <w:tcPr>
            <w:tcW w:w="946" w:type="dxa"/>
            <w:tcBorders>
              <w:top w:val="nil"/>
              <w:left w:val="nil"/>
              <w:bottom w:val="single" w:sz="4" w:space="0" w:color="000000"/>
              <w:right w:val="single" w:sz="4" w:space="0" w:color="000000"/>
            </w:tcBorders>
            <w:shd w:val="clear" w:color="auto" w:fill="auto"/>
            <w:vAlign w:val="center"/>
            <w:hideMark/>
          </w:tcPr>
          <w:p w14:paraId="6E79F7B8"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26</w:t>
            </w:r>
          </w:p>
        </w:tc>
        <w:tc>
          <w:tcPr>
            <w:tcW w:w="946" w:type="dxa"/>
            <w:tcBorders>
              <w:top w:val="nil"/>
              <w:left w:val="nil"/>
              <w:bottom w:val="single" w:sz="4" w:space="0" w:color="000000"/>
              <w:right w:val="single" w:sz="4" w:space="0" w:color="000000"/>
            </w:tcBorders>
            <w:shd w:val="clear" w:color="auto" w:fill="auto"/>
            <w:vAlign w:val="center"/>
            <w:hideMark/>
          </w:tcPr>
          <w:p w14:paraId="58213A44" w14:textId="77777777" w:rsidR="00432BF1" w:rsidRPr="00F70458" w:rsidRDefault="00432BF1" w:rsidP="00C1587F">
            <w:pPr>
              <w:widowControl/>
              <w:autoSpaceDE/>
              <w:autoSpaceDN/>
              <w:spacing w:line="240" w:lineRule="atLeast"/>
              <w:jc w:val="center"/>
              <w:rPr>
                <w:rFonts w:ascii="Verdana" w:hAnsi="Verdana" w:cs="Calibri"/>
                <w:b/>
                <w:bCs/>
                <w:sz w:val="16"/>
                <w:szCs w:val="16"/>
                <w:lang w:bidi="hi-IN"/>
              </w:rPr>
            </w:pPr>
            <w:r w:rsidRPr="00F70458">
              <w:rPr>
                <w:rFonts w:ascii="Verdana" w:hAnsi="Verdana" w:cs="Calibri"/>
                <w:b/>
                <w:bCs/>
                <w:sz w:val="16"/>
                <w:szCs w:val="16"/>
                <w:lang w:bidi="hi-IN"/>
              </w:rPr>
              <w:t>26</w:t>
            </w:r>
          </w:p>
        </w:tc>
      </w:tr>
    </w:tbl>
    <w:p w14:paraId="5CF35D08" w14:textId="77777777" w:rsidR="00432BF1" w:rsidRDefault="00432BF1" w:rsidP="00432BF1">
      <w:pPr>
        <w:spacing w:line="228" w:lineRule="auto"/>
      </w:pPr>
    </w:p>
    <w:p w14:paraId="5ED5DE2E" w14:textId="77777777" w:rsidR="00432BF1" w:rsidRPr="00F471E4" w:rsidRDefault="00432BF1" w:rsidP="00432BF1">
      <w:pPr>
        <w:widowControl/>
        <w:autoSpaceDE/>
        <w:autoSpaceDN/>
        <w:rPr>
          <w:rFonts w:ascii="Verdana" w:hAnsi="Verdana" w:cs="Calibri"/>
          <w:b/>
          <w:bCs/>
          <w:color w:val="000000"/>
          <w:sz w:val="18"/>
          <w:szCs w:val="18"/>
          <w:lang w:bidi="hi-IN"/>
        </w:rPr>
      </w:pPr>
      <w:r w:rsidRPr="00F471E4">
        <w:rPr>
          <w:rFonts w:ascii="Verdana" w:hAnsi="Verdana" w:cs="Calibri"/>
          <w:b/>
          <w:bCs/>
          <w:color w:val="000000"/>
          <w:sz w:val="18"/>
          <w:szCs w:val="18"/>
          <w:lang w:bidi="hi-IN"/>
        </w:rPr>
        <w:t xml:space="preserve">Minimum Credits Prescribed </w:t>
      </w:r>
      <w:proofErr w:type="gramStart"/>
      <w:r w:rsidRPr="00F471E4">
        <w:rPr>
          <w:rFonts w:ascii="Verdana" w:hAnsi="Verdana" w:cs="Calibri"/>
          <w:b/>
          <w:bCs/>
          <w:color w:val="000000"/>
          <w:sz w:val="18"/>
          <w:szCs w:val="18"/>
          <w:lang w:bidi="hi-IN"/>
        </w:rPr>
        <w:t>For</w:t>
      </w:r>
      <w:proofErr w:type="gramEnd"/>
      <w:r w:rsidRPr="00F471E4">
        <w:rPr>
          <w:rFonts w:ascii="Verdana" w:hAnsi="Verdana" w:cs="Calibri"/>
          <w:b/>
          <w:bCs/>
          <w:color w:val="000000"/>
          <w:sz w:val="18"/>
          <w:szCs w:val="18"/>
          <w:lang w:bidi="hi-IN"/>
        </w:rPr>
        <w:t xml:space="preserve"> </w:t>
      </w:r>
      <w:proofErr w:type="spellStart"/>
      <w:r w:rsidRPr="00F471E4">
        <w:rPr>
          <w:rFonts w:ascii="Verdana" w:hAnsi="Verdana" w:cs="Calibri"/>
          <w:b/>
          <w:bCs/>
          <w:color w:val="000000"/>
          <w:sz w:val="18"/>
          <w:szCs w:val="18"/>
          <w:lang w:bidi="hi-IN"/>
        </w:rPr>
        <w:t>Programmes</w:t>
      </w:r>
      <w:proofErr w:type="spellEnd"/>
      <w:r w:rsidRPr="00F471E4">
        <w:rPr>
          <w:rFonts w:ascii="Verdana" w:hAnsi="Verdana" w:cs="Calibri"/>
          <w:b/>
          <w:bCs/>
          <w:color w:val="000000"/>
          <w:sz w:val="18"/>
          <w:szCs w:val="18"/>
          <w:lang w:bidi="hi-IN"/>
        </w:rPr>
        <w:t xml:space="preserve"> : </w:t>
      </w:r>
      <w:r w:rsidRPr="00F471E4">
        <w:rPr>
          <w:rFonts w:ascii="Verdana" w:hAnsi="Verdana" w:cs="Calibri"/>
          <w:color w:val="000000"/>
          <w:sz w:val="18"/>
          <w:szCs w:val="18"/>
          <w:lang w:bidi="hi-IN"/>
        </w:rPr>
        <w:t>1</w:t>
      </w:r>
      <w:r>
        <w:rPr>
          <w:rFonts w:ascii="Verdana" w:hAnsi="Verdana" w:cs="Calibri"/>
          <w:color w:val="000000"/>
          <w:sz w:val="18"/>
          <w:szCs w:val="18"/>
          <w:lang w:bidi="hi-IN"/>
        </w:rPr>
        <w:t>52</w:t>
      </w:r>
    </w:p>
    <w:p w14:paraId="4DB9818C" w14:textId="77777777" w:rsidR="00432BF1" w:rsidRDefault="00432BF1" w:rsidP="00432BF1">
      <w:pPr>
        <w:pStyle w:val="BodyText"/>
        <w:rPr>
          <w:sz w:val="20"/>
        </w:rPr>
      </w:pPr>
    </w:p>
    <w:p w14:paraId="4C19D606" w14:textId="77777777" w:rsidR="00432BF1" w:rsidRDefault="00432BF1" w:rsidP="00432BF1">
      <w:pPr>
        <w:tabs>
          <w:tab w:val="left" w:pos="3100"/>
        </w:tabs>
        <w:rPr>
          <w:sz w:val="24"/>
        </w:rPr>
      </w:pPr>
    </w:p>
    <w:p w14:paraId="1E67387B" w14:textId="15AA2038" w:rsidR="00432BF1" w:rsidRPr="00432BF1" w:rsidRDefault="00432BF1" w:rsidP="00432BF1">
      <w:pPr>
        <w:tabs>
          <w:tab w:val="left" w:pos="3100"/>
        </w:tabs>
        <w:rPr>
          <w:sz w:val="24"/>
        </w:rPr>
        <w:sectPr w:rsidR="00432BF1" w:rsidRPr="00432BF1">
          <w:pgSz w:w="11900" w:h="16840"/>
          <w:pgMar w:top="520" w:right="0" w:bottom="1620" w:left="320" w:header="0" w:footer="690" w:gutter="0"/>
          <w:cols w:space="720"/>
        </w:sectPr>
      </w:pPr>
    </w:p>
    <w:p w14:paraId="22666C49" w14:textId="77777777" w:rsidR="00EE6DEC" w:rsidRDefault="00235C88" w:rsidP="004343FC">
      <w:pPr>
        <w:pStyle w:val="Heading3"/>
        <w:numPr>
          <w:ilvl w:val="0"/>
          <w:numId w:val="82"/>
        </w:numPr>
        <w:tabs>
          <w:tab w:val="left" w:pos="1181"/>
        </w:tabs>
        <w:spacing w:before="90"/>
        <w:ind w:left="1180" w:hanging="241"/>
        <w:jc w:val="left"/>
      </w:pPr>
      <w:proofErr w:type="spellStart"/>
      <w:r>
        <w:lastRenderedPageBreak/>
        <w:t>Programme</w:t>
      </w:r>
      <w:proofErr w:type="spellEnd"/>
      <w:r>
        <w:rPr>
          <w:spacing w:val="-3"/>
        </w:rPr>
        <w:t xml:space="preserve"> </w:t>
      </w:r>
      <w:r>
        <w:t>Mission</w:t>
      </w:r>
      <w:r>
        <w:rPr>
          <w:spacing w:val="-1"/>
        </w:rPr>
        <w:t xml:space="preserve"> </w:t>
      </w:r>
      <w:r>
        <w:t>&amp;</w:t>
      </w:r>
      <w:r>
        <w:rPr>
          <w:spacing w:val="-3"/>
        </w:rPr>
        <w:t xml:space="preserve"> </w:t>
      </w:r>
      <w:proofErr w:type="spellStart"/>
      <w:r>
        <w:t>Programme</w:t>
      </w:r>
      <w:proofErr w:type="spellEnd"/>
      <w:r>
        <w:rPr>
          <w:spacing w:val="-3"/>
        </w:rPr>
        <w:t xml:space="preserve"> </w:t>
      </w:r>
      <w:r>
        <w:t>Educational</w:t>
      </w:r>
      <w:r>
        <w:rPr>
          <w:spacing w:val="-2"/>
        </w:rPr>
        <w:t xml:space="preserve"> </w:t>
      </w:r>
      <w:r>
        <w:t>Objectives:</w:t>
      </w:r>
    </w:p>
    <w:p w14:paraId="4E54FFD7" w14:textId="77777777" w:rsidR="00EE6DEC" w:rsidRDefault="00EE6DEC">
      <w:pPr>
        <w:pStyle w:val="BodyText"/>
        <w:rPr>
          <w:b/>
          <w:sz w:val="26"/>
        </w:rPr>
      </w:pPr>
    </w:p>
    <w:p w14:paraId="2DE7B459" w14:textId="77777777" w:rsidR="00EE6DEC" w:rsidRDefault="00235C88">
      <w:pPr>
        <w:pStyle w:val="BodyText"/>
        <w:spacing w:before="149" w:line="360" w:lineRule="auto"/>
        <w:ind w:left="940" w:right="977"/>
      </w:pPr>
      <w:proofErr w:type="spellStart"/>
      <w:r>
        <w:t>Programme</w:t>
      </w:r>
      <w:proofErr w:type="spellEnd"/>
      <w:r>
        <w:t xml:space="preserve"> Mission outlines the aim set for the students covering the holistic areas of development.</w:t>
      </w:r>
      <w:r>
        <w:rPr>
          <w:spacing w:val="-57"/>
        </w:rPr>
        <w:t xml:space="preserve"> </w:t>
      </w:r>
      <w:proofErr w:type="spellStart"/>
      <w:r>
        <w:t>Programme</w:t>
      </w:r>
      <w:proofErr w:type="spellEnd"/>
      <w:r>
        <w:t xml:space="preserve"> Educational Objectives (PEOs) lay the foundation for what students are expected to do,</w:t>
      </w:r>
      <w:r>
        <w:rPr>
          <w:spacing w:val="1"/>
        </w:rPr>
        <w:t xml:space="preserve"> </w:t>
      </w:r>
      <w:proofErr w:type="gramStart"/>
      <w:r>
        <w:t>know</w:t>
      </w:r>
      <w:proofErr w:type="gramEnd"/>
      <w:r>
        <w:t xml:space="preserve"> or value as a result of the educational experience. Objectives are the critical link between gaps</w:t>
      </w:r>
      <w:r>
        <w:rPr>
          <w:spacing w:val="-57"/>
        </w:rPr>
        <w:t xml:space="preserve"> </w:t>
      </w:r>
      <w:r>
        <w:t>and outcomes. Objectives guide the choice of content, the educational format, pedagogy and</w:t>
      </w:r>
      <w:r>
        <w:rPr>
          <w:spacing w:val="1"/>
        </w:rPr>
        <w:t xml:space="preserve"> </w:t>
      </w:r>
      <w:r>
        <w:t>methodologies,</w:t>
      </w:r>
      <w:r>
        <w:rPr>
          <w:spacing w:val="-1"/>
        </w:rPr>
        <w:t xml:space="preserve"> </w:t>
      </w:r>
      <w:r>
        <w:t>and the</w:t>
      </w:r>
      <w:r>
        <w:rPr>
          <w:spacing w:val="1"/>
        </w:rPr>
        <w:t xml:space="preserve"> </w:t>
      </w:r>
      <w:r>
        <w:t>methods for</w:t>
      </w:r>
      <w:r>
        <w:rPr>
          <w:spacing w:val="-2"/>
        </w:rPr>
        <w:t xml:space="preserve"> </w:t>
      </w:r>
      <w:r>
        <w:t>assessment.</w:t>
      </w:r>
    </w:p>
    <w:p w14:paraId="2CFE7A9F" w14:textId="77777777" w:rsidR="00EE6DEC" w:rsidRDefault="00EE6DEC">
      <w:pPr>
        <w:pStyle w:val="BodyText"/>
        <w:spacing w:before="9"/>
        <w:rPr>
          <w:sz w:val="27"/>
        </w:rPr>
      </w:pPr>
    </w:p>
    <w:p w14:paraId="39B2F9C2" w14:textId="77777777" w:rsidR="00EE6DEC" w:rsidRDefault="00235C88">
      <w:pPr>
        <w:pStyle w:val="BodyText"/>
        <w:spacing w:line="360" w:lineRule="auto"/>
        <w:ind w:left="1300" w:right="709"/>
      </w:pPr>
      <w:r>
        <w:t xml:space="preserve">The various levels that an objective is written, beginning with the lowest </w:t>
      </w:r>
      <w:proofErr w:type="gramStart"/>
      <w:r>
        <w:t>level</w:t>
      </w:r>
      <w:proofErr w:type="gramEnd"/>
      <w:r>
        <w:t xml:space="preserve"> and advancing to the</w:t>
      </w:r>
      <w:r>
        <w:rPr>
          <w:spacing w:val="-57"/>
        </w:rPr>
        <w:t xml:space="preserve"> </w:t>
      </w:r>
      <w:r>
        <w:t>highest</w:t>
      </w:r>
      <w:r>
        <w:rPr>
          <w:spacing w:val="-1"/>
        </w:rPr>
        <w:t xml:space="preserve"> </w:t>
      </w:r>
      <w:r>
        <w:t>are</w:t>
      </w:r>
      <w:r>
        <w:rPr>
          <w:spacing w:val="-2"/>
        </w:rPr>
        <w:t xml:space="preserve"> </w:t>
      </w:r>
      <w:r>
        <w:t>as</w:t>
      </w:r>
      <w:r>
        <w:rPr>
          <w:spacing w:val="2"/>
        </w:rPr>
        <w:t xml:space="preserve"> </w:t>
      </w:r>
      <w:r>
        <w:t>follows:</w:t>
      </w:r>
    </w:p>
    <w:p w14:paraId="222452B5" w14:textId="77777777" w:rsidR="00EE6DEC" w:rsidRDefault="00235C88" w:rsidP="004343FC">
      <w:pPr>
        <w:pStyle w:val="ListParagraph"/>
        <w:numPr>
          <w:ilvl w:val="0"/>
          <w:numId w:val="78"/>
        </w:numPr>
        <w:tabs>
          <w:tab w:val="left" w:pos="2075"/>
          <w:tab w:val="left" w:pos="2076"/>
        </w:tabs>
        <w:spacing w:line="294" w:lineRule="exact"/>
        <w:ind w:hanging="361"/>
        <w:rPr>
          <w:sz w:val="24"/>
        </w:rPr>
      </w:pPr>
      <w:r>
        <w:rPr>
          <w:sz w:val="24"/>
        </w:rPr>
        <w:t>Knowledge</w:t>
      </w:r>
    </w:p>
    <w:p w14:paraId="6685AB50" w14:textId="77777777" w:rsidR="00EE6DEC" w:rsidRDefault="00235C88" w:rsidP="004343FC">
      <w:pPr>
        <w:pStyle w:val="ListParagraph"/>
        <w:numPr>
          <w:ilvl w:val="0"/>
          <w:numId w:val="78"/>
        </w:numPr>
        <w:tabs>
          <w:tab w:val="left" w:pos="2075"/>
          <w:tab w:val="left" w:pos="2076"/>
        </w:tabs>
        <w:spacing w:before="39"/>
        <w:ind w:hanging="361"/>
        <w:rPr>
          <w:sz w:val="24"/>
        </w:rPr>
      </w:pPr>
      <w:r>
        <w:rPr>
          <w:sz w:val="24"/>
        </w:rPr>
        <w:t>Comprehension</w:t>
      </w:r>
    </w:p>
    <w:p w14:paraId="310A19CB" w14:textId="77777777" w:rsidR="00EE6DEC" w:rsidRDefault="00235C88" w:rsidP="004343FC">
      <w:pPr>
        <w:pStyle w:val="ListParagraph"/>
        <w:numPr>
          <w:ilvl w:val="0"/>
          <w:numId w:val="78"/>
        </w:numPr>
        <w:tabs>
          <w:tab w:val="left" w:pos="2075"/>
          <w:tab w:val="left" w:pos="2076"/>
        </w:tabs>
        <w:spacing w:before="42"/>
        <w:ind w:hanging="361"/>
        <w:rPr>
          <w:sz w:val="24"/>
        </w:rPr>
      </w:pPr>
      <w:r>
        <w:rPr>
          <w:sz w:val="24"/>
        </w:rPr>
        <w:t>Application</w:t>
      </w:r>
    </w:p>
    <w:p w14:paraId="014B4BE0" w14:textId="5842DDE2" w:rsidR="00EE6DEC" w:rsidRPr="00212331" w:rsidRDefault="00235C88" w:rsidP="00212331">
      <w:pPr>
        <w:pStyle w:val="ListParagraph"/>
        <w:numPr>
          <w:ilvl w:val="0"/>
          <w:numId w:val="78"/>
        </w:numPr>
        <w:tabs>
          <w:tab w:val="left" w:pos="2075"/>
          <w:tab w:val="left" w:pos="2076"/>
        </w:tabs>
        <w:spacing w:before="40"/>
        <w:ind w:hanging="361"/>
        <w:rPr>
          <w:sz w:val="24"/>
        </w:rPr>
      </w:pPr>
      <w:r>
        <w:rPr>
          <w:sz w:val="24"/>
        </w:rPr>
        <w:t>Analysis</w:t>
      </w:r>
    </w:p>
    <w:p w14:paraId="6A5EA3CC" w14:textId="77777777" w:rsidR="00212331" w:rsidRDefault="00212331" w:rsidP="00212331">
      <w:pPr>
        <w:pStyle w:val="ListParagraph"/>
        <w:numPr>
          <w:ilvl w:val="0"/>
          <w:numId w:val="78"/>
        </w:numPr>
        <w:tabs>
          <w:tab w:val="left" w:pos="2075"/>
          <w:tab w:val="left" w:pos="2076"/>
        </w:tabs>
        <w:spacing w:before="86"/>
        <w:ind w:hanging="361"/>
        <w:rPr>
          <w:sz w:val="24"/>
        </w:rPr>
      </w:pPr>
      <w:r>
        <w:rPr>
          <w:sz w:val="24"/>
        </w:rPr>
        <w:t>Synthesis</w:t>
      </w:r>
    </w:p>
    <w:p w14:paraId="4BBEB3F5" w14:textId="77777777" w:rsidR="00212331" w:rsidRDefault="00212331" w:rsidP="00212331">
      <w:pPr>
        <w:pStyle w:val="ListParagraph"/>
        <w:numPr>
          <w:ilvl w:val="0"/>
          <w:numId w:val="78"/>
        </w:numPr>
        <w:tabs>
          <w:tab w:val="left" w:pos="2075"/>
          <w:tab w:val="left" w:pos="2076"/>
        </w:tabs>
        <w:spacing w:before="40"/>
        <w:ind w:hanging="361"/>
        <w:rPr>
          <w:sz w:val="24"/>
        </w:rPr>
      </w:pPr>
      <w:r>
        <w:rPr>
          <w:sz w:val="24"/>
        </w:rPr>
        <w:t>Evaluation</w:t>
      </w:r>
    </w:p>
    <w:p w14:paraId="2EEB7BFA" w14:textId="77777777" w:rsidR="00212331" w:rsidRDefault="00212331">
      <w:pPr>
        <w:rPr>
          <w:sz w:val="24"/>
        </w:rPr>
        <w:sectPr w:rsidR="00212331">
          <w:pgSz w:w="11900" w:h="16840"/>
          <w:pgMar w:top="520" w:right="0" w:bottom="1620" w:left="320" w:header="0" w:footer="690" w:gutter="0"/>
          <w:cols w:space="720"/>
        </w:sectPr>
      </w:pPr>
    </w:p>
    <w:p w14:paraId="55837B82" w14:textId="77777777" w:rsidR="00EE6DEC" w:rsidRDefault="00EE6DEC">
      <w:pPr>
        <w:pStyle w:val="BodyText"/>
        <w:spacing w:before="8"/>
        <w:rPr>
          <w:sz w:val="31"/>
        </w:rPr>
      </w:pPr>
    </w:p>
    <w:p w14:paraId="30261201" w14:textId="77777777" w:rsidR="00EE6DEC" w:rsidRDefault="00235C88">
      <w:pPr>
        <w:pStyle w:val="Heading3"/>
        <w:spacing w:line="276" w:lineRule="auto"/>
        <w:ind w:left="1300" w:right="960"/>
      </w:pPr>
      <w:r>
        <w:t xml:space="preserve">The Master’s </w:t>
      </w:r>
      <w:proofErr w:type="spellStart"/>
      <w:r>
        <w:t>programme</w:t>
      </w:r>
      <w:proofErr w:type="spellEnd"/>
      <w:r>
        <w:t xml:space="preserve"> </w:t>
      </w:r>
      <w:proofErr w:type="gramStart"/>
      <w:r>
        <w:t>focus</w:t>
      </w:r>
      <w:proofErr w:type="gramEnd"/>
      <w:r>
        <w:t xml:space="preserve"> on the advance level from application to analysis, synthesis</w:t>
      </w:r>
      <w:r>
        <w:rPr>
          <w:spacing w:val="-57"/>
        </w:rPr>
        <w:t xml:space="preserve"> </w:t>
      </w:r>
      <w:r>
        <w:t>and evaluation</w:t>
      </w:r>
    </w:p>
    <w:p w14:paraId="3F8D79CB" w14:textId="77777777" w:rsidR="00EE6DEC" w:rsidRDefault="00EE6DEC">
      <w:pPr>
        <w:pStyle w:val="BodyText"/>
        <w:rPr>
          <w:b/>
          <w:sz w:val="27"/>
        </w:rPr>
      </w:pPr>
    </w:p>
    <w:p w14:paraId="31863AE3" w14:textId="77777777" w:rsidR="00EE6DEC" w:rsidRDefault="00235C88">
      <w:pPr>
        <w:pStyle w:val="BodyText"/>
        <w:spacing w:line="278" w:lineRule="auto"/>
        <w:ind w:left="1300" w:right="1276"/>
        <w:rPr>
          <w:b/>
        </w:rPr>
      </w:pPr>
      <w:r>
        <w:t xml:space="preserve">The </w:t>
      </w:r>
      <w:proofErr w:type="spellStart"/>
      <w:r>
        <w:t>Programme</w:t>
      </w:r>
      <w:proofErr w:type="spellEnd"/>
      <w:r>
        <w:t xml:space="preserve"> Educational Objectives (PEOs) are well defined and given in the </w:t>
      </w:r>
      <w:proofErr w:type="spellStart"/>
      <w:r>
        <w:t>programme</w:t>
      </w:r>
      <w:proofErr w:type="spellEnd"/>
      <w:r>
        <w:rPr>
          <w:spacing w:val="-58"/>
        </w:rPr>
        <w:t xml:space="preserve"> </w:t>
      </w:r>
      <w:r>
        <w:t>structure</w:t>
      </w:r>
      <w:r>
        <w:rPr>
          <w:spacing w:val="-3"/>
        </w:rPr>
        <w:t xml:space="preserve"> </w:t>
      </w:r>
      <w:r>
        <w:t>of</w:t>
      </w:r>
      <w:r>
        <w:rPr>
          <w:spacing w:val="1"/>
        </w:rPr>
        <w:t xml:space="preserve"> </w:t>
      </w:r>
      <w:r>
        <w:t xml:space="preserve">each </w:t>
      </w:r>
      <w:proofErr w:type="spellStart"/>
      <w:r>
        <w:t>programme</w:t>
      </w:r>
      <w:proofErr w:type="spellEnd"/>
      <w:r>
        <w:t>, attached as</w:t>
      </w:r>
      <w:r>
        <w:rPr>
          <w:spacing w:val="5"/>
        </w:rPr>
        <w:t xml:space="preserve"> </w:t>
      </w:r>
      <w:r>
        <w:rPr>
          <w:b/>
        </w:rPr>
        <w:t>Appendix</w:t>
      </w:r>
      <w:r>
        <w:rPr>
          <w:b/>
          <w:spacing w:val="-1"/>
        </w:rPr>
        <w:t xml:space="preserve"> </w:t>
      </w:r>
      <w:r>
        <w:rPr>
          <w:b/>
        </w:rPr>
        <w:t>b.1 – b.11</w:t>
      </w:r>
    </w:p>
    <w:p w14:paraId="058DDDA7" w14:textId="77777777" w:rsidR="00EE6DEC" w:rsidRDefault="00EE6DEC">
      <w:pPr>
        <w:pStyle w:val="BodyText"/>
        <w:spacing w:before="6"/>
        <w:rPr>
          <w:b/>
          <w:sz w:val="35"/>
        </w:rPr>
      </w:pPr>
    </w:p>
    <w:p w14:paraId="2E7CF236" w14:textId="77777777" w:rsidR="00EE6DEC" w:rsidRDefault="00235C88">
      <w:pPr>
        <w:pStyle w:val="BodyText"/>
        <w:spacing w:line="360" w:lineRule="auto"/>
        <w:ind w:left="1360" w:right="645"/>
        <w:jc w:val="both"/>
        <w:rPr>
          <w:b/>
        </w:rPr>
      </w:pPr>
      <w:r>
        <w:t>The</w:t>
      </w:r>
      <w:r>
        <w:rPr>
          <w:spacing w:val="1"/>
        </w:rPr>
        <w:t xml:space="preserve"> </w:t>
      </w:r>
      <w:r>
        <w:t>detailed</w:t>
      </w:r>
      <w:r>
        <w:rPr>
          <w:spacing w:val="1"/>
        </w:rPr>
        <w:t xml:space="preserve"> </w:t>
      </w:r>
      <w:proofErr w:type="spellStart"/>
      <w:r>
        <w:t>programme</w:t>
      </w:r>
      <w:proofErr w:type="spellEnd"/>
      <w:r>
        <w:rPr>
          <w:spacing w:val="1"/>
        </w:rPr>
        <w:t xml:space="preserve"> </w:t>
      </w:r>
      <w:r>
        <w:t>structure</w:t>
      </w:r>
      <w:r>
        <w:rPr>
          <w:spacing w:val="1"/>
        </w:rPr>
        <w:t xml:space="preserve"> </w:t>
      </w:r>
      <w:r>
        <w:t>with</w:t>
      </w:r>
      <w:r>
        <w:rPr>
          <w:spacing w:val="1"/>
        </w:rPr>
        <w:t xml:space="preserve"> </w:t>
      </w:r>
      <w:r>
        <w:t>courses</w:t>
      </w:r>
      <w:r>
        <w:rPr>
          <w:spacing w:val="1"/>
        </w:rPr>
        <w:t xml:space="preserve"> </w:t>
      </w:r>
      <w:r>
        <w:t>under</w:t>
      </w:r>
      <w:r>
        <w:rPr>
          <w:spacing w:val="1"/>
        </w:rPr>
        <w:t xml:space="preserve"> </w:t>
      </w:r>
      <w:r>
        <w:t>various</w:t>
      </w:r>
      <w:r>
        <w:rPr>
          <w:spacing w:val="1"/>
        </w:rPr>
        <w:t xml:space="preserve"> </w:t>
      </w:r>
      <w:r>
        <w:t>categories</w:t>
      </w:r>
      <w:r>
        <w:rPr>
          <w:spacing w:val="1"/>
        </w:rPr>
        <w:t xml:space="preserve"> </w:t>
      </w:r>
      <w:r>
        <w:t>and</w:t>
      </w:r>
      <w:r>
        <w:rPr>
          <w:spacing w:val="1"/>
        </w:rPr>
        <w:t xml:space="preserve"> </w:t>
      </w:r>
      <w:r>
        <w:t>types</w:t>
      </w:r>
      <w:r>
        <w:rPr>
          <w:spacing w:val="1"/>
        </w:rPr>
        <w:t xml:space="preserve"> </w:t>
      </w:r>
      <w:r>
        <w:t>as</w:t>
      </w:r>
      <w:r>
        <w:rPr>
          <w:spacing w:val="60"/>
        </w:rPr>
        <w:t xml:space="preserve"> </w:t>
      </w:r>
      <w:r>
        <w:t>per</w:t>
      </w:r>
      <w:r>
        <w:rPr>
          <w:spacing w:val="1"/>
        </w:rPr>
        <w:t xml:space="preserve"> </w:t>
      </w:r>
      <w:r>
        <w:t xml:space="preserve">prescribed Credit Units are developed. The </w:t>
      </w:r>
      <w:proofErr w:type="spellStart"/>
      <w:r>
        <w:t>programme</w:t>
      </w:r>
      <w:proofErr w:type="spellEnd"/>
      <w:r>
        <w:t xml:space="preserve"> structure includes the courses which are</w:t>
      </w:r>
      <w:r>
        <w:rPr>
          <w:spacing w:val="1"/>
        </w:rPr>
        <w:t xml:space="preserve"> </w:t>
      </w:r>
      <w:r>
        <w:t xml:space="preserve">compulsory in nature and </w:t>
      </w:r>
      <w:proofErr w:type="spellStart"/>
      <w:r>
        <w:t>specilalisation</w:t>
      </w:r>
      <w:proofErr w:type="spellEnd"/>
      <w:r>
        <w:t xml:space="preserve"> electives are given with course title and credit units</w:t>
      </w:r>
      <w:r>
        <w:rPr>
          <w:spacing w:val="1"/>
        </w:rPr>
        <w:t xml:space="preserve"> </w:t>
      </w:r>
      <w:r>
        <w:t>semester-wise as approved by Academic Council. Compulsory Courses includes Core Courses,</w:t>
      </w:r>
      <w:r>
        <w:rPr>
          <w:spacing w:val="1"/>
        </w:rPr>
        <w:t xml:space="preserve"> </w:t>
      </w:r>
      <w:r>
        <w:t>Allied courses, Value</w:t>
      </w:r>
      <w:r>
        <w:rPr>
          <w:spacing w:val="1"/>
        </w:rPr>
        <w:t xml:space="preserve"> </w:t>
      </w:r>
      <w:r>
        <w:t>Addition Courses, Mandatory Courses, NTCC</w:t>
      </w:r>
      <w:r>
        <w:rPr>
          <w:spacing w:val="1"/>
        </w:rPr>
        <w:t xml:space="preserve"> </w:t>
      </w:r>
      <w:r>
        <w:t>courses.</w:t>
      </w:r>
      <w:r>
        <w:rPr>
          <w:spacing w:val="1"/>
        </w:rPr>
        <w:t xml:space="preserve"> </w:t>
      </w:r>
      <w:r>
        <w:t>Further,</w:t>
      </w:r>
      <w:r>
        <w:rPr>
          <w:spacing w:val="60"/>
        </w:rPr>
        <w:t xml:space="preserve"> </w:t>
      </w:r>
      <w:r>
        <w:t>Course</w:t>
      </w:r>
      <w:r>
        <w:rPr>
          <w:spacing w:val="1"/>
        </w:rPr>
        <w:t xml:space="preserve"> </w:t>
      </w:r>
      <w:r>
        <w:t xml:space="preserve">Titles and Credit Units of the </w:t>
      </w:r>
      <w:proofErr w:type="spellStart"/>
      <w:r>
        <w:t>Specialisation</w:t>
      </w:r>
      <w:proofErr w:type="spellEnd"/>
      <w:r>
        <w:t xml:space="preserve"> Electives and NTCC elective courses are given.</w:t>
      </w:r>
      <w:r>
        <w:rPr>
          <w:spacing w:val="1"/>
        </w:rPr>
        <w:t xml:space="preserve"> </w:t>
      </w:r>
      <w:r>
        <w:t xml:space="preserve">However, courses which are not compulsory to take </w:t>
      </w:r>
      <w:proofErr w:type="gramStart"/>
      <w:r>
        <w:t>in order to</w:t>
      </w:r>
      <w:proofErr w:type="gramEnd"/>
      <w:r>
        <w:t xml:space="preserve"> get a degree. </w:t>
      </w:r>
      <w:proofErr w:type="gramStart"/>
      <w:r>
        <w:t>These course</w:t>
      </w:r>
      <w:proofErr w:type="gramEnd"/>
      <w:r>
        <w:t xml:space="preserve"> may be</w:t>
      </w:r>
      <w:r>
        <w:rPr>
          <w:spacing w:val="1"/>
        </w:rPr>
        <w:t xml:space="preserve"> </w:t>
      </w:r>
      <w:r>
        <w:t>taken by the</w:t>
      </w:r>
      <w:r>
        <w:rPr>
          <w:spacing w:val="60"/>
        </w:rPr>
        <w:t xml:space="preserve"> </w:t>
      </w:r>
      <w:r>
        <w:t>students to</w:t>
      </w:r>
      <w:r>
        <w:rPr>
          <w:spacing w:val="60"/>
        </w:rPr>
        <w:t xml:space="preserve"> </w:t>
      </w:r>
      <w:r>
        <w:t>meet the minimum requirement of Credit units for semester/</w:t>
      </w:r>
      <w:proofErr w:type="spellStart"/>
      <w:r>
        <w:t>programme</w:t>
      </w:r>
      <w:proofErr w:type="spellEnd"/>
      <w:r>
        <w:rPr>
          <w:spacing w:val="1"/>
        </w:rPr>
        <w:t xml:space="preserve"> </w:t>
      </w:r>
      <w:r>
        <w:t>for the</w:t>
      </w:r>
      <w:r>
        <w:rPr>
          <w:spacing w:val="1"/>
        </w:rPr>
        <w:t xml:space="preserve"> </w:t>
      </w:r>
      <w:r>
        <w:t>award of the degree. These Electives Courses</w:t>
      </w:r>
      <w:r>
        <w:rPr>
          <w:spacing w:val="1"/>
        </w:rPr>
        <w:t xml:space="preserve"> </w:t>
      </w:r>
      <w:r>
        <w:t>include Domain Electives (DE), Open</w:t>
      </w:r>
      <w:r>
        <w:rPr>
          <w:spacing w:val="1"/>
        </w:rPr>
        <w:t xml:space="preserve"> </w:t>
      </w:r>
      <w:r>
        <w:t>Electives (OE), Outdoor Activities Based Courses (OABC), Skill Enhancement Courses (SKE),</w:t>
      </w:r>
      <w:r>
        <w:rPr>
          <w:spacing w:val="1"/>
        </w:rPr>
        <w:t xml:space="preserve"> </w:t>
      </w:r>
      <w:r>
        <w:t xml:space="preserve">Study Abroad </w:t>
      </w:r>
      <w:proofErr w:type="spellStart"/>
      <w:r>
        <w:t>Programmes</w:t>
      </w:r>
      <w:proofErr w:type="spellEnd"/>
      <w:r>
        <w:t xml:space="preserve"> (SAP) Courses etc. These courses are offered by institutions of other</w:t>
      </w:r>
      <w:r>
        <w:rPr>
          <w:spacing w:val="1"/>
        </w:rPr>
        <w:t xml:space="preserve"> </w:t>
      </w:r>
      <w:r>
        <w:t>domains or other institutions / campuses of the university and vary batch to batch. The detailed</w:t>
      </w:r>
      <w:r>
        <w:rPr>
          <w:spacing w:val="1"/>
        </w:rPr>
        <w:t xml:space="preserve"> </w:t>
      </w:r>
      <w:proofErr w:type="spellStart"/>
      <w:r>
        <w:t>programme</w:t>
      </w:r>
      <w:proofErr w:type="spellEnd"/>
      <w:r>
        <w:rPr>
          <w:spacing w:val="1"/>
        </w:rPr>
        <w:t xml:space="preserve"> </w:t>
      </w:r>
      <w:r>
        <w:t>structure</w:t>
      </w:r>
      <w:r>
        <w:rPr>
          <w:spacing w:val="1"/>
        </w:rPr>
        <w:t xml:space="preserve"> </w:t>
      </w:r>
      <w:r>
        <w:t>of</w:t>
      </w:r>
      <w:r>
        <w:rPr>
          <w:spacing w:val="1"/>
        </w:rPr>
        <w:t xml:space="preserve"> </w:t>
      </w:r>
      <w:r>
        <w:t>all</w:t>
      </w:r>
      <w:r>
        <w:rPr>
          <w:spacing w:val="1"/>
        </w:rPr>
        <w:t xml:space="preserve"> </w:t>
      </w:r>
      <w:r>
        <w:t>the</w:t>
      </w:r>
      <w:r>
        <w:rPr>
          <w:spacing w:val="1"/>
        </w:rPr>
        <w:t xml:space="preserve"> </w:t>
      </w:r>
      <w:proofErr w:type="spellStart"/>
      <w:r>
        <w:t>programmes</w:t>
      </w:r>
      <w:proofErr w:type="spellEnd"/>
      <w:r>
        <w:rPr>
          <w:spacing w:val="1"/>
        </w:rPr>
        <w:t xml:space="preserve"> </w:t>
      </w:r>
      <w:r>
        <w:t>of</w:t>
      </w:r>
      <w:r>
        <w:rPr>
          <w:spacing w:val="1"/>
        </w:rPr>
        <w:t xml:space="preserve"> </w:t>
      </w:r>
      <w:r>
        <w:t>the</w:t>
      </w:r>
      <w:r>
        <w:rPr>
          <w:spacing w:val="1"/>
        </w:rPr>
        <w:t xml:space="preserve"> </w:t>
      </w:r>
      <w:r>
        <w:t>group(s)</w:t>
      </w:r>
      <w:r>
        <w:rPr>
          <w:spacing w:val="1"/>
        </w:rPr>
        <w:t xml:space="preserve"> </w:t>
      </w:r>
      <w:r>
        <w:t>of</w:t>
      </w:r>
      <w:r>
        <w:rPr>
          <w:spacing w:val="1"/>
        </w:rPr>
        <w:t xml:space="preserve"> </w:t>
      </w:r>
      <w:r>
        <w:t>the</w:t>
      </w:r>
      <w:r>
        <w:rPr>
          <w:spacing w:val="1"/>
        </w:rPr>
        <w:t xml:space="preserve"> </w:t>
      </w:r>
      <w:r>
        <w:rPr>
          <w:b/>
        </w:rPr>
        <w:t>Business</w:t>
      </w:r>
      <w:r>
        <w:rPr>
          <w:b/>
          <w:spacing w:val="1"/>
        </w:rPr>
        <w:t xml:space="preserve"> </w:t>
      </w:r>
      <w:r>
        <w:rPr>
          <w:b/>
        </w:rPr>
        <w:t>Management</w:t>
      </w:r>
      <w:r>
        <w:rPr>
          <w:b/>
          <w:spacing w:val="1"/>
        </w:rPr>
        <w:t xml:space="preserve"> </w:t>
      </w:r>
      <w:r>
        <w:rPr>
          <w:b/>
        </w:rPr>
        <w:t>/</w:t>
      </w:r>
      <w:r>
        <w:rPr>
          <w:b/>
          <w:spacing w:val="-57"/>
        </w:rPr>
        <w:t xml:space="preserve"> </w:t>
      </w:r>
      <w:r>
        <w:rPr>
          <w:b/>
        </w:rPr>
        <w:t>Commerce</w:t>
      </w:r>
      <w:r>
        <w:rPr>
          <w:b/>
          <w:spacing w:val="-2"/>
        </w:rPr>
        <w:t xml:space="preserve"> </w:t>
      </w:r>
      <w:r>
        <w:rPr>
          <w:b/>
        </w:rPr>
        <w:t>/</w:t>
      </w:r>
      <w:r>
        <w:rPr>
          <w:b/>
          <w:spacing w:val="2"/>
        </w:rPr>
        <w:t xml:space="preserve"> </w:t>
      </w:r>
      <w:r>
        <w:rPr>
          <w:b/>
        </w:rPr>
        <w:t xml:space="preserve">Finance </w:t>
      </w:r>
      <w:r>
        <w:t xml:space="preserve">domain are given in </w:t>
      </w:r>
      <w:r>
        <w:rPr>
          <w:b/>
        </w:rPr>
        <w:t>Appendix</w:t>
      </w:r>
      <w:r>
        <w:rPr>
          <w:b/>
          <w:spacing w:val="-1"/>
        </w:rPr>
        <w:t xml:space="preserve"> </w:t>
      </w:r>
      <w:r>
        <w:rPr>
          <w:b/>
        </w:rPr>
        <w:t>b.1 – b.11</w:t>
      </w:r>
    </w:p>
    <w:p w14:paraId="0A64D158" w14:textId="77777777" w:rsidR="00EE6DEC" w:rsidRDefault="00EE6DEC">
      <w:pPr>
        <w:pStyle w:val="BodyText"/>
        <w:spacing w:before="8"/>
        <w:rPr>
          <w:b/>
          <w:sz w:val="36"/>
        </w:rPr>
      </w:pPr>
    </w:p>
    <w:p w14:paraId="58BFDAA2" w14:textId="77777777" w:rsidR="00EE6DEC" w:rsidRDefault="00235C88" w:rsidP="004343FC">
      <w:pPr>
        <w:pStyle w:val="Heading3"/>
        <w:numPr>
          <w:ilvl w:val="0"/>
          <w:numId w:val="82"/>
        </w:numPr>
        <w:tabs>
          <w:tab w:val="left" w:pos="1301"/>
        </w:tabs>
        <w:ind w:hanging="361"/>
        <w:jc w:val="left"/>
      </w:pPr>
      <w:r>
        <w:t>Intended</w:t>
      </w:r>
      <w:r>
        <w:rPr>
          <w:spacing w:val="-3"/>
        </w:rPr>
        <w:t xml:space="preserve"> </w:t>
      </w:r>
      <w:proofErr w:type="spellStart"/>
      <w:r>
        <w:t>Programme</w:t>
      </w:r>
      <w:proofErr w:type="spellEnd"/>
      <w:r>
        <w:rPr>
          <w:spacing w:val="-4"/>
        </w:rPr>
        <w:t xml:space="preserve"> </w:t>
      </w:r>
      <w:r>
        <w:t>Learning</w:t>
      </w:r>
      <w:r>
        <w:rPr>
          <w:spacing w:val="-3"/>
        </w:rPr>
        <w:t xml:space="preserve"> </w:t>
      </w:r>
      <w:r>
        <w:t>Outcomes</w:t>
      </w:r>
      <w:r>
        <w:rPr>
          <w:spacing w:val="-1"/>
        </w:rPr>
        <w:t xml:space="preserve"> </w:t>
      </w:r>
      <w:r>
        <w:t>(PLO)</w:t>
      </w:r>
    </w:p>
    <w:p w14:paraId="5333657F" w14:textId="77777777" w:rsidR="00EE6DEC" w:rsidRDefault="00EE6DEC">
      <w:pPr>
        <w:pStyle w:val="BodyText"/>
        <w:spacing w:before="8"/>
        <w:rPr>
          <w:b/>
          <w:sz w:val="30"/>
        </w:rPr>
      </w:pPr>
    </w:p>
    <w:p w14:paraId="75C9A182" w14:textId="77777777" w:rsidR="00EE6DEC" w:rsidRDefault="00235C88">
      <w:pPr>
        <w:pStyle w:val="BodyText"/>
        <w:spacing w:line="360" w:lineRule="auto"/>
        <w:ind w:left="1300" w:right="715" w:firstLine="62"/>
      </w:pPr>
      <w:r>
        <w:t xml:space="preserve">Intended </w:t>
      </w:r>
      <w:proofErr w:type="spellStart"/>
      <w:r>
        <w:t>Programme</w:t>
      </w:r>
      <w:proofErr w:type="spellEnd"/>
      <w:r>
        <w:t xml:space="preserve"> learning outcomes are statements that describe the desired learning that</w:t>
      </w:r>
      <w:r>
        <w:rPr>
          <w:spacing w:val="1"/>
        </w:rPr>
        <w:t xml:space="preserve"> </w:t>
      </w:r>
      <w:r>
        <w:t>students</w:t>
      </w:r>
      <w:r>
        <w:rPr>
          <w:spacing w:val="-1"/>
        </w:rPr>
        <w:t xml:space="preserve"> </w:t>
      </w:r>
      <w:r>
        <w:t>should</w:t>
      </w:r>
      <w:r>
        <w:rPr>
          <w:spacing w:val="-1"/>
        </w:rPr>
        <w:t xml:space="preserve"> </w:t>
      </w:r>
      <w:r>
        <w:t>have</w:t>
      </w:r>
      <w:r>
        <w:rPr>
          <w:spacing w:val="-2"/>
        </w:rPr>
        <w:t xml:space="preserve"> </w:t>
      </w:r>
      <w:r>
        <w:t>acquired</w:t>
      </w:r>
      <w:r>
        <w:rPr>
          <w:spacing w:val="-1"/>
        </w:rPr>
        <w:t xml:space="preserve"> </w:t>
      </w:r>
      <w:r>
        <w:t>and</w:t>
      </w:r>
      <w:r>
        <w:rPr>
          <w:spacing w:val="-1"/>
        </w:rPr>
        <w:t xml:space="preserve"> </w:t>
      </w:r>
      <w:r>
        <w:t>should be</w:t>
      </w:r>
      <w:r>
        <w:rPr>
          <w:spacing w:val="-2"/>
        </w:rPr>
        <w:t xml:space="preserve"> </w:t>
      </w:r>
      <w:r>
        <w:t>able to demonstrate</w:t>
      </w:r>
      <w:r>
        <w:rPr>
          <w:spacing w:val="-1"/>
        </w:rPr>
        <w:t xml:space="preserve"> </w:t>
      </w:r>
      <w:r>
        <w:t>at</w:t>
      </w:r>
      <w:r>
        <w:rPr>
          <w:spacing w:val="-1"/>
        </w:rPr>
        <w:t xml:space="preserve"> </w:t>
      </w:r>
      <w:r>
        <w:t>the</w:t>
      </w:r>
      <w:r>
        <w:rPr>
          <w:spacing w:val="-1"/>
        </w:rPr>
        <w:t xml:space="preserve"> </w:t>
      </w:r>
      <w:r>
        <w:t>end</w:t>
      </w:r>
      <w:r>
        <w:rPr>
          <w:spacing w:val="1"/>
        </w:rPr>
        <w:t xml:space="preserve"> </w:t>
      </w:r>
      <w:r>
        <w:t>of their</w:t>
      </w:r>
      <w:r>
        <w:rPr>
          <w:spacing w:val="-1"/>
        </w:rPr>
        <w:t xml:space="preserve"> </w:t>
      </w:r>
      <w:r>
        <w:t>course</w:t>
      </w:r>
      <w:r>
        <w:rPr>
          <w:spacing w:val="-2"/>
        </w:rPr>
        <w:t xml:space="preserve"> </w:t>
      </w:r>
      <w:r>
        <w:t>of study.</w:t>
      </w:r>
      <w:r>
        <w:rPr>
          <w:spacing w:val="-57"/>
        </w:rPr>
        <w:t xml:space="preserve"> </w:t>
      </w:r>
      <w:r>
        <w:t xml:space="preserve">Through these statements, </w:t>
      </w:r>
      <w:proofErr w:type="spellStart"/>
      <w:r>
        <w:t>programmes</w:t>
      </w:r>
      <w:proofErr w:type="spellEnd"/>
      <w:r>
        <w:t xml:space="preserve"> identify what students should know and be able to do </w:t>
      </w:r>
      <w:proofErr w:type="gramStart"/>
      <w:r>
        <w:t>as a</w:t>
      </w:r>
      <w:r>
        <w:rPr>
          <w:spacing w:val="1"/>
        </w:rPr>
        <w:t xml:space="preserve"> </w:t>
      </w:r>
      <w:r>
        <w:t>result</w:t>
      </w:r>
      <w:r>
        <w:rPr>
          <w:spacing w:val="-1"/>
        </w:rPr>
        <w:t xml:space="preserve"> </w:t>
      </w:r>
      <w:r>
        <w:t>of</w:t>
      </w:r>
      <w:proofErr w:type="gramEnd"/>
      <w:r>
        <w:t xml:space="preserve"> completing</w:t>
      </w:r>
      <w:r>
        <w:rPr>
          <w:spacing w:val="-3"/>
        </w:rPr>
        <w:t xml:space="preserve"> </w:t>
      </w:r>
      <w:r>
        <w:t>their</w:t>
      </w:r>
      <w:r>
        <w:rPr>
          <w:spacing w:val="1"/>
        </w:rPr>
        <w:t xml:space="preserve"> </w:t>
      </w:r>
      <w:r>
        <w:t>degree</w:t>
      </w:r>
      <w:r>
        <w:rPr>
          <w:spacing w:val="-1"/>
        </w:rPr>
        <w:t xml:space="preserve"> </w:t>
      </w:r>
      <w:r>
        <w:t>programs.</w:t>
      </w:r>
    </w:p>
    <w:p w14:paraId="5345F967" w14:textId="77777777" w:rsidR="00EE6DEC" w:rsidRDefault="00235C88">
      <w:pPr>
        <w:pStyle w:val="BodyText"/>
        <w:spacing w:line="360" w:lineRule="auto"/>
        <w:ind w:left="1300" w:right="646"/>
        <w:jc w:val="both"/>
        <w:rPr>
          <w:b/>
        </w:rPr>
      </w:pPr>
      <w:r>
        <w:t xml:space="preserve">Consequently, statements of intended learning outcomes clearly </w:t>
      </w:r>
      <w:proofErr w:type="gramStart"/>
      <w:r>
        <w:t>articulates</w:t>
      </w:r>
      <w:proofErr w:type="gramEnd"/>
      <w:r>
        <w:t xml:space="preserve"> the intended knowledge,</w:t>
      </w:r>
      <w:r>
        <w:rPr>
          <w:spacing w:val="-57"/>
        </w:rPr>
        <w:t xml:space="preserve"> </w:t>
      </w:r>
      <w:r>
        <w:t>skills, abilities, competencies, attitudes, and values that characterize the essential learning required</w:t>
      </w:r>
      <w:r>
        <w:rPr>
          <w:spacing w:val="1"/>
        </w:rPr>
        <w:t xml:space="preserve"> </w:t>
      </w:r>
      <w:r>
        <w:t xml:space="preserve">of a graduate of a particular </w:t>
      </w:r>
      <w:proofErr w:type="spellStart"/>
      <w:r>
        <w:t>programme</w:t>
      </w:r>
      <w:proofErr w:type="spellEnd"/>
      <w:r>
        <w:t xml:space="preserve"> of study. Each</w:t>
      </w:r>
      <w:r>
        <w:rPr>
          <w:spacing w:val="1"/>
        </w:rPr>
        <w:t xml:space="preserve"> </w:t>
      </w:r>
      <w:r>
        <w:t>Learning outcome is measurable and</w:t>
      </w:r>
      <w:r>
        <w:rPr>
          <w:spacing w:val="1"/>
        </w:rPr>
        <w:t xml:space="preserve"> </w:t>
      </w:r>
      <w:r>
        <w:t>includes appropriate action verb relating to the desired action or performance associated with the</w:t>
      </w:r>
      <w:r>
        <w:rPr>
          <w:spacing w:val="1"/>
        </w:rPr>
        <w:t xml:space="preserve"> </w:t>
      </w:r>
      <w:r>
        <w:t>intended cognitive level.</w:t>
      </w:r>
      <w:r>
        <w:rPr>
          <w:spacing w:val="1"/>
        </w:rPr>
        <w:t xml:space="preserve"> </w:t>
      </w:r>
      <w:r>
        <w:t xml:space="preserve">The </w:t>
      </w:r>
      <w:proofErr w:type="spellStart"/>
      <w:r>
        <w:t>programme</w:t>
      </w:r>
      <w:proofErr w:type="spellEnd"/>
      <w:r>
        <w:t xml:space="preserve"> learning outcome</w:t>
      </w:r>
      <w:r>
        <w:rPr>
          <w:spacing w:val="1"/>
        </w:rPr>
        <w:t xml:space="preserve"> </w:t>
      </w:r>
      <w:r>
        <w:t>(PLOs) are well</w:t>
      </w:r>
      <w:r>
        <w:rPr>
          <w:spacing w:val="1"/>
        </w:rPr>
        <w:t xml:space="preserve"> </w:t>
      </w:r>
      <w:r>
        <w:t>defined and</w:t>
      </w:r>
      <w:r>
        <w:rPr>
          <w:spacing w:val="60"/>
        </w:rPr>
        <w:t xml:space="preserve"> </w:t>
      </w:r>
      <w:r>
        <w:t>given in</w:t>
      </w:r>
      <w:r>
        <w:rPr>
          <w:spacing w:val="1"/>
        </w:rPr>
        <w:t xml:space="preserve"> </w:t>
      </w:r>
      <w:r>
        <w:t>the</w:t>
      </w:r>
      <w:r>
        <w:rPr>
          <w:spacing w:val="-1"/>
        </w:rPr>
        <w:t xml:space="preserve"> </w:t>
      </w:r>
      <w:proofErr w:type="spellStart"/>
      <w:r>
        <w:t>programme</w:t>
      </w:r>
      <w:proofErr w:type="spellEnd"/>
      <w:r>
        <w:rPr>
          <w:spacing w:val="-1"/>
        </w:rPr>
        <w:t xml:space="preserve"> </w:t>
      </w:r>
      <w:r>
        <w:t>structure of</w:t>
      </w:r>
      <w:r>
        <w:rPr>
          <w:spacing w:val="-1"/>
        </w:rPr>
        <w:t xml:space="preserve"> </w:t>
      </w:r>
      <w:r>
        <w:t xml:space="preserve">each </w:t>
      </w:r>
      <w:proofErr w:type="spellStart"/>
      <w:r>
        <w:t>programme</w:t>
      </w:r>
      <w:proofErr w:type="spellEnd"/>
      <w:r>
        <w:t>,</w:t>
      </w:r>
      <w:r>
        <w:rPr>
          <w:spacing w:val="2"/>
        </w:rPr>
        <w:t xml:space="preserve"> </w:t>
      </w:r>
      <w:r>
        <w:t>attached</w:t>
      </w:r>
      <w:r>
        <w:rPr>
          <w:spacing w:val="2"/>
        </w:rPr>
        <w:t xml:space="preserve"> </w:t>
      </w:r>
      <w:r>
        <w:t xml:space="preserve">as </w:t>
      </w:r>
      <w:r>
        <w:rPr>
          <w:b/>
        </w:rPr>
        <w:t>Appendix b.1 –</w:t>
      </w:r>
      <w:r>
        <w:rPr>
          <w:b/>
          <w:spacing w:val="-1"/>
        </w:rPr>
        <w:t xml:space="preserve"> </w:t>
      </w:r>
      <w:r>
        <w:rPr>
          <w:b/>
        </w:rPr>
        <w:t>b.11</w:t>
      </w:r>
    </w:p>
    <w:p w14:paraId="3E7DC3F4" w14:textId="77777777" w:rsidR="00EE6DEC" w:rsidRDefault="00EE6DEC">
      <w:pPr>
        <w:spacing w:line="360" w:lineRule="auto"/>
        <w:jc w:val="both"/>
        <w:sectPr w:rsidR="00EE6DEC">
          <w:pgSz w:w="11900" w:h="16840"/>
          <w:pgMar w:top="520" w:right="0" w:bottom="1620" w:left="320" w:header="0" w:footer="690" w:gutter="0"/>
          <w:cols w:space="720"/>
        </w:sectPr>
      </w:pPr>
    </w:p>
    <w:p w14:paraId="79D331D1" w14:textId="77777777" w:rsidR="00EE6DEC" w:rsidRDefault="00235C88" w:rsidP="004343FC">
      <w:pPr>
        <w:pStyle w:val="Heading3"/>
        <w:numPr>
          <w:ilvl w:val="0"/>
          <w:numId w:val="82"/>
        </w:numPr>
        <w:tabs>
          <w:tab w:val="left" w:pos="1661"/>
        </w:tabs>
        <w:spacing w:before="68"/>
        <w:ind w:left="1660" w:hanging="361"/>
        <w:jc w:val="left"/>
      </w:pPr>
      <w:r>
        <w:lastRenderedPageBreak/>
        <w:t>Course</w:t>
      </w:r>
      <w:r>
        <w:rPr>
          <w:spacing w:val="-3"/>
        </w:rPr>
        <w:t xml:space="preserve"> </w:t>
      </w:r>
      <w:r>
        <w:t>Delivery</w:t>
      </w:r>
      <w:r>
        <w:rPr>
          <w:spacing w:val="59"/>
        </w:rPr>
        <w:t xml:space="preserve"> </w:t>
      </w:r>
      <w:r>
        <w:t>&amp; Pedagogy</w:t>
      </w:r>
    </w:p>
    <w:p w14:paraId="362B1863" w14:textId="77777777" w:rsidR="00EE6DEC" w:rsidRDefault="00EE6DEC">
      <w:pPr>
        <w:pStyle w:val="BodyText"/>
        <w:spacing w:before="8"/>
        <w:rPr>
          <w:b/>
          <w:sz w:val="30"/>
        </w:rPr>
      </w:pPr>
    </w:p>
    <w:p w14:paraId="2E535260" w14:textId="77777777" w:rsidR="00EE6DEC" w:rsidRDefault="00235C88">
      <w:pPr>
        <w:pStyle w:val="BodyText"/>
        <w:spacing w:before="1" w:line="276" w:lineRule="auto"/>
        <w:ind w:left="940" w:right="651"/>
      </w:pPr>
      <w:r>
        <w:rPr>
          <w:b/>
        </w:rPr>
        <w:t xml:space="preserve">Course Delivery </w:t>
      </w:r>
      <w:r>
        <w:t>may use a combination of the following formats:</w:t>
      </w:r>
      <w:r>
        <w:rPr>
          <w:spacing w:val="1"/>
        </w:rPr>
        <w:t xml:space="preserve"> </w:t>
      </w:r>
      <w:r>
        <w:t>Lectures, classroom discussions,</w:t>
      </w:r>
      <w:r>
        <w:rPr>
          <w:spacing w:val="-57"/>
        </w:rPr>
        <w:t xml:space="preserve"> </w:t>
      </w:r>
      <w:r>
        <w:t>case</w:t>
      </w:r>
      <w:r>
        <w:rPr>
          <w:spacing w:val="-2"/>
        </w:rPr>
        <w:t xml:space="preserve"> </w:t>
      </w:r>
      <w:r>
        <w:t>studies, internship, term papers, role plays</w:t>
      </w:r>
      <w:r>
        <w:rPr>
          <w:spacing w:val="-1"/>
        </w:rPr>
        <w:t xml:space="preserve"> </w:t>
      </w:r>
      <w:r>
        <w:t>and dissertations.</w:t>
      </w:r>
    </w:p>
    <w:p w14:paraId="4D8C007F" w14:textId="77777777" w:rsidR="00EE6DEC" w:rsidRDefault="00235C88">
      <w:pPr>
        <w:pStyle w:val="BodyText"/>
        <w:spacing w:before="1" w:line="276" w:lineRule="auto"/>
        <w:ind w:left="940" w:right="722"/>
      </w:pPr>
      <w:r>
        <w:t>Students are provided with curriculum and session plan of all the courses that they have chosen in their</w:t>
      </w:r>
      <w:r>
        <w:rPr>
          <w:spacing w:val="-57"/>
        </w:rPr>
        <w:t xml:space="preserve"> </w:t>
      </w:r>
      <w:r>
        <w:t>Academic</w:t>
      </w:r>
      <w:r>
        <w:rPr>
          <w:spacing w:val="-2"/>
        </w:rPr>
        <w:t xml:space="preserve"> </w:t>
      </w:r>
      <w:r>
        <w:t>Planning</w:t>
      </w:r>
      <w:r>
        <w:rPr>
          <w:spacing w:val="-2"/>
        </w:rPr>
        <w:t xml:space="preserve"> </w:t>
      </w:r>
      <w:r>
        <w:t>Worksheet.</w:t>
      </w:r>
      <w:r>
        <w:rPr>
          <w:spacing w:val="1"/>
        </w:rPr>
        <w:t xml:space="preserve"> </w:t>
      </w:r>
      <w:r>
        <w:t>A</w:t>
      </w:r>
      <w:r>
        <w:rPr>
          <w:spacing w:val="-1"/>
        </w:rPr>
        <w:t xml:space="preserve"> </w:t>
      </w:r>
      <w:r>
        <w:t>Master</w:t>
      </w:r>
      <w:r>
        <w:rPr>
          <w:spacing w:val="-1"/>
        </w:rPr>
        <w:t xml:space="preserve"> </w:t>
      </w:r>
      <w:r>
        <w:t>Session</w:t>
      </w:r>
      <w:r>
        <w:rPr>
          <w:spacing w:val="3"/>
        </w:rPr>
        <w:t xml:space="preserve"> </w:t>
      </w:r>
      <w:r>
        <w:t>Plan</w:t>
      </w:r>
      <w:r>
        <w:rPr>
          <w:spacing w:val="-1"/>
        </w:rPr>
        <w:t xml:space="preserve"> </w:t>
      </w:r>
      <w:r>
        <w:t>covers</w:t>
      </w:r>
      <w:r>
        <w:rPr>
          <w:spacing w:val="-2"/>
        </w:rPr>
        <w:t xml:space="preserve"> </w:t>
      </w:r>
      <w:r>
        <w:t>the</w:t>
      </w:r>
      <w:r>
        <w:rPr>
          <w:spacing w:val="-1"/>
        </w:rPr>
        <w:t xml:space="preserve"> </w:t>
      </w:r>
      <w:r>
        <w:t>following:</w:t>
      </w:r>
    </w:p>
    <w:p w14:paraId="0EFBD6E4" w14:textId="77777777" w:rsidR="00EE6DEC" w:rsidRDefault="00EE6DEC">
      <w:pPr>
        <w:pStyle w:val="BodyText"/>
        <w:spacing w:before="5"/>
        <w:rPr>
          <w:sz w:val="27"/>
        </w:rPr>
      </w:pPr>
    </w:p>
    <w:p w14:paraId="6E6F98A1" w14:textId="77777777" w:rsidR="00EE6DEC" w:rsidRDefault="00235C88" w:rsidP="004343FC">
      <w:pPr>
        <w:pStyle w:val="ListParagraph"/>
        <w:numPr>
          <w:ilvl w:val="0"/>
          <w:numId w:val="77"/>
        </w:numPr>
        <w:tabs>
          <w:tab w:val="left" w:pos="2020"/>
          <w:tab w:val="left" w:pos="2021"/>
        </w:tabs>
        <w:ind w:hanging="361"/>
        <w:rPr>
          <w:sz w:val="24"/>
        </w:rPr>
      </w:pPr>
      <w:r>
        <w:rPr>
          <w:sz w:val="24"/>
        </w:rPr>
        <w:t>Objectives of</w:t>
      </w:r>
      <w:r>
        <w:rPr>
          <w:spacing w:val="-2"/>
          <w:sz w:val="24"/>
        </w:rPr>
        <w:t xml:space="preserve"> </w:t>
      </w:r>
      <w:r>
        <w:rPr>
          <w:sz w:val="24"/>
        </w:rPr>
        <w:t>the course</w:t>
      </w:r>
    </w:p>
    <w:p w14:paraId="4A3F5458" w14:textId="77777777" w:rsidR="00EE6DEC" w:rsidRDefault="00235C88" w:rsidP="004343FC">
      <w:pPr>
        <w:pStyle w:val="ListParagraph"/>
        <w:numPr>
          <w:ilvl w:val="0"/>
          <w:numId w:val="77"/>
        </w:numPr>
        <w:tabs>
          <w:tab w:val="left" w:pos="2020"/>
          <w:tab w:val="left" w:pos="2021"/>
        </w:tabs>
        <w:spacing w:before="43"/>
        <w:ind w:hanging="361"/>
        <w:rPr>
          <w:sz w:val="24"/>
        </w:rPr>
      </w:pPr>
      <w:r>
        <w:rPr>
          <w:sz w:val="24"/>
        </w:rPr>
        <w:t>Session-wise</w:t>
      </w:r>
      <w:r>
        <w:rPr>
          <w:spacing w:val="-2"/>
          <w:sz w:val="24"/>
        </w:rPr>
        <w:t xml:space="preserve"> </w:t>
      </w:r>
      <w:r>
        <w:rPr>
          <w:sz w:val="24"/>
        </w:rPr>
        <w:t>details</w:t>
      </w:r>
      <w:r>
        <w:rPr>
          <w:spacing w:val="-1"/>
          <w:sz w:val="24"/>
        </w:rPr>
        <w:t xml:space="preserve"> </w:t>
      </w:r>
      <w:r>
        <w:rPr>
          <w:sz w:val="24"/>
        </w:rPr>
        <w:t>of</w:t>
      </w:r>
      <w:r>
        <w:rPr>
          <w:spacing w:val="-2"/>
          <w:sz w:val="24"/>
        </w:rPr>
        <w:t xml:space="preserve"> </w:t>
      </w:r>
      <w:r>
        <w:rPr>
          <w:sz w:val="24"/>
        </w:rPr>
        <w:t>topics</w:t>
      </w:r>
    </w:p>
    <w:p w14:paraId="7A93978C"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Plan</w:t>
      </w:r>
      <w:r>
        <w:rPr>
          <w:spacing w:val="-1"/>
          <w:sz w:val="24"/>
        </w:rPr>
        <w:t xml:space="preserve"> </w:t>
      </w:r>
      <w:r>
        <w:rPr>
          <w:sz w:val="24"/>
        </w:rPr>
        <w:t>type</w:t>
      </w:r>
      <w:r>
        <w:rPr>
          <w:spacing w:val="-2"/>
          <w:sz w:val="24"/>
        </w:rPr>
        <w:t xml:space="preserve"> </w:t>
      </w:r>
      <w:r>
        <w:rPr>
          <w:sz w:val="24"/>
        </w:rPr>
        <w:t>(L-T-P )and</w:t>
      </w:r>
      <w:r>
        <w:rPr>
          <w:spacing w:val="1"/>
          <w:sz w:val="24"/>
        </w:rPr>
        <w:t xml:space="preserve"> </w:t>
      </w:r>
      <w:r>
        <w:rPr>
          <w:sz w:val="24"/>
        </w:rPr>
        <w:t>reference</w:t>
      </w:r>
      <w:r>
        <w:rPr>
          <w:spacing w:val="-2"/>
          <w:sz w:val="24"/>
        </w:rPr>
        <w:t xml:space="preserve"> </w:t>
      </w:r>
      <w:r>
        <w:rPr>
          <w:sz w:val="24"/>
        </w:rPr>
        <w:t>material for</w:t>
      </w:r>
      <w:r>
        <w:rPr>
          <w:spacing w:val="-2"/>
          <w:sz w:val="24"/>
        </w:rPr>
        <w:t xml:space="preserve"> </w:t>
      </w:r>
      <w:r>
        <w:rPr>
          <w:sz w:val="24"/>
        </w:rPr>
        <w:t>each</w:t>
      </w:r>
      <w:r>
        <w:rPr>
          <w:spacing w:val="-1"/>
          <w:sz w:val="24"/>
        </w:rPr>
        <w:t xml:space="preserve"> </w:t>
      </w:r>
      <w:r>
        <w:rPr>
          <w:sz w:val="24"/>
        </w:rPr>
        <w:t>topic in</w:t>
      </w:r>
      <w:r>
        <w:rPr>
          <w:spacing w:val="-1"/>
          <w:sz w:val="24"/>
        </w:rPr>
        <w:t xml:space="preserve"> </w:t>
      </w:r>
      <w:r>
        <w:rPr>
          <w:sz w:val="24"/>
        </w:rPr>
        <w:t>the</w:t>
      </w:r>
      <w:r>
        <w:rPr>
          <w:spacing w:val="-1"/>
          <w:sz w:val="24"/>
        </w:rPr>
        <w:t xml:space="preserve"> </w:t>
      </w:r>
      <w:r>
        <w:rPr>
          <w:sz w:val="24"/>
        </w:rPr>
        <w:t>module</w:t>
      </w:r>
    </w:p>
    <w:p w14:paraId="0B29BF10"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Pedagogy</w:t>
      </w:r>
      <w:r>
        <w:rPr>
          <w:spacing w:val="-5"/>
          <w:sz w:val="24"/>
        </w:rPr>
        <w:t xml:space="preserve"> </w:t>
      </w:r>
      <w:r>
        <w:rPr>
          <w:sz w:val="24"/>
        </w:rPr>
        <w:t>to</w:t>
      </w:r>
      <w:r>
        <w:rPr>
          <w:spacing w:val="-1"/>
          <w:sz w:val="24"/>
        </w:rPr>
        <w:t xml:space="preserve"> </w:t>
      </w:r>
      <w:r>
        <w:rPr>
          <w:sz w:val="24"/>
        </w:rPr>
        <w:t>be</w:t>
      </w:r>
      <w:r>
        <w:rPr>
          <w:spacing w:val="-1"/>
          <w:sz w:val="24"/>
        </w:rPr>
        <w:t xml:space="preserve"> </w:t>
      </w:r>
      <w:r>
        <w:rPr>
          <w:sz w:val="24"/>
        </w:rPr>
        <w:t>adopted</w:t>
      </w:r>
    </w:p>
    <w:p w14:paraId="5B937D30"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Prerequisites, if</w:t>
      </w:r>
      <w:r>
        <w:rPr>
          <w:spacing w:val="-1"/>
          <w:sz w:val="24"/>
        </w:rPr>
        <w:t xml:space="preserve"> </w:t>
      </w:r>
      <w:r>
        <w:rPr>
          <w:sz w:val="24"/>
        </w:rPr>
        <w:t>any</w:t>
      </w:r>
    </w:p>
    <w:p w14:paraId="44367301" w14:textId="77777777" w:rsidR="00EE6DEC" w:rsidRDefault="00235C88" w:rsidP="004343FC">
      <w:pPr>
        <w:pStyle w:val="ListParagraph"/>
        <w:numPr>
          <w:ilvl w:val="0"/>
          <w:numId w:val="77"/>
        </w:numPr>
        <w:tabs>
          <w:tab w:val="left" w:pos="2020"/>
          <w:tab w:val="left" w:pos="2021"/>
        </w:tabs>
        <w:spacing w:before="43"/>
        <w:ind w:hanging="361"/>
        <w:rPr>
          <w:sz w:val="24"/>
        </w:rPr>
      </w:pPr>
      <w:r>
        <w:rPr>
          <w:sz w:val="24"/>
        </w:rPr>
        <w:t>Required</w:t>
      </w:r>
      <w:r>
        <w:rPr>
          <w:spacing w:val="-3"/>
          <w:sz w:val="24"/>
        </w:rPr>
        <w:t xml:space="preserve"> </w:t>
      </w:r>
      <w:r>
        <w:rPr>
          <w:sz w:val="24"/>
        </w:rPr>
        <w:t>readings,</w:t>
      </w:r>
      <w:r>
        <w:rPr>
          <w:spacing w:val="1"/>
          <w:sz w:val="24"/>
        </w:rPr>
        <w:t xml:space="preserve"> </w:t>
      </w:r>
      <w:r>
        <w:rPr>
          <w:sz w:val="24"/>
        </w:rPr>
        <w:t>additional</w:t>
      </w:r>
      <w:r>
        <w:rPr>
          <w:spacing w:val="-2"/>
          <w:sz w:val="24"/>
        </w:rPr>
        <w:t xml:space="preserve"> </w:t>
      </w:r>
      <w:proofErr w:type="gramStart"/>
      <w:r>
        <w:rPr>
          <w:sz w:val="24"/>
        </w:rPr>
        <w:t>readings</w:t>
      </w:r>
      <w:proofErr w:type="gramEnd"/>
      <w:r>
        <w:rPr>
          <w:spacing w:val="-2"/>
          <w:sz w:val="24"/>
        </w:rPr>
        <w:t xml:space="preserve"> </w:t>
      </w:r>
      <w:r>
        <w:rPr>
          <w:sz w:val="24"/>
        </w:rPr>
        <w:t>and</w:t>
      </w:r>
      <w:r>
        <w:rPr>
          <w:spacing w:val="-1"/>
          <w:sz w:val="24"/>
        </w:rPr>
        <w:t xml:space="preserve"> </w:t>
      </w:r>
      <w:r>
        <w:rPr>
          <w:sz w:val="24"/>
        </w:rPr>
        <w:t>assignments</w:t>
      </w:r>
    </w:p>
    <w:p w14:paraId="77E6BBA9"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Student</w:t>
      </w:r>
      <w:r>
        <w:rPr>
          <w:spacing w:val="-1"/>
          <w:sz w:val="24"/>
        </w:rPr>
        <w:t xml:space="preserve"> </w:t>
      </w:r>
      <w:r>
        <w:rPr>
          <w:sz w:val="24"/>
        </w:rPr>
        <w:t>learning</w:t>
      </w:r>
      <w:r>
        <w:rPr>
          <w:spacing w:val="-4"/>
          <w:sz w:val="24"/>
        </w:rPr>
        <w:t xml:space="preserve"> </w:t>
      </w:r>
      <w:r>
        <w:rPr>
          <w:sz w:val="24"/>
        </w:rPr>
        <w:t>Outcomes for</w:t>
      </w:r>
      <w:r>
        <w:rPr>
          <w:spacing w:val="-1"/>
          <w:sz w:val="24"/>
        </w:rPr>
        <w:t xml:space="preserve"> </w:t>
      </w:r>
      <w:r>
        <w:rPr>
          <w:sz w:val="24"/>
        </w:rPr>
        <w:t>each</w:t>
      </w:r>
      <w:r>
        <w:rPr>
          <w:spacing w:val="-1"/>
          <w:sz w:val="24"/>
        </w:rPr>
        <w:t xml:space="preserve"> </w:t>
      </w:r>
      <w:r>
        <w:rPr>
          <w:sz w:val="24"/>
        </w:rPr>
        <w:t>module</w:t>
      </w:r>
    </w:p>
    <w:p w14:paraId="69BA3B7A"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Assessment</w:t>
      </w:r>
      <w:r>
        <w:rPr>
          <w:spacing w:val="-2"/>
          <w:sz w:val="24"/>
        </w:rPr>
        <w:t xml:space="preserve"> </w:t>
      </w:r>
      <w:r>
        <w:rPr>
          <w:sz w:val="24"/>
        </w:rPr>
        <w:t>component</w:t>
      </w:r>
      <w:r>
        <w:rPr>
          <w:spacing w:val="-2"/>
          <w:sz w:val="24"/>
        </w:rPr>
        <w:t xml:space="preserve"> </w:t>
      </w:r>
      <w:r>
        <w:rPr>
          <w:sz w:val="24"/>
        </w:rPr>
        <w:t>used</w:t>
      </w:r>
      <w:r>
        <w:rPr>
          <w:spacing w:val="-1"/>
          <w:sz w:val="24"/>
        </w:rPr>
        <w:t xml:space="preserve"> </w:t>
      </w:r>
      <w:r>
        <w:rPr>
          <w:sz w:val="24"/>
        </w:rPr>
        <w:t>to</w:t>
      </w:r>
      <w:r>
        <w:rPr>
          <w:spacing w:val="-2"/>
          <w:sz w:val="24"/>
        </w:rPr>
        <w:t xml:space="preserve"> </w:t>
      </w:r>
      <w:r>
        <w:rPr>
          <w:sz w:val="24"/>
        </w:rPr>
        <w:t>assess</w:t>
      </w:r>
      <w:r>
        <w:rPr>
          <w:spacing w:val="-2"/>
          <w:sz w:val="24"/>
        </w:rPr>
        <w:t xml:space="preserve"> </w:t>
      </w:r>
      <w:r>
        <w:rPr>
          <w:sz w:val="24"/>
        </w:rPr>
        <w:t>the</w:t>
      </w:r>
      <w:r>
        <w:rPr>
          <w:spacing w:val="-3"/>
          <w:sz w:val="24"/>
        </w:rPr>
        <w:t xml:space="preserve"> </w:t>
      </w:r>
      <w:r>
        <w:rPr>
          <w:sz w:val="24"/>
        </w:rPr>
        <w:t>SLO’s</w:t>
      </w:r>
      <w:r>
        <w:rPr>
          <w:spacing w:val="-2"/>
          <w:sz w:val="24"/>
        </w:rPr>
        <w:t xml:space="preserve"> </w:t>
      </w:r>
      <w:r>
        <w:rPr>
          <w:sz w:val="24"/>
        </w:rPr>
        <w:t>for</w:t>
      </w:r>
      <w:r>
        <w:rPr>
          <w:spacing w:val="-2"/>
          <w:sz w:val="24"/>
        </w:rPr>
        <w:t xml:space="preserve"> </w:t>
      </w:r>
      <w:r>
        <w:rPr>
          <w:sz w:val="24"/>
        </w:rPr>
        <w:t>each</w:t>
      </w:r>
      <w:r>
        <w:rPr>
          <w:spacing w:val="-1"/>
          <w:sz w:val="24"/>
        </w:rPr>
        <w:t xml:space="preserve"> </w:t>
      </w:r>
      <w:r>
        <w:rPr>
          <w:sz w:val="24"/>
        </w:rPr>
        <w:t>module</w:t>
      </w:r>
    </w:p>
    <w:p w14:paraId="2888A58B" w14:textId="77777777" w:rsidR="00EE6DEC" w:rsidRDefault="00235C88" w:rsidP="004343FC">
      <w:pPr>
        <w:pStyle w:val="ListParagraph"/>
        <w:numPr>
          <w:ilvl w:val="0"/>
          <w:numId w:val="77"/>
        </w:numPr>
        <w:tabs>
          <w:tab w:val="left" w:pos="2020"/>
          <w:tab w:val="left" w:pos="2021"/>
        </w:tabs>
        <w:spacing w:before="41"/>
        <w:ind w:hanging="361"/>
        <w:rPr>
          <w:sz w:val="24"/>
        </w:rPr>
      </w:pPr>
      <w:r>
        <w:rPr>
          <w:sz w:val="24"/>
        </w:rPr>
        <w:t>Scheme</w:t>
      </w:r>
      <w:r>
        <w:rPr>
          <w:spacing w:val="-3"/>
          <w:sz w:val="24"/>
        </w:rPr>
        <w:t xml:space="preserve"> </w:t>
      </w:r>
      <w:r>
        <w:rPr>
          <w:sz w:val="24"/>
        </w:rPr>
        <w:t>of</w:t>
      </w:r>
      <w:r>
        <w:rPr>
          <w:spacing w:val="-2"/>
          <w:sz w:val="24"/>
        </w:rPr>
        <w:t xml:space="preserve"> </w:t>
      </w:r>
      <w:r>
        <w:rPr>
          <w:sz w:val="24"/>
        </w:rPr>
        <w:t>evaluation</w:t>
      </w:r>
      <w:r>
        <w:rPr>
          <w:spacing w:val="-1"/>
          <w:sz w:val="24"/>
        </w:rPr>
        <w:t xml:space="preserve"> </w:t>
      </w:r>
      <w:r>
        <w:rPr>
          <w:sz w:val="24"/>
        </w:rPr>
        <w:t>and</w:t>
      </w:r>
      <w:r>
        <w:rPr>
          <w:spacing w:val="-1"/>
          <w:sz w:val="24"/>
        </w:rPr>
        <w:t xml:space="preserve"> </w:t>
      </w:r>
      <w:r>
        <w:rPr>
          <w:sz w:val="24"/>
        </w:rPr>
        <w:t>weightage</w:t>
      </w:r>
      <w:r>
        <w:rPr>
          <w:spacing w:val="-1"/>
          <w:sz w:val="24"/>
        </w:rPr>
        <w:t xml:space="preserve"> </w:t>
      </w:r>
      <w:r>
        <w:rPr>
          <w:sz w:val="24"/>
        </w:rPr>
        <w:t>of</w:t>
      </w:r>
      <w:r>
        <w:rPr>
          <w:spacing w:val="-1"/>
          <w:sz w:val="24"/>
        </w:rPr>
        <w:t xml:space="preserve"> </w:t>
      </w:r>
      <w:r>
        <w:rPr>
          <w:sz w:val="24"/>
        </w:rPr>
        <w:t>each</w:t>
      </w:r>
      <w:r>
        <w:rPr>
          <w:spacing w:val="1"/>
          <w:sz w:val="24"/>
        </w:rPr>
        <w:t xml:space="preserve"> </w:t>
      </w:r>
      <w:r>
        <w:rPr>
          <w:sz w:val="24"/>
        </w:rPr>
        <w:t>assessment component</w:t>
      </w:r>
    </w:p>
    <w:p w14:paraId="1D438064" w14:textId="77777777" w:rsidR="00EE6DEC" w:rsidRDefault="00EE6DEC">
      <w:pPr>
        <w:pStyle w:val="BodyText"/>
        <w:spacing w:before="8"/>
        <w:rPr>
          <w:sz w:val="31"/>
        </w:rPr>
      </w:pPr>
    </w:p>
    <w:p w14:paraId="41A14D53" w14:textId="77777777" w:rsidR="00EE6DEC" w:rsidRDefault="00235C88">
      <w:pPr>
        <w:pStyle w:val="Heading3"/>
      </w:pPr>
      <w:r>
        <w:t>Pedagogy</w:t>
      </w:r>
    </w:p>
    <w:p w14:paraId="6420508D" w14:textId="77777777" w:rsidR="00EE6DEC" w:rsidRDefault="00EE6DEC">
      <w:pPr>
        <w:pStyle w:val="BodyText"/>
        <w:spacing w:before="8"/>
        <w:rPr>
          <w:b/>
          <w:sz w:val="30"/>
        </w:rPr>
      </w:pPr>
    </w:p>
    <w:p w14:paraId="46BF248A" w14:textId="77777777" w:rsidR="00EE6DEC" w:rsidRDefault="00235C88">
      <w:pPr>
        <w:pStyle w:val="BodyText"/>
        <w:spacing w:line="276" w:lineRule="auto"/>
        <w:ind w:left="940" w:right="669"/>
        <w:jc w:val="both"/>
      </w:pPr>
      <w:r>
        <w:t>The approach to pedagogy combines fieldwork, case studies and instrumented feedback with a strong</w:t>
      </w:r>
      <w:r>
        <w:rPr>
          <w:spacing w:val="1"/>
        </w:rPr>
        <w:t xml:space="preserve"> </w:t>
      </w:r>
      <w:r>
        <w:t>emphasis on concepts and theory. A continuous quality interface with industry through internships,</w:t>
      </w:r>
      <w:r>
        <w:rPr>
          <w:spacing w:val="1"/>
        </w:rPr>
        <w:t xml:space="preserve"> </w:t>
      </w:r>
      <w:r>
        <w:t>industrial visits, participation in business competitions, group discussions, workshops, seminars, etc. is</w:t>
      </w:r>
      <w:r>
        <w:rPr>
          <w:spacing w:val="1"/>
        </w:rPr>
        <w:t xml:space="preserve"> </w:t>
      </w:r>
      <w:r>
        <w:t>encouraged</w:t>
      </w:r>
    </w:p>
    <w:p w14:paraId="2DE98A84" w14:textId="77777777" w:rsidR="00EE6DEC" w:rsidRDefault="00EE6DEC">
      <w:pPr>
        <w:pStyle w:val="BodyText"/>
        <w:spacing w:before="5"/>
        <w:rPr>
          <w:sz w:val="27"/>
        </w:rPr>
      </w:pPr>
    </w:p>
    <w:p w14:paraId="7373AF42" w14:textId="77777777" w:rsidR="00EE6DEC" w:rsidRDefault="00235C88">
      <w:pPr>
        <w:pStyle w:val="BodyText"/>
        <w:ind w:left="940" w:right="648"/>
        <w:jc w:val="both"/>
      </w:pPr>
      <w:r>
        <w:t>To stimulate, motivate and foster learning culture, diversified modes of content delivery are adopted by</w:t>
      </w:r>
      <w:r>
        <w:rPr>
          <w:spacing w:val="1"/>
        </w:rPr>
        <w:t xml:space="preserve"> </w:t>
      </w:r>
      <w:r>
        <w:t>the</w:t>
      </w:r>
      <w:r>
        <w:rPr>
          <w:spacing w:val="1"/>
        </w:rPr>
        <w:t xml:space="preserve"> </w:t>
      </w:r>
      <w:r>
        <w:t>faculty,</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r>
        <w:t>help</w:t>
      </w:r>
      <w:r>
        <w:rPr>
          <w:spacing w:val="1"/>
        </w:rPr>
        <w:t xml:space="preserve"> </w:t>
      </w:r>
      <w:r>
        <w:t>students</w:t>
      </w:r>
      <w:r>
        <w:rPr>
          <w:spacing w:val="1"/>
        </w:rPr>
        <w:t xml:space="preserve"> </w:t>
      </w:r>
      <w:r>
        <w:t>in</w:t>
      </w:r>
      <w:r>
        <w:rPr>
          <w:spacing w:val="1"/>
        </w:rPr>
        <w:t xml:space="preserve"> </w:t>
      </w:r>
      <w:r>
        <w:t>achieving</w:t>
      </w:r>
      <w:r>
        <w:rPr>
          <w:spacing w:val="1"/>
        </w:rPr>
        <w:t xml:space="preserve"> </w:t>
      </w:r>
      <w:r>
        <w:t>learning</w:t>
      </w:r>
      <w:r>
        <w:rPr>
          <w:spacing w:val="1"/>
        </w:rPr>
        <w:t xml:space="preserve"> </w:t>
      </w:r>
      <w:r>
        <w:t>goals</w:t>
      </w:r>
      <w:r>
        <w:rPr>
          <w:spacing w:val="1"/>
        </w:rPr>
        <w:t xml:space="preserve"> </w:t>
      </w:r>
      <w:r>
        <w:t>and</w:t>
      </w:r>
      <w:r>
        <w:rPr>
          <w:spacing w:val="1"/>
        </w:rPr>
        <w:t xml:space="preserve"> </w:t>
      </w:r>
      <w:r>
        <w:t>to</w:t>
      </w:r>
      <w:r>
        <w:rPr>
          <w:spacing w:val="1"/>
        </w:rPr>
        <w:t xml:space="preserve"> </w:t>
      </w:r>
      <w:r>
        <w:t>attain</w:t>
      </w:r>
      <w:r>
        <w:rPr>
          <w:spacing w:val="1"/>
        </w:rPr>
        <w:t xml:space="preserve"> </w:t>
      </w:r>
      <w:r>
        <w:t>desired</w:t>
      </w:r>
      <w:r>
        <w:rPr>
          <w:spacing w:val="60"/>
        </w:rPr>
        <w:t xml:space="preserve"> </w:t>
      </w:r>
      <w:r>
        <w:t>learning</w:t>
      </w:r>
      <w:r>
        <w:rPr>
          <w:spacing w:val="1"/>
        </w:rPr>
        <w:t xml:space="preserve"> </w:t>
      </w:r>
      <w:r>
        <w:t>outcomes.</w:t>
      </w:r>
    </w:p>
    <w:p w14:paraId="381777DB" w14:textId="77777777" w:rsidR="00EE6DEC" w:rsidRDefault="00EE6DEC">
      <w:pPr>
        <w:pStyle w:val="BodyText"/>
      </w:pPr>
    </w:p>
    <w:p w14:paraId="775DD037" w14:textId="77777777" w:rsidR="00EE6DEC" w:rsidRDefault="00235C88">
      <w:pPr>
        <w:pStyle w:val="BodyText"/>
        <w:ind w:left="940" w:right="652"/>
        <w:jc w:val="both"/>
      </w:pPr>
      <w:r>
        <w:t>The objectives of focusing on the implementation of innovative teaching methodologies in traditional</w:t>
      </w:r>
      <w:r>
        <w:rPr>
          <w:spacing w:val="1"/>
        </w:rPr>
        <w:t xml:space="preserve"> </w:t>
      </w:r>
      <w:r>
        <w:t>classrooms</w:t>
      </w:r>
      <w:r>
        <w:rPr>
          <w:spacing w:val="-1"/>
        </w:rPr>
        <w:t xml:space="preserve"> </w:t>
      </w:r>
      <w:r>
        <w:t>are:</w:t>
      </w:r>
    </w:p>
    <w:p w14:paraId="6509CF01" w14:textId="77777777" w:rsidR="00EE6DEC" w:rsidRDefault="00EE6DEC">
      <w:pPr>
        <w:pStyle w:val="BodyText"/>
        <w:spacing w:before="2"/>
      </w:pPr>
    </w:p>
    <w:p w14:paraId="44575179" w14:textId="77777777" w:rsidR="00EE6DEC" w:rsidRDefault="00235C88" w:rsidP="004343FC">
      <w:pPr>
        <w:pStyle w:val="ListParagraph"/>
        <w:numPr>
          <w:ilvl w:val="0"/>
          <w:numId w:val="76"/>
        </w:numPr>
        <w:tabs>
          <w:tab w:val="left" w:pos="1572"/>
        </w:tabs>
        <w:spacing w:line="278" w:lineRule="auto"/>
        <w:ind w:right="644"/>
        <w:rPr>
          <w:sz w:val="24"/>
        </w:rPr>
      </w:pPr>
      <w:r>
        <w:rPr>
          <w:sz w:val="24"/>
        </w:rPr>
        <w:t>To</w:t>
      </w:r>
      <w:r>
        <w:rPr>
          <w:spacing w:val="1"/>
          <w:sz w:val="24"/>
        </w:rPr>
        <w:t xml:space="preserve"> </w:t>
      </w:r>
      <w:r>
        <w:rPr>
          <w:sz w:val="24"/>
        </w:rPr>
        <w:t>make</w:t>
      </w:r>
      <w:r>
        <w:rPr>
          <w:spacing w:val="1"/>
          <w:sz w:val="24"/>
        </w:rPr>
        <w:t xml:space="preserve"> </w:t>
      </w:r>
      <w:r>
        <w:rPr>
          <w:sz w:val="24"/>
        </w:rPr>
        <w:t>an</w:t>
      </w:r>
      <w:r>
        <w:rPr>
          <w:spacing w:val="1"/>
          <w:sz w:val="24"/>
        </w:rPr>
        <w:t xml:space="preserve"> </w:t>
      </w:r>
      <w:r>
        <w:rPr>
          <w:sz w:val="24"/>
        </w:rPr>
        <w:t>effective</w:t>
      </w:r>
      <w:r>
        <w:rPr>
          <w:spacing w:val="1"/>
          <w:sz w:val="24"/>
        </w:rPr>
        <w:t xml:space="preserve"> </w:t>
      </w:r>
      <w:r>
        <w:rPr>
          <w:sz w:val="24"/>
        </w:rPr>
        <w:t>combination</w:t>
      </w:r>
      <w:r>
        <w:rPr>
          <w:spacing w:val="1"/>
          <w:sz w:val="24"/>
        </w:rPr>
        <w:t xml:space="preserve"> </w:t>
      </w:r>
      <w:r>
        <w:rPr>
          <w:sz w:val="24"/>
        </w:rPr>
        <w:t>of</w:t>
      </w:r>
      <w:r>
        <w:rPr>
          <w:spacing w:val="1"/>
          <w:sz w:val="24"/>
        </w:rPr>
        <w:t xml:space="preserve"> </w:t>
      </w:r>
      <w:r>
        <w:rPr>
          <w:sz w:val="24"/>
        </w:rPr>
        <w:t>classroom</w:t>
      </w:r>
      <w:r>
        <w:rPr>
          <w:spacing w:val="1"/>
          <w:sz w:val="24"/>
        </w:rPr>
        <w:t xml:space="preserve"> </w:t>
      </w:r>
      <w:r>
        <w:rPr>
          <w:sz w:val="24"/>
        </w:rPr>
        <w:t>activities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instructional</w:t>
      </w:r>
      <w:r>
        <w:rPr>
          <w:spacing w:val="1"/>
          <w:sz w:val="24"/>
        </w:rPr>
        <w:t xml:space="preserve"> </w:t>
      </w:r>
      <w:r>
        <w:rPr>
          <w:sz w:val="24"/>
        </w:rPr>
        <w:t>strategies</w:t>
      </w:r>
      <w:r>
        <w:rPr>
          <w:spacing w:val="-57"/>
          <w:sz w:val="24"/>
        </w:rPr>
        <w:t xml:space="preserve"> </w:t>
      </w:r>
      <w:r>
        <w:rPr>
          <w:sz w:val="24"/>
        </w:rPr>
        <w:t>ensuring</w:t>
      </w:r>
      <w:r>
        <w:rPr>
          <w:spacing w:val="-3"/>
          <w:sz w:val="24"/>
        </w:rPr>
        <w:t xml:space="preserve"> </w:t>
      </w:r>
      <w:r>
        <w:rPr>
          <w:sz w:val="24"/>
        </w:rPr>
        <w:t>that the</w:t>
      </w:r>
      <w:r>
        <w:rPr>
          <w:spacing w:val="-1"/>
          <w:sz w:val="24"/>
        </w:rPr>
        <w:t xml:space="preserve"> </w:t>
      </w:r>
      <w:r>
        <w:rPr>
          <w:sz w:val="24"/>
        </w:rPr>
        <w:t>students achieve</w:t>
      </w:r>
      <w:r>
        <w:rPr>
          <w:spacing w:val="-2"/>
          <w:sz w:val="24"/>
        </w:rPr>
        <w:t xml:space="preserve"> </w:t>
      </w:r>
      <w:r>
        <w:rPr>
          <w:sz w:val="24"/>
        </w:rPr>
        <w:t>the</w:t>
      </w:r>
      <w:r>
        <w:rPr>
          <w:spacing w:val="-1"/>
          <w:sz w:val="24"/>
        </w:rPr>
        <w:t xml:space="preserve"> </w:t>
      </w:r>
      <w:r>
        <w:rPr>
          <w:sz w:val="24"/>
        </w:rPr>
        <w:t>learning</w:t>
      </w:r>
      <w:r>
        <w:rPr>
          <w:spacing w:val="-1"/>
          <w:sz w:val="24"/>
        </w:rPr>
        <w:t xml:space="preserve"> </w:t>
      </w:r>
      <w:r>
        <w:rPr>
          <w:sz w:val="24"/>
        </w:rPr>
        <w:t>goals</w:t>
      </w:r>
      <w:r>
        <w:rPr>
          <w:spacing w:val="-1"/>
          <w:sz w:val="24"/>
        </w:rPr>
        <w:t xml:space="preserve"> </w:t>
      </w:r>
      <w:r>
        <w:rPr>
          <w:sz w:val="24"/>
        </w:rPr>
        <w:t>set by</w:t>
      </w:r>
      <w:r>
        <w:rPr>
          <w:spacing w:val="-5"/>
          <w:sz w:val="24"/>
        </w:rPr>
        <w:t xml:space="preserve"> </w:t>
      </w:r>
      <w:r>
        <w:rPr>
          <w:sz w:val="24"/>
        </w:rPr>
        <w:t>the teacher.</w:t>
      </w:r>
    </w:p>
    <w:p w14:paraId="64DD6F50" w14:textId="77777777" w:rsidR="00EE6DEC" w:rsidRDefault="00235C88" w:rsidP="004343FC">
      <w:pPr>
        <w:pStyle w:val="ListParagraph"/>
        <w:numPr>
          <w:ilvl w:val="0"/>
          <w:numId w:val="76"/>
        </w:numPr>
        <w:tabs>
          <w:tab w:val="left" w:pos="1572"/>
        </w:tabs>
        <w:spacing w:line="272" w:lineRule="exact"/>
        <w:rPr>
          <w:sz w:val="24"/>
        </w:rPr>
      </w:pPr>
      <w:r>
        <w:rPr>
          <w:sz w:val="24"/>
        </w:rPr>
        <w:t>To develop flexibility</w:t>
      </w:r>
      <w:r>
        <w:rPr>
          <w:spacing w:val="-8"/>
          <w:sz w:val="24"/>
        </w:rPr>
        <w:t xml:space="preserve"> </w:t>
      </w:r>
      <w:r>
        <w:rPr>
          <w:sz w:val="24"/>
        </w:rPr>
        <w:t>in</w:t>
      </w:r>
      <w:r>
        <w:rPr>
          <w:spacing w:val="2"/>
          <w:sz w:val="24"/>
        </w:rPr>
        <w:t xml:space="preserve"> </w:t>
      </w:r>
      <w:r>
        <w:rPr>
          <w:sz w:val="24"/>
        </w:rPr>
        <w:t>content delivery</w:t>
      </w:r>
    </w:p>
    <w:p w14:paraId="1E044088"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foster</w:t>
      </w:r>
      <w:r>
        <w:rPr>
          <w:spacing w:val="-2"/>
          <w:sz w:val="24"/>
        </w:rPr>
        <w:t xml:space="preserve"> </w:t>
      </w:r>
      <w:r>
        <w:rPr>
          <w:sz w:val="24"/>
        </w:rPr>
        <w:t>learning</w:t>
      </w:r>
      <w:r>
        <w:rPr>
          <w:spacing w:val="-4"/>
          <w:sz w:val="24"/>
        </w:rPr>
        <w:t xml:space="preserve"> </w:t>
      </w:r>
      <w:r>
        <w:rPr>
          <w:sz w:val="24"/>
        </w:rPr>
        <w:t>through</w:t>
      </w:r>
      <w:r>
        <w:rPr>
          <w:spacing w:val="-1"/>
          <w:sz w:val="24"/>
        </w:rPr>
        <w:t xml:space="preserve"> </w:t>
      </w:r>
      <w:r>
        <w:rPr>
          <w:sz w:val="24"/>
        </w:rPr>
        <w:t>several modes</w:t>
      </w:r>
      <w:r>
        <w:rPr>
          <w:spacing w:val="-1"/>
          <w:sz w:val="24"/>
        </w:rPr>
        <w:t xml:space="preserve"> </w:t>
      </w:r>
      <w:r>
        <w:rPr>
          <w:sz w:val="24"/>
        </w:rPr>
        <w:t>of</w:t>
      </w:r>
      <w:r>
        <w:rPr>
          <w:spacing w:val="-1"/>
          <w:sz w:val="24"/>
        </w:rPr>
        <w:t xml:space="preserve"> </w:t>
      </w:r>
      <w:r>
        <w:rPr>
          <w:sz w:val="24"/>
        </w:rPr>
        <w:t>information</w:t>
      </w:r>
      <w:r>
        <w:rPr>
          <w:spacing w:val="-1"/>
          <w:sz w:val="24"/>
        </w:rPr>
        <w:t xml:space="preserve"> </w:t>
      </w:r>
      <w:r>
        <w:rPr>
          <w:sz w:val="24"/>
        </w:rPr>
        <w:t>processing.</w:t>
      </w:r>
    </w:p>
    <w:p w14:paraId="242C6D89"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develop</w:t>
      </w:r>
      <w:r>
        <w:rPr>
          <w:spacing w:val="-1"/>
          <w:sz w:val="24"/>
        </w:rPr>
        <w:t xml:space="preserve"> </w:t>
      </w:r>
      <w:r>
        <w:rPr>
          <w:sz w:val="24"/>
        </w:rPr>
        <w:t>student’s</w:t>
      </w:r>
      <w:r>
        <w:rPr>
          <w:spacing w:val="-1"/>
          <w:sz w:val="24"/>
        </w:rPr>
        <w:t xml:space="preserve"> </w:t>
      </w:r>
      <w:r>
        <w:rPr>
          <w:sz w:val="24"/>
        </w:rPr>
        <w:t>understanding</w:t>
      </w:r>
      <w:r>
        <w:rPr>
          <w:spacing w:val="-4"/>
          <w:sz w:val="24"/>
        </w:rPr>
        <w:t xml:space="preserve"> </w:t>
      </w:r>
      <w:r>
        <w:rPr>
          <w:sz w:val="24"/>
        </w:rPr>
        <w:t>of application</w:t>
      </w:r>
      <w:r>
        <w:rPr>
          <w:spacing w:val="1"/>
          <w:sz w:val="24"/>
        </w:rPr>
        <w:t xml:space="preserve"> </w:t>
      </w:r>
      <w:r>
        <w:rPr>
          <w:sz w:val="24"/>
        </w:rPr>
        <w:t>and</w:t>
      </w:r>
      <w:r>
        <w:rPr>
          <w:spacing w:val="-1"/>
          <w:sz w:val="24"/>
        </w:rPr>
        <w:t xml:space="preserve"> </w:t>
      </w:r>
      <w:r>
        <w:rPr>
          <w:sz w:val="24"/>
        </w:rPr>
        <w:t>implementation</w:t>
      </w:r>
      <w:r>
        <w:rPr>
          <w:spacing w:val="-1"/>
          <w:sz w:val="24"/>
        </w:rPr>
        <w:t xml:space="preserve"> </w:t>
      </w:r>
      <w:r>
        <w:rPr>
          <w:sz w:val="24"/>
        </w:rPr>
        <w:t>of</w:t>
      </w:r>
      <w:r>
        <w:rPr>
          <w:spacing w:val="-1"/>
          <w:sz w:val="24"/>
        </w:rPr>
        <w:t xml:space="preserve"> </w:t>
      </w:r>
      <w:r>
        <w:rPr>
          <w:sz w:val="24"/>
        </w:rPr>
        <w:t>classroom learning</w:t>
      </w:r>
    </w:p>
    <w:p w14:paraId="5772E939" w14:textId="77777777" w:rsidR="00EE6DEC" w:rsidRDefault="00235C88" w:rsidP="004343FC">
      <w:pPr>
        <w:pStyle w:val="ListParagraph"/>
        <w:numPr>
          <w:ilvl w:val="0"/>
          <w:numId w:val="76"/>
        </w:numPr>
        <w:tabs>
          <w:tab w:val="left" w:pos="1572"/>
        </w:tabs>
        <w:spacing w:before="44"/>
        <w:rPr>
          <w:sz w:val="24"/>
        </w:rPr>
      </w:pPr>
      <w:r>
        <w:rPr>
          <w:sz w:val="24"/>
        </w:rPr>
        <w:t>To</w:t>
      </w:r>
      <w:r>
        <w:rPr>
          <w:spacing w:val="-1"/>
          <w:sz w:val="24"/>
        </w:rPr>
        <w:t xml:space="preserve"> </w:t>
      </w:r>
      <w:r>
        <w:rPr>
          <w:sz w:val="24"/>
        </w:rPr>
        <w:t>cater for</w:t>
      </w:r>
      <w:r>
        <w:rPr>
          <w:spacing w:val="-2"/>
          <w:sz w:val="24"/>
        </w:rPr>
        <w:t xml:space="preserve"> </w:t>
      </w:r>
      <w:r>
        <w:rPr>
          <w:sz w:val="24"/>
        </w:rPr>
        <w:t>the</w:t>
      </w:r>
      <w:r>
        <w:rPr>
          <w:spacing w:val="-1"/>
          <w:sz w:val="24"/>
        </w:rPr>
        <w:t xml:space="preserve"> </w:t>
      </w:r>
      <w:r>
        <w:rPr>
          <w:sz w:val="24"/>
        </w:rPr>
        <w:t>range</w:t>
      </w:r>
      <w:r>
        <w:rPr>
          <w:spacing w:val="-1"/>
          <w:sz w:val="24"/>
        </w:rPr>
        <w:t xml:space="preserve"> </w:t>
      </w:r>
      <w:r>
        <w:rPr>
          <w:sz w:val="24"/>
        </w:rPr>
        <w:t>of</w:t>
      </w:r>
      <w:r>
        <w:rPr>
          <w:spacing w:val="1"/>
          <w:sz w:val="24"/>
        </w:rPr>
        <w:t xml:space="preserve"> </w:t>
      </w:r>
      <w:r>
        <w:rPr>
          <w:sz w:val="24"/>
        </w:rPr>
        <w:t>learning</w:t>
      </w:r>
      <w:r>
        <w:rPr>
          <w:spacing w:val="-4"/>
          <w:sz w:val="24"/>
        </w:rPr>
        <w:t xml:space="preserve"> </w:t>
      </w:r>
      <w:r>
        <w:rPr>
          <w:sz w:val="24"/>
        </w:rPr>
        <w:t>needs of students</w:t>
      </w:r>
    </w:p>
    <w:p w14:paraId="6E6A2258"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enhance</w:t>
      </w:r>
      <w:r>
        <w:rPr>
          <w:spacing w:val="-2"/>
          <w:sz w:val="24"/>
        </w:rPr>
        <w:t xml:space="preserve"> </w:t>
      </w:r>
      <w:proofErr w:type="gramStart"/>
      <w:r>
        <w:rPr>
          <w:sz w:val="24"/>
        </w:rPr>
        <w:t>students</w:t>
      </w:r>
      <w:proofErr w:type="gramEnd"/>
      <w:r>
        <w:rPr>
          <w:spacing w:val="-1"/>
          <w:sz w:val="24"/>
        </w:rPr>
        <w:t xml:space="preserve"> </w:t>
      </w:r>
      <w:r>
        <w:rPr>
          <w:sz w:val="24"/>
        </w:rPr>
        <w:t>skills</w:t>
      </w:r>
      <w:r>
        <w:rPr>
          <w:spacing w:val="-1"/>
          <w:sz w:val="24"/>
        </w:rPr>
        <w:t xml:space="preserve"> </w:t>
      </w:r>
      <w:r>
        <w:rPr>
          <w:sz w:val="24"/>
        </w:rPr>
        <w:t>and</w:t>
      </w:r>
      <w:r>
        <w:rPr>
          <w:spacing w:val="-1"/>
          <w:sz w:val="24"/>
        </w:rPr>
        <w:t xml:space="preserve"> </w:t>
      </w:r>
      <w:r>
        <w:rPr>
          <w:sz w:val="24"/>
        </w:rPr>
        <w:t>competencies</w:t>
      </w:r>
    </w:p>
    <w:p w14:paraId="78B486B9" w14:textId="77777777" w:rsidR="00EE6DEC" w:rsidRDefault="00235C88" w:rsidP="004343FC">
      <w:pPr>
        <w:pStyle w:val="ListParagraph"/>
        <w:numPr>
          <w:ilvl w:val="0"/>
          <w:numId w:val="76"/>
        </w:numPr>
        <w:tabs>
          <w:tab w:val="left" w:pos="1572"/>
        </w:tabs>
        <w:spacing w:before="40"/>
        <w:rPr>
          <w:sz w:val="24"/>
        </w:rPr>
      </w:pPr>
      <w:r>
        <w:rPr>
          <w:sz w:val="24"/>
        </w:rPr>
        <w:t>To</w:t>
      </w:r>
      <w:r>
        <w:rPr>
          <w:spacing w:val="-1"/>
          <w:sz w:val="24"/>
        </w:rPr>
        <w:t xml:space="preserve"> </w:t>
      </w:r>
      <w:r>
        <w:rPr>
          <w:sz w:val="24"/>
        </w:rPr>
        <w:t>promote</w:t>
      </w:r>
      <w:r>
        <w:rPr>
          <w:spacing w:val="-2"/>
          <w:sz w:val="24"/>
        </w:rPr>
        <w:t xml:space="preserve"> </w:t>
      </w:r>
      <w:proofErr w:type="gramStart"/>
      <w:r>
        <w:rPr>
          <w:sz w:val="24"/>
        </w:rPr>
        <w:t>students</w:t>
      </w:r>
      <w:proofErr w:type="gramEnd"/>
      <w:r>
        <w:rPr>
          <w:sz w:val="24"/>
        </w:rPr>
        <w:t xml:space="preserve"> participation</w:t>
      </w:r>
      <w:r>
        <w:rPr>
          <w:spacing w:val="-1"/>
          <w:sz w:val="24"/>
        </w:rPr>
        <w:t xml:space="preserve"> </w:t>
      </w:r>
      <w:r>
        <w:rPr>
          <w:sz w:val="24"/>
        </w:rPr>
        <w:t>and</w:t>
      </w:r>
      <w:r>
        <w:rPr>
          <w:spacing w:val="-1"/>
          <w:sz w:val="24"/>
        </w:rPr>
        <w:t xml:space="preserve"> </w:t>
      </w:r>
      <w:r>
        <w:rPr>
          <w:sz w:val="24"/>
        </w:rPr>
        <w:t>engagement</w:t>
      </w:r>
    </w:p>
    <w:p w14:paraId="40A151AE"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shift</w:t>
      </w:r>
      <w:r>
        <w:rPr>
          <w:spacing w:val="-2"/>
          <w:sz w:val="24"/>
        </w:rPr>
        <w:t xml:space="preserve"> </w:t>
      </w:r>
      <w:r>
        <w:rPr>
          <w:sz w:val="24"/>
        </w:rPr>
        <w:t>focus</w:t>
      </w:r>
      <w:r>
        <w:rPr>
          <w:spacing w:val="-1"/>
          <w:sz w:val="24"/>
        </w:rPr>
        <w:t xml:space="preserve"> </w:t>
      </w:r>
      <w:r>
        <w:rPr>
          <w:sz w:val="24"/>
        </w:rPr>
        <w:t>from</w:t>
      </w:r>
      <w:r>
        <w:rPr>
          <w:spacing w:val="-1"/>
          <w:sz w:val="24"/>
        </w:rPr>
        <w:t xml:space="preserve"> </w:t>
      </w:r>
      <w:r>
        <w:rPr>
          <w:sz w:val="24"/>
        </w:rPr>
        <w:t>‘surface</w:t>
      </w:r>
      <w:r>
        <w:rPr>
          <w:spacing w:val="-2"/>
          <w:sz w:val="24"/>
        </w:rPr>
        <w:t xml:space="preserve"> </w:t>
      </w:r>
      <w:r>
        <w:rPr>
          <w:sz w:val="24"/>
        </w:rPr>
        <w:t>learning</w:t>
      </w:r>
      <w:r>
        <w:rPr>
          <w:spacing w:val="-4"/>
          <w:sz w:val="24"/>
        </w:rPr>
        <w:t xml:space="preserve"> </w:t>
      </w:r>
      <w:r>
        <w:rPr>
          <w:sz w:val="24"/>
        </w:rPr>
        <w:t>to</w:t>
      </w:r>
      <w:r>
        <w:rPr>
          <w:spacing w:val="-1"/>
          <w:sz w:val="24"/>
        </w:rPr>
        <w:t xml:space="preserve"> </w:t>
      </w:r>
      <w:r>
        <w:rPr>
          <w:sz w:val="24"/>
        </w:rPr>
        <w:t>‘deep</w:t>
      </w:r>
      <w:r>
        <w:rPr>
          <w:spacing w:val="-1"/>
          <w:sz w:val="24"/>
        </w:rPr>
        <w:t xml:space="preserve"> </w:t>
      </w:r>
      <w:r>
        <w:rPr>
          <w:sz w:val="24"/>
        </w:rPr>
        <w:t>learning’</w:t>
      </w:r>
    </w:p>
    <w:p w14:paraId="07C75E66" w14:textId="77777777" w:rsidR="00EE6DEC" w:rsidRDefault="00235C88" w:rsidP="004343FC">
      <w:pPr>
        <w:pStyle w:val="ListParagraph"/>
        <w:numPr>
          <w:ilvl w:val="0"/>
          <w:numId w:val="76"/>
        </w:numPr>
        <w:tabs>
          <w:tab w:val="left" w:pos="1572"/>
        </w:tabs>
        <w:spacing w:before="43"/>
        <w:rPr>
          <w:sz w:val="24"/>
        </w:rPr>
      </w:pPr>
      <w:r>
        <w:rPr>
          <w:sz w:val="24"/>
        </w:rPr>
        <w:t>To</w:t>
      </w:r>
      <w:r>
        <w:rPr>
          <w:spacing w:val="-1"/>
          <w:sz w:val="24"/>
        </w:rPr>
        <w:t xml:space="preserve"> </w:t>
      </w:r>
      <w:r>
        <w:rPr>
          <w:sz w:val="24"/>
        </w:rPr>
        <w:t>emphasize</w:t>
      </w:r>
      <w:r>
        <w:rPr>
          <w:spacing w:val="-2"/>
          <w:sz w:val="24"/>
        </w:rPr>
        <w:t xml:space="preserve"> </w:t>
      </w:r>
      <w:r>
        <w:rPr>
          <w:sz w:val="24"/>
        </w:rPr>
        <w:t>on more</w:t>
      </w:r>
      <w:r>
        <w:rPr>
          <w:spacing w:val="-3"/>
          <w:sz w:val="24"/>
        </w:rPr>
        <w:t xml:space="preserve"> </w:t>
      </w:r>
      <w:r>
        <w:rPr>
          <w:sz w:val="24"/>
        </w:rPr>
        <w:t>student centric</w:t>
      </w:r>
      <w:r>
        <w:rPr>
          <w:spacing w:val="-2"/>
          <w:sz w:val="24"/>
        </w:rPr>
        <w:t xml:space="preserve"> </w:t>
      </w:r>
      <w:r>
        <w:rPr>
          <w:sz w:val="24"/>
        </w:rPr>
        <w:t>interactive</w:t>
      </w:r>
      <w:r>
        <w:rPr>
          <w:spacing w:val="-1"/>
          <w:sz w:val="24"/>
        </w:rPr>
        <w:t xml:space="preserve"> </w:t>
      </w:r>
      <w:r>
        <w:rPr>
          <w:sz w:val="24"/>
        </w:rPr>
        <w:t>teaching</w:t>
      </w:r>
      <w:r>
        <w:rPr>
          <w:spacing w:val="-4"/>
          <w:sz w:val="24"/>
        </w:rPr>
        <w:t xml:space="preserve"> </w:t>
      </w:r>
      <w:r>
        <w:rPr>
          <w:sz w:val="24"/>
        </w:rPr>
        <w:t>methods</w:t>
      </w:r>
    </w:p>
    <w:p w14:paraId="067D2EE6"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improve</w:t>
      </w:r>
      <w:r>
        <w:rPr>
          <w:spacing w:val="-3"/>
          <w:sz w:val="24"/>
        </w:rPr>
        <w:t xml:space="preserve"> </w:t>
      </w:r>
      <w:r>
        <w:rPr>
          <w:sz w:val="24"/>
        </w:rPr>
        <w:t>teaching</w:t>
      </w:r>
      <w:r>
        <w:rPr>
          <w:spacing w:val="-4"/>
          <w:sz w:val="24"/>
        </w:rPr>
        <w:t xml:space="preserve"> </w:t>
      </w:r>
      <w:r>
        <w:rPr>
          <w:sz w:val="24"/>
        </w:rPr>
        <w:t>to</w:t>
      </w:r>
      <w:r>
        <w:rPr>
          <w:spacing w:val="1"/>
          <w:sz w:val="24"/>
        </w:rPr>
        <w:t xml:space="preserve"> </w:t>
      </w:r>
      <w:r>
        <w:rPr>
          <w:sz w:val="24"/>
        </w:rPr>
        <w:t xml:space="preserve">match </w:t>
      </w:r>
      <w:proofErr w:type="spellStart"/>
      <w:r>
        <w:rPr>
          <w:sz w:val="24"/>
        </w:rPr>
        <w:t>students</w:t>
      </w:r>
      <w:proofErr w:type="spellEnd"/>
      <w:r>
        <w:rPr>
          <w:spacing w:val="-1"/>
          <w:sz w:val="24"/>
        </w:rPr>
        <w:t xml:space="preserve"> </w:t>
      </w:r>
      <w:r>
        <w:rPr>
          <w:sz w:val="24"/>
        </w:rPr>
        <w:t>needs</w:t>
      </w:r>
      <w:r>
        <w:rPr>
          <w:spacing w:val="-1"/>
          <w:sz w:val="24"/>
        </w:rPr>
        <w:t xml:space="preserve"> </w:t>
      </w:r>
      <w:r>
        <w:rPr>
          <w:sz w:val="24"/>
        </w:rPr>
        <w:t>and</w:t>
      </w:r>
      <w:r>
        <w:rPr>
          <w:spacing w:val="1"/>
          <w:sz w:val="24"/>
        </w:rPr>
        <w:t xml:space="preserve"> </w:t>
      </w:r>
      <w:r>
        <w:rPr>
          <w:sz w:val="24"/>
        </w:rPr>
        <w:t>learning</w:t>
      </w:r>
      <w:r>
        <w:rPr>
          <w:spacing w:val="-4"/>
          <w:sz w:val="24"/>
        </w:rPr>
        <w:t xml:space="preserve"> </w:t>
      </w:r>
      <w:r>
        <w:rPr>
          <w:sz w:val="24"/>
        </w:rPr>
        <w:t>style</w:t>
      </w:r>
    </w:p>
    <w:p w14:paraId="0B7CD7BE" w14:textId="77777777" w:rsidR="00EE6DEC" w:rsidRDefault="00235C88" w:rsidP="004343FC">
      <w:pPr>
        <w:pStyle w:val="ListParagraph"/>
        <w:numPr>
          <w:ilvl w:val="0"/>
          <w:numId w:val="76"/>
        </w:numPr>
        <w:tabs>
          <w:tab w:val="left" w:pos="1572"/>
        </w:tabs>
        <w:spacing w:before="41"/>
        <w:rPr>
          <w:sz w:val="24"/>
        </w:rPr>
      </w:pPr>
      <w:r>
        <w:rPr>
          <w:sz w:val="24"/>
        </w:rPr>
        <w:t>To</w:t>
      </w:r>
      <w:r>
        <w:rPr>
          <w:spacing w:val="-1"/>
          <w:sz w:val="24"/>
        </w:rPr>
        <w:t xml:space="preserve"> </w:t>
      </w:r>
      <w:r>
        <w:rPr>
          <w:sz w:val="24"/>
        </w:rPr>
        <w:t>involve</w:t>
      </w:r>
      <w:r>
        <w:rPr>
          <w:spacing w:val="-2"/>
          <w:sz w:val="24"/>
        </w:rPr>
        <w:t xml:space="preserve"> </w:t>
      </w:r>
      <w:r>
        <w:rPr>
          <w:sz w:val="24"/>
        </w:rPr>
        <w:t>students in</w:t>
      </w:r>
      <w:r>
        <w:rPr>
          <w:spacing w:val="-1"/>
          <w:sz w:val="24"/>
        </w:rPr>
        <w:t xml:space="preserve"> </w:t>
      </w:r>
      <w:r>
        <w:rPr>
          <w:sz w:val="24"/>
        </w:rPr>
        <w:t>higher level</w:t>
      </w:r>
      <w:r>
        <w:rPr>
          <w:spacing w:val="-1"/>
          <w:sz w:val="24"/>
        </w:rPr>
        <w:t xml:space="preserve"> </w:t>
      </w:r>
      <w:r>
        <w:rPr>
          <w:sz w:val="24"/>
        </w:rPr>
        <w:t>of</w:t>
      </w:r>
      <w:r>
        <w:rPr>
          <w:spacing w:val="-1"/>
          <w:sz w:val="24"/>
        </w:rPr>
        <w:t xml:space="preserve"> </w:t>
      </w:r>
      <w:r>
        <w:rPr>
          <w:sz w:val="24"/>
        </w:rPr>
        <w:t>thinking</w:t>
      </w:r>
    </w:p>
    <w:p w14:paraId="4F6D519D" w14:textId="451EB8AD" w:rsidR="00EE6DEC" w:rsidRDefault="003B7922" w:rsidP="004343FC">
      <w:pPr>
        <w:pStyle w:val="ListParagraph"/>
        <w:numPr>
          <w:ilvl w:val="0"/>
          <w:numId w:val="76"/>
        </w:numPr>
        <w:tabs>
          <w:tab w:val="left" w:pos="1661"/>
        </w:tabs>
        <w:spacing w:before="41" w:line="278" w:lineRule="auto"/>
        <w:ind w:left="1660" w:right="653" w:hanging="360"/>
        <w:rPr>
          <w:sz w:val="24"/>
        </w:rPr>
      </w:pPr>
      <w:r>
        <w:rPr>
          <w:noProof/>
        </w:rPr>
        <mc:AlternateContent>
          <mc:Choice Requires="wps">
            <w:drawing>
              <wp:anchor distT="0" distB="0" distL="114300" distR="114300" simplePos="0" relativeHeight="425948160" behindDoc="1" locked="0" layoutInCell="1" allowOverlap="1" wp14:anchorId="7E79AB72" wp14:editId="7BBE0DA7">
                <wp:simplePos x="0" y="0"/>
                <wp:positionH relativeFrom="page">
                  <wp:posOffset>1835150</wp:posOffset>
                </wp:positionH>
                <wp:positionV relativeFrom="paragraph">
                  <wp:posOffset>227330</wp:posOffset>
                </wp:positionV>
                <wp:extent cx="77470" cy="179705"/>
                <wp:effectExtent l="0" t="0" r="0" b="0"/>
                <wp:wrapNone/>
                <wp:docPr id="10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9705"/>
                        </a:xfrm>
                        <a:prstGeom prst="rect">
                          <a:avLst/>
                        </a:prstGeom>
                        <a:solidFill>
                          <a:srgbClr val="F8F8E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D3E19" id="Rectangle 64" o:spid="_x0000_s1026" style="position:absolute;margin-left:144.5pt;margin-top:17.9pt;width:6.1pt;height:14.15pt;z-index:-773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" fillcolor="#f8f8e9" stroked="f">
                <w10:wrap anchorx="page"/>
              </v:rect>
            </w:pict>
          </mc:Fallback>
        </mc:AlternateContent>
      </w:r>
      <w:r w:rsidR="00235C88">
        <w:rPr>
          <w:sz w:val="24"/>
        </w:rPr>
        <w:t>To</w:t>
      </w:r>
      <w:r w:rsidR="00235C88">
        <w:rPr>
          <w:spacing w:val="46"/>
          <w:sz w:val="24"/>
        </w:rPr>
        <w:t xml:space="preserve"> </w:t>
      </w:r>
      <w:r w:rsidR="00235C88">
        <w:rPr>
          <w:sz w:val="24"/>
        </w:rPr>
        <w:t>provide</w:t>
      </w:r>
      <w:r w:rsidR="00235C88">
        <w:rPr>
          <w:spacing w:val="46"/>
          <w:sz w:val="24"/>
        </w:rPr>
        <w:t xml:space="preserve"> </w:t>
      </w:r>
      <w:r w:rsidR="00235C88">
        <w:rPr>
          <w:sz w:val="24"/>
        </w:rPr>
        <w:t>students</w:t>
      </w:r>
      <w:r w:rsidR="00235C88">
        <w:rPr>
          <w:spacing w:val="47"/>
          <w:sz w:val="24"/>
        </w:rPr>
        <w:t xml:space="preserve"> </w:t>
      </w:r>
      <w:r w:rsidR="00235C88">
        <w:rPr>
          <w:sz w:val="24"/>
        </w:rPr>
        <w:t>an</w:t>
      </w:r>
      <w:r w:rsidR="00235C88">
        <w:rPr>
          <w:spacing w:val="50"/>
          <w:sz w:val="24"/>
        </w:rPr>
        <w:t xml:space="preserve"> </w:t>
      </w:r>
      <w:r w:rsidR="00235C88">
        <w:rPr>
          <w:sz w:val="24"/>
        </w:rPr>
        <w:t>opportunity</w:t>
      </w:r>
      <w:r w:rsidR="00235C88">
        <w:rPr>
          <w:spacing w:val="42"/>
          <w:sz w:val="24"/>
        </w:rPr>
        <w:t xml:space="preserve"> </w:t>
      </w:r>
      <w:r w:rsidR="00235C88">
        <w:rPr>
          <w:sz w:val="24"/>
        </w:rPr>
        <w:t>to</w:t>
      </w:r>
      <w:r w:rsidR="00235C88">
        <w:rPr>
          <w:spacing w:val="47"/>
          <w:sz w:val="24"/>
        </w:rPr>
        <w:t xml:space="preserve"> </w:t>
      </w:r>
      <w:r w:rsidR="00235C88">
        <w:rPr>
          <w:sz w:val="24"/>
        </w:rPr>
        <w:t>bridge</w:t>
      </w:r>
      <w:r w:rsidR="00235C88">
        <w:rPr>
          <w:spacing w:val="49"/>
          <w:sz w:val="24"/>
        </w:rPr>
        <w:t xml:space="preserve"> </w:t>
      </w:r>
      <w:r w:rsidR="00235C88">
        <w:rPr>
          <w:sz w:val="24"/>
        </w:rPr>
        <w:t>gap</w:t>
      </w:r>
      <w:r w:rsidR="00235C88">
        <w:rPr>
          <w:spacing w:val="46"/>
          <w:sz w:val="24"/>
        </w:rPr>
        <w:t xml:space="preserve"> </w:t>
      </w:r>
      <w:r w:rsidR="00235C88">
        <w:rPr>
          <w:sz w:val="24"/>
        </w:rPr>
        <w:t>between</w:t>
      </w:r>
      <w:r w:rsidR="00235C88">
        <w:rPr>
          <w:spacing w:val="47"/>
          <w:sz w:val="24"/>
        </w:rPr>
        <w:t xml:space="preserve"> </w:t>
      </w:r>
      <w:r w:rsidR="00235C88">
        <w:rPr>
          <w:sz w:val="24"/>
        </w:rPr>
        <w:t>academic</w:t>
      </w:r>
      <w:r w:rsidR="00235C88">
        <w:rPr>
          <w:spacing w:val="46"/>
          <w:sz w:val="24"/>
        </w:rPr>
        <w:t xml:space="preserve"> </w:t>
      </w:r>
      <w:r w:rsidR="00235C88">
        <w:rPr>
          <w:sz w:val="24"/>
        </w:rPr>
        <w:t>theory</w:t>
      </w:r>
      <w:r w:rsidR="00235C88">
        <w:rPr>
          <w:spacing w:val="41"/>
          <w:sz w:val="24"/>
        </w:rPr>
        <w:t xml:space="preserve"> </w:t>
      </w:r>
      <w:r w:rsidR="00235C88">
        <w:rPr>
          <w:sz w:val="24"/>
        </w:rPr>
        <w:t>and</w:t>
      </w:r>
      <w:r w:rsidR="00235C88">
        <w:rPr>
          <w:spacing w:val="50"/>
          <w:sz w:val="24"/>
        </w:rPr>
        <w:t xml:space="preserve"> </w:t>
      </w:r>
      <w:proofErr w:type="gramStart"/>
      <w:r w:rsidR="00235C88">
        <w:rPr>
          <w:sz w:val="24"/>
        </w:rPr>
        <w:t>real</w:t>
      </w:r>
      <w:r w:rsidR="00235C88">
        <w:rPr>
          <w:spacing w:val="47"/>
          <w:sz w:val="24"/>
        </w:rPr>
        <w:t xml:space="preserve"> </w:t>
      </w:r>
      <w:r w:rsidR="00235C88">
        <w:rPr>
          <w:sz w:val="24"/>
        </w:rPr>
        <w:t>world</w:t>
      </w:r>
      <w:proofErr w:type="gramEnd"/>
      <w:r w:rsidR="00235C88">
        <w:rPr>
          <w:spacing w:val="-57"/>
          <w:sz w:val="24"/>
        </w:rPr>
        <w:t xml:space="preserve"> </w:t>
      </w:r>
      <w:r w:rsidR="00235C88">
        <w:rPr>
          <w:sz w:val="24"/>
        </w:rPr>
        <w:t>practices</w:t>
      </w:r>
    </w:p>
    <w:p w14:paraId="2FE0D9B7" w14:textId="77777777" w:rsidR="00EE6DEC" w:rsidRDefault="00EE6DEC">
      <w:pPr>
        <w:spacing w:line="278" w:lineRule="auto"/>
        <w:rPr>
          <w:sz w:val="24"/>
        </w:rPr>
        <w:sectPr w:rsidR="00EE6DEC">
          <w:pgSz w:w="11900" w:h="16840"/>
          <w:pgMar w:top="860" w:right="0" w:bottom="1620" w:left="320" w:header="0" w:footer="690" w:gutter="0"/>
          <w:cols w:space="720"/>
        </w:sectPr>
      </w:pPr>
    </w:p>
    <w:p w14:paraId="600D079D" w14:textId="77777777" w:rsidR="00EE6DEC" w:rsidRDefault="00235C88">
      <w:pPr>
        <w:pStyle w:val="BodyText"/>
        <w:spacing w:before="74"/>
        <w:ind w:left="303" w:right="725"/>
        <w:jc w:val="center"/>
      </w:pPr>
      <w:r>
        <w:lastRenderedPageBreak/>
        <w:t>Some</w:t>
      </w:r>
      <w:r>
        <w:rPr>
          <w:spacing w:val="-1"/>
        </w:rPr>
        <w:t xml:space="preserve"> </w:t>
      </w:r>
      <w:r>
        <w:t>of</w:t>
      </w:r>
      <w:r>
        <w:rPr>
          <w:spacing w:val="-2"/>
        </w:rPr>
        <w:t xml:space="preserve"> </w:t>
      </w:r>
      <w:r>
        <w:t>the Teaching Learning</w:t>
      </w:r>
      <w:r>
        <w:rPr>
          <w:spacing w:val="-1"/>
        </w:rPr>
        <w:t xml:space="preserve"> </w:t>
      </w:r>
      <w:r>
        <w:t>approaches</w:t>
      </w:r>
      <w:r>
        <w:rPr>
          <w:spacing w:val="2"/>
        </w:rPr>
        <w:t xml:space="preserve"> </w:t>
      </w:r>
      <w:r>
        <w:t>adopted by</w:t>
      </w:r>
      <w:r>
        <w:rPr>
          <w:spacing w:val="-5"/>
        </w:rPr>
        <w:t xml:space="preserve"> </w:t>
      </w:r>
      <w:r>
        <w:t>the faculty</w:t>
      </w:r>
      <w:r>
        <w:rPr>
          <w:spacing w:val="-5"/>
        </w:rPr>
        <w:t xml:space="preserve"> </w:t>
      </w:r>
      <w:r>
        <w:t>are</w:t>
      </w:r>
      <w:r>
        <w:rPr>
          <w:spacing w:val="-2"/>
        </w:rPr>
        <w:t xml:space="preserve"> </w:t>
      </w:r>
      <w:r>
        <w:t>as</w:t>
      </w:r>
      <w:r>
        <w:rPr>
          <w:spacing w:val="1"/>
        </w:rPr>
        <w:t xml:space="preserve"> </w:t>
      </w:r>
      <w:r>
        <w:t>follows:</w:t>
      </w:r>
    </w:p>
    <w:p w14:paraId="6EE9EC79" w14:textId="77777777" w:rsidR="00EE6DEC" w:rsidRDefault="00EE6DEC">
      <w:pPr>
        <w:pStyle w:val="BodyText"/>
        <w:rPr>
          <w:sz w:val="20"/>
        </w:rPr>
      </w:pPr>
    </w:p>
    <w:p w14:paraId="1F21C104" w14:textId="77777777" w:rsidR="00EE6DEC" w:rsidRDefault="00EE6DEC">
      <w:pPr>
        <w:pStyle w:val="BodyText"/>
        <w:spacing w:before="8" w:after="1"/>
        <w:rPr>
          <w:sz w:val="28"/>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EE6DEC" w14:paraId="51344AC7" w14:textId="77777777">
        <w:trPr>
          <w:trHeight w:val="513"/>
        </w:trPr>
        <w:tc>
          <w:tcPr>
            <w:tcW w:w="658" w:type="dxa"/>
          </w:tcPr>
          <w:p w14:paraId="6CF66F06" w14:textId="77777777" w:rsidR="00EE6DEC" w:rsidRDefault="00235C88">
            <w:pPr>
              <w:pStyle w:val="TableParagraph"/>
              <w:spacing w:before="69"/>
              <w:ind w:left="5"/>
              <w:jc w:val="center"/>
              <w:rPr>
                <w:b/>
                <w:sz w:val="28"/>
              </w:rPr>
            </w:pPr>
            <w:r>
              <w:rPr>
                <w:b/>
                <w:sz w:val="28"/>
                <w:shd w:val="clear" w:color="auto" w:fill="F8F8E9"/>
              </w:rPr>
              <w:t>#</w:t>
            </w:r>
          </w:p>
        </w:tc>
        <w:tc>
          <w:tcPr>
            <w:tcW w:w="2247" w:type="dxa"/>
          </w:tcPr>
          <w:p w14:paraId="450E1857" w14:textId="77777777" w:rsidR="00EE6DEC" w:rsidRDefault="00235C88">
            <w:pPr>
              <w:pStyle w:val="TableParagraph"/>
              <w:spacing w:before="69"/>
              <w:ind w:left="407"/>
              <w:rPr>
                <w:b/>
                <w:sz w:val="28"/>
              </w:rPr>
            </w:pPr>
            <w:r>
              <w:rPr>
                <w:b/>
                <w:sz w:val="28"/>
                <w:shd w:val="clear" w:color="auto" w:fill="F8F8E9"/>
              </w:rPr>
              <w:t>Approaches</w:t>
            </w:r>
          </w:p>
        </w:tc>
        <w:tc>
          <w:tcPr>
            <w:tcW w:w="6637" w:type="dxa"/>
          </w:tcPr>
          <w:p w14:paraId="48C88F75" w14:textId="77777777" w:rsidR="00EE6DEC" w:rsidRDefault="00235C88">
            <w:pPr>
              <w:pStyle w:val="TableParagraph"/>
              <w:spacing w:before="69"/>
              <w:ind w:left="2605" w:right="2596"/>
              <w:jc w:val="center"/>
              <w:rPr>
                <w:b/>
                <w:sz w:val="28"/>
              </w:rPr>
            </w:pPr>
            <w:r>
              <w:rPr>
                <w:b/>
                <w:sz w:val="28"/>
                <w:shd w:val="clear" w:color="auto" w:fill="F8F8E9"/>
              </w:rPr>
              <w:t>Description</w:t>
            </w:r>
          </w:p>
        </w:tc>
      </w:tr>
      <w:tr w:rsidR="00EE6DEC" w14:paraId="727ECB31" w14:textId="77777777">
        <w:trPr>
          <w:trHeight w:val="952"/>
        </w:trPr>
        <w:tc>
          <w:tcPr>
            <w:tcW w:w="658" w:type="dxa"/>
          </w:tcPr>
          <w:p w14:paraId="5E2594E0" w14:textId="77777777" w:rsidR="00EE6DEC" w:rsidRDefault="00EE6DEC">
            <w:pPr>
              <w:pStyle w:val="TableParagraph"/>
              <w:spacing w:before="7"/>
              <w:rPr>
                <w:sz w:val="24"/>
              </w:rPr>
            </w:pPr>
          </w:p>
          <w:p w14:paraId="62CD3462" w14:textId="77777777" w:rsidR="00EE6DEC" w:rsidRDefault="00235C88">
            <w:pPr>
              <w:pStyle w:val="TableParagraph"/>
              <w:ind w:left="5"/>
              <w:jc w:val="center"/>
              <w:rPr>
                <w:sz w:val="28"/>
              </w:rPr>
            </w:pPr>
            <w:r>
              <w:rPr>
                <w:sz w:val="28"/>
                <w:shd w:val="clear" w:color="auto" w:fill="F8F8E9"/>
              </w:rPr>
              <w:t>1</w:t>
            </w:r>
          </w:p>
        </w:tc>
        <w:tc>
          <w:tcPr>
            <w:tcW w:w="2247" w:type="dxa"/>
          </w:tcPr>
          <w:p w14:paraId="755F79BA" w14:textId="77777777" w:rsidR="00EE6DEC" w:rsidRDefault="00EE6DEC">
            <w:pPr>
              <w:pStyle w:val="TableParagraph"/>
              <w:rPr>
                <w:sz w:val="27"/>
              </w:rPr>
            </w:pPr>
          </w:p>
          <w:p w14:paraId="6ACDC483" w14:textId="77777777" w:rsidR="00EE6DEC" w:rsidRDefault="00235C88">
            <w:pPr>
              <w:pStyle w:val="TableParagraph"/>
              <w:ind w:left="107"/>
              <w:rPr>
                <w:sz w:val="24"/>
              </w:rPr>
            </w:pPr>
            <w:r>
              <w:rPr>
                <w:sz w:val="24"/>
                <w:shd w:val="clear" w:color="auto" w:fill="F8F8E9"/>
              </w:rPr>
              <w:t>Blended</w:t>
            </w:r>
            <w:r>
              <w:rPr>
                <w:spacing w:val="-1"/>
                <w:sz w:val="24"/>
                <w:shd w:val="clear" w:color="auto" w:fill="F8F8E9"/>
              </w:rPr>
              <w:t xml:space="preserve"> </w:t>
            </w:r>
            <w:r>
              <w:rPr>
                <w:sz w:val="24"/>
                <w:shd w:val="clear" w:color="auto" w:fill="F8F8E9"/>
              </w:rPr>
              <w:t>Learning</w:t>
            </w:r>
          </w:p>
        </w:tc>
        <w:tc>
          <w:tcPr>
            <w:tcW w:w="6637" w:type="dxa"/>
          </w:tcPr>
          <w:p w14:paraId="72F8BDD0" w14:textId="77777777" w:rsidR="00EE6DEC" w:rsidRDefault="00235C88">
            <w:pPr>
              <w:pStyle w:val="TableParagraph"/>
              <w:spacing w:line="276" w:lineRule="auto"/>
              <w:ind w:left="107" w:right="93"/>
              <w:rPr>
                <w:sz w:val="24"/>
              </w:rPr>
            </w:pPr>
            <w:r>
              <w:rPr>
                <w:sz w:val="24"/>
              </w:rPr>
              <w:t>A</w:t>
            </w:r>
            <w:r>
              <w:rPr>
                <w:spacing w:val="41"/>
                <w:sz w:val="24"/>
              </w:rPr>
              <w:t xml:space="preserve"> </w:t>
            </w:r>
            <w:proofErr w:type="gramStart"/>
            <w:r>
              <w:rPr>
                <w:sz w:val="24"/>
              </w:rPr>
              <w:t>mixed-mode</w:t>
            </w:r>
            <w:proofErr w:type="gramEnd"/>
            <w:r>
              <w:rPr>
                <w:spacing w:val="42"/>
                <w:sz w:val="24"/>
              </w:rPr>
              <w:t xml:space="preserve"> </w:t>
            </w:r>
            <w:r>
              <w:rPr>
                <w:sz w:val="24"/>
              </w:rPr>
              <w:t>of</w:t>
            </w:r>
            <w:r>
              <w:rPr>
                <w:spacing w:val="42"/>
                <w:sz w:val="24"/>
              </w:rPr>
              <w:t xml:space="preserve"> </w:t>
            </w:r>
            <w:r>
              <w:rPr>
                <w:sz w:val="24"/>
              </w:rPr>
              <w:t>instruction</w:t>
            </w:r>
            <w:r>
              <w:rPr>
                <w:spacing w:val="41"/>
                <w:sz w:val="24"/>
              </w:rPr>
              <w:t xml:space="preserve"> </w:t>
            </w:r>
            <w:r>
              <w:rPr>
                <w:sz w:val="24"/>
              </w:rPr>
              <w:t>strategy</w:t>
            </w:r>
            <w:r>
              <w:rPr>
                <w:spacing w:val="38"/>
                <w:sz w:val="24"/>
              </w:rPr>
              <w:t xml:space="preserve"> </w:t>
            </w:r>
            <w:r>
              <w:rPr>
                <w:sz w:val="24"/>
              </w:rPr>
              <w:t>that</w:t>
            </w:r>
            <w:r>
              <w:rPr>
                <w:spacing w:val="43"/>
                <w:sz w:val="24"/>
              </w:rPr>
              <w:t xml:space="preserve"> </w:t>
            </w:r>
            <w:r>
              <w:rPr>
                <w:sz w:val="24"/>
              </w:rPr>
              <w:t>creates</w:t>
            </w:r>
            <w:r>
              <w:rPr>
                <w:spacing w:val="43"/>
                <w:sz w:val="24"/>
              </w:rPr>
              <w:t xml:space="preserve"> </w:t>
            </w:r>
            <w:r>
              <w:rPr>
                <w:sz w:val="24"/>
              </w:rPr>
              <w:t>an</w:t>
            </w:r>
            <w:r>
              <w:rPr>
                <w:spacing w:val="44"/>
                <w:sz w:val="24"/>
              </w:rPr>
              <w:t xml:space="preserve"> </w:t>
            </w:r>
            <w:r>
              <w:rPr>
                <w:sz w:val="24"/>
              </w:rPr>
              <w:t>integrated</w:t>
            </w:r>
            <w:r>
              <w:rPr>
                <w:spacing w:val="-57"/>
                <w:sz w:val="24"/>
              </w:rPr>
              <w:t xml:space="preserve"> </w:t>
            </w:r>
            <w:r>
              <w:rPr>
                <w:sz w:val="24"/>
              </w:rPr>
              <w:t>approach</w:t>
            </w:r>
            <w:r>
              <w:rPr>
                <w:spacing w:val="49"/>
                <w:sz w:val="24"/>
              </w:rPr>
              <w:t xml:space="preserve"> </w:t>
            </w:r>
            <w:r>
              <w:rPr>
                <w:sz w:val="24"/>
              </w:rPr>
              <w:t>for</w:t>
            </w:r>
            <w:r>
              <w:rPr>
                <w:spacing w:val="45"/>
                <w:sz w:val="24"/>
              </w:rPr>
              <w:t xml:space="preserve"> </w:t>
            </w:r>
            <w:r>
              <w:rPr>
                <w:sz w:val="24"/>
              </w:rPr>
              <w:t>both</w:t>
            </w:r>
            <w:r>
              <w:rPr>
                <w:spacing w:val="47"/>
                <w:sz w:val="24"/>
              </w:rPr>
              <w:t xml:space="preserve"> </w:t>
            </w:r>
            <w:r>
              <w:rPr>
                <w:sz w:val="24"/>
              </w:rPr>
              <w:t>teachers</w:t>
            </w:r>
            <w:r>
              <w:rPr>
                <w:spacing w:val="46"/>
                <w:sz w:val="24"/>
              </w:rPr>
              <w:t xml:space="preserve"> </w:t>
            </w:r>
            <w:r>
              <w:rPr>
                <w:sz w:val="24"/>
              </w:rPr>
              <w:t>and</w:t>
            </w:r>
            <w:r>
              <w:rPr>
                <w:spacing w:val="47"/>
                <w:sz w:val="24"/>
              </w:rPr>
              <w:t xml:space="preserve"> </w:t>
            </w:r>
            <w:r>
              <w:rPr>
                <w:sz w:val="24"/>
              </w:rPr>
              <w:t>students</w:t>
            </w:r>
            <w:r>
              <w:rPr>
                <w:spacing w:val="47"/>
                <w:sz w:val="24"/>
              </w:rPr>
              <w:t xml:space="preserve"> </w:t>
            </w:r>
            <w:r>
              <w:rPr>
                <w:sz w:val="24"/>
              </w:rPr>
              <w:t>by</w:t>
            </w:r>
            <w:r>
              <w:rPr>
                <w:spacing w:val="41"/>
                <w:sz w:val="24"/>
              </w:rPr>
              <w:t xml:space="preserve"> </w:t>
            </w:r>
            <w:r>
              <w:rPr>
                <w:sz w:val="24"/>
              </w:rPr>
              <w:t>the</w:t>
            </w:r>
            <w:r>
              <w:rPr>
                <w:spacing w:val="48"/>
                <w:sz w:val="24"/>
              </w:rPr>
              <w:t xml:space="preserve"> </w:t>
            </w:r>
            <w:r>
              <w:rPr>
                <w:sz w:val="24"/>
              </w:rPr>
              <w:t>convergence</w:t>
            </w:r>
            <w:r>
              <w:rPr>
                <w:spacing w:val="46"/>
                <w:sz w:val="24"/>
              </w:rPr>
              <w:t xml:space="preserve"> </w:t>
            </w:r>
            <w:r>
              <w:rPr>
                <w:sz w:val="24"/>
              </w:rPr>
              <w:t>of</w:t>
            </w:r>
          </w:p>
          <w:p w14:paraId="4B96C7E0" w14:textId="77777777" w:rsidR="00EE6DEC" w:rsidRDefault="00235C88">
            <w:pPr>
              <w:pStyle w:val="TableParagraph"/>
              <w:ind w:left="107"/>
              <w:rPr>
                <w:sz w:val="24"/>
              </w:rPr>
            </w:pPr>
            <w:r>
              <w:rPr>
                <w:sz w:val="24"/>
              </w:rPr>
              <w:t>face-to-face</w:t>
            </w:r>
            <w:r>
              <w:rPr>
                <w:spacing w:val="-1"/>
                <w:sz w:val="24"/>
              </w:rPr>
              <w:t xml:space="preserve"> </w:t>
            </w:r>
            <w:r>
              <w:rPr>
                <w:sz w:val="24"/>
              </w:rPr>
              <w:t>classroom</w:t>
            </w:r>
            <w:r>
              <w:rPr>
                <w:spacing w:val="-2"/>
                <w:sz w:val="24"/>
              </w:rPr>
              <w:t xml:space="preserve"> </w:t>
            </w:r>
            <w:r>
              <w:rPr>
                <w:sz w:val="24"/>
              </w:rPr>
              <w:t>methods</w:t>
            </w:r>
            <w:r>
              <w:rPr>
                <w:spacing w:val="-1"/>
                <w:sz w:val="24"/>
              </w:rPr>
              <w:t xml:space="preserve"> </w:t>
            </w:r>
            <w:r>
              <w:rPr>
                <w:sz w:val="24"/>
              </w:rPr>
              <w:t xml:space="preserve">and </w:t>
            </w:r>
            <w:hyperlink r:id="rId11">
              <w:r>
                <w:rPr>
                  <w:sz w:val="24"/>
                </w:rPr>
                <w:t>computer-mediated</w:t>
              </w:r>
              <w:r>
                <w:rPr>
                  <w:spacing w:val="-2"/>
                  <w:sz w:val="24"/>
                </w:rPr>
                <w:t xml:space="preserve"> </w:t>
              </w:r>
              <w:r>
                <w:rPr>
                  <w:sz w:val="24"/>
                </w:rPr>
                <w:t>activities</w:t>
              </w:r>
            </w:hyperlink>
          </w:p>
        </w:tc>
      </w:tr>
      <w:tr w:rsidR="00EE6DEC" w14:paraId="55561141" w14:textId="77777777">
        <w:trPr>
          <w:trHeight w:val="952"/>
        </w:trPr>
        <w:tc>
          <w:tcPr>
            <w:tcW w:w="658" w:type="dxa"/>
          </w:tcPr>
          <w:p w14:paraId="05460972" w14:textId="77777777" w:rsidR="00EE6DEC" w:rsidRDefault="00EE6DEC">
            <w:pPr>
              <w:pStyle w:val="TableParagraph"/>
              <w:spacing w:before="7"/>
              <w:rPr>
                <w:sz w:val="24"/>
              </w:rPr>
            </w:pPr>
          </w:p>
          <w:p w14:paraId="6AE50A97" w14:textId="77777777" w:rsidR="00EE6DEC" w:rsidRDefault="00235C88">
            <w:pPr>
              <w:pStyle w:val="TableParagraph"/>
              <w:ind w:left="5"/>
              <w:jc w:val="center"/>
              <w:rPr>
                <w:sz w:val="28"/>
              </w:rPr>
            </w:pPr>
            <w:r>
              <w:rPr>
                <w:sz w:val="28"/>
                <w:shd w:val="clear" w:color="auto" w:fill="F8F8E9"/>
              </w:rPr>
              <w:t>2</w:t>
            </w:r>
          </w:p>
        </w:tc>
        <w:tc>
          <w:tcPr>
            <w:tcW w:w="2247" w:type="dxa"/>
          </w:tcPr>
          <w:p w14:paraId="6FD43B30" w14:textId="77777777" w:rsidR="00EE6DEC" w:rsidRDefault="00235C88">
            <w:pPr>
              <w:pStyle w:val="TableParagraph"/>
              <w:spacing w:before="152" w:line="276" w:lineRule="auto"/>
              <w:ind w:left="90" w:right="1012" w:firstLine="16"/>
              <w:rPr>
                <w:sz w:val="24"/>
              </w:rPr>
            </w:pPr>
            <w:r>
              <w:rPr>
                <w:sz w:val="24"/>
                <w:shd w:val="clear" w:color="auto" w:fill="F8F8E9"/>
              </w:rPr>
              <w:t>Case</w:t>
            </w:r>
            <w:r>
              <w:rPr>
                <w:spacing w:val="-15"/>
                <w:sz w:val="24"/>
                <w:shd w:val="clear" w:color="auto" w:fill="F8F8E9"/>
              </w:rPr>
              <w:t xml:space="preserve"> </w:t>
            </w:r>
            <w:r>
              <w:rPr>
                <w:sz w:val="24"/>
                <w:shd w:val="clear" w:color="auto" w:fill="F8F8E9"/>
              </w:rPr>
              <w:t>Based</w:t>
            </w:r>
            <w:r>
              <w:rPr>
                <w:spacing w:val="-57"/>
                <w:sz w:val="24"/>
              </w:rPr>
              <w:t xml:space="preserve"> </w:t>
            </w:r>
            <w:r>
              <w:rPr>
                <w:sz w:val="24"/>
                <w:shd w:val="clear" w:color="auto" w:fill="F8F8E9"/>
              </w:rPr>
              <w:t>Learning</w:t>
            </w:r>
          </w:p>
        </w:tc>
        <w:tc>
          <w:tcPr>
            <w:tcW w:w="6637" w:type="dxa"/>
          </w:tcPr>
          <w:p w14:paraId="3BEF95DA" w14:textId="77777777" w:rsidR="00EE6DEC" w:rsidRDefault="00235C88">
            <w:pPr>
              <w:pStyle w:val="TableParagraph"/>
              <w:spacing w:line="276" w:lineRule="auto"/>
              <w:ind w:left="107" w:right="93"/>
              <w:rPr>
                <w:sz w:val="24"/>
              </w:rPr>
            </w:pPr>
            <w:r>
              <w:rPr>
                <w:sz w:val="24"/>
              </w:rPr>
              <w:t>A</w:t>
            </w:r>
            <w:r>
              <w:rPr>
                <w:spacing w:val="1"/>
                <w:sz w:val="24"/>
              </w:rPr>
              <w:t xml:space="preserve"> </w:t>
            </w:r>
            <w:r>
              <w:rPr>
                <w:sz w:val="24"/>
              </w:rPr>
              <w:t>teaching</w:t>
            </w:r>
            <w:r>
              <w:rPr>
                <w:spacing w:val="1"/>
                <w:sz w:val="24"/>
              </w:rPr>
              <w:t xml:space="preserve"> </w:t>
            </w:r>
            <w:r>
              <w:rPr>
                <w:sz w:val="24"/>
              </w:rPr>
              <w:t>approach</w:t>
            </w:r>
            <w:r>
              <w:rPr>
                <w:spacing w:val="1"/>
                <w:sz w:val="24"/>
              </w:rPr>
              <w:t xml:space="preserve"> </w:t>
            </w:r>
            <w:r>
              <w:rPr>
                <w:sz w:val="24"/>
              </w:rPr>
              <w:t>that</w:t>
            </w:r>
            <w:r>
              <w:rPr>
                <w:spacing w:val="1"/>
                <w:sz w:val="24"/>
              </w:rPr>
              <w:t xml:space="preserve"> </w:t>
            </w:r>
            <w:r>
              <w:rPr>
                <w:sz w:val="24"/>
              </w:rPr>
              <w:t>refers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analytical</w:t>
            </w:r>
            <w:r>
              <w:rPr>
                <w:spacing w:val="1"/>
                <w:sz w:val="24"/>
              </w:rPr>
              <w:t xml:space="preserve"> </w:t>
            </w:r>
            <w:r>
              <w:rPr>
                <w:sz w:val="24"/>
              </w:rPr>
              <w:t>thinking</w:t>
            </w:r>
            <w:r>
              <w:rPr>
                <w:spacing w:val="1"/>
                <w:sz w:val="24"/>
              </w:rPr>
              <w:t xml:space="preserve"> </w:t>
            </w:r>
            <w:r>
              <w:rPr>
                <w:sz w:val="24"/>
              </w:rPr>
              <w:t>and</w:t>
            </w:r>
            <w:r>
              <w:rPr>
                <w:spacing w:val="-57"/>
                <w:sz w:val="24"/>
              </w:rPr>
              <w:t xml:space="preserve"> </w:t>
            </w:r>
            <w:r>
              <w:rPr>
                <w:sz w:val="24"/>
              </w:rPr>
              <w:t>reflective</w:t>
            </w:r>
            <w:r>
              <w:rPr>
                <w:spacing w:val="10"/>
                <w:sz w:val="24"/>
              </w:rPr>
              <w:t xml:space="preserve"> </w:t>
            </w:r>
            <w:r>
              <w:rPr>
                <w:sz w:val="24"/>
              </w:rPr>
              <w:t>judgment</w:t>
            </w:r>
            <w:r>
              <w:rPr>
                <w:spacing w:val="11"/>
                <w:sz w:val="24"/>
              </w:rPr>
              <w:t xml:space="preserve"> </w:t>
            </w:r>
            <w:r>
              <w:rPr>
                <w:sz w:val="24"/>
              </w:rPr>
              <w:t>of</w:t>
            </w:r>
            <w:r>
              <w:rPr>
                <w:spacing w:val="13"/>
                <w:sz w:val="24"/>
              </w:rPr>
              <w:t xml:space="preserve"> </w:t>
            </w:r>
            <w:r>
              <w:rPr>
                <w:sz w:val="24"/>
              </w:rPr>
              <w:t>learners</w:t>
            </w:r>
            <w:r>
              <w:rPr>
                <w:spacing w:val="11"/>
                <w:sz w:val="24"/>
              </w:rPr>
              <w:t xml:space="preserve"> </w:t>
            </w:r>
            <w:r>
              <w:rPr>
                <w:sz w:val="24"/>
              </w:rPr>
              <w:t>by</w:t>
            </w:r>
            <w:r>
              <w:rPr>
                <w:spacing w:val="6"/>
                <w:sz w:val="24"/>
              </w:rPr>
              <w:t xml:space="preserve"> </w:t>
            </w:r>
            <w:r>
              <w:rPr>
                <w:sz w:val="24"/>
              </w:rPr>
              <w:t>reading</w:t>
            </w:r>
            <w:r>
              <w:rPr>
                <w:spacing w:val="11"/>
                <w:sz w:val="24"/>
              </w:rPr>
              <w:t xml:space="preserve"> </w:t>
            </w:r>
            <w:r>
              <w:rPr>
                <w:sz w:val="24"/>
              </w:rPr>
              <w:t>and</w:t>
            </w:r>
            <w:r>
              <w:rPr>
                <w:spacing w:val="11"/>
                <w:sz w:val="24"/>
              </w:rPr>
              <w:t xml:space="preserve"> </w:t>
            </w:r>
            <w:r>
              <w:rPr>
                <w:sz w:val="24"/>
              </w:rPr>
              <w:t>discussing</w:t>
            </w:r>
          </w:p>
          <w:p w14:paraId="715497F2" w14:textId="77777777" w:rsidR="00EE6DEC" w:rsidRDefault="00235C88">
            <w:pPr>
              <w:pStyle w:val="TableParagraph"/>
              <w:spacing w:line="275" w:lineRule="exact"/>
              <w:ind w:left="107"/>
              <w:rPr>
                <w:sz w:val="24"/>
              </w:rPr>
            </w:pPr>
            <w:r>
              <w:rPr>
                <w:sz w:val="24"/>
              </w:rPr>
              <w:t>complex,</w:t>
            </w:r>
            <w:r>
              <w:rPr>
                <w:spacing w:val="-1"/>
                <w:sz w:val="24"/>
              </w:rPr>
              <w:t xml:space="preserve"> </w:t>
            </w:r>
            <w:r>
              <w:rPr>
                <w:sz w:val="24"/>
              </w:rPr>
              <w:t>real-life</w:t>
            </w:r>
            <w:r>
              <w:rPr>
                <w:spacing w:val="-3"/>
                <w:sz w:val="24"/>
              </w:rPr>
              <w:t xml:space="preserve"> </w:t>
            </w:r>
            <w:r>
              <w:rPr>
                <w:sz w:val="24"/>
              </w:rPr>
              <w:t>scenarios</w:t>
            </w:r>
          </w:p>
        </w:tc>
      </w:tr>
      <w:tr w:rsidR="00EE6DEC" w14:paraId="2BE81B7D" w14:textId="77777777">
        <w:trPr>
          <w:trHeight w:val="633"/>
        </w:trPr>
        <w:tc>
          <w:tcPr>
            <w:tcW w:w="658" w:type="dxa"/>
          </w:tcPr>
          <w:p w14:paraId="61E0CBA5" w14:textId="77777777" w:rsidR="00EE6DEC" w:rsidRDefault="00235C88">
            <w:pPr>
              <w:pStyle w:val="TableParagraph"/>
              <w:spacing w:before="124"/>
              <w:ind w:left="5"/>
              <w:jc w:val="center"/>
              <w:rPr>
                <w:sz w:val="28"/>
              </w:rPr>
            </w:pPr>
            <w:r>
              <w:rPr>
                <w:sz w:val="28"/>
                <w:shd w:val="clear" w:color="auto" w:fill="F8F8E9"/>
              </w:rPr>
              <w:t>3</w:t>
            </w:r>
          </w:p>
        </w:tc>
        <w:tc>
          <w:tcPr>
            <w:tcW w:w="2247" w:type="dxa"/>
          </w:tcPr>
          <w:p w14:paraId="07F15B67" w14:textId="77777777" w:rsidR="00EE6DEC" w:rsidRDefault="00235C88">
            <w:pPr>
              <w:pStyle w:val="TableParagraph"/>
              <w:spacing w:line="270" w:lineRule="exact"/>
              <w:ind w:left="107"/>
              <w:rPr>
                <w:sz w:val="24"/>
              </w:rPr>
            </w:pPr>
            <w:r>
              <w:rPr>
                <w:sz w:val="24"/>
                <w:shd w:val="clear" w:color="auto" w:fill="F8F8E9"/>
              </w:rPr>
              <w:t>Cooperative</w:t>
            </w:r>
          </w:p>
          <w:p w14:paraId="514C2574" w14:textId="77777777" w:rsidR="00EE6DEC" w:rsidRDefault="00235C88">
            <w:pPr>
              <w:pStyle w:val="TableParagraph"/>
              <w:spacing w:before="41"/>
              <w:ind w:left="90"/>
              <w:rPr>
                <w:sz w:val="24"/>
              </w:rPr>
            </w:pPr>
            <w:r>
              <w:rPr>
                <w:sz w:val="24"/>
                <w:shd w:val="clear" w:color="auto" w:fill="F8F8E9"/>
              </w:rPr>
              <w:t>Learning</w:t>
            </w:r>
          </w:p>
        </w:tc>
        <w:tc>
          <w:tcPr>
            <w:tcW w:w="6637" w:type="dxa"/>
          </w:tcPr>
          <w:p w14:paraId="7145C554" w14:textId="77777777" w:rsidR="00EE6DEC" w:rsidRDefault="00235C88">
            <w:pPr>
              <w:pStyle w:val="TableParagraph"/>
              <w:spacing w:line="270" w:lineRule="exact"/>
              <w:ind w:left="107"/>
              <w:rPr>
                <w:sz w:val="24"/>
              </w:rPr>
            </w:pPr>
            <w:r>
              <w:rPr>
                <w:sz w:val="24"/>
              </w:rPr>
              <w:t>Students</w:t>
            </w:r>
            <w:r>
              <w:rPr>
                <w:spacing w:val="54"/>
                <w:sz w:val="24"/>
              </w:rPr>
              <w:t xml:space="preserve"> </w:t>
            </w:r>
            <w:r>
              <w:rPr>
                <w:sz w:val="24"/>
              </w:rPr>
              <w:t>work</w:t>
            </w:r>
            <w:r>
              <w:rPr>
                <w:spacing w:val="53"/>
                <w:sz w:val="24"/>
              </w:rPr>
              <w:t xml:space="preserve"> </w:t>
            </w:r>
            <w:r>
              <w:rPr>
                <w:sz w:val="24"/>
              </w:rPr>
              <w:t>in</w:t>
            </w:r>
            <w:r>
              <w:rPr>
                <w:spacing w:val="56"/>
                <w:sz w:val="24"/>
              </w:rPr>
              <w:t xml:space="preserve"> </w:t>
            </w:r>
            <w:r>
              <w:rPr>
                <w:sz w:val="24"/>
              </w:rPr>
              <w:t>groups</w:t>
            </w:r>
            <w:r>
              <w:rPr>
                <w:spacing w:val="55"/>
                <w:sz w:val="24"/>
              </w:rPr>
              <w:t xml:space="preserve"> </w:t>
            </w:r>
            <w:r>
              <w:rPr>
                <w:sz w:val="24"/>
              </w:rPr>
              <w:t>to</w:t>
            </w:r>
            <w:r>
              <w:rPr>
                <w:spacing w:val="54"/>
                <w:sz w:val="24"/>
              </w:rPr>
              <w:t xml:space="preserve"> </w:t>
            </w:r>
            <w:r>
              <w:rPr>
                <w:sz w:val="24"/>
              </w:rPr>
              <w:t>complete</w:t>
            </w:r>
            <w:r>
              <w:rPr>
                <w:spacing w:val="53"/>
                <w:sz w:val="24"/>
              </w:rPr>
              <w:t xml:space="preserve"> </w:t>
            </w:r>
            <w:r>
              <w:rPr>
                <w:sz w:val="24"/>
              </w:rPr>
              <w:t>tasks</w:t>
            </w:r>
            <w:r>
              <w:rPr>
                <w:spacing w:val="56"/>
                <w:sz w:val="24"/>
              </w:rPr>
              <w:t xml:space="preserve"> </w:t>
            </w:r>
            <w:r>
              <w:rPr>
                <w:sz w:val="24"/>
              </w:rPr>
              <w:t>collectively</w:t>
            </w:r>
            <w:r>
              <w:rPr>
                <w:spacing w:val="54"/>
                <w:sz w:val="24"/>
              </w:rPr>
              <w:t xml:space="preserve"> </w:t>
            </w:r>
            <w:r>
              <w:rPr>
                <w:sz w:val="24"/>
              </w:rPr>
              <w:t>toward</w:t>
            </w:r>
          </w:p>
          <w:p w14:paraId="1CB020D4" w14:textId="77777777" w:rsidR="00EE6DEC" w:rsidRDefault="00235C88">
            <w:pPr>
              <w:pStyle w:val="TableParagraph"/>
              <w:spacing w:before="41"/>
              <w:ind w:left="107"/>
              <w:rPr>
                <w:sz w:val="24"/>
              </w:rPr>
            </w:pPr>
            <w:r>
              <w:rPr>
                <w:sz w:val="24"/>
              </w:rPr>
              <w:t>academic</w:t>
            </w:r>
            <w:r>
              <w:rPr>
                <w:spacing w:val="-2"/>
                <w:sz w:val="24"/>
              </w:rPr>
              <w:t xml:space="preserve"> </w:t>
            </w:r>
            <w:r>
              <w:rPr>
                <w:sz w:val="24"/>
              </w:rPr>
              <w:t>goals</w:t>
            </w:r>
          </w:p>
        </w:tc>
      </w:tr>
      <w:tr w:rsidR="00EE6DEC" w14:paraId="2488CF2B" w14:textId="77777777">
        <w:trPr>
          <w:trHeight w:val="952"/>
        </w:trPr>
        <w:tc>
          <w:tcPr>
            <w:tcW w:w="658" w:type="dxa"/>
          </w:tcPr>
          <w:p w14:paraId="02736647" w14:textId="77777777" w:rsidR="00EE6DEC" w:rsidRDefault="00EE6DEC">
            <w:pPr>
              <w:pStyle w:val="TableParagraph"/>
              <w:spacing w:before="10"/>
              <w:rPr>
                <w:sz w:val="24"/>
              </w:rPr>
            </w:pPr>
          </w:p>
          <w:p w14:paraId="2027596F" w14:textId="77777777" w:rsidR="00EE6DEC" w:rsidRDefault="00235C88">
            <w:pPr>
              <w:pStyle w:val="TableParagraph"/>
              <w:ind w:left="5"/>
              <w:jc w:val="center"/>
              <w:rPr>
                <w:sz w:val="28"/>
              </w:rPr>
            </w:pPr>
            <w:r>
              <w:rPr>
                <w:sz w:val="28"/>
                <w:shd w:val="clear" w:color="auto" w:fill="F8F8E9"/>
              </w:rPr>
              <w:t>4</w:t>
            </w:r>
          </w:p>
        </w:tc>
        <w:tc>
          <w:tcPr>
            <w:tcW w:w="2247" w:type="dxa"/>
          </w:tcPr>
          <w:p w14:paraId="209EAE2D" w14:textId="77777777" w:rsidR="00EE6DEC" w:rsidRDefault="00235C88">
            <w:pPr>
              <w:pStyle w:val="TableParagraph"/>
              <w:spacing w:before="155" w:line="276" w:lineRule="auto"/>
              <w:ind w:left="90" w:right="986" w:firstLine="16"/>
              <w:rPr>
                <w:sz w:val="24"/>
              </w:rPr>
            </w:pPr>
            <w:r>
              <w:rPr>
                <w:sz w:val="24"/>
                <w:shd w:val="clear" w:color="auto" w:fill="F8F8E9"/>
              </w:rPr>
              <w:t>Field</w:t>
            </w:r>
            <w:r>
              <w:rPr>
                <w:spacing w:val="-15"/>
                <w:sz w:val="24"/>
                <w:shd w:val="clear" w:color="auto" w:fill="F8F8E9"/>
              </w:rPr>
              <w:t xml:space="preserve"> </w:t>
            </w:r>
            <w:r>
              <w:rPr>
                <w:sz w:val="24"/>
                <w:shd w:val="clear" w:color="auto" w:fill="F8F8E9"/>
              </w:rPr>
              <w:t>Based</w:t>
            </w:r>
            <w:r>
              <w:rPr>
                <w:spacing w:val="-57"/>
                <w:sz w:val="24"/>
              </w:rPr>
              <w:t xml:space="preserve"> </w:t>
            </w:r>
            <w:r>
              <w:rPr>
                <w:sz w:val="24"/>
                <w:shd w:val="clear" w:color="auto" w:fill="F8F8E9"/>
              </w:rPr>
              <w:t>Learning</w:t>
            </w:r>
          </w:p>
        </w:tc>
        <w:tc>
          <w:tcPr>
            <w:tcW w:w="6637" w:type="dxa"/>
          </w:tcPr>
          <w:p w14:paraId="028CBD55" w14:textId="77777777" w:rsidR="00EE6DEC" w:rsidRDefault="00235C88">
            <w:pPr>
              <w:pStyle w:val="TableParagraph"/>
              <w:spacing w:line="276" w:lineRule="auto"/>
              <w:ind w:left="107" w:right="91"/>
              <w:rPr>
                <w:sz w:val="24"/>
              </w:rPr>
            </w:pPr>
            <w:r>
              <w:rPr>
                <w:sz w:val="24"/>
              </w:rPr>
              <w:t>In</w:t>
            </w:r>
            <w:r>
              <w:rPr>
                <w:spacing w:val="2"/>
                <w:sz w:val="24"/>
              </w:rPr>
              <w:t xml:space="preserve"> </w:t>
            </w:r>
            <w:r>
              <w:rPr>
                <w:sz w:val="24"/>
              </w:rPr>
              <w:t>field-based</w:t>
            </w:r>
            <w:r>
              <w:rPr>
                <w:spacing w:val="2"/>
                <w:sz w:val="24"/>
              </w:rPr>
              <w:t xml:space="preserve"> </w:t>
            </w:r>
            <w:r>
              <w:rPr>
                <w:sz w:val="24"/>
              </w:rPr>
              <w:t>learning,</w:t>
            </w:r>
            <w:r>
              <w:rPr>
                <w:spacing w:val="4"/>
                <w:sz w:val="24"/>
              </w:rPr>
              <w:t xml:space="preserve"> </w:t>
            </w:r>
            <w:r>
              <w:rPr>
                <w:sz w:val="24"/>
              </w:rPr>
              <w:t>students,</w:t>
            </w:r>
            <w:r>
              <w:rPr>
                <w:spacing w:val="2"/>
                <w:sz w:val="24"/>
              </w:rPr>
              <w:t xml:space="preserve"> </w:t>
            </w:r>
            <w:r>
              <w:rPr>
                <w:sz w:val="24"/>
              </w:rPr>
              <w:t>guided</w:t>
            </w:r>
            <w:r>
              <w:rPr>
                <w:spacing w:val="1"/>
                <w:sz w:val="24"/>
              </w:rPr>
              <w:t xml:space="preserve"> </w:t>
            </w:r>
            <w:r>
              <w:rPr>
                <w:sz w:val="24"/>
              </w:rPr>
              <w:t>by</w:t>
            </w:r>
            <w:r>
              <w:rPr>
                <w:spacing w:val="56"/>
                <w:sz w:val="24"/>
              </w:rPr>
              <w:t xml:space="preserve"> </w:t>
            </w:r>
            <w:r>
              <w:rPr>
                <w:sz w:val="24"/>
              </w:rPr>
              <w:t>faculty,</w:t>
            </w:r>
            <w:r>
              <w:rPr>
                <w:spacing w:val="2"/>
                <w:sz w:val="24"/>
              </w:rPr>
              <w:t xml:space="preserve"> </w:t>
            </w:r>
            <w:r>
              <w:rPr>
                <w:sz w:val="24"/>
              </w:rPr>
              <w:t>take</w:t>
            </w:r>
            <w:r>
              <w:rPr>
                <w:spacing w:val="59"/>
                <w:sz w:val="24"/>
              </w:rPr>
              <w:t xml:space="preserve"> </w:t>
            </w:r>
            <w:r>
              <w:rPr>
                <w:sz w:val="24"/>
              </w:rPr>
              <w:t>up</w:t>
            </w:r>
            <w:r>
              <w:rPr>
                <w:spacing w:val="2"/>
                <w:sz w:val="24"/>
              </w:rPr>
              <w:t xml:space="preserve"> </w:t>
            </w:r>
            <w:r>
              <w:rPr>
                <w:sz w:val="24"/>
              </w:rPr>
              <w:t>a</w:t>
            </w:r>
            <w:r>
              <w:rPr>
                <w:spacing w:val="-57"/>
                <w:sz w:val="24"/>
              </w:rPr>
              <w:t xml:space="preserve"> </w:t>
            </w:r>
            <w:r>
              <w:rPr>
                <w:sz w:val="24"/>
              </w:rPr>
              <w:t>professional</w:t>
            </w:r>
            <w:r>
              <w:rPr>
                <w:spacing w:val="49"/>
                <w:sz w:val="24"/>
              </w:rPr>
              <w:t xml:space="preserve"> </w:t>
            </w:r>
            <w:r>
              <w:rPr>
                <w:sz w:val="24"/>
              </w:rPr>
              <w:t>role</w:t>
            </w:r>
            <w:r>
              <w:rPr>
                <w:spacing w:val="52"/>
                <w:sz w:val="24"/>
              </w:rPr>
              <w:t xml:space="preserve"> </w:t>
            </w:r>
            <w:r>
              <w:rPr>
                <w:sz w:val="24"/>
              </w:rPr>
              <w:t>and</w:t>
            </w:r>
            <w:r>
              <w:rPr>
                <w:spacing w:val="52"/>
                <w:sz w:val="24"/>
              </w:rPr>
              <w:t xml:space="preserve"> </w:t>
            </w:r>
            <w:r>
              <w:rPr>
                <w:sz w:val="24"/>
              </w:rPr>
              <w:t>work</w:t>
            </w:r>
            <w:r>
              <w:rPr>
                <w:spacing w:val="49"/>
                <w:sz w:val="24"/>
              </w:rPr>
              <w:t xml:space="preserve"> </w:t>
            </w:r>
            <w:r>
              <w:rPr>
                <w:sz w:val="24"/>
              </w:rPr>
              <w:t>directly</w:t>
            </w:r>
            <w:r>
              <w:rPr>
                <w:spacing w:val="45"/>
                <w:sz w:val="24"/>
              </w:rPr>
              <w:t xml:space="preserve"> </w:t>
            </w:r>
            <w:r>
              <w:rPr>
                <w:sz w:val="24"/>
              </w:rPr>
              <w:t>with</w:t>
            </w:r>
            <w:r>
              <w:rPr>
                <w:spacing w:val="50"/>
                <w:sz w:val="24"/>
              </w:rPr>
              <w:t xml:space="preserve"> </w:t>
            </w:r>
            <w:r>
              <w:rPr>
                <w:sz w:val="24"/>
              </w:rPr>
              <w:t>organizations</w:t>
            </w:r>
            <w:r>
              <w:rPr>
                <w:spacing w:val="50"/>
                <w:sz w:val="24"/>
              </w:rPr>
              <w:t xml:space="preserve"> </w:t>
            </w:r>
            <w:r>
              <w:rPr>
                <w:sz w:val="24"/>
              </w:rPr>
              <w:t>to</w:t>
            </w:r>
            <w:r>
              <w:rPr>
                <w:spacing w:val="50"/>
                <w:sz w:val="24"/>
              </w:rPr>
              <w:t xml:space="preserve"> </w:t>
            </w:r>
            <w:r>
              <w:rPr>
                <w:sz w:val="24"/>
              </w:rPr>
              <w:t>solve</w:t>
            </w:r>
          </w:p>
          <w:p w14:paraId="6C481635" w14:textId="77777777" w:rsidR="00EE6DEC" w:rsidRDefault="00235C88">
            <w:pPr>
              <w:pStyle w:val="TableParagraph"/>
              <w:spacing w:line="275" w:lineRule="exact"/>
              <w:ind w:left="107"/>
              <w:rPr>
                <w:sz w:val="24"/>
              </w:rPr>
            </w:pPr>
            <w:r>
              <w:rPr>
                <w:sz w:val="24"/>
              </w:rPr>
              <w:t>real</w:t>
            </w:r>
            <w:r>
              <w:rPr>
                <w:spacing w:val="-1"/>
                <w:sz w:val="24"/>
              </w:rPr>
              <w:t xml:space="preserve"> </w:t>
            </w:r>
            <w:r>
              <w:rPr>
                <w:sz w:val="24"/>
              </w:rPr>
              <w:t>problems</w:t>
            </w:r>
            <w:r>
              <w:rPr>
                <w:spacing w:val="-1"/>
                <w:sz w:val="24"/>
              </w:rPr>
              <w:t xml:space="preserve"> </w:t>
            </w:r>
            <w:r>
              <w:rPr>
                <w:sz w:val="24"/>
              </w:rPr>
              <w:t>and</w:t>
            </w:r>
            <w:r>
              <w:rPr>
                <w:spacing w:val="-1"/>
                <w:sz w:val="24"/>
              </w:rPr>
              <w:t xml:space="preserve"> </w:t>
            </w:r>
            <w:r>
              <w:rPr>
                <w:sz w:val="24"/>
              </w:rPr>
              <w:t>offer</w:t>
            </w:r>
            <w:r>
              <w:rPr>
                <w:spacing w:val="-1"/>
                <w:sz w:val="24"/>
              </w:rPr>
              <w:t xml:space="preserve"> </w:t>
            </w:r>
            <w:r>
              <w:rPr>
                <w:sz w:val="24"/>
              </w:rPr>
              <w:t>feasible</w:t>
            </w:r>
            <w:r>
              <w:rPr>
                <w:spacing w:val="-2"/>
                <w:sz w:val="24"/>
              </w:rPr>
              <w:t xml:space="preserve"> </w:t>
            </w:r>
            <w:r>
              <w:rPr>
                <w:sz w:val="24"/>
              </w:rPr>
              <w:t>solutions</w:t>
            </w:r>
          </w:p>
        </w:tc>
      </w:tr>
      <w:tr w:rsidR="00EE6DEC" w14:paraId="49E186AC" w14:textId="77777777">
        <w:trPr>
          <w:trHeight w:val="1269"/>
        </w:trPr>
        <w:tc>
          <w:tcPr>
            <w:tcW w:w="658" w:type="dxa"/>
          </w:tcPr>
          <w:p w14:paraId="2F805BFF" w14:textId="77777777" w:rsidR="00EE6DEC" w:rsidRDefault="00EE6DEC">
            <w:pPr>
              <w:pStyle w:val="TableParagraph"/>
              <w:spacing w:before="7"/>
              <w:rPr>
                <w:sz w:val="38"/>
              </w:rPr>
            </w:pPr>
          </w:p>
          <w:p w14:paraId="6A560207" w14:textId="77777777" w:rsidR="00EE6DEC" w:rsidRDefault="00235C88">
            <w:pPr>
              <w:pStyle w:val="TableParagraph"/>
              <w:ind w:left="5"/>
              <w:jc w:val="center"/>
              <w:rPr>
                <w:sz w:val="28"/>
              </w:rPr>
            </w:pPr>
            <w:r>
              <w:rPr>
                <w:sz w:val="28"/>
                <w:shd w:val="clear" w:color="auto" w:fill="F8F8E9"/>
              </w:rPr>
              <w:t>5</w:t>
            </w:r>
          </w:p>
        </w:tc>
        <w:tc>
          <w:tcPr>
            <w:tcW w:w="2247" w:type="dxa"/>
          </w:tcPr>
          <w:p w14:paraId="0098AFD2" w14:textId="77777777" w:rsidR="00EE6DEC" w:rsidRDefault="00EE6DEC">
            <w:pPr>
              <w:pStyle w:val="TableParagraph"/>
              <w:spacing w:before="2"/>
              <w:rPr>
                <w:sz w:val="27"/>
              </w:rPr>
            </w:pPr>
          </w:p>
          <w:p w14:paraId="7C9DC6A1" w14:textId="77777777" w:rsidR="00EE6DEC" w:rsidRDefault="00235C88">
            <w:pPr>
              <w:pStyle w:val="TableParagraph"/>
              <w:spacing w:before="1" w:line="276" w:lineRule="auto"/>
              <w:ind w:left="90" w:right="413" w:firstLine="16"/>
              <w:rPr>
                <w:sz w:val="24"/>
              </w:rPr>
            </w:pPr>
            <w:r>
              <w:rPr>
                <w:sz w:val="24"/>
                <w:shd w:val="clear" w:color="auto" w:fill="F8F8E9"/>
              </w:rPr>
              <w:t>Inquiry/</w:t>
            </w:r>
            <w:r>
              <w:rPr>
                <w:spacing w:val="-15"/>
                <w:sz w:val="24"/>
                <w:shd w:val="clear" w:color="auto" w:fill="F8F8E9"/>
              </w:rPr>
              <w:t xml:space="preserve"> </w:t>
            </w:r>
            <w:r>
              <w:rPr>
                <w:sz w:val="24"/>
                <w:shd w:val="clear" w:color="auto" w:fill="F8F8E9"/>
              </w:rPr>
              <w:t>Research</w:t>
            </w:r>
            <w:r>
              <w:rPr>
                <w:spacing w:val="-57"/>
                <w:sz w:val="24"/>
              </w:rPr>
              <w:t xml:space="preserve"> </w:t>
            </w:r>
            <w:r>
              <w:rPr>
                <w:sz w:val="24"/>
                <w:shd w:val="clear" w:color="auto" w:fill="F8F8E9"/>
              </w:rPr>
              <w:t>Based Learning</w:t>
            </w:r>
          </w:p>
        </w:tc>
        <w:tc>
          <w:tcPr>
            <w:tcW w:w="6637" w:type="dxa"/>
          </w:tcPr>
          <w:p w14:paraId="4BDA094C" w14:textId="77777777" w:rsidR="00EE6DEC" w:rsidRDefault="00235C88">
            <w:pPr>
              <w:pStyle w:val="TableParagraph"/>
              <w:spacing w:line="276" w:lineRule="auto"/>
              <w:ind w:left="107" w:right="96"/>
              <w:jc w:val="both"/>
              <w:rPr>
                <w:sz w:val="24"/>
              </w:rPr>
            </w:pPr>
            <w:r>
              <w:rPr>
                <w:sz w:val="24"/>
              </w:rPr>
              <w:t>Students</w:t>
            </w:r>
            <w:r>
              <w:rPr>
                <w:spacing w:val="1"/>
                <w:sz w:val="24"/>
              </w:rPr>
              <w:t xml:space="preserve"> </w:t>
            </w:r>
            <w:r>
              <w:rPr>
                <w:sz w:val="24"/>
              </w:rPr>
              <w:t>make</w:t>
            </w:r>
            <w:r>
              <w:rPr>
                <w:spacing w:val="1"/>
                <w:sz w:val="24"/>
              </w:rPr>
              <w:t xml:space="preserve"> </w:t>
            </w:r>
            <w:r>
              <w:rPr>
                <w:sz w:val="24"/>
              </w:rPr>
              <w:t>observations,</w:t>
            </w:r>
            <w:r>
              <w:rPr>
                <w:spacing w:val="1"/>
                <w:sz w:val="24"/>
              </w:rPr>
              <w:t xml:space="preserve"> </w:t>
            </w:r>
            <w:r>
              <w:rPr>
                <w:sz w:val="24"/>
              </w:rPr>
              <w:t>collect,</w:t>
            </w:r>
            <w:r>
              <w:rPr>
                <w:spacing w:val="1"/>
                <w:sz w:val="24"/>
              </w:rPr>
              <w:t xml:space="preserve"> </w:t>
            </w:r>
            <w:r>
              <w:rPr>
                <w:sz w:val="24"/>
              </w:rPr>
              <w:t>analyze,</w:t>
            </w:r>
            <w:r>
              <w:rPr>
                <w:spacing w:val="1"/>
                <w:sz w:val="24"/>
              </w:rPr>
              <w:t xml:space="preserve"> </w:t>
            </w:r>
            <w:r>
              <w:rPr>
                <w:sz w:val="24"/>
              </w:rPr>
              <w:t>and</w:t>
            </w:r>
            <w:r>
              <w:rPr>
                <w:spacing w:val="1"/>
                <w:sz w:val="24"/>
              </w:rPr>
              <w:t xml:space="preserve"> </w:t>
            </w:r>
            <w:r>
              <w:rPr>
                <w:sz w:val="24"/>
              </w:rPr>
              <w:t>synthesize</w:t>
            </w:r>
            <w:r>
              <w:rPr>
                <w:spacing w:val="1"/>
                <w:sz w:val="24"/>
              </w:rPr>
              <w:t xml:space="preserve"> </w:t>
            </w:r>
            <w:r>
              <w:rPr>
                <w:sz w:val="24"/>
              </w:rPr>
              <w:t>information,</w:t>
            </w:r>
            <w:r>
              <w:rPr>
                <w:spacing w:val="1"/>
                <w:sz w:val="24"/>
              </w:rPr>
              <w:t xml:space="preserve"> </w:t>
            </w:r>
            <w:r>
              <w:rPr>
                <w:sz w:val="24"/>
              </w:rPr>
              <w:t>and</w:t>
            </w:r>
            <w:r>
              <w:rPr>
                <w:spacing w:val="1"/>
                <w:sz w:val="24"/>
              </w:rPr>
              <w:t xml:space="preserve"> </w:t>
            </w:r>
            <w:r>
              <w:rPr>
                <w:sz w:val="24"/>
              </w:rPr>
              <w:t>draw</w:t>
            </w:r>
            <w:r>
              <w:rPr>
                <w:spacing w:val="1"/>
                <w:sz w:val="24"/>
              </w:rPr>
              <w:t xml:space="preserve"> </w:t>
            </w:r>
            <w:r>
              <w:rPr>
                <w:sz w:val="24"/>
              </w:rPr>
              <w:t>conclusions</w:t>
            </w:r>
            <w:r>
              <w:rPr>
                <w:spacing w:val="1"/>
                <w:sz w:val="24"/>
              </w:rPr>
              <w:t xml:space="preserve"> </w:t>
            </w:r>
            <w:r>
              <w:rPr>
                <w:sz w:val="24"/>
              </w:rPr>
              <w:t>to</w:t>
            </w:r>
            <w:r>
              <w:rPr>
                <w:spacing w:val="1"/>
                <w:sz w:val="24"/>
              </w:rPr>
              <w:t xml:space="preserve"> </w:t>
            </w:r>
            <w:r>
              <w:rPr>
                <w:sz w:val="24"/>
              </w:rPr>
              <w:t>develop</w:t>
            </w:r>
            <w:r>
              <w:rPr>
                <w:spacing w:val="1"/>
                <w:sz w:val="24"/>
              </w:rPr>
              <w:t xml:space="preserve"> </w:t>
            </w:r>
            <w:r>
              <w:rPr>
                <w:sz w:val="24"/>
              </w:rPr>
              <w:t>problem-solving</w:t>
            </w:r>
            <w:r>
              <w:rPr>
                <w:spacing w:val="-57"/>
                <w:sz w:val="24"/>
              </w:rPr>
              <w:t xml:space="preserve"> </w:t>
            </w:r>
            <w:r>
              <w:rPr>
                <w:sz w:val="24"/>
              </w:rPr>
              <w:t>skills</w:t>
            </w:r>
            <w:r>
              <w:rPr>
                <w:spacing w:val="38"/>
                <w:sz w:val="24"/>
              </w:rPr>
              <w:t xml:space="preserve"> </w:t>
            </w:r>
            <w:r>
              <w:rPr>
                <w:sz w:val="24"/>
              </w:rPr>
              <w:t>which</w:t>
            </w:r>
            <w:r>
              <w:rPr>
                <w:spacing w:val="38"/>
                <w:sz w:val="24"/>
              </w:rPr>
              <w:t xml:space="preserve"> </w:t>
            </w:r>
            <w:r>
              <w:rPr>
                <w:sz w:val="24"/>
              </w:rPr>
              <w:t>can</w:t>
            </w:r>
            <w:r>
              <w:rPr>
                <w:spacing w:val="38"/>
                <w:sz w:val="24"/>
              </w:rPr>
              <w:t xml:space="preserve"> </w:t>
            </w:r>
            <w:r>
              <w:rPr>
                <w:sz w:val="24"/>
              </w:rPr>
              <w:t>be</w:t>
            </w:r>
            <w:r>
              <w:rPr>
                <w:spacing w:val="39"/>
                <w:sz w:val="24"/>
              </w:rPr>
              <w:t xml:space="preserve"> </w:t>
            </w:r>
            <w:r>
              <w:rPr>
                <w:sz w:val="24"/>
              </w:rPr>
              <w:t>applied</w:t>
            </w:r>
            <w:r>
              <w:rPr>
                <w:spacing w:val="38"/>
                <w:sz w:val="24"/>
              </w:rPr>
              <w:t xml:space="preserve"> </w:t>
            </w:r>
            <w:r>
              <w:rPr>
                <w:sz w:val="24"/>
              </w:rPr>
              <w:t>to</w:t>
            </w:r>
            <w:r>
              <w:rPr>
                <w:spacing w:val="38"/>
                <w:sz w:val="24"/>
              </w:rPr>
              <w:t xml:space="preserve"> </w:t>
            </w:r>
            <w:r>
              <w:rPr>
                <w:sz w:val="24"/>
              </w:rPr>
              <w:t>situations</w:t>
            </w:r>
            <w:r>
              <w:rPr>
                <w:spacing w:val="38"/>
                <w:sz w:val="24"/>
              </w:rPr>
              <w:t xml:space="preserve"> </w:t>
            </w:r>
            <w:r>
              <w:rPr>
                <w:sz w:val="24"/>
              </w:rPr>
              <w:t>that</w:t>
            </w:r>
            <w:r>
              <w:rPr>
                <w:spacing w:val="38"/>
                <w:sz w:val="24"/>
              </w:rPr>
              <w:t xml:space="preserve"> </w:t>
            </w:r>
            <w:r>
              <w:rPr>
                <w:sz w:val="24"/>
              </w:rPr>
              <w:t>students</w:t>
            </w:r>
            <w:r>
              <w:rPr>
                <w:spacing w:val="38"/>
                <w:sz w:val="24"/>
              </w:rPr>
              <w:t xml:space="preserve"> </w:t>
            </w:r>
            <w:r>
              <w:rPr>
                <w:sz w:val="24"/>
              </w:rPr>
              <w:t>will</w:t>
            </w:r>
          </w:p>
          <w:p w14:paraId="06A382E7" w14:textId="77777777" w:rsidR="00EE6DEC" w:rsidRDefault="00235C88">
            <w:pPr>
              <w:pStyle w:val="TableParagraph"/>
              <w:ind w:left="107"/>
              <w:jc w:val="both"/>
              <w:rPr>
                <w:sz w:val="24"/>
              </w:rPr>
            </w:pPr>
            <w:r>
              <w:rPr>
                <w:sz w:val="24"/>
              </w:rPr>
              <w:t>encounter</w:t>
            </w:r>
            <w:r>
              <w:rPr>
                <w:spacing w:val="-3"/>
                <w:sz w:val="24"/>
              </w:rPr>
              <w:t xml:space="preserve"> </w:t>
            </w:r>
            <w:r>
              <w:rPr>
                <w:sz w:val="24"/>
              </w:rPr>
              <w:t>in future</w:t>
            </w:r>
          </w:p>
        </w:tc>
      </w:tr>
      <w:tr w:rsidR="00EE6DEC" w14:paraId="54908A2F" w14:textId="77777777">
        <w:trPr>
          <w:trHeight w:val="635"/>
        </w:trPr>
        <w:tc>
          <w:tcPr>
            <w:tcW w:w="658" w:type="dxa"/>
          </w:tcPr>
          <w:p w14:paraId="6BF85B82" w14:textId="77777777" w:rsidR="00EE6DEC" w:rsidRDefault="00235C88">
            <w:pPr>
              <w:pStyle w:val="TableParagraph"/>
              <w:spacing w:before="127"/>
              <w:ind w:left="5"/>
              <w:jc w:val="center"/>
              <w:rPr>
                <w:sz w:val="28"/>
              </w:rPr>
            </w:pPr>
            <w:r>
              <w:rPr>
                <w:sz w:val="28"/>
                <w:shd w:val="clear" w:color="auto" w:fill="F8F8E9"/>
              </w:rPr>
              <w:t>6</w:t>
            </w:r>
          </w:p>
        </w:tc>
        <w:tc>
          <w:tcPr>
            <w:tcW w:w="2247" w:type="dxa"/>
          </w:tcPr>
          <w:p w14:paraId="31DB8110" w14:textId="77777777" w:rsidR="00EE6DEC" w:rsidRDefault="00235C88">
            <w:pPr>
              <w:pStyle w:val="TableParagraph"/>
              <w:spacing w:before="155"/>
              <w:ind w:left="107"/>
              <w:rPr>
                <w:sz w:val="24"/>
              </w:rPr>
            </w:pPr>
            <w:r>
              <w:rPr>
                <w:sz w:val="24"/>
                <w:shd w:val="clear" w:color="auto" w:fill="F8F8E9"/>
              </w:rPr>
              <w:t>Lab</w:t>
            </w:r>
            <w:r>
              <w:rPr>
                <w:spacing w:val="-1"/>
                <w:sz w:val="24"/>
                <w:shd w:val="clear" w:color="auto" w:fill="F8F8E9"/>
              </w:rPr>
              <w:t xml:space="preserve"> </w:t>
            </w:r>
            <w:r>
              <w:rPr>
                <w:sz w:val="24"/>
                <w:shd w:val="clear" w:color="auto" w:fill="F8F8E9"/>
              </w:rPr>
              <w:t>Based Learning</w:t>
            </w:r>
          </w:p>
        </w:tc>
        <w:tc>
          <w:tcPr>
            <w:tcW w:w="6637" w:type="dxa"/>
          </w:tcPr>
          <w:p w14:paraId="4CF31FF3" w14:textId="77777777" w:rsidR="00EE6DEC" w:rsidRDefault="00235C88">
            <w:pPr>
              <w:pStyle w:val="TableParagraph"/>
              <w:spacing w:line="273" w:lineRule="exact"/>
              <w:ind w:left="107"/>
              <w:rPr>
                <w:sz w:val="24"/>
              </w:rPr>
            </w:pPr>
            <w:r>
              <w:rPr>
                <w:sz w:val="24"/>
              </w:rPr>
              <w:t>Integrates</w:t>
            </w:r>
            <w:r>
              <w:rPr>
                <w:spacing w:val="17"/>
                <w:sz w:val="24"/>
              </w:rPr>
              <w:t xml:space="preserve"> </w:t>
            </w:r>
            <w:r>
              <w:rPr>
                <w:sz w:val="24"/>
              </w:rPr>
              <w:t>theory</w:t>
            </w:r>
            <w:r>
              <w:rPr>
                <w:spacing w:val="14"/>
                <w:sz w:val="24"/>
              </w:rPr>
              <w:t xml:space="preserve"> </w:t>
            </w:r>
            <w:r>
              <w:rPr>
                <w:sz w:val="24"/>
              </w:rPr>
              <w:t>with</w:t>
            </w:r>
            <w:r>
              <w:rPr>
                <w:spacing w:val="19"/>
                <w:sz w:val="24"/>
              </w:rPr>
              <w:t xml:space="preserve"> </w:t>
            </w:r>
            <w:r>
              <w:rPr>
                <w:sz w:val="24"/>
              </w:rPr>
              <w:t>practice</w:t>
            </w:r>
            <w:r>
              <w:rPr>
                <w:spacing w:val="23"/>
                <w:sz w:val="24"/>
              </w:rPr>
              <w:t xml:space="preserve"> </w:t>
            </w:r>
            <w:r>
              <w:rPr>
                <w:sz w:val="24"/>
              </w:rPr>
              <w:t>and</w:t>
            </w:r>
            <w:r>
              <w:rPr>
                <w:spacing w:val="17"/>
                <w:sz w:val="24"/>
              </w:rPr>
              <w:t xml:space="preserve"> </w:t>
            </w:r>
            <w:r>
              <w:rPr>
                <w:sz w:val="24"/>
              </w:rPr>
              <w:t>blending</w:t>
            </w:r>
            <w:r>
              <w:rPr>
                <w:spacing w:val="16"/>
                <w:sz w:val="24"/>
              </w:rPr>
              <w:t xml:space="preserve"> </w:t>
            </w:r>
            <w:r>
              <w:rPr>
                <w:sz w:val="24"/>
              </w:rPr>
              <w:t>other</w:t>
            </w:r>
            <w:r>
              <w:rPr>
                <w:spacing w:val="18"/>
                <w:sz w:val="24"/>
              </w:rPr>
              <w:t xml:space="preserve"> </w:t>
            </w:r>
            <w:r>
              <w:rPr>
                <w:sz w:val="24"/>
              </w:rPr>
              <w:t>active</w:t>
            </w:r>
            <w:r>
              <w:rPr>
                <w:spacing w:val="18"/>
                <w:sz w:val="24"/>
              </w:rPr>
              <w:t xml:space="preserve"> </w:t>
            </w:r>
            <w:r>
              <w:rPr>
                <w:sz w:val="24"/>
              </w:rPr>
              <w:t>learning</w:t>
            </w:r>
          </w:p>
          <w:p w14:paraId="261D7EA7" w14:textId="77777777" w:rsidR="00EE6DEC" w:rsidRDefault="00235C88">
            <w:pPr>
              <w:pStyle w:val="TableParagraph"/>
              <w:spacing w:before="41"/>
              <w:ind w:left="107"/>
              <w:rPr>
                <w:sz w:val="24"/>
              </w:rPr>
            </w:pPr>
            <w:r>
              <w:rPr>
                <w:sz w:val="24"/>
              </w:rPr>
              <w:t>strategies</w:t>
            </w:r>
            <w:r>
              <w:rPr>
                <w:spacing w:val="-2"/>
                <w:sz w:val="24"/>
              </w:rPr>
              <w:t xml:space="preserve"> </w:t>
            </w:r>
            <w:r>
              <w:rPr>
                <w:sz w:val="24"/>
              </w:rPr>
              <w:t>such</w:t>
            </w:r>
            <w:r>
              <w:rPr>
                <w:spacing w:val="-1"/>
                <w:sz w:val="24"/>
              </w:rPr>
              <w:t xml:space="preserve"> </w:t>
            </w:r>
            <w:r>
              <w:rPr>
                <w:sz w:val="24"/>
              </w:rPr>
              <w:t>as web</w:t>
            </w:r>
            <w:r>
              <w:rPr>
                <w:spacing w:val="-1"/>
                <w:sz w:val="24"/>
              </w:rPr>
              <w:t xml:space="preserve"> </w:t>
            </w:r>
            <w:r>
              <w:rPr>
                <w:sz w:val="24"/>
              </w:rPr>
              <w:t xml:space="preserve">or </w:t>
            </w:r>
            <w:proofErr w:type="gramStart"/>
            <w:r>
              <w:rPr>
                <w:sz w:val="24"/>
              </w:rPr>
              <w:t>computer</w:t>
            </w:r>
            <w:r>
              <w:rPr>
                <w:spacing w:val="-2"/>
                <w:sz w:val="24"/>
              </w:rPr>
              <w:t xml:space="preserve"> </w:t>
            </w:r>
            <w:r>
              <w:rPr>
                <w:sz w:val="24"/>
              </w:rPr>
              <w:t>based</w:t>
            </w:r>
            <w:proofErr w:type="gramEnd"/>
            <w:r>
              <w:rPr>
                <w:spacing w:val="-1"/>
                <w:sz w:val="24"/>
              </w:rPr>
              <w:t xml:space="preserve"> </w:t>
            </w:r>
            <w:r>
              <w:rPr>
                <w:sz w:val="24"/>
              </w:rPr>
              <w:t>learning</w:t>
            </w:r>
          </w:p>
        </w:tc>
      </w:tr>
      <w:tr w:rsidR="00EE6DEC" w14:paraId="2EB2E436" w14:textId="77777777">
        <w:trPr>
          <w:trHeight w:val="635"/>
        </w:trPr>
        <w:tc>
          <w:tcPr>
            <w:tcW w:w="658" w:type="dxa"/>
          </w:tcPr>
          <w:p w14:paraId="48120BC9" w14:textId="77777777" w:rsidR="00EE6DEC" w:rsidRDefault="00235C88">
            <w:pPr>
              <w:pStyle w:val="TableParagraph"/>
              <w:spacing w:before="124"/>
              <w:ind w:left="5"/>
              <w:jc w:val="center"/>
              <w:rPr>
                <w:sz w:val="28"/>
              </w:rPr>
            </w:pPr>
            <w:r>
              <w:rPr>
                <w:sz w:val="28"/>
                <w:shd w:val="clear" w:color="auto" w:fill="F8F8E9"/>
              </w:rPr>
              <w:t>7</w:t>
            </w:r>
          </w:p>
        </w:tc>
        <w:tc>
          <w:tcPr>
            <w:tcW w:w="2247" w:type="dxa"/>
          </w:tcPr>
          <w:p w14:paraId="775AE845" w14:textId="77777777" w:rsidR="00EE6DEC" w:rsidRDefault="00235C88">
            <w:pPr>
              <w:pStyle w:val="TableParagraph"/>
              <w:spacing w:line="270" w:lineRule="exact"/>
              <w:ind w:left="107"/>
              <w:rPr>
                <w:sz w:val="24"/>
              </w:rPr>
            </w:pPr>
            <w:r>
              <w:rPr>
                <w:sz w:val="24"/>
                <w:shd w:val="clear" w:color="auto" w:fill="F8F8E9"/>
              </w:rPr>
              <w:t>Problem</w:t>
            </w:r>
            <w:r>
              <w:rPr>
                <w:spacing w:val="-3"/>
                <w:sz w:val="24"/>
                <w:shd w:val="clear" w:color="auto" w:fill="F8F8E9"/>
              </w:rPr>
              <w:t xml:space="preserve"> </w:t>
            </w:r>
            <w:r>
              <w:rPr>
                <w:sz w:val="24"/>
                <w:shd w:val="clear" w:color="auto" w:fill="F8F8E9"/>
              </w:rPr>
              <w:t>Based</w:t>
            </w:r>
          </w:p>
          <w:p w14:paraId="758D9F7E" w14:textId="77777777" w:rsidR="00EE6DEC" w:rsidRDefault="00235C88">
            <w:pPr>
              <w:pStyle w:val="TableParagraph"/>
              <w:spacing w:before="41"/>
              <w:ind w:left="90"/>
              <w:rPr>
                <w:sz w:val="24"/>
              </w:rPr>
            </w:pPr>
            <w:r>
              <w:rPr>
                <w:sz w:val="24"/>
                <w:shd w:val="clear" w:color="auto" w:fill="F8F8E9"/>
              </w:rPr>
              <w:t>learning</w:t>
            </w:r>
          </w:p>
        </w:tc>
        <w:tc>
          <w:tcPr>
            <w:tcW w:w="6637" w:type="dxa"/>
          </w:tcPr>
          <w:p w14:paraId="552C8B80" w14:textId="77777777" w:rsidR="00EE6DEC" w:rsidRDefault="00235C88">
            <w:pPr>
              <w:pStyle w:val="TableParagraph"/>
              <w:spacing w:line="270" w:lineRule="exact"/>
              <w:ind w:left="107"/>
              <w:rPr>
                <w:sz w:val="24"/>
              </w:rPr>
            </w:pPr>
            <w:r>
              <w:rPr>
                <w:sz w:val="24"/>
              </w:rPr>
              <w:t>Students</w:t>
            </w:r>
            <w:r>
              <w:rPr>
                <w:spacing w:val="39"/>
                <w:sz w:val="24"/>
              </w:rPr>
              <w:t xml:space="preserve"> </w:t>
            </w:r>
            <w:r>
              <w:rPr>
                <w:sz w:val="24"/>
              </w:rPr>
              <w:t>collaboratively</w:t>
            </w:r>
            <w:r>
              <w:rPr>
                <w:spacing w:val="37"/>
                <w:sz w:val="24"/>
              </w:rPr>
              <w:t xml:space="preserve"> </w:t>
            </w:r>
            <w:r>
              <w:rPr>
                <w:sz w:val="24"/>
              </w:rPr>
              <w:t>work</w:t>
            </w:r>
            <w:r>
              <w:rPr>
                <w:spacing w:val="41"/>
                <w:sz w:val="24"/>
              </w:rPr>
              <w:t xml:space="preserve"> </w:t>
            </w:r>
            <w:r>
              <w:rPr>
                <w:sz w:val="24"/>
              </w:rPr>
              <w:t>toward</w:t>
            </w:r>
            <w:r>
              <w:rPr>
                <w:spacing w:val="42"/>
                <w:sz w:val="24"/>
              </w:rPr>
              <w:t xml:space="preserve"> </w:t>
            </w:r>
            <w:r>
              <w:rPr>
                <w:sz w:val="24"/>
              </w:rPr>
              <w:t>the</w:t>
            </w:r>
            <w:r>
              <w:rPr>
                <w:spacing w:val="41"/>
                <w:sz w:val="24"/>
              </w:rPr>
              <w:t xml:space="preserve"> </w:t>
            </w:r>
            <w:r>
              <w:rPr>
                <w:sz w:val="24"/>
              </w:rPr>
              <w:t>resolution</w:t>
            </w:r>
            <w:r>
              <w:rPr>
                <w:spacing w:val="39"/>
                <w:sz w:val="24"/>
              </w:rPr>
              <w:t xml:space="preserve"> </w:t>
            </w:r>
            <w:r>
              <w:rPr>
                <w:sz w:val="24"/>
              </w:rPr>
              <w:t>of</w:t>
            </w:r>
            <w:r>
              <w:rPr>
                <w:spacing w:val="39"/>
                <w:sz w:val="24"/>
              </w:rPr>
              <w:t xml:space="preserve"> </w:t>
            </w:r>
            <w:r>
              <w:rPr>
                <w:sz w:val="24"/>
              </w:rPr>
              <w:t>complex</w:t>
            </w:r>
          </w:p>
          <w:p w14:paraId="28F0888A" w14:textId="77777777" w:rsidR="00EE6DEC" w:rsidRDefault="00235C88">
            <w:pPr>
              <w:pStyle w:val="TableParagraph"/>
              <w:spacing w:before="41"/>
              <w:ind w:left="107"/>
              <w:rPr>
                <w:sz w:val="24"/>
              </w:rPr>
            </w:pPr>
            <w:r>
              <w:rPr>
                <w:sz w:val="24"/>
              </w:rPr>
              <w:t>and</w:t>
            </w:r>
            <w:r>
              <w:rPr>
                <w:spacing w:val="-2"/>
                <w:sz w:val="24"/>
              </w:rPr>
              <w:t xml:space="preserve"> </w:t>
            </w:r>
            <w:r>
              <w:rPr>
                <w:sz w:val="24"/>
              </w:rPr>
              <w:t>challenging</w:t>
            </w:r>
            <w:r>
              <w:rPr>
                <w:spacing w:val="-4"/>
                <w:sz w:val="24"/>
              </w:rPr>
              <w:t xml:space="preserve"> </w:t>
            </w:r>
            <w:r>
              <w:rPr>
                <w:sz w:val="24"/>
              </w:rPr>
              <w:t>problem</w:t>
            </w:r>
          </w:p>
        </w:tc>
      </w:tr>
      <w:tr w:rsidR="00EE6DEC" w14:paraId="3AEFAF0E" w14:textId="77777777">
        <w:trPr>
          <w:trHeight w:val="952"/>
        </w:trPr>
        <w:tc>
          <w:tcPr>
            <w:tcW w:w="658" w:type="dxa"/>
          </w:tcPr>
          <w:p w14:paraId="1FE9A96F" w14:textId="77777777" w:rsidR="00EE6DEC" w:rsidRDefault="00EE6DEC">
            <w:pPr>
              <w:pStyle w:val="TableParagraph"/>
              <w:spacing w:before="7"/>
              <w:rPr>
                <w:sz w:val="24"/>
              </w:rPr>
            </w:pPr>
          </w:p>
          <w:p w14:paraId="6215DB8B" w14:textId="77777777" w:rsidR="00EE6DEC" w:rsidRDefault="00235C88">
            <w:pPr>
              <w:pStyle w:val="TableParagraph"/>
              <w:ind w:left="5"/>
              <w:jc w:val="center"/>
              <w:rPr>
                <w:sz w:val="28"/>
              </w:rPr>
            </w:pPr>
            <w:r>
              <w:rPr>
                <w:sz w:val="28"/>
                <w:shd w:val="clear" w:color="auto" w:fill="F8F8E9"/>
              </w:rPr>
              <w:t>8</w:t>
            </w:r>
          </w:p>
        </w:tc>
        <w:tc>
          <w:tcPr>
            <w:tcW w:w="2247" w:type="dxa"/>
          </w:tcPr>
          <w:p w14:paraId="7B9443A0" w14:textId="77777777" w:rsidR="00EE6DEC" w:rsidRDefault="00235C88">
            <w:pPr>
              <w:pStyle w:val="TableParagraph"/>
              <w:spacing w:before="152" w:line="276" w:lineRule="auto"/>
              <w:ind w:left="90" w:right="194" w:firstLine="16"/>
              <w:rPr>
                <w:sz w:val="24"/>
              </w:rPr>
            </w:pPr>
            <w:r>
              <w:rPr>
                <w:spacing w:val="-1"/>
                <w:sz w:val="24"/>
                <w:shd w:val="clear" w:color="auto" w:fill="F8F8E9"/>
              </w:rPr>
              <w:t xml:space="preserve">Community </w:t>
            </w:r>
            <w:r>
              <w:rPr>
                <w:sz w:val="24"/>
                <w:shd w:val="clear" w:color="auto" w:fill="F8F8E9"/>
              </w:rPr>
              <w:t>Service</w:t>
            </w:r>
            <w:r>
              <w:rPr>
                <w:spacing w:val="-57"/>
                <w:sz w:val="24"/>
              </w:rPr>
              <w:t xml:space="preserve"> </w:t>
            </w:r>
            <w:r>
              <w:rPr>
                <w:sz w:val="24"/>
                <w:shd w:val="clear" w:color="auto" w:fill="F8F8E9"/>
              </w:rPr>
              <w:t>Learning</w:t>
            </w:r>
          </w:p>
        </w:tc>
        <w:tc>
          <w:tcPr>
            <w:tcW w:w="6637" w:type="dxa"/>
          </w:tcPr>
          <w:p w14:paraId="01F3530E" w14:textId="77777777" w:rsidR="00EE6DEC" w:rsidRDefault="00235C88">
            <w:pPr>
              <w:pStyle w:val="TableParagraph"/>
              <w:spacing w:line="276" w:lineRule="auto"/>
              <w:ind w:left="107" w:right="93"/>
              <w:rPr>
                <w:sz w:val="24"/>
              </w:rPr>
            </w:pPr>
            <w:r>
              <w:rPr>
                <w:sz w:val="24"/>
              </w:rPr>
              <w:t>A</w:t>
            </w:r>
            <w:r>
              <w:rPr>
                <w:spacing w:val="4"/>
                <w:sz w:val="24"/>
              </w:rPr>
              <w:t xml:space="preserve"> </w:t>
            </w:r>
            <w:r>
              <w:rPr>
                <w:sz w:val="24"/>
              </w:rPr>
              <w:t>technique</w:t>
            </w:r>
            <w:r>
              <w:rPr>
                <w:spacing w:val="6"/>
                <w:sz w:val="24"/>
              </w:rPr>
              <w:t xml:space="preserve"> </w:t>
            </w:r>
            <w:r>
              <w:rPr>
                <w:sz w:val="24"/>
              </w:rPr>
              <w:t>of</w:t>
            </w:r>
            <w:r>
              <w:rPr>
                <w:spacing w:val="6"/>
                <w:sz w:val="24"/>
              </w:rPr>
              <w:t xml:space="preserve"> </w:t>
            </w:r>
            <w:r>
              <w:rPr>
                <w:sz w:val="24"/>
              </w:rPr>
              <w:t>experiential</w:t>
            </w:r>
            <w:r>
              <w:rPr>
                <w:spacing w:val="8"/>
                <w:sz w:val="24"/>
              </w:rPr>
              <w:t xml:space="preserve"> </w:t>
            </w:r>
            <w:r>
              <w:rPr>
                <w:sz w:val="24"/>
              </w:rPr>
              <w:t>learning</w:t>
            </w:r>
            <w:r>
              <w:rPr>
                <w:spacing w:val="2"/>
                <w:sz w:val="24"/>
              </w:rPr>
              <w:t xml:space="preserve"> </w:t>
            </w:r>
            <w:r>
              <w:rPr>
                <w:sz w:val="24"/>
              </w:rPr>
              <w:t>that</w:t>
            </w:r>
            <w:r>
              <w:rPr>
                <w:spacing w:val="5"/>
                <w:sz w:val="24"/>
              </w:rPr>
              <w:t xml:space="preserve"> </w:t>
            </w:r>
            <w:r>
              <w:rPr>
                <w:sz w:val="24"/>
              </w:rPr>
              <w:t>fosters</w:t>
            </w:r>
            <w:r>
              <w:rPr>
                <w:spacing w:val="4"/>
                <w:sz w:val="24"/>
              </w:rPr>
              <w:t xml:space="preserve"> </w:t>
            </w:r>
            <w:r>
              <w:rPr>
                <w:sz w:val="24"/>
              </w:rPr>
              <w:t>a</w:t>
            </w:r>
            <w:r>
              <w:rPr>
                <w:spacing w:val="5"/>
                <w:sz w:val="24"/>
              </w:rPr>
              <w:t xml:space="preserve"> </w:t>
            </w:r>
            <w:r>
              <w:rPr>
                <w:sz w:val="24"/>
              </w:rPr>
              <w:t>partnership</w:t>
            </w:r>
            <w:r>
              <w:rPr>
                <w:spacing w:val="-57"/>
                <w:sz w:val="24"/>
              </w:rPr>
              <w:t xml:space="preserve"> </w:t>
            </w:r>
            <w:r>
              <w:rPr>
                <w:sz w:val="24"/>
              </w:rPr>
              <w:t>between</w:t>
            </w:r>
            <w:r>
              <w:rPr>
                <w:spacing w:val="26"/>
                <w:sz w:val="24"/>
              </w:rPr>
              <w:t xml:space="preserve"> </w:t>
            </w:r>
            <w:r>
              <w:rPr>
                <w:sz w:val="24"/>
              </w:rPr>
              <w:t>educational</w:t>
            </w:r>
            <w:r>
              <w:rPr>
                <w:spacing w:val="27"/>
                <w:sz w:val="24"/>
              </w:rPr>
              <w:t xml:space="preserve"> </w:t>
            </w:r>
            <w:r>
              <w:rPr>
                <w:sz w:val="24"/>
              </w:rPr>
              <w:t>institutions</w:t>
            </w:r>
            <w:r>
              <w:rPr>
                <w:spacing w:val="27"/>
                <w:sz w:val="24"/>
              </w:rPr>
              <w:t xml:space="preserve"> </w:t>
            </w:r>
            <w:r>
              <w:rPr>
                <w:sz w:val="24"/>
              </w:rPr>
              <w:t>and</w:t>
            </w:r>
            <w:r>
              <w:rPr>
                <w:spacing w:val="26"/>
                <w:sz w:val="24"/>
              </w:rPr>
              <w:t xml:space="preserve"> </w:t>
            </w:r>
            <w:r>
              <w:rPr>
                <w:sz w:val="24"/>
              </w:rPr>
              <w:t>community</w:t>
            </w:r>
            <w:r>
              <w:rPr>
                <w:spacing w:val="22"/>
                <w:sz w:val="24"/>
              </w:rPr>
              <w:t xml:space="preserve"> </w:t>
            </w:r>
            <w:r>
              <w:rPr>
                <w:sz w:val="24"/>
              </w:rPr>
              <w:t>organizations</w:t>
            </w:r>
            <w:r>
              <w:rPr>
                <w:spacing w:val="27"/>
                <w:sz w:val="24"/>
              </w:rPr>
              <w:t xml:space="preserve"> </w:t>
            </w:r>
            <w:r>
              <w:rPr>
                <w:sz w:val="24"/>
              </w:rPr>
              <w:t>to</w:t>
            </w:r>
          </w:p>
          <w:p w14:paraId="6EC5F25C" w14:textId="77777777" w:rsidR="00EE6DEC" w:rsidRDefault="00235C88">
            <w:pPr>
              <w:pStyle w:val="TableParagraph"/>
              <w:spacing w:line="275" w:lineRule="exact"/>
              <w:ind w:left="107"/>
              <w:rPr>
                <w:sz w:val="24"/>
              </w:rPr>
            </w:pPr>
            <w:r>
              <w:rPr>
                <w:sz w:val="24"/>
              </w:rPr>
              <w:t>facilitate</w:t>
            </w:r>
            <w:r>
              <w:rPr>
                <w:spacing w:val="-1"/>
                <w:sz w:val="24"/>
              </w:rPr>
              <w:t xml:space="preserve"> </w:t>
            </w:r>
            <w:r>
              <w:rPr>
                <w:sz w:val="24"/>
              </w:rPr>
              <w:t>a</w:t>
            </w:r>
            <w:r>
              <w:rPr>
                <w:spacing w:val="-1"/>
                <w:sz w:val="24"/>
              </w:rPr>
              <w:t xml:space="preserve"> </w:t>
            </w:r>
            <w:r>
              <w:rPr>
                <w:sz w:val="24"/>
              </w:rPr>
              <w:t>greater</w:t>
            </w:r>
            <w:r>
              <w:rPr>
                <w:spacing w:val="-1"/>
                <w:sz w:val="24"/>
              </w:rPr>
              <w:t xml:space="preserve"> </w:t>
            </w:r>
            <w:r>
              <w:rPr>
                <w:sz w:val="24"/>
              </w:rPr>
              <w:t>learning</w:t>
            </w:r>
            <w:r>
              <w:rPr>
                <w:spacing w:val="-4"/>
                <w:sz w:val="24"/>
              </w:rPr>
              <w:t xml:space="preserve"> </w:t>
            </w:r>
            <w:r>
              <w:rPr>
                <w:sz w:val="24"/>
              </w:rPr>
              <w:t>experience</w:t>
            </w:r>
            <w:r>
              <w:rPr>
                <w:spacing w:val="-2"/>
                <w:sz w:val="24"/>
              </w:rPr>
              <w:t xml:space="preserve"> </w:t>
            </w:r>
            <w:r>
              <w:rPr>
                <w:sz w:val="24"/>
              </w:rPr>
              <w:t>for</w:t>
            </w:r>
            <w:r>
              <w:rPr>
                <w:spacing w:val="-1"/>
                <w:sz w:val="24"/>
              </w:rPr>
              <w:t xml:space="preserve"> </w:t>
            </w:r>
            <w:r>
              <w:rPr>
                <w:sz w:val="24"/>
              </w:rPr>
              <w:t>students</w:t>
            </w:r>
          </w:p>
        </w:tc>
      </w:tr>
      <w:tr w:rsidR="00EE6DEC" w14:paraId="4D8F94FF" w14:textId="77777777">
        <w:trPr>
          <w:trHeight w:val="1269"/>
        </w:trPr>
        <w:tc>
          <w:tcPr>
            <w:tcW w:w="658" w:type="dxa"/>
          </w:tcPr>
          <w:p w14:paraId="181B91C4" w14:textId="77777777" w:rsidR="00EE6DEC" w:rsidRDefault="00EE6DEC">
            <w:pPr>
              <w:pStyle w:val="TableParagraph"/>
              <w:spacing w:before="4"/>
              <w:rPr>
                <w:sz w:val="38"/>
              </w:rPr>
            </w:pPr>
          </w:p>
          <w:p w14:paraId="74B3D255" w14:textId="77777777" w:rsidR="00EE6DEC" w:rsidRDefault="00235C88">
            <w:pPr>
              <w:pStyle w:val="TableParagraph"/>
              <w:ind w:left="5"/>
              <w:jc w:val="center"/>
              <w:rPr>
                <w:sz w:val="28"/>
              </w:rPr>
            </w:pPr>
            <w:r>
              <w:rPr>
                <w:sz w:val="28"/>
                <w:shd w:val="clear" w:color="auto" w:fill="F8F8E9"/>
              </w:rPr>
              <w:t>9</w:t>
            </w:r>
          </w:p>
        </w:tc>
        <w:tc>
          <w:tcPr>
            <w:tcW w:w="2247" w:type="dxa"/>
          </w:tcPr>
          <w:p w14:paraId="319907AF" w14:textId="77777777" w:rsidR="00EE6DEC" w:rsidRDefault="00EE6DEC">
            <w:pPr>
              <w:pStyle w:val="TableParagraph"/>
              <w:rPr>
                <w:sz w:val="27"/>
              </w:rPr>
            </w:pPr>
          </w:p>
          <w:p w14:paraId="56C88157" w14:textId="77777777" w:rsidR="00EE6DEC" w:rsidRDefault="00235C88">
            <w:pPr>
              <w:pStyle w:val="TableParagraph"/>
              <w:spacing w:line="276" w:lineRule="auto"/>
              <w:ind w:left="90" w:right="884" w:firstLine="16"/>
              <w:rPr>
                <w:sz w:val="24"/>
              </w:rPr>
            </w:pPr>
            <w:r>
              <w:rPr>
                <w:sz w:val="24"/>
              </w:rPr>
              <w:t>Just-in-Time</w:t>
            </w:r>
            <w:r>
              <w:rPr>
                <w:spacing w:val="-57"/>
                <w:sz w:val="24"/>
              </w:rPr>
              <w:t xml:space="preserve"> </w:t>
            </w:r>
            <w:r>
              <w:rPr>
                <w:sz w:val="24"/>
              </w:rPr>
              <w:t>Teaching</w:t>
            </w:r>
          </w:p>
        </w:tc>
        <w:tc>
          <w:tcPr>
            <w:tcW w:w="6637" w:type="dxa"/>
          </w:tcPr>
          <w:p w14:paraId="6516CC5B" w14:textId="77777777" w:rsidR="00EE6DEC" w:rsidRDefault="00235C88">
            <w:pPr>
              <w:pStyle w:val="TableParagraph"/>
              <w:spacing w:line="276" w:lineRule="auto"/>
              <w:ind w:left="107" w:right="101"/>
              <w:jc w:val="both"/>
              <w:rPr>
                <w:sz w:val="24"/>
              </w:rPr>
            </w:pPr>
            <w:r>
              <w:rPr>
                <w:sz w:val="24"/>
              </w:rPr>
              <w:t>Use of brief web-based questions delivered by faculty before a</w:t>
            </w:r>
            <w:r>
              <w:rPr>
                <w:spacing w:val="1"/>
                <w:sz w:val="24"/>
              </w:rPr>
              <w:t xml:space="preserve"> </w:t>
            </w:r>
            <w:r>
              <w:rPr>
                <w:sz w:val="24"/>
              </w:rPr>
              <w:t>class meeting. Students' responses are reviewed few hours before</w:t>
            </w:r>
            <w:r>
              <w:rPr>
                <w:spacing w:val="1"/>
                <w:sz w:val="24"/>
              </w:rPr>
              <w:t xml:space="preserve"> </w:t>
            </w:r>
            <w:r>
              <w:rPr>
                <w:sz w:val="24"/>
              </w:rPr>
              <w:t>class</w:t>
            </w:r>
            <w:r>
              <w:rPr>
                <w:spacing w:val="11"/>
                <w:sz w:val="24"/>
              </w:rPr>
              <w:t xml:space="preserve"> </w:t>
            </w:r>
            <w:r>
              <w:rPr>
                <w:sz w:val="24"/>
              </w:rPr>
              <w:t>and</w:t>
            </w:r>
            <w:r>
              <w:rPr>
                <w:spacing w:val="14"/>
                <w:sz w:val="24"/>
              </w:rPr>
              <w:t xml:space="preserve"> </w:t>
            </w:r>
            <w:r>
              <w:rPr>
                <w:sz w:val="24"/>
              </w:rPr>
              <w:t>are</w:t>
            </w:r>
            <w:r>
              <w:rPr>
                <w:spacing w:val="12"/>
                <w:sz w:val="24"/>
              </w:rPr>
              <w:t xml:space="preserve"> </w:t>
            </w:r>
            <w:r>
              <w:rPr>
                <w:sz w:val="24"/>
              </w:rPr>
              <w:t>used</w:t>
            </w:r>
            <w:r>
              <w:rPr>
                <w:spacing w:val="11"/>
                <w:sz w:val="24"/>
              </w:rPr>
              <w:t xml:space="preserve"> </w:t>
            </w:r>
            <w:r>
              <w:rPr>
                <w:sz w:val="24"/>
              </w:rPr>
              <w:t>to</w:t>
            </w:r>
            <w:r>
              <w:rPr>
                <w:spacing w:val="14"/>
                <w:sz w:val="24"/>
              </w:rPr>
              <w:t xml:space="preserve"> </w:t>
            </w:r>
            <w:r>
              <w:rPr>
                <w:sz w:val="24"/>
              </w:rPr>
              <w:t>develop</w:t>
            </w:r>
            <w:r>
              <w:rPr>
                <w:spacing w:val="12"/>
                <w:sz w:val="24"/>
              </w:rPr>
              <w:t xml:space="preserve"> </w:t>
            </w:r>
            <w:r>
              <w:rPr>
                <w:sz w:val="24"/>
              </w:rPr>
              <w:t>classroom</w:t>
            </w:r>
            <w:r>
              <w:rPr>
                <w:spacing w:val="11"/>
                <w:sz w:val="24"/>
              </w:rPr>
              <w:t xml:space="preserve"> </w:t>
            </w:r>
            <w:r>
              <w:rPr>
                <w:sz w:val="24"/>
              </w:rPr>
              <w:t>activities</w:t>
            </w:r>
            <w:r>
              <w:rPr>
                <w:spacing w:val="11"/>
                <w:sz w:val="24"/>
              </w:rPr>
              <w:t xml:space="preserve"> </w:t>
            </w:r>
            <w:r>
              <w:rPr>
                <w:sz w:val="24"/>
              </w:rPr>
              <w:t>addressing</w:t>
            </w:r>
          </w:p>
          <w:p w14:paraId="36AAB286" w14:textId="77777777" w:rsidR="00EE6DEC" w:rsidRDefault="00235C88">
            <w:pPr>
              <w:pStyle w:val="TableParagraph"/>
              <w:spacing w:line="274" w:lineRule="exact"/>
              <w:ind w:left="107"/>
              <w:jc w:val="both"/>
              <w:rPr>
                <w:sz w:val="24"/>
              </w:rPr>
            </w:pPr>
            <w:r>
              <w:rPr>
                <w:sz w:val="24"/>
              </w:rPr>
              <w:t>learning</w:t>
            </w:r>
            <w:r>
              <w:rPr>
                <w:spacing w:val="-4"/>
                <w:sz w:val="24"/>
              </w:rPr>
              <w:t xml:space="preserve"> </w:t>
            </w:r>
            <w:r>
              <w:rPr>
                <w:sz w:val="24"/>
              </w:rPr>
              <w:t>gaps</w:t>
            </w:r>
          </w:p>
        </w:tc>
      </w:tr>
      <w:tr w:rsidR="00EE6DEC" w14:paraId="43ED8B88" w14:textId="77777777">
        <w:trPr>
          <w:trHeight w:val="633"/>
        </w:trPr>
        <w:tc>
          <w:tcPr>
            <w:tcW w:w="658" w:type="dxa"/>
          </w:tcPr>
          <w:p w14:paraId="1853DE12" w14:textId="77777777" w:rsidR="00EE6DEC" w:rsidRDefault="00235C88">
            <w:pPr>
              <w:pStyle w:val="TableParagraph"/>
              <w:spacing w:before="124"/>
              <w:ind w:left="166" w:right="162"/>
              <w:jc w:val="center"/>
              <w:rPr>
                <w:sz w:val="28"/>
              </w:rPr>
            </w:pPr>
            <w:r>
              <w:rPr>
                <w:sz w:val="28"/>
                <w:shd w:val="clear" w:color="auto" w:fill="F8F8E9"/>
              </w:rPr>
              <w:t>10</w:t>
            </w:r>
          </w:p>
        </w:tc>
        <w:tc>
          <w:tcPr>
            <w:tcW w:w="2247" w:type="dxa"/>
          </w:tcPr>
          <w:p w14:paraId="647B0D70" w14:textId="77777777" w:rsidR="00EE6DEC" w:rsidRDefault="00235C88">
            <w:pPr>
              <w:pStyle w:val="TableParagraph"/>
              <w:spacing w:before="152"/>
              <w:ind w:left="107"/>
              <w:rPr>
                <w:sz w:val="24"/>
              </w:rPr>
            </w:pPr>
            <w:r>
              <w:rPr>
                <w:sz w:val="24"/>
              </w:rPr>
              <w:t>Role</w:t>
            </w:r>
            <w:r>
              <w:rPr>
                <w:spacing w:val="-2"/>
                <w:sz w:val="24"/>
              </w:rPr>
              <w:t xml:space="preserve"> </w:t>
            </w:r>
            <w:r>
              <w:rPr>
                <w:sz w:val="24"/>
              </w:rPr>
              <w:t>Plays</w:t>
            </w:r>
          </w:p>
        </w:tc>
        <w:tc>
          <w:tcPr>
            <w:tcW w:w="6637" w:type="dxa"/>
          </w:tcPr>
          <w:p w14:paraId="5FBF64AB" w14:textId="77777777" w:rsidR="00EE6DEC" w:rsidRDefault="00235C88">
            <w:pPr>
              <w:pStyle w:val="TableParagraph"/>
              <w:spacing w:line="270" w:lineRule="exact"/>
              <w:ind w:left="107"/>
              <w:rPr>
                <w:sz w:val="24"/>
              </w:rPr>
            </w:pPr>
            <w:r>
              <w:rPr>
                <w:sz w:val="24"/>
              </w:rPr>
              <w:t>A</w:t>
            </w:r>
            <w:r>
              <w:rPr>
                <w:spacing w:val="55"/>
                <w:sz w:val="24"/>
              </w:rPr>
              <w:t xml:space="preserve"> </w:t>
            </w:r>
            <w:r>
              <w:rPr>
                <w:sz w:val="24"/>
              </w:rPr>
              <w:t>problem</w:t>
            </w:r>
            <w:r>
              <w:rPr>
                <w:spacing w:val="57"/>
                <w:sz w:val="24"/>
              </w:rPr>
              <w:t xml:space="preserve"> </w:t>
            </w:r>
            <w:r>
              <w:rPr>
                <w:sz w:val="24"/>
              </w:rPr>
              <w:t>situation</w:t>
            </w:r>
            <w:r>
              <w:rPr>
                <w:spacing w:val="57"/>
                <w:sz w:val="24"/>
              </w:rPr>
              <w:t xml:space="preserve"> </w:t>
            </w:r>
            <w:r>
              <w:rPr>
                <w:sz w:val="24"/>
              </w:rPr>
              <w:t>is</w:t>
            </w:r>
            <w:r>
              <w:rPr>
                <w:spacing w:val="52"/>
                <w:sz w:val="24"/>
              </w:rPr>
              <w:t xml:space="preserve"> </w:t>
            </w:r>
            <w:r>
              <w:rPr>
                <w:sz w:val="24"/>
              </w:rPr>
              <w:t>briefly</w:t>
            </w:r>
            <w:r>
              <w:rPr>
                <w:spacing w:val="52"/>
                <w:sz w:val="24"/>
              </w:rPr>
              <w:t xml:space="preserve"> </w:t>
            </w:r>
            <w:r>
              <w:rPr>
                <w:sz w:val="24"/>
              </w:rPr>
              <w:t>acted</w:t>
            </w:r>
            <w:r>
              <w:rPr>
                <w:spacing w:val="56"/>
                <w:sz w:val="24"/>
              </w:rPr>
              <w:t xml:space="preserve"> </w:t>
            </w:r>
            <w:r>
              <w:rPr>
                <w:sz w:val="24"/>
              </w:rPr>
              <w:t>out</w:t>
            </w:r>
            <w:r>
              <w:rPr>
                <w:spacing w:val="56"/>
                <w:sz w:val="24"/>
              </w:rPr>
              <w:t xml:space="preserve"> </w:t>
            </w:r>
            <w:r>
              <w:rPr>
                <w:sz w:val="24"/>
              </w:rPr>
              <w:t>so</w:t>
            </w:r>
            <w:r>
              <w:rPr>
                <w:spacing w:val="57"/>
                <w:sz w:val="24"/>
              </w:rPr>
              <w:t xml:space="preserve"> </w:t>
            </w:r>
            <w:r>
              <w:rPr>
                <w:sz w:val="24"/>
              </w:rPr>
              <w:t>that</w:t>
            </w:r>
            <w:r>
              <w:rPr>
                <w:spacing w:val="57"/>
                <w:sz w:val="24"/>
              </w:rPr>
              <w:t xml:space="preserve"> </w:t>
            </w:r>
            <w:r>
              <w:rPr>
                <w:sz w:val="24"/>
              </w:rPr>
              <w:t>the</w:t>
            </w:r>
            <w:r>
              <w:rPr>
                <w:spacing w:val="56"/>
                <w:sz w:val="24"/>
              </w:rPr>
              <w:t xml:space="preserve"> </w:t>
            </w:r>
            <w:r>
              <w:rPr>
                <w:sz w:val="24"/>
              </w:rPr>
              <w:t>individual</w:t>
            </w:r>
          </w:p>
          <w:p w14:paraId="4C85CBF0" w14:textId="77777777" w:rsidR="00EE6DEC" w:rsidRDefault="00235C88">
            <w:pPr>
              <w:pStyle w:val="TableParagraph"/>
              <w:spacing w:before="41"/>
              <w:ind w:left="107"/>
              <w:rPr>
                <w:sz w:val="24"/>
              </w:rPr>
            </w:pPr>
            <w:r>
              <w:rPr>
                <w:sz w:val="24"/>
              </w:rPr>
              <w:t>student</w:t>
            </w:r>
            <w:r>
              <w:rPr>
                <w:spacing w:val="-1"/>
                <w:sz w:val="24"/>
              </w:rPr>
              <w:t xml:space="preserve"> </w:t>
            </w:r>
            <w:r>
              <w:rPr>
                <w:sz w:val="24"/>
              </w:rPr>
              <w:t>can identify</w:t>
            </w:r>
            <w:r>
              <w:rPr>
                <w:spacing w:val="-5"/>
                <w:sz w:val="24"/>
              </w:rPr>
              <w:t xml:space="preserve"> </w:t>
            </w:r>
            <w:r>
              <w:rPr>
                <w:sz w:val="24"/>
              </w:rPr>
              <w:t>with</w:t>
            </w:r>
            <w:r>
              <w:rPr>
                <w:spacing w:val="2"/>
                <w:sz w:val="24"/>
              </w:rPr>
              <w:t xml:space="preserve"> </w:t>
            </w:r>
            <w:r>
              <w:rPr>
                <w:sz w:val="24"/>
              </w:rPr>
              <w:t>the</w:t>
            </w:r>
            <w:r>
              <w:rPr>
                <w:spacing w:val="-1"/>
                <w:sz w:val="24"/>
              </w:rPr>
              <w:t xml:space="preserve"> </w:t>
            </w:r>
            <w:r>
              <w:rPr>
                <w:sz w:val="24"/>
              </w:rPr>
              <w:t>characters and</w:t>
            </w:r>
            <w:r>
              <w:rPr>
                <w:spacing w:val="2"/>
                <w:sz w:val="24"/>
              </w:rPr>
              <w:t xml:space="preserve"> </w:t>
            </w:r>
            <w:r>
              <w:rPr>
                <w:sz w:val="24"/>
              </w:rPr>
              <w:t>empathize</w:t>
            </w:r>
            <w:r>
              <w:rPr>
                <w:spacing w:val="-1"/>
                <w:sz w:val="24"/>
              </w:rPr>
              <w:t xml:space="preserve"> </w:t>
            </w:r>
            <w:r>
              <w:rPr>
                <w:sz w:val="24"/>
              </w:rPr>
              <w:t>with them.</w:t>
            </w:r>
          </w:p>
        </w:tc>
      </w:tr>
    </w:tbl>
    <w:p w14:paraId="0B0EB5FA" w14:textId="77777777" w:rsidR="00EE6DEC" w:rsidRDefault="00EE6DEC">
      <w:pPr>
        <w:pStyle w:val="BodyText"/>
        <w:rPr>
          <w:sz w:val="20"/>
        </w:rPr>
      </w:pPr>
    </w:p>
    <w:p w14:paraId="4E67FBEE" w14:textId="77777777" w:rsidR="00EE6DEC" w:rsidRDefault="00EE6DEC">
      <w:pPr>
        <w:pStyle w:val="BodyText"/>
        <w:spacing w:before="5"/>
        <w:rPr>
          <w:sz w:val="23"/>
        </w:rPr>
      </w:pPr>
    </w:p>
    <w:p w14:paraId="0638B793" w14:textId="77777777" w:rsidR="00EE6DEC" w:rsidRDefault="00235C88">
      <w:pPr>
        <w:pStyle w:val="BodyText"/>
        <w:spacing w:before="90" w:line="276" w:lineRule="auto"/>
        <w:ind w:left="940" w:right="1185"/>
        <w:jc w:val="both"/>
      </w:pPr>
      <w:r>
        <w:t xml:space="preserve">Students </w:t>
      </w:r>
      <w:proofErr w:type="gramStart"/>
      <w:r>
        <w:t>have an access to</w:t>
      </w:r>
      <w:proofErr w:type="gramEnd"/>
      <w:r>
        <w:t xml:space="preserve"> an unparalleled range of extra-curricular and co-curricular activities to</w:t>
      </w:r>
      <w:r>
        <w:rPr>
          <w:spacing w:val="1"/>
        </w:rPr>
        <w:t xml:space="preserve"> </w:t>
      </w:r>
      <w:r>
        <w:t>develop various competencies &amp; skills and develop an extra edge to face the challenges that the</w:t>
      </w:r>
      <w:r>
        <w:rPr>
          <w:spacing w:val="1"/>
        </w:rPr>
        <w:t xml:space="preserve"> </w:t>
      </w:r>
      <w:r>
        <w:t>corporate</w:t>
      </w:r>
      <w:r>
        <w:rPr>
          <w:spacing w:val="-2"/>
        </w:rPr>
        <w:t xml:space="preserve"> </w:t>
      </w:r>
      <w:r>
        <w:t>world offers</w:t>
      </w:r>
    </w:p>
    <w:p w14:paraId="48E73B46" w14:textId="77777777" w:rsidR="00EE6DEC" w:rsidRDefault="00EE6DEC">
      <w:pPr>
        <w:pStyle w:val="BodyText"/>
        <w:rPr>
          <w:sz w:val="28"/>
        </w:rPr>
      </w:pPr>
    </w:p>
    <w:p w14:paraId="69D9C119" w14:textId="77777777" w:rsidR="00EE6DEC" w:rsidRDefault="00235C88" w:rsidP="004343FC">
      <w:pPr>
        <w:pStyle w:val="Heading3"/>
        <w:numPr>
          <w:ilvl w:val="0"/>
          <w:numId w:val="82"/>
        </w:numPr>
        <w:tabs>
          <w:tab w:val="left" w:pos="1661"/>
        </w:tabs>
        <w:spacing w:before="1"/>
        <w:ind w:left="1660" w:hanging="361"/>
        <w:jc w:val="left"/>
      </w:pPr>
      <w:r>
        <w:t>Competency</w:t>
      </w:r>
      <w:r>
        <w:rPr>
          <w:spacing w:val="-2"/>
        </w:rPr>
        <w:t xml:space="preserve"> </w:t>
      </w:r>
      <w:r>
        <w:t>–</w:t>
      </w:r>
      <w:r>
        <w:rPr>
          <w:spacing w:val="-1"/>
        </w:rPr>
        <w:t xml:space="preserve"> </w:t>
      </w:r>
      <w:r>
        <w:t>Role</w:t>
      </w:r>
      <w:r>
        <w:rPr>
          <w:spacing w:val="-3"/>
        </w:rPr>
        <w:t xml:space="preserve"> </w:t>
      </w:r>
      <w:r>
        <w:t>Matrix</w:t>
      </w:r>
    </w:p>
    <w:p w14:paraId="61D1BFA9" w14:textId="77777777" w:rsidR="00EE6DEC" w:rsidRDefault="00EE6DEC">
      <w:pPr>
        <w:pStyle w:val="BodyText"/>
        <w:spacing w:before="7"/>
        <w:rPr>
          <w:b/>
          <w:sz w:val="30"/>
        </w:rPr>
      </w:pPr>
    </w:p>
    <w:p w14:paraId="46B29F98" w14:textId="77777777" w:rsidR="00EE6DEC" w:rsidRDefault="00235C88">
      <w:pPr>
        <w:pStyle w:val="BodyText"/>
        <w:spacing w:before="1" w:line="276" w:lineRule="auto"/>
        <w:ind w:left="1300" w:right="1182"/>
        <w:jc w:val="both"/>
      </w:pPr>
      <w:r>
        <w:t xml:space="preserve">A competency-role matrix is developed for each </w:t>
      </w:r>
      <w:proofErr w:type="spellStart"/>
      <w:r>
        <w:t>programme</w:t>
      </w:r>
      <w:proofErr w:type="spellEnd"/>
      <w:r>
        <w:t xml:space="preserve"> which is a list of skills and</w:t>
      </w:r>
      <w:r>
        <w:rPr>
          <w:spacing w:val="1"/>
        </w:rPr>
        <w:t xml:space="preserve"> </w:t>
      </w:r>
      <w:proofErr w:type="spellStart"/>
      <w:r>
        <w:t>behaviours</w:t>
      </w:r>
      <w:proofErr w:type="spellEnd"/>
      <w:r>
        <w:t xml:space="preserve"> that a management graduate needs to exhibit </w:t>
      </w:r>
      <w:proofErr w:type="gramStart"/>
      <w:r>
        <w:t>in order to</w:t>
      </w:r>
      <w:proofErr w:type="gramEnd"/>
      <w:r>
        <w:t xml:space="preserve"> perform well in their</w:t>
      </w:r>
      <w:r>
        <w:rPr>
          <w:spacing w:val="1"/>
        </w:rPr>
        <w:t xml:space="preserve"> </w:t>
      </w:r>
      <w:r>
        <w:t>careers.</w:t>
      </w:r>
      <w:r>
        <w:rPr>
          <w:spacing w:val="25"/>
        </w:rPr>
        <w:t xml:space="preserve"> </w:t>
      </w:r>
      <w:r>
        <w:t>The</w:t>
      </w:r>
      <w:r>
        <w:rPr>
          <w:spacing w:val="24"/>
        </w:rPr>
        <w:t xml:space="preserve"> </w:t>
      </w:r>
      <w:r>
        <w:t>competencies</w:t>
      </w:r>
      <w:r>
        <w:rPr>
          <w:spacing w:val="24"/>
        </w:rPr>
        <w:t xml:space="preserve"> </w:t>
      </w:r>
      <w:r>
        <w:t>are</w:t>
      </w:r>
      <w:r>
        <w:rPr>
          <w:spacing w:val="22"/>
        </w:rPr>
        <w:t xml:space="preserve"> </w:t>
      </w:r>
      <w:r>
        <w:t>defined</w:t>
      </w:r>
      <w:r>
        <w:rPr>
          <w:spacing w:val="26"/>
        </w:rPr>
        <w:t xml:space="preserve"> </w:t>
      </w:r>
      <w:r>
        <w:t>in</w:t>
      </w:r>
      <w:r>
        <w:rPr>
          <w:spacing w:val="24"/>
        </w:rPr>
        <w:t xml:space="preserve"> </w:t>
      </w:r>
      <w:r>
        <w:t>consideration</w:t>
      </w:r>
      <w:r>
        <w:rPr>
          <w:spacing w:val="23"/>
        </w:rPr>
        <w:t xml:space="preserve"> </w:t>
      </w:r>
      <w:r>
        <w:t>with</w:t>
      </w:r>
      <w:r>
        <w:rPr>
          <w:spacing w:val="25"/>
        </w:rPr>
        <w:t xml:space="preserve"> </w:t>
      </w:r>
      <w:r>
        <w:t>the</w:t>
      </w:r>
      <w:r>
        <w:rPr>
          <w:spacing w:val="25"/>
        </w:rPr>
        <w:t xml:space="preserve"> </w:t>
      </w:r>
      <w:r>
        <w:t>requirement</w:t>
      </w:r>
      <w:r>
        <w:rPr>
          <w:spacing w:val="24"/>
        </w:rPr>
        <w:t xml:space="preserve"> </w:t>
      </w:r>
      <w:r>
        <w:t>of</w:t>
      </w:r>
      <w:r>
        <w:rPr>
          <w:spacing w:val="23"/>
        </w:rPr>
        <w:t xml:space="preserve"> </w:t>
      </w:r>
      <w:r>
        <w:t>the</w:t>
      </w:r>
      <w:r>
        <w:rPr>
          <w:spacing w:val="24"/>
        </w:rPr>
        <w:t xml:space="preserve"> </w:t>
      </w:r>
      <w:r>
        <w:t>industry</w:t>
      </w:r>
    </w:p>
    <w:p w14:paraId="4DA164F5" w14:textId="77777777" w:rsidR="00EE6DEC" w:rsidRDefault="00EE6DEC">
      <w:pPr>
        <w:spacing w:line="276" w:lineRule="auto"/>
        <w:jc w:val="both"/>
        <w:sectPr w:rsidR="00EE6DEC">
          <w:pgSz w:w="11900" w:h="16840"/>
          <w:pgMar w:top="1080" w:right="0" w:bottom="1620" w:left="320" w:header="0" w:footer="690" w:gutter="0"/>
          <w:cols w:space="720"/>
        </w:sectPr>
      </w:pPr>
    </w:p>
    <w:p w14:paraId="43AAE392" w14:textId="77777777" w:rsidR="00EE6DEC" w:rsidRDefault="00235C88">
      <w:pPr>
        <w:pStyle w:val="BodyText"/>
        <w:spacing w:before="67"/>
        <w:ind w:left="1300"/>
        <w:jc w:val="both"/>
      </w:pPr>
      <w:r>
        <w:lastRenderedPageBreak/>
        <w:t>and to ensure</w:t>
      </w:r>
      <w:r>
        <w:rPr>
          <w:spacing w:val="-1"/>
        </w:rPr>
        <w:t xml:space="preserve"> </w:t>
      </w:r>
      <w:r>
        <w:t>that the</w:t>
      </w:r>
      <w:r>
        <w:rPr>
          <w:spacing w:val="1"/>
        </w:rPr>
        <w:t xml:space="preserve"> </w:t>
      </w:r>
      <w:r>
        <w:t>students are</w:t>
      </w:r>
      <w:r>
        <w:rPr>
          <w:spacing w:val="-1"/>
        </w:rPr>
        <w:t xml:space="preserve"> </w:t>
      </w:r>
      <w:r>
        <w:t>industry</w:t>
      </w:r>
      <w:r>
        <w:rPr>
          <w:spacing w:val="-5"/>
        </w:rPr>
        <w:t xml:space="preserve"> </w:t>
      </w:r>
      <w:r>
        <w:t>ready</w:t>
      </w:r>
      <w:r>
        <w:rPr>
          <w:spacing w:val="-2"/>
        </w:rPr>
        <w:t xml:space="preserve"> </w:t>
      </w:r>
      <w:r>
        <w:t>by</w:t>
      </w:r>
      <w:r>
        <w:rPr>
          <w:spacing w:val="-5"/>
        </w:rPr>
        <w:t xml:space="preserve"> </w:t>
      </w:r>
      <w:r>
        <w:t>the</w:t>
      </w:r>
      <w:r>
        <w:rPr>
          <w:spacing w:val="1"/>
        </w:rPr>
        <w:t xml:space="preserve"> </w:t>
      </w:r>
      <w:r>
        <w:t>end of</w:t>
      </w:r>
      <w:r>
        <w:rPr>
          <w:spacing w:val="-1"/>
        </w:rPr>
        <w:t xml:space="preserve"> </w:t>
      </w:r>
      <w:r>
        <w:t xml:space="preserve">their </w:t>
      </w:r>
      <w:proofErr w:type="spellStart"/>
      <w:r>
        <w:t>programme</w:t>
      </w:r>
      <w:proofErr w:type="spellEnd"/>
      <w:r>
        <w:rPr>
          <w:spacing w:val="-1"/>
        </w:rPr>
        <w:t xml:space="preserve"> </w:t>
      </w:r>
      <w:r>
        <w:t>of study.</w:t>
      </w:r>
    </w:p>
    <w:p w14:paraId="0DE92658" w14:textId="77777777" w:rsidR="00EE6DEC" w:rsidRDefault="00EE6DEC">
      <w:pPr>
        <w:pStyle w:val="BodyText"/>
        <w:spacing w:before="1"/>
        <w:rPr>
          <w:sz w:val="31"/>
        </w:rPr>
      </w:pPr>
    </w:p>
    <w:p w14:paraId="4470AA54" w14:textId="5F352581" w:rsidR="00EE6DEC" w:rsidRDefault="003B7922">
      <w:pPr>
        <w:pStyle w:val="BodyText"/>
        <w:spacing w:line="276" w:lineRule="auto"/>
        <w:ind w:left="1300" w:right="1188"/>
        <w:jc w:val="both"/>
      </w:pPr>
      <w:r>
        <w:rPr>
          <w:noProof/>
        </w:rPr>
        <mc:AlternateContent>
          <mc:Choice Requires="wps">
            <w:drawing>
              <wp:anchor distT="0" distB="0" distL="114300" distR="114300" simplePos="0" relativeHeight="425948672" behindDoc="1" locked="0" layoutInCell="1" allowOverlap="1" wp14:anchorId="1CB325B5" wp14:editId="32A7820E">
                <wp:simplePos x="0" y="0"/>
                <wp:positionH relativeFrom="page">
                  <wp:posOffset>987425</wp:posOffset>
                </wp:positionH>
                <wp:positionV relativeFrom="paragraph">
                  <wp:posOffset>1413510</wp:posOffset>
                </wp:positionV>
                <wp:extent cx="1818005" cy="892175"/>
                <wp:effectExtent l="0" t="0" r="0" b="0"/>
                <wp:wrapNone/>
                <wp:docPr id="9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FBEFC" id="Line 63" o:spid="_x0000_s1026" style="position:absolute;z-index:-773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75pt,111.3pt" to="220.9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">
                <w10:wrap anchorx="page"/>
              </v:line>
            </w:pict>
          </mc:Fallback>
        </mc:AlternateContent>
      </w:r>
      <w:r w:rsidR="00235C88">
        <w:t>This competency – role matrix helps students in understanding the different competencies</w:t>
      </w:r>
      <w:r w:rsidR="00235C88">
        <w:rPr>
          <w:spacing w:val="1"/>
        </w:rPr>
        <w:t xml:space="preserve"> </w:t>
      </w:r>
      <w:r w:rsidR="00235C88">
        <w:t>required to observe various job roles. Some competencies are generic in nature and applicable</w:t>
      </w:r>
      <w:r w:rsidR="00235C88">
        <w:rPr>
          <w:spacing w:val="1"/>
        </w:rPr>
        <w:t xml:space="preserve"> </w:t>
      </w:r>
      <w:r w:rsidR="00235C88">
        <w:t>to the full range of employers in the sector, and across the wide variety of roles appropriate to</w:t>
      </w:r>
      <w:r w:rsidR="00235C88">
        <w:rPr>
          <w:spacing w:val="1"/>
        </w:rPr>
        <w:t xml:space="preserve"> </w:t>
      </w:r>
      <w:r w:rsidR="00235C88">
        <w:t>graduates.</w:t>
      </w:r>
      <w:r w:rsidR="00235C88">
        <w:rPr>
          <w:spacing w:val="1"/>
        </w:rPr>
        <w:t xml:space="preserve"> </w:t>
      </w:r>
      <w:r w:rsidR="00235C88">
        <w:t>There</w:t>
      </w:r>
      <w:r w:rsidR="00235C88">
        <w:rPr>
          <w:spacing w:val="1"/>
        </w:rPr>
        <w:t xml:space="preserve"> </w:t>
      </w:r>
      <w:r w:rsidR="00235C88">
        <w:t>are</w:t>
      </w:r>
      <w:r w:rsidR="00235C88">
        <w:rPr>
          <w:spacing w:val="1"/>
        </w:rPr>
        <w:t xml:space="preserve"> </w:t>
      </w:r>
      <w:r w:rsidR="00235C88">
        <w:t>some</w:t>
      </w:r>
      <w:r w:rsidR="00235C88">
        <w:rPr>
          <w:spacing w:val="1"/>
        </w:rPr>
        <w:t xml:space="preserve"> </w:t>
      </w:r>
      <w:r w:rsidR="00235C88">
        <w:t>specific</w:t>
      </w:r>
      <w:r w:rsidR="00235C88">
        <w:rPr>
          <w:spacing w:val="1"/>
        </w:rPr>
        <w:t xml:space="preserve"> </w:t>
      </w:r>
      <w:r w:rsidR="00235C88">
        <w:t>competencies</w:t>
      </w:r>
      <w:r w:rsidR="00235C88">
        <w:rPr>
          <w:spacing w:val="1"/>
        </w:rPr>
        <w:t xml:space="preserve"> </w:t>
      </w:r>
      <w:r w:rsidR="00235C88">
        <w:t>which</w:t>
      </w:r>
      <w:r w:rsidR="00235C88">
        <w:rPr>
          <w:spacing w:val="1"/>
        </w:rPr>
        <w:t xml:space="preserve"> </w:t>
      </w:r>
      <w:r w:rsidR="00235C88">
        <w:t>are</w:t>
      </w:r>
      <w:r w:rsidR="00235C88">
        <w:rPr>
          <w:spacing w:val="1"/>
        </w:rPr>
        <w:t xml:space="preserve"> </w:t>
      </w:r>
      <w:r w:rsidR="00235C88">
        <w:t>appropriate</w:t>
      </w:r>
      <w:r w:rsidR="00235C88">
        <w:rPr>
          <w:spacing w:val="1"/>
        </w:rPr>
        <w:t xml:space="preserve"> </w:t>
      </w:r>
      <w:r w:rsidR="00235C88">
        <w:t>to</w:t>
      </w:r>
      <w:r w:rsidR="00235C88">
        <w:rPr>
          <w:spacing w:val="1"/>
        </w:rPr>
        <w:t xml:space="preserve"> </w:t>
      </w:r>
      <w:r w:rsidR="00235C88">
        <w:t>the</w:t>
      </w:r>
      <w:r w:rsidR="00235C88">
        <w:rPr>
          <w:spacing w:val="1"/>
        </w:rPr>
        <w:t xml:space="preserve"> </w:t>
      </w:r>
      <w:r w:rsidR="00235C88">
        <w:t>specific</w:t>
      </w:r>
      <w:r w:rsidR="00235C88">
        <w:rPr>
          <w:spacing w:val="1"/>
        </w:rPr>
        <w:t xml:space="preserve"> </w:t>
      </w:r>
      <w:r w:rsidR="00235C88">
        <w:t>profession.</w:t>
      </w:r>
      <w:r w:rsidR="00235C88">
        <w:rPr>
          <w:spacing w:val="-1"/>
        </w:rPr>
        <w:t xml:space="preserve"> </w:t>
      </w:r>
      <w:r w:rsidR="00235C88">
        <w:t>The</w:t>
      </w:r>
      <w:r w:rsidR="00235C88">
        <w:rPr>
          <w:spacing w:val="-2"/>
        </w:rPr>
        <w:t xml:space="preserve"> </w:t>
      </w:r>
      <w:r w:rsidR="00235C88">
        <w:t>Competency</w:t>
      </w:r>
      <w:r w:rsidR="00235C88">
        <w:rPr>
          <w:spacing w:val="-4"/>
        </w:rPr>
        <w:t xml:space="preserve"> </w:t>
      </w:r>
      <w:r w:rsidR="00235C88">
        <w:t>– Role matrix</w:t>
      </w:r>
      <w:r w:rsidR="00235C88">
        <w:rPr>
          <w:spacing w:val="3"/>
        </w:rPr>
        <w:t xml:space="preserve"> </w:t>
      </w:r>
      <w:r w:rsidR="00235C88">
        <w:t>is defined in the following</w:t>
      </w:r>
      <w:r w:rsidR="00235C88">
        <w:rPr>
          <w:spacing w:val="-1"/>
        </w:rPr>
        <w:t xml:space="preserve"> </w:t>
      </w:r>
      <w:r w:rsidR="00235C88">
        <w:t>format:</w:t>
      </w:r>
    </w:p>
    <w:p w14:paraId="31432060" w14:textId="77777777" w:rsidR="00EE6DEC" w:rsidRDefault="00EE6DEC">
      <w:pPr>
        <w:pStyle w:val="BodyText"/>
        <w:rPr>
          <w:sz w:val="20"/>
        </w:rPr>
      </w:pPr>
    </w:p>
    <w:p w14:paraId="773DBDC4" w14:textId="77777777" w:rsidR="00EE6DEC" w:rsidRDefault="00EE6DEC">
      <w:pPr>
        <w:pStyle w:val="BodyText"/>
        <w:rPr>
          <w:sz w:val="20"/>
        </w:rPr>
      </w:pPr>
    </w:p>
    <w:p w14:paraId="16A5FF91" w14:textId="77777777" w:rsidR="00EE6DEC" w:rsidRDefault="00EE6DEC">
      <w:pPr>
        <w:pStyle w:val="BodyText"/>
        <w:spacing w:before="9"/>
        <w:rPr>
          <w:sz w:val="15"/>
        </w:r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4"/>
        <w:gridCol w:w="1473"/>
        <w:gridCol w:w="1475"/>
      </w:tblGrid>
      <w:tr w:rsidR="00EE6DEC" w14:paraId="54791647" w14:textId="77777777">
        <w:trPr>
          <w:trHeight w:val="1482"/>
        </w:trPr>
        <w:tc>
          <w:tcPr>
            <w:tcW w:w="2905" w:type="dxa"/>
          </w:tcPr>
          <w:p w14:paraId="794A1EC9" w14:textId="77777777" w:rsidR="00EE6DEC" w:rsidRDefault="00235C88">
            <w:pPr>
              <w:pStyle w:val="TableParagraph"/>
              <w:spacing w:line="268" w:lineRule="exact"/>
              <w:ind w:left="1247"/>
              <w:rPr>
                <w:sz w:val="24"/>
              </w:rPr>
            </w:pPr>
            <w:r>
              <w:rPr>
                <w:sz w:val="24"/>
              </w:rPr>
              <w:t>Job</w:t>
            </w:r>
            <w:r>
              <w:rPr>
                <w:spacing w:val="-1"/>
                <w:sz w:val="24"/>
              </w:rPr>
              <w:t xml:space="preserve"> </w:t>
            </w:r>
            <w:r>
              <w:rPr>
                <w:sz w:val="24"/>
              </w:rPr>
              <w:t>Role</w:t>
            </w:r>
          </w:p>
          <w:p w14:paraId="2B8BFF4E" w14:textId="77777777" w:rsidR="00EE6DEC" w:rsidRDefault="00EE6DEC">
            <w:pPr>
              <w:pStyle w:val="TableParagraph"/>
              <w:rPr>
                <w:sz w:val="26"/>
              </w:rPr>
            </w:pPr>
          </w:p>
          <w:p w14:paraId="34CE1799" w14:textId="77777777" w:rsidR="00EE6DEC" w:rsidRDefault="00EE6DEC">
            <w:pPr>
              <w:pStyle w:val="TableParagraph"/>
            </w:pPr>
          </w:p>
          <w:p w14:paraId="616C0E43" w14:textId="77777777" w:rsidR="00EE6DEC" w:rsidRDefault="00235C88">
            <w:pPr>
              <w:pStyle w:val="TableParagraph"/>
              <w:ind w:left="107"/>
              <w:rPr>
                <w:sz w:val="24"/>
              </w:rPr>
            </w:pPr>
            <w:r>
              <w:rPr>
                <w:sz w:val="24"/>
              </w:rPr>
              <w:t>Competencies</w:t>
            </w:r>
          </w:p>
        </w:tc>
        <w:tc>
          <w:tcPr>
            <w:tcW w:w="1525" w:type="dxa"/>
          </w:tcPr>
          <w:p w14:paraId="096C1DB3" w14:textId="77777777" w:rsidR="00EE6DEC" w:rsidRDefault="00EE6DEC">
            <w:pPr>
              <w:pStyle w:val="TableParagraph"/>
              <w:rPr>
                <w:sz w:val="26"/>
              </w:rPr>
            </w:pPr>
          </w:p>
          <w:p w14:paraId="13BC0B16" w14:textId="77777777" w:rsidR="00EE6DEC" w:rsidRDefault="00EE6DEC">
            <w:pPr>
              <w:pStyle w:val="TableParagraph"/>
              <w:spacing w:before="7"/>
              <w:rPr>
                <w:sz w:val="25"/>
              </w:rPr>
            </w:pPr>
          </w:p>
          <w:p w14:paraId="3002012B" w14:textId="77777777" w:rsidR="00EE6DEC" w:rsidRDefault="00235C88">
            <w:pPr>
              <w:pStyle w:val="TableParagraph"/>
              <w:ind w:left="174"/>
              <w:rPr>
                <w:sz w:val="24"/>
              </w:rPr>
            </w:pPr>
            <w:r>
              <w:rPr>
                <w:sz w:val="24"/>
              </w:rPr>
              <w:t>Role 1</w:t>
            </w:r>
          </w:p>
        </w:tc>
        <w:tc>
          <w:tcPr>
            <w:tcW w:w="1424" w:type="dxa"/>
          </w:tcPr>
          <w:p w14:paraId="57F38E9C" w14:textId="77777777" w:rsidR="00EE6DEC" w:rsidRDefault="00EE6DEC">
            <w:pPr>
              <w:pStyle w:val="TableParagraph"/>
              <w:rPr>
                <w:sz w:val="26"/>
              </w:rPr>
            </w:pPr>
          </w:p>
          <w:p w14:paraId="35B2D528" w14:textId="77777777" w:rsidR="00EE6DEC" w:rsidRDefault="00EE6DEC">
            <w:pPr>
              <w:pStyle w:val="TableParagraph"/>
              <w:spacing w:before="7"/>
              <w:rPr>
                <w:sz w:val="25"/>
              </w:rPr>
            </w:pPr>
          </w:p>
          <w:p w14:paraId="28A83B3F" w14:textId="77777777" w:rsidR="00EE6DEC" w:rsidRDefault="00235C88">
            <w:pPr>
              <w:pStyle w:val="TableParagraph"/>
              <w:ind w:left="416"/>
              <w:rPr>
                <w:sz w:val="24"/>
              </w:rPr>
            </w:pPr>
            <w:r>
              <w:rPr>
                <w:sz w:val="24"/>
              </w:rPr>
              <w:t>Role 2</w:t>
            </w:r>
          </w:p>
        </w:tc>
        <w:tc>
          <w:tcPr>
            <w:tcW w:w="1473" w:type="dxa"/>
          </w:tcPr>
          <w:p w14:paraId="58F59FF3" w14:textId="77777777" w:rsidR="00EE6DEC" w:rsidRDefault="00EE6DEC">
            <w:pPr>
              <w:pStyle w:val="TableParagraph"/>
              <w:rPr>
                <w:sz w:val="26"/>
              </w:rPr>
            </w:pPr>
          </w:p>
          <w:p w14:paraId="620612BA" w14:textId="77777777" w:rsidR="00EE6DEC" w:rsidRDefault="00EE6DEC">
            <w:pPr>
              <w:pStyle w:val="TableParagraph"/>
              <w:spacing w:before="7"/>
              <w:rPr>
                <w:sz w:val="25"/>
              </w:rPr>
            </w:pPr>
          </w:p>
          <w:p w14:paraId="1E096787" w14:textId="77777777" w:rsidR="00EE6DEC" w:rsidRDefault="00235C88">
            <w:pPr>
              <w:pStyle w:val="TableParagraph"/>
              <w:ind w:left="146"/>
              <w:rPr>
                <w:sz w:val="24"/>
              </w:rPr>
            </w:pPr>
            <w:r>
              <w:rPr>
                <w:sz w:val="24"/>
              </w:rPr>
              <w:t>Role 3</w:t>
            </w:r>
          </w:p>
        </w:tc>
        <w:tc>
          <w:tcPr>
            <w:tcW w:w="1475" w:type="dxa"/>
          </w:tcPr>
          <w:p w14:paraId="69D5667B" w14:textId="77777777" w:rsidR="00EE6DEC" w:rsidRDefault="00EE6DEC">
            <w:pPr>
              <w:pStyle w:val="TableParagraph"/>
              <w:rPr>
                <w:sz w:val="26"/>
              </w:rPr>
            </w:pPr>
          </w:p>
          <w:p w14:paraId="3AC95E9E" w14:textId="77777777" w:rsidR="00EE6DEC" w:rsidRDefault="00EE6DEC">
            <w:pPr>
              <w:pStyle w:val="TableParagraph"/>
              <w:spacing w:before="7"/>
              <w:rPr>
                <w:sz w:val="25"/>
              </w:rPr>
            </w:pPr>
          </w:p>
          <w:p w14:paraId="5A3F9662" w14:textId="77777777" w:rsidR="00EE6DEC" w:rsidRDefault="00235C88">
            <w:pPr>
              <w:pStyle w:val="TableParagraph"/>
              <w:ind w:left="145"/>
              <w:rPr>
                <w:sz w:val="24"/>
              </w:rPr>
            </w:pPr>
            <w:r>
              <w:rPr>
                <w:sz w:val="24"/>
              </w:rPr>
              <w:t>Role n</w:t>
            </w:r>
          </w:p>
        </w:tc>
      </w:tr>
      <w:tr w:rsidR="00EE6DEC" w14:paraId="5D7230DD" w14:textId="77777777">
        <w:trPr>
          <w:trHeight w:val="530"/>
        </w:trPr>
        <w:tc>
          <w:tcPr>
            <w:tcW w:w="2905" w:type="dxa"/>
          </w:tcPr>
          <w:p w14:paraId="4458721E" w14:textId="77777777" w:rsidR="00EE6DEC" w:rsidRDefault="00235C88">
            <w:pPr>
              <w:pStyle w:val="TableParagraph"/>
              <w:spacing w:before="119"/>
              <w:ind w:left="107"/>
              <w:rPr>
                <w:sz w:val="24"/>
              </w:rPr>
            </w:pPr>
            <w:r>
              <w:rPr>
                <w:sz w:val="24"/>
              </w:rPr>
              <w:t>Competency</w:t>
            </w:r>
            <w:r>
              <w:rPr>
                <w:spacing w:val="-5"/>
                <w:sz w:val="24"/>
              </w:rPr>
              <w:t xml:space="preserve"> </w:t>
            </w:r>
            <w:r>
              <w:rPr>
                <w:sz w:val="24"/>
              </w:rPr>
              <w:t>1</w:t>
            </w:r>
          </w:p>
        </w:tc>
        <w:tc>
          <w:tcPr>
            <w:tcW w:w="1525" w:type="dxa"/>
          </w:tcPr>
          <w:p w14:paraId="101EB7F3" w14:textId="77777777" w:rsidR="00EE6DEC" w:rsidRDefault="00EE6DEC">
            <w:pPr>
              <w:pStyle w:val="TableParagraph"/>
              <w:rPr>
                <w:sz w:val="24"/>
              </w:rPr>
            </w:pPr>
          </w:p>
        </w:tc>
        <w:tc>
          <w:tcPr>
            <w:tcW w:w="1424" w:type="dxa"/>
          </w:tcPr>
          <w:p w14:paraId="0583B0F5" w14:textId="77777777" w:rsidR="00EE6DEC" w:rsidRDefault="00EE6DEC">
            <w:pPr>
              <w:pStyle w:val="TableParagraph"/>
              <w:rPr>
                <w:sz w:val="24"/>
              </w:rPr>
            </w:pPr>
          </w:p>
        </w:tc>
        <w:tc>
          <w:tcPr>
            <w:tcW w:w="1473" w:type="dxa"/>
          </w:tcPr>
          <w:p w14:paraId="28286C04" w14:textId="77777777" w:rsidR="00EE6DEC" w:rsidRDefault="00EE6DEC">
            <w:pPr>
              <w:pStyle w:val="TableParagraph"/>
              <w:rPr>
                <w:sz w:val="24"/>
              </w:rPr>
            </w:pPr>
          </w:p>
        </w:tc>
        <w:tc>
          <w:tcPr>
            <w:tcW w:w="1475" w:type="dxa"/>
          </w:tcPr>
          <w:p w14:paraId="31C49418" w14:textId="77777777" w:rsidR="00EE6DEC" w:rsidRDefault="00EE6DEC">
            <w:pPr>
              <w:pStyle w:val="TableParagraph"/>
              <w:rPr>
                <w:sz w:val="24"/>
              </w:rPr>
            </w:pPr>
          </w:p>
        </w:tc>
      </w:tr>
      <w:tr w:rsidR="00EE6DEC" w14:paraId="4285C9BE" w14:textId="77777777">
        <w:trPr>
          <w:trHeight w:val="530"/>
        </w:trPr>
        <w:tc>
          <w:tcPr>
            <w:tcW w:w="2905" w:type="dxa"/>
          </w:tcPr>
          <w:p w14:paraId="00C96774" w14:textId="77777777" w:rsidR="00EE6DEC" w:rsidRDefault="00235C88">
            <w:pPr>
              <w:pStyle w:val="TableParagraph"/>
              <w:spacing w:before="119"/>
              <w:ind w:left="107"/>
              <w:rPr>
                <w:sz w:val="24"/>
              </w:rPr>
            </w:pPr>
            <w:r>
              <w:rPr>
                <w:sz w:val="24"/>
              </w:rPr>
              <w:t>Competency</w:t>
            </w:r>
            <w:r>
              <w:rPr>
                <w:spacing w:val="-5"/>
                <w:sz w:val="24"/>
              </w:rPr>
              <w:t xml:space="preserve"> </w:t>
            </w:r>
            <w:r>
              <w:rPr>
                <w:sz w:val="24"/>
              </w:rPr>
              <w:t>2</w:t>
            </w:r>
          </w:p>
        </w:tc>
        <w:tc>
          <w:tcPr>
            <w:tcW w:w="1525" w:type="dxa"/>
          </w:tcPr>
          <w:p w14:paraId="49928676" w14:textId="77777777" w:rsidR="00EE6DEC" w:rsidRDefault="00EE6DEC">
            <w:pPr>
              <w:pStyle w:val="TableParagraph"/>
              <w:rPr>
                <w:sz w:val="24"/>
              </w:rPr>
            </w:pPr>
          </w:p>
        </w:tc>
        <w:tc>
          <w:tcPr>
            <w:tcW w:w="1424" w:type="dxa"/>
          </w:tcPr>
          <w:p w14:paraId="153D34FD" w14:textId="77777777" w:rsidR="00EE6DEC" w:rsidRDefault="00EE6DEC">
            <w:pPr>
              <w:pStyle w:val="TableParagraph"/>
              <w:rPr>
                <w:sz w:val="24"/>
              </w:rPr>
            </w:pPr>
          </w:p>
        </w:tc>
        <w:tc>
          <w:tcPr>
            <w:tcW w:w="1473" w:type="dxa"/>
          </w:tcPr>
          <w:p w14:paraId="68267DDD" w14:textId="77777777" w:rsidR="00EE6DEC" w:rsidRDefault="00EE6DEC">
            <w:pPr>
              <w:pStyle w:val="TableParagraph"/>
              <w:rPr>
                <w:sz w:val="24"/>
              </w:rPr>
            </w:pPr>
          </w:p>
        </w:tc>
        <w:tc>
          <w:tcPr>
            <w:tcW w:w="1475" w:type="dxa"/>
          </w:tcPr>
          <w:p w14:paraId="27B76AB8" w14:textId="77777777" w:rsidR="00EE6DEC" w:rsidRDefault="00EE6DEC">
            <w:pPr>
              <w:pStyle w:val="TableParagraph"/>
              <w:rPr>
                <w:sz w:val="24"/>
              </w:rPr>
            </w:pPr>
          </w:p>
        </w:tc>
      </w:tr>
      <w:tr w:rsidR="00EE6DEC" w14:paraId="6ACA7B30" w14:textId="77777777">
        <w:trPr>
          <w:trHeight w:val="496"/>
        </w:trPr>
        <w:tc>
          <w:tcPr>
            <w:tcW w:w="2905" w:type="dxa"/>
          </w:tcPr>
          <w:p w14:paraId="21996102" w14:textId="77777777" w:rsidR="00EE6DEC" w:rsidRDefault="00235C88">
            <w:pPr>
              <w:pStyle w:val="TableParagraph"/>
              <w:spacing w:before="102"/>
              <w:ind w:left="107"/>
              <w:rPr>
                <w:sz w:val="24"/>
              </w:rPr>
            </w:pPr>
            <w:r>
              <w:rPr>
                <w:sz w:val="24"/>
              </w:rPr>
              <w:t>Competency</w:t>
            </w:r>
            <w:r>
              <w:rPr>
                <w:spacing w:val="-5"/>
                <w:sz w:val="24"/>
              </w:rPr>
              <w:t xml:space="preserve"> </w:t>
            </w:r>
            <w:r>
              <w:rPr>
                <w:sz w:val="24"/>
              </w:rPr>
              <w:t>3</w:t>
            </w:r>
          </w:p>
        </w:tc>
        <w:tc>
          <w:tcPr>
            <w:tcW w:w="1525" w:type="dxa"/>
          </w:tcPr>
          <w:p w14:paraId="142B3B2F" w14:textId="77777777" w:rsidR="00EE6DEC" w:rsidRDefault="00EE6DEC">
            <w:pPr>
              <w:pStyle w:val="TableParagraph"/>
              <w:rPr>
                <w:sz w:val="24"/>
              </w:rPr>
            </w:pPr>
          </w:p>
        </w:tc>
        <w:tc>
          <w:tcPr>
            <w:tcW w:w="1424" w:type="dxa"/>
          </w:tcPr>
          <w:p w14:paraId="598A290E" w14:textId="77777777" w:rsidR="00EE6DEC" w:rsidRDefault="00EE6DEC">
            <w:pPr>
              <w:pStyle w:val="TableParagraph"/>
              <w:rPr>
                <w:sz w:val="24"/>
              </w:rPr>
            </w:pPr>
          </w:p>
        </w:tc>
        <w:tc>
          <w:tcPr>
            <w:tcW w:w="1473" w:type="dxa"/>
          </w:tcPr>
          <w:p w14:paraId="2455D3A8" w14:textId="77777777" w:rsidR="00EE6DEC" w:rsidRDefault="00EE6DEC">
            <w:pPr>
              <w:pStyle w:val="TableParagraph"/>
              <w:rPr>
                <w:sz w:val="24"/>
              </w:rPr>
            </w:pPr>
          </w:p>
        </w:tc>
        <w:tc>
          <w:tcPr>
            <w:tcW w:w="1475" w:type="dxa"/>
          </w:tcPr>
          <w:p w14:paraId="0BA59825" w14:textId="77777777" w:rsidR="00EE6DEC" w:rsidRDefault="00EE6DEC">
            <w:pPr>
              <w:pStyle w:val="TableParagraph"/>
              <w:rPr>
                <w:sz w:val="24"/>
              </w:rPr>
            </w:pPr>
          </w:p>
        </w:tc>
      </w:tr>
      <w:tr w:rsidR="00EE6DEC" w14:paraId="17DA8593" w14:textId="77777777">
        <w:trPr>
          <w:trHeight w:val="496"/>
        </w:trPr>
        <w:tc>
          <w:tcPr>
            <w:tcW w:w="2905" w:type="dxa"/>
          </w:tcPr>
          <w:p w14:paraId="74E4BFAB" w14:textId="77777777" w:rsidR="00EE6DEC" w:rsidRDefault="00235C88">
            <w:pPr>
              <w:pStyle w:val="TableParagraph"/>
              <w:spacing w:before="102"/>
              <w:ind w:left="107"/>
              <w:rPr>
                <w:sz w:val="24"/>
              </w:rPr>
            </w:pPr>
            <w:r>
              <w:rPr>
                <w:sz w:val="24"/>
              </w:rPr>
              <w:t>Competency</w:t>
            </w:r>
            <w:r>
              <w:rPr>
                <w:spacing w:val="-5"/>
                <w:sz w:val="24"/>
              </w:rPr>
              <w:t xml:space="preserve"> </w:t>
            </w:r>
            <w:r>
              <w:rPr>
                <w:sz w:val="24"/>
              </w:rPr>
              <w:t>4</w:t>
            </w:r>
          </w:p>
        </w:tc>
        <w:tc>
          <w:tcPr>
            <w:tcW w:w="1525" w:type="dxa"/>
          </w:tcPr>
          <w:p w14:paraId="0699FE3B" w14:textId="77777777" w:rsidR="00EE6DEC" w:rsidRDefault="00EE6DEC">
            <w:pPr>
              <w:pStyle w:val="TableParagraph"/>
              <w:rPr>
                <w:sz w:val="24"/>
              </w:rPr>
            </w:pPr>
          </w:p>
        </w:tc>
        <w:tc>
          <w:tcPr>
            <w:tcW w:w="1424" w:type="dxa"/>
          </w:tcPr>
          <w:p w14:paraId="5CBAE1B1" w14:textId="77777777" w:rsidR="00EE6DEC" w:rsidRDefault="00EE6DEC">
            <w:pPr>
              <w:pStyle w:val="TableParagraph"/>
              <w:rPr>
                <w:sz w:val="24"/>
              </w:rPr>
            </w:pPr>
          </w:p>
        </w:tc>
        <w:tc>
          <w:tcPr>
            <w:tcW w:w="1473" w:type="dxa"/>
          </w:tcPr>
          <w:p w14:paraId="08712F5A" w14:textId="77777777" w:rsidR="00EE6DEC" w:rsidRDefault="00EE6DEC">
            <w:pPr>
              <w:pStyle w:val="TableParagraph"/>
              <w:rPr>
                <w:sz w:val="24"/>
              </w:rPr>
            </w:pPr>
          </w:p>
        </w:tc>
        <w:tc>
          <w:tcPr>
            <w:tcW w:w="1475" w:type="dxa"/>
          </w:tcPr>
          <w:p w14:paraId="79324052" w14:textId="77777777" w:rsidR="00EE6DEC" w:rsidRDefault="00EE6DEC">
            <w:pPr>
              <w:pStyle w:val="TableParagraph"/>
              <w:rPr>
                <w:sz w:val="24"/>
              </w:rPr>
            </w:pPr>
          </w:p>
        </w:tc>
      </w:tr>
      <w:tr w:rsidR="00EE6DEC" w14:paraId="4B7698F0" w14:textId="77777777">
        <w:trPr>
          <w:trHeight w:val="566"/>
        </w:trPr>
        <w:tc>
          <w:tcPr>
            <w:tcW w:w="2905" w:type="dxa"/>
          </w:tcPr>
          <w:p w14:paraId="35430E94" w14:textId="77777777" w:rsidR="00EE6DEC" w:rsidRDefault="00235C88">
            <w:pPr>
              <w:pStyle w:val="TableParagraph"/>
              <w:spacing w:before="135"/>
              <w:ind w:left="107"/>
              <w:rPr>
                <w:sz w:val="24"/>
              </w:rPr>
            </w:pPr>
            <w:r>
              <w:rPr>
                <w:sz w:val="24"/>
              </w:rPr>
              <w:t>Competency</w:t>
            </w:r>
            <w:r>
              <w:rPr>
                <w:spacing w:val="-5"/>
                <w:sz w:val="24"/>
              </w:rPr>
              <w:t xml:space="preserve"> </w:t>
            </w:r>
            <w:r>
              <w:rPr>
                <w:sz w:val="24"/>
              </w:rPr>
              <w:t>n</w:t>
            </w:r>
          </w:p>
        </w:tc>
        <w:tc>
          <w:tcPr>
            <w:tcW w:w="1525" w:type="dxa"/>
          </w:tcPr>
          <w:p w14:paraId="689303C1" w14:textId="77777777" w:rsidR="00EE6DEC" w:rsidRDefault="00EE6DEC">
            <w:pPr>
              <w:pStyle w:val="TableParagraph"/>
              <w:rPr>
                <w:sz w:val="24"/>
              </w:rPr>
            </w:pPr>
          </w:p>
        </w:tc>
        <w:tc>
          <w:tcPr>
            <w:tcW w:w="1424" w:type="dxa"/>
          </w:tcPr>
          <w:p w14:paraId="6B03E198" w14:textId="77777777" w:rsidR="00EE6DEC" w:rsidRDefault="00EE6DEC">
            <w:pPr>
              <w:pStyle w:val="TableParagraph"/>
              <w:rPr>
                <w:sz w:val="24"/>
              </w:rPr>
            </w:pPr>
          </w:p>
        </w:tc>
        <w:tc>
          <w:tcPr>
            <w:tcW w:w="1473" w:type="dxa"/>
          </w:tcPr>
          <w:p w14:paraId="0EF2864C" w14:textId="77777777" w:rsidR="00EE6DEC" w:rsidRDefault="00EE6DEC">
            <w:pPr>
              <w:pStyle w:val="TableParagraph"/>
              <w:rPr>
                <w:sz w:val="24"/>
              </w:rPr>
            </w:pPr>
          </w:p>
        </w:tc>
        <w:tc>
          <w:tcPr>
            <w:tcW w:w="1475" w:type="dxa"/>
          </w:tcPr>
          <w:p w14:paraId="0916D1AD" w14:textId="77777777" w:rsidR="00EE6DEC" w:rsidRDefault="00EE6DEC">
            <w:pPr>
              <w:pStyle w:val="TableParagraph"/>
              <w:rPr>
                <w:sz w:val="24"/>
              </w:rPr>
            </w:pPr>
          </w:p>
        </w:tc>
      </w:tr>
    </w:tbl>
    <w:p w14:paraId="1FD606C8" w14:textId="77777777" w:rsidR="00EE6DEC" w:rsidRDefault="00EE6DEC">
      <w:pPr>
        <w:pStyle w:val="BodyText"/>
        <w:rPr>
          <w:sz w:val="20"/>
        </w:rPr>
      </w:pPr>
    </w:p>
    <w:p w14:paraId="70CEE718" w14:textId="77777777" w:rsidR="00EE6DEC" w:rsidRDefault="00EE6DEC">
      <w:pPr>
        <w:pStyle w:val="BodyText"/>
        <w:spacing w:before="2"/>
        <w:rPr>
          <w:sz w:val="27"/>
        </w:rPr>
      </w:pPr>
    </w:p>
    <w:p w14:paraId="4C8465A6" w14:textId="77777777" w:rsidR="00EE6DEC" w:rsidRDefault="00235C88" w:rsidP="004343FC">
      <w:pPr>
        <w:pStyle w:val="Heading3"/>
        <w:numPr>
          <w:ilvl w:val="0"/>
          <w:numId w:val="82"/>
        </w:numPr>
        <w:tabs>
          <w:tab w:val="left" w:pos="1661"/>
        </w:tabs>
        <w:spacing w:before="90"/>
        <w:ind w:left="1660" w:hanging="361"/>
        <w:jc w:val="left"/>
      </w:pPr>
      <w:r>
        <w:t>Employability</w:t>
      </w:r>
      <w:r>
        <w:rPr>
          <w:spacing w:val="-2"/>
        </w:rPr>
        <w:t xml:space="preserve"> </w:t>
      </w:r>
      <w:r>
        <w:t>of</w:t>
      </w:r>
      <w:r>
        <w:rPr>
          <w:spacing w:val="-1"/>
        </w:rPr>
        <w:t xml:space="preserve"> </w:t>
      </w:r>
      <w:r>
        <w:t>Graduands -</w:t>
      </w:r>
    </w:p>
    <w:p w14:paraId="0E3C7ABB" w14:textId="77777777" w:rsidR="00EE6DEC" w:rsidRDefault="00EE6DEC">
      <w:pPr>
        <w:pStyle w:val="BodyText"/>
        <w:spacing w:before="4"/>
        <w:rPr>
          <w:b/>
          <w:sz w:val="27"/>
        </w:rPr>
      </w:pPr>
    </w:p>
    <w:p w14:paraId="413D2137" w14:textId="77777777" w:rsidR="00EE6DEC" w:rsidRDefault="00235C88">
      <w:pPr>
        <w:pStyle w:val="BodyText"/>
        <w:ind w:left="940" w:right="667"/>
      </w:pPr>
      <w:proofErr w:type="gramStart"/>
      <w:r>
        <w:t>In order to</w:t>
      </w:r>
      <w:proofErr w:type="gramEnd"/>
      <w:r>
        <w:t xml:space="preserve"> develop an understanding of the job prospects available to our students in various sectors, an</w:t>
      </w:r>
      <w:r>
        <w:rPr>
          <w:spacing w:val="-58"/>
        </w:rPr>
        <w:t xml:space="preserve"> </w:t>
      </w:r>
      <w:r>
        <w:t xml:space="preserve">industry/sector-role matrix has been developed for each </w:t>
      </w:r>
      <w:proofErr w:type="spellStart"/>
      <w:r>
        <w:t>programme</w:t>
      </w:r>
      <w:proofErr w:type="spellEnd"/>
      <w:r>
        <w:t xml:space="preserve"> which defines the roles that student</w:t>
      </w:r>
      <w:r>
        <w:rPr>
          <w:spacing w:val="-57"/>
        </w:rPr>
        <w:t xml:space="preserve"> </w:t>
      </w:r>
      <w:r>
        <w:t xml:space="preserve">can observe in the relevant industries after completing their </w:t>
      </w:r>
      <w:proofErr w:type="spellStart"/>
      <w:r>
        <w:t>programme</w:t>
      </w:r>
      <w:proofErr w:type="spellEnd"/>
      <w:r>
        <w:t xml:space="preserve"> of study. It maps the</w:t>
      </w:r>
      <w:r>
        <w:rPr>
          <w:spacing w:val="1"/>
        </w:rPr>
        <w:t xml:space="preserve"> </w:t>
      </w:r>
      <w:r>
        <w:t>prospective job roles with the industry / sectors where the students may be placed after completing their</w:t>
      </w:r>
      <w:r>
        <w:rPr>
          <w:spacing w:val="-58"/>
        </w:rPr>
        <w:t xml:space="preserve"> </w:t>
      </w:r>
      <w:r>
        <w:t>graduation.</w:t>
      </w:r>
    </w:p>
    <w:p w14:paraId="6130072E" w14:textId="77777777" w:rsidR="00EE6DEC" w:rsidRDefault="00EE6DEC">
      <w:pPr>
        <w:pStyle w:val="BodyText"/>
        <w:spacing w:before="7"/>
      </w:pPr>
    </w:p>
    <w:p w14:paraId="0A906580" w14:textId="77777777" w:rsidR="00EE6DEC" w:rsidRDefault="00235C88">
      <w:pPr>
        <w:pStyle w:val="BodyText"/>
        <w:spacing w:before="1" w:line="276" w:lineRule="auto"/>
        <w:ind w:left="940" w:right="1191"/>
        <w:rPr>
          <w:b/>
        </w:rPr>
      </w:pPr>
      <w:r>
        <w:t>The</w:t>
      </w:r>
      <w:r>
        <w:rPr>
          <w:spacing w:val="15"/>
        </w:rPr>
        <w:t xml:space="preserve"> </w:t>
      </w:r>
      <w:r>
        <w:t>Employability</w:t>
      </w:r>
      <w:r>
        <w:rPr>
          <w:spacing w:val="13"/>
        </w:rPr>
        <w:t xml:space="preserve"> </w:t>
      </w:r>
      <w:r>
        <w:t>of</w:t>
      </w:r>
      <w:r>
        <w:rPr>
          <w:spacing w:val="17"/>
        </w:rPr>
        <w:t xml:space="preserve"> </w:t>
      </w:r>
      <w:r>
        <w:t>Graduands</w:t>
      </w:r>
      <w:r>
        <w:rPr>
          <w:spacing w:val="17"/>
        </w:rPr>
        <w:t xml:space="preserve"> </w:t>
      </w:r>
      <w:r>
        <w:t>are</w:t>
      </w:r>
      <w:r>
        <w:rPr>
          <w:spacing w:val="16"/>
        </w:rPr>
        <w:t xml:space="preserve"> </w:t>
      </w:r>
      <w:r>
        <w:t>well</w:t>
      </w:r>
      <w:r>
        <w:rPr>
          <w:spacing w:val="18"/>
        </w:rPr>
        <w:t xml:space="preserve"> </w:t>
      </w:r>
      <w:r>
        <w:t>defined</w:t>
      </w:r>
      <w:r>
        <w:rPr>
          <w:spacing w:val="19"/>
        </w:rPr>
        <w:t xml:space="preserve"> </w:t>
      </w:r>
      <w:r>
        <w:t>and</w:t>
      </w:r>
      <w:r>
        <w:rPr>
          <w:spacing w:val="17"/>
        </w:rPr>
        <w:t xml:space="preserve"> </w:t>
      </w:r>
      <w:r>
        <w:t>given</w:t>
      </w:r>
      <w:r>
        <w:rPr>
          <w:spacing w:val="16"/>
        </w:rPr>
        <w:t xml:space="preserve"> </w:t>
      </w:r>
      <w:r>
        <w:t>in</w:t>
      </w:r>
      <w:r>
        <w:rPr>
          <w:spacing w:val="18"/>
        </w:rPr>
        <w:t xml:space="preserve"> </w:t>
      </w:r>
      <w:r>
        <w:t>the</w:t>
      </w:r>
      <w:r>
        <w:rPr>
          <w:spacing w:val="17"/>
        </w:rPr>
        <w:t xml:space="preserve"> </w:t>
      </w:r>
      <w:proofErr w:type="spellStart"/>
      <w:r>
        <w:t>programme</w:t>
      </w:r>
      <w:proofErr w:type="spellEnd"/>
      <w:r>
        <w:rPr>
          <w:spacing w:val="16"/>
        </w:rPr>
        <w:t xml:space="preserve"> </w:t>
      </w:r>
      <w:r>
        <w:t>structure</w:t>
      </w:r>
      <w:r>
        <w:rPr>
          <w:spacing w:val="16"/>
        </w:rPr>
        <w:t xml:space="preserve"> </w:t>
      </w:r>
      <w:r>
        <w:t>of</w:t>
      </w:r>
      <w:r>
        <w:rPr>
          <w:spacing w:val="17"/>
        </w:rPr>
        <w:t xml:space="preserve"> </w:t>
      </w:r>
      <w:r>
        <w:t>each</w:t>
      </w:r>
      <w:r>
        <w:rPr>
          <w:spacing w:val="-57"/>
        </w:rPr>
        <w:t xml:space="preserve"> </w:t>
      </w:r>
      <w:proofErr w:type="spellStart"/>
      <w:r>
        <w:t>programme</w:t>
      </w:r>
      <w:proofErr w:type="spellEnd"/>
      <w:r>
        <w:t>,</w:t>
      </w:r>
      <w:r>
        <w:rPr>
          <w:spacing w:val="-1"/>
        </w:rPr>
        <w:t xml:space="preserve"> </w:t>
      </w:r>
      <w:r>
        <w:t>attached as</w:t>
      </w:r>
      <w:r>
        <w:rPr>
          <w:spacing w:val="3"/>
        </w:rPr>
        <w:t xml:space="preserve"> </w:t>
      </w:r>
      <w:r>
        <w:rPr>
          <w:b/>
        </w:rPr>
        <w:t>Appendix</w:t>
      </w:r>
      <w:r>
        <w:rPr>
          <w:b/>
          <w:spacing w:val="-2"/>
        </w:rPr>
        <w:t xml:space="preserve"> </w:t>
      </w:r>
      <w:r>
        <w:rPr>
          <w:b/>
        </w:rPr>
        <w:t>b.1 – b.11</w:t>
      </w:r>
    </w:p>
    <w:p w14:paraId="6092A7A7" w14:textId="77777777" w:rsidR="00EE6DEC" w:rsidRDefault="00EE6DEC">
      <w:pPr>
        <w:pStyle w:val="BodyText"/>
        <w:spacing w:before="9"/>
        <w:rPr>
          <w:b/>
          <w:sz w:val="27"/>
        </w:rPr>
      </w:pPr>
    </w:p>
    <w:p w14:paraId="7536AECC" w14:textId="77777777" w:rsidR="00EE6DEC" w:rsidRDefault="00235C88" w:rsidP="004343FC">
      <w:pPr>
        <w:pStyle w:val="Heading3"/>
        <w:numPr>
          <w:ilvl w:val="0"/>
          <w:numId w:val="82"/>
        </w:numPr>
        <w:tabs>
          <w:tab w:val="left" w:pos="1661"/>
        </w:tabs>
        <w:spacing w:before="1"/>
        <w:ind w:left="1660" w:hanging="361"/>
        <w:jc w:val="left"/>
      </w:pPr>
      <w:r>
        <w:t>Learning</w:t>
      </w:r>
      <w:r>
        <w:rPr>
          <w:spacing w:val="-3"/>
        </w:rPr>
        <w:t xml:space="preserve"> </w:t>
      </w:r>
      <w:r>
        <w:t>Resources</w:t>
      </w:r>
    </w:p>
    <w:p w14:paraId="4DDCAEFC" w14:textId="77777777" w:rsidR="00EE6DEC" w:rsidRDefault="00EE6DEC">
      <w:pPr>
        <w:pStyle w:val="BodyText"/>
        <w:spacing w:before="10"/>
        <w:rPr>
          <w:b/>
          <w:sz w:val="30"/>
        </w:rPr>
      </w:pPr>
    </w:p>
    <w:p w14:paraId="2631E286" w14:textId="77777777" w:rsidR="00EE6DEC" w:rsidRDefault="00235C88">
      <w:pPr>
        <w:pStyle w:val="BodyText"/>
        <w:spacing w:before="1" w:line="276" w:lineRule="auto"/>
        <w:ind w:left="940" w:right="651"/>
      </w:pPr>
      <w:r>
        <w:t>Amity</w:t>
      </w:r>
      <w:r>
        <w:rPr>
          <w:spacing w:val="-3"/>
        </w:rPr>
        <w:t xml:space="preserve"> </w:t>
      </w:r>
      <w:r>
        <w:t>University</w:t>
      </w:r>
      <w:r>
        <w:rPr>
          <w:spacing w:val="-3"/>
        </w:rPr>
        <w:t xml:space="preserve"> </w:t>
      </w:r>
      <w:r>
        <w:t>has</w:t>
      </w:r>
      <w:r>
        <w:rPr>
          <w:spacing w:val="4"/>
        </w:rPr>
        <w:t xml:space="preserve"> </w:t>
      </w:r>
      <w:r>
        <w:t>appropriate</w:t>
      </w:r>
      <w:r>
        <w:rPr>
          <w:spacing w:val="1"/>
        </w:rPr>
        <w:t xml:space="preserve"> </w:t>
      </w:r>
      <w:r>
        <w:t>information</w:t>
      </w:r>
      <w:r>
        <w:rPr>
          <w:spacing w:val="3"/>
        </w:rPr>
        <w:t xml:space="preserve"> </w:t>
      </w:r>
      <w:r>
        <w:t>&amp; learning</w:t>
      </w:r>
      <w:r>
        <w:rPr>
          <w:spacing w:val="-1"/>
        </w:rPr>
        <w:t xml:space="preserve"> </w:t>
      </w:r>
      <w:r>
        <w:t>resources</w:t>
      </w:r>
      <w:r>
        <w:rPr>
          <w:spacing w:val="2"/>
        </w:rPr>
        <w:t xml:space="preserve"> </w:t>
      </w:r>
      <w:r>
        <w:t>to</w:t>
      </w:r>
      <w:r>
        <w:rPr>
          <w:spacing w:val="2"/>
        </w:rPr>
        <w:t xml:space="preserve"> </w:t>
      </w:r>
      <w:r>
        <w:t>support</w:t>
      </w:r>
      <w:r>
        <w:rPr>
          <w:spacing w:val="2"/>
        </w:rPr>
        <w:t xml:space="preserve"> </w:t>
      </w:r>
      <w:r>
        <w:t>educational</w:t>
      </w:r>
      <w:r>
        <w:rPr>
          <w:spacing w:val="2"/>
        </w:rPr>
        <w:t xml:space="preserve"> </w:t>
      </w:r>
      <w:r>
        <w:t>objectives</w:t>
      </w:r>
      <w:r>
        <w:rPr>
          <w:spacing w:val="2"/>
        </w:rPr>
        <w:t xml:space="preserve"> </w:t>
      </w:r>
      <w:r>
        <w:t>of</w:t>
      </w:r>
      <w:r>
        <w:rPr>
          <w:spacing w:val="-57"/>
        </w:rPr>
        <w:t xml:space="preserve"> </w:t>
      </w:r>
      <w:r>
        <w:t>all</w:t>
      </w:r>
      <w:r>
        <w:rPr>
          <w:spacing w:val="-1"/>
        </w:rPr>
        <w:t xml:space="preserve"> </w:t>
      </w:r>
      <w:r>
        <w:t xml:space="preserve">our management </w:t>
      </w:r>
      <w:proofErr w:type="spellStart"/>
      <w:r>
        <w:t>programmes</w:t>
      </w:r>
      <w:proofErr w:type="spellEnd"/>
      <w:r>
        <w:t>. The</w:t>
      </w:r>
      <w:r>
        <w:rPr>
          <w:spacing w:val="-1"/>
        </w:rPr>
        <w:t xml:space="preserve"> </w:t>
      </w:r>
      <w:r>
        <w:t>University</w:t>
      </w:r>
      <w:r>
        <w:rPr>
          <w:spacing w:val="-3"/>
        </w:rPr>
        <w:t xml:space="preserve"> </w:t>
      </w:r>
      <w:r>
        <w:t>has very</w:t>
      </w:r>
      <w:r>
        <w:rPr>
          <w:spacing w:val="-5"/>
        </w:rPr>
        <w:t xml:space="preserve"> </w:t>
      </w:r>
      <w:r>
        <w:t>rich</w:t>
      </w:r>
      <w:r>
        <w:rPr>
          <w:spacing w:val="-1"/>
        </w:rPr>
        <w:t xml:space="preserve"> </w:t>
      </w:r>
      <w:r>
        <w:t>learning</w:t>
      </w:r>
      <w:r>
        <w:rPr>
          <w:spacing w:val="-3"/>
        </w:rPr>
        <w:t xml:space="preserve"> </w:t>
      </w:r>
      <w:r>
        <w:t>resources as:</w:t>
      </w:r>
    </w:p>
    <w:p w14:paraId="62CBF483" w14:textId="77777777" w:rsidR="00EE6DEC" w:rsidRDefault="00235C88" w:rsidP="004343FC">
      <w:pPr>
        <w:pStyle w:val="ListParagraph"/>
        <w:numPr>
          <w:ilvl w:val="0"/>
          <w:numId w:val="75"/>
        </w:numPr>
        <w:tabs>
          <w:tab w:val="left" w:pos="1660"/>
          <w:tab w:val="left" w:pos="1661"/>
        </w:tabs>
        <w:spacing w:line="292" w:lineRule="exact"/>
        <w:ind w:hanging="361"/>
        <w:rPr>
          <w:sz w:val="24"/>
        </w:rPr>
      </w:pPr>
      <w:r>
        <w:rPr>
          <w:sz w:val="24"/>
        </w:rPr>
        <w:t>Central</w:t>
      </w:r>
      <w:r>
        <w:rPr>
          <w:spacing w:val="-2"/>
          <w:sz w:val="24"/>
        </w:rPr>
        <w:t xml:space="preserve"> </w:t>
      </w:r>
      <w:r>
        <w:rPr>
          <w:sz w:val="24"/>
        </w:rPr>
        <w:t>and Institutional</w:t>
      </w:r>
      <w:r>
        <w:rPr>
          <w:spacing w:val="-1"/>
          <w:sz w:val="24"/>
        </w:rPr>
        <w:t xml:space="preserve"> </w:t>
      </w:r>
      <w:r>
        <w:rPr>
          <w:sz w:val="24"/>
        </w:rPr>
        <w:t>Library</w:t>
      </w:r>
    </w:p>
    <w:p w14:paraId="45702A85" w14:textId="77777777" w:rsidR="00EE6DEC" w:rsidRDefault="00235C88" w:rsidP="004343FC">
      <w:pPr>
        <w:pStyle w:val="ListParagraph"/>
        <w:numPr>
          <w:ilvl w:val="0"/>
          <w:numId w:val="75"/>
        </w:numPr>
        <w:tabs>
          <w:tab w:val="left" w:pos="1660"/>
          <w:tab w:val="left" w:pos="1661"/>
        </w:tabs>
        <w:spacing w:before="41"/>
        <w:ind w:hanging="361"/>
        <w:rPr>
          <w:sz w:val="24"/>
        </w:rPr>
      </w:pPr>
      <w:r>
        <w:rPr>
          <w:sz w:val="24"/>
        </w:rPr>
        <w:t>Online</w:t>
      </w:r>
      <w:r>
        <w:rPr>
          <w:spacing w:val="-2"/>
          <w:sz w:val="24"/>
        </w:rPr>
        <w:t xml:space="preserve"> </w:t>
      </w:r>
      <w:r>
        <w:rPr>
          <w:sz w:val="24"/>
        </w:rPr>
        <w:t>Journals</w:t>
      </w:r>
    </w:p>
    <w:p w14:paraId="7B1BFD7D" w14:textId="77777777" w:rsidR="00EE6DEC" w:rsidRDefault="00235C88" w:rsidP="004343FC">
      <w:pPr>
        <w:pStyle w:val="ListParagraph"/>
        <w:numPr>
          <w:ilvl w:val="0"/>
          <w:numId w:val="75"/>
        </w:numPr>
        <w:tabs>
          <w:tab w:val="left" w:pos="1660"/>
          <w:tab w:val="left" w:pos="1661"/>
        </w:tabs>
        <w:spacing w:before="40"/>
        <w:ind w:hanging="361"/>
        <w:rPr>
          <w:sz w:val="24"/>
        </w:rPr>
      </w:pPr>
      <w:r>
        <w:rPr>
          <w:sz w:val="24"/>
        </w:rPr>
        <w:t>Computer</w:t>
      </w:r>
      <w:r>
        <w:rPr>
          <w:spacing w:val="-8"/>
          <w:sz w:val="24"/>
        </w:rPr>
        <w:t xml:space="preserve"> </w:t>
      </w:r>
      <w:r>
        <w:rPr>
          <w:sz w:val="24"/>
        </w:rPr>
        <w:t>Labs</w:t>
      </w:r>
    </w:p>
    <w:p w14:paraId="7BD8A80E" w14:textId="77777777" w:rsidR="00EE6DEC" w:rsidRDefault="00235C88">
      <w:pPr>
        <w:pStyle w:val="BodyText"/>
        <w:spacing w:before="242" w:line="276" w:lineRule="auto"/>
        <w:ind w:left="940" w:right="700"/>
      </w:pPr>
      <w:r>
        <w:t>Appropriate number of</w:t>
      </w:r>
      <w:r>
        <w:rPr>
          <w:spacing w:val="-2"/>
        </w:rPr>
        <w:t xml:space="preserve"> </w:t>
      </w:r>
      <w:r>
        <w:t>books needed for study</w:t>
      </w:r>
      <w:r>
        <w:rPr>
          <w:spacing w:val="-3"/>
        </w:rPr>
        <w:t xml:space="preserve"> </w:t>
      </w:r>
      <w:r>
        <w:t>and teaching</w:t>
      </w:r>
      <w:r>
        <w:rPr>
          <w:spacing w:val="-3"/>
        </w:rPr>
        <w:t xml:space="preserve"> </w:t>
      </w:r>
      <w:r>
        <w:t>as recommended</w:t>
      </w:r>
      <w:r>
        <w:rPr>
          <w:spacing w:val="1"/>
        </w:rPr>
        <w:t xml:space="preserve"> </w:t>
      </w:r>
      <w:r>
        <w:t>by</w:t>
      </w:r>
      <w:r>
        <w:rPr>
          <w:spacing w:val="-5"/>
        </w:rPr>
        <w:t xml:space="preserve"> </w:t>
      </w:r>
      <w:r>
        <w:t>the</w:t>
      </w:r>
      <w:r>
        <w:rPr>
          <w:spacing w:val="-1"/>
        </w:rPr>
        <w:t xml:space="preserve"> </w:t>
      </w:r>
      <w:r>
        <w:t>course</w:t>
      </w:r>
      <w:r>
        <w:rPr>
          <w:spacing w:val="-1"/>
        </w:rPr>
        <w:t xml:space="preserve"> </w:t>
      </w:r>
      <w:r>
        <w:t>faculty</w:t>
      </w:r>
      <w:r>
        <w:rPr>
          <w:spacing w:val="-3"/>
        </w:rPr>
        <w:t xml:space="preserve"> </w:t>
      </w:r>
      <w:r>
        <w:t>and</w:t>
      </w:r>
      <w:r>
        <w:rPr>
          <w:spacing w:val="-57"/>
        </w:rPr>
        <w:t xml:space="preserve"> </w:t>
      </w:r>
      <w:r>
        <w:t>other</w:t>
      </w:r>
      <w:r>
        <w:rPr>
          <w:spacing w:val="-3"/>
        </w:rPr>
        <w:t xml:space="preserve"> </w:t>
      </w:r>
      <w:r>
        <w:t>experts are</w:t>
      </w:r>
      <w:r>
        <w:rPr>
          <w:spacing w:val="-2"/>
        </w:rPr>
        <w:t xml:space="preserve"> </w:t>
      </w:r>
      <w:r>
        <w:t>maintained in the library.</w:t>
      </w:r>
    </w:p>
    <w:p w14:paraId="41B426D5" w14:textId="77777777" w:rsidR="00EE6DEC" w:rsidRDefault="00EE6DEC">
      <w:pPr>
        <w:spacing w:line="276" w:lineRule="auto"/>
        <w:sectPr w:rsidR="00EE6DEC">
          <w:pgSz w:w="11900" w:h="16840"/>
          <w:pgMar w:top="540" w:right="0" w:bottom="1620" w:left="320" w:header="0" w:footer="690" w:gutter="0"/>
          <w:cols w:space="720"/>
        </w:sectPr>
      </w:pPr>
    </w:p>
    <w:p w14:paraId="37429C0F" w14:textId="77777777" w:rsidR="00EE6DEC" w:rsidRDefault="00235C88">
      <w:pPr>
        <w:pStyle w:val="Heading3"/>
        <w:spacing w:before="69"/>
      </w:pPr>
      <w:r>
        <w:lastRenderedPageBreak/>
        <w:t>Amity</w:t>
      </w:r>
      <w:r>
        <w:rPr>
          <w:spacing w:val="-2"/>
        </w:rPr>
        <w:t xml:space="preserve"> </w:t>
      </w:r>
      <w:r>
        <w:t>Central</w:t>
      </w:r>
      <w:r>
        <w:rPr>
          <w:spacing w:val="-2"/>
        </w:rPr>
        <w:t xml:space="preserve"> </w:t>
      </w:r>
      <w:r>
        <w:t>Library</w:t>
      </w:r>
    </w:p>
    <w:p w14:paraId="1169CDC2" w14:textId="77777777" w:rsidR="00EE6DEC" w:rsidRDefault="00EE6DEC">
      <w:pPr>
        <w:pStyle w:val="BodyText"/>
        <w:spacing w:before="7"/>
        <w:rPr>
          <w:b/>
          <w:sz w:val="23"/>
        </w:rPr>
      </w:pPr>
    </w:p>
    <w:p w14:paraId="23074AF1" w14:textId="77777777" w:rsidR="00EE6DEC" w:rsidRDefault="00235C88">
      <w:pPr>
        <w:pStyle w:val="BodyText"/>
        <w:spacing w:line="278" w:lineRule="auto"/>
        <w:ind w:left="940" w:right="1684"/>
      </w:pPr>
      <w:r>
        <w:t>The</w:t>
      </w:r>
      <w:r>
        <w:rPr>
          <w:spacing w:val="-3"/>
        </w:rPr>
        <w:t xml:space="preserve"> </w:t>
      </w:r>
      <w:r>
        <w:t>students and Faculty</w:t>
      </w:r>
      <w:r>
        <w:rPr>
          <w:spacing w:val="-3"/>
        </w:rPr>
        <w:t xml:space="preserve"> </w:t>
      </w:r>
      <w:r>
        <w:t>members have</w:t>
      </w:r>
      <w:r>
        <w:rPr>
          <w:spacing w:val="1"/>
        </w:rPr>
        <w:t xml:space="preserve"> </w:t>
      </w:r>
      <w:r>
        <w:t>an open</w:t>
      </w:r>
      <w:r>
        <w:rPr>
          <w:spacing w:val="2"/>
        </w:rPr>
        <w:t xml:space="preserve"> </w:t>
      </w:r>
      <w:r>
        <w:t>access to library</w:t>
      </w:r>
      <w:r>
        <w:rPr>
          <w:spacing w:val="-5"/>
        </w:rPr>
        <w:t xml:space="preserve"> </w:t>
      </w:r>
      <w:r>
        <w:t>during</w:t>
      </w:r>
      <w:r>
        <w:rPr>
          <w:spacing w:val="-3"/>
        </w:rPr>
        <w:t xml:space="preserve"> </w:t>
      </w:r>
      <w:r>
        <w:t>the</w:t>
      </w:r>
      <w:r>
        <w:rPr>
          <w:spacing w:val="-1"/>
        </w:rPr>
        <w:t xml:space="preserve"> </w:t>
      </w:r>
      <w:r>
        <w:t>operating</w:t>
      </w:r>
      <w:r>
        <w:rPr>
          <w:spacing w:val="-3"/>
        </w:rPr>
        <w:t xml:space="preserve"> </w:t>
      </w:r>
      <w:r>
        <w:t>hours.</w:t>
      </w:r>
      <w:r>
        <w:rPr>
          <w:spacing w:val="-57"/>
        </w:rPr>
        <w:t xml:space="preserve"> </w:t>
      </w:r>
      <w:r>
        <w:t>University</w:t>
      </w:r>
      <w:r>
        <w:rPr>
          <w:spacing w:val="-6"/>
        </w:rPr>
        <w:t xml:space="preserve"> </w:t>
      </w:r>
      <w:r>
        <w:t>has more</w:t>
      </w:r>
      <w:r>
        <w:rPr>
          <w:spacing w:val="-1"/>
        </w:rPr>
        <w:t xml:space="preserve"> </w:t>
      </w:r>
      <w:r>
        <w:t>than</w:t>
      </w:r>
      <w:r>
        <w:rPr>
          <w:spacing w:val="1"/>
        </w:rPr>
        <w:t xml:space="preserve"> </w:t>
      </w:r>
      <w:r>
        <w:t>3,00,000 books and 700 journals</w:t>
      </w:r>
    </w:p>
    <w:p w14:paraId="69D2D39E" w14:textId="77777777" w:rsidR="00EE6DEC" w:rsidRDefault="00235C88" w:rsidP="004343FC">
      <w:pPr>
        <w:pStyle w:val="ListParagraph"/>
        <w:numPr>
          <w:ilvl w:val="0"/>
          <w:numId w:val="75"/>
        </w:numPr>
        <w:tabs>
          <w:tab w:val="left" w:pos="1660"/>
          <w:tab w:val="left" w:pos="1661"/>
        </w:tabs>
        <w:spacing w:before="195" w:line="276" w:lineRule="auto"/>
        <w:ind w:right="859"/>
        <w:rPr>
          <w:sz w:val="24"/>
        </w:rPr>
      </w:pPr>
      <w:r>
        <w:rPr>
          <w:sz w:val="24"/>
        </w:rPr>
        <w:t>Amity</w:t>
      </w:r>
      <w:r>
        <w:rPr>
          <w:spacing w:val="-7"/>
          <w:sz w:val="24"/>
        </w:rPr>
        <w:t xml:space="preserve"> </w:t>
      </w:r>
      <w:r>
        <w:rPr>
          <w:sz w:val="24"/>
        </w:rPr>
        <w:t>University</w:t>
      </w:r>
      <w:r>
        <w:rPr>
          <w:spacing w:val="-7"/>
          <w:sz w:val="24"/>
        </w:rPr>
        <w:t xml:space="preserve"> </w:t>
      </w:r>
      <w:r>
        <w:rPr>
          <w:sz w:val="24"/>
        </w:rPr>
        <w:t>Central</w:t>
      </w:r>
      <w:r>
        <w:rPr>
          <w:spacing w:val="2"/>
          <w:sz w:val="24"/>
        </w:rPr>
        <w:t xml:space="preserve"> </w:t>
      </w:r>
      <w:r>
        <w:rPr>
          <w:sz w:val="24"/>
        </w:rPr>
        <w:t>Library’s</w:t>
      </w:r>
      <w:r>
        <w:rPr>
          <w:spacing w:val="-2"/>
          <w:sz w:val="24"/>
        </w:rPr>
        <w:t xml:space="preserve"> </w:t>
      </w:r>
      <w:r>
        <w:rPr>
          <w:sz w:val="24"/>
        </w:rPr>
        <w:t>sprawling</w:t>
      </w:r>
      <w:r>
        <w:rPr>
          <w:spacing w:val="-5"/>
          <w:sz w:val="24"/>
        </w:rPr>
        <w:t xml:space="preserve"> </w:t>
      </w:r>
      <w:r>
        <w:rPr>
          <w:sz w:val="24"/>
        </w:rPr>
        <w:t>building</w:t>
      </w:r>
      <w:r>
        <w:rPr>
          <w:spacing w:val="-4"/>
          <w:sz w:val="24"/>
        </w:rPr>
        <w:t xml:space="preserve"> </w:t>
      </w:r>
      <w:r>
        <w:rPr>
          <w:sz w:val="24"/>
        </w:rPr>
        <w:t>has</w:t>
      </w:r>
      <w:r>
        <w:rPr>
          <w:spacing w:val="-3"/>
          <w:sz w:val="24"/>
        </w:rPr>
        <w:t xml:space="preserve"> </w:t>
      </w:r>
      <w:r>
        <w:rPr>
          <w:sz w:val="24"/>
        </w:rPr>
        <w:t>three</w:t>
      </w:r>
      <w:r>
        <w:rPr>
          <w:spacing w:val="-3"/>
          <w:sz w:val="24"/>
        </w:rPr>
        <w:t xml:space="preserve"> </w:t>
      </w:r>
      <w:r>
        <w:rPr>
          <w:sz w:val="24"/>
        </w:rPr>
        <w:t>floors</w:t>
      </w:r>
      <w:r>
        <w:rPr>
          <w:spacing w:val="-3"/>
          <w:sz w:val="24"/>
        </w:rPr>
        <w:t xml:space="preserve"> </w:t>
      </w:r>
      <w:r>
        <w:rPr>
          <w:sz w:val="24"/>
        </w:rPr>
        <w:t>of</w:t>
      </w:r>
      <w:r>
        <w:rPr>
          <w:spacing w:val="-2"/>
          <w:sz w:val="24"/>
        </w:rPr>
        <w:t xml:space="preserve"> </w:t>
      </w:r>
      <w:r>
        <w:rPr>
          <w:sz w:val="24"/>
        </w:rPr>
        <w:t>resources which</w:t>
      </w:r>
      <w:r>
        <w:rPr>
          <w:spacing w:val="-2"/>
          <w:sz w:val="24"/>
        </w:rPr>
        <w:t xml:space="preserve"> </w:t>
      </w:r>
      <w:r>
        <w:rPr>
          <w:sz w:val="24"/>
        </w:rPr>
        <w:t>has</w:t>
      </w:r>
      <w:r>
        <w:rPr>
          <w:spacing w:val="-57"/>
          <w:sz w:val="24"/>
        </w:rPr>
        <w:t xml:space="preserve"> </w:t>
      </w:r>
      <w:r>
        <w:rPr>
          <w:sz w:val="24"/>
        </w:rPr>
        <w:t xml:space="preserve">more than 2,00,000 books, 17,000 e-journals, </w:t>
      </w:r>
      <w:proofErr w:type="gramStart"/>
      <w:r>
        <w:rPr>
          <w:sz w:val="24"/>
        </w:rPr>
        <w:t>CDs</w:t>
      </w:r>
      <w:proofErr w:type="gramEnd"/>
      <w:r>
        <w:rPr>
          <w:sz w:val="24"/>
        </w:rPr>
        <w:t xml:space="preserve"> and many other useful reference materials</w:t>
      </w:r>
      <w:r>
        <w:rPr>
          <w:spacing w:val="1"/>
          <w:sz w:val="24"/>
        </w:rPr>
        <w:t xml:space="preserve"> </w:t>
      </w:r>
      <w:r>
        <w:rPr>
          <w:sz w:val="24"/>
        </w:rPr>
        <w:t>for</w:t>
      </w:r>
      <w:r>
        <w:rPr>
          <w:spacing w:val="-3"/>
          <w:sz w:val="24"/>
        </w:rPr>
        <w:t xml:space="preserve"> </w:t>
      </w:r>
      <w:r>
        <w:rPr>
          <w:sz w:val="24"/>
        </w:rPr>
        <w:t>students to get knowledge</w:t>
      </w:r>
      <w:r>
        <w:rPr>
          <w:spacing w:val="-2"/>
          <w:sz w:val="24"/>
        </w:rPr>
        <w:t xml:space="preserve"> </w:t>
      </w:r>
      <w:r>
        <w:rPr>
          <w:sz w:val="24"/>
        </w:rPr>
        <w:t>and</w:t>
      </w:r>
      <w:r>
        <w:rPr>
          <w:spacing w:val="2"/>
          <w:sz w:val="24"/>
        </w:rPr>
        <w:t xml:space="preserve"> </w:t>
      </w:r>
      <w:r>
        <w:rPr>
          <w:sz w:val="24"/>
        </w:rPr>
        <w:t>expertise in their</w:t>
      </w:r>
      <w:r>
        <w:rPr>
          <w:spacing w:val="-2"/>
          <w:sz w:val="24"/>
        </w:rPr>
        <w:t xml:space="preserve"> </w:t>
      </w:r>
      <w:r>
        <w:rPr>
          <w:sz w:val="24"/>
        </w:rPr>
        <w:t>respective</w:t>
      </w:r>
      <w:r>
        <w:rPr>
          <w:spacing w:val="-1"/>
          <w:sz w:val="24"/>
        </w:rPr>
        <w:t xml:space="preserve"> </w:t>
      </w:r>
      <w:r>
        <w:rPr>
          <w:sz w:val="24"/>
        </w:rPr>
        <w:t>fields.</w:t>
      </w:r>
    </w:p>
    <w:p w14:paraId="580D4CF5" w14:textId="77777777" w:rsidR="00EE6DEC" w:rsidRDefault="00EE6DEC">
      <w:pPr>
        <w:pStyle w:val="BodyText"/>
        <w:spacing w:before="3"/>
        <w:rPr>
          <w:sz w:val="27"/>
        </w:rPr>
      </w:pPr>
    </w:p>
    <w:p w14:paraId="114E36D0" w14:textId="77777777" w:rsidR="00EE6DEC" w:rsidRDefault="00235C88" w:rsidP="004343FC">
      <w:pPr>
        <w:pStyle w:val="ListParagraph"/>
        <w:numPr>
          <w:ilvl w:val="0"/>
          <w:numId w:val="75"/>
        </w:numPr>
        <w:tabs>
          <w:tab w:val="left" w:pos="1660"/>
          <w:tab w:val="left" w:pos="1661"/>
        </w:tabs>
        <w:spacing w:line="276" w:lineRule="auto"/>
        <w:ind w:right="896"/>
        <w:rPr>
          <w:sz w:val="24"/>
        </w:rPr>
      </w:pPr>
      <w:r>
        <w:rPr>
          <w:sz w:val="24"/>
        </w:rPr>
        <w:t>The 58000 sq ft of knowledge is organized and managed by a dedicated team of Library</w:t>
      </w:r>
      <w:r>
        <w:rPr>
          <w:spacing w:val="1"/>
          <w:sz w:val="24"/>
        </w:rPr>
        <w:t xml:space="preserve"> </w:t>
      </w:r>
      <w:r>
        <w:rPr>
          <w:sz w:val="24"/>
        </w:rPr>
        <w:t>professionals</w:t>
      </w:r>
      <w:r>
        <w:rPr>
          <w:spacing w:val="-1"/>
          <w:sz w:val="24"/>
        </w:rPr>
        <w:t xml:space="preserve"> </w:t>
      </w:r>
      <w:r>
        <w:rPr>
          <w:sz w:val="24"/>
        </w:rPr>
        <w:t>who are</w:t>
      </w:r>
      <w:r>
        <w:rPr>
          <w:spacing w:val="-3"/>
          <w:sz w:val="24"/>
        </w:rPr>
        <w:t xml:space="preserve"> </w:t>
      </w:r>
      <w:r>
        <w:rPr>
          <w:sz w:val="24"/>
        </w:rPr>
        <w:t>available to</w:t>
      </w:r>
      <w:r>
        <w:rPr>
          <w:spacing w:val="-1"/>
          <w:sz w:val="24"/>
        </w:rPr>
        <w:t xml:space="preserve"> </w:t>
      </w:r>
      <w:r>
        <w:rPr>
          <w:sz w:val="24"/>
        </w:rPr>
        <w:t>guide</w:t>
      </w:r>
      <w:r>
        <w:rPr>
          <w:spacing w:val="-1"/>
          <w:sz w:val="24"/>
        </w:rPr>
        <w:t xml:space="preserve"> </w:t>
      </w:r>
      <w:r>
        <w:rPr>
          <w:sz w:val="24"/>
        </w:rPr>
        <w:t>the</w:t>
      </w:r>
      <w:r>
        <w:rPr>
          <w:spacing w:val="-1"/>
          <w:sz w:val="24"/>
        </w:rPr>
        <w:t xml:space="preserve"> </w:t>
      </w:r>
      <w:r>
        <w:rPr>
          <w:sz w:val="24"/>
        </w:rPr>
        <w:t>students. There</w:t>
      </w:r>
      <w:r>
        <w:rPr>
          <w:spacing w:val="-3"/>
          <w:sz w:val="24"/>
        </w:rPr>
        <w:t xml:space="preserve"> </w:t>
      </w:r>
      <w:r>
        <w:rPr>
          <w:sz w:val="24"/>
        </w:rPr>
        <w:t>are</w:t>
      </w:r>
      <w:r>
        <w:rPr>
          <w:spacing w:val="-2"/>
          <w:sz w:val="24"/>
        </w:rPr>
        <w:t xml:space="preserve"> </w:t>
      </w:r>
      <w:r>
        <w:rPr>
          <w:sz w:val="24"/>
        </w:rPr>
        <w:t>cubicles</w:t>
      </w:r>
      <w:r>
        <w:rPr>
          <w:spacing w:val="-1"/>
          <w:sz w:val="24"/>
        </w:rPr>
        <w:t xml:space="preserve"> </w:t>
      </w:r>
      <w:r>
        <w:rPr>
          <w:sz w:val="24"/>
        </w:rPr>
        <w:t>and Research</w:t>
      </w:r>
      <w:r>
        <w:rPr>
          <w:spacing w:val="-1"/>
          <w:sz w:val="24"/>
        </w:rPr>
        <w:t xml:space="preserve"> </w:t>
      </w:r>
      <w:r>
        <w:rPr>
          <w:sz w:val="24"/>
        </w:rPr>
        <w:t>Rooms</w:t>
      </w:r>
      <w:r>
        <w:rPr>
          <w:spacing w:val="-57"/>
          <w:sz w:val="24"/>
        </w:rPr>
        <w:t xml:space="preserve"> </w:t>
      </w:r>
      <w:r>
        <w:rPr>
          <w:sz w:val="24"/>
        </w:rPr>
        <w:t>for</w:t>
      </w:r>
      <w:r>
        <w:rPr>
          <w:spacing w:val="-2"/>
          <w:sz w:val="24"/>
        </w:rPr>
        <w:t xml:space="preserve"> </w:t>
      </w:r>
      <w:r>
        <w:rPr>
          <w:sz w:val="24"/>
        </w:rPr>
        <w:t>PhD</w:t>
      </w:r>
      <w:r>
        <w:rPr>
          <w:spacing w:val="-1"/>
          <w:sz w:val="24"/>
        </w:rPr>
        <w:t xml:space="preserve"> </w:t>
      </w:r>
      <w:r>
        <w:rPr>
          <w:sz w:val="24"/>
        </w:rPr>
        <w:t>Scholars.</w:t>
      </w:r>
    </w:p>
    <w:p w14:paraId="00997AF2" w14:textId="77777777" w:rsidR="00EE6DEC" w:rsidRDefault="00EE6DEC">
      <w:pPr>
        <w:pStyle w:val="BodyText"/>
        <w:spacing w:before="5"/>
        <w:rPr>
          <w:sz w:val="27"/>
        </w:rPr>
      </w:pPr>
    </w:p>
    <w:p w14:paraId="1B0E3DEE" w14:textId="77777777" w:rsidR="00EE6DEC" w:rsidRDefault="00235C88" w:rsidP="004343FC">
      <w:pPr>
        <w:pStyle w:val="ListParagraph"/>
        <w:numPr>
          <w:ilvl w:val="0"/>
          <w:numId w:val="75"/>
        </w:numPr>
        <w:tabs>
          <w:tab w:val="left" w:pos="1660"/>
          <w:tab w:val="left" w:pos="1661"/>
        </w:tabs>
        <w:spacing w:line="273" w:lineRule="auto"/>
        <w:ind w:right="1142"/>
        <w:rPr>
          <w:sz w:val="24"/>
        </w:rPr>
      </w:pPr>
      <w:r>
        <w:rPr>
          <w:sz w:val="24"/>
        </w:rPr>
        <w:t>A</w:t>
      </w:r>
      <w:r>
        <w:rPr>
          <w:spacing w:val="-1"/>
          <w:sz w:val="24"/>
        </w:rPr>
        <w:t xml:space="preserve"> </w:t>
      </w:r>
      <w:r>
        <w:rPr>
          <w:sz w:val="24"/>
        </w:rPr>
        <w:t>large</w:t>
      </w:r>
      <w:r>
        <w:rPr>
          <w:spacing w:val="-2"/>
          <w:sz w:val="24"/>
        </w:rPr>
        <w:t xml:space="preserve"> </w:t>
      </w:r>
      <w:r>
        <w:rPr>
          <w:sz w:val="24"/>
        </w:rPr>
        <w:t>number</w:t>
      </w:r>
      <w:r>
        <w:rPr>
          <w:spacing w:val="-1"/>
          <w:sz w:val="24"/>
        </w:rPr>
        <w:t xml:space="preserve"> </w:t>
      </w:r>
      <w:r>
        <w:rPr>
          <w:sz w:val="24"/>
        </w:rPr>
        <w:t>of</w:t>
      </w:r>
      <w:r>
        <w:rPr>
          <w:spacing w:val="-3"/>
          <w:sz w:val="24"/>
        </w:rPr>
        <w:t xml:space="preserve"> </w:t>
      </w:r>
      <w:r>
        <w:rPr>
          <w:sz w:val="24"/>
        </w:rPr>
        <w:t>computer</w:t>
      </w:r>
      <w:r>
        <w:rPr>
          <w:spacing w:val="-3"/>
          <w:sz w:val="24"/>
        </w:rPr>
        <w:t xml:space="preserve"> </w:t>
      </w:r>
      <w:r>
        <w:rPr>
          <w:sz w:val="24"/>
        </w:rPr>
        <w:t>terminals</w:t>
      </w:r>
      <w:r>
        <w:rPr>
          <w:spacing w:val="-1"/>
          <w:sz w:val="24"/>
        </w:rPr>
        <w:t xml:space="preserve"> </w:t>
      </w:r>
      <w:r>
        <w:rPr>
          <w:sz w:val="24"/>
        </w:rPr>
        <w:t>with</w:t>
      </w:r>
      <w:r>
        <w:rPr>
          <w:spacing w:val="-1"/>
          <w:sz w:val="24"/>
        </w:rPr>
        <w:t xml:space="preserve"> </w:t>
      </w:r>
      <w:r>
        <w:rPr>
          <w:sz w:val="24"/>
        </w:rPr>
        <w:t>Wi-Fi</w:t>
      </w:r>
      <w:r>
        <w:rPr>
          <w:spacing w:val="-1"/>
          <w:sz w:val="24"/>
        </w:rPr>
        <w:t xml:space="preserve"> </w:t>
      </w:r>
      <w:r>
        <w:rPr>
          <w:sz w:val="24"/>
        </w:rPr>
        <w:t>enabled</w:t>
      </w:r>
      <w:r>
        <w:rPr>
          <w:spacing w:val="-1"/>
          <w:sz w:val="24"/>
        </w:rPr>
        <w:t xml:space="preserve"> </w:t>
      </w:r>
      <w:r>
        <w:rPr>
          <w:sz w:val="24"/>
        </w:rPr>
        <w:t>internet</w:t>
      </w:r>
      <w:r>
        <w:rPr>
          <w:spacing w:val="-1"/>
          <w:sz w:val="24"/>
        </w:rPr>
        <w:t xml:space="preserve"> </w:t>
      </w:r>
      <w:r>
        <w:rPr>
          <w:sz w:val="24"/>
        </w:rPr>
        <w:t>facilities</w:t>
      </w:r>
      <w:r>
        <w:rPr>
          <w:spacing w:val="-1"/>
          <w:sz w:val="24"/>
        </w:rPr>
        <w:t xml:space="preserve"> </w:t>
      </w:r>
      <w:r>
        <w:rPr>
          <w:sz w:val="24"/>
        </w:rPr>
        <w:t>is</w:t>
      </w:r>
      <w:r>
        <w:rPr>
          <w:spacing w:val="-1"/>
          <w:sz w:val="24"/>
        </w:rPr>
        <w:t xml:space="preserve"> </w:t>
      </w:r>
      <w:r>
        <w:rPr>
          <w:sz w:val="24"/>
        </w:rPr>
        <w:t>available</w:t>
      </w:r>
      <w:r>
        <w:rPr>
          <w:spacing w:val="-1"/>
          <w:sz w:val="24"/>
        </w:rPr>
        <w:t xml:space="preserve"> </w:t>
      </w:r>
      <w:r>
        <w:rPr>
          <w:sz w:val="24"/>
        </w:rPr>
        <w:t>for</w:t>
      </w:r>
      <w:r>
        <w:rPr>
          <w:spacing w:val="-57"/>
          <w:sz w:val="24"/>
        </w:rPr>
        <w:t xml:space="preserve"> </w:t>
      </w:r>
      <w:r>
        <w:rPr>
          <w:sz w:val="24"/>
        </w:rPr>
        <w:t xml:space="preserve">students to access the online resources in the </w:t>
      </w:r>
      <w:proofErr w:type="gramStart"/>
      <w:r>
        <w:rPr>
          <w:sz w:val="24"/>
        </w:rPr>
        <w:t>Library</w:t>
      </w:r>
      <w:proofErr w:type="gramEnd"/>
      <w:r>
        <w:rPr>
          <w:sz w:val="24"/>
        </w:rPr>
        <w:t xml:space="preserve"> and search the catalogue of books in</w:t>
      </w:r>
      <w:r>
        <w:rPr>
          <w:spacing w:val="1"/>
          <w:sz w:val="24"/>
        </w:rPr>
        <w:t xml:space="preserve"> </w:t>
      </w:r>
      <w:r>
        <w:rPr>
          <w:sz w:val="24"/>
        </w:rPr>
        <w:t>KOHA, an advanced Library Software System. They can be checked in the Amity Portal</w:t>
      </w:r>
      <w:r>
        <w:rPr>
          <w:spacing w:val="1"/>
          <w:sz w:val="24"/>
        </w:rPr>
        <w:t xml:space="preserve"> </w:t>
      </w:r>
      <w:r>
        <w:rPr>
          <w:sz w:val="24"/>
        </w:rPr>
        <w:t>(library.amizone.net).</w:t>
      </w:r>
    </w:p>
    <w:p w14:paraId="0C6A86CB" w14:textId="77777777" w:rsidR="00EE6DEC" w:rsidRDefault="00EE6DEC">
      <w:pPr>
        <w:pStyle w:val="BodyText"/>
        <w:spacing w:before="3"/>
        <w:rPr>
          <w:sz w:val="28"/>
        </w:rPr>
      </w:pPr>
    </w:p>
    <w:p w14:paraId="6DC1C29E" w14:textId="77777777" w:rsidR="00EE6DEC" w:rsidRDefault="00235C88" w:rsidP="004343FC">
      <w:pPr>
        <w:pStyle w:val="ListParagraph"/>
        <w:numPr>
          <w:ilvl w:val="0"/>
          <w:numId w:val="75"/>
        </w:numPr>
        <w:tabs>
          <w:tab w:val="left" w:pos="1660"/>
          <w:tab w:val="left" w:pos="1661"/>
        </w:tabs>
        <w:spacing w:line="273" w:lineRule="auto"/>
        <w:ind w:right="1390"/>
        <w:rPr>
          <w:sz w:val="24"/>
        </w:rPr>
      </w:pPr>
      <w:r>
        <w:rPr>
          <w:sz w:val="24"/>
        </w:rPr>
        <w:t>Students</w:t>
      </w:r>
      <w:r>
        <w:rPr>
          <w:spacing w:val="-1"/>
          <w:sz w:val="24"/>
        </w:rPr>
        <w:t xml:space="preserve"> </w:t>
      </w:r>
      <w:r>
        <w:rPr>
          <w:sz w:val="24"/>
        </w:rPr>
        <w:t>can</w:t>
      </w:r>
      <w:r>
        <w:rPr>
          <w:spacing w:val="-1"/>
          <w:sz w:val="24"/>
        </w:rPr>
        <w:t xml:space="preserve"> </w:t>
      </w:r>
      <w:r>
        <w:rPr>
          <w:sz w:val="24"/>
        </w:rPr>
        <w:t>search for</w:t>
      </w:r>
      <w:r>
        <w:rPr>
          <w:spacing w:val="-3"/>
          <w:sz w:val="24"/>
        </w:rPr>
        <w:t xml:space="preserve"> </w:t>
      </w:r>
      <w:r>
        <w:rPr>
          <w:sz w:val="24"/>
        </w:rPr>
        <w:t>details of</w:t>
      </w:r>
      <w:r>
        <w:rPr>
          <w:spacing w:val="-1"/>
          <w:sz w:val="24"/>
        </w:rPr>
        <w:t xml:space="preserve"> </w:t>
      </w:r>
      <w:r>
        <w:rPr>
          <w:sz w:val="24"/>
        </w:rPr>
        <w:t>books by</w:t>
      </w:r>
      <w:r>
        <w:rPr>
          <w:spacing w:val="-6"/>
          <w:sz w:val="24"/>
        </w:rPr>
        <w:t xml:space="preserve"> </w:t>
      </w:r>
      <w:r>
        <w:rPr>
          <w:sz w:val="24"/>
        </w:rPr>
        <w:t>title, author,</w:t>
      </w:r>
      <w:r>
        <w:rPr>
          <w:spacing w:val="-1"/>
          <w:sz w:val="24"/>
        </w:rPr>
        <w:t xml:space="preserve"> </w:t>
      </w:r>
      <w:r>
        <w:rPr>
          <w:sz w:val="24"/>
        </w:rPr>
        <w:t>subject or</w:t>
      </w:r>
      <w:r>
        <w:rPr>
          <w:spacing w:val="-1"/>
          <w:sz w:val="24"/>
        </w:rPr>
        <w:t xml:space="preserve"> </w:t>
      </w:r>
      <w:r>
        <w:rPr>
          <w:sz w:val="24"/>
        </w:rPr>
        <w:t>keywords to</w:t>
      </w:r>
      <w:r>
        <w:rPr>
          <w:spacing w:val="-1"/>
          <w:sz w:val="24"/>
        </w:rPr>
        <w:t xml:space="preserve"> </w:t>
      </w:r>
      <w:r>
        <w:rPr>
          <w:sz w:val="24"/>
        </w:rPr>
        <w:t>get to</w:t>
      </w:r>
      <w:r>
        <w:rPr>
          <w:spacing w:val="-1"/>
          <w:sz w:val="24"/>
        </w:rPr>
        <w:t xml:space="preserve"> </w:t>
      </w:r>
      <w:r>
        <w:rPr>
          <w:sz w:val="24"/>
        </w:rPr>
        <w:t>the</w:t>
      </w:r>
      <w:r>
        <w:rPr>
          <w:spacing w:val="-57"/>
          <w:sz w:val="24"/>
        </w:rPr>
        <w:t xml:space="preserve"> </w:t>
      </w:r>
      <w:r>
        <w:rPr>
          <w:sz w:val="24"/>
        </w:rPr>
        <w:t>relevant</w:t>
      </w:r>
      <w:r>
        <w:rPr>
          <w:spacing w:val="-1"/>
          <w:sz w:val="24"/>
        </w:rPr>
        <w:t xml:space="preserve"> </w:t>
      </w:r>
      <w:r>
        <w:rPr>
          <w:sz w:val="24"/>
        </w:rPr>
        <w:t>resource</w:t>
      </w:r>
      <w:r>
        <w:rPr>
          <w:spacing w:val="-1"/>
          <w:sz w:val="24"/>
        </w:rPr>
        <w:t xml:space="preserve"> </w:t>
      </w:r>
      <w:r>
        <w:rPr>
          <w:sz w:val="24"/>
        </w:rPr>
        <w:t>for</w:t>
      </w:r>
      <w:r>
        <w:rPr>
          <w:spacing w:val="-2"/>
          <w:sz w:val="24"/>
        </w:rPr>
        <w:t xml:space="preserve"> </w:t>
      </w:r>
      <w:r>
        <w:rPr>
          <w:sz w:val="24"/>
        </w:rPr>
        <w:t>borrowing.</w:t>
      </w:r>
    </w:p>
    <w:p w14:paraId="3D5417AE" w14:textId="77777777" w:rsidR="00EE6DEC" w:rsidRDefault="00EE6DEC">
      <w:pPr>
        <w:pStyle w:val="BodyText"/>
        <w:spacing w:before="9"/>
        <w:rPr>
          <w:sz w:val="27"/>
        </w:rPr>
      </w:pPr>
    </w:p>
    <w:p w14:paraId="5E1D3C36" w14:textId="77777777" w:rsidR="00EE6DEC" w:rsidRDefault="00235C88" w:rsidP="004343FC">
      <w:pPr>
        <w:pStyle w:val="ListParagraph"/>
        <w:numPr>
          <w:ilvl w:val="0"/>
          <w:numId w:val="75"/>
        </w:numPr>
        <w:tabs>
          <w:tab w:val="left" w:pos="1660"/>
          <w:tab w:val="left" w:pos="1661"/>
        </w:tabs>
        <w:spacing w:before="1" w:line="273" w:lineRule="auto"/>
        <w:ind w:right="1203"/>
        <w:rPr>
          <w:sz w:val="24"/>
        </w:rPr>
      </w:pPr>
      <w:r>
        <w:rPr>
          <w:sz w:val="24"/>
        </w:rPr>
        <w:t>The</w:t>
      </w:r>
      <w:r>
        <w:rPr>
          <w:spacing w:val="-3"/>
          <w:sz w:val="24"/>
        </w:rPr>
        <w:t xml:space="preserve"> </w:t>
      </w:r>
      <w:r>
        <w:rPr>
          <w:sz w:val="24"/>
        </w:rPr>
        <w:t>Circulation</w:t>
      </w:r>
      <w:r>
        <w:rPr>
          <w:spacing w:val="-1"/>
          <w:sz w:val="24"/>
        </w:rPr>
        <w:t xml:space="preserve"> </w:t>
      </w:r>
      <w:r>
        <w:rPr>
          <w:sz w:val="24"/>
        </w:rPr>
        <w:t>staff</w:t>
      </w:r>
      <w:r>
        <w:rPr>
          <w:spacing w:val="-3"/>
          <w:sz w:val="24"/>
        </w:rPr>
        <w:t xml:space="preserve"> </w:t>
      </w:r>
      <w:r>
        <w:rPr>
          <w:sz w:val="24"/>
        </w:rPr>
        <w:t>helps</w:t>
      </w:r>
      <w:r>
        <w:rPr>
          <w:spacing w:val="-1"/>
          <w:sz w:val="24"/>
        </w:rPr>
        <w:t xml:space="preserve"> </w:t>
      </w:r>
      <w:r>
        <w:rPr>
          <w:sz w:val="24"/>
        </w:rPr>
        <w:t>in issuing</w:t>
      </w:r>
      <w:r>
        <w:rPr>
          <w:spacing w:val="-3"/>
          <w:sz w:val="24"/>
        </w:rPr>
        <w:t xml:space="preserve"> </w:t>
      </w:r>
      <w:r>
        <w:rPr>
          <w:sz w:val="24"/>
        </w:rPr>
        <w:t>and returns</w:t>
      </w:r>
      <w:r>
        <w:rPr>
          <w:spacing w:val="1"/>
          <w:sz w:val="24"/>
        </w:rPr>
        <w:t xml:space="preserve"> </w:t>
      </w:r>
      <w:r>
        <w:rPr>
          <w:sz w:val="24"/>
        </w:rPr>
        <w:t>of</w:t>
      </w:r>
      <w:r>
        <w:rPr>
          <w:spacing w:val="-1"/>
          <w:sz w:val="24"/>
        </w:rPr>
        <w:t xml:space="preserve"> </w:t>
      </w:r>
      <w:r>
        <w:rPr>
          <w:sz w:val="24"/>
        </w:rPr>
        <w:t>books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latest</w:t>
      </w:r>
      <w:r>
        <w:rPr>
          <w:spacing w:val="-1"/>
          <w:sz w:val="24"/>
        </w:rPr>
        <w:t xml:space="preserve"> </w:t>
      </w:r>
      <w:r>
        <w:rPr>
          <w:sz w:val="24"/>
        </w:rPr>
        <w:t>new</w:t>
      </w:r>
      <w:r>
        <w:rPr>
          <w:spacing w:val="-1"/>
          <w:sz w:val="24"/>
        </w:rPr>
        <w:t xml:space="preserve"> </w:t>
      </w:r>
      <w:r>
        <w:rPr>
          <w:sz w:val="24"/>
        </w:rPr>
        <w:t>technological</w:t>
      </w:r>
      <w:r>
        <w:rPr>
          <w:spacing w:val="-57"/>
          <w:sz w:val="24"/>
        </w:rPr>
        <w:t xml:space="preserve"> </w:t>
      </w:r>
      <w:r>
        <w:rPr>
          <w:sz w:val="24"/>
        </w:rPr>
        <w:t>system</w:t>
      </w:r>
      <w:r>
        <w:rPr>
          <w:spacing w:val="-1"/>
          <w:sz w:val="24"/>
        </w:rPr>
        <w:t xml:space="preserve"> </w:t>
      </w:r>
      <w:r>
        <w:rPr>
          <w:sz w:val="24"/>
        </w:rPr>
        <w:t>helps them to</w:t>
      </w:r>
      <w:r>
        <w:rPr>
          <w:spacing w:val="-1"/>
          <w:sz w:val="24"/>
        </w:rPr>
        <w:t xml:space="preserve"> </w:t>
      </w:r>
      <w:r>
        <w:rPr>
          <w:sz w:val="24"/>
        </w:rPr>
        <w:t>self</w:t>
      </w:r>
      <w:r>
        <w:rPr>
          <w:spacing w:val="3"/>
          <w:sz w:val="24"/>
        </w:rPr>
        <w:t xml:space="preserve"> </w:t>
      </w:r>
      <w:r>
        <w:rPr>
          <w:sz w:val="24"/>
        </w:rPr>
        <w:t>-check in</w:t>
      </w:r>
      <w:r>
        <w:rPr>
          <w:spacing w:val="1"/>
          <w:sz w:val="24"/>
        </w:rPr>
        <w:t xml:space="preserve"> </w:t>
      </w:r>
      <w:r>
        <w:rPr>
          <w:sz w:val="24"/>
        </w:rPr>
        <w:t>and check out</w:t>
      </w:r>
      <w:r>
        <w:rPr>
          <w:spacing w:val="2"/>
          <w:sz w:val="24"/>
        </w:rPr>
        <w:t xml:space="preserve"> </w:t>
      </w:r>
      <w:r>
        <w:rPr>
          <w:sz w:val="24"/>
        </w:rPr>
        <w:t>for</w:t>
      </w:r>
      <w:r>
        <w:rPr>
          <w:spacing w:val="-3"/>
          <w:sz w:val="24"/>
        </w:rPr>
        <w:t xml:space="preserve"> </w:t>
      </w:r>
      <w:r>
        <w:rPr>
          <w:sz w:val="24"/>
        </w:rPr>
        <w:t>easy</w:t>
      </w:r>
      <w:r>
        <w:rPr>
          <w:spacing w:val="-3"/>
          <w:sz w:val="24"/>
        </w:rPr>
        <w:t xml:space="preserve"> </w:t>
      </w:r>
      <w:r>
        <w:rPr>
          <w:sz w:val="24"/>
        </w:rPr>
        <w:t>circulation.</w:t>
      </w:r>
    </w:p>
    <w:p w14:paraId="229BC0D5" w14:textId="77777777" w:rsidR="00EE6DEC" w:rsidRDefault="00EE6DEC">
      <w:pPr>
        <w:pStyle w:val="BodyText"/>
        <w:spacing w:before="9"/>
        <w:rPr>
          <w:sz w:val="27"/>
        </w:rPr>
      </w:pPr>
    </w:p>
    <w:p w14:paraId="4C415D5B" w14:textId="77777777" w:rsidR="00EE6DEC" w:rsidRDefault="00235C88">
      <w:pPr>
        <w:spacing w:line="276" w:lineRule="auto"/>
        <w:ind w:left="940" w:right="643"/>
        <w:rPr>
          <w:b/>
          <w:sz w:val="24"/>
        </w:rPr>
      </w:pPr>
      <w:r>
        <w:rPr>
          <w:sz w:val="24"/>
        </w:rPr>
        <w:t>In</w:t>
      </w:r>
      <w:r>
        <w:rPr>
          <w:spacing w:val="10"/>
          <w:sz w:val="24"/>
        </w:rPr>
        <w:t xml:space="preserve"> </w:t>
      </w:r>
      <w:r>
        <w:rPr>
          <w:sz w:val="24"/>
        </w:rPr>
        <w:t>addition</w:t>
      </w:r>
      <w:r>
        <w:rPr>
          <w:spacing w:val="9"/>
          <w:sz w:val="24"/>
        </w:rPr>
        <w:t xml:space="preserve"> </w:t>
      </w:r>
      <w:r>
        <w:rPr>
          <w:sz w:val="24"/>
        </w:rPr>
        <w:t>to</w:t>
      </w:r>
      <w:r>
        <w:rPr>
          <w:spacing w:val="8"/>
          <w:sz w:val="24"/>
        </w:rPr>
        <w:t xml:space="preserve"> </w:t>
      </w:r>
      <w:r>
        <w:rPr>
          <w:sz w:val="24"/>
        </w:rPr>
        <w:t>central</w:t>
      </w:r>
      <w:r>
        <w:rPr>
          <w:spacing w:val="9"/>
          <w:sz w:val="24"/>
        </w:rPr>
        <w:t xml:space="preserve"> </w:t>
      </w:r>
      <w:r>
        <w:rPr>
          <w:sz w:val="24"/>
        </w:rPr>
        <w:t>library</w:t>
      </w:r>
      <w:r>
        <w:rPr>
          <w:spacing w:val="3"/>
          <w:sz w:val="24"/>
        </w:rPr>
        <w:t xml:space="preserve"> </w:t>
      </w:r>
      <w:r>
        <w:rPr>
          <w:sz w:val="24"/>
        </w:rPr>
        <w:t>some</w:t>
      </w:r>
      <w:r>
        <w:rPr>
          <w:spacing w:val="9"/>
          <w:sz w:val="24"/>
        </w:rPr>
        <w:t xml:space="preserve"> </w:t>
      </w:r>
      <w:r>
        <w:rPr>
          <w:sz w:val="24"/>
        </w:rPr>
        <w:t>departments</w:t>
      </w:r>
      <w:r>
        <w:rPr>
          <w:spacing w:val="9"/>
          <w:sz w:val="24"/>
        </w:rPr>
        <w:t xml:space="preserve"> </w:t>
      </w:r>
      <w:r>
        <w:rPr>
          <w:sz w:val="24"/>
        </w:rPr>
        <w:t>have</w:t>
      </w:r>
      <w:r>
        <w:rPr>
          <w:spacing w:val="8"/>
          <w:sz w:val="24"/>
        </w:rPr>
        <w:t xml:space="preserve"> </w:t>
      </w:r>
      <w:r>
        <w:rPr>
          <w:sz w:val="24"/>
        </w:rPr>
        <w:t>departmental</w:t>
      </w:r>
      <w:r>
        <w:rPr>
          <w:spacing w:val="8"/>
          <w:sz w:val="24"/>
        </w:rPr>
        <w:t xml:space="preserve"> </w:t>
      </w:r>
      <w:r>
        <w:rPr>
          <w:sz w:val="24"/>
        </w:rPr>
        <w:t>libraries.</w:t>
      </w:r>
      <w:r>
        <w:rPr>
          <w:spacing w:val="9"/>
          <w:sz w:val="24"/>
        </w:rPr>
        <w:t xml:space="preserve"> </w:t>
      </w:r>
      <w:r>
        <w:rPr>
          <w:sz w:val="24"/>
        </w:rPr>
        <w:t>Amity</w:t>
      </w:r>
      <w:r>
        <w:rPr>
          <w:spacing w:val="1"/>
          <w:sz w:val="24"/>
        </w:rPr>
        <w:t xml:space="preserve"> </w:t>
      </w:r>
      <w:r>
        <w:rPr>
          <w:sz w:val="24"/>
        </w:rPr>
        <w:t>is</w:t>
      </w:r>
      <w:r>
        <w:rPr>
          <w:spacing w:val="10"/>
          <w:sz w:val="24"/>
        </w:rPr>
        <w:t xml:space="preserve"> </w:t>
      </w:r>
      <w:r>
        <w:rPr>
          <w:sz w:val="24"/>
        </w:rPr>
        <w:t>also</w:t>
      </w:r>
      <w:r>
        <w:rPr>
          <w:spacing w:val="9"/>
          <w:sz w:val="24"/>
        </w:rPr>
        <w:t xml:space="preserve"> </w:t>
      </w:r>
      <w:r>
        <w:rPr>
          <w:sz w:val="24"/>
        </w:rPr>
        <w:t>a</w:t>
      </w:r>
      <w:r>
        <w:rPr>
          <w:spacing w:val="8"/>
          <w:sz w:val="24"/>
        </w:rPr>
        <w:t xml:space="preserve"> </w:t>
      </w:r>
      <w:r>
        <w:rPr>
          <w:sz w:val="24"/>
        </w:rPr>
        <w:t>member</w:t>
      </w:r>
      <w:r>
        <w:rPr>
          <w:spacing w:val="7"/>
          <w:sz w:val="24"/>
        </w:rPr>
        <w:t xml:space="preserve"> </w:t>
      </w:r>
      <w:r>
        <w:rPr>
          <w:sz w:val="24"/>
        </w:rPr>
        <w:t>of</w:t>
      </w:r>
      <w:r>
        <w:rPr>
          <w:spacing w:val="-57"/>
          <w:sz w:val="24"/>
        </w:rPr>
        <w:t xml:space="preserve"> </w:t>
      </w:r>
      <w:r>
        <w:rPr>
          <w:sz w:val="24"/>
        </w:rPr>
        <w:t>the</w:t>
      </w:r>
      <w:r>
        <w:rPr>
          <w:spacing w:val="-2"/>
          <w:sz w:val="24"/>
        </w:rPr>
        <w:t xml:space="preserve"> </w:t>
      </w:r>
      <w:r>
        <w:rPr>
          <w:b/>
          <w:sz w:val="24"/>
        </w:rPr>
        <w:t>British</w:t>
      </w:r>
      <w:r>
        <w:rPr>
          <w:b/>
          <w:spacing w:val="1"/>
          <w:sz w:val="24"/>
        </w:rPr>
        <w:t xml:space="preserve"> </w:t>
      </w:r>
      <w:r>
        <w:rPr>
          <w:b/>
          <w:sz w:val="24"/>
        </w:rPr>
        <w:t>Council Library</w:t>
      </w:r>
      <w:r>
        <w:rPr>
          <w:b/>
          <w:spacing w:val="1"/>
          <w:sz w:val="24"/>
        </w:rPr>
        <w:t xml:space="preserve"> </w:t>
      </w:r>
      <w:r>
        <w:rPr>
          <w:sz w:val="24"/>
        </w:rPr>
        <w:t xml:space="preserve">and </w:t>
      </w:r>
      <w:r>
        <w:rPr>
          <w:b/>
          <w:sz w:val="24"/>
        </w:rPr>
        <w:t>American Library</w:t>
      </w:r>
      <w:r>
        <w:rPr>
          <w:b/>
          <w:spacing w:val="-1"/>
          <w:sz w:val="24"/>
        </w:rPr>
        <w:t xml:space="preserve"> </w:t>
      </w:r>
      <w:r>
        <w:rPr>
          <w:b/>
          <w:sz w:val="24"/>
        </w:rPr>
        <w:t>Centre.</w:t>
      </w:r>
    </w:p>
    <w:p w14:paraId="02A74BD2" w14:textId="77777777" w:rsidR="00EE6DEC" w:rsidRDefault="00235C88">
      <w:pPr>
        <w:spacing w:line="275" w:lineRule="exact"/>
        <w:ind w:left="940"/>
        <w:rPr>
          <w:b/>
          <w:sz w:val="24"/>
        </w:rPr>
      </w:pPr>
      <w:r>
        <w:rPr>
          <w:sz w:val="24"/>
        </w:rPr>
        <w:t>In</w:t>
      </w:r>
      <w:r>
        <w:rPr>
          <w:spacing w:val="1"/>
          <w:sz w:val="24"/>
        </w:rPr>
        <w:t xml:space="preserve"> </w:t>
      </w:r>
      <w:r>
        <w:rPr>
          <w:sz w:val="24"/>
        </w:rPr>
        <w:t>addition to the libraries Amity</w:t>
      </w:r>
      <w:r>
        <w:rPr>
          <w:spacing w:val="-6"/>
          <w:sz w:val="24"/>
        </w:rPr>
        <w:t xml:space="preserve"> </w:t>
      </w:r>
      <w:r>
        <w:rPr>
          <w:sz w:val="24"/>
        </w:rPr>
        <w:t>University</w:t>
      </w:r>
      <w:r>
        <w:rPr>
          <w:spacing w:val="-3"/>
          <w:sz w:val="24"/>
        </w:rPr>
        <w:t xml:space="preserve"> </w:t>
      </w:r>
      <w:r>
        <w:rPr>
          <w:b/>
          <w:sz w:val="24"/>
        </w:rPr>
        <w:t>has also subscribed to the</w:t>
      </w:r>
      <w:r>
        <w:rPr>
          <w:b/>
          <w:spacing w:val="-2"/>
          <w:sz w:val="24"/>
        </w:rPr>
        <w:t xml:space="preserve"> </w:t>
      </w:r>
      <w:r>
        <w:rPr>
          <w:b/>
          <w:sz w:val="24"/>
        </w:rPr>
        <w:t>following on-line</w:t>
      </w:r>
      <w:r>
        <w:rPr>
          <w:b/>
          <w:spacing w:val="-1"/>
          <w:sz w:val="24"/>
        </w:rPr>
        <w:t xml:space="preserve"> </w:t>
      </w:r>
      <w:r>
        <w:rPr>
          <w:b/>
          <w:sz w:val="24"/>
        </w:rPr>
        <w:t>journals.</w:t>
      </w:r>
      <w:r>
        <w:rPr>
          <w:b/>
          <w:spacing w:val="-3"/>
          <w:sz w:val="24"/>
        </w:rPr>
        <w:t xml:space="preserve"> </w:t>
      </w:r>
      <w:r>
        <w:rPr>
          <w:b/>
          <w:sz w:val="24"/>
        </w:rPr>
        <w:t>:</w:t>
      </w:r>
    </w:p>
    <w:p w14:paraId="67147002" w14:textId="77777777" w:rsidR="00EE6DEC" w:rsidRDefault="00EE6DEC">
      <w:pPr>
        <w:pStyle w:val="BodyText"/>
        <w:rPr>
          <w:b/>
          <w:sz w:val="26"/>
        </w:rPr>
      </w:pPr>
    </w:p>
    <w:p w14:paraId="1619E9D4" w14:textId="77777777" w:rsidR="00EE6DEC" w:rsidRDefault="00EE6DEC">
      <w:pPr>
        <w:pStyle w:val="BodyText"/>
        <w:spacing w:before="1"/>
        <w:rPr>
          <w:b/>
          <w:sz w:val="23"/>
        </w:rPr>
      </w:pPr>
    </w:p>
    <w:p w14:paraId="7B2C201C" w14:textId="77777777" w:rsidR="00EE6DEC" w:rsidRDefault="00235C88" w:rsidP="004343FC">
      <w:pPr>
        <w:pStyle w:val="Heading3"/>
        <w:numPr>
          <w:ilvl w:val="0"/>
          <w:numId w:val="74"/>
        </w:numPr>
        <w:tabs>
          <w:tab w:val="left" w:pos="1661"/>
        </w:tabs>
        <w:ind w:hanging="361"/>
      </w:pPr>
      <w:r>
        <w:t>UGC-</w:t>
      </w:r>
      <w:r>
        <w:rPr>
          <w:spacing w:val="-3"/>
        </w:rPr>
        <w:t xml:space="preserve"> </w:t>
      </w:r>
      <w:proofErr w:type="spellStart"/>
      <w:r>
        <w:t>Infonet</w:t>
      </w:r>
      <w:proofErr w:type="spellEnd"/>
      <w:r>
        <w:rPr>
          <w:spacing w:val="-1"/>
        </w:rPr>
        <w:t xml:space="preserve"> </w:t>
      </w:r>
      <w:r>
        <w:t>Digital</w:t>
      </w:r>
      <w:r>
        <w:rPr>
          <w:spacing w:val="-1"/>
        </w:rPr>
        <w:t xml:space="preserve"> </w:t>
      </w:r>
      <w:r>
        <w:t>Library</w:t>
      </w:r>
      <w:r>
        <w:rPr>
          <w:spacing w:val="-1"/>
        </w:rPr>
        <w:t xml:space="preserve"> </w:t>
      </w:r>
      <w:r>
        <w:t>Consortium</w:t>
      </w:r>
      <w:r>
        <w:rPr>
          <w:spacing w:val="-2"/>
        </w:rPr>
        <w:t xml:space="preserve"> </w:t>
      </w:r>
      <w:r>
        <w:t>–</w:t>
      </w:r>
      <w:r>
        <w:rPr>
          <w:spacing w:val="-1"/>
        </w:rPr>
        <w:t xml:space="preserve"> </w:t>
      </w:r>
      <w:r>
        <w:t>about</w:t>
      </w:r>
      <w:r>
        <w:rPr>
          <w:spacing w:val="-1"/>
        </w:rPr>
        <w:t xml:space="preserve"> </w:t>
      </w:r>
      <w:r>
        <w:t>3559</w:t>
      </w:r>
      <w:r>
        <w:rPr>
          <w:spacing w:val="-1"/>
        </w:rPr>
        <w:t xml:space="preserve"> </w:t>
      </w:r>
      <w:r>
        <w:t>leading</w:t>
      </w:r>
      <w:r>
        <w:rPr>
          <w:spacing w:val="-1"/>
        </w:rPr>
        <w:t xml:space="preserve"> </w:t>
      </w:r>
      <w:r>
        <w:t>journals</w:t>
      </w:r>
    </w:p>
    <w:p w14:paraId="66D8D7EB" w14:textId="77777777" w:rsidR="00EE6DEC" w:rsidRDefault="00EE6DEC">
      <w:pPr>
        <w:pStyle w:val="BodyText"/>
        <w:spacing w:before="7"/>
        <w:rPr>
          <w:b/>
          <w:sz w:val="20"/>
        </w:rPr>
      </w:pPr>
    </w:p>
    <w:p w14:paraId="27E0350E" w14:textId="77777777" w:rsidR="00EE6DEC" w:rsidRDefault="00235C88">
      <w:pPr>
        <w:pStyle w:val="BodyText"/>
        <w:spacing w:line="276" w:lineRule="auto"/>
        <w:ind w:left="1660" w:right="646"/>
        <w:jc w:val="both"/>
      </w:pPr>
      <w:r>
        <w:t xml:space="preserve">Under this consortium Amity University has subscribed to </w:t>
      </w:r>
      <w:proofErr w:type="gramStart"/>
      <w:r>
        <w:t>a number of</w:t>
      </w:r>
      <w:proofErr w:type="gramEnd"/>
      <w:r>
        <w:t xml:space="preserve"> Online Journals that are</w:t>
      </w:r>
      <w:r>
        <w:rPr>
          <w:spacing w:val="1"/>
        </w:rPr>
        <w:t xml:space="preserve"> </w:t>
      </w:r>
      <w:r>
        <w:t xml:space="preserve">available on </w:t>
      </w:r>
      <w:proofErr w:type="spellStart"/>
      <w:r>
        <w:t>Amizone</w:t>
      </w:r>
      <w:proofErr w:type="spellEnd"/>
      <w:r>
        <w:t xml:space="preserve"> (Intranet) from UGC – </w:t>
      </w:r>
      <w:proofErr w:type="spellStart"/>
      <w:r>
        <w:t>Infonet</w:t>
      </w:r>
      <w:proofErr w:type="spellEnd"/>
      <w:r>
        <w:t>. Through this the Faculty and Students get</w:t>
      </w:r>
      <w:r>
        <w:rPr>
          <w:spacing w:val="-57"/>
        </w:rPr>
        <w:t xml:space="preserve"> </w:t>
      </w:r>
      <w:r>
        <w:t>access to world class online research articles, journals, research papers by the best Publishers,</w:t>
      </w:r>
      <w:r>
        <w:rPr>
          <w:spacing w:val="1"/>
        </w:rPr>
        <w:t xml:space="preserve"> </w:t>
      </w:r>
      <w:r>
        <w:t>Universities,</w:t>
      </w:r>
      <w:r>
        <w:rPr>
          <w:spacing w:val="-1"/>
        </w:rPr>
        <w:t xml:space="preserve"> </w:t>
      </w:r>
      <w:r>
        <w:t>Research</w:t>
      </w:r>
      <w:r>
        <w:rPr>
          <w:spacing w:val="2"/>
        </w:rPr>
        <w:t xml:space="preserve"> </w:t>
      </w:r>
      <w:r>
        <w:t>Institutes etc.</w:t>
      </w:r>
    </w:p>
    <w:p w14:paraId="5F601607" w14:textId="77777777" w:rsidR="00EE6DEC" w:rsidRDefault="00235C88" w:rsidP="004343FC">
      <w:pPr>
        <w:pStyle w:val="ListParagraph"/>
        <w:numPr>
          <w:ilvl w:val="0"/>
          <w:numId w:val="74"/>
        </w:numPr>
        <w:tabs>
          <w:tab w:val="left" w:pos="1661"/>
        </w:tabs>
        <w:spacing w:before="200" w:line="276" w:lineRule="auto"/>
        <w:ind w:right="648"/>
        <w:rPr>
          <w:sz w:val="24"/>
        </w:rPr>
      </w:pPr>
      <w:r>
        <w:rPr>
          <w:b/>
          <w:sz w:val="24"/>
        </w:rPr>
        <w:t>EBSCO-</w:t>
      </w:r>
      <w:r>
        <w:rPr>
          <w:b/>
          <w:spacing w:val="6"/>
          <w:sz w:val="24"/>
        </w:rPr>
        <w:t xml:space="preserve"> </w:t>
      </w:r>
      <w:r>
        <w:rPr>
          <w:b/>
          <w:sz w:val="24"/>
        </w:rPr>
        <w:t>host</w:t>
      </w:r>
      <w:r>
        <w:rPr>
          <w:b/>
          <w:spacing w:val="7"/>
          <w:sz w:val="24"/>
        </w:rPr>
        <w:t xml:space="preserve"> </w:t>
      </w:r>
      <w:r>
        <w:rPr>
          <w:sz w:val="24"/>
        </w:rPr>
        <w:t>offers</w:t>
      </w:r>
      <w:r>
        <w:rPr>
          <w:spacing w:val="6"/>
          <w:sz w:val="24"/>
        </w:rPr>
        <w:t xml:space="preserve"> </w:t>
      </w:r>
      <w:r>
        <w:rPr>
          <w:sz w:val="24"/>
        </w:rPr>
        <w:t>a</w:t>
      </w:r>
      <w:r>
        <w:rPr>
          <w:spacing w:val="8"/>
          <w:sz w:val="24"/>
        </w:rPr>
        <w:t xml:space="preserve"> </w:t>
      </w:r>
      <w:r>
        <w:rPr>
          <w:sz w:val="24"/>
        </w:rPr>
        <w:t>variety</w:t>
      </w:r>
      <w:r>
        <w:rPr>
          <w:spacing w:val="2"/>
          <w:sz w:val="24"/>
        </w:rPr>
        <w:t xml:space="preserve"> </w:t>
      </w:r>
      <w:r>
        <w:rPr>
          <w:sz w:val="24"/>
        </w:rPr>
        <w:t>of</w:t>
      </w:r>
      <w:r>
        <w:rPr>
          <w:spacing w:val="6"/>
          <w:sz w:val="24"/>
        </w:rPr>
        <w:t xml:space="preserve"> </w:t>
      </w:r>
      <w:r>
        <w:rPr>
          <w:sz w:val="24"/>
        </w:rPr>
        <w:t>proprietary</w:t>
      </w:r>
      <w:r>
        <w:rPr>
          <w:spacing w:val="4"/>
          <w:sz w:val="24"/>
        </w:rPr>
        <w:t xml:space="preserve"> </w:t>
      </w:r>
      <w:r>
        <w:rPr>
          <w:sz w:val="24"/>
        </w:rPr>
        <w:t>of</w:t>
      </w:r>
      <w:r>
        <w:rPr>
          <w:spacing w:val="6"/>
          <w:sz w:val="24"/>
        </w:rPr>
        <w:t xml:space="preserve"> </w:t>
      </w:r>
      <w:r>
        <w:rPr>
          <w:sz w:val="24"/>
        </w:rPr>
        <w:t>2300</w:t>
      </w:r>
      <w:r>
        <w:rPr>
          <w:spacing w:val="6"/>
          <w:sz w:val="24"/>
        </w:rPr>
        <w:t xml:space="preserve"> </w:t>
      </w:r>
      <w:r>
        <w:rPr>
          <w:sz w:val="24"/>
        </w:rPr>
        <w:t>journals</w:t>
      </w:r>
      <w:r>
        <w:rPr>
          <w:spacing w:val="7"/>
          <w:sz w:val="24"/>
        </w:rPr>
        <w:t xml:space="preserve"> </w:t>
      </w:r>
      <w:r>
        <w:rPr>
          <w:sz w:val="24"/>
        </w:rPr>
        <w:t>and</w:t>
      </w:r>
      <w:r>
        <w:rPr>
          <w:spacing w:val="6"/>
          <w:sz w:val="24"/>
        </w:rPr>
        <w:t xml:space="preserve"> </w:t>
      </w:r>
      <w:r>
        <w:rPr>
          <w:sz w:val="24"/>
        </w:rPr>
        <w:t>full</w:t>
      </w:r>
      <w:r>
        <w:rPr>
          <w:spacing w:val="7"/>
          <w:sz w:val="24"/>
        </w:rPr>
        <w:t xml:space="preserve"> </w:t>
      </w:r>
      <w:r>
        <w:rPr>
          <w:sz w:val="24"/>
        </w:rPr>
        <w:t>text</w:t>
      </w:r>
      <w:r>
        <w:rPr>
          <w:spacing w:val="7"/>
          <w:sz w:val="24"/>
        </w:rPr>
        <w:t xml:space="preserve"> </w:t>
      </w:r>
      <w:r>
        <w:rPr>
          <w:sz w:val="24"/>
        </w:rPr>
        <w:t>and</w:t>
      </w:r>
      <w:r>
        <w:rPr>
          <w:spacing w:val="6"/>
          <w:sz w:val="24"/>
        </w:rPr>
        <w:t xml:space="preserve"> </w:t>
      </w:r>
      <w:r>
        <w:rPr>
          <w:sz w:val="24"/>
        </w:rPr>
        <w:t>popular</w:t>
      </w:r>
      <w:r>
        <w:rPr>
          <w:spacing w:val="-57"/>
          <w:sz w:val="24"/>
        </w:rPr>
        <w:t xml:space="preserve"> </w:t>
      </w:r>
      <w:r>
        <w:rPr>
          <w:sz w:val="24"/>
        </w:rPr>
        <w:t>databases</w:t>
      </w:r>
      <w:r>
        <w:rPr>
          <w:spacing w:val="-1"/>
          <w:sz w:val="24"/>
        </w:rPr>
        <w:t xml:space="preserve"> </w:t>
      </w:r>
      <w:r>
        <w:rPr>
          <w:sz w:val="24"/>
        </w:rPr>
        <w:t>from leading</w:t>
      </w:r>
      <w:r>
        <w:rPr>
          <w:spacing w:val="-3"/>
          <w:sz w:val="24"/>
        </w:rPr>
        <w:t xml:space="preserve"> </w:t>
      </w:r>
      <w:r>
        <w:rPr>
          <w:sz w:val="24"/>
        </w:rPr>
        <w:t>information providers.</w:t>
      </w:r>
    </w:p>
    <w:p w14:paraId="0439F060" w14:textId="77777777" w:rsidR="00EE6DEC" w:rsidRDefault="00235C88">
      <w:pPr>
        <w:pStyle w:val="BodyText"/>
        <w:spacing w:before="201" w:line="276" w:lineRule="auto"/>
        <w:ind w:left="1660" w:right="647"/>
        <w:jc w:val="both"/>
      </w:pPr>
      <w:r>
        <w:t xml:space="preserve">University is the Institutional Member of </w:t>
      </w:r>
      <w:r>
        <w:rPr>
          <w:b/>
        </w:rPr>
        <w:t>DELNET</w:t>
      </w:r>
      <w:r>
        <w:t>, a database that has been established with</w:t>
      </w:r>
      <w:r>
        <w:rPr>
          <w:spacing w:val="1"/>
        </w:rPr>
        <w:t xml:space="preserve"> </w:t>
      </w:r>
      <w:r>
        <w:t>the prime objective of promoting resource sharing among the libraries through the development</w:t>
      </w:r>
      <w:r>
        <w:rPr>
          <w:spacing w:val="1"/>
        </w:rPr>
        <w:t xml:space="preserve"> </w:t>
      </w:r>
      <w:r>
        <w:t>of</w:t>
      </w:r>
      <w:r>
        <w:rPr>
          <w:spacing w:val="-1"/>
        </w:rPr>
        <w:t xml:space="preserve"> </w:t>
      </w:r>
      <w:r>
        <w:t>a</w:t>
      </w:r>
      <w:r>
        <w:rPr>
          <w:spacing w:val="-2"/>
        </w:rPr>
        <w:t xml:space="preserve"> </w:t>
      </w:r>
      <w:r>
        <w:t>network</w:t>
      </w:r>
      <w:r>
        <w:rPr>
          <w:spacing w:val="-1"/>
        </w:rPr>
        <w:t xml:space="preserve"> </w:t>
      </w:r>
      <w:r>
        <w:t>of libraries.</w:t>
      </w:r>
    </w:p>
    <w:p w14:paraId="3DC74095" w14:textId="77777777" w:rsidR="00EE6DEC" w:rsidRDefault="00235C88" w:rsidP="004343FC">
      <w:pPr>
        <w:pStyle w:val="ListParagraph"/>
        <w:numPr>
          <w:ilvl w:val="0"/>
          <w:numId w:val="74"/>
        </w:numPr>
        <w:tabs>
          <w:tab w:val="left" w:pos="1661"/>
        </w:tabs>
        <w:spacing w:before="200" w:line="276" w:lineRule="auto"/>
        <w:ind w:right="1287"/>
        <w:rPr>
          <w:sz w:val="24"/>
        </w:rPr>
      </w:pPr>
      <w:r>
        <w:rPr>
          <w:b/>
          <w:sz w:val="24"/>
        </w:rPr>
        <w:t xml:space="preserve">Scopus </w:t>
      </w:r>
      <w:r>
        <w:rPr>
          <w:sz w:val="24"/>
        </w:rPr>
        <w:t>is a bibliographic database containing abstracts and citations for academic journal</w:t>
      </w:r>
      <w:r>
        <w:rPr>
          <w:spacing w:val="-58"/>
          <w:sz w:val="24"/>
        </w:rPr>
        <w:t xml:space="preserve"> </w:t>
      </w:r>
      <w:r>
        <w:rPr>
          <w:sz w:val="24"/>
        </w:rPr>
        <w:t>article</w:t>
      </w:r>
    </w:p>
    <w:p w14:paraId="20056654" w14:textId="77777777" w:rsidR="00EE6DEC" w:rsidRDefault="00EE6DEC">
      <w:pPr>
        <w:pStyle w:val="BodyText"/>
        <w:spacing w:before="2"/>
        <w:rPr>
          <w:sz w:val="27"/>
        </w:rPr>
      </w:pPr>
    </w:p>
    <w:p w14:paraId="0A3361F6" w14:textId="77777777" w:rsidR="00EE6DEC" w:rsidRDefault="00235C88" w:rsidP="004343FC">
      <w:pPr>
        <w:pStyle w:val="ListParagraph"/>
        <w:numPr>
          <w:ilvl w:val="0"/>
          <w:numId w:val="74"/>
        </w:numPr>
        <w:tabs>
          <w:tab w:val="left" w:pos="1661"/>
        </w:tabs>
        <w:spacing w:before="1" w:line="242" w:lineRule="auto"/>
        <w:ind w:right="844"/>
        <w:rPr>
          <w:sz w:val="24"/>
        </w:rPr>
      </w:pPr>
      <w:r>
        <w:rPr>
          <w:b/>
          <w:sz w:val="24"/>
        </w:rPr>
        <w:t>E-LEARNING STUDIO (</w:t>
      </w:r>
      <w:r>
        <w:rPr>
          <w:sz w:val="24"/>
        </w:rPr>
        <w:t>Accessing Knowledge Online): e-Learning Studios are for blended</w:t>
      </w:r>
      <w:r>
        <w:rPr>
          <w:spacing w:val="-57"/>
          <w:sz w:val="24"/>
        </w:rPr>
        <w:t xml:space="preserve"> </w:t>
      </w:r>
      <w:r>
        <w:rPr>
          <w:sz w:val="24"/>
        </w:rPr>
        <w:t>teaching-learning.</w:t>
      </w:r>
    </w:p>
    <w:p w14:paraId="7041CBBE" w14:textId="77777777" w:rsidR="00EE6DEC" w:rsidRDefault="00EE6DEC">
      <w:pPr>
        <w:spacing w:line="242" w:lineRule="auto"/>
        <w:rPr>
          <w:sz w:val="24"/>
        </w:rPr>
        <w:sectPr w:rsidR="00EE6DEC">
          <w:pgSz w:w="11900" w:h="16840"/>
          <w:pgMar w:top="540" w:right="0" w:bottom="1620" w:left="320" w:header="0" w:footer="690" w:gutter="0"/>
          <w:cols w:space="720"/>
        </w:sectPr>
      </w:pPr>
    </w:p>
    <w:p w14:paraId="27322CC3" w14:textId="77777777" w:rsidR="00EE6DEC" w:rsidRDefault="00235C88">
      <w:pPr>
        <w:pStyle w:val="BodyText"/>
        <w:spacing w:before="67" w:line="276" w:lineRule="auto"/>
        <w:ind w:left="940" w:right="642"/>
        <w:jc w:val="both"/>
      </w:pPr>
      <w:r>
        <w:lastRenderedPageBreak/>
        <w:t>The libraries have subscriptions to on-line journals and databases in various areas of learning/subjects</w:t>
      </w:r>
      <w:r>
        <w:rPr>
          <w:spacing w:val="1"/>
        </w:rPr>
        <w:t xml:space="preserve"> </w:t>
      </w:r>
      <w:r>
        <w:t>which are accessible through the intranet from all the terminals. There is a downloading facility for e-</w:t>
      </w:r>
      <w:r>
        <w:rPr>
          <w:spacing w:val="1"/>
        </w:rPr>
        <w:t xml:space="preserve"> </w:t>
      </w:r>
      <w:r>
        <w:t>material.</w:t>
      </w:r>
    </w:p>
    <w:p w14:paraId="4AEC0EAE" w14:textId="77777777" w:rsidR="00EE6DEC" w:rsidRDefault="00235C88">
      <w:pPr>
        <w:spacing w:before="200" w:line="276" w:lineRule="auto"/>
        <w:ind w:left="940" w:right="647"/>
        <w:jc w:val="both"/>
        <w:rPr>
          <w:sz w:val="24"/>
        </w:rPr>
      </w:pPr>
      <w:r>
        <w:rPr>
          <w:sz w:val="24"/>
        </w:rPr>
        <w:t>The</w:t>
      </w:r>
      <w:r>
        <w:rPr>
          <w:spacing w:val="1"/>
          <w:sz w:val="24"/>
        </w:rPr>
        <w:t xml:space="preserve"> </w:t>
      </w:r>
      <w:r>
        <w:rPr>
          <w:sz w:val="24"/>
        </w:rPr>
        <w:t>University</w:t>
      </w:r>
      <w:r>
        <w:rPr>
          <w:spacing w:val="1"/>
          <w:sz w:val="24"/>
        </w:rPr>
        <w:t xml:space="preserve"> </w:t>
      </w:r>
      <w:r>
        <w:rPr>
          <w:sz w:val="24"/>
        </w:rPr>
        <w:t>has</w:t>
      </w:r>
      <w:r>
        <w:rPr>
          <w:spacing w:val="1"/>
          <w:sz w:val="24"/>
        </w:rPr>
        <w:t xml:space="preserve"> </w:t>
      </w:r>
      <w:r>
        <w:rPr>
          <w:sz w:val="24"/>
        </w:rPr>
        <w:t>over</w:t>
      </w:r>
      <w:r>
        <w:rPr>
          <w:spacing w:val="1"/>
          <w:sz w:val="24"/>
        </w:rPr>
        <w:t xml:space="preserve"> </w:t>
      </w:r>
      <w:r>
        <w:rPr>
          <w:sz w:val="24"/>
        </w:rPr>
        <w:t>309</w:t>
      </w:r>
      <w:r>
        <w:rPr>
          <w:spacing w:val="1"/>
          <w:sz w:val="24"/>
        </w:rPr>
        <w:t xml:space="preserve"> </w:t>
      </w:r>
      <w:r>
        <w:rPr>
          <w:b/>
          <w:sz w:val="24"/>
        </w:rPr>
        <w:t>stat-of-the-art</w:t>
      </w:r>
      <w:r>
        <w:rPr>
          <w:b/>
          <w:spacing w:val="1"/>
          <w:sz w:val="24"/>
        </w:rPr>
        <w:t xml:space="preserve"> </w:t>
      </w:r>
      <w:r>
        <w:rPr>
          <w:b/>
          <w:sz w:val="24"/>
        </w:rPr>
        <w:t>labs</w:t>
      </w:r>
      <w:r>
        <w:rPr>
          <w:b/>
          <w:spacing w:val="1"/>
          <w:sz w:val="24"/>
        </w:rPr>
        <w:t xml:space="preserve"> </w:t>
      </w:r>
      <w:r>
        <w:rPr>
          <w:sz w:val="24"/>
        </w:rPr>
        <w:t>in</w:t>
      </w:r>
      <w:r>
        <w:rPr>
          <w:spacing w:val="1"/>
          <w:sz w:val="24"/>
        </w:rPr>
        <w:t xml:space="preserve"> </w:t>
      </w:r>
      <w:r>
        <w:rPr>
          <w:sz w:val="24"/>
        </w:rPr>
        <w:t>various</w:t>
      </w:r>
      <w:r>
        <w:rPr>
          <w:spacing w:val="1"/>
          <w:sz w:val="24"/>
        </w:rPr>
        <w:t xml:space="preserve"> </w:t>
      </w:r>
      <w:r>
        <w:rPr>
          <w:sz w:val="24"/>
        </w:rPr>
        <w:t>domains</w:t>
      </w:r>
      <w:r>
        <w:rPr>
          <w:spacing w:val="1"/>
          <w:sz w:val="24"/>
        </w:rPr>
        <w:t xml:space="preserve"> </w:t>
      </w:r>
      <w:r>
        <w:rPr>
          <w:sz w:val="24"/>
        </w:rPr>
        <w:t>with</w:t>
      </w:r>
      <w:r>
        <w:rPr>
          <w:spacing w:val="1"/>
          <w:sz w:val="24"/>
        </w:rPr>
        <w:t xml:space="preserve"> </w:t>
      </w:r>
      <w:r>
        <w:rPr>
          <w:sz w:val="24"/>
        </w:rPr>
        <w:t>high-end</w:t>
      </w:r>
      <w:r>
        <w:rPr>
          <w:spacing w:val="1"/>
          <w:sz w:val="24"/>
        </w:rPr>
        <w:t xml:space="preserve"> </w:t>
      </w:r>
      <w:r>
        <w:rPr>
          <w:sz w:val="24"/>
        </w:rPr>
        <w:t>Research</w:t>
      </w:r>
      <w:r>
        <w:rPr>
          <w:spacing w:val="1"/>
          <w:sz w:val="24"/>
        </w:rPr>
        <w:t xml:space="preserve"> </w:t>
      </w:r>
      <w:proofErr w:type="spellStart"/>
      <w:r>
        <w:rPr>
          <w:sz w:val="24"/>
        </w:rPr>
        <w:t>Equipments</w:t>
      </w:r>
      <w:proofErr w:type="spellEnd"/>
      <w:r>
        <w:rPr>
          <w:sz w:val="24"/>
        </w:rPr>
        <w:t>.</w:t>
      </w:r>
    </w:p>
    <w:p w14:paraId="5CFBFAE2" w14:textId="77777777" w:rsidR="00EE6DEC" w:rsidRDefault="00235C88">
      <w:pPr>
        <w:pStyle w:val="Heading3"/>
        <w:spacing w:before="203"/>
        <w:jc w:val="both"/>
      </w:pPr>
      <w:r>
        <w:t>External</w:t>
      </w:r>
      <w:r>
        <w:rPr>
          <w:spacing w:val="-2"/>
        </w:rPr>
        <w:t xml:space="preserve"> </w:t>
      </w:r>
      <w:r>
        <w:t>Libraries:</w:t>
      </w:r>
    </w:p>
    <w:p w14:paraId="49D4897E" w14:textId="77777777" w:rsidR="00EE6DEC" w:rsidRDefault="00EE6DEC">
      <w:pPr>
        <w:pStyle w:val="BodyText"/>
        <w:spacing w:before="7"/>
        <w:rPr>
          <w:b/>
          <w:sz w:val="20"/>
        </w:rPr>
      </w:pPr>
    </w:p>
    <w:p w14:paraId="79AB74FF" w14:textId="77777777" w:rsidR="00EE6DEC" w:rsidRDefault="00235C88">
      <w:pPr>
        <w:pStyle w:val="BodyText"/>
        <w:spacing w:before="1" w:line="276" w:lineRule="auto"/>
        <w:ind w:left="940" w:right="650"/>
        <w:jc w:val="both"/>
      </w:pPr>
      <w:r>
        <w:t>Amity University is an educational member for various other professional / academic institutions.</w:t>
      </w:r>
      <w:r>
        <w:rPr>
          <w:spacing w:val="1"/>
        </w:rPr>
        <w:t xml:space="preserve"> </w:t>
      </w:r>
      <w:r>
        <w:t>Students,</w:t>
      </w:r>
      <w:r>
        <w:rPr>
          <w:spacing w:val="1"/>
        </w:rPr>
        <w:t xml:space="preserve"> </w:t>
      </w:r>
      <w:r>
        <w:t>Faculty and</w:t>
      </w:r>
      <w:r>
        <w:rPr>
          <w:spacing w:val="1"/>
        </w:rPr>
        <w:t xml:space="preserve"> </w:t>
      </w:r>
      <w:r>
        <w:t>Staff</w:t>
      </w:r>
      <w:r>
        <w:rPr>
          <w:spacing w:val="1"/>
        </w:rPr>
        <w:t xml:space="preserve"> </w:t>
      </w:r>
      <w:r>
        <w:t>members</w:t>
      </w:r>
      <w:r>
        <w:rPr>
          <w:spacing w:val="1"/>
        </w:rPr>
        <w:t xml:space="preserve"> </w:t>
      </w:r>
      <w:r>
        <w:t>of</w:t>
      </w:r>
      <w:r>
        <w:rPr>
          <w:spacing w:val="1"/>
        </w:rPr>
        <w:t xml:space="preserve"> </w:t>
      </w:r>
      <w:r>
        <w:t>the</w:t>
      </w:r>
      <w:r>
        <w:rPr>
          <w:spacing w:val="1"/>
        </w:rPr>
        <w:t xml:space="preserve"> </w:t>
      </w:r>
      <w:r>
        <w:t>University are</w:t>
      </w:r>
      <w:r>
        <w:rPr>
          <w:spacing w:val="1"/>
        </w:rPr>
        <w:t xml:space="preserve"> </w:t>
      </w:r>
      <w:r>
        <w:t>given</w:t>
      </w:r>
      <w:r>
        <w:rPr>
          <w:spacing w:val="1"/>
        </w:rPr>
        <w:t xml:space="preserve"> </w:t>
      </w:r>
      <w:r>
        <w:t>access</w:t>
      </w:r>
      <w:r>
        <w:rPr>
          <w:spacing w:val="1"/>
        </w:rPr>
        <w:t xml:space="preserve"> </w:t>
      </w:r>
      <w:r>
        <w:t>to</w:t>
      </w:r>
      <w:r>
        <w:rPr>
          <w:spacing w:val="1"/>
        </w:rPr>
        <w:t xml:space="preserve"> </w:t>
      </w:r>
      <w:r>
        <w:t>avail/utilize the</w:t>
      </w:r>
      <w:r>
        <w:rPr>
          <w:spacing w:val="60"/>
        </w:rPr>
        <w:t xml:space="preserve"> </w:t>
      </w:r>
      <w:r>
        <w:t>online</w:t>
      </w:r>
      <w:r>
        <w:rPr>
          <w:spacing w:val="-57"/>
        </w:rPr>
        <w:t xml:space="preserve"> </w:t>
      </w:r>
      <w:r>
        <w:t>library of such external institutions. Details of learning resources provided by some of such external</w:t>
      </w:r>
      <w:r>
        <w:rPr>
          <w:spacing w:val="1"/>
        </w:rPr>
        <w:t xml:space="preserve"> </w:t>
      </w:r>
      <w:r>
        <w:t>libraries</w:t>
      </w:r>
      <w:r>
        <w:rPr>
          <w:spacing w:val="-1"/>
        </w:rPr>
        <w:t xml:space="preserve"> </w:t>
      </w:r>
      <w:r>
        <w:t>are</w:t>
      </w:r>
      <w:r>
        <w:rPr>
          <w:spacing w:val="-1"/>
        </w:rPr>
        <w:t xml:space="preserve"> </w:t>
      </w:r>
      <w:r>
        <w:t>as below:</w:t>
      </w:r>
    </w:p>
    <w:p w14:paraId="41B44CC1" w14:textId="77777777" w:rsidR="00EE6DEC" w:rsidRDefault="00235C88" w:rsidP="004343FC">
      <w:pPr>
        <w:pStyle w:val="ListParagraph"/>
        <w:numPr>
          <w:ilvl w:val="0"/>
          <w:numId w:val="73"/>
        </w:numPr>
        <w:tabs>
          <w:tab w:val="left" w:pos="1300"/>
          <w:tab w:val="left" w:pos="1301"/>
        </w:tabs>
        <w:spacing w:before="203"/>
        <w:ind w:hanging="361"/>
        <w:rPr>
          <w:b/>
          <w:sz w:val="24"/>
        </w:rPr>
      </w:pPr>
      <w:r>
        <w:rPr>
          <w:b/>
          <w:sz w:val="24"/>
          <w:u w:val="thick"/>
        </w:rPr>
        <w:t>The</w:t>
      </w:r>
      <w:r>
        <w:rPr>
          <w:b/>
          <w:spacing w:val="-3"/>
          <w:sz w:val="24"/>
          <w:u w:val="thick"/>
        </w:rPr>
        <w:t xml:space="preserve"> </w:t>
      </w:r>
      <w:r>
        <w:rPr>
          <w:b/>
          <w:sz w:val="24"/>
          <w:u w:val="thick"/>
        </w:rPr>
        <w:t>Association</w:t>
      </w:r>
      <w:r>
        <w:rPr>
          <w:b/>
          <w:spacing w:val="-1"/>
          <w:sz w:val="24"/>
          <w:u w:val="thick"/>
        </w:rPr>
        <w:t xml:space="preserve"> </w:t>
      </w:r>
      <w:r>
        <w:rPr>
          <w:b/>
          <w:sz w:val="24"/>
          <w:u w:val="thick"/>
        </w:rPr>
        <w:t>to</w:t>
      </w:r>
      <w:r>
        <w:rPr>
          <w:b/>
          <w:spacing w:val="-1"/>
          <w:sz w:val="24"/>
          <w:u w:val="thick"/>
        </w:rPr>
        <w:t xml:space="preserve"> </w:t>
      </w:r>
      <w:r>
        <w:rPr>
          <w:b/>
          <w:sz w:val="24"/>
          <w:u w:val="thick"/>
        </w:rPr>
        <w:t>Advance</w:t>
      </w:r>
      <w:r>
        <w:rPr>
          <w:b/>
          <w:spacing w:val="-1"/>
          <w:sz w:val="24"/>
          <w:u w:val="thick"/>
        </w:rPr>
        <w:t xml:space="preserve"> </w:t>
      </w:r>
      <w:r>
        <w:rPr>
          <w:b/>
          <w:sz w:val="24"/>
          <w:u w:val="thick"/>
        </w:rPr>
        <w:t>Collegiate</w:t>
      </w:r>
      <w:r>
        <w:rPr>
          <w:b/>
          <w:spacing w:val="-2"/>
          <w:sz w:val="24"/>
          <w:u w:val="thick"/>
        </w:rPr>
        <w:t xml:space="preserve"> </w:t>
      </w:r>
      <w:r>
        <w:rPr>
          <w:b/>
          <w:sz w:val="24"/>
          <w:u w:val="thick"/>
        </w:rPr>
        <w:t>School</w:t>
      </w:r>
      <w:r>
        <w:rPr>
          <w:b/>
          <w:spacing w:val="-1"/>
          <w:sz w:val="24"/>
          <w:u w:val="thick"/>
        </w:rPr>
        <w:t xml:space="preserve"> </w:t>
      </w:r>
      <w:r>
        <w:rPr>
          <w:b/>
          <w:sz w:val="24"/>
          <w:u w:val="thick"/>
        </w:rPr>
        <w:t>of Business</w:t>
      </w:r>
      <w:r>
        <w:rPr>
          <w:b/>
          <w:spacing w:val="-2"/>
          <w:sz w:val="24"/>
          <w:u w:val="thick"/>
        </w:rPr>
        <w:t xml:space="preserve"> </w:t>
      </w:r>
      <w:r>
        <w:rPr>
          <w:b/>
          <w:sz w:val="24"/>
          <w:u w:val="thick"/>
        </w:rPr>
        <w:t>(AACSB,</w:t>
      </w:r>
      <w:r>
        <w:rPr>
          <w:b/>
          <w:spacing w:val="-1"/>
          <w:sz w:val="24"/>
          <w:u w:val="thick"/>
        </w:rPr>
        <w:t xml:space="preserve"> </w:t>
      </w:r>
      <w:r>
        <w:rPr>
          <w:b/>
          <w:sz w:val="24"/>
          <w:u w:val="thick"/>
        </w:rPr>
        <w:t>USA)</w:t>
      </w:r>
    </w:p>
    <w:p w14:paraId="3CF1542A" w14:textId="77777777" w:rsidR="00EE6DEC" w:rsidRDefault="00EE6DEC">
      <w:pPr>
        <w:pStyle w:val="BodyText"/>
        <w:spacing w:before="1"/>
        <w:rPr>
          <w:b/>
          <w:sz w:val="23"/>
        </w:rPr>
      </w:pPr>
    </w:p>
    <w:p w14:paraId="1136B71D" w14:textId="77777777" w:rsidR="00EE6DEC" w:rsidRDefault="00235C88" w:rsidP="004343FC">
      <w:pPr>
        <w:pStyle w:val="ListParagraph"/>
        <w:numPr>
          <w:ilvl w:val="0"/>
          <w:numId w:val="72"/>
        </w:numPr>
        <w:tabs>
          <w:tab w:val="left" w:pos="1301"/>
        </w:tabs>
        <w:spacing w:before="90" w:line="268" w:lineRule="auto"/>
        <w:ind w:right="645"/>
        <w:jc w:val="both"/>
        <w:rPr>
          <w:sz w:val="24"/>
        </w:rPr>
      </w:pPr>
      <w:proofErr w:type="spellStart"/>
      <w:r>
        <w:rPr>
          <w:b/>
          <w:i/>
          <w:sz w:val="24"/>
        </w:rPr>
        <w:t>BizEd</w:t>
      </w:r>
      <w:proofErr w:type="spellEnd"/>
      <w:r>
        <w:rPr>
          <w:b/>
          <w:i/>
          <w:sz w:val="24"/>
        </w:rPr>
        <w:t>:</w:t>
      </w:r>
      <w:r>
        <w:rPr>
          <w:b/>
          <w:i/>
          <w:spacing w:val="1"/>
          <w:sz w:val="24"/>
        </w:rPr>
        <w:t xml:space="preserve"> </w:t>
      </w:r>
      <w:proofErr w:type="spellStart"/>
      <w:r>
        <w:rPr>
          <w:i/>
          <w:sz w:val="24"/>
        </w:rPr>
        <w:t>BizEd</w:t>
      </w:r>
      <w:proofErr w:type="spellEnd"/>
      <w:r>
        <w:rPr>
          <w:i/>
          <w:sz w:val="24"/>
        </w:rPr>
        <w:t xml:space="preserve"> </w:t>
      </w:r>
      <w:r>
        <w:rPr>
          <w:sz w:val="24"/>
        </w:rPr>
        <w:t>is</w:t>
      </w:r>
      <w:r>
        <w:rPr>
          <w:spacing w:val="1"/>
          <w:sz w:val="24"/>
        </w:rPr>
        <w:t xml:space="preserve"> </w:t>
      </w:r>
      <w:r>
        <w:rPr>
          <w:sz w:val="24"/>
        </w:rPr>
        <w:t>an</w:t>
      </w:r>
      <w:r>
        <w:rPr>
          <w:spacing w:val="1"/>
          <w:sz w:val="24"/>
        </w:rPr>
        <w:t xml:space="preserve"> </w:t>
      </w:r>
      <w:r>
        <w:rPr>
          <w:sz w:val="24"/>
        </w:rPr>
        <w:t>award-winning,</w:t>
      </w:r>
      <w:r>
        <w:rPr>
          <w:spacing w:val="1"/>
          <w:sz w:val="24"/>
        </w:rPr>
        <w:t xml:space="preserve"> </w:t>
      </w:r>
      <w:r>
        <w:rPr>
          <w:sz w:val="24"/>
        </w:rPr>
        <w:t>bi-monthly</w:t>
      </w:r>
      <w:r>
        <w:rPr>
          <w:spacing w:val="1"/>
          <w:sz w:val="24"/>
        </w:rPr>
        <w:t xml:space="preserve"> </w:t>
      </w:r>
      <w:r>
        <w:rPr>
          <w:sz w:val="24"/>
        </w:rPr>
        <w:t>magazine</w:t>
      </w:r>
      <w:r>
        <w:rPr>
          <w:spacing w:val="1"/>
          <w:sz w:val="24"/>
        </w:rPr>
        <w:t xml:space="preserve"> </w:t>
      </w:r>
      <w:r>
        <w:rPr>
          <w:sz w:val="24"/>
        </w:rPr>
        <w:t>on</w:t>
      </w:r>
      <w:r>
        <w:rPr>
          <w:spacing w:val="1"/>
          <w:sz w:val="24"/>
        </w:rPr>
        <w:t xml:space="preserve"> </w:t>
      </w:r>
      <w:r>
        <w:rPr>
          <w:sz w:val="24"/>
        </w:rPr>
        <w:t>business</w:t>
      </w:r>
      <w:r>
        <w:rPr>
          <w:spacing w:val="1"/>
          <w:sz w:val="24"/>
        </w:rPr>
        <w:t xml:space="preserve"> </w:t>
      </w:r>
      <w:r>
        <w:rPr>
          <w:sz w:val="24"/>
        </w:rPr>
        <w:t>education.</w:t>
      </w:r>
      <w:r>
        <w:rPr>
          <w:spacing w:val="1"/>
          <w:sz w:val="24"/>
        </w:rPr>
        <w:t xml:space="preserve"> </w:t>
      </w:r>
      <w:proofErr w:type="spellStart"/>
      <w:r>
        <w:rPr>
          <w:i/>
          <w:sz w:val="24"/>
        </w:rPr>
        <w:t>BizEd</w:t>
      </w:r>
      <w:r>
        <w:rPr>
          <w:sz w:val="24"/>
        </w:rPr>
        <w:t>articles</w:t>
      </w:r>
      <w:proofErr w:type="spellEnd"/>
      <w:r>
        <w:rPr>
          <w:spacing w:val="-57"/>
          <w:sz w:val="24"/>
        </w:rPr>
        <w:t xml:space="preserve"> </w:t>
      </w:r>
      <w:r>
        <w:rPr>
          <w:sz w:val="24"/>
        </w:rPr>
        <w:t>include</w:t>
      </w:r>
      <w:r>
        <w:rPr>
          <w:spacing w:val="1"/>
          <w:sz w:val="24"/>
        </w:rPr>
        <w:t xml:space="preserve"> </w:t>
      </w:r>
      <w:r>
        <w:rPr>
          <w:sz w:val="24"/>
        </w:rPr>
        <w:t>interviews</w:t>
      </w:r>
      <w:r>
        <w:rPr>
          <w:spacing w:val="1"/>
          <w:sz w:val="24"/>
        </w:rPr>
        <w:t xml:space="preserve"> </w:t>
      </w:r>
      <w:r>
        <w:rPr>
          <w:sz w:val="24"/>
        </w:rPr>
        <w:t>with</w:t>
      </w:r>
      <w:r>
        <w:rPr>
          <w:spacing w:val="1"/>
          <w:sz w:val="24"/>
        </w:rPr>
        <w:t xml:space="preserve"> </w:t>
      </w:r>
      <w:r>
        <w:rPr>
          <w:sz w:val="24"/>
        </w:rPr>
        <w:t>executives,</w:t>
      </w:r>
      <w:r>
        <w:rPr>
          <w:spacing w:val="1"/>
          <w:sz w:val="24"/>
        </w:rPr>
        <w:t xml:space="preserve"> </w:t>
      </w:r>
      <w:r>
        <w:rPr>
          <w:sz w:val="24"/>
        </w:rPr>
        <w:t>challenges</w:t>
      </w:r>
      <w:r>
        <w:rPr>
          <w:spacing w:val="1"/>
          <w:sz w:val="24"/>
        </w:rPr>
        <w:t xml:space="preserve"> </w:t>
      </w:r>
      <w:r>
        <w:rPr>
          <w:sz w:val="24"/>
        </w:rPr>
        <w:t>and</w:t>
      </w:r>
      <w:r>
        <w:rPr>
          <w:spacing w:val="1"/>
          <w:sz w:val="24"/>
        </w:rPr>
        <w:t xml:space="preserve"> </w:t>
      </w:r>
      <w:r>
        <w:rPr>
          <w:sz w:val="24"/>
        </w:rPr>
        <w:t>trends</w:t>
      </w:r>
      <w:r>
        <w:rPr>
          <w:spacing w:val="1"/>
          <w:sz w:val="24"/>
        </w:rPr>
        <w:t xml:space="preserve"> </w:t>
      </w:r>
      <w:r>
        <w:rPr>
          <w:sz w:val="24"/>
        </w:rPr>
        <w:t>facing</w:t>
      </w:r>
      <w:r>
        <w:rPr>
          <w:spacing w:val="1"/>
          <w:sz w:val="24"/>
        </w:rPr>
        <w:t xml:space="preserve"> </w:t>
      </w:r>
      <w:r>
        <w:rPr>
          <w:sz w:val="24"/>
        </w:rPr>
        <w:t>business</w:t>
      </w:r>
      <w:r>
        <w:rPr>
          <w:spacing w:val="1"/>
          <w:sz w:val="24"/>
        </w:rPr>
        <w:t xml:space="preserve"> </w:t>
      </w:r>
      <w:r>
        <w:rPr>
          <w:sz w:val="24"/>
        </w:rPr>
        <w:t>schools,</w:t>
      </w:r>
      <w:r>
        <w:rPr>
          <w:spacing w:val="1"/>
          <w:sz w:val="24"/>
        </w:rPr>
        <w:t xml:space="preserve"> </w:t>
      </w:r>
      <w:r>
        <w:rPr>
          <w:sz w:val="24"/>
        </w:rPr>
        <w:t>business</w:t>
      </w:r>
      <w:r>
        <w:rPr>
          <w:spacing w:val="1"/>
          <w:sz w:val="24"/>
        </w:rPr>
        <w:t xml:space="preserve"> </w:t>
      </w:r>
      <w:r>
        <w:rPr>
          <w:sz w:val="24"/>
        </w:rPr>
        <w:t>education news and insights, book reviews, professional development opportunities, and technology</w:t>
      </w:r>
      <w:r>
        <w:rPr>
          <w:spacing w:val="-57"/>
          <w:sz w:val="24"/>
        </w:rPr>
        <w:t xml:space="preserve"> </w:t>
      </w:r>
      <w:r>
        <w:rPr>
          <w:sz w:val="24"/>
        </w:rPr>
        <w:t>advancements</w:t>
      </w:r>
      <w:r>
        <w:rPr>
          <w:spacing w:val="-1"/>
          <w:sz w:val="24"/>
        </w:rPr>
        <w:t xml:space="preserve"> </w:t>
      </w:r>
      <w:r>
        <w:rPr>
          <w:sz w:val="24"/>
        </w:rPr>
        <w:t>in the classroom.</w:t>
      </w:r>
    </w:p>
    <w:p w14:paraId="7B1B7D91" w14:textId="77777777" w:rsidR="00EE6DEC" w:rsidRDefault="00EE6DEC">
      <w:pPr>
        <w:pStyle w:val="BodyText"/>
        <w:spacing w:before="8"/>
        <w:rPr>
          <w:sz w:val="28"/>
        </w:rPr>
      </w:pPr>
    </w:p>
    <w:p w14:paraId="68AD200E" w14:textId="77777777" w:rsidR="00EE6DEC" w:rsidRDefault="00235C88" w:rsidP="004343FC">
      <w:pPr>
        <w:pStyle w:val="ListParagraph"/>
        <w:numPr>
          <w:ilvl w:val="0"/>
          <w:numId w:val="72"/>
        </w:numPr>
        <w:tabs>
          <w:tab w:val="left" w:pos="1301"/>
        </w:tabs>
        <w:spacing w:line="268" w:lineRule="auto"/>
        <w:ind w:right="644"/>
        <w:jc w:val="both"/>
        <w:rPr>
          <w:sz w:val="24"/>
        </w:rPr>
      </w:pPr>
      <w:proofErr w:type="spellStart"/>
      <w:r>
        <w:rPr>
          <w:b/>
          <w:sz w:val="24"/>
        </w:rPr>
        <w:t>eNEWSLINE</w:t>
      </w:r>
      <w:proofErr w:type="spellEnd"/>
      <w:r>
        <w:rPr>
          <w:b/>
          <w:spacing w:val="1"/>
          <w:sz w:val="24"/>
        </w:rPr>
        <w:t xml:space="preserve"> </w:t>
      </w:r>
      <w:r>
        <w:rPr>
          <w:b/>
          <w:sz w:val="24"/>
        </w:rPr>
        <w:t>and</w:t>
      </w:r>
      <w:r>
        <w:rPr>
          <w:b/>
          <w:spacing w:val="1"/>
          <w:sz w:val="24"/>
        </w:rPr>
        <w:t xml:space="preserve"> </w:t>
      </w:r>
      <w:proofErr w:type="spellStart"/>
      <w:r>
        <w:rPr>
          <w:b/>
          <w:sz w:val="24"/>
        </w:rPr>
        <w:t>eNEWSLINE</w:t>
      </w:r>
      <w:proofErr w:type="spellEnd"/>
      <w:r>
        <w:rPr>
          <w:b/>
          <w:spacing w:val="1"/>
          <w:sz w:val="24"/>
        </w:rPr>
        <w:t xml:space="preserve"> </w:t>
      </w:r>
      <w:r>
        <w:rPr>
          <w:b/>
          <w:sz w:val="24"/>
        </w:rPr>
        <w:t>Live:</w:t>
      </w:r>
      <w:r>
        <w:rPr>
          <w:b/>
          <w:spacing w:val="1"/>
          <w:sz w:val="24"/>
        </w:rPr>
        <w:t xml:space="preserve"> </w:t>
      </w:r>
      <w:r>
        <w:rPr>
          <w:sz w:val="24"/>
        </w:rPr>
        <w:t>NEWSLINE is</w:t>
      </w:r>
      <w:r>
        <w:rPr>
          <w:spacing w:val="1"/>
          <w:sz w:val="24"/>
        </w:rPr>
        <w:t xml:space="preserve"> </w:t>
      </w:r>
      <w:r>
        <w:rPr>
          <w:sz w:val="24"/>
        </w:rPr>
        <w:t>a bi-monthly electronic newsletter on</w:t>
      </w:r>
      <w:r>
        <w:rPr>
          <w:spacing w:val="1"/>
          <w:sz w:val="24"/>
        </w:rPr>
        <w:t xml:space="preserve"> </w:t>
      </w:r>
      <w:r>
        <w:rPr>
          <w:sz w:val="24"/>
        </w:rPr>
        <w:t>business education. It includes business school news, articles from business school deans, data</w:t>
      </w:r>
      <w:r>
        <w:rPr>
          <w:spacing w:val="1"/>
          <w:sz w:val="24"/>
        </w:rPr>
        <w:t xml:space="preserve"> </w:t>
      </w:r>
      <w:r>
        <w:rPr>
          <w:sz w:val="24"/>
        </w:rPr>
        <w:t>analysis,</w:t>
      </w:r>
      <w:r>
        <w:rPr>
          <w:spacing w:val="1"/>
          <w:sz w:val="24"/>
        </w:rPr>
        <w:t xml:space="preserve"> </w:t>
      </w:r>
      <w:r>
        <w:rPr>
          <w:sz w:val="24"/>
        </w:rPr>
        <w:t>open</w:t>
      </w:r>
      <w:r>
        <w:rPr>
          <w:spacing w:val="1"/>
          <w:sz w:val="24"/>
        </w:rPr>
        <w:t xml:space="preserve"> </w:t>
      </w:r>
      <w:r>
        <w:rPr>
          <w:sz w:val="24"/>
        </w:rPr>
        <w:t>business</w:t>
      </w:r>
      <w:r>
        <w:rPr>
          <w:spacing w:val="1"/>
          <w:sz w:val="24"/>
        </w:rPr>
        <w:t xml:space="preserve"> </w:t>
      </w:r>
      <w:r>
        <w:rPr>
          <w:sz w:val="24"/>
        </w:rPr>
        <w:t>school</w:t>
      </w:r>
      <w:r>
        <w:rPr>
          <w:spacing w:val="1"/>
          <w:sz w:val="24"/>
        </w:rPr>
        <w:t xml:space="preserve"> </w:t>
      </w:r>
      <w:r>
        <w:rPr>
          <w:sz w:val="24"/>
        </w:rPr>
        <w:t>positions,</w:t>
      </w:r>
      <w:r>
        <w:rPr>
          <w:spacing w:val="1"/>
          <w:sz w:val="24"/>
        </w:rPr>
        <w:t xml:space="preserve"> </w:t>
      </w:r>
      <w:r>
        <w:rPr>
          <w:sz w:val="24"/>
        </w:rPr>
        <w:t>and</w:t>
      </w:r>
      <w:r>
        <w:rPr>
          <w:spacing w:val="1"/>
          <w:sz w:val="24"/>
        </w:rPr>
        <w:t xml:space="preserve"> </w:t>
      </w:r>
      <w:r>
        <w:rPr>
          <w:sz w:val="24"/>
        </w:rPr>
        <w:t>more.</w:t>
      </w:r>
      <w:r>
        <w:rPr>
          <w:spacing w:val="1"/>
          <w:sz w:val="24"/>
        </w:rPr>
        <w:t xml:space="preserve"> </w:t>
      </w:r>
      <w:proofErr w:type="spellStart"/>
      <w:r>
        <w:rPr>
          <w:sz w:val="24"/>
        </w:rPr>
        <w:t>eNEWSLINE</w:t>
      </w:r>
      <w:proofErr w:type="spellEnd"/>
      <w:r>
        <w:rPr>
          <w:spacing w:val="1"/>
          <w:sz w:val="24"/>
        </w:rPr>
        <w:t xml:space="preserve"> </w:t>
      </w:r>
      <w:r>
        <w:rPr>
          <w:sz w:val="24"/>
        </w:rPr>
        <w:t>Live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bi-monthly</w:t>
      </w:r>
      <w:r>
        <w:rPr>
          <w:spacing w:val="1"/>
          <w:sz w:val="24"/>
        </w:rPr>
        <w:t xml:space="preserve"> </w:t>
      </w:r>
      <w:r>
        <w:rPr>
          <w:sz w:val="24"/>
        </w:rPr>
        <w:t>live</w:t>
      </w:r>
      <w:r>
        <w:rPr>
          <w:spacing w:val="1"/>
          <w:sz w:val="24"/>
        </w:rPr>
        <w:t xml:space="preserve"> </w:t>
      </w:r>
      <w:r>
        <w:rPr>
          <w:sz w:val="24"/>
        </w:rPr>
        <w:t>broadcast</w:t>
      </w:r>
      <w:r>
        <w:rPr>
          <w:spacing w:val="-1"/>
          <w:sz w:val="24"/>
        </w:rPr>
        <w:t xml:space="preserve"> </w:t>
      </w:r>
      <w:r>
        <w:rPr>
          <w:sz w:val="24"/>
        </w:rPr>
        <w:t>featuring</w:t>
      </w:r>
      <w:r>
        <w:rPr>
          <w:spacing w:val="-1"/>
          <w:sz w:val="24"/>
        </w:rPr>
        <w:t xml:space="preserve"> </w:t>
      </w:r>
      <w:r>
        <w:rPr>
          <w:sz w:val="24"/>
        </w:rPr>
        <w:t>guests from the</w:t>
      </w:r>
      <w:r>
        <w:rPr>
          <w:spacing w:val="-2"/>
          <w:sz w:val="24"/>
        </w:rPr>
        <w:t xml:space="preserve"> </w:t>
      </w:r>
      <w:r>
        <w:rPr>
          <w:sz w:val="24"/>
        </w:rPr>
        <w:t>management education industry.</w:t>
      </w:r>
    </w:p>
    <w:p w14:paraId="54B3A701" w14:textId="77777777" w:rsidR="00EE6DEC" w:rsidRDefault="00EE6DEC">
      <w:pPr>
        <w:pStyle w:val="BodyText"/>
        <w:spacing w:before="8"/>
        <w:rPr>
          <w:sz w:val="28"/>
        </w:rPr>
      </w:pPr>
    </w:p>
    <w:p w14:paraId="0B1ABD1D" w14:textId="77777777" w:rsidR="00EE6DEC" w:rsidRDefault="00235C88" w:rsidP="004343FC">
      <w:pPr>
        <w:pStyle w:val="ListParagraph"/>
        <w:numPr>
          <w:ilvl w:val="0"/>
          <w:numId w:val="72"/>
        </w:numPr>
        <w:tabs>
          <w:tab w:val="left" w:pos="1301"/>
        </w:tabs>
        <w:spacing w:line="266" w:lineRule="auto"/>
        <w:ind w:right="648"/>
        <w:jc w:val="both"/>
        <w:rPr>
          <w:sz w:val="24"/>
        </w:rPr>
      </w:pPr>
      <w:r>
        <w:rPr>
          <w:b/>
          <w:sz w:val="24"/>
        </w:rPr>
        <w:t xml:space="preserve">White Papers: </w:t>
      </w:r>
      <w:r>
        <w:rPr>
          <w:sz w:val="24"/>
        </w:rPr>
        <w:t>AACSB International produces a variety of white papers on specific topics for</w:t>
      </w:r>
      <w:r>
        <w:rPr>
          <w:spacing w:val="1"/>
          <w:sz w:val="24"/>
        </w:rPr>
        <w:t xml:space="preserve"> </w:t>
      </w:r>
      <w:r>
        <w:rPr>
          <w:sz w:val="24"/>
        </w:rPr>
        <w:t>management</w:t>
      </w:r>
      <w:r>
        <w:rPr>
          <w:spacing w:val="1"/>
          <w:sz w:val="24"/>
        </w:rPr>
        <w:t xml:space="preserve"> </w:t>
      </w:r>
      <w:r>
        <w:rPr>
          <w:sz w:val="24"/>
        </w:rPr>
        <w:t>educators.</w:t>
      </w:r>
      <w:r>
        <w:rPr>
          <w:spacing w:val="1"/>
          <w:sz w:val="24"/>
        </w:rPr>
        <w:t xml:space="preserve"> </w:t>
      </w:r>
      <w:r>
        <w:rPr>
          <w:sz w:val="24"/>
        </w:rPr>
        <w:t>Topics</w:t>
      </w:r>
      <w:r>
        <w:rPr>
          <w:spacing w:val="1"/>
          <w:sz w:val="24"/>
        </w:rPr>
        <w:t xml:space="preserve"> </w:t>
      </w:r>
      <w:r>
        <w:rPr>
          <w:sz w:val="24"/>
        </w:rPr>
        <w:t>have</w:t>
      </w:r>
      <w:r>
        <w:rPr>
          <w:spacing w:val="1"/>
          <w:sz w:val="24"/>
        </w:rPr>
        <w:t xml:space="preserve"> </w:t>
      </w:r>
      <w:r>
        <w:rPr>
          <w:sz w:val="24"/>
        </w:rPr>
        <w:t>included</w:t>
      </w:r>
      <w:r>
        <w:rPr>
          <w:spacing w:val="1"/>
          <w:sz w:val="24"/>
        </w:rPr>
        <w:t xml:space="preserve"> </w:t>
      </w:r>
      <w:r>
        <w:rPr>
          <w:sz w:val="24"/>
        </w:rPr>
        <w:t>distance</w:t>
      </w:r>
      <w:r>
        <w:rPr>
          <w:spacing w:val="1"/>
          <w:sz w:val="24"/>
        </w:rPr>
        <w:t xml:space="preserve"> </w:t>
      </w:r>
      <w:r>
        <w:rPr>
          <w:sz w:val="24"/>
        </w:rPr>
        <w:t>learning,</w:t>
      </w:r>
      <w:r>
        <w:rPr>
          <w:spacing w:val="1"/>
          <w:sz w:val="24"/>
        </w:rPr>
        <w:t xml:space="preserve"> </w:t>
      </w:r>
      <w:r>
        <w:rPr>
          <w:sz w:val="24"/>
        </w:rPr>
        <w:t>faculty</w:t>
      </w:r>
      <w:r>
        <w:rPr>
          <w:spacing w:val="1"/>
          <w:sz w:val="24"/>
        </w:rPr>
        <w:t xml:space="preserve"> </w:t>
      </w:r>
      <w:r>
        <w:rPr>
          <w:sz w:val="24"/>
        </w:rPr>
        <w:t>qualifications,</w:t>
      </w:r>
      <w:r>
        <w:rPr>
          <w:spacing w:val="1"/>
          <w:sz w:val="24"/>
        </w:rPr>
        <w:t xml:space="preserve"> </w:t>
      </w:r>
      <w:r>
        <w:rPr>
          <w:sz w:val="24"/>
        </w:rPr>
        <w:t>and</w:t>
      </w:r>
      <w:r>
        <w:rPr>
          <w:spacing w:val="1"/>
          <w:sz w:val="24"/>
        </w:rPr>
        <w:t xml:space="preserve"> </w:t>
      </w:r>
      <w:r>
        <w:rPr>
          <w:sz w:val="24"/>
        </w:rPr>
        <w:t>Assurance</w:t>
      </w:r>
      <w:r>
        <w:rPr>
          <w:spacing w:val="-2"/>
          <w:sz w:val="24"/>
        </w:rPr>
        <w:t xml:space="preserve"> </w:t>
      </w:r>
      <w:r>
        <w:rPr>
          <w:sz w:val="24"/>
        </w:rPr>
        <w:t>of</w:t>
      </w:r>
      <w:r>
        <w:rPr>
          <w:spacing w:val="1"/>
          <w:sz w:val="24"/>
        </w:rPr>
        <w:t xml:space="preserve"> </w:t>
      </w:r>
      <w:r>
        <w:rPr>
          <w:sz w:val="24"/>
        </w:rPr>
        <w:t>Learning.</w:t>
      </w:r>
      <w:r>
        <w:rPr>
          <w:spacing w:val="1"/>
          <w:sz w:val="24"/>
        </w:rPr>
        <w:t xml:space="preserve"> </w:t>
      </w:r>
      <w:r>
        <w:rPr>
          <w:sz w:val="24"/>
        </w:rPr>
        <w:t>White</w:t>
      </w:r>
      <w:r>
        <w:rPr>
          <w:spacing w:val="-1"/>
          <w:sz w:val="24"/>
        </w:rPr>
        <w:t xml:space="preserve"> </w:t>
      </w:r>
      <w:r>
        <w:rPr>
          <w:sz w:val="24"/>
        </w:rPr>
        <w:t>papers</w:t>
      </w:r>
      <w:r>
        <w:rPr>
          <w:spacing w:val="-1"/>
          <w:sz w:val="24"/>
        </w:rPr>
        <w:t xml:space="preserve"> </w:t>
      </w:r>
      <w:r>
        <w:rPr>
          <w:sz w:val="24"/>
        </w:rPr>
        <w:t>are available</w:t>
      </w:r>
      <w:r>
        <w:rPr>
          <w:spacing w:val="-1"/>
          <w:sz w:val="24"/>
        </w:rPr>
        <w:t xml:space="preserve"> </w:t>
      </w:r>
      <w:r>
        <w:rPr>
          <w:sz w:val="24"/>
        </w:rPr>
        <w:t>to</w:t>
      </w:r>
      <w:r>
        <w:rPr>
          <w:spacing w:val="-1"/>
          <w:sz w:val="24"/>
        </w:rPr>
        <w:t xml:space="preserve"> </w:t>
      </w:r>
      <w:r>
        <w:rPr>
          <w:sz w:val="24"/>
        </w:rPr>
        <w:t>the</w:t>
      </w:r>
      <w:r>
        <w:rPr>
          <w:spacing w:val="-1"/>
          <w:sz w:val="24"/>
        </w:rPr>
        <w:t xml:space="preserve"> </w:t>
      </w:r>
      <w:proofErr w:type="gramStart"/>
      <w:r>
        <w:rPr>
          <w:sz w:val="24"/>
        </w:rPr>
        <w:t>general</w:t>
      </w:r>
      <w:r>
        <w:rPr>
          <w:spacing w:val="-1"/>
          <w:sz w:val="24"/>
        </w:rPr>
        <w:t xml:space="preserve"> </w:t>
      </w:r>
      <w:r>
        <w:rPr>
          <w:sz w:val="24"/>
        </w:rPr>
        <w:t>public</w:t>
      </w:r>
      <w:proofErr w:type="gramEnd"/>
      <w:r>
        <w:rPr>
          <w:sz w:val="24"/>
        </w:rPr>
        <w:t xml:space="preserve"> for download.</w:t>
      </w:r>
    </w:p>
    <w:p w14:paraId="1BD5BCA8" w14:textId="77777777" w:rsidR="00EE6DEC" w:rsidRDefault="00EE6DEC">
      <w:pPr>
        <w:pStyle w:val="BodyText"/>
        <w:spacing w:before="8"/>
        <w:rPr>
          <w:sz w:val="28"/>
        </w:rPr>
      </w:pPr>
    </w:p>
    <w:p w14:paraId="71B33891" w14:textId="77777777" w:rsidR="00EE6DEC" w:rsidRDefault="00235C88" w:rsidP="004343FC">
      <w:pPr>
        <w:pStyle w:val="ListParagraph"/>
        <w:numPr>
          <w:ilvl w:val="0"/>
          <w:numId w:val="73"/>
        </w:numPr>
        <w:tabs>
          <w:tab w:val="left" w:pos="1300"/>
          <w:tab w:val="left" w:pos="1301"/>
        </w:tabs>
        <w:ind w:hanging="361"/>
        <w:rPr>
          <w:sz w:val="24"/>
        </w:rPr>
      </w:pPr>
      <w:r>
        <w:rPr>
          <w:b/>
          <w:sz w:val="24"/>
          <w:u w:val="thick"/>
        </w:rPr>
        <w:t>Thomson</w:t>
      </w:r>
      <w:r>
        <w:rPr>
          <w:b/>
          <w:spacing w:val="-2"/>
          <w:sz w:val="24"/>
          <w:u w:val="thick"/>
        </w:rPr>
        <w:t xml:space="preserve"> </w:t>
      </w:r>
      <w:r>
        <w:rPr>
          <w:b/>
          <w:sz w:val="24"/>
          <w:u w:val="thick"/>
        </w:rPr>
        <w:t>Reuters,</w:t>
      </w:r>
      <w:r>
        <w:rPr>
          <w:b/>
          <w:spacing w:val="1"/>
          <w:sz w:val="24"/>
          <w:u w:val="thick"/>
        </w:rPr>
        <w:t xml:space="preserve"> </w:t>
      </w:r>
      <w:r>
        <w:rPr>
          <w:b/>
          <w:sz w:val="24"/>
          <w:u w:val="thick"/>
        </w:rPr>
        <w:t>USA</w:t>
      </w:r>
      <w:r>
        <w:rPr>
          <w:b/>
          <w:sz w:val="24"/>
        </w:rPr>
        <w:t>:</w:t>
      </w:r>
      <w:r>
        <w:rPr>
          <w:b/>
          <w:spacing w:val="-2"/>
          <w:sz w:val="24"/>
        </w:rPr>
        <w:t xml:space="preserve"> </w:t>
      </w:r>
      <w:r>
        <w:rPr>
          <w:sz w:val="24"/>
        </w:rPr>
        <w:t>Following</w:t>
      </w:r>
      <w:r>
        <w:rPr>
          <w:spacing w:val="-3"/>
          <w:sz w:val="24"/>
        </w:rPr>
        <w:t xml:space="preserve"> </w:t>
      </w:r>
      <w:r>
        <w:rPr>
          <w:sz w:val="24"/>
        </w:rPr>
        <w:t>Intellectual</w:t>
      </w:r>
      <w:r>
        <w:rPr>
          <w:spacing w:val="58"/>
          <w:sz w:val="24"/>
        </w:rPr>
        <w:t xml:space="preserve"> </w:t>
      </w:r>
      <w:r>
        <w:rPr>
          <w:sz w:val="24"/>
        </w:rPr>
        <w:t>Property</w:t>
      </w:r>
      <w:r>
        <w:rPr>
          <w:spacing w:val="-5"/>
          <w:sz w:val="24"/>
        </w:rPr>
        <w:t xml:space="preserve"> </w:t>
      </w:r>
      <w:r>
        <w:rPr>
          <w:sz w:val="24"/>
        </w:rPr>
        <w:t>are</w:t>
      </w:r>
      <w:r>
        <w:rPr>
          <w:spacing w:val="-3"/>
          <w:sz w:val="24"/>
        </w:rPr>
        <w:t xml:space="preserve"> </w:t>
      </w:r>
      <w:r>
        <w:rPr>
          <w:sz w:val="24"/>
        </w:rPr>
        <w:t>online</w:t>
      </w:r>
      <w:r>
        <w:rPr>
          <w:spacing w:val="-2"/>
          <w:sz w:val="24"/>
        </w:rPr>
        <w:t xml:space="preserve"> </w:t>
      </w:r>
      <w:r>
        <w:rPr>
          <w:sz w:val="24"/>
        </w:rPr>
        <w:t>accessible:</w:t>
      </w:r>
    </w:p>
    <w:p w14:paraId="038E1415" w14:textId="77777777" w:rsidR="00EE6DEC" w:rsidRDefault="00235C88" w:rsidP="004343FC">
      <w:pPr>
        <w:pStyle w:val="ListParagraph"/>
        <w:numPr>
          <w:ilvl w:val="1"/>
          <w:numId w:val="73"/>
        </w:numPr>
        <w:tabs>
          <w:tab w:val="left" w:pos="2021"/>
        </w:tabs>
        <w:spacing w:before="42"/>
        <w:ind w:hanging="361"/>
        <w:rPr>
          <w:sz w:val="24"/>
        </w:rPr>
      </w:pPr>
      <w:r>
        <w:rPr>
          <w:sz w:val="24"/>
        </w:rPr>
        <w:t>Online</w:t>
      </w:r>
      <w:r>
        <w:rPr>
          <w:spacing w:val="-1"/>
          <w:sz w:val="24"/>
        </w:rPr>
        <w:t xml:space="preserve"> </w:t>
      </w:r>
      <w:r>
        <w:rPr>
          <w:sz w:val="24"/>
        </w:rPr>
        <w:t>Journals</w:t>
      </w:r>
    </w:p>
    <w:p w14:paraId="7CA5116A" w14:textId="77777777" w:rsidR="00EE6DEC" w:rsidRDefault="00235C88" w:rsidP="004343FC">
      <w:pPr>
        <w:pStyle w:val="ListParagraph"/>
        <w:numPr>
          <w:ilvl w:val="1"/>
          <w:numId w:val="73"/>
        </w:numPr>
        <w:tabs>
          <w:tab w:val="left" w:pos="2021"/>
        </w:tabs>
        <w:spacing w:before="21"/>
        <w:ind w:hanging="361"/>
        <w:rPr>
          <w:sz w:val="24"/>
        </w:rPr>
      </w:pPr>
      <w:r>
        <w:rPr>
          <w:sz w:val="24"/>
        </w:rPr>
        <w:t>eBooks</w:t>
      </w:r>
    </w:p>
    <w:p w14:paraId="6399FAA7" w14:textId="77777777" w:rsidR="00EE6DEC" w:rsidRDefault="00235C88" w:rsidP="004343FC">
      <w:pPr>
        <w:pStyle w:val="ListParagraph"/>
        <w:numPr>
          <w:ilvl w:val="1"/>
          <w:numId w:val="73"/>
        </w:numPr>
        <w:tabs>
          <w:tab w:val="left" w:pos="2021"/>
        </w:tabs>
        <w:spacing w:before="21"/>
        <w:ind w:hanging="361"/>
        <w:rPr>
          <w:sz w:val="24"/>
        </w:rPr>
      </w:pPr>
      <w:r>
        <w:rPr>
          <w:sz w:val="24"/>
        </w:rPr>
        <w:t>Webinars,</w:t>
      </w:r>
      <w:r>
        <w:rPr>
          <w:spacing w:val="-2"/>
          <w:sz w:val="24"/>
        </w:rPr>
        <w:t xml:space="preserve"> </w:t>
      </w:r>
      <w:r>
        <w:rPr>
          <w:sz w:val="24"/>
        </w:rPr>
        <w:t>etc.</w:t>
      </w:r>
    </w:p>
    <w:p w14:paraId="2531CF48" w14:textId="77777777" w:rsidR="00EE6DEC" w:rsidRDefault="00EE6DEC">
      <w:pPr>
        <w:pStyle w:val="BodyText"/>
        <w:rPr>
          <w:sz w:val="28"/>
        </w:rPr>
      </w:pPr>
    </w:p>
    <w:p w14:paraId="02E9C53E" w14:textId="77777777" w:rsidR="00EE6DEC" w:rsidRDefault="00EE6DEC">
      <w:pPr>
        <w:pStyle w:val="BodyText"/>
        <w:spacing w:before="7"/>
        <w:rPr>
          <w:sz w:val="36"/>
        </w:rPr>
      </w:pPr>
    </w:p>
    <w:p w14:paraId="5D4084F5" w14:textId="77777777" w:rsidR="00EE6DEC" w:rsidRDefault="00235C88">
      <w:pPr>
        <w:pStyle w:val="Heading3"/>
        <w:jc w:val="both"/>
      </w:pPr>
      <w:r>
        <w:t>IT</w:t>
      </w:r>
      <w:r>
        <w:rPr>
          <w:spacing w:val="-2"/>
        </w:rPr>
        <w:t xml:space="preserve"> </w:t>
      </w:r>
      <w:r>
        <w:t>Infrastructure</w:t>
      </w:r>
      <w:r>
        <w:rPr>
          <w:spacing w:val="-3"/>
        </w:rPr>
        <w:t xml:space="preserve"> </w:t>
      </w:r>
      <w:proofErr w:type="gramStart"/>
      <w:r>
        <w:t>At</w:t>
      </w:r>
      <w:proofErr w:type="gramEnd"/>
      <w:r>
        <w:rPr>
          <w:spacing w:val="-2"/>
        </w:rPr>
        <w:t xml:space="preserve"> </w:t>
      </w:r>
      <w:r>
        <w:t>Amity:</w:t>
      </w:r>
    </w:p>
    <w:p w14:paraId="0F399602" w14:textId="77777777" w:rsidR="00EE6DEC" w:rsidRDefault="00EE6DEC">
      <w:pPr>
        <w:pStyle w:val="BodyText"/>
        <w:spacing w:before="8"/>
        <w:rPr>
          <w:b/>
          <w:sz w:val="20"/>
        </w:rPr>
      </w:pPr>
    </w:p>
    <w:p w14:paraId="2F3C7D88" w14:textId="77777777" w:rsidR="00EE6DEC" w:rsidRDefault="00235C88">
      <w:pPr>
        <w:pStyle w:val="BodyText"/>
        <w:spacing w:line="276" w:lineRule="auto"/>
        <w:ind w:left="940" w:right="650"/>
        <w:jc w:val="both"/>
      </w:pPr>
      <w:r>
        <w:t xml:space="preserve">As a </w:t>
      </w:r>
      <w:proofErr w:type="gramStart"/>
      <w:r>
        <w:t>hi-tech smart campuses</w:t>
      </w:r>
      <w:proofErr w:type="gramEnd"/>
      <w:r>
        <w:t>, Amity University at Noida &amp; Lucknow have wireless broadband internet</w:t>
      </w:r>
      <w:r>
        <w:rPr>
          <w:spacing w:val="1"/>
        </w:rPr>
        <w:t xml:space="preserve"> </w:t>
      </w:r>
      <w:r>
        <w:t>connectivity with over 75 kms. of fiber optic/ LAN cable backbone structure. Some of the features that</w:t>
      </w:r>
      <w:r>
        <w:rPr>
          <w:spacing w:val="1"/>
        </w:rPr>
        <w:t xml:space="preserve"> </w:t>
      </w:r>
      <w:r>
        <w:t>it</w:t>
      </w:r>
      <w:r>
        <w:rPr>
          <w:spacing w:val="-1"/>
        </w:rPr>
        <w:t xml:space="preserve"> </w:t>
      </w:r>
      <w:r>
        <w:t>can boast of as part of</w:t>
      </w:r>
      <w:r>
        <w:rPr>
          <w:spacing w:val="-1"/>
        </w:rPr>
        <w:t xml:space="preserve"> </w:t>
      </w:r>
      <w:r>
        <w:t>its hi</w:t>
      </w:r>
      <w:r>
        <w:rPr>
          <w:spacing w:val="1"/>
        </w:rPr>
        <w:t xml:space="preserve"> </w:t>
      </w:r>
      <w:r>
        <w:t>– tech</w:t>
      </w:r>
      <w:r>
        <w:rPr>
          <w:spacing w:val="2"/>
        </w:rPr>
        <w:t xml:space="preserve"> </w:t>
      </w:r>
      <w:r>
        <w:t>IT infrastructure</w:t>
      </w:r>
      <w:r>
        <w:rPr>
          <w:spacing w:val="-2"/>
        </w:rPr>
        <w:t xml:space="preserve"> </w:t>
      </w:r>
      <w:r>
        <w:t>are:</w:t>
      </w:r>
    </w:p>
    <w:p w14:paraId="3EA883BA" w14:textId="77777777" w:rsidR="00EE6DEC" w:rsidRDefault="00EE6DEC">
      <w:pPr>
        <w:pStyle w:val="BodyText"/>
      </w:pPr>
    </w:p>
    <w:p w14:paraId="61D24EAF" w14:textId="77777777" w:rsidR="00EE6DEC" w:rsidRDefault="00235C88" w:rsidP="004343FC">
      <w:pPr>
        <w:pStyle w:val="ListParagraph"/>
        <w:numPr>
          <w:ilvl w:val="0"/>
          <w:numId w:val="73"/>
        </w:numPr>
        <w:tabs>
          <w:tab w:val="left" w:pos="1300"/>
          <w:tab w:val="left" w:pos="1301"/>
        </w:tabs>
        <w:spacing w:line="273" w:lineRule="auto"/>
        <w:ind w:right="654"/>
        <w:rPr>
          <w:sz w:val="24"/>
        </w:rPr>
      </w:pPr>
      <w:r>
        <w:rPr>
          <w:sz w:val="24"/>
        </w:rPr>
        <w:t>600</w:t>
      </w:r>
      <w:r>
        <w:rPr>
          <w:spacing w:val="38"/>
          <w:sz w:val="24"/>
        </w:rPr>
        <w:t xml:space="preserve"> </w:t>
      </w:r>
      <w:r>
        <w:rPr>
          <w:sz w:val="24"/>
        </w:rPr>
        <w:t>MB</w:t>
      </w:r>
      <w:r>
        <w:rPr>
          <w:spacing w:val="39"/>
          <w:sz w:val="24"/>
        </w:rPr>
        <w:t xml:space="preserve"> </w:t>
      </w:r>
      <w:r>
        <w:rPr>
          <w:sz w:val="24"/>
        </w:rPr>
        <w:t>Internet</w:t>
      </w:r>
      <w:r>
        <w:rPr>
          <w:spacing w:val="39"/>
          <w:sz w:val="24"/>
        </w:rPr>
        <w:t xml:space="preserve"> </w:t>
      </w:r>
      <w:r>
        <w:rPr>
          <w:sz w:val="24"/>
        </w:rPr>
        <w:t>Bandwidth</w:t>
      </w:r>
      <w:r>
        <w:rPr>
          <w:spacing w:val="39"/>
          <w:sz w:val="24"/>
        </w:rPr>
        <w:t xml:space="preserve"> </w:t>
      </w:r>
      <w:r>
        <w:rPr>
          <w:sz w:val="24"/>
        </w:rPr>
        <w:t>from</w:t>
      </w:r>
      <w:r>
        <w:rPr>
          <w:spacing w:val="40"/>
          <w:sz w:val="24"/>
        </w:rPr>
        <w:t xml:space="preserve"> </w:t>
      </w:r>
      <w:r>
        <w:rPr>
          <w:sz w:val="24"/>
        </w:rPr>
        <w:t>multiple</w:t>
      </w:r>
      <w:r>
        <w:rPr>
          <w:spacing w:val="40"/>
          <w:sz w:val="24"/>
        </w:rPr>
        <w:t xml:space="preserve"> </w:t>
      </w:r>
      <w:r>
        <w:rPr>
          <w:sz w:val="24"/>
        </w:rPr>
        <w:t>ISP</w:t>
      </w:r>
      <w:r>
        <w:rPr>
          <w:spacing w:val="39"/>
          <w:sz w:val="24"/>
        </w:rPr>
        <w:t xml:space="preserve"> </w:t>
      </w:r>
      <w:r>
        <w:rPr>
          <w:sz w:val="24"/>
        </w:rPr>
        <w:t>to</w:t>
      </w:r>
      <w:r>
        <w:rPr>
          <w:spacing w:val="36"/>
          <w:sz w:val="24"/>
        </w:rPr>
        <w:t xml:space="preserve"> </w:t>
      </w:r>
      <w:r>
        <w:rPr>
          <w:sz w:val="24"/>
        </w:rPr>
        <w:t>maintain</w:t>
      </w:r>
      <w:r>
        <w:rPr>
          <w:spacing w:val="39"/>
          <w:sz w:val="24"/>
        </w:rPr>
        <w:t xml:space="preserve"> </w:t>
      </w:r>
      <w:r>
        <w:rPr>
          <w:sz w:val="24"/>
        </w:rPr>
        <w:t>redundancy</w:t>
      </w:r>
      <w:r>
        <w:rPr>
          <w:spacing w:val="33"/>
          <w:sz w:val="24"/>
        </w:rPr>
        <w:t xml:space="preserve"> </w:t>
      </w:r>
      <w:r>
        <w:rPr>
          <w:sz w:val="24"/>
        </w:rPr>
        <w:t>and</w:t>
      </w:r>
      <w:r>
        <w:rPr>
          <w:spacing w:val="38"/>
          <w:sz w:val="24"/>
        </w:rPr>
        <w:t xml:space="preserve"> </w:t>
      </w:r>
      <w:proofErr w:type="gramStart"/>
      <w:r>
        <w:rPr>
          <w:sz w:val="24"/>
        </w:rPr>
        <w:t>hassle</w:t>
      </w:r>
      <w:r>
        <w:rPr>
          <w:spacing w:val="37"/>
          <w:sz w:val="24"/>
        </w:rPr>
        <w:t xml:space="preserve"> </w:t>
      </w:r>
      <w:r>
        <w:rPr>
          <w:sz w:val="24"/>
        </w:rPr>
        <w:t>free</w:t>
      </w:r>
      <w:proofErr w:type="gramEnd"/>
      <w:r>
        <w:rPr>
          <w:spacing w:val="38"/>
          <w:sz w:val="24"/>
        </w:rPr>
        <w:t xml:space="preserve"> </w:t>
      </w:r>
      <w:r>
        <w:rPr>
          <w:sz w:val="24"/>
        </w:rPr>
        <w:t>internet</w:t>
      </w:r>
      <w:r>
        <w:rPr>
          <w:spacing w:val="-57"/>
          <w:sz w:val="24"/>
        </w:rPr>
        <w:t xml:space="preserve"> </w:t>
      </w:r>
      <w:r>
        <w:rPr>
          <w:sz w:val="24"/>
        </w:rPr>
        <w:t>connectivity.</w:t>
      </w:r>
    </w:p>
    <w:p w14:paraId="5C2180CA" w14:textId="77777777" w:rsidR="00EE6DEC" w:rsidRDefault="00235C88" w:rsidP="004343FC">
      <w:pPr>
        <w:pStyle w:val="ListParagraph"/>
        <w:numPr>
          <w:ilvl w:val="0"/>
          <w:numId w:val="73"/>
        </w:numPr>
        <w:tabs>
          <w:tab w:val="left" w:pos="1300"/>
          <w:tab w:val="left" w:pos="1301"/>
        </w:tabs>
        <w:spacing w:before="1"/>
        <w:ind w:hanging="361"/>
        <w:rPr>
          <w:sz w:val="24"/>
        </w:rPr>
      </w:pPr>
      <w:r>
        <w:rPr>
          <w:sz w:val="24"/>
        </w:rPr>
        <w:t>40</w:t>
      </w:r>
      <w:r>
        <w:rPr>
          <w:spacing w:val="-1"/>
          <w:sz w:val="24"/>
        </w:rPr>
        <w:t xml:space="preserve"> </w:t>
      </w:r>
      <w:r>
        <w:rPr>
          <w:sz w:val="24"/>
        </w:rPr>
        <w:t>Servers are</w:t>
      </w:r>
      <w:r>
        <w:rPr>
          <w:spacing w:val="-3"/>
          <w:sz w:val="24"/>
        </w:rPr>
        <w:t xml:space="preserve"> </w:t>
      </w:r>
      <w:r>
        <w:rPr>
          <w:sz w:val="24"/>
        </w:rPr>
        <w:t>Virtualized through VM</w:t>
      </w:r>
      <w:r>
        <w:rPr>
          <w:spacing w:val="-1"/>
          <w:sz w:val="24"/>
        </w:rPr>
        <w:t xml:space="preserve"> </w:t>
      </w:r>
      <w:r>
        <w:rPr>
          <w:sz w:val="24"/>
        </w:rPr>
        <w:t>ware</w:t>
      </w:r>
      <w:r>
        <w:rPr>
          <w:spacing w:val="-1"/>
          <w:sz w:val="24"/>
        </w:rPr>
        <w:t xml:space="preserve"> </w:t>
      </w:r>
      <w:r>
        <w:rPr>
          <w:sz w:val="24"/>
        </w:rPr>
        <w:t>on</w:t>
      </w:r>
      <w:r>
        <w:rPr>
          <w:spacing w:val="-1"/>
          <w:sz w:val="24"/>
        </w:rPr>
        <w:t xml:space="preserve"> </w:t>
      </w:r>
      <w:r>
        <w:rPr>
          <w:sz w:val="24"/>
        </w:rPr>
        <w:t>HP Blades (HP-C3000</w:t>
      </w:r>
      <w:r>
        <w:rPr>
          <w:spacing w:val="-1"/>
          <w:sz w:val="24"/>
        </w:rPr>
        <w:t xml:space="preserve"> </w:t>
      </w:r>
      <w:r>
        <w:rPr>
          <w:sz w:val="24"/>
        </w:rPr>
        <w:t>with BL</w:t>
      </w:r>
      <w:r>
        <w:rPr>
          <w:spacing w:val="-3"/>
          <w:sz w:val="24"/>
        </w:rPr>
        <w:t xml:space="preserve"> </w:t>
      </w:r>
      <w:r>
        <w:rPr>
          <w:sz w:val="24"/>
        </w:rPr>
        <w:t>460).</w:t>
      </w:r>
    </w:p>
    <w:p w14:paraId="0C56B0D5" w14:textId="77777777" w:rsidR="00EE6DEC" w:rsidRDefault="00235C88" w:rsidP="004343FC">
      <w:pPr>
        <w:pStyle w:val="ListParagraph"/>
        <w:numPr>
          <w:ilvl w:val="0"/>
          <w:numId w:val="73"/>
        </w:numPr>
        <w:tabs>
          <w:tab w:val="left" w:pos="1300"/>
          <w:tab w:val="left" w:pos="1301"/>
        </w:tabs>
        <w:spacing w:before="42"/>
        <w:ind w:hanging="361"/>
        <w:rPr>
          <w:sz w:val="24"/>
        </w:rPr>
      </w:pPr>
      <w:r>
        <w:rPr>
          <w:sz w:val="24"/>
        </w:rPr>
        <w:t>24</w:t>
      </w:r>
      <w:r>
        <w:rPr>
          <w:spacing w:val="-1"/>
          <w:sz w:val="24"/>
        </w:rPr>
        <w:t xml:space="preserve"> </w:t>
      </w:r>
      <w:r>
        <w:rPr>
          <w:sz w:val="24"/>
        </w:rPr>
        <w:t>TB</w:t>
      </w:r>
      <w:r>
        <w:rPr>
          <w:spacing w:val="-3"/>
          <w:sz w:val="24"/>
        </w:rPr>
        <w:t xml:space="preserve"> </w:t>
      </w:r>
      <w:r>
        <w:rPr>
          <w:sz w:val="24"/>
        </w:rPr>
        <w:t>of</w:t>
      </w:r>
      <w:r>
        <w:rPr>
          <w:spacing w:val="-1"/>
          <w:sz w:val="24"/>
        </w:rPr>
        <w:t xml:space="preserve"> </w:t>
      </w:r>
      <w:r>
        <w:rPr>
          <w:sz w:val="24"/>
        </w:rPr>
        <w:t>useable</w:t>
      </w:r>
      <w:r>
        <w:rPr>
          <w:spacing w:val="-1"/>
          <w:sz w:val="24"/>
        </w:rPr>
        <w:t xml:space="preserve"> </w:t>
      </w:r>
      <w:r>
        <w:rPr>
          <w:sz w:val="24"/>
        </w:rPr>
        <w:t>EMC</w:t>
      </w:r>
      <w:r>
        <w:rPr>
          <w:spacing w:val="1"/>
          <w:sz w:val="24"/>
        </w:rPr>
        <w:t xml:space="preserve"> </w:t>
      </w:r>
      <w:r>
        <w:rPr>
          <w:sz w:val="24"/>
        </w:rPr>
        <w:t>NAS storage</w:t>
      </w:r>
      <w:r>
        <w:rPr>
          <w:spacing w:val="-2"/>
          <w:sz w:val="24"/>
        </w:rPr>
        <w:t xml:space="preserve"> </w:t>
      </w:r>
      <w:r>
        <w:rPr>
          <w:sz w:val="24"/>
        </w:rPr>
        <w:t>with</w:t>
      </w:r>
      <w:r>
        <w:rPr>
          <w:spacing w:val="-1"/>
          <w:sz w:val="24"/>
        </w:rPr>
        <w:t xml:space="preserve"> </w:t>
      </w:r>
      <w:r>
        <w:rPr>
          <w:sz w:val="24"/>
        </w:rPr>
        <w:t>fiber channel</w:t>
      </w:r>
      <w:r>
        <w:rPr>
          <w:spacing w:val="-1"/>
          <w:sz w:val="24"/>
        </w:rPr>
        <w:t xml:space="preserve"> </w:t>
      </w:r>
      <w:r>
        <w:rPr>
          <w:sz w:val="24"/>
        </w:rPr>
        <w:t>connectivity.</w:t>
      </w:r>
    </w:p>
    <w:p w14:paraId="74CAA0FC" w14:textId="77777777" w:rsidR="00EE6DEC" w:rsidRDefault="00EE6DEC">
      <w:pPr>
        <w:rPr>
          <w:sz w:val="24"/>
        </w:rPr>
        <w:sectPr w:rsidR="00EE6DEC">
          <w:pgSz w:w="11900" w:h="16840"/>
          <w:pgMar w:top="540" w:right="0" w:bottom="1620" w:left="320" w:header="0" w:footer="690" w:gutter="0"/>
          <w:cols w:space="720"/>
        </w:sectPr>
      </w:pPr>
    </w:p>
    <w:p w14:paraId="1C8ED9F0" w14:textId="77777777" w:rsidR="00EE6DEC" w:rsidRDefault="00235C88" w:rsidP="004343FC">
      <w:pPr>
        <w:pStyle w:val="ListParagraph"/>
        <w:numPr>
          <w:ilvl w:val="0"/>
          <w:numId w:val="73"/>
        </w:numPr>
        <w:tabs>
          <w:tab w:val="left" w:pos="1300"/>
          <w:tab w:val="left" w:pos="1301"/>
        </w:tabs>
        <w:spacing w:before="86" w:line="273" w:lineRule="auto"/>
        <w:ind w:right="653"/>
        <w:rPr>
          <w:sz w:val="24"/>
        </w:rPr>
      </w:pPr>
      <w:r>
        <w:rPr>
          <w:sz w:val="24"/>
        </w:rPr>
        <w:lastRenderedPageBreak/>
        <w:t>One</w:t>
      </w:r>
      <w:r>
        <w:rPr>
          <w:spacing w:val="50"/>
          <w:sz w:val="24"/>
        </w:rPr>
        <w:t xml:space="preserve"> </w:t>
      </w:r>
      <w:r>
        <w:rPr>
          <w:sz w:val="24"/>
        </w:rPr>
        <w:t>Network</w:t>
      </w:r>
      <w:r>
        <w:rPr>
          <w:spacing w:val="54"/>
          <w:sz w:val="24"/>
        </w:rPr>
        <w:t xml:space="preserve"> </w:t>
      </w:r>
      <w:r>
        <w:rPr>
          <w:sz w:val="24"/>
        </w:rPr>
        <w:t>across</w:t>
      </w:r>
      <w:r>
        <w:rPr>
          <w:spacing w:val="53"/>
          <w:sz w:val="24"/>
        </w:rPr>
        <w:t xml:space="preserve"> </w:t>
      </w:r>
      <w:r>
        <w:rPr>
          <w:sz w:val="24"/>
        </w:rPr>
        <w:t>the</w:t>
      </w:r>
      <w:r>
        <w:rPr>
          <w:spacing w:val="52"/>
          <w:sz w:val="24"/>
        </w:rPr>
        <w:t xml:space="preserve"> </w:t>
      </w:r>
      <w:r>
        <w:rPr>
          <w:sz w:val="24"/>
        </w:rPr>
        <w:t>country.</w:t>
      </w:r>
      <w:r>
        <w:rPr>
          <w:spacing w:val="53"/>
          <w:sz w:val="24"/>
        </w:rPr>
        <w:t xml:space="preserve"> </w:t>
      </w:r>
      <w:r>
        <w:rPr>
          <w:sz w:val="24"/>
        </w:rPr>
        <w:t>All</w:t>
      </w:r>
      <w:r>
        <w:rPr>
          <w:spacing w:val="53"/>
          <w:sz w:val="24"/>
        </w:rPr>
        <w:t xml:space="preserve"> </w:t>
      </w:r>
      <w:r>
        <w:rPr>
          <w:sz w:val="24"/>
        </w:rPr>
        <w:t>Amity</w:t>
      </w:r>
      <w:r>
        <w:rPr>
          <w:spacing w:val="49"/>
          <w:sz w:val="24"/>
        </w:rPr>
        <w:t xml:space="preserve"> </w:t>
      </w:r>
      <w:r>
        <w:rPr>
          <w:sz w:val="24"/>
        </w:rPr>
        <w:t>Campuses</w:t>
      </w:r>
      <w:r>
        <w:rPr>
          <w:spacing w:val="52"/>
          <w:sz w:val="24"/>
        </w:rPr>
        <w:t xml:space="preserve"> </w:t>
      </w:r>
      <w:r>
        <w:rPr>
          <w:sz w:val="24"/>
        </w:rPr>
        <w:t>are</w:t>
      </w:r>
      <w:r>
        <w:rPr>
          <w:spacing w:val="53"/>
          <w:sz w:val="24"/>
        </w:rPr>
        <w:t xml:space="preserve"> </w:t>
      </w:r>
      <w:r>
        <w:rPr>
          <w:sz w:val="24"/>
        </w:rPr>
        <w:t>connected</w:t>
      </w:r>
      <w:r>
        <w:rPr>
          <w:spacing w:val="54"/>
          <w:sz w:val="24"/>
        </w:rPr>
        <w:t xml:space="preserve"> </w:t>
      </w:r>
      <w:r>
        <w:rPr>
          <w:sz w:val="24"/>
        </w:rPr>
        <w:t>through</w:t>
      </w:r>
      <w:r>
        <w:rPr>
          <w:spacing w:val="51"/>
          <w:sz w:val="24"/>
        </w:rPr>
        <w:t xml:space="preserve"> </w:t>
      </w:r>
      <w:r>
        <w:rPr>
          <w:sz w:val="24"/>
        </w:rPr>
        <w:t>MPLS</w:t>
      </w:r>
      <w:r>
        <w:rPr>
          <w:spacing w:val="53"/>
          <w:sz w:val="24"/>
        </w:rPr>
        <w:t xml:space="preserve"> </w:t>
      </w:r>
      <w:r>
        <w:rPr>
          <w:sz w:val="24"/>
        </w:rPr>
        <w:t>VPN</w:t>
      </w:r>
      <w:r>
        <w:rPr>
          <w:spacing w:val="53"/>
          <w:sz w:val="24"/>
        </w:rPr>
        <w:t xml:space="preserve"> </w:t>
      </w:r>
      <w:r>
        <w:rPr>
          <w:sz w:val="24"/>
        </w:rPr>
        <w:t>of</w:t>
      </w:r>
      <w:r>
        <w:rPr>
          <w:spacing w:val="-57"/>
          <w:sz w:val="24"/>
        </w:rPr>
        <w:t xml:space="preserve"> </w:t>
      </w:r>
      <w:r>
        <w:rPr>
          <w:sz w:val="24"/>
        </w:rPr>
        <w:t>4MB/2</w:t>
      </w:r>
      <w:r>
        <w:rPr>
          <w:spacing w:val="-1"/>
          <w:sz w:val="24"/>
        </w:rPr>
        <w:t xml:space="preserve"> </w:t>
      </w:r>
      <w:r>
        <w:rPr>
          <w:sz w:val="24"/>
        </w:rPr>
        <w:t>MB</w:t>
      </w:r>
      <w:r>
        <w:rPr>
          <w:spacing w:val="-1"/>
          <w:sz w:val="24"/>
        </w:rPr>
        <w:t xml:space="preserve"> </w:t>
      </w:r>
      <w:r>
        <w:rPr>
          <w:sz w:val="24"/>
        </w:rPr>
        <w:t>link each.</w:t>
      </w:r>
    </w:p>
    <w:p w14:paraId="2F4B7F5D" w14:textId="77777777" w:rsidR="00EE6DEC" w:rsidRDefault="00235C88" w:rsidP="004343FC">
      <w:pPr>
        <w:pStyle w:val="ListParagraph"/>
        <w:numPr>
          <w:ilvl w:val="0"/>
          <w:numId w:val="73"/>
        </w:numPr>
        <w:tabs>
          <w:tab w:val="left" w:pos="1300"/>
          <w:tab w:val="left" w:pos="1301"/>
        </w:tabs>
        <w:spacing w:before="1" w:line="276" w:lineRule="auto"/>
        <w:ind w:right="647"/>
        <w:rPr>
          <w:sz w:val="24"/>
        </w:rPr>
      </w:pPr>
      <w:r>
        <w:rPr>
          <w:sz w:val="24"/>
        </w:rPr>
        <w:t>High</w:t>
      </w:r>
      <w:r>
        <w:rPr>
          <w:spacing w:val="31"/>
          <w:sz w:val="24"/>
        </w:rPr>
        <w:t xml:space="preserve"> </w:t>
      </w:r>
      <w:r>
        <w:rPr>
          <w:sz w:val="24"/>
        </w:rPr>
        <w:t>end</w:t>
      </w:r>
      <w:r>
        <w:rPr>
          <w:spacing w:val="32"/>
          <w:sz w:val="24"/>
        </w:rPr>
        <w:t xml:space="preserve"> </w:t>
      </w:r>
      <w:r>
        <w:rPr>
          <w:sz w:val="24"/>
        </w:rPr>
        <w:t>Catalyst</w:t>
      </w:r>
      <w:r>
        <w:rPr>
          <w:spacing w:val="34"/>
          <w:sz w:val="24"/>
        </w:rPr>
        <w:t xml:space="preserve"> </w:t>
      </w:r>
      <w:r>
        <w:rPr>
          <w:sz w:val="24"/>
        </w:rPr>
        <w:t>CISCO</w:t>
      </w:r>
      <w:r>
        <w:rPr>
          <w:spacing w:val="31"/>
          <w:sz w:val="24"/>
        </w:rPr>
        <w:t xml:space="preserve"> </w:t>
      </w:r>
      <w:r>
        <w:rPr>
          <w:sz w:val="24"/>
        </w:rPr>
        <w:t>6500</w:t>
      </w:r>
      <w:r>
        <w:rPr>
          <w:spacing w:val="32"/>
          <w:sz w:val="24"/>
        </w:rPr>
        <w:t xml:space="preserve"> </w:t>
      </w:r>
      <w:r>
        <w:rPr>
          <w:sz w:val="24"/>
        </w:rPr>
        <w:t>Series</w:t>
      </w:r>
      <w:r>
        <w:rPr>
          <w:spacing w:val="32"/>
          <w:sz w:val="24"/>
        </w:rPr>
        <w:t xml:space="preserve"> </w:t>
      </w:r>
      <w:r>
        <w:rPr>
          <w:sz w:val="24"/>
        </w:rPr>
        <w:t>Switches</w:t>
      </w:r>
      <w:r>
        <w:rPr>
          <w:spacing w:val="32"/>
          <w:sz w:val="24"/>
        </w:rPr>
        <w:t xml:space="preserve"> </w:t>
      </w:r>
      <w:r>
        <w:rPr>
          <w:sz w:val="24"/>
        </w:rPr>
        <w:t>with</w:t>
      </w:r>
      <w:r>
        <w:rPr>
          <w:spacing w:val="32"/>
          <w:sz w:val="24"/>
        </w:rPr>
        <w:t xml:space="preserve"> </w:t>
      </w:r>
      <w:r>
        <w:rPr>
          <w:sz w:val="24"/>
        </w:rPr>
        <w:t>Hot</w:t>
      </w:r>
      <w:r>
        <w:rPr>
          <w:spacing w:val="29"/>
          <w:sz w:val="24"/>
        </w:rPr>
        <w:t xml:space="preserve"> </w:t>
      </w:r>
      <w:r>
        <w:rPr>
          <w:sz w:val="24"/>
        </w:rPr>
        <w:t>Standby</w:t>
      </w:r>
      <w:r>
        <w:rPr>
          <w:spacing w:val="25"/>
          <w:sz w:val="24"/>
        </w:rPr>
        <w:t xml:space="preserve"> </w:t>
      </w:r>
      <w:r>
        <w:rPr>
          <w:sz w:val="24"/>
        </w:rPr>
        <w:t>Router</w:t>
      </w:r>
      <w:r>
        <w:rPr>
          <w:spacing w:val="31"/>
          <w:sz w:val="24"/>
        </w:rPr>
        <w:t xml:space="preserve"> </w:t>
      </w:r>
      <w:r>
        <w:rPr>
          <w:sz w:val="24"/>
        </w:rPr>
        <w:t>Protocol</w:t>
      </w:r>
      <w:r>
        <w:rPr>
          <w:spacing w:val="31"/>
          <w:sz w:val="24"/>
        </w:rPr>
        <w:t xml:space="preserve"> </w:t>
      </w:r>
      <w:r>
        <w:rPr>
          <w:sz w:val="24"/>
        </w:rPr>
        <w:t>(</w:t>
      </w:r>
      <w:r>
        <w:rPr>
          <w:spacing w:val="31"/>
          <w:sz w:val="24"/>
        </w:rPr>
        <w:t xml:space="preserve"> </w:t>
      </w:r>
      <w:r>
        <w:rPr>
          <w:sz w:val="24"/>
        </w:rPr>
        <w:t>HSRP)</w:t>
      </w:r>
      <w:r>
        <w:rPr>
          <w:spacing w:val="31"/>
          <w:sz w:val="24"/>
        </w:rPr>
        <w:t xml:space="preserve"> </w:t>
      </w:r>
      <w:r>
        <w:rPr>
          <w:sz w:val="24"/>
        </w:rPr>
        <w:t>for</w:t>
      </w:r>
      <w:r>
        <w:rPr>
          <w:spacing w:val="-57"/>
          <w:sz w:val="24"/>
        </w:rPr>
        <w:t xml:space="preserve"> </w:t>
      </w:r>
      <w:r>
        <w:rPr>
          <w:sz w:val="24"/>
        </w:rPr>
        <w:t>load</w:t>
      </w:r>
      <w:r>
        <w:rPr>
          <w:spacing w:val="-1"/>
          <w:sz w:val="24"/>
        </w:rPr>
        <w:t xml:space="preserve"> </w:t>
      </w:r>
      <w:r>
        <w:rPr>
          <w:sz w:val="24"/>
        </w:rPr>
        <w:t>balancing</w:t>
      </w:r>
      <w:r>
        <w:rPr>
          <w:spacing w:val="-3"/>
          <w:sz w:val="24"/>
        </w:rPr>
        <w:t xml:space="preserve"> </w:t>
      </w:r>
      <w:r>
        <w:rPr>
          <w:sz w:val="24"/>
        </w:rPr>
        <w:t>and high</w:t>
      </w:r>
      <w:r>
        <w:rPr>
          <w:spacing w:val="2"/>
          <w:sz w:val="24"/>
        </w:rPr>
        <w:t xml:space="preserve"> </w:t>
      </w:r>
      <w:r>
        <w:rPr>
          <w:sz w:val="24"/>
        </w:rPr>
        <w:t>availability.</w:t>
      </w:r>
    </w:p>
    <w:p w14:paraId="7E61EEF2" w14:textId="77777777" w:rsidR="00EE6DEC" w:rsidRDefault="00235C88" w:rsidP="004343FC">
      <w:pPr>
        <w:pStyle w:val="ListParagraph"/>
        <w:numPr>
          <w:ilvl w:val="0"/>
          <w:numId w:val="73"/>
        </w:numPr>
        <w:tabs>
          <w:tab w:val="left" w:pos="1300"/>
          <w:tab w:val="left" w:pos="1301"/>
        </w:tabs>
        <w:spacing w:line="273" w:lineRule="auto"/>
        <w:ind w:right="652"/>
        <w:rPr>
          <w:sz w:val="24"/>
        </w:rPr>
      </w:pPr>
      <w:r>
        <w:rPr>
          <w:sz w:val="24"/>
        </w:rPr>
        <w:t>Three</w:t>
      </w:r>
      <w:r>
        <w:rPr>
          <w:spacing w:val="40"/>
          <w:sz w:val="24"/>
        </w:rPr>
        <w:t xml:space="preserve"> </w:t>
      </w:r>
      <w:r>
        <w:rPr>
          <w:sz w:val="24"/>
        </w:rPr>
        <w:t>Firewall</w:t>
      </w:r>
      <w:r>
        <w:rPr>
          <w:spacing w:val="40"/>
          <w:sz w:val="24"/>
        </w:rPr>
        <w:t xml:space="preserve"> </w:t>
      </w:r>
      <w:r>
        <w:rPr>
          <w:sz w:val="24"/>
        </w:rPr>
        <w:t>box</w:t>
      </w:r>
      <w:r>
        <w:rPr>
          <w:spacing w:val="42"/>
          <w:sz w:val="24"/>
        </w:rPr>
        <w:t xml:space="preserve"> </w:t>
      </w:r>
      <w:r>
        <w:rPr>
          <w:sz w:val="24"/>
        </w:rPr>
        <w:t>in</w:t>
      </w:r>
      <w:r>
        <w:rPr>
          <w:spacing w:val="42"/>
          <w:sz w:val="24"/>
        </w:rPr>
        <w:t xml:space="preserve"> </w:t>
      </w:r>
      <w:r>
        <w:rPr>
          <w:sz w:val="24"/>
        </w:rPr>
        <w:t>redundant</w:t>
      </w:r>
      <w:r>
        <w:rPr>
          <w:spacing w:val="41"/>
          <w:sz w:val="24"/>
        </w:rPr>
        <w:t xml:space="preserve"> </w:t>
      </w:r>
      <w:r>
        <w:rPr>
          <w:sz w:val="24"/>
        </w:rPr>
        <w:t>mode</w:t>
      </w:r>
      <w:r>
        <w:rPr>
          <w:spacing w:val="41"/>
          <w:sz w:val="24"/>
        </w:rPr>
        <w:t xml:space="preserve"> </w:t>
      </w:r>
      <w:r>
        <w:rPr>
          <w:sz w:val="24"/>
        </w:rPr>
        <w:t>with</w:t>
      </w:r>
      <w:r>
        <w:rPr>
          <w:spacing w:val="41"/>
          <w:sz w:val="24"/>
        </w:rPr>
        <w:t xml:space="preserve"> </w:t>
      </w:r>
      <w:r>
        <w:rPr>
          <w:sz w:val="24"/>
        </w:rPr>
        <w:t>high</w:t>
      </w:r>
      <w:r>
        <w:rPr>
          <w:spacing w:val="39"/>
          <w:sz w:val="24"/>
        </w:rPr>
        <w:t xml:space="preserve"> </w:t>
      </w:r>
      <w:r>
        <w:rPr>
          <w:sz w:val="24"/>
        </w:rPr>
        <w:t>level</w:t>
      </w:r>
      <w:r>
        <w:rPr>
          <w:spacing w:val="41"/>
          <w:sz w:val="24"/>
        </w:rPr>
        <w:t xml:space="preserve"> </w:t>
      </w:r>
      <w:r>
        <w:rPr>
          <w:sz w:val="24"/>
        </w:rPr>
        <w:t>of</w:t>
      </w:r>
      <w:r>
        <w:rPr>
          <w:spacing w:val="41"/>
          <w:sz w:val="24"/>
        </w:rPr>
        <w:t xml:space="preserve"> </w:t>
      </w:r>
      <w:r>
        <w:rPr>
          <w:sz w:val="24"/>
        </w:rPr>
        <w:t>content/URL</w:t>
      </w:r>
      <w:r>
        <w:rPr>
          <w:spacing w:val="40"/>
          <w:sz w:val="24"/>
        </w:rPr>
        <w:t xml:space="preserve"> </w:t>
      </w:r>
      <w:r>
        <w:rPr>
          <w:sz w:val="24"/>
        </w:rPr>
        <w:t>filtering</w:t>
      </w:r>
      <w:r>
        <w:rPr>
          <w:spacing w:val="40"/>
          <w:sz w:val="24"/>
        </w:rPr>
        <w:t xml:space="preserve"> </w:t>
      </w:r>
      <w:r>
        <w:rPr>
          <w:sz w:val="24"/>
        </w:rPr>
        <w:t>and</w:t>
      </w:r>
      <w:r>
        <w:rPr>
          <w:spacing w:val="42"/>
          <w:sz w:val="24"/>
        </w:rPr>
        <w:t xml:space="preserve"> </w:t>
      </w:r>
      <w:r>
        <w:rPr>
          <w:sz w:val="24"/>
        </w:rPr>
        <w:t>bandwidth</w:t>
      </w:r>
      <w:r>
        <w:rPr>
          <w:spacing w:val="-57"/>
          <w:sz w:val="24"/>
        </w:rPr>
        <w:t xml:space="preserve"> </w:t>
      </w:r>
      <w:r>
        <w:rPr>
          <w:sz w:val="24"/>
        </w:rPr>
        <w:t>management.</w:t>
      </w:r>
    </w:p>
    <w:p w14:paraId="0E18A3CB" w14:textId="77777777" w:rsidR="00EE6DEC" w:rsidRDefault="00235C88" w:rsidP="004343FC">
      <w:pPr>
        <w:pStyle w:val="ListParagraph"/>
        <w:numPr>
          <w:ilvl w:val="0"/>
          <w:numId w:val="73"/>
        </w:numPr>
        <w:tabs>
          <w:tab w:val="left" w:pos="1300"/>
          <w:tab w:val="left" w:pos="1301"/>
        </w:tabs>
        <w:ind w:hanging="361"/>
        <w:rPr>
          <w:sz w:val="24"/>
        </w:rPr>
      </w:pPr>
      <w:r>
        <w:rPr>
          <w:sz w:val="24"/>
        </w:rPr>
        <w:t>Mac.</w:t>
      </w:r>
      <w:r>
        <w:rPr>
          <w:spacing w:val="-2"/>
          <w:sz w:val="24"/>
        </w:rPr>
        <w:t xml:space="preserve"> </w:t>
      </w:r>
      <w:r>
        <w:rPr>
          <w:sz w:val="24"/>
        </w:rPr>
        <w:t>Address</w:t>
      </w:r>
      <w:r>
        <w:rPr>
          <w:spacing w:val="-1"/>
          <w:sz w:val="24"/>
        </w:rPr>
        <w:t xml:space="preserve"> </w:t>
      </w:r>
      <w:r>
        <w:rPr>
          <w:sz w:val="24"/>
        </w:rPr>
        <w:t>base</w:t>
      </w:r>
      <w:r>
        <w:rPr>
          <w:spacing w:val="-1"/>
          <w:sz w:val="24"/>
        </w:rPr>
        <w:t xml:space="preserve"> </w:t>
      </w:r>
      <w:r>
        <w:rPr>
          <w:sz w:val="24"/>
        </w:rPr>
        <w:t>authentication</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Wi-Fi</w:t>
      </w:r>
      <w:r>
        <w:rPr>
          <w:spacing w:val="-1"/>
          <w:sz w:val="24"/>
        </w:rPr>
        <w:t xml:space="preserve"> </w:t>
      </w:r>
      <w:r>
        <w:rPr>
          <w:sz w:val="24"/>
        </w:rPr>
        <w:t>users</w:t>
      </w:r>
      <w:r>
        <w:rPr>
          <w:spacing w:val="-1"/>
          <w:sz w:val="24"/>
        </w:rPr>
        <w:t xml:space="preserve"> </w:t>
      </w:r>
      <w:r>
        <w:rPr>
          <w:sz w:val="24"/>
        </w:rPr>
        <w:t>and</w:t>
      </w:r>
      <w:r>
        <w:rPr>
          <w:spacing w:val="-1"/>
          <w:sz w:val="24"/>
        </w:rPr>
        <w:t xml:space="preserve"> </w:t>
      </w:r>
      <w:r>
        <w:rPr>
          <w:sz w:val="24"/>
        </w:rPr>
        <w:t>tracking.</w:t>
      </w:r>
    </w:p>
    <w:p w14:paraId="6250492F" w14:textId="77777777" w:rsidR="00EE6DEC" w:rsidRDefault="00235C88" w:rsidP="004343FC">
      <w:pPr>
        <w:pStyle w:val="ListParagraph"/>
        <w:numPr>
          <w:ilvl w:val="0"/>
          <w:numId w:val="73"/>
        </w:numPr>
        <w:tabs>
          <w:tab w:val="left" w:pos="1300"/>
          <w:tab w:val="left" w:pos="1301"/>
        </w:tabs>
        <w:spacing w:before="40"/>
        <w:ind w:hanging="361"/>
        <w:rPr>
          <w:sz w:val="24"/>
        </w:rPr>
      </w:pPr>
      <w:r>
        <w:rPr>
          <w:sz w:val="24"/>
        </w:rPr>
        <w:t>BGP</w:t>
      </w:r>
      <w:r>
        <w:rPr>
          <w:spacing w:val="-2"/>
          <w:sz w:val="24"/>
        </w:rPr>
        <w:t xml:space="preserve"> </w:t>
      </w:r>
      <w:r>
        <w:rPr>
          <w:sz w:val="24"/>
        </w:rPr>
        <w:t>Router</w:t>
      </w:r>
      <w:r>
        <w:rPr>
          <w:spacing w:val="-3"/>
          <w:sz w:val="24"/>
        </w:rPr>
        <w:t xml:space="preserve"> </w:t>
      </w:r>
      <w:r>
        <w:rPr>
          <w:sz w:val="24"/>
        </w:rPr>
        <w:t>with</w:t>
      </w:r>
      <w:r>
        <w:rPr>
          <w:spacing w:val="-1"/>
          <w:sz w:val="24"/>
        </w:rPr>
        <w:t xml:space="preserve"> </w:t>
      </w:r>
      <w:r>
        <w:rPr>
          <w:sz w:val="24"/>
        </w:rPr>
        <w:t>own</w:t>
      </w:r>
      <w:r>
        <w:rPr>
          <w:spacing w:val="1"/>
          <w:sz w:val="24"/>
        </w:rPr>
        <w:t xml:space="preserve"> </w:t>
      </w:r>
      <w:r>
        <w:rPr>
          <w:sz w:val="24"/>
        </w:rPr>
        <w:t>IP</w:t>
      </w:r>
      <w:r>
        <w:rPr>
          <w:spacing w:val="2"/>
          <w:sz w:val="24"/>
        </w:rPr>
        <w:t xml:space="preserve"> </w:t>
      </w:r>
      <w:r>
        <w:rPr>
          <w:sz w:val="24"/>
        </w:rPr>
        <w:t>Pool</w:t>
      </w:r>
      <w:r>
        <w:rPr>
          <w:spacing w:val="-1"/>
          <w:sz w:val="24"/>
        </w:rPr>
        <w:t xml:space="preserve"> </w:t>
      </w:r>
      <w:r>
        <w:rPr>
          <w:sz w:val="24"/>
        </w:rPr>
        <w:t>for</w:t>
      </w:r>
      <w:r>
        <w:rPr>
          <w:spacing w:val="-3"/>
          <w:sz w:val="24"/>
        </w:rPr>
        <w:t xml:space="preserve"> </w:t>
      </w:r>
      <w:r>
        <w:rPr>
          <w:sz w:val="24"/>
        </w:rPr>
        <w:t>bandwidth</w:t>
      </w:r>
      <w:r>
        <w:rPr>
          <w:spacing w:val="-1"/>
          <w:sz w:val="24"/>
        </w:rPr>
        <w:t xml:space="preserve"> </w:t>
      </w:r>
      <w:r>
        <w:rPr>
          <w:sz w:val="24"/>
        </w:rPr>
        <w:t>aggregation</w:t>
      </w:r>
      <w:r>
        <w:rPr>
          <w:spacing w:val="-1"/>
          <w:sz w:val="24"/>
        </w:rPr>
        <w:t xml:space="preserve"> </w:t>
      </w:r>
      <w:r>
        <w:rPr>
          <w:sz w:val="24"/>
        </w:rPr>
        <w:t>and</w:t>
      </w:r>
      <w:r>
        <w:rPr>
          <w:spacing w:val="-1"/>
          <w:sz w:val="24"/>
        </w:rPr>
        <w:t xml:space="preserve"> </w:t>
      </w:r>
      <w:r>
        <w:rPr>
          <w:sz w:val="24"/>
        </w:rPr>
        <w:t>load</w:t>
      </w:r>
      <w:r>
        <w:rPr>
          <w:spacing w:val="-1"/>
          <w:sz w:val="24"/>
        </w:rPr>
        <w:t xml:space="preserve"> </w:t>
      </w:r>
      <w:r>
        <w:rPr>
          <w:sz w:val="24"/>
        </w:rPr>
        <w:t>balancing.</w:t>
      </w:r>
    </w:p>
    <w:p w14:paraId="3D1470E2" w14:textId="77777777" w:rsidR="00EE6DEC" w:rsidRDefault="00235C88" w:rsidP="004343FC">
      <w:pPr>
        <w:pStyle w:val="ListParagraph"/>
        <w:numPr>
          <w:ilvl w:val="0"/>
          <w:numId w:val="73"/>
        </w:numPr>
        <w:tabs>
          <w:tab w:val="left" w:pos="1300"/>
          <w:tab w:val="left" w:pos="1301"/>
        </w:tabs>
        <w:spacing w:before="40" w:line="273" w:lineRule="auto"/>
        <w:ind w:right="648"/>
        <w:rPr>
          <w:sz w:val="24"/>
        </w:rPr>
      </w:pPr>
      <w:r>
        <w:rPr>
          <w:sz w:val="24"/>
        </w:rPr>
        <w:t>Campus</w:t>
      </w:r>
      <w:r>
        <w:rPr>
          <w:spacing w:val="11"/>
          <w:sz w:val="24"/>
        </w:rPr>
        <w:t xml:space="preserve"> </w:t>
      </w:r>
      <w:r>
        <w:rPr>
          <w:sz w:val="24"/>
        </w:rPr>
        <w:t>is</w:t>
      </w:r>
      <w:r>
        <w:rPr>
          <w:spacing w:val="12"/>
          <w:sz w:val="24"/>
        </w:rPr>
        <w:t xml:space="preserve"> </w:t>
      </w:r>
      <w:r>
        <w:rPr>
          <w:sz w:val="24"/>
        </w:rPr>
        <w:t>covered</w:t>
      </w:r>
      <w:r>
        <w:rPr>
          <w:spacing w:val="10"/>
          <w:sz w:val="24"/>
        </w:rPr>
        <w:t xml:space="preserve"> </w:t>
      </w:r>
      <w:r>
        <w:rPr>
          <w:sz w:val="24"/>
        </w:rPr>
        <w:t>with</w:t>
      </w:r>
      <w:r>
        <w:rPr>
          <w:spacing w:val="12"/>
          <w:sz w:val="24"/>
        </w:rPr>
        <w:t xml:space="preserve"> </w:t>
      </w:r>
      <w:r>
        <w:rPr>
          <w:sz w:val="24"/>
        </w:rPr>
        <w:t>high</w:t>
      </w:r>
      <w:r>
        <w:rPr>
          <w:spacing w:val="10"/>
          <w:sz w:val="24"/>
        </w:rPr>
        <w:t xml:space="preserve"> </w:t>
      </w:r>
      <w:r>
        <w:rPr>
          <w:sz w:val="24"/>
        </w:rPr>
        <w:t>through</w:t>
      </w:r>
      <w:r>
        <w:rPr>
          <w:spacing w:val="11"/>
          <w:sz w:val="24"/>
        </w:rPr>
        <w:t xml:space="preserve"> </w:t>
      </w:r>
      <w:r>
        <w:rPr>
          <w:sz w:val="24"/>
        </w:rPr>
        <w:t>put</w:t>
      </w:r>
      <w:r>
        <w:rPr>
          <w:spacing w:val="11"/>
          <w:sz w:val="24"/>
        </w:rPr>
        <w:t xml:space="preserve"> </w:t>
      </w:r>
      <w:r>
        <w:rPr>
          <w:sz w:val="24"/>
        </w:rPr>
        <w:t>Wi-Fi</w:t>
      </w:r>
      <w:r>
        <w:rPr>
          <w:spacing w:val="12"/>
          <w:sz w:val="24"/>
        </w:rPr>
        <w:t xml:space="preserve"> </w:t>
      </w:r>
      <w:r>
        <w:rPr>
          <w:sz w:val="24"/>
        </w:rPr>
        <w:t>with</w:t>
      </w:r>
      <w:r>
        <w:rPr>
          <w:spacing w:val="11"/>
          <w:sz w:val="24"/>
        </w:rPr>
        <w:t xml:space="preserve"> </w:t>
      </w:r>
      <w:r>
        <w:rPr>
          <w:sz w:val="24"/>
        </w:rPr>
        <w:t>400</w:t>
      </w:r>
      <w:r>
        <w:rPr>
          <w:spacing w:val="11"/>
          <w:sz w:val="24"/>
        </w:rPr>
        <w:t xml:space="preserve"> </w:t>
      </w:r>
      <w:r>
        <w:rPr>
          <w:sz w:val="24"/>
        </w:rPr>
        <w:t>Nos.</w:t>
      </w:r>
      <w:r>
        <w:rPr>
          <w:spacing w:val="10"/>
          <w:sz w:val="24"/>
        </w:rPr>
        <w:t xml:space="preserve"> </w:t>
      </w:r>
      <w:r>
        <w:rPr>
          <w:sz w:val="24"/>
        </w:rPr>
        <w:t>APs</w:t>
      </w:r>
      <w:r>
        <w:rPr>
          <w:spacing w:val="12"/>
          <w:sz w:val="24"/>
        </w:rPr>
        <w:t xml:space="preserve"> </w:t>
      </w:r>
      <w:r>
        <w:rPr>
          <w:sz w:val="24"/>
        </w:rPr>
        <w:t>Access</w:t>
      </w:r>
      <w:r>
        <w:rPr>
          <w:spacing w:val="12"/>
          <w:sz w:val="24"/>
        </w:rPr>
        <w:t xml:space="preserve"> </w:t>
      </w:r>
      <w:r>
        <w:rPr>
          <w:sz w:val="24"/>
        </w:rPr>
        <w:t>point</w:t>
      </w:r>
      <w:r>
        <w:rPr>
          <w:spacing w:val="11"/>
          <w:sz w:val="24"/>
        </w:rPr>
        <w:t xml:space="preserve"> </w:t>
      </w:r>
      <w:r>
        <w:rPr>
          <w:sz w:val="24"/>
        </w:rPr>
        <w:t>by</w:t>
      </w:r>
      <w:r>
        <w:rPr>
          <w:spacing w:val="4"/>
          <w:sz w:val="24"/>
        </w:rPr>
        <w:t xml:space="preserve"> </w:t>
      </w:r>
      <w:r>
        <w:rPr>
          <w:sz w:val="24"/>
        </w:rPr>
        <w:t>using</w:t>
      </w:r>
      <w:r>
        <w:rPr>
          <w:spacing w:val="8"/>
          <w:sz w:val="24"/>
        </w:rPr>
        <w:t xml:space="preserve"> </w:t>
      </w:r>
      <w:r>
        <w:rPr>
          <w:sz w:val="24"/>
        </w:rPr>
        <w:t>secured</w:t>
      </w:r>
      <w:r>
        <w:rPr>
          <w:spacing w:val="-57"/>
          <w:sz w:val="24"/>
        </w:rPr>
        <w:t xml:space="preserve"> </w:t>
      </w:r>
      <w:r>
        <w:rPr>
          <w:sz w:val="24"/>
        </w:rPr>
        <w:t>and</w:t>
      </w:r>
      <w:r>
        <w:rPr>
          <w:spacing w:val="-1"/>
          <w:sz w:val="24"/>
        </w:rPr>
        <w:t xml:space="preserve"> </w:t>
      </w:r>
      <w:r>
        <w:rPr>
          <w:sz w:val="24"/>
        </w:rPr>
        <w:t>managed Controller</w:t>
      </w:r>
      <w:r>
        <w:rPr>
          <w:spacing w:val="1"/>
          <w:sz w:val="24"/>
        </w:rPr>
        <w:t xml:space="preserve"> </w:t>
      </w:r>
      <w:r>
        <w:rPr>
          <w:sz w:val="24"/>
        </w:rPr>
        <w:t>of Aruba.</w:t>
      </w:r>
    </w:p>
    <w:p w14:paraId="543B5BA7" w14:textId="77777777" w:rsidR="00EE6DEC" w:rsidRDefault="00235C88" w:rsidP="004343FC">
      <w:pPr>
        <w:pStyle w:val="ListParagraph"/>
        <w:numPr>
          <w:ilvl w:val="0"/>
          <w:numId w:val="73"/>
        </w:numPr>
        <w:tabs>
          <w:tab w:val="left" w:pos="1300"/>
          <w:tab w:val="left" w:pos="1301"/>
        </w:tabs>
        <w:spacing w:before="3" w:line="273" w:lineRule="auto"/>
        <w:ind w:right="650"/>
        <w:rPr>
          <w:sz w:val="24"/>
        </w:rPr>
      </w:pPr>
      <w:r>
        <w:rPr>
          <w:sz w:val="24"/>
        </w:rPr>
        <w:t>Centrally</w:t>
      </w:r>
      <w:r>
        <w:rPr>
          <w:spacing w:val="13"/>
          <w:sz w:val="24"/>
        </w:rPr>
        <w:t xml:space="preserve"> </w:t>
      </w:r>
      <w:r>
        <w:rPr>
          <w:sz w:val="24"/>
        </w:rPr>
        <w:t>IT</w:t>
      </w:r>
      <w:r>
        <w:rPr>
          <w:spacing w:val="15"/>
          <w:sz w:val="24"/>
        </w:rPr>
        <w:t xml:space="preserve"> </w:t>
      </w:r>
      <w:r>
        <w:rPr>
          <w:sz w:val="24"/>
        </w:rPr>
        <w:t>resource</w:t>
      </w:r>
      <w:r>
        <w:rPr>
          <w:spacing w:val="14"/>
          <w:sz w:val="24"/>
        </w:rPr>
        <w:t xml:space="preserve"> </w:t>
      </w:r>
      <w:r>
        <w:rPr>
          <w:sz w:val="24"/>
        </w:rPr>
        <w:t>management,</w:t>
      </w:r>
      <w:r>
        <w:rPr>
          <w:spacing w:val="16"/>
          <w:sz w:val="24"/>
        </w:rPr>
        <w:t xml:space="preserve"> </w:t>
      </w:r>
      <w:r>
        <w:rPr>
          <w:sz w:val="24"/>
        </w:rPr>
        <w:t>monitoring</w:t>
      </w:r>
      <w:r>
        <w:rPr>
          <w:spacing w:val="13"/>
          <w:sz w:val="24"/>
        </w:rPr>
        <w:t xml:space="preserve"> </w:t>
      </w:r>
      <w:r>
        <w:rPr>
          <w:sz w:val="24"/>
        </w:rPr>
        <w:t>and</w:t>
      </w:r>
      <w:r>
        <w:rPr>
          <w:spacing w:val="15"/>
          <w:sz w:val="24"/>
        </w:rPr>
        <w:t xml:space="preserve"> </w:t>
      </w:r>
      <w:r>
        <w:rPr>
          <w:sz w:val="24"/>
        </w:rPr>
        <w:t>communication</w:t>
      </w:r>
      <w:r>
        <w:rPr>
          <w:spacing w:val="15"/>
          <w:sz w:val="24"/>
        </w:rPr>
        <w:t xml:space="preserve"> </w:t>
      </w:r>
      <w:r>
        <w:rPr>
          <w:sz w:val="24"/>
        </w:rPr>
        <w:t>over</w:t>
      </w:r>
      <w:r>
        <w:rPr>
          <w:spacing w:val="14"/>
          <w:sz w:val="24"/>
        </w:rPr>
        <w:t xml:space="preserve"> </w:t>
      </w:r>
      <w:r>
        <w:rPr>
          <w:sz w:val="24"/>
        </w:rPr>
        <w:t>intranet</w:t>
      </w:r>
      <w:r>
        <w:rPr>
          <w:spacing w:val="16"/>
          <w:sz w:val="24"/>
        </w:rPr>
        <w:t xml:space="preserve"> </w:t>
      </w:r>
      <w:r>
        <w:rPr>
          <w:sz w:val="24"/>
        </w:rPr>
        <w:t>in</w:t>
      </w:r>
      <w:r>
        <w:rPr>
          <w:spacing w:val="16"/>
          <w:sz w:val="24"/>
        </w:rPr>
        <w:t xml:space="preserve"> </w:t>
      </w:r>
      <w:r>
        <w:rPr>
          <w:sz w:val="24"/>
        </w:rPr>
        <w:t>between</w:t>
      </w:r>
      <w:r>
        <w:rPr>
          <w:spacing w:val="-57"/>
          <w:sz w:val="24"/>
        </w:rPr>
        <w:t xml:space="preserve"> </w:t>
      </w:r>
      <w:r>
        <w:rPr>
          <w:sz w:val="24"/>
        </w:rPr>
        <w:t>campuses.</w:t>
      </w:r>
    </w:p>
    <w:p w14:paraId="0437EF70" w14:textId="77777777" w:rsidR="00EE6DEC" w:rsidRDefault="00235C88" w:rsidP="004343FC">
      <w:pPr>
        <w:pStyle w:val="ListParagraph"/>
        <w:numPr>
          <w:ilvl w:val="0"/>
          <w:numId w:val="73"/>
        </w:numPr>
        <w:tabs>
          <w:tab w:val="left" w:pos="1300"/>
          <w:tab w:val="left" w:pos="1301"/>
        </w:tabs>
        <w:spacing w:before="3"/>
        <w:ind w:hanging="361"/>
        <w:rPr>
          <w:sz w:val="24"/>
        </w:rPr>
      </w:pPr>
      <w:r>
        <w:rPr>
          <w:sz w:val="24"/>
        </w:rPr>
        <w:t>Smart</w:t>
      </w:r>
      <w:r>
        <w:rPr>
          <w:spacing w:val="-2"/>
          <w:sz w:val="24"/>
        </w:rPr>
        <w:t xml:space="preserve"> </w:t>
      </w:r>
      <w:r>
        <w:rPr>
          <w:sz w:val="24"/>
        </w:rPr>
        <w:t>Camera</w:t>
      </w:r>
      <w:r>
        <w:rPr>
          <w:spacing w:val="-3"/>
          <w:sz w:val="24"/>
        </w:rPr>
        <w:t xml:space="preserve"> </w:t>
      </w:r>
      <w:r>
        <w:rPr>
          <w:sz w:val="24"/>
        </w:rPr>
        <w:t>Surveillance</w:t>
      </w:r>
      <w:r>
        <w:rPr>
          <w:spacing w:val="-3"/>
          <w:sz w:val="24"/>
        </w:rPr>
        <w:t xml:space="preserve"> </w:t>
      </w:r>
      <w:r>
        <w:rPr>
          <w:sz w:val="24"/>
        </w:rPr>
        <w:t>with IP</w:t>
      </w:r>
      <w:r>
        <w:rPr>
          <w:spacing w:val="-2"/>
          <w:sz w:val="24"/>
        </w:rPr>
        <w:t xml:space="preserve"> </w:t>
      </w:r>
      <w:r>
        <w:rPr>
          <w:sz w:val="24"/>
        </w:rPr>
        <w:t>Cameras</w:t>
      </w:r>
      <w:r>
        <w:rPr>
          <w:spacing w:val="-2"/>
          <w:sz w:val="24"/>
        </w:rPr>
        <w:t xml:space="preserve"> </w:t>
      </w:r>
      <w:r>
        <w:rPr>
          <w:sz w:val="24"/>
        </w:rPr>
        <w:t>through</w:t>
      </w:r>
      <w:r>
        <w:rPr>
          <w:spacing w:val="-1"/>
          <w:sz w:val="24"/>
        </w:rPr>
        <w:t xml:space="preserve"> </w:t>
      </w:r>
      <w:r>
        <w:rPr>
          <w:sz w:val="24"/>
        </w:rPr>
        <w:t>the</w:t>
      </w:r>
      <w:r>
        <w:rPr>
          <w:spacing w:val="-2"/>
          <w:sz w:val="24"/>
        </w:rPr>
        <w:t xml:space="preserve"> </w:t>
      </w:r>
      <w:r>
        <w:rPr>
          <w:sz w:val="24"/>
        </w:rPr>
        <w:t>Campus.</w:t>
      </w:r>
    </w:p>
    <w:p w14:paraId="70E94006" w14:textId="77777777" w:rsidR="00EE6DEC" w:rsidRDefault="00235C88" w:rsidP="004343FC">
      <w:pPr>
        <w:pStyle w:val="ListParagraph"/>
        <w:numPr>
          <w:ilvl w:val="0"/>
          <w:numId w:val="73"/>
        </w:numPr>
        <w:tabs>
          <w:tab w:val="left" w:pos="1300"/>
          <w:tab w:val="left" w:pos="1301"/>
        </w:tabs>
        <w:spacing w:before="39" w:line="273" w:lineRule="auto"/>
        <w:ind w:right="651"/>
        <w:rPr>
          <w:sz w:val="24"/>
        </w:rPr>
      </w:pPr>
      <w:r>
        <w:rPr>
          <w:sz w:val="24"/>
        </w:rPr>
        <w:t>Lecture</w:t>
      </w:r>
      <w:r>
        <w:rPr>
          <w:spacing w:val="12"/>
          <w:sz w:val="24"/>
        </w:rPr>
        <w:t xml:space="preserve"> </w:t>
      </w:r>
      <w:r>
        <w:rPr>
          <w:sz w:val="24"/>
        </w:rPr>
        <w:t>Recordings</w:t>
      </w:r>
      <w:r>
        <w:rPr>
          <w:spacing w:val="17"/>
          <w:sz w:val="24"/>
        </w:rPr>
        <w:t xml:space="preserve"> </w:t>
      </w:r>
      <w:r>
        <w:rPr>
          <w:sz w:val="24"/>
        </w:rPr>
        <w:t>&amp;</w:t>
      </w:r>
      <w:r>
        <w:rPr>
          <w:spacing w:val="14"/>
          <w:sz w:val="24"/>
        </w:rPr>
        <w:t xml:space="preserve"> </w:t>
      </w:r>
      <w:r>
        <w:rPr>
          <w:sz w:val="24"/>
        </w:rPr>
        <w:t>Live</w:t>
      </w:r>
      <w:r>
        <w:rPr>
          <w:spacing w:val="13"/>
          <w:sz w:val="24"/>
        </w:rPr>
        <w:t xml:space="preserve"> </w:t>
      </w:r>
      <w:r>
        <w:rPr>
          <w:sz w:val="24"/>
        </w:rPr>
        <w:t>transmission</w:t>
      </w:r>
      <w:r>
        <w:rPr>
          <w:spacing w:val="14"/>
          <w:sz w:val="24"/>
        </w:rPr>
        <w:t xml:space="preserve"> </w:t>
      </w:r>
      <w:r>
        <w:rPr>
          <w:sz w:val="24"/>
        </w:rPr>
        <w:t>of</w:t>
      </w:r>
      <w:r>
        <w:rPr>
          <w:spacing w:val="12"/>
          <w:sz w:val="24"/>
        </w:rPr>
        <w:t xml:space="preserve"> </w:t>
      </w:r>
      <w:r>
        <w:rPr>
          <w:sz w:val="24"/>
        </w:rPr>
        <w:t>‘on</w:t>
      </w:r>
      <w:r>
        <w:rPr>
          <w:spacing w:val="13"/>
          <w:sz w:val="24"/>
        </w:rPr>
        <w:t xml:space="preserve"> </w:t>
      </w:r>
      <w:r>
        <w:rPr>
          <w:sz w:val="24"/>
        </w:rPr>
        <w:t>demand’</w:t>
      </w:r>
      <w:r>
        <w:rPr>
          <w:spacing w:val="13"/>
          <w:sz w:val="24"/>
        </w:rPr>
        <w:t xml:space="preserve"> </w:t>
      </w:r>
      <w:r>
        <w:rPr>
          <w:sz w:val="24"/>
        </w:rPr>
        <w:t>Class</w:t>
      </w:r>
      <w:r>
        <w:rPr>
          <w:spacing w:val="16"/>
          <w:sz w:val="24"/>
        </w:rPr>
        <w:t xml:space="preserve"> </w:t>
      </w:r>
      <w:r>
        <w:rPr>
          <w:sz w:val="24"/>
        </w:rPr>
        <w:t>Lectures</w:t>
      </w:r>
      <w:r>
        <w:rPr>
          <w:spacing w:val="14"/>
          <w:sz w:val="24"/>
        </w:rPr>
        <w:t xml:space="preserve"> </w:t>
      </w:r>
      <w:r>
        <w:rPr>
          <w:sz w:val="24"/>
        </w:rPr>
        <w:t>&amp;</w:t>
      </w:r>
      <w:r>
        <w:rPr>
          <w:spacing w:val="11"/>
          <w:sz w:val="24"/>
        </w:rPr>
        <w:t xml:space="preserve"> </w:t>
      </w:r>
      <w:r>
        <w:rPr>
          <w:sz w:val="24"/>
        </w:rPr>
        <w:t>Events</w:t>
      </w:r>
      <w:r>
        <w:rPr>
          <w:spacing w:val="15"/>
          <w:sz w:val="24"/>
        </w:rPr>
        <w:t xml:space="preserve"> </w:t>
      </w:r>
      <w:r>
        <w:rPr>
          <w:sz w:val="24"/>
        </w:rPr>
        <w:t>over</w:t>
      </w:r>
      <w:r>
        <w:rPr>
          <w:spacing w:val="16"/>
          <w:sz w:val="24"/>
        </w:rPr>
        <w:t xml:space="preserve"> </w:t>
      </w:r>
      <w:r>
        <w:rPr>
          <w:sz w:val="24"/>
        </w:rPr>
        <w:t>Intranet</w:t>
      </w:r>
      <w:r>
        <w:rPr>
          <w:spacing w:val="16"/>
          <w:sz w:val="24"/>
        </w:rPr>
        <w:t xml:space="preserve"> </w:t>
      </w:r>
      <w:r>
        <w:rPr>
          <w:sz w:val="24"/>
        </w:rPr>
        <w:t>&amp;</w:t>
      </w:r>
      <w:r>
        <w:rPr>
          <w:spacing w:val="-57"/>
          <w:sz w:val="24"/>
        </w:rPr>
        <w:t xml:space="preserve"> </w:t>
      </w:r>
      <w:r>
        <w:rPr>
          <w:sz w:val="24"/>
        </w:rPr>
        <w:t>Internet.</w:t>
      </w:r>
    </w:p>
    <w:p w14:paraId="3F4A2A0E" w14:textId="77777777" w:rsidR="00EE6DEC" w:rsidRDefault="00EE6DEC">
      <w:pPr>
        <w:pStyle w:val="BodyText"/>
        <w:spacing w:before="11"/>
        <w:rPr>
          <w:sz w:val="27"/>
        </w:rPr>
      </w:pPr>
    </w:p>
    <w:p w14:paraId="1B3C28F0" w14:textId="77777777" w:rsidR="00EE6DEC" w:rsidRDefault="00235C88">
      <w:pPr>
        <w:pStyle w:val="BodyText"/>
        <w:spacing w:line="276" w:lineRule="auto"/>
        <w:ind w:left="940"/>
      </w:pPr>
      <w:r>
        <w:t>All</w:t>
      </w:r>
      <w:r>
        <w:rPr>
          <w:spacing w:val="19"/>
        </w:rPr>
        <w:t xml:space="preserve"> </w:t>
      </w:r>
      <w:r>
        <w:t>the</w:t>
      </w:r>
      <w:r>
        <w:rPr>
          <w:spacing w:val="19"/>
        </w:rPr>
        <w:t xml:space="preserve"> </w:t>
      </w:r>
      <w:r>
        <w:t>faculty</w:t>
      </w:r>
      <w:r>
        <w:rPr>
          <w:spacing w:val="14"/>
        </w:rPr>
        <w:t xml:space="preserve"> </w:t>
      </w:r>
      <w:r>
        <w:t>members</w:t>
      </w:r>
      <w:r>
        <w:rPr>
          <w:spacing w:val="21"/>
        </w:rPr>
        <w:t xml:space="preserve"> </w:t>
      </w:r>
      <w:r>
        <w:t>are</w:t>
      </w:r>
      <w:r>
        <w:rPr>
          <w:spacing w:val="18"/>
        </w:rPr>
        <w:t xml:space="preserve"> </w:t>
      </w:r>
      <w:r>
        <w:t>provided</w:t>
      </w:r>
      <w:r>
        <w:rPr>
          <w:spacing w:val="19"/>
        </w:rPr>
        <w:t xml:space="preserve"> </w:t>
      </w:r>
      <w:r>
        <w:t>with</w:t>
      </w:r>
      <w:r>
        <w:rPr>
          <w:spacing w:val="21"/>
        </w:rPr>
        <w:t xml:space="preserve"> </w:t>
      </w:r>
      <w:r>
        <w:t>computers</w:t>
      </w:r>
      <w:r>
        <w:rPr>
          <w:spacing w:val="20"/>
        </w:rPr>
        <w:t xml:space="preserve"> </w:t>
      </w:r>
      <w:r>
        <w:t>/</w:t>
      </w:r>
      <w:r>
        <w:rPr>
          <w:spacing w:val="19"/>
        </w:rPr>
        <w:t xml:space="preserve"> </w:t>
      </w:r>
      <w:r>
        <w:t>laptops</w:t>
      </w:r>
      <w:r>
        <w:rPr>
          <w:spacing w:val="22"/>
        </w:rPr>
        <w:t xml:space="preserve"> </w:t>
      </w:r>
      <w:r>
        <w:t>with</w:t>
      </w:r>
      <w:r>
        <w:rPr>
          <w:spacing w:val="19"/>
        </w:rPr>
        <w:t xml:space="preserve"> </w:t>
      </w:r>
      <w:r>
        <w:t>internet</w:t>
      </w:r>
      <w:r>
        <w:rPr>
          <w:spacing w:val="20"/>
        </w:rPr>
        <w:t xml:space="preserve"> </w:t>
      </w:r>
      <w:r>
        <w:t>browsing</w:t>
      </w:r>
      <w:r>
        <w:rPr>
          <w:spacing w:val="18"/>
        </w:rPr>
        <w:t xml:space="preserve"> </w:t>
      </w:r>
      <w:r>
        <w:t>facility</w:t>
      </w:r>
      <w:r>
        <w:rPr>
          <w:spacing w:val="15"/>
        </w:rPr>
        <w:t xml:space="preserve"> </w:t>
      </w:r>
      <w:r>
        <w:t>for</w:t>
      </w:r>
      <w:r>
        <w:rPr>
          <w:spacing w:val="20"/>
        </w:rPr>
        <w:t xml:space="preserve"> </w:t>
      </w:r>
      <w:r>
        <w:t>the</w:t>
      </w:r>
      <w:r>
        <w:rPr>
          <w:spacing w:val="-57"/>
        </w:rPr>
        <w:t xml:space="preserve"> </w:t>
      </w:r>
      <w:r>
        <w:t>preparation</w:t>
      </w:r>
      <w:r>
        <w:rPr>
          <w:spacing w:val="-1"/>
        </w:rPr>
        <w:t xml:space="preserve"> </w:t>
      </w:r>
      <w:r>
        <w:t>of</w:t>
      </w:r>
      <w:r>
        <w:rPr>
          <w:spacing w:val="-1"/>
        </w:rPr>
        <w:t xml:space="preserve"> </w:t>
      </w:r>
      <w:r>
        <w:t>teaching, learning</w:t>
      </w:r>
      <w:r>
        <w:rPr>
          <w:spacing w:val="-4"/>
        </w:rPr>
        <w:t xml:space="preserve"> </w:t>
      </w:r>
      <w:r>
        <w:t>material and research</w:t>
      </w:r>
      <w:r>
        <w:rPr>
          <w:spacing w:val="-1"/>
        </w:rPr>
        <w:t xml:space="preserve"> </w:t>
      </w:r>
      <w:r>
        <w:t>in their respective</w:t>
      </w:r>
      <w:r>
        <w:rPr>
          <w:spacing w:val="-1"/>
        </w:rPr>
        <w:t xml:space="preserve"> </w:t>
      </w:r>
      <w:r>
        <w:t>departments.</w:t>
      </w:r>
    </w:p>
    <w:p w14:paraId="6DFB4E76" w14:textId="77777777" w:rsidR="00EE6DEC" w:rsidRDefault="00235C88" w:rsidP="004343FC">
      <w:pPr>
        <w:pStyle w:val="ListParagraph"/>
        <w:numPr>
          <w:ilvl w:val="0"/>
          <w:numId w:val="82"/>
        </w:numPr>
        <w:tabs>
          <w:tab w:val="left" w:pos="1320"/>
        </w:tabs>
        <w:spacing w:before="205" w:line="276" w:lineRule="auto"/>
        <w:ind w:left="940" w:right="1185" w:firstLine="0"/>
        <w:jc w:val="both"/>
        <w:rPr>
          <w:sz w:val="24"/>
        </w:rPr>
      </w:pPr>
      <w:r>
        <w:rPr>
          <w:b/>
          <w:sz w:val="24"/>
        </w:rPr>
        <w:t xml:space="preserve">Outcome Assessment Plan- Direct and Indirect methods for Assessment of </w:t>
      </w:r>
      <w:proofErr w:type="spellStart"/>
      <w:r>
        <w:rPr>
          <w:b/>
          <w:sz w:val="24"/>
        </w:rPr>
        <w:t>Programme</w:t>
      </w:r>
      <w:proofErr w:type="spellEnd"/>
      <w:r>
        <w:rPr>
          <w:b/>
          <w:spacing w:val="1"/>
          <w:sz w:val="24"/>
        </w:rPr>
        <w:t xml:space="preserve"> </w:t>
      </w:r>
      <w:r>
        <w:rPr>
          <w:b/>
          <w:sz w:val="24"/>
        </w:rPr>
        <w:t xml:space="preserve">Learning Outcomes – </w:t>
      </w:r>
      <w:r>
        <w:rPr>
          <w:sz w:val="24"/>
        </w:rPr>
        <w:t xml:space="preserve">An outcome assessment plan is developed to ensure that the </w:t>
      </w:r>
      <w:proofErr w:type="spellStart"/>
      <w:r>
        <w:rPr>
          <w:sz w:val="24"/>
        </w:rPr>
        <w:t>Programme</w:t>
      </w:r>
      <w:proofErr w:type="spellEnd"/>
      <w:r>
        <w:rPr>
          <w:spacing w:val="1"/>
          <w:sz w:val="24"/>
        </w:rPr>
        <w:t xml:space="preserve"> </w:t>
      </w:r>
      <w:r>
        <w:rPr>
          <w:sz w:val="24"/>
        </w:rPr>
        <w:t>learning</w:t>
      </w:r>
      <w:r>
        <w:rPr>
          <w:spacing w:val="1"/>
          <w:sz w:val="24"/>
        </w:rPr>
        <w:t xml:space="preserve"> </w:t>
      </w:r>
      <w:r>
        <w:rPr>
          <w:sz w:val="24"/>
        </w:rPr>
        <w:t>outcomes</w:t>
      </w:r>
      <w:r>
        <w:rPr>
          <w:spacing w:val="1"/>
          <w:sz w:val="24"/>
        </w:rPr>
        <w:t xml:space="preserve"> </w:t>
      </w:r>
      <w:r>
        <w:rPr>
          <w:sz w:val="24"/>
        </w:rPr>
        <w:t>are</w:t>
      </w:r>
      <w:r>
        <w:rPr>
          <w:spacing w:val="1"/>
          <w:sz w:val="24"/>
        </w:rPr>
        <w:t xml:space="preserve"> </w:t>
      </w:r>
      <w:r>
        <w:rPr>
          <w:sz w:val="24"/>
        </w:rPr>
        <w:t>assessed,</w:t>
      </w:r>
      <w:r>
        <w:rPr>
          <w:spacing w:val="1"/>
          <w:sz w:val="24"/>
        </w:rPr>
        <w:t xml:space="preserve"> </w:t>
      </w:r>
      <w:r>
        <w:rPr>
          <w:sz w:val="24"/>
        </w:rPr>
        <w:t>each</w:t>
      </w:r>
      <w:r>
        <w:rPr>
          <w:spacing w:val="1"/>
          <w:sz w:val="24"/>
        </w:rPr>
        <w:t xml:space="preserve"> </w:t>
      </w:r>
      <w:r>
        <w:rPr>
          <w:sz w:val="24"/>
        </w:rPr>
        <w:t>by</w:t>
      </w:r>
      <w:r>
        <w:rPr>
          <w:spacing w:val="1"/>
          <w:sz w:val="24"/>
        </w:rPr>
        <w:t xml:space="preserve"> </w:t>
      </w:r>
      <w:proofErr w:type="spellStart"/>
      <w:r>
        <w:rPr>
          <w:sz w:val="24"/>
        </w:rPr>
        <w:t>atleast</w:t>
      </w:r>
      <w:proofErr w:type="spellEnd"/>
      <w:r>
        <w:rPr>
          <w:spacing w:val="1"/>
          <w:sz w:val="24"/>
        </w:rPr>
        <w:t xml:space="preserve"> </w:t>
      </w:r>
      <w:r>
        <w:rPr>
          <w:sz w:val="24"/>
        </w:rPr>
        <w:t>one</w:t>
      </w:r>
      <w:r>
        <w:rPr>
          <w:spacing w:val="1"/>
          <w:sz w:val="24"/>
        </w:rPr>
        <w:t xml:space="preserve"> </w:t>
      </w:r>
      <w:r>
        <w:rPr>
          <w:sz w:val="24"/>
        </w:rPr>
        <w:t>direct</w:t>
      </w:r>
      <w:r>
        <w:rPr>
          <w:spacing w:val="1"/>
          <w:sz w:val="24"/>
        </w:rPr>
        <w:t xml:space="preserve"> </w:t>
      </w:r>
      <w:r>
        <w:rPr>
          <w:sz w:val="24"/>
        </w:rPr>
        <w:t>and</w:t>
      </w:r>
      <w:r>
        <w:rPr>
          <w:spacing w:val="1"/>
          <w:sz w:val="24"/>
        </w:rPr>
        <w:t xml:space="preserve"> </w:t>
      </w:r>
      <w:r>
        <w:rPr>
          <w:sz w:val="24"/>
        </w:rPr>
        <w:t>one</w:t>
      </w:r>
      <w:r>
        <w:rPr>
          <w:spacing w:val="1"/>
          <w:sz w:val="24"/>
        </w:rPr>
        <w:t xml:space="preserve"> </w:t>
      </w:r>
      <w:r>
        <w:rPr>
          <w:sz w:val="24"/>
        </w:rPr>
        <w:t>indirect</w:t>
      </w:r>
      <w:r>
        <w:rPr>
          <w:spacing w:val="1"/>
          <w:sz w:val="24"/>
        </w:rPr>
        <w:t xml:space="preserve"> </w:t>
      </w:r>
      <w:r>
        <w:rPr>
          <w:sz w:val="24"/>
        </w:rPr>
        <w:t>method.</w:t>
      </w:r>
      <w:r>
        <w:rPr>
          <w:spacing w:val="1"/>
          <w:sz w:val="24"/>
        </w:rPr>
        <w:t xml:space="preserve"> </w:t>
      </w:r>
      <w:r>
        <w:rPr>
          <w:sz w:val="24"/>
        </w:rPr>
        <w:t>The</w:t>
      </w:r>
      <w:r>
        <w:rPr>
          <w:spacing w:val="1"/>
          <w:sz w:val="24"/>
        </w:rPr>
        <w:t xml:space="preserve"> </w:t>
      </w:r>
      <w:r>
        <w:rPr>
          <w:sz w:val="24"/>
        </w:rPr>
        <w:t>Assessment tools used to evaluate the extent of accomplishment of each learning outcomes are</w:t>
      </w:r>
      <w:r>
        <w:rPr>
          <w:spacing w:val="1"/>
          <w:sz w:val="24"/>
        </w:rPr>
        <w:t xml:space="preserve"> </w:t>
      </w:r>
      <w:r>
        <w:rPr>
          <w:sz w:val="24"/>
        </w:rPr>
        <w:t xml:space="preserve">given in the assessment plan for the </w:t>
      </w:r>
      <w:proofErr w:type="gramStart"/>
      <w:r>
        <w:rPr>
          <w:sz w:val="24"/>
        </w:rPr>
        <w:t>Bachelors</w:t>
      </w:r>
      <w:proofErr w:type="gramEnd"/>
      <w:r>
        <w:rPr>
          <w:sz w:val="24"/>
        </w:rPr>
        <w:t xml:space="preserve"> </w:t>
      </w:r>
      <w:proofErr w:type="spellStart"/>
      <w:r>
        <w:rPr>
          <w:sz w:val="24"/>
        </w:rPr>
        <w:t>programme</w:t>
      </w:r>
      <w:proofErr w:type="spellEnd"/>
      <w:r>
        <w:rPr>
          <w:sz w:val="24"/>
        </w:rPr>
        <w:t xml:space="preserve"> of faculty of Management studies,</w:t>
      </w:r>
      <w:r>
        <w:rPr>
          <w:spacing w:val="1"/>
          <w:sz w:val="24"/>
        </w:rPr>
        <w:t xml:space="preserve"> </w:t>
      </w:r>
      <w:r>
        <w:rPr>
          <w:sz w:val="24"/>
        </w:rPr>
        <w:t>mentioned</w:t>
      </w:r>
      <w:r>
        <w:rPr>
          <w:spacing w:val="-1"/>
          <w:sz w:val="24"/>
        </w:rPr>
        <w:t xml:space="preserve"> </w:t>
      </w:r>
      <w:r>
        <w:rPr>
          <w:sz w:val="24"/>
        </w:rPr>
        <w:t>as under:</w:t>
      </w:r>
    </w:p>
    <w:p w14:paraId="5CFDE573" w14:textId="77777777" w:rsidR="00EE6DEC" w:rsidRDefault="00EE6DEC">
      <w:pPr>
        <w:pStyle w:val="BodyText"/>
        <w:rPr>
          <w:sz w:val="20"/>
        </w:rPr>
      </w:pPr>
    </w:p>
    <w:p w14:paraId="13584BDD" w14:textId="77777777" w:rsidR="00EE6DEC" w:rsidRDefault="00EE6DEC">
      <w:pPr>
        <w:pStyle w:val="BodyText"/>
        <w:rPr>
          <w:sz w:val="20"/>
        </w:rPr>
      </w:pPr>
    </w:p>
    <w:p w14:paraId="3D632405" w14:textId="77777777" w:rsidR="00EE6DEC" w:rsidRDefault="00EE6DEC">
      <w:pPr>
        <w:pStyle w:val="BodyText"/>
        <w:spacing w:before="4"/>
        <w:rPr>
          <w:sz w:val="15"/>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0894D87E" w14:textId="77777777">
        <w:trPr>
          <w:trHeight w:val="378"/>
        </w:trPr>
        <w:tc>
          <w:tcPr>
            <w:tcW w:w="718" w:type="dxa"/>
          </w:tcPr>
          <w:p w14:paraId="1F699947" w14:textId="77777777" w:rsidR="00EE6DEC" w:rsidRDefault="00235C88">
            <w:pPr>
              <w:pStyle w:val="TableParagraph"/>
              <w:spacing w:before="121" w:line="238" w:lineRule="exact"/>
              <w:ind w:left="78" w:right="69"/>
              <w:jc w:val="center"/>
            </w:pPr>
            <w:proofErr w:type="spellStart"/>
            <w:r>
              <w:t>S.No</w:t>
            </w:r>
            <w:proofErr w:type="spellEnd"/>
            <w:r>
              <w:t>.</w:t>
            </w:r>
          </w:p>
        </w:tc>
        <w:tc>
          <w:tcPr>
            <w:tcW w:w="5027" w:type="dxa"/>
          </w:tcPr>
          <w:p w14:paraId="3129FAE2" w14:textId="77777777" w:rsidR="00EE6DEC" w:rsidRDefault="00235C88">
            <w:pPr>
              <w:pStyle w:val="TableParagraph"/>
              <w:spacing w:before="61"/>
              <w:ind w:left="107"/>
              <w:rPr>
                <w:b/>
              </w:rPr>
            </w:pPr>
            <w:r>
              <w:rPr>
                <w:b/>
              </w:rPr>
              <w:t>PLO</w:t>
            </w:r>
          </w:p>
        </w:tc>
        <w:tc>
          <w:tcPr>
            <w:tcW w:w="2019" w:type="dxa"/>
          </w:tcPr>
          <w:p w14:paraId="328A6B85" w14:textId="77777777" w:rsidR="00EE6DEC" w:rsidRDefault="00235C88">
            <w:pPr>
              <w:pStyle w:val="TableParagraph"/>
              <w:spacing w:before="61"/>
              <w:ind w:left="104"/>
              <w:rPr>
                <w:b/>
              </w:rPr>
            </w:pPr>
            <w:r>
              <w:rPr>
                <w:b/>
              </w:rPr>
              <w:t>Direct</w:t>
            </w:r>
          </w:p>
        </w:tc>
        <w:tc>
          <w:tcPr>
            <w:tcW w:w="1460" w:type="dxa"/>
          </w:tcPr>
          <w:p w14:paraId="034BA8BC" w14:textId="77777777" w:rsidR="00EE6DEC" w:rsidRDefault="00235C88">
            <w:pPr>
              <w:pStyle w:val="TableParagraph"/>
              <w:spacing w:before="61"/>
              <w:ind w:left="106"/>
              <w:rPr>
                <w:b/>
              </w:rPr>
            </w:pPr>
            <w:r>
              <w:rPr>
                <w:b/>
              </w:rPr>
              <w:t>Indirect</w:t>
            </w:r>
          </w:p>
        </w:tc>
      </w:tr>
      <w:tr w:rsidR="00EE6DEC" w14:paraId="3619E943" w14:textId="77777777">
        <w:trPr>
          <w:trHeight w:val="2099"/>
        </w:trPr>
        <w:tc>
          <w:tcPr>
            <w:tcW w:w="718" w:type="dxa"/>
          </w:tcPr>
          <w:p w14:paraId="514202FC" w14:textId="77777777" w:rsidR="00EE6DEC" w:rsidRDefault="00EE6DEC">
            <w:pPr>
              <w:pStyle w:val="TableParagraph"/>
              <w:rPr>
                <w:sz w:val="24"/>
              </w:rPr>
            </w:pPr>
          </w:p>
          <w:p w14:paraId="6C796AA1" w14:textId="77777777" w:rsidR="00EE6DEC" w:rsidRDefault="00EE6DEC">
            <w:pPr>
              <w:pStyle w:val="TableParagraph"/>
              <w:rPr>
                <w:sz w:val="24"/>
              </w:rPr>
            </w:pPr>
          </w:p>
          <w:p w14:paraId="08FCA564" w14:textId="77777777" w:rsidR="00EE6DEC" w:rsidRDefault="00EE6DEC">
            <w:pPr>
              <w:pStyle w:val="TableParagraph"/>
              <w:spacing w:before="9"/>
              <w:rPr>
                <w:sz w:val="31"/>
              </w:rPr>
            </w:pPr>
          </w:p>
          <w:p w14:paraId="5F61AD64" w14:textId="77777777" w:rsidR="00EE6DEC" w:rsidRDefault="00235C88">
            <w:pPr>
              <w:pStyle w:val="TableParagraph"/>
              <w:ind w:left="6"/>
              <w:jc w:val="center"/>
            </w:pPr>
            <w:r>
              <w:t>1</w:t>
            </w:r>
          </w:p>
        </w:tc>
        <w:tc>
          <w:tcPr>
            <w:tcW w:w="5027" w:type="dxa"/>
          </w:tcPr>
          <w:p w14:paraId="4145BAC8" w14:textId="77777777" w:rsidR="00EE6DEC" w:rsidRDefault="00EE6DEC">
            <w:pPr>
              <w:pStyle w:val="TableParagraph"/>
              <w:spacing w:before="10"/>
              <w:rPr>
                <w:sz w:val="24"/>
              </w:rPr>
            </w:pPr>
          </w:p>
          <w:p w14:paraId="2B1B6240" w14:textId="77777777" w:rsidR="00EE6DEC" w:rsidRDefault="00235C88">
            <w:pPr>
              <w:pStyle w:val="TableParagraph"/>
              <w:ind w:left="107" w:right="252"/>
            </w:pPr>
            <w:r>
              <w:t>Demonstrate a strong base of general management</w:t>
            </w:r>
            <w:r>
              <w:rPr>
                <w:spacing w:val="1"/>
              </w:rPr>
              <w:t xml:space="preserve"> </w:t>
            </w:r>
            <w:r>
              <w:t>and build strong pillars over it in a particular area of</w:t>
            </w:r>
            <w:r>
              <w:rPr>
                <w:spacing w:val="-52"/>
              </w:rPr>
              <w:t xml:space="preserve"> </w:t>
            </w:r>
            <w:r>
              <w:t>specialization (Marketing, Finance, I.T., H.R.M, and</w:t>
            </w:r>
            <w:r>
              <w:rPr>
                <w:spacing w:val="-53"/>
              </w:rPr>
              <w:t xml:space="preserve"> </w:t>
            </w:r>
            <w:r>
              <w:t>Entrepreneurship). Develop an ability to integrate</w:t>
            </w:r>
            <w:r>
              <w:rPr>
                <w:spacing w:val="1"/>
              </w:rPr>
              <w:t xml:space="preserve"> </w:t>
            </w:r>
            <w:r>
              <w:t>knowledge of one area into other and understand</w:t>
            </w:r>
            <w:r>
              <w:rPr>
                <w:spacing w:val="1"/>
              </w:rPr>
              <w:t xml:space="preserve"> </w:t>
            </w:r>
            <w:r>
              <w:t>management as</w:t>
            </w:r>
            <w:r>
              <w:rPr>
                <w:spacing w:val="2"/>
              </w:rPr>
              <w:t xml:space="preserve"> </w:t>
            </w:r>
            <w:r>
              <w:t>a</w:t>
            </w:r>
            <w:r>
              <w:rPr>
                <w:spacing w:val="-1"/>
              </w:rPr>
              <w:t xml:space="preserve"> </w:t>
            </w:r>
            <w:r>
              <w:t>comprehensive concept.</w:t>
            </w:r>
          </w:p>
        </w:tc>
        <w:tc>
          <w:tcPr>
            <w:tcW w:w="2019" w:type="dxa"/>
          </w:tcPr>
          <w:p w14:paraId="5494F1B0" w14:textId="77777777" w:rsidR="00EE6DEC" w:rsidRDefault="00EE6DEC">
            <w:pPr>
              <w:pStyle w:val="TableParagraph"/>
              <w:rPr>
                <w:sz w:val="24"/>
              </w:rPr>
            </w:pPr>
          </w:p>
          <w:p w14:paraId="7108CEDE" w14:textId="77777777" w:rsidR="00EE6DEC" w:rsidRDefault="00EE6DEC">
            <w:pPr>
              <w:pStyle w:val="TableParagraph"/>
              <w:rPr>
                <w:sz w:val="24"/>
              </w:rPr>
            </w:pPr>
          </w:p>
          <w:p w14:paraId="79F503FF" w14:textId="77777777" w:rsidR="00EE6DEC" w:rsidRDefault="00EE6DEC">
            <w:pPr>
              <w:pStyle w:val="TableParagraph"/>
              <w:spacing w:before="8"/>
              <w:rPr>
                <w:sz w:val="20"/>
              </w:rPr>
            </w:pPr>
          </w:p>
          <w:p w14:paraId="47A73676" w14:textId="77777777" w:rsidR="00EE6DEC" w:rsidRDefault="00235C88">
            <w:pPr>
              <w:pStyle w:val="TableParagraph"/>
              <w:ind w:left="747" w:right="241" w:hanging="490"/>
            </w:pPr>
            <w:r>
              <w:t>*Comprehensive</w:t>
            </w:r>
            <w:r>
              <w:rPr>
                <w:spacing w:val="-52"/>
              </w:rPr>
              <w:t xml:space="preserve"> </w:t>
            </w:r>
            <w:r>
              <w:t>Exam</w:t>
            </w:r>
          </w:p>
        </w:tc>
        <w:tc>
          <w:tcPr>
            <w:tcW w:w="1460" w:type="dxa"/>
          </w:tcPr>
          <w:p w14:paraId="74E12B33" w14:textId="77777777" w:rsidR="00EE6DEC" w:rsidRDefault="00EE6DEC">
            <w:pPr>
              <w:pStyle w:val="TableParagraph"/>
              <w:rPr>
                <w:sz w:val="24"/>
              </w:rPr>
            </w:pPr>
          </w:p>
          <w:p w14:paraId="7D4337AA" w14:textId="77777777" w:rsidR="00EE6DEC" w:rsidRDefault="00EE6DEC">
            <w:pPr>
              <w:pStyle w:val="TableParagraph"/>
              <w:rPr>
                <w:sz w:val="24"/>
              </w:rPr>
            </w:pPr>
          </w:p>
          <w:p w14:paraId="16BB6394" w14:textId="77777777" w:rsidR="00EE6DEC" w:rsidRDefault="00EE6DEC">
            <w:pPr>
              <w:pStyle w:val="TableParagraph"/>
              <w:spacing w:before="8"/>
              <w:rPr>
                <w:sz w:val="20"/>
              </w:rPr>
            </w:pPr>
          </w:p>
          <w:p w14:paraId="2DE7F11E" w14:textId="77777777" w:rsidR="00EE6DEC" w:rsidRDefault="00235C88">
            <w:pPr>
              <w:pStyle w:val="TableParagraph"/>
              <w:ind w:left="416" w:right="158" w:hanging="238"/>
            </w:pPr>
            <w:r>
              <w:t>Student Exit</w:t>
            </w:r>
            <w:r>
              <w:rPr>
                <w:spacing w:val="-52"/>
              </w:rPr>
              <w:t xml:space="preserve"> </w:t>
            </w:r>
            <w:r>
              <w:t>Survey</w:t>
            </w:r>
          </w:p>
        </w:tc>
      </w:tr>
      <w:tr w:rsidR="00EE6DEC" w14:paraId="75FD2311" w14:textId="77777777">
        <w:trPr>
          <w:trHeight w:val="1800"/>
        </w:trPr>
        <w:tc>
          <w:tcPr>
            <w:tcW w:w="718" w:type="dxa"/>
          </w:tcPr>
          <w:p w14:paraId="1B166F42" w14:textId="77777777" w:rsidR="00EE6DEC" w:rsidRDefault="00EE6DEC">
            <w:pPr>
              <w:pStyle w:val="TableParagraph"/>
              <w:rPr>
                <w:sz w:val="24"/>
              </w:rPr>
            </w:pPr>
          </w:p>
          <w:p w14:paraId="46B6E821" w14:textId="77777777" w:rsidR="00EE6DEC" w:rsidRDefault="00EE6DEC">
            <w:pPr>
              <w:pStyle w:val="TableParagraph"/>
              <w:rPr>
                <w:sz w:val="24"/>
              </w:rPr>
            </w:pPr>
          </w:p>
          <w:p w14:paraId="71F419D2" w14:textId="77777777" w:rsidR="00EE6DEC" w:rsidRDefault="00EE6DEC">
            <w:pPr>
              <w:pStyle w:val="TableParagraph"/>
              <w:spacing w:before="10"/>
              <w:rPr>
                <w:sz w:val="18"/>
              </w:rPr>
            </w:pPr>
          </w:p>
          <w:p w14:paraId="3C8F7358" w14:textId="77777777" w:rsidR="00EE6DEC" w:rsidRDefault="00235C88">
            <w:pPr>
              <w:pStyle w:val="TableParagraph"/>
              <w:ind w:left="6"/>
              <w:jc w:val="center"/>
            </w:pPr>
            <w:r>
              <w:t>2</w:t>
            </w:r>
          </w:p>
        </w:tc>
        <w:tc>
          <w:tcPr>
            <w:tcW w:w="5027" w:type="dxa"/>
          </w:tcPr>
          <w:p w14:paraId="6648B9BA" w14:textId="77777777" w:rsidR="00EE6DEC" w:rsidRDefault="00EE6DEC">
            <w:pPr>
              <w:pStyle w:val="TableParagraph"/>
              <w:spacing w:before="10"/>
            </w:pPr>
          </w:p>
          <w:p w14:paraId="0F0A0EB5" w14:textId="77777777" w:rsidR="00EE6DEC" w:rsidRDefault="00235C88">
            <w:pPr>
              <w:pStyle w:val="TableParagraph"/>
              <w:ind w:left="107" w:right="176"/>
              <w:jc w:val="both"/>
            </w:pPr>
            <w:r>
              <w:t xml:space="preserve">Develop an eye to look out for changes, </w:t>
            </w:r>
            <w:proofErr w:type="gramStart"/>
            <w:r>
              <w:t>opportunities</w:t>
            </w:r>
            <w:proofErr w:type="gramEnd"/>
            <w:r>
              <w:rPr>
                <w:spacing w:val="-52"/>
              </w:rPr>
              <w:t xml:space="preserve"> </w:t>
            </w:r>
            <w:r>
              <w:t>and threats in the business environment. Demonstrate</w:t>
            </w:r>
            <w:r>
              <w:rPr>
                <w:spacing w:val="-52"/>
              </w:rPr>
              <w:t xml:space="preserve"> </w:t>
            </w:r>
            <w:r>
              <w:t>ability to use various tools and techniques of research</w:t>
            </w:r>
            <w:r>
              <w:rPr>
                <w:spacing w:val="-52"/>
              </w:rPr>
              <w:t xml:space="preserve"> </w:t>
            </w:r>
            <w:r>
              <w:t>methodology to convert threats into opportunities and</w:t>
            </w:r>
            <w:r>
              <w:rPr>
                <w:spacing w:val="-52"/>
              </w:rPr>
              <w:t xml:space="preserve"> </w:t>
            </w:r>
            <w:r>
              <w:t>weaknesses</w:t>
            </w:r>
            <w:r>
              <w:rPr>
                <w:spacing w:val="-3"/>
              </w:rPr>
              <w:t xml:space="preserve"> </w:t>
            </w:r>
            <w:r>
              <w:t>into strengths.</w:t>
            </w:r>
          </w:p>
        </w:tc>
        <w:tc>
          <w:tcPr>
            <w:tcW w:w="2019" w:type="dxa"/>
          </w:tcPr>
          <w:p w14:paraId="0FE2EC15" w14:textId="77777777" w:rsidR="00EE6DEC" w:rsidRDefault="00EE6DEC">
            <w:pPr>
              <w:pStyle w:val="TableParagraph"/>
              <w:rPr>
                <w:sz w:val="24"/>
              </w:rPr>
            </w:pPr>
          </w:p>
          <w:p w14:paraId="0F878932" w14:textId="77777777" w:rsidR="00EE6DEC" w:rsidRDefault="00EE6DEC">
            <w:pPr>
              <w:pStyle w:val="TableParagraph"/>
              <w:spacing w:before="9"/>
              <w:rPr>
                <w:sz w:val="31"/>
              </w:rPr>
            </w:pPr>
          </w:p>
          <w:p w14:paraId="5DA6F30B" w14:textId="77777777" w:rsidR="00EE6DEC" w:rsidRDefault="00235C88">
            <w:pPr>
              <w:pStyle w:val="TableParagraph"/>
              <w:ind w:left="589" w:right="379" w:hanging="195"/>
            </w:pPr>
            <w:r>
              <w:t>Major Project</w:t>
            </w:r>
            <w:r>
              <w:rPr>
                <w:spacing w:val="-52"/>
              </w:rPr>
              <w:t xml:space="preserve"> </w:t>
            </w:r>
            <w:r>
              <w:t>(Rubrics)</w:t>
            </w:r>
          </w:p>
        </w:tc>
        <w:tc>
          <w:tcPr>
            <w:tcW w:w="1460" w:type="dxa"/>
          </w:tcPr>
          <w:p w14:paraId="68C6C975" w14:textId="77777777" w:rsidR="00EE6DEC" w:rsidRDefault="00EE6DEC">
            <w:pPr>
              <w:pStyle w:val="TableParagraph"/>
              <w:spacing w:before="10"/>
              <w:rPr>
                <w:sz w:val="33"/>
              </w:rPr>
            </w:pPr>
          </w:p>
          <w:p w14:paraId="2D2B6CE4" w14:textId="77777777" w:rsidR="00EE6DEC" w:rsidRDefault="00235C88">
            <w:pPr>
              <w:pStyle w:val="TableParagraph"/>
              <w:ind w:left="183" w:right="177"/>
              <w:jc w:val="center"/>
            </w:pPr>
            <w:r>
              <w:t>Feedback of</w:t>
            </w:r>
            <w:r>
              <w:rPr>
                <w:spacing w:val="-53"/>
              </w:rPr>
              <w:t xml:space="preserve"> </w:t>
            </w:r>
            <w:r>
              <w:t>Industry</w:t>
            </w:r>
            <w:r>
              <w:rPr>
                <w:spacing w:val="1"/>
              </w:rPr>
              <w:t xml:space="preserve"> </w:t>
            </w:r>
            <w:r>
              <w:t>Internship</w:t>
            </w:r>
            <w:r>
              <w:rPr>
                <w:spacing w:val="1"/>
              </w:rPr>
              <w:t xml:space="preserve"> </w:t>
            </w:r>
            <w:r>
              <w:t>Guide</w:t>
            </w:r>
          </w:p>
        </w:tc>
      </w:tr>
      <w:tr w:rsidR="00EE6DEC" w14:paraId="3CD0B740" w14:textId="77777777">
        <w:trPr>
          <w:trHeight w:val="1281"/>
        </w:trPr>
        <w:tc>
          <w:tcPr>
            <w:tcW w:w="718" w:type="dxa"/>
          </w:tcPr>
          <w:p w14:paraId="0B3744E1" w14:textId="77777777" w:rsidR="00EE6DEC" w:rsidRDefault="00EE6DEC">
            <w:pPr>
              <w:pStyle w:val="TableParagraph"/>
              <w:rPr>
                <w:sz w:val="24"/>
              </w:rPr>
            </w:pPr>
          </w:p>
          <w:p w14:paraId="625A2F66" w14:textId="77777777" w:rsidR="00EE6DEC" w:rsidRDefault="00EE6DEC">
            <w:pPr>
              <w:pStyle w:val="TableParagraph"/>
              <w:spacing w:before="3"/>
              <w:rPr>
                <w:sz w:val="20"/>
              </w:rPr>
            </w:pPr>
          </w:p>
          <w:p w14:paraId="38D936B8" w14:textId="77777777" w:rsidR="00EE6DEC" w:rsidRDefault="00235C88">
            <w:pPr>
              <w:pStyle w:val="TableParagraph"/>
              <w:ind w:left="6"/>
              <w:jc w:val="center"/>
            </w:pPr>
            <w:r>
              <w:t>3</w:t>
            </w:r>
          </w:p>
        </w:tc>
        <w:tc>
          <w:tcPr>
            <w:tcW w:w="5027" w:type="dxa"/>
          </w:tcPr>
          <w:p w14:paraId="00150272" w14:textId="77777777" w:rsidR="00EE6DEC" w:rsidRDefault="00EE6DEC">
            <w:pPr>
              <w:pStyle w:val="TableParagraph"/>
              <w:spacing w:before="2"/>
            </w:pPr>
          </w:p>
          <w:p w14:paraId="410B7B79" w14:textId="77777777" w:rsidR="00EE6DEC" w:rsidRDefault="00235C88">
            <w:pPr>
              <w:pStyle w:val="TableParagraph"/>
              <w:ind w:left="107" w:right="344"/>
            </w:pPr>
            <w:r>
              <w:t>Critically</w:t>
            </w:r>
            <w:r>
              <w:rPr>
                <w:spacing w:val="-5"/>
              </w:rPr>
              <w:t xml:space="preserve"> </w:t>
            </w:r>
            <w:r>
              <w:t>analyze,</w:t>
            </w:r>
            <w:r>
              <w:rPr>
                <w:spacing w:val="-2"/>
              </w:rPr>
              <w:t xml:space="preserve"> </w:t>
            </w:r>
            <w:proofErr w:type="gramStart"/>
            <w:r>
              <w:t>evaluate</w:t>
            </w:r>
            <w:proofErr w:type="gramEnd"/>
            <w:r>
              <w:rPr>
                <w:spacing w:val="-4"/>
              </w:rPr>
              <w:t xml:space="preserve"> </w:t>
            </w:r>
            <w:r>
              <w:t>and</w:t>
            </w:r>
            <w:r>
              <w:rPr>
                <w:spacing w:val="-2"/>
              </w:rPr>
              <w:t xml:space="preserve"> </w:t>
            </w:r>
            <w:r>
              <w:t>synthesize</w:t>
            </w:r>
            <w:r>
              <w:rPr>
                <w:spacing w:val="-2"/>
              </w:rPr>
              <w:t xml:space="preserve"> </w:t>
            </w:r>
            <w:r>
              <w:t>data</w:t>
            </w:r>
            <w:r>
              <w:rPr>
                <w:spacing w:val="-3"/>
              </w:rPr>
              <w:t xml:space="preserve"> </w:t>
            </w:r>
            <w:r>
              <w:t>into</w:t>
            </w:r>
            <w:r>
              <w:rPr>
                <w:spacing w:val="-52"/>
              </w:rPr>
              <w:t xml:space="preserve"> </w:t>
            </w:r>
            <w:r>
              <w:t>information relevant to taking business decisions</w:t>
            </w:r>
            <w:r>
              <w:rPr>
                <w:spacing w:val="1"/>
              </w:rPr>
              <w:t xml:space="preserve"> </w:t>
            </w:r>
            <w:r>
              <w:t>through</w:t>
            </w:r>
            <w:r>
              <w:rPr>
                <w:spacing w:val="-1"/>
              </w:rPr>
              <w:t xml:space="preserve"> </w:t>
            </w:r>
            <w:r>
              <w:t>use of</w:t>
            </w:r>
            <w:r>
              <w:rPr>
                <w:spacing w:val="-2"/>
              </w:rPr>
              <w:t xml:space="preserve"> </w:t>
            </w:r>
            <w:r>
              <w:t>relevant</w:t>
            </w:r>
            <w:r>
              <w:rPr>
                <w:spacing w:val="1"/>
              </w:rPr>
              <w:t xml:space="preserve"> </w:t>
            </w:r>
            <w:r>
              <w:t>IT</w:t>
            </w:r>
            <w:r>
              <w:rPr>
                <w:spacing w:val="3"/>
              </w:rPr>
              <w:t xml:space="preserve"> </w:t>
            </w:r>
            <w:r>
              <w:t>tools.</w:t>
            </w:r>
          </w:p>
        </w:tc>
        <w:tc>
          <w:tcPr>
            <w:tcW w:w="2019" w:type="dxa"/>
          </w:tcPr>
          <w:p w14:paraId="708CA34D" w14:textId="77777777" w:rsidR="00EE6DEC" w:rsidRDefault="00EE6DEC">
            <w:pPr>
              <w:pStyle w:val="TableParagraph"/>
              <w:spacing w:before="2"/>
              <w:rPr>
                <w:sz w:val="33"/>
              </w:rPr>
            </w:pPr>
          </w:p>
          <w:p w14:paraId="5E61C059" w14:textId="77777777" w:rsidR="00EE6DEC" w:rsidRDefault="00235C88">
            <w:pPr>
              <w:pStyle w:val="TableParagraph"/>
              <w:spacing w:before="1"/>
              <w:ind w:left="747" w:right="241" w:hanging="490"/>
            </w:pPr>
            <w:r>
              <w:t>*Comprehensive</w:t>
            </w:r>
            <w:r>
              <w:rPr>
                <w:spacing w:val="-52"/>
              </w:rPr>
              <w:t xml:space="preserve"> </w:t>
            </w:r>
            <w:r>
              <w:t>Exam</w:t>
            </w:r>
          </w:p>
        </w:tc>
        <w:tc>
          <w:tcPr>
            <w:tcW w:w="1460" w:type="dxa"/>
          </w:tcPr>
          <w:p w14:paraId="671D0E71" w14:textId="77777777" w:rsidR="00EE6DEC" w:rsidRDefault="00EE6DEC">
            <w:pPr>
              <w:pStyle w:val="TableParagraph"/>
              <w:spacing w:before="2"/>
              <w:rPr>
                <w:sz w:val="33"/>
              </w:rPr>
            </w:pPr>
          </w:p>
          <w:p w14:paraId="60BFE568" w14:textId="77777777" w:rsidR="00EE6DEC" w:rsidRDefault="00235C88">
            <w:pPr>
              <w:pStyle w:val="TableParagraph"/>
              <w:spacing w:before="1"/>
              <w:ind w:left="416" w:right="158" w:hanging="238"/>
            </w:pPr>
            <w:r>
              <w:t>Student Exit</w:t>
            </w:r>
            <w:r>
              <w:rPr>
                <w:spacing w:val="-52"/>
              </w:rPr>
              <w:t xml:space="preserve"> </w:t>
            </w:r>
            <w:r>
              <w:t>Survey</w:t>
            </w:r>
          </w:p>
        </w:tc>
      </w:tr>
    </w:tbl>
    <w:p w14:paraId="2E12DE61" w14:textId="77777777" w:rsidR="00EE6DEC" w:rsidRDefault="00EE6DEC">
      <w:pPr>
        <w:sectPr w:rsidR="00EE6DEC">
          <w:pgSz w:w="11900" w:h="16840"/>
          <w:pgMar w:top="5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580BF58D" w14:textId="77777777">
        <w:trPr>
          <w:trHeight w:val="1279"/>
        </w:trPr>
        <w:tc>
          <w:tcPr>
            <w:tcW w:w="718" w:type="dxa"/>
          </w:tcPr>
          <w:p w14:paraId="24E9F7B2" w14:textId="77777777" w:rsidR="00EE6DEC" w:rsidRDefault="00EE6DEC">
            <w:pPr>
              <w:pStyle w:val="TableParagraph"/>
              <w:rPr>
                <w:sz w:val="24"/>
              </w:rPr>
            </w:pPr>
          </w:p>
          <w:p w14:paraId="3ED033F1" w14:textId="77777777" w:rsidR="00EE6DEC" w:rsidRDefault="00EE6DEC">
            <w:pPr>
              <w:pStyle w:val="TableParagraph"/>
              <w:spacing w:before="5"/>
              <w:rPr>
                <w:sz w:val="19"/>
              </w:rPr>
            </w:pPr>
          </w:p>
          <w:p w14:paraId="54657AF1" w14:textId="77777777" w:rsidR="00EE6DEC" w:rsidRDefault="00235C88">
            <w:pPr>
              <w:pStyle w:val="TableParagraph"/>
              <w:ind w:left="6"/>
              <w:jc w:val="center"/>
            </w:pPr>
            <w:r>
              <w:t>4</w:t>
            </w:r>
          </w:p>
        </w:tc>
        <w:tc>
          <w:tcPr>
            <w:tcW w:w="5027" w:type="dxa"/>
          </w:tcPr>
          <w:p w14:paraId="542A59F3" w14:textId="77777777" w:rsidR="00EE6DEC" w:rsidRDefault="00EE6DEC">
            <w:pPr>
              <w:pStyle w:val="TableParagraph"/>
              <w:spacing w:before="4"/>
              <w:rPr>
                <w:sz w:val="21"/>
              </w:rPr>
            </w:pPr>
          </w:p>
          <w:p w14:paraId="77C9966A" w14:textId="77777777" w:rsidR="00EE6DEC" w:rsidRDefault="00235C88">
            <w:pPr>
              <w:pStyle w:val="TableParagraph"/>
              <w:ind w:left="107" w:right="190"/>
              <w:jc w:val="both"/>
            </w:pPr>
            <w:r>
              <w:t>Develop skill and expertise in problem solving. Gain</w:t>
            </w:r>
            <w:r>
              <w:rPr>
                <w:spacing w:val="1"/>
              </w:rPr>
              <w:t xml:space="preserve"> </w:t>
            </w:r>
            <w:r>
              <w:t>experience in dealing with diverse business situations</w:t>
            </w:r>
            <w:r>
              <w:rPr>
                <w:spacing w:val="-52"/>
              </w:rPr>
              <w:t xml:space="preserve"> </w:t>
            </w:r>
            <w:r>
              <w:t>and</w:t>
            </w:r>
            <w:r>
              <w:rPr>
                <w:spacing w:val="-1"/>
              </w:rPr>
              <w:t xml:space="preserve"> </w:t>
            </w:r>
            <w:r>
              <w:t>decision making.</w:t>
            </w:r>
          </w:p>
        </w:tc>
        <w:tc>
          <w:tcPr>
            <w:tcW w:w="2019" w:type="dxa"/>
          </w:tcPr>
          <w:p w14:paraId="0B9C6A3B" w14:textId="77777777" w:rsidR="00EE6DEC" w:rsidRDefault="00EE6DEC">
            <w:pPr>
              <w:pStyle w:val="TableParagraph"/>
              <w:spacing w:before="4"/>
              <w:rPr>
                <w:sz w:val="32"/>
              </w:rPr>
            </w:pPr>
          </w:p>
          <w:p w14:paraId="0AA40785" w14:textId="77777777" w:rsidR="00EE6DEC" w:rsidRDefault="00235C88">
            <w:pPr>
              <w:pStyle w:val="TableParagraph"/>
              <w:spacing w:before="1"/>
              <w:ind w:left="747" w:right="241" w:hanging="490"/>
            </w:pPr>
            <w:r>
              <w:t>*Comprehensive</w:t>
            </w:r>
            <w:r>
              <w:rPr>
                <w:spacing w:val="-52"/>
              </w:rPr>
              <w:t xml:space="preserve"> </w:t>
            </w:r>
            <w:r>
              <w:t>Exam</w:t>
            </w:r>
          </w:p>
        </w:tc>
        <w:tc>
          <w:tcPr>
            <w:tcW w:w="1460" w:type="dxa"/>
          </w:tcPr>
          <w:p w14:paraId="51C121A1" w14:textId="77777777" w:rsidR="00EE6DEC" w:rsidRDefault="00EE6DEC">
            <w:pPr>
              <w:pStyle w:val="TableParagraph"/>
              <w:spacing w:before="4"/>
              <w:rPr>
                <w:sz w:val="32"/>
              </w:rPr>
            </w:pPr>
          </w:p>
          <w:p w14:paraId="7933ECAF" w14:textId="77777777" w:rsidR="00EE6DEC" w:rsidRDefault="00235C88">
            <w:pPr>
              <w:pStyle w:val="TableParagraph"/>
              <w:spacing w:before="1"/>
              <w:ind w:left="416" w:right="158" w:hanging="238"/>
            </w:pPr>
            <w:r>
              <w:t>Student Exit</w:t>
            </w:r>
            <w:r>
              <w:rPr>
                <w:spacing w:val="-52"/>
              </w:rPr>
              <w:t xml:space="preserve"> </w:t>
            </w:r>
            <w:r>
              <w:t>Survey</w:t>
            </w:r>
          </w:p>
        </w:tc>
      </w:tr>
      <w:tr w:rsidR="00EE6DEC" w14:paraId="54869B32" w14:textId="77777777">
        <w:trPr>
          <w:trHeight w:val="1499"/>
        </w:trPr>
        <w:tc>
          <w:tcPr>
            <w:tcW w:w="718" w:type="dxa"/>
            <w:vMerge w:val="restart"/>
          </w:tcPr>
          <w:p w14:paraId="5DD8055A" w14:textId="77777777" w:rsidR="00EE6DEC" w:rsidRDefault="00EE6DEC">
            <w:pPr>
              <w:pStyle w:val="TableParagraph"/>
              <w:rPr>
                <w:sz w:val="24"/>
              </w:rPr>
            </w:pPr>
          </w:p>
          <w:p w14:paraId="43523373" w14:textId="77777777" w:rsidR="00EE6DEC" w:rsidRDefault="00EE6DEC">
            <w:pPr>
              <w:pStyle w:val="TableParagraph"/>
              <w:rPr>
                <w:sz w:val="24"/>
              </w:rPr>
            </w:pPr>
          </w:p>
          <w:p w14:paraId="438C8FE1" w14:textId="77777777" w:rsidR="00EE6DEC" w:rsidRDefault="00EE6DEC">
            <w:pPr>
              <w:pStyle w:val="TableParagraph"/>
              <w:rPr>
                <w:sz w:val="24"/>
              </w:rPr>
            </w:pPr>
          </w:p>
          <w:p w14:paraId="0278810F" w14:textId="77777777" w:rsidR="00EE6DEC" w:rsidRDefault="00EE6DEC">
            <w:pPr>
              <w:pStyle w:val="TableParagraph"/>
              <w:spacing w:before="1"/>
              <w:rPr>
                <w:sz w:val="21"/>
              </w:rPr>
            </w:pPr>
          </w:p>
          <w:p w14:paraId="63FBD984" w14:textId="77777777" w:rsidR="00EE6DEC" w:rsidRDefault="00235C88">
            <w:pPr>
              <w:pStyle w:val="TableParagraph"/>
              <w:spacing w:before="1"/>
              <w:ind w:left="6"/>
              <w:jc w:val="center"/>
            </w:pPr>
            <w:r>
              <w:t>5</w:t>
            </w:r>
          </w:p>
        </w:tc>
        <w:tc>
          <w:tcPr>
            <w:tcW w:w="5027" w:type="dxa"/>
            <w:vMerge w:val="restart"/>
          </w:tcPr>
          <w:p w14:paraId="4FD47838" w14:textId="77777777" w:rsidR="00EE6DEC" w:rsidRDefault="00EE6DEC">
            <w:pPr>
              <w:pStyle w:val="TableParagraph"/>
              <w:rPr>
                <w:sz w:val="24"/>
              </w:rPr>
            </w:pPr>
          </w:p>
          <w:p w14:paraId="2514CFF7" w14:textId="77777777" w:rsidR="00EE6DEC" w:rsidRDefault="00EE6DEC">
            <w:pPr>
              <w:pStyle w:val="TableParagraph"/>
              <w:rPr>
                <w:sz w:val="24"/>
              </w:rPr>
            </w:pPr>
          </w:p>
          <w:p w14:paraId="2A7B057B" w14:textId="77777777" w:rsidR="00EE6DEC" w:rsidRDefault="00235C88">
            <w:pPr>
              <w:pStyle w:val="TableParagraph"/>
              <w:spacing w:before="140"/>
              <w:ind w:left="107" w:right="192"/>
            </w:pPr>
            <w:r>
              <w:t>Learn about business etiquettes. Develop high degree</w:t>
            </w:r>
            <w:r>
              <w:rPr>
                <w:spacing w:val="-52"/>
              </w:rPr>
              <w:t xml:space="preserve"> </w:t>
            </w:r>
            <w:r>
              <w:t>of</w:t>
            </w:r>
            <w:r>
              <w:rPr>
                <w:spacing w:val="-1"/>
              </w:rPr>
              <w:t xml:space="preserve"> </w:t>
            </w:r>
            <w:r>
              <w:t>verbal</w:t>
            </w:r>
            <w:r>
              <w:rPr>
                <w:spacing w:val="1"/>
              </w:rPr>
              <w:t xml:space="preserve"> </w:t>
            </w:r>
            <w:r>
              <w:t>non</w:t>
            </w:r>
            <w:r>
              <w:rPr>
                <w:spacing w:val="-1"/>
              </w:rPr>
              <w:t xml:space="preserve"> </w:t>
            </w:r>
            <w:r>
              <w:t>–</w:t>
            </w:r>
            <w:r>
              <w:rPr>
                <w:spacing w:val="-2"/>
              </w:rPr>
              <w:t xml:space="preserve"> </w:t>
            </w:r>
            <w:r>
              <w:t>verbal and</w:t>
            </w:r>
            <w:r>
              <w:rPr>
                <w:spacing w:val="-2"/>
              </w:rPr>
              <w:t xml:space="preserve"> </w:t>
            </w:r>
            <w:r>
              <w:t>written</w:t>
            </w:r>
            <w:r>
              <w:rPr>
                <w:spacing w:val="-3"/>
              </w:rPr>
              <w:t xml:space="preserve"> </w:t>
            </w:r>
            <w:r>
              <w:t>communication.</w:t>
            </w:r>
          </w:p>
          <w:p w14:paraId="4C8E15DA" w14:textId="77777777" w:rsidR="00EE6DEC" w:rsidRDefault="00235C88">
            <w:pPr>
              <w:pStyle w:val="TableParagraph"/>
              <w:ind w:left="107" w:right="1450"/>
            </w:pPr>
            <w:r>
              <w:t>Understand cross-cultural difference in</w:t>
            </w:r>
            <w:r>
              <w:rPr>
                <w:spacing w:val="-52"/>
              </w:rPr>
              <w:t xml:space="preserve"> </w:t>
            </w:r>
            <w:r>
              <w:t>communication.</w:t>
            </w:r>
          </w:p>
        </w:tc>
        <w:tc>
          <w:tcPr>
            <w:tcW w:w="2019" w:type="dxa"/>
          </w:tcPr>
          <w:p w14:paraId="01E921B1" w14:textId="77777777" w:rsidR="00EE6DEC" w:rsidRDefault="00235C88">
            <w:pPr>
              <w:pStyle w:val="TableParagraph"/>
              <w:spacing w:before="104"/>
              <w:ind w:left="294" w:right="292" w:firstLine="2"/>
              <w:jc w:val="center"/>
            </w:pPr>
            <w:r>
              <w:t>*Business</w:t>
            </w:r>
            <w:r>
              <w:rPr>
                <w:spacing w:val="1"/>
              </w:rPr>
              <w:t xml:space="preserve"> </w:t>
            </w:r>
            <w:r>
              <w:t>Communication</w:t>
            </w:r>
            <w:r>
              <w:rPr>
                <w:spacing w:val="-52"/>
              </w:rPr>
              <w:t xml:space="preserve"> </w:t>
            </w:r>
            <w:r>
              <w:t>Course Result</w:t>
            </w:r>
            <w:r>
              <w:rPr>
                <w:spacing w:val="1"/>
              </w:rPr>
              <w:t xml:space="preserve"> </w:t>
            </w:r>
            <w:r>
              <w:t>analysis of all</w:t>
            </w:r>
            <w:r>
              <w:rPr>
                <w:spacing w:val="1"/>
              </w:rPr>
              <w:t xml:space="preserve"> </w:t>
            </w:r>
            <w:r>
              <w:t>semesters</w:t>
            </w:r>
          </w:p>
        </w:tc>
        <w:tc>
          <w:tcPr>
            <w:tcW w:w="1460" w:type="dxa"/>
            <w:vMerge w:val="restart"/>
          </w:tcPr>
          <w:p w14:paraId="67BE4071" w14:textId="77777777" w:rsidR="00EE6DEC" w:rsidRDefault="00EE6DEC">
            <w:pPr>
              <w:pStyle w:val="TableParagraph"/>
              <w:rPr>
                <w:sz w:val="24"/>
              </w:rPr>
            </w:pPr>
          </w:p>
          <w:p w14:paraId="08BB114A" w14:textId="77777777" w:rsidR="00EE6DEC" w:rsidRDefault="00EE6DEC">
            <w:pPr>
              <w:pStyle w:val="TableParagraph"/>
              <w:rPr>
                <w:sz w:val="24"/>
              </w:rPr>
            </w:pPr>
          </w:p>
          <w:p w14:paraId="0B92ED06" w14:textId="77777777" w:rsidR="00EE6DEC" w:rsidRDefault="00EE6DEC">
            <w:pPr>
              <w:pStyle w:val="TableParagraph"/>
              <w:spacing w:before="1"/>
              <w:rPr>
                <w:sz w:val="34"/>
              </w:rPr>
            </w:pPr>
          </w:p>
          <w:p w14:paraId="1E9BA7F1" w14:textId="77777777" w:rsidR="00EE6DEC" w:rsidRDefault="00235C88">
            <w:pPr>
              <w:pStyle w:val="TableParagraph"/>
              <w:ind w:left="416" w:right="158" w:hanging="238"/>
            </w:pPr>
            <w:r>
              <w:t>Student Exit</w:t>
            </w:r>
            <w:r>
              <w:rPr>
                <w:spacing w:val="-52"/>
              </w:rPr>
              <w:t xml:space="preserve"> </w:t>
            </w:r>
            <w:r>
              <w:t>Survey</w:t>
            </w:r>
          </w:p>
        </w:tc>
      </w:tr>
      <w:tr w:rsidR="00EE6DEC" w14:paraId="1AE0A4A4" w14:textId="77777777">
        <w:trPr>
          <w:trHeight w:val="299"/>
        </w:trPr>
        <w:tc>
          <w:tcPr>
            <w:tcW w:w="718" w:type="dxa"/>
            <w:vMerge/>
            <w:tcBorders>
              <w:top w:val="nil"/>
            </w:tcBorders>
          </w:tcPr>
          <w:p w14:paraId="4AFCB46A" w14:textId="77777777" w:rsidR="00EE6DEC" w:rsidRDefault="00EE6DEC">
            <w:pPr>
              <w:rPr>
                <w:sz w:val="2"/>
                <w:szCs w:val="2"/>
              </w:rPr>
            </w:pPr>
          </w:p>
        </w:tc>
        <w:tc>
          <w:tcPr>
            <w:tcW w:w="5027" w:type="dxa"/>
            <w:vMerge/>
            <w:tcBorders>
              <w:top w:val="nil"/>
            </w:tcBorders>
          </w:tcPr>
          <w:p w14:paraId="5BA22BE2" w14:textId="77777777" w:rsidR="00EE6DEC" w:rsidRDefault="00EE6DEC">
            <w:pPr>
              <w:rPr>
                <w:sz w:val="2"/>
                <w:szCs w:val="2"/>
              </w:rPr>
            </w:pPr>
          </w:p>
        </w:tc>
        <w:tc>
          <w:tcPr>
            <w:tcW w:w="2019" w:type="dxa"/>
          </w:tcPr>
          <w:p w14:paraId="777A7416" w14:textId="77777777" w:rsidR="00EE6DEC" w:rsidRDefault="00235C88">
            <w:pPr>
              <w:pStyle w:val="TableParagraph"/>
              <w:spacing w:before="10"/>
              <w:ind w:right="605"/>
              <w:jc w:val="right"/>
            </w:pPr>
            <w:r>
              <w:t>*Rubrics</w:t>
            </w:r>
          </w:p>
        </w:tc>
        <w:tc>
          <w:tcPr>
            <w:tcW w:w="1460" w:type="dxa"/>
            <w:vMerge/>
            <w:tcBorders>
              <w:top w:val="nil"/>
            </w:tcBorders>
          </w:tcPr>
          <w:p w14:paraId="2FC45AEB" w14:textId="77777777" w:rsidR="00EE6DEC" w:rsidRDefault="00EE6DEC">
            <w:pPr>
              <w:rPr>
                <w:sz w:val="2"/>
                <w:szCs w:val="2"/>
              </w:rPr>
            </w:pPr>
          </w:p>
        </w:tc>
      </w:tr>
      <w:tr w:rsidR="00EE6DEC" w14:paraId="5085B42B" w14:textId="77777777">
        <w:trPr>
          <w:trHeight w:val="602"/>
        </w:trPr>
        <w:tc>
          <w:tcPr>
            <w:tcW w:w="718" w:type="dxa"/>
            <w:vMerge/>
            <w:tcBorders>
              <w:top w:val="nil"/>
            </w:tcBorders>
          </w:tcPr>
          <w:p w14:paraId="3718F50E" w14:textId="77777777" w:rsidR="00EE6DEC" w:rsidRDefault="00EE6DEC">
            <w:pPr>
              <w:rPr>
                <w:sz w:val="2"/>
                <w:szCs w:val="2"/>
              </w:rPr>
            </w:pPr>
          </w:p>
        </w:tc>
        <w:tc>
          <w:tcPr>
            <w:tcW w:w="5027" w:type="dxa"/>
            <w:vMerge/>
            <w:tcBorders>
              <w:top w:val="nil"/>
            </w:tcBorders>
          </w:tcPr>
          <w:p w14:paraId="537DECE1" w14:textId="77777777" w:rsidR="00EE6DEC" w:rsidRDefault="00EE6DEC">
            <w:pPr>
              <w:rPr>
                <w:sz w:val="2"/>
                <w:szCs w:val="2"/>
              </w:rPr>
            </w:pPr>
          </w:p>
        </w:tc>
        <w:tc>
          <w:tcPr>
            <w:tcW w:w="2019" w:type="dxa"/>
          </w:tcPr>
          <w:p w14:paraId="20F568EE" w14:textId="77777777" w:rsidR="00EE6DEC" w:rsidRDefault="00235C88">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01C7293D" w14:textId="77777777" w:rsidR="00EE6DEC" w:rsidRDefault="00EE6DEC">
            <w:pPr>
              <w:rPr>
                <w:sz w:val="2"/>
                <w:szCs w:val="2"/>
              </w:rPr>
            </w:pPr>
          </w:p>
        </w:tc>
      </w:tr>
      <w:tr w:rsidR="00EE6DEC" w14:paraId="4F5A9286" w14:textId="77777777">
        <w:trPr>
          <w:trHeight w:val="1200"/>
        </w:trPr>
        <w:tc>
          <w:tcPr>
            <w:tcW w:w="718" w:type="dxa"/>
            <w:vMerge w:val="restart"/>
          </w:tcPr>
          <w:p w14:paraId="345DB981" w14:textId="77777777" w:rsidR="00EE6DEC" w:rsidRDefault="00EE6DEC">
            <w:pPr>
              <w:pStyle w:val="TableParagraph"/>
              <w:rPr>
                <w:sz w:val="24"/>
              </w:rPr>
            </w:pPr>
          </w:p>
          <w:p w14:paraId="0AA25937" w14:textId="77777777" w:rsidR="00EE6DEC" w:rsidRDefault="00EE6DEC">
            <w:pPr>
              <w:pStyle w:val="TableParagraph"/>
              <w:rPr>
                <w:sz w:val="24"/>
              </w:rPr>
            </w:pPr>
          </w:p>
          <w:p w14:paraId="1145542C" w14:textId="77777777" w:rsidR="00EE6DEC" w:rsidRDefault="00EE6DEC">
            <w:pPr>
              <w:pStyle w:val="TableParagraph"/>
              <w:rPr>
                <w:sz w:val="32"/>
              </w:rPr>
            </w:pPr>
          </w:p>
          <w:p w14:paraId="2BBAD083" w14:textId="77777777" w:rsidR="00EE6DEC" w:rsidRDefault="00235C88">
            <w:pPr>
              <w:pStyle w:val="TableParagraph"/>
              <w:ind w:left="6"/>
              <w:jc w:val="center"/>
            </w:pPr>
            <w:r>
              <w:t>6</w:t>
            </w:r>
          </w:p>
        </w:tc>
        <w:tc>
          <w:tcPr>
            <w:tcW w:w="5027" w:type="dxa"/>
            <w:vMerge w:val="restart"/>
          </w:tcPr>
          <w:p w14:paraId="38DDF1BB" w14:textId="77777777" w:rsidR="00EE6DEC" w:rsidRDefault="00EE6DEC">
            <w:pPr>
              <w:pStyle w:val="TableParagraph"/>
              <w:rPr>
                <w:sz w:val="24"/>
              </w:rPr>
            </w:pPr>
          </w:p>
          <w:p w14:paraId="358F58FE" w14:textId="77777777" w:rsidR="00EE6DEC" w:rsidRDefault="00EE6DEC">
            <w:pPr>
              <w:pStyle w:val="TableParagraph"/>
              <w:rPr>
                <w:sz w:val="23"/>
              </w:rPr>
            </w:pPr>
          </w:p>
          <w:p w14:paraId="5755DBBE" w14:textId="77777777" w:rsidR="00EE6DEC" w:rsidRDefault="00235C88">
            <w:pPr>
              <w:pStyle w:val="TableParagraph"/>
              <w:ind w:left="107" w:right="151"/>
            </w:pPr>
            <w:r>
              <w:t>Develop</w:t>
            </w:r>
            <w:r>
              <w:rPr>
                <w:spacing w:val="-2"/>
              </w:rPr>
              <w:t xml:space="preserve"> </w:t>
            </w:r>
            <w:r>
              <w:t>highest</w:t>
            </w:r>
            <w:r>
              <w:rPr>
                <w:spacing w:val="-1"/>
              </w:rPr>
              <w:t xml:space="preserve"> </w:t>
            </w:r>
            <w:r>
              <w:t>order</w:t>
            </w:r>
            <w:r>
              <w:rPr>
                <w:spacing w:val="-4"/>
              </w:rPr>
              <w:t xml:space="preserve"> </w:t>
            </w:r>
            <w:r>
              <w:t>of</w:t>
            </w:r>
            <w:r>
              <w:rPr>
                <w:spacing w:val="-2"/>
              </w:rPr>
              <w:t xml:space="preserve"> </w:t>
            </w:r>
            <w:r>
              <w:t>behavioral</w:t>
            </w:r>
            <w:r>
              <w:rPr>
                <w:spacing w:val="-1"/>
              </w:rPr>
              <w:t xml:space="preserve"> </w:t>
            </w:r>
            <w:r>
              <w:t>and</w:t>
            </w:r>
            <w:r>
              <w:rPr>
                <w:spacing w:val="-4"/>
              </w:rPr>
              <w:t xml:space="preserve"> </w:t>
            </w:r>
            <w:r>
              <w:t>interpersonal</w:t>
            </w:r>
            <w:r>
              <w:rPr>
                <w:spacing w:val="-52"/>
              </w:rPr>
              <w:t xml:space="preserve"> </w:t>
            </w:r>
            <w:r>
              <w:t>skills.</w:t>
            </w:r>
            <w:r>
              <w:rPr>
                <w:spacing w:val="-3"/>
              </w:rPr>
              <w:t xml:space="preserve"> </w:t>
            </w:r>
            <w:r>
              <w:t>Demonstrate</w:t>
            </w:r>
            <w:r>
              <w:rPr>
                <w:spacing w:val="-3"/>
              </w:rPr>
              <w:t xml:space="preserve"> </w:t>
            </w:r>
            <w:r>
              <w:t>initiative and</w:t>
            </w:r>
            <w:r>
              <w:rPr>
                <w:spacing w:val="-4"/>
              </w:rPr>
              <w:t xml:space="preserve"> </w:t>
            </w:r>
            <w:r>
              <w:t>lead</w:t>
            </w:r>
            <w:r>
              <w:rPr>
                <w:spacing w:val="-3"/>
              </w:rPr>
              <w:t xml:space="preserve"> </w:t>
            </w:r>
            <w:r>
              <w:t>by</w:t>
            </w:r>
            <w:r>
              <w:rPr>
                <w:spacing w:val="-4"/>
              </w:rPr>
              <w:t xml:space="preserve"> </w:t>
            </w:r>
            <w:r>
              <w:t>example.</w:t>
            </w:r>
          </w:p>
          <w:p w14:paraId="13DBEF34" w14:textId="77777777" w:rsidR="00EE6DEC" w:rsidRDefault="00235C88">
            <w:pPr>
              <w:pStyle w:val="TableParagraph"/>
              <w:ind w:left="107" w:right="543"/>
            </w:pPr>
            <w:r>
              <w:t>Practice</w:t>
            </w:r>
            <w:r>
              <w:rPr>
                <w:spacing w:val="-2"/>
              </w:rPr>
              <w:t xml:space="preserve"> </w:t>
            </w:r>
            <w:r>
              <w:t>effectively</w:t>
            </w:r>
            <w:r>
              <w:rPr>
                <w:spacing w:val="-4"/>
              </w:rPr>
              <w:t xml:space="preserve"> </w:t>
            </w:r>
            <w:r>
              <w:t>both</w:t>
            </w:r>
            <w:r>
              <w:rPr>
                <w:spacing w:val="-1"/>
              </w:rPr>
              <w:t xml:space="preserve"> </w:t>
            </w:r>
            <w:r>
              <w:t>as</w:t>
            </w:r>
            <w:r>
              <w:rPr>
                <w:spacing w:val="-3"/>
              </w:rPr>
              <w:t xml:space="preserve"> </w:t>
            </w:r>
            <w:r>
              <w:t>an</w:t>
            </w:r>
            <w:r>
              <w:rPr>
                <w:spacing w:val="-1"/>
              </w:rPr>
              <w:t xml:space="preserve"> </w:t>
            </w:r>
            <w:r>
              <w:t>individual and</w:t>
            </w:r>
            <w:r>
              <w:rPr>
                <w:spacing w:val="-1"/>
              </w:rPr>
              <w:t xml:space="preserve"> </w:t>
            </w:r>
            <w:r>
              <w:t>as</w:t>
            </w:r>
            <w:r>
              <w:rPr>
                <w:spacing w:val="-3"/>
              </w:rPr>
              <w:t xml:space="preserve"> </w:t>
            </w:r>
            <w:r>
              <w:t>a</w:t>
            </w:r>
            <w:r>
              <w:rPr>
                <w:spacing w:val="-52"/>
              </w:rPr>
              <w:t xml:space="preserve"> </w:t>
            </w:r>
            <w:r>
              <w:t>team</w:t>
            </w:r>
            <w:r>
              <w:rPr>
                <w:spacing w:val="-5"/>
              </w:rPr>
              <w:t xml:space="preserve"> </w:t>
            </w:r>
            <w:r>
              <w:t>member.</w:t>
            </w:r>
          </w:p>
        </w:tc>
        <w:tc>
          <w:tcPr>
            <w:tcW w:w="2019" w:type="dxa"/>
          </w:tcPr>
          <w:p w14:paraId="777455EF" w14:textId="77777777" w:rsidR="00EE6DEC" w:rsidRDefault="00235C88">
            <w:pPr>
              <w:pStyle w:val="TableParagraph"/>
              <w:spacing w:before="80"/>
              <w:ind w:left="222" w:right="219" w:hanging="1"/>
              <w:jc w:val="center"/>
            </w:pPr>
            <w:r>
              <w:t>*</w:t>
            </w:r>
            <w:r>
              <w:rPr>
                <w:spacing w:val="1"/>
              </w:rPr>
              <w:t xml:space="preserve"> </w:t>
            </w:r>
            <w:proofErr w:type="spellStart"/>
            <w:r>
              <w:t>Behavioural</w:t>
            </w:r>
            <w:proofErr w:type="spellEnd"/>
            <w:r>
              <w:rPr>
                <w:spacing w:val="1"/>
              </w:rPr>
              <w:t xml:space="preserve"> </w:t>
            </w:r>
            <w:r>
              <w:t>Science Course</w:t>
            </w:r>
            <w:r>
              <w:rPr>
                <w:spacing w:val="1"/>
              </w:rPr>
              <w:t xml:space="preserve"> </w:t>
            </w:r>
            <w:r>
              <w:t>Result analysis of</w:t>
            </w:r>
            <w:r>
              <w:rPr>
                <w:spacing w:val="-52"/>
              </w:rPr>
              <w:t xml:space="preserve"> </w:t>
            </w:r>
            <w:r>
              <w:t>all</w:t>
            </w:r>
            <w:r>
              <w:rPr>
                <w:spacing w:val="-3"/>
              </w:rPr>
              <w:t xml:space="preserve"> </w:t>
            </w:r>
            <w:r>
              <w:t>semesters</w:t>
            </w:r>
          </w:p>
        </w:tc>
        <w:tc>
          <w:tcPr>
            <w:tcW w:w="1460" w:type="dxa"/>
            <w:vMerge w:val="restart"/>
          </w:tcPr>
          <w:p w14:paraId="4511ACEE" w14:textId="77777777" w:rsidR="00EE6DEC" w:rsidRDefault="00EE6DEC">
            <w:pPr>
              <w:pStyle w:val="TableParagraph"/>
              <w:rPr>
                <w:sz w:val="24"/>
              </w:rPr>
            </w:pPr>
          </w:p>
          <w:p w14:paraId="52241115" w14:textId="77777777" w:rsidR="00EE6DEC" w:rsidRDefault="00EE6DEC">
            <w:pPr>
              <w:pStyle w:val="TableParagraph"/>
              <w:rPr>
                <w:sz w:val="24"/>
              </w:rPr>
            </w:pPr>
          </w:p>
          <w:p w14:paraId="4CB03EAD" w14:textId="77777777" w:rsidR="00EE6DEC" w:rsidRDefault="00EE6DEC">
            <w:pPr>
              <w:pStyle w:val="TableParagraph"/>
              <w:spacing w:before="11"/>
              <w:rPr>
                <w:sz w:val="20"/>
              </w:rPr>
            </w:pPr>
          </w:p>
          <w:p w14:paraId="206149D7" w14:textId="77777777" w:rsidR="00EE6DEC" w:rsidRDefault="00235C88">
            <w:pPr>
              <w:pStyle w:val="TableParagraph"/>
              <w:ind w:left="416" w:right="158" w:hanging="238"/>
            </w:pPr>
            <w:r>
              <w:t>Student Exit</w:t>
            </w:r>
            <w:r>
              <w:rPr>
                <w:spacing w:val="-52"/>
              </w:rPr>
              <w:t xml:space="preserve"> </w:t>
            </w:r>
            <w:r>
              <w:t>Survey</w:t>
            </w:r>
          </w:p>
        </w:tc>
      </w:tr>
      <w:tr w:rsidR="00EE6DEC" w14:paraId="3600DF6F" w14:textId="77777777">
        <w:trPr>
          <w:trHeight w:val="299"/>
        </w:trPr>
        <w:tc>
          <w:tcPr>
            <w:tcW w:w="718" w:type="dxa"/>
            <w:vMerge/>
            <w:tcBorders>
              <w:top w:val="nil"/>
            </w:tcBorders>
          </w:tcPr>
          <w:p w14:paraId="60B3FB37" w14:textId="77777777" w:rsidR="00EE6DEC" w:rsidRDefault="00EE6DEC">
            <w:pPr>
              <w:rPr>
                <w:sz w:val="2"/>
                <w:szCs w:val="2"/>
              </w:rPr>
            </w:pPr>
          </w:p>
        </w:tc>
        <w:tc>
          <w:tcPr>
            <w:tcW w:w="5027" w:type="dxa"/>
            <w:vMerge/>
            <w:tcBorders>
              <w:top w:val="nil"/>
            </w:tcBorders>
          </w:tcPr>
          <w:p w14:paraId="73B95354" w14:textId="77777777" w:rsidR="00EE6DEC" w:rsidRDefault="00EE6DEC">
            <w:pPr>
              <w:rPr>
                <w:sz w:val="2"/>
                <w:szCs w:val="2"/>
              </w:rPr>
            </w:pPr>
          </w:p>
        </w:tc>
        <w:tc>
          <w:tcPr>
            <w:tcW w:w="2019" w:type="dxa"/>
          </w:tcPr>
          <w:p w14:paraId="27BEC25E" w14:textId="77777777" w:rsidR="00EE6DEC" w:rsidRDefault="00235C88">
            <w:pPr>
              <w:pStyle w:val="TableParagraph"/>
              <w:spacing w:before="10"/>
              <w:ind w:right="605"/>
              <w:jc w:val="right"/>
            </w:pPr>
            <w:r>
              <w:t>*Rubrics</w:t>
            </w:r>
          </w:p>
        </w:tc>
        <w:tc>
          <w:tcPr>
            <w:tcW w:w="1460" w:type="dxa"/>
            <w:vMerge/>
            <w:tcBorders>
              <w:top w:val="nil"/>
            </w:tcBorders>
          </w:tcPr>
          <w:p w14:paraId="5C334592" w14:textId="77777777" w:rsidR="00EE6DEC" w:rsidRDefault="00EE6DEC">
            <w:pPr>
              <w:rPr>
                <w:sz w:val="2"/>
                <w:szCs w:val="2"/>
              </w:rPr>
            </w:pPr>
          </w:p>
        </w:tc>
      </w:tr>
      <w:tr w:rsidR="00EE6DEC" w14:paraId="760226E2" w14:textId="77777777">
        <w:trPr>
          <w:trHeight w:val="599"/>
        </w:trPr>
        <w:tc>
          <w:tcPr>
            <w:tcW w:w="718" w:type="dxa"/>
            <w:vMerge/>
            <w:tcBorders>
              <w:top w:val="nil"/>
            </w:tcBorders>
          </w:tcPr>
          <w:p w14:paraId="5A8886A8" w14:textId="77777777" w:rsidR="00EE6DEC" w:rsidRDefault="00EE6DEC">
            <w:pPr>
              <w:rPr>
                <w:sz w:val="2"/>
                <w:szCs w:val="2"/>
              </w:rPr>
            </w:pPr>
          </w:p>
        </w:tc>
        <w:tc>
          <w:tcPr>
            <w:tcW w:w="5027" w:type="dxa"/>
            <w:vMerge/>
            <w:tcBorders>
              <w:top w:val="nil"/>
            </w:tcBorders>
          </w:tcPr>
          <w:p w14:paraId="42A2B2FF" w14:textId="77777777" w:rsidR="00EE6DEC" w:rsidRDefault="00EE6DEC">
            <w:pPr>
              <w:rPr>
                <w:sz w:val="2"/>
                <w:szCs w:val="2"/>
              </w:rPr>
            </w:pPr>
          </w:p>
        </w:tc>
        <w:tc>
          <w:tcPr>
            <w:tcW w:w="2019" w:type="dxa"/>
          </w:tcPr>
          <w:p w14:paraId="76B9C3EA" w14:textId="77777777" w:rsidR="00EE6DEC" w:rsidRDefault="00235C88">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4F9DDBB2" w14:textId="77777777" w:rsidR="00EE6DEC" w:rsidRDefault="00EE6DEC">
            <w:pPr>
              <w:rPr>
                <w:sz w:val="2"/>
                <w:szCs w:val="2"/>
              </w:rPr>
            </w:pPr>
          </w:p>
        </w:tc>
      </w:tr>
      <w:tr w:rsidR="00EE6DEC" w14:paraId="6AF3AEB0" w14:textId="77777777">
        <w:trPr>
          <w:trHeight w:val="1199"/>
        </w:trPr>
        <w:tc>
          <w:tcPr>
            <w:tcW w:w="718" w:type="dxa"/>
            <w:vMerge w:val="restart"/>
          </w:tcPr>
          <w:p w14:paraId="4B9AA988" w14:textId="77777777" w:rsidR="00EE6DEC" w:rsidRDefault="00EE6DEC">
            <w:pPr>
              <w:pStyle w:val="TableParagraph"/>
              <w:rPr>
                <w:sz w:val="24"/>
              </w:rPr>
            </w:pPr>
          </w:p>
          <w:p w14:paraId="0766A2F2" w14:textId="77777777" w:rsidR="00EE6DEC" w:rsidRDefault="00EE6DEC">
            <w:pPr>
              <w:pStyle w:val="TableParagraph"/>
              <w:rPr>
                <w:sz w:val="24"/>
              </w:rPr>
            </w:pPr>
          </w:p>
          <w:p w14:paraId="0785DDE8" w14:textId="77777777" w:rsidR="00EE6DEC" w:rsidRDefault="00EE6DEC">
            <w:pPr>
              <w:pStyle w:val="TableParagraph"/>
              <w:rPr>
                <w:sz w:val="32"/>
              </w:rPr>
            </w:pPr>
          </w:p>
          <w:p w14:paraId="359EC567" w14:textId="77777777" w:rsidR="00EE6DEC" w:rsidRDefault="00235C88">
            <w:pPr>
              <w:pStyle w:val="TableParagraph"/>
              <w:ind w:left="6"/>
              <w:jc w:val="center"/>
            </w:pPr>
            <w:r>
              <w:t>7</w:t>
            </w:r>
          </w:p>
        </w:tc>
        <w:tc>
          <w:tcPr>
            <w:tcW w:w="5027" w:type="dxa"/>
            <w:vMerge w:val="restart"/>
          </w:tcPr>
          <w:p w14:paraId="2707DC22" w14:textId="77777777" w:rsidR="00EE6DEC" w:rsidRDefault="00EE6DEC">
            <w:pPr>
              <w:pStyle w:val="TableParagraph"/>
              <w:rPr>
                <w:sz w:val="24"/>
              </w:rPr>
            </w:pPr>
          </w:p>
          <w:p w14:paraId="7394C46A" w14:textId="77777777" w:rsidR="00EE6DEC" w:rsidRDefault="00EE6DEC">
            <w:pPr>
              <w:pStyle w:val="TableParagraph"/>
              <w:rPr>
                <w:sz w:val="23"/>
              </w:rPr>
            </w:pPr>
          </w:p>
          <w:p w14:paraId="2D3FFBF6" w14:textId="77777777" w:rsidR="00EE6DEC" w:rsidRDefault="00235C88">
            <w:pPr>
              <w:pStyle w:val="TableParagraph"/>
              <w:ind w:left="107" w:right="435"/>
            </w:pPr>
            <w:r>
              <w:t>Recognize and identify diversity in cultures. Show</w:t>
            </w:r>
            <w:r>
              <w:rPr>
                <w:spacing w:val="-52"/>
              </w:rPr>
              <w:t xml:space="preserve"> </w:t>
            </w:r>
            <w:r>
              <w:t>sensitivity to various cultural and environmental</w:t>
            </w:r>
            <w:r>
              <w:rPr>
                <w:spacing w:val="1"/>
              </w:rPr>
              <w:t xml:space="preserve"> </w:t>
            </w:r>
            <w:r>
              <w:t>issues and demonstrate traits of global business</w:t>
            </w:r>
            <w:r>
              <w:rPr>
                <w:spacing w:val="1"/>
              </w:rPr>
              <w:t xml:space="preserve"> </w:t>
            </w:r>
            <w:r>
              <w:t>practitioner.</w:t>
            </w:r>
          </w:p>
        </w:tc>
        <w:tc>
          <w:tcPr>
            <w:tcW w:w="2019" w:type="dxa"/>
          </w:tcPr>
          <w:p w14:paraId="0AB1E41D" w14:textId="77777777" w:rsidR="00EE6DEC" w:rsidRDefault="00235C88">
            <w:pPr>
              <w:pStyle w:val="TableParagraph"/>
              <w:spacing w:before="80"/>
              <w:ind w:left="188" w:right="185"/>
              <w:jc w:val="center"/>
            </w:pPr>
            <w:r>
              <w:t>*Foreign Business</w:t>
            </w:r>
            <w:r>
              <w:rPr>
                <w:spacing w:val="-52"/>
              </w:rPr>
              <w:t xml:space="preserve"> </w:t>
            </w:r>
            <w:r>
              <w:t>Language Result</w:t>
            </w:r>
            <w:r>
              <w:rPr>
                <w:spacing w:val="1"/>
              </w:rPr>
              <w:t xml:space="preserve"> </w:t>
            </w:r>
            <w:r>
              <w:t>Analysis of all</w:t>
            </w:r>
            <w:r>
              <w:rPr>
                <w:spacing w:val="1"/>
              </w:rPr>
              <w:t xml:space="preserve"> </w:t>
            </w:r>
            <w:r>
              <w:t>semesters</w:t>
            </w:r>
          </w:p>
        </w:tc>
        <w:tc>
          <w:tcPr>
            <w:tcW w:w="1460" w:type="dxa"/>
            <w:vMerge w:val="restart"/>
          </w:tcPr>
          <w:p w14:paraId="6588D48B" w14:textId="77777777" w:rsidR="00EE6DEC" w:rsidRDefault="00EE6DEC">
            <w:pPr>
              <w:pStyle w:val="TableParagraph"/>
              <w:rPr>
                <w:sz w:val="24"/>
              </w:rPr>
            </w:pPr>
          </w:p>
          <w:p w14:paraId="4D4ED88C" w14:textId="77777777" w:rsidR="00EE6DEC" w:rsidRDefault="00EE6DEC">
            <w:pPr>
              <w:pStyle w:val="TableParagraph"/>
              <w:rPr>
                <w:sz w:val="24"/>
              </w:rPr>
            </w:pPr>
          </w:p>
          <w:p w14:paraId="64D65CF5" w14:textId="77777777" w:rsidR="00EE6DEC" w:rsidRDefault="00EE6DEC">
            <w:pPr>
              <w:pStyle w:val="TableParagraph"/>
              <w:spacing w:before="10"/>
              <w:rPr>
                <w:sz w:val="20"/>
              </w:rPr>
            </w:pPr>
          </w:p>
          <w:p w14:paraId="0EB904A4" w14:textId="77777777" w:rsidR="00EE6DEC" w:rsidRDefault="00235C88">
            <w:pPr>
              <w:pStyle w:val="TableParagraph"/>
              <w:spacing w:before="1"/>
              <w:ind w:left="416" w:right="158" w:hanging="238"/>
            </w:pPr>
            <w:r>
              <w:t>Student Exit</w:t>
            </w:r>
            <w:r>
              <w:rPr>
                <w:spacing w:val="-52"/>
              </w:rPr>
              <w:t xml:space="preserve"> </w:t>
            </w:r>
            <w:r>
              <w:t>Survey</w:t>
            </w:r>
          </w:p>
        </w:tc>
      </w:tr>
      <w:tr w:rsidR="00EE6DEC" w14:paraId="6945B099" w14:textId="77777777">
        <w:trPr>
          <w:trHeight w:val="299"/>
        </w:trPr>
        <w:tc>
          <w:tcPr>
            <w:tcW w:w="718" w:type="dxa"/>
            <w:vMerge/>
            <w:tcBorders>
              <w:top w:val="nil"/>
            </w:tcBorders>
          </w:tcPr>
          <w:p w14:paraId="21818F19" w14:textId="77777777" w:rsidR="00EE6DEC" w:rsidRDefault="00EE6DEC">
            <w:pPr>
              <w:rPr>
                <w:sz w:val="2"/>
                <w:szCs w:val="2"/>
              </w:rPr>
            </w:pPr>
          </w:p>
        </w:tc>
        <w:tc>
          <w:tcPr>
            <w:tcW w:w="5027" w:type="dxa"/>
            <w:vMerge/>
            <w:tcBorders>
              <w:top w:val="nil"/>
            </w:tcBorders>
          </w:tcPr>
          <w:p w14:paraId="025B80FC" w14:textId="77777777" w:rsidR="00EE6DEC" w:rsidRDefault="00EE6DEC">
            <w:pPr>
              <w:rPr>
                <w:sz w:val="2"/>
                <w:szCs w:val="2"/>
              </w:rPr>
            </w:pPr>
          </w:p>
        </w:tc>
        <w:tc>
          <w:tcPr>
            <w:tcW w:w="2019" w:type="dxa"/>
          </w:tcPr>
          <w:p w14:paraId="0B70014B" w14:textId="77777777" w:rsidR="00EE6DEC" w:rsidRDefault="00235C88">
            <w:pPr>
              <w:pStyle w:val="TableParagraph"/>
              <w:spacing w:before="10"/>
              <w:ind w:right="605"/>
              <w:jc w:val="right"/>
            </w:pPr>
            <w:r>
              <w:t>*Rubrics</w:t>
            </w:r>
          </w:p>
        </w:tc>
        <w:tc>
          <w:tcPr>
            <w:tcW w:w="1460" w:type="dxa"/>
            <w:vMerge/>
            <w:tcBorders>
              <w:top w:val="nil"/>
            </w:tcBorders>
          </w:tcPr>
          <w:p w14:paraId="62EE4122" w14:textId="77777777" w:rsidR="00EE6DEC" w:rsidRDefault="00EE6DEC">
            <w:pPr>
              <w:rPr>
                <w:sz w:val="2"/>
                <w:szCs w:val="2"/>
              </w:rPr>
            </w:pPr>
          </w:p>
        </w:tc>
      </w:tr>
      <w:tr w:rsidR="00EE6DEC" w14:paraId="02D6F885" w14:textId="77777777">
        <w:trPr>
          <w:trHeight w:val="602"/>
        </w:trPr>
        <w:tc>
          <w:tcPr>
            <w:tcW w:w="718" w:type="dxa"/>
            <w:vMerge/>
            <w:tcBorders>
              <w:top w:val="nil"/>
            </w:tcBorders>
          </w:tcPr>
          <w:p w14:paraId="3194C6C8" w14:textId="77777777" w:rsidR="00EE6DEC" w:rsidRDefault="00EE6DEC">
            <w:pPr>
              <w:rPr>
                <w:sz w:val="2"/>
                <w:szCs w:val="2"/>
              </w:rPr>
            </w:pPr>
          </w:p>
        </w:tc>
        <w:tc>
          <w:tcPr>
            <w:tcW w:w="5027" w:type="dxa"/>
            <w:vMerge/>
            <w:tcBorders>
              <w:top w:val="nil"/>
            </w:tcBorders>
          </w:tcPr>
          <w:p w14:paraId="339AC165" w14:textId="77777777" w:rsidR="00EE6DEC" w:rsidRDefault="00EE6DEC">
            <w:pPr>
              <w:rPr>
                <w:sz w:val="2"/>
                <w:szCs w:val="2"/>
              </w:rPr>
            </w:pPr>
          </w:p>
        </w:tc>
        <w:tc>
          <w:tcPr>
            <w:tcW w:w="2019" w:type="dxa"/>
          </w:tcPr>
          <w:p w14:paraId="52FA1841" w14:textId="77777777" w:rsidR="00EE6DEC" w:rsidRDefault="00235C88">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5F816A46" w14:textId="77777777" w:rsidR="00EE6DEC" w:rsidRDefault="00EE6DEC">
            <w:pPr>
              <w:rPr>
                <w:sz w:val="2"/>
                <w:szCs w:val="2"/>
              </w:rPr>
            </w:pPr>
          </w:p>
        </w:tc>
      </w:tr>
      <w:tr w:rsidR="00EE6DEC" w14:paraId="29301AC4" w14:textId="77777777">
        <w:trPr>
          <w:trHeight w:val="1579"/>
        </w:trPr>
        <w:tc>
          <w:tcPr>
            <w:tcW w:w="718" w:type="dxa"/>
            <w:vMerge w:val="restart"/>
          </w:tcPr>
          <w:p w14:paraId="0C08A7D0" w14:textId="77777777" w:rsidR="00EE6DEC" w:rsidRDefault="00EE6DEC">
            <w:pPr>
              <w:pStyle w:val="TableParagraph"/>
              <w:rPr>
                <w:sz w:val="24"/>
              </w:rPr>
            </w:pPr>
          </w:p>
          <w:p w14:paraId="431A9175" w14:textId="77777777" w:rsidR="00EE6DEC" w:rsidRDefault="00EE6DEC">
            <w:pPr>
              <w:pStyle w:val="TableParagraph"/>
              <w:rPr>
                <w:sz w:val="24"/>
              </w:rPr>
            </w:pPr>
          </w:p>
          <w:p w14:paraId="6D4B1D7E" w14:textId="77777777" w:rsidR="00EE6DEC" w:rsidRDefault="00EE6DEC">
            <w:pPr>
              <w:pStyle w:val="TableParagraph"/>
              <w:rPr>
                <w:sz w:val="24"/>
              </w:rPr>
            </w:pPr>
          </w:p>
          <w:p w14:paraId="75B7602F" w14:textId="77777777" w:rsidR="00EE6DEC" w:rsidRDefault="00EE6DEC">
            <w:pPr>
              <w:pStyle w:val="TableParagraph"/>
              <w:spacing w:before="5"/>
              <w:rPr>
                <w:sz w:val="27"/>
              </w:rPr>
            </w:pPr>
          </w:p>
          <w:p w14:paraId="16F1DD31" w14:textId="77777777" w:rsidR="00EE6DEC" w:rsidRDefault="00235C88">
            <w:pPr>
              <w:pStyle w:val="TableParagraph"/>
              <w:ind w:left="6"/>
              <w:jc w:val="center"/>
            </w:pPr>
            <w:r>
              <w:t>8</w:t>
            </w:r>
          </w:p>
        </w:tc>
        <w:tc>
          <w:tcPr>
            <w:tcW w:w="5027" w:type="dxa"/>
            <w:vMerge w:val="restart"/>
          </w:tcPr>
          <w:p w14:paraId="57BF6CDA" w14:textId="77777777" w:rsidR="00EE6DEC" w:rsidRDefault="00EE6DEC">
            <w:pPr>
              <w:pStyle w:val="TableParagraph"/>
              <w:rPr>
                <w:sz w:val="24"/>
              </w:rPr>
            </w:pPr>
          </w:p>
          <w:p w14:paraId="65BFCF0B" w14:textId="77777777" w:rsidR="00EE6DEC" w:rsidRDefault="00EE6DEC">
            <w:pPr>
              <w:pStyle w:val="TableParagraph"/>
              <w:rPr>
                <w:sz w:val="24"/>
              </w:rPr>
            </w:pPr>
          </w:p>
          <w:p w14:paraId="0A76CFC3" w14:textId="77777777" w:rsidR="00EE6DEC" w:rsidRDefault="00EE6DEC">
            <w:pPr>
              <w:pStyle w:val="TableParagraph"/>
              <w:spacing w:before="6"/>
              <w:rPr>
                <w:sz w:val="29"/>
              </w:rPr>
            </w:pPr>
          </w:p>
          <w:p w14:paraId="0B0D1B7F" w14:textId="77777777" w:rsidR="00EE6DEC" w:rsidRDefault="00235C88">
            <w:pPr>
              <w:pStyle w:val="TableParagraph"/>
              <w:ind w:left="107" w:right="210"/>
              <w:jc w:val="both"/>
            </w:pPr>
            <w:r>
              <w:t>Apply ethical business practices to show case highest</w:t>
            </w:r>
            <w:r>
              <w:rPr>
                <w:spacing w:val="-53"/>
              </w:rPr>
              <w:t xml:space="preserve"> </w:t>
            </w:r>
            <w:r>
              <w:t>level of commitment to professional code of conduct</w:t>
            </w:r>
            <w:r>
              <w:rPr>
                <w:spacing w:val="-52"/>
              </w:rPr>
              <w:t xml:space="preserve"> </w:t>
            </w:r>
            <w:r>
              <w:t>in</w:t>
            </w:r>
            <w:r>
              <w:rPr>
                <w:spacing w:val="-1"/>
              </w:rPr>
              <w:t xml:space="preserve"> </w:t>
            </w:r>
            <w:r>
              <w:t>the arena</w:t>
            </w:r>
            <w:r>
              <w:rPr>
                <w:spacing w:val="-2"/>
              </w:rPr>
              <w:t xml:space="preserve"> </w:t>
            </w:r>
            <w:r>
              <w:t>of</w:t>
            </w:r>
            <w:r>
              <w:rPr>
                <w:spacing w:val="-1"/>
              </w:rPr>
              <w:t xml:space="preserve"> </w:t>
            </w:r>
            <w:r>
              <w:t>business management.</w:t>
            </w:r>
          </w:p>
        </w:tc>
        <w:tc>
          <w:tcPr>
            <w:tcW w:w="2019" w:type="dxa"/>
          </w:tcPr>
          <w:p w14:paraId="10E49EB2" w14:textId="77777777" w:rsidR="00EE6DEC" w:rsidRDefault="00EE6DEC">
            <w:pPr>
              <w:pStyle w:val="TableParagraph"/>
              <w:spacing w:before="6"/>
              <w:rPr>
                <w:sz w:val="34"/>
              </w:rPr>
            </w:pPr>
          </w:p>
          <w:p w14:paraId="2DA8D80D" w14:textId="77777777" w:rsidR="00EE6DEC" w:rsidRDefault="00235C88">
            <w:pPr>
              <w:pStyle w:val="TableParagraph"/>
              <w:ind w:left="188" w:right="185"/>
              <w:jc w:val="center"/>
            </w:pPr>
            <w:r>
              <w:t>*Major Project</w:t>
            </w:r>
            <w:r>
              <w:rPr>
                <w:spacing w:val="-53"/>
              </w:rPr>
              <w:t xml:space="preserve"> </w:t>
            </w:r>
            <w:r>
              <w:t>(Plagiarism</w:t>
            </w:r>
            <w:r>
              <w:rPr>
                <w:spacing w:val="1"/>
              </w:rPr>
              <w:t xml:space="preserve"> </w:t>
            </w:r>
            <w:r>
              <w:t>Checking</w:t>
            </w:r>
            <w:r>
              <w:rPr>
                <w:spacing w:val="-4"/>
              </w:rPr>
              <w:t xml:space="preserve"> </w:t>
            </w:r>
            <w:r>
              <w:t>)</w:t>
            </w:r>
          </w:p>
        </w:tc>
        <w:tc>
          <w:tcPr>
            <w:tcW w:w="1460" w:type="dxa"/>
          </w:tcPr>
          <w:p w14:paraId="417525D7" w14:textId="77777777" w:rsidR="00EE6DEC" w:rsidRDefault="00EE6DEC">
            <w:pPr>
              <w:pStyle w:val="TableParagraph"/>
              <w:spacing w:before="5"/>
              <w:rPr>
                <w:sz w:val="23"/>
              </w:rPr>
            </w:pPr>
          </w:p>
          <w:p w14:paraId="46398F02" w14:textId="77777777" w:rsidR="00EE6DEC" w:rsidRDefault="00235C88">
            <w:pPr>
              <w:pStyle w:val="TableParagraph"/>
              <w:ind w:left="183" w:right="177"/>
              <w:jc w:val="center"/>
            </w:pPr>
            <w:r>
              <w:t>Feedback of</w:t>
            </w:r>
            <w:r>
              <w:rPr>
                <w:spacing w:val="-53"/>
              </w:rPr>
              <w:t xml:space="preserve"> </w:t>
            </w:r>
            <w:r>
              <w:t>Industry</w:t>
            </w:r>
            <w:r>
              <w:rPr>
                <w:spacing w:val="1"/>
              </w:rPr>
              <w:t xml:space="preserve"> </w:t>
            </w:r>
            <w:r>
              <w:t>Internship</w:t>
            </w:r>
            <w:r>
              <w:rPr>
                <w:spacing w:val="1"/>
              </w:rPr>
              <w:t xml:space="preserve"> </w:t>
            </w:r>
            <w:r>
              <w:t>Guide</w:t>
            </w:r>
          </w:p>
        </w:tc>
      </w:tr>
      <w:tr w:rsidR="00EE6DEC" w14:paraId="4540D412" w14:textId="77777777">
        <w:trPr>
          <w:trHeight w:val="981"/>
        </w:trPr>
        <w:tc>
          <w:tcPr>
            <w:tcW w:w="718" w:type="dxa"/>
            <w:vMerge/>
            <w:tcBorders>
              <w:top w:val="nil"/>
            </w:tcBorders>
          </w:tcPr>
          <w:p w14:paraId="357F9F48" w14:textId="77777777" w:rsidR="00EE6DEC" w:rsidRDefault="00EE6DEC">
            <w:pPr>
              <w:rPr>
                <w:sz w:val="2"/>
                <w:szCs w:val="2"/>
              </w:rPr>
            </w:pPr>
          </w:p>
        </w:tc>
        <w:tc>
          <w:tcPr>
            <w:tcW w:w="5027" w:type="dxa"/>
            <w:vMerge/>
            <w:tcBorders>
              <w:top w:val="nil"/>
            </w:tcBorders>
          </w:tcPr>
          <w:p w14:paraId="7C0E4AF8" w14:textId="77777777" w:rsidR="00EE6DEC" w:rsidRDefault="00EE6DEC">
            <w:pPr>
              <w:rPr>
                <w:sz w:val="2"/>
                <w:szCs w:val="2"/>
              </w:rPr>
            </w:pPr>
          </w:p>
        </w:tc>
        <w:tc>
          <w:tcPr>
            <w:tcW w:w="2019" w:type="dxa"/>
          </w:tcPr>
          <w:p w14:paraId="4B5F06AD" w14:textId="77777777" w:rsidR="00EE6DEC" w:rsidRDefault="00EE6DEC">
            <w:pPr>
              <w:pStyle w:val="TableParagraph"/>
              <w:spacing w:before="5"/>
              <w:rPr>
                <w:sz w:val="19"/>
              </w:rPr>
            </w:pPr>
          </w:p>
          <w:p w14:paraId="178FFAFC" w14:textId="77777777" w:rsidR="00EE6DEC" w:rsidRDefault="00235C88">
            <w:pPr>
              <w:pStyle w:val="TableParagraph"/>
              <w:ind w:left="747" w:right="212" w:hanging="516"/>
            </w:pPr>
            <w:r>
              <w:t>* Comprehensive</w:t>
            </w:r>
            <w:r>
              <w:rPr>
                <w:spacing w:val="-52"/>
              </w:rPr>
              <w:t xml:space="preserve"> </w:t>
            </w:r>
            <w:r>
              <w:t>Exam</w:t>
            </w:r>
          </w:p>
        </w:tc>
        <w:tc>
          <w:tcPr>
            <w:tcW w:w="1460" w:type="dxa"/>
          </w:tcPr>
          <w:p w14:paraId="099C4AC0" w14:textId="77777777" w:rsidR="00EE6DEC" w:rsidRDefault="00EE6DEC">
            <w:pPr>
              <w:pStyle w:val="TableParagraph"/>
              <w:spacing w:before="5"/>
              <w:rPr>
                <w:sz w:val="19"/>
              </w:rPr>
            </w:pPr>
          </w:p>
          <w:p w14:paraId="4BEC59E0" w14:textId="77777777" w:rsidR="00EE6DEC" w:rsidRDefault="00235C88">
            <w:pPr>
              <w:pStyle w:val="TableParagraph"/>
              <w:ind w:left="471" w:right="184" w:hanging="264"/>
            </w:pPr>
            <w:r>
              <w:t>Indiscipline</w:t>
            </w:r>
            <w:r>
              <w:rPr>
                <w:spacing w:val="-52"/>
              </w:rPr>
              <w:t xml:space="preserve"> </w:t>
            </w:r>
            <w:r>
              <w:t>Cases</w:t>
            </w:r>
          </w:p>
        </w:tc>
      </w:tr>
      <w:tr w:rsidR="00EE6DEC" w14:paraId="6AE42DF3" w14:textId="77777777">
        <w:trPr>
          <w:trHeight w:val="1279"/>
        </w:trPr>
        <w:tc>
          <w:tcPr>
            <w:tcW w:w="718" w:type="dxa"/>
            <w:vMerge w:val="restart"/>
          </w:tcPr>
          <w:p w14:paraId="63148D61" w14:textId="77777777" w:rsidR="00EE6DEC" w:rsidRDefault="00EE6DEC">
            <w:pPr>
              <w:pStyle w:val="TableParagraph"/>
              <w:rPr>
                <w:sz w:val="24"/>
              </w:rPr>
            </w:pPr>
          </w:p>
          <w:p w14:paraId="2680B016" w14:textId="77777777" w:rsidR="00EE6DEC" w:rsidRDefault="00EE6DEC">
            <w:pPr>
              <w:pStyle w:val="TableParagraph"/>
              <w:rPr>
                <w:sz w:val="24"/>
              </w:rPr>
            </w:pPr>
          </w:p>
          <w:p w14:paraId="31EFFA69" w14:textId="77777777" w:rsidR="00EE6DEC" w:rsidRDefault="00EE6DEC">
            <w:pPr>
              <w:pStyle w:val="TableParagraph"/>
              <w:rPr>
                <w:sz w:val="24"/>
              </w:rPr>
            </w:pPr>
          </w:p>
          <w:p w14:paraId="5E664D62" w14:textId="77777777" w:rsidR="00EE6DEC" w:rsidRDefault="00EE6DEC">
            <w:pPr>
              <w:pStyle w:val="TableParagraph"/>
              <w:spacing w:before="5"/>
              <w:rPr>
                <w:sz w:val="27"/>
              </w:rPr>
            </w:pPr>
          </w:p>
          <w:p w14:paraId="15B38E22" w14:textId="77777777" w:rsidR="00EE6DEC" w:rsidRDefault="00235C88">
            <w:pPr>
              <w:pStyle w:val="TableParagraph"/>
              <w:ind w:left="6"/>
              <w:jc w:val="center"/>
            </w:pPr>
            <w:r>
              <w:t>9</w:t>
            </w:r>
          </w:p>
        </w:tc>
        <w:tc>
          <w:tcPr>
            <w:tcW w:w="5027" w:type="dxa"/>
            <w:vMerge w:val="restart"/>
          </w:tcPr>
          <w:p w14:paraId="2460668D" w14:textId="77777777" w:rsidR="00EE6DEC" w:rsidRDefault="00EE6DEC">
            <w:pPr>
              <w:pStyle w:val="TableParagraph"/>
              <w:rPr>
                <w:sz w:val="24"/>
              </w:rPr>
            </w:pPr>
          </w:p>
          <w:p w14:paraId="214AEB8B" w14:textId="77777777" w:rsidR="00EE6DEC" w:rsidRDefault="00EE6DEC">
            <w:pPr>
              <w:pStyle w:val="TableParagraph"/>
              <w:spacing w:before="6"/>
              <w:rPr>
                <w:sz w:val="31"/>
              </w:rPr>
            </w:pPr>
          </w:p>
          <w:p w14:paraId="523AEF70" w14:textId="77777777" w:rsidR="00EE6DEC" w:rsidRDefault="00235C88">
            <w:pPr>
              <w:pStyle w:val="TableParagraph"/>
              <w:ind w:left="107" w:right="185"/>
            </w:pPr>
            <w:r>
              <w:t>Acquire all the necessary skill set to be a manager.</w:t>
            </w:r>
            <w:r>
              <w:rPr>
                <w:spacing w:val="1"/>
              </w:rPr>
              <w:t xml:space="preserve"> </w:t>
            </w:r>
            <w:r>
              <w:t xml:space="preserve">Practice creativity. </w:t>
            </w:r>
            <w:proofErr w:type="spellStart"/>
            <w:r>
              <w:t>Analyse</w:t>
            </w:r>
            <w:proofErr w:type="spellEnd"/>
            <w:r>
              <w:t xml:space="preserve"> risks and explore</w:t>
            </w:r>
            <w:r>
              <w:rPr>
                <w:spacing w:val="1"/>
              </w:rPr>
              <w:t xml:space="preserve"> </w:t>
            </w:r>
            <w:r>
              <w:t>opportunities to create new business propositions.</w:t>
            </w:r>
            <w:r>
              <w:rPr>
                <w:spacing w:val="1"/>
              </w:rPr>
              <w:t xml:space="preserve"> </w:t>
            </w:r>
            <w:r>
              <w:t>Develop idea generation skills, risk taking ability and</w:t>
            </w:r>
            <w:r>
              <w:rPr>
                <w:spacing w:val="-52"/>
              </w:rPr>
              <w:t xml:space="preserve"> </w:t>
            </w:r>
            <w:r>
              <w:t>ability</w:t>
            </w:r>
            <w:r>
              <w:rPr>
                <w:spacing w:val="-4"/>
              </w:rPr>
              <w:t xml:space="preserve"> </w:t>
            </w:r>
            <w:r>
              <w:t>to convert ideas</w:t>
            </w:r>
            <w:r>
              <w:rPr>
                <w:spacing w:val="-2"/>
              </w:rPr>
              <w:t xml:space="preserve"> </w:t>
            </w:r>
            <w:r>
              <w:t>into</w:t>
            </w:r>
            <w:r>
              <w:rPr>
                <w:spacing w:val="-4"/>
              </w:rPr>
              <w:t xml:space="preserve"> </w:t>
            </w:r>
            <w:r>
              <w:t>business ventures.</w:t>
            </w:r>
          </w:p>
        </w:tc>
        <w:tc>
          <w:tcPr>
            <w:tcW w:w="2019" w:type="dxa"/>
          </w:tcPr>
          <w:p w14:paraId="3A008184" w14:textId="77777777" w:rsidR="00EE6DEC" w:rsidRDefault="00EE6DEC">
            <w:pPr>
              <w:pStyle w:val="TableParagraph"/>
              <w:spacing w:before="4"/>
              <w:rPr>
                <w:sz w:val="21"/>
              </w:rPr>
            </w:pPr>
          </w:p>
          <w:p w14:paraId="40757906" w14:textId="77777777" w:rsidR="00EE6DEC" w:rsidRDefault="00235C88">
            <w:pPr>
              <w:pStyle w:val="TableParagraph"/>
              <w:ind w:left="181" w:right="181" w:firstLine="5"/>
              <w:jc w:val="center"/>
            </w:pPr>
            <w:r>
              <w:t>*Employability &amp;</w:t>
            </w:r>
            <w:r>
              <w:rPr>
                <w:spacing w:val="-52"/>
              </w:rPr>
              <w:t xml:space="preserve"> </w:t>
            </w:r>
            <w:r>
              <w:t>Entrepreneurship (</w:t>
            </w:r>
            <w:r>
              <w:rPr>
                <w:spacing w:val="-52"/>
              </w:rPr>
              <w:t xml:space="preserve"> </w:t>
            </w:r>
            <w:r>
              <w:t>Rubrics)</w:t>
            </w:r>
          </w:p>
        </w:tc>
        <w:tc>
          <w:tcPr>
            <w:tcW w:w="1460" w:type="dxa"/>
          </w:tcPr>
          <w:p w14:paraId="75B0AD60" w14:textId="77777777" w:rsidR="00EE6DEC" w:rsidRDefault="00EE6DEC">
            <w:pPr>
              <w:pStyle w:val="TableParagraph"/>
              <w:spacing w:before="4"/>
              <w:rPr>
                <w:sz w:val="32"/>
              </w:rPr>
            </w:pPr>
          </w:p>
          <w:p w14:paraId="15F81FAF" w14:textId="77777777" w:rsidR="00EE6DEC" w:rsidRDefault="00235C88">
            <w:pPr>
              <w:pStyle w:val="TableParagraph"/>
              <w:spacing w:before="1"/>
              <w:ind w:left="416" w:right="158" w:hanging="238"/>
            </w:pPr>
            <w:r>
              <w:t>Student Exit</w:t>
            </w:r>
            <w:r>
              <w:rPr>
                <w:spacing w:val="-52"/>
              </w:rPr>
              <w:t xml:space="preserve"> </w:t>
            </w:r>
            <w:r>
              <w:t>Survey</w:t>
            </w:r>
          </w:p>
        </w:tc>
      </w:tr>
      <w:tr w:rsidR="00EE6DEC" w14:paraId="0011BD84" w14:textId="77777777">
        <w:trPr>
          <w:trHeight w:val="1281"/>
        </w:trPr>
        <w:tc>
          <w:tcPr>
            <w:tcW w:w="718" w:type="dxa"/>
            <w:vMerge/>
            <w:tcBorders>
              <w:top w:val="nil"/>
            </w:tcBorders>
          </w:tcPr>
          <w:p w14:paraId="4EC3B804" w14:textId="77777777" w:rsidR="00EE6DEC" w:rsidRDefault="00EE6DEC">
            <w:pPr>
              <w:rPr>
                <w:sz w:val="2"/>
                <w:szCs w:val="2"/>
              </w:rPr>
            </w:pPr>
          </w:p>
        </w:tc>
        <w:tc>
          <w:tcPr>
            <w:tcW w:w="5027" w:type="dxa"/>
            <w:vMerge/>
            <w:tcBorders>
              <w:top w:val="nil"/>
            </w:tcBorders>
          </w:tcPr>
          <w:p w14:paraId="45774B4B" w14:textId="77777777" w:rsidR="00EE6DEC" w:rsidRDefault="00EE6DEC">
            <w:pPr>
              <w:rPr>
                <w:sz w:val="2"/>
                <w:szCs w:val="2"/>
              </w:rPr>
            </w:pPr>
          </w:p>
        </w:tc>
        <w:tc>
          <w:tcPr>
            <w:tcW w:w="2019" w:type="dxa"/>
          </w:tcPr>
          <w:p w14:paraId="0C904DEC" w14:textId="77777777" w:rsidR="00EE6DEC" w:rsidRDefault="00EE6DEC">
            <w:pPr>
              <w:pStyle w:val="TableParagraph"/>
              <w:spacing w:before="4"/>
              <w:rPr>
                <w:sz w:val="32"/>
              </w:rPr>
            </w:pPr>
          </w:p>
          <w:p w14:paraId="170A09C3" w14:textId="77777777" w:rsidR="00EE6DEC" w:rsidRDefault="00235C88">
            <w:pPr>
              <w:pStyle w:val="TableParagraph"/>
              <w:spacing w:before="1"/>
              <w:ind w:left="747" w:right="212" w:hanging="516"/>
            </w:pPr>
            <w:r>
              <w:t>* Comprehensive</w:t>
            </w:r>
            <w:r>
              <w:rPr>
                <w:spacing w:val="-52"/>
              </w:rPr>
              <w:t xml:space="preserve"> </w:t>
            </w:r>
            <w:r>
              <w:t>Exam</w:t>
            </w:r>
          </w:p>
        </w:tc>
        <w:tc>
          <w:tcPr>
            <w:tcW w:w="1460" w:type="dxa"/>
          </w:tcPr>
          <w:p w14:paraId="77254C10" w14:textId="77777777" w:rsidR="00EE6DEC" w:rsidRDefault="00EE6DEC">
            <w:pPr>
              <w:pStyle w:val="TableParagraph"/>
              <w:spacing w:before="4"/>
              <w:rPr>
                <w:sz w:val="32"/>
              </w:rPr>
            </w:pPr>
          </w:p>
          <w:p w14:paraId="6CE3F3ED" w14:textId="77777777" w:rsidR="00EE6DEC" w:rsidRDefault="00235C88">
            <w:pPr>
              <w:pStyle w:val="TableParagraph"/>
              <w:spacing w:before="1"/>
              <w:ind w:left="416" w:right="371" w:hanging="24"/>
            </w:pPr>
            <w:r>
              <w:rPr>
                <w:spacing w:val="-1"/>
              </w:rPr>
              <w:t>Alumni</w:t>
            </w:r>
            <w:r>
              <w:rPr>
                <w:spacing w:val="-52"/>
              </w:rPr>
              <w:t xml:space="preserve"> </w:t>
            </w:r>
            <w:r>
              <w:t>Survey</w:t>
            </w:r>
          </w:p>
        </w:tc>
      </w:tr>
    </w:tbl>
    <w:p w14:paraId="43A03284" w14:textId="77777777" w:rsidR="00EE6DEC" w:rsidRDefault="00EE6DEC">
      <w:pPr>
        <w:sectPr w:rsidR="00EE6DEC">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795275ED" w14:textId="77777777">
        <w:trPr>
          <w:trHeight w:val="3799"/>
        </w:trPr>
        <w:tc>
          <w:tcPr>
            <w:tcW w:w="718" w:type="dxa"/>
            <w:vMerge w:val="restart"/>
          </w:tcPr>
          <w:p w14:paraId="73BEC951" w14:textId="77777777" w:rsidR="00EE6DEC" w:rsidRDefault="00EE6DEC">
            <w:pPr>
              <w:pStyle w:val="TableParagraph"/>
              <w:rPr>
                <w:sz w:val="24"/>
              </w:rPr>
            </w:pPr>
          </w:p>
          <w:p w14:paraId="793E2E52" w14:textId="77777777" w:rsidR="00EE6DEC" w:rsidRDefault="00EE6DEC">
            <w:pPr>
              <w:pStyle w:val="TableParagraph"/>
              <w:rPr>
                <w:sz w:val="24"/>
              </w:rPr>
            </w:pPr>
          </w:p>
          <w:p w14:paraId="6183F068" w14:textId="77777777" w:rsidR="00EE6DEC" w:rsidRDefault="00EE6DEC">
            <w:pPr>
              <w:pStyle w:val="TableParagraph"/>
              <w:rPr>
                <w:sz w:val="24"/>
              </w:rPr>
            </w:pPr>
          </w:p>
          <w:p w14:paraId="1DAA9FEC" w14:textId="77777777" w:rsidR="00EE6DEC" w:rsidRDefault="00EE6DEC">
            <w:pPr>
              <w:pStyle w:val="TableParagraph"/>
              <w:rPr>
                <w:sz w:val="24"/>
              </w:rPr>
            </w:pPr>
          </w:p>
          <w:p w14:paraId="35C5E7EB" w14:textId="77777777" w:rsidR="00EE6DEC" w:rsidRDefault="00EE6DEC">
            <w:pPr>
              <w:pStyle w:val="TableParagraph"/>
              <w:rPr>
                <w:sz w:val="24"/>
              </w:rPr>
            </w:pPr>
          </w:p>
          <w:p w14:paraId="045EEB48" w14:textId="77777777" w:rsidR="00EE6DEC" w:rsidRDefault="00EE6DEC">
            <w:pPr>
              <w:pStyle w:val="TableParagraph"/>
              <w:rPr>
                <w:sz w:val="24"/>
              </w:rPr>
            </w:pPr>
          </w:p>
          <w:p w14:paraId="4874D284" w14:textId="77777777" w:rsidR="00EE6DEC" w:rsidRDefault="00EE6DEC">
            <w:pPr>
              <w:pStyle w:val="TableParagraph"/>
              <w:spacing w:before="6"/>
              <w:rPr>
                <w:sz w:val="35"/>
              </w:rPr>
            </w:pPr>
          </w:p>
          <w:p w14:paraId="44BCF5FC" w14:textId="77777777" w:rsidR="00EE6DEC" w:rsidRDefault="00235C88">
            <w:pPr>
              <w:pStyle w:val="TableParagraph"/>
              <w:spacing w:before="1"/>
              <w:ind w:left="75" w:right="69"/>
              <w:jc w:val="center"/>
            </w:pPr>
            <w:r>
              <w:t>10</w:t>
            </w:r>
          </w:p>
        </w:tc>
        <w:tc>
          <w:tcPr>
            <w:tcW w:w="5027" w:type="dxa"/>
            <w:vMerge w:val="restart"/>
          </w:tcPr>
          <w:p w14:paraId="20358AD5" w14:textId="77777777" w:rsidR="00EE6DEC" w:rsidRDefault="00EE6DEC">
            <w:pPr>
              <w:pStyle w:val="TableParagraph"/>
              <w:rPr>
                <w:sz w:val="24"/>
              </w:rPr>
            </w:pPr>
          </w:p>
          <w:p w14:paraId="411BCF64" w14:textId="77777777" w:rsidR="00EE6DEC" w:rsidRDefault="00EE6DEC">
            <w:pPr>
              <w:pStyle w:val="TableParagraph"/>
              <w:rPr>
                <w:sz w:val="24"/>
              </w:rPr>
            </w:pPr>
          </w:p>
          <w:p w14:paraId="62F00A24" w14:textId="77777777" w:rsidR="00EE6DEC" w:rsidRDefault="00EE6DEC">
            <w:pPr>
              <w:pStyle w:val="TableParagraph"/>
              <w:rPr>
                <w:sz w:val="24"/>
              </w:rPr>
            </w:pPr>
          </w:p>
          <w:p w14:paraId="2DC1E69D" w14:textId="77777777" w:rsidR="00EE6DEC" w:rsidRDefault="00EE6DEC">
            <w:pPr>
              <w:pStyle w:val="TableParagraph"/>
              <w:rPr>
                <w:sz w:val="24"/>
              </w:rPr>
            </w:pPr>
          </w:p>
          <w:p w14:paraId="02B8DF38" w14:textId="77777777" w:rsidR="00EE6DEC" w:rsidRDefault="00EE6DEC">
            <w:pPr>
              <w:pStyle w:val="TableParagraph"/>
              <w:rPr>
                <w:sz w:val="24"/>
              </w:rPr>
            </w:pPr>
          </w:p>
          <w:p w14:paraId="09581414" w14:textId="77777777" w:rsidR="00EE6DEC" w:rsidRDefault="00EE6DEC">
            <w:pPr>
              <w:pStyle w:val="TableParagraph"/>
              <w:spacing w:before="7"/>
              <w:rPr>
                <w:sz w:val="26"/>
              </w:rPr>
            </w:pPr>
          </w:p>
          <w:p w14:paraId="1307079B" w14:textId="77777777" w:rsidR="00EE6DEC" w:rsidRDefault="00235C88">
            <w:pPr>
              <w:pStyle w:val="TableParagraph"/>
              <w:ind w:left="107" w:right="478"/>
            </w:pPr>
            <w:r>
              <w:t>Student will develop interest and competency for</w:t>
            </w:r>
            <w:r>
              <w:rPr>
                <w:spacing w:val="1"/>
              </w:rPr>
              <w:t xml:space="preserve"> </w:t>
            </w:r>
            <w:r>
              <w:t>knowledge acquisition through use of sources like</w:t>
            </w:r>
            <w:r>
              <w:rPr>
                <w:spacing w:val="-52"/>
              </w:rPr>
              <w:t xml:space="preserve"> </w:t>
            </w:r>
            <w:r>
              <w:t>Newspapers / Business Magazines / Library</w:t>
            </w:r>
            <w:r>
              <w:rPr>
                <w:spacing w:val="1"/>
              </w:rPr>
              <w:t xml:space="preserve"> </w:t>
            </w:r>
            <w:r>
              <w:t>databases/ Internet</w:t>
            </w:r>
            <w:r>
              <w:rPr>
                <w:spacing w:val="53"/>
              </w:rPr>
              <w:t xml:space="preserve"> </w:t>
            </w:r>
            <w:r>
              <w:t>for</w:t>
            </w:r>
            <w:r>
              <w:rPr>
                <w:spacing w:val="-1"/>
              </w:rPr>
              <w:t xml:space="preserve"> </w:t>
            </w:r>
            <w:r>
              <w:t>life-long</w:t>
            </w:r>
            <w:r>
              <w:rPr>
                <w:spacing w:val="-3"/>
              </w:rPr>
              <w:t xml:space="preserve"> </w:t>
            </w:r>
            <w:r>
              <w:t>learning.</w:t>
            </w:r>
          </w:p>
        </w:tc>
        <w:tc>
          <w:tcPr>
            <w:tcW w:w="2019" w:type="dxa"/>
          </w:tcPr>
          <w:p w14:paraId="0FBB8298" w14:textId="77777777" w:rsidR="00EE6DEC" w:rsidRDefault="00EE6DEC">
            <w:pPr>
              <w:pStyle w:val="TableParagraph"/>
              <w:rPr>
                <w:sz w:val="24"/>
              </w:rPr>
            </w:pPr>
          </w:p>
          <w:p w14:paraId="278DBBC7" w14:textId="77777777" w:rsidR="00EE6DEC" w:rsidRDefault="00EE6DEC">
            <w:pPr>
              <w:pStyle w:val="TableParagraph"/>
              <w:rPr>
                <w:sz w:val="24"/>
              </w:rPr>
            </w:pPr>
          </w:p>
          <w:p w14:paraId="0369861E" w14:textId="77777777" w:rsidR="00EE6DEC" w:rsidRDefault="00EE6DEC">
            <w:pPr>
              <w:pStyle w:val="TableParagraph"/>
              <w:rPr>
                <w:sz w:val="24"/>
              </w:rPr>
            </w:pPr>
          </w:p>
          <w:p w14:paraId="024AED4E" w14:textId="77777777" w:rsidR="00EE6DEC" w:rsidRDefault="00EE6DEC">
            <w:pPr>
              <w:pStyle w:val="TableParagraph"/>
              <w:rPr>
                <w:sz w:val="24"/>
              </w:rPr>
            </w:pPr>
          </w:p>
          <w:p w14:paraId="0F7E6E3E" w14:textId="77777777" w:rsidR="00EE6DEC" w:rsidRDefault="00EE6DEC">
            <w:pPr>
              <w:pStyle w:val="TableParagraph"/>
              <w:rPr>
                <w:sz w:val="24"/>
              </w:rPr>
            </w:pPr>
          </w:p>
          <w:p w14:paraId="0057F265" w14:textId="77777777" w:rsidR="00EE6DEC" w:rsidRDefault="00EE6DEC">
            <w:pPr>
              <w:pStyle w:val="TableParagraph"/>
              <w:spacing w:before="1"/>
              <w:rPr>
                <w:sz w:val="33"/>
              </w:rPr>
            </w:pPr>
          </w:p>
          <w:p w14:paraId="48FABF75" w14:textId="77777777" w:rsidR="00EE6DEC" w:rsidRDefault="00235C88">
            <w:pPr>
              <w:pStyle w:val="TableParagraph"/>
              <w:ind w:left="294"/>
            </w:pPr>
            <w:r>
              <w:t>*Quiz</w:t>
            </w:r>
            <w:r>
              <w:rPr>
                <w:spacing w:val="-3"/>
              </w:rPr>
              <w:t xml:space="preserve"> </w:t>
            </w:r>
            <w:r>
              <w:t>(Rubrics)</w:t>
            </w:r>
          </w:p>
        </w:tc>
        <w:tc>
          <w:tcPr>
            <w:tcW w:w="1460" w:type="dxa"/>
            <w:vMerge w:val="restart"/>
          </w:tcPr>
          <w:p w14:paraId="568FB486" w14:textId="77777777" w:rsidR="00EE6DEC" w:rsidRDefault="00EE6DEC">
            <w:pPr>
              <w:pStyle w:val="TableParagraph"/>
              <w:rPr>
                <w:sz w:val="24"/>
              </w:rPr>
            </w:pPr>
          </w:p>
          <w:p w14:paraId="620D4E05" w14:textId="77777777" w:rsidR="00EE6DEC" w:rsidRDefault="00EE6DEC">
            <w:pPr>
              <w:pStyle w:val="TableParagraph"/>
              <w:rPr>
                <w:sz w:val="24"/>
              </w:rPr>
            </w:pPr>
          </w:p>
          <w:p w14:paraId="337711C0" w14:textId="77777777" w:rsidR="00EE6DEC" w:rsidRDefault="00EE6DEC">
            <w:pPr>
              <w:pStyle w:val="TableParagraph"/>
              <w:rPr>
                <w:sz w:val="24"/>
              </w:rPr>
            </w:pPr>
          </w:p>
          <w:p w14:paraId="79F0B6DB" w14:textId="77777777" w:rsidR="00EE6DEC" w:rsidRDefault="00EE6DEC">
            <w:pPr>
              <w:pStyle w:val="TableParagraph"/>
              <w:rPr>
                <w:sz w:val="24"/>
              </w:rPr>
            </w:pPr>
          </w:p>
          <w:p w14:paraId="22A3F409" w14:textId="77777777" w:rsidR="00EE6DEC" w:rsidRDefault="00EE6DEC">
            <w:pPr>
              <w:pStyle w:val="TableParagraph"/>
              <w:rPr>
                <w:sz w:val="24"/>
              </w:rPr>
            </w:pPr>
          </w:p>
          <w:p w14:paraId="06D5B625" w14:textId="77777777" w:rsidR="00EE6DEC" w:rsidRDefault="00EE6DEC">
            <w:pPr>
              <w:pStyle w:val="TableParagraph"/>
              <w:rPr>
                <w:sz w:val="24"/>
              </w:rPr>
            </w:pPr>
          </w:p>
          <w:p w14:paraId="4FB957BF" w14:textId="77777777" w:rsidR="00EE6DEC" w:rsidRDefault="00EE6DEC">
            <w:pPr>
              <w:pStyle w:val="TableParagraph"/>
              <w:spacing w:before="6"/>
              <w:rPr>
                <w:sz w:val="24"/>
              </w:rPr>
            </w:pPr>
          </w:p>
          <w:p w14:paraId="14681DF8" w14:textId="77777777" w:rsidR="00EE6DEC" w:rsidRDefault="00235C88">
            <w:pPr>
              <w:pStyle w:val="TableParagraph"/>
              <w:ind w:left="416" w:right="158" w:hanging="238"/>
            </w:pPr>
            <w:r>
              <w:t>Student Exit</w:t>
            </w:r>
            <w:r>
              <w:rPr>
                <w:spacing w:val="-52"/>
              </w:rPr>
              <w:t xml:space="preserve"> </w:t>
            </w:r>
            <w:r>
              <w:t>Survey</w:t>
            </w:r>
          </w:p>
        </w:tc>
      </w:tr>
      <w:tr w:rsidR="00EE6DEC" w14:paraId="66AA7015" w14:textId="77777777">
        <w:trPr>
          <w:trHeight w:val="599"/>
        </w:trPr>
        <w:tc>
          <w:tcPr>
            <w:tcW w:w="718" w:type="dxa"/>
            <w:vMerge/>
            <w:tcBorders>
              <w:top w:val="nil"/>
            </w:tcBorders>
          </w:tcPr>
          <w:p w14:paraId="6B830632" w14:textId="77777777" w:rsidR="00EE6DEC" w:rsidRDefault="00EE6DEC">
            <w:pPr>
              <w:rPr>
                <w:sz w:val="2"/>
                <w:szCs w:val="2"/>
              </w:rPr>
            </w:pPr>
          </w:p>
        </w:tc>
        <w:tc>
          <w:tcPr>
            <w:tcW w:w="5027" w:type="dxa"/>
            <w:vMerge/>
            <w:tcBorders>
              <w:top w:val="nil"/>
            </w:tcBorders>
          </w:tcPr>
          <w:p w14:paraId="1C91AB2C" w14:textId="77777777" w:rsidR="00EE6DEC" w:rsidRDefault="00EE6DEC">
            <w:pPr>
              <w:rPr>
                <w:sz w:val="2"/>
                <w:szCs w:val="2"/>
              </w:rPr>
            </w:pPr>
          </w:p>
        </w:tc>
        <w:tc>
          <w:tcPr>
            <w:tcW w:w="2019" w:type="dxa"/>
          </w:tcPr>
          <w:p w14:paraId="1B6065F8" w14:textId="77777777" w:rsidR="00EE6DEC" w:rsidRDefault="00235C88">
            <w:pPr>
              <w:pStyle w:val="TableParagraph"/>
              <w:spacing w:before="34"/>
              <w:ind w:left="747" w:right="212" w:hanging="516"/>
            </w:pPr>
            <w:r>
              <w:t>* Comprehensive</w:t>
            </w:r>
            <w:r>
              <w:rPr>
                <w:spacing w:val="-52"/>
              </w:rPr>
              <w:t xml:space="preserve"> </w:t>
            </w:r>
            <w:r>
              <w:t>Exam</w:t>
            </w:r>
          </w:p>
        </w:tc>
        <w:tc>
          <w:tcPr>
            <w:tcW w:w="1460" w:type="dxa"/>
            <w:vMerge/>
            <w:tcBorders>
              <w:top w:val="nil"/>
            </w:tcBorders>
          </w:tcPr>
          <w:p w14:paraId="5C348A4C" w14:textId="77777777" w:rsidR="00EE6DEC" w:rsidRDefault="00EE6DEC">
            <w:pPr>
              <w:rPr>
                <w:sz w:val="2"/>
                <w:szCs w:val="2"/>
              </w:rPr>
            </w:pPr>
          </w:p>
        </w:tc>
      </w:tr>
    </w:tbl>
    <w:p w14:paraId="339AB3BD" w14:textId="77777777" w:rsidR="00EE6DEC" w:rsidRDefault="00EE6DEC">
      <w:pPr>
        <w:pStyle w:val="BodyText"/>
        <w:rPr>
          <w:sz w:val="20"/>
        </w:rPr>
      </w:pPr>
    </w:p>
    <w:p w14:paraId="50EE38E5" w14:textId="77777777" w:rsidR="00EE6DEC" w:rsidRDefault="00EE6DEC">
      <w:pPr>
        <w:pStyle w:val="BodyText"/>
        <w:spacing w:before="9"/>
        <w:rPr>
          <w:sz w:val="26"/>
        </w:rPr>
      </w:pPr>
    </w:p>
    <w:p w14:paraId="5E097DDC" w14:textId="77777777" w:rsidR="00EE6DEC" w:rsidRDefault="00235C88" w:rsidP="004343FC">
      <w:pPr>
        <w:pStyle w:val="Heading3"/>
        <w:numPr>
          <w:ilvl w:val="0"/>
          <w:numId w:val="82"/>
        </w:numPr>
        <w:tabs>
          <w:tab w:val="left" w:pos="1301"/>
        </w:tabs>
        <w:spacing w:before="90"/>
        <w:ind w:hanging="361"/>
        <w:jc w:val="left"/>
      </w:pPr>
      <w:r>
        <w:t>Examination</w:t>
      </w:r>
      <w:r>
        <w:rPr>
          <w:spacing w:val="-2"/>
        </w:rPr>
        <w:t xml:space="preserve"> </w:t>
      </w:r>
      <w:r>
        <w:t>System</w:t>
      </w:r>
      <w:r>
        <w:rPr>
          <w:spacing w:val="-2"/>
        </w:rPr>
        <w:t xml:space="preserve"> </w:t>
      </w:r>
      <w:r>
        <w:t>Progression</w:t>
      </w:r>
      <w:r>
        <w:rPr>
          <w:spacing w:val="-1"/>
        </w:rPr>
        <w:t xml:space="preserve"> </w:t>
      </w:r>
      <w:r>
        <w:t>&amp;</w:t>
      </w:r>
      <w:r>
        <w:rPr>
          <w:spacing w:val="-2"/>
        </w:rPr>
        <w:t xml:space="preserve"> </w:t>
      </w:r>
      <w:r>
        <w:t>Passing</w:t>
      </w:r>
      <w:r>
        <w:rPr>
          <w:spacing w:val="-1"/>
        </w:rPr>
        <w:t xml:space="preserve"> </w:t>
      </w:r>
      <w:r>
        <w:t>Standards–</w:t>
      </w:r>
    </w:p>
    <w:p w14:paraId="2D2E4481" w14:textId="77777777" w:rsidR="00EE6DEC" w:rsidRDefault="00EE6DEC">
      <w:pPr>
        <w:pStyle w:val="BodyText"/>
        <w:spacing w:before="1"/>
        <w:rPr>
          <w:b/>
          <w:sz w:val="31"/>
        </w:rPr>
      </w:pPr>
    </w:p>
    <w:p w14:paraId="6306CBB3" w14:textId="77777777" w:rsidR="00EE6DEC" w:rsidRDefault="00235C88" w:rsidP="004343FC">
      <w:pPr>
        <w:pStyle w:val="ListParagraph"/>
        <w:numPr>
          <w:ilvl w:val="1"/>
          <w:numId w:val="71"/>
        </w:numPr>
        <w:tabs>
          <w:tab w:val="left" w:pos="1421"/>
        </w:tabs>
        <w:ind w:hanging="481"/>
        <w:rPr>
          <w:b/>
          <w:sz w:val="24"/>
        </w:rPr>
      </w:pPr>
      <w:r>
        <w:rPr>
          <w:b/>
          <w:sz w:val="24"/>
        </w:rPr>
        <w:t>Attendance</w:t>
      </w:r>
    </w:p>
    <w:p w14:paraId="16C16CC5" w14:textId="77777777" w:rsidR="00EE6DEC" w:rsidRDefault="00EE6DEC">
      <w:pPr>
        <w:pStyle w:val="BodyText"/>
        <w:spacing w:before="10"/>
        <w:rPr>
          <w:b/>
          <w:sz w:val="30"/>
        </w:rPr>
      </w:pPr>
    </w:p>
    <w:p w14:paraId="157673C5" w14:textId="77777777" w:rsidR="00EE6DEC" w:rsidRDefault="00235C88" w:rsidP="004343FC">
      <w:pPr>
        <w:pStyle w:val="ListParagraph"/>
        <w:numPr>
          <w:ilvl w:val="2"/>
          <w:numId w:val="71"/>
        </w:numPr>
        <w:tabs>
          <w:tab w:val="left" w:pos="1906"/>
        </w:tabs>
        <w:spacing w:before="1"/>
        <w:ind w:hanging="424"/>
        <w:jc w:val="both"/>
        <w:rPr>
          <w:sz w:val="24"/>
        </w:rPr>
      </w:pPr>
      <w:r>
        <w:rPr>
          <w:sz w:val="24"/>
        </w:rPr>
        <w:t>Students</w:t>
      </w:r>
      <w:r>
        <w:rPr>
          <w:spacing w:val="-1"/>
          <w:sz w:val="24"/>
        </w:rPr>
        <w:t xml:space="preserve"> </w:t>
      </w:r>
      <w:r>
        <w:rPr>
          <w:sz w:val="24"/>
        </w:rPr>
        <w:t>are</w:t>
      </w:r>
      <w:r>
        <w:rPr>
          <w:spacing w:val="-3"/>
          <w:sz w:val="24"/>
        </w:rPr>
        <w:t xml:space="preserve"> </w:t>
      </w:r>
      <w:r>
        <w:rPr>
          <w:sz w:val="24"/>
        </w:rPr>
        <w:t>expected to</w:t>
      </w:r>
      <w:r>
        <w:rPr>
          <w:spacing w:val="1"/>
          <w:sz w:val="24"/>
        </w:rPr>
        <w:t xml:space="preserve"> </w:t>
      </w:r>
      <w:r>
        <w:rPr>
          <w:sz w:val="24"/>
        </w:rPr>
        <w:t>have</w:t>
      </w:r>
      <w:r>
        <w:rPr>
          <w:spacing w:val="-1"/>
          <w:sz w:val="24"/>
        </w:rPr>
        <w:t xml:space="preserve"> </w:t>
      </w:r>
      <w:r>
        <w:rPr>
          <w:sz w:val="24"/>
        </w:rPr>
        <w:t>100%</w:t>
      </w:r>
      <w:r>
        <w:rPr>
          <w:spacing w:val="-2"/>
          <w:sz w:val="24"/>
        </w:rPr>
        <w:t xml:space="preserve"> </w:t>
      </w:r>
      <w:r>
        <w:rPr>
          <w:sz w:val="24"/>
        </w:rPr>
        <w:t>attendance.</w:t>
      </w:r>
    </w:p>
    <w:p w14:paraId="7C441ADD" w14:textId="77777777" w:rsidR="00EE6DEC" w:rsidRDefault="00235C88" w:rsidP="004343FC">
      <w:pPr>
        <w:pStyle w:val="ListParagraph"/>
        <w:numPr>
          <w:ilvl w:val="2"/>
          <w:numId w:val="71"/>
        </w:numPr>
        <w:tabs>
          <w:tab w:val="left" w:pos="1918"/>
        </w:tabs>
        <w:spacing w:before="41" w:line="276" w:lineRule="auto"/>
        <w:ind w:left="1924" w:right="653" w:hanging="442"/>
        <w:jc w:val="both"/>
        <w:rPr>
          <w:sz w:val="24"/>
        </w:rPr>
      </w:pPr>
      <w:r>
        <w:rPr>
          <w:sz w:val="24"/>
        </w:rPr>
        <w:t>Every teaching faculty handling a class will take attendance till the last day of the class. The</w:t>
      </w:r>
      <w:r>
        <w:rPr>
          <w:spacing w:val="1"/>
          <w:sz w:val="24"/>
        </w:rPr>
        <w:t xml:space="preserve"> </w:t>
      </w:r>
      <w:r>
        <w:rPr>
          <w:sz w:val="24"/>
        </w:rPr>
        <w:t xml:space="preserve">percentage of attendance </w:t>
      </w:r>
      <w:proofErr w:type="spellStart"/>
      <w:r>
        <w:rPr>
          <w:sz w:val="24"/>
        </w:rPr>
        <w:t>upto</w:t>
      </w:r>
      <w:proofErr w:type="spellEnd"/>
      <w:r>
        <w:rPr>
          <w:sz w:val="24"/>
        </w:rPr>
        <w:t xml:space="preserve"> this day will be calculated and forwarded to Examination</w:t>
      </w:r>
      <w:r>
        <w:rPr>
          <w:spacing w:val="1"/>
          <w:sz w:val="24"/>
        </w:rPr>
        <w:t xml:space="preserve"> </w:t>
      </w:r>
      <w:r>
        <w:rPr>
          <w:sz w:val="24"/>
        </w:rPr>
        <w:t>Department by</w:t>
      </w:r>
      <w:r>
        <w:rPr>
          <w:spacing w:val="-5"/>
          <w:sz w:val="24"/>
        </w:rPr>
        <w:t xml:space="preserve"> </w:t>
      </w:r>
      <w:r>
        <w:rPr>
          <w:sz w:val="24"/>
        </w:rPr>
        <w:t xml:space="preserve">the </w:t>
      </w:r>
      <w:proofErr w:type="spellStart"/>
      <w:r>
        <w:rPr>
          <w:sz w:val="24"/>
        </w:rPr>
        <w:t>HoI</w:t>
      </w:r>
      <w:proofErr w:type="spellEnd"/>
      <w:r>
        <w:rPr>
          <w:spacing w:val="-4"/>
          <w:sz w:val="24"/>
        </w:rPr>
        <w:t xml:space="preserve"> </w:t>
      </w:r>
      <w:r>
        <w:rPr>
          <w:sz w:val="24"/>
        </w:rPr>
        <w:t>for issue</w:t>
      </w:r>
      <w:r>
        <w:rPr>
          <w:spacing w:val="-1"/>
          <w:sz w:val="24"/>
        </w:rPr>
        <w:t xml:space="preserve"> </w:t>
      </w:r>
      <w:r>
        <w:rPr>
          <w:sz w:val="24"/>
        </w:rPr>
        <w:t>of Admit Cards.</w:t>
      </w:r>
    </w:p>
    <w:p w14:paraId="5BC7895E" w14:textId="77777777" w:rsidR="00EE6DEC" w:rsidRDefault="00235C88" w:rsidP="004343FC">
      <w:pPr>
        <w:pStyle w:val="ListParagraph"/>
        <w:numPr>
          <w:ilvl w:val="2"/>
          <w:numId w:val="71"/>
        </w:numPr>
        <w:tabs>
          <w:tab w:val="left" w:pos="1918"/>
        </w:tabs>
        <w:spacing w:line="276" w:lineRule="auto"/>
        <w:ind w:left="1924" w:right="654" w:hanging="442"/>
        <w:jc w:val="both"/>
        <w:rPr>
          <w:sz w:val="24"/>
        </w:rPr>
      </w:pPr>
      <w:r>
        <w:rPr>
          <w:sz w:val="24"/>
        </w:rPr>
        <w:t>Relaxation of maximum 25% may be allowed to cater for sickness or other valid reasons</w:t>
      </w:r>
      <w:r>
        <w:rPr>
          <w:spacing w:val="1"/>
          <w:sz w:val="24"/>
        </w:rPr>
        <w:t xml:space="preserve"> </w:t>
      </w:r>
      <w:r>
        <w:rPr>
          <w:sz w:val="24"/>
        </w:rPr>
        <w:t>beyond</w:t>
      </w:r>
      <w:r>
        <w:rPr>
          <w:spacing w:val="-1"/>
          <w:sz w:val="24"/>
        </w:rPr>
        <w:t xml:space="preserve"> </w:t>
      </w:r>
      <w:r>
        <w:rPr>
          <w:sz w:val="24"/>
        </w:rPr>
        <w:t>the</w:t>
      </w:r>
      <w:r>
        <w:rPr>
          <w:spacing w:val="-2"/>
          <w:sz w:val="24"/>
        </w:rPr>
        <w:t xml:space="preserve"> </w:t>
      </w:r>
      <w:r>
        <w:rPr>
          <w:sz w:val="24"/>
        </w:rPr>
        <w:t>control of</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for</w:t>
      </w:r>
      <w:r>
        <w:rPr>
          <w:spacing w:val="-1"/>
          <w:sz w:val="24"/>
        </w:rPr>
        <w:t xml:space="preserve"> </w:t>
      </w:r>
      <w:r>
        <w:rPr>
          <w:sz w:val="24"/>
        </w:rPr>
        <w:t>which</w:t>
      </w:r>
      <w:r>
        <w:rPr>
          <w:spacing w:val="-1"/>
          <w:sz w:val="24"/>
        </w:rPr>
        <w:t xml:space="preserve"> </w:t>
      </w:r>
      <w:r>
        <w:rPr>
          <w:sz w:val="24"/>
        </w:rPr>
        <w:t>written</w:t>
      </w:r>
      <w:r>
        <w:rPr>
          <w:spacing w:val="-1"/>
          <w:sz w:val="24"/>
        </w:rPr>
        <w:t xml:space="preserve"> </w:t>
      </w:r>
      <w:r>
        <w:rPr>
          <w:sz w:val="24"/>
        </w:rPr>
        <w:t>permission of</w:t>
      </w:r>
      <w:r>
        <w:rPr>
          <w:spacing w:val="-1"/>
          <w:sz w:val="24"/>
        </w:rPr>
        <w:t xml:space="preserve"> </w:t>
      </w:r>
      <w:proofErr w:type="spellStart"/>
      <w:r>
        <w:rPr>
          <w:sz w:val="24"/>
        </w:rPr>
        <w:t>HoI</w:t>
      </w:r>
      <w:proofErr w:type="spellEnd"/>
      <w:r>
        <w:rPr>
          <w:sz w:val="24"/>
        </w:rPr>
        <w:t xml:space="preserve">/ </w:t>
      </w:r>
      <w:proofErr w:type="spellStart"/>
      <w:r>
        <w:rPr>
          <w:sz w:val="24"/>
        </w:rPr>
        <w:t>HoD</w:t>
      </w:r>
      <w:proofErr w:type="spellEnd"/>
      <w:r>
        <w:rPr>
          <w:spacing w:val="-1"/>
          <w:sz w:val="24"/>
        </w:rPr>
        <w:t xml:space="preserve"> </w:t>
      </w:r>
      <w:r>
        <w:rPr>
          <w:sz w:val="24"/>
        </w:rPr>
        <w:t>is mandatory.</w:t>
      </w:r>
    </w:p>
    <w:p w14:paraId="10EDC95F" w14:textId="77777777" w:rsidR="00EE6DEC" w:rsidRDefault="00235C88" w:rsidP="004343FC">
      <w:pPr>
        <w:pStyle w:val="ListParagraph"/>
        <w:numPr>
          <w:ilvl w:val="2"/>
          <w:numId w:val="71"/>
        </w:numPr>
        <w:tabs>
          <w:tab w:val="left" w:pos="1918"/>
        </w:tabs>
        <w:spacing w:line="276" w:lineRule="auto"/>
        <w:ind w:left="1924" w:right="649" w:hanging="442"/>
        <w:jc w:val="both"/>
        <w:rPr>
          <w:sz w:val="24"/>
        </w:rPr>
      </w:pPr>
      <w:r>
        <w:rPr>
          <w:sz w:val="24"/>
        </w:rPr>
        <w:t>A student whose attendance is less than 75%, whatever may be the reason for shortfall, will</w:t>
      </w:r>
      <w:r>
        <w:rPr>
          <w:spacing w:val="1"/>
          <w:sz w:val="24"/>
        </w:rPr>
        <w:t xml:space="preserve"> </w:t>
      </w:r>
      <w:r>
        <w:rPr>
          <w:sz w:val="24"/>
        </w:rPr>
        <w:t>not</w:t>
      </w:r>
      <w:r>
        <w:rPr>
          <w:spacing w:val="-1"/>
          <w:sz w:val="24"/>
        </w:rPr>
        <w:t xml:space="preserve"> </w:t>
      </w:r>
      <w:r>
        <w:rPr>
          <w:sz w:val="24"/>
        </w:rPr>
        <w:t>be permitted to appear in</w:t>
      </w:r>
      <w:r>
        <w:rPr>
          <w:spacing w:val="-1"/>
          <w:sz w:val="24"/>
        </w:rPr>
        <w:t xml:space="preserve"> </w:t>
      </w:r>
      <w:r>
        <w:rPr>
          <w:sz w:val="24"/>
        </w:rPr>
        <w:t>the</w:t>
      </w:r>
      <w:r>
        <w:rPr>
          <w:spacing w:val="-1"/>
          <w:sz w:val="24"/>
        </w:rPr>
        <w:t xml:space="preserve"> </w:t>
      </w:r>
      <w:r>
        <w:rPr>
          <w:sz w:val="24"/>
        </w:rPr>
        <w:t>End Semester Examination (ESE).</w:t>
      </w:r>
    </w:p>
    <w:p w14:paraId="0D52FC69" w14:textId="77777777" w:rsidR="00EE6DEC" w:rsidRDefault="00235C88" w:rsidP="004343FC">
      <w:pPr>
        <w:pStyle w:val="ListParagraph"/>
        <w:numPr>
          <w:ilvl w:val="2"/>
          <w:numId w:val="71"/>
        </w:numPr>
        <w:tabs>
          <w:tab w:val="left" w:pos="1918"/>
        </w:tabs>
        <w:spacing w:before="1" w:line="276" w:lineRule="auto"/>
        <w:ind w:left="1924" w:right="650" w:hanging="442"/>
        <w:jc w:val="both"/>
        <w:rPr>
          <w:sz w:val="24"/>
        </w:rPr>
      </w:pPr>
      <w:r>
        <w:rPr>
          <w:sz w:val="24"/>
        </w:rPr>
        <w:t>Under extreme special circumstances, Vice Chancellor may condone attendance up to 5%</w:t>
      </w:r>
      <w:r>
        <w:rPr>
          <w:spacing w:val="1"/>
          <w:sz w:val="24"/>
        </w:rPr>
        <w:t xml:space="preserve"> </w:t>
      </w:r>
      <w:r>
        <w:rPr>
          <w:sz w:val="24"/>
        </w:rPr>
        <w:t>below</w:t>
      </w:r>
      <w:r>
        <w:rPr>
          <w:spacing w:val="-1"/>
          <w:sz w:val="24"/>
        </w:rPr>
        <w:t xml:space="preserve"> </w:t>
      </w:r>
      <w:r>
        <w:rPr>
          <w:sz w:val="24"/>
        </w:rPr>
        <w:t>75%</w:t>
      </w:r>
      <w:r>
        <w:rPr>
          <w:spacing w:val="-1"/>
          <w:sz w:val="24"/>
        </w:rPr>
        <w:t xml:space="preserve"> </w:t>
      </w:r>
      <w:r>
        <w:rPr>
          <w:sz w:val="24"/>
        </w:rPr>
        <w:t>on the recommendation of</w:t>
      </w:r>
      <w:r>
        <w:rPr>
          <w:spacing w:val="-1"/>
          <w:sz w:val="24"/>
        </w:rPr>
        <w:t xml:space="preserve"> </w:t>
      </w:r>
      <w:proofErr w:type="spellStart"/>
      <w:r>
        <w:rPr>
          <w:sz w:val="24"/>
        </w:rPr>
        <w:t>HoI</w:t>
      </w:r>
      <w:proofErr w:type="spellEnd"/>
      <w:r>
        <w:rPr>
          <w:sz w:val="24"/>
        </w:rPr>
        <w:t>.</w:t>
      </w:r>
    </w:p>
    <w:p w14:paraId="43A9F2C7" w14:textId="77777777" w:rsidR="00EE6DEC" w:rsidRDefault="00235C88" w:rsidP="004343FC">
      <w:pPr>
        <w:pStyle w:val="ListParagraph"/>
        <w:numPr>
          <w:ilvl w:val="2"/>
          <w:numId w:val="71"/>
        </w:numPr>
        <w:tabs>
          <w:tab w:val="left" w:pos="1918"/>
        </w:tabs>
        <w:spacing w:line="276" w:lineRule="auto"/>
        <w:ind w:left="1924" w:right="645" w:hanging="442"/>
        <w:jc w:val="both"/>
        <w:rPr>
          <w:sz w:val="24"/>
        </w:rPr>
      </w:pPr>
      <w:r>
        <w:rPr>
          <w:sz w:val="24"/>
        </w:rPr>
        <w:t>A student</w:t>
      </w:r>
      <w:r>
        <w:rPr>
          <w:spacing w:val="1"/>
          <w:sz w:val="24"/>
        </w:rPr>
        <w:t xml:space="preserve"> </w:t>
      </w:r>
      <w:r>
        <w:rPr>
          <w:sz w:val="24"/>
        </w:rPr>
        <w:t>whose attendance</w:t>
      </w:r>
      <w:r>
        <w:rPr>
          <w:spacing w:val="1"/>
          <w:sz w:val="24"/>
        </w:rPr>
        <w:t xml:space="preserve"> </w:t>
      </w:r>
      <w:r>
        <w:rPr>
          <w:sz w:val="24"/>
        </w:rPr>
        <w:t>is</w:t>
      </w:r>
      <w:r>
        <w:rPr>
          <w:spacing w:val="1"/>
          <w:sz w:val="24"/>
        </w:rPr>
        <w:t xml:space="preserve"> </w:t>
      </w:r>
      <w:r>
        <w:rPr>
          <w:sz w:val="24"/>
        </w:rPr>
        <w:t>between</w:t>
      </w:r>
      <w:r>
        <w:rPr>
          <w:spacing w:val="1"/>
          <w:sz w:val="24"/>
        </w:rPr>
        <w:t xml:space="preserve"> </w:t>
      </w:r>
      <w:r>
        <w:rPr>
          <w:sz w:val="24"/>
        </w:rPr>
        <w:t>70-75%,</w:t>
      </w:r>
      <w:r>
        <w:rPr>
          <w:spacing w:val="1"/>
          <w:sz w:val="24"/>
        </w:rPr>
        <w:t xml:space="preserve"> </w:t>
      </w:r>
      <w:r>
        <w:rPr>
          <w:sz w:val="24"/>
        </w:rPr>
        <w:t>may be allowed</w:t>
      </w:r>
      <w:r>
        <w:rPr>
          <w:spacing w:val="1"/>
          <w:sz w:val="24"/>
        </w:rPr>
        <w:t xml:space="preserve"> </w:t>
      </w:r>
      <w:r>
        <w:rPr>
          <w:sz w:val="24"/>
        </w:rPr>
        <w:t>to</w:t>
      </w:r>
      <w:r>
        <w:rPr>
          <w:spacing w:val="1"/>
          <w:sz w:val="24"/>
        </w:rPr>
        <w:t xml:space="preserve"> </w:t>
      </w:r>
      <w:r>
        <w:rPr>
          <w:sz w:val="24"/>
        </w:rPr>
        <w:t>appear in</w:t>
      </w:r>
      <w:r>
        <w:rPr>
          <w:spacing w:val="1"/>
          <w:sz w:val="24"/>
        </w:rPr>
        <w:t xml:space="preserve"> </w:t>
      </w:r>
      <w:r>
        <w:rPr>
          <w:sz w:val="24"/>
        </w:rPr>
        <w:t>the End</w:t>
      </w:r>
      <w:r>
        <w:rPr>
          <w:spacing w:val="1"/>
          <w:sz w:val="24"/>
        </w:rPr>
        <w:t xml:space="preserve"> </w:t>
      </w:r>
      <w:r>
        <w:rPr>
          <w:sz w:val="24"/>
        </w:rPr>
        <w:t>Semester Examination (ESE) after obtaining written permission of Vice Chancellor subject to</w:t>
      </w:r>
      <w:r>
        <w:rPr>
          <w:spacing w:val="-57"/>
          <w:sz w:val="24"/>
        </w:rPr>
        <w:t xml:space="preserve"> </w:t>
      </w:r>
      <w:r>
        <w:rPr>
          <w:sz w:val="24"/>
        </w:rPr>
        <w:t xml:space="preserve">the </w:t>
      </w:r>
      <w:r>
        <w:rPr>
          <w:b/>
          <w:sz w:val="24"/>
        </w:rPr>
        <w:t>condition that he/she will be awarded letter grade not exceeding B+. This provision</w:t>
      </w:r>
      <w:r>
        <w:rPr>
          <w:b/>
          <w:spacing w:val="1"/>
          <w:sz w:val="24"/>
        </w:rPr>
        <w:t xml:space="preserve"> </w:t>
      </w:r>
      <w:r>
        <w:rPr>
          <w:b/>
          <w:sz w:val="24"/>
        </w:rPr>
        <w:t xml:space="preserve">will not be applicable to late admissions, lateral </w:t>
      </w:r>
      <w:proofErr w:type="gramStart"/>
      <w:r>
        <w:rPr>
          <w:b/>
          <w:sz w:val="24"/>
        </w:rPr>
        <w:t>admissions</w:t>
      </w:r>
      <w:proofErr w:type="gramEnd"/>
      <w:r>
        <w:rPr>
          <w:b/>
          <w:sz w:val="24"/>
        </w:rPr>
        <w:t xml:space="preserve"> and transfer cases. </w:t>
      </w:r>
      <w:r>
        <w:rPr>
          <w:sz w:val="24"/>
        </w:rPr>
        <w:t>If a</w:t>
      </w:r>
      <w:r>
        <w:rPr>
          <w:spacing w:val="1"/>
          <w:sz w:val="24"/>
        </w:rPr>
        <w:t xml:space="preserve"> </w:t>
      </w:r>
      <w:r>
        <w:rPr>
          <w:sz w:val="24"/>
        </w:rPr>
        <w:t>student’s attendance is more than 75%</w:t>
      </w:r>
      <w:r>
        <w:rPr>
          <w:spacing w:val="1"/>
          <w:sz w:val="24"/>
        </w:rPr>
        <w:t xml:space="preserve"> </w:t>
      </w:r>
      <w:r>
        <w:rPr>
          <w:sz w:val="24"/>
        </w:rPr>
        <w:t>in majority of the courses and has attendance between</w:t>
      </w:r>
      <w:r>
        <w:rPr>
          <w:spacing w:val="-57"/>
          <w:sz w:val="24"/>
        </w:rPr>
        <w:t xml:space="preserve"> </w:t>
      </w:r>
      <w:r>
        <w:rPr>
          <w:sz w:val="24"/>
        </w:rPr>
        <w:t>70 to 75% in few courses then his/her case will be considered for special permission of Vice</w:t>
      </w:r>
      <w:r>
        <w:rPr>
          <w:spacing w:val="1"/>
          <w:sz w:val="24"/>
        </w:rPr>
        <w:t xml:space="preserve"> </w:t>
      </w:r>
      <w:r>
        <w:rPr>
          <w:sz w:val="24"/>
        </w:rPr>
        <w:t>Chancellor, however, if a student is debarred in more than 50% of the courses then his/her</w:t>
      </w:r>
      <w:r>
        <w:rPr>
          <w:spacing w:val="1"/>
          <w:sz w:val="24"/>
        </w:rPr>
        <w:t xml:space="preserve"> </w:t>
      </w:r>
      <w:r>
        <w:rPr>
          <w:sz w:val="24"/>
        </w:rPr>
        <w:t>case</w:t>
      </w:r>
      <w:r>
        <w:rPr>
          <w:spacing w:val="-2"/>
          <w:sz w:val="24"/>
        </w:rPr>
        <w:t xml:space="preserve"> </w:t>
      </w:r>
      <w:r>
        <w:rPr>
          <w:sz w:val="24"/>
        </w:rPr>
        <w:t>will not be considered.</w:t>
      </w:r>
    </w:p>
    <w:p w14:paraId="69D3A3B1" w14:textId="77777777" w:rsidR="00EE6DEC" w:rsidRDefault="00235C88" w:rsidP="004343FC">
      <w:pPr>
        <w:pStyle w:val="ListParagraph"/>
        <w:numPr>
          <w:ilvl w:val="2"/>
          <w:numId w:val="71"/>
        </w:numPr>
        <w:tabs>
          <w:tab w:val="left" w:pos="1918"/>
        </w:tabs>
        <w:spacing w:line="276" w:lineRule="auto"/>
        <w:ind w:left="1924" w:right="649" w:hanging="442"/>
        <w:jc w:val="both"/>
        <w:rPr>
          <w:sz w:val="24"/>
        </w:rPr>
      </w:pPr>
      <w:r>
        <w:rPr>
          <w:sz w:val="24"/>
        </w:rPr>
        <w:t>Student who has fulfilled the minimum attendance requirements in any course unit but is</w:t>
      </w:r>
      <w:r>
        <w:rPr>
          <w:spacing w:val="1"/>
          <w:sz w:val="24"/>
        </w:rPr>
        <w:t xml:space="preserve"> </w:t>
      </w:r>
      <w:r>
        <w:rPr>
          <w:sz w:val="24"/>
        </w:rPr>
        <w:t>unable to attend the end term examination due to unavoidable circumstances will be awarded</w:t>
      </w:r>
      <w:r>
        <w:rPr>
          <w:spacing w:val="1"/>
          <w:sz w:val="24"/>
        </w:rPr>
        <w:t xml:space="preserve"> </w:t>
      </w:r>
      <w:r>
        <w:rPr>
          <w:sz w:val="24"/>
        </w:rPr>
        <w:t xml:space="preserve">‘I’ Grade in that course unit for which the student will be required to inform the </w:t>
      </w:r>
      <w:proofErr w:type="spellStart"/>
      <w:r>
        <w:rPr>
          <w:sz w:val="24"/>
        </w:rPr>
        <w:t>HoI</w:t>
      </w:r>
      <w:proofErr w:type="spellEnd"/>
      <w:r>
        <w:rPr>
          <w:sz w:val="24"/>
        </w:rPr>
        <w:t>/</w:t>
      </w:r>
      <w:proofErr w:type="spellStart"/>
      <w:r>
        <w:rPr>
          <w:sz w:val="24"/>
        </w:rPr>
        <w:t>HoD</w:t>
      </w:r>
      <w:proofErr w:type="spellEnd"/>
      <w:r>
        <w:rPr>
          <w:spacing w:val="1"/>
          <w:sz w:val="24"/>
        </w:rPr>
        <w:t xml:space="preserve"> </w:t>
      </w:r>
      <w:r>
        <w:rPr>
          <w:sz w:val="24"/>
        </w:rPr>
        <w:t>before the commencement of end term examination telephonically seek his approval for</w:t>
      </w:r>
      <w:r>
        <w:rPr>
          <w:spacing w:val="1"/>
          <w:sz w:val="24"/>
        </w:rPr>
        <w:t xml:space="preserve"> </w:t>
      </w:r>
      <w:r>
        <w:rPr>
          <w:sz w:val="24"/>
        </w:rPr>
        <w:t>absenting the end term examination and produce documentary proof within 7 days of the</w:t>
      </w:r>
      <w:r>
        <w:rPr>
          <w:spacing w:val="1"/>
          <w:sz w:val="24"/>
        </w:rPr>
        <w:t xml:space="preserve"> </w:t>
      </w:r>
      <w:r>
        <w:rPr>
          <w:sz w:val="24"/>
        </w:rPr>
        <w:t>joining the institution after the incidence.</w:t>
      </w:r>
      <w:r>
        <w:rPr>
          <w:spacing w:val="1"/>
          <w:sz w:val="24"/>
        </w:rPr>
        <w:t xml:space="preserve"> </w:t>
      </w:r>
      <w:r>
        <w:rPr>
          <w:sz w:val="24"/>
        </w:rPr>
        <w:t>The examination for such ‘I’ category students will</w:t>
      </w:r>
      <w:r>
        <w:rPr>
          <w:spacing w:val="-58"/>
          <w:sz w:val="24"/>
        </w:rPr>
        <w:t xml:space="preserve"> </w:t>
      </w:r>
      <w:r>
        <w:rPr>
          <w:sz w:val="24"/>
        </w:rPr>
        <w:t>conducted</w:t>
      </w:r>
      <w:r>
        <w:rPr>
          <w:spacing w:val="9"/>
          <w:sz w:val="24"/>
        </w:rPr>
        <w:t xml:space="preserve"> </w:t>
      </w:r>
      <w:r>
        <w:rPr>
          <w:sz w:val="24"/>
        </w:rPr>
        <w:t>within</w:t>
      </w:r>
      <w:r>
        <w:rPr>
          <w:spacing w:val="10"/>
          <w:sz w:val="24"/>
        </w:rPr>
        <w:t xml:space="preserve"> </w:t>
      </w:r>
      <w:r>
        <w:rPr>
          <w:sz w:val="24"/>
        </w:rPr>
        <w:t>30</w:t>
      </w:r>
      <w:r>
        <w:rPr>
          <w:spacing w:val="10"/>
          <w:sz w:val="24"/>
        </w:rPr>
        <w:t xml:space="preserve"> </w:t>
      </w:r>
      <w:r>
        <w:rPr>
          <w:sz w:val="24"/>
        </w:rPr>
        <w:t>days</w:t>
      </w:r>
      <w:r>
        <w:rPr>
          <w:spacing w:val="11"/>
          <w:sz w:val="24"/>
        </w:rPr>
        <w:t xml:space="preserve"> </w:t>
      </w:r>
      <w:r>
        <w:rPr>
          <w:sz w:val="24"/>
        </w:rPr>
        <w:t>from</w:t>
      </w:r>
      <w:r>
        <w:rPr>
          <w:spacing w:val="11"/>
          <w:sz w:val="24"/>
        </w:rPr>
        <w:t xml:space="preserve"> </w:t>
      </w:r>
      <w:r>
        <w:rPr>
          <w:sz w:val="24"/>
        </w:rPr>
        <w:t>the</w:t>
      </w:r>
      <w:r>
        <w:rPr>
          <w:spacing w:val="10"/>
          <w:sz w:val="24"/>
        </w:rPr>
        <w:t xml:space="preserve"> </w:t>
      </w:r>
      <w:r>
        <w:rPr>
          <w:sz w:val="24"/>
        </w:rPr>
        <w:t>last</w:t>
      </w:r>
      <w:r>
        <w:rPr>
          <w:spacing w:val="11"/>
          <w:sz w:val="24"/>
        </w:rPr>
        <w:t xml:space="preserve"> </w:t>
      </w:r>
      <w:r>
        <w:rPr>
          <w:sz w:val="24"/>
        </w:rPr>
        <w:t>date</w:t>
      </w:r>
      <w:r>
        <w:rPr>
          <w:spacing w:val="10"/>
          <w:sz w:val="24"/>
        </w:rPr>
        <w:t xml:space="preserve"> </w:t>
      </w:r>
      <w:r>
        <w:rPr>
          <w:sz w:val="24"/>
        </w:rPr>
        <w:t>of</w:t>
      </w:r>
      <w:r>
        <w:rPr>
          <w:spacing w:val="10"/>
          <w:sz w:val="24"/>
        </w:rPr>
        <w:t xml:space="preserve"> </w:t>
      </w:r>
      <w:r>
        <w:rPr>
          <w:sz w:val="24"/>
        </w:rPr>
        <w:t>end</w:t>
      </w:r>
      <w:r>
        <w:rPr>
          <w:spacing w:val="10"/>
          <w:sz w:val="24"/>
        </w:rPr>
        <w:t xml:space="preserve"> </w:t>
      </w:r>
      <w:r>
        <w:rPr>
          <w:sz w:val="24"/>
        </w:rPr>
        <w:t>term</w:t>
      </w:r>
      <w:r>
        <w:rPr>
          <w:spacing w:val="11"/>
          <w:sz w:val="24"/>
        </w:rPr>
        <w:t xml:space="preserve"> </w:t>
      </w:r>
      <w:r>
        <w:rPr>
          <w:sz w:val="24"/>
        </w:rPr>
        <w:t>examination.</w:t>
      </w:r>
      <w:r>
        <w:rPr>
          <w:spacing w:val="20"/>
          <w:sz w:val="24"/>
        </w:rPr>
        <w:t xml:space="preserve"> </w:t>
      </w:r>
      <w:r>
        <w:rPr>
          <w:sz w:val="24"/>
        </w:rPr>
        <w:t>The</w:t>
      </w:r>
      <w:r>
        <w:rPr>
          <w:spacing w:val="9"/>
          <w:sz w:val="24"/>
        </w:rPr>
        <w:t xml:space="preserve"> </w:t>
      </w:r>
      <w:r>
        <w:rPr>
          <w:sz w:val="24"/>
        </w:rPr>
        <w:t>maximum</w:t>
      </w:r>
      <w:r>
        <w:rPr>
          <w:spacing w:val="8"/>
          <w:sz w:val="24"/>
        </w:rPr>
        <w:t xml:space="preserve"> </w:t>
      </w:r>
      <w:r>
        <w:rPr>
          <w:sz w:val="24"/>
        </w:rPr>
        <w:t>Grade</w:t>
      </w:r>
    </w:p>
    <w:p w14:paraId="773BB09D" w14:textId="77777777" w:rsidR="00EE6DEC" w:rsidRDefault="00EE6DEC">
      <w:pPr>
        <w:spacing w:line="276" w:lineRule="auto"/>
        <w:jc w:val="both"/>
        <w:rPr>
          <w:sz w:val="24"/>
        </w:rPr>
        <w:sectPr w:rsidR="00EE6DEC">
          <w:pgSz w:w="11900" w:h="16840"/>
          <w:pgMar w:top="620" w:right="0" w:bottom="1540" w:left="320" w:header="0" w:footer="690" w:gutter="0"/>
          <w:cols w:space="720"/>
        </w:sectPr>
      </w:pPr>
    </w:p>
    <w:p w14:paraId="47F365C7" w14:textId="77777777" w:rsidR="00EE6DEC" w:rsidRDefault="00235C88">
      <w:pPr>
        <w:pStyle w:val="BodyText"/>
        <w:spacing w:before="67"/>
        <w:ind w:left="1924"/>
      </w:pPr>
      <w:r>
        <w:lastRenderedPageBreak/>
        <w:t>awarded</w:t>
      </w:r>
      <w:r>
        <w:rPr>
          <w:spacing w:val="-1"/>
        </w:rPr>
        <w:t xml:space="preserve"> </w:t>
      </w:r>
      <w:r>
        <w:t>in</w:t>
      </w:r>
      <w:r>
        <w:rPr>
          <w:spacing w:val="-1"/>
        </w:rPr>
        <w:t xml:space="preserve"> </w:t>
      </w:r>
      <w:r>
        <w:t>the</w:t>
      </w:r>
      <w:r>
        <w:rPr>
          <w:spacing w:val="-2"/>
        </w:rPr>
        <w:t xml:space="preserve"> </w:t>
      </w:r>
      <w:r>
        <w:t>course</w:t>
      </w:r>
      <w:r>
        <w:rPr>
          <w:spacing w:val="-2"/>
        </w:rPr>
        <w:t xml:space="preserve"> </w:t>
      </w:r>
      <w:r>
        <w:t>unit</w:t>
      </w:r>
      <w:r>
        <w:rPr>
          <w:spacing w:val="-1"/>
        </w:rPr>
        <w:t xml:space="preserve"> </w:t>
      </w:r>
      <w:r>
        <w:t>falling</w:t>
      </w:r>
      <w:r>
        <w:rPr>
          <w:spacing w:val="-3"/>
        </w:rPr>
        <w:t xml:space="preserve"> </w:t>
      </w:r>
      <w:r>
        <w:t>under “I” category</w:t>
      </w:r>
      <w:r>
        <w:rPr>
          <w:spacing w:val="-4"/>
        </w:rPr>
        <w:t xml:space="preserve"> </w:t>
      </w:r>
      <w:r>
        <w:t>will be</w:t>
      </w:r>
      <w:r>
        <w:rPr>
          <w:spacing w:val="-2"/>
        </w:rPr>
        <w:t xml:space="preserve"> </w:t>
      </w:r>
      <w:r>
        <w:t>B+</w:t>
      </w:r>
    </w:p>
    <w:p w14:paraId="5F946F1D" w14:textId="77777777" w:rsidR="00EE6DEC" w:rsidRDefault="00EE6DEC">
      <w:pPr>
        <w:pStyle w:val="BodyText"/>
        <w:spacing w:before="6"/>
        <w:rPr>
          <w:sz w:val="31"/>
        </w:rPr>
      </w:pPr>
    </w:p>
    <w:p w14:paraId="5C7793FC" w14:textId="18470B5C" w:rsidR="00EE6DEC" w:rsidRDefault="00212331" w:rsidP="004343FC">
      <w:pPr>
        <w:pStyle w:val="Heading3"/>
        <w:numPr>
          <w:ilvl w:val="1"/>
          <w:numId w:val="71"/>
        </w:numPr>
        <w:tabs>
          <w:tab w:val="left" w:pos="1362"/>
        </w:tabs>
        <w:ind w:left="1361" w:hanging="422"/>
      </w:pPr>
      <w:r>
        <w:t xml:space="preserve"> </w:t>
      </w:r>
      <w:r w:rsidR="00235C88">
        <w:t>Course</w:t>
      </w:r>
      <w:r w:rsidR="00235C88">
        <w:rPr>
          <w:spacing w:val="-3"/>
        </w:rPr>
        <w:t xml:space="preserve"> </w:t>
      </w:r>
      <w:r w:rsidR="00235C88">
        <w:t>Assessment</w:t>
      </w:r>
    </w:p>
    <w:p w14:paraId="72750C53" w14:textId="77777777" w:rsidR="00EE6DEC" w:rsidRDefault="00EE6DEC">
      <w:pPr>
        <w:pStyle w:val="BodyText"/>
        <w:spacing w:before="8"/>
        <w:rPr>
          <w:b/>
          <w:sz w:val="30"/>
        </w:rPr>
      </w:pPr>
    </w:p>
    <w:p w14:paraId="0F66CDEE" w14:textId="77777777" w:rsidR="00EE6DEC" w:rsidRDefault="00235C88" w:rsidP="004343FC">
      <w:pPr>
        <w:pStyle w:val="ListParagraph"/>
        <w:numPr>
          <w:ilvl w:val="0"/>
          <w:numId w:val="70"/>
        </w:numPr>
        <w:tabs>
          <w:tab w:val="left" w:pos="2021"/>
        </w:tabs>
        <w:spacing w:line="278" w:lineRule="auto"/>
        <w:ind w:right="1021"/>
        <w:jc w:val="left"/>
        <w:rPr>
          <w:sz w:val="24"/>
        </w:rPr>
      </w:pPr>
      <w:r>
        <w:rPr>
          <w:sz w:val="24"/>
        </w:rPr>
        <w:t>The</w:t>
      </w:r>
      <w:r>
        <w:rPr>
          <w:spacing w:val="-3"/>
          <w:sz w:val="24"/>
        </w:rPr>
        <w:t xml:space="preserve"> </w:t>
      </w:r>
      <w:r>
        <w:rPr>
          <w:sz w:val="24"/>
        </w:rPr>
        <w:t>assessment components</w:t>
      </w:r>
      <w:r>
        <w:rPr>
          <w:spacing w:val="-1"/>
          <w:sz w:val="24"/>
        </w:rPr>
        <w:t xml:space="preserve"> </w:t>
      </w:r>
      <w:r>
        <w:rPr>
          <w:sz w:val="24"/>
        </w:rPr>
        <w:t>at the</w:t>
      </w:r>
      <w:r>
        <w:rPr>
          <w:spacing w:val="-2"/>
          <w:sz w:val="24"/>
        </w:rPr>
        <w:t xml:space="preserve"> </w:t>
      </w:r>
      <w:r>
        <w:rPr>
          <w:sz w:val="24"/>
        </w:rPr>
        <w:t>course</w:t>
      </w:r>
      <w:r>
        <w:rPr>
          <w:spacing w:val="-2"/>
          <w:sz w:val="24"/>
        </w:rPr>
        <w:t xml:space="preserve"> </w:t>
      </w:r>
      <w:r>
        <w:rPr>
          <w:sz w:val="24"/>
        </w:rPr>
        <w:t>level</w:t>
      </w:r>
      <w:r>
        <w:rPr>
          <w:spacing w:val="-1"/>
          <w:sz w:val="24"/>
        </w:rPr>
        <w:t xml:space="preserve"> </w:t>
      </w:r>
      <w:r>
        <w:rPr>
          <w:sz w:val="24"/>
        </w:rPr>
        <w:t>are</w:t>
      </w:r>
      <w:r>
        <w:rPr>
          <w:spacing w:val="1"/>
          <w:sz w:val="24"/>
        </w:rPr>
        <w:t xml:space="preserve"> </w:t>
      </w:r>
      <w:r>
        <w:rPr>
          <w:sz w:val="24"/>
        </w:rPr>
        <w:t>defined</w:t>
      </w:r>
      <w:r>
        <w:rPr>
          <w:spacing w:val="-1"/>
          <w:sz w:val="24"/>
        </w:rPr>
        <w:t xml:space="preserve"> </w:t>
      </w:r>
      <w:r>
        <w:rPr>
          <w:sz w:val="24"/>
        </w:rPr>
        <w:t>in consideration</w:t>
      </w:r>
      <w:r>
        <w:rPr>
          <w:spacing w:val="-1"/>
          <w:sz w:val="24"/>
        </w:rPr>
        <w:t xml:space="preserve"> </w:t>
      </w:r>
      <w:r>
        <w:rPr>
          <w:sz w:val="24"/>
        </w:rPr>
        <w:t>with</w:t>
      </w:r>
      <w:r>
        <w:rPr>
          <w:spacing w:val="59"/>
          <w:sz w:val="24"/>
        </w:rPr>
        <w:t xml:space="preserve"> </w:t>
      </w:r>
      <w:r>
        <w:rPr>
          <w:sz w:val="24"/>
        </w:rPr>
        <w:t>Course</w:t>
      </w:r>
      <w:r>
        <w:rPr>
          <w:spacing w:val="-57"/>
          <w:sz w:val="24"/>
        </w:rPr>
        <w:t xml:space="preserve"> </w:t>
      </w:r>
      <w:r>
        <w:rPr>
          <w:sz w:val="24"/>
        </w:rPr>
        <w:t>objectives</w:t>
      </w:r>
    </w:p>
    <w:p w14:paraId="75F6EE03" w14:textId="77777777" w:rsidR="00EE6DEC" w:rsidRDefault="00235C88" w:rsidP="004343FC">
      <w:pPr>
        <w:pStyle w:val="ListParagraph"/>
        <w:numPr>
          <w:ilvl w:val="0"/>
          <w:numId w:val="70"/>
        </w:numPr>
        <w:tabs>
          <w:tab w:val="left" w:pos="2021"/>
        </w:tabs>
        <w:spacing w:line="276" w:lineRule="auto"/>
        <w:ind w:right="1052"/>
        <w:jc w:val="left"/>
        <w:rPr>
          <w:sz w:val="24"/>
        </w:rPr>
      </w:pPr>
      <w:r>
        <w:rPr>
          <w:sz w:val="24"/>
        </w:rPr>
        <w:t xml:space="preserve">The assessment plan for the </w:t>
      </w:r>
      <w:r>
        <w:rPr>
          <w:b/>
          <w:sz w:val="24"/>
        </w:rPr>
        <w:t xml:space="preserve">theory courses </w:t>
      </w:r>
      <w:r>
        <w:rPr>
          <w:sz w:val="24"/>
        </w:rPr>
        <w:t>clearly defines the weightage of Continuous</w:t>
      </w:r>
      <w:r>
        <w:rPr>
          <w:spacing w:val="-57"/>
          <w:sz w:val="24"/>
        </w:rPr>
        <w:t xml:space="preserve"> </w:t>
      </w:r>
      <w:r>
        <w:rPr>
          <w:sz w:val="24"/>
        </w:rPr>
        <w:t>Internal Assessment and Final Assessment, which have various components to assess</w:t>
      </w:r>
      <w:r>
        <w:rPr>
          <w:spacing w:val="1"/>
          <w:sz w:val="24"/>
        </w:rPr>
        <w:t xml:space="preserve"> </w:t>
      </w:r>
      <w:r>
        <w:rPr>
          <w:sz w:val="24"/>
        </w:rPr>
        <w:t>various</w:t>
      </w:r>
      <w:r>
        <w:rPr>
          <w:spacing w:val="-1"/>
          <w:sz w:val="24"/>
        </w:rPr>
        <w:t xml:space="preserve"> </w:t>
      </w:r>
      <w:r>
        <w:rPr>
          <w:sz w:val="24"/>
        </w:rPr>
        <w:t>learning</w:t>
      </w:r>
      <w:r>
        <w:rPr>
          <w:spacing w:val="-4"/>
          <w:sz w:val="24"/>
        </w:rPr>
        <w:t xml:space="preserve"> </w:t>
      </w:r>
      <w:r>
        <w:rPr>
          <w:sz w:val="24"/>
        </w:rPr>
        <w:t>outcomes.</w:t>
      </w:r>
      <w:r>
        <w:rPr>
          <w:spacing w:val="-1"/>
          <w:sz w:val="24"/>
        </w:rPr>
        <w:t xml:space="preserve"> </w:t>
      </w:r>
      <w:r>
        <w:rPr>
          <w:sz w:val="24"/>
        </w:rPr>
        <w:t>The</w:t>
      </w:r>
      <w:r>
        <w:rPr>
          <w:spacing w:val="-1"/>
          <w:sz w:val="24"/>
        </w:rPr>
        <w:t xml:space="preserve"> </w:t>
      </w:r>
      <w:r>
        <w:rPr>
          <w:sz w:val="24"/>
        </w:rPr>
        <w:t>weightage</w:t>
      </w:r>
      <w:r>
        <w:rPr>
          <w:spacing w:val="-2"/>
          <w:sz w:val="24"/>
        </w:rPr>
        <w:t xml:space="preserve"> </w:t>
      </w:r>
      <w:r>
        <w:rPr>
          <w:sz w:val="24"/>
        </w:rPr>
        <w:t>of</w:t>
      </w:r>
      <w:r>
        <w:rPr>
          <w:spacing w:val="-1"/>
          <w:sz w:val="24"/>
        </w:rPr>
        <w:t xml:space="preserve"> </w:t>
      </w:r>
      <w:r>
        <w:rPr>
          <w:sz w:val="24"/>
        </w:rPr>
        <w:t>CIA</w:t>
      </w:r>
      <w:r>
        <w:rPr>
          <w:spacing w:val="1"/>
          <w:sz w:val="24"/>
        </w:rPr>
        <w:t xml:space="preserve"> </w:t>
      </w:r>
      <w:r>
        <w:rPr>
          <w:sz w:val="24"/>
        </w:rPr>
        <w:t>and</w:t>
      </w:r>
      <w:r>
        <w:rPr>
          <w:spacing w:val="-1"/>
          <w:sz w:val="24"/>
        </w:rPr>
        <w:t xml:space="preserve"> </w:t>
      </w:r>
      <w:r>
        <w:rPr>
          <w:sz w:val="24"/>
        </w:rPr>
        <w:t>Final</w:t>
      </w:r>
      <w:r>
        <w:rPr>
          <w:spacing w:val="-1"/>
          <w:sz w:val="24"/>
        </w:rPr>
        <w:t xml:space="preserve"> </w:t>
      </w:r>
      <w:r>
        <w:rPr>
          <w:sz w:val="24"/>
        </w:rPr>
        <w:t>Assessment</w:t>
      </w:r>
      <w:r>
        <w:rPr>
          <w:spacing w:val="-1"/>
          <w:sz w:val="24"/>
        </w:rPr>
        <w:t xml:space="preserve"> </w:t>
      </w:r>
      <w:r>
        <w:rPr>
          <w:sz w:val="24"/>
        </w:rPr>
        <w:t>is</w:t>
      </w:r>
      <w:r>
        <w:rPr>
          <w:spacing w:val="2"/>
          <w:sz w:val="24"/>
        </w:rPr>
        <w:t xml:space="preserve"> </w:t>
      </w:r>
      <w:r>
        <w:rPr>
          <w:sz w:val="24"/>
        </w:rPr>
        <w:t>as</w:t>
      </w:r>
      <w:r>
        <w:rPr>
          <w:spacing w:val="-1"/>
          <w:sz w:val="24"/>
        </w:rPr>
        <w:t xml:space="preserve"> </w:t>
      </w:r>
      <w:r>
        <w:rPr>
          <w:sz w:val="24"/>
        </w:rPr>
        <w:t>under:</w:t>
      </w:r>
    </w:p>
    <w:p w14:paraId="1D15DF08" w14:textId="77777777" w:rsidR="00EE6DEC" w:rsidRDefault="00EE6DEC">
      <w:pPr>
        <w:pStyle w:val="BodyText"/>
        <w:rPr>
          <w:sz w:val="20"/>
        </w:rPr>
      </w:pPr>
    </w:p>
    <w:p w14:paraId="6B19E5C8" w14:textId="77777777" w:rsidR="00EE6DEC" w:rsidRDefault="00EE6DEC">
      <w:pPr>
        <w:pStyle w:val="BodyText"/>
        <w:rPr>
          <w:sz w:val="20"/>
        </w:rPr>
      </w:pPr>
    </w:p>
    <w:p w14:paraId="5B912C7B" w14:textId="77777777" w:rsidR="00EE6DEC" w:rsidRDefault="00EE6DEC">
      <w:pPr>
        <w:pStyle w:val="BodyText"/>
        <w:spacing w:before="3"/>
        <w:rPr>
          <w:sz w:val="15"/>
        </w:rPr>
      </w:pPr>
    </w:p>
    <w:tbl>
      <w:tblPr>
        <w:tblW w:w="0" w:type="auto"/>
        <w:tblInd w:w="2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097"/>
        <w:gridCol w:w="1417"/>
        <w:gridCol w:w="1975"/>
        <w:gridCol w:w="2160"/>
      </w:tblGrid>
      <w:tr w:rsidR="00EE6DEC" w14:paraId="6A7621DA" w14:textId="77777777" w:rsidTr="004A56C7">
        <w:trPr>
          <w:trHeight w:val="635"/>
        </w:trPr>
        <w:tc>
          <w:tcPr>
            <w:tcW w:w="451" w:type="dxa"/>
          </w:tcPr>
          <w:p w14:paraId="6B644A37" w14:textId="77777777" w:rsidR="00EE6DEC" w:rsidRDefault="00235C88">
            <w:pPr>
              <w:pStyle w:val="TableParagraph"/>
              <w:spacing w:line="270" w:lineRule="exact"/>
              <w:ind w:left="107"/>
              <w:rPr>
                <w:sz w:val="24"/>
              </w:rPr>
            </w:pPr>
            <w:r>
              <w:rPr>
                <w:sz w:val="24"/>
              </w:rPr>
              <w:t>#</w:t>
            </w:r>
          </w:p>
        </w:tc>
        <w:tc>
          <w:tcPr>
            <w:tcW w:w="2097" w:type="dxa"/>
          </w:tcPr>
          <w:p w14:paraId="01801087" w14:textId="77777777" w:rsidR="00EE6DEC" w:rsidRDefault="00235C88">
            <w:pPr>
              <w:pStyle w:val="TableParagraph"/>
              <w:spacing w:line="275" w:lineRule="exact"/>
              <w:ind w:left="108"/>
              <w:rPr>
                <w:b/>
                <w:sz w:val="24"/>
              </w:rPr>
            </w:pPr>
            <w:r>
              <w:rPr>
                <w:b/>
                <w:sz w:val="24"/>
              </w:rPr>
              <w:t>Continuous</w:t>
            </w:r>
            <w:r>
              <w:rPr>
                <w:b/>
                <w:spacing w:val="-3"/>
                <w:sz w:val="24"/>
              </w:rPr>
              <w:t xml:space="preserve"> </w:t>
            </w:r>
            <w:r>
              <w:rPr>
                <w:b/>
                <w:sz w:val="24"/>
              </w:rPr>
              <w:t>Internal</w:t>
            </w:r>
          </w:p>
          <w:p w14:paraId="2906B7ED" w14:textId="77777777" w:rsidR="00EE6DEC" w:rsidRDefault="00235C88">
            <w:pPr>
              <w:pStyle w:val="TableParagraph"/>
              <w:spacing w:before="43"/>
              <w:ind w:left="108"/>
              <w:rPr>
                <w:b/>
                <w:sz w:val="24"/>
              </w:rPr>
            </w:pPr>
            <w:r>
              <w:rPr>
                <w:b/>
                <w:sz w:val="24"/>
              </w:rPr>
              <w:t>Assessment</w:t>
            </w:r>
          </w:p>
        </w:tc>
        <w:tc>
          <w:tcPr>
            <w:tcW w:w="1417" w:type="dxa"/>
          </w:tcPr>
          <w:p w14:paraId="01CAD160" w14:textId="77777777" w:rsidR="00EE6DEC" w:rsidRDefault="00235C88">
            <w:pPr>
              <w:pStyle w:val="TableParagraph"/>
              <w:spacing w:line="275" w:lineRule="exact"/>
              <w:ind w:left="88" w:right="127"/>
              <w:jc w:val="center"/>
              <w:rPr>
                <w:b/>
                <w:sz w:val="24"/>
              </w:rPr>
            </w:pPr>
            <w:r>
              <w:rPr>
                <w:b/>
                <w:sz w:val="24"/>
              </w:rPr>
              <w:t>Attendance</w:t>
            </w:r>
          </w:p>
        </w:tc>
        <w:tc>
          <w:tcPr>
            <w:tcW w:w="1975" w:type="dxa"/>
          </w:tcPr>
          <w:p w14:paraId="5CCEF96C" w14:textId="77777777" w:rsidR="00EE6DEC" w:rsidRDefault="00235C88">
            <w:pPr>
              <w:pStyle w:val="TableParagraph"/>
              <w:spacing w:line="275" w:lineRule="exact"/>
              <w:ind w:left="108"/>
              <w:rPr>
                <w:b/>
                <w:sz w:val="24"/>
              </w:rPr>
            </w:pPr>
            <w:r>
              <w:rPr>
                <w:b/>
                <w:sz w:val="24"/>
              </w:rPr>
              <w:t>Final</w:t>
            </w:r>
          </w:p>
          <w:p w14:paraId="0B438682" w14:textId="77777777" w:rsidR="00EE6DEC" w:rsidRDefault="00235C88">
            <w:pPr>
              <w:pStyle w:val="TableParagraph"/>
              <w:spacing w:before="43"/>
              <w:ind w:left="108"/>
              <w:rPr>
                <w:b/>
                <w:sz w:val="24"/>
              </w:rPr>
            </w:pPr>
            <w:r>
              <w:rPr>
                <w:b/>
                <w:sz w:val="24"/>
              </w:rPr>
              <w:t>Assessment</w:t>
            </w:r>
          </w:p>
        </w:tc>
        <w:tc>
          <w:tcPr>
            <w:tcW w:w="2160" w:type="dxa"/>
          </w:tcPr>
          <w:p w14:paraId="388BE8FE" w14:textId="77777777" w:rsidR="00EE6DEC" w:rsidRDefault="00235C88">
            <w:pPr>
              <w:pStyle w:val="TableParagraph"/>
              <w:spacing w:line="275" w:lineRule="exact"/>
              <w:ind w:right="411"/>
              <w:jc w:val="right"/>
              <w:rPr>
                <w:b/>
                <w:sz w:val="24"/>
              </w:rPr>
            </w:pPr>
            <w:r>
              <w:rPr>
                <w:b/>
                <w:sz w:val="24"/>
              </w:rPr>
              <w:t>Course</w:t>
            </w:r>
            <w:r>
              <w:rPr>
                <w:b/>
                <w:spacing w:val="-3"/>
                <w:sz w:val="24"/>
              </w:rPr>
              <w:t xml:space="preserve"> </w:t>
            </w:r>
            <w:r>
              <w:rPr>
                <w:b/>
                <w:sz w:val="24"/>
              </w:rPr>
              <w:t>Type</w:t>
            </w:r>
          </w:p>
        </w:tc>
      </w:tr>
      <w:tr w:rsidR="00EE6DEC" w14:paraId="224FA879" w14:textId="77777777" w:rsidTr="004A56C7">
        <w:trPr>
          <w:trHeight w:val="633"/>
        </w:trPr>
        <w:tc>
          <w:tcPr>
            <w:tcW w:w="451" w:type="dxa"/>
          </w:tcPr>
          <w:p w14:paraId="50FD9045" w14:textId="77777777" w:rsidR="00EE6DEC" w:rsidRDefault="00235C88">
            <w:pPr>
              <w:pStyle w:val="TableParagraph"/>
              <w:spacing w:before="152"/>
              <w:ind w:left="163"/>
              <w:rPr>
                <w:sz w:val="24"/>
              </w:rPr>
            </w:pPr>
            <w:r>
              <w:rPr>
                <w:sz w:val="24"/>
              </w:rPr>
              <w:t>1</w:t>
            </w:r>
          </w:p>
        </w:tc>
        <w:tc>
          <w:tcPr>
            <w:tcW w:w="2097" w:type="dxa"/>
          </w:tcPr>
          <w:p w14:paraId="2A948C5F" w14:textId="77777777" w:rsidR="00EE6DEC" w:rsidRDefault="00235C88">
            <w:pPr>
              <w:pStyle w:val="TableParagraph"/>
              <w:spacing w:before="152"/>
              <w:ind w:right="875"/>
              <w:jc w:val="right"/>
              <w:rPr>
                <w:sz w:val="24"/>
              </w:rPr>
            </w:pPr>
            <w:r>
              <w:rPr>
                <w:sz w:val="24"/>
              </w:rPr>
              <w:t>35</w:t>
            </w:r>
          </w:p>
        </w:tc>
        <w:tc>
          <w:tcPr>
            <w:tcW w:w="1417" w:type="dxa"/>
          </w:tcPr>
          <w:p w14:paraId="1FD9E22B" w14:textId="77777777" w:rsidR="00EE6DEC" w:rsidRDefault="00235C88">
            <w:pPr>
              <w:pStyle w:val="TableParagraph"/>
              <w:spacing w:before="152"/>
              <w:ind w:left="11"/>
              <w:jc w:val="center"/>
              <w:rPr>
                <w:sz w:val="24"/>
              </w:rPr>
            </w:pPr>
            <w:r>
              <w:rPr>
                <w:sz w:val="24"/>
              </w:rPr>
              <w:t>5</w:t>
            </w:r>
          </w:p>
        </w:tc>
        <w:tc>
          <w:tcPr>
            <w:tcW w:w="1975" w:type="dxa"/>
          </w:tcPr>
          <w:p w14:paraId="04C6544E" w14:textId="77777777" w:rsidR="00EE6DEC" w:rsidRDefault="00235C88">
            <w:pPr>
              <w:pStyle w:val="TableParagraph"/>
              <w:spacing w:before="152"/>
              <w:ind w:left="669" w:right="660"/>
              <w:jc w:val="center"/>
              <w:rPr>
                <w:sz w:val="24"/>
              </w:rPr>
            </w:pPr>
            <w:r>
              <w:rPr>
                <w:sz w:val="24"/>
              </w:rPr>
              <w:t>60</w:t>
            </w:r>
          </w:p>
        </w:tc>
        <w:tc>
          <w:tcPr>
            <w:tcW w:w="2160" w:type="dxa"/>
          </w:tcPr>
          <w:p w14:paraId="479CEF28" w14:textId="77777777" w:rsidR="00EE6DEC" w:rsidRDefault="00235C88">
            <w:pPr>
              <w:pStyle w:val="TableParagraph"/>
              <w:spacing w:line="270" w:lineRule="exact"/>
              <w:ind w:left="109"/>
              <w:rPr>
                <w:sz w:val="24"/>
              </w:rPr>
            </w:pPr>
            <w:r>
              <w:rPr>
                <w:sz w:val="24"/>
              </w:rPr>
              <w:t>Value</w:t>
            </w:r>
            <w:r>
              <w:rPr>
                <w:spacing w:val="-2"/>
                <w:sz w:val="24"/>
              </w:rPr>
              <w:t xml:space="preserve"> </w:t>
            </w:r>
            <w:r>
              <w:rPr>
                <w:sz w:val="24"/>
              </w:rPr>
              <w:t>addition</w:t>
            </w:r>
          </w:p>
          <w:p w14:paraId="6A8F9B8F" w14:textId="77777777" w:rsidR="00EE6DEC" w:rsidRDefault="00235C88">
            <w:pPr>
              <w:pStyle w:val="TableParagraph"/>
              <w:spacing w:before="41"/>
              <w:ind w:left="109"/>
              <w:rPr>
                <w:sz w:val="24"/>
              </w:rPr>
            </w:pPr>
            <w:r>
              <w:rPr>
                <w:sz w:val="24"/>
              </w:rPr>
              <w:t>courses</w:t>
            </w:r>
          </w:p>
        </w:tc>
      </w:tr>
      <w:tr w:rsidR="00EE6DEC" w14:paraId="7632E65E" w14:textId="77777777" w:rsidTr="004A56C7">
        <w:trPr>
          <w:trHeight w:val="590"/>
        </w:trPr>
        <w:tc>
          <w:tcPr>
            <w:tcW w:w="451" w:type="dxa"/>
          </w:tcPr>
          <w:p w14:paraId="64FEF688" w14:textId="77777777" w:rsidR="00EE6DEC" w:rsidRDefault="00235C88">
            <w:pPr>
              <w:pStyle w:val="TableParagraph"/>
              <w:spacing w:before="131"/>
              <w:ind w:left="163"/>
              <w:rPr>
                <w:sz w:val="24"/>
              </w:rPr>
            </w:pPr>
            <w:r>
              <w:rPr>
                <w:sz w:val="24"/>
              </w:rPr>
              <w:t>2</w:t>
            </w:r>
          </w:p>
        </w:tc>
        <w:tc>
          <w:tcPr>
            <w:tcW w:w="2097" w:type="dxa"/>
          </w:tcPr>
          <w:p w14:paraId="2444B1AD" w14:textId="63366917" w:rsidR="00EE6DEC" w:rsidRDefault="00235C88">
            <w:pPr>
              <w:pStyle w:val="TableParagraph"/>
              <w:spacing w:before="131"/>
              <w:ind w:right="875"/>
              <w:jc w:val="right"/>
              <w:rPr>
                <w:sz w:val="24"/>
              </w:rPr>
            </w:pPr>
            <w:r>
              <w:rPr>
                <w:sz w:val="24"/>
              </w:rPr>
              <w:t>25</w:t>
            </w:r>
            <w:r w:rsidR="004A56C7">
              <w:rPr>
                <w:sz w:val="24"/>
              </w:rPr>
              <w:t>/35</w:t>
            </w:r>
          </w:p>
        </w:tc>
        <w:tc>
          <w:tcPr>
            <w:tcW w:w="1417" w:type="dxa"/>
          </w:tcPr>
          <w:p w14:paraId="7A60ED65" w14:textId="77777777" w:rsidR="00EE6DEC" w:rsidRDefault="00235C88">
            <w:pPr>
              <w:pStyle w:val="TableParagraph"/>
              <w:spacing w:before="131"/>
              <w:ind w:left="11"/>
              <w:jc w:val="center"/>
              <w:rPr>
                <w:sz w:val="24"/>
              </w:rPr>
            </w:pPr>
            <w:r>
              <w:rPr>
                <w:sz w:val="24"/>
              </w:rPr>
              <w:t>5</w:t>
            </w:r>
          </w:p>
        </w:tc>
        <w:tc>
          <w:tcPr>
            <w:tcW w:w="1975" w:type="dxa"/>
          </w:tcPr>
          <w:p w14:paraId="73803AB1" w14:textId="396A782A" w:rsidR="00EE6DEC" w:rsidRDefault="00235C88">
            <w:pPr>
              <w:pStyle w:val="TableParagraph"/>
              <w:spacing w:before="131"/>
              <w:ind w:left="669" w:right="660"/>
              <w:jc w:val="center"/>
              <w:rPr>
                <w:sz w:val="24"/>
              </w:rPr>
            </w:pPr>
            <w:r>
              <w:rPr>
                <w:sz w:val="24"/>
              </w:rPr>
              <w:t>70</w:t>
            </w:r>
            <w:r w:rsidR="004A56C7">
              <w:rPr>
                <w:sz w:val="24"/>
              </w:rPr>
              <w:t>/60</w:t>
            </w:r>
          </w:p>
        </w:tc>
        <w:tc>
          <w:tcPr>
            <w:tcW w:w="2160" w:type="dxa"/>
          </w:tcPr>
          <w:p w14:paraId="19589403" w14:textId="77777777" w:rsidR="00EE6DEC" w:rsidRDefault="00235C88">
            <w:pPr>
              <w:pStyle w:val="TableParagraph"/>
              <w:spacing w:before="131"/>
              <w:ind w:right="402"/>
              <w:jc w:val="right"/>
              <w:rPr>
                <w:sz w:val="24"/>
              </w:rPr>
            </w:pPr>
            <w:r>
              <w:rPr>
                <w:sz w:val="24"/>
              </w:rPr>
              <w:t>All</w:t>
            </w:r>
            <w:r>
              <w:rPr>
                <w:spacing w:val="-2"/>
                <w:sz w:val="24"/>
              </w:rPr>
              <w:t xml:space="preserve"> </w:t>
            </w:r>
            <w:r>
              <w:rPr>
                <w:sz w:val="24"/>
              </w:rPr>
              <w:t>other</w:t>
            </w:r>
            <w:r>
              <w:rPr>
                <w:spacing w:val="-2"/>
                <w:sz w:val="24"/>
              </w:rPr>
              <w:t xml:space="preserve"> </w:t>
            </w:r>
            <w:r>
              <w:rPr>
                <w:sz w:val="24"/>
              </w:rPr>
              <w:t>courses</w:t>
            </w:r>
          </w:p>
        </w:tc>
      </w:tr>
    </w:tbl>
    <w:p w14:paraId="19BC9598" w14:textId="77777777" w:rsidR="00EE6DEC" w:rsidRDefault="00EE6DEC">
      <w:pPr>
        <w:pStyle w:val="BodyText"/>
        <w:spacing w:before="7"/>
        <w:rPr>
          <w:sz w:val="19"/>
        </w:rPr>
      </w:pPr>
    </w:p>
    <w:p w14:paraId="72C39BFE" w14:textId="77777777" w:rsidR="00EE6DEC" w:rsidRDefault="00235C88" w:rsidP="004343FC">
      <w:pPr>
        <w:pStyle w:val="Heading3"/>
        <w:numPr>
          <w:ilvl w:val="0"/>
          <w:numId w:val="70"/>
        </w:numPr>
        <w:tabs>
          <w:tab w:val="left" w:pos="1661"/>
        </w:tabs>
        <w:spacing w:before="90"/>
        <w:ind w:left="1660" w:hanging="361"/>
        <w:jc w:val="both"/>
      </w:pPr>
      <w:r>
        <w:t>Components</w:t>
      </w:r>
      <w:r>
        <w:rPr>
          <w:spacing w:val="-3"/>
        </w:rPr>
        <w:t xml:space="preserve"> </w:t>
      </w:r>
      <w:r>
        <w:t>of</w:t>
      </w:r>
      <w:r>
        <w:rPr>
          <w:spacing w:val="-3"/>
        </w:rPr>
        <w:t xml:space="preserve"> </w:t>
      </w:r>
      <w:r>
        <w:t>Continuous</w:t>
      </w:r>
      <w:r>
        <w:rPr>
          <w:spacing w:val="-2"/>
        </w:rPr>
        <w:t xml:space="preserve"> </w:t>
      </w:r>
      <w:r>
        <w:t>Internal</w:t>
      </w:r>
      <w:r>
        <w:rPr>
          <w:spacing w:val="-3"/>
        </w:rPr>
        <w:t xml:space="preserve"> </w:t>
      </w:r>
      <w:r>
        <w:t>Assessment</w:t>
      </w:r>
      <w:r>
        <w:rPr>
          <w:spacing w:val="-2"/>
        </w:rPr>
        <w:t xml:space="preserve"> </w:t>
      </w:r>
      <w:r>
        <w:t>(CIA)</w:t>
      </w:r>
    </w:p>
    <w:p w14:paraId="55444CD1" w14:textId="77777777" w:rsidR="00EE6DEC" w:rsidRDefault="00235C88">
      <w:pPr>
        <w:pStyle w:val="BodyText"/>
        <w:spacing w:before="39" w:line="276" w:lineRule="auto"/>
        <w:ind w:left="1660" w:right="642"/>
        <w:jc w:val="both"/>
      </w:pPr>
      <w:r>
        <w:t>Depending upon the nature of the course, the components of internal assessment may vary. The</w:t>
      </w:r>
      <w:r>
        <w:rPr>
          <w:spacing w:val="1"/>
        </w:rPr>
        <w:t xml:space="preserve"> </w:t>
      </w:r>
      <w:r>
        <w:t>internal assessment will be completed within the semester. Some of the components of Internal</w:t>
      </w:r>
      <w:r>
        <w:rPr>
          <w:spacing w:val="1"/>
        </w:rPr>
        <w:t xml:space="preserve"> </w:t>
      </w:r>
      <w:r>
        <w:t>Assessment</w:t>
      </w:r>
      <w:r>
        <w:rPr>
          <w:spacing w:val="-3"/>
        </w:rPr>
        <w:t xml:space="preserve"> </w:t>
      </w:r>
      <w:r>
        <w:t>are</w:t>
      </w:r>
      <w:r>
        <w:rPr>
          <w:spacing w:val="-7"/>
        </w:rPr>
        <w:t xml:space="preserve"> </w:t>
      </w:r>
      <w:r>
        <w:t>as</w:t>
      </w:r>
      <w:r>
        <w:rPr>
          <w:spacing w:val="-4"/>
        </w:rPr>
        <w:t xml:space="preserve"> </w:t>
      </w:r>
      <w:r>
        <w:t>follows:</w:t>
      </w:r>
    </w:p>
    <w:p w14:paraId="3843DD58" w14:textId="77777777" w:rsidR="00EE6DEC" w:rsidRDefault="00EE6DEC">
      <w:pPr>
        <w:pStyle w:val="BodyText"/>
        <w:spacing w:before="1"/>
        <w:rPr>
          <w:sz w:val="28"/>
        </w:rPr>
      </w:pPr>
    </w:p>
    <w:tbl>
      <w:tblPr>
        <w:tblW w:w="0" w:type="auto"/>
        <w:tblInd w:w="2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482"/>
      </w:tblGrid>
      <w:tr w:rsidR="00EE6DEC" w14:paraId="6FF77CD3" w14:textId="77777777">
        <w:trPr>
          <w:trHeight w:val="498"/>
        </w:trPr>
        <w:tc>
          <w:tcPr>
            <w:tcW w:w="900" w:type="dxa"/>
          </w:tcPr>
          <w:p w14:paraId="1E8F56A2" w14:textId="77777777" w:rsidR="00EE6DEC" w:rsidRDefault="00235C88">
            <w:pPr>
              <w:pStyle w:val="TableParagraph"/>
              <w:spacing w:before="39"/>
              <w:ind w:left="110" w:right="101"/>
              <w:jc w:val="center"/>
              <w:rPr>
                <w:b/>
                <w:sz w:val="24"/>
              </w:rPr>
            </w:pPr>
            <w:proofErr w:type="spellStart"/>
            <w:r>
              <w:rPr>
                <w:b/>
                <w:sz w:val="24"/>
              </w:rPr>
              <w:t>S.No</w:t>
            </w:r>
            <w:proofErr w:type="spellEnd"/>
            <w:r>
              <w:rPr>
                <w:b/>
                <w:sz w:val="24"/>
              </w:rPr>
              <w:t>.</w:t>
            </w:r>
          </w:p>
        </w:tc>
        <w:tc>
          <w:tcPr>
            <w:tcW w:w="6482" w:type="dxa"/>
          </w:tcPr>
          <w:p w14:paraId="7BFB3A46" w14:textId="77777777" w:rsidR="00EE6DEC" w:rsidRDefault="00235C88">
            <w:pPr>
              <w:pStyle w:val="TableParagraph"/>
              <w:spacing w:before="39"/>
              <w:ind w:left="107"/>
              <w:rPr>
                <w:b/>
                <w:sz w:val="24"/>
              </w:rPr>
            </w:pPr>
            <w:r>
              <w:rPr>
                <w:b/>
                <w:spacing w:val="-4"/>
                <w:sz w:val="24"/>
              </w:rPr>
              <w:t>Component</w:t>
            </w:r>
            <w:r>
              <w:rPr>
                <w:b/>
                <w:spacing w:val="-11"/>
                <w:sz w:val="24"/>
              </w:rPr>
              <w:t xml:space="preserve"> </w:t>
            </w:r>
            <w:r>
              <w:rPr>
                <w:b/>
                <w:spacing w:val="-3"/>
                <w:sz w:val="24"/>
              </w:rPr>
              <w:t>of</w:t>
            </w:r>
            <w:r>
              <w:rPr>
                <w:b/>
                <w:spacing w:val="-10"/>
                <w:sz w:val="24"/>
              </w:rPr>
              <w:t xml:space="preserve"> </w:t>
            </w:r>
            <w:r>
              <w:rPr>
                <w:b/>
                <w:spacing w:val="-3"/>
                <w:sz w:val="24"/>
              </w:rPr>
              <w:t>Evaluation</w:t>
            </w:r>
          </w:p>
        </w:tc>
      </w:tr>
      <w:tr w:rsidR="00EE6DEC" w14:paraId="2CEFD6BE" w14:textId="77777777">
        <w:trPr>
          <w:trHeight w:val="412"/>
        </w:trPr>
        <w:tc>
          <w:tcPr>
            <w:tcW w:w="900" w:type="dxa"/>
          </w:tcPr>
          <w:p w14:paraId="047C8BFD" w14:textId="77777777" w:rsidR="00EE6DEC" w:rsidRDefault="00235C88">
            <w:pPr>
              <w:pStyle w:val="TableParagraph"/>
              <w:spacing w:line="271" w:lineRule="exact"/>
              <w:ind w:right="24"/>
              <w:jc w:val="center"/>
              <w:rPr>
                <w:sz w:val="24"/>
              </w:rPr>
            </w:pPr>
            <w:r>
              <w:rPr>
                <w:sz w:val="24"/>
              </w:rPr>
              <w:t>1</w:t>
            </w:r>
          </w:p>
        </w:tc>
        <w:tc>
          <w:tcPr>
            <w:tcW w:w="6482" w:type="dxa"/>
          </w:tcPr>
          <w:p w14:paraId="39131A97" w14:textId="77777777" w:rsidR="00EE6DEC" w:rsidRDefault="00235C88">
            <w:pPr>
              <w:pStyle w:val="TableParagraph"/>
              <w:spacing w:line="271" w:lineRule="exact"/>
              <w:ind w:left="107"/>
              <w:rPr>
                <w:sz w:val="24"/>
              </w:rPr>
            </w:pPr>
            <w:r>
              <w:rPr>
                <w:spacing w:val="-3"/>
                <w:sz w:val="24"/>
              </w:rPr>
              <w:t>Case</w:t>
            </w:r>
            <w:r>
              <w:rPr>
                <w:spacing w:val="-9"/>
                <w:sz w:val="24"/>
              </w:rPr>
              <w:t xml:space="preserve"> </w:t>
            </w:r>
            <w:r>
              <w:rPr>
                <w:spacing w:val="-3"/>
                <w:sz w:val="24"/>
              </w:rPr>
              <w:t>Discussion/Analysis</w:t>
            </w:r>
          </w:p>
        </w:tc>
      </w:tr>
      <w:tr w:rsidR="00EE6DEC" w14:paraId="50261FAA" w14:textId="77777777">
        <w:trPr>
          <w:trHeight w:val="414"/>
        </w:trPr>
        <w:tc>
          <w:tcPr>
            <w:tcW w:w="900" w:type="dxa"/>
          </w:tcPr>
          <w:p w14:paraId="080E003B" w14:textId="77777777" w:rsidR="00EE6DEC" w:rsidRDefault="00235C88">
            <w:pPr>
              <w:pStyle w:val="TableParagraph"/>
              <w:spacing w:line="270" w:lineRule="exact"/>
              <w:ind w:right="24"/>
              <w:jc w:val="center"/>
              <w:rPr>
                <w:sz w:val="24"/>
              </w:rPr>
            </w:pPr>
            <w:r>
              <w:rPr>
                <w:sz w:val="24"/>
              </w:rPr>
              <w:t>2</w:t>
            </w:r>
          </w:p>
        </w:tc>
        <w:tc>
          <w:tcPr>
            <w:tcW w:w="6482" w:type="dxa"/>
          </w:tcPr>
          <w:p w14:paraId="1C2B9CAB" w14:textId="77777777" w:rsidR="00EE6DEC" w:rsidRDefault="00235C88">
            <w:pPr>
              <w:pStyle w:val="TableParagraph"/>
              <w:spacing w:line="270" w:lineRule="exact"/>
              <w:ind w:left="107"/>
              <w:rPr>
                <w:sz w:val="24"/>
              </w:rPr>
            </w:pPr>
            <w:r>
              <w:rPr>
                <w:sz w:val="24"/>
              </w:rPr>
              <w:t>Presentation</w:t>
            </w:r>
          </w:p>
        </w:tc>
      </w:tr>
      <w:tr w:rsidR="00EE6DEC" w14:paraId="714BD85F" w14:textId="77777777">
        <w:trPr>
          <w:trHeight w:val="414"/>
        </w:trPr>
        <w:tc>
          <w:tcPr>
            <w:tcW w:w="900" w:type="dxa"/>
          </w:tcPr>
          <w:p w14:paraId="6199AAE7" w14:textId="77777777" w:rsidR="00EE6DEC" w:rsidRDefault="00235C88">
            <w:pPr>
              <w:pStyle w:val="TableParagraph"/>
              <w:spacing w:line="270" w:lineRule="exact"/>
              <w:ind w:right="24"/>
              <w:jc w:val="center"/>
              <w:rPr>
                <w:sz w:val="24"/>
              </w:rPr>
            </w:pPr>
            <w:r>
              <w:rPr>
                <w:sz w:val="24"/>
              </w:rPr>
              <w:t>3</w:t>
            </w:r>
          </w:p>
        </w:tc>
        <w:tc>
          <w:tcPr>
            <w:tcW w:w="6482" w:type="dxa"/>
          </w:tcPr>
          <w:p w14:paraId="5F3E3A34" w14:textId="77777777" w:rsidR="00EE6DEC" w:rsidRDefault="00235C88">
            <w:pPr>
              <w:pStyle w:val="TableParagraph"/>
              <w:spacing w:line="270" w:lineRule="exact"/>
              <w:ind w:left="107"/>
              <w:rPr>
                <w:sz w:val="24"/>
              </w:rPr>
            </w:pPr>
            <w:r>
              <w:rPr>
                <w:w w:val="95"/>
                <w:sz w:val="24"/>
              </w:rPr>
              <w:t>Home</w:t>
            </w:r>
            <w:r>
              <w:rPr>
                <w:spacing w:val="-6"/>
                <w:w w:val="95"/>
                <w:sz w:val="24"/>
              </w:rPr>
              <w:t xml:space="preserve"> </w:t>
            </w:r>
            <w:r>
              <w:rPr>
                <w:w w:val="95"/>
                <w:sz w:val="24"/>
              </w:rPr>
              <w:t>Assignment</w:t>
            </w:r>
          </w:p>
        </w:tc>
      </w:tr>
      <w:tr w:rsidR="00EE6DEC" w14:paraId="5C66702A" w14:textId="77777777">
        <w:trPr>
          <w:trHeight w:val="412"/>
        </w:trPr>
        <w:tc>
          <w:tcPr>
            <w:tcW w:w="900" w:type="dxa"/>
          </w:tcPr>
          <w:p w14:paraId="05B89B8B" w14:textId="77777777" w:rsidR="00EE6DEC" w:rsidRDefault="00235C88">
            <w:pPr>
              <w:pStyle w:val="TableParagraph"/>
              <w:spacing w:line="270" w:lineRule="exact"/>
              <w:ind w:right="24"/>
              <w:jc w:val="center"/>
              <w:rPr>
                <w:sz w:val="24"/>
              </w:rPr>
            </w:pPr>
            <w:r>
              <w:rPr>
                <w:sz w:val="24"/>
              </w:rPr>
              <w:t>4</w:t>
            </w:r>
          </w:p>
        </w:tc>
        <w:tc>
          <w:tcPr>
            <w:tcW w:w="6482" w:type="dxa"/>
          </w:tcPr>
          <w:p w14:paraId="1633CDAF" w14:textId="77777777" w:rsidR="00EE6DEC" w:rsidRDefault="00235C88">
            <w:pPr>
              <w:pStyle w:val="TableParagraph"/>
              <w:spacing w:line="270" w:lineRule="exact"/>
              <w:ind w:left="107"/>
              <w:rPr>
                <w:sz w:val="24"/>
              </w:rPr>
            </w:pPr>
            <w:r>
              <w:rPr>
                <w:sz w:val="24"/>
              </w:rPr>
              <w:t>Project</w:t>
            </w:r>
          </w:p>
        </w:tc>
      </w:tr>
      <w:tr w:rsidR="00EE6DEC" w14:paraId="19DCAD3B" w14:textId="77777777">
        <w:trPr>
          <w:trHeight w:val="414"/>
        </w:trPr>
        <w:tc>
          <w:tcPr>
            <w:tcW w:w="900" w:type="dxa"/>
          </w:tcPr>
          <w:p w14:paraId="60E9E0EF" w14:textId="77777777" w:rsidR="00EE6DEC" w:rsidRDefault="00235C88">
            <w:pPr>
              <w:pStyle w:val="TableParagraph"/>
              <w:spacing w:line="270" w:lineRule="exact"/>
              <w:ind w:right="24"/>
              <w:jc w:val="center"/>
              <w:rPr>
                <w:sz w:val="24"/>
              </w:rPr>
            </w:pPr>
            <w:r>
              <w:rPr>
                <w:sz w:val="24"/>
              </w:rPr>
              <w:t>5</w:t>
            </w:r>
          </w:p>
        </w:tc>
        <w:tc>
          <w:tcPr>
            <w:tcW w:w="6482" w:type="dxa"/>
          </w:tcPr>
          <w:p w14:paraId="07671D53" w14:textId="77777777" w:rsidR="00EE6DEC" w:rsidRDefault="00235C88">
            <w:pPr>
              <w:pStyle w:val="TableParagraph"/>
              <w:spacing w:line="270" w:lineRule="exact"/>
              <w:ind w:left="107"/>
              <w:rPr>
                <w:sz w:val="24"/>
              </w:rPr>
            </w:pPr>
            <w:r>
              <w:rPr>
                <w:sz w:val="24"/>
              </w:rPr>
              <w:t>Seminar</w:t>
            </w:r>
          </w:p>
        </w:tc>
      </w:tr>
      <w:tr w:rsidR="00EE6DEC" w14:paraId="2D6FE45E" w14:textId="77777777">
        <w:trPr>
          <w:trHeight w:val="414"/>
        </w:trPr>
        <w:tc>
          <w:tcPr>
            <w:tcW w:w="900" w:type="dxa"/>
          </w:tcPr>
          <w:p w14:paraId="41EE6D20" w14:textId="77777777" w:rsidR="00EE6DEC" w:rsidRDefault="00235C88">
            <w:pPr>
              <w:pStyle w:val="TableParagraph"/>
              <w:spacing w:line="270" w:lineRule="exact"/>
              <w:ind w:right="24"/>
              <w:jc w:val="center"/>
              <w:rPr>
                <w:sz w:val="24"/>
              </w:rPr>
            </w:pPr>
            <w:r>
              <w:rPr>
                <w:sz w:val="24"/>
              </w:rPr>
              <w:t>6</w:t>
            </w:r>
          </w:p>
        </w:tc>
        <w:tc>
          <w:tcPr>
            <w:tcW w:w="6482" w:type="dxa"/>
          </w:tcPr>
          <w:p w14:paraId="72DD4368" w14:textId="4B1E131A" w:rsidR="00EE6DEC" w:rsidRDefault="00235C88">
            <w:pPr>
              <w:pStyle w:val="TableParagraph"/>
              <w:spacing w:line="270" w:lineRule="exact"/>
              <w:ind w:left="107"/>
              <w:rPr>
                <w:sz w:val="24"/>
              </w:rPr>
            </w:pPr>
            <w:r>
              <w:rPr>
                <w:spacing w:val="-6"/>
                <w:sz w:val="24"/>
              </w:rPr>
              <w:t>Viva</w:t>
            </w:r>
            <w:r>
              <w:rPr>
                <w:spacing w:val="-15"/>
                <w:sz w:val="24"/>
              </w:rPr>
              <w:t xml:space="preserve"> </w:t>
            </w:r>
            <w:r w:rsidR="007322D2">
              <w:rPr>
                <w:spacing w:val="-5"/>
                <w:sz w:val="24"/>
              </w:rPr>
              <w:t>–</w:t>
            </w:r>
            <w:r>
              <w:rPr>
                <w:spacing w:val="-18"/>
                <w:sz w:val="24"/>
              </w:rPr>
              <w:t xml:space="preserve"> </w:t>
            </w:r>
            <w:r>
              <w:rPr>
                <w:spacing w:val="-5"/>
                <w:sz w:val="24"/>
              </w:rPr>
              <w:t>Voce</w:t>
            </w:r>
          </w:p>
        </w:tc>
      </w:tr>
      <w:tr w:rsidR="00EE6DEC" w14:paraId="52EDB534" w14:textId="77777777">
        <w:trPr>
          <w:trHeight w:val="412"/>
        </w:trPr>
        <w:tc>
          <w:tcPr>
            <w:tcW w:w="900" w:type="dxa"/>
          </w:tcPr>
          <w:p w14:paraId="3898C018" w14:textId="77777777" w:rsidR="00EE6DEC" w:rsidRDefault="00235C88">
            <w:pPr>
              <w:pStyle w:val="TableParagraph"/>
              <w:spacing w:line="270" w:lineRule="exact"/>
              <w:ind w:right="24"/>
              <w:jc w:val="center"/>
              <w:rPr>
                <w:sz w:val="24"/>
              </w:rPr>
            </w:pPr>
            <w:r>
              <w:rPr>
                <w:sz w:val="24"/>
              </w:rPr>
              <w:t>7</w:t>
            </w:r>
          </w:p>
        </w:tc>
        <w:tc>
          <w:tcPr>
            <w:tcW w:w="6482" w:type="dxa"/>
          </w:tcPr>
          <w:p w14:paraId="570E194E" w14:textId="77777777" w:rsidR="00EE6DEC" w:rsidRDefault="00235C88">
            <w:pPr>
              <w:pStyle w:val="TableParagraph"/>
              <w:spacing w:line="270" w:lineRule="exact"/>
              <w:ind w:left="107"/>
              <w:rPr>
                <w:sz w:val="24"/>
              </w:rPr>
            </w:pPr>
            <w:r>
              <w:rPr>
                <w:sz w:val="24"/>
              </w:rPr>
              <w:t>Quiz</w:t>
            </w:r>
          </w:p>
        </w:tc>
      </w:tr>
      <w:tr w:rsidR="00EE6DEC" w14:paraId="30E79B18" w14:textId="77777777">
        <w:trPr>
          <w:trHeight w:val="414"/>
        </w:trPr>
        <w:tc>
          <w:tcPr>
            <w:tcW w:w="900" w:type="dxa"/>
          </w:tcPr>
          <w:p w14:paraId="044D6D00" w14:textId="77777777" w:rsidR="00EE6DEC" w:rsidRDefault="00235C88">
            <w:pPr>
              <w:pStyle w:val="TableParagraph"/>
              <w:spacing w:line="270" w:lineRule="exact"/>
              <w:ind w:right="24"/>
              <w:jc w:val="center"/>
              <w:rPr>
                <w:sz w:val="24"/>
              </w:rPr>
            </w:pPr>
            <w:r>
              <w:rPr>
                <w:sz w:val="24"/>
              </w:rPr>
              <w:t>8</w:t>
            </w:r>
          </w:p>
        </w:tc>
        <w:tc>
          <w:tcPr>
            <w:tcW w:w="6482" w:type="dxa"/>
          </w:tcPr>
          <w:p w14:paraId="295B5C10" w14:textId="77777777" w:rsidR="00EE6DEC" w:rsidRDefault="00235C88">
            <w:pPr>
              <w:pStyle w:val="TableParagraph"/>
              <w:spacing w:line="270" w:lineRule="exact"/>
              <w:ind w:left="107"/>
              <w:rPr>
                <w:sz w:val="24"/>
              </w:rPr>
            </w:pPr>
            <w:r>
              <w:rPr>
                <w:spacing w:val="-5"/>
                <w:sz w:val="24"/>
              </w:rPr>
              <w:t>Class</w:t>
            </w:r>
            <w:r>
              <w:rPr>
                <w:spacing w:val="-12"/>
                <w:sz w:val="24"/>
              </w:rPr>
              <w:t xml:space="preserve"> </w:t>
            </w:r>
            <w:r>
              <w:rPr>
                <w:spacing w:val="-5"/>
                <w:sz w:val="24"/>
              </w:rPr>
              <w:t>Test</w:t>
            </w:r>
            <w:r>
              <w:rPr>
                <w:spacing w:val="-12"/>
                <w:sz w:val="24"/>
              </w:rPr>
              <w:t xml:space="preserve"> </w:t>
            </w:r>
            <w:r>
              <w:rPr>
                <w:spacing w:val="-5"/>
                <w:sz w:val="24"/>
              </w:rPr>
              <w:t>(s)</w:t>
            </w:r>
          </w:p>
        </w:tc>
      </w:tr>
      <w:tr w:rsidR="00EE6DEC" w14:paraId="3E91D10D" w14:textId="77777777">
        <w:trPr>
          <w:trHeight w:val="415"/>
        </w:trPr>
        <w:tc>
          <w:tcPr>
            <w:tcW w:w="900" w:type="dxa"/>
          </w:tcPr>
          <w:p w14:paraId="4035B3EC" w14:textId="77777777" w:rsidR="00EE6DEC" w:rsidRDefault="00235C88">
            <w:pPr>
              <w:pStyle w:val="TableParagraph"/>
              <w:spacing w:line="270" w:lineRule="exact"/>
              <w:ind w:right="24"/>
              <w:jc w:val="center"/>
              <w:rPr>
                <w:sz w:val="24"/>
              </w:rPr>
            </w:pPr>
            <w:r>
              <w:rPr>
                <w:sz w:val="24"/>
              </w:rPr>
              <w:t>9</w:t>
            </w:r>
          </w:p>
        </w:tc>
        <w:tc>
          <w:tcPr>
            <w:tcW w:w="6482" w:type="dxa"/>
          </w:tcPr>
          <w:p w14:paraId="67443428" w14:textId="77777777" w:rsidR="00EE6DEC" w:rsidRDefault="00235C88">
            <w:pPr>
              <w:pStyle w:val="TableParagraph"/>
              <w:spacing w:line="270" w:lineRule="exact"/>
              <w:ind w:left="107"/>
              <w:rPr>
                <w:sz w:val="24"/>
              </w:rPr>
            </w:pPr>
            <w:r>
              <w:rPr>
                <w:spacing w:val="-7"/>
                <w:sz w:val="24"/>
              </w:rPr>
              <w:t>Term</w:t>
            </w:r>
            <w:r>
              <w:rPr>
                <w:spacing w:val="-16"/>
                <w:sz w:val="24"/>
              </w:rPr>
              <w:t xml:space="preserve"> </w:t>
            </w:r>
            <w:r>
              <w:rPr>
                <w:spacing w:val="-7"/>
                <w:sz w:val="24"/>
              </w:rPr>
              <w:t>Paper</w:t>
            </w:r>
          </w:p>
        </w:tc>
      </w:tr>
      <w:tr w:rsidR="00EE6DEC" w14:paraId="2EC3997F" w14:textId="77777777">
        <w:trPr>
          <w:trHeight w:val="412"/>
        </w:trPr>
        <w:tc>
          <w:tcPr>
            <w:tcW w:w="900" w:type="dxa"/>
          </w:tcPr>
          <w:p w14:paraId="7B0DB67D" w14:textId="77777777" w:rsidR="00EE6DEC" w:rsidRDefault="00235C88">
            <w:pPr>
              <w:pStyle w:val="TableParagraph"/>
              <w:spacing w:line="270" w:lineRule="exact"/>
              <w:ind w:left="77" w:right="101"/>
              <w:jc w:val="center"/>
              <w:rPr>
                <w:sz w:val="24"/>
              </w:rPr>
            </w:pPr>
            <w:r>
              <w:rPr>
                <w:sz w:val="24"/>
              </w:rPr>
              <w:t>10</w:t>
            </w:r>
          </w:p>
        </w:tc>
        <w:tc>
          <w:tcPr>
            <w:tcW w:w="6482" w:type="dxa"/>
          </w:tcPr>
          <w:p w14:paraId="581EC049" w14:textId="77777777" w:rsidR="00EE6DEC" w:rsidRDefault="00235C88">
            <w:pPr>
              <w:pStyle w:val="TableParagraph"/>
              <w:spacing w:line="270" w:lineRule="exact"/>
              <w:ind w:left="107"/>
              <w:rPr>
                <w:sz w:val="24"/>
              </w:rPr>
            </w:pPr>
            <w:r>
              <w:rPr>
                <w:sz w:val="24"/>
              </w:rPr>
              <w:t>Rubrics</w:t>
            </w:r>
          </w:p>
        </w:tc>
      </w:tr>
      <w:tr w:rsidR="00EE6DEC" w14:paraId="4F0D387E" w14:textId="77777777">
        <w:trPr>
          <w:trHeight w:val="830"/>
        </w:trPr>
        <w:tc>
          <w:tcPr>
            <w:tcW w:w="900" w:type="dxa"/>
          </w:tcPr>
          <w:p w14:paraId="20E462F9" w14:textId="77777777" w:rsidR="00EE6DEC" w:rsidRDefault="00235C88">
            <w:pPr>
              <w:pStyle w:val="TableParagraph"/>
              <w:spacing w:line="270" w:lineRule="exact"/>
              <w:ind w:left="77" w:right="101"/>
              <w:jc w:val="center"/>
              <w:rPr>
                <w:sz w:val="24"/>
              </w:rPr>
            </w:pPr>
            <w:r>
              <w:rPr>
                <w:sz w:val="24"/>
              </w:rPr>
              <w:t>11</w:t>
            </w:r>
          </w:p>
        </w:tc>
        <w:tc>
          <w:tcPr>
            <w:tcW w:w="6482" w:type="dxa"/>
          </w:tcPr>
          <w:p w14:paraId="74B5A905" w14:textId="77777777" w:rsidR="00EE6DEC" w:rsidRDefault="00235C88">
            <w:pPr>
              <w:pStyle w:val="TableParagraph"/>
              <w:spacing w:line="270" w:lineRule="exact"/>
              <w:ind w:left="107"/>
              <w:rPr>
                <w:sz w:val="24"/>
              </w:rPr>
            </w:pPr>
            <w:r>
              <w:rPr>
                <w:spacing w:val="-7"/>
                <w:sz w:val="24"/>
              </w:rPr>
              <w:t>Any</w:t>
            </w:r>
            <w:r>
              <w:rPr>
                <w:spacing w:val="-22"/>
                <w:sz w:val="24"/>
              </w:rPr>
              <w:t xml:space="preserve"> </w:t>
            </w:r>
            <w:r>
              <w:rPr>
                <w:spacing w:val="-7"/>
                <w:sz w:val="24"/>
              </w:rPr>
              <w:t>other,</w:t>
            </w:r>
            <w:r>
              <w:rPr>
                <w:spacing w:val="-15"/>
                <w:sz w:val="24"/>
              </w:rPr>
              <w:t xml:space="preserve"> </w:t>
            </w:r>
            <w:r>
              <w:rPr>
                <w:spacing w:val="-7"/>
                <w:sz w:val="24"/>
              </w:rPr>
              <w:t>as</w:t>
            </w:r>
            <w:r>
              <w:rPr>
                <w:spacing w:val="-17"/>
                <w:sz w:val="24"/>
              </w:rPr>
              <w:t xml:space="preserve"> </w:t>
            </w:r>
            <w:r>
              <w:rPr>
                <w:spacing w:val="-7"/>
                <w:sz w:val="24"/>
              </w:rPr>
              <w:t>recommended</w:t>
            </w:r>
            <w:r>
              <w:rPr>
                <w:spacing w:val="-15"/>
                <w:sz w:val="24"/>
              </w:rPr>
              <w:t xml:space="preserve"> </w:t>
            </w:r>
            <w:r>
              <w:rPr>
                <w:spacing w:val="-7"/>
                <w:sz w:val="24"/>
              </w:rPr>
              <w:t>by</w:t>
            </w:r>
            <w:r>
              <w:rPr>
                <w:spacing w:val="-22"/>
                <w:sz w:val="24"/>
              </w:rPr>
              <w:t xml:space="preserve"> </w:t>
            </w:r>
            <w:r>
              <w:rPr>
                <w:spacing w:val="-7"/>
                <w:sz w:val="24"/>
              </w:rPr>
              <w:t>the</w:t>
            </w:r>
            <w:r>
              <w:rPr>
                <w:spacing w:val="-15"/>
                <w:sz w:val="24"/>
              </w:rPr>
              <w:t xml:space="preserve"> </w:t>
            </w:r>
            <w:r>
              <w:rPr>
                <w:spacing w:val="-6"/>
                <w:sz w:val="24"/>
              </w:rPr>
              <w:t>Area</w:t>
            </w:r>
            <w:r>
              <w:rPr>
                <w:spacing w:val="-16"/>
                <w:sz w:val="24"/>
              </w:rPr>
              <w:t xml:space="preserve"> </w:t>
            </w:r>
            <w:r>
              <w:rPr>
                <w:spacing w:val="-6"/>
                <w:sz w:val="24"/>
              </w:rPr>
              <w:t>Advisory</w:t>
            </w:r>
            <w:r>
              <w:rPr>
                <w:spacing w:val="-22"/>
                <w:sz w:val="24"/>
              </w:rPr>
              <w:t xml:space="preserve"> </w:t>
            </w:r>
            <w:r>
              <w:rPr>
                <w:spacing w:val="-6"/>
                <w:sz w:val="24"/>
              </w:rPr>
              <w:t>Board</w:t>
            </w:r>
            <w:r>
              <w:rPr>
                <w:spacing w:val="-15"/>
                <w:sz w:val="24"/>
              </w:rPr>
              <w:t xml:space="preserve"> </w:t>
            </w:r>
            <w:r>
              <w:rPr>
                <w:spacing w:val="-6"/>
                <w:sz w:val="24"/>
              </w:rPr>
              <w:t>and</w:t>
            </w:r>
            <w:r>
              <w:rPr>
                <w:spacing w:val="-17"/>
                <w:sz w:val="24"/>
              </w:rPr>
              <w:t xml:space="preserve"> </w:t>
            </w:r>
            <w:r>
              <w:rPr>
                <w:spacing w:val="-6"/>
                <w:sz w:val="24"/>
              </w:rPr>
              <w:t>Board</w:t>
            </w:r>
          </w:p>
          <w:p w14:paraId="7822185A" w14:textId="77777777" w:rsidR="00EE6DEC" w:rsidRDefault="00235C88">
            <w:pPr>
              <w:pStyle w:val="TableParagraph"/>
              <w:spacing w:before="139"/>
              <w:ind w:left="107"/>
              <w:rPr>
                <w:sz w:val="24"/>
              </w:rPr>
            </w:pPr>
            <w:r>
              <w:rPr>
                <w:spacing w:val="-7"/>
                <w:sz w:val="24"/>
              </w:rPr>
              <w:t>of</w:t>
            </w:r>
            <w:r>
              <w:rPr>
                <w:spacing w:val="-15"/>
                <w:sz w:val="24"/>
              </w:rPr>
              <w:t xml:space="preserve"> </w:t>
            </w:r>
            <w:r>
              <w:rPr>
                <w:spacing w:val="-7"/>
                <w:sz w:val="24"/>
              </w:rPr>
              <w:t>Studies</w:t>
            </w:r>
            <w:r>
              <w:rPr>
                <w:spacing w:val="-14"/>
                <w:sz w:val="24"/>
              </w:rPr>
              <w:t xml:space="preserve"> </w:t>
            </w:r>
            <w:r>
              <w:rPr>
                <w:spacing w:val="-7"/>
                <w:sz w:val="24"/>
              </w:rPr>
              <w:t>(BoS)</w:t>
            </w:r>
          </w:p>
        </w:tc>
      </w:tr>
    </w:tbl>
    <w:p w14:paraId="493D2718" w14:textId="77777777" w:rsidR="00EE6DEC" w:rsidRDefault="00EE6DEC">
      <w:pPr>
        <w:pStyle w:val="BodyText"/>
        <w:spacing w:before="5"/>
        <w:rPr>
          <w:sz w:val="27"/>
        </w:rPr>
      </w:pPr>
    </w:p>
    <w:p w14:paraId="4A119E15" w14:textId="77777777" w:rsidR="00EE6DEC" w:rsidRDefault="00235C88" w:rsidP="004343FC">
      <w:pPr>
        <w:pStyle w:val="Heading3"/>
        <w:numPr>
          <w:ilvl w:val="0"/>
          <w:numId w:val="70"/>
        </w:numPr>
        <w:tabs>
          <w:tab w:val="left" w:pos="2021"/>
        </w:tabs>
        <w:ind w:hanging="361"/>
        <w:jc w:val="left"/>
      </w:pPr>
      <w:r>
        <w:rPr>
          <w:spacing w:val="-1"/>
        </w:rPr>
        <w:t>Assessment</w:t>
      </w:r>
      <w:r>
        <w:rPr>
          <w:spacing w:val="-14"/>
        </w:rPr>
        <w:t xml:space="preserve"> </w:t>
      </w:r>
      <w:r>
        <w:rPr>
          <w:spacing w:val="-1"/>
        </w:rPr>
        <w:t>of</w:t>
      </w:r>
      <w:r>
        <w:rPr>
          <w:spacing w:val="-13"/>
        </w:rPr>
        <w:t xml:space="preserve"> </w:t>
      </w:r>
      <w:r>
        <w:t>Lab</w:t>
      </w:r>
      <w:r>
        <w:rPr>
          <w:spacing w:val="-11"/>
        </w:rPr>
        <w:t xml:space="preserve"> </w:t>
      </w:r>
      <w:r>
        <w:t>Based</w:t>
      </w:r>
      <w:r>
        <w:rPr>
          <w:spacing w:val="-12"/>
        </w:rPr>
        <w:t xml:space="preserve"> </w:t>
      </w:r>
      <w:r>
        <w:t>Courses</w:t>
      </w:r>
    </w:p>
    <w:p w14:paraId="20EA67B8" w14:textId="77777777" w:rsidR="00EE6DEC" w:rsidRDefault="00EE6DEC">
      <w:pPr>
        <w:pStyle w:val="BodyText"/>
        <w:spacing w:before="8"/>
        <w:rPr>
          <w:b/>
          <w:sz w:val="30"/>
        </w:rPr>
      </w:pPr>
    </w:p>
    <w:p w14:paraId="5B99BA62" w14:textId="77777777" w:rsidR="00EE6DEC" w:rsidRDefault="00235C88">
      <w:pPr>
        <w:pStyle w:val="BodyText"/>
        <w:spacing w:line="276" w:lineRule="auto"/>
        <w:ind w:left="2020" w:right="915"/>
      </w:pPr>
      <w:r>
        <w:t>The weightage of CIA and Final Assessment for lab/</w:t>
      </w:r>
      <w:proofErr w:type="gramStart"/>
      <w:r>
        <w:t>studio based</w:t>
      </w:r>
      <w:proofErr w:type="gramEnd"/>
      <w:r>
        <w:t xml:space="preserve"> courses will be as under</w:t>
      </w:r>
      <w:r>
        <w:rPr>
          <w:spacing w:val="-57"/>
        </w:rPr>
        <w:t xml:space="preserve"> </w:t>
      </w:r>
      <w:r>
        <w:lastRenderedPageBreak/>
        <w:t>as</w:t>
      </w:r>
      <w:r>
        <w:rPr>
          <w:spacing w:val="-1"/>
        </w:rPr>
        <w:t xml:space="preserve"> </w:t>
      </w:r>
      <w:r>
        <w:t>prescribed in</w:t>
      </w:r>
      <w:r>
        <w:rPr>
          <w:spacing w:val="-1"/>
        </w:rPr>
        <w:t xml:space="preserve"> </w:t>
      </w:r>
      <w:r>
        <w:t>the</w:t>
      </w:r>
      <w:r>
        <w:rPr>
          <w:spacing w:val="-1"/>
        </w:rPr>
        <w:t xml:space="preserve"> </w:t>
      </w:r>
      <w:r>
        <w:t>course</w:t>
      </w:r>
      <w:r>
        <w:rPr>
          <w:spacing w:val="-1"/>
        </w:rPr>
        <w:t xml:space="preserve"> </w:t>
      </w:r>
      <w:r>
        <w:t>syllabus</w:t>
      </w:r>
      <w:r>
        <w:rPr>
          <w:spacing w:val="1"/>
        </w:rPr>
        <w:t xml:space="preserve"> </w:t>
      </w:r>
      <w:r>
        <w:t>by</w:t>
      </w:r>
      <w:r>
        <w:rPr>
          <w:spacing w:val="-5"/>
        </w:rPr>
        <w:t xml:space="preserve"> </w:t>
      </w:r>
      <w:r>
        <w:t>the</w:t>
      </w:r>
      <w:r>
        <w:rPr>
          <w:spacing w:val="1"/>
        </w:rPr>
        <w:t xml:space="preserve"> </w:t>
      </w:r>
      <w:r>
        <w:t>Area</w:t>
      </w:r>
      <w:r>
        <w:rPr>
          <w:spacing w:val="-2"/>
        </w:rPr>
        <w:t xml:space="preserve"> </w:t>
      </w:r>
      <w:r>
        <w:t>Advisory</w:t>
      </w:r>
      <w:r>
        <w:rPr>
          <w:spacing w:val="-3"/>
        </w:rPr>
        <w:t xml:space="preserve"> </w:t>
      </w:r>
      <w:r>
        <w:t>Board / Board of Studies</w:t>
      </w:r>
      <w:r>
        <w:rPr>
          <w:spacing w:val="-1"/>
        </w:rPr>
        <w:t xml:space="preserve"> </w:t>
      </w:r>
      <w:r>
        <w:t>:</w:t>
      </w:r>
    </w:p>
    <w:p w14:paraId="339038D0" w14:textId="77777777" w:rsidR="00EE6DEC" w:rsidRDefault="00EE6DEC">
      <w:pPr>
        <w:spacing w:line="276" w:lineRule="auto"/>
        <w:sectPr w:rsidR="00EE6DEC">
          <w:pgSz w:w="11900" w:h="16840"/>
          <w:pgMar w:top="540" w:right="0" w:bottom="1620" w:left="320" w:header="0" w:footer="690" w:gutter="0"/>
          <w:cols w:space="720"/>
        </w:sectPr>
      </w:pPr>
    </w:p>
    <w:tbl>
      <w:tblPr>
        <w:tblW w:w="0" w:type="auto"/>
        <w:tblInd w:w="3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3654"/>
        <w:gridCol w:w="2086"/>
      </w:tblGrid>
      <w:tr w:rsidR="00EE6DEC" w14:paraId="18EEF59A" w14:textId="77777777">
        <w:trPr>
          <w:trHeight w:val="412"/>
        </w:trPr>
        <w:tc>
          <w:tcPr>
            <w:tcW w:w="761" w:type="dxa"/>
          </w:tcPr>
          <w:p w14:paraId="3EE05D07" w14:textId="77777777" w:rsidR="00EE6DEC" w:rsidRDefault="00235C88">
            <w:pPr>
              <w:pStyle w:val="TableParagraph"/>
              <w:spacing w:line="275" w:lineRule="exact"/>
              <w:ind w:left="85" w:right="78"/>
              <w:jc w:val="center"/>
              <w:rPr>
                <w:b/>
                <w:sz w:val="24"/>
              </w:rPr>
            </w:pPr>
            <w:proofErr w:type="spellStart"/>
            <w:r>
              <w:rPr>
                <w:b/>
                <w:sz w:val="24"/>
              </w:rPr>
              <w:lastRenderedPageBreak/>
              <w:t>S.No</w:t>
            </w:r>
            <w:proofErr w:type="spellEnd"/>
            <w:r>
              <w:rPr>
                <w:b/>
                <w:sz w:val="24"/>
              </w:rPr>
              <w:t>.</w:t>
            </w:r>
          </w:p>
        </w:tc>
        <w:tc>
          <w:tcPr>
            <w:tcW w:w="3654" w:type="dxa"/>
          </w:tcPr>
          <w:p w14:paraId="405DAABD" w14:textId="77777777" w:rsidR="00EE6DEC" w:rsidRDefault="00235C88">
            <w:pPr>
              <w:pStyle w:val="TableParagraph"/>
              <w:spacing w:line="275" w:lineRule="exact"/>
              <w:ind w:left="90" w:right="198"/>
              <w:jc w:val="center"/>
              <w:rPr>
                <w:b/>
                <w:sz w:val="24"/>
              </w:rPr>
            </w:pPr>
            <w:r>
              <w:rPr>
                <w:b/>
                <w:sz w:val="24"/>
              </w:rPr>
              <w:t>Continuous</w:t>
            </w:r>
            <w:r>
              <w:rPr>
                <w:b/>
                <w:spacing w:val="-3"/>
                <w:sz w:val="24"/>
              </w:rPr>
              <w:t xml:space="preserve"> </w:t>
            </w:r>
            <w:r>
              <w:rPr>
                <w:b/>
                <w:sz w:val="24"/>
              </w:rPr>
              <w:t>Internal</w:t>
            </w:r>
            <w:r>
              <w:rPr>
                <w:b/>
                <w:spacing w:val="-2"/>
                <w:sz w:val="24"/>
              </w:rPr>
              <w:t xml:space="preserve"> </w:t>
            </w:r>
            <w:r>
              <w:rPr>
                <w:b/>
                <w:sz w:val="24"/>
              </w:rPr>
              <w:t>Assessment</w:t>
            </w:r>
          </w:p>
        </w:tc>
        <w:tc>
          <w:tcPr>
            <w:tcW w:w="2086" w:type="dxa"/>
          </w:tcPr>
          <w:p w14:paraId="646BDC4A" w14:textId="77777777" w:rsidR="00EE6DEC" w:rsidRDefault="00235C88">
            <w:pPr>
              <w:pStyle w:val="TableParagraph"/>
              <w:spacing w:line="275" w:lineRule="exact"/>
              <w:ind w:left="107"/>
              <w:rPr>
                <w:b/>
                <w:sz w:val="24"/>
              </w:rPr>
            </w:pPr>
            <w:r>
              <w:rPr>
                <w:b/>
                <w:sz w:val="24"/>
              </w:rPr>
              <w:t>Final</w:t>
            </w:r>
            <w:r>
              <w:rPr>
                <w:b/>
                <w:spacing w:val="-3"/>
                <w:sz w:val="24"/>
              </w:rPr>
              <w:t xml:space="preserve"> </w:t>
            </w:r>
            <w:r>
              <w:rPr>
                <w:b/>
                <w:sz w:val="24"/>
              </w:rPr>
              <w:t>Assessment</w:t>
            </w:r>
          </w:p>
        </w:tc>
      </w:tr>
      <w:tr w:rsidR="00EE6DEC" w14:paraId="7A5C3F3C" w14:textId="77777777">
        <w:trPr>
          <w:trHeight w:val="415"/>
        </w:trPr>
        <w:tc>
          <w:tcPr>
            <w:tcW w:w="761" w:type="dxa"/>
          </w:tcPr>
          <w:p w14:paraId="2250CBF2" w14:textId="77777777" w:rsidR="00EE6DEC" w:rsidRDefault="00235C88">
            <w:pPr>
              <w:pStyle w:val="TableParagraph"/>
              <w:spacing w:line="273" w:lineRule="exact"/>
              <w:ind w:left="7"/>
              <w:jc w:val="center"/>
              <w:rPr>
                <w:sz w:val="24"/>
              </w:rPr>
            </w:pPr>
            <w:r>
              <w:rPr>
                <w:sz w:val="24"/>
              </w:rPr>
              <w:t>1</w:t>
            </w:r>
          </w:p>
        </w:tc>
        <w:tc>
          <w:tcPr>
            <w:tcW w:w="3654" w:type="dxa"/>
          </w:tcPr>
          <w:p w14:paraId="10ACC2D5" w14:textId="77777777" w:rsidR="00EE6DEC" w:rsidRDefault="00235C88">
            <w:pPr>
              <w:pStyle w:val="TableParagraph"/>
              <w:spacing w:line="273" w:lineRule="exact"/>
              <w:ind w:left="90" w:right="82"/>
              <w:jc w:val="center"/>
              <w:rPr>
                <w:sz w:val="24"/>
              </w:rPr>
            </w:pPr>
            <w:r>
              <w:rPr>
                <w:sz w:val="24"/>
              </w:rPr>
              <w:t>50</w:t>
            </w:r>
          </w:p>
        </w:tc>
        <w:tc>
          <w:tcPr>
            <w:tcW w:w="2086" w:type="dxa"/>
          </w:tcPr>
          <w:p w14:paraId="4EBB1688" w14:textId="77777777" w:rsidR="00EE6DEC" w:rsidRDefault="00235C88">
            <w:pPr>
              <w:pStyle w:val="TableParagraph"/>
              <w:spacing w:line="273" w:lineRule="exact"/>
              <w:ind w:left="901" w:right="895"/>
              <w:jc w:val="center"/>
              <w:rPr>
                <w:sz w:val="24"/>
              </w:rPr>
            </w:pPr>
            <w:r>
              <w:rPr>
                <w:sz w:val="24"/>
              </w:rPr>
              <w:t>50</w:t>
            </w:r>
          </w:p>
        </w:tc>
      </w:tr>
      <w:tr w:rsidR="00EE6DEC" w14:paraId="3ED7856F" w14:textId="77777777">
        <w:trPr>
          <w:trHeight w:val="414"/>
        </w:trPr>
        <w:tc>
          <w:tcPr>
            <w:tcW w:w="761" w:type="dxa"/>
          </w:tcPr>
          <w:p w14:paraId="3FF2ED36" w14:textId="77777777" w:rsidR="00EE6DEC" w:rsidRDefault="00235C88">
            <w:pPr>
              <w:pStyle w:val="TableParagraph"/>
              <w:spacing w:line="270" w:lineRule="exact"/>
              <w:ind w:left="7"/>
              <w:jc w:val="center"/>
              <w:rPr>
                <w:sz w:val="24"/>
              </w:rPr>
            </w:pPr>
            <w:r>
              <w:rPr>
                <w:sz w:val="24"/>
              </w:rPr>
              <w:t>2</w:t>
            </w:r>
          </w:p>
        </w:tc>
        <w:tc>
          <w:tcPr>
            <w:tcW w:w="3654" w:type="dxa"/>
          </w:tcPr>
          <w:p w14:paraId="658319BD" w14:textId="77777777" w:rsidR="00EE6DEC" w:rsidRDefault="00235C88">
            <w:pPr>
              <w:pStyle w:val="TableParagraph"/>
              <w:spacing w:line="270" w:lineRule="exact"/>
              <w:ind w:left="90" w:right="82"/>
              <w:jc w:val="center"/>
              <w:rPr>
                <w:sz w:val="24"/>
              </w:rPr>
            </w:pPr>
            <w:r>
              <w:rPr>
                <w:sz w:val="24"/>
              </w:rPr>
              <w:t>40</w:t>
            </w:r>
          </w:p>
        </w:tc>
        <w:tc>
          <w:tcPr>
            <w:tcW w:w="2086" w:type="dxa"/>
          </w:tcPr>
          <w:p w14:paraId="717F61CA" w14:textId="77777777" w:rsidR="00EE6DEC" w:rsidRDefault="00235C88">
            <w:pPr>
              <w:pStyle w:val="TableParagraph"/>
              <w:spacing w:line="270" w:lineRule="exact"/>
              <w:ind w:left="901" w:right="895"/>
              <w:jc w:val="center"/>
              <w:rPr>
                <w:sz w:val="24"/>
              </w:rPr>
            </w:pPr>
            <w:r>
              <w:rPr>
                <w:sz w:val="24"/>
              </w:rPr>
              <w:t>60</w:t>
            </w:r>
          </w:p>
        </w:tc>
      </w:tr>
      <w:tr w:rsidR="00EE6DEC" w14:paraId="50BC8D63" w14:textId="77777777">
        <w:trPr>
          <w:trHeight w:val="414"/>
        </w:trPr>
        <w:tc>
          <w:tcPr>
            <w:tcW w:w="761" w:type="dxa"/>
          </w:tcPr>
          <w:p w14:paraId="6D26C152" w14:textId="77777777" w:rsidR="00EE6DEC" w:rsidRDefault="00235C88">
            <w:pPr>
              <w:pStyle w:val="TableParagraph"/>
              <w:spacing w:line="270" w:lineRule="exact"/>
              <w:ind w:left="7"/>
              <w:jc w:val="center"/>
              <w:rPr>
                <w:sz w:val="24"/>
              </w:rPr>
            </w:pPr>
            <w:r>
              <w:rPr>
                <w:sz w:val="24"/>
              </w:rPr>
              <w:t>3</w:t>
            </w:r>
          </w:p>
        </w:tc>
        <w:tc>
          <w:tcPr>
            <w:tcW w:w="3654" w:type="dxa"/>
          </w:tcPr>
          <w:p w14:paraId="02D36A5E" w14:textId="77777777" w:rsidR="00EE6DEC" w:rsidRDefault="00235C88">
            <w:pPr>
              <w:pStyle w:val="TableParagraph"/>
              <w:spacing w:line="270" w:lineRule="exact"/>
              <w:ind w:left="90" w:right="82"/>
              <w:jc w:val="center"/>
              <w:rPr>
                <w:sz w:val="24"/>
              </w:rPr>
            </w:pPr>
            <w:r>
              <w:rPr>
                <w:sz w:val="24"/>
              </w:rPr>
              <w:t>30</w:t>
            </w:r>
          </w:p>
        </w:tc>
        <w:tc>
          <w:tcPr>
            <w:tcW w:w="2086" w:type="dxa"/>
          </w:tcPr>
          <w:p w14:paraId="03A44A21" w14:textId="77777777" w:rsidR="00EE6DEC" w:rsidRDefault="00235C88">
            <w:pPr>
              <w:pStyle w:val="TableParagraph"/>
              <w:spacing w:line="270" w:lineRule="exact"/>
              <w:ind w:left="901" w:right="895"/>
              <w:jc w:val="center"/>
              <w:rPr>
                <w:sz w:val="24"/>
              </w:rPr>
            </w:pPr>
            <w:r>
              <w:rPr>
                <w:sz w:val="24"/>
              </w:rPr>
              <w:t>70</w:t>
            </w:r>
          </w:p>
        </w:tc>
      </w:tr>
    </w:tbl>
    <w:p w14:paraId="6C88DEAD" w14:textId="77777777" w:rsidR="00EE6DEC" w:rsidRDefault="00EE6DEC">
      <w:pPr>
        <w:pStyle w:val="BodyText"/>
        <w:spacing w:before="5"/>
        <w:rPr>
          <w:sz w:val="20"/>
        </w:rPr>
      </w:pPr>
    </w:p>
    <w:p w14:paraId="59D38DF4" w14:textId="77777777" w:rsidR="00EE6DEC" w:rsidRDefault="00235C88" w:rsidP="004343FC">
      <w:pPr>
        <w:pStyle w:val="Heading3"/>
        <w:numPr>
          <w:ilvl w:val="0"/>
          <w:numId w:val="70"/>
        </w:numPr>
        <w:tabs>
          <w:tab w:val="left" w:pos="2021"/>
        </w:tabs>
        <w:spacing w:before="90"/>
        <w:ind w:hanging="361"/>
        <w:jc w:val="left"/>
      </w:pPr>
      <w:r>
        <w:rPr>
          <w:spacing w:val="-1"/>
        </w:rPr>
        <w:t>Assessment</w:t>
      </w:r>
      <w:r>
        <w:rPr>
          <w:spacing w:val="-14"/>
        </w:rPr>
        <w:t xml:space="preserve"> </w:t>
      </w:r>
      <w:r>
        <w:rPr>
          <w:spacing w:val="-1"/>
        </w:rPr>
        <w:t>of</w:t>
      </w:r>
      <w:r>
        <w:rPr>
          <w:spacing w:val="-12"/>
        </w:rPr>
        <w:t xml:space="preserve"> </w:t>
      </w:r>
      <w:r>
        <w:rPr>
          <w:spacing w:val="-1"/>
        </w:rPr>
        <w:t>Non</w:t>
      </w:r>
      <w:r>
        <w:rPr>
          <w:spacing w:val="41"/>
        </w:rPr>
        <w:t xml:space="preserve"> </w:t>
      </w:r>
      <w:r>
        <w:rPr>
          <w:spacing w:val="-1"/>
        </w:rPr>
        <w:t>-Teaching</w:t>
      </w:r>
      <w:r>
        <w:rPr>
          <w:spacing w:val="-13"/>
        </w:rPr>
        <w:t xml:space="preserve"> </w:t>
      </w:r>
      <w:r>
        <w:t>Credit</w:t>
      </w:r>
      <w:r>
        <w:rPr>
          <w:spacing w:val="-11"/>
        </w:rPr>
        <w:t xml:space="preserve"> </w:t>
      </w:r>
      <w:r>
        <w:t>Courses</w:t>
      </w:r>
      <w:r>
        <w:rPr>
          <w:spacing w:val="-11"/>
        </w:rPr>
        <w:t xml:space="preserve"> </w:t>
      </w:r>
      <w:r>
        <w:t>(NTCC)</w:t>
      </w:r>
    </w:p>
    <w:p w14:paraId="23F9B444" w14:textId="77777777" w:rsidR="00EE6DEC" w:rsidRDefault="00EE6DEC">
      <w:pPr>
        <w:pStyle w:val="BodyText"/>
        <w:spacing w:before="7"/>
        <w:rPr>
          <w:b/>
          <w:sz w:val="30"/>
        </w:rPr>
      </w:pPr>
    </w:p>
    <w:p w14:paraId="3D855A63" w14:textId="77777777" w:rsidR="00EE6DEC" w:rsidRDefault="00235C88">
      <w:pPr>
        <w:spacing w:before="1" w:line="276" w:lineRule="auto"/>
        <w:ind w:left="2020" w:right="1444"/>
      </w:pPr>
      <w:r>
        <w:t>The weightage of CIA and Final Assessment will be as under as per NTCC Regulations and</w:t>
      </w:r>
      <w:r>
        <w:rPr>
          <w:spacing w:val="-52"/>
        </w:rPr>
        <w:t xml:space="preserve"> </w:t>
      </w:r>
      <w:r>
        <w:t>Guidelines:</w:t>
      </w:r>
    </w:p>
    <w:p w14:paraId="3FE95EF5" w14:textId="77777777" w:rsidR="00EE6DEC" w:rsidRDefault="00EE6DEC">
      <w:pPr>
        <w:pStyle w:val="BodyText"/>
        <w:spacing w:before="2"/>
        <w:rPr>
          <w:sz w:val="28"/>
        </w:rPr>
      </w:pPr>
    </w:p>
    <w:tbl>
      <w:tblPr>
        <w:tblW w:w="0" w:type="auto"/>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1"/>
        <w:gridCol w:w="2072"/>
      </w:tblGrid>
      <w:tr w:rsidR="00EE6DEC" w14:paraId="2D992997" w14:textId="77777777">
        <w:trPr>
          <w:trHeight w:val="635"/>
        </w:trPr>
        <w:tc>
          <w:tcPr>
            <w:tcW w:w="763" w:type="dxa"/>
          </w:tcPr>
          <w:p w14:paraId="76ECB26B" w14:textId="77777777" w:rsidR="00EE6DEC" w:rsidRDefault="00235C88">
            <w:pPr>
              <w:pStyle w:val="TableParagraph"/>
              <w:spacing w:before="157"/>
              <w:ind w:left="87" w:right="78"/>
              <w:jc w:val="center"/>
              <w:rPr>
                <w:b/>
                <w:sz w:val="24"/>
              </w:rPr>
            </w:pPr>
            <w:proofErr w:type="spellStart"/>
            <w:r>
              <w:rPr>
                <w:b/>
                <w:sz w:val="24"/>
              </w:rPr>
              <w:t>S.No</w:t>
            </w:r>
            <w:proofErr w:type="spellEnd"/>
            <w:r>
              <w:rPr>
                <w:b/>
                <w:sz w:val="24"/>
              </w:rPr>
              <w:t>.</w:t>
            </w:r>
          </w:p>
        </w:tc>
        <w:tc>
          <w:tcPr>
            <w:tcW w:w="2477" w:type="dxa"/>
          </w:tcPr>
          <w:p w14:paraId="7185B5C5" w14:textId="77777777" w:rsidR="00EE6DEC" w:rsidRDefault="00235C88">
            <w:pPr>
              <w:pStyle w:val="TableParagraph"/>
              <w:spacing w:before="157"/>
              <w:ind w:left="264" w:right="260"/>
              <w:jc w:val="center"/>
              <w:rPr>
                <w:b/>
                <w:sz w:val="24"/>
              </w:rPr>
            </w:pPr>
            <w:r>
              <w:rPr>
                <w:b/>
                <w:sz w:val="24"/>
              </w:rPr>
              <w:t>Credit</w:t>
            </w:r>
            <w:r>
              <w:rPr>
                <w:b/>
                <w:spacing w:val="-2"/>
                <w:sz w:val="24"/>
              </w:rPr>
              <w:t xml:space="preserve"> </w:t>
            </w:r>
            <w:r>
              <w:rPr>
                <w:b/>
                <w:sz w:val="24"/>
              </w:rPr>
              <w:t>Units</w:t>
            </w:r>
          </w:p>
        </w:tc>
        <w:tc>
          <w:tcPr>
            <w:tcW w:w="3061" w:type="dxa"/>
          </w:tcPr>
          <w:p w14:paraId="319B2CFF" w14:textId="77777777" w:rsidR="00EE6DEC" w:rsidRDefault="00235C88">
            <w:pPr>
              <w:pStyle w:val="TableParagraph"/>
              <w:spacing w:line="275" w:lineRule="exact"/>
              <w:ind w:left="466" w:right="460"/>
              <w:jc w:val="center"/>
              <w:rPr>
                <w:b/>
                <w:sz w:val="24"/>
              </w:rPr>
            </w:pPr>
            <w:r>
              <w:rPr>
                <w:b/>
                <w:sz w:val="24"/>
              </w:rPr>
              <w:t>Continuous</w:t>
            </w:r>
            <w:r>
              <w:rPr>
                <w:b/>
                <w:spacing w:val="-3"/>
                <w:sz w:val="24"/>
              </w:rPr>
              <w:t xml:space="preserve"> </w:t>
            </w:r>
            <w:r>
              <w:rPr>
                <w:b/>
                <w:sz w:val="24"/>
              </w:rPr>
              <w:t>Internal</w:t>
            </w:r>
          </w:p>
          <w:p w14:paraId="2919F1CE" w14:textId="77777777" w:rsidR="00EE6DEC" w:rsidRDefault="00235C88">
            <w:pPr>
              <w:pStyle w:val="TableParagraph"/>
              <w:spacing w:before="41"/>
              <w:ind w:left="466" w:right="458"/>
              <w:jc w:val="center"/>
              <w:rPr>
                <w:b/>
                <w:sz w:val="24"/>
              </w:rPr>
            </w:pPr>
            <w:r>
              <w:rPr>
                <w:b/>
                <w:sz w:val="24"/>
              </w:rPr>
              <w:t>Assessment</w:t>
            </w:r>
          </w:p>
        </w:tc>
        <w:tc>
          <w:tcPr>
            <w:tcW w:w="2072" w:type="dxa"/>
          </w:tcPr>
          <w:p w14:paraId="635E2408" w14:textId="77777777" w:rsidR="00EE6DEC" w:rsidRDefault="00235C88">
            <w:pPr>
              <w:pStyle w:val="TableParagraph"/>
              <w:spacing w:before="157"/>
              <w:ind w:left="131" w:right="127"/>
              <w:jc w:val="center"/>
              <w:rPr>
                <w:b/>
                <w:sz w:val="24"/>
              </w:rPr>
            </w:pPr>
            <w:r>
              <w:rPr>
                <w:b/>
                <w:sz w:val="24"/>
              </w:rPr>
              <w:t>Final</w:t>
            </w:r>
            <w:r>
              <w:rPr>
                <w:b/>
                <w:spacing w:val="-3"/>
                <w:sz w:val="24"/>
              </w:rPr>
              <w:t xml:space="preserve"> </w:t>
            </w:r>
            <w:r>
              <w:rPr>
                <w:b/>
                <w:sz w:val="24"/>
              </w:rPr>
              <w:t>Assessment</w:t>
            </w:r>
          </w:p>
        </w:tc>
      </w:tr>
      <w:tr w:rsidR="00EE6DEC" w14:paraId="282060CA" w14:textId="77777777">
        <w:trPr>
          <w:trHeight w:val="516"/>
        </w:trPr>
        <w:tc>
          <w:tcPr>
            <w:tcW w:w="763" w:type="dxa"/>
          </w:tcPr>
          <w:p w14:paraId="67DD41CC" w14:textId="77777777" w:rsidR="00EE6DEC" w:rsidRDefault="00235C88">
            <w:pPr>
              <w:pStyle w:val="TableParagraph"/>
              <w:spacing w:before="93"/>
              <w:ind w:left="9"/>
              <w:jc w:val="center"/>
              <w:rPr>
                <w:sz w:val="24"/>
              </w:rPr>
            </w:pPr>
            <w:r>
              <w:rPr>
                <w:sz w:val="24"/>
              </w:rPr>
              <w:t>1</w:t>
            </w:r>
          </w:p>
        </w:tc>
        <w:tc>
          <w:tcPr>
            <w:tcW w:w="2477" w:type="dxa"/>
          </w:tcPr>
          <w:p w14:paraId="2E3214F0" w14:textId="77777777" w:rsidR="00EE6DEC" w:rsidRDefault="00235C88">
            <w:pPr>
              <w:pStyle w:val="TableParagraph"/>
              <w:spacing w:before="93"/>
              <w:ind w:left="268" w:right="260"/>
              <w:jc w:val="center"/>
              <w:rPr>
                <w:sz w:val="24"/>
              </w:rPr>
            </w:pPr>
            <w:r>
              <w:rPr>
                <w:sz w:val="24"/>
              </w:rPr>
              <w:t>&gt;</w:t>
            </w:r>
            <w:r>
              <w:rPr>
                <w:spacing w:val="-2"/>
                <w:sz w:val="24"/>
              </w:rPr>
              <w:t xml:space="preserve"> </w:t>
            </w:r>
            <w:r>
              <w:rPr>
                <w:sz w:val="24"/>
              </w:rPr>
              <w:t>8 Credit</w:t>
            </w:r>
            <w:r>
              <w:rPr>
                <w:spacing w:val="-1"/>
                <w:sz w:val="24"/>
              </w:rPr>
              <w:t xml:space="preserve"> </w:t>
            </w:r>
            <w:r>
              <w:rPr>
                <w:sz w:val="24"/>
              </w:rPr>
              <w:t>Units</w:t>
            </w:r>
          </w:p>
        </w:tc>
        <w:tc>
          <w:tcPr>
            <w:tcW w:w="3061" w:type="dxa"/>
          </w:tcPr>
          <w:p w14:paraId="525A0F42" w14:textId="77777777" w:rsidR="00EE6DEC" w:rsidRDefault="00235C88">
            <w:pPr>
              <w:pStyle w:val="TableParagraph"/>
              <w:spacing w:before="93"/>
              <w:ind w:left="466" w:right="458"/>
              <w:jc w:val="center"/>
              <w:rPr>
                <w:sz w:val="24"/>
              </w:rPr>
            </w:pPr>
            <w:r>
              <w:rPr>
                <w:sz w:val="24"/>
              </w:rPr>
              <w:t>50</w:t>
            </w:r>
          </w:p>
        </w:tc>
        <w:tc>
          <w:tcPr>
            <w:tcW w:w="2072" w:type="dxa"/>
          </w:tcPr>
          <w:p w14:paraId="6408292C" w14:textId="77777777" w:rsidR="00EE6DEC" w:rsidRDefault="00235C88">
            <w:pPr>
              <w:pStyle w:val="TableParagraph"/>
              <w:spacing w:before="93"/>
              <w:ind w:left="131" w:right="124"/>
              <w:jc w:val="center"/>
              <w:rPr>
                <w:sz w:val="24"/>
              </w:rPr>
            </w:pPr>
            <w:r>
              <w:rPr>
                <w:sz w:val="24"/>
              </w:rPr>
              <w:t>50</w:t>
            </w:r>
          </w:p>
        </w:tc>
      </w:tr>
      <w:tr w:rsidR="00EE6DEC" w14:paraId="5326E0AE" w14:textId="77777777">
        <w:trPr>
          <w:trHeight w:val="496"/>
        </w:trPr>
        <w:tc>
          <w:tcPr>
            <w:tcW w:w="763" w:type="dxa"/>
          </w:tcPr>
          <w:p w14:paraId="7D2DFD1F" w14:textId="77777777" w:rsidR="00EE6DEC" w:rsidRDefault="00235C88">
            <w:pPr>
              <w:pStyle w:val="TableParagraph"/>
              <w:spacing w:before="83"/>
              <w:ind w:left="9"/>
              <w:jc w:val="center"/>
              <w:rPr>
                <w:sz w:val="24"/>
              </w:rPr>
            </w:pPr>
            <w:r>
              <w:rPr>
                <w:sz w:val="24"/>
              </w:rPr>
              <w:t>2</w:t>
            </w:r>
          </w:p>
        </w:tc>
        <w:tc>
          <w:tcPr>
            <w:tcW w:w="2477" w:type="dxa"/>
          </w:tcPr>
          <w:p w14:paraId="685482FF" w14:textId="77777777" w:rsidR="00EE6DEC" w:rsidRDefault="00235C88">
            <w:pPr>
              <w:pStyle w:val="TableParagraph"/>
              <w:spacing w:before="83"/>
              <w:ind w:left="268" w:right="260"/>
              <w:jc w:val="center"/>
              <w:rPr>
                <w:sz w:val="24"/>
              </w:rPr>
            </w:pPr>
            <w:r>
              <w:rPr>
                <w:sz w:val="24"/>
              </w:rPr>
              <w:t>5-8</w:t>
            </w:r>
            <w:r>
              <w:rPr>
                <w:spacing w:val="-1"/>
                <w:sz w:val="24"/>
              </w:rPr>
              <w:t xml:space="preserve"> </w:t>
            </w:r>
            <w:r>
              <w:rPr>
                <w:sz w:val="24"/>
              </w:rPr>
              <w:t>Credit</w:t>
            </w:r>
            <w:r>
              <w:rPr>
                <w:spacing w:val="-1"/>
                <w:sz w:val="24"/>
              </w:rPr>
              <w:t xml:space="preserve"> </w:t>
            </w:r>
            <w:r>
              <w:rPr>
                <w:sz w:val="24"/>
              </w:rPr>
              <w:t>Units</w:t>
            </w:r>
          </w:p>
        </w:tc>
        <w:tc>
          <w:tcPr>
            <w:tcW w:w="3061" w:type="dxa"/>
          </w:tcPr>
          <w:p w14:paraId="0D3270D8" w14:textId="77777777" w:rsidR="00EE6DEC" w:rsidRDefault="00235C88">
            <w:pPr>
              <w:pStyle w:val="TableParagraph"/>
              <w:spacing w:before="83"/>
              <w:ind w:left="466" w:right="458"/>
              <w:jc w:val="center"/>
              <w:rPr>
                <w:sz w:val="24"/>
              </w:rPr>
            </w:pPr>
            <w:r>
              <w:rPr>
                <w:sz w:val="24"/>
              </w:rPr>
              <w:t>40</w:t>
            </w:r>
          </w:p>
        </w:tc>
        <w:tc>
          <w:tcPr>
            <w:tcW w:w="2072" w:type="dxa"/>
          </w:tcPr>
          <w:p w14:paraId="631FB9C7" w14:textId="77777777" w:rsidR="00EE6DEC" w:rsidRDefault="00235C88">
            <w:pPr>
              <w:pStyle w:val="TableParagraph"/>
              <w:spacing w:before="83"/>
              <w:ind w:left="131" w:right="124"/>
              <w:jc w:val="center"/>
              <w:rPr>
                <w:sz w:val="24"/>
              </w:rPr>
            </w:pPr>
            <w:r>
              <w:rPr>
                <w:sz w:val="24"/>
              </w:rPr>
              <w:t>60</w:t>
            </w:r>
          </w:p>
        </w:tc>
      </w:tr>
      <w:tr w:rsidR="00EE6DEC" w14:paraId="5A65C80B" w14:textId="77777777">
        <w:trPr>
          <w:trHeight w:val="618"/>
        </w:trPr>
        <w:tc>
          <w:tcPr>
            <w:tcW w:w="763" w:type="dxa"/>
          </w:tcPr>
          <w:p w14:paraId="158667CD" w14:textId="77777777" w:rsidR="00EE6DEC" w:rsidRDefault="00235C88">
            <w:pPr>
              <w:pStyle w:val="TableParagraph"/>
              <w:spacing w:before="145"/>
              <w:ind w:left="9"/>
              <w:jc w:val="center"/>
              <w:rPr>
                <w:sz w:val="24"/>
              </w:rPr>
            </w:pPr>
            <w:r>
              <w:rPr>
                <w:sz w:val="24"/>
              </w:rPr>
              <w:t>3</w:t>
            </w:r>
          </w:p>
        </w:tc>
        <w:tc>
          <w:tcPr>
            <w:tcW w:w="2477" w:type="dxa"/>
          </w:tcPr>
          <w:p w14:paraId="6048EF39" w14:textId="77777777" w:rsidR="00EE6DEC" w:rsidRDefault="00235C88">
            <w:pPr>
              <w:pStyle w:val="TableParagraph"/>
              <w:spacing w:before="145"/>
              <w:ind w:left="268" w:right="260"/>
              <w:jc w:val="center"/>
              <w:rPr>
                <w:sz w:val="24"/>
              </w:rPr>
            </w:pPr>
            <w:proofErr w:type="spellStart"/>
            <w:r>
              <w:rPr>
                <w:sz w:val="24"/>
              </w:rPr>
              <w:t>Upto</w:t>
            </w:r>
            <w:proofErr w:type="spellEnd"/>
            <w:r>
              <w:rPr>
                <w:spacing w:val="-1"/>
                <w:sz w:val="24"/>
              </w:rPr>
              <w:t xml:space="preserve"> </w:t>
            </w:r>
            <w:r>
              <w:rPr>
                <w:sz w:val="24"/>
              </w:rPr>
              <w:t>4 Credit</w:t>
            </w:r>
            <w:r>
              <w:rPr>
                <w:spacing w:val="-1"/>
                <w:sz w:val="24"/>
              </w:rPr>
              <w:t xml:space="preserve"> </w:t>
            </w:r>
            <w:r>
              <w:rPr>
                <w:sz w:val="24"/>
              </w:rPr>
              <w:t>Units</w:t>
            </w:r>
          </w:p>
        </w:tc>
        <w:tc>
          <w:tcPr>
            <w:tcW w:w="3061" w:type="dxa"/>
          </w:tcPr>
          <w:p w14:paraId="690E500C" w14:textId="77777777" w:rsidR="00EE6DEC" w:rsidRDefault="00235C88">
            <w:pPr>
              <w:pStyle w:val="TableParagraph"/>
              <w:spacing w:before="145"/>
              <w:ind w:left="466" w:right="458"/>
              <w:jc w:val="center"/>
              <w:rPr>
                <w:sz w:val="24"/>
              </w:rPr>
            </w:pPr>
            <w:r>
              <w:rPr>
                <w:sz w:val="24"/>
              </w:rPr>
              <w:t>30</w:t>
            </w:r>
          </w:p>
        </w:tc>
        <w:tc>
          <w:tcPr>
            <w:tcW w:w="2072" w:type="dxa"/>
          </w:tcPr>
          <w:p w14:paraId="6521BD3D" w14:textId="77777777" w:rsidR="00EE6DEC" w:rsidRDefault="00235C88">
            <w:pPr>
              <w:pStyle w:val="TableParagraph"/>
              <w:spacing w:before="145"/>
              <w:ind w:left="131" w:right="124"/>
              <w:jc w:val="center"/>
              <w:rPr>
                <w:sz w:val="24"/>
              </w:rPr>
            </w:pPr>
            <w:r>
              <w:rPr>
                <w:sz w:val="24"/>
              </w:rPr>
              <w:t>70</w:t>
            </w:r>
          </w:p>
        </w:tc>
      </w:tr>
    </w:tbl>
    <w:p w14:paraId="0DB823A4" w14:textId="77777777" w:rsidR="00EE6DEC" w:rsidRDefault="00EE6DEC">
      <w:pPr>
        <w:pStyle w:val="BodyText"/>
        <w:rPr>
          <w:sz w:val="27"/>
        </w:rPr>
      </w:pPr>
    </w:p>
    <w:p w14:paraId="6C3C15A7" w14:textId="77777777" w:rsidR="00EE6DEC" w:rsidRDefault="00235C88">
      <w:pPr>
        <w:pStyle w:val="BodyText"/>
        <w:spacing w:line="276" w:lineRule="auto"/>
        <w:ind w:left="1660" w:right="727"/>
      </w:pPr>
      <w:r>
        <w:t>The</w:t>
      </w:r>
      <w:r>
        <w:rPr>
          <w:spacing w:val="-4"/>
        </w:rPr>
        <w:t xml:space="preserve"> </w:t>
      </w:r>
      <w:r>
        <w:t>breaks</w:t>
      </w:r>
      <w:r>
        <w:rPr>
          <w:spacing w:val="-1"/>
        </w:rPr>
        <w:t xml:space="preserve"> </w:t>
      </w:r>
      <w:r>
        <w:t>up</w:t>
      </w:r>
      <w:r>
        <w:rPr>
          <w:spacing w:val="-2"/>
        </w:rPr>
        <w:t xml:space="preserve"> </w:t>
      </w:r>
      <w:r>
        <w:t>(components</w:t>
      </w:r>
      <w:r>
        <w:rPr>
          <w:spacing w:val="-1"/>
        </w:rPr>
        <w:t xml:space="preserve"> </w:t>
      </w:r>
      <w:r>
        <w:t>and</w:t>
      </w:r>
      <w:r>
        <w:rPr>
          <w:spacing w:val="-2"/>
        </w:rPr>
        <w:t xml:space="preserve"> </w:t>
      </w:r>
      <w:r>
        <w:t>their</w:t>
      </w:r>
      <w:r>
        <w:rPr>
          <w:spacing w:val="-1"/>
        </w:rPr>
        <w:t xml:space="preserve"> </w:t>
      </w:r>
      <w:r>
        <w:t>weightage)</w:t>
      </w:r>
      <w:r>
        <w:rPr>
          <w:spacing w:val="-1"/>
        </w:rPr>
        <w:t xml:space="preserve"> </w:t>
      </w:r>
      <w:r>
        <w:t>of</w:t>
      </w:r>
      <w:r>
        <w:rPr>
          <w:spacing w:val="-1"/>
        </w:rPr>
        <w:t xml:space="preserve"> </w:t>
      </w:r>
      <w:r>
        <w:t>continuous</w:t>
      </w:r>
      <w:r>
        <w:rPr>
          <w:spacing w:val="-2"/>
        </w:rPr>
        <w:t xml:space="preserve"> </w:t>
      </w:r>
      <w:r>
        <w:t>internal</w:t>
      </w:r>
      <w:r>
        <w:rPr>
          <w:spacing w:val="-1"/>
        </w:rPr>
        <w:t xml:space="preserve"> </w:t>
      </w:r>
      <w:r>
        <w:t>assessment</w:t>
      </w:r>
      <w:r>
        <w:rPr>
          <w:spacing w:val="-1"/>
        </w:rPr>
        <w:t xml:space="preserve"> </w:t>
      </w:r>
      <w:r>
        <w:t>are</w:t>
      </w:r>
      <w:r>
        <w:rPr>
          <w:spacing w:val="-1"/>
        </w:rPr>
        <w:t xml:space="preserve"> </w:t>
      </w:r>
      <w:r>
        <w:t>given as</w:t>
      </w:r>
      <w:r>
        <w:rPr>
          <w:spacing w:val="-57"/>
        </w:rPr>
        <w:t xml:space="preserve"> </w:t>
      </w:r>
      <w:r>
        <w:t>under:</w:t>
      </w:r>
    </w:p>
    <w:p w14:paraId="5817A805" w14:textId="77777777" w:rsidR="00EE6DEC" w:rsidRDefault="00EE6DEC">
      <w:pPr>
        <w:pStyle w:val="BodyText"/>
        <w:spacing w:before="2"/>
        <w:rPr>
          <w:sz w:val="28"/>
        </w:rPr>
      </w:pPr>
    </w:p>
    <w:tbl>
      <w:tblPr>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4715"/>
        <w:gridCol w:w="1542"/>
        <w:gridCol w:w="1551"/>
      </w:tblGrid>
      <w:tr w:rsidR="00EE6DEC" w14:paraId="1BB4EDA5" w14:textId="77777777">
        <w:trPr>
          <w:trHeight w:val="633"/>
        </w:trPr>
        <w:tc>
          <w:tcPr>
            <w:tcW w:w="473" w:type="dxa"/>
          </w:tcPr>
          <w:p w14:paraId="1E95A781" w14:textId="77777777" w:rsidR="00EE6DEC" w:rsidRDefault="00235C88">
            <w:pPr>
              <w:pStyle w:val="TableParagraph"/>
              <w:spacing w:line="275" w:lineRule="exact"/>
              <w:ind w:right="125"/>
              <w:jc w:val="center"/>
              <w:rPr>
                <w:b/>
                <w:sz w:val="24"/>
              </w:rPr>
            </w:pPr>
            <w:r>
              <w:rPr>
                <w:b/>
                <w:sz w:val="24"/>
              </w:rPr>
              <w:t>#</w:t>
            </w:r>
          </w:p>
        </w:tc>
        <w:tc>
          <w:tcPr>
            <w:tcW w:w="4715" w:type="dxa"/>
          </w:tcPr>
          <w:p w14:paraId="6E47B19D" w14:textId="77777777" w:rsidR="00EE6DEC" w:rsidRDefault="00235C88">
            <w:pPr>
              <w:pStyle w:val="TableParagraph"/>
              <w:spacing w:line="275" w:lineRule="exact"/>
              <w:ind w:left="107"/>
              <w:rPr>
                <w:b/>
                <w:sz w:val="24"/>
              </w:rPr>
            </w:pPr>
            <w:r>
              <w:rPr>
                <w:b/>
                <w:sz w:val="24"/>
              </w:rPr>
              <w:t>Title</w:t>
            </w:r>
          </w:p>
        </w:tc>
        <w:tc>
          <w:tcPr>
            <w:tcW w:w="1542" w:type="dxa"/>
          </w:tcPr>
          <w:p w14:paraId="4F75C540" w14:textId="77777777" w:rsidR="00EE6DEC" w:rsidRDefault="00235C88">
            <w:pPr>
              <w:pStyle w:val="TableParagraph"/>
              <w:spacing w:line="275" w:lineRule="exact"/>
              <w:ind w:left="167"/>
              <w:rPr>
                <w:b/>
                <w:sz w:val="24"/>
              </w:rPr>
            </w:pPr>
            <w:r>
              <w:rPr>
                <w:b/>
                <w:sz w:val="24"/>
              </w:rPr>
              <w:t>(CIA</w:t>
            </w:r>
            <w:r>
              <w:rPr>
                <w:b/>
                <w:spacing w:val="-1"/>
                <w:sz w:val="24"/>
              </w:rPr>
              <w:t xml:space="preserve"> </w:t>
            </w:r>
            <w:r>
              <w:rPr>
                <w:b/>
                <w:sz w:val="24"/>
              </w:rPr>
              <w:t>=</w:t>
            </w:r>
          </w:p>
          <w:p w14:paraId="741D13C5" w14:textId="77777777" w:rsidR="00EE6DEC" w:rsidRDefault="00235C88">
            <w:pPr>
              <w:pStyle w:val="TableParagraph"/>
              <w:spacing w:before="41"/>
              <w:ind w:left="107"/>
              <w:rPr>
                <w:b/>
                <w:sz w:val="24"/>
              </w:rPr>
            </w:pPr>
            <w:r>
              <w:rPr>
                <w:b/>
                <w:sz w:val="24"/>
              </w:rPr>
              <w:t>40%)</w:t>
            </w:r>
          </w:p>
        </w:tc>
        <w:tc>
          <w:tcPr>
            <w:tcW w:w="1551" w:type="dxa"/>
          </w:tcPr>
          <w:p w14:paraId="1A8C5F82" w14:textId="77777777" w:rsidR="00EE6DEC" w:rsidRDefault="00235C88">
            <w:pPr>
              <w:pStyle w:val="TableParagraph"/>
              <w:spacing w:line="275" w:lineRule="exact"/>
              <w:ind w:left="166"/>
              <w:rPr>
                <w:b/>
                <w:sz w:val="24"/>
              </w:rPr>
            </w:pPr>
            <w:r>
              <w:rPr>
                <w:b/>
                <w:sz w:val="24"/>
              </w:rPr>
              <w:t>(CIA</w:t>
            </w:r>
            <w:r>
              <w:rPr>
                <w:b/>
                <w:spacing w:val="-1"/>
                <w:sz w:val="24"/>
              </w:rPr>
              <w:t xml:space="preserve"> </w:t>
            </w:r>
            <w:r>
              <w:rPr>
                <w:b/>
                <w:sz w:val="24"/>
              </w:rPr>
              <w:t>=</w:t>
            </w:r>
          </w:p>
          <w:p w14:paraId="1638CA48" w14:textId="77777777" w:rsidR="00EE6DEC" w:rsidRDefault="00235C88">
            <w:pPr>
              <w:pStyle w:val="TableParagraph"/>
              <w:spacing w:before="41"/>
              <w:ind w:left="106"/>
              <w:rPr>
                <w:b/>
                <w:sz w:val="24"/>
              </w:rPr>
            </w:pPr>
            <w:r>
              <w:rPr>
                <w:b/>
                <w:sz w:val="24"/>
              </w:rPr>
              <w:t>50%)</w:t>
            </w:r>
          </w:p>
        </w:tc>
      </w:tr>
      <w:tr w:rsidR="00EE6DEC" w14:paraId="5CD8D57D" w14:textId="77777777">
        <w:trPr>
          <w:trHeight w:val="438"/>
        </w:trPr>
        <w:tc>
          <w:tcPr>
            <w:tcW w:w="473" w:type="dxa"/>
          </w:tcPr>
          <w:p w14:paraId="070DA358" w14:textId="77777777" w:rsidR="00EE6DEC" w:rsidRDefault="00235C88">
            <w:pPr>
              <w:pStyle w:val="TableParagraph"/>
              <w:spacing w:line="273" w:lineRule="exact"/>
              <w:ind w:left="6"/>
              <w:jc w:val="center"/>
              <w:rPr>
                <w:sz w:val="24"/>
              </w:rPr>
            </w:pPr>
            <w:r>
              <w:rPr>
                <w:sz w:val="24"/>
              </w:rPr>
              <w:t>1</w:t>
            </w:r>
          </w:p>
        </w:tc>
        <w:tc>
          <w:tcPr>
            <w:tcW w:w="4715" w:type="dxa"/>
          </w:tcPr>
          <w:p w14:paraId="314016A0" w14:textId="77777777" w:rsidR="00EE6DEC" w:rsidRDefault="00235C88">
            <w:pPr>
              <w:pStyle w:val="TableParagraph"/>
              <w:spacing w:before="56"/>
              <w:ind w:left="215"/>
              <w:rPr>
                <w:sz w:val="24"/>
              </w:rPr>
            </w:pPr>
            <w:r>
              <w:rPr>
                <w:sz w:val="24"/>
              </w:rPr>
              <w:t>Timely</w:t>
            </w:r>
            <w:r>
              <w:rPr>
                <w:spacing w:val="-6"/>
                <w:sz w:val="24"/>
              </w:rPr>
              <w:t xml:space="preserve"> </w:t>
            </w:r>
            <w:r>
              <w:rPr>
                <w:sz w:val="24"/>
              </w:rPr>
              <w:t>Registration</w:t>
            </w:r>
          </w:p>
        </w:tc>
        <w:tc>
          <w:tcPr>
            <w:tcW w:w="1542" w:type="dxa"/>
          </w:tcPr>
          <w:p w14:paraId="02B0BFB0" w14:textId="77777777" w:rsidR="00EE6DEC" w:rsidRDefault="00235C88">
            <w:pPr>
              <w:pStyle w:val="TableParagraph"/>
              <w:spacing w:line="273" w:lineRule="exact"/>
              <w:ind w:right="700"/>
              <w:jc w:val="right"/>
              <w:rPr>
                <w:sz w:val="24"/>
              </w:rPr>
            </w:pPr>
            <w:r>
              <w:rPr>
                <w:sz w:val="24"/>
              </w:rPr>
              <w:t>1</w:t>
            </w:r>
          </w:p>
        </w:tc>
        <w:tc>
          <w:tcPr>
            <w:tcW w:w="1551" w:type="dxa"/>
          </w:tcPr>
          <w:p w14:paraId="51B661F5" w14:textId="77777777" w:rsidR="00EE6DEC" w:rsidRDefault="00235C88">
            <w:pPr>
              <w:pStyle w:val="TableParagraph"/>
              <w:spacing w:line="273" w:lineRule="exact"/>
              <w:ind w:left="1"/>
              <w:jc w:val="center"/>
              <w:rPr>
                <w:sz w:val="24"/>
              </w:rPr>
            </w:pPr>
            <w:r>
              <w:rPr>
                <w:sz w:val="24"/>
              </w:rPr>
              <w:t>1</w:t>
            </w:r>
          </w:p>
        </w:tc>
      </w:tr>
      <w:tr w:rsidR="00EE6DEC" w14:paraId="15AE14B7" w14:textId="77777777">
        <w:trPr>
          <w:trHeight w:val="573"/>
        </w:trPr>
        <w:tc>
          <w:tcPr>
            <w:tcW w:w="473" w:type="dxa"/>
          </w:tcPr>
          <w:p w14:paraId="0582F2F5" w14:textId="77777777" w:rsidR="00EE6DEC" w:rsidRDefault="00235C88">
            <w:pPr>
              <w:pStyle w:val="TableParagraph"/>
              <w:spacing w:line="273" w:lineRule="exact"/>
              <w:ind w:left="6"/>
              <w:jc w:val="center"/>
              <w:rPr>
                <w:sz w:val="24"/>
              </w:rPr>
            </w:pPr>
            <w:r>
              <w:rPr>
                <w:sz w:val="24"/>
              </w:rPr>
              <w:t>2</w:t>
            </w:r>
          </w:p>
        </w:tc>
        <w:tc>
          <w:tcPr>
            <w:tcW w:w="4715" w:type="dxa"/>
          </w:tcPr>
          <w:p w14:paraId="0BAF4C9E" w14:textId="77777777" w:rsidR="00EE6DEC" w:rsidRDefault="00235C88">
            <w:pPr>
              <w:pStyle w:val="TableParagraph"/>
              <w:spacing w:before="121"/>
              <w:ind w:left="215"/>
              <w:rPr>
                <w:sz w:val="24"/>
              </w:rPr>
            </w:pPr>
            <w:r>
              <w:rPr>
                <w:sz w:val="24"/>
              </w:rPr>
              <w:t>Topics</w:t>
            </w:r>
            <w:r>
              <w:rPr>
                <w:spacing w:val="-1"/>
                <w:sz w:val="24"/>
              </w:rPr>
              <w:t xml:space="preserve"> </w:t>
            </w:r>
            <w:r>
              <w:rPr>
                <w:sz w:val="24"/>
              </w:rPr>
              <w:t>&amp;</w:t>
            </w:r>
            <w:r>
              <w:rPr>
                <w:spacing w:val="-2"/>
                <w:sz w:val="24"/>
              </w:rPr>
              <w:t xml:space="preserve"> </w:t>
            </w:r>
            <w:r>
              <w:rPr>
                <w:sz w:val="24"/>
              </w:rPr>
              <w:t xml:space="preserve">Synopsis </w:t>
            </w:r>
            <w:proofErr w:type="spellStart"/>
            <w:r>
              <w:rPr>
                <w:sz w:val="24"/>
              </w:rPr>
              <w:t>Approv</w:t>
            </w:r>
            <w:proofErr w:type="spellEnd"/>
          </w:p>
        </w:tc>
        <w:tc>
          <w:tcPr>
            <w:tcW w:w="1542" w:type="dxa"/>
          </w:tcPr>
          <w:p w14:paraId="5F1AF1EF" w14:textId="77777777" w:rsidR="00EE6DEC" w:rsidRDefault="00235C88">
            <w:pPr>
              <w:pStyle w:val="TableParagraph"/>
              <w:spacing w:line="273" w:lineRule="exact"/>
              <w:ind w:right="700"/>
              <w:jc w:val="right"/>
              <w:rPr>
                <w:sz w:val="24"/>
              </w:rPr>
            </w:pPr>
            <w:r>
              <w:rPr>
                <w:sz w:val="24"/>
              </w:rPr>
              <w:t>2</w:t>
            </w:r>
          </w:p>
        </w:tc>
        <w:tc>
          <w:tcPr>
            <w:tcW w:w="1551" w:type="dxa"/>
          </w:tcPr>
          <w:p w14:paraId="27C041EE" w14:textId="77777777" w:rsidR="00EE6DEC" w:rsidRDefault="00235C88">
            <w:pPr>
              <w:pStyle w:val="TableParagraph"/>
              <w:spacing w:line="273" w:lineRule="exact"/>
              <w:ind w:left="1"/>
              <w:jc w:val="center"/>
              <w:rPr>
                <w:sz w:val="24"/>
              </w:rPr>
            </w:pPr>
            <w:r>
              <w:rPr>
                <w:sz w:val="24"/>
              </w:rPr>
              <w:t>2</w:t>
            </w:r>
          </w:p>
        </w:tc>
      </w:tr>
      <w:tr w:rsidR="00EE6DEC" w14:paraId="24FCF197" w14:textId="77777777">
        <w:trPr>
          <w:trHeight w:val="1024"/>
        </w:trPr>
        <w:tc>
          <w:tcPr>
            <w:tcW w:w="473" w:type="dxa"/>
          </w:tcPr>
          <w:p w14:paraId="525D6E5F" w14:textId="77777777" w:rsidR="00EE6DEC" w:rsidRDefault="00235C88">
            <w:pPr>
              <w:pStyle w:val="TableParagraph"/>
              <w:spacing w:line="270" w:lineRule="exact"/>
              <w:ind w:left="6"/>
              <w:jc w:val="center"/>
              <w:rPr>
                <w:sz w:val="24"/>
              </w:rPr>
            </w:pPr>
            <w:r>
              <w:rPr>
                <w:sz w:val="24"/>
              </w:rPr>
              <w:t>3</w:t>
            </w:r>
          </w:p>
        </w:tc>
        <w:tc>
          <w:tcPr>
            <w:tcW w:w="4715" w:type="dxa"/>
          </w:tcPr>
          <w:p w14:paraId="65600DB3" w14:textId="77777777" w:rsidR="00EE6DEC" w:rsidRDefault="00235C88">
            <w:pPr>
              <w:pStyle w:val="TableParagraph"/>
              <w:spacing w:before="35"/>
              <w:ind w:left="215"/>
              <w:rPr>
                <w:b/>
                <w:sz w:val="24"/>
              </w:rPr>
            </w:pPr>
            <w:r>
              <w:rPr>
                <w:b/>
                <w:sz w:val="24"/>
              </w:rPr>
              <w:t>WPRs</w:t>
            </w:r>
          </w:p>
          <w:p w14:paraId="30FA680A" w14:textId="77777777" w:rsidR="00EE6DEC" w:rsidRDefault="00235C88">
            <w:pPr>
              <w:pStyle w:val="TableParagraph"/>
              <w:spacing w:before="36" w:line="276" w:lineRule="auto"/>
              <w:ind w:left="215" w:right="2150"/>
              <w:rPr>
                <w:sz w:val="24"/>
              </w:rPr>
            </w:pPr>
            <w:r>
              <w:rPr>
                <w:sz w:val="24"/>
              </w:rPr>
              <w:t>No. of WPR Submitted)</w:t>
            </w:r>
            <w:r>
              <w:rPr>
                <w:spacing w:val="-57"/>
                <w:sz w:val="24"/>
              </w:rPr>
              <w:t xml:space="preserve"> </w:t>
            </w:r>
            <w:r>
              <w:rPr>
                <w:sz w:val="24"/>
              </w:rPr>
              <w:t>Satisfactory</w:t>
            </w:r>
            <w:r>
              <w:rPr>
                <w:spacing w:val="-5"/>
                <w:sz w:val="24"/>
              </w:rPr>
              <w:t xml:space="preserve"> </w:t>
            </w:r>
            <w:r>
              <w:rPr>
                <w:sz w:val="24"/>
              </w:rPr>
              <w:t>WPR)</w:t>
            </w:r>
          </w:p>
        </w:tc>
        <w:tc>
          <w:tcPr>
            <w:tcW w:w="1542" w:type="dxa"/>
          </w:tcPr>
          <w:p w14:paraId="11762393" w14:textId="77777777" w:rsidR="00EE6DEC" w:rsidRDefault="00EE6DEC">
            <w:pPr>
              <w:pStyle w:val="TableParagraph"/>
              <w:rPr>
                <w:sz w:val="27"/>
              </w:rPr>
            </w:pPr>
          </w:p>
          <w:p w14:paraId="7C3F6D01" w14:textId="77777777" w:rsidR="00EE6DEC" w:rsidRDefault="00235C88">
            <w:pPr>
              <w:pStyle w:val="TableParagraph"/>
              <w:ind w:left="7"/>
              <w:jc w:val="center"/>
              <w:rPr>
                <w:sz w:val="24"/>
              </w:rPr>
            </w:pPr>
            <w:r>
              <w:rPr>
                <w:sz w:val="24"/>
              </w:rPr>
              <w:t>8</w:t>
            </w:r>
          </w:p>
          <w:p w14:paraId="2845BED1" w14:textId="77777777" w:rsidR="00EE6DEC" w:rsidRDefault="00235C88">
            <w:pPr>
              <w:pStyle w:val="TableParagraph"/>
              <w:spacing w:before="41"/>
              <w:ind w:left="7"/>
              <w:jc w:val="center"/>
              <w:rPr>
                <w:sz w:val="24"/>
              </w:rPr>
            </w:pPr>
            <w:r>
              <w:rPr>
                <w:sz w:val="24"/>
              </w:rPr>
              <w:t>7</w:t>
            </w:r>
          </w:p>
        </w:tc>
        <w:tc>
          <w:tcPr>
            <w:tcW w:w="1551" w:type="dxa"/>
          </w:tcPr>
          <w:p w14:paraId="16B630B8" w14:textId="77777777" w:rsidR="00EE6DEC" w:rsidRDefault="00EE6DEC">
            <w:pPr>
              <w:pStyle w:val="TableParagraph"/>
              <w:rPr>
                <w:sz w:val="27"/>
              </w:rPr>
            </w:pPr>
          </w:p>
          <w:p w14:paraId="6677BFAF" w14:textId="77777777" w:rsidR="00EE6DEC" w:rsidRDefault="00235C88">
            <w:pPr>
              <w:pStyle w:val="TableParagraph"/>
              <w:ind w:left="630" w:right="629"/>
              <w:jc w:val="center"/>
              <w:rPr>
                <w:sz w:val="24"/>
              </w:rPr>
            </w:pPr>
            <w:r>
              <w:rPr>
                <w:sz w:val="24"/>
              </w:rPr>
              <w:t>10</w:t>
            </w:r>
          </w:p>
          <w:p w14:paraId="1B01894C" w14:textId="77777777" w:rsidR="00EE6DEC" w:rsidRDefault="00235C88">
            <w:pPr>
              <w:pStyle w:val="TableParagraph"/>
              <w:spacing w:before="41"/>
              <w:ind w:left="630" w:right="629"/>
              <w:jc w:val="center"/>
              <w:rPr>
                <w:sz w:val="24"/>
              </w:rPr>
            </w:pPr>
            <w:r>
              <w:rPr>
                <w:sz w:val="24"/>
              </w:rPr>
              <w:t>10</w:t>
            </w:r>
          </w:p>
        </w:tc>
      </w:tr>
      <w:tr w:rsidR="00EE6DEC" w14:paraId="24ACDF86" w14:textId="77777777">
        <w:trPr>
          <w:trHeight w:val="834"/>
        </w:trPr>
        <w:tc>
          <w:tcPr>
            <w:tcW w:w="473" w:type="dxa"/>
          </w:tcPr>
          <w:p w14:paraId="16CD048D" w14:textId="77777777" w:rsidR="00EE6DEC" w:rsidRDefault="00235C88">
            <w:pPr>
              <w:pStyle w:val="TableParagraph"/>
              <w:spacing w:line="270" w:lineRule="exact"/>
              <w:ind w:left="6"/>
              <w:jc w:val="center"/>
              <w:rPr>
                <w:sz w:val="24"/>
              </w:rPr>
            </w:pPr>
            <w:r>
              <w:rPr>
                <w:sz w:val="24"/>
              </w:rPr>
              <w:t>4</w:t>
            </w:r>
          </w:p>
        </w:tc>
        <w:tc>
          <w:tcPr>
            <w:tcW w:w="4715" w:type="dxa"/>
          </w:tcPr>
          <w:p w14:paraId="52344EC4" w14:textId="77777777" w:rsidR="00EE6DEC" w:rsidRDefault="00235C88">
            <w:pPr>
              <w:pStyle w:val="TableParagraph"/>
              <w:spacing w:before="95" w:line="276" w:lineRule="auto"/>
              <w:ind w:left="215" w:right="495"/>
              <w:rPr>
                <w:sz w:val="24"/>
              </w:rPr>
            </w:pPr>
            <w:r>
              <w:rPr>
                <w:sz w:val="24"/>
              </w:rPr>
              <w:t>2</w:t>
            </w:r>
            <w:r>
              <w:rPr>
                <w:spacing w:val="-2"/>
                <w:sz w:val="24"/>
              </w:rPr>
              <w:t xml:space="preserve"> </w:t>
            </w:r>
            <w:r>
              <w:rPr>
                <w:sz w:val="24"/>
              </w:rPr>
              <w:t>Periodic</w:t>
            </w:r>
            <w:r>
              <w:rPr>
                <w:spacing w:val="-3"/>
                <w:sz w:val="24"/>
              </w:rPr>
              <w:t xml:space="preserve"> </w:t>
            </w:r>
            <w:r>
              <w:rPr>
                <w:sz w:val="24"/>
              </w:rPr>
              <w:t>Progress</w:t>
            </w:r>
            <w:r>
              <w:rPr>
                <w:spacing w:val="-1"/>
                <w:sz w:val="24"/>
              </w:rPr>
              <w:t xml:space="preserve"> </w:t>
            </w:r>
            <w:r>
              <w:rPr>
                <w:sz w:val="24"/>
              </w:rPr>
              <w:t>Review</w:t>
            </w:r>
            <w:r>
              <w:rPr>
                <w:spacing w:val="-2"/>
                <w:sz w:val="24"/>
              </w:rPr>
              <w:t xml:space="preserve"> </w:t>
            </w:r>
            <w:r>
              <w:rPr>
                <w:sz w:val="24"/>
              </w:rPr>
              <w:t>by</w:t>
            </w:r>
            <w:r>
              <w:rPr>
                <w:spacing w:val="-6"/>
                <w:sz w:val="24"/>
              </w:rPr>
              <w:t xml:space="preserve"> </w:t>
            </w:r>
            <w:r>
              <w:rPr>
                <w:sz w:val="24"/>
              </w:rPr>
              <w:t>a</w:t>
            </w:r>
            <w:r>
              <w:rPr>
                <w:spacing w:val="-3"/>
                <w:sz w:val="24"/>
              </w:rPr>
              <w:t xml:space="preserve"> </w:t>
            </w:r>
            <w:r>
              <w:rPr>
                <w:sz w:val="24"/>
              </w:rPr>
              <w:t>board</w:t>
            </w:r>
            <w:r>
              <w:rPr>
                <w:spacing w:val="-1"/>
                <w:sz w:val="24"/>
              </w:rPr>
              <w:t xml:space="preserve"> </w:t>
            </w:r>
            <w:r>
              <w:rPr>
                <w:sz w:val="24"/>
              </w:rPr>
              <w:t>of</w:t>
            </w:r>
            <w:r>
              <w:rPr>
                <w:spacing w:val="-57"/>
                <w:sz w:val="24"/>
              </w:rPr>
              <w:t xml:space="preserve"> </w:t>
            </w:r>
            <w:r>
              <w:rPr>
                <w:sz w:val="24"/>
              </w:rPr>
              <w:t>faculty</w:t>
            </w:r>
            <w:r>
              <w:rPr>
                <w:spacing w:val="-5"/>
                <w:sz w:val="24"/>
              </w:rPr>
              <w:t xml:space="preserve"> </w:t>
            </w:r>
            <w:r>
              <w:rPr>
                <w:sz w:val="24"/>
              </w:rPr>
              <w:t>through presentation</w:t>
            </w:r>
          </w:p>
        </w:tc>
        <w:tc>
          <w:tcPr>
            <w:tcW w:w="1542" w:type="dxa"/>
          </w:tcPr>
          <w:p w14:paraId="3BBEA239" w14:textId="77777777" w:rsidR="00EE6DEC" w:rsidRDefault="00235C88">
            <w:pPr>
              <w:pStyle w:val="TableParagraph"/>
              <w:spacing w:line="270" w:lineRule="exact"/>
              <w:ind w:right="700"/>
              <w:jc w:val="right"/>
              <w:rPr>
                <w:sz w:val="24"/>
              </w:rPr>
            </w:pPr>
            <w:r>
              <w:rPr>
                <w:sz w:val="24"/>
              </w:rPr>
              <w:t>8</w:t>
            </w:r>
          </w:p>
        </w:tc>
        <w:tc>
          <w:tcPr>
            <w:tcW w:w="1551" w:type="dxa"/>
          </w:tcPr>
          <w:p w14:paraId="1B624990" w14:textId="77777777" w:rsidR="00EE6DEC" w:rsidRDefault="00235C88">
            <w:pPr>
              <w:pStyle w:val="TableParagraph"/>
              <w:spacing w:line="270" w:lineRule="exact"/>
              <w:ind w:left="1"/>
              <w:jc w:val="center"/>
              <w:rPr>
                <w:sz w:val="24"/>
              </w:rPr>
            </w:pPr>
            <w:r>
              <w:rPr>
                <w:sz w:val="24"/>
              </w:rPr>
              <w:t>8</w:t>
            </w:r>
          </w:p>
        </w:tc>
      </w:tr>
      <w:tr w:rsidR="00EE6DEC" w14:paraId="66E33A9F" w14:textId="77777777">
        <w:trPr>
          <w:trHeight w:val="552"/>
        </w:trPr>
        <w:tc>
          <w:tcPr>
            <w:tcW w:w="473" w:type="dxa"/>
          </w:tcPr>
          <w:p w14:paraId="1707D2BA" w14:textId="77777777" w:rsidR="00EE6DEC" w:rsidRDefault="00235C88">
            <w:pPr>
              <w:pStyle w:val="TableParagraph"/>
              <w:spacing w:line="270" w:lineRule="exact"/>
              <w:ind w:left="6"/>
              <w:jc w:val="center"/>
              <w:rPr>
                <w:sz w:val="24"/>
              </w:rPr>
            </w:pPr>
            <w:r>
              <w:rPr>
                <w:sz w:val="24"/>
              </w:rPr>
              <w:t>5</w:t>
            </w:r>
          </w:p>
        </w:tc>
        <w:tc>
          <w:tcPr>
            <w:tcW w:w="4715" w:type="dxa"/>
          </w:tcPr>
          <w:p w14:paraId="222BE225" w14:textId="77777777" w:rsidR="00EE6DEC" w:rsidRDefault="00235C88">
            <w:pPr>
              <w:pStyle w:val="TableParagraph"/>
              <w:spacing w:before="111"/>
              <w:ind w:left="215"/>
              <w:rPr>
                <w:sz w:val="24"/>
              </w:rPr>
            </w:pPr>
            <w:r>
              <w:rPr>
                <w:sz w:val="24"/>
              </w:rPr>
              <w:t>1st</w:t>
            </w:r>
            <w:r>
              <w:rPr>
                <w:spacing w:val="-1"/>
                <w:sz w:val="24"/>
              </w:rPr>
              <w:t xml:space="preserve"> </w:t>
            </w:r>
            <w:r>
              <w:rPr>
                <w:sz w:val="24"/>
              </w:rPr>
              <w:t>Draft on</w:t>
            </w:r>
            <w:r>
              <w:rPr>
                <w:spacing w:val="-1"/>
                <w:sz w:val="24"/>
              </w:rPr>
              <w:t xml:space="preserve"> </w:t>
            </w:r>
            <w:proofErr w:type="spellStart"/>
            <w:r>
              <w:rPr>
                <w:sz w:val="24"/>
              </w:rPr>
              <w:t>tim</w:t>
            </w:r>
            <w:proofErr w:type="spellEnd"/>
          </w:p>
        </w:tc>
        <w:tc>
          <w:tcPr>
            <w:tcW w:w="1542" w:type="dxa"/>
          </w:tcPr>
          <w:p w14:paraId="088F5E3E" w14:textId="77777777" w:rsidR="00EE6DEC" w:rsidRDefault="00235C88">
            <w:pPr>
              <w:pStyle w:val="TableParagraph"/>
              <w:spacing w:line="270" w:lineRule="exact"/>
              <w:ind w:right="700"/>
              <w:jc w:val="right"/>
              <w:rPr>
                <w:sz w:val="24"/>
              </w:rPr>
            </w:pPr>
            <w:r>
              <w:rPr>
                <w:sz w:val="24"/>
              </w:rPr>
              <w:t>1</w:t>
            </w:r>
          </w:p>
        </w:tc>
        <w:tc>
          <w:tcPr>
            <w:tcW w:w="1551" w:type="dxa"/>
          </w:tcPr>
          <w:p w14:paraId="7F1F17DB" w14:textId="77777777" w:rsidR="00EE6DEC" w:rsidRDefault="00235C88">
            <w:pPr>
              <w:pStyle w:val="TableParagraph"/>
              <w:spacing w:line="270" w:lineRule="exact"/>
              <w:ind w:left="1"/>
              <w:jc w:val="center"/>
              <w:rPr>
                <w:sz w:val="24"/>
              </w:rPr>
            </w:pPr>
            <w:r>
              <w:rPr>
                <w:sz w:val="24"/>
              </w:rPr>
              <w:t>1</w:t>
            </w:r>
          </w:p>
        </w:tc>
      </w:tr>
      <w:tr w:rsidR="00EE6DEC" w14:paraId="33FBF339" w14:textId="77777777">
        <w:trPr>
          <w:trHeight w:val="477"/>
        </w:trPr>
        <w:tc>
          <w:tcPr>
            <w:tcW w:w="473" w:type="dxa"/>
          </w:tcPr>
          <w:p w14:paraId="364CCE96" w14:textId="77777777" w:rsidR="00EE6DEC" w:rsidRDefault="00235C88">
            <w:pPr>
              <w:pStyle w:val="TableParagraph"/>
              <w:spacing w:line="270" w:lineRule="exact"/>
              <w:ind w:left="6"/>
              <w:jc w:val="center"/>
              <w:rPr>
                <w:sz w:val="24"/>
              </w:rPr>
            </w:pPr>
            <w:r>
              <w:rPr>
                <w:sz w:val="24"/>
              </w:rPr>
              <w:t>6</w:t>
            </w:r>
          </w:p>
        </w:tc>
        <w:tc>
          <w:tcPr>
            <w:tcW w:w="4715" w:type="dxa"/>
          </w:tcPr>
          <w:p w14:paraId="3B9E2EC1" w14:textId="77777777" w:rsidR="00EE6DEC" w:rsidRDefault="00235C88">
            <w:pPr>
              <w:pStyle w:val="TableParagraph"/>
              <w:spacing w:before="73"/>
              <w:ind w:left="215"/>
              <w:rPr>
                <w:sz w:val="24"/>
              </w:rPr>
            </w:pPr>
            <w:r>
              <w:rPr>
                <w:sz w:val="24"/>
              </w:rPr>
              <w:t>2nd</w:t>
            </w:r>
            <w:r>
              <w:rPr>
                <w:spacing w:val="-1"/>
                <w:sz w:val="24"/>
              </w:rPr>
              <w:t xml:space="preserve"> </w:t>
            </w:r>
            <w:r>
              <w:rPr>
                <w:sz w:val="24"/>
              </w:rPr>
              <w:t>Draft</w:t>
            </w:r>
            <w:r>
              <w:rPr>
                <w:spacing w:val="-1"/>
                <w:sz w:val="24"/>
              </w:rPr>
              <w:t xml:space="preserve"> </w:t>
            </w:r>
            <w:r>
              <w:rPr>
                <w:sz w:val="24"/>
              </w:rPr>
              <w:t>on</w:t>
            </w:r>
            <w:r>
              <w:rPr>
                <w:spacing w:val="-1"/>
                <w:sz w:val="24"/>
              </w:rPr>
              <w:t xml:space="preserve"> </w:t>
            </w:r>
            <w:proofErr w:type="spellStart"/>
            <w:r>
              <w:rPr>
                <w:sz w:val="24"/>
              </w:rPr>
              <w:t>tim</w:t>
            </w:r>
            <w:proofErr w:type="spellEnd"/>
          </w:p>
        </w:tc>
        <w:tc>
          <w:tcPr>
            <w:tcW w:w="1542" w:type="dxa"/>
          </w:tcPr>
          <w:p w14:paraId="3E7468EC" w14:textId="77777777" w:rsidR="00EE6DEC" w:rsidRDefault="00235C88">
            <w:pPr>
              <w:pStyle w:val="TableParagraph"/>
              <w:spacing w:line="270" w:lineRule="exact"/>
              <w:ind w:right="700"/>
              <w:jc w:val="right"/>
              <w:rPr>
                <w:sz w:val="24"/>
              </w:rPr>
            </w:pPr>
            <w:r>
              <w:rPr>
                <w:sz w:val="24"/>
              </w:rPr>
              <w:t>1</w:t>
            </w:r>
          </w:p>
        </w:tc>
        <w:tc>
          <w:tcPr>
            <w:tcW w:w="1551" w:type="dxa"/>
          </w:tcPr>
          <w:p w14:paraId="12E9F22A" w14:textId="77777777" w:rsidR="00EE6DEC" w:rsidRDefault="00235C88">
            <w:pPr>
              <w:pStyle w:val="TableParagraph"/>
              <w:spacing w:line="270" w:lineRule="exact"/>
              <w:ind w:left="1"/>
              <w:jc w:val="center"/>
              <w:rPr>
                <w:sz w:val="24"/>
              </w:rPr>
            </w:pPr>
            <w:r>
              <w:rPr>
                <w:sz w:val="24"/>
              </w:rPr>
              <w:t>1</w:t>
            </w:r>
          </w:p>
        </w:tc>
      </w:tr>
      <w:tr w:rsidR="00EE6DEC" w14:paraId="003111F5" w14:textId="77777777">
        <w:trPr>
          <w:trHeight w:val="522"/>
        </w:trPr>
        <w:tc>
          <w:tcPr>
            <w:tcW w:w="473" w:type="dxa"/>
          </w:tcPr>
          <w:p w14:paraId="63AEB3DC" w14:textId="77777777" w:rsidR="00EE6DEC" w:rsidRDefault="00235C88">
            <w:pPr>
              <w:pStyle w:val="TableParagraph"/>
              <w:spacing w:line="270" w:lineRule="exact"/>
              <w:ind w:left="6"/>
              <w:jc w:val="center"/>
              <w:rPr>
                <w:sz w:val="24"/>
              </w:rPr>
            </w:pPr>
            <w:r>
              <w:rPr>
                <w:sz w:val="24"/>
              </w:rPr>
              <w:t>7</w:t>
            </w:r>
          </w:p>
        </w:tc>
        <w:tc>
          <w:tcPr>
            <w:tcW w:w="4715" w:type="dxa"/>
          </w:tcPr>
          <w:p w14:paraId="4036FD2D" w14:textId="77777777" w:rsidR="00EE6DEC" w:rsidRDefault="00235C88">
            <w:pPr>
              <w:pStyle w:val="TableParagraph"/>
              <w:spacing w:before="97"/>
              <w:ind w:left="215"/>
              <w:rPr>
                <w:sz w:val="24"/>
              </w:rPr>
            </w:pPr>
            <w:r>
              <w:rPr>
                <w:sz w:val="24"/>
              </w:rPr>
              <w:t>Final</w:t>
            </w:r>
            <w:r>
              <w:rPr>
                <w:spacing w:val="-2"/>
                <w:sz w:val="24"/>
              </w:rPr>
              <w:t xml:space="preserve"> </w:t>
            </w:r>
            <w:r>
              <w:rPr>
                <w:sz w:val="24"/>
              </w:rPr>
              <w:t>Report</w:t>
            </w:r>
            <w:r>
              <w:rPr>
                <w:spacing w:val="-1"/>
                <w:sz w:val="24"/>
              </w:rPr>
              <w:t xml:space="preserve"> </w:t>
            </w:r>
            <w:r>
              <w:rPr>
                <w:sz w:val="24"/>
              </w:rPr>
              <w:t>(Report</w:t>
            </w:r>
            <w:r>
              <w:rPr>
                <w:spacing w:val="-1"/>
                <w:sz w:val="24"/>
              </w:rPr>
              <w:t xml:space="preserve"> </w:t>
            </w:r>
            <w:r>
              <w:rPr>
                <w:sz w:val="24"/>
              </w:rPr>
              <w:t>with</w:t>
            </w:r>
            <w:r>
              <w:rPr>
                <w:spacing w:val="-1"/>
                <w:sz w:val="24"/>
              </w:rPr>
              <w:t xml:space="preserve"> </w:t>
            </w:r>
            <w:r>
              <w:rPr>
                <w:sz w:val="24"/>
              </w:rPr>
              <w:t>&lt;10%</w:t>
            </w:r>
            <w:r>
              <w:rPr>
                <w:spacing w:val="-2"/>
                <w:sz w:val="24"/>
              </w:rPr>
              <w:t xml:space="preserve"> </w:t>
            </w:r>
            <w:r>
              <w:rPr>
                <w:sz w:val="24"/>
              </w:rPr>
              <w:t>Plagiarism)</w:t>
            </w:r>
          </w:p>
        </w:tc>
        <w:tc>
          <w:tcPr>
            <w:tcW w:w="1542" w:type="dxa"/>
          </w:tcPr>
          <w:p w14:paraId="189B83A9" w14:textId="77777777" w:rsidR="00EE6DEC" w:rsidRDefault="00235C88">
            <w:pPr>
              <w:pStyle w:val="TableParagraph"/>
              <w:spacing w:line="270" w:lineRule="exact"/>
              <w:ind w:right="700"/>
              <w:jc w:val="right"/>
              <w:rPr>
                <w:sz w:val="24"/>
              </w:rPr>
            </w:pPr>
            <w:r>
              <w:rPr>
                <w:sz w:val="24"/>
              </w:rPr>
              <w:t>1</w:t>
            </w:r>
          </w:p>
        </w:tc>
        <w:tc>
          <w:tcPr>
            <w:tcW w:w="1551" w:type="dxa"/>
          </w:tcPr>
          <w:p w14:paraId="2116BBD8" w14:textId="77777777" w:rsidR="00EE6DEC" w:rsidRDefault="00235C88">
            <w:pPr>
              <w:pStyle w:val="TableParagraph"/>
              <w:spacing w:line="270" w:lineRule="exact"/>
              <w:ind w:left="1"/>
              <w:jc w:val="center"/>
              <w:rPr>
                <w:sz w:val="24"/>
              </w:rPr>
            </w:pPr>
            <w:r>
              <w:rPr>
                <w:sz w:val="24"/>
              </w:rPr>
              <w:t>1</w:t>
            </w:r>
          </w:p>
        </w:tc>
      </w:tr>
      <w:tr w:rsidR="00EE6DEC" w14:paraId="05644BD1" w14:textId="77777777">
        <w:trPr>
          <w:trHeight w:val="455"/>
        </w:trPr>
        <w:tc>
          <w:tcPr>
            <w:tcW w:w="473" w:type="dxa"/>
          </w:tcPr>
          <w:p w14:paraId="758A983A" w14:textId="77777777" w:rsidR="00EE6DEC" w:rsidRDefault="00235C88">
            <w:pPr>
              <w:pStyle w:val="TableParagraph"/>
              <w:spacing w:line="270" w:lineRule="exact"/>
              <w:ind w:left="6"/>
              <w:jc w:val="center"/>
              <w:rPr>
                <w:sz w:val="24"/>
              </w:rPr>
            </w:pPr>
            <w:r>
              <w:rPr>
                <w:sz w:val="24"/>
              </w:rPr>
              <w:t>8</w:t>
            </w:r>
          </w:p>
        </w:tc>
        <w:tc>
          <w:tcPr>
            <w:tcW w:w="4715" w:type="dxa"/>
          </w:tcPr>
          <w:p w14:paraId="60FEDA10" w14:textId="77777777" w:rsidR="00EE6DEC" w:rsidRDefault="00235C88">
            <w:pPr>
              <w:pStyle w:val="TableParagraph"/>
              <w:spacing w:before="63"/>
              <w:ind w:left="215"/>
              <w:rPr>
                <w:sz w:val="24"/>
              </w:rPr>
            </w:pPr>
            <w:r>
              <w:rPr>
                <w:sz w:val="24"/>
              </w:rPr>
              <w:t>Final</w:t>
            </w:r>
            <w:r>
              <w:rPr>
                <w:spacing w:val="-1"/>
                <w:sz w:val="24"/>
              </w:rPr>
              <w:t xml:space="preserve"> </w:t>
            </w:r>
            <w:r>
              <w:rPr>
                <w:sz w:val="24"/>
              </w:rPr>
              <w:t>Report timely</w:t>
            </w:r>
            <w:r>
              <w:rPr>
                <w:spacing w:val="-5"/>
                <w:sz w:val="24"/>
              </w:rPr>
              <w:t xml:space="preserve"> </w:t>
            </w:r>
            <w:proofErr w:type="spellStart"/>
            <w:r>
              <w:rPr>
                <w:sz w:val="24"/>
              </w:rPr>
              <w:t>submissi</w:t>
            </w:r>
            <w:proofErr w:type="spellEnd"/>
          </w:p>
        </w:tc>
        <w:tc>
          <w:tcPr>
            <w:tcW w:w="1542" w:type="dxa"/>
          </w:tcPr>
          <w:p w14:paraId="2C007CBE" w14:textId="77777777" w:rsidR="00EE6DEC" w:rsidRDefault="00235C88">
            <w:pPr>
              <w:pStyle w:val="TableParagraph"/>
              <w:spacing w:line="270" w:lineRule="exact"/>
              <w:ind w:right="700"/>
              <w:jc w:val="right"/>
              <w:rPr>
                <w:sz w:val="24"/>
              </w:rPr>
            </w:pPr>
            <w:r>
              <w:rPr>
                <w:sz w:val="24"/>
              </w:rPr>
              <w:t>1</w:t>
            </w:r>
          </w:p>
        </w:tc>
        <w:tc>
          <w:tcPr>
            <w:tcW w:w="1551" w:type="dxa"/>
          </w:tcPr>
          <w:p w14:paraId="29BE5234" w14:textId="77777777" w:rsidR="00EE6DEC" w:rsidRDefault="00235C88">
            <w:pPr>
              <w:pStyle w:val="TableParagraph"/>
              <w:spacing w:line="270" w:lineRule="exact"/>
              <w:ind w:left="1"/>
              <w:jc w:val="center"/>
              <w:rPr>
                <w:sz w:val="24"/>
              </w:rPr>
            </w:pPr>
            <w:r>
              <w:rPr>
                <w:sz w:val="24"/>
              </w:rPr>
              <w:t>1</w:t>
            </w:r>
          </w:p>
        </w:tc>
      </w:tr>
      <w:tr w:rsidR="00EE6DEC" w14:paraId="7EE26BC3" w14:textId="77777777">
        <w:trPr>
          <w:trHeight w:val="554"/>
        </w:trPr>
        <w:tc>
          <w:tcPr>
            <w:tcW w:w="473" w:type="dxa"/>
          </w:tcPr>
          <w:p w14:paraId="73BD49DE" w14:textId="77777777" w:rsidR="00EE6DEC" w:rsidRDefault="00235C88">
            <w:pPr>
              <w:pStyle w:val="TableParagraph"/>
              <w:spacing w:line="270" w:lineRule="exact"/>
              <w:ind w:left="6"/>
              <w:jc w:val="center"/>
              <w:rPr>
                <w:sz w:val="24"/>
              </w:rPr>
            </w:pPr>
            <w:r>
              <w:rPr>
                <w:sz w:val="24"/>
              </w:rPr>
              <w:t>9</w:t>
            </w:r>
          </w:p>
        </w:tc>
        <w:tc>
          <w:tcPr>
            <w:tcW w:w="4715" w:type="dxa"/>
          </w:tcPr>
          <w:p w14:paraId="3FC7CBA6" w14:textId="77777777" w:rsidR="00EE6DEC" w:rsidRDefault="00235C88">
            <w:pPr>
              <w:pStyle w:val="TableParagraph"/>
              <w:spacing w:before="111"/>
              <w:ind w:left="215"/>
              <w:rPr>
                <w:sz w:val="24"/>
              </w:rPr>
            </w:pPr>
            <w:r>
              <w:rPr>
                <w:sz w:val="24"/>
              </w:rPr>
              <w:t>Final</w:t>
            </w:r>
            <w:r>
              <w:rPr>
                <w:spacing w:val="-1"/>
                <w:sz w:val="24"/>
              </w:rPr>
              <w:t xml:space="preserve"> </w:t>
            </w:r>
            <w:r>
              <w:rPr>
                <w:sz w:val="24"/>
              </w:rPr>
              <w:t>Report</w:t>
            </w:r>
            <w:r>
              <w:rPr>
                <w:spacing w:val="-1"/>
                <w:sz w:val="24"/>
              </w:rPr>
              <w:t xml:space="preserve"> </w:t>
            </w:r>
            <w:proofErr w:type="spellStart"/>
            <w:r>
              <w:rPr>
                <w:sz w:val="24"/>
              </w:rPr>
              <w:t>Assessme</w:t>
            </w:r>
            <w:proofErr w:type="spellEnd"/>
          </w:p>
        </w:tc>
        <w:tc>
          <w:tcPr>
            <w:tcW w:w="1542" w:type="dxa"/>
          </w:tcPr>
          <w:p w14:paraId="6EDC7ED6" w14:textId="77777777" w:rsidR="00EE6DEC" w:rsidRDefault="00235C88">
            <w:pPr>
              <w:pStyle w:val="TableParagraph"/>
              <w:spacing w:line="270" w:lineRule="exact"/>
              <w:ind w:right="640"/>
              <w:jc w:val="right"/>
              <w:rPr>
                <w:sz w:val="24"/>
              </w:rPr>
            </w:pPr>
            <w:r>
              <w:rPr>
                <w:sz w:val="24"/>
              </w:rPr>
              <w:t>10</w:t>
            </w:r>
          </w:p>
        </w:tc>
        <w:tc>
          <w:tcPr>
            <w:tcW w:w="1551" w:type="dxa"/>
          </w:tcPr>
          <w:p w14:paraId="1BFAC849" w14:textId="77777777" w:rsidR="00EE6DEC" w:rsidRDefault="00235C88">
            <w:pPr>
              <w:pStyle w:val="TableParagraph"/>
              <w:spacing w:line="270" w:lineRule="exact"/>
              <w:ind w:left="630" w:right="629"/>
              <w:jc w:val="center"/>
              <w:rPr>
                <w:sz w:val="24"/>
              </w:rPr>
            </w:pPr>
            <w:r>
              <w:rPr>
                <w:sz w:val="24"/>
              </w:rPr>
              <w:t>15</w:t>
            </w:r>
          </w:p>
        </w:tc>
      </w:tr>
    </w:tbl>
    <w:p w14:paraId="4F4D1079" w14:textId="77777777" w:rsidR="00EE6DEC" w:rsidRDefault="00EE6DEC">
      <w:pPr>
        <w:pStyle w:val="BodyText"/>
        <w:rPr>
          <w:sz w:val="27"/>
        </w:rPr>
      </w:pPr>
    </w:p>
    <w:p w14:paraId="5A7DDCE1" w14:textId="77777777" w:rsidR="00EE6DEC" w:rsidRDefault="00235C88">
      <w:pPr>
        <w:pStyle w:val="BodyText"/>
        <w:ind w:left="940"/>
      </w:pPr>
      <w:r>
        <w:t>However, the</w:t>
      </w:r>
      <w:r>
        <w:rPr>
          <w:spacing w:val="-2"/>
        </w:rPr>
        <w:t xml:space="preserve"> </w:t>
      </w:r>
      <w:r>
        <w:t>weightage</w:t>
      </w:r>
      <w:r>
        <w:rPr>
          <w:spacing w:val="1"/>
        </w:rPr>
        <w:t xml:space="preserve"> </w:t>
      </w:r>
      <w:r>
        <w:t>may</w:t>
      </w:r>
      <w:r>
        <w:rPr>
          <w:spacing w:val="-5"/>
        </w:rPr>
        <w:t xml:space="preserve"> </w:t>
      </w:r>
      <w:r>
        <w:t>vary</w:t>
      </w:r>
      <w:r>
        <w:rPr>
          <w:spacing w:val="-5"/>
        </w:rPr>
        <w:t xml:space="preserve"> </w:t>
      </w:r>
      <w:r>
        <w:t>if any</w:t>
      </w:r>
      <w:r>
        <w:rPr>
          <w:spacing w:val="-3"/>
        </w:rPr>
        <w:t xml:space="preserve"> </w:t>
      </w:r>
      <w:r>
        <w:t>further revision is done</w:t>
      </w:r>
      <w:r>
        <w:rPr>
          <w:spacing w:val="-1"/>
        </w:rPr>
        <w:t xml:space="preserve"> </w:t>
      </w:r>
      <w:r>
        <w:t>by</w:t>
      </w:r>
      <w:r>
        <w:rPr>
          <w:spacing w:val="-3"/>
        </w:rPr>
        <w:t xml:space="preserve"> </w:t>
      </w:r>
      <w:r>
        <w:t>Board</w:t>
      </w:r>
      <w:r>
        <w:rPr>
          <w:spacing w:val="1"/>
        </w:rPr>
        <w:t xml:space="preserve"> </w:t>
      </w:r>
      <w:r>
        <w:t>of Studies.</w:t>
      </w:r>
    </w:p>
    <w:p w14:paraId="298F854C" w14:textId="77777777" w:rsidR="00EE6DEC" w:rsidRDefault="00EE6DEC">
      <w:pPr>
        <w:sectPr w:rsidR="00EE6DEC">
          <w:pgSz w:w="11900" w:h="16840"/>
          <w:pgMar w:top="920" w:right="0" w:bottom="1620" w:left="320" w:header="0" w:footer="690" w:gutter="0"/>
          <w:cols w:space="720"/>
        </w:sectPr>
      </w:pPr>
    </w:p>
    <w:p w14:paraId="01F97B1F" w14:textId="77777777" w:rsidR="00EE6DEC" w:rsidRDefault="00235C88">
      <w:pPr>
        <w:pStyle w:val="BodyText"/>
        <w:spacing w:before="78"/>
        <w:ind w:left="940" w:right="649"/>
        <w:jc w:val="both"/>
      </w:pPr>
      <w:r>
        <w:rPr>
          <w:b/>
        </w:rPr>
        <w:lastRenderedPageBreak/>
        <w:t xml:space="preserve">PLAGIARISM </w:t>
      </w:r>
      <w:r>
        <w:t>: The NTTC report must be written in students own words. However, if required to cite</w:t>
      </w:r>
      <w:r>
        <w:rPr>
          <w:spacing w:val="-57"/>
        </w:rPr>
        <w:t xml:space="preserve"> </w:t>
      </w:r>
      <w:r>
        <w:t xml:space="preserve">the words of others, all the debts (for words, data, </w:t>
      </w:r>
      <w:proofErr w:type="gramStart"/>
      <w:r>
        <w:t>arguments</w:t>
      </w:r>
      <w:proofErr w:type="gramEnd"/>
      <w:r>
        <w:t xml:space="preserve"> and ideas) have to be appropriately</w:t>
      </w:r>
      <w:r>
        <w:rPr>
          <w:spacing w:val="1"/>
        </w:rPr>
        <w:t xml:space="preserve"> </w:t>
      </w:r>
      <w:r>
        <w:t>acknowledged.</w:t>
      </w:r>
    </w:p>
    <w:p w14:paraId="5AF504D0" w14:textId="77777777" w:rsidR="00EE6DEC" w:rsidRDefault="00EE6DEC">
      <w:pPr>
        <w:pStyle w:val="BodyText"/>
      </w:pPr>
    </w:p>
    <w:p w14:paraId="04C69462" w14:textId="77777777" w:rsidR="00EE6DEC" w:rsidRDefault="00235C88">
      <w:pPr>
        <w:pStyle w:val="BodyText"/>
        <w:spacing w:before="1"/>
        <w:ind w:left="940" w:right="646"/>
        <w:jc w:val="both"/>
      </w:pPr>
      <w:r>
        <w:t>It is mandatory that each project report shall be checked for plagiarism through Turnitin or similar</w:t>
      </w:r>
      <w:r>
        <w:rPr>
          <w:spacing w:val="1"/>
        </w:rPr>
        <w:t xml:space="preserve"> </w:t>
      </w:r>
      <w:r>
        <w:t>software before submission. The content which is based on existing published work must come from</w:t>
      </w:r>
      <w:r>
        <w:rPr>
          <w:spacing w:val="1"/>
        </w:rPr>
        <w:t xml:space="preserve"> </w:t>
      </w:r>
      <w:r>
        <w:t>properly quoted material and from the references cited section. After checking the accuracy of the</w:t>
      </w:r>
      <w:r>
        <w:rPr>
          <w:spacing w:val="1"/>
        </w:rPr>
        <w:t xml:space="preserve"> </w:t>
      </w:r>
      <w:r>
        <w:t>citations and references of such content the plagiarism report should not return similarity index of more</w:t>
      </w:r>
      <w:r>
        <w:rPr>
          <w:spacing w:val="-57"/>
        </w:rPr>
        <w:t xml:space="preserve"> </w:t>
      </w:r>
      <w:r>
        <w:t>than 15% in any circumstance. However, if the matching text is one continuous block, the index of 15%</w:t>
      </w:r>
      <w:r>
        <w:rPr>
          <w:spacing w:val="-57"/>
        </w:rPr>
        <w:t xml:space="preserve"> </w:t>
      </w:r>
      <w:r>
        <w:t>could still be considered plagiarism. Any report with higher than this percentage matching must be</w:t>
      </w:r>
      <w:r>
        <w:rPr>
          <w:spacing w:val="1"/>
        </w:rPr>
        <w:t xml:space="preserve"> </w:t>
      </w:r>
      <w:r>
        <w:t>explained</w:t>
      </w:r>
      <w:r>
        <w:rPr>
          <w:spacing w:val="1"/>
        </w:rPr>
        <w:t xml:space="preserve"> </w:t>
      </w:r>
      <w:r>
        <w:t>by</w:t>
      </w:r>
      <w:r>
        <w:rPr>
          <w:spacing w:val="1"/>
        </w:rPr>
        <w:t xml:space="preserve"> </w:t>
      </w:r>
      <w:r>
        <w:t>the</w:t>
      </w:r>
      <w:r>
        <w:rPr>
          <w:spacing w:val="1"/>
        </w:rPr>
        <w:t xml:space="preserve"> </w:t>
      </w:r>
      <w:r>
        <w:t>student.</w:t>
      </w:r>
      <w:r>
        <w:rPr>
          <w:spacing w:val="1"/>
        </w:rPr>
        <w:t xml:space="preserve"> </w:t>
      </w:r>
      <w:r>
        <w:t>The</w:t>
      </w:r>
      <w:r>
        <w:rPr>
          <w:spacing w:val="1"/>
        </w:rPr>
        <w:t xml:space="preserve"> </w:t>
      </w:r>
      <w:r>
        <w:t>details</w:t>
      </w:r>
      <w:r>
        <w:rPr>
          <w:spacing w:val="1"/>
        </w:rPr>
        <w:t xml:space="preserve"> </w:t>
      </w:r>
      <w:r>
        <w:t>of</w:t>
      </w:r>
      <w:r>
        <w:rPr>
          <w:spacing w:val="1"/>
        </w:rPr>
        <w:t xml:space="preserve"> </w:t>
      </w:r>
      <w:r>
        <w:t>copy</w:t>
      </w:r>
      <w:r>
        <w:rPr>
          <w:spacing w:val="1"/>
        </w:rPr>
        <w:t xml:space="preserve"> </w:t>
      </w:r>
      <w:r>
        <w:t>rights,</w:t>
      </w:r>
      <w:r>
        <w:rPr>
          <w:spacing w:val="1"/>
        </w:rPr>
        <w:t xml:space="preserve"> </w:t>
      </w:r>
      <w:r>
        <w:t>professional</w:t>
      </w:r>
      <w:r>
        <w:rPr>
          <w:spacing w:val="1"/>
        </w:rPr>
        <w:t xml:space="preserve"> </w:t>
      </w:r>
      <w:r>
        <w:t>ethics</w:t>
      </w:r>
      <w:r>
        <w:rPr>
          <w:spacing w:val="1"/>
        </w:rPr>
        <w:t xml:space="preserve"> </w:t>
      </w:r>
      <w:r>
        <w:t>are</w:t>
      </w:r>
      <w:r>
        <w:rPr>
          <w:spacing w:val="1"/>
        </w:rPr>
        <w:t xml:space="preserve"> </w:t>
      </w:r>
      <w:r>
        <w:t>given</w:t>
      </w:r>
      <w:r>
        <w:rPr>
          <w:spacing w:val="1"/>
        </w:rPr>
        <w:t xml:space="preserve"> </w:t>
      </w:r>
      <w:r>
        <w:t>in</w:t>
      </w:r>
      <w:r>
        <w:rPr>
          <w:spacing w:val="1"/>
        </w:rPr>
        <w:t xml:space="preserve"> </w:t>
      </w:r>
      <w:r>
        <w:t>Plagiarism</w:t>
      </w:r>
      <w:r>
        <w:rPr>
          <w:spacing w:val="-57"/>
        </w:rPr>
        <w:t xml:space="preserve"> </w:t>
      </w:r>
      <w:r>
        <w:t>Prevention</w:t>
      </w:r>
      <w:r>
        <w:rPr>
          <w:spacing w:val="-1"/>
        </w:rPr>
        <w:t xml:space="preserve"> </w:t>
      </w:r>
      <w:r>
        <w:t>Policy</w:t>
      </w:r>
      <w:r>
        <w:rPr>
          <w:spacing w:val="-5"/>
        </w:rPr>
        <w:t xml:space="preserve"> </w:t>
      </w:r>
      <w:r>
        <w:t>of the University.</w:t>
      </w:r>
    </w:p>
    <w:p w14:paraId="51371E89" w14:textId="77777777" w:rsidR="00EE6DEC" w:rsidRDefault="00EE6DEC">
      <w:pPr>
        <w:pStyle w:val="BodyText"/>
        <w:spacing w:before="7"/>
      </w:pPr>
    </w:p>
    <w:p w14:paraId="4A9B4AAE" w14:textId="77777777" w:rsidR="00EE6DEC" w:rsidRDefault="00235C88" w:rsidP="004343FC">
      <w:pPr>
        <w:pStyle w:val="Heading3"/>
        <w:numPr>
          <w:ilvl w:val="1"/>
          <w:numId w:val="69"/>
        </w:numPr>
        <w:tabs>
          <w:tab w:val="left" w:pos="1481"/>
        </w:tabs>
        <w:ind w:hanging="541"/>
      </w:pPr>
      <w:r>
        <w:t>Minimum</w:t>
      </w:r>
      <w:r>
        <w:rPr>
          <w:spacing w:val="-6"/>
        </w:rPr>
        <w:t xml:space="preserve"> </w:t>
      </w:r>
      <w:r>
        <w:t>&amp; Maximum</w:t>
      </w:r>
      <w:r>
        <w:rPr>
          <w:spacing w:val="-5"/>
        </w:rPr>
        <w:t xml:space="preserve"> </w:t>
      </w:r>
      <w:r>
        <w:t>Duration</w:t>
      </w:r>
      <w:r>
        <w:rPr>
          <w:spacing w:val="-2"/>
        </w:rPr>
        <w:t xml:space="preserve"> </w:t>
      </w:r>
      <w:proofErr w:type="gramStart"/>
      <w:r>
        <w:t>Of</w:t>
      </w:r>
      <w:proofErr w:type="gramEnd"/>
      <w:r>
        <w:t xml:space="preserve"> Academic </w:t>
      </w:r>
      <w:proofErr w:type="spellStart"/>
      <w:r>
        <w:t>Programmes</w:t>
      </w:r>
      <w:proofErr w:type="spellEnd"/>
    </w:p>
    <w:p w14:paraId="428CD80B" w14:textId="77777777" w:rsidR="00EE6DEC" w:rsidRDefault="00EE6DEC">
      <w:pPr>
        <w:pStyle w:val="BodyText"/>
        <w:spacing w:before="11"/>
        <w:rPr>
          <w:b/>
          <w:sz w:val="30"/>
        </w:rPr>
      </w:pPr>
    </w:p>
    <w:p w14:paraId="3048E7E0" w14:textId="77777777" w:rsidR="00EE6DEC" w:rsidRDefault="00235C88" w:rsidP="004343FC">
      <w:pPr>
        <w:pStyle w:val="ListParagraph"/>
        <w:numPr>
          <w:ilvl w:val="2"/>
          <w:numId w:val="69"/>
        </w:numPr>
        <w:tabs>
          <w:tab w:val="left" w:pos="2381"/>
        </w:tabs>
        <w:spacing w:line="276" w:lineRule="auto"/>
        <w:ind w:right="647"/>
        <w:jc w:val="both"/>
        <w:rPr>
          <w:sz w:val="24"/>
        </w:rPr>
      </w:pPr>
      <w:r>
        <w:rPr>
          <w:sz w:val="24"/>
        </w:rPr>
        <w:t xml:space="preserve">The maximum permissible period for completing a </w:t>
      </w:r>
      <w:proofErr w:type="spellStart"/>
      <w:r>
        <w:rPr>
          <w:sz w:val="24"/>
        </w:rPr>
        <w:t>programme</w:t>
      </w:r>
      <w:proofErr w:type="spellEnd"/>
      <w:r>
        <w:rPr>
          <w:sz w:val="24"/>
        </w:rPr>
        <w:t xml:space="preserve"> for the </w:t>
      </w:r>
      <w:proofErr w:type="spellStart"/>
      <w:r>
        <w:rPr>
          <w:sz w:val="24"/>
        </w:rPr>
        <w:t>programmes</w:t>
      </w:r>
      <w:proofErr w:type="spellEnd"/>
      <w:r>
        <w:rPr>
          <w:sz w:val="24"/>
        </w:rPr>
        <w:t xml:space="preserve"> of</w:t>
      </w:r>
      <w:r>
        <w:rPr>
          <w:spacing w:val="1"/>
          <w:sz w:val="24"/>
        </w:rPr>
        <w:t xml:space="preserve"> </w:t>
      </w:r>
      <w:r>
        <w:rPr>
          <w:sz w:val="24"/>
        </w:rPr>
        <w:t>three academic years duration, the maximum permissible period shall be n+2 academic</w:t>
      </w:r>
      <w:r>
        <w:rPr>
          <w:spacing w:val="1"/>
          <w:sz w:val="24"/>
        </w:rPr>
        <w:t xml:space="preserve"> </w:t>
      </w:r>
      <w:r>
        <w:rPr>
          <w:sz w:val="24"/>
        </w:rPr>
        <w:t>years,</w:t>
      </w:r>
      <w:r>
        <w:rPr>
          <w:spacing w:val="-1"/>
          <w:sz w:val="24"/>
        </w:rPr>
        <w:t xml:space="preserve"> </w:t>
      </w:r>
      <w:r>
        <w:rPr>
          <w:sz w:val="24"/>
        </w:rPr>
        <w:t>where “n”</w:t>
      </w:r>
      <w:r>
        <w:rPr>
          <w:spacing w:val="-1"/>
          <w:sz w:val="24"/>
        </w:rPr>
        <w:t xml:space="preserve"> </w:t>
      </w:r>
      <w:r>
        <w:rPr>
          <w:sz w:val="24"/>
        </w:rPr>
        <w:t>represents</w:t>
      </w:r>
      <w:r>
        <w:rPr>
          <w:spacing w:val="-1"/>
          <w:sz w:val="24"/>
        </w:rPr>
        <w:t xml:space="preserve"> </w:t>
      </w:r>
      <w:r>
        <w:rPr>
          <w:sz w:val="24"/>
        </w:rPr>
        <w:t>the</w:t>
      </w:r>
      <w:r>
        <w:rPr>
          <w:spacing w:val="-1"/>
          <w:sz w:val="24"/>
        </w:rPr>
        <w:t xml:space="preserve"> </w:t>
      </w:r>
      <w:r>
        <w:rPr>
          <w:sz w:val="24"/>
        </w:rPr>
        <w:t>minimum duration of</w:t>
      </w:r>
      <w:r>
        <w:rPr>
          <w:spacing w:val="-1"/>
          <w:sz w:val="24"/>
        </w:rPr>
        <w:t xml:space="preserve"> </w:t>
      </w:r>
      <w:r>
        <w:rPr>
          <w:sz w:val="24"/>
        </w:rPr>
        <w:t>the</w:t>
      </w:r>
      <w:r>
        <w:rPr>
          <w:spacing w:val="-2"/>
          <w:sz w:val="24"/>
        </w:rPr>
        <w:t xml:space="preserve"> </w:t>
      </w:r>
      <w:proofErr w:type="spellStart"/>
      <w:r>
        <w:rPr>
          <w:sz w:val="24"/>
        </w:rPr>
        <w:t>programme</w:t>
      </w:r>
      <w:proofErr w:type="spellEnd"/>
      <w:r>
        <w:rPr>
          <w:sz w:val="24"/>
        </w:rPr>
        <w:t>.</w:t>
      </w:r>
    </w:p>
    <w:p w14:paraId="77F459F5" w14:textId="77777777" w:rsidR="00EE6DEC" w:rsidRDefault="00EE6DEC">
      <w:pPr>
        <w:pStyle w:val="BodyText"/>
        <w:spacing w:before="7"/>
        <w:rPr>
          <w:sz w:val="27"/>
        </w:rPr>
      </w:pPr>
    </w:p>
    <w:p w14:paraId="742C072F" w14:textId="77777777" w:rsidR="00EE6DEC" w:rsidRDefault="00235C88" w:rsidP="004343FC">
      <w:pPr>
        <w:pStyle w:val="ListParagraph"/>
        <w:numPr>
          <w:ilvl w:val="2"/>
          <w:numId w:val="69"/>
        </w:numPr>
        <w:tabs>
          <w:tab w:val="left" w:pos="2381"/>
        </w:tabs>
        <w:spacing w:line="276" w:lineRule="auto"/>
        <w:ind w:right="646"/>
        <w:jc w:val="both"/>
        <w:rPr>
          <w:sz w:val="24"/>
        </w:rPr>
      </w:pPr>
      <w:r>
        <w:rPr>
          <w:sz w:val="24"/>
        </w:rPr>
        <w:t xml:space="preserve">On request from the student and recommendation of </w:t>
      </w:r>
      <w:proofErr w:type="spellStart"/>
      <w:r>
        <w:rPr>
          <w:sz w:val="24"/>
        </w:rPr>
        <w:t>HoI</w:t>
      </w:r>
      <w:proofErr w:type="spellEnd"/>
      <w:r>
        <w:rPr>
          <w:sz w:val="24"/>
        </w:rPr>
        <w:t>/Dean,</w:t>
      </w:r>
      <w:r>
        <w:rPr>
          <w:spacing w:val="1"/>
          <w:sz w:val="24"/>
        </w:rPr>
        <w:t xml:space="preserve"> </w:t>
      </w:r>
      <w:r>
        <w:rPr>
          <w:sz w:val="24"/>
        </w:rPr>
        <w:t>Vice Chancellor may</w:t>
      </w:r>
      <w:r>
        <w:rPr>
          <w:spacing w:val="1"/>
          <w:sz w:val="24"/>
        </w:rPr>
        <w:t xml:space="preserve"> </w:t>
      </w:r>
      <w:r>
        <w:rPr>
          <w:sz w:val="24"/>
        </w:rPr>
        <w:t xml:space="preserve">grant extension of one more year(1) </w:t>
      </w:r>
      <w:proofErr w:type="gramStart"/>
      <w:r>
        <w:rPr>
          <w:sz w:val="24"/>
        </w:rPr>
        <w:t>i.e.</w:t>
      </w:r>
      <w:proofErr w:type="gramEnd"/>
      <w:r>
        <w:rPr>
          <w:sz w:val="24"/>
        </w:rPr>
        <w:t xml:space="preserve"> n+2+(1) for 3 years </w:t>
      </w:r>
      <w:proofErr w:type="spellStart"/>
      <w:r>
        <w:rPr>
          <w:sz w:val="24"/>
        </w:rPr>
        <w:t>programme</w:t>
      </w:r>
      <w:proofErr w:type="spellEnd"/>
      <w:r>
        <w:rPr>
          <w:sz w:val="24"/>
        </w:rPr>
        <w:t xml:space="preserve"> for completion</w:t>
      </w:r>
      <w:r>
        <w:rPr>
          <w:spacing w:val="1"/>
          <w:sz w:val="24"/>
        </w:rPr>
        <w:t xml:space="preserve"> </w:t>
      </w:r>
      <w:r>
        <w:rPr>
          <w:sz w:val="24"/>
        </w:rPr>
        <w:t xml:space="preserve">of </w:t>
      </w:r>
      <w:proofErr w:type="spellStart"/>
      <w:r>
        <w:rPr>
          <w:sz w:val="24"/>
        </w:rPr>
        <w:t>programme</w:t>
      </w:r>
      <w:proofErr w:type="spellEnd"/>
      <w:r>
        <w:rPr>
          <w:sz w:val="24"/>
        </w:rPr>
        <w:t xml:space="preserve"> and to become eligible for award of degree on payment of 25% of the</w:t>
      </w:r>
      <w:r>
        <w:rPr>
          <w:spacing w:val="1"/>
          <w:sz w:val="24"/>
        </w:rPr>
        <w:t xml:space="preserve"> </w:t>
      </w:r>
      <w:r>
        <w:rPr>
          <w:sz w:val="24"/>
        </w:rPr>
        <w:t>Academic</w:t>
      </w:r>
      <w:r>
        <w:rPr>
          <w:spacing w:val="1"/>
          <w:sz w:val="24"/>
        </w:rPr>
        <w:t xml:space="preserve"> </w:t>
      </w:r>
      <w:r>
        <w:rPr>
          <w:sz w:val="24"/>
        </w:rPr>
        <w:t>fee</w:t>
      </w:r>
      <w:r>
        <w:rPr>
          <w:spacing w:val="1"/>
          <w:sz w:val="24"/>
        </w:rPr>
        <w:t xml:space="preserve"> </w:t>
      </w:r>
      <w:r>
        <w:rPr>
          <w:sz w:val="24"/>
        </w:rPr>
        <w:t>of</w:t>
      </w:r>
      <w:r>
        <w:rPr>
          <w:spacing w:val="1"/>
          <w:sz w:val="24"/>
        </w:rPr>
        <w:t xml:space="preserve"> </w:t>
      </w:r>
      <w:r>
        <w:rPr>
          <w:sz w:val="24"/>
        </w:rPr>
        <w:t>year/semester</w:t>
      </w:r>
      <w:r>
        <w:rPr>
          <w:spacing w:val="1"/>
          <w:sz w:val="24"/>
        </w:rPr>
        <w:t xml:space="preserve"> </w:t>
      </w:r>
      <w:r>
        <w:rPr>
          <w:sz w:val="24"/>
        </w:rPr>
        <w:t>(as</w:t>
      </w:r>
      <w:r>
        <w:rPr>
          <w:spacing w:val="1"/>
          <w:sz w:val="24"/>
        </w:rPr>
        <w:t xml:space="preserve"> </w:t>
      </w:r>
      <w:r>
        <w:rPr>
          <w:sz w:val="24"/>
        </w:rPr>
        <w:t>applicable)</w:t>
      </w:r>
      <w:r>
        <w:rPr>
          <w:spacing w:val="1"/>
          <w:sz w:val="24"/>
        </w:rPr>
        <w:t xml:space="preserve"> </w:t>
      </w:r>
      <w:r>
        <w:rPr>
          <w:sz w:val="24"/>
        </w:rPr>
        <w:t>+</w:t>
      </w:r>
      <w:r>
        <w:rPr>
          <w:spacing w:val="1"/>
          <w:sz w:val="24"/>
        </w:rPr>
        <w:t xml:space="preserve"> </w:t>
      </w:r>
      <w:r>
        <w:rPr>
          <w:sz w:val="24"/>
        </w:rPr>
        <w:t>Rs.15,000/-</w:t>
      </w:r>
      <w:r>
        <w:rPr>
          <w:spacing w:val="1"/>
          <w:sz w:val="24"/>
        </w:rPr>
        <w:t xml:space="preserve"> </w:t>
      </w:r>
      <w:r>
        <w:rPr>
          <w:sz w:val="24"/>
        </w:rPr>
        <w:t>re-admission</w:t>
      </w:r>
      <w:r>
        <w:rPr>
          <w:spacing w:val="1"/>
          <w:sz w:val="24"/>
        </w:rPr>
        <w:t xml:space="preserve"> </w:t>
      </w:r>
      <w:r>
        <w:rPr>
          <w:sz w:val="24"/>
        </w:rPr>
        <w:t>fee</w:t>
      </w:r>
      <w:r>
        <w:rPr>
          <w:spacing w:val="1"/>
          <w:sz w:val="24"/>
        </w:rPr>
        <w:t xml:space="preserve"> </w:t>
      </w:r>
      <w:r>
        <w:rPr>
          <w:sz w:val="24"/>
        </w:rPr>
        <w:t>+</w:t>
      </w:r>
      <w:r>
        <w:rPr>
          <w:spacing w:val="1"/>
          <w:sz w:val="24"/>
        </w:rPr>
        <w:t xml:space="preserve"> </w:t>
      </w:r>
      <w:r>
        <w:rPr>
          <w:sz w:val="24"/>
        </w:rPr>
        <w:t>Examination</w:t>
      </w:r>
      <w:r>
        <w:rPr>
          <w:spacing w:val="-1"/>
          <w:sz w:val="24"/>
        </w:rPr>
        <w:t xml:space="preserve"> </w:t>
      </w:r>
      <w:r>
        <w:rPr>
          <w:sz w:val="24"/>
        </w:rPr>
        <w:t>fee</w:t>
      </w:r>
      <w:r>
        <w:rPr>
          <w:spacing w:val="-1"/>
          <w:sz w:val="24"/>
        </w:rPr>
        <w:t xml:space="preserve"> </w:t>
      </w:r>
      <w:r>
        <w:rPr>
          <w:sz w:val="24"/>
        </w:rPr>
        <w:t>for</w:t>
      </w:r>
      <w:r>
        <w:rPr>
          <w:spacing w:val="-2"/>
          <w:sz w:val="24"/>
        </w:rPr>
        <w:t xml:space="preserve"> </w:t>
      </w:r>
      <w:r>
        <w:rPr>
          <w:sz w:val="24"/>
        </w:rPr>
        <w:t>each</w:t>
      </w:r>
      <w:r>
        <w:rPr>
          <w:spacing w:val="2"/>
          <w:sz w:val="24"/>
        </w:rPr>
        <w:t xml:space="preserve"> </w:t>
      </w:r>
      <w:r>
        <w:rPr>
          <w:sz w:val="24"/>
        </w:rPr>
        <w:t>course</w:t>
      </w:r>
      <w:r>
        <w:rPr>
          <w:spacing w:val="-3"/>
          <w:sz w:val="24"/>
        </w:rPr>
        <w:t xml:space="preserve"> </w:t>
      </w:r>
      <w:r>
        <w:rPr>
          <w:sz w:val="24"/>
        </w:rPr>
        <w:t>(as applicable) to</w:t>
      </w:r>
      <w:r>
        <w:rPr>
          <w:spacing w:val="1"/>
          <w:sz w:val="24"/>
        </w:rPr>
        <w:t xml:space="preserve"> </w:t>
      </w:r>
      <w:r>
        <w:rPr>
          <w:sz w:val="24"/>
        </w:rPr>
        <w:t>qualify</w:t>
      </w:r>
      <w:r>
        <w:rPr>
          <w:spacing w:val="-3"/>
          <w:sz w:val="24"/>
        </w:rPr>
        <w:t xml:space="preserve"> </w:t>
      </w:r>
      <w:r>
        <w:rPr>
          <w:sz w:val="24"/>
        </w:rPr>
        <w:t>for</w:t>
      </w:r>
      <w:r>
        <w:rPr>
          <w:spacing w:val="-3"/>
          <w:sz w:val="24"/>
        </w:rPr>
        <w:t xml:space="preserve"> </w:t>
      </w:r>
      <w:r>
        <w:rPr>
          <w:sz w:val="24"/>
        </w:rPr>
        <w:t>degree.</w:t>
      </w:r>
    </w:p>
    <w:p w14:paraId="581C8797" w14:textId="77777777" w:rsidR="00EE6DEC" w:rsidRDefault="00EE6DEC">
      <w:pPr>
        <w:pStyle w:val="BodyText"/>
        <w:rPr>
          <w:sz w:val="26"/>
        </w:rPr>
      </w:pPr>
    </w:p>
    <w:p w14:paraId="598A8CE3" w14:textId="77777777" w:rsidR="00EE6DEC" w:rsidRDefault="00EE6DEC">
      <w:pPr>
        <w:pStyle w:val="BodyText"/>
        <w:rPr>
          <w:sz w:val="26"/>
        </w:rPr>
      </w:pPr>
    </w:p>
    <w:p w14:paraId="334BC2EC" w14:textId="77777777" w:rsidR="00EE6DEC" w:rsidRDefault="00EE6DEC">
      <w:pPr>
        <w:pStyle w:val="BodyText"/>
        <w:rPr>
          <w:sz w:val="26"/>
        </w:rPr>
      </w:pPr>
    </w:p>
    <w:p w14:paraId="7C81A522" w14:textId="77777777" w:rsidR="00EE6DEC" w:rsidRDefault="00EE6DEC">
      <w:pPr>
        <w:pStyle w:val="BodyText"/>
        <w:rPr>
          <w:sz w:val="26"/>
        </w:rPr>
      </w:pPr>
    </w:p>
    <w:p w14:paraId="14A8FB8C" w14:textId="77777777" w:rsidR="00EE6DEC" w:rsidRDefault="00235C88" w:rsidP="004343FC">
      <w:pPr>
        <w:pStyle w:val="Heading3"/>
        <w:numPr>
          <w:ilvl w:val="1"/>
          <w:numId w:val="69"/>
        </w:numPr>
        <w:tabs>
          <w:tab w:val="left" w:pos="1481"/>
        </w:tabs>
        <w:spacing w:before="227"/>
        <w:ind w:hanging="541"/>
      </w:pPr>
      <w:r>
        <w:t>Award</w:t>
      </w:r>
      <w:r>
        <w:rPr>
          <w:spacing w:val="-2"/>
        </w:rPr>
        <w:t xml:space="preserve"> </w:t>
      </w:r>
      <w:r>
        <w:t>of Alternate</w:t>
      </w:r>
      <w:r>
        <w:rPr>
          <w:spacing w:val="-3"/>
        </w:rPr>
        <w:t xml:space="preserve"> </w:t>
      </w:r>
      <w:r>
        <w:t>Degree</w:t>
      </w:r>
    </w:p>
    <w:p w14:paraId="31C6D671" w14:textId="77777777" w:rsidR="00EE6DEC" w:rsidRDefault="00EE6DEC">
      <w:pPr>
        <w:pStyle w:val="BodyText"/>
        <w:spacing w:before="7"/>
        <w:rPr>
          <w:b/>
          <w:sz w:val="23"/>
        </w:rPr>
      </w:pPr>
    </w:p>
    <w:p w14:paraId="341D89D0" w14:textId="77777777" w:rsidR="00EE6DEC" w:rsidRDefault="00235C88">
      <w:pPr>
        <w:pStyle w:val="BodyText"/>
        <w:ind w:left="1360" w:right="652"/>
        <w:jc w:val="both"/>
      </w:pPr>
      <w:r>
        <w:t>All students, who have exhausted N+2+1 and have not qualified for award of respective degrees,</w:t>
      </w:r>
      <w:r>
        <w:rPr>
          <w:spacing w:val="1"/>
        </w:rPr>
        <w:t xml:space="preserve"> </w:t>
      </w:r>
      <w:r>
        <w:t xml:space="preserve">will be awarded Alternate Degree on request from the student and recommendation of </w:t>
      </w:r>
      <w:proofErr w:type="spellStart"/>
      <w:r>
        <w:t>HoI</w:t>
      </w:r>
      <w:proofErr w:type="spellEnd"/>
      <w:r>
        <w:t xml:space="preserve"> after</w:t>
      </w:r>
      <w:r>
        <w:rPr>
          <w:spacing w:val="1"/>
        </w:rPr>
        <w:t xml:space="preserve"> </w:t>
      </w:r>
      <w:r>
        <w:t>approval</w:t>
      </w:r>
      <w:r>
        <w:rPr>
          <w:spacing w:val="-1"/>
        </w:rPr>
        <w:t xml:space="preserve"> </w:t>
      </w:r>
      <w:r>
        <w:t>of</w:t>
      </w:r>
      <w:r>
        <w:rPr>
          <w:spacing w:val="1"/>
        </w:rPr>
        <w:t xml:space="preserve"> </w:t>
      </w:r>
      <w:r>
        <w:t>competent authority</w:t>
      </w:r>
      <w:r>
        <w:rPr>
          <w:spacing w:val="-5"/>
        </w:rPr>
        <w:t xml:space="preserve"> </w:t>
      </w:r>
      <w:r>
        <w:t>as</w:t>
      </w:r>
      <w:r>
        <w:rPr>
          <w:spacing w:val="-1"/>
        </w:rPr>
        <w:t xml:space="preserve"> </w:t>
      </w:r>
      <w:r>
        <w:t>per</w:t>
      </w:r>
      <w:r>
        <w:rPr>
          <w:spacing w:val="1"/>
        </w:rPr>
        <w:t xml:space="preserve"> </w:t>
      </w:r>
      <w:r>
        <w:t>guidelines</w:t>
      </w:r>
      <w:r>
        <w:rPr>
          <w:spacing w:val="1"/>
        </w:rPr>
        <w:t xml:space="preserve"> </w:t>
      </w:r>
      <w:r>
        <w:t>of the</w:t>
      </w:r>
      <w:r>
        <w:rPr>
          <w:spacing w:val="-3"/>
        </w:rPr>
        <w:t xml:space="preserve"> </w:t>
      </w:r>
      <w:r>
        <w:t>University</w:t>
      </w:r>
      <w:r>
        <w:rPr>
          <w:spacing w:val="-5"/>
        </w:rPr>
        <w:t xml:space="preserve"> </w:t>
      </w:r>
      <w:r>
        <w:t>subject</w:t>
      </w:r>
      <w:r>
        <w:rPr>
          <w:spacing w:val="2"/>
        </w:rPr>
        <w:t xml:space="preserve"> </w:t>
      </w:r>
      <w:r>
        <w:t>to the</w:t>
      </w:r>
      <w:r>
        <w:rPr>
          <w:spacing w:val="-2"/>
        </w:rPr>
        <w:t xml:space="preserve"> </w:t>
      </w:r>
      <w:r>
        <w:t>following.</w:t>
      </w:r>
    </w:p>
    <w:p w14:paraId="6C3CC574" w14:textId="77777777" w:rsidR="00EE6DEC" w:rsidRDefault="00235C88" w:rsidP="004343FC">
      <w:pPr>
        <w:pStyle w:val="ListParagraph"/>
        <w:numPr>
          <w:ilvl w:val="0"/>
          <w:numId w:val="68"/>
        </w:numPr>
        <w:tabs>
          <w:tab w:val="left" w:pos="1721"/>
        </w:tabs>
        <w:spacing w:before="199"/>
        <w:ind w:right="647"/>
        <w:jc w:val="both"/>
        <w:rPr>
          <w:sz w:val="24"/>
        </w:rPr>
      </w:pPr>
      <w:r>
        <w:rPr>
          <w:sz w:val="24"/>
        </w:rPr>
        <w:t>The</w:t>
      </w:r>
      <w:r>
        <w:rPr>
          <w:spacing w:val="1"/>
          <w:sz w:val="24"/>
        </w:rPr>
        <w:t xml:space="preserve"> </w:t>
      </w:r>
      <w:r>
        <w:rPr>
          <w:sz w:val="24"/>
        </w:rPr>
        <w:t>nomenclature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recommended</w:t>
      </w:r>
      <w:r>
        <w:rPr>
          <w:spacing w:val="1"/>
          <w:sz w:val="24"/>
        </w:rPr>
        <w:t xml:space="preserve"> </w:t>
      </w:r>
      <w:r>
        <w:rPr>
          <w:sz w:val="24"/>
        </w:rPr>
        <w:t>alternate</w:t>
      </w:r>
      <w:r>
        <w:rPr>
          <w:spacing w:val="1"/>
          <w:sz w:val="24"/>
        </w:rPr>
        <w:t xml:space="preserve"> </w:t>
      </w:r>
      <w:r>
        <w:rPr>
          <w:sz w:val="24"/>
        </w:rPr>
        <w:t>degree</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in</w:t>
      </w:r>
      <w:r>
        <w:rPr>
          <w:spacing w:val="1"/>
          <w:sz w:val="24"/>
        </w:rPr>
        <w:t xml:space="preserve"> </w:t>
      </w:r>
      <w:r>
        <w:rPr>
          <w:sz w:val="24"/>
        </w:rPr>
        <w:t>line</w:t>
      </w:r>
      <w:r>
        <w:rPr>
          <w:spacing w:val="1"/>
          <w:sz w:val="24"/>
        </w:rPr>
        <w:t xml:space="preserve"> </w:t>
      </w:r>
      <w:r>
        <w:rPr>
          <w:sz w:val="24"/>
        </w:rPr>
        <w:t>with</w:t>
      </w:r>
      <w:r>
        <w:rPr>
          <w:spacing w:val="1"/>
          <w:sz w:val="24"/>
        </w:rPr>
        <w:t xml:space="preserve"> </w:t>
      </w:r>
      <w:r>
        <w:rPr>
          <w:sz w:val="24"/>
        </w:rPr>
        <w:t>degrees</w:t>
      </w:r>
      <w:r>
        <w:rPr>
          <w:spacing w:val="1"/>
          <w:sz w:val="24"/>
        </w:rPr>
        <w:t xml:space="preserve"> </w:t>
      </w:r>
      <w:r>
        <w:rPr>
          <w:sz w:val="24"/>
        </w:rPr>
        <w:t xml:space="preserve">nomenclature approved by UGC. E.g., </w:t>
      </w:r>
      <w:proofErr w:type="spellStart"/>
      <w:r>
        <w:rPr>
          <w:sz w:val="24"/>
        </w:rPr>
        <w:t>B.Tech</w:t>
      </w:r>
      <w:proofErr w:type="spellEnd"/>
      <w:r>
        <w:rPr>
          <w:sz w:val="24"/>
        </w:rPr>
        <w:t xml:space="preserve"> (CSE)/</w:t>
      </w:r>
      <w:proofErr w:type="spellStart"/>
      <w:r>
        <w:rPr>
          <w:sz w:val="24"/>
        </w:rPr>
        <w:t>B.Tech</w:t>
      </w:r>
      <w:proofErr w:type="spellEnd"/>
      <w:r>
        <w:rPr>
          <w:sz w:val="24"/>
        </w:rPr>
        <w:t xml:space="preserve"> (IT) may be awarded alternate</w:t>
      </w:r>
      <w:r>
        <w:rPr>
          <w:spacing w:val="1"/>
          <w:sz w:val="24"/>
        </w:rPr>
        <w:t xml:space="preserve"> </w:t>
      </w:r>
      <w:r>
        <w:rPr>
          <w:sz w:val="24"/>
        </w:rPr>
        <w:t xml:space="preserve">degree of B.Sc. (CS) or </w:t>
      </w:r>
      <w:proofErr w:type="spellStart"/>
      <w:r>
        <w:rPr>
          <w:sz w:val="24"/>
        </w:rPr>
        <w:t>B.Sc</w:t>
      </w:r>
      <w:proofErr w:type="spellEnd"/>
      <w:r>
        <w:rPr>
          <w:sz w:val="24"/>
        </w:rPr>
        <w:t xml:space="preserve"> (IT).   </w:t>
      </w:r>
      <w:proofErr w:type="gramStart"/>
      <w:r>
        <w:rPr>
          <w:sz w:val="24"/>
        </w:rPr>
        <w:t>Similarly</w:t>
      </w:r>
      <w:proofErr w:type="gramEnd"/>
      <w:r>
        <w:rPr>
          <w:sz w:val="24"/>
        </w:rPr>
        <w:t xml:space="preserve"> </w:t>
      </w:r>
      <w:proofErr w:type="spellStart"/>
      <w:r>
        <w:rPr>
          <w:sz w:val="24"/>
        </w:rPr>
        <w:t>B.Tech</w:t>
      </w:r>
      <w:proofErr w:type="spellEnd"/>
      <w:r>
        <w:rPr>
          <w:sz w:val="24"/>
        </w:rPr>
        <w:t xml:space="preserve"> (Biotech) may be awarded alternate</w:t>
      </w:r>
      <w:r>
        <w:rPr>
          <w:spacing w:val="1"/>
          <w:sz w:val="24"/>
        </w:rPr>
        <w:t xml:space="preserve"> </w:t>
      </w:r>
      <w:r>
        <w:rPr>
          <w:sz w:val="24"/>
        </w:rPr>
        <w:t>degree</w:t>
      </w:r>
      <w:r>
        <w:rPr>
          <w:spacing w:val="-2"/>
          <w:sz w:val="24"/>
        </w:rPr>
        <w:t xml:space="preserve"> </w:t>
      </w:r>
      <w:r>
        <w:rPr>
          <w:sz w:val="24"/>
        </w:rPr>
        <w:t xml:space="preserve">of </w:t>
      </w:r>
      <w:proofErr w:type="spellStart"/>
      <w:r>
        <w:rPr>
          <w:sz w:val="24"/>
        </w:rPr>
        <w:t>B.Sc</w:t>
      </w:r>
      <w:proofErr w:type="spellEnd"/>
      <w:r>
        <w:rPr>
          <w:spacing w:val="-1"/>
          <w:sz w:val="24"/>
        </w:rPr>
        <w:t xml:space="preserve"> </w:t>
      </w:r>
      <w:r>
        <w:rPr>
          <w:sz w:val="24"/>
        </w:rPr>
        <w:t>(Biotech).</w:t>
      </w:r>
    </w:p>
    <w:p w14:paraId="726FEB9F" w14:textId="77777777" w:rsidR="00EE6DEC" w:rsidRDefault="00235C88" w:rsidP="004343FC">
      <w:pPr>
        <w:pStyle w:val="ListParagraph"/>
        <w:numPr>
          <w:ilvl w:val="0"/>
          <w:numId w:val="68"/>
        </w:numPr>
        <w:tabs>
          <w:tab w:val="left" w:pos="1721"/>
        </w:tabs>
        <w:spacing w:before="202" w:line="242" w:lineRule="auto"/>
        <w:ind w:right="648"/>
        <w:jc w:val="both"/>
        <w:rPr>
          <w:sz w:val="24"/>
        </w:rPr>
      </w:pPr>
      <w:r>
        <w:rPr>
          <w:sz w:val="24"/>
        </w:rPr>
        <w:t>Minimum</w:t>
      </w:r>
      <w:r>
        <w:rPr>
          <w:spacing w:val="1"/>
          <w:sz w:val="24"/>
        </w:rPr>
        <w:t xml:space="preserve"> </w:t>
      </w:r>
      <w:r>
        <w:rPr>
          <w:sz w:val="24"/>
        </w:rPr>
        <w:t>Credits</w:t>
      </w:r>
      <w:r>
        <w:rPr>
          <w:spacing w:val="1"/>
          <w:sz w:val="24"/>
        </w:rPr>
        <w:t xml:space="preserve"> </w:t>
      </w:r>
      <w:r>
        <w:rPr>
          <w:sz w:val="24"/>
        </w:rPr>
        <w:t>earned</w:t>
      </w:r>
      <w:r>
        <w:rPr>
          <w:spacing w:val="1"/>
          <w:sz w:val="24"/>
        </w:rPr>
        <w:t xml:space="preserve"> </w:t>
      </w:r>
      <w:r>
        <w:rPr>
          <w:sz w:val="24"/>
        </w:rPr>
        <w:t>in</w:t>
      </w:r>
      <w:r>
        <w:rPr>
          <w:spacing w:val="1"/>
          <w:sz w:val="24"/>
        </w:rPr>
        <w:t xml:space="preserve"> </w:t>
      </w:r>
      <w:r>
        <w:rPr>
          <w:sz w:val="24"/>
        </w:rPr>
        <w:t>each</w:t>
      </w:r>
      <w:r>
        <w:rPr>
          <w:spacing w:val="1"/>
          <w:sz w:val="24"/>
        </w:rPr>
        <w:t xml:space="preserve"> </w:t>
      </w:r>
      <w:r>
        <w:rPr>
          <w:sz w:val="24"/>
        </w:rPr>
        <w:t>semester</w:t>
      </w:r>
      <w:r>
        <w:rPr>
          <w:spacing w:val="1"/>
          <w:sz w:val="24"/>
        </w:rPr>
        <w:t xml:space="preserve"> </w:t>
      </w:r>
      <w:r>
        <w:rPr>
          <w:sz w:val="24"/>
        </w:rPr>
        <w:t>should</w:t>
      </w:r>
      <w:r>
        <w:rPr>
          <w:spacing w:val="1"/>
          <w:sz w:val="24"/>
        </w:rPr>
        <w:t xml:space="preserve"> </w:t>
      </w:r>
      <w:r>
        <w:rPr>
          <w:sz w:val="24"/>
        </w:rPr>
        <w:t>be</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Model</w:t>
      </w:r>
      <w:r>
        <w:rPr>
          <w:spacing w:val="1"/>
          <w:sz w:val="24"/>
        </w:rPr>
        <w:t xml:space="preserve"> </w:t>
      </w:r>
      <w:r>
        <w:rPr>
          <w:sz w:val="24"/>
        </w:rPr>
        <w:t>Framework</w:t>
      </w:r>
      <w:r>
        <w:rPr>
          <w:spacing w:val="1"/>
          <w:sz w:val="24"/>
        </w:rPr>
        <w:t xml:space="preserve"> </w:t>
      </w:r>
      <w:r>
        <w:rPr>
          <w:sz w:val="24"/>
        </w:rPr>
        <w:t>of</w:t>
      </w:r>
      <w:r>
        <w:rPr>
          <w:spacing w:val="1"/>
          <w:sz w:val="24"/>
        </w:rPr>
        <w:t xml:space="preserve"> </w:t>
      </w:r>
      <w:r>
        <w:rPr>
          <w:sz w:val="24"/>
        </w:rPr>
        <w:t>UG</w:t>
      </w:r>
      <w:r>
        <w:rPr>
          <w:spacing w:val="1"/>
          <w:sz w:val="24"/>
        </w:rPr>
        <w:t xml:space="preserve"> </w:t>
      </w:r>
      <w:proofErr w:type="spellStart"/>
      <w:r>
        <w:rPr>
          <w:sz w:val="24"/>
        </w:rPr>
        <w:t>Programmes</w:t>
      </w:r>
      <w:proofErr w:type="spellEnd"/>
      <w:r>
        <w:rPr>
          <w:sz w:val="24"/>
        </w:rPr>
        <w:t>.</w:t>
      </w:r>
    </w:p>
    <w:p w14:paraId="4AAF35F6" w14:textId="77777777" w:rsidR="00EE6DEC" w:rsidRDefault="00235C88" w:rsidP="004343FC">
      <w:pPr>
        <w:pStyle w:val="ListParagraph"/>
        <w:numPr>
          <w:ilvl w:val="0"/>
          <w:numId w:val="68"/>
        </w:numPr>
        <w:tabs>
          <w:tab w:val="left" w:pos="1721"/>
        </w:tabs>
        <w:spacing w:before="194"/>
        <w:ind w:right="651"/>
        <w:jc w:val="both"/>
        <w:rPr>
          <w:sz w:val="24"/>
        </w:rPr>
      </w:pPr>
      <w:r>
        <w:rPr>
          <w:sz w:val="24"/>
        </w:rPr>
        <w:t>The students must meet the minimum credit units, SGPA (4.50 in each semester) and final</w:t>
      </w:r>
      <w:r>
        <w:rPr>
          <w:spacing w:val="1"/>
          <w:sz w:val="24"/>
        </w:rPr>
        <w:t xml:space="preserve"> </w:t>
      </w:r>
      <w:r>
        <w:rPr>
          <w:sz w:val="24"/>
        </w:rPr>
        <w:t>CGPA</w:t>
      </w:r>
      <w:r>
        <w:rPr>
          <w:spacing w:val="1"/>
          <w:sz w:val="24"/>
        </w:rPr>
        <w:t xml:space="preserve"> </w:t>
      </w:r>
      <w:r>
        <w:rPr>
          <w:sz w:val="24"/>
        </w:rPr>
        <w:t>(5.00)</w:t>
      </w:r>
      <w:r>
        <w:rPr>
          <w:spacing w:val="1"/>
          <w:sz w:val="24"/>
        </w:rPr>
        <w:t xml:space="preserve"> </w:t>
      </w:r>
      <w:r>
        <w:rPr>
          <w:sz w:val="24"/>
        </w:rPr>
        <w:t>requirement</w:t>
      </w:r>
      <w:r>
        <w:rPr>
          <w:spacing w:val="1"/>
          <w:sz w:val="24"/>
        </w:rPr>
        <w:t xml:space="preserve"> </w:t>
      </w:r>
      <w:r>
        <w:rPr>
          <w:sz w:val="24"/>
        </w:rPr>
        <w:t>of</w:t>
      </w:r>
      <w:r>
        <w:rPr>
          <w:spacing w:val="1"/>
          <w:sz w:val="24"/>
        </w:rPr>
        <w:t xml:space="preserve"> </w:t>
      </w:r>
      <w:r>
        <w:rPr>
          <w:sz w:val="24"/>
        </w:rPr>
        <w:t>alternate</w:t>
      </w:r>
      <w:r>
        <w:rPr>
          <w:spacing w:val="1"/>
          <w:sz w:val="24"/>
        </w:rPr>
        <w:t xml:space="preserve"> </w:t>
      </w:r>
      <w:r>
        <w:rPr>
          <w:sz w:val="24"/>
        </w:rPr>
        <w:t>degree</w:t>
      </w:r>
      <w:r>
        <w:rPr>
          <w:spacing w:val="1"/>
          <w:sz w:val="24"/>
        </w:rPr>
        <w:t xml:space="preserve"> </w:t>
      </w:r>
      <w:r>
        <w:rPr>
          <w:sz w:val="24"/>
        </w:rPr>
        <w:t>after</w:t>
      </w:r>
      <w:r>
        <w:rPr>
          <w:spacing w:val="1"/>
          <w:sz w:val="24"/>
        </w:rPr>
        <w:t xml:space="preserve"> </w:t>
      </w:r>
      <w:r>
        <w:rPr>
          <w:sz w:val="24"/>
        </w:rPr>
        <w:t>course</w:t>
      </w:r>
      <w:r>
        <w:rPr>
          <w:spacing w:val="1"/>
          <w:sz w:val="24"/>
        </w:rPr>
        <w:t xml:space="preserve"> </w:t>
      </w:r>
      <w:r>
        <w:rPr>
          <w:sz w:val="24"/>
        </w:rPr>
        <w:t>mapping</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norms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University.</w:t>
      </w:r>
    </w:p>
    <w:p w14:paraId="3EB5FA4E" w14:textId="77777777" w:rsidR="00EE6DEC" w:rsidRDefault="00235C88" w:rsidP="004343FC">
      <w:pPr>
        <w:pStyle w:val="ListParagraph"/>
        <w:numPr>
          <w:ilvl w:val="0"/>
          <w:numId w:val="68"/>
        </w:numPr>
        <w:tabs>
          <w:tab w:val="left" w:pos="1721"/>
        </w:tabs>
        <w:spacing w:before="199" w:line="242" w:lineRule="auto"/>
        <w:ind w:right="649"/>
        <w:jc w:val="both"/>
        <w:rPr>
          <w:sz w:val="24"/>
        </w:rPr>
      </w:pPr>
      <w:r>
        <w:rPr>
          <w:sz w:val="24"/>
        </w:rPr>
        <w:t>An Undertaking will be signed by the student and his/her parent once approved for Alternate</w:t>
      </w:r>
      <w:r>
        <w:rPr>
          <w:spacing w:val="1"/>
          <w:sz w:val="24"/>
        </w:rPr>
        <w:t xml:space="preserve"> </w:t>
      </w:r>
      <w:r>
        <w:rPr>
          <w:sz w:val="24"/>
        </w:rPr>
        <w:t>Degree.</w:t>
      </w:r>
    </w:p>
    <w:p w14:paraId="6650574D" w14:textId="77777777" w:rsidR="00EE6DEC" w:rsidRDefault="00EE6DEC">
      <w:pPr>
        <w:spacing w:line="242" w:lineRule="auto"/>
        <w:jc w:val="both"/>
        <w:rPr>
          <w:sz w:val="24"/>
        </w:rPr>
        <w:sectPr w:rsidR="00EE6DEC">
          <w:pgSz w:w="11900" w:h="16840"/>
          <w:pgMar w:top="800" w:right="0" w:bottom="1620" w:left="320" w:header="0" w:footer="690" w:gutter="0"/>
          <w:cols w:space="720"/>
        </w:sectPr>
      </w:pPr>
    </w:p>
    <w:p w14:paraId="3332246D" w14:textId="77777777" w:rsidR="00EE6DEC" w:rsidRDefault="00235C88" w:rsidP="004343FC">
      <w:pPr>
        <w:pStyle w:val="Heading3"/>
        <w:numPr>
          <w:ilvl w:val="1"/>
          <w:numId w:val="69"/>
        </w:numPr>
        <w:tabs>
          <w:tab w:val="left" w:pos="1541"/>
        </w:tabs>
        <w:spacing w:before="72"/>
        <w:ind w:left="1540" w:hanging="601"/>
      </w:pPr>
      <w:r>
        <w:lastRenderedPageBreak/>
        <w:t>Grading</w:t>
      </w:r>
      <w:r>
        <w:rPr>
          <w:spacing w:val="-1"/>
        </w:rPr>
        <w:t xml:space="preserve"> </w:t>
      </w:r>
      <w:r>
        <w:t>System</w:t>
      </w:r>
    </w:p>
    <w:p w14:paraId="25AC4251" w14:textId="77777777" w:rsidR="00EE6DEC" w:rsidRDefault="00EE6DEC">
      <w:pPr>
        <w:pStyle w:val="BodyText"/>
        <w:spacing w:before="7"/>
        <w:rPr>
          <w:b/>
          <w:sz w:val="30"/>
        </w:rPr>
      </w:pPr>
    </w:p>
    <w:p w14:paraId="5C78D34C" w14:textId="77777777" w:rsidR="00EE6DEC" w:rsidRDefault="00235C88" w:rsidP="004343FC">
      <w:pPr>
        <w:pStyle w:val="ListParagraph"/>
        <w:numPr>
          <w:ilvl w:val="2"/>
          <w:numId w:val="69"/>
        </w:numPr>
        <w:tabs>
          <w:tab w:val="left" w:pos="2285"/>
        </w:tabs>
        <w:spacing w:line="276" w:lineRule="auto"/>
        <w:ind w:left="2284" w:right="650"/>
        <w:jc w:val="both"/>
        <w:rPr>
          <w:sz w:val="24"/>
        </w:rPr>
      </w:pPr>
      <w:r>
        <w:rPr>
          <w:sz w:val="24"/>
        </w:rPr>
        <w:t>The</w:t>
      </w:r>
      <w:r>
        <w:rPr>
          <w:spacing w:val="31"/>
          <w:sz w:val="24"/>
        </w:rPr>
        <w:t xml:space="preserve"> </w:t>
      </w:r>
      <w:r>
        <w:rPr>
          <w:sz w:val="24"/>
        </w:rPr>
        <w:t>level</w:t>
      </w:r>
      <w:r>
        <w:rPr>
          <w:spacing w:val="32"/>
          <w:sz w:val="24"/>
        </w:rPr>
        <w:t xml:space="preserve"> </w:t>
      </w:r>
      <w:r>
        <w:rPr>
          <w:sz w:val="24"/>
        </w:rPr>
        <w:t>of</w:t>
      </w:r>
      <w:r>
        <w:rPr>
          <w:spacing w:val="31"/>
          <w:sz w:val="24"/>
        </w:rPr>
        <w:t xml:space="preserve"> </w:t>
      </w:r>
      <w:proofErr w:type="spellStart"/>
      <w:proofErr w:type="gramStart"/>
      <w:r>
        <w:rPr>
          <w:sz w:val="24"/>
        </w:rPr>
        <w:t>students</w:t>
      </w:r>
      <w:proofErr w:type="spellEnd"/>
      <w:proofErr w:type="gramEnd"/>
      <w:r>
        <w:rPr>
          <w:spacing w:val="32"/>
          <w:sz w:val="24"/>
        </w:rPr>
        <w:t xml:space="preserve"> </w:t>
      </w:r>
      <w:r>
        <w:rPr>
          <w:sz w:val="24"/>
        </w:rPr>
        <w:t>academic</w:t>
      </w:r>
      <w:r>
        <w:rPr>
          <w:spacing w:val="31"/>
          <w:sz w:val="24"/>
        </w:rPr>
        <w:t xml:space="preserve"> </w:t>
      </w:r>
      <w:r>
        <w:rPr>
          <w:sz w:val="24"/>
        </w:rPr>
        <w:t>performance</w:t>
      </w:r>
      <w:r>
        <w:rPr>
          <w:spacing w:val="31"/>
          <w:sz w:val="24"/>
        </w:rPr>
        <w:t xml:space="preserve"> </w:t>
      </w:r>
      <w:r>
        <w:rPr>
          <w:sz w:val="24"/>
        </w:rPr>
        <w:t>as</w:t>
      </w:r>
      <w:r>
        <w:rPr>
          <w:spacing w:val="32"/>
          <w:sz w:val="24"/>
        </w:rPr>
        <w:t xml:space="preserve"> </w:t>
      </w:r>
      <w:r>
        <w:rPr>
          <w:sz w:val="24"/>
        </w:rPr>
        <w:t>the</w:t>
      </w:r>
      <w:r>
        <w:rPr>
          <w:spacing w:val="31"/>
          <w:sz w:val="24"/>
        </w:rPr>
        <w:t xml:space="preserve"> </w:t>
      </w:r>
      <w:r>
        <w:rPr>
          <w:sz w:val="24"/>
        </w:rPr>
        <w:t>aggregate</w:t>
      </w:r>
      <w:r>
        <w:rPr>
          <w:spacing w:val="31"/>
          <w:sz w:val="24"/>
        </w:rPr>
        <w:t xml:space="preserve"> </w:t>
      </w:r>
      <w:r>
        <w:rPr>
          <w:sz w:val="24"/>
        </w:rPr>
        <w:t>of</w:t>
      </w:r>
      <w:r>
        <w:rPr>
          <w:spacing w:val="31"/>
          <w:sz w:val="24"/>
        </w:rPr>
        <w:t xml:space="preserve"> </w:t>
      </w:r>
      <w:r>
        <w:rPr>
          <w:sz w:val="24"/>
        </w:rPr>
        <w:t>continuous</w:t>
      </w:r>
      <w:r>
        <w:rPr>
          <w:spacing w:val="32"/>
          <w:sz w:val="24"/>
        </w:rPr>
        <w:t xml:space="preserve"> </w:t>
      </w:r>
      <w:r>
        <w:rPr>
          <w:sz w:val="24"/>
        </w:rPr>
        <w:t>evaluation</w:t>
      </w:r>
      <w:r>
        <w:rPr>
          <w:spacing w:val="-58"/>
          <w:sz w:val="24"/>
        </w:rPr>
        <w:t xml:space="preserve"> </w:t>
      </w:r>
      <w:r>
        <w:rPr>
          <w:sz w:val="24"/>
        </w:rPr>
        <w:t>and</w:t>
      </w:r>
      <w:r>
        <w:rPr>
          <w:spacing w:val="1"/>
          <w:sz w:val="24"/>
        </w:rPr>
        <w:t xml:space="preserve"> </w:t>
      </w:r>
      <w:r>
        <w:rPr>
          <w:sz w:val="24"/>
        </w:rPr>
        <w:t>end</w:t>
      </w:r>
      <w:r>
        <w:rPr>
          <w:spacing w:val="1"/>
          <w:sz w:val="24"/>
        </w:rPr>
        <w:t xml:space="preserve"> </w:t>
      </w:r>
      <w:r>
        <w:rPr>
          <w:sz w:val="24"/>
        </w:rPr>
        <w:t>term</w:t>
      </w:r>
      <w:r>
        <w:rPr>
          <w:spacing w:val="1"/>
          <w:sz w:val="24"/>
        </w:rPr>
        <w:t xml:space="preserve"> </w:t>
      </w:r>
      <w:r>
        <w:rPr>
          <w:sz w:val="24"/>
        </w:rPr>
        <w:t>examination</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reflected</w:t>
      </w:r>
      <w:r>
        <w:rPr>
          <w:spacing w:val="1"/>
          <w:sz w:val="24"/>
        </w:rPr>
        <w:t xml:space="preserve"> </w:t>
      </w:r>
      <w:r>
        <w:rPr>
          <w:sz w:val="24"/>
        </w:rPr>
        <w:t>by</w:t>
      </w:r>
      <w:r>
        <w:rPr>
          <w:spacing w:val="1"/>
          <w:sz w:val="24"/>
        </w:rPr>
        <w:t xml:space="preserve"> </w:t>
      </w:r>
      <w:r>
        <w:rPr>
          <w:sz w:val="24"/>
        </w:rPr>
        <w:t>letter</w:t>
      </w:r>
      <w:r>
        <w:rPr>
          <w:spacing w:val="1"/>
          <w:sz w:val="24"/>
        </w:rPr>
        <w:t xml:space="preserve"> </w:t>
      </w:r>
      <w:r>
        <w:rPr>
          <w:sz w:val="24"/>
        </w:rPr>
        <w:t>grades</w:t>
      </w:r>
      <w:r>
        <w:rPr>
          <w:spacing w:val="1"/>
          <w:sz w:val="24"/>
        </w:rPr>
        <w:t xml:space="preserve"> </w:t>
      </w:r>
      <w:r>
        <w:rPr>
          <w:sz w:val="24"/>
        </w:rPr>
        <w:t>on</w:t>
      </w:r>
      <w:r>
        <w:rPr>
          <w:spacing w:val="1"/>
          <w:sz w:val="24"/>
        </w:rPr>
        <w:t xml:space="preserve"> </w:t>
      </w:r>
      <w:r>
        <w:rPr>
          <w:sz w:val="24"/>
        </w:rPr>
        <w:t>a</w:t>
      </w:r>
      <w:r>
        <w:rPr>
          <w:spacing w:val="1"/>
          <w:sz w:val="24"/>
        </w:rPr>
        <w:t xml:space="preserve"> </w:t>
      </w:r>
      <w:r>
        <w:rPr>
          <w:sz w:val="24"/>
        </w:rPr>
        <w:t>ten</w:t>
      </w:r>
      <w:r>
        <w:rPr>
          <w:spacing w:val="1"/>
          <w:sz w:val="24"/>
        </w:rPr>
        <w:t xml:space="preserve"> </w:t>
      </w:r>
      <w:r>
        <w:rPr>
          <w:sz w:val="24"/>
        </w:rPr>
        <w:t>point</w:t>
      </w:r>
      <w:r>
        <w:rPr>
          <w:spacing w:val="60"/>
          <w:sz w:val="24"/>
        </w:rPr>
        <w:t xml:space="preserve"> </w:t>
      </w:r>
      <w:r>
        <w:rPr>
          <w:sz w:val="24"/>
        </w:rPr>
        <w:t>scale</w:t>
      </w:r>
      <w:r>
        <w:rPr>
          <w:spacing w:val="1"/>
          <w:sz w:val="24"/>
        </w:rPr>
        <w:t xml:space="preserve"> </w:t>
      </w:r>
      <w:r>
        <w:rPr>
          <w:sz w:val="24"/>
        </w:rPr>
        <w:t>according</w:t>
      </w:r>
      <w:r>
        <w:rPr>
          <w:spacing w:val="-4"/>
          <w:sz w:val="24"/>
        </w:rPr>
        <w:t xml:space="preserve"> </w:t>
      </w:r>
      <w:r>
        <w:rPr>
          <w:sz w:val="24"/>
        </w:rPr>
        <w:t>to the</w:t>
      </w:r>
      <w:r>
        <w:rPr>
          <w:spacing w:val="1"/>
          <w:sz w:val="24"/>
        </w:rPr>
        <w:t xml:space="preserve"> </w:t>
      </w:r>
      <w:r>
        <w:rPr>
          <w:sz w:val="24"/>
        </w:rPr>
        <w:t>connotation as per Table</w:t>
      </w:r>
      <w:r>
        <w:rPr>
          <w:spacing w:val="4"/>
          <w:sz w:val="24"/>
        </w:rPr>
        <w:t xml:space="preserve"> </w:t>
      </w:r>
      <w:r>
        <w:rPr>
          <w:sz w:val="24"/>
        </w:rPr>
        <w:t>-</w:t>
      </w:r>
      <w:r>
        <w:rPr>
          <w:spacing w:val="-1"/>
          <w:sz w:val="24"/>
        </w:rPr>
        <w:t xml:space="preserve"> </w:t>
      </w:r>
      <w:r>
        <w:rPr>
          <w:sz w:val="24"/>
        </w:rPr>
        <w:t>A</w:t>
      </w:r>
    </w:p>
    <w:p w14:paraId="224EFB74" w14:textId="77777777" w:rsidR="00EE6DEC" w:rsidRDefault="00235C88">
      <w:pPr>
        <w:pStyle w:val="Heading3"/>
        <w:spacing w:before="6"/>
        <w:ind w:left="1016" w:right="721"/>
        <w:jc w:val="center"/>
      </w:pPr>
      <w:r>
        <w:t>TABLE -</w:t>
      </w:r>
      <w:r>
        <w:rPr>
          <w:spacing w:val="-1"/>
        </w:rPr>
        <w:t xml:space="preserve"> </w:t>
      </w:r>
      <w:r>
        <w:t>A</w:t>
      </w:r>
    </w:p>
    <w:p w14:paraId="4B1159BF" w14:textId="77777777" w:rsidR="00EE6DEC" w:rsidRDefault="00EE6DEC">
      <w:pPr>
        <w:pStyle w:val="BodyText"/>
        <w:rPr>
          <w:b/>
          <w:sz w:val="20"/>
        </w:rPr>
      </w:pPr>
    </w:p>
    <w:p w14:paraId="73ACCE99" w14:textId="77777777" w:rsidR="00EE6DEC" w:rsidRDefault="00EE6DEC">
      <w:pPr>
        <w:pStyle w:val="BodyText"/>
        <w:spacing w:before="8" w:after="1"/>
        <w:rPr>
          <w:b/>
          <w:sz w:val="28"/>
        </w:rPr>
      </w:pPr>
    </w:p>
    <w:tbl>
      <w:tblPr>
        <w:tblW w:w="0" w:type="auto"/>
        <w:tblInd w:w="1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961"/>
        <w:gridCol w:w="2240"/>
      </w:tblGrid>
      <w:tr w:rsidR="00EE6DEC" w14:paraId="5175A1AF" w14:textId="77777777">
        <w:trPr>
          <w:trHeight w:val="633"/>
        </w:trPr>
        <w:tc>
          <w:tcPr>
            <w:tcW w:w="1861" w:type="dxa"/>
          </w:tcPr>
          <w:p w14:paraId="477EB818" w14:textId="77777777" w:rsidR="00EE6DEC" w:rsidRDefault="00EE6DEC">
            <w:pPr>
              <w:pStyle w:val="TableParagraph"/>
              <w:spacing w:before="5"/>
              <w:rPr>
                <w:b/>
                <w:sz w:val="27"/>
              </w:rPr>
            </w:pPr>
          </w:p>
          <w:p w14:paraId="63695BF0" w14:textId="77777777" w:rsidR="00EE6DEC" w:rsidRDefault="00235C88">
            <w:pPr>
              <w:pStyle w:val="TableParagraph"/>
              <w:ind w:left="683"/>
              <w:rPr>
                <w:b/>
                <w:sz w:val="24"/>
              </w:rPr>
            </w:pPr>
            <w:r>
              <w:rPr>
                <w:b/>
                <w:sz w:val="24"/>
              </w:rPr>
              <w:t>Grade</w:t>
            </w:r>
          </w:p>
        </w:tc>
        <w:tc>
          <w:tcPr>
            <w:tcW w:w="3961" w:type="dxa"/>
          </w:tcPr>
          <w:p w14:paraId="5BF9039E" w14:textId="77777777" w:rsidR="00EE6DEC" w:rsidRDefault="00EE6DEC">
            <w:pPr>
              <w:pStyle w:val="TableParagraph"/>
              <w:spacing w:before="5"/>
              <w:rPr>
                <w:b/>
                <w:sz w:val="27"/>
              </w:rPr>
            </w:pPr>
          </w:p>
          <w:p w14:paraId="7B0CA0C8" w14:textId="77777777" w:rsidR="00EE6DEC" w:rsidRDefault="00235C88">
            <w:pPr>
              <w:pStyle w:val="TableParagraph"/>
              <w:ind w:left="1096" w:right="1091"/>
              <w:jc w:val="center"/>
              <w:rPr>
                <w:b/>
                <w:sz w:val="24"/>
              </w:rPr>
            </w:pPr>
            <w:r>
              <w:rPr>
                <w:b/>
                <w:w w:val="80"/>
                <w:sz w:val="24"/>
              </w:rPr>
              <w:t>Qualitative</w:t>
            </w:r>
            <w:r>
              <w:rPr>
                <w:b/>
                <w:spacing w:val="31"/>
                <w:w w:val="80"/>
                <w:sz w:val="24"/>
              </w:rPr>
              <w:t xml:space="preserve"> </w:t>
            </w:r>
            <w:r>
              <w:rPr>
                <w:b/>
                <w:w w:val="80"/>
                <w:sz w:val="24"/>
              </w:rPr>
              <w:t>Meaning</w:t>
            </w:r>
          </w:p>
        </w:tc>
        <w:tc>
          <w:tcPr>
            <w:tcW w:w="2240" w:type="dxa"/>
          </w:tcPr>
          <w:p w14:paraId="2E811770" w14:textId="77777777" w:rsidR="00EE6DEC" w:rsidRDefault="00235C88">
            <w:pPr>
              <w:pStyle w:val="TableParagraph"/>
              <w:spacing w:line="275" w:lineRule="exact"/>
              <w:ind w:left="323"/>
              <w:rPr>
                <w:b/>
                <w:sz w:val="24"/>
              </w:rPr>
            </w:pPr>
            <w:r>
              <w:rPr>
                <w:b/>
                <w:w w:val="95"/>
                <w:sz w:val="24"/>
              </w:rPr>
              <w:t>Grade</w:t>
            </w:r>
            <w:r>
              <w:rPr>
                <w:b/>
                <w:spacing w:val="7"/>
                <w:w w:val="95"/>
                <w:sz w:val="24"/>
              </w:rPr>
              <w:t xml:space="preserve"> </w:t>
            </w:r>
            <w:r>
              <w:rPr>
                <w:b/>
                <w:w w:val="95"/>
                <w:sz w:val="24"/>
              </w:rPr>
              <w:t>Point</w:t>
            </w:r>
          </w:p>
          <w:p w14:paraId="296CE40D" w14:textId="77777777" w:rsidR="00EE6DEC" w:rsidRDefault="00235C88">
            <w:pPr>
              <w:pStyle w:val="TableParagraph"/>
              <w:spacing w:before="41"/>
              <w:ind w:left="323"/>
              <w:rPr>
                <w:b/>
                <w:sz w:val="24"/>
              </w:rPr>
            </w:pPr>
            <w:r>
              <w:rPr>
                <w:b/>
                <w:sz w:val="24"/>
              </w:rPr>
              <w:t>Attached</w:t>
            </w:r>
          </w:p>
        </w:tc>
      </w:tr>
      <w:tr w:rsidR="00EE6DEC" w14:paraId="3262F2CC" w14:textId="77777777">
        <w:trPr>
          <w:trHeight w:val="318"/>
        </w:trPr>
        <w:tc>
          <w:tcPr>
            <w:tcW w:w="1861" w:type="dxa"/>
          </w:tcPr>
          <w:p w14:paraId="28C8A40C" w14:textId="77777777" w:rsidR="00EE6DEC" w:rsidRDefault="00235C88">
            <w:pPr>
              <w:pStyle w:val="TableParagraph"/>
              <w:spacing w:line="270" w:lineRule="exact"/>
              <w:ind w:left="779" w:right="672"/>
              <w:jc w:val="center"/>
              <w:rPr>
                <w:sz w:val="24"/>
              </w:rPr>
            </w:pPr>
            <w:r>
              <w:rPr>
                <w:sz w:val="24"/>
              </w:rPr>
              <w:t>A+</w:t>
            </w:r>
          </w:p>
        </w:tc>
        <w:tc>
          <w:tcPr>
            <w:tcW w:w="3961" w:type="dxa"/>
          </w:tcPr>
          <w:p w14:paraId="344A224C" w14:textId="77777777" w:rsidR="00EE6DEC" w:rsidRDefault="00235C88">
            <w:pPr>
              <w:pStyle w:val="TableParagraph"/>
              <w:spacing w:line="270" w:lineRule="exact"/>
              <w:ind w:left="1094" w:right="1091"/>
              <w:jc w:val="center"/>
              <w:rPr>
                <w:sz w:val="24"/>
              </w:rPr>
            </w:pPr>
            <w:r>
              <w:rPr>
                <w:w w:val="95"/>
                <w:sz w:val="24"/>
              </w:rPr>
              <w:t>Outstanding</w:t>
            </w:r>
          </w:p>
        </w:tc>
        <w:tc>
          <w:tcPr>
            <w:tcW w:w="2240" w:type="dxa"/>
          </w:tcPr>
          <w:p w14:paraId="1B129175" w14:textId="77777777" w:rsidR="00EE6DEC" w:rsidRDefault="00235C88">
            <w:pPr>
              <w:pStyle w:val="TableParagraph"/>
              <w:spacing w:line="270" w:lineRule="exact"/>
              <w:ind w:left="989" w:right="984"/>
              <w:jc w:val="center"/>
              <w:rPr>
                <w:sz w:val="24"/>
              </w:rPr>
            </w:pPr>
            <w:r>
              <w:rPr>
                <w:w w:val="90"/>
                <w:sz w:val="24"/>
              </w:rPr>
              <w:t>10</w:t>
            </w:r>
          </w:p>
        </w:tc>
      </w:tr>
      <w:tr w:rsidR="00EE6DEC" w14:paraId="17FFB5F5" w14:textId="77777777">
        <w:trPr>
          <w:trHeight w:val="316"/>
        </w:trPr>
        <w:tc>
          <w:tcPr>
            <w:tcW w:w="1861" w:type="dxa"/>
          </w:tcPr>
          <w:p w14:paraId="190945EB" w14:textId="77777777" w:rsidR="00EE6DEC" w:rsidRDefault="00235C88">
            <w:pPr>
              <w:pStyle w:val="TableParagraph"/>
              <w:spacing w:line="270" w:lineRule="exact"/>
              <w:ind w:right="24"/>
              <w:jc w:val="center"/>
              <w:rPr>
                <w:sz w:val="24"/>
              </w:rPr>
            </w:pPr>
            <w:r>
              <w:rPr>
                <w:w w:val="99"/>
                <w:sz w:val="24"/>
              </w:rPr>
              <w:t>A</w:t>
            </w:r>
          </w:p>
        </w:tc>
        <w:tc>
          <w:tcPr>
            <w:tcW w:w="3961" w:type="dxa"/>
          </w:tcPr>
          <w:p w14:paraId="13CBF8A1" w14:textId="77777777" w:rsidR="00EE6DEC" w:rsidRDefault="00235C88">
            <w:pPr>
              <w:pStyle w:val="TableParagraph"/>
              <w:spacing w:line="270" w:lineRule="exact"/>
              <w:ind w:left="1093" w:right="1091"/>
              <w:jc w:val="center"/>
              <w:rPr>
                <w:sz w:val="24"/>
              </w:rPr>
            </w:pPr>
            <w:r>
              <w:rPr>
                <w:w w:val="90"/>
                <w:sz w:val="24"/>
              </w:rPr>
              <w:t>Excellent</w:t>
            </w:r>
          </w:p>
        </w:tc>
        <w:tc>
          <w:tcPr>
            <w:tcW w:w="2240" w:type="dxa"/>
          </w:tcPr>
          <w:p w14:paraId="130DEB11" w14:textId="77777777" w:rsidR="00EE6DEC" w:rsidRDefault="00235C88">
            <w:pPr>
              <w:pStyle w:val="TableParagraph"/>
              <w:spacing w:line="270" w:lineRule="exact"/>
              <w:ind w:left="9"/>
              <w:jc w:val="center"/>
              <w:rPr>
                <w:sz w:val="24"/>
              </w:rPr>
            </w:pPr>
            <w:r>
              <w:rPr>
                <w:w w:val="75"/>
                <w:sz w:val="24"/>
              </w:rPr>
              <w:t>9</w:t>
            </w:r>
          </w:p>
        </w:tc>
      </w:tr>
      <w:tr w:rsidR="00EE6DEC" w14:paraId="6E9FA9DE" w14:textId="77777777">
        <w:trPr>
          <w:trHeight w:val="316"/>
        </w:trPr>
        <w:tc>
          <w:tcPr>
            <w:tcW w:w="1861" w:type="dxa"/>
          </w:tcPr>
          <w:p w14:paraId="47F4361F" w14:textId="77777777" w:rsidR="00EE6DEC" w:rsidRDefault="00235C88">
            <w:pPr>
              <w:pStyle w:val="TableParagraph"/>
              <w:spacing w:line="270" w:lineRule="exact"/>
              <w:ind w:left="724" w:right="672"/>
              <w:jc w:val="center"/>
              <w:rPr>
                <w:sz w:val="24"/>
              </w:rPr>
            </w:pPr>
            <w:r>
              <w:rPr>
                <w:sz w:val="24"/>
              </w:rPr>
              <w:t>A-</w:t>
            </w:r>
          </w:p>
        </w:tc>
        <w:tc>
          <w:tcPr>
            <w:tcW w:w="3961" w:type="dxa"/>
          </w:tcPr>
          <w:p w14:paraId="7ECD0CFD" w14:textId="77777777" w:rsidR="00EE6DEC" w:rsidRDefault="00235C88">
            <w:pPr>
              <w:pStyle w:val="TableParagraph"/>
              <w:spacing w:line="270" w:lineRule="exact"/>
              <w:ind w:left="1095" w:right="1091"/>
              <w:jc w:val="center"/>
              <w:rPr>
                <w:sz w:val="24"/>
              </w:rPr>
            </w:pPr>
            <w:r>
              <w:rPr>
                <w:w w:val="80"/>
                <w:sz w:val="24"/>
              </w:rPr>
              <w:t>Very</w:t>
            </w:r>
            <w:r>
              <w:rPr>
                <w:spacing w:val="3"/>
                <w:w w:val="80"/>
                <w:sz w:val="24"/>
              </w:rPr>
              <w:t xml:space="preserve"> </w:t>
            </w:r>
            <w:r>
              <w:rPr>
                <w:w w:val="80"/>
                <w:sz w:val="24"/>
              </w:rPr>
              <w:t>Good</w:t>
            </w:r>
          </w:p>
        </w:tc>
        <w:tc>
          <w:tcPr>
            <w:tcW w:w="2240" w:type="dxa"/>
          </w:tcPr>
          <w:p w14:paraId="1B783BED" w14:textId="77777777" w:rsidR="00EE6DEC" w:rsidRDefault="00235C88">
            <w:pPr>
              <w:pStyle w:val="TableParagraph"/>
              <w:spacing w:line="270" w:lineRule="exact"/>
              <w:ind w:left="9"/>
              <w:jc w:val="center"/>
              <w:rPr>
                <w:sz w:val="24"/>
              </w:rPr>
            </w:pPr>
            <w:r>
              <w:rPr>
                <w:w w:val="75"/>
                <w:sz w:val="24"/>
              </w:rPr>
              <w:t>8</w:t>
            </w:r>
          </w:p>
        </w:tc>
      </w:tr>
      <w:tr w:rsidR="00EE6DEC" w14:paraId="10C5299A" w14:textId="77777777">
        <w:trPr>
          <w:trHeight w:val="318"/>
        </w:trPr>
        <w:tc>
          <w:tcPr>
            <w:tcW w:w="1861" w:type="dxa"/>
          </w:tcPr>
          <w:p w14:paraId="7E44A161" w14:textId="77777777" w:rsidR="00EE6DEC" w:rsidRDefault="00235C88">
            <w:pPr>
              <w:pStyle w:val="TableParagraph"/>
              <w:spacing w:line="273" w:lineRule="exact"/>
              <w:ind w:left="763" w:right="672"/>
              <w:jc w:val="center"/>
              <w:rPr>
                <w:sz w:val="24"/>
              </w:rPr>
            </w:pPr>
            <w:r>
              <w:rPr>
                <w:sz w:val="24"/>
              </w:rPr>
              <w:t>B+</w:t>
            </w:r>
          </w:p>
        </w:tc>
        <w:tc>
          <w:tcPr>
            <w:tcW w:w="3961" w:type="dxa"/>
          </w:tcPr>
          <w:p w14:paraId="29F010A2" w14:textId="77777777" w:rsidR="00EE6DEC" w:rsidRDefault="00235C88">
            <w:pPr>
              <w:pStyle w:val="TableParagraph"/>
              <w:spacing w:line="273" w:lineRule="exact"/>
              <w:ind w:left="1093" w:right="1091"/>
              <w:jc w:val="center"/>
              <w:rPr>
                <w:sz w:val="24"/>
              </w:rPr>
            </w:pPr>
            <w:r>
              <w:rPr>
                <w:w w:val="85"/>
                <w:sz w:val="24"/>
              </w:rPr>
              <w:t>Good</w:t>
            </w:r>
          </w:p>
        </w:tc>
        <w:tc>
          <w:tcPr>
            <w:tcW w:w="2240" w:type="dxa"/>
          </w:tcPr>
          <w:p w14:paraId="79BADD35" w14:textId="77777777" w:rsidR="00EE6DEC" w:rsidRDefault="00235C88">
            <w:pPr>
              <w:pStyle w:val="TableParagraph"/>
              <w:spacing w:line="273" w:lineRule="exact"/>
              <w:ind w:left="9"/>
              <w:jc w:val="center"/>
              <w:rPr>
                <w:sz w:val="24"/>
              </w:rPr>
            </w:pPr>
            <w:r>
              <w:rPr>
                <w:w w:val="75"/>
                <w:sz w:val="24"/>
              </w:rPr>
              <w:t>7</w:t>
            </w:r>
          </w:p>
        </w:tc>
      </w:tr>
      <w:tr w:rsidR="00EE6DEC" w14:paraId="603F3157" w14:textId="77777777">
        <w:trPr>
          <w:trHeight w:val="316"/>
        </w:trPr>
        <w:tc>
          <w:tcPr>
            <w:tcW w:w="1861" w:type="dxa"/>
          </w:tcPr>
          <w:p w14:paraId="76D9A96C" w14:textId="77777777" w:rsidR="00EE6DEC" w:rsidRDefault="00235C88">
            <w:pPr>
              <w:pStyle w:val="TableParagraph"/>
              <w:spacing w:line="271" w:lineRule="exact"/>
              <w:ind w:right="38"/>
              <w:jc w:val="center"/>
              <w:rPr>
                <w:sz w:val="24"/>
              </w:rPr>
            </w:pPr>
            <w:r>
              <w:rPr>
                <w:sz w:val="24"/>
              </w:rPr>
              <w:t>B</w:t>
            </w:r>
          </w:p>
        </w:tc>
        <w:tc>
          <w:tcPr>
            <w:tcW w:w="3961" w:type="dxa"/>
          </w:tcPr>
          <w:p w14:paraId="17458215" w14:textId="77777777" w:rsidR="00EE6DEC" w:rsidRDefault="00235C88">
            <w:pPr>
              <w:pStyle w:val="TableParagraph"/>
              <w:spacing w:line="271" w:lineRule="exact"/>
              <w:ind w:left="1091" w:right="1091"/>
              <w:jc w:val="center"/>
              <w:rPr>
                <w:sz w:val="24"/>
              </w:rPr>
            </w:pPr>
            <w:r>
              <w:rPr>
                <w:w w:val="80"/>
                <w:sz w:val="24"/>
              </w:rPr>
              <w:t>Above</w:t>
            </w:r>
            <w:r>
              <w:rPr>
                <w:spacing w:val="22"/>
                <w:w w:val="80"/>
                <w:sz w:val="24"/>
              </w:rPr>
              <w:t xml:space="preserve"> </w:t>
            </w:r>
            <w:r>
              <w:rPr>
                <w:w w:val="80"/>
                <w:sz w:val="24"/>
              </w:rPr>
              <w:t>Average</w:t>
            </w:r>
          </w:p>
        </w:tc>
        <w:tc>
          <w:tcPr>
            <w:tcW w:w="2240" w:type="dxa"/>
          </w:tcPr>
          <w:p w14:paraId="609C1E31" w14:textId="77777777" w:rsidR="00EE6DEC" w:rsidRDefault="00235C88">
            <w:pPr>
              <w:pStyle w:val="TableParagraph"/>
              <w:spacing w:line="271" w:lineRule="exact"/>
              <w:ind w:left="9"/>
              <w:jc w:val="center"/>
              <w:rPr>
                <w:sz w:val="24"/>
              </w:rPr>
            </w:pPr>
            <w:r>
              <w:rPr>
                <w:w w:val="75"/>
                <w:sz w:val="24"/>
              </w:rPr>
              <w:t>6</w:t>
            </w:r>
          </w:p>
        </w:tc>
      </w:tr>
      <w:tr w:rsidR="00EE6DEC" w14:paraId="1E5A2728" w14:textId="77777777">
        <w:trPr>
          <w:trHeight w:val="318"/>
        </w:trPr>
        <w:tc>
          <w:tcPr>
            <w:tcW w:w="1861" w:type="dxa"/>
          </w:tcPr>
          <w:p w14:paraId="7354B3E3" w14:textId="77777777" w:rsidR="00EE6DEC" w:rsidRDefault="00235C88">
            <w:pPr>
              <w:pStyle w:val="TableParagraph"/>
              <w:spacing w:line="270" w:lineRule="exact"/>
              <w:ind w:left="710" w:right="672"/>
              <w:jc w:val="center"/>
              <w:rPr>
                <w:sz w:val="24"/>
              </w:rPr>
            </w:pPr>
            <w:r>
              <w:rPr>
                <w:sz w:val="24"/>
              </w:rPr>
              <w:t>B-</w:t>
            </w:r>
          </w:p>
        </w:tc>
        <w:tc>
          <w:tcPr>
            <w:tcW w:w="3961" w:type="dxa"/>
          </w:tcPr>
          <w:p w14:paraId="13861124" w14:textId="77777777" w:rsidR="00EE6DEC" w:rsidRDefault="00235C88">
            <w:pPr>
              <w:pStyle w:val="TableParagraph"/>
              <w:spacing w:line="270" w:lineRule="exact"/>
              <w:ind w:left="1095" w:right="1091"/>
              <w:jc w:val="center"/>
              <w:rPr>
                <w:sz w:val="24"/>
              </w:rPr>
            </w:pPr>
            <w:r>
              <w:rPr>
                <w:w w:val="90"/>
                <w:sz w:val="24"/>
              </w:rPr>
              <w:t>Average</w:t>
            </w:r>
          </w:p>
        </w:tc>
        <w:tc>
          <w:tcPr>
            <w:tcW w:w="2240" w:type="dxa"/>
          </w:tcPr>
          <w:p w14:paraId="194C475B" w14:textId="77777777" w:rsidR="00EE6DEC" w:rsidRDefault="00235C88">
            <w:pPr>
              <w:pStyle w:val="TableParagraph"/>
              <w:spacing w:line="270" w:lineRule="exact"/>
              <w:ind w:left="9"/>
              <w:jc w:val="center"/>
              <w:rPr>
                <w:sz w:val="24"/>
              </w:rPr>
            </w:pPr>
            <w:r>
              <w:rPr>
                <w:w w:val="75"/>
                <w:sz w:val="24"/>
              </w:rPr>
              <w:t>5</w:t>
            </w:r>
          </w:p>
        </w:tc>
      </w:tr>
      <w:tr w:rsidR="00EE6DEC" w14:paraId="6A26E738" w14:textId="77777777">
        <w:trPr>
          <w:trHeight w:val="316"/>
        </w:trPr>
        <w:tc>
          <w:tcPr>
            <w:tcW w:w="1861" w:type="dxa"/>
          </w:tcPr>
          <w:p w14:paraId="039CECBF" w14:textId="77777777" w:rsidR="00EE6DEC" w:rsidRDefault="00235C88">
            <w:pPr>
              <w:pStyle w:val="TableParagraph"/>
              <w:spacing w:line="270" w:lineRule="exact"/>
              <w:ind w:left="768" w:right="672"/>
              <w:jc w:val="center"/>
              <w:rPr>
                <w:sz w:val="24"/>
              </w:rPr>
            </w:pPr>
            <w:r>
              <w:rPr>
                <w:sz w:val="24"/>
              </w:rPr>
              <w:t>C+</w:t>
            </w:r>
          </w:p>
        </w:tc>
        <w:tc>
          <w:tcPr>
            <w:tcW w:w="3961" w:type="dxa"/>
          </w:tcPr>
          <w:p w14:paraId="36330C3E" w14:textId="77777777" w:rsidR="00EE6DEC" w:rsidRDefault="00235C88">
            <w:pPr>
              <w:pStyle w:val="TableParagraph"/>
              <w:spacing w:line="270" w:lineRule="exact"/>
              <w:ind w:left="1094" w:right="1091"/>
              <w:jc w:val="center"/>
              <w:rPr>
                <w:sz w:val="24"/>
              </w:rPr>
            </w:pPr>
            <w:r>
              <w:rPr>
                <w:w w:val="95"/>
                <w:sz w:val="24"/>
              </w:rPr>
              <w:t>Satisfactory</w:t>
            </w:r>
          </w:p>
        </w:tc>
        <w:tc>
          <w:tcPr>
            <w:tcW w:w="2240" w:type="dxa"/>
          </w:tcPr>
          <w:p w14:paraId="5F696A7B" w14:textId="77777777" w:rsidR="00EE6DEC" w:rsidRDefault="00235C88">
            <w:pPr>
              <w:pStyle w:val="TableParagraph"/>
              <w:spacing w:line="270" w:lineRule="exact"/>
              <w:ind w:left="9"/>
              <w:jc w:val="center"/>
              <w:rPr>
                <w:sz w:val="24"/>
              </w:rPr>
            </w:pPr>
            <w:r>
              <w:rPr>
                <w:w w:val="75"/>
                <w:sz w:val="24"/>
              </w:rPr>
              <w:t>4</w:t>
            </w:r>
          </w:p>
        </w:tc>
      </w:tr>
      <w:tr w:rsidR="00EE6DEC" w14:paraId="73DDC66B" w14:textId="77777777">
        <w:trPr>
          <w:trHeight w:val="316"/>
        </w:trPr>
        <w:tc>
          <w:tcPr>
            <w:tcW w:w="1861" w:type="dxa"/>
          </w:tcPr>
          <w:p w14:paraId="718136D1" w14:textId="77777777" w:rsidR="00EE6DEC" w:rsidRDefault="00235C88">
            <w:pPr>
              <w:pStyle w:val="TableParagraph"/>
              <w:spacing w:line="270" w:lineRule="exact"/>
              <w:ind w:right="38"/>
              <w:jc w:val="center"/>
              <w:rPr>
                <w:sz w:val="24"/>
              </w:rPr>
            </w:pPr>
            <w:r>
              <w:rPr>
                <w:sz w:val="24"/>
              </w:rPr>
              <w:t>C</w:t>
            </w:r>
          </w:p>
        </w:tc>
        <w:tc>
          <w:tcPr>
            <w:tcW w:w="3961" w:type="dxa"/>
          </w:tcPr>
          <w:p w14:paraId="0520EA36" w14:textId="77777777" w:rsidR="00EE6DEC" w:rsidRDefault="00235C88">
            <w:pPr>
              <w:pStyle w:val="TableParagraph"/>
              <w:spacing w:line="270" w:lineRule="exact"/>
              <w:ind w:left="1092" w:right="1091"/>
              <w:jc w:val="center"/>
              <w:rPr>
                <w:sz w:val="24"/>
              </w:rPr>
            </w:pPr>
            <w:r>
              <w:rPr>
                <w:w w:val="80"/>
                <w:sz w:val="24"/>
              </w:rPr>
              <w:t>Border</w:t>
            </w:r>
            <w:r>
              <w:rPr>
                <w:spacing w:val="12"/>
                <w:w w:val="80"/>
                <w:sz w:val="24"/>
              </w:rPr>
              <w:t xml:space="preserve"> </w:t>
            </w:r>
            <w:r>
              <w:rPr>
                <w:w w:val="80"/>
                <w:sz w:val="24"/>
              </w:rPr>
              <w:t>Line</w:t>
            </w:r>
          </w:p>
        </w:tc>
        <w:tc>
          <w:tcPr>
            <w:tcW w:w="2240" w:type="dxa"/>
          </w:tcPr>
          <w:p w14:paraId="5AC5DDE0" w14:textId="77777777" w:rsidR="00EE6DEC" w:rsidRDefault="00235C88">
            <w:pPr>
              <w:pStyle w:val="TableParagraph"/>
              <w:spacing w:line="270" w:lineRule="exact"/>
              <w:ind w:left="9"/>
              <w:jc w:val="center"/>
              <w:rPr>
                <w:sz w:val="24"/>
              </w:rPr>
            </w:pPr>
            <w:r>
              <w:rPr>
                <w:w w:val="75"/>
                <w:sz w:val="24"/>
              </w:rPr>
              <w:t>3</w:t>
            </w:r>
          </w:p>
        </w:tc>
      </w:tr>
      <w:tr w:rsidR="00EE6DEC" w14:paraId="6F296927" w14:textId="77777777">
        <w:trPr>
          <w:trHeight w:val="318"/>
        </w:trPr>
        <w:tc>
          <w:tcPr>
            <w:tcW w:w="1861" w:type="dxa"/>
          </w:tcPr>
          <w:p w14:paraId="1E11F43B" w14:textId="77777777" w:rsidR="00EE6DEC" w:rsidRDefault="00235C88">
            <w:pPr>
              <w:pStyle w:val="TableParagraph"/>
              <w:spacing w:line="273" w:lineRule="exact"/>
              <w:ind w:right="64"/>
              <w:jc w:val="center"/>
              <w:rPr>
                <w:sz w:val="24"/>
              </w:rPr>
            </w:pPr>
            <w:r>
              <w:rPr>
                <w:w w:val="99"/>
                <w:sz w:val="24"/>
              </w:rPr>
              <w:t>F</w:t>
            </w:r>
          </w:p>
        </w:tc>
        <w:tc>
          <w:tcPr>
            <w:tcW w:w="3961" w:type="dxa"/>
          </w:tcPr>
          <w:p w14:paraId="31D32A91" w14:textId="77777777" w:rsidR="00EE6DEC" w:rsidRDefault="00235C88">
            <w:pPr>
              <w:pStyle w:val="TableParagraph"/>
              <w:spacing w:line="273" w:lineRule="exact"/>
              <w:ind w:left="1095" w:right="1091"/>
              <w:jc w:val="center"/>
              <w:rPr>
                <w:sz w:val="24"/>
              </w:rPr>
            </w:pPr>
            <w:r>
              <w:rPr>
                <w:w w:val="85"/>
                <w:sz w:val="24"/>
              </w:rPr>
              <w:t>Fail</w:t>
            </w:r>
          </w:p>
        </w:tc>
        <w:tc>
          <w:tcPr>
            <w:tcW w:w="2240" w:type="dxa"/>
          </w:tcPr>
          <w:p w14:paraId="0D14B9D2" w14:textId="77777777" w:rsidR="00EE6DEC" w:rsidRDefault="00235C88">
            <w:pPr>
              <w:pStyle w:val="TableParagraph"/>
              <w:spacing w:line="273" w:lineRule="exact"/>
              <w:ind w:left="9"/>
              <w:jc w:val="center"/>
              <w:rPr>
                <w:sz w:val="24"/>
              </w:rPr>
            </w:pPr>
            <w:r>
              <w:rPr>
                <w:w w:val="75"/>
                <w:sz w:val="24"/>
              </w:rPr>
              <w:t>0</w:t>
            </w:r>
          </w:p>
        </w:tc>
      </w:tr>
      <w:tr w:rsidR="00EE6DEC" w14:paraId="247637F9" w14:textId="77777777">
        <w:trPr>
          <w:trHeight w:val="316"/>
        </w:trPr>
        <w:tc>
          <w:tcPr>
            <w:tcW w:w="1861" w:type="dxa"/>
          </w:tcPr>
          <w:p w14:paraId="22B40265" w14:textId="77777777" w:rsidR="00EE6DEC" w:rsidRDefault="00235C88">
            <w:pPr>
              <w:pStyle w:val="TableParagraph"/>
              <w:spacing w:line="270" w:lineRule="exact"/>
              <w:ind w:right="118"/>
              <w:jc w:val="center"/>
              <w:rPr>
                <w:sz w:val="24"/>
              </w:rPr>
            </w:pPr>
            <w:r>
              <w:rPr>
                <w:w w:val="99"/>
                <w:sz w:val="24"/>
              </w:rPr>
              <w:t>I</w:t>
            </w:r>
          </w:p>
        </w:tc>
        <w:tc>
          <w:tcPr>
            <w:tcW w:w="3961" w:type="dxa"/>
          </w:tcPr>
          <w:p w14:paraId="6ECC8EAB" w14:textId="77777777" w:rsidR="00EE6DEC" w:rsidRDefault="00235C88">
            <w:pPr>
              <w:pStyle w:val="TableParagraph"/>
              <w:spacing w:line="270" w:lineRule="exact"/>
              <w:ind w:left="1091" w:right="1091"/>
              <w:jc w:val="center"/>
              <w:rPr>
                <w:sz w:val="24"/>
              </w:rPr>
            </w:pPr>
            <w:r>
              <w:rPr>
                <w:w w:val="95"/>
                <w:sz w:val="24"/>
              </w:rPr>
              <w:t>Incomplete</w:t>
            </w:r>
          </w:p>
        </w:tc>
        <w:tc>
          <w:tcPr>
            <w:tcW w:w="2240" w:type="dxa"/>
          </w:tcPr>
          <w:p w14:paraId="388A15E1" w14:textId="77777777" w:rsidR="00EE6DEC" w:rsidRDefault="00235C88">
            <w:pPr>
              <w:pStyle w:val="TableParagraph"/>
              <w:spacing w:line="270" w:lineRule="exact"/>
              <w:ind w:left="9"/>
              <w:jc w:val="center"/>
              <w:rPr>
                <w:sz w:val="24"/>
              </w:rPr>
            </w:pPr>
            <w:r>
              <w:rPr>
                <w:w w:val="75"/>
                <w:sz w:val="24"/>
              </w:rPr>
              <w:t>0</w:t>
            </w:r>
          </w:p>
        </w:tc>
      </w:tr>
      <w:tr w:rsidR="00EE6DEC" w14:paraId="59ED0BE6" w14:textId="77777777">
        <w:trPr>
          <w:trHeight w:val="700"/>
        </w:trPr>
        <w:tc>
          <w:tcPr>
            <w:tcW w:w="1861" w:type="dxa"/>
          </w:tcPr>
          <w:p w14:paraId="664E2020" w14:textId="77777777" w:rsidR="00EE6DEC" w:rsidRDefault="00EE6DEC">
            <w:pPr>
              <w:pStyle w:val="TableParagraph"/>
              <w:spacing w:before="10"/>
              <w:rPr>
                <w:b/>
                <w:sz w:val="32"/>
              </w:rPr>
            </w:pPr>
          </w:p>
          <w:p w14:paraId="5E334F34" w14:textId="77777777" w:rsidR="00EE6DEC" w:rsidRDefault="00235C88">
            <w:pPr>
              <w:pStyle w:val="TableParagraph"/>
              <w:ind w:left="825"/>
              <w:rPr>
                <w:sz w:val="24"/>
              </w:rPr>
            </w:pPr>
            <w:r>
              <w:rPr>
                <w:sz w:val="24"/>
              </w:rPr>
              <w:t>(F)</w:t>
            </w:r>
            <w:r>
              <w:rPr>
                <w:spacing w:val="-2"/>
                <w:sz w:val="24"/>
              </w:rPr>
              <w:t xml:space="preserve"> </w:t>
            </w:r>
            <w:r>
              <w:rPr>
                <w:sz w:val="24"/>
              </w:rPr>
              <w:t>DE</w:t>
            </w:r>
          </w:p>
        </w:tc>
        <w:tc>
          <w:tcPr>
            <w:tcW w:w="3961" w:type="dxa"/>
          </w:tcPr>
          <w:p w14:paraId="71726716" w14:textId="77777777" w:rsidR="00EE6DEC" w:rsidRDefault="00EE6DEC">
            <w:pPr>
              <w:pStyle w:val="TableParagraph"/>
              <w:spacing w:before="10"/>
              <w:rPr>
                <w:b/>
                <w:sz w:val="32"/>
              </w:rPr>
            </w:pPr>
          </w:p>
          <w:p w14:paraId="4CE9B818" w14:textId="77777777" w:rsidR="00EE6DEC" w:rsidRDefault="00235C88">
            <w:pPr>
              <w:pStyle w:val="TableParagraph"/>
              <w:ind w:left="1096" w:right="1091"/>
              <w:jc w:val="center"/>
              <w:rPr>
                <w:sz w:val="24"/>
              </w:rPr>
            </w:pPr>
            <w:r>
              <w:rPr>
                <w:w w:val="90"/>
                <w:sz w:val="24"/>
              </w:rPr>
              <w:t>Debarred</w:t>
            </w:r>
          </w:p>
        </w:tc>
        <w:tc>
          <w:tcPr>
            <w:tcW w:w="2240" w:type="dxa"/>
          </w:tcPr>
          <w:p w14:paraId="3D48495C" w14:textId="77777777" w:rsidR="00EE6DEC" w:rsidRDefault="00EE6DEC">
            <w:pPr>
              <w:pStyle w:val="TableParagraph"/>
              <w:spacing w:before="10"/>
              <w:rPr>
                <w:b/>
                <w:sz w:val="32"/>
              </w:rPr>
            </w:pPr>
          </w:p>
          <w:p w14:paraId="193323B1" w14:textId="77777777" w:rsidR="00EE6DEC" w:rsidRDefault="00235C88">
            <w:pPr>
              <w:pStyle w:val="TableParagraph"/>
              <w:ind w:left="9"/>
              <w:jc w:val="center"/>
              <w:rPr>
                <w:sz w:val="24"/>
              </w:rPr>
            </w:pPr>
            <w:r>
              <w:rPr>
                <w:w w:val="75"/>
                <w:sz w:val="24"/>
              </w:rPr>
              <w:t>0</w:t>
            </w:r>
          </w:p>
        </w:tc>
      </w:tr>
      <w:tr w:rsidR="00EE6DEC" w14:paraId="63785D9C" w14:textId="77777777">
        <w:trPr>
          <w:trHeight w:val="318"/>
        </w:trPr>
        <w:tc>
          <w:tcPr>
            <w:tcW w:w="1861" w:type="dxa"/>
          </w:tcPr>
          <w:p w14:paraId="75EE6525" w14:textId="77777777" w:rsidR="00EE6DEC" w:rsidRDefault="00235C88">
            <w:pPr>
              <w:pStyle w:val="TableParagraph"/>
              <w:spacing w:line="273" w:lineRule="exact"/>
              <w:ind w:left="803" w:right="671"/>
              <w:jc w:val="center"/>
              <w:rPr>
                <w:sz w:val="24"/>
              </w:rPr>
            </w:pPr>
            <w:r>
              <w:rPr>
                <w:sz w:val="24"/>
              </w:rPr>
              <w:t>AB</w:t>
            </w:r>
          </w:p>
        </w:tc>
        <w:tc>
          <w:tcPr>
            <w:tcW w:w="3961" w:type="dxa"/>
          </w:tcPr>
          <w:p w14:paraId="55AB408A" w14:textId="77777777" w:rsidR="00EE6DEC" w:rsidRDefault="00235C88">
            <w:pPr>
              <w:pStyle w:val="TableParagraph"/>
              <w:spacing w:line="273" w:lineRule="exact"/>
              <w:ind w:left="1095" w:right="1091"/>
              <w:jc w:val="center"/>
              <w:rPr>
                <w:sz w:val="24"/>
              </w:rPr>
            </w:pPr>
            <w:r>
              <w:rPr>
                <w:w w:val="95"/>
                <w:sz w:val="24"/>
              </w:rPr>
              <w:t>Absent</w:t>
            </w:r>
          </w:p>
        </w:tc>
        <w:tc>
          <w:tcPr>
            <w:tcW w:w="2240" w:type="dxa"/>
          </w:tcPr>
          <w:p w14:paraId="25D7D0F7" w14:textId="77777777" w:rsidR="00EE6DEC" w:rsidRDefault="00235C88">
            <w:pPr>
              <w:pStyle w:val="TableParagraph"/>
              <w:spacing w:line="273" w:lineRule="exact"/>
              <w:ind w:left="9"/>
              <w:jc w:val="center"/>
              <w:rPr>
                <w:sz w:val="24"/>
              </w:rPr>
            </w:pPr>
            <w:r>
              <w:rPr>
                <w:w w:val="75"/>
                <w:sz w:val="24"/>
              </w:rPr>
              <w:t>0</w:t>
            </w:r>
          </w:p>
        </w:tc>
      </w:tr>
      <w:tr w:rsidR="00EE6DEC" w14:paraId="71284F4B" w14:textId="77777777">
        <w:trPr>
          <w:trHeight w:val="316"/>
        </w:trPr>
        <w:tc>
          <w:tcPr>
            <w:tcW w:w="1861" w:type="dxa"/>
          </w:tcPr>
          <w:p w14:paraId="1BAC0743" w14:textId="77777777" w:rsidR="00EE6DEC" w:rsidRDefault="00235C88">
            <w:pPr>
              <w:pStyle w:val="TableParagraph"/>
              <w:spacing w:line="270" w:lineRule="exact"/>
              <w:ind w:right="24"/>
              <w:jc w:val="center"/>
              <w:rPr>
                <w:sz w:val="24"/>
              </w:rPr>
            </w:pPr>
            <w:r>
              <w:rPr>
                <w:w w:val="99"/>
                <w:sz w:val="24"/>
              </w:rPr>
              <w:t>U</w:t>
            </w:r>
          </w:p>
        </w:tc>
        <w:tc>
          <w:tcPr>
            <w:tcW w:w="3961" w:type="dxa"/>
          </w:tcPr>
          <w:p w14:paraId="319F43CC" w14:textId="77777777" w:rsidR="00EE6DEC" w:rsidRDefault="00235C88">
            <w:pPr>
              <w:pStyle w:val="TableParagraph"/>
              <w:spacing w:line="270" w:lineRule="exact"/>
              <w:ind w:left="1092" w:right="1091"/>
              <w:jc w:val="center"/>
              <w:rPr>
                <w:sz w:val="24"/>
              </w:rPr>
            </w:pPr>
            <w:r>
              <w:rPr>
                <w:w w:val="90"/>
                <w:sz w:val="24"/>
              </w:rPr>
              <w:t>Unsuccessful</w:t>
            </w:r>
          </w:p>
        </w:tc>
        <w:tc>
          <w:tcPr>
            <w:tcW w:w="2240" w:type="dxa"/>
          </w:tcPr>
          <w:p w14:paraId="45F8B443" w14:textId="77777777" w:rsidR="00EE6DEC" w:rsidRDefault="00235C88">
            <w:pPr>
              <w:pStyle w:val="TableParagraph"/>
              <w:spacing w:line="270" w:lineRule="exact"/>
              <w:ind w:left="7"/>
              <w:jc w:val="center"/>
              <w:rPr>
                <w:sz w:val="24"/>
              </w:rPr>
            </w:pPr>
            <w:r>
              <w:rPr>
                <w:w w:val="92"/>
                <w:sz w:val="24"/>
              </w:rPr>
              <w:t>-</w:t>
            </w:r>
          </w:p>
        </w:tc>
      </w:tr>
      <w:tr w:rsidR="00EE6DEC" w14:paraId="07F81434" w14:textId="77777777">
        <w:trPr>
          <w:trHeight w:val="319"/>
        </w:trPr>
        <w:tc>
          <w:tcPr>
            <w:tcW w:w="1861" w:type="dxa"/>
          </w:tcPr>
          <w:p w14:paraId="3276F219" w14:textId="77777777" w:rsidR="00EE6DEC" w:rsidRDefault="00235C88">
            <w:pPr>
              <w:pStyle w:val="TableParagraph"/>
              <w:spacing w:line="270" w:lineRule="exact"/>
              <w:ind w:right="64"/>
              <w:jc w:val="center"/>
              <w:rPr>
                <w:sz w:val="24"/>
              </w:rPr>
            </w:pPr>
            <w:r>
              <w:rPr>
                <w:w w:val="99"/>
                <w:sz w:val="24"/>
              </w:rPr>
              <w:t>S</w:t>
            </w:r>
          </w:p>
        </w:tc>
        <w:tc>
          <w:tcPr>
            <w:tcW w:w="3961" w:type="dxa"/>
          </w:tcPr>
          <w:p w14:paraId="18327AAF" w14:textId="77777777" w:rsidR="00EE6DEC" w:rsidRDefault="00235C88">
            <w:pPr>
              <w:pStyle w:val="TableParagraph"/>
              <w:spacing w:line="270" w:lineRule="exact"/>
              <w:ind w:left="1092" w:right="1091"/>
              <w:jc w:val="center"/>
              <w:rPr>
                <w:sz w:val="24"/>
              </w:rPr>
            </w:pPr>
            <w:r>
              <w:rPr>
                <w:w w:val="90"/>
                <w:sz w:val="24"/>
              </w:rPr>
              <w:t>Successful</w:t>
            </w:r>
          </w:p>
        </w:tc>
        <w:tc>
          <w:tcPr>
            <w:tcW w:w="2240" w:type="dxa"/>
          </w:tcPr>
          <w:p w14:paraId="639937A1" w14:textId="77777777" w:rsidR="00EE6DEC" w:rsidRDefault="00235C88">
            <w:pPr>
              <w:pStyle w:val="TableParagraph"/>
              <w:spacing w:line="270" w:lineRule="exact"/>
              <w:ind w:left="7"/>
              <w:jc w:val="center"/>
              <w:rPr>
                <w:sz w:val="24"/>
              </w:rPr>
            </w:pPr>
            <w:r>
              <w:rPr>
                <w:w w:val="92"/>
                <w:sz w:val="24"/>
              </w:rPr>
              <w:t>-</w:t>
            </w:r>
          </w:p>
        </w:tc>
      </w:tr>
    </w:tbl>
    <w:p w14:paraId="532BB3E8" w14:textId="77777777" w:rsidR="00EE6DEC" w:rsidRDefault="00EE6DEC">
      <w:pPr>
        <w:pStyle w:val="BodyText"/>
        <w:rPr>
          <w:b/>
          <w:sz w:val="20"/>
        </w:rPr>
      </w:pPr>
    </w:p>
    <w:p w14:paraId="4EA19AC8" w14:textId="77777777" w:rsidR="00EE6DEC" w:rsidRDefault="00EE6DEC">
      <w:pPr>
        <w:pStyle w:val="BodyText"/>
        <w:rPr>
          <w:b/>
          <w:sz w:val="20"/>
        </w:rPr>
      </w:pPr>
    </w:p>
    <w:p w14:paraId="28BBB9C8" w14:textId="77777777" w:rsidR="00EE6DEC" w:rsidRDefault="00EE6DEC">
      <w:pPr>
        <w:pStyle w:val="BodyText"/>
        <w:rPr>
          <w:b/>
          <w:sz w:val="20"/>
        </w:rPr>
      </w:pPr>
    </w:p>
    <w:p w14:paraId="44D3004D" w14:textId="77777777" w:rsidR="00EE6DEC" w:rsidRDefault="00EE6DEC">
      <w:pPr>
        <w:pStyle w:val="BodyText"/>
        <w:spacing w:before="9"/>
        <w:rPr>
          <w:b/>
          <w:sz w:val="22"/>
        </w:rPr>
      </w:pPr>
    </w:p>
    <w:p w14:paraId="6DBF7139" w14:textId="549E5B71" w:rsidR="00EE6DEC" w:rsidRDefault="00235C88">
      <w:pPr>
        <w:ind w:left="1482"/>
        <w:rPr>
          <w:b/>
          <w:sz w:val="24"/>
        </w:rPr>
      </w:pPr>
      <w:r>
        <w:rPr>
          <w:b/>
          <w:sz w:val="24"/>
        </w:rPr>
        <w:t>16.6</w:t>
      </w:r>
      <w:r w:rsidR="00C1587F">
        <w:rPr>
          <w:b/>
          <w:sz w:val="24"/>
        </w:rPr>
        <w:t xml:space="preserve"> </w:t>
      </w:r>
      <w:r>
        <w:rPr>
          <w:b/>
          <w:sz w:val="24"/>
        </w:rPr>
        <w:t>Passing</w:t>
      </w:r>
      <w:r>
        <w:rPr>
          <w:b/>
          <w:spacing w:val="-4"/>
          <w:sz w:val="24"/>
        </w:rPr>
        <w:t xml:space="preserve"> </w:t>
      </w:r>
      <w:r>
        <w:rPr>
          <w:b/>
          <w:sz w:val="24"/>
        </w:rPr>
        <w:t>Criteria</w:t>
      </w:r>
    </w:p>
    <w:p w14:paraId="64677D15" w14:textId="77777777" w:rsidR="00EE6DEC" w:rsidRDefault="00EE6DEC">
      <w:pPr>
        <w:pStyle w:val="BodyText"/>
        <w:spacing w:before="7"/>
        <w:rPr>
          <w:b/>
          <w:sz w:val="30"/>
        </w:rPr>
      </w:pPr>
    </w:p>
    <w:p w14:paraId="713685B0" w14:textId="77777777" w:rsidR="00EE6DEC" w:rsidRDefault="00235C88">
      <w:pPr>
        <w:pStyle w:val="BodyText"/>
        <w:spacing w:before="1"/>
        <w:ind w:left="1473"/>
      </w:pPr>
      <w:r>
        <w:t>A</w:t>
      </w:r>
      <w:r>
        <w:rPr>
          <w:spacing w:val="-1"/>
        </w:rPr>
        <w:t xml:space="preserve"> </w:t>
      </w:r>
      <w:r>
        <w:t>student</w:t>
      </w:r>
      <w:r>
        <w:rPr>
          <w:spacing w:val="-1"/>
        </w:rPr>
        <w:t xml:space="preserve"> </w:t>
      </w:r>
      <w:proofErr w:type="gramStart"/>
      <w:r>
        <w:t>has</w:t>
      </w:r>
      <w:r>
        <w:rPr>
          <w:spacing w:val="-1"/>
        </w:rPr>
        <w:t xml:space="preserve"> </w:t>
      </w:r>
      <w:r>
        <w:t>to</w:t>
      </w:r>
      <w:proofErr w:type="gramEnd"/>
      <w:r>
        <w:rPr>
          <w:spacing w:val="-1"/>
        </w:rPr>
        <w:t xml:space="preserve"> </w:t>
      </w:r>
      <w:r>
        <w:t>fulfill the</w:t>
      </w:r>
      <w:r>
        <w:rPr>
          <w:spacing w:val="-2"/>
        </w:rPr>
        <w:t xml:space="preserve"> </w:t>
      </w:r>
      <w:r>
        <w:t>following</w:t>
      </w:r>
      <w:r>
        <w:rPr>
          <w:spacing w:val="-1"/>
        </w:rPr>
        <w:t xml:space="preserve"> </w:t>
      </w:r>
      <w:r>
        <w:t>conditions</w:t>
      </w:r>
      <w:r>
        <w:rPr>
          <w:spacing w:val="-1"/>
        </w:rPr>
        <w:t xml:space="preserve"> </w:t>
      </w:r>
      <w:r>
        <w:t>to</w:t>
      </w:r>
      <w:r>
        <w:rPr>
          <w:spacing w:val="-1"/>
        </w:rPr>
        <w:t xml:space="preserve"> </w:t>
      </w:r>
      <w:r>
        <w:t>pass</w:t>
      </w:r>
      <w:r>
        <w:rPr>
          <w:spacing w:val="3"/>
        </w:rPr>
        <w:t xml:space="preserve"> </w:t>
      </w:r>
      <w:r>
        <w:t>in</w:t>
      </w:r>
      <w:r>
        <w:rPr>
          <w:spacing w:val="-1"/>
        </w:rPr>
        <w:t xml:space="preserve"> </w:t>
      </w:r>
      <w:r>
        <w:t>their</w:t>
      </w:r>
      <w:r>
        <w:rPr>
          <w:spacing w:val="-1"/>
        </w:rPr>
        <w:t xml:space="preserve"> </w:t>
      </w:r>
      <w:proofErr w:type="spellStart"/>
      <w:r>
        <w:t>programme</w:t>
      </w:r>
      <w:proofErr w:type="spellEnd"/>
      <w:r>
        <w:t xml:space="preserve"> of</w:t>
      </w:r>
      <w:r>
        <w:rPr>
          <w:spacing w:val="-1"/>
        </w:rPr>
        <w:t xml:space="preserve"> </w:t>
      </w:r>
      <w:r>
        <w:t>study:</w:t>
      </w:r>
    </w:p>
    <w:p w14:paraId="53B3A2D4" w14:textId="77777777" w:rsidR="00EE6DEC" w:rsidRDefault="00EE6DEC">
      <w:pPr>
        <w:pStyle w:val="BodyText"/>
        <w:spacing w:before="3"/>
        <w:rPr>
          <w:sz w:val="31"/>
        </w:rPr>
      </w:pPr>
    </w:p>
    <w:p w14:paraId="2D7A7C74" w14:textId="77777777" w:rsidR="00EE6DEC" w:rsidRDefault="00235C88" w:rsidP="004343FC">
      <w:pPr>
        <w:pStyle w:val="ListParagraph"/>
        <w:numPr>
          <w:ilvl w:val="0"/>
          <w:numId w:val="67"/>
        </w:numPr>
        <w:tabs>
          <w:tab w:val="left" w:pos="1906"/>
        </w:tabs>
        <w:spacing w:line="276" w:lineRule="auto"/>
        <w:ind w:right="646" w:hanging="444"/>
        <w:jc w:val="both"/>
        <w:rPr>
          <w:sz w:val="24"/>
        </w:rPr>
      </w:pPr>
      <w:r>
        <w:rPr>
          <w:sz w:val="24"/>
        </w:rPr>
        <w:t xml:space="preserve">A student who has earned minimum number of credits prescribed for their </w:t>
      </w:r>
      <w:proofErr w:type="spellStart"/>
      <w:r>
        <w:rPr>
          <w:sz w:val="24"/>
        </w:rPr>
        <w:t>programme</w:t>
      </w:r>
      <w:proofErr w:type="spellEnd"/>
      <w:r>
        <w:rPr>
          <w:sz w:val="24"/>
        </w:rPr>
        <w:t xml:space="preserve"> as per</w:t>
      </w:r>
      <w:r>
        <w:rPr>
          <w:spacing w:val="1"/>
          <w:sz w:val="24"/>
        </w:rPr>
        <w:t xml:space="preserve"> </w:t>
      </w:r>
      <w:r>
        <w:rPr>
          <w:sz w:val="24"/>
        </w:rPr>
        <w:t>the Structure, Curriculum and Scheme of Examinations, shall be declared to have passed the</w:t>
      </w:r>
      <w:r>
        <w:rPr>
          <w:spacing w:val="1"/>
          <w:sz w:val="24"/>
        </w:rPr>
        <w:t xml:space="preserve"> </w:t>
      </w:r>
      <w:proofErr w:type="spellStart"/>
      <w:r>
        <w:rPr>
          <w:sz w:val="24"/>
        </w:rPr>
        <w:t>programme</w:t>
      </w:r>
      <w:proofErr w:type="spellEnd"/>
      <w:r>
        <w:rPr>
          <w:spacing w:val="-2"/>
          <w:sz w:val="24"/>
        </w:rPr>
        <w:t xml:space="preserve"> </w:t>
      </w:r>
      <w:r>
        <w:rPr>
          <w:sz w:val="24"/>
        </w:rPr>
        <w:t>of study.</w:t>
      </w:r>
    </w:p>
    <w:p w14:paraId="4F053506" w14:textId="77777777" w:rsidR="00EE6DEC" w:rsidRDefault="00EE6DEC">
      <w:pPr>
        <w:pStyle w:val="BodyText"/>
        <w:spacing w:before="10"/>
        <w:rPr>
          <w:sz w:val="27"/>
        </w:rPr>
      </w:pPr>
    </w:p>
    <w:p w14:paraId="15CFFA94" w14:textId="77777777" w:rsidR="00EE6DEC" w:rsidRDefault="00235C88" w:rsidP="004343FC">
      <w:pPr>
        <w:pStyle w:val="Heading3"/>
        <w:numPr>
          <w:ilvl w:val="0"/>
          <w:numId w:val="67"/>
        </w:numPr>
        <w:tabs>
          <w:tab w:val="left" w:pos="1901"/>
        </w:tabs>
        <w:ind w:left="1900" w:hanging="407"/>
        <w:jc w:val="both"/>
      </w:pPr>
      <w:r>
        <w:t>Internal</w:t>
      </w:r>
      <w:r>
        <w:rPr>
          <w:spacing w:val="-2"/>
        </w:rPr>
        <w:t xml:space="preserve"> </w:t>
      </w:r>
      <w:r>
        <w:t>Assessment</w:t>
      </w:r>
      <w:r>
        <w:rPr>
          <w:spacing w:val="-1"/>
        </w:rPr>
        <w:t xml:space="preserve"> </w:t>
      </w:r>
      <w:r>
        <w:t>Evaluation</w:t>
      </w:r>
    </w:p>
    <w:p w14:paraId="66CCB99C" w14:textId="77777777" w:rsidR="00EE6DEC" w:rsidRDefault="00235C88" w:rsidP="004343FC">
      <w:pPr>
        <w:pStyle w:val="ListParagraph"/>
        <w:numPr>
          <w:ilvl w:val="1"/>
          <w:numId w:val="67"/>
        </w:numPr>
        <w:tabs>
          <w:tab w:val="left" w:pos="2340"/>
        </w:tabs>
        <w:spacing w:before="39" w:line="276" w:lineRule="auto"/>
        <w:ind w:right="649"/>
        <w:jc w:val="both"/>
        <w:rPr>
          <w:sz w:val="24"/>
        </w:rPr>
      </w:pPr>
      <w:r>
        <w:rPr>
          <w:sz w:val="24"/>
        </w:rPr>
        <w:t>A</w:t>
      </w:r>
      <w:r>
        <w:rPr>
          <w:spacing w:val="1"/>
          <w:sz w:val="24"/>
        </w:rPr>
        <w:t xml:space="preserve"> </w:t>
      </w:r>
      <w:r>
        <w:rPr>
          <w:sz w:val="24"/>
        </w:rPr>
        <w:t>student</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secure</w:t>
      </w:r>
      <w:r>
        <w:rPr>
          <w:spacing w:val="1"/>
          <w:sz w:val="24"/>
        </w:rPr>
        <w:t xml:space="preserve"> </w:t>
      </w:r>
      <w:r>
        <w:rPr>
          <w:sz w:val="24"/>
        </w:rPr>
        <w:t>minimum</w:t>
      </w:r>
      <w:r>
        <w:rPr>
          <w:spacing w:val="1"/>
          <w:sz w:val="24"/>
        </w:rPr>
        <w:t xml:space="preserve"> </w:t>
      </w:r>
      <w:r>
        <w:rPr>
          <w:sz w:val="24"/>
        </w:rPr>
        <w:t>30%</w:t>
      </w:r>
      <w:r>
        <w:rPr>
          <w:spacing w:val="1"/>
          <w:sz w:val="24"/>
        </w:rPr>
        <w:t xml:space="preserve"> </w:t>
      </w:r>
      <w:r>
        <w:rPr>
          <w:sz w:val="24"/>
        </w:rPr>
        <w:t>marks</w:t>
      </w:r>
      <w:r>
        <w:rPr>
          <w:spacing w:val="1"/>
          <w:sz w:val="24"/>
        </w:rPr>
        <w:t xml:space="preserve"> </w:t>
      </w:r>
      <w:r>
        <w:rPr>
          <w:sz w:val="24"/>
        </w:rPr>
        <w:t>to</w:t>
      </w:r>
      <w:r>
        <w:rPr>
          <w:spacing w:val="1"/>
          <w:sz w:val="24"/>
        </w:rPr>
        <w:t xml:space="preserve"> </w:t>
      </w:r>
      <w:r>
        <w:rPr>
          <w:sz w:val="24"/>
        </w:rPr>
        <w:t>pass</w:t>
      </w:r>
      <w:r>
        <w:rPr>
          <w:spacing w:val="1"/>
          <w:sz w:val="24"/>
        </w:rPr>
        <w:t xml:space="preserve"> </w:t>
      </w:r>
      <w:r>
        <w:rPr>
          <w:sz w:val="24"/>
        </w:rPr>
        <w:t>in</w:t>
      </w:r>
      <w:r>
        <w:rPr>
          <w:spacing w:val="1"/>
          <w:sz w:val="24"/>
        </w:rPr>
        <w:t xml:space="preserve"> </w:t>
      </w:r>
      <w:r>
        <w:rPr>
          <w:sz w:val="24"/>
        </w:rPr>
        <w:t>End</w:t>
      </w:r>
      <w:r>
        <w:rPr>
          <w:spacing w:val="1"/>
          <w:sz w:val="24"/>
        </w:rPr>
        <w:t xml:space="preserve"> </w:t>
      </w:r>
      <w:r>
        <w:rPr>
          <w:sz w:val="24"/>
        </w:rPr>
        <w:t>Semester</w:t>
      </w:r>
      <w:r>
        <w:rPr>
          <w:spacing w:val="1"/>
          <w:sz w:val="24"/>
        </w:rPr>
        <w:t xml:space="preserve"> </w:t>
      </w:r>
      <w:r>
        <w:rPr>
          <w:sz w:val="24"/>
        </w:rPr>
        <w:t>Examination and minimum aggregate marks 35% to be considered 'PASS' in each course</w:t>
      </w:r>
      <w:r>
        <w:rPr>
          <w:spacing w:val="-57"/>
          <w:sz w:val="24"/>
        </w:rPr>
        <w:t xml:space="preserve"> </w:t>
      </w:r>
      <w:r>
        <w:rPr>
          <w:sz w:val="24"/>
        </w:rPr>
        <w:t>unit.</w:t>
      </w:r>
      <w:r>
        <w:rPr>
          <w:spacing w:val="-1"/>
          <w:sz w:val="24"/>
        </w:rPr>
        <w:t xml:space="preserve"> </w:t>
      </w:r>
      <w:r>
        <w:rPr>
          <w:sz w:val="24"/>
        </w:rPr>
        <w:t>Passing</w:t>
      </w:r>
      <w:r>
        <w:rPr>
          <w:spacing w:val="-3"/>
          <w:sz w:val="24"/>
        </w:rPr>
        <w:t xml:space="preserve"> </w:t>
      </w:r>
      <w:r>
        <w:rPr>
          <w:sz w:val="24"/>
        </w:rPr>
        <w:t>in</w:t>
      </w:r>
      <w:r>
        <w:rPr>
          <w:spacing w:val="2"/>
          <w:sz w:val="24"/>
        </w:rPr>
        <w:t xml:space="preserve"> </w:t>
      </w:r>
      <w:r>
        <w:rPr>
          <w:sz w:val="24"/>
        </w:rPr>
        <w:t>Internal</w:t>
      </w:r>
      <w:r>
        <w:rPr>
          <w:spacing w:val="2"/>
          <w:sz w:val="24"/>
        </w:rPr>
        <w:t xml:space="preserve"> </w:t>
      </w:r>
      <w:r>
        <w:rPr>
          <w:sz w:val="24"/>
        </w:rPr>
        <w:t>Assessment is</w:t>
      </w:r>
      <w:r>
        <w:rPr>
          <w:spacing w:val="-1"/>
          <w:sz w:val="24"/>
        </w:rPr>
        <w:t xml:space="preserve"> </w:t>
      </w:r>
      <w:r>
        <w:rPr>
          <w:sz w:val="24"/>
        </w:rPr>
        <w:t>not mandatory</w:t>
      </w:r>
    </w:p>
    <w:p w14:paraId="56F97834" w14:textId="77777777" w:rsidR="00EE6DEC" w:rsidRDefault="00EE6DEC">
      <w:pPr>
        <w:pStyle w:val="BodyText"/>
        <w:rPr>
          <w:sz w:val="28"/>
        </w:rPr>
      </w:pPr>
    </w:p>
    <w:p w14:paraId="3B853743" w14:textId="77777777" w:rsidR="00EE6DEC" w:rsidRDefault="00235C88" w:rsidP="004343FC">
      <w:pPr>
        <w:pStyle w:val="Heading3"/>
        <w:numPr>
          <w:ilvl w:val="1"/>
          <w:numId w:val="67"/>
        </w:numPr>
        <w:tabs>
          <w:tab w:val="left" w:pos="2340"/>
        </w:tabs>
        <w:spacing w:line="276" w:lineRule="auto"/>
        <w:ind w:right="651"/>
        <w:jc w:val="both"/>
      </w:pPr>
      <w:r>
        <w:t>There</w:t>
      </w:r>
      <w:r>
        <w:rPr>
          <w:spacing w:val="1"/>
        </w:rPr>
        <w:t xml:space="preserve"> </w:t>
      </w:r>
      <w:r>
        <w:t>will</w:t>
      </w:r>
      <w:r>
        <w:rPr>
          <w:spacing w:val="1"/>
        </w:rPr>
        <w:t xml:space="preserve"> </w:t>
      </w:r>
      <w:r>
        <w:t>be</w:t>
      </w:r>
      <w:r>
        <w:rPr>
          <w:spacing w:val="1"/>
        </w:rPr>
        <w:t xml:space="preserve"> </w:t>
      </w:r>
      <w:r>
        <w:t>no</w:t>
      </w:r>
      <w:r>
        <w:rPr>
          <w:spacing w:val="1"/>
        </w:rPr>
        <w:t xml:space="preserve"> </w:t>
      </w:r>
      <w:r>
        <w:t>provision</w:t>
      </w:r>
      <w:r>
        <w:rPr>
          <w:spacing w:val="1"/>
        </w:rPr>
        <w:t xml:space="preserve"> </w:t>
      </w:r>
      <w:r>
        <w:t>for</w:t>
      </w:r>
      <w:r>
        <w:rPr>
          <w:spacing w:val="1"/>
        </w:rPr>
        <w:t xml:space="preserve"> </w:t>
      </w:r>
      <w:r>
        <w:t>re-appearing</w:t>
      </w:r>
      <w:r>
        <w:rPr>
          <w:spacing w:val="1"/>
        </w:rPr>
        <w:t xml:space="preserve"> </w:t>
      </w:r>
      <w:r>
        <w:t>in</w:t>
      </w:r>
      <w:r>
        <w:rPr>
          <w:spacing w:val="1"/>
        </w:rPr>
        <w:t xml:space="preserve"> </w:t>
      </w:r>
      <w:r>
        <w:t>any</w:t>
      </w:r>
      <w:r>
        <w:rPr>
          <w:spacing w:val="1"/>
        </w:rPr>
        <w:t xml:space="preserve"> </w:t>
      </w:r>
      <w:r>
        <w:t>component</w:t>
      </w:r>
      <w:r>
        <w:rPr>
          <w:spacing w:val="1"/>
        </w:rPr>
        <w:t xml:space="preserve"> </w:t>
      </w:r>
      <w:r>
        <w:t>of</w:t>
      </w:r>
      <w:r>
        <w:rPr>
          <w:spacing w:val="1"/>
        </w:rPr>
        <w:t xml:space="preserve"> </w:t>
      </w:r>
      <w:r>
        <w:t>Internal</w:t>
      </w:r>
      <w:r>
        <w:rPr>
          <w:spacing w:val="1"/>
        </w:rPr>
        <w:t xml:space="preserve"> </w:t>
      </w:r>
      <w:r>
        <w:t>Assessment</w:t>
      </w:r>
      <w:r>
        <w:rPr>
          <w:spacing w:val="-1"/>
        </w:rPr>
        <w:t xml:space="preserve"> </w:t>
      </w:r>
      <w:r>
        <w:t>in subsequent semesters.</w:t>
      </w:r>
    </w:p>
    <w:p w14:paraId="00A5CD0D" w14:textId="77777777" w:rsidR="00EE6DEC" w:rsidRDefault="00235C88">
      <w:pPr>
        <w:spacing w:line="276" w:lineRule="auto"/>
        <w:ind w:left="2339" w:right="643"/>
        <w:rPr>
          <w:i/>
          <w:sz w:val="24"/>
        </w:rPr>
      </w:pPr>
      <w:r>
        <w:rPr>
          <w:i/>
          <w:sz w:val="24"/>
        </w:rPr>
        <w:t>The</w:t>
      </w:r>
      <w:r>
        <w:rPr>
          <w:i/>
          <w:spacing w:val="45"/>
          <w:sz w:val="24"/>
        </w:rPr>
        <w:t xml:space="preserve"> </w:t>
      </w:r>
      <w:r>
        <w:rPr>
          <w:i/>
          <w:sz w:val="24"/>
        </w:rPr>
        <w:t>students</w:t>
      </w:r>
      <w:r>
        <w:rPr>
          <w:i/>
          <w:spacing w:val="47"/>
          <w:sz w:val="24"/>
        </w:rPr>
        <w:t xml:space="preserve"> </w:t>
      </w:r>
      <w:r>
        <w:rPr>
          <w:i/>
          <w:sz w:val="24"/>
        </w:rPr>
        <w:t>who</w:t>
      </w:r>
      <w:r>
        <w:rPr>
          <w:i/>
          <w:spacing w:val="45"/>
          <w:sz w:val="24"/>
        </w:rPr>
        <w:t xml:space="preserve"> </w:t>
      </w:r>
      <w:r>
        <w:rPr>
          <w:i/>
          <w:sz w:val="24"/>
        </w:rPr>
        <w:t>are</w:t>
      </w:r>
      <w:r>
        <w:rPr>
          <w:i/>
          <w:spacing w:val="46"/>
          <w:sz w:val="24"/>
        </w:rPr>
        <w:t xml:space="preserve"> </w:t>
      </w:r>
      <w:r>
        <w:rPr>
          <w:i/>
          <w:sz w:val="24"/>
        </w:rPr>
        <w:t>unable</w:t>
      </w:r>
      <w:r>
        <w:rPr>
          <w:i/>
          <w:spacing w:val="50"/>
          <w:sz w:val="24"/>
        </w:rPr>
        <w:t xml:space="preserve"> </w:t>
      </w:r>
      <w:r>
        <w:rPr>
          <w:i/>
          <w:sz w:val="24"/>
        </w:rPr>
        <w:t>to</w:t>
      </w:r>
      <w:r>
        <w:rPr>
          <w:i/>
          <w:spacing w:val="47"/>
          <w:sz w:val="24"/>
        </w:rPr>
        <w:t xml:space="preserve"> </w:t>
      </w:r>
      <w:r>
        <w:rPr>
          <w:i/>
          <w:sz w:val="24"/>
        </w:rPr>
        <w:t>score</w:t>
      </w:r>
      <w:r>
        <w:rPr>
          <w:i/>
          <w:spacing w:val="47"/>
          <w:sz w:val="24"/>
        </w:rPr>
        <w:t xml:space="preserve"> </w:t>
      </w:r>
      <w:r>
        <w:rPr>
          <w:i/>
          <w:sz w:val="24"/>
        </w:rPr>
        <w:t>passing</w:t>
      </w:r>
      <w:r>
        <w:rPr>
          <w:i/>
          <w:spacing w:val="41"/>
          <w:sz w:val="24"/>
        </w:rPr>
        <w:t xml:space="preserve"> </w:t>
      </w:r>
      <w:r>
        <w:rPr>
          <w:i/>
          <w:sz w:val="24"/>
        </w:rPr>
        <w:t>SGPA</w:t>
      </w:r>
      <w:r>
        <w:rPr>
          <w:i/>
          <w:spacing w:val="51"/>
          <w:sz w:val="24"/>
        </w:rPr>
        <w:t xml:space="preserve"> </w:t>
      </w:r>
      <w:r>
        <w:rPr>
          <w:i/>
          <w:sz w:val="24"/>
        </w:rPr>
        <w:t>&amp;</w:t>
      </w:r>
      <w:r>
        <w:rPr>
          <w:i/>
          <w:spacing w:val="37"/>
          <w:sz w:val="24"/>
        </w:rPr>
        <w:t xml:space="preserve"> </w:t>
      </w:r>
      <w:r>
        <w:rPr>
          <w:i/>
          <w:sz w:val="24"/>
        </w:rPr>
        <w:t>CGPA</w:t>
      </w:r>
      <w:r>
        <w:rPr>
          <w:i/>
          <w:spacing w:val="47"/>
          <w:sz w:val="24"/>
        </w:rPr>
        <w:t xml:space="preserve"> </w:t>
      </w:r>
      <w:r>
        <w:rPr>
          <w:i/>
          <w:sz w:val="24"/>
        </w:rPr>
        <w:t>for</w:t>
      </w:r>
      <w:r>
        <w:rPr>
          <w:i/>
          <w:spacing w:val="47"/>
          <w:sz w:val="24"/>
        </w:rPr>
        <w:t xml:space="preserve"> </w:t>
      </w:r>
      <w:r>
        <w:rPr>
          <w:i/>
          <w:sz w:val="24"/>
        </w:rPr>
        <w:t>award</w:t>
      </w:r>
      <w:r>
        <w:rPr>
          <w:i/>
          <w:spacing w:val="48"/>
          <w:sz w:val="24"/>
        </w:rPr>
        <w:t xml:space="preserve"> </w:t>
      </w:r>
      <w:r>
        <w:rPr>
          <w:i/>
          <w:sz w:val="24"/>
        </w:rPr>
        <w:t>of</w:t>
      </w:r>
      <w:r>
        <w:rPr>
          <w:i/>
          <w:spacing w:val="47"/>
          <w:sz w:val="24"/>
        </w:rPr>
        <w:t xml:space="preserve"> </w:t>
      </w:r>
      <w:r>
        <w:rPr>
          <w:i/>
          <w:sz w:val="24"/>
        </w:rPr>
        <w:t>degree</w:t>
      </w:r>
      <w:r>
        <w:rPr>
          <w:i/>
          <w:spacing w:val="-57"/>
          <w:sz w:val="24"/>
        </w:rPr>
        <w:t xml:space="preserve"> </w:t>
      </w:r>
      <w:r>
        <w:rPr>
          <w:i/>
          <w:sz w:val="24"/>
        </w:rPr>
        <w:t>because</w:t>
      </w:r>
      <w:r>
        <w:rPr>
          <w:i/>
          <w:spacing w:val="12"/>
          <w:sz w:val="24"/>
        </w:rPr>
        <w:t xml:space="preserve"> </w:t>
      </w:r>
      <w:r>
        <w:rPr>
          <w:i/>
          <w:sz w:val="24"/>
        </w:rPr>
        <w:t>of</w:t>
      </w:r>
      <w:r>
        <w:rPr>
          <w:i/>
          <w:spacing w:val="14"/>
          <w:sz w:val="24"/>
        </w:rPr>
        <w:t xml:space="preserve"> </w:t>
      </w:r>
      <w:r>
        <w:rPr>
          <w:i/>
          <w:sz w:val="24"/>
        </w:rPr>
        <w:t>having</w:t>
      </w:r>
      <w:r>
        <w:rPr>
          <w:i/>
          <w:spacing w:val="14"/>
          <w:sz w:val="24"/>
        </w:rPr>
        <w:t xml:space="preserve"> </w:t>
      </w:r>
      <w:r>
        <w:rPr>
          <w:i/>
          <w:sz w:val="24"/>
        </w:rPr>
        <w:t>obtained</w:t>
      </w:r>
      <w:r>
        <w:rPr>
          <w:i/>
          <w:spacing w:val="14"/>
          <w:sz w:val="24"/>
        </w:rPr>
        <w:t xml:space="preserve"> </w:t>
      </w:r>
      <w:r>
        <w:rPr>
          <w:i/>
          <w:sz w:val="24"/>
        </w:rPr>
        <w:t>Zero</w:t>
      </w:r>
      <w:r>
        <w:rPr>
          <w:i/>
          <w:spacing w:val="13"/>
          <w:sz w:val="24"/>
        </w:rPr>
        <w:t xml:space="preserve"> </w:t>
      </w:r>
      <w:r>
        <w:rPr>
          <w:i/>
          <w:sz w:val="24"/>
        </w:rPr>
        <w:t>mark</w:t>
      </w:r>
      <w:r>
        <w:rPr>
          <w:i/>
          <w:spacing w:val="12"/>
          <w:sz w:val="24"/>
        </w:rPr>
        <w:t xml:space="preserve"> </w:t>
      </w:r>
      <w:r>
        <w:rPr>
          <w:i/>
          <w:sz w:val="24"/>
        </w:rPr>
        <w:t>in</w:t>
      </w:r>
      <w:r>
        <w:rPr>
          <w:i/>
          <w:spacing w:val="14"/>
          <w:sz w:val="24"/>
        </w:rPr>
        <w:t xml:space="preserve"> </w:t>
      </w:r>
      <w:r>
        <w:rPr>
          <w:i/>
          <w:sz w:val="24"/>
        </w:rPr>
        <w:t>the</w:t>
      </w:r>
      <w:r>
        <w:rPr>
          <w:i/>
          <w:spacing w:val="13"/>
          <w:sz w:val="24"/>
        </w:rPr>
        <w:t xml:space="preserve"> </w:t>
      </w:r>
      <w:r>
        <w:rPr>
          <w:i/>
          <w:sz w:val="24"/>
        </w:rPr>
        <w:t>Internal</w:t>
      </w:r>
      <w:r>
        <w:rPr>
          <w:i/>
          <w:spacing w:val="14"/>
          <w:sz w:val="24"/>
        </w:rPr>
        <w:t xml:space="preserve"> </w:t>
      </w:r>
      <w:r>
        <w:rPr>
          <w:i/>
          <w:sz w:val="24"/>
        </w:rPr>
        <w:t>assessment</w:t>
      </w:r>
      <w:r>
        <w:rPr>
          <w:i/>
          <w:spacing w:val="13"/>
          <w:sz w:val="24"/>
        </w:rPr>
        <w:t xml:space="preserve"> </w:t>
      </w:r>
      <w:r>
        <w:rPr>
          <w:i/>
          <w:sz w:val="24"/>
        </w:rPr>
        <w:t>in</w:t>
      </w:r>
      <w:r>
        <w:rPr>
          <w:i/>
          <w:spacing w:val="14"/>
          <w:sz w:val="24"/>
        </w:rPr>
        <w:t xml:space="preserve"> </w:t>
      </w:r>
      <w:r>
        <w:rPr>
          <w:i/>
          <w:sz w:val="24"/>
        </w:rPr>
        <w:t>any</w:t>
      </w:r>
      <w:r>
        <w:rPr>
          <w:i/>
          <w:spacing w:val="13"/>
          <w:sz w:val="24"/>
        </w:rPr>
        <w:t xml:space="preserve"> </w:t>
      </w:r>
      <w:r>
        <w:rPr>
          <w:i/>
          <w:sz w:val="24"/>
        </w:rPr>
        <w:t>course/courses</w:t>
      </w:r>
    </w:p>
    <w:p w14:paraId="73B818AD" w14:textId="77777777" w:rsidR="00EE6DEC" w:rsidRDefault="00EE6DEC">
      <w:pPr>
        <w:spacing w:line="276" w:lineRule="auto"/>
        <w:rPr>
          <w:sz w:val="24"/>
        </w:rPr>
        <w:sectPr w:rsidR="00EE6DEC">
          <w:pgSz w:w="11900" w:h="16840"/>
          <w:pgMar w:top="540" w:right="0" w:bottom="1620" w:left="320" w:header="0" w:footer="690" w:gutter="0"/>
          <w:cols w:space="720"/>
        </w:sectPr>
      </w:pPr>
    </w:p>
    <w:p w14:paraId="7897A473" w14:textId="77777777" w:rsidR="00EE6DEC" w:rsidRDefault="00235C88">
      <w:pPr>
        <w:spacing w:before="67" w:line="276" w:lineRule="auto"/>
        <w:ind w:left="2339"/>
        <w:rPr>
          <w:i/>
          <w:sz w:val="24"/>
        </w:rPr>
      </w:pPr>
      <w:r>
        <w:rPr>
          <w:i/>
          <w:sz w:val="24"/>
        </w:rPr>
        <w:lastRenderedPageBreak/>
        <w:t>shall</w:t>
      </w:r>
      <w:r>
        <w:rPr>
          <w:i/>
          <w:spacing w:val="20"/>
          <w:sz w:val="24"/>
        </w:rPr>
        <w:t xml:space="preserve"> </w:t>
      </w:r>
      <w:r>
        <w:rPr>
          <w:i/>
          <w:sz w:val="24"/>
        </w:rPr>
        <w:t>be</w:t>
      </w:r>
      <w:r>
        <w:rPr>
          <w:i/>
          <w:spacing w:val="20"/>
          <w:sz w:val="24"/>
        </w:rPr>
        <w:t xml:space="preserve"> </w:t>
      </w:r>
      <w:r>
        <w:rPr>
          <w:i/>
          <w:sz w:val="24"/>
        </w:rPr>
        <w:t>eligible</w:t>
      </w:r>
      <w:r>
        <w:rPr>
          <w:i/>
          <w:spacing w:val="20"/>
          <w:sz w:val="24"/>
        </w:rPr>
        <w:t xml:space="preserve"> </w:t>
      </w:r>
      <w:r>
        <w:rPr>
          <w:i/>
          <w:sz w:val="24"/>
        </w:rPr>
        <w:t>to</w:t>
      </w:r>
      <w:r>
        <w:rPr>
          <w:i/>
          <w:spacing w:val="21"/>
          <w:sz w:val="24"/>
        </w:rPr>
        <w:t xml:space="preserve"> </w:t>
      </w:r>
      <w:r>
        <w:rPr>
          <w:i/>
          <w:sz w:val="24"/>
        </w:rPr>
        <w:t>repeat</w:t>
      </w:r>
      <w:r>
        <w:rPr>
          <w:i/>
          <w:spacing w:val="21"/>
          <w:sz w:val="24"/>
        </w:rPr>
        <w:t xml:space="preserve"> </w:t>
      </w:r>
      <w:r>
        <w:rPr>
          <w:i/>
          <w:sz w:val="24"/>
        </w:rPr>
        <w:t>the</w:t>
      </w:r>
      <w:r>
        <w:rPr>
          <w:i/>
          <w:spacing w:val="20"/>
          <w:sz w:val="24"/>
        </w:rPr>
        <w:t xml:space="preserve"> </w:t>
      </w:r>
      <w:r>
        <w:rPr>
          <w:i/>
          <w:sz w:val="24"/>
        </w:rPr>
        <w:t>internal</w:t>
      </w:r>
      <w:r>
        <w:rPr>
          <w:i/>
          <w:spacing w:val="21"/>
          <w:sz w:val="24"/>
        </w:rPr>
        <w:t xml:space="preserve"> </w:t>
      </w:r>
      <w:r>
        <w:rPr>
          <w:i/>
          <w:sz w:val="24"/>
        </w:rPr>
        <w:t>assessment</w:t>
      </w:r>
      <w:r>
        <w:rPr>
          <w:i/>
          <w:spacing w:val="21"/>
          <w:sz w:val="24"/>
        </w:rPr>
        <w:t xml:space="preserve"> </w:t>
      </w:r>
      <w:r>
        <w:rPr>
          <w:i/>
          <w:sz w:val="24"/>
        </w:rPr>
        <w:t>of</w:t>
      </w:r>
      <w:r>
        <w:rPr>
          <w:i/>
          <w:spacing w:val="21"/>
          <w:sz w:val="24"/>
        </w:rPr>
        <w:t xml:space="preserve"> </w:t>
      </w:r>
      <w:r>
        <w:rPr>
          <w:i/>
          <w:sz w:val="24"/>
        </w:rPr>
        <w:t>the</w:t>
      </w:r>
      <w:r>
        <w:rPr>
          <w:i/>
          <w:spacing w:val="20"/>
          <w:sz w:val="24"/>
        </w:rPr>
        <w:t xml:space="preserve"> </w:t>
      </w:r>
      <w:r>
        <w:rPr>
          <w:i/>
          <w:sz w:val="24"/>
        </w:rPr>
        <w:t>relevant</w:t>
      </w:r>
      <w:r>
        <w:rPr>
          <w:i/>
          <w:spacing w:val="21"/>
          <w:sz w:val="24"/>
        </w:rPr>
        <w:t xml:space="preserve"> </w:t>
      </w:r>
      <w:r>
        <w:rPr>
          <w:i/>
          <w:sz w:val="24"/>
        </w:rPr>
        <w:t>course/courses</w:t>
      </w:r>
      <w:r>
        <w:rPr>
          <w:i/>
          <w:spacing w:val="21"/>
          <w:sz w:val="24"/>
        </w:rPr>
        <w:t xml:space="preserve"> </w:t>
      </w:r>
      <w:r>
        <w:rPr>
          <w:i/>
          <w:sz w:val="24"/>
        </w:rPr>
        <w:t>in</w:t>
      </w:r>
      <w:r>
        <w:rPr>
          <w:i/>
          <w:spacing w:val="21"/>
          <w:sz w:val="24"/>
        </w:rPr>
        <w:t xml:space="preserve"> </w:t>
      </w:r>
      <w:r>
        <w:rPr>
          <w:i/>
          <w:sz w:val="24"/>
        </w:rPr>
        <w:t>the</w:t>
      </w:r>
      <w:r>
        <w:rPr>
          <w:i/>
          <w:spacing w:val="-57"/>
          <w:sz w:val="24"/>
        </w:rPr>
        <w:t xml:space="preserve"> </w:t>
      </w:r>
      <w:r>
        <w:rPr>
          <w:i/>
          <w:sz w:val="24"/>
        </w:rPr>
        <w:t>following</w:t>
      </w:r>
      <w:r>
        <w:rPr>
          <w:i/>
          <w:spacing w:val="-1"/>
          <w:sz w:val="24"/>
        </w:rPr>
        <w:t xml:space="preserve"> </w:t>
      </w:r>
      <w:r>
        <w:rPr>
          <w:i/>
          <w:sz w:val="24"/>
        </w:rPr>
        <w:t>cases:</w:t>
      </w:r>
    </w:p>
    <w:p w14:paraId="6C8CC20A" w14:textId="77777777" w:rsidR="00EE6DEC" w:rsidRDefault="00EE6DEC">
      <w:pPr>
        <w:pStyle w:val="BodyText"/>
        <w:spacing w:before="5"/>
        <w:rPr>
          <w:i/>
          <w:sz w:val="27"/>
        </w:rPr>
      </w:pPr>
    </w:p>
    <w:p w14:paraId="6EFCF9FC" w14:textId="77777777" w:rsidR="00EE6DEC" w:rsidRDefault="00235C88" w:rsidP="004343FC">
      <w:pPr>
        <w:pStyle w:val="ListParagraph"/>
        <w:numPr>
          <w:ilvl w:val="2"/>
          <w:numId w:val="67"/>
        </w:numPr>
        <w:tabs>
          <w:tab w:val="left" w:pos="2741"/>
        </w:tabs>
        <w:jc w:val="left"/>
        <w:rPr>
          <w:i/>
          <w:sz w:val="24"/>
        </w:rPr>
      </w:pPr>
      <w:r>
        <w:rPr>
          <w:i/>
          <w:sz w:val="24"/>
        </w:rPr>
        <w:t>Extended</w:t>
      </w:r>
      <w:r>
        <w:rPr>
          <w:i/>
          <w:spacing w:val="-1"/>
          <w:sz w:val="24"/>
        </w:rPr>
        <w:t xml:space="preserve"> </w:t>
      </w:r>
      <w:r>
        <w:rPr>
          <w:i/>
          <w:sz w:val="24"/>
        </w:rPr>
        <w:t>period</w:t>
      </w:r>
      <w:r>
        <w:rPr>
          <w:i/>
          <w:spacing w:val="1"/>
          <w:sz w:val="24"/>
        </w:rPr>
        <w:t xml:space="preserve"> </w:t>
      </w:r>
      <w:r>
        <w:rPr>
          <w:i/>
          <w:sz w:val="24"/>
        </w:rPr>
        <w:t>(n+2)</w:t>
      </w:r>
      <w:r>
        <w:rPr>
          <w:i/>
          <w:spacing w:val="-4"/>
          <w:sz w:val="24"/>
        </w:rPr>
        <w:t xml:space="preserve"> </w:t>
      </w:r>
      <w:r>
        <w:rPr>
          <w:i/>
          <w:sz w:val="24"/>
        </w:rPr>
        <w:t>or beyond</w:t>
      </w:r>
      <w:r>
        <w:rPr>
          <w:i/>
          <w:spacing w:val="-1"/>
          <w:sz w:val="24"/>
        </w:rPr>
        <w:t xml:space="preserve"> </w:t>
      </w:r>
      <w:r>
        <w:rPr>
          <w:i/>
          <w:sz w:val="24"/>
        </w:rPr>
        <w:t>as</w:t>
      </w:r>
      <w:r>
        <w:rPr>
          <w:i/>
          <w:spacing w:val="-1"/>
          <w:sz w:val="24"/>
        </w:rPr>
        <w:t xml:space="preserve"> </w:t>
      </w:r>
      <w:r>
        <w:rPr>
          <w:i/>
          <w:sz w:val="24"/>
        </w:rPr>
        <w:t>the</w:t>
      </w:r>
      <w:r>
        <w:rPr>
          <w:i/>
          <w:spacing w:val="-1"/>
          <w:sz w:val="24"/>
        </w:rPr>
        <w:t xml:space="preserve"> </w:t>
      </w:r>
      <w:r>
        <w:rPr>
          <w:i/>
          <w:sz w:val="24"/>
        </w:rPr>
        <w:t>case</w:t>
      </w:r>
      <w:r>
        <w:rPr>
          <w:i/>
          <w:spacing w:val="-1"/>
          <w:sz w:val="24"/>
        </w:rPr>
        <w:t xml:space="preserve"> </w:t>
      </w:r>
      <w:r>
        <w:rPr>
          <w:i/>
          <w:sz w:val="24"/>
        </w:rPr>
        <w:t>may</w:t>
      </w:r>
      <w:r>
        <w:rPr>
          <w:i/>
          <w:spacing w:val="-1"/>
          <w:sz w:val="24"/>
        </w:rPr>
        <w:t xml:space="preserve"> </w:t>
      </w:r>
      <w:r>
        <w:rPr>
          <w:i/>
          <w:sz w:val="24"/>
        </w:rPr>
        <w:t>be</w:t>
      </w:r>
    </w:p>
    <w:p w14:paraId="7A0F183A" w14:textId="77777777" w:rsidR="00EE6DEC" w:rsidRDefault="00EE6DEC">
      <w:pPr>
        <w:pStyle w:val="BodyText"/>
        <w:spacing w:before="4"/>
        <w:rPr>
          <w:i/>
          <w:sz w:val="31"/>
        </w:rPr>
      </w:pPr>
    </w:p>
    <w:p w14:paraId="302167A0" w14:textId="77777777" w:rsidR="00EE6DEC" w:rsidRDefault="00235C88" w:rsidP="004343FC">
      <w:pPr>
        <w:pStyle w:val="ListParagraph"/>
        <w:numPr>
          <w:ilvl w:val="2"/>
          <w:numId w:val="67"/>
        </w:numPr>
        <w:tabs>
          <w:tab w:val="left" w:pos="2741"/>
        </w:tabs>
        <w:jc w:val="left"/>
        <w:rPr>
          <w:i/>
          <w:sz w:val="24"/>
        </w:rPr>
      </w:pPr>
      <w:r>
        <w:rPr>
          <w:i/>
          <w:sz w:val="24"/>
        </w:rPr>
        <w:t>Year Back</w:t>
      </w:r>
    </w:p>
    <w:p w14:paraId="0C913706" w14:textId="77777777" w:rsidR="00EE6DEC" w:rsidRDefault="00EE6DEC">
      <w:pPr>
        <w:pStyle w:val="BodyText"/>
        <w:spacing w:before="1"/>
        <w:rPr>
          <w:i/>
          <w:sz w:val="31"/>
        </w:rPr>
      </w:pPr>
    </w:p>
    <w:p w14:paraId="39F8A91D" w14:textId="77777777" w:rsidR="00EE6DEC" w:rsidRDefault="00235C88" w:rsidP="004343FC">
      <w:pPr>
        <w:pStyle w:val="ListParagraph"/>
        <w:numPr>
          <w:ilvl w:val="2"/>
          <w:numId w:val="67"/>
        </w:numPr>
        <w:tabs>
          <w:tab w:val="left" w:pos="1937"/>
        </w:tabs>
        <w:spacing w:line="276" w:lineRule="auto"/>
        <w:ind w:left="1943" w:right="650" w:hanging="454"/>
        <w:jc w:val="both"/>
        <w:rPr>
          <w:sz w:val="24"/>
        </w:rPr>
      </w:pPr>
      <w:r>
        <w:rPr>
          <w:sz w:val="24"/>
        </w:rPr>
        <w:t>Students</w:t>
      </w:r>
      <w:r>
        <w:rPr>
          <w:spacing w:val="1"/>
          <w:sz w:val="24"/>
        </w:rPr>
        <w:t xml:space="preserve"> </w:t>
      </w:r>
      <w:r>
        <w:rPr>
          <w:sz w:val="24"/>
        </w:rPr>
        <w:t>should</w:t>
      </w:r>
      <w:r>
        <w:rPr>
          <w:spacing w:val="1"/>
          <w:sz w:val="24"/>
        </w:rPr>
        <w:t xml:space="preserve"> </w:t>
      </w:r>
      <w:r>
        <w:rPr>
          <w:sz w:val="24"/>
        </w:rPr>
        <w:t>also</w:t>
      </w:r>
      <w:r>
        <w:rPr>
          <w:spacing w:val="1"/>
          <w:sz w:val="24"/>
        </w:rPr>
        <w:t xml:space="preserve"> </w:t>
      </w:r>
      <w:r>
        <w:rPr>
          <w:sz w:val="24"/>
        </w:rPr>
        <w:t>pass</w:t>
      </w:r>
      <w:r>
        <w:rPr>
          <w:spacing w:val="1"/>
          <w:sz w:val="24"/>
        </w:rPr>
        <w:t xml:space="preserve"> </w:t>
      </w:r>
      <w:r>
        <w:rPr>
          <w:sz w:val="24"/>
        </w:rPr>
        <w:t>in</w:t>
      </w:r>
      <w:r>
        <w:rPr>
          <w:spacing w:val="1"/>
          <w:sz w:val="24"/>
        </w:rPr>
        <w:t xml:space="preserve"> </w:t>
      </w:r>
      <w:r>
        <w:rPr>
          <w:sz w:val="24"/>
        </w:rPr>
        <w:t>each</w:t>
      </w:r>
      <w:r>
        <w:rPr>
          <w:spacing w:val="1"/>
          <w:sz w:val="24"/>
        </w:rPr>
        <w:t xml:space="preserve"> </w:t>
      </w:r>
      <w:r>
        <w:rPr>
          <w:sz w:val="24"/>
        </w:rPr>
        <w:t>semester</w:t>
      </w:r>
      <w:r>
        <w:rPr>
          <w:spacing w:val="1"/>
          <w:sz w:val="24"/>
        </w:rPr>
        <w:t xml:space="preserve"> </w:t>
      </w:r>
      <w:r>
        <w:rPr>
          <w:sz w:val="24"/>
        </w:rPr>
        <w:t>separately by securing a</w:t>
      </w:r>
      <w:r>
        <w:rPr>
          <w:spacing w:val="1"/>
          <w:sz w:val="24"/>
        </w:rPr>
        <w:t xml:space="preserve"> </w:t>
      </w:r>
      <w:r>
        <w:rPr>
          <w:sz w:val="24"/>
        </w:rPr>
        <w:t>minimum</w:t>
      </w:r>
      <w:r>
        <w:rPr>
          <w:spacing w:val="60"/>
          <w:sz w:val="24"/>
        </w:rPr>
        <w:t xml:space="preserve"> </w:t>
      </w:r>
      <w:r>
        <w:rPr>
          <w:sz w:val="24"/>
        </w:rPr>
        <w:t>Semester</w:t>
      </w:r>
      <w:r>
        <w:rPr>
          <w:spacing w:val="-57"/>
          <w:sz w:val="24"/>
        </w:rPr>
        <w:t xml:space="preserve"> </w:t>
      </w:r>
      <w:r>
        <w:rPr>
          <w:sz w:val="24"/>
        </w:rPr>
        <w:t>Grade</w:t>
      </w:r>
      <w:r>
        <w:rPr>
          <w:spacing w:val="-2"/>
          <w:sz w:val="24"/>
        </w:rPr>
        <w:t xml:space="preserve"> </w:t>
      </w:r>
      <w:r>
        <w:rPr>
          <w:sz w:val="24"/>
        </w:rPr>
        <w:t>Point Average</w:t>
      </w:r>
      <w:r>
        <w:rPr>
          <w:spacing w:val="1"/>
          <w:sz w:val="24"/>
        </w:rPr>
        <w:t xml:space="preserve"> </w:t>
      </w:r>
      <w:r>
        <w:rPr>
          <w:sz w:val="24"/>
        </w:rPr>
        <w:t>(SGPA) of 4.50</w:t>
      </w:r>
      <w:r>
        <w:rPr>
          <w:spacing w:val="-1"/>
          <w:sz w:val="24"/>
        </w:rPr>
        <w:t xml:space="preserve"> </w:t>
      </w:r>
      <w:r>
        <w:rPr>
          <w:sz w:val="24"/>
        </w:rPr>
        <w:t>for</w:t>
      </w:r>
      <w:r>
        <w:rPr>
          <w:spacing w:val="1"/>
          <w:sz w:val="24"/>
        </w:rPr>
        <w:t xml:space="preserve"> </w:t>
      </w:r>
      <w:r>
        <w:rPr>
          <w:sz w:val="24"/>
        </w:rPr>
        <w:t>UG on</w:t>
      </w:r>
      <w:r>
        <w:rPr>
          <w:spacing w:val="1"/>
          <w:sz w:val="24"/>
        </w:rPr>
        <w:t xml:space="preserve"> </w:t>
      </w:r>
      <w:r>
        <w:rPr>
          <w:sz w:val="24"/>
        </w:rPr>
        <w:t>a</w:t>
      </w:r>
      <w:r>
        <w:rPr>
          <w:spacing w:val="-1"/>
          <w:sz w:val="24"/>
        </w:rPr>
        <w:t xml:space="preserve"> </w:t>
      </w:r>
      <w:proofErr w:type="gramStart"/>
      <w:r>
        <w:rPr>
          <w:sz w:val="24"/>
        </w:rPr>
        <w:t>10 point</w:t>
      </w:r>
      <w:proofErr w:type="gramEnd"/>
      <w:r>
        <w:rPr>
          <w:spacing w:val="-1"/>
          <w:sz w:val="24"/>
        </w:rPr>
        <w:t xml:space="preserve"> </w:t>
      </w:r>
      <w:r>
        <w:rPr>
          <w:sz w:val="24"/>
        </w:rPr>
        <w:t>scale.</w:t>
      </w:r>
    </w:p>
    <w:p w14:paraId="137C7F66" w14:textId="77777777" w:rsidR="00EE6DEC" w:rsidRDefault="00EE6DEC">
      <w:pPr>
        <w:pStyle w:val="BodyText"/>
        <w:spacing w:before="8"/>
        <w:rPr>
          <w:sz w:val="27"/>
        </w:rPr>
      </w:pPr>
    </w:p>
    <w:p w14:paraId="2A3038EF" w14:textId="77777777" w:rsidR="00EE6DEC" w:rsidRDefault="00235C88" w:rsidP="004343FC">
      <w:pPr>
        <w:pStyle w:val="ListParagraph"/>
        <w:numPr>
          <w:ilvl w:val="2"/>
          <w:numId w:val="67"/>
        </w:numPr>
        <w:tabs>
          <w:tab w:val="left" w:pos="1937"/>
        </w:tabs>
        <w:spacing w:line="276" w:lineRule="auto"/>
        <w:ind w:left="1943" w:right="649" w:hanging="454"/>
        <w:jc w:val="both"/>
        <w:rPr>
          <w:sz w:val="24"/>
        </w:rPr>
      </w:pPr>
      <w:r>
        <w:rPr>
          <w:sz w:val="24"/>
        </w:rPr>
        <w:t>A student who has reappeared/repeated the examination of course unit(s), the best of the two</w:t>
      </w:r>
      <w:r>
        <w:rPr>
          <w:spacing w:val="1"/>
          <w:sz w:val="24"/>
        </w:rPr>
        <w:t xml:space="preserve"> </w:t>
      </w:r>
      <w:r>
        <w:rPr>
          <w:sz w:val="24"/>
        </w:rPr>
        <w:t>scores obtained shall be taken into consideration for calculating the SGPA and CGPA and</w:t>
      </w:r>
      <w:r>
        <w:rPr>
          <w:spacing w:val="1"/>
          <w:sz w:val="24"/>
        </w:rPr>
        <w:t xml:space="preserve"> </w:t>
      </w:r>
      <w:r>
        <w:rPr>
          <w:sz w:val="24"/>
        </w:rPr>
        <w:t>eligibility</w:t>
      </w:r>
      <w:r>
        <w:rPr>
          <w:spacing w:val="-6"/>
          <w:sz w:val="24"/>
        </w:rPr>
        <w:t xml:space="preserve"> </w:t>
      </w:r>
      <w:r>
        <w:rPr>
          <w:sz w:val="24"/>
        </w:rPr>
        <w:t>for award of a</w:t>
      </w:r>
      <w:r>
        <w:rPr>
          <w:spacing w:val="1"/>
          <w:sz w:val="24"/>
        </w:rPr>
        <w:t xml:space="preserve"> </w:t>
      </w:r>
      <w:r>
        <w:rPr>
          <w:sz w:val="24"/>
        </w:rPr>
        <w:t>degree.</w:t>
      </w:r>
    </w:p>
    <w:p w14:paraId="1704EA3D" w14:textId="77777777" w:rsidR="00EE6DEC" w:rsidRDefault="00EE6DEC">
      <w:pPr>
        <w:pStyle w:val="BodyText"/>
        <w:rPr>
          <w:sz w:val="28"/>
        </w:rPr>
      </w:pPr>
    </w:p>
    <w:p w14:paraId="329AEF97" w14:textId="77777777" w:rsidR="00EE6DEC" w:rsidRDefault="00235C88">
      <w:pPr>
        <w:pStyle w:val="Heading3"/>
        <w:spacing w:before="1" w:line="276" w:lineRule="auto"/>
        <w:ind w:left="1943" w:right="643" w:hanging="8"/>
      </w:pPr>
      <w:r>
        <w:t>The</w:t>
      </w:r>
      <w:r>
        <w:rPr>
          <w:spacing w:val="42"/>
        </w:rPr>
        <w:t xml:space="preserve"> </w:t>
      </w:r>
      <w:r>
        <w:t>student</w:t>
      </w:r>
      <w:r>
        <w:rPr>
          <w:spacing w:val="42"/>
        </w:rPr>
        <w:t xml:space="preserve"> </w:t>
      </w:r>
      <w:r>
        <w:t>must</w:t>
      </w:r>
      <w:r>
        <w:rPr>
          <w:spacing w:val="42"/>
        </w:rPr>
        <w:t xml:space="preserve"> </w:t>
      </w:r>
      <w:r>
        <w:t>pass</w:t>
      </w:r>
      <w:r>
        <w:rPr>
          <w:spacing w:val="43"/>
        </w:rPr>
        <w:t xml:space="preserve"> </w:t>
      </w:r>
      <w:r>
        <w:t>in</w:t>
      </w:r>
      <w:r>
        <w:rPr>
          <w:spacing w:val="42"/>
        </w:rPr>
        <w:t xml:space="preserve"> </w:t>
      </w:r>
      <w:r>
        <w:t>Summer</w:t>
      </w:r>
      <w:r>
        <w:rPr>
          <w:spacing w:val="42"/>
        </w:rPr>
        <w:t xml:space="preserve"> </w:t>
      </w:r>
      <w:r>
        <w:t>Training</w:t>
      </w:r>
      <w:r>
        <w:rPr>
          <w:spacing w:val="43"/>
        </w:rPr>
        <w:t xml:space="preserve"> </w:t>
      </w:r>
      <w:r>
        <w:t>/</w:t>
      </w:r>
      <w:r>
        <w:rPr>
          <w:spacing w:val="43"/>
        </w:rPr>
        <w:t xml:space="preserve"> </w:t>
      </w:r>
      <w:r>
        <w:t>Internship,</w:t>
      </w:r>
      <w:r>
        <w:rPr>
          <w:spacing w:val="43"/>
        </w:rPr>
        <w:t xml:space="preserve"> </w:t>
      </w:r>
      <w:r>
        <w:t>Project,</w:t>
      </w:r>
      <w:r>
        <w:rPr>
          <w:spacing w:val="42"/>
        </w:rPr>
        <w:t xml:space="preserve"> </w:t>
      </w:r>
      <w:r>
        <w:t>Dissertation</w:t>
      </w:r>
      <w:r>
        <w:rPr>
          <w:spacing w:val="-57"/>
        </w:rPr>
        <w:t xml:space="preserve"> </w:t>
      </w:r>
      <w:r>
        <w:t>(wherever</w:t>
      </w:r>
      <w:r>
        <w:rPr>
          <w:spacing w:val="-2"/>
        </w:rPr>
        <w:t xml:space="preserve"> </w:t>
      </w:r>
      <w:r>
        <w:t>prescribed),</w:t>
      </w:r>
      <w:r>
        <w:rPr>
          <w:spacing w:val="1"/>
        </w:rPr>
        <w:t xml:space="preserve"> </w:t>
      </w:r>
      <w:r>
        <w:t>by securing at</w:t>
      </w:r>
      <w:r>
        <w:rPr>
          <w:spacing w:val="-1"/>
        </w:rPr>
        <w:t xml:space="preserve"> </w:t>
      </w:r>
      <w:r>
        <w:t>least C+</w:t>
      </w:r>
      <w:r>
        <w:rPr>
          <w:spacing w:val="2"/>
        </w:rPr>
        <w:t xml:space="preserve"> </w:t>
      </w:r>
      <w:r>
        <w:t>Grade.</w:t>
      </w:r>
    </w:p>
    <w:p w14:paraId="7CE64DFE" w14:textId="77777777" w:rsidR="00EE6DEC" w:rsidRDefault="00EE6DEC">
      <w:pPr>
        <w:pStyle w:val="BodyText"/>
        <w:rPr>
          <w:b/>
          <w:sz w:val="26"/>
        </w:rPr>
      </w:pPr>
    </w:p>
    <w:p w14:paraId="2A4AF6D2" w14:textId="77777777" w:rsidR="00EE6DEC" w:rsidRDefault="00EE6DEC">
      <w:pPr>
        <w:pStyle w:val="BodyText"/>
        <w:rPr>
          <w:b/>
          <w:sz w:val="26"/>
        </w:rPr>
      </w:pPr>
    </w:p>
    <w:p w14:paraId="18EB9F59" w14:textId="77777777" w:rsidR="00EE6DEC" w:rsidRDefault="00EE6DEC">
      <w:pPr>
        <w:pStyle w:val="BodyText"/>
        <w:spacing w:before="8"/>
        <w:rPr>
          <w:b/>
          <w:sz w:val="30"/>
        </w:rPr>
      </w:pPr>
    </w:p>
    <w:p w14:paraId="224CD0A2" w14:textId="77777777" w:rsidR="00EE6DEC" w:rsidRDefault="00235C88" w:rsidP="004343FC">
      <w:pPr>
        <w:pStyle w:val="ListParagraph"/>
        <w:numPr>
          <w:ilvl w:val="1"/>
          <w:numId w:val="66"/>
        </w:numPr>
        <w:tabs>
          <w:tab w:val="left" w:pos="1901"/>
        </w:tabs>
        <w:ind w:hanging="541"/>
        <w:rPr>
          <w:b/>
          <w:sz w:val="24"/>
        </w:rPr>
      </w:pPr>
      <w:r>
        <w:rPr>
          <w:b/>
          <w:sz w:val="24"/>
        </w:rPr>
        <w:t>Promotion</w:t>
      </w:r>
      <w:r>
        <w:rPr>
          <w:b/>
          <w:spacing w:val="-2"/>
          <w:sz w:val="24"/>
        </w:rPr>
        <w:t xml:space="preserve"> </w:t>
      </w:r>
      <w:r>
        <w:rPr>
          <w:b/>
          <w:sz w:val="24"/>
        </w:rPr>
        <w:t>To</w:t>
      </w:r>
      <w:r>
        <w:rPr>
          <w:b/>
          <w:spacing w:val="-2"/>
          <w:sz w:val="24"/>
        </w:rPr>
        <w:t xml:space="preserve"> </w:t>
      </w:r>
      <w:r>
        <w:rPr>
          <w:b/>
          <w:sz w:val="24"/>
        </w:rPr>
        <w:t>Next</w:t>
      </w:r>
      <w:r>
        <w:rPr>
          <w:b/>
          <w:spacing w:val="-1"/>
          <w:sz w:val="24"/>
        </w:rPr>
        <w:t xml:space="preserve"> </w:t>
      </w:r>
      <w:r>
        <w:rPr>
          <w:b/>
          <w:sz w:val="24"/>
        </w:rPr>
        <w:t>Semester/Year</w:t>
      </w:r>
    </w:p>
    <w:p w14:paraId="77EC8C46" w14:textId="77777777" w:rsidR="00EE6DEC" w:rsidRDefault="00EE6DEC">
      <w:pPr>
        <w:pStyle w:val="BodyText"/>
        <w:spacing w:before="10"/>
        <w:rPr>
          <w:b/>
          <w:sz w:val="30"/>
        </w:rPr>
      </w:pPr>
    </w:p>
    <w:p w14:paraId="48CE46D3" w14:textId="77777777" w:rsidR="00EE6DEC" w:rsidRDefault="00235C88">
      <w:pPr>
        <w:pStyle w:val="BodyText"/>
        <w:spacing w:before="1"/>
        <w:ind w:left="1482"/>
      </w:pPr>
      <w:r>
        <w:t>Promotion</w:t>
      </w:r>
      <w:r>
        <w:rPr>
          <w:spacing w:val="-2"/>
        </w:rPr>
        <w:t xml:space="preserve"> </w:t>
      </w:r>
      <w:r>
        <w:t>will</w:t>
      </w:r>
      <w:r>
        <w:rPr>
          <w:spacing w:val="-2"/>
        </w:rPr>
        <w:t xml:space="preserve"> </w:t>
      </w:r>
      <w:r>
        <w:t>be</w:t>
      </w:r>
      <w:r>
        <w:rPr>
          <w:spacing w:val="-2"/>
        </w:rPr>
        <w:t xml:space="preserve"> </w:t>
      </w:r>
      <w:r>
        <w:t>considered</w:t>
      </w:r>
      <w:r>
        <w:rPr>
          <w:spacing w:val="-2"/>
        </w:rPr>
        <w:t xml:space="preserve"> </w:t>
      </w:r>
      <w:r>
        <w:t>at</w:t>
      </w:r>
      <w:r>
        <w:rPr>
          <w:spacing w:val="-2"/>
        </w:rPr>
        <w:t xml:space="preserve"> </w:t>
      </w:r>
      <w:r>
        <w:t>the</w:t>
      </w:r>
      <w:r>
        <w:rPr>
          <w:spacing w:val="-1"/>
        </w:rPr>
        <w:t xml:space="preserve"> </w:t>
      </w:r>
      <w:r>
        <w:t>end</w:t>
      </w:r>
      <w:r>
        <w:rPr>
          <w:spacing w:val="-1"/>
        </w:rPr>
        <w:t xml:space="preserve"> </w:t>
      </w:r>
      <w:r>
        <w:t>of</w:t>
      </w:r>
      <w:r>
        <w:rPr>
          <w:spacing w:val="-1"/>
        </w:rPr>
        <w:t xml:space="preserve"> </w:t>
      </w:r>
      <w:r>
        <w:t>each academic</w:t>
      </w:r>
      <w:r>
        <w:rPr>
          <w:spacing w:val="2"/>
        </w:rPr>
        <w:t xml:space="preserve"> </w:t>
      </w:r>
      <w:r>
        <w:t>year.</w:t>
      </w:r>
    </w:p>
    <w:p w14:paraId="2C7FEDFC" w14:textId="77777777" w:rsidR="00EE6DEC" w:rsidRDefault="00EE6DEC">
      <w:pPr>
        <w:pStyle w:val="BodyText"/>
        <w:rPr>
          <w:sz w:val="26"/>
        </w:rPr>
      </w:pPr>
    </w:p>
    <w:p w14:paraId="42D9B483" w14:textId="77777777" w:rsidR="00EE6DEC" w:rsidRDefault="00EE6DEC">
      <w:pPr>
        <w:pStyle w:val="BodyText"/>
        <w:spacing w:before="7"/>
        <w:rPr>
          <w:sz w:val="32"/>
        </w:rPr>
      </w:pPr>
    </w:p>
    <w:p w14:paraId="34EEE8DF" w14:textId="77777777" w:rsidR="00EE6DEC" w:rsidRDefault="00235C88" w:rsidP="004343FC">
      <w:pPr>
        <w:pStyle w:val="ListParagraph"/>
        <w:numPr>
          <w:ilvl w:val="0"/>
          <w:numId w:val="65"/>
        </w:numPr>
        <w:tabs>
          <w:tab w:val="left" w:pos="1843"/>
        </w:tabs>
        <w:spacing w:line="276" w:lineRule="auto"/>
        <w:ind w:right="646"/>
        <w:jc w:val="both"/>
        <w:rPr>
          <w:sz w:val="24"/>
        </w:rPr>
      </w:pPr>
      <w:r>
        <w:rPr>
          <w:sz w:val="24"/>
        </w:rPr>
        <w:t>A student will be eligible for promotion from 1st year to 2nd year, 2nd year to 3rd year,</w:t>
      </w:r>
      <w:r>
        <w:rPr>
          <w:spacing w:val="1"/>
          <w:sz w:val="24"/>
        </w:rPr>
        <w:t xml:space="preserve"> </w:t>
      </w:r>
      <w:r>
        <w:rPr>
          <w:sz w:val="24"/>
        </w:rPr>
        <w:t>provided</w:t>
      </w:r>
      <w:r>
        <w:rPr>
          <w:spacing w:val="-1"/>
          <w:sz w:val="24"/>
        </w:rPr>
        <w:t xml:space="preserve"> </w:t>
      </w:r>
      <w:r>
        <w:rPr>
          <w:sz w:val="24"/>
        </w:rPr>
        <w:t>he/she has minimum SGPA and CGPA as under :</w:t>
      </w:r>
    </w:p>
    <w:p w14:paraId="4C688056" w14:textId="77777777" w:rsidR="00EE6DEC" w:rsidRDefault="00EE6DEC">
      <w:pPr>
        <w:pStyle w:val="BodyText"/>
        <w:spacing w:before="2"/>
        <w:rPr>
          <w:sz w:val="28"/>
        </w:rPr>
      </w:pPr>
    </w:p>
    <w:tbl>
      <w:tblPr>
        <w:tblW w:w="0" w:type="auto"/>
        <w:tblInd w:w="2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46"/>
      </w:tblGrid>
      <w:tr w:rsidR="00EE6DEC" w14:paraId="2B27F9FF" w14:textId="77777777">
        <w:trPr>
          <w:trHeight w:val="642"/>
        </w:trPr>
        <w:tc>
          <w:tcPr>
            <w:tcW w:w="2547" w:type="dxa"/>
          </w:tcPr>
          <w:p w14:paraId="60104E77" w14:textId="77777777" w:rsidR="00EE6DEC" w:rsidRDefault="00EE6DEC">
            <w:pPr>
              <w:pStyle w:val="TableParagraph"/>
            </w:pPr>
          </w:p>
        </w:tc>
        <w:tc>
          <w:tcPr>
            <w:tcW w:w="3246" w:type="dxa"/>
          </w:tcPr>
          <w:p w14:paraId="6C9F024B" w14:textId="77777777" w:rsidR="00EE6DEC" w:rsidRDefault="00235C88">
            <w:pPr>
              <w:pStyle w:val="TableParagraph"/>
              <w:spacing w:before="190"/>
              <w:ind w:left="890" w:right="882"/>
              <w:jc w:val="center"/>
              <w:rPr>
                <w:i/>
              </w:rPr>
            </w:pPr>
            <w:r>
              <w:rPr>
                <w:i/>
              </w:rPr>
              <w:t>UG</w:t>
            </w:r>
            <w:r>
              <w:rPr>
                <w:i/>
                <w:spacing w:val="-1"/>
              </w:rPr>
              <w:t xml:space="preserve"> </w:t>
            </w:r>
            <w:proofErr w:type="spellStart"/>
            <w:r>
              <w:rPr>
                <w:i/>
              </w:rPr>
              <w:t>Programme</w:t>
            </w:r>
            <w:proofErr w:type="spellEnd"/>
          </w:p>
        </w:tc>
      </w:tr>
      <w:tr w:rsidR="00EE6DEC" w14:paraId="1D78F9A2" w14:textId="77777777">
        <w:trPr>
          <w:trHeight w:val="618"/>
        </w:trPr>
        <w:tc>
          <w:tcPr>
            <w:tcW w:w="2547" w:type="dxa"/>
          </w:tcPr>
          <w:p w14:paraId="37AE8421" w14:textId="77777777" w:rsidR="00EE6DEC" w:rsidRDefault="00235C88">
            <w:pPr>
              <w:pStyle w:val="TableParagraph"/>
              <w:spacing w:before="176"/>
              <w:ind w:left="107"/>
              <w:rPr>
                <w:i/>
              </w:rPr>
            </w:pPr>
            <w:r>
              <w:rPr>
                <w:i/>
              </w:rPr>
              <w:t>SGPA</w:t>
            </w:r>
          </w:p>
        </w:tc>
        <w:tc>
          <w:tcPr>
            <w:tcW w:w="3246" w:type="dxa"/>
          </w:tcPr>
          <w:p w14:paraId="3D0FAD52" w14:textId="77777777" w:rsidR="00EE6DEC" w:rsidRDefault="00235C88">
            <w:pPr>
              <w:pStyle w:val="TableParagraph"/>
              <w:spacing w:before="181"/>
              <w:ind w:left="888" w:right="882"/>
              <w:jc w:val="center"/>
              <w:rPr>
                <w:b/>
                <w:i/>
              </w:rPr>
            </w:pPr>
            <w:r>
              <w:rPr>
                <w:b/>
                <w:i/>
              </w:rPr>
              <w:t>3.5</w:t>
            </w:r>
          </w:p>
        </w:tc>
      </w:tr>
      <w:tr w:rsidR="00EE6DEC" w14:paraId="46579DCC" w14:textId="77777777">
        <w:trPr>
          <w:trHeight w:val="755"/>
        </w:trPr>
        <w:tc>
          <w:tcPr>
            <w:tcW w:w="2547" w:type="dxa"/>
          </w:tcPr>
          <w:p w14:paraId="450D8355" w14:textId="77777777" w:rsidR="00EE6DEC" w:rsidRDefault="00EE6DEC">
            <w:pPr>
              <w:pStyle w:val="TableParagraph"/>
              <w:spacing w:before="6"/>
              <w:rPr>
                <w:sz w:val="21"/>
              </w:rPr>
            </w:pPr>
          </w:p>
          <w:p w14:paraId="327438A9" w14:textId="77777777" w:rsidR="00EE6DEC" w:rsidRDefault="00235C88">
            <w:pPr>
              <w:pStyle w:val="TableParagraph"/>
              <w:ind w:left="107"/>
              <w:rPr>
                <w:b/>
                <w:i/>
              </w:rPr>
            </w:pPr>
            <w:r>
              <w:rPr>
                <w:b/>
                <w:i/>
              </w:rPr>
              <w:t>CGPA</w:t>
            </w:r>
          </w:p>
        </w:tc>
        <w:tc>
          <w:tcPr>
            <w:tcW w:w="3246" w:type="dxa"/>
          </w:tcPr>
          <w:p w14:paraId="2FAE6AA3" w14:textId="77777777" w:rsidR="00EE6DEC" w:rsidRDefault="00EE6DEC">
            <w:pPr>
              <w:pStyle w:val="TableParagraph"/>
              <w:spacing w:before="6"/>
              <w:rPr>
                <w:sz w:val="21"/>
              </w:rPr>
            </w:pPr>
          </w:p>
          <w:p w14:paraId="513DAE61" w14:textId="77777777" w:rsidR="00EE6DEC" w:rsidRDefault="00235C88">
            <w:pPr>
              <w:pStyle w:val="TableParagraph"/>
              <w:ind w:left="888" w:right="882"/>
              <w:jc w:val="center"/>
              <w:rPr>
                <w:b/>
                <w:i/>
              </w:rPr>
            </w:pPr>
            <w:r>
              <w:rPr>
                <w:b/>
                <w:i/>
              </w:rPr>
              <w:t>4.5</w:t>
            </w:r>
          </w:p>
        </w:tc>
      </w:tr>
    </w:tbl>
    <w:p w14:paraId="2A4D7DCB" w14:textId="77777777" w:rsidR="00EE6DEC" w:rsidRDefault="00EE6DEC">
      <w:pPr>
        <w:pStyle w:val="BodyText"/>
        <w:spacing w:before="9"/>
        <w:rPr>
          <w:sz w:val="22"/>
        </w:rPr>
      </w:pPr>
    </w:p>
    <w:p w14:paraId="79DF90AF" w14:textId="77777777" w:rsidR="00EE6DEC" w:rsidRDefault="00235C88" w:rsidP="004343FC">
      <w:pPr>
        <w:pStyle w:val="ListParagraph"/>
        <w:numPr>
          <w:ilvl w:val="0"/>
          <w:numId w:val="65"/>
        </w:numPr>
        <w:tabs>
          <w:tab w:val="left" w:pos="1843"/>
        </w:tabs>
        <w:ind w:right="646"/>
        <w:jc w:val="both"/>
        <w:rPr>
          <w:sz w:val="24"/>
        </w:rPr>
      </w:pPr>
      <w:r>
        <w:rPr>
          <w:b/>
          <w:sz w:val="24"/>
        </w:rPr>
        <w:t>Promotion from 1</w:t>
      </w:r>
      <w:proofErr w:type="spellStart"/>
      <w:r>
        <w:rPr>
          <w:b/>
          <w:position w:val="8"/>
          <w:sz w:val="16"/>
        </w:rPr>
        <w:t>st</w:t>
      </w:r>
      <w:proofErr w:type="spellEnd"/>
      <w:r>
        <w:rPr>
          <w:b/>
          <w:position w:val="8"/>
          <w:sz w:val="16"/>
        </w:rPr>
        <w:t xml:space="preserve"> </w:t>
      </w:r>
      <w:r>
        <w:rPr>
          <w:b/>
          <w:sz w:val="24"/>
        </w:rPr>
        <w:t>year to 2</w:t>
      </w:r>
      <w:proofErr w:type="spellStart"/>
      <w:r>
        <w:rPr>
          <w:b/>
          <w:position w:val="8"/>
          <w:sz w:val="16"/>
        </w:rPr>
        <w:t>nd</w:t>
      </w:r>
      <w:proofErr w:type="spellEnd"/>
      <w:r>
        <w:rPr>
          <w:b/>
          <w:sz w:val="24"/>
        </w:rPr>
        <w:t xml:space="preserve">year </w:t>
      </w:r>
      <w:r>
        <w:rPr>
          <w:sz w:val="24"/>
        </w:rPr>
        <w:t>:– If a student does not fulfill the above criteria may be</w:t>
      </w:r>
      <w:r>
        <w:rPr>
          <w:spacing w:val="1"/>
          <w:sz w:val="24"/>
        </w:rPr>
        <w:t xml:space="preserve"> </w:t>
      </w:r>
      <w:r>
        <w:rPr>
          <w:sz w:val="24"/>
        </w:rPr>
        <w:t>promoted to 2</w:t>
      </w:r>
      <w:r>
        <w:rPr>
          <w:sz w:val="24"/>
          <w:vertAlign w:val="superscript"/>
        </w:rPr>
        <w:t>nd</w:t>
      </w:r>
      <w:r>
        <w:rPr>
          <w:sz w:val="24"/>
        </w:rPr>
        <w:t xml:space="preserve"> year on the recommendation of </w:t>
      </w:r>
      <w:proofErr w:type="spellStart"/>
      <w:r>
        <w:rPr>
          <w:sz w:val="24"/>
        </w:rPr>
        <w:t>HoI</w:t>
      </w:r>
      <w:proofErr w:type="spellEnd"/>
      <w:r>
        <w:rPr>
          <w:sz w:val="24"/>
        </w:rPr>
        <w:t xml:space="preserve"> and he/she will be placed on </w:t>
      </w:r>
      <w:r>
        <w:rPr>
          <w:b/>
          <w:sz w:val="24"/>
        </w:rPr>
        <w:t>“Academic</w:t>
      </w:r>
      <w:r>
        <w:rPr>
          <w:b/>
          <w:spacing w:val="1"/>
          <w:sz w:val="24"/>
        </w:rPr>
        <w:t xml:space="preserve"> </w:t>
      </w:r>
      <w:r>
        <w:rPr>
          <w:b/>
          <w:sz w:val="24"/>
        </w:rPr>
        <w:t xml:space="preserve">Probation” </w:t>
      </w:r>
      <w:r>
        <w:rPr>
          <w:sz w:val="24"/>
        </w:rPr>
        <w:t>provided</w:t>
      </w:r>
      <w:r>
        <w:rPr>
          <w:spacing w:val="-1"/>
          <w:sz w:val="24"/>
        </w:rPr>
        <w:t xml:space="preserve"> </w:t>
      </w:r>
      <w:r>
        <w:rPr>
          <w:sz w:val="24"/>
        </w:rPr>
        <w:t>he/ she</w:t>
      </w:r>
      <w:r>
        <w:rPr>
          <w:spacing w:val="-1"/>
          <w:sz w:val="24"/>
        </w:rPr>
        <w:t xml:space="preserve"> </w:t>
      </w:r>
      <w:r>
        <w:rPr>
          <w:sz w:val="24"/>
        </w:rPr>
        <w:t>has cleared</w:t>
      </w:r>
      <w:r>
        <w:rPr>
          <w:spacing w:val="1"/>
          <w:sz w:val="24"/>
        </w:rPr>
        <w:t xml:space="preserve"> </w:t>
      </w:r>
      <w:r>
        <w:rPr>
          <w:sz w:val="24"/>
        </w:rPr>
        <w:t>at least</w:t>
      </w:r>
      <w:r>
        <w:rPr>
          <w:spacing w:val="-1"/>
          <w:sz w:val="24"/>
        </w:rPr>
        <w:t xml:space="preserve"> </w:t>
      </w:r>
      <w:r>
        <w:rPr>
          <w:sz w:val="24"/>
        </w:rPr>
        <w:t>60%</w:t>
      </w:r>
      <w:r>
        <w:rPr>
          <w:spacing w:val="-1"/>
          <w:sz w:val="24"/>
        </w:rPr>
        <w:t xml:space="preserve"> </w:t>
      </w:r>
      <w:r>
        <w:rPr>
          <w:sz w:val="24"/>
        </w:rPr>
        <w:t>of</w:t>
      </w:r>
      <w:r>
        <w:rPr>
          <w:spacing w:val="-1"/>
          <w:sz w:val="24"/>
        </w:rPr>
        <w:t xml:space="preserve"> </w:t>
      </w:r>
      <w:r>
        <w:rPr>
          <w:sz w:val="24"/>
        </w:rPr>
        <w:t>number</w:t>
      </w:r>
      <w:r>
        <w:rPr>
          <w:spacing w:val="-2"/>
          <w:sz w:val="24"/>
        </w:rPr>
        <w:t xml:space="preserve"> </w:t>
      </w:r>
      <w:r>
        <w:rPr>
          <w:sz w:val="24"/>
        </w:rPr>
        <w:t>of</w:t>
      </w:r>
      <w:r>
        <w:rPr>
          <w:spacing w:val="-1"/>
          <w:sz w:val="24"/>
        </w:rPr>
        <w:t xml:space="preserve"> </w:t>
      </w:r>
      <w:r>
        <w:rPr>
          <w:sz w:val="24"/>
        </w:rPr>
        <w:t>Courses/ Credit</w:t>
      </w:r>
      <w:r>
        <w:rPr>
          <w:spacing w:val="-1"/>
          <w:sz w:val="24"/>
        </w:rPr>
        <w:t xml:space="preserve"> </w:t>
      </w:r>
      <w:r>
        <w:rPr>
          <w:sz w:val="24"/>
        </w:rPr>
        <w:t>units.</w:t>
      </w:r>
    </w:p>
    <w:p w14:paraId="10BE95C5" w14:textId="77777777" w:rsidR="00EE6DEC" w:rsidRDefault="00EE6DEC">
      <w:pPr>
        <w:pStyle w:val="BodyText"/>
        <w:spacing w:before="7"/>
        <w:rPr>
          <w:sz w:val="23"/>
        </w:rPr>
      </w:pPr>
    </w:p>
    <w:p w14:paraId="7A845458" w14:textId="77777777" w:rsidR="00EE6DEC" w:rsidRDefault="00235C88" w:rsidP="004343FC">
      <w:pPr>
        <w:pStyle w:val="ListParagraph"/>
        <w:numPr>
          <w:ilvl w:val="0"/>
          <w:numId w:val="65"/>
        </w:numPr>
        <w:tabs>
          <w:tab w:val="left" w:pos="1843"/>
        </w:tabs>
        <w:ind w:right="647"/>
        <w:jc w:val="both"/>
        <w:rPr>
          <w:sz w:val="24"/>
        </w:rPr>
      </w:pPr>
      <w:r>
        <w:rPr>
          <w:b/>
          <w:sz w:val="24"/>
        </w:rPr>
        <w:t>Promotion from 2</w:t>
      </w:r>
      <w:proofErr w:type="spellStart"/>
      <w:r>
        <w:rPr>
          <w:b/>
          <w:position w:val="8"/>
          <w:sz w:val="16"/>
        </w:rPr>
        <w:t>nd</w:t>
      </w:r>
      <w:proofErr w:type="spellEnd"/>
      <w:r>
        <w:rPr>
          <w:b/>
          <w:position w:val="8"/>
          <w:sz w:val="16"/>
        </w:rPr>
        <w:t xml:space="preserve"> </w:t>
      </w:r>
      <w:r>
        <w:rPr>
          <w:b/>
          <w:sz w:val="24"/>
        </w:rPr>
        <w:t>year to 3</w:t>
      </w:r>
      <w:proofErr w:type="spellStart"/>
      <w:r>
        <w:rPr>
          <w:b/>
          <w:position w:val="8"/>
          <w:sz w:val="16"/>
        </w:rPr>
        <w:t>rd</w:t>
      </w:r>
      <w:proofErr w:type="spellEnd"/>
      <w:r>
        <w:rPr>
          <w:b/>
          <w:sz w:val="24"/>
        </w:rPr>
        <w:t>year</w:t>
      </w:r>
      <w:r>
        <w:rPr>
          <w:sz w:val="24"/>
        </w:rPr>
        <w:t>:– A student will be promoted from second year to third</w:t>
      </w:r>
      <w:r>
        <w:rPr>
          <w:spacing w:val="1"/>
          <w:sz w:val="24"/>
        </w:rPr>
        <w:t xml:space="preserve"> </w:t>
      </w:r>
      <w:r>
        <w:rPr>
          <w:sz w:val="24"/>
        </w:rPr>
        <w:t>year</w:t>
      </w:r>
      <w:r>
        <w:rPr>
          <w:spacing w:val="12"/>
          <w:sz w:val="24"/>
        </w:rPr>
        <w:t xml:space="preserve"> </w:t>
      </w:r>
      <w:r>
        <w:rPr>
          <w:sz w:val="24"/>
        </w:rPr>
        <w:t>only</w:t>
      </w:r>
      <w:r>
        <w:rPr>
          <w:spacing w:val="9"/>
          <w:sz w:val="24"/>
        </w:rPr>
        <w:t xml:space="preserve"> </w:t>
      </w:r>
      <w:r>
        <w:rPr>
          <w:sz w:val="24"/>
        </w:rPr>
        <w:t>if</w:t>
      </w:r>
      <w:r>
        <w:rPr>
          <w:spacing w:val="16"/>
          <w:sz w:val="24"/>
        </w:rPr>
        <w:t xml:space="preserve"> </w:t>
      </w:r>
      <w:r>
        <w:rPr>
          <w:sz w:val="24"/>
        </w:rPr>
        <w:t>he</w:t>
      </w:r>
      <w:r>
        <w:rPr>
          <w:spacing w:val="12"/>
          <w:sz w:val="24"/>
        </w:rPr>
        <w:t xml:space="preserve"> </w:t>
      </w:r>
      <w:r>
        <w:rPr>
          <w:sz w:val="24"/>
        </w:rPr>
        <w:t>/</w:t>
      </w:r>
      <w:r>
        <w:rPr>
          <w:spacing w:val="14"/>
          <w:sz w:val="24"/>
        </w:rPr>
        <w:t xml:space="preserve"> </w:t>
      </w:r>
      <w:r>
        <w:rPr>
          <w:sz w:val="24"/>
        </w:rPr>
        <w:t>she</w:t>
      </w:r>
      <w:r>
        <w:rPr>
          <w:spacing w:val="13"/>
          <w:sz w:val="24"/>
        </w:rPr>
        <w:t xml:space="preserve"> </w:t>
      </w:r>
      <w:r>
        <w:rPr>
          <w:sz w:val="24"/>
        </w:rPr>
        <w:t>has</w:t>
      </w:r>
      <w:r>
        <w:rPr>
          <w:spacing w:val="17"/>
          <w:sz w:val="24"/>
        </w:rPr>
        <w:t xml:space="preserve"> </w:t>
      </w:r>
      <w:r>
        <w:rPr>
          <w:sz w:val="24"/>
        </w:rPr>
        <w:t>secured</w:t>
      </w:r>
      <w:r>
        <w:rPr>
          <w:spacing w:val="16"/>
          <w:sz w:val="24"/>
        </w:rPr>
        <w:t xml:space="preserve"> </w:t>
      </w:r>
      <w:r>
        <w:rPr>
          <w:sz w:val="24"/>
        </w:rPr>
        <w:t>the</w:t>
      </w:r>
      <w:r>
        <w:rPr>
          <w:spacing w:val="18"/>
          <w:sz w:val="24"/>
        </w:rPr>
        <w:t xml:space="preserve"> </w:t>
      </w:r>
      <w:r>
        <w:rPr>
          <w:b/>
          <w:sz w:val="24"/>
        </w:rPr>
        <w:t>passing</w:t>
      </w:r>
      <w:r>
        <w:rPr>
          <w:b/>
          <w:spacing w:val="13"/>
          <w:sz w:val="24"/>
        </w:rPr>
        <w:t xml:space="preserve"> </w:t>
      </w:r>
      <w:r>
        <w:rPr>
          <w:b/>
          <w:sz w:val="24"/>
        </w:rPr>
        <w:t>criteria</w:t>
      </w:r>
      <w:r>
        <w:rPr>
          <w:b/>
          <w:spacing w:val="16"/>
          <w:sz w:val="24"/>
        </w:rPr>
        <w:t xml:space="preserve"> </w:t>
      </w:r>
      <w:r>
        <w:rPr>
          <w:sz w:val="24"/>
        </w:rPr>
        <w:t>of</w:t>
      </w:r>
      <w:r>
        <w:rPr>
          <w:spacing w:val="13"/>
          <w:sz w:val="24"/>
        </w:rPr>
        <w:t xml:space="preserve"> </w:t>
      </w:r>
      <w:r>
        <w:rPr>
          <w:sz w:val="24"/>
        </w:rPr>
        <w:t>SGPA</w:t>
      </w:r>
      <w:r>
        <w:rPr>
          <w:spacing w:val="15"/>
          <w:sz w:val="24"/>
        </w:rPr>
        <w:t xml:space="preserve"> </w:t>
      </w:r>
      <w:r>
        <w:rPr>
          <w:sz w:val="24"/>
        </w:rPr>
        <w:t>and</w:t>
      </w:r>
      <w:r>
        <w:rPr>
          <w:spacing w:val="14"/>
          <w:sz w:val="24"/>
        </w:rPr>
        <w:t xml:space="preserve"> </w:t>
      </w:r>
      <w:r>
        <w:rPr>
          <w:sz w:val="24"/>
        </w:rPr>
        <w:t>CGPA</w:t>
      </w:r>
      <w:r>
        <w:rPr>
          <w:spacing w:val="13"/>
          <w:sz w:val="24"/>
        </w:rPr>
        <w:t xml:space="preserve"> </w:t>
      </w:r>
      <w:r>
        <w:rPr>
          <w:sz w:val="24"/>
        </w:rPr>
        <w:t>in</w:t>
      </w:r>
      <w:r>
        <w:rPr>
          <w:spacing w:val="13"/>
          <w:sz w:val="24"/>
        </w:rPr>
        <w:t xml:space="preserve"> </w:t>
      </w:r>
      <w:r>
        <w:rPr>
          <w:sz w:val="24"/>
        </w:rPr>
        <w:t>both</w:t>
      </w:r>
      <w:r>
        <w:rPr>
          <w:spacing w:val="14"/>
          <w:sz w:val="24"/>
        </w:rPr>
        <w:t xml:space="preserve"> </w:t>
      </w:r>
      <w:r>
        <w:rPr>
          <w:sz w:val="24"/>
        </w:rPr>
        <w:t>semesters</w:t>
      </w:r>
      <w:r>
        <w:rPr>
          <w:spacing w:val="-58"/>
          <w:sz w:val="24"/>
        </w:rPr>
        <w:t xml:space="preserve"> </w:t>
      </w:r>
      <w:r>
        <w:rPr>
          <w:sz w:val="24"/>
        </w:rPr>
        <w:t xml:space="preserve">of the first year </w:t>
      </w:r>
      <w:proofErr w:type="gramStart"/>
      <w:r>
        <w:rPr>
          <w:sz w:val="24"/>
        </w:rPr>
        <w:t>i.e.</w:t>
      </w:r>
      <w:proofErr w:type="gramEnd"/>
      <w:r>
        <w:rPr>
          <w:sz w:val="24"/>
        </w:rPr>
        <w:t xml:space="preserve"> qualified in first year and minimum SGPA and CGPA of </w:t>
      </w:r>
      <w:r>
        <w:rPr>
          <w:b/>
          <w:sz w:val="24"/>
        </w:rPr>
        <w:t>Promotion</w:t>
      </w:r>
      <w:r>
        <w:rPr>
          <w:b/>
          <w:spacing w:val="1"/>
          <w:sz w:val="24"/>
        </w:rPr>
        <w:t xml:space="preserve"> </w:t>
      </w:r>
      <w:r>
        <w:rPr>
          <w:b/>
          <w:sz w:val="24"/>
        </w:rPr>
        <w:t>Criteria</w:t>
      </w:r>
      <w:r>
        <w:rPr>
          <w:b/>
          <w:spacing w:val="-1"/>
          <w:sz w:val="24"/>
        </w:rPr>
        <w:t xml:space="preserve"> </w:t>
      </w:r>
      <w:r>
        <w:rPr>
          <w:sz w:val="24"/>
        </w:rPr>
        <w:t>in the</w:t>
      </w:r>
      <w:r>
        <w:rPr>
          <w:spacing w:val="-1"/>
          <w:sz w:val="24"/>
        </w:rPr>
        <w:t xml:space="preserve"> </w:t>
      </w:r>
      <w:r>
        <w:rPr>
          <w:sz w:val="24"/>
        </w:rPr>
        <w:t>second</w:t>
      </w:r>
      <w:r>
        <w:rPr>
          <w:spacing w:val="4"/>
          <w:sz w:val="24"/>
        </w:rPr>
        <w:t xml:space="preserve"> </w:t>
      </w:r>
      <w:r>
        <w:rPr>
          <w:sz w:val="24"/>
        </w:rPr>
        <w:t>year.</w:t>
      </w:r>
    </w:p>
    <w:p w14:paraId="41A4B37F" w14:textId="77777777" w:rsidR="00EE6DEC" w:rsidRDefault="00EE6DEC">
      <w:pPr>
        <w:pStyle w:val="BodyText"/>
        <w:spacing w:before="3"/>
      </w:pPr>
    </w:p>
    <w:p w14:paraId="6686EEF8" w14:textId="77777777" w:rsidR="00EE6DEC" w:rsidRDefault="00235C88" w:rsidP="004343FC">
      <w:pPr>
        <w:pStyle w:val="ListParagraph"/>
        <w:numPr>
          <w:ilvl w:val="0"/>
          <w:numId w:val="65"/>
        </w:numPr>
        <w:tabs>
          <w:tab w:val="left" w:pos="1843"/>
        </w:tabs>
        <w:spacing w:line="276" w:lineRule="auto"/>
        <w:ind w:right="651"/>
        <w:jc w:val="both"/>
        <w:rPr>
          <w:sz w:val="24"/>
        </w:rPr>
      </w:pPr>
      <w:r>
        <w:rPr>
          <w:sz w:val="24"/>
        </w:rPr>
        <w:t>Student who is promoted to next year by meeting the promotion criteria but is not meeting</w:t>
      </w:r>
      <w:r>
        <w:rPr>
          <w:spacing w:val="1"/>
          <w:sz w:val="24"/>
        </w:rPr>
        <w:t xml:space="preserve"> </w:t>
      </w:r>
      <w:r>
        <w:rPr>
          <w:sz w:val="24"/>
        </w:rPr>
        <w:t>qualifying</w:t>
      </w:r>
      <w:r>
        <w:rPr>
          <w:spacing w:val="1"/>
          <w:sz w:val="24"/>
        </w:rPr>
        <w:t xml:space="preserve"> </w:t>
      </w:r>
      <w:r>
        <w:rPr>
          <w:sz w:val="24"/>
        </w:rPr>
        <w:t>criteria</w:t>
      </w:r>
      <w:r>
        <w:rPr>
          <w:spacing w:val="1"/>
          <w:sz w:val="24"/>
        </w:rPr>
        <w:t xml:space="preserve"> </w:t>
      </w:r>
      <w:r>
        <w:rPr>
          <w:sz w:val="24"/>
        </w:rPr>
        <w:t>(passing</w:t>
      </w:r>
      <w:r>
        <w:rPr>
          <w:spacing w:val="1"/>
          <w:sz w:val="24"/>
        </w:rPr>
        <w:t xml:space="preserve"> </w:t>
      </w:r>
      <w:r>
        <w:rPr>
          <w:sz w:val="24"/>
        </w:rPr>
        <w:t>criteria)</w:t>
      </w:r>
      <w:r>
        <w:rPr>
          <w:spacing w:val="1"/>
          <w:sz w:val="24"/>
        </w:rPr>
        <w:t xml:space="preserve"> </w:t>
      </w:r>
      <w:r>
        <w:rPr>
          <w:sz w:val="24"/>
        </w:rPr>
        <w:t>for</w:t>
      </w:r>
      <w:r>
        <w:rPr>
          <w:spacing w:val="1"/>
          <w:sz w:val="24"/>
        </w:rPr>
        <w:t xml:space="preserve"> </w:t>
      </w:r>
      <w:r>
        <w:rPr>
          <w:sz w:val="24"/>
        </w:rPr>
        <w:t>award</w:t>
      </w:r>
      <w:r>
        <w:rPr>
          <w:spacing w:val="1"/>
          <w:sz w:val="24"/>
        </w:rPr>
        <w:t xml:space="preserve"> </w:t>
      </w:r>
      <w:r>
        <w:rPr>
          <w:sz w:val="24"/>
        </w:rPr>
        <w:t>of</w:t>
      </w:r>
      <w:r>
        <w:rPr>
          <w:spacing w:val="1"/>
          <w:sz w:val="24"/>
        </w:rPr>
        <w:t xml:space="preserve"> </w:t>
      </w:r>
      <w:r>
        <w:rPr>
          <w:sz w:val="24"/>
        </w:rPr>
        <w:t>degree,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placed</w:t>
      </w:r>
      <w:r>
        <w:rPr>
          <w:spacing w:val="1"/>
          <w:sz w:val="24"/>
        </w:rPr>
        <w:t xml:space="preserve"> </w:t>
      </w:r>
      <w:r>
        <w:rPr>
          <w:sz w:val="24"/>
        </w:rPr>
        <w:t>on</w:t>
      </w:r>
      <w:r>
        <w:rPr>
          <w:spacing w:val="60"/>
          <w:sz w:val="24"/>
        </w:rPr>
        <w:t xml:space="preserve"> </w:t>
      </w:r>
      <w:r>
        <w:rPr>
          <w:sz w:val="24"/>
        </w:rPr>
        <w:t>Academic</w:t>
      </w:r>
      <w:r>
        <w:rPr>
          <w:spacing w:val="1"/>
          <w:sz w:val="24"/>
        </w:rPr>
        <w:t xml:space="preserve"> </w:t>
      </w:r>
      <w:r>
        <w:rPr>
          <w:sz w:val="24"/>
        </w:rPr>
        <w:t>Probation</w:t>
      </w:r>
      <w:r>
        <w:rPr>
          <w:spacing w:val="-1"/>
          <w:sz w:val="24"/>
        </w:rPr>
        <w:t xml:space="preserve"> </w:t>
      </w:r>
      <w:r>
        <w:rPr>
          <w:sz w:val="24"/>
        </w:rPr>
        <w:t>for one</w:t>
      </w:r>
      <w:r>
        <w:rPr>
          <w:spacing w:val="2"/>
          <w:sz w:val="24"/>
        </w:rPr>
        <w:t xml:space="preserve"> </w:t>
      </w:r>
      <w:r>
        <w:rPr>
          <w:sz w:val="24"/>
        </w:rPr>
        <w:t>year to</w:t>
      </w:r>
      <w:r>
        <w:rPr>
          <w:spacing w:val="1"/>
          <w:sz w:val="24"/>
        </w:rPr>
        <w:t xml:space="preserve"> </w:t>
      </w:r>
      <w:r>
        <w:rPr>
          <w:sz w:val="24"/>
        </w:rPr>
        <w:t>improve</w:t>
      </w:r>
      <w:r>
        <w:rPr>
          <w:spacing w:val="-2"/>
          <w:sz w:val="24"/>
        </w:rPr>
        <w:t xml:space="preserve"> </w:t>
      </w:r>
      <w:r>
        <w:rPr>
          <w:sz w:val="24"/>
        </w:rPr>
        <w:t>his/her SGPA/CGPA.</w:t>
      </w:r>
    </w:p>
    <w:p w14:paraId="618A8625" w14:textId="77777777" w:rsidR="00EE6DEC" w:rsidRDefault="00EE6DEC">
      <w:pPr>
        <w:spacing w:line="276" w:lineRule="auto"/>
        <w:jc w:val="both"/>
        <w:rPr>
          <w:sz w:val="24"/>
        </w:rPr>
        <w:sectPr w:rsidR="00EE6DEC">
          <w:pgSz w:w="11900" w:h="16840"/>
          <w:pgMar w:top="540" w:right="0" w:bottom="1620" w:left="320" w:header="0" w:footer="690" w:gutter="0"/>
          <w:cols w:space="720"/>
        </w:sectPr>
      </w:pPr>
    </w:p>
    <w:p w14:paraId="1A49226B" w14:textId="77777777" w:rsidR="00EE6DEC" w:rsidRDefault="00235C88" w:rsidP="004343FC">
      <w:pPr>
        <w:pStyle w:val="ListParagraph"/>
        <w:numPr>
          <w:ilvl w:val="0"/>
          <w:numId w:val="65"/>
        </w:numPr>
        <w:tabs>
          <w:tab w:val="left" w:pos="1924"/>
          <w:tab w:val="left" w:pos="1925"/>
        </w:tabs>
        <w:spacing w:before="64" w:line="276" w:lineRule="auto"/>
        <w:ind w:left="1924" w:right="1188" w:hanging="428"/>
        <w:rPr>
          <w:sz w:val="24"/>
        </w:rPr>
      </w:pPr>
      <w:r>
        <w:rPr>
          <w:sz w:val="24"/>
        </w:rPr>
        <w:lastRenderedPageBreak/>
        <w:t>A student</w:t>
      </w:r>
      <w:r>
        <w:rPr>
          <w:spacing w:val="1"/>
          <w:sz w:val="24"/>
        </w:rPr>
        <w:t xml:space="preserve"> </w:t>
      </w:r>
      <w:r>
        <w:rPr>
          <w:sz w:val="24"/>
        </w:rPr>
        <w:t>who is</w:t>
      </w:r>
      <w:r>
        <w:rPr>
          <w:spacing w:val="1"/>
          <w:sz w:val="24"/>
        </w:rPr>
        <w:t xml:space="preserve"> </w:t>
      </w:r>
      <w:r>
        <w:rPr>
          <w:sz w:val="24"/>
        </w:rPr>
        <w:t>not</w:t>
      </w:r>
      <w:r>
        <w:rPr>
          <w:spacing w:val="2"/>
          <w:sz w:val="24"/>
        </w:rPr>
        <w:t xml:space="preserve"> </w:t>
      </w:r>
      <w:r>
        <w:rPr>
          <w:sz w:val="24"/>
        </w:rPr>
        <w:t>eligible for</w:t>
      </w:r>
      <w:r>
        <w:rPr>
          <w:spacing w:val="-1"/>
          <w:sz w:val="24"/>
        </w:rPr>
        <w:t xml:space="preserve"> </w:t>
      </w:r>
      <w:r>
        <w:rPr>
          <w:sz w:val="24"/>
        </w:rPr>
        <w:t>promotion</w:t>
      </w:r>
      <w:r>
        <w:rPr>
          <w:spacing w:val="1"/>
          <w:sz w:val="24"/>
        </w:rPr>
        <w:t xml:space="preserve"> </w:t>
      </w:r>
      <w:r>
        <w:rPr>
          <w:sz w:val="24"/>
        </w:rPr>
        <w:t>will</w:t>
      </w:r>
      <w:r>
        <w:rPr>
          <w:spacing w:val="2"/>
          <w:sz w:val="24"/>
        </w:rPr>
        <w:t xml:space="preserve"> </w:t>
      </w:r>
      <w:r>
        <w:rPr>
          <w:sz w:val="24"/>
        </w:rPr>
        <w:t>have the option</w:t>
      </w:r>
      <w:r>
        <w:rPr>
          <w:spacing w:val="1"/>
          <w:sz w:val="24"/>
        </w:rPr>
        <w:t xml:space="preserve"> </w:t>
      </w:r>
      <w:r>
        <w:rPr>
          <w:sz w:val="24"/>
        </w:rPr>
        <w:t>to</w:t>
      </w:r>
      <w:r>
        <w:rPr>
          <w:spacing w:val="9"/>
          <w:sz w:val="24"/>
        </w:rPr>
        <w:t xml:space="preserve"> </w:t>
      </w:r>
      <w:r>
        <w:rPr>
          <w:sz w:val="24"/>
        </w:rPr>
        <w:t>take</w:t>
      </w:r>
      <w:r>
        <w:rPr>
          <w:spacing w:val="-1"/>
          <w:sz w:val="24"/>
        </w:rPr>
        <w:t xml:space="preserve"> </w:t>
      </w:r>
      <w:r>
        <w:rPr>
          <w:sz w:val="24"/>
        </w:rPr>
        <w:t>the</w:t>
      </w:r>
      <w:r>
        <w:rPr>
          <w:spacing w:val="3"/>
          <w:sz w:val="24"/>
        </w:rPr>
        <w:t xml:space="preserve"> </w:t>
      </w:r>
      <w:r>
        <w:rPr>
          <w:sz w:val="24"/>
        </w:rPr>
        <w:t>year back</w:t>
      </w:r>
      <w:r>
        <w:rPr>
          <w:spacing w:val="2"/>
          <w:sz w:val="24"/>
        </w:rPr>
        <w:t xml:space="preserve"> </w:t>
      </w:r>
      <w:r>
        <w:rPr>
          <w:sz w:val="24"/>
        </w:rPr>
        <w:t>in</w:t>
      </w:r>
      <w:r>
        <w:rPr>
          <w:spacing w:val="-57"/>
          <w:sz w:val="24"/>
        </w:rPr>
        <w:t xml:space="preserve"> </w:t>
      </w:r>
      <w:r>
        <w:rPr>
          <w:sz w:val="24"/>
        </w:rPr>
        <w:t>any</w:t>
      </w:r>
      <w:r>
        <w:rPr>
          <w:spacing w:val="-5"/>
          <w:sz w:val="24"/>
        </w:rPr>
        <w:t xml:space="preserve"> </w:t>
      </w:r>
      <w:r>
        <w:rPr>
          <w:sz w:val="24"/>
        </w:rPr>
        <w:t>of the</w:t>
      </w:r>
      <w:r>
        <w:rPr>
          <w:spacing w:val="-2"/>
          <w:sz w:val="24"/>
        </w:rPr>
        <w:t xml:space="preserve"> </w:t>
      </w:r>
      <w:r>
        <w:rPr>
          <w:sz w:val="24"/>
        </w:rPr>
        <w:t>following</w:t>
      </w:r>
      <w:r>
        <w:rPr>
          <w:spacing w:val="-3"/>
          <w:sz w:val="24"/>
        </w:rPr>
        <w:t xml:space="preserve"> </w:t>
      </w:r>
      <w:r>
        <w:rPr>
          <w:sz w:val="24"/>
        </w:rPr>
        <w:t>mode:</w:t>
      </w:r>
    </w:p>
    <w:p w14:paraId="02BA28B5" w14:textId="77777777" w:rsidR="00EE6DEC" w:rsidRDefault="00235C88" w:rsidP="004343FC">
      <w:pPr>
        <w:pStyle w:val="ListParagraph"/>
        <w:numPr>
          <w:ilvl w:val="1"/>
          <w:numId w:val="65"/>
        </w:numPr>
        <w:tabs>
          <w:tab w:val="left" w:pos="2291"/>
          <w:tab w:val="left" w:pos="2292"/>
        </w:tabs>
        <w:spacing w:line="275" w:lineRule="exact"/>
        <w:ind w:hanging="361"/>
        <w:rPr>
          <w:sz w:val="24"/>
        </w:rPr>
      </w:pPr>
      <w:r>
        <w:rPr>
          <w:sz w:val="24"/>
        </w:rPr>
        <w:t>Repeat</w:t>
      </w:r>
      <w:r>
        <w:rPr>
          <w:spacing w:val="-1"/>
          <w:sz w:val="24"/>
        </w:rPr>
        <w:t xml:space="preserve"> </w:t>
      </w:r>
      <w:r>
        <w:rPr>
          <w:sz w:val="24"/>
        </w:rPr>
        <w:t>the</w:t>
      </w:r>
      <w:r>
        <w:rPr>
          <w:spacing w:val="-2"/>
          <w:sz w:val="24"/>
        </w:rPr>
        <w:t xml:space="preserve"> </w:t>
      </w:r>
      <w:r>
        <w:rPr>
          <w:sz w:val="24"/>
        </w:rPr>
        <w:t>Year</w:t>
      </w:r>
      <w:r>
        <w:rPr>
          <w:spacing w:val="-1"/>
          <w:sz w:val="24"/>
        </w:rPr>
        <w:t xml:space="preserve"> </w:t>
      </w:r>
      <w:r>
        <w:rPr>
          <w:sz w:val="24"/>
        </w:rPr>
        <w:t>or,</w:t>
      </w:r>
    </w:p>
    <w:p w14:paraId="3AB86652" w14:textId="77777777" w:rsidR="00EE6DEC" w:rsidRDefault="00235C88" w:rsidP="004343FC">
      <w:pPr>
        <w:pStyle w:val="ListParagraph"/>
        <w:numPr>
          <w:ilvl w:val="1"/>
          <w:numId w:val="65"/>
        </w:numPr>
        <w:tabs>
          <w:tab w:val="left" w:pos="2292"/>
        </w:tabs>
        <w:spacing w:before="40"/>
        <w:ind w:hanging="361"/>
        <w:rPr>
          <w:sz w:val="24"/>
        </w:rPr>
      </w:pPr>
      <w:r>
        <w:rPr>
          <w:sz w:val="24"/>
        </w:rPr>
        <w:t>Academic</w:t>
      </w:r>
      <w:r>
        <w:rPr>
          <w:spacing w:val="-1"/>
          <w:sz w:val="24"/>
        </w:rPr>
        <w:t xml:space="preserve"> </w:t>
      </w:r>
      <w:r>
        <w:rPr>
          <w:sz w:val="24"/>
        </w:rPr>
        <w:t>Break</w:t>
      </w:r>
      <w:r>
        <w:rPr>
          <w:spacing w:val="-1"/>
          <w:sz w:val="24"/>
        </w:rPr>
        <w:t xml:space="preserve"> </w:t>
      </w:r>
      <w:r>
        <w:rPr>
          <w:sz w:val="24"/>
        </w:rPr>
        <w:t>for</w:t>
      </w:r>
      <w:r>
        <w:rPr>
          <w:spacing w:val="-2"/>
          <w:sz w:val="24"/>
        </w:rPr>
        <w:t xml:space="preserve"> </w:t>
      </w:r>
      <w:r>
        <w:rPr>
          <w:sz w:val="24"/>
        </w:rPr>
        <w:t>a year</w:t>
      </w:r>
      <w:r>
        <w:rPr>
          <w:spacing w:val="-1"/>
          <w:sz w:val="24"/>
        </w:rPr>
        <w:t xml:space="preserve"> </w:t>
      </w:r>
      <w:r>
        <w:rPr>
          <w:sz w:val="24"/>
        </w:rPr>
        <w:t>or,</w:t>
      </w:r>
    </w:p>
    <w:p w14:paraId="4F3A24F8" w14:textId="77777777" w:rsidR="00EE6DEC" w:rsidRDefault="00235C88" w:rsidP="004343FC">
      <w:pPr>
        <w:pStyle w:val="ListParagraph"/>
        <w:numPr>
          <w:ilvl w:val="1"/>
          <w:numId w:val="65"/>
        </w:numPr>
        <w:tabs>
          <w:tab w:val="left" w:pos="2292"/>
        </w:tabs>
        <w:spacing w:before="44"/>
        <w:ind w:hanging="361"/>
        <w:rPr>
          <w:sz w:val="24"/>
        </w:rPr>
      </w:pPr>
      <w:r>
        <w:rPr>
          <w:sz w:val="24"/>
        </w:rPr>
        <w:t>Repeat</w:t>
      </w:r>
      <w:r>
        <w:rPr>
          <w:spacing w:val="-1"/>
          <w:sz w:val="24"/>
        </w:rPr>
        <w:t xml:space="preserve"> </w:t>
      </w:r>
      <w:r>
        <w:rPr>
          <w:sz w:val="24"/>
        </w:rPr>
        <w:t>a</w:t>
      </w:r>
      <w:r>
        <w:rPr>
          <w:spacing w:val="-1"/>
          <w:sz w:val="24"/>
        </w:rPr>
        <w:t xml:space="preserve"> </w:t>
      </w:r>
      <w:r>
        <w:rPr>
          <w:sz w:val="24"/>
        </w:rPr>
        <w:t>Semester</w:t>
      </w:r>
      <w:r>
        <w:rPr>
          <w:spacing w:val="-1"/>
          <w:sz w:val="24"/>
        </w:rPr>
        <w:t xml:space="preserve"> </w:t>
      </w:r>
      <w:r>
        <w:rPr>
          <w:sz w:val="24"/>
        </w:rPr>
        <w:t>or,</w:t>
      </w:r>
    </w:p>
    <w:p w14:paraId="04A90C06" w14:textId="77777777" w:rsidR="00EE6DEC" w:rsidRDefault="00235C88" w:rsidP="004343FC">
      <w:pPr>
        <w:pStyle w:val="ListParagraph"/>
        <w:numPr>
          <w:ilvl w:val="1"/>
          <w:numId w:val="65"/>
        </w:numPr>
        <w:tabs>
          <w:tab w:val="left" w:pos="2292"/>
        </w:tabs>
        <w:spacing w:before="41"/>
        <w:ind w:hanging="361"/>
        <w:rPr>
          <w:sz w:val="24"/>
        </w:rPr>
      </w:pPr>
      <w:r>
        <w:rPr>
          <w:sz w:val="24"/>
        </w:rPr>
        <w:t>Withdraw</w:t>
      </w:r>
      <w:r>
        <w:rPr>
          <w:spacing w:val="-2"/>
          <w:sz w:val="24"/>
        </w:rPr>
        <w:t xml:space="preserve"> </w:t>
      </w:r>
      <w:r>
        <w:rPr>
          <w:sz w:val="24"/>
        </w:rPr>
        <w:t>from</w:t>
      </w:r>
      <w:r>
        <w:rPr>
          <w:spacing w:val="-1"/>
          <w:sz w:val="24"/>
        </w:rPr>
        <w:t xml:space="preserve"> </w:t>
      </w:r>
      <w:r>
        <w:rPr>
          <w:sz w:val="24"/>
        </w:rPr>
        <w:t>the</w:t>
      </w:r>
      <w:r>
        <w:rPr>
          <w:spacing w:val="-2"/>
          <w:sz w:val="24"/>
        </w:rPr>
        <w:t xml:space="preserve"> </w:t>
      </w:r>
      <w:proofErr w:type="spellStart"/>
      <w:r>
        <w:rPr>
          <w:sz w:val="24"/>
        </w:rPr>
        <w:t>programme</w:t>
      </w:r>
      <w:proofErr w:type="spellEnd"/>
    </w:p>
    <w:p w14:paraId="643EF20F" w14:textId="77777777" w:rsidR="00EE6DEC" w:rsidRDefault="00EE6DEC">
      <w:pPr>
        <w:pStyle w:val="BodyText"/>
        <w:spacing w:before="8"/>
        <w:rPr>
          <w:sz w:val="27"/>
        </w:rPr>
      </w:pPr>
    </w:p>
    <w:p w14:paraId="5DD905E9" w14:textId="5A26E9CC" w:rsidR="00EE6DEC" w:rsidRDefault="00C1587F" w:rsidP="004343FC">
      <w:pPr>
        <w:pStyle w:val="Heading3"/>
        <w:numPr>
          <w:ilvl w:val="1"/>
          <w:numId w:val="66"/>
        </w:numPr>
        <w:tabs>
          <w:tab w:val="left" w:pos="1842"/>
        </w:tabs>
        <w:ind w:left="1841" w:hanging="482"/>
      </w:pPr>
      <w:r>
        <w:t xml:space="preserve"> </w:t>
      </w:r>
      <w:r w:rsidR="00235C88">
        <w:t>Academic</w:t>
      </w:r>
      <w:r w:rsidR="00235C88">
        <w:rPr>
          <w:spacing w:val="-3"/>
        </w:rPr>
        <w:t xml:space="preserve"> </w:t>
      </w:r>
      <w:r w:rsidR="00235C88">
        <w:t>Probation</w:t>
      </w:r>
      <w:r w:rsidR="00235C88">
        <w:rPr>
          <w:spacing w:val="-3"/>
        </w:rPr>
        <w:t xml:space="preserve"> </w:t>
      </w:r>
      <w:r w:rsidR="00235C88">
        <w:t>(PAP)</w:t>
      </w:r>
    </w:p>
    <w:p w14:paraId="69C49B07" w14:textId="77777777" w:rsidR="00EE6DEC" w:rsidRDefault="00EE6DEC">
      <w:pPr>
        <w:pStyle w:val="BodyText"/>
        <w:spacing w:before="4"/>
        <w:rPr>
          <w:b/>
          <w:sz w:val="27"/>
        </w:rPr>
      </w:pPr>
    </w:p>
    <w:p w14:paraId="367C3E26" w14:textId="77777777" w:rsidR="00EE6DEC" w:rsidRDefault="00235C88" w:rsidP="004343FC">
      <w:pPr>
        <w:pStyle w:val="ListParagraph"/>
        <w:numPr>
          <w:ilvl w:val="2"/>
          <w:numId w:val="66"/>
        </w:numPr>
        <w:tabs>
          <w:tab w:val="left" w:pos="2381"/>
        </w:tabs>
        <w:spacing w:line="266" w:lineRule="auto"/>
        <w:ind w:right="652"/>
        <w:jc w:val="both"/>
        <w:rPr>
          <w:sz w:val="24"/>
        </w:rPr>
      </w:pPr>
      <w:r>
        <w:rPr>
          <w:sz w:val="24"/>
        </w:rPr>
        <w:t>Students</w:t>
      </w:r>
      <w:r>
        <w:rPr>
          <w:spacing w:val="18"/>
          <w:sz w:val="24"/>
        </w:rPr>
        <w:t xml:space="preserve"> </w:t>
      </w:r>
      <w:r>
        <w:rPr>
          <w:sz w:val="24"/>
        </w:rPr>
        <w:t>who</w:t>
      </w:r>
      <w:r>
        <w:rPr>
          <w:spacing w:val="17"/>
          <w:sz w:val="24"/>
        </w:rPr>
        <w:t xml:space="preserve"> </w:t>
      </w:r>
      <w:r>
        <w:rPr>
          <w:sz w:val="24"/>
        </w:rPr>
        <w:t>fail</w:t>
      </w:r>
      <w:r>
        <w:rPr>
          <w:spacing w:val="19"/>
          <w:sz w:val="24"/>
        </w:rPr>
        <w:t xml:space="preserve"> </w:t>
      </w:r>
      <w:r>
        <w:rPr>
          <w:sz w:val="24"/>
        </w:rPr>
        <w:t>to</w:t>
      </w:r>
      <w:r>
        <w:rPr>
          <w:spacing w:val="18"/>
          <w:sz w:val="24"/>
        </w:rPr>
        <w:t xml:space="preserve"> </w:t>
      </w:r>
      <w:r>
        <w:rPr>
          <w:sz w:val="24"/>
        </w:rPr>
        <w:t>clear</w:t>
      </w:r>
      <w:r>
        <w:rPr>
          <w:spacing w:val="18"/>
          <w:sz w:val="24"/>
        </w:rPr>
        <w:t xml:space="preserve"> </w:t>
      </w:r>
      <w:r>
        <w:rPr>
          <w:sz w:val="24"/>
        </w:rPr>
        <w:t>Promotion</w:t>
      </w:r>
      <w:r>
        <w:rPr>
          <w:spacing w:val="17"/>
          <w:sz w:val="24"/>
        </w:rPr>
        <w:t xml:space="preserve"> </w:t>
      </w:r>
      <w:r>
        <w:rPr>
          <w:sz w:val="24"/>
        </w:rPr>
        <w:t>Criteria</w:t>
      </w:r>
      <w:r>
        <w:rPr>
          <w:spacing w:val="17"/>
          <w:sz w:val="24"/>
        </w:rPr>
        <w:t xml:space="preserve"> </w:t>
      </w:r>
      <w:r>
        <w:rPr>
          <w:sz w:val="24"/>
        </w:rPr>
        <w:t>but</w:t>
      </w:r>
      <w:r>
        <w:rPr>
          <w:spacing w:val="18"/>
          <w:sz w:val="24"/>
        </w:rPr>
        <w:t xml:space="preserve"> </w:t>
      </w:r>
      <w:r>
        <w:rPr>
          <w:sz w:val="24"/>
        </w:rPr>
        <w:t>are</w:t>
      </w:r>
      <w:r>
        <w:rPr>
          <w:spacing w:val="17"/>
          <w:sz w:val="24"/>
        </w:rPr>
        <w:t xml:space="preserve"> </w:t>
      </w:r>
      <w:r>
        <w:rPr>
          <w:sz w:val="24"/>
        </w:rPr>
        <w:t>promoted</w:t>
      </w:r>
      <w:r>
        <w:rPr>
          <w:spacing w:val="19"/>
          <w:sz w:val="24"/>
        </w:rPr>
        <w:t xml:space="preserve"> </w:t>
      </w:r>
      <w:r>
        <w:rPr>
          <w:sz w:val="24"/>
        </w:rPr>
        <w:t>to</w:t>
      </w:r>
      <w:r>
        <w:rPr>
          <w:spacing w:val="18"/>
          <w:sz w:val="24"/>
        </w:rPr>
        <w:t xml:space="preserve"> </w:t>
      </w:r>
      <w:r>
        <w:rPr>
          <w:sz w:val="24"/>
        </w:rPr>
        <w:t>next</w:t>
      </w:r>
      <w:r>
        <w:rPr>
          <w:spacing w:val="19"/>
          <w:sz w:val="24"/>
        </w:rPr>
        <w:t xml:space="preserve"> </w:t>
      </w:r>
      <w:r>
        <w:rPr>
          <w:sz w:val="24"/>
        </w:rPr>
        <w:t>Academic</w:t>
      </w:r>
      <w:r>
        <w:rPr>
          <w:spacing w:val="17"/>
          <w:sz w:val="24"/>
        </w:rPr>
        <w:t xml:space="preserve"> </w:t>
      </w:r>
      <w:r>
        <w:rPr>
          <w:sz w:val="24"/>
        </w:rPr>
        <w:t>Year</w:t>
      </w:r>
      <w:r>
        <w:rPr>
          <w:spacing w:val="-57"/>
          <w:sz w:val="24"/>
        </w:rPr>
        <w:t xml:space="preserve"> </w:t>
      </w:r>
      <w:r>
        <w:rPr>
          <w:sz w:val="24"/>
        </w:rPr>
        <w:t>or not meeting qualifying criteria for award of Degree will be placed on Academic</w:t>
      </w:r>
      <w:r>
        <w:rPr>
          <w:spacing w:val="1"/>
          <w:sz w:val="24"/>
        </w:rPr>
        <w:t xml:space="preserve"> </w:t>
      </w:r>
      <w:r>
        <w:rPr>
          <w:sz w:val="24"/>
        </w:rPr>
        <w:t>Probation</w:t>
      </w:r>
      <w:r>
        <w:rPr>
          <w:spacing w:val="-1"/>
          <w:sz w:val="24"/>
        </w:rPr>
        <w:t xml:space="preserve"> </w:t>
      </w:r>
      <w:r>
        <w:rPr>
          <w:sz w:val="24"/>
        </w:rPr>
        <w:t>for one</w:t>
      </w:r>
      <w:r>
        <w:rPr>
          <w:spacing w:val="2"/>
          <w:sz w:val="24"/>
        </w:rPr>
        <w:t xml:space="preserve"> </w:t>
      </w:r>
      <w:r>
        <w:rPr>
          <w:sz w:val="24"/>
        </w:rPr>
        <w:t>year.</w:t>
      </w:r>
    </w:p>
    <w:p w14:paraId="57691324" w14:textId="77777777" w:rsidR="00EE6DEC" w:rsidRDefault="00EE6DEC">
      <w:pPr>
        <w:pStyle w:val="BodyText"/>
        <w:spacing w:before="9"/>
        <w:rPr>
          <w:sz w:val="28"/>
        </w:rPr>
      </w:pPr>
    </w:p>
    <w:p w14:paraId="75103606" w14:textId="77777777" w:rsidR="00EE6DEC" w:rsidRDefault="00235C88" w:rsidP="004343FC">
      <w:pPr>
        <w:pStyle w:val="ListParagraph"/>
        <w:numPr>
          <w:ilvl w:val="2"/>
          <w:numId w:val="66"/>
        </w:numPr>
        <w:tabs>
          <w:tab w:val="left" w:pos="2381"/>
        </w:tabs>
        <w:spacing w:line="266" w:lineRule="auto"/>
        <w:ind w:right="645"/>
        <w:jc w:val="both"/>
        <w:rPr>
          <w:sz w:val="24"/>
        </w:rPr>
      </w:pPr>
      <w:r>
        <w:rPr>
          <w:sz w:val="24"/>
        </w:rPr>
        <w:t>The</w:t>
      </w:r>
      <w:r>
        <w:rPr>
          <w:spacing w:val="1"/>
          <w:sz w:val="24"/>
        </w:rPr>
        <w:t xml:space="preserve"> </w:t>
      </w:r>
      <w:r>
        <w:rPr>
          <w:sz w:val="24"/>
        </w:rPr>
        <w:t>student</w:t>
      </w:r>
      <w:r>
        <w:rPr>
          <w:spacing w:val="1"/>
          <w:sz w:val="24"/>
        </w:rPr>
        <w:t xml:space="preserve"> </w:t>
      </w:r>
      <w:r>
        <w:rPr>
          <w:sz w:val="24"/>
        </w:rPr>
        <w:t>who</w:t>
      </w:r>
      <w:r>
        <w:rPr>
          <w:spacing w:val="1"/>
          <w:sz w:val="24"/>
        </w:rPr>
        <w:t xml:space="preserve"> </w:t>
      </w:r>
      <w:r>
        <w:rPr>
          <w:sz w:val="24"/>
        </w:rPr>
        <w:t>does</w:t>
      </w:r>
      <w:r>
        <w:rPr>
          <w:spacing w:val="1"/>
          <w:sz w:val="24"/>
        </w:rPr>
        <w:t xml:space="preserve"> </w:t>
      </w:r>
      <w:r>
        <w:rPr>
          <w:sz w:val="24"/>
        </w:rPr>
        <w:t>not</w:t>
      </w:r>
      <w:r>
        <w:rPr>
          <w:spacing w:val="1"/>
          <w:sz w:val="24"/>
        </w:rPr>
        <w:t xml:space="preserve"> </w:t>
      </w:r>
      <w:r>
        <w:rPr>
          <w:sz w:val="24"/>
        </w:rPr>
        <w:t>clear</w:t>
      </w:r>
      <w:r>
        <w:rPr>
          <w:spacing w:val="1"/>
          <w:sz w:val="24"/>
        </w:rPr>
        <w:t xml:space="preserve"> </w:t>
      </w:r>
      <w:r>
        <w:rPr>
          <w:sz w:val="24"/>
        </w:rPr>
        <w:t>the</w:t>
      </w:r>
      <w:r>
        <w:rPr>
          <w:spacing w:val="1"/>
          <w:sz w:val="24"/>
        </w:rPr>
        <w:t xml:space="preserve"> </w:t>
      </w:r>
      <w:r>
        <w:rPr>
          <w:sz w:val="24"/>
        </w:rPr>
        <w:t>Passing</w:t>
      </w:r>
      <w:r>
        <w:rPr>
          <w:spacing w:val="1"/>
          <w:sz w:val="24"/>
        </w:rPr>
        <w:t xml:space="preserve"> </w:t>
      </w:r>
      <w:r>
        <w:rPr>
          <w:sz w:val="24"/>
        </w:rPr>
        <w:t>Criteria</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60"/>
          <w:sz w:val="24"/>
        </w:rPr>
        <w:t xml:space="preserve"> </w:t>
      </w:r>
      <w:r>
        <w:rPr>
          <w:sz w:val="24"/>
        </w:rPr>
        <w:t>Academic</w:t>
      </w:r>
      <w:r>
        <w:rPr>
          <w:spacing w:val="1"/>
          <w:sz w:val="24"/>
        </w:rPr>
        <w:t xml:space="preserve"> </w:t>
      </w:r>
      <w:r>
        <w:rPr>
          <w:sz w:val="24"/>
        </w:rPr>
        <w:t>Probation will not be eligible for promotion to the subsequent years.</w:t>
      </w:r>
      <w:r>
        <w:rPr>
          <w:spacing w:val="60"/>
          <w:sz w:val="24"/>
        </w:rPr>
        <w:t xml:space="preserve"> </w:t>
      </w:r>
      <w:r>
        <w:rPr>
          <w:sz w:val="24"/>
        </w:rPr>
        <w:t>She/he will have</w:t>
      </w:r>
      <w:r>
        <w:rPr>
          <w:spacing w:val="1"/>
          <w:sz w:val="24"/>
        </w:rPr>
        <w:t xml:space="preserve"> </w:t>
      </w:r>
      <w:r>
        <w:rPr>
          <w:sz w:val="24"/>
        </w:rPr>
        <w:t>the</w:t>
      </w:r>
      <w:r>
        <w:rPr>
          <w:spacing w:val="-1"/>
          <w:sz w:val="24"/>
        </w:rPr>
        <w:t xml:space="preserve"> </w:t>
      </w:r>
      <w:r>
        <w:rPr>
          <w:sz w:val="24"/>
        </w:rPr>
        <w:t>option either</w:t>
      </w:r>
      <w:r>
        <w:rPr>
          <w:spacing w:val="-2"/>
          <w:sz w:val="24"/>
        </w:rPr>
        <w:t xml:space="preserve"> </w:t>
      </w:r>
      <w:r>
        <w:rPr>
          <w:sz w:val="24"/>
        </w:rPr>
        <w:t>to Repeat</w:t>
      </w:r>
      <w:r>
        <w:rPr>
          <w:spacing w:val="-1"/>
          <w:sz w:val="24"/>
        </w:rPr>
        <w:t xml:space="preserve"> </w:t>
      </w:r>
      <w:r>
        <w:rPr>
          <w:sz w:val="24"/>
        </w:rPr>
        <w:t>the</w:t>
      </w:r>
      <w:r>
        <w:rPr>
          <w:spacing w:val="-1"/>
          <w:sz w:val="24"/>
        </w:rPr>
        <w:t xml:space="preserve"> </w:t>
      </w:r>
      <w:r>
        <w:rPr>
          <w:sz w:val="24"/>
        </w:rPr>
        <w:t>Year or</w:t>
      </w:r>
      <w:r>
        <w:rPr>
          <w:spacing w:val="-2"/>
          <w:sz w:val="24"/>
        </w:rPr>
        <w:t xml:space="preserve"> </w:t>
      </w:r>
      <w:r>
        <w:rPr>
          <w:sz w:val="24"/>
        </w:rPr>
        <w:t>Withdraw from the</w:t>
      </w:r>
      <w:r>
        <w:rPr>
          <w:spacing w:val="-1"/>
          <w:sz w:val="24"/>
        </w:rPr>
        <w:t xml:space="preserve"> </w:t>
      </w:r>
      <w:proofErr w:type="spellStart"/>
      <w:r>
        <w:rPr>
          <w:sz w:val="24"/>
        </w:rPr>
        <w:t>Programme</w:t>
      </w:r>
      <w:proofErr w:type="spellEnd"/>
      <w:r>
        <w:rPr>
          <w:sz w:val="24"/>
        </w:rPr>
        <w:t>.</w:t>
      </w:r>
    </w:p>
    <w:p w14:paraId="09F57E3E" w14:textId="77777777" w:rsidR="00EE6DEC" w:rsidRDefault="00EE6DEC">
      <w:pPr>
        <w:pStyle w:val="BodyText"/>
        <w:spacing w:before="2"/>
        <w:rPr>
          <w:sz w:val="29"/>
        </w:rPr>
      </w:pPr>
    </w:p>
    <w:p w14:paraId="29F8BFF4" w14:textId="77777777" w:rsidR="00EE6DEC" w:rsidRDefault="00235C88" w:rsidP="004343FC">
      <w:pPr>
        <w:pStyle w:val="Heading3"/>
        <w:numPr>
          <w:ilvl w:val="1"/>
          <w:numId w:val="66"/>
        </w:numPr>
        <w:tabs>
          <w:tab w:val="left" w:pos="1901"/>
        </w:tabs>
        <w:ind w:hanging="541"/>
      </w:pPr>
      <w:r>
        <w:t>Promotion</w:t>
      </w:r>
      <w:r>
        <w:rPr>
          <w:spacing w:val="-2"/>
        </w:rPr>
        <w:t xml:space="preserve"> </w:t>
      </w:r>
      <w:r>
        <w:t>with</w:t>
      </w:r>
      <w:r>
        <w:rPr>
          <w:spacing w:val="-2"/>
        </w:rPr>
        <w:t xml:space="preserve"> </w:t>
      </w:r>
      <w:r>
        <w:t>Academic</w:t>
      </w:r>
      <w:r>
        <w:rPr>
          <w:spacing w:val="-2"/>
        </w:rPr>
        <w:t xml:space="preserve"> </w:t>
      </w:r>
      <w:r>
        <w:t>Warning</w:t>
      </w:r>
      <w:r>
        <w:rPr>
          <w:spacing w:val="-1"/>
        </w:rPr>
        <w:t xml:space="preserve"> </w:t>
      </w:r>
      <w:r>
        <w:t>(PAW)</w:t>
      </w:r>
    </w:p>
    <w:p w14:paraId="46E8CCA8" w14:textId="77777777" w:rsidR="00EE6DEC" w:rsidRDefault="00EE6DEC">
      <w:pPr>
        <w:pStyle w:val="BodyText"/>
        <w:spacing w:before="10"/>
        <w:rPr>
          <w:b/>
          <w:sz w:val="30"/>
        </w:rPr>
      </w:pPr>
    </w:p>
    <w:p w14:paraId="6C001AC7" w14:textId="77777777" w:rsidR="00EE6DEC" w:rsidRDefault="00235C88">
      <w:pPr>
        <w:pStyle w:val="BodyText"/>
        <w:spacing w:line="276" w:lineRule="auto"/>
        <w:ind w:left="1504" w:right="1118"/>
      </w:pPr>
      <w:r>
        <w:t>Students who fail to get promoted under PAP may be promoted to next Academic year under</w:t>
      </w:r>
      <w:r>
        <w:rPr>
          <w:spacing w:val="-58"/>
        </w:rPr>
        <w:t xml:space="preserve"> </w:t>
      </w:r>
      <w:r>
        <w:t>following</w:t>
      </w:r>
      <w:r>
        <w:rPr>
          <w:spacing w:val="-3"/>
        </w:rPr>
        <w:t xml:space="preserve"> </w:t>
      </w:r>
      <w:r>
        <w:t>conditions:-</w:t>
      </w:r>
    </w:p>
    <w:p w14:paraId="5B1024A6" w14:textId="77777777" w:rsidR="00EE6DEC" w:rsidRDefault="00EE6DEC">
      <w:pPr>
        <w:pStyle w:val="BodyText"/>
        <w:spacing w:before="5"/>
        <w:rPr>
          <w:sz w:val="27"/>
        </w:rPr>
      </w:pPr>
    </w:p>
    <w:p w14:paraId="155AE4ED" w14:textId="77777777" w:rsidR="00EE6DEC" w:rsidRDefault="00235C88" w:rsidP="004343FC">
      <w:pPr>
        <w:pStyle w:val="ListParagraph"/>
        <w:numPr>
          <w:ilvl w:val="0"/>
          <w:numId w:val="64"/>
        </w:numPr>
        <w:tabs>
          <w:tab w:val="left" w:pos="2362"/>
        </w:tabs>
        <w:spacing w:line="278" w:lineRule="auto"/>
        <w:ind w:right="649" w:hanging="435"/>
        <w:jc w:val="both"/>
        <w:rPr>
          <w:sz w:val="24"/>
        </w:rPr>
      </w:pPr>
      <w:r>
        <w:rPr>
          <w:sz w:val="24"/>
        </w:rPr>
        <w:t>if a student meets passing/promotion SGPA &amp; CGPA criteria but has back papers in any</w:t>
      </w:r>
      <w:r>
        <w:rPr>
          <w:spacing w:val="1"/>
          <w:sz w:val="24"/>
        </w:rPr>
        <w:t xml:space="preserve"> </w:t>
      </w:r>
      <w:r>
        <w:rPr>
          <w:sz w:val="24"/>
        </w:rPr>
        <w:t>of</w:t>
      </w:r>
      <w:r>
        <w:rPr>
          <w:spacing w:val="-1"/>
          <w:sz w:val="24"/>
        </w:rPr>
        <w:t xml:space="preserve"> </w:t>
      </w:r>
      <w:r>
        <w:rPr>
          <w:sz w:val="24"/>
        </w:rPr>
        <w:t>previous semesters</w:t>
      </w:r>
    </w:p>
    <w:p w14:paraId="5B0D0BCC" w14:textId="77777777" w:rsidR="00EE6DEC" w:rsidRDefault="00EE6DEC">
      <w:pPr>
        <w:pStyle w:val="BodyText"/>
        <w:spacing w:before="3"/>
        <w:rPr>
          <w:sz w:val="27"/>
        </w:rPr>
      </w:pPr>
    </w:p>
    <w:p w14:paraId="1E8A77B0" w14:textId="77777777" w:rsidR="00EE6DEC" w:rsidRDefault="00235C88" w:rsidP="004343FC">
      <w:pPr>
        <w:pStyle w:val="ListParagraph"/>
        <w:numPr>
          <w:ilvl w:val="0"/>
          <w:numId w:val="64"/>
        </w:numPr>
        <w:tabs>
          <w:tab w:val="left" w:pos="2362"/>
        </w:tabs>
        <w:spacing w:line="276" w:lineRule="auto"/>
        <w:ind w:right="647" w:hanging="435"/>
        <w:jc w:val="both"/>
        <w:rPr>
          <w:sz w:val="24"/>
        </w:rPr>
      </w:pPr>
      <w:r>
        <w:rPr>
          <w:sz w:val="24"/>
        </w:rPr>
        <w:t>if the student has scored Passing Criteria of SGPA in all semesters except one, in which</w:t>
      </w:r>
      <w:r>
        <w:rPr>
          <w:spacing w:val="1"/>
          <w:sz w:val="24"/>
        </w:rPr>
        <w:t xml:space="preserve"> </w:t>
      </w:r>
      <w:r>
        <w:rPr>
          <w:sz w:val="24"/>
        </w:rPr>
        <w:t xml:space="preserve">he/she has Promotion Criteria of SGPA of previous year(s) </w:t>
      </w:r>
      <w:proofErr w:type="gramStart"/>
      <w:r>
        <w:rPr>
          <w:sz w:val="24"/>
        </w:rPr>
        <w:t>and also</w:t>
      </w:r>
      <w:proofErr w:type="gramEnd"/>
      <w:r>
        <w:rPr>
          <w:sz w:val="24"/>
        </w:rPr>
        <w:t xml:space="preserve"> has Promotion</w:t>
      </w:r>
      <w:r>
        <w:rPr>
          <w:spacing w:val="1"/>
          <w:sz w:val="24"/>
        </w:rPr>
        <w:t xml:space="preserve"> </w:t>
      </w:r>
      <w:r>
        <w:rPr>
          <w:sz w:val="24"/>
        </w:rPr>
        <w:t>Criteria</w:t>
      </w:r>
      <w:r>
        <w:rPr>
          <w:spacing w:val="-3"/>
          <w:sz w:val="24"/>
        </w:rPr>
        <w:t xml:space="preserve"> </w:t>
      </w:r>
      <w:r>
        <w:rPr>
          <w:sz w:val="24"/>
        </w:rPr>
        <w:t>of SGPA &amp;</w:t>
      </w:r>
      <w:r>
        <w:rPr>
          <w:spacing w:val="-3"/>
          <w:sz w:val="24"/>
        </w:rPr>
        <w:t xml:space="preserve"> </w:t>
      </w:r>
      <w:r>
        <w:rPr>
          <w:sz w:val="24"/>
        </w:rPr>
        <w:t>CGPA in current</w:t>
      </w:r>
      <w:r>
        <w:rPr>
          <w:spacing w:val="5"/>
          <w:sz w:val="24"/>
        </w:rPr>
        <w:t xml:space="preserve"> </w:t>
      </w:r>
      <w:r>
        <w:rPr>
          <w:sz w:val="24"/>
        </w:rPr>
        <w:t>year.</w:t>
      </w:r>
    </w:p>
    <w:p w14:paraId="411E67F7" w14:textId="77777777" w:rsidR="00EE6DEC" w:rsidRDefault="00EE6DEC">
      <w:pPr>
        <w:pStyle w:val="BodyText"/>
        <w:spacing w:before="7"/>
        <w:rPr>
          <w:sz w:val="27"/>
        </w:rPr>
      </w:pPr>
    </w:p>
    <w:p w14:paraId="46873E14" w14:textId="77777777" w:rsidR="00EE6DEC" w:rsidRDefault="00235C88">
      <w:pPr>
        <w:pStyle w:val="BodyText"/>
        <w:spacing w:line="276" w:lineRule="auto"/>
        <w:ind w:left="1924" w:right="652"/>
        <w:jc w:val="both"/>
      </w:pPr>
      <w:r>
        <w:t>All students who are promoted to next</w:t>
      </w:r>
      <w:r>
        <w:rPr>
          <w:spacing w:val="60"/>
        </w:rPr>
        <w:t xml:space="preserve"> </w:t>
      </w:r>
      <w:r>
        <w:t>year under PAP/PAW category will be required to</w:t>
      </w:r>
      <w:r>
        <w:rPr>
          <w:spacing w:val="1"/>
        </w:rPr>
        <w:t xml:space="preserve"> </w:t>
      </w:r>
      <w:r>
        <w:t>sign an Undertaking stating that they are under Academic Probation/ Warning and will be</w:t>
      </w:r>
      <w:r>
        <w:rPr>
          <w:spacing w:val="1"/>
        </w:rPr>
        <w:t xml:space="preserve"> </w:t>
      </w:r>
      <w:r>
        <w:t>required to score minimum passing/promotion SGPA &amp; CGPA criteria as required at the end</w:t>
      </w:r>
      <w:r>
        <w:rPr>
          <w:spacing w:val="1"/>
        </w:rPr>
        <w:t xml:space="preserve"> </w:t>
      </w:r>
      <w:r>
        <w:t>of</w:t>
      </w:r>
      <w:r>
        <w:rPr>
          <w:spacing w:val="-1"/>
        </w:rPr>
        <w:t xml:space="preserve"> </w:t>
      </w:r>
      <w:r>
        <w:t>Academic</w:t>
      </w:r>
      <w:r>
        <w:rPr>
          <w:spacing w:val="-1"/>
        </w:rPr>
        <w:t xml:space="preserve"> </w:t>
      </w:r>
      <w:r>
        <w:t>Probation/ Warning</w:t>
      </w:r>
      <w:r>
        <w:rPr>
          <w:spacing w:val="-3"/>
        </w:rPr>
        <w:t xml:space="preserve"> </w:t>
      </w:r>
      <w:r>
        <w:t>Period.</w:t>
      </w:r>
    </w:p>
    <w:p w14:paraId="4D656CD1" w14:textId="77777777" w:rsidR="00EE6DEC" w:rsidRDefault="00EE6DEC">
      <w:pPr>
        <w:pStyle w:val="BodyText"/>
        <w:spacing w:before="11"/>
        <w:rPr>
          <w:sz w:val="27"/>
        </w:rPr>
      </w:pPr>
    </w:p>
    <w:p w14:paraId="470C68D0" w14:textId="77777777" w:rsidR="00EE6DEC" w:rsidRDefault="00235C88" w:rsidP="004343FC">
      <w:pPr>
        <w:pStyle w:val="Heading3"/>
        <w:numPr>
          <w:ilvl w:val="1"/>
          <w:numId w:val="66"/>
        </w:numPr>
        <w:tabs>
          <w:tab w:val="left" w:pos="2021"/>
        </w:tabs>
        <w:ind w:left="2020" w:hanging="661"/>
      </w:pPr>
      <w:r>
        <w:t>Academic</w:t>
      </w:r>
      <w:r>
        <w:rPr>
          <w:spacing w:val="-3"/>
        </w:rPr>
        <w:t xml:space="preserve"> </w:t>
      </w:r>
      <w:r>
        <w:t>Break</w:t>
      </w:r>
    </w:p>
    <w:p w14:paraId="421DDA11" w14:textId="77777777" w:rsidR="00EE6DEC" w:rsidRDefault="00EE6DEC">
      <w:pPr>
        <w:pStyle w:val="BodyText"/>
        <w:spacing w:before="11"/>
        <w:rPr>
          <w:b/>
          <w:sz w:val="30"/>
        </w:rPr>
      </w:pPr>
    </w:p>
    <w:p w14:paraId="0E43843D" w14:textId="77777777" w:rsidR="00EE6DEC" w:rsidRDefault="00235C88" w:rsidP="004343FC">
      <w:pPr>
        <w:pStyle w:val="ListParagraph"/>
        <w:numPr>
          <w:ilvl w:val="0"/>
          <w:numId w:val="63"/>
        </w:numPr>
        <w:tabs>
          <w:tab w:val="left" w:pos="1925"/>
        </w:tabs>
        <w:spacing w:line="276" w:lineRule="auto"/>
        <w:ind w:right="645"/>
        <w:jc w:val="both"/>
        <w:rPr>
          <w:sz w:val="24"/>
        </w:rPr>
      </w:pPr>
      <w:r>
        <w:rPr>
          <w:sz w:val="24"/>
        </w:rPr>
        <w:t>Students who apply for Academic Break and the case is recommended by the Heads of</w:t>
      </w:r>
      <w:r>
        <w:rPr>
          <w:spacing w:val="1"/>
          <w:sz w:val="24"/>
        </w:rPr>
        <w:t xml:space="preserve"> </w:t>
      </w:r>
      <w:r>
        <w:rPr>
          <w:sz w:val="24"/>
        </w:rPr>
        <w:t>Institutions for justifiable reasons to be recorded, can be granted two Academic Break of one</w:t>
      </w:r>
      <w:r>
        <w:rPr>
          <w:spacing w:val="1"/>
          <w:sz w:val="24"/>
        </w:rPr>
        <w:t xml:space="preserve"> </w:t>
      </w:r>
      <w:r>
        <w:rPr>
          <w:sz w:val="24"/>
        </w:rPr>
        <w:t xml:space="preserve">year each to the students of three years </w:t>
      </w:r>
      <w:proofErr w:type="spellStart"/>
      <w:r>
        <w:rPr>
          <w:sz w:val="24"/>
        </w:rPr>
        <w:t>programmes</w:t>
      </w:r>
      <w:proofErr w:type="spellEnd"/>
      <w:r>
        <w:rPr>
          <w:sz w:val="24"/>
        </w:rPr>
        <w:t>, if approved by Vice Chancellor under</w:t>
      </w:r>
      <w:r>
        <w:rPr>
          <w:spacing w:val="1"/>
          <w:sz w:val="24"/>
        </w:rPr>
        <w:t xml:space="preserve"> </w:t>
      </w:r>
      <w:r>
        <w:rPr>
          <w:sz w:val="24"/>
        </w:rPr>
        <w:t>following</w:t>
      </w:r>
      <w:r>
        <w:rPr>
          <w:spacing w:val="-4"/>
          <w:sz w:val="24"/>
        </w:rPr>
        <w:t xml:space="preserve"> </w:t>
      </w:r>
      <w:r>
        <w:rPr>
          <w:sz w:val="24"/>
        </w:rPr>
        <w:t>circumstances:</w:t>
      </w:r>
    </w:p>
    <w:p w14:paraId="4F34C544" w14:textId="77777777" w:rsidR="00EE6DEC" w:rsidRDefault="00235C88" w:rsidP="004343FC">
      <w:pPr>
        <w:pStyle w:val="ListParagraph"/>
        <w:numPr>
          <w:ilvl w:val="1"/>
          <w:numId w:val="63"/>
        </w:numPr>
        <w:tabs>
          <w:tab w:val="left" w:pos="2741"/>
        </w:tabs>
        <w:ind w:hanging="361"/>
        <w:rPr>
          <w:sz w:val="24"/>
        </w:rPr>
      </w:pPr>
      <w:r>
        <w:rPr>
          <w:sz w:val="24"/>
        </w:rPr>
        <w:t>The</w:t>
      </w:r>
      <w:r>
        <w:rPr>
          <w:spacing w:val="-3"/>
          <w:sz w:val="24"/>
        </w:rPr>
        <w:t xml:space="preserve"> </w:t>
      </w:r>
      <w:r>
        <w:rPr>
          <w:sz w:val="24"/>
        </w:rPr>
        <w:t>student has been</w:t>
      </w:r>
      <w:r>
        <w:rPr>
          <w:spacing w:val="2"/>
          <w:sz w:val="24"/>
        </w:rPr>
        <w:t xml:space="preserve"> </w:t>
      </w:r>
      <w:r>
        <w:rPr>
          <w:sz w:val="24"/>
        </w:rPr>
        <w:t>continuously</w:t>
      </w:r>
      <w:r>
        <w:rPr>
          <w:spacing w:val="-8"/>
          <w:sz w:val="24"/>
        </w:rPr>
        <w:t xml:space="preserve"> </w:t>
      </w:r>
      <w:r>
        <w:rPr>
          <w:sz w:val="24"/>
        </w:rPr>
        <w:t>ill.</w:t>
      </w:r>
    </w:p>
    <w:p w14:paraId="3680A8E1" w14:textId="77777777" w:rsidR="00EE6DEC" w:rsidRDefault="00EE6DEC">
      <w:pPr>
        <w:pStyle w:val="BodyText"/>
        <w:spacing w:before="10"/>
        <w:rPr>
          <w:sz w:val="20"/>
        </w:rPr>
      </w:pPr>
    </w:p>
    <w:p w14:paraId="00DB9E27" w14:textId="77777777" w:rsidR="00EE6DEC" w:rsidRDefault="00235C88" w:rsidP="004343FC">
      <w:pPr>
        <w:pStyle w:val="ListParagraph"/>
        <w:numPr>
          <w:ilvl w:val="1"/>
          <w:numId w:val="63"/>
        </w:numPr>
        <w:tabs>
          <w:tab w:val="left" w:pos="2741"/>
        </w:tabs>
        <w:spacing w:line="451" w:lineRule="auto"/>
        <w:ind w:left="2380" w:right="6310" w:firstLine="0"/>
        <w:rPr>
          <w:sz w:val="24"/>
        </w:rPr>
      </w:pPr>
      <w:r>
        <w:rPr>
          <w:sz w:val="24"/>
        </w:rPr>
        <w:t>Career advancement</w:t>
      </w:r>
      <w:r>
        <w:rPr>
          <w:spacing w:val="1"/>
          <w:sz w:val="24"/>
        </w:rPr>
        <w:t xml:space="preserve"> </w:t>
      </w:r>
      <w:r>
        <w:rPr>
          <w:sz w:val="24"/>
        </w:rPr>
        <w:t>(iii)Justified</w:t>
      </w:r>
      <w:r>
        <w:rPr>
          <w:spacing w:val="-8"/>
          <w:sz w:val="24"/>
        </w:rPr>
        <w:t xml:space="preserve"> </w:t>
      </w:r>
      <w:r>
        <w:rPr>
          <w:sz w:val="24"/>
        </w:rPr>
        <w:t>personal</w:t>
      </w:r>
      <w:r>
        <w:rPr>
          <w:spacing w:val="-7"/>
          <w:sz w:val="24"/>
        </w:rPr>
        <w:t xml:space="preserve"> </w:t>
      </w:r>
      <w:r>
        <w:rPr>
          <w:sz w:val="24"/>
        </w:rPr>
        <w:t>reasons.</w:t>
      </w:r>
    </w:p>
    <w:p w14:paraId="044EEC8D" w14:textId="77777777" w:rsidR="00EE6DEC" w:rsidRDefault="00EE6DEC">
      <w:pPr>
        <w:spacing w:line="451" w:lineRule="auto"/>
        <w:rPr>
          <w:sz w:val="24"/>
        </w:rPr>
        <w:sectPr w:rsidR="00EE6DEC">
          <w:pgSz w:w="11900" w:h="16840"/>
          <w:pgMar w:top="860" w:right="0" w:bottom="1620" w:left="320" w:header="0" w:footer="690" w:gutter="0"/>
          <w:cols w:space="720"/>
        </w:sectPr>
      </w:pPr>
    </w:p>
    <w:p w14:paraId="62D5A168" w14:textId="77777777" w:rsidR="00EE6DEC" w:rsidRDefault="00235C88">
      <w:pPr>
        <w:pStyle w:val="BodyText"/>
        <w:spacing w:before="67"/>
        <w:ind w:left="1000" w:right="725"/>
        <w:jc w:val="center"/>
      </w:pPr>
      <w:r>
        <w:lastRenderedPageBreak/>
        <w:t>However,</w:t>
      </w:r>
      <w:r>
        <w:rPr>
          <w:spacing w:val="-1"/>
        </w:rPr>
        <w:t xml:space="preserve"> </w:t>
      </w:r>
      <w:r>
        <w:t>the</w:t>
      </w:r>
      <w:r>
        <w:rPr>
          <w:spacing w:val="-3"/>
        </w:rPr>
        <w:t xml:space="preserve"> </w:t>
      </w:r>
      <w:r>
        <w:t>total</w:t>
      </w:r>
      <w:r>
        <w:rPr>
          <w:spacing w:val="-1"/>
        </w:rPr>
        <w:t xml:space="preserve"> </w:t>
      </w:r>
      <w:r>
        <w:t>period</w:t>
      </w:r>
      <w:r>
        <w:rPr>
          <w:spacing w:val="1"/>
        </w:rPr>
        <w:t xml:space="preserve"> </w:t>
      </w:r>
      <w:r>
        <w:t>to</w:t>
      </w:r>
      <w:r>
        <w:rPr>
          <w:spacing w:val="-1"/>
        </w:rPr>
        <w:t xml:space="preserve"> </w:t>
      </w:r>
      <w:r>
        <w:t>qualify</w:t>
      </w:r>
      <w:r>
        <w:rPr>
          <w:spacing w:val="-6"/>
        </w:rPr>
        <w:t xml:space="preserve"> </w:t>
      </w:r>
      <w:r>
        <w:t>the</w:t>
      </w:r>
      <w:r>
        <w:rPr>
          <w:spacing w:val="-1"/>
        </w:rPr>
        <w:t xml:space="preserve"> </w:t>
      </w:r>
      <w:proofErr w:type="spellStart"/>
      <w:r>
        <w:t>programme</w:t>
      </w:r>
      <w:proofErr w:type="spellEnd"/>
      <w:r>
        <w:rPr>
          <w:spacing w:val="-2"/>
        </w:rPr>
        <w:t xml:space="preserve"> </w:t>
      </w:r>
      <w:r>
        <w:t>will</w:t>
      </w:r>
      <w:r>
        <w:rPr>
          <w:spacing w:val="-1"/>
        </w:rPr>
        <w:t xml:space="preserve"> </w:t>
      </w:r>
      <w:r>
        <w:t>not</w:t>
      </w:r>
      <w:r>
        <w:rPr>
          <w:spacing w:val="-1"/>
        </w:rPr>
        <w:t xml:space="preserve"> </w:t>
      </w:r>
      <w:r>
        <w:t>exceed</w:t>
      </w:r>
      <w:r>
        <w:rPr>
          <w:spacing w:val="-1"/>
        </w:rPr>
        <w:t xml:space="preserve"> </w:t>
      </w:r>
      <w:r>
        <w:t>the</w:t>
      </w:r>
      <w:r>
        <w:rPr>
          <w:spacing w:val="-1"/>
        </w:rPr>
        <w:t xml:space="preserve"> </w:t>
      </w:r>
      <w:r>
        <w:t>prescribed</w:t>
      </w:r>
      <w:r>
        <w:rPr>
          <w:spacing w:val="-1"/>
        </w:rPr>
        <w:t xml:space="preserve"> </w:t>
      </w:r>
      <w:r>
        <w:t>n+2</w:t>
      </w:r>
      <w:r>
        <w:rPr>
          <w:spacing w:val="3"/>
        </w:rPr>
        <w:t xml:space="preserve"> </w:t>
      </w:r>
      <w:r>
        <w:t>year.</w:t>
      </w:r>
    </w:p>
    <w:p w14:paraId="389E035B" w14:textId="77777777" w:rsidR="00EE6DEC" w:rsidRDefault="00EE6DEC">
      <w:pPr>
        <w:pStyle w:val="BodyText"/>
        <w:spacing w:before="6"/>
        <w:rPr>
          <w:sz w:val="31"/>
        </w:rPr>
      </w:pPr>
    </w:p>
    <w:p w14:paraId="20F39C38" w14:textId="77777777" w:rsidR="00EE6DEC" w:rsidRDefault="00235C88" w:rsidP="004343FC">
      <w:pPr>
        <w:pStyle w:val="Heading3"/>
        <w:numPr>
          <w:ilvl w:val="1"/>
          <w:numId w:val="66"/>
        </w:numPr>
        <w:tabs>
          <w:tab w:val="left" w:pos="2021"/>
        </w:tabs>
        <w:ind w:left="2020" w:hanging="661"/>
      </w:pPr>
      <w:r>
        <w:t>Re-Appearing</w:t>
      </w:r>
    </w:p>
    <w:p w14:paraId="3CBCC1DF" w14:textId="77777777" w:rsidR="00EE6DEC" w:rsidRDefault="00EE6DEC">
      <w:pPr>
        <w:pStyle w:val="BodyText"/>
        <w:spacing w:before="8"/>
        <w:rPr>
          <w:b/>
          <w:sz w:val="30"/>
        </w:rPr>
      </w:pPr>
    </w:p>
    <w:p w14:paraId="30666453" w14:textId="77777777" w:rsidR="00EE6DEC" w:rsidRDefault="00235C88" w:rsidP="004343FC">
      <w:pPr>
        <w:pStyle w:val="ListParagraph"/>
        <w:numPr>
          <w:ilvl w:val="0"/>
          <w:numId w:val="62"/>
        </w:numPr>
        <w:tabs>
          <w:tab w:val="left" w:pos="1925"/>
        </w:tabs>
        <w:spacing w:line="276" w:lineRule="auto"/>
        <w:ind w:right="646"/>
        <w:jc w:val="both"/>
        <w:rPr>
          <w:sz w:val="24"/>
        </w:rPr>
      </w:pPr>
      <w:r>
        <w:rPr>
          <w:sz w:val="24"/>
        </w:rPr>
        <w:t>A student who has fulfilled the attendance requirements and is eligible to appear in an</w:t>
      </w:r>
      <w:r>
        <w:rPr>
          <w:spacing w:val="1"/>
          <w:sz w:val="24"/>
        </w:rPr>
        <w:t xml:space="preserve"> </w:t>
      </w:r>
      <w:r>
        <w:rPr>
          <w:sz w:val="24"/>
        </w:rPr>
        <w:t>Examination, fails to appear in the examination shall be required to subsequently appear in</w:t>
      </w:r>
      <w:r>
        <w:rPr>
          <w:spacing w:val="1"/>
          <w:sz w:val="24"/>
        </w:rPr>
        <w:t xml:space="preserve"> </w:t>
      </w:r>
      <w:r>
        <w:rPr>
          <w:sz w:val="24"/>
        </w:rPr>
        <w:t>the</w:t>
      </w:r>
      <w:r>
        <w:rPr>
          <w:spacing w:val="-1"/>
          <w:sz w:val="24"/>
        </w:rPr>
        <w:t xml:space="preserve"> </w:t>
      </w:r>
      <w:r>
        <w:rPr>
          <w:sz w:val="24"/>
        </w:rPr>
        <w:t>examination</w:t>
      </w:r>
      <w:r>
        <w:rPr>
          <w:spacing w:val="-1"/>
          <w:sz w:val="24"/>
        </w:rPr>
        <w:t xml:space="preserve"> </w:t>
      </w:r>
      <w:r>
        <w:rPr>
          <w:sz w:val="24"/>
        </w:rPr>
        <w:t>when</w:t>
      </w:r>
      <w:r>
        <w:rPr>
          <w:spacing w:val="-1"/>
          <w:sz w:val="24"/>
        </w:rPr>
        <w:t xml:space="preserve"> </w:t>
      </w:r>
      <w:r>
        <w:rPr>
          <w:sz w:val="24"/>
        </w:rPr>
        <w:t>scheduled</w:t>
      </w:r>
      <w:r>
        <w:rPr>
          <w:spacing w:val="-1"/>
          <w:sz w:val="24"/>
        </w:rPr>
        <w:t xml:space="preserve"> </w:t>
      </w:r>
      <w:r>
        <w:rPr>
          <w:sz w:val="24"/>
        </w:rPr>
        <w:t>for</w:t>
      </w:r>
      <w:r>
        <w:rPr>
          <w:spacing w:val="-1"/>
          <w:sz w:val="24"/>
        </w:rPr>
        <w:t xml:space="preserve"> </w:t>
      </w:r>
      <w:r>
        <w:rPr>
          <w:sz w:val="24"/>
        </w:rPr>
        <w:t>next</w:t>
      </w:r>
      <w:r>
        <w:rPr>
          <w:spacing w:val="-1"/>
          <w:sz w:val="24"/>
        </w:rPr>
        <w:t xml:space="preserve"> </w:t>
      </w:r>
      <w:r>
        <w:rPr>
          <w:sz w:val="24"/>
        </w:rPr>
        <w:t>batch</w:t>
      </w:r>
      <w:r>
        <w:rPr>
          <w:spacing w:val="-1"/>
          <w:sz w:val="24"/>
        </w:rPr>
        <w:t xml:space="preserve"> </w:t>
      </w:r>
      <w:r>
        <w:rPr>
          <w:sz w:val="24"/>
        </w:rPr>
        <w:t>of students</w:t>
      </w:r>
      <w:r>
        <w:rPr>
          <w:spacing w:val="-1"/>
          <w:sz w:val="24"/>
        </w:rPr>
        <w:t xml:space="preserve"> </w:t>
      </w:r>
      <w:r>
        <w:rPr>
          <w:sz w:val="24"/>
        </w:rPr>
        <w:t>on</w:t>
      </w:r>
      <w:r>
        <w:rPr>
          <w:spacing w:val="-1"/>
          <w:sz w:val="24"/>
        </w:rPr>
        <w:t xml:space="preserve"> </w:t>
      </w:r>
      <w:r>
        <w:rPr>
          <w:sz w:val="24"/>
        </w:rPr>
        <w:t>payment</w:t>
      </w:r>
      <w:r>
        <w:rPr>
          <w:spacing w:val="-1"/>
          <w:sz w:val="24"/>
        </w:rPr>
        <w:t xml:space="preserve"> </w:t>
      </w:r>
      <w:r>
        <w:rPr>
          <w:sz w:val="24"/>
        </w:rPr>
        <w:t>of prescribed</w:t>
      </w:r>
      <w:r>
        <w:rPr>
          <w:spacing w:val="1"/>
          <w:sz w:val="24"/>
        </w:rPr>
        <w:t xml:space="preserve"> </w:t>
      </w:r>
      <w:r>
        <w:rPr>
          <w:sz w:val="24"/>
        </w:rPr>
        <w:t>fee.</w:t>
      </w:r>
    </w:p>
    <w:p w14:paraId="63239599" w14:textId="77777777" w:rsidR="00EE6DEC" w:rsidRDefault="00EE6DEC">
      <w:pPr>
        <w:pStyle w:val="BodyText"/>
        <w:spacing w:before="7"/>
        <w:rPr>
          <w:sz w:val="27"/>
        </w:rPr>
      </w:pPr>
    </w:p>
    <w:p w14:paraId="672EF96D" w14:textId="77777777" w:rsidR="00EE6DEC" w:rsidRDefault="00235C88" w:rsidP="004343FC">
      <w:pPr>
        <w:pStyle w:val="ListParagraph"/>
        <w:numPr>
          <w:ilvl w:val="0"/>
          <w:numId w:val="62"/>
        </w:numPr>
        <w:tabs>
          <w:tab w:val="left" w:pos="1925"/>
        </w:tabs>
        <w:spacing w:line="276" w:lineRule="auto"/>
        <w:ind w:right="645"/>
        <w:jc w:val="both"/>
        <w:rPr>
          <w:sz w:val="24"/>
        </w:rPr>
      </w:pPr>
      <w:r>
        <w:rPr>
          <w:sz w:val="24"/>
        </w:rPr>
        <w:t>A student who has not fulfilled the minimum attendance requirement in any Course Unit(s)</w:t>
      </w:r>
      <w:r>
        <w:rPr>
          <w:spacing w:val="1"/>
          <w:sz w:val="24"/>
        </w:rPr>
        <w:t xml:space="preserve"> </w:t>
      </w:r>
      <w:r>
        <w:rPr>
          <w:sz w:val="24"/>
        </w:rPr>
        <w:t>shall not be allowed to appear in the end term Examination of that Course Unit but shall be</w:t>
      </w:r>
      <w:r>
        <w:rPr>
          <w:spacing w:val="1"/>
          <w:sz w:val="24"/>
        </w:rPr>
        <w:t xml:space="preserve"> </w:t>
      </w:r>
      <w:r>
        <w:rPr>
          <w:sz w:val="24"/>
        </w:rPr>
        <w:t>allowed to subsequently appear in the examination when scheduled for the next batch of</w:t>
      </w:r>
      <w:r>
        <w:rPr>
          <w:spacing w:val="1"/>
          <w:sz w:val="24"/>
        </w:rPr>
        <w:t xml:space="preserve"> </w:t>
      </w:r>
      <w:r>
        <w:rPr>
          <w:sz w:val="24"/>
        </w:rPr>
        <w:t>students,</w:t>
      </w:r>
      <w:r>
        <w:rPr>
          <w:spacing w:val="1"/>
          <w:sz w:val="24"/>
        </w:rPr>
        <w:t xml:space="preserve"> </w:t>
      </w:r>
      <w:r>
        <w:rPr>
          <w:sz w:val="24"/>
        </w:rPr>
        <w:t>on</w:t>
      </w:r>
      <w:r>
        <w:rPr>
          <w:spacing w:val="1"/>
          <w:sz w:val="24"/>
        </w:rPr>
        <w:t xml:space="preserve"> </w:t>
      </w:r>
      <w:r>
        <w:rPr>
          <w:sz w:val="24"/>
        </w:rPr>
        <w:t>payment</w:t>
      </w:r>
      <w:r>
        <w:rPr>
          <w:spacing w:val="1"/>
          <w:sz w:val="24"/>
        </w:rPr>
        <w:t xml:space="preserve"> </w:t>
      </w:r>
      <w:r>
        <w:rPr>
          <w:sz w:val="24"/>
        </w:rPr>
        <w:t>of</w:t>
      </w:r>
      <w:r>
        <w:rPr>
          <w:spacing w:val="1"/>
          <w:sz w:val="24"/>
        </w:rPr>
        <w:t xml:space="preserve"> </w:t>
      </w:r>
      <w:r>
        <w:rPr>
          <w:sz w:val="24"/>
        </w:rPr>
        <w:t>prescribed</w:t>
      </w:r>
      <w:r>
        <w:rPr>
          <w:spacing w:val="1"/>
          <w:sz w:val="24"/>
        </w:rPr>
        <w:t xml:space="preserve"> </w:t>
      </w:r>
      <w:r>
        <w:rPr>
          <w:sz w:val="24"/>
        </w:rPr>
        <w:t>examination</w:t>
      </w:r>
      <w:r>
        <w:rPr>
          <w:spacing w:val="1"/>
          <w:sz w:val="24"/>
        </w:rPr>
        <w:t xml:space="preserve"> </w:t>
      </w:r>
      <w:r>
        <w:rPr>
          <w:sz w:val="24"/>
        </w:rPr>
        <w:t>fee</w:t>
      </w:r>
      <w:r>
        <w:rPr>
          <w:spacing w:val="1"/>
          <w:sz w:val="24"/>
        </w:rPr>
        <w:t xml:space="preserve"> </w:t>
      </w:r>
      <w:r>
        <w:rPr>
          <w:sz w:val="24"/>
        </w:rPr>
        <w:t>and</w:t>
      </w:r>
      <w:r>
        <w:rPr>
          <w:spacing w:val="1"/>
          <w:sz w:val="24"/>
        </w:rPr>
        <w:t xml:space="preserve"> </w:t>
      </w:r>
      <w:r>
        <w:rPr>
          <w:sz w:val="24"/>
        </w:rPr>
        <w:t>fulfillment</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eligibility</w:t>
      </w:r>
      <w:r>
        <w:rPr>
          <w:spacing w:val="1"/>
          <w:sz w:val="24"/>
        </w:rPr>
        <w:t xml:space="preserve"> </w:t>
      </w:r>
      <w:r>
        <w:rPr>
          <w:sz w:val="24"/>
        </w:rPr>
        <w:t>conditions</w:t>
      </w:r>
      <w:r>
        <w:rPr>
          <w:spacing w:val="-1"/>
          <w:sz w:val="24"/>
        </w:rPr>
        <w:t xml:space="preserve"> </w:t>
      </w:r>
      <w:r>
        <w:rPr>
          <w:sz w:val="24"/>
        </w:rPr>
        <w:t>as prescribed in the Regulations.</w:t>
      </w:r>
    </w:p>
    <w:p w14:paraId="1023CB8D" w14:textId="77777777" w:rsidR="00EE6DEC" w:rsidRDefault="00EE6DEC">
      <w:pPr>
        <w:pStyle w:val="BodyText"/>
        <w:spacing w:before="2"/>
        <w:rPr>
          <w:sz w:val="28"/>
        </w:rPr>
      </w:pPr>
    </w:p>
    <w:p w14:paraId="4844AADA" w14:textId="77777777" w:rsidR="00EE6DEC" w:rsidRDefault="00235C88" w:rsidP="004343FC">
      <w:pPr>
        <w:pStyle w:val="Heading3"/>
        <w:numPr>
          <w:ilvl w:val="0"/>
          <w:numId w:val="62"/>
        </w:numPr>
        <w:tabs>
          <w:tab w:val="left" w:pos="1924"/>
          <w:tab w:val="left" w:pos="1925"/>
        </w:tabs>
      </w:pPr>
      <w:r>
        <w:t>Guided</w:t>
      </w:r>
      <w:r>
        <w:rPr>
          <w:spacing w:val="-3"/>
        </w:rPr>
        <w:t xml:space="preserve"> </w:t>
      </w:r>
      <w:r>
        <w:t>Self</w:t>
      </w:r>
      <w:r>
        <w:rPr>
          <w:spacing w:val="-1"/>
        </w:rPr>
        <w:t xml:space="preserve"> </w:t>
      </w:r>
      <w:r>
        <w:t>Study</w:t>
      </w:r>
      <w:r>
        <w:rPr>
          <w:spacing w:val="-3"/>
        </w:rPr>
        <w:t xml:space="preserve"> </w:t>
      </w:r>
      <w:r>
        <w:t>Course</w:t>
      </w:r>
    </w:p>
    <w:p w14:paraId="0D5B43BE" w14:textId="77777777" w:rsidR="00EE6DEC" w:rsidRDefault="00EE6DEC">
      <w:pPr>
        <w:pStyle w:val="BodyText"/>
        <w:spacing w:before="8"/>
        <w:rPr>
          <w:b/>
          <w:sz w:val="30"/>
        </w:rPr>
      </w:pPr>
    </w:p>
    <w:p w14:paraId="01427BA3" w14:textId="77777777" w:rsidR="00EE6DEC" w:rsidRDefault="00235C88" w:rsidP="004343FC">
      <w:pPr>
        <w:pStyle w:val="ListParagraph"/>
        <w:numPr>
          <w:ilvl w:val="1"/>
          <w:numId w:val="62"/>
        </w:numPr>
        <w:tabs>
          <w:tab w:val="left" w:pos="2471"/>
          <w:tab w:val="left" w:pos="2472"/>
        </w:tabs>
        <w:spacing w:line="278" w:lineRule="auto"/>
        <w:ind w:right="650"/>
        <w:rPr>
          <w:sz w:val="24"/>
        </w:rPr>
      </w:pPr>
      <w:r>
        <w:rPr>
          <w:sz w:val="24"/>
        </w:rPr>
        <w:t>All</w:t>
      </w:r>
      <w:r>
        <w:rPr>
          <w:spacing w:val="1"/>
          <w:sz w:val="24"/>
        </w:rPr>
        <w:t xml:space="preserve"> </w:t>
      </w:r>
      <w:r>
        <w:rPr>
          <w:sz w:val="24"/>
        </w:rPr>
        <w:t>students</w:t>
      </w:r>
      <w:r>
        <w:rPr>
          <w:spacing w:val="2"/>
          <w:sz w:val="24"/>
        </w:rPr>
        <w:t xml:space="preserve"> </w:t>
      </w:r>
      <w:r>
        <w:rPr>
          <w:sz w:val="24"/>
        </w:rPr>
        <w:t>having</w:t>
      </w:r>
      <w:r>
        <w:rPr>
          <w:spacing w:val="1"/>
          <w:sz w:val="24"/>
        </w:rPr>
        <w:t xml:space="preserve"> </w:t>
      </w:r>
      <w:r>
        <w:rPr>
          <w:sz w:val="24"/>
        </w:rPr>
        <w:t>back</w:t>
      </w:r>
      <w:r>
        <w:rPr>
          <w:spacing w:val="4"/>
          <w:sz w:val="24"/>
        </w:rPr>
        <w:t xml:space="preserve"> </w:t>
      </w:r>
      <w:r>
        <w:rPr>
          <w:sz w:val="24"/>
        </w:rPr>
        <w:t>paper</w:t>
      </w:r>
      <w:r>
        <w:rPr>
          <w:spacing w:val="2"/>
          <w:sz w:val="24"/>
        </w:rPr>
        <w:t xml:space="preserve"> </w:t>
      </w:r>
      <w:r>
        <w:rPr>
          <w:sz w:val="24"/>
        </w:rPr>
        <w:t>are</w:t>
      </w:r>
      <w:r>
        <w:rPr>
          <w:spacing w:val="1"/>
          <w:sz w:val="24"/>
        </w:rPr>
        <w:t xml:space="preserve"> </w:t>
      </w:r>
      <w:r>
        <w:rPr>
          <w:sz w:val="24"/>
        </w:rPr>
        <w:t>required</w:t>
      </w:r>
      <w:r>
        <w:rPr>
          <w:spacing w:val="1"/>
          <w:sz w:val="24"/>
        </w:rPr>
        <w:t xml:space="preserve"> </w:t>
      </w:r>
      <w:r>
        <w:rPr>
          <w:sz w:val="24"/>
        </w:rPr>
        <w:t>to</w:t>
      </w:r>
      <w:r>
        <w:rPr>
          <w:spacing w:val="4"/>
          <w:sz w:val="24"/>
        </w:rPr>
        <w:t xml:space="preserve"> </w:t>
      </w:r>
      <w:r>
        <w:rPr>
          <w:sz w:val="24"/>
        </w:rPr>
        <w:t>register themselves</w:t>
      </w:r>
      <w:r>
        <w:rPr>
          <w:spacing w:val="4"/>
          <w:sz w:val="24"/>
        </w:rPr>
        <w:t xml:space="preserve"> </w:t>
      </w:r>
      <w:r>
        <w:rPr>
          <w:sz w:val="24"/>
        </w:rPr>
        <w:t>for</w:t>
      </w:r>
      <w:r>
        <w:rPr>
          <w:spacing w:val="2"/>
          <w:sz w:val="24"/>
        </w:rPr>
        <w:t xml:space="preserve"> </w:t>
      </w:r>
      <w:r>
        <w:rPr>
          <w:sz w:val="24"/>
        </w:rPr>
        <w:t>GSSC</w:t>
      </w:r>
      <w:r>
        <w:rPr>
          <w:spacing w:val="2"/>
          <w:sz w:val="24"/>
        </w:rPr>
        <w:t xml:space="preserve"> </w:t>
      </w:r>
      <w:r>
        <w:rPr>
          <w:sz w:val="24"/>
        </w:rPr>
        <w:t>within</w:t>
      </w:r>
      <w:r>
        <w:rPr>
          <w:spacing w:val="1"/>
          <w:sz w:val="24"/>
        </w:rPr>
        <w:t xml:space="preserve"> </w:t>
      </w:r>
      <w:r>
        <w:rPr>
          <w:sz w:val="24"/>
        </w:rPr>
        <w:t>one</w:t>
      </w:r>
      <w:r>
        <w:rPr>
          <w:spacing w:val="-57"/>
          <w:sz w:val="24"/>
        </w:rPr>
        <w:t xml:space="preserve"> </w:t>
      </w:r>
      <w:r>
        <w:rPr>
          <w:sz w:val="24"/>
        </w:rPr>
        <w:t>week</w:t>
      </w:r>
      <w:r>
        <w:rPr>
          <w:spacing w:val="-1"/>
          <w:sz w:val="24"/>
        </w:rPr>
        <w:t xml:space="preserve"> </w:t>
      </w:r>
      <w:r>
        <w:rPr>
          <w:sz w:val="24"/>
        </w:rPr>
        <w:t>(7 days) from the date</w:t>
      </w:r>
      <w:r>
        <w:rPr>
          <w:spacing w:val="-1"/>
          <w:sz w:val="24"/>
        </w:rPr>
        <w:t xml:space="preserve"> </w:t>
      </w:r>
      <w:r>
        <w:rPr>
          <w:sz w:val="24"/>
        </w:rPr>
        <w:t>of</w:t>
      </w:r>
      <w:r>
        <w:rPr>
          <w:spacing w:val="-2"/>
          <w:sz w:val="24"/>
        </w:rPr>
        <w:t xml:space="preserve"> </w:t>
      </w:r>
      <w:r>
        <w:rPr>
          <w:sz w:val="24"/>
        </w:rPr>
        <w:t>commencement of</w:t>
      </w:r>
      <w:r>
        <w:rPr>
          <w:spacing w:val="1"/>
          <w:sz w:val="24"/>
        </w:rPr>
        <w:t xml:space="preserve"> </w:t>
      </w:r>
      <w:r>
        <w:rPr>
          <w:sz w:val="24"/>
        </w:rPr>
        <w:t>the semester.</w:t>
      </w:r>
    </w:p>
    <w:p w14:paraId="6E8DC4C0" w14:textId="77777777" w:rsidR="00EE6DEC" w:rsidRDefault="00EE6DEC">
      <w:pPr>
        <w:pStyle w:val="BodyText"/>
        <w:spacing w:before="2"/>
        <w:rPr>
          <w:sz w:val="27"/>
        </w:rPr>
      </w:pPr>
    </w:p>
    <w:p w14:paraId="4FC1DDDB" w14:textId="77777777" w:rsidR="00EE6DEC" w:rsidRDefault="00235C88" w:rsidP="004343FC">
      <w:pPr>
        <w:pStyle w:val="ListParagraph"/>
        <w:numPr>
          <w:ilvl w:val="1"/>
          <w:numId w:val="62"/>
        </w:numPr>
        <w:tabs>
          <w:tab w:val="left" w:pos="2471"/>
          <w:tab w:val="left" w:pos="2472"/>
        </w:tabs>
        <w:spacing w:line="276" w:lineRule="auto"/>
        <w:ind w:right="653"/>
        <w:rPr>
          <w:sz w:val="24"/>
        </w:rPr>
      </w:pPr>
      <w:r>
        <w:rPr>
          <w:sz w:val="24"/>
        </w:rPr>
        <w:t>Any</w:t>
      </w:r>
      <w:r>
        <w:rPr>
          <w:spacing w:val="37"/>
          <w:sz w:val="24"/>
        </w:rPr>
        <w:t xml:space="preserve"> </w:t>
      </w:r>
      <w:r>
        <w:rPr>
          <w:sz w:val="24"/>
        </w:rPr>
        <w:t>assignment/evaluation</w:t>
      </w:r>
      <w:r>
        <w:rPr>
          <w:spacing w:val="40"/>
          <w:sz w:val="24"/>
        </w:rPr>
        <w:t xml:space="preserve"> </w:t>
      </w:r>
      <w:r>
        <w:rPr>
          <w:sz w:val="24"/>
        </w:rPr>
        <w:t>of</w:t>
      </w:r>
      <w:r>
        <w:rPr>
          <w:spacing w:val="39"/>
          <w:sz w:val="24"/>
        </w:rPr>
        <w:t xml:space="preserve"> </w:t>
      </w:r>
      <w:r>
        <w:rPr>
          <w:sz w:val="24"/>
        </w:rPr>
        <w:t>GSSC</w:t>
      </w:r>
      <w:r>
        <w:rPr>
          <w:spacing w:val="41"/>
          <w:sz w:val="24"/>
        </w:rPr>
        <w:t xml:space="preserve"> </w:t>
      </w:r>
      <w:r>
        <w:rPr>
          <w:sz w:val="24"/>
        </w:rPr>
        <w:t>will</w:t>
      </w:r>
      <w:r>
        <w:rPr>
          <w:spacing w:val="41"/>
          <w:sz w:val="24"/>
        </w:rPr>
        <w:t xml:space="preserve"> </w:t>
      </w:r>
      <w:r>
        <w:rPr>
          <w:sz w:val="24"/>
        </w:rPr>
        <w:t>not</w:t>
      </w:r>
      <w:r>
        <w:rPr>
          <w:spacing w:val="41"/>
          <w:sz w:val="24"/>
        </w:rPr>
        <w:t xml:space="preserve"> </w:t>
      </w:r>
      <w:r>
        <w:rPr>
          <w:sz w:val="24"/>
        </w:rPr>
        <w:t>be</w:t>
      </w:r>
      <w:r>
        <w:rPr>
          <w:spacing w:val="41"/>
          <w:sz w:val="24"/>
        </w:rPr>
        <w:t xml:space="preserve"> </w:t>
      </w:r>
      <w:r>
        <w:rPr>
          <w:sz w:val="24"/>
        </w:rPr>
        <w:t>considered</w:t>
      </w:r>
      <w:r>
        <w:rPr>
          <w:spacing w:val="40"/>
          <w:sz w:val="24"/>
        </w:rPr>
        <w:t xml:space="preserve"> </w:t>
      </w:r>
      <w:r>
        <w:rPr>
          <w:sz w:val="24"/>
        </w:rPr>
        <w:t>for</w:t>
      </w:r>
      <w:r>
        <w:rPr>
          <w:spacing w:val="39"/>
          <w:sz w:val="24"/>
        </w:rPr>
        <w:t xml:space="preserve"> </w:t>
      </w:r>
      <w:r>
        <w:rPr>
          <w:sz w:val="24"/>
        </w:rPr>
        <w:t>award</w:t>
      </w:r>
      <w:r>
        <w:rPr>
          <w:spacing w:val="41"/>
          <w:sz w:val="24"/>
        </w:rPr>
        <w:t xml:space="preserve"> </w:t>
      </w:r>
      <w:r>
        <w:rPr>
          <w:sz w:val="24"/>
        </w:rPr>
        <w:t>of</w:t>
      </w:r>
      <w:r>
        <w:rPr>
          <w:spacing w:val="39"/>
          <w:sz w:val="24"/>
        </w:rPr>
        <w:t xml:space="preserve"> </w:t>
      </w:r>
      <w:r>
        <w:rPr>
          <w:sz w:val="24"/>
        </w:rPr>
        <w:t>marks</w:t>
      </w:r>
      <w:r>
        <w:rPr>
          <w:spacing w:val="42"/>
          <w:sz w:val="24"/>
        </w:rPr>
        <w:t xml:space="preserve"> </w:t>
      </w:r>
      <w:r>
        <w:rPr>
          <w:sz w:val="24"/>
        </w:rPr>
        <w:t>for</w:t>
      </w:r>
      <w:r>
        <w:rPr>
          <w:spacing w:val="-57"/>
          <w:sz w:val="24"/>
        </w:rPr>
        <w:t xml:space="preserve"> </w:t>
      </w:r>
      <w:r>
        <w:rPr>
          <w:sz w:val="24"/>
        </w:rPr>
        <w:t>continuous</w:t>
      </w:r>
      <w:r>
        <w:rPr>
          <w:spacing w:val="1"/>
          <w:sz w:val="24"/>
        </w:rPr>
        <w:t xml:space="preserve"> </w:t>
      </w:r>
      <w:r>
        <w:rPr>
          <w:sz w:val="24"/>
        </w:rPr>
        <w:t>Internal Assessment.</w:t>
      </w:r>
    </w:p>
    <w:p w14:paraId="5B68F359" w14:textId="77777777" w:rsidR="00EE6DEC" w:rsidRDefault="00EE6DEC">
      <w:pPr>
        <w:pStyle w:val="BodyText"/>
        <w:spacing w:before="8"/>
        <w:rPr>
          <w:sz w:val="27"/>
        </w:rPr>
      </w:pPr>
    </w:p>
    <w:p w14:paraId="644C8089" w14:textId="77777777" w:rsidR="00EE6DEC" w:rsidRDefault="00235C88" w:rsidP="004343FC">
      <w:pPr>
        <w:pStyle w:val="ListParagraph"/>
        <w:numPr>
          <w:ilvl w:val="1"/>
          <w:numId w:val="62"/>
        </w:numPr>
        <w:tabs>
          <w:tab w:val="left" w:pos="2471"/>
          <w:tab w:val="left" w:pos="2472"/>
        </w:tabs>
        <w:spacing w:line="276" w:lineRule="auto"/>
        <w:ind w:right="650"/>
        <w:rPr>
          <w:sz w:val="24"/>
        </w:rPr>
      </w:pPr>
      <w:r>
        <w:rPr>
          <w:sz w:val="24"/>
        </w:rPr>
        <w:t>No</w:t>
      </w:r>
      <w:r>
        <w:rPr>
          <w:spacing w:val="10"/>
          <w:sz w:val="24"/>
        </w:rPr>
        <w:t xml:space="preserve"> </w:t>
      </w:r>
      <w:r>
        <w:rPr>
          <w:sz w:val="24"/>
        </w:rPr>
        <w:t>Student</w:t>
      </w:r>
      <w:r>
        <w:rPr>
          <w:spacing w:val="11"/>
          <w:sz w:val="24"/>
        </w:rPr>
        <w:t xml:space="preserve"> </w:t>
      </w:r>
      <w:r>
        <w:rPr>
          <w:sz w:val="24"/>
        </w:rPr>
        <w:t>will</w:t>
      </w:r>
      <w:r>
        <w:rPr>
          <w:spacing w:val="11"/>
          <w:sz w:val="24"/>
        </w:rPr>
        <w:t xml:space="preserve"> </w:t>
      </w:r>
      <w:r>
        <w:rPr>
          <w:sz w:val="24"/>
        </w:rPr>
        <w:t>be</w:t>
      </w:r>
      <w:r>
        <w:rPr>
          <w:spacing w:val="12"/>
          <w:sz w:val="24"/>
        </w:rPr>
        <w:t xml:space="preserve"> </w:t>
      </w:r>
      <w:r>
        <w:rPr>
          <w:sz w:val="24"/>
        </w:rPr>
        <w:t>permitted</w:t>
      </w:r>
      <w:r>
        <w:rPr>
          <w:spacing w:val="10"/>
          <w:sz w:val="24"/>
        </w:rPr>
        <w:t xml:space="preserve"> </w:t>
      </w:r>
      <w:r>
        <w:rPr>
          <w:sz w:val="24"/>
        </w:rPr>
        <w:t>to</w:t>
      </w:r>
      <w:r>
        <w:rPr>
          <w:spacing w:val="12"/>
          <w:sz w:val="24"/>
        </w:rPr>
        <w:t xml:space="preserve"> </w:t>
      </w:r>
      <w:r>
        <w:rPr>
          <w:sz w:val="24"/>
        </w:rPr>
        <w:t>appear</w:t>
      </w:r>
      <w:r>
        <w:rPr>
          <w:spacing w:val="12"/>
          <w:sz w:val="24"/>
        </w:rPr>
        <w:t xml:space="preserve"> </w:t>
      </w:r>
      <w:r>
        <w:rPr>
          <w:sz w:val="24"/>
        </w:rPr>
        <w:t>for</w:t>
      </w:r>
      <w:r>
        <w:rPr>
          <w:spacing w:val="10"/>
          <w:sz w:val="24"/>
        </w:rPr>
        <w:t xml:space="preserve"> </w:t>
      </w:r>
      <w:r>
        <w:rPr>
          <w:sz w:val="24"/>
        </w:rPr>
        <w:t>back</w:t>
      </w:r>
      <w:r>
        <w:rPr>
          <w:spacing w:val="15"/>
          <w:sz w:val="24"/>
        </w:rPr>
        <w:t xml:space="preserve"> </w:t>
      </w:r>
      <w:r>
        <w:rPr>
          <w:sz w:val="24"/>
        </w:rPr>
        <w:t>paper(s)</w:t>
      </w:r>
      <w:r>
        <w:rPr>
          <w:spacing w:val="10"/>
          <w:sz w:val="24"/>
        </w:rPr>
        <w:t xml:space="preserve"> </w:t>
      </w:r>
      <w:r>
        <w:rPr>
          <w:sz w:val="24"/>
        </w:rPr>
        <w:t>in</w:t>
      </w:r>
      <w:r>
        <w:rPr>
          <w:spacing w:val="12"/>
          <w:sz w:val="24"/>
        </w:rPr>
        <w:t xml:space="preserve"> </w:t>
      </w:r>
      <w:r>
        <w:rPr>
          <w:sz w:val="24"/>
        </w:rPr>
        <w:t>the</w:t>
      </w:r>
      <w:r>
        <w:rPr>
          <w:spacing w:val="12"/>
          <w:sz w:val="24"/>
        </w:rPr>
        <w:t xml:space="preserve"> </w:t>
      </w:r>
      <w:r>
        <w:rPr>
          <w:sz w:val="24"/>
        </w:rPr>
        <w:t>end</w:t>
      </w:r>
      <w:r>
        <w:rPr>
          <w:spacing w:val="13"/>
          <w:sz w:val="24"/>
        </w:rPr>
        <w:t xml:space="preserve"> </w:t>
      </w:r>
      <w:r>
        <w:rPr>
          <w:sz w:val="24"/>
        </w:rPr>
        <w:t>term</w:t>
      </w:r>
      <w:r>
        <w:rPr>
          <w:spacing w:val="13"/>
          <w:sz w:val="24"/>
        </w:rPr>
        <w:t xml:space="preserve"> </w:t>
      </w:r>
      <w:r>
        <w:rPr>
          <w:sz w:val="24"/>
        </w:rPr>
        <w:t>examinations</w:t>
      </w:r>
      <w:r>
        <w:rPr>
          <w:spacing w:val="-57"/>
          <w:sz w:val="24"/>
        </w:rPr>
        <w:t xml:space="preserve"> </w:t>
      </w:r>
      <w:r>
        <w:rPr>
          <w:sz w:val="24"/>
        </w:rPr>
        <w:t>without</w:t>
      </w:r>
      <w:r>
        <w:rPr>
          <w:spacing w:val="-1"/>
          <w:sz w:val="24"/>
        </w:rPr>
        <w:t xml:space="preserve"> </w:t>
      </w:r>
      <w:r>
        <w:rPr>
          <w:sz w:val="24"/>
        </w:rPr>
        <w:t>registering</w:t>
      </w:r>
      <w:r>
        <w:rPr>
          <w:spacing w:val="-2"/>
          <w:sz w:val="24"/>
        </w:rPr>
        <w:t xml:space="preserve"> </w:t>
      </w:r>
      <w:r>
        <w:rPr>
          <w:sz w:val="24"/>
        </w:rPr>
        <w:t>for</w:t>
      </w:r>
      <w:r>
        <w:rPr>
          <w:spacing w:val="-2"/>
          <w:sz w:val="24"/>
        </w:rPr>
        <w:t xml:space="preserve"> </w:t>
      </w:r>
      <w:r>
        <w:rPr>
          <w:sz w:val="24"/>
        </w:rPr>
        <w:t>GSSC</w:t>
      </w:r>
      <w:r>
        <w:rPr>
          <w:spacing w:val="-1"/>
          <w:sz w:val="24"/>
        </w:rPr>
        <w:t xml:space="preserve"> </w:t>
      </w:r>
      <w:r>
        <w:rPr>
          <w:sz w:val="24"/>
        </w:rPr>
        <w:t>and getting</w:t>
      </w:r>
      <w:r>
        <w:rPr>
          <w:spacing w:val="-3"/>
          <w:sz w:val="24"/>
        </w:rPr>
        <w:t xml:space="preserve"> </w:t>
      </w:r>
      <w:r>
        <w:rPr>
          <w:sz w:val="24"/>
        </w:rPr>
        <w:t>suitability</w:t>
      </w:r>
      <w:r>
        <w:rPr>
          <w:spacing w:val="-5"/>
          <w:sz w:val="24"/>
        </w:rPr>
        <w:t xml:space="preserve"> </w:t>
      </w:r>
      <w:r>
        <w:rPr>
          <w:sz w:val="24"/>
        </w:rPr>
        <w:t>report</w:t>
      </w:r>
      <w:r>
        <w:rPr>
          <w:spacing w:val="-1"/>
          <w:sz w:val="24"/>
        </w:rPr>
        <w:t xml:space="preserve"> </w:t>
      </w:r>
      <w:r>
        <w:rPr>
          <w:sz w:val="24"/>
        </w:rPr>
        <w:t>from allotted</w:t>
      </w:r>
      <w:r>
        <w:rPr>
          <w:spacing w:val="-1"/>
          <w:sz w:val="24"/>
        </w:rPr>
        <w:t xml:space="preserve"> </w:t>
      </w:r>
      <w:r>
        <w:rPr>
          <w:sz w:val="24"/>
        </w:rPr>
        <w:t>faculty.</w:t>
      </w:r>
    </w:p>
    <w:p w14:paraId="65EBF47D" w14:textId="77777777" w:rsidR="00EE6DEC" w:rsidRDefault="00EE6DEC">
      <w:pPr>
        <w:pStyle w:val="BodyText"/>
        <w:spacing w:before="5"/>
        <w:rPr>
          <w:sz w:val="27"/>
        </w:rPr>
      </w:pPr>
    </w:p>
    <w:p w14:paraId="280F4EC1" w14:textId="77777777" w:rsidR="00EE6DEC" w:rsidRDefault="00235C88" w:rsidP="004343FC">
      <w:pPr>
        <w:pStyle w:val="ListParagraph"/>
        <w:numPr>
          <w:ilvl w:val="0"/>
          <w:numId w:val="62"/>
        </w:numPr>
        <w:tabs>
          <w:tab w:val="left" w:pos="1925"/>
        </w:tabs>
        <w:spacing w:line="276" w:lineRule="auto"/>
        <w:ind w:right="643"/>
        <w:jc w:val="both"/>
        <w:rPr>
          <w:sz w:val="24"/>
        </w:rPr>
      </w:pPr>
      <w:r>
        <w:rPr>
          <w:sz w:val="24"/>
        </w:rPr>
        <w:t>A student who has failed to secure minimum C+ Grade (Grade Point 4) in a course unit shall</w:t>
      </w:r>
      <w:r>
        <w:rPr>
          <w:spacing w:val="1"/>
          <w:sz w:val="24"/>
        </w:rPr>
        <w:t xml:space="preserve"> </w:t>
      </w:r>
      <w:r>
        <w:rPr>
          <w:sz w:val="24"/>
        </w:rPr>
        <w:t>be eligible to re-appear / repeat the examination of such course units with a view to secure</w:t>
      </w:r>
      <w:r>
        <w:rPr>
          <w:spacing w:val="1"/>
          <w:sz w:val="24"/>
        </w:rPr>
        <w:t xml:space="preserve"> </w:t>
      </w:r>
      <w:r>
        <w:rPr>
          <w:sz w:val="24"/>
        </w:rPr>
        <w:t>minimum</w:t>
      </w:r>
      <w:r>
        <w:rPr>
          <w:spacing w:val="-1"/>
          <w:sz w:val="24"/>
        </w:rPr>
        <w:t xml:space="preserve"> </w:t>
      </w:r>
      <w:r>
        <w:rPr>
          <w:sz w:val="24"/>
        </w:rPr>
        <w:t>qualifying/passing</w:t>
      </w:r>
      <w:r>
        <w:rPr>
          <w:spacing w:val="-2"/>
          <w:sz w:val="24"/>
        </w:rPr>
        <w:t xml:space="preserve"> </w:t>
      </w:r>
      <w:r>
        <w:rPr>
          <w:sz w:val="24"/>
        </w:rPr>
        <w:t>score.</w:t>
      </w:r>
    </w:p>
    <w:p w14:paraId="6E4D18CE" w14:textId="77777777" w:rsidR="00EE6DEC" w:rsidRDefault="00EE6DEC">
      <w:pPr>
        <w:pStyle w:val="BodyText"/>
        <w:spacing w:before="7"/>
        <w:rPr>
          <w:sz w:val="27"/>
        </w:rPr>
      </w:pPr>
    </w:p>
    <w:p w14:paraId="1EBD76BF" w14:textId="21E41898" w:rsidR="00EE6DEC" w:rsidRDefault="00235C88" w:rsidP="004343FC">
      <w:pPr>
        <w:pStyle w:val="ListParagraph"/>
        <w:numPr>
          <w:ilvl w:val="0"/>
          <w:numId w:val="62"/>
        </w:numPr>
        <w:tabs>
          <w:tab w:val="left" w:pos="1924"/>
          <w:tab w:val="left" w:pos="1925"/>
        </w:tabs>
        <w:spacing w:line="276" w:lineRule="auto"/>
        <w:ind w:right="730"/>
        <w:rPr>
          <w:sz w:val="24"/>
        </w:rPr>
      </w:pPr>
      <w:r>
        <w:rPr>
          <w:sz w:val="24"/>
        </w:rPr>
        <w:t xml:space="preserve">A student, who has failed to secure the required qualifying/passing SGPA </w:t>
      </w:r>
      <w:proofErr w:type="gramStart"/>
      <w:r>
        <w:rPr>
          <w:sz w:val="24"/>
        </w:rPr>
        <w:t>i.e.</w:t>
      </w:r>
      <w:proofErr w:type="gramEnd"/>
      <w:r>
        <w:rPr>
          <w:sz w:val="24"/>
        </w:rPr>
        <w:t xml:space="preserve"> 4.50 for UG</w:t>
      </w:r>
      <w:r>
        <w:rPr>
          <w:spacing w:val="1"/>
          <w:sz w:val="24"/>
        </w:rPr>
        <w:t xml:space="preserve"> </w:t>
      </w:r>
      <w:r>
        <w:rPr>
          <w:sz w:val="24"/>
        </w:rPr>
        <w:t>Courses shall, in order to secure a passing SGPA, apart from fulfilling the requirements has</w:t>
      </w:r>
      <w:r>
        <w:rPr>
          <w:spacing w:val="1"/>
          <w:sz w:val="24"/>
        </w:rPr>
        <w:t xml:space="preserve"> </w:t>
      </w:r>
      <w:r>
        <w:rPr>
          <w:sz w:val="24"/>
        </w:rPr>
        <w:t>the option to reappear in the end term</w:t>
      </w:r>
      <w:r w:rsidR="00C1587F">
        <w:rPr>
          <w:sz w:val="24"/>
        </w:rPr>
        <w:t xml:space="preserve"> </w:t>
      </w:r>
      <w:r>
        <w:rPr>
          <w:sz w:val="24"/>
        </w:rPr>
        <w:t>examinations also of the Course Units of the concerned</w:t>
      </w:r>
      <w:r>
        <w:rPr>
          <w:spacing w:val="-58"/>
          <w:sz w:val="24"/>
        </w:rPr>
        <w:t xml:space="preserve"> </w:t>
      </w:r>
      <w:r>
        <w:rPr>
          <w:sz w:val="24"/>
        </w:rPr>
        <w:t>term in which he/she desires to improve his/her performance, when these examinations are</w:t>
      </w:r>
      <w:r>
        <w:rPr>
          <w:spacing w:val="1"/>
          <w:sz w:val="24"/>
        </w:rPr>
        <w:t xml:space="preserve"> </w:t>
      </w:r>
      <w:r>
        <w:rPr>
          <w:sz w:val="24"/>
        </w:rPr>
        <w:t>held</w:t>
      </w:r>
      <w:r>
        <w:rPr>
          <w:spacing w:val="-1"/>
          <w:sz w:val="24"/>
        </w:rPr>
        <w:t xml:space="preserve"> </w:t>
      </w:r>
      <w:r>
        <w:rPr>
          <w:sz w:val="24"/>
        </w:rPr>
        <w:t>on normal schedule.</w:t>
      </w:r>
    </w:p>
    <w:p w14:paraId="6581440B" w14:textId="77777777" w:rsidR="00EE6DEC" w:rsidRDefault="00EE6DEC">
      <w:pPr>
        <w:pStyle w:val="BodyText"/>
        <w:spacing w:before="8"/>
        <w:rPr>
          <w:sz w:val="27"/>
        </w:rPr>
      </w:pPr>
    </w:p>
    <w:p w14:paraId="2B1C3EDA" w14:textId="77777777" w:rsidR="00EE6DEC" w:rsidRDefault="00235C88" w:rsidP="004343FC">
      <w:pPr>
        <w:pStyle w:val="ListParagraph"/>
        <w:numPr>
          <w:ilvl w:val="0"/>
          <w:numId w:val="62"/>
        </w:numPr>
        <w:tabs>
          <w:tab w:val="left" w:pos="1925"/>
        </w:tabs>
        <w:spacing w:before="1" w:line="276" w:lineRule="auto"/>
        <w:ind w:right="645" w:hanging="425"/>
        <w:jc w:val="both"/>
        <w:rPr>
          <w:sz w:val="24"/>
        </w:rPr>
      </w:pPr>
      <w:r>
        <w:rPr>
          <w:sz w:val="24"/>
        </w:rPr>
        <w:t>Students</w:t>
      </w:r>
      <w:r>
        <w:rPr>
          <w:spacing w:val="1"/>
          <w:sz w:val="24"/>
        </w:rPr>
        <w:t xml:space="preserve"> </w:t>
      </w:r>
      <w:r>
        <w:rPr>
          <w:sz w:val="24"/>
        </w:rPr>
        <w:t>who</w:t>
      </w:r>
      <w:r>
        <w:rPr>
          <w:spacing w:val="1"/>
          <w:sz w:val="24"/>
        </w:rPr>
        <w:t xml:space="preserve"> </w:t>
      </w:r>
      <w:r>
        <w:rPr>
          <w:sz w:val="24"/>
        </w:rPr>
        <w:t>have</w:t>
      </w:r>
      <w:r>
        <w:rPr>
          <w:spacing w:val="1"/>
          <w:sz w:val="24"/>
        </w:rPr>
        <w:t xml:space="preserve"> </w:t>
      </w:r>
      <w:r>
        <w:rPr>
          <w:sz w:val="24"/>
        </w:rPr>
        <w:t>passed</w:t>
      </w:r>
      <w:r>
        <w:rPr>
          <w:spacing w:val="1"/>
          <w:sz w:val="24"/>
        </w:rPr>
        <w:t xml:space="preserve"> </w:t>
      </w:r>
      <w:r>
        <w:rPr>
          <w:sz w:val="24"/>
        </w:rPr>
        <w:t>all</w:t>
      </w:r>
      <w:r>
        <w:rPr>
          <w:spacing w:val="1"/>
          <w:sz w:val="24"/>
        </w:rPr>
        <w:t xml:space="preserve"> </w:t>
      </w:r>
      <w:r>
        <w:rPr>
          <w:sz w:val="24"/>
        </w:rPr>
        <w:t>courses</w:t>
      </w:r>
      <w:r>
        <w:rPr>
          <w:spacing w:val="1"/>
          <w:sz w:val="24"/>
        </w:rPr>
        <w:t xml:space="preserve"> </w:t>
      </w:r>
      <w:r>
        <w:rPr>
          <w:sz w:val="24"/>
        </w:rPr>
        <w:t>(Minimum</w:t>
      </w:r>
      <w:r>
        <w:rPr>
          <w:spacing w:val="1"/>
          <w:sz w:val="24"/>
        </w:rPr>
        <w:t xml:space="preserve"> </w:t>
      </w:r>
      <w:r>
        <w:rPr>
          <w:sz w:val="24"/>
        </w:rPr>
        <w:t>C+</w:t>
      </w:r>
      <w:r>
        <w:rPr>
          <w:spacing w:val="1"/>
          <w:sz w:val="24"/>
        </w:rPr>
        <w:t xml:space="preserve"> </w:t>
      </w:r>
      <w:r>
        <w:rPr>
          <w:sz w:val="24"/>
        </w:rPr>
        <w:t>Grade)</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z w:val="24"/>
        </w:rPr>
        <w:t>meeting</w:t>
      </w:r>
      <w:r>
        <w:rPr>
          <w:spacing w:val="1"/>
          <w:sz w:val="24"/>
        </w:rPr>
        <w:t xml:space="preserve"> </w:t>
      </w:r>
      <w:r>
        <w:rPr>
          <w:sz w:val="24"/>
        </w:rPr>
        <w:t>Promotion/Passing</w:t>
      </w:r>
      <w:r>
        <w:rPr>
          <w:spacing w:val="1"/>
          <w:sz w:val="24"/>
        </w:rPr>
        <w:t xml:space="preserve"> </w:t>
      </w:r>
      <w:r>
        <w:rPr>
          <w:sz w:val="24"/>
        </w:rPr>
        <w:t>SGPA</w:t>
      </w:r>
      <w:r>
        <w:rPr>
          <w:spacing w:val="1"/>
          <w:sz w:val="24"/>
        </w:rPr>
        <w:t xml:space="preserve"> </w:t>
      </w:r>
      <w:r>
        <w:rPr>
          <w:sz w:val="24"/>
        </w:rPr>
        <w:t>/</w:t>
      </w:r>
      <w:r>
        <w:rPr>
          <w:spacing w:val="1"/>
          <w:sz w:val="24"/>
        </w:rPr>
        <w:t xml:space="preserve"> </w:t>
      </w:r>
      <w:r>
        <w:rPr>
          <w:sz w:val="24"/>
        </w:rPr>
        <w:t>CGPA</w:t>
      </w:r>
      <w:r>
        <w:rPr>
          <w:spacing w:val="1"/>
          <w:sz w:val="24"/>
        </w:rPr>
        <w:t xml:space="preserve"> </w:t>
      </w:r>
      <w:r>
        <w:rPr>
          <w:sz w:val="24"/>
        </w:rPr>
        <w:t>(Cumulative</w:t>
      </w:r>
      <w:r>
        <w:rPr>
          <w:spacing w:val="1"/>
          <w:sz w:val="24"/>
        </w:rPr>
        <w:t xml:space="preserve"> </w:t>
      </w:r>
      <w:r>
        <w:rPr>
          <w:sz w:val="24"/>
        </w:rPr>
        <w:t>Grade</w:t>
      </w:r>
      <w:r>
        <w:rPr>
          <w:spacing w:val="1"/>
          <w:sz w:val="24"/>
        </w:rPr>
        <w:t xml:space="preserve"> </w:t>
      </w:r>
      <w:r>
        <w:rPr>
          <w:sz w:val="24"/>
        </w:rPr>
        <w:t>Point</w:t>
      </w:r>
      <w:r>
        <w:rPr>
          <w:spacing w:val="1"/>
          <w:sz w:val="24"/>
        </w:rPr>
        <w:t xml:space="preserve"> </w:t>
      </w:r>
      <w:r>
        <w:rPr>
          <w:sz w:val="24"/>
        </w:rPr>
        <w:t>Average)</w:t>
      </w:r>
      <w:r>
        <w:rPr>
          <w:spacing w:val="1"/>
          <w:sz w:val="24"/>
        </w:rPr>
        <w:t xml:space="preserve"> </w:t>
      </w:r>
      <w:r>
        <w:rPr>
          <w:sz w:val="24"/>
        </w:rPr>
        <w:t>criteria,</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permitted to appear in Supplementary Examination with a view to improve grade and score</w:t>
      </w:r>
      <w:r>
        <w:rPr>
          <w:spacing w:val="1"/>
          <w:sz w:val="24"/>
        </w:rPr>
        <w:t xml:space="preserve"> </w:t>
      </w:r>
      <w:r>
        <w:rPr>
          <w:sz w:val="24"/>
        </w:rPr>
        <w:t>Passing/Promotion</w:t>
      </w:r>
      <w:r>
        <w:rPr>
          <w:spacing w:val="-1"/>
          <w:sz w:val="24"/>
        </w:rPr>
        <w:t xml:space="preserve"> </w:t>
      </w:r>
      <w:r>
        <w:rPr>
          <w:sz w:val="24"/>
        </w:rPr>
        <w:t>SGPA</w:t>
      </w:r>
      <w:r>
        <w:rPr>
          <w:spacing w:val="1"/>
          <w:sz w:val="24"/>
        </w:rPr>
        <w:t xml:space="preserve"> </w:t>
      </w:r>
      <w:r>
        <w:rPr>
          <w:sz w:val="24"/>
        </w:rPr>
        <w:t>/ CGPA of the</w:t>
      </w:r>
      <w:r>
        <w:rPr>
          <w:spacing w:val="-2"/>
          <w:sz w:val="24"/>
        </w:rPr>
        <w:t xml:space="preserve"> </w:t>
      </w:r>
      <w:r>
        <w:rPr>
          <w:sz w:val="24"/>
        </w:rPr>
        <w:t>respective</w:t>
      </w:r>
      <w:r>
        <w:rPr>
          <w:spacing w:val="-2"/>
          <w:sz w:val="24"/>
        </w:rPr>
        <w:t xml:space="preserve"> </w:t>
      </w:r>
      <w:r>
        <w:rPr>
          <w:sz w:val="24"/>
        </w:rPr>
        <w:t>semesters.</w:t>
      </w:r>
    </w:p>
    <w:p w14:paraId="75A3F766" w14:textId="77777777" w:rsidR="00EE6DEC" w:rsidRDefault="00EE6DEC">
      <w:pPr>
        <w:pStyle w:val="BodyText"/>
        <w:spacing w:before="6"/>
        <w:rPr>
          <w:sz w:val="27"/>
        </w:rPr>
      </w:pPr>
    </w:p>
    <w:p w14:paraId="2E570BD3" w14:textId="77777777" w:rsidR="00EE6DEC" w:rsidRDefault="00235C88" w:rsidP="004343FC">
      <w:pPr>
        <w:pStyle w:val="ListParagraph"/>
        <w:numPr>
          <w:ilvl w:val="0"/>
          <w:numId w:val="62"/>
        </w:numPr>
        <w:tabs>
          <w:tab w:val="left" w:pos="1925"/>
        </w:tabs>
        <w:spacing w:before="1" w:line="276" w:lineRule="auto"/>
        <w:ind w:right="653"/>
        <w:jc w:val="both"/>
        <w:rPr>
          <w:sz w:val="24"/>
        </w:rPr>
      </w:pPr>
      <w:r>
        <w:rPr>
          <w:sz w:val="24"/>
        </w:rPr>
        <w:t xml:space="preserve">Students who are eligible to re-appear in an </w:t>
      </w:r>
      <w:proofErr w:type="gramStart"/>
      <w:r>
        <w:rPr>
          <w:sz w:val="24"/>
        </w:rPr>
        <w:t>examination, or</w:t>
      </w:r>
      <w:proofErr w:type="gramEnd"/>
      <w:r>
        <w:rPr>
          <w:sz w:val="24"/>
        </w:rPr>
        <w:t xml:space="preserve"> are repeating the course(s) shall</w:t>
      </w:r>
      <w:r>
        <w:rPr>
          <w:spacing w:val="1"/>
          <w:sz w:val="24"/>
        </w:rPr>
        <w:t xml:space="preserve"> </w:t>
      </w:r>
      <w:r>
        <w:rPr>
          <w:sz w:val="24"/>
        </w:rPr>
        <w:t>have to apply to the Controller of Examinations to be allowed to reappear in an examination</w:t>
      </w:r>
      <w:r>
        <w:rPr>
          <w:spacing w:val="1"/>
          <w:sz w:val="24"/>
        </w:rPr>
        <w:t xml:space="preserve"> </w:t>
      </w:r>
      <w:r>
        <w:rPr>
          <w:sz w:val="24"/>
        </w:rPr>
        <w:t>or</w:t>
      </w:r>
      <w:r>
        <w:rPr>
          <w:spacing w:val="-1"/>
          <w:sz w:val="24"/>
        </w:rPr>
        <w:t xml:space="preserve"> </w:t>
      </w:r>
      <w:r>
        <w:rPr>
          <w:sz w:val="24"/>
        </w:rPr>
        <w:t>to repeat the</w:t>
      </w:r>
      <w:r>
        <w:rPr>
          <w:spacing w:val="-1"/>
          <w:sz w:val="24"/>
        </w:rPr>
        <w:t xml:space="preserve"> </w:t>
      </w:r>
      <w:r>
        <w:rPr>
          <w:sz w:val="24"/>
        </w:rPr>
        <w:t>course(s),</w:t>
      </w:r>
      <w:r>
        <w:rPr>
          <w:spacing w:val="2"/>
          <w:sz w:val="24"/>
        </w:rPr>
        <w:t xml:space="preserve"> </w:t>
      </w:r>
      <w:r>
        <w:rPr>
          <w:sz w:val="24"/>
        </w:rPr>
        <w:t>and pay</w:t>
      </w:r>
      <w:r>
        <w:rPr>
          <w:spacing w:val="-5"/>
          <w:sz w:val="24"/>
        </w:rPr>
        <w:t xml:space="preserve"> </w:t>
      </w:r>
      <w:r>
        <w:rPr>
          <w:sz w:val="24"/>
        </w:rPr>
        <w:t>the fees prescribed by</w:t>
      </w:r>
      <w:r>
        <w:rPr>
          <w:spacing w:val="-5"/>
          <w:sz w:val="24"/>
        </w:rPr>
        <w:t xml:space="preserve"> </w:t>
      </w:r>
      <w:r>
        <w:rPr>
          <w:sz w:val="24"/>
        </w:rPr>
        <w:t>the</w:t>
      </w:r>
      <w:r>
        <w:rPr>
          <w:spacing w:val="-1"/>
          <w:sz w:val="24"/>
        </w:rPr>
        <w:t xml:space="preserve"> </w:t>
      </w:r>
      <w:r>
        <w:rPr>
          <w:sz w:val="24"/>
        </w:rPr>
        <w:t>University.</w:t>
      </w:r>
    </w:p>
    <w:p w14:paraId="5C6D7C96" w14:textId="77777777" w:rsidR="00EE6DEC" w:rsidRDefault="00EE6DEC">
      <w:pPr>
        <w:pStyle w:val="BodyText"/>
        <w:spacing w:before="6"/>
        <w:rPr>
          <w:sz w:val="27"/>
        </w:rPr>
      </w:pPr>
    </w:p>
    <w:p w14:paraId="6F5165A6" w14:textId="77777777" w:rsidR="00EE6DEC" w:rsidRDefault="00235C88" w:rsidP="004343FC">
      <w:pPr>
        <w:pStyle w:val="ListParagraph"/>
        <w:numPr>
          <w:ilvl w:val="0"/>
          <w:numId w:val="62"/>
        </w:numPr>
        <w:tabs>
          <w:tab w:val="left" w:pos="1924"/>
          <w:tab w:val="left" w:pos="1925"/>
        </w:tabs>
        <w:spacing w:before="1"/>
        <w:rPr>
          <w:sz w:val="24"/>
        </w:rPr>
      </w:pPr>
      <w:r>
        <w:rPr>
          <w:sz w:val="24"/>
        </w:rPr>
        <w:t>The</w:t>
      </w:r>
      <w:r>
        <w:rPr>
          <w:spacing w:val="-4"/>
          <w:sz w:val="24"/>
        </w:rPr>
        <w:t xml:space="preserve"> </w:t>
      </w:r>
      <w:r>
        <w:rPr>
          <w:sz w:val="24"/>
        </w:rPr>
        <w:t>Departments/Constituent</w:t>
      </w:r>
      <w:r>
        <w:rPr>
          <w:spacing w:val="-1"/>
          <w:sz w:val="24"/>
        </w:rPr>
        <w:t xml:space="preserve"> </w:t>
      </w:r>
      <w:r>
        <w:rPr>
          <w:sz w:val="24"/>
        </w:rPr>
        <w:t>Units</w:t>
      </w:r>
      <w:r>
        <w:rPr>
          <w:spacing w:val="-1"/>
          <w:sz w:val="24"/>
        </w:rPr>
        <w:t xml:space="preserve"> </w:t>
      </w:r>
      <w:r>
        <w:rPr>
          <w:sz w:val="24"/>
        </w:rPr>
        <w:t>may,</w:t>
      </w:r>
      <w:r>
        <w:rPr>
          <w:spacing w:val="1"/>
          <w:sz w:val="24"/>
        </w:rPr>
        <w:t xml:space="preserve"> </w:t>
      </w:r>
      <w:r>
        <w:rPr>
          <w:sz w:val="24"/>
        </w:rPr>
        <w:t>at</w:t>
      </w:r>
      <w:r>
        <w:rPr>
          <w:spacing w:val="-2"/>
          <w:sz w:val="24"/>
        </w:rPr>
        <w:t xml:space="preserve"> </w:t>
      </w:r>
      <w:r>
        <w:rPr>
          <w:sz w:val="24"/>
        </w:rPr>
        <w:t>their</w:t>
      </w:r>
      <w:r>
        <w:rPr>
          <w:spacing w:val="-1"/>
          <w:sz w:val="24"/>
        </w:rPr>
        <w:t xml:space="preserve"> </w:t>
      </w:r>
      <w:r>
        <w:rPr>
          <w:sz w:val="24"/>
        </w:rPr>
        <w:t>discretion,</w:t>
      </w:r>
      <w:r>
        <w:rPr>
          <w:spacing w:val="-1"/>
          <w:sz w:val="24"/>
        </w:rPr>
        <w:t xml:space="preserve"> </w:t>
      </w:r>
      <w:r>
        <w:rPr>
          <w:sz w:val="24"/>
        </w:rPr>
        <w:t>arrange for</w:t>
      </w:r>
      <w:r>
        <w:rPr>
          <w:spacing w:val="-3"/>
          <w:sz w:val="24"/>
        </w:rPr>
        <w:t xml:space="preserve"> </w:t>
      </w:r>
      <w:r>
        <w:rPr>
          <w:sz w:val="24"/>
        </w:rPr>
        <w:t>additional</w:t>
      </w:r>
      <w:r>
        <w:rPr>
          <w:spacing w:val="-2"/>
          <w:sz w:val="24"/>
        </w:rPr>
        <w:t xml:space="preserve"> </w:t>
      </w:r>
      <w:r>
        <w:rPr>
          <w:sz w:val="24"/>
        </w:rPr>
        <w:t>teaching</w:t>
      </w:r>
      <w:r>
        <w:rPr>
          <w:spacing w:val="3"/>
          <w:sz w:val="24"/>
        </w:rPr>
        <w:t xml:space="preserve"> </w:t>
      </w:r>
      <w:r>
        <w:rPr>
          <w:sz w:val="24"/>
        </w:rPr>
        <w:t>in</w:t>
      </w:r>
    </w:p>
    <w:p w14:paraId="20B5855F" w14:textId="77777777" w:rsidR="00EE6DEC" w:rsidRDefault="00EE6DEC">
      <w:pPr>
        <w:rPr>
          <w:sz w:val="24"/>
        </w:rPr>
        <w:sectPr w:rsidR="00EE6DEC">
          <w:pgSz w:w="11900" w:h="16840"/>
          <w:pgMar w:top="540" w:right="0" w:bottom="1620" w:left="320" w:header="0" w:footer="690" w:gutter="0"/>
          <w:cols w:space="720"/>
        </w:sectPr>
      </w:pPr>
    </w:p>
    <w:p w14:paraId="6ECA4EEC" w14:textId="77777777" w:rsidR="00EE6DEC" w:rsidRDefault="00235C88">
      <w:pPr>
        <w:pStyle w:val="BodyText"/>
        <w:spacing w:before="67" w:line="276" w:lineRule="auto"/>
        <w:ind w:left="1924" w:right="653"/>
        <w:jc w:val="both"/>
      </w:pPr>
      <w:r>
        <w:lastRenderedPageBreak/>
        <w:t>the form of GSSC for students repeating the examination of course(s) during the breaks. The</w:t>
      </w:r>
      <w:r>
        <w:rPr>
          <w:spacing w:val="1"/>
        </w:rPr>
        <w:t xml:space="preserve"> </w:t>
      </w:r>
      <w:r>
        <w:t>modus operandi of such instructions shall be as notified by the Department/Constituent Unit.</w:t>
      </w:r>
      <w:r>
        <w:rPr>
          <w:spacing w:val="1"/>
        </w:rPr>
        <w:t xml:space="preserve"> </w:t>
      </w:r>
      <w:r>
        <w:t>Extra</w:t>
      </w:r>
      <w:r>
        <w:rPr>
          <w:spacing w:val="-3"/>
        </w:rPr>
        <w:t xml:space="preserve"> </w:t>
      </w:r>
      <w:r>
        <w:t>fee</w:t>
      </w:r>
      <w:r>
        <w:rPr>
          <w:spacing w:val="-1"/>
        </w:rPr>
        <w:t xml:space="preserve"> </w:t>
      </w:r>
      <w:r>
        <w:t>shall be</w:t>
      </w:r>
      <w:r>
        <w:rPr>
          <w:spacing w:val="-1"/>
        </w:rPr>
        <w:t xml:space="preserve"> </w:t>
      </w:r>
      <w:r>
        <w:t>charged from such</w:t>
      </w:r>
      <w:r>
        <w:rPr>
          <w:spacing w:val="-1"/>
        </w:rPr>
        <w:t xml:space="preserve"> </w:t>
      </w:r>
      <w:r>
        <w:t>students for</w:t>
      </w:r>
      <w:r>
        <w:rPr>
          <w:spacing w:val="1"/>
        </w:rPr>
        <w:t xml:space="preserve"> </w:t>
      </w:r>
      <w:r>
        <w:t>attending</w:t>
      </w:r>
      <w:r>
        <w:rPr>
          <w:spacing w:val="-2"/>
        </w:rPr>
        <w:t xml:space="preserve"> </w:t>
      </w:r>
      <w:r>
        <w:t>GSSC.</w:t>
      </w:r>
    </w:p>
    <w:p w14:paraId="6242A387" w14:textId="77777777" w:rsidR="00EE6DEC" w:rsidRDefault="00EE6DEC">
      <w:pPr>
        <w:pStyle w:val="BodyText"/>
        <w:spacing w:before="5"/>
        <w:rPr>
          <w:sz w:val="27"/>
        </w:rPr>
      </w:pPr>
    </w:p>
    <w:p w14:paraId="31884C2F" w14:textId="77777777" w:rsidR="00EE6DEC" w:rsidRDefault="00235C88">
      <w:pPr>
        <w:pStyle w:val="BodyText"/>
        <w:spacing w:line="278" w:lineRule="auto"/>
        <w:ind w:left="1504" w:right="1172"/>
      </w:pPr>
      <w:r>
        <w:t xml:space="preserve">In all cases of re-appearing, the marks obtained by the students who have re-appeared </w:t>
      </w:r>
      <w:proofErr w:type="spellStart"/>
      <w:r>
        <w:t>willbe</w:t>
      </w:r>
      <w:proofErr w:type="spellEnd"/>
      <w:r>
        <w:rPr>
          <w:spacing w:val="-57"/>
        </w:rPr>
        <w:t xml:space="preserve"> </w:t>
      </w:r>
      <w:r>
        <w:t>converted</w:t>
      </w:r>
      <w:r>
        <w:rPr>
          <w:spacing w:val="-1"/>
        </w:rPr>
        <w:t xml:space="preserve"> </w:t>
      </w:r>
      <w:r>
        <w:t>to the</w:t>
      </w:r>
      <w:r>
        <w:rPr>
          <w:spacing w:val="1"/>
        </w:rPr>
        <w:t xml:space="preserve"> </w:t>
      </w:r>
      <w:r>
        <w:t>appropriate letter grade</w:t>
      </w:r>
      <w:r>
        <w:rPr>
          <w:spacing w:val="-1"/>
        </w:rPr>
        <w:t xml:space="preserve"> </w:t>
      </w:r>
      <w:r>
        <w:t>not exceeding B+.</w:t>
      </w:r>
    </w:p>
    <w:p w14:paraId="54DF6E41" w14:textId="77777777" w:rsidR="00EE6DEC" w:rsidRDefault="00EE6DEC">
      <w:pPr>
        <w:pStyle w:val="BodyText"/>
        <w:spacing w:before="7"/>
        <w:rPr>
          <w:sz w:val="27"/>
        </w:rPr>
      </w:pPr>
    </w:p>
    <w:p w14:paraId="1A95A2E2" w14:textId="77777777" w:rsidR="00EE6DEC" w:rsidRDefault="00235C88" w:rsidP="004343FC">
      <w:pPr>
        <w:pStyle w:val="Heading3"/>
        <w:numPr>
          <w:ilvl w:val="1"/>
          <w:numId w:val="66"/>
        </w:numPr>
        <w:tabs>
          <w:tab w:val="left" w:pos="2021"/>
        </w:tabs>
        <w:ind w:left="2020" w:hanging="661"/>
      </w:pPr>
      <w:r>
        <w:t>Supplementary</w:t>
      </w:r>
      <w:r>
        <w:rPr>
          <w:spacing w:val="-5"/>
        </w:rPr>
        <w:t xml:space="preserve"> </w:t>
      </w:r>
      <w:r>
        <w:t>Examinations</w:t>
      </w:r>
    </w:p>
    <w:p w14:paraId="799687D2" w14:textId="77777777" w:rsidR="00EE6DEC" w:rsidRDefault="00EE6DEC">
      <w:pPr>
        <w:pStyle w:val="BodyText"/>
        <w:spacing w:before="10"/>
        <w:rPr>
          <w:b/>
          <w:sz w:val="30"/>
        </w:rPr>
      </w:pPr>
    </w:p>
    <w:p w14:paraId="1EE58DAF" w14:textId="77777777" w:rsidR="00EE6DEC" w:rsidRDefault="00235C88" w:rsidP="004343FC">
      <w:pPr>
        <w:pStyle w:val="ListParagraph"/>
        <w:numPr>
          <w:ilvl w:val="0"/>
          <w:numId w:val="61"/>
        </w:numPr>
        <w:tabs>
          <w:tab w:val="left" w:pos="1925"/>
        </w:tabs>
        <w:spacing w:line="276" w:lineRule="auto"/>
        <w:ind w:right="647"/>
        <w:jc w:val="both"/>
        <w:rPr>
          <w:sz w:val="24"/>
        </w:rPr>
      </w:pPr>
      <w:r>
        <w:rPr>
          <w:sz w:val="24"/>
        </w:rPr>
        <w:t>For the final year &amp; pre-final students, supplementary examinations for those who have not</w:t>
      </w:r>
      <w:r>
        <w:rPr>
          <w:spacing w:val="1"/>
          <w:sz w:val="24"/>
        </w:rPr>
        <w:t xml:space="preserve"> </w:t>
      </w:r>
      <w:r>
        <w:rPr>
          <w:sz w:val="24"/>
        </w:rPr>
        <w:t xml:space="preserve">secured passing </w:t>
      </w:r>
      <w:proofErr w:type="gramStart"/>
      <w:r>
        <w:rPr>
          <w:sz w:val="24"/>
        </w:rPr>
        <w:t>grades, or</w:t>
      </w:r>
      <w:proofErr w:type="gramEnd"/>
      <w:r>
        <w:rPr>
          <w:sz w:val="24"/>
        </w:rPr>
        <w:t xml:space="preserve"> were debarred/detained from appearing in </w:t>
      </w:r>
      <w:proofErr w:type="spellStart"/>
      <w:r>
        <w:rPr>
          <w:sz w:val="24"/>
        </w:rPr>
        <w:t>anyexamination</w:t>
      </w:r>
      <w:proofErr w:type="spellEnd"/>
      <w:r>
        <w:rPr>
          <w:sz w:val="24"/>
        </w:rPr>
        <w:t xml:space="preserve"> and</w:t>
      </w:r>
      <w:r>
        <w:rPr>
          <w:spacing w:val="1"/>
          <w:sz w:val="24"/>
        </w:rPr>
        <w:t xml:space="preserve"> </w:t>
      </w:r>
      <w:r>
        <w:rPr>
          <w:sz w:val="24"/>
        </w:rPr>
        <w:t>they made</w:t>
      </w:r>
      <w:r>
        <w:rPr>
          <w:spacing w:val="1"/>
          <w:sz w:val="24"/>
        </w:rPr>
        <w:t xml:space="preserve"> </w:t>
      </w:r>
      <w:r>
        <w:rPr>
          <w:sz w:val="24"/>
        </w:rPr>
        <w:t>up</w:t>
      </w:r>
      <w:r>
        <w:rPr>
          <w:spacing w:val="1"/>
          <w:sz w:val="24"/>
        </w:rPr>
        <w:t xml:space="preserve"> </w:t>
      </w:r>
      <w:r>
        <w:rPr>
          <w:sz w:val="24"/>
        </w:rPr>
        <w:t>the</w:t>
      </w:r>
      <w:r>
        <w:rPr>
          <w:spacing w:val="1"/>
          <w:sz w:val="24"/>
        </w:rPr>
        <w:t xml:space="preserve"> </w:t>
      </w:r>
      <w:r>
        <w:rPr>
          <w:sz w:val="24"/>
        </w:rPr>
        <w:t>deficiency in</w:t>
      </w:r>
      <w:r>
        <w:rPr>
          <w:spacing w:val="1"/>
          <w:sz w:val="24"/>
        </w:rPr>
        <w:t xml:space="preserve"> </w:t>
      </w:r>
      <w:r>
        <w:rPr>
          <w:sz w:val="24"/>
        </w:rPr>
        <w:t>attendance</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provisions</w:t>
      </w:r>
      <w:r>
        <w:rPr>
          <w:spacing w:val="1"/>
          <w:sz w:val="24"/>
        </w:rPr>
        <w:t xml:space="preserve"> </w:t>
      </w:r>
      <w:r>
        <w:rPr>
          <w:sz w:val="24"/>
        </w:rPr>
        <w:t>of</w:t>
      </w:r>
      <w:r>
        <w:rPr>
          <w:spacing w:val="1"/>
          <w:sz w:val="24"/>
        </w:rPr>
        <w:t xml:space="preserve"> </w:t>
      </w:r>
      <w:r>
        <w:rPr>
          <w:sz w:val="24"/>
        </w:rPr>
        <w:t>these</w:t>
      </w:r>
      <w:r>
        <w:rPr>
          <w:spacing w:val="1"/>
          <w:sz w:val="24"/>
        </w:rPr>
        <w:t xml:space="preserve"> </w:t>
      </w:r>
      <w:r>
        <w:rPr>
          <w:sz w:val="24"/>
        </w:rPr>
        <w:t>Regulations,</w:t>
      </w:r>
      <w:r>
        <w:rPr>
          <w:spacing w:val="1"/>
          <w:sz w:val="24"/>
        </w:rPr>
        <w:t xml:space="preserve"> </w:t>
      </w:r>
      <w:r>
        <w:rPr>
          <w:sz w:val="24"/>
        </w:rPr>
        <w:t>will</w:t>
      </w:r>
      <w:r>
        <w:rPr>
          <w:spacing w:val="1"/>
          <w:sz w:val="24"/>
        </w:rPr>
        <w:t xml:space="preserve"> </w:t>
      </w:r>
      <w:r>
        <w:rPr>
          <w:sz w:val="24"/>
        </w:rPr>
        <w:t>normally be held within thirty days after the declaration of results of the final Semester</w:t>
      </w:r>
      <w:r>
        <w:rPr>
          <w:spacing w:val="1"/>
          <w:sz w:val="24"/>
        </w:rPr>
        <w:t xml:space="preserve"> </w:t>
      </w:r>
      <w:r>
        <w:rPr>
          <w:sz w:val="24"/>
        </w:rPr>
        <w:t>Examinations.</w:t>
      </w:r>
    </w:p>
    <w:p w14:paraId="677938EE" w14:textId="77777777" w:rsidR="00EE6DEC" w:rsidRDefault="00235C88" w:rsidP="004343FC">
      <w:pPr>
        <w:pStyle w:val="ListParagraph"/>
        <w:numPr>
          <w:ilvl w:val="0"/>
          <w:numId w:val="61"/>
        </w:numPr>
        <w:tabs>
          <w:tab w:val="left" w:pos="1925"/>
        </w:tabs>
        <w:spacing w:line="276" w:lineRule="auto"/>
        <w:ind w:right="655"/>
        <w:jc w:val="both"/>
        <w:rPr>
          <w:sz w:val="24"/>
        </w:rPr>
      </w:pPr>
      <w:r>
        <w:rPr>
          <w:sz w:val="24"/>
        </w:rPr>
        <w:t>A student who fails to appear or qualify in Supplementary Examinations shall reappear in the</w:t>
      </w:r>
      <w:r>
        <w:rPr>
          <w:spacing w:val="-57"/>
          <w:sz w:val="24"/>
        </w:rPr>
        <w:t xml:space="preserve"> </w:t>
      </w:r>
      <w:r>
        <w:rPr>
          <w:sz w:val="24"/>
        </w:rPr>
        <w:t>examinations when scheduled for the next batch of students within the time span prescribed</w:t>
      </w:r>
      <w:r>
        <w:rPr>
          <w:spacing w:val="1"/>
          <w:sz w:val="24"/>
        </w:rPr>
        <w:t xml:space="preserve"> </w:t>
      </w:r>
      <w:r>
        <w:rPr>
          <w:sz w:val="24"/>
        </w:rPr>
        <w:t>for</w:t>
      </w:r>
      <w:r>
        <w:rPr>
          <w:spacing w:val="-3"/>
          <w:sz w:val="24"/>
        </w:rPr>
        <w:t xml:space="preserve"> </w:t>
      </w:r>
      <w:r>
        <w:rPr>
          <w:sz w:val="24"/>
        </w:rPr>
        <w:t xml:space="preserve">the </w:t>
      </w:r>
      <w:proofErr w:type="spellStart"/>
      <w:r>
        <w:rPr>
          <w:sz w:val="24"/>
        </w:rPr>
        <w:t>programme</w:t>
      </w:r>
      <w:proofErr w:type="spellEnd"/>
      <w:r>
        <w:rPr>
          <w:sz w:val="24"/>
        </w:rPr>
        <w:t>.</w:t>
      </w:r>
    </w:p>
    <w:p w14:paraId="3089F1CE" w14:textId="77777777" w:rsidR="00EE6DEC" w:rsidRDefault="00235C88" w:rsidP="004343FC">
      <w:pPr>
        <w:pStyle w:val="ListParagraph"/>
        <w:numPr>
          <w:ilvl w:val="0"/>
          <w:numId w:val="61"/>
        </w:numPr>
        <w:tabs>
          <w:tab w:val="left" w:pos="1925"/>
        </w:tabs>
        <w:spacing w:before="1" w:line="276" w:lineRule="auto"/>
        <w:ind w:right="647"/>
        <w:jc w:val="both"/>
        <w:rPr>
          <w:sz w:val="24"/>
        </w:rPr>
      </w:pPr>
      <w:r>
        <w:rPr>
          <w:sz w:val="24"/>
        </w:rPr>
        <w:t>A student wishing to appear/reappear in the Supplementary Examination shall apply to the</w:t>
      </w:r>
      <w:r>
        <w:rPr>
          <w:spacing w:val="1"/>
          <w:sz w:val="24"/>
        </w:rPr>
        <w:t xml:space="preserve"> </w:t>
      </w:r>
      <w:r>
        <w:rPr>
          <w:sz w:val="24"/>
        </w:rPr>
        <w:t xml:space="preserve">Head of Department/Constituent Unit </w:t>
      </w:r>
      <w:proofErr w:type="gramStart"/>
      <w:r>
        <w:rPr>
          <w:sz w:val="24"/>
        </w:rPr>
        <w:t>on line</w:t>
      </w:r>
      <w:proofErr w:type="gramEnd"/>
      <w:r>
        <w:rPr>
          <w:sz w:val="24"/>
        </w:rPr>
        <w:t xml:space="preserve"> in the prescribed form within fifteen days of the</w:t>
      </w:r>
      <w:r>
        <w:rPr>
          <w:spacing w:val="-57"/>
          <w:sz w:val="24"/>
        </w:rPr>
        <w:t xml:space="preserve"> </w:t>
      </w:r>
      <w:r>
        <w:rPr>
          <w:sz w:val="24"/>
        </w:rPr>
        <w:t>date of declaration of result or date announced by Exam Department along with prescribed</w:t>
      </w:r>
      <w:r>
        <w:rPr>
          <w:spacing w:val="1"/>
          <w:sz w:val="24"/>
        </w:rPr>
        <w:t xml:space="preserve"> </w:t>
      </w:r>
      <w:r>
        <w:rPr>
          <w:sz w:val="24"/>
        </w:rPr>
        <w:t>Examination</w:t>
      </w:r>
      <w:r>
        <w:rPr>
          <w:spacing w:val="-1"/>
          <w:sz w:val="24"/>
        </w:rPr>
        <w:t xml:space="preserve"> </w:t>
      </w:r>
      <w:r>
        <w:rPr>
          <w:sz w:val="24"/>
        </w:rPr>
        <w:t>Fee.</w:t>
      </w:r>
    </w:p>
    <w:p w14:paraId="370E4287" w14:textId="77777777" w:rsidR="00EE6DEC" w:rsidRDefault="00235C88" w:rsidP="004343FC">
      <w:pPr>
        <w:pStyle w:val="ListParagraph"/>
        <w:numPr>
          <w:ilvl w:val="0"/>
          <w:numId w:val="61"/>
        </w:numPr>
        <w:tabs>
          <w:tab w:val="left" w:pos="1925"/>
        </w:tabs>
        <w:spacing w:line="276" w:lineRule="auto"/>
        <w:ind w:right="650"/>
        <w:jc w:val="both"/>
        <w:rPr>
          <w:sz w:val="24"/>
        </w:rPr>
      </w:pPr>
      <w:r>
        <w:rPr>
          <w:sz w:val="24"/>
        </w:rPr>
        <w:t>The eligibility of a student for appearing in the Supplementary Examination shall be verified</w:t>
      </w:r>
      <w:r>
        <w:rPr>
          <w:spacing w:val="1"/>
          <w:sz w:val="24"/>
        </w:rPr>
        <w:t xml:space="preserve"> </w:t>
      </w:r>
      <w:r>
        <w:rPr>
          <w:sz w:val="24"/>
        </w:rPr>
        <w:t>by the Head of Department/Constituent Unit and a list of eligible students containing the</w:t>
      </w:r>
      <w:r>
        <w:rPr>
          <w:spacing w:val="1"/>
          <w:sz w:val="24"/>
        </w:rPr>
        <w:t xml:space="preserve"> </w:t>
      </w:r>
      <w:r>
        <w:rPr>
          <w:sz w:val="24"/>
        </w:rPr>
        <w:t>details</w:t>
      </w:r>
      <w:r>
        <w:rPr>
          <w:spacing w:val="1"/>
          <w:sz w:val="24"/>
        </w:rPr>
        <w:t xml:space="preserve"> </w:t>
      </w:r>
      <w:r>
        <w:rPr>
          <w:sz w:val="24"/>
        </w:rPr>
        <w:t>of</w:t>
      </w:r>
      <w:r>
        <w:rPr>
          <w:spacing w:val="1"/>
          <w:sz w:val="24"/>
        </w:rPr>
        <w:t xml:space="preserve"> </w:t>
      </w:r>
      <w:r>
        <w:rPr>
          <w:sz w:val="24"/>
        </w:rPr>
        <w:t>Course</w:t>
      </w:r>
      <w:r>
        <w:rPr>
          <w:spacing w:val="1"/>
          <w:sz w:val="24"/>
        </w:rPr>
        <w:t xml:space="preserve"> </w:t>
      </w:r>
      <w:r>
        <w:rPr>
          <w:sz w:val="24"/>
        </w:rPr>
        <w:t>Units</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are</w:t>
      </w:r>
      <w:r>
        <w:rPr>
          <w:spacing w:val="1"/>
          <w:sz w:val="24"/>
        </w:rPr>
        <w:t xml:space="preserve"> </w:t>
      </w:r>
      <w:r>
        <w:rPr>
          <w:sz w:val="24"/>
        </w:rPr>
        <w:t>recommended</w:t>
      </w:r>
      <w:r>
        <w:rPr>
          <w:spacing w:val="1"/>
          <w:sz w:val="24"/>
        </w:rPr>
        <w:t xml:space="preserve"> </w:t>
      </w:r>
      <w:r>
        <w:rPr>
          <w:sz w:val="24"/>
        </w:rPr>
        <w:t>for</w:t>
      </w:r>
      <w:r>
        <w:rPr>
          <w:spacing w:val="1"/>
          <w:sz w:val="24"/>
        </w:rPr>
        <w:t xml:space="preserve"> </w:t>
      </w:r>
      <w:r>
        <w:rPr>
          <w:sz w:val="24"/>
        </w:rPr>
        <w:t>appearing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supplementary examination shall be forwarded to the Controller of Examinations within one</w:t>
      </w:r>
      <w:r>
        <w:rPr>
          <w:spacing w:val="1"/>
          <w:sz w:val="24"/>
        </w:rPr>
        <w:t xml:space="preserve"> </w:t>
      </w:r>
      <w:r>
        <w:rPr>
          <w:sz w:val="24"/>
        </w:rPr>
        <w:t>week</w:t>
      </w:r>
      <w:r>
        <w:rPr>
          <w:spacing w:val="1"/>
          <w:sz w:val="24"/>
        </w:rPr>
        <w:t xml:space="preserve"> </w:t>
      </w:r>
      <w:r>
        <w:rPr>
          <w:sz w:val="24"/>
        </w:rPr>
        <w:t>along</w:t>
      </w:r>
      <w:r>
        <w:rPr>
          <w:spacing w:val="1"/>
          <w:sz w:val="24"/>
        </w:rPr>
        <w:t xml:space="preserve"> </w:t>
      </w:r>
      <w:r>
        <w:rPr>
          <w:sz w:val="24"/>
        </w:rPr>
        <w:t>with</w:t>
      </w:r>
      <w:r>
        <w:rPr>
          <w:spacing w:val="1"/>
          <w:sz w:val="24"/>
        </w:rPr>
        <w:t xml:space="preserve"> </w:t>
      </w:r>
      <w:r>
        <w:rPr>
          <w:sz w:val="24"/>
        </w:rPr>
        <w:t>prescribed</w:t>
      </w:r>
      <w:r>
        <w:rPr>
          <w:spacing w:val="1"/>
          <w:sz w:val="24"/>
        </w:rPr>
        <w:t xml:space="preserve"> </w:t>
      </w:r>
      <w:r>
        <w:rPr>
          <w:sz w:val="24"/>
        </w:rPr>
        <w:t>fee</w:t>
      </w:r>
      <w:r>
        <w:rPr>
          <w:spacing w:val="1"/>
          <w:sz w:val="24"/>
        </w:rPr>
        <w:t xml:space="preserve"> </w:t>
      </w:r>
      <w:r>
        <w:rPr>
          <w:sz w:val="24"/>
        </w:rPr>
        <w:t>payment</w:t>
      </w:r>
      <w:r>
        <w:rPr>
          <w:spacing w:val="1"/>
          <w:sz w:val="24"/>
        </w:rPr>
        <w:t xml:space="preserve"> </w:t>
      </w:r>
      <w:r>
        <w:rPr>
          <w:sz w:val="24"/>
        </w:rPr>
        <w:t>receipts,</w:t>
      </w:r>
      <w:r>
        <w:rPr>
          <w:spacing w:val="1"/>
          <w:sz w:val="24"/>
        </w:rPr>
        <w:t xml:space="preserve"> </w:t>
      </w:r>
      <w:r>
        <w:rPr>
          <w:sz w:val="24"/>
        </w:rPr>
        <w:t>after</w:t>
      </w:r>
      <w:r>
        <w:rPr>
          <w:spacing w:val="1"/>
          <w:sz w:val="24"/>
        </w:rPr>
        <w:t xml:space="preserve"> </w:t>
      </w:r>
      <w:r>
        <w:rPr>
          <w:sz w:val="24"/>
        </w:rPr>
        <w:t>the</w:t>
      </w:r>
      <w:r>
        <w:rPr>
          <w:spacing w:val="1"/>
          <w:sz w:val="24"/>
        </w:rPr>
        <w:t xml:space="preserve"> </w:t>
      </w:r>
      <w:r>
        <w:rPr>
          <w:sz w:val="24"/>
        </w:rPr>
        <w:t>last</w:t>
      </w:r>
      <w:r>
        <w:rPr>
          <w:spacing w:val="1"/>
          <w:sz w:val="24"/>
        </w:rPr>
        <w:t xml:space="preserve"> </w:t>
      </w:r>
      <w:r>
        <w:rPr>
          <w:sz w:val="24"/>
        </w:rPr>
        <w:t>date</w:t>
      </w:r>
      <w:r>
        <w:rPr>
          <w:spacing w:val="1"/>
          <w:sz w:val="24"/>
        </w:rPr>
        <w:t xml:space="preserve"> </w:t>
      </w:r>
      <w:r>
        <w:rPr>
          <w:sz w:val="24"/>
        </w:rPr>
        <w:t>for</w:t>
      </w:r>
      <w:r>
        <w:rPr>
          <w:spacing w:val="1"/>
          <w:sz w:val="24"/>
        </w:rPr>
        <w:t xml:space="preserve"> </w:t>
      </w:r>
      <w:r>
        <w:rPr>
          <w:sz w:val="24"/>
        </w:rPr>
        <w:t>submission</w:t>
      </w:r>
      <w:r>
        <w:rPr>
          <w:spacing w:val="1"/>
          <w:sz w:val="24"/>
        </w:rPr>
        <w:t xml:space="preserve"> </w:t>
      </w:r>
      <w:r>
        <w:rPr>
          <w:sz w:val="24"/>
        </w:rPr>
        <w:t>of</w:t>
      </w:r>
      <w:r>
        <w:rPr>
          <w:spacing w:val="-57"/>
          <w:sz w:val="24"/>
        </w:rPr>
        <w:t xml:space="preserve"> </w:t>
      </w:r>
      <w:r>
        <w:rPr>
          <w:sz w:val="24"/>
        </w:rPr>
        <w:t>examination</w:t>
      </w:r>
      <w:r>
        <w:rPr>
          <w:spacing w:val="-1"/>
          <w:sz w:val="24"/>
        </w:rPr>
        <w:t xml:space="preserve"> </w:t>
      </w:r>
      <w:r>
        <w:rPr>
          <w:sz w:val="24"/>
        </w:rPr>
        <w:t>forms.</w:t>
      </w:r>
    </w:p>
    <w:p w14:paraId="391B14F4" w14:textId="77777777" w:rsidR="00EE6DEC" w:rsidRDefault="00235C88" w:rsidP="004343FC">
      <w:pPr>
        <w:pStyle w:val="ListParagraph"/>
        <w:numPr>
          <w:ilvl w:val="0"/>
          <w:numId w:val="61"/>
        </w:numPr>
        <w:tabs>
          <w:tab w:val="left" w:pos="1925"/>
        </w:tabs>
        <w:spacing w:line="276" w:lineRule="auto"/>
        <w:ind w:right="651"/>
        <w:jc w:val="both"/>
        <w:rPr>
          <w:sz w:val="24"/>
        </w:rPr>
      </w:pPr>
      <w:r>
        <w:rPr>
          <w:sz w:val="24"/>
        </w:rPr>
        <w:t>Better of two scores obtained after Supplementary Examination in repeat course unit(s) shall</w:t>
      </w:r>
      <w:r>
        <w:rPr>
          <w:spacing w:val="1"/>
          <w:sz w:val="24"/>
        </w:rPr>
        <w:t xml:space="preserve"> </w:t>
      </w:r>
      <w:r>
        <w:rPr>
          <w:sz w:val="24"/>
        </w:rPr>
        <w:t>be taken into consideration for calculating the SGPA and CGPA and eligibility for award of a</w:t>
      </w:r>
      <w:r>
        <w:rPr>
          <w:spacing w:val="-57"/>
          <w:sz w:val="24"/>
        </w:rPr>
        <w:t xml:space="preserve"> </w:t>
      </w:r>
      <w:r>
        <w:rPr>
          <w:sz w:val="24"/>
        </w:rPr>
        <w:t>degree/diploma.</w:t>
      </w:r>
    </w:p>
    <w:p w14:paraId="5EFF9B4C" w14:textId="77777777" w:rsidR="00EE6DEC" w:rsidRDefault="00EE6DEC">
      <w:pPr>
        <w:pStyle w:val="BodyText"/>
        <w:rPr>
          <w:sz w:val="26"/>
        </w:rPr>
      </w:pPr>
    </w:p>
    <w:p w14:paraId="0EF59777" w14:textId="77777777" w:rsidR="00EE6DEC" w:rsidRDefault="00EE6DEC">
      <w:pPr>
        <w:pStyle w:val="BodyText"/>
        <w:spacing w:before="1"/>
        <w:rPr>
          <w:sz w:val="38"/>
        </w:rPr>
      </w:pPr>
    </w:p>
    <w:p w14:paraId="7EC0766F" w14:textId="77777777" w:rsidR="00EE6DEC" w:rsidRDefault="00235C88" w:rsidP="004343FC">
      <w:pPr>
        <w:pStyle w:val="Heading3"/>
        <w:numPr>
          <w:ilvl w:val="0"/>
          <w:numId w:val="82"/>
        </w:numPr>
        <w:tabs>
          <w:tab w:val="left" w:pos="1301"/>
        </w:tabs>
        <w:ind w:hanging="361"/>
        <w:jc w:val="both"/>
      </w:pPr>
      <w:r>
        <w:t>Academic</w:t>
      </w:r>
      <w:r>
        <w:rPr>
          <w:spacing w:val="-3"/>
        </w:rPr>
        <w:t xml:space="preserve"> </w:t>
      </w:r>
      <w:r>
        <w:t>Discipline</w:t>
      </w:r>
    </w:p>
    <w:p w14:paraId="388C8818" w14:textId="77777777" w:rsidR="00EE6DEC" w:rsidRDefault="00EE6DEC">
      <w:pPr>
        <w:pStyle w:val="BodyText"/>
        <w:spacing w:before="10"/>
        <w:rPr>
          <w:b/>
          <w:sz w:val="30"/>
        </w:rPr>
      </w:pPr>
    </w:p>
    <w:p w14:paraId="024DDFA8" w14:textId="77777777" w:rsidR="00EE6DEC" w:rsidRDefault="00235C88" w:rsidP="004343FC">
      <w:pPr>
        <w:pStyle w:val="ListParagraph"/>
        <w:numPr>
          <w:ilvl w:val="1"/>
          <w:numId w:val="60"/>
        </w:numPr>
        <w:tabs>
          <w:tab w:val="left" w:pos="1421"/>
        </w:tabs>
        <w:ind w:hanging="481"/>
        <w:jc w:val="both"/>
        <w:rPr>
          <w:b/>
          <w:sz w:val="24"/>
        </w:rPr>
      </w:pPr>
      <w:r>
        <w:rPr>
          <w:b/>
          <w:sz w:val="24"/>
        </w:rPr>
        <w:t>Acts</w:t>
      </w:r>
      <w:r>
        <w:rPr>
          <w:b/>
          <w:spacing w:val="-1"/>
          <w:sz w:val="24"/>
        </w:rPr>
        <w:t xml:space="preserve"> </w:t>
      </w:r>
      <w:r>
        <w:rPr>
          <w:b/>
          <w:sz w:val="24"/>
        </w:rPr>
        <w:t>of</w:t>
      </w:r>
      <w:r>
        <w:rPr>
          <w:b/>
          <w:spacing w:val="-1"/>
          <w:sz w:val="24"/>
        </w:rPr>
        <w:t xml:space="preserve"> </w:t>
      </w:r>
      <w:r>
        <w:rPr>
          <w:b/>
          <w:sz w:val="24"/>
        </w:rPr>
        <w:t>Unfair</w:t>
      </w:r>
      <w:r>
        <w:rPr>
          <w:b/>
          <w:spacing w:val="-1"/>
          <w:sz w:val="24"/>
        </w:rPr>
        <w:t xml:space="preserve"> </w:t>
      </w:r>
      <w:r>
        <w:rPr>
          <w:b/>
          <w:sz w:val="24"/>
        </w:rPr>
        <w:t>Means:</w:t>
      </w:r>
    </w:p>
    <w:p w14:paraId="0089E8D5" w14:textId="77777777" w:rsidR="00EE6DEC" w:rsidRDefault="00235C88">
      <w:pPr>
        <w:pStyle w:val="BodyText"/>
        <w:spacing w:before="75"/>
        <w:ind w:left="1360"/>
        <w:jc w:val="both"/>
      </w:pPr>
      <w:r>
        <w:t>The</w:t>
      </w:r>
      <w:r>
        <w:rPr>
          <w:spacing w:val="-3"/>
        </w:rPr>
        <w:t xml:space="preserve"> </w:t>
      </w:r>
      <w:r>
        <w:t>following</w:t>
      </w:r>
      <w:r>
        <w:rPr>
          <w:spacing w:val="-1"/>
        </w:rPr>
        <w:t xml:space="preserve"> </w:t>
      </w:r>
      <w:r>
        <w:t>are</w:t>
      </w:r>
      <w:r>
        <w:rPr>
          <w:spacing w:val="-1"/>
        </w:rPr>
        <w:t xml:space="preserve"> </w:t>
      </w:r>
      <w:r>
        <w:t>considered as the</w:t>
      </w:r>
      <w:r>
        <w:rPr>
          <w:spacing w:val="-2"/>
        </w:rPr>
        <w:t xml:space="preserve"> </w:t>
      </w:r>
      <w:r>
        <w:t>act of</w:t>
      </w:r>
      <w:r>
        <w:rPr>
          <w:spacing w:val="-1"/>
        </w:rPr>
        <w:t xml:space="preserve"> </w:t>
      </w:r>
      <w:r>
        <w:t>unfair means:</w:t>
      </w:r>
    </w:p>
    <w:p w14:paraId="45B5DAB8" w14:textId="77777777" w:rsidR="00EE6DEC" w:rsidRDefault="00235C88" w:rsidP="004343FC">
      <w:pPr>
        <w:pStyle w:val="ListParagraph"/>
        <w:numPr>
          <w:ilvl w:val="2"/>
          <w:numId w:val="60"/>
        </w:numPr>
        <w:tabs>
          <w:tab w:val="left" w:pos="1661"/>
        </w:tabs>
        <w:spacing w:before="40" w:line="273" w:lineRule="auto"/>
        <w:ind w:right="652"/>
        <w:jc w:val="both"/>
        <w:rPr>
          <w:sz w:val="24"/>
        </w:rPr>
      </w:pPr>
      <w:r>
        <w:rPr>
          <w:sz w:val="24"/>
        </w:rPr>
        <w:t>Talking to another student or any person, inside or outside the examination hall, during the</w:t>
      </w:r>
      <w:r>
        <w:rPr>
          <w:spacing w:val="1"/>
          <w:sz w:val="24"/>
        </w:rPr>
        <w:t xml:space="preserve"> </w:t>
      </w:r>
      <w:r>
        <w:rPr>
          <w:sz w:val="24"/>
        </w:rPr>
        <w:t>examination</w:t>
      </w:r>
      <w:r>
        <w:rPr>
          <w:spacing w:val="-1"/>
          <w:sz w:val="24"/>
        </w:rPr>
        <w:t xml:space="preserve"> </w:t>
      </w:r>
      <w:r>
        <w:rPr>
          <w:sz w:val="24"/>
        </w:rPr>
        <w:t>without the</w:t>
      </w:r>
      <w:r>
        <w:rPr>
          <w:spacing w:val="-3"/>
          <w:sz w:val="24"/>
        </w:rPr>
        <w:t xml:space="preserve"> </w:t>
      </w:r>
      <w:r>
        <w:rPr>
          <w:sz w:val="24"/>
        </w:rPr>
        <w:t>permission of a</w:t>
      </w:r>
      <w:r>
        <w:rPr>
          <w:spacing w:val="-2"/>
          <w:sz w:val="24"/>
        </w:rPr>
        <w:t xml:space="preserve"> </w:t>
      </w:r>
      <w:r>
        <w:rPr>
          <w:sz w:val="24"/>
        </w:rPr>
        <w:t>member</w:t>
      </w:r>
      <w:r>
        <w:rPr>
          <w:spacing w:val="1"/>
          <w:sz w:val="24"/>
        </w:rPr>
        <w:t xml:space="preserve"> </w:t>
      </w:r>
      <w:r>
        <w:rPr>
          <w:sz w:val="24"/>
        </w:rPr>
        <w:t>of the</w:t>
      </w:r>
      <w:r>
        <w:rPr>
          <w:spacing w:val="-2"/>
          <w:sz w:val="24"/>
        </w:rPr>
        <w:t xml:space="preserve"> </w:t>
      </w:r>
      <w:r>
        <w:rPr>
          <w:sz w:val="24"/>
        </w:rPr>
        <w:t>supervisory</w:t>
      </w:r>
      <w:r>
        <w:rPr>
          <w:spacing w:val="-5"/>
          <w:sz w:val="24"/>
        </w:rPr>
        <w:t xml:space="preserve"> </w:t>
      </w:r>
      <w:r>
        <w:rPr>
          <w:sz w:val="24"/>
        </w:rPr>
        <w:t>staff.</w:t>
      </w:r>
    </w:p>
    <w:p w14:paraId="6C949D2D" w14:textId="77777777" w:rsidR="00EE6DEC" w:rsidRDefault="00235C88" w:rsidP="004343FC">
      <w:pPr>
        <w:pStyle w:val="ListParagraph"/>
        <w:numPr>
          <w:ilvl w:val="2"/>
          <w:numId w:val="60"/>
        </w:numPr>
        <w:tabs>
          <w:tab w:val="left" w:pos="1661"/>
        </w:tabs>
        <w:spacing w:before="3" w:line="276" w:lineRule="auto"/>
        <w:ind w:right="650"/>
        <w:jc w:val="both"/>
        <w:rPr>
          <w:sz w:val="24"/>
        </w:rPr>
      </w:pPr>
      <w:r>
        <w:rPr>
          <w:sz w:val="24"/>
        </w:rPr>
        <w:t>Leaving the examination hall without handing over the answer book and/ or continuation sheet,</w:t>
      </w:r>
      <w:r>
        <w:rPr>
          <w:spacing w:val="1"/>
          <w:sz w:val="24"/>
        </w:rPr>
        <w:t xml:space="preserve"> </w:t>
      </w:r>
      <w:r>
        <w:rPr>
          <w:sz w:val="24"/>
        </w:rPr>
        <w:t>if</w:t>
      </w:r>
      <w:r>
        <w:rPr>
          <w:spacing w:val="1"/>
          <w:sz w:val="24"/>
        </w:rPr>
        <w:t xml:space="preserve"> </w:t>
      </w:r>
      <w:r>
        <w:rPr>
          <w:sz w:val="24"/>
        </w:rPr>
        <w:t>any,</w:t>
      </w:r>
      <w:r>
        <w:rPr>
          <w:spacing w:val="1"/>
          <w:sz w:val="24"/>
        </w:rPr>
        <w:t xml:space="preserve"> </w:t>
      </w:r>
      <w:r>
        <w:rPr>
          <w:sz w:val="24"/>
        </w:rPr>
        <w:t>or</w:t>
      </w:r>
      <w:r>
        <w:rPr>
          <w:spacing w:val="1"/>
          <w:sz w:val="24"/>
        </w:rPr>
        <w:t xml:space="preserve"> </w:t>
      </w:r>
      <w:r>
        <w:rPr>
          <w:sz w:val="24"/>
        </w:rPr>
        <w:t>any</w:t>
      </w:r>
      <w:r>
        <w:rPr>
          <w:spacing w:val="1"/>
          <w:sz w:val="24"/>
        </w:rPr>
        <w:t xml:space="preserve"> </w:t>
      </w:r>
      <w:r>
        <w:rPr>
          <w:sz w:val="24"/>
        </w:rPr>
        <w:t>other</w:t>
      </w:r>
      <w:r>
        <w:rPr>
          <w:spacing w:val="1"/>
          <w:sz w:val="24"/>
        </w:rPr>
        <w:t xml:space="preserve"> </w:t>
      </w:r>
      <w:r>
        <w:rPr>
          <w:sz w:val="24"/>
        </w:rPr>
        <w:t>specifically</w:t>
      </w:r>
      <w:r>
        <w:rPr>
          <w:spacing w:val="1"/>
          <w:sz w:val="24"/>
        </w:rPr>
        <w:t xml:space="preserve"> </w:t>
      </w:r>
      <w:r>
        <w:rPr>
          <w:sz w:val="24"/>
        </w:rPr>
        <w:t>designed</w:t>
      </w:r>
      <w:r>
        <w:rPr>
          <w:spacing w:val="1"/>
          <w:sz w:val="24"/>
        </w:rPr>
        <w:t xml:space="preserve"> </w:t>
      </w:r>
      <w:r>
        <w:rPr>
          <w:sz w:val="24"/>
        </w:rPr>
        <w:t>response</w:t>
      </w:r>
      <w:r>
        <w:rPr>
          <w:spacing w:val="1"/>
          <w:sz w:val="24"/>
        </w:rPr>
        <w:t xml:space="preserve"> </w:t>
      </w:r>
      <w:r>
        <w:rPr>
          <w:sz w:val="24"/>
        </w:rPr>
        <w:t>sheet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Invigilator</w:t>
      </w:r>
      <w:r>
        <w:rPr>
          <w:spacing w:val="1"/>
          <w:sz w:val="24"/>
        </w:rPr>
        <w:t xml:space="preserve"> </w:t>
      </w:r>
      <w:r>
        <w:rPr>
          <w:sz w:val="24"/>
        </w:rPr>
        <w:t>or</w:t>
      </w:r>
      <w:r>
        <w:rPr>
          <w:spacing w:val="1"/>
          <w:sz w:val="24"/>
        </w:rPr>
        <w:t xml:space="preserve"> </w:t>
      </w:r>
      <w:r>
        <w:rPr>
          <w:sz w:val="24"/>
        </w:rPr>
        <w:t>Supervisor</w:t>
      </w:r>
      <w:r>
        <w:rPr>
          <w:spacing w:val="1"/>
          <w:sz w:val="24"/>
        </w:rPr>
        <w:t xml:space="preserve"> </w:t>
      </w:r>
      <w:r>
        <w:rPr>
          <w:sz w:val="24"/>
        </w:rPr>
        <w:t>concerned or Centre Superintendent or the authorized officer of the University deputed to the</w:t>
      </w:r>
      <w:r>
        <w:rPr>
          <w:spacing w:val="1"/>
          <w:sz w:val="24"/>
        </w:rPr>
        <w:t xml:space="preserve"> </w:t>
      </w:r>
      <w:r>
        <w:rPr>
          <w:sz w:val="24"/>
        </w:rPr>
        <w:t xml:space="preserve">examination </w:t>
      </w:r>
      <w:proofErr w:type="spellStart"/>
      <w:r>
        <w:rPr>
          <w:sz w:val="24"/>
        </w:rPr>
        <w:t>centre</w:t>
      </w:r>
      <w:proofErr w:type="spellEnd"/>
      <w:r>
        <w:rPr>
          <w:sz w:val="24"/>
        </w:rPr>
        <w:t>, and taking away, tearing off or otherwise disposing off the same or any part</w:t>
      </w:r>
      <w:r>
        <w:rPr>
          <w:spacing w:val="-57"/>
          <w:sz w:val="24"/>
        </w:rPr>
        <w:t xml:space="preserve"> </w:t>
      </w:r>
      <w:r>
        <w:rPr>
          <w:sz w:val="24"/>
        </w:rPr>
        <w:t>thereof.</w:t>
      </w:r>
    </w:p>
    <w:p w14:paraId="1C5EBA5D" w14:textId="77777777" w:rsidR="00EE6DEC" w:rsidRDefault="00235C88" w:rsidP="004343FC">
      <w:pPr>
        <w:pStyle w:val="ListParagraph"/>
        <w:numPr>
          <w:ilvl w:val="2"/>
          <w:numId w:val="60"/>
        </w:numPr>
        <w:tabs>
          <w:tab w:val="left" w:pos="1661"/>
        </w:tabs>
        <w:spacing w:line="273" w:lineRule="auto"/>
        <w:ind w:right="644"/>
        <w:jc w:val="both"/>
        <w:rPr>
          <w:sz w:val="24"/>
        </w:rPr>
      </w:pPr>
      <w:r>
        <w:rPr>
          <w:sz w:val="24"/>
        </w:rPr>
        <w:t xml:space="preserve">Writing matter connected with or relating to a question or solving a question </w:t>
      </w:r>
      <w:proofErr w:type="spellStart"/>
      <w:r>
        <w:rPr>
          <w:sz w:val="24"/>
        </w:rPr>
        <w:t>any thing</w:t>
      </w:r>
      <w:proofErr w:type="spellEnd"/>
      <w:r>
        <w:rPr>
          <w:sz w:val="24"/>
        </w:rPr>
        <w:t xml:space="preserve"> (such as</w:t>
      </w:r>
      <w:r>
        <w:rPr>
          <w:spacing w:val="1"/>
          <w:sz w:val="24"/>
        </w:rPr>
        <w:t xml:space="preserve"> </w:t>
      </w:r>
      <w:r>
        <w:rPr>
          <w:sz w:val="24"/>
        </w:rPr>
        <w:t>piece</w:t>
      </w:r>
      <w:r>
        <w:rPr>
          <w:spacing w:val="3"/>
          <w:sz w:val="24"/>
        </w:rPr>
        <w:t xml:space="preserve"> </w:t>
      </w:r>
      <w:r>
        <w:rPr>
          <w:sz w:val="24"/>
        </w:rPr>
        <w:t>of</w:t>
      </w:r>
      <w:r>
        <w:rPr>
          <w:spacing w:val="3"/>
          <w:sz w:val="24"/>
        </w:rPr>
        <w:t xml:space="preserve"> </w:t>
      </w:r>
      <w:r>
        <w:rPr>
          <w:sz w:val="24"/>
        </w:rPr>
        <w:t>paper</w:t>
      </w:r>
      <w:r>
        <w:rPr>
          <w:spacing w:val="3"/>
          <w:sz w:val="24"/>
        </w:rPr>
        <w:t xml:space="preserve"> </w:t>
      </w:r>
      <w:r>
        <w:rPr>
          <w:sz w:val="24"/>
        </w:rPr>
        <w:t>or</w:t>
      </w:r>
      <w:r>
        <w:rPr>
          <w:spacing w:val="6"/>
          <w:sz w:val="24"/>
        </w:rPr>
        <w:t xml:space="preserve"> </w:t>
      </w:r>
      <w:r>
        <w:rPr>
          <w:sz w:val="24"/>
        </w:rPr>
        <w:t>cloth,</w:t>
      </w:r>
      <w:r>
        <w:rPr>
          <w:spacing w:val="4"/>
          <w:sz w:val="24"/>
        </w:rPr>
        <w:t xml:space="preserve"> </w:t>
      </w:r>
      <w:r>
        <w:rPr>
          <w:sz w:val="24"/>
        </w:rPr>
        <w:t>scribbling</w:t>
      </w:r>
      <w:r>
        <w:rPr>
          <w:spacing w:val="2"/>
          <w:sz w:val="24"/>
        </w:rPr>
        <w:t xml:space="preserve"> </w:t>
      </w:r>
      <w:r>
        <w:rPr>
          <w:sz w:val="24"/>
        </w:rPr>
        <w:t>pad)</w:t>
      </w:r>
      <w:r>
        <w:rPr>
          <w:spacing w:val="3"/>
          <w:sz w:val="24"/>
        </w:rPr>
        <w:t xml:space="preserve"> </w:t>
      </w:r>
      <w:r>
        <w:rPr>
          <w:sz w:val="24"/>
        </w:rPr>
        <w:t>,</w:t>
      </w:r>
      <w:r>
        <w:rPr>
          <w:spacing w:val="4"/>
          <w:sz w:val="24"/>
        </w:rPr>
        <w:t xml:space="preserve"> </w:t>
      </w:r>
      <w:r>
        <w:rPr>
          <w:sz w:val="24"/>
        </w:rPr>
        <w:t>other</w:t>
      </w:r>
      <w:r>
        <w:rPr>
          <w:spacing w:val="3"/>
          <w:sz w:val="24"/>
        </w:rPr>
        <w:t xml:space="preserve"> </w:t>
      </w:r>
      <w:r>
        <w:rPr>
          <w:sz w:val="24"/>
        </w:rPr>
        <w:t>than</w:t>
      </w:r>
      <w:r>
        <w:rPr>
          <w:spacing w:val="4"/>
          <w:sz w:val="24"/>
        </w:rPr>
        <w:t xml:space="preserve"> </w:t>
      </w:r>
      <w:r>
        <w:rPr>
          <w:sz w:val="24"/>
        </w:rPr>
        <w:t>the</w:t>
      </w:r>
      <w:r>
        <w:rPr>
          <w:spacing w:val="4"/>
          <w:sz w:val="24"/>
        </w:rPr>
        <w:t xml:space="preserve"> </w:t>
      </w:r>
      <w:r>
        <w:rPr>
          <w:sz w:val="24"/>
        </w:rPr>
        <w:t>answer</w:t>
      </w:r>
      <w:r>
        <w:rPr>
          <w:spacing w:val="3"/>
          <w:sz w:val="24"/>
        </w:rPr>
        <w:t xml:space="preserve"> </w:t>
      </w:r>
      <w:r>
        <w:rPr>
          <w:sz w:val="24"/>
        </w:rPr>
        <w:t>book,</w:t>
      </w:r>
      <w:r>
        <w:rPr>
          <w:spacing w:val="4"/>
          <w:sz w:val="24"/>
        </w:rPr>
        <w:t xml:space="preserve"> </w:t>
      </w:r>
      <w:r>
        <w:rPr>
          <w:sz w:val="24"/>
        </w:rPr>
        <w:t>the</w:t>
      </w:r>
      <w:r>
        <w:rPr>
          <w:spacing w:val="4"/>
          <w:sz w:val="24"/>
        </w:rPr>
        <w:t xml:space="preserve"> </w:t>
      </w:r>
      <w:r>
        <w:rPr>
          <w:sz w:val="24"/>
        </w:rPr>
        <w:t>continuation</w:t>
      </w:r>
      <w:r>
        <w:rPr>
          <w:spacing w:val="4"/>
          <w:sz w:val="24"/>
        </w:rPr>
        <w:t xml:space="preserve"> </w:t>
      </w:r>
      <w:r>
        <w:rPr>
          <w:sz w:val="24"/>
        </w:rPr>
        <w:t>sheet,</w:t>
      </w:r>
      <w:r>
        <w:rPr>
          <w:spacing w:val="5"/>
          <w:sz w:val="24"/>
        </w:rPr>
        <w:t xml:space="preserve"> </w:t>
      </w:r>
      <w:r>
        <w:rPr>
          <w:sz w:val="24"/>
        </w:rPr>
        <w:t>any</w:t>
      </w:r>
    </w:p>
    <w:p w14:paraId="792054BA" w14:textId="77777777" w:rsidR="00EE6DEC" w:rsidRDefault="00EE6DEC">
      <w:pPr>
        <w:spacing w:line="273" w:lineRule="auto"/>
        <w:jc w:val="both"/>
        <w:rPr>
          <w:sz w:val="24"/>
        </w:rPr>
        <w:sectPr w:rsidR="00EE6DEC">
          <w:pgSz w:w="11900" w:h="16840"/>
          <w:pgMar w:top="540" w:right="0" w:bottom="1620" w:left="320" w:header="0" w:footer="690" w:gutter="0"/>
          <w:cols w:space="720"/>
        </w:sectPr>
      </w:pPr>
    </w:p>
    <w:p w14:paraId="685F66B1" w14:textId="77777777" w:rsidR="00EE6DEC" w:rsidRDefault="00235C88">
      <w:pPr>
        <w:pStyle w:val="BodyText"/>
        <w:spacing w:before="67"/>
        <w:ind w:left="1660"/>
        <w:jc w:val="both"/>
      </w:pPr>
      <w:r>
        <w:lastRenderedPageBreak/>
        <w:t>other</w:t>
      </w:r>
      <w:r>
        <w:rPr>
          <w:spacing w:val="-2"/>
        </w:rPr>
        <w:t xml:space="preserve"> </w:t>
      </w:r>
      <w:r>
        <w:t>response sheet</w:t>
      </w:r>
      <w:r>
        <w:rPr>
          <w:spacing w:val="1"/>
        </w:rPr>
        <w:t xml:space="preserve"> </w:t>
      </w:r>
      <w:r>
        <w:t>specifically</w:t>
      </w:r>
      <w:r>
        <w:rPr>
          <w:spacing w:val="-5"/>
        </w:rPr>
        <w:t xml:space="preserve"> </w:t>
      </w:r>
      <w:r>
        <w:t>provided</w:t>
      </w:r>
      <w:r>
        <w:rPr>
          <w:spacing w:val="1"/>
        </w:rPr>
        <w:t xml:space="preserve"> </w:t>
      </w:r>
      <w:r>
        <w:t>by</w:t>
      </w:r>
      <w:r>
        <w:rPr>
          <w:spacing w:val="-5"/>
        </w:rPr>
        <w:t xml:space="preserve"> </w:t>
      </w:r>
      <w:r>
        <w:t>the</w:t>
      </w:r>
      <w:r>
        <w:rPr>
          <w:spacing w:val="1"/>
        </w:rPr>
        <w:t xml:space="preserve"> </w:t>
      </w:r>
      <w:r>
        <w:t>University</w:t>
      </w:r>
      <w:r>
        <w:rPr>
          <w:spacing w:val="-4"/>
        </w:rPr>
        <w:t xml:space="preserve"> </w:t>
      </w:r>
      <w:r>
        <w:t>to the student.</w:t>
      </w:r>
    </w:p>
    <w:p w14:paraId="2EF38FB6" w14:textId="77777777" w:rsidR="00EE6DEC" w:rsidRDefault="00235C88" w:rsidP="004343FC">
      <w:pPr>
        <w:pStyle w:val="ListParagraph"/>
        <w:numPr>
          <w:ilvl w:val="2"/>
          <w:numId w:val="60"/>
        </w:numPr>
        <w:tabs>
          <w:tab w:val="left" w:pos="1661"/>
        </w:tabs>
        <w:spacing w:before="40" w:line="273" w:lineRule="auto"/>
        <w:ind w:right="651"/>
        <w:jc w:val="both"/>
        <w:rPr>
          <w:sz w:val="24"/>
        </w:rPr>
      </w:pPr>
      <w:r>
        <w:rPr>
          <w:sz w:val="24"/>
        </w:rPr>
        <w:t>Writing or sketching abusive or obscene expressions on the answer book or the continuation</w:t>
      </w:r>
      <w:r>
        <w:rPr>
          <w:spacing w:val="1"/>
          <w:sz w:val="24"/>
        </w:rPr>
        <w:t xml:space="preserve"> </w:t>
      </w:r>
      <w:r>
        <w:rPr>
          <w:sz w:val="24"/>
        </w:rPr>
        <w:t>sheet</w:t>
      </w:r>
      <w:r>
        <w:rPr>
          <w:spacing w:val="-1"/>
          <w:sz w:val="24"/>
        </w:rPr>
        <w:t xml:space="preserve"> </w:t>
      </w:r>
      <w:r>
        <w:rPr>
          <w:sz w:val="24"/>
        </w:rPr>
        <w:t>or any</w:t>
      </w:r>
      <w:r>
        <w:rPr>
          <w:spacing w:val="-5"/>
          <w:sz w:val="24"/>
        </w:rPr>
        <w:t xml:space="preserve"> </w:t>
      </w:r>
      <w:r>
        <w:rPr>
          <w:sz w:val="24"/>
        </w:rPr>
        <w:t>other response</w:t>
      </w:r>
      <w:r>
        <w:rPr>
          <w:spacing w:val="-1"/>
          <w:sz w:val="24"/>
        </w:rPr>
        <w:t xml:space="preserve"> </w:t>
      </w:r>
      <w:r>
        <w:rPr>
          <w:sz w:val="24"/>
        </w:rPr>
        <w:t>sheet.</w:t>
      </w:r>
    </w:p>
    <w:p w14:paraId="50DCF2D0" w14:textId="77777777" w:rsidR="00EE6DEC" w:rsidRDefault="00235C88" w:rsidP="004343FC">
      <w:pPr>
        <w:pStyle w:val="ListParagraph"/>
        <w:numPr>
          <w:ilvl w:val="2"/>
          <w:numId w:val="60"/>
        </w:numPr>
        <w:tabs>
          <w:tab w:val="left" w:pos="1661"/>
        </w:tabs>
        <w:spacing w:before="1" w:line="273" w:lineRule="auto"/>
        <w:ind w:right="651"/>
        <w:jc w:val="both"/>
        <w:rPr>
          <w:sz w:val="24"/>
        </w:rPr>
      </w:pPr>
      <w:r>
        <w:rPr>
          <w:sz w:val="24"/>
        </w:rPr>
        <w:t>Deliberately disclosing one's identity or making any distinctive marks in the answer book for</w:t>
      </w:r>
      <w:r>
        <w:rPr>
          <w:spacing w:val="1"/>
          <w:sz w:val="24"/>
        </w:rPr>
        <w:t xml:space="preserve"> </w:t>
      </w:r>
      <w:r>
        <w:rPr>
          <w:sz w:val="24"/>
        </w:rPr>
        <w:t>that</w:t>
      </w:r>
      <w:r>
        <w:rPr>
          <w:spacing w:val="-1"/>
          <w:sz w:val="24"/>
        </w:rPr>
        <w:t xml:space="preserve"> </w:t>
      </w:r>
      <w:r>
        <w:rPr>
          <w:sz w:val="24"/>
        </w:rPr>
        <w:t>purpose.</w:t>
      </w:r>
    </w:p>
    <w:p w14:paraId="475BEA28" w14:textId="77777777" w:rsidR="00EE6DEC" w:rsidRDefault="00235C88" w:rsidP="004343FC">
      <w:pPr>
        <w:pStyle w:val="ListParagraph"/>
        <w:numPr>
          <w:ilvl w:val="2"/>
          <w:numId w:val="60"/>
        </w:numPr>
        <w:tabs>
          <w:tab w:val="left" w:pos="1661"/>
        </w:tabs>
        <w:spacing w:before="3" w:line="273" w:lineRule="auto"/>
        <w:ind w:right="654"/>
        <w:jc w:val="both"/>
        <w:rPr>
          <w:sz w:val="24"/>
        </w:rPr>
      </w:pPr>
      <w:r>
        <w:rPr>
          <w:sz w:val="24"/>
        </w:rPr>
        <w:t xml:space="preserve">Making appeal to the Examiner/Evaluator soliciting </w:t>
      </w:r>
      <w:proofErr w:type="spellStart"/>
      <w:r>
        <w:rPr>
          <w:sz w:val="24"/>
        </w:rPr>
        <w:t>favour</w:t>
      </w:r>
      <w:proofErr w:type="spellEnd"/>
      <w:r>
        <w:rPr>
          <w:sz w:val="24"/>
        </w:rPr>
        <w:t xml:space="preserve"> through the answer book or through</w:t>
      </w:r>
      <w:r>
        <w:rPr>
          <w:spacing w:val="1"/>
          <w:sz w:val="24"/>
        </w:rPr>
        <w:t xml:space="preserve"> </w:t>
      </w:r>
      <w:r>
        <w:rPr>
          <w:sz w:val="24"/>
        </w:rPr>
        <w:t>any</w:t>
      </w:r>
      <w:r>
        <w:rPr>
          <w:spacing w:val="-5"/>
          <w:sz w:val="24"/>
        </w:rPr>
        <w:t xml:space="preserve"> </w:t>
      </w:r>
      <w:r>
        <w:rPr>
          <w:sz w:val="24"/>
        </w:rPr>
        <w:t>other mode.</w:t>
      </w:r>
    </w:p>
    <w:p w14:paraId="2C32DD25" w14:textId="77777777" w:rsidR="00EE6DEC" w:rsidRDefault="00235C88" w:rsidP="004343FC">
      <w:pPr>
        <w:pStyle w:val="ListParagraph"/>
        <w:numPr>
          <w:ilvl w:val="2"/>
          <w:numId w:val="60"/>
        </w:numPr>
        <w:tabs>
          <w:tab w:val="left" w:pos="1661"/>
        </w:tabs>
        <w:spacing w:before="3" w:line="273" w:lineRule="auto"/>
        <w:ind w:right="648"/>
        <w:jc w:val="both"/>
        <w:rPr>
          <w:sz w:val="24"/>
        </w:rPr>
      </w:pPr>
      <w:r>
        <w:rPr>
          <w:sz w:val="24"/>
        </w:rPr>
        <w:t xml:space="preserve">Possession by a Student or having access to books, notes, </w:t>
      </w:r>
      <w:proofErr w:type="gramStart"/>
      <w:r>
        <w:rPr>
          <w:sz w:val="24"/>
        </w:rPr>
        <w:t>paper</w:t>
      </w:r>
      <w:proofErr w:type="gramEnd"/>
      <w:r>
        <w:rPr>
          <w:sz w:val="24"/>
        </w:rPr>
        <w:t xml:space="preserve"> or any other material, whether</w:t>
      </w:r>
      <w:r>
        <w:rPr>
          <w:spacing w:val="1"/>
          <w:sz w:val="24"/>
        </w:rPr>
        <w:t xml:space="preserve"> </w:t>
      </w:r>
      <w:r>
        <w:rPr>
          <w:sz w:val="24"/>
        </w:rPr>
        <w:t>written, inscribed or engraved, or any other device, which could be of help or assistance to him</w:t>
      </w:r>
      <w:r>
        <w:rPr>
          <w:spacing w:val="1"/>
          <w:sz w:val="24"/>
        </w:rPr>
        <w:t xml:space="preserve"> </w:t>
      </w:r>
      <w:r>
        <w:rPr>
          <w:sz w:val="24"/>
        </w:rPr>
        <w:t>in</w:t>
      </w:r>
      <w:r>
        <w:rPr>
          <w:spacing w:val="-1"/>
          <w:sz w:val="24"/>
        </w:rPr>
        <w:t xml:space="preserve"> </w:t>
      </w:r>
      <w:r>
        <w:rPr>
          <w:sz w:val="24"/>
        </w:rPr>
        <w:t>answering</w:t>
      </w:r>
      <w:r>
        <w:rPr>
          <w:spacing w:val="-3"/>
          <w:sz w:val="24"/>
        </w:rPr>
        <w:t xml:space="preserve"> </w:t>
      </w:r>
      <w:r>
        <w:rPr>
          <w:sz w:val="24"/>
        </w:rPr>
        <w:t>any</w:t>
      </w:r>
      <w:r>
        <w:rPr>
          <w:spacing w:val="-5"/>
          <w:sz w:val="24"/>
        </w:rPr>
        <w:t xml:space="preserve"> </w:t>
      </w:r>
      <w:r>
        <w:rPr>
          <w:sz w:val="24"/>
        </w:rPr>
        <w:t>part of</w:t>
      </w:r>
      <w:r>
        <w:rPr>
          <w:spacing w:val="1"/>
          <w:sz w:val="24"/>
        </w:rPr>
        <w:t xml:space="preserve"> </w:t>
      </w:r>
      <w:r>
        <w:rPr>
          <w:sz w:val="24"/>
        </w:rPr>
        <w:t>the question paper.</w:t>
      </w:r>
    </w:p>
    <w:p w14:paraId="365A9B66" w14:textId="77777777" w:rsidR="00EE6DEC" w:rsidRDefault="00235C88" w:rsidP="004343FC">
      <w:pPr>
        <w:pStyle w:val="ListParagraph"/>
        <w:numPr>
          <w:ilvl w:val="2"/>
          <w:numId w:val="60"/>
        </w:numPr>
        <w:tabs>
          <w:tab w:val="left" w:pos="1721"/>
        </w:tabs>
        <w:spacing w:before="5" w:line="273" w:lineRule="auto"/>
        <w:ind w:right="647"/>
        <w:jc w:val="both"/>
        <w:rPr>
          <w:sz w:val="24"/>
        </w:rPr>
      </w:pPr>
      <w:r>
        <w:tab/>
      </w:r>
      <w:r>
        <w:rPr>
          <w:sz w:val="24"/>
        </w:rPr>
        <w:t>Possession of mobile phone, laptop or any electronic device which can be of help or assistance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student in answering</w:t>
      </w:r>
      <w:r>
        <w:rPr>
          <w:spacing w:val="-3"/>
          <w:sz w:val="24"/>
        </w:rPr>
        <w:t xml:space="preserve"> </w:t>
      </w:r>
      <w:r>
        <w:rPr>
          <w:sz w:val="24"/>
        </w:rPr>
        <w:t>any</w:t>
      </w:r>
      <w:r>
        <w:rPr>
          <w:spacing w:val="-5"/>
          <w:sz w:val="24"/>
        </w:rPr>
        <w:t xml:space="preserve"> </w:t>
      </w:r>
      <w:r>
        <w:rPr>
          <w:sz w:val="24"/>
        </w:rPr>
        <w:t>part of</w:t>
      </w:r>
      <w:r>
        <w:rPr>
          <w:spacing w:val="-1"/>
          <w:sz w:val="24"/>
        </w:rPr>
        <w:t xml:space="preserve"> </w:t>
      </w:r>
      <w:r>
        <w:rPr>
          <w:sz w:val="24"/>
        </w:rPr>
        <w:t>the question paper.</w:t>
      </w:r>
    </w:p>
    <w:p w14:paraId="4D08726B" w14:textId="77777777" w:rsidR="00EE6DEC" w:rsidRDefault="00235C88" w:rsidP="004343FC">
      <w:pPr>
        <w:pStyle w:val="ListParagraph"/>
        <w:numPr>
          <w:ilvl w:val="2"/>
          <w:numId w:val="60"/>
        </w:numPr>
        <w:tabs>
          <w:tab w:val="left" w:pos="1661"/>
        </w:tabs>
        <w:spacing w:before="1" w:line="276" w:lineRule="auto"/>
        <w:ind w:right="647"/>
        <w:jc w:val="both"/>
        <w:rPr>
          <w:sz w:val="24"/>
        </w:rPr>
      </w:pPr>
      <w:r>
        <w:rPr>
          <w:sz w:val="24"/>
        </w:rPr>
        <w:t xml:space="preserve">Concealing, destroying, disfiguring, swallowing, running away with, causing disappearance </w:t>
      </w:r>
      <w:proofErr w:type="gramStart"/>
      <w:r>
        <w:rPr>
          <w:sz w:val="24"/>
        </w:rPr>
        <w:t>of</w:t>
      </w:r>
      <w:proofErr w:type="gramEnd"/>
      <w:r>
        <w:rPr>
          <w:spacing w:val="1"/>
          <w:sz w:val="24"/>
        </w:rPr>
        <w:t xml:space="preserve"> </w:t>
      </w:r>
      <w:r>
        <w:rPr>
          <w:sz w:val="24"/>
        </w:rPr>
        <w:t>or attempting to do any of these things in respect of any book, notes, paper or other material or</w:t>
      </w:r>
      <w:r>
        <w:rPr>
          <w:spacing w:val="1"/>
          <w:sz w:val="24"/>
        </w:rPr>
        <w:t xml:space="preserve"> </w:t>
      </w:r>
      <w:r>
        <w:rPr>
          <w:sz w:val="24"/>
        </w:rPr>
        <w:t>device, used or attempted to be used by a student for assistance or help in answering a question</w:t>
      </w:r>
      <w:r>
        <w:rPr>
          <w:spacing w:val="1"/>
          <w:sz w:val="24"/>
        </w:rPr>
        <w:t xml:space="preserve"> </w:t>
      </w:r>
      <w:r>
        <w:rPr>
          <w:sz w:val="24"/>
        </w:rPr>
        <w:t>or</w:t>
      </w:r>
      <w:r>
        <w:rPr>
          <w:spacing w:val="-1"/>
          <w:sz w:val="24"/>
        </w:rPr>
        <w:t xml:space="preserve"> </w:t>
      </w:r>
      <w:r>
        <w:rPr>
          <w:sz w:val="24"/>
        </w:rPr>
        <w:t>a</w:t>
      </w:r>
      <w:r>
        <w:rPr>
          <w:spacing w:val="-2"/>
          <w:sz w:val="24"/>
        </w:rPr>
        <w:t xml:space="preserve"> </w:t>
      </w:r>
      <w:r>
        <w:rPr>
          <w:sz w:val="24"/>
        </w:rPr>
        <w:t>part thereof.</w:t>
      </w:r>
    </w:p>
    <w:p w14:paraId="581A4EF5" w14:textId="77777777" w:rsidR="00EE6DEC" w:rsidRDefault="00235C88" w:rsidP="004343FC">
      <w:pPr>
        <w:pStyle w:val="ListParagraph"/>
        <w:numPr>
          <w:ilvl w:val="2"/>
          <w:numId w:val="60"/>
        </w:numPr>
        <w:tabs>
          <w:tab w:val="left" w:pos="1661"/>
        </w:tabs>
        <w:spacing w:line="276" w:lineRule="auto"/>
        <w:ind w:right="651"/>
        <w:jc w:val="both"/>
        <w:rPr>
          <w:sz w:val="24"/>
        </w:rPr>
      </w:pPr>
      <w:r>
        <w:rPr>
          <w:sz w:val="24"/>
        </w:rPr>
        <w:t>Passing</w:t>
      </w:r>
      <w:r>
        <w:rPr>
          <w:spacing w:val="10"/>
          <w:sz w:val="24"/>
        </w:rPr>
        <w:t xml:space="preserve"> </w:t>
      </w:r>
      <w:r>
        <w:rPr>
          <w:sz w:val="24"/>
        </w:rPr>
        <w:t>on</w:t>
      </w:r>
      <w:r>
        <w:rPr>
          <w:spacing w:val="14"/>
          <w:sz w:val="24"/>
        </w:rPr>
        <w:t xml:space="preserve"> </w:t>
      </w:r>
      <w:r>
        <w:rPr>
          <w:sz w:val="24"/>
        </w:rPr>
        <w:t>or</w:t>
      </w:r>
      <w:r>
        <w:rPr>
          <w:spacing w:val="13"/>
          <w:sz w:val="24"/>
        </w:rPr>
        <w:t xml:space="preserve"> </w:t>
      </w:r>
      <w:r>
        <w:rPr>
          <w:sz w:val="24"/>
        </w:rPr>
        <w:t>attempting</w:t>
      </w:r>
      <w:r>
        <w:rPr>
          <w:spacing w:val="13"/>
          <w:sz w:val="24"/>
        </w:rPr>
        <w:t xml:space="preserve"> </w:t>
      </w:r>
      <w:r>
        <w:rPr>
          <w:sz w:val="24"/>
        </w:rPr>
        <w:t>to</w:t>
      </w:r>
      <w:r>
        <w:rPr>
          <w:spacing w:val="14"/>
          <w:sz w:val="24"/>
        </w:rPr>
        <w:t xml:space="preserve"> </w:t>
      </w:r>
      <w:r>
        <w:rPr>
          <w:sz w:val="24"/>
        </w:rPr>
        <w:t>pass</w:t>
      </w:r>
      <w:r>
        <w:rPr>
          <w:spacing w:val="14"/>
          <w:sz w:val="24"/>
        </w:rPr>
        <w:t xml:space="preserve"> </w:t>
      </w:r>
      <w:r>
        <w:rPr>
          <w:sz w:val="24"/>
        </w:rPr>
        <w:t>on,</w:t>
      </w:r>
      <w:r>
        <w:rPr>
          <w:spacing w:val="13"/>
          <w:sz w:val="24"/>
        </w:rPr>
        <w:t xml:space="preserve"> </w:t>
      </w:r>
      <w:r>
        <w:rPr>
          <w:sz w:val="24"/>
        </w:rPr>
        <w:t>during</w:t>
      </w:r>
      <w:r>
        <w:rPr>
          <w:spacing w:val="11"/>
          <w:sz w:val="24"/>
        </w:rPr>
        <w:t xml:space="preserve"> </w:t>
      </w:r>
      <w:r>
        <w:rPr>
          <w:sz w:val="24"/>
        </w:rPr>
        <w:t>the</w:t>
      </w:r>
      <w:r>
        <w:rPr>
          <w:spacing w:val="13"/>
          <w:sz w:val="24"/>
        </w:rPr>
        <w:t xml:space="preserve"> </w:t>
      </w:r>
      <w:r>
        <w:rPr>
          <w:sz w:val="24"/>
        </w:rPr>
        <w:t>examination</w:t>
      </w:r>
      <w:r>
        <w:rPr>
          <w:spacing w:val="13"/>
          <w:sz w:val="24"/>
        </w:rPr>
        <w:t xml:space="preserve"> </w:t>
      </w:r>
      <w:r>
        <w:rPr>
          <w:sz w:val="24"/>
        </w:rPr>
        <w:t>hours,</w:t>
      </w:r>
      <w:r>
        <w:rPr>
          <w:spacing w:val="13"/>
          <w:sz w:val="24"/>
        </w:rPr>
        <w:t xml:space="preserve"> </w:t>
      </w:r>
      <w:r>
        <w:rPr>
          <w:sz w:val="24"/>
        </w:rPr>
        <w:t>a</w:t>
      </w:r>
      <w:r>
        <w:rPr>
          <w:spacing w:val="13"/>
          <w:sz w:val="24"/>
        </w:rPr>
        <w:t xml:space="preserve"> </w:t>
      </w:r>
      <w:r>
        <w:rPr>
          <w:sz w:val="24"/>
        </w:rPr>
        <w:t>copy</w:t>
      </w:r>
      <w:r>
        <w:rPr>
          <w:spacing w:val="10"/>
          <w:sz w:val="24"/>
        </w:rPr>
        <w:t xml:space="preserve"> </w:t>
      </w:r>
      <w:r>
        <w:rPr>
          <w:sz w:val="24"/>
        </w:rPr>
        <w:t>of</w:t>
      </w:r>
      <w:r>
        <w:rPr>
          <w:spacing w:val="13"/>
          <w:sz w:val="24"/>
        </w:rPr>
        <w:t xml:space="preserve"> </w:t>
      </w:r>
      <w:r>
        <w:rPr>
          <w:sz w:val="24"/>
        </w:rPr>
        <w:t>a</w:t>
      </w:r>
      <w:r>
        <w:rPr>
          <w:spacing w:val="13"/>
          <w:sz w:val="24"/>
        </w:rPr>
        <w:t xml:space="preserve"> </w:t>
      </w:r>
      <w:r>
        <w:rPr>
          <w:sz w:val="24"/>
        </w:rPr>
        <w:t>question</w:t>
      </w:r>
      <w:r>
        <w:rPr>
          <w:spacing w:val="13"/>
          <w:sz w:val="24"/>
        </w:rPr>
        <w:t xml:space="preserve"> </w:t>
      </w:r>
      <w:r>
        <w:rPr>
          <w:sz w:val="24"/>
        </w:rPr>
        <w:t>paper,</w:t>
      </w:r>
      <w:r>
        <w:rPr>
          <w:spacing w:val="-57"/>
          <w:sz w:val="24"/>
        </w:rPr>
        <w:t xml:space="preserve"> </w:t>
      </w:r>
      <w:r>
        <w:rPr>
          <w:sz w:val="24"/>
        </w:rPr>
        <w:t>or a part thereof, or solution to a question paper or a part thereof, to any other student or to any</w:t>
      </w:r>
      <w:r>
        <w:rPr>
          <w:spacing w:val="1"/>
          <w:sz w:val="24"/>
        </w:rPr>
        <w:t xml:space="preserve"> </w:t>
      </w:r>
      <w:r>
        <w:rPr>
          <w:sz w:val="24"/>
        </w:rPr>
        <w:t>person.</w:t>
      </w:r>
    </w:p>
    <w:p w14:paraId="0453EFEA" w14:textId="77777777" w:rsidR="00EE6DEC" w:rsidRDefault="00235C88" w:rsidP="004343FC">
      <w:pPr>
        <w:pStyle w:val="ListParagraph"/>
        <w:numPr>
          <w:ilvl w:val="2"/>
          <w:numId w:val="60"/>
        </w:numPr>
        <w:tabs>
          <w:tab w:val="left" w:pos="1661"/>
        </w:tabs>
        <w:spacing w:line="276" w:lineRule="auto"/>
        <w:ind w:right="647"/>
        <w:jc w:val="both"/>
        <w:rPr>
          <w:sz w:val="24"/>
        </w:rPr>
      </w:pPr>
      <w:r>
        <w:rPr>
          <w:sz w:val="24"/>
        </w:rPr>
        <w:t>Smuggling</w:t>
      </w:r>
      <w:r>
        <w:rPr>
          <w:spacing w:val="8"/>
          <w:sz w:val="24"/>
        </w:rPr>
        <w:t xml:space="preserve"> </w:t>
      </w:r>
      <w:r>
        <w:rPr>
          <w:sz w:val="24"/>
        </w:rPr>
        <w:t>into</w:t>
      </w:r>
      <w:r>
        <w:rPr>
          <w:spacing w:val="10"/>
          <w:sz w:val="24"/>
        </w:rPr>
        <w:t xml:space="preserve"> </w:t>
      </w:r>
      <w:r>
        <w:rPr>
          <w:sz w:val="24"/>
        </w:rPr>
        <w:t>the</w:t>
      </w:r>
      <w:r>
        <w:rPr>
          <w:spacing w:val="10"/>
          <w:sz w:val="24"/>
        </w:rPr>
        <w:t xml:space="preserve"> </w:t>
      </w:r>
      <w:r>
        <w:rPr>
          <w:sz w:val="24"/>
        </w:rPr>
        <w:t>examination</w:t>
      </w:r>
      <w:r>
        <w:rPr>
          <w:spacing w:val="11"/>
          <w:sz w:val="24"/>
        </w:rPr>
        <w:t xml:space="preserve"> </w:t>
      </w:r>
      <w:r>
        <w:rPr>
          <w:sz w:val="24"/>
        </w:rPr>
        <w:t>hall</w:t>
      </w:r>
      <w:r>
        <w:rPr>
          <w:spacing w:val="11"/>
          <w:sz w:val="24"/>
        </w:rPr>
        <w:t xml:space="preserve"> </w:t>
      </w:r>
      <w:r>
        <w:rPr>
          <w:sz w:val="24"/>
        </w:rPr>
        <w:t>and/</w:t>
      </w:r>
      <w:r>
        <w:rPr>
          <w:spacing w:val="11"/>
          <w:sz w:val="24"/>
        </w:rPr>
        <w:t xml:space="preserve"> </w:t>
      </w:r>
      <w:r>
        <w:rPr>
          <w:sz w:val="24"/>
        </w:rPr>
        <w:t>or</w:t>
      </w:r>
      <w:r>
        <w:rPr>
          <w:spacing w:val="11"/>
          <w:sz w:val="24"/>
        </w:rPr>
        <w:t xml:space="preserve"> </w:t>
      </w:r>
      <w:r>
        <w:rPr>
          <w:sz w:val="24"/>
        </w:rPr>
        <w:t>receiving/attempting</w:t>
      </w:r>
      <w:r>
        <w:rPr>
          <w:spacing w:val="10"/>
          <w:sz w:val="24"/>
        </w:rPr>
        <w:t xml:space="preserve"> </w:t>
      </w:r>
      <w:r>
        <w:rPr>
          <w:sz w:val="24"/>
        </w:rPr>
        <w:t>to</w:t>
      </w:r>
      <w:r>
        <w:rPr>
          <w:spacing w:val="11"/>
          <w:sz w:val="24"/>
        </w:rPr>
        <w:t xml:space="preserve"> </w:t>
      </w:r>
      <w:r>
        <w:rPr>
          <w:sz w:val="24"/>
        </w:rPr>
        <w:t>receive</w:t>
      </w:r>
      <w:r>
        <w:rPr>
          <w:spacing w:val="11"/>
          <w:sz w:val="24"/>
        </w:rPr>
        <w:t xml:space="preserve"> </w:t>
      </w:r>
      <w:r>
        <w:rPr>
          <w:sz w:val="24"/>
        </w:rPr>
        <w:t>an</w:t>
      </w:r>
      <w:r>
        <w:rPr>
          <w:spacing w:val="10"/>
          <w:sz w:val="24"/>
        </w:rPr>
        <w:t xml:space="preserve"> </w:t>
      </w:r>
      <w:r>
        <w:rPr>
          <w:sz w:val="24"/>
        </w:rPr>
        <w:t>answer</w:t>
      </w:r>
      <w:r>
        <w:rPr>
          <w:spacing w:val="10"/>
          <w:sz w:val="24"/>
        </w:rPr>
        <w:t xml:space="preserve"> </w:t>
      </w:r>
      <w:r>
        <w:rPr>
          <w:sz w:val="24"/>
        </w:rPr>
        <w:t>book</w:t>
      </w:r>
      <w:r>
        <w:rPr>
          <w:spacing w:val="11"/>
          <w:sz w:val="24"/>
        </w:rPr>
        <w:t xml:space="preserve"> </w:t>
      </w:r>
      <w:r>
        <w:rPr>
          <w:sz w:val="24"/>
        </w:rPr>
        <w:t>or</w:t>
      </w:r>
      <w:r>
        <w:rPr>
          <w:spacing w:val="-58"/>
          <w:sz w:val="24"/>
        </w:rPr>
        <w:t xml:space="preserve"> </w:t>
      </w:r>
      <w:r>
        <w:rPr>
          <w:sz w:val="24"/>
        </w:rPr>
        <w:t>a continuation sheet, or any other form of response sheet or a solution to a question paper or to a</w:t>
      </w:r>
      <w:r>
        <w:rPr>
          <w:spacing w:val="-57"/>
          <w:sz w:val="24"/>
        </w:rPr>
        <w:t xml:space="preserve"> </w:t>
      </w:r>
      <w:r>
        <w:rPr>
          <w:sz w:val="24"/>
        </w:rPr>
        <w:t>part</w:t>
      </w:r>
      <w:r>
        <w:rPr>
          <w:spacing w:val="1"/>
          <w:sz w:val="24"/>
        </w:rPr>
        <w:t xml:space="preserve"> </w:t>
      </w:r>
      <w:r>
        <w:rPr>
          <w:sz w:val="24"/>
        </w:rPr>
        <w:t>thereof</w:t>
      </w:r>
      <w:r>
        <w:rPr>
          <w:spacing w:val="1"/>
          <w:sz w:val="24"/>
        </w:rPr>
        <w:t xml:space="preserve"> </w:t>
      </w:r>
      <w:r>
        <w:rPr>
          <w:sz w:val="24"/>
        </w:rPr>
        <w:t>or</w:t>
      </w:r>
      <w:r>
        <w:rPr>
          <w:spacing w:val="1"/>
          <w:sz w:val="24"/>
        </w:rPr>
        <w:t xml:space="preserve"> </w:t>
      </w:r>
      <w:r>
        <w:rPr>
          <w:sz w:val="24"/>
        </w:rPr>
        <w:t>taking</w:t>
      </w:r>
      <w:r>
        <w:rPr>
          <w:spacing w:val="1"/>
          <w:sz w:val="24"/>
        </w:rPr>
        <w:t xml:space="preserve"> </w:t>
      </w:r>
      <w:r>
        <w:rPr>
          <w:sz w:val="24"/>
        </w:rPr>
        <w:t>out</w:t>
      </w:r>
      <w:r>
        <w:rPr>
          <w:spacing w:val="1"/>
          <w:sz w:val="24"/>
        </w:rPr>
        <w:t xml:space="preserve"> </w:t>
      </w:r>
      <w:r>
        <w:rPr>
          <w:sz w:val="24"/>
        </w:rPr>
        <w:t>or</w:t>
      </w:r>
      <w:r>
        <w:rPr>
          <w:spacing w:val="1"/>
          <w:sz w:val="24"/>
        </w:rPr>
        <w:t xml:space="preserve"> </w:t>
      </w:r>
      <w:r>
        <w:rPr>
          <w:sz w:val="24"/>
        </w:rPr>
        <w:t>arranging</w:t>
      </w:r>
      <w:r>
        <w:rPr>
          <w:spacing w:val="1"/>
          <w:sz w:val="24"/>
        </w:rPr>
        <w:t xml:space="preserve"> </w:t>
      </w:r>
      <w:r>
        <w:rPr>
          <w:sz w:val="24"/>
        </w:rPr>
        <w:t>to</w:t>
      </w:r>
      <w:r>
        <w:rPr>
          <w:spacing w:val="1"/>
          <w:sz w:val="24"/>
        </w:rPr>
        <w:t xml:space="preserve"> </w:t>
      </w:r>
      <w:r>
        <w:rPr>
          <w:sz w:val="24"/>
        </w:rPr>
        <w:t>send</w:t>
      </w:r>
      <w:r>
        <w:rPr>
          <w:spacing w:val="1"/>
          <w:sz w:val="24"/>
        </w:rPr>
        <w:t xml:space="preserve"> </w:t>
      </w:r>
      <w:r>
        <w:rPr>
          <w:sz w:val="24"/>
        </w:rPr>
        <w:t>an</w:t>
      </w:r>
      <w:r>
        <w:rPr>
          <w:spacing w:val="1"/>
          <w:sz w:val="24"/>
        </w:rPr>
        <w:t xml:space="preserve"> </w:t>
      </w:r>
      <w:r>
        <w:rPr>
          <w:sz w:val="24"/>
        </w:rPr>
        <w:t>answer</w:t>
      </w:r>
      <w:r>
        <w:rPr>
          <w:spacing w:val="1"/>
          <w:sz w:val="24"/>
        </w:rPr>
        <w:t xml:space="preserve"> </w:t>
      </w:r>
      <w:r>
        <w:rPr>
          <w:sz w:val="24"/>
        </w:rPr>
        <w:t>book</w:t>
      </w:r>
      <w:r>
        <w:rPr>
          <w:spacing w:val="1"/>
          <w:sz w:val="24"/>
        </w:rPr>
        <w:t xml:space="preserve"> </w:t>
      </w:r>
      <w:r>
        <w:rPr>
          <w:sz w:val="24"/>
        </w:rPr>
        <w:t>or</w:t>
      </w:r>
      <w:r>
        <w:rPr>
          <w:spacing w:val="1"/>
          <w:sz w:val="24"/>
        </w:rPr>
        <w:t xml:space="preserve"> </w:t>
      </w:r>
      <w:r>
        <w:rPr>
          <w:sz w:val="24"/>
        </w:rPr>
        <w:t>continuation</w:t>
      </w:r>
      <w:r>
        <w:rPr>
          <w:spacing w:val="1"/>
          <w:sz w:val="24"/>
        </w:rPr>
        <w:t xml:space="preserve"> </w:t>
      </w:r>
      <w:r>
        <w:rPr>
          <w:sz w:val="24"/>
        </w:rPr>
        <w:t>sheet,</w:t>
      </w:r>
      <w:r>
        <w:rPr>
          <w:spacing w:val="60"/>
          <w:sz w:val="24"/>
        </w:rPr>
        <w:t xml:space="preserve"> </w:t>
      </w:r>
      <w:r>
        <w:rPr>
          <w:sz w:val="24"/>
        </w:rPr>
        <w:t>or</w:t>
      </w:r>
      <w:r>
        <w:rPr>
          <w:spacing w:val="-57"/>
          <w:sz w:val="24"/>
        </w:rPr>
        <w:t xml:space="preserve"> </w:t>
      </w:r>
      <w:r>
        <w:rPr>
          <w:sz w:val="24"/>
        </w:rPr>
        <w:t>replacing or attempting to get replaced the answer book or continuation sheet or any other</w:t>
      </w:r>
      <w:r>
        <w:rPr>
          <w:spacing w:val="1"/>
          <w:sz w:val="24"/>
        </w:rPr>
        <w:t xml:space="preserve"> </w:t>
      </w:r>
      <w:r>
        <w:rPr>
          <w:sz w:val="24"/>
        </w:rPr>
        <w:t>response sheet during or after the examination with or without the help of or in connivance with</w:t>
      </w:r>
      <w:r>
        <w:rPr>
          <w:spacing w:val="1"/>
          <w:sz w:val="24"/>
        </w:rPr>
        <w:t xml:space="preserve"> </w:t>
      </w:r>
      <w:r>
        <w:rPr>
          <w:sz w:val="24"/>
        </w:rPr>
        <w:t>any</w:t>
      </w:r>
      <w:r>
        <w:rPr>
          <w:spacing w:val="-6"/>
          <w:sz w:val="24"/>
        </w:rPr>
        <w:t xml:space="preserve"> </w:t>
      </w:r>
      <w:r>
        <w:rPr>
          <w:sz w:val="24"/>
        </w:rPr>
        <w:t>person connected</w:t>
      </w:r>
      <w:r>
        <w:rPr>
          <w:spacing w:val="1"/>
          <w:sz w:val="24"/>
        </w:rPr>
        <w:t xml:space="preserve"> </w:t>
      </w:r>
      <w:r>
        <w:rPr>
          <w:sz w:val="24"/>
        </w:rPr>
        <w:t>with the</w:t>
      </w:r>
      <w:r>
        <w:rPr>
          <w:spacing w:val="-2"/>
          <w:sz w:val="24"/>
        </w:rPr>
        <w:t xml:space="preserve"> </w:t>
      </w:r>
      <w:r>
        <w:rPr>
          <w:sz w:val="24"/>
        </w:rPr>
        <w:t>examination, or</w:t>
      </w:r>
      <w:r>
        <w:rPr>
          <w:spacing w:val="-1"/>
          <w:sz w:val="24"/>
        </w:rPr>
        <w:t xml:space="preserve"> </w:t>
      </w:r>
      <w:r>
        <w:rPr>
          <w:sz w:val="24"/>
        </w:rPr>
        <w:t>through</w:t>
      </w:r>
      <w:r>
        <w:rPr>
          <w:spacing w:val="-1"/>
          <w:sz w:val="24"/>
        </w:rPr>
        <w:t xml:space="preserve"> </w:t>
      </w:r>
      <w:r>
        <w:rPr>
          <w:sz w:val="24"/>
        </w:rPr>
        <w:t>any</w:t>
      </w:r>
      <w:r>
        <w:rPr>
          <w:spacing w:val="-5"/>
          <w:sz w:val="24"/>
        </w:rPr>
        <w:t xml:space="preserve"> </w:t>
      </w:r>
      <w:r>
        <w:rPr>
          <w:sz w:val="24"/>
        </w:rPr>
        <w:t>other agency,</w:t>
      </w:r>
      <w:r>
        <w:rPr>
          <w:spacing w:val="2"/>
          <w:sz w:val="24"/>
        </w:rPr>
        <w:t xml:space="preserve"> </w:t>
      </w:r>
      <w:r>
        <w:rPr>
          <w:sz w:val="24"/>
        </w:rPr>
        <w:t>whatsoever.</w:t>
      </w:r>
    </w:p>
    <w:p w14:paraId="23278E7F" w14:textId="77777777" w:rsidR="00EE6DEC" w:rsidRDefault="00235C88" w:rsidP="004343FC">
      <w:pPr>
        <w:pStyle w:val="ListParagraph"/>
        <w:numPr>
          <w:ilvl w:val="2"/>
          <w:numId w:val="60"/>
        </w:numPr>
        <w:tabs>
          <w:tab w:val="left" w:pos="1661"/>
        </w:tabs>
        <w:spacing w:line="276" w:lineRule="auto"/>
        <w:ind w:right="649"/>
        <w:jc w:val="both"/>
        <w:rPr>
          <w:sz w:val="24"/>
        </w:rPr>
      </w:pPr>
      <w:r>
        <w:rPr>
          <w:sz w:val="24"/>
        </w:rPr>
        <w:t>Approaching or influencing directly or indirectly a paper setter, examiner, evaluator, moderator,</w:t>
      </w:r>
      <w:r>
        <w:rPr>
          <w:spacing w:val="-57"/>
          <w:sz w:val="24"/>
        </w:rPr>
        <w:t xml:space="preserve"> </w:t>
      </w:r>
      <w:r>
        <w:rPr>
          <w:sz w:val="24"/>
        </w:rPr>
        <w:t>tabulator or printer or any other person connected with the university examination with the</w:t>
      </w:r>
      <w:r>
        <w:rPr>
          <w:spacing w:val="1"/>
          <w:sz w:val="24"/>
        </w:rPr>
        <w:t xml:space="preserve"> </w:t>
      </w:r>
      <w:r>
        <w:rPr>
          <w:sz w:val="24"/>
        </w:rPr>
        <w:t>object, directly or indirectly, of influencing him to leak out the question paper or any part</w:t>
      </w:r>
      <w:r>
        <w:rPr>
          <w:spacing w:val="1"/>
          <w:sz w:val="24"/>
        </w:rPr>
        <w:t xml:space="preserve"> </w:t>
      </w:r>
      <w:proofErr w:type="gramStart"/>
      <w:r>
        <w:rPr>
          <w:sz w:val="24"/>
        </w:rPr>
        <w:t>thereof, or</w:t>
      </w:r>
      <w:proofErr w:type="gramEnd"/>
      <w:r>
        <w:rPr>
          <w:sz w:val="24"/>
        </w:rPr>
        <w:t xml:space="preserve"> stealing/procuring the question paper from any source before the examination or to</w:t>
      </w:r>
      <w:r>
        <w:rPr>
          <w:spacing w:val="1"/>
          <w:sz w:val="24"/>
        </w:rPr>
        <w:t xml:space="preserve"> </w:t>
      </w:r>
      <w:r>
        <w:rPr>
          <w:sz w:val="24"/>
        </w:rPr>
        <w:t>enhance</w:t>
      </w:r>
      <w:r>
        <w:rPr>
          <w:spacing w:val="-2"/>
          <w:sz w:val="24"/>
        </w:rPr>
        <w:t xml:space="preserve"> </w:t>
      </w:r>
      <w:r>
        <w:rPr>
          <w:sz w:val="24"/>
        </w:rPr>
        <w:t>marks, or</w:t>
      </w:r>
      <w:r>
        <w:rPr>
          <w:spacing w:val="1"/>
          <w:sz w:val="24"/>
        </w:rPr>
        <w:t xml:space="preserve"> </w:t>
      </w:r>
      <w:proofErr w:type="spellStart"/>
      <w:r>
        <w:rPr>
          <w:sz w:val="24"/>
        </w:rPr>
        <w:t>favourably</w:t>
      </w:r>
      <w:proofErr w:type="spellEnd"/>
      <w:r>
        <w:rPr>
          <w:spacing w:val="-4"/>
          <w:sz w:val="24"/>
        </w:rPr>
        <w:t xml:space="preserve"> </w:t>
      </w:r>
      <w:r>
        <w:rPr>
          <w:sz w:val="24"/>
        </w:rPr>
        <w:t>evaluate, or to change</w:t>
      </w:r>
      <w:r>
        <w:rPr>
          <w:spacing w:val="-2"/>
          <w:sz w:val="24"/>
        </w:rPr>
        <w:t xml:space="preserve"> </w:t>
      </w:r>
      <w:r>
        <w:rPr>
          <w:sz w:val="24"/>
        </w:rPr>
        <w:t>the</w:t>
      </w:r>
      <w:r>
        <w:rPr>
          <w:spacing w:val="-1"/>
          <w:sz w:val="24"/>
        </w:rPr>
        <w:t xml:space="preserve"> </w:t>
      </w:r>
      <w:r>
        <w:rPr>
          <w:sz w:val="24"/>
        </w:rPr>
        <w:t>award in</w:t>
      </w:r>
      <w:r>
        <w:rPr>
          <w:spacing w:val="-1"/>
          <w:sz w:val="24"/>
        </w:rPr>
        <w:t xml:space="preserve"> </w:t>
      </w:r>
      <w:proofErr w:type="spellStart"/>
      <w:r>
        <w:rPr>
          <w:sz w:val="24"/>
        </w:rPr>
        <w:t>favour</w:t>
      </w:r>
      <w:proofErr w:type="spellEnd"/>
      <w:r>
        <w:rPr>
          <w:sz w:val="24"/>
        </w:rPr>
        <w:t xml:space="preserve"> of the student.</w:t>
      </w:r>
    </w:p>
    <w:p w14:paraId="3F92513D" w14:textId="77777777" w:rsidR="00EE6DEC" w:rsidRDefault="00235C88" w:rsidP="004343FC">
      <w:pPr>
        <w:pStyle w:val="ListParagraph"/>
        <w:numPr>
          <w:ilvl w:val="2"/>
          <w:numId w:val="60"/>
        </w:numPr>
        <w:tabs>
          <w:tab w:val="left" w:pos="1661"/>
        </w:tabs>
        <w:spacing w:line="276" w:lineRule="auto"/>
        <w:ind w:right="648"/>
        <w:jc w:val="both"/>
        <w:rPr>
          <w:sz w:val="24"/>
        </w:rPr>
      </w:pPr>
      <w:r>
        <w:rPr>
          <w:sz w:val="24"/>
        </w:rPr>
        <w:t>Any attempt by a student or by any person on his behalf to influence, or interfere with, directly</w:t>
      </w:r>
      <w:r>
        <w:rPr>
          <w:spacing w:val="1"/>
          <w:sz w:val="24"/>
        </w:rPr>
        <w:t xml:space="preserve"> </w:t>
      </w:r>
      <w:r>
        <w:rPr>
          <w:sz w:val="24"/>
        </w:rPr>
        <w:t>or indirectly, the discharge of the duties of a member of the supervisory or inspecting staff of an</w:t>
      </w:r>
      <w:r>
        <w:rPr>
          <w:spacing w:val="-57"/>
          <w:sz w:val="24"/>
        </w:rPr>
        <w:t xml:space="preserve"> </w:t>
      </w:r>
      <w:r>
        <w:rPr>
          <w:sz w:val="24"/>
        </w:rPr>
        <w:t xml:space="preserve">examination </w:t>
      </w:r>
      <w:proofErr w:type="spellStart"/>
      <w:r>
        <w:rPr>
          <w:sz w:val="24"/>
        </w:rPr>
        <w:t>centre</w:t>
      </w:r>
      <w:proofErr w:type="spellEnd"/>
      <w:r>
        <w:rPr>
          <w:sz w:val="24"/>
        </w:rPr>
        <w:t xml:space="preserve"> before, during or after the examination. Provided that without prejudice to</w:t>
      </w:r>
      <w:r>
        <w:rPr>
          <w:spacing w:val="1"/>
          <w:sz w:val="24"/>
        </w:rPr>
        <w:t xml:space="preserve"> </w:t>
      </w:r>
      <w:r>
        <w:rPr>
          <w:sz w:val="24"/>
        </w:rPr>
        <w:t>the</w:t>
      </w:r>
      <w:r>
        <w:rPr>
          <w:spacing w:val="-1"/>
          <w:sz w:val="24"/>
        </w:rPr>
        <w:t xml:space="preserve"> </w:t>
      </w:r>
      <w:r>
        <w:rPr>
          <w:sz w:val="24"/>
        </w:rPr>
        <w:t>generality</w:t>
      </w:r>
      <w:r>
        <w:rPr>
          <w:spacing w:val="-5"/>
          <w:sz w:val="24"/>
        </w:rPr>
        <w:t xml:space="preserve"> </w:t>
      </w:r>
      <w:r>
        <w:rPr>
          <w:sz w:val="24"/>
        </w:rPr>
        <w:t>of the</w:t>
      </w:r>
      <w:r>
        <w:rPr>
          <w:spacing w:val="-1"/>
          <w:sz w:val="24"/>
        </w:rPr>
        <w:t xml:space="preserve"> </w:t>
      </w:r>
      <w:r>
        <w:rPr>
          <w:sz w:val="24"/>
        </w:rPr>
        <w:t>provision of</w:t>
      </w:r>
      <w:r>
        <w:rPr>
          <w:spacing w:val="-1"/>
          <w:sz w:val="24"/>
        </w:rPr>
        <w:t xml:space="preserve"> </w:t>
      </w:r>
      <w:r>
        <w:rPr>
          <w:sz w:val="24"/>
        </w:rPr>
        <w:t>the clause, this would include any</w:t>
      </w:r>
      <w:r>
        <w:rPr>
          <w:spacing w:val="-5"/>
          <w:sz w:val="24"/>
        </w:rPr>
        <w:t xml:space="preserve"> </w:t>
      </w:r>
      <w:r>
        <w:rPr>
          <w:sz w:val="24"/>
        </w:rPr>
        <w:t>such person who:</w:t>
      </w:r>
    </w:p>
    <w:p w14:paraId="6B43665A" w14:textId="77777777" w:rsidR="00EE6DEC" w:rsidRDefault="00EE6DEC">
      <w:pPr>
        <w:pStyle w:val="BodyText"/>
        <w:spacing w:before="4"/>
        <w:rPr>
          <w:sz w:val="26"/>
        </w:rPr>
      </w:pPr>
    </w:p>
    <w:p w14:paraId="13BA78B1" w14:textId="77777777" w:rsidR="00EE6DEC" w:rsidRDefault="00235C88" w:rsidP="004343FC">
      <w:pPr>
        <w:pStyle w:val="ListParagraph"/>
        <w:numPr>
          <w:ilvl w:val="0"/>
          <w:numId w:val="59"/>
        </w:numPr>
        <w:tabs>
          <w:tab w:val="left" w:pos="2102"/>
        </w:tabs>
        <w:spacing w:line="276" w:lineRule="auto"/>
        <w:ind w:right="653" w:hanging="452"/>
        <w:jc w:val="both"/>
        <w:rPr>
          <w:sz w:val="24"/>
        </w:rPr>
      </w:pPr>
      <w:r>
        <w:rPr>
          <w:sz w:val="24"/>
        </w:rPr>
        <w:t>abuses, insults, intimidates, assaults any member of the supervisory or inspecting staff, or</w:t>
      </w:r>
      <w:r>
        <w:rPr>
          <w:spacing w:val="1"/>
          <w:sz w:val="24"/>
        </w:rPr>
        <w:t xml:space="preserve"> </w:t>
      </w:r>
      <w:r>
        <w:rPr>
          <w:sz w:val="24"/>
        </w:rPr>
        <w:t>threatens</w:t>
      </w:r>
      <w:r>
        <w:rPr>
          <w:spacing w:val="-1"/>
          <w:sz w:val="24"/>
        </w:rPr>
        <w:t xml:space="preserve"> </w:t>
      </w:r>
      <w:r>
        <w:rPr>
          <w:sz w:val="24"/>
        </w:rPr>
        <w:t>to do so.</w:t>
      </w:r>
    </w:p>
    <w:p w14:paraId="73B4EAA6" w14:textId="77777777" w:rsidR="00EE6DEC" w:rsidRDefault="00EE6DEC">
      <w:pPr>
        <w:pStyle w:val="BodyText"/>
        <w:spacing w:before="5"/>
        <w:rPr>
          <w:sz w:val="27"/>
        </w:rPr>
      </w:pPr>
    </w:p>
    <w:p w14:paraId="7E9AE606" w14:textId="77777777" w:rsidR="00EE6DEC" w:rsidRDefault="00235C88" w:rsidP="004343FC">
      <w:pPr>
        <w:pStyle w:val="ListParagraph"/>
        <w:numPr>
          <w:ilvl w:val="0"/>
          <w:numId w:val="59"/>
        </w:numPr>
        <w:tabs>
          <w:tab w:val="left" w:pos="2102"/>
        </w:tabs>
        <w:spacing w:line="276" w:lineRule="auto"/>
        <w:ind w:right="649" w:hanging="452"/>
        <w:jc w:val="both"/>
        <w:rPr>
          <w:sz w:val="24"/>
        </w:rPr>
      </w:pPr>
      <w:r>
        <w:rPr>
          <w:sz w:val="24"/>
        </w:rPr>
        <w:t xml:space="preserve">abuses, insults, intimidates, assaults any other </w:t>
      </w:r>
      <w:proofErr w:type="gramStart"/>
      <w:r>
        <w:rPr>
          <w:sz w:val="24"/>
        </w:rPr>
        <w:t>student</w:t>
      </w:r>
      <w:proofErr w:type="gramEnd"/>
      <w:r>
        <w:rPr>
          <w:sz w:val="24"/>
        </w:rPr>
        <w:t xml:space="preserve"> or threatens to do so, shall be deemed</w:t>
      </w:r>
      <w:r>
        <w:rPr>
          <w:spacing w:val="-57"/>
          <w:sz w:val="24"/>
        </w:rPr>
        <w:t xml:space="preserve"> </w:t>
      </w:r>
      <w:r>
        <w:rPr>
          <w:sz w:val="24"/>
        </w:rPr>
        <w:t>to have interfered with or influenced the discharge of the duties of the Supervisory and the</w:t>
      </w:r>
      <w:r>
        <w:rPr>
          <w:spacing w:val="1"/>
          <w:sz w:val="24"/>
        </w:rPr>
        <w:t xml:space="preserve"> </w:t>
      </w:r>
      <w:r>
        <w:rPr>
          <w:sz w:val="24"/>
        </w:rPr>
        <w:t>inspecting</w:t>
      </w:r>
      <w:r>
        <w:rPr>
          <w:spacing w:val="-3"/>
          <w:sz w:val="24"/>
        </w:rPr>
        <w:t xml:space="preserve"> </w:t>
      </w:r>
      <w:r>
        <w:rPr>
          <w:sz w:val="24"/>
        </w:rPr>
        <w:t>staff.</w:t>
      </w:r>
    </w:p>
    <w:p w14:paraId="177780F9" w14:textId="77777777" w:rsidR="00EE6DEC" w:rsidRDefault="00EE6DEC">
      <w:pPr>
        <w:pStyle w:val="BodyText"/>
        <w:spacing w:before="7"/>
        <w:rPr>
          <w:sz w:val="27"/>
        </w:rPr>
      </w:pPr>
    </w:p>
    <w:p w14:paraId="5E9B8F9F" w14:textId="77777777" w:rsidR="00EE6DEC" w:rsidRDefault="00235C88" w:rsidP="004343FC">
      <w:pPr>
        <w:pStyle w:val="ListParagraph"/>
        <w:numPr>
          <w:ilvl w:val="2"/>
          <w:numId w:val="60"/>
        </w:numPr>
        <w:tabs>
          <w:tab w:val="left" w:pos="1661"/>
        </w:tabs>
        <w:spacing w:line="276" w:lineRule="auto"/>
        <w:ind w:right="654"/>
        <w:jc w:val="both"/>
        <w:rPr>
          <w:sz w:val="24"/>
        </w:rPr>
      </w:pPr>
      <w:r>
        <w:rPr>
          <w:sz w:val="24"/>
        </w:rPr>
        <w:t>Copying, attempting to copy, taking assistance or help from any book, notes, paper or any other</w:t>
      </w:r>
      <w:r>
        <w:rPr>
          <w:spacing w:val="1"/>
          <w:sz w:val="24"/>
        </w:rPr>
        <w:t xml:space="preserve"> </w:t>
      </w:r>
      <w:r>
        <w:rPr>
          <w:sz w:val="24"/>
        </w:rPr>
        <w:t>material</w:t>
      </w:r>
      <w:r>
        <w:rPr>
          <w:spacing w:val="1"/>
          <w:sz w:val="24"/>
        </w:rPr>
        <w:t xml:space="preserve"> </w:t>
      </w:r>
      <w:r>
        <w:rPr>
          <w:sz w:val="24"/>
        </w:rPr>
        <w:t>or</w:t>
      </w:r>
      <w:r>
        <w:rPr>
          <w:spacing w:val="1"/>
          <w:sz w:val="24"/>
        </w:rPr>
        <w:t xml:space="preserve"> </w:t>
      </w:r>
      <w:r>
        <w:rPr>
          <w:sz w:val="24"/>
        </w:rPr>
        <w:t>device</w:t>
      </w:r>
      <w:r>
        <w:rPr>
          <w:spacing w:val="1"/>
          <w:sz w:val="24"/>
        </w:rPr>
        <w:t xml:space="preserve"> </w:t>
      </w:r>
      <w:r>
        <w:rPr>
          <w:sz w:val="24"/>
        </w:rPr>
        <w:t>or</w:t>
      </w:r>
      <w:r>
        <w:rPr>
          <w:spacing w:val="1"/>
          <w:sz w:val="24"/>
        </w:rPr>
        <w:t xml:space="preserve"> </w:t>
      </w:r>
      <w:r>
        <w:rPr>
          <w:sz w:val="24"/>
        </w:rPr>
        <w:t>from</w:t>
      </w:r>
      <w:r>
        <w:rPr>
          <w:spacing w:val="1"/>
          <w:sz w:val="24"/>
        </w:rPr>
        <w:t xml:space="preserve"> </w:t>
      </w:r>
      <w:r>
        <w:rPr>
          <w:sz w:val="24"/>
        </w:rPr>
        <w:t>any other</w:t>
      </w:r>
      <w:r>
        <w:rPr>
          <w:spacing w:val="1"/>
          <w:sz w:val="24"/>
        </w:rPr>
        <w:t xml:space="preserve"> </w:t>
      </w:r>
      <w:r>
        <w:rPr>
          <w:sz w:val="24"/>
        </w:rPr>
        <w:t>student,</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any of</w:t>
      </w:r>
      <w:r>
        <w:rPr>
          <w:spacing w:val="1"/>
          <w:sz w:val="24"/>
        </w:rPr>
        <w:t xml:space="preserve"> </w:t>
      </w:r>
      <w:r>
        <w:rPr>
          <w:sz w:val="24"/>
        </w:rPr>
        <w:t>these</w:t>
      </w:r>
      <w:r>
        <w:rPr>
          <w:spacing w:val="1"/>
          <w:sz w:val="24"/>
        </w:rPr>
        <w:t xml:space="preserve"> </w:t>
      </w:r>
      <w:r>
        <w:rPr>
          <w:sz w:val="24"/>
        </w:rPr>
        <w:t>things</w:t>
      </w:r>
      <w:r>
        <w:rPr>
          <w:spacing w:val="1"/>
          <w:sz w:val="24"/>
        </w:rPr>
        <w:t xml:space="preserve"> </w:t>
      </w:r>
      <w:r>
        <w:rPr>
          <w:sz w:val="24"/>
        </w:rPr>
        <w:t>or</w:t>
      </w:r>
      <w:r>
        <w:rPr>
          <w:spacing w:val="1"/>
          <w:sz w:val="24"/>
        </w:rPr>
        <w:t xml:space="preserve"> </w:t>
      </w:r>
      <w:r>
        <w:rPr>
          <w:sz w:val="24"/>
        </w:rPr>
        <w:t>facilitating</w:t>
      </w:r>
      <w:r>
        <w:rPr>
          <w:spacing w:val="60"/>
          <w:sz w:val="24"/>
        </w:rPr>
        <w:t xml:space="preserve"> </w:t>
      </w:r>
      <w:r>
        <w:rPr>
          <w:sz w:val="24"/>
        </w:rPr>
        <w:t>or</w:t>
      </w:r>
      <w:r>
        <w:rPr>
          <w:spacing w:val="1"/>
          <w:sz w:val="24"/>
        </w:rPr>
        <w:t xml:space="preserve"> </w:t>
      </w:r>
      <w:r>
        <w:rPr>
          <w:sz w:val="24"/>
        </w:rPr>
        <w:t>rendering</w:t>
      </w:r>
      <w:r>
        <w:rPr>
          <w:spacing w:val="-2"/>
          <w:sz w:val="24"/>
        </w:rPr>
        <w:t xml:space="preserve"> </w:t>
      </w:r>
      <w:r>
        <w:rPr>
          <w:sz w:val="24"/>
        </w:rPr>
        <w:t>any</w:t>
      </w:r>
      <w:r>
        <w:rPr>
          <w:spacing w:val="-5"/>
          <w:sz w:val="24"/>
        </w:rPr>
        <w:t xml:space="preserve"> </w:t>
      </w:r>
      <w:r>
        <w:rPr>
          <w:sz w:val="24"/>
        </w:rPr>
        <w:t>assistance</w:t>
      </w:r>
      <w:r>
        <w:rPr>
          <w:spacing w:val="1"/>
          <w:sz w:val="24"/>
        </w:rPr>
        <w:t xml:space="preserve"> </w:t>
      </w:r>
      <w:r>
        <w:rPr>
          <w:sz w:val="24"/>
        </w:rPr>
        <w:t>to any</w:t>
      </w:r>
      <w:r>
        <w:rPr>
          <w:spacing w:val="-5"/>
          <w:sz w:val="24"/>
        </w:rPr>
        <w:t xml:space="preserve"> </w:t>
      </w:r>
      <w:r>
        <w:rPr>
          <w:sz w:val="24"/>
        </w:rPr>
        <w:t>other student to do any</w:t>
      </w:r>
      <w:r>
        <w:rPr>
          <w:spacing w:val="-5"/>
          <w:sz w:val="24"/>
        </w:rPr>
        <w:t xml:space="preserve"> </w:t>
      </w:r>
      <w:r>
        <w:rPr>
          <w:sz w:val="24"/>
        </w:rPr>
        <w:t>of these</w:t>
      </w:r>
      <w:r>
        <w:rPr>
          <w:spacing w:val="-1"/>
          <w:sz w:val="24"/>
        </w:rPr>
        <w:t xml:space="preserve"> </w:t>
      </w:r>
      <w:r>
        <w:rPr>
          <w:sz w:val="24"/>
        </w:rPr>
        <w:t>things.</w:t>
      </w:r>
    </w:p>
    <w:p w14:paraId="10E1A553" w14:textId="77777777" w:rsidR="00EE6DEC" w:rsidRDefault="00EE6DEC">
      <w:pPr>
        <w:spacing w:line="276" w:lineRule="auto"/>
        <w:jc w:val="both"/>
        <w:rPr>
          <w:sz w:val="24"/>
        </w:rPr>
        <w:sectPr w:rsidR="00EE6DEC">
          <w:pgSz w:w="11900" w:h="16840"/>
          <w:pgMar w:top="540" w:right="0" w:bottom="1620" w:left="320" w:header="0" w:footer="690" w:gutter="0"/>
          <w:cols w:space="720"/>
        </w:sectPr>
      </w:pPr>
    </w:p>
    <w:p w14:paraId="3B901D78" w14:textId="77777777" w:rsidR="00EE6DEC" w:rsidRDefault="00235C88" w:rsidP="004343FC">
      <w:pPr>
        <w:pStyle w:val="ListParagraph"/>
        <w:numPr>
          <w:ilvl w:val="2"/>
          <w:numId w:val="60"/>
        </w:numPr>
        <w:tabs>
          <w:tab w:val="left" w:pos="1660"/>
          <w:tab w:val="left" w:pos="1661"/>
        </w:tabs>
        <w:spacing w:before="86" w:line="273" w:lineRule="auto"/>
        <w:ind w:right="651"/>
        <w:rPr>
          <w:sz w:val="24"/>
        </w:rPr>
      </w:pPr>
      <w:r>
        <w:rPr>
          <w:sz w:val="24"/>
        </w:rPr>
        <w:lastRenderedPageBreak/>
        <w:t>Arranging to impersonate for any person, whosoever he may be, or for himself or impersonating</w:t>
      </w:r>
      <w:r>
        <w:rPr>
          <w:spacing w:val="-57"/>
          <w:sz w:val="24"/>
        </w:rPr>
        <w:t xml:space="preserve"> </w:t>
      </w:r>
      <w:r>
        <w:rPr>
          <w:sz w:val="24"/>
        </w:rPr>
        <w:t>for</w:t>
      </w:r>
      <w:r>
        <w:rPr>
          <w:spacing w:val="-3"/>
          <w:sz w:val="24"/>
        </w:rPr>
        <w:t xml:space="preserve"> </w:t>
      </w:r>
      <w:r>
        <w:rPr>
          <w:sz w:val="24"/>
        </w:rPr>
        <w:t>the other student</w:t>
      </w:r>
      <w:r>
        <w:rPr>
          <w:spacing w:val="2"/>
          <w:sz w:val="24"/>
        </w:rPr>
        <w:t xml:space="preserve"> </w:t>
      </w:r>
      <w:r>
        <w:rPr>
          <w:sz w:val="24"/>
        </w:rPr>
        <w:t>at the</w:t>
      </w:r>
      <w:r>
        <w:rPr>
          <w:spacing w:val="-1"/>
          <w:sz w:val="24"/>
        </w:rPr>
        <w:t xml:space="preserve"> </w:t>
      </w:r>
      <w:r>
        <w:rPr>
          <w:sz w:val="24"/>
        </w:rPr>
        <w:t>examination.</w:t>
      </w:r>
    </w:p>
    <w:p w14:paraId="22C766E7" w14:textId="77777777" w:rsidR="00EE6DEC" w:rsidRDefault="00235C88" w:rsidP="004343FC">
      <w:pPr>
        <w:pStyle w:val="ListParagraph"/>
        <w:numPr>
          <w:ilvl w:val="2"/>
          <w:numId w:val="60"/>
        </w:numPr>
        <w:tabs>
          <w:tab w:val="left" w:pos="1660"/>
          <w:tab w:val="left" w:pos="1661"/>
        </w:tabs>
        <w:spacing w:before="1" w:line="276" w:lineRule="auto"/>
        <w:ind w:right="647"/>
        <w:rPr>
          <w:sz w:val="24"/>
        </w:rPr>
      </w:pPr>
      <w:r>
        <w:rPr>
          <w:sz w:val="24"/>
        </w:rPr>
        <w:t>Forging</w:t>
      </w:r>
      <w:r>
        <w:rPr>
          <w:spacing w:val="3"/>
          <w:sz w:val="24"/>
        </w:rPr>
        <w:t xml:space="preserve"> </w:t>
      </w:r>
      <w:r>
        <w:rPr>
          <w:sz w:val="24"/>
        </w:rPr>
        <w:t>a</w:t>
      </w:r>
      <w:r>
        <w:rPr>
          <w:spacing w:val="5"/>
          <w:sz w:val="24"/>
        </w:rPr>
        <w:t xml:space="preserve"> </w:t>
      </w:r>
      <w:r>
        <w:rPr>
          <w:sz w:val="24"/>
        </w:rPr>
        <w:t>document</w:t>
      </w:r>
      <w:r>
        <w:rPr>
          <w:spacing w:val="5"/>
          <w:sz w:val="24"/>
        </w:rPr>
        <w:t xml:space="preserve"> </w:t>
      </w:r>
      <w:r>
        <w:rPr>
          <w:sz w:val="24"/>
        </w:rPr>
        <w:t>or</w:t>
      </w:r>
      <w:r>
        <w:rPr>
          <w:spacing w:val="5"/>
          <w:sz w:val="24"/>
        </w:rPr>
        <w:t xml:space="preserve"> </w:t>
      </w:r>
      <w:r>
        <w:rPr>
          <w:sz w:val="24"/>
        </w:rPr>
        <w:t>using</w:t>
      </w:r>
      <w:r>
        <w:rPr>
          <w:spacing w:val="5"/>
          <w:sz w:val="24"/>
        </w:rPr>
        <w:t xml:space="preserve"> </w:t>
      </w:r>
      <w:r>
        <w:rPr>
          <w:sz w:val="24"/>
        </w:rPr>
        <w:t>a</w:t>
      </w:r>
      <w:r>
        <w:rPr>
          <w:spacing w:val="5"/>
          <w:sz w:val="24"/>
        </w:rPr>
        <w:t xml:space="preserve"> </w:t>
      </w:r>
      <w:r>
        <w:rPr>
          <w:sz w:val="24"/>
        </w:rPr>
        <w:t>forged</w:t>
      </w:r>
      <w:r>
        <w:rPr>
          <w:spacing w:val="5"/>
          <w:sz w:val="24"/>
        </w:rPr>
        <w:t xml:space="preserve"> </w:t>
      </w:r>
      <w:r>
        <w:rPr>
          <w:sz w:val="24"/>
        </w:rPr>
        <w:t>document</w:t>
      </w:r>
      <w:r>
        <w:rPr>
          <w:spacing w:val="12"/>
          <w:sz w:val="24"/>
        </w:rPr>
        <w:t xml:space="preserve"> </w:t>
      </w:r>
      <w:r>
        <w:rPr>
          <w:sz w:val="24"/>
        </w:rPr>
        <w:t>knowing</w:t>
      </w:r>
      <w:r>
        <w:rPr>
          <w:spacing w:val="3"/>
          <w:sz w:val="24"/>
        </w:rPr>
        <w:t xml:space="preserve"> </w:t>
      </w:r>
      <w:r>
        <w:rPr>
          <w:sz w:val="24"/>
        </w:rPr>
        <w:t>it</w:t>
      </w:r>
      <w:r>
        <w:rPr>
          <w:spacing w:val="6"/>
          <w:sz w:val="24"/>
        </w:rPr>
        <w:t xml:space="preserve"> </w:t>
      </w:r>
      <w:r>
        <w:rPr>
          <w:sz w:val="24"/>
        </w:rPr>
        <w:t>to</w:t>
      </w:r>
      <w:r>
        <w:rPr>
          <w:spacing w:val="7"/>
          <w:sz w:val="24"/>
        </w:rPr>
        <w:t xml:space="preserve"> </w:t>
      </w:r>
      <w:r>
        <w:rPr>
          <w:sz w:val="24"/>
        </w:rPr>
        <w:t>be</w:t>
      </w:r>
      <w:r>
        <w:rPr>
          <w:spacing w:val="5"/>
          <w:sz w:val="24"/>
        </w:rPr>
        <w:t xml:space="preserve"> </w:t>
      </w:r>
      <w:r>
        <w:rPr>
          <w:sz w:val="24"/>
        </w:rPr>
        <w:t>forged</w:t>
      </w:r>
      <w:r>
        <w:rPr>
          <w:spacing w:val="5"/>
          <w:sz w:val="24"/>
        </w:rPr>
        <w:t xml:space="preserve"> </w:t>
      </w:r>
      <w:r>
        <w:rPr>
          <w:sz w:val="24"/>
        </w:rPr>
        <w:t>in</w:t>
      </w:r>
      <w:r>
        <w:rPr>
          <w:spacing w:val="6"/>
          <w:sz w:val="24"/>
        </w:rPr>
        <w:t xml:space="preserve"> </w:t>
      </w:r>
      <w:r>
        <w:rPr>
          <w:sz w:val="24"/>
        </w:rPr>
        <w:t>any</w:t>
      </w:r>
      <w:r>
        <w:rPr>
          <w:spacing w:val="1"/>
          <w:sz w:val="24"/>
        </w:rPr>
        <w:t xml:space="preserve"> </w:t>
      </w:r>
      <w:r>
        <w:rPr>
          <w:sz w:val="24"/>
        </w:rPr>
        <w:t>manner</w:t>
      </w:r>
      <w:r>
        <w:rPr>
          <w:spacing w:val="6"/>
          <w:sz w:val="24"/>
        </w:rPr>
        <w:t xml:space="preserve"> </w:t>
      </w:r>
      <w:r>
        <w:rPr>
          <w:sz w:val="24"/>
        </w:rPr>
        <w:t>relating</w:t>
      </w:r>
      <w:r>
        <w:rPr>
          <w:spacing w:val="-57"/>
          <w:sz w:val="24"/>
        </w:rPr>
        <w:t xml:space="preserve"> </w:t>
      </w:r>
      <w:r>
        <w:rPr>
          <w:sz w:val="24"/>
        </w:rPr>
        <w:t>to the</w:t>
      </w:r>
      <w:r>
        <w:rPr>
          <w:spacing w:val="-2"/>
          <w:sz w:val="24"/>
        </w:rPr>
        <w:t xml:space="preserve"> </w:t>
      </w:r>
      <w:r>
        <w:rPr>
          <w:sz w:val="24"/>
        </w:rPr>
        <w:t>examination.</w:t>
      </w:r>
    </w:p>
    <w:p w14:paraId="56C36B62" w14:textId="77777777" w:rsidR="00EE6DEC" w:rsidRDefault="00235C88" w:rsidP="004343FC">
      <w:pPr>
        <w:pStyle w:val="ListParagraph"/>
        <w:numPr>
          <w:ilvl w:val="2"/>
          <w:numId w:val="60"/>
        </w:numPr>
        <w:tabs>
          <w:tab w:val="left" w:pos="1660"/>
          <w:tab w:val="left" w:pos="1661"/>
        </w:tabs>
        <w:spacing w:line="273" w:lineRule="auto"/>
        <w:ind w:right="651"/>
        <w:rPr>
          <w:sz w:val="24"/>
        </w:rPr>
      </w:pPr>
      <w:r>
        <w:rPr>
          <w:sz w:val="24"/>
        </w:rPr>
        <w:t>Any</w:t>
      </w:r>
      <w:r>
        <w:rPr>
          <w:spacing w:val="1"/>
          <w:sz w:val="24"/>
        </w:rPr>
        <w:t xml:space="preserve"> </w:t>
      </w:r>
      <w:r>
        <w:rPr>
          <w:sz w:val="24"/>
        </w:rPr>
        <w:t>other</w:t>
      </w:r>
      <w:r>
        <w:rPr>
          <w:spacing w:val="4"/>
          <w:sz w:val="24"/>
        </w:rPr>
        <w:t xml:space="preserve"> </w:t>
      </w:r>
      <w:r>
        <w:rPr>
          <w:sz w:val="24"/>
        </w:rPr>
        <w:t>act</w:t>
      </w:r>
      <w:r>
        <w:rPr>
          <w:spacing w:val="7"/>
          <w:sz w:val="24"/>
        </w:rPr>
        <w:t xml:space="preserve"> </w:t>
      </w:r>
      <w:r>
        <w:rPr>
          <w:sz w:val="24"/>
        </w:rPr>
        <w:t>of</w:t>
      </w:r>
      <w:r>
        <w:rPr>
          <w:spacing w:val="5"/>
          <w:sz w:val="24"/>
        </w:rPr>
        <w:t xml:space="preserve"> </w:t>
      </w:r>
      <w:r>
        <w:rPr>
          <w:sz w:val="24"/>
        </w:rPr>
        <w:t>omission</w:t>
      </w:r>
      <w:r>
        <w:rPr>
          <w:spacing w:val="5"/>
          <w:sz w:val="24"/>
        </w:rPr>
        <w:t xml:space="preserve"> </w:t>
      </w:r>
      <w:r>
        <w:rPr>
          <w:sz w:val="24"/>
        </w:rPr>
        <w:t>or</w:t>
      </w:r>
      <w:r>
        <w:rPr>
          <w:spacing w:val="5"/>
          <w:sz w:val="24"/>
        </w:rPr>
        <w:t xml:space="preserve"> </w:t>
      </w:r>
      <w:r>
        <w:rPr>
          <w:sz w:val="24"/>
        </w:rPr>
        <w:t>commission</w:t>
      </w:r>
      <w:r>
        <w:rPr>
          <w:spacing w:val="5"/>
          <w:sz w:val="24"/>
        </w:rPr>
        <w:t xml:space="preserve"> </w:t>
      </w:r>
      <w:r>
        <w:rPr>
          <w:sz w:val="24"/>
        </w:rPr>
        <w:t>declared</w:t>
      </w:r>
      <w:r>
        <w:rPr>
          <w:spacing w:val="5"/>
          <w:sz w:val="24"/>
        </w:rPr>
        <w:t xml:space="preserve"> </w:t>
      </w:r>
      <w:r>
        <w:rPr>
          <w:sz w:val="24"/>
        </w:rPr>
        <w:t>by</w:t>
      </w:r>
      <w:r>
        <w:rPr>
          <w:spacing w:val="-1"/>
          <w:sz w:val="24"/>
        </w:rPr>
        <w:t xml:space="preserve"> </w:t>
      </w:r>
      <w:r>
        <w:rPr>
          <w:sz w:val="24"/>
        </w:rPr>
        <w:t>the</w:t>
      </w:r>
      <w:r>
        <w:rPr>
          <w:spacing w:val="5"/>
          <w:sz w:val="24"/>
        </w:rPr>
        <w:t xml:space="preserve"> </w:t>
      </w:r>
      <w:r>
        <w:rPr>
          <w:sz w:val="24"/>
        </w:rPr>
        <w:t>Academic</w:t>
      </w:r>
      <w:r>
        <w:rPr>
          <w:spacing w:val="5"/>
          <w:sz w:val="24"/>
        </w:rPr>
        <w:t xml:space="preserve"> </w:t>
      </w:r>
      <w:r>
        <w:rPr>
          <w:sz w:val="24"/>
        </w:rPr>
        <w:t>Council/Executive</w:t>
      </w:r>
      <w:r>
        <w:rPr>
          <w:spacing w:val="5"/>
          <w:sz w:val="24"/>
        </w:rPr>
        <w:t xml:space="preserve"> </w:t>
      </w:r>
      <w:r>
        <w:rPr>
          <w:sz w:val="24"/>
        </w:rPr>
        <w:t>Council</w:t>
      </w:r>
      <w:r>
        <w:rPr>
          <w:spacing w:val="-57"/>
          <w:sz w:val="24"/>
        </w:rPr>
        <w:t xml:space="preserve"> </w:t>
      </w:r>
      <w:r>
        <w:rPr>
          <w:sz w:val="24"/>
        </w:rPr>
        <w:t>to</w:t>
      </w:r>
      <w:r>
        <w:rPr>
          <w:spacing w:val="-1"/>
          <w:sz w:val="24"/>
        </w:rPr>
        <w:t xml:space="preserve"> </w:t>
      </w:r>
      <w:r>
        <w:rPr>
          <w:sz w:val="24"/>
        </w:rPr>
        <w:t>be unfair means in respect of any</w:t>
      </w:r>
      <w:r>
        <w:rPr>
          <w:spacing w:val="-5"/>
          <w:sz w:val="24"/>
        </w:rPr>
        <w:t xml:space="preserve"> </w:t>
      </w:r>
      <w:r>
        <w:rPr>
          <w:sz w:val="24"/>
        </w:rPr>
        <w:t>or all the examinations.</w:t>
      </w:r>
    </w:p>
    <w:p w14:paraId="21FB62AC" w14:textId="77777777" w:rsidR="00EE6DEC" w:rsidRDefault="00EE6DEC">
      <w:pPr>
        <w:pStyle w:val="BodyText"/>
        <w:spacing w:before="9"/>
        <w:rPr>
          <w:sz w:val="26"/>
        </w:rPr>
      </w:pPr>
    </w:p>
    <w:p w14:paraId="440532AE" w14:textId="77777777" w:rsidR="00EE6DEC" w:rsidRDefault="00235C88" w:rsidP="004343FC">
      <w:pPr>
        <w:pStyle w:val="ListParagraph"/>
        <w:numPr>
          <w:ilvl w:val="1"/>
          <w:numId w:val="60"/>
        </w:numPr>
        <w:tabs>
          <w:tab w:val="left" w:pos="1486"/>
        </w:tabs>
        <w:spacing w:line="278" w:lineRule="auto"/>
        <w:ind w:left="940" w:right="646" w:firstLine="0"/>
        <w:rPr>
          <w:sz w:val="24"/>
        </w:rPr>
      </w:pPr>
      <w:r>
        <w:rPr>
          <w:b/>
          <w:sz w:val="24"/>
        </w:rPr>
        <w:t>Discipline</w:t>
      </w:r>
      <w:r>
        <w:rPr>
          <w:b/>
          <w:spacing w:val="3"/>
          <w:sz w:val="24"/>
        </w:rPr>
        <w:t xml:space="preserve"> </w:t>
      </w:r>
      <w:r>
        <w:rPr>
          <w:b/>
          <w:sz w:val="24"/>
        </w:rPr>
        <w:t>Committee:</w:t>
      </w:r>
      <w:r>
        <w:rPr>
          <w:b/>
          <w:spacing w:val="6"/>
          <w:sz w:val="24"/>
        </w:rPr>
        <w:t xml:space="preserve"> </w:t>
      </w:r>
      <w:r>
        <w:rPr>
          <w:sz w:val="24"/>
        </w:rPr>
        <w:t>A</w:t>
      </w:r>
      <w:r>
        <w:rPr>
          <w:spacing w:val="4"/>
          <w:sz w:val="24"/>
        </w:rPr>
        <w:t xml:space="preserve"> </w:t>
      </w:r>
      <w:r>
        <w:rPr>
          <w:sz w:val="24"/>
        </w:rPr>
        <w:t>student</w:t>
      </w:r>
      <w:r>
        <w:rPr>
          <w:spacing w:val="5"/>
          <w:sz w:val="24"/>
        </w:rPr>
        <w:t xml:space="preserve"> </w:t>
      </w:r>
      <w:r>
        <w:rPr>
          <w:sz w:val="24"/>
        </w:rPr>
        <w:t>discipline</w:t>
      </w:r>
      <w:r>
        <w:rPr>
          <w:spacing w:val="4"/>
          <w:sz w:val="24"/>
        </w:rPr>
        <w:t xml:space="preserve"> </w:t>
      </w:r>
      <w:r>
        <w:rPr>
          <w:sz w:val="24"/>
        </w:rPr>
        <w:t>committee</w:t>
      </w:r>
      <w:r>
        <w:rPr>
          <w:spacing w:val="3"/>
          <w:sz w:val="24"/>
        </w:rPr>
        <w:t xml:space="preserve"> </w:t>
      </w:r>
      <w:r>
        <w:rPr>
          <w:sz w:val="24"/>
        </w:rPr>
        <w:t>is</w:t>
      </w:r>
      <w:r>
        <w:rPr>
          <w:spacing w:val="5"/>
          <w:sz w:val="24"/>
        </w:rPr>
        <w:t xml:space="preserve"> </w:t>
      </w:r>
      <w:r>
        <w:rPr>
          <w:sz w:val="24"/>
        </w:rPr>
        <w:t>constituted</w:t>
      </w:r>
      <w:r>
        <w:rPr>
          <w:spacing w:val="4"/>
          <w:sz w:val="24"/>
        </w:rPr>
        <w:t xml:space="preserve"> </w:t>
      </w:r>
      <w:r>
        <w:rPr>
          <w:sz w:val="24"/>
        </w:rPr>
        <w:t>to</w:t>
      </w:r>
      <w:r>
        <w:rPr>
          <w:spacing w:val="5"/>
          <w:sz w:val="24"/>
        </w:rPr>
        <w:t xml:space="preserve"> </w:t>
      </w:r>
      <w:r>
        <w:rPr>
          <w:sz w:val="24"/>
        </w:rPr>
        <w:t>ensure</w:t>
      </w:r>
      <w:r>
        <w:rPr>
          <w:spacing w:val="3"/>
          <w:sz w:val="24"/>
        </w:rPr>
        <w:t xml:space="preserve"> </w:t>
      </w:r>
      <w:r>
        <w:rPr>
          <w:sz w:val="24"/>
        </w:rPr>
        <w:t>disciplinary</w:t>
      </w:r>
      <w:r>
        <w:rPr>
          <w:spacing w:val="-57"/>
          <w:sz w:val="24"/>
        </w:rPr>
        <w:t xml:space="preserve"> </w:t>
      </w:r>
      <w:r>
        <w:rPr>
          <w:sz w:val="24"/>
        </w:rPr>
        <w:t>control in</w:t>
      </w:r>
      <w:r>
        <w:rPr>
          <w:spacing w:val="-1"/>
          <w:sz w:val="24"/>
        </w:rPr>
        <w:t xml:space="preserve"> </w:t>
      </w:r>
      <w:r>
        <w:rPr>
          <w:sz w:val="24"/>
        </w:rPr>
        <w:t>the University</w:t>
      </w:r>
    </w:p>
    <w:p w14:paraId="16762105" w14:textId="77777777" w:rsidR="00EE6DEC" w:rsidRDefault="00EE6DEC">
      <w:pPr>
        <w:pStyle w:val="BodyText"/>
        <w:spacing w:before="2"/>
        <w:rPr>
          <w:sz w:val="27"/>
        </w:rPr>
      </w:pPr>
    </w:p>
    <w:p w14:paraId="4CDD6E32" w14:textId="77777777" w:rsidR="00EE6DEC" w:rsidRDefault="00235C88" w:rsidP="004343FC">
      <w:pPr>
        <w:pStyle w:val="ListParagraph"/>
        <w:numPr>
          <w:ilvl w:val="0"/>
          <w:numId w:val="58"/>
        </w:numPr>
        <w:tabs>
          <w:tab w:val="left" w:pos="1661"/>
        </w:tabs>
        <w:spacing w:line="276" w:lineRule="auto"/>
        <w:ind w:right="645"/>
        <w:jc w:val="both"/>
        <w:rPr>
          <w:sz w:val="24"/>
        </w:rPr>
      </w:pPr>
      <w:r>
        <w:rPr>
          <w:sz w:val="24"/>
        </w:rPr>
        <w:t>At</w:t>
      </w:r>
      <w:r>
        <w:rPr>
          <w:spacing w:val="1"/>
          <w:sz w:val="24"/>
        </w:rPr>
        <w:t xml:space="preserve"> </w:t>
      </w:r>
      <w:r>
        <w:rPr>
          <w:sz w:val="24"/>
        </w:rPr>
        <w:t>the</w:t>
      </w:r>
      <w:r>
        <w:rPr>
          <w:spacing w:val="1"/>
          <w:sz w:val="24"/>
        </w:rPr>
        <w:t xml:space="preserve"> </w:t>
      </w:r>
      <w:r>
        <w:rPr>
          <w:sz w:val="24"/>
        </w:rPr>
        <w:t>time</w:t>
      </w:r>
      <w:r>
        <w:rPr>
          <w:spacing w:val="1"/>
          <w:sz w:val="24"/>
        </w:rPr>
        <w:t xml:space="preserve"> </w:t>
      </w:r>
      <w:r>
        <w:rPr>
          <w:sz w:val="24"/>
        </w:rPr>
        <w:t>of admission,</w:t>
      </w:r>
      <w:r>
        <w:rPr>
          <w:spacing w:val="1"/>
          <w:sz w:val="24"/>
        </w:rPr>
        <w:t xml:space="preserve"> </w:t>
      </w:r>
      <w:r>
        <w:rPr>
          <w:sz w:val="24"/>
        </w:rPr>
        <w:t>every student</w:t>
      </w:r>
      <w:r>
        <w:rPr>
          <w:spacing w:val="1"/>
          <w:sz w:val="24"/>
        </w:rPr>
        <w:t xml:space="preserve"> </w:t>
      </w:r>
      <w:r>
        <w:rPr>
          <w:sz w:val="24"/>
        </w:rPr>
        <w:t>signs</w:t>
      </w:r>
      <w:r>
        <w:rPr>
          <w:spacing w:val="1"/>
          <w:sz w:val="24"/>
        </w:rPr>
        <w:t xml:space="preserve"> </w:t>
      </w:r>
      <w:r>
        <w:rPr>
          <w:sz w:val="24"/>
        </w:rPr>
        <w:t>a declaration</w:t>
      </w:r>
      <w:r>
        <w:rPr>
          <w:spacing w:val="1"/>
          <w:sz w:val="24"/>
        </w:rPr>
        <w:t xml:space="preserve"> </w:t>
      </w:r>
      <w:r>
        <w:rPr>
          <w:sz w:val="24"/>
        </w:rPr>
        <w:t>that</w:t>
      </w:r>
      <w:r>
        <w:rPr>
          <w:spacing w:val="1"/>
          <w:sz w:val="24"/>
        </w:rPr>
        <w:t xml:space="preserve"> </w:t>
      </w:r>
      <w:r>
        <w:rPr>
          <w:sz w:val="24"/>
        </w:rPr>
        <w:t>on</w:t>
      </w:r>
      <w:r>
        <w:rPr>
          <w:spacing w:val="1"/>
          <w:sz w:val="24"/>
        </w:rPr>
        <w:t xml:space="preserve"> </w:t>
      </w:r>
      <w:r>
        <w:rPr>
          <w:sz w:val="24"/>
        </w:rPr>
        <w:t>admission,</w:t>
      </w:r>
      <w:r>
        <w:rPr>
          <w:spacing w:val="60"/>
          <w:sz w:val="24"/>
        </w:rPr>
        <w:t xml:space="preserve"> </w:t>
      </w:r>
      <w:r>
        <w:rPr>
          <w:sz w:val="24"/>
        </w:rPr>
        <w:t>he submits</w:t>
      </w:r>
      <w:r>
        <w:rPr>
          <w:spacing w:val="1"/>
          <w:sz w:val="24"/>
        </w:rPr>
        <w:t xml:space="preserve"> </w:t>
      </w:r>
      <w:r>
        <w:rPr>
          <w:sz w:val="24"/>
        </w:rPr>
        <w:t>himself to the disciplinary jurisdiction of the Vice Chancellor and several authorities of the</w:t>
      </w:r>
      <w:r>
        <w:rPr>
          <w:spacing w:val="1"/>
          <w:sz w:val="24"/>
        </w:rPr>
        <w:t xml:space="preserve"> </w:t>
      </w:r>
      <w:r>
        <w:rPr>
          <w:sz w:val="24"/>
        </w:rPr>
        <w:t>University</w:t>
      </w:r>
      <w:r>
        <w:rPr>
          <w:spacing w:val="-5"/>
          <w:sz w:val="24"/>
        </w:rPr>
        <w:t xml:space="preserve"> </w:t>
      </w:r>
      <w:r>
        <w:rPr>
          <w:sz w:val="24"/>
        </w:rPr>
        <w:t>vested with the authority</w:t>
      </w:r>
      <w:r>
        <w:rPr>
          <w:spacing w:val="-6"/>
          <w:sz w:val="24"/>
        </w:rPr>
        <w:t xml:space="preserve"> </w:t>
      </w:r>
      <w:r>
        <w:rPr>
          <w:sz w:val="24"/>
        </w:rPr>
        <w:t>to</w:t>
      </w:r>
      <w:r>
        <w:rPr>
          <w:spacing w:val="2"/>
          <w:sz w:val="24"/>
        </w:rPr>
        <w:t xml:space="preserve"> </w:t>
      </w:r>
      <w:r>
        <w:rPr>
          <w:sz w:val="24"/>
        </w:rPr>
        <w:t>exercise discipline.</w:t>
      </w:r>
    </w:p>
    <w:p w14:paraId="65D94289" w14:textId="77777777" w:rsidR="00EE6DEC" w:rsidRDefault="00EE6DEC">
      <w:pPr>
        <w:pStyle w:val="BodyText"/>
        <w:spacing w:before="8"/>
        <w:rPr>
          <w:sz w:val="27"/>
        </w:rPr>
      </w:pPr>
    </w:p>
    <w:p w14:paraId="5ADA81D2" w14:textId="77777777" w:rsidR="00EE6DEC" w:rsidRDefault="00235C88" w:rsidP="004343FC">
      <w:pPr>
        <w:pStyle w:val="ListParagraph"/>
        <w:numPr>
          <w:ilvl w:val="0"/>
          <w:numId w:val="58"/>
        </w:numPr>
        <w:tabs>
          <w:tab w:val="left" w:pos="1661"/>
        </w:tabs>
        <w:spacing w:line="276" w:lineRule="auto"/>
        <w:ind w:right="644"/>
        <w:jc w:val="both"/>
        <w:rPr>
          <w:sz w:val="24"/>
        </w:rPr>
      </w:pPr>
      <w:r>
        <w:rPr>
          <w:sz w:val="24"/>
        </w:rPr>
        <w:t>Without</w:t>
      </w:r>
      <w:r>
        <w:rPr>
          <w:spacing w:val="1"/>
          <w:sz w:val="24"/>
        </w:rPr>
        <w:t xml:space="preserve"> </w:t>
      </w:r>
      <w:r>
        <w:rPr>
          <w:sz w:val="24"/>
        </w:rPr>
        <w:t>prejudice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generality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power</w:t>
      </w:r>
      <w:r>
        <w:rPr>
          <w:spacing w:val="1"/>
          <w:sz w:val="24"/>
        </w:rPr>
        <w:t xml:space="preserve"> </w:t>
      </w:r>
      <w:r>
        <w:rPr>
          <w:sz w:val="24"/>
        </w:rPr>
        <w:t>to</w:t>
      </w:r>
      <w:r>
        <w:rPr>
          <w:spacing w:val="1"/>
          <w:sz w:val="24"/>
        </w:rPr>
        <w:t xml:space="preserve"> </w:t>
      </w:r>
      <w:r>
        <w:rPr>
          <w:sz w:val="24"/>
        </w:rPr>
        <w:t>maintain</w:t>
      </w:r>
      <w:r>
        <w:rPr>
          <w:spacing w:val="1"/>
          <w:sz w:val="24"/>
        </w:rPr>
        <w:t xml:space="preserve"> </w:t>
      </w:r>
      <w:r>
        <w:rPr>
          <w:sz w:val="24"/>
        </w:rPr>
        <w:t>and</w:t>
      </w:r>
      <w:r>
        <w:rPr>
          <w:spacing w:val="1"/>
          <w:sz w:val="24"/>
        </w:rPr>
        <w:t xml:space="preserve"> </w:t>
      </w:r>
      <w:r>
        <w:rPr>
          <w:sz w:val="24"/>
        </w:rPr>
        <w:t>enforce</w:t>
      </w:r>
      <w:r>
        <w:rPr>
          <w:spacing w:val="1"/>
          <w:sz w:val="24"/>
        </w:rPr>
        <w:t xml:space="preserve"> </w:t>
      </w:r>
      <w:r>
        <w:rPr>
          <w:sz w:val="24"/>
        </w:rPr>
        <w:t>discipline,</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amounts</w:t>
      </w:r>
      <w:r>
        <w:rPr>
          <w:spacing w:val="1"/>
          <w:sz w:val="24"/>
        </w:rPr>
        <w:t xml:space="preserve"> </w:t>
      </w:r>
      <w:r>
        <w:rPr>
          <w:sz w:val="24"/>
        </w:rPr>
        <w:t>to</w:t>
      </w:r>
      <w:r>
        <w:rPr>
          <w:spacing w:val="1"/>
          <w:sz w:val="24"/>
        </w:rPr>
        <w:t xml:space="preserve"> </w:t>
      </w:r>
      <w:r>
        <w:rPr>
          <w:sz w:val="24"/>
        </w:rPr>
        <w:t>acts</w:t>
      </w:r>
      <w:r>
        <w:rPr>
          <w:spacing w:val="1"/>
          <w:sz w:val="24"/>
        </w:rPr>
        <w:t xml:space="preserve"> </w:t>
      </w:r>
      <w:r>
        <w:rPr>
          <w:sz w:val="24"/>
        </w:rPr>
        <w:t>of</w:t>
      </w:r>
      <w:r>
        <w:rPr>
          <w:spacing w:val="1"/>
          <w:sz w:val="24"/>
        </w:rPr>
        <w:t xml:space="preserve"> </w:t>
      </w:r>
      <w:r>
        <w:rPr>
          <w:sz w:val="24"/>
        </w:rPr>
        <w:t>indiscipline</w:t>
      </w:r>
      <w:r>
        <w:rPr>
          <w:spacing w:val="1"/>
          <w:sz w:val="24"/>
        </w:rPr>
        <w:t xml:space="preserve"> </w:t>
      </w:r>
      <w:r>
        <w:rPr>
          <w:sz w:val="24"/>
        </w:rPr>
        <w:t>or</w:t>
      </w:r>
      <w:r>
        <w:rPr>
          <w:spacing w:val="1"/>
          <w:sz w:val="24"/>
        </w:rPr>
        <w:t xml:space="preserve"> </w:t>
      </w:r>
      <w:r>
        <w:rPr>
          <w:sz w:val="24"/>
        </w:rPr>
        <w:t>misconduct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student</w:t>
      </w:r>
      <w:r>
        <w:rPr>
          <w:spacing w:val="1"/>
          <w:sz w:val="24"/>
        </w:rPr>
        <w:t xml:space="preserve"> </w:t>
      </w:r>
      <w:proofErr w:type="gramStart"/>
      <w:r>
        <w:rPr>
          <w:sz w:val="24"/>
        </w:rPr>
        <w:t>of</w:t>
      </w:r>
      <w:proofErr w:type="gramEnd"/>
      <w:r>
        <w:rPr>
          <w:spacing w:val="1"/>
          <w:sz w:val="24"/>
        </w:rPr>
        <w:t xml:space="preserve"> </w:t>
      </w:r>
      <w:r>
        <w:rPr>
          <w:sz w:val="24"/>
        </w:rPr>
        <w:t>the</w:t>
      </w:r>
      <w:r>
        <w:rPr>
          <w:spacing w:val="1"/>
          <w:sz w:val="24"/>
        </w:rPr>
        <w:t xml:space="preserve"> </w:t>
      </w:r>
      <w:r>
        <w:rPr>
          <w:sz w:val="24"/>
        </w:rPr>
        <w:t>University:</w:t>
      </w:r>
    </w:p>
    <w:p w14:paraId="0BB33F64" w14:textId="77777777" w:rsidR="00EE6DEC" w:rsidRDefault="00EE6DEC">
      <w:pPr>
        <w:pStyle w:val="BodyText"/>
        <w:spacing w:before="7"/>
        <w:rPr>
          <w:sz w:val="27"/>
        </w:rPr>
      </w:pPr>
    </w:p>
    <w:p w14:paraId="76939A98" w14:textId="77777777" w:rsidR="00EE6DEC" w:rsidRDefault="00235C88" w:rsidP="004343FC">
      <w:pPr>
        <w:pStyle w:val="ListParagraph"/>
        <w:numPr>
          <w:ilvl w:val="1"/>
          <w:numId w:val="58"/>
        </w:numPr>
        <w:tabs>
          <w:tab w:val="left" w:pos="2021"/>
        </w:tabs>
        <w:spacing w:line="276" w:lineRule="auto"/>
        <w:ind w:right="645"/>
        <w:jc w:val="both"/>
        <w:rPr>
          <w:sz w:val="24"/>
        </w:rPr>
      </w:pPr>
      <w:r>
        <w:rPr>
          <w:sz w:val="24"/>
        </w:rPr>
        <w:t>Physical assault or threat to use physical force against any member of the teaching and non-</w:t>
      </w:r>
      <w:r>
        <w:rPr>
          <w:spacing w:val="1"/>
          <w:sz w:val="24"/>
        </w:rPr>
        <w:t xml:space="preserve"> </w:t>
      </w:r>
      <w:r>
        <w:rPr>
          <w:sz w:val="24"/>
        </w:rPr>
        <w:t>teaching staff of any Department / Institution / School / College / Constituent Unit / Centre</w:t>
      </w:r>
      <w:r>
        <w:rPr>
          <w:spacing w:val="1"/>
          <w:sz w:val="24"/>
        </w:rPr>
        <w:t xml:space="preserve"> </w:t>
      </w:r>
      <w:r>
        <w:rPr>
          <w:sz w:val="24"/>
        </w:rPr>
        <w:t>and against any</w:t>
      </w:r>
      <w:r>
        <w:rPr>
          <w:spacing w:val="-5"/>
          <w:sz w:val="24"/>
        </w:rPr>
        <w:t xml:space="preserve"> </w:t>
      </w:r>
      <w:r>
        <w:rPr>
          <w:sz w:val="24"/>
        </w:rPr>
        <w:t>student</w:t>
      </w:r>
      <w:r>
        <w:rPr>
          <w:spacing w:val="2"/>
          <w:sz w:val="24"/>
        </w:rPr>
        <w:t xml:space="preserve"> </w:t>
      </w:r>
      <w:r>
        <w:rPr>
          <w:sz w:val="24"/>
        </w:rPr>
        <w:t>within Amity</w:t>
      </w:r>
      <w:r>
        <w:rPr>
          <w:spacing w:val="-8"/>
          <w:sz w:val="24"/>
        </w:rPr>
        <w:t xml:space="preserve"> </w:t>
      </w:r>
      <w:r>
        <w:rPr>
          <w:sz w:val="24"/>
        </w:rPr>
        <w:t>University</w:t>
      </w:r>
      <w:r>
        <w:rPr>
          <w:spacing w:val="-3"/>
          <w:sz w:val="24"/>
        </w:rPr>
        <w:t xml:space="preserve"> </w:t>
      </w:r>
      <w:r>
        <w:rPr>
          <w:sz w:val="24"/>
        </w:rPr>
        <w:t>Uttar</w:t>
      </w:r>
      <w:r>
        <w:rPr>
          <w:spacing w:val="-2"/>
          <w:sz w:val="24"/>
        </w:rPr>
        <w:t xml:space="preserve"> </w:t>
      </w:r>
      <w:r>
        <w:rPr>
          <w:sz w:val="24"/>
        </w:rPr>
        <w:t>Pradesh.</w:t>
      </w:r>
    </w:p>
    <w:p w14:paraId="179EAD10" w14:textId="77777777" w:rsidR="00EE6DEC" w:rsidRDefault="00235C88" w:rsidP="004343FC">
      <w:pPr>
        <w:pStyle w:val="ListParagraph"/>
        <w:numPr>
          <w:ilvl w:val="1"/>
          <w:numId w:val="58"/>
        </w:numPr>
        <w:tabs>
          <w:tab w:val="left" w:pos="2021"/>
        </w:tabs>
        <w:spacing w:before="1" w:line="276" w:lineRule="auto"/>
        <w:ind w:right="654" w:hanging="375"/>
        <w:jc w:val="both"/>
        <w:rPr>
          <w:sz w:val="24"/>
        </w:rPr>
      </w:pPr>
      <w:proofErr w:type="spellStart"/>
      <w:r>
        <w:rPr>
          <w:sz w:val="24"/>
        </w:rPr>
        <w:t>Unauthorisedly</w:t>
      </w:r>
      <w:proofErr w:type="spellEnd"/>
      <w:r>
        <w:rPr>
          <w:sz w:val="24"/>
        </w:rPr>
        <w:t xml:space="preserve"> remaining absent from the class, </w:t>
      </w:r>
      <w:proofErr w:type="gramStart"/>
      <w:r>
        <w:rPr>
          <w:sz w:val="24"/>
        </w:rPr>
        <w:t>test</w:t>
      </w:r>
      <w:proofErr w:type="gramEnd"/>
      <w:r>
        <w:rPr>
          <w:sz w:val="24"/>
        </w:rPr>
        <w:t xml:space="preserve"> or examination or any other curricular</w:t>
      </w:r>
      <w:r>
        <w:rPr>
          <w:spacing w:val="1"/>
          <w:sz w:val="24"/>
        </w:rPr>
        <w:t xml:space="preserve"> </w:t>
      </w:r>
      <w:r>
        <w:rPr>
          <w:sz w:val="24"/>
        </w:rPr>
        <w:t>or</w:t>
      </w:r>
      <w:r>
        <w:rPr>
          <w:spacing w:val="-1"/>
          <w:sz w:val="24"/>
        </w:rPr>
        <w:t xml:space="preserve"> </w:t>
      </w:r>
      <w:r>
        <w:rPr>
          <w:sz w:val="24"/>
        </w:rPr>
        <w:t>co-curricular activity</w:t>
      </w:r>
      <w:r>
        <w:rPr>
          <w:spacing w:val="-3"/>
          <w:sz w:val="24"/>
        </w:rPr>
        <w:t xml:space="preserve"> </w:t>
      </w:r>
      <w:r>
        <w:rPr>
          <w:sz w:val="24"/>
        </w:rPr>
        <w:t>which he/she is expected</w:t>
      </w:r>
      <w:r>
        <w:rPr>
          <w:spacing w:val="1"/>
          <w:sz w:val="24"/>
        </w:rPr>
        <w:t xml:space="preserve"> </w:t>
      </w:r>
      <w:r>
        <w:rPr>
          <w:sz w:val="24"/>
        </w:rPr>
        <w:t>to</w:t>
      </w:r>
      <w:r>
        <w:rPr>
          <w:spacing w:val="-1"/>
          <w:sz w:val="24"/>
        </w:rPr>
        <w:t xml:space="preserve"> </w:t>
      </w:r>
      <w:r>
        <w:rPr>
          <w:sz w:val="24"/>
        </w:rPr>
        <w:t>participate</w:t>
      </w:r>
      <w:r>
        <w:rPr>
          <w:spacing w:val="-1"/>
          <w:sz w:val="24"/>
        </w:rPr>
        <w:t xml:space="preserve"> </w:t>
      </w:r>
      <w:r>
        <w:rPr>
          <w:sz w:val="24"/>
        </w:rPr>
        <w:t>in.</w:t>
      </w:r>
    </w:p>
    <w:p w14:paraId="3D61EB65" w14:textId="77777777" w:rsidR="00EE6DEC" w:rsidRDefault="00235C88" w:rsidP="004343FC">
      <w:pPr>
        <w:pStyle w:val="ListParagraph"/>
        <w:numPr>
          <w:ilvl w:val="1"/>
          <w:numId w:val="58"/>
        </w:numPr>
        <w:tabs>
          <w:tab w:val="left" w:pos="2021"/>
        </w:tabs>
        <w:spacing w:line="275" w:lineRule="exact"/>
        <w:ind w:hanging="440"/>
        <w:jc w:val="both"/>
        <w:rPr>
          <w:sz w:val="24"/>
        </w:rPr>
      </w:pPr>
      <w:r>
        <w:rPr>
          <w:sz w:val="24"/>
        </w:rPr>
        <w:t>Carrying</w:t>
      </w:r>
      <w:r>
        <w:rPr>
          <w:spacing w:val="-2"/>
          <w:sz w:val="24"/>
        </w:rPr>
        <w:t xml:space="preserve"> </w:t>
      </w:r>
      <w:proofErr w:type="gramStart"/>
      <w:r>
        <w:rPr>
          <w:sz w:val="24"/>
        </w:rPr>
        <w:t>of,</w:t>
      </w:r>
      <w:proofErr w:type="gramEnd"/>
      <w:r>
        <w:rPr>
          <w:sz w:val="24"/>
        </w:rPr>
        <w:t xml:space="preserve"> use</w:t>
      </w:r>
      <w:r>
        <w:rPr>
          <w:spacing w:val="-2"/>
          <w:sz w:val="24"/>
        </w:rPr>
        <w:t xml:space="preserve"> </w:t>
      </w:r>
      <w:r>
        <w:rPr>
          <w:sz w:val="24"/>
        </w:rPr>
        <w:t>of</w:t>
      </w:r>
      <w:r>
        <w:rPr>
          <w:spacing w:val="-1"/>
          <w:sz w:val="24"/>
        </w:rPr>
        <w:t xml:space="preserve"> </w:t>
      </w:r>
      <w:r>
        <w:rPr>
          <w:sz w:val="24"/>
        </w:rPr>
        <w:t>or threat to use</w:t>
      </w:r>
      <w:r>
        <w:rPr>
          <w:spacing w:val="-2"/>
          <w:sz w:val="24"/>
        </w:rPr>
        <w:t xml:space="preserve"> </w:t>
      </w:r>
      <w:r>
        <w:rPr>
          <w:sz w:val="24"/>
        </w:rPr>
        <w:t>of any</w:t>
      </w:r>
      <w:r>
        <w:rPr>
          <w:spacing w:val="-3"/>
          <w:sz w:val="24"/>
        </w:rPr>
        <w:t xml:space="preserve"> </w:t>
      </w:r>
      <w:r>
        <w:rPr>
          <w:sz w:val="24"/>
        </w:rPr>
        <w:t>weapons.</w:t>
      </w:r>
    </w:p>
    <w:p w14:paraId="70905E73" w14:textId="77777777" w:rsidR="00EE6DEC" w:rsidRDefault="00235C88" w:rsidP="004343FC">
      <w:pPr>
        <w:pStyle w:val="ListParagraph"/>
        <w:numPr>
          <w:ilvl w:val="1"/>
          <w:numId w:val="58"/>
        </w:numPr>
        <w:tabs>
          <w:tab w:val="left" w:pos="2021"/>
        </w:tabs>
        <w:spacing w:before="41" w:line="278" w:lineRule="auto"/>
        <w:ind w:right="650" w:hanging="428"/>
        <w:jc w:val="left"/>
        <w:rPr>
          <w:sz w:val="24"/>
        </w:rPr>
      </w:pPr>
      <w:r>
        <w:rPr>
          <w:sz w:val="24"/>
        </w:rPr>
        <w:t>Misbehavior</w:t>
      </w:r>
      <w:r>
        <w:rPr>
          <w:spacing w:val="40"/>
          <w:sz w:val="24"/>
        </w:rPr>
        <w:t xml:space="preserve"> </w:t>
      </w:r>
      <w:r>
        <w:rPr>
          <w:sz w:val="24"/>
        </w:rPr>
        <w:t>or</w:t>
      </w:r>
      <w:r>
        <w:rPr>
          <w:spacing w:val="43"/>
          <w:sz w:val="24"/>
        </w:rPr>
        <w:t xml:space="preserve"> </w:t>
      </w:r>
      <w:r>
        <w:rPr>
          <w:sz w:val="24"/>
        </w:rPr>
        <w:t>cruelty</w:t>
      </w:r>
      <w:r>
        <w:rPr>
          <w:spacing w:val="36"/>
          <w:sz w:val="24"/>
        </w:rPr>
        <w:t xml:space="preserve"> </w:t>
      </w:r>
      <w:r>
        <w:rPr>
          <w:sz w:val="24"/>
        </w:rPr>
        <w:t>towards</w:t>
      </w:r>
      <w:r>
        <w:rPr>
          <w:spacing w:val="42"/>
          <w:sz w:val="24"/>
        </w:rPr>
        <w:t xml:space="preserve"> </w:t>
      </w:r>
      <w:r>
        <w:rPr>
          <w:sz w:val="24"/>
        </w:rPr>
        <w:t>any</w:t>
      </w:r>
      <w:r>
        <w:rPr>
          <w:spacing w:val="36"/>
          <w:sz w:val="24"/>
        </w:rPr>
        <w:t xml:space="preserve"> </w:t>
      </w:r>
      <w:r>
        <w:rPr>
          <w:sz w:val="24"/>
        </w:rPr>
        <w:t>other</w:t>
      </w:r>
      <w:r>
        <w:rPr>
          <w:spacing w:val="42"/>
          <w:sz w:val="24"/>
        </w:rPr>
        <w:t xml:space="preserve"> </w:t>
      </w:r>
      <w:r>
        <w:rPr>
          <w:sz w:val="24"/>
        </w:rPr>
        <w:t>student,</w:t>
      </w:r>
      <w:r>
        <w:rPr>
          <w:spacing w:val="41"/>
          <w:sz w:val="24"/>
        </w:rPr>
        <w:t xml:space="preserve"> </w:t>
      </w:r>
      <w:r>
        <w:rPr>
          <w:sz w:val="24"/>
        </w:rPr>
        <w:t>teacher</w:t>
      </w:r>
      <w:r>
        <w:rPr>
          <w:spacing w:val="40"/>
          <w:sz w:val="24"/>
        </w:rPr>
        <w:t xml:space="preserve"> </w:t>
      </w:r>
      <w:r>
        <w:rPr>
          <w:sz w:val="24"/>
        </w:rPr>
        <w:t>or</w:t>
      </w:r>
      <w:r>
        <w:rPr>
          <w:spacing w:val="43"/>
          <w:sz w:val="24"/>
        </w:rPr>
        <w:t xml:space="preserve"> </w:t>
      </w:r>
      <w:r>
        <w:rPr>
          <w:sz w:val="24"/>
        </w:rPr>
        <w:t>any</w:t>
      </w:r>
      <w:r>
        <w:rPr>
          <w:spacing w:val="35"/>
          <w:sz w:val="24"/>
        </w:rPr>
        <w:t xml:space="preserve"> </w:t>
      </w:r>
      <w:r>
        <w:rPr>
          <w:sz w:val="24"/>
        </w:rPr>
        <w:t>other</w:t>
      </w:r>
      <w:r>
        <w:rPr>
          <w:spacing w:val="43"/>
          <w:sz w:val="24"/>
        </w:rPr>
        <w:t xml:space="preserve"> </w:t>
      </w:r>
      <w:r>
        <w:rPr>
          <w:sz w:val="24"/>
        </w:rPr>
        <w:t>employee</w:t>
      </w:r>
      <w:r>
        <w:rPr>
          <w:spacing w:val="40"/>
          <w:sz w:val="24"/>
        </w:rPr>
        <w:t xml:space="preserve"> </w:t>
      </w:r>
      <w:r>
        <w:rPr>
          <w:sz w:val="24"/>
        </w:rPr>
        <w:t>of</w:t>
      </w:r>
      <w:r>
        <w:rPr>
          <w:spacing w:val="39"/>
          <w:sz w:val="24"/>
        </w:rPr>
        <w:t xml:space="preserve"> </w:t>
      </w:r>
      <w:r>
        <w:rPr>
          <w:sz w:val="24"/>
        </w:rPr>
        <w:t>the</w:t>
      </w:r>
      <w:r>
        <w:rPr>
          <w:spacing w:val="-57"/>
          <w:sz w:val="24"/>
        </w:rPr>
        <w:t xml:space="preserve"> </w:t>
      </w:r>
      <w:r>
        <w:rPr>
          <w:sz w:val="24"/>
        </w:rPr>
        <w:t>University,</w:t>
      </w:r>
      <w:r>
        <w:rPr>
          <w:spacing w:val="1"/>
          <w:sz w:val="24"/>
        </w:rPr>
        <w:t xml:space="preserve"> </w:t>
      </w:r>
      <w:r>
        <w:rPr>
          <w:sz w:val="24"/>
        </w:rPr>
        <w:t>a</w:t>
      </w:r>
      <w:r>
        <w:rPr>
          <w:spacing w:val="-1"/>
          <w:sz w:val="24"/>
        </w:rPr>
        <w:t xml:space="preserve"> </w:t>
      </w:r>
      <w:r>
        <w:rPr>
          <w:sz w:val="24"/>
        </w:rPr>
        <w:t>college</w:t>
      </w:r>
      <w:r>
        <w:rPr>
          <w:spacing w:val="-1"/>
          <w:sz w:val="24"/>
        </w:rPr>
        <w:t xml:space="preserve"> </w:t>
      </w:r>
      <w:r>
        <w:rPr>
          <w:sz w:val="24"/>
        </w:rPr>
        <w:t>or institution.</w:t>
      </w:r>
    </w:p>
    <w:p w14:paraId="6D845D08" w14:textId="77777777" w:rsidR="00EE6DEC" w:rsidRDefault="00235C88" w:rsidP="004343FC">
      <w:pPr>
        <w:pStyle w:val="ListParagraph"/>
        <w:numPr>
          <w:ilvl w:val="1"/>
          <w:numId w:val="58"/>
        </w:numPr>
        <w:tabs>
          <w:tab w:val="left" w:pos="2021"/>
        </w:tabs>
        <w:spacing w:line="272" w:lineRule="exact"/>
        <w:ind w:hanging="361"/>
        <w:jc w:val="left"/>
        <w:rPr>
          <w:sz w:val="24"/>
        </w:rPr>
      </w:pPr>
      <w:r>
        <w:rPr>
          <w:sz w:val="24"/>
        </w:rPr>
        <w:t>Use</w:t>
      </w:r>
      <w:r>
        <w:rPr>
          <w:spacing w:val="-3"/>
          <w:sz w:val="24"/>
        </w:rPr>
        <w:t xml:space="preserve"> </w:t>
      </w:r>
      <w:r>
        <w:rPr>
          <w:sz w:val="24"/>
        </w:rPr>
        <w:t>of drugs or</w:t>
      </w:r>
      <w:r>
        <w:rPr>
          <w:spacing w:val="-1"/>
          <w:sz w:val="24"/>
        </w:rPr>
        <w:t xml:space="preserve"> </w:t>
      </w:r>
      <w:r>
        <w:rPr>
          <w:sz w:val="24"/>
        </w:rPr>
        <w:t>other intoxicants except</w:t>
      </w:r>
      <w:r>
        <w:rPr>
          <w:spacing w:val="-1"/>
          <w:sz w:val="24"/>
        </w:rPr>
        <w:t xml:space="preserve"> </w:t>
      </w:r>
      <w:r>
        <w:rPr>
          <w:sz w:val="24"/>
        </w:rPr>
        <w:t>those</w:t>
      </w:r>
      <w:r>
        <w:rPr>
          <w:spacing w:val="-1"/>
          <w:sz w:val="24"/>
        </w:rPr>
        <w:t xml:space="preserve"> </w:t>
      </w:r>
      <w:r>
        <w:rPr>
          <w:sz w:val="24"/>
        </w:rPr>
        <w:t>prescribed by</w:t>
      </w:r>
      <w:r>
        <w:rPr>
          <w:spacing w:val="-6"/>
          <w:sz w:val="24"/>
        </w:rPr>
        <w:t xml:space="preserve"> </w:t>
      </w:r>
      <w:r>
        <w:rPr>
          <w:sz w:val="24"/>
        </w:rPr>
        <w:t>a</w:t>
      </w:r>
      <w:r>
        <w:rPr>
          <w:spacing w:val="-1"/>
          <w:sz w:val="24"/>
        </w:rPr>
        <w:t xml:space="preserve"> </w:t>
      </w:r>
      <w:r>
        <w:rPr>
          <w:sz w:val="24"/>
        </w:rPr>
        <w:t>qualified doctor.</w:t>
      </w:r>
    </w:p>
    <w:p w14:paraId="09F1F478" w14:textId="77777777" w:rsidR="00EE6DEC" w:rsidRDefault="00235C88" w:rsidP="004343FC">
      <w:pPr>
        <w:pStyle w:val="ListParagraph"/>
        <w:numPr>
          <w:ilvl w:val="1"/>
          <w:numId w:val="58"/>
        </w:numPr>
        <w:tabs>
          <w:tab w:val="left" w:pos="2021"/>
        </w:tabs>
        <w:spacing w:before="40"/>
        <w:ind w:hanging="428"/>
        <w:jc w:val="left"/>
        <w:rPr>
          <w:sz w:val="24"/>
        </w:rPr>
      </w:pPr>
      <w:r>
        <w:rPr>
          <w:sz w:val="24"/>
        </w:rPr>
        <w:t>Any</w:t>
      </w:r>
      <w:r>
        <w:rPr>
          <w:spacing w:val="-6"/>
          <w:sz w:val="24"/>
        </w:rPr>
        <w:t xml:space="preserve"> </w:t>
      </w:r>
      <w:r>
        <w:rPr>
          <w:sz w:val="24"/>
        </w:rPr>
        <w:t>violation of</w:t>
      </w:r>
      <w:r>
        <w:rPr>
          <w:spacing w:val="-2"/>
          <w:sz w:val="24"/>
        </w:rPr>
        <w:t xml:space="preserve"> </w:t>
      </w:r>
      <w:r>
        <w:rPr>
          <w:sz w:val="24"/>
        </w:rPr>
        <w:t>the provisions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Civil</w:t>
      </w:r>
      <w:r>
        <w:rPr>
          <w:spacing w:val="-1"/>
          <w:sz w:val="24"/>
        </w:rPr>
        <w:t xml:space="preserve"> </w:t>
      </w:r>
      <w:r>
        <w:rPr>
          <w:sz w:val="24"/>
        </w:rPr>
        <w:t>Rights Protection</w:t>
      </w:r>
      <w:r>
        <w:rPr>
          <w:spacing w:val="-1"/>
          <w:sz w:val="24"/>
        </w:rPr>
        <w:t xml:space="preserve"> </w:t>
      </w:r>
      <w:r>
        <w:rPr>
          <w:sz w:val="24"/>
        </w:rPr>
        <w:t>Act, 1976.</w:t>
      </w:r>
    </w:p>
    <w:p w14:paraId="223C5D1D" w14:textId="77777777" w:rsidR="00EE6DEC" w:rsidRDefault="00235C88" w:rsidP="004343FC">
      <w:pPr>
        <w:pStyle w:val="ListParagraph"/>
        <w:numPr>
          <w:ilvl w:val="1"/>
          <w:numId w:val="58"/>
        </w:numPr>
        <w:tabs>
          <w:tab w:val="left" w:pos="2021"/>
        </w:tabs>
        <w:spacing w:before="41"/>
        <w:ind w:hanging="495"/>
        <w:jc w:val="left"/>
        <w:rPr>
          <w:sz w:val="24"/>
        </w:rPr>
      </w:pPr>
      <w:r>
        <w:rPr>
          <w:sz w:val="24"/>
        </w:rPr>
        <w:t>Indulging</w:t>
      </w:r>
      <w:r>
        <w:rPr>
          <w:spacing w:val="-4"/>
          <w:sz w:val="24"/>
        </w:rPr>
        <w:t xml:space="preserve"> </w:t>
      </w:r>
      <w:r>
        <w:rPr>
          <w:sz w:val="24"/>
        </w:rPr>
        <w:t>in or encouraging</w:t>
      </w:r>
      <w:r>
        <w:rPr>
          <w:spacing w:val="-3"/>
          <w:sz w:val="24"/>
        </w:rPr>
        <w:t xml:space="preserve"> </w:t>
      </w:r>
      <w:r>
        <w:rPr>
          <w:sz w:val="24"/>
        </w:rPr>
        <w:t>violence</w:t>
      </w:r>
      <w:r>
        <w:rPr>
          <w:spacing w:val="-1"/>
          <w:sz w:val="24"/>
        </w:rPr>
        <w:t xml:space="preserve"> </w:t>
      </w:r>
      <w:r>
        <w:rPr>
          <w:sz w:val="24"/>
        </w:rPr>
        <w:t>or any</w:t>
      </w:r>
      <w:r>
        <w:rPr>
          <w:spacing w:val="-4"/>
          <w:sz w:val="24"/>
        </w:rPr>
        <w:t xml:space="preserve"> </w:t>
      </w:r>
      <w:r>
        <w:rPr>
          <w:sz w:val="24"/>
        </w:rPr>
        <w:t>conduct which involves moral turpitude.</w:t>
      </w:r>
    </w:p>
    <w:p w14:paraId="00CCD9E3" w14:textId="77777777" w:rsidR="00EE6DEC" w:rsidRDefault="00235C88" w:rsidP="004343FC">
      <w:pPr>
        <w:pStyle w:val="ListParagraph"/>
        <w:numPr>
          <w:ilvl w:val="1"/>
          <w:numId w:val="58"/>
        </w:numPr>
        <w:tabs>
          <w:tab w:val="left" w:pos="2021"/>
        </w:tabs>
        <w:spacing w:before="43"/>
        <w:ind w:hanging="560"/>
        <w:jc w:val="left"/>
        <w:rPr>
          <w:sz w:val="24"/>
        </w:rPr>
      </w:pPr>
      <w:r>
        <w:rPr>
          <w:sz w:val="24"/>
        </w:rPr>
        <w:t>Any</w:t>
      </w:r>
      <w:r>
        <w:rPr>
          <w:spacing w:val="-5"/>
          <w:sz w:val="24"/>
        </w:rPr>
        <w:t xml:space="preserve"> </w:t>
      </w:r>
      <w:r>
        <w:rPr>
          <w:sz w:val="24"/>
        </w:rPr>
        <w:t>form</w:t>
      </w:r>
      <w:r>
        <w:rPr>
          <w:spacing w:val="-1"/>
          <w:sz w:val="24"/>
        </w:rPr>
        <w:t xml:space="preserve"> </w:t>
      </w:r>
      <w:r>
        <w:rPr>
          <w:sz w:val="24"/>
        </w:rPr>
        <w:t>of</w:t>
      </w:r>
      <w:r>
        <w:rPr>
          <w:spacing w:val="-1"/>
          <w:sz w:val="24"/>
        </w:rPr>
        <w:t xml:space="preserve"> </w:t>
      </w:r>
      <w:r>
        <w:rPr>
          <w:sz w:val="24"/>
        </w:rPr>
        <w:t>gambling.</w:t>
      </w:r>
    </w:p>
    <w:p w14:paraId="4DCF7D5B" w14:textId="77777777" w:rsidR="00EE6DEC" w:rsidRDefault="00235C88" w:rsidP="004343FC">
      <w:pPr>
        <w:pStyle w:val="ListParagraph"/>
        <w:numPr>
          <w:ilvl w:val="1"/>
          <w:numId w:val="58"/>
        </w:numPr>
        <w:tabs>
          <w:tab w:val="left" w:pos="2021"/>
        </w:tabs>
        <w:spacing w:before="41" w:line="276" w:lineRule="auto"/>
        <w:ind w:right="655" w:hanging="428"/>
        <w:jc w:val="left"/>
        <w:rPr>
          <w:sz w:val="24"/>
        </w:rPr>
      </w:pPr>
      <w:r>
        <w:rPr>
          <w:sz w:val="24"/>
        </w:rPr>
        <w:t>Discrimination</w:t>
      </w:r>
      <w:r>
        <w:rPr>
          <w:spacing w:val="9"/>
          <w:sz w:val="24"/>
        </w:rPr>
        <w:t xml:space="preserve"> </w:t>
      </w:r>
      <w:r>
        <w:rPr>
          <w:sz w:val="24"/>
        </w:rPr>
        <w:t>against</w:t>
      </w:r>
      <w:r>
        <w:rPr>
          <w:spacing w:val="12"/>
          <w:sz w:val="24"/>
        </w:rPr>
        <w:t xml:space="preserve"> </w:t>
      </w:r>
      <w:r>
        <w:rPr>
          <w:sz w:val="24"/>
        </w:rPr>
        <w:t>any</w:t>
      </w:r>
      <w:r>
        <w:rPr>
          <w:spacing w:val="6"/>
          <w:sz w:val="24"/>
        </w:rPr>
        <w:t xml:space="preserve"> </w:t>
      </w:r>
      <w:r>
        <w:rPr>
          <w:sz w:val="24"/>
        </w:rPr>
        <w:t>student</w:t>
      </w:r>
      <w:r>
        <w:rPr>
          <w:spacing w:val="9"/>
          <w:sz w:val="24"/>
        </w:rPr>
        <w:t xml:space="preserve"> </w:t>
      </w:r>
      <w:r>
        <w:rPr>
          <w:sz w:val="24"/>
        </w:rPr>
        <w:t>or</w:t>
      </w:r>
      <w:r>
        <w:rPr>
          <w:spacing w:val="8"/>
          <w:sz w:val="24"/>
        </w:rPr>
        <w:t xml:space="preserve"> </w:t>
      </w:r>
      <w:r>
        <w:rPr>
          <w:sz w:val="24"/>
        </w:rPr>
        <w:t>a</w:t>
      </w:r>
      <w:r>
        <w:rPr>
          <w:spacing w:val="10"/>
          <w:sz w:val="24"/>
        </w:rPr>
        <w:t xml:space="preserve"> </w:t>
      </w:r>
      <w:r>
        <w:rPr>
          <w:sz w:val="24"/>
        </w:rPr>
        <w:t>member</w:t>
      </w:r>
      <w:r>
        <w:rPr>
          <w:spacing w:val="8"/>
          <w:sz w:val="24"/>
        </w:rPr>
        <w:t xml:space="preserve"> </w:t>
      </w:r>
      <w:r>
        <w:rPr>
          <w:sz w:val="24"/>
        </w:rPr>
        <w:t>of</w:t>
      </w:r>
      <w:r>
        <w:rPr>
          <w:spacing w:val="10"/>
          <w:sz w:val="24"/>
        </w:rPr>
        <w:t xml:space="preserve"> </w:t>
      </w:r>
      <w:r>
        <w:rPr>
          <w:sz w:val="24"/>
        </w:rPr>
        <w:t>staff</w:t>
      </w:r>
      <w:r>
        <w:rPr>
          <w:spacing w:val="8"/>
          <w:sz w:val="24"/>
        </w:rPr>
        <w:t xml:space="preserve"> </w:t>
      </w:r>
      <w:r>
        <w:rPr>
          <w:sz w:val="24"/>
        </w:rPr>
        <w:t>on</w:t>
      </w:r>
      <w:r>
        <w:rPr>
          <w:spacing w:val="13"/>
          <w:sz w:val="24"/>
        </w:rPr>
        <w:t xml:space="preserve"> </w:t>
      </w:r>
      <w:r>
        <w:rPr>
          <w:sz w:val="24"/>
        </w:rPr>
        <w:t>grounds</w:t>
      </w:r>
      <w:r>
        <w:rPr>
          <w:spacing w:val="9"/>
          <w:sz w:val="24"/>
        </w:rPr>
        <w:t xml:space="preserve"> </w:t>
      </w:r>
      <w:r>
        <w:rPr>
          <w:sz w:val="24"/>
        </w:rPr>
        <w:t>of</w:t>
      </w:r>
      <w:r>
        <w:rPr>
          <w:spacing w:val="11"/>
          <w:sz w:val="24"/>
        </w:rPr>
        <w:t xml:space="preserve"> </w:t>
      </w:r>
      <w:r>
        <w:rPr>
          <w:sz w:val="24"/>
        </w:rPr>
        <w:t>caste,</w:t>
      </w:r>
      <w:r>
        <w:rPr>
          <w:spacing w:val="11"/>
          <w:sz w:val="24"/>
        </w:rPr>
        <w:t xml:space="preserve"> </w:t>
      </w:r>
      <w:r>
        <w:rPr>
          <w:sz w:val="24"/>
        </w:rPr>
        <w:t>creed,</w:t>
      </w:r>
      <w:r>
        <w:rPr>
          <w:spacing w:val="-57"/>
          <w:sz w:val="24"/>
        </w:rPr>
        <w:t xml:space="preserve"> </w:t>
      </w:r>
      <w:r>
        <w:rPr>
          <w:sz w:val="24"/>
        </w:rPr>
        <w:t>language,</w:t>
      </w:r>
      <w:r>
        <w:rPr>
          <w:spacing w:val="-1"/>
          <w:sz w:val="24"/>
        </w:rPr>
        <w:t xml:space="preserve"> </w:t>
      </w:r>
      <w:r>
        <w:rPr>
          <w:sz w:val="24"/>
        </w:rPr>
        <w:t>place</w:t>
      </w:r>
      <w:r>
        <w:rPr>
          <w:spacing w:val="-1"/>
          <w:sz w:val="24"/>
        </w:rPr>
        <w:t xml:space="preserve"> </w:t>
      </w:r>
      <w:r>
        <w:rPr>
          <w:sz w:val="24"/>
        </w:rPr>
        <w:t>of origin,</w:t>
      </w:r>
      <w:r>
        <w:rPr>
          <w:spacing w:val="2"/>
          <w:sz w:val="24"/>
        </w:rPr>
        <w:t xml:space="preserve"> </w:t>
      </w:r>
      <w:r>
        <w:rPr>
          <w:sz w:val="24"/>
        </w:rPr>
        <w:t>social and</w:t>
      </w:r>
      <w:r>
        <w:rPr>
          <w:spacing w:val="-1"/>
          <w:sz w:val="24"/>
        </w:rPr>
        <w:t xml:space="preserve"> </w:t>
      </w:r>
      <w:r>
        <w:rPr>
          <w:sz w:val="24"/>
        </w:rPr>
        <w:t xml:space="preserve">cultural </w:t>
      </w:r>
      <w:proofErr w:type="gramStart"/>
      <w:r>
        <w:rPr>
          <w:sz w:val="24"/>
        </w:rPr>
        <w:t>background</w:t>
      </w:r>
      <w:proofErr w:type="gramEnd"/>
      <w:r>
        <w:rPr>
          <w:sz w:val="24"/>
        </w:rPr>
        <w:t xml:space="preserve"> or any</w:t>
      </w:r>
      <w:r>
        <w:rPr>
          <w:spacing w:val="-5"/>
          <w:sz w:val="24"/>
        </w:rPr>
        <w:t xml:space="preserve"> </w:t>
      </w:r>
      <w:r>
        <w:rPr>
          <w:sz w:val="24"/>
        </w:rPr>
        <w:t>of</w:t>
      </w:r>
      <w:r>
        <w:rPr>
          <w:spacing w:val="-1"/>
          <w:sz w:val="24"/>
        </w:rPr>
        <w:t xml:space="preserve"> </w:t>
      </w:r>
      <w:r>
        <w:rPr>
          <w:sz w:val="24"/>
        </w:rPr>
        <w:t>them.</w:t>
      </w:r>
    </w:p>
    <w:p w14:paraId="2C08E620" w14:textId="77777777" w:rsidR="00EE6DEC" w:rsidRDefault="00235C88" w:rsidP="004343FC">
      <w:pPr>
        <w:pStyle w:val="ListParagraph"/>
        <w:numPr>
          <w:ilvl w:val="1"/>
          <w:numId w:val="58"/>
        </w:numPr>
        <w:tabs>
          <w:tab w:val="left" w:pos="2021"/>
        </w:tabs>
        <w:spacing w:line="275" w:lineRule="exact"/>
        <w:ind w:hanging="361"/>
        <w:jc w:val="left"/>
        <w:rPr>
          <w:sz w:val="24"/>
        </w:rPr>
      </w:pPr>
      <w:r>
        <w:rPr>
          <w:sz w:val="24"/>
        </w:rPr>
        <w:t>Practicing casteism and untouchability</w:t>
      </w:r>
      <w:r>
        <w:rPr>
          <w:spacing w:val="-5"/>
          <w:sz w:val="24"/>
        </w:rPr>
        <w:t xml:space="preserve"> </w:t>
      </w:r>
      <w:r>
        <w:rPr>
          <w:sz w:val="24"/>
        </w:rPr>
        <w:t>in</w:t>
      </w:r>
      <w:r>
        <w:rPr>
          <w:spacing w:val="1"/>
          <w:sz w:val="24"/>
        </w:rPr>
        <w:t xml:space="preserve"> </w:t>
      </w:r>
      <w:r>
        <w:rPr>
          <w:sz w:val="24"/>
        </w:rPr>
        <w:t>any</w:t>
      </w:r>
      <w:r>
        <w:rPr>
          <w:spacing w:val="-5"/>
          <w:sz w:val="24"/>
        </w:rPr>
        <w:t xml:space="preserve"> </w:t>
      </w:r>
      <w:r>
        <w:rPr>
          <w:sz w:val="24"/>
        </w:rPr>
        <w:t>form or</w:t>
      </w:r>
      <w:r>
        <w:rPr>
          <w:spacing w:val="-1"/>
          <w:sz w:val="24"/>
        </w:rPr>
        <w:t xml:space="preserve"> </w:t>
      </w:r>
      <w:r>
        <w:rPr>
          <w:sz w:val="24"/>
        </w:rPr>
        <w:t>inciting</w:t>
      </w:r>
      <w:r>
        <w:rPr>
          <w:spacing w:val="-2"/>
          <w:sz w:val="24"/>
        </w:rPr>
        <w:t xml:space="preserve"> </w:t>
      </w:r>
      <w:r>
        <w:rPr>
          <w:sz w:val="24"/>
        </w:rPr>
        <w:t>any</w:t>
      </w:r>
      <w:r>
        <w:rPr>
          <w:spacing w:val="-5"/>
          <w:sz w:val="24"/>
        </w:rPr>
        <w:t xml:space="preserve"> </w:t>
      </w:r>
      <w:r>
        <w:rPr>
          <w:sz w:val="24"/>
        </w:rPr>
        <w:t>other person to</w:t>
      </w:r>
      <w:r>
        <w:rPr>
          <w:spacing w:val="1"/>
          <w:sz w:val="24"/>
        </w:rPr>
        <w:t xml:space="preserve"> </w:t>
      </w:r>
      <w:r>
        <w:rPr>
          <w:sz w:val="24"/>
        </w:rPr>
        <w:t>do so.</w:t>
      </w:r>
    </w:p>
    <w:p w14:paraId="6C71254D" w14:textId="77777777" w:rsidR="00EE6DEC" w:rsidRDefault="00235C88" w:rsidP="004343FC">
      <w:pPr>
        <w:pStyle w:val="ListParagraph"/>
        <w:numPr>
          <w:ilvl w:val="1"/>
          <w:numId w:val="58"/>
        </w:numPr>
        <w:tabs>
          <w:tab w:val="left" w:pos="2021"/>
        </w:tabs>
        <w:spacing w:before="43"/>
        <w:ind w:hanging="428"/>
        <w:jc w:val="left"/>
        <w:rPr>
          <w:sz w:val="24"/>
        </w:rPr>
      </w:pPr>
      <w:r>
        <w:rPr>
          <w:sz w:val="24"/>
        </w:rPr>
        <w:t>Any</w:t>
      </w:r>
      <w:r>
        <w:rPr>
          <w:spacing w:val="-4"/>
          <w:sz w:val="24"/>
        </w:rPr>
        <w:t xml:space="preserve"> </w:t>
      </w:r>
      <w:r>
        <w:rPr>
          <w:sz w:val="24"/>
        </w:rPr>
        <w:t>act,</w:t>
      </w:r>
      <w:r>
        <w:rPr>
          <w:spacing w:val="-1"/>
          <w:sz w:val="24"/>
        </w:rPr>
        <w:t xml:space="preserve"> </w:t>
      </w:r>
      <w:r>
        <w:rPr>
          <w:sz w:val="24"/>
        </w:rPr>
        <w:t>whether verbal</w:t>
      </w:r>
      <w:r>
        <w:rPr>
          <w:spacing w:val="1"/>
          <w:sz w:val="24"/>
        </w:rPr>
        <w:t xml:space="preserve"> </w:t>
      </w:r>
      <w:r>
        <w:rPr>
          <w:sz w:val="24"/>
        </w:rPr>
        <w:t>or</w:t>
      </w:r>
      <w:r>
        <w:rPr>
          <w:spacing w:val="-1"/>
          <w:sz w:val="24"/>
        </w:rPr>
        <w:t xml:space="preserve"> </w:t>
      </w:r>
      <w:r>
        <w:rPr>
          <w:sz w:val="24"/>
        </w:rPr>
        <w:t>otherwise, derogatory</w:t>
      </w:r>
      <w:r>
        <w:rPr>
          <w:spacing w:val="-4"/>
          <w:sz w:val="24"/>
        </w:rPr>
        <w:t xml:space="preserve"> </w:t>
      </w:r>
      <w:r>
        <w:rPr>
          <w:sz w:val="24"/>
        </w:rPr>
        <w:t>to</w:t>
      </w:r>
      <w:r>
        <w:rPr>
          <w:spacing w:val="-1"/>
          <w:sz w:val="24"/>
        </w:rPr>
        <w:t xml:space="preserve"> </w:t>
      </w:r>
      <w:r>
        <w:rPr>
          <w:sz w:val="24"/>
        </w:rPr>
        <w:t>women.</w:t>
      </w:r>
    </w:p>
    <w:p w14:paraId="4BB0E658" w14:textId="77777777" w:rsidR="00EE6DEC" w:rsidRDefault="00235C88" w:rsidP="004343FC">
      <w:pPr>
        <w:pStyle w:val="ListParagraph"/>
        <w:numPr>
          <w:ilvl w:val="1"/>
          <w:numId w:val="58"/>
        </w:numPr>
        <w:tabs>
          <w:tab w:val="left" w:pos="2021"/>
        </w:tabs>
        <w:spacing w:before="41" w:line="276" w:lineRule="auto"/>
        <w:ind w:right="652" w:hanging="495"/>
        <w:jc w:val="left"/>
        <w:rPr>
          <w:sz w:val="24"/>
        </w:rPr>
      </w:pPr>
      <w:r>
        <w:rPr>
          <w:sz w:val="24"/>
        </w:rPr>
        <w:t>Smoking,</w:t>
      </w:r>
      <w:r>
        <w:rPr>
          <w:spacing w:val="8"/>
          <w:sz w:val="24"/>
        </w:rPr>
        <w:t xml:space="preserve"> </w:t>
      </w:r>
      <w:r>
        <w:rPr>
          <w:sz w:val="24"/>
        </w:rPr>
        <w:t>use</w:t>
      </w:r>
      <w:r>
        <w:rPr>
          <w:spacing w:val="8"/>
          <w:sz w:val="24"/>
        </w:rPr>
        <w:t xml:space="preserve"> </w:t>
      </w:r>
      <w:r>
        <w:rPr>
          <w:sz w:val="24"/>
        </w:rPr>
        <w:t>of</w:t>
      </w:r>
      <w:r>
        <w:rPr>
          <w:spacing w:val="8"/>
          <w:sz w:val="24"/>
        </w:rPr>
        <w:t xml:space="preserve"> </w:t>
      </w:r>
      <w:r>
        <w:rPr>
          <w:sz w:val="24"/>
        </w:rPr>
        <w:t>narcotics,</w:t>
      </w:r>
      <w:r>
        <w:rPr>
          <w:spacing w:val="8"/>
          <w:sz w:val="24"/>
        </w:rPr>
        <w:t xml:space="preserve"> </w:t>
      </w:r>
      <w:r>
        <w:rPr>
          <w:sz w:val="24"/>
        </w:rPr>
        <w:t>possession</w:t>
      </w:r>
      <w:r>
        <w:rPr>
          <w:spacing w:val="9"/>
          <w:sz w:val="24"/>
        </w:rPr>
        <w:t xml:space="preserve"> </w:t>
      </w:r>
      <w:r>
        <w:rPr>
          <w:sz w:val="24"/>
        </w:rPr>
        <w:t>and</w:t>
      </w:r>
      <w:r>
        <w:rPr>
          <w:spacing w:val="11"/>
          <w:sz w:val="24"/>
        </w:rPr>
        <w:t xml:space="preserve"> </w:t>
      </w:r>
      <w:r>
        <w:rPr>
          <w:sz w:val="24"/>
        </w:rPr>
        <w:t>consumption</w:t>
      </w:r>
      <w:r>
        <w:rPr>
          <w:spacing w:val="8"/>
          <w:sz w:val="24"/>
        </w:rPr>
        <w:t xml:space="preserve"> </w:t>
      </w:r>
      <w:r>
        <w:rPr>
          <w:sz w:val="24"/>
        </w:rPr>
        <w:t>of</w:t>
      </w:r>
      <w:r>
        <w:rPr>
          <w:spacing w:val="8"/>
          <w:sz w:val="24"/>
        </w:rPr>
        <w:t xml:space="preserve"> </w:t>
      </w:r>
      <w:r>
        <w:rPr>
          <w:sz w:val="24"/>
        </w:rPr>
        <w:t>alcoholic</w:t>
      </w:r>
      <w:r>
        <w:rPr>
          <w:spacing w:val="11"/>
          <w:sz w:val="24"/>
        </w:rPr>
        <w:t xml:space="preserve"> </w:t>
      </w:r>
      <w:r>
        <w:rPr>
          <w:sz w:val="24"/>
        </w:rPr>
        <w:t>beverages</w:t>
      </w:r>
      <w:r>
        <w:rPr>
          <w:spacing w:val="9"/>
          <w:sz w:val="24"/>
        </w:rPr>
        <w:t xml:space="preserve"> </w:t>
      </w:r>
      <w:r>
        <w:rPr>
          <w:sz w:val="24"/>
        </w:rPr>
        <w:t>or</w:t>
      </w:r>
      <w:r>
        <w:rPr>
          <w:spacing w:val="10"/>
          <w:sz w:val="24"/>
        </w:rPr>
        <w:t xml:space="preserve"> </w:t>
      </w:r>
      <w:r>
        <w:rPr>
          <w:sz w:val="24"/>
        </w:rPr>
        <w:t>gambling</w:t>
      </w:r>
      <w:r>
        <w:rPr>
          <w:spacing w:val="-57"/>
          <w:sz w:val="24"/>
        </w:rPr>
        <w:t xml:space="preserve"> </w:t>
      </w:r>
      <w:r>
        <w:rPr>
          <w:sz w:val="24"/>
        </w:rPr>
        <w:t>in any</w:t>
      </w:r>
      <w:r>
        <w:rPr>
          <w:spacing w:val="-5"/>
          <w:sz w:val="24"/>
        </w:rPr>
        <w:t xml:space="preserve"> </w:t>
      </w:r>
      <w:r>
        <w:rPr>
          <w:sz w:val="24"/>
        </w:rPr>
        <w:t>form.</w:t>
      </w:r>
    </w:p>
    <w:p w14:paraId="5C81A30C" w14:textId="77777777" w:rsidR="00EE6DEC" w:rsidRDefault="00235C88" w:rsidP="004343FC">
      <w:pPr>
        <w:pStyle w:val="ListParagraph"/>
        <w:numPr>
          <w:ilvl w:val="1"/>
          <w:numId w:val="58"/>
        </w:numPr>
        <w:tabs>
          <w:tab w:val="left" w:pos="2021"/>
        </w:tabs>
        <w:spacing w:line="275" w:lineRule="exact"/>
        <w:ind w:hanging="560"/>
        <w:jc w:val="left"/>
        <w:rPr>
          <w:sz w:val="24"/>
        </w:rPr>
      </w:pPr>
      <w:r>
        <w:rPr>
          <w:sz w:val="24"/>
        </w:rPr>
        <w:t>Any</w:t>
      </w:r>
      <w:r>
        <w:rPr>
          <w:spacing w:val="-3"/>
          <w:sz w:val="24"/>
        </w:rPr>
        <w:t xml:space="preserve"> </w:t>
      </w:r>
      <w:r>
        <w:rPr>
          <w:sz w:val="24"/>
        </w:rPr>
        <w:t>attempt at bribing</w:t>
      </w:r>
      <w:r>
        <w:rPr>
          <w:spacing w:val="-2"/>
          <w:sz w:val="24"/>
        </w:rPr>
        <w:t xml:space="preserve"> </w:t>
      </w:r>
      <w:r>
        <w:rPr>
          <w:sz w:val="24"/>
        </w:rPr>
        <w:t>or</w:t>
      </w:r>
      <w:r>
        <w:rPr>
          <w:spacing w:val="1"/>
          <w:sz w:val="24"/>
        </w:rPr>
        <w:t xml:space="preserve"> </w:t>
      </w:r>
      <w:r>
        <w:rPr>
          <w:sz w:val="24"/>
        </w:rPr>
        <w:t>corruption of</w:t>
      </w:r>
      <w:r>
        <w:rPr>
          <w:spacing w:val="-1"/>
          <w:sz w:val="24"/>
        </w:rPr>
        <w:t xml:space="preserve"> </w:t>
      </w:r>
      <w:r>
        <w:rPr>
          <w:sz w:val="24"/>
        </w:rPr>
        <w:t>any</w:t>
      </w:r>
      <w:r>
        <w:rPr>
          <w:spacing w:val="-4"/>
          <w:sz w:val="24"/>
        </w:rPr>
        <w:t xml:space="preserve"> </w:t>
      </w:r>
      <w:r>
        <w:rPr>
          <w:sz w:val="24"/>
        </w:rPr>
        <w:t>manner or</w:t>
      </w:r>
      <w:r>
        <w:rPr>
          <w:spacing w:val="-2"/>
          <w:sz w:val="24"/>
        </w:rPr>
        <w:t xml:space="preserve"> </w:t>
      </w:r>
      <w:r>
        <w:rPr>
          <w:sz w:val="24"/>
        </w:rPr>
        <w:t>description.</w:t>
      </w:r>
    </w:p>
    <w:p w14:paraId="7458DE78" w14:textId="77777777" w:rsidR="00EE6DEC" w:rsidRDefault="00235C88" w:rsidP="004343FC">
      <w:pPr>
        <w:pStyle w:val="ListParagraph"/>
        <w:numPr>
          <w:ilvl w:val="1"/>
          <w:numId w:val="58"/>
        </w:numPr>
        <w:tabs>
          <w:tab w:val="left" w:pos="2021"/>
        </w:tabs>
        <w:spacing w:before="44" w:line="276" w:lineRule="auto"/>
        <w:ind w:right="645" w:hanging="548"/>
        <w:jc w:val="both"/>
        <w:rPr>
          <w:sz w:val="24"/>
        </w:rPr>
      </w:pPr>
      <w:r>
        <w:rPr>
          <w:sz w:val="24"/>
        </w:rPr>
        <w:t>Willful destruction of the property of the University or its Departments /</w:t>
      </w:r>
      <w:r>
        <w:rPr>
          <w:spacing w:val="1"/>
          <w:sz w:val="24"/>
        </w:rPr>
        <w:t xml:space="preserve"> </w:t>
      </w:r>
      <w:r>
        <w:rPr>
          <w:sz w:val="24"/>
        </w:rPr>
        <w:t>Institutions /</w:t>
      </w:r>
      <w:r>
        <w:rPr>
          <w:spacing w:val="1"/>
          <w:sz w:val="24"/>
        </w:rPr>
        <w:t xml:space="preserve"> </w:t>
      </w:r>
      <w:r>
        <w:rPr>
          <w:sz w:val="24"/>
        </w:rPr>
        <w:t>Schools</w:t>
      </w:r>
      <w:r>
        <w:rPr>
          <w:spacing w:val="-1"/>
          <w:sz w:val="24"/>
        </w:rPr>
        <w:t xml:space="preserve"> </w:t>
      </w:r>
      <w:r>
        <w:rPr>
          <w:sz w:val="24"/>
        </w:rPr>
        <w:t>/ Colleges / Constituent Units /</w:t>
      </w:r>
      <w:r>
        <w:rPr>
          <w:spacing w:val="4"/>
          <w:sz w:val="24"/>
        </w:rPr>
        <w:t xml:space="preserve"> </w:t>
      </w:r>
      <w:r>
        <w:rPr>
          <w:sz w:val="24"/>
        </w:rPr>
        <w:t>Centre’s</w:t>
      </w:r>
      <w:r>
        <w:rPr>
          <w:spacing w:val="-2"/>
          <w:sz w:val="24"/>
        </w:rPr>
        <w:t xml:space="preserve"> </w:t>
      </w:r>
      <w:r>
        <w:rPr>
          <w:sz w:val="24"/>
        </w:rPr>
        <w:t>etc.</w:t>
      </w:r>
    </w:p>
    <w:p w14:paraId="105B9D01" w14:textId="77777777" w:rsidR="00EE6DEC" w:rsidRDefault="00235C88" w:rsidP="004343FC">
      <w:pPr>
        <w:pStyle w:val="ListParagraph"/>
        <w:numPr>
          <w:ilvl w:val="1"/>
          <w:numId w:val="58"/>
        </w:numPr>
        <w:tabs>
          <w:tab w:val="left" w:pos="2021"/>
        </w:tabs>
        <w:spacing w:line="276" w:lineRule="auto"/>
        <w:ind w:right="653" w:hanging="480"/>
        <w:jc w:val="both"/>
        <w:rPr>
          <w:sz w:val="24"/>
        </w:rPr>
      </w:pPr>
      <w:r>
        <w:rPr>
          <w:sz w:val="24"/>
        </w:rPr>
        <w:t>Behaving in rowdy, intemperate or disorderly manner in the premises of the University or</w:t>
      </w:r>
      <w:r>
        <w:rPr>
          <w:spacing w:val="1"/>
          <w:sz w:val="24"/>
        </w:rPr>
        <w:t xml:space="preserve"> </w:t>
      </w:r>
      <w:r>
        <w:rPr>
          <w:sz w:val="24"/>
        </w:rPr>
        <w:t>the college or the institution, as the case may be, or encouraging or inciting any other person</w:t>
      </w:r>
      <w:r>
        <w:rPr>
          <w:spacing w:val="-57"/>
          <w:sz w:val="24"/>
        </w:rPr>
        <w:t xml:space="preserve"> </w:t>
      </w:r>
      <w:r>
        <w:rPr>
          <w:sz w:val="24"/>
        </w:rPr>
        <w:t xml:space="preserve">to do </w:t>
      </w:r>
      <w:proofErr w:type="gramStart"/>
      <w:r>
        <w:rPr>
          <w:sz w:val="24"/>
        </w:rPr>
        <w:t>so;</w:t>
      </w:r>
      <w:proofErr w:type="gramEnd"/>
    </w:p>
    <w:p w14:paraId="25A2E923" w14:textId="77777777" w:rsidR="00EE6DEC" w:rsidRDefault="00235C88" w:rsidP="004343FC">
      <w:pPr>
        <w:pStyle w:val="ListParagraph"/>
        <w:numPr>
          <w:ilvl w:val="1"/>
          <w:numId w:val="58"/>
        </w:numPr>
        <w:tabs>
          <w:tab w:val="left" w:pos="2021"/>
        </w:tabs>
        <w:spacing w:line="276" w:lineRule="auto"/>
        <w:ind w:right="649" w:hanging="548"/>
        <w:jc w:val="both"/>
        <w:rPr>
          <w:sz w:val="24"/>
        </w:rPr>
      </w:pPr>
      <w:r>
        <w:rPr>
          <w:sz w:val="24"/>
        </w:rPr>
        <w:t>Creating</w:t>
      </w:r>
      <w:r>
        <w:rPr>
          <w:spacing w:val="1"/>
          <w:sz w:val="24"/>
        </w:rPr>
        <w:t xml:space="preserve"> </w:t>
      </w:r>
      <w:r>
        <w:rPr>
          <w:sz w:val="24"/>
        </w:rPr>
        <w:t>discord,</w:t>
      </w:r>
      <w:r>
        <w:rPr>
          <w:spacing w:val="1"/>
          <w:sz w:val="24"/>
        </w:rPr>
        <w:t xml:space="preserve"> </w:t>
      </w:r>
      <w:r>
        <w:rPr>
          <w:sz w:val="24"/>
        </w:rPr>
        <w:t>ill-will</w:t>
      </w:r>
      <w:r>
        <w:rPr>
          <w:spacing w:val="1"/>
          <w:sz w:val="24"/>
        </w:rPr>
        <w:t xml:space="preserve"> </w:t>
      </w:r>
      <w:r>
        <w:rPr>
          <w:sz w:val="24"/>
        </w:rPr>
        <w:t>or</w:t>
      </w:r>
      <w:r>
        <w:rPr>
          <w:spacing w:val="1"/>
          <w:sz w:val="24"/>
        </w:rPr>
        <w:t xml:space="preserve"> </w:t>
      </w:r>
      <w:r>
        <w:rPr>
          <w:sz w:val="24"/>
        </w:rPr>
        <w:t>intolerance</w:t>
      </w:r>
      <w:r>
        <w:rPr>
          <w:spacing w:val="1"/>
          <w:sz w:val="24"/>
        </w:rPr>
        <w:t xml:space="preserve"> </w:t>
      </w:r>
      <w:r>
        <w:rPr>
          <w:sz w:val="24"/>
        </w:rPr>
        <w:t>among</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on</w:t>
      </w:r>
      <w:r>
        <w:rPr>
          <w:spacing w:val="1"/>
          <w:sz w:val="24"/>
        </w:rPr>
        <w:t xml:space="preserve"> </w:t>
      </w:r>
      <w:r>
        <w:rPr>
          <w:sz w:val="24"/>
        </w:rPr>
        <w:t>sectarian</w:t>
      </w:r>
      <w:r>
        <w:rPr>
          <w:spacing w:val="1"/>
          <w:sz w:val="24"/>
        </w:rPr>
        <w:t xml:space="preserve"> </w:t>
      </w:r>
      <w:r>
        <w:rPr>
          <w:sz w:val="24"/>
        </w:rPr>
        <w:t>or</w:t>
      </w:r>
      <w:r>
        <w:rPr>
          <w:spacing w:val="1"/>
          <w:sz w:val="24"/>
        </w:rPr>
        <w:t xml:space="preserve"> </w:t>
      </w:r>
      <w:r>
        <w:rPr>
          <w:sz w:val="24"/>
        </w:rPr>
        <w:t>communal</w:t>
      </w:r>
      <w:r>
        <w:rPr>
          <w:spacing w:val="-57"/>
          <w:sz w:val="24"/>
        </w:rPr>
        <w:t xml:space="preserve"> </w:t>
      </w:r>
      <w:r>
        <w:rPr>
          <w:sz w:val="24"/>
        </w:rPr>
        <w:t>grounds or inciting</w:t>
      </w:r>
      <w:r>
        <w:rPr>
          <w:spacing w:val="-2"/>
          <w:sz w:val="24"/>
        </w:rPr>
        <w:t xml:space="preserve"> </w:t>
      </w:r>
      <w:r>
        <w:rPr>
          <w:sz w:val="24"/>
        </w:rPr>
        <w:t>any</w:t>
      </w:r>
      <w:r>
        <w:rPr>
          <w:spacing w:val="-5"/>
          <w:sz w:val="24"/>
        </w:rPr>
        <w:t xml:space="preserve"> </w:t>
      </w:r>
      <w:r>
        <w:rPr>
          <w:sz w:val="24"/>
        </w:rPr>
        <w:t>other</w:t>
      </w:r>
      <w:r>
        <w:rPr>
          <w:spacing w:val="-2"/>
          <w:sz w:val="24"/>
        </w:rPr>
        <w:t xml:space="preserve"> </w:t>
      </w:r>
      <w:r>
        <w:rPr>
          <w:sz w:val="24"/>
        </w:rPr>
        <w:t>student to do so</w:t>
      </w:r>
    </w:p>
    <w:p w14:paraId="75D698E9" w14:textId="77777777" w:rsidR="00EE6DEC" w:rsidRDefault="00235C88" w:rsidP="004343FC">
      <w:pPr>
        <w:pStyle w:val="ListParagraph"/>
        <w:numPr>
          <w:ilvl w:val="1"/>
          <w:numId w:val="58"/>
        </w:numPr>
        <w:tabs>
          <w:tab w:val="left" w:pos="2021"/>
        </w:tabs>
        <w:spacing w:line="275" w:lineRule="exact"/>
        <w:ind w:hanging="615"/>
        <w:jc w:val="both"/>
        <w:rPr>
          <w:sz w:val="24"/>
        </w:rPr>
      </w:pPr>
      <w:r>
        <w:rPr>
          <w:sz w:val="24"/>
        </w:rPr>
        <w:t>Causing</w:t>
      </w:r>
      <w:r>
        <w:rPr>
          <w:spacing w:val="-2"/>
          <w:sz w:val="24"/>
        </w:rPr>
        <w:t xml:space="preserve"> </w:t>
      </w:r>
      <w:r>
        <w:rPr>
          <w:sz w:val="24"/>
        </w:rPr>
        <w:t>disruption of</w:t>
      </w:r>
      <w:r>
        <w:rPr>
          <w:spacing w:val="-1"/>
          <w:sz w:val="24"/>
        </w:rPr>
        <w:t xml:space="preserve"> </w:t>
      </w:r>
      <w:r>
        <w:rPr>
          <w:sz w:val="24"/>
        </w:rPr>
        <w:t>any</w:t>
      </w:r>
      <w:r>
        <w:rPr>
          <w:spacing w:val="-3"/>
          <w:sz w:val="24"/>
        </w:rPr>
        <w:t xml:space="preserve"> </w:t>
      </w:r>
      <w:r>
        <w:rPr>
          <w:sz w:val="24"/>
        </w:rPr>
        <w:t>manner</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academic</w:t>
      </w:r>
      <w:r>
        <w:rPr>
          <w:spacing w:val="-1"/>
          <w:sz w:val="24"/>
        </w:rPr>
        <w:t xml:space="preserve"> </w:t>
      </w:r>
      <w:r>
        <w:rPr>
          <w:sz w:val="24"/>
        </w:rPr>
        <w:t>functioning</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University</w:t>
      </w:r>
      <w:r>
        <w:rPr>
          <w:spacing w:val="-5"/>
          <w:sz w:val="24"/>
        </w:rPr>
        <w:t xml:space="preserve"> </w:t>
      </w:r>
      <w:r>
        <w:rPr>
          <w:sz w:val="24"/>
        </w:rPr>
        <w:t>system</w:t>
      </w:r>
    </w:p>
    <w:p w14:paraId="44B52180" w14:textId="77777777" w:rsidR="00EE6DEC" w:rsidRDefault="00EE6DEC">
      <w:pPr>
        <w:spacing w:line="275" w:lineRule="exact"/>
        <w:jc w:val="both"/>
        <w:rPr>
          <w:sz w:val="24"/>
        </w:rPr>
        <w:sectPr w:rsidR="00EE6DEC">
          <w:pgSz w:w="11900" w:h="16840"/>
          <w:pgMar w:top="520" w:right="0" w:bottom="1620" w:left="320" w:header="0" w:footer="690" w:gutter="0"/>
          <w:cols w:space="720"/>
        </w:sectPr>
      </w:pPr>
    </w:p>
    <w:p w14:paraId="73D2F2E7" w14:textId="77777777" w:rsidR="00EE6DEC" w:rsidRDefault="00235C88" w:rsidP="004343FC">
      <w:pPr>
        <w:pStyle w:val="ListParagraph"/>
        <w:numPr>
          <w:ilvl w:val="1"/>
          <w:numId w:val="58"/>
        </w:numPr>
        <w:tabs>
          <w:tab w:val="left" w:pos="2021"/>
        </w:tabs>
        <w:spacing w:before="67" w:line="276" w:lineRule="auto"/>
        <w:ind w:right="652" w:hanging="680"/>
        <w:jc w:val="both"/>
        <w:rPr>
          <w:sz w:val="24"/>
        </w:rPr>
      </w:pPr>
      <w:r>
        <w:rPr>
          <w:sz w:val="24"/>
        </w:rPr>
        <w:lastRenderedPageBreak/>
        <w:t>Indulging</w:t>
      </w:r>
      <w:r>
        <w:rPr>
          <w:spacing w:val="1"/>
          <w:sz w:val="24"/>
        </w:rPr>
        <w:t xml:space="preserve"> </w:t>
      </w:r>
      <w:r>
        <w:rPr>
          <w:sz w:val="24"/>
        </w:rPr>
        <w:t>in</w:t>
      </w:r>
      <w:r>
        <w:rPr>
          <w:spacing w:val="1"/>
          <w:sz w:val="24"/>
        </w:rPr>
        <w:t xml:space="preserve"> </w:t>
      </w:r>
      <w:r>
        <w:rPr>
          <w:sz w:val="24"/>
        </w:rPr>
        <w:t>or</w:t>
      </w:r>
      <w:r>
        <w:rPr>
          <w:spacing w:val="1"/>
          <w:sz w:val="24"/>
        </w:rPr>
        <w:t xml:space="preserve"> </w:t>
      </w:r>
      <w:r>
        <w:rPr>
          <w:sz w:val="24"/>
        </w:rPr>
        <w:t>encouraging</w:t>
      </w:r>
      <w:r>
        <w:rPr>
          <w:spacing w:val="1"/>
          <w:sz w:val="24"/>
        </w:rPr>
        <w:t xml:space="preserve"> </w:t>
      </w:r>
      <w:r>
        <w:rPr>
          <w:sz w:val="24"/>
        </w:rPr>
        <w:t>any</w:t>
      </w:r>
      <w:r>
        <w:rPr>
          <w:spacing w:val="1"/>
          <w:sz w:val="24"/>
        </w:rPr>
        <w:t xml:space="preserve"> </w:t>
      </w:r>
      <w:r>
        <w:rPr>
          <w:sz w:val="24"/>
        </w:rPr>
        <w:t>form</w:t>
      </w:r>
      <w:r>
        <w:rPr>
          <w:spacing w:val="1"/>
          <w:sz w:val="24"/>
        </w:rPr>
        <w:t xml:space="preserve"> </w:t>
      </w:r>
      <w:r>
        <w:rPr>
          <w:sz w:val="24"/>
        </w:rPr>
        <w:t>of</w:t>
      </w:r>
      <w:r>
        <w:rPr>
          <w:spacing w:val="1"/>
          <w:sz w:val="24"/>
        </w:rPr>
        <w:t xml:space="preserve"> </w:t>
      </w:r>
      <w:r>
        <w:rPr>
          <w:sz w:val="24"/>
        </w:rPr>
        <w:t>disruptive</w:t>
      </w:r>
      <w:r>
        <w:rPr>
          <w:spacing w:val="1"/>
          <w:sz w:val="24"/>
        </w:rPr>
        <w:t xml:space="preserve"> </w:t>
      </w:r>
      <w:r>
        <w:rPr>
          <w:sz w:val="24"/>
        </w:rPr>
        <w:t>activity</w:t>
      </w:r>
      <w:r>
        <w:rPr>
          <w:spacing w:val="1"/>
          <w:sz w:val="24"/>
        </w:rPr>
        <w:t xml:space="preserve"> </w:t>
      </w:r>
      <w:r>
        <w:rPr>
          <w:sz w:val="24"/>
        </w:rPr>
        <w:t>connected</w:t>
      </w:r>
      <w:r>
        <w:rPr>
          <w:spacing w:val="1"/>
          <w:sz w:val="24"/>
        </w:rPr>
        <w:t xml:space="preserve"> </w:t>
      </w:r>
      <w:r>
        <w:rPr>
          <w:sz w:val="24"/>
        </w:rPr>
        <w:t>with</w:t>
      </w:r>
      <w:r>
        <w:rPr>
          <w:spacing w:val="1"/>
          <w:sz w:val="24"/>
        </w:rPr>
        <w:t xml:space="preserve"> </w:t>
      </w:r>
      <w:r>
        <w:rPr>
          <w:sz w:val="24"/>
        </w:rPr>
        <w:t>tests,</w:t>
      </w:r>
      <w:r>
        <w:rPr>
          <w:spacing w:val="1"/>
          <w:sz w:val="24"/>
        </w:rPr>
        <w:t xml:space="preserve"> </w:t>
      </w:r>
      <w:r>
        <w:rPr>
          <w:sz w:val="24"/>
        </w:rPr>
        <w:t>examinations or any other activity of the University or the college or the institution, as the</w:t>
      </w:r>
      <w:r>
        <w:rPr>
          <w:spacing w:val="1"/>
          <w:sz w:val="24"/>
        </w:rPr>
        <w:t xml:space="preserve"> </w:t>
      </w:r>
      <w:r>
        <w:rPr>
          <w:sz w:val="24"/>
        </w:rPr>
        <w:t>case</w:t>
      </w:r>
      <w:r>
        <w:rPr>
          <w:spacing w:val="-1"/>
          <w:sz w:val="24"/>
        </w:rPr>
        <w:t xml:space="preserve"> </w:t>
      </w:r>
      <w:r>
        <w:rPr>
          <w:sz w:val="24"/>
        </w:rPr>
        <w:t>may</w:t>
      </w:r>
      <w:r>
        <w:rPr>
          <w:spacing w:val="-5"/>
          <w:sz w:val="24"/>
        </w:rPr>
        <w:t xml:space="preserve"> </w:t>
      </w:r>
      <w:r>
        <w:rPr>
          <w:sz w:val="24"/>
        </w:rPr>
        <w:t>be</w:t>
      </w:r>
    </w:p>
    <w:p w14:paraId="7EBD8C17" w14:textId="77777777" w:rsidR="00EE6DEC" w:rsidRDefault="00235C88" w:rsidP="004343FC">
      <w:pPr>
        <w:pStyle w:val="ListParagraph"/>
        <w:numPr>
          <w:ilvl w:val="1"/>
          <w:numId w:val="58"/>
        </w:numPr>
        <w:tabs>
          <w:tab w:val="left" w:pos="2021"/>
        </w:tabs>
        <w:spacing w:line="275" w:lineRule="exact"/>
        <w:ind w:hanging="548"/>
        <w:jc w:val="both"/>
        <w:rPr>
          <w:sz w:val="24"/>
        </w:rPr>
      </w:pPr>
      <w:r>
        <w:rPr>
          <w:sz w:val="24"/>
        </w:rPr>
        <w:t>Unpunctuality</w:t>
      </w:r>
    </w:p>
    <w:p w14:paraId="48B43814" w14:textId="77777777" w:rsidR="00EE6DEC" w:rsidRDefault="00235C88" w:rsidP="004343FC">
      <w:pPr>
        <w:pStyle w:val="ListParagraph"/>
        <w:numPr>
          <w:ilvl w:val="1"/>
          <w:numId w:val="58"/>
        </w:numPr>
        <w:tabs>
          <w:tab w:val="left" w:pos="2021"/>
        </w:tabs>
        <w:spacing w:before="41"/>
        <w:ind w:hanging="481"/>
        <w:jc w:val="both"/>
        <w:rPr>
          <w:sz w:val="24"/>
        </w:rPr>
      </w:pPr>
      <w:r>
        <w:rPr>
          <w:sz w:val="24"/>
        </w:rPr>
        <w:t>Ragging</w:t>
      </w:r>
    </w:p>
    <w:p w14:paraId="44D83C7E" w14:textId="77777777" w:rsidR="00EE6DEC" w:rsidRDefault="00235C88" w:rsidP="004343FC">
      <w:pPr>
        <w:pStyle w:val="ListParagraph"/>
        <w:numPr>
          <w:ilvl w:val="1"/>
          <w:numId w:val="58"/>
        </w:numPr>
        <w:tabs>
          <w:tab w:val="left" w:pos="2021"/>
        </w:tabs>
        <w:spacing w:before="43" w:line="276" w:lineRule="auto"/>
        <w:ind w:right="653" w:hanging="548"/>
        <w:jc w:val="both"/>
        <w:rPr>
          <w:sz w:val="24"/>
        </w:rPr>
      </w:pPr>
      <w:r>
        <w:rPr>
          <w:sz w:val="24"/>
        </w:rPr>
        <w:t xml:space="preserve">Violation of the status, </w:t>
      </w:r>
      <w:proofErr w:type="gramStart"/>
      <w:r>
        <w:rPr>
          <w:sz w:val="24"/>
        </w:rPr>
        <w:t>dignity</w:t>
      </w:r>
      <w:proofErr w:type="gramEnd"/>
      <w:r>
        <w:rPr>
          <w:sz w:val="24"/>
        </w:rPr>
        <w:t xml:space="preserve"> and </w:t>
      </w:r>
      <w:proofErr w:type="spellStart"/>
      <w:r>
        <w:rPr>
          <w:sz w:val="24"/>
        </w:rPr>
        <w:t>honour</w:t>
      </w:r>
      <w:proofErr w:type="spellEnd"/>
      <w:r>
        <w:rPr>
          <w:sz w:val="24"/>
        </w:rPr>
        <w:t xml:space="preserve"> of students, in particular female students and</w:t>
      </w:r>
      <w:r>
        <w:rPr>
          <w:spacing w:val="1"/>
          <w:sz w:val="24"/>
        </w:rPr>
        <w:t xml:space="preserve"> </w:t>
      </w:r>
      <w:r>
        <w:rPr>
          <w:sz w:val="24"/>
        </w:rPr>
        <w:t>those</w:t>
      </w:r>
      <w:r>
        <w:rPr>
          <w:spacing w:val="-1"/>
          <w:sz w:val="24"/>
        </w:rPr>
        <w:t xml:space="preserve"> </w:t>
      </w:r>
      <w:r>
        <w:rPr>
          <w:sz w:val="24"/>
        </w:rPr>
        <w:t>belonging</w:t>
      </w:r>
      <w:r>
        <w:rPr>
          <w:spacing w:val="-3"/>
          <w:sz w:val="24"/>
        </w:rPr>
        <w:t xml:space="preserve"> </w:t>
      </w:r>
      <w:r>
        <w:rPr>
          <w:sz w:val="24"/>
        </w:rPr>
        <w:t>to a scheduled caste or a</w:t>
      </w:r>
      <w:r>
        <w:rPr>
          <w:spacing w:val="-1"/>
          <w:sz w:val="24"/>
        </w:rPr>
        <w:t xml:space="preserve"> </w:t>
      </w:r>
      <w:r>
        <w:rPr>
          <w:sz w:val="24"/>
        </w:rPr>
        <w:t>scheduled tribe</w:t>
      </w:r>
      <w:r>
        <w:rPr>
          <w:spacing w:val="-1"/>
          <w:sz w:val="24"/>
        </w:rPr>
        <w:t xml:space="preserve"> </w:t>
      </w:r>
      <w:r>
        <w:rPr>
          <w:sz w:val="24"/>
        </w:rPr>
        <w:t>or other backward class</w:t>
      </w:r>
    </w:p>
    <w:p w14:paraId="369596D3" w14:textId="77777777" w:rsidR="00EE6DEC" w:rsidRDefault="00235C88" w:rsidP="004343FC">
      <w:pPr>
        <w:pStyle w:val="ListParagraph"/>
        <w:numPr>
          <w:ilvl w:val="1"/>
          <w:numId w:val="58"/>
        </w:numPr>
        <w:tabs>
          <w:tab w:val="left" w:pos="2021"/>
        </w:tabs>
        <w:spacing w:line="275" w:lineRule="exact"/>
        <w:ind w:hanging="615"/>
        <w:jc w:val="both"/>
        <w:rPr>
          <w:sz w:val="24"/>
        </w:rPr>
      </w:pPr>
      <w:r>
        <w:rPr>
          <w:sz w:val="24"/>
        </w:rPr>
        <w:t>Any</w:t>
      </w:r>
      <w:r>
        <w:rPr>
          <w:spacing w:val="-6"/>
          <w:sz w:val="24"/>
        </w:rPr>
        <w:t xml:space="preserve"> </w:t>
      </w:r>
      <w:r>
        <w:rPr>
          <w:sz w:val="24"/>
        </w:rPr>
        <w:t>practice</w:t>
      </w:r>
      <w:r>
        <w:rPr>
          <w:spacing w:val="-1"/>
          <w:sz w:val="24"/>
        </w:rPr>
        <w:t xml:space="preserve"> </w:t>
      </w:r>
      <w:r>
        <w:rPr>
          <w:sz w:val="24"/>
        </w:rPr>
        <w:t>whether verbal</w:t>
      </w:r>
      <w:r>
        <w:rPr>
          <w:spacing w:val="-1"/>
          <w:sz w:val="24"/>
        </w:rPr>
        <w:t xml:space="preserve"> </w:t>
      </w:r>
      <w:r>
        <w:rPr>
          <w:sz w:val="24"/>
        </w:rPr>
        <w:t>or otherwise,</w:t>
      </w:r>
      <w:r>
        <w:rPr>
          <w:spacing w:val="-1"/>
          <w:sz w:val="24"/>
        </w:rPr>
        <w:t xml:space="preserve"> </w:t>
      </w:r>
      <w:r>
        <w:rPr>
          <w:sz w:val="24"/>
        </w:rPr>
        <w:t>derogatory</w:t>
      </w:r>
      <w:r>
        <w:rPr>
          <w:spacing w:val="-5"/>
          <w:sz w:val="24"/>
        </w:rPr>
        <w:t xml:space="preserve"> </w:t>
      </w:r>
      <w:r>
        <w:rPr>
          <w:sz w:val="24"/>
        </w:rPr>
        <w:t>to women</w:t>
      </w:r>
    </w:p>
    <w:p w14:paraId="23C7E975" w14:textId="77777777" w:rsidR="00EE6DEC" w:rsidRDefault="00235C88" w:rsidP="004343FC">
      <w:pPr>
        <w:pStyle w:val="ListParagraph"/>
        <w:numPr>
          <w:ilvl w:val="1"/>
          <w:numId w:val="58"/>
        </w:numPr>
        <w:tabs>
          <w:tab w:val="left" w:pos="2021"/>
        </w:tabs>
        <w:spacing w:before="41" w:line="278" w:lineRule="auto"/>
        <w:ind w:right="650" w:hanging="680"/>
        <w:jc w:val="both"/>
        <w:rPr>
          <w:sz w:val="24"/>
        </w:rPr>
      </w:pPr>
      <w:r>
        <w:rPr>
          <w:sz w:val="24"/>
        </w:rPr>
        <w:t>Verbal</w:t>
      </w:r>
      <w:r>
        <w:rPr>
          <w:spacing w:val="1"/>
          <w:sz w:val="24"/>
        </w:rPr>
        <w:t xml:space="preserve"> </w:t>
      </w:r>
      <w:r>
        <w:rPr>
          <w:sz w:val="24"/>
        </w:rPr>
        <w:t>abuse,</w:t>
      </w:r>
      <w:r>
        <w:rPr>
          <w:spacing w:val="1"/>
          <w:sz w:val="24"/>
        </w:rPr>
        <w:t xml:space="preserve"> </w:t>
      </w:r>
      <w:r>
        <w:rPr>
          <w:sz w:val="24"/>
        </w:rPr>
        <w:t>mental</w:t>
      </w:r>
      <w:r>
        <w:rPr>
          <w:spacing w:val="1"/>
          <w:sz w:val="24"/>
        </w:rPr>
        <w:t xml:space="preserve"> </w:t>
      </w:r>
      <w:r>
        <w:rPr>
          <w:sz w:val="24"/>
        </w:rPr>
        <w:t>or</w:t>
      </w:r>
      <w:r>
        <w:rPr>
          <w:spacing w:val="1"/>
          <w:sz w:val="24"/>
        </w:rPr>
        <w:t xml:space="preserve"> </w:t>
      </w:r>
      <w:r>
        <w:rPr>
          <w:sz w:val="24"/>
        </w:rPr>
        <w:t>physical</w:t>
      </w:r>
      <w:r>
        <w:rPr>
          <w:spacing w:val="1"/>
          <w:sz w:val="24"/>
        </w:rPr>
        <w:t xml:space="preserve"> </w:t>
      </w:r>
      <w:r>
        <w:rPr>
          <w:sz w:val="24"/>
        </w:rPr>
        <w:t>torture,</w:t>
      </w:r>
      <w:r>
        <w:rPr>
          <w:spacing w:val="1"/>
          <w:sz w:val="24"/>
        </w:rPr>
        <w:t xml:space="preserve"> </w:t>
      </w:r>
      <w:r>
        <w:rPr>
          <w:sz w:val="24"/>
        </w:rPr>
        <w:t>aggression,</w:t>
      </w:r>
      <w:r>
        <w:rPr>
          <w:spacing w:val="1"/>
          <w:sz w:val="24"/>
        </w:rPr>
        <w:t xml:space="preserve"> </w:t>
      </w:r>
      <w:r>
        <w:rPr>
          <w:sz w:val="24"/>
        </w:rPr>
        <w:t>corporal</w:t>
      </w:r>
      <w:r>
        <w:rPr>
          <w:spacing w:val="1"/>
          <w:sz w:val="24"/>
        </w:rPr>
        <w:t xml:space="preserve"> </w:t>
      </w:r>
      <w:r>
        <w:rPr>
          <w:sz w:val="24"/>
        </w:rPr>
        <w:t>punishment,</w:t>
      </w:r>
      <w:r>
        <w:rPr>
          <w:spacing w:val="1"/>
          <w:sz w:val="24"/>
        </w:rPr>
        <w:t xml:space="preserve"> </w:t>
      </w:r>
      <w:r>
        <w:rPr>
          <w:sz w:val="24"/>
        </w:rPr>
        <w:t>harassment,</w:t>
      </w:r>
      <w:r>
        <w:rPr>
          <w:spacing w:val="-57"/>
          <w:sz w:val="24"/>
        </w:rPr>
        <w:t xml:space="preserve"> </w:t>
      </w:r>
      <w:r>
        <w:rPr>
          <w:sz w:val="24"/>
        </w:rPr>
        <w:t>trauma,</w:t>
      </w:r>
      <w:r>
        <w:rPr>
          <w:spacing w:val="-1"/>
          <w:sz w:val="24"/>
        </w:rPr>
        <w:t xml:space="preserve"> </w:t>
      </w:r>
      <w:r>
        <w:rPr>
          <w:sz w:val="24"/>
        </w:rPr>
        <w:t xml:space="preserve">indecent </w:t>
      </w:r>
      <w:proofErr w:type="gramStart"/>
      <w:r>
        <w:rPr>
          <w:sz w:val="24"/>
        </w:rPr>
        <w:t>gesture</w:t>
      </w:r>
      <w:proofErr w:type="gramEnd"/>
      <w:r>
        <w:rPr>
          <w:sz w:val="24"/>
        </w:rPr>
        <w:t xml:space="preserve"> and obscene</w:t>
      </w:r>
      <w:r>
        <w:rPr>
          <w:spacing w:val="-1"/>
          <w:sz w:val="24"/>
        </w:rPr>
        <w:t xml:space="preserve"> </w:t>
      </w:r>
      <w:proofErr w:type="spellStart"/>
      <w:r>
        <w:rPr>
          <w:sz w:val="24"/>
        </w:rPr>
        <w:t>behaviour</w:t>
      </w:r>
      <w:proofErr w:type="spellEnd"/>
      <w:r>
        <w:rPr>
          <w:sz w:val="24"/>
        </w:rPr>
        <w:t xml:space="preserve"> of students.</w:t>
      </w:r>
    </w:p>
    <w:p w14:paraId="4753E7F3" w14:textId="77777777" w:rsidR="00EE6DEC" w:rsidRDefault="00235C88" w:rsidP="004343FC">
      <w:pPr>
        <w:pStyle w:val="ListParagraph"/>
        <w:numPr>
          <w:ilvl w:val="1"/>
          <w:numId w:val="58"/>
        </w:numPr>
        <w:tabs>
          <w:tab w:val="left" w:pos="2021"/>
        </w:tabs>
        <w:spacing w:line="276" w:lineRule="auto"/>
        <w:ind w:right="652" w:hanging="668"/>
        <w:jc w:val="both"/>
        <w:rPr>
          <w:sz w:val="24"/>
        </w:rPr>
      </w:pPr>
      <w:r>
        <w:rPr>
          <w:sz w:val="24"/>
        </w:rPr>
        <w:t>Indulging</w:t>
      </w:r>
      <w:r>
        <w:rPr>
          <w:spacing w:val="1"/>
          <w:sz w:val="24"/>
        </w:rPr>
        <w:t xml:space="preserve"> </w:t>
      </w:r>
      <w:r>
        <w:rPr>
          <w:sz w:val="24"/>
        </w:rPr>
        <w:t>in</w:t>
      </w:r>
      <w:r>
        <w:rPr>
          <w:spacing w:val="1"/>
          <w:sz w:val="24"/>
        </w:rPr>
        <w:t xml:space="preserve"> </w:t>
      </w:r>
      <w:r>
        <w:rPr>
          <w:sz w:val="24"/>
        </w:rPr>
        <w:t>or</w:t>
      </w:r>
      <w:r>
        <w:rPr>
          <w:spacing w:val="1"/>
          <w:sz w:val="24"/>
        </w:rPr>
        <w:t xml:space="preserve"> </w:t>
      </w:r>
      <w:r>
        <w:rPr>
          <w:sz w:val="24"/>
        </w:rPr>
        <w:t>encouraging</w:t>
      </w:r>
      <w:r>
        <w:rPr>
          <w:spacing w:val="1"/>
          <w:sz w:val="24"/>
        </w:rPr>
        <w:t xml:space="preserve"> </w:t>
      </w:r>
      <w:r>
        <w:rPr>
          <w:sz w:val="24"/>
        </w:rPr>
        <w:t>any</w:t>
      </w:r>
      <w:r>
        <w:rPr>
          <w:spacing w:val="1"/>
          <w:sz w:val="24"/>
        </w:rPr>
        <w:t xml:space="preserve"> </w:t>
      </w:r>
      <w:r>
        <w:rPr>
          <w:sz w:val="24"/>
        </w:rPr>
        <w:t>form</w:t>
      </w:r>
      <w:r>
        <w:rPr>
          <w:spacing w:val="1"/>
          <w:sz w:val="24"/>
        </w:rPr>
        <w:t xml:space="preserve"> </w:t>
      </w:r>
      <w:r>
        <w:rPr>
          <w:sz w:val="24"/>
        </w:rPr>
        <w:t>of</w:t>
      </w:r>
      <w:r>
        <w:rPr>
          <w:spacing w:val="1"/>
          <w:sz w:val="24"/>
        </w:rPr>
        <w:t xml:space="preserve"> </w:t>
      </w:r>
      <w:r>
        <w:rPr>
          <w:sz w:val="24"/>
        </w:rPr>
        <w:t>disruptive</w:t>
      </w:r>
      <w:r>
        <w:rPr>
          <w:spacing w:val="1"/>
          <w:sz w:val="24"/>
        </w:rPr>
        <w:t xml:space="preserve"> </w:t>
      </w:r>
      <w:r>
        <w:rPr>
          <w:sz w:val="24"/>
        </w:rPr>
        <w:t>activity</w:t>
      </w:r>
      <w:r>
        <w:rPr>
          <w:spacing w:val="1"/>
          <w:sz w:val="24"/>
        </w:rPr>
        <w:t xml:space="preserve"> </w:t>
      </w:r>
      <w:r>
        <w:rPr>
          <w:sz w:val="24"/>
        </w:rPr>
        <w:t>connected</w:t>
      </w:r>
      <w:r>
        <w:rPr>
          <w:spacing w:val="1"/>
          <w:sz w:val="24"/>
        </w:rPr>
        <w:t xml:space="preserve"> </w:t>
      </w:r>
      <w:r>
        <w:rPr>
          <w:sz w:val="24"/>
        </w:rPr>
        <w:t>with</w:t>
      </w:r>
      <w:r>
        <w:rPr>
          <w:spacing w:val="1"/>
          <w:sz w:val="24"/>
        </w:rPr>
        <w:t xml:space="preserve"> </w:t>
      </w:r>
      <w:r>
        <w:rPr>
          <w:sz w:val="24"/>
        </w:rPr>
        <w:t>tests,</w:t>
      </w:r>
      <w:r>
        <w:rPr>
          <w:spacing w:val="1"/>
          <w:sz w:val="24"/>
        </w:rPr>
        <w:t xml:space="preserve"> </w:t>
      </w:r>
      <w:r>
        <w:rPr>
          <w:sz w:val="24"/>
        </w:rPr>
        <w:t xml:space="preserve">examinations or any other activity of the University or the college or the </w:t>
      </w:r>
      <w:proofErr w:type="gramStart"/>
      <w:r>
        <w:rPr>
          <w:sz w:val="24"/>
        </w:rPr>
        <w:t>institution, as the</w:t>
      </w:r>
      <w:r>
        <w:rPr>
          <w:spacing w:val="1"/>
          <w:sz w:val="24"/>
        </w:rPr>
        <w:t xml:space="preserve"> </w:t>
      </w:r>
      <w:r>
        <w:rPr>
          <w:sz w:val="24"/>
        </w:rPr>
        <w:t>case</w:t>
      </w:r>
      <w:r>
        <w:rPr>
          <w:spacing w:val="-1"/>
          <w:sz w:val="24"/>
        </w:rPr>
        <w:t xml:space="preserve"> </w:t>
      </w:r>
      <w:r>
        <w:rPr>
          <w:sz w:val="24"/>
        </w:rPr>
        <w:t>may</w:t>
      </w:r>
      <w:r>
        <w:rPr>
          <w:spacing w:val="-5"/>
          <w:sz w:val="24"/>
        </w:rPr>
        <w:t xml:space="preserve"> </w:t>
      </w:r>
      <w:r>
        <w:rPr>
          <w:sz w:val="24"/>
        </w:rPr>
        <w:t>be</w:t>
      </w:r>
      <w:proofErr w:type="gramEnd"/>
      <w:r>
        <w:rPr>
          <w:sz w:val="24"/>
        </w:rPr>
        <w:t>.</w:t>
      </w:r>
    </w:p>
    <w:p w14:paraId="78F622D3" w14:textId="77777777" w:rsidR="00EE6DEC" w:rsidRDefault="00EE6DEC">
      <w:pPr>
        <w:pStyle w:val="BodyText"/>
        <w:spacing w:before="3"/>
        <w:rPr>
          <w:sz w:val="27"/>
        </w:rPr>
      </w:pPr>
    </w:p>
    <w:p w14:paraId="15A2F8C8" w14:textId="77777777" w:rsidR="00EE6DEC" w:rsidRDefault="00235C88" w:rsidP="004343FC">
      <w:pPr>
        <w:pStyle w:val="ListParagraph"/>
        <w:numPr>
          <w:ilvl w:val="1"/>
          <w:numId w:val="60"/>
        </w:numPr>
        <w:tabs>
          <w:tab w:val="left" w:pos="1445"/>
        </w:tabs>
        <w:spacing w:line="276" w:lineRule="auto"/>
        <w:ind w:left="940" w:right="647" w:firstLine="0"/>
        <w:jc w:val="both"/>
        <w:rPr>
          <w:sz w:val="24"/>
        </w:rPr>
      </w:pPr>
      <w:proofErr w:type="spellStart"/>
      <w:r>
        <w:rPr>
          <w:b/>
          <w:sz w:val="24"/>
        </w:rPr>
        <w:t>Anti Ragging</w:t>
      </w:r>
      <w:proofErr w:type="spellEnd"/>
      <w:r>
        <w:rPr>
          <w:b/>
          <w:sz w:val="24"/>
        </w:rPr>
        <w:t xml:space="preserve"> Cell: </w:t>
      </w:r>
      <w:r>
        <w:rPr>
          <w:sz w:val="24"/>
        </w:rPr>
        <w:t xml:space="preserve">A cell is constituted to ensure that students do not </w:t>
      </w:r>
      <w:proofErr w:type="spellStart"/>
      <w:r>
        <w:rPr>
          <w:sz w:val="24"/>
        </w:rPr>
        <w:t>induldge</w:t>
      </w:r>
      <w:proofErr w:type="spellEnd"/>
      <w:r>
        <w:rPr>
          <w:sz w:val="24"/>
        </w:rPr>
        <w:t xml:space="preserve"> in any kind of</w:t>
      </w:r>
      <w:r>
        <w:rPr>
          <w:spacing w:val="1"/>
          <w:sz w:val="24"/>
        </w:rPr>
        <w:t xml:space="preserve"> </w:t>
      </w:r>
      <w:r>
        <w:rPr>
          <w:sz w:val="24"/>
        </w:rPr>
        <w:t>ragging</w:t>
      </w:r>
      <w:r>
        <w:rPr>
          <w:spacing w:val="-1"/>
          <w:sz w:val="24"/>
        </w:rPr>
        <w:t xml:space="preserve"> </w:t>
      </w:r>
      <w:r>
        <w:rPr>
          <w:sz w:val="24"/>
        </w:rPr>
        <w:t>activities. Following</w:t>
      </w:r>
      <w:r>
        <w:rPr>
          <w:spacing w:val="-3"/>
          <w:sz w:val="24"/>
        </w:rPr>
        <w:t xml:space="preserve"> </w:t>
      </w:r>
      <w:r>
        <w:rPr>
          <w:sz w:val="24"/>
        </w:rPr>
        <w:t>comes under ragging</w:t>
      </w:r>
      <w:r>
        <w:rPr>
          <w:spacing w:val="-3"/>
          <w:sz w:val="24"/>
        </w:rPr>
        <w:t xml:space="preserve"> </w:t>
      </w:r>
      <w:r>
        <w:rPr>
          <w:sz w:val="24"/>
        </w:rPr>
        <w:t>and</w:t>
      </w:r>
      <w:r>
        <w:rPr>
          <w:spacing w:val="2"/>
          <w:sz w:val="24"/>
        </w:rPr>
        <w:t xml:space="preserve"> </w:t>
      </w:r>
      <w:r>
        <w:rPr>
          <w:sz w:val="24"/>
        </w:rPr>
        <w:t>accounts to</w:t>
      </w:r>
      <w:r>
        <w:rPr>
          <w:spacing w:val="-1"/>
          <w:sz w:val="24"/>
        </w:rPr>
        <w:t xml:space="preserve"> </w:t>
      </w:r>
      <w:r>
        <w:rPr>
          <w:sz w:val="24"/>
        </w:rPr>
        <w:t>disciplinary</w:t>
      </w:r>
      <w:r>
        <w:rPr>
          <w:spacing w:val="-5"/>
          <w:sz w:val="24"/>
        </w:rPr>
        <w:t xml:space="preserve"> </w:t>
      </w:r>
      <w:r>
        <w:rPr>
          <w:sz w:val="24"/>
        </w:rPr>
        <w:t>action</w:t>
      </w:r>
    </w:p>
    <w:p w14:paraId="282EDB83" w14:textId="77777777" w:rsidR="00EE6DEC" w:rsidRDefault="00235C88" w:rsidP="004343FC">
      <w:pPr>
        <w:pStyle w:val="ListParagraph"/>
        <w:numPr>
          <w:ilvl w:val="0"/>
          <w:numId w:val="57"/>
        </w:numPr>
        <w:tabs>
          <w:tab w:val="left" w:pos="2093"/>
        </w:tabs>
        <w:spacing w:line="276" w:lineRule="auto"/>
        <w:ind w:right="648"/>
        <w:jc w:val="both"/>
        <w:rPr>
          <w:sz w:val="24"/>
        </w:rPr>
      </w:pPr>
      <w:r>
        <w:rPr>
          <w:sz w:val="24"/>
        </w:rPr>
        <w:t>Any conduct by any student or students whether by words spoken or written or by an act</w:t>
      </w:r>
      <w:r>
        <w:rPr>
          <w:spacing w:val="1"/>
          <w:sz w:val="24"/>
        </w:rPr>
        <w:t xml:space="preserve"> </w:t>
      </w:r>
      <w:r>
        <w:rPr>
          <w:sz w:val="24"/>
        </w:rPr>
        <w:t xml:space="preserve">which has the effect of teasing, </w:t>
      </w:r>
      <w:proofErr w:type="gramStart"/>
      <w:r>
        <w:rPr>
          <w:sz w:val="24"/>
        </w:rPr>
        <w:t>treating</w:t>
      </w:r>
      <w:proofErr w:type="gramEnd"/>
      <w:r>
        <w:rPr>
          <w:sz w:val="24"/>
        </w:rPr>
        <w:t xml:space="preserve"> or handling with rudeness a fresher or any other</w:t>
      </w:r>
      <w:r>
        <w:rPr>
          <w:spacing w:val="1"/>
          <w:sz w:val="24"/>
        </w:rPr>
        <w:t xml:space="preserve"> </w:t>
      </w:r>
      <w:r>
        <w:rPr>
          <w:sz w:val="24"/>
        </w:rPr>
        <w:t>student.</w:t>
      </w:r>
    </w:p>
    <w:p w14:paraId="28A7F5AD" w14:textId="77777777" w:rsidR="00EE6DEC" w:rsidRDefault="00235C88" w:rsidP="004343FC">
      <w:pPr>
        <w:pStyle w:val="ListParagraph"/>
        <w:numPr>
          <w:ilvl w:val="0"/>
          <w:numId w:val="57"/>
        </w:numPr>
        <w:tabs>
          <w:tab w:val="left" w:pos="2093"/>
        </w:tabs>
        <w:spacing w:line="276" w:lineRule="auto"/>
        <w:ind w:right="650"/>
        <w:jc w:val="both"/>
        <w:rPr>
          <w:sz w:val="24"/>
        </w:rPr>
      </w:pPr>
      <w:r>
        <w:rPr>
          <w:sz w:val="24"/>
        </w:rPr>
        <w:t xml:space="preserve">Indulging in rowdy or </w:t>
      </w:r>
      <w:proofErr w:type="spellStart"/>
      <w:r>
        <w:rPr>
          <w:sz w:val="24"/>
        </w:rPr>
        <w:t>indisciplined</w:t>
      </w:r>
      <w:proofErr w:type="spellEnd"/>
      <w:r>
        <w:rPr>
          <w:sz w:val="24"/>
        </w:rPr>
        <w:t xml:space="preserve"> activities by any student or students which causes or is</w:t>
      </w:r>
      <w:r>
        <w:rPr>
          <w:spacing w:val="1"/>
          <w:sz w:val="24"/>
        </w:rPr>
        <w:t xml:space="preserve"> </w:t>
      </w:r>
      <w:r>
        <w:rPr>
          <w:sz w:val="24"/>
        </w:rPr>
        <w:t>likely to cause annoyance, hardship, physical or psychological harm or to raise fear or</w:t>
      </w:r>
      <w:r>
        <w:rPr>
          <w:spacing w:val="1"/>
          <w:sz w:val="24"/>
        </w:rPr>
        <w:t xml:space="preserve"> </w:t>
      </w:r>
      <w:r>
        <w:rPr>
          <w:sz w:val="24"/>
        </w:rPr>
        <w:t>apprehension thereof in</w:t>
      </w:r>
      <w:r>
        <w:rPr>
          <w:spacing w:val="1"/>
          <w:sz w:val="24"/>
        </w:rPr>
        <w:t xml:space="preserve"> </w:t>
      </w:r>
      <w:r>
        <w:rPr>
          <w:sz w:val="24"/>
        </w:rPr>
        <w:t>any</w:t>
      </w:r>
      <w:r>
        <w:rPr>
          <w:spacing w:val="-5"/>
          <w:sz w:val="24"/>
        </w:rPr>
        <w:t xml:space="preserve"> </w:t>
      </w:r>
      <w:r>
        <w:rPr>
          <w:sz w:val="24"/>
        </w:rPr>
        <w:t>fresher or</w:t>
      </w:r>
      <w:r>
        <w:rPr>
          <w:spacing w:val="-2"/>
          <w:sz w:val="24"/>
        </w:rPr>
        <w:t xml:space="preserve"> </w:t>
      </w:r>
      <w:r>
        <w:rPr>
          <w:sz w:val="24"/>
        </w:rPr>
        <w:t>any</w:t>
      </w:r>
      <w:r>
        <w:rPr>
          <w:spacing w:val="-5"/>
          <w:sz w:val="24"/>
        </w:rPr>
        <w:t xml:space="preserve"> </w:t>
      </w:r>
      <w:r>
        <w:rPr>
          <w:sz w:val="24"/>
        </w:rPr>
        <w:t xml:space="preserve">other </w:t>
      </w:r>
      <w:proofErr w:type="gramStart"/>
      <w:r>
        <w:rPr>
          <w:sz w:val="24"/>
        </w:rPr>
        <w:t>student;</w:t>
      </w:r>
      <w:proofErr w:type="gramEnd"/>
    </w:p>
    <w:p w14:paraId="4E88B375" w14:textId="77777777" w:rsidR="00EE6DEC" w:rsidRDefault="00235C88" w:rsidP="004343FC">
      <w:pPr>
        <w:pStyle w:val="ListParagraph"/>
        <w:numPr>
          <w:ilvl w:val="0"/>
          <w:numId w:val="57"/>
        </w:numPr>
        <w:tabs>
          <w:tab w:val="left" w:pos="2093"/>
        </w:tabs>
        <w:spacing w:line="276" w:lineRule="auto"/>
        <w:ind w:right="645"/>
        <w:jc w:val="both"/>
        <w:rPr>
          <w:sz w:val="24"/>
        </w:rPr>
      </w:pPr>
      <w:r>
        <w:rPr>
          <w:sz w:val="24"/>
        </w:rPr>
        <w:t>Asking any student to do any act which such student will not in the ordinary course do and</w:t>
      </w:r>
      <w:r>
        <w:rPr>
          <w:spacing w:val="1"/>
          <w:sz w:val="24"/>
        </w:rPr>
        <w:t xml:space="preserve"> </w:t>
      </w:r>
      <w:r>
        <w:rPr>
          <w:sz w:val="24"/>
        </w:rPr>
        <w:t>which</w:t>
      </w:r>
      <w:r>
        <w:rPr>
          <w:spacing w:val="1"/>
          <w:sz w:val="24"/>
        </w:rPr>
        <w:t xml:space="preserve"> </w:t>
      </w:r>
      <w:r>
        <w:rPr>
          <w:sz w:val="24"/>
        </w:rPr>
        <w:t>has</w:t>
      </w:r>
      <w:r>
        <w:rPr>
          <w:spacing w:val="1"/>
          <w:sz w:val="24"/>
        </w:rPr>
        <w:t xml:space="preserve"> </w:t>
      </w:r>
      <w:r>
        <w:rPr>
          <w:sz w:val="24"/>
        </w:rPr>
        <w:t>the</w:t>
      </w:r>
      <w:r>
        <w:rPr>
          <w:spacing w:val="1"/>
          <w:sz w:val="24"/>
        </w:rPr>
        <w:t xml:space="preserve"> </w:t>
      </w:r>
      <w:r>
        <w:rPr>
          <w:sz w:val="24"/>
        </w:rPr>
        <w:t>effect</w:t>
      </w:r>
      <w:r>
        <w:rPr>
          <w:spacing w:val="1"/>
          <w:sz w:val="24"/>
        </w:rPr>
        <w:t xml:space="preserve"> </w:t>
      </w:r>
      <w:r>
        <w:rPr>
          <w:sz w:val="24"/>
        </w:rPr>
        <w:t>of</w:t>
      </w:r>
      <w:r>
        <w:rPr>
          <w:spacing w:val="1"/>
          <w:sz w:val="24"/>
        </w:rPr>
        <w:t xml:space="preserve"> </w:t>
      </w:r>
      <w:r>
        <w:rPr>
          <w:sz w:val="24"/>
        </w:rPr>
        <w:t>causing</w:t>
      </w:r>
      <w:r>
        <w:rPr>
          <w:spacing w:val="1"/>
          <w:sz w:val="24"/>
        </w:rPr>
        <w:t xml:space="preserve"> </w:t>
      </w:r>
      <w:r>
        <w:rPr>
          <w:sz w:val="24"/>
        </w:rPr>
        <w:t>or</w:t>
      </w:r>
      <w:r>
        <w:rPr>
          <w:spacing w:val="1"/>
          <w:sz w:val="24"/>
        </w:rPr>
        <w:t xml:space="preserve"> </w:t>
      </w:r>
      <w:r>
        <w:rPr>
          <w:sz w:val="24"/>
        </w:rPr>
        <w:t>generating</w:t>
      </w:r>
      <w:r>
        <w:rPr>
          <w:spacing w:val="1"/>
          <w:sz w:val="24"/>
        </w:rPr>
        <w:t xml:space="preserve"> </w:t>
      </w:r>
      <w:r>
        <w:rPr>
          <w:sz w:val="24"/>
        </w:rPr>
        <w:t>a</w:t>
      </w:r>
      <w:r>
        <w:rPr>
          <w:spacing w:val="1"/>
          <w:sz w:val="24"/>
        </w:rPr>
        <w:t xml:space="preserve"> </w:t>
      </w:r>
      <w:r>
        <w:rPr>
          <w:sz w:val="24"/>
        </w:rPr>
        <w:t>sense</w:t>
      </w:r>
      <w:r>
        <w:rPr>
          <w:spacing w:val="1"/>
          <w:sz w:val="24"/>
        </w:rPr>
        <w:t xml:space="preserve"> </w:t>
      </w:r>
      <w:r>
        <w:rPr>
          <w:sz w:val="24"/>
        </w:rPr>
        <w:t>of</w:t>
      </w:r>
      <w:r>
        <w:rPr>
          <w:spacing w:val="1"/>
          <w:sz w:val="24"/>
        </w:rPr>
        <w:t xml:space="preserve"> </w:t>
      </w:r>
      <w:r>
        <w:rPr>
          <w:sz w:val="24"/>
        </w:rPr>
        <w:t>shame,</w:t>
      </w:r>
      <w:r>
        <w:rPr>
          <w:spacing w:val="1"/>
          <w:sz w:val="24"/>
        </w:rPr>
        <w:t xml:space="preserve"> </w:t>
      </w:r>
      <w:r>
        <w:rPr>
          <w:sz w:val="24"/>
        </w:rPr>
        <w:t>or</w:t>
      </w:r>
      <w:r>
        <w:rPr>
          <w:spacing w:val="1"/>
          <w:sz w:val="24"/>
        </w:rPr>
        <w:t xml:space="preserve"> </w:t>
      </w:r>
      <w:r>
        <w:rPr>
          <w:sz w:val="24"/>
        </w:rPr>
        <w:t>torment</w:t>
      </w:r>
      <w:r>
        <w:rPr>
          <w:spacing w:val="60"/>
          <w:sz w:val="24"/>
        </w:rPr>
        <w:t xml:space="preserve"> </w:t>
      </w:r>
      <w:r>
        <w:rPr>
          <w:sz w:val="24"/>
        </w:rPr>
        <w:t>or</w:t>
      </w:r>
      <w:r>
        <w:rPr>
          <w:spacing w:val="1"/>
          <w:sz w:val="24"/>
        </w:rPr>
        <w:t xml:space="preserve"> </w:t>
      </w:r>
      <w:r>
        <w:rPr>
          <w:sz w:val="24"/>
        </w:rPr>
        <w:t xml:space="preserve">embarrassment </w:t>
      </w:r>
      <w:proofErr w:type="gramStart"/>
      <w:r>
        <w:rPr>
          <w:sz w:val="24"/>
        </w:rPr>
        <w:t>so as to</w:t>
      </w:r>
      <w:proofErr w:type="gramEnd"/>
      <w:r>
        <w:rPr>
          <w:sz w:val="24"/>
        </w:rPr>
        <w:t xml:space="preserve"> adversely affect the physique or psyche of such fresher or any other</w:t>
      </w:r>
      <w:r>
        <w:rPr>
          <w:spacing w:val="-57"/>
          <w:sz w:val="24"/>
        </w:rPr>
        <w:t xml:space="preserve"> </w:t>
      </w:r>
      <w:r>
        <w:rPr>
          <w:sz w:val="24"/>
        </w:rPr>
        <w:t>student.</w:t>
      </w:r>
    </w:p>
    <w:p w14:paraId="6D595F86" w14:textId="77777777" w:rsidR="00EE6DEC" w:rsidRDefault="00235C88" w:rsidP="004343FC">
      <w:pPr>
        <w:pStyle w:val="ListParagraph"/>
        <w:numPr>
          <w:ilvl w:val="0"/>
          <w:numId w:val="57"/>
        </w:numPr>
        <w:tabs>
          <w:tab w:val="left" w:pos="2093"/>
        </w:tabs>
        <w:spacing w:before="1" w:line="276" w:lineRule="auto"/>
        <w:ind w:right="649"/>
        <w:jc w:val="both"/>
        <w:rPr>
          <w:sz w:val="24"/>
        </w:rPr>
      </w:pPr>
      <w:r>
        <w:rPr>
          <w:sz w:val="24"/>
        </w:rPr>
        <w:t>Any act by a senior student that prevents, disrupts or disturbs the regular academic activity</w:t>
      </w:r>
      <w:r>
        <w:rPr>
          <w:spacing w:val="1"/>
          <w:sz w:val="24"/>
        </w:rPr>
        <w:t xml:space="preserve"> </w:t>
      </w:r>
      <w:r>
        <w:rPr>
          <w:sz w:val="24"/>
        </w:rPr>
        <w:t>of any</w:t>
      </w:r>
      <w:r>
        <w:rPr>
          <w:spacing w:val="-5"/>
          <w:sz w:val="24"/>
        </w:rPr>
        <w:t xml:space="preserve"> </w:t>
      </w:r>
      <w:r>
        <w:rPr>
          <w:sz w:val="24"/>
        </w:rPr>
        <w:t>other</w:t>
      </w:r>
      <w:r>
        <w:rPr>
          <w:spacing w:val="-2"/>
          <w:sz w:val="24"/>
        </w:rPr>
        <w:t xml:space="preserve"> </w:t>
      </w:r>
      <w:r>
        <w:rPr>
          <w:sz w:val="24"/>
        </w:rPr>
        <w:t>student or</w:t>
      </w:r>
      <w:r>
        <w:rPr>
          <w:spacing w:val="1"/>
          <w:sz w:val="24"/>
        </w:rPr>
        <w:t xml:space="preserve"> </w:t>
      </w:r>
      <w:r>
        <w:rPr>
          <w:sz w:val="24"/>
        </w:rPr>
        <w:t>a</w:t>
      </w:r>
      <w:r>
        <w:rPr>
          <w:spacing w:val="1"/>
          <w:sz w:val="24"/>
        </w:rPr>
        <w:t xml:space="preserve"> </w:t>
      </w:r>
      <w:proofErr w:type="gramStart"/>
      <w:r>
        <w:rPr>
          <w:sz w:val="24"/>
        </w:rPr>
        <w:t>fresher;</w:t>
      </w:r>
      <w:proofErr w:type="gramEnd"/>
    </w:p>
    <w:p w14:paraId="18B29796" w14:textId="77777777" w:rsidR="00EE6DEC" w:rsidRDefault="00235C88" w:rsidP="004343FC">
      <w:pPr>
        <w:pStyle w:val="ListParagraph"/>
        <w:numPr>
          <w:ilvl w:val="0"/>
          <w:numId w:val="57"/>
        </w:numPr>
        <w:tabs>
          <w:tab w:val="left" w:pos="2093"/>
        </w:tabs>
        <w:spacing w:line="276" w:lineRule="auto"/>
        <w:ind w:right="653"/>
        <w:jc w:val="both"/>
        <w:rPr>
          <w:sz w:val="24"/>
        </w:rPr>
      </w:pPr>
      <w:r>
        <w:rPr>
          <w:sz w:val="24"/>
        </w:rPr>
        <w:t>Exploiting the services of a fresher or any other student for completing the academic tasks</w:t>
      </w:r>
      <w:r>
        <w:rPr>
          <w:spacing w:val="1"/>
          <w:sz w:val="24"/>
        </w:rPr>
        <w:t xml:space="preserve"> </w:t>
      </w:r>
      <w:r>
        <w:rPr>
          <w:sz w:val="24"/>
        </w:rPr>
        <w:t>assigned</w:t>
      </w:r>
      <w:r>
        <w:rPr>
          <w:spacing w:val="-1"/>
          <w:sz w:val="24"/>
        </w:rPr>
        <w:t xml:space="preserve"> </w:t>
      </w:r>
      <w:r>
        <w:rPr>
          <w:sz w:val="24"/>
        </w:rPr>
        <w:t>to</w:t>
      </w:r>
      <w:r>
        <w:rPr>
          <w:spacing w:val="2"/>
          <w:sz w:val="24"/>
        </w:rPr>
        <w:t xml:space="preserve"> </w:t>
      </w:r>
      <w:r>
        <w:rPr>
          <w:sz w:val="24"/>
        </w:rPr>
        <w:t>an individual or</w:t>
      </w:r>
      <w:r>
        <w:rPr>
          <w:spacing w:val="-1"/>
          <w:sz w:val="24"/>
        </w:rPr>
        <w:t xml:space="preserve"> </w:t>
      </w:r>
      <w:r>
        <w:rPr>
          <w:sz w:val="24"/>
        </w:rPr>
        <w:t>a</w:t>
      </w:r>
      <w:r>
        <w:rPr>
          <w:spacing w:val="1"/>
          <w:sz w:val="24"/>
        </w:rPr>
        <w:t xml:space="preserve"> </w:t>
      </w:r>
      <w:r>
        <w:rPr>
          <w:sz w:val="24"/>
        </w:rPr>
        <w:t>group</w:t>
      </w:r>
      <w:r>
        <w:rPr>
          <w:spacing w:val="-1"/>
          <w:sz w:val="24"/>
        </w:rPr>
        <w:t xml:space="preserve"> </w:t>
      </w:r>
      <w:r>
        <w:rPr>
          <w:sz w:val="24"/>
        </w:rPr>
        <w:t xml:space="preserve">of </w:t>
      </w:r>
      <w:proofErr w:type="gramStart"/>
      <w:r>
        <w:rPr>
          <w:sz w:val="24"/>
        </w:rPr>
        <w:t>students;</w:t>
      </w:r>
      <w:proofErr w:type="gramEnd"/>
    </w:p>
    <w:p w14:paraId="166E0B5E" w14:textId="77777777" w:rsidR="00EE6DEC" w:rsidRDefault="00235C88" w:rsidP="004343FC">
      <w:pPr>
        <w:pStyle w:val="ListParagraph"/>
        <w:numPr>
          <w:ilvl w:val="0"/>
          <w:numId w:val="57"/>
        </w:numPr>
        <w:tabs>
          <w:tab w:val="left" w:pos="2093"/>
        </w:tabs>
        <w:spacing w:line="276" w:lineRule="auto"/>
        <w:ind w:right="653"/>
        <w:jc w:val="both"/>
        <w:rPr>
          <w:sz w:val="24"/>
        </w:rPr>
      </w:pPr>
      <w:r>
        <w:rPr>
          <w:sz w:val="24"/>
        </w:rPr>
        <w:t>Any act of financial extortion or forceful expenditure burden put on a fresher or any other</w:t>
      </w:r>
      <w:r>
        <w:rPr>
          <w:spacing w:val="1"/>
          <w:sz w:val="24"/>
        </w:rPr>
        <w:t xml:space="preserve"> </w:t>
      </w:r>
      <w:r>
        <w:rPr>
          <w:sz w:val="24"/>
        </w:rPr>
        <w:t>student by</w:t>
      </w:r>
      <w:r>
        <w:rPr>
          <w:spacing w:val="-5"/>
          <w:sz w:val="24"/>
        </w:rPr>
        <w:t xml:space="preserve"> </w:t>
      </w:r>
      <w:proofErr w:type="gramStart"/>
      <w:r>
        <w:rPr>
          <w:sz w:val="24"/>
        </w:rPr>
        <w:t>students;</w:t>
      </w:r>
      <w:proofErr w:type="gramEnd"/>
    </w:p>
    <w:p w14:paraId="16B6DFA1" w14:textId="77777777" w:rsidR="00EE6DEC" w:rsidRDefault="00235C88" w:rsidP="004343FC">
      <w:pPr>
        <w:pStyle w:val="ListParagraph"/>
        <w:numPr>
          <w:ilvl w:val="0"/>
          <w:numId w:val="57"/>
        </w:numPr>
        <w:tabs>
          <w:tab w:val="left" w:pos="2093"/>
        </w:tabs>
        <w:spacing w:line="276" w:lineRule="auto"/>
        <w:ind w:right="649"/>
        <w:jc w:val="both"/>
        <w:rPr>
          <w:sz w:val="24"/>
        </w:rPr>
      </w:pPr>
      <w:r>
        <w:rPr>
          <w:sz w:val="24"/>
        </w:rPr>
        <w:t>Any act of physical abuse including all variants of it: sexual abuse, homosexual assaults,</w:t>
      </w:r>
      <w:r>
        <w:rPr>
          <w:spacing w:val="1"/>
          <w:sz w:val="24"/>
        </w:rPr>
        <w:t xml:space="preserve"> </w:t>
      </w:r>
      <w:r>
        <w:rPr>
          <w:sz w:val="24"/>
        </w:rPr>
        <w:t>stripping, forcing obscene and lewd acts, gestures, causing bodily harm or any other danger</w:t>
      </w:r>
      <w:r>
        <w:rPr>
          <w:spacing w:val="-57"/>
          <w:sz w:val="24"/>
        </w:rPr>
        <w:t xml:space="preserve"> </w:t>
      </w:r>
      <w:r>
        <w:rPr>
          <w:sz w:val="24"/>
        </w:rPr>
        <w:t>to</w:t>
      </w:r>
      <w:r>
        <w:rPr>
          <w:spacing w:val="-1"/>
          <w:sz w:val="24"/>
        </w:rPr>
        <w:t xml:space="preserve"> </w:t>
      </w:r>
      <w:r>
        <w:rPr>
          <w:sz w:val="24"/>
        </w:rPr>
        <w:t xml:space="preserve">health or </w:t>
      </w:r>
      <w:proofErr w:type="gramStart"/>
      <w:r>
        <w:rPr>
          <w:sz w:val="24"/>
        </w:rPr>
        <w:t>person;</w:t>
      </w:r>
      <w:proofErr w:type="gramEnd"/>
    </w:p>
    <w:p w14:paraId="00ADEC19" w14:textId="77777777" w:rsidR="00EE6DEC" w:rsidRDefault="00235C88" w:rsidP="004343FC">
      <w:pPr>
        <w:pStyle w:val="ListParagraph"/>
        <w:numPr>
          <w:ilvl w:val="0"/>
          <w:numId w:val="57"/>
        </w:numPr>
        <w:tabs>
          <w:tab w:val="left" w:pos="2093"/>
        </w:tabs>
        <w:spacing w:line="276" w:lineRule="auto"/>
        <w:ind w:right="642"/>
        <w:jc w:val="both"/>
        <w:rPr>
          <w:sz w:val="24"/>
        </w:rPr>
      </w:pPr>
      <w:r>
        <w:rPr>
          <w:sz w:val="24"/>
        </w:rPr>
        <w:t>Any act or abuse by spoken words, emails, post, public insults which would also include</w:t>
      </w:r>
      <w:r>
        <w:rPr>
          <w:spacing w:val="1"/>
          <w:sz w:val="24"/>
        </w:rPr>
        <w:t xml:space="preserve"> </w:t>
      </w:r>
      <w:r>
        <w:rPr>
          <w:sz w:val="24"/>
        </w:rPr>
        <w:t>deriving</w:t>
      </w:r>
      <w:r>
        <w:rPr>
          <w:spacing w:val="1"/>
          <w:sz w:val="24"/>
        </w:rPr>
        <w:t xml:space="preserve"> </w:t>
      </w:r>
      <w:r>
        <w:rPr>
          <w:sz w:val="24"/>
        </w:rPr>
        <w:t>perverted</w:t>
      </w:r>
      <w:r>
        <w:rPr>
          <w:spacing w:val="1"/>
          <w:sz w:val="24"/>
        </w:rPr>
        <w:t xml:space="preserve"> </w:t>
      </w:r>
      <w:r>
        <w:rPr>
          <w:sz w:val="24"/>
        </w:rPr>
        <w:t>pleasure,</w:t>
      </w:r>
      <w:r>
        <w:rPr>
          <w:spacing w:val="1"/>
          <w:sz w:val="24"/>
        </w:rPr>
        <w:t xml:space="preserve"> </w:t>
      </w:r>
      <w:r>
        <w:rPr>
          <w:sz w:val="24"/>
        </w:rPr>
        <w:t>vicarious</w:t>
      </w:r>
      <w:r>
        <w:rPr>
          <w:spacing w:val="1"/>
          <w:sz w:val="24"/>
        </w:rPr>
        <w:t xml:space="preserve"> </w:t>
      </w:r>
      <w:r>
        <w:rPr>
          <w:sz w:val="24"/>
        </w:rPr>
        <w:t>or</w:t>
      </w:r>
      <w:r>
        <w:rPr>
          <w:spacing w:val="1"/>
          <w:sz w:val="24"/>
        </w:rPr>
        <w:t xml:space="preserve"> </w:t>
      </w:r>
      <w:r>
        <w:rPr>
          <w:sz w:val="24"/>
        </w:rPr>
        <w:t>sadistic</w:t>
      </w:r>
      <w:r>
        <w:rPr>
          <w:spacing w:val="1"/>
          <w:sz w:val="24"/>
        </w:rPr>
        <w:t xml:space="preserve"> </w:t>
      </w:r>
      <w:r>
        <w:rPr>
          <w:sz w:val="24"/>
        </w:rPr>
        <w:t>thrill</w:t>
      </w:r>
      <w:r>
        <w:rPr>
          <w:spacing w:val="1"/>
          <w:sz w:val="24"/>
        </w:rPr>
        <w:t xml:space="preserve"> </w:t>
      </w:r>
      <w:r>
        <w:rPr>
          <w:sz w:val="24"/>
        </w:rPr>
        <w:t>from</w:t>
      </w:r>
      <w:r>
        <w:rPr>
          <w:spacing w:val="1"/>
          <w:sz w:val="24"/>
        </w:rPr>
        <w:t xml:space="preserve"> </w:t>
      </w:r>
      <w:r>
        <w:rPr>
          <w:sz w:val="24"/>
        </w:rPr>
        <w:t>actively</w:t>
      </w:r>
      <w:r>
        <w:rPr>
          <w:spacing w:val="1"/>
          <w:sz w:val="24"/>
        </w:rPr>
        <w:t xml:space="preserve"> </w:t>
      </w:r>
      <w:r>
        <w:rPr>
          <w:sz w:val="24"/>
        </w:rPr>
        <w:t>or</w:t>
      </w:r>
      <w:r>
        <w:rPr>
          <w:spacing w:val="1"/>
          <w:sz w:val="24"/>
        </w:rPr>
        <w:t xml:space="preserve"> </w:t>
      </w:r>
      <w:r>
        <w:rPr>
          <w:sz w:val="24"/>
        </w:rPr>
        <w:t>passively</w:t>
      </w:r>
      <w:r>
        <w:rPr>
          <w:spacing w:val="1"/>
          <w:sz w:val="24"/>
        </w:rPr>
        <w:t xml:space="preserve"> </w:t>
      </w:r>
      <w:r>
        <w:rPr>
          <w:sz w:val="24"/>
        </w:rPr>
        <w:t>participating</w:t>
      </w:r>
      <w:r>
        <w:rPr>
          <w:spacing w:val="-2"/>
          <w:sz w:val="24"/>
        </w:rPr>
        <w:t xml:space="preserve"> </w:t>
      </w:r>
      <w:r>
        <w:rPr>
          <w:sz w:val="24"/>
        </w:rPr>
        <w:t>in the</w:t>
      </w:r>
      <w:r>
        <w:rPr>
          <w:spacing w:val="-1"/>
          <w:sz w:val="24"/>
        </w:rPr>
        <w:t xml:space="preserve"> </w:t>
      </w:r>
      <w:r>
        <w:rPr>
          <w:sz w:val="24"/>
        </w:rPr>
        <w:t>discomfiture</w:t>
      </w:r>
      <w:r>
        <w:rPr>
          <w:spacing w:val="-2"/>
          <w:sz w:val="24"/>
        </w:rPr>
        <w:t xml:space="preserve"> </w:t>
      </w:r>
      <w:r>
        <w:rPr>
          <w:sz w:val="24"/>
        </w:rPr>
        <w:t>to fresher or</w:t>
      </w:r>
      <w:r>
        <w:rPr>
          <w:spacing w:val="-2"/>
          <w:sz w:val="24"/>
        </w:rPr>
        <w:t xml:space="preserve"> </w:t>
      </w:r>
      <w:r>
        <w:rPr>
          <w:sz w:val="24"/>
        </w:rPr>
        <w:t>any</w:t>
      </w:r>
      <w:r>
        <w:rPr>
          <w:spacing w:val="-3"/>
          <w:sz w:val="24"/>
        </w:rPr>
        <w:t xml:space="preserve"> </w:t>
      </w:r>
      <w:r>
        <w:rPr>
          <w:sz w:val="24"/>
        </w:rPr>
        <w:t>other</w:t>
      </w:r>
      <w:r>
        <w:rPr>
          <w:spacing w:val="-2"/>
          <w:sz w:val="24"/>
        </w:rPr>
        <w:t xml:space="preserve"> </w:t>
      </w:r>
      <w:proofErr w:type="gramStart"/>
      <w:r>
        <w:rPr>
          <w:sz w:val="24"/>
        </w:rPr>
        <w:t>student;</w:t>
      </w:r>
      <w:proofErr w:type="gramEnd"/>
    </w:p>
    <w:p w14:paraId="2B472EEF" w14:textId="77777777" w:rsidR="00EE6DEC" w:rsidRDefault="00235C88" w:rsidP="004343FC">
      <w:pPr>
        <w:pStyle w:val="ListParagraph"/>
        <w:numPr>
          <w:ilvl w:val="0"/>
          <w:numId w:val="57"/>
        </w:numPr>
        <w:tabs>
          <w:tab w:val="left" w:pos="2093"/>
        </w:tabs>
        <w:spacing w:before="1" w:line="276" w:lineRule="auto"/>
        <w:ind w:right="645"/>
        <w:jc w:val="both"/>
        <w:rPr>
          <w:sz w:val="24"/>
        </w:rPr>
      </w:pPr>
      <w:r>
        <w:rPr>
          <w:sz w:val="24"/>
        </w:rPr>
        <w:t>Any act that affects the mental health and self-confidence of a fresher or any other student</w:t>
      </w:r>
      <w:r>
        <w:rPr>
          <w:spacing w:val="1"/>
          <w:sz w:val="24"/>
        </w:rPr>
        <w:t xml:space="preserve"> </w:t>
      </w:r>
      <w:r>
        <w:rPr>
          <w:sz w:val="24"/>
        </w:rPr>
        <w:t xml:space="preserve">with or without an intent to derive a sadistic pleasure or showing off power, </w:t>
      </w:r>
      <w:proofErr w:type="gramStart"/>
      <w:r>
        <w:rPr>
          <w:sz w:val="24"/>
        </w:rPr>
        <w:t>authority</w:t>
      </w:r>
      <w:proofErr w:type="gramEnd"/>
      <w:r>
        <w:rPr>
          <w:sz w:val="24"/>
        </w:rPr>
        <w:t xml:space="preserve"> or</w:t>
      </w:r>
      <w:r>
        <w:rPr>
          <w:spacing w:val="1"/>
          <w:sz w:val="24"/>
        </w:rPr>
        <w:t xml:space="preserve"> </w:t>
      </w:r>
      <w:r>
        <w:rPr>
          <w:sz w:val="24"/>
        </w:rPr>
        <w:t>superiority</w:t>
      </w:r>
      <w:r>
        <w:rPr>
          <w:spacing w:val="-5"/>
          <w:sz w:val="24"/>
        </w:rPr>
        <w:t xml:space="preserve"> </w:t>
      </w:r>
      <w:r>
        <w:rPr>
          <w:sz w:val="24"/>
        </w:rPr>
        <w:t>by</w:t>
      </w:r>
      <w:r>
        <w:rPr>
          <w:spacing w:val="-3"/>
          <w:sz w:val="24"/>
        </w:rPr>
        <w:t xml:space="preserve"> </w:t>
      </w:r>
      <w:r>
        <w:rPr>
          <w:sz w:val="24"/>
        </w:rPr>
        <w:t>a</w:t>
      </w:r>
      <w:r>
        <w:rPr>
          <w:spacing w:val="-1"/>
          <w:sz w:val="24"/>
        </w:rPr>
        <w:t xml:space="preserve"> </w:t>
      </w:r>
      <w:r>
        <w:rPr>
          <w:sz w:val="24"/>
        </w:rPr>
        <w:t>student over any</w:t>
      </w:r>
      <w:r>
        <w:rPr>
          <w:spacing w:val="-4"/>
          <w:sz w:val="24"/>
        </w:rPr>
        <w:t xml:space="preserve"> </w:t>
      </w:r>
      <w:r>
        <w:rPr>
          <w:sz w:val="24"/>
        </w:rPr>
        <w:t>fresher or</w:t>
      </w:r>
      <w:r>
        <w:rPr>
          <w:spacing w:val="-2"/>
          <w:sz w:val="24"/>
        </w:rPr>
        <w:t xml:space="preserve"> </w:t>
      </w:r>
      <w:r>
        <w:rPr>
          <w:sz w:val="24"/>
        </w:rPr>
        <w:t>any</w:t>
      </w:r>
      <w:r>
        <w:rPr>
          <w:spacing w:val="-5"/>
          <w:sz w:val="24"/>
        </w:rPr>
        <w:t xml:space="preserve"> </w:t>
      </w:r>
      <w:r>
        <w:rPr>
          <w:sz w:val="24"/>
        </w:rPr>
        <w:t>other student.</w:t>
      </w:r>
    </w:p>
    <w:p w14:paraId="64E054F9" w14:textId="77777777" w:rsidR="00EE6DEC" w:rsidRDefault="00EE6DEC">
      <w:pPr>
        <w:pStyle w:val="BodyText"/>
        <w:rPr>
          <w:sz w:val="28"/>
        </w:rPr>
      </w:pPr>
    </w:p>
    <w:p w14:paraId="0D28CB1C" w14:textId="77777777" w:rsidR="00EE6DEC" w:rsidRDefault="00235C88">
      <w:pPr>
        <w:pStyle w:val="Heading3"/>
        <w:ind w:left="1660"/>
      </w:pPr>
      <w:r>
        <w:t>Prohibition</w:t>
      </w:r>
      <w:r>
        <w:rPr>
          <w:spacing w:val="-1"/>
        </w:rPr>
        <w:t xml:space="preserve"> </w:t>
      </w:r>
      <w:r>
        <w:t>of Ragging</w:t>
      </w:r>
    </w:p>
    <w:p w14:paraId="7104A984" w14:textId="77777777" w:rsidR="00EE6DEC" w:rsidRDefault="00EE6DEC">
      <w:pPr>
        <w:pStyle w:val="BodyText"/>
        <w:spacing w:before="8"/>
        <w:rPr>
          <w:b/>
          <w:sz w:val="30"/>
        </w:rPr>
      </w:pPr>
    </w:p>
    <w:p w14:paraId="5AE81D92" w14:textId="77777777" w:rsidR="00EE6DEC" w:rsidRDefault="00235C88" w:rsidP="004343FC">
      <w:pPr>
        <w:pStyle w:val="ListParagraph"/>
        <w:numPr>
          <w:ilvl w:val="1"/>
          <w:numId w:val="57"/>
        </w:numPr>
        <w:tabs>
          <w:tab w:val="left" w:pos="2339"/>
          <w:tab w:val="left" w:pos="2340"/>
        </w:tabs>
        <w:rPr>
          <w:sz w:val="24"/>
        </w:rPr>
      </w:pPr>
      <w:r>
        <w:rPr>
          <w:sz w:val="24"/>
        </w:rPr>
        <w:t>Ragging</w:t>
      </w:r>
      <w:r>
        <w:rPr>
          <w:spacing w:val="15"/>
          <w:sz w:val="24"/>
        </w:rPr>
        <w:t xml:space="preserve"> </w:t>
      </w:r>
      <w:r>
        <w:rPr>
          <w:sz w:val="24"/>
        </w:rPr>
        <w:t>within</w:t>
      </w:r>
      <w:r>
        <w:rPr>
          <w:spacing w:val="16"/>
          <w:sz w:val="24"/>
        </w:rPr>
        <w:t xml:space="preserve"> </w:t>
      </w:r>
      <w:r>
        <w:rPr>
          <w:sz w:val="24"/>
        </w:rPr>
        <w:t>the</w:t>
      </w:r>
      <w:r>
        <w:rPr>
          <w:spacing w:val="16"/>
          <w:sz w:val="24"/>
        </w:rPr>
        <w:t xml:space="preserve"> </w:t>
      </w:r>
      <w:r>
        <w:rPr>
          <w:sz w:val="24"/>
        </w:rPr>
        <w:t>University</w:t>
      </w:r>
      <w:r>
        <w:rPr>
          <w:spacing w:val="10"/>
          <w:sz w:val="24"/>
        </w:rPr>
        <w:t xml:space="preserve"> </w:t>
      </w:r>
      <w:r>
        <w:rPr>
          <w:sz w:val="24"/>
        </w:rPr>
        <w:t>Campus</w:t>
      </w:r>
      <w:r>
        <w:rPr>
          <w:spacing w:val="17"/>
          <w:sz w:val="24"/>
        </w:rPr>
        <w:t xml:space="preserve"> </w:t>
      </w:r>
      <w:r>
        <w:rPr>
          <w:sz w:val="24"/>
        </w:rPr>
        <w:t>including</w:t>
      </w:r>
      <w:r>
        <w:rPr>
          <w:spacing w:val="16"/>
          <w:sz w:val="24"/>
        </w:rPr>
        <w:t xml:space="preserve"> </w:t>
      </w:r>
      <w:r>
        <w:rPr>
          <w:sz w:val="24"/>
        </w:rPr>
        <w:t>its</w:t>
      </w:r>
      <w:r>
        <w:rPr>
          <w:spacing w:val="18"/>
          <w:sz w:val="24"/>
        </w:rPr>
        <w:t xml:space="preserve"> </w:t>
      </w:r>
      <w:r>
        <w:rPr>
          <w:sz w:val="24"/>
        </w:rPr>
        <w:t>Institutions</w:t>
      </w:r>
      <w:r>
        <w:rPr>
          <w:spacing w:val="17"/>
          <w:sz w:val="24"/>
        </w:rPr>
        <w:t xml:space="preserve"> </w:t>
      </w:r>
      <w:r>
        <w:rPr>
          <w:sz w:val="24"/>
        </w:rPr>
        <w:t>/</w:t>
      </w:r>
      <w:r>
        <w:rPr>
          <w:spacing w:val="17"/>
          <w:sz w:val="24"/>
        </w:rPr>
        <w:t xml:space="preserve"> </w:t>
      </w:r>
      <w:r>
        <w:rPr>
          <w:sz w:val="24"/>
        </w:rPr>
        <w:t>Departments</w:t>
      </w:r>
      <w:r>
        <w:rPr>
          <w:spacing w:val="16"/>
          <w:sz w:val="24"/>
        </w:rPr>
        <w:t xml:space="preserve"> </w:t>
      </w:r>
      <w:r>
        <w:rPr>
          <w:sz w:val="24"/>
        </w:rPr>
        <w:t>/Hostels</w:t>
      </w:r>
    </w:p>
    <w:p w14:paraId="15C3442E" w14:textId="77777777" w:rsidR="00EE6DEC" w:rsidRDefault="00EE6DEC">
      <w:pPr>
        <w:rPr>
          <w:sz w:val="24"/>
        </w:rPr>
        <w:sectPr w:rsidR="00EE6DEC">
          <w:pgSz w:w="11900" w:h="16840"/>
          <w:pgMar w:top="540" w:right="0" w:bottom="1620" w:left="320" w:header="0" w:footer="690" w:gutter="0"/>
          <w:cols w:space="720"/>
        </w:sectPr>
      </w:pPr>
    </w:p>
    <w:p w14:paraId="7F1B5FE4" w14:textId="77777777" w:rsidR="00EE6DEC" w:rsidRDefault="00235C88">
      <w:pPr>
        <w:pStyle w:val="BodyText"/>
        <w:spacing w:before="67" w:line="276" w:lineRule="auto"/>
        <w:ind w:left="2339"/>
      </w:pPr>
      <w:r>
        <w:lastRenderedPageBreak/>
        <w:t>or/</w:t>
      </w:r>
      <w:r>
        <w:rPr>
          <w:spacing w:val="53"/>
        </w:rPr>
        <w:t xml:space="preserve"> </w:t>
      </w:r>
      <w:r>
        <w:t>and</w:t>
      </w:r>
      <w:r>
        <w:rPr>
          <w:spacing w:val="55"/>
        </w:rPr>
        <w:t xml:space="preserve"> </w:t>
      </w:r>
      <w:r>
        <w:t>any</w:t>
      </w:r>
      <w:r>
        <w:rPr>
          <w:spacing w:val="48"/>
        </w:rPr>
        <w:t xml:space="preserve"> </w:t>
      </w:r>
      <w:r>
        <w:t>part</w:t>
      </w:r>
      <w:r>
        <w:rPr>
          <w:spacing w:val="53"/>
        </w:rPr>
        <w:t xml:space="preserve"> </w:t>
      </w:r>
      <w:r>
        <w:t>of</w:t>
      </w:r>
      <w:r>
        <w:rPr>
          <w:spacing w:val="55"/>
        </w:rPr>
        <w:t xml:space="preserve"> </w:t>
      </w:r>
      <w:r>
        <w:t>Amity</w:t>
      </w:r>
      <w:r>
        <w:rPr>
          <w:spacing w:val="48"/>
        </w:rPr>
        <w:t xml:space="preserve"> </w:t>
      </w:r>
      <w:r>
        <w:t>University</w:t>
      </w:r>
      <w:r>
        <w:rPr>
          <w:spacing w:val="48"/>
        </w:rPr>
        <w:t xml:space="preserve"> </w:t>
      </w:r>
      <w:r>
        <w:t>system</w:t>
      </w:r>
      <w:r>
        <w:rPr>
          <w:spacing w:val="55"/>
        </w:rPr>
        <w:t xml:space="preserve"> </w:t>
      </w:r>
      <w:r>
        <w:t>as</w:t>
      </w:r>
      <w:r>
        <w:rPr>
          <w:spacing w:val="53"/>
        </w:rPr>
        <w:t xml:space="preserve"> </w:t>
      </w:r>
      <w:r>
        <w:t>well</w:t>
      </w:r>
      <w:r>
        <w:rPr>
          <w:spacing w:val="54"/>
        </w:rPr>
        <w:t xml:space="preserve"> </w:t>
      </w:r>
      <w:r>
        <w:t>as</w:t>
      </w:r>
      <w:r>
        <w:rPr>
          <w:spacing w:val="53"/>
        </w:rPr>
        <w:t xml:space="preserve"> </w:t>
      </w:r>
      <w:r>
        <w:t>on</w:t>
      </w:r>
      <w:r>
        <w:rPr>
          <w:spacing w:val="55"/>
        </w:rPr>
        <w:t xml:space="preserve"> </w:t>
      </w:r>
      <w:r>
        <w:t>public</w:t>
      </w:r>
      <w:r>
        <w:rPr>
          <w:spacing w:val="52"/>
        </w:rPr>
        <w:t xml:space="preserve"> </w:t>
      </w:r>
      <w:r>
        <w:t>transport</w:t>
      </w:r>
      <w:r>
        <w:rPr>
          <w:spacing w:val="53"/>
        </w:rPr>
        <w:t xml:space="preserve"> </w:t>
      </w:r>
      <w:r>
        <w:t>system</w:t>
      </w:r>
      <w:r>
        <w:rPr>
          <w:spacing w:val="-57"/>
        </w:rPr>
        <w:t xml:space="preserve"> </w:t>
      </w:r>
      <w:r>
        <w:t>outside</w:t>
      </w:r>
      <w:r>
        <w:rPr>
          <w:spacing w:val="-2"/>
        </w:rPr>
        <w:t xml:space="preserve"> </w:t>
      </w:r>
      <w:r>
        <w:t>the campus is strictly</w:t>
      </w:r>
      <w:r>
        <w:rPr>
          <w:spacing w:val="-5"/>
        </w:rPr>
        <w:t xml:space="preserve"> </w:t>
      </w:r>
      <w:r>
        <w:t>prohibited.</w:t>
      </w:r>
    </w:p>
    <w:p w14:paraId="583A9D18" w14:textId="77777777" w:rsidR="00EE6DEC" w:rsidRDefault="00EE6DEC">
      <w:pPr>
        <w:pStyle w:val="BodyText"/>
        <w:spacing w:before="5"/>
        <w:rPr>
          <w:sz w:val="27"/>
        </w:rPr>
      </w:pPr>
    </w:p>
    <w:p w14:paraId="5BA997E1" w14:textId="77777777" w:rsidR="00EE6DEC" w:rsidRDefault="00235C88" w:rsidP="004343FC">
      <w:pPr>
        <w:pStyle w:val="ListParagraph"/>
        <w:numPr>
          <w:ilvl w:val="1"/>
          <w:numId w:val="57"/>
        </w:numPr>
        <w:tabs>
          <w:tab w:val="left" w:pos="2339"/>
          <w:tab w:val="left" w:pos="2340"/>
        </w:tabs>
        <w:spacing w:line="276" w:lineRule="auto"/>
        <w:ind w:right="651"/>
        <w:rPr>
          <w:sz w:val="24"/>
        </w:rPr>
      </w:pPr>
      <w:r>
        <w:rPr>
          <w:sz w:val="24"/>
        </w:rPr>
        <w:t>Ragging</w:t>
      </w:r>
      <w:r>
        <w:rPr>
          <w:spacing w:val="56"/>
          <w:sz w:val="24"/>
        </w:rPr>
        <w:t xml:space="preserve"> </w:t>
      </w:r>
      <w:r>
        <w:rPr>
          <w:sz w:val="24"/>
        </w:rPr>
        <w:t>in</w:t>
      </w:r>
      <w:r>
        <w:rPr>
          <w:spacing w:val="59"/>
          <w:sz w:val="24"/>
        </w:rPr>
        <w:t xml:space="preserve"> </w:t>
      </w:r>
      <w:r>
        <w:rPr>
          <w:sz w:val="24"/>
        </w:rPr>
        <w:t>any</w:t>
      </w:r>
      <w:r>
        <w:rPr>
          <w:spacing w:val="56"/>
          <w:sz w:val="24"/>
        </w:rPr>
        <w:t xml:space="preserve"> </w:t>
      </w:r>
      <w:r>
        <w:rPr>
          <w:sz w:val="24"/>
        </w:rPr>
        <w:t>form</w:t>
      </w:r>
      <w:r>
        <w:rPr>
          <w:spacing w:val="59"/>
          <w:sz w:val="24"/>
        </w:rPr>
        <w:t xml:space="preserve"> </w:t>
      </w:r>
      <w:r>
        <w:rPr>
          <w:sz w:val="24"/>
        </w:rPr>
        <w:t>is</w:t>
      </w:r>
      <w:r>
        <w:rPr>
          <w:spacing w:val="58"/>
          <w:sz w:val="24"/>
        </w:rPr>
        <w:t xml:space="preserve"> </w:t>
      </w:r>
      <w:r>
        <w:rPr>
          <w:sz w:val="24"/>
        </w:rPr>
        <w:t>prohibited</w:t>
      </w:r>
      <w:r>
        <w:rPr>
          <w:spacing w:val="58"/>
          <w:sz w:val="24"/>
        </w:rPr>
        <w:t xml:space="preserve"> </w:t>
      </w:r>
      <w:r>
        <w:rPr>
          <w:sz w:val="24"/>
        </w:rPr>
        <w:t>also</w:t>
      </w:r>
      <w:r>
        <w:rPr>
          <w:spacing w:val="59"/>
          <w:sz w:val="24"/>
        </w:rPr>
        <w:t xml:space="preserve"> </w:t>
      </w:r>
      <w:r>
        <w:rPr>
          <w:sz w:val="24"/>
        </w:rPr>
        <w:t>in</w:t>
      </w:r>
      <w:r>
        <w:rPr>
          <w:spacing w:val="59"/>
          <w:sz w:val="24"/>
        </w:rPr>
        <w:t xml:space="preserve"> </w:t>
      </w:r>
      <w:r>
        <w:rPr>
          <w:sz w:val="24"/>
        </w:rPr>
        <w:t>the</w:t>
      </w:r>
      <w:r>
        <w:rPr>
          <w:spacing w:val="55"/>
          <w:sz w:val="24"/>
        </w:rPr>
        <w:t xml:space="preserve"> </w:t>
      </w:r>
      <w:r>
        <w:rPr>
          <w:sz w:val="24"/>
        </w:rPr>
        <w:t>private</w:t>
      </w:r>
      <w:r>
        <w:rPr>
          <w:spacing w:val="58"/>
          <w:sz w:val="24"/>
        </w:rPr>
        <w:t xml:space="preserve"> </w:t>
      </w:r>
      <w:r>
        <w:rPr>
          <w:sz w:val="24"/>
        </w:rPr>
        <w:t>lodges/buildings</w:t>
      </w:r>
      <w:r>
        <w:rPr>
          <w:spacing w:val="2"/>
          <w:sz w:val="24"/>
        </w:rPr>
        <w:t xml:space="preserve"> </w:t>
      </w:r>
      <w:r>
        <w:rPr>
          <w:sz w:val="24"/>
        </w:rPr>
        <w:t>where</w:t>
      </w:r>
      <w:r>
        <w:rPr>
          <w:spacing w:val="57"/>
          <w:sz w:val="24"/>
        </w:rPr>
        <w:t xml:space="preserve"> </w:t>
      </w:r>
      <w:r>
        <w:rPr>
          <w:sz w:val="24"/>
        </w:rPr>
        <w:t>these</w:t>
      </w:r>
      <w:r>
        <w:rPr>
          <w:spacing w:val="-57"/>
          <w:sz w:val="24"/>
        </w:rPr>
        <w:t xml:space="preserve"> </w:t>
      </w:r>
      <w:r>
        <w:rPr>
          <w:sz w:val="24"/>
        </w:rPr>
        <w:t>University</w:t>
      </w:r>
      <w:r>
        <w:rPr>
          <w:spacing w:val="-6"/>
          <w:sz w:val="24"/>
        </w:rPr>
        <w:t xml:space="preserve"> </w:t>
      </w:r>
      <w:r>
        <w:rPr>
          <w:sz w:val="24"/>
        </w:rPr>
        <w:t>students are</w:t>
      </w:r>
      <w:r>
        <w:rPr>
          <w:spacing w:val="-2"/>
          <w:sz w:val="24"/>
        </w:rPr>
        <w:t xml:space="preserve"> </w:t>
      </w:r>
      <w:r>
        <w:rPr>
          <w:sz w:val="24"/>
        </w:rPr>
        <w:t>staying.</w:t>
      </w:r>
    </w:p>
    <w:p w14:paraId="14347DBD" w14:textId="77777777" w:rsidR="00EE6DEC" w:rsidRDefault="00EE6DEC">
      <w:pPr>
        <w:pStyle w:val="BodyText"/>
        <w:spacing w:before="1"/>
        <w:rPr>
          <w:sz w:val="28"/>
        </w:rPr>
      </w:pPr>
    </w:p>
    <w:p w14:paraId="3CC87DD3" w14:textId="77777777" w:rsidR="00EE6DEC" w:rsidRDefault="00235C88" w:rsidP="004343FC">
      <w:pPr>
        <w:pStyle w:val="Heading3"/>
        <w:numPr>
          <w:ilvl w:val="0"/>
          <w:numId w:val="82"/>
        </w:numPr>
        <w:tabs>
          <w:tab w:val="left" w:pos="2021"/>
        </w:tabs>
        <w:spacing w:line="276" w:lineRule="auto"/>
        <w:ind w:left="1660" w:right="1604" w:firstLine="0"/>
        <w:jc w:val="left"/>
      </w:pPr>
      <w:r>
        <w:t>Student Support System &amp; Services – In order to provide support to students,</w:t>
      </w:r>
      <w:r>
        <w:rPr>
          <w:spacing w:val="-58"/>
        </w:rPr>
        <w:t xml:space="preserve"> </w:t>
      </w:r>
      <w:r>
        <w:t>following</w:t>
      </w:r>
      <w:r>
        <w:rPr>
          <w:spacing w:val="-4"/>
        </w:rPr>
        <w:t xml:space="preserve"> </w:t>
      </w:r>
      <w:r>
        <w:t>systems are</w:t>
      </w:r>
      <w:r>
        <w:rPr>
          <w:spacing w:val="-1"/>
        </w:rPr>
        <w:t xml:space="preserve"> </w:t>
      </w:r>
      <w:r>
        <w:t>in</w:t>
      </w:r>
      <w:r>
        <w:rPr>
          <w:spacing w:val="1"/>
        </w:rPr>
        <w:t xml:space="preserve"> </w:t>
      </w:r>
      <w:r>
        <w:t>place</w:t>
      </w:r>
    </w:p>
    <w:p w14:paraId="728FCA09" w14:textId="77777777" w:rsidR="00EE6DEC" w:rsidRDefault="00EE6DEC">
      <w:pPr>
        <w:pStyle w:val="BodyText"/>
        <w:rPr>
          <w:b/>
          <w:sz w:val="26"/>
        </w:rPr>
      </w:pPr>
    </w:p>
    <w:p w14:paraId="1146B8ED" w14:textId="77777777" w:rsidR="00EE6DEC" w:rsidRDefault="00235C88" w:rsidP="004343FC">
      <w:pPr>
        <w:pStyle w:val="ListParagraph"/>
        <w:numPr>
          <w:ilvl w:val="1"/>
          <w:numId w:val="56"/>
        </w:numPr>
        <w:tabs>
          <w:tab w:val="left" w:pos="2141"/>
        </w:tabs>
        <w:spacing w:before="214" w:line="276" w:lineRule="auto"/>
        <w:ind w:right="905" w:firstLine="0"/>
        <w:jc w:val="left"/>
        <w:rPr>
          <w:sz w:val="24"/>
        </w:rPr>
      </w:pPr>
      <w:r>
        <w:rPr>
          <w:b/>
          <w:sz w:val="24"/>
        </w:rPr>
        <w:t>–</w:t>
      </w:r>
      <w:proofErr w:type="spellStart"/>
      <w:r>
        <w:rPr>
          <w:b/>
          <w:sz w:val="24"/>
        </w:rPr>
        <w:t>Amizone</w:t>
      </w:r>
      <w:proofErr w:type="spellEnd"/>
      <w:r>
        <w:rPr>
          <w:b/>
          <w:sz w:val="24"/>
        </w:rPr>
        <w:t xml:space="preserve"> - </w:t>
      </w:r>
      <w:r>
        <w:rPr>
          <w:sz w:val="24"/>
        </w:rPr>
        <w:t>The University has an intranet known as “</w:t>
      </w:r>
      <w:proofErr w:type="spellStart"/>
      <w:r>
        <w:rPr>
          <w:b/>
          <w:sz w:val="24"/>
        </w:rPr>
        <w:t>Amizone</w:t>
      </w:r>
      <w:proofErr w:type="spellEnd"/>
      <w:r>
        <w:rPr>
          <w:sz w:val="24"/>
        </w:rPr>
        <w:t>” where information and</w:t>
      </w:r>
      <w:r>
        <w:rPr>
          <w:spacing w:val="-57"/>
          <w:sz w:val="24"/>
        </w:rPr>
        <w:t xml:space="preserve"> </w:t>
      </w:r>
      <w:r>
        <w:rPr>
          <w:sz w:val="24"/>
        </w:rPr>
        <w:t>learning resources are uploaded regularly. The following are the online facilities under</w:t>
      </w:r>
      <w:r>
        <w:rPr>
          <w:spacing w:val="1"/>
          <w:sz w:val="24"/>
        </w:rPr>
        <w:t xml:space="preserve"> </w:t>
      </w:r>
      <w:proofErr w:type="spellStart"/>
      <w:r>
        <w:rPr>
          <w:sz w:val="24"/>
        </w:rPr>
        <w:t>Amizone</w:t>
      </w:r>
      <w:proofErr w:type="spellEnd"/>
      <w:r>
        <w:rPr>
          <w:sz w:val="24"/>
        </w:rPr>
        <w:t>:</w:t>
      </w:r>
    </w:p>
    <w:p w14:paraId="61312719" w14:textId="77777777" w:rsidR="00EE6DEC" w:rsidRDefault="00235C88" w:rsidP="004343FC">
      <w:pPr>
        <w:pStyle w:val="ListParagraph"/>
        <w:numPr>
          <w:ilvl w:val="0"/>
          <w:numId w:val="55"/>
        </w:numPr>
        <w:tabs>
          <w:tab w:val="left" w:pos="2021"/>
        </w:tabs>
        <w:spacing w:line="284" w:lineRule="exact"/>
        <w:ind w:hanging="361"/>
        <w:rPr>
          <w:sz w:val="24"/>
        </w:rPr>
      </w:pPr>
      <w:r>
        <w:rPr>
          <w:sz w:val="24"/>
        </w:rPr>
        <w:t>On-line</w:t>
      </w:r>
      <w:r>
        <w:rPr>
          <w:spacing w:val="-3"/>
          <w:sz w:val="24"/>
        </w:rPr>
        <w:t xml:space="preserve"> </w:t>
      </w:r>
      <w:r>
        <w:rPr>
          <w:sz w:val="24"/>
        </w:rPr>
        <w:t>journals</w:t>
      </w:r>
    </w:p>
    <w:p w14:paraId="35B5E378" w14:textId="77777777" w:rsidR="00EE6DEC" w:rsidRDefault="00235C88" w:rsidP="004343FC">
      <w:pPr>
        <w:pStyle w:val="ListParagraph"/>
        <w:numPr>
          <w:ilvl w:val="0"/>
          <w:numId w:val="55"/>
        </w:numPr>
        <w:tabs>
          <w:tab w:val="left" w:pos="2021"/>
        </w:tabs>
        <w:spacing w:line="276" w:lineRule="exact"/>
        <w:ind w:hanging="361"/>
        <w:rPr>
          <w:sz w:val="24"/>
        </w:rPr>
      </w:pPr>
      <w:r>
        <w:rPr>
          <w:sz w:val="24"/>
        </w:rPr>
        <w:t>Conference</w:t>
      </w:r>
      <w:r>
        <w:rPr>
          <w:spacing w:val="-2"/>
          <w:sz w:val="24"/>
        </w:rPr>
        <w:t xml:space="preserve"> </w:t>
      </w:r>
      <w:r>
        <w:rPr>
          <w:sz w:val="24"/>
        </w:rPr>
        <w:t>/</w:t>
      </w:r>
      <w:r>
        <w:rPr>
          <w:spacing w:val="-1"/>
          <w:sz w:val="24"/>
        </w:rPr>
        <w:t xml:space="preserve"> </w:t>
      </w:r>
      <w:r>
        <w:rPr>
          <w:sz w:val="24"/>
        </w:rPr>
        <w:t>Workshop</w:t>
      </w:r>
      <w:r>
        <w:rPr>
          <w:spacing w:val="-1"/>
          <w:sz w:val="24"/>
        </w:rPr>
        <w:t xml:space="preserve"> </w:t>
      </w:r>
      <w:r>
        <w:rPr>
          <w:sz w:val="24"/>
        </w:rPr>
        <w:t>/</w:t>
      </w:r>
      <w:r>
        <w:rPr>
          <w:spacing w:val="-1"/>
          <w:sz w:val="24"/>
        </w:rPr>
        <w:t xml:space="preserve"> </w:t>
      </w:r>
      <w:r>
        <w:rPr>
          <w:sz w:val="24"/>
        </w:rPr>
        <w:t>Seminars</w:t>
      </w:r>
    </w:p>
    <w:p w14:paraId="1DE42FF6" w14:textId="77777777" w:rsidR="00EE6DEC" w:rsidRDefault="00235C88" w:rsidP="004343FC">
      <w:pPr>
        <w:pStyle w:val="ListParagraph"/>
        <w:numPr>
          <w:ilvl w:val="0"/>
          <w:numId w:val="55"/>
        </w:numPr>
        <w:tabs>
          <w:tab w:val="left" w:pos="2021"/>
        </w:tabs>
        <w:spacing w:line="276" w:lineRule="exact"/>
        <w:ind w:hanging="361"/>
        <w:rPr>
          <w:sz w:val="24"/>
        </w:rPr>
      </w:pPr>
      <w:r>
        <w:rPr>
          <w:sz w:val="24"/>
        </w:rPr>
        <w:t>Session</w:t>
      </w:r>
      <w:r>
        <w:rPr>
          <w:spacing w:val="-2"/>
          <w:sz w:val="24"/>
        </w:rPr>
        <w:t xml:space="preserve"> </w:t>
      </w:r>
      <w:r>
        <w:rPr>
          <w:sz w:val="24"/>
        </w:rPr>
        <w:t>Plan</w:t>
      </w:r>
      <w:r>
        <w:rPr>
          <w:spacing w:val="-1"/>
          <w:sz w:val="24"/>
        </w:rPr>
        <w:t xml:space="preserve"> </w:t>
      </w:r>
      <w:r>
        <w:rPr>
          <w:sz w:val="24"/>
        </w:rPr>
        <w:t>and</w:t>
      </w:r>
      <w:r>
        <w:rPr>
          <w:spacing w:val="-1"/>
          <w:sz w:val="24"/>
        </w:rPr>
        <w:t xml:space="preserve"> </w:t>
      </w:r>
      <w:r>
        <w:rPr>
          <w:sz w:val="24"/>
        </w:rPr>
        <w:t>Course</w:t>
      </w:r>
      <w:r>
        <w:rPr>
          <w:spacing w:val="-3"/>
          <w:sz w:val="24"/>
        </w:rPr>
        <w:t xml:space="preserve"> </w:t>
      </w:r>
      <w:r>
        <w:rPr>
          <w:sz w:val="24"/>
        </w:rPr>
        <w:t>materials</w:t>
      </w:r>
    </w:p>
    <w:p w14:paraId="5610C124" w14:textId="77777777" w:rsidR="00EE6DEC" w:rsidRDefault="00235C88" w:rsidP="004343FC">
      <w:pPr>
        <w:pStyle w:val="ListParagraph"/>
        <w:numPr>
          <w:ilvl w:val="0"/>
          <w:numId w:val="55"/>
        </w:numPr>
        <w:tabs>
          <w:tab w:val="left" w:pos="2021"/>
        </w:tabs>
        <w:spacing w:line="276" w:lineRule="exact"/>
        <w:ind w:hanging="361"/>
        <w:rPr>
          <w:sz w:val="24"/>
        </w:rPr>
      </w:pPr>
      <w:r>
        <w:rPr>
          <w:sz w:val="24"/>
        </w:rPr>
        <w:t>Class</w:t>
      </w:r>
      <w:r>
        <w:rPr>
          <w:spacing w:val="-1"/>
          <w:sz w:val="24"/>
        </w:rPr>
        <w:t xml:space="preserve"> </w:t>
      </w:r>
      <w:proofErr w:type="gramStart"/>
      <w:r>
        <w:rPr>
          <w:sz w:val="24"/>
        </w:rPr>
        <w:t>Time-table</w:t>
      </w:r>
      <w:proofErr w:type="gramEnd"/>
      <w:r>
        <w:rPr>
          <w:spacing w:val="-1"/>
          <w:sz w:val="24"/>
        </w:rPr>
        <w:t xml:space="preserve"> </w:t>
      </w:r>
      <w:r>
        <w:rPr>
          <w:sz w:val="24"/>
        </w:rPr>
        <w:t>/ Schedule</w:t>
      </w:r>
    </w:p>
    <w:p w14:paraId="5BCE5493" w14:textId="77777777" w:rsidR="00EE6DEC" w:rsidRDefault="00235C88" w:rsidP="004343FC">
      <w:pPr>
        <w:pStyle w:val="ListParagraph"/>
        <w:numPr>
          <w:ilvl w:val="0"/>
          <w:numId w:val="55"/>
        </w:numPr>
        <w:tabs>
          <w:tab w:val="left" w:pos="2021"/>
        </w:tabs>
        <w:spacing w:line="276" w:lineRule="exact"/>
        <w:ind w:hanging="361"/>
        <w:rPr>
          <w:sz w:val="24"/>
        </w:rPr>
      </w:pPr>
      <w:r>
        <w:rPr>
          <w:sz w:val="24"/>
        </w:rPr>
        <w:t>Student’s</w:t>
      </w:r>
      <w:r>
        <w:rPr>
          <w:spacing w:val="-3"/>
          <w:sz w:val="24"/>
        </w:rPr>
        <w:t xml:space="preserve"> </w:t>
      </w:r>
      <w:r>
        <w:rPr>
          <w:sz w:val="24"/>
        </w:rPr>
        <w:t>Handbook</w:t>
      </w:r>
    </w:p>
    <w:p w14:paraId="158F64B8" w14:textId="77777777" w:rsidR="00EE6DEC" w:rsidRDefault="00235C88" w:rsidP="004343FC">
      <w:pPr>
        <w:pStyle w:val="ListParagraph"/>
        <w:numPr>
          <w:ilvl w:val="0"/>
          <w:numId w:val="55"/>
        </w:numPr>
        <w:tabs>
          <w:tab w:val="left" w:pos="2021"/>
        </w:tabs>
        <w:spacing w:line="276" w:lineRule="exact"/>
        <w:ind w:hanging="361"/>
        <w:rPr>
          <w:sz w:val="24"/>
        </w:rPr>
      </w:pPr>
      <w:r>
        <w:rPr>
          <w:sz w:val="24"/>
        </w:rPr>
        <w:t>University</w:t>
      </w:r>
      <w:r>
        <w:rPr>
          <w:spacing w:val="-6"/>
          <w:sz w:val="24"/>
        </w:rPr>
        <w:t xml:space="preserve"> </w:t>
      </w:r>
      <w:r>
        <w:rPr>
          <w:sz w:val="24"/>
        </w:rPr>
        <w:t>Regulations</w:t>
      </w:r>
      <w:r>
        <w:rPr>
          <w:spacing w:val="1"/>
          <w:sz w:val="24"/>
        </w:rPr>
        <w:t xml:space="preserve"> </w:t>
      </w:r>
      <w:r>
        <w:rPr>
          <w:sz w:val="24"/>
        </w:rPr>
        <w:t>&amp;</w:t>
      </w:r>
      <w:r>
        <w:rPr>
          <w:spacing w:val="-3"/>
          <w:sz w:val="24"/>
        </w:rPr>
        <w:t xml:space="preserve"> </w:t>
      </w:r>
      <w:r>
        <w:rPr>
          <w:sz w:val="24"/>
        </w:rPr>
        <w:t>Guidelines</w:t>
      </w:r>
    </w:p>
    <w:p w14:paraId="3917AE1A" w14:textId="77777777" w:rsidR="00EE6DEC" w:rsidRDefault="00235C88" w:rsidP="004343FC">
      <w:pPr>
        <w:pStyle w:val="ListParagraph"/>
        <w:numPr>
          <w:ilvl w:val="0"/>
          <w:numId w:val="55"/>
        </w:numPr>
        <w:tabs>
          <w:tab w:val="left" w:pos="2021"/>
        </w:tabs>
        <w:spacing w:line="277" w:lineRule="exact"/>
        <w:ind w:hanging="361"/>
        <w:rPr>
          <w:sz w:val="24"/>
        </w:rPr>
      </w:pPr>
      <w:r>
        <w:rPr>
          <w:sz w:val="24"/>
        </w:rPr>
        <w:t>Syllabus</w:t>
      </w:r>
      <w:r>
        <w:rPr>
          <w:spacing w:val="-2"/>
          <w:sz w:val="24"/>
        </w:rPr>
        <w:t xml:space="preserve"> </w:t>
      </w:r>
      <w:r>
        <w:rPr>
          <w:sz w:val="24"/>
        </w:rPr>
        <w:t>and</w:t>
      </w:r>
      <w:r>
        <w:rPr>
          <w:spacing w:val="-1"/>
          <w:sz w:val="24"/>
        </w:rPr>
        <w:t xml:space="preserve"> </w:t>
      </w:r>
      <w:proofErr w:type="spellStart"/>
      <w:r>
        <w:rPr>
          <w:sz w:val="24"/>
        </w:rPr>
        <w:t>Programme</w:t>
      </w:r>
      <w:proofErr w:type="spellEnd"/>
      <w:r>
        <w:rPr>
          <w:spacing w:val="-2"/>
          <w:sz w:val="24"/>
        </w:rPr>
        <w:t xml:space="preserve"> </w:t>
      </w:r>
      <w:r>
        <w:rPr>
          <w:sz w:val="24"/>
        </w:rPr>
        <w:t>Structures</w:t>
      </w:r>
      <w:r>
        <w:rPr>
          <w:spacing w:val="-1"/>
          <w:sz w:val="24"/>
        </w:rPr>
        <w:t xml:space="preserve"> </w:t>
      </w:r>
      <w:r>
        <w:rPr>
          <w:sz w:val="24"/>
        </w:rPr>
        <w:t>for</w:t>
      </w:r>
      <w:r>
        <w:rPr>
          <w:spacing w:val="-3"/>
          <w:sz w:val="24"/>
        </w:rPr>
        <w:t xml:space="preserve"> </w:t>
      </w:r>
      <w:r>
        <w:rPr>
          <w:sz w:val="24"/>
        </w:rPr>
        <w:t>various</w:t>
      </w:r>
      <w:r>
        <w:rPr>
          <w:spacing w:val="-2"/>
          <w:sz w:val="24"/>
        </w:rPr>
        <w:t xml:space="preserve"> </w:t>
      </w:r>
      <w:r>
        <w:rPr>
          <w:sz w:val="24"/>
        </w:rPr>
        <w:t>batches</w:t>
      </w:r>
      <w:r>
        <w:rPr>
          <w:spacing w:val="-1"/>
          <w:sz w:val="24"/>
        </w:rPr>
        <w:t xml:space="preserve"> </w:t>
      </w:r>
      <w:r>
        <w:rPr>
          <w:sz w:val="24"/>
        </w:rPr>
        <w:t>/</w:t>
      </w:r>
      <w:r>
        <w:rPr>
          <w:spacing w:val="-1"/>
          <w:sz w:val="24"/>
        </w:rPr>
        <w:t xml:space="preserve"> </w:t>
      </w:r>
      <w:r>
        <w:rPr>
          <w:sz w:val="24"/>
        </w:rPr>
        <w:t>semesters</w:t>
      </w:r>
      <w:r>
        <w:rPr>
          <w:spacing w:val="-1"/>
          <w:sz w:val="24"/>
        </w:rPr>
        <w:t xml:space="preserve"> </w:t>
      </w:r>
      <w:r>
        <w:rPr>
          <w:sz w:val="24"/>
        </w:rPr>
        <w:t>/</w:t>
      </w:r>
      <w:r>
        <w:rPr>
          <w:spacing w:val="-1"/>
          <w:sz w:val="24"/>
        </w:rPr>
        <w:t xml:space="preserve"> </w:t>
      </w:r>
      <w:proofErr w:type="spellStart"/>
      <w:r>
        <w:rPr>
          <w:sz w:val="24"/>
        </w:rPr>
        <w:t>programmes</w:t>
      </w:r>
      <w:proofErr w:type="spellEnd"/>
    </w:p>
    <w:p w14:paraId="5C7EEB51" w14:textId="77777777" w:rsidR="00EE6DEC" w:rsidRDefault="00235C88" w:rsidP="004343FC">
      <w:pPr>
        <w:pStyle w:val="ListParagraph"/>
        <w:numPr>
          <w:ilvl w:val="0"/>
          <w:numId w:val="55"/>
        </w:numPr>
        <w:tabs>
          <w:tab w:val="left" w:pos="2021"/>
        </w:tabs>
        <w:spacing w:line="287" w:lineRule="exact"/>
        <w:ind w:hanging="361"/>
        <w:rPr>
          <w:sz w:val="24"/>
        </w:rPr>
      </w:pPr>
      <w:r>
        <w:rPr>
          <w:sz w:val="24"/>
        </w:rPr>
        <w:t>Display</w:t>
      </w:r>
      <w:r>
        <w:rPr>
          <w:spacing w:val="-7"/>
          <w:sz w:val="24"/>
        </w:rPr>
        <w:t xml:space="preserve"> </w:t>
      </w:r>
      <w:r>
        <w:rPr>
          <w:sz w:val="24"/>
        </w:rPr>
        <w:t>of</w:t>
      </w:r>
      <w:r>
        <w:rPr>
          <w:spacing w:val="-1"/>
          <w:sz w:val="24"/>
        </w:rPr>
        <w:t xml:space="preserve"> </w:t>
      </w:r>
      <w:r>
        <w:rPr>
          <w:sz w:val="24"/>
        </w:rPr>
        <w:t>various</w:t>
      </w:r>
      <w:r>
        <w:rPr>
          <w:spacing w:val="-1"/>
          <w:sz w:val="24"/>
        </w:rPr>
        <w:t xml:space="preserve"> </w:t>
      </w:r>
      <w:r>
        <w:rPr>
          <w:sz w:val="24"/>
        </w:rPr>
        <w:t>information/circulars/notices</w:t>
      </w:r>
      <w:r>
        <w:rPr>
          <w:spacing w:val="1"/>
          <w:sz w:val="24"/>
        </w:rPr>
        <w:t xml:space="preserve"> </w:t>
      </w:r>
      <w:r>
        <w:rPr>
          <w:sz w:val="24"/>
        </w:rPr>
        <w:t>such</w:t>
      </w:r>
      <w:r>
        <w:rPr>
          <w:spacing w:val="-1"/>
          <w:sz w:val="24"/>
        </w:rPr>
        <w:t xml:space="preserve"> </w:t>
      </w:r>
      <w:r>
        <w:rPr>
          <w:sz w:val="24"/>
        </w:rPr>
        <w:t>as:</w:t>
      </w:r>
    </w:p>
    <w:p w14:paraId="0C167465" w14:textId="77777777" w:rsidR="00EE6DEC" w:rsidRDefault="00235C88" w:rsidP="004343FC">
      <w:pPr>
        <w:pStyle w:val="ListParagraph"/>
        <w:numPr>
          <w:ilvl w:val="1"/>
          <w:numId w:val="55"/>
        </w:numPr>
        <w:tabs>
          <w:tab w:val="left" w:pos="2740"/>
          <w:tab w:val="left" w:pos="2741"/>
        </w:tabs>
        <w:spacing w:before="116"/>
        <w:ind w:hanging="361"/>
        <w:rPr>
          <w:sz w:val="24"/>
        </w:rPr>
      </w:pPr>
      <w:r>
        <w:rPr>
          <w:sz w:val="24"/>
        </w:rPr>
        <w:t>Academic</w:t>
      </w:r>
      <w:r>
        <w:rPr>
          <w:spacing w:val="-4"/>
          <w:sz w:val="24"/>
        </w:rPr>
        <w:t xml:space="preserve"> </w:t>
      </w:r>
      <w:r>
        <w:rPr>
          <w:sz w:val="24"/>
        </w:rPr>
        <w:t>Calendar</w:t>
      </w:r>
    </w:p>
    <w:p w14:paraId="547C04BB" w14:textId="77777777" w:rsidR="00EE6DEC" w:rsidRDefault="00235C88" w:rsidP="004343FC">
      <w:pPr>
        <w:pStyle w:val="ListParagraph"/>
        <w:numPr>
          <w:ilvl w:val="1"/>
          <w:numId w:val="55"/>
        </w:numPr>
        <w:tabs>
          <w:tab w:val="left" w:pos="2740"/>
          <w:tab w:val="left" w:pos="2741"/>
        </w:tabs>
        <w:spacing w:before="137"/>
        <w:ind w:hanging="361"/>
        <w:rPr>
          <w:sz w:val="24"/>
        </w:rPr>
      </w:pPr>
      <w:r>
        <w:rPr>
          <w:sz w:val="24"/>
        </w:rPr>
        <w:t>Examination</w:t>
      </w:r>
      <w:r>
        <w:rPr>
          <w:spacing w:val="-2"/>
          <w:sz w:val="24"/>
        </w:rPr>
        <w:t xml:space="preserve"> </w:t>
      </w:r>
      <w:r>
        <w:rPr>
          <w:sz w:val="24"/>
        </w:rPr>
        <w:t>schedule</w:t>
      </w:r>
    </w:p>
    <w:p w14:paraId="34CE630F" w14:textId="77777777" w:rsidR="00EE6DEC" w:rsidRDefault="00235C88" w:rsidP="004343FC">
      <w:pPr>
        <w:pStyle w:val="ListParagraph"/>
        <w:numPr>
          <w:ilvl w:val="1"/>
          <w:numId w:val="55"/>
        </w:numPr>
        <w:tabs>
          <w:tab w:val="left" w:pos="2740"/>
          <w:tab w:val="left" w:pos="2741"/>
        </w:tabs>
        <w:ind w:hanging="361"/>
        <w:rPr>
          <w:sz w:val="24"/>
        </w:rPr>
      </w:pPr>
      <w:r>
        <w:rPr>
          <w:sz w:val="24"/>
        </w:rPr>
        <w:t>Calendar</w:t>
      </w:r>
      <w:r>
        <w:rPr>
          <w:spacing w:val="-1"/>
          <w:sz w:val="24"/>
        </w:rPr>
        <w:t xml:space="preserve"> </w:t>
      </w:r>
      <w:r>
        <w:rPr>
          <w:sz w:val="24"/>
        </w:rPr>
        <w:t>of</w:t>
      </w:r>
      <w:r>
        <w:rPr>
          <w:spacing w:val="-1"/>
          <w:sz w:val="24"/>
        </w:rPr>
        <w:t xml:space="preserve"> </w:t>
      </w:r>
      <w:r>
        <w:rPr>
          <w:sz w:val="24"/>
        </w:rPr>
        <w:t>events</w:t>
      </w:r>
      <w:r>
        <w:rPr>
          <w:spacing w:val="-1"/>
          <w:sz w:val="24"/>
        </w:rPr>
        <w:t xml:space="preserve"> </w:t>
      </w:r>
      <w:r>
        <w:rPr>
          <w:sz w:val="24"/>
        </w:rPr>
        <w:t>and</w:t>
      </w:r>
      <w:r>
        <w:rPr>
          <w:spacing w:val="1"/>
          <w:sz w:val="24"/>
        </w:rPr>
        <w:t xml:space="preserve"> </w:t>
      </w:r>
      <w:r>
        <w:rPr>
          <w:sz w:val="24"/>
        </w:rPr>
        <w:t>event</w:t>
      </w:r>
      <w:r>
        <w:rPr>
          <w:spacing w:val="-1"/>
          <w:sz w:val="24"/>
        </w:rPr>
        <w:t xml:space="preserve"> </w:t>
      </w:r>
      <w:r>
        <w:rPr>
          <w:sz w:val="24"/>
        </w:rPr>
        <w:t>details</w:t>
      </w:r>
      <w:r>
        <w:rPr>
          <w:spacing w:val="-1"/>
          <w:sz w:val="24"/>
        </w:rPr>
        <w:t xml:space="preserve"> </w:t>
      </w:r>
      <w:r>
        <w:rPr>
          <w:sz w:val="24"/>
        </w:rPr>
        <w:t>with</w:t>
      </w:r>
      <w:r>
        <w:rPr>
          <w:spacing w:val="-1"/>
          <w:sz w:val="24"/>
        </w:rPr>
        <w:t xml:space="preserve"> </w:t>
      </w:r>
      <w:r>
        <w:rPr>
          <w:sz w:val="24"/>
        </w:rPr>
        <w:t>photos</w:t>
      </w:r>
    </w:p>
    <w:p w14:paraId="6CBB0A37" w14:textId="77777777" w:rsidR="00EE6DEC" w:rsidRDefault="00235C88" w:rsidP="004343FC">
      <w:pPr>
        <w:pStyle w:val="ListParagraph"/>
        <w:numPr>
          <w:ilvl w:val="1"/>
          <w:numId w:val="55"/>
        </w:numPr>
        <w:tabs>
          <w:tab w:val="left" w:pos="2740"/>
          <w:tab w:val="left" w:pos="2741"/>
        </w:tabs>
        <w:ind w:right="653"/>
        <w:rPr>
          <w:sz w:val="24"/>
        </w:rPr>
      </w:pPr>
      <w:r>
        <w:rPr>
          <w:sz w:val="24"/>
        </w:rPr>
        <w:t>Guidelines</w:t>
      </w:r>
      <w:r>
        <w:rPr>
          <w:spacing w:val="11"/>
          <w:sz w:val="24"/>
        </w:rPr>
        <w:t xml:space="preserve"> </w:t>
      </w:r>
      <w:r>
        <w:rPr>
          <w:sz w:val="24"/>
        </w:rPr>
        <w:t>for</w:t>
      </w:r>
      <w:r>
        <w:rPr>
          <w:spacing w:val="9"/>
          <w:sz w:val="24"/>
        </w:rPr>
        <w:t xml:space="preserve"> </w:t>
      </w:r>
      <w:r>
        <w:rPr>
          <w:sz w:val="24"/>
        </w:rPr>
        <w:t>Placements,</w:t>
      </w:r>
      <w:r>
        <w:rPr>
          <w:spacing w:val="11"/>
          <w:sz w:val="24"/>
        </w:rPr>
        <w:t xml:space="preserve"> </w:t>
      </w:r>
      <w:r>
        <w:rPr>
          <w:sz w:val="24"/>
        </w:rPr>
        <w:t>Events,</w:t>
      </w:r>
      <w:r>
        <w:rPr>
          <w:spacing w:val="11"/>
          <w:sz w:val="24"/>
        </w:rPr>
        <w:t xml:space="preserve"> </w:t>
      </w:r>
      <w:r>
        <w:rPr>
          <w:sz w:val="24"/>
        </w:rPr>
        <w:t>Guest</w:t>
      </w:r>
      <w:r>
        <w:rPr>
          <w:spacing w:val="14"/>
          <w:sz w:val="24"/>
        </w:rPr>
        <w:t xml:space="preserve"> </w:t>
      </w:r>
      <w:r>
        <w:rPr>
          <w:sz w:val="24"/>
        </w:rPr>
        <w:t>Lectures,</w:t>
      </w:r>
      <w:r>
        <w:rPr>
          <w:spacing w:val="11"/>
          <w:sz w:val="24"/>
        </w:rPr>
        <w:t xml:space="preserve"> </w:t>
      </w:r>
      <w:r>
        <w:rPr>
          <w:sz w:val="24"/>
        </w:rPr>
        <w:t>Projects,</w:t>
      </w:r>
      <w:r>
        <w:rPr>
          <w:spacing w:val="12"/>
          <w:sz w:val="24"/>
        </w:rPr>
        <w:t xml:space="preserve"> </w:t>
      </w:r>
      <w:r>
        <w:rPr>
          <w:sz w:val="24"/>
        </w:rPr>
        <w:t>Term</w:t>
      </w:r>
      <w:r>
        <w:rPr>
          <w:spacing w:val="10"/>
          <w:sz w:val="24"/>
        </w:rPr>
        <w:t xml:space="preserve"> </w:t>
      </w:r>
      <w:r>
        <w:rPr>
          <w:sz w:val="24"/>
        </w:rPr>
        <w:t>Papers,</w:t>
      </w:r>
      <w:r>
        <w:rPr>
          <w:spacing w:val="12"/>
          <w:sz w:val="24"/>
        </w:rPr>
        <w:t xml:space="preserve"> </w:t>
      </w:r>
      <w:r>
        <w:rPr>
          <w:sz w:val="24"/>
        </w:rPr>
        <w:t>Farewell</w:t>
      </w:r>
      <w:r>
        <w:rPr>
          <w:spacing w:val="-57"/>
          <w:sz w:val="24"/>
        </w:rPr>
        <w:t xml:space="preserve"> </w:t>
      </w:r>
      <w:r>
        <w:rPr>
          <w:sz w:val="24"/>
        </w:rPr>
        <w:t>Party,</w:t>
      </w:r>
      <w:r>
        <w:rPr>
          <w:spacing w:val="-1"/>
          <w:sz w:val="24"/>
        </w:rPr>
        <w:t xml:space="preserve"> </w:t>
      </w:r>
      <w:r>
        <w:rPr>
          <w:sz w:val="24"/>
        </w:rPr>
        <w:t xml:space="preserve">Orientation </w:t>
      </w:r>
      <w:proofErr w:type="spellStart"/>
      <w:r>
        <w:rPr>
          <w:sz w:val="24"/>
        </w:rPr>
        <w:t>Programmes</w:t>
      </w:r>
      <w:proofErr w:type="spellEnd"/>
      <w:r>
        <w:rPr>
          <w:sz w:val="24"/>
        </w:rPr>
        <w:t xml:space="preserve"> etc.,</w:t>
      </w:r>
    </w:p>
    <w:p w14:paraId="5E83E307" w14:textId="77777777" w:rsidR="00EE6DEC" w:rsidRDefault="00235C88" w:rsidP="004343FC">
      <w:pPr>
        <w:pStyle w:val="ListParagraph"/>
        <w:numPr>
          <w:ilvl w:val="1"/>
          <w:numId w:val="55"/>
        </w:numPr>
        <w:tabs>
          <w:tab w:val="left" w:pos="2740"/>
          <w:tab w:val="left" w:pos="2741"/>
        </w:tabs>
        <w:spacing w:before="1"/>
        <w:ind w:hanging="361"/>
        <w:rPr>
          <w:sz w:val="24"/>
        </w:rPr>
      </w:pPr>
      <w:r>
        <w:rPr>
          <w:sz w:val="24"/>
        </w:rPr>
        <w:t>Holidays</w:t>
      </w:r>
      <w:r>
        <w:rPr>
          <w:spacing w:val="-2"/>
          <w:sz w:val="24"/>
        </w:rPr>
        <w:t xml:space="preserve"> </w:t>
      </w:r>
      <w:r>
        <w:rPr>
          <w:sz w:val="24"/>
        </w:rPr>
        <w:t>list</w:t>
      </w:r>
    </w:p>
    <w:p w14:paraId="04A977E9" w14:textId="77777777" w:rsidR="00EE6DEC" w:rsidRDefault="00235C88" w:rsidP="004343FC">
      <w:pPr>
        <w:pStyle w:val="ListParagraph"/>
        <w:numPr>
          <w:ilvl w:val="1"/>
          <w:numId w:val="55"/>
        </w:numPr>
        <w:tabs>
          <w:tab w:val="left" w:pos="2740"/>
          <w:tab w:val="left" w:pos="2741"/>
        </w:tabs>
        <w:ind w:hanging="361"/>
        <w:rPr>
          <w:sz w:val="24"/>
        </w:rPr>
      </w:pPr>
      <w:r>
        <w:rPr>
          <w:sz w:val="24"/>
        </w:rPr>
        <w:t>Invites are</w:t>
      </w:r>
      <w:r>
        <w:rPr>
          <w:spacing w:val="-3"/>
          <w:sz w:val="24"/>
        </w:rPr>
        <w:t xml:space="preserve"> </w:t>
      </w:r>
      <w:r>
        <w:rPr>
          <w:sz w:val="24"/>
        </w:rPr>
        <w:t>being</w:t>
      </w:r>
      <w:r>
        <w:rPr>
          <w:spacing w:val="-3"/>
          <w:sz w:val="24"/>
        </w:rPr>
        <w:t xml:space="preserve"> </w:t>
      </w:r>
      <w:r>
        <w:rPr>
          <w:sz w:val="24"/>
        </w:rPr>
        <w:t>sent</w:t>
      </w:r>
      <w:r>
        <w:rPr>
          <w:spacing w:val="-1"/>
          <w:sz w:val="24"/>
        </w:rPr>
        <w:t xml:space="preserve"> </w:t>
      </w:r>
      <w:r>
        <w:rPr>
          <w:sz w:val="24"/>
        </w:rPr>
        <w:t>for various</w:t>
      </w:r>
      <w:r>
        <w:rPr>
          <w:spacing w:val="-1"/>
          <w:sz w:val="24"/>
        </w:rPr>
        <w:t xml:space="preserve"> </w:t>
      </w:r>
      <w:r>
        <w:rPr>
          <w:sz w:val="24"/>
        </w:rPr>
        <w:t>conferences,</w:t>
      </w:r>
      <w:r>
        <w:rPr>
          <w:spacing w:val="-2"/>
          <w:sz w:val="24"/>
        </w:rPr>
        <w:t xml:space="preserve"> </w:t>
      </w:r>
      <w:r>
        <w:rPr>
          <w:sz w:val="24"/>
        </w:rPr>
        <w:t>meets,</w:t>
      </w:r>
      <w:r>
        <w:rPr>
          <w:spacing w:val="-1"/>
          <w:sz w:val="24"/>
        </w:rPr>
        <w:t xml:space="preserve"> </w:t>
      </w:r>
      <w:r>
        <w:rPr>
          <w:sz w:val="24"/>
        </w:rPr>
        <w:t>summits</w:t>
      </w:r>
      <w:r>
        <w:rPr>
          <w:spacing w:val="-1"/>
          <w:sz w:val="24"/>
        </w:rPr>
        <w:t xml:space="preserve"> </w:t>
      </w:r>
      <w:r>
        <w:rPr>
          <w:sz w:val="24"/>
        </w:rPr>
        <w:t>and</w:t>
      </w:r>
      <w:r>
        <w:rPr>
          <w:spacing w:val="-1"/>
          <w:sz w:val="24"/>
        </w:rPr>
        <w:t xml:space="preserve"> </w:t>
      </w:r>
      <w:r>
        <w:rPr>
          <w:sz w:val="24"/>
        </w:rPr>
        <w:t>admission</w:t>
      </w:r>
      <w:r>
        <w:rPr>
          <w:spacing w:val="-1"/>
          <w:sz w:val="24"/>
        </w:rPr>
        <w:t xml:space="preserve"> </w:t>
      </w:r>
      <w:r>
        <w:rPr>
          <w:sz w:val="24"/>
        </w:rPr>
        <w:t>boards</w:t>
      </w:r>
    </w:p>
    <w:p w14:paraId="7469DC7D" w14:textId="77777777" w:rsidR="00EE6DEC" w:rsidRDefault="00235C88" w:rsidP="004343FC">
      <w:pPr>
        <w:pStyle w:val="ListParagraph"/>
        <w:numPr>
          <w:ilvl w:val="1"/>
          <w:numId w:val="55"/>
        </w:numPr>
        <w:tabs>
          <w:tab w:val="left" w:pos="2740"/>
          <w:tab w:val="left" w:pos="2741"/>
        </w:tabs>
        <w:ind w:hanging="361"/>
        <w:rPr>
          <w:sz w:val="24"/>
        </w:rPr>
      </w:pPr>
      <w:r>
        <w:rPr>
          <w:sz w:val="24"/>
        </w:rPr>
        <w:t>Online poll/Quiz</w:t>
      </w:r>
    </w:p>
    <w:p w14:paraId="1C3CA61E" w14:textId="77777777" w:rsidR="00EE6DEC" w:rsidRDefault="00EE6DEC">
      <w:pPr>
        <w:pStyle w:val="BodyText"/>
        <w:spacing w:before="8"/>
        <w:rPr>
          <w:sz w:val="27"/>
        </w:rPr>
      </w:pPr>
    </w:p>
    <w:p w14:paraId="5DBD865E" w14:textId="77777777" w:rsidR="00EE6DEC" w:rsidRDefault="00235C88" w:rsidP="004343FC">
      <w:pPr>
        <w:pStyle w:val="ListParagraph"/>
        <w:numPr>
          <w:ilvl w:val="1"/>
          <w:numId w:val="56"/>
        </w:numPr>
        <w:tabs>
          <w:tab w:val="left" w:pos="2082"/>
        </w:tabs>
        <w:spacing w:before="1" w:line="276" w:lineRule="auto"/>
        <w:ind w:right="1556" w:firstLine="0"/>
        <w:jc w:val="left"/>
        <w:rPr>
          <w:sz w:val="24"/>
        </w:rPr>
      </w:pPr>
      <w:proofErr w:type="spellStart"/>
      <w:r>
        <w:rPr>
          <w:b/>
          <w:sz w:val="24"/>
        </w:rPr>
        <w:t>Programme</w:t>
      </w:r>
      <w:proofErr w:type="spellEnd"/>
      <w:r>
        <w:rPr>
          <w:b/>
          <w:sz w:val="24"/>
        </w:rPr>
        <w:t xml:space="preserve"> Leaders/Coordinators–</w:t>
      </w:r>
      <w:r>
        <w:rPr>
          <w:b/>
          <w:spacing w:val="1"/>
          <w:sz w:val="24"/>
        </w:rPr>
        <w:t xml:space="preserve"> </w:t>
      </w:r>
      <w:r>
        <w:rPr>
          <w:sz w:val="24"/>
        </w:rPr>
        <w:t xml:space="preserve">A </w:t>
      </w:r>
      <w:proofErr w:type="spellStart"/>
      <w:r>
        <w:rPr>
          <w:sz w:val="24"/>
        </w:rPr>
        <w:t>programme</w:t>
      </w:r>
      <w:proofErr w:type="spellEnd"/>
      <w:r>
        <w:rPr>
          <w:sz w:val="24"/>
        </w:rPr>
        <w:t xml:space="preserve"> leader is appointed for every</w:t>
      </w:r>
      <w:r>
        <w:rPr>
          <w:spacing w:val="-57"/>
          <w:sz w:val="24"/>
        </w:rPr>
        <w:t xml:space="preserve"> </w:t>
      </w:r>
      <w:proofErr w:type="spellStart"/>
      <w:r>
        <w:rPr>
          <w:sz w:val="24"/>
        </w:rPr>
        <w:t>programme</w:t>
      </w:r>
      <w:proofErr w:type="spellEnd"/>
      <w:r>
        <w:rPr>
          <w:spacing w:val="-2"/>
          <w:sz w:val="24"/>
        </w:rPr>
        <w:t xml:space="preserve"> </w:t>
      </w:r>
      <w:r>
        <w:rPr>
          <w:sz w:val="24"/>
        </w:rPr>
        <w:t>who is responsible</w:t>
      </w:r>
      <w:r>
        <w:rPr>
          <w:spacing w:val="-1"/>
          <w:sz w:val="24"/>
        </w:rPr>
        <w:t xml:space="preserve"> </w:t>
      </w:r>
      <w:r>
        <w:rPr>
          <w:sz w:val="24"/>
        </w:rPr>
        <w:t>for:</w:t>
      </w:r>
    </w:p>
    <w:p w14:paraId="4AD8AA33" w14:textId="77777777" w:rsidR="00EE6DEC" w:rsidRDefault="00235C88" w:rsidP="004343FC">
      <w:pPr>
        <w:pStyle w:val="ListParagraph"/>
        <w:numPr>
          <w:ilvl w:val="0"/>
          <w:numId w:val="54"/>
        </w:numPr>
        <w:tabs>
          <w:tab w:val="left" w:pos="2080"/>
          <w:tab w:val="left" w:pos="2081"/>
        </w:tabs>
        <w:spacing w:line="292" w:lineRule="exact"/>
        <w:ind w:hanging="361"/>
        <w:rPr>
          <w:sz w:val="24"/>
        </w:rPr>
      </w:pPr>
      <w:r>
        <w:rPr>
          <w:sz w:val="24"/>
        </w:rPr>
        <w:t>Timely</w:t>
      </w:r>
      <w:r>
        <w:rPr>
          <w:spacing w:val="-5"/>
          <w:sz w:val="24"/>
        </w:rPr>
        <w:t xml:space="preserve"> </w:t>
      </w:r>
      <w:r>
        <w:rPr>
          <w:sz w:val="24"/>
        </w:rPr>
        <w:t>uploading</w:t>
      </w:r>
      <w:r>
        <w:rPr>
          <w:spacing w:val="-2"/>
          <w:sz w:val="24"/>
        </w:rPr>
        <w:t xml:space="preserve"> </w:t>
      </w:r>
      <w:r>
        <w:rPr>
          <w:sz w:val="24"/>
        </w:rPr>
        <w:t>of</w:t>
      </w:r>
      <w:r>
        <w:rPr>
          <w:spacing w:val="1"/>
          <w:sz w:val="24"/>
        </w:rPr>
        <w:t xml:space="preserve"> </w:t>
      </w:r>
      <w:r>
        <w:rPr>
          <w:sz w:val="24"/>
        </w:rPr>
        <w:t>information</w:t>
      </w:r>
      <w:r>
        <w:rPr>
          <w:spacing w:val="1"/>
          <w:sz w:val="24"/>
        </w:rPr>
        <w:t xml:space="preserve"> </w:t>
      </w:r>
      <w:r>
        <w:rPr>
          <w:sz w:val="24"/>
        </w:rPr>
        <w:t xml:space="preserve">on </w:t>
      </w:r>
      <w:proofErr w:type="spellStart"/>
      <w:r>
        <w:rPr>
          <w:sz w:val="24"/>
        </w:rPr>
        <w:t>Amizone</w:t>
      </w:r>
      <w:proofErr w:type="spellEnd"/>
    </w:p>
    <w:p w14:paraId="75064F80" w14:textId="77777777" w:rsidR="00EE6DEC" w:rsidRDefault="00235C88" w:rsidP="004343FC">
      <w:pPr>
        <w:pStyle w:val="ListParagraph"/>
        <w:numPr>
          <w:ilvl w:val="0"/>
          <w:numId w:val="54"/>
        </w:numPr>
        <w:tabs>
          <w:tab w:val="left" w:pos="2080"/>
          <w:tab w:val="left" w:pos="2081"/>
        </w:tabs>
        <w:spacing w:before="42" w:line="273" w:lineRule="auto"/>
        <w:ind w:right="1448"/>
        <w:rPr>
          <w:sz w:val="24"/>
        </w:rPr>
      </w:pPr>
      <w:r>
        <w:rPr>
          <w:sz w:val="24"/>
        </w:rPr>
        <w:t>Dissemination</w:t>
      </w:r>
      <w:r>
        <w:rPr>
          <w:spacing w:val="-2"/>
          <w:sz w:val="24"/>
        </w:rPr>
        <w:t xml:space="preserve"> </w:t>
      </w:r>
      <w:r>
        <w:rPr>
          <w:sz w:val="24"/>
        </w:rPr>
        <w:t>of</w:t>
      </w:r>
      <w:r>
        <w:rPr>
          <w:spacing w:val="-2"/>
          <w:sz w:val="24"/>
        </w:rPr>
        <w:t xml:space="preserve"> </w:t>
      </w:r>
      <w:r>
        <w:rPr>
          <w:sz w:val="24"/>
        </w:rPr>
        <w:t>information</w:t>
      </w:r>
      <w:r>
        <w:rPr>
          <w:spacing w:val="-1"/>
          <w:sz w:val="24"/>
        </w:rPr>
        <w:t xml:space="preserve"> </w:t>
      </w:r>
      <w:r>
        <w:rPr>
          <w:sz w:val="24"/>
        </w:rPr>
        <w:t>related</w:t>
      </w:r>
      <w:r>
        <w:rPr>
          <w:spacing w:val="-2"/>
          <w:sz w:val="24"/>
        </w:rPr>
        <w:t xml:space="preserve"> </w:t>
      </w:r>
      <w:r>
        <w:rPr>
          <w:sz w:val="24"/>
        </w:rPr>
        <w:t>to</w:t>
      </w:r>
      <w:r>
        <w:rPr>
          <w:spacing w:val="-2"/>
          <w:sz w:val="24"/>
        </w:rPr>
        <w:t xml:space="preserve"> </w:t>
      </w:r>
      <w:r>
        <w:rPr>
          <w:sz w:val="24"/>
        </w:rPr>
        <w:t>academics</w:t>
      </w:r>
      <w:r>
        <w:rPr>
          <w:spacing w:val="-1"/>
          <w:sz w:val="24"/>
        </w:rPr>
        <w:t xml:space="preserve"> </w:t>
      </w:r>
      <w:r>
        <w:rPr>
          <w:sz w:val="24"/>
        </w:rPr>
        <w:t>to</w:t>
      </w:r>
      <w:r>
        <w:rPr>
          <w:spacing w:val="-2"/>
          <w:sz w:val="24"/>
        </w:rPr>
        <w:t xml:space="preserve"> </w:t>
      </w:r>
      <w:r>
        <w:rPr>
          <w:sz w:val="24"/>
        </w:rPr>
        <w:t>all</w:t>
      </w:r>
      <w:r>
        <w:rPr>
          <w:spacing w:val="-1"/>
          <w:sz w:val="24"/>
        </w:rPr>
        <w:t xml:space="preserve"> </w:t>
      </w:r>
      <w:r>
        <w:rPr>
          <w:sz w:val="24"/>
        </w:rPr>
        <w:t>the</w:t>
      </w:r>
      <w:r>
        <w:rPr>
          <w:spacing w:val="-2"/>
          <w:sz w:val="24"/>
        </w:rPr>
        <w:t xml:space="preserve"> </w:t>
      </w:r>
      <w:r>
        <w:rPr>
          <w:sz w:val="24"/>
        </w:rPr>
        <w:t>students</w:t>
      </w:r>
      <w:r>
        <w:rPr>
          <w:spacing w:val="-2"/>
          <w:sz w:val="24"/>
        </w:rPr>
        <w:t xml:space="preserve"> </w:t>
      </w:r>
      <w:r>
        <w:rPr>
          <w:sz w:val="24"/>
        </w:rPr>
        <w:t>enrolled</w:t>
      </w:r>
      <w:r>
        <w:rPr>
          <w:spacing w:val="-1"/>
          <w:sz w:val="24"/>
        </w:rPr>
        <w:t xml:space="preserve"> </w:t>
      </w:r>
      <w:r>
        <w:rPr>
          <w:sz w:val="24"/>
        </w:rPr>
        <w:t>in</w:t>
      </w:r>
      <w:r>
        <w:rPr>
          <w:spacing w:val="-2"/>
          <w:sz w:val="24"/>
        </w:rPr>
        <w:t xml:space="preserve"> </w:t>
      </w:r>
      <w:r>
        <w:rPr>
          <w:sz w:val="24"/>
        </w:rPr>
        <w:t>the</w:t>
      </w:r>
      <w:r>
        <w:rPr>
          <w:spacing w:val="-57"/>
          <w:sz w:val="24"/>
        </w:rPr>
        <w:t xml:space="preserve"> </w:t>
      </w:r>
      <w:r>
        <w:rPr>
          <w:sz w:val="24"/>
        </w:rPr>
        <w:t>respective</w:t>
      </w:r>
      <w:r>
        <w:rPr>
          <w:spacing w:val="-2"/>
          <w:sz w:val="24"/>
        </w:rPr>
        <w:t xml:space="preserve"> </w:t>
      </w:r>
      <w:proofErr w:type="spellStart"/>
      <w:r>
        <w:rPr>
          <w:sz w:val="24"/>
        </w:rPr>
        <w:t>programme</w:t>
      </w:r>
      <w:proofErr w:type="spellEnd"/>
    </w:p>
    <w:p w14:paraId="0E24CDB3" w14:textId="77777777" w:rsidR="00EE6DEC" w:rsidRDefault="00235C88" w:rsidP="004343FC">
      <w:pPr>
        <w:pStyle w:val="ListParagraph"/>
        <w:numPr>
          <w:ilvl w:val="0"/>
          <w:numId w:val="54"/>
        </w:numPr>
        <w:tabs>
          <w:tab w:val="left" w:pos="2080"/>
          <w:tab w:val="left" w:pos="2081"/>
        </w:tabs>
        <w:ind w:hanging="361"/>
        <w:rPr>
          <w:sz w:val="24"/>
        </w:rPr>
      </w:pPr>
      <w:r>
        <w:rPr>
          <w:sz w:val="24"/>
        </w:rPr>
        <w:t>Addressing</w:t>
      </w:r>
      <w:r>
        <w:rPr>
          <w:spacing w:val="-7"/>
          <w:sz w:val="24"/>
        </w:rPr>
        <w:t xml:space="preserve"> </w:t>
      </w:r>
      <w:r>
        <w:rPr>
          <w:sz w:val="24"/>
        </w:rPr>
        <w:t>students’</w:t>
      </w:r>
      <w:r>
        <w:rPr>
          <w:spacing w:val="-4"/>
          <w:sz w:val="24"/>
        </w:rPr>
        <w:t xml:space="preserve"> </w:t>
      </w:r>
      <w:r>
        <w:rPr>
          <w:sz w:val="24"/>
        </w:rPr>
        <w:t>queries</w:t>
      </w:r>
      <w:r>
        <w:rPr>
          <w:spacing w:val="-4"/>
          <w:sz w:val="24"/>
        </w:rPr>
        <w:t xml:space="preserve"> </w:t>
      </w:r>
      <w:r>
        <w:rPr>
          <w:sz w:val="24"/>
        </w:rPr>
        <w:t>and</w:t>
      </w:r>
      <w:r>
        <w:rPr>
          <w:spacing w:val="-3"/>
          <w:sz w:val="24"/>
        </w:rPr>
        <w:t xml:space="preserve"> </w:t>
      </w:r>
      <w:r>
        <w:rPr>
          <w:sz w:val="24"/>
        </w:rPr>
        <w:t>doubts</w:t>
      </w:r>
    </w:p>
    <w:p w14:paraId="34F40A98" w14:textId="77777777" w:rsidR="00EE6DEC" w:rsidRDefault="00235C88" w:rsidP="004343FC">
      <w:pPr>
        <w:pStyle w:val="ListParagraph"/>
        <w:numPr>
          <w:ilvl w:val="0"/>
          <w:numId w:val="54"/>
        </w:numPr>
        <w:tabs>
          <w:tab w:val="left" w:pos="2080"/>
          <w:tab w:val="left" w:pos="2081"/>
        </w:tabs>
        <w:spacing w:before="42"/>
        <w:ind w:hanging="361"/>
        <w:rPr>
          <w:sz w:val="24"/>
        </w:rPr>
      </w:pPr>
      <w:r>
        <w:rPr>
          <w:sz w:val="24"/>
        </w:rPr>
        <w:t>Smooth</w:t>
      </w:r>
      <w:r>
        <w:rPr>
          <w:spacing w:val="-1"/>
          <w:sz w:val="24"/>
        </w:rPr>
        <w:t xml:space="preserve"> </w:t>
      </w:r>
      <w:r>
        <w:rPr>
          <w:sz w:val="24"/>
        </w:rPr>
        <w:t>conduct</w:t>
      </w:r>
      <w:r>
        <w:rPr>
          <w:spacing w:val="-1"/>
          <w:sz w:val="24"/>
        </w:rPr>
        <w:t xml:space="preserve"> </w:t>
      </w:r>
      <w:r>
        <w:rPr>
          <w:sz w:val="24"/>
        </w:rPr>
        <w:t>of</w:t>
      </w:r>
      <w:r>
        <w:rPr>
          <w:spacing w:val="-1"/>
          <w:sz w:val="24"/>
        </w:rPr>
        <w:t xml:space="preserve"> </w:t>
      </w:r>
      <w:r>
        <w:rPr>
          <w:sz w:val="24"/>
        </w:rPr>
        <w:t>routine</w:t>
      </w:r>
      <w:r>
        <w:rPr>
          <w:spacing w:val="-2"/>
          <w:sz w:val="24"/>
        </w:rPr>
        <w:t xml:space="preserve"> </w:t>
      </w:r>
      <w:r>
        <w:rPr>
          <w:sz w:val="24"/>
        </w:rPr>
        <w:t>activities</w:t>
      </w:r>
    </w:p>
    <w:p w14:paraId="11473666" w14:textId="77777777" w:rsidR="00EE6DEC" w:rsidRDefault="00EE6DEC">
      <w:pPr>
        <w:pStyle w:val="BodyText"/>
        <w:spacing w:before="5"/>
        <w:rPr>
          <w:sz w:val="30"/>
        </w:rPr>
      </w:pPr>
    </w:p>
    <w:p w14:paraId="73FE9DF9" w14:textId="77777777" w:rsidR="00EE6DEC" w:rsidRDefault="00235C88" w:rsidP="004343FC">
      <w:pPr>
        <w:pStyle w:val="ListParagraph"/>
        <w:numPr>
          <w:ilvl w:val="1"/>
          <w:numId w:val="56"/>
        </w:numPr>
        <w:tabs>
          <w:tab w:val="left" w:pos="2148"/>
        </w:tabs>
        <w:spacing w:line="266" w:lineRule="auto"/>
        <w:ind w:right="649" w:firstLine="0"/>
        <w:jc w:val="left"/>
        <w:rPr>
          <w:sz w:val="24"/>
        </w:rPr>
      </w:pPr>
      <w:r>
        <w:rPr>
          <w:b/>
          <w:sz w:val="24"/>
        </w:rPr>
        <w:t>Guided</w:t>
      </w:r>
      <w:r>
        <w:rPr>
          <w:b/>
          <w:spacing w:val="6"/>
          <w:sz w:val="24"/>
        </w:rPr>
        <w:t xml:space="preserve"> </w:t>
      </w:r>
      <w:r>
        <w:rPr>
          <w:b/>
          <w:sz w:val="24"/>
        </w:rPr>
        <w:t>Self</w:t>
      </w:r>
      <w:r>
        <w:rPr>
          <w:b/>
          <w:spacing w:val="8"/>
          <w:sz w:val="24"/>
        </w:rPr>
        <w:t xml:space="preserve"> </w:t>
      </w:r>
      <w:r>
        <w:rPr>
          <w:b/>
          <w:sz w:val="24"/>
        </w:rPr>
        <w:t>Study</w:t>
      </w:r>
      <w:r>
        <w:rPr>
          <w:b/>
          <w:spacing w:val="6"/>
          <w:sz w:val="24"/>
        </w:rPr>
        <w:t xml:space="preserve"> </w:t>
      </w:r>
      <w:r>
        <w:rPr>
          <w:b/>
          <w:sz w:val="24"/>
        </w:rPr>
        <w:t>Course</w:t>
      </w:r>
      <w:r>
        <w:rPr>
          <w:b/>
          <w:spacing w:val="4"/>
          <w:sz w:val="24"/>
        </w:rPr>
        <w:t xml:space="preserve"> </w:t>
      </w:r>
      <w:r>
        <w:rPr>
          <w:b/>
          <w:sz w:val="24"/>
        </w:rPr>
        <w:t>(GSSC)</w:t>
      </w:r>
      <w:r>
        <w:rPr>
          <w:b/>
          <w:spacing w:val="6"/>
          <w:sz w:val="24"/>
        </w:rPr>
        <w:t xml:space="preserve"> </w:t>
      </w:r>
      <w:r>
        <w:rPr>
          <w:sz w:val="24"/>
        </w:rPr>
        <w:t>-</w:t>
      </w:r>
      <w:r>
        <w:rPr>
          <w:spacing w:val="6"/>
          <w:sz w:val="24"/>
        </w:rPr>
        <w:t xml:space="preserve"> </w:t>
      </w:r>
      <w:r>
        <w:rPr>
          <w:sz w:val="24"/>
        </w:rPr>
        <w:t>Guided</w:t>
      </w:r>
      <w:r>
        <w:rPr>
          <w:spacing w:val="6"/>
          <w:sz w:val="24"/>
        </w:rPr>
        <w:t xml:space="preserve"> </w:t>
      </w:r>
      <w:r>
        <w:rPr>
          <w:sz w:val="24"/>
        </w:rPr>
        <w:t>Self</w:t>
      </w:r>
      <w:r>
        <w:rPr>
          <w:spacing w:val="5"/>
          <w:sz w:val="24"/>
        </w:rPr>
        <w:t xml:space="preserve"> </w:t>
      </w:r>
      <w:r>
        <w:rPr>
          <w:sz w:val="24"/>
        </w:rPr>
        <w:t>Study</w:t>
      </w:r>
      <w:r>
        <w:rPr>
          <w:spacing w:val="2"/>
          <w:sz w:val="24"/>
        </w:rPr>
        <w:t xml:space="preserve"> </w:t>
      </w:r>
      <w:r>
        <w:rPr>
          <w:sz w:val="24"/>
        </w:rPr>
        <w:t>courses</w:t>
      </w:r>
      <w:r>
        <w:rPr>
          <w:spacing w:val="7"/>
          <w:sz w:val="24"/>
        </w:rPr>
        <w:t xml:space="preserve"> </w:t>
      </w:r>
      <w:r>
        <w:rPr>
          <w:sz w:val="24"/>
        </w:rPr>
        <w:t>are</w:t>
      </w:r>
      <w:r>
        <w:rPr>
          <w:spacing w:val="6"/>
          <w:sz w:val="24"/>
        </w:rPr>
        <w:t xml:space="preserve"> </w:t>
      </w:r>
      <w:r>
        <w:rPr>
          <w:sz w:val="24"/>
        </w:rPr>
        <w:t>conducted</w:t>
      </w:r>
      <w:r>
        <w:rPr>
          <w:spacing w:val="6"/>
          <w:sz w:val="24"/>
        </w:rPr>
        <w:t xml:space="preserve"> </w:t>
      </w:r>
      <w:r>
        <w:rPr>
          <w:sz w:val="24"/>
        </w:rPr>
        <w:t>to</w:t>
      </w:r>
      <w:r>
        <w:rPr>
          <w:spacing w:val="7"/>
          <w:sz w:val="24"/>
        </w:rPr>
        <w:t xml:space="preserve"> </w:t>
      </w:r>
      <w:r>
        <w:rPr>
          <w:sz w:val="24"/>
        </w:rPr>
        <w:t>prepare</w:t>
      </w:r>
      <w:r>
        <w:rPr>
          <w:spacing w:val="-57"/>
          <w:sz w:val="24"/>
        </w:rPr>
        <w:t xml:space="preserve"> </w:t>
      </w:r>
      <w:r>
        <w:rPr>
          <w:sz w:val="24"/>
        </w:rPr>
        <w:t>the students</w:t>
      </w:r>
      <w:r>
        <w:rPr>
          <w:spacing w:val="-1"/>
          <w:sz w:val="24"/>
        </w:rPr>
        <w:t xml:space="preserve"> </w:t>
      </w:r>
      <w:r>
        <w:rPr>
          <w:sz w:val="24"/>
        </w:rPr>
        <w:t>for</w:t>
      </w:r>
      <w:r>
        <w:rPr>
          <w:spacing w:val="-1"/>
          <w:sz w:val="24"/>
        </w:rPr>
        <w:t xml:space="preserve"> </w:t>
      </w:r>
      <w:r>
        <w:rPr>
          <w:sz w:val="24"/>
        </w:rPr>
        <w:t>back papers</w:t>
      </w:r>
    </w:p>
    <w:p w14:paraId="09FF5F22" w14:textId="77777777" w:rsidR="00EE6DEC" w:rsidRDefault="00EE6DEC">
      <w:pPr>
        <w:pStyle w:val="BodyText"/>
        <w:spacing w:before="1"/>
        <w:rPr>
          <w:sz w:val="27"/>
        </w:rPr>
      </w:pPr>
    </w:p>
    <w:p w14:paraId="24F150A1" w14:textId="77777777" w:rsidR="00EE6DEC" w:rsidRDefault="00235C88" w:rsidP="004343FC">
      <w:pPr>
        <w:pStyle w:val="ListParagraph"/>
        <w:numPr>
          <w:ilvl w:val="0"/>
          <w:numId w:val="54"/>
        </w:numPr>
        <w:tabs>
          <w:tab w:val="left" w:pos="2080"/>
          <w:tab w:val="left" w:pos="2081"/>
        </w:tabs>
        <w:spacing w:line="276" w:lineRule="auto"/>
        <w:ind w:right="1061"/>
        <w:rPr>
          <w:sz w:val="24"/>
        </w:rPr>
      </w:pPr>
      <w:r>
        <w:rPr>
          <w:sz w:val="24"/>
        </w:rPr>
        <w:t>The</w:t>
      </w:r>
      <w:r>
        <w:rPr>
          <w:spacing w:val="-3"/>
          <w:sz w:val="24"/>
        </w:rPr>
        <w:t xml:space="preserve"> </w:t>
      </w:r>
      <w:r>
        <w:rPr>
          <w:sz w:val="24"/>
        </w:rPr>
        <w:t>institutions</w:t>
      </w:r>
      <w:r>
        <w:rPr>
          <w:spacing w:val="-1"/>
          <w:sz w:val="24"/>
        </w:rPr>
        <w:t xml:space="preserve"> </w:t>
      </w:r>
      <w:r>
        <w:rPr>
          <w:sz w:val="24"/>
        </w:rPr>
        <w:t>prescribe “</w:t>
      </w:r>
      <w:r>
        <w:rPr>
          <w:spacing w:val="-2"/>
          <w:sz w:val="24"/>
        </w:rPr>
        <w:t xml:space="preserve"> </w:t>
      </w:r>
      <w:r>
        <w:rPr>
          <w:sz w:val="24"/>
        </w:rPr>
        <w:t>Guided</w:t>
      </w:r>
      <w:r>
        <w:rPr>
          <w:spacing w:val="-1"/>
          <w:sz w:val="24"/>
        </w:rPr>
        <w:t xml:space="preserve"> </w:t>
      </w:r>
      <w:r>
        <w:rPr>
          <w:sz w:val="24"/>
        </w:rPr>
        <w:t>Self Study</w:t>
      </w:r>
      <w:r>
        <w:rPr>
          <w:spacing w:val="-6"/>
          <w:sz w:val="24"/>
        </w:rPr>
        <w:t xml:space="preserve"> </w:t>
      </w:r>
      <w:r>
        <w:rPr>
          <w:sz w:val="24"/>
        </w:rPr>
        <w:t>Course”</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z w:val="24"/>
        </w:rPr>
        <w:t>course</w:t>
      </w:r>
      <w:r>
        <w:rPr>
          <w:spacing w:val="-1"/>
          <w:sz w:val="24"/>
        </w:rPr>
        <w:t xml:space="preserve"> </w:t>
      </w:r>
      <w:r>
        <w:rPr>
          <w:sz w:val="24"/>
        </w:rPr>
        <w:t>units</w:t>
      </w:r>
      <w:r>
        <w:rPr>
          <w:spacing w:val="-2"/>
          <w:sz w:val="24"/>
        </w:rPr>
        <w:t xml:space="preserve"> </w:t>
      </w:r>
      <w:r>
        <w:rPr>
          <w:sz w:val="24"/>
        </w:rPr>
        <w:t>in</w:t>
      </w:r>
      <w:r>
        <w:rPr>
          <w:spacing w:val="-1"/>
          <w:sz w:val="24"/>
        </w:rPr>
        <w:t xml:space="preserve"> </w:t>
      </w:r>
      <w:r>
        <w:rPr>
          <w:sz w:val="24"/>
        </w:rPr>
        <w:t>which the</w:t>
      </w:r>
      <w:r>
        <w:rPr>
          <w:spacing w:val="-57"/>
          <w:sz w:val="24"/>
        </w:rPr>
        <w:t xml:space="preserve"> </w:t>
      </w:r>
      <w:r>
        <w:rPr>
          <w:sz w:val="24"/>
        </w:rPr>
        <w:t>students failed or are detained due to shortage of attendance in a semester and arrange</w:t>
      </w:r>
      <w:r>
        <w:rPr>
          <w:spacing w:val="1"/>
          <w:sz w:val="24"/>
        </w:rPr>
        <w:t xml:space="preserve"> </w:t>
      </w:r>
      <w:r>
        <w:rPr>
          <w:sz w:val="24"/>
        </w:rPr>
        <w:t xml:space="preserve">counseling sessions for the students on </w:t>
      </w:r>
      <w:proofErr w:type="spellStart"/>
      <w:r>
        <w:rPr>
          <w:sz w:val="24"/>
        </w:rPr>
        <w:t>week ends</w:t>
      </w:r>
      <w:proofErr w:type="spellEnd"/>
      <w:r>
        <w:rPr>
          <w:sz w:val="24"/>
        </w:rPr>
        <w:t xml:space="preserve"> and holidays in the same odd or even</w:t>
      </w:r>
      <w:r>
        <w:rPr>
          <w:spacing w:val="-57"/>
          <w:sz w:val="24"/>
        </w:rPr>
        <w:t xml:space="preserve"> </w:t>
      </w:r>
      <w:r>
        <w:rPr>
          <w:sz w:val="24"/>
        </w:rPr>
        <w:t>semesters.</w:t>
      </w:r>
    </w:p>
    <w:p w14:paraId="58AEE995" w14:textId="77777777" w:rsidR="00EE6DEC" w:rsidRDefault="00235C88" w:rsidP="004343FC">
      <w:pPr>
        <w:pStyle w:val="ListParagraph"/>
        <w:numPr>
          <w:ilvl w:val="0"/>
          <w:numId w:val="54"/>
        </w:numPr>
        <w:tabs>
          <w:tab w:val="left" w:pos="2080"/>
          <w:tab w:val="left" w:pos="2081"/>
        </w:tabs>
        <w:spacing w:line="273" w:lineRule="auto"/>
        <w:ind w:right="988"/>
        <w:rPr>
          <w:sz w:val="24"/>
        </w:rPr>
      </w:pPr>
      <w:r>
        <w:rPr>
          <w:sz w:val="24"/>
        </w:rPr>
        <w:t>The</w:t>
      </w:r>
      <w:r>
        <w:rPr>
          <w:spacing w:val="-2"/>
          <w:sz w:val="24"/>
        </w:rPr>
        <w:t xml:space="preserve"> </w:t>
      </w:r>
      <w:r>
        <w:rPr>
          <w:sz w:val="24"/>
        </w:rPr>
        <w:t>students</w:t>
      </w:r>
      <w:r>
        <w:rPr>
          <w:spacing w:val="-1"/>
          <w:sz w:val="24"/>
        </w:rPr>
        <w:t xml:space="preserve"> </w:t>
      </w:r>
      <w:r>
        <w:rPr>
          <w:sz w:val="24"/>
        </w:rPr>
        <w:t>who are</w:t>
      </w:r>
      <w:r>
        <w:rPr>
          <w:spacing w:val="-1"/>
          <w:sz w:val="24"/>
        </w:rPr>
        <w:t xml:space="preserve"> </w:t>
      </w:r>
      <w:r>
        <w:rPr>
          <w:sz w:val="24"/>
        </w:rPr>
        <w:t>detained due</w:t>
      </w:r>
      <w:r>
        <w:rPr>
          <w:spacing w:val="-2"/>
          <w:sz w:val="24"/>
        </w:rPr>
        <w:t xml:space="preserve"> </w:t>
      </w:r>
      <w:r>
        <w:rPr>
          <w:sz w:val="24"/>
        </w:rPr>
        <w:t>to shortage</w:t>
      </w:r>
      <w:r>
        <w:rPr>
          <w:spacing w:val="-1"/>
          <w:sz w:val="24"/>
        </w:rPr>
        <w:t xml:space="preserve"> </w:t>
      </w:r>
      <w:r>
        <w:rPr>
          <w:sz w:val="24"/>
        </w:rPr>
        <w:t>of</w:t>
      </w:r>
      <w:r>
        <w:rPr>
          <w:spacing w:val="1"/>
          <w:sz w:val="24"/>
        </w:rPr>
        <w:t xml:space="preserve"> </w:t>
      </w:r>
      <w:r>
        <w:rPr>
          <w:sz w:val="24"/>
        </w:rPr>
        <w:t>attendance</w:t>
      </w:r>
      <w:r>
        <w:rPr>
          <w:spacing w:val="-1"/>
          <w:sz w:val="24"/>
        </w:rPr>
        <w:t xml:space="preserve"> </w:t>
      </w:r>
      <w:r>
        <w:rPr>
          <w:sz w:val="24"/>
        </w:rPr>
        <w:t>in any</w:t>
      </w:r>
      <w:r>
        <w:rPr>
          <w:spacing w:val="-5"/>
          <w:sz w:val="24"/>
        </w:rPr>
        <w:t xml:space="preserve"> </w:t>
      </w:r>
      <w:r>
        <w:rPr>
          <w:sz w:val="24"/>
        </w:rPr>
        <w:t>subject</w:t>
      </w:r>
      <w:r>
        <w:rPr>
          <w:spacing w:val="2"/>
          <w:sz w:val="24"/>
        </w:rPr>
        <w:t xml:space="preserve"> </w:t>
      </w:r>
      <w:r>
        <w:rPr>
          <w:sz w:val="24"/>
        </w:rPr>
        <w:t>of a</w:t>
      </w:r>
      <w:r>
        <w:rPr>
          <w:spacing w:val="-2"/>
          <w:sz w:val="24"/>
        </w:rPr>
        <w:t xml:space="preserve"> </w:t>
      </w:r>
      <w:r>
        <w:rPr>
          <w:sz w:val="24"/>
        </w:rPr>
        <w:t>semester</w:t>
      </w:r>
      <w:r>
        <w:rPr>
          <w:spacing w:val="-57"/>
          <w:sz w:val="24"/>
        </w:rPr>
        <w:t xml:space="preserve"> </w:t>
      </w:r>
      <w:r>
        <w:rPr>
          <w:sz w:val="24"/>
        </w:rPr>
        <w:t>shall</w:t>
      </w:r>
      <w:r>
        <w:rPr>
          <w:spacing w:val="-1"/>
          <w:sz w:val="24"/>
        </w:rPr>
        <w:t xml:space="preserve"> </w:t>
      </w:r>
      <w:r>
        <w:rPr>
          <w:sz w:val="24"/>
        </w:rPr>
        <w:t>register</w:t>
      </w:r>
      <w:r>
        <w:rPr>
          <w:spacing w:val="-1"/>
          <w:sz w:val="24"/>
        </w:rPr>
        <w:t xml:space="preserve"> </w:t>
      </w:r>
      <w:r>
        <w:rPr>
          <w:sz w:val="24"/>
        </w:rPr>
        <w:t>with their</w:t>
      </w:r>
      <w:r>
        <w:rPr>
          <w:spacing w:val="-2"/>
          <w:sz w:val="24"/>
        </w:rPr>
        <w:t xml:space="preserve"> </w:t>
      </w:r>
      <w:r>
        <w:rPr>
          <w:sz w:val="24"/>
        </w:rPr>
        <w:t>Department/Constituent Unit</w:t>
      </w:r>
      <w:r>
        <w:rPr>
          <w:spacing w:val="-1"/>
          <w:sz w:val="24"/>
        </w:rPr>
        <w:t xml:space="preserve"> </w:t>
      </w:r>
      <w:r>
        <w:rPr>
          <w:sz w:val="24"/>
        </w:rPr>
        <w:t>for</w:t>
      </w:r>
      <w:r>
        <w:rPr>
          <w:spacing w:val="-2"/>
          <w:sz w:val="24"/>
        </w:rPr>
        <w:t xml:space="preserve"> </w:t>
      </w:r>
      <w:r>
        <w:rPr>
          <w:sz w:val="24"/>
        </w:rPr>
        <w:t>guided</w:t>
      </w:r>
      <w:r>
        <w:rPr>
          <w:spacing w:val="-1"/>
          <w:sz w:val="24"/>
        </w:rPr>
        <w:t xml:space="preserve"> </w:t>
      </w:r>
      <w:proofErr w:type="spellStart"/>
      <w:r>
        <w:rPr>
          <w:sz w:val="24"/>
        </w:rPr>
        <w:t>self study</w:t>
      </w:r>
      <w:proofErr w:type="spellEnd"/>
      <w:r>
        <w:rPr>
          <w:spacing w:val="-4"/>
          <w:sz w:val="24"/>
        </w:rPr>
        <w:t xml:space="preserve"> </w:t>
      </w:r>
      <w:r>
        <w:rPr>
          <w:sz w:val="24"/>
        </w:rPr>
        <w:t>course</w:t>
      </w:r>
      <w:r>
        <w:rPr>
          <w:spacing w:val="-2"/>
          <w:sz w:val="24"/>
        </w:rPr>
        <w:t xml:space="preserve"> </w:t>
      </w:r>
      <w:r>
        <w:rPr>
          <w:sz w:val="24"/>
        </w:rPr>
        <w:t>in</w:t>
      </w:r>
      <w:r>
        <w:rPr>
          <w:spacing w:val="-1"/>
          <w:sz w:val="24"/>
        </w:rPr>
        <w:t xml:space="preserve"> </w:t>
      </w:r>
      <w:r>
        <w:rPr>
          <w:sz w:val="24"/>
        </w:rPr>
        <w:t>the</w:t>
      </w:r>
    </w:p>
    <w:p w14:paraId="4943E2B4" w14:textId="77777777" w:rsidR="00EE6DEC" w:rsidRDefault="00EE6DEC">
      <w:pPr>
        <w:spacing w:line="273" w:lineRule="auto"/>
        <w:rPr>
          <w:sz w:val="24"/>
        </w:rPr>
        <w:sectPr w:rsidR="00EE6DEC">
          <w:pgSz w:w="11900" w:h="16840"/>
          <w:pgMar w:top="540" w:right="0" w:bottom="1620" w:left="320" w:header="0" w:footer="690" w:gutter="0"/>
          <w:cols w:space="720"/>
        </w:sectPr>
      </w:pPr>
    </w:p>
    <w:p w14:paraId="4C5CEA9B" w14:textId="77777777" w:rsidR="00EE6DEC" w:rsidRDefault="00235C88">
      <w:pPr>
        <w:pStyle w:val="BodyText"/>
        <w:spacing w:before="67" w:line="276" w:lineRule="auto"/>
        <w:ind w:left="2080" w:right="650"/>
      </w:pPr>
      <w:r>
        <w:lastRenderedPageBreak/>
        <w:t>beginning</w:t>
      </w:r>
      <w:r>
        <w:rPr>
          <w:spacing w:val="-4"/>
        </w:rPr>
        <w:t xml:space="preserve"> </w:t>
      </w:r>
      <w:r>
        <w:t>of next</w:t>
      </w:r>
      <w:r>
        <w:rPr>
          <w:spacing w:val="-1"/>
        </w:rPr>
        <w:t xml:space="preserve"> </w:t>
      </w:r>
      <w:r>
        <w:t>semester/trimester/year</w:t>
      </w:r>
      <w:r>
        <w:rPr>
          <w:spacing w:val="-1"/>
        </w:rPr>
        <w:t xml:space="preserve"> </w:t>
      </w:r>
      <w:r>
        <w:t>scheduled for</w:t>
      </w:r>
      <w:r>
        <w:rPr>
          <w:spacing w:val="-1"/>
        </w:rPr>
        <w:t xml:space="preserve"> </w:t>
      </w:r>
      <w:r>
        <w:t>next batch</w:t>
      </w:r>
      <w:r>
        <w:rPr>
          <w:spacing w:val="-1"/>
        </w:rPr>
        <w:t xml:space="preserve"> </w:t>
      </w:r>
      <w:r>
        <w:t>of students.</w:t>
      </w:r>
      <w:r>
        <w:rPr>
          <w:spacing w:val="-1"/>
        </w:rPr>
        <w:t xml:space="preserve"> </w:t>
      </w:r>
      <w:r>
        <w:t>They</w:t>
      </w:r>
      <w:r>
        <w:rPr>
          <w:spacing w:val="-5"/>
        </w:rPr>
        <w:t xml:space="preserve"> </w:t>
      </w:r>
      <w:r>
        <w:t>will</w:t>
      </w:r>
      <w:r>
        <w:rPr>
          <w:spacing w:val="-1"/>
        </w:rPr>
        <w:t xml:space="preserve"> </w:t>
      </w:r>
      <w:r>
        <w:t>be</w:t>
      </w:r>
      <w:r>
        <w:rPr>
          <w:spacing w:val="-57"/>
        </w:rPr>
        <w:t xml:space="preserve"> </w:t>
      </w:r>
      <w:r>
        <w:t>required</w:t>
      </w:r>
      <w:r>
        <w:rPr>
          <w:spacing w:val="-1"/>
        </w:rPr>
        <w:t xml:space="preserve"> </w:t>
      </w:r>
      <w:r>
        <w:t>to pay</w:t>
      </w:r>
      <w:r>
        <w:rPr>
          <w:spacing w:val="-3"/>
        </w:rPr>
        <w:t xml:space="preserve"> </w:t>
      </w:r>
      <w:r>
        <w:t>a</w:t>
      </w:r>
      <w:r>
        <w:rPr>
          <w:spacing w:val="-1"/>
        </w:rPr>
        <w:t xml:space="preserve"> </w:t>
      </w:r>
      <w:r>
        <w:t>fee</w:t>
      </w:r>
      <w:r>
        <w:rPr>
          <w:spacing w:val="-1"/>
        </w:rPr>
        <w:t xml:space="preserve"> </w:t>
      </w:r>
      <w:r>
        <w:t>per</w:t>
      </w:r>
      <w:r>
        <w:rPr>
          <w:spacing w:val="1"/>
        </w:rPr>
        <w:t xml:space="preserve"> </w:t>
      </w:r>
      <w:r>
        <w:t>subject as prescribed by</w:t>
      </w:r>
      <w:r>
        <w:rPr>
          <w:spacing w:val="-5"/>
        </w:rPr>
        <w:t xml:space="preserve"> </w:t>
      </w:r>
      <w:r>
        <w:t>the</w:t>
      </w:r>
      <w:r>
        <w:rPr>
          <w:spacing w:val="-1"/>
        </w:rPr>
        <w:t xml:space="preserve"> </w:t>
      </w:r>
      <w:r>
        <w:t>Department/Constituent units.</w:t>
      </w:r>
    </w:p>
    <w:p w14:paraId="23A126A2" w14:textId="77777777" w:rsidR="00EE6DEC" w:rsidRDefault="00235C88" w:rsidP="004343FC">
      <w:pPr>
        <w:pStyle w:val="ListParagraph"/>
        <w:numPr>
          <w:ilvl w:val="0"/>
          <w:numId w:val="54"/>
        </w:numPr>
        <w:tabs>
          <w:tab w:val="left" w:pos="2080"/>
          <w:tab w:val="left" w:pos="2081"/>
        </w:tabs>
        <w:spacing w:line="273" w:lineRule="auto"/>
        <w:ind w:right="885"/>
        <w:rPr>
          <w:sz w:val="24"/>
        </w:rPr>
      </w:pPr>
      <w:r>
        <w:rPr>
          <w:sz w:val="24"/>
        </w:rPr>
        <w:t>The Departments/Constituent Units may prescribe term papers / home assignments which</w:t>
      </w:r>
      <w:r>
        <w:rPr>
          <w:spacing w:val="-57"/>
          <w:sz w:val="24"/>
        </w:rPr>
        <w:t xml:space="preserve"> </w:t>
      </w:r>
      <w:r>
        <w:rPr>
          <w:sz w:val="24"/>
        </w:rPr>
        <w:t>the</w:t>
      </w:r>
      <w:r>
        <w:rPr>
          <w:spacing w:val="-1"/>
          <w:sz w:val="24"/>
        </w:rPr>
        <w:t xml:space="preserve"> </w:t>
      </w:r>
      <w:r>
        <w:rPr>
          <w:sz w:val="24"/>
        </w:rPr>
        <w:t>students will submit to their</w:t>
      </w:r>
      <w:r>
        <w:rPr>
          <w:spacing w:val="-1"/>
          <w:sz w:val="24"/>
        </w:rPr>
        <w:t xml:space="preserve"> </w:t>
      </w:r>
      <w:proofErr w:type="gramStart"/>
      <w:r>
        <w:rPr>
          <w:sz w:val="24"/>
        </w:rPr>
        <w:t>teachers</w:t>
      </w:r>
      <w:proofErr w:type="gramEnd"/>
      <w:r>
        <w:rPr>
          <w:sz w:val="24"/>
        </w:rPr>
        <w:t xml:space="preserve"> subject-wise</w:t>
      </w:r>
      <w:r>
        <w:rPr>
          <w:spacing w:val="-1"/>
          <w:sz w:val="24"/>
        </w:rPr>
        <w:t xml:space="preserve"> </w:t>
      </w:r>
      <w:r>
        <w:rPr>
          <w:sz w:val="24"/>
        </w:rPr>
        <w:t>within the due</w:t>
      </w:r>
      <w:r>
        <w:rPr>
          <w:spacing w:val="-3"/>
          <w:sz w:val="24"/>
        </w:rPr>
        <w:t xml:space="preserve"> </w:t>
      </w:r>
      <w:r>
        <w:rPr>
          <w:sz w:val="24"/>
        </w:rPr>
        <w:t>dates.</w:t>
      </w:r>
    </w:p>
    <w:p w14:paraId="7853E506" w14:textId="77777777" w:rsidR="00EE6DEC" w:rsidRDefault="00235C88" w:rsidP="004343FC">
      <w:pPr>
        <w:pStyle w:val="ListParagraph"/>
        <w:numPr>
          <w:ilvl w:val="0"/>
          <w:numId w:val="54"/>
        </w:numPr>
        <w:tabs>
          <w:tab w:val="left" w:pos="2080"/>
          <w:tab w:val="left" w:pos="2081"/>
        </w:tabs>
        <w:spacing w:before="2" w:line="276" w:lineRule="auto"/>
        <w:ind w:right="895"/>
        <w:rPr>
          <w:sz w:val="24"/>
        </w:rPr>
      </w:pPr>
      <w:r>
        <w:rPr>
          <w:sz w:val="24"/>
        </w:rPr>
        <w:t>The</w:t>
      </w:r>
      <w:r>
        <w:rPr>
          <w:spacing w:val="-3"/>
          <w:sz w:val="24"/>
        </w:rPr>
        <w:t xml:space="preserve"> </w:t>
      </w:r>
      <w:r>
        <w:rPr>
          <w:sz w:val="24"/>
        </w:rPr>
        <w:t>regularity</w:t>
      </w:r>
      <w:r>
        <w:rPr>
          <w:spacing w:val="-5"/>
          <w:sz w:val="24"/>
        </w:rPr>
        <w:t xml:space="preserve"> </w:t>
      </w:r>
      <w:r>
        <w:rPr>
          <w:sz w:val="24"/>
        </w:rPr>
        <w:t>in attending</w:t>
      </w:r>
      <w:r>
        <w:rPr>
          <w:spacing w:val="-3"/>
          <w:sz w:val="24"/>
        </w:rPr>
        <w:t xml:space="preserve"> </w:t>
      </w:r>
      <w:r>
        <w:rPr>
          <w:sz w:val="24"/>
        </w:rPr>
        <w:t>the</w:t>
      </w:r>
      <w:r>
        <w:rPr>
          <w:spacing w:val="1"/>
          <w:sz w:val="24"/>
        </w:rPr>
        <w:t xml:space="preserve"> </w:t>
      </w:r>
      <w:r>
        <w:rPr>
          <w:sz w:val="24"/>
        </w:rPr>
        <w:t>classes and prompt submission of assignments by</w:t>
      </w:r>
      <w:r>
        <w:rPr>
          <w:spacing w:val="-5"/>
          <w:sz w:val="24"/>
        </w:rPr>
        <w:t xml:space="preserve"> </w:t>
      </w:r>
      <w:r>
        <w:rPr>
          <w:sz w:val="24"/>
        </w:rPr>
        <w:t>due</w:t>
      </w:r>
      <w:r>
        <w:rPr>
          <w:spacing w:val="-1"/>
          <w:sz w:val="24"/>
        </w:rPr>
        <w:t xml:space="preserve"> </w:t>
      </w:r>
      <w:r>
        <w:rPr>
          <w:sz w:val="24"/>
        </w:rPr>
        <w:t>date</w:t>
      </w:r>
      <w:r>
        <w:rPr>
          <w:spacing w:val="-57"/>
          <w:sz w:val="24"/>
        </w:rPr>
        <w:t xml:space="preserve"> </w:t>
      </w:r>
      <w:r>
        <w:rPr>
          <w:sz w:val="24"/>
        </w:rPr>
        <w:t>will determine whether a debarred or detained candidate is permitted to take the re-</w:t>
      </w:r>
      <w:r>
        <w:rPr>
          <w:spacing w:val="1"/>
          <w:sz w:val="24"/>
        </w:rPr>
        <w:t xml:space="preserve"> </w:t>
      </w:r>
      <w:r>
        <w:rPr>
          <w:sz w:val="24"/>
        </w:rPr>
        <w:t>examination or not. The schedule for regular collection and submission of term paper/</w:t>
      </w:r>
      <w:r>
        <w:rPr>
          <w:spacing w:val="1"/>
          <w:sz w:val="24"/>
        </w:rPr>
        <w:t xml:space="preserve"> </w:t>
      </w:r>
      <w:r>
        <w:rPr>
          <w:sz w:val="24"/>
        </w:rPr>
        <w:t>home</w:t>
      </w:r>
      <w:r>
        <w:rPr>
          <w:spacing w:val="-1"/>
          <w:sz w:val="24"/>
        </w:rPr>
        <w:t xml:space="preserve"> </w:t>
      </w:r>
      <w:r>
        <w:rPr>
          <w:sz w:val="24"/>
        </w:rPr>
        <w:t>assignments will be</w:t>
      </w:r>
      <w:r>
        <w:rPr>
          <w:spacing w:val="-1"/>
          <w:sz w:val="24"/>
        </w:rPr>
        <w:t xml:space="preserve"> </w:t>
      </w:r>
      <w:r>
        <w:rPr>
          <w:sz w:val="24"/>
        </w:rPr>
        <w:t>announced by</w:t>
      </w:r>
      <w:r>
        <w:rPr>
          <w:spacing w:val="-5"/>
          <w:sz w:val="24"/>
        </w:rPr>
        <w:t xml:space="preserve"> </w:t>
      </w:r>
      <w:r>
        <w:rPr>
          <w:sz w:val="24"/>
        </w:rPr>
        <w:t>the Department/ Constituent Unit.</w:t>
      </w:r>
    </w:p>
    <w:p w14:paraId="4585FEA8" w14:textId="77777777" w:rsidR="00EE6DEC" w:rsidRDefault="00235C88" w:rsidP="004343FC">
      <w:pPr>
        <w:pStyle w:val="ListParagraph"/>
        <w:numPr>
          <w:ilvl w:val="0"/>
          <w:numId w:val="54"/>
        </w:numPr>
        <w:tabs>
          <w:tab w:val="left" w:pos="2080"/>
          <w:tab w:val="left" w:pos="2081"/>
        </w:tabs>
        <w:spacing w:line="276" w:lineRule="auto"/>
        <w:ind w:right="885"/>
        <w:rPr>
          <w:sz w:val="24"/>
        </w:rPr>
      </w:pPr>
      <w:r>
        <w:rPr>
          <w:sz w:val="24"/>
        </w:rPr>
        <w:t>Only those students who register for Guided Self Study Course (GSSC) and complete the</w:t>
      </w:r>
      <w:r>
        <w:rPr>
          <w:spacing w:val="-57"/>
          <w:sz w:val="24"/>
        </w:rPr>
        <w:t xml:space="preserve"> </w:t>
      </w:r>
      <w:r>
        <w:rPr>
          <w:sz w:val="24"/>
        </w:rPr>
        <w:t>requirements as prescribed by the Department/Constituent Units will be permitted to take</w:t>
      </w:r>
      <w:r>
        <w:rPr>
          <w:spacing w:val="-57"/>
          <w:sz w:val="24"/>
        </w:rPr>
        <w:t xml:space="preserve"> </w:t>
      </w:r>
      <w:r>
        <w:rPr>
          <w:sz w:val="24"/>
        </w:rPr>
        <w:t>the</w:t>
      </w:r>
      <w:r>
        <w:rPr>
          <w:spacing w:val="-1"/>
          <w:sz w:val="24"/>
        </w:rPr>
        <w:t xml:space="preserve"> </w:t>
      </w:r>
      <w:r>
        <w:rPr>
          <w:sz w:val="24"/>
        </w:rPr>
        <w:t>examination</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respective</w:t>
      </w:r>
      <w:r>
        <w:rPr>
          <w:spacing w:val="-2"/>
          <w:sz w:val="24"/>
        </w:rPr>
        <w:t xml:space="preserve"> </w:t>
      </w:r>
      <w:r>
        <w:rPr>
          <w:sz w:val="24"/>
        </w:rPr>
        <w:t>subject</w:t>
      </w:r>
      <w:r>
        <w:rPr>
          <w:spacing w:val="-1"/>
          <w:sz w:val="24"/>
        </w:rPr>
        <w:t xml:space="preserve"> </w:t>
      </w:r>
      <w:r>
        <w:rPr>
          <w:sz w:val="24"/>
        </w:rPr>
        <w:t>when</w:t>
      </w:r>
      <w:r>
        <w:rPr>
          <w:spacing w:val="-1"/>
          <w:sz w:val="24"/>
        </w:rPr>
        <w:t xml:space="preserve"> </w:t>
      </w:r>
      <w:r>
        <w:rPr>
          <w:sz w:val="24"/>
        </w:rPr>
        <w:t>the</w:t>
      </w:r>
      <w:r>
        <w:rPr>
          <w:spacing w:val="-1"/>
          <w:sz w:val="24"/>
        </w:rPr>
        <w:t xml:space="preserve"> </w:t>
      </w:r>
      <w:r>
        <w:rPr>
          <w:sz w:val="24"/>
        </w:rPr>
        <w:t>examinations</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Course</w:t>
      </w:r>
      <w:r>
        <w:rPr>
          <w:spacing w:val="-3"/>
          <w:sz w:val="24"/>
        </w:rPr>
        <w:t xml:space="preserve"> </w:t>
      </w:r>
      <w:r>
        <w:rPr>
          <w:sz w:val="24"/>
        </w:rPr>
        <w:t>Units</w:t>
      </w:r>
      <w:r>
        <w:rPr>
          <w:spacing w:val="-1"/>
          <w:sz w:val="24"/>
        </w:rPr>
        <w:t xml:space="preserve"> </w:t>
      </w:r>
      <w:r>
        <w:rPr>
          <w:sz w:val="24"/>
        </w:rPr>
        <w:t>are</w:t>
      </w:r>
      <w:r>
        <w:rPr>
          <w:spacing w:val="-57"/>
          <w:sz w:val="24"/>
        </w:rPr>
        <w:t xml:space="preserve"> </w:t>
      </w:r>
      <w:r>
        <w:rPr>
          <w:sz w:val="24"/>
        </w:rPr>
        <w:t>conducted in normal schedule along with the next batch of students. The scheme of re-</w:t>
      </w:r>
      <w:r>
        <w:rPr>
          <w:spacing w:val="1"/>
          <w:sz w:val="24"/>
        </w:rPr>
        <w:t xml:space="preserve"> </w:t>
      </w:r>
      <w:r>
        <w:rPr>
          <w:sz w:val="24"/>
        </w:rPr>
        <w:t>examination will be announced by the University on receipt of report from the</w:t>
      </w:r>
      <w:r>
        <w:rPr>
          <w:spacing w:val="1"/>
          <w:sz w:val="24"/>
        </w:rPr>
        <w:t xml:space="preserve"> </w:t>
      </w:r>
      <w:r>
        <w:rPr>
          <w:sz w:val="24"/>
        </w:rPr>
        <w:t>Department/Constituent Unit. The student will be permitted to appear in examination on</w:t>
      </w:r>
      <w:r>
        <w:rPr>
          <w:spacing w:val="1"/>
          <w:sz w:val="24"/>
        </w:rPr>
        <w:t xml:space="preserve"> </w:t>
      </w:r>
      <w:r>
        <w:rPr>
          <w:sz w:val="24"/>
        </w:rPr>
        <w:t>satisfactory</w:t>
      </w:r>
      <w:r>
        <w:rPr>
          <w:spacing w:val="-6"/>
          <w:sz w:val="24"/>
        </w:rPr>
        <w:t xml:space="preserve"> </w:t>
      </w:r>
      <w:r>
        <w:rPr>
          <w:sz w:val="24"/>
        </w:rPr>
        <w:t>performance</w:t>
      </w:r>
      <w:r>
        <w:rPr>
          <w:spacing w:val="1"/>
          <w:sz w:val="24"/>
        </w:rPr>
        <w:t xml:space="preserve"> </w:t>
      </w:r>
      <w:r>
        <w:rPr>
          <w:sz w:val="24"/>
        </w:rPr>
        <w:t>in GSSC.</w:t>
      </w:r>
    </w:p>
    <w:p w14:paraId="40874707" w14:textId="77777777" w:rsidR="00EE6DEC" w:rsidRDefault="00EE6DEC">
      <w:pPr>
        <w:pStyle w:val="BodyText"/>
        <w:rPr>
          <w:sz w:val="27"/>
        </w:rPr>
      </w:pPr>
    </w:p>
    <w:p w14:paraId="20BCA2C6" w14:textId="77777777" w:rsidR="00EE6DEC" w:rsidRDefault="00235C88" w:rsidP="004343FC">
      <w:pPr>
        <w:pStyle w:val="ListParagraph"/>
        <w:numPr>
          <w:ilvl w:val="1"/>
          <w:numId w:val="56"/>
        </w:numPr>
        <w:tabs>
          <w:tab w:val="left" w:pos="1907"/>
        </w:tabs>
        <w:spacing w:line="276" w:lineRule="auto"/>
        <w:ind w:left="1485" w:right="785" w:firstLine="0"/>
        <w:jc w:val="left"/>
        <w:rPr>
          <w:sz w:val="24"/>
        </w:rPr>
      </w:pPr>
      <w:r>
        <w:rPr>
          <w:b/>
          <w:sz w:val="24"/>
        </w:rPr>
        <w:t xml:space="preserve">Class Representative (CR) System </w:t>
      </w:r>
      <w:r>
        <w:rPr>
          <w:sz w:val="24"/>
        </w:rPr>
        <w:t xml:space="preserve">- A Class Representative is a responsible, </w:t>
      </w:r>
      <w:proofErr w:type="gramStart"/>
      <w:r>
        <w:rPr>
          <w:sz w:val="24"/>
        </w:rPr>
        <w:t>prestigious</w:t>
      </w:r>
      <w:proofErr w:type="gramEnd"/>
      <w:r>
        <w:rPr>
          <w:spacing w:val="1"/>
          <w:sz w:val="24"/>
        </w:rPr>
        <w:t xml:space="preserve"> </w:t>
      </w:r>
      <w:r>
        <w:rPr>
          <w:sz w:val="24"/>
        </w:rPr>
        <w:t>and</w:t>
      </w:r>
      <w:r>
        <w:rPr>
          <w:spacing w:val="-1"/>
          <w:sz w:val="24"/>
        </w:rPr>
        <w:t xml:space="preserve"> </w:t>
      </w:r>
      <w:r>
        <w:rPr>
          <w:sz w:val="24"/>
        </w:rPr>
        <w:t>challenging</w:t>
      </w:r>
      <w:r>
        <w:rPr>
          <w:spacing w:val="-4"/>
          <w:sz w:val="24"/>
        </w:rPr>
        <w:t xml:space="preserve"> </w:t>
      </w:r>
      <w:r>
        <w:rPr>
          <w:sz w:val="24"/>
        </w:rPr>
        <w:t>position.</w:t>
      </w:r>
      <w:r>
        <w:rPr>
          <w:spacing w:val="-1"/>
          <w:sz w:val="24"/>
        </w:rPr>
        <w:t xml:space="preserve"> </w:t>
      </w:r>
      <w:r>
        <w:rPr>
          <w:sz w:val="24"/>
        </w:rPr>
        <w:t>Students</w:t>
      </w:r>
      <w:r>
        <w:rPr>
          <w:spacing w:val="-1"/>
          <w:sz w:val="24"/>
        </w:rPr>
        <w:t xml:space="preserve"> </w:t>
      </w:r>
      <w:r>
        <w:rPr>
          <w:sz w:val="24"/>
        </w:rPr>
        <w:t>are</w:t>
      </w:r>
      <w:r>
        <w:rPr>
          <w:spacing w:val="-3"/>
          <w:sz w:val="24"/>
        </w:rPr>
        <w:t xml:space="preserve"> </w:t>
      </w:r>
      <w:r>
        <w:rPr>
          <w:sz w:val="24"/>
        </w:rPr>
        <w:t>encouraged</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up</w:t>
      </w:r>
      <w:r>
        <w:rPr>
          <w:spacing w:val="-1"/>
          <w:sz w:val="24"/>
        </w:rPr>
        <w:t xml:space="preserve"> </w:t>
      </w:r>
      <w:r>
        <w:rPr>
          <w:sz w:val="24"/>
        </w:rPr>
        <w:t>this</w:t>
      </w:r>
      <w:r>
        <w:rPr>
          <w:spacing w:val="-1"/>
          <w:sz w:val="24"/>
        </w:rPr>
        <w:t xml:space="preserve"> </w:t>
      </w:r>
      <w:r>
        <w:rPr>
          <w:sz w:val="24"/>
        </w:rPr>
        <w:t>leadership</w:t>
      </w:r>
      <w:r>
        <w:rPr>
          <w:spacing w:val="-1"/>
          <w:sz w:val="24"/>
        </w:rPr>
        <w:t xml:space="preserve"> </w:t>
      </w:r>
      <w:r>
        <w:rPr>
          <w:sz w:val="24"/>
        </w:rPr>
        <w:t>position.</w:t>
      </w:r>
      <w:r>
        <w:rPr>
          <w:spacing w:val="-1"/>
          <w:sz w:val="24"/>
        </w:rPr>
        <w:t xml:space="preserve"> </w:t>
      </w:r>
      <w:r>
        <w:rPr>
          <w:sz w:val="24"/>
        </w:rPr>
        <w:t>To</w:t>
      </w:r>
      <w:r>
        <w:rPr>
          <w:spacing w:val="-1"/>
          <w:sz w:val="24"/>
        </w:rPr>
        <w:t xml:space="preserve"> </w:t>
      </w:r>
      <w:r>
        <w:rPr>
          <w:sz w:val="24"/>
        </w:rPr>
        <w:t>become</w:t>
      </w:r>
      <w:r>
        <w:rPr>
          <w:spacing w:val="-57"/>
          <w:sz w:val="24"/>
        </w:rPr>
        <w:t xml:space="preserve"> </w:t>
      </w:r>
      <w:r>
        <w:rPr>
          <w:sz w:val="24"/>
        </w:rPr>
        <w:t>a representative of the class, a student must have the values of trustworthiness, honesty,</w:t>
      </w:r>
      <w:r>
        <w:rPr>
          <w:spacing w:val="1"/>
          <w:sz w:val="24"/>
        </w:rPr>
        <w:t xml:space="preserve"> </w:t>
      </w:r>
      <w:proofErr w:type="gramStart"/>
      <w:r>
        <w:rPr>
          <w:sz w:val="24"/>
        </w:rPr>
        <w:t>transparency</w:t>
      </w:r>
      <w:proofErr w:type="gramEnd"/>
      <w:r>
        <w:rPr>
          <w:spacing w:val="-6"/>
          <w:sz w:val="24"/>
        </w:rPr>
        <w:t xml:space="preserve"> </w:t>
      </w:r>
      <w:r>
        <w:rPr>
          <w:sz w:val="24"/>
        </w:rPr>
        <w:t>and</w:t>
      </w:r>
      <w:r>
        <w:rPr>
          <w:spacing w:val="2"/>
          <w:sz w:val="24"/>
        </w:rPr>
        <w:t xml:space="preserve"> </w:t>
      </w:r>
      <w:r>
        <w:rPr>
          <w:sz w:val="24"/>
        </w:rPr>
        <w:t>commitment.</w:t>
      </w:r>
    </w:p>
    <w:p w14:paraId="7FBD477D" w14:textId="77777777" w:rsidR="00EE6DEC" w:rsidRDefault="00235C88">
      <w:pPr>
        <w:pStyle w:val="BodyText"/>
        <w:spacing w:before="77"/>
        <w:ind w:left="1485"/>
      </w:pPr>
      <w:r>
        <w:t>The</w:t>
      </w:r>
      <w:r>
        <w:rPr>
          <w:spacing w:val="-3"/>
        </w:rPr>
        <w:t xml:space="preserve"> </w:t>
      </w:r>
      <w:r>
        <w:t>roles</w:t>
      </w:r>
      <w:r>
        <w:rPr>
          <w:spacing w:val="-1"/>
        </w:rPr>
        <w:t xml:space="preserve"> </w:t>
      </w:r>
      <w:r>
        <w:t>and</w:t>
      </w:r>
      <w:r>
        <w:rPr>
          <w:spacing w:val="1"/>
        </w:rPr>
        <w:t xml:space="preserve"> </w:t>
      </w:r>
      <w:r>
        <w:t>responsibilities</w:t>
      </w:r>
      <w:r>
        <w:rPr>
          <w:spacing w:val="-1"/>
        </w:rPr>
        <w:t xml:space="preserve"> </w:t>
      </w:r>
      <w:r>
        <w:t>of</w:t>
      </w:r>
      <w:r>
        <w:rPr>
          <w:spacing w:val="-2"/>
        </w:rPr>
        <w:t xml:space="preserve"> </w:t>
      </w:r>
      <w:r>
        <w:t>the</w:t>
      </w:r>
      <w:r>
        <w:rPr>
          <w:spacing w:val="-1"/>
        </w:rPr>
        <w:t xml:space="preserve"> </w:t>
      </w:r>
      <w:r>
        <w:t>Class</w:t>
      </w:r>
      <w:r>
        <w:rPr>
          <w:spacing w:val="-1"/>
        </w:rPr>
        <w:t xml:space="preserve"> </w:t>
      </w:r>
      <w:r>
        <w:t>Representative</w:t>
      </w:r>
      <w:r>
        <w:rPr>
          <w:spacing w:val="1"/>
        </w:rPr>
        <w:t xml:space="preserve"> </w:t>
      </w:r>
      <w:r>
        <w:t>–</w:t>
      </w:r>
    </w:p>
    <w:p w14:paraId="1B6C8424" w14:textId="77777777" w:rsidR="00EE6DEC" w:rsidRDefault="00235C88">
      <w:pPr>
        <w:pStyle w:val="BodyText"/>
        <w:spacing w:before="125"/>
        <w:ind w:left="1485"/>
      </w:pPr>
      <w:r>
        <w:t>Class</w:t>
      </w:r>
      <w:r>
        <w:rPr>
          <w:spacing w:val="-1"/>
        </w:rPr>
        <w:t xml:space="preserve"> </w:t>
      </w:r>
      <w:r>
        <w:t>Data</w:t>
      </w:r>
      <w:r>
        <w:rPr>
          <w:spacing w:val="-2"/>
        </w:rPr>
        <w:t xml:space="preserve"> </w:t>
      </w:r>
      <w:r>
        <w:t>Collection</w:t>
      </w:r>
      <w:r>
        <w:rPr>
          <w:spacing w:val="-1"/>
        </w:rPr>
        <w:t xml:space="preserve"> </w:t>
      </w:r>
      <w:r>
        <w:t>&amp;</w:t>
      </w:r>
      <w:r>
        <w:rPr>
          <w:spacing w:val="-1"/>
        </w:rPr>
        <w:t xml:space="preserve"> </w:t>
      </w:r>
      <w:r>
        <w:t>Analysis:</w:t>
      </w:r>
      <w:r>
        <w:rPr>
          <w:spacing w:val="-1"/>
        </w:rPr>
        <w:t xml:space="preserve"> </w:t>
      </w:r>
      <w:r>
        <w:t>for each</w:t>
      </w:r>
      <w:r>
        <w:rPr>
          <w:spacing w:val="-1"/>
        </w:rPr>
        <w:t xml:space="preserve"> </w:t>
      </w:r>
      <w:r>
        <w:t>student</w:t>
      </w:r>
      <w:r>
        <w:rPr>
          <w:spacing w:val="-1"/>
        </w:rPr>
        <w:t xml:space="preserve"> </w:t>
      </w:r>
      <w:r>
        <w:t>for</w:t>
      </w:r>
      <w:r>
        <w:rPr>
          <w:spacing w:val="-2"/>
        </w:rPr>
        <w:t xml:space="preserve"> </w:t>
      </w:r>
      <w:r>
        <w:t>various</w:t>
      </w:r>
      <w:r>
        <w:rPr>
          <w:spacing w:val="-1"/>
        </w:rPr>
        <w:t xml:space="preserve"> </w:t>
      </w:r>
      <w:r>
        <w:t>activities</w:t>
      </w:r>
      <w:r>
        <w:rPr>
          <w:spacing w:val="-1"/>
        </w:rPr>
        <w:t xml:space="preserve"> </w:t>
      </w:r>
      <w:r>
        <w:t>and</w:t>
      </w:r>
      <w:r>
        <w:rPr>
          <w:spacing w:val="-1"/>
        </w:rPr>
        <w:t xml:space="preserve"> </w:t>
      </w:r>
      <w:r>
        <w:t>issues.</w:t>
      </w:r>
    </w:p>
    <w:p w14:paraId="2D162B20" w14:textId="77777777" w:rsidR="00EE6DEC" w:rsidRDefault="00235C88" w:rsidP="004343FC">
      <w:pPr>
        <w:pStyle w:val="ListParagraph"/>
        <w:numPr>
          <w:ilvl w:val="0"/>
          <w:numId w:val="53"/>
        </w:numPr>
        <w:tabs>
          <w:tab w:val="left" w:pos="1917"/>
          <w:tab w:val="left" w:pos="1918"/>
        </w:tabs>
        <w:spacing w:before="117" w:line="278" w:lineRule="auto"/>
        <w:ind w:right="654" w:hanging="435"/>
        <w:rPr>
          <w:sz w:val="24"/>
        </w:rPr>
      </w:pPr>
      <w:r>
        <w:rPr>
          <w:sz w:val="24"/>
        </w:rPr>
        <w:t>Advocacy:</w:t>
      </w:r>
      <w:r>
        <w:rPr>
          <w:spacing w:val="36"/>
          <w:sz w:val="24"/>
        </w:rPr>
        <w:t xml:space="preserve"> </w:t>
      </w:r>
      <w:r>
        <w:rPr>
          <w:sz w:val="24"/>
        </w:rPr>
        <w:t>influencing</w:t>
      </w:r>
      <w:r>
        <w:rPr>
          <w:spacing w:val="35"/>
          <w:sz w:val="24"/>
        </w:rPr>
        <w:t xml:space="preserve"> </w:t>
      </w:r>
      <w:r>
        <w:rPr>
          <w:sz w:val="24"/>
        </w:rPr>
        <w:t>the</w:t>
      </w:r>
      <w:r>
        <w:rPr>
          <w:spacing w:val="32"/>
          <w:sz w:val="24"/>
        </w:rPr>
        <w:t xml:space="preserve"> </w:t>
      </w:r>
      <w:r>
        <w:rPr>
          <w:sz w:val="24"/>
        </w:rPr>
        <w:t>student</w:t>
      </w:r>
      <w:r>
        <w:rPr>
          <w:spacing w:val="33"/>
          <w:sz w:val="24"/>
        </w:rPr>
        <w:t xml:space="preserve"> </w:t>
      </w:r>
      <w:r>
        <w:rPr>
          <w:sz w:val="24"/>
        </w:rPr>
        <w:t>community</w:t>
      </w:r>
      <w:r>
        <w:rPr>
          <w:spacing w:val="30"/>
          <w:sz w:val="24"/>
        </w:rPr>
        <w:t xml:space="preserve"> </w:t>
      </w:r>
      <w:r>
        <w:rPr>
          <w:sz w:val="24"/>
        </w:rPr>
        <w:t>for</w:t>
      </w:r>
      <w:r>
        <w:rPr>
          <w:spacing w:val="34"/>
          <w:sz w:val="24"/>
        </w:rPr>
        <w:t xml:space="preserve"> </w:t>
      </w:r>
      <w:r>
        <w:rPr>
          <w:sz w:val="24"/>
        </w:rPr>
        <w:t>positive</w:t>
      </w:r>
      <w:r>
        <w:rPr>
          <w:spacing w:val="32"/>
          <w:sz w:val="24"/>
        </w:rPr>
        <w:t xml:space="preserve"> </w:t>
      </w:r>
      <w:r>
        <w:rPr>
          <w:sz w:val="24"/>
        </w:rPr>
        <w:t>outcomes</w:t>
      </w:r>
      <w:r>
        <w:rPr>
          <w:spacing w:val="35"/>
          <w:sz w:val="24"/>
        </w:rPr>
        <w:t xml:space="preserve"> </w:t>
      </w:r>
      <w:r>
        <w:rPr>
          <w:sz w:val="24"/>
        </w:rPr>
        <w:t>with</w:t>
      </w:r>
      <w:r>
        <w:rPr>
          <w:spacing w:val="33"/>
          <w:sz w:val="24"/>
        </w:rPr>
        <w:t xml:space="preserve"> </w:t>
      </w:r>
      <w:r>
        <w:rPr>
          <w:sz w:val="24"/>
        </w:rPr>
        <w:t>respect</w:t>
      </w:r>
      <w:r>
        <w:rPr>
          <w:spacing w:val="33"/>
          <w:sz w:val="24"/>
        </w:rPr>
        <w:t xml:space="preserve"> </w:t>
      </w:r>
      <w:r>
        <w:rPr>
          <w:sz w:val="24"/>
        </w:rPr>
        <w:t>to</w:t>
      </w:r>
      <w:r>
        <w:rPr>
          <w:spacing w:val="-57"/>
          <w:sz w:val="24"/>
        </w:rPr>
        <w:t xml:space="preserve"> </w:t>
      </w:r>
      <w:r>
        <w:rPr>
          <w:sz w:val="24"/>
        </w:rPr>
        <w:t>academics,</w:t>
      </w:r>
      <w:r>
        <w:rPr>
          <w:spacing w:val="-1"/>
          <w:sz w:val="24"/>
        </w:rPr>
        <w:t xml:space="preserve"> </w:t>
      </w:r>
      <w:proofErr w:type="gramStart"/>
      <w:r>
        <w:rPr>
          <w:sz w:val="24"/>
        </w:rPr>
        <w:t>discipline</w:t>
      </w:r>
      <w:proofErr w:type="gramEnd"/>
      <w:r>
        <w:rPr>
          <w:sz w:val="24"/>
        </w:rPr>
        <w:t xml:space="preserve"> and</w:t>
      </w:r>
      <w:r>
        <w:rPr>
          <w:spacing w:val="-1"/>
          <w:sz w:val="24"/>
        </w:rPr>
        <w:t xml:space="preserve"> </w:t>
      </w:r>
      <w:r>
        <w:rPr>
          <w:sz w:val="24"/>
        </w:rPr>
        <w:t>participation in</w:t>
      </w:r>
      <w:r>
        <w:rPr>
          <w:spacing w:val="-1"/>
          <w:sz w:val="24"/>
        </w:rPr>
        <w:t xml:space="preserve"> </w:t>
      </w:r>
      <w:r>
        <w:rPr>
          <w:sz w:val="24"/>
        </w:rPr>
        <w:t>co-curricular and</w:t>
      </w:r>
      <w:r>
        <w:rPr>
          <w:spacing w:val="-1"/>
          <w:sz w:val="24"/>
        </w:rPr>
        <w:t xml:space="preserve"> </w:t>
      </w:r>
      <w:r>
        <w:rPr>
          <w:sz w:val="24"/>
        </w:rPr>
        <w:t>extra-curricular activities.</w:t>
      </w:r>
    </w:p>
    <w:p w14:paraId="4681407E" w14:textId="77777777" w:rsidR="00EE6DEC" w:rsidRDefault="00235C88" w:rsidP="004343FC">
      <w:pPr>
        <w:pStyle w:val="ListParagraph"/>
        <w:numPr>
          <w:ilvl w:val="0"/>
          <w:numId w:val="53"/>
        </w:numPr>
        <w:tabs>
          <w:tab w:val="left" w:pos="1924"/>
          <w:tab w:val="left" w:pos="1925"/>
        </w:tabs>
        <w:spacing w:line="272" w:lineRule="exact"/>
        <w:ind w:hanging="435"/>
        <w:rPr>
          <w:sz w:val="24"/>
        </w:rPr>
      </w:pPr>
      <w:r>
        <w:rPr>
          <w:sz w:val="24"/>
        </w:rPr>
        <w:t>Monitoring:</w:t>
      </w:r>
      <w:r>
        <w:rPr>
          <w:spacing w:val="-1"/>
          <w:sz w:val="24"/>
        </w:rPr>
        <w:t xml:space="preserve"> </w:t>
      </w:r>
      <w:r>
        <w:rPr>
          <w:sz w:val="24"/>
        </w:rPr>
        <w:t>attendance,</w:t>
      </w:r>
      <w:r>
        <w:rPr>
          <w:spacing w:val="-1"/>
          <w:sz w:val="24"/>
        </w:rPr>
        <w:t xml:space="preserve"> </w:t>
      </w:r>
      <w:proofErr w:type="gramStart"/>
      <w:r>
        <w:rPr>
          <w:sz w:val="24"/>
        </w:rPr>
        <w:t>time</w:t>
      </w:r>
      <w:r>
        <w:rPr>
          <w:spacing w:val="-1"/>
          <w:sz w:val="24"/>
        </w:rPr>
        <w:t xml:space="preserve"> </w:t>
      </w:r>
      <w:r>
        <w:rPr>
          <w:sz w:val="24"/>
        </w:rPr>
        <w:t>table</w:t>
      </w:r>
      <w:proofErr w:type="gramEnd"/>
      <w:r>
        <w:rPr>
          <w:sz w:val="24"/>
        </w:rPr>
        <w:t>,</w:t>
      </w:r>
      <w:r>
        <w:rPr>
          <w:spacing w:val="-1"/>
          <w:sz w:val="24"/>
        </w:rPr>
        <w:t xml:space="preserve"> </w:t>
      </w:r>
      <w:r>
        <w:rPr>
          <w:sz w:val="24"/>
        </w:rPr>
        <w:t>syllabus progress,</w:t>
      </w:r>
      <w:r>
        <w:rPr>
          <w:spacing w:val="-1"/>
          <w:sz w:val="24"/>
        </w:rPr>
        <w:t xml:space="preserve"> </w:t>
      </w:r>
      <w:r>
        <w:rPr>
          <w:sz w:val="24"/>
        </w:rPr>
        <w:t>discipline and</w:t>
      </w:r>
      <w:r>
        <w:rPr>
          <w:spacing w:val="-1"/>
          <w:sz w:val="24"/>
        </w:rPr>
        <w:t xml:space="preserve"> </w:t>
      </w:r>
      <w:r>
        <w:rPr>
          <w:sz w:val="24"/>
        </w:rPr>
        <w:t>related issues.</w:t>
      </w:r>
    </w:p>
    <w:p w14:paraId="679401C1" w14:textId="77777777" w:rsidR="00EE6DEC" w:rsidRDefault="00235C88" w:rsidP="004343FC">
      <w:pPr>
        <w:pStyle w:val="ListParagraph"/>
        <w:numPr>
          <w:ilvl w:val="0"/>
          <w:numId w:val="53"/>
        </w:numPr>
        <w:tabs>
          <w:tab w:val="left" w:pos="1917"/>
          <w:tab w:val="left" w:pos="1918"/>
        </w:tabs>
        <w:spacing w:before="118" w:line="268" w:lineRule="auto"/>
        <w:ind w:right="654" w:hanging="435"/>
        <w:rPr>
          <w:sz w:val="24"/>
        </w:rPr>
      </w:pPr>
      <w:r>
        <w:rPr>
          <w:sz w:val="24"/>
        </w:rPr>
        <w:t>Quality</w:t>
      </w:r>
      <w:r>
        <w:rPr>
          <w:spacing w:val="29"/>
          <w:sz w:val="24"/>
        </w:rPr>
        <w:t xml:space="preserve"> </w:t>
      </w:r>
      <w:r>
        <w:rPr>
          <w:sz w:val="24"/>
        </w:rPr>
        <w:t>enhancement:</w:t>
      </w:r>
      <w:r>
        <w:rPr>
          <w:spacing w:val="36"/>
          <w:sz w:val="24"/>
        </w:rPr>
        <w:t xml:space="preserve"> </w:t>
      </w:r>
      <w:r>
        <w:rPr>
          <w:sz w:val="24"/>
        </w:rPr>
        <w:t>by</w:t>
      </w:r>
      <w:r>
        <w:rPr>
          <w:spacing w:val="33"/>
          <w:sz w:val="24"/>
        </w:rPr>
        <w:t xml:space="preserve"> </w:t>
      </w:r>
      <w:r>
        <w:rPr>
          <w:sz w:val="24"/>
        </w:rPr>
        <w:t>representing</w:t>
      </w:r>
      <w:r>
        <w:rPr>
          <w:spacing w:val="33"/>
          <w:sz w:val="24"/>
        </w:rPr>
        <w:t xml:space="preserve"> </w:t>
      </w:r>
      <w:r>
        <w:rPr>
          <w:sz w:val="24"/>
        </w:rPr>
        <w:t>the</w:t>
      </w:r>
      <w:r>
        <w:rPr>
          <w:spacing w:val="34"/>
          <w:sz w:val="24"/>
        </w:rPr>
        <w:t xml:space="preserve"> </w:t>
      </w:r>
      <w:r>
        <w:rPr>
          <w:sz w:val="24"/>
        </w:rPr>
        <w:t>legitimate</w:t>
      </w:r>
      <w:r>
        <w:rPr>
          <w:spacing w:val="35"/>
          <w:sz w:val="24"/>
        </w:rPr>
        <w:t xml:space="preserve"> </w:t>
      </w:r>
      <w:r>
        <w:rPr>
          <w:sz w:val="24"/>
        </w:rPr>
        <w:t>concerns</w:t>
      </w:r>
      <w:r>
        <w:rPr>
          <w:spacing w:val="35"/>
          <w:sz w:val="24"/>
        </w:rPr>
        <w:t xml:space="preserve"> </w:t>
      </w:r>
      <w:r>
        <w:rPr>
          <w:sz w:val="24"/>
        </w:rPr>
        <w:t>and</w:t>
      </w:r>
      <w:r>
        <w:rPr>
          <w:spacing w:val="35"/>
          <w:sz w:val="24"/>
        </w:rPr>
        <w:t xml:space="preserve"> </w:t>
      </w:r>
      <w:r>
        <w:rPr>
          <w:sz w:val="24"/>
        </w:rPr>
        <w:t>problems</w:t>
      </w:r>
      <w:r>
        <w:rPr>
          <w:spacing w:val="35"/>
          <w:sz w:val="24"/>
        </w:rPr>
        <w:t xml:space="preserve"> </w:t>
      </w:r>
      <w:r>
        <w:rPr>
          <w:sz w:val="24"/>
        </w:rPr>
        <w:t>of</w:t>
      </w:r>
      <w:r>
        <w:rPr>
          <w:spacing w:val="35"/>
          <w:sz w:val="24"/>
        </w:rPr>
        <w:t xml:space="preserve"> </w:t>
      </w:r>
      <w:r>
        <w:rPr>
          <w:sz w:val="24"/>
        </w:rPr>
        <w:t>classmates</w:t>
      </w:r>
      <w:r>
        <w:rPr>
          <w:spacing w:val="-57"/>
          <w:sz w:val="24"/>
        </w:rPr>
        <w:t xml:space="preserve"> </w:t>
      </w:r>
      <w:r>
        <w:rPr>
          <w:sz w:val="24"/>
        </w:rPr>
        <w:t>and</w:t>
      </w:r>
      <w:r>
        <w:rPr>
          <w:spacing w:val="-1"/>
          <w:sz w:val="24"/>
        </w:rPr>
        <w:t xml:space="preserve"> </w:t>
      </w:r>
      <w:r>
        <w:rPr>
          <w:sz w:val="24"/>
        </w:rPr>
        <w:t>giving</w:t>
      </w:r>
      <w:r>
        <w:rPr>
          <w:spacing w:val="-3"/>
          <w:sz w:val="24"/>
        </w:rPr>
        <w:t xml:space="preserve"> </w:t>
      </w:r>
      <w:r>
        <w:rPr>
          <w:sz w:val="24"/>
        </w:rPr>
        <w:t>feedback to both the</w:t>
      </w:r>
      <w:r>
        <w:rPr>
          <w:spacing w:val="-1"/>
          <w:sz w:val="24"/>
        </w:rPr>
        <w:t xml:space="preserve"> </w:t>
      </w:r>
      <w:r>
        <w:rPr>
          <w:sz w:val="24"/>
        </w:rPr>
        <w:t>classmates and authorities.</w:t>
      </w:r>
    </w:p>
    <w:p w14:paraId="34143D1A" w14:textId="77777777" w:rsidR="00EE6DEC" w:rsidRDefault="00235C88" w:rsidP="004343FC">
      <w:pPr>
        <w:pStyle w:val="ListParagraph"/>
        <w:numPr>
          <w:ilvl w:val="0"/>
          <w:numId w:val="53"/>
        </w:numPr>
        <w:tabs>
          <w:tab w:val="left" w:pos="1924"/>
          <w:tab w:val="left" w:pos="1925"/>
        </w:tabs>
        <w:spacing w:before="80"/>
        <w:ind w:hanging="435"/>
        <w:rPr>
          <w:sz w:val="24"/>
        </w:rPr>
      </w:pPr>
      <w:r>
        <w:rPr>
          <w:sz w:val="24"/>
        </w:rPr>
        <w:t>Coordination:</w:t>
      </w:r>
      <w:r>
        <w:rPr>
          <w:spacing w:val="-2"/>
          <w:sz w:val="24"/>
        </w:rPr>
        <w:t xml:space="preserve"> </w:t>
      </w:r>
      <w:r>
        <w:rPr>
          <w:sz w:val="24"/>
        </w:rPr>
        <w:t>with</w:t>
      </w:r>
      <w:r>
        <w:rPr>
          <w:spacing w:val="-1"/>
          <w:sz w:val="24"/>
        </w:rPr>
        <w:t xml:space="preserve"> </w:t>
      </w:r>
      <w:r>
        <w:rPr>
          <w:sz w:val="24"/>
        </w:rPr>
        <w:t>various</w:t>
      </w:r>
      <w:r>
        <w:rPr>
          <w:spacing w:val="-1"/>
          <w:sz w:val="24"/>
        </w:rPr>
        <w:t xml:space="preserve"> </w:t>
      </w:r>
      <w:r>
        <w:rPr>
          <w:sz w:val="24"/>
        </w:rPr>
        <w:t>authorities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Institute</w:t>
      </w:r>
      <w:r>
        <w:rPr>
          <w:spacing w:val="-1"/>
          <w:sz w:val="24"/>
        </w:rPr>
        <w:t xml:space="preserve"> </w:t>
      </w:r>
      <w:r>
        <w:rPr>
          <w:sz w:val="24"/>
        </w:rPr>
        <w:t>and</w:t>
      </w:r>
      <w:r>
        <w:rPr>
          <w:spacing w:val="-1"/>
          <w:sz w:val="24"/>
        </w:rPr>
        <w:t xml:space="preserve"> </w:t>
      </w:r>
      <w:r>
        <w:rPr>
          <w:sz w:val="24"/>
        </w:rPr>
        <w:t>University.</w:t>
      </w:r>
    </w:p>
    <w:p w14:paraId="0778EF2E" w14:textId="77777777" w:rsidR="00EE6DEC" w:rsidRDefault="00EE6DEC">
      <w:pPr>
        <w:pStyle w:val="BodyText"/>
        <w:rPr>
          <w:sz w:val="26"/>
        </w:rPr>
      </w:pPr>
    </w:p>
    <w:p w14:paraId="457C7E4B" w14:textId="77777777" w:rsidR="00EE6DEC" w:rsidRDefault="00EE6DEC">
      <w:pPr>
        <w:pStyle w:val="BodyText"/>
        <w:spacing w:before="4"/>
        <w:rPr>
          <w:sz w:val="21"/>
        </w:rPr>
      </w:pPr>
    </w:p>
    <w:p w14:paraId="5405E121" w14:textId="77777777" w:rsidR="00EE6DEC" w:rsidRDefault="00235C88" w:rsidP="004343FC">
      <w:pPr>
        <w:pStyle w:val="ListParagraph"/>
        <w:numPr>
          <w:ilvl w:val="1"/>
          <w:numId w:val="56"/>
        </w:numPr>
        <w:tabs>
          <w:tab w:val="left" w:pos="1782"/>
        </w:tabs>
        <w:spacing w:before="1" w:line="276" w:lineRule="auto"/>
        <w:ind w:left="1360" w:right="1020" w:firstLine="0"/>
        <w:jc w:val="both"/>
        <w:rPr>
          <w:sz w:val="24"/>
        </w:rPr>
      </w:pPr>
      <w:r>
        <w:rPr>
          <w:b/>
          <w:sz w:val="24"/>
        </w:rPr>
        <w:t xml:space="preserve">Mentor-Mentee System </w:t>
      </w:r>
      <w:r>
        <w:rPr>
          <w:sz w:val="24"/>
        </w:rPr>
        <w:t>- Mentoring is to support and encourage students to manage their</w:t>
      </w:r>
      <w:r>
        <w:rPr>
          <w:spacing w:val="1"/>
          <w:sz w:val="24"/>
        </w:rPr>
        <w:t xml:space="preserve"> </w:t>
      </w:r>
      <w:r>
        <w:rPr>
          <w:sz w:val="24"/>
        </w:rPr>
        <w:t xml:space="preserve">own learning in order that they may </w:t>
      </w:r>
      <w:proofErr w:type="spellStart"/>
      <w:r>
        <w:rPr>
          <w:sz w:val="24"/>
        </w:rPr>
        <w:t>maximise</w:t>
      </w:r>
      <w:proofErr w:type="spellEnd"/>
      <w:r>
        <w:rPr>
          <w:sz w:val="24"/>
        </w:rPr>
        <w:t xml:space="preserve"> their potential, develop their skills, improve their</w:t>
      </w:r>
      <w:r>
        <w:rPr>
          <w:spacing w:val="-58"/>
          <w:sz w:val="24"/>
        </w:rPr>
        <w:t xml:space="preserve"> </w:t>
      </w:r>
      <w:proofErr w:type="gramStart"/>
      <w:r>
        <w:rPr>
          <w:sz w:val="24"/>
        </w:rPr>
        <w:t>performance</w:t>
      </w:r>
      <w:proofErr w:type="gramEnd"/>
      <w:r>
        <w:rPr>
          <w:sz w:val="24"/>
        </w:rPr>
        <w:t xml:space="preserve"> and become</w:t>
      </w:r>
      <w:r>
        <w:rPr>
          <w:spacing w:val="1"/>
          <w:sz w:val="24"/>
        </w:rPr>
        <w:t xml:space="preserve"> </w:t>
      </w:r>
      <w:r>
        <w:rPr>
          <w:sz w:val="24"/>
        </w:rPr>
        <w:t>the person they</w:t>
      </w:r>
      <w:r>
        <w:rPr>
          <w:spacing w:val="-5"/>
          <w:sz w:val="24"/>
        </w:rPr>
        <w:t xml:space="preserve"> </w:t>
      </w:r>
      <w:r>
        <w:rPr>
          <w:sz w:val="24"/>
        </w:rPr>
        <w:t>want to be.</w:t>
      </w:r>
    </w:p>
    <w:p w14:paraId="009A9FAF" w14:textId="77777777" w:rsidR="00EE6DEC" w:rsidRDefault="00235C88">
      <w:pPr>
        <w:pStyle w:val="BodyText"/>
        <w:spacing w:before="96" w:line="268" w:lineRule="auto"/>
        <w:ind w:left="1360" w:right="656"/>
        <w:jc w:val="both"/>
      </w:pPr>
      <w:r>
        <w:t>Mentoring is a partnership between two people, Mentor &amp; Mentee, based on mutual trust and</w:t>
      </w:r>
      <w:r>
        <w:rPr>
          <w:spacing w:val="1"/>
        </w:rPr>
        <w:t xml:space="preserve"> </w:t>
      </w:r>
      <w:r>
        <w:t>respect.</w:t>
      </w:r>
    </w:p>
    <w:p w14:paraId="46ECB73E" w14:textId="77777777" w:rsidR="00EE6DEC" w:rsidRDefault="00235C88">
      <w:pPr>
        <w:pStyle w:val="BodyText"/>
        <w:spacing w:before="98" w:line="268" w:lineRule="auto"/>
        <w:ind w:left="1504" w:right="651" w:hanging="12"/>
        <w:jc w:val="both"/>
      </w:pPr>
      <w:r>
        <w:t>At Amity, mentoring encourages students to take guidance and develop partnerships with four</w:t>
      </w:r>
      <w:r>
        <w:rPr>
          <w:spacing w:val="1"/>
        </w:rPr>
        <w:t xml:space="preserve"> </w:t>
      </w:r>
      <w:r>
        <w:t>types</w:t>
      </w:r>
      <w:r>
        <w:rPr>
          <w:spacing w:val="-1"/>
        </w:rPr>
        <w:t xml:space="preserve"> </w:t>
      </w:r>
      <w:r>
        <w:t>of mentors:</w:t>
      </w:r>
    </w:p>
    <w:p w14:paraId="023EA7FC" w14:textId="77777777" w:rsidR="00EE6DEC" w:rsidRDefault="00235C88" w:rsidP="004343FC">
      <w:pPr>
        <w:pStyle w:val="ListParagraph"/>
        <w:numPr>
          <w:ilvl w:val="2"/>
          <w:numId w:val="56"/>
        </w:numPr>
        <w:tabs>
          <w:tab w:val="left" w:pos="2814"/>
          <w:tab w:val="left" w:pos="2815"/>
        </w:tabs>
        <w:spacing w:before="44"/>
        <w:rPr>
          <w:sz w:val="24"/>
        </w:rPr>
      </w:pPr>
      <w:r>
        <w:rPr>
          <w:sz w:val="24"/>
        </w:rPr>
        <w:t>Faculty</w:t>
      </w:r>
      <w:r>
        <w:rPr>
          <w:spacing w:val="-6"/>
          <w:sz w:val="24"/>
        </w:rPr>
        <w:t xml:space="preserve"> </w:t>
      </w:r>
      <w:r>
        <w:rPr>
          <w:sz w:val="24"/>
        </w:rPr>
        <w:t>Mentor</w:t>
      </w:r>
    </w:p>
    <w:p w14:paraId="38BF210D" w14:textId="77777777" w:rsidR="00EE6DEC" w:rsidRDefault="00235C88" w:rsidP="004343FC">
      <w:pPr>
        <w:pStyle w:val="ListParagraph"/>
        <w:numPr>
          <w:ilvl w:val="2"/>
          <w:numId w:val="56"/>
        </w:numPr>
        <w:tabs>
          <w:tab w:val="left" w:pos="2814"/>
          <w:tab w:val="left" w:pos="2815"/>
        </w:tabs>
        <w:spacing w:before="77"/>
        <w:rPr>
          <w:sz w:val="24"/>
        </w:rPr>
      </w:pPr>
      <w:r>
        <w:rPr>
          <w:sz w:val="24"/>
        </w:rPr>
        <w:t>Alumni</w:t>
      </w:r>
      <w:r>
        <w:rPr>
          <w:spacing w:val="-2"/>
          <w:sz w:val="24"/>
        </w:rPr>
        <w:t xml:space="preserve"> </w:t>
      </w:r>
      <w:r>
        <w:rPr>
          <w:sz w:val="24"/>
        </w:rPr>
        <w:t>Mentor</w:t>
      </w:r>
    </w:p>
    <w:p w14:paraId="1763B38A" w14:textId="77777777" w:rsidR="00EE6DEC" w:rsidRDefault="00235C88" w:rsidP="004343FC">
      <w:pPr>
        <w:pStyle w:val="ListParagraph"/>
        <w:numPr>
          <w:ilvl w:val="2"/>
          <w:numId w:val="56"/>
        </w:numPr>
        <w:tabs>
          <w:tab w:val="left" w:pos="2814"/>
          <w:tab w:val="left" w:pos="2815"/>
        </w:tabs>
        <w:spacing w:before="77"/>
        <w:rPr>
          <w:sz w:val="24"/>
        </w:rPr>
      </w:pPr>
      <w:r>
        <w:rPr>
          <w:sz w:val="24"/>
        </w:rPr>
        <w:t>Industry</w:t>
      </w:r>
      <w:r>
        <w:rPr>
          <w:spacing w:val="-6"/>
          <w:sz w:val="24"/>
        </w:rPr>
        <w:t xml:space="preserve"> </w:t>
      </w:r>
      <w:r>
        <w:rPr>
          <w:sz w:val="24"/>
        </w:rPr>
        <w:t>Mentor</w:t>
      </w:r>
    </w:p>
    <w:p w14:paraId="66EB6802" w14:textId="77777777" w:rsidR="00EE6DEC" w:rsidRDefault="00235C88" w:rsidP="004343FC">
      <w:pPr>
        <w:pStyle w:val="ListParagraph"/>
        <w:numPr>
          <w:ilvl w:val="2"/>
          <w:numId w:val="56"/>
        </w:numPr>
        <w:tabs>
          <w:tab w:val="left" w:pos="2814"/>
          <w:tab w:val="left" w:pos="2815"/>
        </w:tabs>
        <w:spacing w:before="77"/>
        <w:rPr>
          <w:sz w:val="24"/>
        </w:rPr>
      </w:pPr>
      <w:r>
        <w:rPr>
          <w:sz w:val="24"/>
        </w:rPr>
        <w:t>Parent</w:t>
      </w:r>
      <w:r>
        <w:rPr>
          <w:spacing w:val="-2"/>
          <w:sz w:val="24"/>
        </w:rPr>
        <w:t xml:space="preserve"> </w:t>
      </w:r>
      <w:r>
        <w:rPr>
          <w:sz w:val="24"/>
        </w:rPr>
        <w:t>Mentor</w:t>
      </w:r>
    </w:p>
    <w:p w14:paraId="7001FB60" w14:textId="77777777" w:rsidR="00EE6DEC" w:rsidRDefault="00235C88">
      <w:pPr>
        <w:pStyle w:val="BodyText"/>
        <w:spacing w:before="129" w:line="268" w:lineRule="auto"/>
        <w:ind w:left="1482" w:right="647" w:hanging="3"/>
      </w:pPr>
      <w:r>
        <w:t>All</w:t>
      </w:r>
      <w:r>
        <w:rPr>
          <w:spacing w:val="11"/>
        </w:rPr>
        <w:t xml:space="preserve"> </w:t>
      </w:r>
      <w:r>
        <w:t>four</w:t>
      </w:r>
      <w:r>
        <w:rPr>
          <w:spacing w:val="9"/>
        </w:rPr>
        <w:t xml:space="preserve"> </w:t>
      </w:r>
      <w:r>
        <w:t>Mentors</w:t>
      </w:r>
      <w:r>
        <w:rPr>
          <w:spacing w:val="11"/>
        </w:rPr>
        <w:t xml:space="preserve"> </w:t>
      </w:r>
      <w:r>
        <w:t>jointly</w:t>
      </w:r>
      <w:r>
        <w:rPr>
          <w:spacing w:val="5"/>
        </w:rPr>
        <w:t xml:space="preserve"> </w:t>
      </w:r>
      <w:r>
        <w:t>collaborate</w:t>
      </w:r>
      <w:r>
        <w:rPr>
          <w:spacing w:val="11"/>
        </w:rPr>
        <w:t xml:space="preserve"> </w:t>
      </w:r>
      <w:r>
        <w:t>towards</w:t>
      </w:r>
      <w:r>
        <w:rPr>
          <w:spacing w:val="10"/>
        </w:rPr>
        <w:t xml:space="preserve"> </w:t>
      </w:r>
      <w:r>
        <w:t>the</w:t>
      </w:r>
      <w:r>
        <w:rPr>
          <w:spacing w:val="10"/>
        </w:rPr>
        <w:t xml:space="preserve"> </w:t>
      </w:r>
      <w:r>
        <w:t>development</w:t>
      </w:r>
      <w:r>
        <w:rPr>
          <w:spacing w:val="12"/>
        </w:rPr>
        <w:t xml:space="preserve"> </w:t>
      </w:r>
      <w:r>
        <w:t>of</w:t>
      </w:r>
      <w:r>
        <w:rPr>
          <w:spacing w:val="10"/>
        </w:rPr>
        <w:t xml:space="preserve"> </w:t>
      </w:r>
      <w:r>
        <w:t>the</w:t>
      </w:r>
      <w:r>
        <w:rPr>
          <w:spacing w:val="11"/>
        </w:rPr>
        <w:t xml:space="preserve"> </w:t>
      </w:r>
      <w:r>
        <w:t>student</w:t>
      </w:r>
      <w:r>
        <w:rPr>
          <w:spacing w:val="11"/>
        </w:rPr>
        <w:t xml:space="preserve"> </w:t>
      </w:r>
      <w:r>
        <w:t>through</w:t>
      </w:r>
      <w:r>
        <w:rPr>
          <w:spacing w:val="11"/>
        </w:rPr>
        <w:t xml:space="preserve"> </w:t>
      </w:r>
      <w:r>
        <w:t>a</w:t>
      </w:r>
      <w:r>
        <w:rPr>
          <w:spacing w:val="9"/>
        </w:rPr>
        <w:t xml:space="preserve"> </w:t>
      </w:r>
      <w:r>
        <w:t>process</w:t>
      </w:r>
      <w:r>
        <w:rPr>
          <w:spacing w:val="11"/>
        </w:rPr>
        <w:t xml:space="preserve"> </w:t>
      </w:r>
      <w:r>
        <w:t>of</w:t>
      </w:r>
      <w:r>
        <w:rPr>
          <w:spacing w:val="-57"/>
        </w:rPr>
        <w:t xml:space="preserve"> </w:t>
      </w:r>
      <w:r>
        <w:t>experiential</w:t>
      </w:r>
      <w:r>
        <w:rPr>
          <w:spacing w:val="-1"/>
        </w:rPr>
        <w:t xml:space="preserve"> </w:t>
      </w:r>
      <w:r>
        <w:t>guidance</w:t>
      </w:r>
      <w:r>
        <w:rPr>
          <w:spacing w:val="-1"/>
        </w:rPr>
        <w:t xml:space="preserve"> </w:t>
      </w:r>
      <w:r>
        <w:t>and learning.</w:t>
      </w:r>
    </w:p>
    <w:p w14:paraId="17158C3C" w14:textId="77777777" w:rsidR="00EE6DEC" w:rsidRDefault="00EE6DEC">
      <w:pPr>
        <w:spacing w:line="268" w:lineRule="auto"/>
        <w:sectPr w:rsidR="00EE6DEC">
          <w:pgSz w:w="11900" w:h="16840"/>
          <w:pgMar w:top="540" w:right="0" w:bottom="1620" w:left="320" w:header="0" w:footer="690" w:gutter="0"/>
          <w:cols w:space="720"/>
        </w:sectPr>
      </w:pPr>
    </w:p>
    <w:p w14:paraId="30B1A51A" w14:textId="77777777" w:rsidR="00EE6DEC" w:rsidRDefault="00235C88">
      <w:pPr>
        <w:pStyle w:val="BodyText"/>
        <w:spacing w:before="76" w:line="268" w:lineRule="auto"/>
        <w:ind w:left="1504" w:right="646" w:hanging="12"/>
        <w:jc w:val="both"/>
      </w:pPr>
      <w:r>
        <w:lastRenderedPageBreak/>
        <w:t xml:space="preserve">Every Amity institution arranges appointment of faculty, </w:t>
      </w:r>
      <w:proofErr w:type="gramStart"/>
      <w:r>
        <w:t>industry</w:t>
      </w:r>
      <w:proofErr w:type="gramEnd"/>
      <w:r>
        <w:t xml:space="preserve"> and alumni mentor for each</w:t>
      </w:r>
      <w:r>
        <w:rPr>
          <w:spacing w:val="1"/>
        </w:rPr>
        <w:t xml:space="preserve"> </w:t>
      </w:r>
      <w:r>
        <w:t>student.</w:t>
      </w:r>
      <w:r>
        <w:rPr>
          <w:spacing w:val="1"/>
        </w:rPr>
        <w:t xml:space="preserve"> </w:t>
      </w:r>
      <w:r>
        <w:t>Formal</w:t>
      </w:r>
      <w:r>
        <w:rPr>
          <w:spacing w:val="1"/>
        </w:rPr>
        <w:t xml:space="preserve"> </w:t>
      </w:r>
      <w:r>
        <w:t>meetings</w:t>
      </w:r>
      <w:r>
        <w:rPr>
          <w:spacing w:val="1"/>
        </w:rPr>
        <w:t xml:space="preserve"> </w:t>
      </w:r>
      <w:r>
        <w:t>are</w:t>
      </w:r>
      <w:r>
        <w:rPr>
          <w:spacing w:val="1"/>
        </w:rPr>
        <w:t xml:space="preserve"> </w:t>
      </w:r>
      <w:r>
        <w:t>scheduled</w:t>
      </w:r>
      <w:r>
        <w:rPr>
          <w:spacing w:val="1"/>
        </w:rPr>
        <w:t xml:space="preserve"> </w:t>
      </w:r>
      <w:r>
        <w:t>between</w:t>
      </w:r>
      <w:r>
        <w:rPr>
          <w:spacing w:val="1"/>
        </w:rPr>
        <w:t xml:space="preserve"> </w:t>
      </w:r>
      <w:r>
        <w:t>mentors</w:t>
      </w:r>
      <w:r>
        <w:rPr>
          <w:spacing w:val="1"/>
        </w:rPr>
        <w:t xml:space="preserve"> </w:t>
      </w:r>
      <w:r>
        <w:t>and</w:t>
      </w:r>
      <w:r>
        <w:rPr>
          <w:spacing w:val="1"/>
        </w:rPr>
        <w:t xml:space="preserve"> </w:t>
      </w:r>
      <w:r>
        <w:t>mentees</w:t>
      </w:r>
      <w:r>
        <w:rPr>
          <w:spacing w:val="1"/>
        </w:rPr>
        <w:t xml:space="preserve"> </w:t>
      </w:r>
      <w:r>
        <w:t>so</w:t>
      </w:r>
      <w:r>
        <w:rPr>
          <w:spacing w:val="1"/>
        </w:rPr>
        <w:t xml:space="preserve"> </w:t>
      </w:r>
      <w:r>
        <w:t>that</w:t>
      </w:r>
      <w:r>
        <w:rPr>
          <w:spacing w:val="1"/>
        </w:rPr>
        <w:t xml:space="preserve"> </w:t>
      </w:r>
      <w:r>
        <w:t>learning</w:t>
      </w:r>
      <w:r>
        <w:rPr>
          <w:spacing w:val="1"/>
        </w:rPr>
        <w:t xml:space="preserve"> </w:t>
      </w:r>
      <w:r>
        <w:t>is</w:t>
      </w:r>
      <w:r>
        <w:rPr>
          <w:spacing w:val="1"/>
        </w:rPr>
        <w:t xml:space="preserve"> </w:t>
      </w:r>
      <w:r>
        <w:t>progressed across functions, groupings, and cultures for maximum benefit. Students aims are</w:t>
      </w:r>
      <w:r>
        <w:rPr>
          <w:spacing w:val="1"/>
        </w:rPr>
        <w:t xml:space="preserve"> </w:t>
      </w:r>
      <w:r>
        <w:t>decided mutually between mentor and mentee and the progress towards the desired goals would</w:t>
      </w:r>
      <w:r>
        <w:rPr>
          <w:spacing w:val="1"/>
        </w:rPr>
        <w:t xml:space="preserve"> </w:t>
      </w:r>
      <w:r>
        <w:t>be tracked throughout the duration of his/her stay with Amity. We are proud to say that our</w:t>
      </w:r>
      <w:r>
        <w:rPr>
          <w:spacing w:val="1"/>
        </w:rPr>
        <w:t xml:space="preserve"> </w:t>
      </w:r>
      <w:r>
        <w:t>mentoring</w:t>
      </w:r>
      <w:r>
        <w:rPr>
          <w:spacing w:val="30"/>
        </w:rPr>
        <w:t xml:space="preserve"> </w:t>
      </w:r>
      <w:r>
        <w:t>system</w:t>
      </w:r>
      <w:r>
        <w:rPr>
          <w:spacing w:val="33"/>
        </w:rPr>
        <w:t xml:space="preserve"> </w:t>
      </w:r>
      <w:r>
        <w:t>is</w:t>
      </w:r>
      <w:r>
        <w:rPr>
          <w:spacing w:val="33"/>
        </w:rPr>
        <w:t xml:space="preserve"> </w:t>
      </w:r>
      <w:r>
        <w:t>unique</w:t>
      </w:r>
      <w:r>
        <w:rPr>
          <w:spacing w:val="32"/>
        </w:rPr>
        <w:t xml:space="preserve"> </w:t>
      </w:r>
      <w:r>
        <w:t>to</w:t>
      </w:r>
      <w:r>
        <w:rPr>
          <w:spacing w:val="32"/>
        </w:rPr>
        <w:t xml:space="preserve"> </w:t>
      </w:r>
      <w:r>
        <w:t>Amity</w:t>
      </w:r>
      <w:r>
        <w:rPr>
          <w:spacing w:val="26"/>
        </w:rPr>
        <w:t xml:space="preserve"> </w:t>
      </w:r>
      <w:r>
        <w:t>and</w:t>
      </w:r>
      <w:r>
        <w:rPr>
          <w:spacing w:val="32"/>
        </w:rPr>
        <w:t xml:space="preserve"> </w:t>
      </w:r>
      <w:r>
        <w:t>has</w:t>
      </w:r>
      <w:r>
        <w:rPr>
          <w:spacing w:val="33"/>
        </w:rPr>
        <w:t xml:space="preserve"> </w:t>
      </w:r>
      <w:r>
        <w:t>helped</w:t>
      </w:r>
      <w:r>
        <w:rPr>
          <w:spacing w:val="31"/>
        </w:rPr>
        <w:t xml:space="preserve"> </w:t>
      </w:r>
      <w:r>
        <w:t>many</w:t>
      </w:r>
      <w:r>
        <w:rPr>
          <w:spacing w:val="28"/>
        </w:rPr>
        <w:t xml:space="preserve"> </w:t>
      </w:r>
      <w:r>
        <w:t>of</w:t>
      </w:r>
      <w:r>
        <w:rPr>
          <w:spacing w:val="31"/>
        </w:rPr>
        <w:t xml:space="preserve"> </w:t>
      </w:r>
      <w:r>
        <w:t>our</w:t>
      </w:r>
      <w:r>
        <w:rPr>
          <w:spacing w:val="32"/>
        </w:rPr>
        <w:t xml:space="preserve"> </w:t>
      </w:r>
      <w:r>
        <w:t>students</w:t>
      </w:r>
      <w:r>
        <w:rPr>
          <w:spacing w:val="33"/>
        </w:rPr>
        <w:t xml:space="preserve"> </w:t>
      </w:r>
      <w:r>
        <w:t>stand</w:t>
      </w:r>
      <w:r>
        <w:rPr>
          <w:spacing w:val="33"/>
        </w:rPr>
        <w:t xml:space="preserve"> </w:t>
      </w:r>
      <w:r>
        <w:t>out</w:t>
      </w:r>
      <w:r>
        <w:rPr>
          <w:spacing w:val="30"/>
        </w:rPr>
        <w:t xml:space="preserve"> </w:t>
      </w:r>
      <w:r>
        <w:t>amongst</w:t>
      </w:r>
      <w:r>
        <w:rPr>
          <w:spacing w:val="-57"/>
        </w:rPr>
        <w:t xml:space="preserve"> </w:t>
      </w:r>
      <w:r>
        <w:t xml:space="preserve">their peers. They have excelled on both their personal and professional fronts </w:t>
      </w:r>
      <w:proofErr w:type="gramStart"/>
      <w:r>
        <w:t>as a result of</w:t>
      </w:r>
      <w:proofErr w:type="gramEnd"/>
      <w:r>
        <w:t xml:space="preserve"> the</w:t>
      </w:r>
      <w:r>
        <w:rPr>
          <w:spacing w:val="1"/>
        </w:rPr>
        <w:t xml:space="preserve"> </w:t>
      </w:r>
      <w:r>
        <w:t>mentoring</w:t>
      </w:r>
      <w:r>
        <w:rPr>
          <w:spacing w:val="-3"/>
        </w:rPr>
        <w:t xml:space="preserve"> </w:t>
      </w:r>
      <w:r>
        <w:t>system.</w:t>
      </w:r>
    </w:p>
    <w:p w14:paraId="2A179EFA" w14:textId="77777777" w:rsidR="00EE6DEC" w:rsidRDefault="00EE6DEC">
      <w:pPr>
        <w:pStyle w:val="BodyText"/>
        <w:rPr>
          <w:sz w:val="26"/>
        </w:rPr>
      </w:pPr>
    </w:p>
    <w:p w14:paraId="673AB010" w14:textId="77777777" w:rsidR="00EE6DEC" w:rsidRDefault="00235C88" w:rsidP="004343FC">
      <w:pPr>
        <w:pStyle w:val="ListParagraph"/>
        <w:numPr>
          <w:ilvl w:val="1"/>
          <w:numId w:val="56"/>
        </w:numPr>
        <w:tabs>
          <w:tab w:val="left" w:pos="1902"/>
        </w:tabs>
        <w:spacing w:before="229" w:line="244" w:lineRule="auto"/>
        <w:ind w:left="1571" w:right="643" w:hanging="92"/>
        <w:jc w:val="both"/>
        <w:rPr>
          <w:sz w:val="24"/>
        </w:rPr>
      </w:pPr>
      <w:r>
        <w:rPr>
          <w:b/>
          <w:sz w:val="24"/>
        </w:rPr>
        <w:t xml:space="preserve">Educational Loan, Financial Support and Scholarships </w:t>
      </w:r>
      <w:r>
        <w:rPr>
          <w:sz w:val="24"/>
        </w:rPr>
        <w:t>- Amity University offers a variety</w:t>
      </w:r>
      <w:r>
        <w:rPr>
          <w:spacing w:val="-57"/>
          <w:sz w:val="24"/>
        </w:rPr>
        <w:t xml:space="preserve"> </w:t>
      </w:r>
      <w:r>
        <w:rPr>
          <w:sz w:val="24"/>
        </w:rPr>
        <w:t>of scholarships to the meritorious students. The scholarship is in the form of financial aid.</w:t>
      </w:r>
      <w:r>
        <w:rPr>
          <w:spacing w:val="1"/>
          <w:sz w:val="24"/>
        </w:rPr>
        <w:t xml:space="preserve"> </w:t>
      </w:r>
      <w:r>
        <w:rPr>
          <w:sz w:val="24"/>
        </w:rPr>
        <w:t>Following</w:t>
      </w:r>
      <w:r>
        <w:rPr>
          <w:spacing w:val="-2"/>
          <w:sz w:val="24"/>
        </w:rPr>
        <w:t xml:space="preserve"> </w:t>
      </w:r>
      <w:r>
        <w:rPr>
          <w:sz w:val="24"/>
        </w:rPr>
        <w:t>are</w:t>
      </w:r>
      <w:r>
        <w:rPr>
          <w:spacing w:val="-2"/>
          <w:sz w:val="24"/>
        </w:rPr>
        <w:t xml:space="preserve"> </w:t>
      </w:r>
      <w:r>
        <w:rPr>
          <w:sz w:val="24"/>
        </w:rPr>
        <w:t>the types of scholarships offered to the</w:t>
      </w:r>
      <w:r>
        <w:rPr>
          <w:spacing w:val="-1"/>
          <w:sz w:val="24"/>
        </w:rPr>
        <w:t xml:space="preserve"> </w:t>
      </w:r>
      <w:r>
        <w:rPr>
          <w:sz w:val="24"/>
        </w:rPr>
        <w:t>Amity</w:t>
      </w:r>
      <w:r>
        <w:rPr>
          <w:spacing w:val="-5"/>
          <w:sz w:val="24"/>
        </w:rPr>
        <w:t xml:space="preserve"> </w:t>
      </w:r>
      <w:r>
        <w:rPr>
          <w:sz w:val="24"/>
        </w:rPr>
        <w:t>students:</w:t>
      </w:r>
    </w:p>
    <w:p w14:paraId="51814E72" w14:textId="77777777" w:rsidR="00EE6DEC" w:rsidRDefault="00235C88" w:rsidP="004343FC">
      <w:pPr>
        <w:pStyle w:val="ListParagraph"/>
        <w:numPr>
          <w:ilvl w:val="0"/>
          <w:numId w:val="52"/>
        </w:numPr>
        <w:tabs>
          <w:tab w:val="left" w:pos="1920"/>
        </w:tabs>
        <w:spacing w:before="60" w:line="244" w:lineRule="auto"/>
        <w:ind w:right="647"/>
        <w:jc w:val="both"/>
        <w:rPr>
          <w:sz w:val="24"/>
        </w:rPr>
      </w:pPr>
      <w:r>
        <w:rPr>
          <w:sz w:val="24"/>
        </w:rPr>
        <w:t>On Admission Merit Scholarship – There are three types of these scholarships as mentioned</w:t>
      </w:r>
      <w:r>
        <w:rPr>
          <w:spacing w:val="1"/>
          <w:sz w:val="24"/>
        </w:rPr>
        <w:t xml:space="preserve"> </w:t>
      </w:r>
      <w:r>
        <w:rPr>
          <w:sz w:val="24"/>
        </w:rPr>
        <w:t>below:</w:t>
      </w:r>
    </w:p>
    <w:p w14:paraId="68AB562F" w14:textId="77777777" w:rsidR="00EE6DEC" w:rsidRDefault="00235C88" w:rsidP="004343FC">
      <w:pPr>
        <w:pStyle w:val="ListParagraph"/>
        <w:numPr>
          <w:ilvl w:val="1"/>
          <w:numId w:val="52"/>
        </w:numPr>
        <w:tabs>
          <w:tab w:val="left" w:pos="2339"/>
          <w:tab w:val="left" w:pos="2340"/>
        </w:tabs>
        <w:spacing w:line="270" w:lineRule="exact"/>
        <w:rPr>
          <w:sz w:val="24"/>
        </w:rPr>
      </w:pPr>
      <w:r>
        <w:rPr>
          <w:sz w:val="24"/>
        </w:rPr>
        <w:t>100%</w:t>
      </w:r>
      <w:r>
        <w:rPr>
          <w:spacing w:val="-2"/>
          <w:sz w:val="24"/>
        </w:rPr>
        <w:t xml:space="preserve"> </w:t>
      </w:r>
      <w:r>
        <w:rPr>
          <w:sz w:val="24"/>
        </w:rPr>
        <w:t>Dr.</w:t>
      </w:r>
      <w:r>
        <w:rPr>
          <w:spacing w:val="-1"/>
          <w:sz w:val="24"/>
        </w:rPr>
        <w:t xml:space="preserve"> </w:t>
      </w:r>
      <w:r>
        <w:rPr>
          <w:sz w:val="24"/>
        </w:rPr>
        <w:t>Ashok</w:t>
      </w:r>
      <w:r>
        <w:rPr>
          <w:spacing w:val="-1"/>
          <w:sz w:val="24"/>
        </w:rPr>
        <w:t xml:space="preserve"> </w:t>
      </w:r>
      <w:r>
        <w:rPr>
          <w:sz w:val="24"/>
        </w:rPr>
        <w:t>K.</w:t>
      </w:r>
      <w:r>
        <w:rPr>
          <w:spacing w:val="-1"/>
          <w:sz w:val="24"/>
        </w:rPr>
        <w:t xml:space="preserve"> </w:t>
      </w:r>
      <w:r>
        <w:rPr>
          <w:sz w:val="24"/>
        </w:rPr>
        <w:t>Chauhan</w:t>
      </w:r>
      <w:r>
        <w:rPr>
          <w:spacing w:val="-1"/>
          <w:sz w:val="24"/>
        </w:rPr>
        <w:t xml:space="preserve"> </w:t>
      </w:r>
      <w:r>
        <w:rPr>
          <w:sz w:val="24"/>
        </w:rPr>
        <w:t>Scholarships</w:t>
      </w:r>
    </w:p>
    <w:p w14:paraId="10164310" w14:textId="77777777" w:rsidR="00EE6DEC" w:rsidRDefault="00235C88" w:rsidP="004343FC">
      <w:pPr>
        <w:pStyle w:val="ListParagraph"/>
        <w:numPr>
          <w:ilvl w:val="1"/>
          <w:numId w:val="52"/>
        </w:numPr>
        <w:tabs>
          <w:tab w:val="left" w:pos="2339"/>
          <w:tab w:val="left" w:pos="2340"/>
        </w:tabs>
        <w:spacing w:before="5"/>
        <w:rPr>
          <w:sz w:val="24"/>
        </w:rPr>
      </w:pPr>
      <w:r>
        <w:rPr>
          <w:sz w:val="24"/>
        </w:rPr>
        <w:t>50%</w:t>
      </w:r>
      <w:r>
        <w:rPr>
          <w:spacing w:val="-2"/>
          <w:sz w:val="24"/>
        </w:rPr>
        <w:t xml:space="preserve"> </w:t>
      </w:r>
      <w:r>
        <w:rPr>
          <w:sz w:val="24"/>
        </w:rPr>
        <w:t>On</w:t>
      </w:r>
      <w:r>
        <w:rPr>
          <w:spacing w:val="-1"/>
          <w:sz w:val="24"/>
        </w:rPr>
        <w:t xml:space="preserve"> </w:t>
      </w:r>
      <w:r>
        <w:rPr>
          <w:sz w:val="24"/>
        </w:rPr>
        <w:t>Admission</w:t>
      </w:r>
      <w:r>
        <w:rPr>
          <w:spacing w:val="-1"/>
          <w:sz w:val="24"/>
        </w:rPr>
        <w:t xml:space="preserve"> </w:t>
      </w:r>
      <w:r>
        <w:rPr>
          <w:sz w:val="24"/>
        </w:rPr>
        <w:t>Merit</w:t>
      </w:r>
      <w:r>
        <w:rPr>
          <w:spacing w:val="-1"/>
          <w:sz w:val="24"/>
        </w:rPr>
        <w:t xml:space="preserve"> </w:t>
      </w:r>
      <w:r>
        <w:rPr>
          <w:sz w:val="24"/>
        </w:rPr>
        <w:t>Scholarships</w:t>
      </w:r>
    </w:p>
    <w:p w14:paraId="41176533" w14:textId="77777777" w:rsidR="00EE6DEC" w:rsidRDefault="00235C88" w:rsidP="004343FC">
      <w:pPr>
        <w:pStyle w:val="ListParagraph"/>
        <w:numPr>
          <w:ilvl w:val="1"/>
          <w:numId w:val="52"/>
        </w:numPr>
        <w:tabs>
          <w:tab w:val="left" w:pos="2339"/>
          <w:tab w:val="left" w:pos="2340"/>
        </w:tabs>
        <w:spacing w:before="3"/>
        <w:rPr>
          <w:sz w:val="24"/>
        </w:rPr>
      </w:pPr>
      <w:r>
        <w:rPr>
          <w:sz w:val="24"/>
        </w:rPr>
        <w:t>25%</w:t>
      </w:r>
      <w:r>
        <w:rPr>
          <w:spacing w:val="-3"/>
          <w:sz w:val="24"/>
        </w:rPr>
        <w:t xml:space="preserve"> </w:t>
      </w:r>
      <w:r>
        <w:rPr>
          <w:sz w:val="24"/>
        </w:rPr>
        <w:t>On</w:t>
      </w:r>
      <w:r>
        <w:rPr>
          <w:spacing w:val="-1"/>
          <w:sz w:val="24"/>
        </w:rPr>
        <w:t xml:space="preserve"> </w:t>
      </w:r>
      <w:r>
        <w:rPr>
          <w:sz w:val="24"/>
        </w:rPr>
        <w:t>Admission</w:t>
      </w:r>
      <w:r>
        <w:rPr>
          <w:spacing w:val="-2"/>
          <w:sz w:val="24"/>
        </w:rPr>
        <w:t xml:space="preserve"> </w:t>
      </w:r>
      <w:r>
        <w:rPr>
          <w:sz w:val="24"/>
        </w:rPr>
        <w:t>Merit</w:t>
      </w:r>
      <w:r>
        <w:rPr>
          <w:spacing w:val="-1"/>
          <w:sz w:val="24"/>
        </w:rPr>
        <w:t xml:space="preserve"> </w:t>
      </w:r>
      <w:r>
        <w:rPr>
          <w:sz w:val="24"/>
        </w:rPr>
        <w:t>Scholarships</w:t>
      </w:r>
      <w:r>
        <w:rPr>
          <w:spacing w:val="-2"/>
          <w:sz w:val="24"/>
        </w:rPr>
        <w:t xml:space="preserve"> </w:t>
      </w:r>
      <w:r>
        <w:rPr>
          <w:sz w:val="24"/>
        </w:rPr>
        <w:t>(Applicable</w:t>
      </w:r>
      <w:r>
        <w:rPr>
          <w:spacing w:val="-2"/>
          <w:sz w:val="24"/>
        </w:rPr>
        <w:t xml:space="preserve"> </w:t>
      </w:r>
      <w:r>
        <w:rPr>
          <w:sz w:val="24"/>
        </w:rPr>
        <w:t>to Lucknow</w:t>
      </w:r>
      <w:r>
        <w:rPr>
          <w:spacing w:val="-1"/>
          <w:sz w:val="24"/>
        </w:rPr>
        <w:t xml:space="preserve"> </w:t>
      </w:r>
      <w:r>
        <w:rPr>
          <w:sz w:val="24"/>
        </w:rPr>
        <w:t>Campus)</w:t>
      </w:r>
    </w:p>
    <w:p w14:paraId="39922BB2" w14:textId="77777777" w:rsidR="00EE6DEC" w:rsidRDefault="00235C88">
      <w:pPr>
        <w:pStyle w:val="BodyText"/>
        <w:spacing w:before="64" w:line="244" w:lineRule="auto"/>
        <w:ind w:left="1499" w:right="646" w:hanging="15"/>
        <w:jc w:val="both"/>
      </w:pPr>
      <w:r>
        <w:t xml:space="preserve">These scholarships are granted at the time of admission </w:t>
      </w:r>
      <w:proofErr w:type="gramStart"/>
      <w:r>
        <w:t>on the basis of</w:t>
      </w:r>
      <w:proofErr w:type="gramEnd"/>
      <w:r>
        <w:t xml:space="preserve"> school and /or graduation</w:t>
      </w:r>
      <w:r>
        <w:rPr>
          <w:spacing w:val="1"/>
        </w:rPr>
        <w:t xml:space="preserve"> </w:t>
      </w:r>
      <w:r>
        <w:t>results. Scholarship is granted on annual basis and continuation in second and further years of the</w:t>
      </w:r>
      <w:r>
        <w:rPr>
          <w:spacing w:val="1"/>
        </w:rPr>
        <w:t xml:space="preserve"> </w:t>
      </w:r>
      <w:r>
        <w:t>program is subject to the academic performance (Merit List based on CGPA) &amp; other conditions</w:t>
      </w:r>
      <w:r>
        <w:rPr>
          <w:spacing w:val="1"/>
        </w:rPr>
        <w:t xml:space="preserve"> </w:t>
      </w:r>
      <w:r>
        <w:t>as</w:t>
      </w:r>
      <w:r>
        <w:rPr>
          <w:spacing w:val="-1"/>
        </w:rPr>
        <w:t xml:space="preserve"> </w:t>
      </w:r>
      <w:r>
        <w:t>laid down in the</w:t>
      </w:r>
      <w:r>
        <w:rPr>
          <w:spacing w:val="-1"/>
        </w:rPr>
        <w:t xml:space="preserve"> </w:t>
      </w:r>
      <w:r>
        <w:t>regulations.</w:t>
      </w:r>
    </w:p>
    <w:p w14:paraId="37A32128" w14:textId="77777777" w:rsidR="00EE6DEC" w:rsidRDefault="00235C88" w:rsidP="004343FC">
      <w:pPr>
        <w:pStyle w:val="ListParagraph"/>
        <w:numPr>
          <w:ilvl w:val="0"/>
          <w:numId w:val="52"/>
        </w:numPr>
        <w:tabs>
          <w:tab w:val="left" w:pos="1901"/>
        </w:tabs>
        <w:spacing w:before="82"/>
        <w:ind w:left="1900" w:hanging="421"/>
        <w:jc w:val="both"/>
        <w:rPr>
          <w:sz w:val="24"/>
        </w:rPr>
      </w:pPr>
      <w:r>
        <w:rPr>
          <w:sz w:val="24"/>
        </w:rPr>
        <w:t>On</w:t>
      </w:r>
      <w:r>
        <w:rPr>
          <w:spacing w:val="-2"/>
          <w:sz w:val="24"/>
        </w:rPr>
        <w:t xml:space="preserve"> </w:t>
      </w:r>
      <w:r>
        <w:rPr>
          <w:sz w:val="24"/>
        </w:rPr>
        <w:t>Admission</w:t>
      </w:r>
      <w:r>
        <w:rPr>
          <w:spacing w:val="-1"/>
          <w:sz w:val="24"/>
        </w:rPr>
        <w:t xml:space="preserve"> </w:t>
      </w:r>
      <w:r>
        <w:rPr>
          <w:sz w:val="24"/>
        </w:rPr>
        <w:t>Sports</w:t>
      </w:r>
      <w:r>
        <w:rPr>
          <w:spacing w:val="-1"/>
          <w:sz w:val="24"/>
        </w:rPr>
        <w:t xml:space="preserve"> </w:t>
      </w:r>
      <w:r>
        <w:rPr>
          <w:sz w:val="24"/>
        </w:rPr>
        <w:t>Scholarship</w:t>
      </w:r>
      <w:r>
        <w:rPr>
          <w:spacing w:val="1"/>
          <w:sz w:val="24"/>
        </w:rPr>
        <w:t xml:space="preserve"> </w:t>
      </w:r>
      <w:r>
        <w:rPr>
          <w:sz w:val="24"/>
        </w:rPr>
        <w:t>–</w:t>
      </w:r>
      <w:r>
        <w:rPr>
          <w:spacing w:val="-2"/>
          <w:sz w:val="24"/>
        </w:rPr>
        <w:t xml:space="preserve"> </w:t>
      </w:r>
      <w:r>
        <w:rPr>
          <w:sz w:val="24"/>
        </w:rPr>
        <w:t>To</w:t>
      </w:r>
      <w:r>
        <w:rPr>
          <w:spacing w:val="-1"/>
          <w:sz w:val="24"/>
        </w:rPr>
        <w:t xml:space="preserve"> </w:t>
      </w:r>
      <w:r>
        <w:rPr>
          <w:sz w:val="24"/>
        </w:rPr>
        <w:t>attract</w:t>
      </w:r>
      <w:r>
        <w:rPr>
          <w:spacing w:val="-1"/>
          <w:sz w:val="24"/>
        </w:rPr>
        <w:t xml:space="preserve"> </w:t>
      </w:r>
      <w:r>
        <w:rPr>
          <w:sz w:val="24"/>
        </w:rPr>
        <w:t>talent</w:t>
      </w:r>
      <w:r>
        <w:rPr>
          <w:spacing w:val="-1"/>
          <w:sz w:val="24"/>
        </w:rPr>
        <w:t xml:space="preserve"> </w:t>
      </w:r>
      <w:r>
        <w:rPr>
          <w:sz w:val="24"/>
        </w:rPr>
        <w:t>in</w:t>
      </w:r>
      <w:r>
        <w:rPr>
          <w:spacing w:val="-1"/>
          <w:sz w:val="24"/>
        </w:rPr>
        <w:t xml:space="preserve"> </w:t>
      </w:r>
      <w:r>
        <w:rPr>
          <w:sz w:val="24"/>
        </w:rPr>
        <w:t>sports</w:t>
      </w:r>
      <w:r>
        <w:rPr>
          <w:spacing w:val="-2"/>
          <w:sz w:val="24"/>
        </w:rPr>
        <w:t xml:space="preserve"> </w:t>
      </w:r>
      <w:r>
        <w:rPr>
          <w:sz w:val="24"/>
        </w:rPr>
        <w:t>scholarship</w:t>
      </w:r>
      <w:r>
        <w:rPr>
          <w:spacing w:val="-1"/>
          <w:sz w:val="24"/>
        </w:rPr>
        <w:t xml:space="preserve"> </w:t>
      </w:r>
      <w:r>
        <w:rPr>
          <w:sz w:val="24"/>
        </w:rPr>
        <w:t>are</w:t>
      </w:r>
      <w:r>
        <w:rPr>
          <w:spacing w:val="-1"/>
          <w:sz w:val="24"/>
        </w:rPr>
        <w:t xml:space="preserve"> </w:t>
      </w:r>
      <w:r>
        <w:rPr>
          <w:sz w:val="24"/>
        </w:rPr>
        <w:t>given</w:t>
      </w:r>
      <w:r>
        <w:rPr>
          <w:spacing w:val="1"/>
          <w:sz w:val="24"/>
        </w:rPr>
        <w:t xml:space="preserve"> </w:t>
      </w:r>
      <w:r>
        <w:rPr>
          <w:sz w:val="24"/>
        </w:rPr>
        <w:t>–</w:t>
      </w:r>
    </w:p>
    <w:p w14:paraId="083BDF0A" w14:textId="77777777" w:rsidR="00EE6DEC" w:rsidRDefault="00235C88" w:rsidP="004343FC">
      <w:pPr>
        <w:pStyle w:val="ListParagraph"/>
        <w:numPr>
          <w:ilvl w:val="0"/>
          <w:numId w:val="51"/>
        </w:numPr>
        <w:tabs>
          <w:tab w:val="left" w:pos="2339"/>
          <w:tab w:val="left" w:pos="2340"/>
        </w:tabs>
        <w:spacing w:before="2"/>
        <w:rPr>
          <w:sz w:val="24"/>
        </w:rPr>
      </w:pPr>
      <w:r>
        <w:rPr>
          <w:sz w:val="24"/>
        </w:rPr>
        <w:t>100%</w:t>
      </w:r>
      <w:r>
        <w:rPr>
          <w:spacing w:val="-4"/>
          <w:sz w:val="24"/>
        </w:rPr>
        <w:t xml:space="preserve"> </w:t>
      </w:r>
      <w:r>
        <w:rPr>
          <w:sz w:val="24"/>
        </w:rPr>
        <w:t>Scholarship</w:t>
      </w:r>
      <w:r>
        <w:rPr>
          <w:spacing w:val="-1"/>
          <w:sz w:val="24"/>
        </w:rPr>
        <w:t xml:space="preserve"> </w:t>
      </w:r>
      <w:r>
        <w:rPr>
          <w:sz w:val="24"/>
        </w:rPr>
        <w:t>– International</w:t>
      </w:r>
      <w:r>
        <w:rPr>
          <w:spacing w:val="-2"/>
          <w:sz w:val="24"/>
        </w:rPr>
        <w:t xml:space="preserve"> </w:t>
      </w:r>
      <w:r>
        <w:rPr>
          <w:sz w:val="24"/>
        </w:rPr>
        <w:t>Players*</w:t>
      </w:r>
    </w:p>
    <w:p w14:paraId="7BE83E7F" w14:textId="77777777" w:rsidR="00EE6DEC" w:rsidRDefault="00235C88" w:rsidP="004343FC">
      <w:pPr>
        <w:pStyle w:val="ListParagraph"/>
        <w:numPr>
          <w:ilvl w:val="0"/>
          <w:numId w:val="51"/>
        </w:numPr>
        <w:tabs>
          <w:tab w:val="left" w:pos="2339"/>
          <w:tab w:val="left" w:pos="2340"/>
        </w:tabs>
        <w:spacing w:before="5"/>
        <w:rPr>
          <w:sz w:val="24"/>
        </w:rPr>
      </w:pPr>
      <w:r>
        <w:rPr>
          <w:sz w:val="24"/>
        </w:rPr>
        <w:t>50%</w:t>
      </w:r>
      <w:r>
        <w:rPr>
          <w:spacing w:val="-3"/>
          <w:sz w:val="24"/>
        </w:rPr>
        <w:t xml:space="preserve"> </w:t>
      </w:r>
      <w:r>
        <w:rPr>
          <w:sz w:val="24"/>
        </w:rPr>
        <w:t>Scholarship –</w:t>
      </w:r>
      <w:r>
        <w:rPr>
          <w:spacing w:val="-1"/>
          <w:sz w:val="24"/>
        </w:rPr>
        <w:t xml:space="preserve"> </w:t>
      </w:r>
      <w:r>
        <w:rPr>
          <w:sz w:val="24"/>
        </w:rPr>
        <w:t>National</w:t>
      </w:r>
      <w:r>
        <w:rPr>
          <w:spacing w:val="-1"/>
          <w:sz w:val="24"/>
        </w:rPr>
        <w:t xml:space="preserve"> </w:t>
      </w:r>
      <w:r>
        <w:rPr>
          <w:sz w:val="24"/>
        </w:rPr>
        <w:t>Medal</w:t>
      </w:r>
      <w:r>
        <w:rPr>
          <w:spacing w:val="-1"/>
          <w:sz w:val="24"/>
        </w:rPr>
        <w:t xml:space="preserve"> </w:t>
      </w:r>
      <w:r>
        <w:rPr>
          <w:sz w:val="24"/>
        </w:rPr>
        <w:t>Winners*</w:t>
      </w:r>
    </w:p>
    <w:p w14:paraId="17B2935D" w14:textId="77777777" w:rsidR="00EE6DEC" w:rsidRDefault="00235C88" w:rsidP="004343FC">
      <w:pPr>
        <w:pStyle w:val="ListParagraph"/>
        <w:numPr>
          <w:ilvl w:val="0"/>
          <w:numId w:val="51"/>
        </w:numPr>
        <w:tabs>
          <w:tab w:val="left" w:pos="2339"/>
          <w:tab w:val="left" w:pos="2340"/>
        </w:tabs>
        <w:spacing w:before="2"/>
        <w:rPr>
          <w:sz w:val="24"/>
        </w:rPr>
      </w:pPr>
      <w:r>
        <w:rPr>
          <w:sz w:val="24"/>
        </w:rPr>
        <w:t>25%</w:t>
      </w:r>
      <w:r>
        <w:rPr>
          <w:spacing w:val="-2"/>
          <w:sz w:val="24"/>
        </w:rPr>
        <w:t xml:space="preserve"> </w:t>
      </w:r>
      <w:r>
        <w:rPr>
          <w:sz w:val="24"/>
        </w:rPr>
        <w:t>Scholarship –</w:t>
      </w:r>
      <w:r>
        <w:rPr>
          <w:spacing w:val="-1"/>
          <w:sz w:val="24"/>
        </w:rPr>
        <w:t xml:space="preserve"> </w:t>
      </w:r>
      <w:r>
        <w:rPr>
          <w:sz w:val="24"/>
        </w:rPr>
        <w:t>National</w:t>
      </w:r>
      <w:r>
        <w:rPr>
          <w:spacing w:val="-1"/>
          <w:sz w:val="24"/>
        </w:rPr>
        <w:t xml:space="preserve"> </w:t>
      </w:r>
      <w:r>
        <w:rPr>
          <w:sz w:val="24"/>
        </w:rPr>
        <w:t>Participation*</w:t>
      </w:r>
    </w:p>
    <w:p w14:paraId="38CC08C3" w14:textId="77777777" w:rsidR="00EE6DEC" w:rsidRDefault="00235C88" w:rsidP="004343FC">
      <w:pPr>
        <w:pStyle w:val="ListParagraph"/>
        <w:numPr>
          <w:ilvl w:val="0"/>
          <w:numId w:val="50"/>
        </w:numPr>
        <w:tabs>
          <w:tab w:val="left" w:pos="1901"/>
        </w:tabs>
        <w:spacing w:before="130" w:line="244" w:lineRule="auto"/>
        <w:ind w:right="648"/>
        <w:jc w:val="both"/>
        <w:rPr>
          <w:sz w:val="24"/>
        </w:rPr>
      </w:pPr>
      <w:r>
        <w:rPr>
          <w:sz w:val="24"/>
        </w:rPr>
        <w:t xml:space="preserve">Merit-Scholarship During the </w:t>
      </w:r>
      <w:proofErr w:type="spellStart"/>
      <w:r>
        <w:rPr>
          <w:sz w:val="24"/>
        </w:rPr>
        <w:t>Programme</w:t>
      </w:r>
      <w:proofErr w:type="spellEnd"/>
      <w:r>
        <w:rPr>
          <w:sz w:val="24"/>
        </w:rPr>
        <w:t xml:space="preserve"> – These scholarships are granted from second year</w:t>
      </w:r>
      <w:r>
        <w:rPr>
          <w:spacing w:val="1"/>
          <w:sz w:val="24"/>
        </w:rPr>
        <w:t xml:space="preserve"> </w:t>
      </w:r>
      <w:r>
        <w:rPr>
          <w:sz w:val="24"/>
        </w:rPr>
        <w:t>onwards for encouraging students to achieve higher performance during their studies in their</w:t>
      </w:r>
      <w:r>
        <w:rPr>
          <w:spacing w:val="1"/>
          <w:sz w:val="24"/>
        </w:rPr>
        <w:t xml:space="preserve"> </w:t>
      </w:r>
      <w:r>
        <w:rPr>
          <w:sz w:val="24"/>
        </w:rPr>
        <w:t xml:space="preserve">respective academic </w:t>
      </w:r>
      <w:proofErr w:type="spellStart"/>
      <w:r>
        <w:rPr>
          <w:sz w:val="24"/>
        </w:rPr>
        <w:t>programme</w:t>
      </w:r>
      <w:proofErr w:type="spellEnd"/>
      <w:r>
        <w:rPr>
          <w:sz w:val="24"/>
        </w:rPr>
        <w:t>. The amount of scholarship is 30% of the academic year</w:t>
      </w:r>
      <w:r>
        <w:rPr>
          <w:spacing w:val="1"/>
          <w:sz w:val="24"/>
        </w:rPr>
        <w:t xml:space="preserve"> </w:t>
      </w:r>
      <w:r>
        <w:rPr>
          <w:sz w:val="24"/>
        </w:rPr>
        <w:t xml:space="preserve">tuition fee. The number of scholarships depends upon the no. of students in the </w:t>
      </w:r>
      <w:proofErr w:type="spellStart"/>
      <w:r>
        <w:rPr>
          <w:sz w:val="24"/>
        </w:rPr>
        <w:t>programme</w:t>
      </w:r>
      <w:proofErr w:type="spellEnd"/>
      <w:r>
        <w:rPr>
          <w:sz w:val="24"/>
        </w:rPr>
        <w:t>.</w:t>
      </w:r>
      <w:r>
        <w:rPr>
          <w:spacing w:val="1"/>
          <w:sz w:val="24"/>
        </w:rPr>
        <w:t xml:space="preserve"> </w:t>
      </w:r>
      <w:r>
        <w:rPr>
          <w:sz w:val="24"/>
        </w:rPr>
        <w:t>(</w:t>
      </w:r>
      <w:proofErr w:type="spellStart"/>
      <w:proofErr w:type="gramStart"/>
      <w:r>
        <w:rPr>
          <w:sz w:val="24"/>
        </w:rPr>
        <w:t>max</w:t>
      </w:r>
      <w:proofErr w:type="gramEnd"/>
      <w:r>
        <w:rPr>
          <w:sz w:val="24"/>
        </w:rPr>
        <w:t>.limit</w:t>
      </w:r>
      <w:proofErr w:type="spellEnd"/>
      <w:r>
        <w:rPr>
          <w:spacing w:val="-1"/>
          <w:sz w:val="24"/>
        </w:rPr>
        <w:t xml:space="preserve"> </w:t>
      </w:r>
      <w:r>
        <w:rPr>
          <w:sz w:val="24"/>
        </w:rPr>
        <w:t>is three).</w:t>
      </w:r>
    </w:p>
    <w:p w14:paraId="0679009A" w14:textId="77777777" w:rsidR="00EE6DEC" w:rsidRDefault="00235C88" w:rsidP="004343FC">
      <w:pPr>
        <w:pStyle w:val="ListParagraph"/>
        <w:numPr>
          <w:ilvl w:val="0"/>
          <w:numId w:val="50"/>
        </w:numPr>
        <w:tabs>
          <w:tab w:val="left" w:pos="1901"/>
        </w:tabs>
        <w:spacing w:before="55" w:line="244" w:lineRule="auto"/>
        <w:ind w:right="643"/>
        <w:jc w:val="both"/>
        <w:rPr>
          <w:sz w:val="24"/>
        </w:rPr>
      </w:pPr>
      <w:r>
        <w:rPr>
          <w:sz w:val="24"/>
        </w:rPr>
        <w:t>Merit-Cum-Means (MCM) Scholarship</w:t>
      </w:r>
      <w:r>
        <w:rPr>
          <w:spacing w:val="60"/>
          <w:sz w:val="24"/>
        </w:rPr>
        <w:t xml:space="preserve"> </w:t>
      </w:r>
      <w:r>
        <w:rPr>
          <w:sz w:val="24"/>
        </w:rPr>
        <w:t xml:space="preserve">- These scholarships </w:t>
      </w:r>
      <w:proofErr w:type="gramStart"/>
      <w:r>
        <w:rPr>
          <w:sz w:val="24"/>
        </w:rPr>
        <w:t>is</w:t>
      </w:r>
      <w:proofErr w:type="gramEnd"/>
      <w:r>
        <w:rPr>
          <w:sz w:val="24"/>
        </w:rPr>
        <w:t xml:space="preserve"> granted to the students who</w:t>
      </w:r>
      <w:r>
        <w:rPr>
          <w:spacing w:val="1"/>
          <w:sz w:val="24"/>
        </w:rPr>
        <w:t xml:space="preserve"> </w:t>
      </w:r>
      <w:r>
        <w:rPr>
          <w:sz w:val="24"/>
        </w:rPr>
        <w:t>are</w:t>
      </w:r>
      <w:r>
        <w:rPr>
          <w:spacing w:val="1"/>
          <w:sz w:val="24"/>
        </w:rPr>
        <w:t xml:space="preserve"> </w:t>
      </w:r>
      <w:r>
        <w:rPr>
          <w:sz w:val="24"/>
        </w:rPr>
        <w:t>academically</w:t>
      </w:r>
      <w:r>
        <w:rPr>
          <w:spacing w:val="1"/>
          <w:sz w:val="24"/>
        </w:rPr>
        <w:t xml:space="preserve"> </w:t>
      </w:r>
      <w:r>
        <w:rPr>
          <w:sz w:val="24"/>
        </w:rPr>
        <w:t>good</w:t>
      </w:r>
      <w:r>
        <w:rPr>
          <w:spacing w:val="1"/>
          <w:sz w:val="24"/>
        </w:rPr>
        <w:t xml:space="preserve"> </w:t>
      </w:r>
      <w:r>
        <w:rPr>
          <w:sz w:val="24"/>
        </w:rPr>
        <w:t>and</w:t>
      </w:r>
      <w:r>
        <w:rPr>
          <w:spacing w:val="1"/>
          <w:sz w:val="24"/>
        </w:rPr>
        <w:t xml:space="preserve"> </w:t>
      </w:r>
      <w:r>
        <w:rPr>
          <w:sz w:val="24"/>
        </w:rPr>
        <w:t>need</w:t>
      </w:r>
      <w:r>
        <w:rPr>
          <w:spacing w:val="1"/>
          <w:sz w:val="24"/>
        </w:rPr>
        <w:t xml:space="preserve"> </w:t>
      </w:r>
      <w:r>
        <w:rPr>
          <w:sz w:val="24"/>
        </w:rPr>
        <w:t>financial</w:t>
      </w:r>
      <w:r>
        <w:rPr>
          <w:spacing w:val="1"/>
          <w:sz w:val="24"/>
        </w:rPr>
        <w:t xml:space="preserve"> </w:t>
      </w:r>
      <w:r>
        <w:rPr>
          <w:sz w:val="24"/>
        </w:rPr>
        <w:t>assistance</w:t>
      </w:r>
      <w:r>
        <w:rPr>
          <w:spacing w:val="1"/>
          <w:sz w:val="24"/>
        </w:rPr>
        <w:t xml:space="preserve"> </w:t>
      </w:r>
      <w:r>
        <w:rPr>
          <w:sz w:val="24"/>
        </w:rPr>
        <w:t>to</w:t>
      </w:r>
      <w:r>
        <w:rPr>
          <w:spacing w:val="1"/>
          <w:sz w:val="24"/>
        </w:rPr>
        <w:t xml:space="preserve"> </w:t>
      </w:r>
      <w:r>
        <w:rPr>
          <w:sz w:val="24"/>
        </w:rPr>
        <w:t>continue</w:t>
      </w:r>
      <w:r>
        <w:rPr>
          <w:spacing w:val="1"/>
          <w:sz w:val="24"/>
        </w:rPr>
        <w:t xml:space="preserve"> </w:t>
      </w:r>
      <w:r>
        <w:rPr>
          <w:sz w:val="24"/>
        </w:rPr>
        <w:t>their</w:t>
      </w:r>
      <w:r>
        <w:rPr>
          <w:spacing w:val="1"/>
          <w:sz w:val="24"/>
        </w:rPr>
        <w:t xml:space="preserve"> </w:t>
      </w:r>
      <w:r>
        <w:rPr>
          <w:sz w:val="24"/>
        </w:rPr>
        <w:t>education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 xml:space="preserve">University. The amount of scholarship is </w:t>
      </w:r>
      <w:proofErr w:type="spellStart"/>
      <w:r>
        <w:rPr>
          <w:sz w:val="24"/>
        </w:rPr>
        <w:t>upto</w:t>
      </w:r>
      <w:proofErr w:type="spellEnd"/>
      <w:r>
        <w:rPr>
          <w:sz w:val="24"/>
        </w:rPr>
        <w:t xml:space="preserve"> 50% of academic year tuition fee. Students</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apply</w:t>
      </w:r>
      <w:r>
        <w:rPr>
          <w:spacing w:val="1"/>
          <w:sz w:val="24"/>
        </w:rPr>
        <w:t xml:space="preserve"> </w:t>
      </w:r>
      <w:r>
        <w:rPr>
          <w:sz w:val="24"/>
        </w:rPr>
        <w:t>for</w:t>
      </w:r>
      <w:r>
        <w:rPr>
          <w:spacing w:val="1"/>
          <w:sz w:val="24"/>
        </w:rPr>
        <w:t xml:space="preserve"> </w:t>
      </w:r>
      <w:r>
        <w:rPr>
          <w:sz w:val="24"/>
        </w:rPr>
        <w:t>such</w:t>
      </w:r>
      <w:r>
        <w:rPr>
          <w:spacing w:val="1"/>
          <w:sz w:val="24"/>
        </w:rPr>
        <w:t xml:space="preserve"> </w:t>
      </w:r>
      <w:r>
        <w:rPr>
          <w:sz w:val="24"/>
        </w:rPr>
        <w:t>scholarships</w:t>
      </w:r>
      <w:r>
        <w:rPr>
          <w:spacing w:val="1"/>
          <w:sz w:val="24"/>
        </w:rPr>
        <w:t xml:space="preserve"> </w:t>
      </w:r>
      <w:r>
        <w:rPr>
          <w:sz w:val="24"/>
        </w:rPr>
        <w:t>to</w:t>
      </w:r>
      <w:r>
        <w:rPr>
          <w:spacing w:val="1"/>
          <w:sz w:val="24"/>
        </w:rPr>
        <w:t xml:space="preserve"> </w:t>
      </w:r>
      <w:r>
        <w:rPr>
          <w:sz w:val="24"/>
        </w:rPr>
        <w:t>their</w:t>
      </w:r>
      <w:r>
        <w:rPr>
          <w:spacing w:val="1"/>
          <w:sz w:val="24"/>
        </w:rPr>
        <w:t xml:space="preserve"> </w:t>
      </w:r>
      <w:r>
        <w:rPr>
          <w:sz w:val="24"/>
        </w:rPr>
        <w:t>respective</w:t>
      </w:r>
      <w:r>
        <w:rPr>
          <w:spacing w:val="1"/>
          <w:sz w:val="24"/>
        </w:rPr>
        <w:t xml:space="preserve"> </w:t>
      </w:r>
      <w:r>
        <w:rPr>
          <w:sz w:val="24"/>
        </w:rPr>
        <w:t>Head</w:t>
      </w:r>
      <w:r>
        <w:rPr>
          <w:spacing w:val="1"/>
          <w:sz w:val="24"/>
        </w:rPr>
        <w:t xml:space="preserve"> </w:t>
      </w:r>
      <w:r>
        <w:rPr>
          <w:sz w:val="24"/>
        </w:rPr>
        <w:t>of</w:t>
      </w:r>
      <w:r>
        <w:rPr>
          <w:spacing w:val="1"/>
          <w:sz w:val="24"/>
        </w:rPr>
        <w:t xml:space="preserve"> </w:t>
      </w:r>
      <w:r>
        <w:rPr>
          <w:sz w:val="24"/>
        </w:rPr>
        <w:t>Institution</w:t>
      </w:r>
      <w:r>
        <w:rPr>
          <w:spacing w:val="1"/>
          <w:sz w:val="24"/>
        </w:rPr>
        <w:t xml:space="preserve"> </w:t>
      </w:r>
      <w:r>
        <w:rPr>
          <w:sz w:val="24"/>
        </w:rPr>
        <w:t>as</w:t>
      </w:r>
      <w:r>
        <w:rPr>
          <w:spacing w:val="1"/>
          <w:sz w:val="24"/>
        </w:rPr>
        <w:t xml:space="preserve"> </w:t>
      </w:r>
      <w:r>
        <w:rPr>
          <w:sz w:val="24"/>
        </w:rPr>
        <w:t>per</w:t>
      </w:r>
      <w:r>
        <w:rPr>
          <w:spacing w:val="60"/>
          <w:sz w:val="24"/>
        </w:rPr>
        <w:t xml:space="preserve"> </w:t>
      </w:r>
      <w:r>
        <w:rPr>
          <w:sz w:val="24"/>
        </w:rPr>
        <w:t>the</w:t>
      </w:r>
      <w:r>
        <w:rPr>
          <w:spacing w:val="1"/>
          <w:sz w:val="24"/>
        </w:rPr>
        <w:t xml:space="preserve"> </w:t>
      </w:r>
      <w:r>
        <w:rPr>
          <w:sz w:val="24"/>
        </w:rPr>
        <w:t xml:space="preserve">prescribed format (uploaded on </w:t>
      </w:r>
      <w:proofErr w:type="spellStart"/>
      <w:r>
        <w:rPr>
          <w:sz w:val="24"/>
        </w:rPr>
        <w:t>Amizone</w:t>
      </w:r>
      <w:proofErr w:type="spellEnd"/>
      <w:r>
        <w:rPr>
          <w:sz w:val="24"/>
        </w:rPr>
        <w:t>) &amp; support documents at the commencement of the</w:t>
      </w:r>
      <w:r>
        <w:rPr>
          <w:spacing w:val="1"/>
          <w:sz w:val="24"/>
        </w:rPr>
        <w:t xml:space="preserve"> </w:t>
      </w:r>
      <w:r>
        <w:rPr>
          <w:sz w:val="24"/>
        </w:rPr>
        <w:t>Academic Session. Continuation of the scholarship is based on students' merit, academic &amp;</w:t>
      </w:r>
      <w:r>
        <w:rPr>
          <w:spacing w:val="1"/>
          <w:sz w:val="24"/>
        </w:rPr>
        <w:t xml:space="preserve"> </w:t>
      </w:r>
      <w:r>
        <w:rPr>
          <w:sz w:val="24"/>
        </w:rPr>
        <w:t>extra/co-curricular</w:t>
      </w:r>
      <w:r>
        <w:rPr>
          <w:spacing w:val="-3"/>
          <w:sz w:val="24"/>
        </w:rPr>
        <w:t xml:space="preserve"> </w:t>
      </w:r>
      <w:r>
        <w:rPr>
          <w:sz w:val="24"/>
        </w:rPr>
        <w:t>activities performances</w:t>
      </w:r>
      <w:r>
        <w:rPr>
          <w:spacing w:val="2"/>
          <w:sz w:val="24"/>
        </w:rPr>
        <w:t xml:space="preserve"> </w:t>
      </w:r>
      <w:r>
        <w:rPr>
          <w:sz w:val="24"/>
        </w:rPr>
        <w:t>&amp;</w:t>
      </w:r>
      <w:r>
        <w:rPr>
          <w:spacing w:val="-3"/>
          <w:sz w:val="24"/>
        </w:rPr>
        <w:t xml:space="preserve"> </w:t>
      </w:r>
      <w:r>
        <w:rPr>
          <w:sz w:val="24"/>
        </w:rPr>
        <w:t>family</w:t>
      </w:r>
      <w:r>
        <w:rPr>
          <w:spacing w:val="-3"/>
          <w:sz w:val="24"/>
        </w:rPr>
        <w:t xml:space="preserve"> </w:t>
      </w:r>
      <w:r>
        <w:rPr>
          <w:sz w:val="24"/>
        </w:rPr>
        <w:t>financial position.</w:t>
      </w:r>
    </w:p>
    <w:p w14:paraId="6B18CCAA" w14:textId="77777777" w:rsidR="00EE6DEC" w:rsidRDefault="00235C88" w:rsidP="004343FC">
      <w:pPr>
        <w:pStyle w:val="ListParagraph"/>
        <w:numPr>
          <w:ilvl w:val="0"/>
          <w:numId w:val="50"/>
        </w:numPr>
        <w:tabs>
          <w:tab w:val="left" w:pos="1901"/>
        </w:tabs>
        <w:spacing w:before="53" w:line="244" w:lineRule="auto"/>
        <w:ind w:right="644"/>
        <w:jc w:val="both"/>
        <w:rPr>
          <w:sz w:val="24"/>
        </w:rPr>
      </w:pPr>
      <w:r>
        <w:rPr>
          <w:sz w:val="24"/>
        </w:rPr>
        <w:t>Special Scholarships - These scholarships are granted to the students showing extraordinary</w:t>
      </w:r>
      <w:r>
        <w:rPr>
          <w:spacing w:val="1"/>
          <w:sz w:val="24"/>
        </w:rPr>
        <w:t xml:space="preserve"> </w:t>
      </w:r>
      <w:r>
        <w:rPr>
          <w:sz w:val="24"/>
        </w:rPr>
        <w:t>achievements in extra- curricular activities. The amount of scholarship depends on individual</w:t>
      </w:r>
      <w:r>
        <w:rPr>
          <w:spacing w:val="1"/>
          <w:sz w:val="24"/>
        </w:rPr>
        <w:t xml:space="preserve"> </w:t>
      </w:r>
      <w:r>
        <w:rPr>
          <w:sz w:val="24"/>
        </w:rPr>
        <w:t>cases. Students are required to apply for the same as per the prescribed format (uploaded on</w:t>
      </w:r>
      <w:r>
        <w:rPr>
          <w:spacing w:val="1"/>
          <w:sz w:val="24"/>
        </w:rPr>
        <w:t xml:space="preserve"> </w:t>
      </w:r>
      <w:proofErr w:type="spellStart"/>
      <w:r>
        <w:rPr>
          <w:sz w:val="24"/>
        </w:rPr>
        <w:t>Amizone</w:t>
      </w:r>
      <w:proofErr w:type="spellEnd"/>
      <w:r>
        <w:rPr>
          <w:sz w:val="24"/>
        </w:rPr>
        <w:t>)</w:t>
      </w:r>
      <w:r>
        <w:rPr>
          <w:spacing w:val="-1"/>
          <w:sz w:val="24"/>
        </w:rPr>
        <w:t xml:space="preserve"> </w:t>
      </w:r>
      <w:r>
        <w:rPr>
          <w:sz w:val="24"/>
        </w:rPr>
        <w:t>at the</w:t>
      </w:r>
      <w:r>
        <w:rPr>
          <w:spacing w:val="-1"/>
          <w:sz w:val="24"/>
        </w:rPr>
        <w:t xml:space="preserve"> </w:t>
      </w:r>
      <w:r>
        <w:rPr>
          <w:sz w:val="24"/>
        </w:rPr>
        <w:t>commencement of</w:t>
      </w:r>
      <w:r>
        <w:rPr>
          <w:spacing w:val="-1"/>
          <w:sz w:val="24"/>
        </w:rPr>
        <w:t xml:space="preserve"> </w:t>
      </w:r>
      <w:r>
        <w:rPr>
          <w:sz w:val="24"/>
        </w:rPr>
        <w:t>the Academic</w:t>
      </w:r>
      <w:r>
        <w:rPr>
          <w:spacing w:val="1"/>
          <w:sz w:val="24"/>
        </w:rPr>
        <w:t xml:space="preserve"> </w:t>
      </w:r>
      <w:r>
        <w:rPr>
          <w:sz w:val="24"/>
        </w:rPr>
        <w:t>Session.</w:t>
      </w:r>
    </w:p>
    <w:p w14:paraId="317082DB" w14:textId="77777777" w:rsidR="00EE6DEC" w:rsidRDefault="00235C88" w:rsidP="004343FC">
      <w:pPr>
        <w:pStyle w:val="ListParagraph"/>
        <w:numPr>
          <w:ilvl w:val="0"/>
          <w:numId w:val="50"/>
        </w:numPr>
        <w:tabs>
          <w:tab w:val="left" w:pos="1901"/>
        </w:tabs>
        <w:spacing w:before="57" w:line="244" w:lineRule="auto"/>
        <w:ind w:right="649"/>
        <w:jc w:val="both"/>
        <w:rPr>
          <w:sz w:val="24"/>
        </w:rPr>
      </w:pPr>
      <w:r>
        <w:rPr>
          <w:sz w:val="24"/>
        </w:rPr>
        <w:t>Other Scholarships – These scholarships are instituted by Grants from individuals, Trusts,</w:t>
      </w:r>
      <w:r>
        <w:rPr>
          <w:spacing w:val="1"/>
          <w:sz w:val="24"/>
        </w:rPr>
        <w:t xml:space="preserve"> </w:t>
      </w:r>
      <w:r>
        <w:rPr>
          <w:sz w:val="24"/>
        </w:rPr>
        <w:t>Organizations,</w:t>
      </w:r>
      <w:r>
        <w:rPr>
          <w:spacing w:val="1"/>
          <w:sz w:val="24"/>
        </w:rPr>
        <w:t xml:space="preserve"> </w:t>
      </w:r>
      <w:r>
        <w:rPr>
          <w:sz w:val="24"/>
        </w:rPr>
        <w:t>Institutions</w:t>
      </w:r>
      <w:r>
        <w:rPr>
          <w:spacing w:val="-1"/>
          <w:sz w:val="24"/>
        </w:rPr>
        <w:t xml:space="preserve"> </w:t>
      </w:r>
      <w:proofErr w:type="spellStart"/>
      <w:r>
        <w:rPr>
          <w:sz w:val="24"/>
        </w:rPr>
        <w:t>etc</w:t>
      </w:r>
      <w:proofErr w:type="spellEnd"/>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view</w:t>
      </w:r>
      <w:r>
        <w:rPr>
          <w:spacing w:val="-1"/>
          <w:sz w:val="24"/>
        </w:rPr>
        <w:t xml:space="preserve"> </w:t>
      </w:r>
      <w:r>
        <w:rPr>
          <w:sz w:val="24"/>
        </w:rPr>
        <w:t>to provide</w:t>
      </w:r>
      <w:r>
        <w:rPr>
          <w:spacing w:val="-2"/>
          <w:sz w:val="24"/>
        </w:rPr>
        <w:t xml:space="preserve"> </w:t>
      </w:r>
      <w:r>
        <w:rPr>
          <w:sz w:val="24"/>
        </w:rPr>
        <w:t>financial</w:t>
      </w:r>
      <w:r>
        <w:rPr>
          <w:spacing w:val="1"/>
          <w:sz w:val="24"/>
        </w:rPr>
        <w:t xml:space="preserve"> </w:t>
      </w:r>
      <w:r>
        <w:rPr>
          <w:sz w:val="24"/>
        </w:rPr>
        <w:t>assistance</w:t>
      </w:r>
      <w:r>
        <w:rPr>
          <w:spacing w:val="-2"/>
          <w:sz w:val="24"/>
        </w:rPr>
        <w:t xml:space="preserve"> </w:t>
      </w:r>
      <w:r>
        <w:rPr>
          <w:sz w:val="24"/>
        </w:rPr>
        <w:t>to</w:t>
      </w:r>
      <w:r>
        <w:rPr>
          <w:spacing w:val="1"/>
          <w:sz w:val="24"/>
        </w:rPr>
        <w:t xml:space="preserve"> </w:t>
      </w:r>
      <w:r>
        <w:rPr>
          <w:sz w:val="24"/>
        </w:rPr>
        <w:t>needy</w:t>
      </w:r>
      <w:r>
        <w:rPr>
          <w:spacing w:val="-6"/>
          <w:sz w:val="24"/>
        </w:rPr>
        <w:t xml:space="preserve"> </w:t>
      </w:r>
      <w:r>
        <w:rPr>
          <w:sz w:val="24"/>
        </w:rPr>
        <w:t>students</w:t>
      </w:r>
    </w:p>
    <w:p w14:paraId="4458D104" w14:textId="77777777" w:rsidR="00EE6DEC" w:rsidRDefault="00EE6DEC">
      <w:pPr>
        <w:pStyle w:val="BodyText"/>
        <w:spacing w:before="3"/>
        <w:rPr>
          <w:sz w:val="38"/>
        </w:rPr>
      </w:pPr>
    </w:p>
    <w:p w14:paraId="1E576EE8" w14:textId="77777777" w:rsidR="00EE6DEC" w:rsidRDefault="00235C88" w:rsidP="004343FC">
      <w:pPr>
        <w:pStyle w:val="ListParagraph"/>
        <w:numPr>
          <w:ilvl w:val="1"/>
          <w:numId w:val="56"/>
        </w:numPr>
        <w:tabs>
          <w:tab w:val="left" w:pos="1782"/>
        </w:tabs>
        <w:spacing w:line="278" w:lineRule="auto"/>
        <w:ind w:left="1360" w:right="752" w:firstLine="0"/>
        <w:jc w:val="left"/>
        <w:rPr>
          <w:sz w:val="24"/>
        </w:rPr>
      </w:pPr>
      <w:r>
        <w:rPr>
          <w:b/>
          <w:sz w:val="24"/>
        </w:rPr>
        <w:t xml:space="preserve">Medical Services </w:t>
      </w:r>
      <w:r>
        <w:rPr>
          <w:sz w:val="24"/>
        </w:rPr>
        <w:t>- Hostellers are advised to get themselves inoculated against communicable</w:t>
      </w:r>
      <w:r>
        <w:rPr>
          <w:spacing w:val="-57"/>
          <w:sz w:val="24"/>
        </w:rPr>
        <w:t xml:space="preserve"> </w:t>
      </w:r>
      <w:r>
        <w:rPr>
          <w:sz w:val="24"/>
        </w:rPr>
        <w:t>diseases</w:t>
      </w:r>
      <w:r>
        <w:rPr>
          <w:spacing w:val="-1"/>
          <w:sz w:val="24"/>
        </w:rPr>
        <w:t xml:space="preserve"> </w:t>
      </w:r>
      <w:r>
        <w:rPr>
          <w:sz w:val="24"/>
        </w:rPr>
        <w:t>at their own initiative</w:t>
      </w:r>
      <w:r>
        <w:rPr>
          <w:spacing w:val="-1"/>
          <w:sz w:val="24"/>
        </w:rPr>
        <w:t xml:space="preserve"> </w:t>
      </w:r>
      <w:r>
        <w:rPr>
          <w:sz w:val="24"/>
        </w:rPr>
        <w:t>and expense.</w:t>
      </w:r>
    </w:p>
    <w:p w14:paraId="1B4675B4" w14:textId="77777777" w:rsidR="00EE6DEC" w:rsidRDefault="00EE6DEC">
      <w:pPr>
        <w:spacing w:line="278" w:lineRule="auto"/>
        <w:rPr>
          <w:sz w:val="24"/>
        </w:rPr>
        <w:sectPr w:rsidR="00EE6DEC">
          <w:pgSz w:w="11900" w:h="16840"/>
          <w:pgMar w:top="840" w:right="0" w:bottom="1620" w:left="320" w:header="0" w:footer="690" w:gutter="0"/>
          <w:cols w:space="720"/>
        </w:sectPr>
      </w:pPr>
    </w:p>
    <w:p w14:paraId="791E2F70" w14:textId="77777777" w:rsidR="00EE6DEC" w:rsidRDefault="00235C88">
      <w:pPr>
        <w:pStyle w:val="BodyText"/>
        <w:spacing w:before="67" w:line="276" w:lineRule="auto"/>
        <w:ind w:left="1360" w:right="721"/>
      </w:pPr>
      <w:r>
        <w:lastRenderedPageBreak/>
        <w:t>First-aid</w:t>
      </w:r>
      <w:r>
        <w:rPr>
          <w:spacing w:val="-1"/>
        </w:rPr>
        <w:t xml:space="preserve"> </w:t>
      </w:r>
      <w:r>
        <w:t>Medical</w:t>
      </w:r>
      <w:r>
        <w:rPr>
          <w:spacing w:val="-1"/>
        </w:rPr>
        <w:t xml:space="preserve"> </w:t>
      </w:r>
      <w:r>
        <w:t>Treatment</w:t>
      </w:r>
      <w:r>
        <w:rPr>
          <w:spacing w:val="-1"/>
        </w:rPr>
        <w:t xml:space="preserve"> </w:t>
      </w:r>
      <w:r>
        <w:t>is</w:t>
      </w:r>
      <w:r>
        <w:rPr>
          <w:spacing w:val="-1"/>
        </w:rPr>
        <w:t xml:space="preserve"> </w:t>
      </w:r>
      <w:r>
        <w:t>available</w:t>
      </w:r>
      <w:r>
        <w:rPr>
          <w:spacing w:val="-1"/>
        </w:rPr>
        <w:t xml:space="preserve"> </w:t>
      </w:r>
      <w:r>
        <w:t>within</w:t>
      </w:r>
      <w:r>
        <w:rPr>
          <w:spacing w:val="-1"/>
        </w:rPr>
        <w:t xml:space="preserve"> </w:t>
      </w:r>
      <w:r>
        <w:t>the</w:t>
      </w:r>
      <w:r>
        <w:rPr>
          <w:spacing w:val="-2"/>
        </w:rPr>
        <w:t xml:space="preserve"> </w:t>
      </w:r>
      <w:r>
        <w:t>campus.</w:t>
      </w:r>
      <w:r>
        <w:rPr>
          <w:spacing w:val="-1"/>
        </w:rPr>
        <w:t xml:space="preserve"> </w:t>
      </w:r>
      <w:r>
        <w:t>Amity</w:t>
      </w:r>
      <w:r>
        <w:rPr>
          <w:spacing w:val="-6"/>
        </w:rPr>
        <w:t xml:space="preserve"> </w:t>
      </w:r>
      <w:r>
        <w:t>Clinic has</w:t>
      </w:r>
      <w:r>
        <w:rPr>
          <w:spacing w:val="-1"/>
        </w:rPr>
        <w:t xml:space="preserve"> </w:t>
      </w:r>
      <w:r>
        <w:t>a</w:t>
      </w:r>
      <w:r>
        <w:rPr>
          <w:spacing w:val="-2"/>
        </w:rPr>
        <w:t xml:space="preserve"> </w:t>
      </w:r>
      <w:r>
        <w:t>resident</w:t>
      </w:r>
      <w:r>
        <w:rPr>
          <w:spacing w:val="-1"/>
        </w:rPr>
        <w:t xml:space="preserve"> </w:t>
      </w:r>
      <w:r>
        <w:t>doctor and</w:t>
      </w:r>
      <w:r>
        <w:rPr>
          <w:spacing w:val="-57"/>
        </w:rPr>
        <w:t xml:space="preserve"> </w:t>
      </w:r>
      <w:r>
        <w:t xml:space="preserve">nursing staff. Students contributing to group </w:t>
      </w:r>
      <w:proofErr w:type="spellStart"/>
      <w:r>
        <w:t>medi</w:t>
      </w:r>
      <w:proofErr w:type="spellEnd"/>
      <w:r>
        <w:t>-claim policy are provided medical treatment of</w:t>
      </w:r>
      <w:r>
        <w:rPr>
          <w:spacing w:val="1"/>
        </w:rPr>
        <w:t xml:space="preserve"> </w:t>
      </w:r>
      <w:r>
        <w:t xml:space="preserve">up to Rs 25,000/- in the following hospitals - Kailash Hospital (Noida), </w:t>
      </w:r>
      <w:proofErr w:type="spellStart"/>
      <w:r>
        <w:t>Indraparstha</w:t>
      </w:r>
      <w:proofErr w:type="spellEnd"/>
      <w:r>
        <w:t xml:space="preserve"> Apollo</w:t>
      </w:r>
      <w:r>
        <w:rPr>
          <w:spacing w:val="1"/>
        </w:rPr>
        <w:t xml:space="preserve"> </w:t>
      </w:r>
      <w:r>
        <w:t>Hospital</w:t>
      </w:r>
      <w:r>
        <w:rPr>
          <w:spacing w:val="-1"/>
        </w:rPr>
        <w:t xml:space="preserve"> </w:t>
      </w:r>
      <w:r>
        <w:t>(New Delhi), Noida</w:t>
      </w:r>
      <w:r>
        <w:rPr>
          <w:spacing w:val="-1"/>
        </w:rPr>
        <w:t xml:space="preserve"> </w:t>
      </w:r>
      <w:r>
        <w:t>Medicare</w:t>
      </w:r>
      <w:r>
        <w:rPr>
          <w:spacing w:val="-1"/>
        </w:rPr>
        <w:t xml:space="preserve"> </w:t>
      </w:r>
      <w:r>
        <w:t>Centre,</w:t>
      </w:r>
      <w:r>
        <w:rPr>
          <w:spacing w:val="2"/>
        </w:rPr>
        <w:t xml:space="preserve"> </w:t>
      </w:r>
      <w:r>
        <w:t>Vinayak Hospital</w:t>
      </w:r>
      <w:r>
        <w:rPr>
          <w:spacing w:val="-1"/>
        </w:rPr>
        <w:t xml:space="preserve"> </w:t>
      </w:r>
      <w:r>
        <w:t>(Noida).</w:t>
      </w:r>
    </w:p>
    <w:p w14:paraId="160ECC9B" w14:textId="77777777" w:rsidR="00EE6DEC" w:rsidRDefault="00EE6DEC">
      <w:pPr>
        <w:pStyle w:val="BodyText"/>
        <w:spacing w:before="6"/>
        <w:rPr>
          <w:sz w:val="27"/>
        </w:rPr>
      </w:pPr>
    </w:p>
    <w:p w14:paraId="50CC25F5" w14:textId="77777777" w:rsidR="00EE6DEC" w:rsidRDefault="00235C88">
      <w:pPr>
        <w:pStyle w:val="BodyText"/>
        <w:spacing w:before="1" w:line="276" w:lineRule="auto"/>
        <w:ind w:left="1360" w:right="666"/>
      </w:pPr>
      <w:r>
        <w:t>On falling sick, the hostellers are to inform the Warden who will arrange medical help. If a</w:t>
      </w:r>
      <w:r>
        <w:rPr>
          <w:spacing w:val="1"/>
        </w:rPr>
        <w:t xml:space="preserve"> </w:t>
      </w:r>
      <w:r>
        <w:t>hosteller</w:t>
      </w:r>
      <w:r>
        <w:rPr>
          <w:spacing w:val="-2"/>
        </w:rPr>
        <w:t xml:space="preserve"> </w:t>
      </w:r>
      <w:r>
        <w:t>is</w:t>
      </w:r>
      <w:r>
        <w:rPr>
          <w:spacing w:val="-2"/>
        </w:rPr>
        <w:t xml:space="preserve"> </w:t>
      </w:r>
      <w:r>
        <w:t>advised</w:t>
      </w:r>
      <w:r>
        <w:rPr>
          <w:spacing w:val="-1"/>
        </w:rPr>
        <w:t xml:space="preserve"> </w:t>
      </w:r>
      <w:r>
        <w:t>hospital</w:t>
      </w:r>
      <w:r>
        <w:rPr>
          <w:spacing w:val="-2"/>
        </w:rPr>
        <w:t xml:space="preserve"> </w:t>
      </w:r>
      <w:r>
        <w:t>admission,</w:t>
      </w:r>
      <w:r>
        <w:rPr>
          <w:spacing w:val="-1"/>
        </w:rPr>
        <w:t xml:space="preserve"> </w:t>
      </w:r>
      <w:r>
        <w:t>necessary</w:t>
      </w:r>
      <w:r>
        <w:rPr>
          <w:spacing w:val="-5"/>
        </w:rPr>
        <w:t xml:space="preserve"> </w:t>
      </w:r>
      <w:r>
        <w:t>communication</w:t>
      </w:r>
      <w:r>
        <w:rPr>
          <w:spacing w:val="-1"/>
        </w:rPr>
        <w:t xml:space="preserve"> </w:t>
      </w:r>
      <w:r>
        <w:t>is</w:t>
      </w:r>
      <w:r>
        <w:rPr>
          <w:spacing w:val="-2"/>
        </w:rPr>
        <w:t xml:space="preserve"> </w:t>
      </w:r>
      <w:r>
        <w:t>sent</w:t>
      </w:r>
      <w:r>
        <w:rPr>
          <w:spacing w:val="-1"/>
        </w:rPr>
        <w:t xml:space="preserve"> </w:t>
      </w:r>
      <w:r>
        <w:t>to</w:t>
      </w:r>
      <w:r>
        <w:rPr>
          <w:spacing w:val="-2"/>
        </w:rPr>
        <w:t xml:space="preserve"> </w:t>
      </w:r>
      <w:r>
        <w:t>parents/local</w:t>
      </w:r>
      <w:r>
        <w:rPr>
          <w:spacing w:val="1"/>
        </w:rPr>
        <w:t xml:space="preserve"> </w:t>
      </w:r>
      <w:r>
        <w:t>guardians,</w:t>
      </w:r>
      <w:r>
        <w:rPr>
          <w:spacing w:val="-57"/>
        </w:rPr>
        <w:t xml:space="preserve"> </w:t>
      </w:r>
      <w:proofErr w:type="spellStart"/>
      <w:r>
        <w:t>Programme</w:t>
      </w:r>
      <w:proofErr w:type="spellEnd"/>
      <w:r>
        <w:t xml:space="preserve"> Director and Director Finance. Amity University also offers a medical insurance plan</w:t>
      </w:r>
      <w:r>
        <w:rPr>
          <w:spacing w:val="1"/>
        </w:rPr>
        <w:t xml:space="preserve"> </w:t>
      </w:r>
      <w:r>
        <w:t>to all students.</w:t>
      </w:r>
    </w:p>
    <w:p w14:paraId="42D90511" w14:textId="77777777" w:rsidR="00EE6DEC" w:rsidRDefault="00EE6DEC">
      <w:pPr>
        <w:pStyle w:val="BodyText"/>
        <w:spacing w:before="11"/>
        <w:rPr>
          <w:sz w:val="27"/>
        </w:rPr>
      </w:pPr>
    </w:p>
    <w:p w14:paraId="1AA42795" w14:textId="77777777" w:rsidR="00EE6DEC" w:rsidRDefault="00235C88" w:rsidP="004343FC">
      <w:pPr>
        <w:pStyle w:val="Heading3"/>
        <w:numPr>
          <w:ilvl w:val="1"/>
          <w:numId w:val="56"/>
        </w:numPr>
        <w:tabs>
          <w:tab w:val="left" w:pos="1782"/>
        </w:tabs>
        <w:ind w:left="1781" w:hanging="422"/>
        <w:jc w:val="both"/>
      </w:pPr>
      <w:proofErr w:type="spellStart"/>
      <w:r>
        <w:t>CareerCounseling</w:t>
      </w:r>
      <w:proofErr w:type="spellEnd"/>
      <w:r>
        <w:t>&amp;</w:t>
      </w:r>
      <w:r>
        <w:rPr>
          <w:spacing w:val="-4"/>
        </w:rPr>
        <w:t xml:space="preserve"> </w:t>
      </w:r>
      <w:r>
        <w:t>Placement</w:t>
      </w:r>
    </w:p>
    <w:p w14:paraId="268F40C5" w14:textId="77777777" w:rsidR="00EE6DEC" w:rsidRDefault="00235C88">
      <w:pPr>
        <w:pStyle w:val="BodyText"/>
        <w:spacing w:before="36" w:line="276" w:lineRule="auto"/>
        <w:ind w:left="1504" w:right="646" w:hanging="12"/>
        <w:jc w:val="both"/>
      </w:pPr>
      <w:r>
        <w:t xml:space="preserve">Amity endeavors to nurture competitive and accomplished business leaders, </w:t>
      </w:r>
      <w:proofErr w:type="gramStart"/>
      <w:r>
        <w:t>entrepreneurs</w:t>
      </w:r>
      <w:proofErr w:type="gramEnd"/>
      <w:r>
        <w:t xml:space="preserve"> and</w:t>
      </w:r>
      <w:r>
        <w:rPr>
          <w:spacing w:val="1"/>
        </w:rPr>
        <w:t xml:space="preserve"> </w:t>
      </w:r>
      <w:r>
        <w:t>professionals.</w:t>
      </w:r>
      <w:r>
        <w:rPr>
          <w:spacing w:val="1"/>
        </w:rPr>
        <w:t xml:space="preserve"> </w:t>
      </w:r>
      <w:r>
        <w:t>The</w:t>
      </w:r>
      <w:r>
        <w:rPr>
          <w:spacing w:val="1"/>
        </w:rPr>
        <w:t xml:space="preserve"> </w:t>
      </w:r>
      <w:r>
        <w:t>Corporate</w:t>
      </w:r>
      <w:r>
        <w:rPr>
          <w:spacing w:val="1"/>
        </w:rPr>
        <w:t xml:space="preserve"> </w:t>
      </w:r>
      <w:r>
        <w:t>Resource</w:t>
      </w:r>
      <w:r>
        <w:rPr>
          <w:spacing w:val="1"/>
        </w:rPr>
        <w:t xml:space="preserve"> </w:t>
      </w:r>
      <w:r>
        <w:t>Center</w:t>
      </w:r>
      <w:r>
        <w:rPr>
          <w:spacing w:val="1"/>
        </w:rPr>
        <w:t xml:space="preserve"> </w:t>
      </w:r>
      <w:r>
        <w:t>(CRC)</w:t>
      </w:r>
      <w:r>
        <w:rPr>
          <w:spacing w:val="1"/>
        </w:rPr>
        <w:t xml:space="preserve"> </w:t>
      </w:r>
      <w:r>
        <w:t>at</w:t>
      </w:r>
      <w:r>
        <w:rPr>
          <w:spacing w:val="1"/>
        </w:rPr>
        <w:t xml:space="preserve"> </w:t>
      </w:r>
      <w:r>
        <w:t>Institutional</w:t>
      </w:r>
      <w:r>
        <w:rPr>
          <w:spacing w:val="1"/>
        </w:rPr>
        <w:t xml:space="preserve"> </w:t>
      </w:r>
      <w:r>
        <w:t>level,</w:t>
      </w:r>
      <w:r>
        <w:rPr>
          <w:spacing w:val="1"/>
        </w:rPr>
        <w:t xml:space="preserve"> </w:t>
      </w:r>
      <w:r>
        <w:t>is</w:t>
      </w:r>
      <w:r>
        <w:rPr>
          <w:spacing w:val="1"/>
        </w:rPr>
        <w:t xml:space="preserve"> </w:t>
      </w:r>
      <w:r>
        <w:t>established</w:t>
      </w:r>
      <w:r>
        <w:rPr>
          <w:spacing w:val="60"/>
        </w:rPr>
        <w:t xml:space="preserve"> </w:t>
      </w:r>
      <w:r>
        <w:t>to</w:t>
      </w:r>
      <w:r>
        <w:rPr>
          <w:spacing w:val="-57"/>
        </w:rPr>
        <w:t xml:space="preserve"> </w:t>
      </w:r>
      <w:r>
        <w:t>groom the students to take up the corporate responsibilities, soon after they pass out from the</w:t>
      </w:r>
      <w:r>
        <w:rPr>
          <w:spacing w:val="1"/>
        </w:rPr>
        <w:t xml:space="preserve"> </w:t>
      </w:r>
      <w:r>
        <w:t>campus</w:t>
      </w:r>
    </w:p>
    <w:p w14:paraId="60B47D89" w14:textId="77777777" w:rsidR="00EE6DEC" w:rsidRDefault="00235C88">
      <w:pPr>
        <w:pStyle w:val="BodyText"/>
        <w:spacing w:before="1" w:line="276" w:lineRule="auto"/>
        <w:ind w:left="1504" w:right="647" w:hanging="12"/>
        <w:jc w:val="both"/>
      </w:pPr>
      <w:r>
        <w:t>The</w:t>
      </w:r>
      <w:r>
        <w:rPr>
          <w:spacing w:val="1"/>
        </w:rPr>
        <w:t xml:space="preserve"> </w:t>
      </w:r>
      <w:r>
        <w:t>CRC</w:t>
      </w:r>
      <w:r>
        <w:rPr>
          <w:spacing w:val="1"/>
        </w:rPr>
        <w:t xml:space="preserve"> </w:t>
      </w:r>
      <w:r>
        <w:t>provides</w:t>
      </w:r>
      <w:r>
        <w:rPr>
          <w:spacing w:val="1"/>
        </w:rPr>
        <w:t xml:space="preserve"> </w:t>
      </w:r>
      <w:r>
        <w:t>holistic</w:t>
      </w:r>
      <w:r>
        <w:rPr>
          <w:spacing w:val="1"/>
        </w:rPr>
        <w:t xml:space="preserve"> </w:t>
      </w:r>
      <w:r>
        <w:t>comprehensive</w:t>
      </w:r>
      <w:r>
        <w:rPr>
          <w:spacing w:val="1"/>
        </w:rPr>
        <w:t xml:space="preserve"> </w:t>
      </w:r>
      <w:r>
        <w:t>career-planning services</w:t>
      </w:r>
      <w:r>
        <w:rPr>
          <w:spacing w:val="1"/>
        </w:rPr>
        <w:t xml:space="preserve"> </w:t>
      </w:r>
      <w:r>
        <w:t>to</w:t>
      </w:r>
      <w:r>
        <w:rPr>
          <w:spacing w:val="1"/>
        </w:rPr>
        <w:t xml:space="preserve"> </w:t>
      </w:r>
      <w:r>
        <w:t>students</w:t>
      </w:r>
      <w:r>
        <w:rPr>
          <w:spacing w:val="1"/>
        </w:rPr>
        <w:t xml:space="preserve"> </w:t>
      </w:r>
      <w:r>
        <w:t>by providing</w:t>
      </w:r>
      <w:r>
        <w:rPr>
          <w:spacing w:val="1"/>
        </w:rPr>
        <w:t xml:space="preserve"> </w:t>
      </w:r>
      <w:r>
        <w:t>expertise, resources, and support. The CRC empowers students to build bridges to successful</w:t>
      </w:r>
      <w:r>
        <w:rPr>
          <w:spacing w:val="1"/>
        </w:rPr>
        <w:t xml:space="preserve"> </w:t>
      </w:r>
      <w:r>
        <w:t>future</w:t>
      </w:r>
      <w:r>
        <w:rPr>
          <w:spacing w:val="-2"/>
        </w:rPr>
        <w:t xml:space="preserve"> </w:t>
      </w:r>
      <w:r>
        <w:t>careers.</w:t>
      </w:r>
    </w:p>
    <w:p w14:paraId="0740E4EA" w14:textId="77777777" w:rsidR="00EE6DEC" w:rsidRDefault="00235C88">
      <w:pPr>
        <w:pStyle w:val="BodyText"/>
        <w:spacing w:line="276" w:lineRule="auto"/>
        <w:ind w:left="1504" w:right="646" w:hanging="12"/>
        <w:jc w:val="both"/>
      </w:pPr>
      <w:r>
        <w:t>It aims to help students make a successful transition from their educational environment to</w:t>
      </w:r>
      <w:r>
        <w:rPr>
          <w:spacing w:val="1"/>
        </w:rPr>
        <w:t xml:space="preserve"> </w:t>
      </w:r>
      <w:r>
        <w:t>employment or further educational pursuits. The programs and services are designed to increase</w:t>
      </w:r>
      <w:r>
        <w:rPr>
          <w:spacing w:val="1"/>
        </w:rPr>
        <w:t xml:space="preserve"> </w:t>
      </w:r>
      <w:r>
        <w:t>the students’ confidence and provide the necessary skills and information to succeed in pursuing a</w:t>
      </w:r>
      <w:r>
        <w:rPr>
          <w:spacing w:val="-57"/>
        </w:rPr>
        <w:t xml:space="preserve"> </w:t>
      </w:r>
      <w:r>
        <w:t>career.</w:t>
      </w:r>
    </w:p>
    <w:p w14:paraId="5F9A86F3" w14:textId="77777777" w:rsidR="00EE6DEC" w:rsidRDefault="00EE6DEC">
      <w:pPr>
        <w:pStyle w:val="BodyText"/>
        <w:spacing w:before="7"/>
        <w:rPr>
          <w:sz w:val="27"/>
        </w:rPr>
      </w:pPr>
    </w:p>
    <w:p w14:paraId="4637FCFB" w14:textId="77777777" w:rsidR="00EE6DEC" w:rsidRDefault="00235C88" w:rsidP="004343FC">
      <w:pPr>
        <w:pStyle w:val="ListParagraph"/>
        <w:numPr>
          <w:ilvl w:val="1"/>
          <w:numId w:val="56"/>
        </w:numPr>
        <w:tabs>
          <w:tab w:val="left" w:pos="1782"/>
        </w:tabs>
        <w:spacing w:line="276" w:lineRule="auto"/>
        <w:ind w:left="1360" w:right="657" w:firstLine="0"/>
        <w:jc w:val="left"/>
        <w:rPr>
          <w:sz w:val="24"/>
        </w:rPr>
      </w:pPr>
      <w:r>
        <w:rPr>
          <w:b/>
          <w:sz w:val="24"/>
        </w:rPr>
        <w:t>Guidance</w:t>
      </w:r>
      <w:r>
        <w:rPr>
          <w:b/>
          <w:spacing w:val="-3"/>
          <w:sz w:val="24"/>
        </w:rPr>
        <w:t xml:space="preserve"> </w:t>
      </w:r>
      <w:r>
        <w:rPr>
          <w:b/>
          <w:sz w:val="24"/>
        </w:rPr>
        <w:t>and Counseling</w:t>
      </w:r>
      <w:r>
        <w:rPr>
          <w:b/>
          <w:spacing w:val="-1"/>
          <w:sz w:val="24"/>
        </w:rPr>
        <w:t xml:space="preserve"> </w:t>
      </w:r>
      <w:r>
        <w:rPr>
          <w:b/>
          <w:sz w:val="24"/>
        </w:rPr>
        <w:t>Cell</w:t>
      </w:r>
      <w:r>
        <w:rPr>
          <w:b/>
          <w:spacing w:val="57"/>
          <w:sz w:val="24"/>
        </w:rPr>
        <w:t xml:space="preserve"> </w:t>
      </w:r>
      <w:r>
        <w:rPr>
          <w:sz w:val="24"/>
        </w:rPr>
        <w:t>-</w:t>
      </w:r>
      <w:r>
        <w:rPr>
          <w:spacing w:val="-2"/>
          <w:sz w:val="24"/>
        </w:rPr>
        <w:t xml:space="preserve"> </w:t>
      </w:r>
      <w:r>
        <w:rPr>
          <w:sz w:val="24"/>
        </w:rPr>
        <w:t>Students</w:t>
      </w:r>
      <w:r>
        <w:rPr>
          <w:spacing w:val="-2"/>
          <w:sz w:val="24"/>
        </w:rPr>
        <w:t xml:space="preserve"> </w:t>
      </w:r>
      <w:r>
        <w:rPr>
          <w:sz w:val="24"/>
        </w:rPr>
        <w:t>face</w:t>
      </w:r>
      <w:r>
        <w:rPr>
          <w:spacing w:val="-3"/>
          <w:sz w:val="24"/>
        </w:rPr>
        <w:t xml:space="preserve"> </w:t>
      </w:r>
      <w:r>
        <w:rPr>
          <w:sz w:val="24"/>
        </w:rPr>
        <w:t>difficulties</w:t>
      </w:r>
      <w:r>
        <w:rPr>
          <w:spacing w:val="-1"/>
          <w:sz w:val="24"/>
        </w:rPr>
        <w:t xml:space="preserve"> </w:t>
      </w:r>
      <w:r>
        <w:rPr>
          <w:sz w:val="24"/>
        </w:rPr>
        <w:t>like</w:t>
      </w:r>
      <w:r>
        <w:rPr>
          <w:spacing w:val="-2"/>
          <w:sz w:val="24"/>
        </w:rPr>
        <w:t xml:space="preserve"> </w:t>
      </w:r>
      <w:r>
        <w:rPr>
          <w:sz w:val="24"/>
        </w:rPr>
        <w:t>separation</w:t>
      </w:r>
      <w:r>
        <w:rPr>
          <w:spacing w:val="-1"/>
          <w:sz w:val="24"/>
        </w:rPr>
        <w:t xml:space="preserve"> </w:t>
      </w:r>
      <w:r>
        <w:rPr>
          <w:sz w:val="24"/>
        </w:rPr>
        <w:t>from</w:t>
      </w:r>
      <w:r>
        <w:rPr>
          <w:spacing w:val="-2"/>
          <w:sz w:val="24"/>
        </w:rPr>
        <w:t xml:space="preserve"> </w:t>
      </w:r>
      <w:r>
        <w:rPr>
          <w:sz w:val="24"/>
        </w:rPr>
        <w:t>their</w:t>
      </w:r>
      <w:r>
        <w:rPr>
          <w:spacing w:val="-2"/>
          <w:sz w:val="24"/>
        </w:rPr>
        <w:t xml:space="preserve"> </w:t>
      </w:r>
      <w:r>
        <w:rPr>
          <w:sz w:val="24"/>
        </w:rPr>
        <w:t>families,</w:t>
      </w:r>
      <w:r>
        <w:rPr>
          <w:spacing w:val="-57"/>
          <w:sz w:val="24"/>
        </w:rPr>
        <w:t xml:space="preserve"> </w:t>
      </w:r>
      <w:r>
        <w:rPr>
          <w:sz w:val="24"/>
        </w:rPr>
        <w:t>growing</w:t>
      </w:r>
      <w:r>
        <w:rPr>
          <w:spacing w:val="-3"/>
          <w:sz w:val="24"/>
        </w:rPr>
        <w:t xml:space="preserve"> </w:t>
      </w:r>
      <w:r>
        <w:rPr>
          <w:sz w:val="24"/>
        </w:rPr>
        <w:t>up</w:t>
      </w:r>
      <w:r>
        <w:rPr>
          <w:spacing w:val="3"/>
          <w:sz w:val="24"/>
        </w:rPr>
        <w:t xml:space="preserve"> </w:t>
      </w:r>
      <w:r>
        <w:rPr>
          <w:sz w:val="24"/>
        </w:rPr>
        <w:t>and</w:t>
      </w:r>
      <w:r>
        <w:rPr>
          <w:spacing w:val="1"/>
          <w:sz w:val="24"/>
        </w:rPr>
        <w:t xml:space="preserve"> </w:t>
      </w:r>
      <w:r>
        <w:rPr>
          <w:sz w:val="24"/>
        </w:rPr>
        <w:t>learning to</w:t>
      </w:r>
      <w:r>
        <w:rPr>
          <w:spacing w:val="1"/>
          <w:sz w:val="24"/>
        </w:rPr>
        <w:t xml:space="preserve"> </w:t>
      </w:r>
      <w:r>
        <w:rPr>
          <w:sz w:val="24"/>
        </w:rPr>
        <w:t>function</w:t>
      </w:r>
      <w:r>
        <w:rPr>
          <w:spacing w:val="1"/>
          <w:sz w:val="24"/>
        </w:rPr>
        <w:t xml:space="preserve"> </w:t>
      </w:r>
      <w:r>
        <w:rPr>
          <w:sz w:val="24"/>
        </w:rPr>
        <w:t>as</w:t>
      </w:r>
      <w:r>
        <w:rPr>
          <w:spacing w:val="1"/>
          <w:sz w:val="24"/>
        </w:rPr>
        <w:t xml:space="preserve"> </w:t>
      </w:r>
      <w:r>
        <w:rPr>
          <w:sz w:val="24"/>
        </w:rPr>
        <w:t>independent adults,</w:t>
      </w:r>
      <w:r>
        <w:rPr>
          <w:spacing w:val="1"/>
          <w:sz w:val="24"/>
        </w:rPr>
        <w:t xml:space="preserve"> </w:t>
      </w:r>
      <w:r>
        <w:rPr>
          <w:sz w:val="24"/>
        </w:rPr>
        <w:t>developing</w:t>
      </w:r>
      <w:r>
        <w:rPr>
          <w:spacing w:val="-2"/>
          <w:sz w:val="24"/>
        </w:rPr>
        <w:t xml:space="preserve"> </w:t>
      </w:r>
      <w:r>
        <w:rPr>
          <w:sz w:val="24"/>
        </w:rPr>
        <w:t>new</w:t>
      </w:r>
      <w:r>
        <w:rPr>
          <w:spacing w:val="1"/>
          <w:sz w:val="24"/>
        </w:rPr>
        <w:t xml:space="preserve"> </w:t>
      </w:r>
      <w:r>
        <w:rPr>
          <w:sz w:val="24"/>
        </w:rPr>
        <w:t>and</w:t>
      </w:r>
      <w:r>
        <w:rPr>
          <w:spacing w:val="1"/>
          <w:sz w:val="24"/>
        </w:rPr>
        <w:t xml:space="preserve"> </w:t>
      </w:r>
      <w:r>
        <w:rPr>
          <w:sz w:val="24"/>
        </w:rPr>
        <w:t>closer</w:t>
      </w:r>
      <w:r>
        <w:rPr>
          <w:spacing w:val="1"/>
          <w:sz w:val="24"/>
        </w:rPr>
        <w:t xml:space="preserve"> </w:t>
      </w:r>
      <w:r>
        <w:rPr>
          <w:sz w:val="24"/>
        </w:rPr>
        <w:t>relationships, as well as defining and establishing themselves on a possible career. The counseling</w:t>
      </w:r>
      <w:r>
        <w:rPr>
          <w:spacing w:val="1"/>
          <w:sz w:val="24"/>
        </w:rPr>
        <w:t xml:space="preserve"> </w:t>
      </w:r>
      <w:r>
        <w:rPr>
          <w:sz w:val="24"/>
        </w:rPr>
        <w:t>center is committed to provide a broad range of high quality, innovative and ethical services that</w:t>
      </w:r>
      <w:r>
        <w:rPr>
          <w:spacing w:val="1"/>
          <w:sz w:val="24"/>
        </w:rPr>
        <w:t xml:space="preserve"> </w:t>
      </w:r>
      <w:r>
        <w:rPr>
          <w:sz w:val="24"/>
        </w:rPr>
        <w:t>address</w:t>
      </w:r>
      <w:r>
        <w:rPr>
          <w:spacing w:val="-1"/>
          <w:sz w:val="24"/>
        </w:rPr>
        <w:t xml:space="preserve"> </w:t>
      </w:r>
      <w:r>
        <w:rPr>
          <w:sz w:val="24"/>
        </w:rPr>
        <w:t>the</w:t>
      </w:r>
      <w:r>
        <w:rPr>
          <w:spacing w:val="-1"/>
          <w:sz w:val="24"/>
        </w:rPr>
        <w:t xml:space="preserve"> </w:t>
      </w:r>
      <w:r>
        <w:rPr>
          <w:sz w:val="24"/>
        </w:rPr>
        <w:t>psychological,</w:t>
      </w:r>
      <w:r>
        <w:rPr>
          <w:spacing w:val="-1"/>
          <w:sz w:val="24"/>
        </w:rPr>
        <w:t xml:space="preserve"> </w:t>
      </w:r>
      <w:r>
        <w:rPr>
          <w:sz w:val="24"/>
        </w:rPr>
        <w:t>educational, social and development needs of</w:t>
      </w:r>
      <w:r>
        <w:rPr>
          <w:spacing w:val="-1"/>
          <w:sz w:val="24"/>
        </w:rPr>
        <w:t xml:space="preserve"> </w:t>
      </w:r>
      <w:r>
        <w:rPr>
          <w:sz w:val="24"/>
        </w:rPr>
        <w:t>the</w:t>
      </w:r>
      <w:r>
        <w:rPr>
          <w:spacing w:val="-2"/>
          <w:sz w:val="24"/>
        </w:rPr>
        <w:t xml:space="preserve"> </w:t>
      </w:r>
      <w:r>
        <w:rPr>
          <w:sz w:val="24"/>
        </w:rPr>
        <w:t>students.</w:t>
      </w:r>
    </w:p>
    <w:p w14:paraId="6CF107D1" w14:textId="77777777" w:rsidR="00EE6DEC" w:rsidRDefault="00235C88">
      <w:pPr>
        <w:pStyle w:val="BodyText"/>
        <w:spacing w:line="276" w:lineRule="auto"/>
        <w:ind w:left="1360" w:right="995"/>
      </w:pPr>
      <w:r>
        <w:t>Students are advised to make full use of the ACGC whenever they wish to share thoughts</w:t>
      </w:r>
      <w:r>
        <w:rPr>
          <w:spacing w:val="1"/>
        </w:rPr>
        <w:t xml:space="preserve"> </w:t>
      </w:r>
      <w:r>
        <w:t>regarding</w:t>
      </w:r>
      <w:r>
        <w:rPr>
          <w:spacing w:val="-5"/>
        </w:rPr>
        <w:t xml:space="preserve"> </w:t>
      </w:r>
      <w:r>
        <w:t>their emotional,</w:t>
      </w:r>
      <w:r>
        <w:rPr>
          <w:spacing w:val="-1"/>
        </w:rPr>
        <w:t xml:space="preserve"> </w:t>
      </w:r>
      <w:r>
        <w:t>personal &amp;</w:t>
      </w:r>
      <w:r>
        <w:rPr>
          <w:spacing w:val="-3"/>
        </w:rPr>
        <w:t xml:space="preserve"> </w:t>
      </w:r>
      <w:r>
        <w:t>professional</w:t>
      </w:r>
      <w:r>
        <w:rPr>
          <w:spacing w:val="-1"/>
        </w:rPr>
        <w:t xml:space="preserve"> </w:t>
      </w:r>
      <w:r>
        <w:t>needs.</w:t>
      </w:r>
      <w:r>
        <w:rPr>
          <w:spacing w:val="-2"/>
        </w:rPr>
        <w:t xml:space="preserve"> </w:t>
      </w:r>
      <w:r>
        <w:t>All</w:t>
      </w:r>
      <w:r>
        <w:rPr>
          <w:spacing w:val="-1"/>
        </w:rPr>
        <w:t xml:space="preserve"> </w:t>
      </w:r>
      <w:r>
        <w:t>interactions</w:t>
      </w:r>
      <w:r>
        <w:rPr>
          <w:spacing w:val="-2"/>
        </w:rPr>
        <w:t xml:space="preserve"> </w:t>
      </w:r>
      <w:r>
        <w:t>with</w:t>
      </w:r>
      <w:r>
        <w:rPr>
          <w:spacing w:val="-1"/>
        </w:rPr>
        <w:t xml:space="preserve"> </w:t>
      </w:r>
      <w:r>
        <w:t>students</w:t>
      </w:r>
      <w:r>
        <w:rPr>
          <w:spacing w:val="-1"/>
        </w:rPr>
        <w:t xml:space="preserve"> </w:t>
      </w:r>
      <w:r>
        <w:t>are</w:t>
      </w:r>
      <w:r>
        <w:rPr>
          <w:spacing w:val="-3"/>
        </w:rPr>
        <w:t xml:space="preserve"> </w:t>
      </w:r>
      <w:r>
        <w:t>kept</w:t>
      </w:r>
      <w:r>
        <w:rPr>
          <w:spacing w:val="-57"/>
        </w:rPr>
        <w:t xml:space="preserve"> </w:t>
      </w:r>
      <w:r>
        <w:t>strictly</w:t>
      </w:r>
      <w:r>
        <w:rPr>
          <w:spacing w:val="-5"/>
        </w:rPr>
        <w:t xml:space="preserve"> </w:t>
      </w:r>
      <w:r>
        <w:t>confidential.</w:t>
      </w:r>
    </w:p>
    <w:p w14:paraId="75C5C692" w14:textId="77777777" w:rsidR="00EE6DEC" w:rsidRDefault="00EE6DEC">
      <w:pPr>
        <w:pStyle w:val="BodyText"/>
        <w:rPr>
          <w:sz w:val="26"/>
        </w:rPr>
      </w:pPr>
    </w:p>
    <w:p w14:paraId="3F5FD3BD" w14:textId="77777777" w:rsidR="00EE6DEC" w:rsidRDefault="00EE6DEC">
      <w:pPr>
        <w:pStyle w:val="BodyText"/>
        <w:spacing w:before="6"/>
        <w:rPr>
          <w:sz w:val="29"/>
        </w:rPr>
      </w:pPr>
    </w:p>
    <w:p w14:paraId="5A4AC782" w14:textId="77777777" w:rsidR="00EE6DEC" w:rsidRDefault="00235C88" w:rsidP="004343FC">
      <w:pPr>
        <w:pStyle w:val="Heading3"/>
        <w:numPr>
          <w:ilvl w:val="1"/>
          <w:numId w:val="56"/>
        </w:numPr>
        <w:tabs>
          <w:tab w:val="left" w:pos="2027"/>
        </w:tabs>
        <w:ind w:left="2026" w:hanging="542"/>
        <w:jc w:val="both"/>
      </w:pPr>
      <w:r>
        <w:t>Amity</w:t>
      </w:r>
      <w:r>
        <w:rPr>
          <w:spacing w:val="-2"/>
        </w:rPr>
        <w:t xml:space="preserve"> </w:t>
      </w:r>
      <w:r>
        <w:t>Women</w:t>
      </w:r>
      <w:r>
        <w:rPr>
          <w:spacing w:val="-2"/>
        </w:rPr>
        <w:t xml:space="preserve"> </w:t>
      </w:r>
      <w:r>
        <w:t>Help</w:t>
      </w:r>
      <w:r>
        <w:rPr>
          <w:spacing w:val="-1"/>
        </w:rPr>
        <w:t xml:space="preserve"> </w:t>
      </w:r>
      <w:r>
        <w:t>Desk</w:t>
      </w:r>
    </w:p>
    <w:p w14:paraId="01D4BBDE" w14:textId="77777777" w:rsidR="00EE6DEC" w:rsidRDefault="00235C88">
      <w:pPr>
        <w:pStyle w:val="BodyText"/>
        <w:spacing w:before="125" w:line="244" w:lineRule="auto"/>
        <w:ind w:left="1485" w:right="650" w:firstLine="2"/>
        <w:jc w:val="both"/>
      </w:pPr>
      <w:r>
        <w:t>Amity Women Help Desk has been established as a part of the measures undertaken for the</w:t>
      </w:r>
      <w:r>
        <w:rPr>
          <w:spacing w:val="1"/>
        </w:rPr>
        <w:t xml:space="preserve"> </w:t>
      </w:r>
      <w:r>
        <w:t>welfare of the female fraternity of the University. Following the UGC mandate, it focuses on</w:t>
      </w:r>
      <w:r>
        <w:rPr>
          <w:spacing w:val="1"/>
        </w:rPr>
        <w:t xml:space="preserve"> </w:t>
      </w:r>
      <w:r>
        <w:t>women</w:t>
      </w:r>
      <w:r>
        <w:rPr>
          <w:spacing w:val="1"/>
        </w:rPr>
        <w:t xml:space="preserve"> </w:t>
      </w:r>
      <w:r>
        <w:t>safety</w:t>
      </w:r>
      <w:r>
        <w:rPr>
          <w:spacing w:val="1"/>
        </w:rPr>
        <w:t xml:space="preserve"> </w:t>
      </w:r>
      <w:r>
        <w:t>and</w:t>
      </w:r>
      <w:r>
        <w:rPr>
          <w:spacing w:val="1"/>
        </w:rPr>
        <w:t xml:space="preserve"> </w:t>
      </w:r>
      <w:r>
        <w:t>security</w:t>
      </w:r>
      <w:r>
        <w:rPr>
          <w:spacing w:val="1"/>
        </w:rPr>
        <w:t xml:space="preserve"> </w:t>
      </w:r>
      <w:r>
        <w:t>in</w:t>
      </w:r>
      <w:r>
        <w:rPr>
          <w:spacing w:val="1"/>
        </w:rPr>
        <w:t xml:space="preserve"> </w:t>
      </w:r>
      <w:r>
        <w:t>all</w:t>
      </w:r>
      <w:r>
        <w:rPr>
          <w:spacing w:val="1"/>
        </w:rPr>
        <w:t xml:space="preserve"> </w:t>
      </w:r>
      <w:r>
        <w:t>respects</w:t>
      </w:r>
      <w:r>
        <w:rPr>
          <w:spacing w:val="1"/>
        </w:rPr>
        <w:t xml:space="preserve"> </w:t>
      </w:r>
      <w:r>
        <w:t>and</w:t>
      </w:r>
      <w:r>
        <w:rPr>
          <w:spacing w:val="1"/>
        </w:rPr>
        <w:t xml:space="preserve"> </w:t>
      </w:r>
      <w:r>
        <w:t>provides</w:t>
      </w:r>
      <w:r>
        <w:rPr>
          <w:spacing w:val="1"/>
        </w:rPr>
        <w:t xml:space="preserve"> </w:t>
      </w:r>
      <w:r>
        <w:t>support</w:t>
      </w:r>
      <w:r>
        <w:rPr>
          <w:spacing w:val="1"/>
        </w:rPr>
        <w:t xml:space="preserve"> </w:t>
      </w:r>
      <w:r>
        <w:t>services</w:t>
      </w:r>
      <w:r>
        <w:rPr>
          <w:spacing w:val="1"/>
        </w:rPr>
        <w:t xml:space="preserve"> </w:t>
      </w:r>
      <w:r>
        <w:t>to</w:t>
      </w:r>
      <w:r>
        <w:rPr>
          <w:spacing w:val="1"/>
        </w:rPr>
        <w:t xml:space="preserve"> </w:t>
      </w:r>
      <w:r>
        <w:t>ensure</w:t>
      </w:r>
      <w:r>
        <w:rPr>
          <w:spacing w:val="1"/>
        </w:rPr>
        <w:t xml:space="preserve"> </w:t>
      </w:r>
      <w:r>
        <w:t>safe</w:t>
      </w:r>
      <w:r>
        <w:rPr>
          <w:spacing w:val="1"/>
        </w:rPr>
        <w:t xml:space="preserve"> </w:t>
      </w:r>
      <w:r>
        <w:t>environment.</w:t>
      </w:r>
    </w:p>
    <w:p w14:paraId="5937EDDE" w14:textId="77777777" w:rsidR="00EE6DEC" w:rsidRDefault="00235C88">
      <w:pPr>
        <w:pStyle w:val="BodyText"/>
        <w:spacing w:before="82" w:line="244" w:lineRule="auto"/>
        <w:ind w:left="1485" w:right="643" w:firstLine="2"/>
        <w:jc w:val="both"/>
      </w:pPr>
      <w:r>
        <w:t>Female students, faculty and staff members may contact Amity Women Help Desk 24X7 for any</w:t>
      </w:r>
      <w:r>
        <w:rPr>
          <w:spacing w:val="1"/>
        </w:rPr>
        <w:t xml:space="preserve"> </w:t>
      </w:r>
      <w:r>
        <w:t>kind of complaints (sexual, physical, psychological /emotional harassment etc.,), queries and</w:t>
      </w:r>
      <w:r>
        <w:rPr>
          <w:spacing w:val="1"/>
        </w:rPr>
        <w:t xml:space="preserve"> </w:t>
      </w:r>
      <w:r>
        <w:t>suggestions.</w:t>
      </w:r>
      <w:r>
        <w:rPr>
          <w:spacing w:val="-1"/>
        </w:rPr>
        <w:t xml:space="preserve"> </w:t>
      </w:r>
      <w:r>
        <w:t>The</w:t>
      </w:r>
      <w:r>
        <w:rPr>
          <w:spacing w:val="-1"/>
        </w:rPr>
        <w:t xml:space="preserve"> </w:t>
      </w:r>
      <w:r>
        <w:t>same may</w:t>
      </w:r>
      <w:r>
        <w:rPr>
          <w:spacing w:val="-5"/>
        </w:rPr>
        <w:t xml:space="preserve"> </w:t>
      </w:r>
      <w:r>
        <w:t>be</w:t>
      </w:r>
      <w:r>
        <w:rPr>
          <w:spacing w:val="-1"/>
        </w:rPr>
        <w:t xml:space="preserve"> </w:t>
      </w:r>
      <w:r>
        <w:t xml:space="preserve">posted on </w:t>
      </w:r>
      <w:proofErr w:type="spellStart"/>
      <w:r>
        <w:t>Amizone</w:t>
      </w:r>
      <w:proofErr w:type="spellEnd"/>
      <w:r>
        <w:rPr>
          <w:spacing w:val="-1"/>
        </w:rPr>
        <w:t xml:space="preserve"> </w:t>
      </w:r>
      <w:r>
        <w:t>(Amity</w:t>
      </w:r>
      <w:r>
        <w:rPr>
          <w:spacing w:val="-5"/>
        </w:rPr>
        <w:t xml:space="preserve"> </w:t>
      </w:r>
      <w:r>
        <w:t>intranet).</w:t>
      </w:r>
    </w:p>
    <w:p w14:paraId="51AD3CA9" w14:textId="77777777" w:rsidR="00EE6DEC" w:rsidRDefault="00235C88">
      <w:pPr>
        <w:pStyle w:val="BodyText"/>
        <w:spacing w:before="84" w:line="247" w:lineRule="auto"/>
        <w:ind w:left="1485" w:right="643" w:firstLine="2"/>
        <w:jc w:val="both"/>
      </w:pPr>
      <w:r>
        <w:t>The help Desk acts as a link between the complainant and Redressal Authority in the University</w:t>
      </w:r>
      <w:r>
        <w:rPr>
          <w:spacing w:val="1"/>
        </w:rPr>
        <w:t xml:space="preserve"> </w:t>
      </w:r>
      <w:r>
        <w:t>and</w:t>
      </w:r>
      <w:r>
        <w:rPr>
          <w:spacing w:val="-1"/>
        </w:rPr>
        <w:t xml:space="preserve"> </w:t>
      </w:r>
      <w:r>
        <w:t>ensure grievance</w:t>
      </w:r>
      <w:r>
        <w:rPr>
          <w:spacing w:val="-1"/>
        </w:rPr>
        <w:t xml:space="preserve"> </w:t>
      </w:r>
      <w:r>
        <w:t>redressal within a</w:t>
      </w:r>
      <w:r>
        <w:rPr>
          <w:spacing w:val="-1"/>
        </w:rPr>
        <w:t xml:space="preserve"> </w:t>
      </w:r>
      <w:r>
        <w:t>stipulated</w:t>
      </w:r>
      <w:r>
        <w:rPr>
          <w:spacing w:val="2"/>
        </w:rPr>
        <w:t xml:space="preserve"> </w:t>
      </w:r>
      <w:proofErr w:type="gramStart"/>
      <w:r>
        <w:t>period of</w:t>
      </w:r>
      <w:r>
        <w:rPr>
          <w:spacing w:val="-1"/>
        </w:rPr>
        <w:t xml:space="preserve"> </w:t>
      </w:r>
      <w:r>
        <w:t>time</w:t>
      </w:r>
      <w:proofErr w:type="gramEnd"/>
      <w:r>
        <w:t>.</w:t>
      </w:r>
    </w:p>
    <w:p w14:paraId="7DFCF628" w14:textId="77777777" w:rsidR="00EE6DEC" w:rsidRDefault="00EE6DEC">
      <w:pPr>
        <w:pStyle w:val="BodyText"/>
      </w:pPr>
    </w:p>
    <w:p w14:paraId="6C7C69C5" w14:textId="77777777" w:rsidR="00EE6DEC" w:rsidRDefault="00235C88" w:rsidP="004343FC">
      <w:pPr>
        <w:pStyle w:val="ListParagraph"/>
        <w:numPr>
          <w:ilvl w:val="1"/>
          <w:numId w:val="56"/>
        </w:numPr>
        <w:tabs>
          <w:tab w:val="left" w:pos="2027"/>
        </w:tabs>
        <w:spacing w:before="1" w:line="247" w:lineRule="auto"/>
        <w:ind w:right="645" w:hanging="176"/>
        <w:jc w:val="left"/>
        <w:rPr>
          <w:sz w:val="24"/>
        </w:rPr>
      </w:pPr>
      <w:r>
        <w:rPr>
          <w:b/>
          <w:sz w:val="24"/>
        </w:rPr>
        <w:t>Suggestions</w:t>
      </w:r>
      <w:r>
        <w:rPr>
          <w:b/>
          <w:spacing w:val="14"/>
          <w:sz w:val="24"/>
        </w:rPr>
        <w:t xml:space="preserve"> </w:t>
      </w:r>
      <w:r>
        <w:rPr>
          <w:b/>
          <w:sz w:val="24"/>
        </w:rPr>
        <w:t>and</w:t>
      </w:r>
      <w:r>
        <w:rPr>
          <w:b/>
          <w:spacing w:val="11"/>
          <w:sz w:val="24"/>
        </w:rPr>
        <w:t xml:space="preserve"> </w:t>
      </w:r>
      <w:r>
        <w:rPr>
          <w:b/>
          <w:sz w:val="24"/>
        </w:rPr>
        <w:t>Grievance</w:t>
      </w:r>
      <w:r>
        <w:rPr>
          <w:b/>
          <w:spacing w:val="13"/>
          <w:sz w:val="24"/>
        </w:rPr>
        <w:t xml:space="preserve"> </w:t>
      </w:r>
      <w:r>
        <w:rPr>
          <w:b/>
          <w:sz w:val="24"/>
        </w:rPr>
        <w:t>Redressal</w:t>
      </w:r>
      <w:r>
        <w:rPr>
          <w:b/>
          <w:spacing w:val="16"/>
          <w:sz w:val="24"/>
        </w:rPr>
        <w:t xml:space="preserve"> </w:t>
      </w:r>
      <w:r>
        <w:rPr>
          <w:b/>
          <w:sz w:val="24"/>
        </w:rPr>
        <w:t>System</w:t>
      </w:r>
      <w:r>
        <w:rPr>
          <w:b/>
          <w:spacing w:val="16"/>
          <w:sz w:val="24"/>
        </w:rPr>
        <w:t xml:space="preserve"> </w:t>
      </w:r>
      <w:r>
        <w:rPr>
          <w:sz w:val="24"/>
        </w:rPr>
        <w:t>-</w:t>
      </w:r>
      <w:r>
        <w:rPr>
          <w:spacing w:val="17"/>
          <w:sz w:val="24"/>
        </w:rPr>
        <w:t xml:space="preserve"> </w:t>
      </w:r>
      <w:proofErr w:type="gramStart"/>
      <w:r>
        <w:rPr>
          <w:sz w:val="24"/>
        </w:rPr>
        <w:t>In</w:t>
      </w:r>
      <w:r>
        <w:rPr>
          <w:spacing w:val="15"/>
          <w:sz w:val="24"/>
        </w:rPr>
        <w:t xml:space="preserve"> </w:t>
      </w:r>
      <w:r>
        <w:rPr>
          <w:sz w:val="24"/>
        </w:rPr>
        <w:t>order</w:t>
      </w:r>
      <w:r>
        <w:rPr>
          <w:spacing w:val="13"/>
          <w:sz w:val="24"/>
        </w:rPr>
        <w:t xml:space="preserve"> </w:t>
      </w:r>
      <w:r>
        <w:rPr>
          <w:sz w:val="24"/>
        </w:rPr>
        <w:t>to</w:t>
      </w:r>
      <w:proofErr w:type="gramEnd"/>
      <w:r>
        <w:rPr>
          <w:spacing w:val="16"/>
          <w:sz w:val="24"/>
        </w:rPr>
        <w:t xml:space="preserve"> </w:t>
      </w:r>
      <w:r>
        <w:rPr>
          <w:sz w:val="24"/>
        </w:rPr>
        <w:t>make</w:t>
      </w:r>
      <w:r>
        <w:rPr>
          <w:spacing w:val="13"/>
          <w:sz w:val="24"/>
        </w:rPr>
        <w:t xml:space="preserve"> </w:t>
      </w:r>
      <w:r>
        <w:rPr>
          <w:sz w:val="24"/>
        </w:rPr>
        <w:t>student's</w:t>
      </w:r>
      <w:r>
        <w:rPr>
          <w:spacing w:val="15"/>
          <w:sz w:val="24"/>
        </w:rPr>
        <w:t xml:space="preserve"> </w:t>
      </w:r>
      <w:r>
        <w:rPr>
          <w:sz w:val="24"/>
        </w:rPr>
        <w:t>stay</w:t>
      </w:r>
      <w:r>
        <w:rPr>
          <w:spacing w:val="10"/>
          <w:sz w:val="24"/>
        </w:rPr>
        <w:t xml:space="preserve"> </w:t>
      </w:r>
      <w:r>
        <w:rPr>
          <w:sz w:val="24"/>
        </w:rPr>
        <w:t>in</w:t>
      </w:r>
      <w:r>
        <w:rPr>
          <w:spacing w:val="15"/>
          <w:sz w:val="24"/>
        </w:rPr>
        <w:t xml:space="preserve"> </w:t>
      </w:r>
      <w:r>
        <w:rPr>
          <w:sz w:val="24"/>
        </w:rPr>
        <w:t>AUUP</w:t>
      </w:r>
      <w:r>
        <w:rPr>
          <w:spacing w:val="-57"/>
          <w:sz w:val="24"/>
        </w:rPr>
        <w:t xml:space="preserve"> </w:t>
      </w:r>
      <w:r>
        <w:rPr>
          <w:sz w:val="24"/>
        </w:rPr>
        <w:t>comfortable</w:t>
      </w:r>
      <w:r>
        <w:rPr>
          <w:spacing w:val="50"/>
          <w:sz w:val="24"/>
        </w:rPr>
        <w:t xml:space="preserve"> </w:t>
      </w:r>
      <w:r>
        <w:rPr>
          <w:sz w:val="24"/>
        </w:rPr>
        <w:t>and</w:t>
      </w:r>
      <w:r>
        <w:rPr>
          <w:spacing w:val="51"/>
          <w:sz w:val="24"/>
        </w:rPr>
        <w:t xml:space="preserve"> </w:t>
      </w:r>
      <w:r>
        <w:rPr>
          <w:sz w:val="24"/>
        </w:rPr>
        <w:t>stress</w:t>
      </w:r>
      <w:r>
        <w:rPr>
          <w:spacing w:val="52"/>
          <w:sz w:val="24"/>
        </w:rPr>
        <w:t xml:space="preserve"> </w:t>
      </w:r>
      <w:r>
        <w:rPr>
          <w:sz w:val="24"/>
        </w:rPr>
        <w:t>free,</w:t>
      </w:r>
      <w:r>
        <w:rPr>
          <w:spacing w:val="51"/>
          <w:sz w:val="24"/>
        </w:rPr>
        <w:t xml:space="preserve"> </w:t>
      </w:r>
      <w:r>
        <w:rPr>
          <w:sz w:val="24"/>
        </w:rPr>
        <w:t>Amity</w:t>
      </w:r>
      <w:r>
        <w:rPr>
          <w:spacing w:val="46"/>
          <w:sz w:val="24"/>
        </w:rPr>
        <w:t xml:space="preserve"> </w:t>
      </w:r>
      <w:r>
        <w:rPr>
          <w:sz w:val="24"/>
        </w:rPr>
        <w:t>has</w:t>
      </w:r>
      <w:r>
        <w:rPr>
          <w:spacing w:val="51"/>
          <w:sz w:val="24"/>
        </w:rPr>
        <w:t xml:space="preserve"> </w:t>
      </w:r>
      <w:r>
        <w:rPr>
          <w:sz w:val="24"/>
        </w:rPr>
        <w:t>a</w:t>
      </w:r>
      <w:r>
        <w:rPr>
          <w:spacing w:val="50"/>
          <w:sz w:val="24"/>
        </w:rPr>
        <w:t xml:space="preserve"> </w:t>
      </w:r>
      <w:r>
        <w:rPr>
          <w:sz w:val="24"/>
        </w:rPr>
        <w:t>multi</w:t>
      </w:r>
      <w:r>
        <w:rPr>
          <w:spacing w:val="52"/>
          <w:sz w:val="24"/>
        </w:rPr>
        <w:t xml:space="preserve"> </w:t>
      </w:r>
      <w:r>
        <w:rPr>
          <w:sz w:val="24"/>
        </w:rPr>
        <w:t>layered</w:t>
      </w:r>
      <w:r>
        <w:rPr>
          <w:spacing w:val="51"/>
          <w:sz w:val="24"/>
        </w:rPr>
        <w:t xml:space="preserve"> </w:t>
      </w:r>
      <w:r>
        <w:rPr>
          <w:sz w:val="24"/>
        </w:rPr>
        <w:t>student</w:t>
      </w:r>
      <w:r>
        <w:rPr>
          <w:spacing w:val="51"/>
          <w:sz w:val="24"/>
        </w:rPr>
        <w:t xml:space="preserve"> </w:t>
      </w:r>
      <w:r>
        <w:rPr>
          <w:sz w:val="24"/>
        </w:rPr>
        <w:t>grievance</w:t>
      </w:r>
      <w:r>
        <w:rPr>
          <w:spacing w:val="50"/>
          <w:sz w:val="24"/>
        </w:rPr>
        <w:t xml:space="preserve"> </w:t>
      </w:r>
      <w:r>
        <w:rPr>
          <w:sz w:val="24"/>
        </w:rPr>
        <w:t>redressal</w:t>
      </w:r>
      <w:r>
        <w:rPr>
          <w:spacing w:val="51"/>
          <w:sz w:val="24"/>
        </w:rPr>
        <w:t xml:space="preserve"> </w:t>
      </w:r>
      <w:r>
        <w:rPr>
          <w:sz w:val="24"/>
        </w:rPr>
        <w:t>system.</w:t>
      </w:r>
    </w:p>
    <w:p w14:paraId="7BF2938A" w14:textId="77777777" w:rsidR="00EE6DEC" w:rsidRDefault="00EE6DEC">
      <w:pPr>
        <w:spacing w:line="247" w:lineRule="auto"/>
        <w:rPr>
          <w:sz w:val="24"/>
        </w:rPr>
        <w:sectPr w:rsidR="00EE6DEC">
          <w:pgSz w:w="11900" w:h="16840"/>
          <w:pgMar w:top="540" w:right="0" w:bottom="1620" w:left="320" w:header="0" w:footer="690" w:gutter="0"/>
          <w:cols w:space="720"/>
        </w:sectPr>
      </w:pPr>
    </w:p>
    <w:p w14:paraId="24130168" w14:textId="77777777" w:rsidR="00EE6DEC" w:rsidRDefault="00235C88">
      <w:pPr>
        <w:pStyle w:val="BodyText"/>
        <w:spacing w:before="67" w:line="244" w:lineRule="auto"/>
        <w:ind w:left="1660" w:right="649"/>
        <w:jc w:val="both"/>
      </w:pPr>
      <w:r>
        <w:lastRenderedPageBreak/>
        <w:t>Student having a problem will approach the Academic and General Counseling Cell at his/ her</w:t>
      </w:r>
      <w:r>
        <w:rPr>
          <w:spacing w:val="1"/>
        </w:rPr>
        <w:t xml:space="preserve"> </w:t>
      </w:r>
      <w:r>
        <w:t>department level. Student's problems that cannot be resolved at the department level will be</w:t>
      </w:r>
      <w:r>
        <w:rPr>
          <w:spacing w:val="1"/>
        </w:rPr>
        <w:t xml:space="preserve"> </w:t>
      </w:r>
      <w:r>
        <w:t xml:space="preserve">referred to the appropriate Committee. Issue will </w:t>
      </w:r>
      <w:proofErr w:type="gramStart"/>
      <w:r>
        <w:t>definitely get</w:t>
      </w:r>
      <w:proofErr w:type="gramEnd"/>
      <w:r>
        <w:t xml:space="preserve"> resolved within a short period of</w:t>
      </w:r>
      <w:r>
        <w:rPr>
          <w:spacing w:val="1"/>
        </w:rPr>
        <w:t xml:space="preserve"> </w:t>
      </w:r>
      <w:r>
        <w:t>time.</w:t>
      </w:r>
    </w:p>
    <w:p w14:paraId="0829B865" w14:textId="77777777" w:rsidR="00EE6DEC" w:rsidRDefault="00235C88" w:rsidP="004343FC">
      <w:pPr>
        <w:pStyle w:val="ListParagraph"/>
        <w:numPr>
          <w:ilvl w:val="0"/>
          <w:numId w:val="49"/>
        </w:numPr>
        <w:tabs>
          <w:tab w:val="left" w:pos="2081"/>
        </w:tabs>
        <w:spacing w:before="33"/>
        <w:ind w:hanging="421"/>
        <w:jc w:val="both"/>
        <w:rPr>
          <w:sz w:val="24"/>
        </w:rPr>
      </w:pPr>
      <w:r>
        <w:rPr>
          <w:sz w:val="24"/>
        </w:rPr>
        <w:t>The</w:t>
      </w:r>
      <w:r>
        <w:rPr>
          <w:spacing w:val="-3"/>
          <w:sz w:val="24"/>
        </w:rPr>
        <w:t xml:space="preserve"> </w:t>
      </w:r>
      <w:r>
        <w:rPr>
          <w:sz w:val="24"/>
        </w:rPr>
        <w:t>suggestion / grievances</w:t>
      </w:r>
      <w:r>
        <w:rPr>
          <w:spacing w:val="-1"/>
          <w:sz w:val="24"/>
        </w:rPr>
        <w:t xml:space="preserve"> </w:t>
      </w:r>
      <w:r>
        <w:rPr>
          <w:sz w:val="24"/>
        </w:rPr>
        <w:t>by</w:t>
      </w:r>
      <w:r>
        <w:rPr>
          <w:spacing w:val="-5"/>
          <w:sz w:val="24"/>
        </w:rPr>
        <w:t xml:space="preserve"> </w:t>
      </w:r>
      <w:r>
        <w:rPr>
          <w:sz w:val="24"/>
        </w:rPr>
        <w:t>students/parents can</w:t>
      </w:r>
      <w:r>
        <w:rPr>
          <w:spacing w:val="-1"/>
          <w:sz w:val="24"/>
        </w:rPr>
        <w:t xml:space="preserve"> </w:t>
      </w:r>
      <w:r>
        <w:rPr>
          <w:sz w:val="24"/>
        </w:rPr>
        <w:t>also be sent</w:t>
      </w:r>
      <w:r>
        <w:rPr>
          <w:spacing w:val="-1"/>
          <w:sz w:val="24"/>
        </w:rPr>
        <w:t xml:space="preserve"> </w:t>
      </w:r>
      <w:r>
        <w:rPr>
          <w:sz w:val="24"/>
        </w:rPr>
        <w:t>on-line</w:t>
      </w:r>
      <w:r>
        <w:rPr>
          <w:spacing w:val="-1"/>
          <w:sz w:val="24"/>
        </w:rPr>
        <w:t xml:space="preserve"> </w:t>
      </w:r>
      <w:r>
        <w:rPr>
          <w:sz w:val="24"/>
        </w:rPr>
        <w:t>through</w:t>
      </w:r>
      <w:r>
        <w:rPr>
          <w:spacing w:val="2"/>
          <w:sz w:val="24"/>
        </w:rPr>
        <w:t xml:space="preserve"> </w:t>
      </w:r>
      <w:proofErr w:type="spellStart"/>
      <w:r>
        <w:rPr>
          <w:sz w:val="24"/>
        </w:rPr>
        <w:t>Amizone</w:t>
      </w:r>
      <w:proofErr w:type="spellEnd"/>
      <w:r>
        <w:rPr>
          <w:sz w:val="24"/>
        </w:rPr>
        <w:t>.</w:t>
      </w:r>
    </w:p>
    <w:p w14:paraId="4393A45A" w14:textId="77777777" w:rsidR="00EE6DEC" w:rsidRDefault="00235C88" w:rsidP="004343FC">
      <w:pPr>
        <w:pStyle w:val="ListParagraph"/>
        <w:numPr>
          <w:ilvl w:val="0"/>
          <w:numId w:val="49"/>
        </w:numPr>
        <w:tabs>
          <w:tab w:val="left" w:pos="2081"/>
        </w:tabs>
        <w:spacing w:before="63" w:line="244" w:lineRule="auto"/>
        <w:ind w:right="650"/>
        <w:jc w:val="both"/>
        <w:rPr>
          <w:sz w:val="24"/>
        </w:rPr>
      </w:pPr>
      <w:r>
        <w:rPr>
          <w:sz w:val="24"/>
        </w:rPr>
        <w:t>In addition, problems related to the wellbeing of students warranting urgent attention can be</w:t>
      </w:r>
      <w:r>
        <w:rPr>
          <w:spacing w:val="-57"/>
          <w:sz w:val="24"/>
        </w:rPr>
        <w:t xml:space="preserve"> </w:t>
      </w:r>
      <w:r>
        <w:rPr>
          <w:sz w:val="24"/>
        </w:rPr>
        <w:t>submitted</w:t>
      </w:r>
      <w:r>
        <w:rPr>
          <w:spacing w:val="1"/>
          <w:sz w:val="24"/>
        </w:rPr>
        <w:t xml:space="preserve"> </w:t>
      </w:r>
      <w:r>
        <w:rPr>
          <w:sz w:val="24"/>
        </w:rPr>
        <w:t>directly</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Dean</w:t>
      </w:r>
      <w:r>
        <w:rPr>
          <w:spacing w:val="1"/>
          <w:sz w:val="24"/>
        </w:rPr>
        <w:t xml:space="preserve"> </w:t>
      </w:r>
      <w:r>
        <w:rPr>
          <w:sz w:val="24"/>
        </w:rPr>
        <w:t>Student</w:t>
      </w:r>
      <w:r>
        <w:rPr>
          <w:spacing w:val="1"/>
          <w:sz w:val="24"/>
        </w:rPr>
        <w:t xml:space="preserve"> </w:t>
      </w:r>
      <w:r>
        <w:rPr>
          <w:sz w:val="24"/>
        </w:rPr>
        <w:t>Welfare</w:t>
      </w:r>
      <w:r>
        <w:rPr>
          <w:spacing w:val="1"/>
          <w:sz w:val="24"/>
        </w:rPr>
        <w:t xml:space="preserve"> </w:t>
      </w:r>
      <w:r>
        <w:rPr>
          <w:sz w:val="24"/>
        </w:rPr>
        <w:t>(msahni@amity.edu)</w:t>
      </w:r>
      <w:r>
        <w:rPr>
          <w:spacing w:val="1"/>
          <w:sz w:val="24"/>
        </w:rPr>
        <w:t xml:space="preserve"> </w:t>
      </w:r>
      <w:r>
        <w:rPr>
          <w:sz w:val="24"/>
        </w:rPr>
        <w:t>and/or</w:t>
      </w:r>
      <w:r>
        <w:rPr>
          <w:spacing w:val="1"/>
          <w:sz w:val="24"/>
        </w:rPr>
        <w:t xml:space="preserve"> </w:t>
      </w:r>
      <w:r>
        <w:rPr>
          <w:sz w:val="24"/>
        </w:rPr>
        <w:t>Students</w:t>
      </w:r>
      <w:r>
        <w:rPr>
          <w:spacing w:val="1"/>
          <w:sz w:val="24"/>
        </w:rPr>
        <w:t xml:space="preserve"> </w:t>
      </w:r>
      <w:r>
        <w:rPr>
          <w:sz w:val="24"/>
        </w:rPr>
        <w:t>Satisfaction</w:t>
      </w:r>
      <w:r>
        <w:rPr>
          <w:spacing w:val="-1"/>
          <w:sz w:val="24"/>
        </w:rPr>
        <w:t xml:space="preserve"> </w:t>
      </w:r>
      <w:r>
        <w:rPr>
          <w:sz w:val="24"/>
        </w:rPr>
        <w:t>and Happiness Mission</w:t>
      </w:r>
      <w:r>
        <w:rPr>
          <w:spacing w:val="-1"/>
          <w:sz w:val="24"/>
        </w:rPr>
        <w:t xml:space="preserve"> </w:t>
      </w:r>
      <w:r>
        <w:rPr>
          <w:sz w:val="24"/>
        </w:rPr>
        <w:t>(SSHM)</w:t>
      </w:r>
      <w:r>
        <w:rPr>
          <w:spacing w:val="-1"/>
          <w:sz w:val="24"/>
        </w:rPr>
        <w:t xml:space="preserve"> </w:t>
      </w:r>
      <w:r>
        <w:rPr>
          <w:sz w:val="24"/>
        </w:rPr>
        <w:t xml:space="preserve">at </w:t>
      </w:r>
      <w:hyperlink r:id="rId12">
        <w:r>
          <w:rPr>
            <w:sz w:val="24"/>
          </w:rPr>
          <w:t>sshm@amity.edu</w:t>
        </w:r>
      </w:hyperlink>
    </w:p>
    <w:p w14:paraId="1214EA3D" w14:textId="77777777" w:rsidR="00EE6DEC" w:rsidRDefault="00235C88" w:rsidP="004343FC">
      <w:pPr>
        <w:pStyle w:val="ListParagraph"/>
        <w:numPr>
          <w:ilvl w:val="0"/>
          <w:numId w:val="49"/>
        </w:numPr>
        <w:tabs>
          <w:tab w:val="left" w:pos="2081"/>
        </w:tabs>
        <w:spacing w:before="3" w:line="208" w:lineRule="auto"/>
        <w:ind w:right="648"/>
        <w:jc w:val="both"/>
        <w:rPr>
          <w:sz w:val="24"/>
        </w:rPr>
      </w:pPr>
      <w:r>
        <w:rPr>
          <w:sz w:val="24"/>
        </w:rPr>
        <w:t xml:space="preserve">Pursuant to regulation of UGC on </w:t>
      </w:r>
      <w:proofErr w:type="spellStart"/>
      <w:r>
        <w:rPr>
          <w:sz w:val="24"/>
        </w:rPr>
        <w:t>promtion</w:t>
      </w:r>
      <w:proofErr w:type="spellEnd"/>
      <w:r>
        <w:rPr>
          <w:sz w:val="24"/>
        </w:rPr>
        <w:t xml:space="preserve"> of Equity in HIE's as notified in the Gazette of</w:t>
      </w:r>
      <w:r>
        <w:rPr>
          <w:spacing w:val="1"/>
          <w:sz w:val="24"/>
        </w:rPr>
        <w:t xml:space="preserve"> </w:t>
      </w:r>
      <w:r>
        <w:rPr>
          <w:sz w:val="24"/>
        </w:rPr>
        <w:t>India, dated January 19, 2013, all the issues related to “Equity” as defined in the said UGC</w:t>
      </w:r>
      <w:r>
        <w:rPr>
          <w:spacing w:val="1"/>
          <w:sz w:val="24"/>
        </w:rPr>
        <w:t xml:space="preserve"> </w:t>
      </w:r>
      <w:r>
        <w:rPr>
          <w:sz w:val="24"/>
        </w:rPr>
        <w:t>Regulations</w:t>
      </w:r>
      <w:r>
        <w:rPr>
          <w:spacing w:val="-1"/>
          <w:sz w:val="24"/>
        </w:rPr>
        <w:t xml:space="preserve"> </w:t>
      </w:r>
      <w:r>
        <w:rPr>
          <w:sz w:val="24"/>
        </w:rPr>
        <w:t>shall be</w:t>
      </w:r>
      <w:r>
        <w:rPr>
          <w:spacing w:val="-1"/>
          <w:sz w:val="24"/>
        </w:rPr>
        <w:t xml:space="preserve"> </w:t>
      </w:r>
      <w:r>
        <w:rPr>
          <w:sz w:val="24"/>
        </w:rPr>
        <w:t>dealt by</w:t>
      </w:r>
      <w:r>
        <w:rPr>
          <w:spacing w:val="-5"/>
          <w:sz w:val="24"/>
        </w:rPr>
        <w:t xml:space="preserve"> </w:t>
      </w:r>
      <w:r>
        <w:rPr>
          <w:sz w:val="24"/>
        </w:rPr>
        <w:t>Equal Opportunity</w:t>
      </w:r>
      <w:r>
        <w:rPr>
          <w:spacing w:val="-5"/>
          <w:sz w:val="24"/>
        </w:rPr>
        <w:t xml:space="preserve"> </w:t>
      </w:r>
      <w:r>
        <w:rPr>
          <w:sz w:val="24"/>
        </w:rPr>
        <w:t>Cell, constituted for the</w:t>
      </w:r>
      <w:r>
        <w:rPr>
          <w:spacing w:val="-2"/>
          <w:sz w:val="24"/>
        </w:rPr>
        <w:t xml:space="preserve"> </w:t>
      </w:r>
      <w:r>
        <w:rPr>
          <w:sz w:val="24"/>
        </w:rPr>
        <w:t>purpose.</w:t>
      </w:r>
    </w:p>
    <w:p w14:paraId="476ADBF5" w14:textId="77777777" w:rsidR="00EE6DEC" w:rsidRDefault="00235C88" w:rsidP="004343FC">
      <w:pPr>
        <w:pStyle w:val="Heading3"/>
        <w:numPr>
          <w:ilvl w:val="0"/>
          <w:numId w:val="82"/>
        </w:numPr>
        <w:tabs>
          <w:tab w:val="left" w:pos="1301"/>
        </w:tabs>
        <w:spacing w:before="4"/>
        <w:ind w:hanging="361"/>
        <w:jc w:val="both"/>
      </w:pPr>
      <w:r>
        <w:t>Extra-curricular</w:t>
      </w:r>
      <w:r>
        <w:rPr>
          <w:spacing w:val="-3"/>
        </w:rPr>
        <w:t xml:space="preserve"> </w:t>
      </w:r>
      <w:r>
        <w:t>and</w:t>
      </w:r>
      <w:r>
        <w:rPr>
          <w:spacing w:val="-2"/>
        </w:rPr>
        <w:t xml:space="preserve"> </w:t>
      </w:r>
      <w:r>
        <w:t>Co-curricular</w:t>
      </w:r>
      <w:r>
        <w:rPr>
          <w:spacing w:val="-3"/>
        </w:rPr>
        <w:t xml:space="preserve"> </w:t>
      </w:r>
      <w:r>
        <w:t>activities</w:t>
      </w:r>
    </w:p>
    <w:p w14:paraId="69852FE0" w14:textId="77777777" w:rsidR="00EE6DEC" w:rsidRDefault="00EE6DEC">
      <w:pPr>
        <w:pStyle w:val="BodyText"/>
        <w:spacing w:before="7"/>
        <w:rPr>
          <w:b/>
          <w:sz w:val="23"/>
        </w:rPr>
      </w:pPr>
    </w:p>
    <w:p w14:paraId="358A9777" w14:textId="77777777" w:rsidR="00EE6DEC" w:rsidRDefault="00235C88">
      <w:pPr>
        <w:pStyle w:val="BodyText"/>
        <w:ind w:left="1360" w:right="643"/>
      </w:pPr>
      <w:r>
        <w:t>Various</w:t>
      </w:r>
      <w:r>
        <w:rPr>
          <w:spacing w:val="3"/>
        </w:rPr>
        <w:t xml:space="preserve"> </w:t>
      </w:r>
      <w:proofErr w:type="spellStart"/>
      <w:r>
        <w:t>Extra</w:t>
      </w:r>
      <w:r>
        <w:rPr>
          <w:spacing w:val="2"/>
        </w:rPr>
        <w:t xml:space="preserve"> </w:t>
      </w:r>
      <w:r>
        <w:t>curricular</w:t>
      </w:r>
      <w:proofErr w:type="spellEnd"/>
      <w:r>
        <w:rPr>
          <w:spacing w:val="2"/>
        </w:rPr>
        <w:t xml:space="preserve"> </w:t>
      </w:r>
      <w:r>
        <w:t>and</w:t>
      </w:r>
      <w:r>
        <w:rPr>
          <w:spacing w:val="3"/>
        </w:rPr>
        <w:t xml:space="preserve"> </w:t>
      </w:r>
      <w:r>
        <w:t>Co-curricular</w:t>
      </w:r>
      <w:r>
        <w:rPr>
          <w:spacing w:val="2"/>
        </w:rPr>
        <w:t xml:space="preserve"> </w:t>
      </w:r>
      <w:r>
        <w:t>activities</w:t>
      </w:r>
      <w:r>
        <w:rPr>
          <w:spacing w:val="3"/>
        </w:rPr>
        <w:t xml:space="preserve"> </w:t>
      </w:r>
      <w:r>
        <w:t>are</w:t>
      </w:r>
      <w:r>
        <w:rPr>
          <w:spacing w:val="1"/>
        </w:rPr>
        <w:t xml:space="preserve"> </w:t>
      </w:r>
      <w:r>
        <w:t>organized</w:t>
      </w:r>
      <w:r>
        <w:rPr>
          <w:spacing w:val="3"/>
        </w:rPr>
        <w:t xml:space="preserve"> </w:t>
      </w:r>
      <w:r>
        <w:t>beyond</w:t>
      </w:r>
      <w:r>
        <w:rPr>
          <w:spacing w:val="3"/>
        </w:rPr>
        <w:t xml:space="preserve"> </w:t>
      </w:r>
      <w:r>
        <w:t>classroom</w:t>
      </w:r>
      <w:r>
        <w:rPr>
          <w:spacing w:val="4"/>
        </w:rPr>
        <w:t xml:space="preserve"> </w:t>
      </w:r>
      <w:r>
        <w:t>for</w:t>
      </w:r>
      <w:r>
        <w:rPr>
          <w:spacing w:val="6"/>
        </w:rPr>
        <w:t xml:space="preserve"> </w:t>
      </w:r>
      <w:r>
        <w:t>the</w:t>
      </w:r>
      <w:r>
        <w:rPr>
          <w:spacing w:val="-57"/>
        </w:rPr>
        <w:t xml:space="preserve"> </w:t>
      </w:r>
      <w:r>
        <w:t>holistic</w:t>
      </w:r>
      <w:r>
        <w:rPr>
          <w:spacing w:val="-2"/>
        </w:rPr>
        <w:t xml:space="preserve"> </w:t>
      </w:r>
      <w:r>
        <w:t>development of students. Some of</w:t>
      </w:r>
      <w:r>
        <w:rPr>
          <w:spacing w:val="-2"/>
        </w:rPr>
        <w:t xml:space="preserve"> </w:t>
      </w:r>
      <w:r>
        <w:t>the activities are:</w:t>
      </w:r>
    </w:p>
    <w:p w14:paraId="20E18A12" w14:textId="77777777" w:rsidR="00EE6DEC" w:rsidRDefault="00EE6DEC">
      <w:pPr>
        <w:pStyle w:val="BodyText"/>
        <w:spacing w:before="9"/>
        <w:rPr>
          <w:sz w:val="27"/>
        </w:rPr>
      </w:pPr>
    </w:p>
    <w:p w14:paraId="077AA637" w14:textId="77777777" w:rsidR="00EE6DEC" w:rsidRDefault="00235C88" w:rsidP="004343FC">
      <w:pPr>
        <w:pStyle w:val="ListParagraph"/>
        <w:numPr>
          <w:ilvl w:val="1"/>
          <w:numId w:val="82"/>
        </w:numPr>
        <w:tabs>
          <w:tab w:val="left" w:pos="1931"/>
          <w:tab w:val="left" w:pos="1932"/>
        </w:tabs>
        <w:ind w:left="1931" w:hanging="488"/>
        <w:jc w:val="left"/>
        <w:rPr>
          <w:sz w:val="24"/>
        </w:rPr>
      </w:pPr>
      <w:r>
        <w:rPr>
          <w:sz w:val="24"/>
        </w:rPr>
        <w:t>Club</w:t>
      </w:r>
      <w:r>
        <w:rPr>
          <w:spacing w:val="-3"/>
          <w:sz w:val="24"/>
        </w:rPr>
        <w:t xml:space="preserve"> </w:t>
      </w:r>
      <w:r>
        <w:rPr>
          <w:sz w:val="24"/>
        </w:rPr>
        <w:t>–Committee</w:t>
      </w:r>
      <w:r>
        <w:rPr>
          <w:spacing w:val="-4"/>
          <w:sz w:val="24"/>
        </w:rPr>
        <w:t xml:space="preserve"> </w:t>
      </w:r>
      <w:r>
        <w:rPr>
          <w:sz w:val="24"/>
        </w:rPr>
        <w:t>Activities</w:t>
      </w:r>
    </w:p>
    <w:p w14:paraId="07473F03" w14:textId="77777777" w:rsidR="00EE6DEC" w:rsidRDefault="00235C88" w:rsidP="004343FC">
      <w:pPr>
        <w:pStyle w:val="ListParagraph"/>
        <w:numPr>
          <w:ilvl w:val="2"/>
          <w:numId w:val="82"/>
        </w:numPr>
        <w:tabs>
          <w:tab w:val="left" w:pos="2651"/>
          <w:tab w:val="left" w:pos="2652"/>
        </w:tabs>
        <w:spacing w:before="43"/>
        <w:ind w:hanging="361"/>
        <w:rPr>
          <w:sz w:val="24"/>
        </w:rPr>
      </w:pPr>
      <w:r>
        <w:rPr>
          <w:sz w:val="24"/>
        </w:rPr>
        <w:t>Sports</w:t>
      </w:r>
      <w:r>
        <w:rPr>
          <w:spacing w:val="-1"/>
          <w:sz w:val="24"/>
        </w:rPr>
        <w:t xml:space="preserve"> </w:t>
      </w:r>
      <w:r>
        <w:rPr>
          <w:sz w:val="24"/>
        </w:rPr>
        <w:t>Club</w:t>
      </w:r>
    </w:p>
    <w:p w14:paraId="5348FDF3" w14:textId="77777777" w:rsidR="00EE6DEC" w:rsidRDefault="00235C88" w:rsidP="004343FC">
      <w:pPr>
        <w:pStyle w:val="ListParagraph"/>
        <w:numPr>
          <w:ilvl w:val="2"/>
          <w:numId w:val="82"/>
        </w:numPr>
        <w:tabs>
          <w:tab w:val="left" w:pos="2651"/>
          <w:tab w:val="left" w:pos="2652"/>
        </w:tabs>
        <w:spacing w:before="40"/>
        <w:ind w:hanging="361"/>
        <w:rPr>
          <w:sz w:val="24"/>
        </w:rPr>
      </w:pPr>
      <w:r>
        <w:rPr>
          <w:sz w:val="24"/>
        </w:rPr>
        <w:t>Cultural</w:t>
      </w:r>
      <w:r>
        <w:rPr>
          <w:spacing w:val="-2"/>
          <w:sz w:val="24"/>
        </w:rPr>
        <w:t xml:space="preserve"> </w:t>
      </w:r>
      <w:r>
        <w:rPr>
          <w:sz w:val="24"/>
        </w:rPr>
        <w:t>Committee</w:t>
      </w:r>
    </w:p>
    <w:p w14:paraId="32434565" w14:textId="77777777" w:rsidR="00EE6DEC" w:rsidRDefault="00235C88" w:rsidP="004343FC">
      <w:pPr>
        <w:pStyle w:val="ListParagraph"/>
        <w:numPr>
          <w:ilvl w:val="2"/>
          <w:numId w:val="82"/>
        </w:numPr>
        <w:tabs>
          <w:tab w:val="left" w:pos="2651"/>
          <w:tab w:val="left" w:pos="2652"/>
        </w:tabs>
        <w:spacing w:before="39"/>
        <w:ind w:hanging="361"/>
        <w:rPr>
          <w:sz w:val="24"/>
        </w:rPr>
      </w:pPr>
      <w:r>
        <w:rPr>
          <w:sz w:val="24"/>
        </w:rPr>
        <w:t>Specialty</w:t>
      </w:r>
      <w:r>
        <w:rPr>
          <w:spacing w:val="-6"/>
          <w:sz w:val="24"/>
        </w:rPr>
        <w:t xml:space="preserve"> </w:t>
      </w:r>
      <w:r>
        <w:rPr>
          <w:sz w:val="24"/>
        </w:rPr>
        <w:t>Club,</w:t>
      </w:r>
      <w:r>
        <w:rPr>
          <w:spacing w:val="-1"/>
          <w:sz w:val="24"/>
        </w:rPr>
        <w:t xml:space="preserve"> </w:t>
      </w:r>
      <w:proofErr w:type="spellStart"/>
      <w:r>
        <w:rPr>
          <w:sz w:val="24"/>
        </w:rPr>
        <w:t>eg.</w:t>
      </w:r>
      <w:proofErr w:type="spellEnd"/>
      <w:r>
        <w:rPr>
          <w:spacing w:val="-1"/>
          <w:sz w:val="24"/>
        </w:rPr>
        <w:t xml:space="preserve"> </w:t>
      </w:r>
      <w:r>
        <w:rPr>
          <w:sz w:val="24"/>
        </w:rPr>
        <w:t>Marketing</w:t>
      </w:r>
      <w:r>
        <w:rPr>
          <w:spacing w:val="-3"/>
          <w:sz w:val="24"/>
        </w:rPr>
        <w:t xml:space="preserve"> </w:t>
      </w:r>
      <w:r>
        <w:rPr>
          <w:sz w:val="24"/>
        </w:rPr>
        <w:t>Club,</w:t>
      </w:r>
      <w:r>
        <w:rPr>
          <w:spacing w:val="-1"/>
          <w:sz w:val="24"/>
        </w:rPr>
        <w:t xml:space="preserve"> </w:t>
      </w:r>
      <w:r>
        <w:rPr>
          <w:sz w:val="24"/>
        </w:rPr>
        <w:t>HR</w:t>
      </w:r>
      <w:r>
        <w:rPr>
          <w:spacing w:val="-1"/>
          <w:sz w:val="24"/>
        </w:rPr>
        <w:t xml:space="preserve"> </w:t>
      </w:r>
      <w:r>
        <w:rPr>
          <w:sz w:val="24"/>
        </w:rPr>
        <w:t>Club,</w:t>
      </w:r>
      <w:r>
        <w:rPr>
          <w:spacing w:val="1"/>
          <w:sz w:val="24"/>
        </w:rPr>
        <w:t xml:space="preserve"> </w:t>
      </w:r>
      <w:r>
        <w:rPr>
          <w:sz w:val="24"/>
        </w:rPr>
        <w:t>IT</w:t>
      </w:r>
      <w:r>
        <w:rPr>
          <w:spacing w:val="1"/>
          <w:sz w:val="24"/>
        </w:rPr>
        <w:t xml:space="preserve"> </w:t>
      </w:r>
      <w:r>
        <w:rPr>
          <w:sz w:val="24"/>
        </w:rPr>
        <w:t>Club,</w:t>
      </w:r>
      <w:r>
        <w:rPr>
          <w:spacing w:val="-1"/>
          <w:sz w:val="24"/>
        </w:rPr>
        <w:t xml:space="preserve"> </w:t>
      </w:r>
      <w:r>
        <w:rPr>
          <w:sz w:val="24"/>
        </w:rPr>
        <w:t>Robotics</w:t>
      </w:r>
      <w:r>
        <w:rPr>
          <w:spacing w:val="-1"/>
          <w:sz w:val="24"/>
        </w:rPr>
        <w:t xml:space="preserve"> </w:t>
      </w:r>
      <w:r>
        <w:rPr>
          <w:sz w:val="24"/>
        </w:rPr>
        <w:t>Club,</w:t>
      </w:r>
      <w:r>
        <w:rPr>
          <w:spacing w:val="-1"/>
          <w:sz w:val="24"/>
        </w:rPr>
        <w:t xml:space="preserve"> </w:t>
      </w:r>
      <w:r>
        <w:rPr>
          <w:sz w:val="24"/>
        </w:rPr>
        <w:t>etc.</w:t>
      </w:r>
    </w:p>
    <w:p w14:paraId="59C9FFAB" w14:textId="77777777" w:rsidR="00EE6DEC" w:rsidRDefault="00235C88" w:rsidP="004343FC">
      <w:pPr>
        <w:pStyle w:val="ListParagraph"/>
        <w:numPr>
          <w:ilvl w:val="2"/>
          <w:numId w:val="82"/>
        </w:numPr>
        <w:tabs>
          <w:tab w:val="left" w:pos="2651"/>
          <w:tab w:val="left" w:pos="2652"/>
        </w:tabs>
        <w:spacing w:before="42"/>
        <w:ind w:hanging="361"/>
        <w:rPr>
          <w:sz w:val="24"/>
        </w:rPr>
      </w:pPr>
      <w:r>
        <w:rPr>
          <w:sz w:val="24"/>
        </w:rPr>
        <w:t>Placement</w:t>
      </w:r>
      <w:r>
        <w:rPr>
          <w:spacing w:val="-2"/>
          <w:sz w:val="24"/>
        </w:rPr>
        <w:t xml:space="preserve"> </w:t>
      </w:r>
      <w:r>
        <w:rPr>
          <w:sz w:val="24"/>
        </w:rPr>
        <w:t>Committee</w:t>
      </w:r>
    </w:p>
    <w:p w14:paraId="35622401" w14:textId="77777777" w:rsidR="00EE6DEC" w:rsidRDefault="00235C88" w:rsidP="004343FC">
      <w:pPr>
        <w:pStyle w:val="ListParagraph"/>
        <w:numPr>
          <w:ilvl w:val="2"/>
          <w:numId w:val="82"/>
        </w:numPr>
        <w:tabs>
          <w:tab w:val="left" w:pos="2651"/>
          <w:tab w:val="left" w:pos="2652"/>
        </w:tabs>
        <w:spacing w:before="40"/>
        <w:ind w:hanging="361"/>
        <w:rPr>
          <w:sz w:val="24"/>
        </w:rPr>
      </w:pPr>
      <w:r>
        <w:rPr>
          <w:sz w:val="24"/>
        </w:rPr>
        <w:t>Alumni</w:t>
      </w:r>
      <w:r>
        <w:rPr>
          <w:spacing w:val="-2"/>
          <w:sz w:val="24"/>
        </w:rPr>
        <w:t xml:space="preserve"> </w:t>
      </w:r>
      <w:r>
        <w:rPr>
          <w:sz w:val="24"/>
        </w:rPr>
        <w:t>Committee</w:t>
      </w:r>
    </w:p>
    <w:p w14:paraId="110C0EE3" w14:textId="77777777" w:rsidR="00EE6DEC" w:rsidRDefault="00EE6DEC">
      <w:pPr>
        <w:pStyle w:val="BodyText"/>
        <w:spacing w:before="2"/>
        <w:rPr>
          <w:sz w:val="31"/>
        </w:rPr>
      </w:pPr>
    </w:p>
    <w:p w14:paraId="16A3C9BF" w14:textId="77777777" w:rsidR="00EE6DEC" w:rsidRDefault="00235C88" w:rsidP="004343FC">
      <w:pPr>
        <w:pStyle w:val="ListParagraph"/>
        <w:numPr>
          <w:ilvl w:val="1"/>
          <w:numId w:val="82"/>
        </w:numPr>
        <w:tabs>
          <w:tab w:val="left" w:pos="1931"/>
          <w:tab w:val="left" w:pos="1932"/>
        </w:tabs>
        <w:ind w:left="1931" w:hanging="555"/>
        <w:jc w:val="left"/>
        <w:rPr>
          <w:sz w:val="24"/>
        </w:rPr>
      </w:pPr>
      <w:r>
        <w:rPr>
          <w:sz w:val="24"/>
        </w:rPr>
        <w:t>Conferences,</w:t>
      </w:r>
      <w:r>
        <w:rPr>
          <w:spacing w:val="-2"/>
          <w:sz w:val="24"/>
        </w:rPr>
        <w:t xml:space="preserve"> </w:t>
      </w:r>
      <w:r>
        <w:rPr>
          <w:sz w:val="24"/>
        </w:rPr>
        <w:t>workshops</w:t>
      </w:r>
      <w:r>
        <w:rPr>
          <w:spacing w:val="58"/>
          <w:sz w:val="24"/>
        </w:rPr>
        <w:t xml:space="preserve"> </w:t>
      </w:r>
      <w:r>
        <w:rPr>
          <w:sz w:val="24"/>
        </w:rPr>
        <w:t>seminars,</w:t>
      </w:r>
      <w:r>
        <w:rPr>
          <w:spacing w:val="-1"/>
          <w:sz w:val="24"/>
        </w:rPr>
        <w:t xml:space="preserve"> </w:t>
      </w:r>
      <w:proofErr w:type="spellStart"/>
      <w:r>
        <w:rPr>
          <w:sz w:val="24"/>
        </w:rPr>
        <w:t>etc</w:t>
      </w:r>
      <w:proofErr w:type="spellEnd"/>
    </w:p>
    <w:p w14:paraId="247F6F78" w14:textId="77777777" w:rsidR="00EE6DEC" w:rsidRDefault="00235C88" w:rsidP="004343FC">
      <w:pPr>
        <w:pStyle w:val="ListParagraph"/>
        <w:numPr>
          <w:ilvl w:val="1"/>
          <w:numId w:val="82"/>
        </w:numPr>
        <w:tabs>
          <w:tab w:val="left" w:pos="1931"/>
          <w:tab w:val="left" w:pos="1932"/>
        </w:tabs>
        <w:spacing w:before="41"/>
        <w:ind w:left="1931" w:hanging="622"/>
        <w:jc w:val="left"/>
        <w:rPr>
          <w:sz w:val="24"/>
        </w:rPr>
      </w:pPr>
      <w:r>
        <w:rPr>
          <w:sz w:val="24"/>
        </w:rPr>
        <w:t>Inter-University</w:t>
      </w:r>
      <w:r>
        <w:rPr>
          <w:spacing w:val="-5"/>
          <w:sz w:val="24"/>
        </w:rPr>
        <w:t xml:space="preserve"> </w:t>
      </w:r>
      <w:r>
        <w:rPr>
          <w:sz w:val="24"/>
        </w:rPr>
        <w:t>competitions,</w:t>
      </w:r>
      <w:r>
        <w:rPr>
          <w:spacing w:val="-2"/>
          <w:sz w:val="24"/>
        </w:rPr>
        <w:t xml:space="preserve"> </w:t>
      </w:r>
      <w:r>
        <w:rPr>
          <w:sz w:val="24"/>
        </w:rPr>
        <w:t>Sports</w:t>
      </w:r>
      <w:r>
        <w:rPr>
          <w:spacing w:val="-2"/>
          <w:sz w:val="24"/>
        </w:rPr>
        <w:t xml:space="preserve"> </w:t>
      </w:r>
      <w:r>
        <w:rPr>
          <w:sz w:val="24"/>
        </w:rPr>
        <w:t>Competitions,</w:t>
      </w:r>
      <w:r>
        <w:rPr>
          <w:spacing w:val="-2"/>
          <w:sz w:val="24"/>
        </w:rPr>
        <w:t xml:space="preserve"> </w:t>
      </w:r>
      <w:r>
        <w:rPr>
          <w:sz w:val="24"/>
        </w:rPr>
        <w:t>corporate</w:t>
      </w:r>
      <w:r>
        <w:rPr>
          <w:spacing w:val="-1"/>
          <w:sz w:val="24"/>
        </w:rPr>
        <w:t xml:space="preserve"> </w:t>
      </w:r>
      <w:r>
        <w:rPr>
          <w:sz w:val="24"/>
        </w:rPr>
        <w:t>competitions</w:t>
      </w:r>
    </w:p>
    <w:p w14:paraId="47E40238" w14:textId="77777777" w:rsidR="00EE6DEC" w:rsidRDefault="00235C88" w:rsidP="004343FC">
      <w:pPr>
        <w:pStyle w:val="ListParagraph"/>
        <w:numPr>
          <w:ilvl w:val="1"/>
          <w:numId w:val="82"/>
        </w:numPr>
        <w:tabs>
          <w:tab w:val="left" w:pos="1931"/>
          <w:tab w:val="left" w:pos="1932"/>
        </w:tabs>
        <w:spacing w:before="41"/>
        <w:ind w:left="1931" w:hanging="608"/>
        <w:jc w:val="left"/>
        <w:rPr>
          <w:sz w:val="24"/>
        </w:rPr>
      </w:pPr>
      <w:r>
        <w:rPr>
          <w:sz w:val="24"/>
        </w:rPr>
        <w:t>Conducting</w:t>
      </w:r>
      <w:r>
        <w:rPr>
          <w:spacing w:val="-4"/>
          <w:sz w:val="24"/>
        </w:rPr>
        <w:t xml:space="preserve"> </w:t>
      </w:r>
      <w:r>
        <w:rPr>
          <w:sz w:val="24"/>
        </w:rPr>
        <w:t>Outdoor</w:t>
      </w:r>
      <w:r>
        <w:rPr>
          <w:spacing w:val="-3"/>
          <w:sz w:val="24"/>
        </w:rPr>
        <w:t xml:space="preserve"> </w:t>
      </w:r>
      <w:r>
        <w:rPr>
          <w:sz w:val="24"/>
        </w:rPr>
        <w:t>Activities</w:t>
      </w:r>
      <w:r>
        <w:rPr>
          <w:spacing w:val="-1"/>
          <w:sz w:val="24"/>
        </w:rPr>
        <w:t xml:space="preserve"> </w:t>
      </w:r>
      <w:r>
        <w:rPr>
          <w:sz w:val="24"/>
        </w:rPr>
        <w:t>Based</w:t>
      </w:r>
      <w:r>
        <w:rPr>
          <w:spacing w:val="-1"/>
          <w:sz w:val="24"/>
        </w:rPr>
        <w:t xml:space="preserve"> </w:t>
      </w:r>
      <w:r>
        <w:rPr>
          <w:sz w:val="24"/>
        </w:rPr>
        <w:t>Courses</w:t>
      </w:r>
      <w:r>
        <w:rPr>
          <w:spacing w:val="1"/>
          <w:sz w:val="24"/>
        </w:rPr>
        <w:t xml:space="preserve"> </w:t>
      </w:r>
      <w:r>
        <w:rPr>
          <w:sz w:val="24"/>
        </w:rPr>
        <w:t>(OABC)</w:t>
      </w:r>
      <w:r>
        <w:rPr>
          <w:spacing w:val="-1"/>
          <w:sz w:val="24"/>
        </w:rPr>
        <w:t xml:space="preserve"> </w:t>
      </w:r>
      <w:r>
        <w:rPr>
          <w:sz w:val="24"/>
        </w:rPr>
        <w:t>which</w:t>
      </w:r>
      <w:r>
        <w:rPr>
          <w:spacing w:val="-1"/>
          <w:sz w:val="24"/>
        </w:rPr>
        <w:t xml:space="preserve"> </w:t>
      </w:r>
      <w:r>
        <w:rPr>
          <w:sz w:val="24"/>
        </w:rPr>
        <w:t>includes</w:t>
      </w:r>
    </w:p>
    <w:p w14:paraId="1135FDF5" w14:textId="77777777" w:rsidR="00EE6DEC" w:rsidRDefault="00235C88" w:rsidP="004343FC">
      <w:pPr>
        <w:pStyle w:val="ListParagraph"/>
        <w:numPr>
          <w:ilvl w:val="0"/>
          <w:numId w:val="48"/>
        </w:numPr>
        <w:tabs>
          <w:tab w:val="left" w:pos="2740"/>
          <w:tab w:val="left" w:pos="2741"/>
        </w:tabs>
        <w:spacing w:before="43"/>
        <w:ind w:hanging="361"/>
        <w:rPr>
          <w:sz w:val="24"/>
        </w:rPr>
      </w:pPr>
      <w:r>
        <w:rPr>
          <w:sz w:val="24"/>
        </w:rPr>
        <w:t>Military</w:t>
      </w:r>
      <w:r>
        <w:rPr>
          <w:spacing w:val="-6"/>
          <w:sz w:val="24"/>
        </w:rPr>
        <w:t xml:space="preserve"> </w:t>
      </w:r>
      <w:r>
        <w:rPr>
          <w:sz w:val="24"/>
        </w:rPr>
        <w:t>training</w:t>
      </w:r>
      <w:r>
        <w:rPr>
          <w:spacing w:val="-4"/>
          <w:sz w:val="24"/>
        </w:rPr>
        <w:t xml:space="preserve"> </w:t>
      </w:r>
      <w:r>
        <w:rPr>
          <w:sz w:val="24"/>
        </w:rPr>
        <w:t>camps</w:t>
      </w:r>
      <w:r>
        <w:rPr>
          <w:spacing w:val="-1"/>
          <w:sz w:val="24"/>
        </w:rPr>
        <w:t xml:space="preserve"> </w:t>
      </w:r>
      <w:r>
        <w:rPr>
          <w:sz w:val="24"/>
        </w:rPr>
        <w:t>(MTC)</w:t>
      </w:r>
      <w:r>
        <w:rPr>
          <w:spacing w:val="-1"/>
          <w:sz w:val="24"/>
        </w:rPr>
        <w:t xml:space="preserve"> </w:t>
      </w:r>
      <w:r>
        <w:rPr>
          <w:sz w:val="24"/>
        </w:rPr>
        <w:t>for</w:t>
      </w:r>
      <w:r>
        <w:rPr>
          <w:spacing w:val="1"/>
          <w:sz w:val="24"/>
        </w:rPr>
        <w:t xml:space="preserve"> </w:t>
      </w:r>
      <w:r>
        <w:rPr>
          <w:sz w:val="24"/>
        </w:rPr>
        <w:t>both</w:t>
      </w:r>
      <w:r>
        <w:rPr>
          <w:spacing w:val="-1"/>
          <w:sz w:val="24"/>
        </w:rPr>
        <w:t xml:space="preserve"> </w:t>
      </w:r>
      <w:r>
        <w:rPr>
          <w:sz w:val="24"/>
        </w:rPr>
        <w:t>boys</w:t>
      </w:r>
      <w:r>
        <w:rPr>
          <w:spacing w:val="1"/>
          <w:sz w:val="24"/>
        </w:rPr>
        <w:t xml:space="preserve"> </w:t>
      </w:r>
      <w:r>
        <w:rPr>
          <w:sz w:val="24"/>
        </w:rPr>
        <w:t>and</w:t>
      </w:r>
      <w:r>
        <w:rPr>
          <w:spacing w:val="1"/>
          <w:sz w:val="24"/>
        </w:rPr>
        <w:t xml:space="preserve"> </w:t>
      </w:r>
      <w:r>
        <w:rPr>
          <w:sz w:val="24"/>
        </w:rPr>
        <w:t>girls</w:t>
      </w:r>
    </w:p>
    <w:p w14:paraId="5F5C4AC9" w14:textId="77777777" w:rsidR="00EE6DEC" w:rsidRDefault="00235C88" w:rsidP="004343FC">
      <w:pPr>
        <w:pStyle w:val="ListParagraph"/>
        <w:numPr>
          <w:ilvl w:val="0"/>
          <w:numId w:val="48"/>
        </w:numPr>
        <w:tabs>
          <w:tab w:val="left" w:pos="2802"/>
          <w:tab w:val="left" w:pos="2803"/>
        </w:tabs>
        <w:spacing w:before="42"/>
        <w:ind w:left="2802" w:hanging="423"/>
        <w:rPr>
          <w:sz w:val="24"/>
        </w:rPr>
      </w:pPr>
      <w:r>
        <w:rPr>
          <w:sz w:val="24"/>
        </w:rPr>
        <w:t>Imparting</w:t>
      </w:r>
      <w:r>
        <w:rPr>
          <w:spacing w:val="-4"/>
          <w:sz w:val="24"/>
        </w:rPr>
        <w:t xml:space="preserve"> </w:t>
      </w:r>
      <w:r>
        <w:rPr>
          <w:sz w:val="24"/>
        </w:rPr>
        <w:t>training</w:t>
      </w:r>
      <w:r>
        <w:rPr>
          <w:spacing w:val="-4"/>
          <w:sz w:val="24"/>
        </w:rPr>
        <w:t xml:space="preserve"> </w:t>
      </w:r>
      <w:r>
        <w:rPr>
          <w:sz w:val="24"/>
        </w:rPr>
        <w:t>to</w:t>
      </w:r>
      <w:r>
        <w:rPr>
          <w:spacing w:val="59"/>
          <w:sz w:val="24"/>
        </w:rPr>
        <w:t xml:space="preserve"> </w:t>
      </w:r>
      <w:r>
        <w:rPr>
          <w:sz w:val="24"/>
        </w:rPr>
        <w:t>students</w:t>
      </w:r>
      <w:r>
        <w:rPr>
          <w:spacing w:val="-1"/>
          <w:sz w:val="24"/>
        </w:rPr>
        <w:t xml:space="preserve"> </w:t>
      </w:r>
      <w:r>
        <w:rPr>
          <w:sz w:val="24"/>
        </w:rPr>
        <w:t>through</w:t>
      </w:r>
      <w:r>
        <w:rPr>
          <w:spacing w:val="1"/>
          <w:sz w:val="24"/>
        </w:rPr>
        <w:t xml:space="preserve"> </w:t>
      </w:r>
      <w:r>
        <w:rPr>
          <w:sz w:val="24"/>
        </w:rPr>
        <w:t>amity</w:t>
      </w:r>
      <w:r>
        <w:rPr>
          <w:spacing w:val="-6"/>
          <w:sz w:val="24"/>
        </w:rPr>
        <w:t xml:space="preserve"> </w:t>
      </w:r>
      <w:r>
        <w:rPr>
          <w:sz w:val="24"/>
        </w:rPr>
        <w:t>cadet corps</w:t>
      </w:r>
      <w:r>
        <w:rPr>
          <w:spacing w:val="-1"/>
          <w:sz w:val="24"/>
        </w:rPr>
        <w:t xml:space="preserve"> </w:t>
      </w:r>
      <w:r>
        <w:rPr>
          <w:sz w:val="24"/>
        </w:rPr>
        <w:t>(ACC)</w:t>
      </w:r>
    </w:p>
    <w:p w14:paraId="72ADF65B" w14:textId="77777777" w:rsidR="00EE6DEC" w:rsidRDefault="00235C88" w:rsidP="004343FC">
      <w:pPr>
        <w:pStyle w:val="ListParagraph"/>
        <w:numPr>
          <w:ilvl w:val="0"/>
          <w:numId w:val="48"/>
        </w:numPr>
        <w:tabs>
          <w:tab w:val="left" w:pos="2740"/>
          <w:tab w:val="left" w:pos="2741"/>
        </w:tabs>
        <w:spacing w:before="40"/>
        <w:ind w:hanging="361"/>
        <w:rPr>
          <w:sz w:val="24"/>
        </w:rPr>
      </w:pPr>
      <w:r>
        <w:rPr>
          <w:sz w:val="24"/>
        </w:rPr>
        <w:t>Human</w:t>
      </w:r>
      <w:r>
        <w:rPr>
          <w:spacing w:val="-1"/>
          <w:sz w:val="24"/>
        </w:rPr>
        <w:t xml:space="preserve"> </w:t>
      </w:r>
      <w:r>
        <w:rPr>
          <w:sz w:val="24"/>
        </w:rPr>
        <w:t>Values and Community</w:t>
      </w:r>
      <w:r>
        <w:rPr>
          <w:spacing w:val="-7"/>
          <w:sz w:val="24"/>
        </w:rPr>
        <w:t xml:space="preserve"> </w:t>
      </w:r>
      <w:r>
        <w:rPr>
          <w:sz w:val="24"/>
        </w:rPr>
        <w:t>Outreach</w:t>
      </w:r>
      <w:r>
        <w:rPr>
          <w:spacing w:val="59"/>
          <w:sz w:val="24"/>
        </w:rPr>
        <w:t xml:space="preserve"> </w:t>
      </w:r>
      <w:r>
        <w:rPr>
          <w:sz w:val="24"/>
        </w:rPr>
        <w:t>(HVCO)Course</w:t>
      </w:r>
    </w:p>
    <w:p w14:paraId="16D0EC22" w14:textId="77777777" w:rsidR="00EE6DEC" w:rsidRDefault="00235C88" w:rsidP="004343FC">
      <w:pPr>
        <w:pStyle w:val="ListParagraph"/>
        <w:numPr>
          <w:ilvl w:val="0"/>
          <w:numId w:val="48"/>
        </w:numPr>
        <w:tabs>
          <w:tab w:val="left" w:pos="2740"/>
          <w:tab w:val="left" w:pos="2741"/>
        </w:tabs>
        <w:spacing w:before="41"/>
        <w:ind w:hanging="361"/>
        <w:rPr>
          <w:sz w:val="24"/>
        </w:rPr>
      </w:pPr>
      <w:r>
        <w:rPr>
          <w:sz w:val="24"/>
        </w:rPr>
        <w:t>Entrepreneurship</w:t>
      </w:r>
      <w:r>
        <w:rPr>
          <w:spacing w:val="-2"/>
          <w:sz w:val="24"/>
        </w:rPr>
        <w:t xml:space="preserve"> </w:t>
      </w:r>
      <w:r>
        <w:rPr>
          <w:sz w:val="24"/>
        </w:rPr>
        <w:t>Awareness</w:t>
      </w:r>
      <w:r>
        <w:rPr>
          <w:spacing w:val="-2"/>
          <w:sz w:val="24"/>
        </w:rPr>
        <w:t xml:space="preserve"> </w:t>
      </w:r>
      <w:r>
        <w:rPr>
          <w:sz w:val="24"/>
        </w:rPr>
        <w:t>Camps(EAC)</w:t>
      </w:r>
    </w:p>
    <w:p w14:paraId="67FF9D8E" w14:textId="77777777" w:rsidR="00EE6DEC" w:rsidRDefault="00235C88" w:rsidP="004343FC">
      <w:pPr>
        <w:pStyle w:val="ListParagraph"/>
        <w:numPr>
          <w:ilvl w:val="0"/>
          <w:numId w:val="48"/>
        </w:numPr>
        <w:tabs>
          <w:tab w:val="left" w:pos="2740"/>
          <w:tab w:val="left" w:pos="2741"/>
        </w:tabs>
        <w:spacing w:before="43"/>
        <w:ind w:hanging="361"/>
        <w:rPr>
          <w:sz w:val="24"/>
        </w:rPr>
      </w:pPr>
      <w:r>
        <w:rPr>
          <w:sz w:val="24"/>
        </w:rPr>
        <w:t>Performing</w:t>
      </w:r>
      <w:r>
        <w:rPr>
          <w:spacing w:val="-4"/>
          <w:sz w:val="24"/>
        </w:rPr>
        <w:t xml:space="preserve"> </w:t>
      </w:r>
      <w:r>
        <w:rPr>
          <w:sz w:val="24"/>
        </w:rPr>
        <w:t>Arts</w:t>
      </w:r>
      <w:r>
        <w:rPr>
          <w:spacing w:val="-1"/>
          <w:sz w:val="24"/>
        </w:rPr>
        <w:t xml:space="preserve"> </w:t>
      </w:r>
      <w:r>
        <w:rPr>
          <w:sz w:val="24"/>
        </w:rPr>
        <w:t>(PA)</w:t>
      </w:r>
      <w:r>
        <w:rPr>
          <w:spacing w:val="-3"/>
          <w:sz w:val="24"/>
        </w:rPr>
        <w:t xml:space="preserve"> </w:t>
      </w:r>
      <w:r>
        <w:rPr>
          <w:sz w:val="24"/>
        </w:rPr>
        <w:t>Courses</w:t>
      </w:r>
    </w:p>
    <w:p w14:paraId="544C3C2F" w14:textId="77777777" w:rsidR="00EE6DEC" w:rsidRDefault="00235C88" w:rsidP="004343FC">
      <w:pPr>
        <w:pStyle w:val="ListParagraph"/>
        <w:numPr>
          <w:ilvl w:val="0"/>
          <w:numId w:val="48"/>
        </w:numPr>
        <w:tabs>
          <w:tab w:val="left" w:pos="2740"/>
          <w:tab w:val="left" w:pos="2741"/>
        </w:tabs>
        <w:spacing w:before="41"/>
        <w:ind w:hanging="361"/>
        <w:rPr>
          <w:sz w:val="24"/>
        </w:rPr>
      </w:pPr>
      <w:r>
        <w:rPr>
          <w:sz w:val="24"/>
        </w:rPr>
        <w:t>Basic</w:t>
      </w:r>
      <w:r>
        <w:rPr>
          <w:spacing w:val="-1"/>
          <w:sz w:val="24"/>
        </w:rPr>
        <w:t xml:space="preserve"> </w:t>
      </w:r>
      <w:r>
        <w:rPr>
          <w:sz w:val="24"/>
        </w:rPr>
        <w:t>skills course</w:t>
      </w:r>
      <w:r>
        <w:rPr>
          <w:spacing w:val="-2"/>
          <w:sz w:val="24"/>
        </w:rPr>
        <w:t xml:space="preserve"> </w:t>
      </w:r>
      <w:r>
        <w:rPr>
          <w:sz w:val="24"/>
        </w:rPr>
        <w:t>in sports</w:t>
      </w:r>
    </w:p>
    <w:p w14:paraId="0BADAA9F" w14:textId="77777777" w:rsidR="00EE6DEC" w:rsidRDefault="00235C88" w:rsidP="004343FC">
      <w:pPr>
        <w:pStyle w:val="ListParagraph"/>
        <w:numPr>
          <w:ilvl w:val="0"/>
          <w:numId w:val="48"/>
        </w:numPr>
        <w:tabs>
          <w:tab w:val="left" w:pos="2740"/>
          <w:tab w:val="left" w:pos="2741"/>
        </w:tabs>
        <w:spacing w:before="41"/>
        <w:ind w:hanging="361"/>
        <w:rPr>
          <w:sz w:val="24"/>
        </w:rPr>
      </w:pPr>
      <w:r>
        <w:rPr>
          <w:sz w:val="24"/>
        </w:rPr>
        <w:t>Yoga</w:t>
      </w:r>
      <w:r>
        <w:rPr>
          <w:spacing w:val="-3"/>
          <w:sz w:val="24"/>
        </w:rPr>
        <w:t xml:space="preserve"> </w:t>
      </w:r>
      <w:r>
        <w:rPr>
          <w:sz w:val="24"/>
        </w:rPr>
        <w:t>classes</w:t>
      </w:r>
      <w:r>
        <w:rPr>
          <w:spacing w:val="1"/>
          <w:sz w:val="24"/>
        </w:rPr>
        <w:t xml:space="preserve"> </w:t>
      </w:r>
      <w:r>
        <w:rPr>
          <w:sz w:val="24"/>
        </w:rPr>
        <w:t>for</w:t>
      </w:r>
      <w:r>
        <w:rPr>
          <w:spacing w:val="-3"/>
          <w:sz w:val="24"/>
        </w:rPr>
        <w:t xml:space="preserve"> </w:t>
      </w:r>
      <w:r>
        <w:rPr>
          <w:sz w:val="24"/>
        </w:rPr>
        <w:t>mental</w:t>
      </w:r>
      <w:r>
        <w:rPr>
          <w:spacing w:val="1"/>
          <w:sz w:val="24"/>
        </w:rPr>
        <w:t xml:space="preserve"> </w:t>
      </w:r>
      <w:r>
        <w:rPr>
          <w:sz w:val="24"/>
        </w:rPr>
        <w:t>and</w:t>
      </w:r>
      <w:r>
        <w:rPr>
          <w:spacing w:val="-1"/>
          <w:sz w:val="24"/>
        </w:rPr>
        <w:t xml:space="preserve"> </w:t>
      </w:r>
      <w:r>
        <w:rPr>
          <w:sz w:val="24"/>
        </w:rPr>
        <w:t>physical</w:t>
      </w:r>
      <w:r>
        <w:rPr>
          <w:spacing w:val="-1"/>
          <w:sz w:val="24"/>
        </w:rPr>
        <w:t xml:space="preserve"> </w:t>
      </w:r>
      <w:r>
        <w:rPr>
          <w:sz w:val="24"/>
        </w:rPr>
        <w:t>wellbeing</w:t>
      </w:r>
    </w:p>
    <w:p w14:paraId="20775D8C" w14:textId="77777777" w:rsidR="00EE6DEC" w:rsidRDefault="00EE6DEC">
      <w:pPr>
        <w:pStyle w:val="BodyText"/>
        <w:spacing w:before="1"/>
        <w:rPr>
          <w:sz w:val="31"/>
        </w:rPr>
      </w:pPr>
    </w:p>
    <w:p w14:paraId="1E4C77C9" w14:textId="77777777" w:rsidR="00EE6DEC" w:rsidRDefault="00235C88" w:rsidP="004343FC">
      <w:pPr>
        <w:pStyle w:val="ListParagraph"/>
        <w:numPr>
          <w:ilvl w:val="1"/>
          <w:numId w:val="82"/>
        </w:numPr>
        <w:tabs>
          <w:tab w:val="left" w:pos="1932"/>
        </w:tabs>
        <w:spacing w:line="276" w:lineRule="auto"/>
        <w:ind w:left="1931" w:right="648" w:hanging="540"/>
        <w:jc w:val="both"/>
        <w:rPr>
          <w:sz w:val="24"/>
        </w:rPr>
      </w:pPr>
      <w:r>
        <w:rPr>
          <w:sz w:val="24"/>
        </w:rPr>
        <w:t>Human</w:t>
      </w:r>
      <w:r>
        <w:rPr>
          <w:spacing w:val="1"/>
          <w:sz w:val="24"/>
        </w:rPr>
        <w:t xml:space="preserve"> </w:t>
      </w:r>
      <w:r>
        <w:rPr>
          <w:sz w:val="24"/>
        </w:rPr>
        <w:t>Values</w:t>
      </w:r>
      <w:r>
        <w:rPr>
          <w:spacing w:val="1"/>
          <w:sz w:val="24"/>
        </w:rPr>
        <w:t xml:space="preserve"> </w:t>
      </w:r>
      <w:r>
        <w:rPr>
          <w:sz w:val="24"/>
        </w:rPr>
        <w:t>Quarter/year</w:t>
      </w:r>
      <w:r>
        <w:rPr>
          <w:spacing w:val="1"/>
          <w:sz w:val="24"/>
        </w:rPr>
        <w:t xml:space="preserve"> </w:t>
      </w:r>
      <w:r>
        <w:rPr>
          <w:sz w:val="24"/>
        </w:rPr>
        <w:t>where</w:t>
      </w:r>
      <w:r>
        <w:rPr>
          <w:spacing w:val="1"/>
          <w:sz w:val="24"/>
        </w:rPr>
        <w:t xml:space="preserve"> </w:t>
      </w:r>
      <w:r>
        <w:rPr>
          <w:sz w:val="24"/>
        </w:rPr>
        <w:t>students</w:t>
      </w:r>
      <w:r>
        <w:rPr>
          <w:spacing w:val="1"/>
          <w:sz w:val="24"/>
        </w:rPr>
        <w:t xml:space="preserve"> </w:t>
      </w:r>
      <w:r>
        <w:rPr>
          <w:sz w:val="24"/>
        </w:rPr>
        <w:t>organize</w:t>
      </w:r>
      <w:r>
        <w:rPr>
          <w:spacing w:val="1"/>
          <w:sz w:val="24"/>
        </w:rPr>
        <w:t xml:space="preserve"> </w:t>
      </w:r>
      <w:r>
        <w:rPr>
          <w:sz w:val="24"/>
        </w:rPr>
        <w:t>various</w:t>
      </w:r>
      <w:r>
        <w:rPr>
          <w:spacing w:val="1"/>
          <w:sz w:val="24"/>
        </w:rPr>
        <w:t xml:space="preserve"> </w:t>
      </w:r>
      <w:r>
        <w:rPr>
          <w:sz w:val="24"/>
        </w:rPr>
        <w:t>activities</w:t>
      </w:r>
      <w:r>
        <w:rPr>
          <w:spacing w:val="1"/>
          <w:sz w:val="24"/>
        </w:rPr>
        <w:t xml:space="preserve"> </w:t>
      </w:r>
      <w:r>
        <w:rPr>
          <w:sz w:val="24"/>
        </w:rPr>
        <w:t>such</w:t>
      </w:r>
      <w:r>
        <w:rPr>
          <w:spacing w:val="1"/>
          <w:sz w:val="24"/>
        </w:rPr>
        <w:t xml:space="preserve"> </w:t>
      </w:r>
      <w:r>
        <w:rPr>
          <w:sz w:val="24"/>
        </w:rPr>
        <w:t>as</w:t>
      </w:r>
      <w:r>
        <w:rPr>
          <w:spacing w:val="60"/>
          <w:sz w:val="24"/>
        </w:rPr>
        <w:t xml:space="preserve"> </w:t>
      </w:r>
      <w:r>
        <w:rPr>
          <w:sz w:val="24"/>
        </w:rPr>
        <w:t>blood</w:t>
      </w:r>
      <w:r>
        <w:rPr>
          <w:spacing w:val="1"/>
          <w:sz w:val="24"/>
        </w:rPr>
        <w:t xml:space="preserve"> </w:t>
      </w:r>
      <w:r>
        <w:rPr>
          <w:sz w:val="24"/>
        </w:rPr>
        <w:t xml:space="preserve">donation camp, visit to old age homes, spastic children home &amp; orphanages </w:t>
      </w:r>
      <w:proofErr w:type="spellStart"/>
      <w:r>
        <w:rPr>
          <w:sz w:val="24"/>
        </w:rPr>
        <w:t>etc</w:t>
      </w:r>
      <w:proofErr w:type="spellEnd"/>
      <w:r>
        <w:rPr>
          <w:sz w:val="24"/>
        </w:rPr>
        <w:t>, street plays,</w:t>
      </w:r>
      <w:r>
        <w:rPr>
          <w:spacing w:val="1"/>
          <w:sz w:val="24"/>
        </w:rPr>
        <w:t xml:space="preserve"> </w:t>
      </w:r>
      <w:r>
        <w:rPr>
          <w:sz w:val="24"/>
        </w:rPr>
        <w:t>awareness</w:t>
      </w:r>
      <w:r>
        <w:rPr>
          <w:spacing w:val="-1"/>
          <w:sz w:val="24"/>
        </w:rPr>
        <w:t xml:space="preserve"> </w:t>
      </w:r>
      <w:r>
        <w:rPr>
          <w:sz w:val="24"/>
        </w:rPr>
        <w:t>campaigns, debates etc.</w:t>
      </w:r>
    </w:p>
    <w:p w14:paraId="769C2F23" w14:textId="77777777" w:rsidR="00EE6DEC" w:rsidRDefault="00EE6DEC">
      <w:pPr>
        <w:pStyle w:val="BodyText"/>
        <w:spacing w:before="1"/>
        <w:rPr>
          <w:sz w:val="28"/>
        </w:rPr>
      </w:pPr>
    </w:p>
    <w:p w14:paraId="60C938BD" w14:textId="77777777" w:rsidR="00EE6DEC" w:rsidRDefault="00235C88" w:rsidP="004343FC">
      <w:pPr>
        <w:pStyle w:val="Heading3"/>
        <w:numPr>
          <w:ilvl w:val="0"/>
          <w:numId w:val="82"/>
        </w:numPr>
        <w:tabs>
          <w:tab w:val="left" w:pos="1301"/>
        </w:tabs>
        <w:ind w:hanging="361"/>
        <w:jc w:val="both"/>
      </w:pPr>
      <w:r>
        <w:t>Relevant</w:t>
      </w:r>
      <w:r>
        <w:rPr>
          <w:spacing w:val="-1"/>
        </w:rPr>
        <w:t xml:space="preserve"> </w:t>
      </w:r>
      <w:r>
        <w:t>Policy,</w:t>
      </w:r>
      <w:r>
        <w:rPr>
          <w:spacing w:val="-2"/>
        </w:rPr>
        <w:t xml:space="preserve"> </w:t>
      </w:r>
      <w:r>
        <w:t>Regulations</w:t>
      </w:r>
      <w:r>
        <w:rPr>
          <w:spacing w:val="-2"/>
        </w:rPr>
        <w:t xml:space="preserve"> </w:t>
      </w:r>
      <w:r>
        <w:t>&amp;</w:t>
      </w:r>
      <w:r>
        <w:rPr>
          <w:spacing w:val="-2"/>
        </w:rPr>
        <w:t xml:space="preserve"> </w:t>
      </w:r>
      <w:r>
        <w:t>Guidelines</w:t>
      </w:r>
    </w:p>
    <w:p w14:paraId="2292A193" w14:textId="77777777" w:rsidR="00EE6DEC" w:rsidRDefault="00EE6DEC">
      <w:pPr>
        <w:pStyle w:val="BodyText"/>
        <w:spacing w:before="1"/>
        <w:rPr>
          <w:b/>
          <w:sz w:val="27"/>
        </w:rPr>
      </w:pPr>
    </w:p>
    <w:p w14:paraId="6E4D41FE" w14:textId="77777777" w:rsidR="00EE6DEC" w:rsidRDefault="00235C88">
      <w:pPr>
        <w:pStyle w:val="BodyText"/>
        <w:spacing w:before="1" w:line="256" w:lineRule="auto"/>
        <w:ind w:left="945" w:right="649"/>
        <w:jc w:val="both"/>
      </w:pPr>
      <w:r>
        <w:t xml:space="preserve">The students are governed by the regulations and guidelines of </w:t>
      </w:r>
      <w:proofErr w:type="gramStart"/>
      <w:r>
        <w:t>AUUP</w:t>
      </w:r>
      <w:proofErr w:type="gramEnd"/>
      <w:r>
        <w:t xml:space="preserve"> and such other regulations and</w:t>
      </w:r>
      <w:r>
        <w:rPr>
          <w:spacing w:val="1"/>
        </w:rPr>
        <w:t xml:space="preserve"> </w:t>
      </w:r>
      <w:r>
        <w:t>guidelines as may be notified by AUUP from to time. It is important that the students read these</w:t>
      </w:r>
      <w:r>
        <w:rPr>
          <w:spacing w:val="1"/>
        </w:rPr>
        <w:t xml:space="preserve"> </w:t>
      </w:r>
      <w:r>
        <w:t>regulations and guidelines, already available in the '</w:t>
      </w:r>
      <w:proofErr w:type="spellStart"/>
      <w:r>
        <w:t>Amizone</w:t>
      </w:r>
      <w:proofErr w:type="spellEnd"/>
      <w:r>
        <w:t>' which can be accessed by the students</w:t>
      </w:r>
      <w:r>
        <w:rPr>
          <w:spacing w:val="1"/>
        </w:rPr>
        <w:t xml:space="preserve"> </w:t>
      </w:r>
      <w:r>
        <w:t>using</w:t>
      </w:r>
      <w:r>
        <w:rPr>
          <w:spacing w:val="-2"/>
        </w:rPr>
        <w:t xml:space="preserve"> </w:t>
      </w:r>
      <w:r>
        <w:t>their</w:t>
      </w:r>
      <w:r>
        <w:rPr>
          <w:spacing w:val="-1"/>
        </w:rPr>
        <w:t xml:space="preserve"> </w:t>
      </w:r>
      <w:r>
        <w:t>password.</w:t>
      </w:r>
    </w:p>
    <w:p w14:paraId="24E992F4" w14:textId="77777777" w:rsidR="00EE6DEC" w:rsidRDefault="00EE6DEC">
      <w:pPr>
        <w:pStyle w:val="BodyText"/>
        <w:spacing w:before="5"/>
        <w:rPr>
          <w:sz w:val="36"/>
        </w:rPr>
      </w:pPr>
    </w:p>
    <w:p w14:paraId="2FB760DA" w14:textId="77777777" w:rsidR="00EE6DEC" w:rsidRDefault="00235C88" w:rsidP="004343FC">
      <w:pPr>
        <w:pStyle w:val="Heading3"/>
        <w:numPr>
          <w:ilvl w:val="1"/>
          <w:numId w:val="47"/>
        </w:numPr>
        <w:tabs>
          <w:tab w:val="left" w:pos="1901"/>
        </w:tabs>
        <w:ind w:hanging="601"/>
      </w:pPr>
      <w:r>
        <w:t>Regulations</w:t>
      </w:r>
    </w:p>
    <w:p w14:paraId="290B463E" w14:textId="77777777" w:rsidR="00EE6DEC" w:rsidRDefault="00235C88" w:rsidP="004343FC">
      <w:pPr>
        <w:pStyle w:val="ListParagraph"/>
        <w:numPr>
          <w:ilvl w:val="2"/>
          <w:numId w:val="47"/>
        </w:numPr>
        <w:tabs>
          <w:tab w:val="left" w:pos="2218"/>
        </w:tabs>
        <w:spacing w:before="130"/>
        <w:ind w:hanging="558"/>
        <w:jc w:val="both"/>
        <w:rPr>
          <w:sz w:val="24"/>
        </w:rPr>
      </w:pPr>
      <w:r>
        <w:rPr>
          <w:sz w:val="24"/>
        </w:rPr>
        <w:t>Conduct</w:t>
      </w:r>
      <w:r>
        <w:rPr>
          <w:spacing w:val="19"/>
          <w:sz w:val="24"/>
        </w:rPr>
        <w:t xml:space="preserve"> </w:t>
      </w:r>
      <w:r>
        <w:rPr>
          <w:sz w:val="24"/>
        </w:rPr>
        <w:t>of</w:t>
      </w:r>
      <w:r>
        <w:rPr>
          <w:spacing w:val="76"/>
          <w:sz w:val="24"/>
        </w:rPr>
        <w:t xml:space="preserve"> </w:t>
      </w:r>
      <w:r>
        <w:rPr>
          <w:sz w:val="24"/>
        </w:rPr>
        <w:t>Examinations</w:t>
      </w:r>
      <w:r>
        <w:rPr>
          <w:spacing w:val="78"/>
          <w:sz w:val="24"/>
        </w:rPr>
        <w:t xml:space="preserve"> </w:t>
      </w:r>
      <w:r>
        <w:rPr>
          <w:sz w:val="24"/>
        </w:rPr>
        <w:t>Scheme</w:t>
      </w:r>
      <w:r>
        <w:rPr>
          <w:spacing w:val="77"/>
          <w:sz w:val="24"/>
        </w:rPr>
        <w:t xml:space="preserve"> </w:t>
      </w:r>
      <w:r>
        <w:rPr>
          <w:sz w:val="24"/>
        </w:rPr>
        <w:t>of</w:t>
      </w:r>
      <w:r>
        <w:rPr>
          <w:spacing w:val="77"/>
          <w:sz w:val="24"/>
        </w:rPr>
        <w:t xml:space="preserve"> </w:t>
      </w:r>
      <w:r>
        <w:rPr>
          <w:sz w:val="24"/>
        </w:rPr>
        <w:t>Evaluation</w:t>
      </w:r>
      <w:r>
        <w:rPr>
          <w:spacing w:val="78"/>
          <w:sz w:val="24"/>
        </w:rPr>
        <w:t xml:space="preserve"> </w:t>
      </w:r>
      <w:r>
        <w:rPr>
          <w:sz w:val="24"/>
        </w:rPr>
        <w:t>and</w:t>
      </w:r>
      <w:r>
        <w:rPr>
          <w:spacing w:val="77"/>
          <w:sz w:val="24"/>
        </w:rPr>
        <w:t xml:space="preserve"> </w:t>
      </w:r>
      <w:r>
        <w:rPr>
          <w:sz w:val="24"/>
        </w:rPr>
        <w:t>Discipline</w:t>
      </w:r>
      <w:r>
        <w:rPr>
          <w:spacing w:val="76"/>
          <w:sz w:val="24"/>
        </w:rPr>
        <w:t xml:space="preserve"> </w:t>
      </w:r>
      <w:r>
        <w:rPr>
          <w:sz w:val="24"/>
        </w:rPr>
        <w:t>among</w:t>
      </w:r>
      <w:r>
        <w:rPr>
          <w:spacing w:val="75"/>
          <w:sz w:val="24"/>
        </w:rPr>
        <w:t xml:space="preserve"> </w:t>
      </w:r>
      <w:r>
        <w:rPr>
          <w:sz w:val="24"/>
        </w:rPr>
        <w:t>Students</w:t>
      </w:r>
      <w:r>
        <w:rPr>
          <w:spacing w:val="78"/>
          <w:sz w:val="24"/>
        </w:rPr>
        <w:t xml:space="preserve"> </w:t>
      </w:r>
      <w:r>
        <w:rPr>
          <w:sz w:val="24"/>
        </w:rPr>
        <w:t>in</w:t>
      </w:r>
    </w:p>
    <w:p w14:paraId="30927118" w14:textId="77777777" w:rsidR="00EE6DEC" w:rsidRDefault="00EE6DEC">
      <w:pPr>
        <w:jc w:val="both"/>
        <w:rPr>
          <w:sz w:val="24"/>
        </w:rPr>
        <w:sectPr w:rsidR="00EE6DEC">
          <w:pgSz w:w="11900" w:h="16840"/>
          <w:pgMar w:top="540" w:right="0" w:bottom="1620" w:left="320" w:header="0" w:footer="690" w:gutter="0"/>
          <w:cols w:space="720"/>
        </w:sectPr>
      </w:pPr>
    </w:p>
    <w:p w14:paraId="7D0984E0" w14:textId="77777777" w:rsidR="00EE6DEC" w:rsidRDefault="00235C88">
      <w:pPr>
        <w:pStyle w:val="BodyText"/>
        <w:spacing w:before="64"/>
        <w:ind w:left="2224"/>
      </w:pPr>
      <w:r>
        <w:lastRenderedPageBreak/>
        <w:t>Examinations.</w:t>
      </w:r>
    </w:p>
    <w:p w14:paraId="713B7970" w14:textId="77777777" w:rsidR="00EE6DEC" w:rsidRDefault="00235C88" w:rsidP="004343FC">
      <w:pPr>
        <w:pStyle w:val="ListParagraph"/>
        <w:numPr>
          <w:ilvl w:val="2"/>
          <w:numId w:val="47"/>
        </w:numPr>
        <w:tabs>
          <w:tab w:val="left" w:pos="2217"/>
          <w:tab w:val="left" w:pos="2218"/>
        </w:tabs>
        <w:spacing w:before="125" w:line="259" w:lineRule="auto"/>
        <w:ind w:left="2224" w:right="648" w:hanging="564"/>
        <w:rPr>
          <w:sz w:val="24"/>
        </w:rPr>
      </w:pPr>
      <w:r>
        <w:rPr>
          <w:sz w:val="24"/>
        </w:rPr>
        <w:t>Research</w:t>
      </w:r>
      <w:r>
        <w:rPr>
          <w:spacing w:val="4"/>
          <w:sz w:val="24"/>
        </w:rPr>
        <w:t xml:space="preserve"> </w:t>
      </w:r>
      <w:r>
        <w:rPr>
          <w:sz w:val="24"/>
        </w:rPr>
        <w:t>Degree</w:t>
      </w:r>
      <w:r>
        <w:rPr>
          <w:spacing w:val="3"/>
          <w:sz w:val="24"/>
        </w:rPr>
        <w:t xml:space="preserve"> </w:t>
      </w:r>
      <w:proofErr w:type="spellStart"/>
      <w:r>
        <w:rPr>
          <w:sz w:val="24"/>
        </w:rPr>
        <w:t>Programmes</w:t>
      </w:r>
      <w:proofErr w:type="spellEnd"/>
      <w:r>
        <w:rPr>
          <w:sz w:val="24"/>
        </w:rPr>
        <w:t>:</w:t>
      </w:r>
      <w:r>
        <w:rPr>
          <w:spacing w:val="4"/>
          <w:sz w:val="24"/>
        </w:rPr>
        <w:t xml:space="preserve"> </w:t>
      </w:r>
      <w:proofErr w:type="spellStart"/>
      <w:r>
        <w:rPr>
          <w:sz w:val="24"/>
        </w:rPr>
        <w:t>M.Phil</w:t>
      </w:r>
      <w:proofErr w:type="spellEnd"/>
      <w:r>
        <w:rPr>
          <w:sz w:val="24"/>
        </w:rPr>
        <w:t>,</w:t>
      </w:r>
      <w:r>
        <w:rPr>
          <w:spacing w:val="2"/>
          <w:sz w:val="24"/>
        </w:rPr>
        <w:t xml:space="preserve"> </w:t>
      </w:r>
      <w:proofErr w:type="spellStart"/>
      <w:r>
        <w:rPr>
          <w:sz w:val="24"/>
        </w:rPr>
        <w:t>Ph.D</w:t>
      </w:r>
      <w:proofErr w:type="spellEnd"/>
      <w:r>
        <w:rPr>
          <w:spacing w:val="3"/>
          <w:sz w:val="24"/>
        </w:rPr>
        <w:t xml:space="preserve"> </w:t>
      </w:r>
      <w:r>
        <w:rPr>
          <w:sz w:val="24"/>
        </w:rPr>
        <w:t>and</w:t>
      </w:r>
      <w:r>
        <w:rPr>
          <w:spacing w:val="2"/>
          <w:sz w:val="24"/>
        </w:rPr>
        <w:t xml:space="preserve"> </w:t>
      </w:r>
      <w:r>
        <w:rPr>
          <w:sz w:val="24"/>
        </w:rPr>
        <w:t>Post-Doctoral</w:t>
      </w:r>
      <w:r>
        <w:rPr>
          <w:spacing w:val="4"/>
          <w:sz w:val="24"/>
        </w:rPr>
        <w:t xml:space="preserve"> </w:t>
      </w:r>
      <w:proofErr w:type="spellStart"/>
      <w:r>
        <w:rPr>
          <w:sz w:val="24"/>
        </w:rPr>
        <w:t>Programmes</w:t>
      </w:r>
      <w:proofErr w:type="spellEnd"/>
      <w:r>
        <w:rPr>
          <w:spacing w:val="2"/>
          <w:sz w:val="24"/>
        </w:rPr>
        <w:t xml:space="preserve"> </w:t>
      </w:r>
      <w:proofErr w:type="spellStart"/>
      <w:r>
        <w:rPr>
          <w:sz w:val="24"/>
        </w:rPr>
        <w:t>D.Litt</w:t>
      </w:r>
      <w:proofErr w:type="spellEnd"/>
      <w:r>
        <w:rPr>
          <w:sz w:val="24"/>
        </w:rPr>
        <w:t>,</w:t>
      </w:r>
      <w:r>
        <w:rPr>
          <w:spacing w:val="3"/>
          <w:sz w:val="24"/>
        </w:rPr>
        <w:t xml:space="preserve"> </w:t>
      </w:r>
      <w:r>
        <w:rPr>
          <w:sz w:val="24"/>
        </w:rPr>
        <w:t>D.Sc.</w:t>
      </w:r>
      <w:r>
        <w:rPr>
          <w:spacing w:val="-57"/>
          <w:sz w:val="24"/>
        </w:rPr>
        <w:t xml:space="preserve"> </w:t>
      </w:r>
      <w:r>
        <w:rPr>
          <w:sz w:val="24"/>
        </w:rPr>
        <w:t>and</w:t>
      </w:r>
      <w:r>
        <w:rPr>
          <w:spacing w:val="1"/>
          <w:sz w:val="24"/>
        </w:rPr>
        <w:t xml:space="preserve"> </w:t>
      </w:r>
      <w:r>
        <w:rPr>
          <w:sz w:val="24"/>
        </w:rPr>
        <w:t>LLD.</w:t>
      </w:r>
    </w:p>
    <w:p w14:paraId="11AEA577" w14:textId="77777777" w:rsidR="00EE6DEC" w:rsidRDefault="00235C88" w:rsidP="004343FC">
      <w:pPr>
        <w:pStyle w:val="ListParagraph"/>
        <w:numPr>
          <w:ilvl w:val="2"/>
          <w:numId w:val="47"/>
        </w:numPr>
        <w:tabs>
          <w:tab w:val="left" w:pos="2224"/>
          <w:tab w:val="left" w:pos="2225"/>
        </w:tabs>
        <w:spacing w:before="105"/>
        <w:ind w:left="2224" w:hanging="565"/>
        <w:rPr>
          <w:sz w:val="24"/>
        </w:rPr>
      </w:pPr>
      <w:r>
        <w:rPr>
          <w:sz w:val="24"/>
        </w:rPr>
        <w:t>Lateral</w:t>
      </w:r>
      <w:r>
        <w:rPr>
          <w:spacing w:val="-1"/>
          <w:sz w:val="24"/>
        </w:rPr>
        <w:t xml:space="preserve"> </w:t>
      </w:r>
      <w:r>
        <w:rPr>
          <w:sz w:val="24"/>
        </w:rPr>
        <w:t>Entry</w:t>
      </w:r>
      <w:r>
        <w:rPr>
          <w:spacing w:val="-4"/>
          <w:sz w:val="24"/>
        </w:rPr>
        <w:t xml:space="preserve"> </w:t>
      </w:r>
      <w:r>
        <w:rPr>
          <w:sz w:val="24"/>
        </w:rPr>
        <w:t>Admissions</w:t>
      </w:r>
      <w:r>
        <w:rPr>
          <w:spacing w:val="-1"/>
          <w:sz w:val="24"/>
        </w:rPr>
        <w:t xml:space="preserve"> </w:t>
      </w:r>
      <w:r>
        <w:rPr>
          <w:sz w:val="24"/>
        </w:rPr>
        <w:t>and Transfer</w:t>
      </w:r>
      <w:r>
        <w:rPr>
          <w:spacing w:val="-1"/>
          <w:sz w:val="24"/>
        </w:rPr>
        <w:t xml:space="preserve"> </w:t>
      </w:r>
      <w:r>
        <w:rPr>
          <w:sz w:val="24"/>
        </w:rPr>
        <w:t>of</w:t>
      </w:r>
      <w:r>
        <w:rPr>
          <w:spacing w:val="-3"/>
          <w:sz w:val="24"/>
        </w:rPr>
        <w:t xml:space="preserve"> </w:t>
      </w:r>
      <w:r>
        <w:rPr>
          <w:sz w:val="24"/>
        </w:rPr>
        <w:t>Credits.</w:t>
      </w:r>
    </w:p>
    <w:p w14:paraId="740E8FBB" w14:textId="77777777" w:rsidR="00EE6DEC" w:rsidRDefault="00235C88" w:rsidP="004343FC">
      <w:pPr>
        <w:pStyle w:val="ListParagraph"/>
        <w:numPr>
          <w:ilvl w:val="2"/>
          <w:numId w:val="47"/>
        </w:numPr>
        <w:tabs>
          <w:tab w:val="left" w:pos="2224"/>
          <w:tab w:val="left" w:pos="2225"/>
        </w:tabs>
        <w:spacing w:before="125"/>
        <w:ind w:left="2224" w:hanging="565"/>
        <w:rPr>
          <w:sz w:val="24"/>
        </w:rPr>
      </w:pPr>
      <w:r>
        <w:rPr>
          <w:sz w:val="24"/>
        </w:rPr>
        <w:t>Maintenance</w:t>
      </w:r>
      <w:r>
        <w:rPr>
          <w:spacing w:val="-2"/>
          <w:sz w:val="24"/>
        </w:rPr>
        <w:t xml:space="preserve"> </w:t>
      </w:r>
      <w:r>
        <w:rPr>
          <w:sz w:val="24"/>
        </w:rPr>
        <w:t>of</w:t>
      </w:r>
      <w:r>
        <w:rPr>
          <w:spacing w:val="-1"/>
          <w:sz w:val="24"/>
        </w:rPr>
        <w:t xml:space="preserve"> </w:t>
      </w:r>
      <w:r>
        <w:rPr>
          <w:sz w:val="24"/>
        </w:rPr>
        <w:t>Discipline</w:t>
      </w:r>
      <w:r>
        <w:rPr>
          <w:spacing w:val="-1"/>
          <w:sz w:val="24"/>
        </w:rPr>
        <w:t xml:space="preserve"> </w:t>
      </w:r>
      <w:r>
        <w:rPr>
          <w:sz w:val="24"/>
        </w:rPr>
        <w:t>among</w:t>
      </w:r>
      <w:r>
        <w:rPr>
          <w:spacing w:val="-4"/>
          <w:sz w:val="24"/>
        </w:rPr>
        <w:t xml:space="preserve"> </w:t>
      </w:r>
      <w:r>
        <w:rPr>
          <w:sz w:val="24"/>
        </w:rPr>
        <w:t>Students.</w:t>
      </w:r>
    </w:p>
    <w:p w14:paraId="6DAD0067" w14:textId="77777777" w:rsidR="00EE6DEC" w:rsidRDefault="00235C88" w:rsidP="004343FC">
      <w:pPr>
        <w:pStyle w:val="ListParagraph"/>
        <w:numPr>
          <w:ilvl w:val="2"/>
          <w:numId w:val="47"/>
        </w:numPr>
        <w:tabs>
          <w:tab w:val="left" w:pos="2224"/>
          <w:tab w:val="left" w:pos="2225"/>
        </w:tabs>
        <w:spacing w:before="127"/>
        <w:ind w:left="2224" w:hanging="565"/>
        <w:rPr>
          <w:sz w:val="24"/>
        </w:rPr>
      </w:pPr>
      <w:r>
        <w:rPr>
          <w:sz w:val="24"/>
        </w:rPr>
        <w:t>Hostel</w:t>
      </w:r>
      <w:r>
        <w:rPr>
          <w:spacing w:val="-2"/>
          <w:sz w:val="24"/>
        </w:rPr>
        <w:t xml:space="preserve"> </w:t>
      </w:r>
      <w:r>
        <w:rPr>
          <w:sz w:val="24"/>
        </w:rPr>
        <w:t>Accommodation.</w:t>
      </w:r>
    </w:p>
    <w:p w14:paraId="20F558D8" w14:textId="77777777" w:rsidR="00EE6DEC" w:rsidRDefault="00235C88" w:rsidP="004343FC">
      <w:pPr>
        <w:pStyle w:val="ListParagraph"/>
        <w:numPr>
          <w:ilvl w:val="2"/>
          <w:numId w:val="47"/>
        </w:numPr>
        <w:tabs>
          <w:tab w:val="left" w:pos="2224"/>
          <w:tab w:val="left" w:pos="2225"/>
        </w:tabs>
        <w:spacing w:before="125"/>
        <w:ind w:left="2224" w:hanging="565"/>
        <w:rPr>
          <w:sz w:val="24"/>
        </w:rPr>
      </w:pPr>
      <w:r>
        <w:rPr>
          <w:sz w:val="24"/>
        </w:rPr>
        <w:t>Scholarship,</w:t>
      </w:r>
      <w:r>
        <w:rPr>
          <w:spacing w:val="-1"/>
          <w:sz w:val="24"/>
        </w:rPr>
        <w:t xml:space="preserve"> </w:t>
      </w:r>
      <w:r>
        <w:rPr>
          <w:sz w:val="24"/>
        </w:rPr>
        <w:t>Awards,</w:t>
      </w:r>
      <w:r>
        <w:rPr>
          <w:spacing w:val="-1"/>
          <w:sz w:val="24"/>
        </w:rPr>
        <w:t xml:space="preserve"> </w:t>
      </w:r>
      <w:r>
        <w:rPr>
          <w:sz w:val="24"/>
        </w:rPr>
        <w:t>Medals</w:t>
      </w:r>
      <w:r>
        <w:rPr>
          <w:spacing w:val="-1"/>
          <w:sz w:val="24"/>
        </w:rPr>
        <w:t xml:space="preserve"> </w:t>
      </w:r>
      <w:r>
        <w:rPr>
          <w:sz w:val="24"/>
        </w:rPr>
        <w:t>and</w:t>
      </w:r>
      <w:r>
        <w:rPr>
          <w:spacing w:val="-2"/>
          <w:sz w:val="24"/>
        </w:rPr>
        <w:t xml:space="preserve"> </w:t>
      </w:r>
      <w:r>
        <w:rPr>
          <w:sz w:val="24"/>
        </w:rPr>
        <w:t>Special</w:t>
      </w:r>
      <w:r>
        <w:rPr>
          <w:spacing w:val="-1"/>
          <w:sz w:val="24"/>
        </w:rPr>
        <w:t xml:space="preserve"> </w:t>
      </w:r>
      <w:r>
        <w:rPr>
          <w:sz w:val="24"/>
        </w:rPr>
        <w:t>Awards.</w:t>
      </w:r>
    </w:p>
    <w:p w14:paraId="7F5E1FD2" w14:textId="77777777" w:rsidR="00EE6DEC" w:rsidRDefault="00235C88" w:rsidP="004343FC">
      <w:pPr>
        <w:pStyle w:val="ListParagraph"/>
        <w:numPr>
          <w:ilvl w:val="2"/>
          <w:numId w:val="47"/>
        </w:numPr>
        <w:tabs>
          <w:tab w:val="left" w:pos="2224"/>
          <w:tab w:val="left" w:pos="2225"/>
        </w:tabs>
        <w:spacing w:before="127"/>
        <w:ind w:left="2224" w:hanging="565"/>
        <w:rPr>
          <w:sz w:val="24"/>
        </w:rPr>
      </w:pPr>
      <w:r>
        <w:rPr>
          <w:sz w:val="24"/>
        </w:rPr>
        <w:t>Conduct</w:t>
      </w:r>
      <w:r>
        <w:rPr>
          <w:spacing w:val="-1"/>
          <w:sz w:val="24"/>
        </w:rPr>
        <w:t xml:space="preserve"> </w:t>
      </w:r>
      <w:r>
        <w:rPr>
          <w:sz w:val="24"/>
        </w:rPr>
        <w:t>of</w:t>
      </w:r>
      <w:r>
        <w:rPr>
          <w:spacing w:val="-1"/>
          <w:sz w:val="24"/>
        </w:rPr>
        <w:t xml:space="preserve"> </w:t>
      </w:r>
      <w:r>
        <w:rPr>
          <w:sz w:val="24"/>
        </w:rPr>
        <w:t>Convocation.</w:t>
      </w:r>
    </w:p>
    <w:p w14:paraId="58F7B4D2" w14:textId="77777777" w:rsidR="00EE6DEC" w:rsidRDefault="00235C88" w:rsidP="004343FC">
      <w:pPr>
        <w:pStyle w:val="ListParagraph"/>
        <w:numPr>
          <w:ilvl w:val="2"/>
          <w:numId w:val="47"/>
        </w:numPr>
        <w:tabs>
          <w:tab w:val="left" w:pos="2217"/>
          <w:tab w:val="left" w:pos="2218"/>
        </w:tabs>
        <w:spacing w:before="125" w:line="259" w:lineRule="auto"/>
        <w:ind w:left="2224" w:right="651" w:hanging="564"/>
        <w:rPr>
          <w:sz w:val="24"/>
        </w:rPr>
      </w:pPr>
      <w:r>
        <w:rPr>
          <w:sz w:val="24"/>
        </w:rPr>
        <w:t>Admissions</w:t>
      </w:r>
      <w:r>
        <w:rPr>
          <w:spacing w:val="23"/>
          <w:sz w:val="24"/>
        </w:rPr>
        <w:t xml:space="preserve"> </w:t>
      </w:r>
      <w:r>
        <w:rPr>
          <w:sz w:val="24"/>
        </w:rPr>
        <w:t>&amp;</w:t>
      </w:r>
      <w:r>
        <w:rPr>
          <w:spacing w:val="20"/>
          <w:sz w:val="24"/>
        </w:rPr>
        <w:t xml:space="preserve"> </w:t>
      </w:r>
      <w:r>
        <w:rPr>
          <w:sz w:val="24"/>
        </w:rPr>
        <w:t>Enrolment</w:t>
      </w:r>
      <w:r>
        <w:rPr>
          <w:spacing w:val="23"/>
          <w:sz w:val="24"/>
        </w:rPr>
        <w:t xml:space="preserve"> </w:t>
      </w:r>
      <w:r>
        <w:rPr>
          <w:sz w:val="24"/>
        </w:rPr>
        <w:t>of</w:t>
      </w:r>
      <w:r>
        <w:rPr>
          <w:spacing w:val="22"/>
          <w:sz w:val="24"/>
        </w:rPr>
        <w:t xml:space="preserve"> </w:t>
      </w:r>
      <w:r>
        <w:rPr>
          <w:sz w:val="24"/>
        </w:rPr>
        <w:t>Students</w:t>
      </w:r>
      <w:r>
        <w:rPr>
          <w:spacing w:val="23"/>
          <w:sz w:val="24"/>
        </w:rPr>
        <w:t xml:space="preserve"> </w:t>
      </w:r>
      <w:r>
        <w:rPr>
          <w:sz w:val="24"/>
        </w:rPr>
        <w:t>and</w:t>
      </w:r>
      <w:r>
        <w:rPr>
          <w:spacing w:val="22"/>
          <w:sz w:val="24"/>
        </w:rPr>
        <w:t xml:space="preserve"> </w:t>
      </w:r>
      <w:r>
        <w:rPr>
          <w:sz w:val="24"/>
        </w:rPr>
        <w:t>Examination</w:t>
      </w:r>
      <w:r>
        <w:rPr>
          <w:spacing w:val="22"/>
          <w:sz w:val="24"/>
        </w:rPr>
        <w:t xml:space="preserve"> </w:t>
      </w:r>
      <w:r>
        <w:rPr>
          <w:sz w:val="24"/>
        </w:rPr>
        <w:t>&amp;</w:t>
      </w:r>
      <w:r>
        <w:rPr>
          <w:spacing w:val="20"/>
          <w:sz w:val="24"/>
        </w:rPr>
        <w:t xml:space="preserve"> </w:t>
      </w:r>
      <w:r>
        <w:rPr>
          <w:sz w:val="24"/>
        </w:rPr>
        <w:t>Evaluation</w:t>
      </w:r>
      <w:r>
        <w:rPr>
          <w:spacing w:val="22"/>
          <w:sz w:val="24"/>
        </w:rPr>
        <w:t xml:space="preserve"> </w:t>
      </w:r>
      <w:r>
        <w:rPr>
          <w:sz w:val="24"/>
        </w:rPr>
        <w:t>for</w:t>
      </w:r>
      <w:r>
        <w:rPr>
          <w:spacing w:val="21"/>
          <w:sz w:val="24"/>
        </w:rPr>
        <w:t xml:space="preserve"> </w:t>
      </w:r>
      <w:r>
        <w:rPr>
          <w:sz w:val="24"/>
        </w:rPr>
        <w:t>Distance</w:t>
      </w:r>
      <w:r>
        <w:rPr>
          <w:spacing w:val="-57"/>
          <w:sz w:val="24"/>
        </w:rPr>
        <w:t xml:space="preserve"> </w:t>
      </w:r>
      <w:r>
        <w:rPr>
          <w:sz w:val="24"/>
        </w:rPr>
        <w:t>Learning</w:t>
      </w:r>
      <w:r>
        <w:rPr>
          <w:spacing w:val="-4"/>
          <w:sz w:val="24"/>
        </w:rPr>
        <w:t xml:space="preserve"> </w:t>
      </w:r>
      <w:proofErr w:type="spellStart"/>
      <w:r>
        <w:rPr>
          <w:sz w:val="24"/>
        </w:rPr>
        <w:t>Programmes</w:t>
      </w:r>
      <w:proofErr w:type="spellEnd"/>
      <w:r>
        <w:rPr>
          <w:sz w:val="24"/>
        </w:rPr>
        <w:t>.</w:t>
      </w:r>
    </w:p>
    <w:p w14:paraId="31E0CE1B" w14:textId="77777777" w:rsidR="00EE6DEC" w:rsidRDefault="00235C88" w:rsidP="004343FC">
      <w:pPr>
        <w:pStyle w:val="ListParagraph"/>
        <w:numPr>
          <w:ilvl w:val="2"/>
          <w:numId w:val="47"/>
        </w:numPr>
        <w:tabs>
          <w:tab w:val="left" w:pos="2217"/>
          <w:tab w:val="left" w:pos="2218"/>
        </w:tabs>
        <w:spacing w:before="105" w:line="256" w:lineRule="auto"/>
        <w:ind w:left="2224" w:right="641" w:hanging="564"/>
        <w:rPr>
          <w:sz w:val="24"/>
        </w:rPr>
      </w:pPr>
      <w:r>
        <w:rPr>
          <w:sz w:val="24"/>
        </w:rPr>
        <w:t>Admissions</w:t>
      </w:r>
      <w:r>
        <w:rPr>
          <w:spacing w:val="43"/>
          <w:sz w:val="24"/>
        </w:rPr>
        <w:t xml:space="preserve"> </w:t>
      </w:r>
      <w:r>
        <w:rPr>
          <w:sz w:val="24"/>
        </w:rPr>
        <w:t>&amp;</w:t>
      </w:r>
      <w:r>
        <w:rPr>
          <w:spacing w:val="41"/>
          <w:sz w:val="24"/>
        </w:rPr>
        <w:t xml:space="preserve"> </w:t>
      </w:r>
      <w:r>
        <w:rPr>
          <w:sz w:val="24"/>
        </w:rPr>
        <w:t>Enrolment</w:t>
      </w:r>
      <w:r>
        <w:rPr>
          <w:spacing w:val="43"/>
          <w:sz w:val="24"/>
        </w:rPr>
        <w:t xml:space="preserve"> </w:t>
      </w:r>
      <w:r>
        <w:rPr>
          <w:sz w:val="24"/>
        </w:rPr>
        <w:t>of</w:t>
      </w:r>
      <w:r>
        <w:rPr>
          <w:spacing w:val="42"/>
          <w:sz w:val="24"/>
        </w:rPr>
        <w:t xml:space="preserve"> </w:t>
      </w:r>
      <w:r>
        <w:rPr>
          <w:sz w:val="24"/>
        </w:rPr>
        <w:t>Students</w:t>
      </w:r>
      <w:r>
        <w:rPr>
          <w:spacing w:val="43"/>
          <w:sz w:val="24"/>
        </w:rPr>
        <w:t xml:space="preserve"> </w:t>
      </w:r>
      <w:r>
        <w:rPr>
          <w:sz w:val="24"/>
        </w:rPr>
        <w:t>and</w:t>
      </w:r>
      <w:r>
        <w:rPr>
          <w:spacing w:val="40"/>
          <w:sz w:val="24"/>
        </w:rPr>
        <w:t xml:space="preserve"> </w:t>
      </w:r>
      <w:r>
        <w:rPr>
          <w:sz w:val="24"/>
        </w:rPr>
        <w:t>Examination</w:t>
      </w:r>
      <w:r>
        <w:rPr>
          <w:spacing w:val="42"/>
          <w:sz w:val="24"/>
        </w:rPr>
        <w:t xml:space="preserve"> </w:t>
      </w:r>
      <w:r>
        <w:rPr>
          <w:sz w:val="24"/>
        </w:rPr>
        <w:t>&amp;</w:t>
      </w:r>
      <w:r>
        <w:rPr>
          <w:spacing w:val="41"/>
          <w:sz w:val="24"/>
        </w:rPr>
        <w:t xml:space="preserve"> </w:t>
      </w:r>
      <w:r>
        <w:rPr>
          <w:sz w:val="24"/>
        </w:rPr>
        <w:t>Evaluation</w:t>
      </w:r>
      <w:r>
        <w:rPr>
          <w:spacing w:val="43"/>
          <w:sz w:val="24"/>
        </w:rPr>
        <w:t xml:space="preserve"> </w:t>
      </w:r>
      <w:r>
        <w:rPr>
          <w:sz w:val="24"/>
        </w:rPr>
        <w:t>for</w:t>
      </w:r>
      <w:r>
        <w:rPr>
          <w:spacing w:val="41"/>
          <w:sz w:val="24"/>
        </w:rPr>
        <w:t xml:space="preserve"> </w:t>
      </w:r>
      <w:r>
        <w:rPr>
          <w:sz w:val="24"/>
        </w:rPr>
        <w:t>Online</w:t>
      </w:r>
      <w:r>
        <w:rPr>
          <w:spacing w:val="-57"/>
          <w:sz w:val="24"/>
        </w:rPr>
        <w:t xml:space="preserve"> </w:t>
      </w:r>
      <w:proofErr w:type="spellStart"/>
      <w:r>
        <w:rPr>
          <w:sz w:val="24"/>
        </w:rPr>
        <w:t>Programmes</w:t>
      </w:r>
      <w:proofErr w:type="spellEnd"/>
      <w:r>
        <w:rPr>
          <w:sz w:val="24"/>
        </w:rPr>
        <w:t>.</w:t>
      </w:r>
    </w:p>
    <w:p w14:paraId="184FB847" w14:textId="77777777" w:rsidR="00EE6DEC" w:rsidRDefault="00235C88" w:rsidP="004343FC">
      <w:pPr>
        <w:pStyle w:val="ListParagraph"/>
        <w:numPr>
          <w:ilvl w:val="2"/>
          <w:numId w:val="47"/>
        </w:numPr>
        <w:tabs>
          <w:tab w:val="left" w:pos="2224"/>
          <w:tab w:val="left" w:pos="2225"/>
        </w:tabs>
        <w:spacing w:before="108"/>
        <w:ind w:left="2224" w:hanging="565"/>
        <w:rPr>
          <w:sz w:val="24"/>
        </w:rPr>
      </w:pPr>
      <w:r>
        <w:rPr>
          <w:sz w:val="24"/>
        </w:rPr>
        <w:t>Prevention</w:t>
      </w:r>
      <w:r>
        <w:rPr>
          <w:spacing w:val="-2"/>
          <w:sz w:val="24"/>
        </w:rPr>
        <w:t xml:space="preserve"> </w:t>
      </w:r>
      <w:r>
        <w:rPr>
          <w:sz w:val="24"/>
        </w:rPr>
        <w:t>of</w:t>
      </w:r>
      <w:r>
        <w:rPr>
          <w:spacing w:val="-2"/>
          <w:sz w:val="24"/>
        </w:rPr>
        <w:t xml:space="preserve"> </w:t>
      </w:r>
      <w:r>
        <w:rPr>
          <w:sz w:val="24"/>
        </w:rPr>
        <w:t>Sexual</w:t>
      </w:r>
      <w:r>
        <w:rPr>
          <w:spacing w:val="-1"/>
          <w:sz w:val="24"/>
        </w:rPr>
        <w:t xml:space="preserve"> </w:t>
      </w:r>
      <w:r>
        <w:rPr>
          <w:sz w:val="24"/>
        </w:rPr>
        <w:t>Harassment.</w:t>
      </w:r>
    </w:p>
    <w:p w14:paraId="455D46CC" w14:textId="77777777" w:rsidR="00EE6DEC" w:rsidRDefault="00235C88" w:rsidP="004343FC">
      <w:pPr>
        <w:pStyle w:val="ListParagraph"/>
        <w:numPr>
          <w:ilvl w:val="2"/>
          <w:numId w:val="47"/>
        </w:numPr>
        <w:tabs>
          <w:tab w:val="left" w:pos="2224"/>
          <w:tab w:val="left" w:pos="2225"/>
        </w:tabs>
        <w:spacing w:before="125"/>
        <w:ind w:left="2224" w:hanging="565"/>
        <w:rPr>
          <w:sz w:val="24"/>
        </w:rPr>
      </w:pPr>
      <w:r>
        <w:rPr>
          <w:sz w:val="24"/>
        </w:rPr>
        <w:t>Regulation/</w:t>
      </w:r>
      <w:r>
        <w:rPr>
          <w:spacing w:val="-1"/>
          <w:sz w:val="24"/>
        </w:rPr>
        <w:t xml:space="preserve"> </w:t>
      </w:r>
      <w:r>
        <w:rPr>
          <w:sz w:val="24"/>
        </w:rPr>
        <w:t>Directive</w:t>
      </w:r>
      <w:r>
        <w:rPr>
          <w:spacing w:val="-2"/>
          <w:sz w:val="24"/>
        </w:rPr>
        <w:t xml:space="preserve"> </w:t>
      </w:r>
      <w:r>
        <w:rPr>
          <w:sz w:val="24"/>
        </w:rPr>
        <w:t>for Banning</w:t>
      </w:r>
      <w:r>
        <w:rPr>
          <w:spacing w:val="-4"/>
          <w:sz w:val="24"/>
        </w:rPr>
        <w:t xml:space="preserve"> </w:t>
      </w:r>
      <w:r>
        <w:rPr>
          <w:sz w:val="24"/>
        </w:rPr>
        <w:t>Ragging</w:t>
      </w:r>
      <w:r>
        <w:rPr>
          <w:spacing w:val="-2"/>
          <w:sz w:val="24"/>
        </w:rPr>
        <w:t xml:space="preserve"> </w:t>
      </w:r>
      <w:r>
        <w:rPr>
          <w:sz w:val="24"/>
        </w:rPr>
        <w:t>&amp;</w:t>
      </w:r>
      <w:r>
        <w:rPr>
          <w:spacing w:val="-2"/>
          <w:sz w:val="24"/>
        </w:rPr>
        <w:t xml:space="preserve"> </w:t>
      </w:r>
      <w:r>
        <w:rPr>
          <w:sz w:val="24"/>
        </w:rPr>
        <w:t>Anti-Ragging</w:t>
      </w:r>
      <w:r>
        <w:rPr>
          <w:spacing w:val="-4"/>
          <w:sz w:val="24"/>
        </w:rPr>
        <w:t xml:space="preserve"> </w:t>
      </w:r>
      <w:r>
        <w:rPr>
          <w:sz w:val="24"/>
        </w:rPr>
        <w:t>Measures.</w:t>
      </w:r>
    </w:p>
    <w:p w14:paraId="2671D322" w14:textId="77777777" w:rsidR="00EE6DEC" w:rsidRDefault="00235C88" w:rsidP="004343FC">
      <w:pPr>
        <w:pStyle w:val="ListParagraph"/>
        <w:numPr>
          <w:ilvl w:val="2"/>
          <w:numId w:val="47"/>
        </w:numPr>
        <w:tabs>
          <w:tab w:val="left" w:pos="2224"/>
          <w:tab w:val="left" w:pos="2225"/>
        </w:tabs>
        <w:spacing w:before="127"/>
        <w:ind w:left="2224" w:hanging="565"/>
        <w:rPr>
          <w:sz w:val="24"/>
        </w:rPr>
      </w:pPr>
      <w:r>
        <w:rPr>
          <w:sz w:val="24"/>
        </w:rPr>
        <w:t>Regulations</w:t>
      </w:r>
      <w:r>
        <w:rPr>
          <w:spacing w:val="-2"/>
          <w:sz w:val="24"/>
        </w:rPr>
        <w:t xml:space="preserve"> </w:t>
      </w:r>
      <w:r>
        <w:rPr>
          <w:sz w:val="24"/>
        </w:rPr>
        <w:t>on</w:t>
      </w:r>
      <w:r>
        <w:rPr>
          <w:spacing w:val="-1"/>
          <w:sz w:val="24"/>
        </w:rPr>
        <w:t xml:space="preserve"> </w:t>
      </w:r>
      <w:r>
        <w:rPr>
          <w:sz w:val="24"/>
        </w:rPr>
        <w:t>Choice</w:t>
      </w:r>
      <w:r>
        <w:rPr>
          <w:spacing w:val="-2"/>
          <w:sz w:val="24"/>
        </w:rPr>
        <w:t xml:space="preserve"> </w:t>
      </w:r>
      <w:r>
        <w:rPr>
          <w:sz w:val="24"/>
        </w:rPr>
        <w:t>Based</w:t>
      </w:r>
      <w:r>
        <w:rPr>
          <w:spacing w:val="-1"/>
          <w:sz w:val="24"/>
        </w:rPr>
        <w:t xml:space="preserve"> </w:t>
      </w:r>
      <w:r>
        <w:rPr>
          <w:sz w:val="24"/>
        </w:rPr>
        <w:t>Credit</w:t>
      </w:r>
      <w:r>
        <w:rPr>
          <w:spacing w:val="-2"/>
          <w:sz w:val="24"/>
        </w:rPr>
        <w:t xml:space="preserve"> </w:t>
      </w:r>
      <w:r>
        <w:rPr>
          <w:sz w:val="24"/>
        </w:rPr>
        <w:t>System</w:t>
      </w:r>
    </w:p>
    <w:p w14:paraId="77BD7CB7" w14:textId="77777777" w:rsidR="00EE6DEC" w:rsidRDefault="00EE6DEC">
      <w:pPr>
        <w:pStyle w:val="BodyText"/>
        <w:spacing w:before="8"/>
        <w:rPr>
          <w:sz w:val="34"/>
        </w:rPr>
      </w:pPr>
    </w:p>
    <w:p w14:paraId="3B666F9E" w14:textId="77777777" w:rsidR="00EE6DEC" w:rsidRDefault="00235C88" w:rsidP="004343FC">
      <w:pPr>
        <w:pStyle w:val="Heading3"/>
        <w:numPr>
          <w:ilvl w:val="1"/>
          <w:numId w:val="46"/>
        </w:numPr>
        <w:tabs>
          <w:tab w:val="left" w:pos="1421"/>
        </w:tabs>
        <w:ind w:hanging="481"/>
      </w:pPr>
      <w:r>
        <w:t>Guidelines</w:t>
      </w:r>
    </w:p>
    <w:p w14:paraId="63D4D30B" w14:textId="77777777" w:rsidR="00EE6DEC" w:rsidRDefault="00235C88" w:rsidP="004343FC">
      <w:pPr>
        <w:pStyle w:val="ListParagraph"/>
        <w:numPr>
          <w:ilvl w:val="2"/>
          <w:numId w:val="46"/>
        </w:numPr>
        <w:tabs>
          <w:tab w:val="left" w:pos="2068"/>
          <w:tab w:val="left" w:pos="2069"/>
        </w:tabs>
        <w:spacing w:before="132"/>
        <w:ind w:hanging="565"/>
        <w:rPr>
          <w:sz w:val="24"/>
        </w:rPr>
      </w:pPr>
      <w:r>
        <w:rPr>
          <w:sz w:val="24"/>
        </w:rPr>
        <w:t>Attendance</w:t>
      </w:r>
      <w:r>
        <w:rPr>
          <w:spacing w:val="-1"/>
          <w:sz w:val="24"/>
        </w:rPr>
        <w:t xml:space="preserve"> </w:t>
      </w:r>
      <w:r>
        <w:rPr>
          <w:sz w:val="24"/>
        </w:rPr>
        <w:t>for</w:t>
      </w:r>
      <w:r>
        <w:rPr>
          <w:spacing w:val="-4"/>
          <w:sz w:val="24"/>
        </w:rPr>
        <w:t xml:space="preserve"> </w:t>
      </w:r>
      <w:r>
        <w:rPr>
          <w:sz w:val="24"/>
        </w:rPr>
        <w:t>Official Duty.</w:t>
      </w:r>
    </w:p>
    <w:p w14:paraId="76B1343F" w14:textId="77777777" w:rsidR="00EE6DEC" w:rsidRDefault="00235C88" w:rsidP="004343FC">
      <w:pPr>
        <w:pStyle w:val="ListParagraph"/>
        <w:numPr>
          <w:ilvl w:val="2"/>
          <w:numId w:val="46"/>
        </w:numPr>
        <w:tabs>
          <w:tab w:val="left" w:pos="2068"/>
          <w:tab w:val="left" w:pos="2069"/>
        </w:tabs>
        <w:spacing w:before="127"/>
        <w:ind w:hanging="565"/>
        <w:rPr>
          <w:sz w:val="24"/>
        </w:rPr>
      </w:pPr>
      <w:r>
        <w:rPr>
          <w:sz w:val="24"/>
        </w:rPr>
        <w:t>Conduct</w:t>
      </w:r>
      <w:r>
        <w:rPr>
          <w:spacing w:val="-1"/>
          <w:sz w:val="24"/>
        </w:rPr>
        <w:t xml:space="preserve"> </w:t>
      </w:r>
      <w:r>
        <w:rPr>
          <w:sz w:val="24"/>
        </w:rPr>
        <w:t>of</w:t>
      </w:r>
      <w:r>
        <w:rPr>
          <w:spacing w:val="-1"/>
          <w:sz w:val="24"/>
        </w:rPr>
        <w:t xml:space="preserve"> </w:t>
      </w:r>
      <w:r>
        <w:rPr>
          <w:sz w:val="24"/>
        </w:rPr>
        <w:t>Concluding</w:t>
      </w:r>
      <w:r>
        <w:rPr>
          <w:spacing w:val="-1"/>
          <w:sz w:val="24"/>
        </w:rPr>
        <w:t xml:space="preserve"> </w:t>
      </w:r>
      <w:r>
        <w:rPr>
          <w:sz w:val="24"/>
        </w:rPr>
        <w:t>Ceremony.</w:t>
      </w:r>
    </w:p>
    <w:p w14:paraId="072E3A45" w14:textId="77777777" w:rsidR="00EE6DEC" w:rsidRDefault="00235C88" w:rsidP="004343FC">
      <w:pPr>
        <w:pStyle w:val="ListParagraph"/>
        <w:numPr>
          <w:ilvl w:val="2"/>
          <w:numId w:val="46"/>
        </w:numPr>
        <w:tabs>
          <w:tab w:val="left" w:pos="2068"/>
          <w:tab w:val="left" w:pos="2069"/>
        </w:tabs>
        <w:spacing w:before="125"/>
        <w:ind w:hanging="565"/>
        <w:rPr>
          <w:sz w:val="24"/>
        </w:rPr>
      </w:pPr>
      <w:r>
        <w:rPr>
          <w:sz w:val="24"/>
        </w:rPr>
        <w:t>Student's</w:t>
      </w:r>
      <w:r>
        <w:rPr>
          <w:spacing w:val="-3"/>
          <w:sz w:val="24"/>
        </w:rPr>
        <w:t xml:space="preserve"> </w:t>
      </w:r>
      <w:r>
        <w:rPr>
          <w:sz w:val="24"/>
        </w:rPr>
        <w:t>educational</w:t>
      </w:r>
      <w:r>
        <w:rPr>
          <w:spacing w:val="-3"/>
          <w:sz w:val="24"/>
        </w:rPr>
        <w:t xml:space="preserve"> </w:t>
      </w:r>
      <w:r>
        <w:rPr>
          <w:sz w:val="24"/>
        </w:rPr>
        <w:t>Tour/Industry</w:t>
      </w:r>
      <w:r>
        <w:rPr>
          <w:spacing w:val="-7"/>
          <w:sz w:val="24"/>
        </w:rPr>
        <w:t xml:space="preserve"> </w:t>
      </w:r>
      <w:r>
        <w:rPr>
          <w:sz w:val="24"/>
        </w:rPr>
        <w:t>visits/Seminars/Conference.</w:t>
      </w:r>
    </w:p>
    <w:p w14:paraId="137E1367" w14:textId="77777777" w:rsidR="00EE6DEC" w:rsidRDefault="00235C88" w:rsidP="004343FC">
      <w:pPr>
        <w:pStyle w:val="ListParagraph"/>
        <w:numPr>
          <w:ilvl w:val="2"/>
          <w:numId w:val="46"/>
        </w:numPr>
        <w:tabs>
          <w:tab w:val="left" w:pos="2068"/>
          <w:tab w:val="left" w:pos="2069"/>
        </w:tabs>
        <w:spacing w:before="127"/>
        <w:ind w:hanging="565"/>
        <w:rPr>
          <w:sz w:val="24"/>
        </w:rPr>
      </w:pPr>
      <w:r>
        <w:rPr>
          <w:sz w:val="24"/>
        </w:rPr>
        <w:t>Guidelines</w:t>
      </w:r>
      <w:r>
        <w:rPr>
          <w:spacing w:val="-3"/>
          <w:sz w:val="24"/>
        </w:rPr>
        <w:t xml:space="preserve"> </w:t>
      </w:r>
      <w:r>
        <w:rPr>
          <w:sz w:val="24"/>
        </w:rPr>
        <w:t>for</w:t>
      </w:r>
      <w:r>
        <w:rPr>
          <w:spacing w:val="-3"/>
          <w:sz w:val="24"/>
        </w:rPr>
        <w:t xml:space="preserve"> </w:t>
      </w:r>
      <w:r>
        <w:rPr>
          <w:sz w:val="24"/>
        </w:rPr>
        <w:t>Fresher's</w:t>
      </w:r>
      <w:r>
        <w:rPr>
          <w:spacing w:val="-1"/>
          <w:sz w:val="24"/>
        </w:rPr>
        <w:t xml:space="preserve"> </w:t>
      </w:r>
      <w:r>
        <w:rPr>
          <w:sz w:val="24"/>
        </w:rPr>
        <w:t>Party.</w:t>
      </w:r>
    </w:p>
    <w:p w14:paraId="66BB21F2" w14:textId="77777777" w:rsidR="00EE6DEC" w:rsidRDefault="00235C88" w:rsidP="004343FC">
      <w:pPr>
        <w:pStyle w:val="ListParagraph"/>
        <w:numPr>
          <w:ilvl w:val="2"/>
          <w:numId w:val="46"/>
        </w:numPr>
        <w:tabs>
          <w:tab w:val="left" w:pos="2068"/>
          <w:tab w:val="left" w:pos="2069"/>
        </w:tabs>
        <w:spacing w:before="125"/>
        <w:ind w:hanging="565"/>
        <w:rPr>
          <w:sz w:val="24"/>
        </w:rPr>
      </w:pPr>
      <w:r>
        <w:rPr>
          <w:sz w:val="24"/>
        </w:rPr>
        <w:t>Guidelines</w:t>
      </w:r>
      <w:r>
        <w:rPr>
          <w:spacing w:val="-3"/>
          <w:sz w:val="24"/>
        </w:rPr>
        <w:t xml:space="preserve"> </w:t>
      </w:r>
      <w:r>
        <w:rPr>
          <w:sz w:val="24"/>
        </w:rPr>
        <w:t>for</w:t>
      </w:r>
      <w:r>
        <w:rPr>
          <w:spacing w:val="-2"/>
          <w:sz w:val="24"/>
        </w:rPr>
        <w:t xml:space="preserve"> </w:t>
      </w:r>
      <w:r>
        <w:rPr>
          <w:sz w:val="24"/>
        </w:rPr>
        <w:t>Farewell</w:t>
      </w:r>
      <w:r>
        <w:rPr>
          <w:spacing w:val="-1"/>
          <w:sz w:val="24"/>
        </w:rPr>
        <w:t xml:space="preserve"> </w:t>
      </w:r>
      <w:r>
        <w:rPr>
          <w:sz w:val="24"/>
        </w:rPr>
        <w:t>Function.</w:t>
      </w:r>
    </w:p>
    <w:p w14:paraId="34121E5A" w14:textId="77777777" w:rsidR="00EE6DEC" w:rsidRDefault="00235C88" w:rsidP="004343FC">
      <w:pPr>
        <w:pStyle w:val="ListParagraph"/>
        <w:numPr>
          <w:ilvl w:val="2"/>
          <w:numId w:val="46"/>
        </w:numPr>
        <w:tabs>
          <w:tab w:val="left" w:pos="2068"/>
          <w:tab w:val="left" w:pos="2069"/>
        </w:tabs>
        <w:spacing w:before="128"/>
        <w:ind w:hanging="565"/>
        <w:rPr>
          <w:sz w:val="24"/>
        </w:rPr>
      </w:pPr>
      <w:r>
        <w:rPr>
          <w:sz w:val="24"/>
        </w:rPr>
        <w:t>Library</w:t>
      </w:r>
      <w:r>
        <w:rPr>
          <w:spacing w:val="-6"/>
          <w:sz w:val="24"/>
        </w:rPr>
        <w:t xml:space="preserve"> </w:t>
      </w:r>
      <w:r>
        <w:rPr>
          <w:sz w:val="24"/>
        </w:rPr>
        <w:t>Guidelines.</w:t>
      </w:r>
    </w:p>
    <w:p w14:paraId="36232994" w14:textId="77777777" w:rsidR="00EE6DEC" w:rsidRDefault="00235C88" w:rsidP="004343FC">
      <w:pPr>
        <w:pStyle w:val="ListParagraph"/>
        <w:numPr>
          <w:ilvl w:val="2"/>
          <w:numId w:val="46"/>
        </w:numPr>
        <w:tabs>
          <w:tab w:val="left" w:pos="2068"/>
          <w:tab w:val="left" w:pos="2069"/>
        </w:tabs>
        <w:spacing w:before="124"/>
        <w:ind w:hanging="565"/>
        <w:rPr>
          <w:sz w:val="24"/>
        </w:rPr>
      </w:pPr>
      <w:r>
        <w:rPr>
          <w:sz w:val="24"/>
        </w:rPr>
        <w:t>Students</w:t>
      </w:r>
      <w:r>
        <w:rPr>
          <w:spacing w:val="-1"/>
          <w:sz w:val="24"/>
        </w:rPr>
        <w:t xml:space="preserve"> </w:t>
      </w:r>
      <w:r>
        <w:rPr>
          <w:sz w:val="24"/>
        </w:rPr>
        <w:t>Grievance</w:t>
      </w:r>
      <w:r>
        <w:rPr>
          <w:spacing w:val="-2"/>
          <w:sz w:val="24"/>
        </w:rPr>
        <w:t xml:space="preserve"> </w:t>
      </w:r>
      <w:r>
        <w:rPr>
          <w:sz w:val="24"/>
        </w:rPr>
        <w:t>Redressal.</w:t>
      </w:r>
    </w:p>
    <w:p w14:paraId="7DFEE628" w14:textId="77777777" w:rsidR="00EE6DEC" w:rsidRDefault="00235C88" w:rsidP="004343FC">
      <w:pPr>
        <w:pStyle w:val="ListParagraph"/>
        <w:numPr>
          <w:ilvl w:val="2"/>
          <w:numId w:val="46"/>
        </w:numPr>
        <w:tabs>
          <w:tab w:val="left" w:pos="2068"/>
          <w:tab w:val="left" w:pos="2069"/>
        </w:tabs>
        <w:spacing w:before="128"/>
        <w:ind w:hanging="565"/>
        <w:rPr>
          <w:sz w:val="24"/>
        </w:rPr>
      </w:pPr>
      <w:r>
        <w:rPr>
          <w:sz w:val="24"/>
        </w:rPr>
        <w:t>Guidelines</w:t>
      </w:r>
      <w:r>
        <w:rPr>
          <w:spacing w:val="-1"/>
          <w:sz w:val="24"/>
        </w:rPr>
        <w:t xml:space="preserve"> </w:t>
      </w:r>
      <w:r>
        <w:rPr>
          <w:sz w:val="24"/>
        </w:rPr>
        <w:t>for</w:t>
      </w:r>
      <w:r>
        <w:rPr>
          <w:spacing w:val="-1"/>
          <w:sz w:val="24"/>
        </w:rPr>
        <w:t xml:space="preserve"> </w:t>
      </w:r>
      <w:r>
        <w:rPr>
          <w:sz w:val="24"/>
        </w:rPr>
        <w:t>UG</w:t>
      </w:r>
      <w:r>
        <w:rPr>
          <w:spacing w:val="-1"/>
          <w:sz w:val="24"/>
        </w:rPr>
        <w:t xml:space="preserve"> </w:t>
      </w:r>
      <w:r>
        <w:rPr>
          <w:sz w:val="24"/>
        </w:rPr>
        <w:t>students for</w:t>
      </w:r>
      <w:r>
        <w:rPr>
          <w:spacing w:val="-1"/>
          <w:sz w:val="24"/>
        </w:rPr>
        <w:t xml:space="preserve"> </w:t>
      </w:r>
      <w:r>
        <w:rPr>
          <w:sz w:val="24"/>
        </w:rPr>
        <w:t>early</w:t>
      </w:r>
      <w:r>
        <w:rPr>
          <w:spacing w:val="-5"/>
          <w:sz w:val="24"/>
        </w:rPr>
        <w:t xml:space="preserve"> </w:t>
      </w:r>
      <w:r>
        <w:rPr>
          <w:sz w:val="24"/>
        </w:rPr>
        <w:t>joining</w:t>
      </w:r>
      <w:r>
        <w:rPr>
          <w:spacing w:val="-3"/>
          <w:sz w:val="24"/>
        </w:rPr>
        <w:t xml:space="preserve"> </w:t>
      </w:r>
      <w:r>
        <w:rPr>
          <w:sz w:val="24"/>
        </w:rPr>
        <w:t>for</w:t>
      </w:r>
      <w:r>
        <w:rPr>
          <w:spacing w:val="-2"/>
          <w:sz w:val="24"/>
        </w:rPr>
        <w:t xml:space="preserve"> </w:t>
      </w:r>
      <w:r>
        <w:rPr>
          <w:sz w:val="24"/>
        </w:rPr>
        <w:t>final placement.</w:t>
      </w:r>
    </w:p>
    <w:p w14:paraId="36D0931A" w14:textId="77777777" w:rsidR="00EE6DEC" w:rsidRDefault="00235C88" w:rsidP="004343FC">
      <w:pPr>
        <w:pStyle w:val="ListParagraph"/>
        <w:numPr>
          <w:ilvl w:val="2"/>
          <w:numId w:val="46"/>
        </w:numPr>
        <w:tabs>
          <w:tab w:val="left" w:pos="2068"/>
          <w:tab w:val="left" w:pos="2069"/>
        </w:tabs>
        <w:spacing w:before="124"/>
        <w:ind w:hanging="565"/>
        <w:rPr>
          <w:sz w:val="24"/>
        </w:rPr>
      </w:pPr>
      <w:r>
        <w:rPr>
          <w:sz w:val="24"/>
        </w:rPr>
        <w:t>Mentoring</w:t>
      </w:r>
      <w:r>
        <w:rPr>
          <w:spacing w:val="-5"/>
          <w:sz w:val="24"/>
        </w:rPr>
        <w:t xml:space="preserve"> </w:t>
      </w:r>
      <w:proofErr w:type="spellStart"/>
      <w:r>
        <w:rPr>
          <w:sz w:val="24"/>
        </w:rPr>
        <w:t>Programme</w:t>
      </w:r>
      <w:proofErr w:type="spellEnd"/>
      <w:r>
        <w:rPr>
          <w:sz w:val="24"/>
        </w:rPr>
        <w:t>.</w:t>
      </w:r>
    </w:p>
    <w:p w14:paraId="7AA82EF9" w14:textId="77777777" w:rsidR="00EE6DEC" w:rsidRDefault="00235C88" w:rsidP="004343FC">
      <w:pPr>
        <w:pStyle w:val="ListParagraph"/>
        <w:numPr>
          <w:ilvl w:val="2"/>
          <w:numId w:val="46"/>
        </w:numPr>
        <w:tabs>
          <w:tab w:val="left" w:pos="2068"/>
          <w:tab w:val="left" w:pos="2069"/>
        </w:tabs>
        <w:spacing w:before="128"/>
        <w:ind w:hanging="565"/>
        <w:rPr>
          <w:sz w:val="24"/>
        </w:rPr>
      </w:pPr>
      <w:r>
        <w:rPr>
          <w:sz w:val="24"/>
        </w:rPr>
        <w:t>Project</w:t>
      </w:r>
      <w:r>
        <w:rPr>
          <w:spacing w:val="-3"/>
          <w:sz w:val="24"/>
        </w:rPr>
        <w:t xml:space="preserve"> </w:t>
      </w:r>
      <w:r>
        <w:rPr>
          <w:sz w:val="24"/>
        </w:rPr>
        <w:t>Training.</w:t>
      </w:r>
    </w:p>
    <w:p w14:paraId="211F0131" w14:textId="77777777" w:rsidR="00EE6DEC" w:rsidRDefault="00EE6DEC">
      <w:pPr>
        <w:pStyle w:val="BodyText"/>
        <w:rPr>
          <w:sz w:val="26"/>
        </w:rPr>
      </w:pPr>
    </w:p>
    <w:p w14:paraId="3D7D7CA8" w14:textId="77777777" w:rsidR="00EE6DEC" w:rsidRDefault="00EE6DEC">
      <w:pPr>
        <w:pStyle w:val="BodyText"/>
        <w:spacing w:before="10"/>
        <w:rPr>
          <w:sz w:val="23"/>
        </w:rPr>
      </w:pPr>
    </w:p>
    <w:p w14:paraId="12241A4B" w14:textId="77777777" w:rsidR="00EE6DEC" w:rsidRDefault="00235C88">
      <w:pPr>
        <w:pStyle w:val="Heading3"/>
        <w:spacing w:line="412" w:lineRule="auto"/>
        <w:ind w:left="1485" w:right="6164" w:hanging="545"/>
        <w:jc w:val="both"/>
      </w:pPr>
      <w:r>
        <w:t>21. Concluding Ceremony and Convocation</w:t>
      </w:r>
      <w:r>
        <w:rPr>
          <w:spacing w:val="-58"/>
        </w:rPr>
        <w:t xml:space="preserve"> </w:t>
      </w:r>
      <w:proofErr w:type="spellStart"/>
      <w:r>
        <w:t>Convocation</w:t>
      </w:r>
      <w:proofErr w:type="spellEnd"/>
    </w:p>
    <w:p w14:paraId="0E1159E2" w14:textId="77777777" w:rsidR="00EE6DEC" w:rsidRDefault="00235C88">
      <w:pPr>
        <w:pStyle w:val="BodyText"/>
        <w:spacing w:before="81" w:line="244" w:lineRule="auto"/>
        <w:ind w:left="1485" w:right="646"/>
        <w:jc w:val="both"/>
      </w:pPr>
      <w:r>
        <w:t>Amity Convocation for successfully qualified Graduands of several Programs, is held every year</w:t>
      </w:r>
      <w:r>
        <w:rPr>
          <w:spacing w:val="1"/>
        </w:rPr>
        <w:t xml:space="preserve"> </w:t>
      </w:r>
      <w:r>
        <w:t>in the month of December for award of Degrees/ Diplomas, Medals (Gold, Silver and Bronze),</w:t>
      </w:r>
      <w:r>
        <w:rPr>
          <w:spacing w:val="1"/>
        </w:rPr>
        <w:t xml:space="preserve"> </w:t>
      </w:r>
      <w:r>
        <w:t>Trophies, Citations and Corporate Awards. Few selected eminent personalities having outstanding</w:t>
      </w:r>
      <w:r>
        <w:rPr>
          <w:spacing w:val="-57"/>
        </w:rPr>
        <w:t xml:space="preserve"> </w:t>
      </w:r>
      <w:r>
        <w:t>contribution in their respective fields, are also conferred upon honorary degrees to acknowledge</w:t>
      </w:r>
      <w:r>
        <w:rPr>
          <w:spacing w:val="1"/>
        </w:rPr>
        <w:t xml:space="preserve"> </w:t>
      </w:r>
      <w:r>
        <w:t>their work. Alumni are specially invited for the Convocation, and during the ceremony, they</w:t>
      </w:r>
      <w:r>
        <w:rPr>
          <w:spacing w:val="1"/>
        </w:rPr>
        <w:t xml:space="preserve"> </w:t>
      </w:r>
      <w:r>
        <w:t>handover the flag to the passing out graduands to welcome them for being part of the great Amity</w:t>
      </w:r>
      <w:r>
        <w:rPr>
          <w:spacing w:val="1"/>
        </w:rPr>
        <w:t xml:space="preserve"> </w:t>
      </w:r>
      <w:r>
        <w:t>Alumni</w:t>
      </w:r>
      <w:r>
        <w:rPr>
          <w:spacing w:val="-1"/>
        </w:rPr>
        <w:t xml:space="preserve"> </w:t>
      </w:r>
      <w:r>
        <w:t>Family.</w:t>
      </w:r>
    </w:p>
    <w:p w14:paraId="4AB1F424" w14:textId="77777777" w:rsidR="00EE6DEC" w:rsidRDefault="00EE6DEC">
      <w:pPr>
        <w:spacing w:line="244" w:lineRule="auto"/>
        <w:jc w:val="both"/>
        <w:sectPr w:rsidR="00EE6DEC">
          <w:pgSz w:w="11900" w:h="16840"/>
          <w:pgMar w:top="540" w:right="0" w:bottom="1620" w:left="320" w:header="0" w:footer="690" w:gutter="0"/>
          <w:cols w:space="720"/>
        </w:sectPr>
      </w:pPr>
    </w:p>
    <w:p w14:paraId="27EFD608" w14:textId="27049F98" w:rsidR="00EE6DEC" w:rsidRDefault="00235C88">
      <w:pPr>
        <w:pStyle w:val="Heading3"/>
        <w:spacing w:before="69" w:line="275" w:lineRule="exact"/>
        <w:ind w:left="1485"/>
        <w:jc w:val="both"/>
      </w:pPr>
      <w:r>
        <w:lastRenderedPageBreak/>
        <w:t>Concluding</w:t>
      </w:r>
      <w:r>
        <w:rPr>
          <w:spacing w:val="-4"/>
        </w:rPr>
        <w:t xml:space="preserve"> </w:t>
      </w:r>
      <w:r>
        <w:t>Ceremony</w:t>
      </w:r>
    </w:p>
    <w:p w14:paraId="36F2B94A" w14:textId="77777777" w:rsidR="00EE6DEC" w:rsidRDefault="00235C88">
      <w:pPr>
        <w:pStyle w:val="BodyText"/>
        <w:spacing w:line="244" w:lineRule="auto"/>
        <w:ind w:left="1485" w:right="642"/>
        <w:jc w:val="both"/>
      </w:pPr>
      <w:r>
        <w:t>There has been a tradition at the Amity Institutions to conduct a Concluding Ceremony when the</w:t>
      </w:r>
      <w:r>
        <w:rPr>
          <w:spacing w:val="1"/>
        </w:rPr>
        <w:t xml:space="preserve"> </w:t>
      </w:r>
      <w:r>
        <w:t>students</w:t>
      </w:r>
      <w:r>
        <w:rPr>
          <w:spacing w:val="1"/>
        </w:rPr>
        <w:t xml:space="preserve"> </w:t>
      </w:r>
      <w:r>
        <w:t>of</w:t>
      </w:r>
      <w:r>
        <w:rPr>
          <w:spacing w:val="1"/>
        </w:rPr>
        <w:t xml:space="preserve"> </w:t>
      </w:r>
      <w:r>
        <w:t>a</w:t>
      </w:r>
      <w:r>
        <w:rPr>
          <w:spacing w:val="1"/>
        </w:rPr>
        <w:t xml:space="preserve"> </w:t>
      </w:r>
      <w:proofErr w:type="spellStart"/>
      <w:r>
        <w:t>programme</w:t>
      </w:r>
      <w:proofErr w:type="spellEnd"/>
      <w:r>
        <w:rPr>
          <w:spacing w:val="1"/>
        </w:rPr>
        <w:t xml:space="preserve"> </w:t>
      </w:r>
      <w:r>
        <w:t>have</w:t>
      </w:r>
      <w:r>
        <w:rPr>
          <w:spacing w:val="1"/>
        </w:rPr>
        <w:t xml:space="preserve"> </w:t>
      </w:r>
      <w:r>
        <w:t>undergone</w:t>
      </w:r>
      <w:r>
        <w:rPr>
          <w:spacing w:val="1"/>
        </w:rPr>
        <w:t xml:space="preserve"> </w:t>
      </w:r>
      <w:r>
        <w:t>and</w:t>
      </w:r>
      <w:r>
        <w:rPr>
          <w:spacing w:val="1"/>
        </w:rPr>
        <w:t xml:space="preserve"> </w:t>
      </w:r>
      <w:r>
        <w:t>completed</w:t>
      </w:r>
      <w:r>
        <w:rPr>
          <w:spacing w:val="1"/>
        </w:rPr>
        <w:t xml:space="preserve"> </w:t>
      </w:r>
      <w:r>
        <w:t>all</w:t>
      </w:r>
      <w:r>
        <w:rPr>
          <w:spacing w:val="1"/>
        </w:rPr>
        <w:t xml:space="preserve"> </w:t>
      </w:r>
      <w:r>
        <w:t>the</w:t>
      </w:r>
      <w:r>
        <w:rPr>
          <w:spacing w:val="1"/>
        </w:rPr>
        <w:t xml:space="preserve"> </w:t>
      </w:r>
      <w:r>
        <w:t>academic</w:t>
      </w:r>
      <w:r>
        <w:rPr>
          <w:spacing w:val="1"/>
        </w:rPr>
        <w:t xml:space="preserve"> </w:t>
      </w:r>
      <w:r>
        <w:t>activities</w:t>
      </w:r>
      <w:r>
        <w:rPr>
          <w:spacing w:val="1"/>
        </w:rPr>
        <w:t xml:space="preserve"> </w:t>
      </w:r>
      <w:r>
        <w:t>of</w:t>
      </w:r>
      <w:r>
        <w:rPr>
          <w:spacing w:val="1"/>
        </w:rPr>
        <w:t xml:space="preserve"> </w:t>
      </w:r>
      <w:r>
        <w:t>a</w:t>
      </w:r>
      <w:r>
        <w:rPr>
          <w:spacing w:val="1"/>
        </w:rPr>
        <w:t xml:space="preserve"> </w:t>
      </w:r>
      <w:proofErr w:type="spellStart"/>
      <w:r>
        <w:t>programme</w:t>
      </w:r>
      <w:proofErr w:type="spellEnd"/>
      <w:r>
        <w:t>.</w:t>
      </w:r>
      <w:r>
        <w:rPr>
          <w:spacing w:val="1"/>
        </w:rPr>
        <w:t xml:space="preserve"> </w:t>
      </w:r>
      <w:r>
        <w:t>The</w:t>
      </w:r>
      <w:r>
        <w:rPr>
          <w:spacing w:val="1"/>
        </w:rPr>
        <w:t xml:space="preserve"> </w:t>
      </w:r>
      <w:r>
        <w:t>students</w:t>
      </w:r>
      <w:r>
        <w:rPr>
          <w:spacing w:val="1"/>
        </w:rPr>
        <w:t xml:space="preserve"> </w:t>
      </w:r>
      <w:r>
        <w:t>of</w:t>
      </w:r>
      <w:r>
        <w:rPr>
          <w:spacing w:val="1"/>
        </w:rPr>
        <w:t xml:space="preserve"> </w:t>
      </w:r>
      <w:r>
        <w:t>the</w:t>
      </w:r>
      <w:r>
        <w:rPr>
          <w:spacing w:val="1"/>
        </w:rPr>
        <w:t xml:space="preserve"> </w:t>
      </w:r>
      <w:r>
        <w:t>outgoing</w:t>
      </w:r>
      <w:r>
        <w:rPr>
          <w:spacing w:val="1"/>
        </w:rPr>
        <w:t xml:space="preserve"> </w:t>
      </w:r>
      <w:r>
        <w:t>batch</w:t>
      </w:r>
      <w:r>
        <w:rPr>
          <w:spacing w:val="1"/>
        </w:rPr>
        <w:t xml:space="preserve"> </w:t>
      </w:r>
      <w:r>
        <w:t>are</w:t>
      </w:r>
      <w:r>
        <w:rPr>
          <w:spacing w:val="1"/>
        </w:rPr>
        <w:t xml:space="preserve"> </w:t>
      </w:r>
      <w:r>
        <w:t>awarded</w:t>
      </w:r>
      <w:r>
        <w:rPr>
          <w:spacing w:val="1"/>
        </w:rPr>
        <w:t xml:space="preserve"> </w:t>
      </w:r>
      <w:r>
        <w:t>Provisional</w:t>
      </w:r>
      <w:r>
        <w:rPr>
          <w:spacing w:val="1"/>
        </w:rPr>
        <w:t xml:space="preserve"> </w:t>
      </w:r>
      <w:r>
        <w:t>Certificate</w:t>
      </w:r>
      <w:r>
        <w:rPr>
          <w:spacing w:val="60"/>
        </w:rPr>
        <w:t xml:space="preserve"> </w:t>
      </w:r>
      <w:r>
        <w:t>for</w:t>
      </w:r>
      <w:r>
        <w:rPr>
          <w:spacing w:val="1"/>
        </w:rPr>
        <w:t xml:space="preserve"> </w:t>
      </w:r>
      <w:r>
        <w:t>completion</w:t>
      </w:r>
      <w:r>
        <w:rPr>
          <w:spacing w:val="1"/>
        </w:rPr>
        <w:t xml:space="preserve"> </w:t>
      </w:r>
      <w:r>
        <w:t>of</w:t>
      </w:r>
      <w:r>
        <w:rPr>
          <w:spacing w:val="1"/>
        </w:rPr>
        <w:t xml:space="preserve"> </w:t>
      </w:r>
      <w:r>
        <w:t>the</w:t>
      </w:r>
      <w:r>
        <w:rPr>
          <w:spacing w:val="1"/>
        </w:rPr>
        <w:t xml:space="preserve"> </w:t>
      </w:r>
      <w:proofErr w:type="spellStart"/>
      <w:r>
        <w:t>programme</w:t>
      </w:r>
      <w:proofErr w:type="spellEnd"/>
      <w:r>
        <w:rPr>
          <w:spacing w:val="1"/>
        </w:rPr>
        <w:t xml:space="preserve"> </w:t>
      </w:r>
      <w:r>
        <w:t>and</w:t>
      </w:r>
      <w:r>
        <w:rPr>
          <w:spacing w:val="1"/>
        </w:rPr>
        <w:t xml:space="preserve"> </w:t>
      </w:r>
      <w:r>
        <w:t>selected</w:t>
      </w:r>
      <w:r>
        <w:rPr>
          <w:spacing w:val="1"/>
        </w:rPr>
        <w:t xml:space="preserve"> </w:t>
      </w:r>
      <w:r>
        <w:t>students</w:t>
      </w:r>
      <w:r>
        <w:rPr>
          <w:spacing w:val="1"/>
        </w:rPr>
        <w:t xml:space="preserve"> </w:t>
      </w:r>
      <w:r>
        <w:t>are</w:t>
      </w:r>
      <w:r>
        <w:rPr>
          <w:spacing w:val="1"/>
        </w:rPr>
        <w:t xml:space="preserve"> </w:t>
      </w:r>
      <w:r>
        <w:t>presented</w:t>
      </w:r>
      <w:r>
        <w:rPr>
          <w:spacing w:val="1"/>
        </w:rPr>
        <w:t xml:space="preserve"> </w:t>
      </w:r>
      <w:r>
        <w:t>awards</w:t>
      </w:r>
      <w:r>
        <w:rPr>
          <w:spacing w:val="1"/>
        </w:rPr>
        <w:t xml:space="preserve"> </w:t>
      </w:r>
      <w:r>
        <w:t>(in</w:t>
      </w:r>
      <w:r>
        <w:rPr>
          <w:spacing w:val="1"/>
        </w:rPr>
        <w:t xml:space="preserve"> </w:t>
      </w:r>
      <w:r>
        <w:t>the</w:t>
      </w:r>
      <w:r>
        <w:rPr>
          <w:spacing w:val="1"/>
        </w:rPr>
        <w:t xml:space="preserve"> </w:t>
      </w:r>
      <w:r>
        <w:t>form</w:t>
      </w:r>
      <w:r>
        <w:rPr>
          <w:spacing w:val="60"/>
        </w:rPr>
        <w:t xml:space="preserve"> </w:t>
      </w:r>
      <w:r>
        <w:t>of</w:t>
      </w:r>
      <w:r>
        <w:rPr>
          <w:spacing w:val="1"/>
        </w:rPr>
        <w:t xml:space="preserve"> </w:t>
      </w:r>
      <w:r>
        <w:t>Citations, Salvers, Books etc.) in recognition of their contribution and achievements in various</w:t>
      </w:r>
      <w:r>
        <w:rPr>
          <w:spacing w:val="1"/>
        </w:rPr>
        <w:t xml:space="preserve"> </w:t>
      </w:r>
      <w:r>
        <w:t>fields.</w:t>
      </w:r>
    </w:p>
    <w:p w14:paraId="18BB1132" w14:textId="77777777" w:rsidR="00EE6DEC" w:rsidRDefault="00EE6DEC">
      <w:pPr>
        <w:spacing w:line="244" w:lineRule="auto"/>
        <w:jc w:val="both"/>
        <w:sectPr w:rsidR="00EE6DEC">
          <w:pgSz w:w="11900" w:h="16840"/>
          <w:pgMar w:top="540" w:right="0" w:bottom="1620" w:left="320" w:header="0" w:footer="690" w:gutter="0"/>
          <w:cols w:space="720"/>
        </w:sectPr>
      </w:pPr>
    </w:p>
    <w:p w14:paraId="5B8F5F50" w14:textId="776B6182" w:rsidR="00EE6DEC" w:rsidRDefault="00583F0A">
      <w:pPr>
        <w:pStyle w:val="Heading1"/>
        <w:spacing w:before="69"/>
        <w:ind w:left="1012"/>
      </w:pPr>
      <w:r>
        <w:rPr>
          <w:noProof/>
        </w:rPr>
        <w:lastRenderedPageBreak/>
        <mc:AlternateContent>
          <mc:Choice Requires="wpg">
            <w:drawing>
              <wp:anchor distT="0" distB="0" distL="114300" distR="114300" simplePos="0" relativeHeight="251658752" behindDoc="1" locked="0" layoutInCell="1" allowOverlap="1" wp14:anchorId="24959CD1" wp14:editId="19595E28">
                <wp:simplePos x="0" y="0"/>
                <wp:positionH relativeFrom="page">
                  <wp:posOffset>-9525</wp:posOffset>
                </wp:positionH>
                <wp:positionV relativeFrom="page">
                  <wp:posOffset>-19983450</wp:posOffset>
                </wp:positionV>
                <wp:extent cx="7560310" cy="10768330"/>
                <wp:effectExtent l="0" t="0" r="21590" b="0"/>
                <wp:wrapNone/>
                <wp:docPr id="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68330"/>
                          <a:chOff x="20" y="-100"/>
                          <a:chExt cx="11906" cy="16958"/>
                        </a:xfrm>
                      </wpg:grpSpPr>
                      <wps:wsp>
                        <wps:cNvPr id="4" name="AutoShape 131"/>
                        <wps:cNvSpPr>
                          <a:spLocks/>
                        </wps:cNvSpPr>
                        <wps:spPr bwMode="auto">
                          <a:xfrm>
                            <a:off x="20" y="-100"/>
                            <a:ext cx="11906" cy="16838"/>
                          </a:xfrm>
                          <a:custGeom>
                            <a:avLst/>
                            <a:gdLst>
                              <a:gd name="T0" fmla="+- 0 11926 20"/>
                              <a:gd name="T1" fmla="*/ T0 w 11906"/>
                              <a:gd name="T2" fmla="+- 0 8574 20"/>
                              <a:gd name="T3" fmla="*/ 8574 h 16838"/>
                              <a:gd name="T4" fmla="+- 0 20 20"/>
                              <a:gd name="T5" fmla="*/ T4 w 11906"/>
                              <a:gd name="T6" fmla="+- 0 11545 20"/>
                              <a:gd name="T7" fmla="*/ 11545 h 16838"/>
                              <a:gd name="T8" fmla="+- 0 11926 20"/>
                              <a:gd name="T9" fmla="*/ T8 w 11906"/>
                              <a:gd name="T10" fmla="+- 0 2294 20"/>
                              <a:gd name="T11" fmla="*/ 2294 h 16838"/>
                              <a:gd name="T12" fmla="+- 0 20 20"/>
                              <a:gd name="T13" fmla="*/ T12 w 11906"/>
                              <a:gd name="T14" fmla="+- 0 6383 20"/>
                              <a:gd name="T15" fmla="*/ 6383 h 16838"/>
                              <a:gd name="T16" fmla="+- 0 11926 20"/>
                              <a:gd name="T17" fmla="*/ T16 w 11906"/>
                              <a:gd name="T18" fmla="+- 0 143 20"/>
                              <a:gd name="T19" fmla="*/ 143 h 16838"/>
                              <a:gd name="T20" fmla="+- 0 20 20"/>
                              <a:gd name="T21" fmla="*/ T20 w 11906"/>
                              <a:gd name="T22" fmla="+- 0 534 20"/>
                              <a:gd name="T23" fmla="*/ 534 h 16838"/>
                              <a:gd name="T24" fmla="+- 0 11926 20"/>
                              <a:gd name="T25" fmla="*/ T24 w 11906"/>
                              <a:gd name="T26" fmla="+- 0 10725 20"/>
                              <a:gd name="T27" fmla="*/ 10725 h 16838"/>
                              <a:gd name="T28" fmla="+- 0 20 20"/>
                              <a:gd name="T29" fmla="*/ T28 w 11906"/>
                              <a:gd name="T30" fmla="+- 0 16190 20"/>
                              <a:gd name="T31" fmla="*/ 16190 h 16838"/>
                              <a:gd name="T32" fmla="+- 0 11926 20"/>
                              <a:gd name="T33" fmla="*/ T32 w 11906"/>
                              <a:gd name="T34" fmla="+- 0 3499 20"/>
                              <a:gd name="T35" fmla="*/ 3499 h 16838"/>
                              <a:gd name="T36" fmla="+- 0 20 20"/>
                              <a:gd name="T37" fmla="*/ T36 w 11906"/>
                              <a:gd name="T38" fmla="+- 0 15674 20"/>
                              <a:gd name="T39" fmla="*/ 15674 h 16838"/>
                              <a:gd name="T40" fmla="+- 0 11926 20"/>
                              <a:gd name="T41" fmla="*/ T40 w 11906"/>
                              <a:gd name="T42" fmla="+- 0 7628 20"/>
                              <a:gd name="T43" fmla="*/ 7628 h 16838"/>
                              <a:gd name="T44" fmla="+- 0 20 20"/>
                              <a:gd name="T45" fmla="*/ T44 w 11906"/>
                              <a:gd name="T46" fmla="+- 0 13093 20"/>
                              <a:gd name="T47" fmla="*/ 13093 h 16838"/>
                              <a:gd name="T48" fmla="+- 0 11926 20"/>
                              <a:gd name="T49" fmla="*/ T48 w 11906"/>
                              <a:gd name="T50" fmla="+- 0 16402 20"/>
                              <a:gd name="T51" fmla="*/ 16402 h 16838"/>
                              <a:gd name="T52" fmla="+- 0 4492 20"/>
                              <a:gd name="T53" fmla="*/ T52 w 11906"/>
                              <a:gd name="T54" fmla="+- 0 16858 20"/>
                              <a:gd name="T55" fmla="*/ 16858 h 16838"/>
                              <a:gd name="T56" fmla="+- 0 11926 20"/>
                              <a:gd name="T57" fmla="*/ T56 w 11906"/>
                              <a:gd name="T58" fmla="+- 0 574 20"/>
                              <a:gd name="T59" fmla="*/ 574 h 16838"/>
                              <a:gd name="T60" fmla="+- 0 20 20"/>
                              <a:gd name="T61" fmla="*/ T60 w 11906"/>
                              <a:gd name="T62" fmla="+- 0 15588 20"/>
                              <a:gd name="T63" fmla="*/ 15588 h 16838"/>
                              <a:gd name="T64" fmla="+- 0 11926 20"/>
                              <a:gd name="T65" fmla="*/ T64 w 11906"/>
                              <a:gd name="T66" fmla="+- 0 6079 20"/>
                              <a:gd name="T67" fmla="*/ 6079 h 16838"/>
                              <a:gd name="T68" fmla="+- 0 20 20"/>
                              <a:gd name="T69" fmla="*/ T68 w 11906"/>
                              <a:gd name="T70" fmla="+- 0 7416 20"/>
                              <a:gd name="T71" fmla="*/ 7416 h 16838"/>
                              <a:gd name="T72" fmla="+- 0 11926 20"/>
                              <a:gd name="T73" fmla="*/ T72 w 11906"/>
                              <a:gd name="T74" fmla="+- 0 14510 20"/>
                              <a:gd name="T75" fmla="*/ 14510 h 16838"/>
                              <a:gd name="T76" fmla="+- 0 20 20"/>
                              <a:gd name="T77" fmla="*/ T76 w 11906"/>
                              <a:gd name="T78" fmla="+- 0 3028 20"/>
                              <a:gd name="T79" fmla="*/ 3028 h 16838"/>
                              <a:gd name="T80" fmla="+- 0 11926 20"/>
                              <a:gd name="T81" fmla="*/ T80 w 11906"/>
                              <a:gd name="T82" fmla="+- 0 10897 20"/>
                              <a:gd name="T83" fmla="*/ 10897 h 16838"/>
                              <a:gd name="T84" fmla="+- 0 20 20"/>
                              <a:gd name="T85" fmla="*/ T84 w 11906"/>
                              <a:gd name="T86" fmla="+- 0 14212 20"/>
                              <a:gd name="T87" fmla="*/ 14212 h 16838"/>
                              <a:gd name="T88" fmla="+- 0 11926 20"/>
                              <a:gd name="T89" fmla="*/ T88 w 11906"/>
                              <a:gd name="T90" fmla="+- 0 13908 20"/>
                              <a:gd name="T91" fmla="*/ 13908 h 16838"/>
                              <a:gd name="T92" fmla="+- 0 1540 20"/>
                              <a:gd name="T93" fmla="*/ T92 w 11906"/>
                              <a:gd name="T94" fmla="+- 0 16858 20"/>
                              <a:gd name="T95" fmla="*/ 16858 h 16838"/>
                              <a:gd name="T96" fmla="+- 0 11926 20"/>
                              <a:gd name="T97" fmla="*/ T96 w 11906"/>
                              <a:gd name="T98" fmla="+- 0 11843 20"/>
                              <a:gd name="T99" fmla="*/ 11843 h 16838"/>
                              <a:gd name="T100" fmla="+- 0 20 20"/>
                              <a:gd name="T101" fmla="*/ T100 w 11906"/>
                              <a:gd name="T102" fmla="+- 0 11287 20"/>
                              <a:gd name="T103" fmla="*/ 11287 h 16838"/>
                              <a:gd name="T104" fmla="+- 0 11926 20"/>
                              <a:gd name="T105" fmla="*/ T104 w 11906"/>
                              <a:gd name="T106" fmla="+- 0 16316 20"/>
                              <a:gd name="T107" fmla="*/ 16316 h 16838"/>
                              <a:gd name="T108" fmla="+- 0 20 20"/>
                              <a:gd name="T109" fmla="*/ T108 w 11906"/>
                              <a:gd name="T110" fmla="+- 0 10943 20"/>
                              <a:gd name="T111" fmla="*/ 10943 h 16838"/>
                              <a:gd name="T112" fmla="+- 0 11926 20"/>
                              <a:gd name="T113" fmla="*/ T112 w 11906"/>
                              <a:gd name="T114" fmla="+- 0 8918 20"/>
                              <a:gd name="T115" fmla="*/ 8918 h 16838"/>
                              <a:gd name="T116" fmla="+- 0 20 20"/>
                              <a:gd name="T117" fmla="*/ T116 w 11906"/>
                              <a:gd name="T118" fmla="+- 0 13437 20"/>
                              <a:gd name="T119" fmla="*/ 13437 h 16838"/>
                              <a:gd name="T120" fmla="+- 0 11926 20"/>
                              <a:gd name="T121" fmla="*/ T120 w 11906"/>
                              <a:gd name="T122" fmla="+- 0 5305 20"/>
                              <a:gd name="T123" fmla="*/ 5305 h 16838"/>
                              <a:gd name="T124" fmla="+- 0 20 20"/>
                              <a:gd name="T125" fmla="*/ T124 w 11906"/>
                              <a:gd name="T126" fmla="+- 0 11889 20"/>
                              <a:gd name="T127" fmla="*/ 11889 h 16838"/>
                              <a:gd name="T128" fmla="+- 0 11926 20"/>
                              <a:gd name="T129" fmla="*/ T128 w 11906"/>
                              <a:gd name="T130" fmla="+- 0 2036 20"/>
                              <a:gd name="T131" fmla="*/ 2036 h 16838"/>
                              <a:gd name="T132" fmla="+- 0 7075 20"/>
                              <a:gd name="T133" fmla="*/ T132 w 11906"/>
                              <a:gd name="T134" fmla="+- 0 16858 20"/>
                              <a:gd name="T135" fmla="*/ 16858 h 16838"/>
                              <a:gd name="T136" fmla="+- 0 10899 20"/>
                              <a:gd name="T137" fmla="*/ T136 w 11906"/>
                              <a:gd name="T138" fmla="+- 0 20 20"/>
                              <a:gd name="T139" fmla="*/ 20 h 16838"/>
                              <a:gd name="T140" fmla="+- 0 20 20"/>
                              <a:gd name="T141" fmla="*/ T140 w 11906"/>
                              <a:gd name="T142" fmla="+- 0 1222 20"/>
                              <a:gd name="T143" fmla="*/ 1222 h 16838"/>
                              <a:gd name="T144" fmla="+- 0 9792 20"/>
                              <a:gd name="T145" fmla="*/ T144 w 11906"/>
                              <a:gd name="T146" fmla="+- 0 20 20"/>
                              <a:gd name="T147" fmla="*/ 20 h 16838"/>
                              <a:gd name="T148" fmla="+- 0 20 20"/>
                              <a:gd name="T149" fmla="*/ T148 w 11906"/>
                              <a:gd name="T150" fmla="+- 0 11975 20"/>
                              <a:gd name="T151" fmla="*/ 11975 h 16838"/>
                              <a:gd name="T152" fmla="+- 0 11926 20"/>
                              <a:gd name="T153" fmla="*/ T152 w 11906"/>
                              <a:gd name="T154" fmla="+- 0 4101 20"/>
                              <a:gd name="T155" fmla="*/ 4101 h 16838"/>
                              <a:gd name="T156" fmla="+- 0 20 20"/>
                              <a:gd name="T157" fmla="*/ T156 w 11906"/>
                              <a:gd name="T158" fmla="+- 0 15330 20"/>
                              <a:gd name="T159" fmla="*/ 15330 h 16838"/>
                              <a:gd name="T160" fmla="+- 0 11926 20"/>
                              <a:gd name="T161" fmla="*/ T160 w 11906"/>
                              <a:gd name="T162" fmla="+- 0 7800 20"/>
                              <a:gd name="T163" fmla="*/ 7800 h 16838"/>
                              <a:gd name="T164" fmla="+- 0 20 20"/>
                              <a:gd name="T165" fmla="*/ T164 w 11906"/>
                              <a:gd name="T166" fmla="+- 0 15760 20"/>
                              <a:gd name="T167" fmla="*/ 15760 h 16838"/>
                              <a:gd name="T168" fmla="+- 0 11926 20"/>
                              <a:gd name="T169" fmla="*/ T168 w 11906"/>
                              <a:gd name="T170" fmla="+- 0 15972 20"/>
                              <a:gd name="T171" fmla="*/ 15972 h 16838"/>
                              <a:gd name="T172" fmla="+- 0 20 20"/>
                              <a:gd name="T173" fmla="*/ T172 w 11906"/>
                              <a:gd name="T174" fmla="+- 0 275 20"/>
                              <a:gd name="T175" fmla="*/ 275 h 16838"/>
                              <a:gd name="T176" fmla="+- 0 11926 20"/>
                              <a:gd name="T177" fmla="*/ T176 w 11906"/>
                              <a:gd name="T178" fmla="+- 0 488 20"/>
                              <a:gd name="T179" fmla="*/ 488 h 16838"/>
                              <a:gd name="T180" fmla="+- 0 20 20"/>
                              <a:gd name="T181" fmla="*/ T180 w 11906"/>
                              <a:gd name="T182" fmla="+- 0 6727 20"/>
                              <a:gd name="T183" fmla="*/ 6727 h 16838"/>
                              <a:gd name="T184" fmla="+- 0 11452 20"/>
                              <a:gd name="T185" fmla="*/ T184 w 11906"/>
                              <a:gd name="T186" fmla="+- 0 20 20"/>
                              <a:gd name="T187" fmla="*/ 20 h 16838"/>
                              <a:gd name="T188" fmla="+- 0 20 20"/>
                              <a:gd name="T189" fmla="*/ T188 w 11906"/>
                              <a:gd name="T190" fmla="+- 0 4749 20"/>
                              <a:gd name="T191" fmla="*/ 4749 h 16838"/>
                              <a:gd name="T192" fmla="+- 0 11926 20"/>
                              <a:gd name="T193" fmla="*/ T192 w 11906"/>
                              <a:gd name="T194" fmla="+- 0 14768 20"/>
                              <a:gd name="T195" fmla="*/ 14768 h 16838"/>
                              <a:gd name="T196" fmla="+- 0 20 20"/>
                              <a:gd name="T197" fmla="*/ T196 w 11906"/>
                              <a:gd name="T198" fmla="+- 0 3114 20"/>
                              <a:gd name="T199" fmla="*/ 3114 h 16838"/>
                              <a:gd name="T200" fmla="+- 0 11926 20"/>
                              <a:gd name="T201" fmla="*/ T200 w 11906"/>
                              <a:gd name="T202" fmla="+- 0 1434 20"/>
                              <a:gd name="T203" fmla="*/ 1434 h 16838"/>
                              <a:gd name="T204" fmla="+- 0 9289 20"/>
                              <a:gd name="T205" fmla="*/ T204 w 11906"/>
                              <a:gd name="T206" fmla="+- 0 16858 20"/>
                              <a:gd name="T207" fmla="*/ 16858 h 16838"/>
                              <a:gd name="T208" fmla="+- 0 11926 20"/>
                              <a:gd name="T209" fmla="*/ T208 w 11906"/>
                              <a:gd name="T210" fmla="+- 0 3671 20"/>
                              <a:gd name="T211" fmla="*/ 3671 h 16838"/>
                              <a:gd name="T212" fmla="+- 0 20 20"/>
                              <a:gd name="T213" fmla="*/ T212 w 11906"/>
                              <a:gd name="T214" fmla="+- 0 14986 20"/>
                              <a:gd name="T215" fmla="*/ 14986 h 16838"/>
                              <a:gd name="T216" fmla="+- 0 11926 20"/>
                              <a:gd name="T217" fmla="*/ T216 w 11906"/>
                              <a:gd name="T218" fmla="+- 0 1950 20"/>
                              <a:gd name="T219" fmla="*/ 1950 h 16838"/>
                              <a:gd name="T220" fmla="+- 0 20 20"/>
                              <a:gd name="T221" fmla="*/ T220 w 11906"/>
                              <a:gd name="T222" fmla="+- 0 7932 20"/>
                              <a:gd name="T223" fmla="*/ 7932 h 16838"/>
                              <a:gd name="T224" fmla="+- 0 11926 20"/>
                              <a:gd name="T225" fmla="*/ T224 w 11906"/>
                              <a:gd name="T226" fmla="+- 0 9864 20"/>
                              <a:gd name="T227" fmla="*/ 9864 h 16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906" h="16838">
                                <a:moveTo>
                                  <a:pt x="11906" y="7092"/>
                                </a:moveTo>
                                <a:lnTo>
                                  <a:pt x="0" y="12643"/>
                                </a:lnTo>
                                <a:moveTo>
                                  <a:pt x="11906" y="5199"/>
                                </a:moveTo>
                                <a:lnTo>
                                  <a:pt x="0" y="10751"/>
                                </a:lnTo>
                                <a:moveTo>
                                  <a:pt x="11906" y="9070"/>
                                </a:moveTo>
                                <a:lnTo>
                                  <a:pt x="0" y="14622"/>
                                </a:lnTo>
                                <a:moveTo>
                                  <a:pt x="11906" y="7694"/>
                                </a:moveTo>
                                <a:lnTo>
                                  <a:pt x="0" y="13245"/>
                                </a:lnTo>
                                <a:moveTo>
                                  <a:pt x="11906" y="8554"/>
                                </a:moveTo>
                                <a:lnTo>
                                  <a:pt x="0" y="14106"/>
                                </a:lnTo>
                                <a:moveTo>
                                  <a:pt x="11906" y="12167"/>
                                </a:moveTo>
                                <a:lnTo>
                                  <a:pt x="1889" y="16838"/>
                                </a:lnTo>
                                <a:moveTo>
                                  <a:pt x="11906" y="13286"/>
                                </a:moveTo>
                                <a:lnTo>
                                  <a:pt x="4288" y="16838"/>
                                </a:lnTo>
                                <a:moveTo>
                                  <a:pt x="11906" y="6231"/>
                                </a:moveTo>
                                <a:lnTo>
                                  <a:pt x="0" y="11783"/>
                                </a:lnTo>
                                <a:moveTo>
                                  <a:pt x="11906" y="5973"/>
                                </a:moveTo>
                                <a:lnTo>
                                  <a:pt x="0" y="11525"/>
                                </a:lnTo>
                                <a:moveTo>
                                  <a:pt x="4791" y="0"/>
                                </a:moveTo>
                                <a:lnTo>
                                  <a:pt x="0" y="2234"/>
                                </a:lnTo>
                                <a:moveTo>
                                  <a:pt x="3131" y="0"/>
                                </a:moveTo>
                                <a:lnTo>
                                  <a:pt x="0" y="1460"/>
                                </a:lnTo>
                                <a:moveTo>
                                  <a:pt x="7005" y="0"/>
                                </a:moveTo>
                                <a:lnTo>
                                  <a:pt x="0" y="3266"/>
                                </a:lnTo>
                                <a:moveTo>
                                  <a:pt x="10510" y="0"/>
                                </a:moveTo>
                                <a:lnTo>
                                  <a:pt x="0" y="4901"/>
                                </a:lnTo>
                                <a:moveTo>
                                  <a:pt x="11906" y="2274"/>
                                </a:moveTo>
                                <a:lnTo>
                                  <a:pt x="0" y="7826"/>
                                </a:lnTo>
                                <a:moveTo>
                                  <a:pt x="11906" y="4511"/>
                                </a:moveTo>
                                <a:lnTo>
                                  <a:pt x="0" y="10062"/>
                                </a:lnTo>
                                <a:moveTo>
                                  <a:pt x="4053" y="0"/>
                                </a:moveTo>
                                <a:lnTo>
                                  <a:pt x="0" y="1890"/>
                                </a:lnTo>
                                <a:moveTo>
                                  <a:pt x="9034" y="0"/>
                                </a:moveTo>
                                <a:lnTo>
                                  <a:pt x="0" y="4213"/>
                                </a:lnTo>
                                <a:moveTo>
                                  <a:pt x="11906" y="812"/>
                                </a:moveTo>
                                <a:lnTo>
                                  <a:pt x="0" y="6363"/>
                                </a:lnTo>
                                <a:moveTo>
                                  <a:pt x="5898" y="0"/>
                                </a:moveTo>
                                <a:lnTo>
                                  <a:pt x="0" y="2750"/>
                                </a:lnTo>
                                <a:moveTo>
                                  <a:pt x="11906" y="8726"/>
                                </a:moveTo>
                                <a:lnTo>
                                  <a:pt x="0" y="14278"/>
                                </a:lnTo>
                                <a:moveTo>
                                  <a:pt x="11906" y="13974"/>
                                </a:moveTo>
                                <a:lnTo>
                                  <a:pt x="5763" y="16838"/>
                                </a:lnTo>
                                <a:moveTo>
                                  <a:pt x="11906" y="4253"/>
                                </a:moveTo>
                                <a:lnTo>
                                  <a:pt x="0" y="9804"/>
                                </a:lnTo>
                                <a:moveTo>
                                  <a:pt x="11906" y="123"/>
                                </a:moveTo>
                                <a:lnTo>
                                  <a:pt x="0" y="5675"/>
                                </a:lnTo>
                                <a:moveTo>
                                  <a:pt x="732" y="0"/>
                                </a:moveTo>
                                <a:lnTo>
                                  <a:pt x="0" y="341"/>
                                </a:lnTo>
                                <a:moveTo>
                                  <a:pt x="5160" y="0"/>
                                </a:moveTo>
                                <a:lnTo>
                                  <a:pt x="0" y="2406"/>
                                </a:lnTo>
                                <a:moveTo>
                                  <a:pt x="11906" y="14834"/>
                                </a:moveTo>
                                <a:lnTo>
                                  <a:pt x="7608" y="16838"/>
                                </a:lnTo>
                                <a:moveTo>
                                  <a:pt x="1101" y="0"/>
                                </a:moveTo>
                                <a:lnTo>
                                  <a:pt x="0" y="514"/>
                                </a:lnTo>
                                <a:moveTo>
                                  <a:pt x="11906" y="15866"/>
                                </a:moveTo>
                                <a:lnTo>
                                  <a:pt x="9822" y="16838"/>
                                </a:lnTo>
                                <a:moveTo>
                                  <a:pt x="8112" y="0"/>
                                </a:moveTo>
                                <a:lnTo>
                                  <a:pt x="0" y="3783"/>
                                </a:lnTo>
                                <a:moveTo>
                                  <a:pt x="11906" y="12425"/>
                                </a:moveTo>
                                <a:lnTo>
                                  <a:pt x="2443" y="16838"/>
                                </a:lnTo>
                                <a:moveTo>
                                  <a:pt x="11906" y="5629"/>
                                </a:moveTo>
                                <a:lnTo>
                                  <a:pt x="0" y="11181"/>
                                </a:lnTo>
                                <a:moveTo>
                                  <a:pt x="11906" y="10705"/>
                                </a:moveTo>
                                <a:lnTo>
                                  <a:pt x="0" y="16256"/>
                                </a:lnTo>
                                <a:moveTo>
                                  <a:pt x="11906" y="4167"/>
                                </a:moveTo>
                                <a:lnTo>
                                  <a:pt x="0" y="9718"/>
                                </a:lnTo>
                                <a:moveTo>
                                  <a:pt x="4422" y="0"/>
                                </a:moveTo>
                                <a:lnTo>
                                  <a:pt x="0" y="2062"/>
                                </a:lnTo>
                                <a:moveTo>
                                  <a:pt x="11906" y="12683"/>
                                </a:moveTo>
                                <a:lnTo>
                                  <a:pt x="2996" y="16838"/>
                                </a:lnTo>
                                <a:moveTo>
                                  <a:pt x="11906" y="10619"/>
                                </a:moveTo>
                                <a:lnTo>
                                  <a:pt x="0" y="16170"/>
                                </a:lnTo>
                                <a:moveTo>
                                  <a:pt x="917" y="0"/>
                                </a:moveTo>
                                <a:lnTo>
                                  <a:pt x="0" y="427"/>
                                </a:lnTo>
                                <a:moveTo>
                                  <a:pt x="2393" y="0"/>
                                </a:moveTo>
                                <a:lnTo>
                                  <a:pt x="0" y="1116"/>
                                </a:lnTo>
                                <a:moveTo>
                                  <a:pt x="2762" y="0"/>
                                </a:moveTo>
                                <a:lnTo>
                                  <a:pt x="0" y="1288"/>
                                </a:lnTo>
                                <a:moveTo>
                                  <a:pt x="6082" y="0"/>
                                </a:moveTo>
                                <a:lnTo>
                                  <a:pt x="0" y="2836"/>
                                </a:lnTo>
                                <a:moveTo>
                                  <a:pt x="11906" y="3479"/>
                                </a:moveTo>
                                <a:lnTo>
                                  <a:pt x="0" y="9030"/>
                                </a:lnTo>
                                <a:moveTo>
                                  <a:pt x="11906" y="4769"/>
                                </a:moveTo>
                                <a:lnTo>
                                  <a:pt x="0" y="10321"/>
                                </a:lnTo>
                                <a:moveTo>
                                  <a:pt x="7189" y="0"/>
                                </a:moveTo>
                                <a:lnTo>
                                  <a:pt x="0" y="3352"/>
                                </a:lnTo>
                                <a:moveTo>
                                  <a:pt x="11906" y="11307"/>
                                </a:moveTo>
                                <a:lnTo>
                                  <a:pt x="44" y="16838"/>
                                </a:lnTo>
                                <a:moveTo>
                                  <a:pt x="11906" y="10103"/>
                                </a:moveTo>
                                <a:lnTo>
                                  <a:pt x="0" y="15654"/>
                                </a:lnTo>
                                <a:moveTo>
                                  <a:pt x="11906" y="11737"/>
                                </a:moveTo>
                                <a:lnTo>
                                  <a:pt x="967" y="16838"/>
                                </a:lnTo>
                                <a:moveTo>
                                  <a:pt x="11906" y="7006"/>
                                </a:moveTo>
                                <a:lnTo>
                                  <a:pt x="0" y="12557"/>
                                </a:lnTo>
                                <a:moveTo>
                                  <a:pt x="11906" y="11135"/>
                                </a:moveTo>
                                <a:lnTo>
                                  <a:pt x="0" y="16686"/>
                                </a:lnTo>
                                <a:moveTo>
                                  <a:pt x="11906" y="14060"/>
                                </a:moveTo>
                                <a:lnTo>
                                  <a:pt x="5948" y="16838"/>
                                </a:lnTo>
                                <a:moveTo>
                                  <a:pt x="11906" y="7608"/>
                                </a:moveTo>
                                <a:lnTo>
                                  <a:pt x="0" y="13159"/>
                                </a:lnTo>
                                <a:moveTo>
                                  <a:pt x="11906" y="3392"/>
                                </a:moveTo>
                                <a:lnTo>
                                  <a:pt x="0" y="8944"/>
                                </a:lnTo>
                                <a:moveTo>
                                  <a:pt x="11906" y="16813"/>
                                </a:moveTo>
                                <a:lnTo>
                                  <a:pt x="11851" y="16838"/>
                                </a:lnTo>
                                <a:moveTo>
                                  <a:pt x="11906" y="5027"/>
                                </a:moveTo>
                                <a:lnTo>
                                  <a:pt x="0" y="10579"/>
                                </a:lnTo>
                                <a:moveTo>
                                  <a:pt x="11906" y="7522"/>
                                </a:moveTo>
                                <a:lnTo>
                                  <a:pt x="0" y="13073"/>
                                </a:lnTo>
                                <a:moveTo>
                                  <a:pt x="8665" y="0"/>
                                </a:moveTo>
                                <a:lnTo>
                                  <a:pt x="0" y="4041"/>
                                </a:lnTo>
                                <a:moveTo>
                                  <a:pt x="11906" y="6661"/>
                                </a:moveTo>
                                <a:lnTo>
                                  <a:pt x="0" y="12213"/>
                                </a:lnTo>
                                <a:moveTo>
                                  <a:pt x="7374" y="0"/>
                                </a:moveTo>
                                <a:lnTo>
                                  <a:pt x="0" y="3438"/>
                                </a:lnTo>
                                <a:moveTo>
                                  <a:pt x="11906" y="7350"/>
                                </a:moveTo>
                                <a:lnTo>
                                  <a:pt x="0" y="12901"/>
                                </a:lnTo>
                                <a:moveTo>
                                  <a:pt x="11906" y="16382"/>
                                </a:moveTo>
                                <a:lnTo>
                                  <a:pt x="10929" y="16838"/>
                                </a:lnTo>
                                <a:moveTo>
                                  <a:pt x="11906" y="14404"/>
                                </a:moveTo>
                                <a:lnTo>
                                  <a:pt x="6686" y="16838"/>
                                </a:lnTo>
                                <a:moveTo>
                                  <a:pt x="11906" y="6575"/>
                                </a:moveTo>
                                <a:lnTo>
                                  <a:pt x="0" y="12127"/>
                                </a:lnTo>
                                <a:moveTo>
                                  <a:pt x="11906" y="12253"/>
                                </a:moveTo>
                                <a:lnTo>
                                  <a:pt x="2074" y="16838"/>
                                </a:lnTo>
                                <a:moveTo>
                                  <a:pt x="11906" y="13372"/>
                                </a:moveTo>
                                <a:lnTo>
                                  <a:pt x="4472" y="16838"/>
                                </a:lnTo>
                                <a:moveTo>
                                  <a:pt x="11906" y="2188"/>
                                </a:moveTo>
                                <a:lnTo>
                                  <a:pt x="0" y="7740"/>
                                </a:lnTo>
                                <a:moveTo>
                                  <a:pt x="11906" y="4941"/>
                                </a:moveTo>
                                <a:lnTo>
                                  <a:pt x="0" y="10493"/>
                                </a:lnTo>
                                <a:moveTo>
                                  <a:pt x="11906" y="15092"/>
                                </a:moveTo>
                                <a:lnTo>
                                  <a:pt x="8162" y="16838"/>
                                </a:lnTo>
                                <a:moveTo>
                                  <a:pt x="11906" y="3306"/>
                                </a:moveTo>
                                <a:lnTo>
                                  <a:pt x="0" y="8858"/>
                                </a:lnTo>
                                <a:moveTo>
                                  <a:pt x="11906" y="554"/>
                                </a:moveTo>
                                <a:lnTo>
                                  <a:pt x="0" y="6105"/>
                                </a:lnTo>
                                <a:moveTo>
                                  <a:pt x="11906" y="15178"/>
                                </a:moveTo>
                                <a:lnTo>
                                  <a:pt x="8346" y="16838"/>
                                </a:lnTo>
                                <a:moveTo>
                                  <a:pt x="11906" y="1586"/>
                                </a:moveTo>
                                <a:lnTo>
                                  <a:pt x="0" y="7138"/>
                                </a:lnTo>
                                <a:moveTo>
                                  <a:pt x="11906" y="14232"/>
                                </a:moveTo>
                                <a:lnTo>
                                  <a:pt x="6317" y="16838"/>
                                </a:lnTo>
                                <a:moveTo>
                                  <a:pt x="11906" y="10017"/>
                                </a:moveTo>
                                <a:lnTo>
                                  <a:pt x="0" y="15568"/>
                                </a:lnTo>
                                <a:moveTo>
                                  <a:pt x="11906" y="6920"/>
                                </a:moveTo>
                                <a:lnTo>
                                  <a:pt x="0" y="12471"/>
                                </a:lnTo>
                                <a:moveTo>
                                  <a:pt x="11906" y="3220"/>
                                </a:moveTo>
                                <a:lnTo>
                                  <a:pt x="0" y="8772"/>
                                </a:lnTo>
                                <a:moveTo>
                                  <a:pt x="11906" y="2618"/>
                                </a:moveTo>
                                <a:lnTo>
                                  <a:pt x="0" y="8170"/>
                                </a:lnTo>
                                <a:moveTo>
                                  <a:pt x="1839" y="0"/>
                                </a:moveTo>
                                <a:lnTo>
                                  <a:pt x="0" y="858"/>
                                </a:lnTo>
                                <a:moveTo>
                                  <a:pt x="11906" y="6059"/>
                                </a:moveTo>
                                <a:lnTo>
                                  <a:pt x="0" y="11611"/>
                                </a:lnTo>
                                <a:moveTo>
                                  <a:pt x="10325" y="0"/>
                                </a:moveTo>
                                <a:lnTo>
                                  <a:pt x="0" y="4815"/>
                                </a:lnTo>
                                <a:moveTo>
                                  <a:pt x="11906" y="3737"/>
                                </a:moveTo>
                                <a:lnTo>
                                  <a:pt x="0" y="9288"/>
                                </a:lnTo>
                                <a:moveTo>
                                  <a:pt x="11906" y="8296"/>
                                </a:moveTo>
                                <a:lnTo>
                                  <a:pt x="0" y="13848"/>
                                </a:lnTo>
                                <a:moveTo>
                                  <a:pt x="11906" y="1844"/>
                                </a:moveTo>
                                <a:lnTo>
                                  <a:pt x="0" y="7396"/>
                                </a:lnTo>
                                <a:moveTo>
                                  <a:pt x="11906" y="12769"/>
                                </a:moveTo>
                                <a:lnTo>
                                  <a:pt x="3181" y="16838"/>
                                </a:lnTo>
                                <a:moveTo>
                                  <a:pt x="11906" y="12597"/>
                                </a:moveTo>
                                <a:lnTo>
                                  <a:pt x="2812" y="16838"/>
                                </a:lnTo>
                                <a:moveTo>
                                  <a:pt x="11906" y="5543"/>
                                </a:moveTo>
                                <a:lnTo>
                                  <a:pt x="0" y="11095"/>
                                </a:lnTo>
                                <a:moveTo>
                                  <a:pt x="11906" y="7436"/>
                                </a:moveTo>
                                <a:lnTo>
                                  <a:pt x="0" y="12987"/>
                                </a:lnTo>
                                <a:moveTo>
                                  <a:pt x="11906" y="14490"/>
                                </a:moveTo>
                                <a:lnTo>
                                  <a:pt x="6870" y="16838"/>
                                </a:lnTo>
                                <a:moveTo>
                                  <a:pt x="11906" y="4855"/>
                                </a:moveTo>
                                <a:lnTo>
                                  <a:pt x="0" y="10407"/>
                                </a:lnTo>
                                <a:moveTo>
                                  <a:pt x="3315" y="0"/>
                                </a:moveTo>
                                <a:lnTo>
                                  <a:pt x="0" y="1546"/>
                                </a:lnTo>
                                <a:moveTo>
                                  <a:pt x="11906" y="16555"/>
                                </a:moveTo>
                                <a:lnTo>
                                  <a:pt x="11298" y="16838"/>
                                </a:lnTo>
                                <a:moveTo>
                                  <a:pt x="6451" y="0"/>
                                </a:moveTo>
                                <a:lnTo>
                                  <a:pt x="0" y="3008"/>
                                </a:lnTo>
                                <a:moveTo>
                                  <a:pt x="11906" y="10533"/>
                                </a:moveTo>
                                <a:lnTo>
                                  <a:pt x="0" y="16084"/>
                                </a:lnTo>
                                <a:moveTo>
                                  <a:pt x="9957" y="0"/>
                                </a:moveTo>
                                <a:lnTo>
                                  <a:pt x="0" y="4643"/>
                                </a:lnTo>
                                <a:moveTo>
                                  <a:pt x="11906" y="1070"/>
                                </a:moveTo>
                                <a:lnTo>
                                  <a:pt x="0" y="6621"/>
                                </a:lnTo>
                                <a:moveTo>
                                  <a:pt x="11906" y="10361"/>
                                </a:moveTo>
                                <a:lnTo>
                                  <a:pt x="0" y="15912"/>
                                </a:lnTo>
                                <a:moveTo>
                                  <a:pt x="11906" y="10877"/>
                                </a:moveTo>
                                <a:lnTo>
                                  <a:pt x="0" y="16428"/>
                                </a:lnTo>
                                <a:moveTo>
                                  <a:pt x="11906" y="11393"/>
                                </a:moveTo>
                                <a:lnTo>
                                  <a:pt x="229" y="16838"/>
                                </a:lnTo>
                                <a:moveTo>
                                  <a:pt x="11617" y="0"/>
                                </a:moveTo>
                                <a:lnTo>
                                  <a:pt x="0" y="5417"/>
                                </a:lnTo>
                                <a:moveTo>
                                  <a:pt x="11906" y="3048"/>
                                </a:moveTo>
                                <a:lnTo>
                                  <a:pt x="0" y="8600"/>
                                </a:lnTo>
                                <a:moveTo>
                                  <a:pt x="11906" y="8640"/>
                                </a:moveTo>
                                <a:lnTo>
                                  <a:pt x="0" y="14192"/>
                                </a:lnTo>
                                <a:moveTo>
                                  <a:pt x="11906" y="4339"/>
                                </a:moveTo>
                                <a:lnTo>
                                  <a:pt x="0" y="9890"/>
                                </a:lnTo>
                                <a:moveTo>
                                  <a:pt x="11906" y="9500"/>
                                </a:moveTo>
                                <a:lnTo>
                                  <a:pt x="0" y="15052"/>
                                </a:lnTo>
                                <a:moveTo>
                                  <a:pt x="3869" y="0"/>
                                </a:moveTo>
                                <a:lnTo>
                                  <a:pt x="0" y="1804"/>
                                </a:lnTo>
                                <a:moveTo>
                                  <a:pt x="9588" y="0"/>
                                </a:moveTo>
                                <a:lnTo>
                                  <a:pt x="0" y="4471"/>
                                </a:lnTo>
                                <a:moveTo>
                                  <a:pt x="11906" y="13888"/>
                                </a:moveTo>
                                <a:lnTo>
                                  <a:pt x="5579" y="16838"/>
                                </a:lnTo>
                                <a:moveTo>
                                  <a:pt x="11906" y="9672"/>
                                </a:moveTo>
                                <a:lnTo>
                                  <a:pt x="0" y="15224"/>
                                </a:lnTo>
                                <a:moveTo>
                                  <a:pt x="11906" y="984"/>
                                </a:moveTo>
                                <a:lnTo>
                                  <a:pt x="0" y="6535"/>
                                </a:lnTo>
                                <a:moveTo>
                                  <a:pt x="11906" y="8210"/>
                                </a:moveTo>
                                <a:lnTo>
                                  <a:pt x="0" y="13762"/>
                                </a:lnTo>
                                <a:moveTo>
                                  <a:pt x="11906" y="11995"/>
                                </a:moveTo>
                                <a:lnTo>
                                  <a:pt x="1520" y="16838"/>
                                </a:lnTo>
                                <a:moveTo>
                                  <a:pt x="11906" y="16210"/>
                                </a:moveTo>
                                <a:lnTo>
                                  <a:pt x="10560" y="16838"/>
                                </a:lnTo>
                                <a:moveTo>
                                  <a:pt x="11906" y="210"/>
                                </a:moveTo>
                                <a:lnTo>
                                  <a:pt x="0" y="5761"/>
                                </a:lnTo>
                                <a:moveTo>
                                  <a:pt x="11906" y="15780"/>
                                </a:moveTo>
                                <a:lnTo>
                                  <a:pt x="9638" y="16838"/>
                                </a:lnTo>
                                <a:moveTo>
                                  <a:pt x="7927" y="0"/>
                                </a:moveTo>
                                <a:lnTo>
                                  <a:pt x="0" y="3696"/>
                                </a:lnTo>
                                <a:moveTo>
                                  <a:pt x="11906" y="11823"/>
                                </a:moveTo>
                                <a:lnTo>
                                  <a:pt x="1151" y="16838"/>
                                </a:lnTo>
                                <a:moveTo>
                                  <a:pt x="5344" y="0"/>
                                </a:moveTo>
                                <a:lnTo>
                                  <a:pt x="0" y="2492"/>
                                </a:lnTo>
                                <a:moveTo>
                                  <a:pt x="11906" y="7264"/>
                                </a:moveTo>
                                <a:lnTo>
                                  <a:pt x="0" y="12815"/>
                                </a:lnTo>
                                <a:moveTo>
                                  <a:pt x="11906" y="8124"/>
                                </a:moveTo>
                                <a:lnTo>
                                  <a:pt x="0" y="13676"/>
                                </a:lnTo>
                                <a:moveTo>
                                  <a:pt x="11906" y="5715"/>
                                </a:moveTo>
                                <a:lnTo>
                                  <a:pt x="0" y="11267"/>
                                </a:lnTo>
                                <a:moveTo>
                                  <a:pt x="11906" y="3134"/>
                                </a:moveTo>
                                <a:lnTo>
                                  <a:pt x="0" y="8686"/>
                                </a:lnTo>
                                <a:moveTo>
                                  <a:pt x="11906" y="15694"/>
                                </a:moveTo>
                                <a:lnTo>
                                  <a:pt x="9453" y="16838"/>
                                </a:lnTo>
                                <a:moveTo>
                                  <a:pt x="4237" y="0"/>
                                </a:moveTo>
                                <a:lnTo>
                                  <a:pt x="0" y="1976"/>
                                </a:lnTo>
                                <a:moveTo>
                                  <a:pt x="7558" y="0"/>
                                </a:moveTo>
                                <a:lnTo>
                                  <a:pt x="0" y="3524"/>
                                </a:lnTo>
                                <a:moveTo>
                                  <a:pt x="11906" y="16296"/>
                                </a:moveTo>
                                <a:lnTo>
                                  <a:pt x="10745" y="16838"/>
                                </a:lnTo>
                                <a:moveTo>
                                  <a:pt x="11906" y="37"/>
                                </a:moveTo>
                                <a:lnTo>
                                  <a:pt x="0" y="5589"/>
                                </a:lnTo>
                                <a:moveTo>
                                  <a:pt x="11906" y="7952"/>
                                </a:moveTo>
                                <a:lnTo>
                                  <a:pt x="0" y="13503"/>
                                </a:lnTo>
                                <a:moveTo>
                                  <a:pt x="11906" y="2876"/>
                                </a:moveTo>
                                <a:lnTo>
                                  <a:pt x="0" y="8428"/>
                                </a:lnTo>
                                <a:moveTo>
                                  <a:pt x="11906" y="5371"/>
                                </a:moveTo>
                                <a:lnTo>
                                  <a:pt x="0" y="10923"/>
                                </a:lnTo>
                                <a:moveTo>
                                  <a:pt x="11906" y="10275"/>
                                </a:moveTo>
                                <a:lnTo>
                                  <a:pt x="0" y="15826"/>
                                </a:lnTo>
                                <a:moveTo>
                                  <a:pt x="11906" y="6748"/>
                                </a:moveTo>
                                <a:lnTo>
                                  <a:pt x="0" y="12299"/>
                                </a:lnTo>
                                <a:moveTo>
                                  <a:pt x="2208" y="0"/>
                                </a:moveTo>
                                <a:lnTo>
                                  <a:pt x="0" y="1030"/>
                                </a:lnTo>
                                <a:moveTo>
                                  <a:pt x="363" y="0"/>
                                </a:moveTo>
                                <a:lnTo>
                                  <a:pt x="0" y="169"/>
                                </a:lnTo>
                                <a:moveTo>
                                  <a:pt x="11906" y="8898"/>
                                </a:moveTo>
                                <a:lnTo>
                                  <a:pt x="0" y="14450"/>
                                </a:lnTo>
                                <a:moveTo>
                                  <a:pt x="11906" y="3909"/>
                                </a:moveTo>
                                <a:lnTo>
                                  <a:pt x="0" y="9460"/>
                                </a:lnTo>
                                <a:moveTo>
                                  <a:pt x="11906" y="9156"/>
                                </a:moveTo>
                                <a:lnTo>
                                  <a:pt x="0" y="14708"/>
                                </a:lnTo>
                                <a:moveTo>
                                  <a:pt x="11906" y="382"/>
                                </a:moveTo>
                                <a:lnTo>
                                  <a:pt x="0" y="5933"/>
                                </a:lnTo>
                                <a:moveTo>
                                  <a:pt x="11906" y="7866"/>
                                </a:moveTo>
                                <a:lnTo>
                                  <a:pt x="0" y="13417"/>
                                </a:lnTo>
                                <a:moveTo>
                                  <a:pt x="11906" y="2962"/>
                                </a:moveTo>
                                <a:lnTo>
                                  <a:pt x="0" y="8514"/>
                                </a:lnTo>
                                <a:moveTo>
                                  <a:pt x="11906" y="13544"/>
                                </a:moveTo>
                                <a:lnTo>
                                  <a:pt x="4841" y="16838"/>
                                </a:lnTo>
                                <a:moveTo>
                                  <a:pt x="11906" y="15350"/>
                                </a:moveTo>
                                <a:lnTo>
                                  <a:pt x="8715" y="16838"/>
                                </a:lnTo>
                                <a:moveTo>
                                  <a:pt x="1286" y="0"/>
                                </a:moveTo>
                                <a:lnTo>
                                  <a:pt x="0" y="600"/>
                                </a:lnTo>
                                <a:moveTo>
                                  <a:pt x="11906" y="5285"/>
                                </a:moveTo>
                                <a:lnTo>
                                  <a:pt x="0" y="10837"/>
                                </a:lnTo>
                                <a:moveTo>
                                  <a:pt x="11906" y="9242"/>
                                </a:moveTo>
                                <a:lnTo>
                                  <a:pt x="0" y="14794"/>
                                </a:lnTo>
                                <a:moveTo>
                                  <a:pt x="11906" y="9931"/>
                                </a:moveTo>
                                <a:lnTo>
                                  <a:pt x="0" y="15482"/>
                                </a:lnTo>
                                <a:moveTo>
                                  <a:pt x="11906" y="4683"/>
                                </a:moveTo>
                                <a:lnTo>
                                  <a:pt x="0" y="10234"/>
                                </a:lnTo>
                                <a:moveTo>
                                  <a:pt x="11906" y="6317"/>
                                </a:moveTo>
                                <a:lnTo>
                                  <a:pt x="0" y="11869"/>
                                </a:lnTo>
                                <a:moveTo>
                                  <a:pt x="11906" y="11221"/>
                                </a:moveTo>
                                <a:lnTo>
                                  <a:pt x="0" y="16772"/>
                                </a:lnTo>
                                <a:moveTo>
                                  <a:pt x="11906" y="3823"/>
                                </a:moveTo>
                                <a:lnTo>
                                  <a:pt x="0" y="9374"/>
                                </a:lnTo>
                                <a:moveTo>
                                  <a:pt x="11906" y="7178"/>
                                </a:moveTo>
                                <a:lnTo>
                                  <a:pt x="0" y="12729"/>
                                </a:lnTo>
                                <a:moveTo>
                                  <a:pt x="11063" y="0"/>
                                </a:moveTo>
                                <a:lnTo>
                                  <a:pt x="0" y="5159"/>
                                </a:lnTo>
                                <a:moveTo>
                                  <a:pt x="11906" y="2016"/>
                                </a:moveTo>
                                <a:lnTo>
                                  <a:pt x="0" y="7568"/>
                                </a:lnTo>
                                <a:moveTo>
                                  <a:pt x="11906" y="1672"/>
                                </a:moveTo>
                                <a:lnTo>
                                  <a:pt x="0" y="7224"/>
                                </a:lnTo>
                                <a:moveTo>
                                  <a:pt x="9403" y="0"/>
                                </a:moveTo>
                                <a:lnTo>
                                  <a:pt x="0" y="4385"/>
                                </a:lnTo>
                                <a:moveTo>
                                  <a:pt x="11906" y="5801"/>
                                </a:moveTo>
                                <a:lnTo>
                                  <a:pt x="0" y="11353"/>
                                </a:lnTo>
                                <a:moveTo>
                                  <a:pt x="11906" y="14576"/>
                                </a:moveTo>
                                <a:lnTo>
                                  <a:pt x="7055" y="16838"/>
                                </a:lnTo>
                                <a:moveTo>
                                  <a:pt x="11906" y="2790"/>
                                </a:moveTo>
                                <a:lnTo>
                                  <a:pt x="0" y="8342"/>
                                </a:lnTo>
                                <a:moveTo>
                                  <a:pt x="11906" y="8984"/>
                                </a:moveTo>
                                <a:lnTo>
                                  <a:pt x="0" y="14536"/>
                                </a:lnTo>
                                <a:moveTo>
                                  <a:pt x="11906" y="13802"/>
                                </a:moveTo>
                                <a:lnTo>
                                  <a:pt x="5395" y="16838"/>
                                </a:lnTo>
                                <a:moveTo>
                                  <a:pt x="11906" y="6834"/>
                                </a:moveTo>
                                <a:lnTo>
                                  <a:pt x="0" y="12385"/>
                                </a:lnTo>
                                <a:moveTo>
                                  <a:pt x="10879" y="0"/>
                                </a:moveTo>
                                <a:lnTo>
                                  <a:pt x="0" y="5073"/>
                                </a:lnTo>
                                <a:moveTo>
                                  <a:pt x="11906" y="5457"/>
                                </a:moveTo>
                                <a:lnTo>
                                  <a:pt x="0" y="11009"/>
                                </a:lnTo>
                                <a:moveTo>
                                  <a:pt x="11906" y="9586"/>
                                </a:moveTo>
                                <a:lnTo>
                                  <a:pt x="0" y="15138"/>
                                </a:lnTo>
                                <a:moveTo>
                                  <a:pt x="11906" y="12339"/>
                                </a:moveTo>
                                <a:lnTo>
                                  <a:pt x="2258" y="16838"/>
                                </a:lnTo>
                                <a:moveTo>
                                  <a:pt x="2577" y="0"/>
                                </a:moveTo>
                                <a:lnTo>
                                  <a:pt x="0" y="1202"/>
                                </a:lnTo>
                                <a:moveTo>
                                  <a:pt x="11906" y="8382"/>
                                </a:moveTo>
                                <a:lnTo>
                                  <a:pt x="0" y="13934"/>
                                </a:lnTo>
                                <a:moveTo>
                                  <a:pt x="11906" y="12941"/>
                                </a:moveTo>
                                <a:lnTo>
                                  <a:pt x="3550" y="16838"/>
                                </a:lnTo>
                                <a:moveTo>
                                  <a:pt x="11906" y="6489"/>
                                </a:moveTo>
                                <a:lnTo>
                                  <a:pt x="0" y="12041"/>
                                </a:lnTo>
                                <a:moveTo>
                                  <a:pt x="2946" y="0"/>
                                </a:moveTo>
                                <a:lnTo>
                                  <a:pt x="0" y="1374"/>
                                </a:lnTo>
                                <a:moveTo>
                                  <a:pt x="9772" y="0"/>
                                </a:moveTo>
                                <a:lnTo>
                                  <a:pt x="0" y="4557"/>
                                </a:lnTo>
                                <a:moveTo>
                                  <a:pt x="11906" y="1242"/>
                                </a:moveTo>
                                <a:lnTo>
                                  <a:pt x="0" y="6793"/>
                                </a:lnTo>
                                <a:moveTo>
                                  <a:pt x="11906" y="15522"/>
                                </a:moveTo>
                                <a:lnTo>
                                  <a:pt x="9084" y="16838"/>
                                </a:lnTo>
                                <a:moveTo>
                                  <a:pt x="11906" y="8038"/>
                                </a:moveTo>
                                <a:lnTo>
                                  <a:pt x="0" y="13590"/>
                                </a:lnTo>
                                <a:moveTo>
                                  <a:pt x="11906" y="6403"/>
                                </a:moveTo>
                                <a:lnTo>
                                  <a:pt x="0" y="11955"/>
                                </a:lnTo>
                                <a:moveTo>
                                  <a:pt x="4606" y="0"/>
                                </a:moveTo>
                                <a:lnTo>
                                  <a:pt x="0" y="2148"/>
                                </a:lnTo>
                                <a:moveTo>
                                  <a:pt x="9219" y="0"/>
                                </a:moveTo>
                                <a:lnTo>
                                  <a:pt x="0" y="4299"/>
                                </a:lnTo>
                                <a:moveTo>
                                  <a:pt x="1655" y="0"/>
                                </a:moveTo>
                                <a:lnTo>
                                  <a:pt x="0" y="772"/>
                                </a:lnTo>
                                <a:moveTo>
                                  <a:pt x="11906" y="1328"/>
                                </a:moveTo>
                                <a:lnTo>
                                  <a:pt x="0" y="6879"/>
                                </a:lnTo>
                                <a:moveTo>
                                  <a:pt x="11906" y="4081"/>
                                </a:moveTo>
                                <a:lnTo>
                                  <a:pt x="0" y="9632"/>
                                </a:lnTo>
                                <a:moveTo>
                                  <a:pt x="11906" y="14318"/>
                                </a:moveTo>
                                <a:lnTo>
                                  <a:pt x="6501" y="16838"/>
                                </a:lnTo>
                                <a:moveTo>
                                  <a:pt x="179" y="0"/>
                                </a:moveTo>
                                <a:lnTo>
                                  <a:pt x="0" y="83"/>
                                </a:lnTo>
                                <a:moveTo>
                                  <a:pt x="11906" y="14920"/>
                                </a:moveTo>
                                <a:lnTo>
                                  <a:pt x="7793" y="16838"/>
                                </a:lnTo>
                                <a:moveTo>
                                  <a:pt x="11906" y="9758"/>
                                </a:moveTo>
                                <a:lnTo>
                                  <a:pt x="0" y="15310"/>
                                </a:lnTo>
                                <a:moveTo>
                                  <a:pt x="11906" y="6145"/>
                                </a:moveTo>
                                <a:lnTo>
                                  <a:pt x="0" y="11697"/>
                                </a:lnTo>
                                <a:moveTo>
                                  <a:pt x="11906" y="10791"/>
                                </a:moveTo>
                                <a:lnTo>
                                  <a:pt x="0" y="16342"/>
                                </a:lnTo>
                                <a:moveTo>
                                  <a:pt x="11906" y="12855"/>
                                </a:moveTo>
                                <a:lnTo>
                                  <a:pt x="3365" y="16838"/>
                                </a:lnTo>
                                <a:moveTo>
                                  <a:pt x="11906" y="10447"/>
                                </a:moveTo>
                                <a:lnTo>
                                  <a:pt x="0" y="15998"/>
                                </a:lnTo>
                                <a:moveTo>
                                  <a:pt x="11906" y="7780"/>
                                </a:moveTo>
                                <a:lnTo>
                                  <a:pt x="0" y="13331"/>
                                </a:lnTo>
                                <a:moveTo>
                                  <a:pt x="11906" y="2446"/>
                                </a:moveTo>
                                <a:lnTo>
                                  <a:pt x="0" y="7998"/>
                                </a:lnTo>
                                <a:moveTo>
                                  <a:pt x="11906" y="5113"/>
                                </a:moveTo>
                                <a:lnTo>
                                  <a:pt x="0" y="10665"/>
                                </a:lnTo>
                                <a:moveTo>
                                  <a:pt x="11906" y="15436"/>
                                </a:moveTo>
                                <a:lnTo>
                                  <a:pt x="8900" y="16838"/>
                                </a:lnTo>
                                <a:moveTo>
                                  <a:pt x="11906" y="10189"/>
                                </a:moveTo>
                                <a:lnTo>
                                  <a:pt x="0" y="15740"/>
                                </a:lnTo>
                                <a:moveTo>
                                  <a:pt x="11906" y="640"/>
                                </a:moveTo>
                                <a:lnTo>
                                  <a:pt x="0" y="6191"/>
                                </a:lnTo>
                                <a:moveTo>
                                  <a:pt x="8481" y="0"/>
                                </a:moveTo>
                                <a:lnTo>
                                  <a:pt x="0" y="3955"/>
                                </a:lnTo>
                                <a:moveTo>
                                  <a:pt x="11906" y="16469"/>
                                </a:moveTo>
                                <a:lnTo>
                                  <a:pt x="11114" y="16838"/>
                                </a:lnTo>
                                <a:moveTo>
                                  <a:pt x="11906" y="15006"/>
                                </a:moveTo>
                                <a:lnTo>
                                  <a:pt x="7977" y="16838"/>
                                </a:lnTo>
                                <a:moveTo>
                                  <a:pt x="11906" y="15952"/>
                                </a:moveTo>
                                <a:lnTo>
                                  <a:pt x="10007" y="16838"/>
                                </a:lnTo>
                                <a:moveTo>
                                  <a:pt x="11906" y="5887"/>
                                </a:moveTo>
                                <a:lnTo>
                                  <a:pt x="0" y="11439"/>
                                </a:lnTo>
                                <a:moveTo>
                                  <a:pt x="11906" y="16038"/>
                                </a:moveTo>
                                <a:lnTo>
                                  <a:pt x="10191" y="16838"/>
                                </a:lnTo>
                                <a:moveTo>
                                  <a:pt x="11906" y="16727"/>
                                </a:moveTo>
                                <a:lnTo>
                                  <a:pt x="11667" y="16838"/>
                                </a:lnTo>
                                <a:moveTo>
                                  <a:pt x="548" y="0"/>
                                </a:moveTo>
                                <a:lnTo>
                                  <a:pt x="0" y="255"/>
                                </a:lnTo>
                                <a:moveTo>
                                  <a:pt x="11906" y="14662"/>
                                </a:moveTo>
                                <a:lnTo>
                                  <a:pt x="7239" y="16838"/>
                                </a:lnTo>
                                <a:moveTo>
                                  <a:pt x="11906" y="11479"/>
                                </a:moveTo>
                                <a:lnTo>
                                  <a:pt x="413" y="16838"/>
                                </a:lnTo>
                                <a:moveTo>
                                  <a:pt x="11906" y="11651"/>
                                </a:moveTo>
                                <a:lnTo>
                                  <a:pt x="782" y="16838"/>
                                </a:lnTo>
                                <a:moveTo>
                                  <a:pt x="8850" y="0"/>
                                </a:moveTo>
                                <a:lnTo>
                                  <a:pt x="0" y="4127"/>
                                </a:lnTo>
                                <a:moveTo>
                                  <a:pt x="11906" y="468"/>
                                </a:moveTo>
                                <a:lnTo>
                                  <a:pt x="0" y="6019"/>
                                </a:lnTo>
                                <a:moveTo>
                                  <a:pt x="10694" y="0"/>
                                </a:moveTo>
                                <a:lnTo>
                                  <a:pt x="0" y="4987"/>
                                </a:lnTo>
                                <a:moveTo>
                                  <a:pt x="11906" y="16124"/>
                                </a:moveTo>
                                <a:lnTo>
                                  <a:pt x="10376" y="16838"/>
                                </a:lnTo>
                                <a:moveTo>
                                  <a:pt x="3684" y="0"/>
                                </a:moveTo>
                                <a:lnTo>
                                  <a:pt x="0" y="1718"/>
                                </a:lnTo>
                                <a:moveTo>
                                  <a:pt x="11906" y="1156"/>
                                </a:moveTo>
                                <a:lnTo>
                                  <a:pt x="0" y="6707"/>
                                </a:lnTo>
                                <a:moveTo>
                                  <a:pt x="11906" y="2532"/>
                                </a:moveTo>
                                <a:lnTo>
                                  <a:pt x="0" y="8084"/>
                                </a:lnTo>
                                <a:moveTo>
                                  <a:pt x="11248" y="0"/>
                                </a:moveTo>
                                <a:lnTo>
                                  <a:pt x="0" y="5245"/>
                                </a:lnTo>
                                <a:moveTo>
                                  <a:pt x="11906" y="1500"/>
                                </a:moveTo>
                                <a:lnTo>
                                  <a:pt x="0" y="7052"/>
                                </a:lnTo>
                                <a:moveTo>
                                  <a:pt x="11906" y="8812"/>
                                </a:moveTo>
                                <a:lnTo>
                                  <a:pt x="0" y="14364"/>
                                </a:lnTo>
                                <a:moveTo>
                                  <a:pt x="11432" y="0"/>
                                </a:moveTo>
                                <a:lnTo>
                                  <a:pt x="0" y="5331"/>
                                </a:lnTo>
                                <a:moveTo>
                                  <a:pt x="11906" y="726"/>
                                </a:moveTo>
                                <a:lnTo>
                                  <a:pt x="0" y="6277"/>
                                </a:lnTo>
                                <a:moveTo>
                                  <a:pt x="5529" y="0"/>
                                </a:moveTo>
                                <a:lnTo>
                                  <a:pt x="0" y="2578"/>
                                </a:lnTo>
                                <a:moveTo>
                                  <a:pt x="11906" y="14146"/>
                                </a:moveTo>
                                <a:lnTo>
                                  <a:pt x="6132" y="16838"/>
                                </a:lnTo>
                                <a:moveTo>
                                  <a:pt x="10141" y="0"/>
                                </a:moveTo>
                                <a:lnTo>
                                  <a:pt x="0" y="4729"/>
                                </a:lnTo>
                                <a:moveTo>
                                  <a:pt x="3500" y="0"/>
                                </a:moveTo>
                                <a:lnTo>
                                  <a:pt x="0" y="1632"/>
                                </a:lnTo>
                                <a:moveTo>
                                  <a:pt x="11906" y="9328"/>
                                </a:moveTo>
                                <a:lnTo>
                                  <a:pt x="0" y="14880"/>
                                </a:lnTo>
                                <a:moveTo>
                                  <a:pt x="2024" y="0"/>
                                </a:moveTo>
                                <a:lnTo>
                                  <a:pt x="0" y="944"/>
                                </a:lnTo>
                                <a:moveTo>
                                  <a:pt x="11906" y="13458"/>
                                </a:moveTo>
                                <a:lnTo>
                                  <a:pt x="4657" y="16838"/>
                                </a:lnTo>
                                <a:moveTo>
                                  <a:pt x="11906" y="14748"/>
                                </a:moveTo>
                                <a:lnTo>
                                  <a:pt x="7424" y="16838"/>
                                </a:lnTo>
                                <a:moveTo>
                                  <a:pt x="8296" y="0"/>
                                </a:moveTo>
                                <a:lnTo>
                                  <a:pt x="0" y="3869"/>
                                </a:lnTo>
                                <a:moveTo>
                                  <a:pt x="11906" y="296"/>
                                </a:moveTo>
                                <a:lnTo>
                                  <a:pt x="0" y="5847"/>
                                </a:lnTo>
                                <a:moveTo>
                                  <a:pt x="11906" y="4425"/>
                                </a:moveTo>
                                <a:lnTo>
                                  <a:pt x="0" y="9976"/>
                                </a:lnTo>
                                <a:moveTo>
                                  <a:pt x="6636" y="0"/>
                                </a:moveTo>
                                <a:lnTo>
                                  <a:pt x="0" y="3094"/>
                                </a:lnTo>
                                <a:moveTo>
                                  <a:pt x="11906" y="12081"/>
                                </a:moveTo>
                                <a:lnTo>
                                  <a:pt x="1705" y="16838"/>
                                </a:lnTo>
                                <a:moveTo>
                                  <a:pt x="11906" y="3995"/>
                                </a:moveTo>
                                <a:lnTo>
                                  <a:pt x="0" y="9546"/>
                                </a:lnTo>
                                <a:moveTo>
                                  <a:pt x="11906" y="2102"/>
                                </a:moveTo>
                                <a:lnTo>
                                  <a:pt x="0" y="7654"/>
                                </a:lnTo>
                                <a:moveTo>
                                  <a:pt x="11801" y="0"/>
                                </a:moveTo>
                                <a:lnTo>
                                  <a:pt x="0" y="5503"/>
                                </a:lnTo>
                                <a:moveTo>
                                  <a:pt x="11906" y="1414"/>
                                </a:moveTo>
                                <a:lnTo>
                                  <a:pt x="0" y="6965"/>
                                </a:lnTo>
                                <a:moveTo>
                                  <a:pt x="1470" y="0"/>
                                </a:moveTo>
                                <a:lnTo>
                                  <a:pt x="0" y="686"/>
                                </a:lnTo>
                                <a:moveTo>
                                  <a:pt x="11906" y="11049"/>
                                </a:moveTo>
                                <a:lnTo>
                                  <a:pt x="0" y="16600"/>
                                </a:lnTo>
                                <a:moveTo>
                                  <a:pt x="11906" y="13630"/>
                                </a:moveTo>
                                <a:lnTo>
                                  <a:pt x="5026" y="16838"/>
                                </a:lnTo>
                                <a:moveTo>
                                  <a:pt x="11906" y="15608"/>
                                </a:moveTo>
                                <a:lnTo>
                                  <a:pt x="9269" y="16838"/>
                                </a:lnTo>
                                <a:moveTo>
                                  <a:pt x="11906" y="898"/>
                                </a:moveTo>
                                <a:lnTo>
                                  <a:pt x="0" y="6449"/>
                                </a:lnTo>
                                <a:moveTo>
                                  <a:pt x="11906" y="11909"/>
                                </a:moveTo>
                                <a:lnTo>
                                  <a:pt x="1336" y="16838"/>
                                </a:lnTo>
                                <a:moveTo>
                                  <a:pt x="11906" y="1758"/>
                                </a:moveTo>
                                <a:lnTo>
                                  <a:pt x="0" y="7310"/>
                                </a:lnTo>
                                <a:moveTo>
                                  <a:pt x="5713" y="0"/>
                                </a:moveTo>
                                <a:lnTo>
                                  <a:pt x="0" y="2664"/>
                                </a:lnTo>
                                <a:moveTo>
                                  <a:pt x="11906" y="3651"/>
                                </a:moveTo>
                                <a:lnTo>
                                  <a:pt x="0" y="9202"/>
                                </a:lnTo>
                                <a:moveTo>
                                  <a:pt x="11906" y="2704"/>
                                </a:moveTo>
                                <a:lnTo>
                                  <a:pt x="0" y="8256"/>
                                </a:lnTo>
                                <a:moveTo>
                                  <a:pt x="6267" y="0"/>
                                </a:moveTo>
                                <a:lnTo>
                                  <a:pt x="0" y="2922"/>
                                </a:lnTo>
                                <a:moveTo>
                                  <a:pt x="11906" y="16641"/>
                                </a:moveTo>
                                <a:lnTo>
                                  <a:pt x="11483" y="16838"/>
                                </a:lnTo>
                                <a:moveTo>
                                  <a:pt x="11906" y="9414"/>
                                </a:moveTo>
                                <a:lnTo>
                                  <a:pt x="0" y="14966"/>
                                </a:lnTo>
                                <a:moveTo>
                                  <a:pt x="11906" y="13113"/>
                                </a:moveTo>
                                <a:lnTo>
                                  <a:pt x="3919" y="16838"/>
                                </a:lnTo>
                                <a:moveTo>
                                  <a:pt x="4975" y="0"/>
                                </a:moveTo>
                                <a:lnTo>
                                  <a:pt x="0" y="2320"/>
                                </a:lnTo>
                                <a:moveTo>
                                  <a:pt x="7743" y="0"/>
                                </a:moveTo>
                                <a:lnTo>
                                  <a:pt x="0" y="3610"/>
                                </a:lnTo>
                                <a:moveTo>
                                  <a:pt x="11906" y="12511"/>
                                </a:moveTo>
                                <a:lnTo>
                                  <a:pt x="2627" y="16838"/>
                                </a:lnTo>
                                <a:moveTo>
                                  <a:pt x="11906" y="1930"/>
                                </a:moveTo>
                                <a:lnTo>
                                  <a:pt x="0" y="7482"/>
                                </a:lnTo>
                                <a:moveTo>
                                  <a:pt x="11906" y="3565"/>
                                </a:moveTo>
                                <a:lnTo>
                                  <a:pt x="0" y="9116"/>
                                </a:lnTo>
                                <a:moveTo>
                                  <a:pt x="11906" y="15264"/>
                                </a:moveTo>
                                <a:lnTo>
                                  <a:pt x="8531" y="16838"/>
                                </a:lnTo>
                                <a:moveTo>
                                  <a:pt x="11906" y="8468"/>
                                </a:moveTo>
                                <a:lnTo>
                                  <a:pt x="0" y="14020"/>
                                </a:lnTo>
                                <a:moveTo>
                                  <a:pt x="11906" y="2360"/>
                                </a:moveTo>
                                <a:lnTo>
                                  <a:pt x="0" y="7912"/>
                                </a:lnTo>
                                <a:moveTo>
                                  <a:pt x="11906" y="11565"/>
                                </a:moveTo>
                                <a:lnTo>
                                  <a:pt x="598" y="16838"/>
                                </a:lnTo>
                                <a:moveTo>
                                  <a:pt x="11906" y="13716"/>
                                </a:moveTo>
                                <a:lnTo>
                                  <a:pt x="5210" y="16838"/>
                                </a:lnTo>
                                <a:moveTo>
                                  <a:pt x="11906" y="13200"/>
                                </a:moveTo>
                                <a:lnTo>
                                  <a:pt x="4103" y="16838"/>
                                </a:lnTo>
                                <a:moveTo>
                                  <a:pt x="11906" y="13027"/>
                                </a:moveTo>
                                <a:lnTo>
                                  <a:pt x="3734" y="16838"/>
                                </a:lnTo>
                                <a:moveTo>
                                  <a:pt x="11906" y="9844"/>
                                </a:moveTo>
                                <a:lnTo>
                                  <a:pt x="0" y="15396"/>
                                </a:lnTo>
                                <a:moveTo>
                                  <a:pt x="11906" y="4597"/>
                                </a:moveTo>
                                <a:lnTo>
                                  <a:pt x="0" y="10148"/>
                                </a:lnTo>
                                <a:moveTo>
                                  <a:pt x="11906" y="10963"/>
                                </a:moveTo>
                                <a:lnTo>
                                  <a:pt x="0" y="16514"/>
                                </a:lnTo>
                                <a:moveTo>
                                  <a:pt x="6820" y="0"/>
                                </a:moveTo>
                                <a:lnTo>
                                  <a:pt x="0" y="3180"/>
                                </a:lnTo>
                              </a:path>
                            </a:pathLst>
                          </a:custGeom>
                          <a:noFill/>
                          <a:ln w="18472">
                            <a:solidFill>
                              <a:srgbClr val="252323"/>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27" y="8222"/>
                            <a:ext cx="8598" cy="863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7"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43" y="7977"/>
                            <a:ext cx="7883" cy="8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8" name="Freeform 128"/>
                        <wps:cNvSpPr>
                          <a:spLocks/>
                        </wps:cNvSpPr>
                        <wps:spPr bwMode="auto">
                          <a:xfrm>
                            <a:off x="20" y="20"/>
                            <a:ext cx="4035" cy="2668"/>
                          </a:xfrm>
                          <a:custGeom>
                            <a:avLst/>
                            <a:gdLst>
                              <a:gd name="T0" fmla="+- 0 4054 20"/>
                              <a:gd name="T1" fmla="*/ T0 w 4035"/>
                              <a:gd name="T2" fmla="+- 0 20 20"/>
                              <a:gd name="T3" fmla="*/ 20 h 2668"/>
                              <a:gd name="T4" fmla="+- 0 3343 20"/>
                              <a:gd name="T5" fmla="*/ T4 w 4035"/>
                              <a:gd name="T6" fmla="+- 0 20 20"/>
                              <a:gd name="T7" fmla="*/ 20 h 2668"/>
                              <a:gd name="T8" fmla="+- 0 20 20"/>
                              <a:gd name="T9" fmla="*/ T8 w 4035"/>
                              <a:gd name="T10" fmla="+- 0 2217 20"/>
                              <a:gd name="T11" fmla="*/ 2217 h 2668"/>
                              <a:gd name="T12" fmla="+- 0 20 20"/>
                              <a:gd name="T13" fmla="*/ T12 w 4035"/>
                              <a:gd name="T14" fmla="+- 0 2687 20"/>
                              <a:gd name="T15" fmla="*/ 2687 h 2668"/>
                              <a:gd name="T16" fmla="+- 0 4054 20"/>
                              <a:gd name="T17" fmla="*/ T16 w 4035"/>
                              <a:gd name="T18" fmla="+- 0 20 20"/>
                              <a:gd name="T19" fmla="*/ 20 h 2668"/>
                            </a:gdLst>
                            <a:ahLst/>
                            <a:cxnLst>
                              <a:cxn ang="0">
                                <a:pos x="T1" y="T3"/>
                              </a:cxn>
                              <a:cxn ang="0">
                                <a:pos x="T5" y="T7"/>
                              </a:cxn>
                              <a:cxn ang="0">
                                <a:pos x="T9" y="T11"/>
                              </a:cxn>
                              <a:cxn ang="0">
                                <a:pos x="T13" y="T15"/>
                              </a:cxn>
                              <a:cxn ang="0">
                                <a:pos x="T17" y="T19"/>
                              </a:cxn>
                            </a:cxnLst>
                            <a:rect l="0" t="0" r="r" b="b"/>
                            <a:pathLst>
                              <a:path w="4035" h="2668">
                                <a:moveTo>
                                  <a:pt x="4034" y="0"/>
                                </a:moveTo>
                                <a:lnTo>
                                  <a:pt x="3323" y="0"/>
                                </a:lnTo>
                                <a:lnTo>
                                  <a:pt x="0" y="2197"/>
                                </a:lnTo>
                                <a:lnTo>
                                  <a:pt x="0" y="2667"/>
                                </a:lnTo>
                                <a:lnTo>
                                  <a:pt x="4034" y="0"/>
                                </a:lnTo>
                                <a:close/>
                              </a:path>
                            </a:pathLst>
                          </a:custGeom>
                          <a:solidFill>
                            <a:srgbClr val="FFCC2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 name="AutoShape 127"/>
                        <wps:cNvSpPr>
                          <a:spLocks/>
                        </wps:cNvSpPr>
                        <wps:spPr bwMode="auto">
                          <a:xfrm>
                            <a:off x="2227" y="14576"/>
                            <a:ext cx="2413" cy="571"/>
                          </a:xfrm>
                          <a:custGeom>
                            <a:avLst/>
                            <a:gdLst>
                              <a:gd name="T0" fmla="+- 0 2277 2228"/>
                              <a:gd name="T1" fmla="*/ T0 w 2413"/>
                              <a:gd name="T2" fmla="+- 0 15096 14577"/>
                              <a:gd name="T3" fmla="*/ 15096 h 571"/>
                              <a:gd name="T4" fmla="+- 0 2228 2228"/>
                              <a:gd name="T5" fmla="*/ T4 w 2413"/>
                              <a:gd name="T6" fmla="+- 0 15147 14577"/>
                              <a:gd name="T7" fmla="*/ 15147 h 571"/>
                              <a:gd name="T8" fmla="+- 0 2350 2228"/>
                              <a:gd name="T9" fmla="*/ T8 w 2413"/>
                              <a:gd name="T10" fmla="+- 0 15113 14577"/>
                              <a:gd name="T11" fmla="*/ 15113 h 571"/>
                              <a:gd name="T12" fmla="+- 0 2332 2228"/>
                              <a:gd name="T13" fmla="*/ T12 w 2413"/>
                              <a:gd name="T14" fmla="+- 0 15050 14577"/>
                              <a:gd name="T15" fmla="*/ 15050 h 571"/>
                              <a:gd name="T16" fmla="+- 0 2372 2228"/>
                              <a:gd name="T17" fmla="*/ T16 w 2413"/>
                              <a:gd name="T18" fmla="+- 0 14919 14577"/>
                              <a:gd name="T19" fmla="*/ 14919 h 571"/>
                              <a:gd name="T20" fmla="+- 0 2590 2228"/>
                              <a:gd name="T21" fmla="*/ T20 w 2413"/>
                              <a:gd name="T22" fmla="+- 0 15064 14577"/>
                              <a:gd name="T23" fmla="*/ 15064 h 571"/>
                              <a:gd name="T24" fmla="+- 0 2590 2228"/>
                              <a:gd name="T25" fmla="*/ T24 w 2413"/>
                              <a:gd name="T26" fmla="+- 0 15107 14577"/>
                              <a:gd name="T27" fmla="*/ 15107 h 571"/>
                              <a:gd name="T28" fmla="+- 0 2531 2228"/>
                              <a:gd name="T29" fmla="*/ T28 w 2413"/>
                              <a:gd name="T30" fmla="+- 0 15120 14577"/>
                              <a:gd name="T31" fmla="*/ 15120 h 571"/>
                              <a:gd name="T32" fmla="+- 0 2701 2228"/>
                              <a:gd name="T33" fmla="*/ T32 w 2413"/>
                              <a:gd name="T34" fmla="+- 0 15116 14577"/>
                              <a:gd name="T35" fmla="*/ 15116 h 571"/>
                              <a:gd name="T36" fmla="+- 0 2670 2228"/>
                              <a:gd name="T37" fmla="*/ T36 w 2413"/>
                              <a:gd name="T38" fmla="+- 0 15077 14577"/>
                              <a:gd name="T39" fmla="*/ 15077 h 571"/>
                              <a:gd name="T40" fmla="+- 0 2617 2228"/>
                              <a:gd name="T41" fmla="*/ T40 w 2413"/>
                              <a:gd name="T42" fmla="+- 0 14919 14577"/>
                              <a:gd name="T43" fmla="*/ 14919 h 571"/>
                              <a:gd name="T44" fmla="+- 0 2780 2228"/>
                              <a:gd name="T45" fmla="*/ T44 w 2413"/>
                              <a:gd name="T46" fmla="+- 0 14619 14577"/>
                              <a:gd name="T47" fmla="*/ 14619 h 571"/>
                              <a:gd name="T48" fmla="+- 0 2820 2228"/>
                              <a:gd name="T49" fmla="*/ T48 w 2413"/>
                              <a:gd name="T50" fmla="+- 0 14671 14577"/>
                              <a:gd name="T51" fmla="*/ 14671 h 571"/>
                              <a:gd name="T52" fmla="+- 0 2805 2228"/>
                              <a:gd name="T53" fmla="*/ T52 w 2413"/>
                              <a:gd name="T54" fmla="+- 0 15092 14577"/>
                              <a:gd name="T55" fmla="*/ 15092 h 571"/>
                              <a:gd name="T56" fmla="+- 0 2928 2228"/>
                              <a:gd name="T57" fmla="*/ T56 w 2413"/>
                              <a:gd name="T58" fmla="+- 0 15147 14577"/>
                              <a:gd name="T59" fmla="*/ 15147 h 571"/>
                              <a:gd name="T60" fmla="+- 0 2864 2228"/>
                              <a:gd name="T61" fmla="*/ T60 w 2413"/>
                              <a:gd name="T62" fmla="+- 0 15079 14577"/>
                              <a:gd name="T63" fmla="*/ 15079 h 571"/>
                              <a:gd name="T64" fmla="+- 0 2906 2228"/>
                              <a:gd name="T65" fmla="*/ T64 w 2413"/>
                              <a:gd name="T66" fmla="+- 0 14591 14577"/>
                              <a:gd name="T67" fmla="*/ 14591 h 571"/>
                              <a:gd name="T68" fmla="+- 0 3070 2228"/>
                              <a:gd name="T69" fmla="*/ T68 w 2413"/>
                              <a:gd name="T70" fmla="+- 0 15034 14577"/>
                              <a:gd name="T71" fmla="*/ 15034 h 571"/>
                              <a:gd name="T72" fmla="+- 0 3395 2228"/>
                              <a:gd name="T73" fmla="*/ T72 w 2413"/>
                              <a:gd name="T74" fmla="+- 0 15120 14577"/>
                              <a:gd name="T75" fmla="*/ 15120 h 571"/>
                              <a:gd name="T76" fmla="+- 0 3242 2228"/>
                              <a:gd name="T77" fmla="*/ T76 w 2413"/>
                              <a:gd name="T78" fmla="+- 0 15100 14577"/>
                              <a:gd name="T79" fmla="*/ 15100 h 571"/>
                              <a:gd name="T80" fmla="+- 0 3381 2228"/>
                              <a:gd name="T81" fmla="*/ T80 w 2413"/>
                              <a:gd name="T82" fmla="+- 0 15120 14577"/>
                              <a:gd name="T83" fmla="*/ 15120 h 571"/>
                              <a:gd name="T84" fmla="+- 0 3326 2228"/>
                              <a:gd name="T85" fmla="*/ T84 w 2413"/>
                              <a:gd name="T86" fmla="+- 0 15088 14577"/>
                              <a:gd name="T87" fmla="*/ 15088 h 571"/>
                              <a:gd name="T88" fmla="+- 0 3329 2228"/>
                              <a:gd name="T89" fmla="*/ T88 w 2413"/>
                              <a:gd name="T90" fmla="+- 0 14639 14577"/>
                              <a:gd name="T91" fmla="*/ 14639 h 571"/>
                              <a:gd name="T92" fmla="+- 0 3104 2228"/>
                              <a:gd name="T93" fmla="*/ T92 w 2413"/>
                              <a:gd name="T94" fmla="+- 0 15034 14577"/>
                              <a:gd name="T95" fmla="*/ 15034 h 571"/>
                              <a:gd name="T96" fmla="+- 0 3381 2228"/>
                              <a:gd name="T97" fmla="*/ T96 w 2413"/>
                              <a:gd name="T98" fmla="+- 0 14619 14577"/>
                              <a:gd name="T99" fmla="*/ 14619 h 571"/>
                              <a:gd name="T100" fmla="+- 0 3653 2228"/>
                              <a:gd name="T101" fmla="*/ T100 w 2413"/>
                              <a:gd name="T102" fmla="+- 0 15147 14577"/>
                              <a:gd name="T103" fmla="*/ 15147 h 571"/>
                              <a:gd name="T104" fmla="+- 0 3487 2228"/>
                              <a:gd name="T105" fmla="*/ T104 w 2413"/>
                              <a:gd name="T106" fmla="+- 0 14625 14577"/>
                              <a:gd name="T107" fmla="*/ 14625 h 571"/>
                              <a:gd name="T108" fmla="+- 0 3506 2228"/>
                              <a:gd name="T109" fmla="*/ T108 w 2413"/>
                              <a:gd name="T110" fmla="+- 0 15051 14577"/>
                              <a:gd name="T111" fmla="*/ 15051 h 571"/>
                              <a:gd name="T112" fmla="+- 0 3475 2228"/>
                              <a:gd name="T113" fmla="*/ T112 w 2413"/>
                              <a:gd name="T114" fmla="+- 0 15117 14577"/>
                              <a:gd name="T115" fmla="*/ 15117 h 571"/>
                              <a:gd name="T116" fmla="+- 0 3599 2228"/>
                              <a:gd name="T117" fmla="*/ T116 w 2413"/>
                              <a:gd name="T118" fmla="+- 0 15113 14577"/>
                              <a:gd name="T119" fmla="*/ 15113 h 571"/>
                              <a:gd name="T120" fmla="+- 0 3580 2228"/>
                              <a:gd name="T121" fmla="*/ T120 w 2413"/>
                              <a:gd name="T122" fmla="+- 0 14688 14577"/>
                              <a:gd name="T123" fmla="*/ 14688 h 571"/>
                              <a:gd name="T124" fmla="+- 0 3609 2228"/>
                              <a:gd name="T125" fmla="*/ T124 w 2413"/>
                              <a:gd name="T126" fmla="+- 0 14622 14577"/>
                              <a:gd name="T127" fmla="*/ 14622 h 571"/>
                              <a:gd name="T128" fmla="+- 0 3653 2228"/>
                              <a:gd name="T129" fmla="*/ T128 w 2413"/>
                              <a:gd name="T130" fmla="+- 0 14619 14577"/>
                              <a:gd name="T131" fmla="*/ 14619 h 571"/>
                              <a:gd name="T132" fmla="+- 0 4037 2228"/>
                              <a:gd name="T133" fmla="*/ T132 w 2413"/>
                              <a:gd name="T134" fmla="+- 0 15120 14577"/>
                              <a:gd name="T135" fmla="*/ 15120 h 571"/>
                              <a:gd name="T136" fmla="+- 0 3889 2228"/>
                              <a:gd name="T137" fmla="*/ T136 w 2413"/>
                              <a:gd name="T138" fmla="+- 0 15054 14577"/>
                              <a:gd name="T139" fmla="*/ 15054 h 571"/>
                              <a:gd name="T140" fmla="+- 0 3860 2228"/>
                              <a:gd name="T141" fmla="*/ T140 w 2413"/>
                              <a:gd name="T142" fmla="+- 0 15117 14577"/>
                              <a:gd name="T143" fmla="*/ 15117 h 571"/>
                              <a:gd name="T144" fmla="+- 0 3982 2228"/>
                              <a:gd name="T145" fmla="*/ T144 w 2413"/>
                              <a:gd name="T146" fmla="+- 0 15113 14577"/>
                              <a:gd name="T147" fmla="*/ 15113 h 571"/>
                              <a:gd name="T148" fmla="+- 0 3963 2228"/>
                              <a:gd name="T149" fmla="*/ T148 w 2413"/>
                              <a:gd name="T150" fmla="+- 0 14633 14577"/>
                              <a:gd name="T151" fmla="*/ 14633 h 571"/>
                              <a:gd name="T152" fmla="+- 0 3676 2228"/>
                              <a:gd name="T153" fmla="*/ T152 w 2413"/>
                              <a:gd name="T154" fmla="+- 0 14725 14577"/>
                              <a:gd name="T155" fmla="*/ 14725 h 571"/>
                              <a:gd name="T156" fmla="+- 0 3806 2228"/>
                              <a:gd name="T157" fmla="*/ T156 w 2413"/>
                              <a:gd name="T158" fmla="+- 0 14628 14577"/>
                              <a:gd name="T159" fmla="*/ 14628 h 571"/>
                              <a:gd name="T160" fmla="+- 0 4139 2228"/>
                              <a:gd name="T161" fmla="*/ T160 w 2413"/>
                              <a:gd name="T162" fmla="+- 0 14615 14577"/>
                              <a:gd name="T163" fmla="*/ 14615 h 571"/>
                              <a:gd name="T164" fmla="+- 0 4080 2228"/>
                              <a:gd name="T165" fmla="*/ T164 w 2413"/>
                              <a:gd name="T166" fmla="+- 0 14651 14577"/>
                              <a:gd name="T167" fmla="*/ 14651 h 571"/>
                              <a:gd name="T168" fmla="+- 0 4524 2228"/>
                              <a:gd name="T169" fmla="*/ T168 w 2413"/>
                              <a:gd name="T170" fmla="+- 0 15120 14577"/>
                              <a:gd name="T171" fmla="*/ 15120 h 571"/>
                              <a:gd name="T172" fmla="+- 0 4183 2228"/>
                              <a:gd name="T173" fmla="*/ T172 w 2413"/>
                              <a:gd name="T174" fmla="+- 0 14591 14577"/>
                              <a:gd name="T175" fmla="*/ 14591 h 571"/>
                              <a:gd name="T176" fmla="+- 0 4236 2228"/>
                              <a:gd name="T177" fmla="*/ T176 w 2413"/>
                              <a:gd name="T178" fmla="+- 0 14640 14577"/>
                              <a:gd name="T179" fmla="*/ 14640 h 571"/>
                              <a:gd name="T180" fmla="+- 0 4370 2228"/>
                              <a:gd name="T181" fmla="*/ T180 w 2413"/>
                              <a:gd name="T182" fmla="+- 0 15100 14577"/>
                              <a:gd name="T183" fmla="*/ 15100 h 571"/>
                              <a:gd name="T184" fmla="+- 0 4510 2228"/>
                              <a:gd name="T185" fmla="*/ T184 w 2413"/>
                              <a:gd name="T186" fmla="+- 0 15120 14577"/>
                              <a:gd name="T187" fmla="*/ 15120 h 571"/>
                              <a:gd name="T188" fmla="+- 0 4453 2228"/>
                              <a:gd name="T189" fmla="*/ T188 w 2413"/>
                              <a:gd name="T190" fmla="+- 0 15088 14577"/>
                              <a:gd name="T191" fmla="*/ 15088 h 571"/>
                              <a:gd name="T192" fmla="+- 0 4326 2228"/>
                              <a:gd name="T193" fmla="*/ T192 w 2413"/>
                              <a:gd name="T194" fmla="+- 0 14666 14577"/>
                              <a:gd name="T195" fmla="*/ 14666 h 571"/>
                              <a:gd name="T196" fmla="+- 0 4315 2228"/>
                              <a:gd name="T197" fmla="*/ T196 w 2413"/>
                              <a:gd name="T198" fmla="+- 0 14630 14577"/>
                              <a:gd name="T199" fmla="*/ 14630 h 571"/>
                              <a:gd name="T200" fmla="+- 0 4372 2228"/>
                              <a:gd name="T201" fmla="*/ T200 w 2413"/>
                              <a:gd name="T202" fmla="+- 0 14591 14577"/>
                              <a:gd name="T203" fmla="*/ 14591 h 571"/>
                              <a:gd name="T204" fmla="+- 0 4516 2228"/>
                              <a:gd name="T205" fmla="*/ T204 w 2413"/>
                              <a:gd name="T206" fmla="+- 0 14623 14577"/>
                              <a:gd name="T207" fmla="*/ 14623 h 571"/>
                              <a:gd name="T208" fmla="+- 0 4536 2228"/>
                              <a:gd name="T209" fmla="*/ T208 w 2413"/>
                              <a:gd name="T210" fmla="+- 0 14667 14577"/>
                              <a:gd name="T211" fmla="*/ 14667 h 571"/>
                              <a:gd name="T212" fmla="+- 0 4570 2228"/>
                              <a:gd name="T213" fmla="*/ T212 w 2413"/>
                              <a:gd name="T214" fmla="+- 0 14678 14577"/>
                              <a:gd name="T215" fmla="*/ 14678 h 571"/>
                              <a:gd name="T216" fmla="+- 0 4640 2228"/>
                              <a:gd name="T217" fmla="*/ T216 w 2413"/>
                              <a:gd name="T218" fmla="+- 0 14591 14577"/>
                              <a:gd name="T219" fmla="*/ 14591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413" h="571">
                                <a:moveTo>
                                  <a:pt x="276" y="0"/>
                                </a:moveTo>
                                <a:lnTo>
                                  <a:pt x="216" y="20"/>
                                </a:lnTo>
                                <a:lnTo>
                                  <a:pt x="70" y="472"/>
                                </a:lnTo>
                                <a:lnTo>
                                  <a:pt x="63" y="491"/>
                                </a:lnTo>
                                <a:lnTo>
                                  <a:pt x="56" y="507"/>
                                </a:lnTo>
                                <a:lnTo>
                                  <a:pt x="49" y="519"/>
                                </a:lnTo>
                                <a:lnTo>
                                  <a:pt x="42" y="527"/>
                                </a:lnTo>
                                <a:lnTo>
                                  <a:pt x="34" y="534"/>
                                </a:lnTo>
                                <a:lnTo>
                                  <a:pt x="24" y="538"/>
                                </a:lnTo>
                                <a:lnTo>
                                  <a:pt x="13" y="542"/>
                                </a:lnTo>
                                <a:lnTo>
                                  <a:pt x="0" y="543"/>
                                </a:lnTo>
                                <a:lnTo>
                                  <a:pt x="0" y="570"/>
                                </a:lnTo>
                                <a:lnTo>
                                  <a:pt x="161" y="570"/>
                                </a:lnTo>
                                <a:lnTo>
                                  <a:pt x="161" y="543"/>
                                </a:lnTo>
                                <a:lnTo>
                                  <a:pt x="154" y="543"/>
                                </a:lnTo>
                                <a:lnTo>
                                  <a:pt x="141" y="542"/>
                                </a:lnTo>
                                <a:lnTo>
                                  <a:pt x="131" y="540"/>
                                </a:lnTo>
                                <a:lnTo>
                                  <a:pt x="122" y="536"/>
                                </a:lnTo>
                                <a:lnTo>
                                  <a:pt x="115" y="531"/>
                                </a:lnTo>
                                <a:lnTo>
                                  <a:pt x="106" y="523"/>
                                </a:lnTo>
                                <a:lnTo>
                                  <a:pt x="102" y="511"/>
                                </a:lnTo>
                                <a:lnTo>
                                  <a:pt x="102" y="487"/>
                                </a:lnTo>
                                <a:lnTo>
                                  <a:pt x="102" y="484"/>
                                </a:lnTo>
                                <a:lnTo>
                                  <a:pt x="104" y="473"/>
                                </a:lnTo>
                                <a:lnTo>
                                  <a:pt x="105" y="468"/>
                                </a:lnTo>
                                <a:lnTo>
                                  <a:pt x="107" y="464"/>
                                </a:lnTo>
                                <a:lnTo>
                                  <a:pt x="133" y="377"/>
                                </a:lnTo>
                                <a:lnTo>
                                  <a:pt x="401" y="377"/>
                                </a:lnTo>
                                <a:lnTo>
                                  <a:pt x="389" y="342"/>
                                </a:lnTo>
                                <a:lnTo>
                                  <a:pt x="144" y="342"/>
                                </a:lnTo>
                                <a:lnTo>
                                  <a:pt x="229" y="78"/>
                                </a:lnTo>
                                <a:lnTo>
                                  <a:pt x="302" y="78"/>
                                </a:lnTo>
                                <a:lnTo>
                                  <a:pt x="276" y="0"/>
                                </a:lnTo>
                                <a:close/>
                                <a:moveTo>
                                  <a:pt x="401" y="377"/>
                                </a:moveTo>
                                <a:lnTo>
                                  <a:pt x="325" y="377"/>
                                </a:lnTo>
                                <a:lnTo>
                                  <a:pt x="362" y="487"/>
                                </a:lnTo>
                                <a:lnTo>
                                  <a:pt x="364" y="493"/>
                                </a:lnTo>
                                <a:lnTo>
                                  <a:pt x="365" y="498"/>
                                </a:lnTo>
                                <a:lnTo>
                                  <a:pt x="366" y="503"/>
                                </a:lnTo>
                                <a:lnTo>
                                  <a:pt x="367" y="506"/>
                                </a:lnTo>
                                <a:lnTo>
                                  <a:pt x="367" y="521"/>
                                </a:lnTo>
                                <a:lnTo>
                                  <a:pt x="362" y="530"/>
                                </a:lnTo>
                                <a:lnTo>
                                  <a:pt x="354" y="535"/>
                                </a:lnTo>
                                <a:lnTo>
                                  <a:pt x="346" y="539"/>
                                </a:lnTo>
                                <a:lnTo>
                                  <a:pt x="336" y="541"/>
                                </a:lnTo>
                                <a:lnTo>
                                  <a:pt x="323" y="543"/>
                                </a:lnTo>
                                <a:lnTo>
                                  <a:pt x="309" y="543"/>
                                </a:lnTo>
                                <a:lnTo>
                                  <a:pt x="303" y="543"/>
                                </a:lnTo>
                                <a:lnTo>
                                  <a:pt x="303" y="570"/>
                                </a:lnTo>
                                <a:lnTo>
                                  <a:pt x="506" y="570"/>
                                </a:lnTo>
                                <a:lnTo>
                                  <a:pt x="506" y="543"/>
                                </a:lnTo>
                                <a:lnTo>
                                  <a:pt x="494" y="543"/>
                                </a:lnTo>
                                <a:lnTo>
                                  <a:pt x="485" y="542"/>
                                </a:lnTo>
                                <a:lnTo>
                                  <a:pt x="473" y="539"/>
                                </a:lnTo>
                                <a:lnTo>
                                  <a:pt x="468" y="537"/>
                                </a:lnTo>
                                <a:lnTo>
                                  <a:pt x="465" y="534"/>
                                </a:lnTo>
                                <a:lnTo>
                                  <a:pt x="459" y="530"/>
                                </a:lnTo>
                                <a:lnTo>
                                  <a:pt x="454" y="524"/>
                                </a:lnTo>
                                <a:lnTo>
                                  <a:pt x="446" y="509"/>
                                </a:lnTo>
                                <a:lnTo>
                                  <a:pt x="442" y="500"/>
                                </a:lnTo>
                                <a:lnTo>
                                  <a:pt x="438" y="489"/>
                                </a:lnTo>
                                <a:lnTo>
                                  <a:pt x="401" y="377"/>
                                </a:lnTo>
                                <a:close/>
                                <a:moveTo>
                                  <a:pt x="302" y="78"/>
                                </a:moveTo>
                                <a:lnTo>
                                  <a:pt x="229" y="78"/>
                                </a:lnTo>
                                <a:lnTo>
                                  <a:pt x="313" y="342"/>
                                </a:lnTo>
                                <a:lnTo>
                                  <a:pt x="389" y="342"/>
                                </a:lnTo>
                                <a:lnTo>
                                  <a:pt x="302" y="78"/>
                                </a:lnTo>
                                <a:close/>
                                <a:moveTo>
                                  <a:pt x="678" y="14"/>
                                </a:moveTo>
                                <a:lnTo>
                                  <a:pt x="521" y="14"/>
                                </a:lnTo>
                                <a:lnTo>
                                  <a:pt x="521" y="42"/>
                                </a:lnTo>
                                <a:lnTo>
                                  <a:pt x="536" y="42"/>
                                </a:lnTo>
                                <a:lnTo>
                                  <a:pt x="552" y="42"/>
                                </a:lnTo>
                                <a:lnTo>
                                  <a:pt x="565" y="44"/>
                                </a:lnTo>
                                <a:lnTo>
                                  <a:pt x="575" y="48"/>
                                </a:lnTo>
                                <a:lnTo>
                                  <a:pt x="582" y="53"/>
                                </a:lnTo>
                                <a:lnTo>
                                  <a:pt x="587" y="61"/>
                                </a:lnTo>
                                <a:lnTo>
                                  <a:pt x="590" y="75"/>
                                </a:lnTo>
                                <a:lnTo>
                                  <a:pt x="592" y="94"/>
                                </a:lnTo>
                                <a:lnTo>
                                  <a:pt x="593" y="114"/>
                                </a:lnTo>
                                <a:lnTo>
                                  <a:pt x="593" y="441"/>
                                </a:lnTo>
                                <a:lnTo>
                                  <a:pt x="592" y="465"/>
                                </a:lnTo>
                                <a:lnTo>
                                  <a:pt x="589" y="486"/>
                                </a:lnTo>
                                <a:lnTo>
                                  <a:pt x="584" y="502"/>
                                </a:lnTo>
                                <a:lnTo>
                                  <a:pt x="577" y="515"/>
                                </a:lnTo>
                                <a:lnTo>
                                  <a:pt x="567" y="525"/>
                                </a:lnTo>
                                <a:lnTo>
                                  <a:pt x="554" y="532"/>
                                </a:lnTo>
                                <a:lnTo>
                                  <a:pt x="539" y="537"/>
                                </a:lnTo>
                                <a:lnTo>
                                  <a:pt x="521" y="540"/>
                                </a:lnTo>
                                <a:lnTo>
                                  <a:pt x="521" y="570"/>
                                </a:lnTo>
                                <a:lnTo>
                                  <a:pt x="700" y="570"/>
                                </a:lnTo>
                                <a:lnTo>
                                  <a:pt x="699" y="540"/>
                                </a:lnTo>
                                <a:lnTo>
                                  <a:pt x="681" y="538"/>
                                </a:lnTo>
                                <a:lnTo>
                                  <a:pt x="666" y="533"/>
                                </a:lnTo>
                                <a:lnTo>
                                  <a:pt x="653" y="525"/>
                                </a:lnTo>
                                <a:lnTo>
                                  <a:pt x="644" y="515"/>
                                </a:lnTo>
                                <a:lnTo>
                                  <a:pt x="636" y="502"/>
                                </a:lnTo>
                                <a:lnTo>
                                  <a:pt x="631" y="486"/>
                                </a:lnTo>
                                <a:lnTo>
                                  <a:pt x="628" y="465"/>
                                </a:lnTo>
                                <a:lnTo>
                                  <a:pt x="627" y="441"/>
                                </a:lnTo>
                                <a:lnTo>
                                  <a:pt x="627" y="57"/>
                                </a:lnTo>
                                <a:lnTo>
                                  <a:pt x="694" y="57"/>
                                </a:lnTo>
                                <a:lnTo>
                                  <a:pt x="678" y="14"/>
                                </a:lnTo>
                                <a:close/>
                                <a:moveTo>
                                  <a:pt x="694" y="57"/>
                                </a:moveTo>
                                <a:lnTo>
                                  <a:pt x="627" y="57"/>
                                </a:lnTo>
                                <a:lnTo>
                                  <a:pt x="815" y="570"/>
                                </a:lnTo>
                                <a:lnTo>
                                  <a:pt x="835" y="570"/>
                                </a:lnTo>
                                <a:lnTo>
                                  <a:pt x="876" y="457"/>
                                </a:lnTo>
                                <a:lnTo>
                                  <a:pt x="842" y="457"/>
                                </a:lnTo>
                                <a:lnTo>
                                  <a:pt x="694" y="57"/>
                                </a:lnTo>
                                <a:close/>
                                <a:moveTo>
                                  <a:pt x="1167" y="543"/>
                                </a:moveTo>
                                <a:lnTo>
                                  <a:pt x="949" y="543"/>
                                </a:lnTo>
                                <a:lnTo>
                                  <a:pt x="949" y="570"/>
                                </a:lnTo>
                                <a:lnTo>
                                  <a:pt x="1167" y="570"/>
                                </a:lnTo>
                                <a:lnTo>
                                  <a:pt x="1167" y="543"/>
                                </a:lnTo>
                                <a:close/>
                                <a:moveTo>
                                  <a:pt x="1110" y="51"/>
                                </a:moveTo>
                                <a:lnTo>
                                  <a:pt x="1021" y="51"/>
                                </a:lnTo>
                                <a:lnTo>
                                  <a:pt x="1021" y="475"/>
                                </a:lnTo>
                                <a:lnTo>
                                  <a:pt x="1020" y="495"/>
                                </a:lnTo>
                                <a:lnTo>
                                  <a:pt x="1018" y="511"/>
                                </a:lnTo>
                                <a:lnTo>
                                  <a:pt x="1014" y="523"/>
                                </a:lnTo>
                                <a:lnTo>
                                  <a:pt x="1009" y="531"/>
                                </a:lnTo>
                                <a:lnTo>
                                  <a:pt x="1002" y="536"/>
                                </a:lnTo>
                                <a:lnTo>
                                  <a:pt x="992" y="540"/>
                                </a:lnTo>
                                <a:lnTo>
                                  <a:pt x="978" y="542"/>
                                </a:lnTo>
                                <a:lnTo>
                                  <a:pt x="962" y="543"/>
                                </a:lnTo>
                                <a:lnTo>
                                  <a:pt x="1153" y="543"/>
                                </a:lnTo>
                                <a:lnTo>
                                  <a:pt x="1137" y="542"/>
                                </a:lnTo>
                                <a:lnTo>
                                  <a:pt x="1124" y="540"/>
                                </a:lnTo>
                                <a:lnTo>
                                  <a:pt x="1113" y="536"/>
                                </a:lnTo>
                                <a:lnTo>
                                  <a:pt x="1106" y="531"/>
                                </a:lnTo>
                                <a:lnTo>
                                  <a:pt x="1101" y="523"/>
                                </a:lnTo>
                                <a:lnTo>
                                  <a:pt x="1098" y="511"/>
                                </a:lnTo>
                                <a:lnTo>
                                  <a:pt x="1096" y="495"/>
                                </a:lnTo>
                                <a:lnTo>
                                  <a:pt x="1095" y="475"/>
                                </a:lnTo>
                                <a:lnTo>
                                  <a:pt x="1095" y="114"/>
                                </a:lnTo>
                                <a:lnTo>
                                  <a:pt x="1096" y="92"/>
                                </a:lnTo>
                                <a:lnTo>
                                  <a:pt x="1098" y="75"/>
                                </a:lnTo>
                                <a:lnTo>
                                  <a:pt x="1101" y="62"/>
                                </a:lnTo>
                                <a:lnTo>
                                  <a:pt x="1106" y="54"/>
                                </a:lnTo>
                                <a:lnTo>
                                  <a:pt x="1110" y="51"/>
                                </a:lnTo>
                                <a:close/>
                                <a:moveTo>
                                  <a:pt x="1167" y="14"/>
                                </a:moveTo>
                                <a:lnTo>
                                  <a:pt x="1002" y="14"/>
                                </a:lnTo>
                                <a:lnTo>
                                  <a:pt x="842" y="457"/>
                                </a:lnTo>
                                <a:lnTo>
                                  <a:pt x="876" y="457"/>
                                </a:lnTo>
                                <a:lnTo>
                                  <a:pt x="1021" y="51"/>
                                </a:lnTo>
                                <a:lnTo>
                                  <a:pt x="1110" y="51"/>
                                </a:lnTo>
                                <a:lnTo>
                                  <a:pt x="1113" y="48"/>
                                </a:lnTo>
                                <a:lnTo>
                                  <a:pt x="1123" y="45"/>
                                </a:lnTo>
                                <a:lnTo>
                                  <a:pt x="1136" y="42"/>
                                </a:lnTo>
                                <a:lnTo>
                                  <a:pt x="1153" y="42"/>
                                </a:lnTo>
                                <a:lnTo>
                                  <a:pt x="1167" y="42"/>
                                </a:lnTo>
                                <a:lnTo>
                                  <a:pt x="1167" y="14"/>
                                </a:lnTo>
                                <a:close/>
                                <a:moveTo>
                                  <a:pt x="1425" y="543"/>
                                </a:moveTo>
                                <a:lnTo>
                                  <a:pt x="1206" y="543"/>
                                </a:lnTo>
                                <a:lnTo>
                                  <a:pt x="1206" y="570"/>
                                </a:lnTo>
                                <a:lnTo>
                                  <a:pt x="1425" y="570"/>
                                </a:lnTo>
                                <a:lnTo>
                                  <a:pt x="1425" y="543"/>
                                </a:lnTo>
                                <a:close/>
                                <a:moveTo>
                                  <a:pt x="1411" y="42"/>
                                </a:moveTo>
                                <a:lnTo>
                                  <a:pt x="1217" y="42"/>
                                </a:lnTo>
                                <a:lnTo>
                                  <a:pt x="1234" y="42"/>
                                </a:lnTo>
                                <a:lnTo>
                                  <a:pt x="1248" y="44"/>
                                </a:lnTo>
                                <a:lnTo>
                                  <a:pt x="1259" y="48"/>
                                </a:lnTo>
                                <a:lnTo>
                                  <a:pt x="1266" y="53"/>
                                </a:lnTo>
                                <a:lnTo>
                                  <a:pt x="1271" y="60"/>
                                </a:lnTo>
                                <a:lnTo>
                                  <a:pt x="1275" y="73"/>
                                </a:lnTo>
                                <a:lnTo>
                                  <a:pt x="1277" y="90"/>
                                </a:lnTo>
                                <a:lnTo>
                                  <a:pt x="1278" y="111"/>
                                </a:lnTo>
                                <a:lnTo>
                                  <a:pt x="1278" y="474"/>
                                </a:lnTo>
                                <a:lnTo>
                                  <a:pt x="1277" y="495"/>
                                </a:lnTo>
                                <a:lnTo>
                                  <a:pt x="1275" y="511"/>
                                </a:lnTo>
                                <a:lnTo>
                                  <a:pt x="1271" y="523"/>
                                </a:lnTo>
                                <a:lnTo>
                                  <a:pt x="1266" y="531"/>
                                </a:lnTo>
                                <a:lnTo>
                                  <a:pt x="1258" y="536"/>
                                </a:lnTo>
                                <a:lnTo>
                                  <a:pt x="1247" y="540"/>
                                </a:lnTo>
                                <a:lnTo>
                                  <a:pt x="1233" y="542"/>
                                </a:lnTo>
                                <a:lnTo>
                                  <a:pt x="1215" y="543"/>
                                </a:lnTo>
                                <a:lnTo>
                                  <a:pt x="1412" y="543"/>
                                </a:lnTo>
                                <a:lnTo>
                                  <a:pt x="1396" y="542"/>
                                </a:lnTo>
                                <a:lnTo>
                                  <a:pt x="1382" y="540"/>
                                </a:lnTo>
                                <a:lnTo>
                                  <a:pt x="1371" y="536"/>
                                </a:lnTo>
                                <a:lnTo>
                                  <a:pt x="1364" y="530"/>
                                </a:lnTo>
                                <a:lnTo>
                                  <a:pt x="1359" y="522"/>
                                </a:lnTo>
                                <a:lnTo>
                                  <a:pt x="1355" y="509"/>
                                </a:lnTo>
                                <a:lnTo>
                                  <a:pt x="1353" y="492"/>
                                </a:lnTo>
                                <a:lnTo>
                                  <a:pt x="1352" y="474"/>
                                </a:lnTo>
                                <a:lnTo>
                                  <a:pt x="1352" y="111"/>
                                </a:lnTo>
                                <a:lnTo>
                                  <a:pt x="1353" y="91"/>
                                </a:lnTo>
                                <a:lnTo>
                                  <a:pt x="1355" y="74"/>
                                </a:lnTo>
                                <a:lnTo>
                                  <a:pt x="1358" y="62"/>
                                </a:lnTo>
                                <a:lnTo>
                                  <a:pt x="1363" y="54"/>
                                </a:lnTo>
                                <a:lnTo>
                                  <a:pt x="1370" y="48"/>
                                </a:lnTo>
                                <a:lnTo>
                                  <a:pt x="1381" y="45"/>
                                </a:lnTo>
                                <a:lnTo>
                                  <a:pt x="1394" y="42"/>
                                </a:lnTo>
                                <a:lnTo>
                                  <a:pt x="1411" y="42"/>
                                </a:lnTo>
                                <a:close/>
                                <a:moveTo>
                                  <a:pt x="1425" y="14"/>
                                </a:moveTo>
                                <a:lnTo>
                                  <a:pt x="1206" y="14"/>
                                </a:lnTo>
                                <a:lnTo>
                                  <a:pt x="1206" y="42"/>
                                </a:lnTo>
                                <a:lnTo>
                                  <a:pt x="1425" y="42"/>
                                </a:lnTo>
                                <a:lnTo>
                                  <a:pt x="1425" y="14"/>
                                </a:lnTo>
                                <a:close/>
                                <a:moveTo>
                                  <a:pt x="1809" y="543"/>
                                </a:moveTo>
                                <a:lnTo>
                                  <a:pt x="1588" y="543"/>
                                </a:lnTo>
                                <a:lnTo>
                                  <a:pt x="1588" y="570"/>
                                </a:lnTo>
                                <a:lnTo>
                                  <a:pt x="1809" y="570"/>
                                </a:lnTo>
                                <a:lnTo>
                                  <a:pt x="1809" y="543"/>
                                </a:lnTo>
                                <a:close/>
                                <a:moveTo>
                                  <a:pt x="1754" y="38"/>
                                </a:moveTo>
                                <a:lnTo>
                                  <a:pt x="1642" y="38"/>
                                </a:lnTo>
                                <a:lnTo>
                                  <a:pt x="1650" y="40"/>
                                </a:lnTo>
                                <a:lnTo>
                                  <a:pt x="1659" y="48"/>
                                </a:lnTo>
                                <a:lnTo>
                                  <a:pt x="1661" y="56"/>
                                </a:lnTo>
                                <a:lnTo>
                                  <a:pt x="1661" y="477"/>
                                </a:lnTo>
                                <a:lnTo>
                                  <a:pt x="1660" y="496"/>
                                </a:lnTo>
                                <a:lnTo>
                                  <a:pt x="1658" y="511"/>
                                </a:lnTo>
                                <a:lnTo>
                                  <a:pt x="1655" y="523"/>
                                </a:lnTo>
                                <a:lnTo>
                                  <a:pt x="1650" y="531"/>
                                </a:lnTo>
                                <a:lnTo>
                                  <a:pt x="1642" y="536"/>
                                </a:lnTo>
                                <a:lnTo>
                                  <a:pt x="1632" y="540"/>
                                </a:lnTo>
                                <a:lnTo>
                                  <a:pt x="1619" y="542"/>
                                </a:lnTo>
                                <a:lnTo>
                                  <a:pt x="1602" y="543"/>
                                </a:lnTo>
                                <a:lnTo>
                                  <a:pt x="1795" y="543"/>
                                </a:lnTo>
                                <a:lnTo>
                                  <a:pt x="1778" y="542"/>
                                </a:lnTo>
                                <a:lnTo>
                                  <a:pt x="1765" y="540"/>
                                </a:lnTo>
                                <a:lnTo>
                                  <a:pt x="1754" y="536"/>
                                </a:lnTo>
                                <a:lnTo>
                                  <a:pt x="1747" y="531"/>
                                </a:lnTo>
                                <a:lnTo>
                                  <a:pt x="1742" y="522"/>
                                </a:lnTo>
                                <a:lnTo>
                                  <a:pt x="1738" y="511"/>
                                </a:lnTo>
                                <a:lnTo>
                                  <a:pt x="1736" y="495"/>
                                </a:lnTo>
                                <a:lnTo>
                                  <a:pt x="1735" y="477"/>
                                </a:lnTo>
                                <a:lnTo>
                                  <a:pt x="1735" y="56"/>
                                </a:lnTo>
                                <a:lnTo>
                                  <a:pt x="1737" y="48"/>
                                </a:lnTo>
                                <a:lnTo>
                                  <a:pt x="1746" y="40"/>
                                </a:lnTo>
                                <a:lnTo>
                                  <a:pt x="1754" y="38"/>
                                </a:lnTo>
                                <a:close/>
                                <a:moveTo>
                                  <a:pt x="1903" y="14"/>
                                </a:moveTo>
                                <a:lnTo>
                                  <a:pt x="1494" y="14"/>
                                </a:lnTo>
                                <a:lnTo>
                                  <a:pt x="1448" y="148"/>
                                </a:lnTo>
                                <a:lnTo>
                                  <a:pt x="1472" y="157"/>
                                </a:lnTo>
                                <a:lnTo>
                                  <a:pt x="1499" y="123"/>
                                </a:lnTo>
                                <a:lnTo>
                                  <a:pt x="1523" y="95"/>
                                </a:lnTo>
                                <a:lnTo>
                                  <a:pt x="1544" y="74"/>
                                </a:lnTo>
                                <a:lnTo>
                                  <a:pt x="1561" y="60"/>
                                </a:lnTo>
                                <a:lnTo>
                                  <a:pt x="1578" y="51"/>
                                </a:lnTo>
                                <a:lnTo>
                                  <a:pt x="1594" y="44"/>
                                </a:lnTo>
                                <a:lnTo>
                                  <a:pt x="1612" y="40"/>
                                </a:lnTo>
                                <a:lnTo>
                                  <a:pt x="1631" y="38"/>
                                </a:lnTo>
                                <a:lnTo>
                                  <a:pt x="1911" y="38"/>
                                </a:lnTo>
                                <a:lnTo>
                                  <a:pt x="1903" y="14"/>
                                </a:lnTo>
                                <a:close/>
                                <a:moveTo>
                                  <a:pt x="1911" y="38"/>
                                </a:moveTo>
                                <a:lnTo>
                                  <a:pt x="1766" y="38"/>
                                </a:lnTo>
                                <a:lnTo>
                                  <a:pt x="1784" y="40"/>
                                </a:lnTo>
                                <a:lnTo>
                                  <a:pt x="1802" y="44"/>
                                </a:lnTo>
                                <a:lnTo>
                                  <a:pt x="1819" y="51"/>
                                </a:lnTo>
                                <a:lnTo>
                                  <a:pt x="1835" y="60"/>
                                </a:lnTo>
                                <a:lnTo>
                                  <a:pt x="1852" y="74"/>
                                </a:lnTo>
                                <a:lnTo>
                                  <a:pt x="1873" y="95"/>
                                </a:lnTo>
                                <a:lnTo>
                                  <a:pt x="1897" y="123"/>
                                </a:lnTo>
                                <a:lnTo>
                                  <a:pt x="1924" y="157"/>
                                </a:lnTo>
                                <a:lnTo>
                                  <a:pt x="1948" y="148"/>
                                </a:lnTo>
                                <a:lnTo>
                                  <a:pt x="1911" y="38"/>
                                </a:lnTo>
                                <a:close/>
                                <a:moveTo>
                                  <a:pt x="2296" y="543"/>
                                </a:moveTo>
                                <a:lnTo>
                                  <a:pt x="2076" y="543"/>
                                </a:lnTo>
                                <a:lnTo>
                                  <a:pt x="2076" y="570"/>
                                </a:lnTo>
                                <a:lnTo>
                                  <a:pt x="2296" y="570"/>
                                </a:lnTo>
                                <a:lnTo>
                                  <a:pt x="2296" y="543"/>
                                </a:lnTo>
                                <a:close/>
                                <a:moveTo>
                                  <a:pt x="2144" y="14"/>
                                </a:moveTo>
                                <a:lnTo>
                                  <a:pt x="1955" y="14"/>
                                </a:lnTo>
                                <a:lnTo>
                                  <a:pt x="1954" y="41"/>
                                </a:lnTo>
                                <a:lnTo>
                                  <a:pt x="1971" y="42"/>
                                </a:lnTo>
                                <a:lnTo>
                                  <a:pt x="1983" y="44"/>
                                </a:lnTo>
                                <a:lnTo>
                                  <a:pt x="1992" y="49"/>
                                </a:lnTo>
                                <a:lnTo>
                                  <a:pt x="2000" y="54"/>
                                </a:lnTo>
                                <a:lnTo>
                                  <a:pt x="2008" y="63"/>
                                </a:lnTo>
                                <a:lnTo>
                                  <a:pt x="2015" y="78"/>
                                </a:lnTo>
                                <a:lnTo>
                                  <a:pt x="2148" y="343"/>
                                </a:lnTo>
                                <a:lnTo>
                                  <a:pt x="2148" y="478"/>
                                </a:lnTo>
                                <a:lnTo>
                                  <a:pt x="2147" y="497"/>
                                </a:lnTo>
                                <a:lnTo>
                                  <a:pt x="2145" y="512"/>
                                </a:lnTo>
                                <a:lnTo>
                                  <a:pt x="2142" y="523"/>
                                </a:lnTo>
                                <a:lnTo>
                                  <a:pt x="2137" y="531"/>
                                </a:lnTo>
                                <a:lnTo>
                                  <a:pt x="2130" y="536"/>
                                </a:lnTo>
                                <a:lnTo>
                                  <a:pt x="2119" y="540"/>
                                </a:lnTo>
                                <a:lnTo>
                                  <a:pt x="2106" y="542"/>
                                </a:lnTo>
                                <a:lnTo>
                                  <a:pt x="2090" y="543"/>
                                </a:lnTo>
                                <a:lnTo>
                                  <a:pt x="2282" y="543"/>
                                </a:lnTo>
                                <a:lnTo>
                                  <a:pt x="2266" y="542"/>
                                </a:lnTo>
                                <a:lnTo>
                                  <a:pt x="2252" y="540"/>
                                </a:lnTo>
                                <a:lnTo>
                                  <a:pt x="2242" y="536"/>
                                </a:lnTo>
                                <a:lnTo>
                                  <a:pt x="2234" y="531"/>
                                </a:lnTo>
                                <a:lnTo>
                                  <a:pt x="2229" y="522"/>
                                </a:lnTo>
                                <a:lnTo>
                                  <a:pt x="2225" y="511"/>
                                </a:lnTo>
                                <a:lnTo>
                                  <a:pt x="2223" y="496"/>
                                </a:lnTo>
                                <a:lnTo>
                                  <a:pt x="2222" y="478"/>
                                </a:lnTo>
                                <a:lnTo>
                                  <a:pt x="2222" y="333"/>
                                </a:lnTo>
                                <a:lnTo>
                                  <a:pt x="2240" y="298"/>
                                </a:lnTo>
                                <a:lnTo>
                                  <a:pt x="2206" y="298"/>
                                </a:lnTo>
                                <a:lnTo>
                                  <a:pt x="2098" y="89"/>
                                </a:lnTo>
                                <a:lnTo>
                                  <a:pt x="2094" y="81"/>
                                </a:lnTo>
                                <a:lnTo>
                                  <a:pt x="2090" y="74"/>
                                </a:lnTo>
                                <a:lnTo>
                                  <a:pt x="2089" y="70"/>
                                </a:lnTo>
                                <a:lnTo>
                                  <a:pt x="2088" y="66"/>
                                </a:lnTo>
                                <a:lnTo>
                                  <a:pt x="2087" y="63"/>
                                </a:lnTo>
                                <a:lnTo>
                                  <a:pt x="2087" y="53"/>
                                </a:lnTo>
                                <a:lnTo>
                                  <a:pt x="2091" y="49"/>
                                </a:lnTo>
                                <a:lnTo>
                                  <a:pt x="2099" y="46"/>
                                </a:lnTo>
                                <a:lnTo>
                                  <a:pt x="2107" y="42"/>
                                </a:lnTo>
                                <a:lnTo>
                                  <a:pt x="2120" y="41"/>
                                </a:lnTo>
                                <a:lnTo>
                                  <a:pt x="2144" y="41"/>
                                </a:lnTo>
                                <a:lnTo>
                                  <a:pt x="2144" y="14"/>
                                </a:lnTo>
                                <a:close/>
                                <a:moveTo>
                                  <a:pt x="2412" y="14"/>
                                </a:moveTo>
                                <a:lnTo>
                                  <a:pt x="2253" y="14"/>
                                </a:lnTo>
                                <a:lnTo>
                                  <a:pt x="2252" y="41"/>
                                </a:lnTo>
                                <a:lnTo>
                                  <a:pt x="2266" y="41"/>
                                </a:lnTo>
                                <a:lnTo>
                                  <a:pt x="2278" y="43"/>
                                </a:lnTo>
                                <a:lnTo>
                                  <a:pt x="2288" y="46"/>
                                </a:lnTo>
                                <a:lnTo>
                                  <a:pt x="2296" y="49"/>
                                </a:lnTo>
                                <a:lnTo>
                                  <a:pt x="2305" y="55"/>
                                </a:lnTo>
                                <a:lnTo>
                                  <a:pt x="2310" y="63"/>
                                </a:lnTo>
                                <a:lnTo>
                                  <a:pt x="2310" y="81"/>
                                </a:lnTo>
                                <a:lnTo>
                                  <a:pt x="2309" y="85"/>
                                </a:lnTo>
                                <a:lnTo>
                                  <a:pt x="2308" y="90"/>
                                </a:lnTo>
                                <a:lnTo>
                                  <a:pt x="2306" y="95"/>
                                </a:lnTo>
                                <a:lnTo>
                                  <a:pt x="2304" y="101"/>
                                </a:lnTo>
                                <a:lnTo>
                                  <a:pt x="2301" y="107"/>
                                </a:lnTo>
                                <a:lnTo>
                                  <a:pt x="2206" y="298"/>
                                </a:lnTo>
                                <a:lnTo>
                                  <a:pt x="2240" y="298"/>
                                </a:lnTo>
                                <a:lnTo>
                                  <a:pt x="2342" y="101"/>
                                </a:lnTo>
                                <a:lnTo>
                                  <a:pt x="2345" y="94"/>
                                </a:lnTo>
                                <a:lnTo>
                                  <a:pt x="2359" y="73"/>
                                </a:lnTo>
                                <a:lnTo>
                                  <a:pt x="2374" y="57"/>
                                </a:lnTo>
                                <a:lnTo>
                                  <a:pt x="2392" y="46"/>
                                </a:lnTo>
                                <a:lnTo>
                                  <a:pt x="2412" y="41"/>
                                </a:lnTo>
                                <a:lnTo>
                                  <a:pt x="2412" y="14"/>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34" y="15223"/>
                            <a:ext cx="2406" cy="3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1"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4" y="14563"/>
                            <a:ext cx="1001" cy="11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2" name="AutoShape 124"/>
                        <wps:cNvSpPr>
                          <a:spLocks/>
                        </wps:cNvSpPr>
                        <wps:spPr bwMode="auto">
                          <a:xfrm>
                            <a:off x="2234" y="15606"/>
                            <a:ext cx="2406" cy="124"/>
                          </a:xfrm>
                          <a:custGeom>
                            <a:avLst/>
                            <a:gdLst>
                              <a:gd name="T0" fmla="+- 0 2792 2234"/>
                              <a:gd name="T1" fmla="*/ T0 w 2406"/>
                              <a:gd name="T2" fmla="+- 0 15609 15607"/>
                              <a:gd name="T3" fmla="*/ 15609 h 124"/>
                              <a:gd name="T4" fmla="+- 0 2746 2234"/>
                              <a:gd name="T5" fmla="*/ T4 w 2406"/>
                              <a:gd name="T6" fmla="+- 0 15713 15607"/>
                              <a:gd name="T7" fmla="*/ 15713 h 124"/>
                              <a:gd name="T8" fmla="+- 0 2711 2234"/>
                              <a:gd name="T9" fmla="*/ T8 w 2406"/>
                              <a:gd name="T10" fmla="+- 0 15702 15607"/>
                              <a:gd name="T11" fmla="*/ 15702 h 124"/>
                              <a:gd name="T12" fmla="+- 0 2789 2234"/>
                              <a:gd name="T13" fmla="*/ T12 w 2406"/>
                              <a:gd name="T14" fmla="+- 0 15713 15607"/>
                              <a:gd name="T15" fmla="*/ 15713 h 124"/>
                              <a:gd name="T16" fmla="+- 0 2834 2234"/>
                              <a:gd name="T17" fmla="*/ T16 w 2406"/>
                              <a:gd name="T18" fmla="+- 0 15629 15607"/>
                              <a:gd name="T19" fmla="*/ 15629 h 124"/>
                              <a:gd name="T20" fmla="+- 0 2914 2234"/>
                              <a:gd name="T21" fmla="*/ T20 w 2406"/>
                              <a:gd name="T22" fmla="+- 0 15609 15607"/>
                              <a:gd name="T23" fmla="*/ 15609 h 124"/>
                              <a:gd name="T24" fmla="+- 0 2999 2234"/>
                              <a:gd name="T25" fmla="*/ T24 w 2406"/>
                              <a:gd name="T26" fmla="+- 0 15729 15607"/>
                              <a:gd name="T27" fmla="*/ 15729 h 124"/>
                              <a:gd name="T28" fmla="+- 0 3134 2234"/>
                              <a:gd name="T29" fmla="*/ T28 w 2406"/>
                              <a:gd name="T30" fmla="+- 0 15684 15607"/>
                              <a:gd name="T31" fmla="*/ 15684 h 124"/>
                              <a:gd name="T32" fmla="+- 0 3097 2234"/>
                              <a:gd name="T33" fmla="*/ T32 w 2406"/>
                              <a:gd name="T34" fmla="+- 0 15632 15607"/>
                              <a:gd name="T35" fmla="*/ 15632 h 124"/>
                              <a:gd name="T36" fmla="+- 0 3079 2234"/>
                              <a:gd name="T37" fmla="*/ T36 w 2406"/>
                              <a:gd name="T38" fmla="+- 0 15702 15607"/>
                              <a:gd name="T39" fmla="*/ 15702 h 124"/>
                              <a:gd name="T40" fmla="+- 0 3263 2234"/>
                              <a:gd name="T41" fmla="*/ T40 w 2406"/>
                              <a:gd name="T42" fmla="+- 0 15722 15607"/>
                              <a:gd name="T43" fmla="*/ 15722 h 124"/>
                              <a:gd name="T44" fmla="+- 0 3261 2234"/>
                              <a:gd name="T45" fmla="*/ T44 w 2406"/>
                              <a:gd name="T46" fmla="+- 0 15681 15607"/>
                              <a:gd name="T47" fmla="*/ 15681 h 124"/>
                              <a:gd name="T48" fmla="+- 0 3254 2234"/>
                              <a:gd name="T49" fmla="*/ T48 w 2406"/>
                              <a:gd name="T50" fmla="+- 0 15665 15607"/>
                              <a:gd name="T51" fmla="*/ 15665 h 124"/>
                              <a:gd name="T52" fmla="+- 0 3248 2234"/>
                              <a:gd name="T53" fmla="*/ T52 w 2406"/>
                              <a:gd name="T54" fmla="+- 0 15611 15607"/>
                              <a:gd name="T55" fmla="*/ 15611 h 124"/>
                              <a:gd name="T56" fmla="+- 0 3230 2234"/>
                              <a:gd name="T57" fmla="*/ T56 w 2406"/>
                              <a:gd name="T58" fmla="+- 0 15659 15607"/>
                              <a:gd name="T59" fmla="*/ 15659 h 124"/>
                              <a:gd name="T60" fmla="+- 0 3236 2234"/>
                              <a:gd name="T61" fmla="*/ T60 w 2406"/>
                              <a:gd name="T62" fmla="+- 0 15633 15607"/>
                              <a:gd name="T63" fmla="*/ 15633 h 124"/>
                              <a:gd name="T64" fmla="+- 0 3213 2234"/>
                              <a:gd name="T65" fmla="*/ T64 w 2406"/>
                              <a:gd name="T66" fmla="+- 0 15679 15607"/>
                              <a:gd name="T67" fmla="*/ 15679 h 124"/>
                              <a:gd name="T68" fmla="+- 0 3237 2234"/>
                              <a:gd name="T69" fmla="*/ T68 w 2406"/>
                              <a:gd name="T70" fmla="+- 0 15717 15607"/>
                              <a:gd name="T71" fmla="*/ 15717 h 124"/>
                              <a:gd name="T72" fmla="+- 0 3426 2234"/>
                              <a:gd name="T73" fmla="*/ T72 w 2406"/>
                              <a:gd name="T74" fmla="+- 0 15622 15607"/>
                              <a:gd name="T75" fmla="*/ 15622 h 124"/>
                              <a:gd name="T76" fmla="+- 0 3402 2234"/>
                              <a:gd name="T77" fmla="*/ T76 w 2406"/>
                              <a:gd name="T78" fmla="+- 0 15655 15607"/>
                              <a:gd name="T79" fmla="*/ 15655 h 124"/>
                              <a:gd name="T80" fmla="+- 0 3397 2234"/>
                              <a:gd name="T81" fmla="*/ T80 w 2406"/>
                              <a:gd name="T82" fmla="+- 0 15629 15607"/>
                              <a:gd name="T83" fmla="*/ 15629 h 124"/>
                              <a:gd name="T84" fmla="+- 0 3377 2234"/>
                              <a:gd name="T85" fmla="*/ T84 w 2406"/>
                              <a:gd name="T86" fmla="+- 0 15729 15607"/>
                              <a:gd name="T87" fmla="*/ 15729 h 124"/>
                              <a:gd name="T88" fmla="+- 0 3423 2234"/>
                              <a:gd name="T89" fmla="*/ T88 w 2406"/>
                              <a:gd name="T90" fmla="+- 0 15670 15607"/>
                              <a:gd name="T91" fmla="*/ 15670 h 124"/>
                              <a:gd name="T92" fmla="+- 0 3549 2234"/>
                              <a:gd name="T93" fmla="*/ T92 w 2406"/>
                              <a:gd name="T94" fmla="+- 0 15729 15607"/>
                              <a:gd name="T95" fmla="*/ 15729 h 124"/>
                              <a:gd name="T96" fmla="+- 0 3546 2234"/>
                              <a:gd name="T97" fmla="*/ T96 w 2406"/>
                              <a:gd name="T98" fmla="+- 0 15688 15607"/>
                              <a:gd name="T99" fmla="*/ 15688 h 124"/>
                              <a:gd name="T100" fmla="+- 0 3534 2234"/>
                              <a:gd name="T101" fmla="*/ T100 w 2406"/>
                              <a:gd name="T102" fmla="+- 0 15668 15607"/>
                              <a:gd name="T103" fmla="*/ 15668 h 124"/>
                              <a:gd name="T104" fmla="+- 0 3542 2234"/>
                              <a:gd name="T105" fmla="*/ T104 w 2406"/>
                              <a:gd name="T106" fmla="+- 0 15620 15607"/>
                              <a:gd name="T107" fmla="*/ 15620 h 124"/>
                              <a:gd name="T108" fmla="+- 0 3519 2234"/>
                              <a:gd name="T109" fmla="*/ T108 w 2406"/>
                              <a:gd name="T110" fmla="+- 0 15654 15607"/>
                              <a:gd name="T111" fmla="*/ 15654 h 124"/>
                              <a:gd name="T112" fmla="+- 0 3515 2234"/>
                              <a:gd name="T113" fmla="*/ T112 w 2406"/>
                              <a:gd name="T114" fmla="+- 0 15629 15607"/>
                              <a:gd name="T115" fmla="*/ 15629 h 124"/>
                              <a:gd name="T116" fmla="+- 0 3497 2234"/>
                              <a:gd name="T117" fmla="*/ T116 w 2406"/>
                              <a:gd name="T118" fmla="+- 0 15729 15607"/>
                              <a:gd name="T119" fmla="*/ 15729 h 124"/>
                              <a:gd name="T120" fmla="+- 0 3521 2234"/>
                              <a:gd name="T121" fmla="*/ T120 w 2406"/>
                              <a:gd name="T122" fmla="+- 0 15700 15607"/>
                              <a:gd name="T123" fmla="*/ 15700 h 124"/>
                              <a:gd name="T124" fmla="+- 0 3676 2234"/>
                              <a:gd name="T125" fmla="*/ T124 w 2406"/>
                              <a:gd name="T126" fmla="+- 0 15702 15607"/>
                              <a:gd name="T127" fmla="*/ 15702 h 124"/>
                              <a:gd name="T128" fmla="+- 0 3620 2234"/>
                              <a:gd name="T129" fmla="*/ T128 w 2406"/>
                              <a:gd name="T130" fmla="+- 0 15684 15607"/>
                              <a:gd name="T131" fmla="*/ 15684 h 124"/>
                              <a:gd name="T132" fmla="+- 0 3609 2234"/>
                              <a:gd name="T133" fmla="*/ T132 w 2406"/>
                              <a:gd name="T134" fmla="+- 0 15729 15607"/>
                              <a:gd name="T135" fmla="*/ 15729 h 124"/>
                              <a:gd name="T136" fmla="+- 0 3807 2234"/>
                              <a:gd name="T137" fmla="*/ T136 w 2406"/>
                              <a:gd name="T138" fmla="+- 0 15653 15607"/>
                              <a:gd name="T139" fmla="*/ 15653 h 124"/>
                              <a:gd name="T140" fmla="+- 0 3783 2234"/>
                              <a:gd name="T141" fmla="*/ T140 w 2406"/>
                              <a:gd name="T142" fmla="+- 0 15610 15607"/>
                              <a:gd name="T143" fmla="*/ 15610 h 124"/>
                              <a:gd name="T144" fmla="+- 0 3751 2234"/>
                              <a:gd name="T145" fmla="*/ T144 w 2406"/>
                              <a:gd name="T146" fmla="+- 0 15710 15607"/>
                              <a:gd name="T147" fmla="*/ 15710 h 124"/>
                              <a:gd name="T148" fmla="+- 0 3783 2234"/>
                              <a:gd name="T149" fmla="*/ T148 w 2406"/>
                              <a:gd name="T150" fmla="+- 0 15651 15607"/>
                              <a:gd name="T151" fmla="*/ 15651 h 124"/>
                              <a:gd name="T152" fmla="+- 0 3792 2234"/>
                              <a:gd name="T153" fmla="*/ T152 w 2406"/>
                              <a:gd name="T154" fmla="+- 0 15724 15607"/>
                              <a:gd name="T155" fmla="*/ 15724 h 124"/>
                              <a:gd name="T156" fmla="+- 0 3807 2234"/>
                              <a:gd name="T157" fmla="*/ T156 w 2406"/>
                              <a:gd name="T158" fmla="+- 0 15669 15607"/>
                              <a:gd name="T159" fmla="*/ 15669 h 124"/>
                              <a:gd name="T160" fmla="+- 0 3880 2234"/>
                              <a:gd name="T161" fmla="*/ T160 w 2406"/>
                              <a:gd name="T162" fmla="+- 0 15656 15607"/>
                              <a:gd name="T163" fmla="*/ 15656 h 124"/>
                              <a:gd name="T164" fmla="+- 0 3921 2234"/>
                              <a:gd name="T165" fmla="*/ T164 w 2406"/>
                              <a:gd name="T166" fmla="+- 0 15729 15607"/>
                              <a:gd name="T167" fmla="*/ 15729 h 124"/>
                              <a:gd name="T168" fmla="+- 0 4017 2234"/>
                              <a:gd name="T169" fmla="*/ T168 w 2406"/>
                              <a:gd name="T170" fmla="+- 0 15664 15607"/>
                              <a:gd name="T171" fmla="*/ 15664 h 124"/>
                              <a:gd name="T172" fmla="+- 0 3995 2234"/>
                              <a:gd name="T173" fmla="*/ T172 w 2406"/>
                              <a:gd name="T174" fmla="+- 0 15627 15607"/>
                              <a:gd name="T175" fmla="*/ 15627 h 124"/>
                              <a:gd name="T176" fmla="+- 0 4014 2234"/>
                              <a:gd name="T177" fmla="*/ T176 w 2406"/>
                              <a:gd name="T178" fmla="+- 0 15643 15607"/>
                              <a:gd name="T179" fmla="*/ 15643 h 124"/>
                              <a:gd name="T180" fmla="+- 0 4015 2234"/>
                              <a:gd name="T181" fmla="*/ T180 w 2406"/>
                              <a:gd name="T182" fmla="+- 0 15607 15607"/>
                              <a:gd name="T183" fmla="*/ 15607 h 124"/>
                              <a:gd name="T184" fmla="+- 0 3966 2234"/>
                              <a:gd name="T185" fmla="*/ T184 w 2406"/>
                              <a:gd name="T186" fmla="+- 0 15649 15607"/>
                              <a:gd name="T187" fmla="*/ 15649 h 124"/>
                              <a:gd name="T188" fmla="+- 0 3992 2234"/>
                              <a:gd name="T189" fmla="*/ T188 w 2406"/>
                              <a:gd name="T190" fmla="+- 0 15675 15607"/>
                              <a:gd name="T191" fmla="*/ 15675 h 124"/>
                              <a:gd name="T192" fmla="+- 0 4013 2234"/>
                              <a:gd name="T193" fmla="*/ T192 w 2406"/>
                              <a:gd name="T194" fmla="+- 0 15706 15607"/>
                              <a:gd name="T195" fmla="*/ 15706 h 124"/>
                              <a:gd name="T196" fmla="+- 0 3988 2234"/>
                              <a:gd name="T197" fmla="*/ T196 w 2406"/>
                              <a:gd name="T198" fmla="+- 0 15701 15607"/>
                              <a:gd name="T199" fmla="*/ 15701 h 124"/>
                              <a:gd name="T200" fmla="+- 0 3987 2234"/>
                              <a:gd name="T201" fmla="*/ T200 w 2406"/>
                              <a:gd name="T202" fmla="+- 0 15731 15607"/>
                              <a:gd name="T203" fmla="*/ 15731 h 124"/>
                              <a:gd name="T204" fmla="+- 0 4040 2234"/>
                              <a:gd name="T205" fmla="*/ T204 w 2406"/>
                              <a:gd name="T206" fmla="+- 0 15689 15607"/>
                              <a:gd name="T207" fmla="*/ 15689 h 124"/>
                              <a:gd name="T208" fmla="+- 0 4086 2234"/>
                              <a:gd name="T209" fmla="*/ T208 w 2406"/>
                              <a:gd name="T210" fmla="+- 0 15609 15607"/>
                              <a:gd name="T211" fmla="*/ 15609 h 124"/>
                              <a:gd name="T212" fmla="+- 0 4164 2234"/>
                              <a:gd name="T213" fmla="*/ T212 w 2406"/>
                              <a:gd name="T214" fmla="+- 0 15729 15607"/>
                              <a:gd name="T215" fmla="*/ 15729 h 124"/>
                              <a:gd name="T216" fmla="+- 0 4245 2234"/>
                              <a:gd name="T217" fmla="*/ T216 w 2406"/>
                              <a:gd name="T218" fmla="+- 0 15677 15607"/>
                              <a:gd name="T219" fmla="*/ 1567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406" h="124">
                                <a:moveTo>
                                  <a:pt x="395" y="54"/>
                                </a:moveTo>
                                <a:lnTo>
                                  <a:pt x="0" y="54"/>
                                </a:lnTo>
                                <a:lnTo>
                                  <a:pt x="0" y="70"/>
                                </a:lnTo>
                                <a:lnTo>
                                  <a:pt x="395" y="70"/>
                                </a:lnTo>
                                <a:lnTo>
                                  <a:pt x="395" y="54"/>
                                </a:lnTo>
                                <a:close/>
                                <a:moveTo>
                                  <a:pt x="558" y="2"/>
                                </a:moveTo>
                                <a:lnTo>
                                  <a:pt x="534" y="2"/>
                                </a:lnTo>
                                <a:lnTo>
                                  <a:pt x="534" y="88"/>
                                </a:lnTo>
                                <a:lnTo>
                                  <a:pt x="533" y="95"/>
                                </a:lnTo>
                                <a:lnTo>
                                  <a:pt x="528" y="104"/>
                                </a:lnTo>
                                <a:lnTo>
                                  <a:pt x="524" y="106"/>
                                </a:lnTo>
                                <a:lnTo>
                                  <a:pt x="512" y="106"/>
                                </a:lnTo>
                                <a:lnTo>
                                  <a:pt x="508" y="104"/>
                                </a:lnTo>
                                <a:lnTo>
                                  <a:pt x="503" y="96"/>
                                </a:lnTo>
                                <a:lnTo>
                                  <a:pt x="502" y="88"/>
                                </a:lnTo>
                                <a:lnTo>
                                  <a:pt x="502" y="2"/>
                                </a:lnTo>
                                <a:lnTo>
                                  <a:pt x="477" y="2"/>
                                </a:lnTo>
                                <a:lnTo>
                                  <a:pt x="477" y="95"/>
                                </a:lnTo>
                                <a:lnTo>
                                  <a:pt x="480" y="106"/>
                                </a:lnTo>
                                <a:lnTo>
                                  <a:pt x="493" y="120"/>
                                </a:lnTo>
                                <a:lnTo>
                                  <a:pt x="504" y="124"/>
                                </a:lnTo>
                                <a:lnTo>
                                  <a:pt x="532" y="124"/>
                                </a:lnTo>
                                <a:lnTo>
                                  <a:pt x="543" y="120"/>
                                </a:lnTo>
                                <a:lnTo>
                                  <a:pt x="555" y="106"/>
                                </a:lnTo>
                                <a:lnTo>
                                  <a:pt x="558" y="94"/>
                                </a:lnTo>
                                <a:lnTo>
                                  <a:pt x="558" y="2"/>
                                </a:lnTo>
                                <a:close/>
                                <a:moveTo>
                                  <a:pt x="680" y="2"/>
                                </a:moveTo>
                                <a:lnTo>
                                  <a:pt x="600" y="2"/>
                                </a:lnTo>
                                <a:lnTo>
                                  <a:pt x="600" y="22"/>
                                </a:lnTo>
                                <a:lnTo>
                                  <a:pt x="627" y="22"/>
                                </a:lnTo>
                                <a:lnTo>
                                  <a:pt x="627" y="122"/>
                                </a:lnTo>
                                <a:lnTo>
                                  <a:pt x="653" y="122"/>
                                </a:lnTo>
                                <a:lnTo>
                                  <a:pt x="653" y="22"/>
                                </a:lnTo>
                                <a:lnTo>
                                  <a:pt x="680" y="22"/>
                                </a:lnTo>
                                <a:lnTo>
                                  <a:pt x="680" y="2"/>
                                </a:lnTo>
                                <a:close/>
                                <a:moveTo>
                                  <a:pt x="793" y="2"/>
                                </a:moveTo>
                                <a:lnTo>
                                  <a:pt x="712" y="2"/>
                                </a:lnTo>
                                <a:lnTo>
                                  <a:pt x="712" y="22"/>
                                </a:lnTo>
                                <a:lnTo>
                                  <a:pt x="739" y="22"/>
                                </a:lnTo>
                                <a:lnTo>
                                  <a:pt x="739" y="122"/>
                                </a:lnTo>
                                <a:lnTo>
                                  <a:pt x="765" y="122"/>
                                </a:lnTo>
                                <a:lnTo>
                                  <a:pt x="765" y="22"/>
                                </a:lnTo>
                                <a:lnTo>
                                  <a:pt x="793" y="22"/>
                                </a:lnTo>
                                <a:lnTo>
                                  <a:pt x="793" y="2"/>
                                </a:lnTo>
                                <a:close/>
                                <a:moveTo>
                                  <a:pt x="913" y="122"/>
                                </a:moveTo>
                                <a:lnTo>
                                  <a:pt x="905" y="95"/>
                                </a:lnTo>
                                <a:lnTo>
                                  <a:pt x="900" y="77"/>
                                </a:lnTo>
                                <a:lnTo>
                                  <a:pt x="886" y="25"/>
                                </a:lnTo>
                                <a:lnTo>
                                  <a:pt x="880" y="2"/>
                                </a:lnTo>
                                <a:lnTo>
                                  <a:pt x="876" y="2"/>
                                </a:lnTo>
                                <a:lnTo>
                                  <a:pt x="876" y="77"/>
                                </a:lnTo>
                                <a:lnTo>
                                  <a:pt x="850" y="77"/>
                                </a:lnTo>
                                <a:lnTo>
                                  <a:pt x="863" y="25"/>
                                </a:lnTo>
                                <a:lnTo>
                                  <a:pt x="876" y="77"/>
                                </a:lnTo>
                                <a:lnTo>
                                  <a:pt x="876" y="2"/>
                                </a:lnTo>
                                <a:lnTo>
                                  <a:pt x="848" y="2"/>
                                </a:lnTo>
                                <a:lnTo>
                                  <a:pt x="814" y="122"/>
                                </a:lnTo>
                                <a:lnTo>
                                  <a:pt x="839" y="122"/>
                                </a:lnTo>
                                <a:lnTo>
                                  <a:pt x="845" y="95"/>
                                </a:lnTo>
                                <a:lnTo>
                                  <a:pt x="880" y="95"/>
                                </a:lnTo>
                                <a:lnTo>
                                  <a:pt x="887" y="122"/>
                                </a:lnTo>
                                <a:lnTo>
                                  <a:pt x="913" y="122"/>
                                </a:lnTo>
                                <a:close/>
                                <a:moveTo>
                                  <a:pt x="1031" y="122"/>
                                </a:moveTo>
                                <a:lnTo>
                                  <a:pt x="1030" y="119"/>
                                </a:lnTo>
                                <a:lnTo>
                                  <a:pt x="1029" y="115"/>
                                </a:lnTo>
                                <a:lnTo>
                                  <a:pt x="1028" y="107"/>
                                </a:lnTo>
                                <a:lnTo>
                                  <a:pt x="1028" y="103"/>
                                </a:lnTo>
                                <a:lnTo>
                                  <a:pt x="1028" y="96"/>
                                </a:lnTo>
                                <a:lnTo>
                                  <a:pt x="1028" y="93"/>
                                </a:lnTo>
                                <a:lnTo>
                                  <a:pt x="1028" y="81"/>
                                </a:lnTo>
                                <a:lnTo>
                                  <a:pt x="1027" y="74"/>
                                </a:lnTo>
                                <a:lnTo>
                                  <a:pt x="1026" y="72"/>
                                </a:lnTo>
                                <a:lnTo>
                                  <a:pt x="1022" y="67"/>
                                </a:lnTo>
                                <a:lnTo>
                                  <a:pt x="1017" y="64"/>
                                </a:lnTo>
                                <a:lnTo>
                                  <a:pt x="1010" y="63"/>
                                </a:lnTo>
                                <a:lnTo>
                                  <a:pt x="1016" y="61"/>
                                </a:lnTo>
                                <a:lnTo>
                                  <a:pt x="1020" y="58"/>
                                </a:lnTo>
                                <a:lnTo>
                                  <a:pt x="1023" y="54"/>
                                </a:lnTo>
                                <a:lnTo>
                                  <a:pt x="1026" y="49"/>
                                </a:lnTo>
                                <a:lnTo>
                                  <a:pt x="1027" y="43"/>
                                </a:lnTo>
                                <a:lnTo>
                                  <a:pt x="1027" y="21"/>
                                </a:lnTo>
                                <a:lnTo>
                                  <a:pt x="1024" y="13"/>
                                </a:lnTo>
                                <a:lnTo>
                                  <a:pt x="1014" y="4"/>
                                </a:lnTo>
                                <a:lnTo>
                                  <a:pt x="1004" y="2"/>
                                </a:lnTo>
                                <a:lnTo>
                                  <a:pt x="1003" y="2"/>
                                </a:lnTo>
                                <a:lnTo>
                                  <a:pt x="1003" y="30"/>
                                </a:lnTo>
                                <a:lnTo>
                                  <a:pt x="1003" y="43"/>
                                </a:lnTo>
                                <a:lnTo>
                                  <a:pt x="1002" y="47"/>
                                </a:lnTo>
                                <a:lnTo>
                                  <a:pt x="996" y="52"/>
                                </a:lnTo>
                                <a:lnTo>
                                  <a:pt x="992" y="54"/>
                                </a:lnTo>
                                <a:lnTo>
                                  <a:pt x="979" y="54"/>
                                </a:lnTo>
                                <a:lnTo>
                                  <a:pt x="979" y="21"/>
                                </a:lnTo>
                                <a:lnTo>
                                  <a:pt x="992" y="21"/>
                                </a:lnTo>
                                <a:lnTo>
                                  <a:pt x="997" y="22"/>
                                </a:lnTo>
                                <a:lnTo>
                                  <a:pt x="1002" y="26"/>
                                </a:lnTo>
                                <a:lnTo>
                                  <a:pt x="1003" y="30"/>
                                </a:lnTo>
                                <a:lnTo>
                                  <a:pt x="1003" y="2"/>
                                </a:lnTo>
                                <a:lnTo>
                                  <a:pt x="954" y="2"/>
                                </a:lnTo>
                                <a:lnTo>
                                  <a:pt x="954" y="122"/>
                                </a:lnTo>
                                <a:lnTo>
                                  <a:pt x="979" y="122"/>
                                </a:lnTo>
                                <a:lnTo>
                                  <a:pt x="979" y="72"/>
                                </a:lnTo>
                                <a:lnTo>
                                  <a:pt x="994" y="72"/>
                                </a:lnTo>
                                <a:lnTo>
                                  <a:pt x="998" y="74"/>
                                </a:lnTo>
                                <a:lnTo>
                                  <a:pt x="1002" y="78"/>
                                </a:lnTo>
                                <a:lnTo>
                                  <a:pt x="1003" y="83"/>
                                </a:lnTo>
                                <a:lnTo>
                                  <a:pt x="1003" y="91"/>
                                </a:lnTo>
                                <a:lnTo>
                                  <a:pt x="1003" y="110"/>
                                </a:lnTo>
                                <a:lnTo>
                                  <a:pt x="1004" y="118"/>
                                </a:lnTo>
                                <a:lnTo>
                                  <a:pt x="1005" y="122"/>
                                </a:lnTo>
                                <a:lnTo>
                                  <a:pt x="1031" y="122"/>
                                </a:lnTo>
                                <a:close/>
                                <a:moveTo>
                                  <a:pt x="1194" y="25"/>
                                </a:moveTo>
                                <a:lnTo>
                                  <a:pt x="1193" y="21"/>
                                </a:lnTo>
                                <a:lnTo>
                                  <a:pt x="1192" y="15"/>
                                </a:lnTo>
                                <a:lnTo>
                                  <a:pt x="1181" y="5"/>
                                </a:lnTo>
                                <a:lnTo>
                                  <a:pt x="1171" y="2"/>
                                </a:lnTo>
                                <a:lnTo>
                                  <a:pt x="1169" y="2"/>
                                </a:lnTo>
                                <a:lnTo>
                                  <a:pt x="1169" y="31"/>
                                </a:lnTo>
                                <a:lnTo>
                                  <a:pt x="1169" y="44"/>
                                </a:lnTo>
                                <a:lnTo>
                                  <a:pt x="1168" y="48"/>
                                </a:lnTo>
                                <a:lnTo>
                                  <a:pt x="1163" y="53"/>
                                </a:lnTo>
                                <a:lnTo>
                                  <a:pt x="1158" y="54"/>
                                </a:lnTo>
                                <a:lnTo>
                                  <a:pt x="1142" y="54"/>
                                </a:lnTo>
                                <a:lnTo>
                                  <a:pt x="1142" y="21"/>
                                </a:lnTo>
                                <a:lnTo>
                                  <a:pt x="1159" y="21"/>
                                </a:lnTo>
                                <a:lnTo>
                                  <a:pt x="1163" y="22"/>
                                </a:lnTo>
                                <a:lnTo>
                                  <a:pt x="1168" y="27"/>
                                </a:lnTo>
                                <a:lnTo>
                                  <a:pt x="1169" y="31"/>
                                </a:lnTo>
                                <a:lnTo>
                                  <a:pt x="1169" y="2"/>
                                </a:lnTo>
                                <a:lnTo>
                                  <a:pt x="1117" y="2"/>
                                </a:lnTo>
                                <a:lnTo>
                                  <a:pt x="1117" y="122"/>
                                </a:lnTo>
                                <a:lnTo>
                                  <a:pt x="1143" y="122"/>
                                </a:lnTo>
                                <a:lnTo>
                                  <a:pt x="1143" y="74"/>
                                </a:lnTo>
                                <a:lnTo>
                                  <a:pt x="1167" y="74"/>
                                </a:lnTo>
                                <a:lnTo>
                                  <a:pt x="1173" y="73"/>
                                </a:lnTo>
                                <a:lnTo>
                                  <a:pt x="1180" y="71"/>
                                </a:lnTo>
                                <a:lnTo>
                                  <a:pt x="1183" y="69"/>
                                </a:lnTo>
                                <a:lnTo>
                                  <a:pt x="1189" y="63"/>
                                </a:lnTo>
                                <a:lnTo>
                                  <a:pt x="1191" y="59"/>
                                </a:lnTo>
                                <a:lnTo>
                                  <a:pt x="1192" y="54"/>
                                </a:lnTo>
                                <a:lnTo>
                                  <a:pt x="1194" y="50"/>
                                </a:lnTo>
                                <a:lnTo>
                                  <a:pt x="1194" y="44"/>
                                </a:lnTo>
                                <a:lnTo>
                                  <a:pt x="1194" y="25"/>
                                </a:lnTo>
                                <a:close/>
                                <a:moveTo>
                                  <a:pt x="1315" y="122"/>
                                </a:moveTo>
                                <a:lnTo>
                                  <a:pt x="1314" y="119"/>
                                </a:lnTo>
                                <a:lnTo>
                                  <a:pt x="1313" y="115"/>
                                </a:lnTo>
                                <a:lnTo>
                                  <a:pt x="1312" y="107"/>
                                </a:lnTo>
                                <a:lnTo>
                                  <a:pt x="1312" y="103"/>
                                </a:lnTo>
                                <a:lnTo>
                                  <a:pt x="1312" y="94"/>
                                </a:lnTo>
                                <a:lnTo>
                                  <a:pt x="1312" y="81"/>
                                </a:lnTo>
                                <a:lnTo>
                                  <a:pt x="1311" y="74"/>
                                </a:lnTo>
                                <a:lnTo>
                                  <a:pt x="1310" y="72"/>
                                </a:lnTo>
                                <a:lnTo>
                                  <a:pt x="1305" y="67"/>
                                </a:lnTo>
                                <a:lnTo>
                                  <a:pt x="1301" y="64"/>
                                </a:lnTo>
                                <a:lnTo>
                                  <a:pt x="1293" y="63"/>
                                </a:lnTo>
                                <a:lnTo>
                                  <a:pt x="1300" y="61"/>
                                </a:lnTo>
                                <a:lnTo>
                                  <a:pt x="1304" y="58"/>
                                </a:lnTo>
                                <a:lnTo>
                                  <a:pt x="1307" y="54"/>
                                </a:lnTo>
                                <a:lnTo>
                                  <a:pt x="1309" y="49"/>
                                </a:lnTo>
                                <a:lnTo>
                                  <a:pt x="1311" y="43"/>
                                </a:lnTo>
                                <a:lnTo>
                                  <a:pt x="1311" y="21"/>
                                </a:lnTo>
                                <a:lnTo>
                                  <a:pt x="1308" y="13"/>
                                </a:lnTo>
                                <a:lnTo>
                                  <a:pt x="1298" y="4"/>
                                </a:lnTo>
                                <a:lnTo>
                                  <a:pt x="1288" y="2"/>
                                </a:lnTo>
                                <a:lnTo>
                                  <a:pt x="1287" y="2"/>
                                </a:lnTo>
                                <a:lnTo>
                                  <a:pt x="1287" y="30"/>
                                </a:lnTo>
                                <a:lnTo>
                                  <a:pt x="1287" y="43"/>
                                </a:lnTo>
                                <a:lnTo>
                                  <a:pt x="1285" y="47"/>
                                </a:lnTo>
                                <a:lnTo>
                                  <a:pt x="1280" y="52"/>
                                </a:lnTo>
                                <a:lnTo>
                                  <a:pt x="1275" y="54"/>
                                </a:lnTo>
                                <a:lnTo>
                                  <a:pt x="1263" y="54"/>
                                </a:lnTo>
                                <a:lnTo>
                                  <a:pt x="1263" y="21"/>
                                </a:lnTo>
                                <a:lnTo>
                                  <a:pt x="1276" y="21"/>
                                </a:lnTo>
                                <a:lnTo>
                                  <a:pt x="1281" y="22"/>
                                </a:lnTo>
                                <a:lnTo>
                                  <a:pt x="1285" y="26"/>
                                </a:lnTo>
                                <a:lnTo>
                                  <a:pt x="1287" y="30"/>
                                </a:lnTo>
                                <a:lnTo>
                                  <a:pt x="1287" y="2"/>
                                </a:lnTo>
                                <a:lnTo>
                                  <a:pt x="1237" y="2"/>
                                </a:lnTo>
                                <a:lnTo>
                                  <a:pt x="1237" y="122"/>
                                </a:lnTo>
                                <a:lnTo>
                                  <a:pt x="1263" y="122"/>
                                </a:lnTo>
                                <a:lnTo>
                                  <a:pt x="1263" y="72"/>
                                </a:lnTo>
                                <a:lnTo>
                                  <a:pt x="1278" y="72"/>
                                </a:lnTo>
                                <a:lnTo>
                                  <a:pt x="1281" y="74"/>
                                </a:lnTo>
                                <a:lnTo>
                                  <a:pt x="1285" y="78"/>
                                </a:lnTo>
                                <a:lnTo>
                                  <a:pt x="1287" y="83"/>
                                </a:lnTo>
                                <a:lnTo>
                                  <a:pt x="1287" y="93"/>
                                </a:lnTo>
                                <a:lnTo>
                                  <a:pt x="1287" y="110"/>
                                </a:lnTo>
                                <a:lnTo>
                                  <a:pt x="1288" y="118"/>
                                </a:lnTo>
                                <a:lnTo>
                                  <a:pt x="1289" y="122"/>
                                </a:lnTo>
                                <a:lnTo>
                                  <a:pt x="1315" y="122"/>
                                </a:lnTo>
                                <a:close/>
                                <a:moveTo>
                                  <a:pt x="1449" y="122"/>
                                </a:moveTo>
                                <a:lnTo>
                                  <a:pt x="1442" y="95"/>
                                </a:lnTo>
                                <a:lnTo>
                                  <a:pt x="1437" y="77"/>
                                </a:lnTo>
                                <a:lnTo>
                                  <a:pt x="1422" y="25"/>
                                </a:lnTo>
                                <a:lnTo>
                                  <a:pt x="1416" y="2"/>
                                </a:lnTo>
                                <a:lnTo>
                                  <a:pt x="1412" y="2"/>
                                </a:lnTo>
                                <a:lnTo>
                                  <a:pt x="1412" y="77"/>
                                </a:lnTo>
                                <a:lnTo>
                                  <a:pt x="1386" y="77"/>
                                </a:lnTo>
                                <a:lnTo>
                                  <a:pt x="1400" y="25"/>
                                </a:lnTo>
                                <a:lnTo>
                                  <a:pt x="1412" y="77"/>
                                </a:lnTo>
                                <a:lnTo>
                                  <a:pt x="1412" y="2"/>
                                </a:lnTo>
                                <a:lnTo>
                                  <a:pt x="1384" y="2"/>
                                </a:lnTo>
                                <a:lnTo>
                                  <a:pt x="1350" y="122"/>
                                </a:lnTo>
                                <a:lnTo>
                                  <a:pt x="1375" y="122"/>
                                </a:lnTo>
                                <a:lnTo>
                                  <a:pt x="1382" y="95"/>
                                </a:lnTo>
                                <a:lnTo>
                                  <a:pt x="1417" y="95"/>
                                </a:lnTo>
                                <a:lnTo>
                                  <a:pt x="1423" y="122"/>
                                </a:lnTo>
                                <a:lnTo>
                                  <a:pt x="1449" y="122"/>
                                </a:lnTo>
                                <a:close/>
                                <a:moveTo>
                                  <a:pt x="1573" y="62"/>
                                </a:moveTo>
                                <a:lnTo>
                                  <a:pt x="1573" y="46"/>
                                </a:lnTo>
                                <a:lnTo>
                                  <a:pt x="1571" y="33"/>
                                </a:lnTo>
                                <a:lnTo>
                                  <a:pt x="1568" y="23"/>
                                </a:lnTo>
                                <a:lnTo>
                                  <a:pt x="1566" y="20"/>
                                </a:lnTo>
                                <a:lnTo>
                                  <a:pt x="1564" y="15"/>
                                </a:lnTo>
                                <a:lnTo>
                                  <a:pt x="1558" y="6"/>
                                </a:lnTo>
                                <a:lnTo>
                                  <a:pt x="1549" y="3"/>
                                </a:lnTo>
                                <a:lnTo>
                                  <a:pt x="1549" y="44"/>
                                </a:lnTo>
                                <a:lnTo>
                                  <a:pt x="1549" y="79"/>
                                </a:lnTo>
                                <a:lnTo>
                                  <a:pt x="1547" y="90"/>
                                </a:lnTo>
                                <a:lnTo>
                                  <a:pt x="1541" y="100"/>
                                </a:lnTo>
                                <a:lnTo>
                                  <a:pt x="1536" y="103"/>
                                </a:lnTo>
                                <a:lnTo>
                                  <a:pt x="1517" y="103"/>
                                </a:lnTo>
                                <a:lnTo>
                                  <a:pt x="1517" y="20"/>
                                </a:lnTo>
                                <a:lnTo>
                                  <a:pt x="1536" y="20"/>
                                </a:lnTo>
                                <a:lnTo>
                                  <a:pt x="1541" y="23"/>
                                </a:lnTo>
                                <a:lnTo>
                                  <a:pt x="1544" y="28"/>
                                </a:lnTo>
                                <a:lnTo>
                                  <a:pt x="1547" y="33"/>
                                </a:lnTo>
                                <a:lnTo>
                                  <a:pt x="1549" y="44"/>
                                </a:lnTo>
                                <a:lnTo>
                                  <a:pt x="1549" y="3"/>
                                </a:lnTo>
                                <a:lnTo>
                                  <a:pt x="1547" y="2"/>
                                </a:lnTo>
                                <a:lnTo>
                                  <a:pt x="1492" y="2"/>
                                </a:lnTo>
                                <a:lnTo>
                                  <a:pt x="1492" y="122"/>
                                </a:lnTo>
                                <a:lnTo>
                                  <a:pt x="1547" y="122"/>
                                </a:lnTo>
                                <a:lnTo>
                                  <a:pt x="1558" y="117"/>
                                </a:lnTo>
                                <a:lnTo>
                                  <a:pt x="1564" y="109"/>
                                </a:lnTo>
                                <a:lnTo>
                                  <a:pt x="1567" y="103"/>
                                </a:lnTo>
                                <a:lnTo>
                                  <a:pt x="1568" y="101"/>
                                </a:lnTo>
                                <a:lnTo>
                                  <a:pt x="1571" y="90"/>
                                </a:lnTo>
                                <a:lnTo>
                                  <a:pt x="1573" y="77"/>
                                </a:lnTo>
                                <a:lnTo>
                                  <a:pt x="1573" y="62"/>
                                </a:lnTo>
                                <a:close/>
                                <a:moveTo>
                                  <a:pt x="1687" y="103"/>
                                </a:moveTo>
                                <a:lnTo>
                                  <a:pt x="1646" y="103"/>
                                </a:lnTo>
                                <a:lnTo>
                                  <a:pt x="1646" y="68"/>
                                </a:lnTo>
                                <a:lnTo>
                                  <a:pt x="1682" y="68"/>
                                </a:lnTo>
                                <a:lnTo>
                                  <a:pt x="1682" y="49"/>
                                </a:lnTo>
                                <a:lnTo>
                                  <a:pt x="1646" y="49"/>
                                </a:lnTo>
                                <a:lnTo>
                                  <a:pt x="1646" y="20"/>
                                </a:lnTo>
                                <a:lnTo>
                                  <a:pt x="1686" y="20"/>
                                </a:lnTo>
                                <a:lnTo>
                                  <a:pt x="1686" y="2"/>
                                </a:lnTo>
                                <a:lnTo>
                                  <a:pt x="1621" y="2"/>
                                </a:lnTo>
                                <a:lnTo>
                                  <a:pt x="1621" y="122"/>
                                </a:lnTo>
                                <a:lnTo>
                                  <a:pt x="1687" y="122"/>
                                </a:lnTo>
                                <a:lnTo>
                                  <a:pt x="1687" y="103"/>
                                </a:lnTo>
                                <a:close/>
                                <a:moveTo>
                                  <a:pt x="1806" y="82"/>
                                </a:moveTo>
                                <a:lnTo>
                                  <a:pt x="1804" y="77"/>
                                </a:lnTo>
                                <a:lnTo>
                                  <a:pt x="1798" y="68"/>
                                </a:lnTo>
                                <a:lnTo>
                                  <a:pt x="1793" y="63"/>
                                </a:lnTo>
                                <a:lnTo>
                                  <a:pt x="1783" y="57"/>
                                </a:lnTo>
                                <a:lnTo>
                                  <a:pt x="1777" y="53"/>
                                </a:lnTo>
                                <a:lnTo>
                                  <a:pt x="1763" y="45"/>
                                </a:lnTo>
                                <a:lnTo>
                                  <a:pt x="1756" y="37"/>
                                </a:lnTo>
                                <a:lnTo>
                                  <a:pt x="1756" y="27"/>
                                </a:lnTo>
                                <a:lnTo>
                                  <a:pt x="1757" y="24"/>
                                </a:lnTo>
                                <a:lnTo>
                                  <a:pt x="1761" y="20"/>
                                </a:lnTo>
                                <a:lnTo>
                                  <a:pt x="1764" y="18"/>
                                </a:lnTo>
                                <a:lnTo>
                                  <a:pt x="1772" y="18"/>
                                </a:lnTo>
                                <a:lnTo>
                                  <a:pt x="1775" y="20"/>
                                </a:lnTo>
                                <a:lnTo>
                                  <a:pt x="1779" y="26"/>
                                </a:lnTo>
                                <a:lnTo>
                                  <a:pt x="1780" y="30"/>
                                </a:lnTo>
                                <a:lnTo>
                                  <a:pt x="1780" y="36"/>
                                </a:lnTo>
                                <a:lnTo>
                                  <a:pt x="1805" y="36"/>
                                </a:lnTo>
                                <a:lnTo>
                                  <a:pt x="1805" y="22"/>
                                </a:lnTo>
                                <a:lnTo>
                                  <a:pt x="1804" y="18"/>
                                </a:lnTo>
                                <a:lnTo>
                                  <a:pt x="1802" y="14"/>
                                </a:lnTo>
                                <a:lnTo>
                                  <a:pt x="1790" y="3"/>
                                </a:lnTo>
                                <a:lnTo>
                                  <a:pt x="1781" y="0"/>
                                </a:lnTo>
                                <a:lnTo>
                                  <a:pt x="1757" y="0"/>
                                </a:lnTo>
                                <a:lnTo>
                                  <a:pt x="1748" y="3"/>
                                </a:lnTo>
                                <a:lnTo>
                                  <a:pt x="1734" y="15"/>
                                </a:lnTo>
                                <a:lnTo>
                                  <a:pt x="1731" y="23"/>
                                </a:lnTo>
                                <a:lnTo>
                                  <a:pt x="1731" y="38"/>
                                </a:lnTo>
                                <a:lnTo>
                                  <a:pt x="1732" y="42"/>
                                </a:lnTo>
                                <a:lnTo>
                                  <a:pt x="1735" y="50"/>
                                </a:lnTo>
                                <a:lnTo>
                                  <a:pt x="1738" y="53"/>
                                </a:lnTo>
                                <a:lnTo>
                                  <a:pt x="1744" y="59"/>
                                </a:lnTo>
                                <a:lnTo>
                                  <a:pt x="1746" y="61"/>
                                </a:lnTo>
                                <a:lnTo>
                                  <a:pt x="1753" y="65"/>
                                </a:lnTo>
                                <a:lnTo>
                                  <a:pt x="1758" y="68"/>
                                </a:lnTo>
                                <a:lnTo>
                                  <a:pt x="1763" y="72"/>
                                </a:lnTo>
                                <a:lnTo>
                                  <a:pt x="1764" y="73"/>
                                </a:lnTo>
                                <a:lnTo>
                                  <a:pt x="1775" y="80"/>
                                </a:lnTo>
                                <a:lnTo>
                                  <a:pt x="1781" y="86"/>
                                </a:lnTo>
                                <a:lnTo>
                                  <a:pt x="1781" y="96"/>
                                </a:lnTo>
                                <a:lnTo>
                                  <a:pt x="1779" y="99"/>
                                </a:lnTo>
                                <a:lnTo>
                                  <a:pt x="1775" y="104"/>
                                </a:lnTo>
                                <a:lnTo>
                                  <a:pt x="1772" y="105"/>
                                </a:lnTo>
                                <a:lnTo>
                                  <a:pt x="1763" y="105"/>
                                </a:lnTo>
                                <a:lnTo>
                                  <a:pt x="1760" y="104"/>
                                </a:lnTo>
                                <a:lnTo>
                                  <a:pt x="1756" y="99"/>
                                </a:lnTo>
                                <a:lnTo>
                                  <a:pt x="1754" y="94"/>
                                </a:lnTo>
                                <a:lnTo>
                                  <a:pt x="1754" y="85"/>
                                </a:lnTo>
                                <a:lnTo>
                                  <a:pt x="1729" y="85"/>
                                </a:lnTo>
                                <a:lnTo>
                                  <a:pt x="1729" y="101"/>
                                </a:lnTo>
                                <a:lnTo>
                                  <a:pt x="1732" y="110"/>
                                </a:lnTo>
                                <a:lnTo>
                                  <a:pt x="1744" y="121"/>
                                </a:lnTo>
                                <a:lnTo>
                                  <a:pt x="1753" y="124"/>
                                </a:lnTo>
                                <a:lnTo>
                                  <a:pt x="1779" y="124"/>
                                </a:lnTo>
                                <a:lnTo>
                                  <a:pt x="1789" y="121"/>
                                </a:lnTo>
                                <a:lnTo>
                                  <a:pt x="1803" y="109"/>
                                </a:lnTo>
                                <a:lnTo>
                                  <a:pt x="1804" y="105"/>
                                </a:lnTo>
                                <a:lnTo>
                                  <a:pt x="1806" y="100"/>
                                </a:lnTo>
                                <a:lnTo>
                                  <a:pt x="1806" y="82"/>
                                </a:lnTo>
                                <a:close/>
                                <a:moveTo>
                                  <a:pt x="1930" y="2"/>
                                </a:moveTo>
                                <a:lnTo>
                                  <a:pt x="1904" y="2"/>
                                </a:lnTo>
                                <a:lnTo>
                                  <a:pt x="1904" y="49"/>
                                </a:lnTo>
                                <a:lnTo>
                                  <a:pt x="1877" y="49"/>
                                </a:lnTo>
                                <a:lnTo>
                                  <a:pt x="1877" y="2"/>
                                </a:lnTo>
                                <a:lnTo>
                                  <a:pt x="1852" y="2"/>
                                </a:lnTo>
                                <a:lnTo>
                                  <a:pt x="1852" y="122"/>
                                </a:lnTo>
                                <a:lnTo>
                                  <a:pt x="1877" y="122"/>
                                </a:lnTo>
                                <a:lnTo>
                                  <a:pt x="1877" y="69"/>
                                </a:lnTo>
                                <a:lnTo>
                                  <a:pt x="1904" y="69"/>
                                </a:lnTo>
                                <a:lnTo>
                                  <a:pt x="1904" y="122"/>
                                </a:lnTo>
                                <a:lnTo>
                                  <a:pt x="1930" y="122"/>
                                </a:lnTo>
                                <a:lnTo>
                                  <a:pt x="1930" y="69"/>
                                </a:lnTo>
                                <a:lnTo>
                                  <a:pt x="1930" y="49"/>
                                </a:lnTo>
                                <a:lnTo>
                                  <a:pt x="1930" y="2"/>
                                </a:lnTo>
                                <a:close/>
                                <a:moveTo>
                                  <a:pt x="2406" y="54"/>
                                </a:moveTo>
                                <a:lnTo>
                                  <a:pt x="2011" y="54"/>
                                </a:lnTo>
                                <a:lnTo>
                                  <a:pt x="2011" y="70"/>
                                </a:lnTo>
                                <a:lnTo>
                                  <a:pt x="2406" y="70"/>
                                </a:lnTo>
                                <a:lnTo>
                                  <a:pt x="2406" y="54"/>
                                </a:lnTo>
                                <a:close/>
                              </a:path>
                            </a:pathLst>
                          </a:custGeom>
                          <a:solidFill>
                            <a:srgbClr val="FEFEF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 name="AutoShape 123"/>
                        <wps:cNvSpPr>
                          <a:spLocks/>
                        </wps:cNvSpPr>
                        <wps:spPr bwMode="auto">
                          <a:xfrm>
                            <a:off x="1285" y="2579"/>
                            <a:ext cx="255" cy="401"/>
                          </a:xfrm>
                          <a:custGeom>
                            <a:avLst/>
                            <a:gdLst>
                              <a:gd name="T0" fmla="+- 0 1388 1285"/>
                              <a:gd name="T1" fmla="*/ T0 w 255"/>
                              <a:gd name="T2" fmla="+- 0 2580 2580"/>
                              <a:gd name="T3" fmla="*/ 2580 h 401"/>
                              <a:gd name="T4" fmla="+- 0 1357 1285"/>
                              <a:gd name="T5" fmla="*/ T4 w 255"/>
                              <a:gd name="T6" fmla="+- 0 2581 2580"/>
                              <a:gd name="T7" fmla="*/ 2581 h 401"/>
                              <a:gd name="T8" fmla="+- 0 1330 1285"/>
                              <a:gd name="T9" fmla="*/ T8 w 255"/>
                              <a:gd name="T10" fmla="+- 0 2582 2580"/>
                              <a:gd name="T11" fmla="*/ 2582 h 401"/>
                              <a:gd name="T12" fmla="+- 0 1306 1285"/>
                              <a:gd name="T13" fmla="*/ T12 w 255"/>
                              <a:gd name="T14" fmla="+- 0 2585 2580"/>
                              <a:gd name="T15" fmla="*/ 2585 h 401"/>
                              <a:gd name="T16" fmla="+- 0 1285 1285"/>
                              <a:gd name="T17" fmla="*/ T16 w 255"/>
                              <a:gd name="T18" fmla="+- 0 2588 2580"/>
                              <a:gd name="T19" fmla="*/ 2588 h 401"/>
                              <a:gd name="T20" fmla="+- 0 1285 1285"/>
                              <a:gd name="T21" fmla="*/ T20 w 255"/>
                              <a:gd name="T22" fmla="+- 0 2980 2580"/>
                              <a:gd name="T23" fmla="*/ 2980 h 401"/>
                              <a:gd name="T24" fmla="+- 0 1361 1285"/>
                              <a:gd name="T25" fmla="*/ T24 w 255"/>
                              <a:gd name="T26" fmla="+- 0 2980 2580"/>
                              <a:gd name="T27" fmla="*/ 2980 h 401"/>
                              <a:gd name="T28" fmla="+- 0 1361 1285"/>
                              <a:gd name="T29" fmla="*/ T28 w 255"/>
                              <a:gd name="T30" fmla="+- 0 2832 2580"/>
                              <a:gd name="T31" fmla="*/ 2832 h 401"/>
                              <a:gd name="T32" fmla="+- 0 1408 1285"/>
                              <a:gd name="T33" fmla="*/ T32 w 255"/>
                              <a:gd name="T34" fmla="+- 0 2832 2580"/>
                              <a:gd name="T35" fmla="*/ 2832 h 401"/>
                              <a:gd name="T36" fmla="+- 0 1438 1285"/>
                              <a:gd name="T37" fmla="*/ T36 w 255"/>
                              <a:gd name="T38" fmla="+- 0 2828 2580"/>
                              <a:gd name="T39" fmla="*/ 2828 h 401"/>
                              <a:gd name="T40" fmla="+- 0 1487 1285"/>
                              <a:gd name="T41" fmla="*/ T40 w 255"/>
                              <a:gd name="T42" fmla="+- 0 2808 2580"/>
                              <a:gd name="T43" fmla="*/ 2808 h 401"/>
                              <a:gd name="T44" fmla="+- 0 1519 1285"/>
                              <a:gd name="T45" fmla="*/ T44 w 255"/>
                              <a:gd name="T46" fmla="+- 0 2774 2580"/>
                              <a:gd name="T47" fmla="*/ 2774 h 401"/>
                              <a:gd name="T48" fmla="+- 0 1377 1285"/>
                              <a:gd name="T49" fmla="*/ T48 w 255"/>
                              <a:gd name="T50" fmla="+- 0 2774 2580"/>
                              <a:gd name="T51" fmla="*/ 2774 h 401"/>
                              <a:gd name="T52" fmla="+- 0 1369 1285"/>
                              <a:gd name="T53" fmla="*/ T52 w 255"/>
                              <a:gd name="T54" fmla="+- 0 2773 2580"/>
                              <a:gd name="T55" fmla="*/ 2773 h 401"/>
                              <a:gd name="T56" fmla="+- 0 1361 1285"/>
                              <a:gd name="T57" fmla="*/ T56 w 255"/>
                              <a:gd name="T58" fmla="+- 0 2772 2580"/>
                              <a:gd name="T59" fmla="*/ 2772 h 401"/>
                              <a:gd name="T60" fmla="+- 0 1361 1285"/>
                              <a:gd name="T61" fmla="*/ T60 w 255"/>
                              <a:gd name="T62" fmla="+- 0 2642 2580"/>
                              <a:gd name="T63" fmla="*/ 2642 h 401"/>
                              <a:gd name="T64" fmla="+- 0 1368 1285"/>
                              <a:gd name="T65" fmla="*/ T64 w 255"/>
                              <a:gd name="T66" fmla="+- 0 2641 2580"/>
                              <a:gd name="T67" fmla="*/ 2641 h 401"/>
                              <a:gd name="T68" fmla="+- 0 1379 1285"/>
                              <a:gd name="T69" fmla="*/ T68 w 255"/>
                              <a:gd name="T70" fmla="+- 0 2639 2580"/>
                              <a:gd name="T71" fmla="*/ 2639 h 401"/>
                              <a:gd name="T72" fmla="+- 0 1524 1285"/>
                              <a:gd name="T73" fmla="*/ T72 w 255"/>
                              <a:gd name="T74" fmla="+- 0 2639 2580"/>
                              <a:gd name="T75" fmla="*/ 2639 h 401"/>
                              <a:gd name="T76" fmla="+- 0 1517 1285"/>
                              <a:gd name="T77" fmla="*/ T76 w 255"/>
                              <a:gd name="T78" fmla="+- 0 2629 2580"/>
                              <a:gd name="T79" fmla="*/ 2629 h 401"/>
                              <a:gd name="T80" fmla="+- 0 1501 1285"/>
                              <a:gd name="T81" fmla="*/ T80 w 255"/>
                              <a:gd name="T82" fmla="+- 0 2611 2580"/>
                              <a:gd name="T83" fmla="*/ 2611 h 401"/>
                              <a:gd name="T84" fmla="+- 0 1480 1285"/>
                              <a:gd name="T85" fmla="*/ T84 w 255"/>
                              <a:gd name="T86" fmla="+- 0 2597 2580"/>
                              <a:gd name="T87" fmla="*/ 2597 h 401"/>
                              <a:gd name="T88" fmla="+- 0 1454 1285"/>
                              <a:gd name="T89" fmla="*/ T88 w 255"/>
                              <a:gd name="T90" fmla="+- 0 2588 2580"/>
                              <a:gd name="T91" fmla="*/ 2588 h 401"/>
                              <a:gd name="T92" fmla="+- 0 1424 1285"/>
                              <a:gd name="T93" fmla="*/ T92 w 255"/>
                              <a:gd name="T94" fmla="+- 0 2582 2580"/>
                              <a:gd name="T95" fmla="*/ 2582 h 401"/>
                              <a:gd name="T96" fmla="+- 0 1388 1285"/>
                              <a:gd name="T97" fmla="*/ T96 w 255"/>
                              <a:gd name="T98" fmla="+- 0 2580 2580"/>
                              <a:gd name="T99" fmla="*/ 2580 h 401"/>
                              <a:gd name="T100" fmla="+- 0 1408 1285"/>
                              <a:gd name="T101" fmla="*/ T100 w 255"/>
                              <a:gd name="T102" fmla="+- 0 2832 2580"/>
                              <a:gd name="T103" fmla="*/ 2832 h 401"/>
                              <a:gd name="T104" fmla="+- 0 1361 1285"/>
                              <a:gd name="T105" fmla="*/ T104 w 255"/>
                              <a:gd name="T106" fmla="+- 0 2832 2580"/>
                              <a:gd name="T107" fmla="*/ 2832 h 401"/>
                              <a:gd name="T108" fmla="+- 0 1369 1285"/>
                              <a:gd name="T109" fmla="*/ T108 w 255"/>
                              <a:gd name="T110" fmla="+- 0 2833 2580"/>
                              <a:gd name="T111" fmla="*/ 2833 h 401"/>
                              <a:gd name="T112" fmla="+- 0 1379 1285"/>
                              <a:gd name="T113" fmla="*/ T112 w 255"/>
                              <a:gd name="T114" fmla="+- 0 2834 2580"/>
                              <a:gd name="T115" fmla="*/ 2834 h 401"/>
                              <a:gd name="T116" fmla="+- 0 1389 1285"/>
                              <a:gd name="T117" fmla="*/ T116 w 255"/>
                              <a:gd name="T118" fmla="+- 0 2834 2580"/>
                              <a:gd name="T119" fmla="*/ 2834 h 401"/>
                              <a:gd name="T120" fmla="+- 0 1408 1285"/>
                              <a:gd name="T121" fmla="*/ T120 w 255"/>
                              <a:gd name="T122" fmla="+- 0 2832 2580"/>
                              <a:gd name="T123" fmla="*/ 2832 h 401"/>
                              <a:gd name="T124" fmla="+- 0 1524 1285"/>
                              <a:gd name="T125" fmla="*/ T124 w 255"/>
                              <a:gd name="T126" fmla="+- 0 2639 2580"/>
                              <a:gd name="T127" fmla="*/ 2639 h 401"/>
                              <a:gd name="T128" fmla="+- 0 1395 1285"/>
                              <a:gd name="T129" fmla="*/ T128 w 255"/>
                              <a:gd name="T130" fmla="+- 0 2639 2580"/>
                              <a:gd name="T131" fmla="*/ 2639 h 401"/>
                              <a:gd name="T132" fmla="+- 0 1423 1285"/>
                              <a:gd name="T133" fmla="*/ T132 w 255"/>
                              <a:gd name="T134" fmla="+- 0 2643 2580"/>
                              <a:gd name="T135" fmla="*/ 2643 h 401"/>
                              <a:gd name="T136" fmla="+- 0 1445 1285"/>
                              <a:gd name="T137" fmla="*/ T136 w 255"/>
                              <a:gd name="T138" fmla="+- 0 2656 2580"/>
                              <a:gd name="T139" fmla="*/ 2656 h 401"/>
                              <a:gd name="T140" fmla="+- 0 1459 1285"/>
                              <a:gd name="T141" fmla="*/ T140 w 255"/>
                              <a:gd name="T142" fmla="+- 0 2676 2580"/>
                              <a:gd name="T143" fmla="*/ 2676 h 401"/>
                              <a:gd name="T144" fmla="+- 0 1464 1285"/>
                              <a:gd name="T145" fmla="*/ T144 w 255"/>
                              <a:gd name="T146" fmla="+- 0 2704 2580"/>
                              <a:gd name="T147" fmla="*/ 2704 h 401"/>
                              <a:gd name="T148" fmla="+- 0 1459 1285"/>
                              <a:gd name="T149" fmla="*/ T148 w 255"/>
                              <a:gd name="T150" fmla="+- 0 2733 2580"/>
                              <a:gd name="T151" fmla="*/ 2733 h 401"/>
                              <a:gd name="T152" fmla="+- 0 1444 1285"/>
                              <a:gd name="T153" fmla="*/ T152 w 255"/>
                              <a:gd name="T154" fmla="+- 0 2755 2580"/>
                              <a:gd name="T155" fmla="*/ 2755 h 401"/>
                              <a:gd name="T156" fmla="+- 0 1420 1285"/>
                              <a:gd name="T157" fmla="*/ T156 w 255"/>
                              <a:gd name="T158" fmla="+- 0 2769 2580"/>
                              <a:gd name="T159" fmla="*/ 2769 h 401"/>
                              <a:gd name="T160" fmla="+- 0 1388 1285"/>
                              <a:gd name="T161" fmla="*/ T160 w 255"/>
                              <a:gd name="T162" fmla="+- 0 2774 2580"/>
                              <a:gd name="T163" fmla="*/ 2774 h 401"/>
                              <a:gd name="T164" fmla="+- 0 1519 1285"/>
                              <a:gd name="T165" fmla="*/ T164 w 255"/>
                              <a:gd name="T166" fmla="+- 0 2774 2580"/>
                              <a:gd name="T167" fmla="*/ 2774 h 401"/>
                              <a:gd name="T168" fmla="+- 0 1525 1285"/>
                              <a:gd name="T169" fmla="*/ T168 w 255"/>
                              <a:gd name="T170" fmla="+- 0 2767 2580"/>
                              <a:gd name="T171" fmla="*/ 2767 h 401"/>
                              <a:gd name="T172" fmla="+- 0 1540 1285"/>
                              <a:gd name="T173" fmla="*/ T172 w 255"/>
                              <a:gd name="T174" fmla="+- 0 2700 2580"/>
                              <a:gd name="T175" fmla="*/ 2700 h 401"/>
                              <a:gd name="T176" fmla="+- 0 1537 1285"/>
                              <a:gd name="T177" fmla="*/ T176 w 255"/>
                              <a:gd name="T178" fmla="+- 0 2674 2580"/>
                              <a:gd name="T179" fmla="*/ 2674 h 401"/>
                              <a:gd name="T180" fmla="+- 0 1530 1285"/>
                              <a:gd name="T181" fmla="*/ T180 w 255"/>
                              <a:gd name="T182" fmla="+- 0 2650 2580"/>
                              <a:gd name="T183" fmla="*/ 2650 h 401"/>
                              <a:gd name="T184" fmla="+- 0 1524 1285"/>
                              <a:gd name="T185" fmla="*/ T184 w 255"/>
                              <a:gd name="T186" fmla="+- 0 2639 2580"/>
                              <a:gd name="T187" fmla="*/ 263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5" h="401">
                                <a:moveTo>
                                  <a:pt x="103" y="0"/>
                                </a:moveTo>
                                <a:lnTo>
                                  <a:pt x="72" y="1"/>
                                </a:lnTo>
                                <a:lnTo>
                                  <a:pt x="45" y="2"/>
                                </a:lnTo>
                                <a:lnTo>
                                  <a:pt x="21" y="5"/>
                                </a:lnTo>
                                <a:lnTo>
                                  <a:pt x="0" y="8"/>
                                </a:lnTo>
                                <a:lnTo>
                                  <a:pt x="0" y="400"/>
                                </a:lnTo>
                                <a:lnTo>
                                  <a:pt x="76" y="400"/>
                                </a:lnTo>
                                <a:lnTo>
                                  <a:pt x="76" y="252"/>
                                </a:lnTo>
                                <a:lnTo>
                                  <a:pt x="123" y="252"/>
                                </a:lnTo>
                                <a:lnTo>
                                  <a:pt x="153" y="248"/>
                                </a:lnTo>
                                <a:lnTo>
                                  <a:pt x="202" y="228"/>
                                </a:lnTo>
                                <a:lnTo>
                                  <a:pt x="234" y="194"/>
                                </a:lnTo>
                                <a:lnTo>
                                  <a:pt x="92" y="194"/>
                                </a:lnTo>
                                <a:lnTo>
                                  <a:pt x="84" y="193"/>
                                </a:lnTo>
                                <a:lnTo>
                                  <a:pt x="76" y="192"/>
                                </a:lnTo>
                                <a:lnTo>
                                  <a:pt x="76" y="62"/>
                                </a:lnTo>
                                <a:lnTo>
                                  <a:pt x="83" y="61"/>
                                </a:lnTo>
                                <a:lnTo>
                                  <a:pt x="94" y="59"/>
                                </a:lnTo>
                                <a:lnTo>
                                  <a:pt x="239" y="59"/>
                                </a:lnTo>
                                <a:lnTo>
                                  <a:pt x="232" y="49"/>
                                </a:lnTo>
                                <a:lnTo>
                                  <a:pt x="216" y="31"/>
                                </a:lnTo>
                                <a:lnTo>
                                  <a:pt x="195" y="17"/>
                                </a:lnTo>
                                <a:lnTo>
                                  <a:pt x="169" y="8"/>
                                </a:lnTo>
                                <a:lnTo>
                                  <a:pt x="139" y="2"/>
                                </a:lnTo>
                                <a:lnTo>
                                  <a:pt x="103" y="0"/>
                                </a:lnTo>
                                <a:close/>
                                <a:moveTo>
                                  <a:pt x="123" y="252"/>
                                </a:moveTo>
                                <a:lnTo>
                                  <a:pt x="76" y="252"/>
                                </a:lnTo>
                                <a:lnTo>
                                  <a:pt x="84" y="253"/>
                                </a:lnTo>
                                <a:lnTo>
                                  <a:pt x="94" y="254"/>
                                </a:lnTo>
                                <a:lnTo>
                                  <a:pt x="104" y="254"/>
                                </a:lnTo>
                                <a:lnTo>
                                  <a:pt x="123" y="252"/>
                                </a:lnTo>
                                <a:close/>
                                <a:moveTo>
                                  <a:pt x="239" y="59"/>
                                </a:moveTo>
                                <a:lnTo>
                                  <a:pt x="110" y="59"/>
                                </a:lnTo>
                                <a:lnTo>
                                  <a:pt x="138" y="63"/>
                                </a:lnTo>
                                <a:lnTo>
                                  <a:pt x="160" y="76"/>
                                </a:lnTo>
                                <a:lnTo>
                                  <a:pt x="174" y="96"/>
                                </a:lnTo>
                                <a:lnTo>
                                  <a:pt x="179" y="124"/>
                                </a:lnTo>
                                <a:lnTo>
                                  <a:pt x="174" y="153"/>
                                </a:lnTo>
                                <a:lnTo>
                                  <a:pt x="159" y="175"/>
                                </a:lnTo>
                                <a:lnTo>
                                  <a:pt x="135" y="189"/>
                                </a:lnTo>
                                <a:lnTo>
                                  <a:pt x="103" y="194"/>
                                </a:lnTo>
                                <a:lnTo>
                                  <a:pt x="234" y="194"/>
                                </a:lnTo>
                                <a:lnTo>
                                  <a:pt x="240" y="187"/>
                                </a:lnTo>
                                <a:lnTo>
                                  <a:pt x="255" y="120"/>
                                </a:lnTo>
                                <a:lnTo>
                                  <a:pt x="252" y="94"/>
                                </a:lnTo>
                                <a:lnTo>
                                  <a:pt x="245" y="70"/>
                                </a:lnTo>
                                <a:lnTo>
                                  <a:pt x="239" y="59"/>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9" y="2686"/>
                            <a:ext cx="453"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5" name="AutoShape 121"/>
                        <wps:cNvSpPr>
                          <a:spLocks/>
                        </wps:cNvSpPr>
                        <wps:spPr bwMode="auto">
                          <a:xfrm>
                            <a:off x="2081" y="2686"/>
                            <a:ext cx="262" cy="415"/>
                          </a:xfrm>
                          <a:custGeom>
                            <a:avLst/>
                            <a:gdLst>
                              <a:gd name="T0" fmla="+- 0 2105 2082"/>
                              <a:gd name="T1" fmla="*/ T0 w 262"/>
                              <a:gd name="T2" fmla="+- 0 3082 2687"/>
                              <a:gd name="T3" fmla="*/ 3082 h 415"/>
                              <a:gd name="T4" fmla="+- 0 2146 2082"/>
                              <a:gd name="T5" fmla="*/ T4 w 262"/>
                              <a:gd name="T6" fmla="+- 0 3097 2687"/>
                              <a:gd name="T7" fmla="*/ 3097 h 415"/>
                              <a:gd name="T8" fmla="+- 0 2196 2082"/>
                              <a:gd name="T9" fmla="*/ T8 w 262"/>
                              <a:gd name="T10" fmla="+- 0 3102 2687"/>
                              <a:gd name="T11" fmla="*/ 3102 h 415"/>
                              <a:gd name="T12" fmla="+- 0 2321 2082"/>
                              <a:gd name="T13" fmla="*/ T12 w 262"/>
                              <a:gd name="T14" fmla="+- 0 3043 2687"/>
                              <a:gd name="T15" fmla="*/ 3043 h 415"/>
                              <a:gd name="T16" fmla="+- 0 2194 2082"/>
                              <a:gd name="T17" fmla="*/ T16 w 262"/>
                              <a:gd name="T18" fmla="+- 0 3042 2687"/>
                              <a:gd name="T19" fmla="*/ 3042 h 415"/>
                              <a:gd name="T20" fmla="+- 0 2152 2082"/>
                              <a:gd name="T21" fmla="*/ T20 w 262"/>
                              <a:gd name="T22" fmla="+- 0 3037 2687"/>
                              <a:gd name="T23" fmla="*/ 3037 h 415"/>
                              <a:gd name="T24" fmla="+- 0 2120 2082"/>
                              <a:gd name="T25" fmla="*/ T24 w 262"/>
                              <a:gd name="T26" fmla="+- 0 3024 2687"/>
                              <a:gd name="T27" fmla="*/ 3024 h 415"/>
                              <a:gd name="T28" fmla="+- 0 2266 2082"/>
                              <a:gd name="T29" fmla="*/ T28 w 262"/>
                              <a:gd name="T30" fmla="+- 0 2942 2687"/>
                              <a:gd name="T31" fmla="*/ 2942 h 415"/>
                              <a:gd name="T32" fmla="+- 0 2261 2082"/>
                              <a:gd name="T33" fmla="*/ T32 w 262"/>
                              <a:gd name="T34" fmla="+- 0 2999 2687"/>
                              <a:gd name="T35" fmla="*/ 2999 h 415"/>
                              <a:gd name="T36" fmla="+- 0 2224 2082"/>
                              <a:gd name="T37" fmla="*/ T36 w 262"/>
                              <a:gd name="T38" fmla="+- 0 3038 2687"/>
                              <a:gd name="T39" fmla="*/ 3038 h 415"/>
                              <a:gd name="T40" fmla="+- 0 2321 2082"/>
                              <a:gd name="T41" fmla="*/ T40 w 262"/>
                              <a:gd name="T42" fmla="+- 0 3042 2687"/>
                              <a:gd name="T43" fmla="*/ 3042 h 415"/>
                              <a:gd name="T44" fmla="+- 0 2341 2082"/>
                              <a:gd name="T45" fmla="*/ T44 w 262"/>
                              <a:gd name="T46" fmla="+- 0 2942 2687"/>
                              <a:gd name="T47" fmla="*/ 2942 h 415"/>
                              <a:gd name="T48" fmla="+- 0 2155 2082"/>
                              <a:gd name="T49" fmla="*/ T48 w 262"/>
                              <a:gd name="T50" fmla="+- 0 2697 2687"/>
                              <a:gd name="T51" fmla="*/ 2697 h 415"/>
                              <a:gd name="T52" fmla="+- 0 2091 2082"/>
                              <a:gd name="T53" fmla="*/ T52 w 262"/>
                              <a:gd name="T54" fmla="+- 0 2775 2687"/>
                              <a:gd name="T55" fmla="*/ 2775 h 415"/>
                              <a:gd name="T56" fmla="+- 0 2090 2082"/>
                              <a:gd name="T57" fmla="*/ T56 w 262"/>
                              <a:gd name="T58" fmla="+- 0 2893 2687"/>
                              <a:gd name="T59" fmla="*/ 2893 h 415"/>
                              <a:gd name="T60" fmla="+- 0 2147 2082"/>
                              <a:gd name="T61" fmla="*/ T60 w 262"/>
                              <a:gd name="T62" fmla="+- 0 2967 2687"/>
                              <a:gd name="T63" fmla="*/ 2967 h 415"/>
                              <a:gd name="T64" fmla="+- 0 2215 2082"/>
                              <a:gd name="T65" fmla="*/ T64 w 262"/>
                              <a:gd name="T66" fmla="+- 0 2976 2687"/>
                              <a:gd name="T67" fmla="*/ 2976 h 415"/>
                              <a:gd name="T68" fmla="+- 0 2252 2082"/>
                              <a:gd name="T69" fmla="*/ T68 w 262"/>
                              <a:gd name="T70" fmla="+- 0 2957 2687"/>
                              <a:gd name="T71" fmla="*/ 2957 h 415"/>
                              <a:gd name="T72" fmla="+- 0 2341 2082"/>
                              <a:gd name="T73" fmla="*/ T72 w 262"/>
                              <a:gd name="T74" fmla="+- 0 2942 2687"/>
                              <a:gd name="T75" fmla="*/ 2942 h 415"/>
                              <a:gd name="T76" fmla="+- 0 2216 2082"/>
                              <a:gd name="T77" fmla="*/ T76 w 262"/>
                              <a:gd name="T78" fmla="+- 0 2920 2687"/>
                              <a:gd name="T79" fmla="*/ 2920 h 415"/>
                              <a:gd name="T80" fmla="+- 0 2174 2082"/>
                              <a:gd name="T81" fmla="*/ T80 w 262"/>
                              <a:gd name="T82" fmla="+- 0 2897 2687"/>
                              <a:gd name="T83" fmla="*/ 2897 h 415"/>
                              <a:gd name="T84" fmla="+- 0 2159 2082"/>
                              <a:gd name="T85" fmla="*/ T84 w 262"/>
                              <a:gd name="T86" fmla="+- 0 2836 2687"/>
                              <a:gd name="T87" fmla="*/ 2836 h 415"/>
                              <a:gd name="T88" fmla="+- 0 2175 2082"/>
                              <a:gd name="T89" fmla="*/ T88 w 262"/>
                              <a:gd name="T90" fmla="+- 0 2771 2687"/>
                              <a:gd name="T91" fmla="*/ 2771 h 415"/>
                              <a:gd name="T92" fmla="+- 0 2217 2082"/>
                              <a:gd name="T93" fmla="*/ T92 w 262"/>
                              <a:gd name="T94" fmla="+- 0 2747 2687"/>
                              <a:gd name="T95" fmla="*/ 2747 h 415"/>
                              <a:gd name="T96" fmla="+- 0 2342 2082"/>
                              <a:gd name="T97" fmla="*/ T96 w 262"/>
                              <a:gd name="T98" fmla="+- 0 2728 2687"/>
                              <a:gd name="T99" fmla="*/ 2728 h 415"/>
                              <a:gd name="T100" fmla="+- 0 2273 2082"/>
                              <a:gd name="T101" fmla="*/ T100 w 262"/>
                              <a:gd name="T102" fmla="+- 0 2727 2687"/>
                              <a:gd name="T103" fmla="*/ 2727 h 415"/>
                              <a:gd name="T104" fmla="+- 0 2246 2082"/>
                              <a:gd name="T105" fmla="*/ T104 w 262"/>
                              <a:gd name="T106" fmla="+- 0 2699 2687"/>
                              <a:gd name="T107" fmla="*/ 2699 h 415"/>
                              <a:gd name="T108" fmla="+- 0 2201 2082"/>
                              <a:gd name="T109" fmla="*/ T108 w 262"/>
                              <a:gd name="T110" fmla="+- 0 2687 2687"/>
                              <a:gd name="T111" fmla="*/ 2687 h 415"/>
                              <a:gd name="T112" fmla="+- 0 2217 2082"/>
                              <a:gd name="T113" fmla="*/ T112 w 262"/>
                              <a:gd name="T114" fmla="+- 0 2747 2687"/>
                              <a:gd name="T115" fmla="*/ 2747 h 415"/>
                              <a:gd name="T116" fmla="+- 0 2250 2082"/>
                              <a:gd name="T117" fmla="*/ T116 w 262"/>
                              <a:gd name="T118" fmla="+- 0 2762 2687"/>
                              <a:gd name="T119" fmla="*/ 2762 h 415"/>
                              <a:gd name="T120" fmla="+- 0 2265 2082"/>
                              <a:gd name="T121" fmla="*/ T120 w 262"/>
                              <a:gd name="T122" fmla="+- 0 2805 2687"/>
                              <a:gd name="T123" fmla="*/ 2805 h 415"/>
                              <a:gd name="T124" fmla="+- 0 2260 2082"/>
                              <a:gd name="T125" fmla="*/ T124 w 262"/>
                              <a:gd name="T126" fmla="+- 0 2890 2687"/>
                              <a:gd name="T127" fmla="*/ 2890 h 415"/>
                              <a:gd name="T128" fmla="+- 0 2231 2082"/>
                              <a:gd name="T129" fmla="*/ T128 w 262"/>
                              <a:gd name="T130" fmla="+- 0 2918 2687"/>
                              <a:gd name="T131" fmla="*/ 2918 h 415"/>
                              <a:gd name="T132" fmla="+- 0 2341 2082"/>
                              <a:gd name="T133" fmla="*/ T132 w 262"/>
                              <a:gd name="T134" fmla="+- 0 2920 2687"/>
                              <a:gd name="T135" fmla="*/ 2920 h 415"/>
                              <a:gd name="T136" fmla="+- 0 2341 2082"/>
                              <a:gd name="T137" fmla="*/ T136 w 262"/>
                              <a:gd name="T138" fmla="+- 0 2747 2687"/>
                              <a:gd name="T139" fmla="*/ 2747 h 415"/>
                              <a:gd name="T140" fmla="+- 0 2277 2082"/>
                              <a:gd name="T141" fmla="*/ T140 w 262"/>
                              <a:gd name="T142" fmla="+- 0 2693 2687"/>
                              <a:gd name="T143" fmla="*/ 2693 h 415"/>
                              <a:gd name="T144" fmla="+- 0 2342 2082"/>
                              <a:gd name="T145" fmla="*/ T144 w 262"/>
                              <a:gd name="T146" fmla="+- 0 2727 2687"/>
                              <a:gd name="T147" fmla="*/ 2727 h 415"/>
                              <a:gd name="T148" fmla="+- 0 2344 2082"/>
                              <a:gd name="T149" fmla="*/ T148 w 262"/>
                              <a:gd name="T150" fmla="+- 0 2693 2687"/>
                              <a:gd name="T151" fmla="*/ 2693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2" h="415">
                                <a:moveTo>
                                  <a:pt x="38" y="337"/>
                                </a:moveTo>
                                <a:lnTo>
                                  <a:pt x="23" y="395"/>
                                </a:lnTo>
                                <a:lnTo>
                                  <a:pt x="42" y="404"/>
                                </a:lnTo>
                                <a:lnTo>
                                  <a:pt x="64" y="410"/>
                                </a:lnTo>
                                <a:lnTo>
                                  <a:pt x="89" y="414"/>
                                </a:lnTo>
                                <a:lnTo>
                                  <a:pt x="114" y="415"/>
                                </a:lnTo>
                                <a:lnTo>
                                  <a:pt x="196" y="398"/>
                                </a:lnTo>
                                <a:lnTo>
                                  <a:pt x="239" y="356"/>
                                </a:lnTo>
                                <a:lnTo>
                                  <a:pt x="239" y="355"/>
                                </a:lnTo>
                                <a:lnTo>
                                  <a:pt x="112" y="355"/>
                                </a:lnTo>
                                <a:lnTo>
                                  <a:pt x="90" y="354"/>
                                </a:lnTo>
                                <a:lnTo>
                                  <a:pt x="70" y="350"/>
                                </a:lnTo>
                                <a:lnTo>
                                  <a:pt x="53" y="344"/>
                                </a:lnTo>
                                <a:lnTo>
                                  <a:pt x="38" y="337"/>
                                </a:lnTo>
                                <a:close/>
                                <a:moveTo>
                                  <a:pt x="259" y="255"/>
                                </a:moveTo>
                                <a:lnTo>
                                  <a:pt x="184" y="255"/>
                                </a:lnTo>
                                <a:lnTo>
                                  <a:pt x="184" y="276"/>
                                </a:lnTo>
                                <a:lnTo>
                                  <a:pt x="179" y="312"/>
                                </a:lnTo>
                                <a:lnTo>
                                  <a:pt x="164" y="336"/>
                                </a:lnTo>
                                <a:lnTo>
                                  <a:pt x="142" y="351"/>
                                </a:lnTo>
                                <a:lnTo>
                                  <a:pt x="112" y="355"/>
                                </a:lnTo>
                                <a:lnTo>
                                  <a:pt x="239" y="355"/>
                                </a:lnTo>
                                <a:lnTo>
                                  <a:pt x="256" y="303"/>
                                </a:lnTo>
                                <a:lnTo>
                                  <a:pt x="259" y="255"/>
                                </a:lnTo>
                                <a:close/>
                                <a:moveTo>
                                  <a:pt x="119" y="0"/>
                                </a:moveTo>
                                <a:lnTo>
                                  <a:pt x="73" y="10"/>
                                </a:lnTo>
                                <a:lnTo>
                                  <a:pt x="35" y="40"/>
                                </a:lnTo>
                                <a:lnTo>
                                  <a:pt x="9" y="88"/>
                                </a:lnTo>
                                <a:lnTo>
                                  <a:pt x="0" y="151"/>
                                </a:lnTo>
                                <a:lnTo>
                                  <a:pt x="8" y="206"/>
                                </a:lnTo>
                                <a:lnTo>
                                  <a:pt x="30" y="251"/>
                                </a:lnTo>
                                <a:lnTo>
                                  <a:pt x="65" y="280"/>
                                </a:lnTo>
                                <a:lnTo>
                                  <a:pt x="111" y="291"/>
                                </a:lnTo>
                                <a:lnTo>
                                  <a:pt x="133" y="289"/>
                                </a:lnTo>
                                <a:lnTo>
                                  <a:pt x="153" y="282"/>
                                </a:lnTo>
                                <a:lnTo>
                                  <a:pt x="170" y="270"/>
                                </a:lnTo>
                                <a:lnTo>
                                  <a:pt x="183" y="255"/>
                                </a:lnTo>
                                <a:lnTo>
                                  <a:pt x="259" y="255"/>
                                </a:lnTo>
                                <a:lnTo>
                                  <a:pt x="259" y="233"/>
                                </a:lnTo>
                                <a:lnTo>
                                  <a:pt x="134" y="233"/>
                                </a:lnTo>
                                <a:lnTo>
                                  <a:pt x="110" y="227"/>
                                </a:lnTo>
                                <a:lnTo>
                                  <a:pt x="92" y="210"/>
                                </a:lnTo>
                                <a:lnTo>
                                  <a:pt x="81" y="183"/>
                                </a:lnTo>
                                <a:lnTo>
                                  <a:pt x="77" y="149"/>
                                </a:lnTo>
                                <a:lnTo>
                                  <a:pt x="81" y="112"/>
                                </a:lnTo>
                                <a:lnTo>
                                  <a:pt x="93" y="84"/>
                                </a:lnTo>
                                <a:lnTo>
                                  <a:pt x="111" y="66"/>
                                </a:lnTo>
                                <a:lnTo>
                                  <a:pt x="135" y="60"/>
                                </a:lnTo>
                                <a:lnTo>
                                  <a:pt x="259" y="60"/>
                                </a:lnTo>
                                <a:lnTo>
                                  <a:pt x="260" y="41"/>
                                </a:lnTo>
                                <a:lnTo>
                                  <a:pt x="260" y="40"/>
                                </a:lnTo>
                                <a:lnTo>
                                  <a:pt x="191" y="40"/>
                                </a:lnTo>
                                <a:lnTo>
                                  <a:pt x="179" y="24"/>
                                </a:lnTo>
                                <a:lnTo>
                                  <a:pt x="164" y="12"/>
                                </a:lnTo>
                                <a:lnTo>
                                  <a:pt x="143" y="3"/>
                                </a:lnTo>
                                <a:lnTo>
                                  <a:pt x="119" y="0"/>
                                </a:lnTo>
                                <a:close/>
                                <a:moveTo>
                                  <a:pt x="259" y="60"/>
                                </a:moveTo>
                                <a:lnTo>
                                  <a:pt x="135" y="60"/>
                                </a:lnTo>
                                <a:lnTo>
                                  <a:pt x="153" y="64"/>
                                </a:lnTo>
                                <a:lnTo>
                                  <a:pt x="168" y="75"/>
                                </a:lnTo>
                                <a:lnTo>
                                  <a:pt x="179" y="93"/>
                                </a:lnTo>
                                <a:lnTo>
                                  <a:pt x="183" y="118"/>
                                </a:lnTo>
                                <a:lnTo>
                                  <a:pt x="183" y="173"/>
                                </a:lnTo>
                                <a:lnTo>
                                  <a:pt x="178" y="203"/>
                                </a:lnTo>
                                <a:lnTo>
                                  <a:pt x="165" y="222"/>
                                </a:lnTo>
                                <a:lnTo>
                                  <a:pt x="149" y="231"/>
                                </a:lnTo>
                                <a:lnTo>
                                  <a:pt x="134" y="233"/>
                                </a:lnTo>
                                <a:lnTo>
                                  <a:pt x="259" y="233"/>
                                </a:lnTo>
                                <a:lnTo>
                                  <a:pt x="259" y="64"/>
                                </a:lnTo>
                                <a:lnTo>
                                  <a:pt x="259" y="60"/>
                                </a:lnTo>
                                <a:close/>
                                <a:moveTo>
                                  <a:pt x="262" y="6"/>
                                </a:moveTo>
                                <a:lnTo>
                                  <a:pt x="195" y="6"/>
                                </a:lnTo>
                                <a:lnTo>
                                  <a:pt x="192" y="40"/>
                                </a:lnTo>
                                <a:lnTo>
                                  <a:pt x="260" y="40"/>
                                </a:lnTo>
                                <a:lnTo>
                                  <a:pt x="261" y="22"/>
                                </a:lnTo>
                                <a:lnTo>
                                  <a:pt x="262" y="6"/>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08" y="2686"/>
                            <a:ext cx="421"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7" name="AutoShape 119"/>
                        <wps:cNvSpPr>
                          <a:spLocks/>
                        </wps:cNvSpPr>
                        <wps:spPr bwMode="auto">
                          <a:xfrm>
                            <a:off x="2891" y="2686"/>
                            <a:ext cx="867" cy="294"/>
                          </a:xfrm>
                          <a:custGeom>
                            <a:avLst/>
                            <a:gdLst>
                              <a:gd name="T0" fmla="+- 0 3285 2891"/>
                              <a:gd name="T1" fmla="*/ T0 w 867"/>
                              <a:gd name="T2" fmla="+- 0 2752 2687"/>
                              <a:gd name="T3" fmla="*/ 2752 h 294"/>
                              <a:gd name="T4" fmla="+- 0 3238 2891"/>
                              <a:gd name="T5" fmla="*/ T4 w 867"/>
                              <a:gd name="T6" fmla="+- 0 2694 2687"/>
                              <a:gd name="T7" fmla="*/ 2694 h 294"/>
                              <a:gd name="T8" fmla="+- 0 3179 2891"/>
                              <a:gd name="T9" fmla="*/ T8 w 867"/>
                              <a:gd name="T10" fmla="+- 0 2689 2687"/>
                              <a:gd name="T11" fmla="*/ 2689 h 294"/>
                              <a:gd name="T12" fmla="+- 0 3136 2891"/>
                              <a:gd name="T13" fmla="*/ T12 w 867"/>
                              <a:gd name="T14" fmla="+- 0 2713 2687"/>
                              <a:gd name="T15" fmla="*/ 2713 h 294"/>
                              <a:gd name="T16" fmla="+- 0 3116 2891"/>
                              <a:gd name="T17" fmla="*/ T16 w 867"/>
                              <a:gd name="T18" fmla="+- 0 2735 2687"/>
                              <a:gd name="T19" fmla="*/ 2735 h 294"/>
                              <a:gd name="T20" fmla="+- 0 3089 2891"/>
                              <a:gd name="T21" fmla="*/ T20 w 867"/>
                              <a:gd name="T22" fmla="+- 0 2700 2687"/>
                              <a:gd name="T23" fmla="*/ 2700 h 294"/>
                              <a:gd name="T24" fmla="+- 0 3043 2891"/>
                              <a:gd name="T25" fmla="*/ T24 w 867"/>
                              <a:gd name="T26" fmla="+- 0 2687 2687"/>
                              <a:gd name="T27" fmla="*/ 2687 h 294"/>
                              <a:gd name="T28" fmla="+- 0 2991 2891"/>
                              <a:gd name="T29" fmla="*/ T28 w 867"/>
                              <a:gd name="T30" fmla="+- 0 2701 2687"/>
                              <a:gd name="T31" fmla="*/ 2701 h 294"/>
                              <a:gd name="T32" fmla="+- 0 2961 2891"/>
                              <a:gd name="T33" fmla="*/ T32 w 867"/>
                              <a:gd name="T34" fmla="+- 0 2731 2687"/>
                              <a:gd name="T35" fmla="*/ 2731 h 294"/>
                              <a:gd name="T36" fmla="+- 0 2956 2891"/>
                              <a:gd name="T37" fmla="*/ T36 w 867"/>
                              <a:gd name="T38" fmla="+- 0 2693 2687"/>
                              <a:gd name="T39" fmla="*/ 2693 h 294"/>
                              <a:gd name="T40" fmla="+- 0 2892 2891"/>
                              <a:gd name="T41" fmla="*/ T40 w 867"/>
                              <a:gd name="T42" fmla="+- 0 2733 2687"/>
                              <a:gd name="T43" fmla="*/ 2733 h 294"/>
                              <a:gd name="T44" fmla="+- 0 2893 2891"/>
                              <a:gd name="T45" fmla="*/ T44 w 867"/>
                              <a:gd name="T46" fmla="+- 0 2980 2687"/>
                              <a:gd name="T47" fmla="*/ 2980 h 294"/>
                              <a:gd name="T48" fmla="+- 0 2968 2891"/>
                              <a:gd name="T49" fmla="*/ T48 w 867"/>
                              <a:gd name="T50" fmla="+- 0 2807 2687"/>
                              <a:gd name="T51" fmla="*/ 2807 h 294"/>
                              <a:gd name="T52" fmla="+- 0 2983 2891"/>
                              <a:gd name="T53" fmla="*/ T52 w 867"/>
                              <a:gd name="T54" fmla="+- 0 2764 2687"/>
                              <a:gd name="T55" fmla="*/ 2764 h 294"/>
                              <a:gd name="T56" fmla="+- 0 3014 2891"/>
                              <a:gd name="T57" fmla="*/ T56 w 867"/>
                              <a:gd name="T58" fmla="+- 0 2749 2687"/>
                              <a:gd name="T59" fmla="*/ 2749 h 294"/>
                              <a:gd name="T60" fmla="+- 0 3046 2891"/>
                              <a:gd name="T61" fmla="*/ T60 w 867"/>
                              <a:gd name="T62" fmla="+- 0 2767 2687"/>
                              <a:gd name="T63" fmla="*/ 2767 h 294"/>
                              <a:gd name="T64" fmla="+- 0 3055 2891"/>
                              <a:gd name="T65" fmla="*/ T64 w 867"/>
                              <a:gd name="T66" fmla="+- 0 2810 2687"/>
                              <a:gd name="T67" fmla="*/ 2810 h 294"/>
                              <a:gd name="T68" fmla="+- 0 3130 2891"/>
                              <a:gd name="T69" fmla="*/ T68 w 867"/>
                              <a:gd name="T70" fmla="+- 0 2980 2687"/>
                              <a:gd name="T71" fmla="*/ 2980 h 294"/>
                              <a:gd name="T72" fmla="+- 0 3134 2891"/>
                              <a:gd name="T73" fmla="*/ T72 w 867"/>
                              <a:gd name="T74" fmla="+- 0 2780 2687"/>
                              <a:gd name="T75" fmla="*/ 2780 h 294"/>
                              <a:gd name="T76" fmla="+- 0 3159 2891"/>
                              <a:gd name="T77" fmla="*/ T76 w 867"/>
                              <a:gd name="T78" fmla="+- 0 2752 2687"/>
                              <a:gd name="T79" fmla="*/ 2752 h 294"/>
                              <a:gd name="T80" fmla="+- 0 3194 2891"/>
                              <a:gd name="T81" fmla="*/ T80 w 867"/>
                              <a:gd name="T82" fmla="+- 0 2754 2687"/>
                              <a:gd name="T83" fmla="*/ 2754 h 294"/>
                              <a:gd name="T84" fmla="+- 0 3214 2891"/>
                              <a:gd name="T85" fmla="*/ T84 w 867"/>
                              <a:gd name="T86" fmla="+- 0 2789 2687"/>
                              <a:gd name="T87" fmla="*/ 2789 h 294"/>
                              <a:gd name="T88" fmla="+- 0 3217 2891"/>
                              <a:gd name="T89" fmla="*/ T88 w 867"/>
                              <a:gd name="T90" fmla="+- 0 2980 2687"/>
                              <a:gd name="T91" fmla="*/ 2980 h 294"/>
                              <a:gd name="T92" fmla="+- 0 3292 2891"/>
                              <a:gd name="T93" fmla="*/ T92 w 867"/>
                              <a:gd name="T94" fmla="+- 0 2806 2687"/>
                              <a:gd name="T95" fmla="*/ 2806 h 294"/>
                              <a:gd name="T96" fmla="+- 0 3751 2891"/>
                              <a:gd name="T97" fmla="*/ T96 w 867"/>
                              <a:gd name="T98" fmla="+- 0 2752 2687"/>
                              <a:gd name="T99" fmla="*/ 2752 h 294"/>
                              <a:gd name="T100" fmla="+- 0 3704 2891"/>
                              <a:gd name="T101" fmla="*/ T100 w 867"/>
                              <a:gd name="T102" fmla="+- 0 2694 2687"/>
                              <a:gd name="T103" fmla="*/ 2694 h 294"/>
                              <a:gd name="T104" fmla="+- 0 3645 2891"/>
                              <a:gd name="T105" fmla="*/ T104 w 867"/>
                              <a:gd name="T106" fmla="+- 0 2689 2687"/>
                              <a:gd name="T107" fmla="*/ 2689 h 294"/>
                              <a:gd name="T108" fmla="+- 0 3602 2891"/>
                              <a:gd name="T109" fmla="*/ T108 w 867"/>
                              <a:gd name="T110" fmla="+- 0 2713 2687"/>
                              <a:gd name="T111" fmla="*/ 2713 h 294"/>
                              <a:gd name="T112" fmla="+- 0 3582 2891"/>
                              <a:gd name="T113" fmla="*/ T112 w 867"/>
                              <a:gd name="T114" fmla="+- 0 2735 2687"/>
                              <a:gd name="T115" fmla="*/ 2735 h 294"/>
                              <a:gd name="T116" fmla="+- 0 3555 2891"/>
                              <a:gd name="T117" fmla="*/ T116 w 867"/>
                              <a:gd name="T118" fmla="+- 0 2700 2687"/>
                              <a:gd name="T119" fmla="*/ 2700 h 294"/>
                              <a:gd name="T120" fmla="+- 0 3509 2891"/>
                              <a:gd name="T121" fmla="*/ T120 w 867"/>
                              <a:gd name="T122" fmla="+- 0 2687 2687"/>
                              <a:gd name="T123" fmla="*/ 2687 h 294"/>
                              <a:gd name="T124" fmla="+- 0 3457 2891"/>
                              <a:gd name="T125" fmla="*/ T124 w 867"/>
                              <a:gd name="T126" fmla="+- 0 2701 2687"/>
                              <a:gd name="T127" fmla="*/ 2701 h 294"/>
                              <a:gd name="T128" fmla="+- 0 3427 2891"/>
                              <a:gd name="T129" fmla="*/ T128 w 867"/>
                              <a:gd name="T130" fmla="+- 0 2731 2687"/>
                              <a:gd name="T131" fmla="*/ 2731 h 294"/>
                              <a:gd name="T132" fmla="+- 0 3422 2891"/>
                              <a:gd name="T133" fmla="*/ T132 w 867"/>
                              <a:gd name="T134" fmla="+- 0 2693 2687"/>
                              <a:gd name="T135" fmla="*/ 2693 h 294"/>
                              <a:gd name="T136" fmla="+- 0 3359 2891"/>
                              <a:gd name="T137" fmla="*/ T136 w 867"/>
                              <a:gd name="T138" fmla="+- 0 2733 2687"/>
                              <a:gd name="T139" fmla="*/ 2733 h 294"/>
                              <a:gd name="T140" fmla="+- 0 3359 2891"/>
                              <a:gd name="T141" fmla="*/ T140 w 867"/>
                              <a:gd name="T142" fmla="+- 0 2980 2687"/>
                              <a:gd name="T143" fmla="*/ 2980 h 294"/>
                              <a:gd name="T144" fmla="+- 0 3434 2891"/>
                              <a:gd name="T145" fmla="*/ T144 w 867"/>
                              <a:gd name="T146" fmla="+- 0 2807 2687"/>
                              <a:gd name="T147" fmla="*/ 2807 h 294"/>
                              <a:gd name="T148" fmla="+- 0 3449 2891"/>
                              <a:gd name="T149" fmla="*/ T148 w 867"/>
                              <a:gd name="T150" fmla="+- 0 2764 2687"/>
                              <a:gd name="T151" fmla="*/ 2764 h 294"/>
                              <a:gd name="T152" fmla="+- 0 3480 2891"/>
                              <a:gd name="T153" fmla="*/ T152 w 867"/>
                              <a:gd name="T154" fmla="+- 0 2749 2687"/>
                              <a:gd name="T155" fmla="*/ 2749 h 294"/>
                              <a:gd name="T156" fmla="+- 0 3512 2891"/>
                              <a:gd name="T157" fmla="*/ T156 w 867"/>
                              <a:gd name="T158" fmla="+- 0 2767 2687"/>
                              <a:gd name="T159" fmla="*/ 2767 h 294"/>
                              <a:gd name="T160" fmla="+- 0 3521 2891"/>
                              <a:gd name="T161" fmla="*/ T160 w 867"/>
                              <a:gd name="T162" fmla="+- 0 2810 2687"/>
                              <a:gd name="T163" fmla="*/ 2810 h 294"/>
                              <a:gd name="T164" fmla="+- 0 3596 2891"/>
                              <a:gd name="T165" fmla="*/ T164 w 867"/>
                              <a:gd name="T166" fmla="+- 0 2980 2687"/>
                              <a:gd name="T167" fmla="*/ 2980 h 294"/>
                              <a:gd name="T168" fmla="+- 0 3600 2891"/>
                              <a:gd name="T169" fmla="*/ T168 w 867"/>
                              <a:gd name="T170" fmla="+- 0 2780 2687"/>
                              <a:gd name="T171" fmla="*/ 2780 h 294"/>
                              <a:gd name="T172" fmla="+- 0 3625 2891"/>
                              <a:gd name="T173" fmla="*/ T172 w 867"/>
                              <a:gd name="T174" fmla="+- 0 2752 2687"/>
                              <a:gd name="T175" fmla="*/ 2752 h 294"/>
                              <a:gd name="T176" fmla="+- 0 3660 2891"/>
                              <a:gd name="T177" fmla="*/ T176 w 867"/>
                              <a:gd name="T178" fmla="+- 0 2754 2687"/>
                              <a:gd name="T179" fmla="*/ 2754 h 294"/>
                              <a:gd name="T180" fmla="+- 0 3680 2891"/>
                              <a:gd name="T181" fmla="*/ T180 w 867"/>
                              <a:gd name="T182" fmla="+- 0 2789 2687"/>
                              <a:gd name="T183" fmla="*/ 2789 h 294"/>
                              <a:gd name="T184" fmla="+- 0 3683 2891"/>
                              <a:gd name="T185" fmla="*/ T184 w 867"/>
                              <a:gd name="T186" fmla="+- 0 2980 2687"/>
                              <a:gd name="T187" fmla="*/ 2980 h 294"/>
                              <a:gd name="T188" fmla="+- 0 3758 2891"/>
                              <a:gd name="T189" fmla="*/ T188 w 867"/>
                              <a:gd name="T190" fmla="+- 0 2806 2687"/>
                              <a:gd name="T191" fmla="*/ 280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67" h="294">
                                <a:moveTo>
                                  <a:pt x="401" y="119"/>
                                </a:moveTo>
                                <a:lnTo>
                                  <a:pt x="394" y="65"/>
                                </a:lnTo>
                                <a:lnTo>
                                  <a:pt x="375" y="28"/>
                                </a:lnTo>
                                <a:lnTo>
                                  <a:pt x="347" y="7"/>
                                </a:lnTo>
                                <a:lnTo>
                                  <a:pt x="312" y="0"/>
                                </a:lnTo>
                                <a:lnTo>
                                  <a:pt x="288" y="2"/>
                                </a:lnTo>
                                <a:lnTo>
                                  <a:pt x="266" y="11"/>
                                </a:lnTo>
                                <a:lnTo>
                                  <a:pt x="245" y="26"/>
                                </a:lnTo>
                                <a:lnTo>
                                  <a:pt x="226" y="48"/>
                                </a:lnTo>
                                <a:lnTo>
                                  <a:pt x="225" y="48"/>
                                </a:lnTo>
                                <a:lnTo>
                                  <a:pt x="214" y="28"/>
                                </a:lnTo>
                                <a:lnTo>
                                  <a:pt x="198" y="13"/>
                                </a:lnTo>
                                <a:lnTo>
                                  <a:pt x="177" y="3"/>
                                </a:lnTo>
                                <a:lnTo>
                                  <a:pt x="152" y="0"/>
                                </a:lnTo>
                                <a:lnTo>
                                  <a:pt x="123" y="4"/>
                                </a:lnTo>
                                <a:lnTo>
                                  <a:pt x="100" y="14"/>
                                </a:lnTo>
                                <a:lnTo>
                                  <a:pt x="83" y="29"/>
                                </a:lnTo>
                                <a:lnTo>
                                  <a:pt x="70" y="44"/>
                                </a:lnTo>
                                <a:lnTo>
                                  <a:pt x="69" y="44"/>
                                </a:lnTo>
                                <a:lnTo>
                                  <a:pt x="65" y="6"/>
                                </a:lnTo>
                                <a:lnTo>
                                  <a:pt x="0" y="6"/>
                                </a:lnTo>
                                <a:lnTo>
                                  <a:pt x="1" y="46"/>
                                </a:lnTo>
                                <a:lnTo>
                                  <a:pt x="2" y="92"/>
                                </a:lnTo>
                                <a:lnTo>
                                  <a:pt x="2" y="293"/>
                                </a:lnTo>
                                <a:lnTo>
                                  <a:pt x="77" y="293"/>
                                </a:lnTo>
                                <a:lnTo>
                                  <a:pt x="77" y="120"/>
                                </a:lnTo>
                                <a:lnTo>
                                  <a:pt x="81" y="95"/>
                                </a:lnTo>
                                <a:lnTo>
                                  <a:pt x="92" y="77"/>
                                </a:lnTo>
                                <a:lnTo>
                                  <a:pt x="107" y="66"/>
                                </a:lnTo>
                                <a:lnTo>
                                  <a:pt x="123" y="62"/>
                                </a:lnTo>
                                <a:lnTo>
                                  <a:pt x="142" y="67"/>
                                </a:lnTo>
                                <a:lnTo>
                                  <a:pt x="155" y="80"/>
                                </a:lnTo>
                                <a:lnTo>
                                  <a:pt x="162" y="99"/>
                                </a:lnTo>
                                <a:lnTo>
                                  <a:pt x="164" y="123"/>
                                </a:lnTo>
                                <a:lnTo>
                                  <a:pt x="164" y="293"/>
                                </a:lnTo>
                                <a:lnTo>
                                  <a:pt x="239" y="293"/>
                                </a:lnTo>
                                <a:lnTo>
                                  <a:pt x="239" y="119"/>
                                </a:lnTo>
                                <a:lnTo>
                                  <a:pt x="243" y="93"/>
                                </a:lnTo>
                                <a:lnTo>
                                  <a:pt x="253" y="75"/>
                                </a:lnTo>
                                <a:lnTo>
                                  <a:pt x="268" y="65"/>
                                </a:lnTo>
                                <a:lnTo>
                                  <a:pt x="284" y="62"/>
                                </a:lnTo>
                                <a:lnTo>
                                  <a:pt x="303" y="67"/>
                                </a:lnTo>
                                <a:lnTo>
                                  <a:pt x="316" y="81"/>
                                </a:lnTo>
                                <a:lnTo>
                                  <a:pt x="323" y="102"/>
                                </a:lnTo>
                                <a:lnTo>
                                  <a:pt x="326" y="131"/>
                                </a:lnTo>
                                <a:lnTo>
                                  <a:pt x="326" y="293"/>
                                </a:lnTo>
                                <a:lnTo>
                                  <a:pt x="401" y="293"/>
                                </a:lnTo>
                                <a:lnTo>
                                  <a:pt x="401" y="119"/>
                                </a:lnTo>
                                <a:close/>
                                <a:moveTo>
                                  <a:pt x="867" y="119"/>
                                </a:moveTo>
                                <a:lnTo>
                                  <a:pt x="860" y="65"/>
                                </a:lnTo>
                                <a:lnTo>
                                  <a:pt x="841" y="28"/>
                                </a:lnTo>
                                <a:lnTo>
                                  <a:pt x="813" y="7"/>
                                </a:lnTo>
                                <a:lnTo>
                                  <a:pt x="778" y="0"/>
                                </a:lnTo>
                                <a:lnTo>
                                  <a:pt x="754" y="2"/>
                                </a:lnTo>
                                <a:lnTo>
                                  <a:pt x="732" y="11"/>
                                </a:lnTo>
                                <a:lnTo>
                                  <a:pt x="711" y="26"/>
                                </a:lnTo>
                                <a:lnTo>
                                  <a:pt x="692" y="48"/>
                                </a:lnTo>
                                <a:lnTo>
                                  <a:pt x="691" y="48"/>
                                </a:lnTo>
                                <a:lnTo>
                                  <a:pt x="680" y="28"/>
                                </a:lnTo>
                                <a:lnTo>
                                  <a:pt x="664" y="13"/>
                                </a:lnTo>
                                <a:lnTo>
                                  <a:pt x="643" y="3"/>
                                </a:lnTo>
                                <a:lnTo>
                                  <a:pt x="618" y="0"/>
                                </a:lnTo>
                                <a:lnTo>
                                  <a:pt x="589" y="4"/>
                                </a:lnTo>
                                <a:lnTo>
                                  <a:pt x="566" y="14"/>
                                </a:lnTo>
                                <a:lnTo>
                                  <a:pt x="549" y="29"/>
                                </a:lnTo>
                                <a:lnTo>
                                  <a:pt x="536" y="44"/>
                                </a:lnTo>
                                <a:lnTo>
                                  <a:pt x="535" y="44"/>
                                </a:lnTo>
                                <a:lnTo>
                                  <a:pt x="531" y="6"/>
                                </a:lnTo>
                                <a:lnTo>
                                  <a:pt x="466" y="6"/>
                                </a:lnTo>
                                <a:lnTo>
                                  <a:pt x="468" y="46"/>
                                </a:lnTo>
                                <a:lnTo>
                                  <a:pt x="468" y="92"/>
                                </a:lnTo>
                                <a:lnTo>
                                  <a:pt x="468" y="293"/>
                                </a:lnTo>
                                <a:lnTo>
                                  <a:pt x="543" y="293"/>
                                </a:lnTo>
                                <a:lnTo>
                                  <a:pt x="543" y="120"/>
                                </a:lnTo>
                                <a:lnTo>
                                  <a:pt x="547" y="95"/>
                                </a:lnTo>
                                <a:lnTo>
                                  <a:pt x="558" y="77"/>
                                </a:lnTo>
                                <a:lnTo>
                                  <a:pt x="573" y="66"/>
                                </a:lnTo>
                                <a:lnTo>
                                  <a:pt x="589" y="62"/>
                                </a:lnTo>
                                <a:lnTo>
                                  <a:pt x="608" y="67"/>
                                </a:lnTo>
                                <a:lnTo>
                                  <a:pt x="621" y="80"/>
                                </a:lnTo>
                                <a:lnTo>
                                  <a:pt x="628" y="99"/>
                                </a:lnTo>
                                <a:lnTo>
                                  <a:pt x="630" y="123"/>
                                </a:lnTo>
                                <a:lnTo>
                                  <a:pt x="630" y="293"/>
                                </a:lnTo>
                                <a:lnTo>
                                  <a:pt x="705" y="293"/>
                                </a:lnTo>
                                <a:lnTo>
                                  <a:pt x="705" y="119"/>
                                </a:lnTo>
                                <a:lnTo>
                                  <a:pt x="709" y="93"/>
                                </a:lnTo>
                                <a:lnTo>
                                  <a:pt x="719" y="75"/>
                                </a:lnTo>
                                <a:lnTo>
                                  <a:pt x="734" y="65"/>
                                </a:lnTo>
                                <a:lnTo>
                                  <a:pt x="750" y="62"/>
                                </a:lnTo>
                                <a:lnTo>
                                  <a:pt x="769" y="67"/>
                                </a:lnTo>
                                <a:lnTo>
                                  <a:pt x="782" y="81"/>
                                </a:lnTo>
                                <a:lnTo>
                                  <a:pt x="789" y="102"/>
                                </a:lnTo>
                                <a:lnTo>
                                  <a:pt x="792" y="131"/>
                                </a:lnTo>
                                <a:lnTo>
                                  <a:pt x="792" y="293"/>
                                </a:lnTo>
                                <a:lnTo>
                                  <a:pt x="867" y="293"/>
                                </a:lnTo>
                                <a:lnTo>
                                  <a:pt x="867" y="119"/>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09" y="2686"/>
                            <a:ext cx="247"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9" name="Freeform 117"/>
                        <wps:cNvSpPr>
                          <a:spLocks/>
                        </wps:cNvSpPr>
                        <wps:spPr bwMode="auto">
                          <a:xfrm>
                            <a:off x="4225" y="2583"/>
                            <a:ext cx="289" cy="396"/>
                          </a:xfrm>
                          <a:custGeom>
                            <a:avLst/>
                            <a:gdLst>
                              <a:gd name="T0" fmla="+- 0 4514 4226"/>
                              <a:gd name="T1" fmla="*/ T0 w 289"/>
                              <a:gd name="T2" fmla="+- 0 2584 2584"/>
                              <a:gd name="T3" fmla="*/ 2584 h 396"/>
                              <a:gd name="T4" fmla="+- 0 4438 4226"/>
                              <a:gd name="T5" fmla="*/ T4 w 289"/>
                              <a:gd name="T6" fmla="+- 0 2584 2584"/>
                              <a:gd name="T7" fmla="*/ 2584 h 396"/>
                              <a:gd name="T8" fmla="+- 0 4438 4226"/>
                              <a:gd name="T9" fmla="*/ T8 w 289"/>
                              <a:gd name="T10" fmla="+- 0 2742 2584"/>
                              <a:gd name="T11" fmla="*/ 2742 h 396"/>
                              <a:gd name="T12" fmla="+- 0 4302 4226"/>
                              <a:gd name="T13" fmla="*/ T12 w 289"/>
                              <a:gd name="T14" fmla="+- 0 2742 2584"/>
                              <a:gd name="T15" fmla="*/ 2742 h 396"/>
                              <a:gd name="T16" fmla="+- 0 4302 4226"/>
                              <a:gd name="T17" fmla="*/ T16 w 289"/>
                              <a:gd name="T18" fmla="+- 0 2584 2584"/>
                              <a:gd name="T19" fmla="*/ 2584 h 396"/>
                              <a:gd name="T20" fmla="+- 0 4226 4226"/>
                              <a:gd name="T21" fmla="*/ T20 w 289"/>
                              <a:gd name="T22" fmla="+- 0 2584 2584"/>
                              <a:gd name="T23" fmla="*/ 2584 h 396"/>
                              <a:gd name="T24" fmla="+- 0 4226 4226"/>
                              <a:gd name="T25" fmla="*/ T24 w 289"/>
                              <a:gd name="T26" fmla="+- 0 2742 2584"/>
                              <a:gd name="T27" fmla="*/ 2742 h 396"/>
                              <a:gd name="T28" fmla="+- 0 4226 4226"/>
                              <a:gd name="T29" fmla="*/ T28 w 289"/>
                              <a:gd name="T30" fmla="+- 0 2810 2584"/>
                              <a:gd name="T31" fmla="*/ 2810 h 396"/>
                              <a:gd name="T32" fmla="+- 0 4226 4226"/>
                              <a:gd name="T33" fmla="*/ T32 w 289"/>
                              <a:gd name="T34" fmla="+- 0 2980 2584"/>
                              <a:gd name="T35" fmla="*/ 2980 h 396"/>
                              <a:gd name="T36" fmla="+- 0 4302 4226"/>
                              <a:gd name="T37" fmla="*/ T36 w 289"/>
                              <a:gd name="T38" fmla="+- 0 2980 2584"/>
                              <a:gd name="T39" fmla="*/ 2980 h 396"/>
                              <a:gd name="T40" fmla="+- 0 4302 4226"/>
                              <a:gd name="T41" fmla="*/ T40 w 289"/>
                              <a:gd name="T42" fmla="+- 0 2810 2584"/>
                              <a:gd name="T43" fmla="*/ 2810 h 396"/>
                              <a:gd name="T44" fmla="+- 0 4438 4226"/>
                              <a:gd name="T45" fmla="*/ T44 w 289"/>
                              <a:gd name="T46" fmla="+- 0 2810 2584"/>
                              <a:gd name="T47" fmla="*/ 2810 h 396"/>
                              <a:gd name="T48" fmla="+- 0 4438 4226"/>
                              <a:gd name="T49" fmla="*/ T48 w 289"/>
                              <a:gd name="T50" fmla="+- 0 2980 2584"/>
                              <a:gd name="T51" fmla="*/ 2980 h 396"/>
                              <a:gd name="T52" fmla="+- 0 4514 4226"/>
                              <a:gd name="T53" fmla="*/ T52 w 289"/>
                              <a:gd name="T54" fmla="+- 0 2980 2584"/>
                              <a:gd name="T55" fmla="*/ 2980 h 396"/>
                              <a:gd name="T56" fmla="+- 0 4514 4226"/>
                              <a:gd name="T57" fmla="*/ T56 w 289"/>
                              <a:gd name="T58" fmla="+- 0 2810 2584"/>
                              <a:gd name="T59" fmla="*/ 2810 h 396"/>
                              <a:gd name="T60" fmla="+- 0 4514 4226"/>
                              <a:gd name="T61" fmla="*/ T60 w 289"/>
                              <a:gd name="T62" fmla="+- 0 2742 2584"/>
                              <a:gd name="T63" fmla="*/ 2742 h 396"/>
                              <a:gd name="T64" fmla="+- 0 4514 4226"/>
                              <a:gd name="T65" fmla="*/ T64 w 289"/>
                              <a:gd name="T66" fmla="+- 0 2584 2584"/>
                              <a:gd name="T67" fmla="*/ 258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9" h="396">
                                <a:moveTo>
                                  <a:pt x="288" y="0"/>
                                </a:moveTo>
                                <a:lnTo>
                                  <a:pt x="212" y="0"/>
                                </a:lnTo>
                                <a:lnTo>
                                  <a:pt x="212" y="158"/>
                                </a:lnTo>
                                <a:lnTo>
                                  <a:pt x="76" y="158"/>
                                </a:lnTo>
                                <a:lnTo>
                                  <a:pt x="76" y="0"/>
                                </a:lnTo>
                                <a:lnTo>
                                  <a:pt x="0" y="0"/>
                                </a:lnTo>
                                <a:lnTo>
                                  <a:pt x="0" y="158"/>
                                </a:lnTo>
                                <a:lnTo>
                                  <a:pt x="0" y="226"/>
                                </a:lnTo>
                                <a:lnTo>
                                  <a:pt x="0" y="396"/>
                                </a:lnTo>
                                <a:lnTo>
                                  <a:pt x="76" y="396"/>
                                </a:lnTo>
                                <a:lnTo>
                                  <a:pt x="76" y="226"/>
                                </a:lnTo>
                                <a:lnTo>
                                  <a:pt x="212" y="226"/>
                                </a:lnTo>
                                <a:lnTo>
                                  <a:pt x="212" y="396"/>
                                </a:lnTo>
                                <a:lnTo>
                                  <a:pt x="288" y="396"/>
                                </a:lnTo>
                                <a:lnTo>
                                  <a:pt x="288" y="226"/>
                                </a:lnTo>
                                <a:lnTo>
                                  <a:pt x="288" y="158"/>
                                </a:lnTo>
                                <a:lnTo>
                                  <a:pt x="288" y="0"/>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8" y="2686"/>
                            <a:ext cx="238"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68" y="2686"/>
                            <a:ext cx="249" cy="29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2" name="AutoShape 114"/>
                        <wps:cNvSpPr>
                          <a:spLocks/>
                        </wps:cNvSpPr>
                        <wps:spPr bwMode="auto">
                          <a:xfrm>
                            <a:off x="5169" y="2564"/>
                            <a:ext cx="596" cy="422"/>
                          </a:xfrm>
                          <a:custGeom>
                            <a:avLst/>
                            <a:gdLst>
                              <a:gd name="T0" fmla="+- 0 5434 5169"/>
                              <a:gd name="T1" fmla="*/ T0 w 596"/>
                              <a:gd name="T2" fmla="+- 0 2963 2565"/>
                              <a:gd name="T3" fmla="*/ 2963 h 422"/>
                              <a:gd name="T4" fmla="+- 0 5433 5169"/>
                              <a:gd name="T5" fmla="*/ T4 w 596"/>
                              <a:gd name="T6" fmla="+- 0 2940 2565"/>
                              <a:gd name="T7" fmla="*/ 2940 h 422"/>
                              <a:gd name="T8" fmla="+- 0 5433 5169"/>
                              <a:gd name="T9" fmla="*/ T8 w 596"/>
                              <a:gd name="T10" fmla="+- 0 2911 2565"/>
                              <a:gd name="T11" fmla="*/ 2911 h 422"/>
                              <a:gd name="T12" fmla="+- 0 5432 5169"/>
                              <a:gd name="T13" fmla="*/ T12 w 596"/>
                              <a:gd name="T14" fmla="+- 0 2720 2565"/>
                              <a:gd name="T15" fmla="*/ 2720 h 422"/>
                              <a:gd name="T16" fmla="+- 0 5356 5169"/>
                              <a:gd name="T17" fmla="*/ T16 w 596"/>
                              <a:gd name="T18" fmla="+- 0 2565 2565"/>
                              <a:gd name="T19" fmla="*/ 2565 h 422"/>
                              <a:gd name="T20" fmla="+- 0 5356 5169"/>
                              <a:gd name="T21" fmla="*/ T20 w 596"/>
                              <a:gd name="T22" fmla="+- 0 2810 2565"/>
                              <a:gd name="T23" fmla="*/ 2810 h 422"/>
                              <a:gd name="T24" fmla="+- 0 5351 5169"/>
                              <a:gd name="T25" fmla="*/ T24 w 596"/>
                              <a:gd name="T26" fmla="+- 0 2891 2565"/>
                              <a:gd name="T27" fmla="*/ 2891 h 422"/>
                              <a:gd name="T28" fmla="+- 0 5322 5169"/>
                              <a:gd name="T29" fmla="*/ T28 w 596"/>
                              <a:gd name="T30" fmla="+- 0 2921 2565"/>
                              <a:gd name="T31" fmla="*/ 2921 h 422"/>
                              <a:gd name="T32" fmla="+- 0 5280 5169"/>
                              <a:gd name="T33" fmla="*/ T32 w 596"/>
                              <a:gd name="T34" fmla="+- 0 2918 2565"/>
                              <a:gd name="T35" fmla="*/ 2918 h 422"/>
                              <a:gd name="T36" fmla="+- 0 5250 5169"/>
                              <a:gd name="T37" fmla="*/ T36 w 596"/>
                              <a:gd name="T38" fmla="+- 0 2873 2565"/>
                              <a:gd name="T39" fmla="*/ 2873 h 422"/>
                              <a:gd name="T40" fmla="+- 0 5250 5169"/>
                              <a:gd name="T41" fmla="*/ T40 w 596"/>
                              <a:gd name="T42" fmla="+- 0 2803 2565"/>
                              <a:gd name="T43" fmla="*/ 2803 h 422"/>
                              <a:gd name="T44" fmla="+- 0 5280 5169"/>
                              <a:gd name="T45" fmla="*/ T44 w 596"/>
                              <a:gd name="T46" fmla="+- 0 2754 2565"/>
                              <a:gd name="T47" fmla="*/ 2754 h 422"/>
                              <a:gd name="T48" fmla="+- 0 5324 5169"/>
                              <a:gd name="T49" fmla="*/ T48 w 596"/>
                              <a:gd name="T50" fmla="+- 0 2751 2565"/>
                              <a:gd name="T51" fmla="*/ 2751 h 422"/>
                              <a:gd name="T52" fmla="+- 0 5352 5169"/>
                              <a:gd name="T53" fmla="*/ T52 w 596"/>
                              <a:gd name="T54" fmla="+- 0 2782 2565"/>
                              <a:gd name="T55" fmla="*/ 2782 h 422"/>
                              <a:gd name="T56" fmla="+- 0 5356 5169"/>
                              <a:gd name="T57" fmla="*/ T56 w 596"/>
                              <a:gd name="T58" fmla="+- 0 2720 2565"/>
                              <a:gd name="T59" fmla="*/ 2720 h 422"/>
                              <a:gd name="T60" fmla="+- 0 5344 5169"/>
                              <a:gd name="T61" fmla="*/ T60 w 596"/>
                              <a:gd name="T62" fmla="+- 0 2707 2565"/>
                              <a:gd name="T63" fmla="*/ 2707 h 422"/>
                              <a:gd name="T64" fmla="+- 0 5309 5169"/>
                              <a:gd name="T65" fmla="*/ T64 w 596"/>
                              <a:gd name="T66" fmla="+- 0 2689 2565"/>
                              <a:gd name="T67" fmla="*/ 2689 h 422"/>
                              <a:gd name="T68" fmla="+- 0 5241 5169"/>
                              <a:gd name="T69" fmla="*/ T68 w 596"/>
                              <a:gd name="T70" fmla="+- 0 2697 2565"/>
                              <a:gd name="T71" fmla="*/ 2697 h 422"/>
                              <a:gd name="T72" fmla="+- 0 5179 5169"/>
                              <a:gd name="T73" fmla="*/ T72 w 596"/>
                              <a:gd name="T74" fmla="+- 0 2774 2565"/>
                              <a:gd name="T75" fmla="*/ 2774 h 422"/>
                              <a:gd name="T76" fmla="+- 0 5178 5169"/>
                              <a:gd name="T77" fmla="*/ T76 w 596"/>
                              <a:gd name="T78" fmla="+- 0 2899 2565"/>
                              <a:gd name="T79" fmla="*/ 2899 h 422"/>
                              <a:gd name="T80" fmla="+- 0 5236 5169"/>
                              <a:gd name="T81" fmla="*/ T80 w 596"/>
                              <a:gd name="T82" fmla="+- 0 2975 2565"/>
                              <a:gd name="T83" fmla="*/ 2975 h 422"/>
                              <a:gd name="T84" fmla="+- 0 5306 5169"/>
                              <a:gd name="T85" fmla="*/ T84 w 596"/>
                              <a:gd name="T86" fmla="+- 0 2983 2565"/>
                              <a:gd name="T87" fmla="*/ 2983 h 422"/>
                              <a:gd name="T88" fmla="+- 0 5348 5169"/>
                              <a:gd name="T89" fmla="*/ T88 w 596"/>
                              <a:gd name="T90" fmla="+- 0 2959 2565"/>
                              <a:gd name="T91" fmla="*/ 2959 h 422"/>
                              <a:gd name="T92" fmla="+- 0 5364 5169"/>
                              <a:gd name="T93" fmla="*/ T92 w 596"/>
                              <a:gd name="T94" fmla="+- 0 2940 2565"/>
                              <a:gd name="T95" fmla="*/ 2940 h 422"/>
                              <a:gd name="T96" fmla="+- 0 5434 5169"/>
                              <a:gd name="T97" fmla="*/ T96 w 596"/>
                              <a:gd name="T98" fmla="+- 0 2980 2565"/>
                              <a:gd name="T99" fmla="*/ 2980 h 422"/>
                              <a:gd name="T100" fmla="+- 0 5758 5169"/>
                              <a:gd name="T101" fmla="*/ T100 w 596"/>
                              <a:gd name="T102" fmla="+- 0 2772 2565"/>
                              <a:gd name="T103" fmla="*/ 2772 h 422"/>
                              <a:gd name="T104" fmla="+- 0 5736 5169"/>
                              <a:gd name="T105" fmla="*/ T104 w 596"/>
                              <a:gd name="T106" fmla="+- 0 2727 2565"/>
                              <a:gd name="T107" fmla="*/ 2727 h 422"/>
                              <a:gd name="T108" fmla="+- 0 5703 5169"/>
                              <a:gd name="T109" fmla="*/ T108 w 596"/>
                              <a:gd name="T110" fmla="+- 0 2697 2565"/>
                              <a:gd name="T111" fmla="*/ 2697 h 422"/>
                              <a:gd name="T112" fmla="+- 0 5688 5169"/>
                              <a:gd name="T113" fmla="*/ T112 w 596"/>
                              <a:gd name="T114" fmla="+- 0 2835 2565"/>
                              <a:gd name="T115" fmla="*/ 2835 h 422"/>
                              <a:gd name="T116" fmla="+- 0 5673 5169"/>
                              <a:gd name="T117" fmla="*/ T116 w 596"/>
                              <a:gd name="T118" fmla="+- 0 2901 2565"/>
                              <a:gd name="T119" fmla="*/ 2901 h 422"/>
                              <a:gd name="T120" fmla="+- 0 5630 5169"/>
                              <a:gd name="T121" fmla="*/ T120 w 596"/>
                              <a:gd name="T122" fmla="+- 0 2925 2565"/>
                              <a:gd name="T123" fmla="*/ 2925 h 422"/>
                              <a:gd name="T124" fmla="+- 0 5593 5169"/>
                              <a:gd name="T125" fmla="*/ T124 w 596"/>
                              <a:gd name="T126" fmla="+- 0 2908 2565"/>
                              <a:gd name="T127" fmla="*/ 2908 h 422"/>
                              <a:gd name="T128" fmla="+- 0 5578 5169"/>
                              <a:gd name="T129" fmla="*/ T128 w 596"/>
                              <a:gd name="T130" fmla="+- 0 2866 2565"/>
                              <a:gd name="T131" fmla="*/ 2866 h 422"/>
                              <a:gd name="T132" fmla="+- 0 5582 5169"/>
                              <a:gd name="T133" fmla="*/ T132 w 596"/>
                              <a:gd name="T134" fmla="+- 0 2784 2565"/>
                              <a:gd name="T135" fmla="*/ 2784 h 422"/>
                              <a:gd name="T136" fmla="+- 0 5611 5169"/>
                              <a:gd name="T137" fmla="*/ T136 w 596"/>
                              <a:gd name="T138" fmla="+- 0 2752 2565"/>
                              <a:gd name="T139" fmla="*/ 2752 h 422"/>
                              <a:gd name="T140" fmla="+- 0 5655 5169"/>
                              <a:gd name="T141" fmla="*/ T140 w 596"/>
                              <a:gd name="T142" fmla="+- 0 2754 2565"/>
                              <a:gd name="T143" fmla="*/ 2754 h 422"/>
                              <a:gd name="T144" fmla="+- 0 5685 5169"/>
                              <a:gd name="T145" fmla="*/ T144 w 596"/>
                              <a:gd name="T146" fmla="+- 0 2800 2565"/>
                              <a:gd name="T147" fmla="*/ 2800 h 422"/>
                              <a:gd name="T148" fmla="+- 0 5688 5169"/>
                              <a:gd name="T149" fmla="*/ T148 w 596"/>
                              <a:gd name="T150" fmla="+- 0 2693 2565"/>
                              <a:gd name="T151" fmla="*/ 2693 h 422"/>
                              <a:gd name="T152" fmla="+- 0 5634 5169"/>
                              <a:gd name="T153" fmla="*/ T152 w 596"/>
                              <a:gd name="T154" fmla="+- 0 2689 2565"/>
                              <a:gd name="T155" fmla="*/ 2689 h 422"/>
                              <a:gd name="T156" fmla="+- 0 5593 5169"/>
                              <a:gd name="T157" fmla="*/ T156 w 596"/>
                              <a:gd name="T158" fmla="+- 0 2710 2565"/>
                              <a:gd name="T159" fmla="*/ 2710 h 422"/>
                              <a:gd name="T160" fmla="+- 0 5578 5169"/>
                              <a:gd name="T161" fmla="*/ T160 w 596"/>
                              <a:gd name="T162" fmla="+- 0 2727 2565"/>
                              <a:gd name="T163" fmla="*/ 2727 h 422"/>
                              <a:gd name="T164" fmla="+- 0 5502 5169"/>
                              <a:gd name="T165" fmla="*/ T164 w 596"/>
                              <a:gd name="T166" fmla="+- 0 2565 2565"/>
                              <a:gd name="T167" fmla="*/ 2565 h 422"/>
                              <a:gd name="T168" fmla="+- 0 5501 5169"/>
                              <a:gd name="T169" fmla="*/ T168 w 596"/>
                              <a:gd name="T170" fmla="+- 0 2942 2565"/>
                              <a:gd name="T171" fmla="*/ 2942 h 422"/>
                              <a:gd name="T172" fmla="+- 0 5500 5169"/>
                              <a:gd name="T173" fmla="*/ T172 w 596"/>
                              <a:gd name="T174" fmla="+- 0 2980 2565"/>
                              <a:gd name="T175" fmla="*/ 2980 h 422"/>
                              <a:gd name="T176" fmla="+- 0 5568 5169"/>
                              <a:gd name="T177" fmla="*/ T176 w 596"/>
                              <a:gd name="T178" fmla="+- 0 2941 2565"/>
                              <a:gd name="T179" fmla="*/ 2941 h 422"/>
                              <a:gd name="T180" fmla="+- 0 5585 5169"/>
                              <a:gd name="T181" fmla="*/ T180 w 596"/>
                              <a:gd name="T182" fmla="+- 0 2961 2565"/>
                              <a:gd name="T183" fmla="*/ 2961 h 422"/>
                              <a:gd name="T184" fmla="+- 0 5624 5169"/>
                              <a:gd name="T185" fmla="*/ T184 w 596"/>
                              <a:gd name="T186" fmla="+- 0 2984 2565"/>
                              <a:gd name="T187" fmla="*/ 2984 h 422"/>
                              <a:gd name="T188" fmla="+- 0 5691 5169"/>
                              <a:gd name="T189" fmla="*/ T188 w 596"/>
                              <a:gd name="T190" fmla="+- 0 2977 2565"/>
                              <a:gd name="T191" fmla="*/ 2977 h 422"/>
                              <a:gd name="T192" fmla="+- 0 5732 5169"/>
                              <a:gd name="T193" fmla="*/ T192 w 596"/>
                              <a:gd name="T194" fmla="+- 0 2941 2565"/>
                              <a:gd name="T195" fmla="*/ 2941 h 422"/>
                              <a:gd name="T196" fmla="+- 0 5755 5169"/>
                              <a:gd name="T197" fmla="*/ T196 w 596"/>
                              <a:gd name="T198" fmla="+- 0 2899 2565"/>
                              <a:gd name="T199" fmla="*/ 289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6" h="422">
                                <a:moveTo>
                                  <a:pt x="265" y="415"/>
                                </a:moveTo>
                                <a:lnTo>
                                  <a:pt x="265" y="398"/>
                                </a:lnTo>
                                <a:lnTo>
                                  <a:pt x="264" y="380"/>
                                </a:lnTo>
                                <a:lnTo>
                                  <a:pt x="264" y="375"/>
                                </a:lnTo>
                                <a:lnTo>
                                  <a:pt x="264" y="360"/>
                                </a:lnTo>
                                <a:lnTo>
                                  <a:pt x="264" y="346"/>
                                </a:lnTo>
                                <a:lnTo>
                                  <a:pt x="263" y="182"/>
                                </a:lnTo>
                                <a:lnTo>
                                  <a:pt x="263" y="155"/>
                                </a:lnTo>
                                <a:lnTo>
                                  <a:pt x="263" y="0"/>
                                </a:lnTo>
                                <a:lnTo>
                                  <a:pt x="187" y="0"/>
                                </a:lnTo>
                                <a:lnTo>
                                  <a:pt x="187" y="155"/>
                                </a:lnTo>
                                <a:lnTo>
                                  <a:pt x="187" y="245"/>
                                </a:lnTo>
                                <a:lnTo>
                                  <a:pt x="187" y="298"/>
                                </a:lnTo>
                                <a:lnTo>
                                  <a:pt x="182" y="326"/>
                                </a:lnTo>
                                <a:lnTo>
                                  <a:pt x="170" y="346"/>
                                </a:lnTo>
                                <a:lnTo>
                                  <a:pt x="153" y="356"/>
                                </a:lnTo>
                                <a:lnTo>
                                  <a:pt x="135" y="360"/>
                                </a:lnTo>
                                <a:lnTo>
                                  <a:pt x="111" y="353"/>
                                </a:lnTo>
                                <a:lnTo>
                                  <a:pt x="93" y="336"/>
                                </a:lnTo>
                                <a:lnTo>
                                  <a:pt x="81" y="308"/>
                                </a:lnTo>
                                <a:lnTo>
                                  <a:pt x="77" y="273"/>
                                </a:lnTo>
                                <a:lnTo>
                                  <a:pt x="81" y="238"/>
                                </a:lnTo>
                                <a:lnTo>
                                  <a:pt x="92" y="209"/>
                                </a:lnTo>
                                <a:lnTo>
                                  <a:pt x="111" y="189"/>
                                </a:lnTo>
                                <a:lnTo>
                                  <a:pt x="136" y="182"/>
                                </a:lnTo>
                                <a:lnTo>
                                  <a:pt x="155" y="186"/>
                                </a:lnTo>
                                <a:lnTo>
                                  <a:pt x="171" y="198"/>
                                </a:lnTo>
                                <a:lnTo>
                                  <a:pt x="183" y="217"/>
                                </a:lnTo>
                                <a:lnTo>
                                  <a:pt x="187" y="245"/>
                                </a:lnTo>
                                <a:lnTo>
                                  <a:pt x="187" y="155"/>
                                </a:lnTo>
                                <a:lnTo>
                                  <a:pt x="186" y="155"/>
                                </a:lnTo>
                                <a:lnTo>
                                  <a:pt x="175" y="142"/>
                                </a:lnTo>
                                <a:lnTo>
                                  <a:pt x="160" y="131"/>
                                </a:lnTo>
                                <a:lnTo>
                                  <a:pt x="140" y="124"/>
                                </a:lnTo>
                                <a:lnTo>
                                  <a:pt x="117" y="122"/>
                                </a:lnTo>
                                <a:lnTo>
                                  <a:pt x="72" y="132"/>
                                </a:lnTo>
                                <a:lnTo>
                                  <a:pt x="35" y="161"/>
                                </a:lnTo>
                                <a:lnTo>
                                  <a:pt x="10" y="209"/>
                                </a:lnTo>
                                <a:lnTo>
                                  <a:pt x="0" y="274"/>
                                </a:lnTo>
                                <a:lnTo>
                                  <a:pt x="9" y="334"/>
                                </a:lnTo>
                                <a:lnTo>
                                  <a:pt x="32" y="380"/>
                                </a:lnTo>
                                <a:lnTo>
                                  <a:pt x="67" y="410"/>
                                </a:lnTo>
                                <a:lnTo>
                                  <a:pt x="112" y="421"/>
                                </a:lnTo>
                                <a:lnTo>
                                  <a:pt x="137" y="418"/>
                                </a:lnTo>
                                <a:lnTo>
                                  <a:pt x="160" y="408"/>
                                </a:lnTo>
                                <a:lnTo>
                                  <a:pt x="179" y="394"/>
                                </a:lnTo>
                                <a:lnTo>
                                  <a:pt x="193" y="375"/>
                                </a:lnTo>
                                <a:lnTo>
                                  <a:pt x="195" y="375"/>
                                </a:lnTo>
                                <a:lnTo>
                                  <a:pt x="198" y="415"/>
                                </a:lnTo>
                                <a:lnTo>
                                  <a:pt x="265" y="415"/>
                                </a:lnTo>
                                <a:close/>
                                <a:moveTo>
                                  <a:pt x="596" y="266"/>
                                </a:moveTo>
                                <a:lnTo>
                                  <a:pt x="589" y="207"/>
                                </a:lnTo>
                                <a:lnTo>
                                  <a:pt x="577" y="182"/>
                                </a:lnTo>
                                <a:lnTo>
                                  <a:pt x="567" y="162"/>
                                </a:lnTo>
                                <a:lnTo>
                                  <a:pt x="534" y="132"/>
                                </a:lnTo>
                                <a:lnTo>
                                  <a:pt x="519" y="128"/>
                                </a:lnTo>
                                <a:lnTo>
                                  <a:pt x="519" y="270"/>
                                </a:lnTo>
                                <a:lnTo>
                                  <a:pt x="515" y="307"/>
                                </a:lnTo>
                                <a:lnTo>
                                  <a:pt x="504" y="336"/>
                                </a:lnTo>
                                <a:lnTo>
                                  <a:pt x="486" y="354"/>
                                </a:lnTo>
                                <a:lnTo>
                                  <a:pt x="461" y="360"/>
                                </a:lnTo>
                                <a:lnTo>
                                  <a:pt x="440" y="355"/>
                                </a:lnTo>
                                <a:lnTo>
                                  <a:pt x="424" y="343"/>
                                </a:lnTo>
                                <a:lnTo>
                                  <a:pt x="413" y="324"/>
                                </a:lnTo>
                                <a:lnTo>
                                  <a:pt x="409" y="301"/>
                                </a:lnTo>
                                <a:lnTo>
                                  <a:pt x="409" y="244"/>
                                </a:lnTo>
                                <a:lnTo>
                                  <a:pt x="413" y="219"/>
                                </a:lnTo>
                                <a:lnTo>
                                  <a:pt x="425" y="199"/>
                                </a:lnTo>
                                <a:lnTo>
                                  <a:pt x="442" y="187"/>
                                </a:lnTo>
                                <a:lnTo>
                                  <a:pt x="461" y="182"/>
                                </a:lnTo>
                                <a:lnTo>
                                  <a:pt x="486" y="189"/>
                                </a:lnTo>
                                <a:lnTo>
                                  <a:pt x="505" y="208"/>
                                </a:lnTo>
                                <a:lnTo>
                                  <a:pt x="516" y="235"/>
                                </a:lnTo>
                                <a:lnTo>
                                  <a:pt x="519" y="270"/>
                                </a:lnTo>
                                <a:lnTo>
                                  <a:pt x="519" y="128"/>
                                </a:lnTo>
                                <a:lnTo>
                                  <a:pt x="490" y="121"/>
                                </a:lnTo>
                                <a:lnTo>
                                  <a:pt x="465" y="124"/>
                                </a:lnTo>
                                <a:lnTo>
                                  <a:pt x="443" y="132"/>
                                </a:lnTo>
                                <a:lnTo>
                                  <a:pt x="424" y="145"/>
                                </a:lnTo>
                                <a:lnTo>
                                  <a:pt x="410" y="162"/>
                                </a:lnTo>
                                <a:lnTo>
                                  <a:pt x="409" y="162"/>
                                </a:lnTo>
                                <a:lnTo>
                                  <a:pt x="409" y="0"/>
                                </a:lnTo>
                                <a:lnTo>
                                  <a:pt x="333" y="0"/>
                                </a:lnTo>
                                <a:lnTo>
                                  <a:pt x="332" y="354"/>
                                </a:lnTo>
                                <a:lnTo>
                                  <a:pt x="332" y="377"/>
                                </a:lnTo>
                                <a:lnTo>
                                  <a:pt x="331" y="398"/>
                                </a:lnTo>
                                <a:lnTo>
                                  <a:pt x="331" y="415"/>
                                </a:lnTo>
                                <a:lnTo>
                                  <a:pt x="396" y="415"/>
                                </a:lnTo>
                                <a:lnTo>
                                  <a:pt x="399" y="376"/>
                                </a:lnTo>
                                <a:lnTo>
                                  <a:pt x="401" y="376"/>
                                </a:lnTo>
                                <a:lnTo>
                                  <a:pt x="416" y="396"/>
                                </a:lnTo>
                                <a:lnTo>
                                  <a:pt x="434" y="411"/>
                                </a:lnTo>
                                <a:lnTo>
                                  <a:pt x="455" y="419"/>
                                </a:lnTo>
                                <a:lnTo>
                                  <a:pt x="478" y="421"/>
                                </a:lnTo>
                                <a:lnTo>
                                  <a:pt x="522" y="412"/>
                                </a:lnTo>
                                <a:lnTo>
                                  <a:pt x="560" y="383"/>
                                </a:lnTo>
                                <a:lnTo>
                                  <a:pt x="563" y="376"/>
                                </a:lnTo>
                                <a:lnTo>
                                  <a:pt x="572" y="360"/>
                                </a:lnTo>
                                <a:lnTo>
                                  <a:pt x="586" y="334"/>
                                </a:lnTo>
                                <a:lnTo>
                                  <a:pt x="596" y="266"/>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02" y="2686"/>
                            <a:ext cx="268"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4"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09" y="2686"/>
                            <a:ext cx="268" cy="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5" name="Freeform 111"/>
                        <wps:cNvSpPr>
                          <a:spLocks/>
                        </wps:cNvSpPr>
                        <wps:spPr bwMode="auto">
                          <a:xfrm>
                            <a:off x="6432" y="2564"/>
                            <a:ext cx="255" cy="416"/>
                          </a:xfrm>
                          <a:custGeom>
                            <a:avLst/>
                            <a:gdLst>
                              <a:gd name="T0" fmla="+- 0 6509 6432"/>
                              <a:gd name="T1" fmla="*/ T0 w 255"/>
                              <a:gd name="T2" fmla="+- 0 2565 2565"/>
                              <a:gd name="T3" fmla="*/ 2565 h 416"/>
                              <a:gd name="T4" fmla="+- 0 6432 6432"/>
                              <a:gd name="T5" fmla="*/ T4 w 255"/>
                              <a:gd name="T6" fmla="+- 0 2565 2565"/>
                              <a:gd name="T7" fmla="*/ 2565 h 416"/>
                              <a:gd name="T8" fmla="+- 0 6432 6432"/>
                              <a:gd name="T9" fmla="*/ T8 w 255"/>
                              <a:gd name="T10" fmla="+- 0 2980 2565"/>
                              <a:gd name="T11" fmla="*/ 2980 h 416"/>
                              <a:gd name="T12" fmla="+- 0 6509 6432"/>
                              <a:gd name="T13" fmla="*/ T12 w 255"/>
                              <a:gd name="T14" fmla="+- 0 2980 2565"/>
                              <a:gd name="T15" fmla="*/ 2980 h 416"/>
                              <a:gd name="T16" fmla="+- 0 6509 6432"/>
                              <a:gd name="T17" fmla="*/ T16 w 255"/>
                              <a:gd name="T18" fmla="+- 0 2885 2565"/>
                              <a:gd name="T19" fmla="*/ 2885 h 416"/>
                              <a:gd name="T20" fmla="+- 0 6529 6432"/>
                              <a:gd name="T21" fmla="*/ T20 w 255"/>
                              <a:gd name="T22" fmla="+- 0 2857 2565"/>
                              <a:gd name="T23" fmla="*/ 2857 h 416"/>
                              <a:gd name="T24" fmla="+- 0 6596 6432"/>
                              <a:gd name="T25" fmla="*/ T24 w 255"/>
                              <a:gd name="T26" fmla="+- 0 2980 2565"/>
                              <a:gd name="T27" fmla="*/ 2980 h 416"/>
                              <a:gd name="T28" fmla="+- 0 6687 6432"/>
                              <a:gd name="T29" fmla="*/ T28 w 255"/>
                              <a:gd name="T30" fmla="+- 0 2980 2565"/>
                              <a:gd name="T31" fmla="*/ 2980 h 416"/>
                              <a:gd name="T32" fmla="+- 0 6582 6432"/>
                              <a:gd name="T33" fmla="*/ T32 w 255"/>
                              <a:gd name="T34" fmla="+- 0 2811 2565"/>
                              <a:gd name="T35" fmla="*/ 2811 h 416"/>
                              <a:gd name="T36" fmla="+- 0 6676 6432"/>
                              <a:gd name="T37" fmla="*/ T36 w 255"/>
                              <a:gd name="T38" fmla="+- 0 2693 2565"/>
                              <a:gd name="T39" fmla="*/ 2693 h 416"/>
                              <a:gd name="T40" fmla="+- 0 6587 6432"/>
                              <a:gd name="T41" fmla="*/ T40 w 255"/>
                              <a:gd name="T42" fmla="+- 0 2693 2565"/>
                              <a:gd name="T43" fmla="*/ 2693 h 416"/>
                              <a:gd name="T44" fmla="+- 0 6529 6432"/>
                              <a:gd name="T45" fmla="*/ T44 w 255"/>
                              <a:gd name="T46" fmla="+- 0 2782 2565"/>
                              <a:gd name="T47" fmla="*/ 2782 h 416"/>
                              <a:gd name="T48" fmla="+- 0 6520 6432"/>
                              <a:gd name="T49" fmla="*/ T48 w 255"/>
                              <a:gd name="T50" fmla="+- 0 2800 2565"/>
                              <a:gd name="T51" fmla="*/ 2800 h 416"/>
                              <a:gd name="T52" fmla="+- 0 6510 6432"/>
                              <a:gd name="T53" fmla="*/ T52 w 255"/>
                              <a:gd name="T54" fmla="+- 0 2818 2565"/>
                              <a:gd name="T55" fmla="*/ 2818 h 416"/>
                              <a:gd name="T56" fmla="+- 0 6509 6432"/>
                              <a:gd name="T57" fmla="*/ T56 w 255"/>
                              <a:gd name="T58" fmla="+- 0 2818 2565"/>
                              <a:gd name="T59" fmla="*/ 2818 h 416"/>
                              <a:gd name="T60" fmla="+- 0 6509 6432"/>
                              <a:gd name="T61" fmla="*/ T60 w 255"/>
                              <a:gd name="T62" fmla="+- 0 2565 2565"/>
                              <a:gd name="T63" fmla="*/ 256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5" h="416">
                                <a:moveTo>
                                  <a:pt x="77" y="0"/>
                                </a:moveTo>
                                <a:lnTo>
                                  <a:pt x="0" y="0"/>
                                </a:lnTo>
                                <a:lnTo>
                                  <a:pt x="0" y="415"/>
                                </a:lnTo>
                                <a:lnTo>
                                  <a:pt x="77" y="415"/>
                                </a:lnTo>
                                <a:lnTo>
                                  <a:pt x="77" y="320"/>
                                </a:lnTo>
                                <a:lnTo>
                                  <a:pt x="97" y="292"/>
                                </a:lnTo>
                                <a:lnTo>
                                  <a:pt x="164" y="415"/>
                                </a:lnTo>
                                <a:lnTo>
                                  <a:pt x="255" y="415"/>
                                </a:lnTo>
                                <a:lnTo>
                                  <a:pt x="150" y="246"/>
                                </a:lnTo>
                                <a:lnTo>
                                  <a:pt x="244" y="128"/>
                                </a:lnTo>
                                <a:lnTo>
                                  <a:pt x="155" y="128"/>
                                </a:lnTo>
                                <a:lnTo>
                                  <a:pt x="97" y="217"/>
                                </a:lnTo>
                                <a:lnTo>
                                  <a:pt x="88" y="235"/>
                                </a:lnTo>
                                <a:lnTo>
                                  <a:pt x="78" y="253"/>
                                </a:lnTo>
                                <a:lnTo>
                                  <a:pt x="77" y="253"/>
                                </a:lnTo>
                                <a:lnTo>
                                  <a:pt x="77" y="0"/>
                                </a:lnTo>
                                <a:close/>
                              </a:path>
                            </a:pathLst>
                          </a:custGeom>
                          <a:solidFill>
                            <a:srgbClr val="00AFE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04" y="806"/>
                            <a:ext cx="1210" cy="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7"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90" y="3289"/>
                            <a:ext cx="1258" cy="2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8"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53" y="3289"/>
                            <a:ext cx="5201" cy="3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5" y="3720"/>
                            <a:ext cx="164"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0"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81" y="3720"/>
                            <a:ext cx="164" cy="2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1"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84" y="3720"/>
                            <a:ext cx="138"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2" name="AutoShape 104"/>
                        <wps:cNvSpPr>
                          <a:spLocks/>
                        </wps:cNvSpPr>
                        <wps:spPr bwMode="auto">
                          <a:xfrm>
                            <a:off x="1865" y="3720"/>
                            <a:ext cx="296" cy="265"/>
                          </a:xfrm>
                          <a:custGeom>
                            <a:avLst/>
                            <a:gdLst>
                              <a:gd name="T0" fmla="+- 0 2007 1865"/>
                              <a:gd name="T1" fmla="*/ T0 w 296"/>
                              <a:gd name="T2" fmla="+- 0 3722 3721"/>
                              <a:gd name="T3" fmla="*/ 3722 h 265"/>
                              <a:gd name="T4" fmla="+- 0 1963 1865"/>
                              <a:gd name="T5" fmla="*/ T4 w 296"/>
                              <a:gd name="T6" fmla="+- 0 3733 3721"/>
                              <a:gd name="T7" fmla="*/ 3733 h 265"/>
                              <a:gd name="T8" fmla="+- 0 1926 1865"/>
                              <a:gd name="T9" fmla="*/ T8 w 296"/>
                              <a:gd name="T10" fmla="+- 0 3755 3721"/>
                              <a:gd name="T11" fmla="*/ 3755 h 265"/>
                              <a:gd name="T12" fmla="+- 0 1897 1865"/>
                              <a:gd name="T13" fmla="*/ T12 w 296"/>
                              <a:gd name="T14" fmla="+- 0 3784 3721"/>
                              <a:gd name="T15" fmla="*/ 3784 h 265"/>
                              <a:gd name="T16" fmla="+- 0 1877 1865"/>
                              <a:gd name="T17" fmla="*/ T16 w 296"/>
                              <a:gd name="T18" fmla="+- 0 3820 3721"/>
                              <a:gd name="T19" fmla="*/ 3820 h 265"/>
                              <a:gd name="T20" fmla="+- 0 1866 1865"/>
                              <a:gd name="T21" fmla="*/ T20 w 296"/>
                              <a:gd name="T22" fmla="+- 0 3860 3721"/>
                              <a:gd name="T23" fmla="*/ 3860 h 265"/>
                              <a:gd name="T24" fmla="+- 0 1865 1865"/>
                              <a:gd name="T25" fmla="*/ T24 w 296"/>
                              <a:gd name="T26" fmla="+- 0 3882 3721"/>
                              <a:gd name="T27" fmla="*/ 3882 h 265"/>
                              <a:gd name="T28" fmla="+- 0 1868 1865"/>
                              <a:gd name="T29" fmla="*/ T28 w 296"/>
                              <a:gd name="T30" fmla="+- 0 3909 3721"/>
                              <a:gd name="T31" fmla="*/ 3909 h 265"/>
                              <a:gd name="T32" fmla="+- 0 1876 1865"/>
                              <a:gd name="T33" fmla="*/ T32 w 296"/>
                              <a:gd name="T34" fmla="+- 0 3935 3721"/>
                              <a:gd name="T35" fmla="*/ 3935 h 265"/>
                              <a:gd name="T36" fmla="+- 0 1890 1865"/>
                              <a:gd name="T37" fmla="*/ T36 w 296"/>
                              <a:gd name="T38" fmla="+- 0 3956 3721"/>
                              <a:gd name="T39" fmla="*/ 3956 h 265"/>
                              <a:gd name="T40" fmla="+- 0 1907 1865"/>
                              <a:gd name="T41" fmla="*/ T40 w 296"/>
                              <a:gd name="T42" fmla="+- 0 3972 3721"/>
                              <a:gd name="T43" fmla="*/ 3972 h 265"/>
                              <a:gd name="T44" fmla="+- 0 1928 1865"/>
                              <a:gd name="T45" fmla="*/ T44 w 296"/>
                              <a:gd name="T46" fmla="+- 0 3982 3721"/>
                              <a:gd name="T47" fmla="*/ 3982 h 265"/>
                              <a:gd name="T48" fmla="+- 0 1951 1865"/>
                              <a:gd name="T49" fmla="*/ T48 w 296"/>
                              <a:gd name="T50" fmla="+- 0 3985 3721"/>
                              <a:gd name="T51" fmla="*/ 3985 h 265"/>
                              <a:gd name="T52" fmla="+- 0 1972 1865"/>
                              <a:gd name="T53" fmla="*/ T52 w 296"/>
                              <a:gd name="T54" fmla="+- 0 3982 3721"/>
                              <a:gd name="T55" fmla="*/ 3982 h 265"/>
                              <a:gd name="T56" fmla="+- 0 1991 1865"/>
                              <a:gd name="T57" fmla="*/ T56 w 296"/>
                              <a:gd name="T58" fmla="+- 0 3974 3721"/>
                              <a:gd name="T59" fmla="*/ 3974 h 265"/>
                              <a:gd name="T60" fmla="+- 0 2000 1865"/>
                              <a:gd name="T61" fmla="*/ T60 w 296"/>
                              <a:gd name="T62" fmla="+- 0 3967 3721"/>
                              <a:gd name="T63" fmla="*/ 3967 h 265"/>
                              <a:gd name="T64" fmla="+- 0 2015 1865"/>
                              <a:gd name="T65" fmla="*/ T64 w 296"/>
                              <a:gd name="T66" fmla="+- 0 3951 3721"/>
                              <a:gd name="T67" fmla="*/ 3951 h 265"/>
                              <a:gd name="T68" fmla="+- 0 2025 1865"/>
                              <a:gd name="T69" fmla="*/ T68 w 296"/>
                              <a:gd name="T70" fmla="+- 0 3931 3721"/>
                              <a:gd name="T71" fmla="*/ 3931 h 265"/>
                              <a:gd name="T72" fmla="+- 0 2030 1865"/>
                              <a:gd name="T73" fmla="*/ T72 w 296"/>
                              <a:gd name="T74" fmla="+- 0 3908 3721"/>
                              <a:gd name="T75" fmla="*/ 3908 h 265"/>
                              <a:gd name="T76" fmla="+- 0 2029 1865"/>
                              <a:gd name="T77" fmla="*/ T76 w 296"/>
                              <a:gd name="T78" fmla="+- 0 3878 3721"/>
                              <a:gd name="T79" fmla="*/ 3878 h 265"/>
                              <a:gd name="T80" fmla="+- 0 2020 1865"/>
                              <a:gd name="T81" fmla="*/ T80 w 296"/>
                              <a:gd name="T82" fmla="+- 0 3850 3721"/>
                              <a:gd name="T83" fmla="*/ 3850 h 265"/>
                              <a:gd name="T84" fmla="+- 0 2011 1865"/>
                              <a:gd name="T85" fmla="*/ T84 w 296"/>
                              <a:gd name="T86" fmla="+- 0 3838 3721"/>
                              <a:gd name="T87" fmla="*/ 3838 h 265"/>
                              <a:gd name="T88" fmla="+- 0 2000 1865"/>
                              <a:gd name="T89" fmla="*/ T88 w 296"/>
                              <a:gd name="T90" fmla="+- 0 3829 3721"/>
                              <a:gd name="T91" fmla="*/ 3829 h 265"/>
                              <a:gd name="T92" fmla="+- 0 1978 1865"/>
                              <a:gd name="T93" fmla="*/ T92 w 296"/>
                              <a:gd name="T94" fmla="+- 0 3819 3721"/>
                              <a:gd name="T95" fmla="*/ 3819 h 265"/>
                              <a:gd name="T96" fmla="+- 0 1977 1865"/>
                              <a:gd name="T97" fmla="*/ T96 w 296"/>
                              <a:gd name="T98" fmla="+- 0 3922 3721"/>
                              <a:gd name="T99" fmla="*/ 3922 h 265"/>
                              <a:gd name="T100" fmla="+- 0 1976 1865"/>
                              <a:gd name="T101" fmla="*/ T100 w 296"/>
                              <a:gd name="T102" fmla="+- 0 3948 3721"/>
                              <a:gd name="T103" fmla="*/ 3948 h 265"/>
                              <a:gd name="T104" fmla="+- 0 1971 1865"/>
                              <a:gd name="T105" fmla="*/ T104 w 296"/>
                              <a:gd name="T106" fmla="+- 0 3963 3721"/>
                              <a:gd name="T107" fmla="*/ 3963 h 265"/>
                              <a:gd name="T108" fmla="+- 0 1961 1865"/>
                              <a:gd name="T109" fmla="*/ T108 w 296"/>
                              <a:gd name="T110" fmla="+- 0 3973 3721"/>
                              <a:gd name="T111" fmla="*/ 3973 h 265"/>
                              <a:gd name="T112" fmla="+- 0 1945 1865"/>
                              <a:gd name="T113" fmla="*/ T112 w 296"/>
                              <a:gd name="T114" fmla="+- 0 3971 3721"/>
                              <a:gd name="T115" fmla="*/ 3971 h 265"/>
                              <a:gd name="T116" fmla="+- 0 1930 1865"/>
                              <a:gd name="T117" fmla="*/ T116 w 296"/>
                              <a:gd name="T118" fmla="+- 0 3948 3721"/>
                              <a:gd name="T119" fmla="*/ 3948 h 265"/>
                              <a:gd name="T120" fmla="+- 0 1925 1865"/>
                              <a:gd name="T121" fmla="*/ T120 w 296"/>
                              <a:gd name="T122" fmla="+- 0 3920 3721"/>
                              <a:gd name="T123" fmla="*/ 3920 h 265"/>
                              <a:gd name="T124" fmla="+- 0 1922 1865"/>
                              <a:gd name="T125" fmla="*/ T124 w 296"/>
                              <a:gd name="T126" fmla="+- 0 3895 3721"/>
                              <a:gd name="T127" fmla="*/ 3895 h 265"/>
                              <a:gd name="T128" fmla="+- 0 1922 1865"/>
                              <a:gd name="T129" fmla="*/ T128 w 296"/>
                              <a:gd name="T130" fmla="+- 0 3874 3721"/>
                              <a:gd name="T131" fmla="*/ 3874 h 265"/>
                              <a:gd name="T132" fmla="+- 0 1922 1865"/>
                              <a:gd name="T133" fmla="*/ T132 w 296"/>
                              <a:gd name="T134" fmla="+- 0 3860 3721"/>
                              <a:gd name="T135" fmla="*/ 3860 h 265"/>
                              <a:gd name="T136" fmla="+- 0 1931 1865"/>
                              <a:gd name="T137" fmla="*/ T136 w 296"/>
                              <a:gd name="T138" fmla="+- 0 3840 3721"/>
                              <a:gd name="T139" fmla="*/ 3840 h 265"/>
                              <a:gd name="T140" fmla="+- 0 1952 1865"/>
                              <a:gd name="T141" fmla="*/ T140 w 296"/>
                              <a:gd name="T142" fmla="+- 0 3838 3721"/>
                              <a:gd name="T143" fmla="*/ 3838 h 265"/>
                              <a:gd name="T144" fmla="+- 0 1965 1865"/>
                              <a:gd name="T145" fmla="*/ T144 w 296"/>
                              <a:gd name="T146" fmla="+- 0 3851 3721"/>
                              <a:gd name="T147" fmla="*/ 3851 h 265"/>
                              <a:gd name="T148" fmla="+- 0 1974 1865"/>
                              <a:gd name="T149" fmla="*/ T148 w 296"/>
                              <a:gd name="T150" fmla="+- 0 3879 3721"/>
                              <a:gd name="T151" fmla="*/ 3879 h 265"/>
                              <a:gd name="T152" fmla="+- 0 1977 1865"/>
                              <a:gd name="T153" fmla="*/ T152 w 296"/>
                              <a:gd name="T154" fmla="+- 0 3922 3721"/>
                              <a:gd name="T155" fmla="*/ 3922 h 265"/>
                              <a:gd name="T156" fmla="+- 0 1964 1865"/>
                              <a:gd name="T157" fmla="*/ T156 w 296"/>
                              <a:gd name="T158" fmla="+- 0 3818 3721"/>
                              <a:gd name="T159" fmla="*/ 3818 h 265"/>
                              <a:gd name="T160" fmla="+- 0 1948 1865"/>
                              <a:gd name="T161" fmla="*/ T160 w 296"/>
                              <a:gd name="T162" fmla="+- 0 3819 3721"/>
                              <a:gd name="T163" fmla="*/ 3819 h 265"/>
                              <a:gd name="T164" fmla="+- 0 1931 1865"/>
                              <a:gd name="T165" fmla="*/ T164 w 296"/>
                              <a:gd name="T166" fmla="+- 0 3825 3721"/>
                              <a:gd name="T167" fmla="*/ 3825 h 265"/>
                              <a:gd name="T168" fmla="+- 0 1929 1865"/>
                              <a:gd name="T169" fmla="*/ T168 w 296"/>
                              <a:gd name="T170" fmla="+- 0 3815 3721"/>
                              <a:gd name="T171" fmla="*/ 3815 h 265"/>
                              <a:gd name="T172" fmla="+- 0 1939 1865"/>
                              <a:gd name="T173" fmla="*/ T172 w 296"/>
                              <a:gd name="T174" fmla="+- 0 3791 3721"/>
                              <a:gd name="T175" fmla="*/ 3791 h 265"/>
                              <a:gd name="T176" fmla="+- 0 1951 1865"/>
                              <a:gd name="T177" fmla="*/ T176 w 296"/>
                              <a:gd name="T178" fmla="+- 0 3772 3721"/>
                              <a:gd name="T179" fmla="*/ 3772 h 265"/>
                              <a:gd name="T180" fmla="+- 0 1967 1865"/>
                              <a:gd name="T181" fmla="*/ T180 w 296"/>
                              <a:gd name="T182" fmla="+- 0 3755 3721"/>
                              <a:gd name="T183" fmla="*/ 3755 h 265"/>
                              <a:gd name="T184" fmla="+- 0 1988 1865"/>
                              <a:gd name="T185" fmla="*/ T184 w 296"/>
                              <a:gd name="T186" fmla="+- 0 3742 3721"/>
                              <a:gd name="T187" fmla="*/ 3742 h 265"/>
                              <a:gd name="T188" fmla="+- 0 2015 1865"/>
                              <a:gd name="T189" fmla="*/ T188 w 296"/>
                              <a:gd name="T190" fmla="+- 0 3731 3721"/>
                              <a:gd name="T191" fmla="*/ 3731 h 265"/>
                              <a:gd name="T192" fmla="+- 0 2031 1865"/>
                              <a:gd name="T193" fmla="*/ T192 w 296"/>
                              <a:gd name="T194" fmla="+- 0 3721 3721"/>
                              <a:gd name="T195" fmla="*/ 3721 h 265"/>
                              <a:gd name="T196" fmla="+- 0 2052 1865"/>
                              <a:gd name="T197" fmla="*/ T196 w 296"/>
                              <a:gd name="T198" fmla="+- 0 3872 3721"/>
                              <a:gd name="T199" fmla="*/ 3872 h 265"/>
                              <a:gd name="T200" fmla="+- 0 2161 1865"/>
                              <a:gd name="T201" fmla="*/ T200 w 296"/>
                              <a:gd name="T202" fmla="+- 0 3911 3721"/>
                              <a:gd name="T203" fmla="*/ 3911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96" h="265">
                                <a:moveTo>
                                  <a:pt x="166" y="0"/>
                                </a:moveTo>
                                <a:lnTo>
                                  <a:pt x="142" y="1"/>
                                </a:lnTo>
                                <a:lnTo>
                                  <a:pt x="120" y="6"/>
                                </a:lnTo>
                                <a:lnTo>
                                  <a:pt x="98" y="12"/>
                                </a:lnTo>
                                <a:lnTo>
                                  <a:pt x="79" y="22"/>
                                </a:lnTo>
                                <a:lnTo>
                                  <a:pt x="61" y="34"/>
                                </a:lnTo>
                                <a:lnTo>
                                  <a:pt x="45" y="48"/>
                                </a:lnTo>
                                <a:lnTo>
                                  <a:pt x="32" y="63"/>
                                </a:lnTo>
                                <a:lnTo>
                                  <a:pt x="21" y="81"/>
                                </a:lnTo>
                                <a:lnTo>
                                  <a:pt x="12" y="99"/>
                                </a:lnTo>
                                <a:lnTo>
                                  <a:pt x="5" y="119"/>
                                </a:lnTo>
                                <a:lnTo>
                                  <a:pt x="1" y="139"/>
                                </a:lnTo>
                                <a:lnTo>
                                  <a:pt x="0" y="157"/>
                                </a:lnTo>
                                <a:lnTo>
                                  <a:pt x="0" y="161"/>
                                </a:lnTo>
                                <a:lnTo>
                                  <a:pt x="1" y="174"/>
                                </a:lnTo>
                                <a:lnTo>
                                  <a:pt x="3" y="188"/>
                                </a:lnTo>
                                <a:lnTo>
                                  <a:pt x="6" y="201"/>
                                </a:lnTo>
                                <a:lnTo>
                                  <a:pt x="11" y="214"/>
                                </a:lnTo>
                                <a:lnTo>
                                  <a:pt x="17" y="225"/>
                                </a:lnTo>
                                <a:lnTo>
                                  <a:pt x="25" y="235"/>
                                </a:lnTo>
                                <a:lnTo>
                                  <a:pt x="33" y="244"/>
                                </a:lnTo>
                                <a:lnTo>
                                  <a:pt x="42" y="251"/>
                                </a:lnTo>
                                <a:lnTo>
                                  <a:pt x="52" y="257"/>
                                </a:lnTo>
                                <a:lnTo>
                                  <a:pt x="63" y="261"/>
                                </a:lnTo>
                                <a:lnTo>
                                  <a:pt x="74" y="263"/>
                                </a:lnTo>
                                <a:lnTo>
                                  <a:pt x="86" y="264"/>
                                </a:lnTo>
                                <a:lnTo>
                                  <a:pt x="96" y="263"/>
                                </a:lnTo>
                                <a:lnTo>
                                  <a:pt x="107" y="261"/>
                                </a:lnTo>
                                <a:lnTo>
                                  <a:pt x="116" y="258"/>
                                </a:lnTo>
                                <a:lnTo>
                                  <a:pt x="126" y="253"/>
                                </a:lnTo>
                                <a:lnTo>
                                  <a:pt x="127" y="252"/>
                                </a:lnTo>
                                <a:lnTo>
                                  <a:pt x="135" y="246"/>
                                </a:lnTo>
                                <a:lnTo>
                                  <a:pt x="143" y="239"/>
                                </a:lnTo>
                                <a:lnTo>
                                  <a:pt x="150" y="230"/>
                                </a:lnTo>
                                <a:lnTo>
                                  <a:pt x="155" y="220"/>
                                </a:lnTo>
                                <a:lnTo>
                                  <a:pt x="160" y="210"/>
                                </a:lnTo>
                                <a:lnTo>
                                  <a:pt x="163" y="198"/>
                                </a:lnTo>
                                <a:lnTo>
                                  <a:pt x="165" y="187"/>
                                </a:lnTo>
                                <a:lnTo>
                                  <a:pt x="166" y="174"/>
                                </a:lnTo>
                                <a:lnTo>
                                  <a:pt x="164" y="157"/>
                                </a:lnTo>
                                <a:lnTo>
                                  <a:pt x="161" y="142"/>
                                </a:lnTo>
                                <a:lnTo>
                                  <a:pt x="155" y="129"/>
                                </a:lnTo>
                                <a:lnTo>
                                  <a:pt x="147" y="118"/>
                                </a:lnTo>
                                <a:lnTo>
                                  <a:pt x="146" y="117"/>
                                </a:lnTo>
                                <a:lnTo>
                                  <a:pt x="137" y="109"/>
                                </a:lnTo>
                                <a:lnTo>
                                  <a:pt x="135" y="108"/>
                                </a:lnTo>
                                <a:lnTo>
                                  <a:pt x="125" y="102"/>
                                </a:lnTo>
                                <a:lnTo>
                                  <a:pt x="113" y="98"/>
                                </a:lnTo>
                                <a:lnTo>
                                  <a:pt x="112" y="98"/>
                                </a:lnTo>
                                <a:lnTo>
                                  <a:pt x="112" y="201"/>
                                </a:lnTo>
                                <a:lnTo>
                                  <a:pt x="112" y="215"/>
                                </a:lnTo>
                                <a:lnTo>
                                  <a:pt x="111" y="227"/>
                                </a:lnTo>
                                <a:lnTo>
                                  <a:pt x="109" y="236"/>
                                </a:lnTo>
                                <a:lnTo>
                                  <a:pt x="106" y="242"/>
                                </a:lnTo>
                                <a:lnTo>
                                  <a:pt x="101" y="249"/>
                                </a:lnTo>
                                <a:lnTo>
                                  <a:pt x="96" y="252"/>
                                </a:lnTo>
                                <a:lnTo>
                                  <a:pt x="85" y="252"/>
                                </a:lnTo>
                                <a:lnTo>
                                  <a:pt x="80" y="250"/>
                                </a:lnTo>
                                <a:lnTo>
                                  <a:pt x="70" y="239"/>
                                </a:lnTo>
                                <a:lnTo>
                                  <a:pt x="65" y="227"/>
                                </a:lnTo>
                                <a:lnTo>
                                  <a:pt x="62" y="211"/>
                                </a:lnTo>
                                <a:lnTo>
                                  <a:pt x="60" y="199"/>
                                </a:lnTo>
                                <a:lnTo>
                                  <a:pt x="58" y="187"/>
                                </a:lnTo>
                                <a:lnTo>
                                  <a:pt x="57" y="174"/>
                                </a:lnTo>
                                <a:lnTo>
                                  <a:pt x="57" y="161"/>
                                </a:lnTo>
                                <a:lnTo>
                                  <a:pt x="57" y="153"/>
                                </a:lnTo>
                                <a:lnTo>
                                  <a:pt x="57" y="142"/>
                                </a:lnTo>
                                <a:lnTo>
                                  <a:pt x="57" y="139"/>
                                </a:lnTo>
                                <a:lnTo>
                                  <a:pt x="58" y="123"/>
                                </a:lnTo>
                                <a:lnTo>
                                  <a:pt x="66" y="119"/>
                                </a:lnTo>
                                <a:lnTo>
                                  <a:pt x="73" y="117"/>
                                </a:lnTo>
                                <a:lnTo>
                                  <a:pt x="87" y="117"/>
                                </a:lnTo>
                                <a:lnTo>
                                  <a:pt x="94" y="121"/>
                                </a:lnTo>
                                <a:lnTo>
                                  <a:pt x="100" y="130"/>
                                </a:lnTo>
                                <a:lnTo>
                                  <a:pt x="105" y="142"/>
                                </a:lnTo>
                                <a:lnTo>
                                  <a:pt x="109" y="158"/>
                                </a:lnTo>
                                <a:lnTo>
                                  <a:pt x="112" y="177"/>
                                </a:lnTo>
                                <a:lnTo>
                                  <a:pt x="112" y="201"/>
                                </a:lnTo>
                                <a:lnTo>
                                  <a:pt x="112" y="98"/>
                                </a:lnTo>
                                <a:lnTo>
                                  <a:pt x="99" y="97"/>
                                </a:lnTo>
                                <a:lnTo>
                                  <a:pt x="91" y="97"/>
                                </a:lnTo>
                                <a:lnTo>
                                  <a:pt x="83" y="98"/>
                                </a:lnTo>
                                <a:lnTo>
                                  <a:pt x="71" y="102"/>
                                </a:lnTo>
                                <a:lnTo>
                                  <a:pt x="66" y="104"/>
                                </a:lnTo>
                                <a:lnTo>
                                  <a:pt x="61" y="108"/>
                                </a:lnTo>
                                <a:lnTo>
                                  <a:pt x="64" y="94"/>
                                </a:lnTo>
                                <a:lnTo>
                                  <a:pt x="69" y="82"/>
                                </a:lnTo>
                                <a:lnTo>
                                  <a:pt x="74" y="70"/>
                                </a:lnTo>
                                <a:lnTo>
                                  <a:pt x="79" y="60"/>
                                </a:lnTo>
                                <a:lnTo>
                                  <a:pt x="86" y="51"/>
                                </a:lnTo>
                                <a:lnTo>
                                  <a:pt x="93" y="42"/>
                                </a:lnTo>
                                <a:lnTo>
                                  <a:pt x="102" y="34"/>
                                </a:lnTo>
                                <a:lnTo>
                                  <a:pt x="112" y="27"/>
                                </a:lnTo>
                                <a:lnTo>
                                  <a:pt x="123" y="21"/>
                                </a:lnTo>
                                <a:lnTo>
                                  <a:pt x="135" y="15"/>
                                </a:lnTo>
                                <a:lnTo>
                                  <a:pt x="150" y="10"/>
                                </a:lnTo>
                                <a:lnTo>
                                  <a:pt x="166" y="5"/>
                                </a:lnTo>
                                <a:lnTo>
                                  <a:pt x="166" y="0"/>
                                </a:lnTo>
                                <a:close/>
                                <a:moveTo>
                                  <a:pt x="296" y="151"/>
                                </a:moveTo>
                                <a:lnTo>
                                  <a:pt x="187" y="151"/>
                                </a:lnTo>
                                <a:lnTo>
                                  <a:pt x="187" y="190"/>
                                </a:lnTo>
                                <a:lnTo>
                                  <a:pt x="296" y="190"/>
                                </a:lnTo>
                                <a:lnTo>
                                  <a:pt x="296" y="151"/>
                                </a:lnTo>
                                <a:close/>
                              </a:path>
                            </a:pathLst>
                          </a:custGeom>
                          <a:solidFill>
                            <a:srgbClr val="FFCC2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95" y="3720"/>
                            <a:ext cx="138" cy="25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74" y="3725"/>
                            <a:ext cx="170" cy="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4802DD" id="Group 101" o:spid="_x0000_s1026" style="position:absolute;margin-left:-.75pt;margin-top:-1573.5pt;width:595.3pt;height:847.9pt;z-index:-251657728;mso-position-horizontal-relative:page;mso-position-vertical-relative:page" coordorigin="20,-100" coordsize="11906,1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">
                <v:shape id="AutoShape 131" o:spid="_x0000_s1027" style="position:absolute;left:20;top:-100;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" path="m11906,7092l,12643m11906,5199l,10751m11906,9070l,14622m11906,7694l,13245m11906,8554l,14106m11906,12167l1889,16838m11906,13286l4288,16838m11906,6231l,11783m11906,5973l,11525m4791,l,2234m3131,l,1460m7005,l,3266m10510,l,4901m11906,2274l,7826m11906,4511l,10062m4053,l,1890m9034,l,4213m11906,812l,6363m5898,l,2750m11906,8726l,14278t11906,-304l5763,16838m11906,4253l,9804m11906,123l,5675m732,l,341m5160,l,2406m11906,14834l7608,16838m1101,l,514m11906,15866r-2084,972m8112,l,3783t11906,8642l2443,16838m11906,5629l,11181t11906,-476l,16256m11906,4167l,9718m4422,l,2062m11906,12683l2996,16838t8910,-6219l,16170m917,l,427m2393,l,1116m2762,l,1288m6082,l,2836t11906,643l,9030m11906,4769l,10321m7189,l,3352t11906,7955l44,16838m11906,10103l,15654m11906,11737l967,16838m11906,7006l,12557m11906,11135l,16686m11906,14060l5948,16838m11906,7608l,13159m11906,3392l,8944t11906,7869l11851,16838t55,-11811l,10579m11906,7522l,13073m8665,l,4041m11906,6661l,12213m7374,l,3438m11906,7350l,12901t11906,3481l10929,16838t977,-2434l6686,16838m11906,6575l,12127t11906,126l2074,16838t9832,-3466l4472,16838m11906,2188l,7740m11906,4941l,10493t11906,4599l8162,16838m11906,3306l,8858m11906,554l,6105t11906,9073l8346,16838m11906,1586l,7138t11906,7094l6317,16838t5589,-6821l,15568m11906,6920l,12471m11906,3220l,8772m11906,2618l,8170m1839,l,858m11906,6059l,11611m10325,l,4815m11906,3737l,9288m11906,8296l,13848m11906,1844l,7396t11906,5373l3181,16838t8725,-4241l2812,16838m11906,5543l,11095m11906,7436l,12987t11906,1503l6870,16838m11906,4855l,10407m3315,l,1546m11906,16555r-608,283m6451,l,3008t11906,7525l,16084m9957,l,4643m11906,1070l,6621t11906,3740l,15912m11906,10877l,16428m11906,11393l229,16838m11617,l,5417m11906,3048l,8600t11906,40l,14192m11906,4339l,9890m11906,9500l,15052m3869,l,1804m9588,l,4471t11906,9417l5579,16838m11906,9672l,15224m11906,984l,6535m11906,8210l,13762m11906,11995l1520,16838t10386,-628l10560,16838m11906,210l,5761m11906,15780l9638,16838m7927,l,3696t11906,8127l1151,16838m5344,l,2492m11906,7264l,12815m11906,8124l,13676m11906,5715l,11267m11906,3134l,8686t11906,7008l9453,16838m4237,l,1976m7558,l,3524m11906,16296r-1161,542m11906,37l,5589m11906,7952l,13503m11906,2876l,8428m11906,5371l,10923t11906,-648l,15826m11906,6748l,12299m2208,l,1030m363,l,169m11906,8898l,14450m11906,3909l,9460m11906,9156l,14708m11906,382l,5933m11906,7866l,13417m11906,2962l,8514t11906,5030l4841,16838t7065,-1488l8715,16838m1286,l,600m11906,5285l,10837m11906,9242l,14794m11906,9931l,15482m11906,4683l,10234m11906,6317l,11869t11906,-648l,16772m11906,3823l,9374m11906,7178l,12729m11063,l,5159m11906,2016l,7568m11906,1672l,7224m9403,l,4385m11906,5801l,11353t11906,3223l7055,16838m11906,2790l,8342t11906,642l,14536t11906,-734l5395,16838m11906,6834l,12385m10879,l,5073t11906,384l,11009m11906,9586l,15138m11906,12339l2258,16838m2577,l,1202m11906,8382l,13934t11906,-993l3550,16838m11906,6489l,12041m2946,l,1374m9772,l,4557m11906,1242l,6793t11906,8729l9084,16838m11906,8038l,13590m11906,6403l,11955m4606,l,2148m9219,l,4299m1655,l,772t11906,556l,6879m11906,4081l,9632t11906,4686l6501,16838m179,l,83m11906,14920l7793,16838m11906,9758l,15310m11906,6145l,11697t11906,-906l,16342m11906,12855l3365,16838t8541,-6391l,15998m11906,7780l,13331m11906,2446l,7998m11906,5113l,10665t11906,4771l8900,16838t3006,-6649l,15740m11906,640l,6191m8481,l,3955m11906,16469r-792,369m11906,15006l7977,16838t3929,-886l10007,16838m11906,5887l,11439t11906,4599l10191,16838t1715,-111l11667,16838m548,l,255m11906,14662l7239,16838t4667,-5359l413,16838m11906,11651l782,16838m8850,l,4127m11906,468l,6019m10694,l,4987m11906,16124r-1530,714m3684,l,1718m11906,1156l,6707m11906,2532l,8084m11248,l,5245m11906,1500l,7052m11906,8812l,14364m11432,l,5331m11906,726l,6277m5529,l,2578m11906,14146l6132,16838m10141,l,4729m3500,l,1632m11906,9328l,14880m2024,l,944m11906,13458l4657,16838t7249,-2090l7424,16838m8296,l,3869m11906,296l,5847m11906,4425l,9976m6636,l,3094t11906,8987l1705,16838m11906,3995l,9546m11906,2102l,7654m11801,l,5503m11906,1414l,6965m1470,l,686m11906,11049l,16600m11906,13630l5026,16838t6880,-1230l9269,16838m11906,898l,6449t11906,5460l1336,16838m11906,1758l,7310m5713,l,2664t11906,987l,9202m11906,2704l,8256m6267,l,2922m11906,16641r-423,197m11906,9414l,14966m11906,13113l3919,16838m4975,l,2320m7743,l,3610t11906,8901l2627,16838m11906,1930l,7482m11906,3565l,9116t11906,6148l8531,16838m11906,8468l,14020m11906,2360l,7912t11906,3653l598,16838m11906,13716l5210,16838t6696,-3638l4103,16838t7803,-3811l3734,16838m11906,9844l,15396m11906,4597l,10148t11906,815l,16514m6820,l,3180e" filled="f" strokecolor="#252323" strokeweight=".51311mm">
                  <v:path arrowok="t" o:connecttype="custom" o:connectlocs="11906,8574;0,11545;11906,2294;0,6383;11906,143;0,534;11906,10725;0,16190;11906,3499;0,15674;11906,7628;0,13093;11906,16402;4472,16858;11906,574;0,15588;11906,6079;0,7416;11906,14510;0,3028;11906,10897;0,14212;11906,13908;1520,16858;11906,11843;0,11287;11906,16316;0,10943;11906,8918;0,13437;11906,5305;0,11889;11906,2036;7055,16858;10879,20;0,1222;9772,20;0,11975;11906,4101;0,15330;11906,7800;0,15760;11906,15972;0,275;11906,488;0,6727;11432,20;0,4749;11906,14768;0,3114;11906,1434;9269,16858;11906,3671;0,14986;11906,1950;0,7932;11906,9864"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28" type="#_x0000_t75" style="position:absolute;left:3327;top:8222;width:859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">
                  <v:imagedata r:id="rId31" o:title=""/>
                </v:shape>
                <v:shape id="Picture 129" o:spid="_x0000_s1029" type="#_x0000_t75" style="position:absolute;left:4043;top:7977;width:7883;height:8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">
                  <v:imagedata r:id="rId32" o:title=""/>
                </v:shape>
                <v:shape id="Freeform 128" o:spid="_x0000_s1030" style="position:absolute;left:20;top:20;width:4035;height:2668;visibility:visible;mso-wrap-style:square;v-text-anchor:top" coordsize="4035,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" path="m4034,l3323,,,2197r,470l4034,xe" fillcolor="#ffcc29" stroked="f">
                  <v:path arrowok="t" o:connecttype="custom" o:connectlocs="4034,20;3323,20;0,2217;0,2687;4034,20" o:connectangles="0,0,0,0,0"/>
                </v:shape>
                <v:shape id="AutoShape 127" o:spid="_x0000_s1031" style="position:absolute;left:2227;top:14576;width:2413;height:571;visibility:visible;mso-wrap-style:square;v-text-anchor:top" coordsize="241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" path="m276,l216,20,70,472r-7,19l56,507r-7,12l42,527r-8,7l24,538r-11,4l,543r,27l161,570r,-27l154,543r-13,-1l131,540r-9,-4l115,531r-9,-8l102,511r,-24l102,484r2,-11l105,468r2,-4l133,377r268,l389,342r-245,l229,78r73,l276,xm401,377r-76,l362,487r2,6l365,498r1,5l367,506r,15l362,530r-8,5l346,539r-10,2l323,543r-14,l303,543r,27l506,570r,-27l494,543r-9,-1l473,539r-5,-2l465,534r-6,-4l454,524r-8,-15l442,500r-4,-11l401,377xm302,78r-73,l313,342r76,l302,78xm678,14r-157,l521,42r15,l552,42r13,2l575,48r7,5l587,61r3,14l592,94r1,20l593,441r-1,24l589,486r-5,16l577,515r-10,10l554,532r-15,5l521,540r,30l700,570r-1,-30l681,538r-15,-5l653,525r-9,-10l636,502r-5,-16l628,465r-1,-24l627,57r67,l678,14xm694,57r-67,l815,570r20,l876,457r-34,l694,57xm1167,543r-218,l949,570r218,l1167,543xm1110,51r-89,l1021,475r-1,20l1018,511r-4,12l1009,531r-7,5l992,540r-14,2l962,543r191,l1137,542r-13,-2l1113,536r-7,-5l1101,523r-3,-12l1096,495r-1,-20l1095,114r1,-22l1098,75r3,-13l1106,54r4,-3xm1167,14r-165,l842,457r34,l1021,51r89,l1113,48r10,-3l1136,42r17,l1167,42r,-28xm1425,543r-219,l1206,570r219,l1425,543xm1411,42r-194,l1234,42r14,2l1259,48r7,5l1271,60r4,13l1277,90r1,21l1278,474r-1,21l1275,511r-4,12l1266,531r-8,5l1247,540r-14,2l1215,543r197,l1396,542r-14,-2l1371,536r-7,-6l1359,522r-4,-13l1353,492r-1,-18l1352,111r1,-20l1355,74r3,-12l1363,54r7,-6l1381,45r13,-3l1411,42xm1425,14r-219,l1206,42r219,l1425,14xm1809,543r-221,l1588,570r221,l1809,543xm1754,38r-112,l1650,40r9,8l1661,56r,421l1660,496r-2,15l1655,523r-5,8l1642,536r-10,4l1619,542r-17,1l1795,543r-17,-1l1765,540r-11,-4l1747,531r-5,-9l1738,511r-2,-16l1735,477r,-421l1737,48r9,-8l1754,38xm1903,14r-409,l1448,148r24,9l1499,123r24,-28l1544,74r17,-14l1578,51r16,-7l1612,40r19,-2l1911,38r-8,-24xm1911,38r-145,l1784,40r18,4l1819,51r16,9l1852,74r21,21l1897,123r27,34l1948,148,1911,38xm2296,543r-220,l2076,570r220,l2296,543xm2144,14r-189,l1954,41r17,1l1983,44r9,5l2000,54r8,9l2015,78r133,265l2148,478r-1,19l2145,512r-3,11l2137,531r-7,5l2119,540r-13,2l2090,543r192,l2266,542r-14,-2l2242,536r-8,-5l2229,522r-4,-11l2223,496r-1,-18l2222,333r18,-35l2206,298,2098,89r-4,-8l2090,74r-1,-4l2088,66r-1,-3l2087,53r4,-4l2099,46r8,-4l2120,41r24,l2144,14xm2412,14r-159,l2252,41r14,l2278,43r10,3l2296,49r9,6l2310,63r,18l2309,85r-1,5l2306,95r-2,6l2301,107r-95,191l2240,298,2342,101r3,-7l2359,73r15,-16l2392,46r20,-5l2412,14xe" fillcolor="#fefefe" stroked="f">
                  <v:path arrowok="t" o:connecttype="custom" o:connectlocs="49,15096;0,15147;122,15113;104,15050;144,14919;362,15064;362,15107;303,15120;473,15116;442,15077;389,14919;552,14619;592,14671;577,15092;700,15147;636,15079;678,14591;842,15034;1167,15120;1014,15100;1153,15120;1098,15088;1101,14639;876,15034;1153,14619;1425,15147;1259,14625;1278,15051;1247,15117;1371,15113;1352,14688;1381,14622;1425,14619;1809,15120;1661,15054;1632,15117;1754,15113;1735,14633;1448,14725;1578,14628;1911,14615;1852,14651;2296,15120;1955,14591;2008,14640;2142,15100;2282,15120;2225,15088;2098,14666;2087,14630;2144,14591;2288,14623;2308,14667;2342,14678;2412,14591" o:connectangles="0,0,0,0,0,0,0,0,0,0,0,0,0,0,0,0,0,0,0,0,0,0,0,0,0,0,0,0,0,0,0,0,0,0,0,0,0,0,0,0,0,0,0,0,0,0,0,0,0,0,0,0,0,0,0"/>
                </v:shape>
                <v:shape id="Picture 126" o:spid="_x0000_s1032" type="#_x0000_t75" style="position:absolute;left:2234;top:15223;width:240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">
                  <v:imagedata r:id="rId33" o:title=""/>
                </v:shape>
                <v:shape id="Picture 125" o:spid="_x0000_s1033" type="#_x0000_t75" style="position:absolute;left:1094;top:14563;width:1001;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">
                  <v:imagedata r:id="rId34" o:title=""/>
                </v:shape>
                <v:shape id="AutoShape 124" o:spid="_x0000_s1034" style="position:absolute;left:2234;top:15606;width:2406;height:124;visibility:visible;mso-wrap-style:square;v-text-anchor:top" coordsize="240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" path="m395,54l,54,,70r395,l395,54xm558,2r-24,l534,88r-1,7l528,104r-4,2l512,106r-4,-2l503,96r-1,-8l502,2r-25,l477,95r3,11l493,120r11,4l532,124r11,-4l555,106r3,-12l558,2xm680,2r-80,l600,22r27,l627,122r26,l653,22r27,l680,2xm793,2r-81,l712,22r27,l739,122r26,l765,22r28,l793,2xm913,122l905,95,900,77,886,25,880,2r-4,l876,77r-26,l863,25r13,52l876,2r-28,l814,122r25,l845,95r35,l887,122r26,xm1031,122r-1,-3l1029,115r-1,-8l1028,103r,-7l1028,93r,-12l1027,74r-1,-2l1022,67r-5,-3l1010,63r6,-2l1020,58r3,-4l1026,49r1,-6l1027,21r-3,-8l1014,4,1004,2r-1,l1003,30r,13l1002,47r-6,5l992,54r-13,l979,21r13,l997,22r5,4l1003,30r,-28l954,2r,120l979,122r,-50l994,72r4,2l1002,78r1,5l1003,91r,19l1004,118r1,4l1031,122xm1194,25r-1,-4l1192,15,1181,5,1171,2r-2,l1169,31r,13l1168,48r-5,5l1158,54r-16,l1142,21r17,l1163,22r5,5l1169,31r,-29l1117,2r,120l1143,122r,-48l1167,74r6,-1l1180,71r3,-2l1189,63r2,-4l1192,54r2,-4l1194,44r,-19xm1315,122r-1,-3l1313,115r-1,-8l1312,103r,-9l1312,81r-1,-7l1310,72r-5,-5l1301,64r-8,-1l1300,61r4,-3l1307,54r2,-5l1311,43r,-22l1308,13,1298,4,1288,2r-1,l1287,30r,13l1285,47r-5,5l1275,54r-12,l1263,21r13,l1281,22r4,4l1287,30r,-28l1237,2r,120l1263,122r,-50l1278,72r3,2l1285,78r2,5l1287,93r,17l1288,118r1,4l1315,122xm1449,122r-7,-27l1437,77,1422,25,1416,2r-4,l1412,77r-26,l1400,25r12,52l1412,2r-28,l1350,122r25,l1382,95r35,l1423,122r26,xm1573,62r,-16l1571,33r-3,-10l1566,20r-2,-5l1558,6r-9,-3l1549,44r,35l1547,90r-6,10l1536,103r-19,l1517,20r19,l1541,23r3,5l1547,33r2,11l1549,3r-2,-1l1492,2r,120l1547,122r11,-5l1564,109r3,-6l1568,101r3,-11l1573,77r,-15xm1687,103r-41,l1646,68r36,l1682,49r-36,l1646,20r40,l1686,2r-65,l1621,122r66,l1687,103xm1806,82r-2,-5l1798,68r-5,-5l1783,57r-6,-4l1763,45r-7,-8l1756,27r1,-3l1761,20r3,-2l1772,18r3,2l1779,26r1,4l1780,36r25,l1805,22r-1,-4l1802,14,1790,3,1781,r-24,l1748,3r-14,12l1731,23r,15l1732,42r3,8l1738,53r6,6l1746,61r7,4l1758,68r5,4l1764,73r11,7l1781,86r,10l1779,99r-4,5l1772,105r-9,l1760,104r-4,-5l1754,94r,-9l1729,85r,16l1732,110r12,11l1753,124r26,l1789,121r14,-12l1804,105r2,-5l1806,82xm1930,2r-26,l1904,49r-27,l1877,2r-25,l1852,122r25,l1877,69r27,l1904,122r26,l1930,69r,-20l1930,2xm2406,54r-395,l2011,70r395,l2406,54xe" fillcolor="#fefefe" stroked="f">
                  <v:path arrowok="t" o:connecttype="custom" o:connectlocs="558,15609;512,15713;477,15702;555,15713;600,15629;680,15609;765,15729;900,15684;863,15632;845,15702;1029,15722;1027,15681;1020,15665;1014,15611;996,15659;1002,15633;979,15679;1003,15717;1192,15622;1168,15655;1163,15629;1143,15729;1189,15670;1315,15729;1312,15688;1300,15668;1308,15620;1285,15654;1281,15629;1263,15729;1287,15700;1442,15702;1386,15684;1375,15729;1573,15653;1549,15610;1517,15710;1549,15651;1558,15724;1573,15669;1646,15656;1687,15729;1783,15664;1761,15627;1780,15643;1781,15607;1732,15649;1758,15675;1779,15706;1754,15701;1753,15731;1806,15689;1852,15609;1930,15729;2011,15677" o:connectangles="0,0,0,0,0,0,0,0,0,0,0,0,0,0,0,0,0,0,0,0,0,0,0,0,0,0,0,0,0,0,0,0,0,0,0,0,0,0,0,0,0,0,0,0,0,0,0,0,0,0,0,0,0,0,0"/>
                </v:shape>
                <v:shape id="AutoShape 123" o:spid="_x0000_s1035" style="position:absolute;left:1285;top:2579;width:255;height:401;visibility:visible;mso-wrap-style:square;v-text-anchor:top" coordsize="25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" path="m103,l72,1,45,2,21,5,,8,,400r76,l76,252r47,l153,248r49,-20l234,194r-142,l84,193r-8,-1l76,62r7,-1l94,59r145,l232,49,216,31,195,17,169,8,139,2,103,xm123,252r-47,l84,253r10,1l104,254r19,-2xm239,59r-129,l138,63r22,13l174,96r5,28l174,153r-15,22l135,189r-32,5l234,194r6,-7l255,120,252,94,245,70,239,59xe" fillcolor="#00afef" stroked="f">
                  <v:path arrowok="t" o:connecttype="custom" o:connectlocs="103,2580;72,2581;45,2582;21,2585;0,2588;0,2980;76,2980;76,2832;123,2832;153,2828;202,2808;234,2774;92,2774;84,2773;76,2772;76,2642;83,2641;94,2639;239,2639;232,2629;216,2611;195,2597;169,2588;139,2582;103,2580;123,2832;76,2832;84,2833;94,2834;104,2834;123,2832;239,2639;110,2639;138,2643;160,2656;174,2676;179,2704;174,2733;159,2755;135,2769;103,2774;234,2774;240,2767;255,2700;252,2674;245,2650;239,2639" o:connectangles="0,0,0,0,0,0,0,0,0,0,0,0,0,0,0,0,0,0,0,0,0,0,0,0,0,0,0,0,0,0,0,0,0,0,0,0,0,0,0,0,0,0,0,0,0,0,0"/>
                </v:shape>
                <v:shape id="Picture 122" o:spid="_x0000_s1036" type="#_x0000_t75" style="position:absolute;left:1589;top:2686;width:45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">
                  <v:imagedata r:id="rId35" o:title=""/>
                </v:shape>
                <v:shape id="AutoShape 121" o:spid="_x0000_s1037" style="position:absolute;left:2081;top:2686;width:262;height:415;visibility:visible;mso-wrap-style:square;v-text-anchor:top" coordsize="26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" path="m38,337l23,395r19,9l64,410r25,4l114,415r82,-17l239,356r,-1l112,355,90,354,70,350,53,344,38,337xm259,255r-75,l184,276r-5,36l164,336r-22,15l112,355r127,l256,303r3,-48xm119,l73,10,35,40,9,88,,151r8,55l30,251r35,29l111,291r22,-2l153,282r17,-12l183,255r76,l259,233r-125,l110,227,92,210,81,183,77,149r4,-37l93,84,111,66r24,-6l259,60r1,-19l260,40r-69,l179,24,164,12,143,3,119,xm259,60r-124,l153,64r15,11l179,93r4,25l183,173r-5,30l165,222r-16,9l134,233r125,l259,64r,-4xm262,6r-67,l192,40r68,l261,22,262,6xe" fillcolor="#00afef" stroked="f">
                  <v:path arrowok="t" o:connecttype="custom" o:connectlocs="23,3082;64,3097;114,3102;239,3043;112,3042;70,3037;38,3024;184,2942;179,2999;142,3038;239,3042;259,2942;73,2697;9,2775;8,2893;65,2967;133,2976;170,2957;259,2942;134,2920;92,2897;77,2836;93,2771;135,2747;260,2728;191,2727;164,2699;119,2687;135,2747;168,2762;183,2805;178,2890;149,2918;259,2920;259,2747;195,2693;260,2727;262,2693" o:connectangles="0,0,0,0,0,0,0,0,0,0,0,0,0,0,0,0,0,0,0,0,0,0,0,0,0,0,0,0,0,0,0,0,0,0,0,0,0,0"/>
                </v:shape>
                <v:shape id="Picture 120" o:spid="_x0000_s1038" type="#_x0000_t75" style="position:absolute;left:2408;top:2686;width:4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">
                  <v:imagedata r:id="rId36" o:title=""/>
                </v:shape>
                <v:shape id="AutoShape 119" o:spid="_x0000_s1039" style="position:absolute;left:2891;top:2686;width:867;height:294;visibility:visible;mso-wrap-style:square;v-text-anchor:top" coordsize="86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" path="m401,119l394,65,375,28,347,7,312,,288,2r-22,9l245,26,226,48r-1,l214,28,198,13,177,3,152,,123,4,100,14,83,29,70,44r-1,l65,6,,6,1,46,2,92r,201l77,293r,-173l81,95,92,77,107,66r16,-4l142,67r13,13l162,99r2,24l164,293r75,l239,119r4,-26l253,75,268,65r16,-3l303,67r13,14l323,102r3,29l326,293r75,l401,119xm867,119l860,65,841,28,813,7,778,,754,2r-22,9l711,26,692,48r-1,l680,28,664,13,643,3,618,,589,4,566,14,549,29,536,44r-1,l531,6r-65,l468,46r,46l468,293r75,l543,120r4,-25l558,77,573,66r16,-4l608,67r13,13l628,99r2,24l630,293r75,l705,119r4,-26l719,75,734,65r16,-3l769,67r13,14l789,102r3,29l792,293r75,l867,119xe" fillcolor="#00afef" stroked="f">
                  <v:path arrowok="t" o:connecttype="custom" o:connectlocs="394,2752;347,2694;288,2689;245,2713;225,2735;198,2700;152,2687;100,2701;70,2731;65,2693;1,2733;2,2980;77,2807;92,2764;123,2749;155,2767;164,2810;239,2980;243,2780;268,2752;303,2754;323,2789;326,2980;401,2806;860,2752;813,2694;754,2689;711,2713;691,2735;664,2700;618,2687;566,2701;536,2731;531,2693;468,2733;468,2980;543,2807;558,2764;589,2749;621,2767;630,2810;705,2980;709,2780;734,2752;769,2754;789,2789;792,2980;867,2806" o:connectangles="0,0,0,0,0,0,0,0,0,0,0,0,0,0,0,0,0,0,0,0,0,0,0,0,0,0,0,0,0,0,0,0,0,0,0,0,0,0,0,0,0,0,0,0,0,0,0,0"/>
                </v:shape>
                <v:shape id="Picture 118" o:spid="_x0000_s1040" type="#_x0000_t75" style="position:absolute;left:3809;top:2686;width:24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">
                  <v:imagedata r:id="rId37" o:title=""/>
                </v:shape>
                <v:shape id="Freeform 117" o:spid="_x0000_s1041" style="position:absolute;left:4225;top:2583;width:289;height:396;visibility:visible;mso-wrap-style:square;v-text-anchor:top" coordsize="289,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" path="m288,l212,r,158l76,158,76,,,,,158r,68l,396r76,l76,226r136,l212,396r76,l288,226r,-68l288,xe" fillcolor="#00afef" stroked="f">
                  <v:path arrowok="t" o:connecttype="custom" o:connectlocs="288,2584;212,2584;212,2742;76,2742;76,2584;0,2584;0,2742;0,2810;0,2980;76,2980;76,2810;212,2810;212,2980;288,2980;288,2810;288,2742;288,2584" o:connectangles="0,0,0,0,0,0,0,0,0,0,0,0,0,0,0,0,0"/>
                </v:shape>
                <v:shape id="Picture 116" o:spid="_x0000_s1042" type="#_x0000_t75" style="position:absolute;left:4568;top:2686;width:23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">
                  <v:imagedata r:id="rId38" o:title=""/>
                </v:shape>
                <v:shape id="Picture 115" o:spid="_x0000_s1043" type="#_x0000_t75" style="position:absolute;left:4868;top:2686;width:249;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">
                  <v:imagedata r:id="rId39" o:title=""/>
                </v:shape>
                <v:shape id="AutoShape 114" o:spid="_x0000_s1044" style="position:absolute;left:5169;top:2564;width:596;height:422;visibility:visible;mso-wrap-style:square;v-text-anchor:top" coordsize="59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" path="m265,415r,-17l264,380r,-5l264,360r,-14l263,182r,-27l263,,187,r,155l187,245r,53l182,326r-12,20l153,356r-18,4l111,353,93,336,81,308,77,273r4,-35l92,209r19,-20l136,182r19,4l171,198r12,19l187,245r,-90l186,155,175,142,160,131r-20,-7l117,122,72,132,35,161,10,209,,274r9,60l32,380r35,30l112,421r25,-3l160,408r19,-14l193,375r2,l198,415r67,xm596,266r-7,-59l577,182,567,162,534,132r-15,-4l519,270r-4,37l504,336r-18,18l461,360r-21,-5l424,343,413,324r-4,-23l409,244r4,-25l425,199r17,-12l461,182r25,7l505,208r11,27l519,270r,-142l490,121r-25,3l443,132r-19,13l410,162r-1,l409,,333,r-1,354l332,377r-1,21l331,415r65,l399,376r2,l416,396r18,15l455,419r23,2l522,412r38,-29l563,376r9,-16l586,334r10,-68xe" fillcolor="#00afef" stroked="f">
                  <v:path arrowok="t" o:connecttype="custom" o:connectlocs="265,2963;264,2940;264,2911;263,2720;187,2565;187,2810;182,2891;153,2921;111,2918;81,2873;81,2803;111,2754;155,2751;183,2782;187,2720;175,2707;140,2689;72,2697;10,2774;9,2899;67,2975;137,2983;179,2959;195,2940;265,2980;589,2772;567,2727;534,2697;519,2835;504,2901;461,2925;424,2908;409,2866;413,2784;442,2752;486,2754;516,2800;519,2693;465,2689;424,2710;409,2727;333,2565;332,2942;331,2980;399,2941;416,2961;455,2984;522,2977;563,2941;586,2899" o:connectangles="0,0,0,0,0,0,0,0,0,0,0,0,0,0,0,0,0,0,0,0,0,0,0,0,0,0,0,0,0,0,0,0,0,0,0,0,0,0,0,0,0,0,0,0,0,0,0,0,0,0"/>
                </v:shape>
                <v:shape id="Picture 113" o:spid="_x0000_s1045" type="#_x0000_t75" style="position:absolute;left:5802;top:2686;width:26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">
                  <v:imagedata r:id="rId40" o:title=""/>
                </v:shape>
                <v:shape id="Picture 112" o:spid="_x0000_s1046" type="#_x0000_t75" style="position:absolute;left:6109;top:2686;width:26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">
                  <v:imagedata r:id="rId41" o:title=""/>
                </v:shape>
                <v:shape id="Freeform 111" o:spid="_x0000_s1047" style="position:absolute;left:6432;top:2564;width:255;height:416;visibility:visible;mso-wrap-style:square;v-text-anchor:top" coordsize="25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" path="m77,l,,,415r77,l77,320,97,292r67,123l255,415,150,246,244,128r-89,l97,217r-9,18l78,253r-1,l77,xe" fillcolor="#00afef" stroked="f">
                  <v:path arrowok="t" o:connecttype="custom" o:connectlocs="77,2565;0,2565;0,2980;77,2980;77,2885;97,2857;164,2980;255,2980;150,2811;244,2693;155,2693;97,2782;88,2800;78,2818;77,2818;77,2565" o:connectangles="0,0,0,0,0,0,0,0,0,0,0,0,0,0,0,0"/>
                </v:shape>
                <v:shape id="Picture 110" o:spid="_x0000_s1048" type="#_x0000_t75" style="position:absolute;left:1204;top:806;width:121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">
                  <v:imagedata r:id="rId42" o:title=""/>
                </v:shape>
                <v:shape id="Picture 109" o:spid="_x0000_s1049" type="#_x0000_t75" style="position:absolute;left:1290;top:3289;width:1258;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">
                  <v:imagedata r:id="rId43" o:title=""/>
                </v:shape>
                <v:shape id="Picture 108" o:spid="_x0000_s1050" type="#_x0000_t75" style="position:absolute;left:2653;top:3289;width:5201;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">
                  <v:imagedata r:id="rId44" o:title=""/>
                </v:shape>
                <v:shape id="Picture 107" o:spid="_x0000_s1051" type="#_x0000_t75" style="position:absolute;left:1285;top:3720;width:164;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">
                  <v:imagedata r:id="rId45" o:title=""/>
                </v:shape>
                <v:shape id="Picture 106" o:spid="_x0000_s1052" type="#_x0000_t75" style="position:absolute;left:1481;top:3720;width:16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">
                  <v:imagedata r:id="rId46" o:title=""/>
                </v:shape>
                <v:shape id="Picture 105" o:spid="_x0000_s1053" type="#_x0000_t75" style="position:absolute;left:1684;top:3720;width:13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">
                  <v:imagedata r:id="rId47" o:title=""/>
                </v:shape>
                <v:shape id="AutoShape 104" o:spid="_x0000_s1054" style="position:absolute;left:1865;top:3720;width:296;height:265;visibility:visible;mso-wrap-style:square;v-text-anchor:top" coordsize="2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" path="m166,l142,1,120,6,98,12,79,22,61,34,45,48,32,63,21,81,12,99,5,119,1,139,,157r,4l1,174r2,14l6,201r5,13l17,225r8,10l33,244r9,7l52,257r11,4l74,263r12,1l96,263r11,-2l116,258r10,-5l127,252r8,-6l143,239r7,-9l155,220r5,-10l163,198r2,-11l166,174r-2,-17l161,142r-6,-13l147,118r-1,-1l137,109r-2,-1l125,102,113,98r-1,l112,201r,14l111,227r-2,9l106,242r-5,7l96,252r-11,l80,250,70,239,65,227,62,211,60,199,58,187,57,174r,-13l57,153r,-11l57,139r1,-16l66,119r7,-2l87,117r7,4l100,130r5,12l109,158r3,19l112,201r,-103l99,97r-8,l83,98r-12,4l66,104r-5,4l64,94,69,82,74,70,79,60r7,-9l93,42r9,-8l112,27r11,-6l135,15r15,-5l166,5r,-5xm296,151r-109,l187,190r109,l296,151xe" fillcolor="#ffcc29" stroked="f">
                  <v:path arrowok="t" o:connecttype="custom" o:connectlocs="142,3722;98,3733;61,3755;32,3784;12,3820;1,3860;0,3882;3,3909;11,3935;25,3956;42,3972;63,3982;86,3985;107,3982;126,3974;135,3967;150,3951;160,3931;165,3908;164,3878;155,3850;146,3838;135,3829;113,3819;112,3922;111,3948;106,3963;96,3973;80,3971;65,3948;60,3920;57,3895;57,3874;57,3860;66,3840;87,3838;100,3851;109,3879;112,3922;99,3818;83,3819;66,3825;64,3815;74,3791;86,3772;102,3755;123,3742;150,3731;166,3721;187,3872;296,3911" o:connectangles="0,0,0,0,0,0,0,0,0,0,0,0,0,0,0,0,0,0,0,0,0,0,0,0,0,0,0,0,0,0,0,0,0,0,0,0,0,0,0,0,0,0,0,0,0,0,0,0,0,0,0"/>
                </v:shape>
                <v:shape id="Picture 103" o:spid="_x0000_s1055" type="#_x0000_t75" style="position:absolute;left:2195;top:3720;width:13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">
                  <v:imagedata r:id="rId47" o:title=""/>
                </v:shape>
                <v:shape id="Picture 102" o:spid="_x0000_s1056" type="#_x0000_t75" style="position:absolute;left:2374;top:3725;width:170;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">
                  <v:imagedata r:id="rId48" o:title=""/>
                </v:shape>
                <w10:wrap anchorx="page" anchory="page"/>
              </v:group>
            </w:pict>
          </mc:Fallback>
        </mc:AlternateContent>
      </w:r>
      <w:r w:rsidR="00235C88">
        <w:t>Appendix</w:t>
      </w:r>
    </w:p>
    <w:p w14:paraId="26486A17" w14:textId="77777777" w:rsidR="00EE6DEC" w:rsidRDefault="00EE6DEC">
      <w:pPr>
        <w:pStyle w:val="BodyText"/>
        <w:rPr>
          <w:b/>
          <w:sz w:val="20"/>
        </w:rPr>
      </w:pPr>
    </w:p>
    <w:p w14:paraId="431AA8A8" w14:textId="77777777" w:rsidR="00EE6DEC" w:rsidRDefault="00EE6DEC">
      <w:pPr>
        <w:pStyle w:val="BodyText"/>
        <w:spacing w:before="3"/>
        <w:rPr>
          <w:b/>
          <w:sz w:val="22"/>
        </w:rPr>
      </w:pPr>
    </w:p>
    <w:p w14:paraId="70C506A0" w14:textId="77777777" w:rsidR="00EE6DEC" w:rsidRDefault="00235C88">
      <w:pPr>
        <w:pStyle w:val="Heading3"/>
        <w:spacing w:before="90"/>
        <w:jc w:val="both"/>
      </w:pPr>
      <w:r>
        <w:t>Definition</w:t>
      </w:r>
      <w:r>
        <w:rPr>
          <w:spacing w:val="-2"/>
        </w:rPr>
        <w:t xml:space="preserve"> </w:t>
      </w:r>
      <w:r>
        <w:t>and</w:t>
      </w:r>
      <w:r>
        <w:rPr>
          <w:spacing w:val="-1"/>
        </w:rPr>
        <w:t xml:space="preserve"> </w:t>
      </w:r>
      <w:r>
        <w:t>Descriptions</w:t>
      </w:r>
    </w:p>
    <w:p w14:paraId="519C20E9" w14:textId="77777777" w:rsidR="00EE6DEC" w:rsidRDefault="00EE6DEC">
      <w:pPr>
        <w:pStyle w:val="BodyText"/>
        <w:rPr>
          <w:b/>
          <w:sz w:val="26"/>
        </w:rPr>
      </w:pPr>
    </w:p>
    <w:p w14:paraId="6DA75CFD" w14:textId="77777777" w:rsidR="00EE6DEC" w:rsidRDefault="00235C88">
      <w:pPr>
        <w:pStyle w:val="BodyText"/>
        <w:spacing w:before="167" w:line="276" w:lineRule="auto"/>
        <w:ind w:left="940" w:right="642"/>
        <w:jc w:val="both"/>
      </w:pPr>
      <w:r>
        <w:t>Thus, in framing a suitable curriculum for the</w:t>
      </w:r>
      <w:r>
        <w:rPr>
          <w:spacing w:val="1"/>
        </w:rPr>
        <w:t xml:space="preserve"> </w:t>
      </w:r>
      <w:proofErr w:type="spellStart"/>
      <w:r>
        <w:rPr>
          <w:i/>
        </w:rPr>
        <w:t>programme</w:t>
      </w:r>
      <w:proofErr w:type="spellEnd"/>
      <w:r>
        <w:rPr>
          <w:i/>
        </w:rPr>
        <w:t xml:space="preserve"> in </w:t>
      </w:r>
      <w:r>
        <w:t xml:space="preserve">Management </w:t>
      </w:r>
      <w:r>
        <w:rPr>
          <w:i/>
        </w:rPr>
        <w:t xml:space="preserve">domain, </w:t>
      </w:r>
      <w:r>
        <w:t>the following</w:t>
      </w:r>
      <w:r>
        <w:rPr>
          <w:spacing w:val="1"/>
        </w:rPr>
        <w:t xml:space="preserve"> </w:t>
      </w:r>
      <w:r>
        <w:t>definitions/descriptions</w:t>
      </w:r>
      <w:r>
        <w:rPr>
          <w:spacing w:val="1"/>
        </w:rPr>
        <w:t xml:space="preserve"> </w:t>
      </w:r>
      <w:r>
        <w:t>must</w:t>
      </w:r>
      <w:r>
        <w:rPr>
          <w:spacing w:val="1"/>
        </w:rPr>
        <w:t xml:space="preserve"> </w:t>
      </w:r>
      <w:r>
        <w:t>be</w:t>
      </w:r>
      <w:r>
        <w:rPr>
          <w:spacing w:val="1"/>
        </w:rPr>
        <w:t xml:space="preserve"> </w:t>
      </w:r>
      <w:r>
        <w:t>followed.</w:t>
      </w:r>
      <w:r>
        <w:rPr>
          <w:spacing w:val="1"/>
        </w:rPr>
        <w:t xml:space="preserve"> </w:t>
      </w:r>
      <w:r>
        <w:t>This</w:t>
      </w:r>
      <w:r>
        <w:rPr>
          <w:spacing w:val="1"/>
        </w:rPr>
        <w:t xml:space="preserve"> </w:t>
      </w:r>
      <w:r>
        <w:t>is</w:t>
      </w:r>
      <w:r>
        <w:rPr>
          <w:spacing w:val="1"/>
        </w:rPr>
        <w:t xml:space="preserve"> </w:t>
      </w:r>
      <w:r>
        <w:t>expected</w:t>
      </w:r>
      <w:r>
        <w:rPr>
          <w:spacing w:val="1"/>
        </w:rPr>
        <w:t xml:space="preserve"> </w:t>
      </w:r>
      <w:r>
        <w:t>to</w:t>
      </w:r>
      <w:r>
        <w:rPr>
          <w:spacing w:val="1"/>
        </w:rPr>
        <w:t xml:space="preserve"> </w:t>
      </w:r>
      <w:r>
        <w:t>help</w:t>
      </w:r>
      <w:r>
        <w:rPr>
          <w:spacing w:val="1"/>
        </w:rPr>
        <w:t xml:space="preserve"> </w:t>
      </w:r>
      <w:r>
        <w:t>in</w:t>
      </w:r>
      <w:r>
        <w:rPr>
          <w:spacing w:val="1"/>
        </w:rPr>
        <w:t xml:space="preserve"> </w:t>
      </w:r>
      <w:r>
        <w:t>maintaining</w:t>
      </w:r>
      <w:r>
        <w:rPr>
          <w:spacing w:val="1"/>
        </w:rPr>
        <w:t xml:space="preserve"> </w:t>
      </w:r>
      <w:r>
        <w:t>uniformity</w:t>
      </w:r>
      <w:r>
        <w:rPr>
          <w:spacing w:val="1"/>
        </w:rPr>
        <w:t xml:space="preserve"> </w:t>
      </w:r>
      <w:r>
        <w:t>of</w:t>
      </w:r>
      <w:r>
        <w:rPr>
          <w:spacing w:val="1"/>
        </w:rPr>
        <w:t xml:space="preserve"> </w:t>
      </w:r>
      <w:r>
        <w:t xml:space="preserve">preparing the final </w:t>
      </w:r>
      <w:proofErr w:type="spellStart"/>
      <w:r>
        <w:t>programme</w:t>
      </w:r>
      <w:proofErr w:type="spellEnd"/>
      <w:r>
        <w:t xml:space="preserve"> structure, </w:t>
      </w:r>
      <w:proofErr w:type="gramStart"/>
      <w:r>
        <w:rPr>
          <w:i/>
        </w:rPr>
        <w:t>Syllabi</w:t>
      </w:r>
      <w:proofErr w:type="gramEnd"/>
      <w:r>
        <w:rPr>
          <w:i/>
        </w:rPr>
        <w:t xml:space="preserve"> </w:t>
      </w:r>
      <w:r>
        <w:t xml:space="preserve">and scheme of instructions for </w:t>
      </w:r>
      <w:proofErr w:type="spellStart"/>
      <w:r>
        <w:rPr>
          <w:i/>
        </w:rPr>
        <w:t>Programmes</w:t>
      </w:r>
      <w:proofErr w:type="spellEnd"/>
      <w:r>
        <w:rPr>
          <w:i/>
        </w:rPr>
        <w:t xml:space="preserve"> </w:t>
      </w:r>
      <w:r>
        <w:t>offered by</w:t>
      </w:r>
      <w:r>
        <w:rPr>
          <w:spacing w:val="-57"/>
        </w:rPr>
        <w:t xml:space="preserve"> </w:t>
      </w:r>
      <w:r>
        <w:t>various institutions.</w:t>
      </w:r>
    </w:p>
    <w:p w14:paraId="48A747A7" w14:textId="77777777" w:rsidR="00EE6DEC" w:rsidRDefault="00EE6DEC">
      <w:pPr>
        <w:pStyle w:val="BodyText"/>
        <w:spacing w:before="6"/>
        <w:rPr>
          <w:sz w:val="27"/>
        </w:rPr>
      </w:pPr>
    </w:p>
    <w:p w14:paraId="5474A151" w14:textId="77777777" w:rsidR="00EE6DEC" w:rsidRDefault="00235C88" w:rsidP="004343FC">
      <w:pPr>
        <w:pStyle w:val="ListParagraph"/>
        <w:numPr>
          <w:ilvl w:val="1"/>
          <w:numId w:val="45"/>
        </w:numPr>
        <w:tabs>
          <w:tab w:val="left" w:pos="1661"/>
        </w:tabs>
        <w:spacing w:line="276" w:lineRule="auto"/>
        <w:ind w:right="667"/>
        <w:jc w:val="both"/>
        <w:rPr>
          <w:sz w:val="24"/>
        </w:rPr>
      </w:pPr>
      <w:r>
        <w:rPr>
          <w:b/>
          <w:i/>
          <w:sz w:val="24"/>
        </w:rPr>
        <w:t>Semester</w:t>
      </w:r>
      <w:r>
        <w:rPr>
          <w:b/>
          <w:i/>
          <w:spacing w:val="1"/>
          <w:sz w:val="24"/>
        </w:rPr>
        <w:t xml:space="preserve"> </w:t>
      </w:r>
      <w:r>
        <w:rPr>
          <w:b/>
          <w:i/>
          <w:sz w:val="24"/>
        </w:rPr>
        <w:t>System:</w:t>
      </w:r>
      <w:r>
        <w:rPr>
          <w:b/>
          <w:i/>
          <w:spacing w:val="1"/>
          <w:sz w:val="24"/>
        </w:rPr>
        <w:t xml:space="preserve"> </w:t>
      </w:r>
      <w:proofErr w:type="spellStart"/>
      <w:r>
        <w:rPr>
          <w:sz w:val="24"/>
        </w:rPr>
        <w:t>Each</w:t>
      </w:r>
      <w:r>
        <w:rPr>
          <w:i/>
          <w:sz w:val="24"/>
        </w:rPr>
        <w:t>Master’s</w:t>
      </w:r>
      <w:proofErr w:type="spellEnd"/>
      <w:r>
        <w:rPr>
          <w:i/>
          <w:spacing w:val="1"/>
          <w:sz w:val="24"/>
        </w:rPr>
        <w:t xml:space="preserve"> </w:t>
      </w:r>
      <w:proofErr w:type="spellStart"/>
      <w:r>
        <w:rPr>
          <w:i/>
          <w:sz w:val="24"/>
        </w:rPr>
        <w:t>programme</w:t>
      </w:r>
      <w:proofErr w:type="spellEnd"/>
      <w:r>
        <w:rPr>
          <w:i/>
          <w:sz w:val="24"/>
        </w:rPr>
        <w:t xml:space="preserve"> in</w:t>
      </w:r>
      <w:r>
        <w:rPr>
          <w:i/>
          <w:spacing w:val="1"/>
          <w:sz w:val="24"/>
        </w:rPr>
        <w:t xml:space="preserve"> </w:t>
      </w:r>
      <w:r>
        <w:rPr>
          <w:sz w:val="24"/>
        </w:rPr>
        <w:t>Management</w:t>
      </w:r>
      <w:r>
        <w:rPr>
          <w:spacing w:val="1"/>
          <w:sz w:val="24"/>
        </w:rPr>
        <w:t xml:space="preserve"> </w:t>
      </w:r>
      <w:r>
        <w:rPr>
          <w:i/>
          <w:sz w:val="24"/>
        </w:rPr>
        <w:t>domain</w:t>
      </w:r>
      <w:r>
        <w:rPr>
          <w:i/>
          <w:spacing w:val="1"/>
          <w:sz w:val="24"/>
        </w:rPr>
        <w:t xml:space="preserve"> </w:t>
      </w:r>
      <w:r>
        <w:rPr>
          <w:sz w:val="24"/>
        </w:rPr>
        <w:t>to</w:t>
      </w:r>
      <w:r>
        <w:rPr>
          <w:spacing w:val="1"/>
          <w:sz w:val="24"/>
        </w:rPr>
        <w:t xml:space="preserve"> </w:t>
      </w:r>
      <w:r>
        <w:rPr>
          <w:sz w:val="24"/>
        </w:rPr>
        <w:t>be ordinarily of 2</w:t>
      </w:r>
      <w:r>
        <w:rPr>
          <w:spacing w:val="1"/>
          <w:sz w:val="24"/>
        </w:rPr>
        <w:t xml:space="preserve"> </w:t>
      </w:r>
      <w:proofErr w:type="spellStart"/>
      <w:r>
        <w:rPr>
          <w:sz w:val="24"/>
        </w:rPr>
        <w:t>academicyears</w:t>
      </w:r>
      <w:proofErr w:type="spellEnd"/>
      <w:r>
        <w:rPr>
          <w:sz w:val="24"/>
        </w:rPr>
        <w:t xml:space="preserve"> (=4 Semesters)</w:t>
      </w:r>
      <w:r>
        <w:rPr>
          <w:spacing w:val="1"/>
          <w:sz w:val="24"/>
        </w:rPr>
        <w:t xml:space="preserve"> </w:t>
      </w:r>
      <w:r>
        <w:rPr>
          <w:sz w:val="24"/>
        </w:rPr>
        <w:t>with the year being divided into two Semesters, each for course</w:t>
      </w:r>
      <w:r>
        <w:rPr>
          <w:spacing w:val="1"/>
          <w:sz w:val="24"/>
        </w:rPr>
        <w:t xml:space="preserve"> </w:t>
      </w:r>
      <w:r>
        <w:rPr>
          <w:sz w:val="24"/>
        </w:rPr>
        <w:t>work,</w:t>
      </w:r>
      <w:r>
        <w:rPr>
          <w:spacing w:val="1"/>
          <w:sz w:val="24"/>
        </w:rPr>
        <w:t xml:space="preserve"> </w:t>
      </w:r>
      <w:r>
        <w:rPr>
          <w:sz w:val="24"/>
        </w:rPr>
        <w:t>followed</w:t>
      </w:r>
      <w:r>
        <w:rPr>
          <w:spacing w:val="1"/>
          <w:sz w:val="24"/>
        </w:rPr>
        <w:t xml:space="preserve"> </w:t>
      </w:r>
      <w:r>
        <w:rPr>
          <w:sz w:val="24"/>
        </w:rPr>
        <w:t>by</w:t>
      </w:r>
      <w:r>
        <w:rPr>
          <w:spacing w:val="1"/>
          <w:sz w:val="24"/>
        </w:rPr>
        <w:t xml:space="preserve"> </w:t>
      </w:r>
      <w:r>
        <w:rPr>
          <w:sz w:val="24"/>
        </w:rPr>
        <w:t>Continuous</w:t>
      </w:r>
      <w:r>
        <w:rPr>
          <w:spacing w:val="1"/>
          <w:sz w:val="24"/>
        </w:rPr>
        <w:t xml:space="preserve"> </w:t>
      </w:r>
      <w:r>
        <w:rPr>
          <w:sz w:val="24"/>
        </w:rPr>
        <w:t>Assessment</w:t>
      </w:r>
      <w:r>
        <w:rPr>
          <w:spacing w:val="1"/>
          <w:sz w:val="24"/>
        </w:rPr>
        <w:t xml:space="preserve"> </w:t>
      </w:r>
      <w:r>
        <w:rPr>
          <w:i/>
          <w:sz w:val="24"/>
        </w:rPr>
        <w:t>(CA/IA)</w:t>
      </w:r>
      <w:r>
        <w:rPr>
          <w:i/>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Semester</w:t>
      </w:r>
      <w:r>
        <w:rPr>
          <w:spacing w:val="1"/>
          <w:sz w:val="24"/>
        </w:rPr>
        <w:t xml:space="preserve"> </w:t>
      </w:r>
      <w:r>
        <w:rPr>
          <w:sz w:val="24"/>
        </w:rPr>
        <w:t>&amp;</w:t>
      </w:r>
      <w:r>
        <w:rPr>
          <w:spacing w:val="1"/>
          <w:sz w:val="24"/>
        </w:rPr>
        <w:t xml:space="preserve"> </w:t>
      </w:r>
      <w:r>
        <w:rPr>
          <w:sz w:val="24"/>
        </w:rPr>
        <w:t>End</w:t>
      </w:r>
      <w:r>
        <w:rPr>
          <w:spacing w:val="1"/>
          <w:sz w:val="24"/>
        </w:rPr>
        <w:t xml:space="preserve"> </w:t>
      </w:r>
      <w:r>
        <w:rPr>
          <w:sz w:val="24"/>
        </w:rPr>
        <w:t>Semester</w:t>
      </w:r>
      <w:r>
        <w:rPr>
          <w:spacing w:val="1"/>
          <w:sz w:val="24"/>
        </w:rPr>
        <w:t xml:space="preserve"> </w:t>
      </w:r>
      <w:r>
        <w:rPr>
          <w:sz w:val="24"/>
        </w:rPr>
        <w:t>Examination</w:t>
      </w:r>
      <w:r>
        <w:rPr>
          <w:spacing w:val="-1"/>
          <w:sz w:val="24"/>
        </w:rPr>
        <w:t xml:space="preserve"> </w:t>
      </w:r>
      <w:r>
        <w:rPr>
          <w:i/>
          <w:sz w:val="24"/>
        </w:rPr>
        <w:t>(ESE)</w:t>
      </w:r>
      <w:r>
        <w:rPr>
          <w:sz w:val="24"/>
        </w:rPr>
        <w:t>.</w:t>
      </w:r>
    </w:p>
    <w:p w14:paraId="195D7D7D" w14:textId="77777777" w:rsidR="00EE6DEC" w:rsidRDefault="00EE6DEC">
      <w:pPr>
        <w:pStyle w:val="BodyText"/>
        <w:spacing w:before="7"/>
        <w:rPr>
          <w:sz w:val="27"/>
        </w:rPr>
      </w:pPr>
    </w:p>
    <w:p w14:paraId="32A3EED1" w14:textId="77777777" w:rsidR="00EE6DEC" w:rsidRDefault="00235C88" w:rsidP="004343FC">
      <w:pPr>
        <w:pStyle w:val="ListParagraph"/>
        <w:numPr>
          <w:ilvl w:val="1"/>
          <w:numId w:val="45"/>
        </w:numPr>
        <w:tabs>
          <w:tab w:val="left" w:pos="1661"/>
        </w:tabs>
        <w:spacing w:line="276" w:lineRule="auto"/>
        <w:ind w:right="671"/>
        <w:jc w:val="both"/>
        <w:rPr>
          <w:sz w:val="24"/>
        </w:rPr>
      </w:pPr>
      <w:r>
        <w:rPr>
          <w:b/>
          <w:sz w:val="24"/>
        </w:rPr>
        <w:t>Annual</w:t>
      </w:r>
      <w:r>
        <w:rPr>
          <w:b/>
          <w:spacing w:val="1"/>
          <w:sz w:val="24"/>
        </w:rPr>
        <w:t xml:space="preserve"> </w:t>
      </w:r>
      <w:r>
        <w:rPr>
          <w:b/>
          <w:sz w:val="24"/>
        </w:rPr>
        <w:t>Academic</w:t>
      </w:r>
      <w:r>
        <w:rPr>
          <w:b/>
          <w:spacing w:val="1"/>
          <w:sz w:val="24"/>
        </w:rPr>
        <w:t xml:space="preserve"> </w:t>
      </w:r>
      <w:r>
        <w:rPr>
          <w:b/>
          <w:sz w:val="24"/>
        </w:rPr>
        <w:t>Calendar</w:t>
      </w:r>
      <w:r>
        <w:rPr>
          <w:b/>
          <w:spacing w:val="1"/>
          <w:sz w:val="24"/>
        </w:rPr>
        <w:t xml:space="preserve"> </w:t>
      </w:r>
      <w:r>
        <w:rPr>
          <w:b/>
          <w:sz w:val="24"/>
        </w:rPr>
        <w:t>-</w:t>
      </w:r>
      <w:r>
        <w:rPr>
          <w:b/>
          <w:spacing w:val="1"/>
          <w:sz w:val="24"/>
        </w:rPr>
        <w:t xml:space="preserve"> </w:t>
      </w:r>
      <w:r>
        <w:rPr>
          <w:sz w:val="24"/>
        </w:rPr>
        <w:t>Amity</w:t>
      </w:r>
      <w:r>
        <w:rPr>
          <w:spacing w:val="1"/>
          <w:sz w:val="24"/>
        </w:rPr>
        <w:t xml:space="preserve"> </w:t>
      </w:r>
      <w:r>
        <w:rPr>
          <w:sz w:val="24"/>
        </w:rPr>
        <w:t>University</w:t>
      </w:r>
      <w:r>
        <w:rPr>
          <w:spacing w:val="1"/>
          <w:sz w:val="24"/>
        </w:rPr>
        <w:t xml:space="preserve"> </w:t>
      </w:r>
      <w:r>
        <w:rPr>
          <w:sz w:val="24"/>
        </w:rPr>
        <w:t>follows</w:t>
      </w:r>
      <w:r>
        <w:rPr>
          <w:spacing w:val="1"/>
          <w:sz w:val="24"/>
        </w:rPr>
        <w:t xml:space="preserve"> </w:t>
      </w:r>
      <w:r>
        <w:rPr>
          <w:sz w:val="24"/>
        </w:rPr>
        <w:t>semester</w:t>
      </w:r>
      <w:r>
        <w:rPr>
          <w:spacing w:val="1"/>
          <w:sz w:val="24"/>
        </w:rPr>
        <w:t xml:space="preserve"> </w:t>
      </w:r>
      <w:r>
        <w:rPr>
          <w:sz w:val="24"/>
        </w:rPr>
        <w:t>system</w:t>
      </w:r>
      <w:r>
        <w:rPr>
          <w:spacing w:val="1"/>
          <w:sz w:val="24"/>
        </w:rPr>
        <w:t xml:space="preserve"> </w:t>
      </w:r>
      <w:r>
        <w:rPr>
          <w:sz w:val="24"/>
        </w:rPr>
        <w:t>for</w:t>
      </w:r>
      <w:r>
        <w:rPr>
          <w:spacing w:val="1"/>
          <w:sz w:val="24"/>
        </w:rPr>
        <w:t xml:space="preserve"> </w:t>
      </w:r>
      <w:r>
        <w:rPr>
          <w:sz w:val="24"/>
        </w:rPr>
        <w:t>conduct</w:t>
      </w:r>
      <w:r>
        <w:rPr>
          <w:spacing w:val="1"/>
          <w:sz w:val="24"/>
        </w:rPr>
        <w:t xml:space="preserve"> </w:t>
      </w:r>
      <w:r>
        <w:rPr>
          <w:sz w:val="24"/>
        </w:rPr>
        <w:t>of</w:t>
      </w:r>
      <w:r>
        <w:rPr>
          <w:spacing w:val="-57"/>
          <w:sz w:val="24"/>
        </w:rPr>
        <w:t xml:space="preserve"> </w:t>
      </w:r>
      <w:r>
        <w:rPr>
          <w:sz w:val="24"/>
        </w:rPr>
        <w:t>classes. Annual Academic calendar have odd Semesters (I, III)</w:t>
      </w:r>
      <w:r>
        <w:rPr>
          <w:spacing w:val="1"/>
          <w:sz w:val="24"/>
        </w:rPr>
        <w:t xml:space="preserve"> </w:t>
      </w:r>
      <w:r>
        <w:rPr>
          <w:sz w:val="24"/>
        </w:rPr>
        <w:t>and even semesters (II,</w:t>
      </w:r>
      <w:r>
        <w:rPr>
          <w:spacing w:val="60"/>
          <w:sz w:val="24"/>
        </w:rPr>
        <w:t xml:space="preserve"> </w:t>
      </w:r>
      <w:r>
        <w:rPr>
          <w:sz w:val="24"/>
        </w:rPr>
        <w:t>IV).</w:t>
      </w:r>
      <w:r>
        <w:rPr>
          <w:spacing w:val="1"/>
          <w:sz w:val="24"/>
        </w:rPr>
        <w:t xml:space="preserve"> </w:t>
      </w:r>
      <w:r>
        <w:rPr>
          <w:sz w:val="24"/>
        </w:rPr>
        <w:t>Date of Commencement of each semester and last teaching day of semester is finalized well in</w:t>
      </w:r>
      <w:r>
        <w:rPr>
          <w:spacing w:val="1"/>
          <w:sz w:val="24"/>
        </w:rPr>
        <w:t xml:space="preserve"> </w:t>
      </w:r>
      <w:r>
        <w:rPr>
          <w:sz w:val="24"/>
        </w:rPr>
        <w:t xml:space="preserve">advance in the detailed ‘Annual Academic Calendar’ for a </w:t>
      </w:r>
      <w:proofErr w:type="spellStart"/>
      <w:r>
        <w:rPr>
          <w:sz w:val="24"/>
        </w:rPr>
        <w:t>programme</w:t>
      </w:r>
      <w:proofErr w:type="spellEnd"/>
      <w:r>
        <w:rPr>
          <w:sz w:val="24"/>
        </w:rPr>
        <w:t xml:space="preserve"> in accordance with</w:t>
      </w:r>
      <w:r>
        <w:rPr>
          <w:spacing w:val="1"/>
          <w:sz w:val="24"/>
        </w:rPr>
        <w:t xml:space="preserve"> </w:t>
      </w:r>
      <w:r>
        <w:rPr>
          <w:sz w:val="24"/>
        </w:rPr>
        <w:t>‘Block</w:t>
      </w:r>
      <w:r>
        <w:rPr>
          <w:spacing w:val="-1"/>
          <w:sz w:val="24"/>
        </w:rPr>
        <w:t xml:space="preserve"> </w:t>
      </w:r>
      <w:r>
        <w:rPr>
          <w:sz w:val="24"/>
        </w:rPr>
        <w:t>Academic</w:t>
      </w:r>
      <w:r>
        <w:rPr>
          <w:spacing w:val="-1"/>
          <w:sz w:val="24"/>
        </w:rPr>
        <w:t xml:space="preserve"> </w:t>
      </w:r>
      <w:r>
        <w:rPr>
          <w:sz w:val="24"/>
        </w:rPr>
        <w:t>Calendar’</w:t>
      </w:r>
      <w:r>
        <w:rPr>
          <w:spacing w:val="-2"/>
          <w:sz w:val="24"/>
        </w:rPr>
        <w:t xml:space="preserve"> </w:t>
      </w:r>
      <w:r>
        <w:rPr>
          <w:sz w:val="24"/>
        </w:rPr>
        <w:t>of the</w:t>
      </w:r>
      <w:r>
        <w:rPr>
          <w:spacing w:val="1"/>
          <w:sz w:val="24"/>
        </w:rPr>
        <w:t xml:space="preserve"> </w:t>
      </w:r>
      <w:r>
        <w:rPr>
          <w:sz w:val="24"/>
        </w:rPr>
        <w:t>University.</w:t>
      </w:r>
    </w:p>
    <w:p w14:paraId="560D8990" w14:textId="77777777" w:rsidR="00EE6DEC" w:rsidRDefault="00EE6DEC">
      <w:pPr>
        <w:pStyle w:val="BodyText"/>
        <w:rPr>
          <w:sz w:val="26"/>
        </w:rPr>
      </w:pPr>
    </w:p>
    <w:p w14:paraId="606337A5" w14:textId="77777777" w:rsidR="00EE6DEC" w:rsidRDefault="00235C88" w:rsidP="004343FC">
      <w:pPr>
        <w:pStyle w:val="ListParagraph"/>
        <w:numPr>
          <w:ilvl w:val="1"/>
          <w:numId w:val="45"/>
        </w:numPr>
        <w:tabs>
          <w:tab w:val="left" w:pos="1661"/>
        </w:tabs>
        <w:spacing w:before="219" w:line="276" w:lineRule="auto"/>
        <w:ind w:right="662"/>
        <w:jc w:val="both"/>
        <w:rPr>
          <w:i/>
          <w:sz w:val="24"/>
        </w:rPr>
      </w:pPr>
      <w:r>
        <w:rPr>
          <w:b/>
          <w:i/>
          <w:sz w:val="24"/>
        </w:rPr>
        <w:t>Credit</w:t>
      </w:r>
      <w:r>
        <w:rPr>
          <w:b/>
          <w:i/>
          <w:spacing w:val="1"/>
          <w:sz w:val="24"/>
        </w:rPr>
        <w:t xml:space="preserve"> </w:t>
      </w:r>
      <w:proofErr w:type="spellStart"/>
      <w:r>
        <w:rPr>
          <w:b/>
          <w:i/>
          <w:sz w:val="24"/>
        </w:rPr>
        <w:t>System:</w:t>
      </w:r>
      <w:r>
        <w:rPr>
          <w:sz w:val="24"/>
        </w:rPr>
        <w:t>A</w:t>
      </w:r>
      <w:proofErr w:type="spellEnd"/>
      <w:r>
        <w:rPr>
          <w:spacing w:val="1"/>
          <w:sz w:val="24"/>
        </w:rPr>
        <w:t xml:space="preserve"> </w:t>
      </w:r>
      <w:r>
        <w:rPr>
          <w:sz w:val="24"/>
        </w:rPr>
        <w:t>system</w:t>
      </w:r>
      <w:r>
        <w:rPr>
          <w:spacing w:val="1"/>
          <w:sz w:val="24"/>
        </w:rPr>
        <w:t xml:space="preserve"> </w:t>
      </w:r>
      <w:r>
        <w:rPr>
          <w:sz w:val="24"/>
        </w:rPr>
        <w:t>enabling</w:t>
      </w:r>
      <w:r>
        <w:rPr>
          <w:spacing w:val="1"/>
          <w:sz w:val="24"/>
        </w:rPr>
        <w:t xml:space="preserve"> </w:t>
      </w:r>
      <w:r>
        <w:rPr>
          <w:sz w:val="24"/>
        </w:rPr>
        <w:t>quantification</w:t>
      </w:r>
      <w:r>
        <w:rPr>
          <w:spacing w:val="1"/>
          <w:sz w:val="24"/>
        </w:rPr>
        <w:t xml:space="preserve"> </w:t>
      </w:r>
      <w:r>
        <w:rPr>
          <w:sz w:val="24"/>
        </w:rPr>
        <w:t>of</w:t>
      </w:r>
      <w:r>
        <w:rPr>
          <w:spacing w:val="1"/>
          <w:sz w:val="24"/>
        </w:rPr>
        <w:t xml:space="preserve"> </w:t>
      </w:r>
      <w:r>
        <w:rPr>
          <w:sz w:val="24"/>
        </w:rPr>
        <w:t>course</w:t>
      </w:r>
      <w:r>
        <w:rPr>
          <w:spacing w:val="60"/>
          <w:sz w:val="24"/>
        </w:rPr>
        <w:t xml:space="preserve"> </w:t>
      </w:r>
      <w:r>
        <w:rPr>
          <w:sz w:val="24"/>
        </w:rPr>
        <w:t>work,</w:t>
      </w:r>
      <w:r>
        <w:rPr>
          <w:spacing w:val="60"/>
          <w:sz w:val="24"/>
        </w:rPr>
        <w:t xml:space="preserve"> </w:t>
      </w:r>
      <w:r>
        <w:rPr>
          <w:sz w:val="24"/>
        </w:rPr>
        <w:t>with</w:t>
      </w:r>
      <w:r>
        <w:rPr>
          <w:spacing w:val="61"/>
          <w:sz w:val="24"/>
        </w:rPr>
        <w:t xml:space="preserve"> </w:t>
      </w:r>
      <w:r>
        <w:rPr>
          <w:i/>
          <w:sz w:val="24"/>
        </w:rPr>
        <w:t>one</w:t>
      </w:r>
      <w:r>
        <w:rPr>
          <w:i/>
          <w:spacing w:val="60"/>
          <w:sz w:val="24"/>
        </w:rPr>
        <w:t xml:space="preserve"> </w:t>
      </w:r>
      <w:proofErr w:type="spellStart"/>
      <w:r>
        <w:rPr>
          <w:i/>
          <w:sz w:val="24"/>
        </w:rPr>
        <w:t>creditbeing</w:t>
      </w:r>
      <w:proofErr w:type="spellEnd"/>
      <w:r>
        <w:rPr>
          <w:i/>
          <w:spacing w:val="1"/>
          <w:sz w:val="24"/>
        </w:rPr>
        <w:t xml:space="preserve"> </w:t>
      </w:r>
      <w:r>
        <w:rPr>
          <w:i/>
          <w:sz w:val="24"/>
        </w:rPr>
        <w:t xml:space="preserve">assigned to each unit </w:t>
      </w:r>
      <w:r>
        <w:rPr>
          <w:sz w:val="24"/>
        </w:rPr>
        <w:t>after a student completes its teaching-learning process, and assessment</w:t>
      </w:r>
      <w:r>
        <w:rPr>
          <w:spacing w:val="1"/>
          <w:sz w:val="24"/>
        </w:rPr>
        <w:t xml:space="preserve"> </w:t>
      </w:r>
      <w:r>
        <w:rPr>
          <w:sz w:val="24"/>
        </w:rPr>
        <w:t xml:space="preserve">(both </w:t>
      </w:r>
      <w:r>
        <w:rPr>
          <w:i/>
          <w:sz w:val="24"/>
        </w:rPr>
        <w:t xml:space="preserve">CA/IA &amp; ESE). </w:t>
      </w:r>
      <w:r>
        <w:rPr>
          <w:sz w:val="24"/>
        </w:rPr>
        <w:t xml:space="preserve">Further, </w:t>
      </w:r>
      <w:r>
        <w:rPr>
          <w:i/>
          <w:sz w:val="24"/>
        </w:rPr>
        <w:t xml:space="preserve">Choice Based Credit System(CBCS) </w:t>
      </w:r>
      <w:r>
        <w:rPr>
          <w:sz w:val="24"/>
        </w:rPr>
        <w:t>to be helpful in customizing</w:t>
      </w:r>
      <w:r>
        <w:rPr>
          <w:spacing w:val="1"/>
          <w:sz w:val="24"/>
        </w:rPr>
        <w:t xml:space="preserve"> </w:t>
      </w:r>
      <w:r>
        <w:rPr>
          <w:sz w:val="24"/>
        </w:rPr>
        <w:t>the</w:t>
      </w:r>
      <w:r>
        <w:rPr>
          <w:spacing w:val="-2"/>
          <w:sz w:val="24"/>
        </w:rPr>
        <w:t xml:space="preserve"> </w:t>
      </w:r>
      <w:r>
        <w:rPr>
          <w:sz w:val="24"/>
        </w:rPr>
        <w:t>course</w:t>
      </w:r>
      <w:r>
        <w:rPr>
          <w:spacing w:val="-3"/>
          <w:sz w:val="24"/>
        </w:rPr>
        <w:t xml:space="preserve"> </w:t>
      </w:r>
      <w:r>
        <w:rPr>
          <w:sz w:val="24"/>
        </w:rPr>
        <w:t>work</w:t>
      </w:r>
      <w:r>
        <w:rPr>
          <w:spacing w:val="-1"/>
          <w:sz w:val="24"/>
        </w:rPr>
        <w:t xml:space="preserve"> </w:t>
      </w:r>
      <w:r>
        <w:rPr>
          <w:sz w:val="24"/>
        </w:rPr>
        <w:t>for a</w:t>
      </w:r>
      <w:r>
        <w:rPr>
          <w:spacing w:val="-3"/>
          <w:sz w:val="24"/>
        </w:rPr>
        <w:t xml:space="preserve"> </w:t>
      </w:r>
      <w:r>
        <w:rPr>
          <w:sz w:val="24"/>
        </w:rPr>
        <w:t>student,</w:t>
      </w:r>
      <w:r>
        <w:rPr>
          <w:spacing w:val="-1"/>
          <w:sz w:val="24"/>
        </w:rPr>
        <w:t xml:space="preserve"> </w:t>
      </w:r>
      <w:r>
        <w:rPr>
          <w:sz w:val="24"/>
        </w:rPr>
        <w:t xml:space="preserve">through </w:t>
      </w:r>
      <w:r>
        <w:rPr>
          <w:i/>
          <w:sz w:val="24"/>
        </w:rPr>
        <w:t>Core</w:t>
      </w:r>
      <w:r>
        <w:rPr>
          <w:i/>
          <w:spacing w:val="2"/>
          <w:sz w:val="24"/>
        </w:rPr>
        <w:t xml:space="preserve"> </w:t>
      </w:r>
      <w:r>
        <w:rPr>
          <w:i/>
          <w:sz w:val="24"/>
        </w:rPr>
        <w:t>&amp;</w:t>
      </w:r>
      <w:r>
        <w:rPr>
          <w:i/>
          <w:spacing w:val="-6"/>
          <w:sz w:val="24"/>
        </w:rPr>
        <w:t xml:space="preserve"> </w:t>
      </w:r>
      <w:r>
        <w:rPr>
          <w:i/>
          <w:sz w:val="24"/>
        </w:rPr>
        <w:t>Electives (both</w:t>
      </w:r>
      <w:r>
        <w:rPr>
          <w:i/>
          <w:spacing w:val="-1"/>
          <w:sz w:val="24"/>
        </w:rPr>
        <w:t xml:space="preserve"> </w:t>
      </w:r>
      <w:r>
        <w:rPr>
          <w:i/>
          <w:sz w:val="24"/>
        </w:rPr>
        <w:t>professional</w:t>
      </w:r>
      <w:r>
        <w:rPr>
          <w:i/>
          <w:spacing w:val="-1"/>
          <w:sz w:val="24"/>
        </w:rPr>
        <w:t xml:space="preserve"> </w:t>
      </w:r>
      <w:r>
        <w:rPr>
          <w:i/>
          <w:sz w:val="24"/>
        </w:rPr>
        <w:t>and</w:t>
      </w:r>
      <w:r>
        <w:rPr>
          <w:i/>
          <w:spacing w:val="-1"/>
          <w:sz w:val="24"/>
        </w:rPr>
        <w:t xml:space="preserve"> </w:t>
      </w:r>
      <w:r>
        <w:rPr>
          <w:i/>
          <w:sz w:val="24"/>
        </w:rPr>
        <w:t>open</w:t>
      </w:r>
      <w:r>
        <w:rPr>
          <w:i/>
          <w:spacing w:val="-2"/>
          <w:sz w:val="24"/>
        </w:rPr>
        <w:t xml:space="preserve"> </w:t>
      </w:r>
      <w:r>
        <w:rPr>
          <w:i/>
          <w:sz w:val="24"/>
        </w:rPr>
        <w:t>electives).</w:t>
      </w:r>
    </w:p>
    <w:p w14:paraId="595AA914" w14:textId="77777777" w:rsidR="00EE6DEC" w:rsidRDefault="00EE6DEC">
      <w:pPr>
        <w:pStyle w:val="BodyText"/>
        <w:spacing w:before="7"/>
        <w:rPr>
          <w:i/>
          <w:sz w:val="27"/>
        </w:rPr>
      </w:pPr>
    </w:p>
    <w:p w14:paraId="061552F0" w14:textId="77777777" w:rsidR="00EE6DEC" w:rsidRDefault="00235C88" w:rsidP="004343FC">
      <w:pPr>
        <w:pStyle w:val="ListParagraph"/>
        <w:numPr>
          <w:ilvl w:val="1"/>
          <w:numId w:val="45"/>
        </w:numPr>
        <w:tabs>
          <w:tab w:val="left" w:pos="1661"/>
        </w:tabs>
        <w:spacing w:line="276" w:lineRule="auto"/>
        <w:ind w:right="664"/>
        <w:jc w:val="both"/>
        <w:rPr>
          <w:sz w:val="24"/>
        </w:rPr>
      </w:pPr>
      <w:r>
        <w:rPr>
          <w:b/>
          <w:i/>
          <w:sz w:val="24"/>
        </w:rPr>
        <w:t xml:space="preserve">Credit Courses: </w:t>
      </w:r>
      <w:r>
        <w:rPr>
          <w:sz w:val="24"/>
        </w:rPr>
        <w:t xml:space="preserve">All Courses registered by a student in </w:t>
      </w:r>
      <w:proofErr w:type="spellStart"/>
      <w:r>
        <w:rPr>
          <w:sz w:val="24"/>
        </w:rPr>
        <w:t>a</w:t>
      </w:r>
      <w:r>
        <w:rPr>
          <w:i/>
          <w:sz w:val="24"/>
        </w:rPr>
        <w:t>Semester</w:t>
      </w:r>
      <w:r>
        <w:rPr>
          <w:sz w:val="24"/>
        </w:rPr>
        <w:t>to</w:t>
      </w:r>
      <w:proofErr w:type="spellEnd"/>
      <w:r>
        <w:rPr>
          <w:sz w:val="24"/>
        </w:rPr>
        <w:t xml:space="preserve"> </w:t>
      </w:r>
      <w:proofErr w:type="spellStart"/>
      <w:r>
        <w:rPr>
          <w:sz w:val="24"/>
        </w:rPr>
        <w:t>earn</w:t>
      </w:r>
      <w:r>
        <w:rPr>
          <w:i/>
          <w:sz w:val="24"/>
        </w:rPr>
        <w:t>credits</w:t>
      </w:r>
      <w:proofErr w:type="spellEnd"/>
      <w:r>
        <w:rPr>
          <w:sz w:val="24"/>
        </w:rPr>
        <w:t xml:space="preserve">; In </w:t>
      </w:r>
      <w:proofErr w:type="spellStart"/>
      <w:r>
        <w:rPr>
          <w:sz w:val="24"/>
        </w:rPr>
        <w:t>awidely</w:t>
      </w:r>
      <w:proofErr w:type="spellEnd"/>
      <w:r>
        <w:rPr>
          <w:spacing w:val="1"/>
          <w:sz w:val="24"/>
        </w:rPr>
        <w:t xml:space="preserve"> </w:t>
      </w:r>
      <w:r>
        <w:rPr>
          <w:sz w:val="24"/>
        </w:rPr>
        <w:t>accepted</w:t>
      </w:r>
      <w:r>
        <w:rPr>
          <w:spacing w:val="-1"/>
          <w:sz w:val="24"/>
        </w:rPr>
        <w:t xml:space="preserve"> </w:t>
      </w:r>
      <w:r>
        <w:rPr>
          <w:sz w:val="24"/>
        </w:rPr>
        <w:t>definition, students to earn</w:t>
      </w:r>
      <w:r>
        <w:rPr>
          <w:spacing w:val="1"/>
          <w:sz w:val="24"/>
        </w:rPr>
        <w:t xml:space="preserve"> </w:t>
      </w:r>
      <w:r>
        <w:rPr>
          <w:i/>
          <w:sz w:val="24"/>
        </w:rPr>
        <w:t>One</w:t>
      </w:r>
      <w:r>
        <w:rPr>
          <w:i/>
          <w:spacing w:val="-2"/>
          <w:sz w:val="24"/>
        </w:rPr>
        <w:t xml:space="preserve"> </w:t>
      </w:r>
      <w:r>
        <w:rPr>
          <w:i/>
          <w:sz w:val="24"/>
        </w:rPr>
        <w:t>Credit</w:t>
      </w:r>
      <w:r>
        <w:rPr>
          <w:i/>
          <w:spacing w:val="1"/>
          <w:sz w:val="24"/>
        </w:rPr>
        <w:t xml:space="preserve"> </w:t>
      </w:r>
      <w:r>
        <w:rPr>
          <w:sz w:val="24"/>
        </w:rPr>
        <w:t>by</w:t>
      </w:r>
      <w:r>
        <w:rPr>
          <w:spacing w:val="-3"/>
          <w:sz w:val="24"/>
        </w:rPr>
        <w:t xml:space="preserve"> </w:t>
      </w:r>
      <w:r>
        <w:rPr>
          <w:sz w:val="24"/>
        </w:rPr>
        <w:t>registering</w:t>
      </w:r>
      <w:r>
        <w:rPr>
          <w:spacing w:val="-3"/>
          <w:sz w:val="24"/>
        </w:rPr>
        <w:t xml:space="preserve"> </w:t>
      </w:r>
      <w:r>
        <w:rPr>
          <w:sz w:val="24"/>
        </w:rPr>
        <w:t>and passing:</w:t>
      </w:r>
    </w:p>
    <w:p w14:paraId="7B1B7F86" w14:textId="3D692E0E" w:rsidR="00EE6DEC" w:rsidRDefault="003B7922">
      <w:pPr>
        <w:spacing w:line="278" w:lineRule="auto"/>
        <w:ind w:left="2063" w:right="1901" w:hanging="3"/>
        <w:rPr>
          <w:i/>
          <w:sz w:val="24"/>
        </w:rPr>
      </w:pPr>
      <w:r>
        <w:rPr>
          <w:noProof/>
        </w:rPr>
        <mc:AlternateContent>
          <mc:Choice Requires="wpg">
            <w:drawing>
              <wp:anchor distT="0" distB="0" distL="114300" distR="114300" simplePos="0" relativeHeight="15738368" behindDoc="0" locked="0" layoutInCell="1" allowOverlap="1" wp14:anchorId="1FBA5CCF" wp14:editId="25BC21CB">
                <wp:simplePos x="0" y="0"/>
                <wp:positionH relativeFrom="page">
                  <wp:posOffset>1284605</wp:posOffset>
                </wp:positionH>
                <wp:positionV relativeFrom="paragraph">
                  <wp:posOffset>5080</wp:posOffset>
                </wp:positionV>
                <wp:extent cx="238125" cy="372110"/>
                <wp:effectExtent l="0" t="0" r="0" b="0"/>
                <wp:wrapNone/>
                <wp:docPr id="9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2110"/>
                          <a:chOff x="2024" y="8"/>
                          <a:chExt cx="375" cy="586"/>
                        </a:xfrm>
                      </wpg:grpSpPr>
                      <pic:pic xmlns:pic="http://schemas.openxmlformats.org/drawingml/2006/picture">
                        <pic:nvPicPr>
                          <pic:cNvPr id="97"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23" y="8"/>
                            <a:ext cx="375"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98" name="Picture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023" y="327"/>
                            <a:ext cx="375" cy="26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FE706" id="Group 60" o:spid="_x0000_s1026" style="position:absolute;margin-left:101.15pt;margin-top:.4pt;width:18.75pt;height:29.3pt;z-index:15738368;mso-position-horizontal-relative:page" coordorigin="2024,8" coordsize="375,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">
                <v:shape id="Picture 62" o:spid="_x0000_s1027" type="#_x0000_t75" style="position:absolute;left:202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">
                  <v:imagedata r:id="rId50" o:title=""/>
                </v:shape>
                <v:shape id="Picture 61" o:spid="_x0000_s1028" type="#_x0000_t75" style="position:absolute;left:2023;top:327;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">
                  <v:imagedata r:id="rId50" o:title=""/>
                </v:shape>
                <w10:wrap anchorx="page"/>
              </v:group>
            </w:pict>
          </mc:Fallback>
        </mc:AlternateContent>
      </w:r>
      <w:r w:rsidR="00235C88">
        <w:rPr>
          <w:sz w:val="24"/>
        </w:rPr>
        <w:t xml:space="preserve">One hour/week/Semester for </w:t>
      </w:r>
      <w:r w:rsidR="00235C88">
        <w:rPr>
          <w:i/>
          <w:sz w:val="24"/>
        </w:rPr>
        <w:t xml:space="preserve">Theory/Lecture (L) Courses; </w:t>
      </w:r>
      <w:r w:rsidR="00235C88">
        <w:rPr>
          <w:sz w:val="24"/>
        </w:rPr>
        <w:t xml:space="preserve">or </w:t>
      </w:r>
      <w:r w:rsidR="00235C88">
        <w:rPr>
          <w:i/>
          <w:sz w:val="24"/>
        </w:rPr>
        <w:t xml:space="preserve">Tutorials (T) </w:t>
      </w:r>
      <w:r w:rsidR="00235C88">
        <w:rPr>
          <w:sz w:val="24"/>
        </w:rPr>
        <w:t>and,</w:t>
      </w:r>
      <w:r w:rsidR="00235C88">
        <w:rPr>
          <w:spacing w:val="-57"/>
          <w:sz w:val="24"/>
        </w:rPr>
        <w:t xml:space="preserve"> </w:t>
      </w:r>
      <w:r w:rsidR="00235C88">
        <w:rPr>
          <w:sz w:val="24"/>
        </w:rPr>
        <w:t>Two</w:t>
      </w:r>
      <w:r w:rsidR="00235C88">
        <w:rPr>
          <w:spacing w:val="-1"/>
          <w:sz w:val="24"/>
        </w:rPr>
        <w:t xml:space="preserve"> </w:t>
      </w:r>
      <w:r w:rsidR="00235C88">
        <w:rPr>
          <w:sz w:val="24"/>
        </w:rPr>
        <w:t xml:space="preserve">hours/week/Semester for </w:t>
      </w:r>
      <w:r w:rsidR="00235C88">
        <w:rPr>
          <w:i/>
          <w:sz w:val="24"/>
        </w:rPr>
        <w:t>Laboratory/Practical(P)</w:t>
      </w:r>
      <w:r w:rsidR="00235C88">
        <w:rPr>
          <w:i/>
          <w:spacing w:val="-4"/>
          <w:sz w:val="24"/>
        </w:rPr>
        <w:t xml:space="preserve"> </w:t>
      </w:r>
      <w:proofErr w:type="gramStart"/>
      <w:r w:rsidR="00235C88">
        <w:rPr>
          <w:i/>
          <w:sz w:val="24"/>
        </w:rPr>
        <w:t>Courses;</w:t>
      </w:r>
      <w:proofErr w:type="gramEnd"/>
    </w:p>
    <w:p w14:paraId="68F83CAD" w14:textId="77777777" w:rsidR="00EE6DEC" w:rsidRDefault="00EE6DEC">
      <w:pPr>
        <w:pStyle w:val="BodyText"/>
        <w:spacing w:before="1"/>
        <w:rPr>
          <w:i/>
          <w:sz w:val="27"/>
        </w:rPr>
      </w:pPr>
    </w:p>
    <w:p w14:paraId="163CA293" w14:textId="77777777" w:rsidR="00EE6DEC" w:rsidRDefault="00235C88">
      <w:pPr>
        <w:pStyle w:val="BodyText"/>
        <w:spacing w:line="276" w:lineRule="auto"/>
        <w:ind w:left="1703" w:right="782"/>
        <w:rPr>
          <w:i/>
        </w:rPr>
      </w:pPr>
      <w:r>
        <w:rPr>
          <w:b/>
          <w:i/>
        </w:rPr>
        <w:t>NOTE</w:t>
      </w:r>
      <w:r>
        <w:rPr>
          <w:i/>
        </w:rPr>
        <w:t>:</w:t>
      </w:r>
      <w:r>
        <w:rPr>
          <w:i/>
          <w:spacing w:val="-3"/>
        </w:rPr>
        <w:t xml:space="preserve"> </w:t>
      </w:r>
      <w:r>
        <w:t>Other</w:t>
      </w:r>
      <w:r>
        <w:rPr>
          <w:spacing w:val="-1"/>
        </w:rPr>
        <w:t xml:space="preserve"> </w:t>
      </w:r>
      <w:r>
        <w:t>student</w:t>
      </w:r>
      <w:r>
        <w:rPr>
          <w:spacing w:val="1"/>
        </w:rPr>
        <w:t xml:space="preserve"> </w:t>
      </w:r>
      <w:r>
        <w:t>activities</w:t>
      </w:r>
      <w:r>
        <w:rPr>
          <w:spacing w:val="-1"/>
        </w:rPr>
        <w:t xml:space="preserve"> </w:t>
      </w:r>
      <w:r>
        <w:t>not</w:t>
      </w:r>
      <w:r>
        <w:rPr>
          <w:spacing w:val="-1"/>
        </w:rPr>
        <w:t xml:space="preserve"> </w:t>
      </w:r>
      <w:r>
        <w:t>demanding</w:t>
      </w:r>
      <w:r>
        <w:rPr>
          <w:spacing w:val="-4"/>
        </w:rPr>
        <w:t xml:space="preserve"> </w:t>
      </w:r>
      <w:r>
        <w:t>intellectual</w:t>
      </w:r>
      <w:r>
        <w:rPr>
          <w:spacing w:val="-1"/>
        </w:rPr>
        <w:t xml:space="preserve"> </w:t>
      </w:r>
      <w:r>
        <w:t>work</w:t>
      </w:r>
      <w:r>
        <w:rPr>
          <w:spacing w:val="-1"/>
        </w:rPr>
        <w:t xml:space="preserve"> </w:t>
      </w:r>
      <w:r>
        <w:t>or</w:t>
      </w:r>
      <w:r>
        <w:rPr>
          <w:spacing w:val="-1"/>
        </w:rPr>
        <w:t xml:space="preserve"> </w:t>
      </w:r>
      <w:r>
        <w:t>enabling</w:t>
      </w:r>
      <w:r>
        <w:rPr>
          <w:spacing w:val="-5"/>
        </w:rPr>
        <w:t xml:space="preserve"> </w:t>
      </w:r>
      <w:proofErr w:type="spellStart"/>
      <w:r>
        <w:t>properassessment</w:t>
      </w:r>
      <w:proofErr w:type="spellEnd"/>
      <w:r>
        <w:rPr>
          <w:spacing w:val="-57"/>
        </w:rPr>
        <w:t xml:space="preserve"> </w:t>
      </w:r>
      <w:r>
        <w:t>like,</w:t>
      </w:r>
      <w:r>
        <w:rPr>
          <w:spacing w:val="-1"/>
        </w:rPr>
        <w:t xml:space="preserve"> </w:t>
      </w:r>
      <w:r>
        <w:t>study</w:t>
      </w:r>
      <w:r>
        <w:rPr>
          <w:spacing w:val="-5"/>
        </w:rPr>
        <w:t xml:space="preserve"> </w:t>
      </w:r>
      <w:r>
        <w:t>tour, club Committee</w:t>
      </w:r>
      <w:r>
        <w:rPr>
          <w:spacing w:val="-3"/>
        </w:rPr>
        <w:t xml:space="preserve"> </w:t>
      </w:r>
      <w:r>
        <w:t>activities and guest lectures not</w:t>
      </w:r>
      <w:r>
        <w:rPr>
          <w:spacing w:val="-1"/>
        </w:rPr>
        <w:t xml:space="preserve"> </w:t>
      </w:r>
      <w:r>
        <w:t>to carry</w:t>
      </w:r>
      <w:r>
        <w:rPr>
          <w:spacing w:val="2"/>
        </w:rPr>
        <w:t xml:space="preserve"> </w:t>
      </w:r>
      <w:proofErr w:type="gramStart"/>
      <w:r>
        <w:rPr>
          <w:i/>
        </w:rPr>
        <w:t>Credits;</w:t>
      </w:r>
      <w:proofErr w:type="gramEnd"/>
    </w:p>
    <w:p w14:paraId="2F35A032" w14:textId="77777777" w:rsidR="00EE6DEC" w:rsidRDefault="00235C88" w:rsidP="004343FC">
      <w:pPr>
        <w:pStyle w:val="ListParagraph"/>
        <w:numPr>
          <w:ilvl w:val="1"/>
          <w:numId w:val="45"/>
        </w:numPr>
        <w:tabs>
          <w:tab w:val="left" w:pos="2064"/>
        </w:tabs>
        <w:spacing w:before="1" w:line="276" w:lineRule="auto"/>
        <w:ind w:left="1703" w:right="921" w:firstLine="0"/>
        <w:jc w:val="left"/>
        <w:rPr>
          <w:sz w:val="24"/>
        </w:rPr>
      </w:pPr>
      <w:r>
        <w:rPr>
          <w:b/>
          <w:i/>
          <w:sz w:val="24"/>
        </w:rPr>
        <w:t xml:space="preserve">Credit Representation: </w:t>
      </w:r>
      <w:proofErr w:type="spellStart"/>
      <w:r>
        <w:rPr>
          <w:i/>
          <w:sz w:val="24"/>
        </w:rPr>
        <w:t>Credit</w:t>
      </w:r>
      <w:r>
        <w:rPr>
          <w:sz w:val="24"/>
        </w:rPr>
        <w:t>values</w:t>
      </w:r>
      <w:proofErr w:type="spellEnd"/>
      <w:r>
        <w:rPr>
          <w:sz w:val="24"/>
        </w:rPr>
        <w:t xml:space="preserve"> for different academic activities to </w:t>
      </w:r>
      <w:proofErr w:type="spellStart"/>
      <w:r>
        <w:rPr>
          <w:sz w:val="24"/>
        </w:rPr>
        <w:t>berepresented</w:t>
      </w:r>
      <w:proofErr w:type="spellEnd"/>
      <w:r>
        <w:rPr>
          <w:sz w:val="24"/>
        </w:rPr>
        <w:t xml:space="preserve"> by</w:t>
      </w:r>
      <w:r>
        <w:rPr>
          <w:spacing w:val="-57"/>
          <w:sz w:val="24"/>
        </w:rPr>
        <w:t xml:space="preserve"> </w:t>
      </w:r>
      <w:r>
        <w:rPr>
          <w:sz w:val="24"/>
        </w:rPr>
        <w:t>following</w:t>
      </w:r>
      <w:r>
        <w:rPr>
          <w:spacing w:val="-4"/>
          <w:sz w:val="24"/>
        </w:rPr>
        <w:t xml:space="preserve"> </w:t>
      </w:r>
      <w:r>
        <w:rPr>
          <w:sz w:val="24"/>
        </w:rPr>
        <w:t>the well accepted practice, as per the</w:t>
      </w:r>
      <w:r>
        <w:rPr>
          <w:spacing w:val="-2"/>
          <w:sz w:val="24"/>
        </w:rPr>
        <w:t xml:space="preserve"> </w:t>
      </w:r>
      <w:r>
        <w:rPr>
          <w:sz w:val="24"/>
        </w:rPr>
        <w:t>example</w:t>
      </w:r>
      <w:r>
        <w:rPr>
          <w:spacing w:val="-1"/>
          <w:sz w:val="24"/>
        </w:rPr>
        <w:t xml:space="preserve"> </w:t>
      </w:r>
      <w:r>
        <w:rPr>
          <w:sz w:val="24"/>
        </w:rPr>
        <w:t>in Table</w:t>
      </w:r>
      <w:r>
        <w:rPr>
          <w:spacing w:val="-1"/>
          <w:sz w:val="24"/>
        </w:rPr>
        <w:t xml:space="preserve"> </w:t>
      </w:r>
      <w:r>
        <w:rPr>
          <w:sz w:val="24"/>
        </w:rPr>
        <w:t>1:</w:t>
      </w:r>
    </w:p>
    <w:p w14:paraId="374F59E2" w14:textId="77777777" w:rsidR="00EE6DEC" w:rsidRDefault="00EE6DEC">
      <w:pPr>
        <w:spacing w:line="276" w:lineRule="auto"/>
        <w:rPr>
          <w:sz w:val="24"/>
        </w:rPr>
        <w:sectPr w:rsidR="00EE6DEC">
          <w:pgSz w:w="11900" w:h="16840"/>
          <w:pgMar w:top="540" w:right="0" w:bottom="1620" w:left="320" w:header="0" w:footer="690" w:gutter="0"/>
          <w:cols w:space="720"/>
        </w:sectPr>
      </w:pPr>
    </w:p>
    <w:p w14:paraId="7A380405" w14:textId="77777777" w:rsidR="00EE6DEC" w:rsidRDefault="00235C88">
      <w:pPr>
        <w:pStyle w:val="Heading3"/>
        <w:spacing w:before="72"/>
        <w:ind w:left="61" w:right="725"/>
        <w:jc w:val="center"/>
      </w:pPr>
      <w:r>
        <w:lastRenderedPageBreak/>
        <w:t>Table</w:t>
      </w:r>
      <w:r>
        <w:rPr>
          <w:spacing w:val="-2"/>
        </w:rPr>
        <w:t xml:space="preserve"> </w:t>
      </w:r>
      <w:r>
        <w:t>1:</w:t>
      </w:r>
      <w:r>
        <w:rPr>
          <w:spacing w:val="-4"/>
        </w:rPr>
        <w:t xml:space="preserve"> </w:t>
      </w:r>
      <w:r>
        <w:t>Credit</w:t>
      </w:r>
      <w:r>
        <w:rPr>
          <w:spacing w:val="-2"/>
        </w:rPr>
        <w:t xml:space="preserve"> </w:t>
      </w:r>
      <w:r>
        <w:t>Representation</w:t>
      </w:r>
    </w:p>
    <w:p w14:paraId="51FF3A9D" w14:textId="77777777" w:rsidR="00EE6DEC" w:rsidRDefault="00EE6DEC">
      <w:pPr>
        <w:pStyle w:val="BodyText"/>
        <w:rPr>
          <w:b/>
          <w:sz w:val="20"/>
        </w:rPr>
      </w:pPr>
    </w:p>
    <w:p w14:paraId="47786A2F" w14:textId="77777777" w:rsidR="00EE6DEC" w:rsidRDefault="00EE6DEC">
      <w:pPr>
        <w:pStyle w:val="BodyText"/>
        <w:spacing w:before="1" w:after="1"/>
        <w:rPr>
          <w:b/>
          <w:sz w:val="11"/>
        </w:rPr>
      </w:pPr>
    </w:p>
    <w:tbl>
      <w:tblPr>
        <w:tblW w:w="0" w:type="auto"/>
        <w:tblInd w:w="1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0"/>
        <w:gridCol w:w="1981"/>
        <w:gridCol w:w="1801"/>
        <w:gridCol w:w="1802"/>
        <w:gridCol w:w="1082"/>
      </w:tblGrid>
      <w:tr w:rsidR="00EE6DEC" w14:paraId="5E77E84C" w14:textId="77777777">
        <w:trPr>
          <w:trHeight w:val="296"/>
        </w:trPr>
        <w:tc>
          <w:tcPr>
            <w:tcW w:w="1820" w:type="dxa"/>
            <w:tcBorders>
              <w:bottom w:val="nil"/>
            </w:tcBorders>
          </w:tcPr>
          <w:p w14:paraId="718E5C0C" w14:textId="77777777" w:rsidR="00EE6DEC" w:rsidRDefault="00235C88">
            <w:pPr>
              <w:pStyle w:val="TableParagraph"/>
              <w:spacing w:line="270" w:lineRule="exact"/>
              <w:ind w:left="202" w:right="187"/>
              <w:jc w:val="center"/>
              <w:rPr>
                <w:sz w:val="24"/>
              </w:rPr>
            </w:pPr>
            <w:r>
              <w:rPr>
                <w:sz w:val="24"/>
              </w:rPr>
              <w:t>Lectures</w:t>
            </w:r>
          </w:p>
        </w:tc>
        <w:tc>
          <w:tcPr>
            <w:tcW w:w="1981" w:type="dxa"/>
            <w:tcBorders>
              <w:bottom w:val="nil"/>
            </w:tcBorders>
          </w:tcPr>
          <w:p w14:paraId="7D6E236E" w14:textId="77777777" w:rsidR="00EE6DEC" w:rsidRDefault="00235C88">
            <w:pPr>
              <w:pStyle w:val="TableParagraph"/>
              <w:spacing w:line="270" w:lineRule="exact"/>
              <w:ind w:left="274" w:right="277"/>
              <w:jc w:val="center"/>
              <w:rPr>
                <w:sz w:val="24"/>
              </w:rPr>
            </w:pPr>
            <w:r>
              <w:rPr>
                <w:sz w:val="24"/>
              </w:rPr>
              <w:t>Tutorials</w:t>
            </w:r>
          </w:p>
        </w:tc>
        <w:tc>
          <w:tcPr>
            <w:tcW w:w="1801" w:type="dxa"/>
            <w:tcBorders>
              <w:bottom w:val="nil"/>
            </w:tcBorders>
          </w:tcPr>
          <w:p w14:paraId="05522288" w14:textId="77777777" w:rsidR="00EE6DEC" w:rsidRDefault="00235C88">
            <w:pPr>
              <w:pStyle w:val="TableParagraph"/>
              <w:spacing w:line="270" w:lineRule="exact"/>
              <w:ind w:left="150" w:right="156"/>
              <w:jc w:val="center"/>
              <w:rPr>
                <w:sz w:val="24"/>
              </w:rPr>
            </w:pPr>
            <w:r>
              <w:rPr>
                <w:sz w:val="24"/>
              </w:rPr>
              <w:t>Practical</w:t>
            </w:r>
            <w:r>
              <w:rPr>
                <w:spacing w:val="-12"/>
                <w:sz w:val="24"/>
              </w:rPr>
              <w:t xml:space="preserve"> </w:t>
            </w:r>
            <w:r>
              <w:rPr>
                <w:sz w:val="24"/>
              </w:rPr>
              <w:t>Work</w:t>
            </w:r>
          </w:p>
        </w:tc>
        <w:tc>
          <w:tcPr>
            <w:tcW w:w="1802" w:type="dxa"/>
            <w:tcBorders>
              <w:bottom w:val="nil"/>
            </w:tcBorders>
          </w:tcPr>
          <w:p w14:paraId="3B0380B7" w14:textId="77777777" w:rsidR="00EE6DEC" w:rsidRDefault="00235C88">
            <w:pPr>
              <w:pStyle w:val="TableParagraph"/>
              <w:spacing w:line="270" w:lineRule="exact"/>
              <w:ind w:right="539"/>
              <w:jc w:val="right"/>
              <w:rPr>
                <w:i/>
                <w:sz w:val="24"/>
              </w:rPr>
            </w:pPr>
            <w:r>
              <w:rPr>
                <w:i/>
                <w:sz w:val="24"/>
              </w:rPr>
              <w:t>Credits</w:t>
            </w:r>
          </w:p>
        </w:tc>
        <w:tc>
          <w:tcPr>
            <w:tcW w:w="1082" w:type="dxa"/>
            <w:tcBorders>
              <w:bottom w:val="nil"/>
            </w:tcBorders>
          </w:tcPr>
          <w:p w14:paraId="106DC6FF" w14:textId="77777777" w:rsidR="00EE6DEC" w:rsidRDefault="00235C88">
            <w:pPr>
              <w:pStyle w:val="TableParagraph"/>
              <w:spacing w:line="270" w:lineRule="exact"/>
              <w:ind w:left="153" w:right="162"/>
              <w:jc w:val="center"/>
              <w:rPr>
                <w:sz w:val="24"/>
              </w:rPr>
            </w:pPr>
            <w:r>
              <w:rPr>
                <w:sz w:val="24"/>
              </w:rPr>
              <w:t>Total</w:t>
            </w:r>
          </w:p>
        </w:tc>
      </w:tr>
      <w:tr w:rsidR="00EE6DEC" w14:paraId="01B1D472" w14:textId="77777777">
        <w:trPr>
          <w:trHeight w:val="561"/>
        </w:trPr>
        <w:tc>
          <w:tcPr>
            <w:tcW w:w="1820" w:type="dxa"/>
            <w:tcBorders>
              <w:top w:val="nil"/>
            </w:tcBorders>
          </w:tcPr>
          <w:p w14:paraId="39178646" w14:textId="77777777" w:rsidR="00EE6DEC" w:rsidRDefault="00235C88">
            <w:pPr>
              <w:pStyle w:val="TableParagraph"/>
              <w:spacing w:before="16"/>
              <w:ind w:left="202" w:right="190"/>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981" w:type="dxa"/>
            <w:tcBorders>
              <w:top w:val="nil"/>
            </w:tcBorders>
          </w:tcPr>
          <w:p w14:paraId="5686FD07" w14:textId="77777777" w:rsidR="00EE6DEC" w:rsidRDefault="00235C88">
            <w:pPr>
              <w:pStyle w:val="TableParagraph"/>
              <w:spacing w:before="16"/>
              <w:ind w:left="276" w:right="277"/>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1" w:type="dxa"/>
            <w:tcBorders>
              <w:top w:val="nil"/>
            </w:tcBorders>
          </w:tcPr>
          <w:p w14:paraId="13A5C7F8" w14:textId="77777777" w:rsidR="00EE6DEC" w:rsidRDefault="00235C88">
            <w:pPr>
              <w:pStyle w:val="TableParagraph"/>
              <w:spacing w:before="16"/>
              <w:ind w:left="150" w:right="156"/>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2" w:type="dxa"/>
            <w:tcBorders>
              <w:top w:val="nil"/>
            </w:tcBorders>
          </w:tcPr>
          <w:p w14:paraId="59F52113" w14:textId="77777777" w:rsidR="00EE6DEC" w:rsidRDefault="00235C88">
            <w:pPr>
              <w:pStyle w:val="TableParagraph"/>
              <w:spacing w:before="16"/>
              <w:ind w:right="479"/>
              <w:jc w:val="right"/>
              <w:rPr>
                <w:sz w:val="24"/>
              </w:rPr>
            </w:pPr>
            <w:r>
              <w:rPr>
                <w:sz w:val="24"/>
              </w:rPr>
              <w:t>(L:</w:t>
            </w:r>
            <w:r>
              <w:rPr>
                <w:spacing w:val="-5"/>
                <w:sz w:val="24"/>
              </w:rPr>
              <w:t xml:space="preserve"> </w:t>
            </w:r>
            <w:r>
              <w:rPr>
                <w:sz w:val="24"/>
              </w:rPr>
              <w:t>T:</w:t>
            </w:r>
            <w:r>
              <w:rPr>
                <w:spacing w:val="-5"/>
                <w:sz w:val="24"/>
              </w:rPr>
              <w:t xml:space="preserve"> </w:t>
            </w:r>
            <w:r>
              <w:rPr>
                <w:sz w:val="24"/>
              </w:rPr>
              <w:t>P)</w:t>
            </w:r>
          </w:p>
        </w:tc>
        <w:tc>
          <w:tcPr>
            <w:tcW w:w="1082" w:type="dxa"/>
            <w:tcBorders>
              <w:top w:val="nil"/>
            </w:tcBorders>
          </w:tcPr>
          <w:p w14:paraId="2C02C7A5" w14:textId="77777777" w:rsidR="00EE6DEC" w:rsidRDefault="00235C88">
            <w:pPr>
              <w:pStyle w:val="TableParagraph"/>
              <w:spacing w:before="16"/>
              <w:ind w:left="153" w:right="162"/>
              <w:jc w:val="center"/>
              <w:rPr>
                <w:i/>
                <w:sz w:val="24"/>
              </w:rPr>
            </w:pPr>
            <w:r>
              <w:rPr>
                <w:i/>
                <w:sz w:val="24"/>
              </w:rPr>
              <w:t>Credits</w:t>
            </w:r>
          </w:p>
        </w:tc>
      </w:tr>
      <w:tr w:rsidR="00EE6DEC" w14:paraId="1470E2B7" w14:textId="77777777">
        <w:trPr>
          <w:trHeight w:val="297"/>
        </w:trPr>
        <w:tc>
          <w:tcPr>
            <w:tcW w:w="1820" w:type="dxa"/>
            <w:tcBorders>
              <w:bottom w:val="nil"/>
            </w:tcBorders>
          </w:tcPr>
          <w:p w14:paraId="1E2FC22D" w14:textId="77777777" w:rsidR="00EE6DEC" w:rsidRDefault="00235C88">
            <w:pPr>
              <w:pStyle w:val="TableParagraph"/>
              <w:spacing w:line="272" w:lineRule="exact"/>
              <w:ind w:left="15"/>
              <w:jc w:val="center"/>
              <w:rPr>
                <w:sz w:val="24"/>
              </w:rPr>
            </w:pPr>
            <w:r>
              <w:rPr>
                <w:w w:val="97"/>
                <w:sz w:val="24"/>
              </w:rPr>
              <w:t>3</w:t>
            </w:r>
          </w:p>
        </w:tc>
        <w:tc>
          <w:tcPr>
            <w:tcW w:w="1981" w:type="dxa"/>
            <w:tcBorders>
              <w:bottom w:val="nil"/>
            </w:tcBorders>
          </w:tcPr>
          <w:p w14:paraId="29390AFF" w14:textId="77777777" w:rsidR="00EE6DEC" w:rsidRDefault="00235C88">
            <w:pPr>
              <w:pStyle w:val="TableParagraph"/>
              <w:spacing w:line="272" w:lineRule="exact"/>
              <w:jc w:val="center"/>
              <w:rPr>
                <w:sz w:val="24"/>
              </w:rPr>
            </w:pPr>
            <w:r>
              <w:rPr>
                <w:w w:val="97"/>
                <w:sz w:val="24"/>
              </w:rPr>
              <w:t>0</w:t>
            </w:r>
          </w:p>
        </w:tc>
        <w:tc>
          <w:tcPr>
            <w:tcW w:w="1801" w:type="dxa"/>
            <w:tcBorders>
              <w:bottom w:val="nil"/>
            </w:tcBorders>
          </w:tcPr>
          <w:p w14:paraId="0C67B088" w14:textId="77777777" w:rsidR="00EE6DEC" w:rsidRDefault="00235C88">
            <w:pPr>
              <w:pStyle w:val="TableParagraph"/>
              <w:spacing w:line="272" w:lineRule="exact"/>
              <w:ind w:right="3"/>
              <w:jc w:val="center"/>
              <w:rPr>
                <w:sz w:val="24"/>
              </w:rPr>
            </w:pPr>
            <w:r>
              <w:rPr>
                <w:w w:val="97"/>
                <w:sz w:val="24"/>
              </w:rPr>
              <w:t>0</w:t>
            </w:r>
          </w:p>
        </w:tc>
        <w:tc>
          <w:tcPr>
            <w:tcW w:w="1802" w:type="dxa"/>
            <w:tcBorders>
              <w:bottom w:val="nil"/>
            </w:tcBorders>
          </w:tcPr>
          <w:p w14:paraId="00EC075C" w14:textId="77777777" w:rsidR="00EE6DEC" w:rsidRDefault="00235C88">
            <w:pPr>
              <w:pStyle w:val="TableParagraph"/>
              <w:spacing w:line="272" w:lineRule="exact"/>
              <w:ind w:left="619" w:right="628"/>
              <w:jc w:val="center"/>
              <w:rPr>
                <w:sz w:val="24"/>
              </w:rPr>
            </w:pPr>
            <w:r>
              <w:rPr>
                <w:sz w:val="24"/>
              </w:rPr>
              <w:t>3:0:0</w:t>
            </w:r>
          </w:p>
        </w:tc>
        <w:tc>
          <w:tcPr>
            <w:tcW w:w="1082" w:type="dxa"/>
            <w:tcBorders>
              <w:bottom w:val="nil"/>
            </w:tcBorders>
          </w:tcPr>
          <w:p w14:paraId="79E2FF81" w14:textId="77777777" w:rsidR="00EE6DEC" w:rsidRDefault="00235C88">
            <w:pPr>
              <w:pStyle w:val="TableParagraph"/>
              <w:spacing w:line="272" w:lineRule="exact"/>
              <w:ind w:right="9"/>
              <w:jc w:val="center"/>
              <w:rPr>
                <w:sz w:val="24"/>
              </w:rPr>
            </w:pPr>
            <w:r>
              <w:rPr>
                <w:w w:val="97"/>
                <w:sz w:val="24"/>
              </w:rPr>
              <w:t>3</w:t>
            </w:r>
          </w:p>
        </w:tc>
      </w:tr>
      <w:tr w:rsidR="00EE6DEC" w14:paraId="56EECF5F" w14:textId="77777777">
        <w:trPr>
          <w:trHeight w:val="316"/>
        </w:trPr>
        <w:tc>
          <w:tcPr>
            <w:tcW w:w="1820" w:type="dxa"/>
            <w:tcBorders>
              <w:top w:val="nil"/>
              <w:bottom w:val="nil"/>
            </w:tcBorders>
          </w:tcPr>
          <w:p w14:paraId="49B6463F" w14:textId="77777777" w:rsidR="00EE6DEC" w:rsidRDefault="00235C88">
            <w:pPr>
              <w:pStyle w:val="TableParagraph"/>
              <w:spacing w:before="15"/>
              <w:ind w:left="15"/>
              <w:jc w:val="center"/>
              <w:rPr>
                <w:sz w:val="24"/>
              </w:rPr>
            </w:pPr>
            <w:r>
              <w:rPr>
                <w:w w:val="97"/>
                <w:sz w:val="24"/>
              </w:rPr>
              <w:t>2</w:t>
            </w:r>
          </w:p>
        </w:tc>
        <w:tc>
          <w:tcPr>
            <w:tcW w:w="1981" w:type="dxa"/>
            <w:tcBorders>
              <w:top w:val="nil"/>
              <w:bottom w:val="nil"/>
            </w:tcBorders>
          </w:tcPr>
          <w:p w14:paraId="70B1A877" w14:textId="77777777" w:rsidR="00EE6DEC" w:rsidRDefault="00235C88">
            <w:pPr>
              <w:pStyle w:val="TableParagraph"/>
              <w:spacing w:before="15"/>
              <w:jc w:val="center"/>
              <w:rPr>
                <w:sz w:val="24"/>
              </w:rPr>
            </w:pPr>
            <w:r>
              <w:rPr>
                <w:w w:val="97"/>
                <w:sz w:val="24"/>
              </w:rPr>
              <w:t>2</w:t>
            </w:r>
          </w:p>
        </w:tc>
        <w:tc>
          <w:tcPr>
            <w:tcW w:w="1801" w:type="dxa"/>
            <w:tcBorders>
              <w:top w:val="nil"/>
              <w:bottom w:val="nil"/>
            </w:tcBorders>
          </w:tcPr>
          <w:p w14:paraId="6A98C54E" w14:textId="77777777" w:rsidR="00EE6DEC" w:rsidRDefault="00235C88">
            <w:pPr>
              <w:pStyle w:val="TableParagraph"/>
              <w:spacing w:before="15"/>
              <w:ind w:right="3"/>
              <w:jc w:val="center"/>
              <w:rPr>
                <w:sz w:val="24"/>
              </w:rPr>
            </w:pPr>
            <w:r>
              <w:rPr>
                <w:w w:val="97"/>
                <w:sz w:val="24"/>
              </w:rPr>
              <w:t>0</w:t>
            </w:r>
          </w:p>
        </w:tc>
        <w:tc>
          <w:tcPr>
            <w:tcW w:w="1802" w:type="dxa"/>
            <w:tcBorders>
              <w:top w:val="nil"/>
              <w:bottom w:val="nil"/>
            </w:tcBorders>
          </w:tcPr>
          <w:p w14:paraId="01D626B8" w14:textId="77777777" w:rsidR="00EE6DEC" w:rsidRDefault="00235C88">
            <w:pPr>
              <w:pStyle w:val="TableParagraph"/>
              <w:spacing w:before="15"/>
              <w:ind w:left="619" w:right="628"/>
              <w:jc w:val="center"/>
              <w:rPr>
                <w:sz w:val="24"/>
              </w:rPr>
            </w:pPr>
            <w:r>
              <w:rPr>
                <w:sz w:val="24"/>
              </w:rPr>
              <w:t>2:2:0</w:t>
            </w:r>
          </w:p>
        </w:tc>
        <w:tc>
          <w:tcPr>
            <w:tcW w:w="1082" w:type="dxa"/>
            <w:tcBorders>
              <w:top w:val="nil"/>
              <w:bottom w:val="nil"/>
            </w:tcBorders>
          </w:tcPr>
          <w:p w14:paraId="0F980B1B" w14:textId="77777777" w:rsidR="00EE6DEC" w:rsidRDefault="00235C88">
            <w:pPr>
              <w:pStyle w:val="TableParagraph"/>
              <w:spacing w:before="15"/>
              <w:ind w:right="9"/>
              <w:jc w:val="center"/>
              <w:rPr>
                <w:sz w:val="24"/>
              </w:rPr>
            </w:pPr>
            <w:r>
              <w:rPr>
                <w:w w:val="97"/>
                <w:sz w:val="24"/>
              </w:rPr>
              <w:t>4</w:t>
            </w:r>
          </w:p>
        </w:tc>
      </w:tr>
      <w:tr w:rsidR="00EE6DEC" w14:paraId="0B1296A2" w14:textId="77777777">
        <w:trPr>
          <w:trHeight w:val="318"/>
        </w:trPr>
        <w:tc>
          <w:tcPr>
            <w:tcW w:w="1820" w:type="dxa"/>
            <w:tcBorders>
              <w:top w:val="nil"/>
              <w:bottom w:val="nil"/>
            </w:tcBorders>
          </w:tcPr>
          <w:p w14:paraId="229641B6" w14:textId="77777777" w:rsidR="00EE6DEC" w:rsidRDefault="00235C88">
            <w:pPr>
              <w:pStyle w:val="TableParagraph"/>
              <w:spacing w:before="15"/>
              <w:ind w:left="15"/>
              <w:jc w:val="center"/>
              <w:rPr>
                <w:sz w:val="24"/>
              </w:rPr>
            </w:pPr>
            <w:r>
              <w:rPr>
                <w:w w:val="97"/>
                <w:sz w:val="24"/>
              </w:rPr>
              <w:t>2</w:t>
            </w:r>
          </w:p>
        </w:tc>
        <w:tc>
          <w:tcPr>
            <w:tcW w:w="1981" w:type="dxa"/>
            <w:tcBorders>
              <w:top w:val="nil"/>
              <w:bottom w:val="nil"/>
            </w:tcBorders>
          </w:tcPr>
          <w:p w14:paraId="7963A08E" w14:textId="77777777" w:rsidR="00EE6DEC" w:rsidRDefault="00235C88">
            <w:pPr>
              <w:pStyle w:val="TableParagraph"/>
              <w:spacing w:before="15"/>
              <w:jc w:val="center"/>
              <w:rPr>
                <w:sz w:val="24"/>
              </w:rPr>
            </w:pPr>
            <w:r>
              <w:rPr>
                <w:w w:val="97"/>
                <w:sz w:val="24"/>
              </w:rPr>
              <w:t>0</w:t>
            </w:r>
          </w:p>
        </w:tc>
        <w:tc>
          <w:tcPr>
            <w:tcW w:w="1801" w:type="dxa"/>
            <w:tcBorders>
              <w:top w:val="nil"/>
              <w:bottom w:val="nil"/>
            </w:tcBorders>
          </w:tcPr>
          <w:p w14:paraId="7E1365B0" w14:textId="77777777" w:rsidR="00EE6DEC" w:rsidRDefault="00235C88">
            <w:pPr>
              <w:pStyle w:val="TableParagraph"/>
              <w:spacing w:before="15"/>
              <w:ind w:right="3"/>
              <w:jc w:val="center"/>
              <w:rPr>
                <w:sz w:val="24"/>
              </w:rPr>
            </w:pPr>
            <w:r>
              <w:rPr>
                <w:w w:val="97"/>
                <w:sz w:val="24"/>
              </w:rPr>
              <w:t>2</w:t>
            </w:r>
          </w:p>
        </w:tc>
        <w:tc>
          <w:tcPr>
            <w:tcW w:w="1802" w:type="dxa"/>
            <w:tcBorders>
              <w:top w:val="nil"/>
              <w:bottom w:val="nil"/>
            </w:tcBorders>
          </w:tcPr>
          <w:p w14:paraId="493105C0" w14:textId="77777777" w:rsidR="00EE6DEC" w:rsidRDefault="00235C88">
            <w:pPr>
              <w:pStyle w:val="TableParagraph"/>
              <w:spacing w:before="15"/>
              <w:ind w:left="619" w:right="628"/>
              <w:jc w:val="center"/>
              <w:rPr>
                <w:sz w:val="24"/>
              </w:rPr>
            </w:pPr>
            <w:r>
              <w:rPr>
                <w:sz w:val="24"/>
              </w:rPr>
              <w:t>2:0:1</w:t>
            </w:r>
          </w:p>
        </w:tc>
        <w:tc>
          <w:tcPr>
            <w:tcW w:w="1082" w:type="dxa"/>
            <w:tcBorders>
              <w:top w:val="nil"/>
              <w:bottom w:val="nil"/>
            </w:tcBorders>
          </w:tcPr>
          <w:p w14:paraId="78B6777B" w14:textId="77777777" w:rsidR="00EE6DEC" w:rsidRDefault="00235C88">
            <w:pPr>
              <w:pStyle w:val="TableParagraph"/>
              <w:spacing w:before="15"/>
              <w:ind w:right="9"/>
              <w:jc w:val="center"/>
              <w:rPr>
                <w:sz w:val="24"/>
              </w:rPr>
            </w:pPr>
            <w:r>
              <w:rPr>
                <w:w w:val="97"/>
                <w:sz w:val="24"/>
              </w:rPr>
              <w:t>3</w:t>
            </w:r>
          </w:p>
        </w:tc>
      </w:tr>
      <w:tr w:rsidR="00EE6DEC" w14:paraId="1294AD89" w14:textId="77777777">
        <w:trPr>
          <w:trHeight w:val="317"/>
        </w:trPr>
        <w:tc>
          <w:tcPr>
            <w:tcW w:w="1820" w:type="dxa"/>
            <w:tcBorders>
              <w:top w:val="nil"/>
              <w:bottom w:val="nil"/>
            </w:tcBorders>
          </w:tcPr>
          <w:p w14:paraId="63297C85" w14:textId="77777777" w:rsidR="00EE6DEC" w:rsidRDefault="00235C88">
            <w:pPr>
              <w:pStyle w:val="TableParagraph"/>
              <w:spacing w:before="16"/>
              <w:ind w:left="15"/>
              <w:jc w:val="center"/>
              <w:rPr>
                <w:sz w:val="24"/>
              </w:rPr>
            </w:pPr>
            <w:r>
              <w:rPr>
                <w:w w:val="97"/>
                <w:sz w:val="24"/>
              </w:rPr>
              <w:t>2</w:t>
            </w:r>
          </w:p>
        </w:tc>
        <w:tc>
          <w:tcPr>
            <w:tcW w:w="1981" w:type="dxa"/>
            <w:tcBorders>
              <w:top w:val="nil"/>
              <w:bottom w:val="nil"/>
            </w:tcBorders>
          </w:tcPr>
          <w:p w14:paraId="499AF8F2" w14:textId="77777777" w:rsidR="00EE6DEC" w:rsidRDefault="00235C88">
            <w:pPr>
              <w:pStyle w:val="TableParagraph"/>
              <w:spacing w:before="16"/>
              <w:jc w:val="center"/>
              <w:rPr>
                <w:sz w:val="24"/>
              </w:rPr>
            </w:pPr>
            <w:r>
              <w:rPr>
                <w:w w:val="97"/>
                <w:sz w:val="24"/>
              </w:rPr>
              <w:t>2</w:t>
            </w:r>
          </w:p>
        </w:tc>
        <w:tc>
          <w:tcPr>
            <w:tcW w:w="1801" w:type="dxa"/>
            <w:tcBorders>
              <w:top w:val="nil"/>
              <w:bottom w:val="nil"/>
            </w:tcBorders>
          </w:tcPr>
          <w:p w14:paraId="594D34B4" w14:textId="77777777" w:rsidR="00EE6DEC" w:rsidRDefault="00235C88">
            <w:pPr>
              <w:pStyle w:val="TableParagraph"/>
              <w:spacing w:before="16"/>
              <w:ind w:right="3"/>
              <w:jc w:val="center"/>
              <w:rPr>
                <w:sz w:val="24"/>
              </w:rPr>
            </w:pPr>
            <w:r>
              <w:rPr>
                <w:w w:val="97"/>
                <w:sz w:val="24"/>
              </w:rPr>
              <w:t>2</w:t>
            </w:r>
          </w:p>
        </w:tc>
        <w:tc>
          <w:tcPr>
            <w:tcW w:w="1802" w:type="dxa"/>
            <w:tcBorders>
              <w:top w:val="nil"/>
              <w:bottom w:val="nil"/>
            </w:tcBorders>
          </w:tcPr>
          <w:p w14:paraId="01EBC09A" w14:textId="77777777" w:rsidR="00EE6DEC" w:rsidRDefault="00235C88">
            <w:pPr>
              <w:pStyle w:val="TableParagraph"/>
              <w:spacing w:before="16"/>
              <w:ind w:left="619" w:right="628"/>
              <w:jc w:val="center"/>
              <w:rPr>
                <w:sz w:val="24"/>
              </w:rPr>
            </w:pPr>
            <w:r>
              <w:rPr>
                <w:sz w:val="24"/>
              </w:rPr>
              <w:t>2:2:1</w:t>
            </w:r>
          </w:p>
        </w:tc>
        <w:tc>
          <w:tcPr>
            <w:tcW w:w="1082" w:type="dxa"/>
            <w:tcBorders>
              <w:top w:val="nil"/>
              <w:bottom w:val="nil"/>
            </w:tcBorders>
          </w:tcPr>
          <w:p w14:paraId="4C4873F0" w14:textId="77777777" w:rsidR="00EE6DEC" w:rsidRDefault="00235C88">
            <w:pPr>
              <w:pStyle w:val="TableParagraph"/>
              <w:spacing w:before="16"/>
              <w:ind w:right="9"/>
              <w:jc w:val="center"/>
              <w:rPr>
                <w:sz w:val="24"/>
              </w:rPr>
            </w:pPr>
            <w:r>
              <w:rPr>
                <w:w w:val="97"/>
                <w:sz w:val="24"/>
              </w:rPr>
              <w:t>5</w:t>
            </w:r>
          </w:p>
        </w:tc>
      </w:tr>
      <w:tr w:rsidR="00EE6DEC" w14:paraId="19B089BE" w14:textId="77777777">
        <w:trPr>
          <w:trHeight w:val="615"/>
        </w:trPr>
        <w:tc>
          <w:tcPr>
            <w:tcW w:w="1820" w:type="dxa"/>
            <w:tcBorders>
              <w:top w:val="nil"/>
            </w:tcBorders>
          </w:tcPr>
          <w:p w14:paraId="6CD22819" w14:textId="77777777" w:rsidR="00EE6DEC" w:rsidRDefault="00235C88">
            <w:pPr>
              <w:pStyle w:val="TableParagraph"/>
              <w:spacing w:before="15"/>
              <w:ind w:left="15"/>
              <w:jc w:val="center"/>
              <w:rPr>
                <w:sz w:val="24"/>
              </w:rPr>
            </w:pPr>
            <w:r>
              <w:rPr>
                <w:w w:val="97"/>
                <w:sz w:val="24"/>
              </w:rPr>
              <w:t>0</w:t>
            </w:r>
          </w:p>
        </w:tc>
        <w:tc>
          <w:tcPr>
            <w:tcW w:w="1981" w:type="dxa"/>
            <w:tcBorders>
              <w:top w:val="nil"/>
            </w:tcBorders>
          </w:tcPr>
          <w:p w14:paraId="55594449" w14:textId="77777777" w:rsidR="00EE6DEC" w:rsidRDefault="00235C88">
            <w:pPr>
              <w:pStyle w:val="TableParagraph"/>
              <w:spacing w:before="15"/>
              <w:jc w:val="center"/>
              <w:rPr>
                <w:sz w:val="24"/>
              </w:rPr>
            </w:pPr>
            <w:r>
              <w:rPr>
                <w:w w:val="97"/>
                <w:sz w:val="24"/>
              </w:rPr>
              <w:t>0</w:t>
            </w:r>
          </w:p>
        </w:tc>
        <w:tc>
          <w:tcPr>
            <w:tcW w:w="1801" w:type="dxa"/>
            <w:tcBorders>
              <w:top w:val="nil"/>
            </w:tcBorders>
          </w:tcPr>
          <w:p w14:paraId="5C9D9270" w14:textId="77777777" w:rsidR="00EE6DEC" w:rsidRDefault="00235C88">
            <w:pPr>
              <w:pStyle w:val="TableParagraph"/>
              <w:spacing w:before="15"/>
              <w:ind w:right="3"/>
              <w:jc w:val="center"/>
              <w:rPr>
                <w:sz w:val="24"/>
              </w:rPr>
            </w:pPr>
            <w:r>
              <w:rPr>
                <w:w w:val="97"/>
                <w:sz w:val="24"/>
              </w:rPr>
              <w:t>6</w:t>
            </w:r>
          </w:p>
        </w:tc>
        <w:tc>
          <w:tcPr>
            <w:tcW w:w="1802" w:type="dxa"/>
            <w:tcBorders>
              <w:top w:val="nil"/>
            </w:tcBorders>
          </w:tcPr>
          <w:p w14:paraId="2407BE70" w14:textId="77777777" w:rsidR="00EE6DEC" w:rsidRDefault="00235C88">
            <w:pPr>
              <w:pStyle w:val="TableParagraph"/>
              <w:spacing w:before="15"/>
              <w:ind w:left="619" w:right="628"/>
              <w:jc w:val="center"/>
              <w:rPr>
                <w:sz w:val="24"/>
              </w:rPr>
            </w:pPr>
            <w:r>
              <w:rPr>
                <w:sz w:val="24"/>
              </w:rPr>
              <w:t>0:0:3</w:t>
            </w:r>
          </w:p>
        </w:tc>
        <w:tc>
          <w:tcPr>
            <w:tcW w:w="1082" w:type="dxa"/>
            <w:tcBorders>
              <w:top w:val="nil"/>
            </w:tcBorders>
          </w:tcPr>
          <w:p w14:paraId="582189CE" w14:textId="77777777" w:rsidR="00EE6DEC" w:rsidRDefault="00235C88">
            <w:pPr>
              <w:pStyle w:val="TableParagraph"/>
              <w:spacing w:before="15"/>
              <w:ind w:right="9"/>
              <w:jc w:val="center"/>
              <w:rPr>
                <w:sz w:val="24"/>
              </w:rPr>
            </w:pPr>
            <w:r>
              <w:rPr>
                <w:w w:val="97"/>
                <w:sz w:val="24"/>
              </w:rPr>
              <w:t>3</w:t>
            </w:r>
          </w:p>
        </w:tc>
      </w:tr>
    </w:tbl>
    <w:p w14:paraId="24A0F2B3" w14:textId="77777777" w:rsidR="00EE6DEC" w:rsidRDefault="00EE6DEC">
      <w:pPr>
        <w:pStyle w:val="BodyText"/>
        <w:rPr>
          <w:b/>
          <w:sz w:val="27"/>
        </w:rPr>
      </w:pPr>
    </w:p>
    <w:p w14:paraId="4D8B8B1A" w14:textId="77777777" w:rsidR="00EE6DEC" w:rsidRDefault="00235C88">
      <w:pPr>
        <w:spacing w:line="278" w:lineRule="auto"/>
        <w:ind w:left="1660" w:right="644"/>
        <w:rPr>
          <w:i/>
          <w:sz w:val="24"/>
        </w:rPr>
      </w:pPr>
      <w:r>
        <w:rPr>
          <w:i/>
          <w:sz w:val="24"/>
        </w:rPr>
        <w:t>One</w:t>
      </w:r>
      <w:r>
        <w:rPr>
          <w:i/>
          <w:spacing w:val="9"/>
          <w:sz w:val="24"/>
        </w:rPr>
        <w:t xml:space="preserve"> </w:t>
      </w:r>
      <w:r>
        <w:rPr>
          <w:i/>
          <w:sz w:val="24"/>
        </w:rPr>
        <w:t>Credit</w:t>
      </w:r>
      <w:r>
        <w:rPr>
          <w:i/>
          <w:spacing w:val="12"/>
          <w:sz w:val="24"/>
        </w:rPr>
        <w:t xml:space="preserve"> </w:t>
      </w:r>
      <w:r>
        <w:rPr>
          <w:i/>
          <w:sz w:val="24"/>
        </w:rPr>
        <w:t>Unit</w:t>
      </w:r>
      <w:r>
        <w:rPr>
          <w:i/>
          <w:spacing w:val="12"/>
          <w:sz w:val="24"/>
        </w:rPr>
        <w:t xml:space="preserve"> </w:t>
      </w:r>
      <w:r>
        <w:rPr>
          <w:i/>
          <w:sz w:val="24"/>
        </w:rPr>
        <w:t>will</w:t>
      </w:r>
      <w:r>
        <w:rPr>
          <w:i/>
          <w:spacing w:val="12"/>
          <w:sz w:val="24"/>
        </w:rPr>
        <w:t xml:space="preserve"> </w:t>
      </w:r>
      <w:r>
        <w:rPr>
          <w:i/>
          <w:sz w:val="24"/>
        </w:rPr>
        <w:t>be</w:t>
      </w:r>
      <w:r>
        <w:rPr>
          <w:i/>
          <w:spacing w:val="8"/>
          <w:sz w:val="24"/>
        </w:rPr>
        <w:t xml:space="preserve"> </w:t>
      </w:r>
      <w:r>
        <w:rPr>
          <w:i/>
          <w:sz w:val="24"/>
        </w:rPr>
        <w:t>equivalent</w:t>
      </w:r>
      <w:r>
        <w:rPr>
          <w:i/>
          <w:spacing w:val="12"/>
          <w:sz w:val="24"/>
        </w:rPr>
        <w:t xml:space="preserve"> </w:t>
      </w:r>
      <w:r>
        <w:rPr>
          <w:i/>
          <w:sz w:val="24"/>
        </w:rPr>
        <w:t>to</w:t>
      </w:r>
      <w:r>
        <w:rPr>
          <w:i/>
          <w:spacing w:val="12"/>
          <w:sz w:val="24"/>
        </w:rPr>
        <w:t xml:space="preserve"> </w:t>
      </w:r>
      <w:r>
        <w:rPr>
          <w:i/>
          <w:sz w:val="24"/>
        </w:rPr>
        <w:t>10-12</w:t>
      </w:r>
      <w:r>
        <w:rPr>
          <w:i/>
          <w:spacing w:val="11"/>
          <w:sz w:val="24"/>
        </w:rPr>
        <w:t xml:space="preserve"> </w:t>
      </w:r>
      <w:proofErr w:type="spellStart"/>
      <w:r>
        <w:rPr>
          <w:i/>
          <w:sz w:val="24"/>
        </w:rPr>
        <w:t>hrs</w:t>
      </w:r>
      <w:proofErr w:type="spellEnd"/>
      <w:r>
        <w:rPr>
          <w:i/>
          <w:spacing w:val="12"/>
          <w:sz w:val="24"/>
        </w:rPr>
        <w:t xml:space="preserve"> </w:t>
      </w:r>
      <w:r>
        <w:rPr>
          <w:i/>
          <w:sz w:val="24"/>
        </w:rPr>
        <w:t>of</w:t>
      </w:r>
      <w:r>
        <w:rPr>
          <w:i/>
          <w:spacing w:val="12"/>
          <w:sz w:val="24"/>
        </w:rPr>
        <w:t xml:space="preserve"> </w:t>
      </w:r>
      <w:r>
        <w:rPr>
          <w:i/>
          <w:sz w:val="24"/>
        </w:rPr>
        <w:t>Classroom</w:t>
      </w:r>
      <w:r>
        <w:rPr>
          <w:i/>
          <w:spacing w:val="10"/>
          <w:sz w:val="24"/>
        </w:rPr>
        <w:t xml:space="preserve"> </w:t>
      </w:r>
      <w:r>
        <w:rPr>
          <w:i/>
          <w:sz w:val="24"/>
        </w:rPr>
        <w:t>Teaching</w:t>
      </w:r>
      <w:r>
        <w:rPr>
          <w:i/>
          <w:spacing w:val="12"/>
          <w:sz w:val="24"/>
        </w:rPr>
        <w:t xml:space="preserve"> </w:t>
      </w:r>
      <w:r>
        <w:rPr>
          <w:i/>
          <w:sz w:val="24"/>
        </w:rPr>
        <w:t>(L-T)</w:t>
      </w:r>
      <w:r>
        <w:rPr>
          <w:i/>
          <w:spacing w:val="8"/>
          <w:sz w:val="24"/>
        </w:rPr>
        <w:t xml:space="preserve"> </w:t>
      </w:r>
      <w:r>
        <w:rPr>
          <w:i/>
          <w:sz w:val="24"/>
        </w:rPr>
        <w:t>and</w:t>
      </w:r>
      <w:r>
        <w:rPr>
          <w:i/>
          <w:spacing w:val="11"/>
          <w:sz w:val="24"/>
        </w:rPr>
        <w:t xml:space="preserve"> </w:t>
      </w:r>
      <w:r>
        <w:rPr>
          <w:i/>
          <w:sz w:val="24"/>
        </w:rPr>
        <w:t>20-24</w:t>
      </w:r>
      <w:r>
        <w:rPr>
          <w:i/>
          <w:spacing w:val="11"/>
          <w:sz w:val="24"/>
        </w:rPr>
        <w:t xml:space="preserve"> </w:t>
      </w:r>
      <w:proofErr w:type="spellStart"/>
      <w:r>
        <w:rPr>
          <w:i/>
          <w:sz w:val="24"/>
        </w:rPr>
        <w:t>hrs</w:t>
      </w:r>
      <w:proofErr w:type="spellEnd"/>
      <w:r>
        <w:rPr>
          <w:i/>
          <w:spacing w:val="12"/>
          <w:sz w:val="24"/>
        </w:rPr>
        <w:t xml:space="preserve"> </w:t>
      </w:r>
      <w:r>
        <w:rPr>
          <w:i/>
          <w:sz w:val="24"/>
        </w:rPr>
        <w:t>of</w:t>
      </w:r>
      <w:r>
        <w:rPr>
          <w:i/>
          <w:spacing w:val="-57"/>
          <w:sz w:val="24"/>
        </w:rPr>
        <w:t xml:space="preserve"> </w:t>
      </w:r>
      <w:r>
        <w:rPr>
          <w:i/>
          <w:sz w:val="24"/>
        </w:rPr>
        <w:t>Lab</w:t>
      </w:r>
      <w:r>
        <w:rPr>
          <w:i/>
          <w:spacing w:val="-1"/>
          <w:sz w:val="24"/>
        </w:rPr>
        <w:t xml:space="preserve"> </w:t>
      </w:r>
      <w:r>
        <w:rPr>
          <w:i/>
          <w:sz w:val="24"/>
        </w:rPr>
        <w:t xml:space="preserve">practical’s and 50-60 </w:t>
      </w:r>
      <w:proofErr w:type="spellStart"/>
      <w:r>
        <w:rPr>
          <w:i/>
          <w:sz w:val="24"/>
        </w:rPr>
        <w:t>hrs</w:t>
      </w:r>
      <w:proofErr w:type="spellEnd"/>
      <w:r>
        <w:rPr>
          <w:i/>
          <w:sz w:val="24"/>
        </w:rPr>
        <w:t xml:space="preserve"> of field</w:t>
      </w:r>
      <w:r>
        <w:rPr>
          <w:i/>
          <w:spacing w:val="1"/>
          <w:sz w:val="24"/>
        </w:rPr>
        <w:t xml:space="preserve"> </w:t>
      </w:r>
      <w:r>
        <w:rPr>
          <w:i/>
          <w:sz w:val="24"/>
        </w:rPr>
        <w:t>work/industry</w:t>
      </w:r>
      <w:r>
        <w:rPr>
          <w:i/>
          <w:spacing w:val="-1"/>
          <w:sz w:val="24"/>
        </w:rPr>
        <w:t xml:space="preserve"> </w:t>
      </w:r>
      <w:r>
        <w:rPr>
          <w:i/>
          <w:sz w:val="24"/>
        </w:rPr>
        <w:t>work.</w:t>
      </w:r>
    </w:p>
    <w:p w14:paraId="7D64489F" w14:textId="77777777" w:rsidR="00EE6DEC" w:rsidRDefault="00EE6DEC">
      <w:pPr>
        <w:pStyle w:val="BodyText"/>
        <w:spacing w:before="3"/>
        <w:rPr>
          <w:i/>
          <w:sz w:val="27"/>
        </w:rPr>
      </w:pPr>
    </w:p>
    <w:p w14:paraId="0B42F659" w14:textId="77777777" w:rsidR="00EE6DEC" w:rsidRDefault="00235C88" w:rsidP="004343FC">
      <w:pPr>
        <w:pStyle w:val="ListParagraph"/>
        <w:numPr>
          <w:ilvl w:val="1"/>
          <w:numId w:val="45"/>
        </w:numPr>
        <w:tabs>
          <w:tab w:val="left" w:pos="2057"/>
        </w:tabs>
        <w:spacing w:line="276" w:lineRule="auto"/>
        <w:ind w:right="643" w:firstLine="0"/>
        <w:jc w:val="both"/>
        <w:rPr>
          <w:sz w:val="24"/>
        </w:rPr>
      </w:pPr>
      <w:r>
        <w:rPr>
          <w:b/>
          <w:i/>
          <w:sz w:val="24"/>
        </w:rPr>
        <w:t xml:space="preserve">Course Load: </w:t>
      </w:r>
      <w:r>
        <w:rPr>
          <w:sz w:val="24"/>
        </w:rPr>
        <w:t xml:space="preserve">Every student to register for a set </w:t>
      </w:r>
      <w:proofErr w:type="spellStart"/>
      <w:r>
        <w:rPr>
          <w:sz w:val="24"/>
        </w:rPr>
        <w:t>of</w:t>
      </w:r>
      <w:r>
        <w:rPr>
          <w:i/>
          <w:sz w:val="24"/>
        </w:rPr>
        <w:t>Courses</w:t>
      </w:r>
      <w:r>
        <w:rPr>
          <w:sz w:val="24"/>
        </w:rPr>
        <w:t>in</w:t>
      </w:r>
      <w:proofErr w:type="spellEnd"/>
      <w:r>
        <w:rPr>
          <w:sz w:val="24"/>
        </w:rPr>
        <w:t xml:space="preserve"> </w:t>
      </w:r>
      <w:proofErr w:type="spellStart"/>
      <w:r>
        <w:rPr>
          <w:sz w:val="24"/>
        </w:rPr>
        <w:t>each</w:t>
      </w:r>
      <w:r>
        <w:rPr>
          <w:i/>
          <w:sz w:val="24"/>
        </w:rPr>
        <w:t>Semester,</w:t>
      </w:r>
      <w:r>
        <w:rPr>
          <w:sz w:val="24"/>
        </w:rPr>
        <w:t>withthe</w:t>
      </w:r>
      <w:proofErr w:type="spellEnd"/>
      <w:r>
        <w:rPr>
          <w:sz w:val="24"/>
        </w:rPr>
        <w:t xml:space="preserve"> total</w:t>
      </w:r>
      <w:r>
        <w:rPr>
          <w:spacing w:val="1"/>
          <w:sz w:val="24"/>
        </w:rPr>
        <w:t xml:space="preserve"> </w:t>
      </w:r>
      <w:r>
        <w:rPr>
          <w:sz w:val="24"/>
        </w:rPr>
        <w:t xml:space="preserve">number of their </w:t>
      </w:r>
      <w:r>
        <w:rPr>
          <w:i/>
          <w:sz w:val="24"/>
        </w:rPr>
        <w:t xml:space="preserve">Credits </w:t>
      </w:r>
      <w:r>
        <w:rPr>
          <w:sz w:val="24"/>
        </w:rPr>
        <w:t xml:space="preserve">being limited by considering the permissible </w:t>
      </w:r>
      <w:proofErr w:type="spellStart"/>
      <w:r>
        <w:rPr>
          <w:i/>
          <w:sz w:val="24"/>
        </w:rPr>
        <w:t>weeklyCredit</w:t>
      </w:r>
      <w:proofErr w:type="spellEnd"/>
      <w:r>
        <w:rPr>
          <w:i/>
          <w:sz w:val="24"/>
        </w:rPr>
        <w:t xml:space="preserve"> hours load:</w:t>
      </w:r>
      <w:r>
        <w:rPr>
          <w:i/>
          <w:spacing w:val="1"/>
          <w:sz w:val="24"/>
        </w:rPr>
        <w:t xml:space="preserve"> </w:t>
      </w:r>
      <w:r>
        <w:rPr>
          <w:i/>
          <w:sz w:val="24"/>
        </w:rPr>
        <w:t>30/Week</w:t>
      </w:r>
      <w:r>
        <w:rPr>
          <w:sz w:val="24"/>
        </w:rPr>
        <w:t xml:space="preserve">. This is meant to enable the students to engage in </w:t>
      </w:r>
      <w:proofErr w:type="spellStart"/>
      <w:proofErr w:type="gramStart"/>
      <w:r>
        <w:rPr>
          <w:sz w:val="24"/>
        </w:rPr>
        <w:t>home work</w:t>
      </w:r>
      <w:proofErr w:type="spellEnd"/>
      <w:proofErr w:type="gramEnd"/>
      <w:r>
        <w:rPr>
          <w:sz w:val="24"/>
        </w:rPr>
        <w:t xml:space="preserve"> assignments, self-</w:t>
      </w:r>
      <w:r>
        <w:rPr>
          <w:spacing w:val="1"/>
          <w:sz w:val="24"/>
        </w:rPr>
        <w:t xml:space="preserve"> </w:t>
      </w:r>
      <w:r>
        <w:rPr>
          <w:sz w:val="24"/>
        </w:rPr>
        <w:t>learning</w:t>
      </w:r>
      <w:r>
        <w:rPr>
          <w:spacing w:val="1"/>
          <w:sz w:val="24"/>
        </w:rPr>
        <w:t xml:space="preserve"> </w:t>
      </w:r>
      <w:r>
        <w:rPr>
          <w:sz w:val="24"/>
        </w:rPr>
        <w:t>outside</w:t>
      </w:r>
      <w:r>
        <w:rPr>
          <w:spacing w:val="1"/>
          <w:sz w:val="24"/>
        </w:rPr>
        <w:t xml:space="preserve"> </w:t>
      </w:r>
      <w:r>
        <w:rPr>
          <w:sz w:val="24"/>
        </w:rPr>
        <w:t>the</w:t>
      </w:r>
      <w:r>
        <w:rPr>
          <w:spacing w:val="1"/>
          <w:sz w:val="24"/>
        </w:rPr>
        <w:t xml:space="preserve"> </w:t>
      </w:r>
      <w:r>
        <w:rPr>
          <w:sz w:val="24"/>
        </w:rPr>
        <w:t>Class</w:t>
      </w:r>
      <w:r>
        <w:rPr>
          <w:spacing w:val="1"/>
          <w:sz w:val="24"/>
        </w:rPr>
        <w:t xml:space="preserve"> </w:t>
      </w:r>
      <w:r>
        <w:rPr>
          <w:sz w:val="24"/>
        </w:rPr>
        <w:t>rooms/Laboratories,</w:t>
      </w:r>
      <w:r>
        <w:rPr>
          <w:spacing w:val="1"/>
          <w:sz w:val="24"/>
        </w:rPr>
        <w:t xml:space="preserve"> </w:t>
      </w:r>
      <w:r>
        <w:rPr>
          <w:sz w:val="24"/>
        </w:rPr>
        <w:t>Extra/Co-Curricular</w:t>
      </w:r>
      <w:r>
        <w:rPr>
          <w:spacing w:val="1"/>
          <w:sz w:val="24"/>
        </w:rPr>
        <w:t xml:space="preserve"> </w:t>
      </w:r>
      <w:r>
        <w:rPr>
          <w:sz w:val="24"/>
        </w:rPr>
        <w:t>activities</w:t>
      </w:r>
      <w:r>
        <w:rPr>
          <w:spacing w:val="1"/>
          <w:sz w:val="24"/>
        </w:rPr>
        <w:t xml:space="preserve"> </w:t>
      </w:r>
      <w:r>
        <w:rPr>
          <w:sz w:val="24"/>
        </w:rPr>
        <w:t>and</w:t>
      </w:r>
      <w:r>
        <w:rPr>
          <w:spacing w:val="1"/>
          <w:sz w:val="24"/>
        </w:rPr>
        <w:t xml:space="preserve"> </w:t>
      </w:r>
      <w:r>
        <w:rPr>
          <w:i/>
          <w:sz w:val="24"/>
        </w:rPr>
        <w:t>add-on</w:t>
      </w:r>
      <w:r>
        <w:rPr>
          <w:i/>
          <w:spacing w:val="1"/>
          <w:sz w:val="24"/>
        </w:rPr>
        <w:t xml:space="preserve"> </w:t>
      </w:r>
      <w:r>
        <w:rPr>
          <w:i/>
          <w:sz w:val="24"/>
        </w:rPr>
        <w:t>Courses,</w:t>
      </w:r>
      <w:r>
        <w:rPr>
          <w:i/>
          <w:spacing w:val="-2"/>
          <w:sz w:val="24"/>
        </w:rPr>
        <w:t xml:space="preserve"> </w:t>
      </w:r>
      <w:r>
        <w:rPr>
          <w:sz w:val="24"/>
        </w:rPr>
        <w:t>if any,</w:t>
      </w:r>
      <w:r>
        <w:rPr>
          <w:spacing w:val="2"/>
          <w:sz w:val="24"/>
        </w:rPr>
        <w:t xml:space="preserve"> </w:t>
      </w:r>
      <w:r>
        <w:rPr>
          <w:sz w:val="24"/>
        </w:rPr>
        <w:t>for</w:t>
      </w:r>
      <w:r>
        <w:rPr>
          <w:spacing w:val="-3"/>
          <w:sz w:val="24"/>
        </w:rPr>
        <w:t xml:space="preserve"> </w:t>
      </w:r>
      <w:r>
        <w:rPr>
          <w:sz w:val="24"/>
        </w:rPr>
        <w:t>their</w:t>
      </w:r>
      <w:r>
        <w:rPr>
          <w:spacing w:val="1"/>
          <w:sz w:val="24"/>
        </w:rPr>
        <w:t xml:space="preserve"> </w:t>
      </w:r>
      <w:r>
        <w:rPr>
          <w:sz w:val="24"/>
        </w:rPr>
        <w:t>overall development.</w:t>
      </w:r>
      <w:r>
        <w:rPr>
          <w:spacing w:val="-1"/>
          <w:sz w:val="24"/>
        </w:rPr>
        <w:t xml:space="preserve"> </w:t>
      </w:r>
      <w:r>
        <w:rPr>
          <w:sz w:val="24"/>
        </w:rPr>
        <w:t>UGC guidelines prescribe:</w:t>
      </w:r>
    </w:p>
    <w:p w14:paraId="22F16E1B" w14:textId="77777777" w:rsidR="00EE6DEC" w:rsidRDefault="00235C88" w:rsidP="004343FC">
      <w:pPr>
        <w:pStyle w:val="Heading3"/>
        <w:numPr>
          <w:ilvl w:val="2"/>
          <w:numId w:val="45"/>
        </w:numPr>
        <w:tabs>
          <w:tab w:val="left" w:pos="2381"/>
        </w:tabs>
        <w:spacing w:before="4" w:line="276" w:lineRule="auto"/>
        <w:ind w:right="646"/>
        <w:jc w:val="both"/>
      </w:pPr>
      <w:r>
        <w:t>The total periods provided for contact teaching shall not be less than 30 hours a</w:t>
      </w:r>
      <w:r>
        <w:rPr>
          <w:spacing w:val="1"/>
        </w:rPr>
        <w:t xml:space="preserve"> </w:t>
      </w:r>
      <w:r>
        <w:t>week.</w:t>
      </w:r>
    </w:p>
    <w:p w14:paraId="2319B703" w14:textId="77777777" w:rsidR="00EE6DEC" w:rsidRDefault="00235C88" w:rsidP="004343FC">
      <w:pPr>
        <w:pStyle w:val="ListParagraph"/>
        <w:numPr>
          <w:ilvl w:val="2"/>
          <w:numId w:val="45"/>
        </w:numPr>
        <w:tabs>
          <w:tab w:val="left" w:pos="2381"/>
        </w:tabs>
        <w:spacing w:before="2" w:line="276" w:lineRule="auto"/>
        <w:ind w:right="657"/>
        <w:jc w:val="both"/>
        <w:rPr>
          <w:b/>
          <w:sz w:val="24"/>
        </w:rPr>
      </w:pPr>
      <w:r>
        <w:rPr>
          <w:b/>
          <w:sz w:val="24"/>
        </w:rPr>
        <w:t>The time provided for practical, fieldwork, Library, utilization of computer and</w:t>
      </w:r>
      <w:r>
        <w:rPr>
          <w:b/>
          <w:spacing w:val="1"/>
          <w:sz w:val="24"/>
        </w:rPr>
        <w:t xml:space="preserve"> </w:t>
      </w:r>
      <w:r>
        <w:rPr>
          <w:b/>
          <w:sz w:val="24"/>
        </w:rPr>
        <w:t>such</w:t>
      </w:r>
      <w:r>
        <w:rPr>
          <w:b/>
          <w:spacing w:val="-1"/>
          <w:sz w:val="24"/>
        </w:rPr>
        <w:t xml:space="preserve"> </w:t>
      </w:r>
      <w:r>
        <w:rPr>
          <w:b/>
          <w:sz w:val="24"/>
        </w:rPr>
        <w:t>other</w:t>
      </w:r>
      <w:r>
        <w:rPr>
          <w:b/>
          <w:spacing w:val="-2"/>
          <w:sz w:val="24"/>
        </w:rPr>
        <w:t xml:space="preserve"> </w:t>
      </w:r>
      <w:r>
        <w:rPr>
          <w:b/>
          <w:sz w:val="24"/>
        </w:rPr>
        <w:t>facilities shall not</w:t>
      </w:r>
      <w:r>
        <w:rPr>
          <w:b/>
          <w:spacing w:val="-1"/>
          <w:sz w:val="24"/>
        </w:rPr>
        <w:t xml:space="preserve"> </w:t>
      </w:r>
      <w:r>
        <w:rPr>
          <w:b/>
          <w:sz w:val="24"/>
        </w:rPr>
        <w:t>be less than 10 hours</w:t>
      </w:r>
      <w:r>
        <w:rPr>
          <w:b/>
          <w:spacing w:val="-1"/>
          <w:sz w:val="24"/>
        </w:rPr>
        <w:t xml:space="preserve"> </w:t>
      </w:r>
      <w:r>
        <w:rPr>
          <w:b/>
          <w:sz w:val="24"/>
        </w:rPr>
        <w:t>a week</w:t>
      </w:r>
    </w:p>
    <w:p w14:paraId="2C8EA038" w14:textId="77777777" w:rsidR="00EE6DEC" w:rsidRDefault="00EE6DEC">
      <w:pPr>
        <w:pStyle w:val="BodyText"/>
        <w:rPr>
          <w:b/>
          <w:sz w:val="27"/>
        </w:rPr>
      </w:pPr>
    </w:p>
    <w:p w14:paraId="76A54BAC" w14:textId="77777777" w:rsidR="00EE6DEC" w:rsidRDefault="00235C88" w:rsidP="004343FC">
      <w:pPr>
        <w:pStyle w:val="ListParagraph"/>
        <w:numPr>
          <w:ilvl w:val="1"/>
          <w:numId w:val="45"/>
        </w:numPr>
        <w:tabs>
          <w:tab w:val="left" w:pos="2021"/>
        </w:tabs>
        <w:spacing w:line="276" w:lineRule="auto"/>
        <w:ind w:left="2020" w:right="643"/>
        <w:jc w:val="both"/>
        <w:rPr>
          <w:i/>
          <w:sz w:val="24"/>
        </w:rPr>
      </w:pPr>
      <w:r>
        <w:rPr>
          <w:b/>
          <w:i/>
          <w:sz w:val="24"/>
        </w:rPr>
        <w:t xml:space="preserve">Course Registration: </w:t>
      </w:r>
      <w:r>
        <w:rPr>
          <w:sz w:val="24"/>
        </w:rPr>
        <w:t xml:space="preserve">Every student to formally re-register for </w:t>
      </w:r>
      <w:proofErr w:type="spellStart"/>
      <w:r>
        <w:rPr>
          <w:sz w:val="24"/>
        </w:rPr>
        <w:t>programme</w:t>
      </w:r>
      <w:proofErr w:type="spellEnd"/>
      <w:r>
        <w:rPr>
          <w:sz w:val="24"/>
        </w:rPr>
        <w:t xml:space="preserve"> and prescribed</w:t>
      </w:r>
      <w:r>
        <w:rPr>
          <w:spacing w:val="1"/>
          <w:sz w:val="24"/>
        </w:rPr>
        <w:t xml:space="preserve"> </w:t>
      </w:r>
      <w:r>
        <w:rPr>
          <w:i/>
          <w:sz w:val="24"/>
        </w:rPr>
        <w:t>Courses (Credits)</w:t>
      </w:r>
      <w:r>
        <w:rPr>
          <w:sz w:val="24"/>
        </w:rPr>
        <w:t xml:space="preserve">under </w:t>
      </w:r>
      <w:proofErr w:type="spellStart"/>
      <w:r>
        <w:rPr>
          <w:b/>
          <w:i/>
          <w:sz w:val="24"/>
        </w:rPr>
        <w:t>HoD</w:t>
      </w:r>
      <w:proofErr w:type="spellEnd"/>
      <w:r>
        <w:rPr>
          <w:b/>
          <w:i/>
          <w:sz w:val="24"/>
        </w:rPr>
        <w:t xml:space="preserve">/PL/PC </w:t>
      </w:r>
      <w:r>
        <w:rPr>
          <w:sz w:val="24"/>
        </w:rPr>
        <w:t xml:space="preserve">advice in each </w:t>
      </w:r>
      <w:r>
        <w:rPr>
          <w:i/>
          <w:sz w:val="24"/>
        </w:rPr>
        <w:t xml:space="preserve">Semester </w:t>
      </w:r>
      <w:r>
        <w:rPr>
          <w:sz w:val="24"/>
        </w:rPr>
        <w:t>for the Institution to maintain</w:t>
      </w:r>
      <w:r>
        <w:rPr>
          <w:spacing w:val="1"/>
          <w:sz w:val="24"/>
        </w:rPr>
        <w:t xml:space="preserve"> </w:t>
      </w:r>
      <w:r>
        <w:rPr>
          <w:sz w:val="24"/>
        </w:rPr>
        <w:t xml:space="preserve">proper record; Helpful for monitoring the </w:t>
      </w:r>
      <w:r>
        <w:rPr>
          <w:i/>
          <w:sz w:val="24"/>
        </w:rPr>
        <w:t xml:space="preserve">CA/IA, ESE </w:t>
      </w:r>
      <w:r>
        <w:rPr>
          <w:sz w:val="24"/>
        </w:rPr>
        <w:t>performance in each case and to assist</w:t>
      </w:r>
      <w:r>
        <w:rPr>
          <w:spacing w:val="-57"/>
          <w:sz w:val="24"/>
        </w:rPr>
        <w:t xml:space="preserve"> </w:t>
      </w:r>
      <w:r>
        <w:rPr>
          <w:sz w:val="24"/>
        </w:rPr>
        <w:t xml:space="preserve">the students in self-paced learning by dropping/withdrawing from </w:t>
      </w:r>
      <w:r>
        <w:rPr>
          <w:i/>
          <w:sz w:val="24"/>
        </w:rPr>
        <w:t xml:space="preserve">Course(s) </w:t>
      </w:r>
      <w:r>
        <w:rPr>
          <w:sz w:val="24"/>
        </w:rPr>
        <w:t>and add new</w:t>
      </w:r>
      <w:r>
        <w:rPr>
          <w:spacing w:val="1"/>
          <w:sz w:val="24"/>
        </w:rPr>
        <w:t xml:space="preserve"> </w:t>
      </w:r>
      <w:proofErr w:type="spellStart"/>
      <w:r>
        <w:rPr>
          <w:sz w:val="24"/>
        </w:rPr>
        <w:t>programmes</w:t>
      </w:r>
      <w:proofErr w:type="spellEnd"/>
      <w:r>
        <w:rPr>
          <w:sz w:val="24"/>
        </w:rPr>
        <w:t xml:space="preserve"> to avail </w:t>
      </w:r>
      <w:proofErr w:type="spellStart"/>
      <w:r>
        <w:rPr>
          <w:i/>
          <w:sz w:val="24"/>
        </w:rPr>
        <w:t>CourseFlexibility</w:t>
      </w:r>
      <w:proofErr w:type="spellEnd"/>
      <w:r>
        <w:rPr>
          <w:i/>
          <w:sz w:val="24"/>
        </w:rPr>
        <w:t xml:space="preserve"> for CBCS with prior approval of Course Advisory</w:t>
      </w:r>
      <w:r>
        <w:rPr>
          <w:i/>
          <w:spacing w:val="1"/>
          <w:sz w:val="24"/>
        </w:rPr>
        <w:t xml:space="preserve"> </w:t>
      </w:r>
      <w:r>
        <w:rPr>
          <w:i/>
          <w:sz w:val="24"/>
        </w:rPr>
        <w:t>Committee</w:t>
      </w:r>
      <w:r>
        <w:rPr>
          <w:i/>
          <w:spacing w:val="-1"/>
          <w:sz w:val="24"/>
        </w:rPr>
        <w:t xml:space="preserve"> </w:t>
      </w:r>
      <w:r>
        <w:rPr>
          <w:i/>
          <w:sz w:val="24"/>
        </w:rPr>
        <w:t>(CAC)/</w:t>
      </w:r>
      <w:proofErr w:type="spellStart"/>
      <w:r>
        <w:rPr>
          <w:i/>
          <w:sz w:val="24"/>
        </w:rPr>
        <w:t>HoI</w:t>
      </w:r>
      <w:proofErr w:type="spellEnd"/>
      <w:r>
        <w:rPr>
          <w:i/>
          <w:sz w:val="24"/>
        </w:rPr>
        <w:t>.</w:t>
      </w:r>
    </w:p>
    <w:p w14:paraId="3E5502B1" w14:textId="77777777" w:rsidR="00EE6DEC" w:rsidRDefault="00EE6DEC">
      <w:pPr>
        <w:pStyle w:val="BodyText"/>
        <w:spacing w:before="8"/>
        <w:rPr>
          <w:i/>
          <w:sz w:val="27"/>
        </w:rPr>
      </w:pPr>
    </w:p>
    <w:p w14:paraId="5E5507DB" w14:textId="77777777" w:rsidR="00EE6DEC" w:rsidRDefault="00235C88" w:rsidP="004343FC">
      <w:pPr>
        <w:pStyle w:val="ListParagraph"/>
        <w:numPr>
          <w:ilvl w:val="1"/>
          <w:numId w:val="45"/>
        </w:numPr>
        <w:tabs>
          <w:tab w:val="left" w:pos="2021"/>
        </w:tabs>
        <w:spacing w:line="276" w:lineRule="auto"/>
        <w:ind w:left="2020" w:right="640"/>
        <w:jc w:val="both"/>
        <w:rPr>
          <w:i/>
          <w:sz w:val="24"/>
        </w:rPr>
      </w:pPr>
      <w:r>
        <w:rPr>
          <w:b/>
          <w:i/>
          <w:sz w:val="24"/>
        </w:rPr>
        <w:t xml:space="preserve">Course Evaluation: </w:t>
      </w:r>
      <w:r>
        <w:rPr>
          <w:i/>
          <w:sz w:val="24"/>
        </w:rPr>
        <w:t>CA/</w:t>
      </w:r>
      <w:proofErr w:type="spellStart"/>
      <w:r>
        <w:rPr>
          <w:i/>
          <w:sz w:val="24"/>
        </w:rPr>
        <w:t>IA</w:t>
      </w:r>
      <w:r>
        <w:rPr>
          <w:sz w:val="24"/>
        </w:rPr>
        <w:t>and</w:t>
      </w:r>
      <w:r>
        <w:rPr>
          <w:i/>
          <w:sz w:val="24"/>
        </w:rPr>
        <w:t>ESE</w:t>
      </w:r>
      <w:r>
        <w:rPr>
          <w:sz w:val="24"/>
        </w:rPr>
        <w:t>to</w:t>
      </w:r>
      <w:proofErr w:type="spellEnd"/>
      <w:r>
        <w:rPr>
          <w:sz w:val="24"/>
        </w:rPr>
        <w:t xml:space="preserve"> constitute the major evaluations prescribed foreach</w:t>
      </w:r>
      <w:r>
        <w:rPr>
          <w:spacing w:val="1"/>
          <w:sz w:val="24"/>
        </w:rPr>
        <w:t xml:space="preserve"> </w:t>
      </w:r>
      <w:r>
        <w:rPr>
          <w:i/>
          <w:sz w:val="24"/>
        </w:rPr>
        <w:t xml:space="preserve">Course, </w:t>
      </w:r>
      <w:r>
        <w:rPr>
          <w:sz w:val="24"/>
        </w:rPr>
        <w:t xml:space="preserve">with only those students maintaining a minimum standard in </w:t>
      </w:r>
      <w:r>
        <w:rPr>
          <w:i/>
          <w:sz w:val="24"/>
        </w:rPr>
        <w:t xml:space="preserve">CA/IA </w:t>
      </w:r>
      <w:r>
        <w:rPr>
          <w:sz w:val="24"/>
        </w:rPr>
        <w:t>(to be fixed by</w:t>
      </w:r>
      <w:r>
        <w:rPr>
          <w:spacing w:val="1"/>
          <w:sz w:val="24"/>
        </w:rPr>
        <w:t xml:space="preserve"> </w:t>
      </w:r>
      <w:r>
        <w:rPr>
          <w:sz w:val="24"/>
        </w:rPr>
        <w:t>the institution) being permitted to appear in</w:t>
      </w:r>
      <w:r>
        <w:rPr>
          <w:spacing w:val="60"/>
          <w:sz w:val="24"/>
        </w:rPr>
        <w:t xml:space="preserve"> </w:t>
      </w:r>
      <w:r>
        <w:rPr>
          <w:i/>
          <w:sz w:val="24"/>
        </w:rPr>
        <w:t xml:space="preserve">SEE </w:t>
      </w:r>
      <w:r>
        <w:rPr>
          <w:sz w:val="24"/>
        </w:rPr>
        <w:t xml:space="preserve">of the </w:t>
      </w:r>
      <w:r>
        <w:rPr>
          <w:i/>
          <w:sz w:val="24"/>
        </w:rPr>
        <w:t xml:space="preserve">Course; CA/IA </w:t>
      </w:r>
      <w:r>
        <w:rPr>
          <w:sz w:val="24"/>
        </w:rPr>
        <w:t>and E</w:t>
      </w:r>
      <w:r>
        <w:rPr>
          <w:i/>
          <w:sz w:val="24"/>
        </w:rPr>
        <w:t xml:space="preserve">SE </w:t>
      </w:r>
      <w:r>
        <w:rPr>
          <w:sz w:val="24"/>
        </w:rPr>
        <w:t>to carry</w:t>
      </w:r>
      <w:r>
        <w:rPr>
          <w:spacing w:val="1"/>
          <w:sz w:val="24"/>
        </w:rPr>
        <w:t xml:space="preserve"> </w:t>
      </w:r>
      <w:r>
        <w:rPr>
          <w:sz w:val="24"/>
        </w:rPr>
        <w:t>30%</w:t>
      </w:r>
      <w:r>
        <w:rPr>
          <w:spacing w:val="1"/>
          <w:sz w:val="24"/>
        </w:rPr>
        <w:t xml:space="preserve"> </w:t>
      </w:r>
      <w:r>
        <w:rPr>
          <w:sz w:val="24"/>
        </w:rPr>
        <w:t>and</w:t>
      </w:r>
      <w:r>
        <w:rPr>
          <w:spacing w:val="1"/>
          <w:sz w:val="24"/>
        </w:rPr>
        <w:t xml:space="preserve"> </w:t>
      </w:r>
      <w:r>
        <w:rPr>
          <w:sz w:val="24"/>
        </w:rPr>
        <w:t>70%</w:t>
      </w:r>
      <w:r>
        <w:rPr>
          <w:spacing w:val="1"/>
          <w:sz w:val="24"/>
        </w:rPr>
        <w:t xml:space="preserve"> </w:t>
      </w:r>
      <w:r>
        <w:rPr>
          <w:sz w:val="24"/>
        </w:rPr>
        <w:t>respectively,</w:t>
      </w:r>
      <w:r>
        <w:rPr>
          <w:spacing w:val="1"/>
          <w:sz w:val="24"/>
        </w:rPr>
        <w:t xml:space="preserve"> </w:t>
      </w:r>
      <w:r>
        <w:rPr>
          <w:sz w:val="24"/>
        </w:rPr>
        <w:t>to</w:t>
      </w:r>
      <w:r>
        <w:rPr>
          <w:spacing w:val="1"/>
          <w:sz w:val="24"/>
        </w:rPr>
        <w:t xml:space="preserve"> </w:t>
      </w:r>
      <w:r>
        <w:rPr>
          <w:sz w:val="24"/>
        </w:rPr>
        <w:t>enable</w:t>
      </w:r>
      <w:r>
        <w:rPr>
          <w:spacing w:val="1"/>
          <w:sz w:val="24"/>
        </w:rPr>
        <w:t xml:space="preserve"> </w:t>
      </w:r>
      <w:r>
        <w:rPr>
          <w:sz w:val="24"/>
        </w:rPr>
        <w:t>each</w:t>
      </w:r>
      <w:r>
        <w:rPr>
          <w:spacing w:val="1"/>
          <w:sz w:val="24"/>
        </w:rPr>
        <w:t xml:space="preserve"> </w:t>
      </w:r>
      <w:r>
        <w:rPr>
          <w:i/>
          <w:sz w:val="24"/>
        </w:rPr>
        <w:t>Course</w:t>
      </w:r>
      <w:r>
        <w:rPr>
          <w:i/>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evaluated</w:t>
      </w:r>
      <w:r>
        <w:rPr>
          <w:spacing w:val="1"/>
          <w:sz w:val="24"/>
        </w:rPr>
        <w:t xml:space="preserve"> </w:t>
      </w:r>
      <w:r>
        <w:rPr>
          <w:sz w:val="24"/>
        </w:rPr>
        <w:t>for</w:t>
      </w:r>
      <w:r>
        <w:rPr>
          <w:spacing w:val="1"/>
          <w:sz w:val="24"/>
        </w:rPr>
        <w:t xml:space="preserve"> </w:t>
      </w:r>
      <w:r>
        <w:rPr>
          <w:sz w:val="24"/>
        </w:rPr>
        <w:t>100</w:t>
      </w:r>
      <w:r>
        <w:rPr>
          <w:spacing w:val="60"/>
          <w:sz w:val="24"/>
        </w:rPr>
        <w:t xml:space="preserve"> </w:t>
      </w:r>
      <w:r>
        <w:rPr>
          <w:sz w:val="24"/>
        </w:rPr>
        <w:t>marks,</w:t>
      </w:r>
      <w:r>
        <w:rPr>
          <w:spacing w:val="1"/>
          <w:sz w:val="24"/>
        </w:rPr>
        <w:t xml:space="preserve"> </w:t>
      </w:r>
      <w:r>
        <w:rPr>
          <w:sz w:val="24"/>
        </w:rPr>
        <w:t>irrespective</w:t>
      </w:r>
      <w:r>
        <w:rPr>
          <w:spacing w:val="-2"/>
          <w:sz w:val="24"/>
        </w:rPr>
        <w:t xml:space="preserve"> </w:t>
      </w:r>
      <w:r>
        <w:rPr>
          <w:sz w:val="24"/>
        </w:rPr>
        <w:t>of its</w:t>
      </w:r>
      <w:r>
        <w:rPr>
          <w:spacing w:val="1"/>
          <w:sz w:val="24"/>
        </w:rPr>
        <w:t xml:space="preserve"> </w:t>
      </w:r>
      <w:proofErr w:type="gramStart"/>
      <w:r>
        <w:rPr>
          <w:i/>
          <w:sz w:val="24"/>
        </w:rPr>
        <w:t>Credits;</w:t>
      </w:r>
      <w:proofErr w:type="gramEnd"/>
    </w:p>
    <w:p w14:paraId="7F1B484D" w14:textId="77777777" w:rsidR="00EE6DEC" w:rsidRDefault="00EE6DEC">
      <w:pPr>
        <w:pStyle w:val="BodyText"/>
        <w:spacing w:before="6"/>
        <w:rPr>
          <w:i/>
          <w:sz w:val="27"/>
        </w:rPr>
      </w:pPr>
    </w:p>
    <w:p w14:paraId="54B1B9D1" w14:textId="77777777" w:rsidR="00EE6DEC" w:rsidRDefault="00235C88" w:rsidP="004343FC">
      <w:pPr>
        <w:pStyle w:val="ListParagraph"/>
        <w:numPr>
          <w:ilvl w:val="1"/>
          <w:numId w:val="45"/>
        </w:numPr>
        <w:tabs>
          <w:tab w:val="left" w:pos="2021"/>
        </w:tabs>
        <w:spacing w:before="1" w:line="276" w:lineRule="auto"/>
        <w:ind w:left="2020" w:right="644"/>
        <w:jc w:val="both"/>
        <w:rPr>
          <w:sz w:val="24"/>
        </w:rPr>
      </w:pPr>
      <w:r>
        <w:rPr>
          <w:b/>
          <w:i/>
          <w:sz w:val="24"/>
        </w:rPr>
        <w:t>CA/IA:</w:t>
      </w:r>
      <w:r>
        <w:rPr>
          <w:b/>
          <w:i/>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normally</w:t>
      </w:r>
      <w:r>
        <w:rPr>
          <w:spacing w:val="1"/>
          <w:sz w:val="24"/>
        </w:rPr>
        <w:t xml:space="preserve"> </w:t>
      </w:r>
      <w:r>
        <w:rPr>
          <w:sz w:val="24"/>
        </w:rPr>
        <w:t>conducted</w:t>
      </w:r>
      <w:r>
        <w:rPr>
          <w:spacing w:val="1"/>
          <w:sz w:val="24"/>
        </w:rPr>
        <w:t xml:space="preserve"> </w:t>
      </w:r>
      <w:r>
        <w:rPr>
          <w:sz w:val="24"/>
        </w:rPr>
        <w:t>by</w:t>
      </w:r>
      <w:r>
        <w:rPr>
          <w:spacing w:val="1"/>
          <w:sz w:val="24"/>
        </w:rPr>
        <w:t xml:space="preserve"> </w:t>
      </w:r>
      <w:proofErr w:type="spellStart"/>
      <w:r>
        <w:rPr>
          <w:sz w:val="24"/>
        </w:rPr>
        <w:t>the</w:t>
      </w:r>
      <w:r>
        <w:rPr>
          <w:i/>
          <w:sz w:val="24"/>
        </w:rPr>
        <w:t>Course</w:t>
      </w:r>
      <w:proofErr w:type="spellEnd"/>
      <w:r>
        <w:rPr>
          <w:i/>
          <w:spacing w:val="1"/>
          <w:sz w:val="24"/>
        </w:rPr>
        <w:t xml:space="preserve"> </w:t>
      </w:r>
      <w:proofErr w:type="spellStart"/>
      <w:r>
        <w:rPr>
          <w:i/>
          <w:sz w:val="24"/>
        </w:rPr>
        <w:t>faculty</w:t>
      </w:r>
      <w:r>
        <w:rPr>
          <w:sz w:val="24"/>
        </w:rPr>
        <w:t>and</w:t>
      </w:r>
      <w:proofErr w:type="spellEnd"/>
      <w:r>
        <w:rPr>
          <w:spacing w:val="1"/>
          <w:sz w:val="24"/>
        </w:rPr>
        <w:t xml:space="preserve"> </w:t>
      </w:r>
      <w:r>
        <w:rPr>
          <w:sz w:val="24"/>
        </w:rPr>
        <w:t>include</w:t>
      </w:r>
      <w:r>
        <w:rPr>
          <w:spacing w:val="1"/>
          <w:sz w:val="24"/>
        </w:rPr>
        <w:t xml:space="preserve"> </w:t>
      </w:r>
      <w:r>
        <w:rPr>
          <w:sz w:val="24"/>
        </w:rPr>
        <w:t>mid-term/weekly/</w:t>
      </w:r>
      <w:r>
        <w:rPr>
          <w:spacing w:val="1"/>
          <w:sz w:val="24"/>
        </w:rPr>
        <w:t xml:space="preserve"> </w:t>
      </w:r>
      <w:r>
        <w:rPr>
          <w:sz w:val="24"/>
        </w:rPr>
        <w:t xml:space="preserve">fortnightly class tests, </w:t>
      </w:r>
      <w:proofErr w:type="spellStart"/>
      <w:proofErr w:type="gramStart"/>
      <w:r>
        <w:rPr>
          <w:sz w:val="24"/>
        </w:rPr>
        <w:t>home work</w:t>
      </w:r>
      <w:proofErr w:type="spellEnd"/>
      <w:proofErr w:type="gramEnd"/>
      <w:r>
        <w:rPr>
          <w:sz w:val="24"/>
        </w:rPr>
        <w:t>, problem solving, group discussion, quiz, mini-project &amp;</w:t>
      </w:r>
      <w:r>
        <w:rPr>
          <w:spacing w:val="1"/>
          <w:sz w:val="24"/>
        </w:rPr>
        <w:t xml:space="preserve"> </w:t>
      </w:r>
      <w:r>
        <w:rPr>
          <w:sz w:val="24"/>
        </w:rPr>
        <w:t>seminar throughout the</w:t>
      </w:r>
      <w:r>
        <w:rPr>
          <w:spacing w:val="60"/>
          <w:sz w:val="24"/>
        </w:rPr>
        <w:t xml:space="preserve"> </w:t>
      </w:r>
      <w:r>
        <w:rPr>
          <w:i/>
          <w:sz w:val="24"/>
        </w:rPr>
        <w:t>Semester</w:t>
      </w:r>
      <w:r>
        <w:rPr>
          <w:sz w:val="24"/>
        </w:rPr>
        <w:t>, with weightage for the different components being fixed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institutional</w:t>
      </w:r>
      <w:r>
        <w:rPr>
          <w:spacing w:val="-1"/>
          <w:sz w:val="24"/>
        </w:rPr>
        <w:t xml:space="preserve"> </w:t>
      </w:r>
      <w:r>
        <w:rPr>
          <w:sz w:val="24"/>
        </w:rPr>
        <w:t xml:space="preserve">level; </w:t>
      </w:r>
      <w:r>
        <w:rPr>
          <w:i/>
          <w:sz w:val="24"/>
        </w:rPr>
        <w:t>Faculty</w:t>
      </w:r>
      <w:r>
        <w:rPr>
          <w:i/>
          <w:spacing w:val="-2"/>
          <w:sz w:val="24"/>
        </w:rPr>
        <w:t xml:space="preserve"> </w:t>
      </w:r>
      <w:r>
        <w:rPr>
          <w:sz w:val="24"/>
        </w:rPr>
        <w:t>also to discuss</w:t>
      </w:r>
      <w:r>
        <w:rPr>
          <w:spacing w:val="-1"/>
          <w:sz w:val="24"/>
        </w:rPr>
        <w:t xml:space="preserve"> </w:t>
      </w:r>
      <w:r>
        <w:rPr>
          <w:sz w:val="24"/>
        </w:rPr>
        <w:t xml:space="preserve">on </w:t>
      </w:r>
      <w:r>
        <w:rPr>
          <w:i/>
          <w:sz w:val="24"/>
        </w:rPr>
        <w:t>CA/IA</w:t>
      </w:r>
      <w:r>
        <w:rPr>
          <w:i/>
          <w:spacing w:val="-1"/>
          <w:sz w:val="24"/>
        </w:rPr>
        <w:t xml:space="preserve"> </w:t>
      </w:r>
      <w:r>
        <w:rPr>
          <w:sz w:val="24"/>
        </w:rPr>
        <w:t>performance</w:t>
      </w:r>
      <w:r>
        <w:rPr>
          <w:spacing w:val="-1"/>
          <w:sz w:val="24"/>
        </w:rPr>
        <w:t xml:space="preserve"> </w:t>
      </w:r>
      <w:r>
        <w:rPr>
          <w:sz w:val="24"/>
        </w:rPr>
        <w:t>with</w:t>
      </w:r>
      <w:r>
        <w:rPr>
          <w:spacing w:val="-1"/>
          <w:sz w:val="24"/>
        </w:rPr>
        <w:t xml:space="preserve"> </w:t>
      </w:r>
      <w:r>
        <w:rPr>
          <w:sz w:val="24"/>
        </w:rPr>
        <w:t>students;</w:t>
      </w:r>
    </w:p>
    <w:p w14:paraId="41326CE7" w14:textId="77777777" w:rsidR="00EE6DEC" w:rsidRDefault="00EE6DEC">
      <w:pPr>
        <w:pStyle w:val="BodyText"/>
        <w:spacing w:before="8"/>
        <w:rPr>
          <w:sz w:val="27"/>
        </w:rPr>
      </w:pPr>
    </w:p>
    <w:p w14:paraId="4688BBED" w14:textId="77777777" w:rsidR="00EE6DEC" w:rsidRDefault="00235C88" w:rsidP="004343FC">
      <w:pPr>
        <w:pStyle w:val="ListParagraph"/>
        <w:numPr>
          <w:ilvl w:val="1"/>
          <w:numId w:val="45"/>
        </w:numPr>
        <w:tabs>
          <w:tab w:val="left" w:pos="2381"/>
        </w:tabs>
        <w:spacing w:line="276" w:lineRule="auto"/>
        <w:ind w:left="2020" w:right="645"/>
        <w:jc w:val="both"/>
        <w:rPr>
          <w:sz w:val="24"/>
        </w:rPr>
      </w:pPr>
      <w:r>
        <w:rPr>
          <w:b/>
          <w:i/>
          <w:sz w:val="24"/>
        </w:rPr>
        <w:t>ESE:</w:t>
      </w:r>
      <w:r>
        <w:rPr>
          <w:b/>
          <w:i/>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normally</w:t>
      </w:r>
      <w:r>
        <w:rPr>
          <w:spacing w:val="1"/>
          <w:sz w:val="24"/>
        </w:rPr>
        <w:t xml:space="preserve"> </w:t>
      </w:r>
      <w:r>
        <w:rPr>
          <w:sz w:val="24"/>
        </w:rPr>
        <w:t>conducted</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institutional</w:t>
      </w:r>
      <w:r>
        <w:rPr>
          <w:spacing w:val="1"/>
          <w:sz w:val="24"/>
        </w:rPr>
        <w:t xml:space="preserve"> </w:t>
      </w:r>
      <w:r>
        <w:rPr>
          <w:sz w:val="24"/>
        </w:rPr>
        <w:t>level</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the</w:t>
      </w:r>
      <w:r>
        <w:rPr>
          <w:spacing w:val="1"/>
          <w:sz w:val="24"/>
        </w:rPr>
        <w:t xml:space="preserve"> </w:t>
      </w:r>
      <w:r>
        <w:rPr>
          <w:sz w:val="24"/>
        </w:rPr>
        <w:t>University</w:t>
      </w:r>
      <w:r>
        <w:rPr>
          <w:spacing w:val="1"/>
          <w:sz w:val="24"/>
        </w:rPr>
        <w:t xml:space="preserve"> </w:t>
      </w:r>
      <w:r>
        <w:rPr>
          <w:sz w:val="24"/>
        </w:rPr>
        <w:t xml:space="preserve">Examination regulations and </w:t>
      </w:r>
      <w:proofErr w:type="spellStart"/>
      <w:r>
        <w:rPr>
          <w:sz w:val="24"/>
        </w:rPr>
        <w:t>guidelines.For</w:t>
      </w:r>
      <w:proofErr w:type="spellEnd"/>
      <w:r>
        <w:rPr>
          <w:sz w:val="24"/>
        </w:rPr>
        <w:t xml:space="preserve"> this purpose, </w:t>
      </w:r>
      <w:r>
        <w:rPr>
          <w:i/>
          <w:sz w:val="24"/>
        </w:rPr>
        <w:t xml:space="preserve">Syllabi </w:t>
      </w:r>
      <w:r>
        <w:rPr>
          <w:sz w:val="24"/>
        </w:rPr>
        <w:t xml:space="preserve">to be modularized and </w:t>
      </w:r>
      <w:r>
        <w:rPr>
          <w:i/>
          <w:sz w:val="24"/>
        </w:rPr>
        <w:t>ESE</w:t>
      </w:r>
      <w:r>
        <w:rPr>
          <w:i/>
          <w:spacing w:val="-57"/>
          <w:sz w:val="24"/>
        </w:rPr>
        <w:t xml:space="preserve"> </w:t>
      </w:r>
      <w:r>
        <w:rPr>
          <w:sz w:val="24"/>
        </w:rPr>
        <w:t>questions</w:t>
      </w:r>
      <w:r>
        <w:rPr>
          <w:spacing w:val="14"/>
          <w:sz w:val="24"/>
        </w:rPr>
        <w:t xml:space="preserve"> </w:t>
      </w:r>
      <w:r>
        <w:rPr>
          <w:sz w:val="24"/>
        </w:rPr>
        <w:t>to</w:t>
      </w:r>
      <w:r>
        <w:rPr>
          <w:spacing w:val="14"/>
          <w:sz w:val="24"/>
        </w:rPr>
        <w:t xml:space="preserve"> </w:t>
      </w:r>
      <w:r>
        <w:rPr>
          <w:sz w:val="24"/>
        </w:rPr>
        <w:t>be</w:t>
      </w:r>
      <w:r>
        <w:rPr>
          <w:spacing w:val="13"/>
          <w:sz w:val="24"/>
        </w:rPr>
        <w:t xml:space="preserve"> </w:t>
      </w:r>
      <w:r>
        <w:rPr>
          <w:sz w:val="24"/>
        </w:rPr>
        <w:t>set</w:t>
      </w:r>
      <w:r>
        <w:rPr>
          <w:spacing w:val="14"/>
          <w:sz w:val="24"/>
        </w:rPr>
        <w:t xml:space="preserve"> </w:t>
      </w:r>
      <w:proofErr w:type="spellStart"/>
      <w:r>
        <w:rPr>
          <w:sz w:val="24"/>
        </w:rPr>
        <w:t>fromeach</w:t>
      </w:r>
      <w:proofErr w:type="spellEnd"/>
      <w:r>
        <w:rPr>
          <w:spacing w:val="14"/>
          <w:sz w:val="24"/>
        </w:rPr>
        <w:t xml:space="preserve"> </w:t>
      </w:r>
      <w:r>
        <w:rPr>
          <w:sz w:val="24"/>
        </w:rPr>
        <w:t>module,</w:t>
      </w:r>
      <w:r>
        <w:rPr>
          <w:spacing w:val="14"/>
          <w:sz w:val="24"/>
        </w:rPr>
        <w:t xml:space="preserve"> </w:t>
      </w:r>
      <w:r>
        <w:rPr>
          <w:sz w:val="24"/>
        </w:rPr>
        <w:t>with</w:t>
      </w:r>
      <w:r>
        <w:rPr>
          <w:spacing w:val="14"/>
          <w:sz w:val="24"/>
        </w:rPr>
        <w:t xml:space="preserve"> </w:t>
      </w:r>
      <w:r>
        <w:rPr>
          <w:sz w:val="24"/>
        </w:rPr>
        <w:t>choice</w:t>
      </w:r>
      <w:r>
        <w:rPr>
          <w:spacing w:val="12"/>
          <w:sz w:val="24"/>
        </w:rPr>
        <w:t xml:space="preserve"> </w:t>
      </w:r>
      <w:r>
        <w:rPr>
          <w:sz w:val="24"/>
        </w:rPr>
        <w:t>if</w:t>
      </w:r>
      <w:r>
        <w:rPr>
          <w:spacing w:val="13"/>
          <w:sz w:val="24"/>
        </w:rPr>
        <w:t xml:space="preserve"> </w:t>
      </w:r>
      <w:r>
        <w:rPr>
          <w:sz w:val="24"/>
        </w:rPr>
        <w:t>any,</w:t>
      </w:r>
      <w:r>
        <w:rPr>
          <w:spacing w:val="14"/>
          <w:sz w:val="24"/>
        </w:rPr>
        <w:t xml:space="preserve"> </w:t>
      </w:r>
      <w:r>
        <w:rPr>
          <w:sz w:val="24"/>
        </w:rPr>
        <w:t>to</w:t>
      </w:r>
      <w:r>
        <w:rPr>
          <w:spacing w:val="14"/>
          <w:sz w:val="24"/>
        </w:rPr>
        <w:t xml:space="preserve"> </w:t>
      </w:r>
      <w:r>
        <w:rPr>
          <w:sz w:val="24"/>
        </w:rPr>
        <w:t>be</w:t>
      </w:r>
      <w:r>
        <w:rPr>
          <w:spacing w:val="13"/>
          <w:sz w:val="24"/>
        </w:rPr>
        <w:t xml:space="preserve"> </w:t>
      </w:r>
      <w:r>
        <w:rPr>
          <w:sz w:val="24"/>
        </w:rPr>
        <w:t>confined</w:t>
      </w:r>
      <w:r>
        <w:rPr>
          <w:spacing w:val="14"/>
          <w:sz w:val="24"/>
        </w:rPr>
        <w:t xml:space="preserve"> </w:t>
      </w:r>
      <w:r>
        <w:rPr>
          <w:sz w:val="24"/>
        </w:rPr>
        <w:t>to</w:t>
      </w:r>
      <w:r>
        <w:rPr>
          <w:spacing w:val="14"/>
          <w:sz w:val="24"/>
        </w:rPr>
        <w:t xml:space="preserve"> </w:t>
      </w:r>
      <w:r>
        <w:rPr>
          <w:sz w:val="24"/>
        </w:rPr>
        <w:t>module</w:t>
      </w:r>
    </w:p>
    <w:p w14:paraId="069E3D0E" w14:textId="77777777" w:rsidR="00EE6DEC" w:rsidRDefault="00EE6DEC">
      <w:pPr>
        <w:spacing w:line="276" w:lineRule="auto"/>
        <w:jc w:val="both"/>
        <w:rPr>
          <w:sz w:val="24"/>
        </w:rPr>
        <w:sectPr w:rsidR="00EE6DEC">
          <w:pgSz w:w="11900" w:h="16840"/>
          <w:pgMar w:top="540" w:right="0" w:bottom="1620" w:left="320" w:header="0" w:footer="690" w:gutter="0"/>
          <w:cols w:space="720"/>
        </w:sectPr>
      </w:pPr>
    </w:p>
    <w:p w14:paraId="7F990046" w14:textId="77777777" w:rsidR="00EE6DEC" w:rsidRDefault="00235C88">
      <w:pPr>
        <w:pStyle w:val="BodyText"/>
        <w:spacing w:before="67" w:line="276" w:lineRule="auto"/>
        <w:ind w:left="2020" w:right="647"/>
      </w:pPr>
      <w:r>
        <w:lastRenderedPageBreak/>
        <w:t>concerned only. The questions to</w:t>
      </w:r>
      <w:r>
        <w:rPr>
          <w:spacing w:val="1"/>
        </w:rPr>
        <w:t xml:space="preserve"> </w:t>
      </w:r>
      <w:r>
        <w:t>be</w:t>
      </w:r>
      <w:r>
        <w:rPr>
          <w:spacing w:val="-1"/>
        </w:rPr>
        <w:t xml:space="preserve"> </w:t>
      </w:r>
      <w:r>
        <w:t>comprehensive</w:t>
      </w:r>
      <w:r>
        <w:rPr>
          <w:spacing w:val="-1"/>
        </w:rPr>
        <w:t xml:space="preserve"> </w:t>
      </w:r>
      <w:r>
        <w:t>emphasizing</w:t>
      </w:r>
      <w:r>
        <w:rPr>
          <w:spacing w:val="-1"/>
        </w:rPr>
        <w:t xml:space="preserve"> </w:t>
      </w:r>
      <w:r>
        <w:t>analysis,</w:t>
      </w:r>
      <w:r>
        <w:rPr>
          <w:spacing w:val="2"/>
        </w:rPr>
        <w:t xml:space="preserve"> </w:t>
      </w:r>
      <w:r>
        <w:t>synthesis,</w:t>
      </w:r>
      <w:r>
        <w:rPr>
          <w:spacing w:val="1"/>
        </w:rPr>
        <w:t xml:space="preserve"> </w:t>
      </w:r>
      <w:r>
        <w:t>design,</w:t>
      </w:r>
      <w:r>
        <w:rPr>
          <w:spacing w:val="-57"/>
        </w:rPr>
        <w:t xml:space="preserve"> </w:t>
      </w:r>
      <w:r>
        <w:t>problems</w:t>
      </w:r>
      <w:r>
        <w:rPr>
          <w:spacing w:val="-1"/>
        </w:rPr>
        <w:t xml:space="preserve"> </w:t>
      </w:r>
      <w:r>
        <w:t>&amp;</w:t>
      </w:r>
      <w:r>
        <w:rPr>
          <w:spacing w:val="-2"/>
        </w:rPr>
        <w:t xml:space="preserve"> </w:t>
      </w:r>
      <w:r>
        <w:t xml:space="preserve">numerical </w:t>
      </w:r>
      <w:proofErr w:type="gramStart"/>
      <w:r>
        <w:t>quantities;</w:t>
      </w:r>
      <w:proofErr w:type="gramEnd"/>
    </w:p>
    <w:p w14:paraId="2BAC747E" w14:textId="77777777" w:rsidR="00EE6DEC" w:rsidRDefault="00EE6DEC">
      <w:pPr>
        <w:pStyle w:val="BodyText"/>
        <w:spacing w:before="5"/>
        <w:rPr>
          <w:sz w:val="27"/>
        </w:rPr>
      </w:pPr>
    </w:p>
    <w:p w14:paraId="11FDD161" w14:textId="77777777" w:rsidR="00EE6DEC" w:rsidRDefault="00235C88" w:rsidP="004343FC">
      <w:pPr>
        <w:pStyle w:val="ListParagraph"/>
        <w:numPr>
          <w:ilvl w:val="1"/>
          <w:numId w:val="45"/>
        </w:numPr>
        <w:tabs>
          <w:tab w:val="left" w:pos="2381"/>
        </w:tabs>
        <w:spacing w:line="276" w:lineRule="auto"/>
        <w:ind w:left="2020" w:right="644"/>
        <w:jc w:val="both"/>
        <w:rPr>
          <w:i/>
          <w:sz w:val="24"/>
        </w:rPr>
      </w:pPr>
      <w:r>
        <w:rPr>
          <w:b/>
          <w:i/>
          <w:sz w:val="24"/>
        </w:rPr>
        <w:t xml:space="preserve">Grading: </w:t>
      </w:r>
      <w:r>
        <w:rPr>
          <w:sz w:val="24"/>
        </w:rPr>
        <w:t xml:space="preserve">To be normally done </w:t>
      </w:r>
      <w:proofErr w:type="spellStart"/>
      <w:r>
        <w:rPr>
          <w:sz w:val="24"/>
        </w:rPr>
        <w:t>using</w:t>
      </w:r>
      <w:r>
        <w:rPr>
          <w:i/>
          <w:sz w:val="24"/>
        </w:rPr>
        <w:t>Letter</w:t>
      </w:r>
      <w:proofErr w:type="spellEnd"/>
      <w:r>
        <w:rPr>
          <w:i/>
          <w:sz w:val="24"/>
        </w:rPr>
        <w:t xml:space="preserve"> </w:t>
      </w:r>
      <w:proofErr w:type="spellStart"/>
      <w:r>
        <w:rPr>
          <w:i/>
          <w:sz w:val="24"/>
        </w:rPr>
        <w:t>Grades</w:t>
      </w:r>
      <w:r>
        <w:rPr>
          <w:sz w:val="24"/>
        </w:rPr>
        <w:t>as</w:t>
      </w:r>
      <w:proofErr w:type="spellEnd"/>
      <w:r>
        <w:rPr>
          <w:sz w:val="24"/>
        </w:rPr>
        <w:t xml:space="preserve"> qualitative measure </w:t>
      </w:r>
      <w:proofErr w:type="spellStart"/>
      <w:r>
        <w:rPr>
          <w:sz w:val="24"/>
        </w:rPr>
        <w:t>ofachievement</w:t>
      </w:r>
      <w:proofErr w:type="spellEnd"/>
      <w:r>
        <w:rPr>
          <w:spacing w:val="-57"/>
          <w:sz w:val="24"/>
        </w:rPr>
        <w:t xml:space="preserve"> </w:t>
      </w:r>
      <w:r>
        <w:rPr>
          <w:sz w:val="24"/>
        </w:rPr>
        <w:t xml:space="preserve">in each </w:t>
      </w:r>
      <w:r>
        <w:rPr>
          <w:i/>
          <w:sz w:val="24"/>
        </w:rPr>
        <w:t xml:space="preserve">Course, </w:t>
      </w:r>
      <w:r>
        <w:rPr>
          <w:sz w:val="24"/>
        </w:rPr>
        <w:t>as described in student handbook and examination regulations, based on the</w:t>
      </w:r>
      <w:r>
        <w:rPr>
          <w:spacing w:val="1"/>
          <w:sz w:val="24"/>
        </w:rPr>
        <w:t xml:space="preserve"> </w:t>
      </w:r>
      <w:r>
        <w:rPr>
          <w:sz w:val="24"/>
        </w:rPr>
        <w:t xml:space="preserve">marks(%) scored in </w:t>
      </w:r>
      <w:r>
        <w:rPr>
          <w:i/>
          <w:sz w:val="24"/>
        </w:rPr>
        <w:t xml:space="preserve">(CA/IA+ESE) </w:t>
      </w:r>
      <w:r>
        <w:rPr>
          <w:sz w:val="24"/>
        </w:rPr>
        <w:t xml:space="preserve">of the </w:t>
      </w:r>
      <w:r>
        <w:rPr>
          <w:i/>
          <w:sz w:val="24"/>
        </w:rPr>
        <w:t xml:space="preserve">Course </w:t>
      </w:r>
      <w:r>
        <w:rPr>
          <w:sz w:val="24"/>
        </w:rPr>
        <w:t xml:space="preserve">and conversion to </w:t>
      </w:r>
      <w:r>
        <w:rPr>
          <w:i/>
          <w:sz w:val="24"/>
        </w:rPr>
        <w:t xml:space="preserve">Grade </w:t>
      </w:r>
      <w:r>
        <w:rPr>
          <w:sz w:val="24"/>
        </w:rPr>
        <w:t xml:space="preserve">done by </w:t>
      </w:r>
      <w:r>
        <w:rPr>
          <w:i/>
          <w:sz w:val="24"/>
        </w:rPr>
        <w:t>Relative</w:t>
      </w:r>
      <w:r>
        <w:rPr>
          <w:i/>
          <w:spacing w:val="1"/>
          <w:sz w:val="24"/>
        </w:rPr>
        <w:t xml:space="preserve"> </w:t>
      </w:r>
      <w:r>
        <w:rPr>
          <w:i/>
          <w:sz w:val="24"/>
        </w:rPr>
        <w:t>Grading.</w:t>
      </w:r>
    </w:p>
    <w:p w14:paraId="51563447" w14:textId="77777777" w:rsidR="00EE6DEC" w:rsidRDefault="00EE6DEC">
      <w:pPr>
        <w:pStyle w:val="BodyText"/>
        <w:spacing w:before="7"/>
        <w:rPr>
          <w:i/>
          <w:sz w:val="27"/>
        </w:rPr>
      </w:pPr>
    </w:p>
    <w:p w14:paraId="732070EA" w14:textId="77777777" w:rsidR="00EE6DEC" w:rsidRDefault="00235C88" w:rsidP="004343FC">
      <w:pPr>
        <w:pStyle w:val="ListParagraph"/>
        <w:numPr>
          <w:ilvl w:val="1"/>
          <w:numId w:val="45"/>
        </w:numPr>
        <w:tabs>
          <w:tab w:val="left" w:pos="2381"/>
        </w:tabs>
        <w:spacing w:line="276" w:lineRule="auto"/>
        <w:ind w:left="2020" w:right="640"/>
        <w:jc w:val="both"/>
        <w:rPr>
          <w:sz w:val="24"/>
        </w:rPr>
      </w:pPr>
      <w:r>
        <w:rPr>
          <w:b/>
          <w:i/>
          <w:sz w:val="24"/>
        </w:rPr>
        <w:t>Grade</w:t>
      </w:r>
      <w:r>
        <w:rPr>
          <w:b/>
          <w:i/>
          <w:spacing w:val="1"/>
          <w:sz w:val="24"/>
        </w:rPr>
        <w:t xml:space="preserve"> </w:t>
      </w:r>
      <w:r>
        <w:rPr>
          <w:b/>
          <w:i/>
          <w:sz w:val="24"/>
        </w:rPr>
        <w:t>Point(GP):</w:t>
      </w:r>
      <w:r>
        <w:rPr>
          <w:sz w:val="24"/>
        </w:rPr>
        <w:t>Students</w:t>
      </w:r>
      <w:r>
        <w:rPr>
          <w:spacing w:val="1"/>
          <w:sz w:val="24"/>
        </w:rPr>
        <w:t xml:space="preserve"> </w:t>
      </w:r>
      <w:r>
        <w:rPr>
          <w:sz w:val="24"/>
        </w:rPr>
        <w:t>to</w:t>
      </w:r>
      <w:r>
        <w:rPr>
          <w:spacing w:val="1"/>
          <w:sz w:val="24"/>
        </w:rPr>
        <w:t xml:space="preserve"> </w:t>
      </w:r>
      <w:proofErr w:type="spellStart"/>
      <w:r>
        <w:rPr>
          <w:sz w:val="24"/>
        </w:rPr>
        <w:t>earn</w:t>
      </w:r>
      <w:r>
        <w:rPr>
          <w:i/>
          <w:sz w:val="24"/>
        </w:rPr>
        <w:t>GP</w:t>
      </w:r>
      <w:r>
        <w:rPr>
          <w:sz w:val="24"/>
        </w:rPr>
        <w:t>for</w:t>
      </w:r>
      <w:proofErr w:type="spellEnd"/>
      <w:r>
        <w:rPr>
          <w:spacing w:val="1"/>
          <w:sz w:val="24"/>
        </w:rPr>
        <w:t xml:space="preserve"> </w:t>
      </w:r>
      <w:proofErr w:type="spellStart"/>
      <w:r>
        <w:rPr>
          <w:sz w:val="24"/>
        </w:rPr>
        <w:t>a</w:t>
      </w:r>
      <w:r>
        <w:rPr>
          <w:i/>
          <w:sz w:val="24"/>
        </w:rPr>
        <w:t>Course</w:t>
      </w:r>
      <w:r>
        <w:rPr>
          <w:sz w:val="24"/>
        </w:rPr>
        <w:t>based</w:t>
      </w:r>
      <w:proofErr w:type="spellEnd"/>
      <w:r>
        <w:rPr>
          <w:spacing w:val="1"/>
          <w:sz w:val="24"/>
        </w:rPr>
        <w:t xml:space="preserve"> </w:t>
      </w:r>
      <w:r>
        <w:rPr>
          <w:sz w:val="24"/>
        </w:rPr>
        <w:t>on</w:t>
      </w:r>
      <w:r>
        <w:rPr>
          <w:spacing w:val="1"/>
          <w:sz w:val="24"/>
        </w:rPr>
        <w:t xml:space="preserve"> </w:t>
      </w:r>
      <w:proofErr w:type="spellStart"/>
      <w:r>
        <w:rPr>
          <w:sz w:val="24"/>
        </w:rPr>
        <w:t>its</w:t>
      </w:r>
      <w:r>
        <w:rPr>
          <w:i/>
          <w:sz w:val="24"/>
        </w:rPr>
        <w:t>Letter</w:t>
      </w:r>
      <w:proofErr w:type="spellEnd"/>
      <w:r>
        <w:rPr>
          <w:i/>
          <w:spacing w:val="1"/>
          <w:sz w:val="24"/>
        </w:rPr>
        <w:t xml:space="preserve"> </w:t>
      </w:r>
      <w:proofErr w:type="spellStart"/>
      <w:r>
        <w:rPr>
          <w:i/>
          <w:sz w:val="24"/>
        </w:rPr>
        <w:t>Grade;</w:t>
      </w:r>
      <w:r>
        <w:rPr>
          <w:sz w:val="24"/>
        </w:rPr>
        <w:t>e.g</w:t>
      </w:r>
      <w:proofErr w:type="spellEnd"/>
      <w:r>
        <w:rPr>
          <w:sz w:val="24"/>
        </w:rPr>
        <w:t>.,</w:t>
      </w:r>
      <w:r>
        <w:rPr>
          <w:spacing w:val="1"/>
          <w:sz w:val="24"/>
        </w:rPr>
        <w:t xml:space="preserve"> </w:t>
      </w:r>
      <w:proofErr w:type="spellStart"/>
      <w:r>
        <w:rPr>
          <w:sz w:val="24"/>
        </w:rPr>
        <w:t>ona</w:t>
      </w:r>
      <w:proofErr w:type="spellEnd"/>
      <w:r>
        <w:rPr>
          <w:spacing w:val="-57"/>
          <w:sz w:val="24"/>
        </w:rPr>
        <w:t xml:space="preserve"> </w:t>
      </w:r>
      <w:r>
        <w:rPr>
          <w:sz w:val="24"/>
        </w:rPr>
        <w:t>typical</w:t>
      </w:r>
      <w:r>
        <w:rPr>
          <w:spacing w:val="1"/>
          <w:sz w:val="24"/>
        </w:rPr>
        <w:t xml:space="preserve"> </w:t>
      </w:r>
      <w:r>
        <w:rPr>
          <w:sz w:val="24"/>
        </w:rPr>
        <w:t>10-point</w:t>
      </w:r>
      <w:r>
        <w:rPr>
          <w:spacing w:val="1"/>
          <w:sz w:val="24"/>
        </w:rPr>
        <w:t xml:space="preserve"> </w:t>
      </w:r>
      <w:r>
        <w:rPr>
          <w:sz w:val="24"/>
        </w:rPr>
        <w:t>scale,</w:t>
      </w:r>
      <w:r>
        <w:rPr>
          <w:spacing w:val="1"/>
          <w:sz w:val="24"/>
        </w:rPr>
        <w:t xml:space="preserve"> </w:t>
      </w:r>
      <w:r>
        <w:rPr>
          <w:i/>
          <w:sz w:val="24"/>
        </w:rPr>
        <w:t>GP</w:t>
      </w:r>
      <w:r>
        <w:rPr>
          <w:i/>
          <w:spacing w:val="1"/>
          <w:sz w:val="24"/>
        </w:rPr>
        <w:t xml:space="preserve"> </w:t>
      </w:r>
      <w:r>
        <w:rPr>
          <w:sz w:val="24"/>
        </w:rPr>
        <w:t>to</w:t>
      </w:r>
      <w:r>
        <w:rPr>
          <w:spacing w:val="1"/>
          <w:sz w:val="24"/>
        </w:rPr>
        <w:t xml:space="preserve"> </w:t>
      </w:r>
      <w:r>
        <w:rPr>
          <w:sz w:val="24"/>
        </w:rPr>
        <w:t>be:</w:t>
      </w:r>
      <w:r>
        <w:rPr>
          <w:spacing w:val="1"/>
          <w:sz w:val="24"/>
        </w:rPr>
        <w:t xml:space="preserve"> </w:t>
      </w:r>
      <w:r>
        <w:rPr>
          <w:i/>
          <w:sz w:val="24"/>
        </w:rPr>
        <w:t>A+=10,</w:t>
      </w:r>
      <w:r>
        <w:rPr>
          <w:i/>
          <w:spacing w:val="1"/>
          <w:sz w:val="24"/>
        </w:rPr>
        <w:t xml:space="preserve"> </w:t>
      </w:r>
      <w:r>
        <w:rPr>
          <w:i/>
          <w:sz w:val="24"/>
        </w:rPr>
        <w:t>A=09,</w:t>
      </w:r>
      <w:r>
        <w:rPr>
          <w:i/>
          <w:spacing w:val="1"/>
          <w:sz w:val="24"/>
        </w:rPr>
        <w:t xml:space="preserve"> </w:t>
      </w:r>
      <w:r>
        <w:rPr>
          <w:i/>
          <w:sz w:val="24"/>
        </w:rPr>
        <w:t>A</w:t>
      </w:r>
      <w:r>
        <w:rPr>
          <w:i/>
          <w:sz w:val="24"/>
          <w:vertAlign w:val="superscript"/>
        </w:rPr>
        <w:t>-</w:t>
      </w:r>
      <w:r>
        <w:rPr>
          <w:i/>
          <w:sz w:val="24"/>
        </w:rPr>
        <w:t>=08,B+=07,B=06,B-=5,</w:t>
      </w:r>
      <w:r>
        <w:rPr>
          <w:i/>
          <w:spacing w:val="1"/>
          <w:sz w:val="24"/>
        </w:rPr>
        <w:t xml:space="preserve"> </w:t>
      </w:r>
      <w:r>
        <w:rPr>
          <w:i/>
          <w:sz w:val="24"/>
        </w:rPr>
        <w:t>C+=04</w:t>
      </w:r>
      <w:r>
        <w:rPr>
          <w:i/>
          <w:spacing w:val="1"/>
          <w:sz w:val="24"/>
        </w:rPr>
        <w:t xml:space="preserve"> </w:t>
      </w:r>
      <w:r>
        <w:rPr>
          <w:i/>
          <w:sz w:val="24"/>
        </w:rPr>
        <w:t>&amp;</w:t>
      </w:r>
      <w:r>
        <w:rPr>
          <w:i/>
          <w:spacing w:val="-57"/>
          <w:sz w:val="24"/>
        </w:rPr>
        <w:t xml:space="preserve"> </w:t>
      </w:r>
      <w:r>
        <w:rPr>
          <w:i/>
          <w:sz w:val="24"/>
        </w:rPr>
        <w:t>F=00;</w:t>
      </w:r>
      <w:r>
        <w:rPr>
          <w:i/>
          <w:spacing w:val="1"/>
          <w:sz w:val="24"/>
        </w:rPr>
        <w:t xml:space="preserve"> </w:t>
      </w:r>
      <w:r>
        <w:rPr>
          <w:sz w:val="24"/>
        </w:rPr>
        <w:t>Useful</w:t>
      </w:r>
      <w:r>
        <w:rPr>
          <w:spacing w:val="1"/>
          <w:sz w:val="24"/>
        </w:rPr>
        <w:t xml:space="preserve"> </w:t>
      </w:r>
      <w:r>
        <w:rPr>
          <w:sz w:val="24"/>
        </w:rPr>
        <w:t>to</w:t>
      </w:r>
      <w:r>
        <w:rPr>
          <w:spacing w:val="1"/>
          <w:sz w:val="24"/>
        </w:rPr>
        <w:t xml:space="preserve"> </w:t>
      </w:r>
      <w:r>
        <w:rPr>
          <w:sz w:val="24"/>
        </w:rPr>
        <w:t>assess</w:t>
      </w:r>
      <w:r>
        <w:rPr>
          <w:spacing w:val="1"/>
          <w:sz w:val="24"/>
        </w:rPr>
        <w:t xml:space="preserve"> </w:t>
      </w:r>
      <w:r>
        <w:rPr>
          <w:sz w:val="24"/>
        </w:rPr>
        <w:t>students‟</w:t>
      </w:r>
      <w:r>
        <w:rPr>
          <w:spacing w:val="1"/>
          <w:sz w:val="24"/>
        </w:rPr>
        <w:t xml:space="preserve"> </w:t>
      </w:r>
      <w:r>
        <w:rPr>
          <w:sz w:val="24"/>
        </w:rPr>
        <w:t>achievement</w:t>
      </w:r>
      <w:r>
        <w:rPr>
          <w:spacing w:val="1"/>
          <w:sz w:val="24"/>
        </w:rPr>
        <w:t xml:space="preserve"> </w:t>
      </w:r>
      <w:r>
        <w:rPr>
          <w:sz w:val="24"/>
        </w:rPr>
        <w:t>quantitatively</w:t>
      </w:r>
      <w:r>
        <w:rPr>
          <w:spacing w:val="1"/>
          <w:sz w:val="24"/>
        </w:rPr>
        <w:t xml:space="preserve"> </w:t>
      </w:r>
      <w:r>
        <w:rPr>
          <w:sz w:val="24"/>
        </w:rPr>
        <w:t>&amp;</w:t>
      </w:r>
      <w:r>
        <w:rPr>
          <w:spacing w:val="1"/>
          <w:sz w:val="24"/>
        </w:rPr>
        <w:t xml:space="preserve"> </w:t>
      </w:r>
      <w:r>
        <w:rPr>
          <w:sz w:val="24"/>
        </w:rPr>
        <w:t>to</w:t>
      </w:r>
      <w:r>
        <w:rPr>
          <w:spacing w:val="1"/>
          <w:sz w:val="24"/>
        </w:rPr>
        <w:t xml:space="preserve"> </w:t>
      </w:r>
      <w:r>
        <w:rPr>
          <w:sz w:val="24"/>
        </w:rPr>
        <w:t>compute</w:t>
      </w:r>
      <w:r>
        <w:rPr>
          <w:spacing w:val="1"/>
          <w:sz w:val="24"/>
        </w:rPr>
        <w:t xml:space="preserve"> </w:t>
      </w:r>
      <w:r>
        <w:rPr>
          <w:i/>
          <w:sz w:val="24"/>
        </w:rPr>
        <w:t>Credit</w:t>
      </w:r>
      <w:r>
        <w:rPr>
          <w:i/>
          <w:spacing w:val="1"/>
          <w:sz w:val="24"/>
        </w:rPr>
        <w:t xml:space="preserve"> </w:t>
      </w:r>
      <w:r>
        <w:rPr>
          <w:i/>
          <w:sz w:val="24"/>
        </w:rPr>
        <w:t>Points(</w:t>
      </w:r>
      <w:proofErr w:type="spellStart"/>
      <w:r>
        <w:rPr>
          <w:i/>
          <w:sz w:val="24"/>
        </w:rPr>
        <w:t>CrP</w:t>
      </w:r>
      <w:proofErr w:type="spellEnd"/>
      <w:r>
        <w:rPr>
          <w:i/>
          <w:sz w:val="24"/>
        </w:rPr>
        <w:t xml:space="preserve">)= GP X Credits </w:t>
      </w:r>
      <w:r>
        <w:rPr>
          <w:sz w:val="24"/>
        </w:rPr>
        <w:t xml:space="preserve">for the </w:t>
      </w:r>
      <w:r>
        <w:rPr>
          <w:i/>
          <w:sz w:val="24"/>
        </w:rPr>
        <w:t xml:space="preserve">Course; </w:t>
      </w:r>
      <w:r>
        <w:rPr>
          <w:sz w:val="24"/>
        </w:rPr>
        <w:t xml:space="preserve">Student passing a </w:t>
      </w:r>
      <w:r>
        <w:rPr>
          <w:i/>
          <w:sz w:val="24"/>
        </w:rPr>
        <w:t xml:space="preserve">Course </w:t>
      </w:r>
      <w:r>
        <w:rPr>
          <w:sz w:val="24"/>
        </w:rPr>
        <w:t xml:space="preserve">only when getting </w:t>
      </w:r>
      <w:r>
        <w:rPr>
          <w:i/>
          <w:sz w:val="24"/>
        </w:rPr>
        <w:t>C+</w:t>
      </w:r>
      <w:r>
        <w:rPr>
          <w:i/>
          <w:spacing w:val="-57"/>
          <w:sz w:val="24"/>
        </w:rPr>
        <w:t xml:space="preserve"> </w:t>
      </w:r>
      <w:r>
        <w:rPr>
          <w:i/>
          <w:sz w:val="24"/>
        </w:rPr>
        <w:t>Grade.</w:t>
      </w:r>
      <w:r>
        <w:rPr>
          <w:i/>
          <w:spacing w:val="-1"/>
          <w:sz w:val="24"/>
        </w:rPr>
        <w:t xml:space="preserve"> </w:t>
      </w:r>
      <w:r>
        <w:rPr>
          <w:sz w:val="24"/>
        </w:rPr>
        <w:t>Minimum passing</w:t>
      </w:r>
      <w:r>
        <w:rPr>
          <w:spacing w:val="-3"/>
          <w:sz w:val="24"/>
        </w:rPr>
        <w:t xml:space="preserve"> </w:t>
      </w:r>
      <w:r>
        <w:rPr>
          <w:sz w:val="24"/>
        </w:rPr>
        <w:t>marks in</w:t>
      </w:r>
      <w:r>
        <w:rPr>
          <w:spacing w:val="2"/>
          <w:sz w:val="24"/>
        </w:rPr>
        <w:t xml:space="preserve"> </w:t>
      </w:r>
      <w:r>
        <w:rPr>
          <w:sz w:val="24"/>
        </w:rPr>
        <w:t>a</w:t>
      </w:r>
      <w:r>
        <w:rPr>
          <w:spacing w:val="-1"/>
          <w:sz w:val="24"/>
        </w:rPr>
        <w:t xml:space="preserve"> </w:t>
      </w:r>
      <w:r>
        <w:rPr>
          <w:sz w:val="24"/>
        </w:rPr>
        <w:t>course</w:t>
      </w:r>
      <w:r>
        <w:rPr>
          <w:spacing w:val="-1"/>
          <w:sz w:val="24"/>
        </w:rPr>
        <w:t xml:space="preserve"> </w:t>
      </w:r>
      <w:r>
        <w:rPr>
          <w:sz w:val="24"/>
        </w:rPr>
        <w:t>shall be</w:t>
      </w:r>
      <w:r>
        <w:rPr>
          <w:spacing w:val="-1"/>
          <w:sz w:val="24"/>
        </w:rPr>
        <w:t xml:space="preserve"> </w:t>
      </w:r>
      <w:r>
        <w:rPr>
          <w:sz w:val="24"/>
        </w:rPr>
        <w:t>40%</w:t>
      </w:r>
    </w:p>
    <w:p w14:paraId="3E98BB24" w14:textId="77777777" w:rsidR="00EE6DEC" w:rsidRDefault="00EE6DEC">
      <w:pPr>
        <w:pStyle w:val="BodyText"/>
        <w:spacing w:before="9"/>
        <w:rPr>
          <w:sz w:val="27"/>
        </w:rPr>
      </w:pPr>
    </w:p>
    <w:p w14:paraId="045030EB" w14:textId="77777777" w:rsidR="00EE6DEC" w:rsidRDefault="00235C88" w:rsidP="004343FC">
      <w:pPr>
        <w:pStyle w:val="ListParagraph"/>
        <w:numPr>
          <w:ilvl w:val="1"/>
          <w:numId w:val="45"/>
        </w:numPr>
        <w:tabs>
          <w:tab w:val="left" w:pos="2381"/>
        </w:tabs>
        <w:spacing w:line="276" w:lineRule="auto"/>
        <w:ind w:left="2020" w:right="645"/>
        <w:jc w:val="both"/>
        <w:rPr>
          <w:sz w:val="24"/>
        </w:rPr>
      </w:pPr>
      <w:r>
        <w:rPr>
          <w:b/>
          <w:i/>
          <w:sz w:val="24"/>
        </w:rPr>
        <w:t>Grade</w:t>
      </w:r>
      <w:r>
        <w:rPr>
          <w:b/>
          <w:i/>
          <w:spacing w:val="1"/>
          <w:sz w:val="24"/>
        </w:rPr>
        <w:t xml:space="preserve"> </w:t>
      </w:r>
      <w:r>
        <w:rPr>
          <w:b/>
          <w:i/>
          <w:sz w:val="24"/>
        </w:rPr>
        <w:t>Point</w:t>
      </w:r>
      <w:r>
        <w:rPr>
          <w:b/>
          <w:i/>
          <w:spacing w:val="1"/>
          <w:sz w:val="24"/>
        </w:rPr>
        <w:t xml:space="preserve"> </w:t>
      </w:r>
      <w:r>
        <w:rPr>
          <w:b/>
          <w:i/>
          <w:sz w:val="24"/>
        </w:rPr>
        <w:t>Average(GPA):</w:t>
      </w:r>
      <w:r>
        <w:rPr>
          <w:sz w:val="24"/>
        </w:rPr>
        <w:t>Computation</w:t>
      </w:r>
      <w:r>
        <w:rPr>
          <w:spacing w:val="1"/>
          <w:sz w:val="24"/>
        </w:rPr>
        <w:t xml:space="preserve"> </w:t>
      </w:r>
      <w:proofErr w:type="spellStart"/>
      <w:r>
        <w:rPr>
          <w:sz w:val="24"/>
        </w:rPr>
        <w:t>of</w:t>
      </w:r>
      <w:r>
        <w:rPr>
          <w:i/>
          <w:sz w:val="24"/>
        </w:rPr>
        <w:t>Semester</w:t>
      </w:r>
      <w:proofErr w:type="spellEnd"/>
      <w:r>
        <w:rPr>
          <w:i/>
          <w:spacing w:val="1"/>
          <w:sz w:val="24"/>
        </w:rPr>
        <w:t xml:space="preserve"> </w:t>
      </w:r>
      <w:r>
        <w:rPr>
          <w:i/>
          <w:sz w:val="24"/>
        </w:rPr>
        <w:t>GPA</w:t>
      </w:r>
      <w:r>
        <w:rPr>
          <w:i/>
          <w:spacing w:val="1"/>
          <w:sz w:val="24"/>
        </w:rPr>
        <w:t xml:space="preserve"> </w:t>
      </w:r>
      <w:r>
        <w:rPr>
          <w:i/>
          <w:sz w:val="24"/>
        </w:rPr>
        <w:t>(SGPA)</w:t>
      </w:r>
      <w:r>
        <w:rPr>
          <w:sz w:val="24"/>
        </w:rPr>
        <w:t>to</w:t>
      </w:r>
      <w:r>
        <w:rPr>
          <w:spacing w:val="1"/>
          <w:sz w:val="24"/>
        </w:rPr>
        <w:t xml:space="preserve"> </w:t>
      </w:r>
      <w:r>
        <w:rPr>
          <w:sz w:val="24"/>
        </w:rPr>
        <w:t>be</w:t>
      </w:r>
      <w:r>
        <w:rPr>
          <w:spacing w:val="61"/>
          <w:sz w:val="24"/>
        </w:rPr>
        <w:t xml:space="preserve"> </w:t>
      </w:r>
      <w:r>
        <w:rPr>
          <w:sz w:val="24"/>
        </w:rPr>
        <w:t>done</w:t>
      </w:r>
      <w:r>
        <w:rPr>
          <w:spacing w:val="1"/>
          <w:sz w:val="24"/>
        </w:rPr>
        <w:t xml:space="preserve"> </w:t>
      </w:r>
      <w:proofErr w:type="spellStart"/>
      <w:r>
        <w:rPr>
          <w:sz w:val="24"/>
        </w:rPr>
        <w:t>bydividing</w:t>
      </w:r>
      <w:proofErr w:type="spellEnd"/>
      <w:r>
        <w:rPr>
          <w:sz w:val="24"/>
        </w:rPr>
        <w:t xml:space="preserve"> the sum of </w:t>
      </w:r>
      <w:proofErr w:type="spellStart"/>
      <w:r>
        <w:rPr>
          <w:i/>
          <w:sz w:val="24"/>
        </w:rPr>
        <w:t>CrP</w:t>
      </w:r>
      <w:proofErr w:type="spellEnd"/>
      <w:r>
        <w:rPr>
          <w:i/>
          <w:sz w:val="24"/>
        </w:rPr>
        <w:t xml:space="preserve"> </w:t>
      </w:r>
      <w:r>
        <w:rPr>
          <w:sz w:val="24"/>
        </w:rPr>
        <w:t xml:space="preserve">of all </w:t>
      </w:r>
      <w:r>
        <w:rPr>
          <w:i/>
          <w:sz w:val="24"/>
        </w:rPr>
        <w:t xml:space="preserve">Courses </w:t>
      </w:r>
      <w:r>
        <w:rPr>
          <w:sz w:val="24"/>
        </w:rPr>
        <w:t xml:space="preserve">by the total number of </w:t>
      </w:r>
      <w:r>
        <w:rPr>
          <w:i/>
          <w:sz w:val="24"/>
        </w:rPr>
        <w:t xml:space="preserve">Cr </w:t>
      </w:r>
      <w:r>
        <w:rPr>
          <w:sz w:val="24"/>
        </w:rPr>
        <w:t>registered in a Semester,</w:t>
      </w:r>
      <w:r>
        <w:rPr>
          <w:spacing w:val="-57"/>
          <w:sz w:val="24"/>
        </w:rPr>
        <w:t xml:space="preserve"> </w:t>
      </w:r>
      <w:r>
        <w:rPr>
          <w:sz w:val="24"/>
        </w:rPr>
        <w:t xml:space="preserve">leading finally to </w:t>
      </w:r>
      <w:r>
        <w:rPr>
          <w:i/>
          <w:sz w:val="24"/>
        </w:rPr>
        <w:t xml:space="preserve">CGPA </w:t>
      </w:r>
      <w:r>
        <w:rPr>
          <w:sz w:val="24"/>
        </w:rPr>
        <w:t>for evaluating student’s performance at the end of two or more</w:t>
      </w:r>
      <w:r>
        <w:rPr>
          <w:spacing w:val="1"/>
          <w:sz w:val="24"/>
        </w:rPr>
        <w:t xml:space="preserve"> </w:t>
      </w:r>
      <w:r>
        <w:rPr>
          <w:i/>
          <w:sz w:val="24"/>
        </w:rPr>
        <w:t xml:space="preserve">Semesters </w:t>
      </w:r>
      <w:r>
        <w:rPr>
          <w:sz w:val="24"/>
        </w:rPr>
        <w:t>cumulatively; This reform serving as a better performance index than total marks</w:t>
      </w:r>
      <w:r>
        <w:rPr>
          <w:spacing w:val="1"/>
          <w:sz w:val="24"/>
        </w:rPr>
        <w:t xml:space="preserve"> </w:t>
      </w:r>
      <w:r>
        <w:rPr>
          <w:sz w:val="24"/>
        </w:rPr>
        <w:t>or</w:t>
      </w:r>
      <w:r>
        <w:rPr>
          <w:spacing w:val="-1"/>
          <w:sz w:val="24"/>
        </w:rPr>
        <w:t xml:space="preserve"> </w:t>
      </w:r>
      <w:proofErr w:type="gramStart"/>
      <w:r>
        <w:rPr>
          <w:sz w:val="24"/>
        </w:rPr>
        <w:t>%;</w:t>
      </w:r>
      <w:proofErr w:type="gramEnd"/>
    </w:p>
    <w:p w14:paraId="13715CDF" w14:textId="77777777" w:rsidR="00EE6DEC" w:rsidRDefault="00EE6DEC">
      <w:pPr>
        <w:pStyle w:val="BodyText"/>
        <w:spacing w:before="5"/>
        <w:rPr>
          <w:sz w:val="27"/>
        </w:rPr>
      </w:pPr>
    </w:p>
    <w:p w14:paraId="7F04A502" w14:textId="77777777" w:rsidR="00EE6DEC" w:rsidRDefault="00235C88" w:rsidP="004343FC">
      <w:pPr>
        <w:pStyle w:val="ListParagraph"/>
        <w:numPr>
          <w:ilvl w:val="1"/>
          <w:numId w:val="45"/>
        </w:numPr>
        <w:tabs>
          <w:tab w:val="left" w:pos="2381"/>
        </w:tabs>
        <w:spacing w:before="1" w:line="276" w:lineRule="auto"/>
        <w:ind w:left="2020" w:right="646"/>
        <w:jc w:val="both"/>
        <w:rPr>
          <w:i/>
          <w:sz w:val="24"/>
        </w:rPr>
      </w:pPr>
      <w:r>
        <w:rPr>
          <w:b/>
          <w:i/>
          <w:sz w:val="24"/>
        </w:rPr>
        <w:t xml:space="preserve">Passing Standards: </w:t>
      </w:r>
      <w:proofErr w:type="spellStart"/>
      <w:r>
        <w:rPr>
          <w:sz w:val="24"/>
        </w:rPr>
        <w:t>Both</w:t>
      </w:r>
      <w:r>
        <w:rPr>
          <w:i/>
          <w:sz w:val="24"/>
        </w:rPr>
        <w:t>SGPA</w:t>
      </w:r>
      <w:proofErr w:type="spellEnd"/>
      <w:r>
        <w:rPr>
          <w:i/>
          <w:sz w:val="24"/>
        </w:rPr>
        <w:t xml:space="preserve"> &amp; </w:t>
      </w:r>
      <w:proofErr w:type="spellStart"/>
      <w:r>
        <w:rPr>
          <w:i/>
          <w:sz w:val="24"/>
        </w:rPr>
        <w:t>CGPA</w:t>
      </w:r>
      <w:r>
        <w:rPr>
          <w:sz w:val="24"/>
        </w:rPr>
        <w:t>serving</w:t>
      </w:r>
      <w:proofErr w:type="spellEnd"/>
      <w:r>
        <w:rPr>
          <w:sz w:val="24"/>
        </w:rPr>
        <w:t xml:space="preserve"> as useful performance measures </w:t>
      </w:r>
      <w:proofErr w:type="spellStart"/>
      <w:r>
        <w:rPr>
          <w:sz w:val="24"/>
        </w:rPr>
        <w:t>inthe</w:t>
      </w:r>
      <w:proofErr w:type="spellEnd"/>
      <w:r>
        <w:rPr>
          <w:spacing w:val="1"/>
          <w:sz w:val="24"/>
        </w:rPr>
        <w:t xml:space="preserve"> </w:t>
      </w:r>
      <w:r>
        <w:rPr>
          <w:i/>
          <w:sz w:val="24"/>
        </w:rPr>
        <w:t xml:space="preserve">Semester System; </w:t>
      </w:r>
      <w:r>
        <w:rPr>
          <w:sz w:val="24"/>
        </w:rPr>
        <w:t xml:space="preserve">Student to be declared successful at the </w:t>
      </w:r>
      <w:r>
        <w:rPr>
          <w:i/>
          <w:sz w:val="24"/>
        </w:rPr>
        <w:t xml:space="preserve">Semester-end </w:t>
      </w:r>
      <w:proofErr w:type="spellStart"/>
      <w:r>
        <w:rPr>
          <w:i/>
          <w:sz w:val="24"/>
        </w:rPr>
        <w:t>orProgramme</w:t>
      </w:r>
      <w:proofErr w:type="spellEnd"/>
      <w:r>
        <w:rPr>
          <w:i/>
          <w:sz w:val="24"/>
        </w:rPr>
        <w:t>-end</w:t>
      </w:r>
      <w:r>
        <w:rPr>
          <w:i/>
          <w:spacing w:val="1"/>
          <w:sz w:val="24"/>
        </w:rPr>
        <w:t xml:space="preserve"> </w:t>
      </w:r>
      <w:r>
        <w:rPr>
          <w:sz w:val="24"/>
        </w:rPr>
        <w:t>only</w:t>
      </w:r>
      <w:r>
        <w:rPr>
          <w:spacing w:val="-6"/>
          <w:sz w:val="24"/>
        </w:rPr>
        <w:t xml:space="preserve"> </w:t>
      </w:r>
      <w:r>
        <w:rPr>
          <w:sz w:val="24"/>
        </w:rPr>
        <w:t>when</w:t>
      </w:r>
      <w:r>
        <w:rPr>
          <w:spacing w:val="2"/>
          <w:sz w:val="24"/>
        </w:rPr>
        <w:t xml:space="preserve"> </w:t>
      </w:r>
      <w:r>
        <w:rPr>
          <w:sz w:val="24"/>
        </w:rPr>
        <w:t>getting</w:t>
      </w:r>
      <w:r>
        <w:rPr>
          <w:spacing w:val="-1"/>
          <w:sz w:val="24"/>
        </w:rPr>
        <w:t xml:space="preserve"> </w:t>
      </w:r>
      <w:r>
        <w:rPr>
          <w:i/>
          <w:sz w:val="24"/>
        </w:rPr>
        <w:t>SGPA</w:t>
      </w:r>
      <w:r>
        <w:rPr>
          <w:i/>
          <w:spacing w:val="1"/>
          <w:sz w:val="24"/>
        </w:rPr>
        <w:t xml:space="preserve"> </w:t>
      </w:r>
      <w:r>
        <w:rPr>
          <w:i/>
          <w:sz w:val="24"/>
        </w:rPr>
        <w:t>&gt;=5 and</w:t>
      </w:r>
      <w:r>
        <w:rPr>
          <w:i/>
          <w:spacing w:val="-1"/>
          <w:sz w:val="24"/>
        </w:rPr>
        <w:t xml:space="preserve"> </w:t>
      </w:r>
      <w:r>
        <w:rPr>
          <w:i/>
          <w:sz w:val="24"/>
        </w:rPr>
        <w:t>CGPA</w:t>
      </w:r>
      <w:r>
        <w:rPr>
          <w:i/>
          <w:spacing w:val="2"/>
          <w:sz w:val="24"/>
        </w:rPr>
        <w:t xml:space="preserve"> </w:t>
      </w:r>
      <w:r>
        <w:rPr>
          <w:i/>
          <w:sz w:val="24"/>
        </w:rPr>
        <w:t>&gt;=6.00</w:t>
      </w:r>
      <w:r>
        <w:rPr>
          <w:i/>
          <w:spacing w:val="2"/>
          <w:sz w:val="24"/>
        </w:rPr>
        <w:t xml:space="preserve"> </w:t>
      </w:r>
      <w:r>
        <w:rPr>
          <w:i/>
          <w:sz w:val="24"/>
        </w:rPr>
        <w:t>for</w:t>
      </w:r>
      <w:r>
        <w:rPr>
          <w:i/>
          <w:spacing w:val="-1"/>
          <w:sz w:val="24"/>
        </w:rPr>
        <w:t xml:space="preserve"> </w:t>
      </w:r>
      <w:proofErr w:type="gramStart"/>
      <w:r>
        <w:rPr>
          <w:i/>
          <w:sz w:val="24"/>
        </w:rPr>
        <w:t>Master’s</w:t>
      </w:r>
      <w:r>
        <w:rPr>
          <w:i/>
          <w:spacing w:val="-1"/>
          <w:sz w:val="24"/>
        </w:rPr>
        <w:t xml:space="preserve"> </w:t>
      </w:r>
      <w:r>
        <w:rPr>
          <w:i/>
          <w:sz w:val="24"/>
        </w:rPr>
        <w:t>Degree</w:t>
      </w:r>
      <w:proofErr w:type="gramEnd"/>
      <w:r>
        <w:rPr>
          <w:i/>
          <w:sz w:val="24"/>
        </w:rPr>
        <w:t>.</w:t>
      </w:r>
    </w:p>
    <w:p w14:paraId="703B414C" w14:textId="77777777" w:rsidR="00EE6DEC" w:rsidRDefault="00EE6DEC">
      <w:pPr>
        <w:pStyle w:val="BodyText"/>
        <w:spacing w:before="6"/>
        <w:rPr>
          <w:i/>
          <w:sz w:val="27"/>
        </w:rPr>
      </w:pPr>
    </w:p>
    <w:p w14:paraId="2C44FF51" w14:textId="77777777" w:rsidR="00EE6DEC" w:rsidRDefault="00235C88" w:rsidP="004343FC">
      <w:pPr>
        <w:pStyle w:val="ListParagraph"/>
        <w:numPr>
          <w:ilvl w:val="1"/>
          <w:numId w:val="45"/>
        </w:numPr>
        <w:tabs>
          <w:tab w:val="left" w:pos="2381"/>
        </w:tabs>
        <w:spacing w:before="1" w:line="276" w:lineRule="auto"/>
        <w:ind w:left="2020" w:right="648"/>
        <w:jc w:val="both"/>
        <w:rPr>
          <w:sz w:val="24"/>
        </w:rPr>
      </w:pPr>
      <w:r>
        <w:rPr>
          <w:b/>
          <w:i/>
          <w:sz w:val="24"/>
        </w:rPr>
        <w:t xml:space="preserve">Credits Required for Degree Award: </w:t>
      </w:r>
      <w:r>
        <w:rPr>
          <w:sz w:val="24"/>
        </w:rPr>
        <w:t xml:space="preserve">Number </w:t>
      </w:r>
      <w:proofErr w:type="spellStart"/>
      <w:r>
        <w:rPr>
          <w:sz w:val="24"/>
        </w:rPr>
        <w:t>of</w:t>
      </w:r>
      <w:r>
        <w:rPr>
          <w:i/>
          <w:sz w:val="24"/>
        </w:rPr>
        <w:t>Credits</w:t>
      </w:r>
      <w:r>
        <w:rPr>
          <w:sz w:val="24"/>
        </w:rPr>
        <w:t>to</w:t>
      </w:r>
      <w:proofErr w:type="spellEnd"/>
      <w:r>
        <w:rPr>
          <w:sz w:val="24"/>
        </w:rPr>
        <w:t xml:space="preserve"> be earned by a </w:t>
      </w:r>
      <w:proofErr w:type="spellStart"/>
      <w:r>
        <w:rPr>
          <w:sz w:val="24"/>
        </w:rPr>
        <w:t>studentfor</w:t>
      </w:r>
      <w:proofErr w:type="spellEnd"/>
      <w:r>
        <w:rPr>
          <w:sz w:val="24"/>
        </w:rPr>
        <w:t xml:space="preserve"> the</w:t>
      </w:r>
      <w:r>
        <w:rPr>
          <w:spacing w:val="1"/>
          <w:sz w:val="24"/>
        </w:rPr>
        <w:t xml:space="preserve"> </w:t>
      </w:r>
      <w:r>
        <w:rPr>
          <w:i/>
          <w:sz w:val="24"/>
        </w:rPr>
        <w:t xml:space="preserve">Award </w:t>
      </w:r>
      <w:r>
        <w:rPr>
          <w:sz w:val="24"/>
        </w:rPr>
        <w:t>of degree fixed by Institutions and approved by Academic council to be normally in</w:t>
      </w:r>
      <w:r>
        <w:rPr>
          <w:spacing w:val="1"/>
          <w:sz w:val="24"/>
        </w:rPr>
        <w:t xml:space="preserve"> </w:t>
      </w:r>
      <w:r>
        <w:rPr>
          <w:sz w:val="24"/>
        </w:rPr>
        <w:t>the</w:t>
      </w:r>
      <w:r>
        <w:rPr>
          <w:spacing w:val="-1"/>
          <w:sz w:val="24"/>
        </w:rPr>
        <w:t xml:space="preserve"> </w:t>
      </w:r>
      <w:r>
        <w:rPr>
          <w:sz w:val="24"/>
        </w:rPr>
        <w:t>range</w:t>
      </w:r>
      <w:r>
        <w:rPr>
          <w:spacing w:val="-1"/>
          <w:sz w:val="24"/>
        </w:rPr>
        <w:t xml:space="preserve"> </w:t>
      </w:r>
      <w:r>
        <w:rPr>
          <w:sz w:val="24"/>
        </w:rPr>
        <w:t>of:</w:t>
      </w:r>
    </w:p>
    <w:p w14:paraId="6E037FE5" w14:textId="77777777" w:rsidR="00EE6DEC" w:rsidRDefault="00EE6DEC">
      <w:pPr>
        <w:pStyle w:val="BodyText"/>
      </w:pPr>
    </w:p>
    <w:p w14:paraId="174E5A3F" w14:textId="77777777" w:rsidR="00EE6DEC" w:rsidRDefault="00235C88" w:rsidP="004343FC">
      <w:pPr>
        <w:pStyle w:val="ListParagraph"/>
        <w:numPr>
          <w:ilvl w:val="0"/>
          <w:numId w:val="44"/>
        </w:numPr>
        <w:tabs>
          <w:tab w:val="left" w:pos="2380"/>
          <w:tab w:val="left" w:pos="2381"/>
        </w:tabs>
        <w:spacing w:line="273" w:lineRule="auto"/>
        <w:ind w:right="635"/>
        <w:rPr>
          <w:sz w:val="24"/>
        </w:rPr>
      </w:pPr>
      <w:r>
        <w:rPr>
          <w:i/>
          <w:sz w:val="24"/>
        </w:rPr>
        <w:t>Master’s</w:t>
      </w:r>
      <w:r>
        <w:rPr>
          <w:i/>
          <w:spacing w:val="30"/>
          <w:sz w:val="24"/>
        </w:rPr>
        <w:t xml:space="preserve"> </w:t>
      </w:r>
      <w:r>
        <w:rPr>
          <w:i/>
          <w:sz w:val="24"/>
        </w:rPr>
        <w:t>Degree</w:t>
      </w:r>
      <w:r>
        <w:rPr>
          <w:i/>
          <w:spacing w:val="29"/>
          <w:sz w:val="24"/>
        </w:rPr>
        <w:t xml:space="preserve"> </w:t>
      </w:r>
      <w:proofErr w:type="spellStart"/>
      <w:r>
        <w:rPr>
          <w:i/>
          <w:sz w:val="24"/>
        </w:rPr>
        <w:t>programme</w:t>
      </w:r>
      <w:proofErr w:type="spellEnd"/>
      <w:r>
        <w:rPr>
          <w:i/>
          <w:spacing w:val="28"/>
          <w:sz w:val="24"/>
        </w:rPr>
        <w:t xml:space="preserve"> </w:t>
      </w:r>
      <w:r>
        <w:rPr>
          <w:i/>
          <w:sz w:val="24"/>
        </w:rPr>
        <w:t>in</w:t>
      </w:r>
      <w:r>
        <w:rPr>
          <w:i/>
          <w:spacing w:val="32"/>
          <w:sz w:val="24"/>
        </w:rPr>
        <w:t xml:space="preserve"> </w:t>
      </w:r>
      <w:r>
        <w:rPr>
          <w:sz w:val="24"/>
        </w:rPr>
        <w:t>Management</w:t>
      </w:r>
      <w:r>
        <w:rPr>
          <w:spacing w:val="32"/>
          <w:sz w:val="24"/>
        </w:rPr>
        <w:t xml:space="preserve"> </w:t>
      </w:r>
      <w:r>
        <w:rPr>
          <w:sz w:val="24"/>
        </w:rPr>
        <w:t>-</w:t>
      </w:r>
      <w:r>
        <w:rPr>
          <w:spacing w:val="29"/>
          <w:sz w:val="24"/>
        </w:rPr>
        <w:t xml:space="preserve"> </w:t>
      </w:r>
      <w:r>
        <w:rPr>
          <w:sz w:val="24"/>
        </w:rPr>
        <w:t>100-</w:t>
      </w:r>
      <w:r>
        <w:rPr>
          <w:spacing w:val="29"/>
          <w:sz w:val="24"/>
        </w:rPr>
        <w:t xml:space="preserve"> </w:t>
      </w:r>
      <w:r>
        <w:rPr>
          <w:sz w:val="24"/>
        </w:rPr>
        <w:t>117</w:t>
      </w:r>
      <w:r>
        <w:rPr>
          <w:spacing w:val="29"/>
          <w:sz w:val="24"/>
        </w:rPr>
        <w:t xml:space="preserve"> </w:t>
      </w:r>
      <w:r>
        <w:rPr>
          <w:sz w:val="24"/>
        </w:rPr>
        <w:t>Credit</w:t>
      </w:r>
      <w:r>
        <w:rPr>
          <w:spacing w:val="30"/>
          <w:sz w:val="24"/>
        </w:rPr>
        <w:t xml:space="preserve"> </w:t>
      </w:r>
      <w:r>
        <w:rPr>
          <w:sz w:val="24"/>
        </w:rPr>
        <w:t>Units</w:t>
      </w:r>
      <w:r>
        <w:rPr>
          <w:spacing w:val="30"/>
          <w:sz w:val="24"/>
        </w:rPr>
        <w:t xml:space="preserve"> </w:t>
      </w:r>
      <w:r>
        <w:rPr>
          <w:sz w:val="24"/>
        </w:rPr>
        <w:t>(CU)</w:t>
      </w:r>
      <w:r>
        <w:rPr>
          <w:spacing w:val="28"/>
          <w:sz w:val="24"/>
        </w:rPr>
        <w:t xml:space="preserve"> </w:t>
      </w:r>
      <w:proofErr w:type="gramStart"/>
      <w:r>
        <w:rPr>
          <w:sz w:val="24"/>
        </w:rPr>
        <w:t>i.e.</w:t>
      </w:r>
      <w:proofErr w:type="gramEnd"/>
      <w:r>
        <w:rPr>
          <w:spacing w:val="-57"/>
          <w:sz w:val="24"/>
        </w:rPr>
        <w:t xml:space="preserve"> </w:t>
      </w:r>
      <w:r>
        <w:rPr>
          <w:sz w:val="24"/>
        </w:rPr>
        <w:t>equivalent</w:t>
      </w:r>
      <w:r>
        <w:rPr>
          <w:spacing w:val="-1"/>
          <w:sz w:val="24"/>
        </w:rPr>
        <w:t xml:space="preserve"> </w:t>
      </w:r>
      <w:r>
        <w:rPr>
          <w:sz w:val="24"/>
        </w:rPr>
        <w:t>to 30+hrs /Sem.</w:t>
      </w:r>
    </w:p>
    <w:p w14:paraId="33E8E5A6" w14:textId="77777777" w:rsidR="00EE6DEC" w:rsidRDefault="00EE6DEC">
      <w:pPr>
        <w:pStyle w:val="BodyText"/>
        <w:spacing w:before="1"/>
      </w:pPr>
    </w:p>
    <w:p w14:paraId="08BEE514" w14:textId="77777777" w:rsidR="00EE6DEC" w:rsidRDefault="00235C88" w:rsidP="004343FC">
      <w:pPr>
        <w:pStyle w:val="ListParagraph"/>
        <w:numPr>
          <w:ilvl w:val="1"/>
          <w:numId w:val="45"/>
        </w:numPr>
        <w:tabs>
          <w:tab w:val="left" w:pos="2381"/>
        </w:tabs>
        <w:ind w:left="2020" w:right="766"/>
        <w:jc w:val="both"/>
        <w:rPr>
          <w:sz w:val="24"/>
        </w:rPr>
      </w:pPr>
      <w:r>
        <w:rPr>
          <w:b/>
          <w:sz w:val="24"/>
        </w:rPr>
        <w:t xml:space="preserve">Organization of Course Curriculum: </w:t>
      </w:r>
      <w:r>
        <w:rPr>
          <w:sz w:val="24"/>
        </w:rPr>
        <w:t>The Content of each Course has been organized</w:t>
      </w:r>
      <w:r>
        <w:rPr>
          <w:spacing w:val="-58"/>
          <w:sz w:val="24"/>
        </w:rPr>
        <w:t xml:space="preserve"> </w:t>
      </w:r>
      <w:r>
        <w:rPr>
          <w:sz w:val="24"/>
        </w:rPr>
        <w:t>into:</w:t>
      </w:r>
    </w:p>
    <w:p w14:paraId="1E66E697" w14:textId="77777777" w:rsidR="00EE6DEC" w:rsidRDefault="00EE6DEC">
      <w:pPr>
        <w:pStyle w:val="BodyText"/>
        <w:spacing w:before="6"/>
        <w:rPr>
          <w:sz w:val="15"/>
        </w:rPr>
      </w:pPr>
    </w:p>
    <w:p w14:paraId="6CA8FCC7" w14:textId="77777777" w:rsidR="00EE6DEC" w:rsidRDefault="00235C88" w:rsidP="004343FC">
      <w:pPr>
        <w:pStyle w:val="ListParagraph"/>
        <w:numPr>
          <w:ilvl w:val="0"/>
          <w:numId w:val="43"/>
        </w:numPr>
        <w:tabs>
          <w:tab w:val="left" w:pos="2832"/>
        </w:tabs>
        <w:spacing w:before="100"/>
        <w:rPr>
          <w:sz w:val="24"/>
        </w:rPr>
      </w:pPr>
      <w:r>
        <w:rPr>
          <w:b/>
          <w:sz w:val="24"/>
        </w:rPr>
        <w:t>Course</w:t>
      </w:r>
      <w:r>
        <w:rPr>
          <w:b/>
          <w:spacing w:val="-3"/>
          <w:sz w:val="24"/>
        </w:rPr>
        <w:t xml:space="preserve"> </w:t>
      </w:r>
      <w:r>
        <w:rPr>
          <w:b/>
          <w:sz w:val="24"/>
        </w:rPr>
        <w:t>Description:</w:t>
      </w:r>
      <w:r>
        <w:rPr>
          <w:b/>
          <w:spacing w:val="-1"/>
          <w:sz w:val="24"/>
        </w:rPr>
        <w:t xml:space="preserve"> </w:t>
      </w:r>
      <w:r>
        <w:rPr>
          <w:sz w:val="24"/>
        </w:rPr>
        <w:t>general</w:t>
      </w:r>
      <w:r>
        <w:rPr>
          <w:spacing w:val="-1"/>
          <w:sz w:val="24"/>
        </w:rPr>
        <w:t xml:space="preserve"> </w:t>
      </w:r>
      <w:r>
        <w:rPr>
          <w:sz w:val="24"/>
        </w:rPr>
        <w:t>introduction</w:t>
      </w:r>
      <w:r>
        <w:rPr>
          <w:spacing w:val="-1"/>
          <w:sz w:val="24"/>
        </w:rPr>
        <w:t xml:space="preserve"> </w:t>
      </w:r>
      <w:r>
        <w:rPr>
          <w:sz w:val="24"/>
        </w:rPr>
        <w:t>to</w:t>
      </w:r>
      <w:r>
        <w:rPr>
          <w:spacing w:val="-1"/>
          <w:sz w:val="24"/>
        </w:rPr>
        <w:t xml:space="preserve"> </w:t>
      </w:r>
      <w:r>
        <w:rPr>
          <w:sz w:val="24"/>
        </w:rPr>
        <w:t>the course</w:t>
      </w:r>
    </w:p>
    <w:p w14:paraId="29F65AE7" w14:textId="77777777" w:rsidR="00EE6DEC" w:rsidRDefault="00235C88" w:rsidP="004343FC">
      <w:pPr>
        <w:pStyle w:val="ListParagraph"/>
        <w:numPr>
          <w:ilvl w:val="0"/>
          <w:numId w:val="43"/>
        </w:numPr>
        <w:tabs>
          <w:tab w:val="left" w:pos="2832"/>
        </w:tabs>
        <w:spacing w:before="39"/>
        <w:rPr>
          <w:sz w:val="24"/>
        </w:rPr>
      </w:pPr>
      <w:r>
        <w:rPr>
          <w:b/>
          <w:sz w:val="24"/>
        </w:rPr>
        <w:t>Course</w:t>
      </w:r>
      <w:r>
        <w:rPr>
          <w:b/>
          <w:spacing w:val="-3"/>
          <w:sz w:val="24"/>
        </w:rPr>
        <w:t xml:space="preserve"> </w:t>
      </w:r>
      <w:r>
        <w:rPr>
          <w:b/>
          <w:sz w:val="24"/>
        </w:rPr>
        <w:t>Objectives:</w:t>
      </w:r>
      <w:r>
        <w:rPr>
          <w:b/>
          <w:spacing w:val="-1"/>
          <w:sz w:val="24"/>
        </w:rPr>
        <w:t xml:space="preserve"> </w:t>
      </w:r>
      <w:r>
        <w:rPr>
          <w:sz w:val="24"/>
        </w:rPr>
        <w:t>to elucidate</w:t>
      </w:r>
      <w:r>
        <w:rPr>
          <w:spacing w:val="-2"/>
          <w:sz w:val="24"/>
        </w:rPr>
        <w:t xml:space="preserve"> </w:t>
      </w:r>
      <w:r>
        <w:rPr>
          <w:sz w:val="24"/>
        </w:rPr>
        <w:t>the</w:t>
      </w:r>
      <w:r>
        <w:rPr>
          <w:spacing w:val="-1"/>
          <w:sz w:val="24"/>
        </w:rPr>
        <w:t xml:space="preserve"> </w:t>
      </w:r>
      <w:r>
        <w:rPr>
          <w:sz w:val="24"/>
        </w:rPr>
        <w:t>basic</w:t>
      </w:r>
      <w:r>
        <w:rPr>
          <w:spacing w:val="1"/>
          <w:sz w:val="24"/>
        </w:rPr>
        <w:t xml:space="preserve"> </w:t>
      </w:r>
      <w:r>
        <w:rPr>
          <w:sz w:val="24"/>
        </w:rPr>
        <w:t>aims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course</w:t>
      </w:r>
    </w:p>
    <w:p w14:paraId="6B0A0617" w14:textId="77777777" w:rsidR="00EE6DEC" w:rsidRDefault="00235C88" w:rsidP="004343FC">
      <w:pPr>
        <w:pStyle w:val="ListParagraph"/>
        <w:numPr>
          <w:ilvl w:val="0"/>
          <w:numId w:val="43"/>
        </w:numPr>
        <w:tabs>
          <w:tab w:val="left" w:pos="2832"/>
        </w:tabs>
        <w:spacing w:before="41" w:line="273" w:lineRule="auto"/>
        <w:ind w:right="1536"/>
        <w:rPr>
          <w:sz w:val="24"/>
        </w:rPr>
      </w:pPr>
      <w:r>
        <w:rPr>
          <w:b/>
          <w:sz w:val="24"/>
        </w:rPr>
        <w:t>Pre-Requisite:</w:t>
      </w:r>
      <w:r>
        <w:rPr>
          <w:b/>
          <w:spacing w:val="-2"/>
          <w:sz w:val="24"/>
        </w:rPr>
        <w:t xml:space="preserve"> </w:t>
      </w:r>
      <w:r>
        <w:rPr>
          <w:sz w:val="24"/>
        </w:rPr>
        <w:t>courses,</w:t>
      </w:r>
      <w:r>
        <w:rPr>
          <w:spacing w:val="-1"/>
          <w:sz w:val="24"/>
        </w:rPr>
        <w:t xml:space="preserve"> </w:t>
      </w:r>
      <w:r>
        <w:rPr>
          <w:sz w:val="24"/>
        </w:rPr>
        <w:t>Equivalent</w:t>
      </w:r>
      <w:r>
        <w:rPr>
          <w:spacing w:val="-2"/>
          <w:sz w:val="24"/>
        </w:rPr>
        <w:t xml:space="preserve"> </w:t>
      </w:r>
      <w:proofErr w:type="gramStart"/>
      <w:r>
        <w:rPr>
          <w:sz w:val="24"/>
        </w:rPr>
        <w:t>skills</w:t>
      </w:r>
      <w:proofErr w:type="gramEnd"/>
      <w:r>
        <w:rPr>
          <w:sz w:val="24"/>
        </w:rPr>
        <w:t xml:space="preserve"> or</w:t>
      </w:r>
      <w:r>
        <w:rPr>
          <w:spacing w:val="-2"/>
          <w:sz w:val="24"/>
        </w:rPr>
        <w:t xml:space="preserve"> </w:t>
      </w:r>
      <w:r>
        <w:rPr>
          <w:sz w:val="24"/>
        </w:rPr>
        <w:t>prior</w:t>
      </w:r>
      <w:r>
        <w:rPr>
          <w:spacing w:val="-1"/>
          <w:sz w:val="24"/>
        </w:rPr>
        <w:t xml:space="preserve"> </w:t>
      </w:r>
      <w:r>
        <w:rPr>
          <w:sz w:val="24"/>
        </w:rPr>
        <w:t>experience</w:t>
      </w:r>
      <w:r>
        <w:rPr>
          <w:spacing w:val="-3"/>
          <w:sz w:val="24"/>
        </w:rPr>
        <w:t xml:space="preserve"> </w:t>
      </w:r>
      <w:r>
        <w:rPr>
          <w:sz w:val="24"/>
        </w:rPr>
        <w:t>that</w:t>
      </w:r>
      <w:r>
        <w:rPr>
          <w:spacing w:val="-1"/>
          <w:sz w:val="24"/>
        </w:rPr>
        <w:t xml:space="preserve"> </w:t>
      </w:r>
      <w:r>
        <w:rPr>
          <w:sz w:val="24"/>
        </w:rPr>
        <w:t>a</w:t>
      </w:r>
      <w:r>
        <w:rPr>
          <w:spacing w:val="-2"/>
          <w:sz w:val="24"/>
        </w:rPr>
        <w:t xml:space="preserve"> </w:t>
      </w:r>
      <w:r>
        <w:rPr>
          <w:sz w:val="24"/>
        </w:rPr>
        <w:t>student</w:t>
      </w:r>
      <w:r>
        <w:rPr>
          <w:spacing w:val="-57"/>
          <w:sz w:val="24"/>
        </w:rPr>
        <w:t xml:space="preserve"> </w:t>
      </w:r>
      <w:r>
        <w:rPr>
          <w:sz w:val="24"/>
        </w:rPr>
        <w:t>possesses</w:t>
      </w:r>
      <w:r>
        <w:rPr>
          <w:spacing w:val="-1"/>
          <w:sz w:val="24"/>
        </w:rPr>
        <w:t xml:space="preserve"> </w:t>
      </w:r>
      <w:r>
        <w:rPr>
          <w:sz w:val="24"/>
        </w:rPr>
        <w:t>that  prior</w:t>
      </w:r>
      <w:r>
        <w:rPr>
          <w:spacing w:val="-1"/>
          <w:sz w:val="24"/>
        </w:rPr>
        <w:t xml:space="preserve"> </w:t>
      </w:r>
      <w:r>
        <w:rPr>
          <w:sz w:val="24"/>
        </w:rPr>
        <w:t>to registration in</w:t>
      </w:r>
      <w:r>
        <w:rPr>
          <w:spacing w:val="-1"/>
          <w:sz w:val="24"/>
        </w:rPr>
        <w:t xml:space="preserve"> </w:t>
      </w:r>
      <w:r>
        <w:rPr>
          <w:sz w:val="24"/>
        </w:rPr>
        <w:t>a specific</w:t>
      </w:r>
      <w:r>
        <w:rPr>
          <w:spacing w:val="-1"/>
          <w:sz w:val="24"/>
        </w:rPr>
        <w:t xml:space="preserve"> </w:t>
      </w:r>
      <w:r>
        <w:rPr>
          <w:sz w:val="24"/>
        </w:rPr>
        <w:t>course</w:t>
      </w:r>
    </w:p>
    <w:p w14:paraId="7A9886B4" w14:textId="77777777" w:rsidR="00EE6DEC" w:rsidRDefault="00235C88" w:rsidP="004343FC">
      <w:pPr>
        <w:pStyle w:val="ListParagraph"/>
        <w:numPr>
          <w:ilvl w:val="0"/>
          <w:numId w:val="43"/>
        </w:numPr>
        <w:tabs>
          <w:tab w:val="left" w:pos="2832"/>
        </w:tabs>
        <w:spacing w:before="3" w:line="273" w:lineRule="auto"/>
        <w:ind w:right="810"/>
        <w:rPr>
          <w:sz w:val="24"/>
        </w:rPr>
      </w:pPr>
      <w:r>
        <w:rPr>
          <w:b/>
          <w:sz w:val="24"/>
        </w:rPr>
        <w:t>Student</w:t>
      </w:r>
      <w:r>
        <w:rPr>
          <w:b/>
          <w:spacing w:val="-2"/>
          <w:sz w:val="24"/>
        </w:rPr>
        <w:t xml:space="preserve"> </w:t>
      </w:r>
      <w:r>
        <w:rPr>
          <w:b/>
          <w:sz w:val="24"/>
        </w:rPr>
        <w:t>Learning</w:t>
      </w:r>
      <w:r>
        <w:rPr>
          <w:b/>
          <w:spacing w:val="-2"/>
          <w:sz w:val="24"/>
        </w:rPr>
        <w:t xml:space="preserve"> </w:t>
      </w:r>
      <w:r>
        <w:rPr>
          <w:b/>
          <w:sz w:val="24"/>
        </w:rPr>
        <w:t>Outcomes</w:t>
      </w:r>
      <w:r>
        <w:rPr>
          <w:b/>
          <w:spacing w:val="-1"/>
          <w:sz w:val="24"/>
        </w:rPr>
        <w:t xml:space="preserve"> </w:t>
      </w:r>
      <w:r>
        <w:rPr>
          <w:b/>
          <w:sz w:val="24"/>
        </w:rPr>
        <w:t xml:space="preserve">(SLOs): </w:t>
      </w:r>
      <w:r>
        <w:rPr>
          <w:sz w:val="24"/>
        </w:rPr>
        <w:t>focus</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intended</w:t>
      </w:r>
      <w:r>
        <w:rPr>
          <w:spacing w:val="-1"/>
          <w:sz w:val="24"/>
        </w:rPr>
        <w:t xml:space="preserve"> </w:t>
      </w:r>
      <w:r>
        <w:rPr>
          <w:sz w:val="24"/>
        </w:rPr>
        <w:t>abilities,</w:t>
      </w:r>
      <w:r>
        <w:rPr>
          <w:spacing w:val="-2"/>
          <w:sz w:val="24"/>
        </w:rPr>
        <w:t xml:space="preserve"> </w:t>
      </w:r>
      <w:r>
        <w:rPr>
          <w:sz w:val="24"/>
        </w:rPr>
        <w:t>knowledge,</w:t>
      </w:r>
      <w:r>
        <w:rPr>
          <w:spacing w:val="-57"/>
          <w:sz w:val="24"/>
        </w:rPr>
        <w:t xml:space="preserve"> </w:t>
      </w:r>
      <w:r>
        <w:rPr>
          <w:sz w:val="24"/>
        </w:rPr>
        <w:t>values,</w:t>
      </w:r>
      <w:r>
        <w:rPr>
          <w:spacing w:val="-1"/>
          <w:sz w:val="24"/>
        </w:rPr>
        <w:t xml:space="preserve"> </w:t>
      </w:r>
      <w:r>
        <w:rPr>
          <w:sz w:val="24"/>
        </w:rPr>
        <w:t>and attitudes of</w:t>
      </w:r>
      <w:r>
        <w:rPr>
          <w:spacing w:val="-1"/>
          <w:sz w:val="24"/>
        </w:rPr>
        <w:t xml:space="preserve"> </w:t>
      </w:r>
      <w:r>
        <w:rPr>
          <w:sz w:val="24"/>
        </w:rPr>
        <w:t>the</w:t>
      </w:r>
      <w:r>
        <w:rPr>
          <w:spacing w:val="-1"/>
          <w:sz w:val="24"/>
        </w:rPr>
        <w:t xml:space="preserve"> </w:t>
      </w:r>
      <w:r>
        <w:rPr>
          <w:sz w:val="24"/>
        </w:rPr>
        <w:t>student after completion of</w:t>
      </w:r>
      <w:r>
        <w:rPr>
          <w:spacing w:val="-1"/>
          <w:sz w:val="24"/>
        </w:rPr>
        <w:t xml:space="preserve"> </w:t>
      </w:r>
      <w:r>
        <w:rPr>
          <w:sz w:val="24"/>
        </w:rPr>
        <w:t>the</w:t>
      </w:r>
      <w:r>
        <w:rPr>
          <w:spacing w:val="-1"/>
          <w:sz w:val="24"/>
        </w:rPr>
        <w:t xml:space="preserve"> </w:t>
      </w:r>
      <w:r>
        <w:rPr>
          <w:sz w:val="24"/>
        </w:rPr>
        <w:t>program</w:t>
      </w:r>
    </w:p>
    <w:p w14:paraId="4874AC63" w14:textId="77777777" w:rsidR="00EE6DEC" w:rsidRDefault="00235C88" w:rsidP="004343FC">
      <w:pPr>
        <w:pStyle w:val="ListParagraph"/>
        <w:numPr>
          <w:ilvl w:val="0"/>
          <w:numId w:val="43"/>
        </w:numPr>
        <w:tabs>
          <w:tab w:val="left" w:pos="2832"/>
        </w:tabs>
        <w:spacing w:before="3" w:line="273" w:lineRule="auto"/>
        <w:ind w:right="1366"/>
        <w:rPr>
          <w:sz w:val="24"/>
        </w:rPr>
      </w:pPr>
      <w:r>
        <w:rPr>
          <w:b/>
          <w:sz w:val="24"/>
        </w:rPr>
        <w:t xml:space="preserve">Course Syllabus – </w:t>
      </w:r>
      <w:r>
        <w:rPr>
          <w:sz w:val="24"/>
        </w:rPr>
        <w:t>having 5-6 modules having topics/descriptors under each</w:t>
      </w:r>
      <w:r>
        <w:rPr>
          <w:spacing w:val="-57"/>
          <w:sz w:val="24"/>
        </w:rPr>
        <w:t xml:space="preserve"> </w:t>
      </w:r>
      <w:r>
        <w:rPr>
          <w:sz w:val="24"/>
        </w:rPr>
        <w:t xml:space="preserve">module </w:t>
      </w:r>
      <w:proofErr w:type="gramStart"/>
      <w:r>
        <w:rPr>
          <w:sz w:val="24"/>
        </w:rPr>
        <w:t>depending</w:t>
      </w:r>
      <w:proofErr w:type="gramEnd"/>
      <w:r>
        <w:rPr>
          <w:sz w:val="24"/>
        </w:rPr>
        <w:t xml:space="preserve"> depth, width to be covered in order to achieve the course</w:t>
      </w:r>
      <w:r>
        <w:rPr>
          <w:spacing w:val="1"/>
          <w:sz w:val="24"/>
        </w:rPr>
        <w:t xml:space="preserve"> </w:t>
      </w:r>
      <w:r>
        <w:rPr>
          <w:sz w:val="24"/>
        </w:rPr>
        <w:t>objectives</w:t>
      </w:r>
      <w:r>
        <w:rPr>
          <w:spacing w:val="-1"/>
          <w:sz w:val="24"/>
        </w:rPr>
        <w:t xml:space="preserve"> </w:t>
      </w:r>
      <w:r>
        <w:rPr>
          <w:sz w:val="24"/>
        </w:rPr>
        <w:t>and Student learning</w:t>
      </w:r>
      <w:r>
        <w:rPr>
          <w:spacing w:val="-1"/>
          <w:sz w:val="24"/>
        </w:rPr>
        <w:t xml:space="preserve"> </w:t>
      </w:r>
      <w:r>
        <w:rPr>
          <w:sz w:val="24"/>
        </w:rPr>
        <w:t>Outcomes.</w:t>
      </w:r>
    </w:p>
    <w:p w14:paraId="3F063BB0" w14:textId="77777777" w:rsidR="00EE6DEC" w:rsidRDefault="00235C88" w:rsidP="004343FC">
      <w:pPr>
        <w:pStyle w:val="ListParagraph"/>
        <w:numPr>
          <w:ilvl w:val="0"/>
          <w:numId w:val="43"/>
        </w:numPr>
        <w:tabs>
          <w:tab w:val="left" w:pos="2832"/>
        </w:tabs>
        <w:spacing w:before="5" w:line="273" w:lineRule="auto"/>
        <w:ind w:right="854"/>
        <w:rPr>
          <w:sz w:val="24"/>
        </w:rPr>
      </w:pPr>
      <w:r>
        <w:rPr>
          <w:b/>
          <w:sz w:val="24"/>
        </w:rPr>
        <w:t xml:space="preserve">Teaching Learning </w:t>
      </w:r>
      <w:proofErr w:type="spellStart"/>
      <w:r>
        <w:rPr>
          <w:b/>
          <w:sz w:val="24"/>
        </w:rPr>
        <w:t>Pedagogy:</w:t>
      </w:r>
      <w:r>
        <w:rPr>
          <w:sz w:val="24"/>
        </w:rPr>
        <w:t>an</w:t>
      </w:r>
      <w:proofErr w:type="spellEnd"/>
      <w:r>
        <w:rPr>
          <w:sz w:val="24"/>
        </w:rPr>
        <w:t xml:space="preserve"> array of different teaching learning strategies</w:t>
      </w:r>
      <w:r>
        <w:rPr>
          <w:spacing w:val="1"/>
          <w:sz w:val="24"/>
        </w:rPr>
        <w:t xml:space="preserve"> </w:t>
      </w:r>
      <w:r>
        <w:rPr>
          <w:sz w:val="24"/>
        </w:rPr>
        <w:t xml:space="preserve">best suitable for the delivery of </w:t>
      </w:r>
      <w:proofErr w:type="gramStart"/>
      <w:r>
        <w:rPr>
          <w:sz w:val="24"/>
        </w:rPr>
        <w:t>particular course</w:t>
      </w:r>
      <w:proofErr w:type="gramEnd"/>
      <w:r>
        <w:rPr>
          <w:sz w:val="24"/>
        </w:rPr>
        <w:t xml:space="preserve"> used in different combinations to</w:t>
      </w:r>
      <w:r>
        <w:rPr>
          <w:spacing w:val="-57"/>
          <w:sz w:val="24"/>
        </w:rPr>
        <w:t xml:space="preserve"> </w:t>
      </w:r>
      <w:r>
        <w:rPr>
          <w:sz w:val="24"/>
        </w:rPr>
        <w:t>improve</w:t>
      </w:r>
      <w:r>
        <w:rPr>
          <w:spacing w:val="-2"/>
          <w:sz w:val="24"/>
        </w:rPr>
        <w:t xml:space="preserve"> </w:t>
      </w:r>
      <w:r>
        <w:rPr>
          <w:sz w:val="24"/>
        </w:rPr>
        <w:t>learning</w:t>
      </w:r>
      <w:r>
        <w:rPr>
          <w:spacing w:val="-3"/>
          <w:sz w:val="24"/>
        </w:rPr>
        <w:t xml:space="preserve"> </w:t>
      </w:r>
      <w:r>
        <w:rPr>
          <w:sz w:val="24"/>
        </w:rPr>
        <w:t>outcomes.</w:t>
      </w:r>
    </w:p>
    <w:p w14:paraId="6D2CB417" w14:textId="77777777" w:rsidR="00EE6DEC" w:rsidRDefault="00EE6DEC">
      <w:pPr>
        <w:spacing w:line="273" w:lineRule="auto"/>
        <w:rPr>
          <w:sz w:val="24"/>
        </w:rPr>
        <w:sectPr w:rsidR="00EE6DEC">
          <w:pgSz w:w="11900" w:h="16840"/>
          <w:pgMar w:top="540" w:right="0" w:bottom="1620" w:left="320" w:header="0" w:footer="690" w:gutter="0"/>
          <w:cols w:space="720"/>
        </w:sectPr>
      </w:pPr>
    </w:p>
    <w:p w14:paraId="6705B86F" w14:textId="77777777" w:rsidR="00EE6DEC" w:rsidRDefault="00235C88" w:rsidP="004343FC">
      <w:pPr>
        <w:pStyle w:val="ListParagraph"/>
        <w:numPr>
          <w:ilvl w:val="0"/>
          <w:numId w:val="43"/>
        </w:numPr>
        <w:tabs>
          <w:tab w:val="left" w:pos="2832"/>
        </w:tabs>
        <w:spacing w:before="86" w:line="273" w:lineRule="auto"/>
        <w:ind w:right="921"/>
        <w:rPr>
          <w:sz w:val="24"/>
        </w:rPr>
      </w:pPr>
      <w:r>
        <w:rPr>
          <w:b/>
          <w:sz w:val="24"/>
        </w:rPr>
        <w:lastRenderedPageBreak/>
        <w:t xml:space="preserve">Assessment Plan - </w:t>
      </w:r>
      <w:r>
        <w:rPr>
          <w:sz w:val="24"/>
        </w:rPr>
        <w:t>The plan providing details of all methods of assessing student</w:t>
      </w:r>
      <w:r>
        <w:rPr>
          <w:spacing w:val="-58"/>
          <w:sz w:val="24"/>
        </w:rPr>
        <w:t xml:space="preserve"> </w:t>
      </w:r>
      <w:r>
        <w:rPr>
          <w:sz w:val="24"/>
        </w:rPr>
        <w:t xml:space="preserve">learning within the classroom environment, using course goals, </w:t>
      </w:r>
      <w:proofErr w:type="gramStart"/>
      <w:r>
        <w:rPr>
          <w:sz w:val="24"/>
        </w:rPr>
        <w:t>objectives</w:t>
      </w:r>
      <w:proofErr w:type="gramEnd"/>
      <w:r>
        <w:rPr>
          <w:sz w:val="24"/>
        </w:rPr>
        <w:t xml:space="preserve"> and</w:t>
      </w:r>
      <w:r>
        <w:rPr>
          <w:spacing w:val="1"/>
          <w:sz w:val="24"/>
        </w:rPr>
        <w:t xml:space="preserve"> </w:t>
      </w:r>
      <w:r>
        <w:rPr>
          <w:sz w:val="24"/>
        </w:rPr>
        <w:t>content</w:t>
      </w:r>
      <w:r>
        <w:rPr>
          <w:spacing w:val="-1"/>
          <w:sz w:val="24"/>
        </w:rPr>
        <w:t xml:space="preserve"> </w:t>
      </w:r>
      <w:r>
        <w:rPr>
          <w:sz w:val="24"/>
        </w:rPr>
        <w:t>to gauge</w:t>
      </w:r>
      <w:r>
        <w:rPr>
          <w:spacing w:val="-1"/>
          <w:sz w:val="24"/>
        </w:rPr>
        <w:t xml:space="preserve"> </w:t>
      </w:r>
      <w:r>
        <w:rPr>
          <w:sz w:val="24"/>
        </w:rPr>
        <w:t>the</w:t>
      </w:r>
      <w:r>
        <w:rPr>
          <w:spacing w:val="1"/>
          <w:sz w:val="24"/>
        </w:rPr>
        <w:t xml:space="preserve"> </w:t>
      </w:r>
      <w:r>
        <w:rPr>
          <w:sz w:val="24"/>
        </w:rPr>
        <w:t>extent of</w:t>
      </w:r>
      <w:r>
        <w:rPr>
          <w:spacing w:val="-1"/>
          <w:sz w:val="24"/>
        </w:rPr>
        <w:t xml:space="preserve"> </w:t>
      </w:r>
      <w:r>
        <w:rPr>
          <w:sz w:val="24"/>
        </w:rPr>
        <w:t>the learning</w:t>
      </w:r>
      <w:r>
        <w:rPr>
          <w:spacing w:val="-3"/>
          <w:sz w:val="24"/>
        </w:rPr>
        <w:t xml:space="preserve"> </w:t>
      </w:r>
      <w:r>
        <w:rPr>
          <w:sz w:val="24"/>
        </w:rPr>
        <w:t>that is taking</w:t>
      </w:r>
      <w:r>
        <w:rPr>
          <w:spacing w:val="-4"/>
          <w:sz w:val="24"/>
        </w:rPr>
        <w:t xml:space="preserve"> </w:t>
      </w:r>
      <w:r>
        <w:rPr>
          <w:sz w:val="24"/>
        </w:rPr>
        <w:t>place.</w:t>
      </w:r>
    </w:p>
    <w:p w14:paraId="618171AF" w14:textId="77777777" w:rsidR="00EE6DEC" w:rsidRDefault="00235C88" w:rsidP="004343FC">
      <w:pPr>
        <w:pStyle w:val="ListParagraph"/>
        <w:numPr>
          <w:ilvl w:val="0"/>
          <w:numId w:val="43"/>
        </w:numPr>
        <w:tabs>
          <w:tab w:val="left" w:pos="2832"/>
        </w:tabs>
        <w:spacing w:before="4"/>
        <w:rPr>
          <w:sz w:val="24"/>
        </w:rPr>
      </w:pPr>
      <w:proofErr w:type="gramStart"/>
      <w:r>
        <w:rPr>
          <w:b/>
          <w:sz w:val="24"/>
        </w:rPr>
        <w:t>Text</w:t>
      </w:r>
      <w:r>
        <w:rPr>
          <w:b/>
          <w:spacing w:val="-1"/>
          <w:sz w:val="24"/>
        </w:rPr>
        <w:t xml:space="preserve"> </w:t>
      </w:r>
      <w:r>
        <w:rPr>
          <w:b/>
          <w:sz w:val="24"/>
        </w:rPr>
        <w:t>Books</w:t>
      </w:r>
      <w:proofErr w:type="gramEnd"/>
      <w:r>
        <w:rPr>
          <w:b/>
          <w:spacing w:val="-1"/>
          <w:sz w:val="24"/>
        </w:rPr>
        <w:t xml:space="preserve"> </w:t>
      </w:r>
      <w:r>
        <w:rPr>
          <w:b/>
          <w:sz w:val="24"/>
        </w:rPr>
        <w:t>&amp;</w:t>
      </w:r>
      <w:r>
        <w:rPr>
          <w:b/>
          <w:spacing w:val="-1"/>
          <w:sz w:val="24"/>
        </w:rPr>
        <w:t xml:space="preserve"> </w:t>
      </w:r>
      <w:r>
        <w:rPr>
          <w:b/>
          <w:sz w:val="24"/>
        </w:rPr>
        <w:t>Reference</w:t>
      </w:r>
      <w:r>
        <w:rPr>
          <w:b/>
          <w:spacing w:val="-1"/>
          <w:sz w:val="24"/>
        </w:rPr>
        <w:t xml:space="preserve"> </w:t>
      </w:r>
      <w:r>
        <w:rPr>
          <w:b/>
          <w:sz w:val="24"/>
        </w:rPr>
        <w:t>Books</w:t>
      </w:r>
      <w:r>
        <w:rPr>
          <w:b/>
          <w:spacing w:val="2"/>
          <w:sz w:val="24"/>
        </w:rPr>
        <w:t xml:space="preserve"> </w:t>
      </w:r>
      <w:r>
        <w:rPr>
          <w:b/>
          <w:sz w:val="24"/>
        </w:rPr>
        <w:t>–</w:t>
      </w:r>
      <w:r>
        <w:rPr>
          <w:b/>
          <w:spacing w:val="-1"/>
          <w:sz w:val="24"/>
        </w:rPr>
        <w:t xml:space="preserve"> </w:t>
      </w:r>
      <w:r>
        <w:rPr>
          <w:sz w:val="24"/>
        </w:rPr>
        <w:t>list</w:t>
      </w:r>
      <w:r>
        <w:rPr>
          <w:spacing w:val="-1"/>
          <w:sz w:val="24"/>
        </w:rPr>
        <w:t xml:space="preserve"> </w:t>
      </w:r>
      <w:r>
        <w:rPr>
          <w:sz w:val="24"/>
        </w:rPr>
        <w:t>of books</w:t>
      </w:r>
      <w:r>
        <w:rPr>
          <w:spacing w:val="-1"/>
          <w:sz w:val="24"/>
        </w:rPr>
        <w:t xml:space="preserve"> </w:t>
      </w:r>
      <w:r>
        <w:rPr>
          <w:sz w:val="24"/>
        </w:rPr>
        <w:t>that</w:t>
      </w:r>
      <w:r>
        <w:rPr>
          <w:spacing w:val="-1"/>
          <w:sz w:val="24"/>
        </w:rPr>
        <w:t xml:space="preserve"> </w:t>
      </w:r>
      <w:r>
        <w:rPr>
          <w:sz w:val="24"/>
        </w:rPr>
        <w:t>matches the</w:t>
      </w:r>
      <w:r>
        <w:rPr>
          <w:spacing w:val="-1"/>
          <w:sz w:val="24"/>
        </w:rPr>
        <w:t xml:space="preserve"> </w:t>
      </w:r>
      <w:r>
        <w:rPr>
          <w:sz w:val="24"/>
        </w:rPr>
        <w:t>course</w:t>
      </w:r>
      <w:r>
        <w:rPr>
          <w:spacing w:val="-3"/>
          <w:sz w:val="24"/>
        </w:rPr>
        <w:t xml:space="preserve"> </w:t>
      </w:r>
      <w:r>
        <w:rPr>
          <w:sz w:val="24"/>
        </w:rPr>
        <w:t>contents</w:t>
      </w:r>
    </w:p>
    <w:p w14:paraId="3DF32DFA" w14:textId="77777777" w:rsidR="00EE6DEC" w:rsidRDefault="00235C88" w:rsidP="004343FC">
      <w:pPr>
        <w:pStyle w:val="ListParagraph"/>
        <w:numPr>
          <w:ilvl w:val="0"/>
          <w:numId w:val="43"/>
        </w:numPr>
        <w:tabs>
          <w:tab w:val="left" w:pos="2832"/>
        </w:tabs>
        <w:spacing w:before="42" w:line="273" w:lineRule="auto"/>
        <w:ind w:right="845"/>
        <w:rPr>
          <w:sz w:val="24"/>
        </w:rPr>
      </w:pPr>
      <w:r>
        <w:rPr>
          <w:b/>
          <w:sz w:val="24"/>
        </w:rPr>
        <w:t xml:space="preserve">Additional reading material – </w:t>
      </w:r>
      <w:r>
        <w:rPr>
          <w:sz w:val="24"/>
        </w:rPr>
        <w:t>list of journals, research papers or any other study</w:t>
      </w:r>
      <w:r>
        <w:rPr>
          <w:spacing w:val="-57"/>
          <w:sz w:val="24"/>
        </w:rPr>
        <w:t xml:space="preserve"> </w:t>
      </w:r>
      <w:r>
        <w:rPr>
          <w:sz w:val="24"/>
        </w:rPr>
        <w:t>material</w:t>
      </w:r>
      <w:r>
        <w:rPr>
          <w:spacing w:val="-1"/>
          <w:sz w:val="24"/>
        </w:rPr>
        <w:t xml:space="preserve"> </w:t>
      </w:r>
      <w:r>
        <w:rPr>
          <w:sz w:val="24"/>
        </w:rPr>
        <w:t>other than books</w:t>
      </w:r>
      <w:r>
        <w:rPr>
          <w:spacing w:val="1"/>
          <w:sz w:val="24"/>
        </w:rPr>
        <w:t xml:space="preserve"> </w:t>
      </w:r>
      <w:r>
        <w:rPr>
          <w:sz w:val="24"/>
        </w:rPr>
        <w:t>which can be</w:t>
      </w:r>
      <w:r>
        <w:rPr>
          <w:spacing w:val="-1"/>
          <w:sz w:val="24"/>
        </w:rPr>
        <w:t xml:space="preserve"> </w:t>
      </w:r>
      <w:r>
        <w:rPr>
          <w:sz w:val="24"/>
        </w:rPr>
        <w:t>referred by</w:t>
      </w:r>
      <w:r>
        <w:rPr>
          <w:spacing w:val="-3"/>
          <w:sz w:val="24"/>
        </w:rPr>
        <w:t xml:space="preserve"> </w:t>
      </w:r>
      <w:r>
        <w:rPr>
          <w:sz w:val="24"/>
        </w:rPr>
        <w:t>student</w:t>
      </w:r>
    </w:p>
    <w:p w14:paraId="35379CC6" w14:textId="77777777" w:rsidR="00EE6DEC" w:rsidRDefault="00EE6DEC">
      <w:pPr>
        <w:pStyle w:val="BodyText"/>
      </w:pPr>
    </w:p>
    <w:p w14:paraId="31862050" w14:textId="77777777" w:rsidR="00EE6DEC" w:rsidRDefault="00235C88" w:rsidP="004343FC">
      <w:pPr>
        <w:pStyle w:val="ListParagraph"/>
        <w:numPr>
          <w:ilvl w:val="1"/>
          <w:numId w:val="45"/>
        </w:numPr>
        <w:tabs>
          <w:tab w:val="left" w:pos="2381"/>
        </w:tabs>
        <w:spacing w:before="1" w:line="278" w:lineRule="auto"/>
        <w:ind w:left="2020" w:right="1157"/>
        <w:jc w:val="both"/>
        <w:rPr>
          <w:sz w:val="24"/>
        </w:rPr>
      </w:pPr>
      <w:r>
        <w:rPr>
          <w:b/>
          <w:sz w:val="24"/>
        </w:rPr>
        <w:t xml:space="preserve">Model Curriculum Framework / </w:t>
      </w:r>
      <w:proofErr w:type="spellStart"/>
      <w:r>
        <w:rPr>
          <w:b/>
          <w:sz w:val="24"/>
        </w:rPr>
        <w:t>Programme</w:t>
      </w:r>
      <w:proofErr w:type="spellEnd"/>
      <w:r>
        <w:rPr>
          <w:b/>
          <w:sz w:val="24"/>
        </w:rPr>
        <w:t xml:space="preserve"> Structure: </w:t>
      </w:r>
      <w:r>
        <w:rPr>
          <w:sz w:val="24"/>
        </w:rPr>
        <w:t>The Model Framework</w:t>
      </w:r>
      <w:r>
        <w:rPr>
          <w:spacing w:val="-57"/>
          <w:sz w:val="24"/>
        </w:rPr>
        <w:t xml:space="preserve"> </w:t>
      </w:r>
      <w:r>
        <w:rPr>
          <w:sz w:val="24"/>
        </w:rPr>
        <w:t>includes</w:t>
      </w:r>
      <w:r>
        <w:rPr>
          <w:spacing w:val="-1"/>
          <w:sz w:val="24"/>
        </w:rPr>
        <w:t xml:space="preserve"> </w:t>
      </w:r>
      <w:r>
        <w:rPr>
          <w:sz w:val="24"/>
        </w:rPr>
        <w:t>following:</w:t>
      </w:r>
    </w:p>
    <w:p w14:paraId="01926260" w14:textId="77777777" w:rsidR="00EE6DEC" w:rsidRDefault="00235C88" w:rsidP="004343FC">
      <w:pPr>
        <w:pStyle w:val="ListParagraph"/>
        <w:numPr>
          <w:ilvl w:val="0"/>
          <w:numId w:val="42"/>
        </w:numPr>
        <w:tabs>
          <w:tab w:val="left" w:pos="2832"/>
        </w:tabs>
        <w:spacing w:line="289" w:lineRule="exact"/>
        <w:jc w:val="both"/>
        <w:rPr>
          <w:sz w:val="24"/>
        </w:rPr>
      </w:pPr>
      <w:proofErr w:type="spellStart"/>
      <w:r>
        <w:rPr>
          <w:sz w:val="24"/>
        </w:rPr>
        <w:t>Programme</w:t>
      </w:r>
      <w:proofErr w:type="spellEnd"/>
      <w:r>
        <w:rPr>
          <w:spacing w:val="-3"/>
          <w:sz w:val="24"/>
        </w:rPr>
        <w:t xml:space="preserve"> </w:t>
      </w:r>
      <w:r>
        <w:rPr>
          <w:sz w:val="24"/>
        </w:rPr>
        <w:t>description:</w:t>
      </w:r>
      <w:r>
        <w:rPr>
          <w:spacing w:val="-1"/>
          <w:sz w:val="24"/>
        </w:rPr>
        <w:t xml:space="preserve"> </w:t>
      </w:r>
      <w:r>
        <w:rPr>
          <w:sz w:val="24"/>
        </w:rPr>
        <w:t>brief</w:t>
      </w:r>
      <w:r>
        <w:rPr>
          <w:spacing w:val="-3"/>
          <w:sz w:val="24"/>
        </w:rPr>
        <w:t xml:space="preserve"> </w:t>
      </w:r>
      <w:r>
        <w:rPr>
          <w:sz w:val="24"/>
        </w:rPr>
        <w:t>introduction</w:t>
      </w:r>
      <w:r>
        <w:rPr>
          <w:spacing w:val="-1"/>
          <w:sz w:val="24"/>
        </w:rPr>
        <w:t xml:space="preserve"> </w:t>
      </w:r>
      <w:r>
        <w:rPr>
          <w:sz w:val="24"/>
        </w:rPr>
        <w:t>of</w:t>
      </w:r>
      <w:r>
        <w:rPr>
          <w:spacing w:val="-3"/>
          <w:sz w:val="24"/>
        </w:rPr>
        <w:t xml:space="preserve"> </w:t>
      </w:r>
      <w:r>
        <w:rPr>
          <w:sz w:val="24"/>
        </w:rPr>
        <w:t xml:space="preserve">the </w:t>
      </w:r>
      <w:proofErr w:type="spellStart"/>
      <w:r>
        <w:rPr>
          <w:sz w:val="24"/>
        </w:rPr>
        <w:t>programme</w:t>
      </w:r>
      <w:proofErr w:type="spellEnd"/>
    </w:p>
    <w:p w14:paraId="67D4B106" w14:textId="77777777" w:rsidR="00EE6DEC" w:rsidRDefault="00235C88" w:rsidP="004343FC">
      <w:pPr>
        <w:pStyle w:val="ListParagraph"/>
        <w:numPr>
          <w:ilvl w:val="0"/>
          <w:numId w:val="42"/>
        </w:numPr>
        <w:tabs>
          <w:tab w:val="left" w:pos="2832"/>
        </w:tabs>
        <w:spacing w:before="39" w:line="276" w:lineRule="auto"/>
        <w:ind w:right="1126"/>
        <w:jc w:val="both"/>
        <w:rPr>
          <w:sz w:val="24"/>
        </w:rPr>
      </w:pPr>
      <w:proofErr w:type="spellStart"/>
      <w:r>
        <w:rPr>
          <w:sz w:val="24"/>
        </w:rPr>
        <w:t>Programme</w:t>
      </w:r>
      <w:proofErr w:type="spellEnd"/>
      <w:r>
        <w:rPr>
          <w:sz w:val="24"/>
        </w:rPr>
        <w:t xml:space="preserve"> Educational Objectives/goal: statements that describe the expected</w:t>
      </w:r>
      <w:r>
        <w:rPr>
          <w:spacing w:val="-57"/>
          <w:sz w:val="24"/>
        </w:rPr>
        <w:t xml:space="preserve"> </w:t>
      </w:r>
      <w:r>
        <w:rPr>
          <w:sz w:val="24"/>
        </w:rPr>
        <w:t>accomplishments</w:t>
      </w:r>
      <w:r>
        <w:rPr>
          <w:spacing w:val="41"/>
          <w:sz w:val="24"/>
        </w:rPr>
        <w:t xml:space="preserve"> </w:t>
      </w:r>
      <w:r>
        <w:rPr>
          <w:sz w:val="24"/>
        </w:rPr>
        <w:t>and</w:t>
      </w:r>
      <w:r>
        <w:rPr>
          <w:spacing w:val="41"/>
          <w:sz w:val="24"/>
        </w:rPr>
        <w:t xml:space="preserve"> </w:t>
      </w:r>
      <w:r>
        <w:rPr>
          <w:sz w:val="24"/>
        </w:rPr>
        <w:t>professional</w:t>
      </w:r>
      <w:r>
        <w:rPr>
          <w:spacing w:val="41"/>
          <w:sz w:val="24"/>
        </w:rPr>
        <w:t xml:space="preserve"> </w:t>
      </w:r>
      <w:r>
        <w:rPr>
          <w:sz w:val="24"/>
        </w:rPr>
        <w:t>status</w:t>
      </w:r>
      <w:r>
        <w:rPr>
          <w:spacing w:val="42"/>
          <w:sz w:val="24"/>
        </w:rPr>
        <w:t xml:space="preserve"> </w:t>
      </w:r>
      <w:r>
        <w:rPr>
          <w:sz w:val="24"/>
        </w:rPr>
        <w:t>of</w:t>
      </w:r>
      <w:r>
        <w:rPr>
          <w:spacing w:val="1"/>
          <w:sz w:val="24"/>
        </w:rPr>
        <w:t xml:space="preserve"> </w:t>
      </w:r>
      <w:r>
        <w:rPr>
          <w:sz w:val="24"/>
        </w:rPr>
        <w:t>the</w:t>
      </w:r>
      <w:r>
        <w:rPr>
          <w:spacing w:val="43"/>
          <w:sz w:val="24"/>
        </w:rPr>
        <w:t xml:space="preserve"> </w:t>
      </w:r>
      <w:r>
        <w:rPr>
          <w:sz w:val="24"/>
        </w:rPr>
        <w:t>students</w:t>
      </w:r>
      <w:r>
        <w:rPr>
          <w:spacing w:val="42"/>
          <w:sz w:val="24"/>
        </w:rPr>
        <w:t xml:space="preserve"> </w:t>
      </w:r>
      <w:r>
        <w:rPr>
          <w:sz w:val="24"/>
        </w:rPr>
        <w:t>after</w:t>
      </w:r>
      <w:r>
        <w:rPr>
          <w:spacing w:val="43"/>
          <w:sz w:val="24"/>
        </w:rPr>
        <w:t xml:space="preserve"> </w:t>
      </w:r>
      <w:r>
        <w:rPr>
          <w:sz w:val="24"/>
        </w:rPr>
        <w:t>completion</w:t>
      </w:r>
      <w:r>
        <w:rPr>
          <w:spacing w:val="41"/>
          <w:sz w:val="24"/>
        </w:rPr>
        <w:t xml:space="preserve"> </w:t>
      </w:r>
      <w:r>
        <w:rPr>
          <w:sz w:val="24"/>
        </w:rPr>
        <w:t>of</w:t>
      </w:r>
      <w:r>
        <w:rPr>
          <w:spacing w:val="-58"/>
          <w:sz w:val="24"/>
        </w:rPr>
        <w:t xml:space="preserve"> </w:t>
      </w:r>
      <w:r>
        <w:rPr>
          <w:sz w:val="24"/>
        </w:rPr>
        <w:t>the</w:t>
      </w:r>
      <w:r>
        <w:rPr>
          <w:spacing w:val="-1"/>
          <w:sz w:val="24"/>
        </w:rPr>
        <w:t xml:space="preserve"> </w:t>
      </w:r>
      <w:r>
        <w:rPr>
          <w:sz w:val="24"/>
        </w:rPr>
        <w:t>program</w:t>
      </w:r>
    </w:p>
    <w:p w14:paraId="65981D34" w14:textId="77777777" w:rsidR="00EE6DEC" w:rsidRDefault="00235C88" w:rsidP="004343FC">
      <w:pPr>
        <w:pStyle w:val="ListParagraph"/>
        <w:numPr>
          <w:ilvl w:val="0"/>
          <w:numId w:val="42"/>
        </w:numPr>
        <w:tabs>
          <w:tab w:val="left" w:pos="2832"/>
        </w:tabs>
        <w:spacing w:line="276" w:lineRule="auto"/>
        <w:ind w:right="1126"/>
        <w:jc w:val="both"/>
        <w:rPr>
          <w:sz w:val="24"/>
        </w:rPr>
      </w:pPr>
      <w:proofErr w:type="spellStart"/>
      <w:r>
        <w:rPr>
          <w:sz w:val="24"/>
        </w:rPr>
        <w:t>Programme</w:t>
      </w:r>
      <w:proofErr w:type="spellEnd"/>
      <w:r>
        <w:rPr>
          <w:sz w:val="24"/>
        </w:rPr>
        <w:t xml:space="preserve"> Learning </w:t>
      </w:r>
      <w:proofErr w:type="gramStart"/>
      <w:r>
        <w:rPr>
          <w:sz w:val="24"/>
        </w:rPr>
        <w:t>Outcomes:</w:t>
      </w:r>
      <w:proofErr w:type="gramEnd"/>
      <w:r>
        <w:rPr>
          <w:sz w:val="24"/>
        </w:rPr>
        <w:t xml:space="preserve"> describes the measurable knowledge, skills,</w:t>
      </w:r>
      <w:r>
        <w:rPr>
          <w:spacing w:val="1"/>
          <w:sz w:val="24"/>
        </w:rPr>
        <w:t xml:space="preserve"> </w:t>
      </w:r>
      <w:r>
        <w:rPr>
          <w:sz w:val="24"/>
        </w:rPr>
        <w:t>abilities, or behaviors that students to be able to demonstrate by the time they</w:t>
      </w:r>
      <w:r>
        <w:rPr>
          <w:spacing w:val="1"/>
          <w:sz w:val="24"/>
        </w:rPr>
        <w:t xml:space="preserve"> </w:t>
      </w:r>
      <w:r>
        <w:rPr>
          <w:sz w:val="24"/>
        </w:rPr>
        <w:t>complete</w:t>
      </w:r>
      <w:r>
        <w:rPr>
          <w:spacing w:val="-1"/>
          <w:sz w:val="24"/>
        </w:rPr>
        <w:t xml:space="preserve"> </w:t>
      </w:r>
      <w:r>
        <w:rPr>
          <w:sz w:val="24"/>
        </w:rPr>
        <w:t>their degree</w:t>
      </w:r>
    </w:p>
    <w:p w14:paraId="17A53A05" w14:textId="77777777" w:rsidR="00EE6DEC" w:rsidRDefault="00235C88" w:rsidP="004343FC">
      <w:pPr>
        <w:pStyle w:val="ListParagraph"/>
        <w:numPr>
          <w:ilvl w:val="0"/>
          <w:numId w:val="42"/>
        </w:numPr>
        <w:tabs>
          <w:tab w:val="left" w:pos="2832"/>
        </w:tabs>
        <w:spacing w:line="276" w:lineRule="auto"/>
        <w:ind w:right="1125"/>
        <w:jc w:val="both"/>
        <w:rPr>
          <w:sz w:val="24"/>
        </w:rPr>
      </w:pPr>
      <w:r>
        <w:rPr>
          <w:sz w:val="24"/>
        </w:rPr>
        <w:t xml:space="preserve">Curriculum </w:t>
      </w:r>
      <w:proofErr w:type="spellStart"/>
      <w:r>
        <w:rPr>
          <w:sz w:val="24"/>
        </w:rPr>
        <w:t>Programme</w:t>
      </w:r>
      <w:proofErr w:type="spellEnd"/>
      <w:r>
        <w:rPr>
          <w:sz w:val="24"/>
        </w:rPr>
        <w:t xml:space="preserve"> Structure /Framework</w:t>
      </w:r>
      <w:r>
        <w:rPr>
          <w:spacing w:val="1"/>
          <w:sz w:val="24"/>
        </w:rPr>
        <w:t xml:space="preserve"> </w:t>
      </w:r>
      <w:r>
        <w:rPr>
          <w:sz w:val="24"/>
        </w:rPr>
        <w:t>- defines the course type and</w:t>
      </w:r>
      <w:r>
        <w:rPr>
          <w:spacing w:val="1"/>
          <w:sz w:val="24"/>
        </w:rPr>
        <w:t xml:space="preserve"> </w:t>
      </w:r>
      <w:r>
        <w:rPr>
          <w:sz w:val="24"/>
        </w:rPr>
        <w:t xml:space="preserve">credit structure semester wise and overall credits prescribed as per </w:t>
      </w:r>
      <w:proofErr w:type="gramStart"/>
      <w:r>
        <w:rPr>
          <w:sz w:val="24"/>
        </w:rPr>
        <w:t>University</w:t>
      </w:r>
      <w:proofErr w:type="gramEnd"/>
      <w:r>
        <w:rPr>
          <w:spacing w:val="1"/>
          <w:sz w:val="24"/>
        </w:rPr>
        <w:t xml:space="preserve"> </w:t>
      </w:r>
      <w:r>
        <w:rPr>
          <w:sz w:val="24"/>
        </w:rPr>
        <w:t>norms</w:t>
      </w:r>
    </w:p>
    <w:p w14:paraId="38AF9B66" w14:textId="77777777" w:rsidR="00EE6DEC" w:rsidRDefault="00235C88" w:rsidP="004343FC">
      <w:pPr>
        <w:pStyle w:val="ListParagraph"/>
        <w:numPr>
          <w:ilvl w:val="0"/>
          <w:numId w:val="42"/>
        </w:numPr>
        <w:tabs>
          <w:tab w:val="left" w:pos="2832"/>
        </w:tabs>
        <w:spacing w:line="276" w:lineRule="auto"/>
        <w:ind w:right="1125"/>
        <w:jc w:val="both"/>
        <w:rPr>
          <w:sz w:val="24"/>
        </w:rPr>
      </w:pPr>
      <w:r>
        <w:rPr>
          <w:sz w:val="24"/>
        </w:rPr>
        <w:t>Outcome</w:t>
      </w:r>
      <w:r>
        <w:rPr>
          <w:spacing w:val="1"/>
          <w:sz w:val="24"/>
        </w:rPr>
        <w:t xml:space="preserve"> </w:t>
      </w:r>
      <w:r>
        <w:rPr>
          <w:sz w:val="24"/>
        </w:rPr>
        <w:t>Assessment</w:t>
      </w:r>
      <w:r>
        <w:rPr>
          <w:spacing w:val="1"/>
          <w:sz w:val="24"/>
        </w:rPr>
        <w:t xml:space="preserve"> </w:t>
      </w:r>
      <w:r>
        <w:rPr>
          <w:sz w:val="24"/>
        </w:rPr>
        <w:t>Plan:</w:t>
      </w:r>
      <w:r>
        <w:rPr>
          <w:spacing w:val="1"/>
          <w:sz w:val="24"/>
        </w:rPr>
        <w:t xml:space="preserve"> </w:t>
      </w:r>
      <w:r>
        <w:rPr>
          <w:sz w:val="24"/>
        </w:rPr>
        <w:t>The</w:t>
      </w:r>
      <w:r>
        <w:rPr>
          <w:spacing w:val="1"/>
          <w:sz w:val="24"/>
        </w:rPr>
        <w:t xml:space="preserve"> </w:t>
      </w:r>
      <w:r>
        <w:rPr>
          <w:sz w:val="24"/>
        </w:rPr>
        <w:t>plan</w:t>
      </w:r>
      <w:r>
        <w:rPr>
          <w:spacing w:val="1"/>
          <w:sz w:val="24"/>
        </w:rPr>
        <w:t xml:space="preserve"> </w:t>
      </w:r>
      <w:r>
        <w:rPr>
          <w:sz w:val="24"/>
        </w:rPr>
        <w:t>providing</w:t>
      </w:r>
      <w:r>
        <w:rPr>
          <w:spacing w:val="1"/>
          <w:sz w:val="24"/>
        </w:rPr>
        <w:t xml:space="preserve"> </w:t>
      </w:r>
      <w:r>
        <w:rPr>
          <w:sz w:val="24"/>
        </w:rPr>
        <w:t>details</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methods</w:t>
      </w:r>
      <w:r>
        <w:rPr>
          <w:spacing w:val="1"/>
          <w:sz w:val="24"/>
        </w:rPr>
        <w:t xml:space="preserve"> </w:t>
      </w:r>
      <w:r>
        <w:rPr>
          <w:sz w:val="24"/>
        </w:rPr>
        <w:t>of</w:t>
      </w:r>
      <w:r>
        <w:rPr>
          <w:spacing w:val="1"/>
          <w:sz w:val="24"/>
        </w:rPr>
        <w:t xml:space="preserve"> </w:t>
      </w:r>
      <w:r>
        <w:rPr>
          <w:sz w:val="24"/>
        </w:rPr>
        <w:t>assessing</w:t>
      </w:r>
      <w:r>
        <w:rPr>
          <w:spacing w:val="28"/>
          <w:sz w:val="24"/>
        </w:rPr>
        <w:t xml:space="preserve"> </w:t>
      </w:r>
      <w:r>
        <w:rPr>
          <w:sz w:val="24"/>
        </w:rPr>
        <w:t>student</w:t>
      </w:r>
      <w:r>
        <w:rPr>
          <w:spacing w:val="30"/>
          <w:sz w:val="24"/>
        </w:rPr>
        <w:t xml:space="preserve"> </w:t>
      </w:r>
      <w:r>
        <w:rPr>
          <w:sz w:val="24"/>
        </w:rPr>
        <w:t>learning</w:t>
      </w:r>
      <w:r>
        <w:rPr>
          <w:spacing w:val="28"/>
          <w:sz w:val="24"/>
        </w:rPr>
        <w:t xml:space="preserve"> </w:t>
      </w:r>
      <w:r>
        <w:rPr>
          <w:sz w:val="24"/>
        </w:rPr>
        <w:t>outcome</w:t>
      </w:r>
      <w:r>
        <w:rPr>
          <w:spacing w:val="29"/>
          <w:sz w:val="24"/>
        </w:rPr>
        <w:t xml:space="preserve"> </w:t>
      </w:r>
      <w:r>
        <w:rPr>
          <w:sz w:val="24"/>
        </w:rPr>
        <w:t>in</w:t>
      </w:r>
      <w:r>
        <w:rPr>
          <w:spacing w:val="30"/>
          <w:sz w:val="24"/>
        </w:rPr>
        <w:t xml:space="preserve"> </w:t>
      </w:r>
      <w:r>
        <w:rPr>
          <w:sz w:val="24"/>
        </w:rPr>
        <w:t>the</w:t>
      </w:r>
      <w:r>
        <w:rPr>
          <w:spacing w:val="30"/>
          <w:sz w:val="24"/>
        </w:rPr>
        <w:t xml:space="preserve"> </w:t>
      </w:r>
      <w:proofErr w:type="spellStart"/>
      <w:r>
        <w:rPr>
          <w:sz w:val="24"/>
        </w:rPr>
        <w:t>programme</w:t>
      </w:r>
      <w:proofErr w:type="spellEnd"/>
      <w:r>
        <w:rPr>
          <w:spacing w:val="29"/>
          <w:sz w:val="24"/>
        </w:rPr>
        <w:t xml:space="preserve"> </w:t>
      </w:r>
      <w:r>
        <w:rPr>
          <w:sz w:val="24"/>
        </w:rPr>
        <w:t>to</w:t>
      </w:r>
      <w:r>
        <w:rPr>
          <w:spacing w:val="30"/>
          <w:sz w:val="24"/>
        </w:rPr>
        <w:t xml:space="preserve"> </w:t>
      </w:r>
      <w:r>
        <w:rPr>
          <w:sz w:val="24"/>
        </w:rPr>
        <w:t>gauge</w:t>
      </w:r>
      <w:r>
        <w:rPr>
          <w:spacing w:val="30"/>
          <w:sz w:val="24"/>
        </w:rPr>
        <w:t xml:space="preserve"> </w:t>
      </w:r>
      <w:r>
        <w:rPr>
          <w:sz w:val="24"/>
        </w:rPr>
        <w:t>the</w:t>
      </w:r>
      <w:r>
        <w:rPr>
          <w:spacing w:val="29"/>
          <w:sz w:val="24"/>
        </w:rPr>
        <w:t xml:space="preserve"> </w:t>
      </w:r>
      <w:r>
        <w:rPr>
          <w:sz w:val="24"/>
        </w:rPr>
        <w:t>extent</w:t>
      </w:r>
      <w:r>
        <w:rPr>
          <w:spacing w:val="30"/>
          <w:sz w:val="24"/>
        </w:rPr>
        <w:t xml:space="preserve"> </w:t>
      </w:r>
      <w:r>
        <w:rPr>
          <w:sz w:val="24"/>
        </w:rPr>
        <w:t>of</w:t>
      </w:r>
      <w:r>
        <w:rPr>
          <w:spacing w:val="-57"/>
          <w:sz w:val="24"/>
        </w:rPr>
        <w:t xml:space="preserve"> </w:t>
      </w:r>
      <w:r>
        <w:rPr>
          <w:sz w:val="24"/>
        </w:rPr>
        <w:t>the</w:t>
      </w:r>
      <w:r>
        <w:rPr>
          <w:spacing w:val="-1"/>
          <w:sz w:val="24"/>
        </w:rPr>
        <w:t xml:space="preserve"> </w:t>
      </w:r>
      <w:r>
        <w:rPr>
          <w:sz w:val="24"/>
        </w:rPr>
        <w:t>learning</w:t>
      </w:r>
      <w:r>
        <w:rPr>
          <w:spacing w:val="-3"/>
          <w:sz w:val="24"/>
        </w:rPr>
        <w:t xml:space="preserve"> </w:t>
      </w:r>
      <w:r>
        <w:rPr>
          <w:sz w:val="24"/>
        </w:rPr>
        <w:t>that is taking place.</w:t>
      </w:r>
      <w:r>
        <w:rPr>
          <w:spacing w:val="-1"/>
          <w:sz w:val="24"/>
        </w:rPr>
        <w:t xml:space="preserve"> </w:t>
      </w:r>
      <w:r>
        <w:rPr>
          <w:sz w:val="24"/>
        </w:rPr>
        <w:t>(As per attached</w:t>
      </w:r>
      <w:r>
        <w:rPr>
          <w:spacing w:val="2"/>
          <w:sz w:val="24"/>
        </w:rPr>
        <w:t xml:space="preserve"> </w:t>
      </w:r>
      <w:r>
        <w:rPr>
          <w:sz w:val="24"/>
        </w:rPr>
        <w:t>format)</w:t>
      </w:r>
    </w:p>
    <w:p w14:paraId="43E959C4" w14:textId="77777777" w:rsidR="00EE6DEC" w:rsidRDefault="00235C88" w:rsidP="004343FC">
      <w:pPr>
        <w:pStyle w:val="ListParagraph"/>
        <w:numPr>
          <w:ilvl w:val="0"/>
          <w:numId w:val="42"/>
        </w:numPr>
        <w:tabs>
          <w:tab w:val="left" w:pos="2832"/>
        </w:tabs>
        <w:spacing w:line="276" w:lineRule="auto"/>
        <w:ind w:right="1125"/>
        <w:jc w:val="both"/>
        <w:rPr>
          <w:sz w:val="24"/>
        </w:rPr>
      </w:pPr>
      <w:r>
        <w:rPr>
          <w:sz w:val="24"/>
        </w:rPr>
        <w:t>Employability of</w:t>
      </w:r>
      <w:r>
        <w:rPr>
          <w:spacing w:val="1"/>
          <w:sz w:val="24"/>
        </w:rPr>
        <w:t xml:space="preserve"> </w:t>
      </w:r>
      <w:r>
        <w:rPr>
          <w:sz w:val="24"/>
        </w:rPr>
        <w:t>Graduands:</w:t>
      </w:r>
      <w:r>
        <w:rPr>
          <w:spacing w:val="1"/>
          <w:sz w:val="24"/>
        </w:rPr>
        <w:t xml:space="preserve"> </w:t>
      </w:r>
      <w:r>
        <w:rPr>
          <w:sz w:val="24"/>
        </w:rPr>
        <w:t>embedding set</w:t>
      </w:r>
      <w:r>
        <w:rPr>
          <w:spacing w:val="1"/>
          <w:sz w:val="24"/>
        </w:rPr>
        <w:t xml:space="preserve"> </w:t>
      </w:r>
      <w:r>
        <w:rPr>
          <w:sz w:val="24"/>
        </w:rPr>
        <w:t>of</w:t>
      </w:r>
      <w:r>
        <w:rPr>
          <w:spacing w:val="1"/>
          <w:sz w:val="24"/>
        </w:rPr>
        <w:t xml:space="preserve"> </w:t>
      </w:r>
      <w:r>
        <w:rPr>
          <w:sz w:val="24"/>
        </w:rPr>
        <w:t>attributes</w:t>
      </w:r>
      <w:r>
        <w:rPr>
          <w:spacing w:val="1"/>
          <w:sz w:val="24"/>
        </w:rPr>
        <w:t xml:space="preserve"> </w:t>
      </w:r>
      <w:r>
        <w:rPr>
          <w:sz w:val="24"/>
        </w:rPr>
        <w:t>in</w:t>
      </w:r>
      <w:r>
        <w:rPr>
          <w:spacing w:val="60"/>
          <w:sz w:val="24"/>
        </w:rPr>
        <w:t xml:space="preserve"> </w:t>
      </w:r>
      <w:r>
        <w:rPr>
          <w:sz w:val="24"/>
        </w:rPr>
        <w:t>the</w:t>
      </w:r>
      <w:r>
        <w:rPr>
          <w:spacing w:val="60"/>
          <w:sz w:val="24"/>
        </w:rPr>
        <w:t xml:space="preserve"> </w:t>
      </w:r>
      <w:r>
        <w:rPr>
          <w:sz w:val="24"/>
        </w:rPr>
        <w:t>curriculum</w:t>
      </w:r>
      <w:r>
        <w:rPr>
          <w:spacing w:val="-57"/>
          <w:sz w:val="24"/>
        </w:rPr>
        <w:t xml:space="preserve"> </w:t>
      </w:r>
      <w:r>
        <w:rPr>
          <w:sz w:val="24"/>
        </w:rPr>
        <w:t>and imparting knowledge to develop desired skills &amp; competencies and equip</w:t>
      </w:r>
      <w:r>
        <w:rPr>
          <w:spacing w:val="1"/>
          <w:sz w:val="24"/>
        </w:rPr>
        <w:t xml:space="preserve"> </w:t>
      </w:r>
      <w:r>
        <w:rPr>
          <w:sz w:val="24"/>
        </w:rPr>
        <w:t>students</w:t>
      </w:r>
      <w:r>
        <w:rPr>
          <w:spacing w:val="-1"/>
          <w:sz w:val="24"/>
        </w:rPr>
        <w:t xml:space="preserve"> </w:t>
      </w:r>
      <w:r>
        <w:rPr>
          <w:sz w:val="24"/>
        </w:rPr>
        <w:t>to compete</w:t>
      </w:r>
      <w:r>
        <w:rPr>
          <w:spacing w:val="-1"/>
          <w:sz w:val="24"/>
        </w:rPr>
        <w:t xml:space="preserve"> </w:t>
      </w:r>
      <w:r>
        <w:rPr>
          <w:sz w:val="24"/>
        </w:rPr>
        <w:t>in the</w:t>
      </w:r>
      <w:r>
        <w:rPr>
          <w:spacing w:val="-1"/>
          <w:sz w:val="24"/>
        </w:rPr>
        <w:t xml:space="preserve"> </w:t>
      </w:r>
      <w:r>
        <w:rPr>
          <w:sz w:val="24"/>
        </w:rPr>
        <w:t>global marketplace</w:t>
      </w:r>
    </w:p>
    <w:p w14:paraId="6A259981" w14:textId="77777777" w:rsidR="00EE6DEC" w:rsidRDefault="00235C88" w:rsidP="004343FC">
      <w:pPr>
        <w:pStyle w:val="ListParagraph"/>
        <w:numPr>
          <w:ilvl w:val="0"/>
          <w:numId w:val="42"/>
        </w:numPr>
        <w:tabs>
          <w:tab w:val="left" w:pos="2832"/>
        </w:tabs>
        <w:spacing w:line="291" w:lineRule="exact"/>
        <w:jc w:val="both"/>
        <w:rPr>
          <w:sz w:val="24"/>
        </w:rPr>
      </w:pPr>
      <w:r>
        <w:rPr>
          <w:sz w:val="24"/>
        </w:rPr>
        <w:t>Resource</w:t>
      </w:r>
      <w:r>
        <w:rPr>
          <w:spacing w:val="-2"/>
          <w:sz w:val="24"/>
        </w:rPr>
        <w:t xml:space="preserve"> </w:t>
      </w:r>
      <w:r>
        <w:rPr>
          <w:sz w:val="24"/>
        </w:rPr>
        <w:t>Planning</w:t>
      </w:r>
    </w:p>
    <w:p w14:paraId="3F7ED9E2" w14:textId="77777777" w:rsidR="00EE6DEC" w:rsidRDefault="00EE6DEC">
      <w:pPr>
        <w:pStyle w:val="BodyText"/>
        <w:spacing w:before="11"/>
        <w:rPr>
          <w:sz w:val="29"/>
        </w:rPr>
      </w:pPr>
    </w:p>
    <w:p w14:paraId="00797BC9" w14:textId="77777777" w:rsidR="00EE6DEC" w:rsidRDefault="00235C88" w:rsidP="004343FC">
      <w:pPr>
        <w:pStyle w:val="ListParagraph"/>
        <w:numPr>
          <w:ilvl w:val="1"/>
          <w:numId w:val="45"/>
        </w:numPr>
        <w:tabs>
          <w:tab w:val="left" w:pos="2381"/>
        </w:tabs>
        <w:spacing w:line="276" w:lineRule="auto"/>
        <w:ind w:left="2020" w:right="646"/>
        <w:jc w:val="both"/>
        <w:rPr>
          <w:sz w:val="24"/>
        </w:rPr>
      </w:pPr>
      <w:r>
        <w:rPr>
          <w:b/>
          <w:sz w:val="24"/>
        </w:rPr>
        <w:t xml:space="preserve">Outcome Based Education System </w:t>
      </w:r>
      <w:r>
        <w:rPr>
          <w:sz w:val="24"/>
        </w:rPr>
        <w:t>- The Learning outcomes are clearly defined at the</w:t>
      </w:r>
      <w:r>
        <w:rPr>
          <w:spacing w:val="1"/>
          <w:sz w:val="24"/>
        </w:rPr>
        <w:t xml:space="preserve"> </w:t>
      </w:r>
      <w:proofErr w:type="spellStart"/>
      <w:r>
        <w:rPr>
          <w:sz w:val="24"/>
        </w:rPr>
        <w:t>programme</w:t>
      </w:r>
      <w:proofErr w:type="spellEnd"/>
      <w:r>
        <w:rPr>
          <w:sz w:val="24"/>
        </w:rPr>
        <w:t xml:space="preserve"> level and course level. The </w:t>
      </w:r>
      <w:proofErr w:type="spellStart"/>
      <w:r>
        <w:rPr>
          <w:b/>
          <w:sz w:val="24"/>
        </w:rPr>
        <w:t>Programme</w:t>
      </w:r>
      <w:proofErr w:type="spellEnd"/>
      <w:r>
        <w:rPr>
          <w:b/>
          <w:sz w:val="24"/>
        </w:rPr>
        <w:t xml:space="preserve"> Learning Outcomes (PLOs) </w:t>
      </w:r>
      <w:r>
        <w:rPr>
          <w:sz w:val="24"/>
        </w:rPr>
        <w:t>describes</w:t>
      </w:r>
      <w:r>
        <w:rPr>
          <w:spacing w:val="-57"/>
          <w:sz w:val="24"/>
        </w:rPr>
        <w:t xml:space="preserve"> </w:t>
      </w:r>
      <w:r>
        <w:rPr>
          <w:sz w:val="24"/>
        </w:rPr>
        <w:t xml:space="preserve">the student learning, </w:t>
      </w:r>
      <w:proofErr w:type="gramStart"/>
      <w:r>
        <w:rPr>
          <w:sz w:val="24"/>
        </w:rPr>
        <w:t>i.e.</w:t>
      </w:r>
      <w:proofErr w:type="gramEnd"/>
      <w:r>
        <w:rPr>
          <w:sz w:val="24"/>
        </w:rPr>
        <w:t xml:space="preserve"> what students will know and be able to do as a result of completing</w:t>
      </w:r>
      <w:r>
        <w:rPr>
          <w:spacing w:val="1"/>
          <w:sz w:val="24"/>
        </w:rPr>
        <w:t xml:space="preserve"> </w:t>
      </w:r>
      <w:r>
        <w:rPr>
          <w:sz w:val="24"/>
        </w:rPr>
        <w:t xml:space="preserve">the </w:t>
      </w:r>
      <w:proofErr w:type="spellStart"/>
      <w:r>
        <w:rPr>
          <w:sz w:val="24"/>
        </w:rPr>
        <w:t>programme</w:t>
      </w:r>
      <w:proofErr w:type="spellEnd"/>
      <w:r>
        <w:rPr>
          <w:sz w:val="24"/>
        </w:rPr>
        <w:t xml:space="preserve">. The </w:t>
      </w:r>
      <w:r>
        <w:rPr>
          <w:b/>
          <w:sz w:val="24"/>
        </w:rPr>
        <w:t xml:space="preserve">Student Learning Outcomes </w:t>
      </w:r>
      <w:r>
        <w:rPr>
          <w:sz w:val="24"/>
        </w:rPr>
        <w:t>(SLOs) describes the learning of student</w:t>
      </w:r>
      <w:r>
        <w:rPr>
          <w:spacing w:val="1"/>
          <w:sz w:val="24"/>
        </w:rPr>
        <w:t xml:space="preserve"> </w:t>
      </w:r>
      <w:r>
        <w:rPr>
          <w:sz w:val="24"/>
        </w:rPr>
        <w:t>after completing</w:t>
      </w:r>
      <w:r>
        <w:rPr>
          <w:spacing w:val="-2"/>
          <w:sz w:val="24"/>
        </w:rPr>
        <w:t xml:space="preserve"> </w:t>
      </w:r>
      <w:r>
        <w:rPr>
          <w:sz w:val="24"/>
        </w:rPr>
        <w:t>a</w:t>
      </w:r>
      <w:r>
        <w:rPr>
          <w:spacing w:val="1"/>
          <w:sz w:val="24"/>
        </w:rPr>
        <w:t xml:space="preserve"> </w:t>
      </w:r>
      <w:r>
        <w:rPr>
          <w:sz w:val="24"/>
        </w:rPr>
        <w:t>course.</w:t>
      </w:r>
    </w:p>
    <w:p w14:paraId="4F8E88D6" w14:textId="77777777" w:rsidR="00EE6DEC" w:rsidRDefault="00EE6DEC">
      <w:pPr>
        <w:pStyle w:val="BodyText"/>
        <w:spacing w:before="1"/>
        <w:rPr>
          <w:sz w:val="28"/>
        </w:rPr>
      </w:pPr>
    </w:p>
    <w:p w14:paraId="2A246A23" w14:textId="77777777" w:rsidR="00EE6DEC" w:rsidRDefault="00235C88" w:rsidP="004343FC">
      <w:pPr>
        <w:pStyle w:val="Heading3"/>
        <w:numPr>
          <w:ilvl w:val="1"/>
          <w:numId w:val="45"/>
        </w:numPr>
        <w:tabs>
          <w:tab w:val="left" w:pos="2380"/>
          <w:tab w:val="left" w:pos="2381"/>
        </w:tabs>
        <w:spacing w:before="1"/>
        <w:ind w:left="2380" w:hanging="721"/>
        <w:jc w:val="left"/>
      </w:pPr>
      <w:r>
        <w:t>Course</w:t>
      </w:r>
      <w:r>
        <w:rPr>
          <w:spacing w:val="-3"/>
        </w:rPr>
        <w:t xml:space="preserve"> </w:t>
      </w:r>
      <w:r>
        <w:t>Types</w:t>
      </w:r>
    </w:p>
    <w:p w14:paraId="52089156" w14:textId="77777777" w:rsidR="00EE6DEC" w:rsidRDefault="00EE6DEC">
      <w:pPr>
        <w:pStyle w:val="BodyText"/>
        <w:rPr>
          <w:b/>
          <w:sz w:val="20"/>
        </w:rPr>
      </w:pPr>
    </w:p>
    <w:p w14:paraId="2DBC7B2B" w14:textId="77777777" w:rsidR="00EE6DEC" w:rsidRDefault="00EE6DEC">
      <w:pPr>
        <w:pStyle w:val="BodyText"/>
        <w:spacing w:before="1" w:after="1"/>
        <w:rPr>
          <w:b/>
          <w:sz w:val="11"/>
        </w:rPr>
      </w:pPr>
    </w:p>
    <w:tbl>
      <w:tblPr>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EE6DEC" w14:paraId="72352CF8" w14:textId="77777777">
        <w:trPr>
          <w:trHeight w:val="518"/>
        </w:trPr>
        <w:tc>
          <w:tcPr>
            <w:tcW w:w="631" w:type="dxa"/>
          </w:tcPr>
          <w:p w14:paraId="32CDDBD1" w14:textId="77777777" w:rsidR="00EE6DEC" w:rsidRDefault="00235C88">
            <w:pPr>
              <w:pStyle w:val="TableParagraph"/>
              <w:spacing w:before="2"/>
              <w:ind w:right="244"/>
              <w:jc w:val="right"/>
              <w:rPr>
                <w:b/>
                <w:sz w:val="24"/>
              </w:rPr>
            </w:pPr>
            <w:r>
              <w:rPr>
                <w:b/>
                <w:sz w:val="24"/>
              </w:rPr>
              <w:t>#</w:t>
            </w:r>
          </w:p>
        </w:tc>
        <w:tc>
          <w:tcPr>
            <w:tcW w:w="1980" w:type="dxa"/>
          </w:tcPr>
          <w:p w14:paraId="1E76A770" w14:textId="77777777" w:rsidR="00EE6DEC" w:rsidRDefault="00235C88">
            <w:pPr>
              <w:pStyle w:val="TableParagraph"/>
              <w:spacing w:before="119"/>
              <w:ind w:left="285"/>
              <w:rPr>
                <w:b/>
                <w:sz w:val="24"/>
              </w:rPr>
            </w:pPr>
            <w:r>
              <w:rPr>
                <w:b/>
                <w:sz w:val="24"/>
              </w:rPr>
              <w:t>Course</w:t>
            </w:r>
            <w:r>
              <w:rPr>
                <w:b/>
                <w:spacing w:val="-3"/>
                <w:sz w:val="24"/>
              </w:rPr>
              <w:t xml:space="preserve"> </w:t>
            </w:r>
            <w:r>
              <w:rPr>
                <w:b/>
                <w:sz w:val="24"/>
              </w:rPr>
              <w:t>Types</w:t>
            </w:r>
          </w:p>
        </w:tc>
        <w:tc>
          <w:tcPr>
            <w:tcW w:w="6260" w:type="dxa"/>
          </w:tcPr>
          <w:p w14:paraId="4902243E" w14:textId="77777777" w:rsidR="00EE6DEC" w:rsidRDefault="00235C88">
            <w:pPr>
              <w:pStyle w:val="TableParagraph"/>
              <w:spacing w:before="100"/>
              <w:ind w:left="2516" w:right="2507"/>
              <w:jc w:val="center"/>
              <w:rPr>
                <w:b/>
                <w:sz w:val="24"/>
              </w:rPr>
            </w:pPr>
            <w:r>
              <w:rPr>
                <w:b/>
                <w:sz w:val="24"/>
              </w:rPr>
              <w:t>Description</w:t>
            </w:r>
          </w:p>
        </w:tc>
      </w:tr>
      <w:tr w:rsidR="00EE6DEC" w14:paraId="400A6D0E" w14:textId="77777777">
        <w:trPr>
          <w:trHeight w:val="1269"/>
        </w:trPr>
        <w:tc>
          <w:tcPr>
            <w:tcW w:w="631" w:type="dxa"/>
          </w:tcPr>
          <w:p w14:paraId="7D0B2D1C" w14:textId="77777777" w:rsidR="00EE6DEC" w:rsidRDefault="00EE6DEC">
            <w:pPr>
              <w:pStyle w:val="TableParagraph"/>
              <w:spacing w:before="7"/>
              <w:rPr>
                <w:b/>
                <w:sz w:val="32"/>
              </w:rPr>
            </w:pPr>
          </w:p>
          <w:p w14:paraId="30CE97AA" w14:textId="77777777" w:rsidR="00EE6DEC" w:rsidRDefault="00235C88">
            <w:pPr>
              <w:pStyle w:val="TableParagraph"/>
              <w:ind w:right="244"/>
              <w:jc w:val="right"/>
              <w:rPr>
                <w:b/>
                <w:sz w:val="24"/>
              </w:rPr>
            </w:pPr>
            <w:r>
              <w:rPr>
                <w:b/>
                <w:sz w:val="24"/>
              </w:rPr>
              <w:t>1</w:t>
            </w:r>
          </w:p>
        </w:tc>
        <w:tc>
          <w:tcPr>
            <w:tcW w:w="1980" w:type="dxa"/>
          </w:tcPr>
          <w:p w14:paraId="009D1E6B" w14:textId="77777777" w:rsidR="00EE6DEC" w:rsidRDefault="00EE6DEC">
            <w:pPr>
              <w:pStyle w:val="TableParagraph"/>
              <w:rPr>
                <w:b/>
                <w:sz w:val="26"/>
              </w:rPr>
            </w:pPr>
          </w:p>
          <w:p w14:paraId="26A49131" w14:textId="77777777" w:rsidR="00EE6DEC" w:rsidRDefault="00235C88">
            <w:pPr>
              <w:pStyle w:val="TableParagraph"/>
              <w:spacing w:before="189"/>
              <w:ind w:left="107"/>
              <w:rPr>
                <w:sz w:val="24"/>
              </w:rPr>
            </w:pPr>
            <w:r>
              <w:rPr>
                <w:sz w:val="24"/>
              </w:rPr>
              <w:t>Core</w:t>
            </w:r>
            <w:r>
              <w:rPr>
                <w:spacing w:val="-3"/>
                <w:sz w:val="24"/>
              </w:rPr>
              <w:t xml:space="preserve"> </w:t>
            </w:r>
            <w:r>
              <w:rPr>
                <w:sz w:val="24"/>
              </w:rPr>
              <w:t>Courses</w:t>
            </w:r>
          </w:p>
        </w:tc>
        <w:tc>
          <w:tcPr>
            <w:tcW w:w="6260" w:type="dxa"/>
          </w:tcPr>
          <w:p w14:paraId="1262BFA0" w14:textId="77777777" w:rsidR="00EE6DEC" w:rsidRDefault="00235C88">
            <w:pPr>
              <w:pStyle w:val="TableParagraph"/>
              <w:spacing w:line="276" w:lineRule="auto"/>
              <w:ind w:left="108" w:right="99"/>
              <w:jc w:val="both"/>
              <w:rPr>
                <w:sz w:val="24"/>
              </w:rPr>
            </w:pPr>
            <w:r>
              <w:rPr>
                <w:sz w:val="24"/>
              </w:rPr>
              <w:t>Courses</w:t>
            </w:r>
            <w:r>
              <w:rPr>
                <w:spacing w:val="31"/>
                <w:sz w:val="24"/>
              </w:rPr>
              <w:t xml:space="preserve"> </w:t>
            </w:r>
            <w:r>
              <w:rPr>
                <w:sz w:val="24"/>
              </w:rPr>
              <w:t>that</w:t>
            </w:r>
            <w:r>
              <w:rPr>
                <w:spacing w:val="32"/>
                <w:sz w:val="24"/>
              </w:rPr>
              <w:t xml:space="preserve"> </w:t>
            </w:r>
            <w:r>
              <w:rPr>
                <w:sz w:val="24"/>
              </w:rPr>
              <w:t>are</w:t>
            </w:r>
            <w:r>
              <w:rPr>
                <w:spacing w:val="31"/>
                <w:sz w:val="24"/>
              </w:rPr>
              <w:t xml:space="preserve"> </w:t>
            </w:r>
            <w:r>
              <w:rPr>
                <w:sz w:val="24"/>
              </w:rPr>
              <w:t>relevant</w:t>
            </w:r>
            <w:r>
              <w:rPr>
                <w:spacing w:val="31"/>
                <w:sz w:val="24"/>
              </w:rPr>
              <w:t xml:space="preserve"> </w:t>
            </w:r>
            <w:r>
              <w:rPr>
                <w:sz w:val="24"/>
              </w:rPr>
              <w:t>to</w:t>
            </w:r>
            <w:r>
              <w:rPr>
                <w:spacing w:val="32"/>
                <w:sz w:val="24"/>
              </w:rPr>
              <w:t xml:space="preserve"> </w:t>
            </w:r>
            <w:r>
              <w:rPr>
                <w:sz w:val="24"/>
              </w:rPr>
              <w:t>the</w:t>
            </w:r>
            <w:r>
              <w:rPr>
                <w:spacing w:val="31"/>
                <w:sz w:val="24"/>
              </w:rPr>
              <w:t xml:space="preserve"> </w:t>
            </w:r>
            <w:r>
              <w:rPr>
                <w:sz w:val="24"/>
              </w:rPr>
              <w:t>chosen</w:t>
            </w:r>
            <w:r>
              <w:rPr>
                <w:spacing w:val="34"/>
                <w:sz w:val="24"/>
              </w:rPr>
              <w:t xml:space="preserve"> </w:t>
            </w:r>
            <w:r>
              <w:rPr>
                <w:sz w:val="24"/>
              </w:rPr>
              <w:t>specialization/branch</w:t>
            </w:r>
            <w:r>
              <w:rPr>
                <w:spacing w:val="-58"/>
                <w:sz w:val="24"/>
              </w:rPr>
              <w:t xml:space="preserve"> </w:t>
            </w:r>
            <w:r>
              <w:rPr>
                <w:sz w:val="24"/>
              </w:rPr>
              <w:t xml:space="preserve">of </w:t>
            </w:r>
            <w:proofErr w:type="gramStart"/>
            <w:r>
              <w:rPr>
                <w:sz w:val="24"/>
              </w:rPr>
              <w:t xml:space="preserve">particular </w:t>
            </w:r>
            <w:proofErr w:type="spellStart"/>
            <w:r>
              <w:rPr>
                <w:sz w:val="24"/>
              </w:rPr>
              <w:t>programme</w:t>
            </w:r>
            <w:proofErr w:type="spellEnd"/>
            <w:proofErr w:type="gramEnd"/>
            <w:r>
              <w:rPr>
                <w:sz w:val="24"/>
              </w:rPr>
              <w:t xml:space="preserve"> and must successfully be completed</w:t>
            </w:r>
            <w:r>
              <w:rPr>
                <w:spacing w:val="1"/>
                <w:sz w:val="24"/>
              </w:rPr>
              <w:t xml:space="preserve"> </w:t>
            </w:r>
            <w:r>
              <w:rPr>
                <w:sz w:val="24"/>
              </w:rPr>
              <w:t>to</w:t>
            </w:r>
            <w:r>
              <w:rPr>
                <w:spacing w:val="13"/>
                <w:sz w:val="24"/>
              </w:rPr>
              <w:t xml:space="preserve"> </w:t>
            </w:r>
            <w:r>
              <w:rPr>
                <w:sz w:val="24"/>
              </w:rPr>
              <w:t>receive</w:t>
            </w:r>
            <w:r>
              <w:rPr>
                <w:spacing w:val="13"/>
                <w:sz w:val="24"/>
              </w:rPr>
              <w:t xml:space="preserve"> </w:t>
            </w:r>
            <w:r>
              <w:rPr>
                <w:sz w:val="24"/>
              </w:rPr>
              <w:t>the</w:t>
            </w:r>
            <w:r>
              <w:rPr>
                <w:spacing w:val="15"/>
                <w:sz w:val="24"/>
              </w:rPr>
              <w:t xml:space="preserve"> </w:t>
            </w:r>
            <w:r>
              <w:rPr>
                <w:sz w:val="24"/>
              </w:rPr>
              <w:t>Degree</w:t>
            </w:r>
            <w:r>
              <w:rPr>
                <w:spacing w:val="15"/>
                <w:sz w:val="24"/>
              </w:rPr>
              <w:t xml:space="preserve"> </w:t>
            </w:r>
            <w:r>
              <w:rPr>
                <w:sz w:val="24"/>
              </w:rPr>
              <w:t>and</w:t>
            </w:r>
            <w:r>
              <w:rPr>
                <w:spacing w:val="14"/>
                <w:sz w:val="24"/>
              </w:rPr>
              <w:t xml:space="preserve"> </w:t>
            </w:r>
            <w:r>
              <w:rPr>
                <w:sz w:val="24"/>
              </w:rPr>
              <w:t>which</w:t>
            </w:r>
            <w:r>
              <w:rPr>
                <w:spacing w:val="16"/>
                <w:sz w:val="24"/>
              </w:rPr>
              <w:t xml:space="preserve"> </w:t>
            </w:r>
            <w:r>
              <w:rPr>
                <w:sz w:val="24"/>
              </w:rPr>
              <w:t>cannot</w:t>
            </w:r>
            <w:r>
              <w:rPr>
                <w:spacing w:val="14"/>
                <w:sz w:val="24"/>
              </w:rPr>
              <w:t xml:space="preserve"> </w:t>
            </w:r>
            <w:r>
              <w:rPr>
                <w:sz w:val="24"/>
              </w:rPr>
              <w:t>be</w:t>
            </w:r>
            <w:r>
              <w:rPr>
                <w:spacing w:val="15"/>
                <w:sz w:val="24"/>
              </w:rPr>
              <w:t xml:space="preserve"> </w:t>
            </w:r>
            <w:r>
              <w:rPr>
                <w:sz w:val="24"/>
              </w:rPr>
              <w:t>substituted</w:t>
            </w:r>
            <w:r>
              <w:rPr>
                <w:spacing w:val="12"/>
                <w:sz w:val="24"/>
              </w:rPr>
              <w:t xml:space="preserve"> </w:t>
            </w:r>
            <w:r>
              <w:rPr>
                <w:sz w:val="24"/>
              </w:rPr>
              <w:t>by</w:t>
            </w:r>
            <w:r>
              <w:rPr>
                <w:spacing w:val="11"/>
                <w:sz w:val="24"/>
              </w:rPr>
              <w:t xml:space="preserve"> </w:t>
            </w:r>
            <w:r>
              <w:rPr>
                <w:sz w:val="24"/>
              </w:rPr>
              <w:t>any</w:t>
            </w:r>
          </w:p>
          <w:p w14:paraId="715E0C4A" w14:textId="77777777" w:rsidR="00EE6DEC" w:rsidRDefault="00235C88">
            <w:pPr>
              <w:pStyle w:val="TableParagraph"/>
              <w:ind w:left="108"/>
              <w:jc w:val="both"/>
              <w:rPr>
                <w:sz w:val="24"/>
              </w:rPr>
            </w:pPr>
            <w:proofErr w:type="gramStart"/>
            <w:r>
              <w:rPr>
                <w:sz w:val="24"/>
              </w:rPr>
              <w:t>other</w:t>
            </w:r>
            <w:proofErr w:type="gramEnd"/>
            <w:r>
              <w:rPr>
                <w:spacing w:val="-4"/>
                <w:sz w:val="24"/>
              </w:rPr>
              <w:t xml:space="preserve"> </w:t>
            </w:r>
            <w:r>
              <w:rPr>
                <w:sz w:val="24"/>
              </w:rPr>
              <w:t>course.</w:t>
            </w:r>
          </w:p>
        </w:tc>
      </w:tr>
      <w:tr w:rsidR="00EE6DEC" w14:paraId="3513623A" w14:textId="77777777">
        <w:trPr>
          <w:trHeight w:val="1271"/>
        </w:trPr>
        <w:tc>
          <w:tcPr>
            <w:tcW w:w="631" w:type="dxa"/>
          </w:tcPr>
          <w:p w14:paraId="6B067F2F" w14:textId="77777777" w:rsidR="00EE6DEC" w:rsidRDefault="00EE6DEC">
            <w:pPr>
              <w:pStyle w:val="TableParagraph"/>
              <w:spacing w:before="7"/>
              <w:rPr>
                <w:b/>
                <w:sz w:val="32"/>
              </w:rPr>
            </w:pPr>
          </w:p>
          <w:p w14:paraId="734A2AC1" w14:textId="77777777" w:rsidR="00EE6DEC" w:rsidRDefault="00235C88">
            <w:pPr>
              <w:pStyle w:val="TableParagraph"/>
              <w:ind w:right="244"/>
              <w:jc w:val="right"/>
              <w:rPr>
                <w:b/>
                <w:sz w:val="24"/>
              </w:rPr>
            </w:pPr>
            <w:r>
              <w:rPr>
                <w:b/>
                <w:sz w:val="24"/>
              </w:rPr>
              <w:t>2</w:t>
            </w:r>
          </w:p>
        </w:tc>
        <w:tc>
          <w:tcPr>
            <w:tcW w:w="1980" w:type="dxa"/>
          </w:tcPr>
          <w:p w14:paraId="7F57118A" w14:textId="77777777" w:rsidR="00EE6DEC" w:rsidRDefault="00EE6DEC">
            <w:pPr>
              <w:pStyle w:val="TableParagraph"/>
              <w:spacing w:before="2"/>
              <w:rPr>
                <w:b/>
                <w:sz w:val="32"/>
              </w:rPr>
            </w:pPr>
          </w:p>
          <w:p w14:paraId="4A48DCD5" w14:textId="77777777" w:rsidR="00EE6DEC" w:rsidRDefault="00235C88">
            <w:pPr>
              <w:pStyle w:val="TableParagraph"/>
              <w:spacing w:before="1"/>
              <w:ind w:left="107"/>
              <w:rPr>
                <w:sz w:val="24"/>
              </w:rPr>
            </w:pPr>
            <w:r>
              <w:rPr>
                <w:sz w:val="24"/>
              </w:rPr>
              <w:t>Allied</w:t>
            </w:r>
            <w:r>
              <w:rPr>
                <w:spacing w:val="-2"/>
                <w:sz w:val="24"/>
              </w:rPr>
              <w:t xml:space="preserve"> </w:t>
            </w:r>
            <w:r>
              <w:rPr>
                <w:sz w:val="24"/>
              </w:rPr>
              <w:t>Courses</w:t>
            </w:r>
          </w:p>
        </w:tc>
        <w:tc>
          <w:tcPr>
            <w:tcW w:w="6260" w:type="dxa"/>
          </w:tcPr>
          <w:p w14:paraId="684CC166" w14:textId="77777777" w:rsidR="00EE6DEC" w:rsidRDefault="00235C88">
            <w:pPr>
              <w:pStyle w:val="TableParagraph"/>
              <w:spacing w:line="276" w:lineRule="auto"/>
              <w:ind w:left="108" w:right="97"/>
              <w:jc w:val="both"/>
              <w:rPr>
                <w:sz w:val="24"/>
              </w:rPr>
            </w:pPr>
            <w:r>
              <w:rPr>
                <w:sz w:val="24"/>
              </w:rPr>
              <w:t>These</w:t>
            </w:r>
            <w:r>
              <w:rPr>
                <w:spacing w:val="1"/>
                <w:sz w:val="24"/>
              </w:rPr>
              <w:t xml:space="preserve"> </w:t>
            </w:r>
            <w:r>
              <w:rPr>
                <w:sz w:val="24"/>
              </w:rPr>
              <w:t>courses</w:t>
            </w:r>
            <w:r>
              <w:rPr>
                <w:spacing w:val="1"/>
                <w:sz w:val="24"/>
              </w:rPr>
              <w:t xml:space="preserve"> </w:t>
            </w:r>
            <w:r>
              <w:rPr>
                <w:sz w:val="24"/>
              </w:rPr>
              <w:t>are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allied</w:t>
            </w:r>
            <w:r>
              <w:rPr>
                <w:spacing w:val="1"/>
                <w:sz w:val="24"/>
              </w:rPr>
              <w:t xml:space="preserve"> </w:t>
            </w:r>
            <w:r>
              <w:rPr>
                <w:sz w:val="24"/>
              </w:rPr>
              <w:t>/</w:t>
            </w:r>
            <w:r>
              <w:rPr>
                <w:spacing w:val="1"/>
                <w:sz w:val="24"/>
              </w:rPr>
              <w:t xml:space="preserve"> </w:t>
            </w:r>
            <w:r>
              <w:rPr>
                <w:sz w:val="24"/>
              </w:rPr>
              <w:t>multidisciplinary</w:t>
            </w:r>
            <w:r>
              <w:rPr>
                <w:spacing w:val="1"/>
                <w:sz w:val="24"/>
              </w:rPr>
              <w:t xml:space="preserve"> </w:t>
            </w:r>
            <w:r>
              <w:rPr>
                <w:sz w:val="24"/>
              </w:rPr>
              <w:t>area</w:t>
            </w:r>
            <w:r>
              <w:rPr>
                <w:spacing w:val="1"/>
                <w:sz w:val="24"/>
              </w:rPr>
              <w:t xml:space="preserve"> </w:t>
            </w:r>
            <w:r>
              <w:rPr>
                <w:sz w:val="24"/>
              </w:rPr>
              <w:t xml:space="preserve">which supports the main discipline. Students </w:t>
            </w:r>
            <w:proofErr w:type="gramStart"/>
            <w:r>
              <w:rPr>
                <w:sz w:val="24"/>
              </w:rPr>
              <w:t>have to</w:t>
            </w:r>
            <w:proofErr w:type="gramEnd"/>
            <w:r>
              <w:rPr>
                <w:sz w:val="24"/>
              </w:rPr>
              <w:t xml:space="preserve"> take all</w:t>
            </w:r>
            <w:r>
              <w:rPr>
                <w:spacing w:val="1"/>
                <w:sz w:val="24"/>
              </w:rPr>
              <w:t xml:space="preserve"> </w:t>
            </w:r>
            <w:r>
              <w:rPr>
                <w:sz w:val="24"/>
              </w:rPr>
              <w:t>the</w:t>
            </w:r>
            <w:r>
              <w:rPr>
                <w:spacing w:val="17"/>
                <w:sz w:val="24"/>
              </w:rPr>
              <w:t xml:space="preserve"> </w:t>
            </w:r>
            <w:r>
              <w:rPr>
                <w:sz w:val="24"/>
              </w:rPr>
              <w:t>courses</w:t>
            </w:r>
            <w:r>
              <w:rPr>
                <w:spacing w:val="18"/>
                <w:sz w:val="24"/>
              </w:rPr>
              <w:t xml:space="preserve"> </w:t>
            </w:r>
            <w:r>
              <w:rPr>
                <w:sz w:val="24"/>
              </w:rPr>
              <w:t>offered</w:t>
            </w:r>
            <w:r>
              <w:rPr>
                <w:spacing w:val="18"/>
                <w:sz w:val="24"/>
              </w:rPr>
              <w:t xml:space="preserve"> </w:t>
            </w:r>
            <w:r>
              <w:rPr>
                <w:sz w:val="24"/>
              </w:rPr>
              <w:t>as</w:t>
            </w:r>
            <w:r>
              <w:rPr>
                <w:spacing w:val="20"/>
                <w:sz w:val="24"/>
              </w:rPr>
              <w:t xml:space="preserve"> </w:t>
            </w:r>
            <w:r>
              <w:rPr>
                <w:sz w:val="24"/>
              </w:rPr>
              <w:t>allied</w:t>
            </w:r>
            <w:r>
              <w:rPr>
                <w:spacing w:val="17"/>
                <w:sz w:val="24"/>
              </w:rPr>
              <w:t xml:space="preserve"> </w:t>
            </w:r>
            <w:r>
              <w:rPr>
                <w:sz w:val="24"/>
              </w:rPr>
              <w:t>by</w:t>
            </w:r>
            <w:r>
              <w:rPr>
                <w:spacing w:val="14"/>
                <w:sz w:val="24"/>
              </w:rPr>
              <w:t xml:space="preserve"> </w:t>
            </w:r>
            <w:r>
              <w:rPr>
                <w:sz w:val="24"/>
              </w:rPr>
              <w:t>the</w:t>
            </w:r>
            <w:r>
              <w:rPr>
                <w:spacing w:val="17"/>
                <w:sz w:val="24"/>
              </w:rPr>
              <w:t xml:space="preserve"> </w:t>
            </w:r>
            <w:r>
              <w:rPr>
                <w:sz w:val="24"/>
              </w:rPr>
              <w:t>institution</w:t>
            </w:r>
            <w:r>
              <w:rPr>
                <w:spacing w:val="17"/>
                <w:sz w:val="24"/>
              </w:rPr>
              <w:t xml:space="preserve"> </w:t>
            </w:r>
            <w:r>
              <w:rPr>
                <w:sz w:val="24"/>
              </w:rPr>
              <w:t>and</w:t>
            </w:r>
            <w:r>
              <w:rPr>
                <w:spacing w:val="18"/>
                <w:sz w:val="24"/>
              </w:rPr>
              <w:t xml:space="preserve"> </w:t>
            </w:r>
            <w:r>
              <w:rPr>
                <w:sz w:val="24"/>
              </w:rPr>
              <w:t>there</w:t>
            </w:r>
            <w:r>
              <w:rPr>
                <w:spacing w:val="17"/>
                <w:sz w:val="24"/>
              </w:rPr>
              <w:t xml:space="preserve"> </w:t>
            </w:r>
            <w:r>
              <w:rPr>
                <w:sz w:val="24"/>
              </w:rPr>
              <w:t>is</w:t>
            </w:r>
            <w:r>
              <w:rPr>
                <w:spacing w:val="18"/>
                <w:sz w:val="24"/>
              </w:rPr>
              <w:t xml:space="preserve"> </w:t>
            </w:r>
            <w:r>
              <w:rPr>
                <w:sz w:val="24"/>
              </w:rPr>
              <w:t>no</w:t>
            </w:r>
          </w:p>
          <w:p w14:paraId="63A46714" w14:textId="77777777" w:rsidR="00EE6DEC" w:rsidRDefault="00235C88">
            <w:pPr>
              <w:pStyle w:val="TableParagraph"/>
              <w:ind w:left="108"/>
              <w:jc w:val="both"/>
              <w:rPr>
                <w:sz w:val="24"/>
              </w:rPr>
            </w:pPr>
            <w:r>
              <w:rPr>
                <w:sz w:val="24"/>
              </w:rPr>
              <w:t>choice</w:t>
            </w:r>
            <w:r>
              <w:rPr>
                <w:spacing w:val="-3"/>
                <w:sz w:val="24"/>
              </w:rPr>
              <w:t xml:space="preserve"> </w:t>
            </w:r>
            <w:r>
              <w:rPr>
                <w:sz w:val="24"/>
              </w:rPr>
              <w:t>available with</w:t>
            </w:r>
            <w:r>
              <w:rPr>
                <w:spacing w:val="-1"/>
                <w:sz w:val="24"/>
              </w:rPr>
              <w:t xml:space="preserve"> </w:t>
            </w:r>
            <w:r>
              <w:rPr>
                <w:sz w:val="24"/>
              </w:rPr>
              <w:t>them</w:t>
            </w:r>
          </w:p>
        </w:tc>
      </w:tr>
    </w:tbl>
    <w:p w14:paraId="43AC1D7E" w14:textId="77777777" w:rsidR="00EE6DEC" w:rsidRDefault="00EE6DEC">
      <w:pPr>
        <w:jc w:val="both"/>
        <w:rPr>
          <w:sz w:val="24"/>
        </w:rPr>
        <w:sectPr w:rsidR="00EE6DEC">
          <w:pgSz w:w="11900" w:h="16840"/>
          <w:pgMar w:top="520" w:right="0" w:bottom="1620" w:left="320" w:header="0" w:footer="690" w:gutter="0"/>
          <w:cols w:space="720"/>
        </w:sectPr>
      </w:pPr>
    </w:p>
    <w:tbl>
      <w:tblPr>
        <w:tblW w:w="0" w:type="auto"/>
        <w:tblInd w:w="1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EE6DEC" w14:paraId="2CF88568" w14:textId="77777777">
        <w:trPr>
          <w:trHeight w:val="1269"/>
        </w:trPr>
        <w:tc>
          <w:tcPr>
            <w:tcW w:w="631" w:type="dxa"/>
          </w:tcPr>
          <w:p w14:paraId="3CF43D1F" w14:textId="77777777" w:rsidR="00EE6DEC" w:rsidRDefault="00EE6DEC">
            <w:pPr>
              <w:pStyle w:val="TableParagraph"/>
              <w:spacing w:before="9"/>
              <w:rPr>
                <w:b/>
                <w:sz w:val="31"/>
              </w:rPr>
            </w:pPr>
          </w:p>
          <w:p w14:paraId="00D999A5" w14:textId="77777777" w:rsidR="00EE6DEC" w:rsidRDefault="00235C88">
            <w:pPr>
              <w:pStyle w:val="TableParagraph"/>
              <w:ind w:left="7"/>
              <w:jc w:val="center"/>
              <w:rPr>
                <w:b/>
                <w:sz w:val="24"/>
              </w:rPr>
            </w:pPr>
            <w:r>
              <w:rPr>
                <w:b/>
                <w:sz w:val="24"/>
              </w:rPr>
              <w:t>3</w:t>
            </w:r>
          </w:p>
        </w:tc>
        <w:tc>
          <w:tcPr>
            <w:tcW w:w="1980" w:type="dxa"/>
          </w:tcPr>
          <w:p w14:paraId="36E7F814" w14:textId="77777777" w:rsidR="00EE6DEC" w:rsidRDefault="00EE6DEC">
            <w:pPr>
              <w:pStyle w:val="TableParagraph"/>
              <w:spacing w:before="4"/>
              <w:rPr>
                <w:b/>
                <w:sz w:val="26"/>
              </w:rPr>
            </w:pPr>
          </w:p>
          <w:p w14:paraId="7C24E663" w14:textId="77777777" w:rsidR="00EE6DEC" w:rsidRDefault="00235C88">
            <w:pPr>
              <w:pStyle w:val="TableParagraph"/>
              <w:spacing w:line="276" w:lineRule="auto"/>
              <w:ind w:left="107" w:right="238"/>
              <w:rPr>
                <w:sz w:val="24"/>
              </w:rPr>
            </w:pPr>
            <w:proofErr w:type="spellStart"/>
            <w:r>
              <w:rPr>
                <w:sz w:val="24"/>
              </w:rPr>
              <w:t>Specialisation</w:t>
            </w:r>
            <w:proofErr w:type="spellEnd"/>
            <w:r>
              <w:rPr>
                <w:spacing w:val="1"/>
                <w:sz w:val="24"/>
              </w:rPr>
              <w:t xml:space="preserve"> </w:t>
            </w:r>
            <w:r>
              <w:rPr>
                <w:sz w:val="24"/>
              </w:rPr>
              <w:t>Elective</w:t>
            </w:r>
            <w:r>
              <w:rPr>
                <w:spacing w:val="-15"/>
                <w:sz w:val="24"/>
              </w:rPr>
              <w:t xml:space="preserve"> </w:t>
            </w:r>
            <w:r>
              <w:rPr>
                <w:sz w:val="24"/>
              </w:rPr>
              <w:t>Courses</w:t>
            </w:r>
          </w:p>
        </w:tc>
        <w:tc>
          <w:tcPr>
            <w:tcW w:w="6260" w:type="dxa"/>
          </w:tcPr>
          <w:p w14:paraId="2EA76870" w14:textId="77777777" w:rsidR="00EE6DEC" w:rsidRDefault="00235C88">
            <w:pPr>
              <w:pStyle w:val="TableParagraph"/>
              <w:spacing w:line="276" w:lineRule="auto"/>
              <w:ind w:left="108" w:right="98"/>
              <w:jc w:val="both"/>
              <w:rPr>
                <w:sz w:val="24"/>
              </w:rPr>
            </w:pPr>
            <w:r>
              <w:rPr>
                <w:sz w:val="24"/>
              </w:rPr>
              <w:t>These</w:t>
            </w:r>
            <w:r>
              <w:rPr>
                <w:spacing w:val="1"/>
                <w:sz w:val="24"/>
              </w:rPr>
              <w:t xml:space="preserve"> </w:t>
            </w:r>
            <w:r>
              <w:rPr>
                <w:sz w:val="24"/>
              </w:rPr>
              <w:t>courses</w:t>
            </w:r>
            <w:r>
              <w:rPr>
                <w:spacing w:val="1"/>
                <w:sz w:val="24"/>
              </w:rPr>
              <w:t xml:space="preserve"> </w:t>
            </w:r>
            <w:r>
              <w:rPr>
                <w:sz w:val="24"/>
              </w:rPr>
              <w:t>are</w:t>
            </w:r>
            <w:r>
              <w:rPr>
                <w:spacing w:val="1"/>
                <w:sz w:val="24"/>
              </w:rPr>
              <w:t xml:space="preserve"> </w:t>
            </w:r>
            <w:r>
              <w:rPr>
                <w:sz w:val="24"/>
              </w:rPr>
              <w:t>discipline</w:t>
            </w:r>
            <w:r>
              <w:rPr>
                <w:spacing w:val="1"/>
                <w:sz w:val="24"/>
              </w:rPr>
              <w:t xml:space="preserve"> </w:t>
            </w:r>
            <w:r>
              <w:rPr>
                <w:sz w:val="24"/>
              </w:rPr>
              <w:t>centric</w:t>
            </w:r>
            <w:r>
              <w:rPr>
                <w:spacing w:val="1"/>
                <w:sz w:val="24"/>
              </w:rPr>
              <w:t xml:space="preserve"> </w:t>
            </w:r>
            <w:r>
              <w:rPr>
                <w:sz w:val="24"/>
              </w:rPr>
              <w:t>and</w:t>
            </w:r>
            <w:r>
              <w:rPr>
                <w:spacing w:val="1"/>
                <w:sz w:val="24"/>
              </w:rPr>
              <w:t xml:space="preserve"> </w:t>
            </w:r>
            <w:r>
              <w:rPr>
                <w:sz w:val="24"/>
              </w:rPr>
              <w:t>students</w:t>
            </w:r>
            <w:r>
              <w:rPr>
                <w:spacing w:val="1"/>
                <w:sz w:val="24"/>
              </w:rPr>
              <w:t xml:space="preserve"> </w:t>
            </w:r>
            <w:r>
              <w:rPr>
                <w:sz w:val="24"/>
              </w:rPr>
              <w:t>make</w:t>
            </w:r>
            <w:r>
              <w:rPr>
                <w:spacing w:val="60"/>
                <w:sz w:val="24"/>
              </w:rPr>
              <w:t xml:space="preserve"> </w:t>
            </w:r>
            <w:r>
              <w:rPr>
                <w:sz w:val="24"/>
              </w:rPr>
              <w:t>a</w:t>
            </w:r>
            <w:r>
              <w:rPr>
                <w:spacing w:val="1"/>
                <w:sz w:val="24"/>
              </w:rPr>
              <w:t xml:space="preserve"> </w:t>
            </w:r>
            <w:r>
              <w:rPr>
                <w:sz w:val="24"/>
              </w:rPr>
              <w:t>choice</w:t>
            </w:r>
            <w:r>
              <w:rPr>
                <w:spacing w:val="1"/>
                <w:sz w:val="24"/>
              </w:rPr>
              <w:t xml:space="preserve"> </w:t>
            </w:r>
            <w:r>
              <w:rPr>
                <w:sz w:val="24"/>
              </w:rPr>
              <w:t>of</w:t>
            </w:r>
            <w:r>
              <w:rPr>
                <w:spacing w:val="1"/>
                <w:sz w:val="24"/>
              </w:rPr>
              <w:t xml:space="preserve"> </w:t>
            </w:r>
            <w:r>
              <w:rPr>
                <w:sz w:val="24"/>
              </w:rPr>
              <w:t>courses</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list</w:t>
            </w:r>
            <w:r>
              <w:rPr>
                <w:spacing w:val="1"/>
                <w:sz w:val="24"/>
              </w:rPr>
              <w:t xml:space="preserve"> </w:t>
            </w:r>
            <w:r>
              <w:rPr>
                <w:sz w:val="24"/>
              </w:rPr>
              <w:t>of</w:t>
            </w:r>
            <w:r>
              <w:rPr>
                <w:spacing w:val="1"/>
                <w:sz w:val="24"/>
              </w:rPr>
              <w:t xml:space="preserve"> </w:t>
            </w:r>
            <w:r>
              <w:rPr>
                <w:sz w:val="24"/>
              </w:rPr>
              <w:t>specialization</w:t>
            </w:r>
            <w:r>
              <w:rPr>
                <w:spacing w:val="1"/>
                <w:sz w:val="24"/>
              </w:rPr>
              <w:t xml:space="preserve"> </w:t>
            </w:r>
            <w:r>
              <w:rPr>
                <w:sz w:val="24"/>
              </w:rPr>
              <w:t>electives</w:t>
            </w:r>
            <w:r>
              <w:rPr>
                <w:spacing w:val="1"/>
                <w:sz w:val="24"/>
              </w:rPr>
              <w:t xml:space="preserve"> </w:t>
            </w:r>
            <w:r>
              <w:rPr>
                <w:sz w:val="24"/>
              </w:rPr>
              <w:t>offered</w:t>
            </w:r>
            <w:r>
              <w:rPr>
                <w:spacing w:val="58"/>
                <w:sz w:val="24"/>
              </w:rPr>
              <w:t xml:space="preserve"> </w:t>
            </w:r>
            <w:r>
              <w:rPr>
                <w:sz w:val="24"/>
              </w:rPr>
              <w:t>by</w:t>
            </w:r>
            <w:r>
              <w:rPr>
                <w:spacing w:val="53"/>
                <w:sz w:val="24"/>
              </w:rPr>
              <w:t xml:space="preserve"> </w:t>
            </w:r>
            <w:r>
              <w:rPr>
                <w:sz w:val="24"/>
              </w:rPr>
              <w:t>the</w:t>
            </w:r>
            <w:r>
              <w:rPr>
                <w:spacing w:val="59"/>
                <w:sz w:val="24"/>
              </w:rPr>
              <w:t xml:space="preserve"> </w:t>
            </w:r>
            <w:r>
              <w:rPr>
                <w:sz w:val="24"/>
              </w:rPr>
              <w:t>institution.</w:t>
            </w:r>
            <w:r>
              <w:rPr>
                <w:spacing w:val="58"/>
                <w:sz w:val="24"/>
              </w:rPr>
              <w:t xml:space="preserve"> </w:t>
            </w:r>
            <w:r>
              <w:rPr>
                <w:sz w:val="24"/>
              </w:rPr>
              <w:t>They</w:t>
            </w:r>
            <w:r>
              <w:rPr>
                <w:spacing w:val="56"/>
                <w:sz w:val="24"/>
              </w:rPr>
              <w:t xml:space="preserve"> </w:t>
            </w:r>
            <w:r>
              <w:rPr>
                <w:sz w:val="24"/>
              </w:rPr>
              <w:t>are</w:t>
            </w:r>
            <w:r>
              <w:rPr>
                <w:spacing w:val="58"/>
                <w:sz w:val="24"/>
              </w:rPr>
              <w:t xml:space="preserve"> </w:t>
            </w:r>
            <w:r>
              <w:rPr>
                <w:sz w:val="24"/>
              </w:rPr>
              <w:t>relevant</w:t>
            </w:r>
            <w:r>
              <w:rPr>
                <w:spacing w:val="59"/>
                <w:sz w:val="24"/>
              </w:rPr>
              <w:t xml:space="preserve"> </w:t>
            </w:r>
            <w:r>
              <w:rPr>
                <w:sz w:val="24"/>
              </w:rPr>
              <w:t>to</w:t>
            </w:r>
            <w:r>
              <w:rPr>
                <w:spacing w:val="59"/>
                <w:sz w:val="24"/>
              </w:rPr>
              <w:t xml:space="preserve"> </w:t>
            </w:r>
            <w:r>
              <w:rPr>
                <w:sz w:val="24"/>
              </w:rPr>
              <w:t>the</w:t>
            </w:r>
            <w:r>
              <w:rPr>
                <w:spacing w:val="59"/>
                <w:sz w:val="24"/>
              </w:rPr>
              <w:t xml:space="preserve"> </w:t>
            </w:r>
            <w:r>
              <w:rPr>
                <w:sz w:val="24"/>
              </w:rPr>
              <w:t>chosen</w:t>
            </w:r>
          </w:p>
          <w:p w14:paraId="675E6FEB" w14:textId="77777777" w:rsidR="00EE6DEC" w:rsidRDefault="00235C88">
            <w:pPr>
              <w:pStyle w:val="TableParagraph"/>
              <w:spacing w:line="275" w:lineRule="exact"/>
              <w:ind w:left="108"/>
              <w:jc w:val="both"/>
              <w:rPr>
                <w:sz w:val="24"/>
              </w:rPr>
            </w:pPr>
            <w:r>
              <w:rPr>
                <w:sz w:val="24"/>
              </w:rPr>
              <w:t>specialization/branch</w:t>
            </w:r>
            <w:r>
              <w:rPr>
                <w:spacing w:val="-2"/>
                <w:sz w:val="24"/>
              </w:rPr>
              <w:t xml:space="preserve"> </w:t>
            </w:r>
            <w:r>
              <w:rPr>
                <w:sz w:val="24"/>
              </w:rPr>
              <w:t>of</w:t>
            </w:r>
            <w:r>
              <w:rPr>
                <w:spacing w:val="-1"/>
                <w:sz w:val="24"/>
              </w:rPr>
              <w:t xml:space="preserve"> </w:t>
            </w:r>
            <w:r>
              <w:rPr>
                <w:sz w:val="24"/>
              </w:rPr>
              <w:t>a</w:t>
            </w:r>
            <w:r>
              <w:rPr>
                <w:spacing w:val="-3"/>
                <w:sz w:val="24"/>
              </w:rPr>
              <w:t xml:space="preserve"> </w:t>
            </w:r>
            <w:r>
              <w:rPr>
                <w:sz w:val="24"/>
              </w:rPr>
              <w:t>particular</w:t>
            </w:r>
            <w:r>
              <w:rPr>
                <w:spacing w:val="-1"/>
                <w:sz w:val="24"/>
              </w:rPr>
              <w:t xml:space="preserve"> </w:t>
            </w:r>
            <w:proofErr w:type="spellStart"/>
            <w:r>
              <w:rPr>
                <w:sz w:val="24"/>
              </w:rPr>
              <w:t>programme</w:t>
            </w:r>
            <w:proofErr w:type="spellEnd"/>
          </w:p>
        </w:tc>
      </w:tr>
      <w:tr w:rsidR="00EE6DEC" w14:paraId="56602CA4" w14:textId="77777777">
        <w:trPr>
          <w:trHeight w:val="1269"/>
        </w:trPr>
        <w:tc>
          <w:tcPr>
            <w:tcW w:w="631" w:type="dxa"/>
          </w:tcPr>
          <w:p w14:paraId="5522A3FF" w14:textId="77777777" w:rsidR="00EE6DEC" w:rsidRDefault="00EE6DEC">
            <w:pPr>
              <w:pStyle w:val="TableParagraph"/>
              <w:spacing w:before="9"/>
              <w:rPr>
                <w:b/>
                <w:sz w:val="31"/>
              </w:rPr>
            </w:pPr>
          </w:p>
          <w:p w14:paraId="2CFA56D6" w14:textId="77777777" w:rsidR="00EE6DEC" w:rsidRDefault="00235C88">
            <w:pPr>
              <w:pStyle w:val="TableParagraph"/>
              <w:ind w:left="7"/>
              <w:jc w:val="center"/>
              <w:rPr>
                <w:b/>
                <w:sz w:val="24"/>
              </w:rPr>
            </w:pPr>
            <w:r>
              <w:rPr>
                <w:b/>
                <w:sz w:val="24"/>
              </w:rPr>
              <w:t>4</w:t>
            </w:r>
          </w:p>
        </w:tc>
        <w:tc>
          <w:tcPr>
            <w:tcW w:w="1980" w:type="dxa"/>
          </w:tcPr>
          <w:p w14:paraId="1AE22A7C" w14:textId="77777777" w:rsidR="00EE6DEC" w:rsidRDefault="00EE6DEC">
            <w:pPr>
              <w:pStyle w:val="TableParagraph"/>
              <w:spacing w:before="4"/>
              <w:rPr>
                <w:b/>
                <w:sz w:val="26"/>
              </w:rPr>
            </w:pPr>
          </w:p>
          <w:p w14:paraId="7184893F" w14:textId="77777777" w:rsidR="00EE6DEC" w:rsidRDefault="00235C88">
            <w:pPr>
              <w:pStyle w:val="TableParagraph"/>
              <w:spacing w:line="276" w:lineRule="auto"/>
              <w:ind w:left="107" w:right="789"/>
              <w:rPr>
                <w:sz w:val="24"/>
              </w:rPr>
            </w:pPr>
            <w:r>
              <w:rPr>
                <w:sz w:val="24"/>
              </w:rPr>
              <w:t>Mandatory</w:t>
            </w:r>
            <w:r>
              <w:rPr>
                <w:spacing w:val="-57"/>
                <w:sz w:val="24"/>
              </w:rPr>
              <w:t xml:space="preserve"> </w:t>
            </w:r>
            <w:r>
              <w:rPr>
                <w:sz w:val="24"/>
              </w:rPr>
              <w:t>Courses</w:t>
            </w:r>
          </w:p>
        </w:tc>
        <w:tc>
          <w:tcPr>
            <w:tcW w:w="6260" w:type="dxa"/>
          </w:tcPr>
          <w:p w14:paraId="04922A8E" w14:textId="77777777" w:rsidR="00EE6DEC" w:rsidRDefault="00235C88">
            <w:pPr>
              <w:pStyle w:val="TableParagraph"/>
              <w:spacing w:line="276" w:lineRule="auto"/>
              <w:ind w:left="108" w:right="98"/>
              <w:jc w:val="both"/>
              <w:rPr>
                <w:sz w:val="24"/>
              </w:rPr>
            </w:pPr>
            <w:r>
              <w:rPr>
                <w:sz w:val="24"/>
              </w:rPr>
              <w:t xml:space="preserve">Course work on peripheral subjects in a </w:t>
            </w:r>
            <w:proofErr w:type="spellStart"/>
            <w:r>
              <w:rPr>
                <w:sz w:val="24"/>
              </w:rPr>
              <w:t>programme</w:t>
            </w:r>
            <w:proofErr w:type="spellEnd"/>
            <w:r>
              <w:rPr>
                <w:sz w:val="24"/>
              </w:rPr>
              <w:t>, wherein</w:t>
            </w:r>
            <w:r>
              <w:rPr>
                <w:spacing w:val="1"/>
                <w:sz w:val="24"/>
              </w:rPr>
              <w:t xml:space="preserve"> </w:t>
            </w:r>
            <w:r>
              <w:rPr>
                <w:sz w:val="24"/>
              </w:rPr>
              <w:t>familiarity considered mandatory. These courses are included</w:t>
            </w:r>
            <w:r>
              <w:rPr>
                <w:spacing w:val="1"/>
                <w:sz w:val="24"/>
              </w:rPr>
              <w:t xml:space="preserve"> </w:t>
            </w:r>
            <w:r>
              <w:rPr>
                <w:sz w:val="24"/>
              </w:rPr>
              <w:t>as</w:t>
            </w:r>
            <w:r>
              <w:rPr>
                <w:spacing w:val="43"/>
                <w:sz w:val="24"/>
              </w:rPr>
              <w:t xml:space="preserve"> </w:t>
            </w:r>
            <w:r>
              <w:rPr>
                <w:sz w:val="24"/>
              </w:rPr>
              <w:t>non-Credit</w:t>
            </w:r>
            <w:r>
              <w:rPr>
                <w:spacing w:val="45"/>
                <w:sz w:val="24"/>
              </w:rPr>
              <w:t xml:space="preserve"> </w:t>
            </w:r>
            <w:r>
              <w:rPr>
                <w:sz w:val="24"/>
              </w:rPr>
              <w:t>Courses</w:t>
            </w:r>
            <w:r>
              <w:rPr>
                <w:spacing w:val="44"/>
                <w:sz w:val="24"/>
              </w:rPr>
              <w:t xml:space="preserve"> </w:t>
            </w:r>
            <w:r>
              <w:rPr>
                <w:sz w:val="24"/>
              </w:rPr>
              <w:t>with</w:t>
            </w:r>
            <w:r>
              <w:rPr>
                <w:spacing w:val="44"/>
                <w:sz w:val="24"/>
              </w:rPr>
              <w:t xml:space="preserve"> </w:t>
            </w:r>
            <w:r>
              <w:rPr>
                <w:sz w:val="24"/>
              </w:rPr>
              <w:t>only</w:t>
            </w:r>
            <w:r>
              <w:rPr>
                <w:spacing w:val="38"/>
                <w:sz w:val="24"/>
              </w:rPr>
              <w:t xml:space="preserve"> </w:t>
            </w:r>
            <w:r>
              <w:rPr>
                <w:sz w:val="24"/>
              </w:rPr>
              <w:t>a</w:t>
            </w:r>
            <w:r>
              <w:rPr>
                <w:spacing w:val="43"/>
                <w:sz w:val="24"/>
              </w:rPr>
              <w:t xml:space="preserve"> </w:t>
            </w:r>
            <w:r>
              <w:rPr>
                <w:sz w:val="24"/>
              </w:rPr>
              <w:t>pass</w:t>
            </w:r>
            <w:r>
              <w:rPr>
                <w:spacing w:val="44"/>
                <w:sz w:val="24"/>
              </w:rPr>
              <w:t xml:space="preserve"> </w:t>
            </w:r>
            <w:r>
              <w:rPr>
                <w:sz w:val="24"/>
              </w:rPr>
              <w:t>in</w:t>
            </w:r>
            <w:r>
              <w:rPr>
                <w:spacing w:val="43"/>
                <w:sz w:val="24"/>
              </w:rPr>
              <w:t xml:space="preserve"> </w:t>
            </w:r>
            <w:r>
              <w:rPr>
                <w:sz w:val="24"/>
              </w:rPr>
              <w:t>each</w:t>
            </w:r>
            <w:r>
              <w:rPr>
                <w:spacing w:val="44"/>
                <w:sz w:val="24"/>
              </w:rPr>
              <w:t xml:space="preserve"> </w:t>
            </w:r>
            <w:r>
              <w:rPr>
                <w:sz w:val="24"/>
              </w:rPr>
              <w:t>required</w:t>
            </w:r>
            <w:r>
              <w:rPr>
                <w:spacing w:val="44"/>
                <w:sz w:val="24"/>
              </w:rPr>
              <w:t xml:space="preserve"> </w:t>
            </w:r>
            <w:r>
              <w:rPr>
                <w:sz w:val="24"/>
              </w:rPr>
              <w:t>to</w:t>
            </w:r>
          </w:p>
          <w:p w14:paraId="76773604" w14:textId="77777777" w:rsidR="00EE6DEC" w:rsidRDefault="00235C88">
            <w:pPr>
              <w:pStyle w:val="TableParagraph"/>
              <w:ind w:left="108"/>
              <w:jc w:val="both"/>
              <w:rPr>
                <w:sz w:val="24"/>
              </w:rPr>
            </w:pPr>
            <w:r>
              <w:rPr>
                <w:sz w:val="24"/>
              </w:rPr>
              <w:t>qualify</w:t>
            </w:r>
            <w:r>
              <w:rPr>
                <w:spacing w:val="-4"/>
                <w:sz w:val="24"/>
              </w:rPr>
              <w:t xml:space="preserve"> </w:t>
            </w:r>
            <w:r>
              <w:rPr>
                <w:sz w:val="24"/>
              </w:rPr>
              <w:t>for</w:t>
            </w:r>
            <w:r>
              <w:rPr>
                <w:spacing w:val="-2"/>
                <w:sz w:val="24"/>
              </w:rPr>
              <w:t xml:space="preserve"> </w:t>
            </w:r>
            <w:r>
              <w:rPr>
                <w:sz w:val="24"/>
              </w:rPr>
              <w:t>award</w:t>
            </w:r>
            <w:r>
              <w:rPr>
                <w:spacing w:val="-1"/>
                <w:sz w:val="24"/>
              </w:rPr>
              <w:t xml:space="preserve"> </w:t>
            </w:r>
            <w:r>
              <w:rPr>
                <w:sz w:val="24"/>
              </w:rPr>
              <w:t>of Degree</w:t>
            </w:r>
            <w:r>
              <w:rPr>
                <w:spacing w:val="-2"/>
                <w:sz w:val="24"/>
              </w:rPr>
              <w:t xml:space="preserve"> </w:t>
            </w:r>
            <w:r>
              <w:rPr>
                <w:sz w:val="24"/>
              </w:rPr>
              <w:t>from the</w:t>
            </w:r>
            <w:r>
              <w:rPr>
                <w:spacing w:val="-1"/>
                <w:sz w:val="24"/>
              </w:rPr>
              <w:t xml:space="preserve"> </w:t>
            </w:r>
            <w:r>
              <w:rPr>
                <w:sz w:val="24"/>
              </w:rPr>
              <w:t>concerned</w:t>
            </w:r>
            <w:r>
              <w:rPr>
                <w:spacing w:val="3"/>
                <w:sz w:val="24"/>
              </w:rPr>
              <w:t xml:space="preserve"> </w:t>
            </w:r>
            <w:r>
              <w:rPr>
                <w:sz w:val="24"/>
              </w:rPr>
              <w:t>institution.</w:t>
            </w:r>
          </w:p>
        </w:tc>
      </w:tr>
      <w:tr w:rsidR="00EE6DEC" w14:paraId="43014A7E" w14:textId="77777777">
        <w:trPr>
          <w:trHeight w:val="1586"/>
        </w:trPr>
        <w:tc>
          <w:tcPr>
            <w:tcW w:w="631" w:type="dxa"/>
          </w:tcPr>
          <w:p w14:paraId="429D6CB7" w14:textId="77777777" w:rsidR="00EE6DEC" w:rsidRDefault="00EE6DEC">
            <w:pPr>
              <w:pStyle w:val="TableParagraph"/>
              <w:rPr>
                <w:b/>
                <w:sz w:val="26"/>
              </w:rPr>
            </w:pPr>
          </w:p>
          <w:p w14:paraId="2C6079DB" w14:textId="77777777" w:rsidR="00EE6DEC" w:rsidRDefault="00235C88">
            <w:pPr>
              <w:pStyle w:val="TableParagraph"/>
              <w:spacing w:before="228"/>
              <w:ind w:left="7"/>
              <w:jc w:val="center"/>
              <w:rPr>
                <w:b/>
                <w:sz w:val="24"/>
              </w:rPr>
            </w:pPr>
            <w:r>
              <w:rPr>
                <w:b/>
                <w:sz w:val="24"/>
              </w:rPr>
              <w:t>5</w:t>
            </w:r>
          </w:p>
        </w:tc>
        <w:tc>
          <w:tcPr>
            <w:tcW w:w="1980" w:type="dxa"/>
          </w:tcPr>
          <w:p w14:paraId="0C2F8414" w14:textId="77777777" w:rsidR="00EE6DEC" w:rsidRDefault="00EE6DEC">
            <w:pPr>
              <w:pStyle w:val="TableParagraph"/>
              <w:rPr>
                <w:b/>
                <w:sz w:val="26"/>
              </w:rPr>
            </w:pPr>
          </w:p>
          <w:p w14:paraId="15EAAB9D" w14:textId="77777777" w:rsidR="00EE6DEC" w:rsidRDefault="00235C88">
            <w:pPr>
              <w:pStyle w:val="TableParagraph"/>
              <w:spacing w:before="163" w:line="278" w:lineRule="auto"/>
              <w:ind w:left="107" w:right="491"/>
              <w:rPr>
                <w:sz w:val="24"/>
              </w:rPr>
            </w:pPr>
            <w:r>
              <w:rPr>
                <w:sz w:val="24"/>
              </w:rPr>
              <w:t>Open</w:t>
            </w:r>
            <w:r>
              <w:rPr>
                <w:spacing w:val="-15"/>
                <w:sz w:val="24"/>
              </w:rPr>
              <w:t xml:space="preserve"> </w:t>
            </w:r>
            <w:r>
              <w:rPr>
                <w:sz w:val="24"/>
              </w:rPr>
              <w:t>Elective</w:t>
            </w:r>
            <w:r>
              <w:rPr>
                <w:spacing w:val="-57"/>
                <w:sz w:val="24"/>
              </w:rPr>
              <w:t xml:space="preserve"> </w:t>
            </w:r>
            <w:r>
              <w:rPr>
                <w:sz w:val="24"/>
              </w:rPr>
              <w:t>Courses</w:t>
            </w:r>
          </w:p>
        </w:tc>
        <w:tc>
          <w:tcPr>
            <w:tcW w:w="6260" w:type="dxa"/>
          </w:tcPr>
          <w:p w14:paraId="66C67049" w14:textId="77777777" w:rsidR="00EE6DEC" w:rsidRDefault="00235C88">
            <w:pPr>
              <w:pStyle w:val="TableParagraph"/>
              <w:spacing w:line="276" w:lineRule="auto"/>
              <w:ind w:left="108" w:right="95"/>
              <w:jc w:val="both"/>
              <w:rPr>
                <w:sz w:val="24"/>
              </w:rPr>
            </w:pPr>
            <w:r>
              <w:rPr>
                <w:sz w:val="24"/>
              </w:rPr>
              <w:t>Courses offered by other domains and chosen as per interest of</w:t>
            </w:r>
            <w:r>
              <w:rPr>
                <w:spacing w:val="-57"/>
                <w:sz w:val="24"/>
              </w:rPr>
              <w:t xml:space="preserve"> </w:t>
            </w:r>
            <w:r>
              <w:rPr>
                <w:sz w:val="24"/>
              </w:rPr>
              <w:t>the students. This course can</w:t>
            </w:r>
            <w:r>
              <w:rPr>
                <w:spacing w:val="1"/>
                <w:sz w:val="24"/>
              </w:rPr>
              <w:t xml:space="preserve"> </w:t>
            </w:r>
            <w:r>
              <w:rPr>
                <w:sz w:val="24"/>
              </w:rPr>
              <w:t>be chosen</w:t>
            </w:r>
            <w:r>
              <w:rPr>
                <w:spacing w:val="1"/>
                <w:sz w:val="24"/>
              </w:rPr>
              <w:t xml:space="preserve"> </w:t>
            </w:r>
            <w:r>
              <w:rPr>
                <w:sz w:val="24"/>
              </w:rPr>
              <w:t>from</w:t>
            </w:r>
            <w:r>
              <w:rPr>
                <w:spacing w:val="1"/>
                <w:sz w:val="24"/>
              </w:rPr>
              <w:t xml:space="preserve"> </w:t>
            </w:r>
            <w:r>
              <w:rPr>
                <w:sz w:val="24"/>
              </w:rPr>
              <w:t>a</w:t>
            </w:r>
            <w:r>
              <w:rPr>
                <w:spacing w:val="1"/>
                <w:sz w:val="24"/>
              </w:rPr>
              <w:t xml:space="preserve"> </w:t>
            </w:r>
            <w:r>
              <w:rPr>
                <w:b/>
                <w:sz w:val="24"/>
              </w:rPr>
              <w:t>Basket of</w:t>
            </w:r>
            <w:r>
              <w:rPr>
                <w:b/>
                <w:spacing w:val="1"/>
                <w:sz w:val="24"/>
              </w:rPr>
              <w:t xml:space="preserve"> </w:t>
            </w:r>
            <w:r>
              <w:rPr>
                <w:b/>
                <w:sz w:val="24"/>
              </w:rPr>
              <w:t xml:space="preserve">courses </w:t>
            </w:r>
            <w:r>
              <w:rPr>
                <w:sz w:val="24"/>
              </w:rPr>
              <w:t>and provides an extended scope and exposure to some</w:t>
            </w:r>
            <w:r>
              <w:rPr>
                <w:spacing w:val="-57"/>
                <w:sz w:val="24"/>
              </w:rPr>
              <w:t xml:space="preserve"> </w:t>
            </w:r>
            <w:r>
              <w:rPr>
                <w:sz w:val="24"/>
              </w:rPr>
              <w:t>other</w:t>
            </w:r>
            <w:r>
              <w:rPr>
                <w:spacing w:val="59"/>
                <w:sz w:val="24"/>
              </w:rPr>
              <w:t xml:space="preserve"> </w:t>
            </w:r>
            <w:r>
              <w:rPr>
                <w:sz w:val="24"/>
              </w:rPr>
              <w:t>discipline/</w:t>
            </w:r>
            <w:r>
              <w:rPr>
                <w:spacing w:val="1"/>
                <w:sz w:val="24"/>
              </w:rPr>
              <w:t xml:space="preserve"> </w:t>
            </w:r>
            <w:r>
              <w:rPr>
                <w:sz w:val="24"/>
              </w:rPr>
              <w:t>domain</w:t>
            </w:r>
            <w:r>
              <w:rPr>
                <w:spacing w:val="1"/>
                <w:sz w:val="24"/>
              </w:rPr>
              <w:t xml:space="preserve"> </w:t>
            </w:r>
            <w:r>
              <w:rPr>
                <w:sz w:val="24"/>
              </w:rPr>
              <w:t>or</w:t>
            </w:r>
            <w:r>
              <w:rPr>
                <w:spacing w:val="60"/>
                <w:sz w:val="24"/>
              </w:rPr>
              <w:t xml:space="preserve"> </w:t>
            </w:r>
            <w:r>
              <w:rPr>
                <w:sz w:val="24"/>
              </w:rPr>
              <w:t>nurtures</w:t>
            </w:r>
            <w:r>
              <w:rPr>
                <w:spacing w:val="1"/>
                <w:sz w:val="24"/>
              </w:rPr>
              <w:t xml:space="preserve"> </w:t>
            </w:r>
            <w:r>
              <w:rPr>
                <w:sz w:val="24"/>
              </w:rPr>
              <w:t>the</w:t>
            </w:r>
            <w:r>
              <w:rPr>
                <w:spacing w:val="2"/>
                <w:sz w:val="24"/>
              </w:rPr>
              <w:t xml:space="preserve"> </w:t>
            </w:r>
            <w:r>
              <w:rPr>
                <w:sz w:val="24"/>
              </w:rPr>
              <w:t>candidate’s</w:t>
            </w:r>
          </w:p>
          <w:p w14:paraId="65CEA0F2" w14:textId="77777777" w:rsidR="00EE6DEC" w:rsidRDefault="00235C88">
            <w:pPr>
              <w:pStyle w:val="TableParagraph"/>
              <w:ind w:left="108"/>
              <w:jc w:val="both"/>
              <w:rPr>
                <w:sz w:val="24"/>
              </w:rPr>
            </w:pPr>
            <w:r>
              <w:rPr>
                <w:sz w:val="24"/>
              </w:rPr>
              <w:t>proficiency/</w:t>
            </w:r>
            <w:r>
              <w:rPr>
                <w:spacing w:val="-3"/>
                <w:sz w:val="24"/>
              </w:rPr>
              <w:t xml:space="preserve"> </w:t>
            </w:r>
            <w:r>
              <w:rPr>
                <w:sz w:val="24"/>
              </w:rPr>
              <w:t>skill.</w:t>
            </w:r>
          </w:p>
        </w:tc>
      </w:tr>
      <w:tr w:rsidR="00EE6DEC" w14:paraId="63A0024F" w14:textId="77777777">
        <w:trPr>
          <w:trHeight w:val="1269"/>
        </w:trPr>
        <w:tc>
          <w:tcPr>
            <w:tcW w:w="631" w:type="dxa"/>
          </w:tcPr>
          <w:p w14:paraId="239390CD" w14:textId="77777777" w:rsidR="00EE6DEC" w:rsidRDefault="00EE6DEC">
            <w:pPr>
              <w:pStyle w:val="TableParagraph"/>
              <w:spacing w:before="1"/>
              <w:rPr>
                <w:b/>
                <w:sz w:val="32"/>
              </w:rPr>
            </w:pPr>
          </w:p>
          <w:p w14:paraId="6F26D7D2" w14:textId="77777777" w:rsidR="00EE6DEC" w:rsidRDefault="00235C88">
            <w:pPr>
              <w:pStyle w:val="TableParagraph"/>
              <w:ind w:left="7"/>
              <w:jc w:val="center"/>
              <w:rPr>
                <w:b/>
                <w:sz w:val="24"/>
              </w:rPr>
            </w:pPr>
            <w:r>
              <w:rPr>
                <w:b/>
                <w:sz w:val="24"/>
              </w:rPr>
              <w:t>6</w:t>
            </w:r>
          </w:p>
        </w:tc>
        <w:tc>
          <w:tcPr>
            <w:tcW w:w="1980" w:type="dxa"/>
          </w:tcPr>
          <w:p w14:paraId="40327AD7" w14:textId="77777777" w:rsidR="00EE6DEC" w:rsidRDefault="00EE6DEC">
            <w:pPr>
              <w:pStyle w:val="TableParagraph"/>
              <w:spacing w:before="7"/>
              <w:rPr>
                <w:b/>
                <w:sz w:val="31"/>
              </w:rPr>
            </w:pPr>
          </w:p>
          <w:p w14:paraId="6B9F6524" w14:textId="77777777" w:rsidR="00EE6DEC" w:rsidRDefault="00235C88">
            <w:pPr>
              <w:pStyle w:val="TableParagraph"/>
              <w:spacing w:before="1"/>
              <w:ind w:left="107"/>
              <w:rPr>
                <w:sz w:val="24"/>
              </w:rPr>
            </w:pPr>
            <w:r>
              <w:rPr>
                <w:sz w:val="24"/>
              </w:rPr>
              <w:t>Domain</w:t>
            </w:r>
            <w:r>
              <w:rPr>
                <w:spacing w:val="-2"/>
                <w:sz w:val="24"/>
              </w:rPr>
              <w:t xml:space="preserve"> </w:t>
            </w:r>
            <w:r>
              <w:rPr>
                <w:sz w:val="24"/>
              </w:rPr>
              <w:t>Electives</w:t>
            </w:r>
          </w:p>
        </w:tc>
        <w:tc>
          <w:tcPr>
            <w:tcW w:w="6260" w:type="dxa"/>
          </w:tcPr>
          <w:p w14:paraId="5CF80A84" w14:textId="77777777" w:rsidR="00EE6DEC" w:rsidRDefault="00235C88">
            <w:pPr>
              <w:pStyle w:val="TableParagraph"/>
              <w:spacing w:line="276" w:lineRule="auto"/>
              <w:ind w:left="108" w:right="98"/>
              <w:jc w:val="both"/>
              <w:rPr>
                <w:sz w:val="24"/>
              </w:rPr>
            </w:pPr>
            <w:r>
              <w:rPr>
                <w:sz w:val="24"/>
              </w:rPr>
              <w:t>These courses are offered by the institutions under the same</w:t>
            </w:r>
            <w:r>
              <w:rPr>
                <w:spacing w:val="1"/>
                <w:sz w:val="24"/>
              </w:rPr>
              <w:t xml:space="preserve"> </w:t>
            </w:r>
            <w:r>
              <w:rPr>
                <w:sz w:val="24"/>
              </w:rPr>
              <w:t>domain</w:t>
            </w:r>
            <w:r>
              <w:rPr>
                <w:spacing w:val="1"/>
                <w:sz w:val="24"/>
              </w:rPr>
              <w:t xml:space="preserve"> </w:t>
            </w:r>
            <w:r>
              <w:rPr>
                <w:sz w:val="24"/>
              </w:rPr>
              <w:t>of</w:t>
            </w:r>
            <w:r>
              <w:rPr>
                <w:spacing w:val="1"/>
                <w:sz w:val="24"/>
              </w:rPr>
              <w:t xml:space="preserve"> </w:t>
            </w:r>
            <w:r>
              <w:rPr>
                <w:sz w:val="24"/>
              </w:rPr>
              <w:t>study.</w:t>
            </w:r>
            <w:r>
              <w:rPr>
                <w:spacing w:val="1"/>
                <w:sz w:val="24"/>
              </w:rPr>
              <w:t xml:space="preserve"> </w:t>
            </w:r>
            <w:r>
              <w:rPr>
                <w:sz w:val="24"/>
              </w:rPr>
              <w:t>Numbers</w:t>
            </w:r>
            <w:r>
              <w:rPr>
                <w:spacing w:val="1"/>
                <w:sz w:val="24"/>
              </w:rPr>
              <w:t xml:space="preserve"> </w:t>
            </w:r>
            <w:r>
              <w:rPr>
                <w:sz w:val="24"/>
              </w:rPr>
              <w:t>of</w:t>
            </w:r>
            <w:r>
              <w:rPr>
                <w:spacing w:val="1"/>
                <w:sz w:val="24"/>
              </w:rPr>
              <w:t xml:space="preserve"> </w:t>
            </w:r>
            <w:r>
              <w:rPr>
                <w:sz w:val="24"/>
              </w:rPr>
              <w:t>courses</w:t>
            </w:r>
            <w:r>
              <w:rPr>
                <w:spacing w:val="1"/>
                <w:sz w:val="24"/>
              </w:rPr>
              <w:t xml:space="preserve"> </w:t>
            </w:r>
            <w:r>
              <w:rPr>
                <w:sz w:val="24"/>
              </w:rPr>
              <w:t>are</w:t>
            </w:r>
            <w:r>
              <w:rPr>
                <w:spacing w:val="1"/>
                <w:sz w:val="24"/>
              </w:rPr>
              <w:t xml:space="preserve"> </w:t>
            </w:r>
            <w:r>
              <w:rPr>
                <w:sz w:val="24"/>
              </w:rPr>
              <w:t>offered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institutions</w:t>
            </w:r>
            <w:r>
              <w:rPr>
                <w:spacing w:val="2"/>
                <w:sz w:val="24"/>
              </w:rPr>
              <w:t xml:space="preserve"> </w:t>
            </w:r>
            <w:r>
              <w:rPr>
                <w:sz w:val="24"/>
              </w:rPr>
              <w:t>under</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domain</w:t>
            </w:r>
            <w:r>
              <w:rPr>
                <w:spacing w:val="2"/>
                <w:sz w:val="24"/>
              </w:rPr>
              <w:t xml:space="preserve"> </w:t>
            </w:r>
            <w:r>
              <w:rPr>
                <w:sz w:val="24"/>
              </w:rPr>
              <w:t>and</w:t>
            </w:r>
            <w:r>
              <w:rPr>
                <w:spacing w:val="2"/>
                <w:sz w:val="24"/>
              </w:rPr>
              <w:t xml:space="preserve"> </w:t>
            </w:r>
            <w:r>
              <w:rPr>
                <w:sz w:val="24"/>
              </w:rPr>
              <w:t>the</w:t>
            </w:r>
            <w:r>
              <w:rPr>
                <w:spacing w:val="1"/>
                <w:sz w:val="24"/>
              </w:rPr>
              <w:t xml:space="preserve"> </w:t>
            </w:r>
            <w:r>
              <w:rPr>
                <w:sz w:val="24"/>
              </w:rPr>
              <w:t>students</w:t>
            </w:r>
            <w:r>
              <w:rPr>
                <w:spacing w:val="2"/>
                <w:sz w:val="24"/>
              </w:rPr>
              <w:t xml:space="preserve"> </w:t>
            </w:r>
            <w:r>
              <w:rPr>
                <w:sz w:val="24"/>
              </w:rPr>
              <w:t>make</w:t>
            </w:r>
          </w:p>
          <w:p w14:paraId="32B84E49" w14:textId="77777777" w:rsidR="00EE6DEC" w:rsidRDefault="00235C88">
            <w:pPr>
              <w:pStyle w:val="TableParagraph"/>
              <w:ind w:left="108"/>
              <w:jc w:val="both"/>
              <w:rPr>
                <w:sz w:val="24"/>
              </w:rPr>
            </w:pPr>
            <w:r>
              <w:rPr>
                <w:sz w:val="24"/>
              </w:rPr>
              <w:t>their</w:t>
            </w:r>
            <w:r>
              <w:rPr>
                <w:spacing w:val="-2"/>
                <w:sz w:val="24"/>
              </w:rPr>
              <w:t xml:space="preserve"> </w:t>
            </w:r>
            <w:r>
              <w:rPr>
                <w:sz w:val="24"/>
              </w:rPr>
              <w:t>choice</w:t>
            </w:r>
            <w:r>
              <w:rPr>
                <w:spacing w:val="-1"/>
                <w:sz w:val="24"/>
              </w:rPr>
              <w:t xml:space="preserve"> </w:t>
            </w:r>
            <w:r>
              <w:rPr>
                <w:sz w:val="24"/>
              </w:rPr>
              <w:t>as</w:t>
            </w:r>
            <w:r>
              <w:rPr>
                <w:spacing w:val="-1"/>
                <w:sz w:val="24"/>
              </w:rPr>
              <w:t xml:space="preserve"> </w:t>
            </w:r>
            <w:r>
              <w:rPr>
                <w:sz w:val="24"/>
              </w:rPr>
              <w:t>per</w:t>
            </w:r>
            <w:r>
              <w:rPr>
                <w:spacing w:val="-1"/>
                <w:sz w:val="24"/>
              </w:rPr>
              <w:t xml:space="preserve"> </w:t>
            </w:r>
            <w:r>
              <w:rPr>
                <w:sz w:val="24"/>
              </w:rPr>
              <w:t>their</w:t>
            </w:r>
            <w:r>
              <w:rPr>
                <w:spacing w:val="-1"/>
                <w:sz w:val="24"/>
              </w:rPr>
              <w:t xml:space="preserve"> </w:t>
            </w:r>
            <w:r>
              <w:rPr>
                <w:sz w:val="24"/>
              </w:rPr>
              <w:t>interest</w:t>
            </w:r>
            <w:r>
              <w:rPr>
                <w:spacing w:val="-1"/>
                <w:sz w:val="24"/>
              </w:rPr>
              <w:t xml:space="preserve"> </w:t>
            </w:r>
            <w:r>
              <w:rPr>
                <w:sz w:val="24"/>
              </w:rPr>
              <w:t>and</w:t>
            </w:r>
            <w:r>
              <w:rPr>
                <w:spacing w:val="-1"/>
                <w:sz w:val="24"/>
              </w:rPr>
              <w:t xml:space="preserve"> </w:t>
            </w:r>
            <w:r>
              <w:rPr>
                <w:sz w:val="24"/>
              </w:rPr>
              <w:t>academic</w:t>
            </w:r>
            <w:r>
              <w:rPr>
                <w:spacing w:val="-1"/>
                <w:sz w:val="24"/>
              </w:rPr>
              <w:t xml:space="preserve"> </w:t>
            </w:r>
            <w:r>
              <w:rPr>
                <w:sz w:val="24"/>
              </w:rPr>
              <w:t>abilities</w:t>
            </w:r>
          </w:p>
        </w:tc>
      </w:tr>
      <w:tr w:rsidR="00EE6DEC" w14:paraId="17387E7B" w14:textId="77777777">
        <w:trPr>
          <w:trHeight w:val="3175"/>
        </w:trPr>
        <w:tc>
          <w:tcPr>
            <w:tcW w:w="631" w:type="dxa"/>
          </w:tcPr>
          <w:p w14:paraId="0C858EF5" w14:textId="77777777" w:rsidR="00EE6DEC" w:rsidRDefault="00EE6DEC">
            <w:pPr>
              <w:pStyle w:val="TableParagraph"/>
              <w:rPr>
                <w:b/>
                <w:sz w:val="26"/>
              </w:rPr>
            </w:pPr>
          </w:p>
          <w:p w14:paraId="7ACA02F3" w14:textId="77777777" w:rsidR="00EE6DEC" w:rsidRDefault="00EE6DEC">
            <w:pPr>
              <w:pStyle w:val="TableParagraph"/>
              <w:rPr>
                <w:b/>
                <w:sz w:val="26"/>
              </w:rPr>
            </w:pPr>
          </w:p>
          <w:p w14:paraId="32E01C17" w14:textId="77777777" w:rsidR="00EE6DEC" w:rsidRDefault="00EE6DEC">
            <w:pPr>
              <w:pStyle w:val="TableParagraph"/>
              <w:rPr>
                <w:b/>
                <w:sz w:val="26"/>
              </w:rPr>
            </w:pPr>
          </w:p>
          <w:p w14:paraId="5AA262EA" w14:textId="77777777" w:rsidR="00EE6DEC" w:rsidRDefault="00EE6DEC">
            <w:pPr>
              <w:pStyle w:val="TableParagraph"/>
              <w:spacing w:before="10"/>
              <w:rPr>
                <w:b/>
                <w:sz w:val="36"/>
              </w:rPr>
            </w:pPr>
          </w:p>
          <w:p w14:paraId="22B98C91" w14:textId="77777777" w:rsidR="00EE6DEC" w:rsidRDefault="00235C88">
            <w:pPr>
              <w:pStyle w:val="TableParagraph"/>
              <w:ind w:left="7"/>
              <w:jc w:val="center"/>
              <w:rPr>
                <w:b/>
                <w:sz w:val="24"/>
              </w:rPr>
            </w:pPr>
            <w:r>
              <w:rPr>
                <w:b/>
                <w:sz w:val="24"/>
              </w:rPr>
              <w:t>7</w:t>
            </w:r>
          </w:p>
        </w:tc>
        <w:tc>
          <w:tcPr>
            <w:tcW w:w="1980" w:type="dxa"/>
          </w:tcPr>
          <w:p w14:paraId="43525D2F" w14:textId="77777777" w:rsidR="00EE6DEC" w:rsidRDefault="00EE6DEC">
            <w:pPr>
              <w:pStyle w:val="TableParagraph"/>
              <w:rPr>
                <w:b/>
                <w:sz w:val="26"/>
              </w:rPr>
            </w:pPr>
          </w:p>
          <w:p w14:paraId="49CDAAFE" w14:textId="77777777" w:rsidR="00EE6DEC" w:rsidRDefault="00EE6DEC">
            <w:pPr>
              <w:pStyle w:val="TableParagraph"/>
              <w:rPr>
                <w:b/>
                <w:sz w:val="26"/>
              </w:rPr>
            </w:pPr>
          </w:p>
          <w:p w14:paraId="7225A0B8" w14:textId="77777777" w:rsidR="00EE6DEC" w:rsidRDefault="00EE6DEC">
            <w:pPr>
              <w:pStyle w:val="TableParagraph"/>
              <w:rPr>
                <w:b/>
                <w:sz w:val="26"/>
              </w:rPr>
            </w:pPr>
          </w:p>
          <w:p w14:paraId="2893B9DE" w14:textId="77777777" w:rsidR="00EE6DEC" w:rsidRDefault="00EE6DEC">
            <w:pPr>
              <w:pStyle w:val="TableParagraph"/>
              <w:spacing w:before="8"/>
              <w:rPr>
                <w:b/>
              </w:rPr>
            </w:pPr>
          </w:p>
          <w:p w14:paraId="464E396A" w14:textId="77777777" w:rsidR="00EE6DEC" w:rsidRDefault="00235C88">
            <w:pPr>
              <w:pStyle w:val="TableParagraph"/>
              <w:spacing w:line="276" w:lineRule="auto"/>
              <w:ind w:left="107" w:right="370"/>
              <w:rPr>
                <w:sz w:val="24"/>
              </w:rPr>
            </w:pPr>
            <w:r>
              <w:rPr>
                <w:sz w:val="24"/>
              </w:rPr>
              <w:t>Value</w:t>
            </w:r>
            <w:r>
              <w:rPr>
                <w:spacing w:val="-14"/>
                <w:sz w:val="24"/>
              </w:rPr>
              <w:t xml:space="preserve"> </w:t>
            </w:r>
            <w:r>
              <w:rPr>
                <w:sz w:val="24"/>
              </w:rPr>
              <w:t>Addition</w:t>
            </w:r>
            <w:r>
              <w:rPr>
                <w:spacing w:val="-57"/>
                <w:sz w:val="24"/>
              </w:rPr>
              <w:t xml:space="preserve"> </w:t>
            </w:r>
            <w:r>
              <w:rPr>
                <w:sz w:val="24"/>
              </w:rPr>
              <w:t>Courses</w:t>
            </w:r>
          </w:p>
        </w:tc>
        <w:tc>
          <w:tcPr>
            <w:tcW w:w="6260" w:type="dxa"/>
          </w:tcPr>
          <w:p w14:paraId="41FD6116" w14:textId="77777777" w:rsidR="00EE6DEC" w:rsidRDefault="00235C88">
            <w:pPr>
              <w:pStyle w:val="TableParagraph"/>
              <w:spacing w:line="276" w:lineRule="auto"/>
              <w:ind w:left="108" w:right="96"/>
              <w:jc w:val="both"/>
              <w:rPr>
                <w:sz w:val="24"/>
              </w:rPr>
            </w:pPr>
            <w:r>
              <w:rPr>
                <w:sz w:val="24"/>
              </w:rPr>
              <w:t>VAC is considered as add on courses to add professional and</w:t>
            </w:r>
            <w:r>
              <w:rPr>
                <w:spacing w:val="1"/>
                <w:sz w:val="24"/>
              </w:rPr>
              <w:t xml:space="preserve"> </w:t>
            </w:r>
            <w:r>
              <w:rPr>
                <w:sz w:val="24"/>
              </w:rPr>
              <w:t>ethical</w:t>
            </w:r>
            <w:r>
              <w:rPr>
                <w:spacing w:val="59"/>
                <w:sz w:val="24"/>
              </w:rPr>
              <w:t xml:space="preserve"> </w:t>
            </w:r>
            <w:r>
              <w:rPr>
                <w:sz w:val="24"/>
              </w:rPr>
              <w:t>values</w:t>
            </w:r>
            <w:r>
              <w:rPr>
                <w:spacing w:val="58"/>
                <w:sz w:val="24"/>
              </w:rPr>
              <w:t xml:space="preserve"> </w:t>
            </w:r>
            <w:r>
              <w:rPr>
                <w:sz w:val="24"/>
              </w:rPr>
              <w:t>in</w:t>
            </w:r>
            <w:r>
              <w:rPr>
                <w:spacing w:val="59"/>
                <w:sz w:val="24"/>
              </w:rPr>
              <w:t xml:space="preserve"> </w:t>
            </w:r>
            <w:r>
              <w:rPr>
                <w:sz w:val="24"/>
              </w:rPr>
              <w:t>students.</w:t>
            </w:r>
            <w:r>
              <w:rPr>
                <w:spacing w:val="59"/>
                <w:sz w:val="24"/>
              </w:rPr>
              <w:t xml:space="preserve"> </w:t>
            </w:r>
            <w:r>
              <w:rPr>
                <w:sz w:val="24"/>
              </w:rPr>
              <w:t>The</w:t>
            </w:r>
            <w:r>
              <w:rPr>
                <w:spacing w:val="57"/>
                <w:sz w:val="24"/>
              </w:rPr>
              <w:t xml:space="preserve"> </w:t>
            </w:r>
            <w:r>
              <w:rPr>
                <w:sz w:val="24"/>
              </w:rPr>
              <w:t>courses</w:t>
            </w:r>
            <w:r>
              <w:rPr>
                <w:spacing w:val="59"/>
                <w:sz w:val="24"/>
              </w:rPr>
              <w:t xml:space="preserve"> </w:t>
            </w:r>
            <w:r>
              <w:rPr>
                <w:sz w:val="24"/>
              </w:rPr>
              <w:t>like</w:t>
            </w:r>
            <w:r>
              <w:rPr>
                <w:spacing w:val="57"/>
                <w:sz w:val="24"/>
              </w:rPr>
              <w:t xml:space="preserve"> </w:t>
            </w:r>
            <w:r>
              <w:rPr>
                <w:sz w:val="24"/>
              </w:rPr>
              <w:t>Behavioral</w:t>
            </w:r>
            <w:r>
              <w:rPr>
                <w:spacing w:val="-58"/>
                <w:sz w:val="24"/>
              </w:rPr>
              <w:t xml:space="preserve"> </w:t>
            </w:r>
            <w:r>
              <w:rPr>
                <w:sz w:val="24"/>
              </w:rPr>
              <w:t>Science,</w:t>
            </w:r>
            <w:r>
              <w:rPr>
                <w:spacing w:val="1"/>
                <w:sz w:val="24"/>
              </w:rPr>
              <w:t xml:space="preserve"> </w:t>
            </w:r>
            <w:r>
              <w:rPr>
                <w:sz w:val="24"/>
              </w:rPr>
              <w:t>Business</w:t>
            </w:r>
            <w:r>
              <w:rPr>
                <w:spacing w:val="1"/>
                <w:sz w:val="24"/>
              </w:rPr>
              <w:t xml:space="preserve"> </w:t>
            </w:r>
            <w:r>
              <w:rPr>
                <w:sz w:val="24"/>
              </w:rPr>
              <w:t>Communication</w:t>
            </w:r>
            <w:r>
              <w:rPr>
                <w:spacing w:val="1"/>
                <w:sz w:val="24"/>
              </w:rPr>
              <w:t xml:space="preserve"> </w:t>
            </w:r>
            <w:r>
              <w:rPr>
                <w:sz w:val="24"/>
              </w:rPr>
              <w:t>(BC),</w:t>
            </w:r>
            <w:r>
              <w:rPr>
                <w:spacing w:val="1"/>
                <w:sz w:val="24"/>
              </w:rPr>
              <w:t xml:space="preserve"> </w:t>
            </w:r>
            <w:r>
              <w:rPr>
                <w:sz w:val="24"/>
              </w:rPr>
              <w:t>Business</w:t>
            </w:r>
            <w:r>
              <w:rPr>
                <w:spacing w:val="1"/>
                <w:sz w:val="24"/>
              </w:rPr>
              <w:t xml:space="preserve"> </w:t>
            </w:r>
            <w:r>
              <w:rPr>
                <w:sz w:val="24"/>
              </w:rPr>
              <w:t>Communication/ Communication Skills and Foreign Business</w:t>
            </w:r>
            <w:r>
              <w:rPr>
                <w:spacing w:val="1"/>
                <w:sz w:val="24"/>
              </w:rPr>
              <w:t xml:space="preserve"> </w:t>
            </w:r>
            <w:r>
              <w:rPr>
                <w:sz w:val="24"/>
              </w:rPr>
              <w:t>Language</w:t>
            </w:r>
            <w:r>
              <w:rPr>
                <w:spacing w:val="1"/>
                <w:sz w:val="24"/>
              </w:rPr>
              <w:t xml:space="preserve"> </w:t>
            </w:r>
            <w:r>
              <w:rPr>
                <w:sz w:val="24"/>
              </w:rPr>
              <w:t>(FBL)</w:t>
            </w:r>
            <w:r>
              <w:rPr>
                <w:spacing w:val="1"/>
                <w:sz w:val="24"/>
              </w:rPr>
              <w:t xml:space="preserve"> </w:t>
            </w:r>
            <w:r>
              <w:rPr>
                <w:sz w:val="24"/>
              </w:rPr>
              <w:t>under</w:t>
            </w:r>
            <w:r>
              <w:rPr>
                <w:spacing w:val="1"/>
                <w:sz w:val="24"/>
              </w:rPr>
              <w:t xml:space="preserve"> </w:t>
            </w:r>
            <w:r>
              <w:rPr>
                <w:sz w:val="24"/>
              </w:rPr>
              <w:t>VAC.</w:t>
            </w:r>
            <w:r>
              <w:rPr>
                <w:spacing w:val="1"/>
                <w:sz w:val="24"/>
              </w:rPr>
              <w:t xml:space="preserve"> </w:t>
            </w:r>
            <w:r>
              <w:rPr>
                <w:sz w:val="24"/>
              </w:rPr>
              <w:t>Multiple</w:t>
            </w:r>
            <w:r>
              <w:rPr>
                <w:spacing w:val="1"/>
                <w:sz w:val="24"/>
              </w:rPr>
              <w:t xml:space="preserve"> </w:t>
            </w:r>
            <w:r>
              <w:rPr>
                <w:sz w:val="24"/>
              </w:rPr>
              <w:t>Language</w:t>
            </w:r>
            <w:r>
              <w:rPr>
                <w:spacing w:val="60"/>
                <w:sz w:val="24"/>
              </w:rPr>
              <w:t xml:space="preserve"> </w:t>
            </w:r>
            <w:r>
              <w:rPr>
                <w:sz w:val="24"/>
              </w:rPr>
              <w:t>Options</w:t>
            </w:r>
            <w:r>
              <w:rPr>
                <w:spacing w:val="1"/>
                <w:sz w:val="24"/>
              </w:rPr>
              <w:t xml:space="preserve"> </w:t>
            </w:r>
            <w:r>
              <w:rPr>
                <w:sz w:val="24"/>
              </w:rPr>
              <w:t>such as Sanskrit, Russian, Chinese, Arabic, Japanese, French,</w:t>
            </w:r>
            <w:r>
              <w:rPr>
                <w:spacing w:val="1"/>
                <w:sz w:val="24"/>
              </w:rPr>
              <w:t xml:space="preserve"> </w:t>
            </w:r>
            <w:r>
              <w:rPr>
                <w:sz w:val="24"/>
              </w:rPr>
              <w:t>and German &amp; Spanish are being offered and it's mandatory</w:t>
            </w:r>
            <w:r>
              <w:rPr>
                <w:spacing w:val="1"/>
                <w:sz w:val="24"/>
              </w:rPr>
              <w:t xml:space="preserve"> </w:t>
            </w:r>
            <w:r>
              <w:rPr>
                <w:sz w:val="24"/>
              </w:rPr>
              <w:t>that a student takes one language in each semester. A student</w:t>
            </w:r>
            <w:r>
              <w:rPr>
                <w:spacing w:val="1"/>
                <w:sz w:val="24"/>
              </w:rPr>
              <w:t xml:space="preserve"> </w:t>
            </w:r>
            <w:proofErr w:type="spellStart"/>
            <w:r>
              <w:rPr>
                <w:sz w:val="24"/>
              </w:rPr>
              <w:t>can</w:t>
            </w:r>
            <w:r>
              <w:rPr>
                <w:spacing w:val="3"/>
                <w:sz w:val="24"/>
              </w:rPr>
              <w:t xml:space="preserve"> </w:t>
            </w:r>
            <w:r>
              <w:rPr>
                <w:sz w:val="24"/>
              </w:rPr>
              <w:t>not</w:t>
            </w:r>
            <w:proofErr w:type="spellEnd"/>
            <w:r>
              <w:rPr>
                <w:spacing w:val="7"/>
                <w:sz w:val="24"/>
              </w:rPr>
              <w:t xml:space="preserve"> </w:t>
            </w:r>
            <w:r>
              <w:rPr>
                <w:sz w:val="24"/>
              </w:rPr>
              <w:t>choose</w:t>
            </w:r>
            <w:r>
              <w:rPr>
                <w:spacing w:val="6"/>
                <w:sz w:val="24"/>
              </w:rPr>
              <w:t xml:space="preserve"> </w:t>
            </w:r>
            <w:r>
              <w:rPr>
                <w:sz w:val="24"/>
              </w:rPr>
              <w:t>more</w:t>
            </w:r>
            <w:r>
              <w:rPr>
                <w:spacing w:val="4"/>
                <w:sz w:val="24"/>
              </w:rPr>
              <w:t xml:space="preserve"> </w:t>
            </w:r>
            <w:r>
              <w:rPr>
                <w:sz w:val="24"/>
              </w:rPr>
              <w:t>than</w:t>
            </w:r>
            <w:r>
              <w:rPr>
                <w:spacing w:val="4"/>
                <w:sz w:val="24"/>
              </w:rPr>
              <w:t xml:space="preserve"> </w:t>
            </w:r>
            <w:r>
              <w:rPr>
                <w:sz w:val="24"/>
              </w:rPr>
              <w:t>one</w:t>
            </w:r>
            <w:r>
              <w:rPr>
                <w:spacing w:val="3"/>
                <w:sz w:val="24"/>
              </w:rPr>
              <w:t xml:space="preserve"> </w:t>
            </w:r>
            <w:r>
              <w:rPr>
                <w:sz w:val="24"/>
              </w:rPr>
              <w:t>language</w:t>
            </w:r>
            <w:r>
              <w:rPr>
                <w:spacing w:val="4"/>
                <w:sz w:val="24"/>
              </w:rPr>
              <w:t xml:space="preserve"> </w:t>
            </w:r>
            <w:r>
              <w:rPr>
                <w:sz w:val="24"/>
              </w:rPr>
              <w:t>during</w:t>
            </w:r>
            <w:r>
              <w:rPr>
                <w:spacing w:val="2"/>
                <w:sz w:val="24"/>
              </w:rPr>
              <w:t xml:space="preserve"> </w:t>
            </w:r>
            <w:r>
              <w:rPr>
                <w:sz w:val="24"/>
              </w:rPr>
              <w:t>the</w:t>
            </w:r>
            <w:r>
              <w:rPr>
                <w:spacing w:val="3"/>
                <w:sz w:val="24"/>
              </w:rPr>
              <w:t xml:space="preserve"> </w:t>
            </w:r>
            <w:proofErr w:type="spellStart"/>
            <w:r>
              <w:rPr>
                <w:sz w:val="24"/>
              </w:rPr>
              <w:t>programme</w:t>
            </w:r>
            <w:proofErr w:type="spellEnd"/>
          </w:p>
          <w:p w14:paraId="30827112" w14:textId="77777777" w:rsidR="00EE6DEC" w:rsidRDefault="00235C88">
            <w:pPr>
              <w:pStyle w:val="TableParagraph"/>
              <w:ind w:left="108"/>
              <w:jc w:val="both"/>
              <w:rPr>
                <w:sz w:val="24"/>
              </w:rPr>
            </w:pPr>
            <w:r>
              <w:rPr>
                <w:sz w:val="24"/>
              </w:rPr>
              <w:t>of</w:t>
            </w:r>
            <w:r>
              <w:rPr>
                <w:spacing w:val="-2"/>
                <w:sz w:val="24"/>
              </w:rPr>
              <w:t xml:space="preserve"> </w:t>
            </w:r>
            <w:r>
              <w:rPr>
                <w:sz w:val="24"/>
              </w:rPr>
              <w:t>study.</w:t>
            </w:r>
          </w:p>
        </w:tc>
      </w:tr>
      <w:tr w:rsidR="00EE6DEC" w14:paraId="3CAFE0B5" w14:textId="77777777">
        <w:trPr>
          <w:trHeight w:val="1585"/>
        </w:trPr>
        <w:tc>
          <w:tcPr>
            <w:tcW w:w="631" w:type="dxa"/>
          </w:tcPr>
          <w:p w14:paraId="6D58FE56" w14:textId="77777777" w:rsidR="00EE6DEC" w:rsidRDefault="00EE6DEC">
            <w:pPr>
              <w:pStyle w:val="TableParagraph"/>
              <w:rPr>
                <w:b/>
                <w:sz w:val="26"/>
              </w:rPr>
            </w:pPr>
          </w:p>
          <w:p w14:paraId="0A22184A" w14:textId="77777777" w:rsidR="00EE6DEC" w:rsidRDefault="00235C88">
            <w:pPr>
              <w:pStyle w:val="TableParagraph"/>
              <w:spacing w:before="228"/>
              <w:ind w:left="7"/>
              <w:jc w:val="center"/>
              <w:rPr>
                <w:b/>
                <w:sz w:val="24"/>
              </w:rPr>
            </w:pPr>
            <w:r>
              <w:rPr>
                <w:b/>
                <w:sz w:val="24"/>
              </w:rPr>
              <w:t>8</w:t>
            </w:r>
          </w:p>
        </w:tc>
        <w:tc>
          <w:tcPr>
            <w:tcW w:w="1980" w:type="dxa"/>
          </w:tcPr>
          <w:p w14:paraId="590A89DA" w14:textId="77777777" w:rsidR="00EE6DEC" w:rsidRDefault="00EE6DEC">
            <w:pPr>
              <w:pStyle w:val="TableParagraph"/>
              <w:rPr>
                <w:b/>
                <w:sz w:val="26"/>
              </w:rPr>
            </w:pPr>
          </w:p>
          <w:p w14:paraId="0457482A" w14:textId="77777777" w:rsidR="00EE6DEC" w:rsidRDefault="00235C88">
            <w:pPr>
              <w:pStyle w:val="TableParagraph"/>
              <w:spacing w:before="163" w:line="278" w:lineRule="auto"/>
              <w:ind w:left="107" w:right="423"/>
              <w:rPr>
                <w:sz w:val="24"/>
              </w:rPr>
            </w:pPr>
            <w:proofErr w:type="spellStart"/>
            <w:proofErr w:type="gramStart"/>
            <w:r>
              <w:rPr>
                <w:sz w:val="24"/>
              </w:rPr>
              <w:t>Non Teaching</w:t>
            </w:r>
            <w:proofErr w:type="spellEnd"/>
            <w:proofErr w:type="gramEnd"/>
            <w:r>
              <w:rPr>
                <w:spacing w:val="1"/>
                <w:sz w:val="24"/>
              </w:rPr>
              <w:t xml:space="preserve"> </w:t>
            </w:r>
            <w:r>
              <w:rPr>
                <w:sz w:val="24"/>
              </w:rPr>
              <w:t>Credit</w:t>
            </w:r>
            <w:r>
              <w:rPr>
                <w:spacing w:val="-14"/>
                <w:sz w:val="24"/>
              </w:rPr>
              <w:t xml:space="preserve"> </w:t>
            </w:r>
            <w:r>
              <w:rPr>
                <w:sz w:val="24"/>
              </w:rPr>
              <w:t>Courses</w:t>
            </w:r>
          </w:p>
        </w:tc>
        <w:tc>
          <w:tcPr>
            <w:tcW w:w="6260" w:type="dxa"/>
          </w:tcPr>
          <w:p w14:paraId="2378302D" w14:textId="77777777" w:rsidR="00EE6DEC" w:rsidRDefault="00235C88">
            <w:pPr>
              <w:pStyle w:val="TableParagraph"/>
              <w:spacing w:line="276" w:lineRule="auto"/>
              <w:ind w:left="108" w:right="99"/>
              <w:jc w:val="both"/>
              <w:rPr>
                <w:sz w:val="24"/>
              </w:rPr>
            </w:pPr>
            <w:proofErr w:type="spellStart"/>
            <w:proofErr w:type="gramStart"/>
            <w:r>
              <w:rPr>
                <w:sz w:val="24"/>
              </w:rPr>
              <w:t>Non Teaching</w:t>
            </w:r>
            <w:proofErr w:type="spellEnd"/>
            <w:proofErr w:type="gramEnd"/>
            <w:r>
              <w:rPr>
                <w:sz w:val="24"/>
              </w:rPr>
              <w:t xml:space="preserve"> Credit Courses are </w:t>
            </w:r>
            <w:proofErr w:type="spellStart"/>
            <w:r>
              <w:rPr>
                <w:sz w:val="24"/>
              </w:rPr>
              <w:t>self exploratory</w:t>
            </w:r>
            <w:proofErr w:type="spellEnd"/>
            <w:r>
              <w:rPr>
                <w:sz w:val="24"/>
              </w:rPr>
              <w:t xml:space="preserve"> courses for</w:t>
            </w:r>
            <w:r>
              <w:rPr>
                <w:spacing w:val="1"/>
                <w:sz w:val="24"/>
              </w:rPr>
              <w:t xml:space="preserve"> </w:t>
            </w:r>
            <w:r>
              <w:rPr>
                <w:sz w:val="24"/>
              </w:rPr>
              <w:t>professional development of students as well as to allow them</w:t>
            </w:r>
            <w:r>
              <w:rPr>
                <w:spacing w:val="1"/>
                <w:sz w:val="24"/>
              </w:rPr>
              <w:t xml:space="preserve"> </w:t>
            </w:r>
            <w:r>
              <w:rPr>
                <w:sz w:val="24"/>
              </w:rPr>
              <w:t>to</w:t>
            </w:r>
            <w:r>
              <w:rPr>
                <w:spacing w:val="1"/>
                <w:sz w:val="24"/>
              </w:rPr>
              <w:t xml:space="preserve"> </w:t>
            </w:r>
            <w:r>
              <w:rPr>
                <w:sz w:val="24"/>
              </w:rPr>
              <w:t>pursue</w:t>
            </w:r>
            <w:r>
              <w:rPr>
                <w:spacing w:val="1"/>
                <w:sz w:val="24"/>
              </w:rPr>
              <w:t xml:space="preserve"> </w:t>
            </w:r>
            <w:r>
              <w:rPr>
                <w:sz w:val="24"/>
              </w:rPr>
              <w:t>their</w:t>
            </w:r>
            <w:r>
              <w:rPr>
                <w:spacing w:val="1"/>
                <w:sz w:val="24"/>
              </w:rPr>
              <w:t xml:space="preserve"> </w:t>
            </w:r>
            <w:r>
              <w:rPr>
                <w:sz w:val="24"/>
              </w:rPr>
              <w:t>interest.</w:t>
            </w:r>
            <w:r>
              <w:rPr>
                <w:spacing w:val="1"/>
                <w:sz w:val="24"/>
              </w:rPr>
              <w:t xml:space="preserve"> </w:t>
            </w:r>
            <w:r>
              <w:rPr>
                <w:sz w:val="24"/>
              </w:rPr>
              <w:t>It</w:t>
            </w:r>
            <w:r>
              <w:rPr>
                <w:spacing w:val="1"/>
                <w:sz w:val="24"/>
              </w:rPr>
              <w:t xml:space="preserve"> </w:t>
            </w:r>
            <w:r>
              <w:rPr>
                <w:sz w:val="24"/>
              </w:rPr>
              <w:t>includes</w:t>
            </w:r>
            <w:r>
              <w:rPr>
                <w:spacing w:val="1"/>
                <w:sz w:val="24"/>
              </w:rPr>
              <w:t xml:space="preserve"> </w:t>
            </w:r>
            <w:r>
              <w:rPr>
                <w:sz w:val="24"/>
              </w:rPr>
              <w:t>Summer</w:t>
            </w:r>
            <w:r>
              <w:rPr>
                <w:spacing w:val="1"/>
                <w:sz w:val="24"/>
              </w:rPr>
              <w:t xml:space="preserve"> </w:t>
            </w:r>
            <w:r>
              <w:rPr>
                <w:sz w:val="24"/>
              </w:rPr>
              <w:t>Training,</w:t>
            </w:r>
            <w:r>
              <w:rPr>
                <w:spacing w:val="1"/>
                <w:sz w:val="24"/>
              </w:rPr>
              <w:t xml:space="preserve"> </w:t>
            </w:r>
            <w:r>
              <w:rPr>
                <w:sz w:val="24"/>
              </w:rPr>
              <w:t>Dissertation,</w:t>
            </w:r>
            <w:r>
              <w:rPr>
                <w:spacing w:val="5"/>
                <w:sz w:val="24"/>
              </w:rPr>
              <w:t xml:space="preserve"> </w:t>
            </w:r>
            <w:r>
              <w:rPr>
                <w:sz w:val="24"/>
              </w:rPr>
              <w:t>Term</w:t>
            </w:r>
            <w:r>
              <w:rPr>
                <w:spacing w:val="5"/>
                <w:sz w:val="24"/>
              </w:rPr>
              <w:t xml:space="preserve"> </w:t>
            </w:r>
            <w:r>
              <w:rPr>
                <w:sz w:val="24"/>
              </w:rPr>
              <w:t>paper,</w:t>
            </w:r>
            <w:r>
              <w:rPr>
                <w:spacing w:val="5"/>
                <w:sz w:val="24"/>
              </w:rPr>
              <w:t xml:space="preserve"> </w:t>
            </w:r>
            <w:r>
              <w:rPr>
                <w:sz w:val="24"/>
              </w:rPr>
              <w:t>Seminar</w:t>
            </w:r>
            <w:r>
              <w:rPr>
                <w:spacing w:val="4"/>
                <w:sz w:val="24"/>
              </w:rPr>
              <w:t xml:space="preserve"> </w:t>
            </w:r>
            <w:r>
              <w:rPr>
                <w:sz w:val="24"/>
              </w:rPr>
              <w:t>and/or</w:t>
            </w:r>
            <w:r>
              <w:rPr>
                <w:spacing w:val="5"/>
                <w:sz w:val="24"/>
              </w:rPr>
              <w:t xml:space="preserve"> </w:t>
            </w:r>
            <w:r>
              <w:rPr>
                <w:sz w:val="24"/>
              </w:rPr>
              <w:t>Minor</w:t>
            </w:r>
            <w:r>
              <w:rPr>
                <w:spacing w:val="7"/>
                <w:sz w:val="24"/>
              </w:rPr>
              <w:t xml:space="preserve"> </w:t>
            </w:r>
            <w:r>
              <w:rPr>
                <w:sz w:val="24"/>
              </w:rPr>
              <w:t>project;</w:t>
            </w:r>
            <w:r>
              <w:rPr>
                <w:spacing w:val="6"/>
                <w:sz w:val="24"/>
              </w:rPr>
              <w:t xml:space="preserve"> </w:t>
            </w:r>
            <w:r>
              <w:rPr>
                <w:sz w:val="24"/>
              </w:rPr>
              <w:t>these</w:t>
            </w:r>
          </w:p>
          <w:p w14:paraId="54DCFBAC" w14:textId="77777777" w:rsidR="00EE6DEC" w:rsidRDefault="00235C88">
            <w:pPr>
              <w:pStyle w:val="TableParagraph"/>
              <w:ind w:left="108"/>
              <w:jc w:val="both"/>
              <w:rPr>
                <w:sz w:val="24"/>
              </w:rPr>
            </w:pPr>
            <w:r>
              <w:rPr>
                <w:sz w:val="24"/>
              </w:rPr>
              <w:t>courses</w:t>
            </w:r>
            <w:r>
              <w:rPr>
                <w:spacing w:val="-1"/>
                <w:sz w:val="24"/>
              </w:rPr>
              <w:t xml:space="preserve"> </w:t>
            </w:r>
            <w:r>
              <w:rPr>
                <w:sz w:val="24"/>
              </w:rPr>
              <w:t>are</w:t>
            </w:r>
            <w:r>
              <w:rPr>
                <w:spacing w:val="-3"/>
                <w:sz w:val="24"/>
              </w:rPr>
              <w:t xml:space="preserve"> </w:t>
            </w:r>
            <w:r>
              <w:rPr>
                <w:sz w:val="24"/>
              </w:rPr>
              <w:t>conducted as</w:t>
            </w:r>
            <w:r>
              <w:rPr>
                <w:spacing w:val="1"/>
                <w:sz w:val="24"/>
              </w:rPr>
              <w:t xml:space="preserve"> </w:t>
            </w:r>
            <w:r>
              <w:rPr>
                <w:sz w:val="24"/>
              </w:rPr>
              <w:t>per University</w:t>
            </w:r>
            <w:r>
              <w:rPr>
                <w:spacing w:val="-6"/>
                <w:sz w:val="24"/>
              </w:rPr>
              <w:t xml:space="preserve"> </w:t>
            </w:r>
            <w:r>
              <w:rPr>
                <w:sz w:val="24"/>
              </w:rPr>
              <w:t>Guidelines.</w:t>
            </w:r>
          </w:p>
        </w:tc>
      </w:tr>
      <w:tr w:rsidR="00EE6DEC" w14:paraId="565EDB2F" w14:textId="77777777">
        <w:trPr>
          <w:trHeight w:val="1269"/>
        </w:trPr>
        <w:tc>
          <w:tcPr>
            <w:tcW w:w="631" w:type="dxa"/>
          </w:tcPr>
          <w:p w14:paraId="424C56D2" w14:textId="77777777" w:rsidR="00EE6DEC" w:rsidRDefault="00EE6DEC">
            <w:pPr>
              <w:pStyle w:val="TableParagraph"/>
              <w:rPr>
                <w:b/>
                <w:sz w:val="32"/>
              </w:rPr>
            </w:pPr>
          </w:p>
          <w:p w14:paraId="05AB92AE" w14:textId="77777777" w:rsidR="00EE6DEC" w:rsidRDefault="00235C88">
            <w:pPr>
              <w:pStyle w:val="TableParagraph"/>
              <w:ind w:left="7"/>
              <w:jc w:val="center"/>
              <w:rPr>
                <w:b/>
                <w:sz w:val="24"/>
              </w:rPr>
            </w:pPr>
            <w:r>
              <w:rPr>
                <w:b/>
                <w:sz w:val="24"/>
              </w:rPr>
              <w:t>9</w:t>
            </w:r>
          </w:p>
        </w:tc>
        <w:tc>
          <w:tcPr>
            <w:tcW w:w="1980" w:type="dxa"/>
          </w:tcPr>
          <w:p w14:paraId="2226CF44" w14:textId="77777777" w:rsidR="00EE6DEC" w:rsidRDefault="00235C88">
            <w:pPr>
              <w:pStyle w:val="TableParagraph"/>
              <w:spacing w:before="145" w:line="276" w:lineRule="auto"/>
              <w:ind w:left="107" w:right="196"/>
              <w:rPr>
                <w:sz w:val="24"/>
              </w:rPr>
            </w:pPr>
            <w:r>
              <w:rPr>
                <w:sz w:val="24"/>
              </w:rPr>
              <w:t>Outdoor Activity</w:t>
            </w:r>
            <w:r>
              <w:rPr>
                <w:spacing w:val="-57"/>
                <w:sz w:val="24"/>
              </w:rPr>
              <w:t xml:space="preserve"> </w:t>
            </w:r>
            <w:r>
              <w:rPr>
                <w:sz w:val="24"/>
              </w:rPr>
              <w:t>Based Courses</w:t>
            </w:r>
            <w:r>
              <w:rPr>
                <w:spacing w:val="1"/>
                <w:sz w:val="24"/>
              </w:rPr>
              <w:t xml:space="preserve"> </w:t>
            </w:r>
            <w:r>
              <w:rPr>
                <w:sz w:val="24"/>
              </w:rPr>
              <w:t>(OABC)</w:t>
            </w:r>
          </w:p>
        </w:tc>
        <w:tc>
          <w:tcPr>
            <w:tcW w:w="6260" w:type="dxa"/>
          </w:tcPr>
          <w:p w14:paraId="45EA2411" w14:textId="77777777" w:rsidR="00EE6DEC" w:rsidRDefault="00235C88">
            <w:pPr>
              <w:pStyle w:val="TableParagraph"/>
              <w:spacing w:line="276" w:lineRule="auto"/>
              <w:ind w:left="108" w:right="96"/>
              <w:jc w:val="both"/>
              <w:rPr>
                <w:sz w:val="24"/>
              </w:rPr>
            </w:pPr>
            <w:r>
              <w:rPr>
                <w:sz w:val="24"/>
              </w:rPr>
              <w:t>OABC are offered centrally to all the students of UG and PG</w:t>
            </w:r>
            <w:r>
              <w:rPr>
                <w:spacing w:val="1"/>
                <w:sz w:val="24"/>
              </w:rPr>
              <w:t xml:space="preserve"> </w:t>
            </w:r>
            <w:r>
              <w:rPr>
                <w:sz w:val="24"/>
              </w:rPr>
              <w:t>level.</w:t>
            </w:r>
            <w:r>
              <w:rPr>
                <w:spacing w:val="1"/>
                <w:sz w:val="24"/>
              </w:rPr>
              <w:t xml:space="preserve"> </w:t>
            </w:r>
            <w:r>
              <w:rPr>
                <w:sz w:val="24"/>
              </w:rPr>
              <w:t>These</w:t>
            </w:r>
            <w:r>
              <w:rPr>
                <w:spacing w:val="1"/>
                <w:sz w:val="24"/>
              </w:rPr>
              <w:t xml:space="preserve"> </w:t>
            </w:r>
            <w:r>
              <w:rPr>
                <w:sz w:val="24"/>
              </w:rPr>
              <w:t>are</w:t>
            </w:r>
            <w:r>
              <w:rPr>
                <w:spacing w:val="1"/>
                <w:sz w:val="24"/>
              </w:rPr>
              <w:t xml:space="preserve"> </w:t>
            </w:r>
            <w:r>
              <w:rPr>
                <w:sz w:val="24"/>
              </w:rPr>
              <w:t>general</w:t>
            </w:r>
            <w:r>
              <w:rPr>
                <w:spacing w:val="1"/>
                <w:sz w:val="24"/>
              </w:rPr>
              <w:t xml:space="preserve"> </w:t>
            </w:r>
            <w:r>
              <w:rPr>
                <w:sz w:val="24"/>
              </w:rPr>
              <w:t>education</w:t>
            </w:r>
            <w:r>
              <w:rPr>
                <w:spacing w:val="1"/>
                <w:sz w:val="24"/>
              </w:rPr>
              <w:t xml:space="preserve"> </w:t>
            </w:r>
            <w:r>
              <w:rPr>
                <w:sz w:val="24"/>
              </w:rPr>
              <w:t>courses</w:t>
            </w:r>
            <w:r>
              <w:rPr>
                <w:spacing w:val="1"/>
                <w:sz w:val="24"/>
              </w:rPr>
              <w:t xml:space="preserve"> </w:t>
            </w:r>
            <w:r>
              <w:rPr>
                <w:sz w:val="24"/>
              </w:rPr>
              <w:t>which</w:t>
            </w:r>
            <w:r>
              <w:rPr>
                <w:spacing w:val="1"/>
                <w:sz w:val="24"/>
              </w:rPr>
              <w:t xml:space="preserve"> </w:t>
            </w:r>
            <w:r>
              <w:rPr>
                <w:sz w:val="24"/>
              </w:rPr>
              <w:t>includes</w:t>
            </w:r>
            <w:r>
              <w:rPr>
                <w:spacing w:val="1"/>
                <w:sz w:val="24"/>
              </w:rPr>
              <w:t xml:space="preserve"> </w:t>
            </w:r>
            <w:r>
              <w:rPr>
                <w:sz w:val="24"/>
              </w:rPr>
              <w:t>courses</w:t>
            </w:r>
            <w:r>
              <w:rPr>
                <w:spacing w:val="42"/>
                <w:sz w:val="24"/>
              </w:rPr>
              <w:t xml:space="preserve"> </w:t>
            </w:r>
            <w:r>
              <w:rPr>
                <w:sz w:val="24"/>
              </w:rPr>
              <w:t>like</w:t>
            </w:r>
            <w:r>
              <w:rPr>
                <w:spacing w:val="41"/>
                <w:sz w:val="24"/>
              </w:rPr>
              <w:t xml:space="preserve"> </w:t>
            </w:r>
            <w:r>
              <w:rPr>
                <w:sz w:val="24"/>
              </w:rPr>
              <w:t>Military</w:t>
            </w:r>
            <w:r>
              <w:rPr>
                <w:spacing w:val="38"/>
                <w:sz w:val="24"/>
              </w:rPr>
              <w:t xml:space="preserve"> </w:t>
            </w:r>
            <w:r>
              <w:rPr>
                <w:sz w:val="24"/>
              </w:rPr>
              <w:t>Training</w:t>
            </w:r>
            <w:r>
              <w:rPr>
                <w:spacing w:val="39"/>
                <w:sz w:val="24"/>
              </w:rPr>
              <w:t xml:space="preserve"> </w:t>
            </w:r>
            <w:r>
              <w:rPr>
                <w:sz w:val="24"/>
              </w:rPr>
              <w:t>Camp</w:t>
            </w:r>
            <w:r>
              <w:rPr>
                <w:spacing w:val="43"/>
                <w:sz w:val="24"/>
              </w:rPr>
              <w:t xml:space="preserve"> </w:t>
            </w:r>
            <w:r>
              <w:rPr>
                <w:sz w:val="24"/>
              </w:rPr>
              <w:t>(MTC),</w:t>
            </w:r>
            <w:r>
              <w:rPr>
                <w:spacing w:val="41"/>
                <w:sz w:val="24"/>
              </w:rPr>
              <w:t xml:space="preserve"> </w:t>
            </w:r>
            <w:r>
              <w:rPr>
                <w:sz w:val="24"/>
              </w:rPr>
              <w:t>various</w:t>
            </w:r>
            <w:r>
              <w:rPr>
                <w:spacing w:val="41"/>
                <w:sz w:val="24"/>
              </w:rPr>
              <w:t xml:space="preserve"> </w:t>
            </w:r>
            <w:r>
              <w:rPr>
                <w:sz w:val="24"/>
              </w:rPr>
              <w:t>Sports</w:t>
            </w:r>
          </w:p>
          <w:p w14:paraId="42767B24" w14:textId="77777777" w:rsidR="00EE6DEC" w:rsidRDefault="00235C88">
            <w:pPr>
              <w:pStyle w:val="TableParagraph"/>
              <w:ind w:left="108"/>
              <w:jc w:val="both"/>
              <w:rPr>
                <w:sz w:val="24"/>
              </w:rPr>
            </w:pPr>
            <w:r>
              <w:rPr>
                <w:sz w:val="24"/>
              </w:rPr>
              <w:t>and Human Values &amp;</w:t>
            </w:r>
            <w:r>
              <w:rPr>
                <w:spacing w:val="-1"/>
                <w:sz w:val="24"/>
              </w:rPr>
              <w:t xml:space="preserve"> </w:t>
            </w:r>
            <w:r>
              <w:rPr>
                <w:sz w:val="24"/>
              </w:rPr>
              <w:t>Community</w:t>
            </w:r>
            <w:r>
              <w:rPr>
                <w:spacing w:val="-8"/>
                <w:sz w:val="24"/>
              </w:rPr>
              <w:t xml:space="preserve"> </w:t>
            </w:r>
            <w:r>
              <w:rPr>
                <w:sz w:val="24"/>
              </w:rPr>
              <w:t>Outreach</w:t>
            </w:r>
          </w:p>
        </w:tc>
      </w:tr>
      <w:tr w:rsidR="00EE6DEC" w14:paraId="065657E9" w14:textId="77777777">
        <w:trPr>
          <w:trHeight w:val="1787"/>
        </w:trPr>
        <w:tc>
          <w:tcPr>
            <w:tcW w:w="631" w:type="dxa"/>
          </w:tcPr>
          <w:p w14:paraId="100B8261" w14:textId="77777777" w:rsidR="00EE6DEC" w:rsidRDefault="00EE6DEC">
            <w:pPr>
              <w:pStyle w:val="TableParagraph"/>
              <w:rPr>
                <w:b/>
                <w:sz w:val="26"/>
              </w:rPr>
            </w:pPr>
          </w:p>
          <w:p w14:paraId="249570B9" w14:textId="77777777" w:rsidR="00EE6DEC" w:rsidRDefault="00EE6DEC">
            <w:pPr>
              <w:pStyle w:val="TableParagraph"/>
              <w:spacing w:before="6"/>
              <w:rPr>
                <w:b/>
                <w:sz w:val="28"/>
              </w:rPr>
            </w:pPr>
          </w:p>
          <w:p w14:paraId="14122680" w14:textId="77777777" w:rsidR="00EE6DEC" w:rsidRDefault="00235C88">
            <w:pPr>
              <w:pStyle w:val="TableParagraph"/>
              <w:ind w:left="174" w:right="167"/>
              <w:jc w:val="center"/>
              <w:rPr>
                <w:b/>
                <w:sz w:val="24"/>
              </w:rPr>
            </w:pPr>
            <w:r>
              <w:rPr>
                <w:b/>
                <w:sz w:val="24"/>
              </w:rPr>
              <w:t>10</w:t>
            </w:r>
          </w:p>
        </w:tc>
        <w:tc>
          <w:tcPr>
            <w:tcW w:w="1980" w:type="dxa"/>
          </w:tcPr>
          <w:p w14:paraId="175BC64F" w14:textId="77777777" w:rsidR="00EE6DEC" w:rsidRDefault="00EE6DEC">
            <w:pPr>
              <w:pStyle w:val="TableParagraph"/>
              <w:spacing w:before="2"/>
              <w:rPr>
                <w:b/>
                <w:sz w:val="35"/>
              </w:rPr>
            </w:pPr>
          </w:p>
          <w:p w14:paraId="36D374F4" w14:textId="77777777" w:rsidR="00EE6DEC" w:rsidRDefault="00235C88">
            <w:pPr>
              <w:pStyle w:val="TableParagraph"/>
              <w:spacing w:line="276" w:lineRule="auto"/>
              <w:ind w:left="107" w:right="423"/>
              <w:rPr>
                <w:sz w:val="24"/>
              </w:rPr>
            </w:pPr>
            <w:r>
              <w:rPr>
                <w:sz w:val="24"/>
              </w:rPr>
              <w:t>Study Abroad</w:t>
            </w:r>
            <w:r>
              <w:rPr>
                <w:spacing w:val="1"/>
                <w:sz w:val="24"/>
              </w:rPr>
              <w:t xml:space="preserve"> </w:t>
            </w:r>
            <w:proofErr w:type="spellStart"/>
            <w:r>
              <w:rPr>
                <w:sz w:val="24"/>
              </w:rPr>
              <w:t>Programme</w:t>
            </w:r>
            <w:proofErr w:type="spellEnd"/>
            <w:r>
              <w:rPr>
                <w:spacing w:val="1"/>
                <w:sz w:val="24"/>
              </w:rPr>
              <w:t xml:space="preserve"> </w:t>
            </w:r>
            <w:r>
              <w:rPr>
                <w:sz w:val="24"/>
              </w:rPr>
              <w:t>(SAP)</w:t>
            </w:r>
            <w:r>
              <w:rPr>
                <w:spacing w:val="-14"/>
                <w:sz w:val="24"/>
              </w:rPr>
              <w:t xml:space="preserve"> </w:t>
            </w:r>
            <w:r>
              <w:rPr>
                <w:sz w:val="24"/>
              </w:rPr>
              <w:t>Courses</w:t>
            </w:r>
          </w:p>
        </w:tc>
        <w:tc>
          <w:tcPr>
            <w:tcW w:w="6260" w:type="dxa"/>
          </w:tcPr>
          <w:p w14:paraId="693A8D94" w14:textId="77777777" w:rsidR="00EE6DEC" w:rsidRDefault="00235C88">
            <w:pPr>
              <w:pStyle w:val="TableParagraph"/>
              <w:spacing w:line="276" w:lineRule="auto"/>
              <w:ind w:left="108" w:right="97"/>
              <w:jc w:val="both"/>
              <w:rPr>
                <w:sz w:val="24"/>
              </w:rPr>
            </w:pPr>
            <w:r>
              <w:rPr>
                <w:sz w:val="24"/>
              </w:rPr>
              <w:t>SAP courses are offered in lieu of Open Electives, Domain</w:t>
            </w:r>
            <w:r>
              <w:rPr>
                <w:spacing w:val="1"/>
                <w:sz w:val="24"/>
              </w:rPr>
              <w:t xml:space="preserve"> </w:t>
            </w:r>
            <w:r>
              <w:rPr>
                <w:sz w:val="24"/>
              </w:rPr>
              <w:t>Electives,</w:t>
            </w:r>
            <w:r>
              <w:rPr>
                <w:spacing w:val="1"/>
                <w:sz w:val="24"/>
              </w:rPr>
              <w:t xml:space="preserve"> </w:t>
            </w:r>
            <w:proofErr w:type="spellStart"/>
            <w:r>
              <w:rPr>
                <w:sz w:val="24"/>
              </w:rPr>
              <w:t>Specialisation</w:t>
            </w:r>
            <w:proofErr w:type="spellEnd"/>
            <w:r>
              <w:rPr>
                <w:spacing w:val="1"/>
                <w:sz w:val="24"/>
              </w:rPr>
              <w:t xml:space="preserve"> </w:t>
            </w:r>
            <w:r>
              <w:rPr>
                <w:sz w:val="24"/>
              </w:rPr>
              <w:t>Electives,</w:t>
            </w:r>
            <w:r>
              <w:rPr>
                <w:spacing w:val="1"/>
                <w:sz w:val="24"/>
              </w:rPr>
              <w:t xml:space="preserve"> </w:t>
            </w:r>
            <w:r>
              <w:rPr>
                <w:sz w:val="24"/>
              </w:rPr>
              <w:t>Outdoor</w:t>
            </w:r>
            <w:r>
              <w:rPr>
                <w:spacing w:val="1"/>
                <w:sz w:val="24"/>
              </w:rPr>
              <w:t xml:space="preserve"> </w:t>
            </w:r>
            <w:r>
              <w:rPr>
                <w:sz w:val="24"/>
              </w:rPr>
              <w:t>Activity</w:t>
            </w:r>
            <w:r>
              <w:rPr>
                <w:spacing w:val="1"/>
                <w:sz w:val="24"/>
              </w:rPr>
              <w:t xml:space="preserve"> </w:t>
            </w:r>
            <w:r>
              <w:rPr>
                <w:sz w:val="24"/>
              </w:rPr>
              <w:t>Based</w:t>
            </w:r>
            <w:r>
              <w:rPr>
                <w:spacing w:val="-57"/>
                <w:sz w:val="24"/>
              </w:rPr>
              <w:t xml:space="preserve"> </w:t>
            </w:r>
            <w:r>
              <w:rPr>
                <w:sz w:val="24"/>
              </w:rPr>
              <w:t>Courses and Value Addition Courses. The compulsory /core</w:t>
            </w:r>
            <w:r>
              <w:rPr>
                <w:spacing w:val="1"/>
                <w:sz w:val="24"/>
              </w:rPr>
              <w:t xml:space="preserve"> </w:t>
            </w:r>
            <w:r>
              <w:rPr>
                <w:sz w:val="24"/>
              </w:rPr>
              <w:t xml:space="preserve">courses of a </w:t>
            </w:r>
            <w:proofErr w:type="spellStart"/>
            <w:r>
              <w:rPr>
                <w:sz w:val="24"/>
              </w:rPr>
              <w:t>programme</w:t>
            </w:r>
            <w:proofErr w:type="spellEnd"/>
            <w:r>
              <w:rPr>
                <w:sz w:val="24"/>
              </w:rPr>
              <w:t xml:space="preserve"> and their credits are not permitted to</w:t>
            </w:r>
            <w:r>
              <w:rPr>
                <w:spacing w:val="1"/>
                <w:sz w:val="24"/>
              </w:rPr>
              <w:t xml:space="preserve"> </w:t>
            </w:r>
            <w:r>
              <w:rPr>
                <w:sz w:val="24"/>
              </w:rPr>
              <w:t>be</w:t>
            </w:r>
            <w:r>
              <w:rPr>
                <w:spacing w:val="-2"/>
                <w:sz w:val="24"/>
              </w:rPr>
              <w:t xml:space="preserve"> </w:t>
            </w:r>
            <w:r>
              <w:rPr>
                <w:sz w:val="24"/>
              </w:rPr>
              <w:t>replaced by</w:t>
            </w:r>
            <w:r>
              <w:rPr>
                <w:spacing w:val="-5"/>
                <w:sz w:val="24"/>
              </w:rPr>
              <w:t xml:space="preserve"> </w:t>
            </w:r>
            <w:r>
              <w:rPr>
                <w:sz w:val="24"/>
              </w:rPr>
              <w:t>other courses</w:t>
            </w:r>
            <w:r>
              <w:rPr>
                <w:spacing w:val="-1"/>
                <w:sz w:val="24"/>
              </w:rPr>
              <w:t xml:space="preserve"> </w:t>
            </w:r>
            <w:r>
              <w:rPr>
                <w:sz w:val="24"/>
              </w:rPr>
              <w:t>studied and assessed</w:t>
            </w:r>
            <w:r>
              <w:rPr>
                <w:spacing w:val="2"/>
                <w:sz w:val="24"/>
              </w:rPr>
              <w:t xml:space="preserve"> </w:t>
            </w:r>
            <w:r>
              <w:rPr>
                <w:sz w:val="24"/>
              </w:rPr>
              <w:t>during</w:t>
            </w:r>
            <w:r>
              <w:rPr>
                <w:spacing w:val="-4"/>
                <w:sz w:val="24"/>
              </w:rPr>
              <w:t xml:space="preserve"> </w:t>
            </w:r>
            <w:r>
              <w:rPr>
                <w:sz w:val="24"/>
              </w:rPr>
              <w:t>SAP.</w:t>
            </w:r>
          </w:p>
        </w:tc>
      </w:tr>
      <w:tr w:rsidR="00EE6DEC" w14:paraId="7979B77D" w14:textId="77777777">
        <w:trPr>
          <w:trHeight w:val="952"/>
        </w:trPr>
        <w:tc>
          <w:tcPr>
            <w:tcW w:w="631" w:type="dxa"/>
          </w:tcPr>
          <w:p w14:paraId="397743C3" w14:textId="77777777" w:rsidR="00EE6DEC" w:rsidRDefault="00235C88">
            <w:pPr>
              <w:pStyle w:val="TableParagraph"/>
              <w:spacing w:before="210"/>
              <w:ind w:left="174" w:right="167"/>
              <w:jc w:val="center"/>
              <w:rPr>
                <w:b/>
                <w:sz w:val="24"/>
              </w:rPr>
            </w:pPr>
            <w:r>
              <w:rPr>
                <w:b/>
                <w:sz w:val="24"/>
              </w:rPr>
              <w:t>11</w:t>
            </w:r>
          </w:p>
        </w:tc>
        <w:tc>
          <w:tcPr>
            <w:tcW w:w="1980" w:type="dxa"/>
          </w:tcPr>
          <w:p w14:paraId="2F6F5992" w14:textId="77777777" w:rsidR="00EE6DEC" w:rsidRDefault="00235C88">
            <w:pPr>
              <w:pStyle w:val="TableParagraph"/>
              <w:spacing w:line="276" w:lineRule="auto"/>
              <w:ind w:left="107" w:right="547"/>
              <w:rPr>
                <w:sz w:val="24"/>
              </w:rPr>
            </w:pPr>
            <w:r>
              <w:rPr>
                <w:sz w:val="24"/>
              </w:rPr>
              <w:t>Skill</w:t>
            </w:r>
            <w:r>
              <w:rPr>
                <w:spacing w:val="1"/>
                <w:sz w:val="24"/>
              </w:rPr>
              <w:t xml:space="preserve"> </w:t>
            </w:r>
            <w:r>
              <w:rPr>
                <w:spacing w:val="-1"/>
                <w:sz w:val="24"/>
              </w:rPr>
              <w:t>Enhancement</w:t>
            </w:r>
          </w:p>
          <w:p w14:paraId="5DCC05B0" w14:textId="77777777" w:rsidR="00EE6DEC" w:rsidRDefault="00235C88">
            <w:pPr>
              <w:pStyle w:val="TableParagraph"/>
              <w:ind w:left="107"/>
              <w:rPr>
                <w:sz w:val="24"/>
              </w:rPr>
            </w:pPr>
            <w:r>
              <w:rPr>
                <w:sz w:val="24"/>
              </w:rPr>
              <w:t>Courses</w:t>
            </w:r>
          </w:p>
        </w:tc>
        <w:tc>
          <w:tcPr>
            <w:tcW w:w="6260" w:type="dxa"/>
          </w:tcPr>
          <w:p w14:paraId="77030DFF" w14:textId="77777777" w:rsidR="00EE6DEC" w:rsidRDefault="00235C88">
            <w:pPr>
              <w:pStyle w:val="TableParagraph"/>
              <w:spacing w:line="276" w:lineRule="auto"/>
              <w:ind w:left="108" w:right="92"/>
              <w:rPr>
                <w:sz w:val="24"/>
              </w:rPr>
            </w:pPr>
            <w:r>
              <w:rPr>
                <w:sz w:val="24"/>
              </w:rPr>
              <w:t>Skill</w:t>
            </w:r>
            <w:r>
              <w:rPr>
                <w:spacing w:val="54"/>
                <w:sz w:val="24"/>
              </w:rPr>
              <w:t xml:space="preserve"> </w:t>
            </w:r>
            <w:r>
              <w:rPr>
                <w:sz w:val="24"/>
              </w:rPr>
              <w:t>enhancement</w:t>
            </w:r>
            <w:r>
              <w:rPr>
                <w:spacing w:val="54"/>
                <w:sz w:val="24"/>
              </w:rPr>
              <w:t xml:space="preserve"> </w:t>
            </w:r>
            <w:r>
              <w:rPr>
                <w:sz w:val="24"/>
              </w:rPr>
              <w:t>courses</w:t>
            </w:r>
            <w:r>
              <w:rPr>
                <w:spacing w:val="54"/>
                <w:sz w:val="24"/>
              </w:rPr>
              <w:t xml:space="preserve"> </w:t>
            </w:r>
            <w:r>
              <w:rPr>
                <w:sz w:val="24"/>
              </w:rPr>
              <w:t>are</w:t>
            </w:r>
            <w:r>
              <w:rPr>
                <w:spacing w:val="52"/>
                <w:sz w:val="24"/>
              </w:rPr>
              <w:t xml:space="preserve"> </w:t>
            </w:r>
            <w:r>
              <w:rPr>
                <w:sz w:val="24"/>
              </w:rPr>
              <w:t>designed</w:t>
            </w:r>
            <w:r>
              <w:rPr>
                <w:spacing w:val="53"/>
                <w:sz w:val="24"/>
              </w:rPr>
              <w:t xml:space="preserve"> </w:t>
            </w:r>
            <w:r>
              <w:rPr>
                <w:sz w:val="24"/>
              </w:rPr>
              <w:t>to</w:t>
            </w:r>
            <w:r>
              <w:rPr>
                <w:spacing w:val="54"/>
                <w:sz w:val="24"/>
              </w:rPr>
              <w:t xml:space="preserve"> </w:t>
            </w:r>
            <w:r>
              <w:rPr>
                <w:sz w:val="24"/>
              </w:rPr>
              <w:t>develop</w:t>
            </w:r>
            <w:r>
              <w:rPr>
                <w:spacing w:val="54"/>
                <w:sz w:val="24"/>
              </w:rPr>
              <w:t xml:space="preserve"> </w:t>
            </w:r>
            <w:r>
              <w:rPr>
                <w:sz w:val="24"/>
              </w:rPr>
              <w:t>the</w:t>
            </w:r>
            <w:r>
              <w:rPr>
                <w:spacing w:val="-57"/>
                <w:sz w:val="24"/>
              </w:rPr>
              <w:t xml:space="preserve"> </w:t>
            </w:r>
            <w:r>
              <w:rPr>
                <w:sz w:val="24"/>
              </w:rPr>
              <w:t>profession</w:t>
            </w:r>
            <w:r>
              <w:rPr>
                <w:spacing w:val="3"/>
                <w:sz w:val="24"/>
              </w:rPr>
              <w:t xml:space="preserve"> </w:t>
            </w:r>
            <w:r>
              <w:rPr>
                <w:sz w:val="24"/>
              </w:rPr>
              <w:t>skills</w:t>
            </w:r>
            <w:r>
              <w:rPr>
                <w:spacing w:val="5"/>
                <w:sz w:val="24"/>
              </w:rPr>
              <w:t xml:space="preserve"> </w:t>
            </w:r>
            <w:r>
              <w:rPr>
                <w:sz w:val="24"/>
              </w:rPr>
              <w:t>of</w:t>
            </w:r>
            <w:r>
              <w:rPr>
                <w:spacing w:val="2"/>
                <w:sz w:val="24"/>
              </w:rPr>
              <w:t xml:space="preserve"> </w:t>
            </w:r>
            <w:r>
              <w:rPr>
                <w:sz w:val="24"/>
              </w:rPr>
              <w:t>students</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chosen</w:t>
            </w:r>
            <w:r>
              <w:rPr>
                <w:spacing w:val="4"/>
                <w:sz w:val="24"/>
              </w:rPr>
              <w:t xml:space="preserve"> </w:t>
            </w:r>
            <w:r>
              <w:rPr>
                <w:sz w:val="24"/>
              </w:rPr>
              <w:t>area</w:t>
            </w:r>
            <w:r>
              <w:rPr>
                <w:spacing w:val="3"/>
                <w:sz w:val="24"/>
              </w:rPr>
              <w:t xml:space="preserve"> </w:t>
            </w:r>
            <w:r>
              <w:rPr>
                <w:sz w:val="24"/>
              </w:rPr>
              <w:t>of</w:t>
            </w:r>
            <w:r>
              <w:rPr>
                <w:spacing w:val="5"/>
                <w:sz w:val="24"/>
              </w:rPr>
              <w:t xml:space="preserve"> </w:t>
            </w:r>
            <w:r>
              <w:rPr>
                <w:sz w:val="24"/>
              </w:rPr>
              <w:t>study</w:t>
            </w:r>
            <w:r>
              <w:rPr>
                <w:spacing w:val="-1"/>
                <w:sz w:val="24"/>
              </w:rPr>
              <w:t xml:space="preserve"> </w:t>
            </w:r>
            <w:r>
              <w:rPr>
                <w:sz w:val="24"/>
              </w:rPr>
              <w:t>so</w:t>
            </w:r>
            <w:r>
              <w:rPr>
                <w:spacing w:val="3"/>
                <w:sz w:val="24"/>
              </w:rPr>
              <w:t xml:space="preserve"> </w:t>
            </w:r>
            <w:r>
              <w:rPr>
                <w:sz w:val="24"/>
              </w:rPr>
              <w:t>that</w:t>
            </w:r>
          </w:p>
          <w:p w14:paraId="4B3CE067" w14:textId="77777777" w:rsidR="00EE6DEC" w:rsidRDefault="00235C88">
            <w:pPr>
              <w:pStyle w:val="TableParagraph"/>
              <w:ind w:left="108"/>
              <w:rPr>
                <w:sz w:val="24"/>
              </w:rPr>
            </w:pPr>
            <w:r>
              <w:rPr>
                <w:sz w:val="24"/>
              </w:rPr>
              <w:t>the</w:t>
            </w:r>
            <w:r>
              <w:rPr>
                <w:spacing w:val="-1"/>
                <w:sz w:val="24"/>
              </w:rPr>
              <w:t xml:space="preserve"> </w:t>
            </w:r>
            <w:r>
              <w:rPr>
                <w:sz w:val="24"/>
              </w:rPr>
              <w:t>students become industry</w:t>
            </w:r>
            <w:r>
              <w:rPr>
                <w:spacing w:val="-5"/>
                <w:sz w:val="24"/>
              </w:rPr>
              <w:t xml:space="preserve"> </w:t>
            </w:r>
            <w:r>
              <w:rPr>
                <w:sz w:val="24"/>
              </w:rPr>
              <w:t>ready.</w:t>
            </w:r>
          </w:p>
        </w:tc>
      </w:tr>
    </w:tbl>
    <w:p w14:paraId="4D814213" w14:textId="77777777" w:rsidR="00EE6DEC" w:rsidRDefault="00EE6DEC">
      <w:pPr>
        <w:rPr>
          <w:sz w:val="24"/>
        </w:rPr>
        <w:sectPr w:rsidR="00EE6DEC">
          <w:pgSz w:w="11900" w:h="16840"/>
          <w:pgMar w:top="620" w:right="0" w:bottom="1540" w:left="320" w:header="0" w:footer="690" w:gutter="0"/>
          <w:cols w:space="720"/>
        </w:sectPr>
      </w:pPr>
    </w:p>
    <w:p w14:paraId="72D0C2EB" w14:textId="77777777" w:rsidR="00EE6DEC" w:rsidRDefault="00235C88">
      <w:pPr>
        <w:spacing w:before="68"/>
        <w:ind w:right="734"/>
        <w:jc w:val="right"/>
        <w:rPr>
          <w:b/>
        </w:rPr>
      </w:pPr>
      <w:r>
        <w:rPr>
          <w:b/>
        </w:rPr>
        <w:lastRenderedPageBreak/>
        <w:t>Appendix</w:t>
      </w:r>
      <w:r>
        <w:rPr>
          <w:b/>
          <w:spacing w:val="-2"/>
        </w:rPr>
        <w:t xml:space="preserve"> </w:t>
      </w:r>
      <w:r>
        <w:rPr>
          <w:b/>
        </w:rPr>
        <w:t>b.1</w:t>
      </w:r>
    </w:p>
    <w:p w14:paraId="4DD2A06A" w14:textId="77777777" w:rsidR="00EE6DEC" w:rsidRDefault="00EE6DEC">
      <w:pPr>
        <w:pStyle w:val="BodyText"/>
        <w:spacing w:before="5"/>
        <w:rPr>
          <w:b/>
          <w:sz w:val="30"/>
        </w:rPr>
      </w:pPr>
    </w:p>
    <w:p w14:paraId="2460E3D7" w14:textId="77777777" w:rsidR="00EE6DEC" w:rsidRDefault="00235C88">
      <w:pPr>
        <w:ind w:left="940"/>
      </w:pPr>
      <w:r>
        <w:rPr>
          <w:b/>
        </w:rPr>
        <w:t>Institution:</w:t>
      </w:r>
      <w:r>
        <w:rPr>
          <w:b/>
          <w:spacing w:val="54"/>
        </w:rPr>
        <w:t xml:space="preserve"> </w:t>
      </w:r>
      <w:r>
        <w:t>Amity</w:t>
      </w:r>
      <w:r>
        <w:rPr>
          <w:spacing w:val="-4"/>
        </w:rPr>
        <w:t xml:space="preserve"> </w:t>
      </w:r>
      <w:r>
        <w:t>School</w:t>
      </w:r>
      <w:r>
        <w:rPr>
          <w:spacing w:val="-3"/>
        </w:rPr>
        <w:t xml:space="preserve"> </w:t>
      </w:r>
      <w:r>
        <w:t>of</w:t>
      </w:r>
      <w:r>
        <w:rPr>
          <w:spacing w:val="-1"/>
        </w:rPr>
        <w:t xml:space="preserve"> </w:t>
      </w:r>
      <w:r>
        <w:t>Business</w:t>
      </w:r>
    </w:p>
    <w:p w14:paraId="34118713" w14:textId="77777777" w:rsidR="00EE6DEC" w:rsidRDefault="00235C88">
      <w:pPr>
        <w:spacing w:before="126"/>
        <w:ind w:left="940"/>
      </w:pPr>
      <w:proofErr w:type="spellStart"/>
      <w:r>
        <w:rPr>
          <w:b/>
        </w:rPr>
        <w:t>Programme</w:t>
      </w:r>
      <w:proofErr w:type="spellEnd"/>
      <w:r>
        <w:rPr>
          <w:b/>
          <w:spacing w:val="-3"/>
        </w:rPr>
        <w:t xml:space="preserve"> </w:t>
      </w:r>
      <w:r>
        <w:rPr>
          <w:b/>
        </w:rPr>
        <w:t>Title:</w:t>
      </w:r>
      <w:r>
        <w:rPr>
          <w:b/>
          <w:spacing w:val="-2"/>
        </w:rPr>
        <w:t xml:space="preserve"> </w:t>
      </w:r>
      <w:r>
        <w:t>Bachelor</w:t>
      </w:r>
      <w:r>
        <w:rPr>
          <w:spacing w:val="-2"/>
        </w:rPr>
        <w:t xml:space="preserve"> </w:t>
      </w:r>
      <w:r>
        <w:t>of</w:t>
      </w:r>
      <w:r>
        <w:rPr>
          <w:spacing w:val="-2"/>
        </w:rPr>
        <w:t xml:space="preserve"> </w:t>
      </w:r>
      <w:r>
        <w:t>Business</w:t>
      </w:r>
      <w:r>
        <w:rPr>
          <w:spacing w:val="-4"/>
        </w:rPr>
        <w:t xml:space="preserve"> </w:t>
      </w:r>
      <w:r>
        <w:t>Administration</w:t>
      </w:r>
    </w:p>
    <w:p w14:paraId="1F77A0D2" w14:textId="77777777" w:rsidR="00EE6DEC" w:rsidRDefault="00235C88">
      <w:pPr>
        <w:tabs>
          <w:tab w:val="left" w:pos="4540"/>
          <w:tab w:val="left" w:pos="7421"/>
        </w:tabs>
        <w:spacing w:before="126" w:line="362" w:lineRule="auto"/>
        <w:ind w:left="940" w:right="3089"/>
      </w:pPr>
      <w:r>
        <w:rPr>
          <w:b/>
        </w:rPr>
        <w:t>Duration</w:t>
      </w:r>
      <w:r>
        <w:rPr>
          <w:b/>
          <w:spacing w:val="-4"/>
        </w:rPr>
        <w:t xml:space="preserve"> </w:t>
      </w:r>
      <w:r>
        <w:rPr>
          <w:b/>
        </w:rPr>
        <w:t>of</w:t>
      </w:r>
      <w:r>
        <w:rPr>
          <w:b/>
          <w:spacing w:val="-1"/>
        </w:rPr>
        <w:t xml:space="preserve"> </w:t>
      </w:r>
      <w:r>
        <w:rPr>
          <w:b/>
        </w:rPr>
        <w:t>the program</w:t>
      </w:r>
      <w:r>
        <w:rPr>
          <w:b/>
          <w:spacing w:val="-3"/>
        </w:rPr>
        <w:t xml:space="preserve"> </w:t>
      </w:r>
      <w:r>
        <w:rPr>
          <w:b/>
        </w:rPr>
        <w:t>(in</w:t>
      </w:r>
      <w:r>
        <w:rPr>
          <w:b/>
          <w:spacing w:val="-1"/>
        </w:rPr>
        <w:t xml:space="preserve"> </w:t>
      </w:r>
      <w:proofErr w:type="spellStart"/>
      <w:r>
        <w:rPr>
          <w:b/>
        </w:rPr>
        <w:t>yrs</w:t>
      </w:r>
      <w:proofErr w:type="spellEnd"/>
      <w:r>
        <w:rPr>
          <w:b/>
        </w:rPr>
        <w:t>):</w:t>
      </w:r>
      <w:r>
        <w:rPr>
          <w:b/>
        </w:rPr>
        <w:tab/>
      </w:r>
      <w:r>
        <w:t>3</w:t>
      </w:r>
      <w:r>
        <w:tab/>
      </w:r>
      <w:r>
        <w:rPr>
          <w:b/>
        </w:rPr>
        <w:t>Level – UG</w:t>
      </w:r>
      <w:r>
        <w:rPr>
          <w:b/>
          <w:spacing w:val="-52"/>
        </w:rPr>
        <w:t xml:space="preserve"> </w:t>
      </w:r>
      <w:r>
        <w:rPr>
          <w:b/>
        </w:rPr>
        <w:t>Semesters:</w:t>
      </w:r>
      <w:r>
        <w:rPr>
          <w:b/>
          <w:spacing w:val="-1"/>
        </w:rPr>
        <w:t xml:space="preserve"> </w:t>
      </w:r>
      <w:r>
        <w:t>6</w:t>
      </w:r>
    </w:p>
    <w:p w14:paraId="4B61659D" w14:textId="77777777" w:rsidR="00EE6DEC" w:rsidRDefault="00235C88">
      <w:pPr>
        <w:spacing w:line="250" w:lineRule="exact"/>
        <w:ind w:left="940"/>
      </w:pPr>
      <w:proofErr w:type="spellStart"/>
      <w:r>
        <w:t>Programme</w:t>
      </w:r>
      <w:proofErr w:type="spellEnd"/>
      <w:r>
        <w:rPr>
          <w:spacing w:val="-2"/>
        </w:rPr>
        <w:t xml:space="preserve"> </w:t>
      </w:r>
      <w:r>
        <w:t>Mission:</w:t>
      </w:r>
    </w:p>
    <w:p w14:paraId="72842341" w14:textId="77777777" w:rsidR="00EE6DEC" w:rsidRDefault="00235C88">
      <w:pPr>
        <w:spacing w:before="126" w:line="360" w:lineRule="auto"/>
        <w:ind w:left="940" w:right="747"/>
      </w:pPr>
      <w:r>
        <w:t>The BBA-General program aims at developing business leaders having functional knowledge of all the domains</w:t>
      </w:r>
      <w:r>
        <w:rPr>
          <w:spacing w:val="-52"/>
        </w:rPr>
        <w:t xml:space="preserve"> </w:t>
      </w:r>
      <w:r>
        <w:t>of management. The program aims to develop students with an aptitude to meet challenges of the contemporary</w:t>
      </w:r>
      <w:r>
        <w:rPr>
          <w:spacing w:val="-52"/>
        </w:rPr>
        <w:t xml:space="preserve"> </w:t>
      </w:r>
      <w:r>
        <w:t>business world and enhance their knowledge to assess and capitalize on opportunities through innovation and</w:t>
      </w:r>
      <w:r>
        <w:rPr>
          <w:spacing w:val="1"/>
        </w:rPr>
        <w:t xml:space="preserve"> </w:t>
      </w:r>
      <w:r>
        <w:t>resource</w:t>
      </w:r>
      <w:r>
        <w:rPr>
          <w:spacing w:val="-1"/>
        </w:rPr>
        <w:t xml:space="preserve"> </w:t>
      </w:r>
      <w:r>
        <w:t>maximization.</w:t>
      </w:r>
    </w:p>
    <w:p w14:paraId="5249720B" w14:textId="3B44EBFB" w:rsidR="00EE6DEC" w:rsidRDefault="003B7922">
      <w:pPr>
        <w:spacing w:line="252" w:lineRule="exact"/>
        <w:ind w:left="940"/>
      </w:pPr>
      <w:r>
        <w:rPr>
          <w:noProof/>
        </w:rPr>
        <mc:AlternateContent>
          <mc:Choice Requires="wps">
            <w:drawing>
              <wp:anchor distT="0" distB="0" distL="114300" distR="114300" simplePos="0" relativeHeight="15738880" behindDoc="0" locked="0" layoutInCell="1" allowOverlap="1" wp14:anchorId="4B8732B0" wp14:editId="7B53071D">
                <wp:simplePos x="0" y="0"/>
                <wp:positionH relativeFrom="page">
                  <wp:posOffset>817880</wp:posOffset>
                </wp:positionH>
                <wp:positionV relativeFrom="paragraph">
                  <wp:posOffset>132080</wp:posOffset>
                </wp:positionV>
                <wp:extent cx="6153150" cy="1860550"/>
                <wp:effectExtent l="0" t="0" r="0" b="0"/>
                <wp:wrapNone/>
                <wp:docPr id="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8605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6D9A0" id="Rectangle 59" o:spid="_x0000_s1026" style="position:absolute;margin-left:64.4pt;margin-top:10.4pt;width:484.5pt;height:146.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" stroked="f">
                <w10:wrap anchorx="page"/>
              </v:rect>
            </w:pict>
          </mc:Fallback>
        </mc:AlternateContent>
      </w:r>
      <w:r>
        <w:rPr>
          <w:noProof/>
        </w:rPr>
        <mc:AlternateContent>
          <mc:Choice Requires="wps">
            <w:drawing>
              <wp:anchor distT="0" distB="0" distL="114300" distR="114300" simplePos="0" relativeHeight="15739392" behindDoc="0" locked="0" layoutInCell="1" allowOverlap="1" wp14:anchorId="1CB05A57" wp14:editId="1E46DBF9">
                <wp:simplePos x="0" y="0"/>
                <wp:positionH relativeFrom="page">
                  <wp:posOffset>817880</wp:posOffset>
                </wp:positionH>
                <wp:positionV relativeFrom="paragraph">
                  <wp:posOffset>132080</wp:posOffset>
                </wp:positionV>
                <wp:extent cx="6153150" cy="1860550"/>
                <wp:effectExtent l="0" t="0" r="0" b="0"/>
                <wp:wrapNone/>
                <wp:docPr id="9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86055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0F50158" w14:textId="77777777" w:rsidR="00ED0E5C" w:rsidRDefault="00ED0E5C">
                            <w:pPr>
                              <w:spacing w:before="73"/>
                              <w:ind w:left="143"/>
                              <w:jc w:val="both"/>
                              <w:rPr>
                                <w:b/>
                                <w:sz w:val="20"/>
                              </w:rPr>
                            </w:pPr>
                            <w:r>
                              <w:rPr>
                                <w:b/>
                                <w:sz w:val="20"/>
                              </w:rPr>
                              <w:t>Programme</w:t>
                            </w:r>
                            <w:r>
                              <w:rPr>
                                <w:b/>
                                <w:spacing w:val="-3"/>
                                <w:sz w:val="20"/>
                              </w:rPr>
                              <w:t xml:space="preserve"> </w:t>
                            </w:r>
                            <w:r>
                              <w:rPr>
                                <w:b/>
                                <w:sz w:val="20"/>
                              </w:rPr>
                              <w:t>Description:</w:t>
                            </w:r>
                          </w:p>
                          <w:p w14:paraId="62415C77" w14:textId="77777777" w:rsidR="00ED0E5C" w:rsidRDefault="00ED0E5C">
                            <w:pPr>
                              <w:pStyle w:val="BodyText"/>
                              <w:spacing w:before="1"/>
                              <w:rPr>
                                <w:b/>
                                <w:sz w:val="20"/>
                              </w:rPr>
                            </w:pPr>
                          </w:p>
                          <w:p w14:paraId="008536B9" w14:textId="77777777" w:rsidR="00ED0E5C" w:rsidRDefault="00ED0E5C">
                            <w:pPr>
                              <w:spacing w:line="276" w:lineRule="auto"/>
                              <w:ind w:left="143" w:right="144"/>
                              <w:jc w:val="both"/>
                              <w:rPr>
                                <w:sz w:val="20"/>
                              </w:rPr>
                            </w:pPr>
                            <w:r>
                              <w:rPr>
                                <w:sz w:val="20"/>
                              </w:rPr>
                              <w:t>Bachelor of Business Administration is a professional degree programme and is one of renowned in the field of</w:t>
                            </w:r>
                            <w:r>
                              <w:rPr>
                                <w:spacing w:val="1"/>
                                <w:sz w:val="20"/>
                              </w:rPr>
                              <w:t xml:space="preserve"> </w:t>
                            </w:r>
                            <w:r>
                              <w:rPr>
                                <w:sz w:val="20"/>
                              </w:rPr>
                              <w:t>undergraduate management education. The programme is better known for its output in terms of management</w:t>
                            </w:r>
                            <w:r>
                              <w:rPr>
                                <w:spacing w:val="1"/>
                                <w:sz w:val="20"/>
                              </w:rPr>
                              <w:t xml:space="preserve"> </w:t>
                            </w:r>
                            <w:r>
                              <w:rPr>
                                <w:sz w:val="20"/>
                              </w:rPr>
                              <w:t>professionals</w:t>
                            </w:r>
                            <w:r>
                              <w:rPr>
                                <w:spacing w:val="1"/>
                                <w:sz w:val="20"/>
                              </w:rPr>
                              <w:t xml:space="preserve"> </w:t>
                            </w:r>
                            <w:r>
                              <w:rPr>
                                <w:sz w:val="20"/>
                              </w:rPr>
                              <w:t>who</w:t>
                            </w:r>
                            <w:r>
                              <w:rPr>
                                <w:spacing w:val="1"/>
                                <w:sz w:val="20"/>
                              </w:rPr>
                              <w:t xml:space="preserve"> </w:t>
                            </w:r>
                            <w:r>
                              <w:rPr>
                                <w:sz w:val="20"/>
                              </w:rPr>
                              <w:t>are</w:t>
                            </w:r>
                            <w:r>
                              <w:rPr>
                                <w:spacing w:val="1"/>
                                <w:sz w:val="20"/>
                              </w:rPr>
                              <w:t xml:space="preserve"> </w:t>
                            </w:r>
                            <w:r>
                              <w:rPr>
                                <w:sz w:val="20"/>
                              </w:rPr>
                              <w:t>young,</w:t>
                            </w:r>
                            <w:r>
                              <w:rPr>
                                <w:spacing w:val="1"/>
                                <w:sz w:val="20"/>
                              </w:rPr>
                              <w:t xml:space="preserve"> </w:t>
                            </w:r>
                            <w:r>
                              <w:rPr>
                                <w:sz w:val="20"/>
                              </w:rPr>
                              <w:t>energetic</w:t>
                            </w:r>
                            <w:r>
                              <w:rPr>
                                <w:spacing w:val="1"/>
                                <w:sz w:val="20"/>
                              </w:rPr>
                              <w:t xml:space="preserve"> </w:t>
                            </w:r>
                            <w:r>
                              <w:rPr>
                                <w:sz w:val="20"/>
                              </w:rPr>
                              <w:t>and</w:t>
                            </w:r>
                            <w:r>
                              <w:rPr>
                                <w:spacing w:val="1"/>
                                <w:sz w:val="20"/>
                              </w:rPr>
                              <w:t xml:space="preserve"> </w:t>
                            </w:r>
                            <w:r>
                              <w:rPr>
                                <w:sz w:val="20"/>
                              </w:rPr>
                              <w:t>endowed</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variety</w:t>
                            </w:r>
                            <w:r>
                              <w:rPr>
                                <w:spacing w:val="1"/>
                                <w:sz w:val="20"/>
                              </w:rPr>
                              <w:t xml:space="preserve"> </w:t>
                            </w:r>
                            <w:r>
                              <w:rPr>
                                <w:sz w:val="20"/>
                              </w:rPr>
                              <w:t>of</w:t>
                            </w:r>
                            <w:r>
                              <w:rPr>
                                <w:spacing w:val="1"/>
                                <w:sz w:val="20"/>
                              </w:rPr>
                              <w:t xml:space="preserve"> </w:t>
                            </w:r>
                            <w:r>
                              <w:rPr>
                                <w:sz w:val="20"/>
                              </w:rPr>
                              <w:t>skill</w:t>
                            </w:r>
                            <w:r>
                              <w:rPr>
                                <w:spacing w:val="1"/>
                                <w:sz w:val="20"/>
                              </w:rPr>
                              <w:t xml:space="preserve"> </w:t>
                            </w:r>
                            <w:r>
                              <w:rPr>
                                <w:sz w:val="20"/>
                              </w:rPr>
                              <w:t>set.</w:t>
                            </w:r>
                            <w:r>
                              <w:rPr>
                                <w:spacing w:val="1"/>
                                <w:sz w:val="20"/>
                              </w:rPr>
                              <w:t xml:space="preserve"> </w:t>
                            </w:r>
                            <w:r>
                              <w:rPr>
                                <w:sz w:val="20"/>
                              </w:rPr>
                              <w:t>It</w:t>
                            </w:r>
                            <w:r>
                              <w:rPr>
                                <w:spacing w:val="1"/>
                                <w:sz w:val="20"/>
                              </w:rPr>
                              <w:t xml:space="preserve"> </w:t>
                            </w:r>
                            <w:r>
                              <w:rPr>
                                <w:sz w:val="20"/>
                              </w:rPr>
                              <w:t>is</w:t>
                            </w:r>
                            <w:r>
                              <w:rPr>
                                <w:spacing w:val="1"/>
                                <w:sz w:val="20"/>
                              </w:rPr>
                              <w:t xml:space="preserve"> </w:t>
                            </w:r>
                            <w:r>
                              <w:rPr>
                                <w:sz w:val="20"/>
                              </w:rPr>
                              <w:t>also</w:t>
                            </w:r>
                            <w:r>
                              <w:rPr>
                                <w:spacing w:val="1"/>
                                <w:sz w:val="20"/>
                              </w:rPr>
                              <w:t xml:space="preserve"> </w:t>
                            </w:r>
                            <w:r>
                              <w:rPr>
                                <w:sz w:val="20"/>
                              </w:rPr>
                              <w:t>one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oldest</w:t>
                            </w:r>
                            <w:r>
                              <w:rPr>
                                <w:spacing w:val="-47"/>
                                <w:sz w:val="20"/>
                              </w:rPr>
                              <w:t xml:space="preserve"> </w:t>
                            </w:r>
                            <w:r>
                              <w:rPr>
                                <w:sz w:val="20"/>
                              </w:rPr>
                              <w:t>programmes offered under the flagship of Amity University. The programme Bachelor of Business Administration is</w:t>
                            </w:r>
                            <w:r>
                              <w:rPr>
                                <w:spacing w:val="-47"/>
                                <w:sz w:val="20"/>
                              </w:rPr>
                              <w:t xml:space="preserve"> </w:t>
                            </w:r>
                            <w:r>
                              <w:rPr>
                                <w:sz w:val="20"/>
                              </w:rPr>
                              <w:t>a professional degree programme and is one of renowned in the field of undergraduate management education. The</w:t>
                            </w:r>
                            <w:r>
                              <w:rPr>
                                <w:spacing w:val="1"/>
                                <w:sz w:val="20"/>
                              </w:rPr>
                              <w:t xml:space="preserve"> </w:t>
                            </w:r>
                            <w:r>
                              <w:rPr>
                                <w:sz w:val="20"/>
                              </w:rPr>
                              <w:t>programme is better known for its output in terms of management professionals who are young, energetic and</w:t>
                            </w:r>
                            <w:r>
                              <w:rPr>
                                <w:spacing w:val="1"/>
                                <w:sz w:val="20"/>
                              </w:rPr>
                              <w:t xml:space="preserve"> </w:t>
                            </w:r>
                            <w:r>
                              <w:rPr>
                                <w:sz w:val="20"/>
                              </w:rPr>
                              <w:t>endowed with a variety of skill set. It is also one of the oldest programmes offered under the flagship of Amity</w:t>
                            </w:r>
                            <w:r>
                              <w:rPr>
                                <w:spacing w:val="1"/>
                                <w:sz w:val="20"/>
                              </w:rPr>
                              <w:t xml:space="preserve"> </w:t>
                            </w:r>
                            <w:r>
                              <w:rPr>
                                <w:sz w:val="20"/>
                              </w:rPr>
                              <w:t>University. The programme is divided into six semesters, which are packed with a variety of courses picked from</w:t>
                            </w:r>
                            <w:r>
                              <w:rPr>
                                <w:spacing w:val="1"/>
                                <w:sz w:val="20"/>
                              </w:rPr>
                              <w:t xml:space="preserve"> </w:t>
                            </w:r>
                            <w:r>
                              <w:rPr>
                                <w:sz w:val="20"/>
                              </w:rPr>
                              <w:t>management</w:t>
                            </w:r>
                            <w:r>
                              <w:rPr>
                                <w:spacing w:val="-2"/>
                                <w:sz w:val="20"/>
                              </w:rPr>
                              <w:t xml:space="preserve"> </w:t>
                            </w:r>
                            <w:r>
                              <w:rPr>
                                <w:sz w:val="20"/>
                              </w:rPr>
                              <w:t>and</w:t>
                            </w:r>
                            <w:r>
                              <w:rPr>
                                <w:spacing w:val="1"/>
                                <w:sz w:val="20"/>
                              </w:rPr>
                              <w:t xml:space="preserve"> </w:t>
                            </w:r>
                            <w:r>
                              <w:rPr>
                                <w:sz w:val="20"/>
                              </w:rPr>
                              <w:t>allied</w:t>
                            </w:r>
                            <w:r>
                              <w:rPr>
                                <w:spacing w:val="1"/>
                                <w:sz w:val="20"/>
                              </w:rPr>
                              <w:t xml:space="preserve"> </w:t>
                            </w:r>
                            <w:r>
                              <w:rPr>
                                <w:sz w:val="20"/>
                              </w:rPr>
                              <w:t>disciplines.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05A57" id="_x0000_t202" coordsize="21600,21600" o:spt="202" path="m,l,21600r21600,l21600,xe">
                <v:stroke joinstyle="miter"/>
                <v:path gradientshapeok="t" o:connecttype="rect"/>
              </v:shapetype>
              <v:shape id="Text Box 58" o:spid="_x0000_s1026" type="#_x0000_t202" style="position:absolute;left:0;text-align:left;margin-left:64.4pt;margin-top:10.4pt;width:484.5pt;height:146.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" filled="f">
                <v:textbox inset="0,0,0,0">
                  <w:txbxContent>
                    <w:p w14:paraId="50F50158" w14:textId="77777777" w:rsidR="00ED0E5C" w:rsidRDefault="00ED0E5C">
                      <w:pPr>
                        <w:spacing w:before="73"/>
                        <w:ind w:left="143"/>
                        <w:jc w:val="both"/>
                        <w:rPr>
                          <w:b/>
                          <w:sz w:val="20"/>
                        </w:rPr>
                      </w:pPr>
                      <w:r>
                        <w:rPr>
                          <w:b/>
                          <w:sz w:val="20"/>
                        </w:rPr>
                        <w:t>Programme</w:t>
                      </w:r>
                      <w:r>
                        <w:rPr>
                          <w:b/>
                          <w:spacing w:val="-3"/>
                          <w:sz w:val="20"/>
                        </w:rPr>
                        <w:t xml:space="preserve"> </w:t>
                      </w:r>
                      <w:r>
                        <w:rPr>
                          <w:b/>
                          <w:sz w:val="20"/>
                        </w:rPr>
                        <w:t>Description:</w:t>
                      </w:r>
                    </w:p>
                    <w:p w14:paraId="62415C77" w14:textId="77777777" w:rsidR="00ED0E5C" w:rsidRDefault="00ED0E5C">
                      <w:pPr>
                        <w:pStyle w:val="BodyText"/>
                        <w:spacing w:before="1"/>
                        <w:rPr>
                          <w:b/>
                          <w:sz w:val="20"/>
                        </w:rPr>
                      </w:pPr>
                    </w:p>
                    <w:p w14:paraId="008536B9" w14:textId="77777777" w:rsidR="00ED0E5C" w:rsidRDefault="00ED0E5C">
                      <w:pPr>
                        <w:spacing w:line="276" w:lineRule="auto"/>
                        <w:ind w:left="143" w:right="144"/>
                        <w:jc w:val="both"/>
                        <w:rPr>
                          <w:sz w:val="20"/>
                        </w:rPr>
                      </w:pPr>
                      <w:r>
                        <w:rPr>
                          <w:sz w:val="20"/>
                        </w:rPr>
                        <w:t>Bachelor of Business Administration is a professional degree programme and is one of renowned in the field of</w:t>
                      </w:r>
                      <w:r>
                        <w:rPr>
                          <w:spacing w:val="1"/>
                          <w:sz w:val="20"/>
                        </w:rPr>
                        <w:t xml:space="preserve"> </w:t>
                      </w:r>
                      <w:r>
                        <w:rPr>
                          <w:sz w:val="20"/>
                        </w:rPr>
                        <w:t>undergraduate management education. The programme is better known for its output in terms of management</w:t>
                      </w:r>
                      <w:r>
                        <w:rPr>
                          <w:spacing w:val="1"/>
                          <w:sz w:val="20"/>
                        </w:rPr>
                        <w:t xml:space="preserve"> </w:t>
                      </w:r>
                      <w:r>
                        <w:rPr>
                          <w:sz w:val="20"/>
                        </w:rPr>
                        <w:t>professionals</w:t>
                      </w:r>
                      <w:r>
                        <w:rPr>
                          <w:spacing w:val="1"/>
                          <w:sz w:val="20"/>
                        </w:rPr>
                        <w:t xml:space="preserve"> </w:t>
                      </w:r>
                      <w:r>
                        <w:rPr>
                          <w:sz w:val="20"/>
                        </w:rPr>
                        <w:t>who</w:t>
                      </w:r>
                      <w:r>
                        <w:rPr>
                          <w:spacing w:val="1"/>
                          <w:sz w:val="20"/>
                        </w:rPr>
                        <w:t xml:space="preserve"> </w:t>
                      </w:r>
                      <w:r>
                        <w:rPr>
                          <w:sz w:val="20"/>
                        </w:rPr>
                        <w:t>are</w:t>
                      </w:r>
                      <w:r>
                        <w:rPr>
                          <w:spacing w:val="1"/>
                          <w:sz w:val="20"/>
                        </w:rPr>
                        <w:t xml:space="preserve"> </w:t>
                      </w:r>
                      <w:r>
                        <w:rPr>
                          <w:sz w:val="20"/>
                        </w:rPr>
                        <w:t>young,</w:t>
                      </w:r>
                      <w:r>
                        <w:rPr>
                          <w:spacing w:val="1"/>
                          <w:sz w:val="20"/>
                        </w:rPr>
                        <w:t xml:space="preserve"> </w:t>
                      </w:r>
                      <w:r>
                        <w:rPr>
                          <w:sz w:val="20"/>
                        </w:rPr>
                        <w:t>energetic</w:t>
                      </w:r>
                      <w:r>
                        <w:rPr>
                          <w:spacing w:val="1"/>
                          <w:sz w:val="20"/>
                        </w:rPr>
                        <w:t xml:space="preserve"> </w:t>
                      </w:r>
                      <w:r>
                        <w:rPr>
                          <w:sz w:val="20"/>
                        </w:rPr>
                        <w:t>and</w:t>
                      </w:r>
                      <w:r>
                        <w:rPr>
                          <w:spacing w:val="1"/>
                          <w:sz w:val="20"/>
                        </w:rPr>
                        <w:t xml:space="preserve"> </w:t>
                      </w:r>
                      <w:r>
                        <w:rPr>
                          <w:sz w:val="20"/>
                        </w:rPr>
                        <w:t>endowed</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variety</w:t>
                      </w:r>
                      <w:r>
                        <w:rPr>
                          <w:spacing w:val="1"/>
                          <w:sz w:val="20"/>
                        </w:rPr>
                        <w:t xml:space="preserve"> </w:t>
                      </w:r>
                      <w:r>
                        <w:rPr>
                          <w:sz w:val="20"/>
                        </w:rPr>
                        <w:t>of</w:t>
                      </w:r>
                      <w:r>
                        <w:rPr>
                          <w:spacing w:val="1"/>
                          <w:sz w:val="20"/>
                        </w:rPr>
                        <w:t xml:space="preserve"> </w:t>
                      </w:r>
                      <w:r>
                        <w:rPr>
                          <w:sz w:val="20"/>
                        </w:rPr>
                        <w:t>skill</w:t>
                      </w:r>
                      <w:r>
                        <w:rPr>
                          <w:spacing w:val="1"/>
                          <w:sz w:val="20"/>
                        </w:rPr>
                        <w:t xml:space="preserve"> </w:t>
                      </w:r>
                      <w:r>
                        <w:rPr>
                          <w:sz w:val="20"/>
                        </w:rPr>
                        <w:t>set.</w:t>
                      </w:r>
                      <w:r>
                        <w:rPr>
                          <w:spacing w:val="1"/>
                          <w:sz w:val="20"/>
                        </w:rPr>
                        <w:t xml:space="preserve"> </w:t>
                      </w:r>
                      <w:r>
                        <w:rPr>
                          <w:sz w:val="20"/>
                        </w:rPr>
                        <w:t>It</w:t>
                      </w:r>
                      <w:r>
                        <w:rPr>
                          <w:spacing w:val="1"/>
                          <w:sz w:val="20"/>
                        </w:rPr>
                        <w:t xml:space="preserve"> </w:t>
                      </w:r>
                      <w:r>
                        <w:rPr>
                          <w:sz w:val="20"/>
                        </w:rPr>
                        <w:t>is</w:t>
                      </w:r>
                      <w:r>
                        <w:rPr>
                          <w:spacing w:val="1"/>
                          <w:sz w:val="20"/>
                        </w:rPr>
                        <w:t xml:space="preserve"> </w:t>
                      </w:r>
                      <w:r>
                        <w:rPr>
                          <w:sz w:val="20"/>
                        </w:rPr>
                        <w:t>also</w:t>
                      </w:r>
                      <w:r>
                        <w:rPr>
                          <w:spacing w:val="1"/>
                          <w:sz w:val="20"/>
                        </w:rPr>
                        <w:t xml:space="preserve"> </w:t>
                      </w:r>
                      <w:r>
                        <w:rPr>
                          <w:sz w:val="20"/>
                        </w:rPr>
                        <w:t>one</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oldest</w:t>
                      </w:r>
                      <w:r>
                        <w:rPr>
                          <w:spacing w:val="-47"/>
                          <w:sz w:val="20"/>
                        </w:rPr>
                        <w:t xml:space="preserve"> </w:t>
                      </w:r>
                      <w:r>
                        <w:rPr>
                          <w:sz w:val="20"/>
                        </w:rPr>
                        <w:t>programmes offered under the flagship of Amity University. The programme Bachelor of Business Administration is</w:t>
                      </w:r>
                      <w:r>
                        <w:rPr>
                          <w:spacing w:val="-47"/>
                          <w:sz w:val="20"/>
                        </w:rPr>
                        <w:t xml:space="preserve"> </w:t>
                      </w:r>
                      <w:r>
                        <w:rPr>
                          <w:sz w:val="20"/>
                        </w:rPr>
                        <w:t>a professional degree programme and is one of renowned in the field of undergraduate management education. The</w:t>
                      </w:r>
                      <w:r>
                        <w:rPr>
                          <w:spacing w:val="1"/>
                          <w:sz w:val="20"/>
                        </w:rPr>
                        <w:t xml:space="preserve"> </w:t>
                      </w:r>
                      <w:r>
                        <w:rPr>
                          <w:sz w:val="20"/>
                        </w:rPr>
                        <w:t>programme is better known for its output in terms of management professionals who are young, energetic and</w:t>
                      </w:r>
                      <w:r>
                        <w:rPr>
                          <w:spacing w:val="1"/>
                          <w:sz w:val="20"/>
                        </w:rPr>
                        <w:t xml:space="preserve"> </w:t>
                      </w:r>
                      <w:r>
                        <w:rPr>
                          <w:sz w:val="20"/>
                        </w:rPr>
                        <w:t>endowed with a variety of skill set. It is also one of the oldest programmes offered under the flagship of Amity</w:t>
                      </w:r>
                      <w:r>
                        <w:rPr>
                          <w:spacing w:val="1"/>
                          <w:sz w:val="20"/>
                        </w:rPr>
                        <w:t xml:space="preserve"> </w:t>
                      </w:r>
                      <w:r>
                        <w:rPr>
                          <w:sz w:val="20"/>
                        </w:rPr>
                        <w:t>University. The programme is divided into six semesters, which are packed with a variety of courses picked from</w:t>
                      </w:r>
                      <w:r>
                        <w:rPr>
                          <w:spacing w:val="1"/>
                          <w:sz w:val="20"/>
                        </w:rPr>
                        <w:t xml:space="preserve"> </w:t>
                      </w:r>
                      <w:r>
                        <w:rPr>
                          <w:sz w:val="20"/>
                        </w:rPr>
                        <w:t>management</w:t>
                      </w:r>
                      <w:r>
                        <w:rPr>
                          <w:spacing w:val="-2"/>
                          <w:sz w:val="20"/>
                        </w:rPr>
                        <w:t xml:space="preserve"> </w:t>
                      </w:r>
                      <w:r>
                        <w:rPr>
                          <w:sz w:val="20"/>
                        </w:rPr>
                        <w:t>and</w:t>
                      </w:r>
                      <w:r>
                        <w:rPr>
                          <w:spacing w:val="1"/>
                          <w:sz w:val="20"/>
                        </w:rPr>
                        <w:t xml:space="preserve"> </w:t>
                      </w:r>
                      <w:r>
                        <w:rPr>
                          <w:sz w:val="20"/>
                        </w:rPr>
                        <w:t>allied</w:t>
                      </w:r>
                      <w:r>
                        <w:rPr>
                          <w:spacing w:val="1"/>
                          <w:sz w:val="20"/>
                        </w:rPr>
                        <w:t xml:space="preserve"> </w:t>
                      </w:r>
                      <w:r>
                        <w:rPr>
                          <w:sz w:val="20"/>
                        </w:rPr>
                        <w:t>disciplines.</w:t>
                      </w:r>
                    </w:p>
                  </w:txbxContent>
                </v:textbox>
                <w10:wrap anchorx="page"/>
              </v:shape>
            </w:pict>
          </mc:Fallback>
        </mc:AlternateContent>
      </w:r>
      <w:r w:rsidR="00235C88">
        <w:t>.</w:t>
      </w:r>
    </w:p>
    <w:p w14:paraId="66A8EC88" w14:textId="77777777" w:rsidR="00EE6DEC" w:rsidRDefault="00EE6DEC">
      <w:pPr>
        <w:pStyle w:val="BodyText"/>
        <w:rPr>
          <w:sz w:val="20"/>
        </w:rPr>
      </w:pPr>
    </w:p>
    <w:p w14:paraId="798703C1" w14:textId="77777777" w:rsidR="00EE6DEC" w:rsidRDefault="00EE6DEC">
      <w:pPr>
        <w:pStyle w:val="BodyText"/>
        <w:rPr>
          <w:sz w:val="20"/>
        </w:rPr>
      </w:pPr>
    </w:p>
    <w:p w14:paraId="4BA807F6" w14:textId="77777777" w:rsidR="00EE6DEC" w:rsidRDefault="00EE6DEC">
      <w:pPr>
        <w:pStyle w:val="BodyText"/>
        <w:rPr>
          <w:sz w:val="20"/>
        </w:rPr>
      </w:pPr>
    </w:p>
    <w:p w14:paraId="08464428" w14:textId="77777777" w:rsidR="00EE6DEC" w:rsidRDefault="00EE6DEC">
      <w:pPr>
        <w:pStyle w:val="BodyText"/>
        <w:rPr>
          <w:sz w:val="20"/>
        </w:rPr>
      </w:pPr>
    </w:p>
    <w:p w14:paraId="0AB17991" w14:textId="77777777" w:rsidR="00EE6DEC" w:rsidRDefault="00EE6DEC">
      <w:pPr>
        <w:pStyle w:val="BodyText"/>
        <w:rPr>
          <w:sz w:val="20"/>
        </w:rPr>
      </w:pPr>
    </w:p>
    <w:p w14:paraId="55916AA5" w14:textId="77777777" w:rsidR="00EE6DEC" w:rsidRDefault="00EE6DEC">
      <w:pPr>
        <w:pStyle w:val="BodyText"/>
        <w:rPr>
          <w:sz w:val="20"/>
        </w:rPr>
      </w:pPr>
    </w:p>
    <w:p w14:paraId="46B513E8" w14:textId="77777777" w:rsidR="00EE6DEC" w:rsidRDefault="00EE6DEC">
      <w:pPr>
        <w:pStyle w:val="BodyText"/>
        <w:rPr>
          <w:sz w:val="20"/>
        </w:rPr>
      </w:pPr>
    </w:p>
    <w:p w14:paraId="2BC98E90" w14:textId="77777777" w:rsidR="00EE6DEC" w:rsidRDefault="00EE6DEC">
      <w:pPr>
        <w:pStyle w:val="BodyText"/>
        <w:rPr>
          <w:sz w:val="20"/>
        </w:rPr>
      </w:pPr>
    </w:p>
    <w:p w14:paraId="6E6EF7A3" w14:textId="77777777" w:rsidR="00EE6DEC" w:rsidRDefault="00EE6DEC">
      <w:pPr>
        <w:pStyle w:val="BodyText"/>
        <w:rPr>
          <w:sz w:val="20"/>
        </w:rPr>
      </w:pPr>
    </w:p>
    <w:p w14:paraId="321F1370" w14:textId="77777777" w:rsidR="00EE6DEC" w:rsidRDefault="00EE6DEC">
      <w:pPr>
        <w:pStyle w:val="BodyText"/>
        <w:rPr>
          <w:sz w:val="20"/>
        </w:rPr>
      </w:pPr>
    </w:p>
    <w:p w14:paraId="6D3986D4" w14:textId="77777777" w:rsidR="00EE6DEC" w:rsidRDefault="00EE6DEC">
      <w:pPr>
        <w:pStyle w:val="BodyText"/>
        <w:rPr>
          <w:sz w:val="20"/>
        </w:rPr>
      </w:pPr>
    </w:p>
    <w:p w14:paraId="52F6565F" w14:textId="77777777" w:rsidR="00EE6DEC" w:rsidRDefault="00EE6DEC">
      <w:pPr>
        <w:pStyle w:val="BodyText"/>
        <w:rPr>
          <w:sz w:val="20"/>
        </w:rPr>
      </w:pPr>
    </w:p>
    <w:p w14:paraId="4F5C4EF5" w14:textId="77777777" w:rsidR="00EE6DEC" w:rsidRDefault="00EE6DEC">
      <w:pPr>
        <w:pStyle w:val="BodyText"/>
        <w:rPr>
          <w:sz w:val="20"/>
        </w:rPr>
      </w:pPr>
    </w:p>
    <w:p w14:paraId="234DDBAE" w14:textId="77777777" w:rsidR="00EE6DEC" w:rsidRDefault="00EE6DEC">
      <w:pPr>
        <w:pStyle w:val="BodyText"/>
        <w:spacing w:before="2"/>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820"/>
        <w:gridCol w:w="2774"/>
        <w:gridCol w:w="3423"/>
      </w:tblGrid>
      <w:tr w:rsidR="00EE6DEC" w14:paraId="5D4C59EA" w14:textId="77777777">
        <w:trPr>
          <w:trHeight w:val="619"/>
        </w:trPr>
        <w:tc>
          <w:tcPr>
            <w:tcW w:w="763" w:type="dxa"/>
          </w:tcPr>
          <w:p w14:paraId="7CF17168" w14:textId="77777777" w:rsidR="00EE6DEC" w:rsidRDefault="00235C88">
            <w:pPr>
              <w:pStyle w:val="TableParagraph"/>
              <w:spacing w:line="228" w:lineRule="exact"/>
              <w:ind w:left="107"/>
              <w:rPr>
                <w:b/>
                <w:sz w:val="20"/>
              </w:rPr>
            </w:pPr>
            <w:proofErr w:type="spellStart"/>
            <w:r>
              <w:rPr>
                <w:b/>
                <w:sz w:val="20"/>
              </w:rPr>
              <w:t>S.No</w:t>
            </w:r>
            <w:proofErr w:type="spellEnd"/>
            <w:r>
              <w:rPr>
                <w:b/>
                <w:sz w:val="20"/>
              </w:rPr>
              <w:t>.</w:t>
            </w:r>
          </w:p>
        </w:tc>
        <w:tc>
          <w:tcPr>
            <w:tcW w:w="2820" w:type="dxa"/>
          </w:tcPr>
          <w:p w14:paraId="5598A2C2" w14:textId="77777777" w:rsidR="00EE6DEC" w:rsidRDefault="00235C88">
            <w:pPr>
              <w:pStyle w:val="TableParagraph"/>
              <w:spacing w:line="276" w:lineRule="auto"/>
              <w:ind w:left="107" w:right="768"/>
              <w:rPr>
                <w:b/>
                <w:sz w:val="20"/>
              </w:rPr>
            </w:pPr>
            <w:r>
              <w:rPr>
                <w:b/>
                <w:spacing w:val="-1"/>
                <w:sz w:val="20"/>
              </w:rPr>
              <w:t xml:space="preserve">Institutional </w:t>
            </w:r>
            <w:r>
              <w:rPr>
                <w:b/>
                <w:sz w:val="20"/>
              </w:rPr>
              <w:t>Graduate</w:t>
            </w:r>
            <w:r>
              <w:rPr>
                <w:b/>
                <w:spacing w:val="-47"/>
                <w:sz w:val="20"/>
              </w:rPr>
              <w:t xml:space="preserve"> </w:t>
            </w:r>
            <w:r>
              <w:rPr>
                <w:b/>
                <w:sz w:val="20"/>
              </w:rPr>
              <w:t>Attributes</w:t>
            </w:r>
          </w:p>
        </w:tc>
        <w:tc>
          <w:tcPr>
            <w:tcW w:w="2774" w:type="dxa"/>
          </w:tcPr>
          <w:p w14:paraId="5BA8CF9B" w14:textId="77777777" w:rsidR="00EE6DEC" w:rsidRDefault="00235C88">
            <w:pPr>
              <w:pStyle w:val="TableParagraph"/>
              <w:spacing w:line="228" w:lineRule="exact"/>
              <w:ind w:left="108"/>
              <w:rPr>
                <w:b/>
                <w:sz w:val="20"/>
              </w:rPr>
            </w:pPr>
            <w:proofErr w:type="spellStart"/>
            <w:r>
              <w:rPr>
                <w:b/>
                <w:sz w:val="20"/>
              </w:rPr>
              <w:t>Programme</w:t>
            </w:r>
            <w:proofErr w:type="spellEnd"/>
            <w:r>
              <w:rPr>
                <w:b/>
                <w:spacing w:val="-4"/>
                <w:sz w:val="20"/>
              </w:rPr>
              <w:t xml:space="preserve"> </w:t>
            </w:r>
            <w:r>
              <w:rPr>
                <w:b/>
                <w:sz w:val="20"/>
              </w:rPr>
              <w:t>Attributes</w:t>
            </w:r>
          </w:p>
        </w:tc>
        <w:tc>
          <w:tcPr>
            <w:tcW w:w="3423" w:type="dxa"/>
          </w:tcPr>
          <w:p w14:paraId="7631530F" w14:textId="77777777" w:rsidR="00EE6DEC" w:rsidRDefault="00235C88">
            <w:pPr>
              <w:pStyle w:val="TableParagraph"/>
              <w:spacing w:line="276" w:lineRule="auto"/>
              <w:ind w:left="109" w:right="463"/>
              <w:rPr>
                <w:b/>
                <w:sz w:val="20"/>
              </w:rPr>
            </w:pPr>
            <w:r>
              <w:rPr>
                <w:b/>
                <w:sz w:val="20"/>
              </w:rPr>
              <w:t>Indicators</w:t>
            </w:r>
            <w:r>
              <w:rPr>
                <w:b/>
                <w:spacing w:val="-7"/>
                <w:sz w:val="20"/>
              </w:rPr>
              <w:t xml:space="preserve"> </w:t>
            </w:r>
            <w:r>
              <w:rPr>
                <w:b/>
                <w:sz w:val="20"/>
              </w:rPr>
              <w:t>(</w:t>
            </w:r>
            <w:proofErr w:type="gramStart"/>
            <w:r>
              <w:rPr>
                <w:b/>
                <w:sz w:val="20"/>
              </w:rPr>
              <w:t>Bachelors</w:t>
            </w:r>
            <w:r>
              <w:rPr>
                <w:b/>
                <w:spacing w:val="-7"/>
                <w:sz w:val="20"/>
              </w:rPr>
              <w:t xml:space="preserve"> </w:t>
            </w:r>
            <w:r>
              <w:rPr>
                <w:b/>
                <w:sz w:val="20"/>
              </w:rPr>
              <w:t>of</w:t>
            </w:r>
            <w:r>
              <w:rPr>
                <w:b/>
                <w:spacing w:val="-5"/>
                <w:sz w:val="20"/>
              </w:rPr>
              <w:t xml:space="preserve"> </w:t>
            </w:r>
            <w:r>
              <w:rPr>
                <w:b/>
                <w:sz w:val="20"/>
              </w:rPr>
              <w:t>Business</w:t>
            </w:r>
            <w:r>
              <w:rPr>
                <w:b/>
                <w:spacing w:val="-47"/>
                <w:sz w:val="20"/>
              </w:rPr>
              <w:t xml:space="preserve"> </w:t>
            </w:r>
            <w:r>
              <w:rPr>
                <w:b/>
                <w:sz w:val="20"/>
              </w:rPr>
              <w:t>Administration</w:t>
            </w:r>
            <w:proofErr w:type="gramEnd"/>
            <w:r>
              <w:rPr>
                <w:b/>
                <w:sz w:val="20"/>
              </w:rPr>
              <w:t>)</w:t>
            </w:r>
          </w:p>
        </w:tc>
      </w:tr>
      <w:tr w:rsidR="00EE6DEC" w14:paraId="77B40AE2" w14:textId="77777777">
        <w:trPr>
          <w:trHeight w:val="2656"/>
        </w:trPr>
        <w:tc>
          <w:tcPr>
            <w:tcW w:w="763" w:type="dxa"/>
          </w:tcPr>
          <w:p w14:paraId="55223C66" w14:textId="77777777" w:rsidR="00EE6DEC" w:rsidRDefault="00235C88">
            <w:pPr>
              <w:pStyle w:val="TableParagraph"/>
              <w:spacing w:line="228" w:lineRule="exact"/>
              <w:ind w:left="107"/>
              <w:rPr>
                <w:b/>
                <w:sz w:val="20"/>
              </w:rPr>
            </w:pPr>
            <w:r>
              <w:rPr>
                <w:b/>
                <w:w w:val="99"/>
                <w:sz w:val="20"/>
              </w:rPr>
              <w:t>1</w:t>
            </w:r>
          </w:p>
        </w:tc>
        <w:tc>
          <w:tcPr>
            <w:tcW w:w="2820" w:type="dxa"/>
          </w:tcPr>
          <w:p w14:paraId="1D73FF75" w14:textId="77777777" w:rsidR="00EE6DEC" w:rsidRDefault="00235C88">
            <w:pPr>
              <w:pStyle w:val="TableParagraph"/>
              <w:spacing w:line="228" w:lineRule="exact"/>
              <w:ind w:left="107"/>
              <w:rPr>
                <w:b/>
                <w:sz w:val="20"/>
              </w:rPr>
            </w:pPr>
            <w:r>
              <w:rPr>
                <w:b/>
                <w:sz w:val="20"/>
              </w:rPr>
              <w:t>Management</w:t>
            </w:r>
            <w:r>
              <w:rPr>
                <w:b/>
                <w:spacing w:val="-3"/>
                <w:sz w:val="20"/>
              </w:rPr>
              <w:t xml:space="preserve"> </w:t>
            </w:r>
            <w:r>
              <w:rPr>
                <w:b/>
                <w:sz w:val="20"/>
              </w:rPr>
              <w:t>Knowledge</w:t>
            </w:r>
          </w:p>
        </w:tc>
        <w:tc>
          <w:tcPr>
            <w:tcW w:w="2774" w:type="dxa"/>
          </w:tcPr>
          <w:p w14:paraId="061BDC49" w14:textId="77777777" w:rsidR="00EE6DEC" w:rsidRDefault="00235C88">
            <w:pPr>
              <w:pStyle w:val="TableParagraph"/>
              <w:ind w:left="108"/>
              <w:rPr>
                <w:b/>
                <w:sz w:val="20"/>
              </w:rPr>
            </w:pPr>
            <w:r>
              <w:rPr>
                <w:b/>
                <w:sz w:val="20"/>
              </w:rPr>
              <w:t>Management</w:t>
            </w:r>
            <w:r>
              <w:rPr>
                <w:b/>
                <w:spacing w:val="-3"/>
                <w:sz w:val="20"/>
              </w:rPr>
              <w:t xml:space="preserve"> </w:t>
            </w:r>
            <w:r>
              <w:rPr>
                <w:b/>
                <w:sz w:val="20"/>
              </w:rPr>
              <w:t>Knowledge</w:t>
            </w:r>
          </w:p>
        </w:tc>
        <w:tc>
          <w:tcPr>
            <w:tcW w:w="3423" w:type="dxa"/>
          </w:tcPr>
          <w:p w14:paraId="75DE9982" w14:textId="77777777" w:rsidR="00EE6DEC" w:rsidRDefault="00235C88">
            <w:pPr>
              <w:pStyle w:val="TableParagraph"/>
              <w:spacing w:before="70" w:line="276" w:lineRule="auto"/>
              <w:ind w:left="109" w:right="92"/>
              <w:jc w:val="both"/>
              <w:rPr>
                <w:sz w:val="20"/>
              </w:rPr>
            </w:pPr>
            <w:r>
              <w:rPr>
                <w:sz w:val="20"/>
              </w:rPr>
              <w:t>Develop</w:t>
            </w:r>
            <w:r>
              <w:rPr>
                <w:spacing w:val="1"/>
                <w:sz w:val="20"/>
              </w:rPr>
              <w:t xml:space="preserve"> </w:t>
            </w:r>
            <w:r>
              <w:rPr>
                <w:sz w:val="20"/>
              </w:rPr>
              <w:t>a</w:t>
            </w:r>
            <w:r>
              <w:rPr>
                <w:spacing w:val="1"/>
                <w:sz w:val="20"/>
              </w:rPr>
              <w:t xml:space="preserve"> </w:t>
            </w:r>
            <w:r>
              <w:rPr>
                <w:sz w:val="20"/>
              </w:rPr>
              <w:t>strong</w:t>
            </w:r>
            <w:r>
              <w:rPr>
                <w:spacing w:val="1"/>
                <w:sz w:val="20"/>
              </w:rPr>
              <w:t xml:space="preserve"> </w:t>
            </w:r>
            <w:r>
              <w:rPr>
                <w:sz w:val="20"/>
              </w:rPr>
              <w:t>base</w:t>
            </w:r>
            <w:r>
              <w:rPr>
                <w:spacing w:val="1"/>
                <w:sz w:val="20"/>
              </w:rPr>
              <w:t xml:space="preserve"> </w:t>
            </w:r>
            <w:r>
              <w:rPr>
                <w:sz w:val="20"/>
              </w:rPr>
              <w:t>of</w:t>
            </w:r>
            <w:r>
              <w:rPr>
                <w:spacing w:val="1"/>
                <w:sz w:val="20"/>
              </w:rPr>
              <w:t xml:space="preserve"> </w:t>
            </w:r>
            <w:r>
              <w:rPr>
                <w:sz w:val="20"/>
              </w:rPr>
              <w:t>general</w:t>
            </w:r>
            <w:r>
              <w:rPr>
                <w:spacing w:val="1"/>
                <w:sz w:val="20"/>
              </w:rPr>
              <w:t xml:space="preserve"> </w:t>
            </w:r>
            <w:r>
              <w:rPr>
                <w:sz w:val="20"/>
              </w:rPr>
              <w:t>management</w:t>
            </w:r>
            <w:r>
              <w:rPr>
                <w:spacing w:val="1"/>
                <w:sz w:val="20"/>
              </w:rPr>
              <w:t xml:space="preserve"> </w:t>
            </w:r>
            <w:r>
              <w:rPr>
                <w:sz w:val="20"/>
              </w:rPr>
              <w:t>and</w:t>
            </w:r>
            <w:r>
              <w:rPr>
                <w:spacing w:val="1"/>
                <w:sz w:val="20"/>
              </w:rPr>
              <w:t xml:space="preserve"> </w:t>
            </w:r>
            <w:r>
              <w:rPr>
                <w:sz w:val="20"/>
              </w:rPr>
              <w:t>build</w:t>
            </w:r>
            <w:r>
              <w:rPr>
                <w:spacing w:val="1"/>
                <w:sz w:val="20"/>
              </w:rPr>
              <w:t xml:space="preserve"> </w:t>
            </w:r>
            <w:r>
              <w:rPr>
                <w:sz w:val="20"/>
              </w:rPr>
              <w:t>strong</w:t>
            </w:r>
            <w:r>
              <w:rPr>
                <w:spacing w:val="1"/>
                <w:sz w:val="20"/>
              </w:rPr>
              <w:t xml:space="preserve"> </w:t>
            </w:r>
            <w:r>
              <w:rPr>
                <w:sz w:val="20"/>
              </w:rPr>
              <w:t>pillars</w:t>
            </w:r>
            <w:r>
              <w:rPr>
                <w:spacing w:val="1"/>
                <w:sz w:val="20"/>
              </w:rPr>
              <w:t xml:space="preserve"> </w:t>
            </w:r>
            <w:r>
              <w:rPr>
                <w:sz w:val="20"/>
              </w:rPr>
              <w:t>over</w:t>
            </w:r>
            <w:r>
              <w:rPr>
                <w:spacing w:val="1"/>
                <w:sz w:val="20"/>
              </w:rPr>
              <w:t xml:space="preserve"> </w:t>
            </w:r>
            <w:r>
              <w:rPr>
                <w:sz w:val="20"/>
              </w:rPr>
              <w:t>it</w:t>
            </w:r>
            <w:r>
              <w:rPr>
                <w:spacing w:val="1"/>
                <w:sz w:val="20"/>
              </w:rPr>
              <w:t xml:space="preserve"> </w:t>
            </w:r>
            <w:r>
              <w:rPr>
                <w:sz w:val="20"/>
              </w:rPr>
              <w:t>in</w:t>
            </w:r>
            <w:r>
              <w:rPr>
                <w:spacing w:val="1"/>
                <w:sz w:val="20"/>
              </w:rPr>
              <w:t xml:space="preserve"> </w:t>
            </w:r>
            <w:r>
              <w:rPr>
                <w:sz w:val="20"/>
              </w:rPr>
              <w:t>a</w:t>
            </w:r>
            <w:r>
              <w:rPr>
                <w:spacing w:val="1"/>
                <w:sz w:val="20"/>
              </w:rPr>
              <w:t xml:space="preserve"> </w:t>
            </w:r>
            <w:r>
              <w:rPr>
                <w:sz w:val="20"/>
              </w:rPr>
              <w:t>particular</w:t>
            </w:r>
            <w:r>
              <w:rPr>
                <w:spacing w:val="1"/>
                <w:sz w:val="20"/>
              </w:rPr>
              <w:t xml:space="preserve"> </w:t>
            </w:r>
            <w:r>
              <w:rPr>
                <w:sz w:val="20"/>
              </w:rPr>
              <w:t>area</w:t>
            </w:r>
            <w:r>
              <w:rPr>
                <w:spacing w:val="1"/>
                <w:sz w:val="20"/>
              </w:rPr>
              <w:t xml:space="preserve"> </w:t>
            </w:r>
            <w:r>
              <w:rPr>
                <w:sz w:val="20"/>
              </w:rPr>
              <w:t>of</w:t>
            </w:r>
            <w:r>
              <w:rPr>
                <w:spacing w:val="-47"/>
                <w:sz w:val="20"/>
              </w:rPr>
              <w:t xml:space="preserve"> </w:t>
            </w:r>
            <w:r>
              <w:rPr>
                <w:sz w:val="20"/>
              </w:rPr>
              <w:t>specialization</w:t>
            </w:r>
            <w:r>
              <w:rPr>
                <w:spacing w:val="1"/>
                <w:sz w:val="20"/>
              </w:rPr>
              <w:t xml:space="preserve"> </w:t>
            </w:r>
            <w:r>
              <w:rPr>
                <w:sz w:val="20"/>
              </w:rPr>
              <w:t>(Marketing,</w:t>
            </w:r>
            <w:r>
              <w:rPr>
                <w:spacing w:val="51"/>
                <w:sz w:val="20"/>
              </w:rPr>
              <w:t xml:space="preserve"> </w:t>
            </w:r>
            <w:r>
              <w:rPr>
                <w:sz w:val="20"/>
              </w:rPr>
              <w:t>Finance,</w:t>
            </w:r>
            <w:r>
              <w:rPr>
                <w:spacing w:val="1"/>
                <w:sz w:val="20"/>
              </w:rPr>
              <w:t xml:space="preserve"> </w:t>
            </w:r>
            <w:r>
              <w:rPr>
                <w:sz w:val="20"/>
              </w:rPr>
              <w:t>I.T.,</w:t>
            </w:r>
            <w:r>
              <w:rPr>
                <w:spacing w:val="1"/>
                <w:sz w:val="20"/>
              </w:rPr>
              <w:t xml:space="preserve"> </w:t>
            </w:r>
            <w:r>
              <w:rPr>
                <w:sz w:val="20"/>
              </w:rPr>
              <w:t>H.R.M,</w:t>
            </w:r>
            <w:r>
              <w:rPr>
                <w:spacing w:val="1"/>
                <w:sz w:val="20"/>
              </w:rPr>
              <w:t xml:space="preserve"> </w:t>
            </w:r>
            <w:r>
              <w:rPr>
                <w:sz w:val="20"/>
              </w:rPr>
              <w:t>and</w:t>
            </w:r>
            <w:r>
              <w:rPr>
                <w:spacing w:val="1"/>
                <w:sz w:val="20"/>
              </w:rPr>
              <w:t xml:space="preserve"> </w:t>
            </w:r>
            <w:r>
              <w:rPr>
                <w:sz w:val="20"/>
              </w:rPr>
              <w:t>Entrepreneurship).</w:t>
            </w:r>
            <w:r>
              <w:rPr>
                <w:spacing w:val="-47"/>
                <w:sz w:val="20"/>
              </w:rPr>
              <w:t xml:space="preserve"> </w:t>
            </w:r>
            <w:r>
              <w:rPr>
                <w:sz w:val="20"/>
              </w:rPr>
              <w:t>Develop</w:t>
            </w:r>
            <w:r>
              <w:rPr>
                <w:spacing w:val="1"/>
                <w:sz w:val="20"/>
              </w:rPr>
              <w:t xml:space="preserve"> </w:t>
            </w:r>
            <w:r>
              <w:rPr>
                <w:sz w:val="20"/>
              </w:rPr>
              <w:t>an</w:t>
            </w:r>
            <w:r>
              <w:rPr>
                <w:spacing w:val="1"/>
                <w:sz w:val="20"/>
              </w:rPr>
              <w:t xml:space="preserve"> </w:t>
            </w:r>
            <w:r>
              <w:rPr>
                <w:sz w:val="20"/>
              </w:rPr>
              <w:t>ability</w:t>
            </w:r>
            <w:r>
              <w:rPr>
                <w:spacing w:val="1"/>
                <w:sz w:val="20"/>
              </w:rPr>
              <w:t xml:space="preserve"> </w:t>
            </w:r>
            <w:r>
              <w:rPr>
                <w:sz w:val="20"/>
              </w:rPr>
              <w:t>to</w:t>
            </w:r>
            <w:r>
              <w:rPr>
                <w:spacing w:val="1"/>
                <w:sz w:val="20"/>
              </w:rPr>
              <w:t xml:space="preserve"> </w:t>
            </w:r>
            <w:r>
              <w:rPr>
                <w:sz w:val="20"/>
              </w:rPr>
              <w:t>integrate</w:t>
            </w:r>
            <w:r>
              <w:rPr>
                <w:spacing w:val="1"/>
                <w:sz w:val="20"/>
              </w:rPr>
              <w:t xml:space="preserve"> </w:t>
            </w:r>
            <w:r>
              <w:rPr>
                <w:sz w:val="20"/>
              </w:rPr>
              <w:t>knowledge of one area into other and</w:t>
            </w:r>
            <w:r>
              <w:rPr>
                <w:spacing w:val="1"/>
                <w:sz w:val="20"/>
              </w:rPr>
              <w:t xml:space="preserve"> </w:t>
            </w:r>
            <w:r>
              <w:rPr>
                <w:sz w:val="20"/>
              </w:rPr>
              <w:t>understand</w:t>
            </w:r>
            <w:r>
              <w:rPr>
                <w:spacing w:val="1"/>
                <w:sz w:val="20"/>
              </w:rPr>
              <w:t xml:space="preserve"> </w:t>
            </w:r>
            <w:r>
              <w:rPr>
                <w:sz w:val="20"/>
              </w:rPr>
              <w:t>management</w:t>
            </w:r>
            <w:r>
              <w:rPr>
                <w:spacing w:val="1"/>
                <w:sz w:val="20"/>
              </w:rPr>
              <w:t xml:space="preserve"> </w:t>
            </w:r>
            <w:r>
              <w:rPr>
                <w:sz w:val="20"/>
              </w:rPr>
              <w:t>as</w:t>
            </w:r>
            <w:r>
              <w:rPr>
                <w:spacing w:val="1"/>
                <w:sz w:val="20"/>
              </w:rPr>
              <w:t xml:space="preserve"> </w:t>
            </w:r>
            <w:r>
              <w:rPr>
                <w:sz w:val="20"/>
              </w:rPr>
              <w:t>a</w:t>
            </w:r>
            <w:r>
              <w:rPr>
                <w:spacing w:val="1"/>
                <w:sz w:val="20"/>
              </w:rPr>
              <w:t xml:space="preserve"> </w:t>
            </w:r>
            <w:r>
              <w:rPr>
                <w:sz w:val="20"/>
              </w:rPr>
              <w:t>comprehensive</w:t>
            </w:r>
            <w:r>
              <w:rPr>
                <w:spacing w:val="-1"/>
                <w:sz w:val="20"/>
              </w:rPr>
              <w:t xml:space="preserve"> </w:t>
            </w:r>
            <w:r>
              <w:rPr>
                <w:sz w:val="20"/>
              </w:rPr>
              <w:t>concept.</w:t>
            </w:r>
          </w:p>
        </w:tc>
      </w:tr>
      <w:tr w:rsidR="00EE6DEC" w14:paraId="2041C357" w14:textId="77777777">
        <w:trPr>
          <w:trHeight w:val="1946"/>
        </w:trPr>
        <w:tc>
          <w:tcPr>
            <w:tcW w:w="763" w:type="dxa"/>
          </w:tcPr>
          <w:p w14:paraId="51126747" w14:textId="77777777" w:rsidR="00EE6DEC" w:rsidRDefault="00235C88">
            <w:pPr>
              <w:pStyle w:val="TableParagraph"/>
              <w:spacing w:line="228" w:lineRule="exact"/>
              <w:ind w:left="107"/>
              <w:rPr>
                <w:b/>
                <w:sz w:val="20"/>
              </w:rPr>
            </w:pPr>
            <w:r>
              <w:rPr>
                <w:b/>
                <w:w w:val="99"/>
                <w:sz w:val="20"/>
              </w:rPr>
              <w:t>2</w:t>
            </w:r>
          </w:p>
        </w:tc>
        <w:tc>
          <w:tcPr>
            <w:tcW w:w="2820" w:type="dxa"/>
          </w:tcPr>
          <w:p w14:paraId="4A10ED47" w14:textId="77777777" w:rsidR="00EE6DEC" w:rsidRDefault="00235C88">
            <w:pPr>
              <w:pStyle w:val="TableParagraph"/>
              <w:spacing w:line="273" w:lineRule="auto"/>
              <w:ind w:left="107" w:right="750"/>
              <w:rPr>
                <w:b/>
                <w:sz w:val="20"/>
              </w:rPr>
            </w:pPr>
            <w:r>
              <w:rPr>
                <w:b/>
                <w:sz w:val="20"/>
              </w:rPr>
              <w:t>Research Literacy and</w:t>
            </w:r>
            <w:r>
              <w:rPr>
                <w:b/>
                <w:spacing w:val="-48"/>
                <w:sz w:val="20"/>
              </w:rPr>
              <w:t xml:space="preserve"> </w:t>
            </w:r>
            <w:r>
              <w:rPr>
                <w:b/>
                <w:sz w:val="20"/>
              </w:rPr>
              <w:t>Enquiry</w:t>
            </w:r>
          </w:p>
        </w:tc>
        <w:tc>
          <w:tcPr>
            <w:tcW w:w="2774" w:type="dxa"/>
          </w:tcPr>
          <w:p w14:paraId="066B9882" w14:textId="77777777" w:rsidR="00EE6DEC" w:rsidRDefault="00235C88">
            <w:pPr>
              <w:pStyle w:val="TableParagraph"/>
              <w:spacing w:before="2" w:line="276" w:lineRule="auto"/>
              <w:ind w:left="108" w:right="719"/>
              <w:rPr>
                <w:b/>
                <w:sz w:val="20"/>
              </w:rPr>
            </w:pPr>
            <w:r>
              <w:rPr>
                <w:b/>
                <w:sz w:val="20"/>
              </w:rPr>
              <w:t>Research</w:t>
            </w:r>
            <w:r>
              <w:rPr>
                <w:b/>
                <w:spacing w:val="-9"/>
                <w:sz w:val="20"/>
              </w:rPr>
              <w:t xml:space="preserve"> </w:t>
            </w:r>
            <w:r>
              <w:rPr>
                <w:b/>
                <w:sz w:val="20"/>
              </w:rPr>
              <w:t>Literacy</w:t>
            </w:r>
            <w:r>
              <w:rPr>
                <w:b/>
                <w:spacing w:val="-7"/>
                <w:sz w:val="20"/>
              </w:rPr>
              <w:t xml:space="preserve"> </w:t>
            </w:r>
            <w:r>
              <w:rPr>
                <w:b/>
                <w:sz w:val="20"/>
              </w:rPr>
              <w:t>and</w:t>
            </w:r>
            <w:r>
              <w:rPr>
                <w:b/>
                <w:spacing w:val="-47"/>
                <w:sz w:val="20"/>
              </w:rPr>
              <w:t xml:space="preserve"> </w:t>
            </w:r>
            <w:r>
              <w:rPr>
                <w:b/>
                <w:sz w:val="20"/>
              </w:rPr>
              <w:t>Enquiry</w:t>
            </w:r>
          </w:p>
        </w:tc>
        <w:tc>
          <w:tcPr>
            <w:tcW w:w="3423" w:type="dxa"/>
          </w:tcPr>
          <w:p w14:paraId="68C6734A" w14:textId="77777777" w:rsidR="00EE6DEC" w:rsidRDefault="00235C88">
            <w:pPr>
              <w:pStyle w:val="TableParagraph"/>
              <w:spacing w:before="43" w:line="276" w:lineRule="auto"/>
              <w:ind w:left="109" w:right="97"/>
              <w:jc w:val="both"/>
              <w:rPr>
                <w:sz w:val="20"/>
              </w:rPr>
            </w:pPr>
            <w:r>
              <w:rPr>
                <w:sz w:val="20"/>
              </w:rPr>
              <w:t>Develop an eye to look out for changes,</w:t>
            </w:r>
            <w:r>
              <w:rPr>
                <w:spacing w:val="-47"/>
                <w:sz w:val="20"/>
              </w:rPr>
              <w:t xml:space="preserve"> </w:t>
            </w:r>
            <w:proofErr w:type="gramStart"/>
            <w:r>
              <w:rPr>
                <w:sz w:val="20"/>
              </w:rPr>
              <w:t>opportunities</w:t>
            </w:r>
            <w:proofErr w:type="gramEnd"/>
            <w:r>
              <w:rPr>
                <w:sz w:val="20"/>
              </w:rPr>
              <w:t xml:space="preserve"> and threats in the business</w:t>
            </w:r>
            <w:r>
              <w:rPr>
                <w:spacing w:val="-48"/>
                <w:sz w:val="20"/>
              </w:rPr>
              <w:t xml:space="preserve"> </w:t>
            </w:r>
            <w:r>
              <w:rPr>
                <w:sz w:val="20"/>
              </w:rPr>
              <w:t>environment.</w:t>
            </w:r>
            <w:r>
              <w:rPr>
                <w:spacing w:val="1"/>
                <w:sz w:val="20"/>
              </w:rPr>
              <w:t xml:space="preserve"> </w:t>
            </w:r>
            <w:r>
              <w:rPr>
                <w:sz w:val="20"/>
              </w:rPr>
              <w:t>Ability</w:t>
            </w:r>
            <w:r>
              <w:rPr>
                <w:spacing w:val="1"/>
                <w:sz w:val="20"/>
              </w:rPr>
              <w:t xml:space="preserve"> </w:t>
            </w:r>
            <w:r>
              <w:rPr>
                <w:sz w:val="20"/>
              </w:rPr>
              <w:t>to</w:t>
            </w:r>
            <w:r>
              <w:rPr>
                <w:spacing w:val="1"/>
                <w:sz w:val="20"/>
              </w:rPr>
              <w:t xml:space="preserve"> </w:t>
            </w:r>
            <w:r>
              <w:rPr>
                <w:sz w:val="20"/>
              </w:rPr>
              <w:t>use</w:t>
            </w:r>
            <w:r>
              <w:rPr>
                <w:spacing w:val="1"/>
                <w:sz w:val="20"/>
              </w:rPr>
              <w:t xml:space="preserve"> </w:t>
            </w:r>
            <w:r>
              <w:rPr>
                <w:sz w:val="20"/>
              </w:rPr>
              <w:t>various</w:t>
            </w:r>
            <w:r>
              <w:rPr>
                <w:spacing w:val="1"/>
                <w:sz w:val="20"/>
              </w:rPr>
              <w:t xml:space="preserve"> </w:t>
            </w:r>
            <w:r>
              <w:rPr>
                <w:sz w:val="20"/>
              </w:rPr>
              <w:t>tools</w:t>
            </w:r>
            <w:r>
              <w:rPr>
                <w:spacing w:val="1"/>
                <w:sz w:val="20"/>
              </w:rPr>
              <w:t xml:space="preserve"> </w:t>
            </w:r>
            <w:r>
              <w:rPr>
                <w:sz w:val="20"/>
              </w:rPr>
              <w:t>and</w:t>
            </w:r>
            <w:r>
              <w:rPr>
                <w:spacing w:val="1"/>
                <w:sz w:val="20"/>
              </w:rPr>
              <w:t xml:space="preserve"> </w:t>
            </w:r>
            <w:r>
              <w:rPr>
                <w:sz w:val="20"/>
              </w:rPr>
              <w:t>techniques</w:t>
            </w:r>
            <w:r>
              <w:rPr>
                <w:spacing w:val="1"/>
                <w:sz w:val="20"/>
              </w:rPr>
              <w:t xml:space="preserve"> </w:t>
            </w:r>
            <w:r>
              <w:rPr>
                <w:sz w:val="20"/>
              </w:rPr>
              <w:t>of</w:t>
            </w:r>
            <w:r>
              <w:rPr>
                <w:spacing w:val="1"/>
                <w:sz w:val="20"/>
              </w:rPr>
              <w:t xml:space="preserve"> </w:t>
            </w:r>
            <w:r>
              <w:rPr>
                <w:sz w:val="20"/>
              </w:rPr>
              <w:t>research</w:t>
            </w:r>
            <w:r>
              <w:rPr>
                <w:spacing w:val="-47"/>
                <w:sz w:val="20"/>
              </w:rPr>
              <w:t xml:space="preserve"> </w:t>
            </w:r>
            <w:r>
              <w:rPr>
                <w:sz w:val="20"/>
              </w:rPr>
              <w:t>methodology</w:t>
            </w:r>
            <w:r>
              <w:rPr>
                <w:spacing w:val="1"/>
                <w:sz w:val="20"/>
              </w:rPr>
              <w:t xml:space="preserve"> </w:t>
            </w:r>
            <w:r>
              <w:rPr>
                <w:sz w:val="20"/>
              </w:rPr>
              <w:t>to</w:t>
            </w:r>
            <w:r>
              <w:rPr>
                <w:spacing w:val="1"/>
                <w:sz w:val="20"/>
              </w:rPr>
              <w:t xml:space="preserve"> </w:t>
            </w:r>
            <w:r>
              <w:rPr>
                <w:sz w:val="20"/>
              </w:rPr>
              <w:t>convert</w:t>
            </w:r>
            <w:r>
              <w:rPr>
                <w:spacing w:val="1"/>
                <w:sz w:val="20"/>
              </w:rPr>
              <w:t xml:space="preserve"> </w:t>
            </w:r>
            <w:r>
              <w:rPr>
                <w:sz w:val="20"/>
              </w:rPr>
              <w:t>threats</w:t>
            </w:r>
            <w:r>
              <w:rPr>
                <w:spacing w:val="1"/>
                <w:sz w:val="20"/>
              </w:rPr>
              <w:t xml:space="preserve"> </w:t>
            </w:r>
            <w:r>
              <w:rPr>
                <w:sz w:val="20"/>
              </w:rPr>
              <w:t>into</w:t>
            </w:r>
            <w:r>
              <w:rPr>
                <w:spacing w:val="1"/>
                <w:sz w:val="20"/>
              </w:rPr>
              <w:t xml:space="preserve"> </w:t>
            </w:r>
            <w:r>
              <w:rPr>
                <w:sz w:val="20"/>
              </w:rPr>
              <w:t>opportunities</w:t>
            </w:r>
            <w:r>
              <w:rPr>
                <w:spacing w:val="1"/>
                <w:sz w:val="20"/>
              </w:rPr>
              <w:t xml:space="preserve"> </w:t>
            </w:r>
            <w:r>
              <w:rPr>
                <w:sz w:val="20"/>
              </w:rPr>
              <w:t>and</w:t>
            </w:r>
            <w:r>
              <w:rPr>
                <w:spacing w:val="1"/>
                <w:sz w:val="20"/>
              </w:rPr>
              <w:t xml:space="preserve"> </w:t>
            </w:r>
            <w:r>
              <w:rPr>
                <w:sz w:val="20"/>
              </w:rPr>
              <w:t>weaknesses</w:t>
            </w:r>
            <w:r>
              <w:rPr>
                <w:spacing w:val="1"/>
                <w:sz w:val="20"/>
              </w:rPr>
              <w:t xml:space="preserve"> </w:t>
            </w:r>
            <w:r>
              <w:rPr>
                <w:sz w:val="20"/>
              </w:rPr>
              <w:t>into</w:t>
            </w:r>
            <w:r>
              <w:rPr>
                <w:spacing w:val="-47"/>
                <w:sz w:val="20"/>
              </w:rPr>
              <w:t xml:space="preserve"> </w:t>
            </w:r>
            <w:r>
              <w:rPr>
                <w:sz w:val="20"/>
              </w:rPr>
              <w:t>strengths.</w:t>
            </w:r>
          </w:p>
        </w:tc>
      </w:tr>
      <w:tr w:rsidR="00EE6DEC" w14:paraId="2BC769C6" w14:textId="77777777">
        <w:trPr>
          <w:trHeight w:val="1341"/>
        </w:trPr>
        <w:tc>
          <w:tcPr>
            <w:tcW w:w="763" w:type="dxa"/>
          </w:tcPr>
          <w:p w14:paraId="15EF91D6" w14:textId="77777777" w:rsidR="00EE6DEC" w:rsidRDefault="00235C88">
            <w:pPr>
              <w:pStyle w:val="TableParagraph"/>
              <w:ind w:left="107"/>
              <w:rPr>
                <w:b/>
                <w:sz w:val="20"/>
              </w:rPr>
            </w:pPr>
            <w:r>
              <w:rPr>
                <w:b/>
                <w:w w:val="99"/>
                <w:sz w:val="20"/>
              </w:rPr>
              <w:t>3</w:t>
            </w:r>
          </w:p>
        </w:tc>
        <w:tc>
          <w:tcPr>
            <w:tcW w:w="2820" w:type="dxa"/>
          </w:tcPr>
          <w:p w14:paraId="22BA7F2F" w14:textId="77777777" w:rsidR="00EE6DEC" w:rsidRDefault="00235C88">
            <w:pPr>
              <w:pStyle w:val="TableParagraph"/>
              <w:spacing w:before="2" w:line="273" w:lineRule="auto"/>
              <w:ind w:left="107" w:right="647"/>
              <w:rPr>
                <w:b/>
                <w:sz w:val="20"/>
              </w:rPr>
            </w:pPr>
            <w:r>
              <w:rPr>
                <w:b/>
                <w:sz w:val="20"/>
              </w:rPr>
              <w:t>Information</w:t>
            </w:r>
            <w:r>
              <w:rPr>
                <w:b/>
                <w:spacing w:val="-5"/>
                <w:sz w:val="20"/>
              </w:rPr>
              <w:t xml:space="preserve"> </w:t>
            </w:r>
            <w:r>
              <w:rPr>
                <w:b/>
                <w:sz w:val="20"/>
              </w:rPr>
              <w:t>and</w:t>
            </w:r>
            <w:r>
              <w:rPr>
                <w:b/>
                <w:spacing w:val="-4"/>
                <w:sz w:val="20"/>
              </w:rPr>
              <w:t xml:space="preserve"> </w:t>
            </w:r>
            <w:r>
              <w:rPr>
                <w:b/>
                <w:sz w:val="20"/>
              </w:rPr>
              <w:t>Digital</w:t>
            </w:r>
            <w:r>
              <w:rPr>
                <w:b/>
                <w:spacing w:val="-47"/>
                <w:sz w:val="20"/>
              </w:rPr>
              <w:t xml:space="preserve"> </w:t>
            </w:r>
            <w:r>
              <w:rPr>
                <w:b/>
                <w:sz w:val="20"/>
              </w:rPr>
              <w:t>Literacy</w:t>
            </w:r>
          </w:p>
        </w:tc>
        <w:tc>
          <w:tcPr>
            <w:tcW w:w="2774" w:type="dxa"/>
          </w:tcPr>
          <w:p w14:paraId="67ADE9A4" w14:textId="77777777" w:rsidR="00EE6DEC" w:rsidRDefault="00235C88">
            <w:pPr>
              <w:pStyle w:val="TableParagraph"/>
              <w:spacing w:before="5" w:line="276" w:lineRule="auto"/>
              <w:ind w:left="108" w:right="600"/>
              <w:rPr>
                <w:b/>
                <w:sz w:val="20"/>
              </w:rPr>
            </w:pPr>
            <w:r>
              <w:rPr>
                <w:b/>
                <w:sz w:val="20"/>
              </w:rPr>
              <w:t>Information</w:t>
            </w:r>
            <w:r>
              <w:rPr>
                <w:b/>
                <w:spacing w:val="-5"/>
                <w:sz w:val="20"/>
              </w:rPr>
              <w:t xml:space="preserve"> </w:t>
            </w:r>
            <w:r>
              <w:rPr>
                <w:b/>
                <w:sz w:val="20"/>
              </w:rPr>
              <w:t>and</w:t>
            </w:r>
            <w:r>
              <w:rPr>
                <w:b/>
                <w:spacing w:val="-4"/>
                <w:sz w:val="20"/>
              </w:rPr>
              <w:t xml:space="preserve"> </w:t>
            </w:r>
            <w:r>
              <w:rPr>
                <w:b/>
                <w:sz w:val="20"/>
              </w:rPr>
              <w:t>Digital</w:t>
            </w:r>
            <w:r>
              <w:rPr>
                <w:b/>
                <w:spacing w:val="-47"/>
                <w:sz w:val="20"/>
              </w:rPr>
              <w:t xml:space="preserve"> </w:t>
            </w:r>
            <w:r>
              <w:rPr>
                <w:b/>
                <w:sz w:val="20"/>
              </w:rPr>
              <w:t>Literacy</w:t>
            </w:r>
          </w:p>
        </w:tc>
        <w:tc>
          <w:tcPr>
            <w:tcW w:w="3423" w:type="dxa"/>
          </w:tcPr>
          <w:p w14:paraId="15E921EE" w14:textId="77777777" w:rsidR="00EE6DEC" w:rsidRDefault="00235C88">
            <w:pPr>
              <w:pStyle w:val="TableParagraph"/>
              <w:spacing w:line="276" w:lineRule="auto"/>
              <w:ind w:left="109" w:right="97"/>
              <w:jc w:val="both"/>
              <w:rPr>
                <w:sz w:val="20"/>
              </w:rPr>
            </w:pPr>
            <w:r>
              <w:rPr>
                <w:sz w:val="20"/>
              </w:rPr>
              <w:t>Ability</w:t>
            </w:r>
            <w:r>
              <w:rPr>
                <w:spacing w:val="1"/>
                <w:sz w:val="20"/>
              </w:rPr>
              <w:t xml:space="preserve"> </w:t>
            </w:r>
            <w:r>
              <w:rPr>
                <w:sz w:val="20"/>
              </w:rPr>
              <w:t>to</w:t>
            </w:r>
            <w:r>
              <w:rPr>
                <w:spacing w:val="1"/>
                <w:sz w:val="20"/>
              </w:rPr>
              <w:t xml:space="preserve"> </w:t>
            </w:r>
            <w:r>
              <w:rPr>
                <w:sz w:val="20"/>
              </w:rPr>
              <w:t>use</w:t>
            </w:r>
            <w:r>
              <w:rPr>
                <w:spacing w:val="1"/>
                <w:sz w:val="20"/>
              </w:rPr>
              <w:t xml:space="preserve"> </w:t>
            </w:r>
            <w:r>
              <w:rPr>
                <w:sz w:val="20"/>
              </w:rPr>
              <w:t>technology</w:t>
            </w:r>
            <w:r>
              <w:rPr>
                <w:spacing w:val="1"/>
                <w:sz w:val="20"/>
              </w:rPr>
              <w:t xml:space="preserve"> </w:t>
            </w:r>
            <w:r>
              <w:rPr>
                <w:sz w:val="20"/>
              </w:rPr>
              <w:t>to</w:t>
            </w:r>
            <w:r>
              <w:rPr>
                <w:spacing w:val="50"/>
                <w:sz w:val="20"/>
              </w:rPr>
              <w:t xml:space="preserve"> </w:t>
            </w:r>
            <w:r>
              <w:rPr>
                <w:sz w:val="20"/>
              </w:rPr>
              <w:t>improve</w:t>
            </w:r>
            <w:r>
              <w:rPr>
                <w:spacing w:val="-47"/>
                <w:sz w:val="20"/>
              </w:rPr>
              <w:t xml:space="preserve"> </w:t>
            </w:r>
            <w:r>
              <w:rPr>
                <w:sz w:val="20"/>
              </w:rPr>
              <w:t>the</w:t>
            </w:r>
            <w:r>
              <w:rPr>
                <w:spacing w:val="1"/>
                <w:sz w:val="20"/>
              </w:rPr>
              <w:t xml:space="preserve"> </w:t>
            </w:r>
            <w:r>
              <w:rPr>
                <w:sz w:val="20"/>
              </w:rPr>
              <w:t>value</w:t>
            </w:r>
            <w:r>
              <w:rPr>
                <w:spacing w:val="1"/>
                <w:sz w:val="20"/>
              </w:rPr>
              <w:t xml:space="preserve"> </w:t>
            </w:r>
            <w:r>
              <w:rPr>
                <w:sz w:val="20"/>
              </w:rPr>
              <w:t>delivery</w:t>
            </w:r>
            <w:r>
              <w:rPr>
                <w:spacing w:val="1"/>
                <w:sz w:val="20"/>
              </w:rPr>
              <w:t xml:space="preserve"> </w:t>
            </w:r>
            <w:r>
              <w:rPr>
                <w:sz w:val="20"/>
              </w:rPr>
              <w:t>process.</w:t>
            </w:r>
            <w:r>
              <w:rPr>
                <w:spacing w:val="1"/>
                <w:sz w:val="20"/>
              </w:rPr>
              <w:t xml:space="preserve"> </w:t>
            </w:r>
            <w:r>
              <w:rPr>
                <w:sz w:val="20"/>
              </w:rPr>
              <w:t>Critically</w:t>
            </w:r>
            <w:r>
              <w:rPr>
                <w:spacing w:val="1"/>
                <w:sz w:val="20"/>
              </w:rPr>
              <w:t xml:space="preserve"> </w:t>
            </w:r>
            <w:r>
              <w:rPr>
                <w:sz w:val="20"/>
              </w:rPr>
              <w:t>analyze,</w:t>
            </w:r>
            <w:r>
              <w:rPr>
                <w:spacing w:val="1"/>
                <w:sz w:val="20"/>
              </w:rPr>
              <w:t xml:space="preserve"> </w:t>
            </w:r>
            <w:proofErr w:type="gramStart"/>
            <w:r>
              <w:rPr>
                <w:sz w:val="20"/>
              </w:rPr>
              <w:t>evaluate</w:t>
            </w:r>
            <w:proofErr w:type="gramEnd"/>
            <w:r>
              <w:rPr>
                <w:spacing w:val="1"/>
                <w:sz w:val="20"/>
              </w:rPr>
              <w:t xml:space="preserve"> </w:t>
            </w:r>
            <w:r>
              <w:rPr>
                <w:sz w:val="20"/>
              </w:rPr>
              <w:t>and</w:t>
            </w:r>
            <w:r>
              <w:rPr>
                <w:spacing w:val="1"/>
                <w:sz w:val="20"/>
              </w:rPr>
              <w:t xml:space="preserve"> </w:t>
            </w:r>
            <w:r>
              <w:rPr>
                <w:sz w:val="20"/>
              </w:rPr>
              <w:t>synthesize</w:t>
            </w:r>
            <w:r>
              <w:rPr>
                <w:spacing w:val="1"/>
                <w:sz w:val="20"/>
              </w:rPr>
              <w:t xml:space="preserve"> </w:t>
            </w:r>
            <w:r>
              <w:rPr>
                <w:sz w:val="20"/>
              </w:rPr>
              <w:t>data</w:t>
            </w:r>
            <w:r>
              <w:rPr>
                <w:spacing w:val="-47"/>
                <w:sz w:val="20"/>
              </w:rPr>
              <w:t xml:space="preserve"> </w:t>
            </w:r>
            <w:r>
              <w:rPr>
                <w:sz w:val="20"/>
              </w:rPr>
              <w:t>into</w:t>
            </w:r>
            <w:r>
              <w:rPr>
                <w:spacing w:val="1"/>
                <w:sz w:val="20"/>
              </w:rPr>
              <w:t xml:space="preserve"> </w:t>
            </w:r>
            <w:r>
              <w:rPr>
                <w:sz w:val="20"/>
              </w:rPr>
              <w:t>information</w:t>
            </w:r>
            <w:r>
              <w:rPr>
                <w:spacing w:val="1"/>
                <w:sz w:val="20"/>
              </w:rPr>
              <w:t xml:space="preserve"> </w:t>
            </w:r>
            <w:r>
              <w:rPr>
                <w:sz w:val="20"/>
              </w:rPr>
              <w:t>relevant</w:t>
            </w:r>
            <w:r>
              <w:rPr>
                <w:spacing w:val="1"/>
                <w:sz w:val="20"/>
              </w:rPr>
              <w:t xml:space="preserve"> </w:t>
            </w:r>
            <w:r>
              <w:rPr>
                <w:sz w:val="20"/>
              </w:rPr>
              <w:t>to</w:t>
            </w:r>
            <w:r>
              <w:rPr>
                <w:spacing w:val="1"/>
                <w:sz w:val="20"/>
              </w:rPr>
              <w:t xml:space="preserve"> </w:t>
            </w:r>
            <w:r>
              <w:rPr>
                <w:sz w:val="20"/>
              </w:rPr>
              <w:t>taking</w:t>
            </w:r>
            <w:r>
              <w:rPr>
                <w:spacing w:val="1"/>
                <w:sz w:val="20"/>
              </w:rPr>
              <w:t xml:space="preserve"> </w:t>
            </w:r>
            <w:r>
              <w:rPr>
                <w:sz w:val="20"/>
              </w:rPr>
              <w:t>business</w:t>
            </w:r>
            <w:r>
              <w:rPr>
                <w:spacing w:val="22"/>
                <w:sz w:val="20"/>
              </w:rPr>
              <w:t xml:space="preserve"> </w:t>
            </w:r>
            <w:r>
              <w:rPr>
                <w:sz w:val="20"/>
              </w:rPr>
              <w:t>decisions.</w:t>
            </w:r>
            <w:r>
              <w:rPr>
                <w:spacing w:val="23"/>
                <w:sz w:val="20"/>
              </w:rPr>
              <w:t xml:space="preserve"> </w:t>
            </w:r>
            <w:r>
              <w:rPr>
                <w:sz w:val="20"/>
              </w:rPr>
              <w:t>Be</w:t>
            </w:r>
            <w:r>
              <w:rPr>
                <w:spacing w:val="21"/>
                <w:sz w:val="20"/>
              </w:rPr>
              <w:t xml:space="preserve"> </w:t>
            </w:r>
            <w:r>
              <w:rPr>
                <w:sz w:val="20"/>
              </w:rPr>
              <w:t>technologically,</w:t>
            </w:r>
          </w:p>
        </w:tc>
      </w:tr>
    </w:tbl>
    <w:p w14:paraId="1C31A141" w14:textId="77777777" w:rsidR="00EE6DEC" w:rsidRDefault="00EE6DEC">
      <w:pPr>
        <w:spacing w:line="276" w:lineRule="auto"/>
        <w:jc w:val="both"/>
        <w:rPr>
          <w:sz w:val="20"/>
        </w:rPr>
        <w:sectPr w:rsidR="00EE6DEC">
          <w:pgSz w:w="11900" w:h="16840"/>
          <w:pgMar w:top="860" w:right="0" w:bottom="1540" w:left="320" w:header="0" w:footer="690" w:gutter="0"/>
          <w:cols w:space="720"/>
        </w:sect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820"/>
        <w:gridCol w:w="2774"/>
        <w:gridCol w:w="3423"/>
      </w:tblGrid>
      <w:tr w:rsidR="00EE6DEC" w14:paraId="1CEA8845" w14:textId="77777777">
        <w:trPr>
          <w:trHeight w:val="1339"/>
        </w:trPr>
        <w:tc>
          <w:tcPr>
            <w:tcW w:w="763" w:type="dxa"/>
          </w:tcPr>
          <w:p w14:paraId="370409AA" w14:textId="77777777" w:rsidR="00EE6DEC" w:rsidRDefault="00EE6DEC">
            <w:pPr>
              <w:pStyle w:val="TableParagraph"/>
              <w:rPr>
                <w:sz w:val="20"/>
              </w:rPr>
            </w:pPr>
          </w:p>
        </w:tc>
        <w:tc>
          <w:tcPr>
            <w:tcW w:w="2820" w:type="dxa"/>
          </w:tcPr>
          <w:p w14:paraId="30F38A70" w14:textId="77777777" w:rsidR="00EE6DEC" w:rsidRDefault="00EE6DEC">
            <w:pPr>
              <w:pStyle w:val="TableParagraph"/>
              <w:rPr>
                <w:sz w:val="20"/>
              </w:rPr>
            </w:pPr>
          </w:p>
        </w:tc>
        <w:tc>
          <w:tcPr>
            <w:tcW w:w="2774" w:type="dxa"/>
          </w:tcPr>
          <w:p w14:paraId="0A12AFB3" w14:textId="77777777" w:rsidR="00EE6DEC" w:rsidRDefault="00EE6DEC">
            <w:pPr>
              <w:pStyle w:val="TableParagraph"/>
              <w:rPr>
                <w:sz w:val="20"/>
              </w:rPr>
            </w:pPr>
          </w:p>
        </w:tc>
        <w:tc>
          <w:tcPr>
            <w:tcW w:w="3423" w:type="dxa"/>
          </w:tcPr>
          <w:p w14:paraId="09EB24AC" w14:textId="77777777" w:rsidR="00EE6DEC" w:rsidRDefault="00235C88">
            <w:pPr>
              <w:pStyle w:val="TableParagraph"/>
              <w:spacing w:line="216" w:lineRule="exact"/>
              <w:ind w:left="109"/>
              <w:rPr>
                <w:sz w:val="20"/>
              </w:rPr>
            </w:pPr>
            <w:r>
              <w:rPr>
                <w:sz w:val="20"/>
              </w:rPr>
              <w:t>digitally</w:t>
            </w:r>
            <w:r>
              <w:rPr>
                <w:spacing w:val="-4"/>
                <w:sz w:val="20"/>
              </w:rPr>
              <w:t xml:space="preserve"> </w:t>
            </w:r>
            <w:r>
              <w:rPr>
                <w:sz w:val="20"/>
              </w:rPr>
              <w:t>literate.</w:t>
            </w:r>
          </w:p>
        </w:tc>
      </w:tr>
      <w:tr w:rsidR="00EE6DEC" w14:paraId="45E096BF" w14:textId="77777777">
        <w:trPr>
          <w:trHeight w:val="1941"/>
        </w:trPr>
        <w:tc>
          <w:tcPr>
            <w:tcW w:w="763" w:type="dxa"/>
          </w:tcPr>
          <w:p w14:paraId="6C7A71DE" w14:textId="77777777" w:rsidR="00EE6DEC" w:rsidRDefault="00235C88">
            <w:pPr>
              <w:pStyle w:val="TableParagraph"/>
              <w:spacing w:line="221" w:lineRule="exact"/>
              <w:ind w:left="107"/>
              <w:rPr>
                <w:b/>
                <w:sz w:val="20"/>
              </w:rPr>
            </w:pPr>
            <w:r>
              <w:rPr>
                <w:b/>
                <w:w w:val="99"/>
                <w:sz w:val="20"/>
              </w:rPr>
              <w:t>4</w:t>
            </w:r>
          </w:p>
        </w:tc>
        <w:tc>
          <w:tcPr>
            <w:tcW w:w="2820" w:type="dxa"/>
          </w:tcPr>
          <w:p w14:paraId="306F3155" w14:textId="77777777" w:rsidR="00EE6DEC" w:rsidRDefault="00235C88">
            <w:pPr>
              <w:pStyle w:val="TableParagraph"/>
              <w:spacing w:line="273" w:lineRule="auto"/>
              <w:ind w:left="107" w:right="297"/>
              <w:rPr>
                <w:b/>
                <w:sz w:val="20"/>
              </w:rPr>
            </w:pPr>
            <w:r>
              <w:rPr>
                <w:b/>
                <w:sz w:val="20"/>
              </w:rPr>
              <w:t>Problem</w:t>
            </w:r>
            <w:r>
              <w:rPr>
                <w:b/>
                <w:spacing w:val="-8"/>
                <w:sz w:val="20"/>
              </w:rPr>
              <w:t xml:space="preserve"> </w:t>
            </w:r>
            <w:r>
              <w:rPr>
                <w:b/>
                <w:sz w:val="20"/>
              </w:rPr>
              <w:t>Solving</w:t>
            </w:r>
            <w:r>
              <w:rPr>
                <w:b/>
                <w:spacing w:val="-6"/>
                <w:sz w:val="20"/>
              </w:rPr>
              <w:t xml:space="preserve"> </w:t>
            </w:r>
            <w:r>
              <w:rPr>
                <w:b/>
                <w:sz w:val="20"/>
              </w:rPr>
              <w:t>&amp;</w:t>
            </w:r>
            <w:r>
              <w:rPr>
                <w:b/>
                <w:spacing w:val="-6"/>
                <w:sz w:val="20"/>
              </w:rPr>
              <w:t xml:space="preserve"> </w:t>
            </w:r>
            <w:r>
              <w:rPr>
                <w:b/>
                <w:sz w:val="20"/>
              </w:rPr>
              <w:t>Decision</w:t>
            </w:r>
            <w:r>
              <w:rPr>
                <w:b/>
                <w:spacing w:val="-47"/>
                <w:sz w:val="20"/>
              </w:rPr>
              <w:t xml:space="preserve"> </w:t>
            </w:r>
            <w:r>
              <w:rPr>
                <w:b/>
                <w:sz w:val="20"/>
              </w:rPr>
              <w:t>Making</w:t>
            </w:r>
          </w:p>
        </w:tc>
        <w:tc>
          <w:tcPr>
            <w:tcW w:w="2774" w:type="dxa"/>
          </w:tcPr>
          <w:p w14:paraId="34C46212" w14:textId="77777777" w:rsidR="00EE6DEC" w:rsidRDefault="00235C88">
            <w:pPr>
              <w:pStyle w:val="TableParagraph"/>
              <w:spacing w:line="276" w:lineRule="auto"/>
              <w:ind w:left="108" w:right="249"/>
              <w:rPr>
                <w:b/>
                <w:sz w:val="20"/>
              </w:rPr>
            </w:pPr>
            <w:r>
              <w:rPr>
                <w:b/>
                <w:sz w:val="20"/>
              </w:rPr>
              <w:t>Problem</w:t>
            </w:r>
            <w:r>
              <w:rPr>
                <w:b/>
                <w:spacing w:val="-7"/>
                <w:sz w:val="20"/>
              </w:rPr>
              <w:t xml:space="preserve"> </w:t>
            </w:r>
            <w:r>
              <w:rPr>
                <w:b/>
                <w:sz w:val="20"/>
              </w:rPr>
              <w:t>Solving</w:t>
            </w:r>
            <w:r>
              <w:rPr>
                <w:b/>
                <w:spacing w:val="-6"/>
                <w:sz w:val="20"/>
              </w:rPr>
              <w:t xml:space="preserve"> </w:t>
            </w:r>
            <w:r>
              <w:rPr>
                <w:b/>
                <w:sz w:val="20"/>
              </w:rPr>
              <w:t>&amp;</w:t>
            </w:r>
            <w:r>
              <w:rPr>
                <w:b/>
                <w:spacing w:val="-6"/>
                <w:sz w:val="20"/>
              </w:rPr>
              <w:t xml:space="preserve"> </w:t>
            </w:r>
            <w:r>
              <w:rPr>
                <w:b/>
                <w:sz w:val="20"/>
              </w:rPr>
              <w:t>Decision</w:t>
            </w:r>
            <w:r>
              <w:rPr>
                <w:b/>
                <w:spacing w:val="-47"/>
                <w:sz w:val="20"/>
              </w:rPr>
              <w:t xml:space="preserve"> </w:t>
            </w:r>
            <w:r>
              <w:rPr>
                <w:b/>
                <w:sz w:val="20"/>
              </w:rPr>
              <w:t>Making</w:t>
            </w:r>
          </w:p>
        </w:tc>
        <w:tc>
          <w:tcPr>
            <w:tcW w:w="3423" w:type="dxa"/>
          </w:tcPr>
          <w:p w14:paraId="6CF31E5C" w14:textId="77777777" w:rsidR="00EE6DEC" w:rsidRDefault="00235C88">
            <w:pPr>
              <w:pStyle w:val="TableParagraph"/>
              <w:spacing w:line="276" w:lineRule="auto"/>
              <w:ind w:left="109" w:right="95"/>
              <w:jc w:val="both"/>
              <w:rPr>
                <w:sz w:val="20"/>
              </w:rPr>
            </w:pPr>
            <w:r>
              <w:rPr>
                <w:sz w:val="20"/>
              </w:rPr>
              <w:t>Develop skill and expertise in problem</w:t>
            </w:r>
            <w:r>
              <w:rPr>
                <w:spacing w:val="1"/>
                <w:sz w:val="20"/>
              </w:rPr>
              <w:t xml:space="preserve"> </w:t>
            </w:r>
            <w:r>
              <w:rPr>
                <w:sz w:val="20"/>
              </w:rPr>
              <w:t>solving.</w:t>
            </w:r>
            <w:r>
              <w:rPr>
                <w:spacing w:val="1"/>
                <w:sz w:val="20"/>
              </w:rPr>
              <w:t xml:space="preserve"> </w:t>
            </w:r>
            <w:r>
              <w:rPr>
                <w:sz w:val="20"/>
              </w:rPr>
              <w:t>Gain</w:t>
            </w:r>
            <w:r>
              <w:rPr>
                <w:spacing w:val="1"/>
                <w:sz w:val="20"/>
              </w:rPr>
              <w:t xml:space="preserve"> </w:t>
            </w:r>
            <w:r>
              <w:rPr>
                <w:sz w:val="20"/>
              </w:rPr>
              <w:t>experience</w:t>
            </w:r>
            <w:r>
              <w:rPr>
                <w:spacing w:val="1"/>
                <w:sz w:val="20"/>
              </w:rPr>
              <w:t xml:space="preserve"> </w:t>
            </w:r>
            <w:r>
              <w:rPr>
                <w:sz w:val="20"/>
              </w:rPr>
              <w:t>in</w:t>
            </w:r>
            <w:r>
              <w:rPr>
                <w:spacing w:val="50"/>
                <w:sz w:val="20"/>
              </w:rPr>
              <w:t xml:space="preserve"> </w:t>
            </w:r>
            <w:r>
              <w:rPr>
                <w:sz w:val="20"/>
              </w:rPr>
              <w:t>dealing</w:t>
            </w:r>
            <w:r>
              <w:rPr>
                <w:spacing w:val="1"/>
                <w:sz w:val="20"/>
              </w:rPr>
              <w:t xml:space="preserve"> </w:t>
            </w:r>
            <w:r>
              <w:rPr>
                <w:sz w:val="20"/>
              </w:rPr>
              <w:t>with diverse business situations. Apply</w:t>
            </w:r>
            <w:r>
              <w:rPr>
                <w:spacing w:val="1"/>
                <w:sz w:val="20"/>
              </w:rPr>
              <w:t xml:space="preserve"> </w:t>
            </w:r>
            <w:r>
              <w:rPr>
                <w:sz w:val="20"/>
              </w:rPr>
              <w:t>requisite research tools and techniques</w:t>
            </w:r>
            <w:r>
              <w:rPr>
                <w:spacing w:val="1"/>
                <w:sz w:val="20"/>
              </w:rPr>
              <w:t xml:space="preserve"> </w:t>
            </w:r>
            <w:r>
              <w:rPr>
                <w:sz w:val="20"/>
              </w:rPr>
              <w:t>to</w:t>
            </w:r>
            <w:r>
              <w:rPr>
                <w:spacing w:val="1"/>
                <w:sz w:val="20"/>
              </w:rPr>
              <w:t xml:space="preserve"> </w:t>
            </w:r>
            <w:r>
              <w:rPr>
                <w:sz w:val="20"/>
              </w:rPr>
              <w:t>solve</w:t>
            </w:r>
            <w:r>
              <w:rPr>
                <w:spacing w:val="1"/>
                <w:sz w:val="20"/>
              </w:rPr>
              <w:t xml:space="preserve"> </w:t>
            </w:r>
            <w:r>
              <w:rPr>
                <w:sz w:val="20"/>
              </w:rPr>
              <w:t>business</w:t>
            </w:r>
            <w:r>
              <w:rPr>
                <w:spacing w:val="1"/>
                <w:sz w:val="20"/>
              </w:rPr>
              <w:t xml:space="preserve"> </w:t>
            </w:r>
            <w:r>
              <w:rPr>
                <w:sz w:val="20"/>
              </w:rPr>
              <w:t>problems</w:t>
            </w:r>
            <w:r>
              <w:rPr>
                <w:spacing w:val="1"/>
                <w:sz w:val="20"/>
              </w:rPr>
              <w:t xml:space="preserve"> </w:t>
            </w:r>
            <w:r>
              <w:rPr>
                <w:sz w:val="20"/>
              </w:rPr>
              <w:t>and</w:t>
            </w:r>
            <w:r>
              <w:rPr>
                <w:spacing w:val="1"/>
                <w:sz w:val="20"/>
              </w:rPr>
              <w:t xml:space="preserve"> </w:t>
            </w:r>
            <w:r>
              <w:rPr>
                <w:sz w:val="20"/>
              </w:rPr>
              <w:t>take</w:t>
            </w:r>
            <w:r>
              <w:rPr>
                <w:spacing w:val="1"/>
                <w:sz w:val="20"/>
              </w:rPr>
              <w:t xml:space="preserve"> </w:t>
            </w:r>
            <w:r>
              <w:rPr>
                <w:sz w:val="20"/>
              </w:rPr>
              <w:t>appropriate</w:t>
            </w:r>
            <w:r>
              <w:rPr>
                <w:spacing w:val="1"/>
                <w:sz w:val="20"/>
              </w:rPr>
              <w:t xml:space="preserve"> </w:t>
            </w:r>
            <w:r>
              <w:rPr>
                <w:sz w:val="20"/>
              </w:rPr>
              <w:t>decisions</w:t>
            </w:r>
            <w:r>
              <w:rPr>
                <w:spacing w:val="1"/>
                <w:sz w:val="20"/>
              </w:rPr>
              <w:t xml:space="preserve"> </w:t>
            </w:r>
            <w:r>
              <w:rPr>
                <w:sz w:val="20"/>
              </w:rPr>
              <w:t>in</w:t>
            </w:r>
            <w:r>
              <w:rPr>
                <w:spacing w:val="1"/>
                <w:sz w:val="20"/>
              </w:rPr>
              <w:t xml:space="preserve"> </w:t>
            </w:r>
            <w:r>
              <w:rPr>
                <w:sz w:val="20"/>
              </w:rPr>
              <w:t>business</w:t>
            </w:r>
            <w:r>
              <w:rPr>
                <w:spacing w:val="1"/>
                <w:sz w:val="20"/>
              </w:rPr>
              <w:t xml:space="preserve"> </w:t>
            </w:r>
            <w:r>
              <w:rPr>
                <w:sz w:val="20"/>
              </w:rPr>
              <w:t>situations.</w:t>
            </w:r>
          </w:p>
        </w:tc>
      </w:tr>
      <w:tr w:rsidR="00EE6DEC" w14:paraId="301A1E90" w14:textId="77777777">
        <w:trPr>
          <w:trHeight w:val="1788"/>
        </w:trPr>
        <w:tc>
          <w:tcPr>
            <w:tcW w:w="763" w:type="dxa"/>
          </w:tcPr>
          <w:p w14:paraId="540409CF" w14:textId="77777777" w:rsidR="00EE6DEC" w:rsidRDefault="00235C88">
            <w:pPr>
              <w:pStyle w:val="TableParagraph"/>
              <w:spacing w:line="221" w:lineRule="exact"/>
              <w:ind w:left="107"/>
              <w:rPr>
                <w:b/>
                <w:sz w:val="20"/>
              </w:rPr>
            </w:pPr>
            <w:r>
              <w:rPr>
                <w:b/>
                <w:w w:val="99"/>
                <w:sz w:val="20"/>
              </w:rPr>
              <w:t>5</w:t>
            </w:r>
          </w:p>
        </w:tc>
        <w:tc>
          <w:tcPr>
            <w:tcW w:w="2820" w:type="dxa"/>
          </w:tcPr>
          <w:p w14:paraId="39F91DAC" w14:textId="77777777" w:rsidR="00EE6DEC" w:rsidRDefault="00235C88">
            <w:pPr>
              <w:pStyle w:val="TableParagraph"/>
              <w:spacing w:before="67" w:line="278" w:lineRule="auto"/>
              <w:ind w:left="107" w:right="480" w:firstLine="50"/>
              <w:rPr>
                <w:b/>
                <w:sz w:val="20"/>
              </w:rPr>
            </w:pPr>
            <w:r>
              <w:rPr>
                <w:b/>
                <w:spacing w:val="-1"/>
                <w:sz w:val="20"/>
              </w:rPr>
              <w:t xml:space="preserve">Business </w:t>
            </w:r>
            <w:r>
              <w:rPr>
                <w:b/>
                <w:sz w:val="20"/>
              </w:rPr>
              <w:t>Communication</w:t>
            </w:r>
            <w:r>
              <w:rPr>
                <w:b/>
                <w:spacing w:val="-47"/>
                <w:sz w:val="20"/>
              </w:rPr>
              <w:t xml:space="preserve"> </w:t>
            </w:r>
            <w:r>
              <w:rPr>
                <w:b/>
                <w:sz w:val="20"/>
              </w:rPr>
              <w:t>Skill</w:t>
            </w:r>
          </w:p>
        </w:tc>
        <w:tc>
          <w:tcPr>
            <w:tcW w:w="2774" w:type="dxa"/>
          </w:tcPr>
          <w:p w14:paraId="24F4104D" w14:textId="77777777" w:rsidR="00EE6DEC" w:rsidRDefault="00235C88">
            <w:pPr>
              <w:pStyle w:val="TableParagraph"/>
              <w:spacing w:line="276" w:lineRule="auto"/>
              <w:ind w:left="108" w:right="433" w:firstLine="50"/>
              <w:rPr>
                <w:b/>
                <w:sz w:val="20"/>
              </w:rPr>
            </w:pPr>
            <w:r>
              <w:rPr>
                <w:b/>
                <w:spacing w:val="-1"/>
                <w:sz w:val="20"/>
              </w:rPr>
              <w:t xml:space="preserve">Business </w:t>
            </w:r>
            <w:r>
              <w:rPr>
                <w:b/>
                <w:sz w:val="20"/>
              </w:rPr>
              <w:t>Communication</w:t>
            </w:r>
            <w:r>
              <w:rPr>
                <w:b/>
                <w:spacing w:val="-47"/>
                <w:sz w:val="20"/>
              </w:rPr>
              <w:t xml:space="preserve"> </w:t>
            </w:r>
            <w:r>
              <w:rPr>
                <w:b/>
                <w:sz w:val="20"/>
              </w:rPr>
              <w:t>Skill</w:t>
            </w:r>
          </w:p>
        </w:tc>
        <w:tc>
          <w:tcPr>
            <w:tcW w:w="3423" w:type="dxa"/>
          </w:tcPr>
          <w:p w14:paraId="42221205" w14:textId="77777777" w:rsidR="00EE6DEC" w:rsidRDefault="00235C88">
            <w:pPr>
              <w:pStyle w:val="TableParagraph"/>
              <w:spacing w:line="276" w:lineRule="auto"/>
              <w:ind w:left="109" w:right="94"/>
              <w:jc w:val="both"/>
              <w:rPr>
                <w:sz w:val="20"/>
              </w:rPr>
            </w:pPr>
            <w:r>
              <w:rPr>
                <w:sz w:val="20"/>
              </w:rPr>
              <w:t>Possess</w:t>
            </w:r>
            <w:r>
              <w:rPr>
                <w:spacing w:val="1"/>
                <w:sz w:val="20"/>
              </w:rPr>
              <w:t xml:space="preserve"> </w:t>
            </w:r>
            <w:r>
              <w:rPr>
                <w:sz w:val="20"/>
              </w:rPr>
              <w:t>and</w:t>
            </w:r>
            <w:r>
              <w:rPr>
                <w:spacing w:val="1"/>
                <w:sz w:val="20"/>
              </w:rPr>
              <w:t xml:space="preserve"> </w:t>
            </w:r>
            <w:r>
              <w:rPr>
                <w:sz w:val="20"/>
              </w:rPr>
              <w:t>polish</w:t>
            </w:r>
            <w:r>
              <w:rPr>
                <w:spacing w:val="1"/>
                <w:sz w:val="20"/>
              </w:rPr>
              <w:t xml:space="preserve"> </w:t>
            </w:r>
            <w:r>
              <w:rPr>
                <w:sz w:val="20"/>
              </w:rPr>
              <w:t>communication</w:t>
            </w:r>
            <w:r>
              <w:rPr>
                <w:spacing w:val="1"/>
                <w:sz w:val="20"/>
              </w:rPr>
              <w:t xml:space="preserve"> </w:t>
            </w:r>
            <w:r>
              <w:rPr>
                <w:sz w:val="20"/>
              </w:rPr>
              <w:t>skills. Learn about business etiquettes.</w:t>
            </w:r>
            <w:r>
              <w:rPr>
                <w:spacing w:val="1"/>
                <w:sz w:val="20"/>
              </w:rPr>
              <w:t xml:space="preserve"> </w:t>
            </w:r>
            <w:r>
              <w:rPr>
                <w:sz w:val="20"/>
              </w:rPr>
              <w:t>Develop high degree of verbal non</w:t>
            </w:r>
            <w:r>
              <w:rPr>
                <w:spacing w:val="1"/>
                <w:sz w:val="20"/>
              </w:rPr>
              <w:t xml:space="preserve"> </w:t>
            </w:r>
            <w:r>
              <w:rPr>
                <w:sz w:val="20"/>
              </w:rPr>
              <w:t>–</w:t>
            </w:r>
            <w:r>
              <w:rPr>
                <w:spacing w:val="1"/>
                <w:sz w:val="20"/>
              </w:rPr>
              <w:t xml:space="preserve"> </w:t>
            </w:r>
            <w:r>
              <w:rPr>
                <w:sz w:val="20"/>
              </w:rPr>
              <w:t>verbal</w:t>
            </w:r>
            <w:r>
              <w:rPr>
                <w:spacing w:val="1"/>
                <w:sz w:val="20"/>
              </w:rPr>
              <w:t xml:space="preserve"> </w:t>
            </w:r>
            <w:r>
              <w:rPr>
                <w:sz w:val="20"/>
              </w:rPr>
              <w:t>and</w:t>
            </w:r>
            <w:r>
              <w:rPr>
                <w:spacing w:val="1"/>
                <w:sz w:val="20"/>
              </w:rPr>
              <w:t xml:space="preserve"> </w:t>
            </w:r>
            <w:r>
              <w:rPr>
                <w:sz w:val="20"/>
              </w:rPr>
              <w:t>written</w:t>
            </w:r>
            <w:r>
              <w:rPr>
                <w:spacing w:val="1"/>
                <w:sz w:val="20"/>
              </w:rPr>
              <w:t xml:space="preserve"> </w:t>
            </w:r>
            <w:r>
              <w:rPr>
                <w:sz w:val="20"/>
              </w:rPr>
              <w:t>communication.</w:t>
            </w:r>
            <w:r>
              <w:rPr>
                <w:spacing w:val="1"/>
                <w:sz w:val="20"/>
              </w:rPr>
              <w:t xml:space="preserve"> </w:t>
            </w:r>
            <w:r>
              <w:rPr>
                <w:sz w:val="20"/>
              </w:rPr>
              <w:t>Understand cross-cultural difference in</w:t>
            </w:r>
            <w:r>
              <w:rPr>
                <w:spacing w:val="1"/>
                <w:sz w:val="20"/>
              </w:rPr>
              <w:t xml:space="preserve"> </w:t>
            </w:r>
            <w:r>
              <w:rPr>
                <w:sz w:val="20"/>
              </w:rPr>
              <w:t>communication.</w:t>
            </w:r>
          </w:p>
        </w:tc>
      </w:tr>
      <w:tr w:rsidR="00EE6DEC" w14:paraId="2F0DDBA9" w14:textId="77777777">
        <w:trPr>
          <w:trHeight w:val="1158"/>
        </w:trPr>
        <w:tc>
          <w:tcPr>
            <w:tcW w:w="763" w:type="dxa"/>
          </w:tcPr>
          <w:p w14:paraId="75133E7F" w14:textId="77777777" w:rsidR="00EE6DEC" w:rsidRDefault="00235C88">
            <w:pPr>
              <w:pStyle w:val="TableParagraph"/>
              <w:spacing w:line="221" w:lineRule="exact"/>
              <w:ind w:left="107"/>
              <w:rPr>
                <w:b/>
                <w:sz w:val="20"/>
              </w:rPr>
            </w:pPr>
            <w:r>
              <w:rPr>
                <w:b/>
                <w:w w:val="99"/>
                <w:sz w:val="20"/>
              </w:rPr>
              <w:t>6</w:t>
            </w:r>
          </w:p>
        </w:tc>
        <w:tc>
          <w:tcPr>
            <w:tcW w:w="2820" w:type="dxa"/>
          </w:tcPr>
          <w:p w14:paraId="7E517336" w14:textId="77777777" w:rsidR="00EE6DEC" w:rsidRDefault="00235C88">
            <w:pPr>
              <w:pStyle w:val="TableParagraph"/>
              <w:spacing w:before="67" w:line="276" w:lineRule="auto"/>
              <w:ind w:left="107" w:right="280"/>
              <w:rPr>
                <w:b/>
                <w:sz w:val="20"/>
              </w:rPr>
            </w:pPr>
            <w:proofErr w:type="gramStart"/>
            <w:r>
              <w:rPr>
                <w:b/>
                <w:sz w:val="20"/>
              </w:rPr>
              <w:t>Team</w:t>
            </w:r>
            <w:r>
              <w:rPr>
                <w:b/>
                <w:spacing w:val="-8"/>
                <w:sz w:val="20"/>
              </w:rPr>
              <w:t xml:space="preserve"> </w:t>
            </w:r>
            <w:r>
              <w:rPr>
                <w:b/>
                <w:sz w:val="20"/>
              </w:rPr>
              <w:t>work</w:t>
            </w:r>
            <w:proofErr w:type="gramEnd"/>
            <w:r>
              <w:rPr>
                <w:b/>
                <w:sz w:val="20"/>
              </w:rPr>
              <w:t>,</w:t>
            </w:r>
            <w:r>
              <w:rPr>
                <w:b/>
                <w:spacing w:val="-6"/>
                <w:sz w:val="20"/>
              </w:rPr>
              <w:t xml:space="preserve"> </w:t>
            </w:r>
            <w:r>
              <w:rPr>
                <w:b/>
                <w:sz w:val="20"/>
              </w:rPr>
              <w:t>Leadership</w:t>
            </w:r>
            <w:r>
              <w:rPr>
                <w:b/>
                <w:spacing w:val="-6"/>
                <w:sz w:val="20"/>
              </w:rPr>
              <w:t xml:space="preserve"> </w:t>
            </w:r>
            <w:r>
              <w:rPr>
                <w:b/>
                <w:sz w:val="20"/>
              </w:rPr>
              <w:t>and</w:t>
            </w:r>
            <w:r>
              <w:rPr>
                <w:b/>
                <w:spacing w:val="-47"/>
                <w:sz w:val="20"/>
              </w:rPr>
              <w:t xml:space="preserve"> </w:t>
            </w:r>
            <w:r>
              <w:rPr>
                <w:b/>
                <w:sz w:val="20"/>
              </w:rPr>
              <w:t>Behavior</w:t>
            </w:r>
            <w:r>
              <w:rPr>
                <w:b/>
                <w:spacing w:val="-1"/>
                <w:sz w:val="20"/>
              </w:rPr>
              <w:t xml:space="preserve"> </w:t>
            </w:r>
            <w:r>
              <w:rPr>
                <w:b/>
                <w:sz w:val="20"/>
              </w:rPr>
              <w:t>Skills</w:t>
            </w:r>
          </w:p>
        </w:tc>
        <w:tc>
          <w:tcPr>
            <w:tcW w:w="2774" w:type="dxa"/>
          </w:tcPr>
          <w:p w14:paraId="15BDE02C" w14:textId="77777777" w:rsidR="00EE6DEC" w:rsidRDefault="00235C88">
            <w:pPr>
              <w:pStyle w:val="TableParagraph"/>
              <w:spacing w:before="67" w:line="276" w:lineRule="auto"/>
              <w:ind w:left="108" w:right="233"/>
              <w:rPr>
                <w:b/>
                <w:sz w:val="20"/>
              </w:rPr>
            </w:pPr>
            <w:proofErr w:type="gramStart"/>
            <w:r>
              <w:rPr>
                <w:b/>
                <w:sz w:val="20"/>
              </w:rPr>
              <w:t>Team</w:t>
            </w:r>
            <w:r>
              <w:rPr>
                <w:b/>
                <w:spacing w:val="-8"/>
                <w:sz w:val="20"/>
              </w:rPr>
              <w:t xml:space="preserve"> </w:t>
            </w:r>
            <w:r>
              <w:rPr>
                <w:b/>
                <w:sz w:val="20"/>
              </w:rPr>
              <w:t>work</w:t>
            </w:r>
            <w:proofErr w:type="gramEnd"/>
            <w:r>
              <w:rPr>
                <w:b/>
                <w:sz w:val="20"/>
              </w:rPr>
              <w:t>,</w:t>
            </w:r>
            <w:r>
              <w:rPr>
                <w:b/>
                <w:spacing w:val="-6"/>
                <w:sz w:val="20"/>
              </w:rPr>
              <w:t xml:space="preserve"> </w:t>
            </w:r>
            <w:r>
              <w:rPr>
                <w:b/>
                <w:sz w:val="20"/>
              </w:rPr>
              <w:t>Leadership</w:t>
            </w:r>
            <w:r>
              <w:rPr>
                <w:b/>
                <w:spacing w:val="-6"/>
                <w:sz w:val="20"/>
              </w:rPr>
              <w:t xml:space="preserve"> </w:t>
            </w:r>
            <w:r>
              <w:rPr>
                <w:b/>
                <w:sz w:val="20"/>
              </w:rPr>
              <w:t>and</w:t>
            </w:r>
            <w:r>
              <w:rPr>
                <w:b/>
                <w:spacing w:val="-47"/>
                <w:sz w:val="20"/>
              </w:rPr>
              <w:t xml:space="preserve"> </w:t>
            </w:r>
            <w:r>
              <w:rPr>
                <w:b/>
                <w:sz w:val="20"/>
              </w:rPr>
              <w:t>Behavior</w:t>
            </w:r>
            <w:r>
              <w:rPr>
                <w:b/>
                <w:spacing w:val="-1"/>
                <w:sz w:val="20"/>
              </w:rPr>
              <w:t xml:space="preserve"> </w:t>
            </w:r>
            <w:r>
              <w:rPr>
                <w:b/>
                <w:sz w:val="20"/>
              </w:rPr>
              <w:t>Skills</w:t>
            </w:r>
          </w:p>
        </w:tc>
        <w:tc>
          <w:tcPr>
            <w:tcW w:w="3423" w:type="dxa"/>
          </w:tcPr>
          <w:p w14:paraId="304DADB6" w14:textId="77777777" w:rsidR="00EE6DEC" w:rsidRDefault="00235C88">
            <w:pPr>
              <w:pStyle w:val="TableParagraph"/>
              <w:spacing w:line="276" w:lineRule="auto"/>
              <w:ind w:left="109" w:right="98"/>
              <w:jc w:val="both"/>
              <w:rPr>
                <w:sz w:val="20"/>
              </w:rPr>
            </w:pPr>
            <w:r>
              <w:rPr>
                <w:sz w:val="20"/>
              </w:rPr>
              <w:t>Develop</w:t>
            </w:r>
            <w:r>
              <w:rPr>
                <w:spacing w:val="1"/>
                <w:sz w:val="20"/>
              </w:rPr>
              <w:t xml:space="preserve"> </w:t>
            </w:r>
            <w:r>
              <w:rPr>
                <w:sz w:val="20"/>
              </w:rPr>
              <w:t>highest</w:t>
            </w:r>
            <w:r>
              <w:rPr>
                <w:spacing w:val="1"/>
                <w:sz w:val="20"/>
              </w:rPr>
              <w:t xml:space="preserve"> </w:t>
            </w:r>
            <w:r>
              <w:rPr>
                <w:sz w:val="20"/>
              </w:rPr>
              <w:t>order</w:t>
            </w:r>
            <w:r>
              <w:rPr>
                <w:spacing w:val="1"/>
                <w:sz w:val="20"/>
              </w:rPr>
              <w:t xml:space="preserve"> </w:t>
            </w:r>
            <w:r>
              <w:rPr>
                <w:sz w:val="20"/>
              </w:rPr>
              <w:t>of</w:t>
            </w:r>
            <w:r>
              <w:rPr>
                <w:spacing w:val="50"/>
                <w:sz w:val="20"/>
              </w:rPr>
              <w:t xml:space="preserve"> </w:t>
            </w:r>
            <w:r>
              <w:rPr>
                <w:sz w:val="20"/>
              </w:rPr>
              <w:t>behavioral</w:t>
            </w:r>
            <w:r>
              <w:rPr>
                <w:spacing w:val="1"/>
                <w:sz w:val="20"/>
              </w:rPr>
              <w:t xml:space="preserve"> </w:t>
            </w:r>
            <w:r>
              <w:rPr>
                <w:sz w:val="20"/>
              </w:rPr>
              <w:t>and interpersonal skills. Learn to take</w:t>
            </w:r>
            <w:r>
              <w:rPr>
                <w:spacing w:val="1"/>
                <w:sz w:val="20"/>
              </w:rPr>
              <w:t xml:space="preserve"> </w:t>
            </w:r>
            <w:r>
              <w:rPr>
                <w:sz w:val="20"/>
              </w:rPr>
              <w:t>initiative. Function effectively both as</w:t>
            </w:r>
            <w:r>
              <w:rPr>
                <w:spacing w:val="1"/>
                <w:sz w:val="20"/>
              </w:rPr>
              <w:t xml:space="preserve"> </w:t>
            </w:r>
            <w:r>
              <w:rPr>
                <w:sz w:val="20"/>
              </w:rPr>
              <w:t>an</w:t>
            </w:r>
            <w:r>
              <w:rPr>
                <w:spacing w:val="-2"/>
                <w:sz w:val="20"/>
              </w:rPr>
              <w:t xml:space="preserve"> </w:t>
            </w:r>
            <w:r>
              <w:rPr>
                <w:sz w:val="20"/>
              </w:rPr>
              <w:t>individual</w:t>
            </w:r>
            <w:r>
              <w:rPr>
                <w:spacing w:val="-1"/>
                <w:sz w:val="20"/>
              </w:rPr>
              <w:t xml:space="preserve"> </w:t>
            </w:r>
            <w:r>
              <w:rPr>
                <w:sz w:val="20"/>
              </w:rPr>
              <w:t>and as a</w:t>
            </w:r>
            <w:r>
              <w:rPr>
                <w:spacing w:val="-1"/>
                <w:sz w:val="20"/>
              </w:rPr>
              <w:t xml:space="preserve"> </w:t>
            </w:r>
            <w:r>
              <w:rPr>
                <w:sz w:val="20"/>
              </w:rPr>
              <w:t>team</w:t>
            </w:r>
            <w:r>
              <w:rPr>
                <w:spacing w:val="-2"/>
                <w:sz w:val="20"/>
              </w:rPr>
              <w:t xml:space="preserve"> </w:t>
            </w:r>
            <w:r>
              <w:rPr>
                <w:sz w:val="20"/>
              </w:rPr>
              <w:t>member.</w:t>
            </w:r>
          </w:p>
        </w:tc>
      </w:tr>
      <w:tr w:rsidR="00EE6DEC" w14:paraId="26540E6C" w14:textId="77777777">
        <w:trPr>
          <w:trHeight w:val="1098"/>
        </w:trPr>
        <w:tc>
          <w:tcPr>
            <w:tcW w:w="763" w:type="dxa"/>
          </w:tcPr>
          <w:p w14:paraId="41B0B33E" w14:textId="77777777" w:rsidR="00EE6DEC" w:rsidRDefault="00235C88">
            <w:pPr>
              <w:pStyle w:val="TableParagraph"/>
              <w:spacing w:line="221" w:lineRule="exact"/>
              <w:ind w:left="107"/>
              <w:rPr>
                <w:b/>
                <w:sz w:val="20"/>
              </w:rPr>
            </w:pPr>
            <w:r>
              <w:rPr>
                <w:b/>
                <w:w w:val="99"/>
                <w:sz w:val="20"/>
              </w:rPr>
              <w:t>7</w:t>
            </w:r>
          </w:p>
        </w:tc>
        <w:tc>
          <w:tcPr>
            <w:tcW w:w="2820" w:type="dxa"/>
          </w:tcPr>
          <w:p w14:paraId="32D92AFD" w14:textId="77777777" w:rsidR="00EE6DEC" w:rsidRDefault="00EE6DEC">
            <w:pPr>
              <w:pStyle w:val="TableParagraph"/>
            </w:pPr>
          </w:p>
          <w:p w14:paraId="5053011A" w14:textId="77777777" w:rsidR="00EE6DEC" w:rsidRDefault="00EE6DEC">
            <w:pPr>
              <w:pStyle w:val="TableParagraph"/>
              <w:spacing w:before="1"/>
              <w:rPr>
                <w:sz w:val="19"/>
              </w:rPr>
            </w:pPr>
          </w:p>
          <w:p w14:paraId="1B5E3071" w14:textId="77777777" w:rsidR="00EE6DEC" w:rsidRDefault="00235C88">
            <w:pPr>
              <w:pStyle w:val="TableParagraph"/>
              <w:ind w:left="107"/>
              <w:rPr>
                <w:b/>
                <w:sz w:val="20"/>
              </w:rPr>
            </w:pPr>
            <w:r>
              <w:rPr>
                <w:b/>
                <w:sz w:val="20"/>
              </w:rPr>
              <w:t>Global</w:t>
            </w:r>
            <w:r>
              <w:rPr>
                <w:b/>
                <w:spacing w:val="-3"/>
                <w:sz w:val="20"/>
              </w:rPr>
              <w:t xml:space="preserve"> </w:t>
            </w:r>
            <w:r>
              <w:rPr>
                <w:b/>
                <w:sz w:val="20"/>
              </w:rPr>
              <w:t>Outlook</w:t>
            </w:r>
          </w:p>
        </w:tc>
        <w:tc>
          <w:tcPr>
            <w:tcW w:w="2774" w:type="dxa"/>
          </w:tcPr>
          <w:p w14:paraId="07752B68" w14:textId="77777777" w:rsidR="00EE6DEC" w:rsidRDefault="00EE6DEC">
            <w:pPr>
              <w:pStyle w:val="TableParagraph"/>
            </w:pPr>
          </w:p>
          <w:p w14:paraId="350EEBC8" w14:textId="77777777" w:rsidR="00EE6DEC" w:rsidRDefault="00EE6DEC">
            <w:pPr>
              <w:pStyle w:val="TableParagraph"/>
              <w:spacing w:before="1"/>
              <w:rPr>
                <w:sz w:val="19"/>
              </w:rPr>
            </w:pPr>
          </w:p>
          <w:p w14:paraId="18781793" w14:textId="77777777" w:rsidR="00EE6DEC" w:rsidRDefault="00235C88">
            <w:pPr>
              <w:pStyle w:val="TableParagraph"/>
              <w:ind w:left="108"/>
              <w:rPr>
                <w:b/>
                <w:sz w:val="20"/>
              </w:rPr>
            </w:pPr>
            <w:r>
              <w:rPr>
                <w:b/>
                <w:sz w:val="20"/>
              </w:rPr>
              <w:t>Global</w:t>
            </w:r>
            <w:r>
              <w:rPr>
                <w:b/>
                <w:spacing w:val="-3"/>
                <w:sz w:val="20"/>
              </w:rPr>
              <w:t xml:space="preserve"> </w:t>
            </w:r>
            <w:r>
              <w:rPr>
                <w:b/>
                <w:sz w:val="20"/>
              </w:rPr>
              <w:t>Outlook</w:t>
            </w:r>
          </w:p>
        </w:tc>
        <w:tc>
          <w:tcPr>
            <w:tcW w:w="3423" w:type="dxa"/>
          </w:tcPr>
          <w:p w14:paraId="522D138E" w14:textId="77777777" w:rsidR="00EE6DEC" w:rsidRDefault="00235C88">
            <w:pPr>
              <w:pStyle w:val="TableParagraph"/>
              <w:spacing w:line="276" w:lineRule="auto"/>
              <w:ind w:left="109" w:right="94"/>
              <w:jc w:val="both"/>
              <w:rPr>
                <w:sz w:val="20"/>
              </w:rPr>
            </w:pPr>
            <w:r>
              <w:rPr>
                <w:sz w:val="20"/>
              </w:rPr>
              <w:t>Accept &amp; respect diversity in cultures.</w:t>
            </w:r>
            <w:r>
              <w:rPr>
                <w:spacing w:val="1"/>
                <w:sz w:val="20"/>
              </w:rPr>
              <w:t xml:space="preserve"> </w:t>
            </w:r>
            <w:r>
              <w:rPr>
                <w:sz w:val="20"/>
              </w:rPr>
              <w:t>Demonstrate</w:t>
            </w:r>
            <w:r>
              <w:rPr>
                <w:spacing w:val="1"/>
                <w:sz w:val="20"/>
              </w:rPr>
              <w:t xml:space="preserve"> </w:t>
            </w:r>
            <w:r>
              <w:rPr>
                <w:sz w:val="20"/>
              </w:rPr>
              <w:t>sensitivity</w:t>
            </w:r>
            <w:r>
              <w:rPr>
                <w:spacing w:val="1"/>
                <w:sz w:val="20"/>
              </w:rPr>
              <w:t xml:space="preserve"> </w:t>
            </w:r>
            <w:r>
              <w:rPr>
                <w:sz w:val="20"/>
              </w:rPr>
              <w:t>to</w:t>
            </w:r>
            <w:r>
              <w:rPr>
                <w:spacing w:val="1"/>
                <w:sz w:val="20"/>
              </w:rPr>
              <w:t xml:space="preserve"> </w:t>
            </w:r>
            <w:r>
              <w:rPr>
                <w:sz w:val="20"/>
              </w:rPr>
              <w:t>various</w:t>
            </w:r>
            <w:r>
              <w:rPr>
                <w:spacing w:val="-47"/>
                <w:sz w:val="20"/>
              </w:rPr>
              <w:t xml:space="preserve"> </w:t>
            </w:r>
            <w:r>
              <w:rPr>
                <w:sz w:val="20"/>
              </w:rPr>
              <w:t>cultural and environmental issues to be</w:t>
            </w:r>
            <w:r>
              <w:rPr>
                <w:spacing w:val="1"/>
                <w:sz w:val="20"/>
              </w:rPr>
              <w:t xml:space="preserve"> </w:t>
            </w:r>
            <w:r>
              <w:rPr>
                <w:sz w:val="20"/>
              </w:rPr>
              <w:t>a</w:t>
            </w:r>
            <w:r>
              <w:rPr>
                <w:spacing w:val="-1"/>
                <w:sz w:val="20"/>
              </w:rPr>
              <w:t xml:space="preserve"> </w:t>
            </w:r>
            <w:r>
              <w:rPr>
                <w:sz w:val="20"/>
              </w:rPr>
              <w:t>great</w:t>
            </w:r>
            <w:r>
              <w:rPr>
                <w:spacing w:val="-2"/>
                <w:sz w:val="20"/>
              </w:rPr>
              <w:t xml:space="preserve"> </w:t>
            </w:r>
            <w:r>
              <w:rPr>
                <w:sz w:val="20"/>
              </w:rPr>
              <w:t>global</w:t>
            </w:r>
            <w:r>
              <w:rPr>
                <w:spacing w:val="-1"/>
                <w:sz w:val="20"/>
              </w:rPr>
              <w:t xml:space="preserve"> </w:t>
            </w:r>
            <w:r>
              <w:rPr>
                <w:sz w:val="20"/>
              </w:rPr>
              <w:t>business</w:t>
            </w:r>
            <w:r>
              <w:rPr>
                <w:spacing w:val="-2"/>
                <w:sz w:val="20"/>
              </w:rPr>
              <w:t xml:space="preserve"> </w:t>
            </w:r>
            <w:r>
              <w:rPr>
                <w:sz w:val="20"/>
              </w:rPr>
              <w:t>practitioner.</w:t>
            </w:r>
          </w:p>
        </w:tc>
      </w:tr>
      <w:tr w:rsidR="00EE6DEC" w14:paraId="19D52EBB" w14:textId="77777777">
        <w:trPr>
          <w:trHeight w:val="1147"/>
        </w:trPr>
        <w:tc>
          <w:tcPr>
            <w:tcW w:w="763" w:type="dxa"/>
          </w:tcPr>
          <w:p w14:paraId="01BA04ED" w14:textId="77777777" w:rsidR="00EE6DEC" w:rsidRDefault="00235C88">
            <w:pPr>
              <w:pStyle w:val="TableParagraph"/>
              <w:spacing w:line="221" w:lineRule="exact"/>
              <w:ind w:left="107"/>
              <w:rPr>
                <w:b/>
                <w:sz w:val="20"/>
              </w:rPr>
            </w:pPr>
            <w:r>
              <w:rPr>
                <w:b/>
                <w:w w:val="99"/>
                <w:sz w:val="20"/>
              </w:rPr>
              <w:t>8</w:t>
            </w:r>
          </w:p>
        </w:tc>
        <w:tc>
          <w:tcPr>
            <w:tcW w:w="2820" w:type="dxa"/>
          </w:tcPr>
          <w:p w14:paraId="585BBAB5" w14:textId="77777777" w:rsidR="00EE6DEC" w:rsidRDefault="00235C88">
            <w:pPr>
              <w:pStyle w:val="TableParagraph"/>
              <w:spacing w:line="273" w:lineRule="auto"/>
              <w:ind w:left="107" w:right="855"/>
              <w:rPr>
                <w:b/>
                <w:sz w:val="20"/>
              </w:rPr>
            </w:pPr>
            <w:r>
              <w:rPr>
                <w:b/>
                <w:sz w:val="20"/>
              </w:rPr>
              <w:t>Ethics</w:t>
            </w:r>
            <w:r>
              <w:rPr>
                <w:b/>
                <w:spacing w:val="-8"/>
                <w:sz w:val="20"/>
              </w:rPr>
              <w:t xml:space="preserve"> </w:t>
            </w:r>
            <w:r>
              <w:rPr>
                <w:b/>
                <w:sz w:val="20"/>
              </w:rPr>
              <w:t>&amp;</w:t>
            </w:r>
            <w:r>
              <w:rPr>
                <w:b/>
                <w:spacing w:val="-9"/>
                <w:sz w:val="20"/>
              </w:rPr>
              <w:t xml:space="preserve"> </w:t>
            </w:r>
            <w:r>
              <w:rPr>
                <w:b/>
                <w:sz w:val="20"/>
              </w:rPr>
              <w:t>Professional</w:t>
            </w:r>
            <w:r>
              <w:rPr>
                <w:b/>
                <w:spacing w:val="-47"/>
                <w:sz w:val="20"/>
              </w:rPr>
              <w:t xml:space="preserve"> </w:t>
            </w:r>
            <w:r>
              <w:rPr>
                <w:b/>
                <w:sz w:val="20"/>
              </w:rPr>
              <w:t>Conduct</w:t>
            </w:r>
          </w:p>
        </w:tc>
        <w:tc>
          <w:tcPr>
            <w:tcW w:w="2774" w:type="dxa"/>
          </w:tcPr>
          <w:p w14:paraId="52169DF4" w14:textId="77777777" w:rsidR="00EE6DEC" w:rsidRDefault="00235C88">
            <w:pPr>
              <w:pStyle w:val="TableParagraph"/>
              <w:spacing w:line="273" w:lineRule="auto"/>
              <w:ind w:left="108" w:right="807"/>
              <w:rPr>
                <w:b/>
                <w:sz w:val="20"/>
              </w:rPr>
            </w:pPr>
            <w:r>
              <w:rPr>
                <w:b/>
                <w:sz w:val="20"/>
              </w:rPr>
              <w:t>Ethics</w:t>
            </w:r>
            <w:r>
              <w:rPr>
                <w:b/>
                <w:spacing w:val="-8"/>
                <w:sz w:val="20"/>
              </w:rPr>
              <w:t xml:space="preserve"> </w:t>
            </w:r>
            <w:r>
              <w:rPr>
                <w:b/>
                <w:sz w:val="20"/>
              </w:rPr>
              <w:t>&amp;</w:t>
            </w:r>
            <w:r>
              <w:rPr>
                <w:b/>
                <w:spacing w:val="-8"/>
                <w:sz w:val="20"/>
              </w:rPr>
              <w:t xml:space="preserve"> </w:t>
            </w:r>
            <w:r>
              <w:rPr>
                <w:b/>
                <w:sz w:val="20"/>
              </w:rPr>
              <w:t>Professional</w:t>
            </w:r>
            <w:r>
              <w:rPr>
                <w:b/>
                <w:spacing w:val="-47"/>
                <w:sz w:val="20"/>
              </w:rPr>
              <w:t xml:space="preserve"> </w:t>
            </w:r>
            <w:r>
              <w:rPr>
                <w:b/>
                <w:sz w:val="20"/>
              </w:rPr>
              <w:t>Conduct</w:t>
            </w:r>
          </w:p>
        </w:tc>
        <w:tc>
          <w:tcPr>
            <w:tcW w:w="3423" w:type="dxa"/>
          </w:tcPr>
          <w:p w14:paraId="48B66F35" w14:textId="77777777" w:rsidR="00EE6DEC" w:rsidRDefault="00235C88">
            <w:pPr>
              <w:pStyle w:val="TableParagraph"/>
              <w:spacing w:line="276" w:lineRule="auto"/>
              <w:ind w:left="109" w:right="96"/>
              <w:jc w:val="both"/>
              <w:rPr>
                <w:sz w:val="20"/>
              </w:rPr>
            </w:pPr>
            <w:r>
              <w:rPr>
                <w:sz w:val="20"/>
              </w:rPr>
              <w:t>Apply</w:t>
            </w:r>
            <w:r>
              <w:rPr>
                <w:spacing w:val="1"/>
                <w:sz w:val="20"/>
              </w:rPr>
              <w:t xml:space="preserve"> </w:t>
            </w:r>
            <w:r>
              <w:rPr>
                <w:sz w:val="20"/>
              </w:rPr>
              <w:t>ethical</w:t>
            </w:r>
            <w:r>
              <w:rPr>
                <w:spacing w:val="1"/>
                <w:sz w:val="20"/>
              </w:rPr>
              <w:t xml:space="preserve"> </w:t>
            </w:r>
            <w:r>
              <w:rPr>
                <w:sz w:val="20"/>
              </w:rPr>
              <w:t>business</w:t>
            </w:r>
            <w:r>
              <w:rPr>
                <w:spacing w:val="1"/>
                <w:sz w:val="20"/>
              </w:rPr>
              <w:t xml:space="preserve"> </w:t>
            </w:r>
            <w:r>
              <w:rPr>
                <w:sz w:val="20"/>
              </w:rPr>
              <w:t>practices</w:t>
            </w:r>
            <w:r>
              <w:rPr>
                <w:spacing w:val="51"/>
                <w:sz w:val="20"/>
              </w:rPr>
              <w:t xml:space="preserve"> </w:t>
            </w:r>
            <w:r>
              <w:rPr>
                <w:sz w:val="20"/>
              </w:rPr>
              <w:t>to</w:t>
            </w:r>
            <w:r>
              <w:rPr>
                <w:spacing w:val="-47"/>
                <w:sz w:val="20"/>
              </w:rPr>
              <w:t xml:space="preserve"> </w:t>
            </w:r>
            <w:r>
              <w:rPr>
                <w:sz w:val="20"/>
              </w:rPr>
              <w:t>show case highest level of commitment</w:t>
            </w:r>
            <w:r>
              <w:rPr>
                <w:spacing w:val="-47"/>
                <w:sz w:val="20"/>
              </w:rPr>
              <w:t xml:space="preserve"> </w:t>
            </w:r>
            <w:r>
              <w:rPr>
                <w:sz w:val="20"/>
              </w:rPr>
              <w:t>to professional code of conduct in the</w:t>
            </w:r>
            <w:r>
              <w:rPr>
                <w:spacing w:val="1"/>
                <w:sz w:val="20"/>
              </w:rPr>
              <w:t xml:space="preserve"> </w:t>
            </w:r>
            <w:r>
              <w:rPr>
                <w:sz w:val="20"/>
              </w:rPr>
              <w:t>arena</w:t>
            </w:r>
            <w:r>
              <w:rPr>
                <w:spacing w:val="-1"/>
                <w:sz w:val="20"/>
              </w:rPr>
              <w:t xml:space="preserve"> </w:t>
            </w:r>
            <w:r>
              <w:rPr>
                <w:sz w:val="20"/>
              </w:rPr>
              <w:t>of</w:t>
            </w:r>
            <w:r>
              <w:rPr>
                <w:spacing w:val="-3"/>
                <w:sz w:val="20"/>
              </w:rPr>
              <w:t xml:space="preserve"> </w:t>
            </w:r>
            <w:r>
              <w:rPr>
                <w:sz w:val="20"/>
              </w:rPr>
              <w:t>business</w:t>
            </w:r>
            <w:r>
              <w:rPr>
                <w:spacing w:val="2"/>
                <w:sz w:val="20"/>
              </w:rPr>
              <w:t xml:space="preserve"> </w:t>
            </w:r>
            <w:r>
              <w:rPr>
                <w:sz w:val="20"/>
              </w:rPr>
              <w:t>management.</w:t>
            </w:r>
          </w:p>
        </w:tc>
      </w:tr>
      <w:tr w:rsidR="00EE6DEC" w14:paraId="1EC08D75" w14:textId="77777777">
        <w:trPr>
          <w:trHeight w:val="1677"/>
        </w:trPr>
        <w:tc>
          <w:tcPr>
            <w:tcW w:w="763" w:type="dxa"/>
          </w:tcPr>
          <w:p w14:paraId="226E73AF" w14:textId="77777777" w:rsidR="00EE6DEC" w:rsidRDefault="00235C88">
            <w:pPr>
              <w:pStyle w:val="TableParagraph"/>
              <w:spacing w:line="221" w:lineRule="exact"/>
              <w:ind w:left="107"/>
              <w:rPr>
                <w:b/>
                <w:sz w:val="20"/>
              </w:rPr>
            </w:pPr>
            <w:r>
              <w:rPr>
                <w:b/>
                <w:w w:val="99"/>
                <w:sz w:val="20"/>
              </w:rPr>
              <w:t>9</w:t>
            </w:r>
          </w:p>
        </w:tc>
        <w:tc>
          <w:tcPr>
            <w:tcW w:w="2820" w:type="dxa"/>
          </w:tcPr>
          <w:p w14:paraId="0258B973" w14:textId="77777777" w:rsidR="00EE6DEC" w:rsidRDefault="00235C88">
            <w:pPr>
              <w:pStyle w:val="TableParagraph"/>
              <w:spacing w:line="273" w:lineRule="auto"/>
              <w:ind w:left="107" w:right="729"/>
              <w:rPr>
                <w:b/>
                <w:sz w:val="20"/>
              </w:rPr>
            </w:pPr>
            <w:r>
              <w:rPr>
                <w:b/>
                <w:sz w:val="20"/>
              </w:rPr>
              <w:t>Employability and</w:t>
            </w:r>
            <w:r>
              <w:rPr>
                <w:b/>
                <w:spacing w:val="1"/>
                <w:sz w:val="20"/>
              </w:rPr>
              <w:t xml:space="preserve"> </w:t>
            </w:r>
            <w:r>
              <w:rPr>
                <w:b/>
                <w:spacing w:val="-1"/>
                <w:sz w:val="20"/>
              </w:rPr>
              <w:t>Entrepreneurship</w:t>
            </w:r>
            <w:r>
              <w:rPr>
                <w:b/>
                <w:spacing w:val="-3"/>
                <w:sz w:val="20"/>
              </w:rPr>
              <w:t xml:space="preserve"> </w:t>
            </w:r>
            <w:r>
              <w:rPr>
                <w:b/>
                <w:sz w:val="20"/>
              </w:rPr>
              <w:t>Skill</w:t>
            </w:r>
          </w:p>
        </w:tc>
        <w:tc>
          <w:tcPr>
            <w:tcW w:w="2774" w:type="dxa"/>
          </w:tcPr>
          <w:p w14:paraId="20CF1F16" w14:textId="77777777" w:rsidR="00EE6DEC" w:rsidRDefault="00235C88">
            <w:pPr>
              <w:pStyle w:val="TableParagraph"/>
              <w:spacing w:line="273" w:lineRule="auto"/>
              <w:ind w:left="108" w:right="682"/>
              <w:rPr>
                <w:b/>
                <w:sz w:val="20"/>
              </w:rPr>
            </w:pPr>
            <w:r>
              <w:rPr>
                <w:b/>
                <w:sz w:val="20"/>
              </w:rPr>
              <w:t>Employability and</w:t>
            </w:r>
            <w:r>
              <w:rPr>
                <w:b/>
                <w:spacing w:val="1"/>
                <w:sz w:val="20"/>
              </w:rPr>
              <w:t xml:space="preserve"> </w:t>
            </w:r>
            <w:r>
              <w:rPr>
                <w:b/>
                <w:spacing w:val="-1"/>
                <w:sz w:val="20"/>
              </w:rPr>
              <w:t>Entrepreneurship</w:t>
            </w:r>
            <w:r>
              <w:rPr>
                <w:b/>
                <w:spacing w:val="-3"/>
                <w:sz w:val="20"/>
              </w:rPr>
              <w:t xml:space="preserve"> </w:t>
            </w:r>
            <w:r>
              <w:rPr>
                <w:b/>
                <w:sz w:val="20"/>
              </w:rPr>
              <w:t>Skill</w:t>
            </w:r>
          </w:p>
        </w:tc>
        <w:tc>
          <w:tcPr>
            <w:tcW w:w="3423" w:type="dxa"/>
          </w:tcPr>
          <w:p w14:paraId="44E84C36" w14:textId="77777777" w:rsidR="00EE6DEC" w:rsidRDefault="00235C88">
            <w:pPr>
              <w:pStyle w:val="TableParagraph"/>
              <w:spacing w:line="276" w:lineRule="auto"/>
              <w:ind w:left="109" w:right="92"/>
              <w:jc w:val="both"/>
              <w:rPr>
                <w:sz w:val="20"/>
              </w:rPr>
            </w:pPr>
            <w:r>
              <w:rPr>
                <w:sz w:val="20"/>
              </w:rPr>
              <w:t>Acquire all the necessary skill set to be</w:t>
            </w:r>
            <w:r>
              <w:rPr>
                <w:spacing w:val="1"/>
                <w:sz w:val="20"/>
              </w:rPr>
              <w:t xml:space="preserve"> </w:t>
            </w:r>
            <w:r>
              <w:rPr>
                <w:sz w:val="20"/>
              </w:rPr>
              <w:t>a manager. Be creative and updated to</w:t>
            </w:r>
            <w:r>
              <w:rPr>
                <w:spacing w:val="1"/>
                <w:sz w:val="20"/>
              </w:rPr>
              <w:t xml:space="preserve"> </w:t>
            </w:r>
            <w:r>
              <w:rPr>
                <w:sz w:val="20"/>
              </w:rPr>
              <w:t>remain ahead of times. Learn to take</w:t>
            </w:r>
            <w:r>
              <w:rPr>
                <w:spacing w:val="1"/>
                <w:sz w:val="20"/>
              </w:rPr>
              <w:t xml:space="preserve"> </w:t>
            </w:r>
            <w:r>
              <w:rPr>
                <w:sz w:val="20"/>
              </w:rPr>
              <w:t>calculated</w:t>
            </w:r>
            <w:r>
              <w:rPr>
                <w:spacing w:val="1"/>
                <w:sz w:val="20"/>
              </w:rPr>
              <w:t xml:space="preserve"> </w:t>
            </w:r>
            <w:r>
              <w:rPr>
                <w:sz w:val="20"/>
              </w:rPr>
              <w:t>risks</w:t>
            </w:r>
            <w:r>
              <w:rPr>
                <w:spacing w:val="1"/>
                <w:sz w:val="20"/>
              </w:rPr>
              <w:t xml:space="preserve"> </w:t>
            </w:r>
            <w:r>
              <w:rPr>
                <w:sz w:val="20"/>
              </w:rPr>
              <w:t>and</w:t>
            </w:r>
            <w:r>
              <w:rPr>
                <w:spacing w:val="1"/>
                <w:sz w:val="20"/>
              </w:rPr>
              <w:t xml:space="preserve"> </w:t>
            </w:r>
            <w:r>
              <w:rPr>
                <w:sz w:val="20"/>
              </w:rPr>
              <w:t>explore</w:t>
            </w:r>
            <w:r>
              <w:rPr>
                <w:spacing w:val="1"/>
                <w:sz w:val="20"/>
              </w:rPr>
              <w:t xml:space="preserve"> </w:t>
            </w:r>
            <w:r>
              <w:rPr>
                <w:sz w:val="20"/>
              </w:rPr>
              <w:t>opportunities</w:t>
            </w:r>
            <w:r>
              <w:rPr>
                <w:spacing w:val="1"/>
                <w:sz w:val="20"/>
              </w:rPr>
              <w:t xml:space="preserve"> </w:t>
            </w:r>
            <w:r>
              <w:rPr>
                <w:sz w:val="20"/>
              </w:rPr>
              <w:t>to</w:t>
            </w:r>
            <w:r>
              <w:rPr>
                <w:spacing w:val="1"/>
                <w:sz w:val="20"/>
              </w:rPr>
              <w:t xml:space="preserve"> </w:t>
            </w:r>
            <w:r>
              <w:rPr>
                <w:sz w:val="20"/>
              </w:rPr>
              <w:t>create</w:t>
            </w:r>
            <w:r>
              <w:rPr>
                <w:spacing w:val="1"/>
                <w:sz w:val="20"/>
              </w:rPr>
              <w:t xml:space="preserve"> </w:t>
            </w:r>
            <w:r>
              <w:rPr>
                <w:sz w:val="20"/>
              </w:rPr>
              <w:t>new</w:t>
            </w:r>
            <w:r>
              <w:rPr>
                <w:spacing w:val="1"/>
                <w:sz w:val="20"/>
              </w:rPr>
              <w:t xml:space="preserve"> </w:t>
            </w:r>
            <w:r>
              <w:rPr>
                <w:sz w:val="20"/>
              </w:rPr>
              <w:t>business</w:t>
            </w:r>
            <w:r>
              <w:rPr>
                <w:spacing w:val="1"/>
                <w:sz w:val="20"/>
              </w:rPr>
              <w:t xml:space="preserve"> </w:t>
            </w:r>
            <w:r>
              <w:rPr>
                <w:sz w:val="20"/>
              </w:rPr>
              <w:t>propositions.</w:t>
            </w:r>
          </w:p>
        </w:tc>
      </w:tr>
      <w:tr w:rsidR="00EE6DEC" w14:paraId="595BC88A" w14:textId="77777777">
        <w:trPr>
          <w:trHeight w:val="1058"/>
        </w:trPr>
        <w:tc>
          <w:tcPr>
            <w:tcW w:w="763" w:type="dxa"/>
          </w:tcPr>
          <w:p w14:paraId="5BFF932D" w14:textId="77777777" w:rsidR="00EE6DEC" w:rsidRDefault="00235C88">
            <w:pPr>
              <w:pStyle w:val="TableParagraph"/>
              <w:spacing w:line="221" w:lineRule="exact"/>
              <w:ind w:left="107"/>
              <w:rPr>
                <w:b/>
                <w:sz w:val="20"/>
              </w:rPr>
            </w:pPr>
            <w:r>
              <w:rPr>
                <w:b/>
                <w:sz w:val="20"/>
              </w:rPr>
              <w:t>10</w:t>
            </w:r>
          </w:p>
        </w:tc>
        <w:tc>
          <w:tcPr>
            <w:tcW w:w="2820" w:type="dxa"/>
          </w:tcPr>
          <w:p w14:paraId="76BDFEBC" w14:textId="77777777" w:rsidR="00EE6DEC" w:rsidRDefault="00235C88">
            <w:pPr>
              <w:pStyle w:val="TableParagraph"/>
              <w:spacing w:line="221" w:lineRule="exact"/>
              <w:ind w:left="107"/>
              <w:rPr>
                <w:b/>
                <w:sz w:val="20"/>
              </w:rPr>
            </w:pPr>
            <w:r>
              <w:rPr>
                <w:b/>
                <w:sz w:val="20"/>
              </w:rPr>
              <w:t>Lifelong</w:t>
            </w:r>
            <w:r>
              <w:rPr>
                <w:b/>
                <w:spacing w:val="-3"/>
                <w:sz w:val="20"/>
              </w:rPr>
              <w:t xml:space="preserve"> </w:t>
            </w:r>
            <w:r>
              <w:rPr>
                <w:b/>
                <w:sz w:val="20"/>
              </w:rPr>
              <w:t>Learning</w:t>
            </w:r>
          </w:p>
        </w:tc>
        <w:tc>
          <w:tcPr>
            <w:tcW w:w="2774" w:type="dxa"/>
          </w:tcPr>
          <w:p w14:paraId="71E266E2" w14:textId="77777777" w:rsidR="00EE6DEC" w:rsidRDefault="00235C88">
            <w:pPr>
              <w:pStyle w:val="TableParagraph"/>
              <w:spacing w:line="221" w:lineRule="exact"/>
              <w:ind w:left="108"/>
              <w:rPr>
                <w:b/>
                <w:sz w:val="20"/>
              </w:rPr>
            </w:pPr>
            <w:r>
              <w:rPr>
                <w:b/>
                <w:sz w:val="20"/>
              </w:rPr>
              <w:t>Lifelong</w:t>
            </w:r>
            <w:r>
              <w:rPr>
                <w:b/>
                <w:spacing w:val="-3"/>
                <w:sz w:val="20"/>
              </w:rPr>
              <w:t xml:space="preserve"> </w:t>
            </w:r>
            <w:r>
              <w:rPr>
                <w:b/>
                <w:sz w:val="20"/>
              </w:rPr>
              <w:t>Learning</w:t>
            </w:r>
          </w:p>
        </w:tc>
        <w:tc>
          <w:tcPr>
            <w:tcW w:w="3423" w:type="dxa"/>
          </w:tcPr>
          <w:p w14:paraId="1591DE38" w14:textId="77777777" w:rsidR="00EE6DEC" w:rsidRDefault="00235C88">
            <w:pPr>
              <w:pStyle w:val="TableParagraph"/>
              <w:spacing w:line="276" w:lineRule="auto"/>
              <w:ind w:left="109" w:right="98"/>
              <w:jc w:val="both"/>
              <w:rPr>
                <w:sz w:val="20"/>
              </w:rPr>
            </w:pPr>
            <w:r>
              <w:rPr>
                <w:sz w:val="20"/>
              </w:rPr>
              <w:t>Recognize</w:t>
            </w:r>
            <w:r>
              <w:rPr>
                <w:spacing w:val="1"/>
                <w:sz w:val="20"/>
              </w:rPr>
              <w:t xml:space="preserve"> </w:t>
            </w:r>
            <w:r>
              <w:rPr>
                <w:sz w:val="20"/>
              </w:rPr>
              <w:t>the</w:t>
            </w:r>
            <w:r>
              <w:rPr>
                <w:spacing w:val="1"/>
                <w:sz w:val="20"/>
              </w:rPr>
              <w:t xml:space="preserve"> </w:t>
            </w:r>
            <w:r>
              <w:rPr>
                <w:sz w:val="20"/>
              </w:rPr>
              <w:t>need</w:t>
            </w:r>
            <w:r>
              <w:rPr>
                <w:spacing w:val="1"/>
                <w:sz w:val="20"/>
              </w:rPr>
              <w:t xml:space="preserve"> </w:t>
            </w:r>
            <w:r>
              <w:rPr>
                <w:sz w:val="20"/>
              </w:rPr>
              <w:t>for</w:t>
            </w:r>
            <w:r>
              <w:rPr>
                <w:spacing w:val="1"/>
                <w:sz w:val="20"/>
              </w:rPr>
              <w:t xml:space="preserve"> </w:t>
            </w:r>
            <w:r>
              <w:rPr>
                <w:sz w:val="20"/>
              </w:rPr>
              <w:t>and</w:t>
            </w:r>
            <w:r>
              <w:rPr>
                <w:spacing w:val="1"/>
                <w:sz w:val="20"/>
              </w:rPr>
              <w:t xml:space="preserve"> </w:t>
            </w:r>
            <w:r>
              <w:rPr>
                <w:sz w:val="20"/>
              </w:rPr>
              <w:t>have</w:t>
            </w:r>
            <w:r>
              <w:rPr>
                <w:spacing w:val="1"/>
                <w:sz w:val="20"/>
              </w:rPr>
              <w:t xml:space="preserve"> </w:t>
            </w:r>
            <w:r>
              <w:rPr>
                <w:sz w:val="20"/>
              </w:rPr>
              <w:t xml:space="preserve">preparation and ability to engage in </w:t>
            </w:r>
            <w:proofErr w:type="spellStart"/>
            <w:proofErr w:type="gramStart"/>
            <w:r>
              <w:rPr>
                <w:sz w:val="20"/>
              </w:rPr>
              <w:t>life</w:t>
            </w:r>
            <w:r>
              <w:rPr>
                <w:spacing w:val="1"/>
                <w:sz w:val="20"/>
              </w:rPr>
              <w:t xml:space="preserve"> </w:t>
            </w:r>
            <w:r>
              <w:rPr>
                <w:sz w:val="20"/>
              </w:rPr>
              <w:t>long</w:t>
            </w:r>
            <w:proofErr w:type="spellEnd"/>
            <w:proofErr w:type="gramEnd"/>
            <w:r>
              <w:rPr>
                <w:spacing w:val="6"/>
                <w:sz w:val="20"/>
              </w:rPr>
              <w:t xml:space="preserve"> </w:t>
            </w:r>
            <w:r>
              <w:rPr>
                <w:sz w:val="20"/>
              </w:rPr>
              <w:t>learning</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domain</w:t>
            </w:r>
            <w:r>
              <w:rPr>
                <w:spacing w:val="6"/>
                <w:sz w:val="20"/>
              </w:rPr>
              <w:t xml:space="preserve"> </w:t>
            </w:r>
            <w:r>
              <w:rPr>
                <w:sz w:val="20"/>
              </w:rPr>
              <w:t>of</w:t>
            </w:r>
            <w:r>
              <w:rPr>
                <w:spacing w:val="6"/>
                <w:sz w:val="20"/>
              </w:rPr>
              <w:t xml:space="preserve"> </w:t>
            </w:r>
            <w:r>
              <w:rPr>
                <w:sz w:val="20"/>
              </w:rPr>
              <w:t>business</w:t>
            </w:r>
          </w:p>
          <w:p w14:paraId="1806D666" w14:textId="77777777" w:rsidR="00EE6DEC" w:rsidRDefault="00235C88">
            <w:pPr>
              <w:pStyle w:val="TableParagraph"/>
              <w:ind w:left="109"/>
              <w:rPr>
                <w:sz w:val="20"/>
              </w:rPr>
            </w:pPr>
            <w:r>
              <w:rPr>
                <w:sz w:val="20"/>
              </w:rPr>
              <w:t>management.</w:t>
            </w:r>
          </w:p>
        </w:tc>
      </w:tr>
    </w:tbl>
    <w:p w14:paraId="31294CE5" w14:textId="77777777" w:rsidR="00EE6DEC" w:rsidRDefault="00EE6DEC">
      <w:pPr>
        <w:pStyle w:val="BodyText"/>
        <w:rPr>
          <w:sz w:val="20"/>
        </w:rPr>
      </w:pPr>
    </w:p>
    <w:p w14:paraId="1877C336" w14:textId="77777777" w:rsidR="00EE6DEC" w:rsidRDefault="00EE6DEC">
      <w:pPr>
        <w:pStyle w:val="BodyText"/>
        <w:spacing w:before="1"/>
        <w:rPr>
          <w:sz w:val="22"/>
        </w:rPr>
      </w:pPr>
      <w:bookmarkStart w:id="0" w:name="_Hlk93284190"/>
    </w:p>
    <w:p w14:paraId="4588B62C" w14:textId="77777777" w:rsidR="00EE6DEC" w:rsidRDefault="00235C88">
      <w:pPr>
        <w:pStyle w:val="Heading3"/>
      </w:pPr>
      <w:proofErr w:type="spellStart"/>
      <w:r>
        <w:t>Programme</w:t>
      </w:r>
      <w:proofErr w:type="spellEnd"/>
      <w:r>
        <w:rPr>
          <w:spacing w:val="-3"/>
        </w:rPr>
        <w:t xml:space="preserve"> </w:t>
      </w:r>
      <w:r>
        <w:t>Educational</w:t>
      </w:r>
      <w:r>
        <w:rPr>
          <w:spacing w:val="-2"/>
        </w:rPr>
        <w:t xml:space="preserve"> </w:t>
      </w:r>
      <w:r>
        <w:t>Goals</w:t>
      </w:r>
    </w:p>
    <w:p w14:paraId="28C1A1BC" w14:textId="77777777" w:rsidR="00EE6DEC" w:rsidRDefault="00EE6DEC">
      <w:pPr>
        <w:pStyle w:val="BodyText"/>
        <w:spacing w:before="11"/>
        <w:rPr>
          <w:b/>
          <w:sz w:val="20"/>
        </w:rPr>
      </w:pPr>
    </w:p>
    <w:tbl>
      <w:tblPr>
        <w:tblW w:w="0" w:type="auto"/>
        <w:tblInd w:w="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1"/>
        <w:gridCol w:w="10087"/>
        <w:gridCol w:w="172"/>
      </w:tblGrid>
      <w:tr w:rsidR="00EE6DEC" w14:paraId="1E271C6A" w14:textId="77777777" w:rsidTr="003755E6">
        <w:trPr>
          <w:gridBefore w:val="1"/>
          <w:gridAfter w:val="1"/>
          <w:wBefore w:w="871" w:type="dxa"/>
          <w:wAfter w:w="172" w:type="dxa"/>
          <w:trHeight w:val="433"/>
        </w:trPr>
        <w:tc>
          <w:tcPr>
            <w:tcW w:w="10087" w:type="dxa"/>
          </w:tcPr>
          <w:p w14:paraId="2766646B" w14:textId="77777777" w:rsidR="00EE6DEC" w:rsidRDefault="00235C88">
            <w:pPr>
              <w:pStyle w:val="TableParagraph"/>
              <w:spacing w:before="70"/>
              <w:ind w:left="114"/>
              <w:rPr>
                <w:b/>
              </w:rPr>
            </w:pPr>
            <w:r>
              <w:rPr>
                <w:b/>
              </w:rPr>
              <w:t>Educational</w:t>
            </w:r>
            <w:r>
              <w:rPr>
                <w:b/>
                <w:spacing w:val="-1"/>
              </w:rPr>
              <w:t xml:space="preserve"> </w:t>
            </w:r>
            <w:r>
              <w:rPr>
                <w:b/>
              </w:rPr>
              <w:t>Goals</w:t>
            </w:r>
          </w:p>
        </w:tc>
      </w:tr>
      <w:tr w:rsidR="006803C0" w14:paraId="2A815A85" w14:textId="77777777" w:rsidTr="003755E6">
        <w:trPr>
          <w:gridBefore w:val="1"/>
          <w:gridAfter w:val="1"/>
          <w:wBefore w:w="871" w:type="dxa"/>
          <w:wAfter w:w="172" w:type="dxa"/>
          <w:trHeight w:val="433"/>
        </w:trPr>
        <w:tc>
          <w:tcPr>
            <w:tcW w:w="10087" w:type="dxa"/>
          </w:tcPr>
          <w:p w14:paraId="788F3F6E" w14:textId="77777777" w:rsidR="006803C0" w:rsidRDefault="006803C0">
            <w:pPr>
              <w:pStyle w:val="TableParagraph"/>
              <w:spacing w:before="70"/>
              <w:ind w:left="114"/>
              <w:rPr>
                <w:b/>
              </w:rPr>
            </w:pPr>
          </w:p>
        </w:tc>
      </w:tr>
      <w:tr w:rsidR="003755E6" w14:paraId="733BFA23"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4CF1CC6B"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instill the management principles and impart their application in real work environment.</w:t>
            </w:r>
          </w:p>
        </w:tc>
      </w:tr>
      <w:tr w:rsidR="003755E6" w14:paraId="6BFEAC84"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5EF805AD"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inculcate knowledge and skill set of underlying management concepts, strategies and issues involved in managing various functional areas of Industry 4.0.</w:t>
            </w:r>
          </w:p>
        </w:tc>
      </w:tr>
      <w:tr w:rsidR="003755E6" w14:paraId="737D93AA"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242D28A9"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lastRenderedPageBreak/>
              <w:t>Students will gain competencies to ensure effective individual and organizational growth through effective analytics using IT and research thus meeting the requirement of industry 4.0.</w:t>
            </w:r>
          </w:p>
        </w:tc>
      </w:tr>
      <w:tr w:rsidR="003755E6" w14:paraId="3ADFD61E"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3396CA68"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recognize and understand the use of assertiveness and influential skills.</w:t>
            </w:r>
          </w:p>
        </w:tc>
      </w:tr>
      <w:tr w:rsidR="003755E6" w14:paraId="26745728"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38260AAD"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apply appropriate communication skills across settings, purposes, and audiences and be an influential manager.</w:t>
            </w:r>
          </w:p>
        </w:tc>
      </w:tr>
      <w:tr w:rsidR="003755E6" w14:paraId="3777E4A6"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584057DF"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develop positive outlook and ability that create industrious managerial leaders and business networks.</w:t>
            </w:r>
          </w:p>
        </w:tc>
      </w:tr>
      <w:tr w:rsidR="003755E6" w14:paraId="3A77BA0A"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0D8B7798"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 xml:space="preserve">Students will be able to contribute to society as educated, expressive, </w:t>
            </w:r>
            <w:proofErr w:type="gramStart"/>
            <w:r>
              <w:rPr>
                <w:rFonts w:cs="Calibri"/>
                <w:sz w:val="24"/>
                <w:szCs w:val="24"/>
              </w:rPr>
              <w:t>ethical</w:t>
            </w:r>
            <w:proofErr w:type="gramEnd"/>
            <w:r>
              <w:rPr>
                <w:rFonts w:cs="Calibri"/>
                <w:sz w:val="24"/>
                <w:szCs w:val="24"/>
              </w:rPr>
              <w:t xml:space="preserve"> and responsible citizens with proven expertise.</w:t>
            </w:r>
          </w:p>
        </w:tc>
      </w:tr>
      <w:tr w:rsidR="003755E6" w14:paraId="24B89D4B" w14:textId="77777777" w:rsidTr="003755E6">
        <w:tblPrEx>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trHeight w:val="20"/>
          <w:jc w:val="center"/>
        </w:trPr>
        <w:tc>
          <w:tcPr>
            <w:tcW w:w="11130" w:type="dxa"/>
            <w:gridSpan w:val="3"/>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hideMark/>
          </w:tcPr>
          <w:p w14:paraId="1E28F7D6" w14:textId="77777777" w:rsidR="003755E6" w:rsidRDefault="003755E6" w:rsidP="004343FC">
            <w:pPr>
              <w:pStyle w:val="ListParagraph"/>
              <w:widowControl/>
              <w:numPr>
                <w:ilvl w:val="0"/>
                <w:numId w:val="91"/>
              </w:numPr>
              <w:autoSpaceDE/>
              <w:autoSpaceDN/>
              <w:spacing w:line="276" w:lineRule="auto"/>
              <w:contextualSpacing/>
              <w:jc w:val="both"/>
              <w:rPr>
                <w:rFonts w:cs="Calibri"/>
                <w:sz w:val="24"/>
                <w:szCs w:val="24"/>
              </w:rPr>
            </w:pPr>
            <w:r>
              <w:rPr>
                <w:rFonts w:cs="Calibri"/>
                <w:sz w:val="24"/>
                <w:szCs w:val="24"/>
              </w:rPr>
              <w:t>Students will critically appraise and reflect lifelong learning ensuing personal and professional development.</w:t>
            </w:r>
          </w:p>
        </w:tc>
      </w:tr>
    </w:tbl>
    <w:p w14:paraId="16AB16BC" w14:textId="77777777" w:rsidR="00EE6DEC" w:rsidRDefault="00EE6DEC">
      <w:pPr>
        <w:pStyle w:val="BodyText"/>
        <w:rPr>
          <w:b/>
          <w:sz w:val="20"/>
        </w:rPr>
      </w:pPr>
    </w:p>
    <w:p w14:paraId="3C93E26B" w14:textId="77777777" w:rsidR="00EE6DEC" w:rsidRDefault="00EE6DEC">
      <w:pPr>
        <w:pStyle w:val="BodyText"/>
        <w:spacing w:before="10"/>
        <w:rPr>
          <w:b/>
          <w:sz w:val="21"/>
        </w:rPr>
      </w:pPr>
    </w:p>
    <w:p w14:paraId="1061FE96" w14:textId="77777777" w:rsidR="00EE6DEC" w:rsidRDefault="00235C88">
      <w:pPr>
        <w:ind w:left="940"/>
        <w:rPr>
          <w:b/>
          <w:sz w:val="24"/>
        </w:rPr>
      </w:pPr>
      <w:proofErr w:type="spellStart"/>
      <w:r>
        <w:rPr>
          <w:b/>
          <w:sz w:val="24"/>
        </w:rPr>
        <w:t>Programme</w:t>
      </w:r>
      <w:proofErr w:type="spellEnd"/>
      <w:r>
        <w:rPr>
          <w:b/>
          <w:spacing w:val="-4"/>
          <w:sz w:val="24"/>
        </w:rPr>
        <w:t xml:space="preserve"> </w:t>
      </w:r>
      <w:r>
        <w:rPr>
          <w:b/>
          <w:sz w:val="24"/>
        </w:rPr>
        <w:t>Operational</w:t>
      </w:r>
      <w:r>
        <w:rPr>
          <w:b/>
          <w:spacing w:val="-2"/>
          <w:sz w:val="24"/>
        </w:rPr>
        <w:t xml:space="preserve"> </w:t>
      </w:r>
      <w:r>
        <w:rPr>
          <w:b/>
          <w:sz w:val="24"/>
        </w:rPr>
        <w:t>Objectives:</w:t>
      </w:r>
    </w:p>
    <w:p w14:paraId="1A70808F" w14:textId="77777777" w:rsidR="00EE6DEC" w:rsidRDefault="00EE6DEC">
      <w:pPr>
        <w:pStyle w:val="BodyText"/>
        <w:spacing w:before="3"/>
        <w:rPr>
          <w:b/>
          <w:sz w:val="14"/>
        </w:rPr>
      </w:pPr>
    </w:p>
    <w:tbl>
      <w:tblPr>
        <w:tblW w:w="0" w:type="auto"/>
        <w:tblInd w:w="8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7"/>
        <w:gridCol w:w="9498"/>
      </w:tblGrid>
      <w:tr w:rsidR="00EE6DEC" w14:paraId="59FB3039" w14:textId="77777777">
        <w:trPr>
          <w:trHeight w:val="431"/>
        </w:trPr>
        <w:tc>
          <w:tcPr>
            <w:tcW w:w="10155" w:type="dxa"/>
            <w:gridSpan w:val="2"/>
          </w:tcPr>
          <w:p w14:paraId="6900AD09" w14:textId="77777777" w:rsidR="00EE6DEC" w:rsidRDefault="00235C88">
            <w:pPr>
              <w:pStyle w:val="TableParagraph"/>
              <w:spacing w:before="70"/>
              <w:ind w:left="107"/>
              <w:rPr>
                <w:b/>
              </w:rPr>
            </w:pPr>
            <w:r>
              <w:rPr>
                <w:b/>
              </w:rPr>
              <w:t>Operational</w:t>
            </w:r>
            <w:r>
              <w:rPr>
                <w:b/>
                <w:spacing w:val="-1"/>
              </w:rPr>
              <w:t xml:space="preserve"> </w:t>
            </w:r>
            <w:r>
              <w:rPr>
                <w:b/>
              </w:rPr>
              <w:t>Goals</w:t>
            </w:r>
          </w:p>
        </w:tc>
      </w:tr>
      <w:tr w:rsidR="003755E6" w14:paraId="3A4D59E2" w14:textId="77777777">
        <w:trPr>
          <w:trHeight w:val="493"/>
        </w:trPr>
        <w:tc>
          <w:tcPr>
            <w:tcW w:w="657" w:type="dxa"/>
            <w:tcBorders>
              <w:bottom w:val="single" w:sz="6" w:space="0" w:color="000000"/>
              <w:right w:val="nil"/>
            </w:tcBorders>
          </w:tcPr>
          <w:p w14:paraId="1475E183" w14:textId="77777777" w:rsidR="003755E6" w:rsidRDefault="003755E6" w:rsidP="003755E6">
            <w:pPr>
              <w:pStyle w:val="TableParagraph"/>
              <w:spacing w:before="110"/>
              <w:ind w:left="157"/>
              <w:rPr>
                <w:sz w:val="20"/>
              </w:rPr>
            </w:pPr>
            <w:r>
              <w:rPr>
                <w:sz w:val="20"/>
              </w:rPr>
              <w:t>1.</w:t>
            </w:r>
          </w:p>
        </w:tc>
        <w:tc>
          <w:tcPr>
            <w:tcW w:w="9498" w:type="dxa"/>
            <w:tcBorders>
              <w:left w:val="nil"/>
              <w:bottom w:val="single" w:sz="6" w:space="0" w:color="000000"/>
            </w:tcBorders>
          </w:tcPr>
          <w:p w14:paraId="09591A29" w14:textId="14E7A6FE" w:rsidR="003755E6" w:rsidRDefault="003755E6" w:rsidP="003755E6">
            <w:pPr>
              <w:pStyle w:val="TableParagraph"/>
              <w:spacing w:before="1"/>
              <w:ind w:left="259"/>
              <w:rPr>
                <w:rFonts w:ascii="Calibri"/>
                <w:sz w:val="24"/>
              </w:rPr>
            </w:pPr>
            <w:r>
              <w:rPr>
                <w:rFonts w:cs="Calibri"/>
                <w:sz w:val="24"/>
                <w:szCs w:val="24"/>
              </w:rPr>
              <w:t xml:space="preserve">ASB intends to provide educational excellence in Teaching/Academic Delivery and research in accordance with education 4.0   </w:t>
            </w:r>
          </w:p>
        </w:tc>
      </w:tr>
      <w:tr w:rsidR="003755E6" w14:paraId="11C864A4" w14:textId="77777777">
        <w:trPr>
          <w:trHeight w:val="585"/>
        </w:trPr>
        <w:tc>
          <w:tcPr>
            <w:tcW w:w="657" w:type="dxa"/>
            <w:tcBorders>
              <w:top w:val="single" w:sz="6" w:space="0" w:color="000000"/>
              <w:bottom w:val="single" w:sz="6" w:space="0" w:color="000000"/>
              <w:right w:val="nil"/>
            </w:tcBorders>
          </w:tcPr>
          <w:p w14:paraId="447DF56A" w14:textId="77777777" w:rsidR="003755E6" w:rsidRDefault="003755E6" w:rsidP="003755E6">
            <w:pPr>
              <w:pStyle w:val="TableParagraph"/>
              <w:spacing w:before="156"/>
              <w:ind w:left="157"/>
              <w:rPr>
                <w:sz w:val="20"/>
              </w:rPr>
            </w:pPr>
            <w:r>
              <w:rPr>
                <w:sz w:val="20"/>
              </w:rPr>
              <w:t>2.</w:t>
            </w:r>
          </w:p>
        </w:tc>
        <w:tc>
          <w:tcPr>
            <w:tcW w:w="9498" w:type="dxa"/>
            <w:tcBorders>
              <w:top w:val="single" w:sz="6" w:space="0" w:color="000000"/>
              <w:left w:val="nil"/>
              <w:bottom w:val="single" w:sz="6" w:space="0" w:color="000000"/>
            </w:tcBorders>
          </w:tcPr>
          <w:p w14:paraId="46CBC16E" w14:textId="50FB6D67" w:rsidR="003755E6" w:rsidRDefault="003755E6" w:rsidP="003755E6">
            <w:pPr>
              <w:pStyle w:val="TableParagraph"/>
              <w:spacing w:line="273" w:lineRule="exact"/>
              <w:ind w:left="259"/>
              <w:rPr>
                <w:rFonts w:ascii="Calibri"/>
                <w:sz w:val="24"/>
              </w:rPr>
            </w:pPr>
            <w:r>
              <w:rPr>
                <w:rFonts w:cs="Calibri"/>
                <w:sz w:val="24"/>
                <w:szCs w:val="24"/>
              </w:rPr>
              <w:t>ASB will facilitate an academically conducive environment for teaching learning and for holistic development of students.</w:t>
            </w:r>
          </w:p>
        </w:tc>
      </w:tr>
      <w:tr w:rsidR="003755E6" w14:paraId="5E8B8252" w14:textId="77777777">
        <w:trPr>
          <w:trHeight w:val="585"/>
        </w:trPr>
        <w:tc>
          <w:tcPr>
            <w:tcW w:w="657" w:type="dxa"/>
            <w:tcBorders>
              <w:top w:val="single" w:sz="6" w:space="0" w:color="000000"/>
              <w:bottom w:val="single" w:sz="6" w:space="0" w:color="000000"/>
              <w:right w:val="nil"/>
            </w:tcBorders>
          </w:tcPr>
          <w:p w14:paraId="4FC9AC96" w14:textId="77777777" w:rsidR="003755E6" w:rsidRDefault="003755E6" w:rsidP="003755E6">
            <w:pPr>
              <w:pStyle w:val="TableParagraph"/>
              <w:spacing w:before="156"/>
              <w:ind w:left="157"/>
              <w:rPr>
                <w:sz w:val="20"/>
              </w:rPr>
            </w:pPr>
            <w:r>
              <w:rPr>
                <w:sz w:val="20"/>
              </w:rPr>
              <w:t>3.</w:t>
            </w:r>
          </w:p>
        </w:tc>
        <w:tc>
          <w:tcPr>
            <w:tcW w:w="9498" w:type="dxa"/>
            <w:tcBorders>
              <w:top w:val="single" w:sz="6" w:space="0" w:color="000000"/>
              <w:left w:val="nil"/>
              <w:bottom w:val="single" w:sz="6" w:space="0" w:color="000000"/>
            </w:tcBorders>
          </w:tcPr>
          <w:p w14:paraId="14676B49" w14:textId="2E515872" w:rsidR="003755E6" w:rsidRDefault="003755E6" w:rsidP="003755E6">
            <w:pPr>
              <w:pStyle w:val="TableParagraph"/>
              <w:spacing w:line="273" w:lineRule="exact"/>
              <w:ind w:left="259"/>
              <w:rPr>
                <w:rFonts w:ascii="Calibri"/>
                <w:sz w:val="24"/>
              </w:rPr>
            </w:pPr>
            <w:r>
              <w:rPr>
                <w:rFonts w:cs="Calibri"/>
                <w:sz w:val="24"/>
                <w:szCs w:val="24"/>
              </w:rPr>
              <w:t xml:space="preserve">ASB will promote an environment for innovation, </w:t>
            </w:r>
            <w:proofErr w:type="gramStart"/>
            <w:r>
              <w:rPr>
                <w:rFonts w:cs="Calibri"/>
                <w:sz w:val="24"/>
                <w:szCs w:val="24"/>
              </w:rPr>
              <w:t>collaboration</w:t>
            </w:r>
            <w:proofErr w:type="gramEnd"/>
            <w:r>
              <w:rPr>
                <w:rFonts w:cs="Calibri"/>
                <w:sz w:val="24"/>
                <w:szCs w:val="24"/>
              </w:rPr>
              <w:t xml:space="preserve"> and research excellence for the intellectual growth of faculty.</w:t>
            </w:r>
          </w:p>
        </w:tc>
      </w:tr>
      <w:tr w:rsidR="003755E6" w14:paraId="7BBC30C1" w14:textId="77777777">
        <w:trPr>
          <w:trHeight w:val="587"/>
        </w:trPr>
        <w:tc>
          <w:tcPr>
            <w:tcW w:w="657" w:type="dxa"/>
            <w:tcBorders>
              <w:top w:val="single" w:sz="6" w:space="0" w:color="000000"/>
              <w:bottom w:val="single" w:sz="6" w:space="0" w:color="000000"/>
              <w:right w:val="nil"/>
            </w:tcBorders>
          </w:tcPr>
          <w:p w14:paraId="29136379" w14:textId="77777777" w:rsidR="003755E6" w:rsidRDefault="003755E6" w:rsidP="003755E6">
            <w:pPr>
              <w:pStyle w:val="TableParagraph"/>
              <w:spacing w:before="158"/>
              <w:ind w:left="157"/>
              <w:rPr>
                <w:sz w:val="20"/>
              </w:rPr>
            </w:pPr>
            <w:r>
              <w:rPr>
                <w:sz w:val="20"/>
              </w:rPr>
              <w:t>4.</w:t>
            </w:r>
          </w:p>
        </w:tc>
        <w:tc>
          <w:tcPr>
            <w:tcW w:w="9498" w:type="dxa"/>
            <w:tcBorders>
              <w:top w:val="single" w:sz="6" w:space="0" w:color="000000"/>
              <w:left w:val="nil"/>
              <w:bottom w:val="single" w:sz="6" w:space="0" w:color="000000"/>
            </w:tcBorders>
          </w:tcPr>
          <w:p w14:paraId="67DBF112" w14:textId="7635E919" w:rsidR="003755E6" w:rsidRDefault="003755E6" w:rsidP="003755E6">
            <w:pPr>
              <w:pStyle w:val="TableParagraph"/>
              <w:spacing w:line="290" w:lineRule="atLeast"/>
              <w:ind w:left="259"/>
              <w:rPr>
                <w:rFonts w:ascii="Calibri"/>
                <w:sz w:val="24"/>
              </w:rPr>
            </w:pPr>
            <w:r>
              <w:rPr>
                <w:rFonts w:cs="Calibri"/>
                <w:sz w:val="24"/>
                <w:szCs w:val="24"/>
              </w:rPr>
              <w:t xml:space="preserve">ASB will facilitate cultivation of core values of the university and encourage ethical conduct amongst students, </w:t>
            </w:r>
            <w:proofErr w:type="gramStart"/>
            <w:r>
              <w:rPr>
                <w:rFonts w:cs="Calibri"/>
                <w:sz w:val="24"/>
                <w:szCs w:val="24"/>
              </w:rPr>
              <w:t>faculty</w:t>
            </w:r>
            <w:proofErr w:type="gramEnd"/>
            <w:r>
              <w:rPr>
                <w:rFonts w:cs="Calibri"/>
                <w:sz w:val="24"/>
                <w:szCs w:val="24"/>
              </w:rPr>
              <w:t xml:space="preserve"> and staff. </w:t>
            </w:r>
          </w:p>
        </w:tc>
      </w:tr>
      <w:tr w:rsidR="003755E6" w14:paraId="30A80193" w14:textId="77777777">
        <w:trPr>
          <w:trHeight w:val="383"/>
        </w:trPr>
        <w:tc>
          <w:tcPr>
            <w:tcW w:w="657" w:type="dxa"/>
            <w:tcBorders>
              <w:top w:val="single" w:sz="6" w:space="0" w:color="000000"/>
              <w:bottom w:val="single" w:sz="6" w:space="0" w:color="000000"/>
              <w:right w:val="nil"/>
            </w:tcBorders>
          </w:tcPr>
          <w:p w14:paraId="7DA7478F" w14:textId="77777777" w:rsidR="003755E6" w:rsidRDefault="003755E6" w:rsidP="003755E6">
            <w:pPr>
              <w:pStyle w:val="TableParagraph"/>
              <w:spacing w:before="55"/>
              <w:ind w:left="157"/>
              <w:rPr>
                <w:sz w:val="20"/>
              </w:rPr>
            </w:pPr>
            <w:r>
              <w:rPr>
                <w:sz w:val="20"/>
              </w:rPr>
              <w:t>5.</w:t>
            </w:r>
          </w:p>
        </w:tc>
        <w:tc>
          <w:tcPr>
            <w:tcW w:w="9498" w:type="dxa"/>
            <w:tcBorders>
              <w:top w:val="single" w:sz="6" w:space="0" w:color="000000"/>
              <w:left w:val="nil"/>
              <w:bottom w:val="single" w:sz="6" w:space="0" w:color="000000"/>
            </w:tcBorders>
          </w:tcPr>
          <w:p w14:paraId="15712513" w14:textId="60283578" w:rsidR="003755E6" w:rsidRDefault="003755E6" w:rsidP="003755E6">
            <w:pPr>
              <w:pStyle w:val="TableParagraph"/>
              <w:spacing w:line="292" w:lineRule="exact"/>
              <w:ind w:left="259"/>
              <w:rPr>
                <w:rFonts w:ascii="Calibri"/>
                <w:sz w:val="24"/>
              </w:rPr>
            </w:pPr>
            <w:r>
              <w:rPr>
                <w:rFonts w:cs="Calibri"/>
                <w:sz w:val="24"/>
                <w:szCs w:val="24"/>
              </w:rPr>
              <w:t xml:space="preserve">ASB will encourage cultural diversity, gender equity, </w:t>
            </w:r>
            <w:proofErr w:type="gramStart"/>
            <w:r>
              <w:rPr>
                <w:rFonts w:cs="Calibri"/>
                <w:sz w:val="24"/>
                <w:szCs w:val="24"/>
              </w:rPr>
              <w:t>equality</w:t>
            </w:r>
            <w:proofErr w:type="gramEnd"/>
            <w:r>
              <w:rPr>
                <w:rFonts w:cs="Calibri"/>
                <w:sz w:val="24"/>
                <w:szCs w:val="24"/>
              </w:rPr>
              <w:t xml:space="preserve"> and a sense of environmental responsibility. </w:t>
            </w:r>
          </w:p>
        </w:tc>
      </w:tr>
      <w:tr w:rsidR="003755E6" w14:paraId="230D81DA" w14:textId="77777777">
        <w:trPr>
          <w:trHeight w:val="385"/>
        </w:trPr>
        <w:tc>
          <w:tcPr>
            <w:tcW w:w="657" w:type="dxa"/>
            <w:tcBorders>
              <w:top w:val="single" w:sz="6" w:space="0" w:color="000000"/>
              <w:bottom w:val="single" w:sz="6" w:space="0" w:color="000000"/>
              <w:right w:val="nil"/>
            </w:tcBorders>
          </w:tcPr>
          <w:p w14:paraId="38513CAB" w14:textId="77777777" w:rsidR="003755E6" w:rsidRDefault="003755E6" w:rsidP="003755E6">
            <w:pPr>
              <w:pStyle w:val="TableParagraph"/>
              <w:spacing w:before="57"/>
              <w:ind w:left="157"/>
              <w:rPr>
                <w:sz w:val="20"/>
              </w:rPr>
            </w:pPr>
            <w:r>
              <w:rPr>
                <w:sz w:val="20"/>
              </w:rPr>
              <w:t>6.</w:t>
            </w:r>
          </w:p>
        </w:tc>
        <w:tc>
          <w:tcPr>
            <w:tcW w:w="9498" w:type="dxa"/>
            <w:tcBorders>
              <w:top w:val="single" w:sz="6" w:space="0" w:color="000000"/>
              <w:left w:val="nil"/>
              <w:bottom w:val="single" w:sz="6" w:space="0" w:color="000000"/>
            </w:tcBorders>
          </w:tcPr>
          <w:p w14:paraId="1F9144EA" w14:textId="463C287B" w:rsidR="003755E6" w:rsidRDefault="003755E6" w:rsidP="003755E6">
            <w:pPr>
              <w:pStyle w:val="TableParagraph"/>
              <w:spacing w:before="1"/>
              <w:ind w:left="259"/>
              <w:rPr>
                <w:rFonts w:ascii="Calibri"/>
                <w:sz w:val="24"/>
              </w:rPr>
            </w:pPr>
            <w:r>
              <w:rPr>
                <w:rFonts w:cs="Calibri"/>
                <w:sz w:val="24"/>
                <w:szCs w:val="24"/>
              </w:rPr>
              <w:t>ASB will provide opportunities for international exposure and collaboration to faculty and students.</w:t>
            </w:r>
          </w:p>
        </w:tc>
      </w:tr>
      <w:tr w:rsidR="003755E6" w14:paraId="53D6B921" w14:textId="77777777">
        <w:trPr>
          <w:trHeight w:val="585"/>
        </w:trPr>
        <w:tc>
          <w:tcPr>
            <w:tcW w:w="657" w:type="dxa"/>
            <w:tcBorders>
              <w:top w:val="single" w:sz="6" w:space="0" w:color="000000"/>
              <w:bottom w:val="single" w:sz="6" w:space="0" w:color="000000"/>
              <w:right w:val="nil"/>
            </w:tcBorders>
          </w:tcPr>
          <w:p w14:paraId="583B4E8D" w14:textId="77777777" w:rsidR="003755E6" w:rsidRDefault="003755E6" w:rsidP="003755E6">
            <w:pPr>
              <w:pStyle w:val="TableParagraph"/>
              <w:spacing w:before="156"/>
              <w:ind w:left="157"/>
              <w:rPr>
                <w:sz w:val="20"/>
              </w:rPr>
            </w:pPr>
            <w:r>
              <w:rPr>
                <w:sz w:val="20"/>
              </w:rPr>
              <w:t>7.</w:t>
            </w:r>
          </w:p>
        </w:tc>
        <w:tc>
          <w:tcPr>
            <w:tcW w:w="9498" w:type="dxa"/>
            <w:tcBorders>
              <w:top w:val="single" w:sz="6" w:space="0" w:color="000000"/>
              <w:left w:val="nil"/>
              <w:bottom w:val="single" w:sz="6" w:space="0" w:color="000000"/>
            </w:tcBorders>
          </w:tcPr>
          <w:p w14:paraId="46089F5E" w14:textId="03DA0053" w:rsidR="003755E6" w:rsidRDefault="003755E6" w:rsidP="003755E6">
            <w:pPr>
              <w:pStyle w:val="TableParagraph"/>
              <w:spacing w:line="273" w:lineRule="exact"/>
              <w:ind w:left="259"/>
              <w:rPr>
                <w:rFonts w:ascii="Calibri"/>
                <w:sz w:val="24"/>
              </w:rPr>
            </w:pPr>
            <w:r>
              <w:rPr>
                <w:rFonts w:cs="Calibri"/>
                <w:sz w:val="24"/>
                <w:szCs w:val="24"/>
              </w:rPr>
              <w:t>ASB will be involved in continual improvement of processes and systems and aim to attain national and international accreditations and university rankings.</w:t>
            </w:r>
          </w:p>
        </w:tc>
      </w:tr>
      <w:tr w:rsidR="003755E6" w14:paraId="2A481674" w14:textId="77777777">
        <w:trPr>
          <w:trHeight w:val="585"/>
        </w:trPr>
        <w:tc>
          <w:tcPr>
            <w:tcW w:w="657" w:type="dxa"/>
            <w:tcBorders>
              <w:top w:val="single" w:sz="6" w:space="0" w:color="000000"/>
              <w:bottom w:val="single" w:sz="6" w:space="0" w:color="000000"/>
              <w:right w:val="nil"/>
            </w:tcBorders>
          </w:tcPr>
          <w:p w14:paraId="6F891AFA" w14:textId="77777777" w:rsidR="003755E6" w:rsidRDefault="003755E6" w:rsidP="003755E6">
            <w:pPr>
              <w:pStyle w:val="TableParagraph"/>
              <w:spacing w:before="156"/>
              <w:ind w:left="157"/>
              <w:rPr>
                <w:sz w:val="20"/>
              </w:rPr>
            </w:pPr>
            <w:r>
              <w:rPr>
                <w:sz w:val="20"/>
              </w:rPr>
              <w:t>8.</w:t>
            </w:r>
          </w:p>
        </w:tc>
        <w:tc>
          <w:tcPr>
            <w:tcW w:w="9498" w:type="dxa"/>
            <w:tcBorders>
              <w:top w:val="single" w:sz="6" w:space="0" w:color="000000"/>
              <w:left w:val="nil"/>
              <w:bottom w:val="single" w:sz="6" w:space="0" w:color="000000"/>
            </w:tcBorders>
          </w:tcPr>
          <w:p w14:paraId="262D133F" w14:textId="26636C02" w:rsidR="003755E6" w:rsidRDefault="003755E6" w:rsidP="003755E6">
            <w:pPr>
              <w:pStyle w:val="TableParagraph"/>
              <w:spacing w:line="273" w:lineRule="exact"/>
              <w:ind w:left="259"/>
              <w:rPr>
                <w:rFonts w:ascii="Calibri"/>
                <w:sz w:val="24"/>
              </w:rPr>
            </w:pPr>
            <w:r>
              <w:rPr>
                <w:rFonts w:cs="Calibri"/>
                <w:sz w:val="24"/>
                <w:szCs w:val="24"/>
              </w:rPr>
              <w:t xml:space="preserve">ASB will </w:t>
            </w:r>
            <w:proofErr w:type="spellStart"/>
            <w:r>
              <w:rPr>
                <w:rFonts w:cs="Calibri"/>
                <w:sz w:val="24"/>
                <w:szCs w:val="24"/>
              </w:rPr>
              <w:t>endeavour</w:t>
            </w:r>
            <w:proofErr w:type="spellEnd"/>
            <w:r>
              <w:rPr>
                <w:rFonts w:cs="Calibri"/>
                <w:sz w:val="24"/>
                <w:szCs w:val="24"/>
              </w:rPr>
              <w:t xml:space="preserve"> towards a strong and continual industry interaction by way of alumni networks and empanelment of expertise from industry.</w:t>
            </w:r>
          </w:p>
        </w:tc>
      </w:tr>
      <w:tr w:rsidR="003755E6" w14:paraId="143B7A6E" w14:textId="77777777">
        <w:trPr>
          <w:trHeight w:val="587"/>
        </w:trPr>
        <w:tc>
          <w:tcPr>
            <w:tcW w:w="657" w:type="dxa"/>
            <w:tcBorders>
              <w:top w:val="single" w:sz="6" w:space="0" w:color="000000"/>
              <w:bottom w:val="single" w:sz="6" w:space="0" w:color="000000"/>
              <w:right w:val="nil"/>
            </w:tcBorders>
          </w:tcPr>
          <w:p w14:paraId="2A922D52" w14:textId="77777777" w:rsidR="003755E6" w:rsidRDefault="003755E6" w:rsidP="003755E6">
            <w:pPr>
              <w:pStyle w:val="TableParagraph"/>
              <w:spacing w:before="158"/>
              <w:ind w:left="157"/>
              <w:rPr>
                <w:sz w:val="20"/>
              </w:rPr>
            </w:pPr>
            <w:r>
              <w:rPr>
                <w:sz w:val="20"/>
              </w:rPr>
              <w:t>9.</w:t>
            </w:r>
          </w:p>
        </w:tc>
        <w:tc>
          <w:tcPr>
            <w:tcW w:w="9498" w:type="dxa"/>
            <w:tcBorders>
              <w:top w:val="single" w:sz="6" w:space="0" w:color="000000"/>
              <w:left w:val="nil"/>
              <w:bottom w:val="single" w:sz="6" w:space="0" w:color="000000"/>
            </w:tcBorders>
          </w:tcPr>
          <w:p w14:paraId="44E159B6" w14:textId="7D9ED148" w:rsidR="003755E6" w:rsidRDefault="003755E6" w:rsidP="003755E6">
            <w:pPr>
              <w:pStyle w:val="TableParagraph"/>
              <w:spacing w:line="290" w:lineRule="atLeast"/>
              <w:ind w:left="259"/>
              <w:rPr>
                <w:rFonts w:ascii="Calibri"/>
                <w:sz w:val="24"/>
              </w:rPr>
            </w:pPr>
            <w:r>
              <w:rPr>
                <w:rFonts w:cs="Calibri"/>
                <w:sz w:val="24"/>
                <w:szCs w:val="24"/>
              </w:rPr>
              <w:t xml:space="preserve">ASB will facilitate employment opportunities </w:t>
            </w:r>
            <w:proofErr w:type="gramStart"/>
            <w:r>
              <w:rPr>
                <w:rFonts w:cs="Calibri"/>
                <w:sz w:val="24"/>
                <w:szCs w:val="24"/>
              </w:rPr>
              <w:t>and also</w:t>
            </w:r>
            <w:proofErr w:type="gramEnd"/>
            <w:r>
              <w:rPr>
                <w:rFonts w:cs="Calibri"/>
                <w:sz w:val="24"/>
                <w:szCs w:val="24"/>
              </w:rPr>
              <w:t xml:space="preserve"> support students to start their own ventures.</w:t>
            </w:r>
          </w:p>
        </w:tc>
      </w:tr>
      <w:tr w:rsidR="003755E6" w14:paraId="05EAC7A8" w14:textId="77777777">
        <w:trPr>
          <w:trHeight w:val="587"/>
        </w:trPr>
        <w:tc>
          <w:tcPr>
            <w:tcW w:w="657" w:type="dxa"/>
            <w:tcBorders>
              <w:top w:val="single" w:sz="6" w:space="0" w:color="000000"/>
              <w:bottom w:val="single" w:sz="8" w:space="0" w:color="000000"/>
              <w:right w:val="nil"/>
            </w:tcBorders>
          </w:tcPr>
          <w:p w14:paraId="48D4833C" w14:textId="77777777" w:rsidR="003755E6" w:rsidRDefault="003755E6" w:rsidP="003755E6">
            <w:pPr>
              <w:pStyle w:val="TableParagraph"/>
              <w:spacing w:before="156"/>
              <w:ind w:left="157"/>
              <w:rPr>
                <w:sz w:val="20"/>
              </w:rPr>
            </w:pPr>
            <w:r>
              <w:rPr>
                <w:sz w:val="20"/>
              </w:rPr>
              <w:t>10.</w:t>
            </w:r>
          </w:p>
        </w:tc>
        <w:tc>
          <w:tcPr>
            <w:tcW w:w="9498" w:type="dxa"/>
            <w:tcBorders>
              <w:top w:val="single" w:sz="6" w:space="0" w:color="000000"/>
              <w:left w:val="nil"/>
              <w:bottom w:val="single" w:sz="8" w:space="0" w:color="000000"/>
            </w:tcBorders>
          </w:tcPr>
          <w:p w14:paraId="0167CB31" w14:textId="49BA6D30" w:rsidR="003755E6" w:rsidRDefault="003755E6" w:rsidP="003755E6">
            <w:pPr>
              <w:pStyle w:val="TableParagraph"/>
              <w:spacing w:line="275" w:lineRule="exact"/>
              <w:ind w:left="259"/>
              <w:rPr>
                <w:rFonts w:ascii="Calibri"/>
                <w:sz w:val="24"/>
              </w:rPr>
            </w:pPr>
            <w:r>
              <w:rPr>
                <w:rFonts w:cs="Calibri"/>
                <w:sz w:val="24"/>
                <w:szCs w:val="24"/>
              </w:rPr>
              <w:t>ASB will facilitate good governance in discharge of responsibilities and execution of policies and programs.</w:t>
            </w:r>
          </w:p>
        </w:tc>
      </w:tr>
    </w:tbl>
    <w:p w14:paraId="1AFA3BFF" w14:textId="77777777" w:rsidR="00EE6DEC" w:rsidRDefault="00EE6DEC">
      <w:pPr>
        <w:pStyle w:val="BodyText"/>
        <w:rPr>
          <w:b/>
          <w:sz w:val="26"/>
        </w:rPr>
      </w:pPr>
    </w:p>
    <w:bookmarkEnd w:id="0"/>
    <w:p w14:paraId="0CDC5AF2" w14:textId="77777777" w:rsidR="00EE6DEC" w:rsidRDefault="00235C88">
      <w:pPr>
        <w:spacing w:before="189"/>
        <w:ind w:left="1015" w:right="725"/>
        <w:jc w:val="center"/>
        <w:rPr>
          <w:b/>
        </w:rPr>
      </w:pPr>
      <w:proofErr w:type="spellStart"/>
      <w:r>
        <w:rPr>
          <w:b/>
        </w:rPr>
        <w:t>Programme</w:t>
      </w:r>
      <w:proofErr w:type="spellEnd"/>
      <w:r>
        <w:rPr>
          <w:b/>
          <w:spacing w:val="-2"/>
        </w:rPr>
        <w:t xml:space="preserve"> </w:t>
      </w:r>
      <w:r>
        <w:rPr>
          <w:b/>
        </w:rPr>
        <w:t>Structure</w:t>
      </w:r>
      <w:r>
        <w:rPr>
          <w:b/>
          <w:spacing w:val="-1"/>
        </w:rPr>
        <w:t xml:space="preserve"> </w:t>
      </w:r>
      <w:r>
        <w:rPr>
          <w:b/>
        </w:rPr>
        <w:t>as</w:t>
      </w:r>
      <w:r>
        <w:rPr>
          <w:b/>
          <w:spacing w:val="-3"/>
        </w:rPr>
        <w:t xml:space="preserve"> </w:t>
      </w:r>
      <w:r>
        <w:rPr>
          <w:b/>
        </w:rPr>
        <w:t>per</w:t>
      </w:r>
      <w:r>
        <w:rPr>
          <w:b/>
          <w:spacing w:val="-2"/>
        </w:rPr>
        <w:t xml:space="preserve"> </w:t>
      </w:r>
      <w:r>
        <w:rPr>
          <w:b/>
        </w:rPr>
        <w:t>prescribed</w:t>
      </w:r>
      <w:r>
        <w:rPr>
          <w:b/>
          <w:spacing w:val="-1"/>
        </w:rPr>
        <w:t xml:space="preserve"> </w:t>
      </w:r>
      <w:proofErr w:type="spellStart"/>
      <w:r>
        <w:rPr>
          <w:b/>
        </w:rPr>
        <w:t>programme</w:t>
      </w:r>
      <w:proofErr w:type="spellEnd"/>
      <w:r>
        <w:rPr>
          <w:b/>
          <w:spacing w:val="-3"/>
        </w:rPr>
        <w:t xml:space="preserve"> </w:t>
      </w:r>
      <w:r>
        <w:rPr>
          <w:b/>
        </w:rPr>
        <w:t>framework</w:t>
      </w:r>
    </w:p>
    <w:p w14:paraId="7C99BE07" w14:textId="77777777" w:rsidR="00EE6DEC" w:rsidRDefault="00EE6DEC">
      <w:pPr>
        <w:pStyle w:val="BodyText"/>
        <w:spacing w:before="10"/>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651"/>
        <w:gridCol w:w="1260"/>
      </w:tblGrid>
      <w:tr w:rsidR="00EE6DEC" w:rsidRPr="00332A73" w14:paraId="1EEC554F" w14:textId="77777777">
        <w:trPr>
          <w:trHeight w:val="489"/>
        </w:trPr>
        <w:tc>
          <w:tcPr>
            <w:tcW w:w="10191" w:type="dxa"/>
            <w:gridSpan w:val="8"/>
          </w:tcPr>
          <w:p w14:paraId="311C1F5F" w14:textId="77777777" w:rsidR="00EE6DEC" w:rsidRPr="00332A73" w:rsidRDefault="00235C88" w:rsidP="00332A73">
            <w:pPr>
              <w:pStyle w:val="TableParagraph"/>
              <w:spacing w:line="247" w:lineRule="exact"/>
              <w:ind w:left="4491" w:right="4480"/>
              <w:jc w:val="center"/>
            </w:pPr>
            <w:r w:rsidRPr="00332A73">
              <w:t>Semester I</w:t>
            </w:r>
          </w:p>
        </w:tc>
      </w:tr>
      <w:tr w:rsidR="00EE6DEC" w:rsidRPr="00332A73" w14:paraId="6BA9041A" w14:textId="77777777" w:rsidTr="00423F99">
        <w:trPr>
          <w:trHeight w:val="520"/>
        </w:trPr>
        <w:tc>
          <w:tcPr>
            <w:tcW w:w="1459" w:type="dxa"/>
          </w:tcPr>
          <w:p w14:paraId="6B916A59" w14:textId="77777777" w:rsidR="00EE6DEC" w:rsidRPr="00332A73" w:rsidRDefault="00235C88" w:rsidP="00332A73">
            <w:pPr>
              <w:pStyle w:val="TableParagraph"/>
              <w:spacing w:line="249" w:lineRule="exact"/>
              <w:ind w:left="120" w:right="109"/>
              <w:jc w:val="center"/>
            </w:pPr>
            <w:r w:rsidRPr="00332A73">
              <w:t>Course</w:t>
            </w:r>
            <w:r w:rsidRPr="00332A73">
              <w:rPr>
                <w:spacing w:val="-1"/>
              </w:rPr>
              <w:t xml:space="preserve"> </w:t>
            </w:r>
            <w:r w:rsidRPr="00332A73">
              <w:t>Code</w:t>
            </w:r>
          </w:p>
        </w:tc>
        <w:tc>
          <w:tcPr>
            <w:tcW w:w="3601" w:type="dxa"/>
          </w:tcPr>
          <w:p w14:paraId="44A9D071" w14:textId="77777777" w:rsidR="00EE6DEC" w:rsidRPr="00332A73" w:rsidRDefault="00235C88" w:rsidP="00332A73">
            <w:pPr>
              <w:pStyle w:val="TableParagraph"/>
              <w:spacing w:line="249" w:lineRule="exact"/>
              <w:ind w:left="94" w:right="88"/>
              <w:jc w:val="center"/>
            </w:pPr>
            <w:r w:rsidRPr="00332A73">
              <w:t>Course</w:t>
            </w:r>
            <w:r w:rsidRPr="00332A73">
              <w:rPr>
                <w:spacing w:val="-2"/>
              </w:rPr>
              <w:t xml:space="preserve"> </w:t>
            </w:r>
            <w:r w:rsidRPr="00332A73">
              <w:t>Title</w:t>
            </w:r>
          </w:p>
        </w:tc>
        <w:tc>
          <w:tcPr>
            <w:tcW w:w="1611" w:type="dxa"/>
          </w:tcPr>
          <w:p w14:paraId="41AE5F7C" w14:textId="77777777" w:rsidR="00EE6DEC" w:rsidRPr="00332A73" w:rsidRDefault="00235C88" w:rsidP="00332A73">
            <w:pPr>
              <w:pStyle w:val="TableParagraph"/>
              <w:spacing w:line="249" w:lineRule="exact"/>
              <w:ind w:left="237"/>
              <w:jc w:val="center"/>
            </w:pPr>
            <w:r w:rsidRPr="00332A73">
              <w:t>Course</w:t>
            </w:r>
            <w:r w:rsidRPr="00332A73">
              <w:rPr>
                <w:spacing w:val="-2"/>
              </w:rPr>
              <w:t xml:space="preserve"> </w:t>
            </w:r>
            <w:r w:rsidRPr="00332A73">
              <w:t>Type</w:t>
            </w:r>
          </w:p>
        </w:tc>
        <w:tc>
          <w:tcPr>
            <w:tcW w:w="766" w:type="dxa"/>
          </w:tcPr>
          <w:p w14:paraId="5991E91E" w14:textId="77777777" w:rsidR="00EE6DEC" w:rsidRPr="00332A73" w:rsidRDefault="00235C88" w:rsidP="00332A73">
            <w:pPr>
              <w:pStyle w:val="TableParagraph"/>
              <w:spacing w:line="249" w:lineRule="exact"/>
              <w:ind w:left="88" w:right="78"/>
              <w:jc w:val="center"/>
            </w:pPr>
            <w:r w:rsidRPr="00332A73">
              <w:t>Credit</w:t>
            </w:r>
          </w:p>
        </w:tc>
        <w:tc>
          <w:tcPr>
            <w:tcW w:w="382" w:type="dxa"/>
          </w:tcPr>
          <w:p w14:paraId="4DA91244" w14:textId="77777777" w:rsidR="00EE6DEC" w:rsidRPr="00332A73" w:rsidRDefault="00EE6DEC" w:rsidP="00332A73">
            <w:pPr>
              <w:pStyle w:val="TableParagraph"/>
              <w:jc w:val="center"/>
            </w:pPr>
          </w:p>
        </w:tc>
        <w:tc>
          <w:tcPr>
            <w:tcW w:w="461" w:type="dxa"/>
          </w:tcPr>
          <w:p w14:paraId="6A2EA9E5" w14:textId="77777777" w:rsidR="00EE6DEC" w:rsidRPr="00332A73" w:rsidRDefault="00EE6DEC" w:rsidP="00332A73">
            <w:pPr>
              <w:pStyle w:val="TableParagraph"/>
              <w:jc w:val="center"/>
            </w:pPr>
          </w:p>
        </w:tc>
        <w:tc>
          <w:tcPr>
            <w:tcW w:w="651" w:type="dxa"/>
          </w:tcPr>
          <w:p w14:paraId="1B38A550" w14:textId="77777777" w:rsidR="00EE6DEC" w:rsidRPr="00332A73" w:rsidRDefault="00EE6DEC" w:rsidP="00332A73">
            <w:pPr>
              <w:pStyle w:val="TableParagraph"/>
              <w:jc w:val="center"/>
            </w:pPr>
          </w:p>
        </w:tc>
        <w:tc>
          <w:tcPr>
            <w:tcW w:w="1260" w:type="dxa"/>
          </w:tcPr>
          <w:p w14:paraId="672AAFD9" w14:textId="77777777" w:rsidR="00EE6DEC" w:rsidRPr="00332A73" w:rsidRDefault="00235C88" w:rsidP="00332A73">
            <w:pPr>
              <w:pStyle w:val="TableParagraph"/>
              <w:spacing w:line="276" w:lineRule="auto"/>
              <w:ind w:left="389" w:right="330" w:hanging="39"/>
              <w:jc w:val="center"/>
            </w:pPr>
            <w:r w:rsidRPr="00332A73">
              <w:t>Credit</w:t>
            </w:r>
            <w:r w:rsidRPr="00332A73">
              <w:rPr>
                <w:spacing w:val="-52"/>
              </w:rPr>
              <w:t xml:space="preserve"> </w:t>
            </w:r>
            <w:r w:rsidRPr="00332A73">
              <w:t>Units</w:t>
            </w:r>
          </w:p>
        </w:tc>
      </w:tr>
      <w:tr w:rsidR="00EE6DEC" w:rsidRPr="00332A73" w14:paraId="73B4F29C" w14:textId="77777777">
        <w:trPr>
          <w:trHeight w:val="601"/>
        </w:trPr>
        <w:tc>
          <w:tcPr>
            <w:tcW w:w="1459" w:type="dxa"/>
          </w:tcPr>
          <w:p w14:paraId="4E0F4557" w14:textId="77777777" w:rsidR="00EE6DEC" w:rsidRPr="00332A73" w:rsidRDefault="00EE6DEC" w:rsidP="00332A73">
            <w:pPr>
              <w:pStyle w:val="TableParagraph"/>
              <w:jc w:val="center"/>
            </w:pPr>
          </w:p>
        </w:tc>
        <w:tc>
          <w:tcPr>
            <w:tcW w:w="3601" w:type="dxa"/>
          </w:tcPr>
          <w:p w14:paraId="3AE40A06" w14:textId="77777777" w:rsidR="00EE6DEC" w:rsidRPr="00332A73" w:rsidRDefault="00EE6DEC" w:rsidP="00332A73">
            <w:pPr>
              <w:pStyle w:val="TableParagraph"/>
              <w:jc w:val="center"/>
            </w:pPr>
          </w:p>
        </w:tc>
        <w:tc>
          <w:tcPr>
            <w:tcW w:w="1611" w:type="dxa"/>
          </w:tcPr>
          <w:p w14:paraId="596165D7" w14:textId="77777777" w:rsidR="00EE6DEC" w:rsidRPr="00332A73" w:rsidRDefault="00EE6DEC" w:rsidP="00332A73">
            <w:pPr>
              <w:pStyle w:val="TableParagraph"/>
              <w:jc w:val="center"/>
            </w:pPr>
          </w:p>
        </w:tc>
        <w:tc>
          <w:tcPr>
            <w:tcW w:w="766" w:type="dxa"/>
          </w:tcPr>
          <w:p w14:paraId="088CC4E5" w14:textId="77777777" w:rsidR="00EE6DEC" w:rsidRPr="00332A73" w:rsidRDefault="00235C88" w:rsidP="00332A73">
            <w:pPr>
              <w:pStyle w:val="TableParagraph"/>
              <w:spacing w:line="249" w:lineRule="exact"/>
              <w:ind w:left="7"/>
              <w:jc w:val="center"/>
            </w:pPr>
            <w:r w:rsidRPr="00332A73">
              <w:t>L</w:t>
            </w:r>
          </w:p>
        </w:tc>
        <w:tc>
          <w:tcPr>
            <w:tcW w:w="382" w:type="dxa"/>
          </w:tcPr>
          <w:p w14:paraId="1B6A4C3A" w14:textId="77777777" w:rsidR="00EE6DEC" w:rsidRPr="00332A73" w:rsidRDefault="00235C88" w:rsidP="00332A73">
            <w:pPr>
              <w:pStyle w:val="TableParagraph"/>
              <w:spacing w:line="249" w:lineRule="exact"/>
              <w:ind w:left="6"/>
              <w:jc w:val="center"/>
            </w:pPr>
            <w:r w:rsidRPr="00332A73">
              <w:t>T</w:t>
            </w:r>
          </w:p>
        </w:tc>
        <w:tc>
          <w:tcPr>
            <w:tcW w:w="461" w:type="dxa"/>
          </w:tcPr>
          <w:p w14:paraId="57FB080A" w14:textId="77777777" w:rsidR="00EE6DEC" w:rsidRPr="00332A73" w:rsidRDefault="00235C88" w:rsidP="00332A73">
            <w:pPr>
              <w:pStyle w:val="TableParagraph"/>
              <w:spacing w:line="249" w:lineRule="exact"/>
              <w:ind w:left="87" w:right="79"/>
              <w:jc w:val="center"/>
            </w:pPr>
            <w:r w:rsidRPr="00332A73">
              <w:t>PS</w:t>
            </w:r>
          </w:p>
        </w:tc>
        <w:tc>
          <w:tcPr>
            <w:tcW w:w="651" w:type="dxa"/>
          </w:tcPr>
          <w:p w14:paraId="54703F99" w14:textId="77777777" w:rsidR="00EE6DEC" w:rsidRPr="00332A73" w:rsidRDefault="00235C88" w:rsidP="00332A73">
            <w:pPr>
              <w:pStyle w:val="TableParagraph"/>
              <w:spacing w:line="249" w:lineRule="exact"/>
              <w:ind w:left="124" w:right="120"/>
              <w:jc w:val="center"/>
            </w:pPr>
            <w:r w:rsidRPr="00332A73">
              <w:t>FW</w:t>
            </w:r>
          </w:p>
        </w:tc>
        <w:tc>
          <w:tcPr>
            <w:tcW w:w="1260" w:type="dxa"/>
          </w:tcPr>
          <w:p w14:paraId="7144B3DC" w14:textId="77777777" w:rsidR="00EE6DEC" w:rsidRPr="00332A73" w:rsidRDefault="00EE6DEC" w:rsidP="00332A73">
            <w:pPr>
              <w:pStyle w:val="TableParagraph"/>
              <w:jc w:val="center"/>
            </w:pPr>
          </w:p>
        </w:tc>
      </w:tr>
      <w:tr w:rsidR="00EE6DEC" w:rsidRPr="00332A73" w14:paraId="7868412F" w14:textId="77777777">
        <w:trPr>
          <w:trHeight w:val="489"/>
        </w:trPr>
        <w:tc>
          <w:tcPr>
            <w:tcW w:w="1459" w:type="dxa"/>
          </w:tcPr>
          <w:p w14:paraId="7FCC35E4" w14:textId="77777777" w:rsidR="00EE6DEC" w:rsidRPr="00332A73" w:rsidRDefault="00235C88" w:rsidP="00332A73">
            <w:pPr>
              <w:pStyle w:val="TableParagraph"/>
              <w:spacing w:line="247" w:lineRule="exact"/>
              <w:ind w:left="118" w:right="109"/>
              <w:jc w:val="center"/>
            </w:pPr>
            <w:r w:rsidRPr="00332A73">
              <w:lastRenderedPageBreak/>
              <w:t>MGMT101</w:t>
            </w:r>
          </w:p>
        </w:tc>
        <w:tc>
          <w:tcPr>
            <w:tcW w:w="3601" w:type="dxa"/>
          </w:tcPr>
          <w:p w14:paraId="583C6955" w14:textId="77777777" w:rsidR="00EE6DEC" w:rsidRPr="00332A73" w:rsidRDefault="00235C88" w:rsidP="00332A73">
            <w:pPr>
              <w:pStyle w:val="TableParagraph"/>
              <w:spacing w:line="247" w:lineRule="exact"/>
              <w:ind w:left="94" w:right="90"/>
              <w:jc w:val="center"/>
            </w:pPr>
            <w:r w:rsidRPr="00332A73">
              <w:t>Management Foundation</w:t>
            </w:r>
          </w:p>
        </w:tc>
        <w:tc>
          <w:tcPr>
            <w:tcW w:w="1611" w:type="dxa"/>
          </w:tcPr>
          <w:p w14:paraId="20A1C550" w14:textId="77777777" w:rsidR="00EE6DEC" w:rsidRPr="00332A73" w:rsidRDefault="00235C88" w:rsidP="00332A73">
            <w:pPr>
              <w:pStyle w:val="TableParagraph"/>
              <w:spacing w:line="247" w:lineRule="exact"/>
              <w:ind w:left="206"/>
              <w:jc w:val="center"/>
            </w:pPr>
            <w:r w:rsidRPr="00332A73">
              <w:t>Core Courses</w:t>
            </w:r>
          </w:p>
        </w:tc>
        <w:tc>
          <w:tcPr>
            <w:tcW w:w="766" w:type="dxa"/>
          </w:tcPr>
          <w:p w14:paraId="791B42F5" w14:textId="77777777" w:rsidR="00EE6DEC" w:rsidRPr="00332A73" w:rsidRDefault="00235C88" w:rsidP="00332A73">
            <w:pPr>
              <w:pStyle w:val="TableParagraph"/>
              <w:spacing w:line="247" w:lineRule="exact"/>
              <w:ind w:left="7"/>
              <w:jc w:val="center"/>
            </w:pPr>
            <w:r w:rsidRPr="00332A73">
              <w:t>2</w:t>
            </w:r>
          </w:p>
        </w:tc>
        <w:tc>
          <w:tcPr>
            <w:tcW w:w="382" w:type="dxa"/>
          </w:tcPr>
          <w:p w14:paraId="25E4BA59" w14:textId="77777777" w:rsidR="00EE6DEC" w:rsidRPr="00332A73" w:rsidRDefault="00235C88" w:rsidP="00332A73">
            <w:pPr>
              <w:pStyle w:val="TableParagraph"/>
              <w:spacing w:line="247" w:lineRule="exact"/>
              <w:ind w:left="6"/>
              <w:jc w:val="center"/>
            </w:pPr>
            <w:r w:rsidRPr="00332A73">
              <w:t>1</w:t>
            </w:r>
          </w:p>
        </w:tc>
        <w:tc>
          <w:tcPr>
            <w:tcW w:w="461" w:type="dxa"/>
          </w:tcPr>
          <w:p w14:paraId="52CDC039" w14:textId="77777777" w:rsidR="00EE6DEC" w:rsidRPr="00332A73" w:rsidRDefault="00235C88" w:rsidP="00332A73">
            <w:pPr>
              <w:pStyle w:val="TableParagraph"/>
              <w:spacing w:line="247" w:lineRule="exact"/>
              <w:ind w:left="8"/>
              <w:jc w:val="center"/>
            </w:pPr>
            <w:r w:rsidRPr="00332A73">
              <w:t>0</w:t>
            </w:r>
          </w:p>
        </w:tc>
        <w:tc>
          <w:tcPr>
            <w:tcW w:w="651" w:type="dxa"/>
          </w:tcPr>
          <w:p w14:paraId="3A542705" w14:textId="77777777" w:rsidR="00EE6DEC" w:rsidRPr="00332A73" w:rsidRDefault="00235C88" w:rsidP="00332A73">
            <w:pPr>
              <w:pStyle w:val="TableParagraph"/>
              <w:spacing w:line="247" w:lineRule="exact"/>
              <w:ind w:left="4"/>
              <w:jc w:val="center"/>
            </w:pPr>
            <w:r w:rsidRPr="00332A73">
              <w:t>0</w:t>
            </w:r>
          </w:p>
        </w:tc>
        <w:tc>
          <w:tcPr>
            <w:tcW w:w="1260" w:type="dxa"/>
          </w:tcPr>
          <w:p w14:paraId="4969BC43" w14:textId="77777777" w:rsidR="00EE6DEC" w:rsidRPr="00332A73" w:rsidRDefault="00235C88" w:rsidP="00332A73">
            <w:pPr>
              <w:pStyle w:val="TableParagraph"/>
              <w:spacing w:line="247" w:lineRule="exact"/>
              <w:ind w:left="5"/>
              <w:jc w:val="center"/>
            </w:pPr>
            <w:r w:rsidRPr="00332A73">
              <w:t>3</w:t>
            </w:r>
          </w:p>
        </w:tc>
      </w:tr>
      <w:tr w:rsidR="00EE6DEC" w:rsidRPr="00332A73" w14:paraId="4D5271BD" w14:textId="77777777">
        <w:trPr>
          <w:trHeight w:val="491"/>
        </w:trPr>
        <w:tc>
          <w:tcPr>
            <w:tcW w:w="1459" w:type="dxa"/>
          </w:tcPr>
          <w:p w14:paraId="5299A906" w14:textId="77777777" w:rsidR="00EE6DEC" w:rsidRPr="00332A73" w:rsidRDefault="00235C88" w:rsidP="00332A73">
            <w:pPr>
              <w:pStyle w:val="TableParagraph"/>
              <w:spacing w:line="247" w:lineRule="exact"/>
              <w:ind w:left="120" w:right="109"/>
              <w:jc w:val="center"/>
            </w:pPr>
            <w:r w:rsidRPr="00332A73">
              <w:t>ACCT102</w:t>
            </w:r>
          </w:p>
        </w:tc>
        <w:tc>
          <w:tcPr>
            <w:tcW w:w="3601" w:type="dxa"/>
          </w:tcPr>
          <w:p w14:paraId="6BF63C3E" w14:textId="77777777" w:rsidR="00EE6DEC" w:rsidRPr="00332A73" w:rsidRDefault="00235C88" w:rsidP="00332A73">
            <w:pPr>
              <w:pStyle w:val="TableParagraph"/>
              <w:spacing w:line="247" w:lineRule="exact"/>
              <w:ind w:left="92" w:right="90"/>
              <w:jc w:val="center"/>
            </w:pPr>
            <w:r w:rsidRPr="00332A73">
              <w:t>Accounting</w:t>
            </w:r>
            <w:r w:rsidRPr="00332A73">
              <w:rPr>
                <w:spacing w:val="-4"/>
              </w:rPr>
              <w:t xml:space="preserve"> </w:t>
            </w:r>
            <w:r w:rsidRPr="00332A73">
              <w:t>Fundamentals</w:t>
            </w:r>
          </w:p>
        </w:tc>
        <w:tc>
          <w:tcPr>
            <w:tcW w:w="1611" w:type="dxa"/>
          </w:tcPr>
          <w:p w14:paraId="60721A65" w14:textId="77777777" w:rsidR="00EE6DEC" w:rsidRPr="00332A73" w:rsidRDefault="00235C88" w:rsidP="00332A73">
            <w:pPr>
              <w:pStyle w:val="TableParagraph"/>
              <w:spacing w:line="247" w:lineRule="exact"/>
              <w:ind w:left="206"/>
              <w:jc w:val="center"/>
            </w:pPr>
            <w:r w:rsidRPr="00332A73">
              <w:t>Core Courses</w:t>
            </w:r>
          </w:p>
        </w:tc>
        <w:tc>
          <w:tcPr>
            <w:tcW w:w="766" w:type="dxa"/>
          </w:tcPr>
          <w:p w14:paraId="146B88E8" w14:textId="77777777" w:rsidR="00EE6DEC" w:rsidRPr="00332A73" w:rsidRDefault="00235C88" w:rsidP="00332A73">
            <w:pPr>
              <w:pStyle w:val="TableParagraph"/>
              <w:spacing w:line="247" w:lineRule="exact"/>
              <w:ind w:left="7"/>
              <w:jc w:val="center"/>
            </w:pPr>
            <w:r w:rsidRPr="00332A73">
              <w:t>3</w:t>
            </w:r>
          </w:p>
        </w:tc>
        <w:tc>
          <w:tcPr>
            <w:tcW w:w="382" w:type="dxa"/>
          </w:tcPr>
          <w:p w14:paraId="7C6FFB8D" w14:textId="77777777" w:rsidR="00EE6DEC" w:rsidRPr="00332A73" w:rsidRDefault="00235C88" w:rsidP="00332A73">
            <w:pPr>
              <w:pStyle w:val="TableParagraph"/>
              <w:spacing w:line="247" w:lineRule="exact"/>
              <w:ind w:left="6"/>
              <w:jc w:val="center"/>
            </w:pPr>
            <w:r w:rsidRPr="00332A73">
              <w:t>0</w:t>
            </w:r>
          </w:p>
        </w:tc>
        <w:tc>
          <w:tcPr>
            <w:tcW w:w="461" w:type="dxa"/>
          </w:tcPr>
          <w:p w14:paraId="6F12572A" w14:textId="77777777" w:rsidR="00EE6DEC" w:rsidRPr="00332A73" w:rsidRDefault="00235C88" w:rsidP="00332A73">
            <w:pPr>
              <w:pStyle w:val="TableParagraph"/>
              <w:spacing w:line="247" w:lineRule="exact"/>
              <w:ind w:left="8"/>
              <w:jc w:val="center"/>
            </w:pPr>
            <w:r w:rsidRPr="00332A73">
              <w:t>0</w:t>
            </w:r>
          </w:p>
        </w:tc>
        <w:tc>
          <w:tcPr>
            <w:tcW w:w="651" w:type="dxa"/>
          </w:tcPr>
          <w:p w14:paraId="2DA6EBB5" w14:textId="77777777" w:rsidR="00EE6DEC" w:rsidRPr="00332A73" w:rsidRDefault="00235C88" w:rsidP="00332A73">
            <w:pPr>
              <w:pStyle w:val="TableParagraph"/>
              <w:spacing w:line="247" w:lineRule="exact"/>
              <w:ind w:left="4"/>
              <w:jc w:val="center"/>
            </w:pPr>
            <w:r w:rsidRPr="00332A73">
              <w:t>0</w:t>
            </w:r>
          </w:p>
        </w:tc>
        <w:tc>
          <w:tcPr>
            <w:tcW w:w="1260" w:type="dxa"/>
          </w:tcPr>
          <w:p w14:paraId="77AD458F" w14:textId="77777777" w:rsidR="00EE6DEC" w:rsidRPr="00332A73" w:rsidRDefault="00235C88" w:rsidP="00332A73">
            <w:pPr>
              <w:pStyle w:val="TableParagraph"/>
              <w:spacing w:line="247" w:lineRule="exact"/>
              <w:ind w:left="5"/>
              <w:jc w:val="center"/>
            </w:pPr>
            <w:r w:rsidRPr="00332A73">
              <w:t>3</w:t>
            </w:r>
          </w:p>
        </w:tc>
      </w:tr>
    </w:tbl>
    <w:p w14:paraId="6EE243FD" w14:textId="77777777" w:rsidR="00EE6DEC" w:rsidRPr="00332A73" w:rsidRDefault="00EE6DEC" w:rsidP="00332A73">
      <w:pPr>
        <w:spacing w:line="247" w:lineRule="exact"/>
        <w:jc w:val="center"/>
        <w:sectPr w:rsidR="00EE6DEC" w:rsidRPr="00332A73">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545"/>
        <w:gridCol w:w="106"/>
        <w:gridCol w:w="1260"/>
      </w:tblGrid>
      <w:tr w:rsidR="00EE6DEC" w:rsidRPr="00332A73" w14:paraId="77E20379" w14:textId="77777777">
        <w:trPr>
          <w:trHeight w:val="489"/>
        </w:trPr>
        <w:tc>
          <w:tcPr>
            <w:tcW w:w="1459" w:type="dxa"/>
          </w:tcPr>
          <w:p w14:paraId="79572310" w14:textId="77777777" w:rsidR="00EE6DEC" w:rsidRPr="00332A73" w:rsidRDefault="00235C88" w:rsidP="00332A73">
            <w:pPr>
              <w:pStyle w:val="TableParagraph"/>
              <w:spacing w:line="239" w:lineRule="exact"/>
              <w:ind w:left="306"/>
              <w:jc w:val="center"/>
            </w:pPr>
            <w:r w:rsidRPr="00332A73">
              <w:lastRenderedPageBreak/>
              <w:t>QAM103</w:t>
            </w:r>
          </w:p>
        </w:tc>
        <w:tc>
          <w:tcPr>
            <w:tcW w:w="3601" w:type="dxa"/>
          </w:tcPr>
          <w:p w14:paraId="1EE91B38" w14:textId="77777777" w:rsidR="00EE6DEC" w:rsidRPr="00332A73" w:rsidRDefault="00235C88" w:rsidP="00332A73">
            <w:pPr>
              <w:pStyle w:val="TableParagraph"/>
              <w:spacing w:line="239" w:lineRule="exact"/>
              <w:ind w:left="982"/>
              <w:jc w:val="center"/>
            </w:pPr>
            <w:r w:rsidRPr="00332A73">
              <w:t>Business</w:t>
            </w:r>
            <w:r w:rsidRPr="00332A73">
              <w:rPr>
                <w:spacing w:val="-2"/>
              </w:rPr>
              <w:t xml:space="preserve"> </w:t>
            </w:r>
            <w:r w:rsidRPr="00332A73">
              <w:t>Statistics</w:t>
            </w:r>
          </w:p>
        </w:tc>
        <w:tc>
          <w:tcPr>
            <w:tcW w:w="1611" w:type="dxa"/>
          </w:tcPr>
          <w:p w14:paraId="6FC5F74D" w14:textId="41C57832" w:rsidR="00EE6DEC" w:rsidRPr="00332A73" w:rsidRDefault="00744177" w:rsidP="00332A73">
            <w:pPr>
              <w:pStyle w:val="TableParagraph"/>
              <w:spacing w:line="239" w:lineRule="exact"/>
              <w:ind w:right="138"/>
              <w:jc w:val="center"/>
            </w:pPr>
            <w:r w:rsidRPr="00332A73">
              <w:t>Core Courses</w:t>
            </w:r>
          </w:p>
        </w:tc>
        <w:tc>
          <w:tcPr>
            <w:tcW w:w="766" w:type="dxa"/>
          </w:tcPr>
          <w:p w14:paraId="18AD3B83" w14:textId="77777777" w:rsidR="00EE6DEC" w:rsidRPr="00332A73" w:rsidRDefault="00235C88" w:rsidP="00332A73">
            <w:pPr>
              <w:pStyle w:val="TableParagraph"/>
              <w:spacing w:line="239" w:lineRule="exact"/>
              <w:ind w:left="7"/>
              <w:jc w:val="center"/>
            </w:pPr>
            <w:r w:rsidRPr="00332A73">
              <w:t>2</w:t>
            </w:r>
          </w:p>
        </w:tc>
        <w:tc>
          <w:tcPr>
            <w:tcW w:w="382" w:type="dxa"/>
          </w:tcPr>
          <w:p w14:paraId="48D0D1DA" w14:textId="77777777" w:rsidR="00EE6DEC" w:rsidRPr="00332A73" w:rsidRDefault="00235C88" w:rsidP="00332A73">
            <w:pPr>
              <w:pStyle w:val="TableParagraph"/>
              <w:spacing w:line="239" w:lineRule="exact"/>
              <w:ind w:left="6"/>
              <w:jc w:val="center"/>
            </w:pPr>
            <w:r w:rsidRPr="00332A73">
              <w:t>1</w:t>
            </w:r>
          </w:p>
        </w:tc>
        <w:tc>
          <w:tcPr>
            <w:tcW w:w="461" w:type="dxa"/>
          </w:tcPr>
          <w:p w14:paraId="0E0F7A0E"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02CA271C" w14:textId="77777777" w:rsidR="00EE6DEC" w:rsidRPr="00332A73" w:rsidRDefault="00235C88" w:rsidP="00332A73">
            <w:pPr>
              <w:pStyle w:val="TableParagraph"/>
              <w:spacing w:line="239" w:lineRule="exact"/>
              <w:ind w:left="4"/>
              <w:jc w:val="center"/>
            </w:pPr>
            <w:r w:rsidRPr="00332A73">
              <w:t>0</w:t>
            </w:r>
          </w:p>
        </w:tc>
        <w:tc>
          <w:tcPr>
            <w:tcW w:w="1260" w:type="dxa"/>
          </w:tcPr>
          <w:p w14:paraId="204AFD3E" w14:textId="77777777" w:rsidR="00EE6DEC" w:rsidRPr="00332A73" w:rsidRDefault="00235C88" w:rsidP="00332A73">
            <w:pPr>
              <w:pStyle w:val="TableParagraph"/>
              <w:spacing w:line="239" w:lineRule="exact"/>
              <w:ind w:left="5"/>
              <w:jc w:val="center"/>
            </w:pPr>
            <w:r w:rsidRPr="00332A73">
              <w:t>3</w:t>
            </w:r>
          </w:p>
        </w:tc>
      </w:tr>
      <w:tr w:rsidR="00EE6DEC" w:rsidRPr="00332A73" w14:paraId="5FAEC1FC" w14:textId="77777777">
        <w:trPr>
          <w:trHeight w:val="489"/>
        </w:trPr>
        <w:tc>
          <w:tcPr>
            <w:tcW w:w="1459" w:type="dxa"/>
          </w:tcPr>
          <w:p w14:paraId="1ED7F471" w14:textId="48FDB3F4" w:rsidR="00EE6DEC" w:rsidRPr="00332A73" w:rsidRDefault="00235C88" w:rsidP="00332A73">
            <w:pPr>
              <w:pStyle w:val="TableParagraph"/>
              <w:spacing w:line="239" w:lineRule="exact"/>
              <w:ind w:left="326"/>
              <w:jc w:val="center"/>
            </w:pPr>
            <w:r w:rsidRPr="00332A73">
              <w:t>CSIT1</w:t>
            </w:r>
            <w:r w:rsidR="007322D2" w:rsidRPr="00332A73">
              <w:t>18</w:t>
            </w:r>
          </w:p>
        </w:tc>
        <w:tc>
          <w:tcPr>
            <w:tcW w:w="3601" w:type="dxa"/>
          </w:tcPr>
          <w:p w14:paraId="5DC949D2" w14:textId="7A1BF961" w:rsidR="00EE6DEC" w:rsidRPr="00332A73" w:rsidRDefault="007322D2" w:rsidP="00332A73">
            <w:pPr>
              <w:pStyle w:val="TableParagraph"/>
              <w:spacing w:line="239" w:lineRule="exact"/>
              <w:ind w:left="671"/>
              <w:jc w:val="center"/>
            </w:pPr>
            <w:r w:rsidRPr="00332A73">
              <w:t>IT Applications in Business</w:t>
            </w:r>
          </w:p>
        </w:tc>
        <w:tc>
          <w:tcPr>
            <w:tcW w:w="1611" w:type="dxa"/>
          </w:tcPr>
          <w:p w14:paraId="0E21F507" w14:textId="77777777" w:rsidR="00EE6DEC" w:rsidRPr="00332A73" w:rsidRDefault="00235C88" w:rsidP="00332A73">
            <w:pPr>
              <w:pStyle w:val="TableParagraph"/>
              <w:spacing w:line="239" w:lineRule="exact"/>
              <w:ind w:right="198"/>
              <w:jc w:val="center"/>
            </w:pPr>
            <w:r w:rsidRPr="00332A73">
              <w:t>Core Courses</w:t>
            </w:r>
          </w:p>
        </w:tc>
        <w:tc>
          <w:tcPr>
            <w:tcW w:w="766" w:type="dxa"/>
          </w:tcPr>
          <w:p w14:paraId="47C1CB0F" w14:textId="77777777" w:rsidR="00EE6DEC" w:rsidRPr="00332A73" w:rsidRDefault="00235C88" w:rsidP="00332A73">
            <w:pPr>
              <w:pStyle w:val="TableParagraph"/>
              <w:spacing w:line="239" w:lineRule="exact"/>
              <w:ind w:left="7"/>
              <w:jc w:val="center"/>
            </w:pPr>
            <w:r w:rsidRPr="00332A73">
              <w:t>3</w:t>
            </w:r>
          </w:p>
        </w:tc>
        <w:tc>
          <w:tcPr>
            <w:tcW w:w="382" w:type="dxa"/>
          </w:tcPr>
          <w:p w14:paraId="7097DD28" w14:textId="77777777" w:rsidR="00EE6DEC" w:rsidRPr="00332A73" w:rsidRDefault="00235C88" w:rsidP="00332A73">
            <w:pPr>
              <w:pStyle w:val="TableParagraph"/>
              <w:spacing w:line="239" w:lineRule="exact"/>
              <w:ind w:left="6"/>
              <w:jc w:val="center"/>
            </w:pPr>
            <w:r w:rsidRPr="00332A73">
              <w:t>0</w:t>
            </w:r>
          </w:p>
        </w:tc>
        <w:tc>
          <w:tcPr>
            <w:tcW w:w="461" w:type="dxa"/>
          </w:tcPr>
          <w:p w14:paraId="0D0C3827"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28D2E3F2" w14:textId="3D71C38B" w:rsidR="00EE6DEC" w:rsidRPr="00332A73" w:rsidRDefault="007322D2" w:rsidP="00332A73">
            <w:pPr>
              <w:pStyle w:val="TableParagraph"/>
              <w:spacing w:line="239" w:lineRule="exact"/>
              <w:ind w:left="4"/>
              <w:jc w:val="center"/>
            </w:pPr>
            <w:r w:rsidRPr="00332A73">
              <w:t>2</w:t>
            </w:r>
          </w:p>
        </w:tc>
        <w:tc>
          <w:tcPr>
            <w:tcW w:w="1260" w:type="dxa"/>
          </w:tcPr>
          <w:p w14:paraId="3D7F8219" w14:textId="2F4D7C16" w:rsidR="00EE6DEC" w:rsidRPr="00332A73" w:rsidRDefault="007322D2" w:rsidP="00332A73">
            <w:pPr>
              <w:pStyle w:val="TableParagraph"/>
              <w:spacing w:line="239" w:lineRule="exact"/>
              <w:ind w:left="5"/>
              <w:jc w:val="center"/>
            </w:pPr>
            <w:r w:rsidRPr="00332A73">
              <w:t>4</w:t>
            </w:r>
          </w:p>
        </w:tc>
      </w:tr>
      <w:tr w:rsidR="007322D2" w:rsidRPr="00332A73" w14:paraId="4793482C" w14:textId="77777777">
        <w:trPr>
          <w:trHeight w:val="782"/>
        </w:trPr>
        <w:tc>
          <w:tcPr>
            <w:tcW w:w="1459" w:type="dxa"/>
          </w:tcPr>
          <w:p w14:paraId="56C0193B" w14:textId="6A6F1AA3" w:rsidR="007322D2" w:rsidRPr="00332A73" w:rsidRDefault="007322D2" w:rsidP="00332A73">
            <w:pPr>
              <w:pStyle w:val="TableParagraph"/>
              <w:spacing w:line="242" w:lineRule="exact"/>
              <w:ind w:left="292"/>
              <w:jc w:val="center"/>
            </w:pPr>
            <w:r w:rsidRPr="00332A73">
              <w:t>MKTG102</w:t>
            </w:r>
          </w:p>
        </w:tc>
        <w:tc>
          <w:tcPr>
            <w:tcW w:w="3601" w:type="dxa"/>
          </w:tcPr>
          <w:p w14:paraId="2294E346" w14:textId="059BD653" w:rsidR="007322D2" w:rsidRPr="00332A73" w:rsidRDefault="007322D2" w:rsidP="00332A73">
            <w:pPr>
              <w:pStyle w:val="TableParagraph"/>
              <w:spacing w:line="276" w:lineRule="auto"/>
              <w:ind w:left="1363" w:right="366" w:hanging="975"/>
              <w:jc w:val="center"/>
            </w:pPr>
            <w:r w:rsidRPr="00332A73">
              <w:t>Principles of Marketing-I</w:t>
            </w:r>
          </w:p>
        </w:tc>
        <w:tc>
          <w:tcPr>
            <w:tcW w:w="1611" w:type="dxa"/>
          </w:tcPr>
          <w:p w14:paraId="44DFAB0D" w14:textId="4679E2E7" w:rsidR="007322D2" w:rsidRPr="00332A73" w:rsidRDefault="007322D2" w:rsidP="00332A73">
            <w:pPr>
              <w:pStyle w:val="TableParagraph"/>
              <w:spacing w:line="242" w:lineRule="exact"/>
              <w:ind w:right="138"/>
              <w:jc w:val="center"/>
            </w:pPr>
            <w:r w:rsidRPr="00332A73">
              <w:t>Core Courses</w:t>
            </w:r>
          </w:p>
        </w:tc>
        <w:tc>
          <w:tcPr>
            <w:tcW w:w="766" w:type="dxa"/>
          </w:tcPr>
          <w:p w14:paraId="53B1FB85" w14:textId="2FD171C4" w:rsidR="007322D2" w:rsidRPr="00332A73" w:rsidRDefault="00AD054A" w:rsidP="00332A73">
            <w:pPr>
              <w:pStyle w:val="TableParagraph"/>
              <w:spacing w:line="242" w:lineRule="exact"/>
              <w:ind w:left="7"/>
              <w:jc w:val="center"/>
            </w:pPr>
            <w:r w:rsidRPr="00332A73">
              <w:t>3</w:t>
            </w:r>
          </w:p>
        </w:tc>
        <w:tc>
          <w:tcPr>
            <w:tcW w:w="382" w:type="dxa"/>
          </w:tcPr>
          <w:p w14:paraId="6E0B096F" w14:textId="11064658" w:rsidR="007322D2" w:rsidRPr="00332A73" w:rsidRDefault="00AD054A" w:rsidP="00332A73">
            <w:pPr>
              <w:pStyle w:val="TableParagraph"/>
              <w:spacing w:line="242" w:lineRule="exact"/>
              <w:ind w:left="6"/>
              <w:jc w:val="center"/>
            </w:pPr>
            <w:r w:rsidRPr="00332A73">
              <w:t>0</w:t>
            </w:r>
          </w:p>
        </w:tc>
        <w:tc>
          <w:tcPr>
            <w:tcW w:w="461" w:type="dxa"/>
          </w:tcPr>
          <w:p w14:paraId="3875EBA6" w14:textId="38C56527" w:rsidR="007322D2" w:rsidRPr="00332A73" w:rsidRDefault="00AD054A" w:rsidP="00332A73">
            <w:pPr>
              <w:pStyle w:val="TableParagraph"/>
              <w:spacing w:line="242" w:lineRule="exact"/>
              <w:ind w:left="8"/>
              <w:jc w:val="center"/>
            </w:pPr>
            <w:r w:rsidRPr="00332A73">
              <w:t>0</w:t>
            </w:r>
          </w:p>
        </w:tc>
        <w:tc>
          <w:tcPr>
            <w:tcW w:w="651" w:type="dxa"/>
            <w:gridSpan w:val="2"/>
          </w:tcPr>
          <w:p w14:paraId="1EDE10C1" w14:textId="07C65214" w:rsidR="007322D2" w:rsidRPr="00332A73" w:rsidRDefault="00AD054A" w:rsidP="00332A73">
            <w:pPr>
              <w:pStyle w:val="TableParagraph"/>
              <w:spacing w:line="242" w:lineRule="exact"/>
              <w:ind w:left="4"/>
              <w:jc w:val="center"/>
            </w:pPr>
            <w:r w:rsidRPr="00332A73">
              <w:t>0</w:t>
            </w:r>
          </w:p>
        </w:tc>
        <w:tc>
          <w:tcPr>
            <w:tcW w:w="1260" w:type="dxa"/>
          </w:tcPr>
          <w:p w14:paraId="48358099" w14:textId="5E4772A0" w:rsidR="007322D2" w:rsidRPr="00332A73" w:rsidRDefault="00AD054A" w:rsidP="00332A73">
            <w:pPr>
              <w:pStyle w:val="TableParagraph"/>
              <w:spacing w:line="242" w:lineRule="exact"/>
              <w:ind w:left="5"/>
              <w:jc w:val="center"/>
            </w:pPr>
            <w:r w:rsidRPr="00332A73">
              <w:t>3</w:t>
            </w:r>
          </w:p>
        </w:tc>
      </w:tr>
      <w:tr w:rsidR="007322D2" w:rsidRPr="00332A73" w14:paraId="57DD9377" w14:textId="77777777">
        <w:trPr>
          <w:trHeight w:val="782"/>
        </w:trPr>
        <w:tc>
          <w:tcPr>
            <w:tcW w:w="1459" w:type="dxa"/>
          </w:tcPr>
          <w:p w14:paraId="6F97CC85" w14:textId="411746E7" w:rsidR="007322D2" w:rsidRPr="00332A73" w:rsidRDefault="00AD054A" w:rsidP="00332A73">
            <w:pPr>
              <w:pStyle w:val="TableParagraph"/>
              <w:spacing w:line="242" w:lineRule="exact"/>
              <w:ind w:left="292"/>
              <w:jc w:val="center"/>
            </w:pPr>
            <w:r w:rsidRPr="00332A73">
              <w:t>EVS103</w:t>
            </w:r>
          </w:p>
        </w:tc>
        <w:tc>
          <w:tcPr>
            <w:tcW w:w="3601" w:type="dxa"/>
          </w:tcPr>
          <w:p w14:paraId="2D8DFDB5" w14:textId="4EF7F5E3" w:rsidR="007322D2" w:rsidRPr="00332A73" w:rsidRDefault="00AD054A" w:rsidP="00332A73">
            <w:pPr>
              <w:pStyle w:val="TableParagraph"/>
              <w:spacing w:line="276" w:lineRule="auto"/>
              <w:ind w:left="1363" w:right="366" w:hanging="975"/>
              <w:jc w:val="center"/>
            </w:pPr>
            <w:r w:rsidRPr="00332A73">
              <w:t>Environmental Studies-I</w:t>
            </w:r>
          </w:p>
        </w:tc>
        <w:tc>
          <w:tcPr>
            <w:tcW w:w="1611" w:type="dxa"/>
          </w:tcPr>
          <w:p w14:paraId="3B4AD81B" w14:textId="19A0DCD5" w:rsidR="007322D2" w:rsidRPr="00332A73" w:rsidRDefault="00AD054A" w:rsidP="00332A73">
            <w:pPr>
              <w:pStyle w:val="TableParagraph"/>
              <w:spacing w:line="242" w:lineRule="exact"/>
              <w:ind w:right="138"/>
              <w:jc w:val="center"/>
            </w:pPr>
            <w:r w:rsidRPr="00332A73">
              <w:t>Core Courses</w:t>
            </w:r>
          </w:p>
        </w:tc>
        <w:tc>
          <w:tcPr>
            <w:tcW w:w="766" w:type="dxa"/>
          </w:tcPr>
          <w:p w14:paraId="415144FF" w14:textId="4B44A946" w:rsidR="007322D2" w:rsidRPr="00332A73" w:rsidRDefault="00AD054A" w:rsidP="00332A73">
            <w:pPr>
              <w:pStyle w:val="TableParagraph"/>
              <w:spacing w:line="242" w:lineRule="exact"/>
              <w:ind w:left="7"/>
              <w:jc w:val="center"/>
            </w:pPr>
            <w:r w:rsidRPr="00332A73">
              <w:t>1</w:t>
            </w:r>
          </w:p>
        </w:tc>
        <w:tc>
          <w:tcPr>
            <w:tcW w:w="382" w:type="dxa"/>
          </w:tcPr>
          <w:p w14:paraId="65D0C586" w14:textId="241ED0BA" w:rsidR="007322D2" w:rsidRPr="00332A73" w:rsidRDefault="00AD054A" w:rsidP="00332A73">
            <w:pPr>
              <w:pStyle w:val="TableParagraph"/>
              <w:spacing w:line="242" w:lineRule="exact"/>
              <w:ind w:left="6"/>
              <w:jc w:val="center"/>
            </w:pPr>
            <w:r w:rsidRPr="00332A73">
              <w:t>0</w:t>
            </w:r>
          </w:p>
        </w:tc>
        <w:tc>
          <w:tcPr>
            <w:tcW w:w="461" w:type="dxa"/>
          </w:tcPr>
          <w:p w14:paraId="15368C2F" w14:textId="4D3A316F" w:rsidR="007322D2" w:rsidRPr="00332A73" w:rsidRDefault="00AD054A" w:rsidP="00332A73">
            <w:pPr>
              <w:pStyle w:val="TableParagraph"/>
              <w:spacing w:line="242" w:lineRule="exact"/>
              <w:ind w:left="8"/>
              <w:jc w:val="center"/>
            </w:pPr>
            <w:r w:rsidRPr="00332A73">
              <w:t>0</w:t>
            </w:r>
          </w:p>
        </w:tc>
        <w:tc>
          <w:tcPr>
            <w:tcW w:w="651" w:type="dxa"/>
            <w:gridSpan w:val="2"/>
          </w:tcPr>
          <w:p w14:paraId="68ACAD21" w14:textId="4C873C33" w:rsidR="007322D2" w:rsidRPr="00332A73" w:rsidRDefault="00AD054A" w:rsidP="00332A73">
            <w:pPr>
              <w:pStyle w:val="TableParagraph"/>
              <w:spacing w:line="242" w:lineRule="exact"/>
              <w:ind w:left="4"/>
              <w:jc w:val="center"/>
            </w:pPr>
            <w:r w:rsidRPr="00332A73">
              <w:t>2</w:t>
            </w:r>
          </w:p>
        </w:tc>
        <w:tc>
          <w:tcPr>
            <w:tcW w:w="1260" w:type="dxa"/>
          </w:tcPr>
          <w:p w14:paraId="437AC4D2" w14:textId="7B1D584D" w:rsidR="007322D2" w:rsidRPr="00332A73" w:rsidRDefault="00AD054A" w:rsidP="00332A73">
            <w:pPr>
              <w:pStyle w:val="TableParagraph"/>
              <w:spacing w:line="242" w:lineRule="exact"/>
              <w:ind w:left="5"/>
              <w:jc w:val="center"/>
            </w:pPr>
            <w:r w:rsidRPr="00332A73">
              <w:t>2</w:t>
            </w:r>
          </w:p>
        </w:tc>
      </w:tr>
      <w:tr w:rsidR="00EE6DEC" w:rsidRPr="00332A73" w14:paraId="0E5E4036" w14:textId="77777777">
        <w:trPr>
          <w:trHeight w:val="781"/>
        </w:trPr>
        <w:tc>
          <w:tcPr>
            <w:tcW w:w="1459" w:type="dxa"/>
          </w:tcPr>
          <w:p w14:paraId="62593E3F" w14:textId="77777777" w:rsidR="00EE6DEC" w:rsidRPr="00332A73" w:rsidRDefault="00235C88" w:rsidP="00332A73">
            <w:pPr>
              <w:pStyle w:val="TableParagraph"/>
              <w:spacing w:line="239" w:lineRule="exact"/>
              <w:ind w:left="309"/>
              <w:jc w:val="center"/>
            </w:pPr>
            <w:r w:rsidRPr="00332A73">
              <w:t>FREN101</w:t>
            </w:r>
          </w:p>
        </w:tc>
        <w:tc>
          <w:tcPr>
            <w:tcW w:w="3601" w:type="dxa"/>
          </w:tcPr>
          <w:p w14:paraId="14B5E0C3" w14:textId="77777777" w:rsidR="00EE6DEC" w:rsidRPr="00332A73" w:rsidRDefault="00235C88" w:rsidP="00332A73">
            <w:pPr>
              <w:pStyle w:val="TableParagraph"/>
              <w:spacing w:line="239" w:lineRule="exact"/>
              <w:ind w:right="139"/>
              <w:jc w:val="center"/>
            </w:pPr>
            <w:r w:rsidRPr="00332A73">
              <w:t>Introduction</w:t>
            </w:r>
            <w:r w:rsidRPr="00332A73">
              <w:rPr>
                <w:spacing w:val="-5"/>
              </w:rPr>
              <w:t xml:space="preserve"> </w:t>
            </w:r>
            <w:r w:rsidRPr="00332A73">
              <w:t>To</w:t>
            </w:r>
            <w:r w:rsidRPr="00332A73">
              <w:rPr>
                <w:spacing w:val="-1"/>
              </w:rPr>
              <w:t xml:space="preserve"> </w:t>
            </w:r>
            <w:r w:rsidRPr="00332A73">
              <w:t>Francophone</w:t>
            </w:r>
            <w:r w:rsidRPr="00332A73">
              <w:rPr>
                <w:spacing w:val="-1"/>
              </w:rPr>
              <w:t xml:space="preserve"> </w:t>
            </w:r>
            <w:r w:rsidRPr="00332A73">
              <w:t>Culture</w:t>
            </w:r>
          </w:p>
        </w:tc>
        <w:tc>
          <w:tcPr>
            <w:tcW w:w="1611" w:type="dxa"/>
          </w:tcPr>
          <w:p w14:paraId="207C6592"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5F514583" w14:textId="77777777" w:rsidR="00EE6DEC" w:rsidRPr="00332A73" w:rsidRDefault="00235C88" w:rsidP="00332A73">
            <w:pPr>
              <w:pStyle w:val="TableParagraph"/>
              <w:spacing w:line="239" w:lineRule="exact"/>
              <w:ind w:right="43"/>
              <w:jc w:val="center"/>
            </w:pPr>
            <w:r w:rsidRPr="00332A73">
              <w:t>2</w:t>
            </w:r>
          </w:p>
        </w:tc>
        <w:tc>
          <w:tcPr>
            <w:tcW w:w="382" w:type="dxa"/>
          </w:tcPr>
          <w:p w14:paraId="4BE4AAA0" w14:textId="77777777" w:rsidR="00EE6DEC" w:rsidRPr="00332A73" w:rsidRDefault="00235C88" w:rsidP="00332A73">
            <w:pPr>
              <w:pStyle w:val="TableParagraph"/>
              <w:spacing w:line="239" w:lineRule="exact"/>
              <w:ind w:left="6"/>
              <w:jc w:val="center"/>
            </w:pPr>
            <w:r w:rsidRPr="00332A73">
              <w:t>0</w:t>
            </w:r>
          </w:p>
        </w:tc>
        <w:tc>
          <w:tcPr>
            <w:tcW w:w="461" w:type="dxa"/>
          </w:tcPr>
          <w:p w14:paraId="1E729584"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2CDEB72E" w14:textId="77777777" w:rsidR="00EE6DEC" w:rsidRPr="00332A73" w:rsidRDefault="00235C88" w:rsidP="00332A73">
            <w:pPr>
              <w:pStyle w:val="TableParagraph"/>
              <w:spacing w:line="239" w:lineRule="exact"/>
              <w:ind w:left="4"/>
              <w:jc w:val="center"/>
            </w:pPr>
            <w:r w:rsidRPr="00332A73">
              <w:t>0</w:t>
            </w:r>
          </w:p>
        </w:tc>
        <w:tc>
          <w:tcPr>
            <w:tcW w:w="1260" w:type="dxa"/>
          </w:tcPr>
          <w:p w14:paraId="77262B76" w14:textId="77777777" w:rsidR="00EE6DEC" w:rsidRPr="00332A73" w:rsidRDefault="00235C88" w:rsidP="00332A73">
            <w:pPr>
              <w:pStyle w:val="TableParagraph"/>
              <w:spacing w:line="239" w:lineRule="exact"/>
              <w:ind w:left="5"/>
              <w:jc w:val="center"/>
            </w:pPr>
            <w:r w:rsidRPr="00332A73">
              <w:t>2</w:t>
            </w:r>
          </w:p>
        </w:tc>
      </w:tr>
      <w:tr w:rsidR="00EE6DEC" w:rsidRPr="00332A73" w14:paraId="61AE2B1C" w14:textId="77777777">
        <w:trPr>
          <w:trHeight w:val="782"/>
        </w:trPr>
        <w:tc>
          <w:tcPr>
            <w:tcW w:w="1459" w:type="dxa"/>
          </w:tcPr>
          <w:p w14:paraId="50D21249" w14:textId="77777777" w:rsidR="00EE6DEC" w:rsidRPr="00332A73" w:rsidRDefault="00235C88" w:rsidP="00332A73">
            <w:pPr>
              <w:pStyle w:val="TableParagraph"/>
              <w:spacing w:line="239" w:lineRule="exact"/>
              <w:ind w:right="193"/>
              <w:jc w:val="center"/>
            </w:pPr>
            <w:r w:rsidRPr="00332A73">
              <w:t>GRMN101</w:t>
            </w:r>
          </w:p>
        </w:tc>
        <w:tc>
          <w:tcPr>
            <w:tcW w:w="3601" w:type="dxa"/>
          </w:tcPr>
          <w:p w14:paraId="26145CFA" w14:textId="77777777" w:rsidR="00EE6DEC" w:rsidRPr="00332A73" w:rsidRDefault="00235C88" w:rsidP="00332A73">
            <w:pPr>
              <w:pStyle w:val="TableParagraph"/>
              <w:spacing w:line="278" w:lineRule="auto"/>
              <w:ind w:left="1466" w:right="328" w:hanging="1127"/>
              <w:jc w:val="center"/>
            </w:pPr>
            <w:r w:rsidRPr="00332A73">
              <w:t>German</w:t>
            </w:r>
            <w:r w:rsidRPr="00332A73">
              <w:rPr>
                <w:spacing w:val="-2"/>
              </w:rPr>
              <w:t xml:space="preserve"> </w:t>
            </w:r>
            <w:r w:rsidRPr="00332A73">
              <w:t>Introduction</w:t>
            </w:r>
            <w:r w:rsidRPr="00332A73">
              <w:rPr>
                <w:spacing w:val="-6"/>
              </w:rPr>
              <w:t xml:space="preserve"> </w:t>
            </w:r>
            <w:proofErr w:type="gramStart"/>
            <w:r w:rsidRPr="00332A73">
              <w:t>To</w:t>
            </w:r>
            <w:proofErr w:type="gramEnd"/>
            <w:r w:rsidRPr="00332A73">
              <w:rPr>
                <w:spacing w:val="-3"/>
              </w:rPr>
              <w:t xml:space="preserve"> </w:t>
            </w:r>
            <w:r w:rsidRPr="00332A73">
              <w:t>German</w:t>
            </w:r>
            <w:r w:rsidRPr="00332A73">
              <w:rPr>
                <w:spacing w:val="-52"/>
              </w:rPr>
              <w:t xml:space="preserve"> </w:t>
            </w:r>
            <w:r w:rsidRPr="00332A73">
              <w:t>Culture</w:t>
            </w:r>
          </w:p>
        </w:tc>
        <w:tc>
          <w:tcPr>
            <w:tcW w:w="1611" w:type="dxa"/>
          </w:tcPr>
          <w:p w14:paraId="763FB038"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0458468A" w14:textId="77777777" w:rsidR="00EE6DEC" w:rsidRPr="00332A73" w:rsidRDefault="00235C88" w:rsidP="00332A73">
            <w:pPr>
              <w:pStyle w:val="TableParagraph"/>
              <w:spacing w:line="239" w:lineRule="exact"/>
              <w:ind w:right="43"/>
              <w:jc w:val="center"/>
            </w:pPr>
            <w:r w:rsidRPr="00332A73">
              <w:t>2</w:t>
            </w:r>
          </w:p>
        </w:tc>
        <w:tc>
          <w:tcPr>
            <w:tcW w:w="382" w:type="dxa"/>
          </w:tcPr>
          <w:p w14:paraId="4996C8B7" w14:textId="77777777" w:rsidR="00EE6DEC" w:rsidRPr="00332A73" w:rsidRDefault="00235C88" w:rsidP="00332A73">
            <w:pPr>
              <w:pStyle w:val="TableParagraph"/>
              <w:spacing w:line="239" w:lineRule="exact"/>
              <w:ind w:left="6"/>
              <w:jc w:val="center"/>
            </w:pPr>
            <w:r w:rsidRPr="00332A73">
              <w:t>0</w:t>
            </w:r>
          </w:p>
        </w:tc>
        <w:tc>
          <w:tcPr>
            <w:tcW w:w="461" w:type="dxa"/>
          </w:tcPr>
          <w:p w14:paraId="389EF13E"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4499AC6B" w14:textId="77777777" w:rsidR="00EE6DEC" w:rsidRPr="00332A73" w:rsidRDefault="00235C88" w:rsidP="00332A73">
            <w:pPr>
              <w:pStyle w:val="TableParagraph"/>
              <w:spacing w:line="239" w:lineRule="exact"/>
              <w:ind w:left="4"/>
              <w:jc w:val="center"/>
            </w:pPr>
            <w:r w:rsidRPr="00332A73">
              <w:t>0</w:t>
            </w:r>
          </w:p>
        </w:tc>
        <w:tc>
          <w:tcPr>
            <w:tcW w:w="1260" w:type="dxa"/>
          </w:tcPr>
          <w:p w14:paraId="567856FE" w14:textId="77777777" w:rsidR="00EE6DEC" w:rsidRPr="00332A73" w:rsidRDefault="00235C88" w:rsidP="00332A73">
            <w:pPr>
              <w:pStyle w:val="TableParagraph"/>
              <w:spacing w:line="239" w:lineRule="exact"/>
              <w:ind w:left="5"/>
              <w:jc w:val="center"/>
            </w:pPr>
            <w:r w:rsidRPr="00332A73">
              <w:t>2</w:t>
            </w:r>
          </w:p>
        </w:tc>
      </w:tr>
      <w:tr w:rsidR="00EE6DEC" w:rsidRPr="00332A73" w14:paraId="2164D602" w14:textId="77777777">
        <w:trPr>
          <w:trHeight w:val="782"/>
        </w:trPr>
        <w:tc>
          <w:tcPr>
            <w:tcW w:w="1459" w:type="dxa"/>
          </w:tcPr>
          <w:p w14:paraId="71B8AD08" w14:textId="77777777" w:rsidR="00EE6DEC" w:rsidRPr="00332A73" w:rsidRDefault="00235C88" w:rsidP="00332A73">
            <w:pPr>
              <w:pStyle w:val="TableParagraph"/>
              <w:spacing w:line="240" w:lineRule="exact"/>
              <w:ind w:left="309"/>
              <w:jc w:val="center"/>
            </w:pPr>
            <w:r w:rsidRPr="00332A73">
              <w:t>SPAN102</w:t>
            </w:r>
          </w:p>
        </w:tc>
        <w:tc>
          <w:tcPr>
            <w:tcW w:w="3601" w:type="dxa"/>
          </w:tcPr>
          <w:p w14:paraId="54D30045" w14:textId="77777777" w:rsidR="00EE6DEC" w:rsidRPr="00332A73" w:rsidRDefault="00235C88" w:rsidP="00332A73">
            <w:pPr>
              <w:pStyle w:val="TableParagraph"/>
              <w:spacing w:line="240" w:lineRule="exact"/>
              <w:ind w:left="376"/>
              <w:jc w:val="center"/>
            </w:pPr>
            <w:r w:rsidRPr="00332A73">
              <w:t>Introduction</w:t>
            </w:r>
            <w:r w:rsidRPr="00332A73">
              <w:rPr>
                <w:spacing w:val="-4"/>
              </w:rPr>
              <w:t xml:space="preserve"> </w:t>
            </w:r>
            <w:r w:rsidRPr="00332A73">
              <w:t>To</w:t>
            </w:r>
            <w:r w:rsidRPr="00332A73">
              <w:rPr>
                <w:spacing w:val="-1"/>
              </w:rPr>
              <w:t xml:space="preserve"> </w:t>
            </w:r>
            <w:r w:rsidRPr="00332A73">
              <w:t>Hispanic</w:t>
            </w:r>
            <w:r w:rsidRPr="00332A73">
              <w:rPr>
                <w:spacing w:val="-3"/>
              </w:rPr>
              <w:t xml:space="preserve"> </w:t>
            </w:r>
            <w:r w:rsidRPr="00332A73">
              <w:t>World</w:t>
            </w:r>
          </w:p>
        </w:tc>
        <w:tc>
          <w:tcPr>
            <w:tcW w:w="1611" w:type="dxa"/>
          </w:tcPr>
          <w:p w14:paraId="3DBE345A"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44EB4001" w14:textId="77777777" w:rsidR="00EE6DEC" w:rsidRPr="00332A73" w:rsidRDefault="00235C88" w:rsidP="00332A73">
            <w:pPr>
              <w:pStyle w:val="TableParagraph"/>
              <w:spacing w:line="240" w:lineRule="exact"/>
              <w:ind w:left="64"/>
              <w:jc w:val="center"/>
            </w:pPr>
            <w:r w:rsidRPr="00332A73">
              <w:t>2</w:t>
            </w:r>
          </w:p>
        </w:tc>
        <w:tc>
          <w:tcPr>
            <w:tcW w:w="382" w:type="dxa"/>
          </w:tcPr>
          <w:p w14:paraId="10034201" w14:textId="77777777" w:rsidR="00EE6DEC" w:rsidRPr="00332A73" w:rsidRDefault="00235C88" w:rsidP="00332A73">
            <w:pPr>
              <w:pStyle w:val="TableParagraph"/>
              <w:spacing w:line="240" w:lineRule="exact"/>
              <w:ind w:left="6"/>
              <w:jc w:val="center"/>
            </w:pPr>
            <w:r w:rsidRPr="00332A73">
              <w:t>0</w:t>
            </w:r>
          </w:p>
        </w:tc>
        <w:tc>
          <w:tcPr>
            <w:tcW w:w="461" w:type="dxa"/>
          </w:tcPr>
          <w:p w14:paraId="6807D975" w14:textId="77777777" w:rsidR="00EE6DEC" w:rsidRPr="00332A73" w:rsidRDefault="00235C88" w:rsidP="00332A73">
            <w:pPr>
              <w:pStyle w:val="TableParagraph"/>
              <w:spacing w:line="240" w:lineRule="exact"/>
              <w:ind w:left="8"/>
              <w:jc w:val="center"/>
            </w:pPr>
            <w:r w:rsidRPr="00332A73">
              <w:t>0</w:t>
            </w:r>
          </w:p>
        </w:tc>
        <w:tc>
          <w:tcPr>
            <w:tcW w:w="651" w:type="dxa"/>
            <w:gridSpan w:val="2"/>
          </w:tcPr>
          <w:p w14:paraId="102E4715" w14:textId="77777777" w:rsidR="00EE6DEC" w:rsidRPr="00332A73" w:rsidRDefault="00235C88" w:rsidP="00332A73">
            <w:pPr>
              <w:pStyle w:val="TableParagraph"/>
              <w:spacing w:line="240" w:lineRule="exact"/>
              <w:ind w:left="4"/>
              <w:jc w:val="center"/>
            </w:pPr>
            <w:r w:rsidRPr="00332A73">
              <w:t>0</w:t>
            </w:r>
          </w:p>
        </w:tc>
        <w:tc>
          <w:tcPr>
            <w:tcW w:w="1260" w:type="dxa"/>
          </w:tcPr>
          <w:p w14:paraId="5A69A17B" w14:textId="77777777" w:rsidR="00EE6DEC" w:rsidRPr="00332A73" w:rsidRDefault="00235C88" w:rsidP="00332A73">
            <w:pPr>
              <w:pStyle w:val="TableParagraph"/>
              <w:spacing w:line="240" w:lineRule="exact"/>
              <w:ind w:left="5"/>
              <w:jc w:val="center"/>
            </w:pPr>
            <w:r w:rsidRPr="00332A73">
              <w:t>2</w:t>
            </w:r>
          </w:p>
        </w:tc>
      </w:tr>
      <w:tr w:rsidR="00EE6DEC" w:rsidRPr="00332A73" w14:paraId="19C00FB3" w14:textId="77777777">
        <w:trPr>
          <w:trHeight w:val="781"/>
        </w:trPr>
        <w:tc>
          <w:tcPr>
            <w:tcW w:w="1459" w:type="dxa"/>
          </w:tcPr>
          <w:p w14:paraId="3472DAE7" w14:textId="77777777" w:rsidR="00EE6DEC" w:rsidRPr="00332A73" w:rsidRDefault="00235C88" w:rsidP="00332A73">
            <w:pPr>
              <w:pStyle w:val="TableParagraph"/>
              <w:spacing w:line="239" w:lineRule="exact"/>
              <w:ind w:left="328"/>
              <w:jc w:val="center"/>
            </w:pPr>
            <w:r w:rsidRPr="00332A73">
              <w:t>JPAN101</w:t>
            </w:r>
          </w:p>
        </w:tc>
        <w:tc>
          <w:tcPr>
            <w:tcW w:w="3601" w:type="dxa"/>
          </w:tcPr>
          <w:p w14:paraId="35449108" w14:textId="77777777" w:rsidR="00EE6DEC" w:rsidRPr="00332A73" w:rsidRDefault="00235C88" w:rsidP="00332A73">
            <w:pPr>
              <w:pStyle w:val="TableParagraph"/>
              <w:spacing w:line="239" w:lineRule="exact"/>
              <w:ind w:left="326"/>
              <w:jc w:val="center"/>
            </w:pPr>
            <w:r w:rsidRPr="00332A73">
              <w:t>Introduction</w:t>
            </w:r>
            <w:r w:rsidRPr="00332A73">
              <w:rPr>
                <w:spacing w:val="-4"/>
              </w:rPr>
              <w:t xml:space="preserve"> </w:t>
            </w:r>
            <w:r w:rsidRPr="00332A73">
              <w:t>To</w:t>
            </w:r>
            <w:r w:rsidRPr="00332A73">
              <w:rPr>
                <w:spacing w:val="-3"/>
              </w:rPr>
              <w:t xml:space="preserve"> </w:t>
            </w:r>
            <w:r w:rsidRPr="00332A73">
              <w:t>Japanese</w:t>
            </w:r>
            <w:r w:rsidRPr="00332A73">
              <w:rPr>
                <w:spacing w:val="-1"/>
              </w:rPr>
              <w:t xml:space="preserve"> </w:t>
            </w:r>
            <w:r w:rsidRPr="00332A73">
              <w:t>Culture</w:t>
            </w:r>
          </w:p>
        </w:tc>
        <w:tc>
          <w:tcPr>
            <w:tcW w:w="1611" w:type="dxa"/>
          </w:tcPr>
          <w:p w14:paraId="227CB3D4"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250B9047" w14:textId="77777777" w:rsidR="00EE6DEC" w:rsidRPr="00332A73" w:rsidRDefault="00235C88" w:rsidP="00332A73">
            <w:pPr>
              <w:pStyle w:val="TableParagraph"/>
              <w:spacing w:line="239" w:lineRule="exact"/>
              <w:ind w:right="43"/>
              <w:jc w:val="center"/>
            </w:pPr>
            <w:r w:rsidRPr="00332A73">
              <w:t>2</w:t>
            </w:r>
          </w:p>
        </w:tc>
        <w:tc>
          <w:tcPr>
            <w:tcW w:w="382" w:type="dxa"/>
          </w:tcPr>
          <w:p w14:paraId="47AAB97A" w14:textId="77777777" w:rsidR="00EE6DEC" w:rsidRPr="00332A73" w:rsidRDefault="00235C88" w:rsidP="00332A73">
            <w:pPr>
              <w:pStyle w:val="TableParagraph"/>
              <w:spacing w:line="239" w:lineRule="exact"/>
              <w:ind w:left="6"/>
              <w:jc w:val="center"/>
            </w:pPr>
            <w:r w:rsidRPr="00332A73">
              <w:t>0</w:t>
            </w:r>
          </w:p>
        </w:tc>
        <w:tc>
          <w:tcPr>
            <w:tcW w:w="461" w:type="dxa"/>
          </w:tcPr>
          <w:p w14:paraId="7B9A544F"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6AA1567A" w14:textId="77777777" w:rsidR="00EE6DEC" w:rsidRPr="00332A73" w:rsidRDefault="00235C88" w:rsidP="00332A73">
            <w:pPr>
              <w:pStyle w:val="TableParagraph"/>
              <w:spacing w:line="239" w:lineRule="exact"/>
              <w:ind w:left="4"/>
              <w:jc w:val="center"/>
            </w:pPr>
            <w:r w:rsidRPr="00332A73">
              <w:t>0</w:t>
            </w:r>
          </w:p>
        </w:tc>
        <w:tc>
          <w:tcPr>
            <w:tcW w:w="1260" w:type="dxa"/>
          </w:tcPr>
          <w:p w14:paraId="4A7F8938" w14:textId="77777777" w:rsidR="00EE6DEC" w:rsidRPr="00332A73" w:rsidRDefault="00235C88" w:rsidP="00332A73">
            <w:pPr>
              <w:pStyle w:val="TableParagraph"/>
              <w:spacing w:line="239" w:lineRule="exact"/>
              <w:ind w:left="5"/>
              <w:jc w:val="center"/>
            </w:pPr>
            <w:r w:rsidRPr="00332A73">
              <w:t>2</w:t>
            </w:r>
          </w:p>
        </w:tc>
      </w:tr>
      <w:tr w:rsidR="00EE6DEC" w:rsidRPr="00332A73" w14:paraId="246B2E05" w14:textId="77777777">
        <w:trPr>
          <w:trHeight w:val="782"/>
        </w:trPr>
        <w:tc>
          <w:tcPr>
            <w:tcW w:w="1459" w:type="dxa"/>
          </w:tcPr>
          <w:p w14:paraId="7826FE25" w14:textId="77777777" w:rsidR="00EE6DEC" w:rsidRPr="00332A73" w:rsidRDefault="00235C88" w:rsidP="00332A73">
            <w:pPr>
              <w:pStyle w:val="TableParagraph"/>
              <w:spacing w:line="239" w:lineRule="exact"/>
              <w:ind w:left="321"/>
              <w:jc w:val="center"/>
            </w:pPr>
            <w:r w:rsidRPr="00332A73">
              <w:t>CHIN101</w:t>
            </w:r>
          </w:p>
        </w:tc>
        <w:tc>
          <w:tcPr>
            <w:tcW w:w="3601" w:type="dxa"/>
          </w:tcPr>
          <w:p w14:paraId="0AF0D385" w14:textId="77777777" w:rsidR="00EE6DEC" w:rsidRPr="00332A73" w:rsidRDefault="00235C88" w:rsidP="00332A73">
            <w:pPr>
              <w:pStyle w:val="TableParagraph"/>
              <w:spacing w:line="239" w:lineRule="exact"/>
              <w:ind w:left="364"/>
              <w:jc w:val="center"/>
            </w:pPr>
            <w:r w:rsidRPr="00332A73">
              <w:t>Introduction</w:t>
            </w:r>
            <w:r w:rsidRPr="00332A73">
              <w:rPr>
                <w:spacing w:val="-5"/>
              </w:rPr>
              <w:t xml:space="preserve"> </w:t>
            </w:r>
            <w:r w:rsidRPr="00332A73">
              <w:t>To</w:t>
            </w:r>
            <w:r w:rsidRPr="00332A73">
              <w:rPr>
                <w:spacing w:val="-1"/>
              </w:rPr>
              <w:t xml:space="preserve"> </w:t>
            </w:r>
            <w:r w:rsidRPr="00332A73">
              <w:t>Chinese</w:t>
            </w:r>
            <w:r w:rsidRPr="00332A73">
              <w:rPr>
                <w:spacing w:val="-2"/>
              </w:rPr>
              <w:t xml:space="preserve"> </w:t>
            </w:r>
            <w:r w:rsidRPr="00332A73">
              <w:t>Culture</w:t>
            </w:r>
          </w:p>
        </w:tc>
        <w:tc>
          <w:tcPr>
            <w:tcW w:w="1611" w:type="dxa"/>
          </w:tcPr>
          <w:p w14:paraId="53EF5561"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1FAB4FB2" w14:textId="77777777" w:rsidR="00EE6DEC" w:rsidRPr="00332A73" w:rsidRDefault="00235C88" w:rsidP="00332A73">
            <w:pPr>
              <w:pStyle w:val="TableParagraph"/>
              <w:spacing w:line="239" w:lineRule="exact"/>
              <w:ind w:left="64"/>
              <w:jc w:val="center"/>
            </w:pPr>
            <w:r w:rsidRPr="00332A73">
              <w:t>2</w:t>
            </w:r>
          </w:p>
        </w:tc>
        <w:tc>
          <w:tcPr>
            <w:tcW w:w="382" w:type="dxa"/>
          </w:tcPr>
          <w:p w14:paraId="0A1D10E5" w14:textId="77777777" w:rsidR="00EE6DEC" w:rsidRPr="00332A73" w:rsidRDefault="00235C88" w:rsidP="00332A73">
            <w:pPr>
              <w:pStyle w:val="TableParagraph"/>
              <w:spacing w:line="239" w:lineRule="exact"/>
              <w:ind w:left="6"/>
              <w:jc w:val="center"/>
            </w:pPr>
            <w:r w:rsidRPr="00332A73">
              <w:t>0</w:t>
            </w:r>
          </w:p>
        </w:tc>
        <w:tc>
          <w:tcPr>
            <w:tcW w:w="461" w:type="dxa"/>
          </w:tcPr>
          <w:p w14:paraId="181DE1A2"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4D65BF6B" w14:textId="77777777" w:rsidR="00EE6DEC" w:rsidRPr="00332A73" w:rsidRDefault="00235C88" w:rsidP="00332A73">
            <w:pPr>
              <w:pStyle w:val="TableParagraph"/>
              <w:spacing w:line="239" w:lineRule="exact"/>
              <w:ind w:left="4"/>
              <w:jc w:val="center"/>
            </w:pPr>
            <w:r w:rsidRPr="00332A73">
              <w:t>0</w:t>
            </w:r>
          </w:p>
        </w:tc>
        <w:tc>
          <w:tcPr>
            <w:tcW w:w="1260" w:type="dxa"/>
          </w:tcPr>
          <w:p w14:paraId="536D5538" w14:textId="77777777" w:rsidR="00EE6DEC" w:rsidRPr="00332A73" w:rsidRDefault="00235C88" w:rsidP="00332A73">
            <w:pPr>
              <w:pStyle w:val="TableParagraph"/>
              <w:spacing w:line="239" w:lineRule="exact"/>
              <w:ind w:left="5"/>
              <w:jc w:val="center"/>
            </w:pPr>
            <w:r w:rsidRPr="00332A73">
              <w:t>2</w:t>
            </w:r>
          </w:p>
        </w:tc>
      </w:tr>
      <w:tr w:rsidR="00EE6DEC" w:rsidRPr="00332A73" w14:paraId="15A082B8" w14:textId="77777777">
        <w:trPr>
          <w:trHeight w:val="781"/>
        </w:trPr>
        <w:tc>
          <w:tcPr>
            <w:tcW w:w="1459" w:type="dxa"/>
          </w:tcPr>
          <w:p w14:paraId="3ED14624" w14:textId="77777777" w:rsidR="00EE6DEC" w:rsidRPr="00332A73" w:rsidRDefault="00235C88" w:rsidP="00332A73">
            <w:pPr>
              <w:pStyle w:val="TableParagraph"/>
              <w:spacing w:line="239" w:lineRule="exact"/>
              <w:ind w:left="285"/>
              <w:jc w:val="center"/>
            </w:pPr>
            <w:r w:rsidRPr="00332A73">
              <w:t>ARAB101</w:t>
            </w:r>
          </w:p>
        </w:tc>
        <w:tc>
          <w:tcPr>
            <w:tcW w:w="3601" w:type="dxa"/>
          </w:tcPr>
          <w:p w14:paraId="7D7CA220" w14:textId="77777777" w:rsidR="00EE6DEC" w:rsidRPr="00332A73" w:rsidRDefault="00235C88" w:rsidP="00332A73">
            <w:pPr>
              <w:pStyle w:val="TableParagraph"/>
              <w:spacing w:line="239" w:lineRule="exact"/>
              <w:ind w:left="417"/>
              <w:jc w:val="center"/>
            </w:pPr>
            <w:r w:rsidRPr="00332A73">
              <w:t>Introduction</w:t>
            </w:r>
            <w:r w:rsidRPr="00332A73">
              <w:rPr>
                <w:spacing w:val="-4"/>
              </w:rPr>
              <w:t xml:space="preserve"> </w:t>
            </w:r>
            <w:r w:rsidRPr="00332A73">
              <w:t>To</w:t>
            </w:r>
            <w:r w:rsidRPr="00332A73">
              <w:rPr>
                <w:spacing w:val="-1"/>
              </w:rPr>
              <w:t xml:space="preserve"> </w:t>
            </w:r>
            <w:r w:rsidRPr="00332A73">
              <w:t>Arabic Culture</w:t>
            </w:r>
          </w:p>
        </w:tc>
        <w:tc>
          <w:tcPr>
            <w:tcW w:w="1611" w:type="dxa"/>
          </w:tcPr>
          <w:p w14:paraId="316497AB"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7B1B4047" w14:textId="77777777" w:rsidR="00EE6DEC" w:rsidRPr="00332A73" w:rsidRDefault="00235C88" w:rsidP="00332A73">
            <w:pPr>
              <w:pStyle w:val="TableParagraph"/>
              <w:spacing w:line="239" w:lineRule="exact"/>
              <w:ind w:left="64"/>
              <w:jc w:val="center"/>
            </w:pPr>
            <w:r w:rsidRPr="00332A73">
              <w:t>2</w:t>
            </w:r>
          </w:p>
        </w:tc>
        <w:tc>
          <w:tcPr>
            <w:tcW w:w="382" w:type="dxa"/>
          </w:tcPr>
          <w:p w14:paraId="5F7DD6BB" w14:textId="77777777" w:rsidR="00EE6DEC" w:rsidRPr="00332A73" w:rsidRDefault="00235C88" w:rsidP="00332A73">
            <w:pPr>
              <w:pStyle w:val="TableParagraph"/>
              <w:spacing w:line="239" w:lineRule="exact"/>
              <w:ind w:left="6"/>
              <w:jc w:val="center"/>
            </w:pPr>
            <w:r w:rsidRPr="00332A73">
              <w:t>0</w:t>
            </w:r>
          </w:p>
        </w:tc>
        <w:tc>
          <w:tcPr>
            <w:tcW w:w="461" w:type="dxa"/>
          </w:tcPr>
          <w:p w14:paraId="79A3B659"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18975C2F" w14:textId="77777777" w:rsidR="00EE6DEC" w:rsidRPr="00332A73" w:rsidRDefault="00235C88" w:rsidP="00332A73">
            <w:pPr>
              <w:pStyle w:val="TableParagraph"/>
              <w:spacing w:line="239" w:lineRule="exact"/>
              <w:ind w:left="4"/>
              <w:jc w:val="center"/>
            </w:pPr>
            <w:r w:rsidRPr="00332A73">
              <w:t>0</w:t>
            </w:r>
          </w:p>
        </w:tc>
        <w:tc>
          <w:tcPr>
            <w:tcW w:w="1260" w:type="dxa"/>
          </w:tcPr>
          <w:p w14:paraId="01B847A0" w14:textId="77777777" w:rsidR="00EE6DEC" w:rsidRPr="00332A73" w:rsidRDefault="00235C88" w:rsidP="00332A73">
            <w:pPr>
              <w:pStyle w:val="TableParagraph"/>
              <w:spacing w:line="239" w:lineRule="exact"/>
              <w:ind w:left="5"/>
              <w:jc w:val="center"/>
            </w:pPr>
            <w:r w:rsidRPr="00332A73">
              <w:t>2</w:t>
            </w:r>
          </w:p>
        </w:tc>
      </w:tr>
      <w:tr w:rsidR="00EE6DEC" w:rsidRPr="00332A73" w14:paraId="5636F214" w14:textId="77777777">
        <w:trPr>
          <w:trHeight w:val="782"/>
        </w:trPr>
        <w:tc>
          <w:tcPr>
            <w:tcW w:w="1459" w:type="dxa"/>
          </w:tcPr>
          <w:p w14:paraId="49C38C29" w14:textId="77777777" w:rsidR="00EE6DEC" w:rsidRPr="00332A73" w:rsidRDefault="00235C88" w:rsidP="00332A73">
            <w:pPr>
              <w:pStyle w:val="TableParagraph"/>
              <w:spacing w:line="239" w:lineRule="exact"/>
              <w:ind w:left="316"/>
              <w:jc w:val="center"/>
            </w:pPr>
            <w:r w:rsidRPr="00332A73">
              <w:t>RUSS101</w:t>
            </w:r>
          </w:p>
        </w:tc>
        <w:tc>
          <w:tcPr>
            <w:tcW w:w="3601" w:type="dxa"/>
          </w:tcPr>
          <w:p w14:paraId="6DE4DE07" w14:textId="77777777" w:rsidR="00EE6DEC" w:rsidRPr="00332A73" w:rsidRDefault="00235C88" w:rsidP="00332A73">
            <w:pPr>
              <w:pStyle w:val="TableParagraph"/>
              <w:spacing w:line="239" w:lineRule="exact"/>
              <w:ind w:left="369"/>
              <w:jc w:val="center"/>
            </w:pPr>
            <w:r w:rsidRPr="00332A73">
              <w:t>Introduction</w:t>
            </w:r>
            <w:r w:rsidRPr="00332A73">
              <w:rPr>
                <w:spacing w:val="-4"/>
              </w:rPr>
              <w:t xml:space="preserve"> </w:t>
            </w:r>
            <w:r w:rsidRPr="00332A73">
              <w:t>To</w:t>
            </w:r>
            <w:r w:rsidRPr="00332A73">
              <w:rPr>
                <w:spacing w:val="-1"/>
              </w:rPr>
              <w:t xml:space="preserve"> </w:t>
            </w:r>
            <w:r w:rsidRPr="00332A73">
              <w:t>Russian</w:t>
            </w:r>
            <w:r w:rsidRPr="00332A73">
              <w:rPr>
                <w:spacing w:val="-1"/>
              </w:rPr>
              <w:t xml:space="preserve"> </w:t>
            </w:r>
            <w:r w:rsidRPr="00332A73">
              <w:t>Culture</w:t>
            </w:r>
          </w:p>
        </w:tc>
        <w:tc>
          <w:tcPr>
            <w:tcW w:w="1611" w:type="dxa"/>
          </w:tcPr>
          <w:p w14:paraId="0026AA48"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665F49D2" w14:textId="77777777" w:rsidR="00EE6DEC" w:rsidRPr="00332A73" w:rsidRDefault="00235C88" w:rsidP="00332A73">
            <w:pPr>
              <w:pStyle w:val="TableParagraph"/>
              <w:spacing w:line="239" w:lineRule="exact"/>
              <w:ind w:right="43"/>
              <w:jc w:val="center"/>
            </w:pPr>
            <w:r w:rsidRPr="00332A73">
              <w:t>2</w:t>
            </w:r>
          </w:p>
        </w:tc>
        <w:tc>
          <w:tcPr>
            <w:tcW w:w="382" w:type="dxa"/>
          </w:tcPr>
          <w:p w14:paraId="709FE9EF" w14:textId="77777777" w:rsidR="00EE6DEC" w:rsidRPr="00332A73" w:rsidRDefault="00235C88" w:rsidP="00332A73">
            <w:pPr>
              <w:pStyle w:val="TableParagraph"/>
              <w:spacing w:line="239" w:lineRule="exact"/>
              <w:ind w:left="6"/>
              <w:jc w:val="center"/>
            </w:pPr>
            <w:r w:rsidRPr="00332A73">
              <w:t>0</w:t>
            </w:r>
          </w:p>
        </w:tc>
        <w:tc>
          <w:tcPr>
            <w:tcW w:w="461" w:type="dxa"/>
          </w:tcPr>
          <w:p w14:paraId="41DE6C96"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0CF88C97" w14:textId="77777777" w:rsidR="00EE6DEC" w:rsidRPr="00332A73" w:rsidRDefault="00235C88" w:rsidP="00332A73">
            <w:pPr>
              <w:pStyle w:val="TableParagraph"/>
              <w:spacing w:line="239" w:lineRule="exact"/>
              <w:ind w:left="4"/>
              <w:jc w:val="center"/>
            </w:pPr>
            <w:r w:rsidRPr="00332A73">
              <w:t>0</w:t>
            </w:r>
          </w:p>
        </w:tc>
        <w:tc>
          <w:tcPr>
            <w:tcW w:w="1260" w:type="dxa"/>
          </w:tcPr>
          <w:p w14:paraId="36362505" w14:textId="77777777" w:rsidR="00EE6DEC" w:rsidRPr="00332A73" w:rsidRDefault="00235C88" w:rsidP="00332A73">
            <w:pPr>
              <w:pStyle w:val="TableParagraph"/>
              <w:spacing w:line="239" w:lineRule="exact"/>
              <w:ind w:left="5"/>
              <w:jc w:val="center"/>
            </w:pPr>
            <w:r w:rsidRPr="00332A73">
              <w:t>2</w:t>
            </w:r>
          </w:p>
        </w:tc>
      </w:tr>
      <w:tr w:rsidR="00EE6DEC" w:rsidRPr="00332A73" w14:paraId="658D2424" w14:textId="77777777">
        <w:trPr>
          <w:trHeight w:val="782"/>
        </w:trPr>
        <w:tc>
          <w:tcPr>
            <w:tcW w:w="1459" w:type="dxa"/>
          </w:tcPr>
          <w:p w14:paraId="14F1CB20" w14:textId="77777777" w:rsidR="00EE6DEC" w:rsidRPr="00332A73" w:rsidRDefault="00235C88" w:rsidP="00332A73">
            <w:pPr>
              <w:pStyle w:val="TableParagraph"/>
              <w:spacing w:line="239" w:lineRule="exact"/>
              <w:ind w:left="254"/>
              <w:jc w:val="center"/>
            </w:pPr>
            <w:r w:rsidRPr="00332A73">
              <w:t>SANS101</w:t>
            </w:r>
          </w:p>
        </w:tc>
        <w:tc>
          <w:tcPr>
            <w:tcW w:w="3601" w:type="dxa"/>
          </w:tcPr>
          <w:p w14:paraId="1B0A46A5" w14:textId="77777777" w:rsidR="00EE6DEC" w:rsidRPr="00332A73" w:rsidRDefault="00235C88" w:rsidP="00332A73">
            <w:pPr>
              <w:pStyle w:val="TableParagraph"/>
              <w:spacing w:line="239" w:lineRule="exact"/>
              <w:ind w:left="455"/>
              <w:jc w:val="center"/>
            </w:pPr>
            <w:r w:rsidRPr="00332A73">
              <w:t>Introduction</w:t>
            </w:r>
            <w:r w:rsidRPr="00332A73">
              <w:rPr>
                <w:spacing w:val="-4"/>
              </w:rPr>
              <w:t xml:space="preserve"> </w:t>
            </w:r>
            <w:r w:rsidRPr="00332A73">
              <w:t>To</w:t>
            </w:r>
            <w:r w:rsidRPr="00332A73">
              <w:rPr>
                <w:spacing w:val="-3"/>
              </w:rPr>
              <w:t xml:space="preserve"> </w:t>
            </w:r>
            <w:r w:rsidRPr="00332A73">
              <w:t>Vedic Culture</w:t>
            </w:r>
          </w:p>
        </w:tc>
        <w:tc>
          <w:tcPr>
            <w:tcW w:w="1611" w:type="dxa"/>
          </w:tcPr>
          <w:p w14:paraId="7444EE5F"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1379A8D4" w14:textId="77777777" w:rsidR="00EE6DEC" w:rsidRPr="00332A73" w:rsidRDefault="00235C88" w:rsidP="00332A73">
            <w:pPr>
              <w:pStyle w:val="TableParagraph"/>
              <w:spacing w:line="239" w:lineRule="exact"/>
              <w:ind w:left="64"/>
              <w:jc w:val="center"/>
            </w:pPr>
            <w:r w:rsidRPr="00332A73">
              <w:t>2</w:t>
            </w:r>
          </w:p>
        </w:tc>
        <w:tc>
          <w:tcPr>
            <w:tcW w:w="382" w:type="dxa"/>
          </w:tcPr>
          <w:p w14:paraId="3D4E794C" w14:textId="77777777" w:rsidR="00EE6DEC" w:rsidRPr="00332A73" w:rsidRDefault="00235C88" w:rsidP="00332A73">
            <w:pPr>
              <w:pStyle w:val="TableParagraph"/>
              <w:spacing w:line="239" w:lineRule="exact"/>
              <w:ind w:left="6"/>
              <w:jc w:val="center"/>
            </w:pPr>
            <w:r w:rsidRPr="00332A73">
              <w:t>0</w:t>
            </w:r>
          </w:p>
        </w:tc>
        <w:tc>
          <w:tcPr>
            <w:tcW w:w="461" w:type="dxa"/>
          </w:tcPr>
          <w:p w14:paraId="06903FDD"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66EEC04C" w14:textId="77777777" w:rsidR="00EE6DEC" w:rsidRPr="00332A73" w:rsidRDefault="00235C88" w:rsidP="00332A73">
            <w:pPr>
              <w:pStyle w:val="TableParagraph"/>
              <w:spacing w:line="239" w:lineRule="exact"/>
              <w:ind w:left="4"/>
              <w:jc w:val="center"/>
            </w:pPr>
            <w:r w:rsidRPr="00332A73">
              <w:t>0</w:t>
            </w:r>
          </w:p>
        </w:tc>
        <w:tc>
          <w:tcPr>
            <w:tcW w:w="1260" w:type="dxa"/>
          </w:tcPr>
          <w:p w14:paraId="70541A98" w14:textId="77777777" w:rsidR="00EE6DEC" w:rsidRPr="00332A73" w:rsidRDefault="00235C88" w:rsidP="00332A73">
            <w:pPr>
              <w:pStyle w:val="TableParagraph"/>
              <w:spacing w:line="239" w:lineRule="exact"/>
              <w:ind w:left="5"/>
              <w:jc w:val="center"/>
            </w:pPr>
            <w:r w:rsidRPr="00332A73">
              <w:t>2</w:t>
            </w:r>
          </w:p>
        </w:tc>
      </w:tr>
      <w:tr w:rsidR="00EE6DEC" w:rsidRPr="00332A73" w14:paraId="41E55068" w14:textId="77777777">
        <w:trPr>
          <w:trHeight w:val="781"/>
        </w:trPr>
        <w:tc>
          <w:tcPr>
            <w:tcW w:w="1459" w:type="dxa"/>
          </w:tcPr>
          <w:p w14:paraId="72B05AB5" w14:textId="77777777" w:rsidR="00EE6DEC" w:rsidRPr="00332A73" w:rsidRDefault="00235C88" w:rsidP="00332A73">
            <w:pPr>
              <w:pStyle w:val="TableParagraph"/>
              <w:spacing w:line="239" w:lineRule="exact"/>
              <w:ind w:left="364"/>
              <w:jc w:val="center"/>
            </w:pPr>
            <w:r w:rsidRPr="00332A73">
              <w:t>ENG101</w:t>
            </w:r>
          </w:p>
        </w:tc>
        <w:tc>
          <w:tcPr>
            <w:tcW w:w="3601" w:type="dxa"/>
          </w:tcPr>
          <w:p w14:paraId="7294C597" w14:textId="77777777" w:rsidR="00EE6DEC" w:rsidRPr="00332A73" w:rsidRDefault="00235C88" w:rsidP="00332A73">
            <w:pPr>
              <w:pStyle w:val="TableParagraph"/>
              <w:spacing w:line="239" w:lineRule="exact"/>
              <w:ind w:right="222"/>
              <w:jc w:val="center"/>
            </w:pPr>
            <w:r w:rsidRPr="00332A73">
              <w:t>English</w:t>
            </w:r>
            <w:r w:rsidRPr="00332A73">
              <w:rPr>
                <w:spacing w:val="-2"/>
              </w:rPr>
              <w:t xml:space="preserve"> </w:t>
            </w:r>
            <w:r w:rsidRPr="00332A73">
              <w:t>Language</w:t>
            </w:r>
            <w:r w:rsidRPr="00332A73">
              <w:rPr>
                <w:spacing w:val="-1"/>
              </w:rPr>
              <w:t xml:space="preserve"> </w:t>
            </w:r>
            <w:r w:rsidRPr="00332A73">
              <w:t>Usage</w:t>
            </w:r>
            <w:r w:rsidRPr="00332A73">
              <w:rPr>
                <w:spacing w:val="-2"/>
              </w:rPr>
              <w:t xml:space="preserve"> </w:t>
            </w:r>
            <w:r w:rsidRPr="00332A73">
              <w:t>Essentials</w:t>
            </w:r>
          </w:p>
        </w:tc>
        <w:tc>
          <w:tcPr>
            <w:tcW w:w="1611" w:type="dxa"/>
          </w:tcPr>
          <w:p w14:paraId="506D2B2A"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071DC719" w14:textId="77777777" w:rsidR="00EE6DEC" w:rsidRPr="00332A73" w:rsidRDefault="00235C88" w:rsidP="00332A73">
            <w:pPr>
              <w:pStyle w:val="TableParagraph"/>
              <w:spacing w:line="239" w:lineRule="exact"/>
              <w:ind w:left="64"/>
              <w:jc w:val="center"/>
            </w:pPr>
            <w:r w:rsidRPr="00332A73">
              <w:t>1</w:t>
            </w:r>
          </w:p>
        </w:tc>
        <w:tc>
          <w:tcPr>
            <w:tcW w:w="382" w:type="dxa"/>
          </w:tcPr>
          <w:p w14:paraId="1C6BBF95" w14:textId="77777777" w:rsidR="00EE6DEC" w:rsidRPr="00332A73" w:rsidRDefault="00235C88" w:rsidP="00332A73">
            <w:pPr>
              <w:pStyle w:val="TableParagraph"/>
              <w:spacing w:line="239" w:lineRule="exact"/>
              <w:ind w:left="6"/>
              <w:jc w:val="center"/>
            </w:pPr>
            <w:r w:rsidRPr="00332A73">
              <w:t>0</w:t>
            </w:r>
          </w:p>
        </w:tc>
        <w:tc>
          <w:tcPr>
            <w:tcW w:w="461" w:type="dxa"/>
          </w:tcPr>
          <w:p w14:paraId="6CA18520"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0B7D2034" w14:textId="77777777" w:rsidR="00EE6DEC" w:rsidRPr="00332A73" w:rsidRDefault="00235C88" w:rsidP="00332A73">
            <w:pPr>
              <w:pStyle w:val="TableParagraph"/>
              <w:spacing w:line="239" w:lineRule="exact"/>
              <w:ind w:left="4"/>
              <w:jc w:val="center"/>
            </w:pPr>
            <w:r w:rsidRPr="00332A73">
              <w:t>0</w:t>
            </w:r>
          </w:p>
        </w:tc>
        <w:tc>
          <w:tcPr>
            <w:tcW w:w="1260" w:type="dxa"/>
          </w:tcPr>
          <w:p w14:paraId="5A491CDE" w14:textId="77777777" w:rsidR="00EE6DEC" w:rsidRPr="00332A73" w:rsidRDefault="00235C88" w:rsidP="00332A73">
            <w:pPr>
              <w:pStyle w:val="TableParagraph"/>
              <w:spacing w:line="239" w:lineRule="exact"/>
              <w:ind w:left="5"/>
              <w:jc w:val="center"/>
            </w:pPr>
            <w:r w:rsidRPr="00332A73">
              <w:t>1</w:t>
            </w:r>
          </w:p>
        </w:tc>
      </w:tr>
      <w:tr w:rsidR="00EE6DEC" w:rsidRPr="00332A73" w14:paraId="67D3BF5C" w14:textId="77777777">
        <w:trPr>
          <w:trHeight w:val="782"/>
        </w:trPr>
        <w:tc>
          <w:tcPr>
            <w:tcW w:w="1459" w:type="dxa"/>
          </w:tcPr>
          <w:p w14:paraId="154A84DE" w14:textId="77777777" w:rsidR="00EE6DEC" w:rsidRPr="00332A73" w:rsidRDefault="00235C88" w:rsidP="00332A73">
            <w:pPr>
              <w:pStyle w:val="TableParagraph"/>
              <w:spacing w:line="239" w:lineRule="exact"/>
              <w:ind w:left="455"/>
              <w:jc w:val="center"/>
            </w:pPr>
            <w:r w:rsidRPr="00332A73">
              <w:t>BS101</w:t>
            </w:r>
          </w:p>
        </w:tc>
        <w:tc>
          <w:tcPr>
            <w:tcW w:w="3601" w:type="dxa"/>
          </w:tcPr>
          <w:p w14:paraId="66D7FF61" w14:textId="77777777" w:rsidR="00EE6DEC" w:rsidRPr="00332A73" w:rsidRDefault="00235C88" w:rsidP="00332A73">
            <w:pPr>
              <w:pStyle w:val="TableParagraph"/>
              <w:spacing w:line="239" w:lineRule="exact"/>
              <w:ind w:right="164"/>
              <w:jc w:val="center"/>
            </w:pPr>
            <w:r w:rsidRPr="00332A73">
              <w:t>Understanding</w:t>
            </w:r>
            <w:r w:rsidRPr="00332A73">
              <w:rPr>
                <w:spacing w:val="-5"/>
              </w:rPr>
              <w:t xml:space="preserve"> </w:t>
            </w:r>
            <w:r w:rsidRPr="00332A73">
              <w:t>Self</w:t>
            </w:r>
            <w:r w:rsidRPr="00332A73">
              <w:rPr>
                <w:spacing w:val="-2"/>
              </w:rPr>
              <w:t xml:space="preserve"> </w:t>
            </w:r>
            <w:r w:rsidRPr="00332A73">
              <w:t>for</w:t>
            </w:r>
            <w:r w:rsidRPr="00332A73">
              <w:rPr>
                <w:spacing w:val="-1"/>
              </w:rPr>
              <w:t xml:space="preserve"> </w:t>
            </w:r>
            <w:r w:rsidRPr="00332A73">
              <w:t>Effectiveness</w:t>
            </w:r>
          </w:p>
        </w:tc>
        <w:tc>
          <w:tcPr>
            <w:tcW w:w="1611" w:type="dxa"/>
          </w:tcPr>
          <w:p w14:paraId="076D1810"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7F40DFE5" w14:textId="77777777" w:rsidR="00EE6DEC" w:rsidRPr="00332A73" w:rsidRDefault="00235C88" w:rsidP="00332A73">
            <w:pPr>
              <w:pStyle w:val="TableParagraph"/>
              <w:spacing w:line="239" w:lineRule="exact"/>
              <w:ind w:left="64"/>
              <w:jc w:val="center"/>
            </w:pPr>
            <w:r w:rsidRPr="00332A73">
              <w:t>1</w:t>
            </w:r>
          </w:p>
        </w:tc>
        <w:tc>
          <w:tcPr>
            <w:tcW w:w="382" w:type="dxa"/>
          </w:tcPr>
          <w:p w14:paraId="76DA5C55" w14:textId="77777777" w:rsidR="00EE6DEC" w:rsidRPr="00332A73" w:rsidRDefault="00235C88" w:rsidP="00332A73">
            <w:pPr>
              <w:pStyle w:val="TableParagraph"/>
              <w:spacing w:line="239" w:lineRule="exact"/>
              <w:ind w:left="6"/>
              <w:jc w:val="center"/>
            </w:pPr>
            <w:r w:rsidRPr="00332A73">
              <w:t>0</w:t>
            </w:r>
          </w:p>
        </w:tc>
        <w:tc>
          <w:tcPr>
            <w:tcW w:w="461" w:type="dxa"/>
          </w:tcPr>
          <w:p w14:paraId="32152ABB" w14:textId="77777777" w:rsidR="00EE6DEC" w:rsidRPr="00332A73" w:rsidRDefault="00235C88" w:rsidP="00332A73">
            <w:pPr>
              <w:pStyle w:val="TableParagraph"/>
              <w:spacing w:line="239" w:lineRule="exact"/>
              <w:ind w:left="8"/>
              <w:jc w:val="center"/>
            </w:pPr>
            <w:r w:rsidRPr="00332A73">
              <w:t>0</w:t>
            </w:r>
          </w:p>
        </w:tc>
        <w:tc>
          <w:tcPr>
            <w:tcW w:w="651" w:type="dxa"/>
            <w:gridSpan w:val="2"/>
          </w:tcPr>
          <w:p w14:paraId="71151987" w14:textId="77777777" w:rsidR="00EE6DEC" w:rsidRPr="00332A73" w:rsidRDefault="00235C88" w:rsidP="00332A73">
            <w:pPr>
              <w:pStyle w:val="TableParagraph"/>
              <w:spacing w:line="239" w:lineRule="exact"/>
              <w:ind w:left="4"/>
              <w:jc w:val="center"/>
            </w:pPr>
            <w:r w:rsidRPr="00332A73">
              <w:t>0</w:t>
            </w:r>
          </w:p>
        </w:tc>
        <w:tc>
          <w:tcPr>
            <w:tcW w:w="1260" w:type="dxa"/>
          </w:tcPr>
          <w:p w14:paraId="518148D4" w14:textId="77777777" w:rsidR="00EE6DEC" w:rsidRPr="00332A73" w:rsidRDefault="00235C88" w:rsidP="00332A73">
            <w:pPr>
              <w:pStyle w:val="TableParagraph"/>
              <w:spacing w:line="239" w:lineRule="exact"/>
              <w:ind w:left="5"/>
              <w:jc w:val="center"/>
            </w:pPr>
            <w:r w:rsidRPr="00332A73">
              <w:t>1</w:t>
            </w:r>
          </w:p>
        </w:tc>
      </w:tr>
      <w:tr w:rsidR="00EE6DEC" w:rsidRPr="00332A73" w14:paraId="7DABFFF5" w14:textId="77777777">
        <w:trPr>
          <w:trHeight w:val="489"/>
        </w:trPr>
        <w:tc>
          <w:tcPr>
            <w:tcW w:w="1459" w:type="dxa"/>
          </w:tcPr>
          <w:p w14:paraId="41611E2A" w14:textId="77777777" w:rsidR="00EE6DEC" w:rsidRPr="00332A73" w:rsidRDefault="00EE6DEC" w:rsidP="00332A73">
            <w:pPr>
              <w:pStyle w:val="TableParagraph"/>
              <w:jc w:val="center"/>
            </w:pPr>
          </w:p>
        </w:tc>
        <w:tc>
          <w:tcPr>
            <w:tcW w:w="3601" w:type="dxa"/>
          </w:tcPr>
          <w:p w14:paraId="45CF00C2" w14:textId="77777777" w:rsidR="00EE6DEC" w:rsidRPr="00332A73" w:rsidRDefault="00EE6DEC" w:rsidP="00332A73">
            <w:pPr>
              <w:pStyle w:val="TableParagraph"/>
              <w:jc w:val="center"/>
            </w:pPr>
          </w:p>
        </w:tc>
        <w:tc>
          <w:tcPr>
            <w:tcW w:w="1611" w:type="dxa"/>
          </w:tcPr>
          <w:p w14:paraId="315CE19A" w14:textId="77777777" w:rsidR="00EE6DEC" w:rsidRPr="00332A73" w:rsidRDefault="00235C88" w:rsidP="00332A73">
            <w:pPr>
              <w:pStyle w:val="TableParagraph"/>
              <w:spacing w:line="244" w:lineRule="exact"/>
              <w:ind w:right="169"/>
              <w:jc w:val="center"/>
            </w:pPr>
            <w:r w:rsidRPr="00332A73">
              <w:t>Total</w:t>
            </w:r>
            <w:r w:rsidRPr="00332A73">
              <w:rPr>
                <w:spacing w:val="-1"/>
              </w:rPr>
              <w:t xml:space="preserve"> </w:t>
            </w:r>
            <w:r w:rsidRPr="00332A73">
              <w:t>Credits</w:t>
            </w:r>
          </w:p>
        </w:tc>
        <w:tc>
          <w:tcPr>
            <w:tcW w:w="766" w:type="dxa"/>
          </w:tcPr>
          <w:p w14:paraId="5347A397" w14:textId="77777777" w:rsidR="00EE6DEC" w:rsidRPr="00332A73" w:rsidRDefault="00EE6DEC" w:rsidP="00332A73">
            <w:pPr>
              <w:pStyle w:val="TableParagraph"/>
              <w:jc w:val="center"/>
            </w:pPr>
          </w:p>
        </w:tc>
        <w:tc>
          <w:tcPr>
            <w:tcW w:w="382" w:type="dxa"/>
          </w:tcPr>
          <w:p w14:paraId="7E5BBF1A" w14:textId="77777777" w:rsidR="00EE6DEC" w:rsidRPr="00332A73" w:rsidRDefault="00EE6DEC" w:rsidP="00332A73">
            <w:pPr>
              <w:pStyle w:val="TableParagraph"/>
              <w:jc w:val="center"/>
            </w:pPr>
          </w:p>
        </w:tc>
        <w:tc>
          <w:tcPr>
            <w:tcW w:w="461" w:type="dxa"/>
          </w:tcPr>
          <w:p w14:paraId="20BF5430" w14:textId="77777777" w:rsidR="00EE6DEC" w:rsidRPr="00332A73" w:rsidRDefault="00EE6DEC" w:rsidP="00332A73">
            <w:pPr>
              <w:pStyle w:val="TableParagraph"/>
              <w:jc w:val="center"/>
            </w:pPr>
          </w:p>
        </w:tc>
        <w:tc>
          <w:tcPr>
            <w:tcW w:w="651" w:type="dxa"/>
            <w:gridSpan w:val="2"/>
          </w:tcPr>
          <w:p w14:paraId="670D8622" w14:textId="77777777" w:rsidR="00EE6DEC" w:rsidRPr="00332A73" w:rsidRDefault="00EE6DEC" w:rsidP="00332A73">
            <w:pPr>
              <w:pStyle w:val="TableParagraph"/>
              <w:jc w:val="center"/>
            </w:pPr>
          </w:p>
        </w:tc>
        <w:tc>
          <w:tcPr>
            <w:tcW w:w="1260" w:type="dxa"/>
          </w:tcPr>
          <w:p w14:paraId="0CDFB83F" w14:textId="43ADECD0" w:rsidR="00EE6DEC" w:rsidRPr="00332A73" w:rsidRDefault="00235C88" w:rsidP="00332A73">
            <w:pPr>
              <w:pStyle w:val="TableParagraph"/>
              <w:spacing w:line="244" w:lineRule="exact"/>
              <w:ind w:left="203" w:right="198"/>
              <w:jc w:val="center"/>
            </w:pPr>
            <w:r w:rsidRPr="00332A73">
              <w:t>2</w:t>
            </w:r>
            <w:r w:rsidR="00AD054A" w:rsidRPr="00332A73">
              <w:t>2</w:t>
            </w:r>
          </w:p>
        </w:tc>
      </w:tr>
      <w:tr w:rsidR="00EE6DEC" w:rsidRPr="00332A73" w14:paraId="42C535CC" w14:textId="77777777">
        <w:trPr>
          <w:trHeight w:val="492"/>
        </w:trPr>
        <w:tc>
          <w:tcPr>
            <w:tcW w:w="10191" w:type="dxa"/>
            <w:gridSpan w:val="9"/>
          </w:tcPr>
          <w:p w14:paraId="4A874740" w14:textId="77777777" w:rsidR="00EE6DEC" w:rsidRPr="00332A73" w:rsidRDefault="00235C88" w:rsidP="00332A73">
            <w:pPr>
              <w:pStyle w:val="TableParagraph"/>
              <w:spacing w:line="247" w:lineRule="exact"/>
              <w:ind w:left="4491" w:right="4482"/>
              <w:jc w:val="center"/>
            </w:pPr>
            <w:r w:rsidRPr="00332A73">
              <w:t>Semester II</w:t>
            </w:r>
          </w:p>
        </w:tc>
      </w:tr>
      <w:tr w:rsidR="00EE6DEC" w:rsidRPr="00332A73" w14:paraId="537EA5DD" w14:textId="77777777">
        <w:trPr>
          <w:trHeight w:val="599"/>
        </w:trPr>
        <w:tc>
          <w:tcPr>
            <w:tcW w:w="1459" w:type="dxa"/>
          </w:tcPr>
          <w:p w14:paraId="22AD9AE5" w14:textId="77777777" w:rsidR="00EE6DEC" w:rsidRPr="00332A73" w:rsidRDefault="00235C88"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791BF71D" w14:textId="77777777" w:rsidR="00EE6DEC" w:rsidRPr="00332A73" w:rsidRDefault="00235C88"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40E40F04" w14:textId="77777777" w:rsidR="00EE6DEC" w:rsidRPr="00332A73" w:rsidRDefault="00235C88" w:rsidP="00332A73">
            <w:pPr>
              <w:pStyle w:val="TableParagraph"/>
              <w:spacing w:line="239" w:lineRule="exact"/>
              <w:ind w:right="229"/>
              <w:jc w:val="center"/>
            </w:pPr>
            <w:r w:rsidRPr="00332A73">
              <w:t>Course</w:t>
            </w:r>
            <w:r w:rsidRPr="00332A73">
              <w:rPr>
                <w:spacing w:val="-2"/>
              </w:rPr>
              <w:t xml:space="preserve"> </w:t>
            </w:r>
            <w:r w:rsidRPr="00332A73">
              <w:t>Type</w:t>
            </w:r>
          </w:p>
        </w:tc>
        <w:tc>
          <w:tcPr>
            <w:tcW w:w="766" w:type="dxa"/>
          </w:tcPr>
          <w:p w14:paraId="0820F37C" w14:textId="77777777" w:rsidR="00EE6DEC" w:rsidRPr="00332A73" w:rsidRDefault="00235C88" w:rsidP="00332A73">
            <w:pPr>
              <w:pStyle w:val="TableParagraph"/>
              <w:spacing w:line="239" w:lineRule="exact"/>
              <w:ind w:left="88" w:right="78"/>
              <w:jc w:val="center"/>
            </w:pPr>
            <w:r w:rsidRPr="00332A73">
              <w:t>Credit</w:t>
            </w:r>
          </w:p>
        </w:tc>
        <w:tc>
          <w:tcPr>
            <w:tcW w:w="382" w:type="dxa"/>
          </w:tcPr>
          <w:p w14:paraId="73298627" w14:textId="77777777" w:rsidR="00EE6DEC" w:rsidRPr="00332A73" w:rsidRDefault="00EE6DEC" w:rsidP="00332A73">
            <w:pPr>
              <w:pStyle w:val="TableParagraph"/>
              <w:jc w:val="center"/>
            </w:pPr>
          </w:p>
        </w:tc>
        <w:tc>
          <w:tcPr>
            <w:tcW w:w="461" w:type="dxa"/>
          </w:tcPr>
          <w:p w14:paraId="1B0C8985" w14:textId="77777777" w:rsidR="00EE6DEC" w:rsidRPr="00332A73" w:rsidRDefault="00EE6DEC" w:rsidP="00332A73">
            <w:pPr>
              <w:pStyle w:val="TableParagraph"/>
              <w:jc w:val="center"/>
            </w:pPr>
          </w:p>
        </w:tc>
        <w:tc>
          <w:tcPr>
            <w:tcW w:w="545" w:type="dxa"/>
          </w:tcPr>
          <w:p w14:paraId="4B0476D4" w14:textId="77777777" w:rsidR="00EE6DEC" w:rsidRPr="00332A73" w:rsidRDefault="00EE6DEC" w:rsidP="00332A73">
            <w:pPr>
              <w:pStyle w:val="TableParagraph"/>
              <w:jc w:val="center"/>
            </w:pPr>
          </w:p>
        </w:tc>
        <w:tc>
          <w:tcPr>
            <w:tcW w:w="1366" w:type="dxa"/>
            <w:gridSpan w:val="2"/>
          </w:tcPr>
          <w:p w14:paraId="054F6FBF" w14:textId="77777777" w:rsidR="00EE6DEC" w:rsidRPr="00332A73" w:rsidRDefault="00235C88" w:rsidP="00332A73">
            <w:pPr>
              <w:pStyle w:val="TableParagraph"/>
              <w:spacing w:line="239" w:lineRule="exact"/>
              <w:ind w:left="140"/>
              <w:jc w:val="center"/>
            </w:pPr>
            <w:r w:rsidRPr="00332A73">
              <w:t>Credit</w:t>
            </w:r>
            <w:r w:rsidRPr="00332A73">
              <w:rPr>
                <w:spacing w:val="-1"/>
              </w:rPr>
              <w:t xml:space="preserve"> </w:t>
            </w:r>
            <w:r w:rsidRPr="00332A73">
              <w:t>Units</w:t>
            </w:r>
          </w:p>
        </w:tc>
      </w:tr>
      <w:tr w:rsidR="00EE6DEC" w:rsidRPr="00332A73" w14:paraId="675077F2" w14:textId="77777777">
        <w:trPr>
          <w:trHeight w:val="599"/>
        </w:trPr>
        <w:tc>
          <w:tcPr>
            <w:tcW w:w="1459" w:type="dxa"/>
          </w:tcPr>
          <w:p w14:paraId="3CADE0F5" w14:textId="77777777" w:rsidR="00EE6DEC" w:rsidRPr="00332A73" w:rsidRDefault="00EE6DEC" w:rsidP="00332A73">
            <w:pPr>
              <w:pStyle w:val="TableParagraph"/>
              <w:jc w:val="center"/>
            </w:pPr>
          </w:p>
        </w:tc>
        <w:tc>
          <w:tcPr>
            <w:tcW w:w="3601" w:type="dxa"/>
          </w:tcPr>
          <w:p w14:paraId="759BF064" w14:textId="77777777" w:rsidR="00EE6DEC" w:rsidRPr="00332A73" w:rsidRDefault="00EE6DEC" w:rsidP="00332A73">
            <w:pPr>
              <w:pStyle w:val="TableParagraph"/>
              <w:jc w:val="center"/>
            </w:pPr>
          </w:p>
        </w:tc>
        <w:tc>
          <w:tcPr>
            <w:tcW w:w="1611" w:type="dxa"/>
          </w:tcPr>
          <w:p w14:paraId="7A6220EA" w14:textId="77777777" w:rsidR="00EE6DEC" w:rsidRPr="00332A73" w:rsidRDefault="00EE6DEC" w:rsidP="00332A73">
            <w:pPr>
              <w:pStyle w:val="TableParagraph"/>
              <w:jc w:val="center"/>
            </w:pPr>
          </w:p>
        </w:tc>
        <w:tc>
          <w:tcPr>
            <w:tcW w:w="766" w:type="dxa"/>
          </w:tcPr>
          <w:p w14:paraId="2195A320" w14:textId="77777777" w:rsidR="00EE6DEC" w:rsidRPr="00332A73" w:rsidRDefault="00235C88" w:rsidP="00332A73">
            <w:pPr>
              <w:pStyle w:val="TableParagraph"/>
              <w:spacing w:line="239" w:lineRule="exact"/>
              <w:ind w:left="7"/>
              <w:jc w:val="center"/>
            </w:pPr>
            <w:r w:rsidRPr="00332A73">
              <w:t>L</w:t>
            </w:r>
          </w:p>
        </w:tc>
        <w:tc>
          <w:tcPr>
            <w:tcW w:w="382" w:type="dxa"/>
          </w:tcPr>
          <w:p w14:paraId="049FCEAE" w14:textId="77777777" w:rsidR="00EE6DEC" w:rsidRPr="00332A73" w:rsidRDefault="00235C88" w:rsidP="00332A73">
            <w:pPr>
              <w:pStyle w:val="TableParagraph"/>
              <w:spacing w:line="239" w:lineRule="exact"/>
              <w:ind w:left="6"/>
              <w:jc w:val="center"/>
            </w:pPr>
            <w:r w:rsidRPr="00332A73">
              <w:t>T</w:t>
            </w:r>
          </w:p>
        </w:tc>
        <w:tc>
          <w:tcPr>
            <w:tcW w:w="461" w:type="dxa"/>
          </w:tcPr>
          <w:p w14:paraId="01C8AAB4" w14:textId="77777777" w:rsidR="00EE6DEC" w:rsidRPr="00332A73" w:rsidRDefault="00235C88" w:rsidP="00332A73">
            <w:pPr>
              <w:pStyle w:val="TableParagraph"/>
              <w:spacing w:line="239" w:lineRule="exact"/>
              <w:ind w:left="87" w:right="79"/>
              <w:jc w:val="center"/>
            </w:pPr>
            <w:r w:rsidRPr="00332A73">
              <w:t>PS</w:t>
            </w:r>
          </w:p>
        </w:tc>
        <w:tc>
          <w:tcPr>
            <w:tcW w:w="545" w:type="dxa"/>
          </w:tcPr>
          <w:p w14:paraId="0A49656E" w14:textId="77777777" w:rsidR="00EE6DEC" w:rsidRPr="00332A73" w:rsidRDefault="00235C88" w:rsidP="00332A73">
            <w:pPr>
              <w:pStyle w:val="TableParagraph"/>
              <w:spacing w:line="239" w:lineRule="exact"/>
              <w:ind w:left="87" w:right="78"/>
              <w:jc w:val="center"/>
            </w:pPr>
            <w:r w:rsidRPr="00332A73">
              <w:t>FW</w:t>
            </w:r>
          </w:p>
        </w:tc>
        <w:tc>
          <w:tcPr>
            <w:tcW w:w="1366" w:type="dxa"/>
            <w:gridSpan w:val="2"/>
          </w:tcPr>
          <w:p w14:paraId="3CC4DC9E" w14:textId="77777777" w:rsidR="00EE6DEC" w:rsidRPr="00332A73" w:rsidRDefault="00EE6DEC" w:rsidP="00332A73">
            <w:pPr>
              <w:pStyle w:val="TableParagraph"/>
              <w:jc w:val="center"/>
            </w:pPr>
          </w:p>
        </w:tc>
      </w:tr>
      <w:tr w:rsidR="00EE6DEC" w:rsidRPr="00332A73" w14:paraId="50AAD3AD" w14:textId="77777777">
        <w:trPr>
          <w:trHeight w:val="491"/>
        </w:trPr>
        <w:tc>
          <w:tcPr>
            <w:tcW w:w="1459" w:type="dxa"/>
          </w:tcPr>
          <w:p w14:paraId="151678AD" w14:textId="77777777" w:rsidR="00EE6DEC" w:rsidRPr="00332A73" w:rsidRDefault="00235C88" w:rsidP="00332A73">
            <w:pPr>
              <w:pStyle w:val="TableParagraph"/>
              <w:spacing w:line="242" w:lineRule="exact"/>
              <w:ind w:left="306"/>
              <w:jc w:val="center"/>
            </w:pPr>
            <w:r w:rsidRPr="00332A73">
              <w:t>QAM104</w:t>
            </w:r>
          </w:p>
        </w:tc>
        <w:tc>
          <w:tcPr>
            <w:tcW w:w="3601" w:type="dxa"/>
          </w:tcPr>
          <w:p w14:paraId="1A203EB2" w14:textId="66783BEA" w:rsidR="00EE6DEC" w:rsidRPr="00332A73" w:rsidRDefault="00235C88" w:rsidP="00332A73">
            <w:pPr>
              <w:pStyle w:val="TableParagraph"/>
              <w:spacing w:line="242" w:lineRule="exact"/>
              <w:jc w:val="center"/>
            </w:pPr>
            <w:r w:rsidRPr="00332A73">
              <w:t>Business</w:t>
            </w:r>
            <w:r w:rsidRPr="00332A73">
              <w:rPr>
                <w:spacing w:val="-4"/>
              </w:rPr>
              <w:t xml:space="preserve"> </w:t>
            </w:r>
            <w:r w:rsidRPr="00332A73">
              <w:t>Mathematics</w:t>
            </w:r>
            <w:r w:rsidRPr="00332A73">
              <w:rPr>
                <w:spacing w:val="-2"/>
              </w:rPr>
              <w:t xml:space="preserve"> </w:t>
            </w:r>
            <w:r w:rsidRPr="00332A73">
              <w:t>I</w:t>
            </w:r>
            <w:r w:rsidR="00655F25" w:rsidRPr="00332A73">
              <w:t>I</w:t>
            </w:r>
          </w:p>
        </w:tc>
        <w:tc>
          <w:tcPr>
            <w:tcW w:w="1611" w:type="dxa"/>
          </w:tcPr>
          <w:p w14:paraId="6211EED4" w14:textId="77777777" w:rsidR="00EE6DEC" w:rsidRPr="00332A73" w:rsidRDefault="00235C88" w:rsidP="00332A73">
            <w:pPr>
              <w:pStyle w:val="TableParagraph"/>
              <w:spacing w:line="242" w:lineRule="exact"/>
              <w:ind w:right="198"/>
              <w:jc w:val="center"/>
            </w:pPr>
            <w:r w:rsidRPr="00332A73">
              <w:t>Core Courses</w:t>
            </w:r>
          </w:p>
        </w:tc>
        <w:tc>
          <w:tcPr>
            <w:tcW w:w="766" w:type="dxa"/>
          </w:tcPr>
          <w:p w14:paraId="650435BF" w14:textId="77777777" w:rsidR="00EE6DEC" w:rsidRPr="00332A73" w:rsidRDefault="00235C88" w:rsidP="00332A73">
            <w:pPr>
              <w:pStyle w:val="TableParagraph"/>
              <w:spacing w:line="242" w:lineRule="exact"/>
              <w:ind w:left="7"/>
              <w:jc w:val="center"/>
            </w:pPr>
            <w:r w:rsidRPr="00332A73">
              <w:t>2</w:t>
            </w:r>
          </w:p>
        </w:tc>
        <w:tc>
          <w:tcPr>
            <w:tcW w:w="382" w:type="dxa"/>
          </w:tcPr>
          <w:p w14:paraId="6D8ECE74" w14:textId="77777777" w:rsidR="00EE6DEC" w:rsidRPr="00332A73" w:rsidRDefault="00235C88" w:rsidP="00332A73">
            <w:pPr>
              <w:pStyle w:val="TableParagraph"/>
              <w:spacing w:line="242" w:lineRule="exact"/>
              <w:ind w:left="6"/>
              <w:jc w:val="center"/>
            </w:pPr>
            <w:r w:rsidRPr="00332A73">
              <w:t>1</w:t>
            </w:r>
          </w:p>
        </w:tc>
        <w:tc>
          <w:tcPr>
            <w:tcW w:w="461" w:type="dxa"/>
          </w:tcPr>
          <w:p w14:paraId="1A9331D4" w14:textId="77777777" w:rsidR="00EE6DEC" w:rsidRPr="00332A73" w:rsidRDefault="00235C88" w:rsidP="00332A73">
            <w:pPr>
              <w:pStyle w:val="TableParagraph"/>
              <w:spacing w:line="242" w:lineRule="exact"/>
              <w:ind w:left="8"/>
              <w:jc w:val="center"/>
            </w:pPr>
            <w:r w:rsidRPr="00332A73">
              <w:t>0</w:t>
            </w:r>
          </w:p>
        </w:tc>
        <w:tc>
          <w:tcPr>
            <w:tcW w:w="545" w:type="dxa"/>
          </w:tcPr>
          <w:p w14:paraId="1BEB44E5" w14:textId="77777777" w:rsidR="00EE6DEC" w:rsidRPr="00332A73" w:rsidRDefault="00235C88" w:rsidP="00332A73">
            <w:pPr>
              <w:pStyle w:val="TableParagraph"/>
              <w:spacing w:line="242" w:lineRule="exact"/>
              <w:ind w:left="10"/>
              <w:jc w:val="center"/>
            </w:pPr>
            <w:r w:rsidRPr="00332A73">
              <w:t>0</w:t>
            </w:r>
          </w:p>
        </w:tc>
        <w:tc>
          <w:tcPr>
            <w:tcW w:w="1366" w:type="dxa"/>
            <w:gridSpan w:val="2"/>
          </w:tcPr>
          <w:p w14:paraId="2BBEC57B" w14:textId="77777777" w:rsidR="00EE6DEC" w:rsidRPr="00332A73" w:rsidRDefault="00235C88" w:rsidP="00332A73">
            <w:pPr>
              <w:pStyle w:val="TableParagraph"/>
              <w:spacing w:line="242" w:lineRule="exact"/>
              <w:ind w:left="5"/>
              <w:jc w:val="center"/>
            </w:pPr>
            <w:r w:rsidRPr="00332A73">
              <w:t>3</w:t>
            </w:r>
          </w:p>
        </w:tc>
      </w:tr>
      <w:tr w:rsidR="00EE6DEC" w:rsidRPr="00332A73" w14:paraId="6F9CA58A" w14:textId="77777777">
        <w:trPr>
          <w:trHeight w:val="491"/>
        </w:trPr>
        <w:tc>
          <w:tcPr>
            <w:tcW w:w="1459" w:type="dxa"/>
          </w:tcPr>
          <w:p w14:paraId="44878570" w14:textId="557A692D" w:rsidR="00EE6DEC" w:rsidRPr="00332A73" w:rsidRDefault="00655F25" w:rsidP="00332A73">
            <w:pPr>
              <w:pStyle w:val="TableParagraph"/>
              <w:spacing w:line="239" w:lineRule="exact"/>
              <w:ind w:left="326"/>
              <w:jc w:val="center"/>
            </w:pPr>
            <w:r w:rsidRPr="00332A73">
              <w:t>HR201</w:t>
            </w:r>
          </w:p>
        </w:tc>
        <w:tc>
          <w:tcPr>
            <w:tcW w:w="3601" w:type="dxa"/>
          </w:tcPr>
          <w:p w14:paraId="1E17019E" w14:textId="2DB4287D" w:rsidR="00EE6DEC" w:rsidRPr="00332A73" w:rsidRDefault="00655F25" w:rsidP="00332A73">
            <w:pPr>
              <w:pStyle w:val="TableParagraph"/>
              <w:spacing w:line="239" w:lineRule="exact"/>
              <w:ind w:right="90"/>
              <w:jc w:val="center"/>
            </w:pPr>
            <w:r w:rsidRPr="00332A73">
              <w:t>Fundamentals of Human Resource Management</w:t>
            </w:r>
          </w:p>
        </w:tc>
        <w:tc>
          <w:tcPr>
            <w:tcW w:w="1611" w:type="dxa"/>
          </w:tcPr>
          <w:p w14:paraId="73A5BB66" w14:textId="3956ABD3" w:rsidR="00EE6DEC" w:rsidRPr="00332A73" w:rsidRDefault="00655F25" w:rsidP="00332A73">
            <w:pPr>
              <w:pStyle w:val="TableParagraph"/>
              <w:spacing w:line="239" w:lineRule="exact"/>
              <w:ind w:right="138"/>
              <w:jc w:val="center"/>
            </w:pPr>
            <w:r w:rsidRPr="00332A73">
              <w:t>Core Course</w:t>
            </w:r>
          </w:p>
        </w:tc>
        <w:tc>
          <w:tcPr>
            <w:tcW w:w="766" w:type="dxa"/>
          </w:tcPr>
          <w:p w14:paraId="38133051" w14:textId="27CD6C31" w:rsidR="00EE6DEC" w:rsidRPr="00332A73" w:rsidRDefault="00655F25" w:rsidP="00332A73">
            <w:pPr>
              <w:pStyle w:val="TableParagraph"/>
              <w:spacing w:line="239" w:lineRule="exact"/>
              <w:ind w:left="7"/>
              <w:jc w:val="center"/>
            </w:pPr>
            <w:r w:rsidRPr="00332A73">
              <w:t>3</w:t>
            </w:r>
          </w:p>
        </w:tc>
        <w:tc>
          <w:tcPr>
            <w:tcW w:w="382" w:type="dxa"/>
          </w:tcPr>
          <w:p w14:paraId="53315B6E" w14:textId="6C06926C" w:rsidR="00EE6DEC" w:rsidRPr="00332A73" w:rsidRDefault="00655F25" w:rsidP="00332A73">
            <w:pPr>
              <w:pStyle w:val="TableParagraph"/>
              <w:spacing w:line="239" w:lineRule="exact"/>
              <w:ind w:left="6"/>
              <w:jc w:val="center"/>
            </w:pPr>
            <w:r w:rsidRPr="00332A73">
              <w:t>0</w:t>
            </w:r>
          </w:p>
        </w:tc>
        <w:tc>
          <w:tcPr>
            <w:tcW w:w="461" w:type="dxa"/>
          </w:tcPr>
          <w:p w14:paraId="278D7A28" w14:textId="77777777" w:rsidR="00EE6DEC" w:rsidRPr="00332A73" w:rsidRDefault="00235C88" w:rsidP="00332A73">
            <w:pPr>
              <w:pStyle w:val="TableParagraph"/>
              <w:spacing w:line="239" w:lineRule="exact"/>
              <w:ind w:left="8"/>
              <w:jc w:val="center"/>
            </w:pPr>
            <w:r w:rsidRPr="00332A73">
              <w:t>0</w:t>
            </w:r>
          </w:p>
        </w:tc>
        <w:tc>
          <w:tcPr>
            <w:tcW w:w="545" w:type="dxa"/>
          </w:tcPr>
          <w:p w14:paraId="79941949" w14:textId="77777777" w:rsidR="00EE6DEC" w:rsidRPr="00332A73" w:rsidRDefault="00235C88" w:rsidP="00332A73">
            <w:pPr>
              <w:pStyle w:val="TableParagraph"/>
              <w:spacing w:line="239" w:lineRule="exact"/>
              <w:ind w:left="10"/>
              <w:jc w:val="center"/>
            </w:pPr>
            <w:r w:rsidRPr="00332A73">
              <w:t>0</w:t>
            </w:r>
          </w:p>
        </w:tc>
        <w:tc>
          <w:tcPr>
            <w:tcW w:w="1366" w:type="dxa"/>
            <w:gridSpan w:val="2"/>
          </w:tcPr>
          <w:p w14:paraId="419AEDAC" w14:textId="77777777" w:rsidR="00EE6DEC" w:rsidRPr="00332A73" w:rsidRDefault="00235C88" w:rsidP="00332A73">
            <w:pPr>
              <w:pStyle w:val="TableParagraph"/>
              <w:spacing w:line="239" w:lineRule="exact"/>
              <w:ind w:left="5"/>
              <w:jc w:val="center"/>
            </w:pPr>
            <w:r w:rsidRPr="00332A73">
              <w:t>3</w:t>
            </w:r>
          </w:p>
        </w:tc>
      </w:tr>
      <w:tr w:rsidR="00EE6DEC" w:rsidRPr="00332A73" w14:paraId="46F9565B" w14:textId="77777777">
        <w:trPr>
          <w:trHeight w:val="491"/>
        </w:trPr>
        <w:tc>
          <w:tcPr>
            <w:tcW w:w="1459" w:type="dxa"/>
          </w:tcPr>
          <w:p w14:paraId="678798F7" w14:textId="4B058CA1" w:rsidR="00EE6DEC" w:rsidRPr="00332A73" w:rsidRDefault="00235C88" w:rsidP="00332A73">
            <w:pPr>
              <w:pStyle w:val="TableParagraph"/>
              <w:spacing w:line="239" w:lineRule="exact"/>
              <w:ind w:left="239"/>
              <w:jc w:val="center"/>
            </w:pPr>
            <w:r w:rsidRPr="00332A73">
              <w:t>MKTG10</w:t>
            </w:r>
            <w:r w:rsidR="00655F25" w:rsidRPr="00332A73">
              <w:t>3</w:t>
            </w:r>
          </w:p>
        </w:tc>
        <w:tc>
          <w:tcPr>
            <w:tcW w:w="3601" w:type="dxa"/>
          </w:tcPr>
          <w:p w14:paraId="5804230E" w14:textId="537A9F37" w:rsidR="00EE6DEC" w:rsidRPr="00332A73" w:rsidRDefault="00235C88" w:rsidP="00332A73">
            <w:pPr>
              <w:pStyle w:val="TableParagraph"/>
              <w:spacing w:line="239" w:lineRule="exact"/>
              <w:ind w:right="90"/>
              <w:jc w:val="center"/>
            </w:pPr>
            <w:r w:rsidRPr="00332A73">
              <w:t>Principles Of Marketing-I</w:t>
            </w:r>
            <w:r w:rsidR="00655F25" w:rsidRPr="00332A73">
              <w:t>I</w:t>
            </w:r>
          </w:p>
        </w:tc>
        <w:tc>
          <w:tcPr>
            <w:tcW w:w="1611" w:type="dxa"/>
          </w:tcPr>
          <w:p w14:paraId="31C1BC6F" w14:textId="77777777" w:rsidR="00EE6DEC" w:rsidRPr="00332A73" w:rsidRDefault="00235C88" w:rsidP="00332A73">
            <w:pPr>
              <w:pStyle w:val="TableParagraph"/>
              <w:spacing w:line="239" w:lineRule="exact"/>
              <w:ind w:right="198"/>
              <w:jc w:val="center"/>
            </w:pPr>
            <w:r w:rsidRPr="00332A73">
              <w:t>Core Courses</w:t>
            </w:r>
          </w:p>
        </w:tc>
        <w:tc>
          <w:tcPr>
            <w:tcW w:w="766" w:type="dxa"/>
          </w:tcPr>
          <w:p w14:paraId="7066BAD3" w14:textId="77777777" w:rsidR="00EE6DEC" w:rsidRPr="00332A73" w:rsidRDefault="00235C88" w:rsidP="00332A73">
            <w:pPr>
              <w:pStyle w:val="TableParagraph"/>
              <w:spacing w:line="239" w:lineRule="exact"/>
              <w:ind w:left="7"/>
              <w:jc w:val="center"/>
            </w:pPr>
            <w:r w:rsidRPr="00332A73">
              <w:t>3</w:t>
            </w:r>
          </w:p>
        </w:tc>
        <w:tc>
          <w:tcPr>
            <w:tcW w:w="382" w:type="dxa"/>
          </w:tcPr>
          <w:p w14:paraId="301A1BF3" w14:textId="77777777" w:rsidR="00EE6DEC" w:rsidRPr="00332A73" w:rsidRDefault="00235C88" w:rsidP="00332A73">
            <w:pPr>
              <w:pStyle w:val="TableParagraph"/>
              <w:spacing w:line="239" w:lineRule="exact"/>
              <w:ind w:left="6"/>
              <w:jc w:val="center"/>
            </w:pPr>
            <w:r w:rsidRPr="00332A73">
              <w:t>0</w:t>
            </w:r>
          </w:p>
        </w:tc>
        <w:tc>
          <w:tcPr>
            <w:tcW w:w="461" w:type="dxa"/>
          </w:tcPr>
          <w:p w14:paraId="74AF174F" w14:textId="77777777" w:rsidR="00EE6DEC" w:rsidRPr="00332A73" w:rsidRDefault="00235C88" w:rsidP="00332A73">
            <w:pPr>
              <w:pStyle w:val="TableParagraph"/>
              <w:spacing w:line="239" w:lineRule="exact"/>
              <w:ind w:left="8"/>
              <w:jc w:val="center"/>
            </w:pPr>
            <w:r w:rsidRPr="00332A73">
              <w:t>0</w:t>
            </w:r>
          </w:p>
        </w:tc>
        <w:tc>
          <w:tcPr>
            <w:tcW w:w="545" w:type="dxa"/>
          </w:tcPr>
          <w:p w14:paraId="7C1E3053" w14:textId="77777777" w:rsidR="00EE6DEC" w:rsidRPr="00332A73" w:rsidRDefault="00235C88" w:rsidP="00332A73">
            <w:pPr>
              <w:pStyle w:val="TableParagraph"/>
              <w:spacing w:line="239" w:lineRule="exact"/>
              <w:ind w:left="10"/>
              <w:jc w:val="center"/>
            </w:pPr>
            <w:r w:rsidRPr="00332A73">
              <w:t>0</w:t>
            </w:r>
          </w:p>
        </w:tc>
        <w:tc>
          <w:tcPr>
            <w:tcW w:w="1366" w:type="dxa"/>
            <w:gridSpan w:val="2"/>
          </w:tcPr>
          <w:p w14:paraId="2D30DF75" w14:textId="77777777" w:rsidR="00EE6DEC" w:rsidRPr="00332A73" w:rsidRDefault="00235C88" w:rsidP="00332A73">
            <w:pPr>
              <w:pStyle w:val="TableParagraph"/>
              <w:spacing w:line="239" w:lineRule="exact"/>
              <w:ind w:left="5"/>
              <w:jc w:val="center"/>
            </w:pPr>
            <w:r w:rsidRPr="00332A73">
              <w:t>3</w:t>
            </w:r>
          </w:p>
        </w:tc>
      </w:tr>
    </w:tbl>
    <w:p w14:paraId="6672CC81" w14:textId="77777777" w:rsidR="00EE6DEC" w:rsidRPr="00332A73" w:rsidRDefault="00EE6DEC" w:rsidP="00332A73">
      <w:pPr>
        <w:spacing w:line="239" w:lineRule="exact"/>
        <w:jc w:val="center"/>
        <w:sectPr w:rsidR="00EE6DEC" w:rsidRPr="00332A73">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98"/>
        <w:gridCol w:w="668"/>
        <w:gridCol w:w="382"/>
        <w:gridCol w:w="461"/>
        <w:gridCol w:w="545"/>
        <w:gridCol w:w="1366"/>
      </w:tblGrid>
      <w:tr w:rsidR="00EE6DEC" w:rsidRPr="00332A73" w14:paraId="397539AE" w14:textId="77777777">
        <w:trPr>
          <w:trHeight w:val="492"/>
        </w:trPr>
        <w:tc>
          <w:tcPr>
            <w:tcW w:w="1459" w:type="dxa"/>
          </w:tcPr>
          <w:p w14:paraId="27CCF99E" w14:textId="557F01C8" w:rsidR="00EE6DEC" w:rsidRPr="00332A73" w:rsidRDefault="00655F25" w:rsidP="00332A73">
            <w:pPr>
              <w:pStyle w:val="TableParagraph"/>
              <w:spacing w:line="242" w:lineRule="exact"/>
              <w:ind w:left="270"/>
              <w:jc w:val="center"/>
            </w:pPr>
            <w:r w:rsidRPr="00332A73">
              <w:lastRenderedPageBreak/>
              <w:t>FIBA201</w:t>
            </w:r>
          </w:p>
        </w:tc>
        <w:tc>
          <w:tcPr>
            <w:tcW w:w="3601" w:type="dxa"/>
          </w:tcPr>
          <w:p w14:paraId="7D90EE26" w14:textId="7979DF5B" w:rsidR="00EE6DEC" w:rsidRPr="00332A73" w:rsidRDefault="00655F25" w:rsidP="00332A73">
            <w:pPr>
              <w:pStyle w:val="TableParagraph"/>
              <w:spacing w:line="239" w:lineRule="exact"/>
              <w:ind w:right="90"/>
              <w:jc w:val="center"/>
            </w:pPr>
            <w:r w:rsidRPr="00332A73">
              <w:t>Fundamentals of Financial Management</w:t>
            </w:r>
          </w:p>
        </w:tc>
        <w:tc>
          <w:tcPr>
            <w:tcW w:w="1611" w:type="dxa"/>
          </w:tcPr>
          <w:p w14:paraId="3C0D1A25" w14:textId="77777777" w:rsidR="00EE6DEC" w:rsidRPr="00332A73" w:rsidRDefault="00235C88" w:rsidP="00332A73">
            <w:pPr>
              <w:pStyle w:val="TableParagraph"/>
              <w:spacing w:line="242" w:lineRule="exact"/>
              <w:ind w:right="198"/>
              <w:jc w:val="center"/>
            </w:pPr>
            <w:r w:rsidRPr="00332A73">
              <w:t>Core Courses</w:t>
            </w:r>
          </w:p>
        </w:tc>
        <w:tc>
          <w:tcPr>
            <w:tcW w:w="766" w:type="dxa"/>
            <w:gridSpan w:val="2"/>
          </w:tcPr>
          <w:p w14:paraId="5DB0DE79" w14:textId="77777777" w:rsidR="00EE6DEC" w:rsidRPr="00332A73" w:rsidRDefault="00235C88" w:rsidP="00332A73">
            <w:pPr>
              <w:pStyle w:val="TableParagraph"/>
              <w:spacing w:line="242" w:lineRule="exact"/>
              <w:ind w:left="7"/>
              <w:jc w:val="center"/>
            </w:pPr>
            <w:r w:rsidRPr="00332A73">
              <w:t>3</w:t>
            </w:r>
          </w:p>
        </w:tc>
        <w:tc>
          <w:tcPr>
            <w:tcW w:w="382" w:type="dxa"/>
          </w:tcPr>
          <w:p w14:paraId="6553AA69" w14:textId="77777777" w:rsidR="00EE6DEC" w:rsidRPr="00332A73" w:rsidRDefault="00235C88" w:rsidP="00332A73">
            <w:pPr>
              <w:pStyle w:val="TableParagraph"/>
              <w:spacing w:line="242" w:lineRule="exact"/>
              <w:ind w:left="6"/>
              <w:jc w:val="center"/>
            </w:pPr>
            <w:r w:rsidRPr="00332A73">
              <w:t>0</w:t>
            </w:r>
          </w:p>
        </w:tc>
        <w:tc>
          <w:tcPr>
            <w:tcW w:w="461" w:type="dxa"/>
          </w:tcPr>
          <w:p w14:paraId="55BD71E8" w14:textId="77777777" w:rsidR="00EE6DEC" w:rsidRPr="00332A73" w:rsidRDefault="00235C88" w:rsidP="00332A73">
            <w:pPr>
              <w:pStyle w:val="TableParagraph"/>
              <w:spacing w:line="242" w:lineRule="exact"/>
              <w:ind w:left="8"/>
              <w:jc w:val="center"/>
            </w:pPr>
            <w:r w:rsidRPr="00332A73">
              <w:t>0</w:t>
            </w:r>
          </w:p>
        </w:tc>
        <w:tc>
          <w:tcPr>
            <w:tcW w:w="545" w:type="dxa"/>
          </w:tcPr>
          <w:p w14:paraId="5FC7C378" w14:textId="77777777" w:rsidR="00EE6DEC" w:rsidRPr="00332A73" w:rsidRDefault="00235C88" w:rsidP="00332A73">
            <w:pPr>
              <w:pStyle w:val="TableParagraph"/>
              <w:spacing w:line="242" w:lineRule="exact"/>
              <w:ind w:left="10"/>
              <w:jc w:val="center"/>
            </w:pPr>
            <w:r w:rsidRPr="00332A73">
              <w:t>0</w:t>
            </w:r>
          </w:p>
        </w:tc>
        <w:tc>
          <w:tcPr>
            <w:tcW w:w="1366" w:type="dxa"/>
          </w:tcPr>
          <w:p w14:paraId="0DA2CBE8" w14:textId="77777777" w:rsidR="00EE6DEC" w:rsidRPr="00332A73" w:rsidRDefault="00235C88" w:rsidP="00332A73">
            <w:pPr>
              <w:pStyle w:val="TableParagraph"/>
              <w:spacing w:line="242" w:lineRule="exact"/>
              <w:ind w:left="5"/>
              <w:jc w:val="center"/>
            </w:pPr>
            <w:r w:rsidRPr="00332A73">
              <w:t>3</w:t>
            </w:r>
          </w:p>
        </w:tc>
      </w:tr>
      <w:tr w:rsidR="00EE6DEC" w:rsidRPr="00332A73" w14:paraId="3195AADA" w14:textId="77777777">
        <w:trPr>
          <w:trHeight w:val="491"/>
        </w:trPr>
        <w:tc>
          <w:tcPr>
            <w:tcW w:w="1459" w:type="dxa"/>
          </w:tcPr>
          <w:p w14:paraId="61329D1A" w14:textId="737C677E" w:rsidR="00EE6DEC" w:rsidRPr="00332A73" w:rsidRDefault="00A82DA2" w:rsidP="00332A73">
            <w:pPr>
              <w:pStyle w:val="TableParagraph"/>
              <w:spacing w:line="239" w:lineRule="exact"/>
              <w:ind w:left="314"/>
              <w:jc w:val="center"/>
            </w:pPr>
            <w:r w:rsidRPr="00332A73">
              <w:t>MGMT106</w:t>
            </w:r>
          </w:p>
        </w:tc>
        <w:tc>
          <w:tcPr>
            <w:tcW w:w="3601" w:type="dxa"/>
          </w:tcPr>
          <w:p w14:paraId="6DC1E6ED" w14:textId="392612CE" w:rsidR="00EE6DEC" w:rsidRPr="00332A73" w:rsidRDefault="00235C88" w:rsidP="00332A73">
            <w:pPr>
              <w:pStyle w:val="TableParagraph"/>
              <w:spacing w:line="242" w:lineRule="exact"/>
              <w:jc w:val="center"/>
            </w:pPr>
            <w:r w:rsidRPr="00332A73">
              <w:t>Business</w:t>
            </w:r>
            <w:r w:rsidR="002E0148" w:rsidRPr="00332A73">
              <w:t xml:space="preserve"> </w:t>
            </w:r>
            <w:r w:rsidR="00A82DA2" w:rsidRPr="00332A73">
              <w:t>Environment, Policy and Practices</w:t>
            </w:r>
          </w:p>
        </w:tc>
        <w:tc>
          <w:tcPr>
            <w:tcW w:w="1611" w:type="dxa"/>
          </w:tcPr>
          <w:p w14:paraId="42C5154C" w14:textId="77777777" w:rsidR="00EE6DEC" w:rsidRPr="00332A73" w:rsidRDefault="00235C88" w:rsidP="00332A73">
            <w:pPr>
              <w:pStyle w:val="TableParagraph"/>
              <w:spacing w:line="239" w:lineRule="exact"/>
              <w:ind w:right="138"/>
              <w:jc w:val="center"/>
            </w:pPr>
            <w:r w:rsidRPr="00332A73">
              <w:t>Allied Courses</w:t>
            </w:r>
          </w:p>
        </w:tc>
        <w:tc>
          <w:tcPr>
            <w:tcW w:w="766" w:type="dxa"/>
            <w:gridSpan w:val="2"/>
          </w:tcPr>
          <w:p w14:paraId="1DCEE08C" w14:textId="426384E9" w:rsidR="00EE6DEC" w:rsidRPr="00332A73" w:rsidRDefault="00FA63DD" w:rsidP="00332A73">
            <w:pPr>
              <w:pStyle w:val="TableParagraph"/>
              <w:spacing w:line="239" w:lineRule="exact"/>
              <w:ind w:left="7"/>
              <w:jc w:val="center"/>
            </w:pPr>
            <w:r w:rsidRPr="00332A73">
              <w:t>3</w:t>
            </w:r>
          </w:p>
        </w:tc>
        <w:tc>
          <w:tcPr>
            <w:tcW w:w="382" w:type="dxa"/>
          </w:tcPr>
          <w:p w14:paraId="24892FD4" w14:textId="2481DD3E" w:rsidR="00EE6DEC" w:rsidRPr="00332A73" w:rsidRDefault="00FA63DD" w:rsidP="00332A73">
            <w:pPr>
              <w:pStyle w:val="TableParagraph"/>
              <w:spacing w:line="239" w:lineRule="exact"/>
              <w:ind w:left="6"/>
              <w:jc w:val="center"/>
            </w:pPr>
            <w:r w:rsidRPr="00332A73">
              <w:t>0</w:t>
            </w:r>
          </w:p>
        </w:tc>
        <w:tc>
          <w:tcPr>
            <w:tcW w:w="461" w:type="dxa"/>
          </w:tcPr>
          <w:p w14:paraId="3DFCB11B" w14:textId="77777777" w:rsidR="00EE6DEC" w:rsidRPr="00332A73" w:rsidRDefault="00235C88" w:rsidP="00332A73">
            <w:pPr>
              <w:pStyle w:val="TableParagraph"/>
              <w:spacing w:line="239" w:lineRule="exact"/>
              <w:ind w:left="8"/>
              <w:jc w:val="center"/>
            </w:pPr>
            <w:r w:rsidRPr="00332A73">
              <w:t>0</w:t>
            </w:r>
          </w:p>
        </w:tc>
        <w:tc>
          <w:tcPr>
            <w:tcW w:w="545" w:type="dxa"/>
          </w:tcPr>
          <w:p w14:paraId="22233187" w14:textId="24D785EA" w:rsidR="00EE6DEC" w:rsidRPr="00332A73" w:rsidRDefault="00FA63DD" w:rsidP="00332A73">
            <w:pPr>
              <w:pStyle w:val="TableParagraph"/>
              <w:spacing w:line="239" w:lineRule="exact"/>
              <w:ind w:left="10"/>
              <w:jc w:val="center"/>
            </w:pPr>
            <w:r w:rsidRPr="00332A73">
              <w:t>2</w:t>
            </w:r>
          </w:p>
        </w:tc>
        <w:tc>
          <w:tcPr>
            <w:tcW w:w="1366" w:type="dxa"/>
          </w:tcPr>
          <w:p w14:paraId="3B2FBDEB" w14:textId="5872C249" w:rsidR="00EE6DEC" w:rsidRPr="00332A73" w:rsidRDefault="00FA63DD" w:rsidP="00332A73">
            <w:pPr>
              <w:pStyle w:val="TableParagraph"/>
              <w:spacing w:line="239" w:lineRule="exact"/>
              <w:ind w:left="5"/>
              <w:jc w:val="center"/>
            </w:pPr>
            <w:r w:rsidRPr="00332A73">
              <w:t>4</w:t>
            </w:r>
          </w:p>
        </w:tc>
      </w:tr>
      <w:tr w:rsidR="00EE6DEC" w:rsidRPr="00332A73" w14:paraId="119876E6" w14:textId="77777777">
        <w:trPr>
          <w:trHeight w:val="491"/>
        </w:trPr>
        <w:tc>
          <w:tcPr>
            <w:tcW w:w="1459" w:type="dxa"/>
          </w:tcPr>
          <w:p w14:paraId="55C835CD" w14:textId="2F2FA681" w:rsidR="00EE6DEC" w:rsidRPr="00332A73" w:rsidRDefault="00235C88" w:rsidP="00332A73">
            <w:pPr>
              <w:pStyle w:val="TableParagraph"/>
              <w:spacing w:line="239" w:lineRule="exact"/>
              <w:ind w:left="355"/>
              <w:jc w:val="center"/>
            </w:pPr>
            <w:r w:rsidRPr="00332A73">
              <w:t>EVS10</w:t>
            </w:r>
            <w:r w:rsidR="00655F25" w:rsidRPr="00332A73">
              <w:t>2</w:t>
            </w:r>
          </w:p>
        </w:tc>
        <w:tc>
          <w:tcPr>
            <w:tcW w:w="3601" w:type="dxa"/>
          </w:tcPr>
          <w:p w14:paraId="7CC4D3AF" w14:textId="521362DA" w:rsidR="00EE6DEC" w:rsidRPr="00332A73" w:rsidRDefault="00235C88" w:rsidP="00332A73">
            <w:pPr>
              <w:pStyle w:val="TableParagraph"/>
              <w:spacing w:line="239" w:lineRule="exact"/>
              <w:jc w:val="center"/>
            </w:pPr>
            <w:r w:rsidRPr="00332A73">
              <w:t>Environmental</w:t>
            </w:r>
            <w:r w:rsidRPr="00332A73">
              <w:rPr>
                <w:spacing w:val="-2"/>
              </w:rPr>
              <w:t xml:space="preserve"> </w:t>
            </w:r>
            <w:r w:rsidRPr="00332A73">
              <w:t>Studies</w:t>
            </w:r>
            <w:r w:rsidR="00655F25" w:rsidRPr="00332A73">
              <w:t>-II</w:t>
            </w:r>
          </w:p>
        </w:tc>
        <w:tc>
          <w:tcPr>
            <w:tcW w:w="1611" w:type="dxa"/>
          </w:tcPr>
          <w:p w14:paraId="25F9D517" w14:textId="77777777" w:rsidR="00EE6DEC" w:rsidRPr="00332A73" w:rsidRDefault="00235C88" w:rsidP="00332A73">
            <w:pPr>
              <w:pStyle w:val="TableParagraph"/>
              <w:spacing w:line="239" w:lineRule="exact"/>
              <w:ind w:right="198"/>
              <w:jc w:val="center"/>
            </w:pPr>
            <w:r w:rsidRPr="00332A73">
              <w:t>Core Courses</w:t>
            </w:r>
          </w:p>
        </w:tc>
        <w:tc>
          <w:tcPr>
            <w:tcW w:w="766" w:type="dxa"/>
            <w:gridSpan w:val="2"/>
          </w:tcPr>
          <w:p w14:paraId="7C709836" w14:textId="1B99A5ED" w:rsidR="00EE6DEC" w:rsidRPr="00332A73" w:rsidRDefault="00655F25" w:rsidP="00332A73">
            <w:pPr>
              <w:pStyle w:val="TableParagraph"/>
              <w:spacing w:line="239" w:lineRule="exact"/>
              <w:ind w:left="7"/>
              <w:jc w:val="center"/>
            </w:pPr>
            <w:r w:rsidRPr="00332A73">
              <w:t>1</w:t>
            </w:r>
          </w:p>
        </w:tc>
        <w:tc>
          <w:tcPr>
            <w:tcW w:w="382" w:type="dxa"/>
          </w:tcPr>
          <w:p w14:paraId="068C4D0D" w14:textId="77777777" w:rsidR="00EE6DEC" w:rsidRPr="00332A73" w:rsidRDefault="00235C88" w:rsidP="00332A73">
            <w:pPr>
              <w:pStyle w:val="TableParagraph"/>
              <w:spacing w:line="239" w:lineRule="exact"/>
              <w:ind w:left="6"/>
              <w:jc w:val="center"/>
            </w:pPr>
            <w:r w:rsidRPr="00332A73">
              <w:t>0</w:t>
            </w:r>
          </w:p>
        </w:tc>
        <w:tc>
          <w:tcPr>
            <w:tcW w:w="461" w:type="dxa"/>
          </w:tcPr>
          <w:p w14:paraId="4F74A1E5" w14:textId="77777777" w:rsidR="00EE6DEC" w:rsidRPr="00332A73" w:rsidRDefault="00235C88" w:rsidP="00332A73">
            <w:pPr>
              <w:pStyle w:val="TableParagraph"/>
              <w:spacing w:line="239" w:lineRule="exact"/>
              <w:ind w:left="8"/>
              <w:jc w:val="center"/>
            </w:pPr>
            <w:r w:rsidRPr="00332A73">
              <w:t>0</w:t>
            </w:r>
          </w:p>
        </w:tc>
        <w:tc>
          <w:tcPr>
            <w:tcW w:w="545" w:type="dxa"/>
          </w:tcPr>
          <w:p w14:paraId="4873B48B" w14:textId="5B274B59" w:rsidR="00EE6DEC" w:rsidRPr="00332A73" w:rsidRDefault="00655F25" w:rsidP="00332A73">
            <w:pPr>
              <w:pStyle w:val="TableParagraph"/>
              <w:spacing w:line="239" w:lineRule="exact"/>
              <w:ind w:left="10"/>
              <w:jc w:val="center"/>
            </w:pPr>
            <w:r w:rsidRPr="00332A73">
              <w:t>2</w:t>
            </w:r>
          </w:p>
        </w:tc>
        <w:tc>
          <w:tcPr>
            <w:tcW w:w="1366" w:type="dxa"/>
          </w:tcPr>
          <w:p w14:paraId="19E216FC" w14:textId="5F9F4047" w:rsidR="00EE6DEC" w:rsidRPr="00332A73" w:rsidRDefault="00655F25" w:rsidP="00332A73">
            <w:pPr>
              <w:pStyle w:val="TableParagraph"/>
              <w:spacing w:line="239" w:lineRule="exact"/>
              <w:ind w:left="5"/>
              <w:jc w:val="center"/>
            </w:pPr>
            <w:r w:rsidRPr="00332A73">
              <w:t>2</w:t>
            </w:r>
          </w:p>
        </w:tc>
      </w:tr>
      <w:tr w:rsidR="00EE6DEC" w:rsidRPr="00332A73" w14:paraId="6D44007D" w14:textId="77777777">
        <w:trPr>
          <w:trHeight w:val="782"/>
        </w:trPr>
        <w:tc>
          <w:tcPr>
            <w:tcW w:w="1459" w:type="dxa"/>
          </w:tcPr>
          <w:p w14:paraId="2116159F" w14:textId="77777777" w:rsidR="00EE6DEC" w:rsidRPr="00332A73" w:rsidRDefault="00235C88" w:rsidP="00332A73">
            <w:pPr>
              <w:pStyle w:val="TableParagraph"/>
              <w:spacing w:line="239" w:lineRule="exact"/>
              <w:ind w:left="309"/>
              <w:jc w:val="center"/>
            </w:pPr>
            <w:r w:rsidRPr="00332A73">
              <w:t>FREN104</w:t>
            </w:r>
          </w:p>
        </w:tc>
        <w:tc>
          <w:tcPr>
            <w:tcW w:w="3601" w:type="dxa"/>
          </w:tcPr>
          <w:p w14:paraId="674833D9" w14:textId="77777777" w:rsidR="00EE6DEC" w:rsidRPr="00332A73" w:rsidRDefault="00235C88" w:rsidP="00332A73">
            <w:pPr>
              <w:pStyle w:val="TableParagraph"/>
              <w:spacing w:line="239" w:lineRule="exact"/>
              <w:ind w:left="105"/>
              <w:jc w:val="center"/>
            </w:pPr>
            <w:r w:rsidRPr="00332A73">
              <w:t>French</w:t>
            </w:r>
            <w:r w:rsidRPr="00332A73">
              <w:rPr>
                <w:spacing w:val="-3"/>
              </w:rPr>
              <w:t xml:space="preserve"> </w:t>
            </w:r>
            <w:r w:rsidRPr="00332A73">
              <w:t>Grammar</w:t>
            </w:r>
            <w:r w:rsidRPr="00332A73">
              <w:rPr>
                <w:spacing w:val="2"/>
              </w:rPr>
              <w:t xml:space="preserve"> </w:t>
            </w:r>
            <w:r w:rsidRPr="00332A73">
              <w:t>–</w:t>
            </w:r>
            <w:r w:rsidRPr="00332A73">
              <w:rPr>
                <w:spacing w:val="-1"/>
              </w:rPr>
              <w:t xml:space="preserve"> </w:t>
            </w:r>
            <w:r w:rsidRPr="00332A73">
              <w:t>I</w:t>
            </w:r>
          </w:p>
        </w:tc>
        <w:tc>
          <w:tcPr>
            <w:tcW w:w="1611" w:type="dxa"/>
          </w:tcPr>
          <w:p w14:paraId="57FA09C9"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E564AD3" w14:textId="77777777" w:rsidR="00EE6DEC" w:rsidRPr="00332A73" w:rsidRDefault="00235C88" w:rsidP="00332A73">
            <w:pPr>
              <w:pStyle w:val="TableParagraph"/>
              <w:spacing w:line="239" w:lineRule="exact"/>
              <w:ind w:right="43"/>
              <w:jc w:val="center"/>
            </w:pPr>
            <w:r w:rsidRPr="00332A73">
              <w:t>2</w:t>
            </w:r>
          </w:p>
        </w:tc>
        <w:tc>
          <w:tcPr>
            <w:tcW w:w="382" w:type="dxa"/>
          </w:tcPr>
          <w:p w14:paraId="3F813C38" w14:textId="77777777" w:rsidR="00EE6DEC" w:rsidRPr="00332A73" w:rsidRDefault="00235C88" w:rsidP="00332A73">
            <w:pPr>
              <w:pStyle w:val="TableParagraph"/>
              <w:spacing w:line="239" w:lineRule="exact"/>
              <w:ind w:left="6"/>
              <w:jc w:val="center"/>
            </w:pPr>
            <w:r w:rsidRPr="00332A73">
              <w:t>0</w:t>
            </w:r>
          </w:p>
        </w:tc>
        <w:tc>
          <w:tcPr>
            <w:tcW w:w="461" w:type="dxa"/>
          </w:tcPr>
          <w:p w14:paraId="5BF019B1" w14:textId="77777777" w:rsidR="00EE6DEC" w:rsidRPr="00332A73" w:rsidRDefault="00235C88" w:rsidP="00332A73">
            <w:pPr>
              <w:pStyle w:val="TableParagraph"/>
              <w:spacing w:line="239" w:lineRule="exact"/>
              <w:ind w:left="8"/>
              <w:jc w:val="center"/>
            </w:pPr>
            <w:r w:rsidRPr="00332A73">
              <w:t>0</w:t>
            </w:r>
          </w:p>
        </w:tc>
        <w:tc>
          <w:tcPr>
            <w:tcW w:w="545" w:type="dxa"/>
          </w:tcPr>
          <w:p w14:paraId="251683FA" w14:textId="77777777" w:rsidR="00EE6DEC" w:rsidRPr="00332A73" w:rsidRDefault="00235C88" w:rsidP="00332A73">
            <w:pPr>
              <w:pStyle w:val="TableParagraph"/>
              <w:spacing w:line="239" w:lineRule="exact"/>
              <w:ind w:left="10"/>
              <w:jc w:val="center"/>
            </w:pPr>
            <w:r w:rsidRPr="00332A73">
              <w:t>0</w:t>
            </w:r>
          </w:p>
        </w:tc>
        <w:tc>
          <w:tcPr>
            <w:tcW w:w="1366" w:type="dxa"/>
          </w:tcPr>
          <w:p w14:paraId="6BD1DE24" w14:textId="77777777" w:rsidR="00EE6DEC" w:rsidRPr="00332A73" w:rsidRDefault="00235C88" w:rsidP="00332A73">
            <w:pPr>
              <w:pStyle w:val="TableParagraph"/>
              <w:spacing w:line="239" w:lineRule="exact"/>
              <w:ind w:left="5"/>
              <w:jc w:val="center"/>
            </w:pPr>
            <w:r w:rsidRPr="00332A73">
              <w:t>2</w:t>
            </w:r>
          </w:p>
        </w:tc>
      </w:tr>
      <w:tr w:rsidR="00EE6DEC" w:rsidRPr="00332A73" w14:paraId="20F1E4D6" w14:textId="77777777">
        <w:trPr>
          <w:trHeight w:val="779"/>
        </w:trPr>
        <w:tc>
          <w:tcPr>
            <w:tcW w:w="1459" w:type="dxa"/>
          </w:tcPr>
          <w:p w14:paraId="64D3AD86" w14:textId="77777777" w:rsidR="00EE6DEC" w:rsidRPr="00332A73" w:rsidRDefault="00235C88" w:rsidP="00332A73">
            <w:pPr>
              <w:pStyle w:val="TableParagraph"/>
              <w:spacing w:line="239" w:lineRule="exact"/>
              <w:ind w:right="193"/>
              <w:jc w:val="center"/>
            </w:pPr>
            <w:r w:rsidRPr="00332A73">
              <w:t>GRMN104</w:t>
            </w:r>
          </w:p>
        </w:tc>
        <w:tc>
          <w:tcPr>
            <w:tcW w:w="3601" w:type="dxa"/>
          </w:tcPr>
          <w:p w14:paraId="27B4E019" w14:textId="77777777" w:rsidR="00EE6DEC" w:rsidRPr="00332A73" w:rsidRDefault="00235C88" w:rsidP="00332A73">
            <w:pPr>
              <w:pStyle w:val="TableParagraph"/>
              <w:spacing w:line="239" w:lineRule="exact"/>
              <w:ind w:left="105"/>
              <w:jc w:val="center"/>
            </w:pPr>
            <w:r w:rsidRPr="00332A73">
              <w:t>German</w:t>
            </w:r>
            <w:r w:rsidRPr="00332A73">
              <w:rPr>
                <w:spacing w:val="-1"/>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6105E091"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39851170" w14:textId="77777777" w:rsidR="00EE6DEC" w:rsidRPr="00332A73" w:rsidRDefault="00235C88" w:rsidP="00332A73">
            <w:pPr>
              <w:pStyle w:val="TableParagraph"/>
              <w:spacing w:line="239" w:lineRule="exact"/>
              <w:ind w:right="43"/>
              <w:jc w:val="center"/>
            </w:pPr>
            <w:r w:rsidRPr="00332A73">
              <w:t>2</w:t>
            </w:r>
          </w:p>
        </w:tc>
        <w:tc>
          <w:tcPr>
            <w:tcW w:w="382" w:type="dxa"/>
          </w:tcPr>
          <w:p w14:paraId="40FACBB5" w14:textId="77777777" w:rsidR="00EE6DEC" w:rsidRPr="00332A73" w:rsidRDefault="00235C88" w:rsidP="00332A73">
            <w:pPr>
              <w:pStyle w:val="TableParagraph"/>
              <w:spacing w:line="239" w:lineRule="exact"/>
              <w:ind w:left="6"/>
              <w:jc w:val="center"/>
            </w:pPr>
            <w:r w:rsidRPr="00332A73">
              <w:t>0</w:t>
            </w:r>
          </w:p>
        </w:tc>
        <w:tc>
          <w:tcPr>
            <w:tcW w:w="461" w:type="dxa"/>
          </w:tcPr>
          <w:p w14:paraId="7065A64F" w14:textId="77777777" w:rsidR="00EE6DEC" w:rsidRPr="00332A73" w:rsidRDefault="00235C88" w:rsidP="00332A73">
            <w:pPr>
              <w:pStyle w:val="TableParagraph"/>
              <w:spacing w:line="239" w:lineRule="exact"/>
              <w:ind w:left="8"/>
              <w:jc w:val="center"/>
            </w:pPr>
            <w:r w:rsidRPr="00332A73">
              <w:t>0</w:t>
            </w:r>
          </w:p>
        </w:tc>
        <w:tc>
          <w:tcPr>
            <w:tcW w:w="545" w:type="dxa"/>
          </w:tcPr>
          <w:p w14:paraId="06AA1073" w14:textId="77777777" w:rsidR="00EE6DEC" w:rsidRPr="00332A73" w:rsidRDefault="00235C88" w:rsidP="00332A73">
            <w:pPr>
              <w:pStyle w:val="TableParagraph"/>
              <w:spacing w:line="239" w:lineRule="exact"/>
              <w:ind w:left="10"/>
              <w:jc w:val="center"/>
            </w:pPr>
            <w:r w:rsidRPr="00332A73">
              <w:t>0</w:t>
            </w:r>
          </w:p>
        </w:tc>
        <w:tc>
          <w:tcPr>
            <w:tcW w:w="1366" w:type="dxa"/>
          </w:tcPr>
          <w:p w14:paraId="4545C70C" w14:textId="77777777" w:rsidR="00EE6DEC" w:rsidRPr="00332A73" w:rsidRDefault="00235C88" w:rsidP="00332A73">
            <w:pPr>
              <w:pStyle w:val="TableParagraph"/>
              <w:spacing w:line="239" w:lineRule="exact"/>
              <w:ind w:left="5"/>
              <w:jc w:val="center"/>
            </w:pPr>
            <w:r w:rsidRPr="00332A73">
              <w:t>2</w:t>
            </w:r>
          </w:p>
        </w:tc>
      </w:tr>
      <w:tr w:rsidR="00EE6DEC" w:rsidRPr="00332A73" w14:paraId="6D3D9822" w14:textId="77777777">
        <w:trPr>
          <w:trHeight w:val="782"/>
        </w:trPr>
        <w:tc>
          <w:tcPr>
            <w:tcW w:w="1459" w:type="dxa"/>
          </w:tcPr>
          <w:p w14:paraId="7AE4B889" w14:textId="77777777" w:rsidR="00EE6DEC" w:rsidRPr="00332A73" w:rsidRDefault="00235C88" w:rsidP="00332A73">
            <w:pPr>
              <w:pStyle w:val="TableParagraph"/>
              <w:spacing w:line="242" w:lineRule="exact"/>
              <w:ind w:left="309"/>
              <w:jc w:val="center"/>
            </w:pPr>
            <w:r w:rsidRPr="00332A73">
              <w:t>SPAN103</w:t>
            </w:r>
          </w:p>
        </w:tc>
        <w:tc>
          <w:tcPr>
            <w:tcW w:w="3601" w:type="dxa"/>
          </w:tcPr>
          <w:p w14:paraId="338854F5" w14:textId="77777777" w:rsidR="00EE6DEC" w:rsidRPr="00332A73" w:rsidRDefault="00235C88" w:rsidP="00332A73">
            <w:pPr>
              <w:pStyle w:val="TableParagraph"/>
              <w:spacing w:line="242" w:lineRule="exact"/>
              <w:ind w:left="105"/>
              <w:jc w:val="center"/>
            </w:pPr>
            <w:r w:rsidRPr="00332A73">
              <w:t>Spanish</w:t>
            </w:r>
            <w:r w:rsidRPr="00332A73">
              <w:rPr>
                <w:spacing w:val="-1"/>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10301825"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01AEE74" w14:textId="77777777" w:rsidR="00EE6DEC" w:rsidRPr="00332A73" w:rsidRDefault="00235C88" w:rsidP="00332A73">
            <w:pPr>
              <w:pStyle w:val="TableParagraph"/>
              <w:spacing w:line="242" w:lineRule="exact"/>
              <w:ind w:left="64"/>
              <w:jc w:val="center"/>
            </w:pPr>
            <w:r w:rsidRPr="00332A73">
              <w:t>2</w:t>
            </w:r>
          </w:p>
        </w:tc>
        <w:tc>
          <w:tcPr>
            <w:tcW w:w="382" w:type="dxa"/>
          </w:tcPr>
          <w:p w14:paraId="443A95A8" w14:textId="77777777" w:rsidR="00EE6DEC" w:rsidRPr="00332A73" w:rsidRDefault="00235C88" w:rsidP="00332A73">
            <w:pPr>
              <w:pStyle w:val="TableParagraph"/>
              <w:spacing w:line="242" w:lineRule="exact"/>
              <w:ind w:left="6"/>
              <w:jc w:val="center"/>
            </w:pPr>
            <w:r w:rsidRPr="00332A73">
              <w:t>0</w:t>
            </w:r>
          </w:p>
        </w:tc>
        <w:tc>
          <w:tcPr>
            <w:tcW w:w="461" w:type="dxa"/>
          </w:tcPr>
          <w:p w14:paraId="168C2CBE" w14:textId="77777777" w:rsidR="00EE6DEC" w:rsidRPr="00332A73" w:rsidRDefault="00235C88" w:rsidP="00332A73">
            <w:pPr>
              <w:pStyle w:val="TableParagraph"/>
              <w:spacing w:line="242" w:lineRule="exact"/>
              <w:ind w:left="8"/>
              <w:jc w:val="center"/>
            </w:pPr>
            <w:r w:rsidRPr="00332A73">
              <w:t>0</w:t>
            </w:r>
          </w:p>
        </w:tc>
        <w:tc>
          <w:tcPr>
            <w:tcW w:w="545" w:type="dxa"/>
          </w:tcPr>
          <w:p w14:paraId="1A9D3F48" w14:textId="77777777" w:rsidR="00EE6DEC" w:rsidRPr="00332A73" w:rsidRDefault="00235C88" w:rsidP="00332A73">
            <w:pPr>
              <w:pStyle w:val="TableParagraph"/>
              <w:spacing w:line="242" w:lineRule="exact"/>
              <w:ind w:left="10"/>
              <w:jc w:val="center"/>
            </w:pPr>
            <w:r w:rsidRPr="00332A73">
              <w:t>0</w:t>
            </w:r>
          </w:p>
        </w:tc>
        <w:tc>
          <w:tcPr>
            <w:tcW w:w="1366" w:type="dxa"/>
          </w:tcPr>
          <w:p w14:paraId="1D9160DC" w14:textId="77777777" w:rsidR="00EE6DEC" w:rsidRPr="00332A73" w:rsidRDefault="00235C88" w:rsidP="00332A73">
            <w:pPr>
              <w:pStyle w:val="TableParagraph"/>
              <w:spacing w:line="242" w:lineRule="exact"/>
              <w:ind w:left="5"/>
              <w:jc w:val="center"/>
            </w:pPr>
            <w:r w:rsidRPr="00332A73">
              <w:t>2</w:t>
            </w:r>
          </w:p>
        </w:tc>
      </w:tr>
      <w:tr w:rsidR="00EE6DEC" w:rsidRPr="00332A73" w14:paraId="281E2D32" w14:textId="77777777">
        <w:trPr>
          <w:trHeight w:val="781"/>
        </w:trPr>
        <w:tc>
          <w:tcPr>
            <w:tcW w:w="1459" w:type="dxa"/>
          </w:tcPr>
          <w:p w14:paraId="6F0243BD" w14:textId="77777777" w:rsidR="00EE6DEC" w:rsidRPr="00332A73" w:rsidRDefault="00235C88" w:rsidP="00332A73">
            <w:pPr>
              <w:pStyle w:val="TableParagraph"/>
              <w:spacing w:line="242" w:lineRule="exact"/>
              <w:ind w:left="328"/>
              <w:jc w:val="center"/>
            </w:pPr>
            <w:r w:rsidRPr="00332A73">
              <w:t>JPAN102</w:t>
            </w:r>
          </w:p>
        </w:tc>
        <w:tc>
          <w:tcPr>
            <w:tcW w:w="3601" w:type="dxa"/>
          </w:tcPr>
          <w:p w14:paraId="44ED9F5F" w14:textId="77777777" w:rsidR="00EE6DEC" w:rsidRPr="00332A73" w:rsidRDefault="00235C88" w:rsidP="00332A73">
            <w:pPr>
              <w:pStyle w:val="TableParagraph"/>
              <w:spacing w:line="242" w:lineRule="exact"/>
              <w:ind w:left="105"/>
              <w:jc w:val="center"/>
            </w:pPr>
            <w:r w:rsidRPr="00332A73">
              <w:t>Japanese</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6B07E723"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93B0B93" w14:textId="77777777" w:rsidR="00EE6DEC" w:rsidRPr="00332A73" w:rsidRDefault="00235C88" w:rsidP="00332A73">
            <w:pPr>
              <w:pStyle w:val="TableParagraph"/>
              <w:spacing w:line="242" w:lineRule="exact"/>
              <w:ind w:right="43"/>
              <w:jc w:val="center"/>
            </w:pPr>
            <w:r w:rsidRPr="00332A73">
              <w:t>2</w:t>
            </w:r>
          </w:p>
        </w:tc>
        <w:tc>
          <w:tcPr>
            <w:tcW w:w="382" w:type="dxa"/>
          </w:tcPr>
          <w:p w14:paraId="5937C292" w14:textId="77777777" w:rsidR="00EE6DEC" w:rsidRPr="00332A73" w:rsidRDefault="00235C88" w:rsidP="00332A73">
            <w:pPr>
              <w:pStyle w:val="TableParagraph"/>
              <w:spacing w:line="242" w:lineRule="exact"/>
              <w:ind w:left="6"/>
              <w:jc w:val="center"/>
            </w:pPr>
            <w:r w:rsidRPr="00332A73">
              <w:t>0</w:t>
            </w:r>
          </w:p>
        </w:tc>
        <w:tc>
          <w:tcPr>
            <w:tcW w:w="461" w:type="dxa"/>
          </w:tcPr>
          <w:p w14:paraId="4B302F68" w14:textId="77777777" w:rsidR="00EE6DEC" w:rsidRPr="00332A73" w:rsidRDefault="00235C88" w:rsidP="00332A73">
            <w:pPr>
              <w:pStyle w:val="TableParagraph"/>
              <w:spacing w:line="242" w:lineRule="exact"/>
              <w:ind w:left="8"/>
              <w:jc w:val="center"/>
            </w:pPr>
            <w:r w:rsidRPr="00332A73">
              <w:t>0</w:t>
            </w:r>
          </w:p>
        </w:tc>
        <w:tc>
          <w:tcPr>
            <w:tcW w:w="545" w:type="dxa"/>
          </w:tcPr>
          <w:p w14:paraId="129796DB" w14:textId="77777777" w:rsidR="00EE6DEC" w:rsidRPr="00332A73" w:rsidRDefault="00235C88" w:rsidP="00332A73">
            <w:pPr>
              <w:pStyle w:val="TableParagraph"/>
              <w:spacing w:line="242" w:lineRule="exact"/>
              <w:ind w:left="10"/>
              <w:jc w:val="center"/>
            </w:pPr>
            <w:r w:rsidRPr="00332A73">
              <w:t>0</w:t>
            </w:r>
          </w:p>
        </w:tc>
        <w:tc>
          <w:tcPr>
            <w:tcW w:w="1366" w:type="dxa"/>
          </w:tcPr>
          <w:p w14:paraId="5C82FC84" w14:textId="77777777" w:rsidR="00EE6DEC" w:rsidRPr="00332A73" w:rsidRDefault="00235C88" w:rsidP="00332A73">
            <w:pPr>
              <w:pStyle w:val="TableParagraph"/>
              <w:spacing w:line="242" w:lineRule="exact"/>
              <w:ind w:left="5"/>
              <w:jc w:val="center"/>
            </w:pPr>
            <w:r w:rsidRPr="00332A73">
              <w:t>2</w:t>
            </w:r>
          </w:p>
        </w:tc>
      </w:tr>
      <w:tr w:rsidR="00EE6DEC" w:rsidRPr="00332A73" w14:paraId="1ABE7567" w14:textId="77777777">
        <w:trPr>
          <w:trHeight w:val="782"/>
        </w:trPr>
        <w:tc>
          <w:tcPr>
            <w:tcW w:w="1459" w:type="dxa"/>
          </w:tcPr>
          <w:p w14:paraId="28B89774" w14:textId="77777777" w:rsidR="00EE6DEC" w:rsidRPr="00332A73" w:rsidRDefault="00235C88" w:rsidP="00332A73">
            <w:pPr>
              <w:pStyle w:val="TableParagraph"/>
              <w:spacing w:line="242" w:lineRule="exact"/>
              <w:ind w:left="321"/>
              <w:jc w:val="center"/>
            </w:pPr>
            <w:r w:rsidRPr="00332A73">
              <w:t>CHIN102</w:t>
            </w:r>
          </w:p>
        </w:tc>
        <w:tc>
          <w:tcPr>
            <w:tcW w:w="3601" w:type="dxa"/>
          </w:tcPr>
          <w:p w14:paraId="4C971123" w14:textId="77777777" w:rsidR="00EE6DEC" w:rsidRPr="00332A73" w:rsidRDefault="00235C88" w:rsidP="00332A73">
            <w:pPr>
              <w:pStyle w:val="TableParagraph"/>
              <w:spacing w:line="242" w:lineRule="exact"/>
              <w:ind w:left="105"/>
              <w:jc w:val="center"/>
            </w:pPr>
            <w:r w:rsidRPr="00332A73">
              <w:t>Chinese</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5A7936F1"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773DA379" w14:textId="77777777" w:rsidR="00EE6DEC" w:rsidRPr="00332A73" w:rsidRDefault="00235C88" w:rsidP="00332A73">
            <w:pPr>
              <w:pStyle w:val="TableParagraph"/>
              <w:spacing w:line="242" w:lineRule="exact"/>
              <w:ind w:left="64"/>
              <w:jc w:val="center"/>
            </w:pPr>
            <w:r w:rsidRPr="00332A73">
              <w:t>2</w:t>
            </w:r>
          </w:p>
        </w:tc>
        <w:tc>
          <w:tcPr>
            <w:tcW w:w="382" w:type="dxa"/>
          </w:tcPr>
          <w:p w14:paraId="12B556B1" w14:textId="77777777" w:rsidR="00EE6DEC" w:rsidRPr="00332A73" w:rsidRDefault="00235C88" w:rsidP="00332A73">
            <w:pPr>
              <w:pStyle w:val="TableParagraph"/>
              <w:spacing w:line="242" w:lineRule="exact"/>
              <w:ind w:left="6"/>
              <w:jc w:val="center"/>
            </w:pPr>
            <w:r w:rsidRPr="00332A73">
              <w:t>0</w:t>
            </w:r>
          </w:p>
        </w:tc>
        <w:tc>
          <w:tcPr>
            <w:tcW w:w="461" w:type="dxa"/>
          </w:tcPr>
          <w:p w14:paraId="51CB6FFC" w14:textId="77777777" w:rsidR="00EE6DEC" w:rsidRPr="00332A73" w:rsidRDefault="00235C88" w:rsidP="00332A73">
            <w:pPr>
              <w:pStyle w:val="TableParagraph"/>
              <w:spacing w:line="242" w:lineRule="exact"/>
              <w:ind w:left="8"/>
              <w:jc w:val="center"/>
            </w:pPr>
            <w:r w:rsidRPr="00332A73">
              <w:t>0</w:t>
            </w:r>
          </w:p>
        </w:tc>
        <w:tc>
          <w:tcPr>
            <w:tcW w:w="545" w:type="dxa"/>
          </w:tcPr>
          <w:p w14:paraId="0493EC6B" w14:textId="77777777" w:rsidR="00EE6DEC" w:rsidRPr="00332A73" w:rsidRDefault="00235C88" w:rsidP="00332A73">
            <w:pPr>
              <w:pStyle w:val="TableParagraph"/>
              <w:spacing w:line="242" w:lineRule="exact"/>
              <w:ind w:left="10"/>
              <w:jc w:val="center"/>
            </w:pPr>
            <w:r w:rsidRPr="00332A73">
              <w:t>0</w:t>
            </w:r>
          </w:p>
        </w:tc>
        <w:tc>
          <w:tcPr>
            <w:tcW w:w="1366" w:type="dxa"/>
          </w:tcPr>
          <w:p w14:paraId="39E17E7E" w14:textId="77777777" w:rsidR="00EE6DEC" w:rsidRPr="00332A73" w:rsidRDefault="00235C88" w:rsidP="00332A73">
            <w:pPr>
              <w:pStyle w:val="TableParagraph"/>
              <w:spacing w:line="242" w:lineRule="exact"/>
              <w:ind w:left="5"/>
              <w:jc w:val="center"/>
            </w:pPr>
            <w:r w:rsidRPr="00332A73">
              <w:t>2</w:t>
            </w:r>
          </w:p>
        </w:tc>
      </w:tr>
      <w:tr w:rsidR="00EE6DEC" w:rsidRPr="00332A73" w14:paraId="41A4A4D8" w14:textId="77777777">
        <w:trPr>
          <w:trHeight w:val="782"/>
        </w:trPr>
        <w:tc>
          <w:tcPr>
            <w:tcW w:w="1459" w:type="dxa"/>
          </w:tcPr>
          <w:p w14:paraId="17AAAACA" w14:textId="77777777" w:rsidR="00EE6DEC" w:rsidRPr="00332A73" w:rsidRDefault="00235C88" w:rsidP="00332A73">
            <w:pPr>
              <w:pStyle w:val="TableParagraph"/>
              <w:spacing w:line="239" w:lineRule="exact"/>
              <w:ind w:left="285"/>
              <w:jc w:val="center"/>
            </w:pPr>
            <w:r w:rsidRPr="00332A73">
              <w:t>ARAB102</w:t>
            </w:r>
          </w:p>
        </w:tc>
        <w:tc>
          <w:tcPr>
            <w:tcW w:w="3601" w:type="dxa"/>
          </w:tcPr>
          <w:p w14:paraId="0966CDF8" w14:textId="77777777" w:rsidR="00EE6DEC" w:rsidRPr="00332A73" w:rsidRDefault="00235C88" w:rsidP="00332A73">
            <w:pPr>
              <w:pStyle w:val="TableParagraph"/>
              <w:spacing w:line="239" w:lineRule="exact"/>
              <w:ind w:left="105"/>
              <w:jc w:val="center"/>
            </w:pPr>
            <w:r w:rsidRPr="00332A73">
              <w:t>Arabic</w:t>
            </w:r>
            <w:r w:rsidRPr="00332A73">
              <w:rPr>
                <w:spacing w:val="-2"/>
              </w:rPr>
              <w:t xml:space="preserve"> </w:t>
            </w:r>
            <w:r w:rsidRPr="00332A73">
              <w:t>Grammar</w:t>
            </w:r>
            <w:r w:rsidRPr="00332A73">
              <w:rPr>
                <w:spacing w:val="1"/>
              </w:rPr>
              <w:t xml:space="preserve"> </w:t>
            </w:r>
            <w:r w:rsidRPr="00332A73">
              <w:t>– I</w:t>
            </w:r>
          </w:p>
        </w:tc>
        <w:tc>
          <w:tcPr>
            <w:tcW w:w="1611" w:type="dxa"/>
          </w:tcPr>
          <w:p w14:paraId="47F85A9E"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1DB929BB" w14:textId="77777777" w:rsidR="00EE6DEC" w:rsidRPr="00332A73" w:rsidRDefault="00235C88" w:rsidP="00332A73">
            <w:pPr>
              <w:pStyle w:val="TableParagraph"/>
              <w:spacing w:line="239" w:lineRule="exact"/>
              <w:ind w:left="64"/>
              <w:jc w:val="center"/>
            </w:pPr>
            <w:r w:rsidRPr="00332A73">
              <w:t>2</w:t>
            </w:r>
          </w:p>
        </w:tc>
        <w:tc>
          <w:tcPr>
            <w:tcW w:w="382" w:type="dxa"/>
          </w:tcPr>
          <w:p w14:paraId="6382A59A" w14:textId="77777777" w:rsidR="00EE6DEC" w:rsidRPr="00332A73" w:rsidRDefault="00235C88" w:rsidP="00332A73">
            <w:pPr>
              <w:pStyle w:val="TableParagraph"/>
              <w:spacing w:line="239" w:lineRule="exact"/>
              <w:ind w:left="6"/>
              <w:jc w:val="center"/>
            </w:pPr>
            <w:r w:rsidRPr="00332A73">
              <w:t>0</w:t>
            </w:r>
          </w:p>
        </w:tc>
        <w:tc>
          <w:tcPr>
            <w:tcW w:w="461" w:type="dxa"/>
          </w:tcPr>
          <w:p w14:paraId="2617E767" w14:textId="77777777" w:rsidR="00EE6DEC" w:rsidRPr="00332A73" w:rsidRDefault="00235C88" w:rsidP="00332A73">
            <w:pPr>
              <w:pStyle w:val="TableParagraph"/>
              <w:spacing w:line="239" w:lineRule="exact"/>
              <w:ind w:left="8"/>
              <w:jc w:val="center"/>
            </w:pPr>
            <w:r w:rsidRPr="00332A73">
              <w:t>0</w:t>
            </w:r>
          </w:p>
        </w:tc>
        <w:tc>
          <w:tcPr>
            <w:tcW w:w="545" w:type="dxa"/>
          </w:tcPr>
          <w:p w14:paraId="7E1527D1" w14:textId="77777777" w:rsidR="00EE6DEC" w:rsidRPr="00332A73" w:rsidRDefault="00235C88" w:rsidP="00332A73">
            <w:pPr>
              <w:pStyle w:val="TableParagraph"/>
              <w:spacing w:line="239" w:lineRule="exact"/>
              <w:ind w:left="10"/>
              <w:jc w:val="center"/>
            </w:pPr>
            <w:r w:rsidRPr="00332A73">
              <w:t>0</w:t>
            </w:r>
          </w:p>
        </w:tc>
        <w:tc>
          <w:tcPr>
            <w:tcW w:w="1366" w:type="dxa"/>
          </w:tcPr>
          <w:p w14:paraId="0CA56F1F" w14:textId="77777777" w:rsidR="00EE6DEC" w:rsidRPr="00332A73" w:rsidRDefault="00235C88" w:rsidP="00332A73">
            <w:pPr>
              <w:pStyle w:val="TableParagraph"/>
              <w:spacing w:line="239" w:lineRule="exact"/>
              <w:ind w:left="5"/>
              <w:jc w:val="center"/>
            </w:pPr>
            <w:r w:rsidRPr="00332A73">
              <w:t>2</w:t>
            </w:r>
          </w:p>
        </w:tc>
      </w:tr>
      <w:tr w:rsidR="00EE6DEC" w:rsidRPr="00332A73" w14:paraId="6903A376" w14:textId="77777777">
        <w:trPr>
          <w:trHeight w:val="781"/>
        </w:trPr>
        <w:tc>
          <w:tcPr>
            <w:tcW w:w="1459" w:type="dxa"/>
          </w:tcPr>
          <w:p w14:paraId="6454CF3A" w14:textId="77777777" w:rsidR="00EE6DEC" w:rsidRPr="00332A73" w:rsidRDefault="00235C88" w:rsidP="00332A73">
            <w:pPr>
              <w:pStyle w:val="TableParagraph"/>
              <w:spacing w:line="239" w:lineRule="exact"/>
              <w:ind w:left="316"/>
              <w:jc w:val="center"/>
            </w:pPr>
            <w:r w:rsidRPr="00332A73">
              <w:t>RUSS102</w:t>
            </w:r>
          </w:p>
        </w:tc>
        <w:tc>
          <w:tcPr>
            <w:tcW w:w="3601" w:type="dxa"/>
          </w:tcPr>
          <w:p w14:paraId="249EDF54" w14:textId="77777777" w:rsidR="00EE6DEC" w:rsidRPr="00332A73" w:rsidRDefault="00235C88" w:rsidP="00332A73">
            <w:pPr>
              <w:pStyle w:val="TableParagraph"/>
              <w:spacing w:line="239" w:lineRule="exact"/>
              <w:ind w:left="105"/>
              <w:jc w:val="center"/>
            </w:pPr>
            <w:r w:rsidRPr="00332A73">
              <w:t>Russian</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7DEA6BA2"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530290E" w14:textId="77777777" w:rsidR="00EE6DEC" w:rsidRPr="00332A73" w:rsidRDefault="00235C88" w:rsidP="00332A73">
            <w:pPr>
              <w:pStyle w:val="TableParagraph"/>
              <w:spacing w:line="239" w:lineRule="exact"/>
              <w:ind w:right="43"/>
              <w:jc w:val="center"/>
            </w:pPr>
            <w:r w:rsidRPr="00332A73">
              <w:t>2</w:t>
            </w:r>
          </w:p>
        </w:tc>
        <w:tc>
          <w:tcPr>
            <w:tcW w:w="382" w:type="dxa"/>
          </w:tcPr>
          <w:p w14:paraId="43A3B3A9" w14:textId="77777777" w:rsidR="00EE6DEC" w:rsidRPr="00332A73" w:rsidRDefault="00235C88" w:rsidP="00332A73">
            <w:pPr>
              <w:pStyle w:val="TableParagraph"/>
              <w:spacing w:line="239" w:lineRule="exact"/>
              <w:ind w:left="6"/>
              <w:jc w:val="center"/>
            </w:pPr>
            <w:r w:rsidRPr="00332A73">
              <w:t>0</w:t>
            </w:r>
          </w:p>
        </w:tc>
        <w:tc>
          <w:tcPr>
            <w:tcW w:w="461" w:type="dxa"/>
          </w:tcPr>
          <w:p w14:paraId="7A302F5C" w14:textId="77777777" w:rsidR="00EE6DEC" w:rsidRPr="00332A73" w:rsidRDefault="00235C88" w:rsidP="00332A73">
            <w:pPr>
              <w:pStyle w:val="TableParagraph"/>
              <w:spacing w:line="239" w:lineRule="exact"/>
              <w:ind w:left="8"/>
              <w:jc w:val="center"/>
            </w:pPr>
            <w:r w:rsidRPr="00332A73">
              <w:t>0</w:t>
            </w:r>
          </w:p>
        </w:tc>
        <w:tc>
          <w:tcPr>
            <w:tcW w:w="545" w:type="dxa"/>
          </w:tcPr>
          <w:p w14:paraId="2595DBE0" w14:textId="77777777" w:rsidR="00EE6DEC" w:rsidRPr="00332A73" w:rsidRDefault="00235C88" w:rsidP="00332A73">
            <w:pPr>
              <w:pStyle w:val="TableParagraph"/>
              <w:spacing w:line="239" w:lineRule="exact"/>
              <w:ind w:left="10"/>
              <w:jc w:val="center"/>
            </w:pPr>
            <w:r w:rsidRPr="00332A73">
              <w:t>0</w:t>
            </w:r>
          </w:p>
        </w:tc>
        <w:tc>
          <w:tcPr>
            <w:tcW w:w="1366" w:type="dxa"/>
          </w:tcPr>
          <w:p w14:paraId="0120F92B" w14:textId="77777777" w:rsidR="00EE6DEC" w:rsidRPr="00332A73" w:rsidRDefault="00235C88" w:rsidP="00332A73">
            <w:pPr>
              <w:pStyle w:val="TableParagraph"/>
              <w:spacing w:line="239" w:lineRule="exact"/>
              <w:ind w:left="5"/>
              <w:jc w:val="center"/>
            </w:pPr>
            <w:r w:rsidRPr="00332A73">
              <w:t>2</w:t>
            </w:r>
          </w:p>
        </w:tc>
      </w:tr>
      <w:tr w:rsidR="00EE6DEC" w:rsidRPr="00332A73" w14:paraId="331FC27A" w14:textId="77777777">
        <w:trPr>
          <w:trHeight w:val="782"/>
        </w:trPr>
        <w:tc>
          <w:tcPr>
            <w:tcW w:w="1459" w:type="dxa"/>
          </w:tcPr>
          <w:p w14:paraId="4BA2D297" w14:textId="77777777" w:rsidR="00EE6DEC" w:rsidRPr="00332A73" w:rsidRDefault="00235C88" w:rsidP="00332A73">
            <w:pPr>
              <w:pStyle w:val="TableParagraph"/>
              <w:spacing w:line="240" w:lineRule="exact"/>
              <w:ind w:left="283"/>
              <w:jc w:val="center"/>
            </w:pPr>
            <w:r w:rsidRPr="00332A73">
              <w:t>SANS102</w:t>
            </w:r>
          </w:p>
        </w:tc>
        <w:tc>
          <w:tcPr>
            <w:tcW w:w="3601" w:type="dxa"/>
          </w:tcPr>
          <w:p w14:paraId="4075BF4D" w14:textId="77777777" w:rsidR="00EE6DEC" w:rsidRPr="00332A73" w:rsidRDefault="00235C88" w:rsidP="00332A73">
            <w:pPr>
              <w:pStyle w:val="TableParagraph"/>
              <w:spacing w:line="240" w:lineRule="exact"/>
              <w:ind w:left="105"/>
              <w:jc w:val="center"/>
            </w:pPr>
            <w:r w:rsidRPr="00332A73">
              <w:t>Sanskrit</w:t>
            </w:r>
            <w:r w:rsidRPr="00332A73">
              <w:rPr>
                <w:spacing w:val="-1"/>
              </w:rPr>
              <w:t xml:space="preserve"> </w:t>
            </w:r>
            <w:r w:rsidRPr="00332A73">
              <w:t>Grammar – I</w:t>
            </w:r>
          </w:p>
        </w:tc>
        <w:tc>
          <w:tcPr>
            <w:tcW w:w="1611" w:type="dxa"/>
          </w:tcPr>
          <w:p w14:paraId="0038BBA7"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1B839E82" w14:textId="77777777" w:rsidR="00EE6DEC" w:rsidRPr="00332A73" w:rsidRDefault="00235C88" w:rsidP="00332A73">
            <w:pPr>
              <w:pStyle w:val="TableParagraph"/>
              <w:spacing w:line="240" w:lineRule="exact"/>
              <w:ind w:left="64"/>
              <w:jc w:val="center"/>
            </w:pPr>
            <w:r w:rsidRPr="00332A73">
              <w:t>2</w:t>
            </w:r>
          </w:p>
        </w:tc>
        <w:tc>
          <w:tcPr>
            <w:tcW w:w="382" w:type="dxa"/>
          </w:tcPr>
          <w:p w14:paraId="2364947B" w14:textId="77777777" w:rsidR="00EE6DEC" w:rsidRPr="00332A73" w:rsidRDefault="00235C88" w:rsidP="00332A73">
            <w:pPr>
              <w:pStyle w:val="TableParagraph"/>
              <w:spacing w:line="240" w:lineRule="exact"/>
              <w:ind w:left="6"/>
              <w:jc w:val="center"/>
            </w:pPr>
            <w:r w:rsidRPr="00332A73">
              <w:t>0</w:t>
            </w:r>
          </w:p>
        </w:tc>
        <w:tc>
          <w:tcPr>
            <w:tcW w:w="461" w:type="dxa"/>
          </w:tcPr>
          <w:p w14:paraId="64A0FDD6" w14:textId="77777777" w:rsidR="00EE6DEC" w:rsidRPr="00332A73" w:rsidRDefault="00235C88" w:rsidP="00332A73">
            <w:pPr>
              <w:pStyle w:val="TableParagraph"/>
              <w:spacing w:line="240" w:lineRule="exact"/>
              <w:ind w:left="8"/>
              <w:jc w:val="center"/>
            </w:pPr>
            <w:r w:rsidRPr="00332A73">
              <w:t>0</w:t>
            </w:r>
          </w:p>
        </w:tc>
        <w:tc>
          <w:tcPr>
            <w:tcW w:w="545" w:type="dxa"/>
          </w:tcPr>
          <w:p w14:paraId="0F36DBB4" w14:textId="77777777" w:rsidR="00EE6DEC" w:rsidRPr="00332A73" w:rsidRDefault="00235C88" w:rsidP="00332A73">
            <w:pPr>
              <w:pStyle w:val="TableParagraph"/>
              <w:spacing w:line="240" w:lineRule="exact"/>
              <w:ind w:left="10"/>
              <w:jc w:val="center"/>
            </w:pPr>
            <w:r w:rsidRPr="00332A73">
              <w:t>0</w:t>
            </w:r>
          </w:p>
        </w:tc>
        <w:tc>
          <w:tcPr>
            <w:tcW w:w="1366" w:type="dxa"/>
          </w:tcPr>
          <w:p w14:paraId="46973D84" w14:textId="77777777" w:rsidR="00EE6DEC" w:rsidRPr="00332A73" w:rsidRDefault="00235C88" w:rsidP="00332A73">
            <w:pPr>
              <w:pStyle w:val="TableParagraph"/>
              <w:spacing w:line="240" w:lineRule="exact"/>
              <w:ind w:left="5"/>
              <w:jc w:val="center"/>
            </w:pPr>
            <w:r w:rsidRPr="00332A73">
              <w:t>2</w:t>
            </w:r>
          </w:p>
        </w:tc>
      </w:tr>
      <w:tr w:rsidR="00EE6DEC" w:rsidRPr="00332A73" w14:paraId="7AB83906" w14:textId="77777777">
        <w:trPr>
          <w:trHeight w:val="782"/>
        </w:trPr>
        <w:tc>
          <w:tcPr>
            <w:tcW w:w="1459" w:type="dxa"/>
          </w:tcPr>
          <w:p w14:paraId="64748DC5" w14:textId="77777777" w:rsidR="00EE6DEC" w:rsidRPr="00332A73" w:rsidRDefault="00235C88" w:rsidP="00332A73">
            <w:pPr>
              <w:pStyle w:val="TableParagraph"/>
              <w:spacing w:line="239" w:lineRule="exact"/>
              <w:ind w:left="338"/>
              <w:jc w:val="center"/>
            </w:pPr>
            <w:r w:rsidRPr="00332A73">
              <w:t>ENG111</w:t>
            </w:r>
          </w:p>
        </w:tc>
        <w:tc>
          <w:tcPr>
            <w:tcW w:w="3601" w:type="dxa"/>
          </w:tcPr>
          <w:p w14:paraId="666FBB65" w14:textId="77777777" w:rsidR="00EE6DEC" w:rsidRPr="00332A73" w:rsidRDefault="00235C88" w:rsidP="00332A73">
            <w:pPr>
              <w:pStyle w:val="TableParagraph"/>
              <w:spacing w:line="239" w:lineRule="exact"/>
              <w:ind w:left="105"/>
              <w:jc w:val="center"/>
            </w:pPr>
            <w:r w:rsidRPr="00332A73">
              <w:t>Introduction</w:t>
            </w:r>
            <w:r w:rsidRPr="00332A73">
              <w:rPr>
                <w:spacing w:val="-3"/>
              </w:rPr>
              <w:t xml:space="preserve"> </w:t>
            </w:r>
            <w:r w:rsidRPr="00332A73">
              <w:t>to</w:t>
            </w:r>
            <w:r w:rsidRPr="00332A73">
              <w:rPr>
                <w:spacing w:val="-3"/>
              </w:rPr>
              <w:t xml:space="preserve"> </w:t>
            </w:r>
            <w:r w:rsidRPr="00332A73">
              <w:t>Communication</w:t>
            </w:r>
            <w:r w:rsidRPr="00332A73">
              <w:rPr>
                <w:spacing w:val="-2"/>
              </w:rPr>
              <w:t xml:space="preserve"> </w:t>
            </w:r>
            <w:r w:rsidRPr="00332A73">
              <w:t>Skills</w:t>
            </w:r>
          </w:p>
        </w:tc>
        <w:tc>
          <w:tcPr>
            <w:tcW w:w="1611" w:type="dxa"/>
          </w:tcPr>
          <w:p w14:paraId="6775030E" w14:textId="77777777" w:rsidR="00EE6DEC" w:rsidRPr="00332A73" w:rsidRDefault="00235C88"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0F032979" w14:textId="77777777" w:rsidR="00EE6DEC" w:rsidRPr="00332A73" w:rsidRDefault="00235C88" w:rsidP="00332A73">
            <w:pPr>
              <w:pStyle w:val="TableParagraph"/>
              <w:spacing w:line="239" w:lineRule="exact"/>
              <w:ind w:left="64"/>
              <w:jc w:val="center"/>
            </w:pPr>
            <w:r w:rsidRPr="00332A73">
              <w:t>1</w:t>
            </w:r>
          </w:p>
        </w:tc>
        <w:tc>
          <w:tcPr>
            <w:tcW w:w="382" w:type="dxa"/>
          </w:tcPr>
          <w:p w14:paraId="075AC454" w14:textId="77777777" w:rsidR="00EE6DEC" w:rsidRPr="00332A73" w:rsidRDefault="00235C88" w:rsidP="00332A73">
            <w:pPr>
              <w:pStyle w:val="TableParagraph"/>
              <w:spacing w:line="239" w:lineRule="exact"/>
              <w:ind w:left="6"/>
              <w:jc w:val="center"/>
            </w:pPr>
            <w:r w:rsidRPr="00332A73">
              <w:t>0</w:t>
            </w:r>
          </w:p>
        </w:tc>
        <w:tc>
          <w:tcPr>
            <w:tcW w:w="461" w:type="dxa"/>
          </w:tcPr>
          <w:p w14:paraId="402A74ED" w14:textId="77777777" w:rsidR="00EE6DEC" w:rsidRPr="00332A73" w:rsidRDefault="00235C88" w:rsidP="00332A73">
            <w:pPr>
              <w:pStyle w:val="TableParagraph"/>
              <w:spacing w:line="239" w:lineRule="exact"/>
              <w:ind w:left="8"/>
              <w:jc w:val="center"/>
            </w:pPr>
            <w:r w:rsidRPr="00332A73">
              <w:t>0</w:t>
            </w:r>
          </w:p>
        </w:tc>
        <w:tc>
          <w:tcPr>
            <w:tcW w:w="545" w:type="dxa"/>
          </w:tcPr>
          <w:p w14:paraId="37D47A98" w14:textId="77777777" w:rsidR="00EE6DEC" w:rsidRPr="00332A73" w:rsidRDefault="00235C88" w:rsidP="00332A73">
            <w:pPr>
              <w:pStyle w:val="TableParagraph"/>
              <w:spacing w:line="239" w:lineRule="exact"/>
              <w:ind w:left="10"/>
              <w:jc w:val="center"/>
            </w:pPr>
            <w:r w:rsidRPr="00332A73">
              <w:t>0</w:t>
            </w:r>
          </w:p>
        </w:tc>
        <w:tc>
          <w:tcPr>
            <w:tcW w:w="1366" w:type="dxa"/>
          </w:tcPr>
          <w:p w14:paraId="6D6FF288" w14:textId="77777777" w:rsidR="00EE6DEC" w:rsidRPr="00332A73" w:rsidRDefault="00235C88" w:rsidP="00332A73">
            <w:pPr>
              <w:pStyle w:val="TableParagraph"/>
              <w:spacing w:line="239" w:lineRule="exact"/>
              <w:ind w:left="5"/>
              <w:jc w:val="center"/>
            </w:pPr>
            <w:r w:rsidRPr="00332A73">
              <w:t>1</w:t>
            </w:r>
          </w:p>
        </w:tc>
      </w:tr>
      <w:tr w:rsidR="00EE6DEC" w:rsidRPr="00332A73" w14:paraId="5E325CAA" w14:textId="77777777">
        <w:trPr>
          <w:trHeight w:val="782"/>
        </w:trPr>
        <w:tc>
          <w:tcPr>
            <w:tcW w:w="1459" w:type="dxa"/>
          </w:tcPr>
          <w:p w14:paraId="0870917F" w14:textId="77777777" w:rsidR="00EE6DEC" w:rsidRPr="00332A73" w:rsidRDefault="00235C88" w:rsidP="00332A73">
            <w:pPr>
              <w:pStyle w:val="TableParagraph"/>
              <w:spacing w:line="239" w:lineRule="exact"/>
              <w:ind w:left="429"/>
              <w:jc w:val="center"/>
            </w:pPr>
            <w:r w:rsidRPr="00332A73">
              <w:t>BS102</w:t>
            </w:r>
          </w:p>
        </w:tc>
        <w:tc>
          <w:tcPr>
            <w:tcW w:w="3601" w:type="dxa"/>
          </w:tcPr>
          <w:p w14:paraId="618A616B" w14:textId="77777777" w:rsidR="00EE6DEC" w:rsidRPr="00332A73" w:rsidRDefault="00235C88" w:rsidP="00332A73">
            <w:pPr>
              <w:pStyle w:val="TableParagraph"/>
              <w:spacing w:line="239" w:lineRule="exact"/>
              <w:ind w:left="547"/>
              <w:jc w:val="center"/>
            </w:pPr>
            <w:r w:rsidRPr="00332A73">
              <w:t>Individual Society</w:t>
            </w:r>
            <w:r w:rsidRPr="00332A73">
              <w:rPr>
                <w:spacing w:val="-4"/>
              </w:rPr>
              <w:t xml:space="preserve"> </w:t>
            </w:r>
            <w:r w:rsidRPr="00332A73">
              <w:t>&amp;</w:t>
            </w:r>
            <w:r w:rsidRPr="00332A73">
              <w:rPr>
                <w:spacing w:val="-3"/>
              </w:rPr>
              <w:t xml:space="preserve"> </w:t>
            </w:r>
            <w:r w:rsidRPr="00332A73">
              <w:t>Nation</w:t>
            </w:r>
          </w:p>
        </w:tc>
        <w:tc>
          <w:tcPr>
            <w:tcW w:w="1611" w:type="dxa"/>
          </w:tcPr>
          <w:p w14:paraId="14C82D20" w14:textId="77777777" w:rsidR="00EE6DEC" w:rsidRPr="00332A73" w:rsidRDefault="00235C88"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5E77E3A3" w14:textId="77777777" w:rsidR="00EE6DEC" w:rsidRPr="00332A73" w:rsidRDefault="00235C88" w:rsidP="00332A73">
            <w:pPr>
              <w:pStyle w:val="TableParagraph"/>
              <w:spacing w:line="239" w:lineRule="exact"/>
              <w:ind w:left="64"/>
              <w:jc w:val="center"/>
            </w:pPr>
            <w:r w:rsidRPr="00332A73">
              <w:t>1</w:t>
            </w:r>
          </w:p>
        </w:tc>
        <w:tc>
          <w:tcPr>
            <w:tcW w:w="382" w:type="dxa"/>
          </w:tcPr>
          <w:p w14:paraId="3864DB34" w14:textId="77777777" w:rsidR="00EE6DEC" w:rsidRPr="00332A73" w:rsidRDefault="00235C88" w:rsidP="00332A73">
            <w:pPr>
              <w:pStyle w:val="TableParagraph"/>
              <w:spacing w:line="239" w:lineRule="exact"/>
              <w:ind w:left="6"/>
              <w:jc w:val="center"/>
            </w:pPr>
            <w:r w:rsidRPr="00332A73">
              <w:t>0</w:t>
            </w:r>
          </w:p>
        </w:tc>
        <w:tc>
          <w:tcPr>
            <w:tcW w:w="461" w:type="dxa"/>
          </w:tcPr>
          <w:p w14:paraId="103A1E74" w14:textId="77777777" w:rsidR="00EE6DEC" w:rsidRPr="00332A73" w:rsidRDefault="00235C88" w:rsidP="00332A73">
            <w:pPr>
              <w:pStyle w:val="TableParagraph"/>
              <w:spacing w:line="239" w:lineRule="exact"/>
              <w:ind w:left="8"/>
              <w:jc w:val="center"/>
            </w:pPr>
            <w:r w:rsidRPr="00332A73">
              <w:t>0</w:t>
            </w:r>
          </w:p>
        </w:tc>
        <w:tc>
          <w:tcPr>
            <w:tcW w:w="545" w:type="dxa"/>
          </w:tcPr>
          <w:p w14:paraId="20AF0356" w14:textId="77777777" w:rsidR="00EE6DEC" w:rsidRPr="00332A73" w:rsidRDefault="00235C88" w:rsidP="00332A73">
            <w:pPr>
              <w:pStyle w:val="TableParagraph"/>
              <w:spacing w:line="239" w:lineRule="exact"/>
              <w:ind w:left="10"/>
              <w:jc w:val="center"/>
            </w:pPr>
            <w:r w:rsidRPr="00332A73">
              <w:t>0</w:t>
            </w:r>
          </w:p>
        </w:tc>
        <w:tc>
          <w:tcPr>
            <w:tcW w:w="1366" w:type="dxa"/>
          </w:tcPr>
          <w:p w14:paraId="751FC0BF" w14:textId="77777777" w:rsidR="00EE6DEC" w:rsidRPr="00332A73" w:rsidRDefault="00235C88" w:rsidP="00332A73">
            <w:pPr>
              <w:pStyle w:val="TableParagraph"/>
              <w:spacing w:line="239" w:lineRule="exact"/>
              <w:ind w:left="5"/>
              <w:jc w:val="center"/>
            </w:pPr>
            <w:r w:rsidRPr="00332A73">
              <w:t>1</w:t>
            </w:r>
          </w:p>
        </w:tc>
      </w:tr>
      <w:tr w:rsidR="00EE6DEC" w:rsidRPr="00332A73" w14:paraId="53258583" w14:textId="77777777" w:rsidTr="00423F99">
        <w:trPr>
          <w:trHeight w:val="488"/>
        </w:trPr>
        <w:tc>
          <w:tcPr>
            <w:tcW w:w="1459" w:type="dxa"/>
          </w:tcPr>
          <w:p w14:paraId="4D19DA92" w14:textId="77777777" w:rsidR="00EE6DEC" w:rsidRPr="00332A73" w:rsidRDefault="00EE6DEC" w:rsidP="00332A73">
            <w:pPr>
              <w:pStyle w:val="TableParagraph"/>
              <w:jc w:val="center"/>
            </w:pPr>
          </w:p>
        </w:tc>
        <w:tc>
          <w:tcPr>
            <w:tcW w:w="3601" w:type="dxa"/>
          </w:tcPr>
          <w:p w14:paraId="73E2F3B2" w14:textId="77777777" w:rsidR="00EE6DEC" w:rsidRPr="00332A73" w:rsidRDefault="00EE6DEC" w:rsidP="00332A73">
            <w:pPr>
              <w:pStyle w:val="TableParagraph"/>
              <w:jc w:val="center"/>
            </w:pPr>
          </w:p>
        </w:tc>
        <w:tc>
          <w:tcPr>
            <w:tcW w:w="1611" w:type="dxa"/>
          </w:tcPr>
          <w:p w14:paraId="64ABD9A4" w14:textId="77777777" w:rsidR="00EE6DEC" w:rsidRPr="00332A73" w:rsidRDefault="00235C88" w:rsidP="00332A73">
            <w:pPr>
              <w:pStyle w:val="TableParagraph"/>
              <w:spacing w:line="244" w:lineRule="exact"/>
              <w:ind w:right="169"/>
              <w:jc w:val="center"/>
            </w:pPr>
            <w:r w:rsidRPr="00332A73">
              <w:t>Total</w:t>
            </w:r>
            <w:r w:rsidRPr="00332A73">
              <w:rPr>
                <w:spacing w:val="-1"/>
              </w:rPr>
              <w:t xml:space="preserve"> </w:t>
            </w:r>
            <w:r w:rsidRPr="00332A73">
              <w:t>Credits</w:t>
            </w:r>
          </w:p>
        </w:tc>
        <w:tc>
          <w:tcPr>
            <w:tcW w:w="766" w:type="dxa"/>
            <w:gridSpan w:val="2"/>
          </w:tcPr>
          <w:p w14:paraId="2FC94AA9" w14:textId="77777777" w:rsidR="00EE6DEC" w:rsidRPr="00332A73" w:rsidRDefault="00EE6DEC" w:rsidP="00332A73">
            <w:pPr>
              <w:pStyle w:val="TableParagraph"/>
              <w:jc w:val="center"/>
            </w:pPr>
          </w:p>
        </w:tc>
        <w:tc>
          <w:tcPr>
            <w:tcW w:w="382" w:type="dxa"/>
          </w:tcPr>
          <w:p w14:paraId="58420651" w14:textId="77777777" w:rsidR="00EE6DEC" w:rsidRPr="00332A73" w:rsidRDefault="00EE6DEC" w:rsidP="00332A73">
            <w:pPr>
              <w:pStyle w:val="TableParagraph"/>
              <w:jc w:val="center"/>
            </w:pPr>
          </w:p>
        </w:tc>
        <w:tc>
          <w:tcPr>
            <w:tcW w:w="461" w:type="dxa"/>
          </w:tcPr>
          <w:p w14:paraId="77F931DB" w14:textId="77777777" w:rsidR="00EE6DEC" w:rsidRPr="00332A73" w:rsidRDefault="00EE6DEC" w:rsidP="00332A73">
            <w:pPr>
              <w:pStyle w:val="TableParagraph"/>
              <w:jc w:val="center"/>
            </w:pPr>
          </w:p>
        </w:tc>
        <w:tc>
          <w:tcPr>
            <w:tcW w:w="545" w:type="dxa"/>
          </w:tcPr>
          <w:p w14:paraId="2DFA95FF" w14:textId="77777777" w:rsidR="00EE6DEC" w:rsidRPr="00332A73" w:rsidRDefault="00EE6DEC" w:rsidP="00332A73">
            <w:pPr>
              <w:pStyle w:val="TableParagraph"/>
              <w:jc w:val="center"/>
            </w:pPr>
          </w:p>
        </w:tc>
        <w:tc>
          <w:tcPr>
            <w:tcW w:w="1366" w:type="dxa"/>
          </w:tcPr>
          <w:p w14:paraId="01591FCC" w14:textId="10AD8ADE" w:rsidR="00EE6DEC" w:rsidRPr="00332A73" w:rsidRDefault="00235C88" w:rsidP="00332A73">
            <w:pPr>
              <w:pStyle w:val="TableParagraph"/>
              <w:spacing w:line="244" w:lineRule="exact"/>
              <w:ind w:left="118" w:right="113"/>
              <w:jc w:val="center"/>
            </w:pPr>
            <w:r w:rsidRPr="00332A73">
              <w:t>2</w:t>
            </w:r>
            <w:r w:rsidR="00912802" w:rsidRPr="00332A73">
              <w:t>2</w:t>
            </w:r>
          </w:p>
        </w:tc>
      </w:tr>
      <w:tr w:rsidR="00EE6DEC" w:rsidRPr="00332A73" w14:paraId="00C69E99" w14:textId="77777777">
        <w:trPr>
          <w:trHeight w:val="492"/>
        </w:trPr>
        <w:tc>
          <w:tcPr>
            <w:tcW w:w="10191" w:type="dxa"/>
            <w:gridSpan w:val="9"/>
          </w:tcPr>
          <w:p w14:paraId="617FD977" w14:textId="77777777" w:rsidR="00EE6DEC" w:rsidRPr="00332A73" w:rsidRDefault="00235C88" w:rsidP="00332A73">
            <w:pPr>
              <w:pStyle w:val="TableParagraph"/>
              <w:spacing w:line="244" w:lineRule="exact"/>
              <w:ind w:left="4491" w:right="4484"/>
              <w:jc w:val="center"/>
            </w:pPr>
            <w:r w:rsidRPr="00332A73">
              <w:t>Semester</w:t>
            </w:r>
            <w:r w:rsidRPr="00332A73">
              <w:rPr>
                <w:spacing w:val="-1"/>
              </w:rPr>
              <w:t xml:space="preserve"> </w:t>
            </w:r>
            <w:r w:rsidRPr="00332A73">
              <w:t>III</w:t>
            </w:r>
          </w:p>
        </w:tc>
      </w:tr>
      <w:tr w:rsidR="00EE6DEC" w:rsidRPr="00332A73" w14:paraId="4F151964" w14:textId="77777777">
        <w:trPr>
          <w:trHeight w:val="599"/>
        </w:trPr>
        <w:tc>
          <w:tcPr>
            <w:tcW w:w="1459" w:type="dxa"/>
          </w:tcPr>
          <w:p w14:paraId="5EBF0A6E" w14:textId="77777777" w:rsidR="00EE6DEC" w:rsidRPr="00332A73" w:rsidRDefault="00235C88"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61FFF64D" w14:textId="77777777" w:rsidR="00EE6DEC" w:rsidRPr="00332A73" w:rsidRDefault="00235C88"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3398D332" w14:textId="77777777" w:rsidR="00EE6DEC" w:rsidRPr="00332A73" w:rsidRDefault="00235C88" w:rsidP="00332A73">
            <w:pPr>
              <w:pStyle w:val="TableParagraph"/>
              <w:spacing w:line="239" w:lineRule="exact"/>
              <w:ind w:right="229"/>
              <w:jc w:val="center"/>
            </w:pPr>
            <w:r w:rsidRPr="00332A73">
              <w:t>Course</w:t>
            </w:r>
            <w:r w:rsidRPr="00332A73">
              <w:rPr>
                <w:spacing w:val="-2"/>
              </w:rPr>
              <w:t xml:space="preserve"> </w:t>
            </w:r>
            <w:r w:rsidRPr="00332A73">
              <w:t>Type</w:t>
            </w:r>
          </w:p>
        </w:tc>
        <w:tc>
          <w:tcPr>
            <w:tcW w:w="766" w:type="dxa"/>
            <w:gridSpan w:val="2"/>
          </w:tcPr>
          <w:p w14:paraId="08EAFC3C" w14:textId="77777777" w:rsidR="00EE6DEC" w:rsidRPr="00332A73" w:rsidRDefault="00235C88" w:rsidP="00332A73">
            <w:pPr>
              <w:pStyle w:val="TableParagraph"/>
              <w:spacing w:line="239" w:lineRule="exact"/>
              <w:ind w:left="88" w:right="78"/>
              <w:jc w:val="center"/>
            </w:pPr>
            <w:r w:rsidRPr="00332A73">
              <w:t>Credit</w:t>
            </w:r>
          </w:p>
        </w:tc>
        <w:tc>
          <w:tcPr>
            <w:tcW w:w="382" w:type="dxa"/>
          </w:tcPr>
          <w:p w14:paraId="39DB3FD2" w14:textId="77777777" w:rsidR="00EE6DEC" w:rsidRPr="00332A73" w:rsidRDefault="00EE6DEC" w:rsidP="00332A73">
            <w:pPr>
              <w:pStyle w:val="TableParagraph"/>
              <w:jc w:val="center"/>
            </w:pPr>
          </w:p>
        </w:tc>
        <w:tc>
          <w:tcPr>
            <w:tcW w:w="461" w:type="dxa"/>
          </w:tcPr>
          <w:p w14:paraId="2B2C33B5" w14:textId="77777777" w:rsidR="00EE6DEC" w:rsidRPr="00332A73" w:rsidRDefault="00EE6DEC" w:rsidP="00332A73">
            <w:pPr>
              <w:pStyle w:val="TableParagraph"/>
              <w:jc w:val="center"/>
            </w:pPr>
          </w:p>
        </w:tc>
        <w:tc>
          <w:tcPr>
            <w:tcW w:w="545" w:type="dxa"/>
          </w:tcPr>
          <w:p w14:paraId="59C8671E" w14:textId="77777777" w:rsidR="00EE6DEC" w:rsidRPr="00332A73" w:rsidRDefault="00EE6DEC" w:rsidP="00332A73">
            <w:pPr>
              <w:pStyle w:val="TableParagraph"/>
              <w:jc w:val="center"/>
            </w:pPr>
          </w:p>
        </w:tc>
        <w:tc>
          <w:tcPr>
            <w:tcW w:w="1366" w:type="dxa"/>
          </w:tcPr>
          <w:p w14:paraId="7828C4DC" w14:textId="77777777" w:rsidR="00EE6DEC" w:rsidRPr="00332A73" w:rsidRDefault="00235C88" w:rsidP="00332A73">
            <w:pPr>
              <w:pStyle w:val="TableParagraph"/>
              <w:spacing w:line="239" w:lineRule="exact"/>
              <w:ind w:left="122" w:right="113"/>
              <w:jc w:val="center"/>
            </w:pPr>
            <w:r w:rsidRPr="00332A73">
              <w:t>Credit</w:t>
            </w:r>
            <w:r w:rsidRPr="00332A73">
              <w:rPr>
                <w:spacing w:val="-1"/>
              </w:rPr>
              <w:t xml:space="preserve"> </w:t>
            </w:r>
            <w:r w:rsidRPr="00332A73">
              <w:t>Units</w:t>
            </w:r>
          </w:p>
        </w:tc>
      </w:tr>
      <w:tr w:rsidR="00EE6DEC" w:rsidRPr="00332A73" w14:paraId="07FB3E2E" w14:textId="77777777">
        <w:trPr>
          <w:trHeight w:val="599"/>
        </w:trPr>
        <w:tc>
          <w:tcPr>
            <w:tcW w:w="1459" w:type="dxa"/>
          </w:tcPr>
          <w:p w14:paraId="777BF9B3" w14:textId="77777777" w:rsidR="00EE6DEC" w:rsidRPr="00332A73" w:rsidRDefault="00EE6DEC" w:rsidP="00332A73">
            <w:pPr>
              <w:pStyle w:val="TableParagraph"/>
              <w:jc w:val="center"/>
            </w:pPr>
          </w:p>
        </w:tc>
        <w:tc>
          <w:tcPr>
            <w:tcW w:w="3601" w:type="dxa"/>
          </w:tcPr>
          <w:p w14:paraId="6A274934" w14:textId="77777777" w:rsidR="00EE6DEC" w:rsidRPr="00332A73" w:rsidRDefault="00EE6DEC" w:rsidP="00332A73">
            <w:pPr>
              <w:pStyle w:val="TableParagraph"/>
              <w:jc w:val="center"/>
            </w:pPr>
          </w:p>
        </w:tc>
        <w:tc>
          <w:tcPr>
            <w:tcW w:w="1611" w:type="dxa"/>
          </w:tcPr>
          <w:p w14:paraId="00302F6E" w14:textId="77777777" w:rsidR="00EE6DEC" w:rsidRPr="00332A73" w:rsidRDefault="00EE6DEC" w:rsidP="00332A73">
            <w:pPr>
              <w:pStyle w:val="TableParagraph"/>
              <w:jc w:val="center"/>
            </w:pPr>
          </w:p>
        </w:tc>
        <w:tc>
          <w:tcPr>
            <w:tcW w:w="766" w:type="dxa"/>
            <w:gridSpan w:val="2"/>
          </w:tcPr>
          <w:p w14:paraId="539832C7" w14:textId="77777777" w:rsidR="00EE6DEC" w:rsidRPr="00332A73" w:rsidRDefault="00235C88" w:rsidP="00332A73">
            <w:pPr>
              <w:pStyle w:val="TableParagraph"/>
              <w:spacing w:line="239" w:lineRule="exact"/>
              <w:ind w:left="7"/>
              <w:jc w:val="center"/>
            </w:pPr>
            <w:r w:rsidRPr="00332A73">
              <w:t>L</w:t>
            </w:r>
          </w:p>
        </w:tc>
        <w:tc>
          <w:tcPr>
            <w:tcW w:w="382" w:type="dxa"/>
          </w:tcPr>
          <w:p w14:paraId="10E0CF65" w14:textId="77777777" w:rsidR="00EE6DEC" w:rsidRPr="00332A73" w:rsidRDefault="00235C88" w:rsidP="00332A73">
            <w:pPr>
              <w:pStyle w:val="TableParagraph"/>
              <w:spacing w:line="239" w:lineRule="exact"/>
              <w:ind w:left="6"/>
              <w:jc w:val="center"/>
            </w:pPr>
            <w:r w:rsidRPr="00332A73">
              <w:t>T</w:t>
            </w:r>
          </w:p>
        </w:tc>
        <w:tc>
          <w:tcPr>
            <w:tcW w:w="461" w:type="dxa"/>
          </w:tcPr>
          <w:p w14:paraId="1B81020D" w14:textId="77777777" w:rsidR="00EE6DEC" w:rsidRPr="00332A73" w:rsidRDefault="00235C88" w:rsidP="00332A73">
            <w:pPr>
              <w:pStyle w:val="TableParagraph"/>
              <w:spacing w:line="239" w:lineRule="exact"/>
              <w:ind w:left="87" w:right="79"/>
              <w:jc w:val="center"/>
            </w:pPr>
            <w:r w:rsidRPr="00332A73">
              <w:t>PS</w:t>
            </w:r>
          </w:p>
        </w:tc>
        <w:tc>
          <w:tcPr>
            <w:tcW w:w="545" w:type="dxa"/>
          </w:tcPr>
          <w:p w14:paraId="3F387494" w14:textId="77777777" w:rsidR="00EE6DEC" w:rsidRPr="00332A73" w:rsidRDefault="00235C88" w:rsidP="00332A73">
            <w:pPr>
              <w:pStyle w:val="TableParagraph"/>
              <w:spacing w:line="239" w:lineRule="exact"/>
              <w:ind w:left="87" w:right="78"/>
              <w:jc w:val="center"/>
            </w:pPr>
            <w:r w:rsidRPr="00332A73">
              <w:t>FW</w:t>
            </w:r>
          </w:p>
        </w:tc>
        <w:tc>
          <w:tcPr>
            <w:tcW w:w="1366" w:type="dxa"/>
          </w:tcPr>
          <w:p w14:paraId="73DD3305" w14:textId="77777777" w:rsidR="00EE6DEC" w:rsidRPr="00332A73" w:rsidRDefault="00EE6DEC" w:rsidP="00332A73">
            <w:pPr>
              <w:pStyle w:val="TableParagraph"/>
              <w:jc w:val="center"/>
            </w:pPr>
          </w:p>
        </w:tc>
      </w:tr>
      <w:tr w:rsidR="00EE6DEC" w:rsidRPr="00332A73" w14:paraId="2ECD2256" w14:textId="77777777">
        <w:trPr>
          <w:trHeight w:val="491"/>
        </w:trPr>
        <w:tc>
          <w:tcPr>
            <w:tcW w:w="1459" w:type="dxa"/>
          </w:tcPr>
          <w:p w14:paraId="4C8D2BD3" w14:textId="1DD039BA" w:rsidR="00EE6DEC" w:rsidRPr="00332A73" w:rsidRDefault="009C35D5" w:rsidP="00332A73">
            <w:pPr>
              <w:pStyle w:val="TableParagraph"/>
              <w:spacing w:line="239" w:lineRule="exact"/>
              <w:ind w:left="326"/>
              <w:jc w:val="center"/>
            </w:pPr>
            <w:r w:rsidRPr="00332A73">
              <w:t>ENTR301</w:t>
            </w:r>
          </w:p>
        </w:tc>
        <w:tc>
          <w:tcPr>
            <w:tcW w:w="3601" w:type="dxa"/>
          </w:tcPr>
          <w:p w14:paraId="5ED71192" w14:textId="1631DE3D" w:rsidR="00EE6DEC" w:rsidRPr="00332A73" w:rsidRDefault="009C35D5" w:rsidP="00332A73">
            <w:pPr>
              <w:pStyle w:val="TableParagraph"/>
              <w:spacing w:line="239" w:lineRule="exact"/>
              <w:ind w:left="275"/>
              <w:jc w:val="center"/>
            </w:pPr>
            <w:r w:rsidRPr="00332A73">
              <w:t>Fundamentals of Entrepreneurship</w:t>
            </w:r>
          </w:p>
        </w:tc>
        <w:tc>
          <w:tcPr>
            <w:tcW w:w="1611" w:type="dxa"/>
          </w:tcPr>
          <w:p w14:paraId="7BC9F8A9" w14:textId="3299B11B" w:rsidR="00EE6DEC" w:rsidRPr="00332A73" w:rsidRDefault="00923292" w:rsidP="00332A73">
            <w:pPr>
              <w:pStyle w:val="TableParagraph"/>
              <w:spacing w:line="239" w:lineRule="exact"/>
              <w:ind w:right="198"/>
              <w:jc w:val="center"/>
            </w:pPr>
            <w:r w:rsidRPr="00332A73">
              <w:t xml:space="preserve">Industry </w:t>
            </w:r>
            <w:r w:rsidR="009C35D5" w:rsidRPr="00332A73">
              <w:t>Specific Course</w:t>
            </w:r>
          </w:p>
        </w:tc>
        <w:tc>
          <w:tcPr>
            <w:tcW w:w="766" w:type="dxa"/>
            <w:gridSpan w:val="2"/>
          </w:tcPr>
          <w:p w14:paraId="0E555772" w14:textId="1005E826" w:rsidR="00EE6DEC" w:rsidRPr="00332A73" w:rsidRDefault="009C35D5" w:rsidP="00332A73">
            <w:pPr>
              <w:pStyle w:val="TableParagraph"/>
              <w:spacing w:line="239" w:lineRule="exact"/>
              <w:ind w:left="7"/>
              <w:jc w:val="center"/>
            </w:pPr>
            <w:r w:rsidRPr="00332A73">
              <w:t>2</w:t>
            </w:r>
          </w:p>
        </w:tc>
        <w:tc>
          <w:tcPr>
            <w:tcW w:w="382" w:type="dxa"/>
          </w:tcPr>
          <w:p w14:paraId="7B086130" w14:textId="77777777" w:rsidR="00EE6DEC" w:rsidRPr="00332A73" w:rsidRDefault="00235C88" w:rsidP="00332A73">
            <w:pPr>
              <w:pStyle w:val="TableParagraph"/>
              <w:spacing w:line="239" w:lineRule="exact"/>
              <w:ind w:left="6"/>
              <w:jc w:val="center"/>
            </w:pPr>
            <w:r w:rsidRPr="00332A73">
              <w:t>0</w:t>
            </w:r>
          </w:p>
        </w:tc>
        <w:tc>
          <w:tcPr>
            <w:tcW w:w="461" w:type="dxa"/>
          </w:tcPr>
          <w:p w14:paraId="0B857829" w14:textId="77777777" w:rsidR="00EE6DEC" w:rsidRPr="00332A73" w:rsidRDefault="00235C88" w:rsidP="00332A73">
            <w:pPr>
              <w:pStyle w:val="TableParagraph"/>
              <w:spacing w:line="239" w:lineRule="exact"/>
              <w:ind w:left="8"/>
              <w:jc w:val="center"/>
            </w:pPr>
            <w:r w:rsidRPr="00332A73">
              <w:t>0</w:t>
            </w:r>
          </w:p>
        </w:tc>
        <w:tc>
          <w:tcPr>
            <w:tcW w:w="545" w:type="dxa"/>
          </w:tcPr>
          <w:p w14:paraId="1A5F6AFA" w14:textId="35DA6761" w:rsidR="00EE6DEC" w:rsidRPr="00332A73" w:rsidRDefault="009C35D5" w:rsidP="00332A73">
            <w:pPr>
              <w:pStyle w:val="TableParagraph"/>
              <w:spacing w:line="239" w:lineRule="exact"/>
              <w:ind w:left="10"/>
              <w:jc w:val="center"/>
            </w:pPr>
            <w:r w:rsidRPr="00332A73">
              <w:t>2</w:t>
            </w:r>
          </w:p>
        </w:tc>
        <w:tc>
          <w:tcPr>
            <w:tcW w:w="1366" w:type="dxa"/>
          </w:tcPr>
          <w:p w14:paraId="5997C77E" w14:textId="77777777" w:rsidR="00EE6DEC" w:rsidRPr="00332A73" w:rsidRDefault="00235C88" w:rsidP="00332A73">
            <w:pPr>
              <w:pStyle w:val="TableParagraph"/>
              <w:spacing w:line="239" w:lineRule="exact"/>
              <w:ind w:left="5"/>
              <w:jc w:val="center"/>
            </w:pPr>
            <w:r w:rsidRPr="00332A73">
              <w:t>3</w:t>
            </w:r>
          </w:p>
        </w:tc>
      </w:tr>
      <w:tr w:rsidR="00EE6DEC" w:rsidRPr="00332A73" w14:paraId="43F03E43" w14:textId="77777777">
        <w:trPr>
          <w:trHeight w:val="781"/>
        </w:trPr>
        <w:tc>
          <w:tcPr>
            <w:tcW w:w="1459" w:type="dxa"/>
          </w:tcPr>
          <w:p w14:paraId="0EAB16DC" w14:textId="0C7590F8" w:rsidR="00EE6DEC" w:rsidRPr="00332A73" w:rsidRDefault="00235C88" w:rsidP="00332A73">
            <w:pPr>
              <w:pStyle w:val="TableParagraph"/>
              <w:spacing w:line="239" w:lineRule="exact"/>
              <w:ind w:left="410"/>
              <w:jc w:val="center"/>
            </w:pPr>
            <w:r w:rsidRPr="00332A73">
              <w:t>HR20</w:t>
            </w:r>
            <w:r w:rsidR="00BD6CB5" w:rsidRPr="00332A73">
              <w:t>8</w:t>
            </w:r>
          </w:p>
        </w:tc>
        <w:tc>
          <w:tcPr>
            <w:tcW w:w="3601" w:type="dxa"/>
          </w:tcPr>
          <w:p w14:paraId="5498B2B0" w14:textId="68B4544D" w:rsidR="00EE6DEC" w:rsidRPr="00332A73" w:rsidRDefault="00BD6CB5" w:rsidP="00332A73">
            <w:pPr>
              <w:pStyle w:val="TableParagraph"/>
              <w:spacing w:line="276" w:lineRule="auto"/>
              <w:ind w:left="1222" w:right="251" w:hanging="951"/>
              <w:jc w:val="center"/>
            </w:pPr>
            <w:r w:rsidRPr="00332A73">
              <w:t>Principles of Organizational Behavior</w:t>
            </w:r>
          </w:p>
        </w:tc>
        <w:tc>
          <w:tcPr>
            <w:tcW w:w="1611" w:type="dxa"/>
          </w:tcPr>
          <w:p w14:paraId="010BEFB2" w14:textId="77777777" w:rsidR="00EE6DEC" w:rsidRPr="00332A73" w:rsidRDefault="00235C88" w:rsidP="00332A73">
            <w:pPr>
              <w:pStyle w:val="TableParagraph"/>
              <w:spacing w:line="239" w:lineRule="exact"/>
              <w:ind w:right="198"/>
              <w:jc w:val="center"/>
            </w:pPr>
            <w:r w:rsidRPr="00332A73">
              <w:t>Core Courses</w:t>
            </w:r>
          </w:p>
        </w:tc>
        <w:tc>
          <w:tcPr>
            <w:tcW w:w="766" w:type="dxa"/>
            <w:gridSpan w:val="2"/>
          </w:tcPr>
          <w:p w14:paraId="41F72667" w14:textId="77777777" w:rsidR="00EE6DEC" w:rsidRPr="00332A73" w:rsidRDefault="00235C88" w:rsidP="00332A73">
            <w:pPr>
              <w:pStyle w:val="TableParagraph"/>
              <w:spacing w:line="239" w:lineRule="exact"/>
              <w:ind w:left="7"/>
              <w:jc w:val="center"/>
            </w:pPr>
            <w:r w:rsidRPr="00332A73">
              <w:t>3</w:t>
            </w:r>
          </w:p>
        </w:tc>
        <w:tc>
          <w:tcPr>
            <w:tcW w:w="382" w:type="dxa"/>
          </w:tcPr>
          <w:p w14:paraId="418913BD" w14:textId="77777777" w:rsidR="00EE6DEC" w:rsidRPr="00332A73" w:rsidRDefault="00235C88" w:rsidP="00332A73">
            <w:pPr>
              <w:pStyle w:val="TableParagraph"/>
              <w:spacing w:line="239" w:lineRule="exact"/>
              <w:ind w:left="6"/>
              <w:jc w:val="center"/>
            </w:pPr>
            <w:r w:rsidRPr="00332A73">
              <w:t>0</w:t>
            </w:r>
          </w:p>
        </w:tc>
        <w:tc>
          <w:tcPr>
            <w:tcW w:w="461" w:type="dxa"/>
          </w:tcPr>
          <w:p w14:paraId="42C70231" w14:textId="77777777" w:rsidR="00EE6DEC" w:rsidRPr="00332A73" w:rsidRDefault="00235C88" w:rsidP="00332A73">
            <w:pPr>
              <w:pStyle w:val="TableParagraph"/>
              <w:spacing w:line="239" w:lineRule="exact"/>
              <w:ind w:left="8"/>
              <w:jc w:val="center"/>
            </w:pPr>
            <w:r w:rsidRPr="00332A73">
              <w:t>0</w:t>
            </w:r>
          </w:p>
        </w:tc>
        <w:tc>
          <w:tcPr>
            <w:tcW w:w="545" w:type="dxa"/>
          </w:tcPr>
          <w:p w14:paraId="67ABE50B" w14:textId="1875E428" w:rsidR="00EE6DEC" w:rsidRPr="00332A73" w:rsidRDefault="00BD6CB5" w:rsidP="00332A73">
            <w:pPr>
              <w:pStyle w:val="TableParagraph"/>
              <w:spacing w:line="239" w:lineRule="exact"/>
              <w:ind w:left="10"/>
              <w:jc w:val="center"/>
            </w:pPr>
            <w:r w:rsidRPr="00332A73">
              <w:t>2</w:t>
            </w:r>
          </w:p>
        </w:tc>
        <w:tc>
          <w:tcPr>
            <w:tcW w:w="1366" w:type="dxa"/>
          </w:tcPr>
          <w:p w14:paraId="487ECFA1" w14:textId="1141AB3D" w:rsidR="00EE6DEC" w:rsidRPr="00332A73" w:rsidRDefault="00BD6CB5" w:rsidP="00332A73">
            <w:pPr>
              <w:pStyle w:val="TableParagraph"/>
              <w:spacing w:line="239" w:lineRule="exact"/>
              <w:ind w:left="5"/>
              <w:jc w:val="center"/>
            </w:pPr>
            <w:r w:rsidRPr="00332A73">
              <w:t>4</w:t>
            </w:r>
          </w:p>
        </w:tc>
      </w:tr>
      <w:tr w:rsidR="00BE7E7B" w:rsidRPr="00332A73" w14:paraId="19F47143"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45898B18" w14:textId="77777777" w:rsidR="00BE7E7B" w:rsidRPr="00332A73" w:rsidRDefault="00BE7E7B" w:rsidP="00332A73">
            <w:pPr>
              <w:pStyle w:val="TableParagraph"/>
              <w:spacing w:line="239" w:lineRule="exact"/>
              <w:ind w:left="410"/>
              <w:jc w:val="center"/>
            </w:pPr>
            <w:r w:rsidRPr="00332A73">
              <w:t>QAM204</w:t>
            </w:r>
          </w:p>
        </w:tc>
        <w:tc>
          <w:tcPr>
            <w:tcW w:w="3601" w:type="dxa"/>
            <w:tcBorders>
              <w:top w:val="single" w:sz="4" w:space="0" w:color="000000"/>
              <w:left w:val="single" w:sz="4" w:space="0" w:color="000000"/>
              <w:bottom w:val="single" w:sz="4" w:space="0" w:color="000000"/>
              <w:right w:val="single" w:sz="4" w:space="0" w:color="000000"/>
            </w:tcBorders>
          </w:tcPr>
          <w:p w14:paraId="48A9EEC9" w14:textId="77777777" w:rsidR="00BE7E7B" w:rsidRPr="00332A73" w:rsidRDefault="00BE7E7B" w:rsidP="00332A73">
            <w:pPr>
              <w:pStyle w:val="TableParagraph"/>
              <w:spacing w:line="276" w:lineRule="auto"/>
              <w:ind w:left="1222" w:right="251" w:hanging="951"/>
              <w:jc w:val="center"/>
            </w:pPr>
            <w:r w:rsidRPr="00332A73">
              <w:t>Research Methods for Managers</w:t>
            </w:r>
          </w:p>
        </w:tc>
        <w:tc>
          <w:tcPr>
            <w:tcW w:w="1611" w:type="dxa"/>
            <w:tcBorders>
              <w:top w:val="single" w:sz="4" w:space="0" w:color="000000"/>
              <w:left w:val="single" w:sz="4" w:space="0" w:color="000000"/>
              <w:bottom w:val="single" w:sz="4" w:space="0" w:color="000000"/>
              <w:right w:val="single" w:sz="4" w:space="0" w:color="000000"/>
            </w:tcBorders>
          </w:tcPr>
          <w:p w14:paraId="3A3A7168" w14:textId="77777777" w:rsidR="00BE7E7B" w:rsidRPr="00332A73" w:rsidRDefault="00BE7E7B" w:rsidP="00332A73">
            <w:pPr>
              <w:pStyle w:val="TableParagraph"/>
              <w:spacing w:line="239" w:lineRule="exact"/>
              <w:ind w:right="198"/>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F1D7B32" w14:textId="77777777" w:rsidR="00BE7E7B" w:rsidRPr="00332A73" w:rsidRDefault="00BE7E7B" w:rsidP="00332A73">
            <w:pPr>
              <w:pStyle w:val="TableParagraph"/>
              <w:spacing w:line="239" w:lineRule="exact"/>
              <w:ind w:left="7"/>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590C13E4"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F63ECDE"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782CEB8"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0417362" w14:textId="77777777" w:rsidR="00BE7E7B" w:rsidRPr="00332A73" w:rsidRDefault="00BE7E7B" w:rsidP="00332A73">
            <w:pPr>
              <w:pStyle w:val="TableParagraph"/>
              <w:spacing w:line="239" w:lineRule="exact"/>
              <w:ind w:left="5"/>
              <w:jc w:val="center"/>
            </w:pPr>
            <w:r w:rsidRPr="00332A73">
              <w:t>4</w:t>
            </w:r>
          </w:p>
        </w:tc>
      </w:tr>
      <w:tr w:rsidR="00BE7E7B" w:rsidRPr="00332A73" w14:paraId="179AB4CA"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51A9D827" w14:textId="77777777" w:rsidR="00BE7E7B" w:rsidRPr="00332A73" w:rsidRDefault="00BE7E7B" w:rsidP="00332A73">
            <w:pPr>
              <w:pStyle w:val="TableParagraph"/>
              <w:spacing w:line="239" w:lineRule="exact"/>
              <w:ind w:left="410"/>
              <w:jc w:val="center"/>
            </w:pPr>
            <w:r w:rsidRPr="00332A73">
              <w:t>POM204</w:t>
            </w:r>
          </w:p>
        </w:tc>
        <w:tc>
          <w:tcPr>
            <w:tcW w:w="3601" w:type="dxa"/>
            <w:tcBorders>
              <w:top w:val="single" w:sz="4" w:space="0" w:color="000000"/>
              <w:left w:val="single" w:sz="4" w:space="0" w:color="000000"/>
              <w:bottom w:val="single" w:sz="4" w:space="0" w:color="000000"/>
              <w:right w:val="single" w:sz="4" w:space="0" w:color="000000"/>
            </w:tcBorders>
          </w:tcPr>
          <w:p w14:paraId="7BD62E93" w14:textId="77777777" w:rsidR="00BE7E7B" w:rsidRPr="00332A73" w:rsidRDefault="00BE7E7B" w:rsidP="00332A73">
            <w:pPr>
              <w:pStyle w:val="TableParagraph"/>
              <w:spacing w:line="276" w:lineRule="auto"/>
              <w:ind w:left="1222" w:right="251" w:hanging="951"/>
              <w:jc w:val="center"/>
            </w:pPr>
            <w:r w:rsidRPr="00332A73">
              <w:t xml:space="preserve">Essentials of Production </w:t>
            </w:r>
            <w:proofErr w:type="gramStart"/>
            <w:r w:rsidRPr="00332A73">
              <w:t>And</w:t>
            </w:r>
            <w:proofErr w:type="gramEnd"/>
            <w:r w:rsidRPr="00332A73">
              <w:t xml:space="preserve"> Operations Management</w:t>
            </w:r>
          </w:p>
        </w:tc>
        <w:tc>
          <w:tcPr>
            <w:tcW w:w="1611" w:type="dxa"/>
            <w:tcBorders>
              <w:top w:val="single" w:sz="4" w:space="0" w:color="000000"/>
              <w:left w:val="single" w:sz="4" w:space="0" w:color="000000"/>
              <w:bottom w:val="single" w:sz="4" w:space="0" w:color="000000"/>
              <w:right w:val="single" w:sz="4" w:space="0" w:color="000000"/>
            </w:tcBorders>
          </w:tcPr>
          <w:p w14:paraId="62C5B882" w14:textId="77777777" w:rsidR="00BE7E7B" w:rsidRPr="00332A73" w:rsidRDefault="00BE7E7B" w:rsidP="00332A73">
            <w:pPr>
              <w:pStyle w:val="TableParagraph"/>
              <w:spacing w:line="239" w:lineRule="exact"/>
              <w:ind w:right="198"/>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6443DD9" w14:textId="77777777" w:rsidR="00BE7E7B" w:rsidRPr="00332A73" w:rsidRDefault="00BE7E7B" w:rsidP="00332A73">
            <w:pPr>
              <w:pStyle w:val="TableParagraph"/>
              <w:spacing w:line="239" w:lineRule="exact"/>
              <w:ind w:left="7"/>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130599E2"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8ED23BB"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C80925B"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B7B633C" w14:textId="77777777" w:rsidR="00BE7E7B" w:rsidRPr="00332A73" w:rsidRDefault="00BE7E7B" w:rsidP="00332A73">
            <w:pPr>
              <w:pStyle w:val="TableParagraph"/>
              <w:spacing w:line="239" w:lineRule="exact"/>
              <w:ind w:left="5"/>
              <w:jc w:val="center"/>
            </w:pPr>
            <w:r w:rsidRPr="00332A73">
              <w:t>4</w:t>
            </w:r>
          </w:p>
        </w:tc>
      </w:tr>
      <w:tr w:rsidR="00BE7E7B" w:rsidRPr="00332A73" w14:paraId="7270723F"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25166182" w14:textId="77777777" w:rsidR="00BE7E7B" w:rsidRPr="00332A73" w:rsidRDefault="00BE7E7B" w:rsidP="00332A73">
            <w:pPr>
              <w:pStyle w:val="TableParagraph"/>
              <w:spacing w:line="239" w:lineRule="exact"/>
              <w:ind w:left="410"/>
              <w:jc w:val="center"/>
            </w:pPr>
            <w:r w:rsidRPr="00332A73">
              <w:lastRenderedPageBreak/>
              <w:t>MSTP100</w:t>
            </w:r>
          </w:p>
        </w:tc>
        <w:tc>
          <w:tcPr>
            <w:tcW w:w="3601" w:type="dxa"/>
            <w:tcBorders>
              <w:top w:val="single" w:sz="4" w:space="0" w:color="000000"/>
              <w:left w:val="single" w:sz="4" w:space="0" w:color="000000"/>
              <w:bottom w:val="single" w:sz="4" w:space="0" w:color="000000"/>
              <w:right w:val="single" w:sz="4" w:space="0" w:color="000000"/>
            </w:tcBorders>
          </w:tcPr>
          <w:p w14:paraId="66A76D93" w14:textId="77777777" w:rsidR="00BE7E7B" w:rsidRPr="00332A73" w:rsidRDefault="00BE7E7B" w:rsidP="00332A73">
            <w:pPr>
              <w:pStyle w:val="TableParagraph"/>
              <w:spacing w:line="276" w:lineRule="auto"/>
              <w:ind w:left="1222" w:right="251" w:hanging="951"/>
              <w:jc w:val="center"/>
            </w:pPr>
            <w:r w:rsidRPr="00332A73">
              <w:t>Term Paper</w:t>
            </w:r>
          </w:p>
        </w:tc>
        <w:tc>
          <w:tcPr>
            <w:tcW w:w="1611" w:type="dxa"/>
            <w:tcBorders>
              <w:top w:val="single" w:sz="4" w:space="0" w:color="000000"/>
              <w:left w:val="single" w:sz="4" w:space="0" w:color="000000"/>
              <w:bottom w:val="single" w:sz="4" w:space="0" w:color="000000"/>
              <w:right w:val="single" w:sz="4" w:space="0" w:color="000000"/>
            </w:tcBorders>
          </w:tcPr>
          <w:p w14:paraId="402386D4" w14:textId="77777777" w:rsidR="00BE7E7B" w:rsidRPr="00332A73" w:rsidRDefault="00BE7E7B" w:rsidP="00332A73">
            <w:pPr>
              <w:pStyle w:val="TableParagraph"/>
              <w:spacing w:line="239" w:lineRule="exact"/>
              <w:ind w:right="198"/>
              <w:jc w:val="center"/>
            </w:pPr>
            <w:r w:rsidRPr="00332A73">
              <w:t>NTCC</w:t>
            </w:r>
          </w:p>
        </w:tc>
        <w:tc>
          <w:tcPr>
            <w:tcW w:w="766" w:type="dxa"/>
            <w:gridSpan w:val="2"/>
            <w:tcBorders>
              <w:top w:val="single" w:sz="4" w:space="0" w:color="000000"/>
              <w:left w:val="single" w:sz="4" w:space="0" w:color="000000"/>
              <w:bottom w:val="single" w:sz="4" w:space="0" w:color="000000"/>
              <w:right w:val="single" w:sz="4" w:space="0" w:color="000000"/>
            </w:tcBorders>
          </w:tcPr>
          <w:p w14:paraId="2DF85878" w14:textId="77777777" w:rsidR="00BE7E7B" w:rsidRPr="00332A73" w:rsidRDefault="00BE7E7B" w:rsidP="00332A73">
            <w:pPr>
              <w:pStyle w:val="TableParagraph"/>
              <w:spacing w:line="239" w:lineRule="exact"/>
              <w:ind w:left="7"/>
              <w:jc w:val="center"/>
            </w:pPr>
            <w:r w:rsidRPr="00332A73">
              <w:t>0</w:t>
            </w:r>
          </w:p>
        </w:tc>
        <w:tc>
          <w:tcPr>
            <w:tcW w:w="382" w:type="dxa"/>
            <w:tcBorders>
              <w:top w:val="single" w:sz="4" w:space="0" w:color="000000"/>
              <w:left w:val="single" w:sz="4" w:space="0" w:color="000000"/>
              <w:bottom w:val="single" w:sz="4" w:space="0" w:color="000000"/>
              <w:right w:val="single" w:sz="4" w:space="0" w:color="000000"/>
            </w:tcBorders>
          </w:tcPr>
          <w:p w14:paraId="2B66CB30"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18DB0E1"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3C7634E"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33990B0" w14:textId="77777777" w:rsidR="00BE7E7B" w:rsidRPr="00332A73" w:rsidRDefault="00BE7E7B" w:rsidP="00332A73">
            <w:pPr>
              <w:pStyle w:val="TableParagraph"/>
              <w:spacing w:line="239" w:lineRule="exact"/>
              <w:ind w:left="5"/>
              <w:jc w:val="center"/>
            </w:pPr>
            <w:r w:rsidRPr="00332A73">
              <w:t>1</w:t>
            </w:r>
          </w:p>
        </w:tc>
      </w:tr>
      <w:tr w:rsidR="00BE7E7B" w:rsidRPr="00332A73" w14:paraId="7519B54E"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5EDBD192" w14:textId="77777777" w:rsidR="00BE7E7B" w:rsidRPr="00332A73" w:rsidRDefault="00BE7E7B" w:rsidP="00332A73">
            <w:pPr>
              <w:pStyle w:val="TableParagraph"/>
              <w:spacing w:line="239" w:lineRule="exact"/>
              <w:ind w:left="410"/>
              <w:jc w:val="center"/>
            </w:pPr>
            <w:r w:rsidRPr="00332A73">
              <w:t>FREN147</w:t>
            </w:r>
          </w:p>
        </w:tc>
        <w:tc>
          <w:tcPr>
            <w:tcW w:w="3601" w:type="dxa"/>
            <w:tcBorders>
              <w:top w:val="single" w:sz="4" w:space="0" w:color="000000"/>
              <w:left w:val="single" w:sz="4" w:space="0" w:color="000000"/>
              <w:bottom w:val="single" w:sz="4" w:space="0" w:color="000000"/>
              <w:right w:val="single" w:sz="4" w:space="0" w:color="000000"/>
            </w:tcBorders>
          </w:tcPr>
          <w:p w14:paraId="3203C374" w14:textId="77777777" w:rsidR="00BE7E7B" w:rsidRPr="00332A73" w:rsidRDefault="00BE7E7B" w:rsidP="00332A73">
            <w:pPr>
              <w:pStyle w:val="TableParagraph"/>
              <w:spacing w:line="276" w:lineRule="auto"/>
              <w:ind w:left="1222" w:right="251" w:hanging="951"/>
              <w:jc w:val="center"/>
            </w:pPr>
            <w:r w:rsidRPr="00332A73">
              <w:t>French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556E04D1"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8BBB14B"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38D959D"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9B17C2D"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8F5C9E1"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84E7635" w14:textId="77777777" w:rsidR="00BE7E7B" w:rsidRPr="00332A73" w:rsidRDefault="00BE7E7B" w:rsidP="00332A73">
            <w:pPr>
              <w:pStyle w:val="TableParagraph"/>
              <w:spacing w:line="239" w:lineRule="exact"/>
              <w:ind w:left="5"/>
              <w:jc w:val="center"/>
            </w:pPr>
            <w:r w:rsidRPr="00332A73">
              <w:t>2</w:t>
            </w:r>
          </w:p>
        </w:tc>
      </w:tr>
      <w:tr w:rsidR="00BE7E7B" w:rsidRPr="00332A73" w14:paraId="51E58F8F"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764D5A75" w14:textId="77777777" w:rsidR="00BE7E7B" w:rsidRPr="00332A73" w:rsidRDefault="00BE7E7B" w:rsidP="00332A73">
            <w:pPr>
              <w:pStyle w:val="TableParagraph"/>
              <w:spacing w:line="239" w:lineRule="exact"/>
              <w:ind w:left="410"/>
              <w:jc w:val="center"/>
            </w:pPr>
            <w:r w:rsidRPr="00332A73">
              <w:t>GRMN138</w:t>
            </w:r>
          </w:p>
        </w:tc>
        <w:tc>
          <w:tcPr>
            <w:tcW w:w="3601" w:type="dxa"/>
            <w:tcBorders>
              <w:top w:val="single" w:sz="4" w:space="0" w:color="000000"/>
              <w:left w:val="single" w:sz="4" w:space="0" w:color="000000"/>
              <w:bottom w:val="single" w:sz="4" w:space="0" w:color="000000"/>
              <w:right w:val="single" w:sz="4" w:space="0" w:color="000000"/>
            </w:tcBorders>
          </w:tcPr>
          <w:p w14:paraId="109434B7" w14:textId="77777777" w:rsidR="00BE7E7B" w:rsidRPr="00332A73" w:rsidRDefault="00BE7E7B" w:rsidP="00332A73">
            <w:pPr>
              <w:pStyle w:val="TableParagraph"/>
              <w:spacing w:line="276" w:lineRule="auto"/>
              <w:ind w:left="1222" w:right="251" w:hanging="951"/>
              <w:jc w:val="center"/>
            </w:pPr>
            <w:r w:rsidRPr="00332A73">
              <w:t>German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20B70DD9"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99B0E9B"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C8C22CE"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7201226"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465296D"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47F30A79" w14:textId="77777777" w:rsidR="00BE7E7B" w:rsidRPr="00332A73" w:rsidRDefault="00BE7E7B" w:rsidP="00332A73">
            <w:pPr>
              <w:pStyle w:val="TableParagraph"/>
              <w:spacing w:line="239" w:lineRule="exact"/>
              <w:ind w:left="5"/>
              <w:jc w:val="center"/>
            </w:pPr>
            <w:r w:rsidRPr="00332A73">
              <w:t>2</w:t>
            </w:r>
          </w:p>
        </w:tc>
      </w:tr>
      <w:tr w:rsidR="00BE7E7B" w:rsidRPr="00332A73" w14:paraId="78E90DB8"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6EC1455A" w14:textId="77777777" w:rsidR="00BE7E7B" w:rsidRPr="00332A73" w:rsidRDefault="00BE7E7B" w:rsidP="00332A73">
            <w:pPr>
              <w:pStyle w:val="TableParagraph"/>
              <w:spacing w:line="239" w:lineRule="exact"/>
              <w:ind w:left="410"/>
              <w:jc w:val="center"/>
            </w:pPr>
            <w:r w:rsidRPr="00332A73">
              <w:t>SPAN146</w:t>
            </w:r>
          </w:p>
        </w:tc>
        <w:tc>
          <w:tcPr>
            <w:tcW w:w="3601" w:type="dxa"/>
            <w:tcBorders>
              <w:top w:val="single" w:sz="4" w:space="0" w:color="000000"/>
              <w:left w:val="single" w:sz="4" w:space="0" w:color="000000"/>
              <w:bottom w:val="single" w:sz="4" w:space="0" w:color="000000"/>
              <w:right w:val="single" w:sz="4" w:space="0" w:color="000000"/>
            </w:tcBorders>
          </w:tcPr>
          <w:p w14:paraId="078E76D3" w14:textId="77777777" w:rsidR="00BE7E7B" w:rsidRPr="00332A73" w:rsidRDefault="00BE7E7B" w:rsidP="00332A73">
            <w:pPr>
              <w:pStyle w:val="TableParagraph"/>
              <w:spacing w:line="276" w:lineRule="auto"/>
              <w:ind w:left="1222" w:right="251" w:hanging="951"/>
              <w:jc w:val="center"/>
            </w:pPr>
            <w:r w:rsidRPr="00332A73">
              <w:t>Spanish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7F712A21"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36A3E02"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DD99CAF"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05CA3C3"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D0366E7"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68F7785" w14:textId="77777777" w:rsidR="00BE7E7B" w:rsidRPr="00332A73" w:rsidRDefault="00BE7E7B" w:rsidP="00332A73">
            <w:pPr>
              <w:pStyle w:val="TableParagraph"/>
              <w:spacing w:line="239" w:lineRule="exact"/>
              <w:ind w:left="5"/>
              <w:jc w:val="center"/>
            </w:pPr>
            <w:r w:rsidRPr="00332A73">
              <w:t>2</w:t>
            </w:r>
          </w:p>
        </w:tc>
      </w:tr>
      <w:tr w:rsidR="00BE7E7B" w:rsidRPr="00332A73" w14:paraId="499979E8"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1FC034F8" w14:textId="77777777" w:rsidR="00BE7E7B" w:rsidRPr="00332A73" w:rsidRDefault="00BE7E7B" w:rsidP="00332A73">
            <w:pPr>
              <w:pStyle w:val="TableParagraph"/>
              <w:spacing w:line="239" w:lineRule="exact"/>
              <w:ind w:left="410"/>
              <w:jc w:val="center"/>
            </w:pPr>
          </w:p>
          <w:p w14:paraId="2BBCE1F1" w14:textId="77777777" w:rsidR="00BE7E7B" w:rsidRPr="00332A73" w:rsidRDefault="00BE7E7B" w:rsidP="00332A73">
            <w:pPr>
              <w:pStyle w:val="TableParagraph"/>
              <w:spacing w:line="239" w:lineRule="exact"/>
              <w:ind w:left="410"/>
              <w:jc w:val="center"/>
            </w:pPr>
            <w:r w:rsidRPr="00332A73">
              <w:t>JPAN118</w:t>
            </w:r>
          </w:p>
        </w:tc>
        <w:tc>
          <w:tcPr>
            <w:tcW w:w="3601" w:type="dxa"/>
            <w:tcBorders>
              <w:top w:val="single" w:sz="4" w:space="0" w:color="000000"/>
              <w:left w:val="single" w:sz="4" w:space="0" w:color="000000"/>
              <w:bottom w:val="single" w:sz="4" w:space="0" w:color="000000"/>
              <w:right w:val="single" w:sz="4" w:space="0" w:color="000000"/>
            </w:tcBorders>
          </w:tcPr>
          <w:p w14:paraId="083497D9" w14:textId="77777777" w:rsidR="00BE7E7B" w:rsidRPr="00332A73" w:rsidRDefault="00BE7E7B" w:rsidP="00332A73">
            <w:pPr>
              <w:pStyle w:val="TableParagraph"/>
              <w:spacing w:line="276" w:lineRule="auto"/>
              <w:ind w:left="1222" w:right="251" w:hanging="951"/>
              <w:jc w:val="center"/>
            </w:pPr>
            <w:r w:rsidRPr="00332A73">
              <w:t>Japanese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64B20345"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C346B0D"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1FB844D"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90F48C0"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A66D23A"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59BEB2B" w14:textId="77777777" w:rsidR="00BE7E7B" w:rsidRPr="00332A73" w:rsidRDefault="00BE7E7B" w:rsidP="00332A73">
            <w:pPr>
              <w:pStyle w:val="TableParagraph"/>
              <w:spacing w:line="239" w:lineRule="exact"/>
              <w:ind w:left="5"/>
              <w:jc w:val="center"/>
            </w:pPr>
            <w:r w:rsidRPr="00332A73">
              <w:t>2</w:t>
            </w:r>
          </w:p>
        </w:tc>
      </w:tr>
      <w:tr w:rsidR="00BE7E7B" w:rsidRPr="00332A73" w14:paraId="35AFA2B6"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1FE69658" w14:textId="77777777" w:rsidR="00BE7E7B" w:rsidRPr="00332A73" w:rsidRDefault="00BE7E7B" w:rsidP="00332A73">
            <w:pPr>
              <w:pStyle w:val="TableParagraph"/>
              <w:spacing w:line="239" w:lineRule="exact"/>
              <w:ind w:left="410"/>
              <w:jc w:val="center"/>
            </w:pPr>
          </w:p>
          <w:p w14:paraId="6C22785F" w14:textId="77777777" w:rsidR="00BE7E7B" w:rsidRPr="00332A73" w:rsidRDefault="00BE7E7B" w:rsidP="00332A73">
            <w:pPr>
              <w:pStyle w:val="TableParagraph"/>
              <w:spacing w:line="239" w:lineRule="exact"/>
              <w:ind w:left="410"/>
              <w:jc w:val="center"/>
            </w:pPr>
            <w:r w:rsidRPr="00332A73">
              <w:t>CHIN118</w:t>
            </w:r>
          </w:p>
        </w:tc>
        <w:tc>
          <w:tcPr>
            <w:tcW w:w="3601" w:type="dxa"/>
            <w:tcBorders>
              <w:top w:val="single" w:sz="4" w:space="0" w:color="000000"/>
              <w:left w:val="single" w:sz="4" w:space="0" w:color="000000"/>
              <w:bottom w:val="single" w:sz="4" w:space="0" w:color="000000"/>
              <w:right w:val="single" w:sz="4" w:space="0" w:color="000000"/>
            </w:tcBorders>
          </w:tcPr>
          <w:p w14:paraId="0170BC84" w14:textId="77777777" w:rsidR="00BE7E7B" w:rsidRPr="00332A73" w:rsidRDefault="00BE7E7B" w:rsidP="00332A73">
            <w:pPr>
              <w:pStyle w:val="TableParagraph"/>
              <w:spacing w:line="276" w:lineRule="auto"/>
              <w:ind w:left="1222" w:right="251" w:hanging="951"/>
              <w:jc w:val="center"/>
            </w:pPr>
            <w:r w:rsidRPr="00332A73">
              <w:t>Chinese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5CFCCBEC"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92810DF"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11C3525"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22FA920"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97824EA"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12CFB41" w14:textId="77777777" w:rsidR="00BE7E7B" w:rsidRPr="00332A73" w:rsidRDefault="00BE7E7B" w:rsidP="00332A73">
            <w:pPr>
              <w:pStyle w:val="TableParagraph"/>
              <w:spacing w:line="239" w:lineRule="exact"/>
              <w:ind w:left="5"/>
              <w:jc w:val="center"/>
            </w:pPr>
            <w:r w:rsidRPr="00332A73">
              <w:t>2</w:t>
            </w:r>
          </w:p>
        </w:tc>
      </w:tr>
      <w:tr w:rsidR="00BE7E7B" w:rsidRPr="00332A73" w14:paraId="00D44B8F"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2E01FF81" w14:textId="77777777" w:rsidR="00BE7E7B" w:rsidRPr="00332A73" w:rsidRDefault="00BE7E7B" w:rsidP="00332A73">
            <w:pPr>
              <w:pStyle w:val="TableParagraph"/>
              <w:spacing w:line="239" w:lineRule="exact"/>
              <w:ind w:left="410"/>
              <w:jc w:val="center"/>
            </w:pPr>
          </w:p>
          <w:p w14:paraId="1DB3BF92" w14:textId="77777777" w:rsidR="00BE7E7B" w:rsidRPr="00332A73" w:rsidRDefault="00BE7E7B" w:rsidP="00332A73">
            <w:pPr>
              <w:pStyle w:val="TableParagraph"/>
              <w:spacing w:line="239" w:lineRule="exact"/>
              <w:ind w:left="410"/>
              <w:jc w:val="center"/>
            </w:pPr>
            <w:r w:rsidRPr="00332A73">
              <w:t>ARAB119</w:t>
            </w:r>
          </w:p>
        </w:tc>
        <w:tc>
          <w:tcPr>
            <w:tcW w:w="3601" w:type="dxa"/>
            <w:tcBorders>
              <w:top w:val="single" w:sz="4" w:space="0" w:color="000000"/>
              <w:left w:val="single" w:sz="4" w:space="0" w:color="000000"/>
              <w:bottom w:val="single" w:sz="4" w:space="0" w:color="000000"/>
              <w:right w:val="single" w:sz="4" w:space="0" w:color="000000"/>
            </w:tcBorders>
          </w:tcPr>
          <w:p w14:paraId="13C9175D" w14:textId="77777777" w:rsidR="00BE7E7B" w:rsidRPr="00332A73" w:rsidRDefault="00BE7E7B" w:rsidP="00332A73">
            <w:pPr>
              <w:pStyle w:val="TableParagraph"/>
              <w:spacing w:line="276" w:lineRule="auto"/>
              <w:ind w:left="1222" w:right="251" w:hanging="951"/>
              <w:jc w:val="center"/>
            </w:pPr>
            <w:r w:rsidRPr="00332A73">
              <w:t>Arabic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2491FDAA"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FBD230D"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5F6575A"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682094A"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5AB1D72"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09575C9" w14:textId="77777777" w:rsidR="00BE7E7B" w:rsidRPr="00332A73" w:rsidRDefault="00BE7E7B" w:rsidP="00332A73">
            <w:pPr>
              <w:pStyle w:val="TableParagraph"/>
              <w:spacing w:line="239" w:lineRule="exact"/>
              <w:ind w:left="5"/>
              <w:jc w:val="center"/>
            </w:pPr>
            <w:r w:rsidRPr="00332A73">
              <w:t>2</w:t>
            </w:r>
          </w:p>
        </w:tc>
      </w:tr>
      <w:tr w:rsidR="00BE7E7B" w:rsidRPr="00332A73" w14:paraId="5D953D0D"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6B634E84" w14:textId="77777777" w:rsidR="00BE7E7B" w:rsidRPr="00332A73" w:rsidRDefault="00BE7E7B" w:rsidP="00332A73">
            <w:pPr>
              <w:pStyle w:val="TableParagraph"/>
              <w:spacing w:line="239" w:lineRule="exact"/>
              <w:ind w:left="410"/>
              <w:jc w:val="center"/>
            </w:pPr>
          </w:p>
          <w:p w14:paraId="5BC811AD" w14:textId="77777777" w:rsidR="00BE7E7B" w:rsidRPr="00332A73" w:rsidRDefault="00BE7E7B" w:rsidP="00332A73">
            <w:pPr>
              <w:pStyle w:val="TableParagraph"/>
              <w:spacing w:line="239" w:lineRule="exact"/>
              <w:ind w:left="410"/>
              <w:jc w:val="center"/>
            </w:pPr>
            <w:r w:rsidRPr="00332A73">
              <w:t>RUSS118</w:t>
            </w:r>
          </w:p>
        </w:tc>
        <w:tc>
          <w:tcPr>
            <w:tcW w:w="3601" w:type="dxa"/>
            <w:tcBorders>
              <w:top w:val="single" w:sz="4" w:space="0" w:color="000000"/>
              <w:left w:val="single" w:sz="4" w:space="0" w:color="000000"/>
              <w:bottom w:val="single" w:sz="4" w:space="0" w:color="000000"/>
              <w:right w:val="single" w:sz="4" w:space="0" w:color="000000"/>
            </w:tcBorders>
          </w:tcPr>
          <w:p w14:paraId="255B04C6" w14:textId="77777777" w:rsidR="00BE7E7B" w:rsidRPr="00332A73" w:rsidRDefault="00BE7E7B" w:rsidP="00332A73">
            <w:pPr>
              <w:pStyle w:val="TableParagraph"/>
              <w:spacing w:line="276" w:lineRule="auto"/>
              <w:ind w:left="1222" w:right="251" w:hanging="951"/>
              <w:jc w:val="center"/>
            </w:pPr>
            <w:r w:rsidRPr="00332A73">
              <w:t>Russian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2FD2DB20"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72D2122"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95CEC45"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CE0E184"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A38659D"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309EF7CD" w14:textId="77777777" w:rsidR="00BE7E7B" w:rsidRPr="00332A73" w:rsidRDefault="00BE7E7B" w:rsidP="00332A73">
            <w:pPr>
              <w:pStyle w:val="TableParagraph"/>
              <w:spacing w:line="239" w:lineRule="exact"/>
              <w:ind w:left="5"/>
              <w:jc w:val="center"/>
            </w:pPr>
            <w:r w:rsidRPr="00332A73">
              <w:t>2</w:t>
            </w:r>
          </w:p>
        </w:tc>
      </w:tr>
      <w:tr w:rsidR="00BE7E7B" w:rsidRPr="00332A73" w14:paraId="65090421"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415403CC" w14:textId="77777777" w:rsidR="00BE7E7B" w:rsidRPr="00332A73" w:rsidRDefault="00BE7E7B" w:rsidP="00332A73">
            <w:pPr>
              <w:pStyle w:val="TableParagraph"/>
              <w:spacing w:line="239" w:lineRule="exact"/>
              <w:ind w:left="410"/>
              <w:jc w:val="center"/>
            </w:pPr>
          </w:p>
          <w:p w14:paraId="4F228E69" w14:textId="77777777" w:rsidR="00BE7E7B" w:rsidRPr="00332A73" w:rsidRDefault="00BE7E7B" w:rsidP="00332A73">
            <w:pPr>
              <w:pStyle w:val="TableParagraph"/>
              <w:spacing w:line="239" w:lineRule="exact"/>
              <w:ind w:left="410"/>
              <w:jc w:val="center"/>
            </w:pPr>
            <w:r w:rsidRPr="00332A73">
              <w:t>SANS118</w:t>
            </w:r>
          </w:p>
        </w:tc>
        <w:tc>
          <w:tcPr>
            <w:tcW w:w="3601" w:type="dxa"/>
            <w:tcBorders>
              <w:top w:val="single" w:sz="4" w:space="0" w:color="000000"/>
              <w:left w:val="single" w:sz="4" w:space="0" w:color="000000"/>
              <w:bottom w:val="single" w:sz="4" w:space="0" w:color="000000"/>
              <w:right w:val="single" w:sz="4" w:space="0" w:color="000000"/>
            </w:tcBorders>
          </w:tcPr>
          <w:p w14:paraId="7BBE4229" w14:textId="77777777" w:rsidR="00BE7E7B" w:rsidRPr="00332A73" w:rsidRDefault="00BE7E7B" w:rsidP="00332A73">
            <w:pPr>
              <w:pStyle w:val="TableParagraph"/>
              <w:spacing w:line="276" w:lineRule="auto"/>
              <w:ind w:left="1222" w:right="251" w:hanging="951"/>
              <w:jc w:val="center"/>
            </w:pPr>
            <w:r w:rsidRPr="00332A73">
              <w:t>Sanskrit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4CFD0DF0"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30C9185"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4377349"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E4E7470"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2D5BA04" w14:textId="77777777" w:rsidR="00BE7E7B" w:rsidRPr="00332A73" w:rsidRDefault="00BE7E7B"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4C4DF050" w14:textId="77777777" w:rsidR="00BE7E7B" w:rsidRPr="00332A73" w:rsidRDefault="00BE7E7B" w:rsidP="00332A73">
            <w:pPr>
              <w:pStyle w:val="TableParagraph"/>
              <w:spacing w:line="239" w:lineRule="exact"/>
              <w:ind w:left="5"/>
              <w:jc w:val="center"/>
            </w:pPr>
            <w:r w:rsidRPr="00332A73">
              <w:t>2</w:t>
            </w:r>
          </w:p>
        </w:tc>
      </w:tr>
      <w:tr w:rsidR="00BE7E7B" w:rsidRPr="00332A73" w14:paraId="19084DE2"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25F04260" w14:textId="77777777" w:rsidR="00BE7E7B" w:rsidRPr="00332A73" w:rsidRDefault="00BE7E7B" w:rsidP="00332A73">
            <w:pPr>
              <w:pStyle w:val="TableParagraph"/>
              <w:spacing w:line="239" w:lineRule="exact"/>
              <w:ind w:left="410"/>
              <w:jc w:val="center"/>
            </w:pPr>
            <w:r w:rsidRPr="00332A73">
              <w:t>BC206</w:t>
            </w:r>
          </w:p>
        </w:tc>
        <w:tc>
          <w:tcPr>
            <w:tcW w:w="3601" w:type="dxa"/>
            <w:tcBorders>
              <w:top w:val="single" w:sz="4" w:space="0" w:color="000000"/>
              <w:left w:val="single" w:sz="4" w:space="0" w:color="000000"/>
              <w:bottom w:val="single" w:sz="4" w:space="0" w:color="000000"/>
              <w:right w:val="single" w:sz="4" w:space="0" w:color="000000"/>
            </w:tcBorders>
          </w:tcPr>
          <w:p w14:paraId="0D2F354B" w14:textId="77777777" w:rsidR="00BE7E7B" w:rsidRPr="00332A73" w:rsidRDefault="00BE7E7B" w:rsidP="00332A73">
            <w:pPr>
              <w:pStyle w:val="TableParagraph"/>
              <w:spacing w:line="276" w:lineRule="auto"/>
              <w:ind w:left="1222" w:right="251" w:hanging="951"/>
              <w:jc w:val="center"/>
            </w:pPr>
            <w:r w:rsidRPr="00332A73">
              <w:t>Communication Skills -II</w:t>
            </w:r>
          </w:p>
        </w:tc>
        <w:tc>
          <w:tcPr>
            <w:tcW w:w="1611" w:type="dxa"/>
            <w:tcBorders>
              <w:top w:val="single" w:sz="4" w:space="0" w:color="000000"/>
              <w:left w:val="single" w:sz="4" w:space="0" w:color="000000"/>
              <w:bottom w:val="single" w:sz="4" w:space="0" w:color="000000"/>
              <w:right w:val="single" w:sz="4" w:space="0" w:color="000000"/>
            </w:tcBorders>
          </w:tcPr>
          <w:p w14:paraId="671C3E9C" w14:textId="77777777" w:rsidR="00BE7E7B" w:rsidRPr="00332A73" w:rsidRDefault="00BE7E7B"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19AC1A3"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9035152"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F539F17"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60B0934"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06CCD2E" w14:textId="77777777" w:rsidR="00BE7E7B" w:rsidRPr="00332A73" w:rsidRDefault="00BE7E7B" w:rsidP="00332A73">
            <w:pPr>
              <w:pStyle w:val="TableParagraph"/>
              <w:spacing w:line="239" w:lineRule="exact"/>
              <w:ind w:left="5"/>
              <w:jc w:val="center"/>
            </w:pPr>
            <w:r w:rsidRPr="00332A73">
              <w:t>3</w:t>
            </w:r>
          </w:p>
        </w:tc>
      </w:tr>
      <w:tr w:rsidR="00BE7E7B" w:rsidRPr="00332A73" w14:paraId="7A1652F9"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6EA0876E" w14:textId="77777777" w:rsidR="00BE7E7B" w:rsidRPr="00332A73" w:rsidRDefault="00BE7E7B" w:rsidP="00332A73">
            <w:pPr>
              <w:pStyle w:val="TableParagraph"/>
              <w:spacing w:line="239" w:lineRule="exact"/>
              <w:ind w:left="410"/>
              <w:jc w:val="center"/>
            </w:pPr>
            <w:r w:rsidRPr="00332A73">
              <w:t>CSIT217</w:t>
            </w:r>
          </w:p>
        </w:tc>
        <w:tc>
          <w:tcPr>
            <w:tcW w:w="3601" w:type="dxa"/>
            <w:tcBorders>
              <w:top w:val="single" w:sz="4" w:space="0" w:color="000000"/>
              <w:left w:val="single" w:sz="4" w:space="0" w:color="000000"/>
              <w:bottom w:val="single" w:sz="4" w:space="0" w:color="000000"/>
              <w:right w:val="single" w:sz="4" w:space="0" w:color="000000"/>
            </w:tcBorders>
          </w:tcPr>
          <w:p w14:paraId="1F7866DF" w14:textId="3507F0FF" w:rsidR="00BE7E7B" w:rsidRPr="00332A73" w:rsidRDefault="00BE7E7B" w:rsidP="00332A73">
            <w:pPr>
              <w:pStyle w:val="TableParagraph"/>
              <w:spacing w:line="276" w:lineRule="auto"/>
              <w:ind w:left="1222" w:right="251" w:hanging="951"/>
              <w:jc w:val="center"/>
            </w:pPr>
            <w:r w:rsidRPr="00332A73">
              <w:t>Information Systems in Digital Age</w:t>
            </w:r>
          </w:p>
          <w:p w14:paraId="690F3FAB" w14:textId="77777777" w:rsidR="00BE7E7B" w:rsidRPr="00332A73" w:rsidRDefault="00BE7E7B" w:rsidP="00332A73">
            <w:pPr>
              <w:pStyle w:val="TableParagraph"/>
              <w:spacing w:line="276" w:lineRule="auto"/>
              <w:ind w:left="1222" w:right="251" w:hanging="951"/>
              <w:jc w:val="center"/>
            </w:pPr>
          </w:p>
        </w:tc>
        <w:tc>
          <w:tcPr>
            <w:tcW w:w="1611" w:type="dxa"/>
            <w:tcBorders>
              <w:top w:val="single" w:sz="4" w:space="0" w:color="000000"/>
              <w:left w:val="single" w:sz="4" w:space="0" w:color="000000"/>
              <w:bottom w:val="single" w:sz="4" w:space="0" w:color="000000"/>
              <w:right w:val="single" w:sz="4" w:space="0" w:color="000000"/>
            </w:tcBorders>
          </w:tcPr>
          <w:p w14:paraId="090A67FA" w14:textId="77777777" w:rsidR="00BE7E7B" w:rsidRPr="00332A73" w:rsidRDefault="00BE7E7B"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F43A807"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191F5F4"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7954A37"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54CD8C7"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102517FF" w14:textId="77777777" w:rsidR="00BE7E7B" w:rsidRPr="00332A73" w:rsidRDefault="00BE7E7B" w:rsidP="00332A73">
            <w:pPr>
              <w:pStyle w:val="TableParagraph"/>
              <w:spacing w:line="239" w:lineRule="exact"/>
              <w:ind w:left="5"/>
              <w:jc w:val="center"/>
            </w:pPr>
            <w:r w:rsidRPr="00332A73">
              <w:t>3</w:t>
            </w:r>
          </w:p>
        </w:tc>
      </w:tr>
      <w:tr w:rsidR="00BE7E7B" w:rsidRPr="00332A73" w14:paraId="0CB9429A"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457A0348" w14:textId="77777777" w:rsidR="00BE7E7B" w:rsidRPr="00332A73" w:rsidRDefault="00BE7E7B" w:rsidP="00332A73">
            <w:pPr>
              <w:pStyle w:val="TableParagraph"/>
              <w:spacing w:line="239" w:lineRule="exact"/>
              <w:ind w:left="410"/>
              <w:jc w:val="center"/>
            </w:pPr>
            <w:r w:rsidRPr="00332A73">
              <w:t>FIBA206</w:t>
            </w:r>
          </w:p>
        </w:tc>
        <w:tc>
          <w:tcPr>
            <w:tcW w:w="3601" w:type="dxa"/>
            <w:tcBorders>
              <w:top w:val="single" w:sz="4" w:space="0" w:color="000000"/>
              <w:left w:val="single" w:sz="4" w:space="0" w:color="000000"/>
              <w:bottom w:val="single" w:sz="4" w:space="0" w:color="000000"/>
              <w:right w:val="single" w:sz="4" w:space="0" w:color="000000"/>
            </w:tcBorders>
          </w:tcPr>
          <w:p w14:paraId="74DCBF7D" w14:textId="77777777" w:rsidR="00BE7E7B" w:rsidRPr="00332A73" w:rsidRDefault="00BE7E7B" w:rsidP="00332A73">
            <w:pPr>
              <w:pStyle w:val="TableParagraph"/>
              <w:spacing w:line="276" w:lineRule="auto"/>
              <w:ind w:left="1222" w:right="251" w:hanging="951"/>
              <w:jc w:val="center"/>
            </w:pPr>
            <w:r w:rsidRPr="00332A73">
              <w:t>Financial Markets and Services</w:t>
            </w:r>
          </w:p>
        </w:tc>
        <w:tc>
          <w:tcPr>
            <w:tcW w:w="1611" w:type="dxa"/>
            <w:tcBorders>
              <w:top w:val="single" w:sz="4" w:space="0" w:color="000000"/>
              <w:left w:val="single" w:sz="4" w:space="0" w:color="000000"/>
              <w:bottom w:val="single" w:sz="4" w:space="0" w:color="000000"/>
              <w:right w:val="single" w:sz="4" w:space="0" w:color="000000"/>
            </w:tcBorders>
          </w:tcPr>
          <w:p w14:paraId="53AB128C" w14:textId="77777777" w:rsidR="00BE7E7B" w:rsidRPr="00332A73" w:rsidRDefault="00BE7E7B"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4F373AD"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AA9A67C"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964DFCE"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DEAA5DE"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DEA3328" w14:textId="77777777" w:rsidR="00BE7E7B" w:rsidRPr="00332A73" w:rsidRDefault="00BE7E7B" w:rsidP="00332A73">
            <w:pPr>
              <w:pStyle w:val="TableParagraph"/>
              <w:spacing w:line="239" w:lineRule="exact"/>
              <w:ind w:left="5"/>
              <w:jc w:val="center"/>
            </w:pPr>
            <w:r w:rsidRPr="00332A73">
              <w:t>3</w:t>
            </w:r>
          </w:p>
        </w:tc>
      </w:tr>
      <w:tr w:rsidR="00BE7E7B" w:rsidRPr="00332A73" w14:paraId="72E49781"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3A3CC2D8" w14:textId="77777777" w:rsidR="00BE7E7B" w:rsidRPr="00332A73" w:rsidRDefault="00BE7E7B" w:rsidP="00332A73">
            <w:pPr>
              <w:pStyle w:val="TableParagraph"/>
              <w:spacing w:line="239" w:lineRule="exact"/>
              <w:ind w:left="410"/>
              <w:jc w:val="center"/>
            </w:pPr>
            <w:r w:rsidRPr="00332A73">
              <w:t>HR202</w:t>
            </w:r>
          </w:p>
        </w:tc>
        <w:tc>
          <w:tcPr>
            <w:tcW w:w="3601" w:type="dxa"/>
            <w:tcBorders>
              <w:top w:val="single" w:sz="4" w:space="0" w:color="000000"/>
              <w:left w:val="single" w:sz="4" w:space="0" w:color="000000"/>
              <w:bottom w:val="single" w:sz="4" w:space="0" w:color="000000"/>
              <w:right w:val="single" w:sz="4" w:space="0" w:color="000000"/>
            </w:tcBorders>
          </w:tcPr>
          <w:p w14:paraId="480BBB73" w14:textId="77777777" w:rsidR="00BE7E7B" w:rsidRPr="00332A73" w:rsidRDefault="00BE7E7B" w:rsidP="00332A73">
            <w:pPr>
              <w:pStyle w:val="TableParagraph"/>
              <w:spacing w:line="276" w:lineRule="auto"/>
              <w:ind w:left="1222" w:right="251" w:hanging="951"/>
              <w:jc w:val="center"/>
            </w:pPr>
            <w:r w:rsidRPr="00332A73">
              <w:t>Cross Cultural Management</w:t>
            </w:r>
          </w:p>
        </w:tc>
        <w:tc>
          <w:tcPr>
            <w:tcW w:w="1611" w:type="dxa"/>
            <w:tcBorders>
              <w:top w:val="single" w:sz="4" w:space="0" w:color="000000"/>
              <w:left w:val="single" w:sz="4" w:space="0" w:color="000000"/>
              <w:bottom w:val="single" w:sz="4" w:space="0" w:color="000000"/>
              <w:right w:val="single" w:sz="4" w:space="0" w:color="000000"/>
            </w:tcBorders>
          </w:tcPr>
          <w:p w14:paraId="05230299" w14:textId="77777777" w:rsidR="00BE7E7B" w:rsidRPr="00332A73" w:rsidRDefault="00BE7E7B"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B275690"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F30A7E2"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8A54D37"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88FEEBA"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4C634CD" w14:textId="77777777" w:rsidR="00BE7E7B" w:rsidRPr="00332A73" w:rsidRDefault="00BE7E7B" w:rsidP="00332A73">
            <w:pPr>
              <w:pStyle w:val="TableParagraph"/>
              <w:spacing w:line="239" w:lineRule="exact"/>
              <w:ind w:left="5"/>
              <w:jc w:val="center"/>
            </w:pPr>
            <w:r w:rsidRPr="00332A73">
              <w:t>3</w:t>
            </w:r>
          </w:p>
        </w:tc>
      </w:tr>
      <w:tr w:rsidR="00BE7E7B" w:rsidRPr="00332A73" w14:paraId="187FE8DE"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46951398" w14:textId="77777777" w:rsidR="00BE7E7B" w:rsidRPr="00332A73" w:rsidRDefault="00BE7E7B" w:rsidP="00332A73">
            <w:pPr>
              <w:pStyle w:val="TableParagraph"/>
              <w:spacing w:line="239" w:lineRule="exact"/>
              <w:ind w:left="410"/>
              <w:jc w:val="center"/>
            </w:pPr>
            <w:r w:rsidRPr="00332A73">
              <w:t>IB303</w:t>
            </w:r>
          </w:p>
        </w:tc>
        <w:tc>
          <w:tcPr>
            <w:tcW w:w="3601" w:type="dxa"/>
            <w:tcBorders>
              <w:top w:val="single" w:sz="4" w:space="0" w:color="000000"/>
              <w:left w:val="single" w:sz="4" w:space="0" w:color="000000"/>
              <w:bottom w:val="single" w:sz="4" w:space="0" w:color="000000"/>
              <w:right w:val="single" w:sz="4" w:space="0" w:color="000000"/>
            </w:tcBorders>
          </w:tcPr>
          <w:p w14:paraId="601D7F11" w14:textId="77777777" w:rsidR="00BE7E7B" w:rsidRPr="00332A73" w:rsidRDefault="00BE7E7B" w:rsidP="00332A73">
            <w:pPr>
              <w:pStyle w:val="TableParagraph"/>
              <w:spacing w:line="276" w:lineRule="auto"/>
              <w:ind w:left="1222" w:right="251" w:hanging="951"/>
              <w:jc w:val="center"/>
            </w:pPr>
            <w:r w:rsidRPr="00332A73">
              <w:t>Export Management</w:t>
            </w:r>
          </w:p>
        </w:tc>
        <w:tc>
          <w:tcPr>
            <w:tcW w:w="1611" w:type="dxa"/>
            <w:tcBorders>
              <w:top w:val="single" w:sz="4" w:space="0" w:color="000000"/>
              <w:left w:val="single" w:sz="4" w:space="0" w:color="000000"/>
              <w:bottom w:val="single" w:sz="4" w:space="0" w:color="000000"/>
              <w:right w:val="single" w:sz="4" w:space="0" w:color="000000"/>
            </w:tcBorders>
          </w:tcPr>
          <w:p w14:paraId="66A088A3" w14:textId="77777777" w:rsidR="00BE7E7B" w:rsidRPr="00332A73" w:rsidRDefault="00BE7E7B"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37A6D0C6"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5A40390"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02977AA"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1E0921E"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F526F2C" w14:textId="77777777" w:rsidR="00BE7E7B" w:rsidRPr="00332A73" w:rsidRDefault="00BE7E7B" w:rsidP="00332A73">
            <w:pPr>
              <w:pStyle w:val="TableParagraph"/>
              <w:spacing w:line="239" w:lineRule="exact"/>
              <w:ind w:left="5"/>
              <w:jc w:val="center"/>
            </w:pPr>
            <w:r w:rsidRPr="00332A73">
              <w:t>3</w:t>
            </w:r>
          </w:p>
        </w:tc>
      </w:tr>
      <w:tr w:rsidR="00BE7E7B" w:rsidRPr="00332A73" w14:paraId="7316176B"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7E15461D" w14:textId="77777777" w:rsidR="00BE7E7B" w:rsidRPr="00332A73" w:rsidRDefault="00BE7E7B" w:rsidP="00332A73">
            <w:pPr>
              <w:pStyle w:val="TableParagraph"/>
              <w:spacing w:line="239" w:lineRule="exact"/>
              <w:ind w:left="410"/>
              <w:jc w:val="center"/>
            </w:pPr>
            <w:r w:rsidRPr="00332A73">
              <w:t>POM205</w:t>
            </w:r>
          </w:p>
        </w:tc>
        <w:tc>
          <w:tcPr>
            <w:tcW w:w="3601" w:type="dxa"/>
            <w:tcBorders>
              <w:top w:val="single" w:sz="4" w:space="0" w:color="000000"/>
              <w:left w:val="single" w:sz="4" w:space="0" w:color="000000"/>
              <w:bottom w:val="single" w:sz="4" w:space="0" w:color="000000"/>
              <w:right w:val="single" w:sz="4" w:space="0" w:color="000000"/>
            </w:tcBorders>
          </w:tcPr>
          <w:p w14:paraId="112FD2F4" w14:textId="77777777" w:rsidR="00BE7E7B" w:rsidRPr="00332A73" w:rsidRDefault="00BE7E7B" w:rsidP="00332A73">
            <w:pPr>
              <w:pStyle w:val="TableParagraph"/>
              <w:spacing w:line="276" w:lineRule="auto"/>
              <w:ind w:left="1222" w:right="251" w:hanging="951"/>
              <w:jc w:val="center"/>
            </w:pPr>
            <w:r w:rsidRPr="00332A73">
              <w:t>Purchase and Materials Management</w:t>
            </w:r>
          </w:p>
        </w:tc>
        <w:tc>
          <w:tcPr>
            <w:tcW w:w="1611" w:type="dxa"/>
            <w:tcBorders>
              <w:top w:val="single" w:sz="4" w:space="0" w:color="000000"/>
              <w:left w:val="single" w:sz="4" w:space="0" w:color="000000"/>
              <w:bottom w:val="single" w:sz="4" w:space="0" w:color="000000"/>
              <w:right w:val="single" w:sz="4" w:space="0" w:color="000000"/>
            </w:tcBorders>
          </w:tcPr>
          <w:p w14:paraId="72BC9D66" w14:textId="77777777" w:rsidR="00BE7E7B" w:rsidRPr="00332A73" w:rsidRDefault="00BE7E7B"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48EF4C30" w14:textId="77777777" w:rsidR="00BE7E7B" w:rsidRPr="00332A73" w:rsidRDefault="00BE7E7B"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F4AAA47" w14:textId="77777777" w:rsidR="00BE7E7B" w:rsidRPr="00332A73" w:rsidRDefault="00BE7E7B"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E731B4C" w14:textId="77777777" w:rsidR="00BE7E7B" w:rsidRPr="00332A73" w:rsidRDefault="00BE7E7B"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0EADA3E" w14:textId="77777777" w:rsidR="00BE7E7B" w:rsidRPr="00332A73" w:rsidRDefault="00BE7E7B"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CC38018" w14:textId="77777777" w:rsidR="00BE7E7B" w:rsidRPr="00332A73" w:rsidRDefault="00BE7E7B" w:rsidP="00332A73">
            <w:pPr>
              <w:pStyle w:val="TableParagraph"/>
              <w:spacing w:line="239" w:lineRule="exact"/>
              <w:ind w:left="5"/>
              <w:jc w:val="center"/>
            </w:pPr>
            <w:r w:rsidRPr="00332A73">
              <w:t>3</w:t>
            </w:r>
          </w:p>
        </w:tc>
      </w:tr>
      <w:tr w:rsidR="00BE7E7B" w:rsidRPr="00332A73" w14:paraId="6419391F" w14:textId="77777777" w:rsidTr="00BE7E7B">
        <w:trPr>
          <w:trHeight w:val="781"/>
        </w:trPr>
        <w:tc>
          <w:tcPr>
            <w:tcW w:w="1459" w:type="dxa"/>
            <w:tcBorders>
              <w:top w:val="single" w:sz="4" w:space="0" w:color="000000"/>
              <w:left w:val="single" w:sz="4" w:space="0" w:color="000000"/>
              <w:bottom w:val="single" w:sz="4" w:space="0" w:color="000000"/>
              <w:right w:val="single" w:sz="4" w:space="0" w:color="000000"/>
            </w:tcBorders>
          </w:tcPr>
          <w:p w14:paraId="318D6A12" w14:textId="77777777" w:rsidR="00BE7E7B" w:rsidRPr="00332A73" w:rsidRDefault="00BE7E7B" w:rsidP="00332A73">
            <w:pPr>
              <w:pStyle w:val="TableParagraph"/>
              <w:spacing w:line="239" w:lineRule="exact"/>
              <w:ind w:left="410"/>
              <w:jc w:val="center"/>
            </w:pPr>
          </w:p>
        </w:tc>
        <w:tc>
          <w:tcPr>
            <w:tcW w:w="3601" w:type="dxa"/>
            <w:tcBorders>
              <w:top w:val="single" w:sz="4" w:space="0" w:color="000000"/>
              <w:left w:val="single" w:sz="4" w:space="0" w:color="000000"/>
              <w:bottom w:val="single" w:sz="4" w:space="0" w:color="000000"/>
              <w:right w:val="single" w:sz="4" w:space="0" w:color="000000"/>
            </w:tcBorders>
          </w:tcPr>
          <w:p w14:paraId="192AF44E" w14:textId="77777777" w:rsidR="00BE7E7B" w:rsidRPr="00332A73" w:rsidRDefault="00BE7E7B" w:rsidP="00332A73">
            <w:pPr>
              <w:pStyle w:val="TableParagraph"/>
              <w:spacing w:line="276" w:lineRule="auto"/>
              <w:ind w:left="1222" w:right="251" w:hanging="951"/>
              <w:jc w:val="center"/>
            </w:pPr>
          </w:p>
        </w:tc>
        <w:tc>
          <w:tcPr>
            <w:tcW w:w="1611" w:type="dxa"/>
            <w:tcBorders>
              <w:top w:val="single" w:sz="4" w:space="0" w:color="000000"/>
              <w:left w:val="single" w:sz="4" w:space="0" w:color="000000"/>
              <w:bottom w:val="single" w:sz="4" w:space="0" w:color="000000"/>
              <w:right w:val="single" w:sz="4" w:space="0" w:color="000000"/>
            </w:tcBorders>
          </w:tcPr>
          <w:p w14:paraId="1FEB1DEB" w14:textId="77777777" w:rsidR="00BE7E7B" w:rsidRPr="00332A73" w:rsidRDefault="00BE7E7B" w:rsidP="00332A73">
            <w:pPr>
              <w:pStyle w:val="TableParagraph"/>
              <w:spacing w:line="239" w:lineRule="exact"/>
              <w:ind w:right="198"/>
              <w:jc w:val="center"/>
            </w:pPr>
            <w:r w:rsidRPr="00332A73">
              <w:t>Total Credits</w:t>
            </w:r>
          </w:p>
        </w:tc>
        <w:tc>
          <w:tcPr>
            <w:tcW w:w="766" w:type="dxa"/>
            <w:gridSpan w:val="2"/>
            <w:tcBorders>
              <w:top w:val="single" w:sz="4" w:space="0" w:color="000000"/>
              <w:left w:val="single" w:sz="4" w:space="0" w:color="000000"/>
              <w:bottom w:val="single" w:sz="4" w:space="0" w:color="000000"/>
              <w:right w:val="single" w:sz="4" w:space="0" w:color="000000"/>
            </w:tcBorders>
          </w:tcPr>
          <w:p w14:paraId="19E78216" w14:textId="77777777" w:rsidR="00BE7E7B" w:rsidRPr="00332A73" w:rsidRDefault="00BE7E7B" w:rsidP="00332A73">
            <w:pPr>
              <w:pStyle w:val="TableParagraph"/>
              <w:spacing w:line="239" w:lineRule="exact"/>
              <w:ind w:left="7"/>
              <w:jc w:val="center"/>
            </w:pPr>
          </w:p>
        </w:tc>
        <w:tc>
          <w:tcPr>
            <w:tcW w:w="382" w:type="dxa"/>
            <w:tcBorders>
              <w:top w:val="single" w:sz="4" w:space="0" w:color="000000"/>
              <w:left w:val="single" w:sz="4" w:space="0" w:color="000000"/>
              <w:bottom w:val="single" w:sz="4" w:space="0" w:color="000000"/>
              <w:right w:val="single" w:sz="4" w:space="0" w:color="000000"/>
            </w:tcBorders>
          </w:tcPr>
          <w:p w14:paraId="617644EE" w14:textId="77777777" w:rsidR="00BE7E7B" w:rsidRPr="00332A73" w:rsidRDefault="00BE7E7B" w:rsidP="00332A73">
            <w:pPr>
              <w:pStyle w:val="TableParagraph"/>
              <w:spacing w:line="239" w:lineRule="exact"/>
              <w:ind w:left="6"/>
              <w:jc w:val="center"/>
            </w:pPr>
          </w:p>
        </w:tc>
        <w:tc>
          <w:tcPr>
            <w:tcW w:w="461" w:type="dxa"/>
            <w:tcBorders>
              <w:top w:val="single" w:sz="4" w:space="0" w:color="000000"/>
              <w:left w:val="single" w:sz="4" w:space="0" w:color="000000"/>
              <w:bottom w:val="single" w:sz="4" w:space="0" w:color="000000"/>
              <w:right w:val="single" w:sz="4" w:space="0" w:color="000000"/>
            </w:tcBorders>
          </w:tcPr>
          <w:p w14:paraId="113F4E7B" w14:textId="77777777" w:rsidR="00BE7E7B" w:rsidRPr="00332A73" w:rsidRDefault="00BE7E7B" w:rsidP="00332A73">
            <w:pPr>
              <w:pStyle w:val="TableParagraph"/>
              <w:spacing w:line="239" w:lineRule="exact"/>
              <w:ind w:left="8"/>
              <w:jc w:val="center"/>
            </w:pPr>
          </w:p>
        </w:tc>
        <w:tc>
          <w:tcPr>
            <w:tcW w:w="545" w:type="dxa"/>
            <w:tcBorders>
              <w:top w:val="single" w:sz="4" w:space="0" w:color="000000"/>
              <w:left w:val="single" w:sz="4" w:space="0" w:color="000000"/>
              <w:bottom w:val="single" w:sz="4" w:space="0" w:color="000000"/>
              <w:right w:val="single" w:sz="4" w:space="0" w:color="000000"/>
            </w:tcBorders>
          </w:tcPr>
          <w:p w14:paraId="44B28D5D" w14:textId="77777777" w:rsidR="00BE7E7B" w:rsidRPr="00332A73" w:rsidRDefault="00BE7E7B" w:rsidP="00332A73">
            <w:pPr>
              <w:pStyle w:val="TableParagraph"/>
              <w:spacing w:line="239" w:lineRule="exact"/>
              <w:ind w:left="10"/>
              <w:jc w:val="center"/>
            </w:pPr>
          </w:p>
        </w:tc>
        <w:tc>
          <w:tcPr>
            <w:tcW w:w="1366" w:type="dxa"/>
            <w:tcBorders>
              <w:top w:val="single" w:sz="4" w:space="0" w:color="000000"/>
              <w:left w:val="single" w:sz="4" w:space="0" w:color="000000"/>
              <w:bottom w:val="single" w:sz="4" w:space="0" w:color="000000"/>
              <w:right w:val="single" w:sz="4" w:space="0" w:color="000000"/>
            </w:tcBorders>
          </w:tcPr>
          <w:p w14:paraId="10E609F8" w14:textId="77777777" w:rsidR="00BE7E7B" w:rsidRPr="00332A73" w:rsidRDefault="00BE7E7B" w:rsidP="00332A73">
            <w:pPr>
              <w:pStyle w:val="TableParagraph"/>
              <w:spacing w:line="239" w:lineRule="exact"/>
              <w:ind w:left="5"/>
              <w:jc w:val="center"/>
            </w:pPr>
            <w:r w:rsidRPr="00332A73">
              <w:t>24</w:t>
            </w:r>
          </w:p>
        </w:tc>
      </w:tr>
      <w:tr w:rsidR="00BE7E7B" w:rsidRPr="00332A73" w14:paraId="49CEFC99" w14:textId="77777777" w:rsidTr="00526C8D">
        <w:trPr>
          <w:trHeight w:val="491"/>
        </w:trPr>
        <w:tc>
          <w:tcPr>
            <w:tcW w:w="10191" w:type="dxa"/>
            <w:gridSpan w:val="9"/>
          </w:tcPr>
          <w:p w14:paraId="36B145C9" w14:textId="77777777" w:rsidR="00BE7E7B" w:rsidRPr="00332A73" w:rsidRDefault="00BE7E7B" w:rsidP="00332A73">
            <w:pPr>
              <w:pStyle w:val="TableParagraph"/>
              <w:spacing w:line="244" w:lineRule="exact"/>
              <w:ind w:left="4491" w:right="4480"/>
              <w:jc w:val="center"/>
            </w:pPr>
            <w:r w:rsidRPr="00332A73">
              <w:t>Semester IV</w:t>
            </w:r>
          </w:p>
        </w:tc>
      </w:tr>
      <w:tr w:rsidR="00BE7E7B" w:rsidRPr="00332A73" w14:paraId="288F44D3" w14:textId="77777777" w:rsidTr="00526C8D">
        <w:trPr>
          <w:trHeight w:val="599"/>
        </w:trPr>
        <w:tc>
          <w:tcPr>
            <w:tcW w:w="1459" w:type="dxa"/>
          </w:tcPr>
          <w:p w14:paraId="24BD457D" w14:textId="77777777" w:rsidR="00BE7E7B" w:rsidRPr="00332A73" w:rsidRDefault="00BE7E7B"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0C1F7FF7" w14:textId="77777777" w:rsidR="00BE7E7B" w:rsidRPr="00332A73" w:rsidRDefault="00BE7E7B"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2F7CD902" w14:textId="77777777" w:rsidR="00BE7E7B" w:rsidRPr="00332A73" w:rsidRDefault="00BE7E7B" w:rsidP="00332A73">
            <w:pPr>
              <w:pStyle w:val="TableParagraph"/>
              <w:spacing w:line="239" w:lineRule="exact"/>
              <w:ind w:left="176" w:right="171"/>
              <w:jc w:val="center"/>
            </w:pPr>
            <w:r w:rsidRPr="00332A73">
              <w:t>Course</w:t>
            </w:r>
            <w:r w:rsidRPr="00332A73">
              <w:rPr>
                <w:spacing w:val="-2"/>
              </w:rPr>
              <w:t xml:space="preserve"> </w:t>
            </w:r>
            <w:r w:rsidRPr="00332A73">
              <w:t>Type</w:t>
            </w:r>
          </w:p>
        </w:tc>
        <w:tc>
          <w:tcPr>
            <w:tcW w:w="766" w:type="dxa"/>
            <w:gridSpan w:val="2"/>
          </w:tcPr>
          <w:p w14:paraId="639DF6FE" w14:textId="77777777" w:rsidR="00BE7E7B" w:rsidRPr="00332A73" w:rsidRDefault="00BE7E7B" w:rsidP="00332A73">
            <w:pPr>
              <w:pStyle w:val="TableParagraph"/>
              <w:spacing w:line="239" w:lineRule="exact"/>
              <w:ind w:left="88" w:right="78"/>
              <w:jc w:val="center"/>
            </w:pPr>
            <w:r w:rsidRPr="00332A73">
              <w:t>Credit</w:t>
            </w:r>
          </w:p>
        </w:tc>
        <w:tc>
          <w:tcPr>
            <w:tcW w:w="382" w:type="dxa"/>
          </w:tcPr>
          <w:p w14:paraId="3E19633D" w14:textId="77777777" w:rsidR="00BE7E7B" w:rsidRPr="00332A73" w:rsidRDefault="00BE7E7B" w:rsidP="00332A73">
            <w:pPr>
              <w:pStyle w:val="TableParagraph"/>
              <w:jc w:val="center"/>
            </w:pPr>
          </w:p>
        </w:tc>
        <w:tc>
          <w:tcPr>
            <w:tcW w:w="461" w:type="dxa"/>
          </w:tcPr>
          <w:p w14:paraId="6F00E363" w14:textId="77777777" w:rsidR="00BE7E7B" w:rsidRPr="00332A73" w:rsidRDefault="00BE7E7B" w:rsidP="00332A73">
            <w:pPr>
              <w:pStyle w:val="TableParagraph"/>
              <w:jc w:val="center"/>
            </w:pPr>
          </w:p>
        </w:tc>
        <w:tc>
          <w:tcPr>
            <w:tcW w:w="545" w:type="dxa"/>
          </w:tcPr>
          <w:p w14:paraId="10205111" w14:textId="77777777" w:rsidR="00BE7E7B" w:rsidRPr="00332A73" w:rsidRDefault="00BE7E7B" w:rsidP="00332A73">
            <w:pPr>
              <w:pStyle w:val="TableParagraph"/>
              <w:jc w:val="center"/>
            </w:pPr>
          </w:p>
        </w:tc>
        <w:tc>
          <w:tcPr>
            <w:tcW w:w="1366" w:type="dxa"/>
          </w:tcPr>
          <w:p w14:paraId="42D2B5A5" w14:textId="77777777" w:rsidR="00BE7E7B" w:rsidRPr="00332A73" w:rsidRDefault="00BE7E7B" w:rsidP="00332A73">
            <w:pPr>
              <w:pStyle w:val="TableParagraph"/>
              <w:spacing w:line="239" w:lineRule="exact"/>
              <w:ind w:left="122" w:right="113"/>
              <w:jc w:val="center"/>
            </w:pPr>
            <w:r w:rsidRPr="00332A73">
              <w:t>Credit</w:t>
            </w:r>
            <w:r w:rsidRPr="00332A73">
              <w:rPr>
                <w:spacing w:val="-1"/>
              </w:rPr>
              <w:t xml:space="preserve"> </w:t>
            </w:r>
            <w:r w:rsidRPr="00332A73">
              <w:t>Units</w:t>
            </w:r>
          </w:p>
        </w:tc>
      </w:tr>
      <w:tr w:rsidR="00BE7E7B" w:rsidRPr="00332A73" w14:paraId="03285913"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1B5009E1" w14:textId="77777777" w:rsidR="00BE7E7B" w:rsidRPr="00332A73" w:rsidRDefault="00BE7E7B" w:rsidP="00332A73">
            <w:pPr>
              <w:pStyle w:val="TableParagraph"/>
              <w:spacing w:line="239" w:lineRule="exact"/>
              <w:ind w:right="144"/>
              <w:jc w:val="center"/>
            </w:pPr>
          </w:p>
        </w:tc>
        <w:tc>
          <w:tcPr>
            <w:tcW w:w="3601" w:type="dxa"/>
            <w:tcBorders>
              <w:top w:val="single" w:sz="4" w:space="0" w:color="000000"/>
              <w:left w:val="single" w:sz="4" w:space="0" w:color="000000"/>
              <w:bottom w:val="single" w:sz="4" w:space="0" w:color="000000"/>
              <w:right w:val="single" w:sz="4" w:space="0" w:color="000000"/>
            </w:tcBorders>
          </w:tcPr>
          <w:p w14:paraId="6897AB31" w14:textId="77777777" w:rsidR="00BE7E7B" w:rsidRPr="00332A73" w:rsidRDefault="00BE7E7B" w:rsidP="00332A73">
            <w:pPr>
              <w:pStyle w:val="TableParagraph"/>
              <w:spacing w:line="239" w:lineRule="exact"/>
              <w:ind w:left="94" w:right="88"/>
              <w:jc w:val="center"/>
            </w:pPr>
          </w:p>
        </w:tc>
        <w:tc>
          <w:tcPr>
            <w:tcW w:w="1611" w:type="dxa"/>
            <w:tcBorders>
              <w:top w:val="single" w:sz="4" w:space="0" w:color="000000"/>
              <w:left w:val="single" w:sz="4" w:space="0" w:color="000000"/>
              <w:bottom w:val="single" w:sz="4" w:space="0" w:color="000000"/>
              <w:right w:val="single" w:sz="4" w:space="0" w:color="000000"/>
            </w:tcBorders>
          </w:tcPr>
          <w:p w14:paraId="1D8F6852" w14:textId="77777777" w:rsidR="00BE7E7B" w:rsidRPr="00332A73" w:rsidRDefault="00BE7E7B" w:rsidP="00332A73">
            <w:pPr>
              <w:pStyle w:val="TableParagraph"/>
              <w:spacing w:line="239" w:lineRule="exact"/>
              <w:ind w:left="176" w:right="171"/>
              <w:jc w:val="center"/>
            </w:pPr>
          </w:p>
        </w:tc>
        <w:tc>
          <w:tcPr>
            <w:tcW w:w="766" w:type="dxa"/>
            <w:gridSpan w:val="2"/>
            <w:tcBorders>
              <w:top w:val="single" w:sz="4" w:space="0" w:color="000000"/>
              <w:left w:val="single" w:sz="4" w:space="0" w:color="000000"/>
              <w:bottom w:val="single" w:sz="4" w:space="0" w:color="000000"/>
              <w:right w:val="single" w:sz="4" w:space="0" w:color="000000"/>
            </w:tcBorders>
          </w:tcPr>
          <w:p w14:paraId="21A1CC63" w14:textId="77777777" w:rsidR="00BE7E7B" w:rsidRPr="00332A73" w:rsidRDefault="00BE7E7B" w:rsidP="00332A73">
            <w:pPr>
              <w:pStyle w:val="TableParagraph"/>
              <w:spacing w:line="239" w:lineRule="exact"/>
              <w:ind w:left="88" w:right="78"/>
              <w:jc w:val="center"/>
            </w:pPr>
            <w:r w:rsidRPr="00332A73">
              <w:t>L</w:t>
            </w:r>
          </w:p>
        </w:tc>
        <w:tc>
          <w:tcPr>
            <w:tcW w:w="382" w:type="dxa"/>
            <w:tcBorders>
              <w:top w:val="single" w:sz="4" w:space="0" w:color="000000"/>
              <w:left w:val="single" w:sz="4" w:space="0" w:color="000000"/>
              <w:bottom w:val="single" w:sz="4" w:space="0" w:color="000000"/>
              <w:right w:val="single" w:sz="4" w:space="0" w:color="000000"/>
            </w:tcBorders>
          </w:tcPr>
          <w:p w14:paraId="572AA717" w14:textId="77777777" w:rsidR="00BE7E7B" w:rsidRPr="00332A73" w:rsidRDefault="00BE7E7B" w:rsidP="00332A73">
            <w:pPr>
              <w:pStyle w:val="TableParagraph"/>
              <w:jc w:val="center"/>
            </w:pPr>
            <w:r w:rsidRPr="00332A73">
              <w:t>T</w:t>
            </w:r>
          </w:p>
        </w:tc>
        <w:tc>
          <w:tcPr>
            <w:tcW w:w="461" w:type="dxa"/>
            <w:tcBorders>
              <w:top w:val="single" w:sz="4" w:space="0" w:color="000000"/>
              <w:left w:val="single" w:sz="4" w:space="0" w:color="000000"/>
              <w:bottom w:val="single" w:sz="4" w:space="0" w:color="000000"/>
              <w:right w:val="single" w:sz="4" w:space="0" w:color="000000"/>
            </w:tcBorders>
          </w:tcPr>
          <w:p w14:paraId="1A58EEE1" w14:textId="77777777" w:rsidR="00BE7E7B" w:rsidRPr="00332A73" w:rsidRDefault="00BE7E7B" w:rsidP="00332A73">
            <w:pPr>
              <w:pStyle w:val="TableParagraph"/>
              <w:jc w:val="center"/>
            </w:pPr>
            <w:r w:rsidRPr="00332A73">
              <w:t>PS</w:t>
            </w:r>
          </w:p>
        </w:tc>
        <w:tc>
          <w:tcPr>
            <w:tcW w:w="545" w:type="dxa"/>
            <w:tcBorders>
              <w:top w:val="single" w:sz="4" w:space="0" w:color="000000"/>
              <w:left w:val="single" w:sz="4" w:space="0" w:color="000000"/>
              <w:bottom w:val="single" w:sz="4" w:space="0" w:color="000000"/>
              <w:right w:val="single" w:sz="4" w:space="0" w:color="000000"/>
            </w:tcBorders>
          </w:tcPr>
          <w:p w14:paraId="60D0F930" w14:textId="77777777" w:rsidR="00BE7E7B" w:rsidRPr="00332A73" w:rsidRDefault="00BE7E7B" w:rsidP="00332A73">
            <w:pPr>
              <w:pStyle w:val="TableParagraph"/>
              <w:jc w:val="center"/>
            </w:pPr>
            <w:r w:rsidRPr="00332A73">
              <w:t>FW</w:t>
            </w:r>
          </w:p>
        </w:tc>
        <w:tc>
          <w:tcPr>
            <w:tcW w:w="1366" w:type="dxa"/>
            <w:tcBorders>
              <w:top w:val="single" w:sz="4" w:space="0" w:color="000000"/>
              <w:left w:val="single" w:sz="4" w:space="0" w:color="000000"/>
              <w:bottom w:val="single" w:sz="4" w:space="0" w:color="000000"/>
              <w:right w:val="single" w:sz="4" w:space="0" w:color="000000"/>
            </w:tcBorders>
          </w:tcPr>
          <w:p w14:paraId="4BF4A345" w14:textId="77777777" w:rsidR="00BE7E7B" w:rsidRPr="00332A73" w:rsidRDefault="00BE7E7B" w:rsidP="00332A73">
            <w:pPr>
              <w:pStyle w:val="TableParagraph"/>
              <w:spacing w:line="239" w:lineRule="exact"/>
              <w:ind w:left="122" w:right="113"/>
              <w:jc w:val="center"/>
            </w:pPr>
          </w:p>
        </w:tc>
      </w:tr>
      <w:tr w:rsidR="00BE7E7B" w:rsidRPr="00332A73" w14:paraId="2167FA1E"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3DEDDA8F" w14:textId="77777777" w:rsidR="00BE7E7B" w:rsidRPr="00332A73" w:rsidRDefault="00BE7E7B" w:rsidP="00332A73">
            <w:pPr>
              <w:pStyle w:val="TableParagraph"/>
              <w:spacing w:line="239" w:lineRule="exact"/>
              <w:ind w:right="144"/>
              <w:jc w:val="center"/>
            </w:pPr>
            <w:r w:rsidRPr="00332A73">
              <w:lastRenderedPageBreak/>
              <w:t>CSIT105</w:t>
            </w:r>
          </w:p>
        </w:tc>
        <w:tc>
          <w:tcPr>
            <w:tcW w:w="3601" w:type="dxa"/>
            <w:tcBorders>
              <w:top w:val="single" w:sz="4" w:space="0" w:color="000000"/>
              <w:left w:val="single" w:sz="4" w:space="0" w:color="000000"/>
              <w:bottom w:val="single" w:sz="4" w:space="0" w:color="000000"/>
              <w:right w:val="single" w:sz="4" w:space="0" w:color="000000"/>
            </w:tcBorders>
          </w:tcPr>
          <w:p w14:paraId="68E683AE" w14:textId="77777777" w:rsidR="00BE7E7B" w:rsidRPr="00332A73" w:rsidRDefault="00BE7E7B" w:rsidP="00332A73">
            <w:pPr>
              <w:pStyle w:val="TableParagraph"/>
              <w:spacing w:line="239" w:lineRule="exact"/>
              <w:ind w:left="94" w:right="88"/>
              <w:jc w:val="center"/>
            </w:pPr>
            <w:r w:rsidRPr="00332A73">
              <w:t>E-Commerce</w:t>
            </w:r>
          </w:p>
        </w:tc>
        <w:tc>
          <w:tcPr>
            <w:tcW w:w="1611" w:type="dxa"/>
            <w:tcBorders>
              <w:top w:val="single" w:sz="4" w:space="0" w:color="000000"/>
              <w:left w:val="single" w:sz="4" w:space="0" w:color="000000"/>
              <w:bottom w:val="single" w:sz="4" w:space="0" w:color="000000"/>
              <w:right w:val="single" w:sz="4" w:space="0" w:color="000000"/>
            </w:tcBorders>
          </w:tcPr>
          <w:p w14:paraId="6E5691FC" w14:textId="77777777" w:rsidR="00BE7E7B" w:rsidRPr="00332A73" w:rsidRDefault="00BE7E7B" w:rsidP="00332A73">
            <w:pPr>
              <w:pStyle w:val="TableParagraph"/>
              <w:spacing w:line="239" w:lineRule="exact"/>
              <w:ind w:left="176" w:right="171"/>
              <w:jc w:val="center"/>
            </w:pPr>
            <w:r w:rsidRPr="00332A73">
              <w:t>Industry Specific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0A2B6058"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D1BC3BF"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D313D91"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513D2F2"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4905DB7"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0B11752D"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2CF31310" w14:textId="77777777" w:rsidR="00BE7E7B" w:rsidRPr="00332A73" w:rsidRDefault="00BE7E7B" w:rsidP="00332A73">
            <w:pPr>
              <w:pStyle w:val="TableParagraph"/>
              <w:spacing w:line="239" w:lineRule="exact"/>
              <w:ind w:right="144"/>
              <w:jc w:val="center"/>
            </w:pPr>
            <w:r w:rsidRPr="00332A73">
              <w:t>MGMT304</w:t>
            </w:r>
          </w:p>
        </w:tc>
        <w:tc>
          <w:tcPr>
            <w:tcW w:w="3601" w:type="dxa"/>
            <w:tcBorders>
              <w:top w:val="single" w:sz="4" w:space="0" w:color="000000"/>
              <w:left w:val="single" w:sz="4" w:space="0" w:color="000000"/>
              <w:bottom w:val="single" w:sz="4" w:space="0" w:color="000000"/>
              <w:right w:val="single" w:sz="4" w:space="0" w:color="000000"/>
            </w:tcBorders>
          </w:tcPr>
          <w:p w14:paraId="042F0F34" w14:textId="77777777" w:rsidR="00BE7E7B" w:rsidRPr="00332A73" w:rsidRDefault="00BE7E7B" w:rsidP="00332A73">
            <w:pPr>
              <w:pStyle w:val="TableParagraph"/>
              <w:spacing w:line="239" w:lineRule="exact"/>
              <w:ind w:left="94" w:right="88"/>
              <w:jc w:val="center"/>
            </w:pPr>
            <w:r w:rsidRPr="00332A73">
              <w:t>Ethics and Corporate Governance</w:t>
            </w:r>
          </w:p>
        </w:tc>
        <w:tc>
          <w:tcPr>
            <w:tcW w:w="1611" w:type="dxa"/>
            <w:tcBorders>
              <w:top w:val="single" w:sz="4" w:space="0" w:color="000000"/>
              <w:left w:val="single" w:sz="4" w:space="0" w:color="000000"/>
              <w:bottom w:val="single" w:sz="4" w:space="0" w:color="000000"/>
              <w:right w:val="single" w:sz="4" w:space="0" w:color="000000"/>
            </w:tcBorders>
          </w:tcPr>
          <w:p w14:paraId="1C66EED2" w14:textId="77777777" w:rsidR="00BE7E7B" w:rsidRPr="00332A73" w:rsidRDefault="00BE7E7B"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3E4B938"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8A26565"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918BB8B"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4DF93E6"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10398E36"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47630CCE"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37C904BB" w14:textId="77777777" w:rsidR="00BE7E7B" w:rsidRPr="00332A73" w:rsidRDefault="00BE7E7B" w:rsidP="00332A73">
            <w:pPr>
              <w:pStyle w:val="TableParagraph"/>
              <w:spacing w:line="239" w:lineRule="exact"/>
              <w:ind w:right="144"/>
              <w:jc w:val="center"/>
            </w:pPr>
            <w:r w:rsidRPr="00332A73">
              <w:t>MKTG304</w:t>
            </w:r>
          </w:p>
        </w:tc>
        <w:tc>
          <w:tcPr>
            <w:tcW w:w="3601" w:type="dxa"/>
            <w:tcBorders>
              <w:top w:val="single" w:sz="4" w:space="0" w:color="000000"/>
              <w:left w:val="single" w:sz="4" w:space="0" w:color="000000"/>
              <w:bottom w:val="single" w:sz="4" w:space="0" w:color="000000"/>
              <w:right w:val="single" w:sz="4" w:space="0" w:color="000000"/>
            </w:tcBorders>
          </w:tcPr>
          <w:p w14:paraId="35C75B6B" w14:textId="77777777" w:rsidR="00BE7E7B" w:rsidRPr="00332A73" w:rsidRDefault="00BE7E7B" w:rsidP="00332A73">
            <w:pPr>
              <w:pStyle w:val="TableParagraph"/>
              <w:spacing w:line="239" w:lineRule="exact"/>
              <w:ind w:left="94" w:right="88"/>
              <w:jc w:val="center"/>
            </w:pPr>
            <w:r w:rsidRPr="00332A73">
              <w:t>Principles of Consumer Behavior</w:t>
            </w:r>
          </w:p>
        </w:tc>
        <w:tc>
          <w:tcPr>
            <w:tcW w:w="1611" w:type="dxa"/>
            <w:tcBorders>
              <w:top w:val="single" w:sz="4" w:space="0" w:color="000000"/>
              <w:left w:val="single" w:sz="4" w:space="0" w:color="000000"/>
              <w:bottom w:val="single" w:sz="4" w:space="0" w:color="000000"/>
              <w:right w:val="single" w:sz="4" w:space="0" w:color="000000"/>
            </w:tcBorders>
          </w:tcPr>
          <w:p w14:paraId="3C0AD769" w14:textId="77777777" w:rsidR="00BE7E7B" w:rsidRPr="00332A73" w:rsidRDefault="00BE7E7B"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6F6B230"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11E8326"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A9A2CFC"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7BC93C5"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87DA656"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07759505"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3DEF1354" w14:textId="77777777" w:rsidR="00BE7E7B" w:rsidRPr="00332A73" w:rsidRDefault="00BE7E7B" w:rsidP="00332A73">
            <w:pPr>
              <w:pStyle w:val="TableParagraph"/>
              <w:spacing w:line="239" w:lineRule="exact"/>
              <w:ind w:right="144"/>
              <w:jc w:val="center"/>
            </w:pPr>
            <w:r w:rsidRPr="00332A73">
              <w:t>QAM201</w:t>
            </w:r>
          </w:p>
        </w:tc>
        <w:tc>
          <w:tcPr>
            <w:tcW w:w="3601" w:type="dxa"/>
            <w:tcBorders>
              <w:top w:val="single" w:sz="4" w:space="0" w:color="000000"/>
              <w:left w:val="single" w:sz="4" w:space="0" w:color="000000"/>
              <w:bottom w:val="single" w:sz="4" w:space="0" w:color="000000"/>
              <w:right w:val="single" w:sz="4" w:space="0" w:color="000000"/>
            </w:tcBorders>
          </w:tcPr>
          <w:p w14:paraId="17C544DA" w14:textId="77777777" w:rsidR="00BE7E7B" w:rsidRPr="00332A73" w:rsidRDefault="00BE7E7B" w:rsidP="00332A73">
            <w:pPr>
              <w:pStyle w:val="TableParagraph"/>
              <w:spacing w:line="239" w:lineRule="exact"/>
              <w:ind w:left="94" w:right="88"/>
              <w:jc w:val="center"/>
            </w:pPr>
            <w:r w:rsidRPr="00332A73">
              <w:t>Operations Research</w:t>
            </w:r>
          </w:p>
        </w:tc>
        <w:tc>
          <w:tcPr>
            <w:tcW w:w="1611" w:type="dxa"/>
            <w:tcBorders>
              <w:top w:val="single" w:sz="4" w:space="0" w:color="000000"/>
              <w:left w:val="single" w:sz="4" w:space="0" w:color="000000"/>
              <w:bottom w:val="single" w:sz="4" w:space="0" w:color="000000"/>
              <w:right w:val="single" w:sz="4" w:space="0" w:color="000000"/>
            </w:tcBorders>
          </w:tcPr>
          <w:p w14:paraId="05EF0FAE" w14:textId="77777777" w:rsidR="00BE7E7B" w:rsidRPr="00332A73" w:rsidRDefault="00BE7E7B"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F392754"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EA6A64C" w14:textId="77777777" w:rsidR="00BE7E7B" w:rsidRPr="00332A73" w:rsidRDefault="00BE7E7B" w:rsidP="00332A73">
            <w:pPr>
              <w:pStyle w:val="TableParagraph"/>
              <w:jc w:val="center"/>
            </w:pPr>
            <w:r w:rsidRPr="00332A73">
              <w:t>1</w:t>
            </w:r>
          </w:p>
        </w:tc>
        <w:tc>
          <w:tcPr>
            <w:tcW w:w="461" w:type="dxa"/>
            <w:tcBorders>
              <w:top w:val="single" w:sz="4" w:space="0" w:color="000000"/>
              <w:left w:val="single" w:sz="4" w:space="0" w:color="000000"/>
              <w:bottom w:val="single" w:sz="4" w:space="0" w:color="000000"/>
              <w:right w:val="single" w:sz="4" w:space="0" w:color="000000"/>
            </w:tcBorders>
          </w:tcPr>
          <w:p w14:paraId="2A4670DA"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B641A5C"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A5419FA"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63CE0273"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44E28468" w14:textId="77777777" w:rsidR="00BE7E7B" w:rsidRPr="00332A73" w:rsidRDefault="00BE7E7B" w:rsidP="00332A73">
            <w:pPr>
              <w:pStyle w:val="TableParagraph"/>
              <w:spacing w:line="239" w:lineRule="exact"/>
              <w:ind w:right="144"/>
              <w:jc w:val="center"/>
            </w:pPr>
            <w:r w:rsidRPr="00332A73">
              <w:t>LAW105</w:t>
            </w:r>
          </w:p>
        </w:tc>
        <w:tc>
          <w:tcPr>
            <w:tcW w:w="3601" w:type="dxa"/>
            <w:tcBorders>
              <w:top w:val="single" w:sz="4" w:space="0" w:color="000000"/>
              <w:left w:val="single" w:sz="4" w:space="0" w:color="000000"/>
              <w:bottom w:val="single" w:sz="4" w:space="0" w:color="000000"/>
              <w:right w:val="single" w:sz="4" w:space="0" w:color="000000"/>
            </w:tcBorders>
          </w:tcPr>
          <w:p w14:paraId="40FE6E56" w14:textId="77777777" w:rsidR="00BE7E7B" w:rsidRPr="00332A73" w:rsidRDefault="00BE7E7B" w:rsidP="00332A73">
            <w:pPr>
              <w:pStyle w:val="TableParagraph"/>
              <w:spacing w:line="239" w:lineRule="exact"/>
              <w:ind w:left="94" w:right="88"/>
              <w:jc w:val="center"/>
            </w:pPr>
            <w:r w:rsidRPr="00332A73">
              <w:t>Business Law</w:t>
            </w:r>
          </w:p>
        </w:tc>
        <w:tc>
          <w:tcPr>
            <w:tcW w:w="1611" w:type="dxa"/>
            <w:tcBorders>
              <w:top w:val="single" w:sz="4" w:space="0" w:color="000000"/>
              <w:left w:val="single" w:sz="4" w:space="0" w:color="000000"/>
              <w:bottom w:val="single" w:sz="4" w:space="0" w:color="000000"/>
              <w:right w:val="single" w:sz="4" w:space="0" w:color="000000"/>
            </w:tcBorders>
          </w:tcPr>
          <w:p w14:paraId="7BDBA9F0" w14:textId="77777777" w:rsidR="00BE7E7B" w:rsidRPr="00332A73" w:rsidRDefault="00BE7E7B"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5134E14"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0A732B4" w14:textId="77777777" w:rsidR="00BE7E7B" w:rsidRPr="00332A73" w:rsidRDefault="00BE7E7B" w:rsidP="00332A73">
            <w:pPr>
              <w:pStyle w:val="TableParagraph"/>
              <w:jc w:val="center"/>
            </w:pPr>
            <w:r w:rsidRPr="00332A73">
              <w:t>1</w:t>
            </w:r>
          </w:p>
        </w:tc>
        <w:tc>
          <w:tcPr>
            <w:tcW w:w="461" w:type="dxa"/>
            <w:tcBorders>
              <w:top w:val="single" w:sz="4" w:space="0" w:color="000000"/>
              <w:left w:val="single" w:sz="4" w:space="0" w:color="000000"/>
              <w:bottom w:val="single" w:sz="4" w:space="0" w:color="000000"/>
              <w:right w:val="single" w:sz="4" w:space="0" w:color="000000"/>
            </w:tcBorders>
          </w:tcPr>
          <w:p w14:paraId="6950EA45"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03852D3"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6BCE48DC"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7FF21C10"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7140F095" w14:textId="77777777" w:rsidR="00BE7E7B" w:rsidRPr="00332A73" w:rsidRDefault="00BE7E7B" w:rsidP="00332A73">
            <w:pPr>
              <w:pStyle w:val="TableParagraph"/>
              <w:spacing w:line="239" w:lineRule="exact"/>
              <w:ind w:right="144"/>
              <w:jc w:val="center"/>
            </w:pPr>
          </w:p>
          <w:p w14:paraId="635A792A" w14:textId="77777777" w:rsidR="00BE7E7B" w:rsidRPr="00332A73" w:rsidRDefault="00BE7E7B" w:rsidP="00332A73">
            <w:pPr>
              <w:pStyle w:val="TableParagraph"/>
              <w:spacing w:line="239" w:lineRule="exact"/>
              <w:ind w:right="144"/>
              <w:jc w:val="center"/>
            </w:pPr>
            <w:r w:rsidRPr="00332A73">
              <w:t>FREN144</w:t>
            </w:r>
          </w:p>
        </w:tc>
        <w:tc>
          <w:tcPr>
            <w:tcW w:w="3601" w:type="dxa"/>
            <w:tcBorders>
              <w:top w:val="single" w:sz="4" w:space="0" w:color="000000"/>
              <w:left w:val="single" w:sz="4" w:space="0" w:color="000000"/>
              <w:bottom w:val="single" w:sz="4" w:space="0" w:color="000000"/>
              <w:right w:val="single" w:sz="4" w:space="0" w:color="000000"/>
            </w:tcBorders>
          </w:tcPr>
          <w:p w14:paraId="20E735F9" w14:textId="77777777" w:rsidR="00BE7E7B" w:rsidRPr="00332A73" w:rsidRDefault="00BE7E7B" w:rsidP="00332A73">
            <w:pPr>
              <w:pStyle w:val="TableParagraph"/>
              <w:spacing w:line="239" w:lineRule="exact"/>
              <w:ind w:left="94" w:right="88"/>
              <w:jc w:val="center"/>
            </w:pPr>
            <w:r w:rsidRPr="00332A73">
              <w:t>Communicative French – I</w:t>
            </w:r>
          </w:p>
        </w:tc>
        <w:tc>
          <w:tcPr>
            <w:tcW w:w="1611" w:type="dxa"/>
            <w:tcBorders>
              <w:top w:val="single" w:sz="4" w:space="0" w:color="000000"/>
              <w:left w:val="single" w:sz="4" w:space="0" w:color="000000"/>
              <w:bottom w:val="single" w:sz="4" w:space="0" w:color="000000"/>
              <w:right w:val="single" w:sz="4" w:space="0" w:color="000000"/>
            </w:tcBorders>
          </w:tcPr>
          <w:p w14:paraId="610E52A5"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D855ED3"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093D186"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1D9A160"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510B358"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CBD299B"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7F089E77"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062B7C4A" w14:textId="77777777" w:rsidR="00BE7E7B" w:rsidRPr="00332A73" w:rsidRDefault="00BE7E7B" w:rsidP="00332A73">
            <w:pPr>
              <w:pStyle w:val="TableParagraph"/>
              <w:spacing w:line="239" w:lineRule="exact"/>
              <w:ind w:right="144"/>
              <w:jc w:val="center"/>
            </w:pPr>
          </w:p>
          <w:p w14:paraId="4D4BDAB4" w14:textId="77777777" w:rsidR="00BE7E7B" w:rsidRPr="00332A73" w:rsidRDefault="00BE7E7B" w:rsidP="00332A73">
            <w:pPr>
              <w:pStyle w:val="TableParagraph"/>
              <w:spacing w:line="239" w:lineRule="exact"/>
              <w:ind w:right="144"/>
              <w:jc w:val="center"/>
            </w:pPr>
            <w:r w:rsidRPr="00332A73">
              <w:t>GRMN112</w:t>
            </w:r>
          </w:p>
        </w:tc>
        <w:tc>
          <w:tcPr>
            <w:tcW w:w="3601" w:type="dxa"/>
            <w:tcBorders>
              <w:top w:val="single" w:sz="4" w:space="0" w:color="000000"/>
              <w:left w:val="single" w:sz="4" w:space="0" w:color="000000"/>
              <w:bottom w:val="single" w:sz="4" w:space="0" w:color="000000"/>
              <w:right w:val="single" w:sz="4" w:space="0" w:color="000000"/>
            </w:tcBorders>
          </w:tcPr>
          <w:p w14:paraId="72121197" w14:textId="77777777" w:rsidR="00BE7E7B" w:rsidRPr="00332A73" w:rsidRDefault="00BE7E7B" w:rsidP="00332A73">
            <w:pPr>
              <w:pStyle w:val="TableParagraph"/>
              <w:spacing w:line="239" w:lineRule="exact"/>
              <w:ind w:left="94" w:right="88"/>
              <w:jc w:val="center"/>
            </w:pPr>
            <w:r w:rsidRPr="00332A73">
              <w:t>Communicative German – I</w:t>
            </w:r>
          </w:p>
        </w:tc>
        <w:tc>
          <w:tcPr>
            <w:tcW w:w="1611" w:type="dxa"/>
            <w:tcBorders>
              <w:top w:val="single" w:sz="4" w:space="0" w:color="000000"/>
              <w:left w:val="single" w:sz="4" w:space="0" w:color="000000"/>
              <w:bottom w:val="single" w:sz="4" w:space="0" w:color="000000"/>
              <w:right w:val="single" w:sz="4" w:space="0" w:color="000000"/>
            </w:tcBorders>
          </w:tcPr>
          <w:p w14:paraId="3A39C4C4"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53E773B"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870FF14"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1F68AA5"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A319064"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A7D2BDE"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0DE6F5D8"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08B42BA0" w14:textId="77777777" w:rsidR="00BE7E7B" w:rsidRPr="00332A73" w:rsidRDefault="00BE7E7B" w:rsidP="00332A73">
            <w:pPr>
              <w:pStyle w:val="TableParagraph"/>
              <w:spacing w:line="239" w:lineRule="exact"/>
              <w:ind w:right="144"/>
              <w:jc w:val="center"/>
            </w:pPr>
          </w:p>
          <w:p w14:paraId="02FA5E4A" w14:textId="77777777" w:rsidR="00BE7E7B" w:rsidRPr="00332A73" w:rsidRDefault="00BE7E7B" w:rsidP="00332A73">
            <w:pPr>
              <w:pStyle w:val="TableParagraph"/>
              <w:spacing w:line="239" w:lineRule="exact"/>
              <w:ind w:right="144"/>
              <w:jc w:val="center"/>
            </w:pPr>
            <w:r w:rsidRPr="00332A73">
              <w:t>SPAN112</w:t>
            </w:r>
          </w:p>
        </w:tc>
        <w:tc>
          <w:tcPr>
            <w:tcW w:w="3601" w:type="dxa"/>
            <w:tcBorders>
              <w:top w:val="single" w:sz="4" w:space="0" w:color="000000"/>
              <w:left w:val="single" w:sz="4" w:space="0" w:color="000000"/>
              <w:bottom w:val="single" w:sz="4" w:space="0" w:color="000000"/>
              <w:right w:val="single" w:sz="4" w:space="0" w:color="000000"/>
            </w:tcBorders>
          </w:tcPr>
          <w:p w14:paraId="59FFE318" w14:textId="77777777" w:rsidR="00BE7E7B" w:rsidRPr="00332A73" w:rsidRDefault="00BE7E7B" w:rsidP="00332A73">
            <w:pPr>
              <w:pStyle w:val="TableParagraph"/>
              <w:spacing w:line="239" w:lineRule="exact"/>
              <w:ind w:left="94" w:right="88"/>
              <w:jc w:val="center"/>
            </w:pPr>
            <w:r w:rsidRPr="00332A73">
              <w:t>Communicative Spanish – I</w:t>
            </w:r>
          </w:p>
        </w:tc>
        <w:tc>
          <w:tcPr>
            <w:tcW w:w="1611" w:type="dxa"/>
            <w:tcBorders>
              <w:top w:val="single" w:sz="4" w:space="0" w:color="000000"/>
              <w:left w:val="single" w:sz="4" w:space="0" w:color="000000"/>
              <w:bottom w:val="single" w:sz="4" w:space="0" w:color="000000"/>
              <w:right w:val="single" w:sz="4" w:space="0" w:color="000000"/>
            </w:tcBorders>
          </w:tcPr>
          <w:p w14:paraId="48B801FD"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6311176"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377D1CE"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6B8A1EE"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428F5FC"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271AC2C"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0EAF45D6"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70721BA2" w14:textId="77777777" w:rsidR="00BE7E7B" w:rsidRPr="00332A73" w:rsidRDefault="00BE7E7B" w:rsidP="00332A73">
            <w:pPr>
              <w:pStyle w:val="TableParagraph"/>
              <w:spacing w:line="239" w:lineRule="exact"/>
              <w:ind w:right="144"/>
              <w:jc w:val="center"/>
            </w:pPr>
          </w:p>
          <w:p w14:paraId="649B1095" w14:textId="77777777" w:rsidR="00BE7E7B" w:rsidRPr="00332A73" w:rsidRDefault="00BE7E7B" w:rsidP="00332A73">
            <w:pPr>
              <w:pStyle w:val="TableParagraph"/>
              <w:spacing w:line="239" w:lineRule="exact"/>
              <w:ind w:right="144"/>
              <w:jc w:val="center"/>
            </w:pPr>
            <w:r w:rsidRPr="00332A73">
              <w:t>JPAN104</w:t>
            </w:r>
          </w:p>
        </w:tc>
        <w:tc>
          <w:tcPr>
            <w:tcW w:w="3601" w:type="dxa"/>
            <w:tcBorders>
              <w:top w:val="single" w:sz="4" w:space="0" w:color="000000"/>
              <w:left w:val="single" w:sz="4" w:space="0" w:color="000000"/>
              <w:bottom w:val="single" w:sz="4" w:space="0" w:color="000000"/>
              <w:right w:val="single" w:sz="4" w:space="0" w:color="000000"/>
            </w:tcBorders>
          </w:tcPr>
          <w:p w14:paraId="2BD8125A" w14:textId="77777777" w:rsidR="00BE7E7B" w:rsidRPr="00332A73" w:rsidRDefault="00BE7E7B" w:rsidP="00332A73">
            <w:pPr>
              <w:pStyle w:val="TableParagraph"/>
              <w:spacing w:line="239" w:lineRule="exact"/>
              <w:ind w:left="94" w:right="88"/>
              <w:jc w:val="center"/>
            </w:pPr>
            <w:r w:rsidRPr="00332A73">
              <w:t>Communicative Japanese – I</w:t>
            </w:r>
          </w:p>
        </w:tc>
        <w:tc>
          <w:tcPr>
            <w:tcW w:w="1611" w:type="dxa"/>
            <w:tcBorders>
              <w:top w:val="single" w:sz="4" w:space="0" w:color="000000"/>
              <w:left w:val="single" w:sz="4" w:space="0" w:color="000000"/>
              <w:bottom w:val="single" w:sz="4" w:space="0" w:color="000000"/>
              <w:right w:val="single" w:sz="4" w:space="0" w:color="000000"/>
            </w:tcBorders>
          </w:tcPr>
          <w:p w14:paraId="1B44C197"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7C38EDB"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44C2898"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8BE4288"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60B4A27"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4A287F7A"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0FA87FE4"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7516E666" w14:textId="77777777" w:rsidR="00BE7E7B" w:rsidRPr="00332A73" w:rsidRDefault="00BE7E7B" w:rsidP="00332A73">
            <w:pPr>
              <w:pStyle w:val="TableParagraph"/>
              <w:spacing w:line="239" w:lineRule="exact"/>
              <w:ind w:right="144"/>
              <w:jc w:val="center"/>
            </w:pPr>
          </w:p>
          <w:p w14:paraId="0A91D816" w14:textId="77777777" w:rsidR="00BE7E7B" w:rsidRPr="00332A73" w:rsidRDefault="00BE7E7B" w:rsidP="00332A73">
            <w:pPr>
              <w:pStyle w:val="TableParagraph"/>
              <w:spacing w:line="239" w:lineRule="exact"/>
              <w:ind w:right="144"/>
              <w:jc w:val="center"/>
            </w:pPr>
            <w:r w:rsidRPr="00332A73">
              <w:t>CHIN104</w:t>
            </w:r>
          </w:p>
        </w:tc>
        <w:tc>
          <w:tcPr>
            <w:tcW w:w="3601" w:type="dxa"/>
            <w:tcBorders>
              <w:top w:val="single" w:sz="4" w:space="0" w:color="000000"/>
              <w:left w:val="single" w:sz="4" w:space="0" w:color="000000"/>
              <w:bottom w:val="single" w:sz="4" w:space="0" w:color="000000"/>
              <w:right w:val="single" w:sz="4" w:space="0" w:color="000000"/>
            </w:tcBorders>
          </w:tcPr>
          <w:p w14:paraId="181B6F61" w14:textId="77777777" w:rsidR="00BE7E7B" w:rsidRPr="00332A73" w:rsidRDefault="00BE7E7B" w:rsidP="00332A73">
            <w:pPr>
              <w:pStyle w:val="TableParagraph"/>
              <w:spacing w:line="239" w:lineRule="exact"/>
              <w:ind w:left="94" w:right="88"/>
              <w:jc w:val="center"/>
            </w:pPr>
            <w:r w:rsidRPr="00332A73">
              <w:t>Communicative Chinese – I</w:t>
            </w:r>
          </w:p>
        </w:tc>
        <w:tc>
          <w:tcPr>
            <w:tcW w:w="1611" w:type="dxa"/>
            <w:tcBorders>
              <w:top w:val="single" w:sz="4" w:space="0" w:color="000000"/>
              <w:left w:val="single" w:sz="4" w:space="0" w:color="000000"/>
              <w:bottom w:val="single" w:sz="4" w:space="0" w:color="000000"/>
              <w:right w:val="single" w:sz="4" w:space="0" w:color="000000"/>
            </w:tcBorders>
          </w:tcPr>
          <w:p w14:paraId="6F8C963B"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F6C45E6"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7C27B1E"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AFA23C2"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93ABF09"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DBFBC53"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43CD5934"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4E3F0919" w14:textId="77777777" w:rsidR="00BE7E7B" w:rsidRPr="00332A73" w:rsidRDefault="00BE7E7B" w:rsidP="00332A73">
            <w:pPr>
              <w:pStyle w:val="TableParagraph"/>
              <w:spacing w:line="239" w:lineRule="exact"/>
              <w:ind w:right="144"/>
              <w:jc w:val="center"/>
            </w:pPr>
          </w:p>
          <w:p w14:paraId="634CD18E" w14:textId="77777777" w:rsidR="00BE7E7B" w:rsidRPr="00332A73" w:rsidRDefault="00BE7E7B" w:rsidP="00332A73">
            <w:pPr>
              <w:pStyle w:val="TableParagraph"/>
              <w:spacing w:line="239" w:lineRule="exact"/>
              <w:ind w:right="144"/>
              <w:jc w:val="center"/>
            </w:pPr>
            <w:r w:rsidRPr="00332A73">
              <w:t>ARAB104</w:t>
            </w:r>
          </w:p>
        </w:tc>
        <w:tc>
          <w:tcPr>
            <w:tcW w:w="3601" w:type="dxa"/>
            <w:tcBorders>
              <w:top w:val="single" w:sz="4" w:space="0" w:color="000000"/>
              <w:left w:val="single" w:sz="4" w:space="0" w:color="000000"/>
              <w:bottom w:val="single" w:sz="4" w:space="0" w:color="000000"/>
              <w:right w:val="single" w:sz="4" w:space="0" w:color="000000"/>
            </w:tcBorders>
          </w:tcPr>
          <w:p w14:paraId="15102DBF" w14:textId="77777777" w:rsidR="00BE7E7B" w:rsidRPr="00332A73" w:rsidRDefault="00BE7E7B" w:rsidP="00332A73">
            <w:pPr>
              <w:pStyle w:val="TableParagraph"/>
              <w:spacing w:line="239" w:lineRule="exact"/>
              <w:ind w:left="94" w:right="88"/>
              <w:jc w:val="center"/>
            </w:pPr>
            <w:r w:rsidRPr="00332A73">
              <w:t>Communicative Arabic – I</w:t>
            </w:r>
          </w:p>
        </w:tc>
        <w:tc>
          <w:tcPr>
            <w:tcW w:w="1611" w:type="dxa"/>
            <w:tcBorders>
              <w:top w:val="single" w:sz="4" w:space="0" w:color="000000"/>
              <w:left w:val="single" w:sz="4" w:space="0" w:color="000000"/>
              <w:bottom w:val="single" w:sz="4" w:space="0" w:color="000000"/>
              <w:right w:val="single" w:sz="4" w:space="0" w:color="000000"/>
            </w:tcBorders>
          </w:tcPr>
          <w:p w14:paraId="28B7C737"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D623FC1"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D34A07D"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6FD98ED"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9E09ACE"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189FC175"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4EF515E1"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37E40678" w14:textId="77777777" w:rsidR="00BE7E7B" w:rsidRPr="00332A73" w:rsidRDefault="00BE7E7B" w:rsidP="00332A73">
            <w:pPr>
              <w:pStyle w:val="TableParagraph"/>
              <w:spacing w:line="239" w:lineRule="exact"/>
              <w:ind w:right="144"/>
              <w:jc w:val="center"/>
            </w:pPr>
          </w:p>
          <w:p w14:paraId="41D8F69F" w14:textId="77777777" w:rsidR="00BE7E7B" w:rsidRPr="00332A73" w:rsidRDefault="00BE7E7B" w:rsidP="00332A73">
            <w:pPr>
              <w:pStyle w:val="TableParagraph"/>
              <w:spacing w:line="239" w:lineRule="exact"/>
              <w:ind w:right="144"/>
              <w:jc w:val="center"/>
            </w:pPr>
            <w:r w:rsidRPr="00332A73">
              <w:t>RUSS104</w:t>
            </w:r>
          </w:p>
        </w:tc>
        <w:tc>
          <w:tcPr>
            <w:tcW w:w="3601" w:type="dxa"/>
            <w:tcBorders>
              <w:top w:val="single" w:sz="4" w:space="0" w:color="000000"/>
              <w:left w:val="single" w:sz="4" w:space="0" w:color="000000"/>
              <w:bottom w:val="single" w:sz="4" w:space="0" w:color="000000"/>
              <w:right w:val="single" w:sz="4" w:space="0" w:color="000000"/>
            </w:tcBorders>
          </w:tcPr>
          <w:p w14:paraId="3B7A011D" w14:textId="77777777" w:rsidR="00BE7E7B" w:rsidRPr="00332A73" w:rsidRDefault="00BE7E7B" w:rsidP="00332A73">
            <w:pPr>
              <w:pStyle w:val="TableParagraph"/>
              <w:spacing w:line="239" w:lineRule="exact"/>
              <w:ind w:left="94" w:right="88"/>
              <w:jc w:val="center"/>
            </w:pPr>
            <w:r w:rsidRPr="00332A73">
              <w:t>Communicative Russian – I</w:t>
            </w:r>
          </w:p>
        </w:tc>
        <w:tc>
          <w:tcPr>
            <w:tcW w:w="1611" w:type="dxa"/>
            <w:tcBorders>
              <w:top w:val="single" w:sz="4" w:space="0" w:color="000000"/>
              <w:left w:val="single" w:sz="4" w:space="0" w:color="000000"/>
              <w:bottom w:val="single" w:sz="4" w:space="0" w:color="000000"/>
              <w:right w:val="single" w:sz="4" w:space="0" w:color="000000"/>
            </w:tcBorders>
          </w:tcPr>
          <w:p w14:paraId="528976B9"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E9C7217"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2D1E938"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9ECF5C4"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29D33AC"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13D434AA"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72BC5F22" w14:textId="77777777" w:rsidTr="00526C8D">
        <w:trPr>
          <w:trHeight w:val="599"/>
        </w:trPr>
        <w:tc>
          <w:tcPr>
            <w:tcW w:w="1459" w:type="dxa"/>
            <w:tcBorders>
              <w:top w:val="single" w:sz="4" w:space="0" w:color="000000"/>
              <w:left w:val="single" w:sz="4" w:space="0" w:color="000000"/>
              <w:bottom w:val="single" w:sz="4" w:space="0" w:color="000000"/>
              <w:right w:val="single" w:sz="4" w:space="0" w:color="000000"/>
            </w:tcBorders>
          </w:tcPr>
          <w:p w14:paraId="2B553474" w14:textId="77777777" w:rsidR="00BE7E7B" w:rsidRPr="00332A73" w:rsidRDefault="00BE7E7B" w:rsidP="00332A73">
            <w:pPr>
              <w:pStyle w:val="TableParagraph"/>
              <w:spacing w:line="239" w:lineRule="exact"/>
              <w:ind w:right="144"/>
              <w:jc w:val="center"/>
            </w:pPr>
          </w:p>
          <w:p w14:paraId="7ECA0633" w14:textId="77777777" w:rsidR="00BE7E7B" w:rsidRPr="00332A73" w:rsidRDefault="00BE7E7B" w:rsidP="00332A73">
            <w:pPr>
              <w:pStyle w:val="TableParagraph"/>
              <w:spacing w:line="239" w:lineRule="exact"/>
              <w:ind w:right="144"/>
              <w:jc w:val="center"/>
            </w:pPr>
            <w:r w:rsidRPr="00332A73">
              <w:t>SANS104</w:t>
            </w:r>
          </w:p>
        </w:tc>
        <w:tc>
          <w:tcPr>
            <w:tcW w:w="3601" w:type="dxa"/>
            <w:tcBorders>
              <w:top w:val="single" w:sz="4" w:space="0" w:color="000000"/>
              <w:left w:val="single" w:sz="4" w:space="0" w:color="000000"/>
              <w:bottom w:val="single" w:sz="4" w:space="0" w:color="000000"/>
              <w:right w:val="single" w:sz="4" w:space="0" w:color="000000"/>
            </w:tcBorders>
          </w:tcPr>
          <w:p w14:paraId="275CDE58" w14:textId="77777777" w:rsidR="00BE7E7B" w:rsidRPr="00332A73" w:rsidRDefault="00BE7E7B" w:rsidP="00332A73">
            <w:pPr>
              <w:pStyle w:val="TableParagraph"/>
              <w:spacing w:line="239" w:lineRule="exact"/>
              <w:ind w:left="94" w:right="88"/>
              <w:jc w:val="center"/>
            </w:pPr>
            <w:r w:rsidRPr="00332A73">
              <w:t>Communicative Sanskrit – I</w:t>
            </w:r>
          </w:p>
        </w:tc>
        <w:tc>
          <w:tcPr>
            <w:tcW w:w="1611" w:type="dxa"/>
            <w:tcBorders>
              <w:top w:val="single" w:sz="4" w:space="0" w:color="000000"/>
              <w:left w:val="single" w:sz="4" w:space="0" w:color="000000"/>
              <w:bottom w:val="single" w:sz="4" w:space="0" w:color="000000"/>
              <w:right w:val="single" w:sz="4" w:space="0" w:color="000000"/>
            </w:tcBorders>
          </w:tcPr>
          <w:p w14:paraId="30CAADB6"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A76ED7D"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F81D476"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2C09CF7"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252915D"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49F6A44" w14:textId="77777777" w:rsidR="00BE7E7B" w:rsidRPr="00332A73" w:rsidRDefault="00BE7E7B" w:rsidP="00332A73">
            <w:pPr>
              <w:pStyle w:val="TableParagraph"/>
              <w:spacing w:line="239" w:lineRule="exact"/>
              <w:ind w:left="122" w:right="113"/>
              <w:jc w:val="center"/>
            </w:pPr>
            <w:r w:rsidRPr="00332A73">
              <w:t>2</w:t>
            </w:r>
          </w:p>
        </w:tc>
      </w:tr>
      <w:tr w:rsidR="00BE7E7B" w:rsidRPr="00332A73" w14:paraId="15D141E2"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21AF8083" w14:textId="77777777" w:rsidR="00BE7E7B" w:rsidRPr="00332A73" w:rsidRDefault="00BE7E7B" w:rsidP="00332A73">
            <w:pPr>
              <w:pStyle w:val="TableParagraph"/>
              <w:spacing w:line="239" w:lineRule="exact"/>
              <w:ind w:right="144"/>
              <w:jc w:val="center"/>
            </w:pPr>
            <w:r w:rsidRPr="00332A73">
              <w:t>BS208</w:t>
            </w:r>
          </w:p>
        </w:tc>
        <w:tc>
          <w:tcPr>
            <w:tcW w:w="3601" w:type="dxa"/>
            <w:tcBorders>
              <w:top w:val="single" w:sz="4" w:space="0" w:color="000000"/>
              <w:left w:val="single" w:sz="4" w:space="0" w:color="000000"/>
              <w:bottom w:val="single" w:sz="4" w:space="0" w:color="000000"/>
              <w:right w:val="single" w:sz="4" w:space="0" w:color="000000"/>
            </w:tcBorders>
          </w:tcPr>
          <w:p w14:paraId="64E1DDC1" w14:textId="77777777" w:rsidR="00BE7E7B" w:rsidRPr="00332A73" w:rsidRDefault="00BE7E7B" w:rsidP="00332A73">
            <w:pPr>
              <w:pStyle w:val="TableParagraph"/>
              <w:spacing w:line="239" w:lineRule="exact"/>
              <w:ind w:left="94" w:right="88"/>
              <w:jc w:val="center"/>
            </w:pPr>
            <w:r w:rsidRPr="00332A73">
              <w:t>Creativity for Team Excellence</w:t>
            </w:r>
          </w:p>
        </w:tc>
        <w:tc>
          <w:tcPr>
            <w:tcW w:w="1611" w:type="dxa"/>
            <w:tcBorders>
              <w:top w:val="single" w:sz="4" w:space="0" w:color="000000"/>
              <w:left w:val="single" w:sz="4" w:space="0" w:color="000000"/>
              <w:bottom w:val="single" w:sz="4" w:space="0" w:color="000000"/>
              <w:right w:val="single" w:sz="4" w:space="0" w:color="000000"/>
            </w:tcBorders>
          </w:tcPr>
          <w:p w14:paraId="48052FD8" w14:textId="77777777" w:rsidR="00BE7E7B" w:rsidRPr="00332A73" w:rsidRDefault="00BE7E7B"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A095F8B"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4A30474"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CEEAF62"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BCB02E5"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63AB8D4"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2E9AB17F"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17D93CAB" w14:textId="77777777" w:rsidR="00BE7E7B" w:rsidRPr="00332A73" w:rsidRDefault="00BE7E7B" w:rsidP="00332A73">
            <w:pPr>
              <w:pStyle w:val="TableParagraph"/>
              <w:spacing w:line="239" w:lineRule="exact"/>
              <w:ind w:right="144"/>
              <w:jc w:val="center"/>
            </w:pPr>
            <w:r w:rsidRPr="00332A73">
              <w:t>ACCT212</w:t>
            </w:r>
          </w:p>
        </w:tc>
        <w:tc>
          <w:tcPr>
            <w:tcW w:w="3601" w:type="dxa"/>
            <w:tcBorders>
              <w:top w:val="single" w:sz="4" w:space="0" w:color="000000"/>
              <w:left w:val="single" w:sz="4" w:space="0" w:color="000000"/>
              <w:bottom w:val="single" w:sz="4" w:space="0" w:color="000000"/>
              <w:right w:val="single" w:sz="4" w:space="0" w:color="000000"/>
            </w:tcBorders>
          </w:tcPr>
          <w:p w14:paraId="03F91D21" w14:textId="77777777" w:rsidR="00BE7E7B" w:rsidRPr="00332A73" w:rsidRDefault="00BE7E7B" w:rsidP="00332A73">
            <w:pPr>
              <w:pStyle w:val="TableParagraph"/>
              <w:spacing w:line="239" w:lineRule="exact"/>
              <w:ind w:left="94" w:right="88"/>
              <w:jc w:val="center"/>
            </w:pPr>
            <w:r w:rsidRPr="00332A73">
              <w:t>Auditing</w:t>
            </w:r>
          </w:p>
        </w:tc>
        <w:tc>
          <w:tcPr>
            <w:tcW w:w="1611" w:type="dxa"/>
            <w:tcBorders>
              <w:top w:val="single" w:sz="4" w:space="0" w:color="000000"/>
              <w:left w:val="single" w:sz="4" w:space="0" w:color="000000"/>
              <w:bottom w:val="single" w:sz="4" w:space="0" w:color="000000"/>
              <w:right w:val="single" w:sz="4" w:space="0" w:color="000000"/>
            </w:tcBorders>
          </w:tcPr>
          <w:p w14:paraId="06DF2687" w14:textId="77777777" w:rsidR="00BE7E7B" w:rsidRPr="00332A73" w:rsidRDefault="00BE7E7B"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39D5AA9D" w14:textId="77777777" w:rsidR="00BE7E7B" w:rsidRPr="00332A73" w:rsidRDefault="00BE7E7B" w:rsidP="00332A73">
            <w:pPr>
              <w:pStyle w:val="TableParagraph"/>
              <w:spacing w:line="239" w:lineRule="exact"/>
              <w:ind w:left="88" w:right="78"/>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54FF0AE5"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751E66E"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C01F1BC" w14:textId="77777777" w:rsidR="00BE7E7B" w:rsidRPr="00332A73" w:rsidRDefault="00BE7E7B"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1A3A916"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1C06210B"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7F981C64" w14:textId="77777777" w:rsidR="00BE7E7B" w:rsidRPr="00332A73" w:rsidRDefault="00BE7E7B" w:rsidP="00332A73">
            <w:pPr>
              <w:pStyle w:val="TableParagraph"/>
              <w:spacing w:line="239" w:lineRule="exact"/>
              <w:ind w:right="144"/>
              <w:jc w:val="center"/>
            </w:pPr>
            <w:r w:rsidRPr="00332A73">
              <w:t>CSIT218</w:t>
            </w:r>
          </w:p>
        </w:tc>
        <w:tc>
          <w:tcPr>
            <w:tcW w:w="3601" w:type="dxa"/>
            <w:tcBorders>
              <w:top w:val="single" w:sz="4" w:space="0" w:color="000000"/>
              <w:left w:val="single" w:sz="4" w:space="0" w:color="000000"/>
              <w:bottom w:val="single" w:sz="4" w:space="0" w:color="000000"/>
              <w:right w:val="single" w:sz="4" w:space="0" w:color="000000"/>
            </w:tcBorders>
          </w:tcPr>
          <w:p w14:paraId="09861E92" w14:textId="77777777" w:rsidR="00BE7E7B" w:rsidRPr="00332A73" w:rsidRDefault="00BE7E7B" w:rsidP="00332A73">
            <w:pPr>
              <w:pStyle w:val="TableParagraph"/>
              <w:spacing w:line="239" w:lineRule="exact"/>
              <w:ind w:left="94" w:right="88"/>
              <w:jc w:val="center"/>
            </w:pPr>
            <w:r w:rsidRPr="00332A73">
              <w:t>IT and Risk Management</w:t>
            </w:r>
          </w:p>
        </w:tc>
        <w:tc>
          <w:tcPr>
            <w:tcW w:w="1611" w:type="dxa"/>
            <w:tcBorders>
              <w:top w:val="single" w:sz="4" w:space="0" w:color="000000"/>
              <w:left w:val="single" w:sz="4" w:space="0" w:color="000000"/>
              <w:bottom w:val="single" w:sz="4" w:space="0" w:color="000000"/>
              <w:right w:val="single" w:sz="4" w:space="0" w:color="000000"/>
            </w:tcBorders>
          </w:tcPr>
          <w:p w14:paraId="794F6C6D" w14:textId="77777777" w:rsidR="00BE7E7B" w:rsidRPr="00332A73" w:rsidRDefault="00BE7E7B"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6FF83EF"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3756F38"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B3899E1"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573FABF"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1D673918"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66DBE3EB"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322E55E0" w14:textId="77777777" w:rsidR="00BE7E7B" w:rsidRPr="00332A73" w:rsidRDefault="00BE7E7B" w:rsidP="00332A73">
            <w:pPr>
              <w:pStyle w:val="TableParagraph"/>
              <w:spacing w:line="239" w:lineRule="exact"/>
              <w:ind w:right="144"/>
              <w:jc w:val="center"/>
            </w:pPr>
            <w:r w:rsidRPr="00332A73">
              <w:t>HR302</w:t>
            </w:r>
          </w:p>
        </w:tc>
        <w:tc>
          <w:tcPr>
            <w:tcW w:w="3601" w:type="dxa"/>
            <w:tcBorders>
              <w:top w:val="single" w:sz="4" w:space="0" w:color="000000"/>
              <w:left w:val="single" w:sz="4" w:space="0" w:color="000000"/>
              <w:bottom w:val="single" w:sz="4" w:space="0" w:color="000000"/>
              <w:right w:val="single" w:sz="4" w:space="0" w:color="000000"/>
            </w:tcBorders>
          </w:tcPr>
          <w:p w14:paraId="36A132AA" w14:textId="77777777" w:rsidR="00BE7E7B" w:rsidRPr="00332A73" w:rsidRDefault="00BE7E7B" w:rsidP="00332A73">
            <w:pPr>
              <w:pStyle w:val="TableParagraph"/>
              <w:spacing w:line="239" w:lineRule="exact"/>
              <w:ind w:left="94" w:right="88"/>
              <w:jc w:val="center"/>
            </w:pPr>
            <w:r w:rsidRPr="00332A73">
              <w:t>Human Resource Planning and Acquisition</w:t>
            </w:r>
          </w:p>
        </w:tc>
        <w:tc>
          <w:tcPr>
            <w:tcW w:w="1611" w:type="dxa"/>
            <w:tcBorders>
              <w:top w:val="single" w:sz="4" w:space="0" w:color="000000"/>
              <w:left w:val="single" w:sz="4" w:space="0" w:color="000000"/>
              <w:bottom w:val="single" w:sz="4" w:space="0" w:color="000000"/>
              <w:right w:val="single" w:sz="4" w:space="0" w:color="000000"/>
            </w:tcBorders>
          </w:tcPr>
          <w:p w14:paraId="612177C0" w14:textId="77777777" w:rsidR="00BE7E7B" w:rsidRPr="00332A73" w:rsidRDefault="00BE7E7B"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5BFBF257"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B8CDB87"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5CEC7C7"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8D2C8FA"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974F4B1"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1ECEBE20"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1CC3A25D" w14:textId="77777777" w:rsidR="00BE7E7B" w:rsidRPr="00332A73" w:rsidRDefault="00BE7E7B" w:rsidP="00332A73">
            <w:pPr>
              <w:pStyle w:val="TableParagraph"/>
              <w:spacing w:line="239" w:lineRule="exact"/>
              <w:ind w:right="144"/>
              <w:jc w:val="center"/>
            </w:pPr>
            <w:r w:rsidRPr="00332A73">
              <w:t>MKTG302</w:t>
            </w:r>
          </w:p>
        </w:tc>
        <w:tc>
          <w:tcPr>
            <w:tcW w:w="3601" w:type="dxa"/>
            <w:tcBorders>
              <w:top w:val="single" w:sz="4" w:space="0" w:color="000000"/>
              <w:left w:val="single" w:sz="4" w:space="0" w:color="000000"/>
              <w:bottom w:val="single" w:sz="4" w:space="0" w:color="000000"/>
              <w:right w:val="single" w:sz="4" w:space="0" w:color="000000"/>
            </w:tcBorders>
          </w:tcPr>
          <w:p w14:paraId="18388428" w14:textId="77777777" w:rsidR="00BE7E7B" w:rsidRPr="00332A73" w:rsidRDefault="00BE7E7B" w:rsidP="00332A73">
            <w:pPr>
              <w:pStyle w:val="TableParagraph"/>
              <w:spacing w:line="239" w:lineRule="exact"/>
              <w:ind w:left="94" w:right="88"/>
              <w:jc w:val="center"/>
            </w:pPr>
            <w:r w:rsidRPr="00332A73">
              <w:t>Sales and Distribution Management</w:t>
            </w:r>
          </w:p>
        </w:tc>
        <w:tc>
          <w:tcPr>
            <w:tcW w:w="1611" w:type="dxa"/>
            <w:tcBorders>
              <w:top w:val="single" w:sz="4" w:space="0" w:color="000000"/>
              <w:left w:val="single" w:sz="4" w:space="0" w:color="000000"/>
              <w:bottom w:val="single" w:sz="4" w:space="0" w:color="000000"/>
              <w:right w:val="single" w:sz="4" w:space="0" w:color="000000"/>
            </w:tcBorders>
          </w:tcPr>
          <w:p w14:paraId="4B32B91D" w14:textId="77777777" w:rsidR="00BE7E7B" w:rsidRPr="00332A73" w:rsidRDefault="00BE7E7B"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3F46B6B"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2C9D891"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485ED59"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0EF2B6D"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261D901"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02920CCC" w14:textId="77777777" w:rsidTr="00BE7E7B">
        <w:trPr>
          <w:trHeight w:val="599"/>
        </w:trPr>
        <w:tc>
          <w:tcPr>
            <w:tcW w:w="1459" w:type="dxa"/>
            <w:tcBorders>
              <w:top w:val="single" w:sz="4" w:space="0" w:color="000000"/>
              <w:left w:val="single" w:sz="4" w:space="0" w:color="000000"/>
              <w:bottom w:val="single" w:sz="4" w:space="0" w:color="000000"/>
              <w:right w:val="single" w:sz="4" w:space="0" w:color="000000"/>
            </w:tcBorders>
          </w:tcPr>
          <w:p w14:paraId="7C60A564" w14:textId="77777777" w:rsidR="00BE7E7B" w:rsidRPr="00332A73" w:rsidRDefault="00BE7E7B" w:rsidP="00332A73">
            <w:pPr>
              <w:pStyle w:val="TableParagraph"/>
              <w:spacing w:line="239" w:lineRule="exact"/>
              <w:ind w:right="144"/>
              <w:jc w:val="center"/>
            </w:pPr>
            <w:r w:rsidRPr="00332A73">
              <w:t>POM203</w:t>
            </w:r>
          </w:p>
        </w:tc>
        <w:tc>
          <w:tcPr>
            <w:tcW w:w="3601" w:type="dxa"/>
            <w:tcBorders>
              <w:top w:val="single" w:sz="4" w:space="0" w:color="000000"/>
              <w:left w:val="single" w:sz="4" w:space="0" w:color="000000"/>
              <w:bottom w:val="single" w:sz="4" w:space="0" w:color="000000"/>
              <w:right w:val="single" w:sz="4" w:space="0" w:color="000000"/>
            </w:tcBorders>
          </w:tcPr>
          <w:p w14:paraId="22B5F061" w14:textId="77777777" w:rsidR="00BE7E7B" w:rsidRPr="00332A73" w:rsidRDefault="00BE7E7B" w:rsidP="00332A73">
            <w:pPr>
              <w:pStyle w:val="TableParagraph"/>
              <w:spacing w:line="239" w:lineRule="exact"/>
              <w:ind w:left="94" w:right="88"/>
              <w:jc w:val="center"/>
            </w:pPr>
            <w:r w:rsidRPr="00332A73">
              <w:t>Fundamentals of Project Management</w:t>
            </w:r>
          </w:p>
        </w:tc>
        <w:tc>
          <w:tcPr>
            <w:tcW w:w="1611" w:type="dxa"/>
            <w:tcBorders>
              <w:top w:val="single" w:sz="4" w:space="0" w:color="000000"/>
              <w:left w:val="single" w:sz="4" w:space="0" w:color="000000"/>
              <w:bottom w:val="single" w:sz="4" w:space="0" w:color="000000"/>
              <w:right w:val="single" w:sz="4" w:space="0" w:color="000000"/>
            </w:tcBorders>
          </w:tcPr>
          <w:p w14:paraId="38D3873D" w14:textId="77777777" w:rsidR="00BE7E7B" w:rsidRPr="00332A73" w:rsidRDefault="00BE7E7B"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5F80C5F" w14:textId="77777777" w:rsidR="00BE7E7B" w:rsidRPr="00332A73" w:rsidRDefault="00BE7E7B"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7FF70DA" w14:textId="77777777" w:rsidR="00BE7E7B" w:rsidRPr="00332A73" w:rsidRDefault="00BE7E7B"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D993AF4" w14:textId="77777777" w:rsidR="00BE7E7B" w:rsidRPr="00332A73" w:rsidRDefault="00BE7E7B"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A7781B9" w14:textId="77777777" w:rsidR="00BE7E7B" w:rsidRPr="00332A73" w:rsidRDefault="00BE7E7B"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5B8834E" w14:textId="77777777" w:rsidR="00BE7E7B" w:rsidRPr="00332A73" w:rsidRDefault="00BE7E7B" w:rsidP="00332A73">
            <w:pPr>
              <w:pStyle w:val="TableParagraph"/>
              <w:spacing w:line="239" w:lineRule="exact"/>
              <w:ind w:left="122" w:right="113"/>
              <w:jc w:val="center"/>
            </w:pPr>
            <w:r w:rsidRPr="00332A73">
              <w:t>3</w:t>
            </w:r>
          </w:p>
        </w:tc>
      </w:tr>
      <w:tr w:rsidR="00BE7E7B" w:rsidRPr="00332A73" w14:paraId="5A619DB2" w14:textId="77777777" w:rsidTr="00526C8D">
        <w:trPr>
          <w:trHeight w:val="478"/>
        </w:trPr>
        <w:tc>
          <w:tcPr>
            <w:tcW w:w="1459" w:type="dxa"/>
          </w:tcPr>
          <w:p w14:paraId="3801B032" w14:textId="77777777" w:rsidR="00BE7E7B" w:rsidRPr="00332A73" w:rsidRDefault="00BE7E7B" w:rsidP="00332A73">
            <w:pPr>
              <w:pStyle w:val="TableParagraph"/>
              <w:jc w:val="center"/>
            </w:pPr>
          </w:p>
        </w:tc>
        <w:tc>
          <w:tcPr>
            <w:tcW w:w="3601" w:type="dxa"/>
          </w:tcPr>
          <w:p w14:paraId="33D14FF3" w14:textId="77777777" w:rsidR="00BE7E7B" w:rsidRPr="00332A73" w:rsidRDefault="00BE7E7B" w:rsidP="00332A73">
            <w:pPr>
              <w:pStyle w:val="TableParagraph"/>
              <w:jc w:val="center"/>
            </w:pPr>
          </w:p>
        </w:tc>
        <w:tc>
          <w:tcPr>
            <w:tcW w:w="3765" w:type="dxa"/>
            <w:gridSpan w:val="6"/>
          </w:tcPr>
          <w:p w14:paraId="7FF4E953" w14:textId="77777777" w:rsidR="00BE7E7B" w:rsidRPr="00332A73" w:rsidRDefault="00BE7E7B" w:rsidP="00332A73">
            <w:pPr>
              <w:pStyle w:val="TableParagraph"/>
              <w:spacing w:line="242" w:lineRule="exact"/>
              <w:ind w:left="105"/>
              <w:jc w:val="center"/>
            </w:pPr>
            <w:r w:rsidRPr="00332A73">
              <w:t>Total</w:t>
            </w:r>
            <w:r w:rsidRPr="00332A73">
              <w:rPr>
                <w:spacing w:val="-2"/>
              </w:rPr>
              <w:t xml:space="preserve"> </w:t>
            </w:r>
            <w:r w:rsidRPr="00332A73">
              <w:t>Credits</w:t>
            </w:r>
          </w:p>
        </w:tc>
        <w:tc>
          <w:tcPr>
            <w:tcW w:w="1366" w:type="dxa"/>
          </w:tcPr>
          <w:p w14:paraId="71A8235D" w14:textId="77777777" w:rsidR="00BE7E7B" w:rsidRPr="00332A73" w:rsidRDefault="00BE7E7B" w:rsidP="00332A73">
            <w:pPr>
              <w:pStyle w:val="TableParagraph"/>
              <w:spacing w:line="242" w:lineRule="exact"/>
              <w:ind w:left="118" w:right="113"/>
              <w:jc w:val="center"/>
            </w:pPr>
            <w:r w:rsidRPr="00332A73">
              <w:t>23</w:t>
            </w:r>
          </w:p>
        </w:tc>
      </w:tr>
      <w:tr w:rsidR="00BE7E7B" w:rsidRPr="00332A73" w14:paraId="027407F3" w14:textId="77777777" w:rsidTr="00526C8D">
        <w:trPr>
          <w:trHeight w:val="491"/>
        </w:trPr>
        <w:tc>
          <w:tcPr>
            <w:tcW w:w="10191" w:type="dxa"/>
            <w:gridSpan w:val="9"/>
          </w:tcPr>
          <w:p w14:paraId="6DEB99B1" w14:textId="77777777" w:rsidR="00BE7E7B" w:rsidRPr="00332A73" w:rsidRDefault="00BE7E7B" w:rsidP="00332A73">
            <w:pPr>
              <w:pStyle w:val="TableParagraph"/>
              <w:spacing w:line="247" w:lineRule="exact"/>
              <w:ind w:left="4491" w:right="4480"/>
              <w:jc w:val="center"/>
            </w:pPr>
            <w:r w:rsidRPr="00332A73">
              <w:t>Semester V</w:t>
            </w:r>
          </w:p>
        </w:tc>
      </w:tr>
      <w:tr w:rsidR="00BE7E7B" w:rsidRPr="00332A73" w14:paraId="14F41D99" w14:textId="77777777" w:rsidTr="00526C8D">
        <w:trPr>
          <w:trHeight w:val="599"/>
        </w:trPr>
        <w:tc>
          <w:tcPr>
            <w:tcW w:w="1459" w:type="dxa"/>
          </w:tcPr>
          <w:p w14:paraId="3861B771" w14:textId="77777777" w:rsidR="00BE7E7B" w:rsidRPr="00332A73" w:rsidRDefault="00BE7E7B" w:rsidP="00332A73">
            <w:pPr>
              <w:pStyle w:val="TableParagraph"/>
              <w:spacing w:line="239" w:lineRule="exact"/>
              <w:ind w:left="158"/>
              <w:jc w:val="center"/>
            </w:pPr>
            <w:r w:rsidRPr="00332A73">
              <w:lastRenderedPageBreak/>
              <w:t>Course</w:t>
            </w:r>
            <w:r w:rsidRPr="00332A73">
              <w:rPr>
                <w:spacing w:val="-1"/>
              </w:rPr>
              <w:t xml:space="preserve"> </w:t>
            </w:r>
            <w:r w:rsidRPr="00332A73">
              <w:t>Code</w:t>
            </w:r>
          </w:p>
        </w:tc>
        <w:tc>
          <w:tcPr>
            <w:tcW w:w="3601" w:type="dxa"/>
          </w:tcPr>
          <w:p w14:paraId="17C72C71" w14:textId="77777777" w:rsidR="00BE7E7B" w:rsidRPr="00332A73" w:rsidRDefault="00BE7E7B"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4F00B2FB" w14:textId="77777777" w:rsidR="00BE7E7B" w:rsidRPr="00332A73" w:rsidRDefault="00BE7E7B" w:rsidP="00332A73">
            <w:pPr>
              <w:pStyle w:val="TableParagraph"/>
              <w:spacing w:line="239" w:lineRule="exact"/>
              <w:ind w:left="176" w:right="171"/>
              <w:jc w:val="center"/>
            </w:pPr>
            <w:r w:rsidRPr="00332A73">
              <w:t>Course</w:t>
            </w:r>
            <w:r w:rsidRPr="00332A73">
              <w:rPr>
                <w:spacing w:val="-2"/>
              </w:rPr>
              <w:t xml:space="preserve"> </w:t>
            </w:r>
            <w:r w:rsidRPr="00332A73">
              <w:t>Type</w:t>
            </w:r>
          </w:p>
        </w:tc>
        <w:tc>
          <w:tcPr>
            <w:tcW w:w="766" w:type="dxa"/>
            <w:gridSpan w:val="2"/>
          </w:tcPr>
          <w:p w14:paraId="68DF2F68" w14:textId="77777777" w:rsidR="00BE7E7B" w:rsidRPr="00332A73" w:rsidRDefault="00BE7E7B" w:rsidP="00332A73">
            <w:pPr>
              <w:pStyle w:val="TableParagraph"/>
              <w:spacing w:line="239" w:lineRule="exact"/>
              <w:ind w:left="107"/>
              <w:jc w:val="center"/>
            </w:pPr>
            <w:r w:rsidRPr="00332A73">
              <w:t>Credit</w:t>
            </w:r>
          </w:p>
        </w:tc>
        <w:tc>
          <w:tcPr>
            <w:tcW w:w="382" w:type="dxa"/>
          </w:tcPr>
          <w:p w14:paraId="552A9C05" w14:textId="77777777" w:rsidR="00BE7E7B" w:rsidRPr="00332A73" w:rsidRDefault="00BE7E7B" w:rsidP="00332A73">
            <w:pPr>
              <w:pStyle w:val="TableParagraph"/>
              <w:jc w:val="center"/>
            </w:pPr>
          </w:p>
        </w:tc>
        <w:tc>
          <w:tcPr>
            <w:tcW w:w="461" w:type="dxa"/>
          </w:tcPr>
          <w:p w14:paraId="5EB05397" w14:textId="77777777" w:rsidR="00BE7E7B" w:rsidRPr="00332A73" w:rsidRDefault="00BE7E7B" w:rsidP="00332A73">
            <w:pPr>
              <w:pStyle w:val="TableParagraph"/>
              <w:jc w:val="center"/>
            </w:pPr>
          </w:p>
        </w:tc>
        <w:tc>
          <w:tcPr>
            <w:tcW w:w="545" w:type="dxa"/>
          </w:tcPr>
          <w:p w14:paraId="2D83B7A6" w14:textId="77777777" w:rsidR="00BE7E7B" w:rsidRPr="00332A73" w:rsidRDefault="00BE7E7B" w:rsidP="00332A73">
            <w:pPr>
              <w:pStyle w:val="TableParagraph"/>
              <w:jc w:val="center"/>
            </w:pPr>
          </w:p>
        </w:tc>
        <w:tc>
          <w:tcPr>
            <w:tcW w:w="1366" w:type="dxa"/>
          </w:tcPr>
          <w:p w14:paraId="31293572" w14:textId="77777777" w:rsidR="00BE7E7B" w:rsidRPr="00332A73" w:rsidRDefault="00BE7E7B" w:rsidP="00332A73">
            <w:pPr>
              <w:pStyle w:val="TableParagraph"/>
              <w:spacing w:line="239" w:lineRule="exact"/>
              <w:ind w:left="140"/>
              <w:jc w:val="center"/>
            </w:pPr>
            <w:r w:rsidRPr="00332A73">
              <w:t>Credit</w:t>
            </w:r>
            <w:r w:rsidRPr="00332A73">
              <w:rPr>
                <w:spacing w:val="-1"/>
              </w:rPr>
              <w:t xml:space="preserve"> </w:t>
            </w:r>
            <w:r w:rsidRPr="00332A73">
              <w:t>Units</w:t>
            </w:r>
          </w:p>
        </w:tc>
      </w:tr>
      <w:tr w:rsidR="00BE7E7B" w:rsidRPr="00332A73" w14:paraId="41C19A30" w14:textId="77777777" w:rsidTr="00526C8D">
        <w:trPr>
          <w:trHeight w:val="600"/>
        </w:trPr>
        <w:tc>
          <w:tcPr>
            <w:tcW w:w="1459" w:type="dxa"/>
          </w:tcPr>
          <w:p w14:paraId="74203F7C" w14:textId="77777777" w:rsidR="00BE7E7B" w:rsidRPr="00332A73" w:rsidRDefault="00BE7E7B" w:rsidP="00332A73">
            <w:pPr>
              <w:pStyle w:val="TableParagraph"/>
              <w:jc w:val="center"/>
            </w:pPr>
          </w:p>
        </w:tc>
        <w:tc>
          <w:tcPr>
            <w:tcW w:w="3601" w:type="dxa"/>
          </w:tcPr>
          <w:p w14:paraId="14306E23" w14:textId="77777777" w:rsidR="00BE7E7B" w:rsidRPr="00332A73" w:rsidRDefault="00BE7E7B" w:rsidP="00332A73">
            <w:pPr>
              <w:pStyle w:val="TableParagraph"/>
              <w:jc w:val="center"/>
            </w:pPr>
          </w:p>
        </w:tc>
        <w:tc>
          <w:tcPr>
            <w:tcW w:w="1611" w:type="dxa"/>
          </w:tcPr>
          <w:p w14:paraId="20FDF262" w14:textId="77777777" w:rsidR="00BE7E7B" w:rsidRPr="00332A73" w:rsidRDefault="00BE7E7B" w:rsidP="00332A73">
            <w:pPr>
              <w:pStyle w:val="TableParagraph"/>
              <w:jc w:val="center"/>
            </w:pPr>
          </w:p>
        </w:tc>
        <w:tc>
          <w:tcPr>
            <w:tcW w:w="766" w:type="dxa"/>
            <w:gridSpan w:val="2"/>
          </w:tcPr>
          <w:p w14:paraId="49485FE2" w14:textId="77777777" w:rsidR="00BE7E7B" w:rsidRPr="00332A73" w:rsidRDefault="00BE7E7B" w:rsidP="00332A73">
            <w:pPr>
              <w:pStyle w:val="TableParagraph"/>
              <w:spacing w:line="240" w:lineRule="exact"/>
              <w:ind w:left="7"/>
              <w:jc w:val="center"/>
            </w:pPr>
            <w:r w:rsidRPr="00332A73">
              <w:t>L</w:t>
            </w:r>
          </w:p>
        </w:tc>
        <w:tc>
          <w:tcPr>
            <w:tcW w:w="382" w:type="dxa"/>
          </w:tcPr>
          <w:p w14:paraId="78934979" w14:textId="77777777" w:rsidR="00BE7E7B" w:rsidRPr="00332A73" w:rsidRDefault="00BE7E7B" w:rsidP="00332A73">
            <w:pPr>
              <w:pStyle w:val="TableParagraph"/>
              <w:spacing w:line="240" w:lineRule="exact"/>
              <w:ind w:left="6"/>
              <w:jc w:val="center"/>
            </w:pPr>
            <w:r w:rsidRPr="00332A73">
              <w:t>T</w:t>
            </w:r>
          </w:p>
        </w:tc>
        <w:tc>
          <w:tcPr>
            <w:tcW w:w="461" w:type="dxa"/>
          </w:tcPr>
          <w:p w14:paraId="4576A822" w14:textId="77777777" w:rsidR="00BE7E7B" w:rsidRPr="00332A73" w:rsidRDefault="00BE7E7B" w:rsidP="00332A73">
            <w:pPr>
              <w:pStyle w:val="TableParagraph"/>
              <w:spacing w:line="240" w:lineRule="exact"/>
              <w:ind w:left="107"/>
              <w:jc w:val="center"/>
            </w:pPr>
            <w:r w:rsidRPr="00332A73">
              <w:t>PS</w:t>
            </w:r>
          </w:p>
        </w:tc>
        <w:tc>
          <w:tcPr>
            <w:tcW w:w="545" w:type="dxa"/>
          </w:tcPr>
          <w:p w14:paraId="741CFFE2" w14:textId="77777777" w:rsidR="00BE7E7B" w:rsidRPr="00332A73" w:rsidRDefault="00BE7E7B" w:rsidP="00332A73">
            <w:pPr>
              <w:pStyle w:val="TableParagraph"/>
              <w:spacing w:line="240" w:lineRule="exact"/>
              <w:ind w:left="106"/>
              <w:jc w:val="center"/>
            </w:pPr>
            <w:r w:rsidRPr="00332A73">
              <w:t>FW</w:t>
            </w:r>
          </w:p>
        </w:tc>
        <w:tc>
          <w:tcPr>
            <w:tcW w:w="1366" w:type="dxa"/>
          </w:tcPr>
          <w:p w14:paraId="179171A6" w14:textId="77777777" w:rsidR="00BE7E7B" w:rsidRPr="00332A73" w:rsidRDefault="00BE7E7B" w:rsidP="00332A73">
            <w:pPr>
              <w:pStyle w:val="TableParagraph"/>
              <w:jc w:val="center"/>
            </w:pPr>
          </w:p>
        </w:tc>
      </w:tr>
      <w:tr w:rsidR="00BE7E7B" w:rsidRPr="00332A73" w14:paraId="742A637F" w14:textId="77777777" w:rsidTr="00526C8D">
        <w:trPr>
          <w:trHeight w:val="491"/>
        </w:trPr>
        <w:tc>
          <w:tcPr>
            <w:tcW w:w="1459" w:type="dxa"/>
          </w:tcPr>
          <w:p w14:paraId="3B44F5B6" w14:textId="77777777" w:rsidR="00BE7E7B" w:rsidRPr="00332A73" w:rsidRDefault="00BE7E7B" w:rsidP="00332A73">
            <w:pPr>
              <w:pStyle w:val="TableParagraph"/>
              <w:spacing w:line="242" w:lineRule="exact"/>
              <w:ind w:left="275"/>
              <w:jc w:val="center"/>
            </w:pPr>
            <w:r w:rsidRPr="00332A73">
              <w:t>MKTG316</w:t>
            </w:r>
          </w:p>
        </w:tc>
        <w:tc>
          <w:tcPr>
            <w:tcW w:w="3601" w:type="dxa"/>
          </w:tcPr>
          <w:p w14:paraId="5F930B86" w14:textId="77777777" w:rsidR="00BE7E7B" w:rsidRPr="00332A73" w:rsidRDefault="00BE7E7B" w:rsidP="00332A73">
            <w:pPr>
              <w:pStyle w:val="TableParagraph"/>
              <w:spacing w:line="242" w:lineRule="exact"/>
              <w:ind w:left="251"/>
              <w:jc w:val="center"/>
            </w:pPr>
            <w:r w:rsidRPr="00332A73">
              <w:t>Marketing in Digital Age</w:t>
            </w:r>
          </w:p>
        </w:tc>
        <w:tc>
          <w:tcPr>
            <w:tcW w:w="1611" w:type="dxa"/>
          </w:tcPr>
          <w:p w14:paraId="272E0DAA" w14:textId="77777777" w:rsidR="00BE7E7B" w:rsidRPr="00332A73" w:rsidRDefault="00BE7E7B" w:rsidP="00332A73">
            <w:pPr>
              <w:pStyle w:val="TableParagraph"/>
              <w:spacing w:line="242" w:lineRule="exact"/>
              <w:ind w:left="176" w:right="171"/>
              <w:jc w:val="center"/>
            </w:pPr>
            <w:r w:rsidRPr="00332A73">
              <w:t>Core Courses</w:t>
            </w:r>
          </w:p>
        </w:tc>
        <w:tc>
          <w:tcPr>
            <w:tcW w:w="766" w:type="dxa"/>
            <w:gridSpan w:val="2"/>
          </w:tcPr>
          <w:p w14:paraId="2CCF0182" w14:textId="77777777" w:rsidR="00BE7E7B" w:rsidRPr="00332A73" w:rsidRDefault="00BE7E7B" w:rsidP="00332A73">
            <w:pPr>
              <w:pStyle w:val="TableParagraph"/>
              <w:spacing w:line="242" w:lineRule="exact"/>
              <w:ind w:left="7"/>
              <w:jc w:val="center"/>
            </w:pPr>
            <w:r w:rsidRPr="00332A73">
              <w:t>3</w:t>
            </w:r>
          </w:p>
        </w:tc>
        <w:tc>
          <w:tcPr>
            <w:tcW w:w="382" w:type="dxa"/>
          </w:tcPr>
          <w:p w14:paraId="1C79AE66" w14:textId="77777777" w:rsidR="00BE7E7B" w:rsidRPr="00332A73" w:rsidRDefault="00BE7E7B" w:rsidP="00332A73">
            <w:pPr>
              <w:pStyle w:val="TableParagraph"/>
              <w:spacing w:line="242" w:lineRule="exact"/>
              <w:ind w:left="6"/>
              <w:jc w:val="center"/>
            </w:pPr>
            <w:r w:rsidRPr="00332A73">
              <w:t>0</w:t>
            </w:r>
          </w:p>
        </w:tc>
        <w:tc>
          <w:tcPr>
            <w:tcW w:w="461" w:type="dxa"/>
          </w:tcPr>
          <w:p w14:paraId="03242E30" w14:textId="77777777" w:rsidR="00BE7E7B" w:rsidRPr="00332A73" w:rsidRDefault="00BE7E7B" w:rsidP="00332A73">
            <w:pPr>
              <w:pStyle w:val="TableParagraph"/>
              <w:spacing w:line="242" w:lineRule="exact"/>
              <w:ind w:left="8"/>
              <w:jc w:val="center"/>
            </w:pPr>
            <w:r w:rsidRPr="00332A73">
              <w:t>0</w:t>
            </w:r>
          </w:p>
        </w:tc>
        <w:tc>
          <w:tcPr>
            <w:tcW w:w="545" w:type="dxa"/>
          </w:tcPr>
          <w:p w14:paraId="1E0CA495" w14:textId="77777777" w:rsidR="00BE7E7B" w:rsidRPr="00332A73" w:rsidRDefault="00BE7E7B" w:rsidP="00332A73">
            <w:pPr>
              <w:pStyle w:val="TableParagraph"/>
              <w:spacing w:line="242" w:lineRule="exact"/>
              <w:ind w:left="10"/>
              <w:jc w:val="center"/>
            </w:pPr>
            <w:r w:rsidRPr="00332A73">
              <w:t>2</w:t>
            </w:r>
          </w:p>
        </w:tc>
        <w:tc>
          <w:tcPr>
            <w:tcW w:w="1366" w:type="dxa"/>
          </w:tcPr>
          <w:p w14:paraId="6612A3FF" w14:textId="77777777" w:rsidR="00BE7E7B" w:rsidRPr="00332A73" w:rsidRDefault="00BE7E7B" w:rsidP="00332A73">
            <w:pPr>
              <w:pStyle w:val="TableParagraph"/>
              <w:spacing w:line="242" w:lineRule="exact"/>
              <w:ind w:left="5"/>
              <w:jc w:val="center"/>
            </w:pPr>
            <w:r w:rsidRPr="00332A73">
              <w:t>4</w:t>
            </w:r>
          </w:p>
        </w:tc>
      </w:tr>
      <w:tr w:rsidR="00BE7E7B" w:rsidRPr="00332A73" w14:paraId="3C0E650D" w14:textId="77777777" w:rsidTr="00526C8D">
        <w:trPr>
          <w:trHeight w:val="491"/>
        </w:trPr>
        <w:tc>
          <w:tcPr>
            <w:tcW w:w="1459" w:type="dxa"/>
          </w:tcPr>
          <w:p w14:paraId="1937F4A1" w14:textId="77777777" w:rsidR="00BE7E7B" w:rsidRPr="00332A73" w:rsidRDefault="00BE7E7B" w:rsidP="00332A73">
            <w:pPr>
              <w:pStyle w:val="TableParagraph"/>
              <w:spacing w:line="239" w:lineRule="exact"/>
              <w:ind w:left="239"/>
              <w:jc w:val="center"/>
            </w:pPr>
            <w:r w:rsidRPr="00332A73">
              <w:t>STRA303</w:t>
            </w:r>
          </w:p>
        </w:tc>
        <w:tc>
          <w:tcPr>
            <w:tcW w:w="3601" w:type="dxa"/>
          </w:tcPr>
          <w:p w14:paraId="12B070C6" w14:textId="77777777" w:rsidR="00BE7E7B" w:rsidRPr="00332A73" w:rsidRDefault="00BE7E7B" w:rsidP="00332A73">
            <w:pPr>
              <w:pStyle w:val="TableParagraph"/>
              <w:spacing w:line="239" w:lineRule="exact"/>
              <w:ind w:left="187"/>
              <w:jc w:val="center"/>
            </w:pPr>
            <w:r w:rsidRPr="00332A73">
              <w:t>Business Strategy</w:t>
            </w:r>
          </w:p>
        </w:tc>
        <w:tc>
          <w:tcPr>
            <w:tcW w:w="1611" w:type="dxa"/>
          </w:tcPr>
          <w:p w14:paraId="15E31CD2" w14:textId="77777777" w:rsidR="00BE7E7B" w:rsidRPr="00332A73" w:rsidRDefault="00BE7E7B" w:rsidP="00332A73">
            <w:pPr>
              <w:pStyle w:val="TableParagraph"/>
              <w:spacing w:line="239" w:lineRule="exact"/>
              <w:ind w:left="176" w:right="171"/>
              <w:jc w:val="center"/>
            </w:pPr>
            <w:r w:rsidRPr="00332A73">
              <w:t>Core Courses</w:t>
            </w:r>
          </w:p>
        </w:tc>
        <w:tc>
          <w:tcPr>
            <w:tcW w:w="766" w:type="dxa"/>
            <w:gridSpan w:val="2"/>
          </w:tcPr>
          <w:p w14:paraId="44D5634E" w14:textId="77777777" w:rsidR="00BE7E7B" w:rsidRPr="00332A73" w:rsidRDefault="00BE7E7B" w:rsidP="00332A73">
            <w:pPr>
              <w:pStyle w:val="TableParagraph"/>
              <w:spacing w:line="239" w:lineRule="exact"/>
              <w:ind w:left="7"/>
              <w:jc w:val="center"/>
            </w:pPr>
            <w:r w:rsidRPr="00332A73">
              <w:t>3</w:t>
            </w:r>
          </w:p>
        </w:tc>
        <w:tc>
          <w:tcPr>
            <w:tcW w:w="382" w:type="dxa"/>
          </w:tcPr>
          <w:p w14:paraId="494F77F5" w14:textId="77777777" w:rsidR="00BE7E7B" w:rsidRPr="00332A73" w:rsidRDefault="00BE7E7B" w:rsidP="00332A73">
            <w:pPr>
              <w:pStyle w:val="TableParagraph"/>
              <w:spacing w:line="239" w:lineRule="exact"/>
              <w:ind w:left="6"/>
              <w:jc w:val="center"/>
            </w:pPr>
            <w:r w:rsidRPr="00332A73">
              <w:t>0</w:t>
            </w:r>
          </w:p>
        </w:tc>
        <w:tc>
          <w:tcPr>
            <w:tcW w:w="461" w:type="dxa"/>
          </w:tcPr>
          <w:p w14:paraId="08B9DCEE" w14:textId="77777777" w:rsidR="00BE7E7B" w:rsidRPr="00332A73" w:rsidRDefault="00BE7E7B" w:rsidP="00332A73">
            <w:pPr>
              <w:pStyle w:val="TableParagraph"/>
              <w:spacing w:line="239" w:lineRule="exact"/>
              <w:ind w:left="8"/>
              <w:jc w:val="center"/>
            </w:pPr>
            <w:r w:rsidRPr="00332A73">
              <w:t>0</w:t>
            </w:r>
          </w:p>
        </w:tc>
        <w:tc>
          <w:tcPr>
            <w:tcW w:w="545" w:type="dxa"/>
          </w:tcPr>
          <w:p w14:paraId="5D5D51A7" w14:textId="77777777" w:rsidR="00BE7E7B" w:rsidRPr="00332A73" w:rsidRDefault="00BE7E7B" w:rsidP="00332A73">
            <w:pPr>
              <w:pStyle w:val="TableParagraph"/>
              <w:spacing w:line="239" w:lineRule="exact"/>
              <w:ind w:left="10"/>
              <w:jc w:val="center"/>
            </w:pPr>
            <w:r w:rsidRPr="00332A73">
              <w:t>2</w:t>
            </w:r>
          </w:p>
        </w:tc>
        <w:tc>
          <w:tcPr>
            <w:tcW w:w="1366" w:type="dxa"/>
          </w:tcPr>
          <w:p w14:paraId="6012608A" w14:textId="77777777" w:rsidR="00BE7E7B" w:rsidRPr="00332A73" w:rsidRDefault="00BE7E7B" w:rsidP="00332A73">
            <w:pPr>
              <w:pStyle w:val="TableParagraph"/>
              <w:spacing w:line="239" w:lineRule="exact"/>
              <w:ind w:left="5"/>
              <w:jc w:val="center"/>
            </w:pPr>
            <w:r w:rsidRPr="00332A73">
              <w:t>4</w:t>
            </w:r>
          </w:p>
        </w:tc>
      </w:tr>
      <w:tr w:rsidR="00BE7E7B" w:rsidRPr="00332A73" w14:paraId="7BDCAA96" w14:textId="77777777" w:rsidTr="00526C8D">
        <w:trPr>
          <w:trHeight w:val="599"/>
        </w:trPr>
        <w:tc>
          <w:tcPr>
            <w:tcW w:w="1459" w:type="dxa"/>
          </w:tcPr>
          <w:p w14:paraId="0F47722D" w14:textId="77777777" w:rsidR="00BE7E7B" w:rsidRPr="00332A73" w:rsidRDefault="00BE7E7B" w:rsidP="00332A73">
            <w:pPr>
              <w:pStyle w:val="TableParagraph"/>
              <w:spacing w:line="239" w:lineRule="exact"/>
              <w:ind w:left="306"/>
              <w:jc w:val="center"/>
            </w:pPr>
            <w:r w:rsidRPr="00332A73">
              <w:t>MSSI100</w:t>
            </w:r>
          </w:p>
        </w:tc>
        <w:tc>
          <w:tcPr>
            <w:tcW w:w="3601" w:type="dxa"/>
          </w:tcPr>
          <w:p w14:paraId="42F3E2A4" w14:textId="77777777" w:rsidR="00BE7E7B" w:rsidRPr="00332A73" w:rsidRDefault="00BE7E7B" w:rsidP="00332A73">
            <w:pPr>
              <w:pStyle w:val="TableParagraph"/>
              <w:spacing w:before="41"/>
              <w:ind w:left="105"/>
              <w:jc w:val="center"/>
            </w:pPr>
            <w:r w:rsidRPr="00332A73">
              <w:t>Summer</w:t>
            </w:r>
            <w:r w:rsidRPr="00332A73">
              <w:rPr>
                <w:spacing w:val="-1"/>
              </w:rPr>
              <w:t xml:space="preserve"> </w:t>
            </w:r>
            <w:r w:rsidRPr="00332A73">
              <w:t>Internship(UG)</w:t>
            </w:r>
          </w:p>
        </w:tc>
        <w:tc>
          <w:tcPr>
            <w:tcW w:w="1611" w:type="dxa"/>
          </w:tcPr>
          <w:p w14:paraId="214A938F" w14:textId="77777777" w:rsidR="00BE7E7B" w:rsidRPr="00332A73" w:rsidRDefault="00BE7E7B" w:rsidP="00332A73">
            <w:pPr>
              <w:pStyle w:val="TableParagraph"/>
              <w:spacing w:line="239" w:lineRule="exact"/>
              <w:ind w:left="176" w:right="171"/>
              <w:jc w:val="center"/>
            </w:pPr>
            <w:r w:rsidRPr="00332A73">
              <w:t>NTCC</w:t>
            </w:r>
          </w:p>
        </w:tc>
        <w:tc>
          <w:tcPr>
            <w:tcW w:w="766" w:type="dxa"/>
            <w:gridSpan w:val="2"/>
          </w:tcPr>
          <w:p w14:paraId="450B9098" w14:textId="77777777" w:rsidR="00BE7E7B" w:rsidRPr="00332A73" w:rsidRDefault="00BE7E7B" w:rsidP="00332A73">
            <w:pPr>
              <w:pStyle w:val="TableParagraph"/>
              <w:spacing w:line="239" w:lineRule="exact"/>
              <w:ind w:left="7"/>
              <w:jc w:val="center"/>
            </w:pPr>
            <w:r w:rsidRPr="00332A73">
              <w:t>0</w:t>
            </w:r>
          </w:p>
        </w:tc>
        <w:tc>
          <w:tcPr>
            <w:tcW w:w="382" w:type="dxa"/>
          </w:tcPr>
          <w:p w14:paraId="67B6E12C" w14:textId="77777777" w:rsidR="00BE7E7B" w:rsidRPr="00332A73" w:rsidRDefault="00BE7E7B" w:rsidP="00332A73">
            <w:pPr>
              <w:pStyle w:val="TableParagraph"/>
              <w:spacing w:line="239" w:lineRule="exact"/>
              <w:ind w:left="6"/>
              <w:jc w:val="center"/>
            </w:pPr>
            <w:r w:rsidRPr="00332A73">
              <w:t>0</w:t>
            </w:r>
          </w:p>
        </w:tc>
        <w:tc>
          <w:tcPr>
            <w:tcW w:w="461" w:type="dxa"/>
          </w:tcPr>
          <w:p w14:paraId="6DE93989" w14:textId="77777777" w:rsidR="00BE7E7B" w:rsidRPr="00332A73" w:rsidRDefault="00BE7E7B" w:rsidP="00332A73">
            <w:pPr>
              <w:pStyle w:val="TableParagraph"/>
              <w:spacing w:line="239" w:lineRule="exact"/>
              <w:ind w:left="8"/>
              <w:jc w:val="center"/>
            </w:pPr>
            <w:r w:rsidRPr="00332A73">
              <w:t>0</w:t>
            </w:r>
          </w:p>
        </w:tc>
        <w:tc>
          <w:tcPr>
            <w:tcW w:w="545" w:type="dxa"/>
          </w:tcPr>
          <w:p w14:paraId="275133D5" w14:textId="77777777" w:rsidR="00BE7E7B" w:rsidRPr="00332A73" w:rsidRDefault="00BE7E7B" w:rsidP="00332A73">
            <w:pPr>
              <w:pStyle w:val="TableParagraph"/>
              <w:spacing w:line="239" w:lineRule="exact"/>
              <w:ind w:left="10"/>
              <w:jc w:val="center"/>
            </w:pPr>
            <w:r w:rsidRPr="00332A73">
              <w:t>0</w:t>
            </w:r>
          </w:p>
        </w:tc>
        <w:tc>
          <w:tcPr>
            <w:tcW w:w="1366" w:type="dxa"/>
          </w:tcPr>
          <w:p w14:paraId="713E3DFB" w14:textId="77777777" w:rsidR="00BE7E7B" w:rsidRPr="00332A73" w:rsidRDefault="00BE7E7B" w:rsidP="00332A73">
            <w:pPr>
              <w:pStyle w:val="TableParagraph"/>
              <w:spacing w:line="239" w:lineRule="exact"/>
              <w:ind w:left="107"/>
              <w:jc w:val="center"/>
            </w:pPr>
            <w:r w:rsidRPr="00332A73">
              <w:t>2</w:t>
            </w:r>
          </w:p>
        </w:tc>
      </w:tr>
      <w:tr w:rsidR="00BE7E7B" w:rsidRPr="00332A73" w14:paraId="6DBD538F" w14:textId="77777777" w:rsidTr="00526C8D">
        <w:trPr>
          <w:trHeight w:val="599"/>
        </w:trPr>
        <w:tc>
          <w:tcPr>
            <w:tcW w:w="1459" w:type="dxa"/>
          </w:tcPr>
          <w:p w14:paraId="5B89259D" w14:textId="77777777" w:rsidR="00BE7E7B" w:rsidRPr="00332A73" w:rsidRDefault="00BE7E7B" w:rsidP="00332A73">
            <w:pPr>
              <w:pStyle w:val="TableParagraph"/>
              <w:spacing w:line="239" w:lineRule="exact"/>
              <w:ind w:left="306"/>
              <w:jc w:val="center"/>
            </w:pPr>
            <w:r w:rsidRPr="00332A73">
              <w:t>PFE301</w:t>
            </w:r>
          </w:p>
        </w:tc>
        <w:tc>
          <w:tcPr>
            <w:tcW w:w="3601" w:type="dxa"/>
          </w:tcPr>
          <w:p w14:paraId="3774F23E" w14:textId="77777777" w:rsidR="00BE7E7B" w:rsidRPr="00332A73" w:rsidRDefault="00BE7E7B" w:rsidP="00332A73">
            <w:pPr>
              <w:pStyle w:val="TableParagraph"/>
              <w:spacing w:before="41"/>
              <w:ind w:left="105"/>
              <w:jc w:val="center"/>
            </w:pPr>
            <w:r w:rsidRPr="00332A73">
              <w:t>Professional Ethics and Social Responsibility</w:t>
            </w:r>
          </w:p>
        </w:tc>
        <w:tc>
          <w:tcPr>
            <w:tcW w:w="1611" w:type="dxa"/>
          </w:tcPr>
          <w:p w14:paraId="1C7E182E" w14:textId="77777777" w:rsidR="00BE7E7B" w:rsidRPr="00332A73" w:rsidRDefault="00BE7E7B" w:rsidP="00332A73">
            <w:pPr>
              <w:pStyle w:val="TableParagraph"/>
              <w:spacing w:line="239" w:lineRule="exact"/>
              <w:ind w:left="176" w:right="171"/>
              <w:jc w:val="center"/>
            </w:pPr>
            <w:r w:rsidRPr="00332A73">
              <w:t>Professional Ethics</w:t>
            </w:r>
          </w:p>
        </w:tc>
        <w:tc>
          <w:tcPr>
            <w:tcW w:w="766" w:type="dxa"/>
            <w:gridSpan w:val="2"/>
          </w:tcPr>
          <w:p w14:paraId="2C726684" w14:textId="77777777" w:rsidR="00BE7E7B" w:rsidRPr="00332A73" w:rsidRDefault="00BE7E7B" w:rsidP="00332A73">
            <w:pPr>
              <w:pStyle w:val="TableParagraph"/>
              <w:spacing w:line="239" w:lineRule="exact"/>
              <w:ind w:left="7"/>
              <w:jc w:val="center"/>
            </w:pPr>
            <w:r w:rsidRPr="00332A73">
              <w:t>0</w:t>
            </w:r>
          </w:p>
        </w:tc>
        <w:tc>
          <w:tcPr>
            <w:tcW w:w="382" w:type="dxa"/>
          </w:tcPr>
          <w:p w14:paraId="3BD3AC92" w14:textId="77777777" w:rsidR="00BE7E7B" w:rsidRPr="00332A73" w:rsidRDefault="00BE7E7B" w:rsidP="00332A73">
            <w:pPr>
              <w:pStyle w:val="TableParagraph"/>
              <w:spacing w:line="239" w:lineRule="exact"/>
              <w:ind w:left="6"/>
              <w:jc w:val="center"/>
            </w:pPr>
            <w:r w:rsidRPr="00332A73">
              <w:t>0</w:t>
            </w:r>
          </w:p>
        </w:tc>
        <w:tc>
          <w:tcPr>
            <w:tcW w:w="461" w:type="dxa"/>
          </w:tcPr>
          <w:p w14:paraId="429035FB" w14:textId="77777777" w:rsidR="00BE7E7B" w:rsidRPr="00332A73" w:rsidRDefault="00BE7E7B" w:rsidP="00332A73">
            <w:pPr>
              <w:pStyle w:val="TableParagraph"/>
              <w:spacing w:line="239" w:lineRule="exact"/>
              <w:ind w:left="8"/>
              <w:jc w:val="center"/>
            </w:pPr>
            <w:r w:rsidRPr="00332A73">
              <w:t>0</w:t>
            </w:r>
          </w:p>
        </w:tc>
        <w:tc>
          <w:tcPr>
            <w:tcW w:w="545" w:type="dxa"/>
          </w:tcPr>
          <w:p w14:paraId="3173A8F7" w14:textId="77777777" w:rsidR="00BE7E7B" w:rsidRPr="00332A73" w:rsidRDefault="00BE7E7B" w:rsidP="00332A73">
            <w:pPr>
              <w:pStyle w:val="TableParagraph"/>
              <w:spacing w:line="239" w:lineRule="exact"/>
              <w:ind w:left="10"/>
              <w:jc w:val="center"/>
            </w:pPr>
            <w:r w:rsidRPr="00332A73">
              <w:t>2</w:t>
            </w:r>
          </w:p>
        </w:tc>
        <w:tc>
          <w:tcPr>
            <w:tcW w:w="1366" w:type="dxa"/>
          </w:tcPr>
          <w:p w14:paraId="3D25C9D9" w14:textId="77777777" w:rsidR="00BE7E7B" w:rsidRPr="00332A73" w:rsidRDefault="00BE7E7B" w:rsidP="00332A73">
            <w:pPr>
              <w:pStyle w:val="TableParagraph"/>
              <w:spacing w:line="239" w:lineRule="exact"/>
              <w:ind w:left="107"/>
              <w:jc w:val="center"/>
            </w:pPr>
            <w:r w:rsidRPr="00332A73">
              <w:t>2</w:t>
            </w:r>
          </w:p>
        </w:tc>
      </w:tr>
      <w:tr w:rsidR="00BE7E7B" w:rsidRPr="00332A73" w14:paraId="52FE1A1E" w14:textId="77777777" w:rsidTr="00526C8D">
        <w:trPr>
          <w:trHeight w:val="981"/>
        </w:trPr>
        <w:tc>
          <w:tcPr>
            <w:tcW w:w="1459" w:type="dxa"/>
          </w:tcPr>
          <w:p w14:paraId="133B8AF7" w14:textId="77777777" w:rsidR="00BE7E7B" w:rsidRPr="00332A73" w:rsidRDefault="00BE7E7B" w:rsidP="00332A73">
            <w:pPr>
              <w:pStyle w:val="TableParagraph"/>
              <w:jc w:val="center"/>
              <w:rPr>
                <w:sz w:val="24"/>
              </w:rPr>
            </w:pPr>
          </w:p>
          <w:p w14:paraId="6E4EDC80" w14:textId="77777777" w:rsidR="00BE7E7B" w:rsidRPr="00332A73" w:rsidRDefault="00BE7E7B" w:rsidP="00332A73">
            <w:pPr>
              <w:pStyle w:val="TableParagraph"/>
              <w:spacing w:before="202"/>
              <w:ind w:left="107"/>
              <w:jc w:val="center"/>
            </w:pPr>
            <w:r w:rsidRPr="00332A73">
              <w:t>FREN148</w:t>
            </w:r>
          </w:p>
        </w:tc>
        <w:tc>
          <w:tcPr>
            <w:tcW w:w="3601" w:type="dxa"/>
          </w:tcPr>
          <w:p w14:paraId="626E123C" w14:textId="77777777" w:rsidR="00BE7E7B" w:rsidRPr="00332A73" w:rsidRDefault="00BE7E7B" w:rsidP="00332A73">
            <w:pPr>
              <w:pStyle w:val="TableParagraph"/>
              <w:spacing w:before="1"/>
              <w:jc w:val="center"/>
              <w:rPr>
                <w:sz w:val="20"/>
              </w:rPr>
            </w:pPr>
          </w:p>
          <w:p w14:paraId="33BE6BD4" w14:textId="77777777" w:rsidR="00BE7E7B" w:rsidRPr="00332A73" w:rsidRDefault="00BE7E7B" w:rsidP="00332A73">
            <w:pPr>
              <w:pStyle w:val="TableParagraph"/>
              <w:ind w:left="105"/>
              <w:jc w:val="center"/>
            </w:pPr>
            <w:r w:rsidRPr="00332A73">
              <w:t>Communicative French-II</w:t>
            </w:r>
          </w:p>
        </w:tc>
        <w:tc>
          <w:tcPr>
            <w:tcW w:w="1611" w:type="dxa"/>
          </w:tcPr>
          <w:p w14:paraId="2B3B6A4D"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169CDFD" w14:textId="77777777" w:rsidR="00BE7E7B" w:rsidRPr="00332A73" w:rsidRDefault="00BE7E7B" w:rsidP="00332A73">
            <w:pPr>
              <w:pStyle w:val="TableParagraph"/>
              <w:spacing w:before="1"/>
              <w:jc w:val="center"/>
              <w:rPr>
                <w:sz w:val="20"/>
              </w:rPr>
            </w:pPr>
          </w:p>
          <w:p w14:paraId="7310175B" w14:textId="77777777" w:rsidR="00BE7E7B" w:rsidRPr="00332A73" w:rsidRDefault="00BE7E7B" w:rsidP="00332A73">
            <w:pPr>
              <w:pStyle w:val="TableParagraph"/>
              <w:ind w:left="107"/>
              <w:jc w:val="center"/>
            </w:pPr>
            <w:r w:rsidRPr="00332A73">
              <w:t>2</w:t>
            </w:r>
          </w:p>
        </w:tc>
        <w:tc>
          <w:tcPr>
            <w:tcW w:w="382" w:type="dxa"/>
          </w:tcPr>
          <w:p w14:paraId="4B5D03F5" w14:textId="77777777" w:rsidR="00BE7E7B" w:rsidRPr="00332A73" w:rsidRDefault="00BE7E7B" w:rsidP="00332A73">
            <w:pPr>
              <w:pStyle w:val="TableParagraph"/>
              <w:spacing w:before="1"/>
              <w:jc w:val="center"/>
              <w:rPr>
                <w:sz w:val="20"/>
              </w:rPr>
            </w:pPr>
          </w:p>
          <w:p w14:paraId="4A6D9842" w14:textId="77777777" w:rsidR="00BE7E7B" w:rsidRPr="00332A73" w:rsidRDefault="00BE7E7B" w:rsidP="00332A73">
            <w:pPr>
              <w:pStyle w:val="TableParagraph"/>
              <w:ind w:right="44"/>
              <w:jc w:val="center"/>
            </w:pPr>
            <w:r w:rsidRPr="00332A73">
              <w:t>0</w:t>
            </w:r>
          </w:p>
        </w:tc>
        <w:tc>
          <w:tcPr>
            <w:tcW w:w="461" w:type="dxa"/>
          </w:tcPr>
          <w:p w14:paraId="6976F60A" w14:textId="77777777" w:rsidR="00BE7E7B" w:rsidRPr="00332A73" w:rsidRDefault="00BE7E7B" w:rsidP="00332A73">
            <w:pPr>
              <w:pStyle w:val="TableParagraph"/>
              <w:spacing w:before="1"/>
              <w:jc w:val="center"/>
              <w:rPr>
                <w:sz w:val="20"/>
              </w:rPr>
            </w:pPr>
          </w:p>
          <w:p w14:paraId="13C9C436" w14:textId="77777777" w:rsidR="00BE7E7B" w:rsidRPr="00332A73" w:rsidRDefault="00BE7E7B" w:rsidP="00332A73">
            <w:pPr>
              <w:pStyle w:val="TableParagraph"/>
              <w:ind w:left="107"/>
              <w:jc w:val="center"/>
            </w:pPr>
            <w:r w:rsidRPr="00332A73">
              <w:t>0</w:t>
            </w:r>
          </w:p>
        </w:tc>
        <w:tc>
          <w:tcPr>
            <w:tcW w:w="545" w:type="dxa"/>
          </w:tcPr>
          <w:p w14:paraId="3E7918A5" w14:textId="77777777" w:rsidR="00BE7E7B" w:rsidRPr="00332A73" w:rsidRDefault="00BE7E7B" w:rsidP="00332A73">
            <w:pPr>
              <w:pStyle w:val="TableParagraph"/>
              <w:spacing w:before="1"/>
              <w:jc w:val="center"/>
              <w:rPr>
                <w:sz w:val="20"/>
              </w:rPr>
            </w:pPr>
          </w:p>
          <w:p w14:paraId="46B3414A" w14:textId="77777777" w:rsidR="00BE7E7B" w:rsidRPr="00332A73" w:rsidRDefault="00BE7E7B" w:rsidP="00332A73">
            <w:pPr>
              <w:pStyle w:val="TableParagraph"/>
              <w:ind w:left="106"/>
              <w:jc w:val="center"/>
            </w:pPr>
            <w:r w:rsidRPr="00332A73">
              <w:t>0</w:t>
            </w:r>
          </w:p>
        </w:tc>
        <w:tc>
          <w:tcPr>
            <w:tcW w:w="1366" w:type="dxa"/>
          </w:tcPr>
          <w:p w14:paraId="65DC9B6F" w14:textId="77777777" w:rsidR="00BE7E7B" w:rsidRPr="00332A73" w:rsidRDefault="00BE7E7B" w:rsidP="00332A73">
            <w:pPr>
              <w:pStyle w:val="TableParagraph"/>
              <w:spacing w:before="1"/>
              <w:jc w:val="center"/>
              <w:rPr>
                <w:sz w:val="20"/>
              </w:rPr>
            </w:pPr>
          </w:p>
          <w:p w14:paraId="5B43CC36" w14:textId="77777777" w:rsidR="00BE7E7B" w:rsidRPr="00332A73" w:rsidRDefault="00BE7E7B" w:rsidP="00332A73">
            <w:pPr>
              <w:pStyle w:val="TableParagraph"/>
              <w:ind w:left="107"/>
              <w:jc w:val="center"/>
            </w:pPr>
            <w:r w:rsidRPr="00332A73">
              <w:t>2</w:t>
            </w:r>
          </w:p>
        </w:tc>
      </w:tr>
      <w:tr w:rsidR="00BE7E7B" w:rsidRPr="00332A73" w14:paraId="79B3BD3E" w14:textId="77777777" w:rsidTr="00526C8D">
        <w:trPr>
          <w:trHeight w:val="983"/>
        </w:trPr>
        <w:tc>
          <w:tcPr>
            <w:tcW w:w="1459" w:type="dxa"/>
          </w:tcPr>
          <w:p w14:paraId="793CDD51" w14:textId="77777777" w:rsidR="00BE7E7B" w:rsidRPr="00332A73" w:rsidRDefault="00BE7E7B" w:rsidP="00332A73">
            <w:pPr>
              <w:pStyle w:val="TableParagraph"/>
              <w:jc w:val="center"/>
              <w:rPr>
                <w:sz w:val="24"/>
              </w:rPr>
            </w:pPr>
          </w:p>
          <w:p w14:paraId="2F036643" w14:textId="77777777" w:rsidR="00BE7E7B" w:rsidRPr="00332A73" w:rsidRDefault="00BE7E7B" w:rsidP="00332A73">
            <w:pPr>
              <w:pStyle w:val="TableParagraph"/>
              <w:spacing w:before="202"/>
              <w:ind w:left="107"/>
              <w:jc w:val="center"/>
            </w:pPr>
            <w:r w:rsidRPr="00332A73">
              <w:t>GRMN139</w:t>
            </w:r>
          </w:p>
        </w:tc>
        <w:tc>
          <w:tcPr>
            <w:tcW w:w="3601" w:type="dxa"/>
          </w:tcPr>
          <w:p w14:paraId="3076D94E" w14:textId="77777777" w:rsidR="00BE7E7B" w:rsidRPr="00332A73" w:rsidRDefault="00BE7E7B" w:rsidP="00332A73">
            <w:pPr>
              <w:pStyle w:val="TableParagraph"/>
              <w:spacing w:before="3"/>
              <w:jc w:val="center"/>
              <w:rPr>
                <w:sz w:val="20"/>
              </w:rPr>
            </w:pPr>
          </w:p>
          <w:p w14:paraId="5A7B4B51" w14:textId="77777777" w:rsidR="00BE7E7B" w:rsidRPr="00332A73" w:rsidRDefault="00BE7E7B" w:rsidP="00332A73">
            <w:pPr>
              <w:pStyle w:val="TableParagraph"/>
              <w:ind w:left="105"/>
              <w:jc w:val="center"/>
            </w:pPr>
            <w:r w:rsidRPr="00332A73">
              <w:t>Communicative German-II</w:t>
            </w:r>
          </w:p>
        </w:tc>
        <w:tc>
          <w:tcPr>
            <w:tcW w:w="1611" w:type="dxa"/>
          </w:tcPr>
          <w:p w14:paraId="4705554A"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32A5E32E" w14:textId="77777777" w:rsidR="00BE7E7B" w:rsidRPr="00332A73" w:rsidRDefault="00BE7E7B" w:rsidP="00332A73">
            <w:pPr>
              <w:pStyle w:val="TableParagraph"/>
              <w:spacing w:before="3"/>
              <w:jc w:val="center"/>
              <w:rPr>
                <w:sz w:val="20"/>
              </w:rPr>
            </w:pPr>
          </w:p>
          <w:p w14:paraId="210939C0" w14:textId="77777777" w:rsidR="00BE7E7B" w:rsidRPr="00332A73" w:rsidRDefault="00BE7E7B" w:rsidP="00332A73">
            <w:pPr>
              <w:pStyle w:val="TableParagraph"/>
              <w:ind w:left="107"/>
              <w:jc w:val="center"/>
            </w:pPr>
            <w:r w:rsidRPr="00332A73">
              <w:t>2</w:t>
            </w:r>
          </w:p>
        </w:tc>
        <w:tc>
          <w:tcPr>
            <w:tcW w:w="382" w:type="dxa"/>
          </w:tcPr>
          <w:p w14:paraId="79F92CA6" w14:textId="77777777" w:rsidR="00BE7E7B" w:rsidRPr="00332A73" w:rsidRDefault="00BE7E7B" w:rsidP="00332A73">
            <w:pPr>
              <w:pStyle w:val="TableParagraph"/>
              <w:spacing w:before="3"/>
              <w:jc w:val="center"/>
              <w:rPr>
                <w:sz w:val="20"/>
              </w:rPr>
            </w:pPr>
          </w:p>
          <w:p w14:paraId="6732DB75" w14:textId="77777777" w:rsidR="00BE7E7B" w:rsidRPr="00332A73" w:rsidRDefault="00BE7E7B" w:rsidP="00332A73">
            <w:pPr>
              <w:pStyle w:val="TableParagraph"/>
              <w:ind w:right="44"/>
              <w:jc w:val="center"/>
            </w:pPr>
            <w:r w:rsidRPr="00332A73">
              <w:t>0</w:t>
            </w:r>
          </w:p>
        </w:tc>
        <w:tc>
          <w:tcPr>
            <w:tcW w:w="461" w:type="dxa"/>
          </w:tcPr>
          <w:p w14:paraId="2519FAC9" w14:textId="77777777" w:rsidR="00BE7E7B" w:rsidRPr="00332A73" w:rsidRDefault="00BE7E7B" w:rsidP="00332A73">
            <w:pPr>
              <w:pStyle w:val="TableParagraph"/>
              <w:spacing w:before="3"/>
              <w:jc w:val="center"/>
              <w:rPr>
                <w:sz w:val="20"/>
              </w:rPr>
            </w:pPr>
          </w:p>
          <w:p w14:paraId="70B6BE58" w14:textId="77777777" w:rsidR="00BE7E7B" w:rsidRPr="00332A73" w:rsidRDefault="00BE7E7B" w:rsidP="00332A73">
            <w:pPr>
              <w:pStyle w:val="TableParagraph"/>
              <w:ind w:left="107"/>
              <w:jc w:val="center"/>
            </w:pPr>
            <w:r w:rsidRPr="00332A73">
              <w:t>0</w:t>
            </w:r>
          </w:p>
        </w:tc>
        <w:tc>
          <w:tcPr>
            <w:tcW w:w="545" w:type="dxa"/>
          </w:tcPr>
          <w:p w14:paraId="2DB12131" w14:textId="77777777" w:rsidR="00BE7E7B" w:rsidRPr="00332A73" w:rsidRDefault="00BE7E7B" w:rsidP="00332A73">
            <w:pPr>
              <w:pStyle w:val="TableParagraph"/>
              <w:spacing w:before="3"/>
              <w:jc w:val="center"/>
              <w:rPr>
                <w:sz w:val="20"/>
              </w:rPr>
            </w:pPr>
          </w:p>
          <w:p w14:paraId="7F532BF0" w14:textId="77777777" w:rsidR="00BE7E7B" w:rsidRPr="00332A73" w:rsidRDefault="00BE7E7B" w:rsidP="00332A73">
            <w:pPr>
              <w:pStyle w:val="TableParagraph"/>
              <w:ind w:left="106"/>
              <w:jc w:val="center"/>
            </w:pPr>
            <w:r w:rsidRPr="00332A73">
              <w:t>0</w:t>
            </w:r>
          </w:p>
        </w:tc>
        <w:tc>
          <w:tcPr>
            <w:tcW w:w="1366" w:type="dxa"/>
          </w:tcPr>
          <w:p w14:paraId="34C99FE8" w14:textId="77777777" w:rsidR="00BE7E7B" w:rsidRPr="00332A73" w:rsidRDefault="00BE7E7B" w:rsidP="00332A73">
            <w:pPr>
              <w:pStyle w:val="TableParagraph"/>
              <w:spacing w:before="3"/>
              <w:jc w:val="center"/>
              <w:rPr>
                <w:sz w:val="20"/>
              </w:rPr>
            </w:pPr>
          </w:p>
          <w:p w14:paraId="36085BBA" w14:textId="77777777" w:rsidR="00BE7E7B" w:rsidRPr="00332A73" w:rsidRDefault="00BE7E7B" w:rsidP="00332A73">
            <w:pPr>
              <w:pStyle w:val="TableParagraph"/>
              <w:ind w:left="107"/>
              <w:jc w:val="center"/>
            </w:pPr>
            <w:r w:rsidRPr="00332A73">
              <w:t>2</w:t>
            </w:r>
          </w:p>
        </w:tc>
      </w:tr>
      <w:tr w:rsidR="00BE7E7B" w:rsidRPr="00332A73" w14:paraId="197A81BC" w14:textId="77777777" w:rsidTr="00526C8D">
        <w:trPr>
          <w:trHeight w:val="981"/>
        </w:trPr>
        <w:tc>
          <w:tcPr>
            <w:tcW w:w="1459" w:type="dxa"/>
          </w:tcPr>
          <w:p w14:paraId="7F6FE915" w14:textId="77777777" w:rsidR="00BE7E7B" w:rsidRPr="00332A73" w:rsidRDefault="00BE7E7B" w:rsidP="00332A73">
            <w:pPr>
              <w:pStyle w:val="TableParagraph"/>
              <w:jc w:val="center"/>
              <w:rPr>
                <w:sz w:val="24"/>
              </w:rPr>
            </w:pPr>
          </w:p>
          <w:p w14:paraId="034DCAAF" w14:textId="77777777" w:rsidR="00BE7E7B" w:rsidRPr="00332A73" w:rsidRDefault="00BE7E7B" w:rsidP="00332A73">
            <w:pPr>
              <w:pStyle w:val="TableParagraph"/>
              <w:spacing w:before="200"/>
              <w:ind w:left="107"/>
              <w:jc w:val="center"/>
            </w:pPr>
            <w:r w:rsidRPr="00332A73">
              <w:t>SPAN147</w:t>
            </w:r>
          </w:p>
        </w:tc>
        <w:tc>
          <w:tcPr>
            <w:tcW w:w="3601" w:type="dxa"/>
          </w:tcPr>
          <w:p w14:paraId="5A655F62" w14:textId="77777777" w:rsidR="00BE7E7B" w:rsidRPr="00332A73" w:rsidRDefault="00BE7E7B" w:rsidP="00332A73">
            <w:pPr>
              <w:pStyle w:val="TableParagraph"/>
              <w:spacing w:before="1"/>
              <w:jc w:val="center"/>
              <w:rPr>
                <w:sz w:val="20"/>
              </w:rPr>
            </w:pPr>
          </w:p>
          <w:p w14:paraId="7E091B33" w14:textId="77777777" w:rsidR="00BE7E7B" w:rsidRPr="00332A73" w:rsidRDefault="00BE7E7B" w:rsidP="00332A73">
            <w:pPr>
              <w:pStyle w:val="TableParagraph"/>
              <w:ind w:left="105"/>
              <w:jc w:val="center"/>
            </w:pPr>
            <w:r w:rsidRPr="00332A73">
              <w:t>Communicative Spanish-II</w:t>
            </w:r>
          </w:p>
        </w:tc>
        <w:tc>
          <w:tcPr>
            <w:tcW w:w="1611" w:type="dxa"/>
          </w:tcPr>
          <w:p w14:paraId="3E657A40" w14:textId="77777777" w:rsidR="00BE7E7B" w:rsidRPr="00332A73" w:rsidRDefault="00BE7E7B" w:rsidP="00332A73">
            <w:pPr>
              <w:pStyle w:val="TableParagraph"/>
              <w:spacing w:before="85"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560FB381" w14:textId="77777777" w:rsidR="00BE7E7B" w:rsidRPr="00332A73" w:rsidRDefault="00BE7E7B" w:rsidP="00332A73">
            <w:pPr>
              <w:pStyle w:val="TableParagraph"/>
              <w:spacing w:before="1"/>
              <w:jc w:val="center"/>
              <w:rPr>
                <w:sz w:val="20"/>
              </w:rPr>
            </w:pPr>
          </w:p>
          <w:p w14:paraId="336635EE" w14:textId="77777777" w:rsidR="00BE7E7B" w:rsidRPr="00332A73" w:rsidRDefault="00BE7E7B" w:rsidP="00332A73">
            <w:pPr>
              <w:pStyle w:val="TableParagraph"/>
              <w:ind w:left="163"/>
              <w:jc w:val="center"/>
            </w:pPr>
            <w:r w:rsidRPr="00332A73">
              <w:t>2</w:t>
            </w:r>
          </w:p>
        </w:tc>
        <w:tc>
          <w:tcPr>
            <w:tcW w:w="382" w:type="dxa"/>
          </w:tcPr>
          <w:p w14:paraId="732FABAC" w14:textId="77777777" w:rsidR="00BE7E7B" w:rsidRPr="00332A73" w:rsidRDefault="00BE7E7B" w:rsidP="00332A73">
            <w:pPr>
              <w:pStyle w:val="TableParagraph"/>
              <w:spacing w:before="1"/>
              <w:jc w:val="center"/>
              <w:rPr>
                <w:sz w:val="20"/>
              </w:rPr>
            </w:pPr>
          </w:p>
          <w:p w14:paraId="06D9D8E1" w14:textId="77777777" w:rsidR="00BE7E7B" w:rsidRPr="00332A73" w:rsidRDefault="00BE7E7B" w:rsidP="00332A73">
            <w:pPr>
              <w:pStyle w:val="TableParagraph"/>
              <w:ind w:right="44"/>
              <w:jc w:val="center"/>
            </w:pPr>
            <w:r w:rsidRPr="00332A73">
              <w:t>0</w:t>
            </w:r>
          </w:p>
        </w:tc>
        <w:tc>
          <w:tcPr>
            <w:tcW w:w="461" w:type="dxa"/>
          </w:tcPr>
          <w:p w14:paraId="6E61D8B9" w14:textId="77777777" w:rsidR="00BE7E7B" w:rsidRPr="00332A73" w:rsidRDefault="00BE7E7B" w:rsidP="00332A73">
            <w:pPr>
              <w:pStyle w:val="TableParagraph"/>
              <w:spacing w:before="1"/>
              <w:jc w:val="center"/>
              <w:rPr>
                <w:sz w:val="20"/>
              </w:rPr>
            </w:pPr>
          </w:p>
          <w:p w14:paraId="3AC418C2" w14:textId="77777777" w:rsidR="00BE7E7B" w:rsidRPr="00332A73" w:rsidRDefault="00BE7E7B" w:rsidP="00332A73">
            <w:pPr>
              <w:pStyle w:val="TableParagraph"/>
              <w:ind w:left="107"/>
              <w:jc w:val="center"/>
            </w:pPr>
            <w:r w:rsidRPr="00332A73">
              <w:t>0</w:t>
            </w:r>
          </w:p>
        </w:tc>
        <w:tc>
          <w:tcPr>
            <w:tcW w:w="545" w:type="dxa"/>
          </w:tcPr>
          <w:p w14:paraId="0FF6A585" w14:textId="77777777" w:rsidR="00BE7E7B" w:rsidRPr="00332A73" w:rsidRDefault="00BE7E7B" w:rsidP="00332A73">
            <w:pPr>
              <w:pStyle w:val="TableParagraph"/>
              <w:spacing w:before="1"/>
              <w:jc w:val="center"/>
              <w:rPr>
                <w:sz w:val="20"/>
              </w:rPr>
            </w:pPr>
          </w:p>
          <w:p w14:paraId="04388708" w14:textId="77777777" w:rsidR="00BE7E7B" w:rsidRPr="00332A73" w:rsidRDefault="00BE7E7B" w:rsidP="00332A73">
            <w:pPr>
              <w:pStyle w:val="TableParagraph"/>
              <w:ind w:left="106"/>
              <w:jc w:val="center"/>
            </w:pPr>
            <w:r w:rsidRPr="00332A73">
              <w:t>0</w:t>
            </w:r>
          </w:p>
        </w:tc>
        <w:tc>
          <w:tcPr>
            <w:tcW w:w="1366" w:type="dxa"/>
          </w:tcPr>
          <w:p w14:paraId="07A0FBBA" w14:textId="77777777" w:rsidR="00BE7E7B" w:rsidRPr="00332A73" w:rsidRDefault="00BE7E7B" w:rsidP="00332A73">
            <w:pPr>
              <w:pStyle w:val="TableParagraph"/>
              <w:spacing w:before="1"/>
              <w:jc w:val="center"/>
              <w:rPr>
                <w:sz w:val="20"/>
              </w:rPr>
            </w:pPr>
          </w:p>
          <w:p w14:paraId="45E5BC6D" w14:textId="77777777" w:rsidR="00BE7E7B" w:rsidRPr="00332A73" w:rsidRDefault="00BE7E7B" w:rsidP="00332A73">
            <w:pPr>
              <w:pStyle w:val="TableParagraph"/>
              <w:ind w:left="107"/>
              <w:jc w:val="center"/>
            </w:pPr>
            <w:r w:rsidRPr="00332A73">
              <w:t>2</w:t>
            </w:r>
          </w:p>
        </w:tc>
      </w:tr>
      <w:tr w:rsidR="00BE7E7B" w:rsidRPr="00332A73" w14:paraId="5E36D6F9" w14:textId="77777777" w:rsidTr="00526C8D">
        <w:trPr>
          <w:trHeight w:val="981"/>
        </w:trPr>
        <w:tc>
          <w:tcPr>
            <w:tcW w:w="1459" w:type="dxa"/>
          </w:tcPr>
          <w:p w14:paraId="0BCFBE80" w14:textId="77777777" w:rsidR="00BE7E7B" w:rsidRPr="00332A73" w:rsidRDefault="00BE7E7B" w:rsidP="00332A73">
            <w:pPr>
              <w:pStyle w:val="TableParagraph"/>
              <w:jc w:val="center"/>
              <w:rPr>
                <w:sz w:val="24"/>
              </w:rPr>
            </w:pPr>
          </w:p>
          <w:p w14:paraId="3BCBE6A1" w14:textId="77777777" w:rsidR="00BE7E7B" w:rsidRPr="00332A73" w:rsidRDefault="00BE7E7B" w:rsidP="00332A73">
            <w:pPr>
              <w:pStyle w:val="TableParagraph"/>
              <w:spacing w:before="202"/>
              <w:ind w:left="107"/>
              <w:jc w:val="center"/>
            </w:pPr>
            <w:r w:rsidRPr="00332A73">
              <w:t>JPAN119</w:t>
            </w:r>
          </w:p>
        </w:tc>
        <w:tc>
          <w:tcPr>
            <w:tcW w:w="3601" w:type="dxa"/>
          </w:tcPr>
          <w:p w14:paraId="185B75D3" w14:textId="77777777" w:rsidR="00BE7E7B" w:rsidRPr="00332A73" w:rsidRDefault="00BE7E7B" w:rsidP="00332A73">
            <w:pPr>
              <w:pStyle w:val="TableParagraph"/>
              <w:spacing w:before="1"/>
              <w:jc w:val="center"/>
              <w:rPr>
                <w:sz w:val="20"/>
              </w:rPr>
            </w:pPr>
          </w:p>
          <w:p w14:paraId="07C3D022" w14:textId="77777777" w:rsidR="00BE7E7B" w:rsidRPr="00332A73" w:rsidRDefault="00BE7E7B" w:rsidP="00332A73">
            <w:pPr>
              <w:pStyle w:val="TableParagraph"/>
              <w:ind w:left="105"/>
              <w:jc w:val="center"/>
            </w:pPr>
            <w:r w:rsidRPr="00332A73">
              <w:t>Communicative Japanese-II</w:t>
            </w:r>
          </w:p>
        </w:tc>
        <w:tc>
          <w:tcPr>
            <w:tcW w:w="1611" w:type="dxa"/>
          </w:tcPr>
          <w:p w14:paraId="7E146FD4"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71132328" w14:textId="77777777" w:rsidR="00BE7E7B" w:rsidRPr="00332A73" w:rsidRDefault="00BE7E7B" w:rsidP="00332A73">
            <w:pPr>
              <w:pStyle w:val="TableParagraph"/>
              <w:spacing w:before="1"/>
              <w:jc w:val="center"/>
              <w:rPr>
                <w:sz w:val="20"/>
              </w:rPr>
            </w:pPr>
          </w:p>
          <w:p w14:paraId="06389B36" w14:textId="77777777" w:rsidR="00BE7E7B" w:rsidRPr="00332A73" w:rsidRDefault="00BE7E7B" w:rsidP="00332A73">
            <w:pPr>
              <w:pStyle w:val="TableParagraph"/>
              <w:ind w:left="107"/>
              <w:jc w:val="center"/>
            </w:pPr>
            <w:r w:rsidRPr="00332A73">
              <w:t>2</w:t>
            </w:r>
          </w:p>
        </w:tc>
        <w:tc>
          <w:tcPr>
            <w:tcW w:w="382" w:type="dxa"/>
          </w:tcPr>
          <w:p w14:paraId="44A72CD3" w14:textId="77777777" w:rsidR="00BE7E7B" w:rsidRPr="00332A73" w:rsidRDefault="00BE7E7B" w:rsidP="00332A73">
            <w:pPr>
              <w:pStyle w:val="TableParagraph"/>
              <w:spacing w:before="1"/>
              <w:jc w:val="center"/>
              <w:rPr>
                <w:sz w:val="20"/>
              </w:rPr>
            </w:pPr>
          </w:p>
          <w:p w14:paraId="5C6F7C0F" w14:textId="77777777" w:rsidR="00BE7E7B" w:rsidRPr="00332A73" w:rsidRDefault="00BE7E7B" w:rsidP="00332A73">
            <w:pPr>
              <w:pStyle w:val="TableParagraph"/>
              <w:ind w:right="44"/>
              <w:jc w:val="center"/>
            </w:pPr>
            <w:r w:rsidRPr="00332A73">
              <w:t>0</w:t>
            </w:r>
          </w:p>
        </w:tc>
        <w:tc>
          <w:tcPr>
            <w:tcW w:w="461" w:type="dxa"/>
          </w:tcPr>
          <w:p w14:paraId="3BF72A62" w14:textId="77777777" w:rsidR="00BE7E7B" w:rsidRPr="00332A73" w:rsidRDefault="00BE7E7B" w:rsidP="00332A73">
            <w:pPr>
              <w:pStyle w:val="TableParagraph"/>
              <w:spacing w:before="1"/>
              <w:jc w:val="center"/>
              <w:rPr>
                <w:sz w:val="20"/>
              </w:rPr>
            </w:pPr>
          </w:p>
          <w:p w14:paraId="1421D0C3" w14:textId="77777777" w:rsidR="00BE7E7B" w:rsidRPr="00332A73" w:rsidRDefault="00BE7E7B" w:rsidP="00332A73">
            <w:pPr>
              <w:pStyle w:val="TableParagraph"/>
              <w:ind w:left="107"/>
              <w:jc w:val="center"/>
            </w:pPr>
            <w:r w:rsidRPr="00332A73">
              <w:t>0</w:t>
            </w:r>
          </w:p>
        </w:tc>
        <w:tc>
          <w:tcPr>
            <w:tcW w:w="545" w:type="dxa"/>
          </w:tcPr>
          <w:p w14:paraId="7052968A" w14:textId="77777777" w:rsidR="00BE7E7B" w:rsidRPr="00332A73" w:rsidRDefault="00BE7E7B" w:rsidP="00332A73">
            <w:pPr>
              <w:pStyle w:val="TableParagraph"/>
              <w:spacing w:before="1"/>
              <w:jc w:val="center"/>
              <w:rPr>
                <w:sz w:val="20"/>
              </w:rPr>
            </w:pPr>
          </w:p>
          <w:p w14:paraId="2B6613D6" w14:textId="77777777" w:rsidR="00BE7E7B" w:rsidRPr="00332A73" w:rsidRDefault="00BE7E7B" w:rsidP="00332A73">
            <w:pPr>
              <w:pStyle w:val="TableParagraph"/>
              <w:ind w:left="106"/>
              <w:jc w:val="center"/>
            </w:pPr>
            <w:r w:rsidRPr="00332A73">
              <w:t>0</w:t>
            </w:r>
          </w:p>
        </w:tc>
        <w:tc>
          <w:tcPr>
            <w:tcW w:w="1366" w:type="dxa"/>
          </w:tcPr>
          <w:p w14:paraId="0613BB35" w14:textId="77777777" w:rsidR="00BE7E7B" w:rsidRPr="00332A73" w:rsidRDefault="00BE7E7B" w:rsidP="00332A73">
            <w:pPr>
              <w:pStyle w:val="TableParagraph"/>
              <w:spacing w:before="1"/>
              <w:jc w:val="center"/>
              <w:rPr>
                <w:sz w:val="20"/>
              </w:rPr>
            </w:pPr>
          </w:p>
          <w:p w14:paraId="3E019827" w14:textId="77777777" w:rsidR="00BE7E7B" w:rsidRPr="00332A73" w:rsidRDefault="00BE7E7B" w:rsidP="00332A73">
            <w:pPr>
              <w:pStyle w:val="TableParagraph"/>
              <w:ind w:left="107"/>
              <w:jc w:val="center"/>
            </w:pPr>
            <w:r w:rsidRPr="00332A73">
              <w:t>2</w:t>
            </w:r>
          </w:p>
        </w:tc>
      </w:tr>
      <w:tr w:rsidR="00BE7E7B" w:rsidRPr="00332A73" w14:paraId="36E1862F" w14:textId="77777777" w:rsidTr="00526C8D">
        <w:trPr>
          <w:trHeight w:val="981"/>
        </w:trPr>
        <w:tc>
          <w:tcPr>
            <w:tcW w:w="1459" w:type="dxa"/>
          </w:tcPr>
          <w:p w14:paraId="78E2013E" w14:textId="77777777" w:rsidR="00BE7E7B" w:rsidRPr="00332A73" w:rsidRDefault="00BE7E7B" w:rsidP="00332A73">
            <w:pPr>
              <w:pStyle w:val="TableParagraph"/>
              <w:jc w:val="center"/>
              <w:rPr>
                <w:sz w:val="24"/>
              </w:rPr>
            </w:pPr>
          </w:p>
          <w:p w14:paraId="1156B238" w14:textId="77777777" w:rsidR="00BE7E7B" w:rsidRPr="00332A73" w:rsidRDefault="00BE7E7B" w:rsidP="00332A73">
            <w:pPr>
              <w:pStyle w:val="TableParagraph"/>
              <w:spacing w:before="203"/>
              <w:ind w:left="107"/>
              <w:jc w:val="center"/>
            </w:pPr>
            <w:r w:rsidRPr="00332A73">
              <w:t>CHIN119</w:t>
            </w:r>
          </w:p>
        </w:tc>
        <w:tc>
          <w:tcPr>
            <w:tcW w:w="3601" w:type="dxa"/>
          </w:tcPr>
          <w:p w14:paraId="45FFCA36" w14:textId="77777777" w:rsidR="00BE7E7B" w:rsidRPr="00332A73" w:rsidRDefault="00BE7E7B" w:rsidP="00332A73">
            <w:pPr>
              <w:pStyle w:val="TableParagraph"/>
              <w:spacing w:before="4"/>
              <w:jc w:val="center"/>
              <w:rPr>
                <w:sz w:val="20"/>
              </w:rPr>
            </w:pPr>
          </w:p>
          <w:p w14:paraId="00FD587B" w14:textId="77777777" w:rsidR="00BE7E7B" w:rsidRPr="00332A73" w:rsidRDefault="00BE7E7B" w:rsidP="00332A73">
            <w:pPr>
              <w:pStyle w:val="TableParagraph"/>
              <w:ind w:left="105"/>
              <w:jc w:val="center"/>
            </w:pPr>
            <w:r w:rsidRPr="00332A73">
              <w:t>Communicative Chinese-II</w:t>
            </w:r>
          </w:p>
        </w:tc>
        <w:tc>
          <w:tcPr>
            <w:tcW w:w="1611" w:type="dxa"/>
          </w:tcPr>
          <w:p w14:paraId="12381884"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0D112B6B" w14:textId="77777777" w:rsidR="00BE7E7B" w:rsidRPr="00332A73" w:rsidRDefault="00BE7E7B" w:rsidP="00332A73">
            <w:pPr>
              <w:pStyle w:val="TableParagraph"/>
              <w:spacing w:before="4"/>
              <w:jc w:val="center"/>
              <w:rPr>
                <w:sz w:val="20"/>
              </w:rPr>
            </w:pPr>
          </w:p>
          <w:p w14:paraId="66BB4DF8" w14:textId="77777777" w:rsidR="00BE7E7B" w:rsidRPr="00332A73" w:rsidRDefault="00BE7E7B" w:rsidP="00332A73">
            <w:pPr>
              <w:pStyle w:val="TableParagraph"/>
              <w:ind w:left="163"/>
              <w:jc w:val="center"/>
            </w:pPr>
            <w:r w:rsidRPr="00332A73">
              <w:t>2</w:t>
            </w:r>
          </w:p>
        </w:tc>
        <w:tc>
          <w:tcPr>
            <w:tcW w:w="382" w:type="dxa"/>
          </w:tcPr>
          <w:p w14:paraId="3AAB1E17" w14:textId="77777777" w:rsidR="00BE7E7B" w:rsidRPr="00332A73" w:rsidRDefault="00BE7E7B" w:rsidP="00332A73">
            <w:pPr>
              <w:pStyle w:val="TableParagraph"/>
              <w:spacing w:before="4"/>
              <w:jc w:val="center"/>
              <w:rPr>
                <w:sz w:val="20"/>
              </w:rPr>
            </w:pPr>
          </w:p>
          <w:p w14:paraId="51AE253B" w14:textId="77777777" w:rsidR="00BE7E7B" w:rsidRPr="00332A73" w:rsidRDefault="00BE7E7B" w:rsidP="00332A73">
            <w:pPr>
              <w:pStyle w:val="TableParagraph"/>
              <w:ind w:right="44"/>
              <w:jc w:val="center"/>
            </w:pPr>
            <w:r w:rsidRPr="00332A73">
              <w:t>0</w:t>
            </w:r>
          </w:p>
        </w:tc>
        <w:tc>
          <w:tcPr>
            <w:tcW w:w="461" w:type="dxa"/>
          </w:tcPr>
          <w:p w14:paraId="20D73036" w14:textId="77777777" w:rsidR="00BE7E7B" w:rsidRPr="00332A73" w:rsidRDefault="00BE7E7B" w:rsidP="00332A73">
            <w:pPr>
              <w:pStyle w:val="TableParagraph"/>
              <w:spacing w:before="4"/>
              <w:jc w:val="center"/>
              <w:rPr>
                <w:sz w:val="20"/>
              </w:rPr>
            </w:pPr>
          </w:p>
          <w:p w14:paraId="7A61510B" w14:textId="77777777" w:rsidR="00BE7E7B" w:rsidRPr="00332A73" w:rsidRDefault="00BE7E7B" w:rsidP="00332A73">
            <w:pPr>
              <w:pStyle w:val="TableParagraph"/>
              <w:ind w:left="107"/>
              <w:jc w:val="center"/>
            </w:pPr>
            <w:r w:rsidRPr="00332A73">
              <w:t>0</w:t>
            </w:r>
          </w:p>
        </w:tc>
        <w:tc>
          <w:tcPr>
            <w:tcW w:w="545" w:type="dxa"/>
          </w:tcPr>
          <w:p w14:paraId="026F1381" w14:textId="77777777" w:rsidR="00BE7E7B" w:rsidRPr="00332A73" w:rsidRDefault="00BE7E7B" w:rsidP="00332A73">
            <w:pPr>
              <w:pStyle w:val="TableParagraph"/>
              <w:spacing w:before="4"/>
              <w:jc w:val="center"/>
              <w:rPr>
                <w:sz w:val="20"/>
              </w:rPr>
            </w:pPr>
          </w:p>
          <w:p w14:paraId="7A4BDCC1" w14:textId="77777777" w:rsidR="00BE7E7B" w:rsidRPr="00332A73" w:rsidRDefault="00BE7E7B" w:rsidP="00332A73">
            <w:pPr>
              <w:pStyle w:val="TableParagraph"/>
              <w:ind w:left="106"/>
              <w:jc w:val="center"/>
            </w:pPr>
            <w:r w:rsidRPr="00332A73">
              <w:t>0</w:t>
            </w:r>
          </w:p>
        </w:tc>
        <w:tc>
          <w:tcPr>
            <w:tcW w:w="1366" w:type="dxa"/>
          </w:tcPr>
          <w:p w14:paraId="4B60CE5A" w14:textId="77777777" w:rsidR="00BE7E7B" w:rsidRPr="00332A73" w:rsidRDefault="00BE7E7B" w:rsidP="00332A73">
            <w:pPr>
              <w:pStyle w:val="TableParagraph"/>
              <w:spacing w:before="4"/>
              <w:jc w:val="center"/>
              <w:rPr>
                <w:sz w:val="20"/>
              </w:rPr>
            </w:pPr>
          </w:p>
          <w:p w14:paraId="5BD93560" w14:textId="77777777" w:rsidR="00BE7E7B" w:rsidRPr="00332A73" w:rsidRDefault="00BE7E7B" w:rsidP="00332A73">
            <w:pPr>
              <w:pStyle w:val="TableParagraph"/>
              <w:ind w:left="107"/>
              <w:jc w:val="center"/>
            </w:pPr>
            <w:r w:rsidRPr="00332A73">
              <w:t>2</w:t>
            </w:r>
          </w:p>
        </w:tc>
      </w:tr>
      <w:tr w:rsidR="00BE7E7B" w:rsidRPr="00332A73" w14:paraId="5989BC7B" w14:textId="77777777" w:rsidTr="00526C8D">
        <w:trPr>
          <w:trHeight w:val="983"/>
        </w:trPr>
        <w:tc>
          <w:tcPr>
            <w:tcW w:w="1459" w:type="dxa"/>
          </w:tcPr>
          <w:p w14:paraId="04E5788B" w14:textId="77777777" w:rsidR="00BE7E7B" w:rsidRPr="00332A73" w:rsidRDefault="00BE7E7B" w:rsidP="00332A73">
            <w:pPr>
              <w:pStyle w:val="TableParagraph"/>
              <w:jc w:val="center"/>
              <w:rPr>
                <w:sz w:val="24"/>
              </w:rPr>
            </w:pPr>
          </w:p>
          <w:p w14:paraId="724E1A33" w14:textId="77777777" w:rsidR="00BE7E7B" w:rsidRPr="00332A73" w:rsidRDefault="00BE7E7B" w:rsidP="00332A73">
            <w:pPr>
              <w:pStyle w:val="TableParagraph"/>
              <w:spacing w:before="202"/>
              <w:ind w:left="107"/>
              <w:jc w:val="center"/>
            </w:pPr>
            <w:r w:rsidRPr="00332A73">
              <w:t>ARAB117</w:t>
            </w:r>
          </w:p>
        </w:tc>
        <w:tc>
          <w:tcPr>
            <w:tcW w:w="3601" w:type="dxa"/>
          </w:tcPr>
          <w:p w14:paraId="39500F16" w14:textId="77777777" w:rsidR="00BE7E7B" w:rsidRPr="00332A73" w:rsidRDefault="00BE7E7B" w:rsidP="00332A73">
            <w:pPr>
              <w:pStyle w:val="TableParagraph"/>
              <w:spacing w:before="3"/>
              <w:jc w:val="center"/>
              <w:rPr>
                <w:sz w:val="20"/>
              </w:rPr>
            </w:pPr>
          </w:p>
          <w:p w14:paraId="4F5FA2DF" w14:textId="77777777" w:rsidR="00BE7E7B" w:rsidRPr="00332A73" w:rsidRDefault="00BE7E7B" w:rsidP="00332A73">
            <w:pPr>
              <w:pStyle w:val="TableParagraph"/>
              <w:ind w:left="105"/>
              <w:jc w:val="center"/>
            </w:pPr>
            <w:r w:rsidRPr="00332A73">
              <w:t>Communicative Arabic-II</w:t>
            </w:r>
          </w:p>
        </w:tc>
        <w:tc>
          <w:tcPr>
            <w:tcW w:w="1611" w:type="dxa"/>
          </w:tcPr>
          <w:p w14:paraId="22F823B9"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47F3A77" w14:textId="77777777" w:rsidR="00BE7E7B" w:rsidRPr="00332A73" w:rsidRDefault="00BE7E7B" w:rsidP="00332A73">
            <w:pPr>
              <w:pStyle w:val="TableParagraph"/>
              <w:spacing w:before="3"/>
              <w:jc w:val="center"/>
              <w:rPr>
                <w:sz w:val="20"/>
              </w:rPr>
            </w:pPr>
          </w:p>
          <w:p w14:paraId="3FF29AEE" w14:textId="77777777" w:rsidR="00BE7E7B" w:rsidRPr="00332A73" w:rsidRDefault="00BE7E7B" w:rsidP="00332A73">
            <w:pPr>
              <w:pStyle w:val="TableParagraph"/>
              <w:ind w:left="163"/>
              <w:jc w:val="center"/>
            </w:pPr>
            <w:r w:rsidRPr="00332A73">
              <w:t>2</w:t>
            </w:r>
          </w:p>
        </w:tc>
        <w:tc>
          <w:tcPr>
            <w:tcW w:w="382" w:type="dxa"/>
          </w:tcPr>
          <w:p w14:paraId="592E8309" w14:textId="77777777" w:rsidR="00BE7E7B" w:rsidRPr="00332A73" w:rsidRDefault="00BE7E7B" w:rsidP="00332A73">
            <w:pPr>
              <w:pStyle w:val="TableParagraph"/>
              <w:spacing w:before="3"/>
              <w:jc w:val="center"/>
              <w:rPr>
                <w:sz w:val="20"/>
              </w:rPr>
            </w:pPr>
          </w:p>
          <w:p w14:paraId="6865E3A8" w14:textId="77777777" w:rsidR="00BE7E7B" w:rsidRPr="00332A73" w:rsidRDefault="00BE7E7B" w:rsidP="00332A73">
            <w:pPr>
              <w:pStyle w:val="TableParagraph"/>
              <w:ind w:right="44"/>
              <w:jc w:val="center"/>
            </w:pPr>
            <w:r w:rsidRPr="00332A73">
              <w:t>0</w:t>
            </w:r>
          </w:p>
        </w:tc>
        <w:tc>
          <w:tcPr>
            <w:tcW w:w="461" w:type="dxa"/>
          </w:tcPr>
          <w:p w14:paraId="27DB99BF" w14:textId="77777777" w:rsidR="00BE7E7B" w:rsidRPr="00332A73" w:rsidRDefault="00BE7E7B" w:rsidP="00332A73">
            <w:pPr>
              <w:pStyle w:val="TableParagraph"/>
              <w:spacing w:before="3"/>
              <w:jc w:val="center"/>
              <w:rPr>
                <w:sz w:val="20"/>
              </w:rPr>
            </w:pPr>
          </w:p>
          <w:p w14:paraId="2EA5F593" w14:textId="77777777" w:rsidR="00BE7E7B" w:rsidRPr="00332A73" w:rsidRDefault="00BE7E7B" w:rsidP="00332A73">
            <w:pPr>
              <w:pStyle w:val="TableParagraph"/>
              <w:ind w:left="107"/>
              <w:jc w:val="center"/>
            </w:pPr>
            <w:r w:rsidRPr="00332A73">
              <w:t>0</w:t>
            </w:r>
          </w:p>
        </w:tc>
        <w:tc>
          <w:tcPr>
            <w:tcW w:w="545" w:type="dxa"/>
          </w:tcPr>
          <w:p w14:paraId="2FCAE34B" w14:textId="77777777" w:rsidR="00BE7E7B" w:rsidRPr="00332A73" w:rsidRDefault="00BE7E7B" w:rsidP="00332A73">
            <w:pPr>
              <w:pStyle w:val="TableParagraph"/>
              <w:spacing w:before="3"/>
              <w:jc w:val="center"/>
              <w:rPr>
                <w:sz w:val="20"/>
              </w:rPr>
            </w:pPr>
          </w:p>
          <w:p w14:paraId="157E7463" w14:textId="77777777" w:rsidR="00BE7E7B" w:rsidRPr="00332A73" w:rsidRDefault="00BE7E7B" w:rsidP="00332A73">
            <w:pPr>
              <w:pStyle w:val="TableParagraph"/>
              <w:ind w:left="106"/>
              <w:jc w:val="center"/>
            </w:pPr>
            <w:r w:rsidRPr="00332A73">
              <w:t>0</w:t>
            </w:r>
          </w:p>
        </w:tc>
        <w:tc>
          <w:tcPr>
            <w:tcW w:w="1366" w:type="dxa"/>
          </w:tcPr>
          <w:p w14:paraId="2F43C006" w14:textId="77777777" w:rsidR="00BE7E7B" w:rsidRPr="00332A73" w:rsidRDefault="00BE7E7B" w:rsidP="00332A73">
            <w:pPr>
              <w:pStyle w:val="TableParagraph"/>
              <w:spacing w:before="3"/>
              <w:jc w:val="center"/>
              <w:rPr>
                <w:sz w:val="20"/>
              </w:rPr>
            </w:pPr>
          </w:p>
          <w:p w14:paraId="552A79A6" w14:textId="77777777" w:rsidR="00BE7E7B" w:rsidRPr="00332A73" w:rsidRDefault="00BE7E7B" w:rsidP="00332A73">
            <w:pPr>
              <w:pStyle w:val="TableParagraph"/>
              <w:ind w:left="107"/>
              <w:jc w:val="center"/>
            </w:pPr>
            <w:r w:rsidRPr="00332A73">
              <w:t>2</w:t>
            </w:r>
          </w:p>
        </w:tc>
      </w:tr>
      <w:tr w:rsidR="00BE7E7B" w:rsidRPr="00332A73" w14:paraId="4FC365C4" w14:textId="77777777" w:rsidTr="00526C8D">
        <w:trPr>
          <w:trHeight w:val="981"/>
        </w:trPr>
        <w:tc>
          <w:tcPr>
            <w:tcW w:w="1459" w:type="dxa"/>
          </w:tcPr>
          <w:p w14:paraId="14109919" w14:textId="77777777" w:rsidR="00BE7E7B" w:rsidRPr="00332A73" w:rsidRDefault="00BE7E7B" w:rsidP="00332A73">
            <w:pPr>
              <w:pStyle w:val="TableParagraph"/>
              <w:jc w:val="center"/>
              <w:rPr>
                <w:sz w:val="24"/>
              </w:rPr>
            </w:pPr>
          </w:p>
          <w:p w14:paraId="5BCE0276" w14:textId="77777777" w:rsidR="00BE7E7B" w:rsidRPr="00332A73" w:rsidRDefault="00BE7E7B" w:rsidP="00332A73">
            <w:pPr>
              <w:pStyle w:val="TableParagraph"/>
              <w:spacing w:before="200"/>
              <w:ind w:left="107"/>
              <w:jc w:val="center"/>
            </w:pPr>
            <w:r w:rsidRPr="00332A73">
              <w:t>RUSS119</w:t>
            </w:r>
          </w:p>
        </w:tc>
        <w:tc>
          <w:tcPr>
            <w:tcW w:w="3601" w:type="dxa"/>
          </w:tcPr>
          <w:p w14:paraId="0941536B" w14:textId="77777777" w:rsidR="00BE7E7B" w:rsidRPr="00332A73" w:rsidRDefault="00BE7E7B" w:rsidP="00332A73">
            <w:pPr>
              <w:pStyle w:val="TableParagraph"/>
              <w:spacing w:before="1"/>
              <w:jc w:val="center"/>
              <w:rPr>
                <w:sz w:val="20"/>
              </w:rPr>
            </w:pPr>
          </w:p>
          <w:p w14:paraId="2A29EE96" w14:textId="77777777" w:rsidR="00BE7E7B" w:rsidRPr="00332A73" w:rsidRDefault="00BE7E7B" w:rsidP="00332A73">
            <w:pPr>
              <w:pStyle w:val="TableParagraph"/>
              <w:ind w:left="105"/>
              <w:jc w:val="center"/>
            </w:pPr>
            <w:r w:rsidRPr="00332A73">
              <w:t>Communicative Russian-II</w:t>
            </w:r>
          </w:p>
        </w:tc>
        <w:tc>
          <w:tcPr>
            <w:tcW w:w="1611" w:type="dxa"/>
          </w:tcPr>
          <w:p w14:paraId="25B2CB9B" w14:textId="77777777" w:rsidR="00BE7E7B" w:rsidRPr="00332A73" w:rsidRDefault="00BE7E7B"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5739CE5A" w14:textId="77777777" w:rsidR="00BE7E7B" w:rsidRPr="00332A73" w:rsidRDefault="00BE7E7B" w:rsidP="00332A73">
            <w:pPr>
              <w:pStyle w:val="TableParagraph"/>
              <w:spacing w:before="1"/>
              <w:jc w:val="center"/>
              <w:rPr>
                <w:sz w:val="20"/>
              </w:rPr>
            </w:pPr>
          </w:p>
          <w:p w14:paraId="5FAE32C0" w14:textId="77777777" w:rsidR="00BE7E7B" w:rsidRPr="00332A73" w:rsidRDefault="00BE7E7B" w:rsidP="00332A73">
            <w:pPr>
              <w:pStyle w:val="TableParagraph"/>
              <w:ind w:left="107"/>
              <w:jc w:val="center"/>
            </w:pPr>
            <w:r w:rsidRPr="00332A73">
              <w:t>2</w:t>
            </w:r>
          </w:p>
        </w:tc>
        <w:tc>
          <w:tcPr>
            <w:tcW w:w="382" w:type="dxa"/>
          </w:tcPr>
          <w:p w14:paraId="38DDEAB5" w14:textId="77777777" w:rsidR="00BE7E7B" w:rsidRPr="00332A73" w:rsidRDefault="00BE7E7B" w:rsidP="00332A73">
            <w:pPr>
              <w:pStyle w:val="TableParagraph"/>
              <w:spacing w:before="1"/>
              <w:jc w:val="center"/>
              <w:rPr>
                <w:sz w:val="20"/>
              </w:rPr>
            </w:pPr>
          </w:p>
          <w:p w14:paraId="3481FE5E" w14:textId="77777777" w:rsidR="00BE7E7B" w:rsidRPr="00332A73" w:rsidRDefault="00BE7E7B" w:rsidP="00332A73">
            <w:pPr>
              <w:pStyle w:val="TableParagraph"/>
              <w:ind w:right="44"/>
              <w:jc w:val="center"/>
            </w:pPr>
            <w:r w:rsidRPr="00332A73">
              <w:t>0</w:t>
            </w:r>
          </w:p>
        </w:tc>
        <w:tc>
          <w:tcPr>
            <w:tcW w:w="461" w:type="dxa"/>
          </w:tcPr>
          <w:p w14:paraId="7A08231A" w14:textId="77777777" w:rsidR="00BE7E7B" w:rsidRPr="00332A73" w:rsidRDefault="00BE7E7B" w:rsidP="00332A73">
            <w:pPr>
              <w:pStyle w:val="TableParagraph"/>
              <w:spacing w:before="1"/>
              <w:jc w:val="center"/>
              <w:rPr>
                <w:sz w:val="20"/>
              </w:rPr>
            </w:pPr>
          </w:p>
          <w:p w14:paraId="25379D2D" w14:textId="77777777" w:rsidR="00BE7E7B" w:rsidRPr="00332A73" w:rsidRDefault="00BE7E7B" w:rsidP="00332A73">
            <w:pPr>
              <w:pStyle w:val="TableParagraph"/>
              <w:ind w:left="107"/>
              <w:jc w:val="center"/>
            </w:pPr>
            <w:r w:rsidRPr="00332A73">
              <w:t>0</w:t>
            </w:r>
          </w:p>
        </w:tc>
        <w:tc>
          <w:tcPr>
            <w:tcW w:w="545" w:type="dxa"/>
          </w:tcPr>
          <w:p w14:paraId="61957D38" w14:textId="77777777" w:rsidR="00BE7E7B" w:rsidRPr="00332A73" w:rsidRDefault="00BE7E7B" w:rsidP="00332A73">
            <w:pPr>
              <w:pStyle w:val="TableParagraph"/>
              <w:spacing w:before="1"/>
              <w:jc w:val="center"/>
              <w:rPr>
                <w:sz w:val="20"/>
              </w:rPr>
            </w:pPr>
          </w:p>
          <w:p w14:paraId="3EF1BE30" w14:textId="77777777" w:rsidR="00BE7E7B" w:rsidRPr="00332A73" w:rsidRDefault="00BE7E7B" w:rsidP="00332A73">
            <w:pPr>
              <w:pStyle w:val="TableParagraph"/>
              <w:ind w:left="106"/>
              <w:jc w:val="center"/>
            </w:pPr>
            <w:r w:rsidRPr="00332A73">
              <w:t>0</w:t>
            </w:r>
          </w:p>
        </w:tc>
        <w:tc>
          <w:tcPr>
            <w:tcW w:w="1366" w:type="dxa"/>
          </w:tcPr>
          <w:p w14:paraId="5B1A000B" w14:textId="77777777" w:rsidR="00BE7E7B" w:rsidRPr="00332A73" w:rsidRDefault="00BE7E7B" w:rsidP="00332A73">
            <w:pPr>
              <w:pStyle w:val="TableParagraph"/>
              <w:spacing w:before="1"/>
              <w:jc w:val="center"/>
              <w:rPr>
                <w:sz w:val="20"/>
              </w:rPr>
            </w:pPr>
          </w:p>
          <w:p w14:paraId="0F808037" w14:textId="77777777" w:rsidR="00BE7E7B" w:rsidRPr="00332A73" w:rsidRDefault="00BE7E7B" w:rsidP="00332A73">
            <w:pPr>
              <w:pStyle w:val="TableParagraph"/>
              <w:ind w:left="107"/>
              <w:jc w:val="center"/>
            </w:pPr>
            <w:r w:rsidRPr="00332A73">
              <w:t>2</w:t>
            </w:r>
          </w:p>
        </w:tc>
      </w:tr>
      <w:tr w:rsidR="004A6099" w:rsidRPr="00332A73" w14:paraId="1BE964AE"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1034F8F1" w14:textId="77777777" w:rsidR="004A6099" w:rsidRPr="00332A73" w:rsidRDefault="004A6099" w:rsidP="00332A73">
            <w:pPr>
              <w:pStyle w:val="TableParagraph"/>
              <w:jc w:val="center"/>
              <w:rPr>
                <w:sz w:val="24"/>
              </w:rPr>
            </w:pPr>
          </w:p>
          <w:p w14:paraId="5B3EE9D9" w14:textId="77777777" w:rsidR="004A6099" w:rsidRPr="00332A73" w:rsidRDefault="004A6099" w:rsidP="00332A73">
            <w:pPr>
              <w:pStyle w:val="TableParagraph"/>
              <w:jc w:val="center"/>
              <w:rPr>
                <w:sz w:val="24"/>
              </w:rPr>
            </w:pPr>
            <w:r w:rsidRPr="00332A73">
              <w:rPr>
                <w:sz w:val="24"/>
              </w:rPr>
              <w:t>SANS119</w:t>
            </w:r>
          </w:p>
        </w:tc>
        <w:tc>
          <w:tcPr>
            <w:tcW w:w="3601" w:type="dxa"/>
            <w:tcBorders>
              <w:top w:val="single" w:sz="4" w:space="0" w:color="000000"/>
              <w:left w:val="single" w:sz="4" w:space="0" w:color="000000"/>
              <w:bottom w:val="single" w:sz="4" w:space="0" w:color="000000"/>
              <w:right w:val="single" w:sz="4" w:space="0" w:color="000000"/>
            </w:tcBorders>
          </w:tcPr>
          <w:p w14:paraId="179E21CC" w14:textId="77777777" w:rsidR="004A6099" w:rsidRPr="00332A73" w:rsidRDefault="004A6099" w:rsidP="00332A73">
            <w:pPr>
              <w:pStyle w:val="TableParagraph"/>
              <w:spacing w:before="1"/>
              <w:jc w:val="center"/>
              <w:rPr>
                <w:sz w:val="20"/>
              </w:rPr>
            </w:pPr>
          </w:p>
          <w:p w14:paraId="28833B2B" w14:textId="77777777" w:rsidR="004A6099" w:rsidRPr="00332A73" w:rsidRDefault="004A6099" w:rsidP="00332A73">
            <w:pPr>
              <w:pStyle w:val="TableParagraph"/>
              <w:spacing w:before="1"/>
              <w:jc w:val="center"/>
              <w:rPr>
                <w:sz w:val="20"/>
              </w:rPr>
            </w:pPr>
            <w:r w:rsidRPr="00332A73">
              <w:rPr>
                <w:sz w:val="20"/>
              </w:rPr>
              <w:t>Communicative Sanskrit-II</w:t>
            </w:r>
          </w:p>
        </w:tc>
        <w:tc>
          <w:tcPr>
            <w:tcW w:w="1611" w:type="dxa"/>
            <w:tcBorders>
              <w:top w:val="single" w:sz="4" w:space="0" w:color="000000"/>
              <w:left w:val="single" w:sz="4" w:space="0" w:color="000000"/>
              <w:bottom w:val="single" w:sz="4" w:space="0" w:color="000000"/>
              <w:right w:val="single" w:sz="4" w:space="0" w:color="000000"/>
            </w:tcBorders>
          </w:tcPr>
          <w:p w14:paraId="4D81B2F7" w14:textId="77777777" w:rsidR="004A6099" w:rsidRPr="00332A73" w:rsidRDefault="004A6099" w:rsidP="00332A73">
            <w:pPr>
              <w:pStyle w:val="TableParagraph"/>
              <w:spacing w:before="87" w:line="276" w:lineRule="auto"/>
              <w:ind w:left="105" w:right="113"/>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3BB9F7A" w14:textId="77777777" w:rsidR="004A6099" w:rsidRPr="00332A73" w:rsidRDefault="004A6099" w:rsidP="00332A73">
            <w:pPr>
              <w:pStyle w:val="TableParagraph"/>
              <w:spacing w:before="1"/>
              <w:jc w:val="center"/>
              <w:rPr>
                <w:sz w:val="20"/>
              </w:rPr>
            </w:pPr>
          </w:p>
          <w:p w14:paraId="4FE1B475"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20D4BBA1" w14:textId="77777777" w:rsidR="004A6099" w:rsidRPr="00332A73" w:rsidRDefault="004A6099" w:rsidP="00332A73">
            <w:pPr>
              <w:pStyle w:val="TableParagraph"/>
              <w:spacing w:before="1"/>
              <w:jc w:val="center"/>
              <w:rPr>
                <w:sz w:val="20"/>
              </w:rPr>
            </w:pPr>
          </w:p>
          <w:p w14:paraId="1C2EE223"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4DA6199A" w14:textId="77777777" w:rsidR="004A6099" w:rsidRPr="00332A73" w:rsidRDefault="004A6099" w:rsidP="00332A73">
            <w:pPr>
              <w:pStyle w:val="TableParagraph"/>
              <w:spacing w:before="1"/>
              <w:jc w:val="center"/>
              <w:rPr>
                <w:sz w:val="20"/>
              </w:rPr>
            </w:pPr>
          </w:p>
          <w:p w14:paraId="78310E52"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0CFF56C7" w14:textId="77777777" w:rsidR="004A6099" w:rsidRPr="00332A73" w:rsidRDefault="004A6099" w:rsidP="00332A73">
            <w:pPr>
              <w:pStyle w:val="TableParagraph"/>
              <w:spacing w:before="1"/>
              <w:jc w:val="center"/>
              <w:rPr>
                <w:sz w:val="20"/>
              </w:rPr>
            </w:pPr>
          </w:p>
          <w:p w14:paraId="3AB0D4DA"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2CE290C1" w14:textId="77777777" w:rsidR="004A6099" w:rsidRPr="00332A73" w:rsidRDefault="004A6099" w:rsidP="00332A73">
            <w:pPr>
              <w:pStyle w:val="TableParagraph"/>
              <w:spacing w:before="1"/>
              <w:jc w:val="center"/>
              <w:rPr>
                <w:sz w:val="20"/>
              </w:rPr>
            </w:pPr>
          </w:p>
          <w:p w14:paraId="0AD802A0" w14:textId="77777777" w:rsidR="004A6099" w:rsidRPr="00332A73" w:rsidRDefault="004A6099" w:rsidP="00332A73">
            <w:pPr>
              <w:pStyle w:val="TableParagraph"/>
              <w:spacing w:before="1"/>
              <w:jc w:val="center"/>
              <w:rPr>
                <w:sz w:val="20"/>
              </w:rPr>
            </w:pPr>
            <w:r w:rsidRPr="00332A73">
              <w:rPr>
                <w:sz w:val="20"/>
              </w:rPr>
              <w:t>2</w:t>
            </w:r>
          </w:p>
        </w:tc>
      </w:tr>
      <w:tr w:rsidR="004A6099" w:rsidRPr="00332A73" w14:paraId="7879BCD4"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3C835A9" w14:textId="77777777" w:rsidR="004A6099" w:rsidRPr="00332A73" w:rsidRDefault="004A6099" w:rsidP="00332A73">
            <w:pPr>
              <w:pStyle w:val="TableParagraph"/>
              <w:jc w:val="center"/>
              <w:rPr>
                <w:sz w:val="24"/>
              </w:rPr>
            </w:pPr>
            <w:r w:rsidRPr="00332A73">
              <w:rPr>
                <w:sz w:val="24"/>
              </w:rPr>
              <w:t>FIBA306</w:t>
            </w:r>
          </w:p>
        </w:tc>
        <w:tc>
          <w:tcPr>
            <w:tcW w:w="3601" w:type="dxa"/>
            <w:tcBorders>
              <w:top w:val="single" w:sz="4" w:space="0" w:color="000000"/>
              <w:left w:val="single" w:sz="4" w:space="0" w:color="000000"/>
              <w:bottom w:val="single" w:sz="4" w:space="0" w:color="000000"/>
              <w:right w:val="single" w:sz="4" w:space="0" w:color="000000"/>
            </w:tcBorders>
          </w:tcPr>
          <w:p w14:paraId="12BF750E" w14:textId="77777777" w:rsidR="004A6099" w:rsidRPr="00332A73" w:rsidRDefault="004A6099" w:rsidP="00332A73">
            <w:pPr>
              <w:pStyle w:val="TableParagraph"/>
              <w:spacing w:before="1"/>
              <w:jc w:val="center"/>
              <w:rPr>
                <w:sz w:val="20"/>
              </w:rPr>
            </w:pPr>
            <w:r w:rsidRPr="00332A73">
              <w:rPr>
                <w:sz w:val="20"/>
              </w:rPr>
              <w:t>Financial Planning</w:t>
            </w:r>
          </w:p>
        </w:tc>
        <w:tc>
          <w:tcPr>
            <w:tcW w:w="1611" w:type="dxa"/>
            <w:tcBorders>
              <w:top w:val="single" w:sz="4" w:space="0" w:color="000000"/>
              <w:left w:val="single" w:sz="4" w:space="0" w:color="000000"/>
              <w:bottom w:val="single" w:sz="4" w:space="0" w:color="000000"/>
              <w:right w:val="single" w:sz="4" w:space="0" w:color="000000"/>
            </w:tcBorders>
          </w:tcPr>
          <w:p w14:paraId="55FA59B3"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00500A0A"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99DC53A"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54A40043"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32AAE968"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61C90961"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0F72436A"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714E151D" w14:textId="77777777" w:rsidR="004A6099" w:rsidRPr="00332A73" w:rsidRDefault="004A6099" w:rsidP="00332A73">
            <w:pPr>
              <w:pStyle w:val="TableParagraph"/>
              <w:jc w:val="center"/>
              <w:rPr>
                <w:sz w:val="24"/>
              </w:rPr>
            </w:pPr>
            <w:r w:rsidRPr="00332A73">
              <w:rPr>
                <w:sz w:val="24"/>
              </w:rPr>
              <w:t>FIBA310</w:t>
            </w:r>
          </w:p>
        </w:tc>
        <w:tc>
          <w:tcPr>
            <w:tcW w:w="3601" w:type="dxa"/>
            <w:tcBorders>
              <w:top w:val="single" w:sz="4" w:space="0" w:color="000000"/>
              <w:left w:val="single" w:sz="4" w:space="0" w:color="000000"/>
              <w:bottom w:val="single" w:sz="4" w:space="0" w:color="000000"/>
              <w:right w:val="single" w:sz="4" w:space="0" w:color="000000"/>
            </w:tcBorders>
          </w:tcPr>
          <w:p w14:paraId="5B8CDC5D" w14:textId="77777777" w:rsidR="004A6099" w:rsidRPr="00332A73" w:rsidRDefault="004A6099" w:rsidP="00332A73">
            <w:pPr>
              <w:pStyle w:val="TableParagraph"/>
              <w:spacing w:before="1"/>
              <w:jc w:val="center"/>
              <w:rPr>
                <w:sz w:val="20"/>
              </w:rPr>
            </w:pPr>
            <w:r w:rsidRPr="00332A73">
              <w:rPr>
                <w:sz w:val="20"/>
              </w:rPr>
              <w:t>Stock Market Operations</w:t>
            </w:r>
          </w:p>
        </w:tc>
        <w:tc>
          <w:tcPr>
            <w:tcW w:w="1611" w:type="dxa"/>
            <w:tcBorders>
              <w:top w:val="single" w:sz="4" w:space="0" w:color="000000"/>
              <w:left w:val="single" w:sz="4" w:space="0" w:color="000000"/>
              <w:bottom w:val="single" w:sz="4" w:space="0" w:color="000000"/>
              <w:right w:val="single" w:sz="4" w:space="0" w:color="000000"/>
            </w:tcBorders>
          </w:tcPr>
          <w:p w14:paraId="45EECC1A"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518E5FF"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573C5EB2"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4209C4A1"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0BC938E5"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41986BF4"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638A8B39"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2D90EFD5" w14:textId="77777777" w:rsidR="004A6099" w:rsidRPr="00332A73" w:rsidRDefault="004A6099" w:rsidP="00332A73">
            <w:pPr>
              <w:pStyle w:val="TableParagraph"/>
              <w:jc w:val="center"/>
              <w:rPr>
                <w:sz w:val="24"/>
              </w:rPr>
            </w:pPr>
            <w:r w:rsidRPr="00332A73">
              <w:rPr>
                <w:sz w:val="24"/>
              </w:rPr>
              <w:t>FIBA309</w:t>
            </w:r>
          </w:p>
        </w:tc>
        <w:tc>
          <w:tcPr>
            <w:tcW w:w="3601" w:type="dxa"/>
            <w:tcBorders>
              <w:top w:val="single" w:sz="4" w:space="0" w:color="000000"/>
              <w:left w:val="single" w:sz="4" w:space="0" w:color="000000"/>
              <w:bottom w:val="single" w:sz="4" w:space="0" w:color="000000"/>
              <w:right w:val="single" w:sz="4" w:space="0" w:color="000000"/>
            </w:tcBorders>
          </w:tcPr>
          <w:p w14:paraId="2C4D8C4E" w14:textId="77777777" w:rsidR="004A6099" w:rsidRPr="00332A73" w:rsidRDefault="004A6099" w:rsidP="00332A73">
            <w:pPr>
              <w:pStyle w:val="TableParagraph"/>
              <w:spacing w:before="1"/>
              <w:jc w:val="center"/>
              <w:rPr>
                <w:sz w:val="20"/>
              </w:rPr>
            </w:pPr>
            <w:r w:rsidRPr="00332A73">
              <w:rPr>
                <w:sz w:val="20"/>
              </w:rPr>
              <w:t>Managing Mutual Funds</w:t>
            </w:r>
          </w:p>
        </w:tc>
        <w:tc>
          <w:tcPr>
            <w:tcW w:w="1611" w:type="dxa"/>
            <w:tcBorders>
              <w:top w:val="single" w:sz="4" w:space="0" w:color="000000"/>
              <w:left w:val="single" w:sz="4" w:space="0" w:color="000000"/>
              <w:bottom w:val="single" w:sz="4" w:space="0" w:color="000000"/>
              <w:right w:val="single" w:sz="4" w:space="0" w:color="000000"/>
            </w:tcBorders>
          </w:tcPr>
          <w:p w14:paraId="360C6294"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142EA43B"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5C5F2474"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490658BF"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138772BA"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4E490D28"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00053915"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550C05CA" w14:textId="77777777" w:rsidR="004A6099" w:rsidRPr="00332A73" w:rsidRDefault="004A6099" w:rsidP="00332A73">
            <w:pPr>
              <w:pStyle w:val="TableParagraph"/>
              <w:jc w:val="center"/>
              <w:rPr>
                <w:sz w:val="24"/>
              </w:rPr>
            </w:pPr>
            <w:r w:rsidRPr="00332A73">
              <w:rPr>
                <w:sz w:val="24"/>
              </w:rPr>
              <w:lastRenderedPageBreak/>
              <w:t>MKTG314</w:t>
            </w:r>
          </w:p>
        </w:tc>
        <w:tc>
          <w:tcPr>
            <w:tcW w:w="3601" w:type="dxa"/>
            <w:tcBorders>
              <w:top w:val="single" w:sz="4" w:space="0" w:color="000000"/>
              <w:left w:val="single" w:sz="4" w:space="0" w:color="000000"/>
              <w:bottom w:val="single" w:sz="4" w:space="0" w:color="000000"/>
              <w:right w:val="single" w:sz="4" w:space="0" w:color="000000"/>
            </w:tcBorders>
          </w:tcPr>
          <w:p w14:paraId="4946E86E" w14:textId="77777777" w:rsidR="004A6099" w:rsidRPr="00332A73" w:rsidRDefault="004A6099" w:rsidP="00332A73">
            <w:pPr>
              <w:pStyle w:val="TableParagraph"/>
              <w:spacing w:before="1"/>
              <w:jc w:val="center"/>
              <w:rPr>
                <w:sz w:val="20"/>
              </w:rPr>
            </w:pPr>
            <w:r w:rsidRPr="00332A73">
              <w:rPr>
                <w:sz w:val="20"/>
              </w:rPr>
              <w:t>Integrated Marketing Communication</w:t>
            </w:r>
          </w:p>
        </w:tc>
        <w:tc>
          <w:tcPr>
            <w:tcW w:w="1611" w:type="dxa"/>
            <w:tcBorders>
              <w:top w:val="single" w:sz="4" w:space="0" w:color="000000"/>
              <w:left w:val="single" w:sz="4" w:space="0" w:color="000000"/>
              <w:bottom w:val="single" w:sz="4" w:space="0" w:color="000000"/>
              <w:right w:val="single" w:sz="4" w:space="0" w:color="000000"/>
            </w:tcBorders>
          </w:tcPr>
          <w:p w14:paraId="404F99D4"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48CD3A00"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0436DFA1"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482DDDDB"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22A50782"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301DBDC0"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75CDF491"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36B954C" w14:textId="77777777" w:rsidR="004A6099" w:rsidRPr="00332A73" w:rsidRDefault="004A6099" w:rsidP="00332A73">
            <w:pPr>
              <w:pStyle w:val="TableParagraph"/>
              <w:jc w:val="center"/>
              <w:rPr>
                <w:sz w:val="24"/>
              </w:rPr>
            </w:pPr>
            <w:r w:rsidRPr="00332A73">
              <w:rPr>
                <w:sz w:val="24"/>
              </w:rPr>
              <w:t>MKTG315</w:t>
            </w:r>
          </w:p>
        </w:tc>
        <w:tc>
          <w:tcPr>
            <w:tcW w:w="3601" w:type="dxa"/>
            <w:tcBorders>
              <w:top w:val="single" w:sz="4" w:space="0" w:color="000000"/>
              <w:left w:val="single" w:sz="4" w:space="0" w:color="000000"/>
              <w:bottom w:val="single" w:sz="4" w:space="0" w:color="000000"/>
              <w:right w:val="single" w:sz="4" w:space="0" w:color="000000"/>
            </w:tcBorders>
          </w:tcPr>
          <w:p w14:paraId="314B6711" w14:textId="77777777" w:rsidR="004A6099" w:rsidRPr="00332A73" w:rsidRDefault="004A6099" w:rsidP="00332A73">
            <w:pPr>
              <w:pStyle w:val="TableParagraph"/>
              <w:spacing w:before="1"/>
              <w:jc w:val="center"/>
              <w:rPr>
                <w:sz w:val="20"/>
              </w:rPr>
            </w:pPr>
            <w:r w:rsidRPr="00332A73">
              <w:rPr>
                <w:sz w:val="20"/>
              </w:rPr>
              <w:t>Advanced Digital Marketing-I</w:t>
            </w:r>
          </w:p>
        </w:tc>
        <w:tc>
          <w:tcPr>
            <w:tcW w:w="1611" w:type="dxa"/>
            <w:tcBorders>
              <w:top w:val="single" w:sz="4" w:space="0" w:color="000000"/>
              <w:left w:val="single" w:sz="4" w:space="0" w:color="000000"/>
              <w:bottom w:val="single" w:sz="4" w:space="0" w:color="000000"/>
              <w:right w:val="single" w:sz="4" w:space="0" w:color="000000"/>
            </w:tcBorders>
          </w:tcPr>
          <w:p w14:paraId="34BDD271"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13EF5AA"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76378F1"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5E236488"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0ED48AFA"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0AE45CEF"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7F0C5576"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792C6445" w14:textId="77777777" w:rsidR="004A6099" w:rsidRPr="00332A73" w:rsidRDefault="004A6099" w:rsidP="00332A73">
            <w:pPr>
              <w:pStyle w:val="TableParagraph"/>
              <w:jc w:val="center"/>
              <w:rPr>
                <w:sz w:val="24"/>
              </w:rPr>
            </w:pPr>
            <w:r w:rsidRPr="00332A73">
              <w:rPr>
                <w:sz w:val="24"/>
              </w:rPr>
              <w:t>MKTG201</w:t>
            </w:r>
          </w:p>
        </w:tc>
        <w:tc>
          <w:tcPr>
            <w:tcW w:w="3601" w:type="dxa"/>
            <w:tcBorders>
              <w:top w:val="single" w:sz="4" w:space="0" w:color="000000"/>
              <w:left w:val="single" w:sz="4" w:space="0" w:color="000000"/>
              <w:bottom w:val="single" w:sz="4" w:space="0" w:color="000000"/>
              <w:right w:val="single" w:sz="4" w:space="0" w:color="000000"/>
            </w:tcBorders>
          </w:tcPr>
          <w:p w14:paraId="370FA62D" w14:textId="77777777" w:rsidR="004A6099" w:rsidRPr="00332A73" w:rsidRDefault="004A6099" w:rsidP="00332A73">
            <w:pPr>
              <w:pStyle w:val="TableParagraph"/>
              <w:spacing w:before="1"/>
              <w:jc w:val="center"/>
              <w:rPr>
                <w:sz w:val="20"/>
              </w:rPr>
            </w:pPr>
            <w:r w:rsidRPr="00332A73">
              <w:rPr>
                <w:sz w:val="20"/>
              </w:rPr>
              <w:t>Managing Customer Relationships</w:t>
            </w:r>
          </w:p>
        </w:tc>
        <w:tc>
          <w:tcPr>
            <w:tcW w:w="1611" w:type="dxa"/>
            <w:tcBorders>
              <w:top w:val="single" w:sz="4" w:space="0" w:color="000000"/>
              <w:left w:val="single" w:sz="4" w:space="0" w:color="000000"/>
              <w:bottom w:val="single" w:sz="4" w:space="0" w:color="000000"/>
              <w:right w:val="single" w:sz="4" w:space="0" w:color="000000"/>
            </w:tcBorders>
          </w:tcPr>
          <w:p w14:paraId="6E66D09B"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95DB65A"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B299834"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25C0BFF6"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6E90F544"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4A1E14AF"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51CCEED0"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1737928C" w14:textId="77777777" w:rsidR="004A6099" w:rsidRPr="00332A73" w:rsidRDefault="004A6099" w:rsidP="00332A73">
            <w:pPr>
              <w:pStyle w:val="TableParagraph"/>
              <w:jc w:val="center"/>
              <w:rPr>
                <w:sz w:val="24"/>
              </w:rPr>
            </w:pPr>
            <w:r w:rsidRPr="00332A73">
              <w:rPr>
                <w:sz w:val="24"/>
              </w:rPr>
              <w:t>HR303</w:t>
            </w:r>
          </w:p>
        </w:tc>
        <w:tc>
          <w:tcPr>
            <w:tcW w:w="3601" w:type="dxa"/>
            <w:tcBorders>
              <w:top w:val="single" w:sz="4" w:space="0" w:color="000000"/>
              <w:left w:val="single" w:sz="4" w:space="0" w:color="000000"/>
              <w:bottom w:val="single" w:sz="4" w:space="0" w:color="000000"/>
              <w:right w:val="single" w:sz="4" w:space="0" w:color="000000"/>
            </w:tcBorders>
          </w:tcPr>
          <w:p w14:paraId="49FDAFF1" w14:textId="77777777" w:rsidR="004A6099" w:rsidRPr="00332A73" w:rsidRDefault="004A6099" w:rsidP="00332A73">
            <w:pPr>
              <w:pStyle w:val="TableParagraph"/>
              <w:spacing w:before="1"/>
              <w:jc w:val="center"/>
              <w:rPr>
                <w:sz w:val="20"/>
              </w:rPr>
            </w:pPr>
            <w:r w:rsidRPr="00332A73">
              <w:rPr>
                <w:sz w:val="20"/>
              </w:rPr>
              <w:t xml:space="preserve">Fundamentals of Training </w:t>
            </w:r>
            <w:proofErr w:type="gramStart"/>
            <w:r w:rsidRPr="00332A73">
              <w:rPr>
                <w:sz w:val="20"/>
              </w:rPr>
              <w:t>And</w:t>
            </w:r>
            <w:proofErr w:type="gramEnd"/>
            <w:r w:rsidRPr="00332A73">
              <w:rPr>
                <w:sz w:val="20"/>
              </w:rPr>
              <w:t xml:space="preserve"> Development</w:t>
            </w:r>
          </w:p>
        </w:tc>
        <w:tc>
          <w:tcPr>
            <w:tcW w:w="1611" w:type="dxa"/>
            <w:tcBorders>
              <w:top w:val="single" w:sz="4" w:space="0" w:color="000000"/>
              <w:left w:val="single" w:sz="4" w:space="0" w:color="000000"/>
              <w:bottom w:val="single" w:sz="4" w:space="0" w:color="000000"/>
              <w:right w:val="single" w:sz="4" w:space="0" w:color="000000"/>
            </w:tcBorders>
          </w:tcPr>
          <w:p w14:paraId="24539B67"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367D72A5"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05A3EE93"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7D042D94"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24557F1A"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7EF9D77E"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511C207D"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3DF28D16" w14:textId="77777777" w:rsidR="004A6099" w:rsidRPr="00332A73" w:rsidRDefault="004A6099" w:rsidP="00332A73">
            <w:pPr>
              <w:pStyle w:val="TableParagraph"/>
              <w:jc w:val="center"/>
              <w:rPr>
                <w:sz w:val="24"/>
              </w:rPr>
            </w:pPr>
            <w:r w:rsidRPr="00332A73">
              <w:rPr>
                <w:sz w:val="24"/>
              </w:rPr>
              <w:t>HR304</w:t>
            </w:r>
          </w:p>
        </w:tc>
        <w:tc>
          <w:tcPr>
            <w:tcW w:w="3601" w:type="dxa"/>
            <w:tcBorders>
              <w:top w:val="single" w:sz="4" w:space="0" w:color="000000"/>
              <w:left w:val="single" w:sz="4" w:space="0" w:color="000000"/>
              <w:bottom w:val="single" w:sz="4" w:space="0" w:color="000000"/>
              <w:right w:val="single" w:sz="4" w:space="0" w:color="000000"/>
            </w:tcBorders>
          </w:tcPr>
          <w:p w14:paraId="1D1B5192" w14:textId="77777777" w:rsidR="004A6099" w:rsidRPr="00332A73" w:rsidRDefault="004A6099" w:rsidP="00332A73">
            <w:pPr>
              <w:pStyle w:val="TableParagraph"/>
              <w:spacing w:before="1"/>
              <w:jc w:val="center"/>
              <w:rPr>
                <w:sz w:val="20"/>
              </w:rPr>
            </w:pPr>
            <w:r w:rsidRPr="00332A73">
              <w:rPr>
                <w:sz w:val="20"/>
              </w:rPr>
              <w:t>Compensation Management</w:t>
            </w:r>
          </w:p>
        </w:tc>
        <w:tc>
          <w:tcPr>
            <w:tcW w:w="1611" w:type="dxa"/>
            <w:tcBorders>
              <w:top w:val="single" w:sz="4" w:space="0" w:color="000000"/>
              <w:left w:val="single" w:sz="4" w:space="0" w:color="000000"/>
              <w:bottom w:val="single" w:sz="4" w:space="0" w:color="000000"/>
              <w:right w:val="single" w:sz="4" w:space="0" w:color="000000"/>
            </w:tcBorders>
          </w:tcPr>
          <w:p w14:paraId="3C1519F1"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10910C78"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279809DF"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0EBF8549"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6468E9C1"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27DC7FB6"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4700139E"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3F173E2B" w14:textId="77777777" w:rsidR="004A6099" w:rsidRPr="00332A73" w:rsidRDefault="004A6099" w:rsidP="00332A73">
            <w:pPr>
              <w:pStyle w:val="TableParagraph"/>
              <w:jc w:val="center"/>
              <w:rPr>
                <w:sz w:val="24"/>
              </w:rPr>
            </w:pPr>
            <w:r w:rsidRPr="00332A73">
              <w:rPr>
                <w:sz w:val="24"/>
              </w:rPr>
              <w:t>HR301</w:t>
            </w:r>
          </w:p>
        </w:tc>
        <w:tc>
          <w:tcPr>
            <w:tcW w:w="3601" w:type="dxa"/>
            <w:tcBorders>
              <w:top w:val="single" w:sz="4" w:space="0" w:color="000000"/>
              <w:left w:val="single" w:sz="4" w:space="0" w:color="000000"/>
              <w:bottom w:val="single" w:sz="4" w:space="0" w:color="000000"/>
              <w:right w:val="single" w:sz="4" w:space="0" w:color="000000"/>
            </w:tcBorders>
          </w:tcPr>
          <w:p w14:paraId="79B8BA87" w14:textId="77777777" w:rsidR="004A6099" w:rsidRPr="00332A73" w:rsidRDefault="004A6099" w:rsidP="00332A73">
            <w:pPr>
              <w:pStyle w:val="TableParagraph"/>
              <w:spacing w:before="1"/>
              <w:jc w:val="center"/>
              <w:rPr>
                <w:sz w:val="20"/>
              </w:rPr>
            </w:pPr>
            <w:r w:rsidRPr="00332A73">
              <w:rPr>
                <w:sz w:val="20"/>
              </w:rPr>
              <w:t xml:space="preserve">Understanding Organization Change </w:t>
            </w:r>
            <w:proofErr w:type="gramStart"/>
            <w:r w:rsidRPr="00332A73">
              <w:rPr>
                <w:sz w:val="20"/>
              </w:rPr>
              <w:t>And</w:t>
            </w:r>
            <w:proofErr w:type="gramEnd"/>
            <w:r w:rsidRPr="00332A73">
              <w:rPr>
                <w:sz w:val="20"/>
              </w:rPr>
              <w:t xml:space="preserve"> Development</w:t>
            </w:r>
          </w:p>
        </w:tc>
        <w:tc>
          <w:tcPr>
            <w:tcW w:w="1611" w:type="dxa"/>
            <w:tcBorders>
              <w:top w:val="single" w:sz="4" w:space="0" w:color="000000"/>
              <w:left w:val="single" w:sz="4" w:space="0" w:color="000000"/>
              <w:bottom w:val="single" w:sz="4" w:space="0" w:color="000000"/>
              <w:right w:val="single" w:sz="4" w:space="0" w:color="000000"/>
            </w:tcBorders>
          </w:tcPr>
          <w:p w14:paraId="3ED8D51D"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1F748DFB"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5577A4DB"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69FC5B1E"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11408DE1"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748FAD81"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06FB1309"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8FD61A6" w14:textId="77777777" w:rsidR="004A6099" w:rsidRPr="00332A73" w:rsidRDefault="004A6099" w:rsidP="00332A73">
            <w:pPr>
              <w:pStyle w:val="TableParagraph"/>
              <w:jc w:val="center"/>
              <w:rPr>
                <w:sz w:val="24"/>
              </w:rPr>
            </w:pPr>
            <w:r w:rsidRPr="00332A73">
              <w:rPr>
                <w:sz w:val="24"/>
              </w:rPr>
              <w:t>CSIT317</w:t>
            </w:r>
          </w:p>
        </w:tc>
        <w:tc>
          <w:tcPr>
            <w:tcW w:w="3601" w:type="dxa"/>
            <w:tcBorders>
              <w:top w:val="single" w:sz="4" w:space="0" w:color="000000"/>
              <w:left w:val="single" w:sz="4" w:space="0" w:color="000000"/>
              <w:bottom w:val="single" w:sz="4" w:space="0" w:color="000000"/>
              <w:right w:val="single" w:sz="4" w:space="0" w:color="000000"/>
            </w:tcBorders>
          </w:tcPr>
          <w:p w14:paraId="5B98018F" w14:textId="77777777" w:rsidR="004A6099" w:rsidRPr="00332A73" w:rsidRDefault="004A6099" w:rsidP="00332A73">
            <w:pPr>
              <w:pStyle w:val="TableParagraph"/>
              <w:spacing w:before="1"/>
              <w:jc w:val="center"/>
              <w:rPr>
                <w:sz w:val="20"/>
              </w:rPr>
            </w:pPr>
            <w:r w:rsidRPr="00332A73">
              <w:rPr>
                <w:sz w:val="20"/>
              </w:rPr>
              <w:t>Introduction to Internet of Things</w:t>
            </w:r>
          </w:p>
        </w:tc>
        <w:tc>
          <w:tcPr>
            <w:tcW w:w="1611" w:type="dxa"/>
            <w:tcBorders>
              <w:top w:val="single" w:sz="4" w:space="0" w:color="000000"/>
              <w:left w:val="single" w:sz="4" w:space="0" w:color="000000"/>
              <w:bottom w:val="single" w:sz="4" w:space="0" w:color="000000"/>
              <w:right w:val="single" w:sz="4" w:space="0" w:color="000000"/>
            </w:tcBorders>
          </w:tcPr>
          <w:p w14:paraId="7180A622" w14:textId="77777777" w:rsidR="004A6099" w:rsidRPr="00332A73" w:rsidRDefault="004A6099"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F7268B9"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3288383"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1449E746" w14:textId="77777777" w:rsidR="004A6099" w:rsidRPr="00332A73" w:rsidRDefault="004A6099"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723A221F" w14:textId="77777777" w:rsidR="004A6099" w:rsidRPr="00332A73" w:rsidRDefault="004A6099"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3B3BFA38"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473C3D6F"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915E7D4" w14:textId="77777777" w:rsidR="004A6099" w:rsidRPr="00332A73" w:rsidRDefault="004A6099" w:rsidP="00332A73">
            <w:pPr>
              <w:pStyle w:val="TableParagraph"/>
              <w:jc w:val="center"/>
              <w:rPr>
                <w:sz w:val="24"/>
              </w:rPr>
            </w:pPr>
            <w:r w:rsidRPr="00332A73">
              <w:rPr>
                <w:sz w:val="24"/>
              </w:rPr>
              <w:t>CSIT402</w:t>
            </w:r>
          </w:p>
        </w:tc>
        <w:tc>
          <w:tcPr>
            <w:tcW w:w="3601" w:type="dxa"/>
            <w:tcBorders>
              <w:top w:val="single" w:sz="4" w:space="0" w:color="000000"/>
              <w:left w:val="single" w:sz="4" w:space="0" w:color="000000"/>
              <w:bottom w:val="single" w:sz="4" w:space="0" w:color="000000"/>
              <w:right w:val="single" w:sz="4" w:space="0" w:color="000000"/>
            </w:tcBorders>
          </w:tcPr>
          <w:p w14:paraId="086BACA0" w14:textId="77777777" w:rsidR="004A6099" w:rsidRPr="00332A73" w:rsidRDefault="004A6099" w:rsidP="00332A73">
            <w:pPr>
              <w:pStyle w:val="TableParagraph"/>
              <w:spacing w:before="1"/>
              <w:jc w:val="center"/>
              <w:rPr>
                <w:sz w:val="20"/>
              </w:rPr>
            </w:pPr>
            <w:r w:rsidRPr="00332A73">
              <w:rPr>
                <w:sz w:val="20"/>
              </w:rPr>
              <w:t>E-Business Management</w:t>
            </w:r>
          </w:p>
        </w:tc>
        <w:tc>
          <w:tcPr>
            <w:tcW w:w="1611" w:type="dxa"/>
            <w:tcBorders>
              <w:top w:val="single" w:sz="4" w:space="0" w:color="000000"/>
              <w:left w:val="single" w:sz="4" w:space="0" w:color="000000"/>
              <w:bottom w:val="single" w:sz="4" w:space="0" w:color="000000"/>
              <w:right w:val="single" w:sz="4" w:space="0" w:color="000000"/>
            </w:tcBorders>
          </w:tcPr>
          <w:p w14:paraId="25CA2C3A" w14:textId="77777777" w:rsidR="004A6099" w:rsidRPr="00332A73" w:rsidRDefault="004A6099"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80F6617"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61CC62F6"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78FD52B4" w14:textId="77777777" w:rsidR="004A6099" w:rsidRPr="00332A73" w:rsidRDefault="004A6099"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295AAD57"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16B8B674"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2E394B4F"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D0D9520" w14:textId="77777777" w:rsidR="004A6099" w:rsidRPr="00332A73" w:rsidRDefault="004A6099" w:rsidP="00332A73">
            <w:pPr>
              <w:pStyle w:val="TableParagraph"/>
              <w:jc w:val="center"/>
              <w:rPr>
                <w:sz w:val="24"/>
              </w:rPr>
            </w:pPr>
            <w:r w:rsidRPr="00332A73">
              <w:rPr>
                <w:sz w:val="24"/>
              </w:rPr>
              <w:t>CSIT316</w:t>
            </w:r>
          </w:p>
        </w:tc>
        <w:tc>
          <w:tcPr>
            <w:tcW w:w="3601" w:type="dxa"/>
            <w:tcBorders>
              <w:top w:val="single" w:sz="4" w:space="0" w:color="000000"/>
              <w:left w:val="single" w:sz="4" w:space="0" w:color="000000"/>
              <w:bottom w:val="single" w:sz="4" w:space="0" w:color="000000"/>
              <w:right w:val="single" w:sz="4" w:space="0" w:color="000000"/>
            </w:tcBorders>
          </w:tcPr>
          <w:p w14:paraId="3D1EE99B" w14:textId="77777777" w:rsidR="004A6099" w:rsidRPr="00332A73" w:rsidRDefault="004A6099" w:rsidP="00332A73">
            <w:pPr>
              <w:pStyle w:val="TableParagraph"/>
              <w:spacing w:before="1"/>
              <w:jc w:val="center"/>
              <w:rPr>
                <w:sz w:val="20"/>
              </w:rPr>
            </w:pPr>
            <w:r w:rsidRPr="00332A73">
              <w:rPr>
                <w:sz w:val="20"/>
              </w:rPr>
              <w:t>Cyber Psychology</w:t>
            </w:r>
          </w:p>
        </w:tc>
        <w:tc>
          <w:tcPr>
            <w:tcW w:w="1611" w:type="dxa"/>
            <w:tcBorders>
              <w:top w:val="single" w:sz="4" w:space="0" w:color="000000"/>
              <w:left w:val="single" w:sz="4" w:space="0" w:color="000000"/>
              <w:bottom w:val="single" w:sz="4" w:space="0" w:color="000000"/>
              <w:right w:val="single" w:sz="4" w:space="0" w:color="000000"/>
            </w:tcBorders>
          </w:tcPr>
          <w:p w14:paraId="65F4B83F" w14:textId="77777777" w:rsidR="004A6099" w:rsidRPr="00332A73" w:rsidRDefault="004A6099"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84D3A06"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45B80306"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3F58C6FC" w14:textId="77777777" w:rsidR="004A6099" w:rsidRPr="00332A73" w:rsidRDefault="004A6099"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4BD6882A"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00328C34"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08824A34"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670AD3D0" w14:textId="77777777" w:rsidR="004A6099" w:rsidRPr="00332A73" w:rsidRDefault="004A6099" w:rsidP="00332A73">
            <w:pPr>
              <w:pStyle w:val="TableParagraph"/>
              <w:jc w:val="center"/>
              <w:rPr>
                <w:sz w:val="24"/>
              </w:rPr>
            </w:pPr>
            <w:r w:rsidRPr="00332A73">
              <w:rPr>
                <w:sz w:val="24"/>
              </w:rPr>
              <w:t>POM305</w:t>
            </w:r>
          </w:p>
        </w:tc>
        <w:tc>
          <w:tcPr>
            <w:tcW w:w="3601" w:type="dxa"/>
            <w:tcBorders>
              <w:top w:val="single" w:sz="4" w:space="0" w:color="000000"/>
              <w:left w:val="single" w:sz="4" w:space="0" w:color="000000"/>
              <w:bottom w:val="single" w:sz="4" w:space="0" w:color="000000"/>
              <w:right w:val="single" w:sz="4" w:space="0" w:color="000000"/>
            </w:tcBorders>
          </w:tcPr>
          <w:p w14:paraId="256CD10B" w14:textId="77777777" w:rsidR="004A6099" w:rsidRPr="00332A73" w:rsidRDefault="004A6099" w:rsidP="00332A73">
            <w:pPr>
              <w:pStyle w:val="TableParagraph"/>
              <w:spacing w:before="1"/>
              <w:jc w:val="center"/>
              <w:rPr>
                <w:sz w:val="20"/>
              </w:rPr>
            </w:pPr>
            <w:r w:rsidRPr="00332A73">
              <w:rPr>
                <w:sz w:val="20"/>
              </w:rPr>
              <w:t>Fundamentals of Warehousing and Distribution Management</w:t>
            </w:r>
          </w:p>
        </w:tc>
        <w:tc>
          <w:tcPr>
            <w:tcW w:w="1611" w:type="dxa"/>
            <w:tcBorders>
              <w:top w:val="single" w:sz="4" w:space="0" w:color="000000"/>
              <w:left w:val="single" w:sz="4" w:space="0" w:color="000000"/>
              <w:bottom w:val="single" w:sz="4" w:space="0" w:color="000000"/>
              <w:right w:val="single" w:sz="4" w:space="0" w:color="000000"/>
            </w:tcBorders>
          </w:tcPr>
          <w:p w14:paraId="5A9C5DD9" w14:textId="77777777" w:rsidR="004A6099" w:rsidRPr="00332A73" w:rsidRDefault="004A6099"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BC93948"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31A744C4"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7905E339" w14:textId="77777777" w:rsidR="004A6099" w:rsidRPr="00332A73" w:rsidRDefault="004A6099"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71EB019B"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5FA999E8"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3912B53D"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0965561B" w14:textId="77777777" w:rsidR="004A6099" w:rsidRPr="00332A73" w:rsidRDefault="004A6099" w:rsidP="00332A73">
            <w:pPr>
              <w:pStyle w:val="TableParagraph"/>
              <w:jc w:val="center"/>
              <w:rPr>
                <w:sz w:val="24"/>
              </w:rPr>
            </w:pPr>
            <w:r w:rsidRPr="00332A73">
              <w:rPr>
                <w:sz w:val="24"/>
              </w:rPr>
              <w:t>POM306</w:t>
            </w:r>
          </w:p>
        </w:tc>
        <w:tc>
          <w:tcPr>
            <w:tcW w:w="3601" w:type="dxa"/>
            <w:tcBorders>
              <w:top w:val="single" w:sz="4" w:space="0" w:color="000000"/>
              <w:left w:val="single" w:sz="4" w:space="0" w:color="000000"/>
              <w:bottom w:val="single" w:sz="4" w:space="0" w:color="000000"/>
              <w:right w:val="single" w:sz="4" w:space="0" w:color="000000"/>
            </w:tcBorders>
          </w:tcPr>
          <w:p w14:paraId="0FA4F98B" w14:textId="77777777" w:rsidR="004A6099" w:rsidRPr="00332A73" w:rsidRDefault="004A6099" w:rsidP="00332A73">
            <w:pPr>
              <w:pStyle w:val="TableParagraph"/>
              <w:spacing w:before="1"/>
              <w:jc w:val="center"/>
              <w:rPr>
                <w:sz w:val="20"/>
              </w:rPr>
            </w:pPr>
            <w:r w:rsidRPr="00332A73">
              <w:rPr>
                <w:sz w:val="20"/>
              </w:rPr>
              <w:t>Pricing and Revenue Optimization</w:t>
            </w:r>
          </w:p>
        </w:tc>
        <w:tc>
          <w:tcPr>
            <w:tcW w:w="1611" w:type="dxa"/>
            <w:tcBorders>
              <w:top w:val="single" w:sz="4" w:space="0" w:color="000000"/>
              <w:left w:val="single" w:sz="4" w:space="0" w:color="000000"/>
              <w:bottom w:val="single" w:sz="4" w:space="0" w:color="000000"/>
              <w:right w:val="single" w:sz="4" w:space="0" w:color="000000"/>
            </w:tcBorders>
          </w:tcPr>
          <w:p w14:paraId="4705F1A8" w14:textId="77777777" w:rsidR="004A6099" w:rsidRPr="00332A73" w:rsidRDefault="004A6099"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A14A1A8"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48A8BE4"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222565D9" w14:textId="77777777" w:rsidR="004A6099" w:rsidRPr="00332A73" w:rsidRDefault="004A6099"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0FC0FC45"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799A8CA6"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33BBC181" w14:textId="77777777" w:rsidTr="004A6099">
        <w:trPr>
          <w:trHeight w:val="981"/>
        </w:trPr>
        <w:tc>
          <w:tcPr>
            <w:tcW w:w="1459" w:type="dxa"/>
            <w:tcBorders>
              <w:top w:val="single" w:sz="4" w:space="0" w:color="000000"/>
              <w:left w:val="single" w:sz="4" w:space="0" w:color="000000"/>
              <w:bottom w:val="single" w:sz="4" w:space="0" w:color="000000"/>
              <w:right w:val="single" w:sz="4" w:space="0" w:color="000000"/>
            </w:tcBorders>
          </w:tcPr>
          <w:p w14:paraId="1DBFC598" w14:textId="77777777" w:rsidR="004A6099" w:rsidRPr="00332A73" w:rsidRDefault="004A6099" w:rsidP="00332A73">
            <w:pPr>
              <w:pStyle w:val="TableParagraph"/>
              <w:jc w:val="center"/>
              <w:rPr>
                <w:sz w:val="24"/>
              </w:rPr>
            </w:pPr>
            <w:r w:rsidRPr="00332A73">
              <w:rPr>
                <w:sz w:val="24"/>
              </w:rPr>
              <w:t>POM309</w:t>
            </w:r>
          </w:p>
        </w:tc>
        <w:tc>
          <w:tcPr>
            <w:tcW w:w="3601" w:type="dxa"/>
            <w:tcBorders>
              <w:top w:val="single" w:sz="4" w:space="0" w:color="000000"/>
              <w:left w:val="single" w:sz="4" w:space="0" w:color="000000"/>
              <w:bottom w:val="single" w:sz="4" w:space="0" w:color="000000"/>
              <w:right w:val="single" w:sz="4" w:space="0" w:color="000000"/>
            </w:tcBorders>
          </w:tcPr>
          <w:p w14:paraId="610C294A" w14:textId="77777777" w:rsidR="004A6099" w:rsidRPr="00332A73" w:rsidRDefault="004A6099" w:rsidP="00332A73">
            <w:pPr>
              <w:pStyle w:val="TableParagraph"/>
              <w:spacing w:before="1"/>
              <w:jc w:val="center"/>
              <w:rPr>
                <w:sz w:val="20"/>
              </w:rPr>
            </w:pPr>
            <w:r w:rsidRPr="00332A73">
              <w:rPr>
                <w:sz w:val="20"/>
              </w:rPr>
              <w:t>Quality Management</w:t>
            </w:r>
          </w:p>
        </w:tc>
        <w:tc>
          <w:tcPr>
            <w:tcW w:w="1611" w:type="dxa"/>
            <w:tcBorders>
              <w:top w:val="single" w:sz="4" w:space="0" w:color="000000"/>
              <w:left w:val="single" w:sz="4" w:space="0" w:color="000000"/>
              <w:bottom w:val="single" w:sz="4" w:space="0" w:color="000000"/>
              <w:right w:val="single" w:sz="4" w:space="0" w:color="000000"/>
            </w:tcBorders>
          </w:tcPr>
          <w:p w14:paraId="2A98EA41" w14:textId="77777777" w:rsidR="004A6099" w:rsidRPr="00332A73" w:rsidRDefault="004A6099"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75F8872" w14:textId="77777777" w:rsidR="004A6099" w:rsidRPr="00332A73" w:rsidRDefault="004A6099"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3702462C" w14:textId="77777777" w:rsidR="004A6099" w:rsidRPr="00332A73" w:rsidRDefault="004A6099"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6D4AC7C5" w14:textId="77777777" w:rsidR="004A6099" w:rsidRPr="00332A73" w:rsidRDefault="004A6099"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68DEBCD6" w14:textId="77777777" w:rsidR="004A6099" w:rsidRPr="00332A73" w:rsidRDefault="004A6099"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43FF49B7" w14:textId="77777777" w:rsidR="004A6099" w:rsidRPr="00332A73" w:rsidRDefault="004A6099" w:rsidP="00332A73">
            <w:pPr>
              <w:pStyle w:val="TableParagraph"/>
              <w:spacing w:before="1"/>
              <w:jc w:val="center"/>
              <w:rPr>
                <w:sz w:val="20"/>
              </w:rPr>
            </w:pPr>
            <w:r w:rsidRPr="00332A73">
              <w:rPr>
                <w:sz w:val="20"/>
              </w:rPr>
              <w:t>3</w:t>
            </w:r>
          </w:p>
        </w:tc>
      </w:tr>
      <w:tr w:rsidR="004A6099" w:rsidRPr="00332A73" w14:paraId="41A1B3C1" w14:textId="77777777" w:rsidTr="00526C8D">
        <w:trPr>
          <w:trHeight w:val="411"/>
        </w:trPr>
        <w:tc>
          <w:tcPr>
            <w:tcW w:w="1459" w:type="dxa"/>
          </w:tcPr>
          <w:p w14:paraId="1357DA1B" w14:textId="77777777" w:rsidR="004A6099" w:rsidRPr="00332A73" w:rsidRDefault="004A6099" w:rsidP="00332A73">
            <w:pPr>
              <w:pStyle w:val="TableParagraph"/>
              <w:jc w:val="center"/>
            </w:pPr>
          </w:p>
        </w:tc>
        <w:tc>
          <w:tcPr>
            <w:tcW w:w="3601" w:type="dxa"/>
          </w:tcPr>
          <w:p w14:paraId="2C570AC3" w14:textId="77777777" w:rsidR="004A6099" w:rsidRPr="00332A73" w:rsidRDefault="004A6099" w:rsidP="00332A73">
            <w:pPr>
              <w:pStyle w:val="TableParagraph"/>
              <w:jc w:val="center"/>
            </w:pPr>
          </w:p>
        </w:tc>
        <w:tc>
          <w:tcPr>
            <w:tcW w:w="1611" w:type="dxa"/>
          </w:tcPr>
          <w:p w14:paraId="2244A339" w14:textId="77777777" w:rsidR="004A6099" w:rsidRPr="00332A73" w:rsidRDefault="004A6099" w:rsidP="00332A73">
            <w:pPr>
              <w:pStyle w:val="TableParagraph"/>
              <w:spacing w:line="239" w:lineRule="exact"/>
              <w:ind w:left="225"/>
              <w:jc w:val="center"/>
            </w:pPr>
            <w:r w:rsidRPr="00332A73">
              <w:t>Total</w:t>
            </w:r>
            <w:r w:rsidRPr="00332A73">
              <w:rPr>
                <w:spacing w:val="-2"/>
              </w:rPr>
              <w:t xml:space="preserve"> </w:t>
            </w:r>
            <w:r w:rsidRPr="00332A73">
              <w:t>Credits</w:t>
            </w:r>
          </w:p>
        </w:tc>
        <w:tc>
          <w:tcPr>
            <w:tcW w:w="2154" w:type="dxa"/>
            <w:gridSpan w:val="5"/>
          </w:tcPr>
          <w:p w14:paraId="3E368704" w14:textId="77777777" w:rsidR="004A6099" w:rsidRPr="00332A73" w:rsidRDefault="004A6099" w:rsidP="00332A73">
            <w:pPr>
              <w:pStyle w:val="TableParagraph"/>
              <w:jc w:val="center"/>
            </w:pPr>
          </w:p>
        </w:tc>
        <w:tc>
          <w:tcPr>
            <w:tcW w:w="1366" w:type="dxa"/>
          </w:tcPr>
          <w:p w14:paraId="4CE67EF7" w14:textId="77777777" w:rsidR="004A6099" w:rsidRPr="00332A73" w:rsidRDefault="004A6099" w:rsidP="00332A73">
            <w:pPr>
              <w:pStyle w:val="TableParagraph"/>
              <w:spacing w:line="239" w:lineRule="exact"/>
              <w:ind w:left="122" w:right="108"/>
              <w:jc w:val="center"/>
            </w:pPr>
            <w:r w:rsidRPr="00332A73">
              <w:t>27</w:t>
            </w:r>
          </w:p>
        </w:tc>
      </w:tr>
      <w:tr w:rsidR="004A6099" w:rsidRPr="00332A73" w14:paraId="192B1312" w14:textId="77777777" w:rsidTr="00526C8D">
        <w:trPr>
          <w:trHeight w:val="133"/>
        </w:trPr>
        <w:tc>
          <w:tcPr>
            <w:tcW w:w="1459" w:type="dxa"/>
          </w:tcPr>
          <w:p w14:paraId="7379CDC6" w14:textId="77777777" w:rsidR="004A6099" w:rsidRPr="00332A73" w:rsidRDefault="004A6099" w:rsidP="00332A73">
            <w:pPr>
              <w:pStyle w:val="TableParagraph"/>
              <w:jc w:val="center"/>
            </w:pPr>
          </w:p>
        </w:tc>
        <w:tc>
          <w:tcPr>
            <w:tcW w:w="3601" w:type="dxa"/>
          </w:tcPr>
          <w:p w14:paraId="22D81CE4" w14:textId="77777777" w:rsidR="004A6099" w:rsidRPr="00332A73" w:rsidRDefault="004A6099" w:rsidP="00332A73">
            <w:pPr>
              <w:pStyle w:val="TableParagraph"/>
              <w:jc w:val="center"/>
            </w:pPr>
          </w:p>
        </w:tc>
        <w:tc>
          <w:tcPr>
            <w:tcW w:w="1611" w:type="dxa"/>
          </w:tcPr>
          <w:p w14:paraId="57D92953" w14:textId="77777777" w:rsidR="004A6099" w:rsidRPr="00332A73" w:rsidRDefault="004A6099" w:rsidP="00332A73">
            <w:pPr>
              <w:pStyle w:val="TableParagraph"/>
              <w:jc w:val="center"/>
            </w:pPr>
          </w:p>
        </w:tc>
        <w:tc>
          <w:tcPr>
            <w:tcW w:w="2154" w:type="dxa"/>
            <w:gridSpan w:val="5"/>
          </w:tcPr>
          <w:p w14:paraId="41132E78" w14:textId="77777777" w:rsidR="004A6099" w:rsidRPr="00332A73" w:rsidRDefault="004A6099" w:rsidP="00332A73">
            <w:pPr>
              <w:pStyle w:val="TableParagraph"/>
              <w:jc w:val="center"/>
            </w:pPr>
          </w:p>
        </w:tc>
        <w:tc>
          <w:tcPr>
            <w:tcW w:w="1366" w:type="dxa"/>
          </w:tcPr>
          <w:p w14:paraId="17EA78DA" w14:textId="77777777" w:rsidR="004A6099" w:rsidRPr="00332A73" w:rsidRDefault="004A6099" w:rsidP="00332A73">
            <w:pPr>
              <w:pStyle w:val="TableParagraph"/>
              <w:jc w:val="center"/>
            </w:pPr>
          </w:p>
        </w:tc>
      </w:tr>
      <w:tr w:rsidR="004A6099" w:rsidRPr="00332A73" w14:paraId="793FFA7B" w14:textId="77777777" w:rsidTr="00526C8D">
        <w:trPr>
          <w:trHeight w:val="489"/>
        </w:trPr>
        <w:tc>
          <w:tcPr>
            <w:tcW w:w="10191" w:type="dxa"/>
            <w:gridSpan w:val="9"/>
          </w:tcPr>
          <w:p w14:paraId="24876525" w14:textId="77777777" w:rsidR="004A6099" w:rsidRPr="00332A73" w:rsidRDefault="004A6099" w:rsidP="00332A73">
            <w:pPr>
              <w:pStyle w:val="TableParagraph"/>
              <w:spacing w:line="244" w:lineRule="exact"/>
              <w:ind w:left="4498" w:right="4483"/>
              <w:jc w:val="center"/>
            </w:pPr>
            <w:r w:rsidRPr="00332A73">
              <w:t>Semester VI</w:t>
            </w:r>
          </w:p>
        </w:tc>
      </w:tr>
      <w:tr w:rsidR="004A6099" w:rsidRPr="00332A73" w14:paraId="76424E60" w14:textId="77777777" w:rsidTr="00526C8D">
        <w:trPr>
          <w:trHeight w:val="782"/>
        </w:trPr>
        <w:tc>
          <w:tcPr>
            <w:tcW w:w="1459" w:type="dxa"/>
          </w:tcPr>
          <w:p w14:paraId="267929CF" w14:textId="77777777" w:rsidR="004A6099" w:rsidRPr="00332A73" w:rsidRDefault="004A6099" w:rsidP="00332A73">
            <w:pPr>
              <w:pStyle w:val="TableParagraph"/>
              <w:spacing w:line="242" w:lineRule="exact"/>
              <w:ind w:left="120" w:right="109"/>
              <w:jc w:val="center"/>
            </w:pPr>
            <w:r w:rsidRPr="00332A73">
              <w:t>Course</w:t>
            </w:r>
            <w:r w:rsidRPr="00332A73">
              <w:rPr>
                <w:spacing w:val="-1"/>
              </w:rPr>
              <w:t xml:space="preserve"> </w:t>
            </w:r>
            <w:r w:rsidRPr="00332A73">
              <w:t>Code</w:t>
            </w:r>
          </w:p>
        </w:tc>
        <w:tc>
          <w:tcPr>
            <w:tcW w:w="3601" w:type="dxa"/>
          </w:tcPr>
          <w:p w14:paraId="1145BE0C" w14:textId="77777777" w:rsidR="004A6099" w:rsidRPr="00332A73" w:rsidRDefault="004A6099" w:rsidP="00332A73">
            <w:pPr>
              <w:pStyle w:val="TableParagraph"/>
              <w:spacing w:line="242" w:lineRule="exact"/>
              <w:ind w:left="94" w:right="88"/>
              <w:jc w:val="center"/>
            </w:pPr>
            <w:r w:rsidRPr="00332A73">
              <w:t>Course</w:t>
            </w:r>
            <w:r w:rsidRPr="00332A73">
              <w:rPr>
                <w:spacing w:val="-2"/>
              </w:rPr>
              <w:t xml:space="preserve"> </w:t>
            </w:r>
            <w:r w:rsidRPr="00332A73">
              <w:t>Title</w:t>
            </w:r>
          </w:p>
        </w:tc>
        <w:tc>
          <w:tcPr>
            <w:tcW w:w="1709" w:type="dxa"/>
            <w:gridSpan w:val="2"/>
          </w:tcPr>
          <w:p w14:paraId="3B988FA7" w14:textId="77777777" w:rsidR="004A6099" w:rsidRPr="00332A73" w:rsidRDefault="004A6099" w:rsidP="00332A73">
            <w:pPr>
              <w:pStyle w:val="TableParagraph"/>
              <w:spacing w:line="242" w:lineRule="exact"/>
              <w:ind w:left="285"/>
              <w:jc w:val="center"/>
            </w:pPr>
            <w:r w:rsidRPr="00332A73">
              <w:t>Course</w:t>
            </w:r>
            <w:r w:rsidRPr="00332A73">
              <w:rPr>
                <w:spacing w:val="-2"/>
              </w:rPr>
              <w:t xml:space="preserve"> </w:t>
            </w:r>
            <w:r w:rsidRPr="00332A73">
              <w:t>Type</w:t>
            </w:r>
          </w:p>
        </w:tc>
        <w:tc>
          <w:tcPr>
            <w:tcW w:w="668" w:type="dxa"/>
          </w:tcPr>
          <w:p w14:paraId="66CBC378" w14:textId="77777777" w:rsidR="004A6099" w:rsidRPr="00332A73" w:rsidRDefault="004A6099" w:rsidP="00332A73">
            <w:pPr>
              <w:pStyle w:val="TableParagraph"/>
              <w:spacing w:line="276" w:lineRule="auto"/>
              <w:ind w:left="271" w:right="90" w:hanging="152"/>
              <w:jc w:val="center"/>
            </w:pPr>
            <w:r w:rsidRPr="00332A73">
              <w:t>Cred</w:t>
            </w:r>
            <w:r w:rsidRPr="00332A73">
              <w:rPr>
                <w:spacing w:val="-52"/>
              </w:rPr>
              <w:t xml:space="preserve"> </w:t>
            </w:r>
            <w:r w:rsidRPr="00332A73">
              <w:t>it</w:t>
            </w:r>
          </w:p>
        </w:tc>
        <w:tc>
          <w:tcPr>
            <w:tcW w:w="382" w:type="dxa"/>
          </w:tcPr>
          <w:p w14:paraId="3216CF93" w14:textId="77777777" w:rsidR="004A6099" w:rsidRPr="00332A73" w:rsidRDefault="004A6099" w:rsidP="00332A73">
            <w:pPr>
              <w:pStyle w:val="TableParagraph"/>
              <w:jc w:val="center"/>
            </w:pPr>
          </w:p>
        </w:tc>
        <w:tc>
          <w:tcPr>
            <w:tcW w:w="461" w:type="dxa"/>
          </w:tcPr>
          <w:p w14:paraId="30261358" w14:textId="77777777" w:rsidR="004A6099" w:rsidRPr="00332A73" w:rsidRDefault="004A6099" w:rsidP="00332A73">
            <w:pPr>
              <w:pStyle w:val="TableParagraph"/>
              <w:jc w:val="center"/>
            </w:pPr>
          </w:p>
        </w:tc>
        <w:tc>
          <w:tcPr>
            <w:tcW w:w="545" w:type="dxa"/>
          </w:tcPr>
          <w:p w14:paraId="3FC0E1BF" w14:textId="77777777" w:rsidR="004A6099" w:rsidRPr="00332A73" w:rsidRDefault="004A6099" w:rsidP="00332A73">
            <w:pPr>
              <w:pStyle w:val="TableParagraph"/>
              <w:jc w:val="center"/>
            </w:pPr>
          </w:p>
        </w:tc>
        <w:tc>
          <w:tcPr>
            <w:tcW w:w="1366" w:type="dxa"/>
          </w:tcPr>
          <w:p w14:paraId="65A140DD" w14:textId="77777777" w:rsidR="004A6099" w:rsidRPr="00332A73" w:rsidRDefault="004A6099" w:rsidP="00332A73">
            <w:pPr>
              <w:pStyle w:val="TableParagraph"/>
              <w:spacing w:line="242" w:lineRule="exact"/>
              <w:ind w:left="126" w:right="108"/>
              <w:jc w:val="center"/>
            </w:pPr>
            <w:r w:rsidRPr="00332A73">
              <w:t>Credit</w:t>
            </w:r>
            <w:r w:rsidRPr="00332A73">
              <w:rPr>
                <w:spacing w:val="-1"/>
              </w:rPr>
              <w:t xml:space="preserve"> </w:t>
            </w:r>
            <w:r w:rsidRPr="00332A73">
              <w:t>Units</w:t>
            </w:r>
          </w:p>
        </w:tc>
      </w:tr>
      <w:tr w:rsidR="004A6099" w:rsidRPr="00332A73" w14:paraId="3718E8B4" w14:textId="77777777" w:rsidTr="00526C8D">
        <w:trPr>
          <w:trHeight w:val="600"/>
        </w:trPr>
        <w:tc>
          <w:tcPr>
            <w:tcW w:w="1459" w:type="dxa"/>
          </w:tcPr>
          <w:p w14:paraId="68C5AEE3" w14:textId="77777777" w:rsidR="004A6099" w:rsidRPr="00332A73" w:rsidRDefault="004A6099" w:rsidP="00332A73">
            <w:pPr>
              <w:pStyle w:val="TableParagraph"/>
              <w:jc w:val="center"/>
            </w:pPr>
          </w:p>
        </w:tc>
        <w:tc>
          <w:tcPr>
            <w:tcW w:w="3601" w:type="dxa"/>
          </w:tcPr>
          <w:p w14:paraId="02D3179B" w14:textId="77777777" w:rsidR="004A6099" w:rsidRPr="00332A73" w:rsidRDefault="004A6099" w:rsidP="00332A73">
            <w:pPr>
              <w:pStyle w:val="TableParagraph"/>
              <w:jc w:val="center"/>
            </w:pPr>
          </w:p>
        </w:tc>
        <w:tc>
          <w:tcPr>
            <w:tcW w:w="1709" w:type="dxa"/>
            <w:gridSpan w:val="2"/>
          </w:tcPr>
          <w:p w14:paraId="773D4050" w14:textId="77777777" w:rsidR="004A6099" w:rsidRPr="00332A73" w:rsidRDefault="004A6099" w:rsidP="00332A73">
            <w:pPr>
              <w:pStyle w:val="TableParagraph"/>
              <w:jc w:val="center"/>
            </w:pPr>
          </w:p>
        </w:tc>
        <w:tc>
          <w:tcPr>
            <w:tcW w:w="668" w:type="dxa"/>
          </w:tcPr>
          <w:p w14:paraId="03D94750" w14:textId="77777777" w:rsidR="004A6099" w:rsidRPr="00332A73" w:rsidRDefault="004A6099" w:rsidP="00332A73">
            <w:pPr>
              <w:pStyle w:val="TableParagraph"/>
              <w:spacing w:line="239" w:lineRule="exact"/>
              <w:ind w:left="11"/>
              <w:jc w:val="center"/>
            </w:pPr>
            <w:r w:rsidRPr="00332A73">
              <w:t>L</w:t>
            </w:r>
          </w:p>
        </w:tc>
        <w:tc>
          <w:tcPr>
            <w:tcW w:w="382" w:type="dxa"/>
          </w:tcPr>
          <w:p w14:paraId="4191710C" w14:textId="77777777" w:rsidR="004A6099" w:rsidRPr="00332A73" w:rsidRDefault="004A6099" w:rsidP="00332A73">
            <w:pPr>
              <w:pStyle w:val="TableParagraph"/>
              <w:spacing w:line="239" w:lineRule="exact"/>
              <w:ind w:left="9"/>
              <w:jc w:val="center"/>
            </w:pPr>
            <w:r w:rsidRPr="00332A73">
              <w:t>T</w:t>
            </w:r>
          </w:p>
        </w:tc>
        <w:tc>
          <w:tcPr>
            <w:tcW w:w="461" w:type="dxa"/>
          </w:tcPr>
          <w:p w14:paraId="03AAC0EA" w14:textId="77777777" w:rsidR="004A6099" w:rsidRPr="00332A73" w:rsidRDefault="004A6099" w:rsidP="00332A73">
            <w:pPr>
              <w:pStyle w:val="TableParagraph"/>
              <w:spacing w:line="239" w:lineRule="exact"/>
              <w:ind w:left="89" w:right="76"/>
              <w:jc w:val="center"/>
            </w:pPr>
            <w:r w:rsidRPr="00332A73">
              <w:t>PS</w:t>
            </w:r>
          </w:p>
        </w:tc>
        <w:tc>
          <w:tcPr>
            <w:tcW w:w="545" w:type="dxa"/>
          </w:tcPr>
          <w:p w14:paraId="48B78588" w14:textId="77777777" w:rsidR="004A6099" w:rsidRPr="00332A73" w:rsidRDefault="004A6099" w:rsidP="00332A73">
            <w:pPr>
              <w:pStyle w:val="TableParagraph"/>
              <w:spacing w:line="239" w:lineRule="exact"/>
              <w:ind w:left="109"/>
              <w:jc w:val="center"/>
            </w:pPr>
            <w:r w:rsidRPr="00332A73">
              <w:t>FW</w:t>
            </w:r>
          </w:p>
        </w:tc>
        <w:tc>
          <w:tcPr>
            <w:tcW w:w="1366" w:type="dxa"/>
          </w:tcPr>
          <w:p w14:paraId="438A98E9" w14:textId="77777777" w:rsidR="004A6099" w:rsidRPr="00332A73" w:rsidRDefault="004A6099" w:rsidP="00332A73">
            <w:pPr>
              <w:pStyle w:val="TableParagraph"/>
              <w:jc w:val="center"/>
            </w:pPr>
          </w:p>
        </w:tc>
      </w:tr>
      <w:tr w:rsidR="004A6099" w:rsidRPr="00332A73" w14:paraId="49853715" w14:textId="77777777" w:rsidTr="00526C8D">
        <w:trPr>
          <w:trHeight w:val="782"/>
        </w:trPr>
        <w:tc>
          <w:tcPr>
            <w:tcW w:w="1459" w:type="dxa"/>
          </w:tcPr>
          <w:p w14:paraId="51A414DC" w14:textId="77777777" w:rsidR="004A6099" w:rsidRPr="00332A73" w:rsidRDefault="004A6099" w:rsidP="00332A73">
            <w:pPr>
              <w:pStyle w:val="TableParagraph"/>
              <w:spacing w:line="242" w:lineRule="exact"/>
              <w:ind w:left="120" w:right="109"/>
              <w:jc w:val="center"/>
            </w:pPr>
            <w:r w:rsidRPr="00332A73">
              <w:lastRenderedPageBreak/>
              <w:t>CSIT327</w:t>
            </w:r>
          </w:p>
        </w:tc>
        <w:tc>
          <w:tcPr>
            <w:tcW w:w="3601" w:type="dxa"/>
          </w:tcPr>
          <w:p w14:paraId="1EC1231A" w14:textId="77777777" w:rsidR="004A6099" w:rsidRPr="00332A73" w:rsidRDefault="004A6099" w:rsidP="00332A73">
            <w:pPr>
              <w:pStyle w:val="TableParagraph"/>
              <w:spacing w:line="276" w:lineRule="auto"/>
              <w:ind w:left="1222" w:right="440" w:hanging="762"/>
              <w:jc w:val="center"/>
            </w:pPr>
            <w:r w:rsidRPr="00332A73">
              <w:t>Artificial Intelligence and Business Application</w:t>
            </w:r>
          </w:p>
        </w:tc>
        <w:tc>
          <w:tcPr>
            <w:tcW w:w="1709" w:type="dxa"/>
            <w:gridSpan w:val="2"/>
          </w:tcPr>
          <w:p w14:paraId="726C547D" w14:textId="77777777" w:rsidR="004A6099" w:rsidRPr="00332A73" w:rsidRDefault="004A6099" w:rsidP="00332A73">
            <w:pPr>
              <w:pStyle w:val="TableParagraph"/>
              <w:spacing w:line="242" w:lineRule="exact"/>
              <w:ind w:left="254"/>
              <w:jc w:val="center"/>
            </w:pPr>
            <w:r w:rsidRPr="00332A73">
              <w:t>Industry Specific Course</w:t>
            </w:r>
          </w:p>
        </w:tc>
        <w:tc>
          <w:tcPr>
            <w:tcW w:w="668" w:type="dxa"/>
          </w:tcPr>
          <w:p w14:paraId="40F23A85" w14:textId="77777777" w:rsidR="004A6099" w:rsidRPr="00332A73" w:rsidRDefault="004A6099" w:rsidP="00332A73">
            <w:pPr>
              <w:pStyle w:val="TableParagraph"/>
              <w:spacing w:line="242" w:lineRule="exact"/>
              <w:ind w:left="10"/>
              <w:jc w:val="center"/>
            </w:pPr>
            <w:r w:rsidRPr="00332A73">
              <w:t>2</w:t>
            </w:r>
          </w:p>
        </w:tc>
        <w:tc>
          <w:tcPr>
            <w:tcW w:w="382" w:type="dxa"/>
          </w:tcPr>
          <w:p w14:paraId="27BBC494" w14:textId="77777777" w:rsidR="004A6099" w:rsidRPr="00332A73" w:rsidRDefault="004A6099" w:rsidP="00332A73">
            <w:pPr>
              <w:pStyle w:val="TableParagraph"/>
              <w:spacing w:line="242" w:lineRule="exact"/>
              <w:ind w:left="9"/>
              <w:jc w:val="center"/>
            </w:pPr>
            <w:r w:rsidRPr="00332A73">
              <w:t>0</w:t>
            </w:r>
          </w:p>
        </w:tc>
        <w:tc>
          <w:tcPr>
            <w:tcW w:w="461" w:type="dxa"/>
          </w:tcPr>
          <w:p w14:paraId="69712772" w14:textId="77777777" w:rsidR="004A6099" w:rsidRPr="00332A73" w:rsidRDefault="004A6099" w:rsidP="00332A73">
            <w:pPr>
              <w:pStyle w:val="TableParagraph"/>
              <w:spacing w:line="242" w:lineRule="exact"/>
              <w:ind w:left="13"/>
              <w:jc w:val="center"/>
            </w:pPr>
            <w:r w:rsidRPr="00332A73">
              <w:t>0</w:t>
            </w:r>
          </w:p>
        </w:tc>
        <w:tc>
          <w:tcPr>
            <w:tcW w:w="545" w:type="dxa"/>
          </w:tcPr>
          <w:p w14:paraId="35033DC5" w14:textId="77777777" w:rsidR="004A6099" w:rsidRPr="00332A73" w:rsidRDefault="004A6099" w:rsidP="00332A73">
            <w:pPr>
              <w:pStyle w:val="TableParagraph"/>
              <w:spacing w:line="242" w:lineRule="exact"/>
              <w:ind w:left="17"/>
              <w:jc w:val="center"/>
            </w:pPr>
            <w:r w:rsidRPr="00332A73">
              <w:t>2</w:t>
            </w:r>
          </w:p>
        </w:tc>
        <w:tc>
          <w:tcPr>
            <w:tcW w:w="1366" w:type="dxa"/>
          </w:tcPr>
          <w:p w14:paraId="586583FC" w14:textId="77777777" w:rsidR="004A6099" w:rsidRPr="00332A73" w:rsidRDefault="004A6099" w:rsidP="00332A73">
            <w:pPr>
              <w:pStyle w:val="TableParagraph"/>
              <w:spacing w:line="242" w:lineRule="exact"/>
              <w:ind w:left="14"/>
              <w:jc w:val="center"/>
            </w:pPr>
            <w:r w:rsidRPr="00332A73">
              <w:t>3</w:t>
            </w:r>
          </w:p>
        </w:tc>
      </w:tr>
      <w:tr w:rsidR="004A6099" w:rsidRPr="00332A73" w14:paraId="4BAD7221" w14:textId="77777777" w:rsidTr="00526C8D">
        <w:trPr>
          <w:trHeight w:val="491"/>
        </w:trPr>
        <w:tc>
          <w:tcPr>
            <w:tcW w:w="1459" w:type="dxa"/>
          </w:tcPr>
          <w:p w14:paraId="169F06FC" w14:textId="77777777" w:rsidR="004A6099" w:rsidRPr="00332A73" w:rsidRDefault="004A6099" w:rsidP="00332A73">
            <w:pPr>
              <w:pStyle w:val="TableParagraph"/>
              <w:spacing w:line="242" w:lineRule="exact"/>
              <w:ind w:left="118" w:right="109"/>
              <w:jc w:val="center"/>
            </w:pPr>
            <w:r w:rsidRPr="00332A73">
              <w:t>MSDS100</w:t>
            </w:r>
          </w:p>
        </w:tc>
        <w:tc>
          <w:tcPr>
            <w:tcW w:w="3601" w:type="dxa"/>
          </w:tcPr>
          <w:p w14:paraId="6DDBA9AA" w14:textId="77777777" w:rsidR="004A6099" w:rsidRPr="00332A73" w:rsidRDefault="004A6099" w:rsidP="00332A73">
            <w:pPr>
              <w:pStyle w:val="TableParagraph"/>
              <w:spacing w:line="242" w:lineRule="exact"/>
              <w:ind w:left="92" w:right="90"/>
              <w:jc w:val="center"/>
            </w:pPr>
            <w:r w:rsidRPr="00332A73">
              <w:t>Dissertation</w:t>
            </w:r>
          </w:p>
        </w:tc>
        <w:tc>
          <w:tcPr>
            <w:tcW w:w="1709" w:type="dxa"/>
            <w:gridSpan w:val="2"/>
          </w:tcPr>
          <w:p w14:paraId="1F08E0D6" w14:textId="77777777" w:rsidR="004A6099" w:rsidRPr="00332A73" w:rsidRDefault="004A6099" w:rsidP="00332A73">
            <w:pPr>
              <w:pStyle w:val="TableParagraph"/>
              <w:spacing w:line="242" w:lineRule="exact"/>
              <w:ind w:left="559"/>
              <w:jc w:val="center"/>
            </w:pPr>
            <w:r w:rsidRPr="00332A73">
              <w:t>NTCC</w:t>
            </w:r>
          </w:p>
        </w:tc>
        <w:tc>
          <w:tcPr>
            <w:tcW w:w="668" w:type="dxa"/>
          </w:tcPr>
          <w:p w14:paraId="32A631CF" w14:textId="77777777" w:rsidR="004A6099" w:rsidRPr="00332A73" w:rsidRDefault="004A6099" w:rsidP="00332A73">
            <w:pPr>
              <w:pStyle w:val="TableParagraph"/>
              <w:spacing w:line="242" w:lineRule="exact"/>
              <w:ind w:left="10"/>
              <w:jc w:val="center"/>
            </w:pPr>
            <w:r w:rsidRPr="00332A73">
              <w:t>0</w:t>
            </w:r>
          </w:p>
        </w:tc>
        <w:tc>
          <w:tcPr>
            <w:tcW w:w="382" w:type="dxa"/>
          </w:tcPr>
          <w:p w14:paraId="2CD1914A" w14:textId="77777777" w:rsidR="004A6099" w:rsidRPr="00332A73" w:rsidRDefault="004A6099" w:rsidP="00332A73">
            <w:pPr>
              <w:pStyle w:val="TableParagraph"/>
              <w:spacing w:line="242" w:lineRule="exact"/>
              <w:ind w:left="9"/>
              <w:jc w:val="center"/>
            </w:pPr>
            <w:r w:rsidRPr="00332A73">
              <w:t>0</w:t>
            </w:r>
          </w:p>
        </w:tc>
        <w:tc>
          <w:tcPr>
            <w:tcW w:w="461" w:type="dxa"/>
          </w:tcPr>
          <w:p w14:paraId="7EBF9B78" w14:textId="77777777" w:rsidR="004A6099" w:rsidRPr="00332A73" w:rsidRDefault="004A6099" w:rsidP="00332A73">
            <w:pPr>
              <w:pStyle w:val="TableParagraph"/>
              <w:spacing w:line="242" w:lineRule="exact"/>
              <w:ind w:left="13"/>
              <w:jc w:val="center"/>
            </w:pPr>
            <w:r w:rsidRPr="00332A73">
              <w:t>0</w:t>
            </w:r>
          </w:p>
        </w:tc>
        <w:tc>
          <w:tcPr>
            <w:tcW w:w="545" w:type="dxa"/>
          </w:tcPr>
          <w:p w14:paraId="17BC57C3" w14:textId="77777777" w:rsidR="004A6099" w:rsidRPr="00332A73" w:rsidRDefault="004A6099" w:rsidP="00332A73">
            <w:pPr>
              <w:pStyle w:val="TableParagraph"/>
              <w:spacing w:line="242" w:lineRule="exact"/>
              <w:ind w:left="165"/>
              <w:jc w:val="center"/>
            </w:pPr>
            <w:r w:rsidRPr="00332A73">
              <w:t>0</w:t>
            </w:r>
          </w:p>
        </w:tc>
        <w:tc>
          <w:tcPr>
            <w:tcW w:w="1366" w:type="dxa"/>
          </w:tcPr>
          <w:p w14:paraId="2F7F8F69" w14:textId="77777777" w:rsidR="004A6099" w:rsidRPr="00332A73" w:rsidRDefault="004A6099" w:rsidP="00332A73">
            <w:pPr>
              <w:pStyle w:val="TableParagraph"/>
              <w:spacing w:line="242" w:lineRule="exact"/>
              <w:ind w:left="14"/>
              <w:jc w:val="center"/>
            </w:pPr>
            <w:r w:rsidRPr="00332A73">
              <w:t>5</w:t>
            </w:r>
          </w:p>
        </w:tc>
      </w:tr>
      <w:tr w:rsidR="004A6099" w:rsidRPr="00332A73" w14:paraId="2E253AB9" w14:textId="77777777" w:rsidTr="00526C8D">
        <w:trPr>
          <w:trHeight w:val="781"/>
        </w:trPr>
        <w:tc>
          <w:tcPr>
            <w:tcW w:w="1459" w:type="dxa"/>
          </w:tcPr>
          <w:p w14:paraId="580044A9" w14:textId="77777777" w:rsidR="004A6099" w:rsidRPr="00332A73" w:rsidRDefault="004A6099" w:rsidP="00332A73">
            <w:pPr>
              <w:pStyle w:val="TableParagraph"/>
              <w:spacing w:line="239" w:lineRule="exact"/>
              <w:ind w:left="118" w:right="109"/>
              <w:jc w:val="center"/>
            </w:pPr>
            <w:r w:rsidRPr="00332A73">
              <w:t>FREN115</w:t>
            </w:r>
          </w:p>
        </w:tc>
        <w:tc>
          <w:tcPr>
            <w:tcW w:w="3601" w:type="dxa"/>
          </w:tcPr>
          <w:p w14:paraId="1D56FE15" w14:textId="77777777" w:rsidR="004A6099" w:rsidRPr="00332A73" w:rsidRDefault="004A6099" w:rsidP="00332A73">
            <w:pPr>
              <w:pStyle w:val="TableParagraph"/>
              <w:spacing w:line="276" w:lineRule="auto"/>
              <w:ind w:left="917" w:right="476" w:hanging="419"/>
              <w:jc w:val="center"/>
            </w:pPr>
            <w:r w:rsidRPr="00332A73">
              <w:t>French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2D5E3AAE"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12FDF0E4" w14:textId="77777777" w:rsidR="004A6099" w:rsidRPr="00332A73" w:rsidRDefault="004A6099" w:rsidP="00332A73">
            <w:pPr>
              <w:pStyle w:val="TableParagraph"/>
              <w:spacing w:line="239" w:lineRule="exact"/>
              <w:ind w:right="44"/>
              <w:jc w:val="center"/>
            </w:pPr>
            <w:r w:rsidRPr="00332A73">
              <w:t>2</w:t>
            </w:r>
          </w:p>
        </w:tc>
        <w:tc>
          <w:tcPr>
            <w:tcW w:w="382" w:type="dxa"/>
          </w:tcPr>
          <w:p w14:paraId="330F1FD7" w14:textId="77777777" w:rsidR="004A6099" w:rsidRPr="00332A73" w:rsidRDefault="004A6099" w:rsidP="00332A73">
            <w:pPr>
              <w:pStyle w:val="TableParagraph"/>
              <w:spacing w:line="239" w:lineRule="exact"/>
              <w:ind w:left="9"/>
              <w:jc w:val="center"/>
            </w:pPr>
            <w:r w:rsidRPr="00332A73">
              <w:t>0</w:t>
            </w:r>
          </w:p>
        </w:tc>
        <w:tc>
          <w:tcPr>
            <w:tcW w:w="461" w:type="dxa"/>
          </w:tcPr>
          <w:p w14:paraId="664539BE" w14:textId="77777777" w:rsidR="004A6099" w:rsidRPr="00332A73" w:rsidRDefault="004A6099" w:rsidP="00332A73">
            <w:pPr>
              <w:pStyle w:val="TableParagraph"/>
              <w:spacing w:line="239" w:lineRule="exact"/>
              <w:ind w:left="13"/>
              <w:jc w:val="center"/>
            </w:pPr>
            <w:r w:rsidRPr="00332A73">
              <w:t>0</w:t>
            </w:r>
          </w:p>
        </w:tc>
        <w:tc>
          <w:tcPr>
            <w:tcW w:w="545" w:type="dxa"/>
          </w:tcPr>
          <w:p w14:paraId="08C52889" w14:textId="77777777" w:rsidR="004A6099" w:rsidRPr="00332A73" w:rsidRDefault="004A6099" w:rsidP="00332A73">
            <w:pPr>
              <w:pStyle w:val="TableParagraph"/>
              <w:spacing w:line="239" w:lineRule="exact"/>
              <w:ind w:left="17"/>
              <w:jc w:val="center"/>
            </w:pPr>
            <w:r w:rsidRPr="00332A73">
              <w:t>0</w:t>
            </w:r>
          </w:p>
        </w:tc>
        <w:tc>
          <w:tcPr>
            <w:tcW w:w="1366" w:type="dxa"/>
          </w:tcPr>
          <w:p w14:paraId="0EB0C293" w14:textId="77777777" w:rsidR="004A6099" w:rsidRPr="00332A73" w:rsidRDefault="004A6099" w:rsidP="00332A73">
            <w:pPr>
              <w:pStyle w:val="TableParagraph"/>
              <w:spacing w:line="239" w:lineRule="exact"/>
              <w:ind w:left="14"/>
              <w:jc w:val="center"/>
            </w:pPr>
            <w:r w:rsidRPr="00332A73">
              <w:t>2</w:t>
            </w:r>
          </w:p>
        </w:tc>
      </w:tr>
      <w:tr w:rsidR="004A6099" w:rsidRPr="00332A73" w14:paraId="0E88270F" w14:textId="77777777" w:rsidTr="00526C8D">
        <w:trPr>
          <w:trHeight w:val="981"/>
        </w:trPr>
        <w:tc>
          <w:tcPr>
            <w:tcW w:w="1459" w:type="dxa"/>
          </w:tcPr>
          <w:p w14:paraId="654AA352" w14:textId="77777777" w:rsidR="004A6099" w:rsidRPr="00332A73" w:rsidRDefault="004A6099" w:rsidP="00332A73">
            <w:pPr>
              <w:pStyle w:val="TableParagraph"/>
              <w:jc w:val="center"/>
              <w:rPr>
                <w:sz w:val="24"/>
              </w:rPr>
            </w:pPr>
          </w:p>
          <w:p w14:paraId="7B687201" w14:textId="77777777" w:rsidR="004A6099" w:rsidRPr="00332A73" w:rsidRDefault="004A6099" w:rsidP="00332A73">
            <w:pPr>
              <w:pStyle w:val="TableParagraph"/>
              <w:spacing w:before="200"/>
              <w:ind w:left="116" w:right="109"/>
              <w:jc w:val="center"/>
            </w:pPr>
            <w:r w:rsidRPr="00332A73">
              <w:t>GRMN121</w:t>
            </w:r>
          </w:p>
        </w:tc>
        <w:tc>
          <w:tcPr>
            <w:tcW w:w="3601" w:type="dxa"/>
          </w:tcPr>
          <w:p w14:paraId="70EA7BCF" w14:textId="77777777" w:rsidR="004A6099" w:rsidRPr="00332A73" w:rsidRDefault="004A6099" w:rsidP="00332A73">
            <w:pPr>
              <w:pStyle w:val="TableParagraph"/>
              <w:spacing w:line="276" w:lineRule="auto"/>
              <w:ind w:left="917" w:right="428" w:hanging="469"/>
              <w:jc w:val="center"/>
            </w:pPr>
            <w:r w:rsidRPr="00332A73">
              <w:t>German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6E9CA051"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09BF47D4" w14:textId="77777777" w:rsidR="004A6099" w:rsidRPr="00332A73" w:rsidRDefault="004A6099" w:rsidP="00332A73">
            <w:pPr>
              <w:pStyle w:val="TableParagraph"/>
              <w:spacing w:line="239" w:lineRule="exact"/>
              <w:ind w:right="44"/>
              <w:jc w:val="center"/>
            </w:pPr>
            <w:r w:rsidRPr="00332A73">
              <w:t>2</w:t>
            </w:r>
          </w:p>
        </w:tc>
        <w:tc>
          <w:tcPr>
            <w:tcW w:w="382" w:type="dxa"/>
          </w:tcPr>
          <w:p w14:paraId="0A3341FF" w14:textId="77777777" w:rsidR="004A6099" w:rsidRPr="00332A73" w:rsidRDefault="004A6099" w:rsidP="00332A73">
            <w:pPr>
              <w:pStyle w:val="TableParagraph"/>
              <w:spacing w:line="239" w:lineRule="exact"/>
              <w:ind w:left="9"/>
              <w:jc w:val="center"/>
            </w:pPr>
            <w:r w:rsidRPr="00332A73">
              <w:t>0</w:t>
            </w:r>
          </w:p>
        </w:tc>
        <w:tc>
          <w:tcPr>
            <w:tcW w:w="461" w:type="dxa"/>
          </w:tcPr>
          <w:p w14:paraId="6B778D08" w14:textId="77777777" w:rsidR="004A6099" w:rsidRPr="00332A73" w:rsidRDefault="004A6099" w:rsidP="00332A73">
            <w:pPr>
              <w:pStyle w:val="TableParagraph"/>
              <w:spacing w:line="239" w:lineRule="exact"/>
              <w:ind w:left="13"/>
              <w:jc w:val="center"/>
            </w:pPr>
            <w:r w:rsidRPr="00332A73">
              <w:t>0</w:t>
            </w:r>
          </w:p>
        </w:tc>
        <w:tc>
          <w:tcPr>
            <w:tcW w:w="545" w:type="dxa"/>
          </w:tcPr>
          <w:p w14:paraId="646A4AFD" w14:textId="77777777" w:rsidR="004A6099" w:rsidRPr="00332A73" w:rsidRDefault="004A6099" w:rsidP="00332A73">
            <w:pPr>
              <w:pStyle w:val="TableParagraph"/>
              <w:spacing w:line="239" w:lineRule="exact"/>
              <w:ind w:left="17"/>
              <w:jc w:val="center"/>
            </w:pPr>
            <w:r w:rsidRPr="00332A73">
              <w:t>0</w:t>
            </w:r>
          </w:p>
        </w:tc>
        <w:tc>
          <w:tcPr>
            <w:tcW w:w="1366" w:type="dxa"/>
          </w:tcPr>
          <w:p w14:paraId="5CCBB914" w14:textId="77777777" w:rsidR="004A6099" w:rsidRPr="00332A73" w:rsidRDefault="004A6099" w:rsidP="00332A73">
            <w:pPr>
              <w:pStyle w:val="TableParagraph"/>
              <w:spacing w:line="239" w:lineRule="exact"/>
              <w:ind w:left="14"/>
              <w:jc w:val="center"/>
            </w:pPr>
            <w:r w:rsidRPr="00332A73">
              <w:t>2</w:t>
            </w:r>
          </w:p>
        </w:tc>
      </w:tr>
      <w:tr w:rsidR="004A6099" w:rsidRPr="00332A73" w14:paraId="22A77BF5" w14:textId="77777777" w:rsidTr="00526C8D">
        <w:trPr>
          <w:trHeight w:val="981"/>
        </w:trPr>
        <w:tc>
          <w:tcPr>
            <w:tcW w:w="1459" w:type="dxa"/>
          </w:tcPr>
          <w:p w14:paraId="184F286B" w14:textId="77777777" w:rsidR="004A6099" w:rsidRPr="00332A73" w:rsidRDefault="004A6099" w:rsidP="00332A73">
            <w:pPr>
              <w:pStyle w:val="TableParagraph"/>
              <w:jc w:val="center"/>
              <w:rPr>
                <w:sz w:val="24"/>
              </w:rPr>
            </w:pPr>
          </w:p>
          <w:p w14:paraId="2FCE4CAA" w14:textId="77777777" w:rsidR="004A6099" w:rsidRPr="00332A73" w:rsidRDefault="004A6099" w:rsidP="00332A73">
            <w:pPr>
              <w:pStyle w:val="TableParagraph"/>
              <w:spacing w:before="202"/>
              <w:ind w:left="118" w:right="109"/>
              <w:jc w:val="center"/>
            </w:pPr>
            <w:r w:rsidRPr="00332A73">
              <w:t>SPAN121</w:t>
            </w:r>
          </w:p>
        </w:tc>
        <w:tc>
          <w:tcPr>
            <w:tcW w:w="3601" w:type="dxa"/>
          </w:tcPr>
          <w:p w14:paraId="185FEDA7" w14:textId="77777777" w:rsidR="004A6099" w:rsidRPr="00332A73" w:rsidRDefault="004A6099" w:rsidP="00332A73">
            <w:pPr>
              <w:pStyle w:val="TableParagraph"/>
              <w:spacing w:line="276" w:lineRule="auto"/>
              <w:ind w:left="917" w:right="433" w:hanging="462"/>
              <w:jc w:val="center"/>
            </w:pPr>
            <w:r w:rsidRPr="00332A73">
              <w:t>Spanish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332CD59E"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5A0BDFD8" w14:textId="77777777" w:rsidR="004A6099" w:rsidRPr="00332A73" w:rsidRDefault="004A6099" w:rsidP="00332A73">
            <w:pPr>
              <w:pStyle w:val="TableParagraph"/>
              <w:spacing w:line="239" w:lineRule="exact"/>
              <w:ind w:left="63"/>
              <w:jc w:val="center"/>
            </w:pPr>
            <w:r w:rsidRPr="00332A73">
              <w:t>2</w:t>
            </w:r>
          </w:p>
        </w:tc>
        <w:tc>
          <w:tcPr>
            <w:tcW w:w="382" w:type="dxa"/>
          </w:tcPr>
          <w:p w14:paraId="14974C52" w14:textId="77777777" w:rsidR="004A6099" w:rsidRPr="00332A73" w:rsidRDefault="004A6099" w:rsidP="00332A73">
            <w:pPr>
              <w:pStyle w:val="TableParagraph"/>
              <w:spacing w:line="239" w:lineRule="exact"/>
              <w:ind w:left="9"/>
              <w:jc w:val="center"/>
            </w:pPr>
            <w:r w:rsidRPr="00332A73">
              <w:t>0</w:t>
            </w:r>
          </w:p>
        </w:tc>
        <w:tc>
          <w:tcPr>
            <w:tcW w:w="461" w:type="dxa"/>
          </w:tcPr>
          <w:p w14:paraId="0B579A05" w14:textId="77777777" w:rsidR="004A6099" w:rsidRPr="00332A73" w:rsidRDefault="004A6099" w:rsidP="00332A73">
            <w:pPr>
              <w:pStyle w:val="TableParagraph"/>
              <w:spacing w:line="239" w:lineRule="exact"/>
              <w:ind w:left="13"/>
              <w:jc w:val="center"/>
            </w:pPr>
            <w:r w:rsidRPr="00332A73">
              <w:t>0</w:t>
            </w:r>
          </w:p>
        </w:tc>
        <w:tc>
          <w:tcPr>
            <w:tcW w:w="545" w:type="dxa"/>
          </w:tcPr>
          <w:p w14:paraId="3ABC5615" w14:textId="77777777" w:rsidR="004A6099" w:rsidRPr="00332A73" w:rsidRDefault="004A6099" w:rsidP="00332A73">
            <w:pPr>
              <w:pStyle w:val="TableParagraph"/>
              <w:spacing w:line="239" w:lineRule="exact"/>
              <w:ind w:left="17"/>
              <w:jc w:val="center"/>
            </w:pPr>
            <w:r w:rsidRPr="00332A73">
              <w:t>0</w:t>
            </w:r>
          </w:p>
        </w:tc>
        <w:tc>
          <w:tcPr>
            <w:tcW w:w="1366" w:type="dxa"/>
          </w:tcPr>
          <w:p w14:paraId="663F3A2B" w14:textId="77777777" w:rsidR="004A6099" w:rsidRPr="00332A73" w:rsidRDefault="004A6099" w:rsidP="00332A73">
            <w:pPr>
              <w:pStyle w:val="TableParagraph"/>
              <w:spacing w:line="239" w:lineRule="exact"/>
              <w:ind w:left="14"/>
              <w:jc w:val="center"/>
            </w:pPr>
            <w:r w:rsidRPr="00332A73">
              <w:t>2</w:t>
            </w:r>
          </w:p>
        </w:tc>
      </w:tr>
      <w:tr w:rsidR="004A6099" w:rsidRPr="00332A73" w14:paraId="1A13342B" w14:textId="77777777" w:rsidTr="00526C8D">
        <w:trPr>
          <w:trHeight w:val="983"/>
        </w:trPr>
        <w:tc>
          <w:tcPr>
            <w:tcW w:w="1459" w:type="dxa"/>
          </w:tcPr>
          <w:p w14:paraId="0E4B34E8" w14:textId="77777777" w:rsidR="004A6099" w:rsidRPr="00332A73" w:rsidRDefault="004A6099" w:rsidP="00332A73">
            <w:pPr>
              <w:pStyle w:val="TableParagraph"/>
              <w:jc w:val="center"/>
              <w:rPr>
                <w:sz w:val="24"/>
              </w:rPr>
            </w:pPr>
          </w:p>
          <w:p w14:paraId="76396605" w14:textId="77777777" w:rsidR="004A6099" w:rsidRPr="00332A73" w:rsidRDefault="004A6099" w:rsidP="00332A73">
            <w:pPr>
              <w:pStyle w:val="TableParagraph"/>
              <w:spacing w:before="202"/>
              <w:ind w:left="118" w:right="109"/>
              <w:jc w:val="center"/>
            </w:pPr>
            <w:r w:rsidRPr="00332A73">
              <w:t>JPAN111</w:t>
            </w:r>
          </w:p>
        </w:tc>
        <w:tc>
          <w:tcPr>
            <w:tcW w:w="3601" w:type="dxa"/>
          </w:tcPr>
          <w:p w14:paraId="130BC16F" w14:textId="77777777" w:rsidR="004A6099" w:rsidRPr="00332A73" w:rsidRDefault="004A6099" w:rsidP="00332A73">
            <w:pPr>
              <w:pStyle w:val="TableParagraph"/>
              <w:spacing w:line="278" w:lineRule="auto"/>
              <w:ind w:left="917" w:right="391" w:hanging="505"/>
              <w:jc w:val="center"/>
            </w:pPr>
            <w:r w:rsidRPr="00332A73">
              <w:t>Japanese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45087D4A" w14:textId="77777777" w:rsidR="004A6099" w:rsidRPr="00332A73" w:rsidRDefault="004A6099" w:rsidP="00332A73">
            <w:pPr>
              <w:pStyle w:val="TableParagraph"/>
              <w:spacing w:line="278" w:lineRule="auto"/>
              <w:ind w:left="105" w:right="211"/>
              <w:jc w:val="center"/>
            </w:pPr>
            <w:r w:rsidRPr="00332A73">
              <w:t>Value Addition</w:t>
            </w:r>
            <w:r w:rsidRPr="00332A73">
              <w:rPr>
                <w:spacing w:val="-52"/>
              </w:rPr>
              <w:t xml:space="preserve"> </w:t>
            </w:r>
            <w:r w:rsidRPr="00332A73">
              <w:t>Courses</w:t>
            </w:r>
          </w:p>
        </w:tc>
        <w:tc>
          <w:tcPr>
            <w:tcW w:w="668" w:type="dxa"/>
          </w:tcPr>
          <w:p w14:paraId="71BB6209" w14:textId="77777777" w:rsidR="004A6099" w:rsidRPr="00332A73" w:rsidRDefault="004A6099" w:rsidP="00332A73">
            <w:pPr>
              <w:pStyle w:val="TableParagraph"/>
              <w:spacing w:line="239" w:lineRule="exact"/>
              <w:ind w:right="44"/>
              <w:jc w:val="center"/>
            </w:pPr>
            <w:r w:rsidRPr="00332A73">
              <w:t>2</w:t>
            </w:r>
          </w:p>
        </w:tc>
        <w:tc>
          <w:tcPr>
            <w:tcW w:w="382" w:type="dxa"/>
          </w:tcPr>
          <w:p w14:paraId="3CACF186" w14:textId="77777777" w:rsidR="004A6099" w:rsidRPr="00332A73" w:rsidRDefault="004A6099" w:rsidP="00332A73">
            <w:pPr>
              <w:pStyle w:val="TableParagraph"/>
              <w:spacing w:line="239" w:lineRule="exact"/>
              <w:ind w:left="9"/>
              <w:jc w:val="center"/>
            </w:pPr>
            <w:r w:rsidRPr="00332A73">
              <w:t>0</w:t>
            </w:r>
          </w:p>
        </w:tc>
        <w:tc>
          <w:tcPr>
            <w:tcW w:w="461" w:type="dxa"/>
          </w:tcPr>
          <w:p w14:paraId="51BA7E11" w14:textId="77777777" w:rsidR="004A6099" w:rsidRPr="00332A73" w:rsidRDefault="004A6099" w:rsidP="00332A73">
            <w:pPr>
              <w:pStyle w:val="TableParagraph"/>
              <w:spacing w:line="239" w:lineRule="exact"/>
              <w:ind w:left="13"/>
              <w:jc w:val="center"/>
            </w:pPr>
            <w:r w:rsidRPr="00332A73">
              <w:t>0</w:t>
            </w:r>
          </w:p>
        </w:tc>
        <w:tc>
          <w:tcPr>
            <w:tcW w:w="545" w:type="dxa"/>
          </w:tcPr>
          <w:p w14:paraId="7A832A97" w14:textId="77777777" w:rsidR="004A6099" w:rsidRPr="00332A73" w:rsidRDefault="004A6099" w:rsidP="00332A73">
            <w:pPr>
              <w:pStyle w:val="TableParagraph"/>
              <w:spacing w:line="239" w:lineRule="exact"/>
              <w:ind w:left="17"/>
              <w:jc w:val="center"/>
            </w:pPr>
            <w:r w:rsidRPr="00332A73">
              <w:t>0</w:t>
            </w:r>
          </w:p>
        </w:tc>
        <w:tc>
          <w:tcPr>
            <w:tcW w:w="1366" w:type="dxa"/>
          </w:tcPr>
          <w:p w14:paraId="1505C996" w14:textId="77777777" w:rsidR="004A6099" w:rsidRPr="00332A73" w:rsidRDefault="004A6099" w:rsidP="00332A73">
            <w:pPr>
              <w:pStyle w:val="TableParagraph"/>
              <w:spacing w:line="239" w:lineRule="exact"/>
              <w:ind w:left="14"/>
              <w:jc w:val="center"/>
            </w:pPr>
            <w:r w:rsidRPr="00332A73">
              <w:t>2</w:t>
            </w:r>
          </w:p>
        </w:tc>
      </w:tr>
      <w:tr w:rsidR="004A6099" w:rsidRPr="00332A73" w14:paraId="1169D794" w14:textId="77777777" w:rsidTr="00526C8D">
        <w:trPr>
          <w:trHeight w:val="981"/>
        </w:trPr>
        <w:tc>
          <w:tcPr>
            <w:tcW w:w="1459" w:type="dxa"/>
          </w:tcPr>
          <w:p w14:paraId="6DC523B2" w14:textId="77777777" w:rsidR="004A6099" w:rsidRPr="00332A73" w:rsidRDefault="004A6099" w:rsidP="00332A73">
            <w:pPr>
              <w:pStyle w:val="TableParagraph"/>
              <w:jc w:val="center"/>
              <w:rPr>
                <w:sz w:val="24"/>
              </w:rPr>
            </w:pPr>
          </w:p>
          <w:p w14:paraId="3EF747D8" w14:textId="77777777" w:rsidR="004A6099" w:rsidRPr="00332A73" w:rsidRDefault="004A6099" w:rsidP="00332A73">
            <w:pPr>
              <w:pStyle w:val="TableParagraph"/>
              <w:spacing w:before="200"/>
              <w:ind w:left="115" w:right="109"/>
              <w:jc w:val="center"/>
            </w:pPr>
            <w:r w:rsidRPr="00332A73">
              <w:t>CHIN111</w:t>
            </w:r>
          </w:p>
        </w:tc>
        <w:tc>
          <w:tcPr>
            <w:tcW w:w="3601" w:type="dxa"/>
          </w:tcPr>
          <w:p w14:paraId="2F8BFDC4" w14:textId="77777777" w:rsidR="004A6099" w:rsidRPr="00332A73" w:rsidRDefault="004A6099" w:rsidP="00332A73">
            <w:pPr>
              <w:pStyle w:val="TableParagraph"/>
              <w:spacing w:line="276" w:lineRule="auto"/>
              <w:ind w:left="917" w:right="428" w:hanging="469"/>
              <w:jc w:val="center"/>
            </w:pPr>
            <w:r w:rsidRPr="00332A73">
              <w:t>Chinese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289308F1"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2BCADCFE" w14:textId="77777777" w:rsidR="004A6099" w:rsidRPr="00332A73" w:rsidRDefault="004A6099" w:rsidP="00332A73">
            <w:pPr>
              <w:pStyle w:val="TableParagraph"/>
              <w:spacing w:line="239" w:lineRule="exact"/>
              <w:ind w:left="63"/>
              <w:jc w:val="center"/>
            </w:pPr>
            <w:r w:rsidRPr="00332A73">
              <w:t>2</w:t>
            </w:r>
          </w:p>
        </w:tc>
        <w:tc>
          <w:tcPr>
            <w:tcW w:w="382" w:type="dxa"/>
          </w:tcPr>
          <w:p w14:paraId="208CD524" w14:textId="77777777" w:rsidR="004A6099" w:rsidRPr="00332A73" w:rsidRDefault="004A6099" w:rsidP="00332A73">
            <w:pPr>
              <w:pStyle w:val="TableParagraph"/>
              <w:spacing w:line="239" w:lineRule="exact"/>
              <w:ind w:left="9"/>
              <w:jc w:val="center"/>
            </w:pPr>
            <w:r w:rsidRPr="00332A73">
              <w:t>0</w:t>
            </w:r>
          </w:p>
        </w:tc>
        <w:tc>
          <w:tcPr>
            <w:tcW w:w="461" w:type="dxa"/>
          </w:tcPr>
          <w:p w14:paraId="55D989E3" w14:textId="77777777" w:rsidR="004A6099" w:rsidRPr="00332A73" w:rsidRDefault="004A6099" w:rsidP="00332A73">
            <w:pPr>
              <w:pStyle w:val="TableParagraph"/>
              <w:spacing w:line="239" w:lineRule="exact"/>
              <w:ind w:left="13"/>
              <w:jc w:val="center"/>
            </w:pPr>
            <w:r w:rsidRPr="00332A73">
              <w:t>0</w:t>
            </w:r>
          </w:p>
        </w:tc>
        <w:tc>
          <w:tcPr>
            <w:tcW w:w="545" w:type="dxa"/>
          </w:tcPr>
          <w:p w14:paraId="158BB211" w14:textId="77777777" w:rsidR="004A6099" w:rsidRPr="00332A73" w:rsidRDefault="004A6099" w:rsidP="00332A73">
            <w:pPr>
              <w:pStyle w:val="TableParagraph"/>
              <w:spacing w:line="239" w:lineRule="exact"/>
              <w:ind w:left="17"/>
              <w:jc w:val="center"/>
            </w:pPr>
            <w:r w:rsidRPr="00332A73">
              <w:t>0</w:t>
            </w:r>
          </w:p>
        </w:tc>
        <w:tc>
          <w:tcPr>
            <w:tcW w:w="1366" w:type="dxa"/>
          </w:tcPr>
          <w:p w14:paraId="2B3AFF88" w14:textId="77777777" w:rsidR="004A6099" w:rsidRPr="00332A73" w:rsidRDefault="004A6099" w:rsidP="00332A73">
            <w:pPr>
              <w:pStyle w:val="TableParagraph"/>
              <w:spacing w:line="239" w:lineRule="exact"/>
              <w:ind w:left="14"/>
              <w:jc w:val="center"/>
            </w:pPr>
            <w:r w:rsidRPr="00332A73">
              <w:t>2</w:t>
            </w:r>
          </w:p>
        </w:tc>
      </w:tr>
      <w:tr w:rsidR="004A6099" w:rsidRPr="00332A73" w14:paraId="6334257F" w14:textId="77777777" w:rsidTr="00526C8D">
        <w:trPr>
          <w:trHeight w:val="981"/>
        </w:trPr>
        <w:tc>
          <w:tcPr>
            <w:tcW w:w="1459" w:type="dxa"/>
          </w:tcPr>
          <w:p w14:paraId="24801412" w14:textId="77777777" w:rsidR="004A6099" w:rsidRPr="00332A73" w:rsidRDefault="004A6099" w:rsidP="00332A73">
            <w:pPr>
              <w:pStyle w:val="TableParagraph"/>
              <w:jc w:val="center"/>
              <w:rPr>
                <w:sz w:val="24"/>
              </w:rPr>
            </w:pPr>
          </w:p>
          <w:p w14:paraId="608EBF11" w14:textId="77777777" w:rsidR="004A6099" w:rsidRPr="00332A73" w:rsidRDefault="004A6099" w:rsidP="00332A73">
            <w:pPr>
              <w:pStyle w:val="TableParagraph"/>
              <w:spacing w:before="203"/>
              <w:ind w:left="118" w:right="109"/>
              <w:jc w:val="center"/>
            </w:pPr>
            <w:r w:rsidRPr="00332A73">
              <w:t>ARAB111</w:t>
            </w:r>
          </w:p>
        </w:tc>
        <w:tc>
          <w:tcPr>
            <w:tcW w:w="3601" w:type="dxa"/>
          </w:tcPr>
          <w:p w14:paraId="5F44E8C8" w14:textId="77777777" w:rsidR="004A6099" w:rsidRPr="00332A73" w:rsidRDefault="004A6099" w:rsidP="00332A73">
            <w:pPr>
              <w:pStyle w:val="TableParagraph"/>
              <w:spacing w:line="276" w:lineRule="auto"/>
              <w:ind w:left="917" w:right="483" w:hanging="414"/>
              <w:jc w:val="center"/>
            </w:pPr>
            <w:r w:rsidRPr="00332A73">
              <w:t>Arabic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71A3394A"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1DD9B6A8" w14:textId="77777777" w:rsidR="004A6099" w:rsidRPr="00332A73" w:rsidRDefault="004A6099" w:rsidP="00332A73">
            <w:pPr>
              <w:pStyle w:val="TableParagraph"/>
              <w:spacing w:line="239" w:lineRule="exact"/>
              <w:ind w:left="63"/>
              <w:jc w:val="center"/>
            </w:pPr>
            <w:r w:rsidRPr="00332A73">
              <w:t>2</w:t>
            </w:r>
          </w:p>
        </w:tc>
        <w:tc>
          <w:tcPr>
            <w:tcW w:w="382" w:type="dxa"/>
          </w:tcPr>
          <w:p w14:paraId="44411EBA" w14:textId="77777777" w:rsidR="004A6099" w:rsidRPr="00332A73" w:rsidRDefault="004A6099" w:rsidP="00332A73">
            <w:pPr>
              <w:pStyle w:val="TableParagraph"/>
              <w:spacing w:line="239" w:lineRule="exact"/>
              <w:ind w:left="9"/>
              <w:jc w:val="center"/>
            </w:pPr>
            <w:r w:rsidRPr="00332A73">
              <w:t>0</w:t>
            </w:r>
          </w:p>
        </w:tc>
        <w:tc>
          <w:tcPr>
            <w:tcW w:w="461" w:type="dxa"/>
          </w:tcPr>
          <w:p w14:paraId="11449B4B" w14:textId="77777777" w:rsidR="004A6099" w:rsidRPr="00332A73" w:rsidRDefault="004A6099" w:rsidP="00332A73">
            <w:pPr>
              <w:pStyle w:val="TableParagraph"/>
              <w:spacing w:line="239" w:lineRule="exact"/>
              <w:ind w:left="13"/>
              <w:jc w:val="center"/>
            </w:pPr>
            <w:r w:rsidRPr="00332A73">
              <w:t>0</w:t>
            </w:r>
          </w:p>
        </w:tc>
        <w:tc>
          <w:tcPr>
            <w:tcW w:w="545" w:type="dxa"/>
          </w:tcPr>
          <w:p w14:paraId="100637EF" w14:textId="77777777" w:rsidR="004A6099" w:rsidRPr="00332A73" w:rsidRDefault="004A6099" w:rsidP="00332A73">
            <w:pPr>
              <w:pStyle w:val="TableParagraph"/>
              <w:spacing w:line="239" w:lineRule="exact"/>
              <w:ind w:left="17"/>
              <w:jc w:val="center"/>
            </w:pPr>
            <w:r w:rsidRPr="00332A73">
              <w:t>0</w:t>
            </w:r>
          </w:p>
        </w:tc>
        <w:tc>
          <w:tcPr>
            <w:tcW w:w="1366" w:type="dxa"/>
          </w:tcPr>
          <w:p w14:paraId="599C7B54" w14:textId="77777777" w:rsidR="004A6099" w:rsidRPr="00332A73" w:rsidRDefault="004A6099" w:rsidP="00332A73">
            <w:pPr>
              <w:pStyle w:val="TableParagraph"/>
              <w:spacing w:line="239" w:lineRule="exact"/>
              <w:ind w:left="14"/>
              <w:jc w:val="center"/>
            </w:pPr>
            <w:r w:rsidRPr="00332A73">
              <w:t>2</w:t>
            </w:r>
          </w:p>
        </w:tc>
      </w:tr>
      <w:tr w:rsidR="004A6099" w:rsidRPr="00332A73" w14:paraId="1CCEDE73" w14:textId="77777777" w:rsidTr="00526C8D">
        <w:trPr>
          <w:trHeight w:val="981"/>
        </w:trPr>
        <w:tc>
          <w:tcPr>
            <w:tcW w:w="1459" w:type="dxa"/>
          </w:tcPr>
          <w:p w14:paraId="628F6D20" w14:textId="77777777" w:rsidR="004A6099" w:rsidRPr="00332A73" w:rsidRDefault="004A6099" w:rsidP="00332A73">
            <w:pPr>
              <w:pStyle w:val="TableParagraph"/>
              <w:jc w:val="center"/>
              <w:rPr>
                <w:sz w:val="24"/>
              </w:rPr>
            </w:pPr>
          </w:p>
          <w:p w14:paraId="335A455C" w14:textId="77777777" w:rsidR="004A6099" w:rsidRPr="00332A73" w:rsidRDefault="004A6099" w:rsidP="00332A73">
            <w:pPr>
              <w:pStyle w:val="TableParagraph"/>
              <w:spacing w:before="202"/>
              <w:ind w:left="116" w:right="109"/>
              <w:jc w:val="center"/>
            </w:pPr>
            <w:r w:rsidRPr="00332A73">
              <w:t>RUSS111</w:t>
            </w:r>
          </w:p>
        </w:tc>
        <w:tc>
          <w:tcPr>
            <w:tcW w:w="3601" w:type="dxa"/>
          </w:tcPr>
          <w:p w14:paraId="2923A102" w14:textId="77777777" w:rsidR="004A6099" w:rsidRPr="00332A73" w:rsidRDefault="004A6099" w:rsidP="00332A73">
            <w:pPr>
              <w:pStyle w:val="TableParagraph"/>
              <w:spacing w:line="278" w:lineRule="auto"/>
              <w:ind w:left="917" w:right="433" w:hanging="462"/>
              <w:jc w:val="center"/>
            </w:pPr>
            <w:r w:rsidRPr="00332A73">
              <w:t>Russian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56E4813F" w14:textId="77777777" w:rsidR="004A6099" w:rsidRPr="00332A73" w:rsidRDefault="004A6099" w:rsidP="00332A73">
            <w:pPr>
              <w:pStyle w:val="TableParagraph"/>
              <w:spacing w:line="278" w:lineRule="auto"/>
              <w:ind w:left="105" w:right="211"/>
              <w:jc w:val="center"/>
            </w:pPr>
            <w:r w:rsidRPr="00332A73">
              <w:t>Value Addition</w:t>
            </w:r>
            <w:r w:rsidRPr="00332A73">
              <w:rPr>
                <w:spacing w:val="-52"/>
              </w:rPr>
              <w:t xml:space="preserve"> </w:t>
            </w:r>
            <w:r w:rsidRPr="00332A73">
              <w:t>Courses</w:t>
            </w:r>
          </w:p>
        </w:tc>
        <w:tc>
          <w:tcPr>
            <w:tcW w:w="668" w:type="dxa"/>
          </w:tcPr>
          <w:p w14:paraId="173F3E95" w14:textId="77777777" w:rsidR="004A6099" w:rsidRPr="00332A73" w:rsidRDefault="004A6099" w:rsidP="00332A73">
            <w:pPr>
              <w:pStyle w:val="TableParagraph"/>
              <w:spacing w:line="239" w:lineRule="exact"/>
              <w:ind w:right="44"/>
              <w:jc w:val="center"/>
            </w:pPr>
            <w:r w:rsidRPr="00332A73">
              <w:t>2</w:t>
            </w:r>
          </w:p>
        </w:tc>
        <w:tc>
          <w:tcPr>
            <w:tcW w:w="382" w:type="dxa"/>
          </w:tcPr>
          <w:p w14:paraId="705094CC" w14:textId="77777777" w:rsidR="004A6099" w:rsidRPr="00332A73" w:rsidRDefault="004A6099" w:rsidP="00332A73">
            <w:pPr>
              <w:pStyle w:val="TableParagraph"/>
              <w:spacing w:line="239" w:lineRule="exact"/>
              <w:ind w:left="9"/>
              <w:jc w:val="center"/>
            </w:pPr>
            <w:r w:rsidRPr="00332A73">
              <w:t>0</w:t>
            </w:r>
          </w:p>
        </w:tc>
        <w:tc>
          <w:tcPr>
            <w:tcW w:w="461" w:type="dxa"/>
          </w:tcPr>
          <w:p w14:paraId="5E693890" w14:textId="77777777" w:rsidR="004A6099" w:rsidRPr="00332A73" w:rsidRDefault="004A6099" w:rsidP="00332A73">
            <w:pPr>
              <w:pStyle w:val="TableParagraph"/>
              <w:spacing w:line="239" w:lineRule="exact"/>
              <w:ind w:left="13"/>
              <w:jc w:val="center"/>
            </w:pPr>
            <w:r w:rsidRPr="00332A73">
              <w:t>0</w:t>
            </w:r>
          </w:p>
        </w:tc>
        <w:tc>
          <w:tcPr>
            <w:tcW w:w="545" w:type="dxa"/>
          </w:tcPr>
          <w:p w14:paraId="05ABE03B" w14:textId="77777777" w:rsidR="004A6099" w:rsidRPr="00332A73" w:rsidRDefault="004A6099" w:rsidP="00332A73">
            <w:pPr>
              <w:pStyle w:val="TableParagraph"/>
              <w:spacing w:line="239" w:lineRule="exact"/>
              <w:ind w:left="17"/>
              <w:jc w:val="center"/>
            </w:pPr>
            <w:r w:rsidRPr="00332A73">
              <w:t>0</w:t>
            </w:r>
          </w:p>
        </w:tc>
        <w:tc>
          <w:tcPr>
            <w:tcW w:w="1366" w:type="dxa"/>
          </w:tcPr>
          <w:p w14:paraId="2DC5EAD6" w14:textId="77777777" w:rsidR="004A6099" w:rsidRPr="00332A73" w:rsidRDefault="004A6099" w:rsidP="00332A73">
            <w:pPr>
              <w:pStyle w:val="TableParagraph"/>
              <w:spacing w:line="239" w:lineRule="exact"/>
              <w:ind w:left="14"/>
              <w:jc w:val="center"/>
            </w:pPr>
            <w:r w:rsidRPr="00332A73">
              <w:t>2</w:t>
            </w:r>
          </w:p>
        </w:tc>
      </w:tr>
      <w:tr w:rsidR="004A6099" w:rsidRPr="00332A73" w14:paraId="3DFDD095" w14:textId="77777777" w:rsidTr="00526C8D">
        <w:trPr>
          <w:trHeight w:val="983"/>
        </w:trPr>
        <w:tc>
          <w:tcPr>
            <w:tcW w:w="1459" w:type="dxa"/>
          </w:tcPr>
          <w:p w14:paraId="473898ED" w14:textId="77777777" w:rsidR="004A6099" w:rsidRPr="00332A73" w:rsidRDefault="004A6099" w:rsidP="00332A73">
            <w:pPr>
              <w:pStyle w:val="TableParagraph"/>
              <w:jc w:val="center"/>
              <w:rPr>
                <w:sz w:val="24"/>
              </w:rPr>
            </w:pPr>
          </w:p>
          <w:p w14:paraId="614F89F2" w14:textId="77777777" w:rsidR="004A6099" w:rsidRPr="00332A73" w:rsidRDefault="004A6099" w:rsidP="00332A73">
            <w:pPr>
              <w:pStyle w:val="TableParagraph"/>
              <w:spacing w:before="202"/>
              <w:ind w:left="119" w:right="109"/>
              <w:jc w:val="center"/>
            </w:pPr>
            <w:r w:rsidRPr="00332A73">
              <w:t>SANS111</w:t>
            </w:r>
          </w:p>
        </w:tc>
        <w:tc>
          <w:tcPr>
            <w:tcW w:w="3601" w:type="dxa"/>
          </w:tcPr>
          <w:p w14:paraId="436BFE8D" w14:textId="77777777" w:rsidR="004A6099" w:rsidRPr="00332A73" w:rsidRDefault="004A6099" w:rsidP="00332A73">
            <w:pPr>
              <w:pStyle w:val="TableParagraph"/>
              <w:spacing w:line="276" w:lineRule="auto"/>
              <w:ind w:left="917" w:right="421" w:hanging="474"/>
              <w:jc w:val="center"/>
            </w:pPr>
            <w:r w:rsidRPr="00332A73">
              <w:t>Sanskrit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211147CF" w14:textId="77777777" w:rsidR="004A6099" w:rsidRPr="00332A73" w:rsidRDefault="004A6099"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2EFC88D9" w14:textId="77777777" w:rsidR="004A6099" w:rsidRPr="00332A73" w:rsidRDefault="004A6099" w:rsidP="00332A73">
            <w:pPr>
              <w:pStyle w:val="TableParagraph"/>
              <w:spacing w:line="242" w:lineRule="exact"/>
              <w:ind w:left="63"/>
              <w:jc w:val="center"/>
            </w:pPr>
            <w:r w:rsidRPr="00332A73">
              <w:t>2</w:t>
            </w:r>
          </w:p>
        </w:tc>
        <w:tc>
          <w:tcPr>
            <w:tcW w:w="382" w:type="dxa"/>
          </w:tcPr>
          <w:p w14:paraId="291AAC99" w14:textId="77777777" w:rsidR="004A6099" w:rsidRPr="00332A73" w:rsidRDefault="004A6099" w:rsidP="00332A73">
            <w:pPr>
              <w:pStyle w:val="TableParagraph"/>
              <w:spacing w:line="242" w:lineRule="exact"/>
              <w:ind w:left="9"/>
              <w:jc w:val="center"/>
            </w:pPr>
            <w:r w:rsidRPr="00332A73">
              <w:t>0</w:t>
            </w:r>
          </w:p>
        </w:tc>
        <w:tc>
          <w:tcPr>
            <w:tcW w:w="461" w:type="dxa"/>
          </w:tcPr>
          <w:p w14:paraId="7F5C3328" w14:textId="77777777" w:rsidR="004A6099" w:rsidRPr="00332A73" w:rsidRDefault="004A6099" w:rsidP="00332A73">
            <w:pPr>
              <w:pStyle w:val="TableParagraph"/>
              <w:spacing w:line="242" w:lineRule="exact"/>
              <w:ind w:left="13"/>
              <w:jc w:val="center"/>
            </w:pPr>
            <w:r w:rsidRPr="00332A73">
              <w:t>0</w:t>
            </w:r>
          </w:p>
        </w:tc>
        <w:tc>
          <w:tcPr>
            <w:tcW w:w="545" w:type="dxa"/>
          </w:tcPr>
          <w:p w14:paraId="0F2393F9" w14:textId="77777777" w:rsidR="004A6099" w:rsidRPr="00332A73" w:rsidRDefault="004A6099" w:rsidP="00332A73">
            <w:pPr>
              <w:pStyle w:val="TableParagraph"/>
              <w:spacing w:line="242" w:lineRule="exact"/>
              <w:ind w:left="17"/>
              <w:jc w:val="center"/>
            </w:pPr>
            <w:r w:rsidRPr="00332A73">
              <w:t>0</w:t>
            </w:r>
          </w:p>
        </w:tc>
        <w:tc>
          <w:tcPr>
            <w:tcW w:w="1366" w:type="dxa"/>
          </w:tcPr>
          <w:p w14:paraId="62F07678" w14:textId="77777777" w:rsidR="004A6099" w:rsidRPr="00332A73" w:rsidRDefault="004A6099" w:rsidP="00332A73">
            <w:pPr>
              <w:pStyle w:val="TableParagraph"/>
              <w:spacing w:line="242" w:lineRule="exact"/>
              <w:ind w:left="14"/>
              <w:jc w:val="center"/>
            </w:pPr>
            <w:r w:rsidRPr="00332A73">
              <w:t>2</w:t>
            </w:r>
          </w:p>
        </w:tc>
      </w:tr>
      <w:tr w:rsidR="00526C8D" w:rsidRPr="00332A73" w14:paraId="28ADDBFB"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6B3B32AD" w14:textId="77777777" w:rsidR="00526C8D" w:rsidRPr="00332A73" w:rsidRDefault="00526C8D" w:rsidP="00332A73">
            <w:pPr>
              <w:pStyle w:val="TableParagraph"/>
              <w:jc w:val="center"/>
              <w:rPr>
                <w:sz w:val="24"/>
              </w:rPr>
            </w:pPr>
            <w:r w:rsidRPr="00332A73">
              <w:rPr>
                <w:sz w:val="24"/>
              </w:rPr>
              <w:t>ACCT502</w:t>
            </w:r>
          </w:p>
        </w:tc>
        <w:tc>
          <w:tcPr>
            <w:tcW w:w="3601" w:type="dxa"/>
            <w:tcBorders>
              <w:top w:val="single" w:sz="4" w:space="0" w:color="000000"/>
              <w:left w:val="single" w:sz="4" w:space="0" w:color="000000"/>
              <w:bottom w:val="single" w:sz="4" w:space="0" w:color="000000"/>
              <w:right w:val="single" w:sz="4" w:space="0" w:color="000000"/>
            </w:tcBorders>
          </w:tcPr>
          <w:p w14:paraId="59140EA8" w14:textId="77777777" w:rsidR="00526C8D" w:rsidRPr="00332A73" w:rsidRDefault="00526C8D" w:rsidP="00332A73">
            <w:pPr>
              <w:pStyle w:val="TableParagraph"/>
              <w:spacing w:line="276" w:lineRule="auto"/>
              <w:ind w:left="917" w:right="421" w:hanging="474"/>
              <w:jc w:val="center"/>
            </w:pPr>
            <w:r w:rsidRPr="00332A73">
              <w:t>Corporate Tax Planning</w:t>
            </w:r>
          </w:p>
        </w:tc>
        <w:tc>
          <w:tcPr>
            <w:tcW w:w="1709" w:type="dxa"/>
            <w:gridSpan w:val="2"/>
            <w:tcBorders>
              <w:top w:val="single" w:sz="4" w:space="0" w:color="000000"/>
              <w:left w:val="single" w:sz="4" w:space="0" w:color="000000"/>
              <w:bottom w:val="single" w:sz="4" w:space="0" w:color="000000"/>
              <w:right w:val="single" w:sz="4" w:space="0" w:color="000000"/>
            </w:tcBorders>
          </w:tcPr>
          <w:p w14:paraId="71832DF4" w14:textId="77777777" w:rsidR="00526C8D" w:rsidRPr="00332A73" w:rsidRDefault="00526C8D" w:rsidP="00332A73">
            <w:pPr>
              <w:pStyle w:val="TableParagraph"/>
              <w:spacing w:line="276" w:lineRule="auto"/>
              <w:ind w:left="105" w:right="211"/>
              <w:jc w:val="center"/>
            </w:pPr>
            <w:r w:rsidRPr="00332A73">
              <w:t>Specialization Elective Course</w:t>
            </w:r>
          </w:p>
        </w:tc>
        <w:tc>
          <w:tcPr>
            <w:tcW w:w="668" w:type="dxa"/>
            <w:tcBorders>
              <w:top w:val="single" w:sz="4" w:space="0" w:color="000000"/>
              <w:left w:val="single" w:sz="4" w:space="0" w:color="000000"/>
              <w:bottom w:val="single" w:sz="4" w:space="0" w:color="000000"/>
              <w:right w:val="single" w:sz="4" w:space="0" w:color="000000"/>
            </w:tcBorders>
          </w:tcPr>
          <w:p w14:paraId="5086CB32"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E2E2A2F"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C1531EE"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4293DAB"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D2FAA86" w14:textId="77777777" w:rsidR="00526C8D" w:rsidRPr="00332A73" w:rsidRDefault="00526C8D" w:rsidP="00332A73">
            <w:pPr>
              <w:pStyle w:val="TableParagraph"/>
              <w:spacing w:line="242" w:lineRule="exact"/>
              <w:ind w:left="14"/>
              <w:jc w:val="center"/>
            </w:pPr>
            <w:r w:rsidRPr="00332A73">
              <w:t>3</w:t>
            </w:r>
          </w:p>
        </w:tc>
      </w:tr>
      <w:tr w:rsidR="00526C8D" w:rsidRPr="00332A73" w14:paraId="188BA728"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30DCE50E" w14:textId="77777777" w:rsidR="00526C8D" w:rsidRPr="00332A73" w:rsidRDefault="00526C8D" w:rsidP="00332A73">
            <w:pPr>
              <w:pStyle w:val="TableParagraph"/>
              <w:jc w:val="center"/>
              <w:rPr>
                <w:sz w:val="24"/>
              </w:rPr>
            </w:pPr>
            <w:r w:rsidRPr="00332A73">
              <w:rPr>
                <w:sz w:val="24"/>
              </w:rPr>
              <w:t>FIBA312</w:t>
            </w:r>
          </w:p>
        </w:tc>
        <w:tc>
          <w:tcPr>
            <w:tcW w:w="3601" w:type="dxa"/>
            <w:tcBorders>
              <w:top w:val="single" w:sz="4" w:space="0" w:color="000000"/>
              <w:left w:val="single" w:sz="4" w:space="0" w:color="000000"/>
              <w:bottom w:val="single" w:sz="4" w:space="0" w:color="000000"/>
              <w:right w:val="single" w:sz="4" w:space="0" w:color="000000"/>
            </w:tcBorders>
          </w:tcPr>
          <w:p w14:paraId="254C1EC2" w14:textId="77777777" w:rsidR="00526C8D" w:rsidRPr="00332A73" w:rsidRDefault="00526C8D" w:rsidP="00332A73">
            <w:pPr>
              <w:pStyle w:val="TableParagraph"/>
              <w:spacing w:line="276" w:lineRule="auto"/>
              <w:ind w:left="917" w:right="421" w:hanging="474"/>
              <w:jc w:val="center"/>
            </w:pPr>
            <w:r w:rsidRPr="00332A73">
              <w:t>Investment Analysis and Portfolio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7444B5B1"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0AFB3081"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180793D"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8B7F1BA"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3C13ADE"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6FC4FBD" w14:textId="77777777" w:rsidR="00526C8D" w:rsidRPr="00332A73" w:rsidRDefault="00526C8D" w:rsidP="00332A73">
            <w:pPr>
              <w:pStyle w:val="TableParagraph"/>
              <w:spacing w:line="242" w:lineRule="exact"/>
              <w:ind w:left="14"/>
              <w:jc w:val="center"/>
            </w:pPr>
            <w:r w:rsidRPr="00332A73">
              <w:t>3</w:t>
            </w:r>
          </w:p>
        </w:tc>
      </w:tr>
      <w:tr w:rsidR="00526C8D" w:rsidRPr="00332A73" w14:paraId="1BF5D0AB"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4098646D" w14:textId="77777777" w:rsidR="00526C8D" w:rsidRPr="00332A73" w:rsidRDefault="00526C8D" w:rsidP="00332A73">
            <w:pPr>
              <w:pStyle w:val="TableParagraph"/>
              <w:jc w:val="center"/>
              <w:rPr>
                <w:sz w:val="24"/>
              </w:rPr>
            </w:pPr>
            <w:r w:rsidRPr="00332A73">
              <w:rPr>
                <w:sz w:val="24"/>
              </w:rPr>
              <w:t>FIBA316</w:t>
            </w:r>
          </w:p>
        </w:tc>
        <w:tc>
          <w:tcPr>
            <w:tcW w:w="3601" w:type="dxa"/>
            <w:tcBorders>
              <w:top w:val="single" w:sz="4" w:space="0" w:color="000000"/>
              <w:left w:val="single" w:sz="4" w:space="0" w:color="000000"/>
              <w:bottom w:val="single" w:sz="4" w:space="0" w:color="000000"/>
              <w:right w:val="single" w:sz="4" w:space="0" w:color="000000"/>
            </w:tcBorders>
          </w:tcPr>
          <w:p w14:paraId="31517A99" w14:textId="77777777" w:rsidR="00526C8D" w:rsidRPr="00332A73" w:rsidRDefault="00526C8D" w:rsidP="00332A73">
            <w:pPr>
              <w:pStyle w:val="TableParagraph"/>
              <w:spacing w:line="276" w:lineRule="auto"/>
              <w:ind w:left="917" w:right="421" w:hanging="474"/>
              <w:jc w:val="center"/>
            </w:pPr>
            <w:r w:rsidRPr="00332A73">
              <w:t>Merger Acquisition and Restructuring</w:t>
            </w:r>
          </w:p>
        </w:tc>
        <w:tc>
          <w:tcPr>
            <w:tcW w:w="1709" w:type="dxa"/>
            <w:gridSpan w:val="2"/>
            <w:tcBorders>
              <w:top w:val="single" w:sz="4" w:space="0" w:color="000000"/>
              <w:left w:val="single" w:sz="4" w:space="0" w:color="000000"/>
              <w:bottom w:val="single" w:sz="4" w:space="0" w:color="000000"/>
              <w:right w:val="single" w:sz="4" w:space="0" w:color="000000"/>
            </w:tcBorders>
          </w:tcPr>
          <w:p w14:paraId="1DD9009F"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28F9A0B7"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B9754DD"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79F6798"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9560CBB"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5334BF6" w14:textId="77777777" w:rsidR="00526C8D" w:rsidRPr="00332A73" w:rsidRDefault="00526C8D" w:rsidP="00332A73">
            <w:pPr>
              <w:pStyle w:val="TableParagraph"/>
              <w:spacing w:line="242" w:lineRule="exact"/>
              <w:ind w:left="14"/>
              <w:jc w:val="center"/>
            </w:pPr>
            <w:r w:rsidRPr="00332A73">
              <w:t>3</w:t>
            </w:r>
          </w:p>
        </w:tc>
      </w:tr>
      <w:tr w:rsidR="00526C8D" w:rsidRPr="00332A73" w14:paraId="25155CE5"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405301B8" w14:textId="77777777" w:rsidR="00526C8D" w:rsidRPr="00332A73" w:rsidRDefault="00526C8D" w:rsidP="00332A73">
            <w:pPr>
              <w:pStyle w:val="TableParagraph"/>
              <w:jc w:val="center"/>
              <w:rPr>
                <w:sz w:val="24"/>
              </w:rPr>
            </w:pPr>
            <w:r w:rsidRPr="00332A73">
              <w:rPr>
                <w:sz w:val="24"/>
              </w:rPr>
              <w:t>FIBA322</w:t>
            </w:r>
          </w:p>
        </w:tc>
        <w:tc>
          <w:tcPr>
            <w:tcW w:w="3601" w:type="dxa"/>
            <w:tcBorders>
              <w:top w:val="single" w:sz="4" w:space="0" w:color="000000"/>
              <w:left w:val="single" w:sz="4" w:space="0" w:color="000000"/>
              <w:bottom w:val="single" w:sz="4" w:space="0" w:color="000000"/>
              <w:right w:val="single" w:sz="4" w:space="0" w:color="000000"/>
            </w:tcBorders>
          </w:tcPr>
          <w:p w14:paraId="4B75C244" w14:textId="77777777" w:rsidR="00526C8D" w:rsidRPr="00332A73" w:rsidRDefault="00526C8D" w:rsidP="00332A73">
            <w:pPr>
              <w:pStyle w:val="TableParagraph"/>
              <w:spacing w:line="276" w:lineRule="auto"/>
              <w:ind w:left="917" w:right="421" w:hanging="474"/>
              <w:jc w:val="center"/>
            </w:pPr>
            <w:r w:rsidRPr="00332A73">
              <w:t>International Financial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7FAA7D0C"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A8C271A"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DC4E017"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4D5D5C9"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A772436"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7B4FB30" w14:textId="77777777" w:rsidR="00526C8D" w:rsidRPr="00332A73" w:rsidRDefault="00526C8D" w:rsidP="00332A73">
            <w:pPr>
              <w:pStyle w:val="TableParagraph"/>
              <w:spacing w:line="242" w:lineRule="exact"/>
              <w:ind w:left="14"/>
              <w:jc w:val="center"/>
            </w:pPr>
            <w:r w:rsidRPr="00332A73">
              <w:t>3</w:t>
            </w:r>
          </w:p>
        </w:tc>
      </w:tr>
      <w:tr w:rsidR="00526C8D" w:rsidRPr="00332A73" w14:paraId="26BCAB62"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3F998BB7" w14:textId="77777777" w:rsidR="00526C8D" w:rsidRPr="00332A73" w:rsidRDefault="00526C8D" w:rsidP="00332A73">
            <w:pPr>
              <w:pStyle w:val="TableParagraph"/>
              <w:jc w:val="center"/>
              <w:rPr>
                <w:sz w:val="24"/>
              </w:rPr>
            </w:pPr>
            <w:r w:rsidRPr="00332A73">
              <w:rPr>
                <w:sz w:val="24"/>
              </w:rPr>
              <w:t>MKTG313</w:t>
            </w:r>
          </w:p>
        </w:tc>
        <w:tc>
          <w:tcPr>
            <w:tcW w:w="3601" w:type="dxa"/>
            <w:tcBorders>
              <w:top w:val="single" w:sz="4" w:space="0" w:color="000000"/>
              <w:left w:val="single" w:sz="4" w:space="0" w:color="000000"/>
              <w:bottom w:val="single" w:sz="4" w:space="0" w:color="000000"/>
              <w:right w:val="single" w:sz="4" w:space="0" w:color="000000"/>
            </w:tcBorders>
          </w:tcPr>
          <w:p w14:paraId="0091D31C" w14:textId="77777777" w:rsidR="00526C8D" w:rsidRPr="00332A73" w:rsidRDefault="00526C8D" w:rsidP="00332A73">
            <w:pPr>
              <w:pStyle w:val="TableParagraph"/>
              <w:spacing w:line="276" w:lineRule="auto"/>
              <w:ind w:left="917" w:right="421" w:hanging="474"/>
              <w:jc w:val="center"/>
            </w:pPr>
            <w:r w:rsidRPr="00332A73">
              <w:t>Brand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755C94A9"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7BC02023"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49DD721"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652BC92"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F18EDA1"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A6102FE" w14:textId="77777777" w:rsidR="00526C8D" w:rsidRPr="00332A73" w:rsidRDefault="00526C8D" w:rsidP="00332A73">
            <w:pPr>
              <w:pStyle w:val="TableParagraph"/>
              <w:spacing w:line="242" w:lineRule="exact"/>
              <w:ind w:left="14"/>
              <w:jc w:val="center"/>
            </w:pPr>
            <w:r w:rsidRPr="00332A73">
              <w:t>3</w:t>
            </w:r>
          </w:p>
        </w:tc>
      </w:tr>
      <w:tr w:rsidR="00526C8D" w:rsidRPr="00332A73" w14:paraId="4B3F7927"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2F0791AA" w14:textId="77777777" w:rsidR="00526C8D" w:rsidRPr="00332A73" w:rsidRDefault="00526C8D" w:rsidP="00332A73">
            <w:pPr>
              <w:pStyle w:val="TableParagraph"/>
              <w:jc w:val="center"/>
              <w:rPr>
                <w:sz w:val="24"/>
              </w:rPr>
            </w:pPr>
            <w:r w:rsidRPr="00332A73">
              <w:rPr>
                <w:sz w:val="24"/>
              </w:rPr>
              <w:lastRenderedPageBreak/>
              <w:t>MKTG317</w:t>
            </w:r>
          </w:p>
        </w:tc>
        <w:tc>
          <w:tcPr>
            <w:tcW w:w="3601" w:type="dxa"/>
            <w:tcBorders>
              <w:top w:val="single" w:sz="4" w:space="0" w:color="000000"/>
              <w:left w:val="single" w:sz="4" w:space="0" w:color="000000"/>
              <w:bottom w:val="single" w:sz="4" w:space="0" w:color="000000"/>
              <w:right w:val="single" w:sz="4" w:space="0" w:color="000000"/>
            </w:tcBorders>
          </w:tcPr>
          <w:p w14:paraId="506BF009" w14:textId="77777777" w:rsidR="00526C8D" w:rsidRPr="00332A73" w:rsidRDefault="00526C8D" w:rsidP="00332A73">
            <w:pPr>
              <w:pStyle w:val="TableParagraph"/>
              <w:spacing w:line="276" w:lineRule="auto"/>
              <w:ind w:left="917" w:right="421" w:hanging="474"/>
              <w:jc w:val="center"/>
            </w:pPr>
            <w:r w:rsidRPr="00332A73">
              <w:t>Advanced Digital Marketing-II</w:t>
            </w:r>
          </w:p>
        </w:tc>
        <w:tc>
          <w:tcPr>
            <w:tcW w:w="1709" w:type="dxa"/>
            <w:gridSpan w:val="2"/>
            <w:tcBorders>
              <w:top w:val="single" w:sz="4" w:space="0" w:color="000000"/>
              <w:left w:val="single" w:sz="4" w:space="0" w:color="000000"/>
              <w:bottom w:val="single" w:sz="4" w:space="0" w:color="000000"/>
              <w:right w:val="single" w:sz="4" w:space="0" w:color="000000"/>
            </w:tcBorders>
          </w:tcPr>
          <w:p w14:paraId="57E47BD5"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736F902A"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9FA89C8"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B846E23"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281FC32"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FB4EEF2" w14:textId="77777777" w:rsidR="00526C8D" w:rsidRPr="00332A73" w:rsidRDefault="00526C8D" w:rsidP="00332A73">
            <w:pPr>
              <w:pStyle w:val="TableParagraph"/>
              <w:spacing w:line="242" w:lineRule="exact"/>
              <w:ind w:left="14"/>
              <w:jc w:val="center"/>
            </w:pPr>
            <w:r w:rsidRPr="00332A73">
              <w:t>3</w:t>
            </w:r>
          </w:p>
        </w:tc>
      </w:tr>
      <w:tr w:rsidR="00526C8D" w:rsidRPr="00332A73" w14:paraId="5D8E87CA"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5D17B2B2" w14:textId="77777777" w:rsidR="00526C8D" w:rsidRPr="00332A73" w:rsidRDefault="00526C8D" w:rsidP="00332A73">
            <w:pPr>
              <w:pStyle w:val="TableParagraph"/>
              <w:jc w:val="center"/>
              <w:rPr>
                <w:sz w:val="24"/>
              </w:rPr>
            </w:pPr>
            <w:r w:rsidRPr="00332A73">
              <w:rPr>
                <w:sz w:val="24"/>
              </w:rPr>
              <w:t>MKTG312</w:t>
            </w:r>
          </w:p>
        </w:tc>
        <w:tc>
          <w:tcPr>
            <w:tcW w:w="3601" w:type="dxa"/>
            <w:tcBorders>
              <w:top w:val="single" w:sz="4" w:space="0" w:color="000000"/>
              <w:left w:val="single" w:sz="4" w:space="0" w:color="000000"/>
              <w:bottom w:val="single" w:sz="4" w:space="0" w:color="000000"/>
              <w:right w:val="single" w:sz="4" w:space="0" w:color="000000"/>
            </w:tcBorders>
          </w:tcPr>
          <w:p w14:paraId="712F3539" w14:textId="77777777" w:rsidR="00526C8D" w:rsidRPr="00332A73" w:rsidRDefault="00526C8D" w:rsidP="00332A73">
            <w:pPr>
              <w:pStyle w:val="TableParagraph"/>
              <w:spacing w:line="276" w:lineRule="auto"/>
              <w:ind w:left="917" w:right="421" w:hanging="474"/>
              <w:jc w:val="center"/>
            </w:pPr>
            <w:r w:rsidRPr="00332A73">
              <w:t>International Marketing</w:t>
            </w:r>
          </w:p>
        </w:tc>
        <w:tc>
          <w:tcPr>
            <w:tcW w:w="1709" w:type="dxa"/>
            <w:gridSpan w:val="2"/>
            <w:tcBorders>
              <w:top w:val="single" w:sz="4" w:space="0" w:color="000000"/>
              <w:left w:val="single" w:sz="4" w:space="0" w:color="000000"/>
              <w:bottom w:val="single" w:sz="4" w:space="0" w:color="000000"/>
              <w:right w:val="single" w:sz="4" w:space="0" w:color="000000"/>
            </w:tcBorders>
          </w:tcPr>
          <w:p w14:paraId="3B19AE63"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6343EE58"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01B92C4"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CDA3926"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ACF5FBD"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098B617" w14:textId="77777777" w:rsidR="00526C8D" w:rsidRPr="00332A73" w:rsidRDefault="00526C8D" w:rsidP="00332A73">
            <w:pPr>
              <w:pStyle w:val="TableParagraph"/>
              <w:spacing w:line="242" w:lineRule="exact"/>
              <w:ind w:left="14"/>
              <w:jc w:val="center"/>
            </w:pPr>
            <w:r w:rsidRPr="00332A73">
              <w:t>3</w:t>
            </w:r>
          </w:p>
        </w:tc>
      </w:tr>
      <w:tr w:rsidR="00526C8D" w:rsidRPr="00332A73" w14:paraId="17833EC0"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3FFC3EC1" w14:textId="77777777" w:rsidR="00526C8D" w:rsidRPr="00332A73" w:rsidRDefault="00526C8D" w:rsidP="00332A73">
            <w:pPr>
              <w:pStyle w:val="TableParagraph"/>
              <w:jc w:val="center"/>
              <w:rPr>
                <w:sz w:val="24"/>
              </w:rPr>
            </w:pPr>
            <w:r w:rsidRPr="00332A73">
              <w:rPr>
                <w:sz w:val="24"/>
              </w:rPr>
              <w:t>RETL101</w:t>
            </w:r>
          </w:p>
        </w:tc>
        <w:tc>
          <w:tcPr>
            <w:tcW w:w="3601" w:type="dxa"/>
            <w:tcBorders>
              <w:top w:val="single" w:sz="4" w:space="0" w:color="000000"/>
              <w:left w:val="single" w:sz="4" w:space="0" w:color="000000"/>
              <w:bottom w:val="single" w:sz="4" w:space="0" w:color="000000"/>
              <w:right w:val="single" w:sz="4" w:space="0" w:color="000000"/>
            </w:tcBorders>
          </w:tcPr>
          <w:p w14:paraId="4B003AF1" w14:textId="77777777" w:rsidR="00526C8D" w:rsidRPr="00332A73" w:rsidRDefault="00526C8D" w:rsidP="00332A73">
            <w:pPr>
              <w:pStyle w:val="TableParagraph"/>
              <w:spacing w:line="276" w:lineRule="auto"/>
              <w:ind w:left="917" w:right="421" w:hanging="474"/>
              <w:jc w:val="center"/>
            </w:pPr>
            <w:r w:rsidRPr="00332A73">
              <w:t>Fundamentals of Retailing</w:t>
            </w:r>
          </w:p>
        </w:tc>
        <w:tc>
          <w:tcPr>
            <w:tcW w:w="1709" w:type="dxa"/>
            <w:gridSpan w:val="2"/>
            <w:tcBorders>
              <w:top w:val="single" w:sz="4" w:space="0" w:color="000000"/>
              <w:left w:val="single" w:sz="4" w:space="0" w:color="000000"/>
              <w:bottom w:val="single" w:sz="4" w:space="0" w:color="000000"/>
              <w:right w:val="single" w:sz="4" w:space="0" w:color="000000"/>
            </w:tcBorders>
          </w:tcPr>
          <w:p w14:paraId="62E21EAB"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17BF6E46"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5F63957"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2028423"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5942222"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7EEE5015" w14:textId="77777777" w:rsidR="00526C8D" w:rsidRPr="00332A73" w:rsidRDefault="00526C8D" w:rsidP="00332A73">
            <w:pPr>
              <w:pStyle w:val="TableParagraph"/>
              <w:spacing w:line="242" w:lineRule="exact"/>
              <w:ind w:left="14"/>
              <w:jc w:val="center"/>
            </w:pPr>
            <w:r w:rsidRPr="00332A73">
              <w:t>3</w:t>
            </w:r>
          </w:p>
        </w:tc>
      </w:tr>
      <w:tr w:rsidR="00526C8D" w:rsidRPr="00332A73" w14:paraId="09F2EDDA"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210B0ED0" w14:textId="77777777" w:rsidR="00526C8D" w:rsidRPr="00332A73" w:rsidRDefault="00526C8D" w:rsidP="00332A73">
            <w:pPr>
              <w:pStyle w:val="TableParagraph"/>
              <w:jc w:val="center"/>
              <w:rPr>
                <w:sz w:val="24"/>
              </w:rPr>
            </w:pPr>
            <w:r w:rsidRPr="00332A73">
              <w:rPr>
                <w:sz w:val="24"/>
              </w:rPr>
              <w:t>LAW344</w:t>
            </w:r>
          </w:p>
        </w:tc>
        <w:tc>
          <w:tcPr>
            <w:tcW w:w="3601" w:type="dxa"/>
            <w:tcBorders>
              <w:top w:val="single" w:sz="4" w:space="0" w:color="000000"/>
              <w:left w:val="single" w:sz="4" w:space="0" w:color="000000"/>
              <w:bottom w:val="single" w:sz="4" w:space="0" w:color="000000"/>
              <w:right w:val="single" w:sz="4" w:space="0" w:color="000000"/>
            </w:tcBorders>
          </w:tcPr>
          <w:p w14:paraId="40440AD8" w14:textId="77777777" w:rsidR="00526C8D" w:rsidRPr="00332A73" w:rsidRDefault="00526C8D" w:rsidP="00332A73">
            <w:pPr>
              <w:pStyle w:val="TableParagraph"/>
              <w:spacing w:line="276" w:lineRule="auto"/>
              <w:ind w:left="917" w:right="421" w:hanging="474"/>
              <w:jc w:val="center"/>
            </w:pPr>
            <w:r w:rsidRPr="00332A73">
              <w:t xml:space="preserve">Understanding Industrial Relations and </w:t>
            </w:r>
            <w:proofErr w:type="spellStart"/>
            <w:r w:rsidRPr="00332A73">
              <w:t>Labour</w:t>
            </w:r>
            <w:proofErr w:type="spellEnd"/>
            <w:r w:rsidRPr="00332A73">
              <w:t xml:space="preserve"> Laws</w:t>
            </w:r>
          </w:p>
        </w:tc>
        <w:tc>
          <w:tcPr>
            <w:tcW w:w="1709" w:type="dxa"/>
            <w:gridSpan w:val="2"/>
            <w:tcBorders>
              <w:top w:val="single" w:sz="4" w:space="0" w:color="000000"/>
              <w:left w:val="single" w:sz="4" w:space="0" w:color="000000"/>
              <w:bottom w:val="single" w:sz="4" w:space="0" w:color="000000"/>
              <w:right w:val="single" w:sz="4" w:space="0" w:color="000000"/>
            </w:tcBorders>
          </w:tcPr>
          <w:p w14:paraId="0D60CCAD"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5598B1E8" w14:textId="77777777" w:rsidR="00526C8D" w:rsidRPr="00332A73" w:rsidRDefault="00526C8D" w:rsidP="00332A73">
            <w:pPr>
              <w:pStyle w:val="TableParagraph"/>
              <w:spacing w:line="242" w:lineRule="exact"/>
              <w:ind w:left="63"/>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5DEDFFCD"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E7B323E"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743350A" w14:textId="77777777" w:rsidR="00526C8D" w:rsidRPr="00332A73" w:rsidRDefault="00526C8D" w:rsidP="00332A73">
            <w:pPr>
              <w:pStyle w:val="TableParagraph"/>
              <w:spacing w:line="242" w:lineRule="exact"/>
              <w:ind w:left="17"/>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5856832B" w14:textId="77777777" w:rsidR="00526C8D" w:rsidRPr="00332A73" w:rsidRDefault="00526C8D" w:rsidP="00332A73">
            <w:pPr>
              <w:pStyle w:val="TableParagraph"/>
              <w:spacing w:line="242" w:lineRule="exact"/>
              <w:ind w:left="14"/>
              <w:jc w:val="center"/>
            </w:pPr>
            <w:r w:rsidRPr="00332A73">
              <w:t>3</w:t>
            </w:r>
          </w:p>
        </w:tc>
      </w:tr>
      <w:tr w:rsidR="00526C8D" w:rsidRPr="00332A73" w14:paraId="2952345C"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479B86E2" w14:textId="77777777" w:rsidR="00526C8D" w:rsidRPr="00332A73" w:rsidRDefault="00526C8D" w:rsidP="00332A73">
            <w:pPr>
              <w:pStyle w:val="TableParagraph"/>
              <w:jc w:val="center"/>
              <w:rPr>
                <w:sz w:val="24"/>
              </w:rPr>
            </w:pPr>
            <w:r w:rsidRPr="00332A73">
              <w:rPr>
                <w:sz w:val="24"/>
              </w:rPr>
              <w:t>HR305</w:t>
            </w:r>
          </w:p>
        </w:tc>
        <w:tc>
          <w:tcPr>
            <w:tcW w:w="3601" w:type="dxa"/>
            <w:tcBorders>
              <w:top w:val="single" w:sz="4" w:space="0" w:color="000000"/>
              <w:left w:val="single" w:sz="4" w:space="0" w:color="000000"/>
              <w:bottom w:val="single" w:sz="4" w:space="0" w:color="000000"/>
              <w:right w:val="single" w:sz="4" w:space="0" w:color="000000"/>
            </w:tcBorders>
          </w:tcPr>
          <w:p w14:paraId="349258E7" w14:textId="77777777" w:rsidR="00526C8D" w:rsidRPr="00332A73" w:rsidRDefault="00526C8D" w:rsidP="00332A73">
            <w:pPr>
              <w:pStyle w:val="TableParagraph"/>
              <w:spacing w:line="276" w:lineRule="auto"/>
              <w:ind w:left="917" w:right="421" w:hanging="474"/>
              <w:jc w:val="center"/>
            </w:pPr>
            <w:r w:rsidRPr="00332A73">
              <w:t>Fundamentals Of International Human Resource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6D6976B9"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01FC8B20"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071FE1A"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02DFD1F"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F54584B"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1CBFA68" w14:textId="77777777" w:rsidR="00526C8D" w:rsidRPr="00332A73" w:rsidRDefault="00526C8D" w:rsidP="00332A73">
            <w:pPr>
              <w:pStyle w:val="TableParagraph"/>
              <w:spacing w:line="242" w:lineRule="exact"/>
              <w:ind w:left="14"/>
              <w:jc w:val="center"/>
            </w:pPr>
            <w:r w:rsidRPr="00332A73">
              <w:t>3</w:t>
            </w:r>
          </w:p>
        </w:tc>
      </w:tr>
      <w:tr w:rsidR="00526C8D" w:rsidRPr="00332A73" w14:paraId="575B672A"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51AF7953" w14:textId="77777777" w:rsidR="00526C8D" w:rsidRPr="00332A73" w:rsidRDefault="00526C8D" w:rsidP="00332A73">
            <w:pPr>
              <w:pStyle w:val="TableParagraph"/>
              <w:jc w:val="center"/>
              <w:rPr>
                <w:sz w:val="24"/>
              </w:rPr>
            </w:pPr>
            <w:r w:rsidRPr="00332A73">
              <w:rPr>
                <w:sz w:val="24"/>
              </w:rPr>
              <w:t>HR306</w:t>
            </w:r>
          </w:p>
        </w:tc>
        <w:tc>
          <w:tcPr>
            <w:tcW w:w="3601" w:type="dxa"/>
            <w:tcBorders>
              <w:top w:val="single" w:sz="4" w:space="0" w:color="000000"/>
              <w:left w:val="single" w:sz="4" w:space="0" w:color="000000"/>
              <w:bottom w:val="single" w:sz="4" w:space="0" w:color="000000"/>
              <w:right w:val="single" w:sz="4" w:space="0" w:color="000000"/>
            </w:tcBorders>
          </w:tcPr>
          <w:p w14:paraId="53CE3F11" w14:textId="77777777" w:rsidR="00526C8D" w:rsidRPr="00332A73" w:rsidRDefault="00526C8D" w:rsidP="00332A73">
            <w:pPr>
              <w:pStyle w:val="TableParagraph"/>
              <w:spacing w:line="276" w:lineRule="auto"/>
              <w:ind w:left="917" w:right="421" w:hanging="474"/>
              <w:jc w:val="center"/>
            </w:pPr>
            <w:r w:rsidRPr="00332A73">
              <w:t>Managerial Competencies and Career Development</w:t>
            </w:r>
          </w:p>
        </w:tc>
        <w:tc>
          <w:tcPr>
            <w:tcW w:w="1709" w:type="dxa"/>
            <w:gridSpan w:val="2"/>
            <w:tcBorders>
              <w:top w:val="single" w:sz="4" w:space="0" w:color="000000"/>
              <w:left w:val="single" w:sz="4" w:space="0" w:color="000000"/>
              <w:bottom w:val="single" w:sz="4" w:space="0" w:color="000000"/>
              <w:right w:val="single" w:sz="4" w:space="0" w:color="000000"/>
            </w:tcBorders>
          </w:tcPr>
          <w:p w14:paraId="2A5647D1"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B0DF232"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11136C3"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C6EC56F"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0991110"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B304F35" w14:textId="77777777" w:rsidR="00526C8D" w:rsidRPr="00332A73" w:rsidRDefault="00526C8D" w:rsidP="00332A73">
            <w:pPr>
              <w:pStyle w:val="TableParagraph"/>
              <w:spacing w:line="242" w:lineRule="exact"/>
              <w:ind w:left="14"/>
              <w:jc w:val="center"/>
            </w:pPr>
            <w:r w:rsidRPr="00332A73">
              <w:t>3</w:t>
            </w:r>
          </w:p>
        </w:tc>
      </w:tr>
      <w:tr w:rsidR="00526C8D" w:rsidRPr="00332A73" w14:paraId="5725904B"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6891A377" w14:textId="77777777" w:rsidR="00526C8D" w:rsidRPr="00332A73" w:rsidRDefault="00526C8D" w:rsidP="00332A73">
            <w:pPr>
              <w:pStyle w:val="TableParagraph"/>
              <w:jc w:val="center"/>
              <w:rPr>
                <w:sz w:val="24"/>
              </w:rPr>
            </w:pPr>
            <w:r w:rsidRPr="00332A73">
              <w:rPr>
                <w:sz w:val="24"/>
              </w:rPr>
              <w:t>HR103</w:t>
            </w:r>
          </w:p>
        </w:tc>
        <w:tc>
          <w:tcPr>
            <w:tcW w:w="3601" w:type="dxa"/>
            <w:tcBorders>
              <w:top w:val="single" w:sz="4" w:space="0" w:color="000000"/>
              <w:left w:val="single" w:sz="4" w:space="0" w:color="000000"/>
              <w:bottom w:val="single" w:sz="4" w:space="0" w:color="000000"/>
              <w:right w:val="single" w:sz="4" w:space="0" w:color="000000"/>
            </w:tcBorders>
          </w:tcPr>
          <w:p w14:paraId="3638EF49" w14:textId="77777777" w:rsidR="00526C8D" w:rsidRPr="00332A73" w:rsidRDefault="00526C8D" w:rsidP="00332A73">
            <w:pPr>
              <w:pStyle w:val="TableParagraph"/>
              <w:spacing w:line="276" w:lineRule="auto"/>
              <w:ind w:left="917" w:right="421" w:hanging="474"/>
              <w:jc w:val="center"/>
            </w:pPr>
            <w:r w:rsidRPr="00332A73">
              <w:t>Leadership in Global Environment</w:t>
            </w:r>
          </w:p>
        </w:tc>
        <w:tc>
          <w:tcPr>
            <w:tcW w:w="1709" w:type="dxa"/>
            <w:gridSpan w:val="2"/>
            <w:tcBorders>
              <w:top w:val="single" w:sz="4" w:space="0" w:color="000000"/>
              <w:left w:val="single" w:sz="4" w:space="0" w:color="000000"/>
              <w:bottom w:val="single" w:sz="4" w:space="0" w:color="000000"/>
              <w:right w:val="single" w:sz="4" w:space="0" w:color="000000"/>
            </w:tcBorders>
          </w:tcPr>
          <w:p w14:paraId="4140A24E"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679F5B8E" w14:textId="77777777" w:rsidR="00526C8D" w:rsidRPr="00332A73" w:rsidRDefault="00526C8D" w:rsidP="00332A73">
            <w:pPr>
              <w:pStyle w:val="TableParagraph"/>
              <w:spacing w:line="242" w:lineRule="exact"/>
              <w:ind w:left="63"/>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678852E4"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3E0DBC7"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45C512A"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4A27314" w14:textId="77777777" w:rsidR="00526C8D" w:rsidRPr="00332A73" w:rsidRDefault="00526C8D" w:rsidP="00332A73">
            <w:pPr>
              <w:pStyle w:val="TableParagraph"/>
              <w:spacing w:line="242" w:lineRule="exact"/>
              <w:ind w:left="14"/>
              <w:jc w:val="center"/>
            </w:pPr>
            <w:r w:rsidRPr="00332A73">
              <w:t>4</w:t>
            </w:r>
          </w:p>
        </w:tc>
      </w:tr>
      <w:tr w:rsidR="00526C8D" w:rsidRPr="00332A73" w14:paraId="7CCD0D0C"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571D78C4" w14:textId="77777777" w:rsidR="00526C8D" w:rsidRPr="00332A73" w:rsidRDefault="00526C8D" w:rsidP="00332A73">
            <w:pPr>
              <w:pStyle w:val="TableParagraph"/>
              <w:jc w:val="center"/>
              <w:rPr>
                <w:sz w:val="24"/>
              </w:rPr>
            </w:pPr>
            <w:r w:rsidRPr="00332A73">
              <w:rPr>
                <w:sz w:val="24"/>
              </w:rPr>
              <w:t>CSIT318</w:t>
            </w:r>
          </w:p>
        </w:tc>
        <w:tc>
          <w:tcPr>
            <w:tcW w:w="3601" w:type="dxa"/>
            <w:tcBorders>
              <w:top w:val="single" w:sz="4" w:space="0" w:color="000000"/>
              <w:left w:val="single" w:sz="4" w:space="0" w:color="000000"/>
              <w:bottom w:val="single" w:sz="4" w:space="0" w:color="000000"/>
              <w:right w:val="single" w:sz="4" w:space="0" w:color="000000"/>
            </w:tcBorders>
          </w:tcPr>
          <w:p w14:paraId="20AEEA25" w14:textId="77777777" w:rsidR="00526C8D" w:rsidRPr="00332A73" w:rsidRDefault="00526C8D" w:rsidP="00332A73">
            <w:pPr>
              <w:pStyle w:val="TableParagraph"/>
              <w:spacing w:line="276" w:lineRule="auto"/>
              <w:ind w:left="917" w:right="421" w:hanging="474"/>
              <w:jc w:val="center"/>
            </w:pPr>
            <w:r w:rsidRPr="00332A73">
              <w:t>Business Innovation through New Technologies</w:t>
            </w:r>
          </w:p>
        </w:tc>
        <w:tc>
          <w:tcPr>
            <w:tcW w:w="1709" w:type="dxa"/>
            <w:gridSpan w:val="2"/>
            <w:tcBorders>
              <w:top w:val="single" w:sz="4" w:space="0" w:color="000000"/>
              <w:left w:val="single" w:sz="4" w:space="0" w:color="000000"/>
              <w:bottom w:val="single" w:sz="4" w:space="0" w:color="000000"/>
              <w:right w:val="single" w:sz="4" w:space="0" w:color="000000"/>
            </w:tcBorders>
          </w:tcPr>
          <w:p w14:paraId="71595957"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0BC55EE3"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DD5DCBE"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0823A4C"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F031DD9"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59CD610" w14:textId="77777777" w:rsidR="00526C8D" w:rsidRPr="00332A73" w:rsidRDefault="00526C8D" w:rsidP="00332A73">
            <w:pPr>
              <w:pStyle w:val="TableParagraph"/>
              <w:spacing w:line="242" w:lineRule="exact"/>
              <w:ind w:left="14"/>
              <w:jc w:val="center"/>
            </w:pPr>
            <w:r w:rsidRPr="00332A73">
              <w:t>3</w:t>
            </w:r>
          </w:p>
        </w:tc>
      </w:tr>
      <w:tr w:rsidR="00526C8D" w:rsidRPr="00332A73" w14:paraId="591D9F07"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617A76CD" w14:textId="77777777" w:rsidR="00526C8D" w:rsidRPr="00332A73" w:rsidRDefault="00526C8D" w:rsidP="00332A73">
            <w:pPr>
              <w:pStyle w:val="TableParagraph"/>
              <w:jc w:val="center"/>
              <w:rPr>
                <w:sz w:val="24"/>
              </w:rPr>
            </w:pPr>
            <w:r w:rsidRPr="00332A73">
              <w:rPr>
                <w:sz w:val="24"/>
              </w:rPr>
              <w:t>CSIT319</w:t>
            </w:r>
          </w:p>
        </w:tc>
        <w:tc>
          <w:tcPr>
            <w:tcW w:w="3601" w:type="dxa"/>
            <w:tcBorders>
              <w:top w:val="single" w:sz="4" w:space="0" w:color="000000"/>
              <w:left w:val="single" w:sz="4" w:space="0" w:color="000000"/>
              <w:bottom w:val="single" w:sz="4" w:space="0" w:color="000000"/>
              <w:right w:val="single" w:sz="4" w:space="0" w:color="000000"/>
            </w:tcBorders>
          </w:tcPr>
          <w:p w14:paraId="322C709D" w14:textId="77777777" w:rsidR="00526C8D" w:rsidRPr="00332A73" w:rsidRDefault="00526C8D" w:rsidP="00332A73">
            <w:pPr>
              <w:pStyle w:val="TableParagraph"/>
              <w:spacing w:line="276" w:lineRule="auto"/>
              <w:ind w:left="917" w:right="421" w:hanging="474"/>
              <w:jc w:val="center"/>
            </w:pPr>
            <w:r w:rsidRPr="00332A73">
              <w:t>Managing Digital Enterprises</w:t>
            </w:r>
          </w:p>
        </w:tc>
        <w:tc>
          <w:tcPr>
            <w:tcW w:w="1709" w:type="dxa"/>
            <w:gridSpan w:val="2"/>
            <w:tcBorders>
              <w:top w:val="single" w:sz="4" w:space="0" w:color="000000"/>
              <w:left w:val="single" w:sz="4" w:space="0" w:color="000000"/>
              <w:bottom w:val="single" w:sz="4" w:space="0" w:color="000000"/>
              <w:right w:val="single" w:sz="4" w:space="0" w:color="000000"/>
            </w:tcBorders>
          </w:tcPr>
          <w:p w14:paraId="6DE8FE37"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1E6D7340"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7EB2E0C"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4526D5B"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93A2496"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69A50E1" w14:textId="77777777" w:rsidR="00526C8D" w:rsidRPr="00332A73" w:rsidRDefault="00526C8D" w:rsidP="00332A73">
            <w:pPr>
              <w:pStyle w:val="TableParagraph"/>
              <w:spacing w:line="242" w:lineRule="exact"/>
              <w:ind w:left="14"/>
              <w:jc w:val="center"/>
            </w:pPr>
            <w:r w:rsidRPr="00332A73">
              <w:t>3</w:t>
            </w:r>
          </w:p>
        </w:tc>
      </w:tr>
      <w:tr w:rsidR="00526C8D" w:rsidRPr="00332A73" w14:paraId="2B7D7798"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606AC0D5" w14:textId="77777777" w:rsidR="00526C8D" w:rsidRPr="00332A73" w:rsidRDefault="00526C8D" w:rsidP="00332A73">
            <w:pPr>
              <w:pStyle w:val="TableParagraph"/>
              <w:jc w:val="center"/>
              <w:rPr>
                <w:sz w:val="24"/>
              </w:rPr>
            </w:pPr>
            <w:r w:rsidRPr="00332A73">
              <w:rPr>
                <w:sz w:val="24"/>
              </w:rPr>
              <w:t>CSIT320</w:t>
            </w:r>
          </w:p>
        </w:tc>
        <w:tc>
          <w:tcPr>
            <w:tcW w:w="3601" w:type="dxa"/>
            <w:tcBorders>
              <w:top w:val="single" w:sz="4" w:space="0" w:color="000000"/>
              <w:left w:val="single" w:sz="4" w:space="0" w:color="000000"/>
              <w:bottom w:val="single" w:sz="4" w:space="0" w:color="000000"/>
              <w:right w:val="single" w:sz="4" w:space="0" w:color="000000"/>
            </w:tcBorders>
          </w:tcPr>
          <w:p w14:paraId="7A749DCB" w14:textId="77777777" w:rsidR="00526C8D" w:rsidRPr="00332A73" w:rsidRDefault="00526C8D" w:rsidP="00332A73">
            <w:pPr>
              <w:pStyle w:val="TableParagraph"/>
              <w:spacing w:line="276" w:lineRule="auto"/>
              <w:ind w:left="917" w:right="421" w:hanging="474"/>
              <w:jc w:val="center"/>
            </w:pPr>
            <w:r w:rsidRPr="00332A73">
              <w:t>Business organizations and Data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66D65C98"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8AB2A21"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97C17F1"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8AF5E3A"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ABEC391"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3616C1D" w14:textId="77777777" w:rsidR="00526C8D" w:rsidRPr="00332A73" w:rsidRDefault="00526C8D" w:rsidP="00332A73">
            <w:pPr>
              <w:pStyle w:val="TableParagraph"/>
              <w:spacing w:line="242" w:lineRule="exact"/>
              <w:ind w:left="14"/>
              <w:jc w:val="center"/>
            </w:pPr>
            <w:r w:rsidRPr="00332A73">
              <w:t>3</w:t>
            </w:r>
          </w:p>
        </w:tc>
      </w:tr>
      <w:tr w:rsidR="00526C8D" w:rsidRPr="00332A73" w14:paraId="04A17808"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0761BAA5" w14:textId="77777777" w:rsidR="00526C8D" w:rsidRPr="00332A73" w:rsidRDefault="00526C8D" w:rsidP="00332A73">
            <w:pPr>
              <w:pStyle w:val="TableParagraph"/>
              <w:jc w:val="center"/>
              <w:rPr>
                <w:sz w:val="24"/>
              </w:rPr>
            </w:pPr>
            <w:r w:rsidRPr="00332A73">
              <w:rPr>
                <w:sz w:val="24"/>
              </w:rPr>
              <w:t>CSIT340</w:t>
            </w:r>
          </w:p>
        </w:tc>
        <w:tc>
          <w:tcPr>
            <w:tcW w:w="3601" w:type="dxa"/>
            <w:tcBorders>
              <w:top w:val="single" w:sz="4" w:space="0" w:color="000000"/>
              <w:left w:val="single" w:sz="4" w:space="0" w:color="000000"/>
              <w:bottom w:val="single" w:sz="4" w:space="0" w:color="000000"/>
              <w:right w:val="single" w:sz="4" w:space="0" w:color="000000"/>
            </w:tcBorders>
          </w:tcPr>
          <w:p w14:paraId="4B41F6CD" w14:textId="77777777" w:rsidR="00526C8D" w:rsidRPr="00332A73" w:rsidRDefault="00526C8D" w:rsidP="00332A73">
            <w:pPr>
              <w:pStyle w:val="TableParagraph"/>
              <w:spacing w:line="276" w:lineRule="auto"/>
              <w:ind w:left="917" w:right="421" w:hanging="474"/>
              <w:jc w:val="center"/>
            </w:pPr>
            <w:r w:rsidRPr="00332A73">
              <w:t>Spreadsheet Modeling for Consulting</w:t>
            </w:r>
          </w:p>
        </w:tc>
        <w:tc>
          <w:tcPr>
            <w:tcW w:w="1709" w:type="dxa"/>
            <w:gridSpan w:val="2"/>
            <w:tcBorders>
              <w:top w:val="single" w:sz="4" w:space="0" w:color="000000"/>
              <w:left w:val="single" w:sz="4" w:space="0" w:color="000000"/>
              <w:bottom w:val="single" w:sz="4" w:space="0" w:color="000000"/>
              <w:right w:val="single" w:sz="4" w:space="0" w:color="000000"/>
            </w:tcBorders>
          </w:tcPr>
          <w:p w14:paraId="3CA5EC6A"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46B8576"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BEBC95F"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F99229E"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0D1F0D3"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11097EE" w14:textId="77777777" w:rsidR="00526C8D" w:rsidRPr="00332A73" w:rsidRDefault="00526C8D" w:rsidP="00332A73">
            <w:pPr>
              <w:pStyle w:val="TableParagraph"/>
              <w:spacing w:line="242" w:lineRule="exact"/>
              <w:ind w:left="14"/>
              <w:jc w:val="center"/>
            </w:pPr>
            <w:r w:rsidRPr="00332A73">
              <w:t>3</w:t>
            </w:r>
          </w:p>
        </w:tc>
      </w:tr>
      <w:tr w:rsidR="00526C8D" w:rsidRPr="00332A73" w14:paraId="19323473"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418673F8" w14:textId="77777777" w:rsidR="00526C8D" w:rsidRPr="00332A73" w:rsidRDefault="00526C8D" w:rsidP="00332A73">
            <w:pPr>
              <w:pStyle w:val="TableParagraph"/>
              <w:jc w:val="center"/>
              <w:rPr>
                <w:sz w:val="24"/>
              </w:rPr>
            </w:pPr>
            <w:r w:rsidRPr="00332A73">
              <w:rPr>
                <w:sz w:val="24"/>
              </w:rPr>
              <w:t>POM302</w:t>
            </w:r>
          </w:p>
        </w:tc>
        <w:tc>
          <w:tcPr>
            <w:tcW w:w="3601" w:type="dxa"/>
            <w:tcBorders>
              <w:top w:val="single" w:sz="4" w:space="0" w:color="000000"/>
              <w:left w:val="single" w:sz="4" w:space="0" w:color="000000"/>
              <w:bottom w:val="single" w:sz="4" w:space="0" w:color="000000"/>
              <w:right w:val="single" w:sz="4" w:space="0" w:color="000000"/>
            </w:tcBorders>
          </w:tcPr>
          <w:p w14:paraId="5E1BB940" w14:textId="77777777" w:rsidR="00526C8D" w:rsidRPr="00332A73" w:rsidRDefault="00526C8D" w:rsidP="00332A73">
            <w:pPr>
              <w:pStyle w:val="TableParagraph"/>
              <w:spacing w:line="276" w:lineRule="auto"/>
              <w:ind w:left="917" w:right="421" w:hanging="474"/>
              <w:jc w:val="center"/>
            </w:pPr>
            <w:r w:rsidRPr="00332A73">
              <w:t>Business Sustainability and Green Operations Management</w:t>
            </w:r>
          </w:p>
          <w:p w14:paraId="689EA304" w14:textId="77777777" w:rsidR="00526C8D" w:rsidRPr="00332A73" w:rsidRDefault="00526C8D" w:rsidP="00332A73">
            <w:pPr>
              <w:pStyle w:val="TableParagraph"/>
              <w:spacing w:line="276" w:lineRule="auto"/>
              <w:ind w:left="917" w:right="421" w:hanging="474"/>
              <w:jc w:val="center"/>
            </w:pPr>
          </w:p>
        </w:tc>
        <w:tc>
          <w:tcPr>
            <w:tcW w:w="1709" w:type="dxa"/>
            <w:gridSpan w:val="2"/>
            <w:tcBorders>
              <w:top w:val="single" w:sz="4" w:space="0" w:color="000000"/>
              <w:left w:val="single" w:sz="4" w:space="0" w:color="000000"/>
              <w:bottom w:val="single" w:sz="4" w:space="0" w:color="000000"/>
              <w:right w:val="single" w:sz="4" w:space="0" w:color="000000"/>
            </w:tcBorders>
          </w:tcPr>
          <w:p w14:paraId="28E0B755"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FE5FA6A"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4C499BC"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54AAA59"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C75E522"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1E42A29" w14:textId="77777777" w:rsidR="00526C8D" w:rsidRPr="00332A73" w:rsidRDefault="00526C8D" w:rsidP="00332A73">
            <w:pPr>
              <w:pStyle w:val="TableParagraph"/>
              <w:spacing w:line="242" w:lineRule="exact"/>
              <w:ind w:left="14"/>
              <w:jc w:val="center"/>
            </w:pPr>
            <w:r w:rsidRPr="00332A73">
              <w:t>3</w:t>
            </w:r>
          </w:p>
        </w:tc>
      </w:tr>
      <w:tr w:rsidR="00526C8D" w:rsidRPr="00332A73" w14:paraId="78A2FC65"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3612D32E" w14:textId="77777777" w:rsidR="00526C8D" w:rsidRPr="00332A73" w:rsidRDefault="00526C8D" w:rsidP="00332A73">
            <w:pPr>
              <w:pStyle w:val="TableParagraph"/>
              <w:jc w:val="center"/>
              <w:rPr>
                <w:sz w:val="24"/>
              </w:rPr>
            </w:pPr>
            <w:r w:rsidRPr="00332A73">
              <w:rPr>
                <w:sz w:val="24"/>
              </w:rPr>
              <w:t>POM304</w:t>
            </w:r>
          </w:p>
        </w:tc>
        <w:tc>
          <w:tcPr>
            <w:tcW w:w="3601" w:type="dxa"/>
            <w:tcBorders>
              <w:top w:val="single" w:sz="4" w:space="0" w:color="000000"/>
              <w:left w:val="single" w:sz="4" w:space="0" w:color="000000"/>
              <w:bottom w:val="single" w:sz="4" w:space="0" w:color="000000"/>
              <w:right w:val="single" w:sz="4" w:space="0" w:color="000000"/>
            </w:tcBorders>
          </w:tcPr>
          <w:p w14:paraId="0B3C566B" w14:textId="77777777" w:rsidR="00526C8D" w:rsidRPr="00332A73" w:rsidRDefault="00526C8D" w:rsidP="00332A73">
            <w:pPr>
              <w:pStyle w:val="TableParagraph"/>
              <w:spacing w:line="276" w:lineRule="auto"/>
              <w:ind w:left="917" w:right="421" w:hanging="474"/>
              <w:jc w:val="center"/>
            </w:pPr>
            <w:r w:rsidRPr="00332A73">
              <w:t>Fundamentals of Service Operation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24CBFE05"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40DCD3AB"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2B11664"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EB50147"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0FEB983"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71FC3AF" w14:textId="77777777" w:rsidR="00526C8D" w:rsidRPr="00332A73" w:rsidRDefault="00526C8D" w:rsidP="00332A73">
            <w:pPr>
              <w:pStyle w:val="TableParagraph"/>
              <w:spacing w:line="242" w:lineRule="exact"/>
              <w:ind w:left="14"/>
              <w:jc w:val="center"/>
            </w:pPr>
            <w:r w:rsidRPr="00332A73">
              <w:t>3</w:t>
            </w:r>
          </w:p>
        </w:tc>
      </w:tr>
      <w:tr w:rsidR="00526C8D" w:rsidRPr="00332A73" w14:paraId="0116C662"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1FB99725" w14:textId="77777777" w:rsidR="00526C8D" w:rsidRPr="00332A73" w:rsidRDefault="00526C8D" w:rsidP="00332A73">
            <w:pPr>
              <w:pStyle w:val="TableParagraph"/>
              <w:jc w:val="center"/>
              <w:rPr>
                <w:sz w:val="24"/>
              </w:rPr>
            </w:pPr>
            <w:r w:rsidRPr="00332A73">
              <w:rPr>
                <w:sz w:val="24"/>
              </w:rPr>
              <w:t>POM307</w:t>
            </w:r>
          </w:p>
        </w:tc>
        <w:tc>
          <w:tcPr>
            <w:tcW w:w="3601" w:type="dxa"/>
            <w:tcBorders>
              <w:top w:val="single" w:sz="4" w:space="0" w:color="000000"/>
              <w:left w:val="single" w:sz="4" w:space="0" w:color="000000"/>
              <w:bottom w:val="single" w:sz="4" w:space="0" w:color="000000"/>
              <w:right w:val="single" w:sz="4" w:space="0" w:color="000000"/>
            </w:tcBorders>
          </w:tcPr>
          <w:p w14:paraId="2DE82203" w14:textId="77777777" w:rsidR="00526C8D" w:rsidRPr="00332A73" w:rsidRDefault="00526C8D" w:rsidP="00332A73">
            <w:pPr>
              <w:pStyle w:val="TableParagraph"/>
              <w:spacing w:line="276" w:lineRule="auto"/>
              <w:ind w:left="917" w:right="421" w:hanging="474"/>
              <w:jc w:val="center"/>
            </w:pPr>
            <w:r w:rsidRPr="00332A73">
              <w:t>Sales and Operations Planning</w:t>
            </w:r>
          </w:p>
        </w:tc>
        <w:tc>
          <w:tcPr>
            <w:tcW w:w="1709" w:type="dxa"/>
            <w:gridSpan w:val="2"/>
            <w:tcBorders>
              <w:top w:val="single" w:sz="4" w:space="0" w:color="000000"/>
              <w:left w:val="single" w:sz="4" w:space="0" w:color="000000"/>
              <w:bottom w:val="single" w:sz="4" w:space="0" w:color="000000"/>
              <w:right w:val="single" w:sz="4" w:space="0" w:color="000000"/>
            </w:tcBorders>
          </w:tcPr>
          <w:p w14:paraId="3D6D9014"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2F3D1194"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4D82B16"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3F9E069"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422C176"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46490E0" w14:textId="77777777" w:rsidR="00526C8D" w:rsidRPr="00332A73" w:rsidRDefault="00526C8D" w:rsidP="00332A73">
            <w:pPr>
              <w:pStyle w:val="TableParagraph"/>
              <w:spacing w:line="242" w:lineRule="exact"/>
              <w:ind w:left="14"/>
              <w:jc w:val="center"/>
            </w:pPr>
            <w:r w:rsidRPr="00332A73">
              <w:t>3</w:t>
            </w:r>
          </w:p>
        </w:tc>
      </w:tr>
      <w:tr w:rsidR="00526C8D" w:rsidRPr="00332A73" w14:paraId="5DF5F850"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61C54B62" w14:textId="77777777" w:rsidR="00526C8D" w:rsidRPr="00332A73" w:rsidRDefault="00526C8D" w:rsidP="00332A73">
            <w:pPr>
              <w:pStyle w:val="TableParagraph"/>
              <w:jc w:val="center"/>
              <w:rPr>
                <w:sz w:val="24"/>
              </w:rPr>
            </w:pPr>
            <w:r w:rsidRPr="00332A73">
              <w:rPr>
                <w:sz w:val="24"/>
              </w:rPr>
              <w:lastRenderedPageBreak/>
              <w:t>POM308</w:t>
            </w:r>
          </w:p>
        </w:tc>
        <w:tc>
          <w:tcPr>
            <w:tcW w:w="3601" w:type="dxa"/>
            <w:tcBorders>
              <w:top w:val="single" w:sz="4" w:space="0" w:color="000000"/>
              <w:left w:val="single" w:sz="4" w:space="0" w:color="000000"/>
              <w:bottom w:val="single" w:sz="4" w:space="0" w:color="000000"/>
              <w:right w:val="single" w:sz="4" w:space="0" w:color="000000"/>
            </w:tcBorders>
          </w:tcPr>
          <w:p w14:paraId="68E9C7C4" w14:textId="77777777" w:rsidR="00526C8D" w:rsidRPr="00332A73" w:rsidRDefault="00526C8D" w:rsidP="00332A73">
            <w:pPr>
              <w:pStyle w:val="TableParagraph"/>
              <w:spacing w:line="276" w:lineRule="auto"/>
              <w:ind w:left="917" w:right="421" w:hanging="474"/>
              <w:jc w:val="center"/>
            </w:pPr>
            <w:r w:rsidRPr="00332A73">
              <w:t>Fundamentals of Technology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6BA19559" w14:textId="77777777" w:rsidR="00526C8D" w:rsidRPr="00332A73" w:rsidRDefault="00526C8D"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30EB6DCB" w14:textId="77777777" w:rsidR="00526C8D" w:rsidRPr="00332A73" w:rsidRDefault="00526C8D"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2DFE554" w14:textId="77777777" w:rsidR="00526C8D" w:rsidRPr="00332A73" w:rsidRDefault="00526C8D"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26DA686" w14:textId="77777777" w:rsidR="00526C8D" w:rsidRPr="00332A73" w:rsidRDefault="00526C8D"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39A48CE" w14:textId="77777777" w:rsidR="00526C8D" w:rsidRPr="00332A73" w:rsidRDefault="00526C8D"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0E7F6DC" w14:textId="77777777" w:rsidR="00526C8D" w:rsidRPr="00332A73" w:rsidRDefault="00526C8D" w:rsidP="00332A73">
            <w:pPr>
              <w:pStyle w:val="TableParagraph"/>
              <w:spacing w:line="242" w:lineRule="exact"/>
              <w:ind w:left="14"/>
              <w:jc w:val="center"/>
            </w:pPr>
            <w:r w:rsidRPr="00332A73">
              <w:t>3</w:t>
            </w:r>
          </w:p>
        </w:tc>
      </w:tr>
      <w:tr w:rsidR="00526C8D" w:rsidRPr="00332A73" w14:paraId="3B53B853" w14:textId="77777777" w:rsidTr="00526C8D">
        <w:trPr>
          <w:trHeight w:val="983"/>
        </w:trPr>
        <w:tc>
          <w:tcPr>
            <w:tcW w:w="1459" w:type="dxa"/>
            <w:tcBorders>
              <w:top w:val="single" w:sz="4" w:space="0" w:color="000000"/>
              <w:left w:val="single" w:sz="4" w:space="0" w:color="000000"/>
              <w:bottom w:val="single" w:sz="4" w:space="0" w:color="000000"/>
              <w:right w:val="single" w:sz="4" w:space="0" w:color="000000"/>
            </w:tcBorders>
          </w:tcPr>
          <w:p w14:paraId="4043FD37" w14:textId="77777777" w:rsidR="00526C8D" w:rsidRPr="00332A73" w:rsidRDefault="00526C8D" w:rsidP="00332A73">
            <w:pPr>
              <w:pStyle w:val="TableParagraph"/>
              <w:jc w:val="center"/>
              <w:rPr>
                <w:sz w:val="24"/>
              </w:rPr>
            </w:pPr>
          </w:p>
        </w:tc>
        <w:tc>
          <w:tcPr>
            <w:tcW w:w="3601" w:type="dxa"/>
            <w:tcBorders>
              <w:top w:val="single" w:sz="4" w:space="0" w:color="000000"/>
              <w:left w:val="single" w:sz="4" w:space="0" w:color="000000"/>
              <w:bottom w:val="single" w:sz="4" w:space="0" w:color="000000"/>
              <w:right w:val="single" w:sz="4" w:space="0" w:color="000000"/>
            </w:tcBorders>
          </w:tcPr>
          <w:p w14:paraId="0B55F85B" w14:textId="77777777" w:rsidR="00526C8D" w:rsidRPr="00332A73" w:rsidRDefault="00526C8D" w:rsidP="00332A73">
            <w:pPr>
              <w:pStyle w:val="TableParagraph"/>
              <w:spacing w:line="276" w:lineRule="auto"/>
              <w:ind w:left="917" w:right="421" w:hanging="474"/>
              <w:jc w:val="center"/>
            </w:pPr>
          </w:p>
        </w:tc>
        <w:tc>
          <w:tcPr>
            <w:tcW w:w="1709" w:type="dxa"/>
            <w:gridSpan w:val="2"/>
            <w:tcBorders>
              <w:top w:val="single" w:sz="4" w:space="0" w:color="000000"/>
              <w:left w:val="single" w:sz="4" w:space="0" w:color="000000"/>
              <w:bottom w:val="single" w:sz="4" w:space="0" w:color="000000"/>
              <w:right w:val="single" w:sz="4" w:space="0" w:color="000000"/>
            </w:tcBorders>
          </w:tcPr>
          <w:p w14:paraId="7C257892" w14:textId="77777777" w:rsidR="00526C8D" w:rsidRPr="00332A73" w:rsidRDefault="00526C8D" w:rsidP="00332A73">
            <w:pPr>
              <w:pStyle w:val="TableParagraph"/>
              <w:spacing w:line="276" w:lineRule="auto"/>
              <w:ind w:left="105" w:right="211"/>
              <w:jc w:val="center"/>
            </w:pPr>
            <w:r w:rsidRPr="00332A73">
              <w:t>Total Credits</w:t>
            </w:r>
          </w:p>
        </w:tc>
        <w:tc>
          <w:tcPr>
            <w:tcW w:w="668" w:type="dxa"/>
            <w:tcBorders>
              <w:top w:val="single" w:sz="4" w:space="0" w:color="000000"/>
              <w:left w:val="single" w:sz="4" w:space="0" w:color="000000"/>
              <w:bottom w:val="single" w:sz="4" w:space="0" w:color="000000"/>
              <w:right w:val="single" w:sz="4" w:space="0" w:color="000000"/>
            </w:tcBorders>
          </w:tcPr>
          <w:p w14:paraId="448F7E1D" w14:textId="77777777" w:rsidR="00526C8D" w:rsidRPr="00332A73" w:rsidRDefault="00526C8D" w:rsidP="00332A73">
            <w:pPr>
              <w:pStyle w:val="TableParagraph"/>
              <w:spacing w:line="242" w:lineRule="exact"/>
              <w:ind w:left="63"/>
              <w:jc w:val="center"/>
            </w:pPr>
          </w:p>
        </w:tc>
        <w:tc>
          <w:tcPr>
            <w:tcW w:w="382" w:type="dxa"/>
            <w:tcBorders>
              <w:top w:val="single" w:sz="4" w:space="0" w:color="000000"/>
              <w:left w:val="single" w:sz="4" w:space="0" w:color="000000"/>
              <w:bottom w:val="single" w:sz="4" w:space="0" w:color="000000"/>
              <w:right w:val="single" w:sz="4" w:space="0" w:color="000000"/>
            </w:tcBorders>
          </w:tcPr>
          <w:p w14:paraId="4FE5E8CA" w14:textId="77777777" w:rsidR="00526C8D" w:rsidRPr="00332A73" w:rsidRDefault="00526C8D" w:rsidP="00332A73">
            <w:pPr>
              <w:pStyle w:val="TableParagraph"/>
              <w:spacing w:line="242" w:lineRule="exact"/>
              <w:ind w:left="9"/>
              <w:jc w:val="center"/>
            </w:pPr>
          </w:p>
        </w:tc>
        <w:tc>
          <w:tcPr>
            <w:tcW w:w="461" w:type="dxa"/>
            <w:tcBorders>
              <w:top w:val="single" w:sz="4" w:space="0" w:color="000000"/>
              <w:left w:val="single" w:sz="4" w:space="0" w:color="000000"/>
              <w:bottom w:val="single" w:sz="4" w:space="0" w:color="000000"/>
              <w:right w:val="single" w:sz="4" w:space="0" w:color="000000"/>
            </w:tcBorders>
          </w:tcPr>
          <w:p w14:paraId="42206772" w14:textId="77777777" w:rsidR="00526C8D" w:rsidRPr="00332A73" w:rsidRDefault="00526C8D" w:rsidP="00332A73">
            <w:pPr>
              <w:pStyle w:val="TableParagraph"/>
              <w:spacing w:line="242" w:lineRule="exact"/>
              <w:ind w:left="13"/>
              <w:jc w:val="center"/>
            </w:pPr>
          </w:p>
        </w:tc>
        <w:tc>
          <w:tcPr>
            <w:tcW w:w="545" w:type="dxa"/>
            <w:tcBorders>
              <w:top w:val="single" w:sz="4" w:space="0" w:color="000000"/>
              <w:left w:val="single" w:sz="4" w:space="0" w:color="000000"/>
              <w:bottom w:val="single" w:sz="4" w:space="0" w:color="000000"/>
              <w:right w:val="single" w:sz="4" w:space="0" w:color="000000"/>
            </w:tcBorders>
          </w:tcPr>
          <w:p w14:paraId="702D66FD" w14:textId="77777777" w:rsidR="00526C8D" w:rsidRPr="00332A73" w:rsidRDefault="00526C8D" w:rsidP="00332A73">
            <w:pPr>
              <w:pStyle w:val="TableParagraph"/>
              <w:spacing w:line="242" w:lineRule="exact"/>
              <w:ind w:left="17"/>
              <w:jc w:val="center"/>
            </w:pPr>
          </w:p>
        </w:tc>
        <w:tc>
          <w:tcPr>
            <w:tcW w:w="1366" w:type="dxa"/>
            <w:tcBorders>
              <w:top w:val="single" w:sz="4" w:space="0" w:color="000000"/>
              <w:left w:val="single" w:sz="4" w:space="0" w:color="000000"/>
              <w:bottom w:val="single" w:sz="4" w:space="0" w:color="000000"/>
              <w:right w:val="single" w:sz="4" w:space="0" w:color="000000"/>
            </w:tcBorders>
          </w:tcPr>
          <w:p w14:paraId="18D4EB4D" w14:textId="77777777" w:rsidR="00526C8D" w:rsidRPr="00332A73" w:rsidRDefault="00526C8D" w:rsidP="00332A73">
            <w:pPr>
              <w:pStyle w:val="TableParagraph"/>
              <w:spacing w:line="242" w:lineRule="exact"/>
              <w:ind w:left="14"/>
              <w:jc w:val="center"/>
            </w:pPr>
            <w:r w:rsidRPr="00332A73">
              <w:t>22</w:t>
            </w:r>
          </w:p>
        </w:tc>
      </w:tr>
    </w:tbl>
    <w:p w14:paraId="71F1DD13" w14:textId="77777777" w:rsidR="00EE6DEC" w:rsidRDefault="00EE6DEC">
      <w:pPr>
        <w:sectPr w:rsidR="00EE6DEC">
          <w:pgSz w:w="11900" w:h="16840"/>
          <w:pgMar w:top="620" w:right="0" w:bottom="1540" w:left="320" w:header="0" w:footer="690" w:gutter="0"/>
          <w:cols w:space="720"/>
        </w:sectPr>
      </w:pPr>
    </w:p>
    <w:p w14:paraId="64AAE6A7" w14:textId="77777777" w:rsidR="00EE6DEC" w:rsidRDefault="00EE6DEC">
      <w:pPr>
        <w:spacing w:line="239" w:lineRule="exact"/>
        <w:jc w:val="right"/>
      </w:pPr>
    </w:p>
    <w:p w14:paraId="19BCE933" w14:textId="77777777" w:rsidR="006803C0" w:rsidRPr="006803C0" w:rsidRDefault="006803C0" w:rsidP="006803C0"/>
    <w:p w14:paraId="7A014ABB" w14:textId="77777777" w:rsidR="006803C0" w:rsidRPr="006803C0" w:rsidRDefault="006803C0" w:rsidP="006803C0"/>
    <w:p w14:paraId="04C7555D" w14:textId="77777777" w:rsidR="006803C0" w:rsidRPr="006803C0" w:rsidRDefault="006803C0" w:rsidP="006803C0"/>
    <w:p w14:paraId="3AE00B0B" w14:textId="77777777" w:rsidR="006803C0" w:rsidRPr="006803C0" w:rsidRDefault="006803C0" w:rsidP="006803C0"/>
    <w:p w14:paraId="6A1C8E66" w14:textId="77777777" w:rsidR="006803C0" w:rsidRPr="006803C0" w:rsidRDefault="006803C0" w:rsidP="006803C0"/>
    <w:p w14:paraId="7CCB4BC9" w14:textId="77777777" w:rsidR="006803C0" w:rsidRPr="006803C0" w:rsidRDefault="006803C0" w:rsidP="006803C0"/>
    <w:p w14:paraId="66AFC9F4" w14:textId="77777777" w:rsidR="006803C0" w:rsidRPr="006803C0" w:rsidRDefault="006803C0" w:rsidP="006803C0"/>
    <w:p w14:paraId="3285D8D8" w14:textId="77777777" w:rsidR="006803C0" w:rsidRPr="006803C0" w:rsidRDefault="006803C0" w:rsidP="006803C0"/>
    <w:p w14:paraId="5433C612" w14:textId="77777777" w:rsidR="006803C0" w:rsidRPr="006803C0" w:rsidRDefault="006803C0" w:rsidP="006803C0"/>
    <w:p w14:paraId="4F7FFFD9" w14:textId="77777777" w:rsidR="006803C0" w:rsidRPr="006803C0" w:rsidRDefault="006803C0" w:rsidP="006803C0"/>
    <w:p w14:paraId="63240BF9" w14:textId="77777777" w:rsidR="006803C0" w:rsidRPr="006803C0" w:rsidRDefault="006803C0" w:rsidP="006803C0"/>
    <w:p w14:paraId="190FC23B" w14:textId="77777777" w:rsidR="006803C0" w:rsidRDefault="006803C0" w:rsidP="006803C0"/>
    <w:p w14:paraId="3223AFCD" w14:textId="77777777" w:rsidR="006803C0" w:rsidRDefault="006803C0" w:rsidP="006803C0"/>
    <w:p w14:paraId="36469CF7" w14:textId="0171A857" w:rsidR="006803C0" w:rsidRDefault="006803C0" w:rsidP="006803C0">
      <w:pPr>
        <w:tabs>
          <w:tab w:val="left" w:pos="10245"/>
        </w:tabs>
      </w:pPr>
      <w:r>
        <w:tab/>
      </w:r>
    </w:p>
    <w:p w14:paraId="5494689C" w14:textId="4561AFBB" w:rsidR="006803C0" w:rsidRPr="006803C0" w:rsidRDefault="006803C0" w:rsidP="006803C0">
      <w:pPr>
        <w:tabs>
          <w:tab w:val="left" w:pos="10245"/>
        </w:tabs>
        <w:sectPr w:rsidR="006803C0" w:rsidRPr="006803C0">
          <w:pgSz w:w="11900" w:h="16840"/>
          <w:pgMar w:top="620" w:right="0" w:bottom="1540" w:left="320" w:header="0" w:footer="690" w:gutter="0"/>
          <w:cols w:space="720"/>
        </w:sectPr>
      </w:pPr>
    </w:p>
    <w:p w14:paraId="1FDD2643" w14:textId="77777777" w:rsidR="00EE6DEC" w:rsidRDefault="00235C88" w:rsidP="008F26C4">
      <w:pPr>
        <w:spacing w:before="71"/>
        <w:ind w:firstLine="720"/>
        <w:rPr>
          <w:b/>
        </w:rPr>
      </w:pPr>
      <w:bookmarkStart w:id="1" w:name="_Hlk93284391"/>
      <w:proofErr w:type="spellStart"/>
      <w:r>
        <w:rPr>
          <w:b/>
        </w:rPr>
        <w:lastRenderedPageBreak/>
        <w:t>Programme</w:t>
      </w:r>
      <w:proofErr w:type="spellEnd"/>
      <w:r>
        <w:rPr>
          <w:b/>
          <w:spacing w:val="-1"/>
        </w:rPr>
        <w:t xml:space="preserve"> </w:t>
      </w:r>
      <w:r>
        <w:rPr>
          <w:b/>
        </w:rPr>
        <w:t>Learning</w:t>
      </w:r>
      <w:r>
        <w:rPr>
          <w:b/>
          <w:spacing w:val="-4"/>
        </w:rPr>
        <w:t xml:space="preserve"> </w:t>
      </w:r>
      <w:r>
        <w:rPr>
          <w:b/>
        </w:rPr>
        <w:t>Outcomes</w:t>
      </w:r>
    </w:p>
    <w:p w14:paraId="02119496" w14:textId="77777777" w:rsidR="00EE6DEC" w:rsidRDefault="00EE6DEC">
      <w:pPr>
        <w:pStyle w:val="BodyText"/>
        <w:spacing w:before="8"/>
        <w:rPr>
          <w:b/>
          <w:sz w:val="20"/>
        </w:rPr>
      </w:pPr>
    </w:p>
    <w:tbl>
      <w:tblPr>
        <w:tblW w:w="0" w:type="auto"/>
        <w:tblInd w:w="9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7"/>
        <w:gridCol w:w="9310"/>
      </w:tblGrid>
      <w:tr w:rsidR="00EE6DEC" w14:paraId="35F2062F" w14:textId="77777777">
        <w:trPr>
          <w:trHeight w:val="808"/>
        </w:trPr>
        <w:tc>
          <w:tcPr>
            <w:tcW w:w="10067" w:type="dxa"/>
            <w:gridSpan w:val="2"/>
          </w:tcPr>
          <w:p w14:paraId="777DF377" w14:textId="77777777" w:rsidR="00EE6DEC" w:rsidRDefault="00235C88">
            <w:pPr>
              <w:pStyle w:val="TableParagraph"/>
              <w:spacing w:before="151"/>
              <w:ind w:left="225"/>
            </w:pPr>
            <w:r>
              <w:t>Intended</w:t>
            </w:r>
            <w:r>
              <w:rPr>
                <w:spacing w:val="51"/>
              </w:rPr>
              <w:t xml:space="preserve"> </w:t>
            </w:r>
            <w:r>
              <w:t>Learning</w:t>
            </w:r>
            <w:r>
              <w:rPr>
                <w:spacing w:val="-5"/>
              </w:rPr>
              <w:t xml:space="preserve"> </w:t>
            </w:r>
            <w:r>
              <w:t>Outcomes</w:t>
            </w:r>
          </w:p>
        </w:tc>
      </w:tr>
      <w:tr w:rsidR="003755E6" w14:paraId="0904D02F" w14:textId="77777777">
        <w:trPr>
          <w:trHeight w:val="709"/>
        </w:trPr>
        <w:tc>
          <w:tcPr>
            <w:tcW w:w="757" w:type="dxa"/>
            <w:tcBorders>
              <w:bottom w:val="single" w:sz="6" w:space="0" w:color="000000"/>
              <w:right w:val="nil"/>
            </w:tcBorders>
          </w:tcPr>
          <w:p w14:paraId="20E3FD7C" w14:textId="77777777" w:rsidR="003755E6" w:rsidRDefault="003755E6" w:rsidP="003755E6">
            <w:pPr>
              <w:pStyle w:val="TableParagraph"/>
              <w:rPr>
                <w:b/>
              </w:rPr>
            </w:pPr>
          </w:p>
          <w:p w14:paraId="658051AA" w14:textId="77777777" w:rsidR="003755E6" w:rsidRDefault="003755E6" w:rsidP="003755E6">
            <w:pPr>
              <w:pStyle w:val="TableParagraph"/>
              <w:spacing w:before="128"/>
              <w:ind w:left="157"/>
              <w:rPr>
                <w:sz w:val="20"/>
              </w:rPr>
            </w:pPr>
            <w:r>
              <w:rPr>
                <w:sz w:val="20"/>
              </w:rPr>
              <w:t>1.</w:t>
            </w:r>
          </w:p>
        </w:tc>
        <w:tc>
          <w:tcPr>
            <w:tcW w:w="9310" w:type="dxa"/>
            <w:tcBorders>
              <w:left w:val="nil"/>
              <w:bottom w:val="single" w:sz="6" w:space="0" w:color="000000"/>
            </w:tcBorders>
          </w:tcPr>
          <w:p w14:paraId="06C9DBE0" w14:textId="59BF4101" w:rsidR="003755E6" w:rsidRDefault="003755E6" w:rsidP="003755E6">
            <w:pPr>
              <w:pStyle w:val="TableParagraph"/>
              <w:spacing w:line="278" w:lineRule="auto"/>
              <w:ind w:left="361" w:right="449" w:firstLine="60"/>
              <w:rPr>
                <w:sz w:val="24"/>
              </w:rPr>
            </w:pPr>
            <w:r>
              <w:rPr>
                <w:rFonts w:cs="Calibri"/>
                <w:sz w:val="24"/>
                <w:szCs w:val="24"/>
              </w:rPr>
              <w:t>Students shall be able to develop comprehension of various functional areas of business management and will be able to apply the same in the organizational context.</w:t>
            </w:r>
          </w:p>
        </w:tc>
      </w:tr>
      <w:tr w:rsidR="003755E6" w14:paraId="01F8C099" w14:textId="77777777">
        <w:trPr>
          <w:trHeight w:val="990"/>
        </w:trPr>
        <w:tc>
          <w:tcPr>
            <w:tcW w:w="757" w:type="dxa"/>
            <w:tcBorders>
              <w:top w:val="single" w:sz="6" w:space="0" w:color="000000"/>
              <w:bottom w:val="single" w:sz="6" w:space="0" w:color="000000"/>
              <w:right w:val="nil"/>
            </w:tcBorders>
          </w:tcPr>
          <w:p w14:paraId="18B34A35" w14:textId="77777777" w:rsidR="003755E6" w:rsidRDefault="003755E6" w:rsidP="003755E6">
            <w:pPr>
              <w:pStyle w:val="TableParagraph"/>
              <w:spacing w:before="55"/>
              <w:ind w:left="157"/>
              <w:rPr>
                <w:sz w:val="20"/>
              </w:rPr>
            </w:pPr>
            <w:r>
              <w:rPr>
                <w:sz w:val="20"/>
              </w:rPr>
              <w:t>2.</w:t>
            </w:r>
          </w:p>
        </w:tc>
        <w:tc>
          <w:tcPr>
            <w:tcW w:w="9310" w:type="dxa"/>
            <w:tcBorders>
              <w:top w:val="single" w:sz="6" w:space="0" w:color="000000"/>
              <w:left w:val="nil"/>
              <w:bottom w:val="single" w:sz="6" w:space="0" w:color="000000"/>
            </w:tcBorders>
          </w:tcPr>
          <w:p w14:paraId="7BDA54EB" w14:textId="07089927" w:rsidR="003755E6" w:rsidRDefault="003755E6" w:rsidP="003755E6">
            <w:pPr>
              <w:pStyle w:val="TableParagraph"/>
              <w:spacing w:before="26" w:line="310" w:lineRule="atLeast"/>
              <w:ind w:left="361" w:right="376"/>
              <w:rPr>
                <w:sz w:val="24"/>
              </w:rPr>
            </w:pPr>
            <w:r>
              <w:rPr>
                <w:rFonts w:cs="Calibri"/>
                <w:sz w:val="24"/>
                <w:szCs w:val="24"/>
              </w:rPr>
              <w:t>Student shall be able to use appropriate research methods, tools, and techniques for seizing available opportunities for business growth and managing change in the organization.</w:t>
            </w:r>
          </w:p>
        </w:tc>
      </w:tr>
      <w:tr w:rsidR="003755E6" w14:paraId="19E10D23" w14:textId="77777777">
        <w:trPr>
          <w:trHeight w:val="990"/>
        </w:trPr>
        <w:tc>
          <w:tcPr>
            <w:tcW w:w="757" w:type="dxa"/>
            <w:tcBorders>
              <w:top w:val="single" w:sz="6" w:space="0" w:color="000000"/>
              <w:bottom w:val="single" w:sz="6" w:space="0" w:color="000000"/>
              <w:right w:val="nil"/>
            </w:tcBorders>
          </w:tcPr>
          <w:p w14:paraId="3F015F8F" w14:textId="77777777" w:rsidR="003755E6" w:rsidRDefault="003755E6" w:rsidP="003755E6">
            <w:pPr>
              <w:pStyle w:val="TableParagraph"/>
              <w:spacing w:before="55"/>
              <w:ind w:left="157"/>
              <w:rPr>
                <w:sz w:val="20"/>
              </w:rPr>
            </w:pPr>
            <w:r>
              <w:rPr>
                <w:sz w:val="20"/>
              </w:rPr>
              <w:t>3.</w:t>
            </w:r>
          </w:p>
        </w:tc>
        <w:tc>
          <w:tcPr>
            <w:tcW w:w="9310" w:type="dxa"/>
            <w:tcBorders>
              <w:top w:val="single" w:sz="6" w:space="0" w:color="000000"/>
              <w:left w:val="nil"/>
              <w:bottom w:val="single" w:sz="6" w:space="0" w:color="000000"/>
            </w:tcBorders>
          </w:tcPr>
          <w:p w14:paraId="6A42A5D7" w14:textId="355C0115" w:rsidR="003755E6" w:rsidRDefault="003755E6" w:rsidP="003755E6">
            <w:pPr>
              <w:pStyle w:val="TableParagraph"/>
              <w:spacing w:line="288" w:lineRule="exact"/>
              <w:ind w:left="361"/>
              <w:rPr>
                <w:rFonts w:ascii="Calibri"/>
                <w:sz w:val="24"/>
              </w:rPr>
            </w:pPr>
            <w:r>
              <w:rPr>
                <w:rFonts w:cs="Calibri"/>
                <w:sz w:val="24"/>
                <w:szCs w:val="24"/>
              </w:rPr>
              <w:t>Students shall be able to demonstrate knowledge of information management tools, and use IT to manage, synthesize, and analyze information and collaborate with the stakeholders in industry 4.0.</w:t>
            </w:r>
          </w:p>
        </w:tc>
      </w:tr>
      <w:tr w:rsidR="003755E6" w14:paraId="55E97E73" w14:textId="77777777">
        <w:trPr>
          <w:trHeight w:val="674"/>
        </w:trPr>
        <w:tc>
          <w:tcPr>
            <w:tcW w:w="757" w:type="dxa"/>
            <w:tcBorders>
              <w:top w:val="single" w:sz="6" w:space="0" w:color="000000"/>
              <w:bottom w:val="single" w:sz="6" w:space="0" w:color="000000"/>
              <w:right w:val="nil"/>
            </w:tcBorders>
          </w:tcPr>
          <w:p w14:paraId="69C1BDFF" w14:textId="77777777" w:rsidR="003755E6" w:rsidRDefault="003755E6" w:rsidP="003755E6">
            <w:pPr>
              <w:pStyle w:val="TableParagraph"/>
              <w:spacing w:before="55"/>
              <w:ind w:left="157"/>
              <w:rPr>
                <w:sz w:val="20"/>
              </w:rPr>
            </w:pPr>
            <w:r>
              <w:rPr>
                <w:sz w:val="20"/>
              </w:rPr>
              <w:t>4.</w:t>
            </w:r>
          </w:p>
        </w:tc>
        <w:tc>
          <w:tcPr>
            <w:tcW w:w="9310" w:type="dxa"/>
            <w:tcBorders>
              <w:top w:val="single" w:sz="6" w:space="0" w:color="000000"/>
              <w:left w:val="nil"/>
              <w:bottom w:val="single" w:sz="6" w:space="0" w:color="000000"/>
            </w:tcBorders>
          </w:tcPr>
          <w:p w14:paraId="27DFF5E8" w14:textId="5FB9C529" w:rsidR="003755E6" w:rsidRDefault="003755E6" w:rsidP="003755E6">
            <w:pPr>
              <w:pStyle w:val="TableParagraph"/>
              <w:spacing w:before="46"/>
              <w:ind w:left="361"/>
              <w:rPr>
                <w:sz w:val="24"/>
              </w:rPr>
            </w:pPr>
            <w:r>
              <w:rPr>
                <w:rFonts w:cs="Calibri"/>
                <w:sz w:val="24"/>
                <w:szCs w:val="24"/>
              </w:rPr>
              <w:t>Students shall be able to use information and knowledge to analyze the facts, apply critical-thinking skills, design a solution, think rationally and strategically, and define the relevant course of action.</w:t>
            </w:r>
          </w:p>
        </w:tc>
      </w:tr>
      <w:tr w:rsidR="003755E6" w14:paraId="5488C2FE" w14:textId="77777777">
        <w:trPr>
          <w:trHeight w:val="635"/>
        </w:trPr>
        <w:tc>
          <w:tcPr>
            <w:tcW w:w="757" w:type="dxa"/>
            <w:tcBorders>
              <w:top w:val="single" w:sz="6" w:space="0" w:color="000000"/>
              <w:bottom w:val="single" w:sz="6" w:space="0" w:color="000000"/>
              <w:right w:val="nil"/>
            </w:tcBorders>
          </w:tcPr>
          <w:p w14:paraId="79A4F251" w14:textId="77777777" w:rsidR="003755E6" w:rsidRDefault="003755E6" w:rsidP="003755E6">
            <w:pPr>
              <w:pStyle w:val="TableParagraph"/>
              <w:spacing w:before="55"/>
              <w:ind w:left="157"/>
              <w:rPr>
                <w:sz w:val="20"/>
              </w:rPr>
            </w:pPr>
            <w:r>
              <w:rPr>
                <w:sz w:val="20"/>
              </w:rPr>
              <w:t>5.</w:t>
            </w:r>
          </w:p>
        </w:tc>
        <w:tc>
          <w:tcPr>
            <w:tcW w:w="9310" w:type="dxa"/>
            <w:tcBorders>
              <w:top w:val="single" w:sz="6" w:space="0" w:color="000000"/>
              <w:left w:val="nil"/>
              <w:bottom w:val="single" w:sz="6" w:space="0" w:color="000000"/>
            </w:tcBorders>
          </w:tcPr>
          <w:p w14:paraId="04A1F6E1" w14:textId="1211F74B" w:rsidR="003755E6" w:rsidRDefault="003755E6" w:rsidP="003755E6">
            <w:pPr>
              <w:pStyle w:val="TableParagraph"/>
              <w:spacing w:before="43"/>
              <w:ind w:left="361"/>
              <w:rPr>
                <w:sz w:val="24"/>
              </w:rPr>
            </w:pPr>
            <w:r>
              <w:rPr>
                <w:rFonts w:cs="Calibri"/>
                <w:sz w:val="24"/>
                <w:szCs w:val="24"/>
              </w:rPr>
              <w:t>Students shall be able to develop and demonstrate effective communication skills required in a professional context, will have the ability to build better interpersonal camaraderie at a workplace.</w:t>
            </w:r>
          </w:p>
        </w:tc>
      </w:tr>
      <w:tr w:rsidR="003755E6" w14:paraId="712FE1F9" w14:textId="77777777">
        <w:trPr>
          <w:trHeight w:val="673"/>
        </w:trPr>
        <w:tc>
          <w:tcPr>
            <w:tcW w:w="757" w:type="dxa"/>
            <w:tcBorders>
              <w:top w:val="single" w:sz="6" w:space="0" w:color="000000"/>
              <w:bottom w:val="single" w:sz="6" w:space="0" w:color="000000"/>
              <w:right w:val="nil"/>
            </w:tcBorders>
          </w:tcPr>
          <w:p w14:paraId="1DAD7F64" w14:textId="77777777" w:rsidR="003755E6" w:rsidRDefault="003755E6" w:rsidP="003755E6">
            <w:pPr>
              <w:pStyle w:val="TableParagraph"/>
              <w:spacing w:before="55"/>
              <w:ind w:left="157"/>
              <w:rPr>
                <w:sz w:val="20"/>
              </w:rPr>
            </w:pPr>
            <w:r>
              <w:rPr>
                <w:sz w:val="20"/>
              </w:rPr>
              <w:t>6.</w:t>
            </w:r>
          </w:p>
        </w:tc>
        <w:tc>
          <w:tcPr>
            <w:tcW w:w="9310" w:type="dxa"/>
            <w:tcBorders>
              <w:top w:val="single" w:sz="6" w:space="0" w:color="000000"/>
              <w:left w:val="nil"/>
              <w:bottom w:val="single" w:sz="6" w:space="0" w:color="000000"/>
            </w:tcBorders>
          </w:tcPr>
          <w:p w14:paraId="34A320D9" w14:textId="3D63A4B5" w:rsidR="003755E6" w:rsidRDefault="003755E6" w:rsidP="003755E6">
            <w:pPr>
              <w:pStyle w:val="TableParagraph"/>
              <w:spacing w:before="45"/>
              <w:ind w:left="361"/>
              <w:rPr>
                <w:rFonts w:ascii="Calibri"/>
                <w:sz w:val="24"/>
              </w:rPr>
            </w:pPr>
            <w:r>
              <w:rPr>
                <w:rFonts w:cs="Calibri"/>
                <w:sz w:val="24"/>
                <w:szCs w:val="24"/>
              </w:rPr>
              <w:t>Students shall be able to work effectively in a team, demonstrate excellent interpersonal and collaborative skills, and network effectively with various stake holders.</w:t>
            </w:r>
          </w:p>
        </w:tc>
      </w:tr>
      <w:tr w:rsidR="003755E6" w14:paraId="271EA0B0" w14:textId="77777777">
        <w:trPr>
          <w:trHeight w:val="673"/>
        </w:trPr>
        <w:tc>
          <w:tcPr>
            <w:tcW w:w="757" w:type="dxa"/>
            <w:tcBorders>
              <w:top w:val="single" w:sz="6" w:space="0" w:color="000000"/>
              <w:bottom w:val="single" w:sz="6" w:space="0" w:color="000000"/>
              <w:right w:val="nil"/>
            </w:tcBorders>
          </w:tcPr>
          <w:p w14:paraId="54FCEFB0" w14:textId="77777777" w:rsidR="003755E6" w:rsidRDefault="003755E6" w:rsidP="003755E6">
            <w:pPr>
              <w:pStyle w:val="TableParagraph"/>
              <w:spacing w:before="55"/>
              <w:ind w:left="157"/>
              <w:rPr>
                <w:sz w:val="20"/>
              </w:rPr>
            </w:pPr>
            <w:r>
              <w:rPr>
                <w:sz w:val="20"/>
              </w:rPr>
              <w:t>7.</w:t>
            </w:r>
          </w:p>
        </w:tc>
        <w:tc>
          <w:tcPr>
            <w:tcW w:w="9310" w:type="dxa"/>
            <w:tcBorders>
              <w:top w:val="single" w:sz="6" w:space="0" w:color="000000"/>
              <w:left w:val="nil"/>
              <w:bottom w:val="single" w:sz="6" w:space="0" w:color="000000"/>
            </w:tcBorders>
          </w:tcPr>
          <w:p w14:paraId="13AE772C" w14:textId="0528A654" w:rsidR="003755E6" w:rsidRDefault="003755E6" w:rsidP="003755E6">
            <w:pPr>
              <w:pStyle w:val="TableParagraph"/>
              <w:spacing w:before="45"/>
              <w:ind w:left="361"/>
              <w:rPr>
                <w:rFonts w:ascii="Calibri"/>
                <w:sz w:val="24"/>
              </w:rPr>
            </w:pPr>
            <w:r>
              <w:rPr>
                <w:rFonts w:cs="Calibri"/>
                <w:sz w:val="24"/>
                <w:szCs w:val="24"/>
              </w:rPr>
              <w:t>Student shall be able to identify diversity in culture, understand ethnic background, show sensitivity to various cultural and environmental issues, and demonstrate traits of global business practitioner.</w:t>
            </w:r>
          </w:p>
        </w:tc>
      </w:tr>
      <w:tr w:rsidR="003755E6" w14:paraId="02000256" w14:textId="77777777">
        <w:trPr>
          <w:trHeight w:val="654"/>
        </w:trPr>
        <w:tc>
          <w:tcPr>
            <w:tcW w:w="757" w:type="dxa"/>
            <w:tcBorders>
              <w:top w:val="single" w:sz="6" w:space="0" w:color="000000"/>
              <w:bottom w:val="single" w:sz="6" w:space="0" w:color="000000"/>
              <w:right w:val="nil"/>
            </w:tcBorders>
          </w:tcPr>
          <w:p w14:paraId="5D074146" w14:textId="77777777" w:rsidR="003755E6" w:rsidRDefault="003755E6" w:rsidP="003755E6">
            <w:pPr>
              <w:pStyle w:val="TableParagraph"/>
              <w:spacing w:before="55"/>
              <w:ind w:left="157"/>
              <w:rPr>
                <w:sz w:val="20"/>
              </w:rPr>
            </w:pPr>
            <w:r>
              <w:rPr>
                <w:sz w:val="20"/>
              </w:rPr>
              <w:t>8.</w:t>
            </w:r>
          </w:p>
        </w:tc>
        <w:tc>
          <w:tcPr>
            <w:tcW w:w="9310" w:type="dxa"/>
            <w:tcBorders>
              <w:top w:val="single" w:sz="6" w:space="0" w:color="000000"/>
              <w:left w:val="nil"/>
              <w:bottom w:val="single" w:sz="6" w:space="0" w:color="000000"/>
            </w:tcBorders>
          </w:tcPr>
          <w:p w14:paraId="5069B2DF" w14:textId="1D773F89" w:rsidR="003755E6" w:rsidRDefault="003755E6" w:rsidP="003755E6">
            <w:pPr>
              <w:pStyle w:val="TableParagraph"/>
              <w:spacing w:before="40"/>
              <w:ind w:left="361"/>
              <w:rPr>
                <w:sz w:val="24"/>
              </w:rPr>
            </w:pPr>
            <w:r>
              <w:rPr>
                <w:rFonts w:cs="Calibri"/>
                <w:sz w:val="24"/>
                <w:szCs w:val="24"/>
              </w:rPr>
              <w:t>Student shall be able to define and apply ethical business practices, develop ethical standards, and develop strong ethical culture in a professional context.</w:t>
            </w:r>
          </w:p>
        </w:tc>
      </w:tr>
      <w:tr w:rsidR="003755E6" w14:paraId="326D38E9" w14:textId="77777777">
        <w:trPr>
          <w:trHeight w:val="674"/>
        </w:trPr>
        <w:tc>
          <w:tcPr>
            <w:tcW w:w="757" w:type="dxa"/>
            <w:tcBorders>
              <w:top w:val="single" w:sz="6" w:space="0" w:color="000000"/>
              <w:bottom w:val="single" w:sz="6" w:space="0" w:color="000000"/>
              <w:right w:val="nil"/>
            </w:tcBorders>
          </w:tcPr>
          <w:p w14:paraId="5566513E" w14:textId="77777777" w:rsidR="003755E6" w:rsidRDefault="003755E6" w:rsidP="003755E6">
            <w:pPr>
              <w:pStyle w:val="TableParagraph"/>
              <w:spacing w:before="55"/>
              <w:ind w:left="157"/>
              <w:rPr>
                <w:sz w:val="20"/>
              </w:rPr>
            </w:pPr>
            <w:r>
              <w:rPr>
                <w:sz w:val="20"/>
              </w:rPr>
              <w:t>9.</w:t>
            </w:r>
          </w:p>
        </w:tc>
        <w:tc>
          <w:tcPr>
            <w:tcW w:w="9310" w:type="dxa"/>
            <w:tcBorders>
              <w:top w:val="single" w:sz="6" w:space="0" w:color="000000"/>
              <w:left w:val="nil"/>
              <w:bottom w:val="single" w:sz="6" w:space="0" w:color="000000"/>
            </w:tcBorders>
          </w:tcPr>
          <w:p w14:paraId="41F6C195" w14:textId="12D75F82" w:rsidR="003755E6" w:rsidRDefault="003755E6" w:rsidP="003755E6">
            <w:pPr>
              <w:pStyle w:val="TableParagraph"/>
              <w:spacing w:before="43"/>
              <w:ind w:left="361"/>
              <w:rPr>
                <w:rFonts w:ascii="Calibri"/>
                <w:sz w:val="24"/>
              </w:rPr>
            </w:pPr>
            <w:r>
              <w:rPr>
                <w:rFonts w:cs="Calibri"/>
                <w:sz w:val="24"/>
                <w:szCs w:val="24"/>
              </w:rPr>
              <w:t xml:space="preserve">Student shall be able to acquire leadership qualities, apply and demonstrate entrepreneurial skills, strategize, mobilize people and resources, create </w:t>
            </w:r>
            <w:proofErr w:type="gramStart"/>
            <w:r>
              <w:rPr>
                <w:rFonts w:cs="Calibri"/>
                <w:sz w:val="24"/>
                <w:szCs w:val="24"/>
              </w:rPr>
              <w:t>value</w:t>
            </w:r>
            <w:proofErr w:type="gramEnd"/>
            <w:r>
              <w:rPr>
                <w:rFonts w:cs="Calibri"/>
                <w:sz w:val="24"/>
                <w:szCs w:val="24"/>
              </w:rPr>
              <w:t xml:space="preserve"> and convert innovative ideas into business ventures. </w:t>
            </w:r>
          </w:p>
        </w:tc>
      </w:tr>
      <w:tr w:rsidR="003755E6" w14:paraId="0471F195" w14:textId="77777777" w:rsidTr="003755E6">
        <w:trPr>
          <w:trHeight w:val="1547"/>
        </w:trPr>
        <w:tc>
          <w:tcPr>
            <w:tcW w:w="757" w:type="dxa"/>
            <w:tcBorders>
              <w:top w:val="single" w:sz="6" w:space="0" w:color="000000"/>
              <w:bottom w:val="single" w:sz="6" w:space="0" w:color="000000"/>
              <w:right w:val="nil"/>
            </w:tcBorders>
          </w:tcPr>
          <w:p w14:paraId="232D1CEF" w14:textId="77777777" w:rsidR="003755E6" w:rsidRDefault="003755E6" w:rsidP="003755E6">
            <w:pPr>
              <w:pStyle w:val="TableParagraph"/>
              <w:spacing w:before="55"/>
              <w:ind w:left="157"/>
              <w:rPr>
                <w:sz w:val="20"/>
              </w:rPr>
            </w:pPr>
            <w:r>
              <w:rPr>
                <w:sz w:val="20"/>
              </w:rPr>
              <w:t>10.</w:t>
            </w:r>
          </w:p>
        </w:tc>
        <w:tc>
          <w:tcPr>
            <w:tcW w:w="9310" w:type="dxa"/>
            <w:tcBorders>
              <w:top w:val="single" w:sz="6" w:space="0" w:color="000000"/>
              <w:left w:val="nil"/>
              <w:bottom w:val="single" w:sz="6" w:space="0" w:color="000000"/>
            </w:tcBorders>
          </w:tcPr>
          <w:p w14:paraId="14BBD1F2" w14:textId="6C9B1006" w:rsidR="003755E6" w:rsidRDefault="003755E6" w:rsidP="003755E6">
            <w:pPr>
              <w:pStyle w:val="TableParagraph"/>
              <w:spacing w:line="276" w:lineRule="auto"/>
              <w:ind w:left="361" w:right="428"/>
              <w:jc w:val="both"/>
              <w:rPr>
                <w:rFonts w:ascii="Calibri"/>
                <w:sz w:val="24"/>
              </w:rPr>
            </w:pPr>
            <w:r>
              <w:rPr>
                <w:rFonts w:cs="Calibri"/>
                <w:sz w:val="24"/>
                <w:szCs w:val="24"/>
              </w:rPr>
              <w:t>Student shall develop and illustrate interest and competency for knowledge acquisition through primary and secondary sources for lifelong learning and its application on personal and professional front.</w:t>
            </w:r>
          </w:p>
        </w:tc>
      </w:tr>
      <w:tr w:rsidR="003755E6" w14:paraId="677A66CD" w14:textId="77777777" w:rsidTr="003755E6">
        <w:trPr>
          <w:trHeight w:val="1547"/>
        </w:trPr>
        <w:tc>
          <w:tcPr>
            <w:tcW w:w="757" w:type="dxa"/>
            <w:tcBorders>
              <w:top w:val="single" w:sz="6" w:space="0" w:color="000000"/>
              <w:bottom w:val="single" w:sz="6" w:space="0" w:color="000000"/>
              <w:right w:val="nil"/>
            </w:tcBorders>
          </w:tcPr>
          <w:p w14:paraId="3BA22D40" w14:textId="22C72503" w:rsidR="003755E6" w:rsidRDefault="003755E6" w:rsidP="003755E6">
            <w:pPr>
              <w:pStyle w:val="TableParagraph"/>
              <w:spacing w:before="55"/>
              <w:ind w:left="157"/>
              <w:rPr>
                <w:sz w:val="20"/>
              </w:rPr>
            </w:pPr>
            <w:r>
              <w:rPr>
                <w:sz w:val="20"/>
              </w:rPr>
              <w:t>11</w:t>
            </w:r>
          </w:p>
        </w:tc>
        <w:tc>
          <w:tcPr>
            <w:tcW w:w="9310" w:type="dxa"/>
            <w:tcBorders>
              <w:top w:val="single" w:sz="6" w:space="0" w:color="000000"/>
              <w:left w:val="nil"/>
              <w:bottom w:val="single" w:sz="6" w:space="0" w:color="000000"/>
            </w:tcBorders>
          </w:tcPr>
          <w:p w14:paraId="57AEC9A3" w14:textId="13C2B556" w:rsidR="003755E6" w:rsidRDefault="003755E6" w:rsidP="003755E6">
            <w:pPr>
              <w:pStyle w:val="TableParagraph"/>
              <w:spacing w:line="276" w:lineRule="auto"/>
              <w:ind w:left="361" w:right="428"/>
              <w:jc w:val="both"/>
              <w:rPr>
                <w:rFonts w:ascii="Calibri"/>
                <w:sz w:val="24"/>
              </w:rPr>
            </w:pPr>
            <w:r>
              <w:rPr>
                <w:sz w:val="24"/>
                <w:szCs w:val="24"/>
              </w:rPr>
              <w:t xml:space="preserve">Student shall  be able to </w:t>
            </w:r>
            <w:r>
              <w:rPr>
                <w:bCs/>
                <w:sz w:val="24"/>
                <w:szCs w:val="24"/>
              </w:rPr>
              <w:t xml:space="preserve">apply independent thinking to </w:t>
            </w:r>
            <w:proofErr w:type="spellStart"/>
            <w:r>
              <w:rPr>
                <w:bCs/>
                <w:sz w:val="24"/>
                <w:szCs w:val="24"/>
              </w:rPr>
              <w:t>analyse</w:t>
            </w:r>
            <w:proofErr w:type="spellEnd"/>
            <w:r>
              <w:rPr>
                <w:bCs/>
                <w:sz w:val="24"/>
                <w:szCs w:val="24"/>
              </w:rPr>
              <w:t xml:space="preserve">  and evaluate  business </w:t>
            </w:r>
            <w:r>
              <w:rPr>
                <w:sz w:val="24"/>
                <w:szCs w:val="24"/>
              </w:rPr>
              <w:t>problems and develop optimum solutions</w:t>
            </w:r>
            <w:r>
              <w:rPr>
                <w:bCs/>
                <w:sz w:val="24"/>
                <w:szCs w:val="24"/>
              </w:rPr>
              <w:t xml:space="preserve"> for efficiency, </w:t>
            </w:r>
            <w:proofErr w:type="gramStart"/>
            <w:r>
              <w:rPr>
                <w:bCs/>
                <w:sz w:val="24"/>
                <w:szCs w:val="24"/>
              </w:rPr>
              <w:t>effectiveness</w:t>
            </w:r>
            <w:proofErr w:type="gramEnd"/>
            <w:r>
              <w:rPr>
                <w:bCs/>
                <w:sz w:val="24"/>
                <w:szCs w:val="24"/>
              </w:rPr>
              <w:t xml:space="preserve"> and sustainability</w:t>
            </w:r>
          </w:p>
        </w:tc>
      </w:tr>
      <w:tr w:rsidR="003755E6" w14:paraId="2F8DF391" w14:textId="77777777">
        <w:trPr>
          <w:trHeight w:val="1547"/>
        </w:trPr>
        <w:tc>
          <w:tcPr>
            <w:tcW w:w="757" w:type="dxa"/>
            <w:tcBorders>
              <w:top w:val="single" w:sz="6" w:space="0" w:color="000000"/>
              <w:bottom w:val="single" w:sz="8" w:space="0" w:color="000000"/>
              <w:right w:val="nil"/>
            </w:tcBorders>
          </w:tcPr>
          <w:p w14:paraId="57F18043" w14:textId="5548442C" w:rsidR="003755E6" w:rsidRDefault="003755E6" w:rsidP="003755E6">
            <w:pPr>
              <w:pStyle w:val="TableParagraph"/>
              <w:spacing w:before="55"/>
              <w:ind w:left="157"/>
              <w:rPr>
                <w:sz w:val="20"/>
              </w:rPr>
            </w:pPr>
            <w:r>
              <w:rPr>
                <w:sz w:val="20"/>
              </w:rPr>
              <w:t>12</w:t>
            </w:r>
          </w:p>
        </w:tc>
        <w:tc>
          <w:tcPr>
            <w:tcW w:w="9310" w:type="dxa"/>
            <w:tcBorders>
              <w:top w:val="single" w:sz="6" w:space="0" w:color="000000"/>
              <w:left w:val="nil"/>
              <w:bottom w:val="single" w:sz="8" w:space="0" w:color="000000"/>
            </w:tcBorders>
          </w:tcPr>
          <w:p w14:paraId="66D25EDB" w14:textId="2FB36129" w:rsidR="003755E6" w:rsidRDefault="003755E6" w:rsidP="003755E6">
            <w:pPr>
              <w:pStyle w:val="TableParagraph"/>
              <w:spacing w:line="276" w:lineRule="auto"/>
              <w:ind w:left="361" w:right="428"/>
              <w:jc w:val="both"/>
              <w:rPr>
                <w:rFonts w:ascii="Calibri"/>
                <w:sz w:val="24"/>
              </w:rPr>
            </w:pPr>
            <w:r>
              <w:rPr>
                <w:sz w:val="24"/>
                <w:szCs w:val="24"/>
              </w:rPr>
              <w:t>Students  shall  be able to maintain lifelong alumni network and keep the curriculum responsive to industry needs by maintaining strong relationship with the corporate</w:t>
            </w:r>
          </w:p>
        </w:tc>
      </w:tr>
    </w:tbl>
    <w:p w14:paraId="224D8B3E" w14:textId="77777777" w:rsidR="00EE6DEC" w:rsidRDefault="00EE6DEC">
      <w:pPr>
        <w:pStyle w:val="BodyText"/>
        <w:rPr>
          <w:b/>
        </w:rPr>
      </w:pPr>
    </w:p>
    <w:p w14:paraId="13E38026" w14:textId="77777777" w:rsidR="00EE6DEC" w:rsidRDefault="00EE6DEC">
      <w:pPr>
        <w:pStyle w:val="BodyText"/>
        <w:rPr>
          <w:b/>
        </w:rPr>
      </w:pPr>
    </w:p>
    <w:p w14:paraId="19B7F53E" w14:textId="77777777" w:rsidR="00EE6DEC" w:rsidRDefault="00EE6DEC">
      <w:pPr>
        <w:pStyle w:val="BodyText"/>
        <w:rPr>
          <w:b/>
        </w:rPr>
      </w:pPr>
    </w:p>
    <w:p w14:paraId="41481148" w14:textId="77777777" w:rsidR="00EE6DEC" w:rsidRDefault="00235C88">
      <w:pPr>
        <w:spacing w:before="152"/>
        <w:ind w:left="940"/>
        <w:rPr>
          <w:b/>
        </w:rPr>
      </w:pPr>
      <w:r>
        <w:rPr>
          <w:b/>
        </w:rPr>
        <w:lastRenderedPageBreak/>
        <w:t>Linkage</w:t>
      </w:r>
      <w:r>
        <w:rPr>
          <w:b/>
          <w:spacing w:val="-2"/>
        </w:rPr>
        <w:t xml:space="preserve"> </w:t>
      </w:r>
      <w:r>
        <w:rPr>
          <w:b/>
        </w:rPr>
        <w:t>of</w:t>
      </w:r>
      <w:r>
        <w:rPr>
          <w:b/>
          <w:spacing w:val="-3"/>
        </w:rPr>
        <w:t xml:space="preserve"> </w:t>
      </w:r>
      <w:proofErr w:type="spellStart"/>
      <w:r>
        <w:rPr>
          <w:b/>
        </w:rPr>
        <w:t>Programme</w:t>
      </w:r>
      <w:proofErr w:type="spellEnd"/>
      <w:r>
        <w:rPr>
          <w:b/>
          <w:spacing w:val="-1"/>
        </w:rPr>
        <w:t xml:space="preserve"> </w:t>
      </w:r>
      <w:r>
        <w:rPr>
          <w:b/>
        </w:rPr>
        <w:t>Learning</w:t>
      </w:r>
      <w:r>
        <w:rPr>
          <w:b/>
          <w:spacing w:val="-2"/>
        </w:rPr>
        <w:t xml:space="preserve"> </w:t>
      </w:r>
      <w:r>
        <w:rPr>
          <w:b/>
        </w:rPr>
        <w:t>Outcomes</w:t>
      </w:r>
      <w:r>
        <w:rPr>
          <w:b/>
          <w:spacing w:val="-1"/>
        </w:rPr>
        <w:t xml:space="preserve"> </w:t>
      </w:r>
      <w:r>
        <w:rPr>
          <w:b/>
        </w:rPr>
        <w:t>and</w:t>
      </w:r>
      <w:r>
        <w:rPr>
          <w:b/>
          <w:spacing w:val="-4"/>
        </w:rPr>
        <w:t xml:space="preserve"> </w:t>
      </w:r>
      <w:proofErr w:type="spellStart"/>
      <w:r>
        <w:rPr>
          <w:b/>
        </w:rPr>
        <w:t>Programme</w:t>
      </w:r>
      <w:proofErr w:type="spellEnd"/>
      <w:r>
        <w:rPr>
          <w:b/>
          <w:spacing w:val="-2"/>
        </w:rPr>
        <w:t xml:space="preserve"> </w:t>
      </w:r>
      <w:r>
        <w:rPr>
          <w:b/>
        </w:rPr>
        <w:t>Educational Objectives</w:t>
      </w:r>
    </w:p>
    <w:p w14:paraId="04CBD51F" w14:textId="77777777" w:rsidR="00EE6DEC" w:rsidRDefault="00EE6DEC">
      <w:pPr>
        <w:pStyle w:val="BodyText"/>
        <w:spacing w:before="10"/>
        <w:rPr>
          <w:b/>
          <w:sz w:val="20"/>
        </w:rPr>
      </w:pPr>
    </w:p>
    <w:tbl>
      <w:tblPr>
        <w:tblW w:w="8469"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3755E6" w14:paraId="1494CA18" w14:textId="77777777" w:rsidTr="00C1587F">
        <w:trPr>
          <w:trHeight w:val="273"/>
        </w:trPr>
        <w:tc>
          <w:tcPr>
            <w:tcW w:w="1066" w:type="dxa"/>
          </w:tcPr>
          <w:p w14:paraId="6684310F" w14:textId="77777777" w:rsidR="003755E6" w:rsidRDefault="003755E6" w:rsidP="00C1587F">
            <w:pPr>
              <w:pStyle w:val="TableParagraph"/>
              <w:rPr>
                <w:sz w:val="20"/>
              </w:rPr>
            </w:pPr>
          </w:p>
        </w:tc>
        <w:tc>
          <w:tcPr>
            <w:tcW w:w="924" w:type="dxa"/>
          </w:tcPr>
          <w:p w14:paraId="785B02D5" w14:textId="77777777" w:rsidR="003755E6" w:rsidRDefault="003755E6" w:rsidP="00C1587F">
            <w:pPr>
              <w:pStyle w:val="TableParagraph"/>
              <w:spacing w:before="36" w:line="218" w:lineRule="exact"/>
              <w:ind w:left="107"/>
              <w:rPr>
                <w:sz w:val="20"/>
              </w:rPr>
            </w:pPr>
            <w:r>
              <w:rPr>
                <w:sz w:val="20"/>
              </w:rPr>
              <w:t>PEO1</w:t>
            </w:r>
          </w:p>
        </w:tc>
        <w:tc>
          <w:tcPr>
            <w:tcW w:w="927" w:type="dxa"/>
          </w:tcPr>
          <w:p w14:paraId="5688A548" w14:textId="77777777" w:rsidR="003755E6" w:rsidRDefault="003755E6" w:rsidP="00C1587F">
            <w:pPr>
              <w:pStyle w:val="TableParagraph"/>
              <w:spacing w:before="36" w:line="218" w:lineRule="exact"/>
              <w:ind w:left="107"/>
              <w:rPr>
                <w:sz w:val="20"/>
              </w:rPr>
            </w:pPr>
            <w:r>
              <w:rPr>
                <w:sz w:val="20"/>
              </w:rPr>
              <w:t>PEO2</w:t>
            </w:r>
          </w:p>
        </w:tc>
        <w:tc>
          <w:tcPr>
            <w:tcW w:w="924" w:type="dxa"/>
          </w:tcPr>
          <w:p w14:paraId="53399764" w14:textId="77777777" w:rsidR="003755E6" w:rsidRDefault="003755E6" w:rsidP="00C1587F">
            <w:pPr>
              <w:pStyle w:val="TableParagraph"/>
              <w:spacing w:before="36" w:line="218" w:lineRule="exact"/>
              <w:ind w:left="107"/>
              <w:rPr>
                <w:sz w:val="20"/>
              </w:rPr>
            </w:pPr>
            <w:r>
              <w:rPr>
                <w:sz w:val="20"/>
              </w:rPr>
              <w:t>PEO3</w:t>
            </w:r>
          </w:p>
        </w:tc>
        <w:tc>
          <w:tcPr>
            <w:tcW w:w="927" w:type="dxa"/>
          </w:tcPr>
          <w:p w14:paraId="6371C82B" w14:textId="77777777" w:rsidR="003755E6" w:rsidRDefault="003755E6" w:rsidP="00C1587F">
            <w:pPr>
              <w:pStyle w:val="TableParagraph"/>
              <w:spacing w:before="36" w:line="218" w:lineRule="exact"/>
              <w:ind w:left="107"/>
              <w:rPr>
                <w:sz w:val="20"/>
              </w:rPr>
            </w:pPr>
            <w:r>
              <w:rPr>
                <w:sz w:val="20"/>
              </w:rPr>
              <w:t>PEO4</w:t>
            </w:r>
          </w:p>
        </w:tc>
        <w:tc>
          <w:tcPr>
            <w:tcW w:w="924" w:type="dxa"/>
          </w:tcPr>
          <w:p w14:paraId="1F190898" w14:textId="77777777" w:rsidR="003755E6" w:rsidRDefault="003755E6" w:rsidP="00C1587F">
            <w:pPr>
              <w:pStyle w:val="TableParagraph"/>
              <w:spacing w:before="36" w:line="218" w:lineRule="exact"/>
              <w:ind w:left="104"/>
              <w:rPr>
                <w:sz w:val="20"/>
              </w:rPr>
            </w:pPr>
            <w:r>
              <w:rPr>
                <w:sz w:val="20"/>
              </w:rPr>
              <w:t>PEO5</w:t>
            </w:r>
          </w:p>
        </w:tc>
        <w:tc>
          <w:tcPr>
            <w:tcW w:w="925" w:type="dxa"/>
          </w:tcPr>
          <w:p w14:paraId="1E6B6312" w14:textId="77777777" w:rsidR="003755E6" w:rsidRDefault="003755E6" w:rsidP="00C1587F">
            <w:pPr>
              <w:pStyle w:val="TableParagraph"/>
              <w:spacing w:before="36" w:line="218" w:lineRule="exact"/>
              <w:ind w:left="107"/>
              <w:rPr>
                <w:sz w:val="20"/>
              </w:rPr>
            </w:pPr>
            <w:r>
              <w:rPr>
                <w:sz w:val="20"/>
              </w:rPr>
              <w:t>PEO6</w:t>
            </w:r>
          </w:p>
        </w:tc>
        <w:tc>
          <w:tcPr>
            <w:tcW w:w="927" w:type="dxa"/>
          </w:tcPr>
          <w:p w14:paraId="18C477B1" w14:textId="77777777" w:rsidR="003755E6" w:rsidRDefault="003755E6" w:rsidP="00C1587F">
            <w:pPr>
              <w:pStyle w:val="TableParagraph"/>
              <w:spacing w:before="36" w:line="218" w:lineRule="exact"/>
              <w:ind w:left="106"/>
              <w:rPr>
                <w:sz w:val="20"/>
              </w:rPr>
            </w:pPr>
            <w:r>
              <w:rPr>
                <w:sz w:val="20"/>
              </w:rPr>
              <w:t>PEO7</w:t>
            </w:r>
          </w:p>
        </w:tc>
        <w:tc>
          <w:tcPr>
            <w:tcW w:w="925" w:type="dxa"/>
          </w:tcPr>
          <w:p w14:paraId="44308616" w14:textId="77777777" w:rsidR="003755E6" w:rsidRDefault="003755E6" w:rsidP="00C1587F">
            <w:pPr>
              <w:pStyle w:val="TableParagraph"/>
              <w:spacing w:before="36" w:line="218" w:lineRule="exact"/>
              <w:ind w:left="106"/>
              <w:rPr>
                <w:sz w:val="20"/>
              </w:rPr>
            </w:pPr>
            <w:r>
              <w:rPr>
                <w:sz w:val="20"/>
              </w:rPr>
              <w:t>PEO8</w:t>
            </w:r>
          </w:p>
        </w:tc>
      </w:tr>
      <w:tr w:rsidR="003755E6" w14:paraId="729725D6" w14:textId="77777777" w:rsidTr="00C1587F">
        <w:trPr>
          <w:trHeight w:val="275"/>
        </w:trPr>
        <w:tc>
          <w:tcPr>
            <w:tcW w:w="1066" w:type="dxa"/>
          </w:tcPr>
          <w:p w14:paraId="2B19B4DD" w14:textId="77777777" w:rsidR="003755E6" w:rsidRDefault="003755E6" w:rsidP="00C1587F">
            <w:pPr>
              <w:pStyle w:val="TableParagraph"/>
              <w:spacing w:before="38" w:line="217" w:lineRule="exact"/>
              <w:ind w:left="110"/>
              <w:rPr>
                <w:sz w:val="20"/>
              </w:rPr>
            </w:pPr>
            <w:r>
              <w:rPr>
                <w:sz w:val="20"/>
              </w:rPr>
              <w:t>PLO1</w:t>
            </w:r>
          </w:p>
        </w:tc>
        <w:tc>
          <w:tcPr>
            <w:tcW w:w="924" w:type="dxa"/>
          </w:tcPr>
          <w:p w14:paraId="143C5A54" w14:textId="77777777" w:rsidR="003755E6" w:rsidRDefault="003755E6" w:rsidP="00C1587F">
            <w:pPr>
              <w:pStyle w:val="TableParagraph"/>
              <w:spacing w:line="256" w:lineRule="exact"/>
              <w:ind w:left="157"/>
              <w:rPr>
                <w:b/>
                <w:sz w:val="24"/>
              </w:rPr>
            </w:pPr>
            <w:r>
              <w:rPr>
                <w:b/>
                <w:sz w:val="24"/>
              </w:rPr>
              <w:t>√</w:t>
            </w:r>
          </w:p>
        </w:tc>
        <w:tc>
          <w:tcPr>
            <w:tcW w:w="927" w:type="dxa"/>
          </w:tcPr>
          <w:p w14:paraId="6A620C66" w14:textId="77777777" w:rsidR="003755E6" w:rsidRDefault="003755E6" w:rsidP="00C1587F">
            <w:pPr>
              <w:pStyle w:val="TableParagraph"/>
              <w:rPr>
                <w:sz w:val="20"/>
              </w:rPr>
            </w:pPr>
          </w:p>
        </w:tc>
        <w:tc>
          <w:tcPr>
            <w:tcW w:w="924" w:type="dxa"/>
          </w:tcPr>
          <w:p w14:paraId="4E82949F" w14:textId="77777777" w:rsidR="003755E6" w:rsidRDefault="003755E6" w:rsidP="00C1587F">
            <w:pPr>
              <w:pStyle w:val="TableParagraph"/>
              <w:rPr>
                <w:sz w:val="20"/>
              </w:rPr>
            </w:pPr>
          </w:p>
        </w:tc>
        <w:tc>
          <w:tcPr>
            <w:tcW w:w="927" w:type="dxa"/>
          </w:tcPr>
          <w:p w14:paraId="028C835D" w14:textId="77777777" w:rsidR="003755E6" w:rsidRDefault="003755E6" w:rsidP="00C1587F">
            <w:pPr>
              <w:pStyle w:val="TableParagraph"/>
              <w:rPr>
                <w:sz w:val="20"/>
              </w:rPr>
            </w:pPr>
          </w:p>
        </w:tc>
        <w:tc>
          <w:tcPr>
            <w:tcW w:w="924" w:type="dxa"/>
          </w:tcPr>
          <w:p w14:paraId="639833F7" w14:textId="77777777" w:rsidR="003755E6" w:rsidRDefault="003755E6" w:rsidP="00C1587F">
            <w:pPr>
              <w:pStyle w:val="TableParagraph"/>
              <w:rPr>
                <w:sz w:val="20"/>
              </w:rPr>
            </w:pPr>
          </w:p>
        </w:tc>
        <w:tc>
          <w:tcPr>
            <w:tcW w:w="925" w:type="dxa"/>
          </w:tcPr>
          <w:p w14:paraId="610E78E0" w14:textId="77777777" w:rsidR="003755E6" w:rsidRDefault="003755E6" w:rsidP="00C1587F">
            <w:pPr>
              <w:pStyle w:val="TableParagraph"/>
              <w:rPr>
                <w:sz w:val="20"/>
              </w:rPr>
            </w:pPr>
          </w:p>
        </w:tc>
        <w:tc>
          <w:tcPr>
            <w:tcW w:w="927" w:type="dxa"/>
          </w:tcPr>
          <w:p w14:paraId="03401AAC" w14:textId="77777777" w:rsidR="003755E6" w:rsidRDefault="003755E6" w:rsidP="00C1587F">
            <w:pPr>
              <w:pStyle w:val="TableParagraph"/>
              <w:rPr>
                <w:sz w:val="20"/>
              </w:rPr>
            </w:pPr>
          </w:p>
        </w:tc>
        <w:tc>
          <w:tcPr>
            <w:tcW w:w="925" w:type="dxa"/>
          </w:tcPr>
          <w:p w14:paraId="4D4BDE2C" w14:textId="77777777" w:rsidR="003755E6" w:rsidRDefault="003755E6" w:rsidP="00C1587F">
            <w:pPr>
              <w:pStyle w:val="TableParagraph"/>
              <w:spacing w:line="256" w:lineRule="exact"/>
              <w:ind w:left="156"/>
              <w:rPr>
                <w:b/>
                <w:sz w:val="24"/>
              </w:rPr>
            </w:pPr>
            <w:r>
              <w:rPr>
                <w:b/>
                <w:sz w:val="24"/>
              </w:rPr>
              <w:t>√</w:t>
            </w:r>
          </w:p>
        </w:tc>
      </w:tr>
      <w:tr w:rsidR="003755E6" w14:paraId="240A8FEA" w14:textId="77777777" w:rsidTr="00C1587F">
        <w:trPr>
          <w:trHeight w:val="275"/>
        </w:trPr>
        <w:tc>
          <w:tcPr>
            <w:tcW w:w="1066" w:type="dxa"/>
          </w:tcPr>
          <w:p w14:paraId="2B936A25" w14:textId="77777777" w:rsidR="003755E6" w:rsidRDefault="003755E6" w:rsidP="00C1587F">
            <w:pPr>
              <w:pStyle w:val="TableParagraph"/>
              <w:spacing w:before="38" w:line="217" w:lineRule="exact"/>
              <w:ind w:left="110"/>
              <w:rPr>
                <w:sz w:val="20"/>
              </w:rPr>
            </w:pPr>
            <w:r>
              <w:rPr>
                <w:sz w:val="20"/>
              </w:rPr>
              <w:t>PLO2</w:t>
            </w:r>
          </w:p>
        </w:tc>
        <w:tc>
          <w:tcPr>
            <w:tcW w:w="924" w:type="dxa"/>
          </w:tcPr>
          <w:p w14:paraId="515BDA64" w14:textId="77777777" w:rsidR="003755E6" w:rsidRDefault="003755E6" w:rsidP="00C1587F">
            <w:pPr>
              <w:pStyle w:val="TableParagraph"/>
              <w:spacing w:line="256" w:lineRule="exact"/>
              <w:ind w:left="157"/>
              <w:rPr>
                <w:b/>
                <w:sz w:val="24"/>
              </w:rPr>
            </w:pPr>
            <w:r>
              <w:rPr>
                <w:b/>
                <w:sz w:val="24"/>
              </w:rPr>
              <w:t>√</w:t>
            </w:r>
          </w:p>
        </w:tc>
        <w:tc>
          <w:tcPr>
            <w:tcW w:w="927" w:type="dxa"/>
          </w:tcPr>
          <w:p w14:paraId="4BD61D12" w14:textId="77777777" w:rsidR="003755E6" w:rsidRDefault="003755E6" w:rsidP="00C1587F">
            <w:pPr>
              <w:pStyle w:val="TableParagraph"/>
              <w:spacing w:line="256" w:lineRule="exact"/>
              <w:ind w:left="158"/>
              <w:rPr>
                <w:b/>
                <w:sz w:val="24"/>
              </w:rPr>
            </w:pPr>
            <w:r>
              <w:rPr>
                <w:b/>
                <w:sz w:val="24"/>
              </w:rPr>
              <w:t>√</w:t>
            </w:r>
          </w:p>
        </w:tc>
        <w:tc>
          <w:tcPr>
            <w:tcW w:w="924" w:type="dxa"/>
          </w:tcPr>
          <w:p w14:paraId="70262735" w14:textId="77777777" w:rsidR="003755E6" w:rsidRDefault="003755E6" w:rsidP="00C1587F">
            <w:pPr>
              <w:pStyle w:val="TableParagraph"/>
              <w:spacing w:line="256" w:lineRule="exact"/>
              <w:ind w:left="157"/>
              <w:rPr>
                <w:b/>
                <w:sz w:val="24"/>
              </w:rPr>
            </w:pPr>
            <w:r>
              <w:rPr>
                <w:b/>
                <w:sz w:val="24"/>
              </w:rPr>
              <w:t>√</w:t>
            </w:r>
          </w:p>
        </w:tc>
        <w:tc>
          <w:tcPr>
            <w:tcW w:w="927" w:type="dxa"/>
          </w:tcPr>
          <w:p w14:paraId="02BB1D22" w14:textId="77777777" w:rsidR="003755E6" w:rsidRDefault="003755E6" w:rsidP="00C1587F">
            <w:pPr>
              <w:pStyle w:val="TableParagraph"/>
              <w:rPr>
                <w:sz w:val="20"/>
              </w:rPr>
            </w:pPr>
          </w:p>
        </w:tc>
        <w:tc>
          <w:tcPr>
            <w:tcW w:w="924" w:type="dxa"/>
          </w:tcPr>
          <w:p w14:paraId="5F596503" w14:textId="77777777" w:rsidR="003755E6" w:rsidRDefault="003755E6" w:rsidP="00C1587F">
            <w:pPr>
              <w:pStyle w:val="TableParagraph"/>
              <w:rPr>
                <w:sz w:val="20"/>
              </w:rPr>
            </w:pPr>
          </w:p>
        </w:tc>
        <w:tc>
          <w:tcPr>
            <w:tcW w:w="925" w:type="dxa"/>
          </w:tcPr>
          <w:p w14:paraId="0384FEC2" w14:textId="77777777" w:rsidR="003755E6" w:rsidRDefault="003755E6" w:rsidP="00C1587F">
            <w:pPr>
              <w:pStyle w:val="TableParagraph"/>
              <w:rPr>
                <w:sz w:val="20"/>
              </w:rPr>
            </w:pPr>
          </w:p>
        </w:tc>
        <w:tc>
          <w:tcPr>
            <w:tcW w:w="927" w:type="dxa"/>
          </w:tcPr>
          <w:p w14:paraId="202E1AB7" w14:textId="77777777" w:rsidR="003755E6" w:rsidRDefault="003755E6" w:rsidP="00C1587F">
            <w:pPr>
              <w:pStyle w:val="TableParagraph"/>
              <w:rPr>
                <w:sz w:val="20"/>
              </w:rPr>
            </w:pPr>
          </w:p>
        </w:tc>
        <w:tc>
          <w:tcPr>
            <w:tcW w:w="925" w:type="dxa"/>
          </w:tcPr>
          <w:p w14:paraId="23C3A7D6" w14:textId="77777777" w:rsidR="003755E6" w:rsidRDefault="003755E6" w:rsidP="00C1587F">
            <w:pPr>
              <w:pStyle w:val="TableParagraph"/>
              <w:rPr>
                <w:sz w:val="20"/>
              </w:rPr>
            </w:pPr>
          </w:p>
        </w:tc>
      </w:tr>
      <w:tr w:rsidR="003755E6" w14:paraId="6ACEF571" w14:textId="77777777" w:rsidTr="00C1587F">
        <w:trPr>
          <w:trHeight w:val="275"/>
        </w:trPr>
        <w:tc>
          <w:tcPr>
            <w:tcW w:w="1066" w:type="dxa"/>
          </w:tcPr>
          <w:p w14:paraId="443FCF50" w14:textId="77777777" w:rsidR="003755E6" w:rsidRDefault="003755E6" w:rsidP="00C1587F">
            <w:pPr>
              <w:pStyle w:val="TableParagraph"/>
              <w:spacing w:before="41" w:line="215" w:lineRule="exact"/>
              <w:ind w:left="110"/>
              <w:rPr>
                <w:sz w:val="20"/>
              </w:rPr>
            </w:pPr>
            <w:r>
              <w:rPr>
                <w:sz w:val="20"/>
              </w:rPr>
              <w:t>PLO3</w:t>
            </w:r>
          </w:p>
        </w:tc>
        <w:tc>
          <w:tcPr>
            <w:tcW w:w="924" w:type="dxa"/>
          </w:tcPr>
          <w:p w14:paraId="5F00F897" w14:textId="77777777" w:rsidR="003755E6" w:rsidRDefault="003755E6" w:rsidP="00C1587F">
            <w:pPr>
              <w:pStyle w:val="TableParagraph"/>
              <w:rPr>
                <w:sz w:val="20"/>
              </w:rPr>
            </w:pPr>
          </w:p>
        </w:tc>
        <w:tc>
          <w:tcPr>
            <w:tcW w:w="927" w:type="dxa"/>
          </w:tcPr>
          <w:p w14:paraId="434DB277" w14:textId="77777777" w:rsidR="003755E6" w:rsidRDefault="003755E6" w:rsidP="00C1587F">
            <w:pPr>
              <w:pStyle w:val="TableParagraph"/>
              <w:spacing w:line="256" w:lineRule="exact"/>
              <w:ind w:left="158"/>
              <w:rPr>
                <w:b/>
                <w:sz w:val="24"/>
              </w:rPr>
            </w:pPr>
            <w:r>
              <w:rPr>
                <w:b/>
                <w:sz w:val="24"/>
              </w:rPr>
              <w:t>√</w:t>
            </w:r>
          </w:p>
        </w:tc>
        <w:tc>
          <w:tcPr>
            <w:tcW w:w="924" w:type="dxa"/>
          </w:tcPr>
          <w:p w14:paraId="16C45181" w14:textId="77777777" w:rsidR="003755E6" w:rsidRDefault="003755E6" w:rsidP="00C1587F">
            <w:pPr>
              <w:pStyle w:val="TableParagraph"/>
              <w:spacing w:line="256" w:lineRule="exact"/>
              <w:ind w:left="157"/>
              <w:rPr>
                <w:b/>
                <w:sz w:val="24"/>
              </w:rPr>
            </w:pPr>
            <w:r>
              <w:rPr>
                <w:b/>
                <w:sz w:val="24"/>
              </w:rPr>
              <w:t>√</w:t>
            </w:r>
          </w:p>
        </w:tc>
        <w:tc>
          <w:tcPr>
            <w:tcW w:w="927" w:type="dxa"/>
          </w:tcPr>
          <w:p w14:paraId="04778647" w14:textId="77777777" w:rsidR="003755E6" w:rsidRDefault="003755E6" w:rsidP="00C1587F">
            <w:pPr>
              <w:pStyle w:val="TableParagraph"/>
              <w:rPr>
                <w:sz w:val="20"/>
              </w:rPr>
            </w:pPr>
          </w:p>
        </w:tc>
        <w:tc>
          <w:tcPr>
            <w:tcW w:w="924" w:type="dxa"/>
          </w:tcPr>
          <w:p w14:paraId="7866FF0C" w14:textId="77777777" w:rsidR="003755E6" w:rsidRDefault="003755E6" w:rsidP="00C1587F">
            <w:pPr>
              <w:pStyle w:val="TableParagraph"/>
              <w:rPr>
                <w:sz w:val="20"/>
              </w:rPr>
            </w:pPr>
          </w:p>
        </w:tc>
        <w:tc>
          <w:tcPr>
            <w:tcW w:w="925" w:type="dxa"/>
          </w:tcPr>
          <w:p w14:paraId="22536479" w14:textId="77777777" w:rsidR="003755E6" w:rsidRDefault="003755E6" w:rsidP="00C1587F">
            <w:pPr>
              <w:pStyle w:val="TableParagraph"/>
              <w:rPr>
                <w:sz w:val="20"/>
              </w:rPr>
            </w:pPr>
          </w:p>
        </w:tc>
        <w:tc>
          <w:tcPr>
            <w:tcW w:w="927" w:type="dxa"/>
          </w:tcPr>
          <w:p w14:paraId="74424C32" w14:textId="77777777" w:rsidR="003755E6" w:rsidRDefault="003755E6" w:rsidP="00C1587F">
            <w:pPr>
              <w:pStyle w:val="TableParagraph"/>
              <w:rPr>
                <w:sz w:val="20"/>
              </w:rPr>
            </w:pPr>
          </w:p>
        </w:tc>
        <w:tc>
          <w:tcPr>
            <w:tcW w:w="925" w:type="dxa"/>
          </w:tcPr>
          <w:p w14:paraId="2E721CFE" w14:textId="77777777" w:rsidR="003755E6" w:rsidRDefault="003755E6" w:rsidP="00C1587F">
            <w:pPr>
              <w:pStyle w:val="TableParagraph"/>
              <w:rPr>
                <w:sz w:val="20"/>
              </w:rPr>
            </w:pPr>
          </w:p>
        </w:tc>
      </w:tr>
      <w:tr w:rsidR="003755E6" w14:paraId="0A6128AC" w14:textId="77777777" w:rsidTr="00C1587F">
        <w:trPr>
          <w:trHeight w:val="275"/>
        </w:trPr>
        <w:tc>
          <w:tcPr>
            <w:tcW w:w="1066" w:type="dxa"/>
          </w:tcPr>
          <w:p w14:paraId="20AAE098" w14:textId="77777777" w:rsidR="003755E6" w:rsidRDefault="003755E6" w:rsidP="00C1587F">
            <w:pPr>
              <w:pStyle w:val="TableParagraph"/>
              <w:spacing w:before="41" w:line="215" w:lineRule="exact"/>
              <w:ind w:left="110"/>
              <w:rPr>
                <w:sz w:val="20"/>
              </w:rPr>
            </w:pPr>
            <w:r>
              <w:rPr>
                <w:sz w:val="20"/>
              </w:rPr>
              <w:t>PLO4</w:t>
            </w:r>
          </w:p>
        </w:tc>
        <w:tc>
          <w:tcPr>
            <w:tcW w:w="924" w:type="dxa"/>
          </w:tcPr>
          <w:p w14:paraId="5676FA77" w14:textId="77777777" w:rsidR="003755E6" w:rsidRDefault="003755E6" w:rsidP="00C1587F">
            <w:pPr>
              <w:pStyle w:val="TableParagraph"/>
              <w:spacing w:line="256" w:lineRule="exact"/>
              <w:ind w:left="157"/>
              <w:rPr>
                <w:b/>
                <w:sz w:val="24"/>
              </w:rPr>
            </w:pPr>
            <w:r>
              <w:rPr>
                <w:b/>
                <w:sz w:val="24"/>
              </w:rPr>
              <w:t>√</w:t>
            </w:r>
          </w:p>
        </w:tc>
        <w:tc>
          <w:tcPr>
            <w:tcW w:w="927" w:type="dxa"/>
          </w:tcPr>
          <w:p w14:paraId="2D737981" w14:textId="77777777" w:rsidR="003755E6" w:rsidRDefault="003755E6" w:rsidP="00C1587F">
            <w:pPr>
              <w:pStyle w:val="TableParagraph"/>
              <w:spacing w:line="256" w:lineRule="exact"/>
              <w:ind w:left="158"/>
              <w:rPr>
                <w:b/>
                <w:sz w:val="24"/>
              </w:rPr>
            </w:pPr>
            <w:r>
              <w:rPr>
                <w:b/>
                <w:sz w:val="24"/>
              </w:rPr>
              <w:t>√</w:t>
            </w:r>
          </w:p>
        </w:tc>
        <w:tc>
          <w:tcPr>
            <w:tcW w:w="924" w:type="dxa"/>
          </w:tcPr>
          <w:p w14:paraId="42090E46" w14:textId="77777777" w:rsidR="003755E6" w:rsidRDefault="003755E6" w:rsidP="00C1587F">
            <w:pPr>
              <w:pStyle w:val="TableParagraph"/>
              <w:rPr>
                <w:sz w:val="20"/>
              </w:rPr>
            </w:pPr>
          </w:p>
        </w:tc>
        <w:tc>
          <w:tcPr>
            <w:tcW w:w="927" w:type="dxa"/>
          </w:tcPr>
          <w:p w14:paraId="7075670C" w14:textId="77777777" w:rsidR="003755E6" w:rsidRDefault="003755E6" w:rsidP="00C1587F">
            <w:pPr>
              <w:pStyle w:val="TableParagraph"/>
              <w:spacing w:line="256" w:lineRule="exact"/>
              <w:ind w:left="157"/>
              <w:rPr>
                <w:b/>
                <w:sz w:val="24"/>
              </w:rPr>
            </w:pPr>
            <w:r>
              <w:rPr>
                <w:b/>
                <w:sz w:val="24"/>
              </w:rPr>
              <w:t>√</w:t>
            </w:r>
          </w:p>
        </w:tc>
        <w:tc>
          <w:tcPr>
            <w:tcW w:w="924" w:type="dxa"/>
          </w:tcPr>
          <w:p w14:paraId="62FF2C78" w14:textId="77777777" w:rsidR="003755E6" w:rsidRDefault="003755E6" w:rsidP="00C1587F">
            <w:pPr>
              <w:pStyle w:val="TableParagraph"/>
              <w:rPr>
                <w:sz w:val="20"/>
              </w:rPr>
            </w:pPr>
          </w:p>
        </w:tc>
        <w:tc>
          <w:tcPr>
            <w:tcW w:w="925" w:type="dxa"/>
          </w:tcPr>
          <w:p w14:paraId="7259F432" w14:textId="77777777" w:rsidR="003755E6" w:rsidRDefault="003755E6" w:rsidP="00C1587F">
            <w:pPr>
              <w:pStyle w:val="TableParagraph"/>
              <w:spacing w:line="256" w:lineRule="exact"/>
              <w:ind w:left="157"/>
              <w:rPr>
                <w:b/>
                <w:sz w:val="24"/>
              </w:rPr>
            </w:pPr>
            <w:r>
              <w:rPr>
                <w:b/>
                <w:sz w:val="24"/>
              </w:rPr>
              <w:t>√</w:t>
            </w:r>
          </w:p>
        </w:tc>
        <w:tc>
          <w:tcPr>
            <w:tcW w:w="927" w:type="dxa"/>
          </w:tcPr>
          <w:p w14:paraId="7FFA24FC" w14:textId="77777777" w:rsidR="003755E6" w:rsidRDefault="003755E6" w:rsidP="00C1587F">
            <w:pPr>
              <w:pStyle w:val="TableParagraph"/>
              <w:rPr>
                <w:sz w:val="20"/>
              </w:rPr>
            </w:pPr>
          </w:p>
        </w:tc>
        <w:tc>
          <w:tcPr>
            <w:tcW w:w="925" w:type="dxa"/>
          </w:tcPr>
          <w:p w14:paraId="3A69DD72" w14:textId="77777777" w:rsidR="003755E6" w:rsidRDefault="003755E6" w:rsidP="00C1587F">
            <w:pPr>
              <w:pStyle w:val="TableParagraph"/>
              <w:rPr>
                <w:sz w:val="20"/>
              </w:rPr>
            </w:pPr>
          </w:p>
        </w:tc>
      </w:tr>
      <w:tr w:rsidR="003755E6" w14:paraId="6AC8BF38" w14:textId="77777777" w:rsidTr="00C1587F">
        <w:trPr>
          <w:trHeight w:val="278"/>
        </w:trPr>
        <w:tc>
          <w:tcPr>
            <w:tcW w:w="1066" w:type="dxa"/>
          </w:tcPr>
          <w:p w14:paraId="4C62022F" w14:textId="77777777" w:rsidR="003755E6" w:rsidRDefault="003755E6" w:rsidP="00C1587F">
            <w:pPr>
              <w:pStyle w:val="TableParagraph"/>
              <w:spacing w:before="41" w:line="217" w:lineRule="exact"/>
              <w:ind w:left="110"/>
              <w:rPr>
                <w:sz w:val="20"/>
              </w:rPr>
            </w:pPr>
            <w:r>
              <w:rPr>
                <w:sz w:val="20"/>
              </w:rPr>
              <w:t>PLO5</w:t>
            </w:r>
          </w:p>
        </w:tc>
        <w:tc>
          <w:tcPr>
            <w:tcW w:w="924" w:type="dxa"/>
          </w:tcPr>
          <w:p w14:paraId="66FAABA6" w14:textId="77777777" w:rsidR="003755E6" w:rsidRDefault="003755E6" w:rsidP="00C1587F">
            <w:pPr>
              <w:pStyle w:val="TableParagraph"/>
              <w:rPr>
                <w:sz w:val="20"/>
              </w:rPr>
            </w:pPr>
          </w:p>
        </w:tc>
        <w:tc>
          <w:tcPr>
            <w:tcW w:w="927" w:type="dxa"/>
          </w:tcPr>
          <w:p w14:paraId="3997F2B2" w14:textId="77777777" w:rsidR="003755E6" w:rsidRDefault="003755E6" w:rsidP="00C1587F">
            <w:pPr>
              <w:pStyle w:val="TableParagraph"/>
              <w:rPr>
                <w:sz w:val="20"/>
              </w:rPr>
            </w:pPr>
          </w:p>
        </w:tc>
        <w:tc>
          <w:tcPr>
            <w:tcW w:w="924" w:type="dxa"/>
          </w:tcPr>
          <w:p w14:paraId="15466604" w14:textId="77777777" w:rsidR="003755E6" w:rsidRDefault="003755E6" w:rsidP="00C1587F">
            <w:pPr>
              <w:pStyle w:val="TableParagraph"/>
              <w:rPr>
                <w:sz w:val="20"/>
              </w:rPr>
            </w:pPr>
          </w:p>
        </w:tc>
        <w:tc>
          <w:tcPr>
            <w:tcW w:w="927" w:type="dxa"/>
          </w:tcPr>
          <w:p w14:paraId="48C468A4" w14:textId="77777777" w:rsidR="003755E6" w:rsidRDefault="003755E6" w:rsidP="00C1587F">
            <w:pPr>
              <w:pStyle w:val="TableParagraph"/>
              <w:spacing w:line="258" w:lineRule="exact"/>
              <w:ind w:left="157"/>
              <w:rPr>
                <w:b/>
                <w:sz w:val="24"/>
              </w:rPr>
            </w:pPr>
            <w:r>
              <w:rPr>
                <w:b/>
                <w:sz w:val="24"/>
              </w:rPr>
              <w:t>√</w:t>
            </w:r>
          </w:p>
        </w:tc>
        <w:tc>
          <w:tcPr>
            <w:tcW w:w="924" w:type="dxa"/>
          </w:tcPr>
          <w:p w14:paraId="31EF3678" w14:textId="77777777" w:rsidR="003755E6" w:rsidRDefault="003755E6" w:rsidP="00C1587F">
            <w:pPr>
              <w:pStyle w:val="TableParagraph"/>
              <w:spacing w:line="258" w:lineRule="exact"/>
              <w:ind w:left="155"/>
              <w:rPr>
                <w:b/>
                <w:sz w:val="24"/>
              </w:rPr>
            </w:pPr>
            <w:r>
              <w:rPr>
                <w:b/>
                <w:sz w:val="24"/>
              </w:rPr>
              <w:t>√</w:t>
            </w:r>
          </w:p>
        </w:tc>
        <w:tc>
          <w:tcPr>
            <w:tcW w:w="925" w:type="dxa"/>
          </w:tcPr>
          <w:p w14:paraId="410959BC" w14:textId="77777777" w:rsidR="003755E6" w:rsidRDefault="003755E6" w:rsidP="00C1587F">
            <w:pPr>
              <w:pStyle w:val="TableParagraph"/>
              <w:rPr>
                <w:sz w:val="20"/>
              </w:rPr>
            </w:pPr>
          </w:p>
        </w:tc>
        <w:tc>
          <w:tcPr>
            <w:tcW w:w="927" w:type="dxa"/>
          </w:tcPr>
          <w:p w14:paraId="1EC4475B" w14:textId="77777777" w:rsidR="003755E6" w:rsidRDefault="003755E6" w:rsidP="00C1587F">
            <w:pPr>
              <w:pStyle w:val="TableParagraph"/>
              <w:rPr>
                <w:sz w:val="20"/>
              </w:rPr>
            </w:pPr>
          </w:p>
        </w:tc>
        <w:tc>
          <w:tcPr>
            <w:tcW w:w="925" w:type="dxa"/>
          </w:tcPr>
          <w:p w14:paraId="6AF24187" w14:textId="77777777" w:rsidR="003755E6" w:rsidRDefault="003755E6" w:rsidP="00C1587F">
            <w:pPr>
              <w:pStyle w:val="TableParagraph"/>
              <w:rPr>
                <w:sz w:val="20"/>
              </w:rPr>
            </w:pPr>
          </w:p>
        </w:tc>
      </w:tr>
      <w:tr w:rsidR="003755E6" w14:paraId="612C0AA2" w14:textId="77777777" w:rsidTr="00C1587F">
        <w:trPr>
          <w:trHeight w:val="275"/>
        </w:trPr>
        <w:tc>
          <w:tcPr>
            <w:tcW w:w="1066" w:type="dxa"/>
          </w:tcPr>
          <w:p w14:paraId="325CA5D4" w14:textId="77777777" w:rsidR="003755E6" w:rsidRDefault="003755E6" w:rsidP="00C1587F">
            <w:pPr>
              <w:pStyle w:val="TableParagraph"/>
              <w:spacing w:before="38" w:line="217" w:lineRule="exact"/>
              <w:ind w:left="110"/>
              <w:rPr>
                <w:sz w:val="20"/>
              </w:rPr>
            </w:pPr>
            <w:r>
              <w:rPr>
                <w:sz w:val="20"/>
              </w:rPr>
              <w:t>PLO6</w:t>
            </w:r>
          </w:p>
        </w:tc>
        <w:tc>
          <w:tcPr>
            <w:tcW w:w="924" w:type="dxa"/>
          </w:tcPr>
          <w:p w14:paraId="275291CE" w14:textId="77777777" w:rsidR="003755E6" w:rsidRDefault="003755E6" w:rsidP="00C1587F">
            <w:pPr>
              <w:pStyle w:val="TableParagraph"/>
              <w:rPr>
                <w:sz w:val="20"/>
              </w:rPr>
            </w:pPr>
          </w:p>
        </w:tc>
        <w:tc>
          <w:tcPr>
            <w:tcW w:w="927" w:type="dxa"/>
          </w:tcPr>
          <w:p w14:paraId="25B052DF" w14:textId="77777777" w:rsidR="003755E6" w:rsidRDefault="003755E6" w:rsidP="00C1587F">
            <w:pPr>
              <w:pStyle w:val="TableParagraph"/>
              <w:rPr>
                <w:sz w:val="20"/>
              </w:rPr>
            </w:pPr>
          </w:p>
        </w:tc>
        <w:tc>
          <w:tcPr>
            <w:tcW w:w="924" w:type="dxa"/>
          </w:tcPr>
          <w:p w14:paraId="7867EFFA" w14:textId="77777777" w:rsidR="003755E6" w:rsidRDefault="003755E6" w:rsidP="00C1587F">
            <w:pPr>
              <w:pStyle w:val="TableParagraph"/>
              <w:rPr>
                <w:sz w:val="20"/>
              </w:rPr>
            </w:pPr>
          </w:p>
        </w:tc>
        <w:tc>
          <w:tcPr>
            <w:tcW w:w="927" w:type="dxa"/>
          </w:tcPr>
          <w:p w14:paraId="466E4826" w14:textId="77777777" w:rsidR="003755E6" w:rsidRDefault="003755E6" w:rsidP="00C1587F">
            <w:pPr>
              <w:pStyle w:val="TableParagraph"/>
              <w:spacing w:line="256" w:lineRule="exact"/>
              <w:ind w:left="157"/>
              <w:rPr>
                <w:b/>
                <w:sz w:val="24"/>
              </w:rPr>
            </w:pPr>
            <w:r>
              <w:rPr>
                <w:b/>
                <w:sz w:val="24"/>
              </w:rPr>
              <w:t>√</w:t>
            </w:r>
          </w:p>
        </w:tc>
        <w:tc>
          <w:tcPr>
            <w:tcW w:w="924" w:type="dxa"/>
          </w:tcPr>
          <w:p w14:paraId="0FD2BD3D" w14:textId="77777777" w:rsidR="003755E6" w:rsidRDefault="003755E6" w:rsidP="00C1587F">
            <w:pPr>
              <w:pStyle w:val="TableParagraph"/>
              <w:rPr>
                <w:sz w:val="20"/>
              </w:rPr>
            </w:pPr>
          </w:p>
        </w:tc>
        <w:tc>
          <w:tcPr>
            <w:tcW w:w="925" w:type="dxa"/>
          </w:tcPr>
          <w:p w14:paraId="22B28210" w14:textId="77777777" w:rsidR="003755E6" w:rsidRDefault="003755E6" w:rsidP="00C1587F">
            <w:pPr>
              <w:pStyle w:val="TableParagraph"/>
              <w:spacing w:line="256" w:lineRule="exact"/>
              <w:ind w:left="157"/>
              <w:rPr>
                <w:b/>
                <w:sz w:val="24"/>
              </w:rPr>
            </w:pPr>
            <w:r>
              <w:rPr>
                <w:b/>
                <w:sz w:val="24"/>
              </w:rPr>
              <w:t>√</w:t>
            </w:r>
          </w:p>
        </w:tc>
        <w:tc>
          <w:tcPr>
            <w:tcW w:w="927" w:type="dxa"/>
          </w:tcPr>
          <w:p w14:paraId="35345C6E" w14:textId="77777777" w:rsidR="003755E6" w:rsidRDefault="003755E6" w:rsidP="00C1587F">
            <w:pPr>
              <w:pStyle w:val="TableParagraph"/>
              <w:rPr>
                <w:sz w:val="20"/>
              </w:rPr>
            </w:pPr>
          </w:p>
        </w:tc>
        <w:tc>
          <w:tcPr>
            <w:tcW w:w="925" w:type="dxa"/>
          </w:tcPr>
          <w:p w14:paraId="34CABFC7" w14:textId="77777777" w:rsidR="003755E6" w:rsidRDefault="003755E6" w:rsidP="00C1587F">
            <w:pPr>
              <w:pStyle w:val="TableParagraph"/>
              <w:spacing w:line="256" w:lineRule="exact"/>
              <w:ind w:left="156"/>
              <w:rPr>
                <w:b/>
                <w:sz w:val="24"/>
              </w:rPr>
            </w:pPr>
            <w:r>
              <w:rPr>
                <w:b/>
                <w:sz w:val="24"/>
              </w:rPr>
              <w:t>√</w:t>
            </w:r>
          </w:p>
        </w:tc>
      </w:tr>
      <w:tr w:rsidR="003755E6" w14:paraId="6F499655" w14:textId="77777777" w:rsidTr="00C1587F">
        <w:trPr>
          <w:trHeight w:val="275"/>
        </w:trPr>
        <w:tc>
          <w:tcPr>
            <w:tcW w:w="1066" w:type="dxa"/>
          </w:tcPr>
          <w:p w14:paraId="71A0E4C8" w14:textId="77777777" w:rsidR="003755E6" w:rsidRDefault="003755E6" w:rsidP="00C1587F">
            <w:pPr>
              <w:pStyle w:val="TableParagraph"/>
              <w:spacing w:before="38" w:line="217" w:lineRule="exact"/>
              <w:ind w:left="110"/>
              <w:rPr>
                <w:sz w:val="20"/>
              </w:rPr>
            </w:pPr>
            <w:r>
              <w:rPr>
                <w:sz w:val="20"/>
              </w:rPr>
              <w:t>PLO7</w:t>
            </w:r>
          </w:p>
        </w:tc>
        <w:tc>
          <w:tcPr>
            <w:tcW w:w="924" w:type="dxa"/>
          </w:tcPr>
          <w:p w14:paraId="4475B721" w14:textId="77777777" w:rsidR="003755E6" w:rsidRDefault="003755E6" w:rsidP="00C1587F">
            <w:pPr>
              <w:pStyle w:val="TableParagraph"/>
              <w:rPr>
                <w:sz w:val="20"/>
              </w:rPr>
            </w:pPr>
          </w:p>
        </w:tc>
        <w:tc>
          <w:tcPr>
            <w:tcW w:w="927" w:type="dxa"/>
          </w:tcPr>
          <w:p w14:paraId="72FF4B2C" w14:textId="77777777" w:rsidR="003755E6" w:rsidRDefault="003755E6" w:rsidP="00C1587F">
            <w:pPr>
              <w:pStyle w:val="TableParagraph"/>
              <w:spacing w:line="256" w:lineRule="exact"/>
              <w:ind w:left="158"/>
              <w:rPr>
                <w:b/>
                <w:sz w:val="24"/>
              </w:rPr>
            </w:pPr>
            <w:r>
              <w:rPr>
                <w:b/>
                <w:sz w:val="24"/>
              </w:rPr>
              <w:t>√</w:t>
            </w:r>
          </w:p>
        </w:tc>
        <w:tc>
          <w:tcPr>
            <w:tcW w:w="924" w:type="dxa"/>
          </w:tcPr>
          <w:p w14:paraId="46F3BD30" w14:textId="77777777" w:rsidR="003755E6" w:rsidRDefault="003755E6" w:rsidP="00C1587F">
            <w:pPr>
              <w:pStyle w:val="TableParagraph"/>
              <w:rPr>
                <w:sz w:val="20"/>
              </w:rPr>
            </w:pPr>
          </w:p>
        </w:tc>
        <w:tc>
          <w:tcPr>
            <w:tcW w:w="927" w:type="dxa"/>
          </w:tcPr>
          <w:p w14:paraId="0FADAAFD" w14:textId="77777777" w:rsidR="003755E6" w:rsidRDefault="003755E6" w:rsidP="00C1587F">
            <w:pPr>
              <w:pStyle w:val="TableParagraph"/>
              <w:rPr>
                <w:sz w:val="20"/>
              </w:rPr>
            </w:pPr>
          </w:p>
        </w:tc>
        <w:tc>
          <w:tcPr>
            <w:tcW w:w="924" w:type="dxa"/>
          </w:tcPr>
          <w:p w14:paraId="14856981" w14:textId="77777777" w:rsidR="003755E6" w:rsidRDefault="003755E6" w:rsidP="00C1587F">
            <w:pPr>
              <w:pStyle w:val="TableParagraph"/>
              <w:spacing w:line="256" w:lineRule="exact"/>
              <w:ind w:left="155"/>
              <w:rPr>
                <w:b/>
                <w:sz w:val="24"/>
              </w:rPr>
            </w:pPr>
            <w:r>
              <w:rPr>
                <w:b/>
                <w:sz w:val="24"/>
              </w:rPr>
              <w:t>√</w:t>
            </w:r>
          </w:p>
        </w:tc>
        <w:tc>
          <w:tcPr>
            <w:tcW w:w="925" w:type="dxa"/>
          </w:tcPr>
          <w:p w14:paraId="5D2D392D" w14:textId="77777777" w:rsidR="003755E6" w:rsidRDefault="003755E6" w:rsidP="00C1587F">
            <w:pPr>
              <w:pStyle w:val="TableParagraph"/>
              <w:spacing w:line="256" w:lineRule="exact"/>
              <w:ind w:left="157"/>
              <w:rPr>
                <w:b/>
                <w:sz w:val="24"/>
              </w:rPr>
            </w:pPr>
            <w:r>
              <w:rPr>
                <w:b/>
                <w:sz w:val="24"/>
              </w:rPr>
              <w:t>√</w:t>
            </w:r>
          </w:p>
        </w:tc>
        <w:tc>
          <w:tcPr>
            <w:tcW w:w="927" w:type="dxa"/>
          </w:tcPr>
          <w:p w14:paraId="2AF75FD8" w14:textId="77777777" w:rsidR="003755E6" w:rsidRDefault="003755E6" w:rsidP="00C1587F">
            <w:pPr>
              <w:pStyle w:val="TableParagraph"/>
              <w:rPr>
                <w:sz w:val="20"/>
              </w:rPr>
            </w:pPr>
          </w:p>
        </w:tc>
        <w:tc>
          <w:tcPr>
            <w:tcW w:w="925" w:type="dxa"/>
          </w:tcPr>
          <w:p w14:paraId="6F24BBE8" w14:textId="77777777" w:rsidR="003755E6" w:rsidRDefault="003755E6" w:rsidP="00C1587F">
            <w:pPr>
              <w:pStyle w:val="TableParagraph"/>
              <w:rPr>
                <w:sz w:val="20"/>
              </w:rPr>
            </w:pPr>
          </w:p>
        </w:tc>
      </w:tr>
      <w:tr w:rsidR="003755E6" w14:paraId="46FA88FA" w14:textId="77777777" w:rsidTr="00C1587F">
        <w:trPr>
          <w:trHeight w:val="275"/>
        </w:trPr>
        <w:tc>
          <w:tcPr>
            <w:tcW w:w="1066" w:type="dxa"/>
          </w:tcPr>
          <w:p w14:paraId="7519402C" w14:textId="77777777" w:rsidR="003755E6" w:rsidRDefault="003755E6" w:rsidP="00C1587F">
            <w:pPr>
              <w:pStyle w:val="TableParagraph"/>
              <w:spacing w:before="38" w:line="217" w:lineRule="exact"/>
              <w:ind w:left="110"/>
              <w:rPr>
                <w:sz w:val="20"/>
              </w:rPr>
            </w:pPr>
            <w:r>
              <w:rPr>
                <w:sz w:val="20"/>
              </w:rPr>
              <w:t>PLO8</w:t>
            </w:r>
          </w:p>
        </w:tc>
        <w:tc>
          <w:tcPr>
            <w:tcW w:w="924" w:type="dxa"/>
          </w:tcPr>
          <w:p w14:paraId="64BFDD94" w14:textId="77777777" w:rsidR="003755E6" w:rsidRDefault="003755E6" w:rsidP="00C1587F">
            <w:pPr>
              <w:pStyle w:val="TableParagraph"/>
              <w:rPr>
                <w:sz w:val="20"/>
              </w:rPr>
            </w:pPr>
          </w:p>
        </w:tc>
        <w:tc>
          <w:tcPr>
            <w:tcW w:w="927" w:type="dxa"/>
          </w:tcPr>
          <w:p w14:paraId="2FA471E0" w14:textId="77777777" w:rsidR="003755E6" w:rsidRDefault="003755E6" w:rsidP="00C1587F">
            <w:pPr>
              <w:pStyle w:val="TableParagraph"/>
              <w:rPr>
                <w:sz w:val="20"/>
              </w:rPr>
            </w:pPr>
          </w:p>
        </w:tc>
        <w:tc>
          <w:tcPr>
            <w:tcW w:w="924" w:type="dxa"/>
          </w:tcPr>
          <w:p w14:paraId="52B1628F" w14:textId="77777777" w:rsidR="003755E6" w:rsidRDefault="003755E6" w:rsidP="00C1587F">
            <w:pPr>
              <w:pStyle w:val="TableParagraph"/>
              <w:rPr>
                <w:sz w:val="20"/>
              </w:rPr>
            </w:pPr>
          </w:p>
        </w:tc>
        <w:tc>
          <w:tcPr>
            <w:tcW w:w="927" w:type="dxa"/>
          </w:tcPr>
          <w:p w14:paraId="7A1EED06" w14:textId="77777777" w:rsidR="003755E6" w:rsidRDefault="003755E6" w:rsidP="00C1587F">
            <w:pPr>
              <w:pStyle w:val="TableParagraph"/>
              <w:rPr>
                <w:sz w:val="20"/>
              </w:rPr>
            </w:pPr>
          </w:p>
        </w:tc>
        <w:tc>
          <w:tcPr>
            <w:tcW w:w="924" w:type="dxa"/>
          </w:tcPr>
          <w:p w14:paraId="0F7800A9" w14:textId="77777777" w:rsidR="003755E6" w:rsidRDefault="003755E6" w:rsidP="00C1587F">
            <w:pPr>
              <w:pStyle w:val="TableParagraph"/>
              <w:rPr>
                <w:sz w:val="20"/>
              </w:rPr>
            </w:pPr>
          </w:p>
        </w:tc>
        <w:tc>
          <w:tcPr>
            <w:tcW w:w="925" w:type="dxa"/>
          </w:tcPr>
          <w:p w14:paraId="09BE0214" w14:textId="77777777" w:rsidR="003755E6" w:rsidRDefault="003755E6" w:rsidP="00C1587F">
            <w:pPr>
              <w:pStyle w:val="TableParagraph"/>
              <w:spacing w:line="256" w:lineRule="exact"/>
              <w:ind w:left="157"/>
              <w:rPr>
                <w:b/>
                <w:sz w:val="24"/>
              </w:rPr>
            </w:pPr>
            <w:r>
              <w:rPr>
                <w:b/>
                <w:sz w:val="24"/>
              </w:rPr>
              <w:t>√</w:t>
            </w:r>
          </w:p>
        </w:tc>
        <w:tc>
          <w:tcPr>
            <w:tcW w:w="927" w:type="dxa"/>
          </w:tcPr>
          <w:p w14:paraId="596272F6" w14:textId="77777777" w:rsidR="003755E6" w:rsidRDefault="003755E6" w:rsidP="00C1587F">
            <w:pPr>
              <w:pStyle w:val="TableParagraph"/>
              <w:spacing w:line="256" w:lineRule="exact"/>
              <w:ind w:left="157"/>
              <w:rPr>
                <w:b/>
                <w:sz w:val="24"/>
              </w:rPr>
            </w:pPr>
            <w:r>
              <w:rPr>
                <w:b/>
                <w:sz w:val="24"/>
              </w:rPr>
              <w:t>√</w:t>
            </w:r>
          </w:p>
        </w:tc>
        <w:tc>
          <w:tcPr>
            <w:tcW w:w="925" w:type="dxa"/>
          </w:tcPr>
          <w:p w14:paraId="30E11BF6" w14:textId="77777777" w:rsidR="003755E6" w:rsidRDefault="003755E6" w:rsidP="00C1587F">
            <w:pPr>
              <w:pStyle w:val="TableParagraph"/>
              <w:rPr>
                <w:sz w:val="20"/>
              </w:rPr>
            </w:pPr>
          </w:p>
        </w:tc>
      </w:tr>
      <w:tr w:rsidR="003755E6" w14:paraId="03AC82CE" w14:textId="77777777" w:rsidTr="00C1587F">
        <w:trPr>
          <w:trHeight w:val="275"/>
        </w:trPr>
        <w:tc>
          <w:tcPr>
            <w:tcW w:w="1066" w:type="dxa"/>
          </w:tcPr>
          <w:p w14:paraId="1465CC25" w14:textId="77777777" w:rsidR="003755E6" w:rsidRDefault="003755E6" w:rsidP="00C1587F">
            <w:pPr>
              <w:pStyle w:val="TableParagraph"/>
              <w:spacing w:before="38" w:line="217" w:lineRule="exact"/>
              <w:ind w:left="110"/>
              <w:rPr>
                <w:sz w:val="20"/>
              </w:rPr>
            </w:pPr>
            <w:r>
              <w:rPr>
                <w:sz w:val="20"/>
              </w:rPr>
              <w:t>PLO9</w:t>
            </w:r>
          </w:p>
        </w:tc>
        <w:tc>
          <w:tcPr>
            <w:tcW w:w="924" w:type="dxa"/>
          </w:tcPr>
          <w:p w14:paraId="20555B72" w14:textId="77777777" w:rsidR="003755E6" w:rsidRDefault="003755E6" w:rsidP="00C1587F">
            <w:pPr>
              <w:pStyle w:val="TableParagraph"/>
              <w:rPr>
                <w:sz w:val="20"/>
              </w:rPr>
            </w:pPr>
          </w:p>
        </w:tc>
        <w:tc>
          <w:tcPr>
            <w:tcW w:w="927" w:type="dxa"/>
          </w:tcPr>
          <w:p w14:paraId="05A1DA24" w14:textId="77777777" w:rsidR="003755E6" w:rsidRDefault="003755E6" w:rsidP="00C1587F">
            <w:pPr>
              <w:pStyle w:val="TableParagraph"/>
              <w:spacing w:line="256" w:lineRule="exact"/>
              <w:ind w:left="158"/>
              <w:rPr>
                <w:b/>
                <w:sz w:val="24"/>
              </w:rPr>
            </w:pPr>
            <w:r>
              <w:rPr>
                <w:b/>
                <w:sz w:val="24"/>
              </w:rPr>
              <w:t>√</w:t>
            </w:r>
          </w:p>
        </w:tc>
        <w:tc>
          <w:tcPr>
            <w:tcW w:w="924" w:type="dxa"/>
          </w:tcPr>
          <w:p w14:paraId="2D3A539F" w14:textId="77777777" w:rsidR="003755E6" w:rsidRDefault="003755E6" w:rsidP="00C1587F">
            <w:pPr>
              <w:pStyle w:val="TableParagraph"/>
              <w:rPr>
                <w:sz w:val="20"/>
              </w:rPr>
            </w:pPr>
          </w:p>
        </w:tc>
        <w:tc>
          <w:tcPr>
            <w:tcW w:w="927" w:type="dxa"/>
          </w:tcPr>
          <w:p w14:paraId="31A6CB9C" w14:textId="77777777" w:rsidR="003755E6" w:rsidRDefault="003755E6" w:rsidP="00C1587F">
            <w:pPr>
              <w:pStyle w:val="TableParagraph"/>
              <w:spacing w:line="256" w:lineRule="exact"/>
              <w:ind w:left="157"/>
              <w:rPr>
                <w:b/>
                <w:sz w:val="24"/>
              </w:rPr>
            </w:pPr>
            <w:r>
              <w:rPr>
                <w:b/>
                <w:sz w:val="24"/>
              </w:rPr>
              <w:t>√</w:t>
            </w:r>
          </w:p>
        </w:tc>
        <w:tc>
          <w:tcPr>
            <w:tcW w:w="924" w:type="dxa"/>
          </w:tcPr>
          <w:p w14:paraId="66DDF922" w14:textId="77777777" w:rsidR="003755E6" w:rsidRDefault="003755E6" w:rsidP="00C1587F">
            <w:pPr>
              <w:pStyle w:val="TableParagraph"/>
              <w:rPr>
                <w:sz w:val="20"/>
              </w:rPr>
            </w:pPr>
          </w:p>
        </w:tc>
        <w:tc>
          <w:tcPr>
            <w:tcW w:w="925" w:type="dxa"/>
          </w:tcPr>
          <w:p w14:paraId="6CAB88E8" w14:textId="77777777" w:rsidR="003755E6" w:rsidRDefault="003755E6" w:rsidP="00C1587F">
            <w:pPr>
              <w:pStyle w:val="TableParagraph"/>
              <w:spacing w:line="256" w:lineRule="exact"/>
              <w:ind w:left="157"/>
              <w:rPr>
                <w:b/>
                <w:sz w:val="24"/>
              </w:rPr>
            </w:pPr>
            <w:r>
              <w:rPr>
                <w:b/>
                <w:sz w:val="24"/>
              </w:rPr>
              <w:t>√</w:t>
            </w:r>
          </w:p>
        </w:tc>
        <w:tc>
          <w:tcPr>
            <w:tcW w:w="927" w:type="dxa"/>
          </w:tcPr>
          <w:p w14:paraId="0BB01A48" w14:textId="77777777" w:rsidR="003755E6" w:rsidRDefault="003755E6" w:rsidP="00C1587F">
            <w:pPr>
              <w:pStyle w:val="TableParagraph"/>
              <w:rPr>
                <w:sz w:val="20"/>
              </w:rPr>
            </w:pPr>
          </w:p>
        </w:tc>
        <w:tc>
          <w:tcPr>
            <w:tcW w:w="925" w:type="dxa"/>
          </w:tcPr>
          <w:p w14:paraId="7DECE224" w14:textId="77777777" w:rsidR="003755E6" w:rsidRDefault="003755E6" w:rsidP="00C1587F">
            <w:pPr>
              <w:pStyle w:val="TableParagraph"/>
              <w:rPr>
                <w:sz w:val="20"/>
              </w:rPr>
            </w:pPr>
          </w:p>
        </w:tc>
      </w:tr>
      <w:tr w:rsidR="003755E6" w14:paraId="2019C79C" w14:textId="77777777" w:rsidTr="00C1587F">
        <w:trPr>
          <w:trHeight w:val="277"/>
        </w:trPr>
        <w:tc>
          <w:tcPr>
            <w:tcW w:w="1066" w:type="dxa"/>
          </w:tcPr>
          <w:p w14:paraId="0C22D8E7" w14:textId="77777777" w:rsidR="003755E6" w:rsidRDefault="003755E6" w:rsidP="00C1587F">
            <w:pPr>
              <w:pStyle w:val="TableParagraph"/>
              <w:spacing w:before="41" w:line="217" w:lineRule="exact"/>
              <w:ind w:left="110"/>
              <w:rPr>
                <w:sz w:val="20"/>
              </w:rPr>
            </w:pPr>
            <w:r>
              <w:rPr>
                <w:sz w:val="20"/>
              </w:rPr>
              <w:t>PLO10</w:t>
            </w:r>
          </w:p>
        </w:tc>
        <w:tc>
          <w:tcPr>
            <w:tcW w:w="924" w:type="dxa"/>
          </w:tcPr>
          <w:p w14:paraId="2FE7D502" w14:textId="77777777" w:rsidR="003755E6" w:rsidRDefault="003755E6" w:rsidP="00C1587F">
            <w:pPr>
              <w:pStyle w:val="TableParagraph"/>
              <w:spacing w:line="258" w:lineRule="exact"/>
              <w:ind w:left="157"/>
              <w:rPr>
                <w:b/>
                <w:sz w:val="24"/>
              </w:rPr>
            </w:pPr>
            <w:r>
              <w:rPr>
                <w:b/>
                <w:sz w:val="24"/>
              </w:rPr>
              <w:t>√</w:t>
            </w:r>
          </w:p>
        </w:tc>
        <w:tc>
          <w:tcPr>
            <w:tcW w:w="927" w:type="dxa"/>
          </w:tcPr>
          <w:p w14:paraId="6BE38551" w14:textId="77777777" w:rsidR="003755E6" w:rsidRDefault="003755E6" w:rsidP="00C1587F">
            <w:pPr>
              <w:pStyle w:val="TableParagraph"/>
              <w:rPr>
                <w:sz w:val="20"/>
              </w:rPr>
            </w:pPr>
          </w:p>
        </w:tc>
        <w:tc>
          <w:tcPr>
            <w:tcW w:w="924" w:type="dxa"/>
          </w:tcPr>
          <w:p w14:paraId="127E5B3B" w14:textId="77777777" w:rsidR="003755E6" w:rsidRDefault="003755E6" w:rsidP="00C1587F">
            <w:pPr>
              <w:pStyle w:val="TableParagraph"/>
              <w:rPr>
                <w:sz w:val="20"/>
              </w:rPr>
            </w:pPr>
          </w:p>
        </w:tc>
        <w:tc>
          <w:tcPr>
            <w:tcW w:w="927" w:type="dxa"/>
          </w:tcPr>
          <w:p w14:paraId="147EA201" w14:textId="77777777" w:rsidR="003755E6" w:rsidRDefault="003755E6" w:rsidP="00C1587F">
            <w:pPr>
              <w:pStyle w:val="TableParagraph"/>
              <w:rPr>
                <w:sz w:val="20"/>
              </w:rPr>
            </w:pPr>
          </w:p>
        </w:tc>
        <w:tc>
          <w:tcPr>
            <w:tcW w:w="924" w:type="dxa"/>
          </w:tcPr>
          <w:p w14:paraId="5919C359" w14:textId="77777777" w:rsidR="003755E6" w:rsidRDefault="003755E6" w:rsidP="00C1587F">
            <w:pPr>
              <w:pStyle w:val="TableParagraph"/>
              <w:rPr>
                <w:sz w:val="20"/>
              </w:rPr>
            </w:pPr>
          </w:p>
        </w:tc>
        <w:tc>
          <w:tcPr>
            <w:tcW w:w="925" w:type="dxa"/>
          </w:tcPr>
          <w:p w14:paraId="4C681602" w14:textId="77777777" w:rsidR="003755E6" w:rsidRDefault="003755E6" w:rsidP="00C1587F">
            <w:pPr>
              <w:pStyle w:val="TableParagraph"/>
              <w:rPr>
                <w:sz w:val="20"/>
              </w:rPr>
            </w:pPr>
          </w:p>
        </w:tc>
        <w:tc>
          <w:tcPr>
            <w:tcW w:w="927" w:type="dxa"/>
          </w:tcPr>
          <w:p w14:paraId="50211B0D" w14:textId="77777777" w:rsidR="003755E6" w:rsidRDefault="003755E6" w:rsidP="00C1587F">
            <w:pPr>
              <w:pStyle w:val="TableParagraph"/>
              <w:rPr>
                <w:sz w:val="20"/>
              </w:rPr>
            </w:pPr>
          </w:p>
        </w:tc>
        <w:tc>
          <w:tcPr>
            <w:tcW w:w="925" w:type="dxa"/>
          </w:tcPr>
          <w:p w14:paraId="211790C6" w14:textId="77777777" w:rsidR="003755E6" w:rsidRDefault="003755E6" w:rsidP="00C1587F">
            <w:pPr>
              <w:pStyle w:val="TableParagraph"/>
              <w:spacing w:line="258" w:lineRule="exact"/>
              <w:ind w:left="156"/>
              <w:rPr>
                <w:b/>
                <w:sz w:val="24"/>
              </w:rPr>
            </w:pPr>
            <w:r>
              <w:rPr>
                <w:b/>
                <w:sz w:val="24"/>
              </w:rPr>
              <w:t>√</w:t>
            </w:r>
          </w:p>
        </w:tc>
      </w:tr>
      <w:tr w:rsidR="003755E6" w14:paraId="4A7E8B3D" w14:textId="77777777" w:rsidTr="00C1587F">
        <w:trPr>
          <w:trHeight w:val="277"/>
        </w:trPr>
        <w:tc>
          <w:tcPr>
            <w:tcW w:w="1066" w:type="dxa"/>
          </w:tcPr>
          <w:p w14:paraId="180B70AF" w14:textId="77777777" w:rsidR="003755E6" w:rsidRDefault="003755E6" w:rsidP="00C1587F">
            <w:pPr>
              <w:pStyle w:val="TableParagraph"/>
              <w:spacing w:before="41" w:line="217" w:lineRule="exact"/>
              <w:ind w:left="110"/>
              <w:rPr>
                <w:sz w:val="20"/>
              </w:rPr>
            </w:pPr>
            <w:r>
              <w:rPr>
                <w:sz w:val="20"/>
              </w:rPr>
              <w:t>PLO11</w:t>
            </w:r>
          </w:p>
        </w:tc>
        <w:tc>
          <w:tcPr>
            <w:tcW w:w="924" w:type="dxa"/>
          </w:tcPr>
          <w:p w14:paraId="09EEA838" w14:textId="77777777" w:rsidR="003755E6" w:rsidRDefault="003755E6" w:rsidP="00C1587F">
            <w:pPr>
              <w:pStyle w:val="TableParagraph"/>
              <w:spacing w:line="258" w:lineRule="exact"/>
              <w:ind w:left="157"/>
              <w:rPr>
                <w:b/>
                <w:sz w:val="24"/>
              </w:rPr>
            </w:pPr>
            <w:r>
              <w:rPr>
                <w:b/>
                <w:sz w:val="24"/>
              </w:rPr>
              <w:t>√</w:t>
            </w:r>
          </w:p>
        </w:tc>
        <w:tc>
          <w:tcPr>
            <w:tcW w:w="927" w:type="dxa"/>
          </w:tcPr>
          <w:p w14:paraId="23B81A21" w14:textId="77777777" w:rsidR="003755E6" w:rsidRDefault="003755E6" w:rsidP="00C1587F">
            <w:pPr>
              <w:pStyle w:val="TableParagraph"/>
              <w:rPr>
                <w:sz w:val="20"/>
              </w:rPr>
            </w:pPr>
            <w:r>
              <w:rPr>
                <w:b/>
                <w:sz w:val="24"/>
              </w:rPr>
              <w:t>√</w:t>
            </w:r>
          </w:p>
        </w:tc>
        <w:tc>
          <w:tcPr>
            <w:tcW w:w="924" w:type="dxa"/>
          </w:tcPr>
          <w:p w14:paraId="68CF16CA" w14:textId="77777777" w:rsidR="003755E6" w:rsidRDefault="003755E6" w:rsidP="00C1587F">
            <w:pPr>
              <w:pStyle w:val="TableParagraph"/>
              <w:rPr>
                <w:sz w:val="20"/>
              </w:rPr>
            </w:pPr>
          </w:p>
        </w:tc>
        <w:tc>
          <w:tcPr>
            <w:tcW w:w="927" w:type="dxa"/>
          </w:tcPr>
          <w:p w14:paraId="6BAA2310" w14:textId="77777777" w:rsidR="003755E6" w:rsidRDefault="003755E6" w:rsidP="00C1587F">
            <w:pPr>
              <w:pStyle w:val="TableParagraph"/>
              <w:rPr>
                <w:sz w:val="20"/>
              </w:rPr>
            </w:pPr>
            <w:r>
              <w:rPr>
                <w:b/>
                <w:sz w:val="24"/>
              </w:rPr>
              <w:t>√</w:t>
            </w:r>
          </w:p>
        </w:tc>
        <w:tc>
          <w:tcPr>
            <w:tcW w:w="924" w:type="dxa"/>
          </w:tcPr>
          <w:p w14:paraId="79101B4A" w14:textId="77777777" w:rsidR="003755E6" w:rsidRDefault="003755E6" w:rsidP="00C1587F">
            <w:pPr>
              <w:pStyle w:val="TableParagraph"/>
              <w:rPr>
                <w:sz w:val="20"/>
              </w:rPr>
            </w:pPr>
          </w:p>
        </w:tc>
        <w:tc>
          <w:tcPr>
            <w:tcW w:w="925" w:type="dxa"/>
          </w:tcPr>
          <w:p w14:paraId="79F3D719" w14:textId="77777777" w:rsidR="003755E6" w:rsidRDefault="003755E6" w:rsidP="00C1587F">
            <w:pPr>
              <w:pStyle w:val="TableParagraph"/>
              <w:rPr>
                <w:sz w:val="20"/>
              </w:rPr>
            </w:pPr>
            <w:r>
              <w:rPr>
                <w:b/>
                <w:sz w:val="24"/>
              </w:rPr>
              <w:t>√</w:t>
            </w:r>
          </w:p>
        </w:tc>
        <w:tc>
          <w:tcPr>
            <w:tcW w:w="927" w:type="dxa"/>
          </w:tcPr>
          <w:p w14:paraId="1A8FC59B" w14:textId="77777777" w:rsidR="003755E6" w:rsidRDefault="003755E6" w:rsidP="00C1587F">
            <w:pPr>
              <w:pStyle w:val="TableParagraph"/>
              <w:rPr>
                <w:sz w:val="20"/>
              </w:rPr>
            </w:pPr>
          </w:p>
        </w:tc>
        <w:tc>
          <w:tcPr>
            <w:tcW w:w="925" w:type="dxa"/>
          </w:tcPr>
          <w:p w14:paraId="189C97F7" w14:textId="77777777" w:rsidR="003755E6" w:rsidRDefault="003755E6" w:rsidP="00C1587F">
            <w:pPr>
              <w:pStyle w:val="TableParagraph"/>
              <w:spacing w:line="258" w:lineRule="exact"/>
              <w:ind w:left="156"/>
              <w:rPr>
                <w:b/>
                <w:sz w:val="24"/>
              </w:rPr>
            </w:pPr>
          </w:p>
        </w:tc>
      </w:tr>
      <w:tr w:rsidR="003755E6" w14:paraId="14F2C1E5" w14:textId="77777777" w:rsidTr="00C1587F">
        <w:trPr>
          <w:trHeight w:val="277"/>
        </w:trPr>
        <w:tc>
          <w:tcPr>
            <w:tcW w:w="1066" w:type="dxa"/>
          </w:tcPr>
          <w:p w14:paraId="73B078F3" w14:textId="77777777" w:rsidR="003755E6" w:rsidRDefault="003755E6" w:rsidP="00C1587F">
            <w:pPr>
              <w:pStyle w:val="TableParagraph"/>
              <w:spacing w:before="41" w:line="217" w:lineRule="exact"/>
              <w:ind w:left="110"/>
              <w:rPr>
                <w:sz w:val="20"/>
              </w:rPr>
            </w:pPr>
            <w:r>
              <w:rPr>
                <w:sz w:val="20"/>
              </w:rPr>
              <w:t>PLO12</w:t>
            </w:r>
          </w:p>
        </w:tc>
        <w:tc>
          <w:tcPr>
            <w:tcW w:w="924" w:type="dxa"/>
          </w:tcPr>
          <w:p w14:paraId="541D01A8" w14:textId="77777777" w:rsidR="003755E6" w:rsidRDefault="003755E6" w:rsidP="00C1587F">
            <w:pPr>
              <w:pStyle w:val="TableParagraph"/>
              <w:spacing w:line="258" w:lineRule="exact"/>
              <w:ind w:left="157"/>
              <w:rPr>
                <w:b/>
                <w:sz w:val="24"/>
              </w:rPr>
            </w:pPr>
            <w:r>
              <w:rPr>
                <w:b/>
                <w:sz w:val="24"/>
              </w:rPr>
              <w:t>√</w:t>
            </w:r>
          </w:p>
        </w:tc>
        <w:tc>
          <w:tcPr>
            <w:tcW w:w="927" w:type="dxa"/>
          </w:tcPr>
          <w:p w14:paraId="77D55BC6" w14:textId="77777777" w:rsidR="003755E6" w:rsidRDefault="003755E6" w:rsidP="00C1587F">
            <w:pPr>
              <w:pStyle w:val="TableParagraph"/>
              <w:rPr>
                <w:sz w:val="20"/>
              </w:rPr>
            </w:pPr>
          </w:p>
        </w:tc>
        <w:tc>
          <w:tcPr>
            <w:tcW w:w="924" w:type="dxa"/>
          </w:tcPr>
          <w:p w14:paraId="4F2EC1A6" w14:textId="77777777" w:rsidR="003755E6" w:rsidRDefault="003755E6" w:rsidP="00C1587F">
            <w:pPr>
              <w:pStyle w:val="TableParagraph"/>
              <w:rPr>
                <w:sz w:val="20"/>
              </w:rPr>
            </w:pPr>
          </w:p>
        </w:tc>
        <w:tc>
          <w:tcPr>
            <w:tcW w:w="927" w:type="dxa"/>
          </w:tcPr>
          <w:p w14:paraId="4FC7EDEC" w14:textId="77777777" w:rsidR="003755E6" w:rsidRDefault="003755E6" w:rsidP="00C1587F">
            <w:pPr>
              <w:pStyle w:val="TableParagraph"/>
              <w:rPr>
                <w:sz w:val="20"/>
              </w:rPr>
            </w:pPr>
          </w:p>
        </w:tc>
        <w:tc>
          <w:tcPr>
            <w:tcW w:w="924" w:type="dxa"/>
          </w:tcPr>
          <w:p w14:paraId="43FF50CC" w14:textId="77777777" w:rsidR="003755E6" w:rsidRDefault="003755E6" w:rsidP="00C1587F">
            <w:pPr>
              <w:pStyle w:val="TableParagraph"/>
              <w:rPr>
                <w:sz w:val="20"/>
              </w:rPr>
            </w:pPr>
          </w:p>
        </w:tc>
        <w:tc>
          <w:tcPr>
            <w:tcW w:w="925" w:type="dxa"/>
          </w:tcPr>
          <w:p w14:paraId="34CB88B0" w14:textId="77777777" w:rsidR="003755E6" w:rsidRDefault="003755E6" w:rsidP="00C1587F">
            <w:pPr>
              <w:pStyle w:val="TableParagraph"/>
              <w:rPr>
                <w:sz w:val="20"/>
              </w:rPr>
            </w:pPr>
          </w:p>
        </w:tc>
        <w:tc>
          <w:tcPr>
            <w:tcW w:w="927" w:type="dxa"/>
          </w:tcPr>
          <w:p w14:paraId="7F4794F6" w14:textId="77777777" w:rsidR="003755E6" w:rsidRDefault="003755E6" w:rsidP="00C1587F">
            <w:pPr>
              <w:pStyle w:val="TableParagraph"/>
              <w:rPr>
                <w:sz w:val="20"/>
              </w:rPr>
            </w:pPr>
          </w:p>
        </w:tc>
        <w:tc>
          <w:tcPr>
            <w:tcW w:w="925" w:type="dxa"/>
          </w:tcPr>
          <w:p w14:paraId="782A9714" w14:textId="77777777" w:rsidR="003755E6" w:rsidRDefault="003755E6" w:rsidP="00C1587F">
            <w:pPr>
              <w:pStyle w:val="TableParagraph"/>
              <w:spacing w:line="258" w:lineRule="exact"/>
              <w:ind w:left="156"/>
              <w:rPr>
                <w:b/>
                <w:sz w:val="24"/>
              </w:rPr>
            </w:pPr>
            <w:r>
              <w:rPr>
                <w:b/>
                <w:sz w:val="24"/>
              </w:rPr>
              <w:t>√</w:t>
            </w:r>
          </w:p>
        </w:tc>
      </w:tr>
    </w:tbl>
    <w:p w14:paraId="1A3D22E9" w14:textId="77777777" w:rsidR="00EE6DEC" w:rsidRDefault="00EE6DEC">
      <w:pPr>
        <w:spacing w:line="258" w:lineRule="exact"/>
        <w:rPr>
          <w:sz w:val="24"/>
        </w:rPr>
        <w:sectPr w:rsidR="00EE6DEC">
          <w:pgSz w:w="11900" w:h="16840"/>
          <w:pgMar w:top="540" w:right="0" w:bottom="1540" w:left="320" w:header="0" w:footer="690" w:gutter="0"/>
          <w:cols w:space="720"/>
        </w:sectPr>
      </w:pPr>
    </w:p>
    <w:p w14:paraId="36710D40" w14:textId="77777777" w:rsidR="00EE6DEC" w:rsidRDefault="00235C88">
      <w:pPr>
        <w:spacing w:before="81"/>
        <w:ind w:left="940"/>
        <w:rPr>
          <w:b/>
        </w:rPr>
      </w:pPr>
      <w:r>
        <w:rPr>
          <w:b/>
        </w:rPr>
        <w:lastRenderedPageBreak/>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2A162A77" w14:textId="77777777" w:rsidR="00EE6DEC" w:rsidRDefault="00EE6DEC">
      <w:pPr>
        <w:pStyle w:val="BodyText"/>
        <w:spacing w:before="10"/>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776B1ED4" w14:textId="77777777">
        <w:trPr>
          <w:trHeight w:val="379"/>
        </w:trPr>
        <w:tc>
          <w:tcPr>
            <w:tcW w:w="718" w:type="dxa"/>
          </w:tcPr>
          <w:p w14:paraId="2F67E562" w14:textId="77777777" w:rsidR="00EE6DEC" w:rsidRDefault="00235C88">
            <w:pPr>
              <w:pStyle w:val="TableParagraph"/>
              <w:spacing w:before="121" w:line="238" w:lineRule="exact"/>
              <w:ind w:left="78" w:right="69"/>
              <w:jc w:val="center"/>
            </w:pPr>
            <w:proofErr w:type="spellStart"/>
            <w:r>
              <w:t>S.No</w:t>
            </w:r>
            <w:proofErr w:type="spellEnd"/>
            <w:r>
              <w:t>.</w:t>
            </w:r>
          </w:p>
        </w:tc>
        <w:tc>
          <w:tcPr>
            <w:tcW w:w="5027" w:type="dxa"/>
          </w:tcPr>
          <w:p w14:paraId="3FD7A563" w14:textId="77777777" w:rsidR="00EE6DEC" w:rsidRDefault="00235C88">
            <w:pPr>
              <w:pStyle w:val="TableParagraph"/>
              <w:spacing w:before="61"/>
              <w:ind w:left="107"/>
              <w:rPr>
                <w:b/>
              </w:rPr>
            </w:pPr>
            <w:r>
              <w:rPr>
                <w:b/>
              </w:rPr>
              <w:t>PLO</w:t>
            </w:r>
          </w:p>
        </w:tc>
        <w:tc>
          <w:tcPr>
            <w:tcW w:w="2019" w:type="dxa"/>
          </w:tcPr>
          <w:p w14:paraId="4EF09710" w14:textId="77777777" w:rsidR="00EE6DEC" w:rsidRDefault="00235C88">
            <w:pPr>
              <w:pStyle w:val="TableParagraph"/>
              <w:spacing w:before="61"/>
              <w:ind w:left="104"/>
              <w:rPr>
                <w:b/>
              </w:rPr>
            </w:pPr>
            <w:r>
              <w:rPr>
                <w:b/>
              </w:rPr>
              <w:t>Direct</w:t>
            </w:r>
          </w:p>
        </w:tc>
        <w:tc>
          <w:tcPr>
            <w:tcW w:w="1460" w:type="dxa"/>
          </w:tcPr>
          <w:p w14:paraId="7EE02151" w14:textId="77777777" w:rsidR="00EE6DEC" w:rsidRDefault="00235C88">
            <w:pPr>
              <w:pStyle w:val="TableParagraph"/>
              <w:spacing w:before="61"/>
              <w:ind w:left="106"/>
              <w:rPr>
                <w:b/>
              </w:rPr>
            </w:pPr>
            <w:r>
              <w:rPr>
                <w:b/>
              </w:rPr>
              <w:t>Indirect</w:t>
            </w:r>
          </w:p>
        </w:tc>
      </w:tr>
      <w:tr w:rsidR="003755E6" w14:paraId="4735876C" w14:textId="77777777">
        <w:trPr>
          <w:trHeight w:val="1655"/>
        </w:trPr>
        <w:tc>
          <w:tcPr>
            <w:tcW w:w="718" w:type="dxa"/>
          </w:tcPr>
          <w:p w14:paraId="638A9556" w14:textId="77777777" w:rsidR="003755E6" w:rsidRDefault="003755E6" w:rsidP="003755E6">
            <w:pPr>
              <w:pStyle w:val="TableParagraph"/>
              <w:rPr>
                <w:b/>
                <w:sz w:val="24"/>
              </w:rPr>
            </w:pPr>
          </w:p>
          <w:p w14:paraId="568FFADA" w14:textId="77777777" w:rsidR="003755E6" w:rsidRDefault="003755E6" w:rsidP="003755E6">
            <w:pPr>
              <w:pStyle w:val="TableParagraph"/>
              <w:rPr>
                <w:b/>
                <w:sz w:val="24"/>
              </w:rPr>
            </w:pPr>
          </w:p>
          <w:p w14:paraId="6C976BA3" w14:textId="77777777" w:rsidR="003755E6" w:rsidRDefault="003755E6" w:rsidP="003755E6">
            <w:pPr>
              <w:pStyle w:val="TableParagraph"/>
              <w:spacing w:before="142"/>
              <w:ind w:left="6"/>
              <w:jc w:val="center"/>
            </w:pPr>
            <w:r>
              <w:t>1</w:t>
            </w:r>
          </w:p>
        </w:tc>
        <w:tc>
          <w:tcPr>
            <w:tcW w:w="5027" w:type="dxa"/>
          </w:tcPr>
          <w:p w14:paraId="08094261" w14:textId="45C8E0C7" w:rsidR="003755E6" w:rsidRDefault="003755E6" w:rsidP="003755E6">
            <w:pPr>
              <w:pStyle w:val="TableParagraph"/>
              <w:spacing w:line="276" w:lineRule="auto"/>
              <w:ind w:left="491" w:right="186" w:firstLine="60"/>
              <w:rPr>
                <w:sz w:val="24"/>
              </w:rPr>
            </w:pPr>
            <w:r>
              <w:rPr>
                <w:rFonts w:cs="Calibri"/>
                <w:sz w:val="24"/>
                <w:szCs w:val="24"/>
              </w:rPr>
              <w:t>Students shall be able to develop comprehension of various functional areas of business management and will be able to apply the same in the organizational context.</w:t>
            </w:r>
          </w:p>
        </w:tc>
        <w:tc>
          <w:tcPr>
            <w:tcW w:w="2019" w:type="dxa"/>
          </w:tcPr>
          <w:p w14:paraId="664447F2" w14:textId="77777777" w:rsidR="003755E6" w:rsidRDefault="003755E6" w:rsidP="003755E6">
            <w:pPr>
              <w:pStyle w:val="TableParagraph"/>
              <w:rPr>
                <w:b/>
                <w:sz w:val="24"/>
              </w:rPr>
            </w:pPr>
          </w:p>
          <w:p w14:paraId="6488FE68" w14:textId="77777777" w:rsidR="003755E6" w:rsidRDefault="003755E6" w:rsidP="003755E6">
            <w:pPr>
              <w:pStyle w:val="TableParagraph"/>
              <w:spacing w:before="6"/>
              <w:rPr>
                <w:b/>
                <w:sz w:val="25"/>
              </w:rPr>
            </w:pPr>
          </w:p>
          <w:p w14:paraId="7694C068" w14:textId="77777777" w:rsidR="003755E6" w:rsidRDefault="003755E6" w:rsidP="003755E6">
            <w:pPr>
              <w:pStyle w:val="TableParagraph"/>
              <w:ind w:left="747" w:right="241" w:hanging="490"/>
            </w:pPr>
            <w:r>
              <w:t>*Comprehensive</w:t>
            </w:r>
            <w:r>
              <w:rPr>
                <w:spacing w:val="-52"/>
              </w:rPr>
              <w:t xml:space="preserve"> </w:t>
            </w:r>
            <w:r>
              <w:t>Exam</w:t>
            </w:r>
          </w:p>
        </w:tc>
        <w:tc>
          <w:tcPr>
            <w:tcW w:w="1460" w:type="dxa"/>
          </w:tcPr>
          <w:p w14:paraId="43A653D0" w14:textId="77777777" w:rsidR="003755E6" w:rsidRDefault="003755E6" w:rsidP="003755E6">
            <w:pPr>
              <w:pStyle w:val="TableParagraph"/>
              <w:rPr>
                <w:b/>
                <w:sz w:val="24"/>
              </w:rPr>
            </w:pPr>
          </w:p>
          <w:p w14:paraId="5EEA1A1E" w14:textId="77777777" w:rsidR="003755E6" w:rsidRDefault="003755E6" w:rsidP="003755E6">
            <w:pPr>
              <w:pStyle w:val="TableParagraph"/>
              <w:spacing w:before="6"/>
              <w:rPr>
                <w:b/>
                <w:sz w:val="25"/>
              </w:rPr>
            </w:pPr>
          </w:p>
          <w:p w14:paraId="55F8DCA5" w14:textId="77777777" w:rsidR="003755E6" w:rsidRDefault="003755E6" w:rsidP="003755E6">
            <w:pPr>
              <w:pStyle w:val="TableParagraph"/>
              <w:ind w:left="416" w:right="158" w:hanging="238"/>
            </w:pPr>
            <w:r>
              <w:t>Student Exit</w:t>
            </w:r>
            <w:r>
              <w:rPr>
                <w:spacing w:val="-52"/>
              </w:rPr>
              <w:t xml:space="preserve"> </w:t>
            </w:r>
            <w:r>
              <w:t>Survey</w:t>
            </w:r>
          </w:p>
        </w:tc>
      </w:tr>
      <w:tr w:rsidR="003755E6" w14:paraId="1EF69B4E" w14:textId="77777777">
        <w:trPr>
          <w:trHeight w:val="2299"/>
        </w:trPr>
        <w:tc>
          <w:tcPr>
            <w:tcW w:w="718" w:type="dxa"/>
          </w:tcPr>
          <w:p w14:paraId="6B992022" w14:textId="77777777" w:rsidR="003755E6" w:rsidRDefault="003755E6" w:rsidP="003755E6">
            <w:pPr>
              <w:pStyle w:val="TableParagraph"/>
              <w:rPr>
                <w:b/>
                <w:sz w:val="24"/>
              </w:rPr>
            </w:pPr>
          </w:p>
          <w:p w14:paraId="6C72B9C0" w14:textId="77777777" w:rsidR="003755E6" w:rsidRDefault="003755E6" w:rsidP="003755E6">
            <w:pPr>
              <w:pStyle w:val="TableParagraph"/>
              <w:rPr>
                <w:b/>
                <w:sz w:val="24"/>
              </w:rPr>
            </w:pPr>
          </w:p>
          <w:p w14:paraId="084CEF44" w14:textId="77777777" w:rsidR="003755E6" w:rsidRDefault="003755E6" w:rsidP="003755E6">
            <w:pPr>
              <w:pStyle w:val="TableParagraph"/>
              <w:rPr>
                <w:b/>
                <w:sz w:val="24"/>
              </w:rPr>
            </w:pPr>
          </w:p>
          <w:p w14:paraId="0A83C891" w14:textId="77777777" w:rsidR="003755E6" w:rsidRDefault="003755E6" w:rsidP="003755E6">
            <w:pPr>
              <w:pStyle w:val="TableParagraph"/>
              <w:spacing w:before="188"/>
              <w:ind w:left="6"/>
              <w:jc w:val="center"/>
            </w:pPr>
            <w:r>
              <w:t>2</w:t>
            </w:r>
          </w:p>
        </w:tc>
        <w:tc>
          <w:tcPr>
            <w:tcW w:w="5027" w:type="dxa"/>
          </w:tcPr>
          <w:p w14:paraId="569E4CA0" w14:textId="0934CEE1" w:rsidR="003755E6" w:rsidRDefault="003755E6" w:rsidP="003755E6">
            <w:pPr>
              <w:pStyle w:val="TableParagraph"/>
              <w:spacing w:line="271" w:lineRule="exact"/>
              <w:ind w:left="491"/>
              <w:rPr>
                <w:sz w:val="24"/>
              </w:rPr>
            </w:pPr>
            <w:r>
              <w:rPr>
                <w:rFonts w:cs="Calibri"/>
                <w:sz w:val="24"/>
                <w:szCs w:val="24"/>
              </w:rPr>
              <w:t>Student shall be able to use appropriate research methods, tools, and techniques for seizing available opportunities for business growth and managing change in the organization.</w:t>
            </w:r>
          </w:p>
        </w:tc>
        <w:tc>
          <w:tcPr>
            <w:tcW w:w="2019" w:type="dxa"/>
          </w:tcPr>
          <w:p w14:paraId="11EE6E9E" w14:textId="77777777" w:rsidR="003755E6" w:rsidRDefault="003755E6" w:rsidP="003755E6">
            <w:pPr>
              <w:pStyle w:val="TableParagraph"/>
              <w:rPr>
                <w:b/>
                <w:sz w:val="24"/>
              </w:rPr>
            </w:pPr>
          </w:p>
          <w:p w14:paraId="03166ABC" w14:textId="77777777" w:rsidR="003755E6" w:rsidRDefault="003755E6" w:rsidP="003755E6">
            <w:pPr>
              <w:pStyle w:val="TableParagraph"/>
              <w:rPr>
                <w:b/>
                <w:sz w:val="24"/>
              </w:rPr>
            </w:pPr>
          </w:p>
          <w:p w14:paraId="0E095EC7" w14:textId="77777777" w:rsidR="003755E6" w:rsidRDefault="003755E6" w:rsidP="003755E6">
            <w:pPr>
              <w:pStyle w:val="TableParagraph"/>
              <w:spacing w:before="5"/>
              <w:rPr>
                <w:b/>
                <w:sz w:val="29"/>
              </w:rPr>
            </w:pPr>
          </w:p>
          <w:p w14:paraId="1885BFC8" w14:textId="6134E0ED" w:rsidR="003755E6" w:rsidRDefault="003755E6" w:rsidP="003755E6">
            <w:pPr>
              <w:pStyle w:val="TableParagraph"/>
              <w:ind w:left="589" w:right="379" w:hanging="195"/>
            </w:pPr>
            <w:r>
              <w:t>Major Project</w:t>
            </w:r>
            <w:r>
              <w:rPr>
                <w:spacing w:val="-52"/>
              </w:rPr>
              <w:t xml:space="preserve"> </w:t>
            </w:r>
            <w:r>
              <w:t>(Rubrics) Comprehensive</w:t>
            </w:r>
            <w:r>
              <w:rPr>
                <w:spacing w:val="-52"/>
              </w:rPr>
              <w:t xml:space="preserve"> </w:t>
            </w:r>
            <w:r>
              <w:t>Exam</w:t>
            </w:r>
          </w:p>
        </w:tc>
        <w:tc>
          <w:tcPr>
            <w:tcW w:w="1460" w:type="dxa"/>
          </w:tcPr>
          <w:p w14:paraId="5E1B0AB6" w14:textId="77777777" w:rsidR="003755E6" w:rsidRDefault="003755E6" w:rsidP="003755E6">
            <w:pPr>
              <w:pStyle w:val="TableParagraph"/>
              <w:rPr>
                <w:b/>
                <w:sz w:val="24"/>
              </w:rPr>
            </w:pPr>
          </w:p>
          <w:p w14:paraId="4E76C4A7" w14:textId="77777777" w:rsidR="003755E6" w:rsidRDefault="003755E6" w:rsidP="003755E6">
            <w:pPr>
              <w:pStyle w:val="TableParagraph"/>
              <w:spacing w:before="4"/>
              <w:rPr>
                <w:b/>
                <w:sz w:val="31"/>
              </w:rPr>
            </w:pPr>
          </w:p>
          <w:p w14:paraId="3D632105" w14:textId="436686F0" w:rsidR="003755E6" w:rsidRDefault="003755E6" w:rsidP="003755E6">
            <w:pPr>
              <w:pStyle w:val="TableParagraph"/>
              <w:ind w:left="183" w:right="177"/>
              <w:jc w:val="center"/>
            </w:pPr>
            <w:r>
              <w:t>Student Exit</w:t>
            </w:r>
            <w:r>
              <w:rPr>
                <w:spacing w:val="-52"/>
              </w:rPr>
              <w:t xml:space="preserve"> </w:t>
            </w:r>
            <w:r>
              <w:t>Survey</w:t>
            </w:r>
          </w:p>
        </w:tc>
      </w:tr>
      <w:tr w:rsidR="003755E6" w14:paraId="145B72AB" w14:textId="77777777">
        <w:trPr>
          <w:trHeight w:val="1646"/>
        </w:trPr>
        <w:tc>
          <w:tcPr>
            <w:tcW w:w="718" w:type="dxa"/>
          </w:tcPr>
          <w:p w14:paraId="75B0B4AF" w14:textId="77777777" w:rsidR="003755E6" w:rsidRDefault="003755E6" w:rsidP="003755E6">
            <w:pPr>
              <w:pStyle w:val="TableParagraph"/>
              <w:rPr>
                <w:b/>
                <w:sz w:val="24"/>
              </w:rPr>
            </w:pPr>
          </w:p>
          <w:p w14:paraId="17108401" w14:textId="77777777" w:rsidR="003755E6" w:rsidRDefault="003755E6" w:rsidP="003755E6">
            <w:pPr>
              <w:pStyle w:val="TableParagraph"/>
              <w:rPr>
                <w:b/>
                <w:sz w:val="24"/>
              </w:rPr>
            </w:pPr>
          </w:p>
          <w:p w14:paraId="6FA4D986" w14:textId="77777777" w:rsidR="003755E6" w:rsidRDefault="003755E6" w:rsidP="003755E6">
            <w:pPr>
              <w:pStyle w:val="TableParagraph"/>
              <w:spacing w:before="140"/>
              <w:ind w:left="6"/>
              <w:jc w:val="center"/>
            </w:pPr>
            <w:r>
              <w:t>3</w:t>
            </w:r>
          </w:p>
        </w:tc>
        <w:tc>
          <w:tcPr>
            <w:tcW w:w="5027" w:type="dxa"/>
          </w:tcPr>
          <w:p w14:paraId="23836CC7" w14:textId="4C5EDB9D" w:rsidR="003755E6" w:rsidRDefault="003755E6" w:rsidP="003755E6">
            <w:pPr>
              <w:pStyle w:val="TableParagraph"/>
              <w:spacing w:line="289" w:lineRule="exact"/>
              <w:ind w:left="491"/>
              <w:rPr>
                <w:rFonts w:ascii="Calibri"/>
                <w:sz w:val="24"/>
              </w:rPr>
            </w:pPr>
            <w:r>
              <w:rPr>
                <w:rFonts w:cs="Calibri"/>
                <w:sz w:val="24"/>
                <w:szCs w:val="24"/>
              </w:rPr>
              <w:t>Students shall be able to demonstrate knowledge of information management tools, and use IT to manage, synthesize, and analyze information and collaborate with the stakeholders in industry 4.0.</w:t>
            </w:r>
          </w:p>
        </w:tc>
        <w:tc>
          <w:tcPr>
            <w:tcW w:w="2019" w:type="dxa"/>
          </w:tcPr>
          <w:p w14:paraId="03F0D82D" w14:textId="77777777" w:rsidR="003755E6" w:rsidRDefault="003755E6" w:rsidP="003755E6">
            <w:pPr>
              <w:pStyle w:val="TableParagraph"/>
              <w:rPr>
                <w:b/>
                <w:sz w:val="24"/>
              </w:rPr>
            </w:pPr>
          </w:p>
          <w:p w14:paraId="49A1ED92" w14:textId="77777777" w:rsidR="003755E6" w:rsidRDefault="003755E6" w:rsidP="003755E6">
            <w:pPr>
              <w:pStyle w:val="TableParagraph"/>
              <w:spacing w:before="1"/>
              <w:rPr>
                <w:b/>
                <w:sz w:val="25"/>
              </w:rPr>
            </w:pPr>
          </w:p>
          <w:p w14:paraId="6423CEDB" w14:textId="77777777" w:rsidR="003755E6" w:rsidRDefault="003755E6" w:rsidP="003755E6">
            <w:pPr>
              <w:pStyle w:val="TableParagraph"/>
              <w:ind w:left="747" w:right="241" w:hanging="490"/>
            </w:pPr>
            <w:r>
              <w:t>*Comprehensive</w:t>
            </w:r>
            <w:r>
              <w:rPr>
                <w:spacing w:val="-52"/>
              </w:rPr>
              <w:t xml:space="preserve"> </w:t>
            </w:r>
            <w:r>
              <w:t>Exam</w:t>
            </w:r>
          </w:p>
        </w:tc>
        <w:tc>
          <w:tcPr>
            <w:tcW w:w="1460" w:type="dxa"/>
          </w:tcPr>
          <w:p w14:paraId="4CC39913" w14:textId="77777777" w:rsidR="003755E6" w:rsidRDefault="003755E6" w:rsidP="003755E6">
            <w:pPr>
              <w:pStyle w:val="TableParagraph"/>
              <w:rPr>
                <w:b/>
                <w:sz w:val="24"/>
              </w:rPr>
            </w:pPr>
          </w:p>
          <w:p w14:paraId="06D44EDD" w14:textId="77777777" w:rsidR="003755E6" w:rsidRDefault="003755E6" w:rsidP="003755E6">
            <w:pPr>
              <w:pStyle w:val="TableParagraph"/>
              <w:spacing w:before="1"/>
              <w:rPr>
                <w:b/>
                <w:sz w:val="25"/>
              </w:rPr>
            </w:pPr>
          </w:p>
          <w:p w14:paraId="19E22969" w14:textId="77777777" w:rsidR="003755E6" w:rsidRDefault="003755E6" w:rsidP="003755E6">
            <w:pPr>
              <w:pStyle w:val="TableParagraph"/>
              <w:ind w:left="416" w:right="158" w:hanging="238"/>
            </w:pPr>
            <w:r>
              <w:t>Student Exit</w:t>
            </w:r>
            <w:r>
              <w:rPr>
                <w:spacing w:val="-52"/>
              </w:rPr>
              <w:t xml:space="preserve"> </w:t>
            </w:r>
            <w:r>
              <w:t>Survey</w:t>
            </w:r>
          </w:p>
        </w:tc>
      </w:tr>
      <w:tr w:rsidR="003755E6" w14:paraId="36425884" w14:textId="77777777">
        <w:trPr>
          <w:trHeight w:val="1288"/>
        </w:trPr>
        <w:tc>
          <w:tcPr>
            <w:tcW w:w="718" w:type="dxa"/>
          </w:tcPr>
          <w:p w14:paraId="134AD594" w14:textId="77777777" w:rsidR="003755E6" w:rsidRDefault="003755E6" w:rsidP="003755E6">
            <w:pPr>
              <w:pStyle w:val="TableParagraph"/>
              <w:rPr>
                <w:b/>
                <w:sz w:val="24"/>
              </w:rPr>
            </w:pPr>
          </w:p>
          <w:p w14:paraId="38F03EDF" w14:textId="77777777" w:rsidR="003755E6" w:rsidRDefault="003755E6" w:rsidP="003755E6">
            <w:pPr>
              <w:pStyle w:val="TableParagraph"/>
              <w:spacing w:before="6"/>
              <w:rPr>
                <w:b/>
                <w:sz w:val="20"/>
              </w:rPr>
            </w:pPr>
          </w:p>
          <w:p w14:paraId="73A8BC03" w14:textId="77777777" w:rsidR="003755E6" w:rsidRDefault="003755E6" w:rsidP="003755E6">
            <w:pPr>
              <w:pStyle w:val="TableParagraph"/>
              <w:ind w:left="6"/>
              <w:jc w:val="center"/>
            </w:pPr>
            <w:r>
              <w:t>4</w:t>
            </w:r>
          </w:p>
        </w:tc>
        <w:tc>
          <w:tcPr>
            <w:tcW w:w="5027" w:type="dxa"/>
          </w:tcPr>
          <w:p w14:paraId="134EDDB1" w14:textId="3F83A4EB" w:rsidR="003755E6" w:rsidRDefault="003755E6" w:rsidP="003755E6">
            <w:pPr>
              <w:pStyle w:val="TableParagraph"/>
              <w:spacing w:line="268" w:lineRule="exact"/>
              <w:ind w:left="491"/>
              <w:rPr>
                <w:sz w:val="24"/>
              </w:rPr>
            </w:pPr>
            <w:r>
              <w:rPr>
                <w:rFonts w:cs="Calibri"/>
                <w:sz w:val="24"/>
                <w:szCs w:val="24"/>
              </w:rPr>
              <w:t>Students shall be able to use information and knowledge to analyze the facts, apply critical-thinking skills, design a solution, think rationally and strategically, and define the relevant course of action.</w:t>
            </w:r>
          </w:p>
        </w:tc>
        <w:tc>
          <w:tcPr>
            <w:tcW w:w="2019" w:type="dxa"/>
          </w:tcPr>
          <w:p w14:paraId="539B79B6" w14:textId="77777777" w:rsidR="003755E6" w:rsidRDefault="003755E6" w:rsidP="003755E6">
            <w:pPr>
              <w:pStyle w:val="TableParagraph"/>
              <w:spacing w:before="5"/>
              <w:rPr>
                <w:b/>
                <w:sz w:val="33"/>
              </w:rPr>
            </w:pPr>
          </w:p>
          <w:p w14:paraId="0E990D9E" w14:textId="77777777" w:rsidR="003755E6" w:rsidRDefault="003755E6" w:rsidP="003755E6">
            <w:pPr>
              <w:pStyle w:val="TableParagraph"/>
              <w:ind w:left="747" w:right="241" w:hanging="490"/>
            </w:pPr>
            <w:r>
              <w:t>*Comprehensive</w:t>
            </w:r>
            <w:r>
              <w:rPr>
                <w:spacing w:val="-52"/>
              </w:rPr>
              <w:t xml:space="preserve"> </w:t>
            </w:r>
            <w:r>
              <w:t>Exam</w:t>
            </w:r>
          </w:p>
        </w:tc>
        <w:tc>
          <w:tcPr>
            <w:tcW w:w="1460" w:type="dxa"/>
          </w:tcPr>
          <w:p w14:paraId="20AC195A" w14:textId="77777777" w:rsidR="003755E6" w:rsidRDefault="003755E6" w:rsidP="003755E6">
            <w:pPr>
              <w:pStyle w:val="TableParagraph"/>
              <w:spacing w:before="5"/>
              <w:rPr>
                <w:b/>
                <w:sz w:val="33"/>
              </w:rPr>
            </w:pPr>
          </w:p>
          <w:p w14:paraId="055558F5" w14:textId="77777777" w:rsidR="003755E6" w:rsidRDefault="003755E6" w:rsidP="003755E6">
            <w:pPr>
              <w:pStyle w:val="TableParagraph"/>
              <w:ind w:left="416" w:right="158" w:hanging="238"/>
            </w:pPr>
            <w:r>
              <w:t>Student Exit</w:t>
            </w:r>
            <w:r>
              <w:rPr>
                <w:spacing w:val="-52"/>
              </w:rPr>
              <w:t xml:space="preserve"> </w:t>
            </w:r>
            <w:r>
              <w:t>Survey</w:t>
            </w:r>
          </w:p>
        </w:tc>
      </w:tr>
      <w:tr w:rsidR="003755E6" w14:paraId="7DC4F337" w14:textId="77777777" w:rsidTr="00C1587F">
        <w:trPr>
          <w:trHeight w:val="1811"/>
        </w:trPr>
        <w:tc>
          <w:tcPr>
            <w:tcW w:w="718" w:type="dxa"/>
            <w:vMerge w:val="restart"/>
          </w:tcPr>
          <w:p w14:paraId="2A4A8B8F" w14:textId="77777777" w:rsidR="003755E6" w:rsidRDefault="003755E6" w:rsidP="003755E6">
            <w:pPr>
              <w:pStyle w:val="TableParagraph"/>
              <w:rPr>
                <w:b/>
                <w:sz w:val="24"/>
              </w:rPr>
            </w:pPr>
          </w:p>
          <w:p w14:paraId="08D8AAFE" w14:textId="77777777" w:rsidR="003755E6" w:rsidRDefault="003755E6" w:rsidP="003755E6">
            <w:pPr>
              <w:pStyle w:val="TableParagraph"/>
              <w:rPr>
                <w:b/>
                <w:sz w:val="24"/>
              </w:rPr>
            </w:pPr>
          </w:p>
          <w:p w14:paraId="7B249508" w14:textId="77777777" w:rsidR="003755E6" w:rsidRDefault="003755E6" w:rsidP="003755E6">
            <w:pPr>
              <w:pStyle w:val="TableParagraph"/>
              <w:rPr>
                <w:b/>
                <w:sz w:val="24"/>
              </w:rPr>
            </w:pPr>
          </w:p>
          <w:p w14:paraId="45764E0A" w14:textId="77777777" w:rsidR="003755E6" w:rsidRDefault="003755E6" w:rsidP="003755E6">
            <w:pPr>
              <w:pStyle w:val="TableParagraph"/>
              <w:spacing w:before="202"/>
              <w:ind w:left="6"/>
              <w:jc w:val="center"/>
            </w:pPr>
            <w:r>
              <w:t>5</w:t>
            </w:r>
          </w:p>
        </w:tc>
        <w:tc>
          <w:tcPr>
            <w:tcW w:w="5027" w:type="dxa"/>
            <w:vMerge w:val="restart"/>
          </w:tcPr>
          <w:p w14:paraId="17AE3382" w14:textId="0A7AC388" w:rsidR="003755E6" w:rsidRDefault="003755E6" w:rsidP="003755E6">
            <w:pPr>
              <w:pStyle w:val="TableParagraph"/>
              <w:spacing w:before="3"/>
              <w:ind w:left="491"/>
              <w:rPr>
                <w:rFonts w:ascii="Calibri"/>
                <w:sz w:val="24"/>
              </w:rPr>
            </w:pPr>
            <w:r>
              <w:rPr>
                <w:rFonts w:cs="Calibri"/>
                <w:sz w:val="24"/>
                <w:szCs w:val="24"/>
              </w:rPr>
              <w:t>Students shall be able to develop and demonstrate effective communication skills required in a professional context, will have the ability to build better interpersonal camaraderie at a workplace.</w:t>
            </w:r>
          </w:p>
        </w:tc>
        <w:tc>
          <w:tcPr>
            <w:tcW w:w="2019" w:type="dxa"/>
          </w:tcPr>
          <w:p w14:paraId="10FAB914" w14:textId="1A517266" w:rsidR="003755E6" w:rsidRDefault="003755E6" w:rsidP="003755E6">
            <w:pPr>
              <w:pStyle w:val="TableParagraph"/>
              <w:spacing w:before="17"/>
              <w:ind w:right="605"/>
              <w:jc w:val="right"/>
            </w:pPr>
            <w:r>
              <w:t>*Rubrics</w:t>
            </w:r>
          </w:p>
        </w:tc>
        <w:tc>
          <w:tcPr>
            <w:tcW w:w="1460" w:type="dxa"/>
            <w:vMerge w:val="restart"/>
          </w:tcPr>
          <w:p w14:paraId="7D9AE63D" w14:textId="77777777" w:rsidR="003755E6" w:rsidRDefault="003755E6" w:rsidP="003755E6">
            <w:pPr>
              <w:pStyle w:val="TableParagraph"/>
              <w:rPr>
                <w:b/>
                <w:sz w:val="24"/>
              </w:rPr>
            </w:pPr>
          </w:p>
          <w:p w14:paraId="3A7FB848" w14:textId="77777777" w:rsidR="003755E6" w:rsidRDefault="003755E6" w:rsidP="003755E6">
            <w:pPr>
              <w:pStyle w:val="TableParagraph"/>
              <w:rPr>
                <w:b/>
                <w:sz w:val="24"/>
              </w:rPr>
            </w:pPr>
          </w:p>
          <w:p w14:paraId="50CD8164" w14:textId="77777777" w:rsidR="003755E6" w:rsidRDefault="003755E6" w:rsidP="003755E6">
            <w:pPr>
              <w:pStyle w:val="TableParagraph"/>
              <w:spacing w:before="8"/>
              <w:rPr>
                <w:b/>
                <w:sz w:val="30"/>
              </w:rPr>
            </w:pPr>
          </w:p>
          <w:p w14:paraId="76E9ADFE" w14:textId="77777777" w:rsidR="003755E6" w:rsidRDefault="003755E6" w:rsidP="003755E6">
            <w:pPr>
              <w:pStyle w:val="TableParagraph"/>
              <w:ind w:left="416" w:right="158" w:hanging="238"/>
            </w:pPr>
            <w:r>
              <w:t>Student Exit</w:t>
            </w:r>
            <w:r>
              <w:rPr>
                <w:spacing w:val="-52"/>
              </w:rPr>
              <w:t xml:space="preserve"> </w:t>
            </w:r>
            <w:r>
              <w:t>Survey</w:t>
            </w:r>
          </w:p>
        </w:tc>
      </w:tr>
      <w:tr w:rsidR="003755E6" w14:paraId="6213F0B5" w14:textId="77777777">
        <w:trPr>
          <w:trHeight w:val="505"/>
        </w:trPr>
        <w:tc>
          <w:tcPr>
            <w:tcW w:w="718" w:type="dxa"/>
            <w:vMerge/>
            <w:tcBorders>
              <w:top w:val="nil"/>
            </w:tcBorders>
          </w:tcPr>
          <w:p w14:paraId="45B3A384" w14:textId="77777777" w:rsidR="003755E6" w:rsidRDefault="003755E6" w:rsidP="003755E6">
            <w:pPr>
              <w:rPr>
                <w:sz w:val="2"/>
                <w:szCs w:val="2"/>
              </w:rPr>
            </w:pPr>
          </w:p>
        </w:tc>
        <w:tc>
          <w:tcPr>
            <w:tcW w:w="5027" w:type="dxa"/>
            <w:vMerge/>
            <w:tcBorders>
              <w:top w:val="nil"/>
            </w:tcBorders>
          </w:tcPr>
          <w:p w14:paraId="1794CD7B" w14:textId="77777777" w:rsidR="003755E6" w:rsidRDefault="003755E6" w:rsidP="003755E6">
            <w:pPr>
              <w:rPr>
                <w:sz w:val="2"/>
                <w:szCs w:val="2"/>
              </w:rPr>
            </w:pPr>
          </w:p>
        </w:tc>
        <w:tc>
          <w:tcPr>
            <w:tcW w:w="2019" w:type="dxa"/>
          </w:tcPr>
          <w:p w14:paraId="429BA8F2" w14:textId="77777777" w:rsidR="003755E6" w:rsidRDefault="003755E6" w:rsidP="003755E6">
            <w:pPr>
              <w:pStyle w:val="TableParagraph"/>
              <w:spacing w:line="246" w:lineRule="exact"/>
              <w:ind w:left="184" w:right="185"/>
              <w:jc w:val="center"/>
            </w:pPr>
            <w:r>
              <w:t>*Comprehensive</w:t>
            </w:r>
          </w:p>
          <w:p w14:paraId="68AD2DC5" w14:textId="77777777" w:rsidR="003755E6" w:rsidRDefault="003755E6" w:rsidP="003755E6">
            <w:pPr>
              <w:pStyle w:val="TableParagraph"/>
              <w:spacing w:line="240" w:lineRule="exact"/>
              <w:ind w:left="186" w:right="185"/>
              <w:jc w:val="center"/>
            </w:pPr>
            <w:r>
              <w:t>Exam</w:t>
            </w:r>
          </w:p>
        </w:tc>
        <w:tc>
          <w:tcPr>
            <w:tcW w:w="1460" w:type="dxa"/>
            <w:vMerge/>
            <w:tcBorders>
              <w:top w:val="nil"/>
            </w:tcBorders>
          </w:tcPr>
          <w:p w14:paraId="56C1C0F2" w14:textId="77777777" w:rsidR="003755E6" w:rsidRDefault="003755E6" w:rsidP="003755E6">
            <w:pPr>
              <w:rPr>
                <w:sz w:val="2"/>
                <w:szCs w:val="2"/>
              </w:rPr>
            </w:pPr>
          </w:p>
        </w:tc>
      </w:tr>
      <w:tr w:rsidR="003755E6" w14:paraId="35500E55" w14:textId="77777777" w:rsidTr="00C1587F">
        <w:trPr>
          <w:trHeight w:val="1509"/>
        </w:trPr>
        <w:tc>
          <w:tcPr>
            <w:tcW w:w="718" w:type="dxa"/>
            <w:vMerge w:val="restart"/>
          </w:tcPr>
          <w:p w14:paraId="32064611" w14:textId="77777777" w:rsidR="003755E6" w:rsidRDefault="003755E6" w:rsidP="003755E6">
            <w:pPr>
              <w:pStyle w:val="TableParagraph"/>
              <w:rPr>
                <w:b/>
                <w:sz w:val="24"/>
              </w:rPr>
            </w:pPr>
          </w:p>
          <w:p w14:paraId="35BACCBF" w14:textId="77777777" w:rsidR="003755E6" w:rsidRDefault="003755E6" w:rsidP="003755E6">
            <w:pPr>
              <w:pStyle w:val="TableParagraph"/>
              <w:rPr>
                <w:b/>
                <w:sz w:val="24"/>
              </w:rPr>
            </w:pPr>
          </w:p>
          <w:p w14:paraId="5A4D9BAB" w14:textId="77777777" w:rsidR="003755E6" w:rsidRDefault="003755E6" w:rsidP="003755E6">
            <w:pPr>
              <w:pStyle w:val="TableParagraph"/>
              <w:rPr>
                <w:b/>
                <w:sz w:val="24"/>
              </w:rPr>
            </w:pPr>
          </w:p>
          <w:p w14:paraId="6E59D89E" w14:textId="77777777" w:rsidR="003755E6" w:rsidRDefault="003755E6" w:rsidP="003755E6">
            <w:pPr>
              <w:pStyle w:val="TableParagraph"/>
              <w:spacing w:before="10"/>
              <w:rPr>
                <w:b/>
                <w:sz w:val="32"/>
              </w:rPr>
            </w:pPr>
          </w:p>
          <w:p w14:paraId="07D81C04" w14:textId="77777777" w:rsidR="003755E6" w:rsidRDefault="003755E6" w:rsidP="003755E6">
            <w:pPr>
              <w:pStyle w:val="TableParagraph"/>
              <w:ind w:left="6"/>
              <w:jc w:val="center"/>
            </w:pPr>
            <w:r>
              <w:t>6</w:t>
            </w:r>
          </w:p>
        </w:tc>
        <w:tc>
          <w:tcPr>
            <w:tcW w:w="5027" w:type="dxa"/>
            <w:vMerge w:val="restart"/>
          </w:tcPr>
          <w:p w14:paraId="220C9879" w14:textId="22ABEF08" w:rsidR="003755E6" w:rsidRDefault="003755E6" w:rsidP="003755E6">
            <w:pPr>
              <w:pStyle w:val="TableParagraph"/>
              <w:spacing w:line="330" w:lineRule="atLeast"/>
              <w:ind w:left="491" w:right="201"/>
              <w:rPr>
                <w:rFonts w:ascii="Calibri"/>
                <w:sz w:val="24"/>
              </w:rPr>
            </w:pPr>
            <w:r>
              <w:rPr>
                <w:rFonts w:cs="Calibri"/>
                <w:sz w:val="24"/>
                <w:szCs w:val="24"/>
              </w:rPr>
              <w:t>Students shall be able to demonstrate knowledge of information management tools, and use IT to manage, synthesize, and analyze information and collaborate with the stakeholders in industry 4.0.</w:t>
            </w:r>
          </w:p>
        </w:tc>
        <w:tc>
          <w:tcPr>
            <w:tcW w:w="2019" w:type="dxa"/>
          </w:tcPr>
          <w:p w14:paraId="58421FCA" w14:textId="7B5CEA3B" w:rsidR="003755E6" w:rsidRDefault="003755E6" w:rsidP="003755E6">
            <w:pPr>
              <w:pStyle w:val="TableParagraph"/>
              <w:spacing w:before="17"/>
              <w:ind w:right="605"/>
              <w:jc w:val="right"/>
            </w:pPr>
            <w:r>
              <w:t>*Rubrics</w:t>
            </w:r>
          </w:p>
        </w:tc>
        <w:tc>
          <w:tcPr>
            <w:tcW w:w="1460" w:type="dxa"/>
            <w:vMerge w:val="restart"/>
          </w:tcPr>
          <w:p w14:paraId="7BCA6D4F" w14:textId="77777777" w:rsidR="003755E6" w:rsidRDefault="003755E6" w:rsidP="003755E6">
            <w:pPr>
              <w:pStyle w:val="TableParagraph"/>
              <w:rPr>
                <w:b/>
                <w:sz w:val="24"/>
              </w:rPr>
            </w:pPr>
          </w:p>
          <w:p w14:paraId="1FD0633E" w14:textId="77777777" w:rsidR="003755E6" w:rsidRDefault="003755E6" w:rsidP="003755E6">
            <w:pPr>
              <w:pStyle w:val="TableParagraph"/>
              <w:rPr>
                <w:b/>
                <w:sz w:val="24"/>
              </w:rPr>
            </w:pPr>
          </w:p>
          <w:p w14:paraId="187BF899" w14:textId="77777777" w:rsidR="003755E6" w:rsidRDefault="003755E6" w:rsidP="003755E6">
            <w:pPr>
              <w:pStyle w:val="TableParagraph"/>
              <w:rPr>
                <w:b/>
                <w:sz w:val="24"/>
              </w:rPr>
            </w:pPr>
          </w:p>
          <w:p w14:paraId="66FCCC76" w14:textId="77777777" w:rsidR="003755E6" w:rsidRDefault="003755E6" w:rsidP="003755E6">
            <w:pPr>
              <w:pStyle w:val="TableParagraph"/>
              <w:spacing w:before="9"/>
              <w:rPr>
                <w:b/>
                <w:sz w:val="21"/>
              </w:rPr>
            </w:pPr>
          </w:p>
          <w:p w14:paraId="0B3CC4A1" w14:textId="77777777" w:rsidR="003755E6" w:rsidRDefault="003755E6" w:rsidP="003755E6">
            <w:pPr>
              <w:pStyle w:val="TableParagraph"/>
              <w:ind w:left="416" w:right="158" w:hanging="238"/>
            </w:pPr>
            <w:r>
              <w:t>Student Exit</w:t>
            </w:r>
            <w:r>
              <w:rPr>
                <w:spacing w:val="-52"/>
              </w:rPr>
              <w:t xml:space="preserve"> </w:t>
            </w:r>
            <w:r>
              <w:t>Survey</w:t>
            </w:r>
          </w:p>
        </w:tc>
      </w:tr>
      <w:tr w:rsidR="00EE6DEC" w14:paraId="6D731F2A" w14:textId="77777777">
        <w:trPr>
          <w:trHeight w:val="1156"/>
        </w:trPr>
        <w:tc>
          <w:tcPr>
            <w:tcW w:w="718" w:type="dxa"/>
            <w:vMerge/>
            <w:tcBorders>
              <w:top w:val="nil"/>
            </w:tcBorders>
          </w:tcPr>
          <w:p w14:paraId="3C534C7F" w14:textId="77777777" w:rsidR="00EE6DEC" w:rsidRDefault="00EE6DEC">
            <w:pPr>
              <w:rPr>
                <w:sz w:val="2"/>
                <w:szCs w:val="2"/>
              </w:rPr>
            </w:pPr>
          </w:p>
        </w:tc>
        <w:tc>
          <w:tcPr>
            <w:tcW w:w="5027" w:type="dxa"/>
            <w:vMerge/>
            <w:tcBorders>
              <w:top w:val="nil"/>
            </w:tcBorders>
          </w:tcPr>
          <w:p w14:paraId="62AA7821" w14:textId="77777777" w:rsidR="00EE6DEC" w:rsidRDefault="00EE6DEC">
            <w:pPr>
              <w:rPr>
                <w:sz w:val="2"/>
                <w:szCs w:val="2"/>
              </w:rPr>
            </w:pPr>
          </w:p>
        </w:tc>
        <w:tc>
          <w:tcPr>
            <w:tcW w:w="2019" w:type="dxa"/>
          </w:tcPr>
          <w:p w14:paraId="40CF7B94" w14:textId="77777777" w:rsidR="00EE6DEC" w:rsidRDefault="00EE6DEC">
            <w:pPr>
              <w:pStyle w:val="TableParagraph"/>
              <w:spacing w:before="9"/>
              <w:rPr>
                <w:b/>
                <w:sz w:val="27"/>
              </w:rPr>
            </w:pPr>
          </w:p>
          <w:p w14:paraId="72C4C4B0" w14:textId="77777777" w:rsidR="00EE6DEC" w:rsidRDefault="00235C88">
            <w:pPr>
              <w:pStyle w:val="TableParagraph"/>
              <w:ind w:left="747" w:right="241" w:hanging="490"/>
            </w:pPr>
            <w:r>
              <w:t>*Comprehensive</w:t>
            </w:r>
            <w:r>
              <w:rPr>
                <w:spacing w:val="-52"/>
              </w:rPr>
              <w:t xml:space="preserve"> </w:t>
            </w:r>
            <w:r>
              <w:t>Exam</w:t>
            </w:r>
          </w:p>
        </w:tc>
        <w:tc>
          <w:tcPr>
            <w:tcW w:w="1460" w:type="dxa"/>
            <w:vMerge/>
            <w:tcBorders>
              <w:top w:val="nil"/>
            </w:tcBorders>
          </w:tcPr>
          <w:p w14:paraId="01BA91AC" w14:textId="77777777" w:rsidR="00EE6DEC" w:rsidRDefault="00EE6DEC">
            <w:pPr>
              <w:rPr>
                <w:sz w:val="2"/>
                <w:szCs w:val="2"/>
              </w:rPr>
            </w:pPr>
          </w:p>
        </w:tc>
      </w:tr>
    </w:tbl>
    <w:p w14:paraId="747F8A7D" w14:textId="77777777" w:rsidR="00EE6DEC" w:rsidRDefault="00EE6DEC">
      <w:pPr>
        <w:rPr>
          <w:sz w:val="2"/>
          <w:szCs w:val="2"/>
        </w:rPr>
        <w:sectPr w:rsidR="00EE6DEC">
          <w:pgSz w:w="11900" w:h="16840"/>
          <w:pgMar w:top="10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3755E6" w14:paraId="486C3622" w14:textId="77777777" w:rsidTr="00C1587F">
        <w:trPr>
          <w:trHeight w:val="1509"/>
        </w:trPr>
        <w:tc>
          <w:tcPr>
            <w:tcW w:w="718" w:type="dxa"/>
            <w:vMerge w:val="restart"/>
          </w:tcPr>
          <w:p w14:paraId="5BF0D478" w14:textId="77777777" w:rsidR="003755E6" w:rsidRDefault="003755E6" w:rsidP="003755E6">
            <w:pPr>
              <w:pStyle w:val="TableParagraph"/>
              <w:rPr>
                <w:b/>
                <w:sz w:val="24"/>
              </w:rPr>
            </w:pPr>
          </w:p>
          <w:p w14:paraId="4113F18F" w14:textId="77777777" w:rsidR="003755E6" w:rsidRDefault="003755E6" w:rsidP="003755E6">
            <w:pPr>
              <w:pStyle w:val="TableParagraph"/>
              <w:rPr>
                <w:b/>
                <w:sz w:val="24"/>
              </w:rPr>
            </w:pPr>
          </w:p>
          <w:p w14:paraId="3526DF5B" w14:textId="77777777" w:rsidR="003755E6" w:rsidRDefault="003755E6" w:rsidP="003755E6">
            <w:pPr>
              <w:pStyle w:val="TableParagraph"/>
              <w:spacing w:before="9"/>
              <w:rPr>
                <w:b/>
                <w:sz w:val="27"/>
              </w:rPr>
            </w:pPr>
          </w:p>
          <w:p w14:paraId="2F5368D2" w14:textId="77777777" w:rsidR="003755E6" w:rsidRDefault="003755E6" w:rsidP="003755E6">
            <w:pPr>
              <w:pStyle w:val="TableParagraph"/>
              <w:ind w:left="6"/>
              <w:jc w:val="center"/>
            </w:pPr>
            <w:r>
              <w:t>7</w:t>
            </w:r>
          </w:p>
        </w:tc>
        <w:tc>
          <w:tcPr>
            <w:tcW w:w="5027" w:type="dxa"/>
            <w:vMerge w:val="restart"/>
          </w:tcPr>
          <w:p w14:paraId="2D789CE4" w14:textId="77777777" w:rsidR="003755E6" w:rsidRDefault="003755E6" w:rsidP="003755E6">
            <w:pPr>
              <w:pStyle w:val="TableParagraph"/>
              <w:spacing w:line="276" w:lineRule="auto"/>
              <w:ind w:left="491" w:right="283"/>
              <w:rPr>
                <w:rFonts w:ascii="Calibri"/>
                <w:sz w:val="24"/>
              </w:rPr>
            </w:pPr>
            <w:r>
              <w:rPr>
                <w:rFonts w:cs="Calibri"/>
                <w:sz w:val="24"/>
                <w:szCs w:val="24"/>
              </w:rPr>
              <w:t>Student shall be able to identify diversity in culture, understand ethnic background, show sensitivity to various cultural and environmental issues, and demonstrate traits of global business practitioner.</w:t>
            </w:r>
          </w:p>
          <w:p w14:paraId="2DE9140F" w14:textId="10069FDA" w:rsidR="003755E6" w:rsidRDefault="003755E6" w:rsidP="003755E6">
            <w:pPr>
              <w:pStyle w:val="TableParagraph"/>
              <w:spacing w:line="276" w:lineRule="auto"/>
              <w:ind w:left="491" w:right="283"/>
              <w:rPr>
                <w:rFonts w:ascii="Calibri"/>
                <w:sz w:val="24"/>
              </w:rPr>
            </w:pPr>
          </w:p>
        </w:tc>
        <w:tc>
          <w:tcPr>
            <w:tcW w:w="2019" w:type="dxa"/>
          </w:tcPr>
          <w:p w14:paraId="61B36022" w14:textId="5F971D9C" w:rsidR="003755E6" w:rsidRDefault="003755E6" w:rsidP="003755E6">
            <w:pPr>
              <w:pStyle w:val="TableParagraph"/>
              <w:spacing w:before="10"/>
              <w:ind w:left="184" w:right="185"/>
              <w:jc w:val="center"/>
            </w:pPr>
            <w:r>
              <w:t>*Rubrics</w:t>
            </w:r>
          </w:p>
        </w:tc>
        <w:tc>
          <w:tcPr>
            <w:tcW w:w="1460" w:type="dxa"/>
            <w:vMerge w:val="restart"/>
          </w:tcPr>
          <w:p w14:paraId="397BECA4" w14:textId="77777777" w:rsidR="003755E6" w:rsidRDefault="003755E6" w:rsidP="003755E6">
            <w:pPr>
              <w:pStyle w:val="TableParagraph"/>
              <w:rPr>
                <w:b/>
                <w:sz w:val="24"/>
              </w:rPr>
            </w:pPr>
          </w:p>
          <w:p w14:paraId="623225D2" w14:textId="77777777" w:rsidR="003755E6" w:rsidRDefault="003755E6" w:rsidP="003755E6">
            <w:pPr>
              <w:pStyle w:val="TableParagraph"/>
              <w:rPr>
                <w:b/>
                <w:sz w:val="24"/>
              </w:rPr>
            </w:pPr>
          </w:p>
          <w:p w14:paraId="38E1C5C0" w14:textId="77777777" w:rsidR="003755E6" w:rsidRDefault="003755E6" w:rsidP="003755E6">
            <w:pPr>
              <w:pStyle w:val="TableParagraph"/>
              <w:spacing w:before="193"/>
              <w:ind w:left="416" w:right="158" w:hanging="238"/>
            </w:pPr>
            <w:r>
              <w:t>Student Exit</w:t>
            </w:r>
            <w:r>
              <w:rPr>
                <w:spacing w:val="-52"/>
              </w:rPr>
              <w:t xml:space="preserve"> </w:t>
            </w:r>
            <w:r>
              <w:t>Survey</w:t>
            </w:r>
          </w:p>
        </w:tc>
      </w:tr>
      <w:tr w:rsidR="003755E6" w14:paraId="1F168574" w14:textId="77777777">
        <w:trPr>
          <w:trHeight w:val="505"/>
        </w:trPr>
        <w:tc>
          <w:tcPr>
            <w:tcW w:w="718" w:type="dxa"/>
            <w:vMerge/>
            <w:tcBorders>
              <w:top w:val="nil"/>
            </w:tcBorders>
          </w:tcPr>
          <w:p w14:paraId="4F9D52A0" w14:textId="77777777" w:rsidR="003755E6" w:rsidRDefault="003755E6" w:rsidP="003755E6">
            <w:pPr>
              <w:rPr>
                <w:sz w:val="2"/>
                <w:szCs w:val="2"/>
              </w:rPr>
            </w:pPr>
          </w:p>
        </w:tc>
        <w:tc>
          <w:tcPr>
            <w:tcW w:w="5027" w:type="dxa"/>
            <w:vMerge/>
            <w:tcBorders>
              <w:top w:val="nil"/>
            </w:tcBorders>
          </w:tcPr>
          <w:p w14:paraId="61779678" w14:textId="77777777" w:rsidR="003755E6" w:rsidRDefault="003755E6" w:rsidP="003755E6">
            <w:pPr>
              <w:rPr>
                <w:sz w:val="2"/>
                <w:szCs w:val="2"/>
              </w:rPr>
            </w:pPr>
          </w:p>
        </w:tc>
        <w:tc>
          <w:tcPr>
            <w:tcW w:w="2019" w:type="dxa"/>
          </w:tcPr>
          <w:p w14:paraId="43D46B56" w14:textId="77777777" w:rsidR="003755E6" w:rsidRDefault="003755E6" w:rsidP="003755E6">
            <w:pPr>
              <w:pStyle w:val="TableParagraph"/>
              <w:spacing w:line="239" w:lineRule="exact"/>
              <w:ind w:left="184" w:right="185"/>
              <w:jc w:val="center"/>
            </w:pPr>
            <w:r>
              <w:t>*Comprehensive</w:t>
            </w:r>
          </w:p>
          <w:p w14:paraId="472691BE" w14:textId="77777777" w:rsidR="003755E6" w:rsidRDefault="003755E6" w:rsidP="003755E6">
            <w:pPr>
              <w:pStyle w:val="TableParagraph"/>
              <w:spacing w:line="247" w:lineRule="exact"/>
              <w:ind w:left="186" w:right="185"/>
              <w:jc w:val="center"/>
            </w:pPr>
            <w:r>
              <w:t>Exam</w:t>
            </w:r>
          </w:p>
        </w:tc>
        <w:tc>
          <w:tcPr>
            <w:tcW w:w="1460" w:type="dxa"/>
            <w:vMerge/>
            <w:tcBorders>
              <w:top w:val="nil"/>
            </w:tcBorders>
          </w:tcPr>
          <w:p w14:paraId="2DB1F526" w14:textId="77777777" w:rsidR="003755E6" w:rsidRDefault="003755E6" w:rsidP="003755E6">
            <w:pPr>
              <w:rPr>
                <w:sz w:val="2"/>
                <w:szCs w:val="2"/>
              </w:rPr>
            </w:pPr>
          </w:p>
        </w:tc>
      </w:tr>
      <w:tr w:rsidR="003755E6" w14:paraId="64191315" w14:textId="77777777" w:rsidTr="00C1587F">
        <w:trPr>
          <w:trHeight w:val="1681"/>
        </w:trPr>
        <w:tc>
          <w:tcPr>
            <w:tcW w:w="718" w:type="dxa"/>
          </w:tcPr>
          <w:p w14:paraId="3E0A7407" w14:textId="77777777" w:rsidR="003755E6" w:rsidRDefault="003755E6" w:rsidP="003755E6">
            <w:pPr>
              <w:pStyle w:val="TableParagraph"/>
              <w:rPr>
                <w:b/>
                <w:sz w:val="24"/>
              </w:rPr>
            </w:pPr>
          </w:p>
          <w:p w14:paraId="321215EC" w14:textId="77777777" w:rsidR="003755E6" w:rsidRDefault="003755E6" w:rsidP="003755E6">
            <w:pPr>
              <w:pStyle w:val="TableParagraph"/>
              <w:rPr>
                <w:b/>
                <w:sz w:val="24"/>
              </w:rPr>
            </w:pPr>
          </w:p>
          <w:p w14:paraId="7ADFCF5B" w14:textId="77777777" w:rsidR="003755E6" w:rsidRDefault="003755E6" w:rsidP="003755E6">
            <w:pPr>
              <w:pStyle w:val="TableParagraph"/>
              <w:spacing w:before="149"/>
              <w:ind w:left="6"/>
              <w:jc w:val="center"/>
            </w:pPr>
            <w:r>
              <w:t>8</w:t>
            </w:r>
          </w:p>
        </w:tc>
        <w:tc>
          <w:tcPr>
            <w:tcW w:w="5027" w:type="dxa"/>
          </w:tcPr>
          <w:p w14:paraId="7722C0FA" w14:textId="535350D1" w:rsidR="003755E6" w:rsidRDefault="003755E6" w:rsidP="003755E6">
            <w:pPr>
              <w:pStyle w:val="TableParagraph"/>
              <w:spacing w:line="273" w:lineRule="auto"/>
              <w:ind w:left="491"/>
              <w:rPr>
                <w:sz w:val="24"/>
              </w:rPr>
            </w:pPr>
            <w:r>
              <w:rPr>
                <w:rFonts w:cs="Calibri"/>
                <w:sz w:val="24"/>
                <w:szCs w:val="24"/>
              </w:rPr>
              <w:t>Student shall be able to define and apply ethical business practices, develop ethical standards, and develop strong ethical culture in a professional context.</w:t>
            </w:r>
          </w:p>
        </w:tc>
        <w:tc>
          <w:tcPr>
            <w:tcW w:w="2019" w:type="dxa"/>
          </w:tcPr>
          <w:p w14:paraId="0B523ED2" w14:textId="7E5E041C" w:rsidR="003755E6" w:rsidRDefault="003755E6" w:rsidP="003755E6">
            <w:pPr>
              <w:pStyle w:val="TableParagraph"/>
              <w:spacing w:before="46"/>
              <w:ind w:left="747" w:right="212" w:hanging="516"/>
            </w:pPr>
            <w:r>
              <w:t>* Comprehensive</w:t>
            </w:r>
            <w:r>
              <w:rPr>
                <w:spacing w:val="-52"/>
              </w:rPr>
              <w:t xml:space="preserve"> </w:t>
            </w:r>
            <w:r>
              <w:t>Exam</w:t>
            </w:r>
          </w:p>
        </w:tc>
        <w:tc>
          <w:tcPr>
            <w:tcW w:w="1460" w:type="dxa"/>
          </w:tcPr>
          <w:p w14:paraId="6D40A579" w14:textId="6DCE0F60" w:rsidR="003755E6" w:rsidRDefault="003755E6" w:rsidP="003755E6">
            <w:pPr>
              <w:pStyle w:val="TableParagraph"/>
              <w:spacing w:before="46"/>
              <w:ind w:left="471" w:right="184" w:hanging="264"/>
            </w:pPr>
            <w:r>
              <w:t>Student Exit</w:t>
            </w:r>
            <w:r>
              <w:rPr>
                <w:spacing w:val="-52"/>
              </w:rPr>
              <w:t xml:space="preserve"> </w:t>
            </w:r>
            <w:r>
              <w:t>Survey</w:t>
            </w:r>
          </w:p>
        </w:tc>
      </w:tr>
      <w:tr w:rsidR="003755E6" w14:paraId="3637C07E" w14:textId="77777777">
        <w:trPr>
          <w:trHeight w:val="1168"/>
        </w:trPr>
        <w:tc>
          <w:tcPr>
            <w:tcW w:w="718" w:type="dxa"/>
            <w:vMerge w:val="restart"/>
          </w:tcPr>
          <w:p w14:paraId="07DBFCE9" w14:textId="77777777" w:rsidR="003755E6" w:rsidRDefault="003755E6" w:rsidP="003755E6">
            <w:pPr>
              <w:pStyle w:val="TableParagraph"/>
              <w:rPr>
                <w:b/>
                <w:sz w:val="24"/>
              </w:rPr>
            </w:pPr>
          </w:p>
          <w:p w14:paraId="1D823A28" w14:textId="77777777" w:rsidR="003755E6" w:rsidRDefault="003755E6" w:rsidP="003755E6">
            <w:pPr>
              <w:pStyle w:val="TableParagraph"/>
              <w:rPr>
                <w:b/>
                <w:sz w:val="24"/>
              </w:rPr>
            </w:pPr>
          </w:p>
          <w:p w14:paraId="27FDDD42" w14:textId="77777777" w:rsidR="003755E6" w:rsidRDefault="003755E6" w:rsidP="003755E6">
            <w:pPr>
              <w:pStyle w:val="TableParagraph"/>
              <w:spacing w:before="7"/>
              <w:rPr>
                <w:b/>
                <w:sz w:val="21"/>
              </w:rPr>
            </w:pPr>
          </w:p>
          <w:p w14:paraId="511E06D1" w14:textId="77777777" w:rsidR="003755E6" w:rsidRDefault="003755E6" w:rsidP="003755E6">
            <w:pPr>
              <w:pStyle w:val="TableParagraph"/>
              <w:ind w:left="6"/>
              <w:jc w:val="center"/>
            </w:pPr>
            <w:r>
              <w:t>9</w:t>
            </w:r>
          </w:p>
        </w:tc>
        <w:tc>
          <w:tcPr>
            <w:tcW w:w="5027" w:type="dxa"/>
            <w:vMerge w:val="restart"/>
          </w:tcPr>
          <w:p w14:paraId="693FDA24" w14:textId="77777777" w:rsidR="003755E6" w:rsidRDefault="003755E6" w:rsidP="003755E6">
            <w:pPr>
              <w:pStyle w:val="TableParagraph"/>
              <w:spacing w:line="276" w:lineRule="auto"/>
              <w:ind w:left="491" w:right="201"/>
              <w:rPr>
                <w:rFonts w:ascii="Calibri"/>
                <w:sz w:val="24"/>
              </w:rPr>
            </w:pPr>
            <w:r>
              <w:rPr>
                <w:rFonts w:cs="Calibri"/>
                <w:sz w:val="24"/>
                <w:szCs w:val="24"/>
              </w:rPr>
              <w:t xml:space="preserve">Student shall be able to acquire leadership qualities, apply and demonstrate entrepreneurial skills, strategize, mobilize people and resources, create </w:t>
            </w:r>
            <w:proofErr w:type="gramStart"/>
            <w:r>
              <w:rPr>
                <w:rFonts w:cs="Calibri"/>
                <w:sz w:val="24"/>
                <w:szCs w:val="24"/>
              </w:rPr>
              <w:t>value</w:t>
            </w:r>
            <w:proofErr w:type="gramEnd"/>
            <w:r>
              <w:rPr>
                <w:rFonts w:cs="Calibri"/>
                <w:sz w:val="24"/>
                <w:szCs w:val="24"/>
              </w:rPr>
              <w:t xml:space="preserve"> and convert innovative ideas into business ventures. </w:t>
            </w:r>
          </w:p>
          <w:p w14:paraId="07F8519A" w14:textId="5318DE94" w:rsidR="003755E6" w:rsidRDefault="003755E6" w:rsidP="003755E6">
            <w:pPr>
              <w:pStyle w:val="TableParagraph"/>
              <w:spacing w:line="276" w:lineRule="auto"/>
              <w:ind w:left="491" w:right="201"/>
              <w:rPr>
                <w:rFonts w:ascii="Calibri"/>
                <w:sz w:val="24"/>
              </w:rPr>
            </w:pPr>
          </w:p>
        </w:tc>
        <w:tc>
          <w:tcPr>
            <w:tcW w:w="2019" w:type="dxa"/>
            <w:vMerge w:val="restart"/>
          </w:tcPr>
          <w:p w14:paraId="5C5F33F8" w14:textId="5F10E094" w:rsidR="003755E6" w:rsidRDefault="003755E6" w:rsidP="003755E6">
            <w:pPr>
              <w:pStyle w:val="TableParagraph"/>
              <w:spacing w:before="85"/>
              <w:ind w:left="747" w:right="212" w:hanging="516"/>
            </w:pPr>
            <w:r>
              <w:t>* Comprehensive</w:t>
            </w:r>
            <w:r>
              <w:rPr>
                <w:spacing w:val="-52"/>
              </w:rPr>
              <w:t xml:space="preserve"> </w:t>
            </w:r>
            <w:r>
              <w:t>Exam</w:t>
            </w:r>
          </w:p>
        </w:tc>
        <w:tc>
          <w:tcPr>
            <w:tcW w:w="1460" w:type="dxa"/>
          </w:tcPr>
          <w:p w14:paraId="4B59A5AF" w14:textId="77777777" w:rsidR="003755E6" w:rsidRDefault="003755E6" w:rsidP="003755E6">
            <w:pPr>
              <w:pStyle w:val="TableParagraph"/>
              <w:spacing w:before="7"/>
              <w:rPr>
                <w:b/>
                <w:sz w:val="27"/>
              </w:rPr>
            </w:pPr>
          </w:p>
          <w:p w14:paraId="4935F654" w14:textId="77777777" w:rsidR="003755E6" w:rsidRDefault="003755E6" w:rsidP="003755E6">
            <w:pPr>
              <w:pStyle w:val="TableParagraph"/>
              <w:ind w:left="416" w:right="158" w:hanging="238"/>
            </w:pPr>
            <w:r>
              <w:t>Student Exit</w:t>
            </w:r>
            <w:r>
              <w:rPr>
                <w:spacing w:val="-52"/>
              </w:rPr>
              <w:t xml:space="preserve"> </w:t>
            </w:r>
            <w:r>
              <w:t>Survey</w:t>
            </w:r>
          </w:p>
        </w:tc>
      </w:tr>
      <w:tr w:rsidR="003755E6" w14:paraId="158479B6" w14:textId="77777777">
        <w:trPr>
          <w:trHeight w:val="700"/>
        </w:trPr>
        <w:tc>
          <w:tcPr>
            <w:tcW w:w="718" w:type="dxa"/>
            <w:vMerge/>
            <w:tcBorders>
              <w:top w:val="nil"/>
            </w:tcBorders>
          </w:tcPr>
          <w:p w14:paraId="13E082A9" w14:textId="77777777" w:rsidR="003755E6" w:rsidRDefault="003755E6" w:rsidP="003755E6">
            <w:pPr>
              <w:rPr>
                <w:sz w:val="2"/>
                <w:szCs w:val="2"/>
              </w:rPr>
            </w:pPr>
          </w:p>
        </w:tc>
        <w:tc>
          <w:tcPr>
            <w:tcW w:w="5027" w:type="dxa"/>
            <w:vMerge/>
            <w:tcBorders>
              <w:top w:val="nil"/>
            </w:tcBorders>
          </w:tcPr>
          <w:p w14:paraId="27013B8D" w14:textId="77777777" w:rsidR="003755E6" w:rsidRDefault="003755E6" w:rsidP="003755E6">
            <w:pPr>
              <w:rPr>
                <w:sz w:val="2"/>
                <w:szCs w:val="2"/>
              </w:rPr>
            </w:pPr>
          </w:p>
        </w:tc>
        <w:tc>
          <w:tcPr>
            <w:tcW w:w="2019" w:type="dxa"/>
            <w:vMerge/>
          </w:tcPr>
          <w:p w14:paraId="755665DD" w14:textId="33C9C82B" w:rsidR="003755E6" w:rsidRDefault="003755E6" w:rsidP="003755E6">
            <w:pPr>
              <w:pStyle w:val="TableParagraph"/>
              <w:spacing w:before="85"/>
              <w:ind w:left="747" w:right="212" w:hanging="516"/>
            </w:pPr>
          </w:p>
        </w:tc>
        <w:tc>
          <w:tcPr>
            <w:tcW w:w="1460" w:type="dxa"/>
          </w:tcPr>
          <w:p w14:paraId="0E8EC0BB" w14:textId="77777777" w:rsidR="003755E6" w:rsidRDefault="003755E6" w:rsidP="003755E6">
            <w:pPr>
              <w:pStyle w:val="TableParagraph"/>
              <w:spacing w:before="85"/>
              <w:ind w:left="416" w:right="371" w:hanging="24"/>
            </w:pPr>
            <w:r>
              <w:rPr>
                <w:spacing w:val="-1"/>
              </w:rPr>
              <w:t>Alumni</w:t>
            </w:r>
            <w:r>
              <w:rPr>
                <w:spacing w:val="-52"/>
              </w:rPr>
              <w:t xml:space="preserve"> </w:t>
            </w:r>
            <w:r>
              <w:t>Survey</w:t>
            </w:r>
          </w:p>
        </w:tc>
      </w:tr>
      <w:tr w:rsidR="003755E6" w14:paraId="315D25EE" w14:textId="77777777" w:rsidTr="00C1587F">
        <w:trPr>
          <w:trHeight w:val="1685"/>
        </w:trPr>
        <w:tc>
          <w:tcPr>
            <w:tcW w:w="718" w:type="dxa"/>
          </w:tcPr>
          <w:p w14:paraId="163E024D" w14:textId="77777777" w:rsidR="003755E6" w:rsidRDefault="003755E6" w:rsidP="003755E6">
            <w:pPr>
              <w:pStyle w:val="TableParagraph"/>
              <w:rPr>
                <w:b/>
                <w:sz w:val="24"/>
              </w:rPr>
            </w:pPr>
          </w:p>
          <w:p w14:paraId="63EB0CE0" w14:textId="77777777" w:rsidR="003755E6" w:rsidRDefault="003755E6" w:rsidP="003755E6">
            <w:pPr>
              <w:pStyle w:val="TableParagraph"/>
              <w:rPr>
                <w:b/>
                <w:sz w:val="24"/>
              </w:rPr>
            </w:pPr>
          </w:p>
          <w:p w14:paraId="4B59E376" w14:textId="77777777" w:rsidR="003755E6" w:rsidRDefault="003755E6" w:rsidP="003755E6">
            <w:pPr>
              <w:pStyle w:val="TableParagraph"/>
              <w:spacing w:before="152"/>
              <w:ind w:left="75" w:right="69"/>
              <w:jc w:val="center"/>
            </w:pPr>
            <w:r>
              <w:t>10</w:t>
            </w:r>
          </w:p>
        </w:tc>
        <w:tc>
          <w:tcPr>
            <w:tcW w:w="5027" w:type="dxa"/>
          </w:tcPr>
          <w:p w14:paraId="622082D6" w14:textId="05693019" w:rsidR="003755E6" w:rsidRDefault="003755E6" w:rsidP="003755E6">
            <w:pPr>
              <w:pStyle w:val="TableParagraph"/>
              <w:ind w:left="491"/>
              <w:rPr>
                <w:rFonts w:ascii="Calibri"/>
                <w:sz w:val="24"/>
              </w:rPr>
            </w:pPr>
            <w:r>
              <w:rPr>
                <w:rFonts w:cs="Calibri"/>
                <w:sz w:val="24"/>
                <w:szCs w:val="24"/>
              </w:rPr>
              <w:t>Student shall develop and illustrate interest and competency for knowledge acquisition through primary and secondary sources for lifelong learning and its application on personal and professional front.</w:t>
            </w:r>
          </w:p>
        </w:tc>
        <w:tc>
          <w:tcPr>
            <w:tcW w:w="2019" w:type="dxa"/>
          </w:tcPr>
          <w:p w14:paraId="585D10B1" w14:textId="77777777" w:rsidR="003755E6" w:rsidRDefault="003755E6" w:rsidP="003755E6">
            <w:pPr>
              <w:pStyle w:val="TableParagraph"/>
              <w:rPr>
                <w:b/>
                <w:sz w:val="24"/>
              </w:rPr>
            </w:pPr>
          </w:p>
          <w:p w14:paraId="1448341F" w14:textId="055643C6" w:rsidR="003755E6" w:rsidRDefault="003755E6" w:rsidP="003755E6">
            <w:pPr>
              <w:pStyle w:val="TableParagraph"/>
              <w:spacing w:before="169"/>
              <w:ind w:left="747" w:right="212" w:hanging="516"/>
            </w:pPr>
            <w:r>
              <w:t>* Comprehensive</w:t>
            </w:r>
            <w:r>
              <w:rPr>
                <w:spacing w:val="-52"/>
              </w:rPr>
              <w:t xml:space="preserve"> </w:t>
            </w:r>
            <w:r>
              <w:t>Exam</w:t>
            </w:r>
          </w:p>
        </w:tc>
        <w:tc>
          <w:tcPr>
            <w:tcW w:w="1460" w:type="dxa"/>
          </w:tcPr>
          <w:p w14:paraId="31043DB6" w14:textId="77777777" w:rsidR="003755E6" w:rsidRDefault="003755E6" w:rsidP="003755E6">
            <w:pPr>
              <w:pStyle w:val="TableParagraph"/>
              <w:rPr>
                <w:b/>
                <w:sz w:val="24"/>
              </w:rPr>
            </w:pPr>
          </w:p>
          <w:p w14:paraId="0AC04EA8" w14:textId="77777777" w:rsidR="003755E6" w:rsidRDefault="003755E6" w:rsidP="003755E6">
            <w:pPr>
              <w:pStyle w:val="TableParagraph"/>
              <w:spacing w:before="1"/>
              <w:rPr>
                <w:b/>
                <w:sz w:val="26"/>
              </w:rPr>
            </w:pPr>
          </w:p>
          <w:p w14:paraId="0E9626DA" w14:textId="77777777" w:rsidR="003755E6" w:rsidRDefault="003755E6" w:rsidP="003755E6">
            <w:pPr>
              <w:pStyle w:val="TableParagraph"/>
              <w:spacing w:before="1"/>
              <w:ind w:left="416" w:right="158" w:hanging="238"/>
            </w:pPr>
            <w:r>
              <w:t>Student Exit</w:t>
            </w:r>
            <w:r>
              <w:rPr>
                <w:spacing w:val="-52"/>
              </w:rPr>
              <w:t xml:space="preserve"> </w:t>
            </w:r>
            <w:r>
              <w:t>Survey</w:t>
            </w:r>
          </w:p>
        </w:tc>
      </w:tr>
      <w:tr w:rsidR="003755E6" w14:paraId="4C9C4D36" w14:textId="77777777" w:rsidTr="00C1587F">
        <w:trPr>
          <w:trHeight w:val="1685"/>
        </w:trPr>
        <w:tc>
          <w:tcPr>
            <w:tcW w:w="718" w:type="dxa"/>
          </w:tcPr>
          <w:p w14:paraId="624BA43A" w14:textId="7CD8AAF6" w:rsidR="003755E6" w:rsidRPr="007C3D5C" w:rsidRDefault="003755E6" w:rsidP="007C3D5C">
            <w:pPr>
              <w:pStyle w:val="TableParagraph"/>
              <w:spacing w:before="152"/>
              <w:ind w:left="75" w:right="69"/>
              <w:jc w:val="center"/>
            </w:pPr>
            <w:r w:rsidRPr="007C3D5C">
              <w:t>11</w:t>
            </w:r>
          </w:p>
        </w:tc>
        <w:tc>
          <w:tcPr>
            <w:tcW w:w="5027" w:type="dxa"/>
          </w:tcPr>
          <w:p w14:paraId="0AE83637" w14:textId="17EEE68E" w:rsidR="003755E6" w:rsidRDefault="003755E6" w:rsidP="003755E6">
            <w:pPr>
              <w:pStyle w:val="TableParagraph"/>
              <w:spacing w:line="276" w:lineRule="auto"/>
              <w:ind w:left="491"/>
              <w:rPr>
                <w:rFonts w:ascii="Calibri"/>
                <w:sz w:val="24"/>
              </w:rPr>
            </w:pPr>
            <w:r>
              <w:rPr>
                <w:sz w:val="24"/>
                <w:szCs w:val="24"/>
              </w:rPr>
              <w:t xml:space="preserve">Student shall  be able to </w:t>
            </w:r>
            <w:r>
              <w:rPr>
                <w:bCs/>
                <w:sz w:val="24"/>
                <w:szCs w:val="24"/>
              </w:rPr>
              <w:t xml:space="preserve">apply independent thinking to </w:t>
            </w:r>
            <w:proofErr w:type="spellStart"/>
            <w:r>
              <w:rPr>
                <w:bCs/>
                <w:sz w:val="24"/>
                <w:szCs w:val="24"/>
              </w:rPr>
              <w:t>analyse</w:t>
            </w:r>
            <w:proofErr w:type="spellEnd"/>
            <w:r>
              <w:rPr>
                <w:bCs/>
                <w:sz w:val="24"/>
                <w:szCs w:val="24"/>
              </w:rPr>
              <w:t xml:space="preserve">  and evaluate  business </w:t>
            </w:r>
            <w:r>
              <w:rPr>
                <w:sz w:val="24"/>
                <w:szCs w:val="24"/>
              </w:rPr>
              <w:t>problems and develop optimum solutions</w:t>
            </w:r>
            <w:r>
              <w:rPr>
                <w:bCs/>
                <w:sz w:val="24"/>
                <w:szCs w:val="24"/>
              </w:rPr>
              <w:t xml:space="preserve"> for efficiency, </w:t>
            </w:r>
            <w:proofErr w:type="gramStart"/>
            <w:r>
              <w:rPr>
                <w:bCs/>
                <w:sz w:val="24"/>
                <w:szCs w:val="24"/>
              </w:rPr>
              <w:t>effectiveness</w:t>
            </w:r>
            <w:proofErr w:type="gramEnd"/>
            <w:r>
              <w:rPr>
                <w:bCs/>
                <w:sz w:val="24"/>
                <w:szCs w:val="24"/>
              </w:rPr>
              <w:t xml:space="preserve"> and sustainability</w:t>
            </w:r>
          </w:p>
        </w:tc>
        <w:tc>
          <w:tcPr>
            <w:tcW w:w="2019" w:type="dxa"/>
          </w:tcPr>
          <w:p w14:paraId="6E8049D3" w14:textId="77777777" w:rsidR="003755E6" w:rsidRDefault="003755E6" w:rsidP="003755E6">
            <w:pPr>
              <w:pStyle w:val="TableParagraph"/>
              <w:rPr>
                <w:b/>
                <w:sz w:val="24"/>
              </w:rPr>
            </w:pPr>
          </w:p>
          <w:p w14:paraId="09749A1A" w14:textId="4A9D17CA" w:rsidR="003755E6" w:rsidRDefault="003755E6" w:rsidP="003755E6">
            <w:pPr>
              <w:pStyle w:val="TableParagraph"/>
              <w:rPr>
                <w:b/>
                <w:sz w:val="24"/>
              </w:rPr>
            </w:pPr>
            <w:r>
              <w:t>* Comprehensive</w:t>
            </w:r>
            <w:r>
              <w:rPr>
                <w:spacing w:val="-52"/>
              </w:rPr>
              <w:t xml:space="preserve"> </w:t>
            </w:r>
            <w:r>
              <w:t>Exam</w:t>
            </w:r>
          </w:p>
        </w:tc>
        <w:tc>
          <w:tcPr>
            <w:tcW w:w="1460" w:type="dxa"/>
          </w:tcPr>
          <w:p w14:paraId="07A68F35" w14:textId="77777777" w:rsidR="003755E6" w:rsidRDefault="003755E6" w:rsidP="003755E6">
            <w:pPr>
              <w:pStyle w:val="TableParagraph"/>
              <w:rPr>
                <w:b/>
                <w:sz w:val="24"/>
              </w:rPr>
            </w:pPr>
          </w:p>
          <w:p w14:paraId="1BD08A2C" w14:textId="77777777" w:rsidR="003755E6" w:rsidRDefault="003755E6" w:rsidP="003755E6">
            <w:pPr>
              <w:pStyle w:val="TableParagraph"/>
              <w:spacing w:before="1"/>
              <w:rPr>
                <w:b/>
                <w:sz w:val="26"/>
              </w:rPr>
            </w:pPr>
          </w:p>
          <w:p w14:paraId="59487ACF" w14:textId="2A516A04" w:rsidR="003755E6" w:rsidRDefault="003755E6" w:rsidP="003755E6">
            <w:pPr>
              <w:pStyle w:val="TableParagraph"/>
              <w:rPr>
                <w:b/>
                <w:sz w:val="24"/>
              </w:rPr>
            </w:pPr>
            <w:r>
              <w:t>Student Exit</w:t>
            </w:r>
            <w:r>
              <w:rPr>
                <w:spacing w:val="-52"/>
              </w:rPr>
              <w:t xml:space="preserve"> </w:t>
            </w:r>
            <w:r>
              <w:t>Survey</w:t>
            </w:r>
          </w:p>
        </w:tc>
      </w:tr>
      <w:tr w:rsidR="003755E6" w14:paraId="1B428951" w14:textId="77777777" w:rsidTr="00C1587F">
        <w:trPr>
          <w:trHeight w:val="1685"/>
        </w:trPr>
        <w:tc>
          <w:tcPr>
            <w:tcW w:w="718" w:type="dxa"/>
          </w:tcPr>
          <w:p w14:paraId="32F6F816" w14:textId="359C0B21" w:rsidR="003755E6" w:rsidRPr="007C3D5C" w:rsidRDefault="003755E6" w:rsidP="007C3D5C">
            <w:pPr>
              <w:pStyle w:val="TableParagraph"/>
              <w:spacing w:before="152"/>
              <w:ind w:left="75" w:right="69"/>
              <w:jc w:val="center"/>
            </w:pPr>
            <w:r w:rsidRPr="007C3D5C">
              <w:t>12</w:t>
            </w:r>
          </w:p>
        </w:tc>
        <w:tc>
          <w:tcPr>
            <w:tcW w:w="5027" w:type="dxa"/>
          </w:tcPr>
          <w:p w14:paraId="47982C4C" w14:textId="4A3D0C1E" w:rsidR="003755E6" w:rsidRPr="007C3D5C" w:rsidRDefault="003755E6" w:rsidP="007C3D5C">
            <w:pPr>
              <w:pStyle w:val="TableParagraph"/>
              <w:spacing w:line="276" w:lineRule="auto"/>
              <w:ind w:left="491"/>
            </w:pPr>
            <w:r w:rsidRPr="007C3D5C">
              <w:rPr>
                <w:sz w:val="24"/>
                <w:szCs w:val="24"/>
              </w:rPr>
              <w:t>Students  shall  be able to maintain lifelong alumni network and keep the curriculum responsive to industry needs by maintaining strong relationship with the corporate</w:t>
            </w:r>
          </w:p>
        </w:tc>
        <w:tc>
          <w:tcPr>
            <w:tcW w:w="2019" w:type="dxa"/>
          </w:tcPr>
          <w:p w14:paraId="30F4EDA0" w14:textId="77777777" w:rsidR="003755E6" w:rsidRDefault="003755E6" w:rsidP="003755E6">
            <w:pPr>
              <w:pStyle w:val="TableParagraph"/>
              <w:rPr>
                <w:b/>
                <w:sz w:val="24"/>
              </w:rPr>
            </w:pPr>
          </w:p>
          <w:p w14:paraId="33E84450" w14:textId="3F4CF189" w:rsidR="003755E6" w:rsidRDefault="003755E6" w:rsidP="003755E6">
            <w:pPr>
              <w:pStyle w:val="TableParagraph"/>
              <w:rPr>
                <w:b/>
                <w:sz w:val="24"/>
              </w:rPr>
            </w:pPr>
            <w:r>
              <w:t>* Comprehensive</w:t>
            </w:r>
            <w:r>
              <w:rPr>
                <w:spacing w:val="-52"/>
              </w:rPr>
              <w:t xml:space="preserve"> </w:t>
            </w:r>
            <w:r>
              <w:t>Exam</w:t>
            </w:r>
          </w:p>
        </w:tc>
        <w:tc>
          <w:tcPr>
            <w:tcW w:w="1460" w:type="dxa"/>
          </w:tcPr>
          <w:p w14:paraId="05DAE984" w14:textId="77777777" w:rsidR="003755E6" w:rsidRDefault="003755E6" w:rsidP="003755E6">
            <w:pPr>
              <w:pStyle w:val="TableParagraph"/>
              <w:rPr>
                <w:b/>
                <w:sz w:val="24"/>
              </w:rPr>
            </w:pPr>
          </w:p>
          <w:p w14:paraId="3A3D3123" w14:textId="77777777" w:rsidR="003755E6" w:rsidRDefault="003755E6" w:rsidP="003755E6">
            <w:pPr>
              <w:pStyle w:val="TableParagraph"/>
              <w:spacing w:before="1"/>
              <w:rPr>
                <w:b/>
                <w:sz w:val="26"/>
              </w:rPr>
            </w:pPr>
          </w:p>
          <w:p w14:paraId="70918FB2" w14:textId="5892F0CB" w:rsidR="003755E6" w:rsidRDefault="003755E6" w:rsidP="003755E6">
            <w:pPr>
              <w:pStyle w:val="TableParagraph"/>
              <w:rPr>
                <w:b/>
                <w:sz w:val="24"/>
              </w:rPr>
            </w:pPr>
            <w:r>
              <w:t>Student Exit</w:t>
            </w:r>
            <w:r>
              <w:rPr>
                <w:spacing w:val="-52"/>
              </w:rPr>
              <w:t xml:space="preserve"> </w:t>
            </w:r>
            <w:r>
              <w:t>Survey</w:t>
            </w:r>
          </w:p>
        </w:tc>
      </w:tr>
    </w:tbl>
    <w:p w14:paraId="25DB2070" w14:textId="77777777" w:rsidR="00EE6DEC" w:rsidRDefault="00EE6DEC">
      <w:pPr>
        <w:pStyle w:val="BodyText"/>
        <w:rPr>
          <w:b/>
          <w:sz w:val="20"/>
        </w:rPr>
      </w:pPr>
    </w:p>
    <w:p w14:paraId="627832CA" w14:textId="77777777" w:rsidR="00EE6DEC" w:rsidRDefault="00EE6DEC">
      <w:pPr>
        <w:pStyle w:val="BodyText"/>
        <w:spacing w:before="9"/>
        <w:rPr>
          <w:b/>
          <w:sz w:val="21"/>
        </w:rPr>
      </w:pPr>
    </w:p>
    <w:p w14:paraId="384161E0" w14:textId="21128F66" w:rsidR="00EE6DEC" w:rsidRDefault="00235C88">
      <w:pPr>
        <w:spacing w:before="1"/>
        <w:ind w:left="940"/>
        <w:rPr>
          <w:b/>
        </w:rPr>
      </w:pPr>
      <w:r>
        <w:rPr>
          <w:b/>
        </w:rPr>
        <w:t>Annual</w:t>
      </w:r>
      <w:r>
        <w:rPr>
          <w:b/>
          <w:spacing w:val="-1"/>
        </w:rPr>
        <w:t xml:space="preserve"> </w:t>
      </w:r>
      <w:r>
        <w:rPr>
          <w:b/>
        </w:rPr>
        <w:t>Outcome</w:t>
      </w:r>
      <w:r>
        <w:rPr>
          <w:b/>
          <w:spacing w:val="-1"/>
        </w:rPr>
        <w:t xml:space="preserve"> </w:t>
      </w:r>
      <w:r>
        <w:rPr>
          <w:b/>
        </w:rPr>
        <w:t>Assessment</w:t>
      </w:r>
      <w:r>
        <w:rPr>
          <w:b/>
          <w:spacing w:val="-1"/>
        </w:rPr>
        <w:t xml:space="preserve"> </w:t>
      </w:r>
      <w:r>
        <w:rPr>
          <w:b/>
        </w:rPr>
        <w:t>Plan</w:t>
      </w:r>
    </w:p>
    <w:p w14:paraId="60140C3A" w14:textId="7C25F48B" w:rsidR="00E86D88" w:rsidRDefault="00E86D88">
      <w:pPr>
        <w:spacing w:before="1"/>
        <w:ind w:left="940"/>
        <w:rPr>
          <w:b/>
        </w:rPr>
      </w:pPr>
    </w:p>
    <w:p w14:paraId="572372C7" w14:textId="05F726EB" w:rsidR="00E86D88" w:rsidRDefault="00E86D88">
      <w:pPr>
        <w:spacing w:before="1"/>
        <w:ind w:left="940"/>
        <w:rPr>
          <w:b/>
        </w:rPr>
      </w:pPr>
    </w:p>
    <w:p w14:paraId="759CCB0D" w14:textId="1B26AF15" w:rsidR="00E86D88" w:rsidRDefault="00E86D88">
      <w:pPr>
        <w:spacing w:before="1"/>
        <w:ind w:left="940"/>
        <w:rPr>
          <w:b/>
        </w:rPr>
      </w:pPr>
    </w:p>
    <w:p w14:paraId="3AF460FB" w14:textId="77777777" w:rsidR="00E86D88" w:rsidRDefault="00E86D88" w:rsidP="00E86D88"/>
    <w:p w14:paraId="4C395F6A" w14:textId="77777777" w:rsidR="00E86D88" w:rsidRDefault="00E86D88" w:rsidP="00E86D88"/>
    <w:p w14:paraId="500E445E" w14:textId="77777777" w:rsidR="00E86D88" w:rsidRDefault="00E86D88" w:rsidP="00E86D88"/>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50"/>
        <w:gridCol w:w="1741"/>
        <w:gridCol w:w="727"/>
        <w:gridCol w:w="720"/>
        <w:gridCol w:w="661"/>
        <w:gridCol w:w="707"/>
        <w:gridCol w:w="661"/>
        <w:gridCol w:w="689"/>
        <w:gridCol w:w="812"/>
        <w:gridCol w:w="658"/>
        <w:gridCol w:w="646"/>
        <w:gridCol w:w="782"/>
        <w:gridCol w:w="782"/>
        <w:gridCol w:w="6"/>
        <w:gridCol w:w="947"/>
        <w:gridCol w:w="11"/>
      </w:tblGrid>
      <w:tr w:rsidR="00E86D88" w14:paraId="707BB9DE" w14:textId="77777777" w:rsidTr="00E86D88">
        <w:trPr>
          <w:trHeight w:val="736"/>
        </w:trPr>
        <w:tc>
          <w:tcPr>
            <w:tcW w:w="458" w:type="pct"/>
          </w:tcPr>
          <w:p w14:paraId="4E61A257" w14:textId="77777777" w:rsidR="00E86D88" w:rsidRDefault="00E86D88" w:rsidP="00C1587F">
            <w:pPr>
              <w:pStyle w:val="TableParagraph"/>
              <w:spacing w:before="87"/>
              <w:ind w:right="237"/>
              <w:jc w:val="right"/>
              <w:rPr>
                <w:b/>
                <w:sz w:val="24"/>
              </w:rPr>
            </w:pPr>
            <w:r>
              <w:rPr>
                <w:b/>
                <w:sz w:val="24"/>
              </w:rPr>
              <w:t>Type</w:t>
            </w:r>
          </w:p>
        </w:tc>
        <w:tc>
          <w:tcPr>
            <w:tcW w:w="756" w:type="pct"/>
          </w:tcPr>
          <w:p w14:paraId="129DB56E" w14:textId="77777777" w:rsidR="00E86D88" w:rsidRDefault="00E86D88" w:rsidP="00C1587F">
            <w:pPr>
              <w:pStyle w:val="TableParagraph"/>
              <w:spacing w:before="113"/>
              <w:ind w:left="107"/>
              <w:rPr>
                <w:b/>
                <w:sz w:val="20"/>
              </w:rPr>
            </w:pPr>
            <w:r>
              <w:rPr>
                <w:b/>
                <w:sz w:val="20"/>
              </w:rPr>
              <w:t>Assessment/PLO</w:t>
            </w:r>
          </w:p>
        </w:tc>
        <w:tc>
          <w:tcPr>
            <w:tcW w:w="319" w:type="pct"/>
          </w:tcPr>
          <w:p w14:paraId="4745FDEC" w14:textId="77777777" w:rsidR="00E86D88" w:rsidRDefault="00E86D88" w:rsidP="00C1587F">
            <w:pPr>
              <w:pStyle w:val="TableParagraph"/>
              <w:spacing w:before="113"/>
              <w:ind w:left="86" w:right="69"/>
              <w:jc w:val="center"/>
              <w:rPr>
                <w:b/>
                <w:sz w:val="20"/>
              </w:rPr>
            </w:pPr>
            <w:r>
              <w:rPr>
                <w:b/>
                <w:sz w:val="20"/>
              </w:rPr>
              <w:t>PLO1</w:t>
            </w:r>
          </w:p>
        </w:tc>
        <w:tc>
          <w:tcPr>
            <w:tcW w:w="316" w:type="pct"/>
          </w:tcPr>
          <w:p w14:paraId="632B3314" w14:textId="77777777" w:rsidR="00E86D88" w:rsidRDefault="00E86D88" w:rsidP="00C1587F">
            <w:pPr>
              <w:pStyle w:val="TableParagraph"/>
              <w:ind w:left="309" w:right="118" w:hanging="154"/>
              <w:rPr>
                <w:b/>
                <w:sz w:val="20"/>
              </w:rPr>
            </w:pPr>
            <w:r>
              <w:rPr>
                <w:b/>
                <w:spacing w:val="-1"/>
                <w:sz w:val="20"/>
              </w:rPr>
              <w:t>PLO</w:t>
            </w:r>
            <w:r>
              <w:rPr>
                <w:b/>
                <w:spacing w:val="-47"/>
                <w:sz w:val="20"/>
              </w:rPr>
              <w:t xml:space="preserve"> </w:t>
            </w:r>
            <w:r>
              <w:rPr>
                <w:b/>
                <w:sz w:val="20"/>
              </w:rPr>
              <w:t>2</w:t>
            </w:r>
          </w:p>
        </w:tc>
        <w:tc>
          <w:tcPr>
            <w:tcW w:w="290" w:type="pct"/>
          </w:tcPr>
          <w:p w14:paraId="0B537922" w14:textId="77777777" w:rsidR="00E86D88" w:rsidRDefault="00E86D88" w:rsidP="00C1587F">
            <w:pPr>
              <w:pStyle w:val="TableParagraph"/>
              <w:ind w:left="281" w:right="89" w:hanging="157"/>
              <w:rPr>
                <w:b/>
                <w:sz w:val="20"/>
              </w:rPr>
            </w:pPr>
            <w:r>
              <w:rPr>
                <w:b/>
                <w:spacing w:val="-1"/>
                <w:sz w:val="20"/>
              </w:rPr>
              <w:t>PLO</w:t>
            </w:r>
            <w:r>
              <w:rPr>
                <w:b/>
                <w:spacing w:val="-47"/>
                <w:sz w:val="20"/>
              </w:rPr>
              <w:t xml:space="preserve"> </w:t>
            </w:r>
            <w:r>
              <w:rPr>
                <w:b/>
                <w:sz w:val="20"/>
              </w:rPr>
              <w:t>3</w:t>
            </w:r>
          </w:p>
        </w:tc>
        <w:tc>
          <w:tcPr>
            <w:tcW w:w="310" w:type="pct"/>
          </w:tcPr>
          <w:p w14:paraId="1C5AD24A" w14:textId="77777777" w:rsidR="00E86D88" w:rsidRDefault="00E86D88" w:rsidP="00C1587F">
            <w:pPr>
              <w:pStyle w:val="TableParagraph"/>
              <w:ind w:left="303" w:right="109" w:hanging="154"/>
              <w:rPr>
                <w:b/>
                <w:sz w:val="20"/>
              </w:rPr>
            </w:pPr>
            <w:r>
              <w:rPr>
                <w:b/>
                <w:spacing w:val="-1"/>
                <w:sz w:val="20"/>
              </w:rPr>
              <w:t>PLO</w:t>
            </w:r>
            <w:r>
              <w:rPr>
                <w:b/>
                <w:spacing w:val="-47"/>
                <w:sz w:val="20"/>
              </w:rPr>
              <w:t xml:space="preserve"> </w:t>
            </w:r>
            <w:r>
              <w:rPr>
                <w:b/>
                <w:sz w:val="20"/>
              </w:rPr>
              <w:t>4</w:t>
            </w:r>
          </w:p>
        </w:tc>
        <w:tc>
          <w:tcPr>
            <w:tcW w:w="290" w:type="pct"/>
            <w:tcBorders>
              <w:top w:val="nil"/>
            </w:tcBorders>
          </w:tcPr>
          <w:p w14:paraId="6342188D" w14:textId="77777777" w:rsidR="00E86D88" w:rsidRDefault="00E86D88" w:rsidP="00C1587F">
            <w:pPr>
              <w:pStyle w:val="TableParagraph"/>
              <w:ind w:left="282" w:right="86" w:hanging="156"/>
              <w:rPr>
                <w:b/>
                <w:sz w:val="20"/>
              </w:rPr>
            </w:pPr>
            <w:r>
              <w:rPr>
                <w:b/>
                <w:spacing w:val="-1"/>
                <w:sz w:val="20"/>
              </w:rPr>
              <w:t>PLO</w:t>
            </w:r>
            <w:r>
              <w:rPr>
                <w:b/>
                <w:spacing w:val="-47"/>
                <w:sz w:val="20"/>
              </w:rPr>
              <w:t xml:space="preserve"> </w:t>
            </w:r>
            <w:r>
              <w:rPr>
                <w:b/>
                <w:sz w:val="20"/>
              </w:rPr>
              <w:t>5</w:t>
            </w:r>
          </w:p>
        </w:tc>
        <w:tc>
          <w:tcPr>
            <w:tcW w:w="302" w:type="pct"/>
            <w:tcBorders>
              <w:top w:val="nil"/>
            </w:tcBorders>
          </w:tcPr>
          <w:p w14:paraId="79B4D7D9" w14:textId="77777777" w:rsidR="00E86D88" w:rsidRDefault="00E86D88" w:rsidP="00C1587F">
            <w:pPr>
              <w:pStyle w:val="TableParagraph"/>
              <w:ind w:left="298" w:right="99" w:hanging="156"/>
              <w:rPr>
                <w:b/>
                <w:sz w:val="20"/>
              </w:rPr>
            </w:pPr>
            <w:r>
              <w:rPr>
                <w:b/>
                <w:spacing w:val="-1"/>
                <w:sz w:val="20"/>
              </w:rPr>
              <w:t>PLO</w:t>
            </w:r>
            <w:r>
              <w:rPr>
                <w:b/>
                <w:spacing w:val="-47"/>
                <w:sz w:val="20"/>
              </w:rPr>
              <w:t xml:space="preserve"> </w:t>
            </w:r>
            <w:r>
              <w:rPr>
                <w:b/>
                <w:sz w:val="20"/>
              </w:rPr>
              <w:t>6</w:t>
            </w:r>
          </w:p>
        </w:tc>
        <w:tc>
          <w:tcPr>
            <w:tcW w:w="355" w:type="pct"/>
            <w:tcBorders>
              <w:top w:val="nil"/>
            </w:tcBorders>
          </w:tcPr>
          <w:p w14:paraId="29C99EFD" w14:textId="77777777" w:rsidR="00E86D88" w:rsidRDefault="00E86D88" w:rsidP="00C1587F">
            <w:pPr>
              <w:pStyle w:val="TableParagraph"/>
              <w:spacing w:before="113"/>
              <w:ind w:left="60" w:right="30"/>
              <w:jc w:val="center"/>
              <w:rPr>
                <w:b/>
                <w:sz w:val="20"/>
              </w:rPr>
            </w:pPr>
            <w:r>
              <w:rPr>
                <w:b/>
                <w:sz w:val="20"/>
              </w:rPr>
              <w:t>PLO</w:t>
            </w:r>
            <w:r>
              <w:rPr>
                <w:b/>
                <w:spacing w:val="-1"/>
                <w:sz w:val="20"/>
              </w:rPr>
              <w:t xml:space="preserve"> </w:t>
            </w:r>
            <w:r>
              <w:rPr>
                <w:b/>
                <w:sz w:val="20"/>
              </w:rPr>
              <w:t>7</w:t>
            </w:r>
          </w:p>
        </w:tc>
        <w:tc>
          <w:tcPr>
            <w:tcW w:w="289" w:type="pct"/>
          </w:tcPr>
          <w:p w14:paraId="36E50CD4" w14:textId="77777777" w:rsidR="00E86D88" w:rsidRDefault="00E86D88" w:rsidP="00C1587F">
            <w:pPr>
              <w:pStyle w:val="TableParagraph"/>
              <w:ind w:left="287" w:right="77" w:hanging="156"/>
              <w:rPr>
                <w:b/>
                <w:sz w:val="20"/>
              </w:rPr>
            </w:pPr>
            <w:r>
              <w:rPr>
                <w:b/>
                <w:sz w:val="20"/>
              </w:rPr>
              <w:t>PLO</w:t>
            </w:r>
            <w:r>
              <w:rPr>
                <w:b/>
                <w:w w:val="99"/>
                <w:sz w:val="20"/>
              </w:rPr>
              <w:t xml:space="preserve"> </w:t>
            </w:r>
            <w:r>
              <w:rPr>
                <w:b/>
                <w:sz w:val="20"/>
              </w:rPr>
              <w:t>8</w:t>
            </w:r>
          </w:p>
        </w:tc>
        <w:tc>
          <w:tcPr>
            <w:tcW w:w="283" w:type="pct"/>
          </w:tcPr>
          <w:p w14:paraId="0C29EE58" w14:textId="77777777" w:rsidR="00E86D88" w:rsidRDefault="00E86D88" w:rsidP="00C1587F">
            <w:pPr>
              <w:pStyle w:val="TableParagraph"/>
              <w:ind w:left="283" w:right="70" w:hanging="156"/>
              <w:rPr>
                <w:b/>
                <w:sz w:val="20"/>
              </w:rPr>
            </w:pPr>
            <w:r>
              <w:rPr>
                <w:b/>
                <w:spacing w:val="-1"/>
                <w:sz w:val="20"/>
              </w:rPr>
              <w:t>PLO</w:t>
            </w:r>
            <w:r>
              <w:rPr>
                <w:b/>
                <w:spacing w:val="-47"/>
                <w:sz w:val="20"/>
              </w:rPr>
              <w:t xml:space="preserve"> </w:t>
            </w:r>
            <w:r>
              <w:rPr>
                <w:b/>
                <w:sz w:val="20"/>
              </w:rPr>
              <w:t>9</w:t>
            </w:r>
          </w:p>
        </w:tc>
        <w:tc>
          <w:tcPr>
            <w:tcW w:w="342" w:type="pct"/>
          </w:tcPr>
          <w:p w14:paraId="3FA96AD4" w14:textId="77777777" w:rsidR="00E86D88" w:rsidRDefault="00E86D88" w:rsidP="00C1587F">
            <w:pPr>
              <w:pStyle w:val="TableParagraph"/>
              <w:ind w:left="302" w:right="135" w:hanging="106"/>
              <w:rPr>
                <w:b/>
                <w:sz w:val="20"/>
              </w:rPr>
            </w:pPr>
            <w:r>
              <w:rPr>
                <w:b/>
                <w:spacing w:val="-1"/>
                <w:sz w:val="20"/>
              </w:rPr>
              <w:t>PLO</w:t>
            </w:r>
            <w:r>
              <w:rPr>
                <w:b/>
                <w:spacing w:val="-47"/>
                <w:sz w:val="20"/>
              </w:rPr>
              <w:t xml:space="preserve"> </w:t>
            </w:r>
            <w:r>
              <w:rPr>
                <w:b/>
                <w:sz w:val="20"/>
              </w:rPr>
              <w:t>10</w:t>
            </w:r>
          </w:p>
        </w:tc>
        <w:tc>
          <w:tcPr>
            <w:tcW w:w="345" w:type="pct"/>
            <w:gridSpan w:val="2"/>
          </w:tcPr>
          <w:p w14:paraId="61741E15" w14:textId="77777777" w:rsidR="00E86D88" w:rsidRDefault="00E86D88" w:rsidP="00C1587F">
            <w:pPr>
              <w:pStyle w:val="TableParagraph"/>
              <w:ind w:left="302" w:right="135" w:hanging="106"/>
              <w:rPr>
                <w:b/>
                <w:spacing w:val="-1"/>
                <w:sz w:val="20"/>
              </w:rPr>
            </w:pPr>
            <w:r>
              <w:rPr>
                <w:b/>
                <w:spacing w:val="-1"/>
                <w:sz w:val="20"/>
              </w:rPr>
              <w:t>PLO</w:t>
            </w:r>
            <w:r>
              <w:rPr>
                <w:b/>
                <w:spacing w:val="-47"/>
                <w:sz w:val="20"/>
              </w:rPr>
              <w:t xml:space="preserve"> </w:t>
            </w:r>
            <w:r>
              <w:rPr>
                <w:b/>
                <w:sz w:val="20"/>
              </w:rPr>
              <w:t>11</w:t>
            </w:r>
          </w:p>
        </w:tc>
        <w:tc>
          <w:tcPr>
            <w:tcW w:w="345" w:type="pct"/>
            <w:gridSpan w:val="2"/>
          </w:tcPr>
          <w:p w14:paraId="3EB2E804" w14:textId="77777777" w:rsidR="00E86D88" w:rsidRDefault="00E86D88" w:rsidP="00C1587F">
            <w:pPr>
              <w:pStyle w:val="TableParagraph"/>
              <w:ind w:left="302" w:right="135" w:hanging="106"/>
              <w:rPr>
                <w:b/>
                <w:spacing w:val="-1"/>
                <w:sz w:val="20"/>
              </w:rPr>
            </w:pPr>
            <w:r>
              <w:rPr>
                <w:b/>
                <w:spacing w:val="-1"/>
                <w:sz w:val="20"/>
              </w:rPr>
              <w:t>PLO12</w:t>
            </w:r>
          </w:p>
        </w:tc>
      </w:tr>
      <w:tr w:rsidR="00E86D88" w14:paraId="7C2C24BC" w14:textId="77777777" w:rsidTr="00E86D88">
        <w:trPr>
          <w:gridAfter w:val="1"/>
          <w:wAfter w:w="4" w:type="pct"/>
          <w:trHeight w:val="1043"/>
        </w:trPr>
        <w:tc>
          <w:tcPr>
            <w:tcW w:w="458" w:type="pct"/>
          </w:tcPr>
          <w:p w14:paraId="55966060" w14:textId="77777777" w:rsidR="00E86D88" w:rsidRDefault="00E86D88" w:rsidP="00C1587F">
            <w:pPr>
              <w:pStyle w:val="TableParagraph"/>
              <w:rPr>
                <w:b/>
                <w:sz w:val="26"/>
              </w:rPr>
            </w:pPr>
          </w:p>
          <w:p w14:paraId="04FC1DEB" w14:textId="77777777" w:rsidR="00E86D88" w:rsidRDefault="00E86D88" w:rsidP="00C1587F">
            <w:pPr>
              <w:pStyle w:val="TableParagraph"/>
              <w:rPr>
                <w:b/>
                <w:sz w:val="26"/>
              </w:rPr>
            </w:pPr>
          </w:p>
          <w:p w14:paraId="57146815" w14:textId="77777777" w:rsidR="00E86D88" w:rsidRDefault="00E86D88" w:rsidP="00C1587F">
            <w:pPr>
              <w:pStyle w:val="TableParagraph"/>
              <w:spacing w:before="166" w:line="259" w:lineRule="exact"/>
              <w:ind w:right="275"/>
              <w:jc w:val="right"/>
              <w:rPr>
                <w:b/>
                <w:sz w:val="24"/>
              </w:rPr>
            </w:pPr>
            <w:r>
              <w:rPr>
                <w:b/>
                <w:sz w:val="24"/>
              </w:rPr>
              <w:t>Direct</w:t>
            </w:r>
          </w:p>
        </w:tc>
        <w:tc>
          <w:tcPr>
            <w:tcW w:w="756" w:type="pct"/>
          </w:tcPr>
          <w:p w14:paraId="44E9D1CF" w14:textId="77777777" w:rsidR="00E86D88" w:rsidRDefault="00E86D88" w:rsidP="00C1587F">
            <w:pPr>
              <w:pStyle w:val="TableParagraph"/>
              <w:ind w:left="107" w:right="70"/>
              <w:rPr>
                <w:sz w:val="24"/>
              </w:rPr>
            </w:pPr>
            <w:r>
              <w:rPr>
                <w:sz w:val="24"/>
              </w:rPr>
              <w:t>Comprehensive examinations</w:t>
            </w:r>
          </w:p>
        </w:tc>
        <w:tc>
          <w:tcPr>
            <w:tcW w:w="319" w:type="pct"/>
          </w:tcPr>
          <w:p w14:paraId="5922C66B" w14:textId="77777777" w:rsidR="00E86D88" w:rsidRDefault="00E86D88" w:rsidP="00C1587F">
            <w:pPr>
              <w:pStyle w:val="TableParagraph"/>
              <w:rPr>
                <w:b/>
                <w:sz w:val="26"/>
              </w:rPr>
            </w:pPr>
          </w:p>
          <w:p w14:paraId="2622D702" w14:textId="77777777" w:rsidR="00E86D88" w:rsidRDefault="00E86D88" w:rsidP="00C1587F">
            <w:pPr>
              <w:pStyle w:val="TableParagraph"/>
              <w:rPr>
                <w:b/>
                <w:sz w:val="26"/>
              </w:rPr>
            </w:pPr>
          </w:p>
          <w:p w14:paraId="219F1CEE" w14:textId="77777777" w:rsidR="00E86D88" w:rsidRDefault="00E86D88" w:rsidP="00C1587F">
            <w:pPr>
              <w:pStyle w:val="TableParagraph"/>
              <w:spacing w:before="166" w:line="259" w:lineRule="exact"/>
              <w:ind w:right="41"/>
              <w:jc w:val="center"/>
              <w:rPr>
                <w:b/>
                <w:sz w:val="24"/>
              </w:rPr>
            </w:pPr>
            <w:r>
              <w:rPr>
                <w:b/>
                <w:sz w:val="24"/>
              </w:rPr>
              <w:t>√</w:t>
            </w:r>
          </w:p>
        </w:tc>
        <w:tc>
          <w:tcPr>
            <w:tcW w:w="316" w:type="pct"/>
          </w:tcPr>
          <w:p w14:paraId="70258896" w14:textId="77777777" w:rsidR="00E86D88" w:rsidRDefault="00E86D88" w:rsidP="00C1587F">
            <w:pPr>
              <w:pStyle w:val="TableParagraph"/>
              <w:rPr>
                <w:b/>
                <w:sz w:val="26"/>
              </w:rPr>
            </w:pPr>
          </w:p>
          <w:p w14:paraId="6AF5D02F" w14:textId="77777777" w:rsidR="00E86D88" w:rsidRDefault="00E86D88" w:rsidP="00C1587F">
            <w:pPr>
              <w:pStyle w:val="TableParagraph"/>
              <w:rPr>
                <w:b/>
                <w:sz w:val="26"/>
              </w:rPr>
            </w:pPr>
          </w:p>
          <w:p w14:paraId="73409847" w14:textId="77777777" w:rsidR="00E86D88" w:rsidRDefault="00E86D88" w:rsidP="00C1587F">
            <w:pPr>
              <w:pStyle w:val="TableParagraph"/>
              <w:spacing w:before="166" w:line="259" w:lineRule="exact"/>
              <w:ind w:left="294"/>
              <w:rPr>
                <w:b/>
                <w:sz w:val="24"/>
              </w:rPr>
            </w:pPr>
            <w:r>
              <w:rPr>
                <w:b/>
                <w:sz w:val="24"/>
              </w:rPr>
              <w:t>√</w:t>
            </w:r>
          </w:p>
        </w:tc>
        <w:tc>
          <w:tcPr>
            <w:tcW w:w="290" w:type="pct"/>
          </w:tcPr>
          <w:p w14:paraId="101EC9B7" w14:textId="77777777" w:rsidR="00E86D88" w:rsidRDefault="00E86D88" w:rsidP="00C1587F">
            <w:pPr>
              <w:pStyle w:val="TableParagraph"/>
              <w:rPr>
                <w:b/>
                <w:sz w:val="26"/>
              </w:rPr>
            </w:pPr>
          </w:p>
          <w:p w14:paraId="082D36F1" w14:textId="77777777" w:rsidR="00E86D88" w:rsidRDefault="00E86D88" w:rsidP="00C1587F">
            <w:pPr>
              <w:pStyle w:val="TableParagraph"/>
              <w:rPr>
                <w:b/>
                <w:sz w:val="26"/>
              </w:rPr>
            </w:pPr>
          </w:p>
          <w:p w14:paraId="49A17DA3" w14:textId="77777777" w:rsidR="00E86D88" w:rsidRDefault="00E86D88" w:rsidP="00C1587F">
            <w:pPr>
              <w:pStyle w:val="TableParagraph"/>
              <w:spacing w:before="166" w:line="259" w:lineRule="exact"/>
              <w:ind w:left="80"/>
              <w:jc w:val="center"/>
              <w:rPr>
                <w:b/>
                <w:sz w:val="24"/>
              </w:rPr>
            </w:pPr>
            <w:r>
              <w:rPr>
                <w:b/>
                <w:sz w:val="24"/>
              </w:rPr>
              <w:t>√</w:t>
            </w:r>
          </w:p>
        </w:tc>
        <w:tc>
          <w:tcPr>
            <w:tcW w:w="310" w:type="pct"/>
          </w:tcPr>
          <w:p w14:paraId="535DB7FF" w14:textId="77777777" w:rsidR="00E86D88" w:rsidRDefault="00E86D88" w:rsidP="00C1587F">
            <w:pPr>
              <w:pStyle w:val="TableParagraph"/>
              <w:rPr>
                <w:b/>
                <w:sz w:val="26"/>
              </w:rPr>
            </w:pPr>
          </w:p>
          <w:p w14:paraId="4D688D0C" w14:textId="77777777" w:rsidR="00E86D88" w:rsidRDefault="00E86D88" w:rsidP="00C1587F">
            <w:pPr>
              <w:pStyle w:val="TableParagraph"/>
              <w:rPr>
                <w:b/>
                <w:sz w:val="26"/>
              </w:rPr>
            </w:pPr>
          </w:p>
          <w:p w14:paraId="3EF7F647" w14:textId="77777777" w:rsidR="00E86D88" w:rsidRDefault="00E86D88" w:rsidP="00C1587F">
            <w:pPr>
              <w:pStyle w:val="TableParagraph"/>
              <w:spacing w:before="166" w:line="259" w:lineRule="exact"/>
              <w:ind w:right="38"/>
              <w:jc w:val="center"/>
              <w:rPr>
                <w:b/>
                <w:sz w:val="24"/>
              </w:rPr>
            </w:pPr>
            <w:r>
              <w:rPr>
                <w:b/>
                <w:sz w:val="24"/>
              </w:rPr>
              <w:t>√</w:t>
            </w:r>
          </w:p>
        </w:tc>
        <w:tc>
          <w:tcPr>
            <w:tcW w:w="290" w:type="pct"/>
          </w:tcPr>
          <w:p w14:paraId="49AFD15E" w14:textId="77777777" w:rsidR="00E86D88" w:rsidRDefault="00E86D88" w:rsidP="00C1587F">
            <w:pPr>
              <w:pStyle w:val="TableParagraph"/>
              <w:rPr>
                <w:b/>
                <w:sz w:val="26"/>
              </w:rPr>
            </w:pPr>
          </w:p>
          <w:p w14:paraId="78FFD93D" w14:textId="77777777" w:rsidR="00E86D88" w:rsidRDefault="00E86D88" w:rsidP="00C1587F">
            <w:pPr>
              <w:pStyle w:val="TableParagraph"/>
              <w:rPr>
                <w:b/>
                <w:sz w:val="26"/>
              </w:rPr>
            </w:pPr>
          </w:p>
          <w:p w14:paraId="0A3DEE0D" w14:textId="77777777" w:rsidR="00E86D88" w:rsidRDefault="00E86D88" w:rsidP="00C1587F">
            <w:pPr>
              <w:pStyle w:val="TableParagraph"/>
              <w:spacing w:before="166" w:line="259" w:lineRule="exact"/>
              <w:ind w:right="33"/>
              <w:jc w:val="center"/>
              <w:rPr>
                <w:b/>
                <w:sz w:val="24"/>
              </w:rPr>
            </w:pPr>
            <w:r>
              <w:rPr>
                <w:b/>
                <w:sz w:val="24"/>
              </w:rPr>
              <w:t>√</w:t>
            </w:r>
          </w:p>
        </w:tc>
        <w:tc>
          <w:tcPr>
            <w:tcW w:w="302" w:type="pct"/>
          </w:tcPr>
          <w:p w14:paraId="04E229FD" w14:textId="77777777" w:rsidR="00E86D88" w:rsidRDefault="00E86D88" w:rsidP="00C1587F">
            <w:pPr>
              <w:pStyle w:val="TableParagraph"/>
              <w:rPr>
                <w:b/>
                <w:sz w:val="26"/>
              </w:rPr>
            </w:pPr>
          </w:p>
          <w:p w14:paraId="73718A67" w14:textId="77777777" w:rsidR="00E86D88" w:rsidRDefault="00E86D88" w:rsidP="00C1587F">
            <w:pPr>
              <w:pStyle w:val="TableParagraph"/>
              <w:rPr>
                <w:b/>
                <w:sz w:val="26"/>
              </w:rPr>
            </w:pPr>
          </w:p>
          <w:p w14:paraId="65D773CC" w14:textId="77777777" w:rsidR="00E86D88" w:rsidRDefault="00E86D88" w:rsidP="00C1587F">
            <w:pPr>
              <w:pStyle w:val="TableParagraph"/>
              <w:spacing w:before="166" w:line="259" w:lineRule="exact"/>
              <w:ind w:right="30"/>
              <w:jc w:val="center"/>
              <w:rPr>
                <w:b/>
                <w:sz w:val="24"/>
              </w:rPr>
            </w:pPr>
            <w:r>
              <w:rPr>
                <w:b/>
                <w:sz w:val="24"/>
              </w:rPr>
              <w:t>√</w:t>
            </w:r>
          </w:p>
        </w:tc>
        <w:tc>
          <w:tcPr>
            <w:tcW w:w="355" w:type="pct"/>
          </w:tcPr>
          <w:p w14:paraId="158245FC" w14:textId="77777777" w:rsidR="00E86D88" w:rsidRDefault="00E86D88" w:rsidP="00C1587F">
            <w:pPr>
              <w:pStyle w:val="TableParagraph"/>
              <w:rPr>
                <w:b/>
                <w:sz w:val="26"/>
              </w:rPr>
            </w:pPr>
          </w:p>
          <w:p w14:paraId="41C3851A" w14:textId="77777777" w:rsidR="00E86D88" w:rsidRDefault="00E86D88" w:rsidP="00C1587F">
            <w:pPr>
              <w:pStyle w:val="TableParagraph"/>
              <w:rPr>
                <w:b/>
                <w:sz w:val="26"/>
              </w:rPr>
            </w:pPr>
          </w:p>
          <w:p w14:paraId="04D604E6" w14:textId="77777777" w:rsidR="00E86D88" w:rsidRDefault="00E86D88" w:rsidP="00C1587F">
            <w:pPr>
              <w:pStyle w:val="TableParagraph"/>
              <w:spacing w:before="166" w:line="259" w:lineRule="exact"/>
              <w:ind w:right="26"/>
              <w:jc w:val="center"/>
              <w:rPr>
                <w:b/>
                <w:sz w:val="24"/>
              </w:rPr>
            </w:pPr>
            <w:r>
              <w:rPr>
                <w:b/>
                <w:sz w:val="24"/>
              </w:rPr>
              <w:t>√</w:t>
            </w:r>
          </w:p>
        </w:tc>
        <w:tc>
          <w:tcPr>
            <w:tcW w:w="289" w:type="pct"/>
          </w:tcPr>
          <w:p w14:paraId="2186A5DA" w14:textId="77777777" w:rsidR="00E86D88" w:rsidRDefault="00E86D88" w:rsidP="00C1587F">
            <w:pPr>
              <w:pStyle w:val="TableParagraph"/>
              <w:rPr>
                <w:b/>
                <w:sz w:val="26"/>
              </w:rPr>
            </w:pPr>
          </w:p>
          <w:p w14:paraId="45955BCF" w14:textId="77777777" w:rsidR="00E86D88" w:rsidRDefault="00E86D88" w:rsidP="00C1587F">
            <w:pPr>
              <w:pStyle w:val="TableParagraph"/>
              <w:rPr>
                <w:b/>
                <w:sz w:val="26"/>
              </w:rPr>
            </w:pPr>
          </w:p>
          <w:p w14:paraId="0DEFF635" w14:textId="77777777" w:rsidR="00E86D88" w:rsidRDefault="00E86D88" w:rsidP="00C1587F">
            <w:pPr>
              <w:pStyle w:val="TableParagraph"/>
              <w:spacing w:before="166" w:line="259" w:lineRule="exact"/>
              <w:ind w:left="242"/>
              <w:rPr>
                <w:b/>
                <w:sz w:val="24"/>
              </w:rPr>
            </w:pPr>
            <w:r>
              <w:rPr>
                <w:b/>
                <w:sz w:val="24"/>
              </w:rPr>
              <w:t>√</w:t>
            </w:r>
          </w:p>
        </w:tc>
        <w:tc>
          <w:tcPr>
            <w:tcW w:w="283" w:type="pct"/>
          </w:tcPr>
          <w:p w14:paraId="49C51935" w14:textId="77777777" w:rsidR="00E86D88" w:rsidRDefault="00E86D88" w:rsidP="00C1587F">
            <w:pPr>
              <w:pStyle w:val="TableParagraph"/>
              <w:rPr>
                <w:b/>
                <w:sz w:val="26"/>
              </w:rPr>
            </w:pPr>
          </w:p>
          <w:p w14:paraId="2964EACF" w14:textId="77777777" w:rsidR="00E86D88" w:rsidRDefault="00E86D88" w:rsidP="00C1587F">
            <w:pPr>
              <w:pStyle w:val="TableParagraph"/>
              <w:rPr>
                <w:b/>
                <w:sz w:val="26"/>
              </w:rPr>
            </w:pPr>
          </w:p>
          <w:p w14:paraId="1F90D7E6" w14:textId="77777777" w:rsidR="00E86D88" w:rsidRDefault="00E86D88" w:rsidP="00C1587F">
            <w:pPr>
              <w:pStyle w:val="TableParagraph"/>
              <w:spacing w:before="166" w:line="259" w:lineRule="exact"/>
              <w:ind w:left="237"/>
              <w:rPr>
                <w:b/>
                <w:sz w:val="24"/>
              </w:rPr>
            </w:pPr>
            <w:r>
              <w:rPr>
                <w:b/>
                <w:sz w:val="24"/>
              </w:rPr>
              <w:t>√</w:t>
            </w:r>
          </w:p>
        </w:tc>
        <w:tc>
          <w:tcPr>
            <w:tcW w:w="342" w:type="pct"/>
          </w:tcPr>
          <w:p w14:paraId="12B75E16" w14:textId="77777777" w:rsidR="00E86D88" w:rsidRDefault="00E86D88" w:rsidP="00C1587F">
            <w:pPr>
              <w:pStyle w:val="TableParagraph"/>
              <w:rPr>
                <w:b/>
                <w:sz w:val="26"/>
              </w:rPr>
            </w:pPr>
          </w:p>
          <w:p w14:paraId="1FA12911" w14:textId="77777777" w:rsidR="00E86D88" w:rsidRDefault="00E86D88" w:rsidP="00C1587F">
            <w:pPr>
              <w:pStyle w:val="TableParagraph"/>
              <w:rPr>
                <w:b/>
                <w:sz w:val="26"/>
              </w:rPr>
            </w:pPr>
          </w:p>
          <w:p w14:paraId="04B13810" w14:textId="77777777" w:rsidR="00E86D88" w:rsidRDefault="00E86D88" w:rsidP="00C1587F">
            <w:pPr>
              <w:pStyle w:val="TableParagraph"/>
              <w:spacing w:before="166" w:line="259" w:lineRule="exact"/>
              <w:ind w:left="307"/>
              <w:rPr>
                <w:b/>
                <w:sz w:val="24"/>
              </w:rPr>
            </w:pPr>
            <w:r>
              <w:rPr>
                <w:b/>
                <w:sz w:val="24"/>
              </w:rPr>
              <w:t>√</w:t>
            </w:r>
          </w:p>
        </w:tc>
        <w:tc>
          <w:tcPr>
            <w:tcW w:w="342" w:type="pct"/>
          </w:tcPr>
          <w:p w14:paraId="1DC06AD9" w14:textId="77777777" w:rsidR="00E86D88" w:rsidRDefault="00E86D88" w:rsidP="00C1587F">
            <w:pPr>
              <w:pStyle w:val="TableParagraph"/>
              <w:rPr>
                <w:b/>
                <w:sz w:val="24"/>
              </w:rPr>
            </w:pPr>
          </w:p>
          <w:p w14:paraId="79CFC0AC" w14:textId="77777777" w:rsidR="00E86D88" w:rsidRDefault="00E86D88" w:rsidP="00C1587F">
            <w:pPr>
              <w:pStyle w:val="TableParagraph"/>
              <w:rPr>
                <w:b/>
                <w:sz w:val="24"/>
              </w:rPr>
            </w:pPr>
          </w:p>
          <w:p w14:paraId="321F8F61" w14:textId="77777777" w:rsidR="00E86D88" w:rsidRDefault="00E86D88" w:rsidP="00C1587F">
            <w:pPr>
              <w:pStyle w:val="TableParagraph"/>
              <w:rPr>
                <w:b/>
                <w:sz w:val="24"/>
              </w:rPr>
            </w:pPr>
          </w:p>
          <w:p w14:paraId="7FCC50AE" w14:textId="77777777" w:rsidR="00E86D88" w:rsidRDefault="00E86D88" w:rsidP="00C1587F">
            <w:pPr>
              <w:pStyle w:val="TableParagraph"/>
              <w:rPr>
                <w:b/>
                <w:sz w:val="26"/>
              </w:rPr>
            </w:pPr>
            <w:r>
              <w:rPr>
                <w:b/>
                <w:sz w:val="24"/>
              </w:rPr>
              <w:t>√</w:t>
            </w:r>
          </w:p>
        </w:tc>
        <w:tc>
          <w:tcPr>
            <w:tcW w:w="345" w:type="pct"/>
            <w:gridSpan w:val="2"/>
          </w:tcPr>
          <w:p w14:paraId="5C40183F" w14:textId="77777777" w:rsidR="00E86D88" w:rsidRDefault="00E86D88" w:rsidP="00C1587F">
            <w:pPr>
              <w:pStyle w:val="TableParagraph"/>
              <w:rPr>
                <w:b/>
                <w:sz w:val="24"/>
              </w:rPr>
            </w:pPr>
          </w:p>
          <w:p w14:paraId="21EF1E9A" w14:textId="77777777" w:rsidR="00E86D88" w:rsidRDefault="00E86D88" w:rsidP="00C1587F">
            <w:pPr>
              <w:pStyle w:val="TableParagraph"/>
              <w:rPr>
                <w:b/>
                <w:sz w:val="24"/>
              </w:rPr>
            </w:pPr>
          </w:p>
          <w:p w14:paraId="6D75BB21" w14:textId="77777777" w:rsidR="00E86D88" w:rsidRDefault="00E86D88" w:rsidP="00C1587F">
            <w:pPr>
              <w:pStyle w:val="TableParagraph"/>
              <w:rPr>
                <w:b/>
                <w:sz w:val="24"/>
              </w:rPr>
            </w:pPr>
          </w:p>
          <w:p w14:paraId="5898E23D" w14:textId="77777777" w:rsidR="00E86D88" w:rsidRDefault="00E86D88" w:rsidP="00C1587F">
            <w:pPr>
              <w:pStyle w:val="TableParagraph"/>
              <w:rPr>
                <w:b/>
                <w:sz w:val="26"/>
              </w:rPr>
            </w:pPr>
            <w:r>
              <w:rPr>
                <w:b/>
                <w:sz w:val="24"/>
              </w:rPr>
              <w:t>√</w:t>
            </w:r>
          </w:p>
        </w:tc>
      </w:tr>
      <w:tr w:rsidR="00E86D88" w14:paraId="08D2E9DB" w14:textId="77777777" w:rsidTr="00E86D88">
        <w:trPr>
          <w:gridAfter w:val="1"/>
          <w:wAfter w:w="4" w:type="pct"/>
          <w:trHeight w:val="2486"/>
        </w:trPr>
        <w:tc>
          <w:tcPr>
            <w:tcW w:w="458" w:type="pct"/>
          </w:tcPr>
          <w:p w14:paraId="448A33B0" w14:textId="77777777" w:rsidR="00E86D88" w:rsidRDefault="00E86D88" w:rsidP="00C1587F">
            <w:pPr>
              <w:pStyle w:val="TableParagraph"/>
            </w:pPr>
          </w:p>
        </w:tc>
        <w:tc>
          <w:tcPr>
            <w:tcW w:w="756" w:type="pct"/>
          </w:tcPr>
          <w:p w14:paraId="04EDB64A" w14:textId="77777777" w:rsidR="00E86D88" w:rsidRDefault="00E86D88" w:rsidP="00C1587F">
            <w:pPr>
              <w:pStyle w:val="TableParagraph"/>
              <w:ind w:left="107" w:right="130"/>
              <w:rPr>
                <w:sz w:val="24"/>
              </w:rPr>
            </w:pPr>
            <w:r>
              <w:rPr>
                <w:sz w:val="24"/>
              </w:rPr>
              <w:t>Course-</w:t>
            </w:r>
            <w:r>
              <w:rPr>
                <w:spacing w:val="1"/>
                <w:sz w:val="24"/>
              </w:rPr>
              <w:t xml:space="preserve"> </w:t>
            </w:r>
            <w:r>
              <w:rPr>
                <w:sz w:val="24"/>
              </w:rPr>
              <w:t>embedded</w:t>
            </w:r>
            <w:r>
              <w:rPr>
                <w:spacing w:val="1"/>
                <w:sz w:val="24"/>
              </w:rPr>
              <w:t xml:space="preserve"> </w:t>
            </w:r>
            <w:r>
              <w:rPr>
                <w:sz w:val="24"/>
              </w:rPr>
              <w:t>assignments</w:t>
            </w:r>
            <w:r>
              <w:rPr>
                <w:spacing w:val="1"/>
                <w:sz w:val="24"/>
              </w:rPr>
              <w:t xml:space="preserve"> </w:t>
            </w:r>
            <w:r>
              <w:rPr>
                <w:sz w:val="24"/>
              </w:rPr>
              <w:t>(</w:t>
            </w:r>
            <w:proofErr w:type="gramStart"/>
            <w:r>
              <w:rPr>
                <w:sz w:val="24"/>
              </w:rPr>
              <w:t>e.g.</w:t>
            </w:r>
            <w:proofErr w:type="gramEnd"/>
            <w:r>
              <w:rPr>
                <w:sz w:val="24"/>
              </w:rPr>
              <w:t xml:space="preserve"> Class</w:t>
            </w:r>
            <w:r>
              <w:rPr>
                <w:spacing w:val="1"/>
                <w:sz w:val="24"/>
              </w:rPr>
              <w:t xml:space="preserve"> </w:t>
            </w:r>
            <w:r>
              <w:rPr>
                <w:sz w:val="24"/>
              </w:rPr>
              <w:t>Tests, Home</w:t>
            </w:r>
            <w:r>
              <w:rPr>
                <w:spacing w:val="1"/>
                <w:sz w:val="24"/>
              </w:rPr>
              <w:t xml:space="preserve"> </w:t>
            </w:r>
            <w:r>
              <w:rPr>
                <w:sz w:val="24"/>
              </w:rPr>
              <w:t>Assignments,</w:t>
            </w:r>
            <w:r>
              <w:rPr>
                <w:spacing w:val="1"/>
                <w:sz w:val="24"/>
              </w:rPr>
              <w:t xml:space="preserve"> </w:t>
            </w:r>
            <w:r>
              <w:rPr>
                <w:sz w:val="24"/>
              </w:rPr>
              <w:t>Quiz, Seminar,</w:t>
            </w:r>
            <w:r>
              <w:rPr>
                <w:spacing w:val="-57"/>
                <w:sz w:val="24"/>
              </w:rPr>
              <w:t xml:space="preserve"> </w:t>
            </w:r>
            <w:r>
              <w:rPr>
                <w:sz w:val="24"/>
              </w:rPr>
              <w:t>Term</w:t>
            </w:r>
            <w:r>
              <w:rPr>
                <w:spacing w:val="-1"/>
                <w:sz w:val="24"/>
              </w:rPr>
              <w:t xml:space="preserve"> </w:t>
            </w:r>
            <w:r>
              <w:rPr>
                <w:sz w:val="24"/>
              </w:rPr>
              <w:t>Paper</w:t>
            </w:r>
            <w:r>
              <w:rPr>
                <w:spacing w:val="-1"/>
                <w:sz w:val="24"/>
              </w:rPr>
              <w:t xml:space="preserve"> </w:t>
            </w:r>
            <w:r>
              <w:rPr>
                <w:sz w:val="24"/>
              </w:rPr>
              <w:t>,</w:t>
            </w:r>
          </w:p>
          <w:p w14:paraId="2E76F612" w14:textId="77777777" w:rsidR="00E86D88" w:rsidRDefault="00E86D88" w:rsidP="00C1587F">
            <w:pPr>
              <w:pStyle w:val="TableParagraph"/>
              <w:spacing w:line="264" w:lineRule="exact"/>
              <w:ind w:left="107"/>
              <w:rPr>
                <w:sz w:val="24"/>
              </w:rPr>
            </w:pPr>
            <w:r>
              <w:rPr>
                <w:sz w:val="24"/>
              </w:rPr>
              <w:t>Presentations)</w:t>
            </w:r>
          </w:p>
        </w:tc>
        <w:tc>
          <w:tcPr>
            <w:tcW w:w="319" w:type="pct"/>
          </w:tcPr>
          <w:p w14:paraId="24CAEB6E" w14:textId="77777777" w:rsidR="00E86D88" w:rsidRDefault="00E86D88" w:rsidP="00C1587F">
            <w:pPr>
              <w:pStyle w:val="TableParagraph"/>
              <w:rPr>
                <w:b/>
                <w:sz w:val="26"/>
              </w:rPr>
            </w:pPr>
          </w:p>
          <w:p w14:paraId="17B69B1A" w14:textId="77777777" w:rsidR="00E86D88" w:rsidRDefault="00E86D88" w:rsidP="00C1587F">
            <w:pPr>
              <w:pStyle w:val="TableParagraph"/>
              <w:rPr>
                <w:b/>
                <w:sz w:val="26"/>
              </w:rPr>
            </w:pPr>
          </w:p>
          <w:p w14:paraId="5368FA81" w14:textId="77777777" w:rsidR="00E86D88" w:rsidRDefault="00E86D88" w:rsidP="00C1587F">
            <w:pPr>
              <w:pStyle w:val="TableParagraph"/>
              <w:rPr>
                <w:b/>
                <w:sz w:val="26"/>
              </w:rPr>
            </w:pPr>
          </w:p>
          <w:p w14:paraId="7D5EFA54" w14:textId="77777777" w:rsidR="00E86D88" w:rsidRDefault="00E86D88" w:rsidP="00C1587F">
            <w:pPr>
              <w:pStyle w:val="TableParagraph"/>
              <w:rPr>
                <w:b/>
                <w:sz w:val="26"/>
              </w:rPr>
            </w:pPr>
          </w:p>
          <w:p w14:paraId="3FB6760E" w14:textId="77777777" w:rsidR="00E86D88" w:rsidRDefault="00E86D88" w:rsidP="00C1587F">
            <w:pPr>
              <w:pStyle w:val="TableParagraph"/>
              <w:rPr>
                <w:b/>
                <w:sz w:val="26"/>
              </w:rPr>
            </w:pPr>
          </w:p>
          <w:p w14:paraId="55DBD592" w14:textId="77777777" w:rsidR="00E86D88" w:rsidRDefault="00E86D88" w:rsidP="00C1587F">
            <w:pPr>
              <w:pStyle w:val="TableParagraph"/>
              <w:rPr>
                <w:b/>
                <w:sz w:val="26"/>
              </w:rPr>
            </w:pPr>
          </w:p>
          <w:p w14:paraId="6D9D1DC0" w14:textId="77777777" w:rsidR="00E86D88" w:rsidRDefault="00E86D88" w:rsidP="00C1587F">
            <w:pPr>
              <w:pStyle w:val="TableParagraph"/>
              <w:spacing w:before="11"/>
              <w:rPr>
                <w:b/>
                <w:sz w:val="35"/>
              </w:rPr>
            </w:pPr>
          </w:p>
          <w:p w14:paraId="3F8B352D" w14:textId="77777777" w:rsidR="00E86D88" w:rsidRDefault="00E86D88" w:rsidP="00C1587F">
            <w:pPr>
              <w:pStyle w:val="TableParagraph"/>
              <w:spacing w:line="259" w:lineRule="exact"/>
              <w:ind w:right="41"/>
              <w:jc w:val="center"/>
              <w:rPr>
                <w:b/>
                <w:sz w:val="24"/>
              </w:rPr>
            </w:pPr>
            <w:r>
              <w:rPr>
                <w:b/>
                <w:sz w:val="24"/>
              </w:rPr>
              <w:t>√</w:t>
            </w:r>
          </w:p>
        </w:tc>
        <w:tc>
          <w:tcPr>
            <w:tcW w:w="316" w:type="pct"/>
          </w:tcPr>
          <w:p w14:paraId="5A83E4E0" w14:textId="77777777" w:rsidR="00E86D88" w:rsidRDefault="00E86D88" w:rsidP="00C1587F">
            <w:pPr>
              <w:pStyle w:val="TableParagraph"/>
              <w:rPr>
                <w:b/>
                <w:sz w:val="26"/>
              </w:rPr>
            </w:pPr>
          </w:p>
          <w:p w14:paraId="10F043F0" w14:textId="77777777" w:rsidR="00E86D88" w:rsidRDefault="00E86D88" w:rsidP="00C1587F">
            <w:pPr>
              <w:pStyle w:val="TableParagraph"/>
              <w:rPr>
                <w:b/>
                <w:sz w:val="26"/>
              </w:rPr>
            </w:pPr>
          </w:p>
          <w:p w14:paraId="6C6B0A81" w14:textId="77777777" w:rsidR="00E86D88" w:rsidRDefault="00E86D88" w:rsidP="00C1587F">
            <w:pPr>
              <w:pStyle w:val="TableParagraph"/>
              <w:rPr>
                <w:b/>
                <w:sz w:val="26"/>
              </w:rPr>
            </w:pPr>
          </w:p>
          <w:p w14:paraId="617ED92B" w14:textId="77777777" w:rsidR="00E86D88" w:rsidRDefault="00E86D88" w:rsidP="00C1587F">
            <w:pPr>
              <w:pStyle w:val="TableParagraph"/>
              <w:rPr>
                <w:b/>
                <w:sz w:val="26"/>
              </w:rPr>
            </w:pPr>
          </w:p>
          <w:p w14:paraId="5A5E2C73" w14:textId="77777777" w:rsidR="00E86D88" w:rsidRDefault="00E86D88" w:rsidP="00C1587F">
            <w:pPr>
              <w:pStyle w:val="TableParagraph"/>
              <w:rPr>
                <w:b/>
                <w:sz w:val="26"/>
              </w:rPr>
            </w:pPr>
          </w:p>
          <w:p w14:paraId="69DC0BD8" w14:textId="77777777" w:rsidR="00E86D88" w:rsidRDefault="00E86D88" w:rsidP="00C1587F">
            <w:pPr>
              <w:pStyle w:val="TableParagraph"/>
              <w:rPr>
                <w:b/>
                <w:sz w:val="26"/>
              </w:rPr>
            </w:pPr>
          </w:p>
          <w:p w14:paraId="39BF5607" w14:textId="77777777" w:rsidR="00E86D88" w:rsidRDefault="00E86D88" w:rsidP="00C1587F">
            <w:pPr>
              <w:pStyle w:val="TableParagraph"/>
              <w:spacing w:before="11"/>
              <w:rPr>
                <w:b/>
                <w:sz w:val="35"/>
              </w:rPr>
            </w:pPr>
          </w:p>
          <w:p w14:paraId="7C542E58" w14:textId="77777777" w:rsidR="00E86D88" w:rsidRDefault="00E86D88" w:rsidP="00C1587F">
            <w:pPr>
              <w:pStyle w:val="TableParagraph"/>
              <w:spacing w:line="259" w:lineRule="exact"/>
              <w:ind w:left="263"/>
              <w:rPr>
                <w:b/>
                <w:sz w:val="24"/>
              </w:rPr>
            </w:pPr>
            <w:r>
              <w:rPr>
                <w:b/>
                <w:sz w:val="24"/>
              </w:rPr>
              <w:t>√</w:t>
            </w:r>
          </w:p>
        </w:tc>
        <w:tc>
          <w:tcPr>
            <w:tcW w:w="290" w:type="pct"/>
          </w:tcPr>
          <w:p w14:paraId="4482E413" w14:textId="77777777" w:rsidR="00E86D88" w:rsidRDefault="00E86D88" w:rsidP="00C1587F">
            <w:pPr>
              <w:pStyle w:val="TableParagraph"/>
              <w:rPr>
                <w:b/>
                <w:sz w:val="26"/>
              </w:rPr>
            </w:pPr>
          </w:p>
          <w:p w14:paraId="6C747B5A" w14:textId="77777777" w:rsidR="00E86D88" w:rsidRDefault="00E86D88" w:rsidP="00C1587F">
            <w:pPr>
              <w:pStyle w:val="TableParagraph"/>
              <w:rPr>
                <w:b/>
                <w:sz w:val="26"/>
              </w:rPr>
            </w:pPr>
          </w:p>
          <w:p w14:paraId="4BAD0C5A" w14:textId="77777777" w:rsidR="00E86D88" w:rsidRDefault="00E86D88" w:rsidP="00C1587F">
            <w:pPr>
              <w:pStyle w:val="TableParagraph"/>
              <w:rPr>
                <w:b/>
                <w:sz w:val="26"/>
              </w:rPr>
            </w:pPr>
          </w:p>
          <w:p w14:paraId="48BFBED3" w14:textId="77777777" w:rsidR="00E86D88" w:rsidRDefault="00E86D88" w:rsidP="00C1587F">
            <w:pPr>
              <w:pStyle w:val="TableParagraph"/>
              <w:rPr>
                <w:b/>
                <w:sz w:val="26"/>
              </w:rPr>
            </w:pPr>
          </w:p>
          <w:p w14:paraId="7F086E3A" w14:textId="77777777" w:rsidR="00E86D88" w:rsidRDefault="00E86D88" w:rsidP="00C1587F">
            <w:pPr>
              <w:pStyle w:val="TableParagraph"/>
              <w:rPr>
                <w:b/>
                <w:sz w:val="26"/>
              </w:rPr>
            </w:pPr>
          </w:p>
          <w:p w14:paraId="0179B583" w14:textId="77777777" w:rsidR="00E86D88" w:rsidRDefault="00E86D88" w:rsidP="00C1587F">
            <w:pPr>
              <w:pStyle w:val="TableParagraph"/>
              <w:rPr>
                <w:b/>
                <w:sz w:val="26"/>
              </w:rPr>
            </w:pPr>
          </w:p>
          <w:p w14:paraId="3535219B" w14:textId="77777777" w:rsidR="00E86D88" w:rsidRDefault="00E86D88" w:rsidP="00C1587F">
            <w:pPr>
              <w:pStyle w:val="TableParagraph"/>
              <w:spacing w:before="11"/>
              <w:rPr>
                <w:b/>
                <w:sz w:val="35"/>
              </w:rPr>
            </w:pPr>
          </w:p>
          <w:p w14:paraId="525707EF" w14:textId="77777777" w:rsidR="00E86D88" w:rsidRDefault="00E86D88" w:rsidP="00C1587F">
            <w:pPr>
              <w:pStyle w:val="TableParagraph"/>
              <w:spacing w:line="259" w:lineRule="exact"/>
              <w:ind w:right="37"/>
              <w:jc w:val="center"/>
              <w:rPr>
                <w:b/>
                <w:sz w:val="24"/>
              </w:rPr>
            </w:pPr>
            <w:r>
              <w:rPr>
                <w:b/>
                <w:sz w:val="24"/>
              </w:rPr>
              <w:t>√</w:t>
            </w:r>
          </w:p>
        </w:tc>
        <w:tc>
          <w:tcPr>
            <w:tcW w:w="310" w:type="pct"/>
          </w:tcPr>
          <w:p w14:paraId="6FD82BE2" w14:textId="77777777" w:rsidR="00E86D88" w:rsidRDefault="00E86D88" w:rsidP="00C1587F">
            <w:pPr>
              <w:pStyle w:val="TableParagraph"/>
              <w:rPr>
                <w:b/>
                <w:sz w:val="26"/>
              </w:rPr>
            </w:pPr>
          </w:p>
          <w:p w14:paraId="53186D58" w14:textId="77777777" w:rsidR="00E86D88" w:rsidRDefault="00E86D88" w:rsidP="00C1587F">
            <w:pPr>
              <w:pStyle w:val="TableParagraph"/>
              <w:rPr>
                <w:b/>
                <w:sz w:val="26"/>
              </w:rPr>
            </w:pPr>
          </w:p>
          <w:p w14:paraId="6B27A6B4" w14:textId="77777777" w:rsidR="00E86D88" w:rsidRDefault="00E86D88" w:rsidP="00C1587F">
            <w:pPr>
              <w:pStyle w:val="TableParagraph"/>
              <w:rPr>
                <w:b/>
                <w:sz w:val="26"/>
              </w:rPr>
            </w:pPr>
          </w:p>
          <w:p w14:paraId="6B332A25" w14:textId="77777777" w:rsidR="00E86D88" w:rsidRDefault="00E86D88" w:rsidP="00C1587F">
            <w:pPr>
              <w:pStyle w:val="TableParagraph"/>
              <w:rPr>
                <w:b/>
                <w:sz w:val="26"/>
              </w:rPr>
            </w:pPr>
          </w:p>
          <w:p w14:paraId="24E4B6DE" w14:textId="77777777" w:rsidR="00E86D88" w:rsidRDefault="00E86D88" w:rsidP="00C1587F">
            <w:pPr>
              <w:pStyle w:val="TableParagraph"/>
              <w:rPr>
                <w:b/>
                <w:sz w:val="26"/>
              </w:rPr>
            </w:pPr>
          </w:p>
          <w:p w14:paraId="75482C00" w14:textId="77777777" w:rsidR="00E86D88" w:rsidRDefault="00E86D88" w:rsidP="00C1587F">
            <w:pPr>
              <w:pStyle w:val="TableParagraph"/>
              <w:rPr>
                <w:b/>
                <w:sz w:val="26"/>
              </w:rPr>
            </w:pPr>
          </w:p>
          <w:p w14:paraId="6CCCF588" w14:textId="77777777" w:rsidR="00E86D88" w:rsidRDefault="00E86D88" w:rsidP="00C1587F">
            <w:pPr>
              <w:pStyle w:val="TableParagraph"/>
              <w:spacing w:before="11"/>
              <w:rPr>
                <w:b/>
                <w:sz w:val="35"/>
              </w:rPr>
            </w:pPr>
          </w:p>
          <w:p w14:paraId="0DF4543A" w14:textId="77777777" w:rsidR="00E86D88" w:rsidRDefault="00E86D88" w:rsidP="00C1587F">
            <w:pPr>
              <w:pStyle w:val="TableParagraph"/>
              <w:spacing w:line="259" w:lineRule="exact"/>
              <w:ind w:left="79"/>
              <w:jc w:val="center"/>
              <w:rPr>
                <w:b/>
                <w:sz w:val="24"/>
              </w:rPr>
            </w:pPr>
            <w:r>
              <w:rPr>
                <w:b/>
                <w:sz w:val="24"/>
              </w:rPr>
              <w:t>√</w:t>
            </w:r>
          </w:p>
        </w:tc>
        <w:tc>
          <w:tcPr>
            <w:tcW w:w="290" w:type="pct"/>
          </w:tcPr>
          <w:p w14:paraId="714FE53F" w14:textId="77777777" w:rsidR="00E86D88" w:rsidRDefault="00E86D88" w:rsidP="00C1587F">
            <w:pPr>
              <w:pStyle w:val="TableParagraph"/>
              <w:rPr>
                <w:b/>
                <w:sz w:val="26"/>
              </w:rPr>
            </w:pPr>
          </w:p>
          <w:p w14:paraId="211A9A39" w14:textId="77777777" w:rsidR="00E86D88" w:rsidRDefault="00E86D88" w:rsidP="00C1587F">
            <w:pPr>
              <w:pStyle w:val="TableParagraph"/>
              <w:rPr>
                <w:b/>
                <w:sz w:val="26"/>
              </w:rPr>
            </w:pPr>
          </w:p>
          <w:p w14:paraId="149B4BC2" w14:textId="77777777" w:rsidR="00E86D88" w:rsidRDefault="00E86D88" w:rsidP="00C1587F">
            <w:pPr>
              <w:pStyle w:val="TableParagraph"/>
              <w:rPr>
                <w:b/>
                <w:sz w:val="26"/>
              </w:rPr>
            </w:pPr>
          </w:p>
          <w:p w14:paraId="24B61D28" w14:textId="77777777" w:rsidR="00E86D88" w:rsidRDefault="00E86D88" w:rsidP="00C1587F">
            <w:pPr>
              <w:pStyle w:val="TableParagraph"/>
              <w:rPr>
                <w:b/>
                <w:sz w:val="26"/>
              </w:rPr>
            </w:pPr>
          </w:p>
          <w:p w14:paraId="79894C89" w14:textId="77777777" w:rsidR="00E86D88" w:rsidRDefault="00E86D88" w:rsidP="00C1587F">
            <w:pPr>
              <w:pStyle w:val="TableParagraph"/>
              <w:rPr>
                <w:b/>
                <w:sz w:val="26"/>
              </w:rPr>
            </w:pPr>
          </w:p>
          <w:p w14:paraId="234A2F23" w14:textId="77777777" w:rsidR="00E86D88" w:rsidRDefault="00E86D88" w:rsidP="00C1587F">
            <w:pPr>
              <w:pStyle w:val="TableParagraph"/>
              <w:rPr>
                <w:b/>
                <w:sz w:val="26"/>
              </w:rPr>
            </w:pPr>
          </w:p>
          <w:p w14:paraId="6FFF25DB" w14:textId="77777777" w:rsidR="00E86D88" w:rsidRDefault="00E86D88" w:rsidP="00C1587F">
            <w:pPr>
              <w:pStyle w:val="TableParagraph"/>
              <w:spacing w:before="11"/>
              <w:rPr>
                <w:b/>
                <w:sz w:val="35"/>
              </w:rPr>
            </w:pPr>
          </w:p>
          <w:p w14:paraId="2A5C4217" w14:textId="77777777" w:rsidR="00E86D88" w:rsidRDefault="00E86D88" w:rsidP="00C1587F">
            <w:pPr>
              <w:pStyle w:val="TableParagraph"/>
              <w:spacing w:line="259" w:lineRule="exact"/>
              <w:ind w:right="33"/>
              <w:jc w:val="center"/>
              <w:rPr>
                <w:b/>
                <w:sz w:val="24"/>
              </w:rPr>
            </w:pPr>
            <w:r>
              <w:rPr>
                <w:b/>
                <w:sz w:val="24"/>
              </w:rPr>
              <w:t>√</w:t>
            </w:r>
          </w:p>
        </w:tc>
        <w:tc>
          <w:tcPr>
            <w:tcW w:w="302" w:type="pct"/>
          </w:tcPr>
          <w:p w14:paraId="306025D4" w14:textId="77777777" w:rsidR="00E86D88" w:rsidRDefault="00E86D88" w:rsidP="00C1587F">
            <w:pPr>
              <w:pStyle w:val="TableParagraph"/>
              <w:rPr>
                <w:b/>
                <w:sz w:val="26"/>
              </w:rPr>
            </w:pPr>
          </w:p>
          <w:p w14:paraId="7397F5B4" w14:textId="77777777" w:rsidR="00E86D88" w:rsidRDefault="00E86D88" w:rsidP="00C1587F">
            <w:pPr>
              <w:pStyle w:val="TableParagraph"/>
              <w:rPr>
                <w:b/>
                <w:sz w:val="26"/>
              </w:rPr>
            </w:pPr>
          </w:p>
          <w:p w14:paraId="27B9E35E" w14:textId="77777777" w:rsidR="00E86D88" w:rsidRDefault="00E86D88" w:rsidP="00C1587F">
            <w:pPr>
              <w:pStyle w:val="TableParagraph"/>
              <w:rPr>
                <w:b/>
                <w:sz w:val="26"/>
              </w:rPr>
            </w:pPr>
          </w:p>
          <w:p w14:paraId="2154530F" w14:textId="77777777" w:rsidR="00E86D88" w:rsidRDefault="00E86D88" w:rsidP="00C1587F">
            <w:pPr>
              <w:pStyle w:val="TableParagraph"/>
              <w:rPr>
                <w:b/>
                <w:sz w:val="26"/>
              </w:rPr>
            </w:pPr>
          </w:p>
          <w:p w14:paraId="3B032BFC" w14:textId="77777777" w:rsidR="00E86D88" w:rsidRDefault="00E86D88" w:rsidP="00C1587F">
            <w:pPr>
              <w:pStyle w:val="TableParagraph"/>
              <w:rPr>
                <w:b/>
                <w:sz w:val="26"/>
              </w:rPr>
            </w:pPr>
          </w:p>
          <w:p w14:paraId="03BB2B9B" w14:textId="77777777" w:rsidR="00E86D88" w:rsidRDefault="00E86D88" w:rsidP="00C1587F">
            <w:pPr>
              <w:pStyle w:val="TableParagraph"/>
              <w:rPr>
                <w:b/>
                <w:sz w:val="26"/>
              </w:rPr>
            </w:pPr>
          </w:p>
          <w:p w14:paraId="3E84909B" w14:textId="77777777" w:rsidR="00E86D88" w:rsidRDefault="00E86D88" w:rsidP="00C1587F">
            <w:pPr>
              <w:pStyle w:val="TableParagraph"/>
              <w:spacing w:before="11"/>
              <w:rPr>
                <w:b/>
                <w:sz w:val="35"/>
              </w:rPr>
            </w:pPr>
          </w:p>
          <w:p w14:paraId="7EAC6618" w14:textId="77777777" w:rsidR="00E86D88" w:rsidRDefault="00E86D88" w:rsidP="00C1587F">
            <w:pPr>
              <w:pStyle w:val="TableParagraph"/>
              <w:spacing w:line="259" w:lineRule="exact"/>
              <w:ind w:right="30"/>
              <w:jc w:val="center"/>
              <w:rPr>
                <w:b/>
                <w:sz w:val="24"/>
              </w:rPr>
            </w:pPr>
            <w:r>
              <w:rPr>
                <w:b/>
                <w:sz w:val="24"/>
              </w:rPr>
              <w:t>√</w:t>
            </w:r>
          </w:p>
        </w:tc>
        <w:tc>
          <w:tcPr>
            <w:tcW w:w="355" w:type="pct"/>
          </w:tcPr>
          <w:p w14:paraId="36D5941D" w14:textId="77777777" w:rsidR="00E86D88" w:rsidRDefault="00E86D88" w:rsidP="00C1587F">
            <w:pPr>
              <w:pStyle w:val="TableParagraph"/>
              <w:rPr>
                <w:b/>
                <w:sz w:val="26"/>
              </w:rPr>
            </w:pPr>
          </w:p>
          <w:p w14:paraId="3A9FFDDE" w14:textId="77777777" w:rsidR="00E86D88" w:rsidRDefault="00E86D88" w:rsidP="00C1587F">
            <w:pPr>
              <w:pStyle w:val="TableParagraph"/>
              <w:rPr>
                <w:b/>
                <w:sz w:val="26"/>
              </w:rPr>
            </w:pPr>
          </w:p>
          <w:p w14:paraId="26DB059E" w14:textId="77777777" w:rsidR="00E86D88" w:rsidRDefault="00E86D88" w:rsidP="00C1587F">
            <w:pPr>
              <w:pStyle w:val="TableParagraph"/>
              <w:rPr>
                <w:b/>
                <w:sz w:val="26"/>
              </w:rPr>
            </w:pPr>
          </w:p>
          <w:p w14:paraId="3B733B51" w14:textId="77777777" w:rsidR="00E86D88" w:rsidRDefault="00E86D88" w:rsidP="00C1587F">
            <w:pPr>
              <w:pStyle w:val="TableParagraph"/>
              <w:rPr>
                <w:b/>
                <w:sz w:val="26"/>
              </w:rPr>
            </w:pPr>
          </w:p>
          <w:p w14:paraId="4EB75FC0" w14:textId="77777777" w:rsidR="00E86D88" w:rsidRDefault="00E86D88" w:rsidP="00C1587F">
            <w:pPr>
              <w:pStyle w:val="TableParagraph"/>
              <w:rPr>
                <w:b/>
                <w:sz w:val="26"/>
              </w:rPr>
            </w:pPr>
          </w:p>
          <w:p w14:paraId="6BE133F8" w14:textId="77777777" w:rsidR="00E86D88" w:rsidRDefault="00E86D88" w:rsidP="00C1587F">
            <w:pPr>
              <w:pStyle w:val="TableParagraph"/>
              <w:rPr>
                <w:b/>
                <w:sz w:val="26"/>
              </w:rPr>
            </w:pPr>
          </w:p>
          <w:p w14:paraId="3993AE86" w14:textId="77777777" w:rsidR="00E86D88" w:rsidRDefault="00E86D88" w:rsidP="00C1587F">
            <w:pPr>
              <w:pStyle w:val="TableParagraph"/>
              <w:spacing w:before="11"/>
              <w:rPr>
                <w:b/>
                <w:sz w:val="35"/>
              </w:rPr>
            </w:pPr>
          </w:p>
          <w:p w14:paraId="719B2737" w14:textId="77777777" w:rsidR="00E86D88" w:rsidRDefault="00E86D88" w:rsidP="00C1587F">
            <w:pPr>
              <w:pStyle w:val="TableParagraph"/>
              <w:spacing w:line="259" w:lineRule="exact"/>
              <w:ind w:right="26"/>
              <w:jc w:val="center"/>
              <w:rPr>
                <w:b/>
                <w:sz w:val="24"/>
              </w:rPr>
            </w:pPr>
            <w:r>
              <w:rPr>
                <w:b/>
                <w:sz w:val="24"/>
              </w:rPr>
              <w:t>√</w:t>
            </w:r>
          </w:p>
        </w:tc>
        <w:tc>
          <w:tcPr>
            <w:tcW w:w="289" w:type="pct"/>
          </w:tcPr>
          <w:p w14:paraId="683C4F55" w14:textId="77777777" w:rsidR="00E86D88" w:rsidRDefault="00E86D88" w:rsidP="00C1587F">
            <w:pPr>
              <w:pStyle w:val="TableParagraph"/>
              <w:rPr>
                <w:b/>
                <w:sz w:val="26"/>
              </w:rPr>
            </w:pPr>
          </w:p>
          <w:p w14:paraId="6CBC4E83" w14:textId="77777777" w:rsidR="00E86D88" w:rsidRDefault="00E86D88" w:rsidP="00C1587F">
            <w:pPr>
              <w:pStyle w:val="TableParagraph"/>
              <w:rPr>
                <w:b/>
                <w:sz w:val="26"/>
              </w:rPr>
            </w:pPr>
          </w:p>
          <w:p w14:paraId="0F1CE13E" w14:textId="77777777" w:rsidR="00E86D88" w:rsidRDefault="00E86D88" w:rsidP="00C1587F">
            <w:pPr>
              <w:pStyle w:val="TableParagraph"/>
              <w:rPr>
                <w:b/>
                <w:sz w:val="26"/>
              </w:rPr>
            </w:pPr>
          </w:p>
          <w:p w14:paraId="61F9BF7E" w14:textId="77777777" w:rsidR="00E86D88" w:rsidRDefault="00E86D88" w:rsidP="00C1587F">
            <w:pPr>
              <w:pStyle w:val="TableParagraph"/>
              <w:rPr>
                <w:b/>
                <w:sz w:val="26"/>
              </w:rPr>
            </w:pPr>
          </w:p>
          <w:p w14:paraId="453438EA" w14:textId="77777777" w:rsidR="00E86D88" w:rsidRDefault="00E86D88" w:rsidP="00C1587F">
            <w:pPr>
              <w:pStyle w:val="TableParagraph"/>
              <w:rPr>
                <w:b/>
                <w:sz w:val="26"/>
              </w:rPr>
            </w:pPr>
          </w:p>
          <w:p w14:paraId="7F78314F" w14:textId="77777777" w:rsidR="00E86D88" w:rsidRDefault="00E86D88" w:rsidP="00C1587F">
            <w:pPr>
              <w:pStyle w:val="TableParagraph"/>
              <w:rPr>
                <w:b/>
                <w:sz w:val="26"/>
              </w:rPr>
            </w:pPr>
          </w:p>
          <w:p w14:paraId="4108AEC4" w14:textId="77777777" w:rsidR="00E86D88" w:rsidRDefault="00E86D88" w:rsidP="00C1587F">
            <w:pPr>
              <w:pStyle w:val="TableParagraph"/>
              <w:spacing w:before="11"/>
              <w:rPr>
                <w:b/>
                <w:sz w:val="35"/>
              </w:rPr>
            </w:pPr>
          </w:p>
          <w:p w14:paraId="052573D7" w14:textId="77777777" w:rsidR="00E86D88" w:rsidRDefault="00E86D88" w:rsidP="00C1587F">
            <w:pPr>
              <w:pStyle w:val="TableParagraph"/>
              <w:spacing w:line="259" w:lineRule="exact"/>
              <w:ind w:left="242"/>
              <w:rPr>
                <w:b/>
                <w:sz w:val="24"/>
              </w:rPr>
            </w:pPr>
            <w:r>
              <w:rPr>
                <w:b/>
                <w:sz w:val="24"/>
              </w:rPr>
              <w:t>√</w:t>
            </w:r>
          </w:p>
        </w:tc>
        <w:tc>
          <w:tcPr>
            <w:tcW w:w="283" w:type="pct"/>
          </w:tcPr>
          <w:p w14:paraId="08D9C265" w14:textId="77777777" w:rsidR="00E86D88" w:rsidRDefault="00E86D88" w:rsidP="00C1587F">
            <w:pPr>
              <w:pStyle w:val="TableParagraph"/>
              <w:rPr>
                <w:b/>
                <w:sz w:val="26"/>
              </w:rPr>
            </w:pPr>
          </w:p>
          <w:p w14:paraId="25035484" w14:textId="77777777" w:rsidR="00E86D88" w:rsidRDefault="00E86D88" w:rsidP="00C1587F">
            <w:pPr>
              <w:pStyle w:val="TableParagraph"/>
              <w:rPr>
                <w:b/>
                <w:sz w:val="26"/>
              </w:rPr>
            </w:pPr>
          </w:p>
          <w:p w14:paraId="0BCE0BCC" w14:textId="77777777" w:rsidR="00E86D88" w:rsidRDefault="00E86D88" w:rsidP="00C1587F">
            <w:pPr>
              <w:pStyle w:val="TableParagraph"/>
              <w:rPr>
                <w:b/>
                <w:sz w:val="26"/>
              </w:rPr>
            </w:pPr>
          </w:p>
          <w:p w14:paraId="7AA73B4A" w14:textId="77777777" w:rsidR="00E86D88" w:rsidRDefault="00E86D88" w:rsidP="00C1587F">
            <w:pPr>
              <w:pStyle w:val="TableParagraph"/>
              <w:rPr>
                <w:b/>
                <w:sz w:val="26"/>
              </w:rPr>
            </w:pPr>
          </w:p>
          <w:p w14:paraId="7C9A9032" w14:textId="77777777" w:rsidR="00E86D88" w:rsidRDefault="00E86D88" w:rsidP="00C1587F">
            <w:pPr>
              <w:pStyle w:val="TableParagraph"/>
              <w:rPr>
                <w:b/>
                <w:sz w:val="26"/>
              </w:rPr>
            </w:pPr>
          </w:p>
          <w:p w14:paraId="509ADA5B" w14:textId="77777777" w:rsidR="00E86D88" w:rsidRDefault="00E86D88" w:rsidP="00C1587F">
            <w:pPr>
              <w:pStyle w:val="TableParagraph"/>
              <w:rPr>
                <w:b/>
                <w:sz w:val="26"/>
              </w:rPr>
            </w:pPr>
          </w:p>
          <w:p w14:paraId="5FB7A934" w14:textId="77777777" w:rsidR="00E86D88" w:rsidRDefault="00E86D88" w:rsidP="00C1587F">
            <w:pPr>
              <w:pStyle w:val="TableParagraph"/>
              <w:spacing w:before="11"/>
              <w:rPr>
                <w:b/>
                <w:sz w:val="35"/>
              </w:rPr>
            </w:pPr>
          </w:p>
          <w:p w14:paraId="23E3090F" w14:textId="77777777" w:rsidR="00E86D88" w:rsidRDefault="00E86D88" w:rsidP="00C1587F">
            <w:pPr>
              <w:pStyle w:val="TableParagraph"/>
              <w:spacing w:line="259" w:lineRule="exact"/>
              <w:ind w:left="297"/>
              <w:rPr>
                <w:b/>
                <w:sz w:val="24"/>
              </w:rPr>
            </w:pPr>
            <w:r>
              <w:rPr>
                <w:b/>
                <w:sz w:val="24"/>
              </w:rPr>
              <w:t>√</w:t>
            </w:r>
          </w:p>
        </w:tc>
        <w:tc>
          <w:tcPr>
            <w:tcW w:w="342" w:type="pct"/>
          </w:tcPr>
          <w:p w14:paraId="57DF3DC5" w14:textId="77777777" w:rsidR="00E86D88" w:rsidRDefault="00E86D88" w:rsidP="00C1587F">
            <w:pPr>
              <w:pStyle w:val="TableParagraph"/>
              <w:rPr>
                <w:b/>
                <w:sz w:val="26"/>
              </w:rPr>
            </w:pPr>
          </w:p>
          <w:p w14:paraId="2A5186AF" w14:textId="77777777" w:rsidR="00E86D88" w:rsidRDefault="00E86D88" w:rsidP="00C1587F">
            <w:pPr>
              <w:pStyle w:val="TableParagraph"/>
              <w:rPr>
                <w:b/>
                <w:sz w:val="26"/>
              </w:rPr>
            </w:pPr>
          </w:p>
          <w:p w14:paraId="14A8B26E" w14:textId="77777777" w:rsidR="00E86D88" w:rsidRDefault="00E86D88" w:rsidP="00C1587F">
            <w:pPr>
              <w:pStyle w:val="TableParagraph"/>
              <w:rPr>
                <w:b/>
                <w:sz w:val="26"/>
              </w:rPr>
            </w:pPr>
          </w:p>
          <w:p w14:paraId="26D1EB0C" w14:textId="77777777" w:rsidR="00E86D88" w:rsidRDefault="00E86D88" w:rsidP="00C1587F">
            <w:pPr>
              <w:pStyle w:val="TableParagraph"/>
              <w:rPr>
                <w:b/>
                <w:sz w:val="26"/>
              </w:rPr>
            </w:pPr>
          </w:p>
          <w:p w14:paraId="5E32F0F7" w14:textId="77777777" w:rsidR="00E86D88" w:rsidRDefault="00E86D88" w:rsidP="00C1587F">
            <w:pPr>
              <w:pStyle w:val="TableParagraph"/>
              <w:rPr>
                <w:b/>
                <w:sz w:val="26"/>
              </w:rPr>
            </w:pPr>
          </w:p>
          <w:p w14:paraId="63532A1E" w14:textId="77777777" w:rsidR="00E86D88" w:rsidRDefault="00E86D88" w:rsidP="00C1587F">
            <w:pPr>
              <w:pStyle w:val="TableParagraph"/>
              <w:rPr>
                <w:b/>
                <w:sz w:val="26"/>
              </w:rPr>
            </w:pPr>
          </w:p>
          <w:p w14:paraId="08839A71" w14:textId="77777777" w:rsidR="00E86D88" w:rsidRDefault="00E86D88" w:rsidP="00C1587F">
            <w:pPr>
              <w:pStyle w:val="TableParagraph"/>
              <w:spacing w:before="11"/>
              <w:rPr>
                <w:b/>
                <w:sz w:val="35"/>
              </w:rPr>
            </w:pPr>
          </w:p>
          <w:p w14:paraId="3BC896DA" w14:textId="77777777" w:rsidR="00E86D88" w:rsidRDefault="00E86D88" w:rsidP="00C1587F">
            <w:pPr>
              <w:pStyle w:val="TableParagraph"/>
              <w:spacing w:line="259" w:lineRule="exact"/>
              <w:ind w:left="367"/>
              <w:rPr>
                <w:b/>
                <w:sz w:val="24"/>
              </w:rPr>
            </w:pPr>
            <w:r>
              <w:rPr>
                <w:b/>
                <w:sz w:val="24"/>
              </w:rPr>
              <w:t>√</w:t>
            </w:r>
          </w:p>
        </w:tc>
        <w:tc>
          <w:tcPr>
            <w:tcW w:w="342" w:type="pct"/>
          </w:tcPr>
          <w:p w14:paraId="194FECB5" w14:textId="77777777" w:rsidR="00E86D88" w:rsidRDefault="00E86D88" w:rsidP="00C1587F">
            <w:pPr>
              <w:pStyle w:val="TableParagraph"/>
              <w:rPr>
                <w:b/>
                <w:sz w:val="24"/>
              </w:rPr>
            </w:pPr>
          </w:p>
          <w:p w14:paraId="2A38A87B" w14:textId="77777777" w:rsidR="00E86D88" w:rsidRDefault="00E86D88" w:rsidP="00C1587F">
            <w:pPr>
              <w:pStyle w:val="TableParagraph"/>
              <w:rPr>
                <w:b/>
                <w:sz w:val="24"/>
              </w:rPr>
            </w:pPr>
          </w:p>
          <w:p w14:paraId="5AA45085" w14:textId="77777777" w:rsidR="00E86D88" w:rsidRDefault="00E86D88" w:rsidP="00C1587F">
            <w:pPr>
              <w:pStyle w:val="TableParagraph"/>
              <w:rPr>
                <w:b/>
                <w:sz w:val="24"/>
              </w:rPr>
            </w:pPr>
          </w:p>
          <w:p w14:paraId="6CB1F659" w14:textId="77777777" w:rsidR="00E86D88" w:rsidRDefault="00E86D88" w:rsidP="00C1587F">
            <w:pPr>
              <w:pStyle w:val="TableParagraph"/>
              <w:rPr>
                <w:b/>
                <w:sz w:val="24"/>
              </w:rPr>
            </w:pPr>
          </w:p>
          <w:p w14:paraId="0244B417" w14:textId="77777777" w:rsidR="00E86D88" w:rsidRDefault="00E86D88" w:rsidP="00C1587F">
            <w:pPr>
              <w:pStyle w:val="TableParagraph"/>
              <w:rPr>
                <w:b/>
                <w:sz w:val="24"/>
              </w:rPr>
            </w:pPr>
          </w:p>
          <w:p w14:paraId="20BD7E4B" w14:textId="77777777" w:rsidR="00E86D88" w:rsidRDefault="00E86D88" w:rsidP="00C1587F">
            <w:pPr>
              <w:pStyle w:val="TableParagraph"/>
              <w:rPr>
                <w:b/>
                <w:sz w:val="24"/>
              </w:rPr>
            </w:pPr>
          </w:p>
          <w:p w14:paraId="20A2D5F9" w14:textId="77777777" w:rsidR="00E86D88" w:rsidRDefault="00E86D88" w:rsidP="00C1587F">
            <w:pPr>
              <w:pStyle w:val="TableParagraph"/>
              <w:rPr>
                <w:b/>
                <w:sz w:val="24"/>
              </w:rPr>
            </w:pPr>
          </w:p>
          <w:p w14:paraId="21F769F5" w14:textId="77777777" w:rsidR="00E86D88" w:rsidRDefault="00E86D88" w:rsidP="00C1587F">
            <w:pPr>
              <w:pStyle w:val="TableParagraph"/>
              <w:rPr>
                <w:b/>
                <w:sz w:val="24"/>
              </w:rPr>
            </w:pPr>
          </w:p>
          <w:p w14:paraId="2BA88DD5" w14:textId="77777777" w:rsidR="00E86D88" w:rsidRDefault="00E86D88" w:rsidP="00C1587F">
            <w:pPr>
              <w:pStyle w:val="TableParagraph"/>
              <w:rPr>
                <w:b/>
                <w:sz w:val="26"/>
              </w:rPr>
            </w:pPr>
            <w:r>
              <w:rPr>
                <w:b/>
                <w:sz w:val="24"/>
              </w:rPr>
              <w:t>√</w:t>
            </w:r>
          </w:p>
        </w:tc>
        <w:tc>
          <w:tcPr>
            <w:tcW w:w="345" w:type="pct"/>
            <w:gridSpan w:val="2"/>
          </w:tcPr>
          <w:p w14:paraId="7C55F632" w14:textId="77777777" w:rsidR="00E86D88" w:rsidRDefault="00E86D88" w:rsidP="00C1587F">
            <w:pPr>
              <w:pStyle w:val="TableParagraph"/>
              <w:rPr>
                <w:b/>
                <w:sz w:val="26"/>
              </w:rPr>
            </w:pPr>
          </w:p>
        </w:tc>
      </w:tr>
      <w:tr w:rsidR="00E86D88" w14:paraId="5AD2CE4A" w14:textId="77777777" w:rsidTr="00E86D88">
        <w:trPr>
          <w:gridAfter w:val="1"/>
          <w:wAfter w:w="4" w:type="pct"/>
          <w:trHeight w:val="328"/>
        </w:trPr>
        <w:tc>
          <w:tcPr>
            <w:tcW w:w="458" w:type="pct"/>
          </w:tcPr>
          <w:p w14:paraId="1E623C9E" w14:textId="77777777" w:rsidR="00E86D88" w:rsidRDefault="00E86D88" w:rsidP="00C1587F">
            <w:pPr>
              <w:pStyle w:val="TableParagraph"/>
            </w:pPr>
          </w:p>
        </w:tc>
        <w:tc>
          <w:tcPr>
            <w:tcW w:w="756" w:type="pct"/>
          </w:tcPr>
          <w:p w14:paraId="39BC4CDF" w14:textId="77777777" w:rsidR="00E86D88" w:rsidRDefault="00E86D88" w:rsidP="00C1587F">
            <w:pPr>
              <w:pStyle w:val="TableParagraph"/>
              <w:spacing w:line="268" w:lineRule="exact"/>
              <w:ind w:left="107"/>
              <w:rPr>
                <w:sz w:val="24"/>
              </w:rPr>
            </w:pPr>
            <w:r>
              <w:rPr>
                <w:sz w:val="24"/>
              </w:rPr>
              <w:t>Viva</w:t>
            </w:r>
            <w:r>
              <w:rPr>
                <w:spacing w:val="-2"/>
                <w:sz w:val="24"/>
              </w:rPr>
              <w:t xml:space="preserve"> </w:t>
            </w:r>
            <w:r>
              <w:rPr>
                <w:sz w:val="24"/>
              </w:rPr>
              <w:t>Voce</w:t>
            </w:r>
          </w:p>
        </w:tc>
        <w:tc>
          <w:tcPr>
            <w:tcW w:w="319" w:type="pct"/>
          </w:tcPr>
          <w:p w14:paraId="07DDC7D4" w14:textId="77777777" w:rsidR="00E86D88" w:rsidRDefault="00E86D88" w:rsidP="00C1587F">
            <w:pPr>
              <w:pStyle w:val="TableParagraph"/>
            </w:pPr>
          </w:p>
        </w:tc>
        <w:tc>
          <w:tcPr>
            <w:tcW w:w="316" w:type="pct"/>
          </w:tcPr>
          <w:p w14:paraId="6247C80F" w14:textId="77777777" w:rsidR="00E86D88" w:rsidRDefault="00E86D88" w:rsidP="00C1587F">
            <w:pPr>
              <w:pStyle w:val="TableParagraph"/>
            </w:pPr>
          </w:p>
        </w:tc>
        <w:tc>
          <w:tcPr>
            <w:tcW w:w="290" w:type="pct"/>
          </w:tcPr>
          <w:p w14:paraId="76D2E28E" w14:textId="77777777" w:rsidR="00E86D88" w:rsidRDefault="00E86D88" w:rsidP="00C1587F">
            <w:pPr>
              <w:pStyle w:val="TableParagraph"/>
            </w:pPr>
          </w:p>
        </w:tc>
        <w:tc>
          <w:tcPr>
            <w:tcW w:w="310" w:type="pct"/>
          </w:tcPr>
          <w:p w14:paraId="134A4C23" w14:textId="77777777" w:rsidR="00E86D88" w:rsidRDefault="00E86D88" w:rsidP="00C1587F">
            <w:pPr>
              <w:pStyle w:val="TableParagraph"/>
            </w:pPr>
          </w:p>
        </w:tc>
        <w:tc>
          <w:tcPr>
            <w:tcW w:w="290" w:type="pct"/>
          </w:tcPr>
          <w:p w14:paraId="24579995" w14:textId="77777777" w:rsidR="00E86D88" w:rsidRDefault="00E86D88" w:rsidP="00C1587F">
            <w:pPr>
              <w:pStyle w:val="TableParagraph"/>
              <w:spacing w:before="49" w:line="259" w:lineRule="exact"/>
              <w:ind w:left="84"/>
              <w:jc w:val="center"/>
              <w:rPr>
                <w:b/>
                <w:sz w:val="24"/>
              </w:rPr>
            </w:pPr>
            <w:r>
              <w:rPr>
                <w:b/>
                <w:sz w:val="24"/>
              </w:rPr>
              <w:t>√</w:t>
            </w:r>
          </w:p>
        </w:tc>
        <w:tc>
          <w:tcPr>
            <w:tcW w:w="302" w:type="pct"/>
          </w:tcPr>
          <w:p w14:paraId="4FABABD1" w14:textId="77777777" w:rsidR="00E86D88" w:rsidRDefault="00E86D88" w:rsidP="00C1587F">
            <w:pPr>
              <w:pStyle w:val="TableParagraph"/>
            </w:pPr>
          </w:p>
        </w:tc>
        <w:tc>
          <w:tcPr>
            <w:tcW w:w="355" w:type="pct"/>
          </w:tcPr>
          <w:p w14:paraId="07EB3DBB" w14:textId="77777777" w:rsidR="00E86D88" w:rsidRDefault="00E86D88" w:rsidP="00C1587F">
            <w:pPr>
              <w:pStyle w:val="TableParagraph"/>
            </w:pPr>
          </w:p>
        </w:tc>
        <w:tc>
          <w:tcPr>
            <w:tcW w:w="289" w:type="pct"/>
          </w:tcPr>
          <w:p w14:paraId="66ABE960" w14:textId="77777777" w:rsidR="00E86D88" w:rsidRDefault="00E86D88" w:rsidP="00C1587F">
            <w:pPr>
              <w:pStyle w:val="TableParagraph"/>
            </w:pPr>
          </w:p>
        </w:tc>
        <w:tc>
          <w:tcPr>
            <w:tcW w:w="283" w:type="pct"/>
          </w:tcPr>
          <w:p w14:paraId="6C24FBC9" w14:textId="77777777" w:rsidR="00E86D88" w:rsidRDefault="00E86D88" w:rsidP="00C1587F">
            <w:pPr>
              <w:pStyle w:val="TableParagraph"/>
            </w:pPr>
          </w:p>
        </w:tc>
        <w:tc>
          <w:tcPr>
            <w:tcW w:w="342" w:type="pct"/>
          </w:tcPr>
          <w:p w14:paraId="61DC4E25" w14:textId="77777777" w:rsidR="00E86D88" w:rsidRDefault="00E86D88" w:rsidP="00C1587F">
            <w:pPr>
              <w:pStyle w:val="TableParagraph"/>
            </w:pPr>
          </w:p>
        </w:tc>
        <w:tc>
          <w:tcPr>
            <w:tcW w:w="342" w:type="pct"/>
          </w:tcPr>
          <w:p w14:paraId="5BAED2A8" w14:textId="77777777" w:rsidR="00E86D88" w:rsidRDefault="00E86D88" w:rsidP="00C1587F">
            <w:pPr>
              <w:pStyle w:val="TableParagraph"/>
            </w:pPr>
          </w:p>
        </w:tc>
        <w:tc>
          <w:tcPr>
            <w:tcW w:w="345" w:type="pct"/>
            <w:gridSpan w:val="2"/>
          </w:tcPr>
          <w:p w14:paraId="5CD4627A" w14:textId="77777777" w:rsidR="00E86D88" w:rsidRDefault="00E86D88" w:rsidP="00C1587F">
            <w:pPr>
              <w:pStyle w:val="TableParagraph"/>
            </w:pPr>
          </w:p>
        </w:tc>
      </w:tr>
      <w:tr w:rsidR="00E86D88" w14:paraId="4EFC0A65" w14:textId="77777777" w:rsidTr="00E86D88">
        <w:trPr>
          <w:gridAfter w:val="1"/>
          <w:wAfter w:w="4" w:type="pct"/>
          <w:trHeight w:val="327"/>
        </w:trPr>
        <w:tc>
          <w:tcPr>
            <w:tcW w:w="458" w:type="pct"/>
          </w:tcPr>
          <w:p w14:paraId="6440E345" w14:textId="77777777" w:rsidR="00E86D88" w:rsidRDefault="00E86D88" w:rsidP="00C1587F">
            <w:pPr>
              <w:pStyle w:val="TableParagraph"/>
            </w:pPr>
          </w:p>
        </w:tc>
        <w:tc>
          <w:tcPr>
            <w:tcW w:w="756" w:type="pct"/>
          </w:tcPr>
          <w:p w14:paraId="285BA79C" w14:textId="77777777" w:rsidR="00E86D88" w:rsidRDefault="00E86D88" w:rsidP="00C1587F">
            <w:pPr>
              <w:pStyle w:val="TableParagraph"/>
              <w:spacing w:line="268" w:lineRule="exact"/>
              <w:ind w:left="107"/>
              <w:rPr>
                <w:sz w:val="24"/>
              </w:rPr>
            </w:pPr>
            <w:r>
              <w:rPr>
                <w:sz w:val="24"/>
              </w:rPr>
              <w:t>Internship</w:t>
            </w:r>
          </w:p>
        </w:tc>
        <w:tc>
          <w:tcPr>
            <w:tcW w:w="319" w:type="pct"/>
          </w:tcPr>
          <w:p w14:paraId="5F39C178" w14:textId="77777777" w:rsidR="00E86D88" w:rsidRDefault="00E86D88" w:rsidP="00C1587F">
            <w:pPr>
              <w:pStyle w:val="TableParagraph"/>
            </w:pPr>
            <w:r>
              <w:rPr>
                <w:b/>
                <w:sz w:val="24"/>
              </w:rPr>
              <w:t>√</w:t>
            </w:r>
          </w:p>
        </w:tc>
        <w:tc>
          <w:tcPr>
            <w:tcW w:w="316" w:type="pct"/>
          </w:tcPr>
          <w:p w14:paraId="45C00278" w14:textId="77777777" w:rsidR="00E86D88" w:rsidRDefault="00E86D88" w:rsidP="00C1587F">
            <w:pPr>
              <w:pStyle w:val="TableParagraph"/>
              <w:spacing w:before="49" w:line="259" w:lineRule="exact"/>
              <w:ind w:left="323"/>
              <w:rPr>
                <w:b/>
                <w:sz w:val="24"/>
              </w:rPr>
            </w:pPr>
            <w:r>
              <w:rPr>
                <w:b/>
                <w:sz w:val="24"/>
              </w:rPr>
              <w:t>√</w:t>
            </w:r>
          </w:p>
        </w:tc>
        <w:tc>
          <w:tcPr>
            <w:tcW w:w="290" w:type="pct"/>
          </w:tcPr>
          <w:p w14:paraId="722B8251" w14:textId="77777777" w:rsidR="00E86D88" w:rsidRDefault="00E86D88" w:rsidP="00C1587F">
            <w:pPr>
              <w:pStyle w:val="TableParagraph"/>
              <w:spacing w:before="49" w:line="259" w:lineRule="exact"/>
              <w:ind w:right="37"/>
              <w:jc w:val="center"/>
              <w:rPr>
                <w:b/>
                <w:sz w:val="24"/>
              </w:rPr>
            </w:pPr>
            <w:r>
              <w:rPr>
                <w:b/>
                <w:sz w:val="24"/>
              </w:rPr>
              <w:t>√</w:t>
            </w:r>
          </w:p>
        </w:tc>
        <w:tc>
          <w:tcPr>
            <w:tcW w:w="310" w:type="pct"/>
          </w:tcPr>
          <w:p w14:paraId="0A335DA2" w14:textId="77777777" w:rsidR="00E86D88" w:rsidRDefault="00E86D88" w:rsidP="00C1587F">
            <w:pPr>
              <w:pStyle w:val="TableParagraph"/>
              <w:spacing w:before="49" w:line="259" w:lineRule="exact"/>
              <w:ind w:right="38"/>
              <w:jc w:val="center"/>
              <w:rPr>
                <w:b/>
                <w:sz w:val="24"/>
              </w:rPr>
            </w:pPr>
            <w:r>
              <w:rPr>
                <w:b/>
                <w:sz w:val="24"/>
              </w:rPr>
              <w:t>√</w:t>
            </w:r>
          </w:p>
        </w:tc>
        <w:tc>
          <w:tcPr>
            <w:tcW w:w="290" w:type="pct"/>
          </w:tcPr>
          <w:p w14:paraId="6F9BBB3C" w14:textId="77777777" w:rsidR="00E86D88" w:rsidRDefault="00E86D88" w:rsidP="00C1587F">
            <w:pPr>
              <w:pStyle w:val="TableParagraph"/>
            </w:pPr>
          </w:p>
        </w:tc>
        <w:tc>
          <w:tcPr>
            <w:tcW w:w="302" w:type="pct"/>
          </w:tcPr>
          <w:p w14:paraId="446ACD28" w14:textId="77777777" w:rsidR="00E86D88" w:rsidRDefault="00E86D88" w:rsidP="00C1587F">
            <w:pPr>
              <w:pStyle w:val="TableParagraph"/>
            </w:pPr>
          </w:p>
        </w:tc>
        <w:tc>
          <w:tcPr>
            <w:tcW w:w="355" w:type="pct"/>
          </w:tcPr>
          <w:p w14:paraId="504D41C9" w14:textId="77777777" w:rsidR="00E86D88" w:rsidRDefault="00E86D88" w:rsidP="00C1587F">
            <w:pPr>
              <w:pStyle w:val="TableParagraph"/>
            </w:pPr>
          </w:p>
        </w:tc>
        <w:tc>
          <w:tcPr>
            <w:tcW w:w="289" w:type="pct"/>
          </w:tcPr>
          <w:p w14:paraId="3EE19615" w14:textId="77777777" w:rsidR="00E86D88" w:rsidRDefault="00E86D88" w:rsidP="00C1587F">
            <w:pPr>
              <w:pStyle w:val="TableParagraph"/>
            </w:pPr>
          </w:p>
        </w:tc>
        <w:tc>
          <w:tcPr>
            <w:tcW w:w="283" w:type="pct"/>
          </w:tcPr>
          <w:p w14:paraId="6F478A34" w14:textId="77777777" w:rsidR="00E86D88" w:rsidRDefault="00E86D88" w:rsidP="00C1587F">
            <w:pPr>
              <w:pStyle w:val="TableParagraph"/>
            </w:pPr>
          </w:p>
        </w:tc>
        <w:tc>
          <w:tcPr>
            <w:tcW w:w="342" w:type="pct"/>
          </w:tcPr>
          <w:p w14:paraId="268DE048" w14:textId="77777777" w:rsidR="00E86D88" w:rsidRDefault="00E86D88" w:rsidP="00C1587F">
            <w:pPr>
              <w:pStyle w:val="TableParagraph"/>
            </w:pPr>
          </w:p>
        </w:tc>
        <w:tc>
          <w:tcPr>
            <w:tcW w:w="342" w:type="pct"/>
          </w:tcPr>
          <w:p w14:paraId="2BE1F982" w14:textId="77777777" w:rsidR="00E86D88" w:rsidRDefault="00E86D88" w:rsidP="00C1587F">
            <w:pPr>
              <w:pStyle w:val="TableParagraph"/>
            </w:pPr>
          </w:p>
        </w:tc>
        <w:tc>
          <w:tcPr>
            <w:tcW w:w="345" w:type="pct"/>
            <w:gridSpan w:val="2"/>
          </w:tcPr>
          <w:p w14:paraId="172DB16B" w14:textId="77777777" w:rsidR="00E86D88" w:rsidRDefault="00E86D88" w:rsidP="00C1587F">
            <w:pPr>
              <w:pStyle w:val="TableParagraph"/>
            </w:pPr>
          </w:p>
        </w:tc>
      </w:tr>
      <w:tr w:rsidR="00E86D88" w14:paraId="1544E258" w14:textId="77777777" w:rsidTr="00E86D88">
        <w:trPr>
          <w:gridAfter w:val="1"/>
          <w:wAfter w:w="4" w:type="pct"/>
          <w:trHeight w:val="551"/>
        </w:trPr>
        <w:tc>
          <w:tcPr>
            <w:tcW w:w="458" w:type="pct"/>
          </w:tcPr>
          <w:p w14:paraId="3627AB32" w14:textId="77777777" w:rsidR="00E86D88" w:rsidRDefault="00E86D88" w:rsidP="00C1587F">
            <w:pPr>
              <w:pStyle w:val="TableParagraph"/>
            </w:pPr>
          </w:p>
        </w:tc>
        <w:tc>
          <w:tcPr>
            <w:tcW w:w="756" w:type="pct"/>
          </w:tcPr>
          <w:p w14:paraId="2ADF6339" w14:textId="77777777" w:rsidR="00E86D88" w:rsidRDefault="00E86D88" w:rsidP="00C1587F">
            <w:pPr>
              <w:pStyle w:val="TableParagraph"/>
              <w:spacing w:line="268" w:lineRule="exact"/>
              <w:ind w:left="107"/>
              <w:rPr>
                <w:sz w:val="24"/>
              </w:rPr>
            </w:pPr>
            <w:r>
              <w:rPr>
                <w:sz w:val="24"/>
              </w:rPr>
              <w:t>Plagiarism</w:t>
            </w:r>
          </w:p>
          <w:p w14:paraId="56EE552D" w14:textId="77777777" w:rsidR="00E86D88" w:rsidRDefault="00E86D88" w:rsidP="00C1587F">
            <w:pPr>
              <w:pStyle w:val="TableParagraph"/>
              <w:spacing w:line="264" w:lineRule="exact"/>
              <w:ind w:left="107"/>
              <w:rPr>
                <w:sz w:val="24"/>
              </w:rPr>
            </w:pPr>
            <w:r>
              <w:rPr>
                <w:sz w:val="24"/>
              </w:rPr>
              <w:t>check</w:t>
            </w:r>
          </w:p>
        </w:tc>
        <w:tc>
          <w:tcPr>
            <w:tcW w:w="319" w:type="pct"/>
          </w:tcPr>
          <w:p w14:paraId="10468687" w14:textId="77777777" w:rsidR="00E86D88" w:rsidRDefault="00E86D88" w:rsidP="00C1587F">
            <w:pPr>
              <w:pStyle w:val="TableParagraph"/>
            </w:pPr>
          </w:p>
        </w:tc>
        <w:tc>
          <w:tcPr>
            <w:tcW w:w="316" w:type="pct"/>
          </w:tcPr>
          <w:p w14:paraId="7CA3A116" w14:textId="77777777" w:rsidR="00E86D88" w:rsidRDefault="00E86D88" w:rsidP="00C1587F">
            <w:pPr>
              <w:pStyle w:val="TableParagraph"/>
            </w:pPr>
          </w:p>
        </w:tc>
        <w:tc>
          <w:tcPr>
            <w:tcW w:w="290" w:type="pct"/>
          </w:tcPr>
          <w:p w14:paraId="2C67C41A" w14:textId="77777777" w:rsidR="00E86D88" w:rsidRDefault="00E86D88" w:rsidP="00C1587F">
            <w:pPr>
              <w:pStyle w:val="TableParagraph"/>
            </w:pPr>
          </w:p>
        </w:tc>
        <w:tc>
          <w:tcPr>
            <w:tcW w:w="310" w:type="pct"/>
          </w:tcPr>
          <w:p w14:paraId="23DADDB5" w14:textId="77777777" w:rsidR="00E86D88" w:rsidRDefault="00E86D88" w:rsidP="00C1587F">
            <w:pPr>
              <w:pStyle w:val="TableParagraph"/>
            </w:pPr>
          </w:p>
        </w:tc>
        <w:tc>
          <w:tcPr>
            <w:tcW w:w="290" w:type="pct"/>
          </w:tcPr>
          <w:p w14:paraId="1E782E71" w14:textId="77777777" w:rsidR="00E86D88" w:rsidRDefault="00E86D88" w:rsidP="00C1587F">
            <w:pPr>
              <w:pStyle w:val="TableParagraph"/>
            </w:pPr>
          </w:p>
        </w:tc>
        <w:tc>
          <w:tcPr>
            <w:tcW w:w="302" w:type="pct"/>
          </w:tcPr>
          <w:p w14:paraId="039A55AF" w14:textId="77777777" w:rsidR="00E86D88" w:rsidRDefault="00E86D88" w:rsidP="00C1587F">
            <w:pPr>
              <w:pStyle w:val="TableParagraph"/>
              <w:spacing w:before="7"/>
              <w:rPr>
                <w:b/>
                <w:sz w:val="23"/>
              </w:rPr>
            </w:pPr>
          </w:p>
          <w:p w14:paraId="52D5C9A1" w14:textId="77777777" w:rsidR="00E86D88" w:rsidRDefault="00E86D88" w:rsidP="00C1587F">
            <w:pPr>
              <w:pStyle w:val="TableParagraph"/>
              <w:spacing w:before="1" w:line="259" w:lineRule="exact"/>
              <w:ind w:left="87"/>
              <w:jc w:val="center"/>
              <w:rPr>
                <w:b/>
                <w:sz w:val="24"/>
              </w:rPr>
            </w:pPr>
          </w:p>
        </w:tc>
        <w:tc>
          <w:tcPr>
            <w:tcW w:w="355" w:type="pct"/>
          </w:tcPr>
          <w:p w14:paraId="6EA50206" w14:textId="77777777" w:rsidR="00E86D88" w:rsidRDefault="00E86D88" w:rsidP="00C1587F">
            <w:pPr>
              <w:pStyle w:val="TableParagraph"/>
            </w:pPr>
          </w:p>
        </w:tc>
        <w:tc>
          <w:tcPr>
            <w:tcW w:w="289" w:type="pct"/>
          </w:tcPr>
          <w:p w14:paraId="4B4B8688" w14:textId="77777777" w:rsidR="00E86D88" w:rsidRDefault="00E86D88" w:rsidP="00C1587F">
            <w:pPr>
              <w:pStyle w:val="TableParagraph"/>
              <w:spacing w:before="7"/>
              <w:rPr>
                <w:b/>
                <w:sz w:val="23"/>
              </w:rPr>
            </w:pPr>
          </w:p>
          <w:p w14:paraId="2B74EE0B" w14:textId="77777777" w:rsidR="00E86D88" w:rsidRDefault="00E86D88" w:rsidP="00C1587F">
            <w:pPr>
              <w:pStyle w:val="TableParagraph"/>
              <w:spacing w:before="1" w:line="259" w:lineRule="exact"/>
              <w:ind w:left="242"/>
              <w:rPr>
                <w:b/>
                <w:sz w:val="24"/>
              </w:rPr>
            </w:pPr>
            <w:r>
              <w:rPr>
                <w:b/>
                <w:sz w:val="24"/>
              </w:rPr>
              <w:t>√</w:t>
            </w:r>
          </w:p>
        </w:tc>
        <w:tc>
          <w:tcPr>
            <w:tcW w:w="283" w:type="pct"/>
          </w:tcPr>
          <w:p w14:paraId="3FDCDF48" w14:textId="77777777" w:rsidR="00E86D88" w:rsidRDefault="00E86D88" w:rsidP="00C1587F">
            <w:pPr>
              <w:pStyle w:val="TableParagraph"/>
            </w:pPr>
          </w:p>
        </w:tc>
        <w:tc>
          <w:tcPr>
            <w:tcW w:w="342" w:type="pct"/>
          </w:tcPr>
          <w:p w14:paraId="176EAB58" w14:textId="77777777" w:rsidR="00E86D88" w:rsidRDefault="00E86D88" w:rsidP="00C1587F">
            <w:pPr>
              <w:pStyle w:val="TableParagraph"/>
            </w:pPr>
          </w:p>
        </w:tc>
        <w:tc>
          <w:tcPr>
            <w:tcW w:w="342" w:type="pct"/>
          </w:tcPr>
          <w:p w14:paraId="0BB00ED0" w14:textId="77777777" w:rsidR="00E86D88" w:rsidRDefault="00E86D88" w:rsidP="00C1587F">
            <w:pPr>
              <w:pStyle w:val="TableParagraph"/>
            </w:pPr>
          </w:p>
        </w:tc>
        <w:tc>
          <w:tcPr>
            <w:tcW w:w="345" w:type="pct"/>
            <w:gridSpan w:val="2"/>
          </w:tcPr>
          <w:p w14:paraId="7C34EBBE" w14:textId="77777777" w:rsidR="00E86D88" w:rsidRDefault="00E86D88" w:rsidP="00C1587F">
            <w:pPr>
              <w:pStyle w:val="TableParagraph"/>
            </w:pPr>
          </w:p>
        </w:tc>
      </w:tr>
      <w:tr w:rsidR="00E86D88" w14:paraId="4FF72223" w14:textId="77777777" w:rsidTr="00E86D88">
        <w:trPr>
          <w:gridAfter w:val="1"/>
          <w:wAfter w:w="4" w:type="pct"/>
          <w:trHeight w:val="327"/>
        </w:trPr>
        <w:tc>
          <w:tcPr>
            <w:tcW w:w="458" w:type="pct"/>
          </w:tcPr>
          <w:p w14:paraId="0EAC0970" w14:textId="77777777" w:rsidR="00E86D88" w:rsidRDefault="00E86D88" w:rsidP="00C1587F">
            <w:pPr>
              <w:pStyle w:val="TableParagraph"/>
            </w:pPr>
          </w:p>
        </w:tc>
        <w:tc>
          <w:tcPr>
            <w:tcW w:w="756" w:type="pct"/>
          </w:tcPr>
          <w:p w14:paraId="78F2BB64" w14:textId="77777777" w:rsidR="00E86D88" w:rsidRDefault="00E86D88" w:rsidP="00C1587F">
            <w:pPr>
              <w:pStyle w:val="TableParagraph"/>
              <w:spacing w:line="268" w:lineRule="exact"/>
              <w:ind w:left="107"/>
              <w:rPr>
                <w:sz w:val="24"/>
              </w:rPr>
            </w:pPr>
            <w:r>
              <w:rPr>
                <w:sz w:val="24"/>
              </w:rPr>
              <w:t>Rubrics</w:t>
            </w:r>
          </w:p>
        </w:tc>
        <w:tc>
          <w:tcPr>
            <w:tcW w:w="319" w:type="pct"/>
          </w:tcPr>
          <w:p w14:paraId="130BE3E4" w14:textId="77777777" w:rsidR="00E86D88" w:rsidRDefault="00E86D88" w:rsidP="00C1587F">
            <w:pPr>
              <w:pStyle w:val="TableParagraph"/>
            </w:pPr>
          </w:p>
        </w:tc>
        <w:tc>
          <w:tcPr>
            <w:tcW w:w="316" w:type="pct"/>
          </w:tcPr>
          <w:p w14:paraId="4A325F58" w14:textId="77777777" w:rsidR="00E86D88" w:rsidRDefault="00E86D88" w:rsidP="00C1587F">
            <w:pPr>
              <w:pStyle w:val="TableParagraph"/>
            </w:pPr>
            <w:r>
              <w:rPr>
                <w:b/>
                <w:sz w:val="24"/>
              </w:rPr>
              <w:t>√</w:t>
            </w:r>
          </w:p>
        </w:tc>
        <w:tc>
          <w:tcPr>
            <w:tcW w:w="290" w:type="pct"/>
          </w:tcPr>
          <w:p w14:paraId="098091AF" w14:textId="77777777" w:rsidR="00E86D88" w:rsidRDefault="00E86D88" w:rsidP="00C1587F">
            <w:pPr>
              <w:pStyle w:val="TableParagraph"/>
            </w:pPr>
          </w:p>
        </w:tc>
        <w:tc>
          <w:tcPr>
            <w:tcW w:w="310" w:type="pct"/>
          </w:tcPr>
          <w:p w14:paraId="24618A78" w14:textId="77777777" w:rsidR="00E86D88" w:rsidRDefault="00E86D88" w:rsidP="00C1587F">
            <w:pPr>
              <w:pStyle w:val="TableParagraph"/>
            </w:pPr>
          </w:p>
        </w:tc>
        <w:tc>
          <w:tcPr>
            <w:tcW w:w="290" w:type="pct"/>
          </w:tcPr>
          <w:p w14:paraId="4D09D14B" w14:textId="77777777" w:rsidR="00E86D88" w:rsidRDefault="00E86D88" w:rsidP="00C1587F">
            <w:pPr>
              <w:pStyle w:val="TableParagraph"/>
            </w:pPr>
            <w:r>
              <w:rPr>
                <w:b/>
                <w:sz w:val="24"/>
              </w:rPr>
              <w:t>√</w:t>
            </w:r>
          </w:p>
        </w:tc>
        <w:tc>
          <w:tcPr>
            <w:tcW w:w="302" w:type="pct"/>
          </w:tcPr>
          <w:p w14:paraId="0CAF10D4" w14:textId="77777777" w:rsidR="00E86D88" w:rsidRDefault="00E86D88" w:rsidP="00C1587F">
            <w:pPr>
              <w:pStyle w:val="TableParagraph"/>
            </w:pPr>
            <w:r>
              <w:rPr>
                <w:b/>
                <w:sz w:val="24"/>
              </w:rPr>
              <w:t>√</w:t>
            </w:r>
          </w:p>
        </w:tc>
        <w:tc>
          <w:tcPr>
            <w:tcW w:w="355" w:type="pct"/>
          </w:tcPr>
          <w:p w14:paraId="33253BAE" w14:textId="77777777" w:rsidR="00E86D88" w:rsidRDefault="00E86D88" w:rsidP="00C1587F">
            <w:pPr>
              <w:pStyle w:val="TableParagraph"/>
            </w:pPr>
            <w:r>
              <w:rPr>
                <w:b/>
                <w:sz w:val="24"/>
              </w:rPr>
              <w:t>√</w:t>
            </w:r>
          </w:p>
        </w:tc>
        <w:tc>
          <w:tcPr>
            <w:tcW w:w="289" w:type="pct"/>
          </w:tcPr>
          <w:p w14:paraId="366F5190" w14:textId="77777777" w:rsidR="00E86D88" w:rsidRDefault="00E86D88" w:rsidP="00C1587F">
            <w:pPr>
              <w:pStyle w:val="TableParagraph"/>
            </w:pPr>
          </w:p>
        </w:tc>
        <w:tc>
          <w:tcPr>
            <w:tcW w:w="283" w:type="pct"/>
          </w:tcPr>
          <w:p w14:paraId="6798C27F" w14:textId="77777777" w:rsidR="00E86D88" w:rsidRDefault="00E86D88" w:rsidP="00C1587F">
            <w:pPr>
              <w:pStyle w:val="TableParagraph"/>
            </w:pPr>
          </w:p>
        </w:tc>
        <w:tc>
          <w:tcPr>
            <w:tcW w:w="342" w:type="pct"/>
          </w:tcPr>
          <w:p w14:paraId="6A6A8363" w14:textId="77777777" w:rsidR="00E86D88" w:rsidRDefault="00E86D88" w:rsidP="00C1587F">
            <w:pPr>
              <w:pStyle w:val="TableParagraph"/>
            </w:pPr>
          </w:p>
        </w:tc>
        <w:tc>
          <w:tcPr>
            <w:tcW w:w="342" w:type="pct"/>
          </w:tcPr>
          <w:p w14:paraId="133F5378" w14:textId="77777777" w:rsidR="00E86D88" w:rsidRDefault="00E86D88" w:rsidP="00C1587F">
            <w:pPr>
              <w:pStyle w:val="TableParagraph"/>
            </w:pPr>
          </w:p>
        </w:tc>
        <w:tc>
          <w:tcPr>
            <w:tcW w:w="345" w:type="pct"/>
            <w:gridSpan w:val="2"/>
          </w:tcPr>
          <w:p w14:paraId="7F71E8A6" w14:textId="77777777" w:rsidR="00E86D88" w:rsidRDefault="00E86D88" w:rsidP="00C1587F">
            <w:pPr>
              <w:pStyle w:val="TableParagraph"/>
            </w:pPr>
          </w:p>
        </w:tc>
      </w:tr>
      <w:tr w:rsidR="00E86D88" w14:paraId="70C909F8" w14:textId="77777777" w:rsidTr="00E86D88">
        <w:trPr>
          <w:gridAfter w:val="1"/>
          <w:wAfter w:w="4" w:type="pct"/>
          <w:trHeight w:val="327"/>
        </w:trPr>
        <w:tc>
          <w:tcPr>
            <w:tcW w:w="458" w:type="pct"/>
          </w:tcPr>
          <w:p w14:paraId="56E5800A" w14:textId="77777777" w:rsidR="00E86D88" w:rsidRDefault="00E86D88" w:rsidP="00C1587F">
            <w:pPr>
              <w:pStyle w:val="TableParagraph"/>
            </w:pPr>
            <w:r>
              <w:rPr>
                <w:b/>
                <w:sz w:val="24"/>
              </w:rPr>
              <w:t>Indirect</w:t>
            </w:r>
          </w:p>
        </w:tc>
        <w:tc>
          <w:tcPr>
            <w:tcW w:w="756" w:type="pct"/>
          </w:tcPr>
          <w:p w14:paraId="3D6DEBFB" w14:textId="77777777" w:rsidR="00E86D88" w:rsidRDefault="00E86D88" w:rsidP="00C1587F">
            <w:pPr>
              <w:pStyle w:val="TableParagraph"/>
              <w:spacing w:line="268" w:lineRule="exact"/>
              <w:ind w:left="107"/>
              <w:rPr>
                <w:sz w:val="24"/>
              </w:rPr>
            </w:pPr>
            <w:r>
              <w:rPr>
                <w:sz w:val="24"/>
              </w:rPr>
              <w:t>Exit</w:t>
            </w:r>
            <w:r>
              <w:rPr>
                <w:spacing w:val="-3"/>
                <w:sz w:val="24"/>
              </w:rPr>
              <w:t xml:space="preserve"> </w:t>
            </w:r>
            <w:r>
              <w:rPr>
                <w:sz w:val="24"/>
              </w:rPr>
              <w:t>interviews</w:t>
            </w:r>
          </w:p>
        </w:tc>
        <w:tc>
          <w:tcPr>
            <w:tcW w:w="319" w:type="pct"/>
          </w:tcPr>
          <w:p w14:paraId="3D02C8B0" w14:textId="77777777" w:rsidR="00E86D88" w:rsidRDefault="00E86D88" w:rsidP="00C1587F">
            <w:pPr>
              <w:pStyle w:val="TableParagraph"/>
            </w:pPr>
            <w:r>
              <w:rPr>
                <w:b/>
                <w:sz w:val="24"/>
              </w:rPr>
              <w:t>√</w:t>
            </w:r>
          </w:p>
        </w:tc>
        <w:tc>
          <w:tcPr>
            <w:tcW w:w="316" w:type="pct"/>
          </w:tcPr>
          <w:p w14:paraId="2ED9CCDF" w14:textId="77777777" w:rsidR="00E86D88" w:rsidRDefault="00E86D88" w:rsidP="00C1587F">
            <w:pPr>
              <w:pStyle w:val="TableParagraph"/>
              <w:rPr>
                <w:b/>
                <w:sz w:val="24"/>
              </w:rPr>
            </w:pPr>
            <w:r>
              <w:rPr>
                <w:b/>
                <w:sz w:val="24"/>
              </w:rPr>
              <w:t>√</w:t>
            </w:r>
          </w:p>
        </w:tc>
        <w:tc>
          <w:tcPr>
            <w:tcW w:w="290" w:type="pct"/>
          </w:tcPr>
          <w:p w14:paraId="7495650B" w14:textId="77777777" w:rsidR="00E86D88" w:rsidRDefault="00E86D88" w:rsidP="00C1587F">
            <w:pPr>
              <w:pStyle w:val="TableParagraph"/>
            </w:pPr>
            <w:r>
              <w:rPr>
                <w:b/>
                <w:sz w:val="24"/>
              </w:rPr>
              <w:t>√</w:t>
            </w:r>
          </w:p>
        </w:tc>
        <w:tc>
          <w:tcPr>
            <w:tcW w:w="310" w:type="pct"/>
          </w:tcPr>
          <w:p w14:paraId="225255A1" w14:textId="77777777" w:rsidR="00E86D88" w:rsidRDefault="00E86D88" w:rsidP="00C1587F">
            <w:pPr>
              <w:pStyle w:val="TableParagraph"/>
            </w:pPr>
            <w:r>
              <w:rPr>
                <w:b/>
                <w:sz w:val="24"/>
              </w:rPr>
              <w:t>√</w:t>
            </w:r>
          </w:p>
        </w:tc>
        <w:tc>
          <w:tcPr>
            <w:tcW w:w="290" w:type="pct"/>
          </w:tcPr>
          <w:p w14:paraId="4BABB411" w14:textId="77777777" w:rsidR="00E86D88" w:rsidRDefault="00E86D88" w:rsidP="00C1587F">
            <w:pPr>
              <w:pStyle w:val="TableParagraph"/>
              <w:rPr>
                <w:b/>
                <w:sz w:val="24"/>
              </w:rPr>
            </w:pPr>
            <w:r>
              <w:rPr>
                <w:b/>
                <w:sz w:val="24"/>
              </w:rPr>
              <w:t>√</w:t>
            </w:r>
          </w:p>
        </w:tc>
        <w:tc>
          <w:tcPr>
            <w:tcW w:w="302" w:type="pct"/>
          </w:tcPr>
          <w:p w14:paraId="1527BAF5" w14:textId="77777777" w:rsidR="00E86D88" w:rsidRDefault="00E86D88" w:rsidP="00C1587F">
            <w:pPr>
              <w:pStyle w:val="TableParagraph"/>
              <w:rPr>
                <w:b/>
                <w:sz w:val="24"/>
              </w:rPr>
            </w:pPr>
            <w:r>
              <w:rPr>
                <w:b/>
                <w:sz w:val="24"/>
              </w:rPr>
              <w:t>√</w:t>
            </w:r>
          </w:p>
        </w:tc>
        <w:tc>
          <w:tcPr>
            <w:tcW w:w="355" w:type="pct"/>
          </w:tcPr>
          <w:p w14:paraId="303C071F" w14:textId="77777777" w:rsidR="00E86D88" w:rsidRDefault="00E86D88" w:rsidP="00C1587F">
            <w:pPr>
              <w:pStyle w:val="TableParagraph"/>
              <w:rPr>
                <w:b/>
                <w:sz w:val="24"/>
              </w:rPr>
            </w:pPr>
            <w:r>
              <w:rPr>
                <w:b/>
                <w:sz w:val="24"/>
              </w:rPr>
              <w:t>√</w:t>
            </w:r>
          </w:p>
        </w:tc>
        <w:tc>
          <w:tcPr>
            <w:tcW w:w="289" w:type="pct"/>
          </w:tcPr>
          <w:p w14:paraId="09E9F9FF" w14:textId="77777777" w:rsidR="00E86D88" w:rsidRDefault="00E86D88" w:rsidP="00C1587F">
            <w:pPr>
              <w:pStyle w:val="TableParagraph"/>
            </w:pPr>
            <w:r>
              <w:rPr>
                <w:b/>
                <w:sz w:val="24"/>
              </w:rPr>
              <w:t>√</w:t>
            </w:r>
          </w:p>
        </w:tc>
        <w:tc>
          <w:tcPr>
            <w:tcW w:w="283" w:type="pct"/>
          </w:tcPr>
          <w:p w14:paraId="702854EB" w14:textId="77777777" w:rsidR="00E86D88" w:rsidRDefault="00E86D88" w:rsidP="00C1587F">
            <w:pPr>
              <w:pStyle w:val="TableParagraph"/>
            </w:pPr>
            <w:r>
              <w:rPr>
                <w:b/>
                <w:sz w:val="24"/>
              </w:rPr>
              <w:t>√</w:t>
            </w:r>
          </w:p>
        </w:tc>
        <w:tc>
          <w:tcPr>
            <w:tcW w:w="342" w:type="pct"/>
          </w:tcPr>
          <w:p w14:paraId="564EBECB" w14:textId="77777777" w:rsidR="00E86D88" w:rsidRDefault="00E86D88" w:rsidP="00C1587F">
            <w:pPr>
              <w:pStyle w:val="TableParagraph"/>
            </w:pPr>
            <w:r>
              <w:rPr>
                <w:b/>
                <w:sz w:val="24"/>
              </w:rPr>
              <w:t>√</w:t>
            </w:r>
          </w:p>
        </w:tc>
        <w:tc>
          <w:tcPr>
            <w:tcW w:w="342" w:type="pct"/>
          </w:tcPr>
          <w:p w14:paraId="25FA62AA" w14:textId="77777777" w:rsidR="00E86D88" w:rsidRDefault="00E86D88" w:rsidP="00C1587F">
            <w:pPr>
              <w:pStyle w:val="TableParagraph"/>
            </w:pPr>
            <w:r>
              <w:rPr>
                <w:b/>
                <w:sz w:val="24"/>
              </w:rPr>
              <w:t>√</w:t>
            </w:r>
          </w:p>
        </w:tc>
        <w:tc>
          <w:tcPr>
            <w:tcW w:w="345" w:type="pct"/>
            <w:gridSpan w:val="2"/>
          </w:tcPr>
          <w:p w14:paraId="11A7E356" w14:textId="77777777" w:rsidR="00E86D88" w:rsidRDefault="00E86D88" w:rsidP="00C1587F">
            <w:pPr>
              <w:pStyle w:val="TableParagraph"/>
            </w:pPr>
            <w:r>
              <w:rPr>
                <w:b/>
                <w:sz w:val="24"/>
              </w:rPr>
              <w:t>√</w:t>
            </w:r>
          </w:p>
        </w:tc>
      </w:tr>
      <w:tr w:rsidR="00E86D88" w14:paraId="721CC168" w14:textId="77777777" w:rsidTr="00E86D88">
        <w:trPr>
          <w:gridAfter w:val="1"/>
          <w:wAfter w:w="4" w:type="pct"/>
          <w:trHeight w:val="327"/>
        </w:trPr>
        <w:tc>
          <w:tcPr>
            <w:tcW w:w="458" w:type="pct"/>
          </w:tcPr>
          <w:p w14:paraId="6B9063FB" w14:textId="77777777" w:rsidR="00E86D88" w:rsidRDefault="00E86D88" w:rsidP="00C1587F">
            <w:pPr>
              <w:pStyle w:val="TableParagraph"/>
            </w:pPr>
          </w:p>
        </w:tc>
        <w:tc>
          <w:tcPr>
            <w:tcW w:w="756" w:type="pct"/>
          </w:tcPr>
          <w:p w14:paraId="1D587BD0" w14:textId="77777777" w:rsidR="00E86D88" w:rsidRDefault="00E86D88" w:rsidP="00C1587F">
            <w:pPr>
              <w:pStyle w:val="TableParagraph"/>
              <w:spacing w:line="268" w:lineRule="exact"/>
              <w:ind w:left="107"/>
              <w:rPr>
                <w:sz w:val="24"/>
              </w:rPr>
            </w:pPr>
            <w:r>
              <w:rPr>
                <w:sz w:val="24"/>
              </w:rPr>
              <w:t>External</w:t>
            </w:r>
            <w:r>
              <w:rPr>
                <w:spacing w:val="1"/>
                <w:sz w:val="24"/>
              </w:rPr>
              <w:t xml:space="preserve"> </w:t>
            </w:r>
            <w:r>
              <w:rPr>
                <w:spacing w:val="-1"/>
                <w:sz w:val="24"/>
              </w:rPr>
              <w:t>Reviewers</w:t>
            </w:r>
          </w:p>
        </w:tc>
        <w:tc>
          <w:tcPr>
            <w:tcW w:w="319" w:type="pct"/>
          </w:tcPr>
          <w:p w14:paraId="66929621" w14:textId="77777777" w:rsidR="00E86D88" w:rsidRDefault="00E86D88" w:rsidP="00C1587F">
            <w:pPr>
              <w:pStyle w:val="TableParagraph"/>
            </w:pPr>
          </w:p>
        </w:tc>
        <w:tc>
          <w:tcPr>
            <w:tcW w:w="316" w:type="pct"/>
          </w:tcPr>
          <w:p w14:paraId="20965957" w14:textId="77777777" w:rsidR="00E86D88" w:rsidRDefault="00E86D88" w:rsidP="00C1587F">
            <w:pPr>
              <w:pStyle w:val="TableParagraph"/>
              <w:spacing w:before="11"/>
              <w:rPr>
                <w:b/>
                <w:sz w:val="30"/>
              </w:rPr>
            </w:pPr>
          </w:p>
          <w:p w14:paraId="42EE20EB" w14:textId="77777777" w:rsidR="00E86D88" w:rsidRDefault="00E86D88" w:rsidP="00C1587F">
            <w:pPr>
              <w:pStyle w:val="TableParagraph"/>
              <w:rPr>
                <w:b/>
                <w:sz w:val="24"/>
              </w:rPr>
            </w:pPr>
            <w:r>
              <w:rPr>
                <w:b/>
                <w:sz w:val="24"/>
              </w:rPr>
              <w:t>√</w:t>
            </w:r>
          </w:p>
        </w:tc>
        <w:tc>
          <w:tcPr>
            <w:tcW w:w="290" w:type="pct"/>
          </w:tcPr>
          <w:p w14:paraId="4471A7B2" w14:textId="77777777" w:rsidR="00E86D88" w:rsidRDefault="00E86D88" w:rsidP="00C1587F">
            <w:pPr>
              <w:pStyle w:val="TableParagraph"/>
              <w:spacing w:before="11"/>
              <w:rPr>
                <w:b/>
                <w:sz w:val="30"/>
              </w:rPr>
            </w:pPr>
          </w:p>
          <w:p w14:paraId="573B26B6" w14:textId="77777777" w:rsidR="00E86D88" w:rsidRDefault="00E86D88" w:rsidP="00C1587F">
            <w:pPr>
              <w:pStyle w:val="TableParagraph"/>
            </w:pPr>
            <w:r>
              <w:rPr>
                <w:b/>
                <w:sz w:val="24"/>
              </w:rPr>
              <w:t>√</w:t>
            </w:r>
          </w:p>
        </w:tc>
        <w:tc>
          <w:tcPr>
            <w:tcW w:w="310" w:type="pct"/>
          </w:tcPr>
          <w:p w14:paraId="13490629" w14:textId="77777777" w:rsidR="00E86D88" w:rsidRDefault="00E86D88" w:rsidP="00C1587F">
            <w:pPr>
              <w:pStyle w:val="TableParagraph"/>
              <w:spacing w:before="11"/>
              <w:rPr>
                <w:b/>
                <w:sz w:val="30"/>
              </w:rPr>
            </w:pPr>
          </w:p>
          <w:p w14:paraId="737E17E7" w14:textId="77777777" w:rsidR="00E86D88" w:rsidRDefault="00E86D88" w:rsidP="00C1587F">
            <w:pPr>
              <w:pStyle w:val="TableParagraph"/>
            </w:pPr>
            <w:r>
              <w:rPr>
                <w:b/>
                <w:sz w:val="24"/>
              </w:rPr>
              <w:t>√</w:t>
            </w:r>
          </w:p>
        </w:tc>
        <w:tc>
          <w:tcPr>
            <w:tcW w:w="290" w:type="pct"/>
          </w:tcPr>
          <w:p w14:paraId="4767DDEC" w14:textId="77777777" w:rsidR="00E86D88" w:rsidRDefault="00E86D88" w:rsidP="00C1587F">
            <w:pPr>
              <w:pStyle w:val="TableParagraph"/>
              <w:rPr>
                <w:b/>
                <w:sz w:val="24"/>
              </w:rPr>
            </w:pPr>
          </w:p>
        </w:tc>
        <w:tc>
          <w:tcPr>
            <w:tcW w:w="302" w:type="pct"/>
          </w:tcPr>
          <w:p w14:paraId="76B97AE0" w14:textId="77777777" w:rsidR="00E86D88" w:rsidRDefault="00E86D88" w:rsidP="00C1587F">
            <w:pPr>
              <w:pStyle w:val="TableParagraph"/>
              <w:rPr>
                <w:b/>
                <w:sz w:val="24"/>
              </w:rPr>
            </w:pPr>
          </w:p>
        </w:tc>
        <w:tc>
          <w:tcPr>
            <w:tcW w:w="355" w:type="pct"/>
          </w:tcPr>
          <w:p w14:paraId="44ABE2E7" w14:textId="77777777" w:rsidR="00E86D88" w:rsidRDefault="00E86D88" w:rsidP="00C1587F">
            <w:pPr>
              <w:pStyle w:val="TableParagraph"/>
              <w:rPr>
                <w:b/>
                <w:sz w:val="24"/>
              </w:rPr>
            </w:pPr>
          </w:p>
        </w:tc>
        <w:tc>
          <w:tcPr>
            <w:tcW w:w="289" w:type="pct"/>
          </w:tcPr>
          <w:p w14:paraId="112C97C1" w14:textId="77777777" w:rsidR="00E86D88" w:rsidRDefault="00E86D88" w:rsidP="00C1587F">
            <w:pPr>
              <w:pStyle w:val="TableParagraph"/>
            </w:pPr>
          </w:p>
        </w:tc>
        <w:tc>
          <w:tcPr>
            <w:tcW w:w="283" w:type="pct"/>
          </w:tcPr>
          <w:p w14:paraId="76C686CD" w14:textId="77777777" w:rsidR="00E86D88" w:rsidRDefault="00E86D88" w:rsidP="00C1587F">
            <w:pPr>
              <w:pStyle w:val="TableParagraph"/>
              <w:spacing w:before="11"/>
              <w:rPr>
                <w:b/>
                <w:sz w:val="30"/>
              </w:rPr>
            </w:pPr>
          </w:p>
          <w:p w14:paraId="392E4F73" w14:textId="77777777" w:rsidR="00E86D88" w:rsidRDefault="00E86D88" w:rsidP="00C1587F">
            <w:pPr>
              <w:pStyle w:val="TableParagraph"/>
            </w:pPr>
            <w:r>
              <w:rPr>
                <w:b/>
                <w:sz w:val="24"/>
              </w:rPr>
              <w:t>√</w:t>
            </w:r>
          </w:p>
        </w:tc>
        <w:tc>
          <w:tcPr>
            <w:tcW w:w="342" w:type="pct"/>
          </w:tcPr>
          <w:p w14:paraId="40AAB4B0" w14:textId="77777777" w:rsidR="00E86D88" w:rsidRDefault="00E86D88" w:rsidP="00C1587F">
            <w:pPr>
              <w:pStyle w:val="TableParagraph"/>
              <w:spacing w:before="11"/>
              <w:rPr>
                <w:b/>
                <w:sz w:val="30"/>
              </w:rPr>
            </w:pPr>
          </w:p>
          <w:p w14:paraId="6FE28978" w14:textId="77777777" w:rsidR="00E86D88" w:rsidRDefault="00E86D88" w:rsidP="00C1587F">
            <w:pPr>
              <w:pStyle w:val="TableParagraph"/>
            </w:pPr>
            <w:r>
              <w:rPr>
                <w:b/>
                <w:sz w:val="24"/>
              </w:rPr>
              <w:t>√</w:t>
            </w:r>
          </w:p>
        </w:tc>
        <w:tc>
          <w:tcPr>
            <w:tcW w:w="342" w:type="pct"/>
          </w:tcPr>
          <w:p w14:paraId="60C0B003" w14:textId="77777777" w:rsidR="00E86D88" w:rsidRDefault="00E86D88" w:rsidP="00C1587F">
            <w:pPr>
              <w:pStyle w:val="TableParagraph"/>
            </w:pPr>
          </w:p>
        </w:tc>
        <w:tc>
          <w:tcPr>
            <w:tcW w:w="345" w:type="pct"/>
            <w:gridSpan w:val="2"/>
          </w:tcPr>
          <w:p w14:paraId="5B2D40D3" w14:textId="77777777" w:rsidR="00E86D88" w:rsidRDefault="00E86D88" w:rsidP="00C1587F">
            <w:pPr>
              <w:pStyle w:val="TableParagraph"/>
            </w:pPr>
          </w:p>
        </w:tc>
      </w:tr>
      <w:tr w:rsidR="00E86D88" w14:paraId="0ADE2D1E" w14:textId="77777777" w:rsidTr="00E86D88">
        <w:trPr>
          <w:gridAfter w:val="1"/>
          <w:wAfter w:w="4" w:type="pct"/>
          <w:trHeight w:val="327"/>
        </w:trPr>
        <w:tc>
          <w:tcPr>
            <w:tcW w:w="458" w:type="pct"/>
          </w:tcPr>
          <w:p w14:paraId="54349C0E" w14:textId="77777777" w:rsidR="00E86D88" w:rsidRDefault="00E86D88" w:rsidP="00C1587F">
            <w:pPr>
              <w:pStyle w:val="TableParagraph"/>
            </w:pPr>
          </w:p>
        </w:tc>
        <w:tc>
          <w:tcPr>
            <w:tcW w:w="756" w:type="pct"/>
          </w:tcPr>
          <w:p w14:paraId="0153A6DF" w14:textId="77777777" w:rsidR="00E86D88" w:rsidRDefault="00E86D88" w:rsidP="00C1587F">
            <w:pPr>
              <w:pStyle w:val="TableParagraph"/>
              <w:spacing w:line="268" w:lineRule="exact"/>
              <w:ind w:left="107"/>
              <w:rPr>
                <w:sz w:val="24"/>
              </w:rPr>
            </w:pPr>
            <w:r>
              <w:rPr>
                <w:sz w:val="24"/>
              </w:rPr>
              <w:t>Alumni</w:t>
            </w:r>
          </w:p>
          <w:p w14:paraId="01356E11" w14:textId="77777777" w:rsidR="00E86D88" w:rsidRDefault="00E86D88" w:rsidP="00C1587F">
            <w:pPr>
              <w:pStyle w:val="TableParagraph"/>
              <w:spacing w:line="268" w:lineRule="exact"/>
              <w:ind w:left="107"/>
              <w:rPr>
                <w:sz w:val="24"/>
              </w:rPr>
            </w:pPr>
            <w:r>
              <w:rPr>
                <w:sz w:val="24"/>
              </w:rPr>
              <w:t>surveys</w:t>
            </w:r>
          </w:p>
        </w:tc>
        <w:tc>
          <w:tcPr>
            <w:tcW w:w="319" w:type="pct"/>
          </w:tcPr>
          <w:p w14:paraId="79CC265D" w14:textId="77777777" w:rsidR="00E86D88" w:rsidRDefault="00E86D88" w:rsidP="00C1587F">
            <w:pPr>
              <w:pStyle w:val="TableParagraph"/>
              <w:spacing w:before="8"/>
              <w:rPr>
                <w:b/>
                <w:sz w:val="23"/>
              </w:rPr>
            </w:pPr>
          </w:p>
          <w:p w14:paraId="27E8BF39" w14:textId="77777777" w:rsidR="00E86D88" w:rsidRDefault="00E86D88" w:rsidP="00C1587F">
            <w:pPr>
              <w:pStyle w:val="TableParagraph"/>
            </w:pPr>
            <w:r>
              <w:rPr>
                <w:b/>
                <w:sz w:val="24"/>
              </w:rPr>
              <w:t>√</w:t>
            </w:r>
          </w:p>
        </w:tc>
        <w:tc>
          <w:tcPr>
            <w:tcW w:w="316" w:type="pct"/>
          </w:tcPr>
          <w:p w14:paraId="26FCBB8F" w14:textId="77777777" w:rsidR="00E86D88" w:rsidRDefault="00E86D88" w:rsidP="00C1587F">
            <w:pPr>
              <w:pStyle w:val="TableParagraph"/>
              <w:spacing w:before="8"/>
              <w:rPr>
                <w:b/>
                <w:sz w:val="23"/>
              </w:rPr>
            </w:pPr>
          </w:p>
          <w:p w14:paraId="48B42C39" w14:textId="77777777" w:rsidR="00E86D88" w:rsidRDefault="00E86D88" w:rsidP="00C1587F">
            <w:pPr>
              <w:pStyle w:val="TableParagraph"/>
              <w:rPr>
                <w:b/>
                <w:sz w:val="24"/>
              </w:rPr>
            </w:pPr>
            <w:r>
              <w:rPr>
                <w:b/>
                <w:sz w:val="24"/>
              </w:rPr>
              <w:t>√</w:t>
            </w:r>
          </w:p>
        </w:tc>
        <w:tc>
          <w:tcPr>
            <w:tcW w:w="290" w:type="pct"/>
          </w:tcPr>
          <w:p w14:paraId="4311674A" w14:textId="77777777" w:rsidR="00E86D88" w:rsidRDefault="00E86D88" w:rsidP="00C1587F">
            <w:pPr>
              <w:pStyle w:val="TableParagraph"/>
              <w:spacing w:before="8"/>
              <w:rPr>
                <w:b/>
                <w:sz w:val="23"/>
              </w:rPr>
            </w:pPr>
          </w:p>
          <w:p w14:paraId="0DB460E5" w14:textId="77777777" w:rsidR="00E86D88" w:rsidRDefault="00E86D88" w:rsidP="00C1587F">
            <w:pPr>
              <w:pStyle w:val="TableParagraph"/>
            </w:pPr>
            <w:r>
              <w:rPr>
                <w:b/>
                <w:sz w:val="24"/>
              </w:rPr>
              <w:t>√</w:t>
            </w:r>
          </w:p>
        </w:tc>
        <w:tc>
          <w:tcPr>
            <w:tcW w:w="310" w:type="pct"/>
          </w:tcPr>
          <w:p w14:paraId="5BF5F0F4" w14:textId="77777777" w:rsidR="00E86D88" w:rsidRDefault="00E86D88" w:rsidP="00C1587F">
            <w:pPr>
              <w:pStyle w:val="TableParagraph"/>
              <w:spacing w:before="8"/>
              <w:rPr>
                <w:b/>
                <w:sz w:val="23"/>
              </w:rPr>
            </w:pPr>
          </w:p>
          <w:p w14:paraId="0529B096" w14:textId="77777777" w:rsidR="00E86D88" w:rsidRDefault="00E86D88" w:rsidP="00C1587F">
            <w:pPr>
              <w:pStyle w:val="TableParagraph"/>
            </w:pPr>
            <w:r>
              <w:rPr>
                <w:b/>
                <w:sz w:val="24"/>
              </w:rPr>
              <w:t>√</w:t>
            </w:r>
          </w:p>
        </w:tc>
        <w:tc>
          <w:tcPr>
            <w:tcW w:w="290" w:type="pct"/>
          </w:tcPr>
          <w:p w14:paraId="2B682C35" w14:textId="77777777" w:rsidR="00E86D88" w:rsidRDefault="00E86D88" w:rsidP="00C1587F">
            <w:pPr>
              <w:pStyle w:val="TableParagraph"/>
              <w:spacing w:before="8"/>
              <w:rPr>
                <w:b/>
                <w:sz w:val="23"/>
              </w:rPr>
            </w:pPr>
          </w:p>
          <w:p w14:paraId="5674AC31" w14:textId="77777777" w:rsidR="00E86D88" w:rsidRDefault="00E86D88" w:rsidP="00C1587F">
            <w:pPr>
              <w:pStyle w:val="TableParagraph"/>
              <w:rPr>
                <w:b/>
                <w:sz w:val="24"/>
              </w:rPr>
            </w:pPr>
            <w:r>
              <w:rPr>
                <w:b/>
                <w:sz w:val="24"/>
              </w:rPr>
              <w:t>√</w:t>
            </w:r>
          </w:p>
        </w:tc>
        <w:tc>
          <w:tcPr>
            <w:tcW w:w="302" w:type="pct"/>
          </w:tcPr>
          <w:p w14:paraId="54FEC3D1" w14:textId="77777777" w:rsidR="00E86D88" w:rsidRDefault="00E86D88" w:rsidP="00C1587F">
            <w:pPr>
              <w:pStyle w:val="TableParagraph"/>
              <w:spacing w:before="8"/>
              <w:rPr>
                <w:b/>
                <w:sz w:val="23"/>
              </w:rPr>
            </w:pPr>
          </w:p>
          <w:p w14:paraId="4CAB17F8" w14:textId="77777777" w:rsidR="00E86D88" w:rsidRDefault="00E86D88" w:rsidP="00C1587F">
            <w:pPr>
              <w:pStyle w:val="TableParagraph"/>
              <w:rPr>
                <w:b/>
                <w:sz w:val="24"/>
              </w:rPr>
            </w:pPr>
            <w:r>
              <w:rPr>
                <w:b/>
                <w:sz w:val="24"/>
              </w:rPr>
              <w:t>√</w:t>
            </w:r>
          </w:p>
        </w:tc>
        <w:tc>
          <w:tcPr>
            <w:tcW w:w="355" w:type="pct"/>
          </w:tcPr>
          <w:p w14:paraId="5AC36646" w14:textId="77777777" w:rsidR="00E86D88" w:rsidRDefault="00E86D88" w:rsidP="00C1587F">
            <w:pPr>
              <w:pStyle w:val="TableParagraph"/>
              <w:spacing w:before="8"/>
              <w:rPr>
                <w:b/>
                <w:sz w:val="23"/>
              </w:rPr>
            </w:pPr>
          </w:p>
          <w:p w14:paraId="15377BD3" w14:textId="77777777" w:rsidR="00E86D88" w:rsidRDefault="00E86D88" w:rsidP="00C1587F">
            <w:pPr>
              <w:pStyle w:val="TableParagraph"/>
              <w:rPr>
                <w:b/>
                <w:sz w:val="24"/>
              </w:rPr>
            </w:pPr>
            <w:r>
              <w:rPr>
                <w:b/>
                <w:sz w:val="24"/>
              </w:rPr>
              <w:t>√</w:t>
            </w:r>
          </w:p>
        </w:tc>
        <w:tc>
          <w:tcPr>
            <w:tcW w:w="289" w:type="pct"/>
          </w:tcPr>
          <w:p w14:paraId="0C9612D1" w14:textId="77777777" w:rsidR="00E86D88" w:rsidRDefault="00E86D88" w:rsidP="00C1587F">
            <w:pPr>
              <w:pStyle w:val="TableParagraph"/>
              <w:spacing w:before="8"/>
              <w:rPr>
                <w:b/>
                <w:sz w:val="23"/>
              </w:rPr>
            </w:pPr>
          </w:p>
          <w:p w14:paraId="745C8223" w14:textId="77777777" w:rsidR="00E86D88" w:rsidRDefault="00E86D88" w:rsidP="00C1587F">
            <w:pPr>
              <w:pStyle w:val="TableParagraph"/>
            </w:pPr>
            <w:r>
              <w:rPr>
                <w:b/>
                <w:sz w:val="24"/>
              </w:rPr>
              <w:t>√</w:t>
            </w:r>
          </w:p>
        </w:tc>
        <w:tc>
          <w:tcPr>
            <w:tcW w:w="283" w:type="pct"/>
          </w:tcPr>
          <w:p w14:paraId="1BF96AFC" w14:textId="77777777" w:rsidR="00E86D88" w:rsidRDefault="00E86D88" w:rsidP="00C1587F">
            <w:pPr>
              <w:pStyle w:val="TableParagraph"/>
              <w:spacing w:before="8"/>
              <w:rPr>
                <w:b/>
                <w:sz w:val="23"/>
              </w:rPr>
            </w:pPr>
          </w:p>
          <w:p w14:paraId="4A89F92C" w14:textId="77777777" w:rsidR="00E86D88" w:rsidRDefault="00E86D88" w:rsidP="00C1587F">
            <w:pPr>
              <w:pStyle w:val="TableParagraph"/>
            </w:pPr>
            <w:r>
              <w:rPr>
                <w:b/>
                <w:sz w:val="24"/>
              </w:rPr>
              <w:t>√</w:t>
            </w:r>
          </w:p>
        </w:tc>
        <w:tc>
          <w:tcPr>
            <w:tcW w:w="342" w:type="pct"/>
          </w:tcPr>
          <w:p w14:paraId="2A28EC98" w14:textId="77777777" w:rsidR="00E86D88" w:rsidRDefault="00E86D88" w:rsidP="00C1587F">
            <w:pPr>
              <w:pStyle w:val="TableParagraph"/>
              <w:spacing w:before="8"/>
              <w:rPr>
                <w:b/>
                <w:sz w:val="23"/>
              </w:rPr>
            </w:pPr>
          </w:p>
          <w:p w14:paraId="7F09545D" w14:textId="77777777" w:rsidR="00E86D88" w:rsidRDefault="00E86D88" w:rsidP="00C1587F">
            <w:pPr>
              <w:pStyle w:val="TableParagraph"/>
            </w:pPr>
            <w:r>
              <w:rPr>
                <w:b/>
                <w:sz w:val="24"/>
              </w:rPr>
              <w:t>√</w:t>
            </w:r>
          </w:p>
        </w:tc>
        <w:tc>
          <w:tcPr>
            <w:tcW w:w="342" w:type="pct"/>
          </w:tcPr>
          <w:p w14:paraId="23F66920" w14:textId="77777777" w:rsidR="00E86D88" w:rsidRDefault="00E86D88" w:rsidP="00C1587F">
            <w:pPr>
              <w:pStyle w:val="TableParagraph"/>
            </w:pPr>
            <w:r>
              <w:rPr>
                <w:b/>
                <w:sz w:val="24"/>
              </w:rPr>
              <w:t>√</w:t>
            </w:r>
          </w:p>
        </w:tc>
        <w:tc>
          <w:tcPr>
            <w:tcW w:w="345" w:type="pct"/>
            <w:gridSpan w:val="2"/>
          </w:tcPr>
          <w:p w14:paraId="3F2BB57C" w14:textId="77777777" w:rsidR="00E86D88" w:rsidRDefault="00E86D88" w:rsidP="00C1587F">
            <w:pPr>
              <w:pStyle w:val="TableParagraph"/>
            </w:pPr>
            <w:r>
              <w:t xml:space="preserve"> </w:t>
            </w:r>
            <w:r>
              <w:rPr>
                <w:b/>
                <w:sz w:val="24"/>
              </w:rPr>
              <w:t>√</w:t>
            </w:r>
          </w:p>
        </w:tc>
      </w:tr>
    </w:tbl>
    <w:p w14:paraId="08758DED" w14:textId="77777777" w:rsidR="00E86D88" w:rsidRDefault="00E86D88" w:rsidP="00E86D88">
      <w:pPr>
        <w:spacing w:before="215"/>
        <w:rPr>
          <w:b/>
        </w:rPr>
      </w:pPr>
      <w:proofErr w:type="spellStart"/>
      <w:r>
        <w:rPr>
          <w:b/>
        </w:rPr>
        <w:t>Programme</w:t>
      </w:r>
      <w:proofErr w:type="spellEnd"/>
      <w:r>
        <w:rPr>
          <w:b/>
          <w:spacing w:val="-2"/>
        </w:rPr>
        <w:t xml:space="preserve"> </w:t>
      </w:r>
      <w:r>
        <w:rPr>
          <w:b/>
        </w:rPr>
        <w:t>Operational</w:t>
      </w:r>
      <w:r>
        <w:rPr>
          <w:b/>
          <w:spacing w:val="-4"/>
        </w:rPr>
        <w:t xml:space="preserve"> </w:t>
      </w:r>
      <w:r>
        <w:rPr>
          <w:b/>
        </w:rPr>
        <w:t>Outcomes</w:t>
      </w:r>
      <w:r>
        <w:rPr>
          <w:b/>
          <w:spacing w:val="-1"/>
        </w:rPr>
        <w:t xml:space="preserve"> </w:t>
      </w:r>
      <w:r>
        <w:rPr>
          <w:b/>
        </w:rPr>
        <w:t>Matrix</w:t>
      </w:r>
    </w:p>
    <w:p w14:paraId="20D26F27" w14:textId="77777777" w:rsidR="00E86D88" w:rsidRDefault="00E86D88" w:rsidP="00E86D88"/>
    <w:p w14:paraId="43FEEB88" w14:textId="77777777" w:rsidR="00E86D88" w:rsidRDefault="00E86D88" w:rsidP="00E86D88"/>
    <w:tbl>
      <w:tblPr>
        <w:tblW w:w="101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1"/>
        <w:gridCol w:w="543"/>
        <w:gridCol w:w="543"/>
        <w:gridCol w:w="543"/>
        <w:gridCol w:w="543"/>
        <w:gridCol w:w="543"/>
        <w:gridCol w:w="543"/>
        <w:gridCol w:w="601"/>
        <w:gridCol w:w="601"/>
        <w:gridCol w:w="601"/>
        <w:gridCol w:w="601"/>
        <w:gridCol w:w="601"/>
        <w:gridCol w:w="601"/>
        <w:gridCol w:w="601"/>
        <w:gridCol w:w="546"/>
      </w:tblGrid>
      <w:tr w:rsidR="00E86D88" w14:paraId="6AF94ABA" w14:textId="77777777" w:rsidTr="00C1587F">
        <w:trPr>
          <w:trHeight w:val="620"/>
        </w:trPr>
        <w:tc>
          <w:tcPr>
            <w:tcW w:w="2101" w:type="dxa"/>
          </w:tcPr>
          <w:p w14:paraId="259E9B5F" w14:textId="77777777" w:rsidR="00E86D88" w:rsidRDefault="00E86D88" w:rsidP="00C1587F">
            <w:pPr>
              <w:pStyle w:val="TableParagraph"/>
              <w:spacing w:before="1" w:line="237" w:lineRule="auto"/>
              <w:ind w:left="107" w:right="129"/>
              <w:rPr>
                <w:b/>
                <w:sz w:val="24"/>
              </w:rPr>
            </w:pPr>
            <w:r>
              <w:rPr>
                <w:b/>
                <w:spacing w:val="-1"/>
                <w:sz w:val="24"/>
              </w:rPr>
              <w:t>Assessment/POO`</w:t>
            </w:r>
            <w:r>
              <w:rPr>
                <w:b/>
                <w:spacing w:val="-57"/>
                <w:sz w:val="24"/>
              </w:rPr>
              <w:t xml:space="preserve"> </w:t>
            </w:r>
            <w:r>
              <w:rPr>
                <w:b/>
                <w:sz w:val="24"/>
              </w:rPr>
              <w:t>s</w:t>
            </w:r>
          </w:p>
        </w:tc>
        <w:tc>
          <w:tcPr>
            <w:tcW w:w="543" w:type="dxa"/>
          </w:tcPr>
          <w:p w14:paraId="50BB529E" w14:textId="77777777" w:rsidR="00E86D88" w:rsidRDefault="00E86D88" w:rsidP="00C1587F">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543" w:type="dxa"/>
          </w:tcPr>
          <w:p w14:paraId="3D5D5FB3" w14:textId="77777777" w:rsidR="00E86D88" w:rsidRDefault="00E86D88" w:rsidP="00C1587F">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543" w:type="dxa"/>
          </w:tcPr>
          <w:p w14:paraId="422D29DF" w14:textId="77777777" w:rsidR="00E86D88" w:rsidRDefault="00E86D88" w:rsidP="00C1587F">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543" w:type="dxa"/>
          </w:tcPr>
          <w:p w14:paraId="59AC33AA" w14:textId="77777777" w:rsidR="00E86D88" w:rsidRDefault="00E86D88" w:rsidP="00C1587F">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543" w:type="dxa"/>
          </w:tcPr>
          <w:p w14:paraId="3E46F0ED" w14:textId="77777777" w:rsidR="00E86D88" w:rsidRDefault="00E86D88" w:rsidP="00C1587F">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543" w:type="dxa"/>
          </w:tcPr>
          <w:p w14:paraId="42958AB7" w14:textId="77777777" w:rsidR="00E86D88" w:rsidRDefault="00E86D88" w:rsidP="00C1587F">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601" w:type="dxa"/>
          </w:tcPr>
          <w:p w14:paraId="7DF7676B" w14:textId="77777777" w:rsidR="00E86D88" w:rsidRDefault="00E86D88" w:rsidP="00C1587F">
            <w:pPr>
              <w:pStyle w:val="TableParagraph"/>
              <w:ind w:left="103" w:right="111"/>
              <w:rPr>
                <w:b/>
                <w:sz w:val="16"/>
              </w:rPr>
            </w:pPr>
            <w:r>
              <w:rPr>
                <w:b/>
                <w:sz w:val="16"/>
              </w:rPr>
              <w:t>POO</w:t>
            </w:r>
            <w:r>
              <w:rPr>
                <w:b/>
                <w:spacing w:val="-37"/>
                <w:sz w:val="16"/>
              </w:rPr>
              <w:t xml:space="preserve"> </w:t>
            </w:r>
            <w:r>
              <w:rPr>
                <w:b/>
                <w:sz w:val="16"/>
              </w:rPr>
              <w:t>7</w:t>
            </w:r>
          </w:p>
        </w:tc>
        <w:tc>
          <w:tcPr>
            <w:tcW w:w="601" w:type="dxa"/>
          </w:tcPr>
          <w:p w14:paraId="17476504" w14:textId="77777777" w:rsidR="00E86D88" w:rsidRDefault="00E86D88" w:rsidP="00C1587F">
            <w:pPr>
              <w:pStyle w:val="TableParagraph"/>
              <w:ind w:left="102" w:right="112"/>
              <w:rPr>
                <w:b/>
                <w:sz w:val="16"/>
              </w:rPr>
            </w:pPr>
            <w:r>
              <w:rPr>
                <w:b/>
                <w:sz w:val="16"/>
              </w:rPr>
              <w:t>POO</w:t>
            </w:r>
            <w:r>
              <w:rPr>
                <w:b/>
                <w:spacing w:val="-37"/>
                <w:sz w:val="16"/>
              </w:rPr>
              <w:t xml:space="preserve"> </w:t>
            </w:r>
            <w:r>
              <w:rPr>
                <w:b/>
                <w:sz w:val="16"/>
              </w:rPr>
              <w:t>8</w:t>
            </w:r>
          </w:p>
        </w:tc>
        <w:tc>
          <w:tcPr>
            <w:tcW w:w="601" w:type="dxa"/>
          </w:tcPr>
          <w:p w14:paraId="28FB08B8" w14:textId="77777777" w:rsidR="00E86D88" w:rsidRDefault="00E86D88" w:rsidP="00C1587F">
            <w:pPr>
              <w:pStyle w:val="TableParagraph"/>
              <w:ind w:left="102" w:right="112"/>
              <w:rPr>
                <w:b/>
                <w:sz w:val="16"/>
              </w:rPr>
            </w:pPr>
            <w:r>
              <w:rPr>
                <w:b/>
                <w:sz w:val="16"/>
              </w:rPr>
              <w:t>POO</w:t>
            </w:r>
            <w:r>
              <w:rPr>
                <w:b/>
                <w:spacing w:val="-37"/>
                <w:sz w:val="16"/>
              </w:rPr>
              <w:t xml:space="preserve"> </w:t>
            </w:r>
            <w:r>
              <w:rPr>
                <w:b/>
                <w:sz w:val="16"/>
              </w:rPr>
              <w:t>9</w:t>
            </w:r>
          </w:p>
        </w:tc>
        <w:tc>
          <w:tcPr>
            <w:tcW w:w="601" w:type="dxa"/>
          </w:tcPr>
          <w:p w14:paraId="418A5283" w14:textId="77777777" w:rsidR="00E86D88" w:rsidRDefault="00E86D88" w:rsidP="00C1587F">
            <w:pPr>
              <w:pStyle w:val="TableParagraph"/>
              <w:ind w:left="101" w:right="113"/>
              <w:rPr>
                <w:b/>
                <w:sz w:val="16"/>
              </w:rPr>
            </w:pPr>
            <w:r>
              <w:rPr>
                <w:b/>
                <w:sz w:val="16"/>
              </w:rPr>
              <w:t>POO</w:t>
            </w:r>
            <w:r>
              <w:rPr>
                <w:b/>
                <w:spacing w:val="-37"/>
                <w:sz w:val="16"/>
              </w:rPr>
              <w:t xml:space="preserve"> </w:t>
            </w:r>
            <w:r>
              <w:rPr>
                <w:b/>
                <w:sz w:val="16"/>
              </w:rPr>
              <w:t>10</w:t>
            </w:r>
          </w:p>
        </w:tc>
        <w:tc>
          <w:tcPr>
            <w:tcW w:w="601" w:type="dxa"/>
          </w:tcPr>
          <w:p w14:paraId="728C32FE" w14:textId="77777777" w:rsidR="00E86D88" w:rsidRDefault="00E86D88" w:rsidP="00C1587F">
            <w:pPr>
              <w:pStyle w:val="TableParagraph"/>
              <w:ind w:left="100" w:right="114"/>
              <w:rPr>
                <w:b/>
                <w:sz w:val="16"/>
              </w:rPr>
            </w:pPr>
            <w:r>
              <w:rPr>
                <w:b/>
                <w:sz w:val="16"/>
              </w:rPr>
              <w:t>POO</w:t>
            </w:r>
            <w:r>
              <w:rPr>
                <w:b/>
                <w:spacing w:val="-37"/>
                <w:sz w:val="16"/>
              </w:rPr>
              <w:t xml:space="preserve"> </w:t>
            </w:r>
            <w:r>
              <w:rPr>
                <w:b/>
                <w:sz w:val="16"/>
              </w:rPr>
              <w:t>11</w:t>
            </w:r>
          </w:p>
        </w:tc>
        <w:tc>
          <w:tcPr>
            <w:tcW w:w="601" w:type="dxa"/>
          </w:tcPr>
          <w:p w14:paraId="078D3E73" w14:textId="77777777" w:rsidR="00E86D88" w:rsidRDefault="00E86D88" w:rsidP="00C1587F">
            <w:pPr>
              <w:pStyle w:val="TableParagraph"/>
              <w:ind w:left="99" w:right="115"/>
              <w:rPr>
                <w:b/>
                <w:sz w:val="16"/>
              </w:rPr>
            </w:pPr>
            <w:r>
              <w:rPr>
                <w:b/>
                <w:sz w:val="16"/>
              </w:rPr>
              <w:t>POO</w:t>
            </w:r>
            <w:r>
              <w:rPr>
                <w:b/>
                <w:spacing w:val="-37"/>
                <w:sz w:val="16"/>
              </w:rPr>
              <w:t xml:space="preserve"> </w:t>
            </w:r>
            <w:r>
              <w:rPr>
                <w:b/>
                <w:sz w:val="16"/>
              </w:rPr>
              <w:t>12</w:t>
            </w:r>
          </w:p>
        </w:tc>
        <w:tc>
          <w:tcPr>
            <w:tcW w:w="601" w:type="dxa"/>
          </w:tcPr>
          <w:p w14:paraId="50A18523" w14:textId="77777777" w:rsidR="00E86D88" w:rsidRDefault="00E86D88" w:rsidP="00C1587F">
            <w:pPr>
              <w:pStyle w:val="TableParagraph"/>
              <w:ind w:left="98" w:right="116"/>
              <w:rPr>
                <w:b/>
                <w:sz w:val="16"/>
              </w:rPr>
            </w:pPr>
            <w:r>
              <w:rPr>
                <w:b/>
                <w:sz w:val="16"/>
              </w:rPr>
              <w:t>POO</w:t>
            </w:r>
            <w:r>
              <w:rPr>
                <w:b/>
                <w:spacing w:val="-37"/>
                <w:sz w:val="16"/>
              </w:rPr>
              <w:t xml:space="preserve"> </w:t>
            </w:r>
            <w:r>
              <w:rPr>
                <w:b/>
                <w:sz w:val="16"/>
              </w:rPr>
              <w:t>13</w:t>
            </w:r>
          </w:p>
        </w:tc>
        <w:tc>
          <w:tcPr>
            <w:tcW w:w="546" w:type="dxa"/>
          </w:tcPr>
          <w:p w14:paraId="5F7D74DE" w14:textId="77777777" w:rsidR="00E86D88" w:rsidRDefault="00E86D88" w:rsidP="00C1587F">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E86D88" w14:paraId="06FA90DF" w14:textId="77777777" w:rsidTr="00C1587F">
        <w:trPr>
          <w:trHeight w:val="920"/>
        </w:trPr>
        <w:tc>
          <w:tcPr>
            <w:tcW w:w="2101" w:type="dxa"/>
          </w:tcPr>
          <w:p w14:paraId="78B4B8DA" w14:textId="77777777" w:rsidR="00E86D88" w:rsidRDefault="00E86D88" w:rsidP="00C1587F">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543" w:type="dxa"/>
          </w:tcPr>
          <w:p w14:paraId="482489FE" w14:textId="77777777" w:rsidR="00E86D88" w:rsidRDefault="00E86D88" w:rsidP="00C1587F">
            <w:pPr>
              <w:pStyle w:val="TableParagraph"/>
            </w:pPr>
          </w:p>
        </w:tc>
        <w:tc>
          <w:tcPr>
            <w:tcW w:w="543" w:type="dxa"/>
          </w:tcPr>
          <w:p w14:paraId="3CCEA66C" w14:textId="77777777" w:rsidR="00E86D88" w:rsidRDefault="00E86D88" w:rsidP="00C1587F">
            <w:pPr>
              <w:pStyle w:val="TableParagraph"/>
              <w:spacing w:line="272" w:lineRule="exact"/>
              <w:ind w:left="166"/>
              <w:rPr>
                <w:b/>
                <w:sz w:val="24"/>
              </w:rPr>
            </w:pPr>
            <w:r>
              <w:rPr>
                <w:b/>
                <w:sz w:val="24"/>
              </w:rPr>
              <w:t>√</w:t>
            </w:r>
          </w:p>
        </w:tc>
        <w:tc>
          <w:tcPr>
            <w:tcW w:w="543" w:type="dxa"/>
          </w:tcPr>
          <w:p w14:paraId="5ED34C35" w14:textId="77777777" w:rsidR="00E86D88" w:rsidRDefault="00E86D88" w:rsidP="00C1587F">
            <w:pPr>
              <w:pStyle w:val="TableParagraph"/>
              <w:spacing w:line="272" w:lineRule="exact"/>
              <w:ind w:left="165"/>
              <w:rPr>
                <w:b/>
                <w:sz w:val="24"/>
              </w:rPr>
            </w:pPr>
            <w:r>
              <w:rPr>
                <w:b/>
                <w:sz w:val="24"/>
              </w:rPr>
              <w:t>√</w:t>
            </w:r>
          </w:p>
        </w:tc>
        <w:tc>
          <w:tcPr>
            <w:tcW w:w="543" w:type="dxa"/>
          </w:tcPr>
          <w:p w14:paraId="6B1F7853" w14:textId="77777777" w:rsidR="00E86D88" w:rsidRDefault="00E86D88" w:rsidP="00C1587F">
            <w:pPr>
              <w:pStyle w:val="TableParagraph"/>
            </w:pPr>
          </w:p>
        </w:tc>
        <w:tc>
          <w:tcPr>
            <w:tcW w:w="543" w:type="dxa"/>
          </w:tcPr>
          <w:p w14:paraId="3157F7A6" w14:textId="77777777" w:rsidR="00E86D88" w:rsidRDefault="00E86D88" w:rsidP="00C1587F">
            <w:pPr>
              <w:pStyle w:val="TableParagraph"/>
            </w:pPr>
          </w:p>
        </w:tc>
        <w:tc>
          <w:tcPr>
            <w:tcW w:w="543" w:type="dxa"/>
          </w:tcPr>
          <w:p w14:paraId="16C45993" w14:textId="77777777" w:rsidR="00E86D88" w:rsidRDefault="00E86D88" w:rsidP="00C1587F">
            <w:pPr>
              <w:pStyle w:val="TableParagraph"/>
              <w:spacing w:line="272" w:lineRule="exact"/>
              <w:ind w:left="164"/>
              <w:rPr>
                <w:b/>
                <w:sz w:val="24"/>
              </w:rPr>
            </w:pPr>
            <w:r>
              <w:rPr>
                <w:b/>
                <w:sz w:val="24"/>
              </w:rPr>
              <w:t>√</w:t>
            </w:r>
          </w:p>
        </w:tc>
        <w:tc>
          <w:tcPr>
            <w:tcW w:w="601" w:type="dxa"/>
          </w:tcPr>
          <w:p w14:paraId="05AD0DB6" w14:textId="77777777" w:rsidR="00E86D88" w:rsidRDefault="00E86D88" w:rsidP="00C1587F">
            <w:pPr>
              <w:pStyle w:val="TableParagraph"/>
            </w:pPr>
          </w:p>
        </w:tc>
        <w:tc>
          <w:tcPr>
            <w:tcW w:w="601" w:type="dxa"/>
          </w:tcPr>
          <w:p w14:paraId="5AF3A029" w14:textId="77777777" w:rsidR="00E86D88" w:rsidRDefault="00E86D88" w:rsidP="00C1587F">
            <w:pPr>
              <w:pStyle w:val="TableParagraph"/>
              <w:spacing w:line="272" w:lineRule="exact"/>
              <w:ind w:left="162"/>
              <w:rPr>
                <w:b/>
                <w:sz w:val="24"/>
              </w:rPr>
            </w:pPr>
            <w:r>
              <w:rPr>
                <w:b/>
                <w:sz w:val="24"/>
              </w:rPr>
              <w:t>√</w:t>
            </w:r>
          </w:p>
        </w:tc>
        <w:tc>
          <w:tcPr>
            <w:tcW w:w="601" w:type="dxa"/>
          </w:tcPr>
          <w:p w14:paraId="4F5422B4" w14:textId="77777777" w:rsidR="00E86D88" w:rsidRDefault="00E86D88" w:rsidP="00C1587F">
            <w:pPr>
              <w:pStyle w:val="TableParagraph"/>
            </w:pPr>
          </w:p>
        </w:tc>
        <w:tc>
          <w:tcPr>
            <w:tcW w:w="601" w:type="dxa"/>
          </w:tcPr>
          <w:p w14:paraId="69C43D1D" w14:textId="77777777" w:rsidR="00E86D88" w:rsidRDefault="00E86D88" w:rsidP="00C1587F">
            <w:pPr>
              <w:pStyle w:val="TableParagraph"/>
              <w:spacing w:line="272" w:lineRule="exact"/>
              <w:ind w:left="161"/>
              <w:rPr>
                <w:b/>
                <w:sz w:val="24"/>
              </w:rPr>
            </w:pPr>
            <w:r>
              <w:rPr>
                <w:b/>
                <w:sz w:val="24"/>
              </w:rPr>
              <w:t>√</w:t>
            </w:r>
          </w:p>
        </w:tc>
        <w:tc>
          <w:tcPr>
            <w:tcW w:w="601" w:type="dxa"/>
          </w:tcPr>
          <w:p w14:paraId="286966B1" w14:textId="77777777" w:rsidR="00E86D88" w:rsidRDefault="00E86D88" w:rsidP="00C1587F">
            <w:pPr>
              <w:pStyle w:val="TableParagraph"/>
              <w:spacing w:line="272" w:lineRule="exact"/>
              <w:ind w:left="160"/>
              <w:rPr>
                <w:b/>
                <w:sz w:val="24"/>
              </w:rPr>
            </w:pPr>
            <w:r>
              <w:rPr>
                <w:b/>
                <w:sz w:val="24"/>
              </w:rPr>
              <w:t>√</w:t>
            </w:r>
          </w:p>
        </w:tc>
        <w:tc>
          <w:tcPr>
            <w:tcW w:w="601" w:type="dxa"/>
          </w:tcPr>
          <w:p w14:paraId="6E955004" w14:textId="77777777" w:rsidR="00E86D88" w:rsidRDefault="00E86D88" w:rsidP="00C1587F">
            <w:pPr>
              <w:pStyle w:val="TableParagraph"/>
            </w:pPr>
          </w:p>
        </w:tc>
        <w:tc>
          <w:tcPr>
            <w:tcW w:w="601" w:type="dxa"/>
          </w:tcPr>
          <w:p w14:paraId="712BA0BC" w14:textId="77777777" w:rsidR="00E86D88" w:rsidRDefault="00E86D88" w:rsidP="00C1587F">
            <w:pPr>
              <w:pStyle w:val="TableParagraph"/>
            </w:pPr>
          </w:p>
        </w:tc>
        <w:tc>
          <w:tcPr>
            <w:tcW w:w="546" w:type="dxa"/>
          </w:tcPr>
          <w:p w14:paraId="31C25318" w14:textId="77777777" w:rsidR="00E86D88" w:rsidRDefault="00E86D88" w:rsidP="00C1587F">
            <w:pPr>
              <w:pStyle w:val="TableParagraph"/>
            </w:pPr>
          </w:p>
        </w:tc>
      </w:tr>
      <w:tr w:rsidR="00E86D88" w14:paraId="04F099B2" w14:textId="77777777" w:rsidTr="00C1587F">
        <w:trPr>
          <w:trHeight w:val="1219"/>
        </w:trPr>
        <w:tc>
          <w:tcPr>
            <w:tcW w:w="2101" w:type="dxa"/>
          </w:tcPr>
          <w:p w14:paraId="5594639F" w14:textId="77777777" w:rsidR="00E86D88" w:rsidRDefault="00E86D88" w:rsidP="00C1587F">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543" w:type="dxa"/>
          </w:tcPr>
          <w:p w14:paraId="38BEB5D6" w14:textId="77777777" w:rsidR="00E86D88" w:rsidRDefault="00E86D88" w:rsidP="00C1587F">
            <w:pPr>
              <w:pStyle w:val="TableParagraph"/>
            </w:pPr>
          </w:p>
        </w:tc>
        <w:tc>
          <w:tcPr>
            <w:tcW w:w="543" w:type="dxa"/>
          </w:tcPr>
          <w:p w14:paraId="07529BE0" w14:textId="77777777" w:rsidR="00E86D88" w:rsidRDefault="00E86D88" w:rsidP="00C1587F">
            <w:pPr>
              <w:pStyle w:val="TableParagraph"/>
              <w:spacing w:line="273" w:lineRule="exact"/>
              <w:ind w:left="166"/>
              <w:rPr>
                <w:b/>
                <w:sz w:val="24"/>
              </w:rPr>
            </w:pPr>
            <w:r>
              <w:rPr>
                <w:b/>
                <w:sz w:val="24"/>
              </w:rPr>
              <w:t>√</w:t>
            </w:r>
          </w:p>
        </w:tc>
        <w:tc>
          <w:tcPr>
            <w:tcW w:w="543" w:type="dxa"/>
          </w:tcPr>
          <w:p w14:paraId="07329EA5" w14:textId="77777777" w:rsidR="00E86D88" w:rsidRDefault="00E86D88" w:rsidP="00C1587F">
            <w:pPr>
              <w:pStyle w:val="TableParagraph"/>
            </w:pPr>
          </w:p>
        </w:tc>
        <w:tc>
          <w:tcPr>
            <w:tcW w:w="543" w:type="dxa"/>
          </w:tcPr>
          <w:p w14:paraId="3BFCD13F" w14:textId="77777777" w:rsidR="00E86D88" w:rsidRDefault="00E86D88" w:rsidP="00C1587F">
            <w:pPr>
              <w:pStyle w:val="TableParagraph"/>
              <w:spacing w:line="273" w:lineRule="exact"/>
              <w:ind w:left="162"/>
              <w:rPr>
                <w:b/>
                <w:sz w:val="24"/>
              </w:rPr>
            </w:pPr>
            <w:r>
              <w:rPr>
                <w:b/>
                <w:sz w:val="24"/>
              </w:rPr>
              <w:t>√</w:t>
            </w:r>
          </w:p>
        </w:tc>
        <w:tc>
          <w:tcPr>
            <w:tcW w:w="543" w:type="dxa"/>
          </w:tcPr>
          <w:p w14:paraId="6CF4254A" w14:textId="77777777" w:rsidR="00E86D88" w:rsidRDefault="00E86D88" w:rsidP="00C1587F">
            <w:pPr>
              <w:pStyle w:val="TableParagraph"/>
            </w:pPr>
          </w:p>
        </w:tc>
        <w:tc>
          <w:tcPr>
            <w:tcW w:w="543" w:type="dxa"/>
          </w:tcPr>
          <w:p w14:paraId="6D478C0E" w14:textId="77777777" w:rsidR="00E86D88" w:rsidRDefault="00E86D88" w:rsidP="00C1587F">
            <w:pPr>
              <w:pStyle w:val="TableParagraph"/>
            </w:pPr>
          </w:p>
        </w:tc>
        <w:tc>
          <w:tcPr>
            <w:tcW w:w="601" w:type="dxa"/>
          </w:tcPr>
          <w:p w14:paraId="6CD4DECF" w14:textId="77777777" w:rsidR="00E86D88" w:rsidRDefault="00E86D88" w:rsidP="00C1587F">
            <w:pPr>
              <w:pStyle w:val="TableParagraph"/>
            </w:pPr>
          </w:p>
        </w:tc>
        <w:tc>
          <w:tcPr>
            <w:tcW w:w="601" w:type="dxa"/>
          </w:tcPr>
          <w:p w14:paraId="3D74906E" w14:textId="77777777" w:rsidR="00E86D88" w:rsidRDefault="00E86D88" w:rsidP="00C1587F">
            <w:pPr>
              <w:pStyle w:val="TableParagraph"/>
            </w:pPr>
          </w:p>
        </w:tc>
        <w:tc>
          <w:tcPr>
            <w:tcW w:w="601" w:type="dxa"/>
          </w:tcPr>
          <w:p w14:paraId="3BD58EB9" w14:textId="77777777" w:rsidR="00E86D88" w:rsidRDefault="00E86D88" w:rsidP="00C1587F">
            <w:pPr>
              <w:pStyle w:val="TableParagraph"/>
              <w:spacing w:line="273" w:lineRule="exact"/>
              <w:ind w:left="162"/>
              <w:rPr>
                <w:b/>
                <w:sz w:val="24"/>
              </w:rPr>
            </w:pPr>
            <w:r>
              <w:rPr>
                <w:b/>
                <w:sz w:val="24"/>
              </w:rPr>
              <w:t>√</w:t>
            </w:r>
          </w:p>
        </w:tc>
        <w:tc>
          <w:tcPr>
            <w:tcW w:w="601" w:type="dxa"/>
          </w:tcPr>
          <w:p w14:paraId="0AD122FB" w14:textId="77777777" w:rsidR="00E86D88" w:rsidRDefault="00E86D88" w:rsidP="00C1587F">
            <w:pPr>
              <w:pStyle w:val="TableParagraph"/>
              <w:spacing w:line="273" w:lineRule="exact"/>
              <w:ind w:left="161"/>
              <w:rPr>
                <w:b/>
                <w:sz w:val="24"/>
              </w:rPr>
            </w:pPr>
            <w:r>
              <w:rPr>
                <w:b/>
                <w:sz w:val="24"/>
              </w:rPr>
              <w:t>√</w:t>
            </w:r>
          </w:p>
        </w:tc>
        <w:tc>
          <w:tcPr>
            <w:tcW w:w="601" w:type="dxa"/>
          </w:tcPr>
          <w:p w14:paraId="1437AD82" w14:textId="77777777" w:rsidR="00E86D88" w:rsidRDefault="00E86D88" w:rsidP="00C1587F">
            <w:pPr>
              <w:pStyle w:val="TableParagraph"/>
            </w:pPr>
          </w:p>
        </w:tc>
        <w:tc>
          <w:tcPr>
            <w:tcW w:w="601" w:type="dxa"/>
          </w:tcPr>
          <w:p w14:paraId="37082227" w14:textId="77777777" w:rsidR="00E86D88" w:rsidRDefault="00E86D88" w:rsidP="00C1587F">
            <w:pPr>
              <w:pStyle w:val="TableParagraph"/>
              <w:spacing w:line="273" w:lineRule="exact"/>
              <w:ind w:left="159"/>
              <w:rPr>
                <w:b/>
                <w:sz w:val="24"/>
              </w:rPr>
            </w:pPr>
            <w:r>
              <w:rPr>
                <w:b/>
                <w:sz w:val="24"/>
              </w:rPr>
              <w:t>√</w:t>
            </w:r>
          </w:p>
        </w:tc>
        <w:tc>
          <w:tcPr>
            <w:tcW w:w="601" w:type="dxa"/>
          </w:tcPr>
          <w:p w14:paraId="4E130869" w14:textId="77777777" w:rsidR="00E86D88" w:rsidRDefault="00E86D88" w:rsidP="00C1587F">
            <w:pPr>
              <w:pStyle w:val="TableParagraph"/>
              <w:spacing w:line="273" w:lineRule="exact"/>
              <w:ind w:left="158"/>
              <w:rPr>
                <w:b/>
                <w:sz w:val="24"/>
              </w:rPr>
            </w:pPr>
            <w:r>
              <w:rPr>
                <w:b/>
                <w:sz w:val="24"/>
              </w:rPr>
              <w:t>√</w:t>
            </w:r>
          </w:p>
        </w:tc>
        <w:tc>
          <w:tcPr>
            <w:tcW w:w="546" w:type="dxa"/>
          </w:tcPr>
          <w:p w14:paraId="4B36809B" w14:textId="77777777" w:rsidR="00E86D88" w:rsidRDefault="00E86D88" w:rsidP="00C1587F">
            <w:pPr>
              <w:pStyle w:val="TableParagraph"/>
            </w:pPr>
          </w:p>
        </w:tc>
      </w:tr>
      <w:tr w:rsidR="00E86D88" w14:paraId="07B3EF82" w14:textId="77777777" w:rsidTr="00C1587F">
        <w:trPr>
          <w:trHeight w:val="920"/>
        </w:trPr>
        <w:tc>
          <w:tcPr>
            <w:tcW w:w="2101" w:type="dxa"/>
          </w:tcPr>
          <w:p w14:paraId="1D44FDE9" w14:textId="77777777" w:rsidR="00E86D88" w:rsidRDefault="00E86D88" w:rsidP="00C1587F">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543" w:type="dxa"/>
          </w:tcPr>
          <w:p w14:paraId="7ACD889E" w14:textId="77777777" w:rsidR="00E86D88" w:rsidRDefault="00E86D88" w:rsidP="00C1587F">
            <w:pPr>
              <w:pStyle w:val="TableParagraph"/>
              <w:spacing w:line="275" w:lineRule="exact"/>
              <w:ind w:left="167"/>
              <w:rPr>
                <w:b/>
                <w:sz w:val="24"/>
              </w:rPr>
            </w:pPr>
            <w:r>
              <w:rPr>
                <w:b/>
                <w:sz w:val="24"/>
              </w:rPr>
              <w:t>√</w:t>
            </w:r>
          </w:p>
        </w:tc>
        <w:tc>
          <w:tcPr>
            <w:tcW w:w="543" w:type="dxa"/>
          </w:tcPr>
          <w:p w14:paraId="39FEFF59" w14:textId="77777777" w:rsidR="00E86D88" w:rsidRDefault="00E86D88" w:rsidP="00C1587F">
            <w:pPr>
              <w:pStyle w:val="TableParagraph"/>
              <w:spacing w:line="275" w:lineRule="exact"/>
              <w:ind w:left="166"/>
              <w:rPr>
                <w:b/>
                <w:sz w:val="24"/>
              </w:rPr>
            </w:pPr>
            <w:r>
              <w:rPr>
                <w:b/>
                <w:sz w:val="24"/>
              </w:rPr>
              <w:t>√</w:t>
            </w:r>
          </w:p>
        </w:tc>
        <w:tc>
          <w:tcPr>
            <w:tcW w:w="543" w:type="dxa"/>
          </w:tcPr>
          <w:p w14:paraId="0696CD2E" w14:textId="77777777" w:rsidR="00E86D88" w:rsidRDefault="00E86D88" w:rsidP="00C1587F">
            <w:pPr>
              <w:pStyle w:val="TableParagraph"/>
              <w:spacing w:line="275" w:lineRule="exact"/>
              <w:ind w:left="165"/>
              <w:rPr>
                <w:b/>
                <w:sz w:val="24"/>
              </w:rPr>
            </w:pPr>
            <w:r>
              <w:rPr>
                <w:b/>
                <w:sz w:val="24"/>
              </w:rPr>
              <w:t>√</w:t>
            </w:r>
          </w:p>
        </w:tc>
        <w:tc>
          <w:tcPr>
            <w:tcW w:w="543" w:type="dxa"/>
          </w:tcPr>
          <w:p w14:paraId="624A1B00" w14:textId="77777777" w:rsidR="00E86D88" w:rsidRDefault="00E86D88" w:rsidP="00C1587F">
            <w:pPr>
              <w:pStyle w:val="TableParagraph"/>
            </w:pPr>
          </w:p>
        </w:tc>
        <w:tc>
          <w:tcPr>
            <w:tcW w:w="543" w:type="dxa"/>
          </w:tcPr>
          <w:p w14:paraId="4FFABF2B" w14:textId="77777777" w:rsidR="00E86D88" w:rsidRDefault="00E86D88" w:rsidP="00C1587F">
            <w:pPr>
              <w:pStyle w:val="TableParagraph"/>
            </w:pPr>
          </w:p>
        </w:tc>
        <w:tc>
          <w:tcPr>
            <w:tcW w:w="543" w:type="dxa"/>
          </w:tcPr>
          <w:p w14:paraId="6184AB3D" w14:textId="77777777" w:rsidR="00E86D88" w:rsidRDefault="00E86D88" w:rsidP="00C1587F">
            <w:pPr>
              <w:pStyle w:val="TableParagraph"/>
            </w:pPr>
          </w:p>
        </w:tc>
        <w:tc>
          <w:tcPr>
            <w:tcW w:w="601" w:type="dxa"/>
          </w:tcPr>
          <w:p w14:paraId="39AA1C1A" w14:textId="77777777" w:rsidR="00E86D88" w:rsidRDefault="00E86D88" w:rsidP="00C1587F">
            <w:pPr>
              <w:pStyle w:val="TableParagraph"/>
            </w:pPr>
          </w:p>
        </w:tc>
        <w:tc>
          <w:tcPr>
            <w:tcW w:w="601" w:type="dxa"/>
          </w:tcPr>
          <w:p w14:paraId="4E04DC39" w14:textId="77777777" w:rsidR="00E86D88" w:rsidRDefault="00E86D88" w:rsidP="00C1587F">
            <w:pPr>
              <w:pStyle w:val="TableParagraph"/>
            </w:pPr>
          </w:p>
        </w:tc>
        <w:tc>
          <w:tcPr>
            <w:tcW w:w="601" w:type="dxa"/>
          </w:tcPr>
          <w:p w14:paraId="2B815B30" w14:textId="77777777" w:rsidR="00E86D88" w:rsidRDefault="00E86D88" w:rsidP="00C1587F">
            <w:pPr>
              <w:pStyle w:val="TableParagraph"/>
            </w:pPr>
          </w:p>
        </w:tc>
        <w:tc>
          <w:tcPr>
            <w:tcW w:w="601" w:type="dxa"/>
          </w:tcPr>
          <w:p w14:paraId="1C940A2B" w14:textId="77777777" w:rsidR="00E86D88" w:rsidRDefault="00E86D88" w:rsidP="00C1587F">
            <w:pPr>
              <w:pStyle w:val="TableParagraph"/>
            </w:pPr>
          </w:p>
        </w:tc>
        <w:tc>
          <w:tcPr>
            <w:tcW w:w="601" w:type="dxa"/>
          </w:tcPr>
          <w:p w14:paraId="7656E344" w14:textId="77777777" w:rsidR="00E86D88" w:rsidRDefault="00E86D88" w:rsidP="00C1587F">
            <w:pPr>
              <w:pStyle w:val="TableParagraph"/>
            </w:pPr>
          </w:p>
        </w:tc>
        <w:tc>
          <w:tcPr>
            <w:tcW w:w="601" w:type="dxa"/>
          </w:tcPr>
          <w:p w14:paraId="7E59AB20" w14:textId="77777777" w:rsidR="00E86D88" w:rsidRDefault="00E86D88" w:rsidP="00C1587F">
            <w:pPr>
              <w:pStyle w:val="TableParagraph"/>
            </w:pPr>
          </w:p>
        </w:tc>
        <w:tc>
          <w:tcPr>
            <w:tcW w:w="601" w:type="dxa"/>
          </w:tcPr>
          <w:p w14:paraId="5106DB8B" w14:textId="77777777" w:rsidR="00E86D88" w:rsidRDefault="00E86D88" w:rsidP="00C1587F">
            <w:pPr>
              <w:pStyle w:val="TableParagraph"/>
            </w:pPr>
          </w:p>
        </w:tc>
        <w:tc>
          <w:tcPr>
            <w:tcW w:w="546" w:type="dxa"/>
          </w:tcPr>
          <w:p w14:paraId="0F213326" w14:textId="77777777" w:rsidR="00E86D88" w:rsidRDefault="00E86D88" w:rsidP="00C1587F">
            <w:pPr>
              <w:pStyle w:val="TableParagraph"/>
            </w:pPr>
          </w:p>
        </w:tc>
      </w:tr>
      <w:tr w:rsidR="00E86D88" w14:paraId="26744F58" w14:textId="77777777" w:rsidTr="00C1587F">
        <w:trPr>
          <w:trHeight w:val="920"/>
        </w:trPr>
        <w:tc>
          <w:tcPr>
            <w:tcW w:w="2101" w:type="dxa"/>
          </w:tcPr>
          <w:p w14:paraId="1CF7F245" w14:textId="77777777" w:rsidR="00E86D88" w:rsidRDefault="00E86D88" w:rsidP="00C1587F">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543" w:type="dxa"/>
          </w:tcPr>
          <w:p w14:paraId="6F1602B3" w14:textId="77777777" w:rsidR="00E86D88" w:rsidRDefault="00E86D88" w:rsidP="00C1587F">
            <w:pPr>
              <w:pStyle w:val="TableParagraph"/>
              <w:spacing w:line="272" w:lineRule="exact"/>
              <w:ind w:left="167"/>
              <w:rPr>
                <w:b/>
                <w:sz w:val="24"/>
              </w:rPr>
            </w:pPr>
            <w:r>
              <w:rPr>
                <w:b/>
                <w:sz w:val="24"/>
              </w:rPr>
              <w:t>√</w:t>
            </w:r>
          </w:p>
        </w:tc>
        <w:tc>
          <w:tcPr>
            <w:tcW w:w="543" w:type="dxa"/>
          </w:tcPr>
          <w:p w14:paraId="3A7291BA" w14:textId="77777777" w:rsidR="00E86D88" w:rsidRDefault="00E86D88" w:rsidP="00C1587F">
            <w:pPr>
              <w:pStyle w:val="TableParagraph"/>
              <w:spacing w:line="272" w:lineRule="exact"/>
              <w:ind w:left="166"/>
              <w:rPr>
                <w:b/>
                <w:sz w:val="24"/>
              </w:rPr>
            </w:pPr>
            <w:r>
              <w:rPr>
                <w:b/>
                <w:sz w:val="24"/>
              </w:rPr>
              <w:t>√</w:t>
            </w:r>
          </w:p>
        </w:tc>
        <w:tc>
          <w:tcPr>
            <w:tcW w:w="543" w:type="dxa"/>
          </w:tcPr>
          <w:p w14:paraId="584D5A6B" w14:textId="77777777" w:rsidR="00E86D88" w:rsidRDefault="00E86D88" w:rsidP="00C1587F">
            <w:pPr>
              <w:pStyle w:val="TableParagraph"/>
              <w:spacing w:line="272" w:lineRule="exact"/>
              <w:ind w:left="165"/>
              <w:rPr>
                <w:b/>
                <w:sz w:val="24"/>
              </w:rPr>
            </w:pPr>
            <w:r>
              <w:rPr>
                <w:b/>
                <w:sz w:val="24"/>
              </w:rPr>
              <w:t>√</w:t>
            </w:r>
          </w:p>
        </w:tc>
        <w:tc>
          <w:tcPr>
            <w:tcW w:w="543" w:type="dxa"/>
          </w:tcPr>
          <w:p w14:paraId="2A92B083" w14:textId="77777777" w:rsidR="00E86D88" w:rsidRDefault="00E86D88" w:rsidP="00C1587F">
            <w:pPr>
              <w:pStyle w:val="TableParagraph"/>
              <w:spacing w:line="272" w:lineRule="exact"/>
              <w:ind w:left="162"/>
              <w:rPr>
                <w:b/>
                <w:sz w:val="24"/>
              </w:rPr>
            </w:pPr>
          </w:p>
        </w:tc>
        <w:tc>
          <w:tcPr>
            <w:tcW w:w="543" w:type="dxa"/>
          </w:tcPr>
          <w:p w14:paraId="588A4BCF" w14:textId="77777777" w:rsidR="00E86D88" w:rsidRDefault="00E86D88" w:rsidP="00C1587F">
            <w:pPr>
              <w:pStyle w:val="TableParagraph"/>
              <w:spacing w:line="272" w:lineRule="exact"/>
              <w:ind w:left="165"/>
              <w:rPr>
                <w:b/>
                <w:sz w:val="24"/>
              </w:rPr>
            </w:pPr>
            <w:r>
              <w:rPr>
                <w:b/>
                <w:sz w:val="24"/>
              </w:rPr>
              <w:t>√</w:t>
            </w:r>
          </w:p>
        </w:tc>
        <w:tc>
          <w:tcPr>
            <w:tcW w:w="543" w:type="dxa"/>
          </w:tcPr>
          <w:p w14:paraId="4C8B2335" w14:textId="77777777" w:rsidR="00E86D88" w:rsidRDefault="00E86D88" w:rsidP="00C1587F">
            <w:pPr>
              <w:pStyle w:val="TableParagraph"/>
              <w:spacing w:line="272" w:lineRule="exact"/>
              <w:ind w:left="164"/>
              <w:rPr>
                <w:b/>
                <w:sz w:val="24"/>
              </w:rPr>
            </w:pPr>
            <w:r>
              <w:rPr>
                <w:b/>
                <w:sz w:val="24"/>
              </w:rPr>
              <w:t>√</w:t>
            </w:r>
          </w:p>
        </w:tc>
        <w:tc>
          <w:tcPr>
            <w:tcW w:w="601" w:type="dxa"/>
          </w:tcPr>
          <w:p w14:paraId="10D28E62" w14:textId="77777777" w:rsidR="00E86D88" w:rsidRDefault="00E86D88" w:rsidP="00C1587F">
            <w:pPr>
              <w:pStyle w:val="TableParagraph"/>
              <w:spacing w:line="272" w:lineRule="exact"/>
              <w:ind w:left="163"/>
              <w:rPr>
                <w:b/>
                <w:sz w:val="24"/>
              </w:rPr>
            </w:pPr>
            <w:r>
              <w:rPr>
                <w:b/>
                <w:sz w:val="24"/>
              </w:rPr>
              <w:t>√</w:t>
            </w:r>
          </w:p>
        </w:tc>
        <w:tc>
          <w:tcPr>
            <w:tcW w:w="601" w:type="dxa"/>
          </w:tcPr>
          <w:p w14:paraId="78AD0F2E" w14:textId="77777777" w:rsidR="00E86D88" w:rsidRDefault="00E86D88" w:rsidP="00C1587F">
            <w:pPr>
              <w:pStyle w:val="TableParagraph"/>
              <w:spacing w:line="272" w:lineRule="exact"/>
              <w:ind w:left="162"/>
              <w:rPr>
                <w:b/>
                <w:sz w:val="24"/>
              </w:rPr>
            </w:pPr>
            <w:r>
              <w:rPr>
                <w:b/>
                <w:sz w:val="24"/>
              </w:rPr>
              <w:t>√</w:t>
            </w:r>
          </w:p>
        </w:tc>
        <w:tc>
          <w:tcPr>
            <w:tcW w:w="601" w:type="dxa"/>
          </w:tcPr>
          <w:p w14:paraId="222C3FCA" w14:textId="77777777" w:rsidR="00E86D88" w:rsidRDefault="00E86D88" w:rsidP="00C1587F">
            <w:pPr>
              <w:pStyle w:val="TableParagraph"/>
            </w:pPr>
          </w:p>
        </w:tc>
        <w:tc>
          <w:tcPr>
            <w:tcW w:w="601" w:type="dxa"/>
          </w:tcPr>
          <w:p w14:paraId="1697E766" w14:textId="77777777" w:rsidR="00E86D88" w:rsidRDefault="00E86D88" w:rsidP="00C1587F">
            <w:pPr>
              <w:pStyle w:val="TableParagraph"/>
              <w:spacing w:line="272" w:lineRule="exact"/>
              <w:ind w:left="161"/>
              <w:rPr>
                <w:b/>
                <w:sz w:val="24"/>
              </w:rPr>
            </w:pPr>
            <w:r>
              <w:rPr>
                <w:b/>
                <w:sz w:val="24"/>
              </w:rPr>
              <w:t>√</w:t>
            </w:r>
          </w:p>
        </w:tc>
        <w:tc>
          <w:tcPr>
            <w:tcW w:w="601" w:type="dxa"/>
          </w:tcPr>
          <w:p w14:paraId="5C9504AD" w14:textId="77777777" w:rsidR="00E86D88" w:rsidRDefault="00E86D88" w:rsidP="00C1587F">
            <w:pPr>
              <w:pStyle w:val="TableParagraph"/>
              <w:spacing w:line="272" w:lineRule="exact"/>
              <w:ind w:left="160"/>
              <w:rPr>
                <w:b/>
                <w:sz w:val="24"/>
              </w:rPr>
            </w:pPr>
            <w:r>
              <w:rPr>
                <w:b/>
                <w:sz w:val="24"/>
              </w:rPr>
              <w:t>√</w:t>
            </w:r>
          </w:p>
        </w:tc>
        <w:tc>
          <w:tcPr>
            <w:tcW w:w="601" w:type="dxa"/>
          </w:tcPr>
          <w:p w14:paraId="5BE14BC5" w14:textId="77777777" w:rsidR="00E86D88" w:rsidRDefault="00E86D88" w:rsidP="00C1587F">
            <w:pPr>
              <w:pStyle w:val="TableParagraph"/>
              <w:spacing w:line="272" w:lineRule="exact"/>
              <w:ind w:left="159"/>
              <w:rPr>
                <w:b/>
                <w:sz w:val="24"/>
              </w:rPr>
            </w:pPr>
            <w:r>
              <w:rPr>
                <w:b/>
                <w:sz w:val="24"/>
              </w:rPr>
              <w:t>√</w:t>
            </w:r>
          </w:p>
        </w:tc>
        <w:tc>
          <w:tcPr>
            <w:tcW w:w="601" w:type="dxa"/>
          </w:tcPr>
          <w:p w14:paraId="6D24A61F" w14:textId="77777777" w:rsidR="00E86D88" w:rsidRDefault="00E86D88" w:rsidP="00C1587F">
            <w:pPr>
              <w:pStyle w:val="TableParagraph"/>
              <w:spacing w:line="272" w:lineRule="exact"/>
              <w:ind w:left="158"/>
              <w:rPr>
                <w:b/>
                <w:sz w:val="24"/>
              </w:rPr>
            </w:pPr>
            <w:r>
              <w:rPr>
                <w:b/>
                <w:sz w:val="24"/>
              </w:rPr>
              <w:t>√</w:t>
            </w:r>
          </w:p>
        </w:tc>
        <w:tc>
          <w:tcPr>
            <w:tcW w:w="546" w:type="dxa"/>
          </w:tcPr>
          <w:p w14:paraId="3205E022" w14:textId="77777777" w:rsidR="00E86D88" w:rsidRDefault="00E86D88" w:rsidP="00C1587F">
            <w:pPr>
              <w:pStyle w:val="TableParagraph"/>
            </w:pPr>
          </w:p>
        </w:tc>
      </w:tr>
      <w:tr w:rsidR="00E86D88" w14:paraId="303DDB87" w14:textId="77777777" w:rsidTr="00C1587F">
        <w:trPr>
          <w:trHeight w:val="918"/>
        </w:trPr>
        <w:tc>
          <w:tcPr>
            <w:tcW w:w="2101" w:type="dxa"/>
          </w:tcPr>
          <w:p w14:paraId="5714B863" w14:textId="77777777" w:rsidR="00E86D88" w:rsidRDefault="00E86D88" w:rsidP="00C1587F">
            <w:pPr>
              <w:pStyle w:val="TableParagraph"/>
              <w:ind w:left="107" w:right="222"/>
              <w:rPr>
                <w:sz w:val="24"/>
              </w:rPr>
            </w:pPr>
            <w:r>
              <w:rPr>
                <w:spacing w:val="-1"/>
                <w:sz w:val="24"/>
              </w:rPr>
              <w:t>Alumni/Employer</w:t>
            </w:r>
            <w:r>
              <w:rPr>
                <w:spacing w:val="-57"/>
                <w:sz w:val="24"/>
              </w:rPr>
              <w:t xml:space="preserve"> </w:t>
            </w:r>
            <w:r>
              <w:rPr>
                <w:sz w:val="24"/>
              </w:rPr>
              <w:t>Surveys</w:t>
            </w:r>
          </w:p>
        </w:tc>
        <w:tc>
          <w:tcPr>
            <w:tcW w:w="543" w:type="dxa"/>
          </w:tcPr>
          <w:p w14:paraId="50F28A80" w14:textId="77777777" w:rsidR="00E86D88" w:rsidRDefault="00E86D88" w:rsidP="00C1587F">
            <w:pPr>
              <w:pStyle w:val="TableParagraph"/>
              <w:spacing w:line="272" w:lineRule="exact"/>
              <w:ind w:left="167"/>
              <w:rPr>
                <w:b/>
                <w:sz w:val="24"/>
              </w:rPr>
            </w:pPr>
            <w:r>
              <w:rPr>
                <w:b/>
                <w:sz w:val="24"/>
              </w:rPr>
              <w:t>√</w:t>
            </w:r>
          </w:p>
        </w:tc>
        <w:tc>
          <w:tcPr>
            <w:tcW w:w="543" w:type="dxa"/>
          </w:tcPr>
          <w:p w14:paraId="03B836DB" w14:textId="77777777" w:rsidR="00E86D88" w:rsidRDefault="00E86D88" w:rsidP="00C1587F">
            <w:pPr>
              <w:pStyle w:val="TableParagraph"/>
              <w:spacing w:line="272" w:lineRule="exact"/>
              <w:ind w:left="166"/>
              <w:rPr>
                <w:b/>
                <w:sz w:val="24"/>
              </w:rPr>
            </w:pPr>
            <w:r>
              <w:rPr>
                <w:b/>
                <w:sz w:val="24"/>
              </w:rPr>
              <w:t>√</w:t>
            </w:r>
          </w:p>
        </w:tc>
        <w:tc>
          <w:tcPr>
            <w:tcW w:w="543" w:type="dxa"/>
          </w:tcPr>
          <w:p w14:paraId="4D1D27AE" w14:textId="77777777" w:rsidR="00E86D88" w:rsidRDefault="00E86D88" w:rsidP="00C1587F">
            <w:pPr>
              <w:pStyle w:val="TableParagraph"/>
              <w:spacing w:line="272" w:lineRule="exact"/>
              <w:ind w:left="165"/>
              <w:rPr>
                <w:b/>
                <w:sz w:val="24"/>
              </w:rPr>
            </w:pPr>
            <w:r>
              <w:rPr>
                <w:b/>
                <w:sz w:val="24"/>
              </w:rPr>
              <w:t>√</w:t>
            </w:r>
          </w:p>
        </w:tc>
        <w:tc>
          <w:tcPr>
            <w:tcW w:w="543" w:type="dxa"/>
          </w:tcPr>
          <w:p w14:paraId="728819EC" w14:textId="77777777" w:rsidR="00E86D88" w:rsidRDefault="00E86D88" w:rsidP="00C1587F">
            <w:pPr>
              <w:pStyle w:val="TableParagraph"/>
              <w:spacing w:line="272" w:lineRule="exact"/>
              <w:ind w:left="162"/>
              <w:rPr>
                <w:b/>
                <w:sz w:val="24"/>
              </w:rPr>
            </w:pPr>
          </w:p>
        </w:tc>
        <w:tc>
          <w:tcPr>
            <w:tcW w:w="543" w:type="dxa"/>
          </w:tcPr>
          <w:p w14:paraId="6A575929" w14:textId="77777777" w:rsidR="00E86D88" w:rsidRDefault="00E86D88" w:rsidP="00C1587F">
            <w:pPr>
              <w:pStyle w:val="TableParagraph"/>
            </w:pPr>
          </w:p>
        </w:tc>
        <w:tc>
          <w:tcPr>
            <w:tcW w:w="543" w:type="dxa"/>
          </w:tcPr>
          <w:p w14:paraId="34045F6C" w14:textId="77777777" w:rsidR="00E86D88" w:rsidRDefault="00E86D88" w:rsidP="00C1587F">
            <w:pPr>
              <w:pStyle w:val="TableParagraph"/>
              <w:spacing w:line="272" w:lineRule="exact"/>
              <w:ind w:left="164"/>
              <w:rPr>
                <w:b/>
                <w:sz w:val="24"/>
              </w:rPr>
            </w:pPr>
            <w:r>
              <w:rPr>
                <w:b/>
                <w:sz w:val="24"/>
              </w:rPr>
              <w:t>√</w:t>
            </w:r>
          </w:p>
        </w:tc>
        <w:tc>
          <w:tcPr>
            <w:tcW w:w="601" w:type="dxa"/>
          </w:tcPr>
          <w:p w14:paraId="26CD90CC" w14:textId="77777777" w:rsidR="00E86D88" w:rsidRDefault="00E86D88" w:rsidP="00C1587F">
            <w:pPr>
              <w:pStyle w:val="TableParagraph"/>
              <w:spacing w:line="272" w:lineRule="exact"/>
              <w:ind w:left="163"/>
              <w:rPr>
                <w:b/>
                <w:sz w:val="24"/>
              </w:rPr>
            </w:pPr>
            <w:r>
              <w:rPr>
                <w:b/>
                <w:sz w:val="24"/>
              </w:rPr>
              <w:t>√</w:t>
            </w:r>
          </w:p>
        </w:tc>
        <w:tc>
          <w:tcPr>
            <w:tcW w:w="601" w:type="dxa"/>
          </w:tcPr>
          <w:p w14:paraId="37389E6D" w14:textId="77777777" w:rsidR="00E86D88" w:rsidRDefault="00E86D88" w:rsidP="00C1587F">
            <w:pPr>
              <w:pStyle w:val="TableParagraph"/>
              <w:spacing w:line="272" w:lineRule="exact"/>
              <w:ind w:left="162"/>
              <w:rPr>
                <w:b/>
                <w:sz w:val="24"/>
              </w:rPr>
            </w:pPr>
            <w:r>
              <w:rPr>
                <w:b/>
                <w:sz w:val="24"/>
              </w:rPr>
              <w:t>√</w:t>
            </w:r>
          </w:p>
        </w:tc>
        <w:tc>
          <w:tcPr>
            <w:tcW w:w="601" w:type="dxa"/>
          </w:tcPr>
          <w:p w14:paraId="12229DE8" w14:textId="77777777" w:rsidR="00E86D88" w:rsidRDefault="00E86D88" w:rsidP="00C1587F">
            <w:pPr>
              <w:pStyle w:val="TableParagraph"/>
            </w:pPr>
          </w:p>
        </w:tc>
        <w:tc>
          <w:tcPr>
            <w:tcW w:w="601" w:type="dxa"/>
          </w:tcPr>
          <w:p w14:paraId="55108CBF" w14:textId="77777777" w:rsidR="00E86D88" w:rsidRDefault="00E86D88" w:rsidP="00C1587F">
            <w:pPr>
              <w:pStyle w:val="TableParagraph"/>
              <w:spacing w:line="272" w:lineRule="exact"/>
              <w:ind w:left="161"/>
              <w:rPr>
                <w:b/>
                <w:sz w:val="24"/>
              </w:rPr>
            </w:pPr>
            <w:r>
              <w:rPr>
                <w:b/>
                <w:sz w:val="24"/>
              </w:rPr>
              <w:t>√</w:t>
            </w:r>
          </w:p>
        </w:tc>
        <w:tc>
          <w:tcPr>
            <w:tcW w:w="601" w:type="dxa"/>
          </w:tcPr>
          <w:p w14:paraId="76F44F74" w14:textId="77777777" w:rsidR="00E86D88" w:rsidRDefault="00E86D88" w:rsidP="00C1587F">
            <w:pPr>
              <w:pStyle w:val="TableParagraph"/>
              <w:spacing w:line="272" w:lineRule="exact"/>
              <w:ind w:left="160"/>
              <w:rPr>
                <w:b/>
                <w:sz w:val="24"/>
              </w:rPr>
            </w:pPr>
            <w:r>
              <w:rPr>
                <w:b/>
                <w:sz w:val="24"/>
              </w:rPr>
              <w:t>√</w:t>
            </w:r>
          </w:p>
        </w:tc>
        <w:tc>
          <w:tcPr>
            <w:tcW w:w="601" w:type="dxa"/>
          </w:tcPr>
          <w:p w14:paraId="15990DB4" w14:textId="77777777" w:rsidR="00E86D88" w:rsidRDefault="00E86D88" w:rsidP="00C1587F">
            <w:pPr>
              <w:pStyle w:val="TableParagraph"/>
              <w:spacing w:line="272" w:lineRule="exact"/>
              <w:ind w:left="159"/>
              <w:rPr>
                <w:b/>
                <w:sz w:val="24"/>
              </w:rPr>
            </w:pPr>
            <w:r>
              <w:rPr>
                <w:b/>
                <w:sz w:val="24"/>
              </w:rPr>
              <w:t>√</w:t>
            </w:r>
          </w:p>
        </w:tc>
        <w:tc>
          <w:tcPr>
            <w:tcW w:w="601" w:type="dxa"/>
          </w:tcPr>
          <w:p w14:paraId="2BAF6FE9" w14:textId="77777777" w:rsidR="00E86D88" w:rsidRDefault="00E86D88" w:rsidP="00C1587F">
            <w:pPr>
              <w:pStyle w:val="TableParagraph"/>
              <w:spacing w:line="272" w:lineRule="exact"/>
              <w:ind w:left="158"/>
              <w:rPr>
                <w:b/>
                <w:sz w:val="24"/>
              </w:rPr>
            </w:pPr>
            <w:r>
              <w:rPr>
                <w:b/>
                <w:sz w:val="24"/>
              </w:rPr>
              <w:t>√</w:t>
            </w:r>
          </w:p>
        </w:tc>
        <w:tc>
          <w:tcPr>
            <w:tcW w:w="546" w:type="dxa"/>
          </w:tcPr>
          <w:p w14:paraId="0464F5FF" w14:textId="77777777" w:rsidR="00E86D88" w:rsidRDefault="00E86D88" w:rsidP="00C1587F">
            <w:pPr>
              <w:pStyle w:val="TableParagraph"/>
            </w:pPr>
          </w:p>
        </w:tc>
      </w:tr>
      <w:tr w:rsidR="00E86D88" w14:paraId="176298FB" w14:textId="77777777" w:rsidTr="00C1587F">
        <w:trPr>
          <w:trHeight w:val="620"/>
        </w:trPr>
        <w:tc>
          <w:tcPr>
            <w:tcW w:w="2101" w:type="dxa"/>
          </w:tcPr>
          <w:p w14:paraId="501BA41B" w14:textId="77777777" w:rsidR="00E86D88" w:rsidRDefault="00E86D88" w:rsidP="00C1587F">
            <w:pPr>
              <w:pStyle w:val="TableParagraph"/>
              <w:spacing w:line="270" w:lineRule="exact"/>
              <w:ind w:left="107"/>
              <w:rPr>
                <w:sz w:val="24"/>
              </w:rPr>
            </w:pPr>
            <w:r>
              <w:rPr>
                <w:sz w:val="24"/>
              </w:rPr>
              <w:t>Course</w:t>
            </w:r>
            <w:r>
              <w:rPr>
                <w:spacing w:val="-3"/>
                <w:sz w:val="24"/>
              </w:rPr>
              <w:t xml:space="preserve"> </w:t>
            </w:r>
            <w:r>
              <w:rPr>
                <w:sz w:val="24"/>
              </w:rPr>
              <w:t>Evaluations</w:t>
            </w:r>
          </w:p>
        </w:tc>
        <w:tc>
          <w:tcPr>
            <w:tcW w:w="543" w:type="dxa"/>
          </w:tcPr>
          <w:p w14:paraId="4F738663" w14:textId="77777777" w:rsidR="00E86D88" w:rsidRDefault="00E86D88" w:rsidP="00C1587F">
            <w:pPr>
              <w:pStyle w:val="TableParagraph"/>
              <w:spacing w:line="275" w:lineRule="exact"/>
              <w:ind w:left="167"/>
              <w:rPr>
                <w:b/>
                <w:sz w:val="24"/>
              </w:rPr>
            </w:pPr>
            <w:r>
              <w:rPr>
                <w:b/>
                <w:sz w:val="24"/>
              </w:rPr>
              <w:t>√</w:t>
            </w:r>
          </w:p>
        </w:tc>
        <w:tc>
          <w:tcPr>
            <w:tcW w:w="543" w:type="dxa"/>
          </w:tcPr>
          <w:p w14:paraId="1DF750FE" w14:textId="77777777" w:rsidR="00E86D88" w:rsidRDefault="00E86D88" w:rsidP="00C1587F">
            <w:pPr>
              <w:pStyle w:val="TableParagraph"/>
              <w:spacing w:line="275" w:lineRule="exact"/>
              <w:ind w:left="166"/>
              <w:rPr>
                <w:b/>
                <w:sz w:val="24"/>
              </w:rPr>
            </w:pPr>
            <w:r>
              <w:rPr>
                <w:b/>
                <w:sz w:val="24"/>
              </w:rPr>
              <w:t>√</w:t>
            </w:r>
          </w:p>
        </w:tc>
        <w:tc>
          <w:tcPr>
            <w:tcW w:w="543" w:type="dxa"/>
          </w:tcPr>
          <w:p w14:paraId="33EAEFA0" w14:textId="77777777" w:rsidR="00E86D88" w:rsidRDefault="00E86D88" w:rsidP="00C1587F">
            <w:pPr>
              <w:pStyle w:val="TableParagraph"/>
              <w:spacing w:line="275" w:lineRule="exact"/>
              <w:ind w:left="165"/>
              <w:rPr>
                <w:b/>
                <w:sz w:val="24"/>
              </w:rPr>
            </w:pPr>
            <w:r>
              <w:rPr>
                <w:b/>
                <w:sz w:val="24"/>
              </w:rPr>
              <w:t>√</w:t>
            </w:r>
          </w:p>
        </w:tc>
        <w:tc>
          <w:tcPr>
            <w:tcW w:w="543" w:type="dxa"/>
          </w:tcPr>
          <w:p w14:paraId="56F78E50" w14:textId="77777777" w:rsidR="00E86D88" w:rsidRDefault="00E86D88" w:rsidP="00C1587F">
            <w:pPr>
              <w:pStyle w:val="TableParagraph"/>
            </w:pPr>
          </w:p>
        </w:tc>
        <w:tc>
          <w:tcPr>
            <w:tcW w:w="543" w:type="dxa"/>
          </w:tcPr>
          <w:p w14:paraId="721B6DF3" w14:textId="77777777" w:rsidR="00E86D88" w:rsidRDefault="00E86D88" w:rsidP="00C1587F">
            <w:pPr>
              <w:pStyle w:val="TableParagraph"/>
            </w:pPr>
          </w:p>
        </w:tc>
        <w:tc>
          <w:tcPr>
            <w:tcW w:w="543" w:type="dxa"/>
          </w:tcPr>
          <w:p w14:paraId="2155E9C8" w14:textId="77777777" w:rsidR="00E86D88" w:rsidRDefault="00E86D88" w:rsidP="00C1587F">
            <w:pPr>
              <w:pStyle w:val="TableParagraph"/>
            </w:pPr>
          </w:p>
        </w:tc>
        <w:tc>
          <w:tcPr>
            <w:tcW w:w="601" w:type="dxa"/>
          </w:tcPr>
          <w:p w14:paraId="77F663B6" w14:textId="77777777" w:rsidR="00E86D88" w:rsidRDefault="00E86D88" w:rsidP="00C1587F">
            <w:pPr>
              <w:pStyle w:val="TableParagraph"/>
            </w:pPr>
          </w:p>
        </w:tc>
        <w:tc>
          <w:tcPr>
            <w:tcW w:w="601" w:type="dxa"/>
          </w:tcPr>
          <w:p w14:paraId="425C36F3" w14:textId="77777777" w:rsidR="00E86D88" w:rsidRDefault="00E86D88" w:rsidP="00C1587F">
            <w:pPr>
              <w:pStyle w:val="TableParagraph"/>
            </w:pPr>
          </w:p>
        </w:tc>
        <w:tc>
          <w:tcPr>
            <w:tcW w:w="601" w:type="dxa"/>
          </w:tcPr>
          <w:p w14:paraId="66B4EF9A" w14:textId="77777777" w:rsidR="00E86D88" w:rsidRDefault="00E86D88" w:rsidP="00C1587F">
            <w:pPr>
              <w:pStyle w:val="TableParagraph"/>
            </w:pPr>
          </w:p>
        </w:tc>
        <w:tc>
          <w:tcPr>
            <w:tcW w:w="601" w:type="dxa"/>
          </w:tcPr>
          <w:p w14:paraId="4658D34B" w14:textId="77777777" w:rsidR="00E86D88" w:rsidRDefault="00E86D88" w:rsidP="00C1587F">
            <w:pPr>
              <w:pStyle w:val="TableParagraph"/>
            </w:pPr>
          </w:p>
        </w:tc>
        <w:tc>
          <w:tcPr>
            <w:tcW w:w="601" w:type="dxa"/>
          </w:tcPr>
          <w:p w14:paraId="58AEB0BF" w14:textId="77777777" w:rsidR="00E86D88" w:rsidRDefault="00E86D88" w:rsidP="00C1587F">
            <w:pPr>
              <w:pStyle w:val="TableParagraph"/>
            </w:pPr>
          </w:p>
        </w:tc>
        <w:tc>
          <w:tcPr>
            <w:tcW w:w="601" w:type="dxa"/>
          </w:tcPr>
          <w:p w14:paraId="40BF7AAF" w14:textId="77777777" w:rsidR="00E86D88" w:rsidRDefault="00E86D88" w:rsidP="00C1587F">
            <w:pPr>
              <w:pStyle w:val="TableParagraph"/>
            </w:pPr>
          </w:p>
        </w:tc>
        <w:tc>
          <w:tcPr>
            <w:tcW w:w="601" w:type="dxa"/>
          </w:tcPr>
          <w:p w14:paraId="0CD2699D" w14:textId="77777777" w:rsidR="00E86D88" w:rsidRDefault="00E86D88" w:rsidP="00C1587F">
            <w:pPr>
              <w:pStyle w:val="TableParagraph"/>
            </w:pPr>
          </w:p>
        </w:tc>
        <w:tc>
          <w:tcPr>
            <w:tcW w:w="546" w:type="dxa"/>
          </w:tcPr>
          <w:p w14:paraId="7F2A5DEF" w14:textId="77777777" w:rsidR="00E86D88" w:rsidRDefault="00E86D88" w:rsidP="00C1587F">
            <w:pPr>
              <w:pStyle w:val="TableParagraph"/>
            </w:pPr>
            <w:r>
              <w:rPr>
                <w:b/>
                <w:sz w:val="24"/>
              </w:rPr>
              <w:t>√</w:t>
            </w:r>
          </w:p>
        </w:tc>
      </w:tr>
      <w:tr w:rsidR="00E86D88" w14:paraId="6094AD44" w14:textId="77777777" w:rsidTr="00C1587F">
        <w:trPr>
          <w:trHeight w:val="2421"/>
        </w:trPr>
        <w:tc>
          <w:tcPr>
            <w:tcW w:w="2101" w:type="dxa"/>
          </w:tcPr>
          <w:p w14:paraId="3C93921A" w14:textId="77777777" w:rsidR="00E86D88" w:rsidRDefault="00E86D88" w:rsidP="00C1587F">
            <w:pPr>
              <w:pStyle w:val="TableParagraph"/>
              <w:ind w:left="107" w:right="415"/>
              <w:rPr>
                <w:sz w:val="24"/>
              </w:rPr>
            </w:pPr>
            <w:r>
              <w:rPr>
                <w:sz w:val="24"/>
              </w:rPr>
              <w:lastRenderedPageBreak/>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543" w:type="dxa"/>
          </w:tcPr>
          <w:p w14:paraId="0458BCC6" w14:textId="77777777" w:rsidR="00E86D88" w:rsidRDefault="00E86D88" w:rsidP="00C1587F">
            <w:pPr>
              <w:pStyle w:val="TableParagraph"/>
              <w:spacing w:line="272" w:lineRule="exact"/>
              <w:ind w:left="167"/>
              <w:rPr>
                <w:b/>
                <w:sz w:val="24"/>
              </w:rPr>
            </w:pPr>
            <w:r>
              <w:rPr>
                <w:b/>
                <w:sz w:val="24"/>
              </w:rPr>
              <w:t>√</w:t>
            </w:r>
          </w:p>
        </w:tc>
        <w:tc>
          <w:tcPr>
            <w:tcW w:w="543" w:type="dxa"/>
          </w:tcPr>
          <w:p w14:paraId="5B4EBCCA" w14:textId="77777777" w:rsidR="00E86D88" w:rsidRDefault="00E86D88" w:rsidP="00C1587F">
            <w:pPr>
              <w:pStyle w:val="TableParagraph"/>
              <w:spacing w:line="272" w:lineRule="exact"/>
              <w:ind w:left="166"/>
              <w:rPr>
                <w:b/>
                <w:sz w:val="24"/>
              </w:rPr>
            </w:pPr>
            <w:r>
              <w:rPr>
                <w:b/>
                <w:sz w:val="24"/>
              </w:rPr>
              <w:t>√</w:t>
            </w:r>
          </w:p>
        </w:tc>
        <w:tc>
          <w:tcPr>
            <w:tcW w:w="543" w:type="dxa"/>
          </w:tcPr>
          <w:p w14:paraId="76AD6872" w14:textId="77777777" w:rsidR="00E86D88" w:rsidRDefault="00E86D88" w:rsidP="00C1587F">
            <w:pPr>
              <w:pStyle w:val="TableParagraph"/>
              <w:spacing w:line="272" w:lineRule="exact"/>
              <w:ind w:left="165"/>
              <w:rPr>
                <w:b/>
                <w:sz w:val="24"/>
              </w:rPr>
            </w:pPr>
            <w:r>
              <w:rPr>
                <w:b/>
                <w:sz w:val="24"/>
              </w:rPr>
              <w:t>√</w:t>
            </w:r>
          </w:p>
        </w:tc>
        <w:tc>
          <w:tcPr>
            <w:tcW w:w="543" w:type="dxa"/>
          </w:tcPr>
          <w:p w14:paraId="758CE029" w14:textId="77777777" w:rsidR="00E86D88" w:rsidRDefault="00E86D88" w:rsidP="00C1587F">
            <w:pPr>
              <w:pStyle w:val="TableParagraph"/>
              <w:spacing w:line="272" w:lineRule="exact"/>
              <w:ind w:left="162"/>
              <w:rPr>
                <w:b/>
                <w:sz w:val="24"/>
              </w:rPr>
            </w:pPr>
            <w:r>
              <w:rPr>
                <w:b/>
                <w:sz w:val="24"/>
              </w:rPr>
              <w:t>√</w:t>
            </w:r>
          </w:p>
        </w:tc>
        <w:tc>
          <w:tcPr>
            <w:tcW w:w="543" w:type="dxa"/>
          </w:tcPr>
          <w:p w14:paraId="388083C0" w14:textId="77777777" w:rsidR="00E86D88" w:rsidRDefault="00E86D88" w:rsidP="00C1587F">
            <w:pPr>
              <w:pStyle w:val="TableParagraph"/>
              <w:spacing w:line="272" w:lineRule="exact"/>
              <w:ind w:left="165"/>
              <w:rPr>
                <w:b/>
                <w:sz w:val="24"/>
              </w:rPr>
            </w:pPr>
            <w:r>
              <w:rPr>
                <w:b/>
                <w:sz w:val="24"/>
              </w:rPr>
              <w:t>√</w:t>
            </w:r>
          </w:p>
        </w:tc>
        <w:tc>
          <w:tcPr>
            <w:tcW w:w="543" w:type="dxa"/>
          </w:tcPr>
          <w:p w14:paraId="354B2428" w14:textId="77777777" w:rsidR="00E86D88" w:rsidRDefault="00E86D88" w:rsidP="00C1587F">
            <w:pPr>
              <w:pStyle w:val="TableParagraph"/>
              <w:spacing w:line="272" w:lineRule="exact"/>
              <w:ind w:left="164"/>
              <w:rPr>
                <w:b/>
                <w:sz w:val="24"/>
              </w:rPr>
            </w:pPr>
            <w:r>
              <w:rPr>
                <w:b/>
                <w:sz w:val="24"/>
              </w:rPr>
              <w:t>√</w:t>
            </w:r>
          </w:p>
        </w:tc>
        <w:tc>
          <w:tcPr>
            <w:tcW w:w="601" w:type="dxa"/>
          </w:tcPr>
          <w:p w14:paraId="1EB6F058" w14:textId="77777777" w:rsidR="00E86D88" w:rsidRDefault="00E86D88" w:rsidP="00C1587F">
            <w:pPr>
              <w:pStyle w:val="TableParagraph"/>
              <w:spacing w:line="272" w:lineRule="exact"/>
              <w:ind w:left="163"/>
              <w:rPr>
                <w:b/>
                <w:sz w:val="24"/>
              </w:rPr>
            </w:pPr>
            <w:r>
              <w:rPr>
                <w:b/>
                <w:sz w:val="24"/>
              </w:rPr>
              <w:t>√</w:t>
            </w:r>
          </w:p>
        </w:tc>
        <w:tc>
          <w:tcPr>
            <w:tcW w:w="601" w:type="dxa"/>
          </w:tcPr>
          <w:p w14:paraId="6B2F2354" w14:textId="77777777" w:rsidR="00E86D88" w:rsidRDefault="00E86D88" w:rsidP="00C1587F">
            <w:pPr>
              <w:pStyle w:val="TableParagraph"/>
              <w:spacing w:line="272" w:lineRule="exact"/>
              <w:ind w:left="162"/>
              <w:rPr>
                <w:b/>
                <w:sz w:val="24"/>
              </w:rPr>
            </w:pPr>
            <w:r>
              <w:rPr>
                <w:b/>
                <w:sz w:val="24"/>
              </w:rPr>
              <w:t>√</w:t>
            </w:r>
          </w:p>
        </w:tc>
        <w:tc>
          <w:tcPr>
            <w:tcW w:w="601" w:type="dxa"/>
          </w:tcPr>
          <w:p w14:paraId="0A6B32AC" w14:textId="77777777" w:rsidR="00E86D88" w:rsidRDefault="00E86D88" w:rsidP="00C1587F">
            <w:pPr>
              <w:pStyle w:val="TableParagraph"/>
              <w:spacing w:line="272" w:lineRule="exact"/>
              <w:ind w:left="162"/>
              <w:rPr>
                <w:b/>
                <w:sz w:val="24"/>
              </w:rPr>
            </w:pPr>
            <w:r>
              <w:rPr>
                <w:b/>
                <w:sz w:val="24"/>
              </w:rPr>
              <w:t>√</w:t>
            </w:r>
          </w:p>
        </w:tc>
        <w:tc>
          <w:tcPr>
            <w:tcW w:w="601" w:type="dxa"/>
          </w:tcPr>
          <w:p w14:paraId="4D83AC5A" w14:textId="77777777" w:rsidR="00E86D88" w:rsidRDefault="00E86D88" w:rsidP="00C1587F">
            <w:pPr>
              <w:pStyle w:val="TableParagraph"/>
              <w:spacing w:line="272" w:lineRule="exact"/>
              <w:ind w:left="161"/>
              <w:rPr>
                <w:b/>
                <w:sz w:val="24"/>
              </w:rPr>
            </w:pPr>
            <w:r>
              <w:rPr>
                <w:b/>
                <w:sz w:val="24"/>
              </w:rPr>
              <w:t>√</w:t>
            </w:r>
          </w:p>
        </w:tc>
        <w:tc>
          <w:tcPr>
            <w:tcW w:w="601" w:type="dxa"/>
          </w:tcPr>
          <w:p w14:paraId="4F77D78E" w14:textId="77777777" w:rsidR="00E86D88" w:rsidRDefault="00E86D88" w:rsidP="00C1587F">
            <w:pPr>
              <w:pStyle w:val="TableParagraph"/>
              <w:spacing w:line="272" w:lineRule="exact"/>
              <w:ind w:left="160"/>
              <w:rPr>
                <w:b/>
                <w:sz w:val="24"/>
              </w:rPr>
            </w:pPr>
            <w:r>
              <w:rPr>
                <w:b/>
                <w:sz w:val="24"/>
              </w:rPr>
              <w:t>√</w:t>
            </w:r>
          </w:p>
        </w:tc>
        <w:tc>
          <w:tcPr>
            <w:tcW w:w="601" w:type="dxa"/>
          </w:tcPr>
          <w:p w14:paraId="43953AC7" w14:textId="77777777" w:rsidR="00E86D88" w:rsidRDefault="00E86D88" w:rsidP="00C1587F">
            <w:pPr>
              <w:pStyle w:val="TableParagraph"/>
              <w:spacing w:line="272" w:lineRule="exact"/>
              <w:ind w:left="159"/>
              <w:rPr>
                <w:b/>
                <w:sz w:val="24"/>
              </w:rPr>
            </w:pPr>
            <w:r>
              <w:rPr>
                <w:b/>
                <w:sz w:val="24"/>
              </w:rPr>
              <w:t>√</w:t>
            </w:r>
          </w:p>
        </w:tc>
        <w:tc>
          <w:tcPr>
            <w:tcW w:w="601" w:type="dxa"/>
          </w:tcPr>
          <w:p w14:paraId="4EFCB61D" w14:textId="77777777" w:rsidR="00E86D88" w:rsidRDefault="00E86D88" w:rsidP="00C1587F">
            <w:pPr>
              <w:pStyle w:val="TableParagraph"/>
              <w:spacing w:line="272" w:lineRule="exact"/>
              <w:ind w:left="158"/>
              <w:rPr>
                <w:b/>
                <w:sz w:val="24"/>
              </w:rPr>
            </w:pPr>
            <w:r>
              <w:rPr>
                <w:b/>
                <w:sz w:val="24"/>
              </w:rPr>
              <w:t>√</w:t>
            </w:r>
          </w:p>
        </w:tc>
        <w:tc>
          <w:tcPr>
            <w:tcW w:w="546" w:type="dxa"/>
          </w:tcPr>
          <w:p w14:paraId="4FE35DDC" w14:textId="77777777" w:rsidR="00E86D88" w:rsidRDefault="00E86D88" w:rsidP="00C1587F">
            <w:pPr>
              <w:pStyle w:val="TableParagraph"/>
            </w:pPr>
            <w:r>
              <w:rPr>
                <w:b/>
                <w:sz w:val="24"/>
              </w:rPr>
              <w:t>√</w:t>
            </w:r>
          </w:p>
        </w:tc>
      </w:tr>
    </w:tbl>
    <w:p w14:paraId="42C7FC91" w14:textId="77777777" w:rsidR="00E86D88" w:rsidRDefault="00E86D88" w:rsidP="00E86D88"/>
    <w:p w14:paraId="361767C2" w14:textId="77777777" w:rsidR="00E86D88" w:rsidRDefault="00E86D88">
      <w:pPr>
        <w:spacing w:before="1"/>
        <w:ind w:left="940"/>
        <w:rPr>
          <w:b/>
        </w:rPr>
      </w:pPr>
    </w:p>
    <w:p w14:paraId="3F5496D5" w14:textId="77777777" w:rsidR="00EE6DEC" w:rsidRDefault="00EE6DEC">
      <w:pPr>
        <w:pStyle w:val="BodyText"/>
        <w:spacing w:before="10"/>
        <w:rPr>
          <w:b/>
          <w:sz w:val="20"/>
        </w:rPr>
      </w:pPr>
    </w:p>
    <w:p w14:paraId="203B655D" w14:textId="77777777" w:rsidR="00EE6DEC" w:rsidRDefault="00EE6DEC">
      <w:pPr>
        <w:sectPr w:rsidR="00EE6DEC">
          <w:pgSz w:w="11900" w:h="16840"/>
          <w:pgMar w:top="620" w:right="0" w:bottom="1620" w:left="320" w:header="0" w:footer="690" w:gutter="0"/>
          <w:cols w:space="720"/>
        </w:sectPr>
      </w:pPr>
    </w:p>
    <w:p w14:paraId="5B9977D7" w14:textId="77777777" w:rsidR="00EE6DEC" w:rsidRDefault="00EE6DEC">
      <w:pPr>
        <w:pStyle w:val="BodyText"/>
        <w:rPr>
          <w:b/>
          <w:sz w:val="20"/>
        </w:rPr>
      </w:pPr>
    </w:p>
    <w:p w14:paraId="29974B86" w14:textId="77777777" w:rsidR="00EE6DEC" w:rsidRDefault="00EE6DEC">
      <w:pPr>
        <w:pStyle w:val="BodyText"/>
        <w:spacing w:before="8"/>
        <w:rPr>
          <w:b/>
          <w:sz w:val="22"/>
        </w:rPr>
      </w:pPr>
    </w:p>
    <w:p w14:paraId="4514F2D8" w14:textId="77777777" w:rsidR="00EE6DEC" w:rsidRDefault="00235C88">
      <w:pPr>
        <w:ind w:left="940"/>
      </w:pPr>
      <w:proofErr w:type="spellStart"/>
      <w:r>
        <w:t>Programme</w:t>
      </w:r>
      <w:proofErr w:type="spellEnd"/>
      <w:r>
        <w:rPr>
          <w:spacing w:val="-4"/>
        </w:rPr>
        <w:t xml:space="preserve"> </w:t>
      </w:r>
      <w:r>
        <w:t>Operational</w:t>
      </w:r>
      <w:r>
        <w:rPr>
          <w:spacing w:val="-2"/>
        </w:rPr>
        <w:t xml:space="preserve"> </w:t>
      </w:r>
      <w:r>
        <w:t>Outcomes</w:t>
      </w:r>
    </w:p>
    <w:p w14:paraId="4FB5230E" w14:textId="77777777" w:rsidR="00EE6DEC" w:rsidRDefault="00EE6DEC">
      <w:pPr>
        <w:pStyle w:val="BodyText"/>
        <w:spacing w:before="5"/>
        <w:rPr>
          <w:sz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52"/>
        <w:gridCol w:w="9641"/>
        <w:gridCol w:w="997"/>
      </w:tblGrid>
      <w:tr w:rsidR="00EE6DEC" w14:paraId="1811F2D0" w14:textId="77777777" w:rsidTr="00E86D88">
        <w:trPr>
          <w:gridBefore w:val="1"/>
          <w:wBefore w:w="411" w:type="pct"/>
          <w:trHeight w:val="597"/>
        </w:trPr>
        <w:tc>
          <w:tcPr>
            <w:tcW w:w="4589" w:type="pct"/>
            <w:gridSpan w:val="2"/>
            <w:shd w:val="clear" w:color="auto" w:fill="DBE4F0"/>
          </w:tcPr>
          <w:p w14:paraId="730EC113" w14:textId="77777777" w:rsidR="00EE6DEC" w:rsidRDefault="00235C88">
            <w:pPr>
              <w:pStyle w:val="TableParagraph"/>
              <w:spacing w:before="52"/>
              <w:ind w:left="114"/>
              <w:rPr>
                <w:b/>
              </w:rPr>
            </w:pPr>
            <w:r>
              <w:rPr>
                <w:b/>
              </w:rPr>
              <w:t>Operational</w:t>
            </w:r>
            <w:r>
              <w:rPr>
                <w:b/>
                <w:spacing w:val="-3"/>
              </w:rPr>
              <w:t xml:space="preserve"> </w:t>
            </w:r>
            <w:r>
              <w:rPr>
                <w:b/>
              </w:rPr>
              <w:t>Outcomes</w:t>
            </w:r>
          </w:p>
        </w:tc>
      </w:tr>
      <w:tr w:rsidR="00E86D88" w14:paraId="4E9B7223"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0B7CD246"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The Faculty of ASB will use appropriate methodology and pedagogical tools for teaching, learning and development. </w:t>
            </w:r>
          </w:p>
        </w:tc>
      </w:tr>
      <w:tr w:rsidR="00E86D88" w14:paraId="2C8EEFD3"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3C769716"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The curriculum will be reviewed, updated to meet contemporary industry </w:t>
            </w:r>
            <w:proofErr w:type="gramStart"/>
            <w:r>
              <w:rPr>
                <w:sz w:val="24"/>
                <w:szCs w:val="24"/>
              </w:rPr>
              <w:t>requirements</w:t>
            </w:r>
            <w:proofErr w:type="gramEnd"/>
            <w:r>
              <w:rPr>
                <w:sz w:val="24"/>
                <w:szCs w:val="24"/>
              </w:rPr>
              <w:t xml:space="preserve"> and benchmarked on global standards by incorporating feedback from all the stakeholders.</w:t>
            </w:r>
          </w:p>
        </w:tc>
      </w:tr>
      <w:tr w:rsidR="00E86D88" w14:paraId="65348FEE"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02933A69"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The students of ASB will graduate in a timely manner.</w:t>
            </w:r>
          </w:p>
        </w:tc>
      </w:tr>
      <w:tr w:rsidR="00E86D88" w14:paraId="26EACDD6"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2C8289BC"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ASB will ensure provision of academic </w:t>
            </w:r>
            <w:proofErr w:type="gramStart"/>
            <w:r>
              <w:rPr>
                <w:sz w:val="24"/>
                <w:szCs w:val="24"/>
              </w:rPr>
              <w:t>facilities, and</w:t>
            </w:r>
            <w:proofErr w:type="gramEnd"/>
            <w:r>
              <w:rPr>
                <w:sz w:val="24"/>
                <w:szCs w:val="24"/>
              </w:rPr>
              <w:t xml:space="preserve"> upgraded technological resources for teaching and learning. by the university</w:t>
            </w:r>
          </w:p>
        </w:tc>
      </w:tr>
      <w:tr w:rsidR="00E86D88" w14:paraId="7C2AC66A"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18E74ABC"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ASB will encourage students and faculty to earn accolades    in inter/intra university co- curricular and extra -curricular activities</w:t>
            </w:r>
          </w:p>
        </w:tc>
      </w:tr>
      <w:tr w:rsidR="00E86D88" w14:paraId="0A3D848F"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100AD296"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Faculty will be engaged in scholarly and professional activities </w:t>
            </w:r>
            <w:proofErr w:type="gramStart"/>
            <w:r>
              <w:rPr>
                <w:sz w:val="24"/>
                <w:szCs w:val="24"/>
              </w:rPr>
              <w:t>in order to</w:t>
            </w:r>
            <w:proofErr w:type="gramEnd"/>
            <w:r>
              <w:rPr>
                <w:sz w:val="24"/>
                <w:szCs w:val="24"/>
              </w:rPr>
              <w:t xml:space="preserve"> enhance their competencies and to contribute to the existing body of knowledge.  </w:t>
            </w:r>
          </w:p>
        </w:tc>
      </w:tr>
      <w:tr w:rsidR="00E86D88" w14:paraId="79E75439"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75132109"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 ASB will integrate ethics and values in teaching, </w:t>
            </w:r>
            <w:proofErr w:type="gramStart"/>
            <w:r>
              <w:rPr>
                <w:sz w:val="24"/>
                <w:szCs w:val="24"/>
              </w:rPr>
              <w:t>theory</w:t>
            </w:r>
            <w:proofErr w:type="gramEnd"/>
            <w:r>
              <w:rPr>
                <w:sz w:val="24"/>
                <w:szCs w:val="24"/>
              </w:rPr>
              <w:t xml:space="preserve"> and practice, develop and retain excellent students, faculty and staff.  </w:t>
            </w:r>
          </w:p>
        </w:tc>
      </w:tr>
      <w:tr w:rsidR="00E86D88" w14:paraId="4C583E1A"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3A96F596"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ASB will facilitate cultivation of cross-cultural humanitarian values.</w:t>
            </w:r>
          </w:p>
        </w:tc>
      </w:tr>
      <w:tr w:rsidR="00E86D88" w14:paraId="48561382"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705357A4"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ASB will facilitate joint research collaborations, invite international delegates and speakers for seminars and conferences and various other opportunities for global exposure.</w:t>
            </w:r>
          </w:p>
        </w:tc>
      </w:tr>
      <w:tr w:rsidR="00E86D88" w14:paraId="45253F93"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29372F7B"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ASB will be continuously engaged in developing/ reviewing processes, </w:t>
            </w:r>
            <w:proofErr w:type="gramStart"/>
            <w:r>
              <w:rPr>
                <w:sz w:val="24"/>
                <w:szCs w:val="24"/>
              </w:rPr>
              <w:t>policies</w:t>
            </w:r>
            <w:proofErr w:type="gramEnd"/>
            <w:r>
              <w:rPr>
                <w:sz w:val="24"/>
                <w:szCs w:val="24"/>
              </w:rPr>
              <w:t xml:space="preserve"> and systems to achieve prestigious national and international accreditations. </w:t>
            </w:r>
          </w:p>
        </w:tc>
      </w:tr>
      <w:tr w:rsidR="00E86D88" w14:paraId="6F1D0DDD"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4104C597"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ASB shall develop and maintain strong relationship with industry.</w:t>
            </w:r>
          </w:p>
        </w:tc>
      </w:tr>
      <w:tr w:rsidR="00E86D88" w14:paraId="370D2489"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48A9D996"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 ASB shall maintain lifelong alumni network and keep the curriculum responsive to industry needs.</w:t>
            </w:r>
          </w:p>
        </w:tc>
      </w:tr>
      <w:tr w:rsidR="00E86D88" w14:paraId="347E489C"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0E3F7BD5"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ASB will support all the students for quality placements or to join family business or to start their own venture.</w:t>
            </w:r>
          </w:p>
        </w:tc>
      </w:tr>
      <w:tr w:rsidR="00E86D88" w14:paraId="029E687B" w14:textId="77777777" w:rsidTr="00E86D88">
        <w:tblPrEx>
          <w:jc w:val="center"/>
          <w:tblCellMar>
            <w:left w:w="108" w:type="dxa"/>
            <w:right w:w="108" w:type="dxa"/>
          </w:tblCellMar>
        </w:tblPrEx>
        <w:trPr>
          <w:gridAfter w:val="1"/>
          <w:wAfter w:w="430" w:type="pct"/>
          <w:trHeight w:val="375"/>
          <w:jc w:val="center"/>
        </w:trPr>
        <w:tc>
          <w:tcPr>
            <w:tcW w:w="4570" w:type="pct"/>
            <w:gridSpan w:val="2"/>
            <w:hideMark/>
          </w:tcPr>
          <w:p w14:paraId="6BB46548" w14:textId="77777777" w:rsidR="00E86D88" w:rsidRDefault="00E86D88" w:rsidP="004343FC">
            <w:pPr>
              <w:pStyle w:val="ListParagraph"/>
              <w:widowControl/>
              <w:numPr>
                <w:ilvl w:val="0"/>
                <w:numId w:val="92"/>
              </w:numPr>
              <w:autoSpaceDE/>
              <w:autoSpaceDN/>
              <w:spacing w:before="60" w:after="60" w:line="276" w:lineRule="auto"/>
              <w:contextualSpacing/>
              <w:jc w:val="both"/>
              <w:rPr>
                <w:rFonts w:cs="Calibri"/>
                <w:sz w:val="24"/>
                <w:szCs w:val="24"/>
              </w:rPr>
            </w:pPr>
            <w:r>
              <w:rPr>
                <w:sz w:val="24"/>
                <w:szCs w:val="24"/>
              </w:rPr>
              <w:t xml:space="preserve">ASB will establish an internal quality cell for operational quality and continual process improvement. </w:t>
            </w:r>
          </w:p>
        </w:tc>
      </w:tr>
    </w:tbl>
    <w:p w14:paraId="02FB5663" w14:textId="77777777" w:rsidR="00EE6DEC" w:rsidRDefault="00EE6DEC">
      <w:pPr>
        <w:pStyle w:val="BodyText"/>
        <w:rPr>
          <w:sz w:val="20"/>
        </w:rPr>
      </w:pPr>
    </w:p>
    <w:p w14:paraId="7F2DBE12" w14:textId="77777777" w:rsidR="00EE6DEC" w:rsidRDefault="00EE6DEC">
      <w:pPr>
        <w:pStyle w:val="BodyText"/>
        <w:rPr>
          <w:sz w:val="20"/>
        </w:rPr>
      </w:pPr>
    </w:p>
    <w:bookmarkEnd w:id="1"/>
    <w:p w14:paraId="18E1BBE5" w14:textId="77777777" w:rsidR="00EE6DEC" w:rsidRDefault="00EE6DEC">
      <w:pPr>
        <w:pStyle w:val="BodyText"/>
        <w:rPr>
          <w:sz w:val="20"/>
        </w:rPr>
      </w:pPr>
    </w:p>
    <w:p w14:paraId="26F1F445" w14:textId="77777777" w:rsidR="00EE6DEC" w:rsidRDefault="00EE6DEC">
      <w:pPr>
        <w:pStyle w:val="BodyText"/>
        <w:spacing w:before="2"/>
        <w:rPr>
          <w:sz w:val="19"/>
        </w:rPr>
      </w:pPr>
    </w:p>
    <w:p w14:paraId="2B34B7C3" w14:textId="77777777" w:rsidR="00EE6DEC" w:rsidRDefault="00235C88">
      <w:pPr>
        <w:spacing w:before="91" w:after="4"/>
        <w:ind w:left="1300"/>
        <w:rPr>
          <w:b/>
        </w:rPr>
      </w:pPr>
      <w:r>
        <w:rPr>
          <w:b/>
        </w:rPr>
        <w:t>Role</w:t>
      </w:r>
      <w:r>
        <w:rPr>
          <w:b/>
          <w:spacing w:val="-2"/>
        </w:rPr>
        <w:t xml:space="preserve"> </w:t>
      </w:r>
      <w:r>
        <w:rPr>
          <w:b/>
        </w:rPr>
        <w:t>and</w:t>
      </w:r>
      <w:r>
        <w:rPr>
          <w:b/>
          <w:spacing w:val="-1"/>
        </w:rPr>
        <w:t xml:space="preserve"> </w:t>
      </w:r>
      <w:r>
        <w:rPr>
          <w:b/>
        </w:rPr>
        <w:t>Competency</w:t>
      </w:r>
      <w:r>
        <w:rPr>
          <w:b/>
          <w:spacing w:val="-3"/>
        </w:rPr>
        <w:t xml:space="preserve"> </w:t>
      </w:r>
      <w:r>
        <w:rPr>
          <w:b/>
        </w:rPr>
        <w:t>Matrix:</w:t>
      </w: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355"/>
        <w:gridCol w:w="1417"/>
        <w:gridCol w:w="1419"/>
        <w:gridCol w:w="1544"/>
        <w:gridCol w:w="1292"/>
        <w:gridCol w:w="1419"/>
      </w:tblGrid>
      <w:tr w:rsidR="00EE6DEC" w14:paraId="244E5506" w14:textId="77777777">
        <w:trPr>
          <w:trHeight w:val="659"/>
        </w:trPr>
        <w:tc>
          <w:tcPr>
            <w:tcW w:w="1786" w:type="dxa"/>
          </w:tcPr>
          <w:p w14:paraId="207A6C43" w14:textId="77777777" w:rsidR="00EE6DEC" w:rsidRDefault="00EE6DEC">
            <w:pPr>
              <w:pStyle w:val="TableParagraph"/>
              <w:rPr>
                <w:sz w:val="20"/>
              </w:rPr>
            </w:pPr>
          </w:p>
        </w:tc>
        <w:tc>
          <w:tcPr>
            <w:tcW w:w="1355" w:type="dxa"/>
          </w:tcPr>
          <w:p w14:paraId="13981791" w14:textId="77777777" w:rsidR="00EE6DEC" w:rsidRDefault="00235C88">
            <w:pPr>
              <w:pStyle w:val="TableParagraph"/>
              <w:spacing w:before="143"/>
              <w:ind w:left="407" w:right="203" w:hanging="183"/>
              <w:rPr>
                <w:b/>
                <w:sz w:val="16"/>
              </w:rPr>
            </w:pPr>
            <w:r>
              <w:rPr>
                <w:b/>
                <w:sz w:val="16"/>
              </w:rPr>
              <w:t>Management</w:t>
            </w:r>
            <w:r>
              <w:rPr>
                <w:b/>
                <w:spacing w:val="-37"/>
                <w:sz w:val="16"/>
              </w:rPr>
              <w:t xml:space="preserve"> </w:t>
            </w:r>
            <w:r>
              <w:rPr>
                <w:b/>
                <w:sz w:val="16"/>
              </w:rPr>
              <w:t>Trainee</w:t>
            </w:r>
          </w:p>
        </w:tc>
        <w:tc>
          <w:tcPr>
            <w:tcW w:w="1417" w:type="dxa"/>
          </w:tcPr>
          <w:p w14:paraId="4CCCC541" w14:textId="77777777" w:rsidR="00EE6DEC" w:rsidRDefault="00235C88">
            <w:pPr>
              <w:pStyle w:val="TableParagraph"/>
              <w:spacing w:before="143"/>
              <w:ind w:left="372" w:right="318" w:hanging="32"/>
              <w:rPr>
                <w:b/>
                <w:sz w:val="16"/>
              </w:rPr>
            </w:pPr>
            <w:r>
              <w:rPr>
                <w:b/>
                <w:sz w:val="16"/>
              </w:rPr>
              <w:t>Marketing</w:t>
            </w:r>
            <w:r>
              <w:rPr>
                <w:b/>
                <w:spacing w:val="-37"/>
                <w:sz w:val="16"/>
              </w:rPr>
              <w:t xml:space="preserve"> </w:t>
            </w:r>
            <w:r>
              <w:rPr>
                <w:b/>
                <w:sz w:val="16"/>
              </w:rPr>
              <w:t>Executive</w:t>
            </w:r>
          </w:p>
        </w:tc>
        <w:tc>
          <w:tcPr>
            <w:tcW w:w="1419" w:type="dxa"/>
          </w:tcPr>
          <w:p w14:paraId="66B83590" w14:textId="77777777" w:rsidR="00EE6DEC" w:rsidRDefault="00235C88">
            <w:pPr>
              <w:pStyle w:val="TableParagraph"/>
              <w:spacing w:before="49"/>
              <w:ind w:left="273" w:right="269" w:firstLine="1"/>
              <w:jc w:val="center"/>
              <w:rPr>
                <w:b/>
                <w:sz w:val="16"/>
              </w:rPr>
            </w:pPr>
            <w:r>
              <w:rPr>
                <w:b/>
                <w:sz w:val="16"/>
              </w:rPr>
              <w:t>Customer</w:t>
            </w:r>
            <w:r>
              <w:rPr>
                <w:b/>
                <w:spacing w:val="1"/>
                <w:sz w:val="16"/>
              </w:rPr>
              <w:t xml:space="preserve"> </w:t>
            </w:r>
            <w:r>
              <w:rPr>
                <w:b/>
                <w:sz w:val="16"/>
              </w:rPr>
              <w:t>Relationship</w:t>
            </w:r>
            <w:r>
              <w:rPr>
                <w:b/>
                <w:spacing w:val="-37"/>
                <w:sz w:val="16"/>
              </w:rPr>
              <w:t xml:space="preserve"> </w:t>
            </w:r>
            <w:r>
              <w:rPr>
                <w:b/>
                <w:sz w:val="16"/>
              </w:rPr>
              <w:t>manager</w:t>
            </w:r>
          </w:p>
        </w:tc>
        <w:tc>
          <w:tcPr>
            <w:tcW w:w="1544" w:type="dxa"/>
          </w:tcPr>
          <w:p w14:paraId="43EBC52E" w14:textId="77777777" w:rsidR="00EE6DEC" w:rsidRDefault="00EE6DEC">
            <w:pPr>
              <w:pStyle w:val="TableParagraph"/>
              <w:spacing w:before="4"/>
              <w:rPr>
                <w:b/>
                <w:sz w:val="20"/>
              </w:rPr>
            </w:pPr>
          </w:p>
          <w:p w14:paraId="46F856D1" w14:textId="77777777" w:rsidR="00EE6DEC" w:rsidRDefault="00235C88">
            <w:pPr>
              <w:pStyle w:val="TableParagraph"/>
              <w:ind w:left="362"/>
              <w:rPr>
                <w:b/>
                <w:sz w:val="16"/>
              </w:rPr>
            </w:pPr>
            <w:r>
              <w:rPr>
                <w:b/>
                <w:sz w:val="16"/>
              </w:rPr>
              <w:t>Trainee HR</w:t>
            </w:r>
          </w:p>
        </w:tc>
        <w:tc>
          <w:tcPr>
            <w:tcW w:w="1292" w:type="dxa"/>
            <w:tcBorders>
              <w:right w:val="single" w:sz="6" w:space="0" w:color="000000"/>
            </w:tcBorders>
          </w:tcPr>
          <w:p w14:paraId="4027795A" w14:textId="77777777" w:rsidR="00EE6DEC" w:rsidRDefault="00235C88">
            <w:pPr>
              <w:pStyle w:val="TableParagraph"/>
              <w:spacing w:before="143"/>
              <w:ind w:left="321" w:right="298" w:firstLine="110"/>
              <w:rPr>
                <w:b/>
                <w:sz w:val="16"/>
              </w:rPr>
            </w:pPr>
            <w:r>
              <w:rPr>
                <w:b/>
                <w:sz w:val="16"/>
              </w:rPr>
              <w:t>Client</w:t>
            </w:r>
            <w:r>
              <w:rPr>
                <w:b/>
                <w:spacing w:val="1"/>
                <w:sz w:val="16"/>
              </w:rPr>
              <w:t xml:space="preserve"> </w:t>
            </w:r>
            <w:r>
              <w:rPr>
                <w:b/>
                <w:sz w:val="16"/>
              </w:rPr>
              <w:t>Servicing</w:t>
            </w:r>
          </w:p>
        </w:tc>
        <w:tc>
          <w:tcPr>
            <w:tcW w:w="1419" w:type="dxa"/>
            <w:tcBorders>
              <w:left w:val="single" w:sz="6" w:space="0" w:color="000000"/>
            </w:tcBorders>
          </w:tcPr>
          <w:p w14:paraId="45673AFA" w14:textId="77777777" w:rsidR="00EE6DEC" w:rsidRDefault="00235C88">
            <w:pPr>
              <w:pStyle w:val="TableParagraph"/>
              <w:spacing w:before="143"/>
              <w:ind w:left="380" w:right="366" w:firstLine="4"/>
              <w:rPr>
                <w:b/>
                <w:sz w:val="16"/>
              </w:rPr>
            </w:pPr>
            <w:r>
              <w:rPr>
                <w:b/>
                <w:sz w:val="16"/>
              </w:rPr>
              <w:t>Research</w:t>
            </w:r>
            <w:r>
              <w:rPr>
                <w:b/>
                <w:spacing w:val="-37"/>
                <w:sz w:val="16"/>
              </w:rPr>
              <w:t xml:space="preserve"> </w:t>
            </w:r>
            <w:r>
              <w:rPr>
                <w:b/>
                <w:sz w:val="16"/>
              </w:rPr>
              <w:t>Associate</w:t>
            </w:r>
          </w:p>
        </w:tc>
      </w:tr>
      <w:tr w:rsidR="00EE6DEC" w14:paraId="6AB98C26" w14:textId="77777777">
        <w:trPr>
          <w:trHeight w:val="438"/>
        </w:trPr>
        <w:tc>
          <w:tcPr>
            <w:tcW w:w="1786" w:type="dxa"/>
          </w:tcPr>
          <w:p w14:paraId="6C20969A" w14:textId="77777777" w:rsidR="00EE6DEC" w:rsidRDefault="00235C88">
            <w:pPr>
              <w:pStyle w:val="TableParagraph"/>
              <w:ind w:left="110" w:right="758"/>
              <w:rPr>
                <w:b/>
                <w:sz w:val="16"/>
              </w:rPr>
            </w:pPr>
            <w:r>
              <w:rPr>
                <w:b/>
                <w:spacing w:val="-1"/>
                <w:sz w:val="16"/>
              </w:rPr>
              <w:t>Management</w:t>
            </w:r>
            <w:r>
              <w:rPr>
                <w:b/>
                <w:spacing w:val="-37"/>
                <w:sz w:val="16"/>
              </w:rPr>
              <w:t xml:space="preserve"> </w:t>
            </w:r>
            <w:r>
              <w:rPr>
                <w:b/>
                <w:sz w:val="16"/>
              </w:rPr>
              <w:t>Knowledge</w:t>
            </w:r>
          </w:p>
        </w:tc>
        <w:tc>
          <w:tcPr>
            <w:tcW w:w="1355" w:type="dxa"/>
          </w:tcPr>
          <w:p w14:paraId="393E8077" w14:textId="77777777" w:rsidR="00EE6DEC" w:rsidRDefault="00EE6DEC">
            <w:pPr>
              <w:pStyle w:val="TableParagraph"/>
              <w:spacing w:before="9"/>
              <w:rPr>
                <w:b/>
                <w:sz w:val="21"/>
              </w:rPr>
            </w:pPr>
          </w:p>
          <w:p w14:paraId="2DD32C13" w14:textId="77777777" w:rsidR="00EE6DEC" w:rsidRDefault="00235C88">
            <w:pPr>
              <w:pStyle w:val="TableParagraph"/>
              <w:spacing w:line="168" w:lineRule="exact"/>
              <w:ind w:left="107"/>
              <w:rPr>
                <w:sz w:val="16"/>
              </w:rPr>
            </w:pPr>
            <w:r>
              <w:rPr>
                <w:sz w:val="16"/>
              </w:rPr>
              <w:t>Intermediate</w:t>
            </w:r>
          </w:p>
        </w:tc>
        <w:tc>
          <w:tcPr>
            <w:tcW w:w="1417" w:type="dxa"/>
          </w:tcPr>
          <w:p w14:paraId="194E9C63" w14:textId="77777777" w:rsidR="00EE6DEC" w:rsidRDefault="00EE6DEC">
            <w:pPr>
              <w:pStyle w:val="TableParagraph"/>
              <w:spacing w:before="9"/>
              <w:rPr>
                <w:b/>
                <w:sz w:val="21"/>
              </w:rPr>
            </w:pPr>
          </w:p>
          <w:p w14:paraId="77D24061" w14:textId="77777777" w:rsidR="00EE6DEC" w:rsidRDefault="00235C88">
            <w:pPr>
              <w:pStyle w:val="TableParagraph"/>
              <w:spacing w:line="168" w:lineRule="exact"/>
              <w:ind w:left="106"/>
              <w:rPr>
                <w:sz w:val="16"/>
              </w:rPr>
            </w:pPr>
            <w:r>
              <w:rPr>
                <w:sz w:val="16"/>
              </w:rPr>
              <w:t>Intermediate</w:t>
            </w:r>
          </w:p>
        </w:tc>
        <w:tc>
          <w:tcPr>
            <w:tcW w:w="1419" w:type="dxa"/>
          </w:tcPr>
          <w:p w14:paraId="57FCAED7" w14:textId="77777777" w:rsidR="00EE6DEC" w:rsidRDefault="00EE6DEC">
            <w:pPr>
              <w:pStyle w:val="TableParagraph"/>
              <w:spacing w:before="9"/>
              <w:rPr>
                <w:b/>
                <w:sz w:val="21"/>
              </w:rPr>
            </w:pPr>
          </w:p>
          <w:p w14:paraId="13CC53A3" w14:textId="77777777" w:rsidR="00EE6DEC" w:rsidRDefault="00235C88">
            <w:pPr>
              <w:pStyle w:val="TableParagraph"/>
              <w:spacing w:line="168" w:lineRule="exact"/>
              <w:ind w:left="105"/>
              <w:rPr>
                <w:sz w:val="16"/>
              </w:rPr>
            </w:pPr>
            <w:r>
              <w:rPr>
                <w:sz w:val="16"/>
              </w:rPr>
              <w:t>Basic</w:t>
            </w:r>
          </w:p>
        </w:tc>
        <w:tc>
          <w:tcPr>
            <w:tcW w:w="1544" w:type="dxa"/>
          </w:tcPr>
          <w:p w14:paraId="20B14C6A" w14:textId="77777777" w:rsidR="00EE6DEC" w:rsidRDefault="00EE6DEC">
            <w:pPr>
              <w:pStyle w:val="TableParagraph"/>
              <w:spacing w:before="9"/>
              <w:rPr>
                <w:b/>
                <w:sz w:val="21"/>
              </w:rPr>
            </w:pPr>
          </w:p>
          <w:p w14:paraId="4CCD3AD3" w14:textId="77777777" w:rsidR="00EE6DEC" w:rsidRDefault="00235C88">
            <w:pPr>
              <w:pStyle w:val="TableParagraph"/>
              <w:spacing w:line="168" w:lineRule="exact"/>
              <w:ind w:left="105"/>
              <w:rPr>
                <w:sz w:val="16"/>
              </w:rPr>
            </w:pPr>
            <w:r>
              <w:rPr>
                <w:sz w:val="16"/>
              </w:rPr>
              <w:t>Advanced</w:t>
            </w:r>
          </w:p>
        </w:tc>
        <w:tc>
          <w:tcPr>
            <w:tcW w:w="1292" w:type="dxa"/>
            <w:tcBorders>
              <w:right w:val="single" w:sz="6" w:space="0" w:color="000000"/>
            </w:tcBorders>
          </w:tcPr>
          <w:p w14:paraId="785692F5" w14:textId="77777777" w:rsidR="00EE6DEC" w:rsidRDefault="00EE6DEC">
            <w:pPr>
              <w:pStyle w:val="TableParagraph"/>
              <w:spacing w:before="9"/>
              <w:rPr>
                <w:b/>
                <w:sz w:val="21"/>
              </w:rPr>
            </w:pPr>
          </w:p>
          <w:p w14:paraId="2C50A6D5" w14:textId="77777777" w:rsidR="00EE6DEC" w:rsidRDefault="00235C88">
            <w:pPr>
              <w:pStyle w:val="TableParagraph"/>
              <w:spacing w:line="168" w:lineRule="exact"/>
              <w:ind w:left="105"/>
              <w:rPr>
                <w:sz w:val="16"/>
              </w:rPr>
            </w:pPr>
            <w:r>
              <w:rPr>
                <w:sz w:val="16"/>
              </w:rPr>
              <w:t>Basic</w:t>
            </w:r>
          </w:p>
        </w:tc>
        <w:tc>
          <w:tcPr>
            <w:tcW w:w="1419" w:type="dxa"/>
            <w:tcBorders>
              <w:left w:val="single" w:sz="6" w:space="0" w:color="000000"/>
            </w:tcBorders>
          </w:tcPr>
          <w:p w14:paraId="2D1D0D86" w14:textId="77777777" w:rsidR="00EE6DEC" w:rsidRDefault="00EE6DEC">
            <w:pPr>
              <w:pStyle w:val="TableParagraph"/>
              <w:spacing w:before="9"/>
              <w:rPr>
                <w:b/>
                <w:sz w:val="21"/>
              </w:rPr>
            </w:pPr>
          </w:p>
          <w:p w14:paraId="4E9CA6D8" w14:textId="77777777" w:rsidR="00EE6DEC" w:rsidRDefault="00235C88">
            <w:pPr>
              <w:pStyle w:val="TableParagraph"/>
              <w:spacing w:line="168" w:lineRule="exact"/>
              <w:ind w:left="102"/>
              <w:rPr>
                <w:sz w:val="16"/>
              </w:rPr>
            </w:pPr>
            <w:r>
              <w:rPr>
                <w:sz w:val="16"/>
              </w:rPr>
              <w:t>Intermediate</w:t>
            </w:r>
          </w:p>
        </w:tc>
      </w:tr>
      <w:tr w:rsidR="00EE6DEC" w14:paraId="06704F85" w14:textId="77777777">
        <w:trPr>
          <w:trHeight w:val="469"/>
        </w:trPr>
        <w:tc>
          <w:tcPr>
            <w:tcW w:w="1786" w:type="dxa"/>
          </w:tcPr>
          <w:p w14:paraId="6B428C48" w14:textId="77777777" w:rsidR="00EE6DEC" w:rsidRDefault="00235C88">
            <w:pPr>
              <w:pStyle w:val="TableParagraph"/>
              <w:ind w:left="110" w:right="99"/>
              <w:rPr>
                <w:b/>
                <w:sz w:val="16"/>
              </w:rPr>
            </w:pPr>
            <w:r>
              <w:rPr>
                <w:b/>
                <w:sz w:val="16"/>
              </w:rPr>
              <w:t>Research Literacy and</w:t>
            </w:r>
            <w:r>
              <w:rPr>
                <w:b/>
                <w:spacing w:val="-37"/>
                <w:sz w:val="16"/>
              </w:rPr>
              <w:t xml:space="preserve"> </w:t>
            </w:r>
            <w:r>
              <w:rPr>
                <w:b/>
                <w:sz w:val="16"/>
              </w:rPr>
              <w:t>Enquiry</w:t>
            </w:r>
          </w:p>
        </w:tc>
        <w:tc>
          <w:tcPr>
            <w:tcW w:w="1355" w:type="dxa"/>
          </w:tcPr>
          <w:p w14:paraId="730C975F" w14:textId="77777777" w:rsidR="00EE6DEC" w:rsidRDefault="00EE6DEC">
            <w:pPr>
              <w:pStyle w:val="TableParagraph"/>
              <w:spacing w:before="4"/>
              <w:rPr>
                <w:b/>
                <w:sz w:val="24"/>
              </w:rPr>
            </w:pPr>
          </w:p>
          <w:p w14:paraId="45180309" w14:textId="77777777" w:rsidR="00EE6DEC" w:rsidRDefault="00235C88">
            <w:pPr>
              <w:pStyle w:val="TableParagraph"/>
              <w:spacing w:line="170" w:lineRule="exact"/>
              <w:ind w:left="107"/>
              <w:rPr>
                <w:sz w:val="16"/>
              </w:rPr>
            </w:pPr>
            <w:r>
              <w:rPr>
                <w:sz w:val="16"/>
              </w:rPr>
              <w:t>Basic</w:t>
            </w:r>
          </w:p>
        </w:tc>
        <w:tc>
          <w:tcPr>
            <w:tcW w:w="1417" w:type="dxa"/>
          </w:tcPr>
          <w:p w14:paraId="45393CEC" w14:textId="77777777" w:rsidR="00EE6DEC" w:rsidRDefault="00EE6DEC">
            <w:pPr>
              <w:pStyle w:val="TableParagraph"/>
              <w:spacing w:before="4"/>
              <w:rPr>
                <w:b/>
                <w:sz w:val="24"/>
              </w:rPr>
            </w:pPr>
          </w:p>
          <w:p w14:paraId="3FE2FC9B" w14:textId="77777777" w:rsidR="00EE6DEC" w:rsidRDefault="00235C88">
            <w:pPr>
              <w:pStyle w:val="TableParagraph"/>
              <w:spacing w:line="170" w:lineRule="exact"/>
              <w:ind w:left="106"/>
              <w:rPr>
                <w:sz w:val="16"/>
              </w:rPr>
            </w:pPr>
            <w:r>
              <w:rPr>
                <w:sz w:val="16"/>
              </w:rPr>
              <w:t>Basic</w:t>
            </w:r>
          </w:p>
        </w:tc>
        <w:tc>
          <w:tcPr>
            <w:tcW w:w="1419" w:type="dxa"/>
          </w:tcPr>
          <w:p w14:paraId="02019C1B" w14:textId="77777777" w:rsidR="00EE6DEC" w:rsidRDefault="00EE6DEC">
            <w:pPr>
              <w:pStyle w:val="TableParagraph"/>
              <w:spacing w:before="4"/>
              <w:rPr>
                <w:b/>
                <w:sz w:val="24"/>
              </w:rPr>
            </w:pPr>
          </w:p>
          <w:p w14:paraId="12CE6A77" w14:textId="77777777" w:rsidR="00EE6DEC" w:rsidRDefault="00235C88">
            <w:pPr>
              <w:pStyle w:val="TableParagraph"/>
              <w:spacing w:line="170" w:lineRule="exact"/>
              <w:ind w:left="105"/>
              <w:rPr>
                <w:sz w:val="16"/>
              </w:rPr>
            </w:pPr>
            <w:r>
              <w:rPr>
                <w:sz w:val="16"/>
              </w:rPr>
              <w:t>Basic</w:t>
            </w:r>
          </w:p>
        </w:tc>
        <w:tc>
          <w:tcPr>
            <w:tcW w:w="1544" w:type="dxa"/>
          </w:tcPr>
          <w:p w14:paraId="13D7029F" w14:textId="77777777" w:rsidR="00EE6DEC" w:rsidRDefault="00EE6DEC">
            <w:pPr>
              <w:pStyle w:val="TableParagraph"/>
              <w:spacing w:before="4"/>
              <w:rPr>
                <w:b/>
                <w:sz w:val="24"/>
              </w:rPr>
            </w:pPr>
          </w:p>
          <w:p w14:paraId="3A8C3866" w14:textId="77777777" w:rsidR="00EE6DEC" w:rsidRDefault="00235C88">
            <w:pPr>
              <w:pStyle w:val="TableParagraph"/>
              <w:spacing w:line="170" w:lineRule="exact"/>
              <w:ind w:left="105"/>
              <w:rPr>
                <w:sz w:val="16"/>
              </w:rPr>
            </w:pPr>
            <w:r>
              <w:rPr>
                <w:sz w:val="16"/>
              </w:rPr>
              <w:t>Basic</w:t>
            </w:r>
          </w:p>
        </w:tc>
        <w:tc>
          <w:tcPr>
            <w:tcW w:w="1292" w:type="dxa"/>
            <w:tcBorders>
              <w:right w:val="single" w:sz="6" w:space="0" w:color="000000"/>
            </w:tcBorders>
          </w:tcPr>
          <w:p w14:paraId="305C6218" w14:textId="77777777" w:rsidR="00EE6DEC" w:rsidRDefault="00EE6DEC">
            <w:pPr>
              <w:pStyle w:val="TableParagraph"/>
              <w:spacing w:before="4"/>
              <w:rPr>
                <w:b/>
                <w:sz w:val="24"/>
              </w:rPr>
            </w:pPr>
          </w:p>
          <w:p w14:paraId="632BFFAB" w14:textId="77777777" w:rsidR="00EE6DEC" w:rsidRDefault="00235C88">
            <w:pPr>
              <w:pStyle w:val="TableParagraph"/>
              <w:spacing w:line="170" w:lineRule="exact"/>
              <w:ind w:left="105"/>
              <w:rPr>
                <w:sz w:val="16"/>
              </w:rPr>
            </w:pPr>
            <w:r>
              <w:rPr>
                <w:sz w:val="16"/>
              </w:rPr>
              <w:t>Basic</w:t>
            </w:r>
          </w:p>
        </w:tc>
        <w:tc>
          <w:tcPr>
            <w:tcW w:w="1419" w:type="dxa"/>
            <w:tcBorders>
              <w:left w:val="single" w:sz="6" w:space="0" w:color="000000"/>
            </w:tcBorders>
          </w:tcPr>
          <w:p w14:paraId="29FC31DE" w14:textId="77777777" w:rsidR="00EE6DEC" w:rsidRDefault="00EE6DEC">
            <w:pPr>
              <w:pStyle w:val="TableParagraph"/>
              <w:spacing w:before="4"/>
              <w:rPr>
                <w:b/>
                <w:sz w:val="24"/>
              </w:rPr>
            </w:pPr>
          </w:p>
          <w:p w14:paraId="4B11D6F5" w14:textId="77777777" w:rsidR="00EE6DEC" w:rsidRDefault="00235C88">
            <w:pPr>
              <w:pStyle w:val="TableParagraph"/>
              <w:spacing w:line="170" w:lineRule="exact"/>
              <w:ind w:left="102"/>
              <w:rPr>
                <w:sz w:val="16"/>
              </w:rPr>
            </w:pPr>
            <w:r>
              <w:rPr>
                <w:sz w:val="16"/>
              </w:rPr>
              <w:t>Basic</w:t>
            </w:r>
          </w:p>
        </w:tc>
      </w:tr>
      <w:tr w:rsidR="00EE6DEC" w14:paraId="1684A76B" w14:textId="77777777">
        <w:trPr>
          <w:trHeight w:val="402"/>
        </w:trPr>
        <w:tc>
          <w:tcPr>
            <w:tcW w:w="1786" w:type="dxa"/>
          </w:tcPr>
          <w:p w14:paraId="1DA764FB" w14:textId="77777777" w:rsidR="00EE6DEC" w:rsidRDefault="00235C88">
            <w:pPr>
              <w:pStyle w:val="TableParagraph"/>
              <w:spacing w:line="237" w:lineRule="auto"/>
              <w:ind w:left="110" w:right="512"/>
              <w:rPr>
                <w:b/>
                <w:sz w:val="16"/>
              </w:rPr>
            </w:pPr>
            <w:r>
              <w:rPr>
                <w:b/>
                <w:sz w:val="16"/>
              </w:rPr>
              <w:t>Information and</w:t>
            </w:r>
            <w:r>
              <w:rPr>
                <w:b/>
                <w:spacing w:val="-37"/>
                <w:sz w:val="16"/>
              </w:rPr>
              <w:t xml:space="preserve"> </w:t>
            </w:r>
            <w:r>
              <w:rPr>
                <w:b/>
                <w:sz w:val="16"/>
              </w:rPr>
              <w:t>Digital</w:t>
            </w:r>
            <w:r>
              <w:rPr>
                <w:b/>
                <w:spacing w:val="-4"/>
                <w:sz w:val="16"/>
              </w:rPr>
              <w:t xml:space="preserve"> </w:t>
            </w:r>
            <w:r>
              <w:rPr>
                <w:b/>
                <w:sz w:val="16"/>
              </w:rPr>
              <w:t>Literacy</w:t>
            </w:r>
          </w:p>
        </w:tc>
        <w:tc>
          <w:tcPr>
            <w:tcW w:w="1355" w:type="dxa"/>
          </w:tcPr>
          <w:p w14:paraId="39D9A57C" w14:textId="77777777" w:rsidR="00EE6DEC" w:rsidRDefault="00EE6DEC">
            <w:pPr>
              <w:pStyle w:val="TableParagraph"/>
              <w:spacing w:before="5"/>
              <w:rPr>
                <w:b/>
                <w:sz w:val="18"/>
              </w:rPr>
            </w:pPr>
          </w:p>
          <w:p w14:paraId="6DAE57A4" w14:textId="77777777" w:rsidR="00EE6DEC" w:rsidRDefault="00235C88">
            <w:pPr>
              <w:pStyle w:val="TableParagraph"/>
              <w:spacing w:before="1" w:line="170" w:lineRule="exact"/>
              <w:ind w:left="107"/>
              <w:rPr>
                <w:sz w:val="16"/>
              </w:rPr>
            </w:pPr>
            <w:r>
              <w:rPr>
                <w:sz w:val="16"/>
              </w:rPr>
              <w:t>Basic</w:t>
            </w:r>
          </w:p>
        </w:tc>
        <w:tc>
          <w:tcPr>
            <w:tcW w:w="1417" w:type="dxa"/>
          </w:tcPr>
          <w:p w14:paraId="5465275D" w14:textId="77777777" w:rsidR="00EE6DEC" w:rsidRDefault="00EE6DEC">
            <w:pPr>
              <w:pStyle w:val="TableParagraph"/>
              <w:spacing w:before="5"/>
              <w:rPr>
                <w:b/>
                <w:sz w:val="18"/>
              </w:rPr>
            </w:pPr>
          </w:p>
          <w:p w14:paraId="47A3ED22" w14:textId="77777777" w:rsidR="00EE6DEC" w:rsidRDefault="00235C88">
            <w:pPr>
              <w:pStyle w:val="TableParagraph"/>
              <w:spacing w:before="1" w:line="170" w:lineRule="exact"/>
              <w:ind w:left="106"/>
              <w:rPr>
                <w:sz w:val="16"/>
              </w:rPr>
            </w:pPr>
            <w:r>
              <w:rPr>
                <w:sz w:val="16"/>
              </w:rPr>
              <w:t>Basic</w:t>
            </w:r>
          </w:p>
        </w:tc>
        <w:tc>
          <w:tcPr>
            <w:tcW w:w="1419" w:type="dxa"/>
          </w:tcPr>
          <w:p w14:paraId="76CCFCBA" w14:textId="77777777" w:rsidR="00EE6DEC" w:rsidRDefault="00EE6DEC">
            <w:pPr>
              <w:pStyle w:val="TableParagraph"/>
              <w:spacing w:before="5"/>
              <w:rPr>
                <w:b/>
                <w:sz w:val="18"/>
              </w:rPr>
            </w:pPr>
          </w:p>
          <w:p w14:paraId="3108616F" w14:textId="77777777" w:rsidR="00EE6DEC" w:rsidRDefault="00235C88">
            <w:pPr>
              <w:pStyle w:val="TableParagraph"/>
              <w:spacing w:before="1" w:line="170" w:lineRule="exact"/>
              <w:ind w:left="105"/>
              <w:rPr>
                <w:sz w:val="16"/>
              </w:rPr>
            </w:pPr>
            <w:r>
              <w:rPr>
                <w:sz w:val="16"/>
              </w:rPr>
              <w:t>Basic</w:t>
            </w:r>
          </w:p>
        </w:tc>
        <w:tc>
          <w:tcPr>
            <w:tcW w:w="1544" w:type="dxa"/>
          </w:tcPr>
          <w:p w14:paraId="298EAE86" w14:textId="77777777" w:rsidR="00EE6DEC" w:rsidRDefault="00EE6DEC">
            <w:pPr>
              <w:pStyle w:val="TableParagraph"/>
              <w:spacing w:before="5"/>
              <w:rPr>
                <w:b/>
                <w:sz w:val="18"/>
              </w:rPr>
            </w:pPr>
          </w:p>
          <w:p w14:paraId="61CA244B" w14:textId="77777777" w:rsidR="00EE6DEC" w:rsidRDefault="00235C88">
            <w:pPr>
              <w:pStyle w:val="TableParagraph"/>
              <w:spacing w:before="1" w:line="170" w:lineRule="exact"/>
              <w:ind w:left="105"/>
              <w:rPr>
                <w:sz w:val="16"/>
              </w:rPr>
            </w:pPr>
            <w:r>
              <w:rPr>
                <w:sz w:val="16"/>
              </w:rPr>
              <w:t>Basic</w:t>
            </w:r>
          </w:p>
        </w:tc>
        <w:tc>
          <w:tcPr>
            <w:tcW w:w="1292" w:type="dxa"/>
            <w:tcBorders>
              <w:right w:val="single" w:sz="6" w:space="0" w:color="000000"/>
            </w:tcBorders>
          </w:tcPr>
          <w:p w14:paraId="22DF3461" w14:textId="77777777" w:rsidR="00EE6DEC" w:rsidRDefault="00EE6DEC">
            <w:pPr>
              <w:pStyle w:val="TableParagraph"/>
              <w:spacing w:before="5"/>
              <w:rPr>
                <w:b/>
                <w:sz w:val="18"/>
              </w:rPr>
            </w:pPr>
          </w:p>
          <w:p w14:paraId="67E92CA0" w14:textId="77777777" w:rsidR="00EE6DEC" w:rsidRDefault="00235C88">
            <w:pPr>
              <w:pStyle w:val="TableParagraph"/>
              <w:spacing w:before="1" w:line="170" w:lineRule="exact"/>
              <w:ind w:left="105"/>
              <w:rPr>
                <w:sz w:val="16"/>
              </w:rPr>
            </w:pPr>
            <w:r>
              <w:rPr>
                <w:sz w:val="16"/>
              </w:rPr>
              <w:t>Basic</w:t>
            </w:r>
          </w:p>
        </w:tc>
        <w:tc>
          <w:tcPr>
            <w:tcW w:w="1419" w:type="dxa"/>
            <w:tcBorders>
              <w:left w:val="single" w:sz="6" w:space="0" w:color="000000"/>
            </w:tcBorders>
          </w:tcPr>
          <w:p w14:paraId="7761E996" w14:textId="77777777" w:rsidR="00EE6DEC" w:rsidRDefault="00EE6DEC">
            <w:pPr>
              <w:pStyle w:val="TableParagraph"/>
              <w:spacing w:before="5"/>
              <w:rPr>
                <w:b/>
                <w:sz w:val="18"/>
              </w:rPr>
            </w:pPr>
          </w:p>
          <w:p w14:paraId="024B1C2D" w14:textId="77777777" w:rsidR="00EE6DEC" w:rsidRDefault="00235C88">
            <w:pPr>
              <w:pStyle w:val="TableParagraph"/>
              <w:spacing w:before="1" w:line="170" w:lineRule="exact"/>
              <w:ind w:left="102"/>
              <w:rPr>
                <w:sz w:val="16"/>
              </w:rPr>
            </w:pPr>
            <w:r>
              <w:rPr>
                <w:sz w:val="16"/>
              </w:rPr>
              <w:t>Basic</w:t>
            </w:r>
          </w:p>
        </w:tc>
      </w:tr>
      <w:tr w:rsidR="00EE6DEC" w14:paraId="0AA01873" w14:textId="77777777">
        <w:trPr>
          <w:trHeight w:val="640"/>
        </w:trPr>
        <w:tc>
          <w:tcPr>
            <w:tcW w:w="1786" w:type="dxa"/>
          </w:tcPr>
          <w:p w14:paraId="7A1768C5" w14:textId="77777777" w:rsidR="00EE6DEC" w:rsidRDefault="00235C88">
            <w:pPr>
              <w:pStyle w:val="TableParagraph"/>
              <w:ind w:left="110" w:right="339"/>
              <w:rPr>
                <w:b/>
                <w:sz w:val="16"/>
              </w:rPr>
            </w:pPr>
            <w:r>
              <w:rPr>
                <w:b/>
                <w:sz w:val="16"/>
              </w:rPr>
              <w:lastRenderedPageBreak/>
              <w:t>Problem Solving &amp;</w:t>
            </w:r>
            <w:r>
              <w:rPr>
                <w:b/>
                <w:spacing w:val="-38"/>
                <w:sz w:val="16"/>
              </w:rPr>
              <w:t xml:space="preserve"> </w:t>
            </w:r>
            <w:r>
              <w:rPr>
                <w:b/>
                <w:sz w:val="16"/>
              </w:rPr>
              <w:t>Decision</w:t>
            </w:r>
            <w:r>
              <w:rPr>
                <w:b/>
                <w:spacing w:val="-5"/>
                <w:sz w:val="16"/>
              </w:rPr>
              <w:t xml:space="preserve"> </w:t>
            </w:r>
            <w:r>
              <w:rPr>
                <w:b/>
                <w:sz w:val="16"/>
              </w:rPr>
              <w:t>Making</w:t>
            </w:r>
          </w:p>
        </w:tc>
        <w:tc>
          <w:tcPr>
            <w:tcW w:w="1355" w:type="dxa"/>
          </w:tcPr>
          <w:p w14:paraId="6F1B478C" w14:textId="77777777" w:rsidR="00EE6DEC" w:rsidRDefault="00EE6DEC">
            <w:pPr>
              <w:pStyle w:val="TableParagraph"/>
              <w:rPr>
                <w:b/>
                <w:sz w:val="18"/>
              </w:rPr>
            </w:pPr>
          </w:p>
          <w:p w14:paraId="0494BAFA" w14:textId="77777777" w:rsidR="00EE6DEC" w:rsidRDefault="00EE6DEC">
            <w:pPr>
              <w:pStyle w:val="TableParagraph"/>
              <w:spacing w:before="1"/>
              <w:rPr>
                <w:b/>
                <w:sz w:val="21"/>
              </w:rPr>
            </w:pPr>
          </w:p>
          <w:p w14:paraId="58D5B8B3" w14:textId="77777777" w:rsidR="00EE6DEC" w:rsidRDefault="00235C88">
            <w:pPr>
              <w:pStyle w:val="TableParagraph"/>
              <w:spacing w:before="1" w:line="170" w:lineRule="exact"/>
              <w:ind w:left="107"/>
              <w:rPr>
                <w:sz w:val="16"/>
              </w:rPr>
            </w:pPr>
            <w:r>
              <w:rPr>
                <w:sz w:val="16"/>
              </w:rPr>
              <w:t>Basic</w:t>
            </w:r>
          </w:p>
        </w:tc>
        <w:tc>
          <w:tcPr>
            <w:tcW w:w="1417" w:type="dxa"/>
          </w:tcPr>
          <w:p w14:paraId="1A1B877E" w14:textId="77777777" w:rsidR="00EE6DEC" w:rsidRDefault="00EE6DEC">
            <w:pPr>
              <w:pStyle w:val="TableParagraph"/>
              <w:rPr>
                <w:b/>
                <w:sz w:val="18"/>
              </w:rPr>
            </w:pPr>
          </w:p>
          <w:p w14:paraId="2D29A5CC" w14:textId="77777777" w:rsidR="00EE6DEC" w:rsidRDefault="00EE6DEC">
            <w:pPr>
              <w:pStyle w:val="TableParagraph"/>
              <w:spacing w:before="1"/>
              <w:rPr>
                <w:b/>
                <w:sz w:val="21"/>
              </w:rPr>
            </w:pPr>
          </w:p>
          <w:p w14:paraId="31CA3F5A" w14:textId="77777777" w:rsidR="00EE6DEC" w:rsidRDefault="00235C88">
            <w:pPr>
              <w:pStyle w:val="TableParagraph"/>
              <w:spacing w:before="1" w:line="170" w:lineRule="exact"/>
              <w:ind w:left="106"/>
              <w:rPr>
                <w:sz w:val="16"/>
              </w:rPr>
            </w:pPr>
            <w:r>
              <w:rPr>
                <w:sz w:val="16"/>
              </w:rPr>
              <w:t>Basic</w:t>
            </w:r>
          </w:p>
        </w:tc>
        <w:tc>
          <w:tcPr>
            <w:tcW w:w="1419" w:type="dxa"/>
          </w:tcPr>
          <w:p w14:paraId="36ED3B09" w14:textId="77777777" w:rsidR="00EE6DEC" w:rsidRDefault="00EE6DEC">
            <w:pPr>
              <w:pStyle w:val="TableParagraph"/>
              <w:rPr>
                <w:b/>
                <w:sz w:val="18"/>
              </w:rPr>
            </w:pPr>
          </w:p>
          <w:p w14:paraId="45FE8BDB" w14:textId="77777777" w:rsidR="00EE6DEC" w:rsidRDefault="00EE6DEC">
            <w:pPr>
              <w:pStyle w:val="TableParagraph"/>
              <w:spacing w:before="1"/>
              <w:rPr>
                <w:b/>
                <w:sz w:val="21"/>
              </w:rPr>
            </w:pPr>
          </w:p>
          <w:p w14:paraId="51482441" w14:textId="77777777" w:rsidR="00EE6DEC" w:rsidRDefault="00235C88">
            <w:pPr>
              <w:pStyle w:val="TableParagraph"/>
              <w:spacing w:before="1" w:line="170" w:lineRule="exact"/>
              <w:ind w:left="105"/>
              <w:rPr>
                <w:sz w:val="16"/>
              </w:rPr>
            </w:pPr>
            <w:r>
              <w:rPr>
                <w:sz w:val="16"/>
              </w:rPr>
              <w:t>Advanced</w:t>
            </w:r>
          </w:p>
        </w:tc>
        <w:tc>
          <w:tcPr>
            <w:tcW w:w="1544" w:type="dxa"/>
          </w:tcPr>
          <w:p w14:paraId="57A3A755" w14:textId="77777777" w:rsidR="00EE6DEC" w:rsidRDefault="00EE6DEC">
            <w:pPr>
              <w:pStyle w:val="TableParagraph"/>
              <w:rPr>
                <w:b/>
                <w:sz w:val="18"/>
              </w:rPr>
            </w:pPr>
          </w:p>
          <w:p w14:paraId="3C5739ED" w14:textId="77777777" w:rsidR="00EE6DEC" w:rsidRDefault="00EE6DEC">
            <w:pPr>
              <w:pStyle w:val="TableParagraph"/>
              <w:spacing w:before="1"/>
              <w:rPr>
                <w:b/>
                <w:sz w:val="21"/>
              </w:rPr>
            </w:pPr>
          </w:p>
          <w:p w14:paraId="79560EF6" w14:textId="77777777" w:rsidR="00EE6DEC" w:rsidRDefault="00235C88">
            <w:pPr>
              <w:pStyle w:val="TableParagraph"/>
              <w:spacing w:before="1" w:line="170" w:lineRule="exact"/>
              <w:ind w:left="105"/>
              <w:rPr>
                <w:sz w:val="16"/>
              </w:rPr>
            </w:pPr>
            <w:r>
              <w:rPr>
                <w:sz w:val="16"/>
              </w:rPr>
              <w:t>Intermediate</w:t>
            </w:r>
          </w:p>
        </w:tc>
        <w:tc>
          <w:tcPr>
            <w:tcW w:w="1292" w:type="dxa"/>
            <w:tcBorders>
              <w:right w:val="single" w:sz="6" w:space="0" w:color="000000"/>
            </w:tcBorders>
          </w:tcPr>
          <w:p w14:paraId="7588F9B6" w14:textId="77777777" w:rsidR="00EE6DEC" w:rsidRDefault="00EE6DEC">
            <w:pPr>
              <w:pStyle w:val="TableParagraph"/>
              <w:rPr>
                <w:b/>
                <w:sz w:val="18"/>
              </w:rPr>
            </w:pPr>
          </w:p>
          <w:p w14:paraId="22E0AF2F" w14:textId="77777777" w:rsidR="00EE6DEC" w:rsidRDefault="00EE6DEC">
            <w:pPr>
              <w:pStyle w:val="TableParagraph"/>
              <w:spacing w:before="1"/>
              <w:rPr>
                <w:b/>
                <w:sz w:val="21"/>
              </w:rPr>
            </w:pPr>
          </w:p>
          <w:p w14:paraId="20AD5F7D" w14:textId="77777777" w:rsidR="00EE6DEC" w:rsidRDefault="00235C88">
            <w:pPr>
              <w:pStyle w:val="TableParagraph"/>
              <w:spacing w:before="1" w:line="170" w:lineRule="exact"/>
              <w:ind w:left="105"/>
              <w:rPr>
                <w:sz w:val="16"/>
              </w:rPr>
            </w:pPr>
            <w:r>
              <w:rPr>
                <w:sz w:val="16"/>
              </w:rPr>
              <w:t>Basic</w:t>
            </w:r>
          </w:p>
        </w:tc>
        <w:tc>
          <w:tcPr>
            <w:tcW w:w="1419" w:type="dxa"/>
            <w:tcBorders>
              <w:left w:val="single" w:sz="6" w:space="0" w:color="000000"/>
            </w:tcBorders>
          </w:tcPr>
          <w:p w14:paraId="363507D7" w14:textId="77777777" w:rsidR="00EE6DEC" w:rsidRDefault="00EE6DEC">
            <w:pPr>
              <w:pStyle w:val="TableParagraph"/>
              <w:rPr>
                <w:b/>
                <w:sz w:val="18"/>
              </w:rPr>
            </w:pPr>
          </w:p>
          <w:p w14:paraId="2B7A9D3F" w14:textId="77777777" w:rsidR="00EE6DEC" w:rsidRDefault="00EE6DEC">
            <w:pPr>
              <w:pStyle w:val="TableParagraph"/>
              <w:spacing w:before="1"/>
              <w:rPr>
                <w:b/>
                <w:sz w:val="21"/>
              </w:rPr>
            </w:pPr>
          </w:p>
          <w:p w14:paraId="19EF4112" w14:textId="77777777" w:rsidR="00EE6DEC" w:rsidRDefault="00235C88">
            <w:pPr>
              <w:pStyle w:val="TableParagraph"/>
              <w:spacing w:before="1" w:line="170" w:lineRule="exact"/>
              <w:ind w:left="102"/>
              <w:rPr>
                <w:sz w:val="16"/>
              </w:rPr>
            </w:pPr>
            <w:r>
              <w:rPr>
                <w:sz w:val="16"/>
              </w:rPr>
              <w:t>Intermediate</w:t>
            </w:r>
          </w:p>
        </w:tc>
      </w:tr>
      <w:tr w:rsidR="00EE6DEC" w14:paraId="132D5A3D" w14:textId="77777777">
        <w:trPr>
          <w:trHeight w:val="407"/>
        </w:trPr>
        <w:tc>
          <w:tcPr>
            <w:tcW w:w="1786" w:type="dxa"/>
          </w:tcPr>
          <w:p w14:paraId="3AD69D23" w14:textId="77777777" w:rsidR="00EE6DEC" w:rsidRDefault="00235C88">
            <w:pPr>
              <w:pStyle w:val="TableParagraph"/>
              <w:ind w:left="110" w:right="200" w:firstLine="40"/>
              <w:rPr>
                <w:b/>
                <w:sz w:val="16"/>
              </w:rPr>
            </w:pPr>
            <w:r>
              <w:rPr>
                <w:b/>
                <w:sz w:val="16"/>
              </w:rPr>
              <w:t>Business</w:t>
            </w:r>
            <w:r>
              <w:rPr>
                <w:b/>
                <w:spacing w:val="1"/>
                <w:sz w:val="16"/>
              </w:rPr>
              <w:t xml:space="preserve"> </w:t>
            </w:r>
            <w:r>
              <w:rPr>
                <w:b/>
                <w:sz w:val="16"/>
              </w:rPr>
              <w:t>Communication</w:t>
            </w:r>
            <w:r>
              <w:rPr>
                <w:b/>
                <w:spacing w:val="-8"/>
                <w:sz w:val="16"/>
              </w:rPr>
              <w:t xml:space="preserve"> </w:t>
            </w:r>
            <w:r>
              <w:rPr>
                <w:b/>
                <w:sz w:val="16"/>
              </w:rPr>
              <w:t>Skill</w:t>
            </w:r>
          </w:p>
        </w:tc>
        <w:tc>
          <w:tcPr>
            <w:tcW w:w="1355" w:type="dxa"/>
          </w:tcPr>
          <w:p w14:paraId="56572BBE" w14:textId="77777777" w:rsidR="00EE6DEC" w:rsidRDefault="00EE6DEC">
            <w:pPr>
              <w:pStyle w:val="TableParagraph"/>
              <w:spacing w:before="1"/>
              <w:rPr>
                <w:b/>
                <w:sz w:val="19"/>
              </w:rPr>
            </w:pPr>
          </w:p>
          <w:p w14:paraId="693604AB" w14:textId="77777777" w:rsidR="00EE6DEC" w:rsidRDefault="00235C88">
            <w:pPr>
              <w:pStyle w:val="TableParagraph"/>
              <w:spacing w:line="168" w:lineRule="exact"/>
              <w:ind w:left="107"/>
              <w:rPr>
                <w:sz w:val="16"/>
              </w:rPr>
            </w:pPr>
            <w:r>
              <w:rPr>
                <w:sz w:val="16"/>
              </w:rPr>
              <w:t>Expert</w:t>
            </w:r>
          </w:p>
        </w:tc>
        <w:tc>
          <w:tcPr>
            <w:tcW w:w="1417" w:type="dxa"/>
          </w:tcPr>
          <w:p w14:paraId="585DFC7F" w14:textId="77777777" w:rsidR="00EE6DEC" w:rsidRDefault="00EE6DEC">
            <w:pPr>
              <w:pStyle w:val="TableParagraph"/>
              <w:spacing w:before="1"/>
              <w:rPr>
                <w:b/>
                <w:sz w:val="19"/>
              </w:rPr>
            </w:pPr>
          </w:p>
          <w:p w14:paraId="28AC6EF4" w14:textId="77777777" w:rsidR="00EE6DEC" w:rsidRDefault="00235C88">
            <w:pPr>
              <w:pStyle w:val="TableParagraph"/>
              <w:spacing w:line="168" w:lineRule="exact"/>
              <w:ind w:left="106"/>
              <w:rPr>
                <w:sz w:val="16"/>
              </w:rPr>
            </w:pPr>
            <w:r>
              <w:rPr>
                <w:sz w:val="16"/>
              </w:rPr>
              <w:t>Expert</w:t>
            </w:r>
          </w:p>
        </w:tc>
        <w:tc>
          <w:tcPr>
            <w:tcW w:w="1419" w:type="dxa"/>
          </w:tcPr>
          <w:p w14:paraId="7A293FCF" w14:textId="77777777" w:rsidR="00EE6DEC" w:rsidRDefault="00EE6DEC">
            <w:pPr>
              <w:pStyle w:val="TableParagraph"/>
              <w:spacing w:before="1"/>
              <w:rPr>
                <w:b/>
                <w:sz w:val="19"/>
              </w:rPr>
            </w:pPr>
          </w:p>
          <w:p w14:paraId="1B81D8BE" w14:textId="77777777" w:rsidR="00EE6DEC" w:rsidRDefault="00235C88">
            <w:pPr>
              <w:pStyle w:val="TableParagraph"/>
              <w:spacing w:line="168" w:lineRule="exact"/>
              <w:ind w:left="105"/>
              <w:rPr>
                <w:sz w:val="16"/>
              </w:rPr>
            </w:pPr>
            <w:r>
              <w:rPr>
                <w:sz w:val="16"/>
              </w:rPr>
              <w:t>Expert</w:t>
            </w:r>
          </w:p>
        </w:tc>
        <w:tc>
          <w:tcPr>
            <w:tcW w:w="1544" w:type="dxa"/>
          </w:tcPr>
          <w:p w14:paraId="5F64C444" w14:textId="77777777" w:rsidR="00EE6DEC" w:rsidRDefault="00EE6DEC">
            <w:pPr>
              <w:pStyle w:val="TableParagraph"/>
              <w:spacing w:before="1"/>
              <w:rPr>
                <w:b/>
                <w:sz w:val="19"/>
              </w:rPr>
            </w:pPr>
          </w:p>
          <w:p w14:paraId="37CA5D57" w14:textId="77777777" w:rsidR="00EE6DEC" w:rsidRDefault="00235C88">
            <w:pPr>
              <w:pStyle w:val="TableParagraph"/>
              <w:spacing w:line="168" w:lineRule="exact"/>
              <w:ind w:left="105"/>
              <w:rPr>
                <w:sz w:val="16"/>
              </w:rPr>
            </w:pPr>
            <w:r>
              <w:rPr>
                <w:sz w:val="16"/>
              </w:rPr>
              <w:t>Expert</w:t>
            </w:r>
          </w:p>
        </w:tc>
        <w:tc>
          <w:tcPr>
            <w:tcW w:w="1292" w:type="dxa"/>
            <w:tcBorders>
              <w:right w:val="single" w:sz="6" w:space="0" w:color="000000"/>
            </w:tcBorders>
          </w:tcPr>
          <w:p w14:paraId="696B9703" w14:textId="77777777" w:rsidR="00EE6DEC" w:rsidRDefault="00EE6DEC">
            <w:pPr>
              <w:pStyle w:val="TableParagraph"/>
              <w:spacing w:before="1"/>
              <w:rPr>
                <w:b/>
                <w:sz w:val="19"/>
              </w:rPr>
            </w:pPr>
          </w:p>
          <w:p w14:paraId="5F8D4812" w14:textId="77777777" w:rsidR="00EE6DEC" w:rsidRDefault="00235C88">
            <w:pPr>
              <w:pStyle w:val="TableParagraph"/>
              <w:spacing w:line="168" w:lineRule="exact"/>
              <w:ind w:left="105"/>
              <w:rPr>
                <w:sz w:val="16"/>
              </w:rPr>
            </w:pPr>
            <w:r>
              <w:rPr>
                <w:sz w:val="16"/>
              </w:rPr>
              <w:t>Expert</w:t>
            </w:r>
          </w:p>
        </w:tc>
        <w:tc>
          <w:tcPr>
            <w:tcW w:w="1419" w:type="dxa"/>
            <w:tcBorders>
              <w:left w:val="single" w:sz="6" w:space="0" w:color="000000"/>
            </w:tcBorders>
          </w:tcPr>
          <w:p w14:paraId="4A12CFA7" w14:textId="77777777" w:rsidR="00EE6DEC" w:rsidRDefault="00EE6DEC">
            <w:pPr>
              <w:pStyle w:val="TableParagraph"/>
              <w:spacing w:before="1"/>
              <w:rPr>
                <w:b/>
                <w:sz w:val="19"/>
              </w:rPr>
            </w:pPr>
          </w:p>
          <w:p w14:paraId="4EB50FD6" w14:textId="77777777" w:rsidR="00EE6DEC" w:rsidRDefault="00235C88">
            <w:pPr>
              <w:pStyle w:val="TableParagraph"/>
              <w:spacing w:line="168" w:lineRule="exact"/>
              <w:ind w:left="102"/>
              <w:rPr>
                <w:sz w:val="16"/>
              </w:rPr>
            </w:pPr>
            <w:r>
              <w:rPr>
                <w:sz w:val="16"/>
              </w:rPr>
              <w:t>Expert</w:t>
            </w:r>
          </w:p>
        </w:tc>
      </w:tr>
      <w:tr w:rsidR="00EE6DEC" w14:paraId="5E1D6C38" w14:textId="77777777">
        <w:trPr>
          <w:trHeight w:val="573"/>
        </w:trPr>
        <w:tc>
          <w:tcPr>
            <w:tcW w:w="1786" w:type="dxa"/>
          </w:tcPr>
          <w:p w14:paraId="4DEB934D" w14:textId="77777777" w:rsidR="00EE6DEC" w:rsidRDefault="00235C88">
            <w:pPr>
              <w:pStyle w:val="TableParagraph"/>
              <w:ind w:left="110" w:right="585"/>
              <w:rPr>
                <w:b/>
                <w:sz w:val="16"/>
              </w:rPr>
            </w:pPr>
            <w:proofErr w:type="gramStart"/>
            <w:r>
              <w:rPr>
                <w:b/>
                <w:sz w:val="16"/>
              </w:rPr>
              <w:t>Team work</w:t>
            </w:r>
            <w:proofErr w:type="gramEnd"/>
            <w:r>
              <w:rPr>
                <w:b/>
                <w:sz w:val="16"/>
              </w:rPr>
              <w:t>,</w:t>
            </w:r>
            <w:r>
              <w:rPr>
                <w:b/>
                <w:spacing w:val="1"/>
                <w:sz w:val="16"/>
              </w:rPr>
              <w:t xml:space="preserve"> </w:t>
            </w:r>
            <w:r>
              <w:rPr>
                <w:b/>
                <w:spacing w:val="-1"/>
                <w:sz w:val="16"/>
              </w:rPr>
              <w:t xml:space="preserve">Leadership </w:t>
            </w:r>
            <w:r>
              <w:rPr>
                <w:b/>
                <w:sz w:val="16"/>
              </w:rPr>
              <w:t>and</w:t>
            </w:r>
            <w:r>
              <w:rPr>
                <w:b/>
                <w:spacing w:val="-37"/>
                <w:sz w:val="16"/>
              </w:rPr>
              <w:t xml:space="preserve"> </w:t>
            </w:r>
            <w:r>
              <w:rPr>
                <w:b/>
                <w:sz w:val="16"/>
              </w:rPr>
              <w:t>Behavior</w:t>
            </w:r>
            <w:r>
              <w:rPr>
                <w:b/>
                <w:spacing w:val="-4"/>
                <w:sz w:val="16"/>
              </w:rPr>
              <w:t xml:space="preserve"> </w:t>
            </w:r>
            <w:r>
              <w:rPr>
                <w:b/>
                <w:sz w:val="16"/>
              </w:rPr>
              <w:t>Skills</w:t>
            </w:r>
          </w:p>
        </w:tc>
        <w:tc>
          <w:tcPr>
            <w:tcW w:w="1355" w:type="dxa"/>
          </w:tcPr>
          <w:p w14:paraId="617ED334" w14:textId="77777777" w:rsidR="00EE6DEC" w:rsidRDefault="00EE6DEC">
            <w:pPr>
              <w:pStyle w:val="TableParagraph"/>
              <w:rPr>
                <w:b/>
                <w:sz w:val="18"/>
              </w:rPr>
            </w:pPr>
          </w:p>
          <w:p w14:paraId="597950C0" w14:textId="77777777" w:rsidR="00EE6DEC" w:rsidRDefault="00EE6DEC">
            <w:pPr>
              <w:pStyle w:val="TableParagraph"/>
              <w:spacing w:before="4"/>
              <w:rPr>
                <w:b/>
                <w:sz w:val="15"/>
              </w:rPr>
            </w:pPr>
          </w:p>
          <w:p w14:paraId="1E1BADF1" w14:textId="77777777" w:rsidR="00EE6DEC" w:rsidRDefault="00235C88">
            <w:pPr>
              <w:pStyle w:val="TableParagraph"/>
              <w:spacing w:line="170" w:lineRule="exact"/>
              <w:ind w:left="107"/>
              <w:rPr>
                <w:sz w:val="16"/>
              </w:rPr>
            </w:pPr>
            <w:r>
              <w:rPr>
                <w:sz w:val="16"/>
              </w:rPr>
              <w:t>Intermediate</w:t>
            </w:r>
          </w:p>
        </w:tc>
        <w:tc>
          <w:tcPr>
            <w:tcW w:w="1417" w:type="dxa"/>
          </w:tcPr>
          <w:p w14:paraId="26ECC860" w14:textId="77777777" w:rsidR="00EE6DEC" w:rsidRDefault="00EE6DEC">
            <w:pPr>
              <w:pStyle w:val="TableParagraph"/>
              <w:rPr>
                <w:b/>
                <w:sz w:val="18"/>
              </w:rPr>
            </w:pPr>
          </w:p>
          <w:p w14:paraId="64CFCBD6" w14:textId="77777777" w:rsidR="00EE6DEC" w:rsidRDefault="00EE6DEC">
            <w:pPr>
              <w:pStyle w:val="TableParagraph"/>
              <w:spacing w:before="4"/>
              <w:rPr>
                <w:b/>
                <w:sz w:val="15"/>
              </w:rPr>
            </w:pPr>
          </w:p>
          <w:p w14:paraId="12CBBD17" w14:textId="77777777" w:rsidR="00EE6DEC" w:rsidRDefault="00235C88">
            <w:pPr>
              <w:pStyle w:val="TableParagraph"/>
              <w:spacing w:line="170" w:lineRule="exact"/>
              <w:ind w:left="106"/>
              <w:rPr>
                <w:sz w:val="16"/>
              </w:rPr>
            </w:pPr>
            <w:r>
              <w:rPr>
                <w:sz w:val="16"/>
              </w:rPr>
              <w:t>Intermediate</w:t>
            </w:r>
          </w:p>
        </w:tc>
        <w:tc>
          <w:tcPr>
            <w:tcW w:w="1419" w:type="dxa"/>
          </w:tcPr>
          <w:p w14:paraId="2D21E7DC" w14:textId="77777777" w:rsidR="00EE6DEC" w:rsidRDefault="00EE6DEC">
            <w:pPr>
              <w:pStyle w:val="TableParagraph"/>
              <w:rPr>
                <w:b/>
                <w:sz w:val="18"/>
              </w:rPr>
            </w:pPr>
          </w:p>
          <w:p w14:paraId="08C8A7DC" w14:textId="77777777" w:rsidR="00EE6DEC" w:rsidRDefault="00EE6DEC">
            <w:pPr>
              <w:pStyle w:val="TableParagraph"/>
              <w:spacing w:before="4"/>
              <w:rPr>
                <w:b/>
                <w:sz w:val="15"/>
              </w:rPr>
            </w:pPr>
          </w:p>
          <w:p w14:paraId="14DC5A99" w14:textId="77777777" w:rsidR="00EE6DEC" w:rsidRDefault="00235C88">
            <w:pPr>
              <w:pStyle w:val="TableParagraph"/>
              <w:spacing w:line="170" w:lineRule="exact"/>
              <w:ind w:left="105"/>
              <w:rPr>
                <w:sz w:val="16"/>
              </w:rPr>
            </w:pPr>
            <w:r>
              <w:rPr>
                <w:sz w:val="16"/>
              </w:rPr>
              <w:t>Intermediate</w:t>
            </w:r>
          </w:p>
        </w:tc>
        <w:tc>
          <w:tcPr>
            <w:tcW w:w="1544" w:type="dxa"/>
          </w:tcPr>
          <w:p w14:paraId="648C517B" w14:textId="77777777" w:rsidR="00EE6DEC" w:rsidRDefault="00EE6DEC">
            <w:pPr>
              <w:pStyle w:val="TableParagraph"/>
              <w:rPr>
                <w:b/>
                <w:sz w:val="18"/>
              </w:rPr>
            </w:pPr>
          </w:p>
          <w:p w14:paraId="761EDAD5" w14:textId="77777777" w:rsidR="00EE6DEC" w:rsidRDefault="00EE6DEC">
            <w:pPr>
              <w:pStyle w:val="TableParagraph"/>
              <w:spacing w:before="4"/>
              <w:rPr>
                <w:b/>
                <w:sz w:val="15"/>
              </w:rPr>
            </w:pPr>
          </w:p>
          <w:p w14:paraId="18BE26F3" w14:textId="77777777" w:rsidR="00EE6DEC" w:rsidRDefault="00235C88">
            <w:pPr>
              <w:pStyle w:val="TableParagraph"/>
              <w:spacing w:line="170" w:lineRule="exact"/>
              <w:ind w:left="105"/>
              <w:rPr>
                <w:sz w:val="16"/>
              </w:rPr>
            </w:pPr>
            <w:r>
              <w:rPr>
                <w:sz w:val="16"/>
              </w:rPr>
              <w:t>Intermediate</w:t>
            </w:r>
          </w:p>
        </w:tc>
        <w:tc>
          <w:tcPr>
            <w:tcW w:w="1292" w:type="dxa"/>
            <w:tcBorders>
              <w:right w:val="single" w:sz="6" w:space="0" w:color="000000"/>
            </w:tcBorders>
          </w:tcPr>
          <w:p w14:paraId="51E8FEA2" w14:textId="77777777" w:rsidR="00EE6DEC" w:rsidRDefault="00EE6DEC">
            <w:pPr>
              <w:pStyle w:val="TableParagraph"/>
              <w:rPr>
                <w:b/>
                <w:sz w:val="18"/>
              </w:rPr>
            </w:pPr>
          </w:p>
          <w:p w14:paraId="727D7C31" w14:textId="77777777" w:rsidR="00EE6DEC" w:rsidRDefault="00EE6DEC">
            <w:pPr>
              <w:pStyle w:val="TableParagraph"/>
              <w:spacing w:before="4"/>
              <w:rPr>
                <w:b/>
                <w:sz w:val="15"/>
              </w:rPr>
            </w:pPr>
          </w:p>
          <w:p w14:paraId="531260DB" w14:textId="77777777" w:rsidR="00EE6DEC" w:rsidRDefault="00235C88">
            <w:pPr>
              <w:pStyle w:val="TableParagraph"/>
              <w:spacing w:line="170" w:lineRule="exact"/>
              <w:ind w:left="105"/>
              <w:rPr>
                <w:sz w:val="16"/>
              </w:rPr>
            </w:pPr>
            <w:r>
              <w:rPr>
                <w:sz w:val="16"/>
              </w:rPr>
              <w:t>Intermediate</w:t>
            </w:r>
          </w:p>
        </w:tc>
        <w:tc>
          <w:tcPr>
            <w:tcW w:w="1419" w:type="dxa"/>
            <w:tcBorders>
              <w:left w:val="single" w:sz="6" w:space="0" w:color="000000"/>
            </w:tcBorders>
          </w:tcPr>
          <w:p w14:paraId="031A918C" w14:textId="77777777" w:rsidR="00EE6DEC" w:rsidRDefault="00EE6DEC">
            <w:pPr>
              <w:pStyle w:val="TableParagraph"/>
              <w:rPr>
                <w:b/>
                <w:sz w:val="18"/>
              </w:rPr>
            </w:pPr>
          </w:p>
          <w:p w14:paraId="2D4E4F20" w14:textId="77777777" w:rsidR="00EE6DEC" w:rsidRDefault="00EE6DEC">
            <w:pPr>
              <w:pStyle w:val="TableParagraph"/>
              <w:spacing w:before="4"/>
              <w:rPr>
                <w:b/>
                <w:sz w:val="15"/>
              </w:rPr>
            </w:pPr>
          </w:p>
          <w:p w14:paraId="303E38FF" w14:textId="77777777" w:rsidR="00EE6DEC" w:rsidRDefault="00235C88">
            <w:pPr>
              <w:pStyle w:val="TableParagraph"/>
              <w:spacing w:line="170" w:lineRule="exact"/>
              <w:ind w:left="102"/>
              <w:rPr>
                <w:sz w:val="16"/>
              </w:rPr>
            </w:pPr>
            <w:r>
              <w:rPr>
                <w:sz w:val="16"/>
              </w:rPr>
              <w:t>Intermediate</w:t>
            </w:r>
          </w:p>
        </w:tc>
      </w:tr>
      <w:tr w:rsidR="00EE6DEC" w14:paraId="493F4B0B" w14:textId="77777777">
        <w:trPr>
          <w:trHeight w:val="258"/>
        </w:trPr>
        <w:tc>
          <w:tcPr>
            <w:tcW w:w="1786" w:type="dxa"/>
          </w:tcPr>
          <w:p w14:paraId="29CD9B87" w14:textId="77777777" w:rsidR="00EE6DEC" w:rsidRDefault="00235C88">
            <w:pPr>
              <w:pStyle w:val="TableParagraph"/>
              <w:spacing w:line="181" w:lineRule="exact"/>
              <w:ind w:left="110"/>
              <w:rPr>
                <w:b/>
                <w:sz w:val="16"/>
              </w:rPr>
            </w:pPr>
            <w:r>
              <w:rPr>
                <w:b/>
                <w:sz w:val="16"/>
              </w:rPr>
              <w:t>Global</w:t>
            </w:r>
            <w:r>
              <w:rPr>
                <w:b/>
                <w:spacing w:val="-3"/>
                <w:sz w:val="16"/>
              </w:rPr>
              <w:t xml:space="preserve"> </w:t>
            </w:r>
            <w:r>
              <w:rPr>
                <w:b/>
                <w:sz w:val="16"/>
              </w:rPr>
              <w:t>Outlook</w:t>
            </w:r>
          </w:p>
        </w:tc>
        <w:tc>
          <w:tcPr>
            <w:tcW w:w="1355" w:type="dxa"/>
          </w:tcPr>
          <w:p w14:paraId="4FD45532" w14:textId="77777777" w:rsidR="00EE6DEC" w:rsidRDefault="00235C88">
            <w:pPr>
              <w:pStyle w:val="TableParagraph"/>
              <w:spacing w:before="69" w:line="170" w:lineRule="exact"/>
              <w:ind w:left="107"/>
              <w:rPr>
                <w:sz w:val="16"/>
              </w:rPr>
            </w:pPr>
            <w:r>
              <w:rPr>
                <w:sz w:val="16"/>
              </w:rPr>
              <w:t>Elementary</w:t>
            </w:r>
          </w:p>
        </w:tc>
        <w:tc>
          <w:tcPr>
            <w:tcW w:w="1417" w:type="dxa"/>
          </w:tcPr>
          <w:p w14:paraId="1FD54020" w14:textId="77777777" w:rsidR="00EE6DEC" w:rsidRDefault="00235C88">
            <w:pPr>
              <w:pStyle w:val="TableParagraph"/>
              <w:spacing w:before="69" w:line="170" w:lineRule="exact"/>
              <w:ind w:left="106"/>
              <w:rPr>
                <w:sz w:val="16"/>
              </w:rPr>
            </w:pPr>
            <w:r>
              <w:rPr>
                <w:sz w:val="16"/>
              </w:rPr>
              <w:t>Elementary</w:t>
            </w:r>
          </w:p>
        </w:tc>
        <w:tc>
          <w:tcPr>
            <w:tcW w:w="1419" w:type="dxa"/>
          </w:tcPr>
          <w:p w14:paraId="5309C0C0" w14:textId="77777777" w:rsidR="00EE6DEC" w:rsidRDefault="00235C88">
            <w:pPr>
              <w:pStyle w:val="TableParagraph"/>
              <w:spacing w:before="69" w:line="170" w:lineRule="exact"/>
              <w:ind w:left="105"/>
              <w:rPr>
                <w:sz w:val="16"/>
              </w:rPr>
            </w:pPr>
            <w:r>
              <w:rPr>
                <w:sz w:val="16"/>
              </w:rPr>
              <w:t>Elementary</w:t>
            </w:r>
          </w:p>
        </w:tc>
        <w:tc>
          <w:tcPr>
            <w:tcW w:w="1544" w:type="dxa"/>
          </w:tcPr>
          <w:p w14:paraId="38345746" w14:textId="77777777" w:rsidR="00EE6DEC" w:rsidRDefault="00235C88">
            <w:pPr>
              <w:pStyle w:val="TableParagraph"/>
              <w:spacing w:before="69" w:line="170" w:lineRule="exact"/>
              <w:ind w:left="105"/>
              <w:rPr>
                <w:sz w:val="16"/>
              </w:rPr>
            </w:pPr>
            <w:r>
              <w:rPr>
                <w:sz w:val="16"/>
              </w:rPr>
              <w:t>Elementary</w:t>
            </w:r>
          </w:p>
        </w:tc>
        <w:tc>
          <w:tcPr>
            <w:tcW w:w="1292" w:type="dxa"/>
            <w:tcBorders>
              <w:right w:val="single" w:sz="6" w:space="0" w:color="000000"/>
            </w:tcBorders>
          </w:tcPr>
          <w:p w14:paraId="4B04E3E2" w14:textId="77777777" w:rsidR="00EE6DEC" w:rsidRDefault="00235C88">
            <w:pPr>
              <w:pStyle w:val="TableParagraph"/>
              <w:spacing w:before="69" w:line="170" w:lineRule="exact"/>
              <w:ind w:left="105"/>
              <w:rPr>
                <w:sz w:val="16"/>
              </w:rPr>
            </w:pPr>
            <w:r>
              <w:rPr>
                <w:sz w:val="16"/>
              </w:rPr>
              <w:t>Elementary</w:t>
            </w:r>
          </w:p>
        </w:tc>
        <w:tc>
          <w:tcPr>
            <w:tcW w:w="1419" w:type="dxa"/>
            <w:tcBorders>
              <w:left w:val="single" w:sz="6" w:space="0" w:color="000000"/>
            </w:tcBorders>
          </w:tcPr>
          <w:p w14:paraId="15A72B92" w14:textId="77777777" w:rsidR="00EE6DEC" w:rsidRDefault="00235C88">
            <w:pPr>
              <w:pStyle w:val="TableParagraph"/>
              <w:spacing w:before="69" w:line="170" w:lineRule="exact"/>
              <w:ind w:left="102"/>
              <w:rPr>
                <w:sz w:val="16"/>
              </w:rPr>
            </w:pPr>
            <w:r>
              <w:rPr>
                <w:sz w:val="16"/>
              </w:rPr>
              <w:t>Elementary</w:t>
            </w:r>
          </w:p>
        </w:tc>
      </w:tr>
      <w:tr w:rsidR="00EE6DEC" w14:paraId="493F9398" w14:textId="77777777">
        <w:trPr>
          <w:trHeight w:val="441"/>
        </w:trPr>
        <w:tc>
          <w:tcPr>
            <w:tcW w:w="1786" w:type="dxa"/>
          </w:tcPr>
          <w:p w14:paraId="1C2EB805" w14:textId="77777777" w:rsidR="00EE6DEC" w:rsidRDefault="00235C88">
            <w:pPr>
              <w:pStyle w:val="TableParagraph"/>
              <w:ind w:left="110" w:right="170"/>
              <w:rPr>
                <w:b/>
                <w:sz w:val="16"/>
              </w:rPr>
            </w:pPr>
            <w:r>
              <w:rPr>
                <w:b/>
                <w:sz w:val="16"/>
              </w:rPr>
              <w:t>Ethics &amp; Professional</w:t>
            </w:r>
            <w:r>
              <w:rPr>
                <w:b/>
                <w:spacing w:val="-37"/>
                <w:sz w:val="16"/>
              </w:rPr>
              <w:t xml:space="preserve"> </w:t>
            </w:r>
            <w:r>
              <w:rPr>
                <w:b/>
                <w:sz w:val="16"/>
              </w:rPr>
              <w:t>Conduct</w:t>
            </w:r>
          </w:p>
        </w:tc>
        <w:tc>
          <w:tcPr>
            <w:tcW w:w="1355" w:type="dxa"/>
          </w:tcPr>
          <w:p w14:paraId="4756552F" w14:textId="77777777" w:rsidR="00EE6DEC" w:rsidRDefault="00EE6DEC">
            <w:pPr>
              <w:pStyle w:val="TableParagraph"/>
              <w:spacing w:before="9"/>
              <w:rPr>
                <w:b/>
                <w:sz w:val="21"/>
              </w:rPr>
            </w:pPr>
          </w:p>
          <w:p w14:paraId="560EBCD9" w14:textId="77777777" w:rsidR="00EE6DEC" w:rsidRDefault="00235C88">
            <w:pPr>
              <w:pStyle w:val="TableParagraph"/>
              <w:spacing w:line="170" w:lineRule="exact"/>
              <w:ind w:left="107"/>
              <w:rPr>
                <w:sz w:val="16"/>
              </w:rPr>
            </w:pPr>
            <w:r>
              <w:rPr>
                <w:sz w:val="16"/>
              </w:rPr>
              <w:t>Advanced</w:t>
            </w:r>
          </w:p>
        </w:tc>
        <w:tc>
          <w:tcPr>
            <w:tcW w:w="1417" w:type="dxa"/>
          </w:tcPr>
          <w:p w14:paraId="0E6FA355" w14:textId="77777777" w:rsidR="00EE6DEC" w:rsidRDefault="00EE6DEC">
            <w:pPr>
              <w:pStyle w:val="TableParagraph"/>
              <w:spacing w:before="9"/>
              <w:rPr>
                <w:b/>
                <w:sz w:val="21"/>
              </w:rPr>
            </w:pPr>
          </w:p>
          <w:p w14:paraId="6BD9A6D4" w14:textId="77777777" w:rsidR="00EE6DEC" w:rsidRDefault="00235C88">
            <w:pPr>
              <w:pStyle w:val="TableParagraph"/>
              <w:spacing w:line="170" w:lineRule="exact"/>
              <w:ind w:left="106"/>
              <w:rPr>
                <w:sz w:val="16"/>
              </w:rPr>
            </w:pPr>
            <w:r>
              <w:rPr>
                <w:sz w:val="16"/>
              </w:rPr>
              <w:t>Advanced</w:t>
            </w:r>
          </w:p>
        </w:tc>
        <w:tc>
          <w:tcPr>
            <w:tcW w:w="1419" w:type="dxa"/>
          </w:tcPr>
          <w:p w14:paraId="17E200A3" w14:textId="77777777" w:rsidR="00EE6DEC" w:rsidRDefault="00EE6DEC">
            <w:pPr>
              <w:pStyle w:val="TableParagraph"/>
              <w:spacing w:before="9"/>
              <w:rPr>
                <w:b/>
                <w:sz w:val="21"/>
              </w:rPr>
            </w:pPr>
          </w:p>
          <w:p w14:paraId="543F3D2A" w14:textId="77777777" w:rsidR="00EE6DEC" w:rsidRDefault="00235C88">
            <w:pPr>
              <w:pStyle w:val="TableParagraph"/>
              <w:spacing w:line="170" w:lineRule="exact"/>
              <w:ind w:left="105"/>
              <w:rPr>
                <w:sz w:val="16"/>
              </w:rPr>
            </w:pPr>
            <w:r>
              <w:rPr>
                <w:sz w:val="16"/>
              </w:rPr>
              <w:t>Advanced</w:t>
            </w:r>
          </w:p>
        </w:tc>
        <w:tc>
          <w:tcPr>
            <w:tcW w:w="1544" w:type="dxa"/>
          </w:tcPr>
          <w:p w14:paraId="191A46D5" w14:textId="77777777" w:rsidR="00EE6DEC" w:rsidRDefault="00EE6DEC">
            <w:pPr>
              <w:pStyle w:val="TableParagraph"/>
              <w:spacing w:before="9"/>
              <w:rPr>
                <w:b/>
                <w:sz w:val="21"/>
              </w:rPr>
            </w:pPr>
          </w:p>
          <w:p w14:paraId="201C134D" w14:textId="77777777" w:rsidR="00EE6DEC" w:rsidRDefault="00235C88">
            <w:pPr>
              <w:pStyle w:val="TableParagraph"/>
              <w:spacing w:line="170" w:lineRule="exact"/>
              <w:ind w:left="105"/>
              <w:rPr>
                <w:sz w:val="16"/>
              </w:rPr>
            </w:pPr>
            <w:r>
              <w:rPr>
                <w:sz w:val="16"/>
              </w:rPr>
              <w:t>Advanced</w:t>
            </w:r>
          </w:p>
        </w:tc>
        <w:tc>
          <w:tcPr>
            <w:tcW w:w="1292" w:type="dxa"/>
            <w:tcBorders>
              <w:right w:val="single" w:sz="6" w:space="0" w:color="000000"/>
            </w:tcBorders>
          </w:tcPr>
          <w:p w14:paraId="701D341B" w14:textId="77777777" w:rsidR="00EE6DEC" w:rsidRDefault="00EE6DEC">
            <w:pPr>
              <w:pStyle w:val="TableParagraph"/>
              <w:spacing w:before="9"/>
              <w:rPr>
                <w:b/>
                <w:sz w:val="21"/>
              </w:rPr>
            </w:pPr>
          </w:p>
          <w:p w14:paraId="2B64E66C" w14:textId="77777777" w:rsidR="00EE6DEC" w:rsidRDefault="00235C88">
            <w:pPr>
              <w:pStyle w:val="TableParagraph"/>
              <w:spacing w:line="170" w:lineRule="exact"/>
              <w:ind w:left="105"/>
              <w:rPr>
                <w:sz w:val="16"/>
              </w:rPr>
            </w:pPr>
            <w:r>
              <w:rPr>
                <w:sz w:val="16"/>
              </w:rPr>
              <w:t>Advanced</w:t>
            </w:r>
          </w:p>
        </w:tc>
        <w:tc>
          <w:tcPr>
            <w:tcW w:w="1419" w:type="dxa"/>
            <w:tcBorders>
              <w:left w:val="single" w:sz="6" w:space="0" w:color="000000"/>
            </w:tcBorders>
          </w:tcPr>
          <w:p w14:paraId="58E88564" w14:textId="77777777" w:rsidR="00EE6DEC" w:rsidRDefault="00EE6DEC">
            <w:pPr>
              <w:pStyle w:val="TableParagraph"/>
              <w:spacing w:before="9"/>
              <w:rPr>
                <w:b/>
                <w:sz w:val="21"/>
              </w:rPr>
            </w:pPr>
          </w:p>
          <w:p w14:paraId="6B522418" w14:textId="77777777" w:rsidR="00EE6DEC" w:rsidRDefault="00235C88">
            <w:pPr>
              <w:pStyle w:val="TableParagraph"/>
              <w:spacing w:line="170" w:lineRule="exact"/>
              <w:ind w:left="102"/>
              <w:rPr>
                <w:sz w:val="16"/>
              </w:rPr>
            </w:pPr>
            <w:r>
              <w:rPr>
                <w:sz w:val="16"/>
              </w:rPr>
              <w:t>Advanced</w:t>
            </w:r>
          </w:p>
        </w:tc>
      </w:tr>
      <w:tr w:rsidR="00EE6DEC" w14:paraId="3EC96CBF" w14:textId="77777777">
        <w:trPr>
          <w:trHeight w:val="551"/>
        </w:trPr>
        <w:tc>
          <w:tcPr>
            <w:tcW w:w="1786" w:type="dxa"/>
          </w:tcPr>
          <w:p w14:paraId="270E1732" w14:textId="77777777" w:rsidR="00EE6DEC" w:rsidRDefault="00235C88">
            <w:pPr>
              <w:pStyle w:val="TableParagraph"/>
              <w:spacing w:line="237" w:lineRule="auto"/>
              <w:ind w:left="110" w:right="378"/>
              <w:rPr>
                <w:b/>
                <w:sz w:val="16"/>
              </w:rPr>
            </w:pPr>
            <w:r>
              <w:rPr>
                <w:b/>
                <w:sz w:val="16"/>
              </w:rPr>
              <w:t>Employability and</w:t>
            </w:r>
            <w:r>
              <w:rPr>
                <w:b/>
                <w:spacing w:val="-37"/>
                <w:sz w:val="16"/>
              </w:rPr>
              <w:t xml:space="preserve"> </w:t>
            </w:r>
            <w:r>
              <w:rPr>
                <w:b/>
                <w:sz w:val="16"/>
              </w:rPr>
              <w:t>Entrepreneurship</w:t>
            </w:r>
          </w:p>
          <w:p w14:paraId="629C9EFF" w14:textId="77777777" w:rsidR="00EE6DEC" w:rsidRDefault="00235C88">
            <w:pPr>
              <w:pStyle w:val="TableParagraph"/>
              <w:spacing w:line="168" w:lineRule="exact"/>
              <w:ind w:left="110"/>
              <w:rPr>
                <w:b/>
                <w:sz w:val="16"/>
              </w:rPr>
            </w:pPr>
            <w:r>
              <w:rPr>
                <w:b/>
                <w:sz w:val="16"/>
              </w:rPr>
              <w:t>Skill</w:t>
            </w:r>
          </w:p>
        </w:tc>
        <w:tc>
          <w:tcPr>
            <w:tcW w:w="1355" w:type="dxa"/>
          </w:tcPr>
          <w:p w14:paraId="2D8C8191" w14:textId="77777777" w:rsidR="00EE6DEC" w:rsidRDefault="00EE6DEC">
            <w:pPr>
              <w:pStyle w:val="TableParagraph"/>
              <w:rPr>
                <w:b/>
                <w:sz w:val="18"/>
              </w:rPr>
            </w:pPr>
          </w:p>
          <w:p w14:paraId="025364DB" w14:textId="77777777" w:rsidR="00EE6DEC" w:rsidRDefault="00235C88">
            <w:pPr>
              <w:pStyle w:val="TableParagraph"/>
              <w:spacing w:before="154" w:line="170" w:lineRule="exact"/>
              <w:ind w:left="107"/>
              <w:rPr>
                <w:sz w:val="16"/>
              </w:rPr>
            </w:pPr>
            <w:r>
              <w:rPr>
                <w:sz w:val="16"/>
              </w:rPr>
              <w:t>Intermediate</w:t>
            </w:r>
          </w:p>
        </w:tc>
        <w:tc>
          <w:tcPr>
            <w:tcW w:w="1417" w:type="dxa"/>
          </w:tcPr>
          <w:p w14:paraId="5450DC7B" w14:textId="77777777" w:rsidR="00EE6DEC" w:rsidRDefault="00EE6DEC">
            <w:pPr>
              <w:pStyle w:val="TableParagraph"/>
              <w:rPr>
                <w:b/>
                <w:sz w:val="18"/>
              </w:rPr>
            </w:pPr>
          </w:p>
          <w:p w14:paraId="3D2739FF" w14:textId="77777777" w:rsidR="00EE6DEC" w:rsidRDefault="00235C88">
            <w:pPr>
              <w:pStyle w:val="TableParagraph"/>
              <w:spacing w:before="154" w:line="170" w:lineRule="exact"/>
              <w:ind w:left="106"/>
              <w:rPr>
                <w:sz w:val="16"/>
              </w:rPr>
            </w:pPr>
            <w:r>
              <w:rPr>
                <w:sz w:val="16"/>
              </w:rPr>
              <w:t>Intermediate</w:t>
            </w:r>
          </w:p>
        </w:tc>
        <w:tc>
          <w:tcPr>
            <w:tcW w:w="1419" w:type="dxa"/>
          </w:tcPr>
          <w:p w14:paraId="24E8B7EA" w14:textId="77777777" w:rsidR="00EE6DEC" w:rsidRDefault="00EE6DEC">
            <w:pPr>
              <w:pStyle w:val="TableParagraph"/>
              <w:rPr>
                <w:b/>
                <w:sz w:val="18"/>
              </w:rPr>
            </w:pPr>
          </w:p>
          <w:p w14:paraId="0EE46267" w14:textId="77777777" w:rsidR="00EE6DEC" w:rsidRDefault="00235C88">
            <w:pPr>
              <w:pStyle w:val="TableParagraph"/>
              <w:spacing w:before="154" w:line="170" w:lineRule="exact"/>
              <w:ind w:left="105"/>
              <w:rPr>
                <w:sz w:val="16"/>
              </w:rPr>
            </w:pPr>
            <w:r>
              <w:rPr>
                <w:sz w:val="16"/>
              </w:rPr>
              <w:t>Basic</w:t>
            </w:r>
          </w:p>
        </w:tc>
        <w:tc>
          <w:tcPr>
            <w:tcW w:w="1544" w:type="dxa"/>
          </w:tcPr>
          <w:p w14:paraId="6A9FCD73" w14:textId="77777777" w:rsidR="00EE6DEC" w:rsidRDefault="00EE6DEC">
            <w:pPr>
              <w:pStyle w:val="TableParagraph"/>
              <w:rPr>
                <w:b/>
                <w:sz w:val="18"/>
              </w:rPr>
            </w:pPr>
          </w:p>
          <w:p w14:paraId="0F99B249" w14:textId="77777777" w:rsidR="00EE6DEC" w:rsidRDefault="00235C88">
            <w:pPr>
              <w:pStyle w:val="TableParagraph"/>
              <w:spacing w:before="154" w:line="170" w:lineRule="exact"/>
              <w:ind w:left="105"/>
              <w:rPr>
                <w:sz w:val="16"/>
              </w:rPr>
            </w:pPr>
            <w:r>
              <w:rPr>
                <w:sz w:val="16"/>
              </w:rPr>
              <w:t>Basic</w:t>
            </w:r>
          </w:p>
        </w:tc>
        <w:tc>
          <w:tcPr>
            <w:tcW w:w="1292" w:type="dxa"/>
            <w:tcBorders>
              <w:right w:val="single" w:sz="6" w:space="0" w:color="000000"/>
            </w:tcBorders>
          </w:tcPr>
          <w:p w14:paraId="16595784" w14:textId="77777777" w:rsidR="00EE6DEC" w:rsidRDefault="00EE6DEC">
            <w:pPr>
              <w:pStyle w:val="TableParagraph"/>
              <w:rPr>
                <w:b/>
                <w:sz w:val="18"/>
              </w:rPr>
            </w:pPr>
          </w:p>
          <w:p w14:paraId="7C7F10E1" w14:textId="77777777" w:rsidR="00EE6DEC" w:rsidRDefault="00235C88">
            <w:pPr>
              <w:pStyle w:val="TableParagraph"/>
              <w:spacing w:before="154" w:line="170" w:lineRule="exact"/>
              <w:ind w:left="105"/>
              <w:rPr>
                <w:sz w:val="16"/>
              </w:rPr>
            </w:pPr>
            <w:r>
              <w:rPr>
                <w:sz w:val="16"/>
              </w:rPr>
              <w:t>Basic</w:t>
            </w:r>
          </w:p>
        </w:tc>
        <w:tc>
          <w:tcPr>
            <w:tcW w:w="1419" w:type="dxa"/>
            <w:tcBorders>
              <w:left w:val="single" w:sz="6" w:space="0" w:color="000000"/>
            </w:tcBorders>
          </w:tcPr>
          <w:p w14:paraId="31B79534" w14:textId="77777777" w:rsidR="00EE6DEC" w:rsidRDefault="00EE6DEC">
            <w:pPr>
              <w:pStyle w:val="TableParagraph"/>
              <w:rPr>
                <w:b/>
                <w:sz w:val="18"/>
              </w:rPr>
            </w:pPr>
          </w:p>
          <w:p w14:paraId="6AE3C354" w14:textId="77777777" w:rsidR="00EE6DEC" w:rsidRDefault="00235C88">
            <w:pPr>
              <w:pStyle w:val="TableParagraph"/>
              <w:spacing w:before="154" w:line="170" w:lineRule="exact"/>
              <w:ind w:left="102"/>
              <w:rPr>
                <w:sz w:val="16"/>
              </w:rPr>
            </w:pPr>
            <w:r>
              <w:rPr>
                <w:sz w:val="16"/>
              </w:rPr>
              <w:t>Intermediate</w:t>
            </w:r>
          </w:p>
        </w:tc>
      </w:tr>
      <w:tr w:rsidR="00EE6DEC" w14:paraId="13F21D83" w14:textId="77777777">
        <w:trPr>
          <w:trHeight w:val="340"/>
        </w:trPr>
        <w:tc>
          <w:tcPr>
            <w:tcW w:w="1786" w:type="dxa"/>
          </w:tcPr>
          <w:p w14:paraId="505D9F59" w14:textId="77777777" w:rsidR="00EE6DEC" w:rsidRDefault="00235C88">
            <w:pPr>
              <w:pStyle w:val="TableParagraph"/>
              <w:spacing w:line="181" w:lineRule="exact"/>
              <w:ind w:left="110"/>
              <w:rPr>
                <w:b/>
                <w:sz w:val="16"/>
              </w:rPr>
            </w:pPr>
            <w:r>
              <w:rPr>
                <w:b/>
                <w:sz w:val="16"/>
              </w:rPr>
              <w:t>Lifelong</w:t>
            </w:r>
            <w:r>
              <w:rPr>
                <w:b/>
                <w:spacing w:val="-5"/>
                <w:sz w:val="16"/>
              </w:rPr>
              <w:t xml:space="preserve"> </w:t>
            </w:r>
            <w:r>
              <w:rPr>
                <w:b/>
                <w:sz w:val="16"/>
              </w:rPr>
              <w:t>Learning</w:t>
            </w:r>
          </w:p>
        </w:tc>
        <w:tc>
          <w:tcPr>
            <w:tcW w:w="1355" w:type="dxa"/>
          </w:tcPr>
          <w:p w14:paraId="32B6E982" w14:textId="77777777" w:rsidR="00EE6DEC" w:rsidRDefault="00235C88">
            <w:pPr>
              <w:pStyle w:val="TableParagraph"/>
              <w:spacing w:before="150" w:line="170" w:lineRule="exact"/>
              <w:ind w:left="107"/>
              <w:rPr>
                <w:sz w:val="16"/>
              </w:rPr>
            </w:pPr>
            <w:r>
              <w:rPr>
                <w:sz w:val="16"/>
              </w:rPr>
              <w:t>Advanced</w:t>
            </w:r>
          </w:p>
        </w:tc>
        <w:tc>
          <w:tcPr>
            <w:tcW w:w="1417" w:type="dxa"/>
          </w:tcPr>
          <w:p w14:paraId="2E28E157" w14:textId="77777777" w:rsidR="00EE6DEC" w:rsidRDefault="00235C88">
            <w:pPr>
              <w:pStyle w:val="TableParagraph"/>
              <w:spacing w:before="150" w:line="170" w:lineRule="exact"/>
              <w:ind w:left="106"/>
              <w:rPr>
                <w:sz w:val="16"/>
              </w:rPr>
            </w:pPr>
            <w:r>
              <w:rPr>
                <w:sz w:val="16"/>
              </w:rPr>
              <w:t>Advanced</w:t>
            </w:r>
          </w:p>
        </w:tc>
        <w:tc>
          <w:tcPr>
            <w:tcW w:w="1419" w:type="dxa"/>
          </w:tcPr>
          <w:p w14:paraId="71599A86" w14:textId="77777777" w:rsidR="00EE6DEC" w:rsidRDefault="00235C88">
            <w:pPr>
              <w:pStyle w:val="TableParagraph"/>
              <w:spacing w:before="150" w:line="170" w:lineRule="exact"/>
              <w:ind w:left="105"/>
              <w:rPr>
                <w:sz w:val="16"/>
              </w:rPr>
            </w:pPr>
            <w:r>
              <w:rPr>
                <w:sz w:val="16"/>
              </w:rPr>
              <w:t>Intermediate</w:t>
            </w:r>
          </w:p>
        </w:tc>
        <w:tc>
          <w:tcPr>
            <w:tcW w:w="1544" w:type="dxa"/>
          </w:tcPr>
          <w:p w14:paraId="1589F14E" w14:textId="77777777" w:rsidR="00EE6DEC" w:rsidRDefault="00235C88">
            <w:pPr>
              <w:pStyle w:val="TableParagraph"/>
              <w:spacing w:before="150" w:line="170" w:lineRule="exact"/>
              <w:ind w:left="105"/>
              <w:rPr>
                <w:sz w:val="16"/>
              </w:rPr>
            </w:pPr>
            <w:r>
              <w:rPr>
                <w:sz w:val="16"/>
              </w:rPr>
              <w:t>Advanced</w:t>
            </w:r>
          </w:p>
        </w:tc>
        <w:tc>
          <w:tcPr>
            <w:tcW w:w="1292" w:type="dxa"/>
            <w:tcBorders>
              <w:right w:val="single" w:sz="6" w:space="0" w:color="000000"/>
            </w:tcBorders>
          </w:tcPr>
          <w:p w14:paraId="67FB0318" w14:textId="77777777" w:rsidR="00EE6DEC" w:rsidRDefault="00235C88">
            <w:pPr>
              <w:pStyle w:val="TableParagraph"/>
              <w:spacing w:before="150" w:line="170" w:lineRule="exact"/>
              <w:ind w:left="105"/>
              <w:rPr>
                <w:sz w:val="16"/>
              </w:rPr>
            </w:pPr>
            <w:r>
              <w:rPr>
                <w:sz w:val="16"/>
              </w:rPr>
              <w:t>Intermediate</w:t>
            </w:r>
          </w:p>
        </w:tc>
        <w:tc>
          <w:tcPr>
            <w:tcW w:w="1419" w:type="dxa"/>
            <w:tcBorders>
              <w:left w:val="single" w:sz="6" w:space="0" w:color="000000"/>
            </w:tcBorders>
          </w:tcPr>
          <w:p w14:paraId="23B28DAE" w14:textId="77777777" w:rsidR="00EE6DEC" w:rsidRDefault="00235C88">
            <w:pPr>
              <w:pStyle w:val="TableParagraph"/>
              <w:spacing w:before="150" w:line="170" w:lineRule="exact"/>
              <w:ind w:left="102"/>
              <w:rPr>
                <w:sz w:val="16"/>
              </w:rPr>
            </w:pPr>
            <w:r>
              <w:rPr>
                <w:sz w:val="16"/>
              </w:rPr>
              <w:t>Advanced</w:t>
            </w:r>
          </w:p>
        </w:tc>
      </w:tr>
    </w:tbl>
    <w:p w14:paraId="4A62E123" w14:textId="77777777" w:rsidR="00EE6DEC" w:rsidRDefault="00EE6DEC">
      <w:pPr>
        <w:spacing w:line="170" w:lineRule="exact"/>
        <w:rPr>
          <w:sz w:val="16"/>
        </w:rPr>
        <w:sectPr w:rsidR="00EE6DEC">
          <w:pgSz w:w="11900" w:h="16840"/>
          <w:pgMar w:top="620" w:right="0" w:bottom="1620" w:left="320" w:header="0" w:footer="690" w:gutter="0"/>
          <w:cols w:space="720"/>
        </w:sectPr>
      </w:pPr>
    </w:p>
    <w:p w14:paraId="4E63DE8B" w14:textId="77777777" w:rsidR="00EE6DEC" w:rsidRDefault="00235C88">
      <w:pPr>
        <w:spacing w:before="71"/>
        <w:ind w:left="940"/>
        <w:rPr>
          <w:b/>
        </w:rPr>
      </w:pPr>
      <w:r>
        <w:rPr>
          <w:b/>
        </w:rPr>
        <w:lastRenderedPageBreak/>
        <w:t>Employability</w:t>
      </w:r>
      <w:r>
        <w:rPr>
          <w:b/>
          <w:spacing w:val="-3"/>
        </w:rPr>
        <w:t xml:space="preserve"> </w:t>
      </w:r>
      <w:r>
        <w:rPr>
          <w:b/>
        </w:rPr>
        <w:t>of</w:t>
      </w:r>
      <w:r>
        <w:rPr>
          <w:b/>
          <w:spacing w:val="-2"/>
        </w:rPr>
        <w:t xml:space="preserve"> </w:t>
      </w:r>
      <w:r>
        <w:rPr>
          <w:b/>
        </w:rPr>
        <w:t>Graduands</w:t>
      </w:r>
    </w:p>
    <w:p w14:paraId="685D6ABD" w14:textId="77777777" w:rsidR="00EE6DEC" w:rsidRDefault="00EE6DEC">
      <w:pPr>
        <w:pStyle w:val="BodyText"/>
        <w:spacing w:before="8"/>
        <w:rPr>
          <w:b/>
          <w:sz w:val="20"/>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1561"/>
        <w:gridCol w:w="1419"/>
        <w:gridCol w:w="1558"/>
        <w:gridCol w:w="1278"/>
        <w:gridCol w:w="1275"/>
        <w:gridCol w:w="1075"/>
      </w:tblGrid>
      <w:tr w:rsidR="00EE6DEC" w14:paraId="75AD64D0" w14:textId="77777777">
        <w:trPr>
          <w:trHeight w:val="660"/>
        </w:trPr>
        <w:tc>
          <w:tcPr>
            <w:tcW w:w="2004" w:type="dxa"/>
          </w:tcPr>
          <w:p w14:paraId="62D4B23E" w14:textId="77777777" w:rsidR="00EE6DEC" w:rsidRDefault="00EE6DEC">
            <w:pPr>
              <w:pStyle w:val="TableParagraph"/>
              <w:rPr>
                <w:sz w:val="18"/>
              </w:rPr>
            </w:pPr>
          </w:p>
        </w:tc>
        <w:tc>
          <w:tcPr>
            <w:tcW w:w="1561" w:type="dxa"/>
          </w:tcPr>
          <w:p w14:paraId="14C6EFB5" w14:textId="77777777" w:rsidR="00EE6DEC" w:rsidRDefault="00235C88">
            <w:pPr>
              <w:pStyle w:val="TableParagraph"/>
              <w:spacing w:before="143"/>
              <w:ind w:left="513" w:right="303" w:hanging="183"/>
              <w:rPr>
                <w:b/>
                <w:sz w:val="16"/>
              </w:rPr>
            </w:pPr>
            <w:r>
              <w:rPr>
                <w:b/>
                <w:sz w:val="16"/>
              </w:rPr>
              <w:t>Management</w:t>
            </w:r>
            <w:r>
              <w:rPr>
                <w:b/>
                <w:spacing w:val="-37"/>
                <w:sz w:val="16"/>
              </w:rPr>
              <w:t xml:space="preserve"> </w:t>
            </w:r>
            <w:r>
              <w:rPr>
                <w:b/>
                <w:sz w:val="16"/>
              </w:rPr>
              <w:t>Trainee</w:t>
            </w:r>
          </w:p>
        </w:tc>
        <w:tc>
          <w:tcPr>
            <w:tcW w:w="1419" w:type="dxa"/>
          </w:tcPr>
          <w:p w14:paraId="2EE6BDE9" w14:textId="77777777" w:rsidR="00EE6DEC" w:rsidRDefault="00235C88">
            <w:pPr>
              <w:pStyle w:val="TableParagraph"/>
              <w:spacing w:before="143"/>
              <w:ind w:left="373" w:right="319" w:hanging="32"/>
              <w:rPr>
                <w:b/>
                <w:sz w:val="16"/>
              </w:rPr>
            </w:pPr>
            <w:r>
              <w:rPr>
                <w:b/>
                <w:sz w:val="16"/>
              </w:rPr>
              <w:t>Marketing</w:t>
            </w:r>
            <w:r>
              <w:rPr>
                <w:b/>
                <w:spacing w:val="-37"/>
                <w:sz w:val="16"/>
              </w:rPr>
              <w:t xml:space="preserve"> </w:t>
            </w:r>
            <w:r>
              <w:rPr>
                <w:b/>
                <w:sz w:val="16"/>
              </w:rPr>
              <w:t>Executive</w:t>
            </w:r>
          </w:p>
        </w:tc>
        <w:tc>
          <w:tcPr>
            <w:tcW w:w="1558" w:type="dxa"/>
          </w:tcPr>
          <w:p w14:paraId="65104E3D" w14:textId="77777777" w:rsidR="00EE6DEC" w:rsidRDefault="00235C88">
            <w:pPr>
              <w:pStyle w:val="TableParagraph"/>
              <w:spacing w:before="52"/>
              <w:ind w:left="347" w:right="335" w:hanging="4"/>
              <w:jc w:val="center"/>
              <w:rPr>
                <w:b/>
                <w:sz w:val="16"/>
              </w:rPr>
            </w:pPr>
            <w:r>
              <w:rPr>
                <w:b/>
                <w:sz w:val="16"/>
              </w:rPr>
              <w:t>Customer</w:t>
            </w:r>
            <w:r>
              <w:rPr>
                <w:b/>
                <w:spacing w:val="1"/>
                <w:sz w:val="16"/>
              </w:rPr>
              <w:t xml:space="preserve"> </w:t>
            </w:r>
            <w:r>
              <w:rPr>
                <w:b/>
                <w:sz w:val="16"/>
              </w:rPr>
              <w:t>Relationship</w:t>
            </w:r>
            <w:r>
              <w:rPr>
                <w:b/>
                <w:spacing w:val="-37"/>
                <w:sz w:val="16"/>
              </w:rPr>
              <w:t xml:space="preserve"> </w:t>
            </w:r>
            <w:r>
              <w:rPr>
                <w:b/>
                <w:sz w:val="16"/>
              </w:rPr>
              <w:t>manager</w:t>
            </w:r>
          </w:p>
        </w:tc>
        <w:tc>
          <w:tcPr>
            <w:tcW w:w="1278" w:type="dxa"/>
          </w:tcPr>
          <w:p w14:paraId="3D9655A6" w14:textId="77777777" w:rsidR="00EE6DEC" w:rsidRDefault="00EE6DEC">
            <w:pPr>
              <w:pStyle w:val="TableParagraph"/>
              <w:spacing w:before="4"/>
              <w:rPr>
                <w:b/>
                <w:sz w:val="20"/>
              </w:rPr>
            </w:pPr>
          </w:p>
          <w:p w14:paraId="4B6092D4" w14:textId="77777777" w:rsidR="00EE6DEC" w:rsidRDefault="00235C88">
            <w:pPr>
              <w:pStyle w:val="TableParagraph"/>
              <w:ind w:left="229"/>
              <w:rPr>
                <w:b/>
                <w:sz w:val="16"/>
              </w:rPr>
            </w:pPr>
            <w:r>
              <w:rPr>
                <w:b/>
                <w:sz w:val="16"/>
              </w:rPr>
              <w:t>Trainee HR</w:t>
            </w:r>
          </w:p>
        </w:tc>
        <w:tc>
          <w:tcPr>
            <w:tcW w:w="1275" w:type="dxa"/>
          </w:tcPr>
          <w:p w14:paraId="52ED9A78" w14:textId="77777777" w:rsidR="00EE6DEC" w:rsidRDefault="00235C88">
            <w:pPr>
              <w:pStyle w:val="TableParagraph"/>
              <w:spacing w:before="143"/>
              <w:ind w:left="314" w:right="291" w:firstLine="110"/>
              <w:rPr>
                <w:b/>
                <w:sz w:val="16"/>
              </w:rPr>
            </w:pPr>
            <w:r>
              <w:rPr>
                <w:b/>
                <w:sz w:val="16"/>
              </w:rPr>
              <w:t>Client</w:t>
            </w:r>
            <w:r>
              <w:rPr>
                <w:b/>
                <w:spacing w:val="1"/>
                <w:sz w:val="16"/>
              </w:rPr>
              <w:t xml:space="preserve"> </w:t>
            </w:r>
            <w:r>
              <w:rPr>
                <w:b/>
                <w:sz w:val="16"/>
              </w:rPr>
              <w:t>Servicing</w:t>
            </w:r>
          </w:p>
        </w:tc>
        <w:tc>
          <w:tcPr>
            <w:tcW w:w="1075" w:type="dxa"/>
          </w:tcPr>
          <w:p w14:paraId="004BC411" w14:textId="77777777" w:rsidR="00EE6DEC" w:rsidRDefault="00235C88">
            <w:pPr>
              <w:pStyle w:val="TableParagraph"/>
              <w:spacing w:before="143"/>
              <w:ind w:left="213" w:right="192" w:firstLine="4"/>
              <w:rPr>
                <w:b/>
                <w:sz w:val="16"/>
              </w:rPr>
            </w:pPr>
            <w:r>
              <w:rPr>
                <w:b/>
                <w:sz w:val="16"/>
              </w:rPr>
              <w:t>Research</w:t>
            </w:r>
            <w:r>
              <w:rPr>
                <w:b/>
                <w:spacing w:val="-37"/>
                <w:sz w:val="16"/>
              </w:rPr>
              <w:t xml:space="preserve"> </w:t>
            </w:r>
            <w:r>
              <w:rPr>
                <w:b/>
                <w:sz w:val="16"/>
              </w:rPr>
              <w:t>Associate</w:t>
            </w:r>
          </w:p>
        </w:tc>
      </w:tr>
      <w:tr w:rsidR="00EE6DEC" w14:paraId="31340649" w14:textId="77777777">
        <w:trPr>
          <w:trHeight w:val="275"/>
        </w:trPr>
        <w:tc>
          <w:tcPr>
            <w:tcW w:w="2004" w:type="dxa"/>
          </w:tcPr>
          <w:p w14:paraId="180178F3" w14:textId="77777777" w:rsidR="00EE6DEC" w:rsidRDefault="00235C88">
            <w:pPr>
              <w:pStyle w:val="TableParagraph"/>
              <w:spacing w:before="41" w:line="215" w:lineRule="exact"/>
              <w:ind w:left="110"/>
              <w:rPr>
                <w:sz w:val="20"/>
              </w:rPr>
            </w:pPr>
            <w:r>
              <w:rPr>
                <w:sz w:val="20"/>
              </w:rPr>
              <w:t>Consultancy</w:t>
            </w:r>
            <w:r>
              <w:rPr>
                <w:spacing w:val="-5"/>
                <w:sz w:val="20"/>
              </w:rPr>
              <w:t xml:space="preserve"> </w:t>
            </w:r>
            <w:r>
              <w:rPr>
                <w:sz w:val="20"/>
              </w:rPr>
              <w:t>firms</w:t>
            </w:r>
          </w:p>
        </w:tc>
        <w:tc>
          <w:tcPr>
            <w:tcW w:w="1561" w:type="dxa"/>
          </w:tcPr>
          <w:p w14:paraId="0B89CE09" w14:textId="77777777" w:rsidR="00EE6DEC" w:rsidRDefault="00235C88">
            <w:pPr>
              <w:pStyle w:val="TableParagraph"/>
              <w:spacing w:line="256" w:lineRule="exact"/>
              <w:ind w:left="158"/>
              <w:rPr>
                <w:b/>
                <w:sz w:val="24"/>
              </w:rPr>
            </w:pPr>
            <w:r>
              <w:rPr>
                <w:b/>
                <w:sz w:val="24"/>
              </w:rPr>
              <w:t>√</w:t>
            </w:r>
          </w:p>
        </w:tc>
        <w:tc>
          <w:tcPr>
            <w:tcW w:w="1419" w:type="dxa"/>
          </w:tcPr>
          <w:p w14:paraId="40B1D4E2" w14:textId="77777777" w:rsidR="00EE6DEC" w:rsidRDefault="00EE6DEC">
            <w:pPr>
              <w:pStyle w:val="TableParagraph"/>
              <w:rPr>
                <w:sz w:val="18"/>
              </w:rPr>
            </w:pPr>
          </w:p>
        </w:tc>
        <w:tc>
          <w:tcPr>
            <w:tcW w:w="1558" w:type="dxa"/>
          </w:tcPr>
          <w:p w14:paraId="0140C2FD" w14:textId="77777777" w:rsidR="00EE6DEC" w:rsidRDefault="00235C88">
            <w:pPr>
              <w:pStyle w:val="TableParagraph"/>
              <w:spacing w:line="256" w:lineRule="exact"/>
              <w:ind w:left="157"/>
              <w:rPr>
                <w:b/>
                <w:sz w:val="24"/>
              </w:rPr>
            </w:pPr>
            <w:r>
              <w:rPr>
                <w:b/>
                <w:sz w:val="24"/>
              </w:rPr>
              <w:t>√</w:t>
            </w:r>
          </w:p>
        </w:tc>
        <w:tc>
          <w:tcPr>
            <w:tcW w:w="1278" w:type="dxa"/>
          </w:tcPr>
          <w:p w14:paraId="2C851211" w14:textId="77777777" w:rsidR="00EE6DEC" w:rsidRDefault="00235C88">
            <w:pPr>
              <w:pStyle w:val="TableParagraph"/>
              <w:spacing w:line="256" w:lineRule="exact"/>
              <w:ind w:left="157"/>
              <w:rPr>
                <w:b/>
                <w:sz w:val="24"/>
              </w:rPr>
            </w:pPr>
            <w:r>
              <w:rPr>
                <w:b/>
                <w:sz w:val="24"/>
              </w:rPr>
              <w:t>√</w:t>
            </w:r>
          </w:p>
        </w:tc>
        <w:tc>
          <w:tcPr>
            <w:tcW w:w="1275" w:type="dxa"/>
          </w:tcPr>
          <w:p w14:paraId="0812EBD3" w14:textId="77777777" w:rsidR="00EE6DEC" w:rsidRDefault="00235C88">
            <w:pPr>
              <w:pStyle w:val="TableParagraph"/>
              <w:spacing w:line="256" w:lineRule="exact"/>
              <w:ind w:left="156"/>
              <w:rPr>
                <w:b/>
                <w:sz w:val="24"/>
              </w:rPr>
            </w:pPr>
            <w:r>
              <w:rPr>
                <w:b/>
                <w:sz w:val="24"/>
              </w:rPr>
              <w:t>√</w:t>
            </w:r>
          </w:p>
        </w:tc>
        <w:tc>
          <w:tcPr>
            <w:tcW w:w="1075" w:type="dxa"/>
          </w:tcPr>
          <w:p w14:paraId="58EDADDE" w14:textId="77777777" w:rsidR="00EE6DEC" w:rsidRDefault="00EE6DEC">
            <w:pPr>
              <w:pStyle w:val="TableParagraph"/>
              <w:rPr>
                <w:sz w:val="18"/>
              </w:rPr>
            </w:pPr>
          </w:p>
        </w:tc>
      </w:tr>
      <w:tr w:rsidR="00EE6DEC" w14:paraId="73BFD580" w14:textId="77777777">
        <w:trPr>
          <w:trHeight w:val="277"/>
        </w:trPr>
        <w:tc>
          <w:tcPr>
            <w:tcW w:w="2004" w:type="dxa"/>
          </w:tcPr>
          <w:p w14:paraId="33E1FE94" w14:textId="77777777" w:rsidR="00EE6DEC" w:rsidRDefault="00235C88">
            <w:pPr>
              <w:pStyle w:val="TableParagraph"/>
              <w:spacing w:before="41" w:line="217" w:lineRule="exact"/>
              <w:ind w:left="110"/>
              <w:rPr>
                <w:sz w:val="20"/>
              </w:rPr>
            </w:pPr>
            <w:r>
              <w:rPr>
                <w:sz w:val="20"/>
              </w:rPr>
              <w:t>Retail</w:t>
            </w:r>
          </w:p>
        </w:tc>
        <w:tc>
          <w:tcPr>
            <w:tcW w:w="1561" w:type="dxa"/>
          </w:tcPr>
          <w:p w14:paraId="7FF0485B" w14:textId="77777777" w:rsidR="00EE6DEC" w:rsidRDefault="00235C88">
            <w:pPr>
              <w:pStyle w:val="TableParagraph"/>
              <w:spacing w:line="258" w:lineRule="exact"/>
              <w:ind w:left="158"/>
              <w:rPr>
                <w:b/>
                <w:sz w:val="24"/>
              </w:rPr>
            </w:pPr>
            <w:r>
              <w:rPr>
                <w:b/>
                <w:sz w:val="24"/>
              </w:rPr>
              <w:t>√</w:t>
            </w:r>
          </w:p>
        </w:tc>
        <w:tc>
          <w:tcPr>
            <w:tcW w:w="1419" w:type="dxa"/>
          </w:tcPr>
          <w:p w14:paraId="4014CE09" w14:textId="77777777" w:rsidR="00EE6DEC" w:rsidRDefault="00235C88">
            <w:pPr>
              <w:pStyle w:val="TableParagraph"/>
              <w:spacing w:line="258" w:lineRule="exact"/>
              <w:ind w:left="157"/>
              <w:rPr>
                <w:b/>
                <w:sz w:val="24"/>
              </w:rPr>
            </w:pPr>
            <w:r>
              <w:rPr>
                <w:b/>
                <w:sz w:val="24"/>
              </w:rPr>
              <w:t>√</w:t>
            </w:r>
          </w:p>
        </w:tc>
        <w:tc>
          <w:tcPr>
            <w:tcW w:w="1558" w:type="dxa"/>
          </w:tcPr>
          <w:p w14:paraId="7930F639" w14:textId="77777777" w:rsidR="00EE6DEC" w:rsidRDefault="00235C88">
            <w:pPr>
              <w:pStyle w:val="TableParagraph"/>
              <w:spacing w:line="258" w:lineRule="exact"/>
              <w:ind w:left="157"/>
              <w:rPr>
                <w:b/>
                <w:sz w:val="24"/>
              </w:rPr>
            </w:pPr>
            <w:r>
              <w:rPr>
                <w:b/>
                <w:sz w:val="24"/>
              </w:rPr>
              <w:t>√</w:t>
            </w:r>
          </w:p>
        </w:tc>
        <w:tc>
          <w:tcPr>
            <w:tcW w:w="1278" w:type="dxa"/>
          </w:tcPr>
          <w:p w14:paraId="6662E96F" w14:textId="77777777" w:rsidR="00EE6DEC" w:rsidRDefault="00235C88">
            <w:pPr>
              <w:pStyle w:val="TableParagraph"/>
              <w:spacing w:line="258" w:lineRule="exact"/>
              <w:ind w:left="157"/>
              <w:rPr>
                <w:b/>
                <w:sz w:val="24"/>
              </w:rPr>
            </w:pPr>
            <w:r>
              <w:rPr>
                <w:b/>
                <w:sz w:val="24"/>
              </w:rPr>
              <w:t>√</w:t>
            </w:r>
          </w:p>
        </w:tc>
        <w:tc>
          <w:tcPr>
            <w:tcW w:w="1275" w:type="dxa"/>
          </w:tcPr>
          <w:p w14:paraId="7BA2238F" w14:textId="77777777" w:rsidR="00EE6DEC" w:rsidRDefault="00EE6DEC">
            <w:pPr>
              <w:pStyle w:val="TableParagraph"/>
              <w:rPr>
                <w:sz w:val="18"/>
              </w:rPr>
            </w:pPr>
          </w:p>
        </w:tc>
        <w:tc>
          <w:tcPr>
            <w:tcW w:w="1075" w:type="dxa"/>
          </w:tcPr>
          <w:p w14:paraId="163B15CB" w14:textId="77777777" w:rsidR="00EE6DEC" w:rsidRDefault="00EE6DEC">
            <w:pPr>
              <w:pStyle w:val="TableParagraph"/>
              <w:rPr>
                <w:sz w:val="18"/>
              </w:rPr>
            </w:pPr>
          </w:p>
        </w:tc>
      </w:tr>
      <w:tr w:rsidR="00EE6DEC" w14:paraId="3BDC2F2A" w14:textId="77777777">
        <w:trPr>
          <w:trHeight w:val="275"/>
        </w:trPr>
        <w:tc>
          <w:tcPr>
            <w:tcW w:w="2004" w:type="dxa"/>
          </w:tcPr>
          <w:p w14:paraId="216E77A7" w14:textId="77777777" w:rsidR="00EE6DEC" w:rsidRDefault="00235C88">
            <w:pPr>
              <w:pStyle w:val="TableParagraph"/>
              <w:spacing w:before="38" w:line="217" w:lineRule="exact"/>
              <w:ind w:left="110"/>
              <w:rPr>
                <w:sz w:val="20"/>
              </w:rPr>
            </w:pPr>
            <w:r>
              <w:rPr>
                <w:sz w:val="20"/>
              </w:rPr>
              <w:t>Hospitality</w:t>
            </w:r>
          </w:p>
        </w:tc>
        <w:tc>
          <w:tcPr>
            <w:tcW w:w="1561" w:type="dxa"/>
          </w:tcPr>
          <w:p w14:paraId="25F107BA" w14:textId="77777777" w:rsidR="00EE6DEC" w:rsidRDefault="00235C88">
            <w:pPr>
              <w:pStyle w:val="TableParagraph"/>
              <w:spacing w:line="256" w:lineRule="exact"/>
              <w:ind w:left="158"/>
              <w:rPr>
                <w:b/>
                <w:sz w:val="24"/>
              </w:rPr>
            </w:pPr>
            <w:r>
              <w:rPr>
                <w:b/>
                <w:sz w:val="24"/>
              </w:rPr>
              <w:t>√</w:t>
            </w:r>
          </w:p>
        </w:tc>
        <w:tc>
          <w:tcPr>
            <w:tcW w:w="1419" w:type="dxa"/>
          </w:tcPr>
          <w:p w14:paraId="2AC23E0B" w14:textId="77777777" w:rsidR="00EE6DEC" w:rsidRDefault="00235C88">
            <w:pPr>
              <w:pStyle w:val="TableParagraph"/>
              <w:spacing w:line="256" w:lineRule="exact"/>
              <w:ind w:left="157"/>
              <w:rPr>
                <w:b/>
                <w:sz w:val="24"/>
              </w:rPr>
            </w:pPr>
            <w:r>
              <w:rPr>
                <w:b/>
                <w:sz w:val="24"/>
              </w:rPr>
              <w:t>√</w:t>
            </w:r>
          </w:p>
        </w:tc>
        <w:tc>
          <w:tcPr>
            <w:tcW w:w="1558" w:type="dxa"/>
          </w:tcPr>
          <w:p w14:paraId="78D2ECCE" w14:textId="77777777" w:rsidR="00EE6DEC" w:rsidRDefault="00235C88">
            <w:pPr>
              <w:pStyle w:val="TableParagraph"/>
              <w:spacing w:line="256" w:lineRule="exact"/>
              <w:ind w:left="157"/>
              <w:rPr>
                <w:b/>
                <w:sz w:val="24"/>
              </w:rPr>
            </w:pPr>
            <w:r>
              <w:rPr>
                <w:b/>
                <w:sz w:val="24"/>
              </w:rPr>
              <w:t>√</w:t>
            </w:r>
          </w:p>
        </w:tc>
        <w:tc>
          <w:tcPr>
            <w:tcW w:w="1278" w:type="dxa"/>
          </w:tcPr>
          <w:p w14:paraId="4ED39F9C" w14:textId="77777777" w:rsidR="00EE6DEC" w:rsidRDefault="00EE6DEC">
            <w:pPr>
              <w:pStyle w:val="TableParagraph"/>
              <w:rPr>
                <w:sz w:val="18"/>
              </w:rPr>
            </w:pPr>
          </w:p>
        </w:tc>
        <w:tc>
          <w:tcPr>
            <w:tcW w:w="1275" w:type="dxa"/>
          </w:tcPr>
          <w:p w14:paraId="279EF86B" w14:textId="77777777" w:rsidR="00EE6DEC" w:rsidRDefault="00EE6DEC">
            <w:pPr>
              <w:pStyle w:val="TableParagraph"/>
              <w:rPr>
                <w:sz w:val="18"/>
              </w:rPr>
            </w:pPr>
          </w:p>
        </w:tc>
        <w:tc>
          <w:tcPr>
            <w:tcW w:w="1075" w:type="dxa"/>
          </w:tcPr>
          <w:p w14:paraId="18ACE50F" w14:textId="77777777" w:rsidR="00EE6DEC" w:rsidRDefault="00EE6DEC">
            <w:pPr>
              <w:pStyle w:val="TableParagraph"/>
              <w:rPr>
                <w:sz w:val="18"/>
              </w:rPr>
            </w:pPr>
          </w:p>
        </w:tc>
      </w:tr>
      <w:tr w:rsidR="00EE6DEC" w14:paraId="48A3DA05" w14:textId="77777777">
        <w:trPr>
          <w:trHeight w:val="275"/>
        </w:trPr>
        <w:tc>
          <w:tcPr>
            <w:tcW w:w="2004" w:type="dxa"/>
          </w:tcPr>
          <w:p w14:paraId="090A3960" w14:textId="77777777" w:rsidR="00EE6DEC" w:rsidRDefault="00235C88">
            <w:pPr>
              <w:pStyle w:val="TableParagraph"/>
              <w:spacing w:before="38" w:line="217" w:lineRule="exact"/>
              <w:ind w:left="110"/>
              <w:rPr>
                <w:sz w:val="20"/>
              </w:rPr>
            </w:pPr>
            <w:r>
              <w:rPr>
                <w:sz w:val="20"/>
              </w:rPr>
              <w:t>Healthcare</w:t>
            </w:r>
          </w:p>
        </w:tc>
        <w:tc>
          <w:tcPr>
            <w:tcW w:w="1561" w:type="dxa"/>
          </w:tcPr>
          <w:p w14:paraId="6847C68E" w14:textId="77777777" w:rsidR="00EE6DEC" w:rsidRDefault="00235C88">
            <w:pPr>
              <w:pStyle w:val="TableParagraph"/>
              <w:spacing w:line="256" w:lineRule="exact"/>
              <w:ind w:left="158"/>
              <w:rPr>
                <w:b/>
                <w:sz w:val="24"/>
              </w:rPr>
            </w:pPr>
            <w:r>
              <w:rPr>
                <w:b/>
                <w:sz w:val="24"/>
              </w:rPr>
              <w:t>√</w:t>
            </w:r>
          </w:p>
        </w:tc>
        <w:tc>
          <w:tcPr>
            <w:tcW w:w="1419" w:type="dxa"/>
          </w:tcPr>
          <w:p w14:paraId="249915A5" w14:textId="77777777" w:rsidR="00EE6DEC" w:rsidRDefault="00235C88">
            <w:pPr>
              <w:pStyle w:val="TableParagraph"/>
              <w:spacing w:line="256" w:lineRule="exact"/>
              <w:ind w:left="157"/>
              <w:rPr>
                <w:b/>
                <w:sz w:val="24"/>
              </w:rPr>
            </w:pPr>
            <w:r>
              <w:rPr>
                <w:b/>
                <w:sz w:val="24"/>
              </w:rPr>
              <w:t>√</w:t>
            </w:r>
          </w:p>
        </w:tc>
        <w:tc>
          <w:tcPr>
            <w:tcW w:w="1558" w:type="dxa"/>
          </w:tcPr>
          <w:p w14:paraId="1FE02F8A" w14:textId="77777777" w:rsidR="00EE6DEC" w:rsidRDefault="00235C88">
            <w:pPr>
              <w:pStyle w:val="TableParagraph"/>
              <w:spacing w:line="256" w:lineRule="exact"/>
              <w:ind w:left="157"/>
              <w:rPr>
                <w:b/>
                <w:sz w:val="24"/>
              </w:rPr>
            </w:pPr>
            <w:r>
              <w:rPr>
                <w:b/>
                <w:sz w:val="24"/>
              </w:rPr>
              <w:t>√</w:t>
            </w:r>
          </w:p>
        </w:tc>
        <w:tc>
          <w:tcPr>
            <w:tcW w:w="1278" w:type="dxa"/>
          </w:tcPr>
          <w:p w14:paraId="768C7761" w14:textId="77777777" w:rsidR="00EE6DEC" w:rsidRDefault="00EE6DEC">
            <w:pPr>
              <w:pStyle w:val="TableParagraph"/>
              <w:rPr>
                <w:sz w:val="18"/>
              </w:rPr>
            </w:pPr>
          </w:p>
        </w:tc>
        <w:tc>
          <w:tcPr>
            <w:tcW w:w="1275" w:type="dxa"/>
          </w:tcPr>
          <w:p w14:paraId="05CCB190" w14:textId="77777777" w:rsidR="00EE6DEC" w:rsidRDefault="00EE6DEC">
            <w:pPr>
              <w:pStyle w:val="TableParagraph"/>
              <w:rPr>
                <w:sz w:val="18"/>
              </w:rPr>
            </w:pPr>
          </w:p>
        </w:tc>
        <w:tc>
          <w:tcPr>
            <w:tcW w:w="1075" w:type="dxa"/>
          </w:tcPr>
          <w:p w14:paraId="18C49564" w14:textId="77777777" w:rsidR="00EE6DEC" w:rsidRDefault="00EE6DEC">
            <w:pPr>
              <w:pStyle w:val="TableParagraph"/>
              <w:rPr>
                <w:sz w:val="18"/>
              </w:rPr>
            </w:pPr>
          </w:p>
        </w:tc>
      </w:tr>
      <w:tr w:rsidR="00EE6DEC" w14:paraId="7D75B191" w14:textId="77777777">
        <w:trPr>
          <w:trHeight w:val="779"/>
        </w:trPr>
        <w:tc>
          <w:tcPr>
            <w:tcW w:w="2004" w:type="dxa"/>
          </w:tcPr>
          <w:p w14:paraId="50EFD09A" w14:textId="77777777" w:rsidR="00EE6DEC" w:rsidRDefault="00235C88">
            <w:pPr>
              <w:pStyle w:val="TableParagraph"/>
              <w:spacing w:before="84"/>
              <w:ind w:left="110" w:right="588"/>
              <w:rPr>
                <w:sz w:val="20"/>
              </w:rPr>
            </w:pPr>
            <w:r>
              <w:rPr>
                <w:sz w:val="20"/>
              </w:rPr>
              <w:t>Information &amp;</w:t>
            </w:r>
            <w:r>
              <w:rPr>
                <w:spacing w:val="1"/>
                <w:sz w:val="20"/>
              </w:rPr>
              <w:t xml:space="preserve"> </w:t>
            </w:r>
            <w:r>
              <w:rPr>
                <w:spacing w:val="-1"/>
                <w:sz w:val="20"/>
              </w:rPr>
              <w:t>Communication</w:t>
            </w:r>
          </w:p>
          <w:p w14:paraId="1B22752C" w14:textId="77777777" w:rsidR="00EE6DEC" w:rsidRDefault="00235C88">
            <w:pPr>
              <w:pStyle w:val="TableParagraph"/>
              <w:spacing w:line="215" w:lineRule="exact"/>
              <w:ind w:left="110"/>
              <w:rPr>
                <w:sz w:val="20"/>
              </w:rPr>
            </w:pPr>
            <w:r>
              <w:rPr>
                <w:sz w:val="20"/>
              </w:rPr>
              <w:t>Technology</w:t>
            </w:r>
          </w:p>
        </w:tc>
        <w:tc>
          <w:tcPr>
            <w:tcW w:w="1561" w:type="dxa"/>
          </w:tcPr>
          <w:p w14:paraId="13F5C891" w14:textId="77777777" w:rsidR="00EE6DEC" w:rsidRDefault="00EE6DEC">
            <w:pPr>
              <w:pStyle w:val="TableParagraph"/>
              <w:rPr>
                <w:b/>
                <w:sz w:val="26"/>
              </w:rPr>
            </w:pPr>
          </w:p>
          <w:p w14:paraId="571C2343" w14:textId="77777777" w:rsidR="00EE6DEC" w:rsidRDefault="00235C88">
            <w:pPr>
              <w:pStyle w:val="TableParagraph"/>
              <w:spacing w:before="201" w:line="259" w:lineRule="exact"/>
              <w:ind w:left="158"/>
              <w:rPr>
                <w:b/>
                <w:sz w:val="24"/>
              </w:rPr>
            </w:pPr>
            <w:r>
              <w:rPr>
                <w:b/>
                <w:sz w:val="24"/>
              </w:rPr>
              <w:t>√</w:t>
            </w:r>
          </w:p>
        </w:tc>
        <w:tc>
          <w:tcPr>
            <w:tcW w:w="1419" w:type="dxa"/>
          </w:tcPr>
          <w:p w14:paraId="6D81B135" w14:textId="77777777" w:rsidR="00EE6DEC" w:rsidRDefault="00EE6DEC">
            <w:pPr>
              <w:pStyle w:val="TableParagraph"/>
              <w:rPr>
                <w:b/>
                <w:sz w:val="26"/>
              </w:rPr>
            </w:pPr>
          </w:p>
          <w:p w14:paraId="23781F5D" w14:textId="77777777" w:rsidR="00EE6DEC" w:rsidRDefault="00235C88">
            <w:pPr>
              <w:pStyle w:val="TableParagraph"/>
              <w:spacing w:before="201" w:line="259" w:lineRule="exact"/>
              <w:ind w:left="157"/>
              <w:rPr>
                <w:b/>
                <w:sz w:val="24"/>
              </w:rPr>
            </w:pPr>
            <w:r>
              <w:rPr>
                <w:b/>
                <w:sz w:val="24"/>
              </w:rPr>
              <w:t>√</w:t>
            </w:r>
          </w:p>
        </w:tc>
        <w:tc>
          <w:tcPr>
            <w:tcW w:w="1558" w:type="dxa"/>
          </w:tcPr>
          <w:p w14:paraId="5257F5D8" w14:textId="77777777" w:rsidR="00EE6DEC" w:rsidRDefault="00EE6DEC">
            <w:pPr>
              <w:pStyle w:val="TableParagraph"/>
              <w:rPr>
                <w:sz w:val="18"/>
              </w:rPr>
            </w:pPr>
          </w:p>
        </w:tc>
        <w:tc>
          <w:tcPr>
            <w:tcW w:w="1278" w:type="dxa"/>
          </w:tcPr>
          <w:p w14:paraId="137F4F1D" w14:textId="77777777" w:rsidR="00EE6DEC" w:rsidRDefault="00EE6DEC">
            <w:pPr>
              <w:pStyle w:val="TableParagraph"/>
              <w:rPr>
                <w:b/>
                <w:sz w:val="26"/>
              </w:rPr>
            </w:pPr>
          </w:p>
          <w:p w14:paraId="160AD7BD" w14:textId="77777777" w:rsidR="00EE6DEC" w:rsidRDefault="00235C88">
            <w:pPr>
              <w:pStyle w:val="TableParagraph"/>
              <w:spacing w:before="201" w:line="259" w:lineRule="exact"/>
              <w:ind w:left="157"/>
              <w:rPr>
                <w:b/>
                <w:sz w:val="24"/>
              </w:rPr>
            </w:pPr>
            <w:r>
              <w:rPr>
                <w:b/>
                <w:sz w:val="24"/>
              </w:rPr>
              <w:t>√</w:t>
            </w:r>
          </w:p>
        </w:tc>
        <w:tc>
          <w:tcPr>
            <w:tcW w:w="1275" w:type="dxa"/>
          </w:tcPr>
          <w:p w14:paraId="39033D16" w14:textId="77777777" w:rsidR="00EE6DEC" w:rsidRDefault="00EE6DEC">
            <w:pPr>
              <w:pStyle w:val="TableParagraph"/>
              <w:rPr>
                <w:sz w:val="18"/>
              </w:rPr>
            </w:pPr>
          </w:p>
        </w:tc>
        <w:tc>
          <w:tcPr>
            <w:tcW w:w="1075" w:type="dxa"/>
          </w:tcPr>
          <w:p w14:paraId="4C4B3D26" w14:textId="77777777" w:rsidR="00EE6DEC" w:rsidRDefault="00EE6DEC">
            <w:pPr>
              <w:pStyle w:val="TableParagraph"/>
              <w:rPr>
                <w:sz w:val="18"/>
              </w:rPr>
            </w:pPr>
          </w:p>
        </w:tc>
      </w:tr>
      <w:tr w:rsidR="00EE6DEC" w14:paraId="5C8C6EBF" w14:textId="77777777">
        <w:trPr>
          <w:trHeight w:val="520"/>
        </w:trPr>
        <w:tc>
          <w:tcPr>
            <w:tcW w:w="2004" w:type="dxa"/>
          </w:tcPr>
          <w:p w14:paraId="272A14EB" w14:textId="77777777" w:rsidR="00EE6DEC" w:rsidRDefault="00235C88">
            <w:pPr>
              <w:pStyle w:val="TableParagraph"/>
              <w:spacing w:before="40" w:line="230" w:lineRule="atLeast"/>
              <w:ind w:left="110" w:right="829"/>
              <w:rPr>
                <w:sz w:val="20"/>
              </w:rPr>
            </w:pPr>
            <w:r>
              <w:rPr>
                <w:sz w:val="20"/>
              </w:rPr>
              <w:t>Knowledge</w:t>
            </w:r>
            <w:r>
              <w:rPr>
                <w:spacing w:val="1"/>
                <w:sz w:val="20"/>
              </w:rPr>
              <w:t xml:space="preserve"> </w:t>
            </w:r>
            <w:r>
              <w:rPr>
                <w:spacing w:val="-1"/>
                <w:sz w:val="20"/>
              </w:rPr>
              <w:t>Management</w:t>
            </w:r>
          </w:p>
        </w:tc>
        <w:tc>
          <w:tcPr>
            <w:tcW w:w="1561" w:type="dxa"/>
          </w:tcPr>
          <w:p w14:paraId="14713DFC" w14:textId="77777777" w:rsidR="00EE6DEC" w:rsidRDefault="00EE6DEC">
            <w:pPr>
              <w:pStyle w:val="TableParagraph"/>
              <w:rPr>
                <w:sz w:val="18"/>
              </w:rPr>
            </w:pPr>
          </w:p>
        </w:tc>
        <w:tc>
          <w:tcPr>
            <w:tcW w:w="1419" w:type="dxa"/>
          </w:tcPr>
          <w:p w14:paraId="5763B261" w14:textId="77777777" w:rsidR="00EE6DEC" w:rsidRDefault="00EE6DEC">
            <w:pPr>
              <w:pStyle w:val="TableParagraph"/>
              <w:rPr>
                <w:sz w:val="18"/>
              </w:rPr>
            </w:pPr>
          </w:p>
        </w:tc>
        <w:tc>
          <w:tcPr>
            <w:tcW w:w="1558" w:type="dxa"/>
          </w:tcPr>
          <w:p w14:paraId="26BF182B" w14:textId="77777777" w:rsidR="00EE6DEC" w:rsidRDefault="00EE6DEC">
            <w:pPr>
              <w:pStyle w:val="TableParagraph"/>
              <w:rPr>
                <w:sz w:val="18"/>
              </w:rPr>
            </w:pPr>
          </w:p>
        </w:tc>
        <w:tc>
          <w:tcPr>
            <w:tcW w:w="1278" w:type="dxa"/>
          </w:tcPr>
          <w:p w14:paraId="0C0EF6CD" w14:textId="77777777" w:rsidR="00EE6DEC" w:rsidRDefault="00EE6DEC">
            <w:pPr>
              <w:pStyle w:val="TableParagraph"/>
              <w:rPr>
                <w:sz w:val="18"/>
              </w:rPr>
            </w:pPr>
          </w:p>
        </w:tc>
        <w:tc>
          <w:tcPr>
            <w:tcW w:w="1275" w:type="dxa"/>
          </w:tcPr>
          <w:p w14:paraId="351ECD65" w14:textId="77777777" w:rsidR="00EE6DEC" w:rsidRDefault="00EE6DEC">
            <w:pPr>
              <w:pStyle w:val="TableParagraph"/>
              <w:rPr>
                <w:sz w:val="18"/>
              </w:rPr>
            </w:pPr>
          </w:p>
        </w:tc>
        <w:tc>
          <w:tcPr>
            <w:tcW w:w="1075" w:type="dxa"/>
          </w:tcPr>
          <w:p w14:paraId="79BA7AFF" w14:textId="77777777" w:rsidR="00EE6DEC" w:rsidRDefault="00EE6DEC">
            <w:pPr>
              <w:pStyle w:val="TableParagraph"/>
              <w:spacing w:before="11"/>
              <w:rPr>
                <w:b/>
                <w:sz w:val="20"/>
              </w:rPr>
            </w:pPr>
          </w:p>
          <w:p w14:paraId="020D8AA4" w14:textId="77777777" w:rsidR="00EE6DEC" w:rsidRDefault="00235C88">
            <w:pPr>
              <w:pStyle w:val="TableParagraph"/>
              <w:spacing w:line="259" w:lineRule="exact"/>
              <w:ind w:left="156"/>
              <w:rPr>
                <w:b/>
                <w:sz w:val="24"/>
              </w:rPr>
            </w:pPr>
            <w:r>
              <w:rPr>
                <w:b/>
                <w:sz w:val="24"/>
              </w:rPr>
              <w:t>√</w:t>
            </w:r>
          </w:p>
        </w:tc>
      </w:tr>
      <w:tr w:rsidR="00EE6DEC" w14:paraId="371A8670" w14:textId="77777777">
        <w:trPr>
          <w:trHeight w:val="779"/>
        </w:trPr>
        <w:tc>
          <w:tcPr>
            <w:tcW w:w="2004" w:type="dxa"/>
          </w:tcPr>
          <w:p w14:paraId="128185EF" w14:textId="77777777" w:rsidR="00EE6DEC" w:rsidRDefault="00235C88">
            <w:pPr>
              <w:pStyle w:val="TableParagraph"/>
              <w:spacing w:before="84"/>
              <w:ind w:left="110" w:right="103"/>
              <w:rPr>
                <w:sz w:val="20"/>
              </w:rPr>
            </w:pPr>
            <w:r>
              <w:rPr>
                <w:sz w:val="20"/>
              </w:rPr>
              <w:t>HR, Recruitment,</w:t>
            </w:r>
            <w:r>
              <w:rPr>
                <w:spacing w:val="1"/>
                <w:sz w:val="20"/>
              </w:rPr>
              <w:t xml:space="preserve"> </w:t>
            </w:r>
            <w:r>
              <w:rPr>
                <w:sz w:val="20"/>
              </w:rPr>
              <w:t>Training</w:t>
            </w:r>
            <w:r>
              <w:rPr>
                <w:spacing w:val="-8"/>
                <w:sz w:val="20"/>
              </w:rPr>
              <w:t xml:space="preserve"> </w:t>
            </w:r>
            <w:r>
              <w:rPr>
                <w:sz w:val="20"/>
              </w:rPr>
              <w:t>&amp;</w:t>
            </w:r>
            <w:r>
              <w:rPr>
                <w:spacing w:val="-9"/>
                <w:sz w:val="20"/>
              </w:rPr>
              <w:t xml:space="preserve"> </w:t>
            </w:r>
            <w:r>
              <w:rPr>
                <w:sz w:val="20"/>
              </w:rPr>
              <w:t>Placement</w:t>
            </w:r>
          </w:p>
          <w:p w14:paraId="0DFBE590" w14:textId="77777777" w:rsidR="00EE6DEC" w:rsidRDefault="00235C88">
            <w:pPr>
              <w:pStyle w:val="TableParagraph"/>
              <w:spacing w:line="215" w:lineRule="exact"/>
              <w:ind w:left="110"/>
              <w:rPr>
                <w:sz w:val="20"/>
              </w:rPr>
            </w:pPr>
            <w:r>
              <w:rPr>
                <w:sz w:val="20"/>
              </w:rPr>
              <w:t>Consultant</w:t>
            </w:r>
          </w:p>
        </w:tc>
        <w:tc>
          <w:tcPr>
            <w:tcW w:w="1561" w:type="dxa"/>
          </w:tcPr>
          <w:p w14:paraId="13A28095" w14:textId="77777777" w:rsidR="00EE6DEC" w:rsidRDefault="00EE6DEC">
            <w:pPr>
              <w:pStyle w:val="TableParagraph"/>
              <w:rPr>
                <w:b/>
                <w:sz w:val="26"/>
              </w:rPr>
            </w:pPr>
          </w:p>
          <w:p w14:paraId="5C2BA19A" w14:textId="77777777" w:rsidR="00EE6DEC" w:rsidRDefault="00235C88">
            <w:pPr>
              <w:pStyle w:val="TableParagraph"/>
              <w:spacing w:before="201" w:line="259" w:lineRule="exact"/>
              <w:ind w:left="158"/>
              <w:rPr>
                <w:b/>
                <w:sz w:val="24"/>
              </w:rPr>
            </w:pPr>
            <w:r>
              <w:rPr>
                <w:b/>
                <w:sz w:val="24"/>
              </w:rPr>
              <w:t>√</w:t>
            </w:r>
          </w:p>
        </w:tc>
        <w:tc>
          <w:tcPr>
            <w:tcW w:w="1419" w:type="dxa"/>
          </w:tcPr>
          <w:p w14:paraId="10E38A1C" w14:textId="77777777" w:rsidR="00EE6DEC" w:rsidRDefault="00EE6DEC">
            <w:pPr>
              <w:pStyle w:val="TableParagraph"/>
              <w:rPr>
                <w:sz w:val="18"/>
              </w:rPr>
            </w:pPr>
          </w:p>
        </w:tc>
        <w:tc>
          <w:tcPr>
            <w:tcW w:w="1558" w:type="dxa"/>
          </w:tcPr>
          <w:p w14:paraId="0435FCA3" w14:textId="77777777" w:rsidR="00EE6DEC" w:rsidRDefault="00EE6DEC">
            <w:pPr>
              <w:pStyle w:val="TableParagraph"/>
              <w:rPr>
                <w:sz w:val="18"/>
              </w:rPr>
            </w:pPr>
          </w:p>
        </w:tc>
        <w:tc>
          <w:tcPr>
            <w:tcW w:w="1278" w:type="dxa"/>
          </w:tcPr>
          <w:p w14:paraId="2629AFFD" w14:textId="77777777" w:rsidR="00EE6DEC" w:rsidRDefault="00EE6DEC">
            <w:pPr>
              <w:pStyle w:val="TableParagraph"/>
              <w:rPr>
                <w:b/>
                <w:sz w:val="26"/>
              </w:rPr>
            </w:pPr>
          </w:p>
          <w:p w14:paraId="28514E49" w14:textId="77777777" w:rsidR="00EE6DEC" w:rsidRDefault="00235C88">
            <w:pPr>
              <w:pStyle w:val="TableParagraph"/>
              <w:spacing w:before="201" w:line="259" w:lineRule="exact"/>
              <w:ind w:left="157"/>
              <w:rPr>
                <w:b/>
                <w:sz w:val="24"/>
              </w:rPr>
            </w:pPr>
            <w:r>
              <w:rPr>
                <w:b/>
                <w:sz w:val="24"/>
              </w:rPr>
              <w:t>√</w:t>
            </w:r>
          </w:p>
        </w:tc>
        <w:tc>
          <w:tcPr>
            <w:tcW w:w="1275" w:type="dxa"/>
          </w:tcPr>
          <w:p w14:paraId="52350409" w14:textId="77777777" w:rsidR="00EE6DEC" w:rsidRDefault="00EE6DEC">
            <w:pPr>
              <w:pStyle w:val="TableParagraph"/>
              <w:rPr>
                <w:sz w:val="18"/>
              </w:rPr>
            </w:pPr>
          </w:p>
        </w:tc>
        <w:tc>
          <w:tcPr>
            <w:tcW w:w="1075" w:type="dxa"/>
          </w:tcPr>
          <w:p w14:paraId="56E8ABFA" w14:textId="77777777" w:rsidR="00EE6DEC" w:rsidRDefault="00EE6DEC">
            <w:pPr>
              <w:pStyle w:val="TableParagraph"/>
              <w:rPr>
                <w:sz w:val="18"/>
              </w:rPr>
            </w:pPr>
          </w:p>
        </w:tc>
      </w:tr>
    </w:tbl>
    <w:p w14:paraId="0FA450C1" w14:textId="77777777" w:rsidR="00EE6DEC" w:rsidRDefault="00EE6DEC">
      <w:pPr>
        <w:rPr>
          <w:sz w:val="18"/>
        </w:rPr>
        <w:sectPr w:rsidR="00EE6DEC">
          <w:pgSz w:w="11900" w:h="16840"/>
          <w:pgMar w:top="540" w:right="0" w:bottom="1620" w:left="320" w:header="0" w:footer="690" w:gutter="0"/>
          <w:cols w:space="720"/>
        </w:sectPr>
      </w:pPr>
    </w:p>
    <w:p w14:paraId="2DBABC54" w14:textId="77777777" w:rsidR="00EE6DEC" w:rsidRDefault="00235C88">
      <w:pPr>
        <w:spacing w:before="71"/>
        <w:ind w:right="1769"/>
        <w:jc w:val="right"/>
        <w:rPr>
          <w:b/>
        </w:rPr>
      </w:pPr>
      <w:r>
        <w:rPr>
          <w:b/>
        </w:rPr>
        <w:lastRenderedPageBreak/>
        <w:t>Appendix</w:t>
      </w:r>
      <w:r>
        <w:rPr>
          <w:b/>
          <w:spacing w:val="-2"/>
        </w:rPr>
        <w:t xml:space="preserve"> </w:t>
      </w:r>
      <w:r>
        <w:rPr>
          <w:b/>
        </w:rPr>
        <w:t>b.2</w:t>
      </w:r>
    </w:p>
    <w:p w14:paraId="6FD7AF8A" w14:textId="77777777" w:rsidR="00EE6DEC" w:rsidRDefault="00235C88">
      <w:pPr>
        <w:spacing w:before="194"/>
        <w:ind w:left="940"/>
      </w:pPr>
      <w:r>
        <w:rPr>
          <w:b/>
        </w:rPr>
        <w:t>Institution:</w:t>
      </w:r>
      <w:r>
        <w:rPr>
          <w:b/>
          <w:spacing w:val="54"/>
        </w:rPr>
        <w:t xml:space="preserve"> </w:t>
      </w:r>
      <w:r>
        <w:t>Amity</w:t>
      </w:r>
      <w:r>
        <w:rPr>
          <w:spacing w:val="-4"/>
        </w:rPr>
        <w:t xml:space="preserve"> </w:t>
      </w:r>
      <w:r>
        <w:t>School</w:t>
      </w:r>
      <w:r>
        <w:rPr>
          <w:spacing w:val="-3"/>
        </w:rPr>
        <w:t xml:space="preserve"> </w:t>
      </w:r>
      <w:r>
        <w:t>of</w:t>
      </w:r>
      <w:r>
        <w:rPr>
          <w:spacing w:val="-1"/>
        </w:rPr>
        <w:t xml:space="preserve"> </w:t>
      </w:r>
      <w:r>
        <w:t>Business</w:t>
      </w:r>
    </w:p>
    <w:p w14:paraId="407636D8" w14:textId="77777777" w:rsidR="00EE6DEC" w:rsidRDefault="00EE6DEC">
      <w:pPr>
        <w:pStyle w:val="BodyText"/>
        <w:spacing w:before="9"/>
        <w:rPr>
          <w:sz w:val="12"/>
        </w:rPr>
      </w:pPr>
    </w:p>
    <w:p w14:paraId="6AF886CB" w14:textId="77777777" w:rsidR="006803C0" w:rsidRPr="000E7312" w:rsidRDefault="00235C88" w:rsidP="006803C0">
      <w:pPr>
        <w:pStyle w:val="Heading3"/>
        <w:spacing w:before="240"/>
        <w:rPr>
          <w:b w:val="0"/>
          <w:u w:val="single"/>
        </w:rPr>
      </w:pPr>
      <w:proofErr w:type="spellStart"/>
      <w:r>
        <w:t>Programme</w:t>
      </w:r>
      <w:proofErr w:type="spellEnd"/>
      <w:r>
        <w:t xml:space="preserve"> Title: Bachelor of Business Administration </w:t>
      </w:r>
      <w:r w:rsidR="006803C0">
        <w:t>(</w:t>
      </w:r>
      <w:r w:rsidR="006803C0" w:rsidRPr="009619CC">
        <w:rPr>
          <w:b w:val="0"/>
          <w:color w:val="000000" w:themeColor="text1"/>
        </w:rPr>
        <w:t xml:space="preserve">Financial Services </w:t>
      </w:r>
      <w:r w:rsidR="006803C0" w:rsidRPr="009619CC">
        <w:rPr>
          <w:color w:val="000000" w:themeColor="text1"/>
        </w:rPr>
        <w:t xml:space="preserve">&amp; </w:t>
      </w:r>
      <w:r w:rsidR="006803C0" w:rsidRPr="009619CC">
        <w:rPr>
          <w:b w:val="0"/>
          <w:color w:val="000000" w:themeColor="text1"/>
        </w:rPr>
        <w:t>Markets</w:t>
      </w:r>
      <w:r w:rsidR="006803C0">
        <w:t>)</w:t>
      </w:r>
    </w:p>
    <w:p w14:paraId="1222E419" w14:textId="5B5806FD" w:rsidR="00EE6DEC" w:rsidRDefault="00235C88">
      <w:pPr>
        <w:tabs>
          <w:tab w:val="left" w:pos="4540"/>
          <w:tab w:val="left" w:pos="7421"/>
        </w:tabs>
        <w:spacing w:before="92" w:line="360" w:lineRule="auto"/>
        <w:ind w:left="940" w:right="3089"/>
      </w:pPr>
      <w:r>
        <w:rPr>
          <w:b/>
        </w:rPr>
        <w:t>Duration</w:t>
      </w:r>
      <w:r>
        <w:rPr>
          <w:b/>
          <w:spacing w:val="-4"/>
        </w:rPr>
        <w:t xml:space="preserve"> </w:t>
      </w:r>
      <w:r>
        <w:rPr>
          <w:b/>
        </w:rPr>
        <w:t>of</w:t>
      </w:r>
      <w:r>
        <w:rPr>
          <w:b/>
          <w:spacing w:val="-1"/>
        </w:rPr>
        <w:t xml:space="preserve"> </w:t>
      </w:r>
      <w:r>
        <w:rPr>
          <w:b/>
        </w:rPr>
        <w:t>the program</w:t>
      </w:r>
      <w:r>
        <w:rPr>
          <w:b/>
          <w:spacing w:val="-3"/>
        </w:rPr>
        <w:t xml:space="preserve"> </w:t>
      </w:r>
      <w:r>
        <w:rPr>
          <w:b/>
        </w:rPr>
        <w:t>(in</w:t>
      </w:r>
      <w:r>
        <w:rPr>
          <w:b/>
          <w:spacing w:val="-1"/>
        </w:rPr>
        <w:t xml:space="preserve"> </w:t>
      </w:r>
      <w:proofErr w:type="spellStart"/>
      <w:r>
        <w:rPr>
          <w:b/>
        </w:rPr>
        <w:t>yrs</w:t>
      </w:r>
      <w:proofErr w:type="spellEnd"/>
      <w:r>
        <w:rPr>
          <w:b/>
        </w:rPr>
        <w:t>):</w:t>
      </w:r>
      <w:r>
        <w:rPr>
          <w:b/>
        </w:rPr>
        <w:tab/>
      </w:r>
      <w:r>
        <w:t>3</w:t>
      </w:r>
      <w:r>
        <w:tab/>
      </w:r>
      <w:r>
        <w:rPr>
          <w:b/>
        </w:rPr>
        <w:t>Level – UG</w:t>
      </w:r>
      <w:r>
        <w:rPr>
          <w:b/>
          <w:spacing w:val="-52"/>
        </w:rPr>
        <w:t xml:space="preserve"> </w:t>
      </w:r>
      <w:r>
        <w:rPr>
          <w:b/>
        </w:rPr>
        <w:t>Semesters:</w:t>
      </w:r>
      <w:r>
        <w:rPr>
          <w:b/>
          <w:spacing w:val="-1"/>
        </w:rPr>
        <w:t xml:space="preserve"> </w:t>
      </w:r>
      <w:r>
        <w:t>6</w:t>
      </w:r>
    </w:p>
    <w:p w14:paraId="5F954E93" w14:textId="77777777" w:rsidR="00EE6DEC" w:rsidRDefault="00235C88">
      <w:pPr>
        <w:spacing w:before="4"/>
        <w:ind w:left="940"/>
        <w:rPr>
          <w:b/>
        </w:rPr>
      </w:pPr>
      <w:proofErr w:type="spellStart"/>
      <w:r>
        <w:rPr>
          <w:b/>
        </w:rPr>
        <w:t>Programme</w:t>
      </w:r>
      <w:proofErr w:type="spellEnd"/>
      <w:r>
        <w:rPr>
          <w:b/>
          <w:spacing w:val="-3"/>
        </w:rPr>
        <w:t xml:space="preserve"> </w:t>
      </w:r>
      <w:r>
        <w:rPr>
          <w:b/>
        </w:rPr>
        <w:t>Mission:</w:t>
      </w:r>
    </w:p>
    <w:p w14:paraId="7DF43FC8" w14:textId="28428949" w:rsidR="00EE6DEC" w:rsidRPr="006803C0" w:rsidRDefault="00235C88" w:rsidP="006803C0">
      <w:pPr>
        <w:pStyle w:val="Heading3"/>
        <w:spacing w:before="240"/>
        <w:rPr>
          <w:b w:val="0"/>
          <w:u w:val="single"/>
        </w:rPr>
      </w:pPr>
      <w:r w:rsidRPr="006803C0">
        <w:rPr>
          <w:b w:val="0"/>
          <w:bCs w:val="0"/>
        </w:rPr>
        <w:t xml:space="preserve">BBA </w:t>
      </w:r>
      <w:r w:rsidR="006803C0" w:rsidRPr="006803C0">
        <w:rPr>
          <w:b w:val="0"/>
          <w:bCs w:val="0"/>
        </w:rPr>
        <w:t>(</w:t>
      </w:r>
      <w:r w:rsidR="006803C0" w:rsidRPr="006803C0">
        <w:rPr>
          <w:b w:val="0"/>
          <w:bCs w:val="0"/>
          <w:color w:val="000000" w:themeColor="text1"/>
        </w:rPr>
        <w:t>Financial Services &amp; Markets</w:t>
      </w:r>
      <w:r w:rsidR="006803C0" w:rsidRPr="006803C0">
        <w:rPr>
          <w:b w:val="0"/>
          <w:bCs w:val="0"/>
        </w:rPr>
        <w:t xml:space="preserve">) </w:t>
      </w:r>
      <w:r w:rsidRPr="006803C0">
        <w:rPr>
          <w:b w:val="0"/>
          <w:bCs w:val="0"/>
        </w:rPr>
        <w:t>program aims to develop financial business leaders. The focal purpose is</w:t>
      </w:r>
      <w:r w:rsidRPr="006803C0">
        <w:rPr>
          <w:b w:val="0"/>
          <w:bCs w:val="0"/>
          <w:spacing w:val="1"/>
        </w:rPr>
        <w:t xml:space="preserve"> </w:t>
      </w:r>
      <w:r w:rsidRPr="006803C0">
        <w:rPr>
          <w:b w:val="0"/>
          <w:bCs w:val="0"/>
        </w:rPr>
        <w:t>developing managerial skills in the students that can help them understand and imbibe accounting procedures</w:t>
      </w:r>
      <w:r w:rsidRPr="006803C0">
        <w:rPr>
          <w:b w:val="0"/>
          <w:bCs w:val="0"/>
          <w:spacing w:val="-53"/>
        </w:rPr>
        <w:t xml:space="preserve"> </w:t>
      </w:r>
      <w:r w:rsidRPr="006803C0">
        <w:rPr>
          <w:b w:val="0"/>
          <w:bCs w:val="0"/>
        </w:rPr>
        <w:t>and</w:t>
      </w:r>
      <w:r w:rsidRPr="006803C0">
        <w:rPr>
          <w:b w:val="0"/>
          <w:bCs w:val="0"/>
          <w:spacing w:val="-1"/>
        </w:rPr>
        <w:t xml:space="preserve"> </w:t>
      </w:r>
      <w:r w:rsidRPr="006803C0">
        <w:rPr>
          <w:b w:val="0"/>
          <w:bCs w:val="0"/>
        </w:rPr>
        <w:t>taxation</w:t>
      </w:r>
      <w:r w:rsidRPr="006803C0">
        <w:rPr>
          <w:b w:val="0"/>
          <w:bCs w:val="0"/>
          <w:spacing w:val="-4"/>
        </w:rPr>
        <w:t xml:space="preserve"> </w:t>
      </w:r>
      <w:r w:rsidRPr="006803C0">
        <w:rPr>
          <w:b w:val="0"/>
          <w:bCs w:val="0"/>
        </w:rPr>
        <w:t>laws</w:t>
      </w:r>
      <w:r w:rsidRPr="006803C0">
        <w:rPr>
          <w:b w:val="0"/>
          <w:bCs w:val="0"/>
          <w:spacing w:val="-3"/>
        </w:rPr>
        <w:t xml:space="preserve"> </w:t>
      </w:r>
      <w:r w:rsidRPr="006803C0">
        <w:rPr>
          <w:b w:val="0"/>
          <w:bCs w:val="0"/>
        </w:rPr>
        <w:t>and</w:t>
      </w:r>
      <w:r w:rsidRPr="006803C0">
        <w:rPr>
          <w:b w:val="0"/>
          <w:bCs w:val="0"/>
          <w:spacing w:val="-3"/>
        </w:rPr>
        <w:t xml:space="preserve"> </w:t>
      </w:r>
      <w:r w:rsidRPr="006803C0">
        <w:rPr>
          <w:b w:val="0"/>
          <w:bCs w:val="0"/>
        </w:rPr>
        <w:t>execute suitable</w:t>
      </w:r>
      <w:r w:rsidRPr="006803C0">
        <w:rPr>
          <w:b w:val="0"/>
          <w:bCs w:val="0"/>
          <w:spacing w:val="-3"/>
        </w:rPr>
        <w:t xml:space="preserve"> </w:t>
      </w:r>
      <w:r w:rsidRPr="006803C0">
        <w:rPr>
          <w:b w:val="0"/>
          <w:bCs w:val="0"/>
        </w:rPr>
        <w:t>financial</w:t>
      </w:r>
      <w:r w:rsidRPr="006803C0">
        <w:rPr>
          <w:b w:val="0"/>
          <w:bCs w:val="0"/>
          <w:spacing w:val="-3"/>
        </w:rPr>
        <w:t xml:space="preserve"> </w:t>
      </w:r>
      <w:r w:rsidRPr="006803C0">
        <w:rPr>
          <w:b w:val="0"/>
          <w:bCs w:val="0"/>
        </w:rPr>
        <w:t>planning</w:t>
      </w:r>
      <w:r w:rsidRPr="006803C0">
        <w:rPr>
          <w:b w:val="0"/>
          <w:bCs w:val="0"/>
          <w:spacing w:val="-3"/>
        </w:rPr>
        <w:t xml:space="preserve"> </w:t>
      </w:r>
      <w:r w:rsidRPr="006803C0">
        <w:rPr>
          <w:b w:val="0"/>
          <w:bCs w:val="0"/>
        </w:rPr>
        <w:t>leading</w:t>
      </w:r>
      <w:r w:rsidRPr="006803C0">
        <w:rPr>
          <w:b w:val="0"/>
          <w:bCs w:val="0"/>
          <w:spacing w:val="-4"/>
        </w:rPr>
        <w:t xml:space="preserve"> </w:t>
      </w:r>
      <w:r w:rsidRPr="006803C0">
        <w:rPr>
          <w:b w:val="0"/>
          <w:bCs w:val="0"/>
        </w:rPr>
        <w:t>to</w:t>
      </w:r>
      <w:r w:rsidRPr="006803C0">
        <w:rPr>
          <w:b w:val="0"/>
          <w:bCs w:val="0"/>
          <w:spacing w:val="-3"/>
        </w:rPr>
        <w:t xml:space="preserve"> </w:t>
      </w:r>
      <w:r w:rsidRPr="006803C0">
        <w:rPr>
          <w:b w:val="0"/>
          <w:bCs w:val="0"/>
        </w:rPr>
        <w:t>the</w:t>
      </w:r>
      <w:r w:rsidRPr="006803C0">
        <w:rPr>
          <w:b w:val="0"/>
          <w:bCs w:val="0"/>
          <w:spacing w:val="-3"/>
        </w:rPr>
        <w:t xml:space="preserve"> </w:t>
      </w:r>
      <w:r w:rsidRPr="006803C0">
        <w:rPr>
          <w:b w:val="0"/>
          <w:bCs w:val="0"/>
        </w:rPr>
        <w:t>most</w:t>
      </w:r>
      <w:r w:rsidRPr="006803C0">
        <w:rPr>
          <w:b w:val="0"/>
          <w:bCs w:val="0"/>
          <w:spacing w:val="1"/>
        </w:rPr>
        <w:t xml:space="preserve"> </w:t>
      </w:r>
      <w:r w:rsidRPr="006803C0">
        <w:rPr>
          <w:b w:val="0"/>
          <w:bCs w:val="0"/>
        </w:rPr>
        <w:t>sustainable</w:t>
      </w:r>
      <w:r w:rsidRPr="006803C0">
        <w:rPr>
          <w:b w:val="0"/>
          <w:bCs w:val="0"/>
          <w:spacing w:val="-3"/>
        </w:rPr>
        <w:t xml:space="preserve"> </w:t>
      </w:r>
      <w:r w:rsidRPr="006803C0">
        <w:rPr>
          <w:b w:val="0"/>
          <w:bCs w:val="0"/>
        </w:rPr>
        <w:t>financial</w:t>
      </w:r>
      <w:r w:rsidRPr="006803C0">
        <w:rPr>
          <w:b w:val="0"/>
          <w:bCs w:val="0"/>
          <w:spacing w:val="-3"/>
        </w:rPr>
        <w:t xml:space="preserve"> </w:t>
      </w:r>
      <w:r w:rsidRPr="006803C0">
        <w:rPr>
          <w:b w:val="0"/>
          <w:bCs w:val="0"/>
        </w:rPr>
        <w:t>practice</w:t>
      </w:r>
      <w:r>
        <w:t>.</w:t>
      </w:r>
    </w:p>
    <w:p w14:paraId="1E3FC874" w14:textId="77777777" w:rsidR="00EE6DEC" w:rsidRDefault="00235C88">
      <w:pPr>
        <w:spacing w:before="7"/>
        <w:ind w:left="940"/>
        <w:rPr>
          <w:b/>
        </w:rPr>
      </w:pPr>
      <w:proofErr w:type="spellStart"/>
      <w:r>
        <w:rPr>
          <w:b/>
        </w:rPr>
        <w:t>Programme</w:t>
      </w:r>
      <w:proofErr w:type="spellEnd"/>
      <w:r>
        <w:rPr>
          <w:b/>
          <w:spacing w:val="-3"/>
        </w:rPr>
        <w:t xml:space="preserve"> </w:t>
      </w:r>
      <w:r>
        <w:rPr>
          <w:b/>
        </w:rPr>
        <w:t>Description:</w:t>
      </w:r>
    </w:p>
    <w:p w14:paraId="0FF9DA18" w14:textId="6299258D" w:rsidR="00EE6DEC" w:rsidRPr="006803C0" w:rsidRDefault="00235C88" w:rsidP="006803C0">
      <w:pPr>
        <w:pStyle w:val="Heading3"/>
        <w:spacing w:before="240"/>
        <w:rPr>
          <w:b w:val="0"/>
          <w:bCs w:val="0"/>
          <w:u w:val="single"/>
        </w:rPr>
      </w:pPr>
      <w:r w:rsidRPr="006803C0">
        <w:rPr>
          <w:b w:val="0"/>
          <w:bCs w:val="0"/>
        </w:rPr>
        <w:t>Launched in 20</w:t>
      </w:r>
      <w:r w:rsidR="006803C0" w:rsidRPr="006803C0">
        <w:rPr>
          <w:b w:val="0"/>
          <w:bCs w:val="0"/>
        </w:rPr>
        <w:t>20</w:t>
      </w:r>
      <w:r w:rsidRPr="006803C0">
        <w:rPr>
          <w:b w:val="0"/>
          <w:bCs w:val="0"/>
        </w:rPr>
        <w:t xml:space="preserve">, the BBA </w:t>
      </w:r>
      <w:r w:rsidR="006803C0" w:rsidRPr="006803C0">
        <w:rPr>
          <w:b w:val="0"/>
          <w:bCs w:val="0"/>
        </w:rPr>
        <w:t>(</w:t>
      </w:r>
      <w:r w:rsidR="006803C0" w:rsidRPr="006803C0">
        <w:rPr>
          <w:b w:val="0"/>
          <w:bCs w:val="0"/>
          <w:color w:val="000000" w:themeColor="text1"/>
        </w:rPr>
        <w:t>Financial Services &amp; Markets</w:t>
      </w:r>
      <w:r w:rsidR="006803C0" w:rsidRPr="006803C0">
        <w:rPr>
          <w:b w:val="0"/>
          <w:bCs w:val="0"/>
        </w:rPr>
        <w:t xml:space="preserve">) </w:t>
      </w:r>
      <w:r w:rsidRPr="006803C0">
        <w:rPr>
          <w:b w:val="0"/>
          <w:bCs w:val="0"/>
        </w:rPr>
        <w:t>program provides comprehensive study of financial</w:t>
      </w:r>
      <w:r w:rsidRPr="006803C0">
        <w:rPr>
          <w:b w:val="0"/>
          <w:bCs w:val="0"/>
          <w:spacing w:val="1"/>
        </w:rPr>
        <w:t xml:space="preserve"> </w:t>
      </w:r>
      <w:r w:rsidRPr="006803C0">
        <w:rPr>
          <w:b w:val="0"/>
          <w:bCs w:val="0"/>
        </w:rPr>
        <w:t>theoretical</w:t>
      </w:r>
      <w:r w:rsidRPr="006803C0">
        <w:rPr>
          <w:b w:val="0"/>
          <w:bCs w:val="0"/>
          <w:spacing w:val="-4"/>
        </w:rPr>
        <w:t xml:space="preserve"> </w:t>
      </w:r>
      <w:r w:rsidRPr="006803C0">
        <w:rPr>
          <w:b w:val="0"/>
          <w:bCs w:val="0"/>
        </w:rPr>
        <w:t>concepts</w:t>
      </w:r>
      <w:r w:rsidRPr="006803C0">
        <w:rPr>
          <w:b w:val="0"/>
          <w:bCs w:val="0"/>
          <w:spacing w:val="-1"/>
        </w:rPr>
        <w:t xml:space="preserve"> </w:t>
      </w:r>
      <w:r w:rsidRPr="006803C0">
        <w:rPr>
          <w:b w:val="0"/>
          <w:bCs w:val="0"/>
        </w:rPr>
        <w:t>&amp;</w:t>
      </w:r>
      <w:r w:rsidRPr="006803C0">
        <w:rPr>
          <w:b w:val="0"/>
          <w:bCs w:val="0"/>
          <w:spacing w:val="-2"/>
        </w:rPr>
        <w:t xml:space="preserve"> </w:t>
      </w:r>
      <w:r w:rsidRPr="006803C0">
        <w:rPr>
          <w:b w:val="0"/>
          <w:bCs w:val="0"/>
        </w:rPr>
        <w:t>their</w:t>
      </w:r>
      <w:r w:rsidRPr="006803C0">
        <w:rPr>
          <w:b w:val="0"/>
          <w:bCs w:val="0"/>
          <w:spacing w:val="-3"/>
        </w:rPr>
        <w:t xml:space="preserve"> </w:t>
      </w:r>
      <w:r w:rsidRPr="006803C0">
        <w:rPr>
          <w:b w:val="0"/>
          <w:bCs w:val="0"/>
        </w:rPr>
        <w:t>practice</w:t>
      </w:r>
      <w:r w:rsidRPr="006803C0">
        <w:rPr>
          <w:b w:val="0"/>
          <w:bCs w:val="0"/>
          <w:spacing w:val="-3"/>
        </w:rPr>
        <w:t xml:space="preserve"> </w:t>
      </w:r>
      <w:r w:rsidRPr="006803C0">
        <w:rPr>
          <w:b w:val="0"/>
          <w:bCs w:val="0"/>
        </w:rPr>
        <w:t>in</w:t>
      </w:r>
      <w:r w:rsidRPr="006803C0">
        <w:rPr>
          <w:b w:val="0"/>
          <w:bCs w:val="0"/>
          <w:spacing w:val="-1"/>
        </w:rPr>
        <w:t xml:space="preserve"> </w:t>
      </w:r>
      <w:r w:rsidRPr="006803C0">
        <w:rPr>
          <w:b w:val="0"/>
          <w:bCs w:val="0"/>
        </w:rPr>
        <w:t>real</w:t>
      </w:r>
      <w:r w:rsidRPr="006803C0">
        <w:rPr>
          <w:b w:val="0"/>
          <w:bCs w:val="0"/>
          <w:spacing w:val="-3"/>
        </w:rPr>
        <w:t xml:space="preserve"> </w:t>
      </w:r>
      <w:r w:rsidRPr="006803C0">
        <w:rPr>
          <w:b w:val="0"/>
          <w:bCs w:val="0"/>
        </w:rPr>
        <w:t>world</w:t>
      </w:r>
      <w:r w:rsidRPr="006803C0">
        <w:rPr>
          <w:b w:val="0"/>
          <w:bCs w:val="0"/>
          <w:spacing w:val="-1"/>
        </w:rPr>
        <w:t xml:space="preserve"> </w:t>
      </w:r>
      <w:r w:rsidRPr="006803C0">
        <w:rPr>
          <w:b w:val="0"/>
          <w:bCs w:val="0"/>
        </w:rPr>
        <w:t>and</w:t>
      </w:r>
      <w:r w:rsidRPr="006803C0">
        <w:rPr>
          <w:b w:val="0"/>
          <w:bCs w:val="0"/>
          <w:spacing w:val="-6"/>
        </w:rPr>
        <w:t xml:space="preserve"> </w:t>
      </w:r>
      <w:r w:rsidRPr="006803C0">
        <w:rPr>
          <w:b w:val="0"/>
          <w:bCs w:val="0"/>
        </w:rPr>
        <w:t>gives</w:t>
      </w:r>
      <w:r w:rsidRPr="006803C0">
        <w:rPr>
          <w:b w:val="0"/>
          <w:bCs w:val="0"/>
          <w:spacing w:val="-1"/>
        </w:rPr>
        <w:t xml:space="preserve"> </w:t>
      </w:r>
      <w:r w:rsidRPr="006803C0">
        <w:rPr>
          <w:b w:val="0"/>
          <w:bCs w:val="0"/>
        </w:rPr>
        <w:t>students</w:t>
      </w:r>
      <w:r w:rsidRPr="006803C0">
        <w:rPr>
          <w:b w:val="0"/>
          <w:bCs w:val="0"/>
          <w:spacing w:val="-3"/>
        </w:rPr>
        <w:t xml:space="preserve"> </w:t>
      </w:r>
      <w:r w:rsidRPr="006803C0">
        <w:rPr>
          <w:b w:val="0"/>
          <w:bCs w:val="0"/>
        </w:rPr>
        <w:t>the</w:t>
      </w:r>
      <w:r w:rsidRPr="006803C0">
        <w:rPr>
          <w:b w:val="0"/>
          <w:bCs w:val="0"/>
          <w:spacing w:val="-3"/>
        </w:rPr>
        <w:t xml:space="preserve"> </w:t>
      </w:r>
      <w:r w:rsidRPr="006803C0">
        <w:rPr>
          <w:b w:val="0"/>
          <w:bCs w:val="0"/>
        </w:rPr>
        <w:t>requisite</w:t>
      </w:r>
      <w:r w:rsidRPr="006803C0">
        <w:rPr>
          <w:b w:val="0"/>
          <w:bCs w:val="0"/>
          <w:spacing w:val="-3"/>
        </w:rPr>
        <w:t xml:space="preserve"> </w:t>
      </w:r>
      <w:r w:rsidRPr="006803C0">
        <w:rPr>
          <w:b w:val="0"/>
          <w:bCs w:val="0"/>
        </w:rPr>
        <w:t>rigor</w:t>
      </w:r>
      <w:r w:rsidRPr="006803C0">
        <w:rPr>
          <w:b w:val="0"/>
          <w:bCs w:val="0"/>
          <w:spacing w:val="-1"/>
        </w:rPr>
        <w:t xml:space="preserve"> </w:t>
      </w:r>
      <w:r w:rsidRPr="006803C0">
        <w:rPr>
          <w:b w:val="0"/>
          <w:bCs w:val="0"/>
        </w:rPr>
        <w:t>for</w:t>
      </w:r>
      <w:r w:rsidRPr="006803C0">
        <w:rPr>
          <w:b w:val="0"/>
          <w:bCs w:val="0"/>
          <w:spacing w:val="-1"/>
        </w:rPr>
        <w:t xml:space="preserve"> </w:t>
      </w:r>
      <w:r w:rsidRPr="006803C0">
        <w:rPr>
          <w:b w:val="0"/>
          <w:bCs w:val="0"/>
        </w:rPr>
        <w:t>specializing</w:t>
      </w:r>
      <w:r w:rsidRPr="006803C0">
        <w:rPr>
          <w:b w:val="0"/>
          <w:bCs w:val="0"/>
          <w:spacing w:val="-4"/>
        </w:rPr>
        <w:t xml:space="preserve"> </w:t>
      </w:r>
      <w:r w:rsidRPr="006803C0">
        <w:rPr>
          <w:b w:val="0"/>
          <w:bCs w:val="0"/>
        </w:rPr>
        <w:t>in</w:t>
      </w:r>
      <w:r w:rsidRPr="006803C0">
        <w:rPr>
          <w:b w:val="0"/>
          <w:bCs w:val="0"/>
          <w:spacing w:val="-4"/>
        </w:rPr>
        <w:t xml:space="preserve"> </w:t>
      </w:r>
      <w:r w:rsidRPr="006803C0">
        <w:rPr>
          <w:b w:val="0"/>
          <w:bCs w:val="0"/>
        </w:rPr>
        <w:t>this</w:t>
      </w:r>
      <w:r w:rsidRPr="006803C0">
        <w:rPr>
          <w:b w:val="0"/>
          <w:bCs w:val="0"/>
          <w:spacing w:val="-52"/>
        </w:rPr>
        <w:t xml:space="preserve"> </w:t>
      </w:r>
      <w:r w:rsidRPr="006803C0">
        <w:rPr>
          <w:b w:val="0"/>
          <w:bCs w:val="0"/>
        </w:rPr>
        <w:t xml:space="preserve">field. The </w:t>
      </w:r>
      <w:proofErr w:type="spellStart"/>
      <w:r w:rsidRPr="006803C0">
        <w:rPr>
          <w:b w:val="0"/>
          <w:bCs w:val="0"/>
        </w:rPr>
        <w:t>programme</w:t>
      </w:r>
      <w:proofErr w:type="spellEnd"/>
      <w:r w:rsidRPr="006803C0">
        <w:rPr>
          <w:b w:val="0"/>
          <w:bCs w:val="0"/>
        </w:rPr>
        <w:t xml:space="preserve"> is divided into six semesters, which are packed with a variety of courses picked from</w:t>
      </w:r>
      <w:r w:rsidRPr="006803C0">
        <w:rPr>
          <w:b w:val="0"/>
          <w:bCs w:val="0"/>
          <w:spacing w:val="1"/>
        </w:rPr>
        <w:t xml:space="preserve"> </w:t>
      </w:r>
      <w:r w:rsidRPr="006803C0">
        <w:rPr>
          <w:b w:val="0"/>
          <w:bCs w:val="0"/>
        </w:rPr>
        <w:t>management and allied fields.</w:t>
      </w:r>
    </w:p>
    <w:p w14:paraId="7F3076EC" w14:textId="77777777" w:rsidR="00EE6DEC" w:rsidRPr="006803C0" w:rsidRDefault="00235C88">
      <w:pPr>
        <w:spacing w:before="5"/>
        <w:ind w:left="940"/>
      </w:pPr>
      <w:r w:rsidRPr="006803C0">
        <w:t>Graduate</w:t>
      </w:r>
      <w:r w:rsidRPr="006803C0">
        <w:rPr>
          <w:spacing w:val="-2"/>
        </w:rPr>
        <w:t xml:space="preserve"> </w:t>
      </w:r>
      <w:r w:rsidRPr="006803C0">
        <w:t>Attributes:</w:t>
      </w:r>
    </w:p>
    <w:p w14:paraId="014F4262" w14:textId="77777777" w:rsidR="00EE6DEC" w:rsidRDefault="00EE6DEC">
      <w:pPr>
        <w:pStyle w:val="BodyText"/>
        <w:spacing w:before="10"/>
        <w:rPr>
          <w:b/>
          <w:sz w:val="20"/>
        </w:r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31EB4CDD" w14:textId="77777777">
        <w:trPr>
          <w:trHeight w:val="462"/>
        </w:trPr>
        <w:tc>
          <w:tcPr>
            <w:tcW w:w="466" w:type="dxa"/>
          </w:tcPr>
          <w:p w14:paraId="58B26CD0" w14:textId="77777777" w:rsidR="00EE6DEC" w:rsidRDefault="00EE6DEC">
            <w:pPr>
              <w:pStyle w:val="TableParagraph"/>
              <w:rPr>
                <w:sz w:val="20"/>
              </w:rPr>
            </w:pPr>
          </w:p>
        </w:tc>
        <w:tc>
          <w:tcPr>
            <w:tcW w:w="2163" w:type="dxa"/>
          </w:tcPr>
          <w:p w14:paraId="50053EC8" w14:textId="77777777" w:rsidR="00EE6DEC" w:rsidRDefault="00235C88">
            <w:pPr>
              <w:pStyle w:val="TableParagraph"/>
              <w:spacing w:line="230" w:lineRule="atLeast"/>
              <w:ind w:left="107" w:right="111"/>
              <w:rPr>
                <w:b/>
                <w:sz w:val="20"/>
              </w:rPr>
            </w:pPr>
            <w:r>
              <w:rPr>
                <w:b/>
                <w:spacing w:val="-1"/>
                <w:sz w:val="20"/>
              </w:rPr>
              <w:t xml:space="preserve">Institutional </w:t>
            </w:r>
            <w:r>
              <w:rPr>
                <w:b/>
                <w:sz w:val="20"/>
              </w:rPr>
              <w:t>Graduate</w:t>
            </w:r>
            <w:r>
              <w:rPr>
                <w:b/>
                <w:spacing w:val="-47"/>
                <w:sz w:val="20"/>
              </w:rPr>
              <w:t xml:space="preserve"> </w:t>
            </w:r>
            <w:r>
              <w:rPr>
                <w:b/>
                <w:sz w:val="20"/>
              </w:rPr>
              <w:t>Attributes</w:t>
            </w:r>
          </w:p>
        </w:tc>
        <w:tc>
          <w:tcPr>
            <w:tcW w:w="2962" w:type="dxa"/>
          </w:tcPr>
          <w:p w14:paraId="74464E14" w14:textId="77777777" w:rsidR="00EE6DEC" w:rsidRDefault="00235C88">
            <w:pPr>
              <w:pStyle w:val="TableParagraph"/>
              <w:ind w:left="107"/>
              <w:rPr>
                <w:b/>
                <w:sz w:val="20"/>
              </w:rPr>
            </w:pPr>
            <w:proofErr w:type="spellStart"/>
            <w:r>
              <w:rPr>
                <w:b/>
                <w:sz w:val="20"/>
              </w:rPr>
              <w:t>Programme</w:t>
            </w:r>
            <w:proofErr w:type="spellEnd"/>
            <w:r>
              <w:rPr>
                <w:b/>
                <w:spacing w:val="-4"/>
                <w:sz w:val="20"/>
              </w:rPr>
              <w:t xml:space="preserve"> </w:t>
            </w:r>
            <w:r>
              <w:rPr>
                <w:b/>
                <w:sz w:val="20"/>
              </w:rPr>
              <w:t>Attributes</w:t>
            </w:r>
          </w:p>
        </w:tc>
        <w:tc>
          <w:tcPr>
            <w:tcW w:w="3627" w:type="dxa"/>
          </w:tcPr>
          <w:p w14:paraId="482E43C9" w14:textId="77777777" w:rsidR="00EE6DEC" w:rsidRDefault="00235C88">
            <w:pPr>
              <w:pStyle w:val="TableParagraph"/>
              <w:spacing w:line="230" w:lineRule="atLeast"/>
              <w:ind w:left="107" w:right="967"/>
              <w:rPr>
                <w:b/>
                <w:sz w:val="20"/>
              </w:rPr>
            </w:pPr>
            <w:r>
              <w:rPr>
                <w:b/>
                <w:sz w:val="20"/>
              </w:rPr>
              <w:t>Indicators (BBA-Finance and</w:t>
            </w:r>
            <w:r>
              <w:rPr>
                <w:b/>
                <w:spacing w:val="-47"/>
                <w:sz w:val="20"/>
              </w:rPr>
              <w:t xml:space="preserve"> </w:t>
            </w:r>
            <w:r>
              <w:rPr>
                <w:b/>
                <w:sz w:val="20"/>
              </w:rPr>
              <w:t>Accounting)</w:t>
            </w:r>
          </w:p>
        </w:tc>
      </w:tr>
      <w:tr w:rsidR="00EE6DEC" w14:paraId="4EBE8E8D" w14:textId="77777777">
        <w:trPr>
          <w:trHeight w:val="1615"/>
        </w:trPr>
        <w:tc>
          <w:tcPr>
            <w:tcW w:w="466" w:type="dxa"/>
          </w:tcPr>
          <w:p w14:paraId="2AF081C5" w14:textId="77777777" w:rsidR="00EE6DEC" w:rsidRDefault="00235C88">
            <w:pPr>
              <w:pStyle w:val="TableParagraph"/>
              <w:ind w:left="107"/>
              <w:rPr>
                <w:b/>
                <w:sz w:val="20"/>
              </w:rPr>
            </w:pPr>
            <w:r>
              <w:rPr>
                <w:b/>
                <w:w w:val="99"/>
                <w:sz w:val="20"/>
              </w:rPr>
              <w:t>1</w:t>
            </w:r>
          </w:p>
        </w:tc>
        <w:tc>
          <w:tcPr>
            <w:tcW w:w="2163" w:type="dxa"/>
          </w:tcPr>
          <w:p w14:paraId="67AF20FB" w14:textId="77777777" w:rsidR="00EE6DEC" w:rsidRDefault="00235C88">
            <w:pPr>
              <w:pStyle w:val="TableParagraph"/>
              <w:ind w:left="107" w:right="111"/>
              <w:rPr>
                <w:b/>
                <w:sz w:val="20"/>
              </w:rPr>
            </w:pPr>
            <w:r>
              <w:rPr>
                <w:b/>
                <w:w w:val="95"/>
                <w:sz w:val="20"/>
              </w:rPr>
              <w:t>Management</w:t>
            </w:r>
            <w:r>
              <w:rPr>
                <w:b/>
                <w:spacing w:val="1"/>
                <w:w w:val="95"/>
                <w:sz w:val="20"/>
              </w:rPr>
              <w:t xml:space="preserve"> </w:t>
            </w:r>
            <w:r>
              <w:rPr>
                <w:b/>
                <w:sz w:val="20"/>
              </w:rPr>
              <w:t>Knowledge</w:t>
            </w:r>
          </w:p>
        </w:tc>
        <w:tc>
          <w:tcPr>
            <w:tcW w:w="2962" w:type="dxa"/>
          </w:tcPr>
          <w:p w14:paraId="449122C9" w14:textId="77777777" w:rsidR="00EE6DEC" w:rsidRDefault="00235C88">
            <w:pPr>
              <w:pStyle w:val="TableParagraph"/>
              <w:ind w:left="107" w:right="765"/>
              <w:rPr>
                <w:b/>
                <w:sz w:val="20"/>
              </w:rPr>
            </w:pPr>
            <w:r>
              <w:rPr>
                <w:b/>
                <w:sz w:val="20"/>
              </w:rPr>
              <w:t>Finance</w:t>
            </w:r>
            <w:r>
              <w:rPr>
                <w:b/>
                <w:spacing w:val="-9"/>
                <w:sz w:val="20"/>
              </w:rPr>
              <w:t xml:space="preserve"> </w:t>
            </w:r>
            <w:r>
              <w:rPr>
                <w:b/>
                <w:sz w:val="20"/>
              </w:rPr>
              <w:t>and</w:t>
            </w:r>
            <w:r>
              <w:rPr>
                <w:b/>
                <w:spacing w:val="-10"/>
                <w:sz w:val="20"/>
              </w:rPr>
              <w:t xml:space="preserve"> </w:t>
            </w:r>
            <w:r>
              <w:rPr>
                <w:b/>
                <w:sz w:val="20"/>
              </w:rPr>
              <w:t>Accounting</w:t>
            </w:r>
            <w:r>
              <w:rPr>
                <w:b/>
                <w:spacing w:val="-47"/>
                <w:sz w:val="20"/>
              </w:rPr>
              <w:t xml:space="preserve"> </w:t>
            </w:r>
            <w:r>
              <w:rPr>
                <w:b/>
                <w:sz w:val="20"/>
              </w:rPr>
              <w:t>Knowledge</w:t>
            </w:r>
          </w:p>
        </w:tc>
        <w:tc>
          <w:tcPr>
            <w:tcW w:w="3627" w:type="dxa"/>
          </w:tcPr>
          <w:p w14:paraId="0EF05E8D" w14:textId="77777777" w:rsidR="00EE6DEC" w:rsidRDefault="00235C88">
            <w:pPr>
              <w:pStyle w:val="TableParagraph"/>
              <w:ind w:left="107" w:right="99"/>
              <w:jc w:val="both"/>
              <w:rPr>
                <w:sz w:val="20"/>
              </w:rPr>
            </w:pPr>
            <w:r>
              <w:rPr>
                <w:sz w:val="20"/>
              </w:rPr>
              <w:t>Develop a strong base of management and</w:t>
            </w:r>
            <w:r>
              <w:rPr>
                <w:spacing w:val="-47"/>
                <w:sz w:val="20"/>
              </w:rPr>
              <w:t xml:space="preserve"> </w:t>
            </w:r>
            <w:r>
              <w:rPr>
                <w:sz w:val="20"/>
              </w:rPr>
              <w:t>build strong pillars specializing in domain</w:t>
            </w:r>
            <w:r>
              <w:rPr>
                <w:spacing w:val="-47"/>
                <w:sz w:val="20"/>
              </w:rPr>
              <w:t xml:space="preserve"> </w:t>
            </w:r>
            <w:r>
              <w:rPr>
                <w:sz w:val="20"/>
              </w:rPr>
              <w:t>of</w:t>
            </w:r>
            <w:r>
              <w:rPr>
                <w:spacing w:val="1"/>
                <w:sz w:val="20"/>
              </w:rPr>
              <w:t xml:space="preserve"> </w:t>
            </w:r>
            <w:r>
              <w:rPr>
                <w:sz w:val="20"/>
              </w:rPr>
              <w:t>Finance</w:t>
            </w:r>
            <w:r>
              <w:rPr>
                <w:spacing w:val="1"/>
                <w:sz w:val="20"/>
              </w:rPr>
              <w:t xml:space="preserve"> </w:t>
            </w:r>
            <w:r>
              <w:rPr>
                <w:sz w:val="20"/>
              </w:rPr>
              <w:t>and</w:t>
            </w:r>
            <w:r>
              <w:rPr>
                <w:spacing w:val="1"/>
                <w:sz w:val="20"/>
              </w:rPr>
              <w:t xml:space="preserve"> </w:t>
            </w:r>
            <w:r>
              <w:rPr>
                <w:sz w:val="20"/>
              </w:rPr>
              <w:t>accounting.</w:t>
            </w:r>
            <w:r>
              <w:rPr>
                <w:spacing w:val="1"/>
                <w:sz w:val="20"/>
              </w:rPr>
              <w:t xml:space="preserve"> </w:t>
            </w:r>
            <w:r>
              <w:rPr>
                <w:sz w:val="20"/>
              </w:rPr>
              <w:t>Develop</w:t>
            </w:r>
            <w:r>
              <w:rPr>
                <w:spacing w:val="1"/>
                <w:sz w:val="20"/>
              </w:rPr>
              <w:t xml:space="preserve"> </w:t>
            </w:r>
            <w:r>
              <w:rPr>
                <w:sz w:val="20"/>
              </w:rPr>
              <w:t>an</w:t>
            </w:r>
            <w:r>
              <w:rPr>
                <w:spacing w:val="-47"/>
                <w:sz w:val="20"/>
              </w:rPr>
              <w:t xml:space="preserve"> </w:t>
            </w:r>
            <w:r>
              <w:rPr>
                <w:sz w:val="20"/>
              </w:rPr>
              <w:t xml:space="preserve">ability to integrate knowledge </w:t>
            </w:r>
            <w:proofErr w:type="gramStart"/>
            <w:r>
              <w:rPr>
                <w:sz w:val="20"/>
              </w:rPr>
              <w:t>in the area</w:t>
            </w:r>
            <w:r>
              <w:rPr>
                <w:spacing w:val="1"/>
                <w:sz w:val="20"/>
              </w:rPr>
              <w:t xml:space="preserve"> </w:t>
            </w:r>
            <w:r>
              <w:rPr>
                <w:sz w:val="20"/>
              </w:rPr>
              <w:t>of</w:t>
            </w:r>
            <w:proofErr w:type="gramEnd"/>
            <w:r>
              <w:rPr>
                <w:spacing w:val="1"/>
                <w:sz w:val="20"/>
              </w:rPr>
              <w:t xml:space="preserve"> </w:t>
            </w:r>
            <w:r>
              <w:rPr>
                <w:sz w:val="20"/>
              </w:rPr>
              <w:t>management</w:t>
            </w:r>
            <w:r>
              <w:rPr>
                <w:spacing w:val="1"/>
                <w:sz w:val="20"/>
              </w:rPr>
              <w:t xml:space="preserve"> </w:t>
            </w:r>
            <w:r>
              <w:rPr>
                <w:sz w:val="20"/>
              </w:rPr>
              <w:t>with</w:t>
            </w:r>
            <w:r>
              <w:rPr>
                <w:spacing w:val="1"/>
                <w:sz w:val="20"/>
              </w:rPr>
              <w:t xml:space="preserve"> </w:t>
            </w:r>
            <w:r>
              <w:rPr>
                <w:sz w:val="20"/>
              </w:rPr>
              <w:t>finance</w:t>
            </w:r>
            <w:r>
              <w:rPr>
                <w:spacing w:val="1"/>
                <w:sz w:val="20"/>
              </w:rPr>
              <w:t xml:space="preserve"> </w:t>
            </w:r>
            <w:r>
              <w:rPr>
                <w:sz w:val="20"/>
              </w:rPr>
              <w:t>and</w:t>
            </w:r>
            <w:r>
              <w:rPr>
                <w:spacing w:val="1"/>
                <w:sz w:val="20"/>
              </w:rPr>
              <w:t xml:space="preserve"> </w:t>
            </w:r>
            <w:r>
              <w:rPr>
                <w:sz w:val="20"/>
              </w:rPr>
              <w:t>accounting</w:t>
            </w:r>
            <w:r>
              <w:rPr>
                <w:spacing w:val="23"/>
                <w:sz w:val="20"/>
              </w:rPr>
              <w:t xml:space="preserve"> </w:t>
            </w:r>
            <w:r>
              <w:rPr>
                <w:sz w:val="20"/>
              </w:rPr>
              <w:t>to</w:t>
            </w:r>
            <w:r>
              <w:rPr>
                <w:spacing w:val="27"/>
                <w:sz w:val="20"/>
              </w:rPr>
              <w:t xml:space="preserve"> </w:t>
            </w:r>
            <w:r>
              <w:rPr>
                <w:sz w:val="20"/>
              </w:rPr>
              <w:t>understand</w:t>
            </w:r>
            <w:r>
              <w:rPr>
                <w:spacing w:val="27"/>
                <w:sz w:val="20"/>
              </w:rPr>
              <w:t xml:space="preserve"> </w:t>
            </w:r>
            <w:r>
              <w:rPr>
                <w:sz w:val="20"/>
              </w:rPr>
              <w:t>it</w:t>
            </w:r>
            <w:r>
              <w:rPr>
                <w:spacing w:val="24"/>
                <w:sz w:val="20"/>
              </w:rPr>
              <w:t xml:space="preserve"> </w:t>
            </w:r>
            <w:r>
              <w:rPr>
                <w:sz w:val="20"/>
              </w:rPr>
              <w:t>as</w:t>
            </w:r>
            <w:r>
              <w:rPr>
                <w:spacing w:val="23"/>
                <w:sz w:val="20"/>
              </w:rPr>
              <w:t xml:space="preserve"> </w:t>
            </w:r>
            <w:r>
              <w:rPr>
                <w:sz w:val="20"/>
              </w:rPr>
              <w:t>a</w:t>
            </w:r>
          </w:p>
          <w:p w14:paraId="3667FF6B" w14:textId="77777777" w:rsidR="00EE6DEC" w:rsidRDefault="00235C88">
            <w:pPr>
              <w:pStyle w:val="TableParagraph"/>
              <w:spacing w:line="219" w:lineRule="exact"/>
              <w:ind w:left="107"/>
              <w:jc w:val="both"/>
              <w:rPr>
                <w:sz w:val="20"/>
              </w:rPr>
            </w:pPr>
            <w:r>
              <w:rPr>
                <w:sz w:val="20"/>
              </w:rPr>
              <w:t>comprehensive</w:t>
            </w:r>
            <w:r>
              <w:rPr>
                <w:spacing w:val="-5"/>
                <w:sz w:val="20"/>
              </w:rPr>
              <w:t xml:space="preserve"> </w:t>
            </w:r>
            <w:r>
              <w:rPr>
                <w:sz w:val="20"/>
              </w:rPr>
              <w:t>concept.</w:t>
            </w:r>
          </w:p>
        </w:tc>
      </w:tr>
      <w:tr w:rsidR="00EE6DEC" w14:paraId="55C62335" w14:textId="77777777">
        <w:trPr>
          <w:trHeight w:val="1384"/>
        </w:trPr>
        <w:tc>
          <w:tcPr>
            <w:tcW w:w="466" w:type="dxa"/>
          </w:tcPr>
          <w:p w14:paraId="7F6F9986" w14:textId="77777777" w:rsidR="00EE6DEC" w:rsidRDefault="00235C88">
            <w:pPr>
              <w:pStyle w:val="TableParagraph"/>
              <w:ind w:left="107"/>
              <w:rPr>
                <w:b/>
                <w:sz w:val="20"/>
              </w:rPr>
            </w:pPr>
            <w:r>
              <w:rPr>
                <w:b/>
                <w:w w:val="99"/>
                <w:sz w:val="20"/>
              </w:rPr>
              <w:t>2</w:t>
            </w:r>
          </w:p>
        </w:tc>
        <w:tc>
          <w:tcPr>
            <w:tcW w:w="2163" w:type="dxa"/>
          </w:tcPr>
          <w:p w14:paraId="7761B5DE" w14:textId="77777777" w:rsidR="00EE6DEC" w:rsidRDefault="00235C88">
            <w:pPr>
              <w:pStyle w:val="TableParagraph"/>
              <w:ind w:left="107" w:right="109"/>
              <w:rPr>
                <w:b/>
                <w:sz w:val="20"/>
              </w:rPr>
            </w:pPr>
            <w:r>
              <w:rPr>
                <w:b/>
                <w:sz w:val="20"/>
              </w:rPr>
              <w:t>Research</w:t>
            </w:r>
            <w:r>
              <w:rPr>
                <w:b/>
                <w:spacing w:val="-9"/>
                <w:sz w:val="20"/>
              </w:rPr>
              <w:t xml:space="preserve"> </w:t>
            </w:r>
            <w:r>
              <w:rPr>
                <w:b/>
                <w:sz w:val="20"/>
              </w:rPr>
              <w:t>Literacy</w:t>
            </w:r>
            <w:r>
              <w:rPr>
                <w:b/>
                <w:spacing w:val="-7"/>
                <w:sz w:val="20"/>
              </w:rPr>
              <w:t xml:space="preserve"> </w:t>
            </w:r>
            <w:r>
              <w:rPr>
                <w:b/>
                <w:sz w:val="20"/>
              </w:rPr>
              <w:t>and</w:t>
            </w:r>
            <w:r>
              <w:rPr>
                <w:b/>
                <w:spacing w:val="-47"/>
                <w:sz w:val="20"/>
              </w:rPr>
              <w:t xml:space="preserve"> </w:t>
            </w:r>
            <w:r>
              <w:rPr>
                <w:b/>
                <w:sz w:val="20"/>
              </w:rPr>
              <w:t>Enquiry</w:t>
            </w:r>
          </w:p>
        </w:tc>
        <w:tc>
          <w:tcPr>
            <w:tcW w:w="2962" w:type="dxa"/>
          </w:tcPr>
          <w:p w14:paraId="7A8B0027" w14:textId="77777777" w:rsidR="00EE6DEC" w:rsidRDefault="00235C88">
            <w:pPr>
              <w:pStyle w:val="TableParagraph"/>
              <w:ind w:left="107" w:right="908"/>
              <w:rPr>
                <w:b/>
                <w:sz w:val="20"/>
              </w:rPr>
            </w:pPr>
            <w:r>
              <w:rPr>
                <w:b/>
                <w:sz w:val="20"/>
              </w:rPr>
              <w:t>Research</w:t>
            </w:r>
            <w:r>
              <w:rPr>
                <w:b/>
                <w:spacing w:val="-9"/>
                <w:sz w:val="20"/>
              </w:rPr>
              <w:t xml:space="preserve"> </w:t>
            </w:r>
            <w:r>
              <w:rPr>
                <w:b/>
                <w:sz w:val="20"/>
              </w:rPr>
              <w:t>Literacy</w:t>
            </w:r>
            <w:r>
              <w:rPr>
                <w:b/>
                <w:spacing w:val="-7"/>
                <w:sz w:val="20"/>
              </w:rPr>
              <w:t xml:space="preserve"> </w:t>
            </w:r>
            <w:r>
              <w:rPr>
                <w:b/>
                <w:sz w:val="20"/>
              </w:rPr>
              <w:t>and</w:t>
            </w:r>
            <w:r>
              <w:rPr>
                <w:b/>
                <w:spacing w:val="-47"/>
                <w:sz w:val="20"/>
              </w:rPr>
              <w:t xml:space="preserve"> </w:t>
            </w:r>
            <w:r>
              <w:rPr>
                <w:b/>
                <w:sz w:val="20"/>
              </w:rPr>
              <w:t>Financial Analysis</w:t>
            </w:r>
          </w:p>
        </w:tc>
        <w:tc>
          <w:tcPr>
            <w:tcW w:w="3627" w:type="dxa"/>
          </w:tcPr>
          <w:p w14:paraId="4191D7C5" w14:textId="77777777" w:rsidR="00EE6DEC" w:rsidRDefault="00235C88">
            <w:pPr>
              <w:pStyle w:val="TableParagraph"/>
              <w:ind w:left="107" w:right="99"/>
              <w:jc w:val="both"/>
              <w:rPr>
                <w:sz w:val="20"/>
              </w:rPr>
            </w:pPr>
            <w:r>
              <w:rPr>
                <w:sz w:val="20"/>
              </w:rPr>
              <w:t>Conduct financial analysis using financial</w:t>
            </w:r>
            <w:r>
              <w:rPr>
                <w:spacing w:val="1"/>
                <w:sz w:val="20"/>
              </w:rPr>
              <w:t xml:space="preserve"> </w:t>
            </w:r>
            <w:r>
              <w:rPr>
                <w:sz w:val="20"/>
              </w:rPr>
              <w:t>statement analysis. Identify the sources of</w:t>
            </w:r>
            <w:r>
              <w:rPr>
                <w:spacing w:val="1"/>
                <w:sz w:val="20"/>
              </w:rPr>
              <w:t xml:space="preserve"> </w:t>
            </w:r>
            <w:r>
              <w:rPr>
                <w:sz w:val="20"/>
              </w:rPr>
              <w:t>finance and analyze the working capital</w:t>
            </w:r>
            <w:r>
              <w:rPr>
                <w:spacing w:val="1"/>
                <w:sz w:val="20"/>
              </w:rPr>
              <w:t xml:space="preserve"> </w:t>
            </w:r>
            <w:r>
              <w:rPr>
                <w:sz w:val="20"/>
              </w:rPr>
              <w:t>requirement</w:t>
            </w:r>
            <w:r>
              <w:rPr>
                <w:spacing w:val="1"/>
                <w:sz w:val="20"/>
              </w:rPr>
              <w:t xml:space="preserve"> </w:t>
            </w:r>
            <w:r>
              <w:rPr>
                <w:sz w:val="20"/>
              </w:rPr>
              <w:t>for</w:t>
            </w:r>
            <w:r>
              <w:rPr>
                <w:spacing w:val="1"/>
                <w:sz w:val="20"/>
              </w:rPr>
              <w:t xml:space="preserve"> </w:t>
            </w:r>
            <w:r>
              <w:rPr>
                <w:sz w:val="20"/>
              </w:rPr>
              <w:t>a</w:t>
            </w:r>
            <w:r>
              <w:rPr>
                <w:spacing w:val="1"/>
                <w:sz w:val="20"/>
              </w:rPr>
              <w:t xml:space="preserve"> </w:t>
            </w:r>
            <w:r>
              <w:rPr>
                <w:sz w:val="20"/>
              </w:rPr>
              <w:t>business.</w:t>
            </w:r>
            <w:r>
              <w:rPr>
                <w:spacing w:val="1"/>
                <w:sz w:val="20"/>
              </w:rPr>
              <w:t xml:space="preserve"> </w:t>
            </w:r>
            <w:r>
              <w:rPr>
                <w:sz w:val="20"/>
              </w:rPr>
              <w:t>Apply</w:t>
            </w:r>
            <w:r>
              <w:rPr>
                <w:spacing w:val="1"/>
                <w:sz w:val="20"/>
              </w:rPr>
              <w:t xml:space="preserve"> </w:t>
            </w:r>
            <w:r>
              <w:rPr>
                <w:sz w:val="20"/>
              </w:rPr>
              <w:t>appropriate</w:t>
            </w:r>
            <w:r>
              <w:rPr>
                <w:spacing w:val="32"/>
                <w:sz w:val="20"/>
              </w:rPr>
              <w:t xml:space="preserve"> </w:t>
            </w:r>
            <w:r>
              <w:rPr>
                <w:sz w:val="20"/>
              </w:rPr>
              <w:t>techniques</w:t>
            </w:r>
            <w:r>
              <w:rPr>
                <w:spacing w:val="31"/>
                <w:sz w:val="20"/>
              </w:rPr>
              <w:t xml:space="preserve"> </w:t>
            </w:r>
            <w:r>
              <w:rPr>
                <w:sz w:val="20"/>
              </w:rPr>
              <w:t>for</w:t>
            </w:r>
            <w:r>
              <w:rPr>
                <w:spacing w:val="33"/>
                <w:sz w:val="20"/>
              </w:rPr>
              <w:t xml:space="preserve"> </w:t>
            </w:r>
            <w:r>
              <w:rPr>
                <w:sz w:val="20"/>
              </w:rPr>
              <w:t>financial</w:t>
            </w:r>
          </w:p>
          <w:p w14:paraId="130F874C" w14:textId="77777777" w:rsidR="00EE6DEC" w:rsidRDefault="00235C88">
            <w:pPr>
              <w:pStyle w:val="TableParagraph"/>
              <w:spacing w:line="219" w:lineRule="exact"/>
              <w:ind w:left="107"/>
              <w:jc w:val="both"/>
              <w:rPr>
                <w:sz w:val="20"/>
              </w:rPr>
            </w:pPr>
            <w:r>
              <w:rPr>
                <w:sz w:val="20"/>
              </w:rPr>
              <w:t>decision</w:t>
            </w:r>
            <w:r>
              <w:rPr>
                <w:spacing w:val="-3"/>
                <w:sz w:val="20"/>
              </w:rPr>
              <w:t xml:space="preserve"> </w:t>
            </w:r>
            <w:r>
              <w:rPr>
                <w:sz w:val="20"/>
              </w:rPr>
              <w:t>making.</w:t>
            </w:r>
          </w:p>
        </w:tc>
      </w:tr>
      <w:tr w:rsidR="00EE6DEC" w14:paraId="7B837EB5" w14:textId="77777777">
        <w:trPr>
          <w:trHeight w:val="1382"/>
        </w:trPr>
        <w:tc>
          <w:tcPr>
            <w:tcW w:w="466" w:type="dxa"/>
          </w:tcPr>
          <w:p w14:paraId="2D4195BA" w14:textId="77777777" w:rsidR="00EE6DEC" w:rsidRDefault="00235C88">
            <w:pPr>
              <w:pStyle w:val="TableParagraph"/>
              <w:ind w:left="107"/>
              <w:rPr>
                <w:b/>
                <w:sz w:val="20"/>
              </w:rPr>
            </w:pPr>
            <w:r>
              <w:rPr>
                <w:b/>
                <w:w w:val="99"/>
                <w:sz w:val="20"/>
              </w:rPr>
              <w:t>3</w:t>
            </w:r>
          </w:p>
        </w:tc>
        <w:tc>
          <w:tcPr>
            <w:tcW w:w="2163" w:type="dxa"/>
          </w:tcPr>
          <w:p w14:paraId="4819C282" w14:textId="77777777" w:rsidR="00EE6DEC" w:rsidRDefault="00235C88">
            <w:pPr>
              <w:pStyle w:val="TableParagraph"/>
              <w:ind w:left="107" w:right="621"/>
              <w:rPr>
                <w:b/>
                <w:sz w:val="20"/>
              </w:rPr>
            </w:pPr>
            <w:r>
              <w:rPr>
                <w:b/>
                <w:spacing w:val="-1"/>
                <w:sz w:val="20"/>
              </w:rPr>
              <w:t xml:space="preserve">Information </w:t>
            </w:r>
            <w:r>
              <w:rPr>
                <w:b/>
                <w:sz w:val="20"/>
              </w:rPr>
              <w:t>and</w:t>
            </w:r>
            <w:r>
              <w:rPr>
                <w:b/>
                <w:spacing w:val="-47"/>
                <w:sz w:val="20"/>
              </w:rPr>
              <w:t xml:space="preserve"> </w:t>
            </w:r>
            <w:r>
              <w:rPr>
                <w:b/>
                <w:sz w:val="20"/>
              </w:rPr>
              <w:t>Digital</w:t>
            </w:r>
            <w:r>
              <w:rPr>
                <w:b/>
                <w:spacing w:val="-2"/>
                <w:sz w:val="20"/>
              </w:rPr>
              <w:t xml:space="preserve"> </w:t>
            </w:r>
            <w:r>
              <w:rPr>
                <w:b/>
                <w:sz w:val="20"/>
              </w:rPr>
              <w:t>Literacy</w:t>
            </w:r>
          </w:p>
        </w:tc>
        <w:tc>
          <w:tcPr>
            <w:tcW w:w="2962" w:type="dxa"/>
          </w:tcPr>
          <w:p w14:paraId="1F47C913" w14:textId="77777777" w:rsidR="00EE6DEC" w:rsidRDefault="00235C88">
            <w:pPr>
              <w:pStyle w:val="TableParagraph"/>
              <w:ind w:left="107" w:right="797"/>
              <w:rPr>
                <w:b/>
                <w:sz w:val="20"/>
              </w:rPr>
            </w:pPr>
            <w:r>
              <w:rPr>
                <w:b/>
                <w:sz w:val="20"/>
              </w:rPr>
              <w:t>Information</w:t>
            </w:r>
            <w:r>
              <w:rPr>
                <w:b/>
                <w:spacing w:val="-9"/>
                <w:sz w:val="20"/>
              </w:rPr>
              <w:t xml:space="preserve"> </w:t>
            </w:r>
            <w:r>
              <w:rPr>
                <w:b/>
                <w:sz w:val="20"/>
              </w:rPr>
              <w:t>and</w:t>
            </w:r>
            <w:r>
              <w:rPr>
                <w:b/>
                <w:spacing w:val="-8"/>
                <w:sz w:val="20"/>
              </w:rPr>
              <w:t xml:space="preserve"> </w:t>
            </w:r>
            <w:r>
              <w:rPr>
                <w:b/>
                <w:sz w:val="20"/>
              </w:rPr>
              <w:t>Digital</w:t>
            </w:r>
            <w:r>
              <w:rPr>
                <w:b/>
                <w:spacing w:val="-47"/>
                <w:sz w:val="20"/>
              </w:rPr>
              <w:t xml:space="preserve"> </w:t>
            </w:r>
            <w:r>
              <w:rPr>
                <w:b/>
                <w:sz w:val="20"/>
              </w:rPr>
              <w:t>Literacy</w:t>
            </w:r>
          </w:p>
        </w:tc>
        <w:tc>
          <w:tcPr>
            <w:tcW w:w="3627" w:type="dxa"/>
          </w:tcPr>
          <w:p w14:paraId="1FF99B32" w14:textId="77777777" w:rsidR="00EE6DEC" w:rsidRDefault="00235C88">
            <w:pPr>
              <w:pStyle w:val="TableParagraph"/>
              <w:ind w:left="107" w:right="100"/>
              <w:jc w:val="both"/>
              <w:rPr>
                <w:sz w:val="20"/>
              </w:rPr>
            </w:pPr>
            <w:r>
              <w:rPr>
                <w:sz w:val="20"/>
              </w:rPr>
              <w:t>Ability to use technology to improve the</w:t>
            </w:r>
            <w:r>
              <w:rPr>
                <w:spacing w:val="1"/>
                <w:sz w:val="20"/>
              </w:rPr>
              <w:t xml:space="preserve"> </w:t>
            </w:r>
            <w:r>
              <w:rPr>
                <w:sz w:val="20"/>
              </w:rPr>
              <w:t>value delivery process. Critically analyze,</w:t>
            </w:r>
            <w:r>
              <w:rPr>
                <w:spacing w:val="1"/>
                <w:sz w:val="20"/>
              </w:rPr>
              <w:t xml:space="preserve"> </w:t>
            </w:r>
            <w:proofErr w:type="gramStart"/>
            <w:r>
              <w:rPr>
                <w:sz w:val="20"/>
              </w:rPr>
              <w:t>evaluate</w:t>
            </w:r>
            <w:proofErr w:type="gramEnd"/>
            <w:r>
              <w:rPr>
                <w:spacing w:val="1"/>
                <w:sz w:val="20"/>
              </w:rPr>
              <w:t xml:space="preserve"> </w:t>
            </w:r>
            <w:r>
              <w:rPr>
                <w:sz w:val="20"/>
              </w:rPr>
              <w:t>and</w:t>
            </w:r>
            <w:r>
              <w:rPr>
                <w:spacing w:val="1"/>
                <w:sz w:val="20"/>
              </w:rPr>
              <w:t xml:space="preserve"> </w:t>
            </w:r>
            <w:r>
              <w:rPr>
                <w:sz w:val="20"/>
              </w:rPr>
              <w:t>synthesize</w:t>
            </w:r>
            <w:r>
              <w:rPr>
                <w:spacing w:val="1"/>
                <w:sz w:val="20"/>
              </w:rPr>
              <w:t xml:space="preserve"> </w:t>
            </w:r>
            <w:r>
              <w:rPr>
                <w:sz w:val="20"/>
              </w:rPr>
              <w:t>data</w:t>
            </w:r>
            <w:r>
              <w:rPr>
                <w:spacing w:val="1"/>
                <w:sz w:val="20"/>
              </w:rPr>
              <w:t xml:space="preserve"> </w:t>
            </w:r>
            <w:r>
              <w:rPr>
                <w:sz w:val="20"/>
              </w:rPr>
              <w:t>into</w:t>
            </w:r>
            <w:r>
              <w:rPr>
                <w:spacing w:val="1"/>
                <w:sz w:val="20"/>
              </w:rPr>
              <w:t xml:space="preserve"> </w:t>
            </w:r>
            <w:r>
              <w:rPr>
                <w:sz w:val="20"/>
              </w:rPr>
              <w:t>information</w:t>
            </w:r>
            <w:r>
              <w:rPr>
                <w:spacing w:val="1"/>
                <w:sz w:val="20"/>
              </w:rPr>
              <w:t xml:space="preserve"> </w:t>
            </w:r>
            <w:r>
              <w:rPr>
                <w:sz w:val="20"/>
              </w:rPr>
              <w:t>relevant</w:t>
            </w:r>
            <w:r>
              <w:rPr>
                <w:spacing w:val="1"/>
                <w:sz w:val="20"/>
              </w:rPr>
              <w:t xml:space="preserve"> </w:t>
            </w:r>
            <w:r>
              <w:rPr>
                <w:sz w:val="20"/>
              </w:rPr>
              <w:t>to</w:t>
            </w:r>
            <w:r>
              <w:rPr>
                <w:spacing w:val="1"/>
                <w:sz w:val="20"/>
              </w:rPr>
              <w:t xml:space="preserve"> </w:t>
            </w:r>
            <w:r>
              <w:rPr>
                <w:sz w:val="20"/>
              </w:rPr>
              <w:t>taking</w:t>
            </w:r>
            <w:r>
              <w:rPr>
                <w:spacing w:val="1"/>
                <w:sz w:val="20"/>
              </w:rPr>
              <w:t xml:space="preserve"> </w:t>
            </w:r>
            <w:r>
              <w:rPr>
                <w:sz w:val="20"/>
              </w:rPr>
              <w:t>business</w:t>
            </w:r>
            <w:r>
              <w:rPr>
                <w:spacing w:val="1"/>
                <w:sz w:val="20"/>
              </w:rPr>
              <w:t xml:space="preserve"> </w:t>
            </w:r>
            <w:r>
              <w:rPr>
                <w:sz w:val="20"/>
              </w:rPr>
              <w:t>decisions.</w:t>
            </w:r>
            <w:r>
              <w:rPr>
                <w:spacing w:val="45"/>
                <w:sz w:val="20"/>
              </w:rPr>
              <w:t xml:space="preserve"> </w:t>
            </w:r>
            <w:r>
              <w:rPr>
                <w:sz w:val="20"/>
              </w:rPr>
              <w:t>Be</w:t>
            </w:r>
            <w:r>
              <w:rPr>
                <w:spacing w:val="45"/>
                <w:sz w:val="20"/>
              </w:rPr>
              <w:t xml:space="preserve"> </w:t>
            </w:r>
            <w:r>
              <w:rPr>
                <w:sz w:val="20"/>
              </w:rPr>
              <w:t>technologically,</w:t>
            </w:r>
            <w:r>
              <w:rPr>
                <w:spacing w:val="45"/>
                <w:sz w:val="20"/>
              </w:rPr>
              <w:t xml:space="preserve"> </w:t>
            </w:r>
            <w:r>
              <w:rPr>
                <w:sz w:val="20"/>
              </w:rPr>
              <w:t>digitally</w:t>
            </w:r>
          </w:p>
          <w:p w14:paraId="45C396F8" w14:textId="77777777" w:rsidR="00EE6DEC" w:rsidRDefault="00235C88">
            <w:pPr>
              <w:pStyle w:val="TableParagraph"/>
              <w:spacing w:line="217" w:lineRule="exact"/>
              <w:ind w:left="107"/>
              <w:rPr>
                <w:sz w:val="20"/>
              </w:rPr>
            </w:pPr>
            <w:r>
              <w:rPr>
                <w:sz w:val="20"/>
              </w:rPr>
              <w:t>literate.</w:t>
            </w:r>
          </w:p>
        </w:tc>
      </w:tr>
      <w:tr w:rsidR="00EE6DEC" w14:paraId="11612042" w14:textId="77777777">
        <w:trPr>
          <w:trHeight w:val="998"/>
        </w:trPr>
        <w:tc>
          <w:tcPr>
            <w:tcW w:w="466" w:type="dxa"/>
          </w:tcPr>
          <w:p w14:paraId="7EA0E50E" w14:textId="77777777" w:rsidR="00EE6DEC" w:rsidRDefault="00235C88">
            <w:pPr>
              <w:pStyle w:val="TableParagraph"/>
              <w:spacing w:before="2"/>
              <w:ind w:left="107"/>
              <w:rPr>
                <w:b/>
                <w:sz w:val="20"/>
              </w:rPr>
            </w:pPr>
            <w:r>
              <w:rPr>
                <w:b/>
                <w:w w:val="99"/>
                <w:sz w:val="20"/>
              </w:rPr>
              <w:t>4</w:t>
            </w:r>
          </w:p>
        </w:tc>
        <w:tc>
          <w:tcPr>
            <w:tcW w:w="2163" w:type="dxa"/>
          </w:tcPr>
          <w:p w14:paraId="7D803B4D" w14:textId="77777777" w:rsidR="00EE6DEC" w:rsidRDefault="00235C88">
            <w:pPr>
              <w:pStyle w:val="TableParagraph"/>
              <w:spacing w:before="2"/>
              <w:ind w:left="107" w:right="410"/>
              <w:rPr>
                <w:b/>
                <w:sz w:val="20"/>
              </w:rPr>
            </w:pPr>
            <w:r>
              <w:rPr>
                <w:b/>
                <w:sz w:val="20"/>
              </w:rPr>
              <w:t>Problem</w:t>
            </w:r>
            <w:r>
              <w:rPr>
                <w:b/>
                <w:spacing w:val="-10"/>
                <w:sz w:val="20"/>
              </w:rPr>
              <w:t xml:space="preserve"> </w:t>
            </w:r>
            <w:r>
              <w:rPr>
                <w:b/>
                <w:sz w:val="20"/>
              </w:rPr>
              <w:t>Solving</w:t>
            </w:r>
            <w:r>
              <w:rPr>
                <w:b/>
                <w:spacing w:val="-8"/>
                <w:sz w:val="20"/>
              </w:rPr>
              <w:t xml:space="preserve"> </w:t>
            </w:r>
            <w:r>
              <w:rPr>
                <w:b/>
                <w:sz w:val="20"/>
              </w:rPr>
              <w:t>&amp;</w:t>
            </w:r>
            <w:r>
              <w:rPr>
                <w:b/>
                <w:spacing w:val="-47"/>
                <w:sz w:val="20"/>
              </w:rPr>
              <w:t xml:space="preserve"> </w:t>
            </w:r>
            <w:r>
              <w:rPr>
                <w:b/>
                <w:sz w:val="20"/>
              </w:rPr>
              <w:t>Decision</w:t>
            </w:r>
            <w:r>
              <w:rPr>
                <w:b/>
                <w:spacing w:val="-2"/>
                <w:sz w:val="20"/>
              </w:rPr>
              <w:t xml:space="preserve"> </w:t>
            </w:r>
            <w:r>
              <w:rPr>
                <w:b/>
                <w:sz w:val="20"/>
              </w:rPr>
              <w:t>Making</w:t>
            </w:r>
          </w:p>
        </w:tc>
        <w:tc>
          <w:tcPr>
            <w:tcW w:w="2962" w:type="dxa"/>
          </w:tcPr>
          <w:p w14:paraId="3B6FE47F" w14:textId="77777777" w:rsidR="00EE6DEC" w:rsidRDefault="00235C88">
            <w:pPr>
              <w:pStyle w:val="TableParagraph"/>
              <w:spacing w:before="2"/>
              <w:ind w:left="107" w:right="104"/>
              <w:rPr>
                <w:b/>
                <w:sz w:val="20"/>
              </w:rPr>
            </w:pPr>
            <w:r>
              <w:rPr>
                <w:b/>
                <w:sz w:val="20"/>
              </w:rPr>
              <w:t>Risk</w:t>
            </w:r>
            <w:r>
              <w:rPr>
                <w:b/>
                <w:spacing w:val="-8"/>
                <w:sz w:val="20"/>
              </w:rPr>
              <w:t xml:space="preserve"> </w:t>
            </w:r>
            <w:r>
              <w:rPr>
                <w:b/>
                <w:sz w:val="20"/>
              </w:rPr>
              <w:t>Identification</w:t>
            </w:r>
            <w:r>
              <w:rPr>
                <w:b/>
                <w:spacing w:val="-5"/>
                <w:sz w:val="20"/>
              </w:rPr>
              <w:t xml:space="preserve"> </w:t>
            </w:r>
            <w:r>
              <w:rPr>
                <w:b/>
                <w:sz w:val="20"/>
              </w:rPr>
              <w:t>and</w:t>
            </w:r>
            <w:r>
              <w:rPr>
                <w:b/>
                <w:spacing w:val="-6"/>
                <w:sz w:val="20"/>
              </w:rPr>
              <w:t xml:space="preserve"> </w:t>
            </w:r>
            <w:r>
              <w:rPr>
                <w:b/>
                <w:sz w:val="20"/>
              </w:rPr>
              <w:t>Decision</w:t>
            </w:r>
            <w:r>
              <w:rPr>
                <w:b/>
                <w:spacing w:val="-47"/>
                <w:sz w:val="20"/>
              </w:rPr>
              <w:t xml:space="preserve"> </w:t>
            </w:r>
            <w:r>
              <w:rPr>
                <w:b/>
                <w:sz w:val="20"/>
              </w:rPr>
              <w:t>Making</w:t>
            </w:r>
          </w:p>
        </w:tc>
        <w:tc>
          <w:tcPr>
            <w:tcW w:w="3627" w:type="dxa"/>
          </w:tcPr>
          <w:p w14:paraId="4E9DA8CA" w14:textId="77777777" w:rsidR="00EE6DEC" w:rsidRDefault="00235C88">
            <w:pPr>
              <w:pStyle w:val="TableParagraph"/>
              <w:spacing w:line="237" w:lineRule="auto"/>
              <w:ind w:left="107" w:right="97"/>
              <w:rPr>
                <w:sz w:val="20"/>
              </w:rPr>
            </w:pPr>
            <w:r>
              <w:rPr>
                <w:sz w:val="20"/>
              </w:rPr>
              <w:t>Identify</w:t>
            </w:r>
            <w:r>
              <w:rPr>
                <w:spacing w:val="7"/>
                <w:sz w:val="20"/>
              </w:rPr>
              <w:t xml:space="preserve"> </w:t>
            </w:r>
            <w:r>
              <w:rPr>
                <w:sz w:val="20"/>
              </w:rPr>
              <w:t>sources</w:t>
            </w:r>
            <w:r>
              <w:rPr>
                <w:spacing w:val="7"/>
                <w:sz w:val="20"/>
              </w:rPr>
              <w:t xml:space="preserve"> </w:t>
            </w:r>
            <w:r>
              <w:rPr>
                <w:sz w:val="20"/>
              </w:rPr>
              <w:t>of</w:t>
            </w:r>
            <w:r>
              <w:rPr>
                <w:spacing w:val="8"/>
                <w:sz w:val="20"/>
              </w:rPr>
              <w:t xml:space="preserve"> </w:t>
            </w:r>
            <w:r>
              <w:rPr>
                <w:sz w:val="20"/>
              </w:rPr>
              <w:t>risk</w:t>
            </w:r>
            <w:r>
              <w:rPr>
                <w:spacing w:val="6"/>
                <w:sz w:val="20"/>
              </w:rPr>
              <w:t xml:space="preserve"> </w:t>
            </w:r>
            <w:r>
              <w:rPr>
                <w:sz w:val="20"/>
              </w:rPr>
              <w:t>for</w:t>
            </w:r>
            <w:r>
              <w:rPr>
                <w:spacing w:val="8"/>
                <w:sz w:val="20"/>
              </w:rPr>
              <w:t xml:space="preserve"> </w:t>
            </w:r>
            <w:r>
              <w:rPr>
                <w:sz w:val="20"/>
              </w:rPr>
              <w:t>a</w:t>
            </w:r>
            <w:r>
              <w:rPr>
                <w:spacing w:val="10"/>
                <w:sz w:val="20"/>
              </w:rPr>
              <w:t xml:space="preserve"> </w:t>
            </w:r>
            <w:r>
              <w:rPr>
                <w:sz w:val="20"/>
              </w:rPr>
              <w:t>business</w:t>
            </w:r>
            <w:r>
              <w:rPr>
                <w:spacing w:val="8"/>
                <w:sz w:val="20"/>
              </w:rPr>
              <w:t xml:space="preserve"> </w:t>
            </w:r>
            <w:r>
              <w:rPr>
                <w:sz w:val="20"/>
              </w:rPr>
              <w:t>and</w:t>
            </w:r>
            <w:r>
              <w:rPr>
                <w:spacing w:val="-47"/>
                <w:sz w:val="20"/>
              </w:rPr>
              <w:t xml:space="preserve"> </w:t>
            </w:r>
            <w:r>
              <w:rPr>
                <w:sz w:val="20"/>
              </w:rPr>
              <w:t>formulate</w:t>
            </w:r>
            <w:r>
              <w:rPr>
                <w:spacing w:val="-2"/>
                <w:sz w:val="20"/>
              </w:rPr>
              <w:t xml:space="preserve"> </w:t>
            </w:r>
            <w:r>
              <w:rPr>
                <w:sz w:val="20"/>
              </w:rPr>
              <w:t>risk</w:t>
            </w:r>
            <w:r>
              <w:rPr>
                <w:spacing w:val="-1"/>
                <w:sz w:val="20"/>
              </w:rPr>
              <w:t xml:space="preserve"> </w:t>
            </w:r>
            <w:r>
              <w:rPr>
                <w:sz w:val="20"/>
              </w:rPr>
              <w:t>management strategies.</w:t>
            </w:r>
          </w:p>
        </w:tc>
      </w:tr>
      <w:tr w:rsidR="00EE6DEC" w14:paraId="64415E72" w14:textId="77777777">
        <w:trPr>
          <w:trHeight w:val="1384"/>
        </w:trPr>
        <w:tc>
          <w:tcPr>
            <w:tcW w:w="466" w:type="dxa"/>
          </w:tcPr>
          <w:p w14:paraId="561F3368" w14:textId="77777777" w:rsidR="00EE6DEC" w:rsidRDefault="00235C88">
            <w:pPr>
              <w:pStyle w:val="TableParagraph"/>
              <w:spacing w:before="2"/>
              <w:ind w:left="107"/>
              <w:rPr>
                <w:b/>
                <w:sz w:val="20"/>
              </w:rPr>
            </w:pPr>
            <w:r>
              <w:rPr>
                <w:b/>
                <w:w w:val="99"/>
                <w:sz w:val="20"/>
              </w:rPr>
              <w:t>5</w:t>
            </w:r>
          </w:p>
        </w:tc>
        <w:tc>
          <w:tcPr>
            <w:tcW w:w="2163" w:type="dxa"/>
          </w:tcPr>
          <w:p w14:paraId="0603F5CD" w14:textId="77777777" w:rsidR="00EE6DEC" w:rsidRDefault="00235C88">
            <w:pPr>
              <w:pStyle w:val="TableParagraph"/>
              <w:spacing w:before="2"/>
              <w:ind w:left="107" w:right="228" w:firstLine="50"/>
              <w:rPr>
                <w:b/>
                <w:sz w:val="20"/>
              </w:rPr>
            </w:pPr>
            <w:r>
              <w:rPr>
                <w:b/>
                <w:sz w:val="20"/>
              </w:rPr>
              <w:t>Business</w:t>
            </w:r>
            <w:r>
              <w:rPr>
                <w:b/>
                <w:spacing w:val="1"/>
                <w:sz w:val="20"/>
              </w:rPr>
              <w:t xml:space="preserve"> </w:t>
            </w:r>
            <w:r>
              <w:rPr>
                <w:b/>
                <w:spacing w:val="-1"/>
                <w:sz w:val="20"/>
              </w:rPr>
              <w:t>Communication</w:t>
            </w:r>
            <w:r>
              <w:rPr>
                <w:b/>
                <w:spacing w:val="-6"/>
                <w:sz w:val="20"/>
              </w:rPr>
              <w:t xml:space="preserve"> </w:t>
            </w:r>
            <w:r>
              <w:rPr>
                <w:b/>
                <w:sz w:val="20"/>
              </w:rPr>
              <w:t>Skill</w:t>
            </w:r>
          </w:p>
        </w:tc>
        <w:tc>
          <w:tcPr>
            <w:tcW w:w="2962" w:type="dxa"/>
          </w:tcPr>
          <w:p w14:paraId="60F964DB" w14:textId="77777777" w:rsidR="00EE6DEC" w:rsidRDefault="00235C88">
            <w:pPr>
              <w:pStyle w:val="TableParagraph"/>
              <w:spacing w:before="2"/>
              <w:ind w:left="157"/>
              <w:rPr>
                <w:b/>
                <w:sz w:val="20"/>
              </w:rPr>
            </w:pPr>
            <w:r>
              <w:rPr>
                <w:b/>
                <w:sz w:val="20"/>
              </w:rPr>
              <w:t>Business</w:t>
            </w:r>
            <w:r>
              <w:rPr>
                <w:b/>
                <w:spacing w:val="-4"/>
                <w:sz w:val="20"/>
              </w:rPr>
              <w:t xml:space="preserve"> </w:t>
            </w:r>
            <w:r>
              <w:rPr>
                <w:b/>
                <w:sz w:val="20"/>
              </w:rPr>
              <w:t>Communication</w:t>
            </w:r>
            <w:r>
              <w:rPr>
                <w:b/>
                <w:spacing w:val="-3"/>
                <w:sz w:val="20"/>
              </w:rPr>
              <w:t xml:space="preserve"> </w:t>
            </w:r>
            <w:r>
              <w:rPr>
                <w:b/>
                <w:sz w:val="20"/>
              </w:rPr>
              <w:t>Skill</w:t>
            </w:r>
          </w:p>
        </w:tc>
        <w:tc>
          <w:tcPr>
            <w:tcW w:w="3627" w:type="dxa"/>
          </w:tcPr>
          <w:p w14:paraId="5A9F05EA" w14:textId="77777777" w:rsidR="00EE6DEC" w:rsidRDefault="00235C88">
            <w:pPr>
              <w:pStyle w:val="TableParagraph"/>
              <w:tabs>
                <w:tab w:val="left" w:pos="1870"/>
                <w:tab w:val="left" w:pos="3359"/>
              </w:tabs>
              <w:ind w:left="107" w:right="98"/>
              <w:jc w:val="both"/>
              <w:rPr>
                <w:sz w:val="20"/>
              </w:rPr>
            </w:pPr>
            <w:r>
              <w:rPr>
                <w:sz w:val="20"/>
              </w:rPr>
              <w:t>Possess</w:t>
            </w:r>
            <w:r>
              <w:rPr>
                <w:spacing w:val="1"/>
                <w:sz w:val="20"/>
              </w:rPr>
              <w:t xml:space="preserve"> </w:t>
            </w:r>
            <w:r>
              <w:rPr>
                <w:sz w:val="20"/>
              </w:rPr>
              <w:t>and</w:t>
            </w:r>
            <w:r>
              <w:rPr>
                <w:spacing w:val="1"/>
                <w:sz w:val="20"/>
              </w:rPr>
              <w:t xml:space="preserve"> </w:t>
            </w:r>
            <w:r>
              <w:rPr>
                <w:sz w:val="20"/>
              </w:rPr>
              <w:t>polish</w:t>
            </w:r>
            <w:r>
              <w:rPr>
                <w:spacing w:val="1"/>
                <w:sz w:val="20"/>
              </w:rPr>
              <w:t xml:space="preserve"> </w:t>
            </w:r>
            <w:r>
              <w:rPr>
                <w:sz w:val="20"/>
              </w:rPr>
              <w:t>interpersonal</w:t>
            </w:r>
            <w:r>
              <w:rPr>
                <w:spacing w:val="1"/>
                <w:sz w:val="20"/>
              </w:rPr>
              <w:t xml:space="preserve"> </w:t>
            </w:r>
            <w:r>
              <w:rPr>
                <w:sz w:val="20"/>
              </w:rPr>
              <w:t>skills.</w:t>
            </w:r>
            <w:r>
              <w:rPr>
                <w:spacing w:val="1"/>
                <w:sz w:val="20"/>
              </w:rPr>
              <w:t xml:space="preserve"> </w:t>
            </w:r>
            <w:r>
              <w:rPr>
                <w:sz w:val="20"/>
              </w:rPr>
              <w:t>Learn about business etiquettes. Develop</w:t>
            </w:r>
            <w:r>
              <w:rPr>
                <w:spacing w:val="1"/>
                <w:sz w:val="20"/>
              </w:rPr>
              <w:t xml:space="preserve"> </w:t>
            </w:r>
            <w:r>
              <w:rPr>
                <w:sz w:val="20"/>
              </w:rPr>
              <w:t>high degree of verbal non – verbal and</w:t>
            </w:r>
            <w:r>
              <w:rPr>
                <w:spacing w:val="1"/>
                <w:sz w:val="20"/>
              </w:rPr>
              <w:t xml:space="preserve"> </w:t>
            </w:r>
            <w:r>
              <w:rPr>
                <w:sz w:val="20"/>
              </w:rPr>
              <w:t>written</w:t>
            </w:r>
            <w:r>
              <w:rPr>
                <w:spacing w:val="1"/>
                <w:sz w:val="20"/>
              </w:rPr>
              <w:t xml:space="preserve"> </w:t>
            </w:r>
            <w:r>
              <w:rPr>
                <w:sz w:val="20"/>
              </w:rPr>
              <w:t>communication.</w:t>
            </w:r>
            <w:r>
              <w:rPr>
                <w:spacing w:val="1"/>
                <w:sz w:val="20"/>
              </w:rPr>
              <w:t xml:space="preserve"> </w:t>
            </w:r>
            <w:r>
              <w:rPr>
                <w:sz w:val="20"/>
              </w:rPr>
              <w:t>Understand</w:t>
            </w:r>
            <w:r>
              <w:rPr>
                <w:spacing w:val="-47"/>
                <w:sz w:val="20"/>
              </w:rPr>
              <w:t xml:space="preserve"> </w:t>
            </w:r>
            <w:r>
              <w:rPr>
                <w:sz w:val="20"/>
              </w:rPr>
              <w:t>cross-cultural</w:t>
            </w:r>
            <w:r>
              <w:rPr>
                <w:sz w:val="20"/>
              </w:rPr>
              <w:tab/>
              <w:t>difference</w:t>
            </w:r>
            <w:r>
              <w:rPr>
                <w:sz w:val="20"/>
              </w:rPr>
              <w:tab/>
            </w:r>
            <w:r>
              <w:rPr>
                <w:spacing w:val="-2"/>
                <w:sz w:val="20"/>
              </w:rPr>
              <w:t>in</w:t>
            </w:r>
          </w:p>
          <w:p w14:paraId="21B2D27A" w14:textId="77777777" w:rsidR="00EE6DEC" w:rsidRDefault="00235C88">
            <w:pPr>
              <w:pStyle w:val="TableParagraph"/>
              <w:spacing w:line="217" w:lineRule="exact"/>
              <w:ind w:left="107"/>
              <w:rPr>
                <w:sz w:val="20"/>
              </w:rPr>
            </w:pPr>
            <w:r>
              <w:rPr>
                <w:sz w:val="20"/>
              </w:rPr>
              <w:t>communication.</w:t>
            </w:r>
          </w:p>
        </w:tc>
      </w:tr>
      <w:tr w:rsidR="00EE6DEC" w14:paraId="7F8F8BFB" w14:textId="77777777">
        <w:trPr>
          <w:trHeight w:val="1168"/>
        </w:trPr>
        <w:tc>
          <w:tcPr>
            <w:tcW w:w="466" w:type="dxa"/>
          </w:tcPr>
          <w:p w14:paraId="3AD12A3C" w14:textId="77777777" w:rsidR="00EE6DEC" w:rsidRDefault="00235C88">
            <w:pPr>
              <w:pStyle w:val="TableParagraph"/>
              <w:ind w:left="107"/>
              <w:rPr>
                <w:b/>
                <w:sz w:val="20"/>
              </w:rPr>
            </w:pPr>
            <w:r>
              <w:rPr>
                <w:b/>
                <w:w w:val="99"/>
                <w:sz w:val="20"/>
              </w:rPr>
              <w:t>6</w:t>
            </w:r>
          </w:p>
        </w:tc>
        <w:tc>
          <w:tcPr>
            <w:tcW w:w="2163" w:type="dxa"/>
          </w:tcPr>
          <w:p w14:paraId="054E0C14" w14:textId="77777777" w:rsidR="00EE6DEC" w:rsidRDefault="00235C88">
            <w:pPr>
              <w:pStyle w:val="TableParagraph"/>
              <w:ind w:left="107" w:right="697"/>
              <w:rPr>
                <w:b/>
                <w:sz w:val="20"/>
              </w:rPr>
            </w:pPr>
            <w:proofErr w:type="gramStart"/>
            <w:r>
              <w:rPr>
                <w:b/>
                <w:sz w:val="20"/>
              </w:rPr>
              <w:t>Team work</w:t>
            </w:r>
            <w:proofErr w:type="gramEnd"/>
            <w:r>
              <w:rPr>
                <w:b/>
                <w:sz w:val="20"/>
              </w:rPr>
              <w:t>,</w:t>
            </w:r>
            <w:r>
              <w:rPr>
                <w:b/>
                <w:spacing w:val="1"/>
                <w:sz w:val="20"/>
              </w:rPr>
              <w:t xml:space="preserve"> </w:t>
            </w:r>
            <w:r>
              <w:rPr>
                <w:b/>
                <w:spacing w:val="-1"/>
                <w:sz w:val="20"/>
              </w:rPr>
              <w:t xml:space="preserve">Leadership </w:t>
            </w:r>
            <w:r>
              <w:rPr>
                <w:b/>
                <w:sz w:val="20"/>
              </w:rPr>
              <w:t>and</w:t>
            </w:r>
            <w:r>
              <w:rPr>
                <w:b/>
                <w:spacing w:val="-47"/>
                <w:sz w:val="20"/>
              </w:rPr>
              <w:t xml:space="preserve"> </w:t>
            </w:r>
            <w:r>
              <w:rPr>
                <w:b/>
                <w:sz w:val="20"/>
              </w:rPr>
              <w:t>Behavior</w:t>
            </w:r>
            <w:r>
              <w:rPr>
                <w:b/>
                <w:spacing w:val="-3"/>
                <w:sz w:val="20"/>
              </w:rPr>
              <w:t xml:space="preserve"> </w:t>
            </w:r>
            <w:r>
              <w:rPr>
                <w:b/>
                <w:sz w:val="20"/>
              </w:rPr>
              <w:t>Skills</w:t>
            </w:r>
          </w:p>
        </w:tc>
        <w:tc>
          <w:tcPr>
            <w:tcW w:w="2962" w:type="dxa"/>
          </w:tcPr>
          <w:p w14:paraId="1E320B4C" w14:textId="77777777" w:rsidR="00EE6DEC" w:rsidRDefault="00235C88">
            <w:pPr>
              <w:pStyle w:val="TableParagraph"/>
              <w:ind w:left="107" w:right="422"/>
              <w:rPr>
                <w:b/>
                <w:sz w:val="20"/>
              </w:rPr>
            </w:pPr>
            <w:proofErr w:type="gramStart"/>
            <w:r>
              <w:rPr>
                <w:b/>
                <w:sz w:val="20"/>
              </w:rPr>
              <w:t>Team</w:t>
            </w:r>
            <w:r>
              <w:rPr>
                <w:b/>
                <w:spacing w:val="-8"/>
                <w:sz w:val="20"/>
              </w:rPr>
              <w:t xml:space="preserve"> </w:t>
            </w:r>
            <w:r>
              <w:rPr>
                <w:b/>
                <w:sz w:val="20"/>
              </w:rPr>
              <w:t>work</w:t>
            </w:r>
            <w:proofErr w:type="gramEnd"/>
            <w:r>
              <w:rPr>
                <w:b/>
                <w:sz w:val="20"/>
              </w:rPr>
              <w:t>,</w:t>
            </w:r>
            <w:r>
              <w:rPr>
                <w:b/>
                <w:spacing w:val="-6"/>
                <w:sz w:val="20"/>
              </w:rPr>
              <w:t xml:space="preserve"> </w:t>
            </w:r>
            <w:r>
              <w:rPr>
                <w:b/>
                <w:sz w:val="20"/>
              </w:rPr>
              <w:t>Leadership</w:t>
            </w:r>
            <w:r>
              <w:rPr>
                <w:b/>
                <w:spacing w:val="-6"/>
                <w:sz w:val="20"/>
              </w:rPr>
              <w:t xml:space="preserve"> </w:t>
            </w:r>
            <w:r>
              <w:rPr>
                <w:b/>
                <w:sz w:val="20"/>
              </w:rPr>
              <w:t>and</w:t>
            </w:r>
            <w:r>
              <w:rPr>
                <w:b/>
                <w:spacing w:val="-47"/>
                <w:sz w:val="20"/>
              </w:rPr>
              <w:t xml:space="preserve"> </w:t>
            </w:r>
            <w:r>
              <w:rPr>
                <w:b/>
                <w:sz w:val="20"/>
              </w:rPr>
              <w:t>Behavior</w:t>
            </w:r>
            <w:r>
              <w:rPr>
                <w:b/>
                <w:spacing w:val="-1"/>
                <w:sz w:val="20"/>
              </w:rPr>
              <w:t xml:space="preserve"> </w:t>
            </w:r>
            <w:r>
              <w:rPr>
                <w:b/>
                <w:sz w:val="20"/>
              </w:rPr>
              <w:t>Skills</w:t>
            </w:r>
          </w:p>
        </w:tc>
        <w:tc>
          <w:tcPr>
            <w:tcW w:w="3627" w:type="dxa"/>
          </w:tcPr>
          <w:p w14:paraId="00E826A6" w14:textId="77777777" w:rsidR="00EE6DEC" w:rsidRDefault="00235C88">
            <w:pPr>
              <w:pStyle w:val="TableParagraph"/>
              <w:spacing w:line="276" w:lineRule="auto"/>
              <w:ind w:left="107" w:right="97"/>
              <w:jc w:val="both"/>
            </w:pPr>
            <w:r>
              <w:t>Develop</w:t>
            </w:r>
            <w:r>
              <w:rPr>
                <w:spacing w:val="1"/>
              </w:rPr>
              <w:t xml:space="preserve"> </w:t>
            </w:r>
            <w:r>
              <w:t>highest</w:t>
            </w:r>
            <w:r>
              <w:rPr>
                <w:spacing w:val="1"/>
              </w:rPr>
              <w:t xml:space="preserve"> </w:t>
            </w:r>
            <w:r>
              <w:t>order</w:t>
            </w:r>
            <w:r>
              <w:rPr>
                <w:spacing w:val="1"/>
              </w:rPr>
              <w:t xml:space="preserve"> </w:t>
            </w:r>
            <w:r>
              <w:t>of</w:t>
            </w:r>
            <w:r>
              <w:rPr>
                <w:spacing w:val="1"/>
              </w:rPr>
              <w:t xml:space="preserve"> </w:t>
            </w:r>
            <w:r>
              <w:t>behavioral</w:t>
            </w:r>
            <w:r>
              <w:rPr>
                <w:spacing w:val="-52"/>
              </w:rPr>
              <w:t xml:space="preserve"> </w:t>
            </w:r>
            <w:r>
              <w:t>and interpersonal skills. Learn to take</w:t>
            </w:r>
            <w:r>
              <w:rPr>
                <w:spacing w:val="1"/>
              </w:rPr>
              <w:t xml:space="preserve"> </w:t>
            </w:r>
            <w:r>
              <w:t>initiative.</w:t>
            </w:r>
            <w:r>
              <w:rPr>
                <w:spacing w:val="11"/>
              </w:rPr>
              <w:t xml:space="preserve"> </w:t>
            </w:r>
            <w:r>
              <w:t>Function</w:t>
            </w:r>
            <w:r>
              <w:rPr>
                <w:spacing w:val="11"/>
              </w:rPr>
              <w:t xml:space="preserve"> </w:t>
            </w:r>
            <w:r>
              <w:t>effectively</w:t>
            </w:r>
            <w:r>
              <w:rPr>
                <w:spacing w:val="8"/>
              </w:rPr>
              <w:t xml:space="preserve"> </w:t>
            </w:r>
            <w:r>
              <w:t>both</w:t>
            </w:r>
            <w:r>
              <w:rPr>
                <w:spacing w:val="9"/>
              </w:rPr>
              <w:t xml:space="preserve"> </w:t>
            </w:r>
            <w:r>
              <w:t>as</w:t>
            </w:r>
          </w:p>
          <w:p w14:paraId="651F5F15" w14:textId="77777777" w:rsidR="00EE6DEC" w:rsidRDefault="00235C88">
            <w:pPr>
              <w:pStyle w:val="TableParagraph"/>
              <w:ind w:left="107"/>
              <w:jc w:val="both"/>
            </w:pPr>
            <w:r>
              <w:t>an</w:t>
            </w:r>
            <w:r>
              <w:rPr>
                <w:spacing w:val="-1"/>
              </w:rPr>
              <w:t xml:space="preserve"> </w:t>
            </w:r>
            <w:r>
              <w:t>individual and</w:t>
            </w:r>
            <w:r>
              <w:rPr>
                <w:spacing w:val="-1"/>
              </w:rPr>
              <w:t xml:space="preserve"> </w:t>
            </w:r>
            <w:r>
              <w:t>as</w:t>
            </w:r>
            <w:r>
              <w:rPr>
                <w:spacing w:val="-2"/>
              </w:rPr>
              <w:t xml:space="preserve"> </w:t>
            </w:r>
            <w:r>
              <w:t>a</w:t>
            </w:r>
            <w:r>
              <w:rPr>
                <w:spacing w:val="-1"/>
              </w:rPr>
              <w:t xml:space="preserve"> </w:t>
            </w:r>
            <w:r>
              <w:t>team</w:t>
            </w:r>
            <w:r>
              <w:rPr>
                <w:spacing w:val="-5"/>
              </w:rPr>
              <w:t xml:space="preserve"> </w:t>
            </w:r>
            <w:r>
              <w:t>member.</w:t>
            </w:r>
          </w:p>
        </w:tc>
      </w:tr>
    </w:tbl>
    <w:p w14:paraId="40FA224E" w14:textId="77777777" w:rsidR="00EE6DEC" w:rsidRDefault="00EE6DEC">
      <w:pPr>
        <w:jc w:val="both"/>
        <w:sectPr w:rsidR="00EE6DEC">
          <w:pgSz w:w="11900" w:h="16840"/>
          <w:pgMar w:top="540" w:right="0" w:bottom="1620" w:left="320" w:header="0" w:footer="690" w:gutter="0"/>
          <w:cols w:space="720"/>
        </w:sect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6AF30FED" w14:textId="77777777">
        <w:trPr>
          <w:trHeight w:val="1014"/>
        </w:trPr>
        <w:tc>
          <w:tcPr>
            <w:tcW w:w="466" w:type="dxa"/>
          </w:tcPr>
          <w:p w14:paraId="5702E992" w14:textId="77777777" w:rsidR="00EE6DEC" w:rsidRDefault="00235C88">
            <w:pPr>
              <w:pStyle w:val="TableParagraph"/>
              <w:spacing w:line="223" w:lineRule="exact"/>
              <w:ind w:left="107"/>
              <w:rPr>
                <w:b/>
                <w:sz w:val="20"/>
              </w:rPr>
            </w:pPr>
            <w:r>
              <w:rPr>
                <w:b/>
                <w:w w:val="99"/>
                <w:sz w:val="20"/>
              </w:rPr>
              <w:lastRenderedPageBreak/>
              <w:t>7</w:t>
            </w:r>
          </w:p>
        </w:tc>
        <w:tc>
          <w:tcPr>
            <w:tcW w:w="2163" w:type="dxa"/>
          </w:tcPr>
          <w:p w14:paraId="25C75AB6" w14:textId="77777777" w:rsidR="00EE6DEC" w:rsidRDefault="00235C88">
            <w:pPr>
              <w:pStyle w:val="TableParagraph"/>
              <w:spacing w:line="247" w:lineRule="exact"/>
              <w:ind w:left="107"/>
              <w:rPr>
                <w:b/>
              </w:rPr>
            </w:pPr>
            <w:r>
              <w:rPr>
                <w:b/>
              </w:rPr>
              <w:t>Global</w:t>
            </w:r>
            <w:r>
              <w:rPr>
                <w:b/>
                <w:spacing w:val="-2"/>
              </w:rPr>
              <w:t xml:space="preserve"> </w:t>
            </w:r>
            <w:r>
              <w:rPr>
                <w:b/>
              </w:rPr>
              <w:t>Outlook</w:t>
            </w:r>
          </w:p>
        </w:tc>
        <w:tc>
          <w:tcPr>
            <w:tcW w:w="2962" w:type="dxa"/>
          </w:tcPr>
          <w:p w14:paraId="6BEFB555" w14:textId="77777777" w:rsidR="00EE6DEC" w:rsidRDefault="00235C88">
            <w:pPr>
              <w:pStyle w:val="TableParagraph"/>
              <w:spacing w:line="247" w:lineRule="exact"/>
              <w:ind w:left="107"/>
              <w:rPr>
                <w:b/>
              </w:rPr>
            </w:pPr>
            <w:r>
              <w:rPr>
                <w:b/>
              </w:rPr>
              <w:t>Global</w:t>
            </w:r>
            <w:r>
              <w:rPr>
                <w:b/>
                <w:spacing w:val="-2"/>
              </w:rPr>
              <w:t xml:space="preserve"> </w:t>
            </w:r>
            <w:r>
              <w:rPr>
                <w:b/>
              </w:rPr>
              <w:t>Outlook</w:t>
            </w:r>
          </w:p>
        </w:tc>
        <w:tc>
          <w:tcPr>
            <w:tcW w:w="3627" w:type="dxa"/>
          </w:tcPr>
          <w:p w14:paraId="660C6714" w14:textId="77777777" w:rsidR="00EE6DEC" w:rsidRDefault="00235C88">
            <w:pPr>
              <w:pStyle w:val="TableParagraph"/>
              <w:ind w:left="107" w:right="95"/>
              <w:jc w:val="both"/>
            </w:pPr>
            <w:r>
              <w:t>Accept &amp; respect diversity in cultures.</w:t>
            </w:r>
            <w:r>
              <w:rPr>
                <w:spacing w:val="-52"/>
              </w:rPr>
              <w:t xml:space="preserve"> </w:t>
            </w:r>
            <w:r>
              <w:t>Demonstrate</w:t>
            </w:r>
            <w:r>
              <w:rPr>
                <w:spacing w:val="1"/>
              </w:rPr>
              <w:t xml:space="preserve"> </w:t>
            </w:r>
            <w:r>
              <w:t>sensitivity</w:t>
            </w:r>
            <w:r>
              <w:rPr>
                <w:spacing w:val="1"/>
              </w:rPr>
              <w:t xml:space="preserve"> </w:t>
            </w:r>
            <w:r>
              <w:t>to</w:t>
            </w:r>
            <w:r>
              <w:rPr>
                <w:spacing w:val="1"/>
              </w:rPr>
              <w:t xml:space="preserve"> </w:t>
            </w:r>
            <w:r>
              <w:t>various</w:t>
            </w:r>
            <w:r>
              <w:rPr>
                <w:spacing w:val="1"/>
              </w:rPr>
              <w:t xml:space="preserve"> </w:t>
            </w:r>
            <w:r>
              <w:t>cultural</w:t>
            </w:r>
            <w:r>
              <w:rPr>
                <w:spacing w:val="57"/>
              </w:rPr>
              <w:t xml:space="preserve"> </w:t>
            </w:r>
            <w:r>
              <w:t>and</w:t>
            </w:r>
            <w:r>
              <w:rPr>
                <w:spacing w:val="54"/>
              </w:rPr>
              <w:t xml:space="preserve"> </w:t>
            </w:r>
            <w:r>
              <w:t>environmental</w:t>
            </w:r>
            <w:r>
              <w:rPr>
                <w:spacing w:val="58"/>
              </w:rPr>
              <w:t xml:space="preserve"> </w:t>
            </w:r>
            <w:r>
              <w:t>issues</w:t>
            </w:r>
            <w:r>
              <w:rPr>
                <w:spacing w:val="54"/>
              </w:rPr>
              <w:t xml:space="preserve"> </w:t>
            </w:r>
            <w:r>
              <w:t>to</w:t>
            </w:r>
          </w:p>
          <w:p w14:paraId="04DB4502" w14:textId="77777777" w:rsidR="00EE6DEC" w:rsidRDefault="00235C88">
            <w:pPr>
              <w:pStyle w:val="TableParagraph"/>
              <w:spacing w:line="247" w:lineRule="exact"/>
              <w:ind w:left="107"/>
              <w:jc w:val="both"/>
            </w:pPr>
            <w:r>
              <w:t>be</w:t>
            </w:r>
            <w:r>
              <w:rPr>
                <w:spacing w:val="-3"/>
              </w:rPr>
              <w:t xml:space="preserve"> </w:t>
            </w:r>
            <w:r>
              <w:t>a</w:t>
            </w:r>
            <w:r>
              <w:rPr>
                <w:spacing w:val="-2"/>
              </w:rPr>
              <w:t xml:space="preserve"> </w:t>
            </w:r>
            <w:r>
              <w:t>great</w:t>
            </w:r>
            <w:r>
              <w:rPr>
                <w:spacing w:val="-2"/>
              </w:rPr>
              <w:t xml:space="preserve"> </w:t>
            </w:r>
            <w:r>
              <w:t>global</w:t>
            </w:r>
            <w:r>
              <w:rPr>
                <w:spacing w:val="-1"/>
              </w:rPr>
              <w:t xml:space="preserve"> </w:t>
            </w:r>
            <w:r>
              <w:t>business</w:t>
            </w:r>
            <w:r>
              <w:rPr>
                <w:spacing w:val="-1"/>
              </w:rPr>
              <w:t xml:space="preserve"> </w:t>
            </w:r>
            <w:r>
              <w:t>practitioner.</w:t>
            </w:r>
          </w:p>
        </w:tc>
      </w:tr>
      <w:tr w:rsidR="00EE6DEC" w14:paraId="55CE0B11" w14:textId="77777777">
        <w:trPr>
          <w:trHeight w:val="923"/>
        </w:trPr>
        <w:tc>
          <w:tcPr>
            <w:tcW w:w="466" w:type="dxa"/>
          </w:tcPr>
          <w:p w14:paraId="09B6EBC4" w14:textId="77777777" w:rsidR="00EE6DEC" w:rsidRDefault="00235C88">
            <w:pPr>
              <w:pStyle w:val="TableParagraph"/>
              <w:spacing w:line="223" w:lineRule="exact"/>
              <w:ind w:left="107"/>
              <w:rPr>
                <w:b/>
                <w:sz w:val="20"/>
              </w:rPr>
            </w:pPr>
            <w:r>
              <w:rPr>
                <w:b/>
                <w:w w:val="99"/>
                <w:sz w:val="20"/>
              </w:rPr>
              <w:t>8</w:t>
            </w:r>
          </w:p>
        </w:tc>
        <w:tc>
          <w:tcPr>
            <w:tcW w:w="2163" w:type="dxa"/>
          </w:tcPr>
          <w:p w14:paraId="497F6AA3" w14:textId="77777777" w:rsidR="00EE6DEC" w:rsidRDefault="00235C88">
            <w:pPr>
              <w:pStyle w:val="TableParagraph"/>
              <w:ind w:left="107" w:right="198"/>
              <w:rPr>
                <w:b/>
                <w:sz w:val="20"/>
              </w:rPr>
            </w:pPr>
            <w:r>
              <w:rPr>
                <w:b/>
                <w:sz w:val="20"/>
              </w:rPr>
              <w:t>Ethics</w:t>
            </w:r>
            <w:r>
              <w:rPr>
                <w:b/>
                <w:spacing w:val="-8"/>
                <w:sz w:val="20"/>
              </w:rPr>
              <w:t xml:space="preserve"> </w:t>
            </w:r>
            <w:r>
              <w:rPr>
                <w:b/>
                <w:sz w:val="20"/>
              </w:rPr>
              <w:t>&amp;</w:t>
            </w:r>
            <w:r>
              <w:rPr>
                <w:b/>
                <w:spacing w:val="-9"/>
                <w:sz w:val="20"/>
              </w:rPr>
              <w:t xml:space="preserve"> </w:t>
            </w:r>
            <w:r>
              <w:rPr>
                <w:b/>
                <w:sz w:val="20"/>
              </w:rPr>
              <w:t>Professional</w:t>
            </w:r>
            <w:r>
              <w:rPr>
                <w:b/>
                <w:spacing w:val="-47"/>
                <w:sz w:val="20"/>
              </w:rPr>
              <w:t xml:space="preserve"> </w:t>
            </w:r>
            <w:r>
              <w:rPr>
                <w:b/>
                <w:sz w:val="20"/>
              </w:rPr>
              <w:t>Conduct</w:t>
            </w:r>
          </w:p>
        </w:tc>
        <w:tc>
          <w:tcPr>
            <w:tcW w:w="2962" w:type="dxa"/>
          </w:tcPr>
          <w:p w14:paraId="382ABE0A" w14:textId="77777777" w:rsidR="00EE6DEC" w:rsidRDefault="00235C88">
            <w:pPr>
              <w:pStyle w:val="TableParagraph"/>
              <w:spacing w:line="223" w:lineRule="exact"/>
              <w:ind w:left="107"/>
              <w:rPr>
                <w:b/>
                <w:sz w:val="20"/>
              </w:rPr>
            </w:pPr>
            <w:r>
              <w:rPr>
                <w:b/>
                <w:sz w:val="20"/>
              </w:rPr>
              <w:t>Ethics</w:t>
            </w:r>
            <w:r>
              <w:rPr>
                <w:b/>
                <w:spacing w:val="-2"/>
                <w:sz w:val="20"/>
              </w:rPr>
              <w:t xml:space="preserve"> </w:t>
            </w:r>
            <w:r>
              <w:rPr>
                <w:b/>
                <w:sz w:val="20"/>
              </w:rPr>
              <w:t>&amp;</w:t>
            </w:r>
            <w:r>
              <w:rPr>
                <w:b/>
                <w:spacing w:val="-3"/>
                <w:sz w:val="20"/>
              </w:rPr>
              <w:t xml:space="preserve"> </w:t>
            </w:r>
            <w:r>
              <w:rPr>
                <w:b/>
                <w:sz w:val="20"/>
              </w:rPr>
              <w:t>Professional</w:t>
            </w:r>
            <w:r>
              <w:rPr>
                <w:b/>
                <w:spacing w:val="-3"/>
                <w:sz w:val="20"/>
              </w:rPr>
              <w:t xml:space="preserve"> </w:t>
            </w:r>
            <w:r>
              <w:rPr>
                <w:b/>
                <w:sz w:val="20"/>
              </w:rPr>
              <w:t>Conduct</w:t>
            </w:r>
          </w:p>
        </w:tc>
        <w:tc>
          <w:tcPr>
            <w:tcW w:w="3627" w:type="dxa"/>
          </w:tcPr>
          <w:p w14:paraId="5AC962C4" w14:textId="77777777" w:rsidR="00EE6DEC" w:rsidRDefault="00235C88">
            <w:pPr>
              <w:pStyle w:val="TableParagraph"/>
              <w:ind w:left="107" w:right="89"/>
              <w:rPr>
                <w:sz w:val="20"/>
              </w:rPr>
            </w:pPr>
            <w:r>
              <w:rPr>
                <w:sz w:val="20"/>
              </w:rPr>
              <w:t>Apply</w:t>
            </w:r>
            <w:r>
              <w:rPr>
                <w:spacing w:val="29"/>
                <w:sz w:val="20"/>
              </w:rPr>
              <w:t xml:space="preserve"> </w:t>
            </w:r>
            <w:r>
              <w:rPr>
                <w:sz w:val="20"/>
              </w:rPr>
              <w:t>ethical</w:t>
            </w:r>
            <w:r>
              <w:rPr>
                <w:spacing w:val="30"/>
                <w:sz w:val="20"/>
              </w:rPr>
              <w:t xml:space="preserve"> </w:t>
            </w:r>
            <w:r>
              <w:rPr>
                <w:sz w:val="20"/>
              </w:rPr>
              <w:t>business</w:t>
            </w:r>
            <w:r>
              <w:rPr>
                <w:spacing w:val="31"/>
                <w:sz w:val="20"/>
              </w:rPr>
              <w:t xml:space="preserve"> </w:t>
            </w:r>
            <w:r>
              <w:rPr>
                <w:sz w:val="20"/>
              </w:rPr>
              <w:t>practices</w:t>
            </w:r>
            <w:r>
              <w:rPr>
                <w:spacing w:val="30"/>
                <w:sz w:val="20"/>
              </w:rPr>
              <w:t xml:space="preserve"> </w:t>
            </w:r>
            <w:r>
              <w:rPr>
                <w:sz w:val="20"/>
              </w:rPr>
              <w:t>to</w:t>
            </w:r>
            <w:r>
              <w:rPr>
                <w:spacing w:val="31"/>
                <w:sz w:val="20"/>
              </w:rPr>
              <w:t xml:space="preserve"> </w:t>
            </w:r>
            <w:r>
              <w:rPr>
                <w:sz w:val="20"/>
              </w:rPr>
              <w:t>show</w:t>
            </w:r>
            <w:r>
              <w:rPr>
                <w:spacing w:val="-47"/>
                <w:sz w:val="20"/>
              </w:rPr>
              <w:t xml:space="preserve"> </w:t>
            </w:r>
            <w:r>
              <w:rPr>
                <w:sz w:val="20"/>
              </w:rPr>
              <w:t>case</w:t>
            </w:r>
            <w:r>
              <w:rPr>
                <w:spacing w:val="50"/>
                <w:sz w:val="20"/>
              </w:rPr>
              <w:t xml:space="preserve"> </w:t>
            </w:r>
            <w:r>
              <w:rPr>
                <w:sz w:val="20"/>
              </w:rPr>
              <w:t>highest</w:t>
            </w:r>
            <w:r>
              <w:rPr>
                <w:spacing w:val="50"/>
                <w:sz w:val="20"/>
              </w:rPr>
              <w:t xml:space="preserve"> </w:t>
            </w:r>
            <w:r>
              <w:rPr>
                <w:sz w:val="20"/>
              </w:rPr>
              <w:t>level</w:t>
            </w:r>
            <w:r>
              <w:rPr>
                <w:spacing w:val="50"/>
                <w:sz w:val="20"/>
              </w:rPr>
              <w:t xml:space="preserve"> </w:t>
            </w:r>
            <w:r>
              <w:rPr>
                <w:sz w:val="20"/>
              </w:rPr>
              <w:t>of</w:t>
            </w:r>
            <w:r>
              <w:rPr>
                <w:spacing w:val="48"/>
                <w:sz w:val="20"/>
              </w:rPr>
              <w:t xml:space="preserve"> </w:t>
            </w:r>
            <w:r>
              <w:rPr>
                <w:sz w:val="20"/>
              </w:rPr>
              <w:t>commitment</w:t>
            </w:r>
            <w:r>
              <w:rPr>
                <w:spacing w:val="50"/>
                <w:sz w:val="20"/>
              </w:rPr>
              <w:t xml:space="preserve"> </w:t>
            </w:r>
            <w:r>
              <w:rPr>
                <w:sz w:val="20"/>
              </w:rPr>
              <w:t>to</w:t>
            </w:r>
          </w:p>
          <w:p w14:paraId="7ADEF0EF" w14:textId="77777777" w:rsidR="00EE6DEC" w:rsidRDefault="00235C88">
            <w:pPr>
              <w:pStyle w:val="TableParagraph"/>
              <w:spacing w:line="228" w:lineRule="exact"/>
              <w:ind w:left="107" w:right="95"/>
              <w:rPr>
                <w:sz w:val="20"/>
              </w:rPr>
            </w:pPr>
            <w:r>
              <w:rPr>
                <w:sz w:val="20"/>
              </w:rPr>
              <w:t>professional</w:t>
            </w:r>
            <w:r>
              <w:rPr>
                <w:spacing w:val="19"/>
                <w:sz w:val="20"/>
              </w:rPr>
              <w:t xml:space="preserve"> </w:t>
            </w:r>
            <w:r>
              <w:rPr>
                <w:sz w:val="20"/>
              </w:rPr>
              <w:t>code</w:t>
            </w:r>
            <w:r>
              <w:rPr>
                <w:spacing w:val="17"/>
                <w:sz w:val="20"/>
              </w:rPr>
              <w:t xml:space="preserve"> </w:t>
            </w:r>
            <w:r>
              <w:rPr>
                <w:sz w:val="20"/>
              </w:rPr>
              <w:t>of</w:t>
            </w:r>
            <w:r>
              <w:rPr>
                <w:spacing w:val="15"/>
                <w:sz w:val="20"/>
              </w:rPr>
              <w:t xml:space="preserve"> </w:t>
            </w:r>
            <w:r>
              <w:rPr>
                <w:sz w:val="20"/>
              </w:rPr>
              <w:t>conduct</w:t>
            </w:r>
            <w:r>
              <w:rPr>
                <w:spacing w:val="23"/>
                <w:sz w:val="20"/>
              </w:rPr>
              <w:t xml:space="preserve"> </w:t>
            </w:r>
            <w:r>
              <w:rPr>
                <w:sz w:val="20"/>
              </w:rPr>
              <w:t>in</w:t>
            </w:r>
            <w:r>
              <w:rPr>
                <w:spacing w:val="16"/>
                <w:sz w:val="20"/>
              </w:rPr>
              <w:t xml:space="preserve"> </w:t>
            </w:r>
            <w:r>
              <w:rPr>
                <w:sz w:val="20"/>
              </w:rPr>
              <w:t>the</w:t>
            </w:r>
            <w:r>
              <w:rPr>
                <w:spacing w:val="17"/>
                <w:sz w:val="20"/>
              </w:rPr>
              <w:t xml:space="preserve"> </w:t>
            </w:r>
            <w:r>
              <w:rPr>
                <w:sz w:val="20"/>
              </w:rPr>
              <w:t>arena</w:t>
            </w:r>
            <w:r>
              <w:rPr>
                <w:spacing w:val="-47"/>
                <w:sz w:val="20"/>
              </w:rPr>
              <w:t xml:space="preserve"> </w:t>
            </w:r>
            <w:r>
              <w:rPr>
                <w:sz w:val="20"/>
              </w:rPr>
              <w:t>of</w:t>
            </w:r>
            <w:r>
              <w:rPr>
                <w:spacing w:val="-3"/>
                <w:sz w:val="20"/>
              </w:rPr>
              <w:t xml:space="preserve"> </w:t>
            </w:r>
            <w:r>
              <w:rPr>
                <w:sz w:val="20"/>
              </w:rPr>
              <w:t>business</w:t>
            </w:r>
            <w:r>
              <w:rPr>
                <w:spacing w:val="2"/>
                <w:sz w:val="20"/>
              </w:rPr>
              <w:t xml:space="preserve"> </w:t>
            </w:r>
            <w:r>
              <w:rPr>
                <w:sz w:val="20"/>
              </w:rPr>
              <w:t>management.</w:t>
            </w:r>
          </w:p>
        </w:tc>
      </w:tr>
      <w:tr w:rsidR="00EE6DEC" w14:paraId="2DF3136D" w14:textId="77777777">
        <w:trPr>
          <w:trHeight w:val="1153"/>
        </w:trPr>
        <w:tc>
          <w:tcPr>
            <w:tcW w:w="466" w:type="dxa"/>
          </w:tcPr>
          <w:p w14:paraId="5C8B69F5" w14:textId="77777777" w:rsidR="00EE6DEC" w:rsidRDefault="00235C88">
            <w:pPr>
              <w:pStyle w:val="TableParagraph"/>
              <w:spacing w:line="223" w:lineRule="exact"/>
              <w:ind w:left="107"/>
              <w:rPr>
                <w:b/>
                <w:sz w:val="20"/>
              </w:rPr>
            </w:pPr>
            <w:r>
              <w:rPr>
                <w:b/>
                <w:w w:val="99"/>
                <w:sz w:val="20"/>
              </w:rPr>
              <w:t>9</w:t>
            </w:r>
          </w:p>
        </w:tc>
        <w:tc>
          <w:tcPr>
            <w:tcW w:w="2163" w:type="dxa"/>
          </w:tcPr>
          <w:p w14:paraId="6B6CD396" w14:textId="77777777" w:rsidR="00EE6DEC" w:rsidRDefault="00235C88">
            <w:pPr>
              <w:pStyle w:val="TableParagraph"/>
              <w:ind w:left="107" w:right="461"/>
              <w:jc w:val="both"/>
              <w:rPr>
                <w:b/>
                <w:sz w:val="20"/>
              </w:rPr>
            </w:pPr>
            <w:r>
              <w:rPr>
                <w:b/>
                <w:spacing w:val="-1"/>
                <w:sz w:val="20"/>
              </w:rPr>
              <w:t xml:space="preserve">Employability </w:t>
            </w:r>
            <w:r>
              <w:rPr>
                <w:b/>
                <w:sz w:val="20"/>
              </w:rPr>
              <w:t>and</w:t>
            </w:r>
            <w:r>
              <w:rPr>
                <w:b/>
                <w:spacing w:val="-47"/>
                <w:sz w:val="20"/>
              </w:rPr>
              <w:t xml:space="preserve"> </w:t>
            </w:r>
            <w:r>
              <w:rPr>
                <w:b/>
                <w:sz w:val="20"/>
              </w:rPr>
              <w:t>Entrepreneurship</w:t>
            </w:r>
            <w:r>
              <w:rPr>
                <w:b/>
                <w:spacing w:val="1"/>
                <w:sz w:val="20"/>
              </w:rPr>
              <w:t xml:space="preserve"> </w:t>
            </w:r>
            <w:r>
              <w:rPr>
                <w:b/>
                <w:sz w:val="20"/>
              </w:rPr>
              <w:t>Skill</w:t>
            </w:r>
          </w:p>
        </w:tc>
        <w:tc>
          <w:tcPr>
            <w:tcW w:w="2962" w:type="dxa"/>
          </w:tcPr>
          <w:p w14:paraId="48FE1DCC" w14:textId="77777777" w:rsidR="00EE6DEC" w:rsidRDefault="00235C88">
            <w:pPr>
              <w:pStyle w:val="TableParagraph"/>
              <w:ind w:left="107" w:right="872"/>
              <w:rPr>
                <w:b/>
                <w:sz w:val="20"/>
              </w:rPr>
            </w:pPr>
            <w:r>
              <w:rPr>
                <w:b/>
                <w:sz w:val="20"/>
              </w:rPr>
              <w:t>Employability and</w:t>
            </w:r>
            <w:r>
              <w:rPr>
                <w:b/>
                <w:spacing w:val="1"/>
                <w:sz w:val="20"/>
              </w:rPr>
              <w:t xml:space="preserve"> </w:t>
            </w:r>
            <w:r>
              <w:rPr>
                <w:b/>
                <w:spacing w:val="-1"/>
                <w:sz w:val="20"/>
              </w:rPr>
              <w:t>Entrepreneurship</w:t>
            </w:r>
            <w:r>
              <w:rPr>
                <w:b/>
                <w:spacing w:val="-4"/>
                <w:sz w:val="20"/>
              </w:rPr>
              <w:t xml:space="preserve"> </w:t>
            </w:r>
            <w:r>
              <w:rPr>
                <w:b/>
                <w:sz w:val="20"/>
              </w:rPr>
              <w:t>Skill</w:t>
            </w:r>
          </w:p>
        </w:tc>
        <w:tc>
          <w:tcPr>
            <w:tcW w:w="3627" w:type="dxa"/>
          </w:tcPr>
          <w:p w14:paraId="57CA0222" w14:textId="77777777" w:rsidR="00EE6DEC" w:rsidRDefault="00235C88">
            <w:pPr>
              <w:pStyle w:val="TableParagraph"/>
              <w:ind w:left="107" w:right="98"/>
              <w:jc w:val="both"/>
              <w:rPr>
                <w:sz w:val="20"/>
              </w:rPr>
            </w:pPr>
            <w:r>
              <w:rPr>
                <w:sz w:val="20"/>
              </w:rPr>
              <w:t>Acquire all the necessary skill set to be a</w:t>
            </w:r>
            <w:r>
              <w:rPr>
                <w:spacing w:val="1"/>
                <w:sz w:val="20"/>
              </w:rPr>
              <w:t xml:space="preserve"> </w:t>
            </w:r>
            <w:r>
              <w:rPr>
                <w:sz w:val="20"/>
              </w:rPr>
              <w:t>manager.</w:t>
            </w:r>
            <w:r>
              <w:rPr>
                <w:spacing w:val="1"/>
                <w:sz w:val="20"/>
              </w:rPr>
              <w:t xml:space="preserve"> </w:t>
            </w:r>
            <w:r>
              <w:rPr>
                <w:sz w:val="20"/>
              </w:rPr>
              <w:t>Be</w:t>
            </w:r>
            <w:r>
              <w:rPr>
                <w:spacing w:val="1"/>
                <w:sz w:val="20"/>
              </w:rPr>
              <w:t xml:space="preserve"> </w:t>
            </w:r>
            <w:r>
              <w:rPr>
                <w:sz w:val="20"/>
              </w:rPr>
              <w:t>creative</w:t>
            </w:r>
            <w:r>
              <w:rPr>
                <w:spacing w:val="1"/>
                <w:sz w:val="20"/>
              </w:rPr>
              <w:t xml:space="preserve"> </w:t>
            </w:r>
            <w:r>
              <w:rPr>
                <w:sz w:val="20"/>
              </w:rPr>
              <w:t>and</w:t>
            </w:r>
            <w:r>
              <w:rPr>
                <w:spacing w:val="1"/>
                <w:sz w:val="20"/>
              </w:rPr>
              <w:t xml:space="preserve"> </w:t>
            </w:r>
            <w:r>
              <w:rPr>
                <w:sz w:val="20"/>
              </w:rPr>
              <w:t>updated</w:t>
            </w:r>
            <w:r>
              <w:rPr>
                <w:spacing w:val="1"/>
                <w:sz w:val="20"/>
              </w:rPr>
              <w:t xml:space="preserve"> </w:t>
            </w:r>
            <w:r>
              <w:rPr>
                <w:sz w:val="20"/>
              </w:rPr>
              <w:t>to</w:t>
            </w:r>
            <w:r>
              <w:rPr>
                <w:spacing w:val="1"/>
                <w:sz w:val="20"/>
              </w:rPr>
              <w:t xml:space="preserve"> </w:t>
            </w:r>
            <w:r>
              <w:rPr>
                <w:sz w:val="20"/>
              </w:rPr>
              <w:t>remain</w:t>
            </w:r>
            <w:r>
              <w:rPr>
                <w:spacing w:val="28"/>
                <w:sz w:val="20"/>
              </w:rPr>
              <w:t xml:space="preserve"> </w:t>
            </w:r>
            <w:r>
              <w:rPr>
                <w:sz w:val="20"/>
              </w:rPr>
              <w:t>ahead</w:t>
            </w:r>
            <w:r>
              <w:rPr>
                <w:spacing w:val="30"/>
                <w:sz w:val="20"/>
              </w:rPr>
              <w:t xml:space="preserve"> </w:t>
            </w:r>
            <w:r>
              <w:rPr>
                <w:sz w:val="20"/>
              </w:rPr>
              <w:t>of</w:t>
            </w:r>
            <w:r>
              <w:rPr>
                <w:spacing w:val="28"/>
                <w:sz w:val="20"/>
              </w:rPr>
              <w:t xml:space="preserve"> </w:t>
            </w:r>
            <w:r>
              <w:rPr>
                <w:sz w:val="20"/>
              </w:rPr>
              <w:t>times.</w:t>
            </w:r>
            <w:r>
              <w:rPr>
                <w:spacing w:val="30"/>
                <w:sz w:val="20"/>
              </w:rPr>
              <w:t xml:space="preserve"> </w:t>
            </w:r>
            <w:r>
              <w:rPr>
                <w:sz w:val="20"/>
              </w:rPr>
              <w:t>Learn</w:t>
            </w:r>
            <w:r>
              <w:rPr>
                <w:spacing w:val="26"/>
                <w:sz w:val="20"/>
              </w:rPr>
              <w:t xml:space="preserve"> </w:t>
            </w:r>
            <w:r>
              <w:rPr>
                <w:sz w:val="20"/>
              </w:rPr>
              <w:t>to</w:t>
            </w:r>
            <w:r>
              <w:rPr>
                <w:spacing w:val="28"/>
                <w:sz w:val="20"/>
              </w:rPr>
              <w:t xml:space="preserve"> </w:t>
            </w:r>
            <w:r>
              <w:rPr>
                <w:sz w:val="20"/>
              </w:rPr>
              <w:t>take</w:t>
            </w:r>
          </w:p>
          <w:p w14:paraId="7BC0C92F" w14:textId="77777777" w:rsidR="00EE6DEC" w:rsidRDefault="00235C88">
            <w:pPr>
              <w:pStyle w:val="TableParagraph"/>
              <w:spacing w:line="228" w:lineRule="exact"/>
              <w:ind w:left="107" w:right="100"/>
              <w:jc w:val="both"/>
              <w:rPr>
                <w:sz w:val="20"/>
              </w:rPr>
            </w:pPr>
            <w:r>
              <w:rPr>
                <w:sz w:val="20"/>
              </w:rPr>
              <w:t>calculated risks and explore opportunities</w:t>
            </w:r>
            <w:r>
              <w:rPr>
                <w:spacing w:val="1"/>
                <w:sz w:val="20"/>
              </w:rPr>
              <w:t xml:space="preserve"> </w:t>
            </w:r>
            <w:r>
              <w:rPr>
                <w:sz w:val="20"/>
              </w:rPr>
              <w:t>to create</w:t>
            </w:r>
            <w:r>
              <w:rPr>
                <w:spacing w:val="-1"/>
                <w:sz w:val="20"/>
              </w:rPr>
              <w:t xml:space="preserve"> </w:t>
            </w:r>
            <w:r>
              <w:rPr>
                <w:sz w:val="20"/>
              </w:rPr>
              <w:t>new</w:t>
            </w:r>
            <w:r>
              <w:rPr>
                <w:spacing w:val="-5"/>
                <w:sz w:val="20"/>
              </w:rPr>
              <w:t xml:space="preserve"> </w:t>
            </w:r>
            <w:r>
              <w:rPr>
                <w:sz w:val="20"/>
              </w:rPr>
              <w:t>business</w:t>
            </w:r>
            <w:r>
              <w:rPr>
                <w:spacing w:val="-2"/>
                <w:sz w:val="20"/>
              </w:rPr>
              <w:t xml:space="preserve"> </w:t>
            </w:r>
            <w:r>
              <w:rPr>
                <w:sz w:val="20"/>
              </w:rPr>
              <w:t>propositions.</w:t>
            </w:r>
          </w:p>
        </w:tc>
      </w:tr>
      <w:tr w:rsidR="00EE6DEC" w14:paraId="16C08277" w14:textId="77777777">
        <w:trPr>
          <w:trHeight w:val="1017"/>
        </w:trPr>
        <w:tc>
          <w:tcPr>
            <w:tcW w:w="466" w:type="dxa"/>
          </w:tcPr>
          <w:p w14:paraId="613D001B" w14:textId="77777777" w:rsidR="00EE6DEC" w:rsidRDefault="00235C88">
            <w:pPr>
              <w:pStyle w:val="TableParagraph"/>
              <w:spacing w:line="223" w:lineRule="exact"/>
              <w:ind w:left="107"/>
              <w:rPr>
                <w:b/>
                <w:sz w:val="20"/>
              </w:rPr>
            </w:pPr>
            <w:r>
              <w:rPr>
                <w:b/>
                <w:sz w:val="20"/>
              </w:rPr>
              <w:t>10</w:t>
            </w:r>
          </w:p>
        </w:tc>
        <w:tc>
          <w:tcPr>
            <w:tcW w:w="2163" w:type="dxa"/>
          </w:tcPr>
          <w:p w14:paraId="7C39FEE5" w14:textId="77777777" w:rsidR="00EE6DEC" w:rsidRDefault="00235C88">
            <w:pPr>
              <w:pStyle w:val="TableParagraph"/>
              <w:spacing w:line="223" w:lineRule="exact"/>
              <w:ind w:left="107"/>
              <w:rPr>
                <w:b/>
                <w:sz w:val="20"/>
              </w:rPr>
            </w:pPr>
            <w:r>
              <w:rPr>
                <w:b/>
                <w:sz w:val="20"/>
              </w:rPr>
              <w:t>Lifelong</w:t>
            </w:r>
            <w:r>
              <w:rPr>
                <w:b/>
                <w:spacing w:val="-3"/>
                <w:sz w:val="20"/>
              </w:rPr>
              <w:t xml:space="preserve"> </w:t>
            </w:r>
            <w:r>
              <w:rPr>
                <w:b/>
                <w:sz w:val="20"/>
              </w:rPr>
              <w:t>Learning</w:t>
            </w:r>
          </w:p>
        </w:tc>
        <w:tc>
          <w:tcPr>
            <w:tcW w:w="2962" w:type="dxa"/>
          </w:tcPr>
          <w:p w14:paraId="57F49765" w14:textId="77777777" w:rsidR="00EE6DEC" w:rsidRDefault="00235C88">
            <w:pPr>
              <w:pStyle w:val="TableParagraph"/>
              <w:spacing w:line="223" w:lineRule="exact"/>
              <w:ind w:left="107"/>
              <w:rPr>
                <w:b/>
                <w:sz w:val="20"/>
              </w:rPr>
            </w:pPr>
            <w:r>
              <w:rPr>
                <w:b/>
                <w:sz w:val="20"/>
              </w:rPr>
              <w:t>Lifelong</w:t>
            </w:r>
            <w:r>
              <w:rPr>
                <w:b/>
                <w:spacing w:val="-3"/>
                <w:sz w:val="20"/>
              </w:rPr>
              <w:t xml:space="preserve"> </w:t>
            </w:r>
            <w:r>
              <w:rPr>
                <w:b/>
                <w:sz w:val="20"/>
              </w:rPr>
              <w:t>Learning</w:t>
            </w:r>
          </w:p>
        </w:tc>
        <w:tc>
          <w:tcPr>
            <w:tcW w:w="3627" w:type="dxa"/>
          </w:tcPr>
          <w:p w14:paraId="5D60CF70" w14:textId="77777777" w:rsidR="00EE6DEC" w:rsidRDefault="00235C88">
            <w:pPr>
              <w:pStyle w:val="TableParagraph"/>
              <w:ind w:left="107" w:right="99"/>
              <w:jc w:val="both"/>
            </w:pPr>
            <w:r>
              <w:t>Recognize</w:t>
            </w:r>
            <w:r>
              <w:rPr>
                <w:spacing w:val="1"/>
              </w:rPr>
              <w:t xml:space="preserve"> </w:t>
            </w:r>
            <w:r>
              <w:t>the</w:t>
            </w:r>
            <w:r>
              <w:rPr>
                <w:spacing w:val="1"/>
              </w:rPr>
              <w:t xml:space="preserve"> </w:t>
            </w:r>
            <w:r>
              <w:t>need</w:t>
            </w:r>
            <w:r>
              <w:rPr>
                <w:spacing w:val="1"/>
              </w:rPr>
              <w:t xml:space="preserve"> </w:t>
            </w:r>
            <w:r>
              <w:t>for</w:t>
            </w:r>
            <w:r>
              <w:rPr>
                <w:spacing w:val="1"/>
              </w:rPr>
              <w:t xml:space="preserve"> </w:t>
            </w:r>
            <w:r>
              <w:t>and</w:t>
            </w:r>
            <w:r>
              <w:rPr>
                <w:spacing w:val="1"/>
              </w:rPr>
              <w:t xml:space="preserve"> </w:t>
            </w:r>
            <w:r>
              <w:t>have</w:t>
            </w:r>
            <w:r>
              <w:rPr>
                <w:spacing w:val="1"/>
              </w:rPr>
              <w:t xml:space="preserve"> </w:t>
            </w:r>
            <w:r>
              <w:t>preparation</w:t>
            </w:r>
            <w:r>
              <w:rPr>
                <w:spacing w:val="1"/>
              </w:rPr>
              <w:t xml:space="preserve"> </w:t>
            </w:r>
            <w:r>
              <w:t>and</w:t>
            </w:r>
            <w:r>
              <w:rPr>
                <w:spacing w:val="1"/>
              </w:rPr>
              <w:t xml:space="preserve"> </w:t>
            </w:r>
            <w:r>
              <w:t>ability</w:t>
            </w:r>
            <w:r>
              <w:rPr>
                <w:spacing w:val="1"/>
              </w:rPr>
              <w:t xml:space="preserve"> </w:t>
            </w:r>
            <w:r>
              <w:t>to</w:t>
            </w:r>
            <w:r>
              <w:rPr>
                <w:spacing w:val="1"/>
              </w:rPr>
              <w:t xml:space="preserve"> </w:t>
            </w:r>
            <w:r>
              <w:t>engage</w:t>
            </w:r>
            <w:r>
              <w:rPr>
                <w:spacing w:val="1"/>
              </w:rPr>
              <w:t xml:space="preserve"> </w:t>
            </w:r>
            <w:r>
              <w:t>in</w:t>
            </w:r>
            <w:r>
              <w:rPr>
                <w:spacing w:val="-52"/>
              </w:rPr>
              <w:t xml:space="preserve"> </w:t>
            </w:r>
            <w:proofErr w:type="spellStart"/>
            <w:proofErr w:type="gramStart"/>
            <w:r>
              <w:t>life</w:t>
            </w:r>
            <w:r>
              <w:rPr>
                <w:spacing w:val="10"/>
              </w:rPr>
              <w:t xml:space="preserve"> </w:t>
            </w:r>
            <w:r>
              <w:t>long</w:t>
            </w:r>
            <w:proofErr w:type="spellEnd"/>
            <w:proofErr w:type="gramEnd"/>
            <w:r>
              <w:rPr>
                <w:spacing w:val="7"/>
              </w:rPr>
              <w:t xml:space="preserve"> </w:t>
            </w:r>
            <w:r>
              <w:t>learning</w:t>
            </w:r>
            <w:r>
              <w:rPr>
                <w:spacing w:val="7"/>
              </w:rPr>
              <w:t xml:space="preserve"> </w:t>
            </w:r>
            <w:r>
              <w:t>in</w:t>
            </w:r>
            <w:r>
              <w:rPr>
                <w:spacing w:val="9"/>
              </w:rPr>
              <w:t xml:space="preserve"> </w:t>
            </w:r>
            <w:r>
              <w:t>the</w:t>
            </w:r>
            <w:r>
              <w:rPr>
                <w:spacing w:val="7"/>
              </w:rPr>
              <w:t xml:space="preserve"> </w:t>
            </w:r>
            <w:r>
              <w:t>domain</w:t>
            </w:r>
            <w:r>
              <w:rPr>
                <w:spacing w:val="9"/>
              </w:rPr>
              <w:t xml:space="preserve"> </w:t>
            </w:r>
            <w:r>
              <w:t>of</w:t>
            </w:r>
          </w:p>
          <w:p w14:paraId="6602DC0B" w14:textId="77777777" w:rsidR="00EE6DEC" w:rsidRDefault="00235C88">
            <w:pPr>
              <w:pStyle w:val="TableParagraph"/>
              <w:spacing w:line="249" w:lineRule="exact"/>
              <w:ind w:left="107"/>
              <w:jc w:val="both"/>
            </w:pPr>
            <w:r>
              <w:t>business</w:t>
            </w:r>
            <w:r>
              <w:rPr>
                <w:spacing w:val="-3"/>
              </w:rPr>
              <w:t xml:space="preserve"> </w:t>
            </w:r>
            <w:r>
              <w:t>management.</w:t>
            </w:r>
          </w:p>
        </w:tc>
      </w:tr>
    </w:tbl>
    <w:p w14:paraId="7259DB5B" w14:textId="77777777" w:rsidR="00EE6DEC" w:rsidRDefault="00EE6DEC">
      <w:pPr>
        <w:pStyle w:val="BodyText"/>
        <w:rPr>
          <w:b/>
          <w:sz w:val="20"/>
        </w:rPr>
      </w:pPr>
    </w:p>
    <w:p w14:paraId="7C4120E0" w14:textId="77777777" w:rsidR="00EE6DEC" w:rsidRDefault="00EE6DEC">
      <w:pPr>
        <w:pStyle w:val="BodyText"/>
        <w:spacing w:before="10"/>
        <w:rPr>
          <w:b/>
          <w:sz w:val="21"/>
        </w:rPr>
      </w:pPr>
    </w:p>
    <w:p w14:paraId="69972417" w14:textId="1C3C547F" w:rsidR="00EE6DEC" w:rsidRDefault="00235C88">
      <w:pPr>
        <w:pStyle w:val="Heading3"/>
      </w:pPr>
      <w:proofErr w:type="spellStart"/>
      <w:r>
        <w:t>Programme</w:t>
      </w:r>
      <w:proofErr w:type="spellEnd"/>
      <w:r>
        <w:rPr>
          <w:spacing w:val="-3"/>
        </w:rPr>
        <w:t xml:space="preserve"> </w:t>
      </w:r>
      <w:r>
        <w:t>Educational</w:t>
      </w:r>
      <w:r>
        <w:rPr>
          <w:spacing w:val="-2"/>
        </w:rPr>
        <w:t xml:space="preserve"> </w:t>
      </w:r>
      <w:r>
        <w:t>Goals</w:t>
      </w:r>
    </w:p>
    <w:p w14:paraId="5182538B" w14:textId="0FCBD94F" w:rsidR="006803C0" w:rsidRDefault="006803C0">
      <w:pPr>
        <w:pStyle w:val="Heading3"/>
      </w:pPr>
    </w:p>
    <w:p w14:paraId="1A5C6F10" w14:textId="671D779A" w:rsidR="006803C0" w:rsidRDefault="006803C0">
      <w:pPr>
        <w:pStyle w:val="Heading3"/>
      </w:pPr>
    </w:p>
    <w:p w14:paraId="4D9FAA77" w14:textId="77777777" w:rsidR="006803C0" w:rsidRDefault="006803C0" w:rsidP="006803C0">
      <w:pPr>
        <w:pStyle w:val="BodyText"/>
        <w:spacing w:before="2"/>
        <w:rPr>
          <w:b/>
          <w:sz w:val="21"/>
        </w:rPr>
      </w:pPr>
    </w:p>
    <w:tbl>
      <w:tblPr>
        <w:tblW w:w="0" w:type="auto"/>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0"/>
        <w:gridCol w:w="10446"/>
      </w:tblGrid>
      <w:tr w:rsidR="006803C0" w14:paraId="2D0A85D5" w14:textId="77777777" w:rsidTr="00C1587F">
        <w:trPr>
          <w:trHeight w:val="430"/>
        </w:trPr>
        <w:tc>
          <w:tcPr>
            <w:tcW w:w="11016" w:type="dxa"/>
            <w:gridSpan w:val="2"/>
            <w:tcBorders>
              <w:right w:val="nil"/>
            </w:tcBorders>
            <w:shd w:val="clear" w:color="auto" w:fill="DBE4F0"/>
          </w:tcPr>
          <w:p w14:paraId="015B77AB" w14:textId="77777777" w:rsidR="006803C0" w:rsidRDefault="006803C0" w:rsidP="00C1587F">
            <w:pPr>
              <w:pStyle w:val="TableParagraph"/>
              <w:spacing w:before="70"/>
              <w:ind w:left="114"/>
              <w:rPr>
                <w:b/>
              </w:rPr>
            </w:pPr>
            <w:r>
              <w:rPr>
                <w:b/>
              </w:rPr>
              <w:t>Educational</w:t>
            </w:r>
            <w:r>
              <w:rPr>
                <w:b/>
                <w:spacing w:val="-1"/>
              </w:rPr>
              <w:t xml:space="preserve"> </w:t>
            </w:r>
            <w:r>
              <w:rPr>
                <w:b/>
              </w:rPr>
              <w:t>Goals</w:t>
            </w:r>
          </w:p>
        </w:tc>
      </w:tr>
      <w:tr w:rsidR="006803C0" w14:paraId="2ABD2104" w14:textId="77777777" w:rsidTr="00C1587F">
        <w:trPr>
          <w:trHeight w:val="702"/>
        </w:trPr>
        <w:tc>
          <w:tcPr>
            <w:tcW w:w="570" w:type="dxa"/>
            <w:tcBorders>
              <w:bottom w:val="single" w:sz="6" w:space="0" w:color="000000"/>
              <w:right w:val="nil"/>
            </w:tcBorders>
          </w:tcPr>
          <w:p w14:paraId="07BD0464" w14:textId="77777777" w:rsidR="006803C0" w:rsidRDefault="006803C0" w:rsidP="00C1587F">
            <w:pPr>
              <w:pStyle w:val="TableParagraph"/>
              <w:spacing w:before="55"/>
              <w:ind w:left="157"/>
            </w:pPr>
            <w:r>
              <w:t>1.</w:t>
            </w:r>
          </w:p>
        </w:tc>
        <w:tc>
          <w:tcPr>
            <w:tcW w:w="10446" w:type="dxa"/>
            <w:tcBorders>
              <w:left w:val="nil"/>
              <w:bottom w:val="single" w:sz="6" w:space="0" w:color="000000"/>
            </w:tcBorders>
          </w:tcPr>
          <w:p w14:paraId="795E1E4B" w14:textId="77777777" w:rsidR="006803C0" w:rsidRDefault="006803C0" w:rsidP="00C1587F">
            <w:pPr>
              <w:pStyle w:val="TableParagraph"/>
              <w:spacing w:before="55" w:line="276" w:lineRule="auto"/>
              <w:ind w:left="260"/>
            </w:pPr>
            <w:r w:rsidRPr="00F819F0">
              <w:t>Students will ex</w:t>
            </w:r>
            <w:r>
              <w:t xml:space="preserve">hibit practical knowledge of </w:t>
            </w:r>
            <w:r w:rsidRPr="00F819F0">
              <w:t>finance and accounting concepts and principles in the modern technological scenario.</w:t>
            </w:r>
          </w:p>
        </w:tc>
      </w:tr>
      <w:tr w:rsidR="006803C0" w14:paraId="05933519" w14:textId="77777777" w:rsidTr="00C1587F">
        <w:trPr>
          <w:trHeight w:val="702"/>
        </w:trPr>
        <w:tc>
          <w:tcPr>
            <w:tcW w:w="570" w:type="dxa"/>
            <w:tcBorders>
              <w:top w:val="single" w:sz="6" w:space="0" w:color="000000"/>
              <w:bottom w:val="single" w:sz="6" w:space="0" w:color="000000"/>
              <w:right w:val="nil"/>
            </w:tcBorders>
          </w:tcPr>
          <w:p w14:paraId="34A858C4" w14:textId="77777777" w:rsidR="006803C0" w:rsidRDefault="006803C0" w:rsidP="00C1587F">
            <w:pPr>
              <w:pStyle w:val="TableParagraph"/>
              <w:spacing w:before="56"/>
              <w:ind w:left="157"/>
            </w:pPr>
            <w:r>
              <w:t>2.</w:t>
            </w:r>
          </w:p>
        </w:tc>
        <w:tc>
          <w:tcPr>
            <w:tcW w:w="10446" w:type="dxa"/>
            <w:tcBorders>
              <w:top w:val="single" w:sz="6" w:space="0" w:color="000000"/>
              <w:left w:val="nil"/>
              <w:bottom w:val="single" w:sz="6" w:space="0" w:color="000000"/>
            </w:tcBorders>
          </w:tcPr>
          <w:p w14:paraId="39622787" w14:textId="77777777" w:rsidR="006803C0" w:rsidRDefault="006803C0" w:rsidP="00C1587F">
            <w:pPr>
              <w:pStyle w:val="TableParagraph"/>
              <w:spacing w:before="56" w:line="276" w:lineRule="auto"/>
              <w:ind w:left="260" w:right="993"/>
            </w:pPr>
            <w:r w:rsidRPr="00F819F0">
              <w:t xml:space="preserve">Students will amalgamate learning from theory and </w:t>
            </w:r>
            <w:proofErr w:type="gramStart"/>
            <w:r w:rsidRPr="00F819F0">
              <w:t>experience, and</w:t>
            </w:r>
            <w:proofErr w:type="gramEnd"/>
            <w:r w:rsidRPr="00F819F0">
              <w:t xml:space="preserve"> make use of skills developed across functional areas in making effective decisions for business in a dynamic scenario.</w:t>
            </w:r>
          </w:p>
        </w:tc>
      </w:tr>
      <w:tr w:rsidR="006803C0" w14:paraId="604EEDE4" w14:textId="77777777" w:rsidTr="00C1587F">
        <w:trPr>
          <w:trHeight w:val="702"/>
        </w:trPr>
        <w:tc>
          <w:tcPr>
            <w:tcW w:w="570" w:type="dxa"/>
            <w:tcBorders>
              <w:top w:val="single" w:sz="6" w:space="0" w:color="000000"/>
              <w:bottom w:val="single" w:sz="6" w:space="0" w:color="000000"/>
              <w:right w:val="nil"/>
            </w:tcBorders>
          </w:tcPr>
          <w:p w14:paraId="7B68A565" w14:textId="77777777" w:rsidR="006803C0" w:rsidRDefault="006803C0" w:rsidP="00C1587F">
            <w:pPr>
              <w:pStyle w:val="TableParagraph"/>
              <w:spacing w:before="53"/>
              <w:ind w:left="157"/>
            </w:pPr>
            <w:r>
              <w:t>3.</w:t>
            </w:r>
          </w:p>
        </w:tc>
        <w:tc>
          <w:tcPr>
            <w:tcW w:w="10446" w:type="dxa"/>
            <w:tcBorders>
              <w:top w:val="single" w:sz="6" w:space="0" w:color="000000"/>
              <w:left w:val="nil"/>
              <w:bottom w:val="single" w:sz="6" w:space="0" w:color="000000"/>
            </w:tcBorders>
          </w:tcPr>
          <w:p w14:paraId="789DFF0F" w14:textId="77777777" w:rsidR="006803C0" w:rsidRDefault="006803C0" w:rsidP="00C1587F">
            <w:pPr>
              <w:pStyle w:val="TableParagraph"/>
              <w:spacing w:before="53" w:line="276" w:lineRule="auto"/>
              <w:ind w:left="260"/>
            </w:pPr>
            <w:r w:rsidRPr="00F819F0">
              <w:t xml:space="preserve">Students will progress and sustain effective individual and organizational performance by leveraging research and IT skills </w:t>
            </w:r>
            <w:proofErr w:type="gramStart"/>
            <w:r w:rsidRPr="00F819F0">
              <w:t>in a given</w:t>
            </w:r>
            <w:proofErr w:type="gramEnd"/>
            <w:r w:rsidRPr="00F819F0">
              <w:t xml:space="preserve"> context.</w:t>
            </w:r>
          </w:p>
        </w:tc>
      </w:tr>
      <w:tr w:rsidR="006803C0" w14:paraId="596C892B" w14:textId="77777777" w:rsidTr="00C1587F">
        <w:trPr>
          <w:trHeight w:val="410"/>
        </w:trPr>
        <w:tc>
          <w:tcPr>
            <w:tcW w:w="570" w:type="dxa"/>
            <w:tcBorders>
              <w:top w:val="single" w:sz="6" w:space="0" w:color="000000"/>
              <w:bottom w:val="single" w:sz="6" w:space="0" w:color="000000"/>
              <w:right w:val="nil"/>
            </w:tcBorders>
          </w:tcPr>
          <w:p w14:paraId="4F091F04" w14:textId="77777777" w:rsidR="006803C0" w:rsidRDefault="006803C0" w:rsidP="00C1587F">
            <w:pPr>
              <w:pStyle w:val="TableParagraph"/>
              <w:spacing w:before="54"/>
              <w:ind w:left="157"/>
            </w:pPr>
            <w:r>
              <w:t>4.</w:t>
            </w:r>
          </w:p>
        </w:tc>
        <w:tc>
          <w:tcPr>
            <w:tcW w:w="10446" w:type="dxa"/>
            <w:tcBorders>
              <w:top w:val="single" w:sz="6" w:space="0" w:color="000000"/>
              <w:left w:val="nil"/>
              <w:bottom w:val="single" w:sz="6" w:space="0" w:color="000000"/>
            </w:tcBorders>
          </w:tcPr>
          <w:p w14:paraId="2BF7B877" w14:textId="77777777" w:rsidR="006803C0" w:rsidRDefault="006803C0" w:rsidP="00C1587F">
            <w:pPr>
              <w:pStyle w:val="TableParagraph"/>
              <w:spacing w:before="54"/>
              <w:ind w:left="277"/>
            </w:pPr>
            <w:r w:rsidRPr="00F819F0">
              <w:t>Students will recognize and understand the use of assertiveness and influential skills.</w:t>
            </w:r>
          </w:p>
        </w:tc>
      </w:tr>
      <w:tr w:rsidR="006803C0" w14:paraId="6700B4A1" w14:textId="77777777" w:rsidTr="00C1587F">
        <w:trPr>
          <w:trHeight w:val="412"/>
        </w:trPr>
        <w:tc>
          <w:tcPr>
            <w:tcW w:w="570" w:type="dxa"/>
            <w:tcBorders>
              <w:top w:val="single" w:sz="6" w:space="0" w:color="000000"/>
              <w:bottom w:val="single" w:sz="6" w:space="0" w:color="000000"/>
              <w:right w:val="nil"/>
            </w:tcBorders>
          </w:tcPr>
          <w:p w14:paraId="33D70B97" w14:textId="77777777" w:rsidR="006803C0" w:rsidRDefault="006803C0" w:rsidP="00C1587F">
            <w:pPr>
              <w:pStyle w:val="TableParagraph"/>
              <w:spacing w:before="53"/>
              <w:ind w:left="157"/>
            </w:pPr>
            <w:r>
              <w:t>5.</w:t>
            </w:r>
          </w:p>
        </w:tc>
        <w:tc>
          <w:tcPr>
            <w:tcW w:w="10446" w:type="dxa"/>
            <w:tcBorders>
              <w:top w:val="single" w:sz="6" w:space="0" w:color="000000"/>
              <w:left w:val="nil"/>
              <w:bottom w:val="single" w:sz="6" w:space="0" w:color="000000"/>
            </w:tcBorders>
          </w:tcPr>
          <w:p w14:paraId="5BE478F2" w14:textId="77777777" w:rsidR="006803C0" w:rsidRDefault="006803C0" w:rsidP="00C1587F">
            <w:pPr>
              <w:pStyle w:val="TableParagraph"/>
              <w:spacing w:before="53"/>
              <w:ind w:left="277"/>
            </w:pPr>
            <w:r w:rsidRPr="00F819F0">
              <w:t>Students will exhibit</w:t>
            </w:r>
            <w:r>
              <w:t xml:space="preserve"> </w:t>
            </w:r>
            <w:r w:rsidRPr="00EC26D4">
              <w:rPr>
                <w:color w:val="000000"/>
              </w:rPr>
              <w:t>impressive skills to communicate</w:t>
            </w:r>
            <w:r>
              <w:rPr>
                <w:color w:val="000000"/>
              </w:rPr>
              <w:t xml:space="preserve"> </w:t>
            </w:r>
            <w:r w:rsidRPr="00EC26D4">
              <w:rPr>
                <w:color w:val="000000"/>
              </w:rPr>
              <w:t xml:space="preserve"> </w:t>
            </w:r>
            <w:r>
              <w:rPr>
                <w:color w:val="000000"/>
              </w:rPr>
              <w:t xml:space="preserve"> in an organized and</w:t>
            </w:r>
            <w:r w:rsidRPr="00EC26D4">
              <w:rPr>
                <w:color w:val="000000"/>
              </w:rPr>
              <w:t xml:space="preserve"> persuasive manner</w:t>
            </w:r>
            <w:r>
              <w:t xml:space="preserve"> .</w:t>
            </w:r>
          </w:p>
        </w:tc>
      </w:tr>
      <w:tr w:rsidR="006803C0" w14:paraId="0FC9DD55" w14:textId="77777777" w:rsidTr="00C1587F">
        <w:trPr>
          <w:trHeight w:val="700"/>
        </w:trPr>
        <w:tc>
          <w:tcPr>
            <w:tcW w:w="570" w:type="dxa"/>
            <w:tcBorders>
              <w:top w:val="single" w:sz="6" w:space="0" w:color="000000"/>
              <w:bottom w:val="single" w:sz="6" w:space="0" w:color="000000"/>
              <w:right w:val="nil"/>
            </w:tcBorders>
          </w:tcPr>
          <w:p w14:paraId="211E60BA" w14:textId="77777777" w:rsidR="006803C0" w:rsidRDefault="006803C0" w:rsidP="00C1587F">
            <w:pPr>
              <w:pStyle w:val="TableParagraph"/>
              <w:spacing w:before="53"/>
              <w:ind w:left="157"/>
            </w:pPr>
            <w:r>
              <w:t>6.</w:t>
            </w:r>
          </w:p>
        </w:tc>
        <w:tc>
          <w:tcPr>
            <w:tcW w:w="10446" w:type="dxa"/>
            <w:tcBorders>
              <w:top w:val="single" w:sz="6" w:space="0" w:color="000000"/>
              <w:left w:val="nil"/>
              <w:bottom w:val="single" w:sz="6" w:space="0" w:color="000000"/>
            </w:tcBorders>
          </w:tcPr>
          <w:p w14:paraId="25718A0D" w14:textId="77777777" w:rsidR="006803C0" w:rsidRDefault="006803C0" w:rsidP="00C1587F">
            <w:pPr>
              <w:pStyle w:val="TableParagraph"/>
              <w:spacing w:before="53" w:line="276" w:lineRule="auto"/>
              <w:ind w:left="277" w:right="877"/>
            </w:pPr>
            <w:r w:rsidRPr="00F819F0">
              <w:t>Students will develop positive outlook and ability that create industrious managerial leaders and business networks.</w:t>
            </w:r>
          </w:p>
        </w:tc>
      </w:tr>
      <w:tr w:rsidR="006803C0" w14:paraId="519F55C7" w14:textId="77777777" w:rsidTr="00C1587F">
        <w:trPr>
          <w:trHeight w:val="412"/>
        </w:trPr>
        <w:tc>
          <w:tcPr>
            <w:tcW w:w="570" w:type="dxa"/>
            <w:tcBorders>
              <w:top w:val="single" w:sz="6" w:space="0" w:color="000000"/>
              <w:bottom w:val="single" w:sz="6" w:space="0" w:color="000000"/>
              <w:right w:val="nil"/>
            </w:tcBorders>
          </w:tcPr>
          <w:p w14:paraId="4E3CB9BB" w14:textId="77777777" w:rsidR="006803C0" w:rsidRDefault="006803C0" w:rsidP="00C1587F">
            <w:pPr>
              <w:pStyle w:val="TableParagraph"/>
              <w:spacing w:before="56"/>
              <w:ind w:left="157"/>
            </w:pPr>
            <w:r>
              <w:t>7.</w:t>
            </w:r>
          </w:p>
        </w:tc>
        <w:tc>
          <w:tcPr>
            <w:tcW w:w="10446" w:type="dxa"/>
            <w:tcBorders>
              <w:top w:val="single" w:sz="6" w:space="0" w:color="000000"/>
              <w:left w:val="nil"/>
              <w:bottom w:val="single" w:sz="6" w:space="0" w:color="000000"/>
            </w:tcBorders>
          </w:tcPr>
          <w:p w14:paraId="0AAE0916" w14:textId="77777777" w:rsidR="006803C0" w:rsidRDefault="006803C0" w:rsidP="00C1587F">
            <w:pPr>
              <w:pStyle w:val="TableParagraph"/>
              <w:spacing w:before="56"/>
              <w:ind w:left="277"/>
            </w:pPr>
            <w:r w:rsidRPr="00F819F0">
              <w:t>Students will become ethically responsible managers that positively impact businesses and society.</w:t>
            </w:r>
          </w:p>
        </w:tc>
      </w:tr>
      <w:tr w:rsidR="006803C0" w14:paraId="648BB0C8" w14:textId="77777777" w:rsidTr="00C1587F">
        <w:trPr>
          <w:trHeight w:val="412"/>
        </w:trPr>
        <w:tc>
          <w:tcPr>
            <w:tcW w:w="570" w:type="dxa"/>
            <w:tcBorders>
              <w:top w:val="single" w:sz="6" w:space="0" w:color="000000"/>
              <w:bottom w:val="single" w:sz="8" w:space="0" w:color="000000"/>
              <w:right w:val="nil"/>
            </w:tcBorders>
          </w:tcPr>
          <w:p w14:paraId="68AA8364" w14:textId="77777777" w:rsidR="006803C0" w:rsidRDefault="006803C0" w:rsidP="00C1587F">
            <w:pPr>
              <w:pStyle w:val="TableParagraph"/>
              <w:spacing w:before="53"/>
              <w:ind w:left="157"/>
            </w:pPr>
            <w:r>
              <w:t>8.</w:t>
            </w:r>
          </w:p>
        </w:tc>
        <w:tc>
          <w:tcPr>
            <w:tcW w:w="10446" w:type="dxa"/>
            <w:tcBorders>
              <w:top w:val="single" w:sz="6" w:space="0" w:color="000000"/>
              <w:left w:val="nil"/>
              <w:bottom w:val="single" w:sz="8" w:space="0" w:color="000000"/>
            </w:tcBorders>
          </w:tcPr>
          <w:p w14:paraId="707F73D5" w14:textId="77777777" w:rsidR="006803C0" w:rsidRDefault="006803C0" w:rsidP="00C1587F">
            <w:pPr>
              <w:pStyle w:val="TableParagraph"/>
              <w:spacing w:before="53"/>
              <w:ind w:left="277"/>
            </w:pPr>
            <w:r w:rsidRPr="00F819F0">
              <w:t>Students will critically appraise and reflect learning and development throughout their career</w:t>
            </w:r>
          </w:p>
        </w:tc>
      </w:tr>
    </w:tbl>
    <w:p w14:paraId="5E09D2FA" w14:textId="77777777" w:rsidR="006803C0" w:rsidRDefault="006803C0" w:rsidP="006803C0">
      <w:pPr>
        <w:pStyle w:val="BodyText"/>
        <w:rPr>
          <w:b/>
          <w:sz w:val="26"/>
        </w:rPr>
      </w:pPr>
    </w:p>
    <w:p w14:paraId="39EFB75C" w14:textId="77777777" w:rsidR="006803C0" w:rsidRDefault="006803C0" w:rsidP="006803C0">
      <w:pPr>
        <w:pStyle w:val="BodyText"/>
        <w:spacing w:before="3"/>
        <w:rPr>
          <w:b/>
          <w:sz w:val="22"/>
        </w:rPr>
      </w:pPr>
    </w:p>
    <w:p w14:paraId="3C5A0589" w14:textId="77777777" w:rsidR="006803C0" w:rsidRDefault="006803C0" w:rsidP="006803C0">
      <w:pPr>
        <w:spacing w:before="1"/>
        <w:ind w:left="940"/>
        <w:rPr>
          <w:b/>
          <w:sz w:val="24"/>
        </w:rPr>
      </w:pPr>
      <w:proofErr w:type="spellStart"/>
      <w:r>
        <w:rPr>
          <w:b/>
          <w:sz w:val="24"/>
        </w:rPr>
        <w:t>Programme</w:t>
      </w:r>
      <w:proofErr w:type="spellEnd"/>
      <w:r>
        <w:rPr>
          <w:b/>
          <w:spacing w:val="-4"/>
          <w:sz w:val="24"/>
        </w:rPr>
        <w:t xml:space="preserve"> </w:t>
      </w:r>
      <w:r>
        <w:rPr>
          <w:b/>
          <w:sz w:val="24"/>
        </w:rPr>
        <w:t>Operational</w:t>
      </w:r>
      <w:r>
        <w:rPr>
          <w:b/>
          <w:spacing w:val="-2"/>
          <w:sz w:val="24"/>
        </w:rPr>
        <w:t xml:space="preserve"> </w:t>
      </w:r>
      <w:r>
        <w:rPr>
          <w:b/>
          <w:sz w:val="24"/>
        </w:rPr>
        <w:t>Objectives:</w:t>
      </w:r>
    </w:p>
    <w:p w14:paraId="64932CB0" w14:textId="77777777" w:rsidR="006803C0" w:rsidRDefault="006803C0" w:rsidP="006803C0">
      <w:pPr>
        <w:pStyle w:val="BodyText"/>
        <w:rPr>
          <w:b/>
          <w:sz w:val="14"/>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53"/>
        <w:gridCol w:w="9739"/>
        <w:gridCol w:w="288"/>
        <w:gridCol w:w="114"/>
      </w:tblGrid>
      <w:tr w:rsidR="006803C0" w14:paraId="406DC7FF" w14:textId="77777777" w:rsidTr="00C1587F">
        <w:trPr>
          <w:gridBefore w:val="1"/>
          <w:gridAfter w:val="2"/>
          <w:wBefore w:w="1053" w:type="dxa"/>
          <w:wAfter w:w="402" w:type="dxa"/>
          <w:trHeight w:val="50"/>
        </w:trPr>
        <w:tc>
          <w:tcPr>
            <w:tcW w:w="9739" w:type="dxa"/>
            <w:shd w:val="clear" w:color="auto" w:fill="DBE4F0"/>
          </w:tcPr>
          <w:p w14:paraId="7D26468F" w14:textId="77777777" w:rsidR="006803C0" w:rsidRDefault="006803C0" w:rsidP="00C1587F">
            <w:pPr>
              <w:pStyle w:val="TableParagraph"/>
              <w:spacing w:before="70"/>
              <w:ind w:left="105"/>
              <w:rPr>
                <w:b/>
              </w:rPr>
            </w:pPr>
            <w:r>
              <w:rPr>
                <w:b/>
              </w:rPr>
              <w:t>Operational</w:t>
            </w:r>
            <w:r>
              <w:rPr>
                <w:b/>
                <w:spacing w:val="-1"/>
              </w:rPr>
              <w:t xml:space="preserve"> </w:t>
            </w:r>
            <w:r>
              <w:rPr>
                <w:b/>
              </w:rPr>
              <w:t>Goals</w:t>
            </w:r>
          </w:p>
        </w:tc>
      </w:tr>
      <w:tr w:rsidR="006803C0" w:rsidRPr="00843FCC" w14:paraId="2BC0ADA6" w14:textId="77777777" w:rsidTr="00C1587F">
        <w:tblPrEx>
          <w:jc w:val="center"/>
          <w:tblInd w:w="0" w:type="dxa"/>
          <w:tblCellMar>
            <w:left w:w="108" w:type="dxa"/>
            <w:right w:w="108" w:type="dxa"/>
          </w:tblCellMar>
        </w:tblPrEx>
        <w:trPr>
          <w:trHeight w:val="492"/>
          <w:jc w:val="center"/>
        </w:trPr>
        <w:tc>
          <w:tcPr>
            <w:tcW w:w="11194" w:type="dxa"/>
            <w:gridSpan w:val="4"/>
          </w:tcPr>
          <w:p w14:paraId="4E9E58C7"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 xml:space="preserve">ASB intends to provide educational excellence in Teaching/Academic Delivery and research in accordance with education 4.0   </w:t>
            </w:r>
          </w:p>
        </w:tc>
      </w:tr>
      <w:tr w:rsidR="006803C0" w:rsidRPr="00843FCC" w14:paraId="3D8F0DAF" w14:textId="77777777" w:rsidTr="00C1587F">
        <w:tblPrEx>
          <w:jc w:val="center"/>
          <w:tblInd w:w="0" w:type="dxa"/>
          <w:tblCellMar>
            <w:left w:w="108" w:type="dxa"/>
            <w:right w:w="108" w:type="dxa"/>
          </w:tblCellMar>
        </w:tblPrEx>
        <w:trPr>
          <w:gridAfter w:val="1"/>
          <w:wAfter w:w="114" w:type="dxa"/>
          <w:trHeight w:val="492"/>
          <w:jc w:val="center"/>
        </w:trPr>
        <w:tc>
          <w:tcPr>
            <w:tcW w:w="11080" w:type="dxa"/>
            <w:gridSpan w:val="3"/>
          </w:tcPr>
          <w:p w14:paraId="19D28D9A"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Pr>
                <w:rFonts w:cs="Calibri"/>
                <w:sz w:val="24"/>
                <w:szCs w:val="24"/>
              </w:rPr>
              <w:t>A</w:t>
            </w:r>
            <w:r w:rsidRPr="005B2462">
              <w:rPr>
                <w:rFonts w:cs="Calibri"/>
                <w:sz w:val="24"/>
                <w:szCs w:val="24"/>
              </w:rPr>
              <w:t>SB will facilitate an academically conducive environment for teaching learning and for holistic development of students.</w:t>
            </w:r>
          </w:p>
        </w:tc>
      </w:tr>
      <w:tr w:rsidR="006803C0" w:rsidRPr="00843FCC" w14:paraId="69AED451" w14:textId="77777777" w:rsidTr="00C1587F">
        <w:tblPrEx>
          <w:jc w:val="center"/>
          <w:tblInd w:w="0" w:type="dxa"/>
          <w:tblCellMar>
            <w:left w:w="108" w:type="dxa"/>
            <w:right w:w="108" w:type="dxa"/>
          </w:tblCellMar>
        </w:tblPrEx>
        <w:trPr>
          <w:gridAfter w:val="1"/>
          <w:wAfter w:w="114" w:type="dxa"/>
          <w:trHeight w:val="492"/>
          <w:jc w:val="center"/>
        </w:trPr>
        <w:tc>
          <w:tcPr>
            <w:tcW w:w="11080" w:type="dxa"/>
            <w:gridSpan w:val="3"/>
          </w:tcPr>
          <w:p w14:paraId="340CCA04"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 xml:space="preserve">ASB will promote an environment for innovation, </w:t>
            </w:r>
            <w:proofErr w:type="gramStart"/>
            <w:r w:rsidRPr="005B2462">
              <w:rPr>
                <w:rFonts w:cs="Calibri"/>
                <w:sz w:val="24"/>
                <w:szCs w:val="24"/>
              </w:rPr>
              <w:t>collaboration</w:t>
            </w:r>
            <w:proofErr w:type="gramEnd"/>
            <w:r w:rsidRPr="005B2462">
              <w:rPr>
                <w:rFonts w:cs="Calibri"/>
                <w:sz w:val="24"/>
                <w:szCs w:val="24"/>
              </w:rPr>
              <w:t xml:space="preserve"> and research excellence for the intellectual growth of faculty.</w:t>
            </w:r>
          </w:p>
        </w:tc>
      </w:tr>
      <w:tr w:rsidR="006803C0" w:rsidRPr="00843FCC" w14:paraId="63F4032E" w14:textId="77777777" w:rsidTr="00C1587F">
        <w:tblPrEx>
          <w:jc w:val="center"/>
          <w:tblInd w:w="0" w:type="dxa"/>
          <w:tblCellMar>
            <w:left w:w="108" w:type="dxa"/>
            <w:right w:w="108" w:type="dxa"/>
          </w:tblCellMar>
        </w:tblPrEx>
        <w:trPr>
          <w:gridAfter w:val="1"/>
          <w:wAfter w:w="114" w:type="dxa"/>
          <w:trHeight w:val="492"/>
          <w:jc w:val="center"/>
        </w:trPr>
        <w:tc>
          <w:tcPr>
            <w:tcW w:w="11080" w:type="dxa"/>
            <w:gridSpan w:val="3"/>
          </w:tcPr>
          <w:p w14:paraId="73141199"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 xml:space="preserve">ASB will facilitate cultivation of core values of the university and encourage ethical conduct amongst students, </w:t>
            </w:r>
            <w:proofErr w:type="gramStart"/>
            <w:r w:rsidRPr="005B2462">
              <w:rPr>
                <w:rFonts w:cs="Calibri"/>
                <w:sz w:val="24"/>
                <w:szCs w:val="24"/>
              </w:rPr>
              <w:t>faculty</w:t>
            </w:r>
            <w:proofErr w:type="gramEnd"/>
            <w:r w:rsidRPr="005B2462">
              <w:rPr>
                <w:rFonts w:cs="Calibri"/>
                <w:sz w:val="24"/>
                <w:szCs w:val="24"/>
              </w:rPr>
              <w:t xml:space="preserve"> and staff. </w:t>
            </w:r>
          </w:p>
        </w:tc>
      </w:tr>
      <w:tr w:rsidR="006803C0" w:rsidRPr="00843FCC" w14:paraId="4096AE22" w14:textId="77777777" w:rsidTr="00C1587F">
        <w:tblPrEx>
          <w:jc w:val="center"/>
          <w:tblInd w:w="0" w:type="dxa"/>
          <w:tblCellMar>
            <w:left w:w="108" w:type="dxa"/>
            <w:right w:w="108" w:type="dxa"/>
          </w:tblCellMar>
        </w:tblPrEx>
        <w:trPr>
          <w:gridAfter w:val="1"/>
          <w:wAfter w:w="114" w:type="dxa"/>
          <w:trHeight w:val="492"/>
          <w:jc w:val="center"/>
        </w:trPr>
        <w:tc>
          <w:tcPr>
            <w:tcW w:w="11080" w:type="dxa"/>
            <w:gridSpan w:val="3"/>
          </w:tcPr>
          <w:p w14:paraId="232AEB6E"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Pr>
                <w:rFonts w:cs="Calibri"/>
                <w:sz w:val="24"/>
                <w:szCs w:val="24"/>
              </w:rPr>
              <w:lastRenderedPageBreak/>
              <w:t>A</w:t>
            </w:r>
            <w:r w:rsidRPr="005B2462">
              <w:rPr>
                <w:rFonts w:cs="Calibri"/>
                <w:sz w:val="24"/>
                <w:szCs w:val="24"/>
              </w:rPr>
              <w:t xml:space="preserve">SB will encourage cultural diversity, gender equity, </w:t>
            </w:r>
            <w:proofErr w:type="gramStart"/>
            <w:r w:rsidRPr="005B2462">
              <w:rPr>
                <w:rFonts w:cs="Calibri"/>
                <w:sz w:val="24"/>
                <w:szCs w:val="24"/>
              </w:rPr>
              <w:t>equality</w:t>
            </w:r>
            <w:proofErr w:type="gramEnd"/>
            <w:r w:rsidRPr="005B2462">
              <w:rPr>
                <w:rFonts w:cs="Calibri"/>
                <w:sz w:val="24"/>
                <w:szCs w:val="24"/>
              </w:rPr>
              <w:t xml:space="preserve"> and a sense of environmental responsibility. </w:t>
            </w:r>
          </w:p>
        </w:tc>
      </w:tr>
      <w:tr w:rsidR="006803C0" w:rsidRPr="00843FCC" w14:paraId="5F1C0A8F" w14:textId="77777777" w:rsidTr="00C1587F">
        <w:tblPrEx>
          <w:jc w:val="center"/>
          <w:tblInd w:w="0" w:type="dxa"/>
          <w:tblCellMar>
            <w:left w:w="108" w:type="dxa"/>
            <w:right w:w="108" w:type="dxa"/>
          </w:tblCellMar>
        </w:tblPrEx>
        <w:trPr>
          <w:gridAfter w:val="1"/>
          <w:wAfter w:w="114" w:type="dxa"/>
          <w:jc w:val="center"/>
        </w:trPr>
        <w:tc>
          <w:tcPr>
            <w:tcW w:w="11080" w:type="dxa"/>
            <w:gridSpan w:val="3"/>
          </w:tcPr>
          <w:p w14:paraId="6FA319A7"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ASB will provide opportunities for international exposure and collaboration to faculty and students.</w:t>
            </w:r>
          </w:p>
        </w:tc>
      </w:tr>
      <w:tr w:rsidR="006803C0" w:rsidRPr="00843FCC" w14:paraId="68518538" w14:textId="77777777" w:rsidTr="00C1587F">
        <w:tblPrEx>
          <w:jc w:val="center"/>
          <w:tblInd w:w="0" w:type="dxa"/>
          <w:tblCellMar>
            <w:left w:w="108" w:type="dxa"/>
            <w:right w:w="108" w:type="dxa"/>
          </w:tblCellMar>
        </w:tblPrEx>
        <w:trPr>
          <w:gridAfter w:val="1"/>
          <w:wAfter w:w="114" w:type="dxa"/>
          <w:jc w:val="center"/>
        </w:trPr>
        <w:tc>
          <w:tcPr>
            <w:tcW w:w="11080" w:type="dxa"/>
            <w:gridSpan w:val="3"/>
          </w:tcPr>
          <w:p w14:paraId="51CE098F"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ASB will be involved in continual improvement of processes and systems and aim to attain national and international accreditations and university rankings.</w:t>
            </w:r>
          </w:p>
        </w:tc>
      </w:tr>
      <w:tr w:rsidR="006803C0" w:rsidRPr="00843FCC" w14:paraId="6DBB7284" w14:textId="77777777" w:rsidTr="00C1587F">
        <w:tblPrEx>
          <w:jc w:val="center"/>
          <w:tblInd w:w="0" w:type="dxa"/>
          <w:tblCellMar>
            <w:left w:w="108" w:type="dxa"/>
            <w:right w:w="108" w:type="dxa"/>
          </w:tblCellMar>
        </w:tblPrEx>
        <w:trPr>
          <w:gridAfter w:val="1"/>
          <w:wAfter w:w="114" w:type="dxa"/>
          <w:trHeight w:val="674"/>
          <w:jc w:val="center"/>
        </w:trPr>
        <w:tc>
          <w:tcPr>
            <w:tcW w:w="11080" w:type="dxa"/>
            <w:gridSpan w:val="3"/>
          </w:tcPr>
          <w:p w14:paraId="1A70A01F" w14:textId="77777777" w:rsidR="006803C0" w:rsidRPr="00843FCC"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 xml:space="preserve">ASB will </w:t>
            </w:r>
            <w:proofErr w:type="spellStart"/>
            <w:r w:rsidRPr="005B2462">
              <w:rPr>
                <w:rFonts w:cs="Calibri"/>
                <w:sz w:val="24"/>
                <w:szCs w:val="24"/>
              </w:rPr>
              <w:t>endeavour</w:t>
            </w:r>
            <w:proofErr w:type="spellEnd"/>
            <w:r w:rsidRPr="005B2462">
              <w:rPr>
                <w:rFonts w:cs="Calibri"/>
                <w:sz w:val="24"/>
                <w:szCs w:val="24"/>
              </w:rPr>
              <w:t xml:space="preserve"> towards a strong and continual industry interaction by way of alumni networks and empanelment of expertise from industry.</w:t>
            </w:r>
          </w:p>
        </w:tc>
      </w:tr>
      <w:tr w:rsidR="006803C0" w:rsidRPr="005B2462" w14:paraId="6B588D6A" w14:textId="77777777" w:rsidTr="00C1587F">
        <w:tblPrEx>
          <w:jc w:val="center"/>
          <w:tblInd w:w="0" w:type="dxa"/>
          <w:tblCellMar>
            <w:left w:w="108" w:type="dxa"/>
            <w:right w:w="108" w:type="dxa"/>
          </w:tblCellMar>
        </w:tblPrEx>
        <w:trPr>
          <w:gridAfter w:val="1"/>
          <w:wAfter w:w="114" w:type="dxa"/>
          <w:jc w:val="center"/>
        </w:trPr>
        <w:tc>
          <w:tcPr>
            <w:tcW w:w="11080" w:type="dxa"/>
            <w:gridSpan w:val="3"/>
          </w:tcPr>
          <w:p w14:paraId="4B252711" w14:textId="77777777" w:rsidR="006803C0" w:rsidRPr="005B2462"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 xml:space="preserve">ASB will facilitate employment opportunities </w:t>
            </w:r>
            <w:proofErr w:type="gramStart"/>
            <w:r w:rsidRPr="005B2462">
              <w:rPr>
                <w:rFonts w:cs="Calibri"/>
                <w:sz w:val="24"/>
                <w:szCs w:val="24"/>
              </w:rPr>
              <w:t>and also</w:t>
            </w:r>
            <w:proofErr w:type="gramEnd"/>
            <w:r w:rsidRPr="005B2462">
              <w:rPr>
                <w:rFonts w:cs="Calibri"/>
                <w:sz w:val="24"/>
                <w:szCs w:val="24"/>
              </w:rPr>
              <w:t xml:space="preserve"> support students to start their own ventures.</w:t>
            </w:r>
          </w:p>
        </w:tc>
      </w:tr>
      <w:tr w:rsidR="006803C0" w:rsidRPr="005B2462" w14:paraId="1A36826A" w14:textId="77777777" w:rsidTr="00C1587F">
        <w:tblPrEx>
          <w:jc w:val="center"/>
          <w:tblInd w:w="0" w:type="dxa"/>
          <w:tblCellMar>
            <w:left w:w="108" w:type="dxa"/>
            <w:right w:w="108" w:type="dxa"/>
          </w:tblCellMar>
        </w:tblPrEx>
        <w:trPr>
          <w:gridAfter w:val="1"/>
          <w:wAfter w:w="114" w:type="dxa"/>
          <w:jc w:val="center"/>
        </w:trPr>
        <w:tc>
          <w:tcPr>
            <w:tcW w:w="11080" w:type="dxa"/>
            <w:gridSpan w:val="3"/>
          </w:tcPr>
          <w:p w14:paraId="3F361E55" w14:textId="77777777" w:rsidR="006803C0" w:rsidRPr="005B2462" w:rsidRDefault="006803C0" w:rsidP="004343FC">
            <w:pPr>
              <w:pStyle w:val="ListParagraph"/>
              <w:widowControl/>
              <w:numPr>
                <w:ilvl w:val="0"/>
                <w:numId w:val="87"/>
              </w:numPr>
              <w:autoSpaceDE/>
              <w:autoSpaceDN/>
              <w:contextualSpacing/>
              <w:jc w:val="both"/>
              <w:rPr>
                <w:rFonts w:cs="Calibri"/>
                <w:sz w:val="24"/>
                <w:szCs w:val="24"/>
              </w:rPr>
            </w:pPr>
            <w:r w:rsidRPr="005B2462">
              <w:rPr>
                <w:rFonts w:cs="Calibri"/>
                <w:sz w:val="24"/>
                <w:szCs w:val="24"/>
              </w:rPr>
              <w:t>ASB will facilitate good governance in discharge of responsibilities and execution of policies and programs.</w:t>
            </w:r>
          </w:p>
        </w:tc>
      </w:tr>
    </w:tbl>
    <w:p w14:paraId="3835E6B0" w14:textId="77777777" w:rsidR="006803C0" w:rsidRDefault="006803C0" w:rsidP="006803C0">
      <w:pPr>
        <w:pStyle w:val="BodyText"/>
        <w:rPr>
          <w:b/>
          <w:sz w:val="20"/>
        </w:rPr>
      </w:pPr>
    </w:p>
    <w:p w14:paraId="06DFC109" w14:textId="77777777" w:rsidR="006803C0" w:rsidRDefault="006803C0" w:rsidP="006803C0">
      <w:pPr>
        <w:pStyle w:val="BodyText"/>
        <w:rPr>
          <w:b/>
          <w:sz w:val="22"/>
        </w:rPr>
      </w:pPr>
    </w:p>
    <w:p w14:paraId="50FD3A9A" w14:textId="77777777" w:rsidR="006803C0" w:rsidRDefault="006803C0" w:rsidP="006803C0">
      <w:pPr>
        <w:pStyle w:val="BodyText"/>
        <w:spacing w:before="2"/>
        <w:rPr>
          <w:b/>
          <w:sz w:val="21"/>
        </w:rPr>
      </w:pPr>
    </w:p>
    <w:p w14:paraId="1DBE18F6" w14:textId="77777777" w:rsidR="006803C0" w:rsidRDefault="006803C0" w:rsidP="006803C0">
      <w:pPr>
        <w:pStyle w:val="BodyText"/>
        <w:spacing w:before="2"/>
        <w:rPr>
          <w:b/>
          <w:sz w:val="21"/>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651"/>
        <w:gridCol w:w="1260"/>
      </w:tblGrid>
      <w:tr w:rsidR="00EA7311" w14:paraId="2F116FBD" w14:textId="77777777" w:rsidTr="0080533A">
        <w:trPr>
          <w:trHeight w:val="489"/>
        </w:trPr>
        <w:tc>
          <w:tcPr>
            <w:tcW w:w="10191" w:type="dxa"/>
            <w:gridSpan w:val="8"/>
          </w:tcPr>
          <w:p w14:paraId="5B538B3C" w14:textId="77777777" w:rsidR="00EA7311" w:rsidRDefault="00EA7311" w:rsidP="0080533A">
            <w:pPr>
              <w:pStyle w:val="TableParagraph"/>
              <w:spacing w:line="247" w:lineRule="exact"/>
              <w:ind w:left="4491" w:right="4480"/>
              <w:jc w:val="center"/>
            </w:pPr>
            <w:r>
              <w:t>Semester I</w:t>
            </w:r>
          </w:p>
        </w:tc>
      </w:tr>
      <w:tr w:rsidR="00EA7311" w14:paraId="5FE7FD87" w14:textId="77777777" w:rsidTr="0080533A">
        <w:trPr>
          <w:trHeight w:val="520"/>
        </w:trPr>
        <w:tc>
          <w:tcPr>
            <w:tcW w:w="1459" w:type="dxa"/>
          </w:tcPr>
          <w:p w14:paraId="4AF87190" w14:textId="77777777" w:rsidR="00EA7311" w:rsidRDefault="00EA7311" w:rsidP="0080533A">
            <w:pPr>
              <w:pStyle w:val="TableParagraph"/>
              <w:spacing w:line="249" w:lineRule="exact"/>
              <w:ind w:left="120" w:right="109"/>
              <w:jc w:val="center"/>
            </w:pPr>
            <w:r>
              <w:t>Course</w:t>
            </w:r>
            <w:r>
              <w:rPr>
                <w:spacing w:val="-1"/>
              </w:rPr>
              <w:t xml:space="preserve"> </w:t>
            </w:r>
            <w:r>
              <w:t>Code</w:t>
            </w:r>
          </w:p>
        </w:tc>
        <w:tc>
          <w:tcPr>
            <w:tcW w:w="3601" w:type="dxa"/>
          </w:tcPr>
          <w:p w14:paraId="38297B3A" w14:textId="77777777" w:rsidR="00EA7311" w:rsidRDefault="00EA7311" w:rsidP="0080533A">
            <w:pPr>
              <w:pStyle w:val="TableParagraph"/>
              <w:spacing w:line="249" w:lineRule="exact"/>
              <w:ind w:left="94" w:right="88"/>
              <w:jc w:val="center"/>
            </w:pPr>
            <w:r>
              <w:t>Course</w:t>
            </w:r>
            <w:r>
              <w:rPr>
                <w:spacing w:val="-2"/>
              </w:rPr>
              <w:t xml:space="preserve"> </w:t>
            </w:r>
            <w:r>
              <w:t>Title</w:t>
            </w:r>
          </w:p>
        </w:tc>
        <w:tc>
          <w:tcPr>
            <w:tcW w:w="1611" w:type="dxa"/>
          </w:tcPr>
          <w:p w14:paraId="2A6938B6" w14:textId="77777777" w:rsidR="00EA7311" w:rsidRDefault="00EA7311" w:rsidP="0080533A">
            <w:pPr>
              <w:pStyle w:val="TableParagraph"/>
              <w:spacing w:line="249" w:lineRule="exact"/>
              <w:ind w:left="237"/>
            </w:pPr>
            <w:r>
              <w:t>Course</w:t>
            </w:r>
            <w:r>
              <w:rPr>
                <w:spacing w:val="-2"/>
              </w:rPr>
              <w:t xml:space="preserve"> </w:t>
            </w:r>
            <w:r>
              <w:t>Type</w:t>
            </w:r>
          </w:p>
        </w:tc>
        <w:tc>
          <w:tcPr>
            <w:tcW w:w="766" w:type="dxa"/>
          </w:tcPr>
          <w:p w14:paraId="21B17363" w14:textId="77777777" w:rsidR="00EA7311" w:rsidRDefault="00EA7311" w:rsidP="0080533A">
            <w:pPr>
              <w:pStyle w:val="TableParagraph"/>
              <w:spacing w:line="249" w:lineRule="exact"/>
              <w:ind w:left="88" w:right="78"/>
              <w:jc w:val="center"/>
            </w:pPr>
            <w:r>
              <w:t>Credit</w:t>
            </w:r>
          </w:p>
        </w:tc>
        <w:tc>
          <w:tcPr>
            <w:tcW w:w="382" w:type="dxa"/>
          </w:tcPr>
          <w:p w14:paraId="2FA46B91" w14:textId="77777777" w:rsidR="00EA7311" w:rsidRDefault="00EA7311" w:rsidP="0080533A">
            <w:pPr>
              <w:pStyle w:val="TableParagraph"/>
            </w:pPr>
          </w:p>
        </w:tc>
        <w:tc>
          <w:tcPr>
            <w:tcW w:w="461" w:type="dxa"/>
          </w:tcPr>
          <w:p w14:paraId="51BF61E8" w14:textId="77777777" w:rsidR="00EA7311" w:rsidRDefault="00EA7311" w:rsidP="0080533A">
            <w:pPr>
              <w:pStyle w:val="TableParagraph"/>
            </w:pPr>
          </w:p>
        </w:tc>
        <w:tc>
          <w:tcPr>
            <w:tcW w:w="651" w:type="dxa"/>
          </w:tcPr>
          <w:p w14:paraId="361BDF04" w14:textId="77777777" w:rsidR="00EA7311" w:rsidRDefault="00EA7311" w:rsidP="0080533A">
            <w:pPr>
              <w:pStyle w:val="TableParagraph"/>
            </w:pPr>
          </w:p>
        </w:tc>
        <w:tc>
          <w:tcPr>
            <w:tcW w:w="1260" w:type="dxa"/>
          </w:tcPr>
          <w:p w14:paraId="66477F35" w14:textId="77777777" w:rsidR="00EA7311" w:rsidRDefault="00EA7311" w:rsidP="0080533A">
            <w:pPr>
              <w:pStyle w:val="TableParagraph"/>
              <w:spacing w:line="276" w:lineRule="auto"/>
              <w:ind w:left="389" w:right="330" w:hanging="39"/>
            </w:pPr>
            <w:r>
              <w:t>Credit</w:t>
            </w:r>
            <w:r>
              <w:rPr>
                <w:spacing w:val="-52"/>
              </w:rPr>
              <w:t xml:space="preserve"> </w:t>
            </w:r>
            <w:r>
              <w:t>Units</w:t>
            </w:r>
          </w:p>
        </w:tc>
      </w:tr>
      <w:tr w:rsidR="00EA7311" w14:paraId="3E4337B3" w14:textId="77777777" w:rsidTr="0080533A">
        <w:trPr>
          <w:trHeight w:val="601"/>
        </w:trPr>
        <w:tc>
          <w:tcPr>
            <w:tcW w:w="1459" w:type="dxa"/>
          </w:tcPr>
          <w:p w14:paraId="61F605BF" w14:textId="77777777" w:rsidR="00EA7311" w:rsidRDefault="00EA7311" w:rsidP="0080533A">
            <w:pPr>
              <w:pStyle w:val="TableParagraph"/>
            </w:pPr>
          </w:p>
        </w:tc>
        <w:tc>
          <w:tcPr>
            <w:tcW w:w="3601" w:type="dxa"/>
          </w:tcPr>
          <w:p w14:paraId="36476B32" w14:textId="77777777" w:rsidR="00EA7311" w:rsidRDefault="00EA7311" w:rsidP="0080533A">
            <w:pPr>
              <w:pStyle w:val="TableParagraph"/>
            </w:pPr>
          </w:p>
        </w:tc>
        <w:tc>
          <w:tcPr>
            <w:tcW w:w="1611" w:type="dxa"/>
          </w:tcPr>
          <w:p w14:paraId="6CE82BD6" w14:textId="77777777" w:rsidR="00EA7311" w:rsidRDefault="00EA7311" w:rsidP="0080533A">
            <w:pPr>
              <w:pStyle w:val="TableParagraph"/>
            </w:pPr>
          </w:p>
        </w:tc>
        <w:tc>
          <w:tcPr>
            <w:tcW w:w="766" w:type="dxa"/>
          </w:tcPr>
          <w:p w14:paraId="21E6A64F" w14:textId="77777777" w:rsidR="00EA7311" w:rsidRDefault="00EA7311" w:rsidP="0080533A">
            <w:pPr>
              <w:pStyle w:val="TableParagraph"/>
              <w:spacing w:line="249" w:lineRule="exact"/>
              <w:ind w:left="7"/>
              <w:jc w:val="center"/>
            </w:pPr>
            <w:r>
              <w:t>L</w:t>
            </w:r>
          </w:p>
        </w:tc>
        <w:tc>
          <w:tcPr>
            <w:tcW w:w="382" w:type="dxa"/>
          </w:tcPr>
          <w:p w14:paraId="2886D807" w14:textId="77777777" w:rsidR="00EA7311" w:rsidRDefault="00EA7311" w:rsidP="0080533A">
            <w:pPr>
              <w:pStyle w:val="TableParagraph"/>
              <w:spacing w:line="249" w:lineRule="exact"/>
              <w:ind w:left="6"/>
              <w:jc w:val="center"/>
            </w:pPr>
            <w:r>
              <w:t>T</w:t>
            </w:r>
          </w:p>
        </w:tc>
        <w:tc>
          <w:tcPr>
            <w:tcW w:w="461" w:type="dxa"/>
          </w:tcPr>
          <w:p w14:paraId="581A4847" w14:textId="77777777" w:rsidR="00EA7311" w:rsidRDefault="00EA7311" w:rsidP="0080533A">
            <w:pPr>
              <w:pStyle w:val="TableParagraph"/>
              <w:spacing w:line="249" w:lineRule="exact"/>
              <w:ind w:left="87" w:right="79"/>
              <w:jc w:val="center"/>
            </w:pPr>
            <w:r>
              <w:t>PS</w:t>
            </w:r>
          </w:p>
        </w:tc>
        <w:tc>
          <w:tcPr>
            <w:tcW w:w="651" w:type="dxa"/>
          </w:tcPr>
          <w:p w14:paraId="0353AD6E" w14:textId="3AFF85A7" w:rsidR="00EA7311" w:rsidRDefault="00EA7311" w:rsidP="0080533A">
            <w:pPr>
              <w:pStyle w:val="TableParagraph"/>
              <w:spacing w:line="249" w:lineRule="exact"/>
              <w:ind w:left="124" w:right="120"/>
              <w:jc w:val="center"/>
            </w:pPr>
            <w:r>
              <w:t>FW</w:t>
            </w:r>
            <w:r w:rsidR="002301EE">
              <w:t>/SW</w:t>
            </w:r>
          </w:p>
        </w:tc>
        <w:tc>
          <w:tcPr>
            <w:tcW w:w="1260" w:type="dxa"/>
          </w:tcPr>
          <w:p w14:paraId="3C30FC13" w14:textId="77777777" w:rsidR="00EA7311" w:rsidRDefault="00EA7311" w:rsidP="0080533A">
            <w:pPr>
              <w:pStyle w:val="TableParagraph"/>
            </w:pPr>
          </w:p>
        </w:tc>
      </w:tr>
      <w:tr w:rsidR="00EA7311" w14:paraId="1D9146B2" w14:textId="77777777" w:rsidTr="0080533A">
        <w:trPr>
          <w:trHeight w:val="489"/>
        </w:trPr>
        <w:tc>
          <w:tcPr>
            <w:tcW w:w="1459" w:type="dxa"/>
          </w:tcPr>
          <w:p w14:paraId="33BCB3DB" w14:textId="77777777" w:rsidR="00EA7311" w:rsidRDefault="00EA7311" w:rsidP="0080533A">
            <w:pPr>
              <w:pStyle w:val="TableParagraph"/>
              <w:spacing w:line="247" w:lineRule="exact"/>
              <w:ind w:left="118" w:right="109"/>
              <w:jc w:val="center"/>
            </w:pPr>
            <w:r>
              <w:t>MGMT101</w:t>
            </w:r>
          </w:p>
        </w:tc>
        <w:tc>
          <w:tcPr>
            <w:tcW w:w="3601" w:type="dxa"/>
          </w:tcPr>
          <w:p w14:paraId="694CACA0" w14:textId="77777777" w:rsidR="00EA7311" w:rsidRDefault="00EA7311" w:rsidP="0080533A">
            <w:pPr>
              <w:pStyle w:val="TableParagraph"/>
              <w:spacing w:line="247" w:lineRule="exact"/>
              <w:ind w:left="94" w:right="90"/>
              <w:jc w:val="center"/>
            </w:pPr>
            <w:r>
              <w:t>Management Foundation</w:t>
            </w:r>
          </w:p>
        </w:tc>
        <w:tc>
          <w:tcPr>
            <w:tcW w:w="1611" w:type="dxa"/>
          </w:tcPr>
          <w:p w14:paraId="3D876EAF" w14:textId="77777777" w:rsidR="00EA7311" w:rsidRDefault="00EA7311" w:rsidP="0080533A">
            <w:pPr>
              <w:pStyle w:val="TableParagraph"/>
              <w:spacing w:line="247" w:lineRule="exact"/>
              <w:ind w:left="206"/>
            </w:pPr>
            <w:r>
              <w:t>Core Courses</w:t>
            </w:r>
          </w:p>
        </w:tc>
        <w:tc>
          <w:tcPr>
            <w:tcW w:w="766" w:type="dxa"/>
          </w:tcPr>
          <w:p w14:paraId="0FAE1362" w14:textId="77777777" w:rsidR="00EA7311" w:rsidRDefault="00EA7311" w:rsidP="0080533A">
            <w:pPr>
              <w:pStyle w:val="TableParagraph"/>
              <w:spacing w:line="247" w:lineRule="exact"/>
              <w:ind w:left="7"/>
              <w:jc w:val="center"/>
            </w:pPr>
            <w:r>
              <w:t>2</w:t>
            </w:r>
          </w:p>
        </w:tc>
        <w:tc>
          <w:tcPr>
            <w:tcW w:w="382" w:type="dxa"/>
          </w:tcPr>
          <w:p w14:paraId="242A47FB" w14:textId="77777777" w:rsidR="00EA7311" w:rsidRDefault="00EA7311" w:rsidP="0080533A">
            <w:pPr>
              <w:pStyle w:val="TableParagraph"/>
              <w:spacing w:line="247" w:lineRule="exact"/>
              <w:ind w:left="6"/>
              <w:jc w:val="center"/>
            </w:pPr>
            <w:r>
              <w:t>1</w:t>
            </w:r>
          </w:p>
        </w:tc>
        <w:tc>
          <w:tcPr>
            <w:tcW w:w="461" w:type="dxa"/>
          </w:tcPr>
          <w:p w14:paraId="05183690" w14:textId="77777777" w:rsidR="00EA7311" w:rsidRDefault="00EA7311" w:rsidP="0080533A">
            <w:pPr>
              <w:pStyle w:val="TableParagraph"/>
              <w:spacing w:line="247" w:lineRule="exact"/>
              <w:ind w:left="8"/>
              <w:jc w:val="center"/>
            </w:pPr>
            <w:r>
              <w:t>0</w:t>
            </w:r>
          </w:p>
        </w:tc>
        <w:tc>
          <w:tcPr>
            <w:tcW w:w="651" w:type="dxa"/>
          </w:tcPr>
          <w:p w14:paraId="0CF1E5A4" w14:textId="77777777" w:rsidR="00EA7311" w:rsidRDefault="00EA7311" w:rsidP="0080533A">
            <w:pPr>
              <w:pStyle w:val="TableParagraph"/>
              <w:spacing w:line="247" w:lineRule="exact"/>
              <w:ind w:left="4"/>
              <w:jc w:val="center"/>
            </w:pPr>
            <w:r>
              <w:t>0</w:t>
            </w:r>
          </w:p>
        </w:tc>
        <w:tc>
          <w:tcPr>
            <w:tcW w:w="1260" w:type="dxa"/>
          </w:tcPr>
          <w:p w14:paraId="37038850" w14:textId="77777777" w:rsidR="00EA7311" w:rsidRDefault="00EA7311" w:rsidP="0080533A">
            <w:pPr>
              <w:pStyle w:val="TableParagraph"/>
              <w:spacing w:line="247" w:lineRule="exact"/>
              <w:ind w:left="5"/>
              <w:jc w:val="center"/>
            </w:pPr>
            <w:r>
              <w:t>3</w:t>
            </w:r>
          </w:p>
        </w:tc>
      </w:tr>
      <w:tr w:rsidR="00EA7311" w14:paraId="3CDB44E9" w14:textId="77777777" w:rsidTr="0080533A">
        <w:trPr>
          <w:trHeight w:val="491"/>
        </w:trPr>
        <w:tc>
          <w:tcPr>
            <w:tcW w:w="1459" w:type="dxa"/>
          </w:tcPr>
          <w:p w14:paraId="6951E823" w14:textId="77777777" w:rsidR="00EA7311" w:rsidRDefault="00EA7311" w:rsidP="0080533A">
            <w:pPr>
              <w:pStyle w:val="TableParagraph"/>
              <w:spacing w:line="247" w:lineRule="exact"/>
              <w:ind w:left="120" w:right="109"/>
              <w:jc w:val="center"/>
            </w:pPr>
            <w:r>
              <w:t>ACCT102</w:t>
            </w:r>
          </w:p>
        </w:tc>
        <w:tc>
          <w:tcPr>
            <w:tcW w:w="3601" w:type="dxa"/>
          </w:tcPr>
          <w:p w14:paraId="06437FE1" w14:textId="77777777" w:rsidR="00EA7311" w:rsidRDefault="00EA7311" w:rsidP="0080533A">
            <w:pPr>
              <w:pStyle w:val="TableParagraph"/>
              <w:spacing w:line="247" w:lineRule="exact"/>
              <w:ind w:left="92" w:right="90"/>
              <w:jc w:val="center"/>
            </w:pPr>
            <w:r>
              <w:t>Accounting</w:t>
            </w:r>
            <w:r>
              <w:rPr>
                <w:spacing w:val="-4"/>
              </w:rPr>
              <w:t xml:space="preserve"> </w:t>
            </w:r>
            <w:r>
              <w:t>Fundamentals</w:t>
            </w:r>
          </w:p>
        </w:tc>
        <w:tc>
          <w:tcPr>
            <w:tcW w:w="1611" w:type="dxa"/>
          </w:tcPr>
          <w:p w14:paraId="668D8333" w14:textId="77777777" w:rsidR="00EA7311" w:rsidRDefault="00EA7311" w:rsidP="0080533A">
            <w:pPr>
              <w:pStyle w:val="TableParagraph"/>
              <w:spacing w:line="247" w:lineRule="exact"/>
              <w:ind w:left="206"/>
            </w:pPr>
            <w:r>
              <w:t>Core Courses</w:t>
            </w:r>
          </w:p>
        </w:tc>
        <w:tc>
          <w:tcPr>
            <w:tcW w:w="766" w:type="dxa"/>
          </w:tcPr>
          <w:p w14:paraId="5DEF18A9" w14:textId="77777777" w:rsidR="00EA7311" w:rsidRDefault="00EA7311" w:rsidP="0080533A">
            <w:pPr>
              <w:pStyle w:val="TableParagraph"/>
              <w:spacing w:line="247" w:lineRule="exact"/>
              <w:ind w:left="7"/>
              <w:jc w:val="center"/>
            </w:pPr>
            <w:r>
              <w:t>3</w:t>
            </w:r>
          </w:p>
        </w:tc>
        <w:tc>
          <w:tcPr>
            <w:tcW w:w="382" w:type="dxa"/>
          </w:tcPr>
          <w:p w14:paraId="38920321" w14:textId="77777777" w:rsidR="00EA7311" w:rsidRDefault="00EA7311" w:rsidP="0080533A">
            <w:pPr>
              <w:pStyle w:val="TableParagraph"/>
              <w:spacing w:line="247" w:lineRule="exact"/>
              <w:ind w:left="6"/>
              <w:jc w:val="center"/>
            </w:pPr>
            <w:r>
              <w:t>0</w:t>
            </w:r>
          </w:p>
        </w:tc>
        <w:tc>
          <w:tcPr>
            <w:tcW w:w="461" w:type="dxa"/>
          </w:tcPr>
          <w:p w14:paraId="548EECDE" w14:textId="77777777" w:rsidR="00EA7311" w:rsidRDefault="00EA7311" w:rsidP="0080533A">
            <w:pPr>
              <w:pStyle w:val="TableParagraph"/>
              <w:spacing w:line="247" w:lineRule="exact"/>
              <w:ind w:left="8"/>
              <w:jc w:val="center"/>
            </w:pPr>
            <w:r>
              <w:t>0</w:t>
            </w:r>
          </w:p>
        </w:tc>
        <w:tc>
          <w:tcPr>
            <w:tcW w:w="651" w:type="dxa"/>
          </w:tcPr>
          <w:p w14:paraId="0A21DF5D" w14:textId="77777777" w:rsidR="00EA7311" w:rsidRDefault="00EA7311" w:rsidP="0080533A">
            <w:pPr>
              <w:pStyle w:val="TableParagraph"/>
              <w:spacing w:line="247" w:lineRule="exact"/>
              <w:ind w:left="4"/>
              <w:jc w:val="center"/>
            </w:pPr>
            <w:r>
              <w:t>0</w:t>
            </w:r>
          </w:p>
        </w:tc>
        <w:tc>
          <w:tcPr>
            <w:tcW w:w="1260" w:type="dxa"/>
          </w:tcPr>
          <w:p w14:paraId="508296AD" w14:textId="77777777" w:rsidR="00EA7311" w:rsidRDefault="00EA7311" w:rsidP="0080533A">
            <w:pPr>
              <w:pStyle w:val="TableParagraph"/>
              <w:spacing w:line="247" w:lineRule="exact"/>
              <w:ind w:left="5"/>
              <w:jc w:val="center"/>
            </w:pPr>
            <w:r>
              <w:t>3</w:t>
            </w:r>
          </w:p>
        </w:tc>
      </w:tr>
    </w:tbl>
    <w:p w14:paraId="42EF8539" w14:textId="77777777" w:rsidR="00EA7311" w:rsidRDefault="00EA7311" w:rsidP="00EA7311">
      <w:pPr>
        <w:spacing w:line="247" w:lineRule="exact"/>
        <w:jc w:val="center"/>
        <w:sectPr w:rsidR="00EA7311">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545"/>
        <w:gridCol w:w="106"/>
        <w:gridCol w:w="1260"/>
      </w:tblGrid>
      <w:tr w:rsidR="00EA7311" w14:paraId="0140A267" w14:textId="77777777" w:rsidTr="0080533A">
        <w:trPr>
          <w:trHeight w:val="489"/>
        </w:trPr>
        <w:tc>
          <w:tcPr>
            <w:tcW w:w="1459" w:type="dxa"/>
          </w:tcPr>
          <w:p w14:paraId="79D6A8BB" w14:textId="77777777" w:rsidR="00EA7311" w:rsidRDefault="00EA7311" w:rsidP="0080533A">
            <w:pPr>
              <w:pStyle w:val="TableParagraph"/>
              <w:spacing w:line="239" w:lineRule="exact"/>
              <w:ind w:left="306"/>
            </w:pPr>
            <w:r>
              <w:lastRenderedPageBreak/>
              <w:t>QAM103</w:t>
            </w:r>
          </w:p>
        </w:tc>
        <w:tc>
          <w:tcPr>
            <w:tcW w:w="3601" w:type="dxa"/>
          </w:tcPr>
          <w:p w14:paraId="3B1403A6" w14:textId="77777777" w:rsidR="00EA7311" w:rsidRDefault="00EA7311" w:rsidP="0080533A">
            <w:pPr>
              <w:pStyle w:val="TableParagraph"/>
              <w:spacing w:line="239" w:lineRule="exact"/>
              <w:ind w:left="982"/>
            </w:pPr>
            <w:r>
              <w:t>Business</w:t>
            </w:r>
            <w:r>
              <w:rPr>
                <w:spacing w:val="-2"/>
              </w:rPr>
              <w:t xml:space="preserve"> </w:t>
            </w:r>
            <w:r>
              <w:t>Statistics</w:t>
            </w:r>
          </w:p>
        </w:tc>
        <w:tc>
          <w:tcPr>
            <w:tcW w:w="1611" w:type="dxa"/>
          </w:tcPr>
          <w:p w14:paraId="09DCB892" w14:textId="77777777" w:rsidR="00EA7311" w:rsidRDefault="00EA7311" w:rsidP="0080533A">
            <w:pPr>
              <w:pStyle w:val="TableParagraph"/>
              <w:spacing w:line="239" w:lineRule="exact"/>
              <w:ind w:right="138"/>
              <w:jc w:val="right"/>
            </w:pPr>
            <w:r>
              <w:t>Core Courses</w:t>
            </w:r>
          </w:p>
        </w:tc>
        <w:tc>
          <w:tcPr>
            <w:tcW w:w="766" w:type="dxa"/>
          </w:tcPr>
          <w:p w14:paraId="73A17488" w14:textId="77777777" w:rsidR="00EA7311" w:rsidRDefault="00EA7311" w:rsidP="0080533A">
            <w:pPr>
              <w:pStyle w:val="TableParagraph"/>
              <w:spacing w:line="239" w:lineRule="exact"/>
              <w:ind w:left="7"/>
              <w:jc w:val="center"/>
            </w:pPr>
            <w:r>
              <w:t>2</w:t>
            </w:r>
          </w:p>
        </w:tc>
        <w:tc>
          <w:tcPr>
            <w:tcW w:w="382" w:type="dxa"/>
          </w:tcPr>
          <w:p w14:paraId="140067CA" w14:textId="77777777" w:rsidR="00EA7311" w:rsidRDefault="00EA7311" w:rsidP="0080533A">
            <w:pPr>
              <w:pStyle w:val="TableParagraph"/>
              <w:spacing w:line="239" w:lineRule="exact"/>
              <w:ind w:left="6"/>
              <w:jc w:val="center"/>
            </w:pPr>
            <w:r>
              <w:t>1</w:t>
            </w:r>
          </w:p>
        </w:tc>
        <w:tc>
          <w:tcPr>
            <w:tcW w:w="461" w:type="dxa"/>
          </w:tcPr>
          <w:p w14:paraId="6E9A76E3" w14:textId="77777777" w:rsidR="00EA7311" w:rsidRDefault="00EA7311" w:rsidP="0080533A">
            <w:pPr>
              <w:pStyle w:val="TableParagraph"/>
              <w:spacing w:line="239" w:lineRule="exact"/>
              <w:ind w:left="8"/>
              <w:jc w:val="center"/>
            </w:pPr>
            <w:r>
              <w:t>0</w:t>
            </w:r>
          </w:p>
        </w:tc>
        <w:tc>
          <w:tcPr>
            <w:tcW w:w="651" w:type="dxa"/>
            <w:gridSpan w:val="2"/>
          </w:tcPr>
          <w:p w14:paraId="36CFDFBF" w14:textId="77777777" w:rsidR="00EA7311" w:rsidRDefault="00EA7311" w:rsidP="0080533A">
            <w:pPr>
              <w:pStyle w:val="TableParagraph"/>
              <w:spacing w:line="239" w:lineRule="exact"/>
              <w:ind w:left="4"/>
              <w:jc w:val="center"/>
            </w:pPr>
            <w:r>
              <w:t>0</w:t>
            </w:r>
          </w:p>
        </w:tc>
        <w:tc>
          <w:tcPr>
            <w:tcW w:w="1260" w:type="dxa"/>
          </w:tcPr>
          <w:p w14:paraId="5FC770D6" w14:textId="77777777" w:rsidR="00EA7311" w:rsidRDefault="00EA7311" w:rsidP="0080533A">
            <w:pPr>
              <w:pStyle w:val="TableParagraph"/>
              <w:spacing w:line="239" w:lineRule="exact"/>
              <w:ind w:left="5"/>
              <w:jc w:val="center"/>
            </w:pPr>
            <w:r>
              <w:t>3</w:t>
            </w:r>
          </w:p>
        </w:tc>
      </w:tr>
      <w:tr w:rsidR="00EA7311" w14:paraId="3BF43FCB" w14:textId="77777777" w:rsidTr="0080533A">
        <w:trPr>
          <w:trHeight w:val="489"/>
        </w:trPr>
        <w:tc>
          <w:tcPr>
            <w:tcW w:w="1459" w:type="dxa"/>
          </w:tcPr>
          <w:p w14:paraId="27A30909" w14:textId="77777777" w:rsidR="00EA7311" w:rsidRDefault="00EA7311" w:rsidP="0080533A">
            <w:pPr>
              <w:pStyle w:val="TableParagraph"/>
              <w:spacing w:line="239" w:lineRule="exact"/>
              <w:ind w:left="326"/>
            </w:pPr>
            <w:r>
              <w:t>CSIT118</w:t>
            </w:r>
          </w:p>
        </w:tc>
        <w:tc>
          <w:tcPr>
            <w:tcW w:w="3601" w:type="dxa"/>
          </w:tcPr>
          <w:p w14:paraId="349E59EA" w14:textId="77777777" w:rsidR="00EA7311" w:rsidRDefault="00EA7311" w:rsidP="0080533A">
            <w:pPr>
              <w:pStyle w:val="TableParagraph"/>
              <w:spacing w:line="239" w:lineRule="exact"/>
              <w:ind w:left="671"/>
            </w:pPr>
            <w:r>
              <w:t>IT Applications in Business</w:t>
            </w:r>
          </w:p>
        </w:tc>
        <w:tc>
          <w:tcPr>
            <w:tcW w:w="1611" w:type="dxa"/>
          </w:tcPr>
          <w:p w14:paraId="39EC3B77" w14:textId="77777777" w:rsidR="00EA7311" w:rsidRDefault="00EA7311" w:rsidP="0080533A">
            <w:pPr>
              <w:pStyle w:val="TableParagraph"/>
              <w:spacing w:line="239" w:lineRule="exact"/>
              <w:ind w:right="198"/>
              <w:jc w:val="right"/>
            </w:pPr>
            <w:r>
              <w:t>Core Courses</w:t>
            </w:r>
          </w:p>
        </w:tc>
        <w:tc>
          <w:tcPr>
            <w:tcW w:w="766" w:type="dxa"/>
          </w:tcPr>
          <w:p w14:paraId="36B21112" w14:textId="77777777" w:rsidR="00EA7311" w:rsidRDefault="00EA7311" w:rsidP="0080533A">
            <w:pPr>
              <w:pStyle w:val="TableParagraph"/>
              <w:spacing w:line="239" w:lineRule="exact"/>
              <w:ind w:left="7"/>
              <w:jc w:val="center"/>
            </w:pPr>
            <w:r>
              <w:t>3</w:t>
            </w:r>
          </w:p>
        </w:tc>
        <w:tc>
          <w:tcPr>
            <w:tcW w:w="382" w:type="dxa"/>
          </w:tcPr>
          <w:p w14:paraId="6845B09C" w14:textId="77777777" w:rsidR="00EA7311" w:rsidRDefault="00EA7311" w:rsidP="0080533A">
            <w:pPr>
              <w:pStyle w:val="TableParagraph"/>
              <w:spacing w:line="239" w:lineRule="exact"/>
              <w:ind w:left="6"/>
              <w:jc w:val="center"/>
            </w:pPr>
            <w:r>
              <w:t>0</w:t>
            </w:r>
          </w:p>
        </w:tc>
        <w:tc>
          <w:tcPr>
            <w:tcW w:w="461" w:type="dxa"/>
          </w:tcPr>
          <w:p w14:paraId="54953F0A" w14:textId="77777777" w:rsidR="00EA7311" w:rsidRDefault="00EA7311" w:rsidP="0080533A">
            <w:pPr>
              <w:pStyle w:val="TableParagraph"/>
              <w:spacing w:line="239" w:lineRule="exact"/>
              <w:ind w:left="8"/>
              <w:jc w:val="center"/>
            </w:pPr>
            <w:r>
              <w:t>0</w:t>
            </w:r>
          </w:p>
        </w:tc>
        <w:tc>
          <w:tcPr>
            <w:tcW w:w="651" w:type="dxa"/>
            <w:gridSpan w:val="2"/>
          </w:tcPr>
          <w:p w14:paraId="7CA051D3" w14:textId="77777777" w:rsidR="00EA7311" w:rsidRDefault="00EA7311" w:rsidP="0080533A">
            <w:pPr>
              <w:pStyle w:val="TableParagraph"/>
              <w:spacing w:line="239" w:lineRule="exact"/>
              <w:ind w:left="4"/>
              <w:jc w:val="center"/>
            </w:pPr>
            <w:r>
              <w:t>2</w:t>
            </w:r>
          </w:p>
        </w:tc>
        <w:tc>
          <w:tcPr>
            <w:tcW w:w="1260" w:type="dxa"/>
          </w:tcPr>
          <w:p w14:paraId="2D6FFAC6" w14:textId="77777777" w:rsidR="00EA7311" w:rsidRDefault="00EA7311" w:rsidP="0080533A">
            <w:pPr>
              <w:pStyle w:val="TableParagraph"/>
              <w:spacing w:line="239" w:lineRule="exact"/>
              <w:ind w:left="5"/>
              <w:jc w:val="center"/>
            </w:pPr>
            <w:r>
              <w:t>4</w:t>
            </w:r>
          </w:p>
        </w:tc>
      </w:tr>
      <w:tr w:rsidR="00EA7311" w14:paraId="20E09A09" w14:textId="77777777" w:rsidTr="0080533A">
        <w:trPr>
          <w:trHeight w:val="782"/>
        </w:trPr>
        <w:tc>
          <w:tcPr>
            <w:tcW w:w="1459" w:type="dxa"/>
          </w:tcPr>
          <w:p w14:paraId="24401BA0" w14:textId="77777777" w:rsidR="00EA7311" w:rsidRDefault="00EA7311" w:rsidP="0080533A">
            <w:pPr>
              <w:pStyle w:val="TableParagraph"/>
              <w:spacing w:line="242" w:lineRule="exact"/>
              <w:ind w:left="292"/>
            </w:pPr>
            <w:r>
              <w:t>MKTG102</w:t>
            </w:r>
          </w:p>
        </w:tc>
        <w:tc>
          <w:tcPr>
            <w:tcW w:w="3601" w:type="dxa"/>
          </w:tcPr>
          <w:p w14:paraId="4A708A89" w14:textId="77777777" w:rsidR="00EA7311" w:rsidRDefault="00EA7311" w:rsidP="0080533A">
            <w:pPr>
              <w:pStyle w:val="TableParagraph"/>
              <w:spacing w:line="276" w:lineRule="auto"/>
              <w:ind w:left="1363" w:right="366" w:hanging="975"/>
            </w:pPr>
            <w:r>
              <w:t>Principles of Marketing-I</w:t>
            </w:r>
          </w:p>
        </w:tc>
        <w:tc>
          <w:tcPr>
            <w:tcW w:w="1611" w:type="dxa"/>
          </w:tcPr>
          <w:p w14:paraId="5A7F9990" w14:textId="77777777" w:rsidR="00EA7311" w:rsidRDefault="00EA7311" w:rsidP="0080533A">
            <w:pPr>
              <w:pStyle w:val="TableParagraph"/>
              <w:spacing w:line="242" w:lineRule="exact"/>
              <w:ind w:right="138"/>
              <w:jc w:val="right"/>
            </w:pPr>
            <w:r>
              <w:t>Core Courses</w:t>
            </w:r>
          </w:p>
        </w:tc>
        <w:tc>
          <w:tcPr>
            <w:tcW w:w="766" w:type="dxa"/>
          </w:tcPr>
          <w:p w14:paraId="6C330373" w14:textId="77777777" w:rsidR="00EA7311" w:rsidRDefault="00EA7311" w:rsidP="0080533A">
            <w:pPr>
              <w:pStyle w:val="TableParagraph"/>
              <w:spacing w:line="242" w:lineRule="exact"/>
              <w:ind w:left="7"/>
              <w:jc w:val="center"/>
            </w:pPr>
            <w:r>
              <w:t>3</w:t>
            </w:r>
          </w:p>
        </w:tc>
        <w:tc>
          <w:tcPr>
            <w:tcW w:w="382" w:type="dxa"/>
          </w:tcPr>
          <w:p w14:paraId="7C184052" w14:textId="77777777" w:rsidR="00EA7311" w:rsidRDefault="00EA7311" w:rsidP="0080533A">
            <w:pPr>
              <w:pStyle w:val="TableParagraph"/>
              <w:spacing w:line="242" w:lineRule="exact"/>
              <w:ind w:left="6"/>
              <w:jc w:val="center"/>
            </w:pPr>
            <w:r>
              <w:t>0</w:t>
            </w:r>
          </w:p>
        </w:tc>
        <w:tc>
          <w:tcPr>
            <w:tcW w:w="461" w:type="dxa"/>
          </w:tcPr>
          <w:p w14:paraId="49687935" w14:textId="77777777" w:rsidR="00EA7311" w:rsidRDefault="00EA7311" w:rsidP="0080533A">
            <w:pPr>
              <w:pStyle w:val="TableParagraph"/>
              <w:spacing w:line="242" w:lineRule="exact"/>
              <w:ind w:left="8"/>
              <w:jc w:val="center"/>
            </w:pPr>
            <w:r>
              <w:t>0</w:t>
            </w:r>
          </w:p>
        </w:tc>
        <w:tc>
          <w:tcPr>
            <w:tcW w:w="651" w:type="dxa"/>
            <w:gridSpan w:val="2"/>
          </w:tcPr>
          <w:p w14:paraId="47FEC3FD" w14:textId="77777777" w:rsidR="00EA7311" w:rsidRDefault="00EA7311" w:rsidP="0080533A">
            <w:pPr>
              <w:pStyle w:val="TableParagraph"/>
              <w:spacing w:line="242" w:lineRule="exact"/>
              <w:ind w:left="4"/>
              <w:jc w:val="center"/>
            </w:pPr>
            <w:r>
              <w:t>0</w:t>
            </w:r>
          </w:p>
        </w:tc>
        <w:tc>
          <w:tcPr>
            <w:tcW w:w="1260" w:type="dxa"/>
          </w:tcPr>
          <w:p w14:paraId="13B1A3AB" w14:textId="77777777" w:rsidR="00EA7311" w:rsidRDefault="00EA7311" w:rsidP="0080533A">
            <w:pPr>
              <w:pStyle w:val="TableParagraph"/>
              <w:spacing w:line="242" w:lineRule="exact"/>
              <w:ind w:left="5"/>
              <w:jc w:val="center"/>
            </w:pPr>
            <w:r>
              <w:t>3</w:t>
            </w:r>
          </w:p>
        </w:tc>
      </w:tr>
      <w:tr w:rsidR="00EA7311" w14:paraId="6B51B30E" w14:textId="77777777" w:rsidTr="0080533A">
        <w:trPr>
          <w:trHeight w:val="782"/>
        </w:trPr>
        <w:tc>
          <w:tcPr>
            <w:tcW w:w="1459" w:type="dxa"/>
          </w:tcPr>
          <w:p w14:paraId="6382069C" w14:textId="77777777" w:rsidR="00EA7311" w:rsidRDefault="00EA7311" w:rsidP="0080533A">
            <w:pPr>
              <w:pStyle w:val="TableParagraph"/>
              <w:spacing w:line="242" w:lineRule="exact"/>
              <w:ind w:left="292"/>
            </w:pPr>
            <w:r>
              <w:t xml:space="preserve">EVS103 </w:t>
            </w:r>
          </w:p>
        </w:tc>
        <w:tc>
          <w:tcPr>
            <w:tcW w:w="3601" w:type="dxa"/>
          </w:tcPr>
          <w:p w14:paraId="0E44897C" w14:textId="77777777" w:rsidR="00EA7311" w:rsidRDefault="00EA7311" w:rsidP="0080533A">
            <w:pPr>
              <w:pStyle w:val="TableParagraph"/>
              <w:spacing w:line="276" w:lineRule="auto"/>
              <w:ind w:left="1363" w:right="366" w:hanging="975"/>
            </w:pPr>
            <w:r>
              <w:t>Environmental Studies-I</w:t>
            </w:r>
          </w:p>
        </w:tc>
        <w:tc>
          <w:tcPr>
            <w:tcW w:w="1611" w:type="dxa"/>
          </w:tcPr>
          <w:p w14:paraId="765B025B" w14:textId="77777777" w:rsidR="00EA7311" w:rsidRDefault="00EA7311" w:rsidP="0080533A">
            <w:pPr>
              <w:pStyle w:val="TableParagraph"/>
              <w:spacing w:line="242" w:lineRule="exact"/>
              <w:ind w:right="138"/>
              <w:jc w:val="right"/>
            </w:pPr>
            <w:r>
              <w:t>Core Courses</w:t>
            </w:r>
          </w:p>
        </w:tc>
        <w:tc>
          <w:tcPr>
            <w:tcW w:w="766" w:type="dxa"/>
          </w:tcPr>
          <w:p w14:paraId="1C7652A0" w14:textId="77777777" w:rsidR="00EA7311" w:rsidRDefault="00EA7311" w:rsidP="0080533A">
            <w:pPr>
              <w:pStyle w:val="TableParagraph"/>
              <w:spacing w:line="242" w:lineRule="exact"/>
              <w:ind w:left="7"/>
              <w:jc w:val="center"/>
            </w:pPr>
            <w:r>
              <w:t>1</w:t>
            </w:r>
          </w:p>
        </w:tc>
        <w:tc>
          <w:tcPr>
            <w:tcW w:w="382" w:type="dxa"/>
          </w:tcPr>
          <w:p w14:paraId="024C7774" w14:textId="77777777" w:rsidR="00EA7311" w:rsidRDefault="00EA7311" w:rsidP="0080533A">
            <w:pPr>
              <w:pStyle w:val="TableParagraph"/>
              <w:spacing w:line="242" w:lineRule="exact"/>
              <w:ind w:left="6"/>
              <w:jc w:val="center"/>
            </w:pPr>
            <w:r>
              <w:t>0</w:t>
            </w:r>
          </w:p>
        </w:tc>
        <w:tc>
          <w:tcPr>
            <w:tcW w:w="461" w:type="dxa"/>
          </w:tcPr>
          <w:p w14:paraId="4A8F60E0" w14:textId="77777777" w:rsidR="00EA7311" w:rsidRDefault="00EA7311" w:rsidP="0080533A">
            <w:pPr>
              <w:pStyle w:val="TableParagraph"/>
              <w:spacing w:line="242" w:lineRule="exact"/>
              <w:ind w:left="8"/>
              <w:jc w:val="center"/>
            </w:pPr>
            <w:r>
              <w:t>0</w:t>
            </w:r>
          </w:p>
        </w:tc>
        <w:tc>
          <w:tcPr>
            <w:tcW w:w="651" w:type="dxa"/>
            <w:gridSpan w:val="2"/>
          </w:tcPr>
          <w:p w14:paraId="79845301" w14:textId="77777777" w:rsidR="00EA7311" w:rsidRDefault="00EA7311" w:rsidP="0080533A">
            <w:pPr>
              <w:pStyle w:val="TableParagraph"/>
              <w:spacing w:line="242" w:lineRule="exact"/>
              <w:ind w:left="4"/>
              <w:jc w:val="center"/>
            </w:pPr>
            <w:r>
              <w:t>2</w:t>
            </w:r>
          </w:p>
        </w:tc>
        <w:tc>
          <w:tcPr>
            <w:tcW w:w="1260" w:type="dxa"/>
          </w:tcPr>
          <w:p w14:paraId="64715834" w14:textId="77777777" w:rsidR="00EA7311" w:rsidRDefault="00EA7311" w:rsidP="0080533A">
            <w:pPr>
              <w:pStyle w:val="TableParagraph"/>
              <w:spacing w:line="242" w:lineRule="exact"/>
              <w:ind w:left="5"/>
              <w:jc w:val="center"/>
            </w:pPr>
            <w:r>
              <w:t>2</w:t>
            </w:r>
          </w:p>
        </w:tc>
      </w:tr>
      <w:tr w:rsidR="00EA7311" w14:paraId="39CCC12D" w14:textId="77777777" w:rsidTr="0080533A">
        <w:trPr>
          <w:trHeight w:val="781"/>
        </w:trPr>
        <w:tc>
          <w:tcPr>
            <w:tcW w:w="1459" w:type="dxa"/>
          </w:tcPr>
          <w:p w14:paraId="384F1D11" w14:textId="77777777" w:rsidR="00EA7311" w:rsidRDefault="00EA7311" w:rsidP="0080533A">
            <w:pPr>
              <w:pStyle w:val="TableParagraph"/>
              <w:spacing w:line="239" w:lineRule="exact"/>
              <w:ind w:left="309"/>
            </w:pPr>
            <w:r>
              <w:t>FREN101</w:t>
            </w:r>
          </w:p>
        </w:tc>
        <w:tc>
          <w:tcPr>
            <w:tcW w:w="3601" w:type="dxa"/>
          </w:tcPr>
          <w:p w14:paraId="4E1AEE1D" w14:textId="77777777" w:rsidR="00EA7311" w:rsidRDefault="00EA7311" w:rsidP="0080533A">
            <w:pPr>
              <w:pStyle w:val="TableParagraph"/>
              <w:spacing w:line="239" w:lineRule="exact"/>
              <w:ind w:right="139"/>
              <w:jc w:val="right"/>
            </w:pPr>
            <w:r>
              <w:t>Introduction</w:t>
            </w:r>
            <w:r>
              <w:rPr>
                <w:spacing w:val="-5"/>
              </w:rPr>
              <w:t xml:space="preserve"> </w:t>
            </w:r>
            <w:r>
              <w:t>To</w:t>
            </w:r>
            <w:r>
              <w:rPr>
                <w:spacing w:val="-1"/>
              </w:rPr>
              <w:t xml:space="preserve"> </w:t>
            </w:r>
            <w:r>
              <w:t>Francophone</w:t>
            </w:r>
            <w:r>
              <w:rPr>
                <w:spacing w:val="-1"/>
              </w:rPr>
              <w:t xml:space="preserve"> </w:t>
            </w:r>
            <w:r>
              <w:t>Culture</w:t>
            </w:r>
          </w:p>
        </w:tc>
        <w:tc>
          <w:tcPr>
            <w:tcW w:w="1611" w:type="dxa"/>
          </w:tcPr>
          <w:p w14:paraId="7A2DBFAC"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tcPr>
          <w:p w14:paraId="481F3454" w14:textId="77777777" w:rsidR="00EA7311" w:rsidRDefault="00EA7311" w:rsidP="0080533A">
            <w:pPr>
              <w:pStyle w:val="TableParagraph"/>
              <w:spacing w:line="239" w:lineRule="exact"/>
              <w:ind w:right="43"/>
              <w:jc w:val="center"/>
            </w:pPr>
            <w:r>
              <w:t>2</w:t>
            </w:r>
          </w:p>
        </w:tc>
        <w:tc>
          <w:tcPr>
            <w:tcW w:w="382" w:type="dxa"/>
          </w:tcPr>
          <w:p w14:paraId="70274451" w14:textId="77777777" w:rsidR="00EA7311" w:rsidRDefault="00EA7311" w:rsidP="0080533A">
            <w:pPr>
              <w:pStyle w:val="TableParagraph"/>
              <w:spacing w:line="239" w:lineRule="exact"/>
              <w:ind w:left="6"/>
              <w:jc w:val="center"/>
            </w:pPr>
            <w:r>
              <w:t>0</w:t>
            </w:r>
          </w:p>
        </w:tc>
        <w:tc>
          <w:tcPr>
            <w:tcW w:w="461" w:type="dxa"/>
          </w:tcPr>
          <w:p w14:paraId="2D74D468" w14:textId="77777777" w:rsidR="00EA7311" w:rsidRDefault="00EA7311" w:rsidP="0080533A">
            <w:pPr>
              <w:pStyle w:val="TableParagraph"/>
              <w:spacing w:line="239" w:lineRule="exact"/>
              <w:ind w:left="8"/>
              <w:jc w:val="center"/>
            </w:pPr>
            <w:r>
              <w:t>0</w:t>
            </w:r>
          </w:p>
        </w:tc>
        <w:tc>
          <w:tcPr>
            <w:tcW w:w="651" w:type="dxa"/>
            <w:gridSpan w:val="2"/>
          </w:tcPr>
          <w:p w14:paraId="760572B8" w14:textId="77777777" w:rsidR="00EA7311" w:rsidRDefault="00EA7311" w:rsidP="0080533A">
            <w:pPr>
              <w:pStyle w:val="TableParagraph"/>
              <w:spacing w:line="239" w:lineRule="exact"/>
              <w:ind w:left="4"/>
              <w:jc w:val="center"/>
            </w:pPr>
            <w:r>
              <w:t>0</w:t>
            </w:r>
          </w:p>
        </w:tc>
        <w:tc>
          <w:tcPr>
            <w:tcW w:w="1260" w:type="dxa"/>
          </w:tcPr>
          <w:p w14:paraId="4A0EEDFC" w14:textId="77777777" w:rsidR="00EA7311" w:rsidRDefault="00EA7311" w:rsidP="0080533A">
            <w:pPr>
              <w:pStyle w:val="TableParagraph"/>
              <w:spacing w:line="239" w:lineRule="exact"/>
              <w:ind w:left="5"/>
              <w:jc w:val="center"/>
            </w:pPr>
            <w:r>
              <w:t>2</w:t>
            </w:r>
          </w:p>
        </w:tc>
      </w:tr>
      <w:tr w:rsidR="00EA7311" w14:paraId="2223C36A" w14:textId="77777777" w:rsidTr="0080533A">
        <w:trPr>
          <w:trHeight w:val="782"/>
        </w:trPr>
        <w:tc>
          <w:tcPr>
            <w:tcW w:w="1459" w:type="dxa"/>
          </w:tcPr>
          <w:p w14:paraId="7F1BB303" w14:textId="77777777" w:rsidR="00EA7311" w:rsidRDefault="00EA7311" w:rsidP="0080533A">
            <w:pPr>
              <w:pStyle w:val="TableParagraph"/>
              <w:spacing w:line="239" w:lineRule="exact"/>
              <w:ind w:right="193"/>
              <w:jc w:val="right"/>
            </w:pPr>
            <w:r>
              <w:t>GRMN101</w:t>
            </w:r>
          </w:p>
        </w:tc>
        <w:tc>
          <w:tcPr>
            <w:tcW w:w="3601" w:type="dxa"/>
          </w:tcPr>
          <w:p w14:paraId="64AF67DC" w14:textId="77777777" w:rsidR="00EA7311" w:rsidRDefault="00EA7311" w:rsidP="0080533A">
            <w:pPr>
              <w:pStyle w:val="TableParagraph"/>
              <w:spacing w:line="278" w:lineRule="auto"/>
              <w:ind w:left="1466" w:right="328" w:hanging="1127"/>
            </w:pPr>
            <w:r>
              <w:t>German</w:t>
            </w:r>
            <w:r>
              <w:rPr>
                <w:spacing w:val="-2"/>
              </w:rPr>
              <w:t xml:space="preserve"> </w:t>
            </w:r>
            <w:r>
              <w:t>Introduction</w:t>
            </w:r>
            <w:r>
              <w:rPr>
                <w:spacing w:val="-6"/>
              </w:rPr>
              <w:t xml:space="preserve"> </w:t>
            </w:r>
            <w:proofErr w:type="gramStart"/>
            <w:r>
              <w:t>To</w:t>
            </w:r>
            <w:proofErr w:type="gramEnd"/>
            <w:r>
              <w:rPr>
                <w:spacing w:val="-3"/>
              </w:rPr>
              <w:t xml:space="preserve"> </w:t>
            </w:r>
            <w:r>
              <w:t>German</w:t>
            </w:r>
            <w:r>
              <w:rPr>
                <w:spacing w:val="-52"/>
              </w:rPr>
              <w:t xml:space="preserve"> </w:t>
            </w:r>
            <w:r>
              <w:t>Culture</w:t>
            </w:r>
          </w:p>
        </w:tc>
        <w:tc>
          <w:tcPr>
            <w:tcW w:w="1611" w:type="dxa"/>
          </w:tcPr>
          <w:p w14:paraId="383040CF"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tcPr>
          <w:p w14:paraId="2E330F88" w14:textId="77777777" w:rsidR="00EA7311" w:rsidRDefault="00EA7311" w:rsidP="0080533A">
            <w:pPr>
              <w:pStyle w:val="TableParagraph"/>
              <w:spacing w:line="239" w:lineRule="exact"/>
              <w:ind w:right="43"/>
              <w:jc w:val="center"/>
            </w:pPr>
            <w:r>
              <w:t>2</w:t>
            </w:r>
          </w:p>
        </w:tc>
        <w:tc>
          <w:tcPr>
            <w:tcW w:w="382" w:type="dxa"/>
          </w:tcPr>
          <w:p w14:paraId="77E78F12" w14:textId="77777777" w:rsidR="00EA7311" w:rsidRDefault="00EA7311" w:rsidP="0080533A">
            <w:pPr>
              <w:pStyle w:val="TableParagraph"/>
              <w:spacing w:line="239" w:lineRule="exact"/>
              <w:ind w:left="6"/>
              <w:jc w:val="center"/>
            </w:pPr>
            <w:r>
              <w:t>0</w:t>
            </w:r>
          </w:p>
        </w:tc>
        <w:tc>
          <w:tcPr>
            <w:tcW w:w="461" w:type="dxa"/>
          </w:tcPr>
          <w:p w14:paraId="0968AE5D" w14:textId="77777777" w:rsidR="00EA7311" w:rsidRDefault="00EA7311" w:rsidP="0080533A">
            <w:pPr>
              <w:pStyle w:val="TableParagraph"/>
              <w:spacing w:line="239" w:lineRule="exact"/>
              <w:ind w:left="8"/>
              <w:jc w:val="center"/>
            </w:pPr>
            <w:r>
              <w:t>0</w:t>
            </w:r>
          </w:p>
        </w:tc>
        <w:tc>
          <w:tcPr>
            <w:tcW w:w="651" w:type="dxa"/>
            <w:gridSpan w:val="2"/>
          </w:tcPr>
          <w:p w14:paraId="0FF5CCFA" w14:textId="77777777" w:rsidR="00EA7311" w:rsidRDefault="00EA7311" w:rsidP="0080533A">
            <w:pPr>
              <w:pStyle w:val="TableParagraph"/>
              <w:spacing w:line="239" w:lineRule="exact"/>
              <w:ind w:left="4"/>
              <w:jc w:val="center"/>
            </w:pPr>
            <w:r>
              <w:t>0</w:t>
            </w:r>
          </w:p>
        </w:tc>
        <w:tc>
          <w:tcPr>
            <w:tcW w:w="1260" w:type="dxa"/>
          </w:tcPr>
          <w:p w14:paraId="63C54638" w14:textId="77777777" w:rsidR="00EA7311" w:rsidRDefault="00EA7311" w:rsidP="0080533A">
            <w:pPr>
              <w:pStyle w:val="TableParagraph"/>
              <w:spacing w:line="239" w:lineRule="exact"/>
              <w:ind w:left="5"/>
              <w:jc w:val="center"/>
            </w:pPr>
            <w:r>
              <w:t>2</w:t>
            </w:r>
          </w:p>
        </w:tc>
      </w:tr>
      <w:tr w:rsidR="00EA7311" w14:paraId="7AD7A23D" w14:textId="77777777" w:rsidTr="0080533A">
        <w:trPr>
          <w:trHeight w:val="782"/>
        </w:trPr>
        <w:tc>
          <w:tcPr>
            <w:tcW w:w="1459" w:type="dxa"/>
          </w:tcPr>
          <w:p w14:paraId="510C70A8" w14:textId="77777777" w:rsidR="00EA7311" w:rsidRDefault="00EA7311" w:rsidP="0080533A">
            <w:pPr>
              <w:pStyle w:val="TableParagraph"/>
              <w:spacing w:line="240" w:lineRule="exact"/>
              <w:ind w:left="309"/>
            </w:pPr>
            <w:r>
              <w:t>SPAN102</w:t>
            </w:r>
          </w:p>
        </w:tc>
        <w:tc>
          <w:tcPr>
            <w:tcW w:w="3601" w:type="dxa"/>
          </w:tcPr>
          <w:p w14:paraId="654AAAE1" w14:textId="77777777" w:rsidR="00EA7311" w:rsidRDefault="00EA7311" w:rsidP="0080533A">
            <w:pPr>
              <w:pStyle w:val="TableParagraph"/>
              <w:spacing w:line="240" w:lineRule="exact"/>
              <w:ind w:left="376"/>
            </w:pPr>
            <w:r>
              <w:t>Introduction</w:t>
            </w:r>
            <w:r>
              <w:rPr>
                <w:spacing w:val="-4"/>
              </w:rPr>
              <w:t xml:space="preserve"> </w:t>
            </w:r>
            <w:r>
              <w:t>To</w:t>
            </w:r>
            <w:r>
              <w:rPr>
                <w:spacing w:val="-1"/>
              </w:rPr>
              <w:t xml:space="preserve"> </w:t>
            </w:r>
            <w:r>
              <w:t>Hispanic</w:t>
            </w:r>
            <w:r>
              <w:rPr>
                <w:spacing w:val="-3"/>
              </w:rPr>
              <w:t xml:space="preserve"> </w:t>
            </w:r>
            <w:r>
              <w:t>World</w:t>
            </w:r>
          </w:p>
        </w:tc>
        <w:tc>
          <w:tcPr>
            <w:tcW w:w="1611" w:type="dxa"/>
          </w:tcPr>
          <w:p w14:paraId="7C8A6F5F"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tcPr>
          <w:p w14:paraId="65DF9675" w14:textId="77777777" w:rsidR="00EA7311" w:rsidRDefault="00EA7311" w:rsidP="0080533A">
            <w:pPr>
              <w:pStyle w:val="TableParagraph"/>
              <w:spacing w:line="240" w:lineRule="exact"/>
              <w:ind w:left="64"/>
              <w:jc w:val="center"/>
            </w:pPr>
            <w:r>
              <w:t>2</w:t>
            </w:r>
          </w:p>
        </w:tc>
        <w:tc>
          <w:tcPr>
            <w:tcW w:w="382" w:type="dxa"/>
          </w:tcPr>
          <w:p w14:paraId="4D9BE596" w14:textId="77777777" w:rsidR="00EA7311" w:rsidRDefault="00EA7311" w:rsidP="0080533A">
            <w:pPr>
              <w:pStyle w:val="TableParagraph"/>
              <w:spacing w:line="240" w:lineRule="exact"/>
              <w:ind w:left="6"/>
              <w:jc w:val="center"/>
            </w:pPr>
            <w:r>
              <w:t>0</w:t>
            </w:r>
          </w:p>
        </w:tc>
        <w:tc>
          <w:tcPr>
            <w:tcW w:w="461" w:type="dxa"/>
          </w:tcPr>
          <w:p w14:paraId="70C39896" w14:textId="77777777" w:rsidR="00EA7311" w:rsidRDefault="00EA7311" w:rsidP="0080533A">
            <w:pPr>
              <w:pStyle w:val="TableParagraph"/>
              <w:spacing w:line="240" w:lineRule="exact"/>
              <w:ind w:left="8"/>
              <w:jc w:val="center"/>
            </w:pPr>
            <w:r>
              <w:t>0</w:t>
            </w:r>
          </w:p>
        </w:tc>
        <w:tc>
          <w:tcPr>
            <w:tcW w:w="651" w:type="dxa"/>
            <w:gridSpan w:val="2"/>
          </w:tcPr>
          <w:p w14:paraId="1AC19E51" w14:textId="77777777" w:rsidR="00EA7311" w:rsidRDefault="00EA7311" w:rsidP="0080533A">
            <w:pPr>
              <w:pStyle w:val="TableParagraph"/>
              <w:spacing w:line="240" w:lineRule="exact"/>
              <w:ind w:left="4"/>
              <w:jc w:val="center"/>
            </w:pPr>
            <w:r>
              <w:t>0</w:t>
            </w:r>
          </w:p>
        </w:tc>
        <w:tc>
          <w:tcPr>
            <w:tcW w:w="1260" w:type="dxa"/>
          </w:tcPr>
          <w:p w14:paraId="10E34B97" w14:textId="77777777" w:rsidR="00EA7311" w:rsidRDefault="00EA7311" w:rsidP="0080533A">
            <w:pPr>
              <w:pStyle w:val="TableParagraph"/>
              <w:spacing w:line="240" w:lineRule="exact"/>
              <w:ind w:left="5"/>
              <w:jc w:val="center"/>
            </w:pPr>
            <w:r>
              <w:t>2</w:t>
            </w:r>
          </w:p>
        </w:tc>
      </w:tr>
      <w:tr w:rsidR="00EA7311" w14:paraId="152E5CB6" w14:textId="77777777" w:rsidTr="0080533A">
        <w:trPr>
          <w:trHeight w:val="781"/>
        </w:trPr>
        <w:tc>
          <w:tcPr>
            <w:tcW w:w="1459" w:type="dxa"/>
          </w:tcPr>
          <w:p w14:paraId="3D77FBD1" w14:textId="77777777" w:rsidR="00EA7311" w:rsidRDefault="00EA7311" w:rsidP="0080533A">
            <w:pPr>
              <w:pStyle w:val="TableParagraph"/>
              <w:spacing w:line="239" w:lineRule="exact"/>
              <w:ind w:left="328"/>
            </w:pPr>
            <w:r>
              <w:t>JPAN101</w:t>
            </w:r>
          </w:p>
        </w:tc>
        <w:tc>
          <w:tcPr>
            <w:tcW w:w="3601" w:type="dxa"/>
          </w:tcPr>
          <w:p w14:paraId="3F044BEE" w14:textId="77777777" w:rsidR="00EA7311" w:rsidRDefault="00EA7311" w:rsidP="0080533A">
            <w:pPr>
              <w:pStyle w:val="TableParagraph"/>
              <w:spacing w:line="239" w:lineRule="exact"/>
              <w:ind w:left="326"/>
            </w:pPr>
            <w:r>
              <w:t>Introduction</w:t>
            </w:r>
            <w:r>
              <w:rPr>
                <w:spacing w:val="-4"/>
              </w:rPr>
              <w:t xml:space="preserve"> </w:t>
            </w:r>
            <w:r>
              <w:t>To</w:t>
            </w:r>
            <w:r>
              <w:rPr>
                <w:spacing w:val="-3"/>
              </w:rPr>
              <w:t xml:space="preserve"> </w:t>
            </w:r>
            <w:r>
              <w:t>Japanese</w:t>
            </w:r>
            <w:r>
              <w:rPr>
                <w:spacing w:val="-1"/>
              </w:rPr>
              <w:t xml:space="preserve"> </w:t>
            </w:r>
            <w:r>
              <w:t>Culture</w:t>
            </w:r>
          </w:p>
        </w:tc>
        <w:tc>
          <w:tcPr>
            <w:tcW w:w="1611" w:type="dxa"/>
          </w:tcPr>
          <w:p w14:paraId="22E1BC7C"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tcPr>
          <w:p w14:paraId="49089E6A" w14:textId="77777777" w:rsidR="00EA7311" w:rsidRDefault="00EA7311" w:rsidP="0080533A">
            <w:pPr>
              <w:pStyle w:val="TableParagraph"/>
              <w:spacing w:line="239" w:lineRule="exact"/>
              <w:ind w:right="43"/>
              <w:jc w:val="center"/>
            </w:pPr>
            <w:r>
              <w:t>2</w:t>
            </w:r>
          </w:p>
        </w:tc>
        <w:tc>
          <w:tcPr>
            <w:tcW w:w="382" w:type="dxa"/>
          </w:tcPr>
          <w:p w14:paraId="6AB21947" w14:textId="77777777" w:rsidR="00EA7311" w:rsidRDefault="00EA7311" w:rsidP="0080533A">
            <w:pPr>
              <w:pStyle w:val="TableParagraph"/>
              <w:spacing w:line="239" w:lineRule="exact"/>
              <w:ind w:left="6"/>
              <w:jc w:val="center"/>
            </w:pPr>
            <w:r>
              <w:t>0</w:t>
            </w:r>
          </w:p>
        </w:tc>
        <w:tc>
          <w:tcPr>
            <w:tcW w:w="461" w:type="dxa"/>
          </w:tcPr>
          <w:p w14:paraId="4D80B1A7" w14:textId="77777777" w:rsidR="00EA7311" w:rsidRDefault="00EA7311" w:rsidP="0080533A">
            <w:pPr>
              <w:pStyle w:val="TableParagraph"/>
              <w:spacing w:line="239" w:lineRule="exact"/>
              <w:ind w:left="8"/>
              <w:jc w:val="center"/>
            </w:pPr>
            <w:r>
              <w:t>0</w:t>
            </w:r>
          </w:p>
        </w:tc>
        <w:tc>
          <w:tcPr>
            <w:tcW w:w="651" w:type="dxa"/>
            <w:gridSpan w:val="2"/>
          </w:tcPr>
          <w:p w14:paraId="5D2C2CFB" w14:textId="77777777" w:rsidR="00EA7311" w:rsidRDefault="00EA7311" w:rsidP="0080533A">
            <w:pPr>
              <w:pStyle w:val="TableParagraph"/>
              <w:spacing w:line="239" w:lineRule="exact"/>
              <w:ind w:left="4"/>
              <w:jc w:val="center"/>
            </w:pPr>
            <w:r>
              <w:t>0</w:t>
            </w:r>
          </w:p>
        </w:tc>
        <w:tc>
          <w:tcPr>
            <w:tcW w:w="1260" w:type="dxa"/>
          </w:tcPr>
          <w:p w14:paraId="02C686CF" w14:textId="77777777" w:rsidR="00EA7311" w:rsidRDefault="00EA7311" w:rsidP="0080533A">
            <w:pPr>
              <w:pStyle w:val="TableParagraph"/>
              <w:spacing w:line="239" w:lineRule="exact"/>
              <w:ind w:left="5"/>
              <w:jc w:val="center"/>
            </w:pPr>
            <w:r>
              <w:t>2</w:t>
            </w:r>
          </w:p>
        </w:tc>
      </w:tr>
      <w:tr w:rsidR="00EA7311" w14:paraId="6587534F" w14:textId="77777777" w:rsidTr="0080533A">
        <w:trPr>
          <w:trHeight w:val="782"/>
        </w:trPr>
        <w:tc>
          <w:tcPr>
            <w:tcW w:w="1459" w:type="dxa"/>
          </w:tcPr>
          <w:p w14:paraId="2EA77DB9" w14:textId="77777777" w:rsidR="00EA7311" w:rsidRDefault="00EA7311" w:rsidP="0080533A">
            <w:pPr>
              <w:pStyle w:val="TableParagraph"/>
              <w:spacing w:line="239" w:lineRule="exact"/>
              <w:ind w:left="321"/>
            </w:pPr>
            <w:r>
              <w:t>CHIN101</w:t>
            </w:r>
          </w:p>
        </w:tc>
        <w:tc>
          <w:tcPr>
            <w:tcW w:w="3601" w:type="dxa"/>
          </w:tcPr>
          <w:p w14:paraId="6A8EF740" w14:textId="77777777" w:rsidR="00EA7311" w:rsidRDefault="00EA7311" w:rsidP="0080533A">
            <w:pPr>
              <w:pStyle w:val="TableParagraph"/>
              <w:spacing w:line="239" w:lineRule="exact"/>
              <w:ind w:left="364"/>
            </w:pPr>
            <w:r>
              <w:t>Introduction</w:t>
            </w:r>
            <w:r>
              <w:rPr>
                <w:spacing w:val="-5"/>
              </w:rPr>
              <w:t xml:space="preserve"> </w:t>
            </w:r>
            <w:r>
              <w:t>To</w:t>
            </w:r>
            <w:r>
              <w:rPr>
                <w:spacing w:val="-1"/>
              </w:rPr>
              <w:t xml:space="preserve"> </w:t>
            </w:r>
            <w:r>
              <w:t>Chinese</w:t>
            </w:r>
            <w:r>
              <w:rPr>
                <w:spacing w:val="-2"/>
              </w:rPr>
              <w:t xml:space="preserve"> </w:t>
            </w:r>
            <w:r>
              <w:t>Culture</w:t>
            </w:r>
          </w:p>
        </w:tc>
        <w:tc>
          <w:tcPr>
            <w:tcW w:w="1611" w:type="dxa"/>
          </w:tcPr>
          <w:p w14:paraId="09B03250"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4786D54B" w14:textId="77777777" w:rsidR="00EA7311" w:rsidRDefault="00EA7311" w:rsidP="0080533A">
            <w:pPr>
              <w:pStyle w:val="TableParagraph"/>
              <w:spacing w:line="239" w:lineRule="exact"/>
              <w:ind w:left="64"/>
              <w:jc w:val="center"/>
            </w:pPr>
            <w:r>
              <w:t>2</w:t>
            </w:r>
          </w:p>
        </w:tc>
        <w:tc>
          <w:tcPr>
            <w:tcW w:w="382" w:type="dxa"/>
          </w:tcPr>
          <w:p w14:paraId="1AB17ADC" w14:textId="77777777" w:rsidR="00EA7311" w:rsidRDefault="00EA7311" w:rsidP="0080533A">
            <w:pPr>
              <w:pStyle w:val="TableParagraph"/>
              <w:spacing w:line="239" w:lineRule="exact"/>
              <w:ind w:left="6"/>
              <w:jc w:val="center"/>
            </w:pPr>
            <w:r>
              <w:t>0</w:t>
            </w:r>
          </w:p>
        </w:tc>
        <w:tc>
          <w:tcPr>
            <w:tcW w:w="461" w:type="dxa"/>
          </w:tcPr>
          <w:p w14:paraId="25C310E2" w14:textId="77777777" w:rsidR="00EA7311" w:rsidRDefault="00EA7311" w:rsidP="0080533A">
            <w:pPr>
              <w:pStyle w:val="TableParagraph"/>
              <w:spacing w:line="239" w:lineRule="exact"/>
              <w:ind w:left="8"/>
              <w:jc w:val="center"/>
            </w:pPr>
            <w:r>
              <w:t>0</w:t>
            </w:r>
          </w:p>
        </w:tc>
        <w:tc>
          <w:tcPr>
            <w:tcW w:w="651" w:type="dxa"/>
            <w:gridSpan w:val="2"/>
          </w:tcPr>
          <w:p w14:paraId="476B621A" w14:textId="77777777" w:rsidR="00EA7311" w:rsidRDefault="00EA7311" w:rsidP="0080533A">
            <w:pPr>
              <w:pStyle w:val="TableParagraph"/>
              <w:spacing w:line="239" w:lineRule="exact"/>
              <w:ind w:left="4"/>
              <w:jc w:val="center"/>
            </w:pPr>
            <w:r>
              <w:t>0</w:t>
            </w:r>
          </w:p>
        </w:tc>
        <w:tc>
          <w:tcPr>
            <w:tcW w:w="1260" w:type="dxa"/>
          </w:tcPr>
          <w:p w14:paraId="7D9F5B87" w14:textId="77777777" w:rsidR="00EA7311" w:rsidRDefault="00EA7311" w:rsidP="0080533A">
            <w:pPr>
              <w:pStyle w:val="TableParagraph"/>
              <w:spacing w:line="239" w:lineRule="exact"/>
              <w:ind w:left="5"/>
              <w:jc w:val="center"/>
            </w:pPr>
            <w:r>
              <w:t>2</w:t>
            </w:r>
          </w:p>
        </w:tc>
      </w:tr>
      <w:tr w:rsidR="00EA7311" w14:paraId="6F1E82D5" w14:textId="77777777" w:rsidTr="0080533A">
        <w:trPr>
          <w:trHeight w:val="781"/>
        </w:trPr>
        <w:tc>
          <w:tcPr>
            <w:tcW w:w="1459" w:type="dxa"/>
          </w:tcPr>
          <w:p w14:paraId="1393F4EA" w14:textId="77777777" w:rsidR="00EA7311" w:rsidRDefault="00EA7311" w:rsidP="0080533A">
            <w:pPr>
              <w:pStyle w:val="TableParagraph"/>
              <w:spacing w:line="239" w:lineRule="exact"/>
              <w:ind w:left="285"/>
            </w:pPr>
            <w:r>
              <w:t>ARAB101</w:t>
            </w:r>
          </w:p>
        </w:tc>
        <w:tc>
          <w:tcPr>
            <w:tcW w:w="3601" w:type="dxa"/>
          </w:tcPr>
          <w:p w14:paraId="2E27681C" w14:textId="77777777" w:rsidR="00EA7311" w:rsidRDefault="00EA7311" w:rsidP="0080533A">
            <w:pPr>
              <w:pStyle w:val="TableParagraph"/>
              <w:spacing w:line="239" w:lineRule="exact"/>
              <w:ind w:left="417"/>
            </w:pPr>
            <w:r>
              <w:t>Introduction</w:t>
            </w:r>
            <w:r>
              <w:rPr>
                <w:spacing w:val="-4"/>
              </w:rPr>
              <w:t xml:space="preserve"> </w:t>
            </w:r>
            <w:r>
              <w:t>To</w:t>
            </w:r>
            <w:r>
              <w:rPr>
                <w:spacing w:val="-1"/>
              </w:rPr>
              <w:t xml:space="preserve"> </w:t>
            </w:r>
            <w:r>
              <w:t>Arabic Culture</w:t>
            </w:r>
          </w:p>
        </w:tc>
        <w:tc>
          <w:tcPr>
            <w:tcW w:w="1611" w:type="dxa"/>
          </w:tcPr>
          <w:p w14:paraId="38D1CF5E"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640D10C7" w14:textId="77777777" w:rsidR="00EA7311" w:rsidRDefault="00EA7311" w:rsidP="0080533A">
            <w:pPr>
              <w:pStyle w:val="TableParagraph"/>
              <w:spacing w:line="239" w:lineRule="exact"/>
              <w:ind w:left="64"/>
              <w:jc w:val="center"/>
            </w:pPr>
            <w:r>
              <w:t>2</w:t>
            </w:r>
          </w:p>
        </w:tc>
        <w:tc>
          <w:tcPr>
            <w:tcW w:w="382" w:type="dxa"/>
          </w:tcPr>
          <w:p w14:paraId="64499502" w14:textId="77777777" w:rsidR="00EA7311" w:rsidRDefault="00EA7311" w:rsidP="0080533A">
            <w:pPr>
              <w:pStyle w:val="TableParagraph"/>
              <w:spacing w:line="239" w:lineRule="exact"/>
              <w:ind w:left="6"/>
              <w:jc w:val="center"/>
            </w:pPr>
            <w:r>
              <w:t>0</w:t>
            </w:r>
          </w:p>
        </w:tc>
        <w:tc>
          <w:tcPr>
            <w:tcW w:w="461" w:type="dxa"/>
          </w:tcPr>
          <w:p w14:paraId="75E64B16" w14:textId="77777777" w:rsidR="00EA7311" w:rsidRDefault="00EA7311" w:rsidP="0080533A">
            <w:pPr>
              <w:pStyle w:val="TableParagraph"/>
              <w:spacing w:line="239" w:lineRule="exact"/>
              <w:ind w:left="8"/>
              <w:jc w:val="center"/>
            </w:pPr>
            <w:r>
              <w:t>0</w:t>
            </w:r>
          </w:p>
        </w:tc>
        <w:tc>
          <w:tcPr>
            <w:tcW w:w="651" w:type="dxa"/>
            <w:gridSpan w:val="2"/>
          </w:tcPr>
          <w:p w14:paraId="1EDB7146" w14:textId="77777777" w:rsidR="00EA7311" w:rsidRDefault="00EA7311" w:rsidP="0080533A">
            <w:pPr>
              <w:pStyle w:val="TableParagraph"/>
              <w:spacing w:line="239" w:lineRule="exact"/>
              <w:ind w:left="4"/>
              <w:jc w:val="center"/>
            </w:pPr>
            <w:r>
              <w:t>0</w:t>
            </w:r>
          </w:p>
        </w:tc>
        <w:tc>
          <w:tcPr>
            <w:tcW w:w="1260" w:type="dxa"/>
          </w:tcPr>
          <w:p w14:paraId="63953BA8" w14:textId="77777777" w:rsidR="00EA7311" w:rsidRDefault="00EA7311" w:rsidP="0080533A">
            <w:pPr>
              <w:pStyle w:val="TableParagraph"/>
              <w:spacing w:line="239" w:lineRule="exact"/>
              <w:ind w:left="5"/>
              <w:jc w:val="center"/>
            </w:pPr>
            <w:r>
              <w:t>2</w:t>
            </w:r>
          </w:p>
        </w:tc>
      </w:tr>
      <w:tr w:rsidR="00EA7311" w14:paraId="70862290" w14:textId="77777777" w:rsidTr="0080533A">
        <w:trPr>
          <w:trHeight w:val="782"/>
        </w:trPr>
        <w:tc>
          <w:tcPr>
            <w:tcW w:w="1459" w:type="dxa"/>
          </w:tcPr>
          <w:p w14:paraId="008E0750" w14:textId="77777777" w:rsidR="00EA7311" w:rsidRDefault="00EA7311" w:rsidP="0080533A">
            <w:pPr>
              <w:pStyle w:val="TableParagraph"/>
              <w:spacing w:line="239" w:lineRule="exact"/>
              <w:ind w:left="316"/>
            </w:pPr>
            <w:r>
              <w:t>RUSS101</w:t>
            </w:r>
          </w:p>
        </w:tc>
        <w:tc>
          <w:tcPr>
            <w:tcW w:w="3601" w:type="dxa"/>
          </w:tcPr>
          <w:p w14:paraId="63BB4B1F" w14:textId="77777777" w:rsidR="00EA7311" w:rsidRDefault="00EA7311" w:rsidP="0080533A">
            <w:pPr>
              <w:pStyle w:val="TableParagraph"/>
              <w:spacing w:line="239" w:lineRule="exact"/>
              <w:ind w:left="369"/>
            </w:pPr>
            <w:r>
              <w:t>Introduction</w:t>
            </w:r>
            <w:r>
              <w:rPr>
                <w:spacing w:val="-4"/>
              </w:rPr>
              <w:t xml:space="preserve"> </w:t>
            </w:r>
            <w:r>
              <w:t>To</w:t>
            </w:r>
            <w:r>
              <w:rPr>
                <w:spacing w:val="-1"/>
              </w:rPr>
              <w:t xml:space="preserve"> </w:t>
            </w:r>
            <w:r>
              <w:t>Russian</w:t>
            </w:r>
            <w:r>
              <w:rPr>
                <w:spacing w:val="-1"/>
              </w:rPr>
              <w:t xml:space="preserve"> </w:t>
            </w:r>
            <w:r>
              <w:t>Culture</w:t>
            </w:r>
          </w:p>
        </w:tc>
        <w:tc>
          <w:tcPr>
            <w:tcW w:w="1611" w:type="dxa"/>
          </w:tcPr>
          <w:p w14:paraId="233DD3E8"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15F742F3" w14:textId="77777777" w:rsidR="00EA7311" w:rsidRDefault="00EA7311" w:rsidP="0080533A">
            <w:pPr>
              <w:pStyle w:val="TableParagraph"/>
              <w:spacing w:line="239" w:lineRule="exact"/>
              <w:ind w:right="43"/>
              <w:jc w:val="center"/>
            </w:pPr>
            <w:r>
              <w:t>2</w:t>
            </w:r>
          </w:p>
        </w:tc>
        <w:tc>
          <w:tcPr>
            <w:tcW w:w="382" w:type="dxa"/>
          </w:tcPr>
          <w:p w14:paraId="49D02BAF" w14:textId="77777777" w:rsidR="00EA7311" w:rsidRDefault="00EA7311" w:rsidP="0080533A">
            <w:pPr>
              <w:pStyle w:val="TableParagraph"/>
              <w:spacing w:line="239" w:lineRule="exact"/>
              <w:ind w:left="6"/>
              <w:jc w:val="center"/>
            </w:pPr>
            <w:r>
              <w:t>0</w:t>
            </w:r>
          </w:p>
        </w:tc>
        <w:tc>
          <w:tcPr>
            <w:tcW w:w="461" w:type="dxa"/>
          </w:tcPr>
          <w:p w14:paraId="5228B662" w14:textId="77777777" w:rsidR="00EA7311" w:rsidRDefault="00EA7311" w:rsidP="0080533A">
            <w:pPr>
              <w:pStyle w:val="TableParagraph"/>
              <w:spacing w:line="239" w:lineRule="exact"/>
              <w:ind w:left="8"/>
              <w:jc w:val="center"/>
            </w:pPr>
            <w:r>
              <w:t>0</w:t>
            </w:r>
          </w:p>
        </w:tc>
        <w:tc>
          <w:tcPr>
            <w:tcW w:w="651" w:type="dxa"/>
            <w:gridSpan w:val="2"/>
          </w:tcPr>
          <w:p w14:paraId="7EE9B752" w14:textId="77777777" w:rsidR="00EA7311" w:rsidRDefault="00EA7311" w:rsidP="0080533A">
            <w:pPr>
              <w:pStyle w:val="TableParagraph"/>
              <w:spacing w:line="239" w:lineRule="exact"/>
              <w:ind w:left="4"/>
              <w:jc w:val="center"/>
            </w:pPr>
            <w:r>
              <w:t>0</w:t>
            </w:r>
          </w:p>
        </w:tc>
        <w:tc>
          <w:tcPr>
            <w:tcW w:w="1260" w:type="dxa"/>
          </w:tcPr>
          <w:p w14:paraId="672AD04E" w14:textId="77777777" w:rsidR="00EA7311" w:rsidRDefault="00EA7311" w:rsidP="0080533A">
            <w:pPr>
              <w:pStyle w:val="TableParagraph"/>
              <w:spacing w:line="239" w:lineRule="exact"/>
              <w:ind w:left="5"/>
              <w:jc w:val="center"/>
            </w:pPr>
            <w:r>
              <w:t>2</w:t>
            </w:r>
          </w:p>
        </w:tc>
      </w:tr>
      <w:tr w:rsidR="00EA7311" w14:paraId="52BF5AFB" w14:textId="77777777" w:rsidTr="0080533A">
        <w:trPr>
          <w:trHeight w:val="782"/>
        </w:trPr>
        <w:tc>
          <w:tcPr>
            <w:tcW w:w="1459" w:type="dxa"/>
          </w:tcPr>
          <w:p w14:paraId="64E8F388" w14:textId="77777777" w:rsidR="00EA7311" w:rsidRDefault="00EA7311" w:rsidP="0080533A">
            <w:pPr>
              <w:pStyle w:val="TableParagraph"/>
              <w:spacing w:line="239" w:lineRule="exact"/>
              <w:ind w:left="254"/>
            </w:pPr>
            <w:r>
              <w:t>SANS101</w:t>
            </w:r>
          </w:p>
        </w:tc>
        <w:tc>
          <w:tcPr>
            <w:tcW w:w="3601" w:type="dxa"/>
          </w:tcPr>
          <w:p w14:paraId="57D3A71C" w14:textId="77777777" w:rsidR="00EA7311" w:rsidRDefault="00EA7311" w:rsidP="0080533A">
            <w:pPr>
              <w:pStyle w:val="TableParagraph"/>
              <w:spacing w:line="239" w:lineRule="exact"/>
              <w:ind w:left="455"/>
            </w:pPr>
            <w:r>
              <w:t>Introduction</w:t>
            </w:r>
            <w:r>
              <w:rPr>
                <w:spacing w:val="-4"/>
              </w:rPr>
              <w:t xml:space="preserve"> </w:t>
            </w:r>
            <w:r>
              <w:t>To</w:t>
            </w:r>
            <w:r>
              <w:rPr>
                <w:spacing w:val="-3"/>
              </w:rPr>
              <w:t xml:space="preserve"> </w:t>
            </w:r>
            <w:r>
              <w:t>Vedic Culture</w:t>
            </w:r>
          </w:p>
        </w:tc>
        <w:tc>
          <w:tcPr>
            <w:tcW w:w="1611" w:type="dxa"/>
          </w:tcPr>
          <w:p w14:paraId="6DBEBCEE"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4962D58B" w14:textId="77777777" w:rsidR="00EA7311" w:rsidRDefault="00EA7311" w:rsidP="0080533A">
            <w:pPr>
              <w:pStyle w:val="TableParagraph"/>
              <w:spacing w:line="239" w:lineRule="exact"/>
              <w:ind w:left="64"/>
              <w:jc w:val="center"/>
            </w:pPr>
            <w:r>
              <w:t>2</w:t>
            </w:r>
          </w:p>
        </w:tc>
        <w:tc>
          <w:tcPr>
            <w:tcW w:w="382" w:type="dxa"/>
          </w:tcPr>
          <w:p w14:paraId="6FA722AA" w14:textId="77777777" w:rsidR="00EA7311" w:rsidRDefault="00EA7311" w:rsidP="0080533A">
            <w:pPr>
              <w:pStyle w:val="TableParagraph"/>
              <w:spacing w:line="239" w:lineRule="exact"/>
              <w:ind w:left="6"/>
              <w:jc w:val="center"/>
            </w:pPr>
            <w:r>
              <w:t>0</w:t>
            </w:r>
          </w:p>
        </w:tc>
        <w:tc>
          <w:tcPr>
            <w:tcW w:w="461" w:type="dxa"/>
          </w:tcPr>
          <w:p w14:paraId="79E9C68B" w14:textId="77777777" w:rsidR="00EA7311" w:rsidRDefault="00EA7311" w:rsidP="0080533A">
            <w:pPr>
              <w:pStyle w:val="TableParagraph"/>
              <w:spacing w:line="239" w:lineRule="exact"/>
              <w:ind w:left="8"/>
              <w:jc w:val="center"/>
            </w:pPr>
            <w:r>
              <w:t>0</w:t>
            </w:r>
          </w:p>
        </w:tc>
        <w:tc>
          <w:tcPr>
            <w:tcW w:w="651" w:type="dxa"/>
            <w:gridSpan w:val="2"/>
          </w:tcPr>
          <w:p w14:paraId="1872CD31" w14:textId="77777777" w:rsidR="00EA7311" w:rsidRDefault="00EA7311" w:rsidP="0080533A">
            <w:pPr>
              <w:pStyle w:val="TableParagraph"/>
              <w:spacing w:line="239" w:lineRule="exact"/>
              <w:ind w:left="4"/>
              <w:jc w:val="center"/>
            </w:pPr>
            <w:r>
              <w:t>0</w:t>
            </w:r>
          </w:p>
        </w:tc>
        <w:tc>
          <w:tcPr>
            <w:tcW w:w="1260" w:type="dxa"/>
          </w:tcPr>
          <w:p w14:paraId="07368CAC" w14:textId="77777777" w:rsidR="00EA7311" w:rsidRDefault="00EA7311" w:rsidP="0080533A">
            <w:pPr>
              <w:pStyle w:val="TableParagraph"/>
              <w:spacing w:line="239" w:lineRule="exact"/>
              <w:ind w:left="5"/>
              <w:jc w:val="center"/>
            </w:pPr>
            <w:r>
              <w:t>2</w:t>
            </w:r>
          </w:p>
        </w:tc>
      </w:tr>
      <w:tr w:rsidR="00EA7311" w14:paraId="032DE1A6" w14:textId="77777777" w:rsidTr="0080533A">
        <w:trPr>
          <w:trHeight w:val="781"/>
        </w:trPr>
        <w:tc>
          <w:tcPr>
            <w:tcW w:w="1459" w:type="dxa"/>
          </w:tcPr>
          <w:p w14:paraId="12122761" w14:textId="77777777" w:rsidR="00EA7311" w:rsidRDefault="00EA7311" w:rsidP="0080533A">
            <w:pPr>
              <w:pStyle w:val="TableParagraph"/>
              <w:spacing w:line="239" w:lineRule="exact"/>
              <w:ind w:left="364"/>
            </w:pPr>
            <w:r>
              <w:t>ENG101</w:t>
            </w:r>
          </w:p>
        </w:tc>
        <w:tc>
          <w:tcPr>
            <w:tcW w:w="3601" w:type="dxa"/>
          </w:tcPr>
          <w:p w14:paraId="5D7D5FB2" w14:textId="77777777" w:rsidR="00EA7311" w:rsidRDefault="00EA7311" w:rsidP="0080533A">
            <w:pPr>
              <w:pStyle w:val="TableParagraph"/>
              <w:spacing w:line="239" w:lineRule="exact"/>
              <w:ind w:right="222"/>
              <w:jc w:val="right"/>
            </w:pPr>
            <w:r>
              <w:t>English</w:t>
            </w:r>
            <w:r>
              <w:rPr>
                <w:spacing w:val="-2"/>
              </w:rPr>
              <w:t xml:space="preserve"> </w:t>
            </w:r>
            <w:r>
              <w:t>Language</w:t>
            </w:r>
            <w:r>
              <w:rPr>
                <w:spacing w:val="-1"/>
              </w:rPr>
              <w:t xml:space="preserve"> </w:t>
            </w:r>
            <w:r>
              <w:t>Usage</w:t>
            </w:r>
            <w:r>
              <w:rPr>
                <w:spacing w:val="-2"/>
              </w:rPr>
              <w:t xml:space="preserve"> </w:t>
            </w:r>
            <w:r>
              <w:t>Essentials</w:t>
            </w:r>
          </w:p>
        </w:tc>
        <w:tc>
          <w:tcPr>
            <w:tcW w:w="1611" w:type="dxa"/>
          </w:tcPr>
          <w:p w14:paraId="2DCD16FE"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2FF7D442" w14:textId="77777777" w:rsidR="00EA7311" w:rsidRDefault="00EA7311" w:rsidP="0080533A">
            <w:pPr>
              <w:pStyle w:val="TableParagraph"/>
              <w:spacing w:line="239" w:lineRule="exact"/>
              <w:ind w:left="64"/>
              <w:jc w:val="center"/>
            </w:pPr>
            <w:r>
              <w:t>1</w:t>
            </w:r>
          </w:p>
        </w:tc>
        <w:tc>
          <w:tcPr>
            <w:tcW w:w="382" w:type="dxa"/>
          </w:tcPr>
          <w:p w14:paraId="5196B47A" w14:textId="77777777" w:rsidR="00EA7311" w:rsidRDefault="00EA7311" w:rsidP="0080533A">
            <w:pPr>
              <w:pStyle w:val="TableParagraph"/>
              <w:spacing w:line="239" w:lineRule="exact"/>
              <w:ind w:left="6"/>
              <w:jc w:val="center"/>
            </w:pPr>
            <w:r>
              <w:t>0</w:t>
            </w:r>
          </w:p>
        </w:tc>
        <w:tc>
          <w:tcPr>
            <w:tcW w:w="461" w:type="dxa"/>
          </w:tcPr>
          <w:p w14:paraId="1D96979F" w14:textId="77777777" w:rsidR="00EA7311" w:rsidRDefault="00EA7311" w:rsidP="0080533A">
            <w:pPr>
              <w:pStyle w:val="TableParagraph"/>
              <w:spacing w:line="239" w:lineRule="exact"/>
              <w:ind w:left="8"/>
              <w:jc w:val="center"/>
            </w:pPr>
            <w:r>
              <w:t>0</w:t>
            </w:r>
          </w:p>
        </w:tc>
        <w:tc>
          <w:tcPr>
            <w:tcW w:w="651" w:type="dxa"/>
            <w:gridSpan w:val="2"/>
          </w:tcPr>
          <w:p w14:paraId="3543666F" w14:textId="77777777" w:rsidR="00EA7311" w:rsidRDefault="00EA7311" w:rsidP="0080533A">
            <w:pPr>
              <w:pStyle w:val="TableParagraph"/>
              <w:spacing w:line="239" w:lineRule="exact"/>
              <w:ind w:left="4"/>
              <w:jc w:val="center"/>
            </w:pPr>
            <w:r>
              <w:t>0</w:t>
            </w:r>
          </w:p>
        </w:tc>
        <w:tc>
          <w:tcPr>
            <w:tcW w:w="1260" w:type="dxa"/>
          </w:tcPr>
          <w:p w14:paraId="75BD8896" w14:textId="77777777" w:rsidR="00EA7311" w:rsidRDefault="00EA7311" w:rsidP="0080533A">
            <w:pPr>
              <w:pStyle w:val="TableParagraph"/>
              <w:spacing w:line="239" w:lineRule="exact"/>
              <w:ind w:left="5"/>
              <w:jc w:val="center"/>
            </w:pPr>
            <w:r>
              <w:t>1</w:t>
            </w:r>
          </w:p>
        </w:tc>
      </w:tr>
      <w:tr w:rsidR="00EA7311" w14:paraId="1B7FDC3A" w14:textId="77777777" w:rsidTr="0080533A">
        <w:trPr>
          <w:trHeight w:val="782"/>
        </w:trPr>
        <w:tc>
          <w:tcPr>
            <w:tcW w:w="1459" w:type="dxa"/>
          </w:tcPr>
          <w:p w14:paraId="12365A39" w14:textId="77777777" w:rsidR="00EA7311" w:rsidRDefault="00EA7311" w:rsidP="0080533A">
            <w:pPr>
              <w:pStyle w:val="TableParagraph"/>
              <w:spacing w:line="239" w:lineRule="exact"/>
              <w:ind w:left="455"/>
            </w:pPr>
            <w:r>
              <w:t>BS101</w:t>
            </w:r>
          </w:p>
        </w:tc>
        <w:tc>
          <w:tcPr>
            <w:tcW w:w="3601" w:type="dxa"/>
          </w:tcPr>
          <w:p w14:paraId="4A300A09" w14:textId="77777777" w:rsidR="00EA7311" w:rsidRDefault="00EA7311" w:rsidP="0080533A">
            <w:pPr>
              <w:pStyle w:val="TableParagraph"/>
              <w:spacing w:line="239" w:lineRule="exact"/>
              <w:ind w:right="164"/>
              <w:jc w:val="right"/>
            </w:pPr>
            <w:r>
              <w:t>Understanding</w:t>
            </w:r>
            <w:r>
              <w:rPr>
                <w:spacing w:val="-5"/>
              </w:rPr>
              <w:t xml:space="preserve"> </w:t>
            </w:r>
            <w:r>
              <w:t>Self</w:t>
            </w:r>
            <w:r>
              <w:rPr>
                <w:spacing w:val="-2"/>
              </w:rPr>
              <w:t xml:space="preserve"> </w:t>
            </w:r>
            <w:r>
              <w:t>for</w:t>
            </w:r>
            <w:r>
              <w:rPr>
                <w:spacing w:val="-1"/>
              </w:rPr>
              <w:t xml:space="preserve"> </w:t>
            </w:r>
            <w:r>
              <w:t>Effectiveness</w:t>
            </w:r>
          </w:p>
        </w:tc>
        <w:tc>
          <w:tcPr>
            <w:tcW w:w="1611" w:type="dxa"/>
          </w:tcPr>
          <w:p w14:paraId="2FFDD722"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tcPr>
          <w:p w14:paraId="3833015A" w14:textId="77777777" w:rsidR="00EA7311" w:rsidRDefault="00EA7311" w:rsidP="0080533A">
            <w:pPr>
              <w:pStyle w:val="TableParagraph"/>
              <w:spacing w:line="239" w:lineRule="exact"/>
              <w:ind w:left="64"/>
              <w:jc w:val="center"/>
            </w:pPr>
            <w:r>
              <w:t>1</w:t>
            </w:r>
          </w:p>
        </w:tc>
        <w:tc>
          <w:tcPr>
            <w:tcW w:w="382" w:type="dxa"/>
          </w:tcPr>
          <w:p w14:paraId="17C7B6E9" w14:textId="77777777" w:rsidR="00EA7311" w:rsidRDefault="00EA7311" w:rsidP="0080533A">
            <w:pPr>
              <w:pStyle w:val="TableParagraph"/>
              <w:spacing w:line="239" w:lineRule="exact"/>
              <w:ind w:left="6"/>
              <w:jc w:val="center"/>
            </w:pPr>
            <w:r>
              <w:t>0</w:t>
            </w:r>
          </w:p>
        </w:tc>
        <w:tc>
          <w:tcPr>
            <w:tcW w:w="461" w:type="dxa"/>
          </w:tcPr>
          <w:p w14:paraId="63C0BA9F" w14:textId="77777777" w:rsidR="00EA7311" w:rsidRDefault="00EA7311" w:rsidP="0080533A">
            <w:pPr>
              <w:pStyle w:val="TableParagraph"/>
              <w:spacing w:line="239" w:lineRule="exact"/>
              <w:ind w:left="8"/>
              <w:jc w:val="center"/>
            </w:pPr>
            <w:r>
              <w:t>0</w:t>
            </w:r>
          </w:p>
        </w:tc>
        <w:tc>
          <w:tcPr>
            <w:tcW w:w="651" w:type="dxa"/>
            <w:gridSpan w:val="2"/>
          </w:tcPr>
          <w:p w14:paraId="73C44584" w14:textId="77777777" w:rsidR="00EA7311" w:rsidRDefault="00EA7311" w:rsidP="0080533A">
            <w:pPr>
              <w:pStyle w:val="TableParagraph"/>
              <w:spacing w:line="239" w:lineRule="exact"/>
              <w:ind w:left="4"/>
              <w:jc w:val="center"/>
            </w:pPr>
            <w:r>
              <w:t>0</w:t>
            </w:r>
          </w:p>
        </w:tc>
        <w:tc>
          <w:tcPr>
            <w:tcW w:w="1260" w:type="dxa"/>
          </w:tcPr>
          <w:p w14:paraId="4BABDE66" w14:textId="77777777" w:rsidR="00EA7311" w:rsidRDefault="00EA7311" w:rsidP="0080533A">
            <w:pPr>
              <w:pStyle w:val="TableParagraph"/>
              <w:spacing w:line="239" w:lineRule="exact"/>
              <w:ind w:left="5"/>
              <w:jc w:val="center"/>
            </w:pPr>
            <w:r>
              <w:t>1</w:t>
            </w:r>
          </w:p>
        </w:tc>
      </w:tr>
      <w:tr w:rsidR="00EA7311" w14:paraId="68E67725" w14:textId="77777777" w:rsidTr="0080533A">
        <w:trPr>
          <w:trHeight w:val="489"/>
        </w:trPr>
        <w:tc>
          <w:tcPr>
            <w:tcW w:w="1459" w:type="dxa"/>
          </w:tcPr>
          <w:p w14:paraId="13306980" w14:textId="77777777" w:rsidR="00EA7311" w:rsidRDefault="00EA7311" w:rsidP="0080533A">
            <w:pPr>
              <w:pStyle w:val="TableParagraph"/>
            </w:pPr>
          </w:p>
        </w:tc>
        <w:tc>
          <w:tcPr>
            <w:tcW w:w="3601" w:type="dxa"/>
          </w:tcPr>
          <w:p w14:paraId="434C1177" w14:textId="77777777" w:rsidR="00EA7311" w:rsidRDefault="00EA7311" w:rsidP="0080533A">
            <w:pPr>
              <w:pStyle w:val="TableParagraph"/>
            </w:pPr>
          </w:p>
        </w:tc>
        <w:tc>
          <w:tcPr>
            <w:tcW w:w="1611" w:type="dxa"/>
          </w:tcPr>
          <w:p w14:paraId="5846E463" w14:textId="77777777" w:rsidR="00EA7311" w:rsidRDefault="00EA7311" w:rsidP="0080533A">
            <w:pPr>
              <w:pStyle w:val="TableParagraph"/>
              <w:spacing w:line="244" w:lineRule="exact"/>
              <w:ind w:right="169"/>
              <w:jc w:val="right"/>
              <w:rPr>
                <w:b/>
              </w:rPr>
            </w:pPr>
            <w:r>
              <w:rPr>
                <w:b/>
              </w:rPr>
              <w:t>Total</w:t>
            </w:r>
            <w:r>
              <w:rPr>
                <w:b/>
                <w:spacing w:val="-1"/>
              </w:rPr>
              <w:t xml:space="preserve"> </w:t>
            </w:r>
            <w:r>
              <w:rPr>
                <w:b/>
              </w:rPr>
              <w:t>Credits</w:t>
            </w:r>
          </w:p>
        </w:tc>
        <w:tc>
          <w:tcPr>
            <w:tcW w:w="766" w:type="dxa"/>
          </w:tcPr>
          <w:p w14:paraId="32B481DB" w14:textId="77777777" w:rsidR="00EA7311" w:rsidRDefault="00EA7311" w:rsidP="0080533A">
            <w:pPr>
              <w:pStyle w:val="TableParagraph"/>
            </w:pPr>
          </w:p>
        </w:tc>
        <w:tc>
          <w:tcPr>
            <w:tcW w:w="382" w:type="dxa"/>
          </w:tcPr>
          <w:p w14:paraId="51E68ADF" w14:textId="77777777" w:rsidR="00EA7311" w:rsidRDefault="00EA7311" w:rsidP="0080533A">
            <w:pPr>
              <w:pStyle w:val="TableParagraph"/>
            </w:pPr>
          </w:p>
        </w:tc>
        <w:tc>
          <w:tcPr>
            <w:tcW w:w="461" w:type="dxa"/>
          </w:tcPr>
          <w:p w14:paraId="146A5E76" w14:textId="77777777" w:rsidR="00EA7311" w:rsidRDefault="00EA7311" w:rsidP="0080533A">
            <w:pPr>
              <w:pStyle w:val="TableParagraph"/>
            </w:pPr>
          </w:p>
        </w:tc>
        <w:tc>
          <w:tcPr>
            <w:tcW w:w="651" w:type="dxa"/>
            <w:gridSpan w:val="2"/>
          </w:tcPr>
          <w:p w14:paraId="4FB6995A" w14:textId="77777777" w:rsidR="00EA7311" w:rsidRDefault="00EA7311" w:rsidP="0080533A">
            <w:pPr>
              <w:pStyle w:val="TableParagraph"/>
            </w:pPr>
          </w:p>
        </w:tc>
        <w:tc>
          <w:tcPr>
            <w:tcW w:w="1260" w:type="dxa"/>
          </w:tcPr>
          <w:p w14:paraId="2B25EC49" w14:textId="77777777" w:rsidR="00EA7311" w:rsidRDefault="00EA7311" w:rsidP="0080533A">
            <w:pPr>
              <w:pStyle w:val="TableParagraph"/>
              <w:spacing w:line="244" w:lineRule="exact"/>
              <w:ind w:left="203" w:right="198"/>
              <w:jc w:val="center"/>
              <w:rPr>
                <w:b/>
              </w:rPr>
            </w:pPr>
            <w:r>
              <w:rPr>
                <w:b/>
              </w:rPr>
              <w:t>22</w:t>
            </w:r>
          </w:p>
        </w:tc>
      </w:tr>
      <w:tr w:rsidR="00EA7311" w14:paraId="7CD3FF4D" w14:textId="77777777" w:rsidTr="0080533A">
        <w:trPr>
          <w:trHeight w:val="492"/>
        </w:trPr>
        <w:tc>
          <w:tcPr>
            <w:tcW w:w="10191" w:type="dxa"/>
            <w:gridSpan w:val="9"/>
          </w:tcPr>
          <w:p w14:paraId="6C75C358" w14:textId="77777777" w:rsidR="00EA7311" w:rsidRDefault="00EA7311" w:rsidP="0080533A">
            <w:pPr>
              <w:pStyle w:val="TableParagraph"/>
              <w:spacing w:line="247" w:lineRule="exact"/>
              <w:ind w:left="4491" w:right="4482"/>
              <w:jc w:val="center"/>
              <w:rPr>
                <w:b/>
              </w:rPr>
            </w:pPr>
            <w:r>
              <w:rPr>
                <w:b/>
              </w:rPr>
              <w:t>Semester II</w:t>
            </w:r>
          </w:p>
        </w:tc>
      </w:tr>
      <w:tr w:rsidR="00EA7311" w14:paraId="43834FEA" w14:textId="77777777" w:rsidTr="0080533A">
        <w:trPr>
          <w:trHeight w:val="599"/>
        </w:trPr>
        <w:tc>
          <w:tcPr>
            <w:tcW w:w="1459" w:type="dxa"/>
          </w:tcPr>
          <w:p w14:paraId="6BF62262" w14:textId="77777777" w:rsidR="00EA7311" w:rsidRDefault="00EA7311" w:rsidP="0080533A">
            <w:pPr>
              <w:pStyle w:val="TableParagraph"/>
              <w:spacing w:line="239" w:lineRule="exact"/>
              <w:ind w:right="144"/>
              <w:jc w:val="right"/>
            </w:pPr>
            <w:r>
              <w:t>Course</w:t>
            </w:r>
            <w:r>
              <w:rPr>
                <w:spacing w:val="-1"/>
              </w:rPr>
              <w:t xml:space="preserve"> </w:t>
            </w:r>
            <w:r>
              <w:t>Code</w:t>
            </w:r>
          </w:p>
        </w:tc>
        <w:tc>
          <w:tcPr>
            <w:tcW w:w="3601" w:type="dxa"/>
          </w:tcPr>
          <w:p w14:paraId="5C91FBB7" w14:textId="77777777" w:rsidR="00EA7311" w:rsidRDefault="00EA7311" w:rsidP="0080533A">
            <w:pPr>
              <w:pStyle w:val="TableParagraph"/>
              <w:spacing w:line="239" w:lineRule="exact"/>
              <w:ind w:left="94" w:right="88"/>
              <w:jc w:val="center"/>
            </w:pPr>
            <w:r>
              <w:t>Course</w:t>
            </w:r>
            <w:r>
              <w:rPr>
                <w:spacing w:val="-2"/>
              </w:rPr>
              <w:t xml:space="preserve"> </w:t>
            </w:r>
            <w:r>
              <w:t>Title</w:t>
            </w:r>
          </w:p>
        </w:tc>
        <w:tc>
          <w:tcPr>
            <w:tcW w:w="1611" w:type="dxa"/>
          </w:tcPr>
          <w:p w14:paraId="67728DE5" w14:textId="77777777" w:rsidR="00EA7311" w:rsidRDefault="00EA7311" w:rsidP="0080533A">
            <w:pPr>
              <w:pStyle w:val="TableParagraph"/>
              <w:spacing w:line="239" w:lineRule="exact"/>
              <w:ind w:right="229"/>
              <w:jc w:val="right"/>
            </w:pPr>
            <w:r>
              <w:t>Course</w:t>
            </w:r>
            <w:r>
              <w:rPr>
                <w:spacing w:val="-2"/>
              </w:rPr>
              <w:t xml:space="preserve"> </w:t>
            </w:r>
            <w:r>
              <w:t>Type</w:t>
            </w:r>
          </w:p>
        </w:tc>
        <w:tc>
          <w:tcPr>
            <w:tcW w:w="766" w:type="dxa"/>
          </w:tcPr>
          <w:p w14:paraId="30BA720B" w14:textId="77777777" w:rsidR="00EA7311" w:rsidRDefault="00EA7311" w:rsidP="0080533A">
            <w:pPr>
              <w:pStyle w:val="TableParagraph"/>
              <w:spacing w:line="239" w:lineRule="exact"/>
              <w:ind w:left="88" w:right="78"/>
              <w:jc w:val="center"/>
            </w:pPr>
            <w:r>
              <w:t>Credit</w:t>
            </w:r>
          </w:p>
        </w:tc>
        <w:tc>
          <w:tcPr>
            <w:tcW w:w="382" w:type="dxa"/>
          </w:tcPr>
          <w:p w14:paraId="7BB5E064" w14:textId="77777777" w:rsidR="00EA7311" w:rsidRDefault="00EA7311" w:rsidP="0080533A">
            <w:pPr>
              <w:pStyle w:val="TableParagraph"/>
            </w:pPr>
          </w:p>
        </w:tc>
        <w:tc>
          <w:tcPr>
            <w:tcW w:w="461" w:type="dxa"/>
          </w:tcPr>
          <w:p w14:paraId="0B6E58B6" w14:textId="77777777" w:rsidR="00EA7311" w:rsidRDefault="00EA7311" w:rsidP="0080533A">
            <w:pPr>
              <w:pStyle w:val="TableParagraph"/>
            </w:pPr>
          </w:p>
        </w:tc>
        <w:tc>
          <w:tcPr>
            <w:tcW w:w="545" w:type="dxa"/>
          </w:tcPr>
          <w:p w14:paraId="234E05AD" w14:textId="77777777" w:rsidR="00EA7311" w:rsidRDefault="00EA7311" w:rsidP="0080533A">
            <w:pPr>
              <w:pStyle w:val="TableParagraph"/>
            </w:pPr>
          </w:p>
        </w:tc>
        <w:tc>
          <w:tcPr>
            <w:tcW w:w="1366" w:type="dxa"/>
            <w:gridSpan w:val="2"/>
          </w:tcPr>
          <w:p w14:paraId="033C833C" w14:textId="77777777" w:rsidR="00EA7311" w:rsidRDefault="00EA7311" w:rsidP="0080533A">
            <w:pPr>
              <w:pStyle w:val="TableParagraph"/>
              <w:spacing w:line="239" w:lineRule="exact"/>
              <w:ind w:left="140"/>
            </w:pPr>
            <w:r>
              <w:t>Credit</w:t>
            </w:r>
            <w:r>
              <w:rPr>
                <w:spacing w:val="-1"/>
              </w:rPr>
              <w:t xml:space="preserve"> </w:t>
            </w:r>
            <w:r>
              <w:t>Units</w:t>
            </w:r>
          </w:p>
        </w:tc>
      </w:tr>
      <w:tr w:rsidR="00EA7311" w14:paraId="01B0B3B1" w14:textId="77777777" w:rsidTr="0080533A">
        <w:trPr>
          <w:trHeight w:val="599"/>
        </w:trPr>
        <w:tc>
          <w:tcPr>
            <w:tcW w:w="1459" w:type="dxa"/>
          </w:tcPr>
          <w:p w14:paraId="1F9DA9EA" w14:textId="77777777" w:rsidR="00EA7311" w:rsidRDefault="00EA7311" w:rsidP="0080533A">
            <w:pPr>
              <w:pStyle w:val="TableParagraph"/>
            </w:pPr>
          </w:p>
        </w:tc>
        <w:tc>
          <w:tcPr>
            <w:tcW w:w="3601" w:type="dxa"/>
          </w:tcPr>
          <w:p w14:paraId="7E8C41AF" w14:textId="77777777" w:rsidR="00EA7311" w:rsidRDefault="00EA7311" w:rsidP="0080533A">
            <w:pPr>
              <w:pStyle w:val="TableParagraph"/>
            </w:pPr>
          </w:p>
        </w:tc>
        <w:tc>
          <w:tcPr>
            <w:tcW w:w="1611" w:type="dxa"/>
          </w:tcPr>
          <w:p w14:paraId="65C0C1F2" w14:textId="77777777" w:rsidR="00EA7311" w:rsidRDefault="00EA7311" w:rsidP="0080533A">
            <w:pPr>
              <w:pStyle w:val="TableParagraph"/>
            </w:pPr>
          </w:p>
        </w:tc>
        <w:tc>
          <w:tcPr>
            <w:tcW w:w="766" w:type="dxa"/>
          </w:tcPr>
          <w:p w14:paraId="2EDD45FE" w14:textId="77777777" w:rsidR="00EA7311" w:rsidRDefault="00EA7311" w:rsidP="0080533A">
            <w:pPr>
              <w:pStyle w:val="TableParagraph"/>
              <w:spacing w:line="239" w:lineRule="exact"/>
              <w:ind w:left="7"/>
              <w:jc w:val="center"/>
            </w:pPr>
            <w:r>
              <w:t>L</w:t>
            </w:r>
          </w:p>
        </w:tc>
        <w:tc>
          <w:tcPr>
            <w:tcW w:w="382" w:type="dxa"/>
          </w:tcPr>
          <w:p w14:paraId="79D2FC62" w14:textId="77777777" w:rsidR="00EA7311" w:rsidRDefault="00EA7311" w:rsidP="0080533A">
            <w:pPr>
              <w:pStyle w:val="TableParagraph"/>
              <w:spacing w:line="239" w:lineRule="exact"/>
              <w:ind w:left="6"/>
              <w:jc w:val="center"/>
            </w:pPr>
            <w:r>
              <w:t>T</w:t>
            </w:r>
          </w:p>
        </w:tc>
        <w:tc>
          <w:tcPr>
            <w:tcW w:w="461" w:type="dxa"/>
          </w:tcPr>
          <w:p w14:paraId="2E293703" w14:textId="77777777" w:rsidR="00EA7311" w:rsidRDefault="00EA7311" w:rsidP="0080533A">
            <w:pPr>
              <w:pStyle w:val="TableParagraph"/>
              <w:spacing w:line="239" w:lineRule="exact"/>
              <w:ind w:left="87" w:right="79"/>
              <w:jc w:val="center"/>
            </w:pPr>
            <w:r>
              <w:t>PS</w:t>
            </w:r>
          </w:p>
        </w:tc>
        <w:tc>
          <w:tcPr>
            <w:tcW w:w="545" w:type="dxa"/>
          </w:tcPr>
          <w:p w14:paraId="7E3027DB" w14:textId="10635BBF" w:rsidR="00EA7311" w:rsidRDefault="00EA7311" w:rsidP="0080533A">
            <w:pPr>
              <w:pStyle w:val="TableParagraph"/>
              <w:spacing w:line="239" w:lineRule="exact"/>
              <w:ind w:left="87" w:right="78"/>
              <w:jc w:val="center"/>
            </w:pPr>
            <w:r>
              <w:t>FW</w:t>
            </w:r>
            <w:r w:rsidR="002301EE">
              <w:t>/</w:t>
            </w:r>
            <w:r w:rsidR="00F76A39">
              <w:t xml:space="preserve"> </w:t>
            </w:r>
            <w:r w:rsidR="002301EE">
              <w:t>SW</w:t>
            </w:r>
          </w:p>
        </w:tc>
        <w:tc>
          <w:tcPr>
            <w:tcW w:w="1366" w:type="dxa"/>
            <w:gridSpan w:val="2"/>
          </w:tcPr>
          <w:p w14:paraId="1875FE7D" w14:textId="77777777" w:rsidR="00EA7311" w:rsidRDefault="00EA7311" w:rsidP="0080533A">
            <w:pPr>
              <w:pStyle w:val="TableParagraph"/>
            </w:pPr>
          </w:p>
        </w:tc>
      </w:tr>
      <w:tr w:rsidR="00EA7311" w14:paraId="535D515F" w14:textId="77777777" w:rsidTr="0080533A">
        <w:trPr>
          <w:trHeight w:val="491"/>
        </w:trPr>
        <w:tc>
          <w:tcPr>
            <w:tcW w:w="1459" w:type="dxa"/>
          </w:tcPr>
          <w:p w14:paraId="72EA3C34" w14:textId="77777777" w:rsidR="00EA7311" w:rsidRDefault="00EA7311" w:rsidP="0080533A">
            <w:pPr>
              <w:pStyle w:val="TableParagraph"/>
              <w:spacing w:line="242" w:lineRule="exact"/>
              <w:ind w:left="306"/>
            </w:pPr>
            <w:r>
              <w:t>QAM104</w:t>
            </w:r>
          </w:p>
        </w:tc>
        <w:tc>
          <w:tcPr>
            <w:tcW w:w="3601" w:type="dxa"/>
          </w:tcPr>
          <w:p w14:paraId="1F148BDC" w14:textId="77777777" w:rsidR="00EA7311" w:rsidRDefault="00EA7311" w:rsidP="0080533A">
            <w:pPr>
              <w:pStyle w:val="TableParagraph"/>
              <w:spacing w:line="242" w:lineRule="exact"/>
              <w:jc w:val="center"/>
            </w:pPr>
            <w:r>
              <w:t>Business</w:t>
            </w:r>
            <w:r>
              <w:rPr>
                <w:spacing w:val="-4"/>
              </w:rPr>
              <w:t xml:space="preserve"> </w:t>
            </w:r>
            <w:r>
              <w:t>Mathematics</w:t>
            </w:r>
            <w:r>
              <w:rPr>
                <w:spacing w:val="-2"/>
              </w:rPr>
              <w:t xml:space="preserve"> </w:t>
            </w:r>
            <w:r>
              <w:t>II</w:t>
            </w:r>
          </w:p>
        </w:tc>
        <w:tc>
          <w:tcPr>
            <w:tcW w:w="1611" w:type="dxa"/>
          </w:tcPr>
          <w:p w14:paraId="72462FCA" w14:textId="77777777" w:rsidR="00EA7311" w:rsidRDefault="00EA7311" w:rsidP="0080533A">
            <w:pPr>
              <w:pStyle w:val="TableParagraph"/>
              <w:spacing w:line="242" w:lineRule="exact"/>
              <w:ind w:right="198"/>
              <w:jc w:val="right"/>
            </w:pPr>
            <w:r>
              <w:t>Core Courses</w:t>
            </w:r>
          </w:p>
        </w:tc>
        <w:tc>
          <w:tcPr>
            <w:tcW w:w="766" w:type="dxa"/>
          </w:tcPr>
          <w:p w14:paraId="09A4536B" w14:textId="77777777" w:rsidR="00EA7311" w:rsidRDefault="00EA7311" w:rsidP="0080533A">
            <w:pPr>
              <w:pStyle w:val="TableParagraph"/>
              <w:spacing w:line="242" w:lineRule="exact"/>
              <w:ind w:left="7"/>
              <w:jc w:val="center"/>
            </w:pPr>
            <w:r>
              <w:t>2</w:t>
            </w:r>
          </w:p>
        </w:tc>
        <w:tc>
          <w:tcPr>
            <w:tcW w:w="382" w:type="dxa"/>
          </w:tcPr>
          <w:p w14:paraId="0020ED3E" w14:textId="77777777" w:rsidR="00EA7311" w:rsidRDefault="00EA7311" w:rsidP="0080533A">
            <w:pPr>
              <w:pStyle w:val="TableParagraph"/>
              <w:spacing w:line="242" w:lineRule="exact"/>
              <w:ind w:left="6"/>
              <w:jc w:val="center"/>
            </w:pPr>
            <w:r>
              <w:t>1</w:t>
            </w:r>
          </w:p>
        </w:tc>
        <w:tc>
          <w:tcPr>
            <w:tcW w:w="461" w:type="dxa"/>
          </w:tcPr>
          <w:p w14:paraId="0A3A0DF0" w14:textId="77777777" w:rsidR="00EA7311" w:rsidRDefault="00EA7311" w:rsidP="0080533A">
            <w:pPr>
              <w:pStyle w:val="TableParagraph"/>
              <w:spacing w:line="242" w:lineRule="exact"/>
              <w:ind w:left="8"/>
              <w:jc w:val="center"/>
            </w:pPr>
            <w:r>
              <w:t>0</w:t>
            </w:r>
          </w:p>
        </w:tc>
        <w:tc>
          <w:tcPr>
            <w:tcW w:w="545" w:type="dxa"/>
          </w:tcPr>
          <w:p w14:paraId="70355C52" w14:textId="77777777" w:rsidR="00EA7311" w:rsidRDefault="00EA7311" w:rsidP="0080533A">
            <w:pPr>
              <w:pStyle w:val="TableParagraph"/>
              <w:spacing w:line="242" w:lineRule="exact"/>
              <w:ind w:left="10"/>
              <w:jc w:val="center"/>
            </w:pPr>
            <w:r>
              <w:t>0</w:t>
            </w:r>
          </w:p>
        </w:tc>
        <w:tc>
          <w:tcPr>
            <w:tcW w:w="1366" w:type="dxa"/>
            <w:gridSpan w:val="2"/>
          </w:tcPr>
          <w:p w14:paraId="4A239D7B" w14:textId="77777777" w:rsidR="00EA7311" w:rsidRDefault="00EA7311" w:rsidP="0080533A">
            <w:pPr>
              <w:pStyle w:val="TableParagraph"/>
              <w:spacing w:line="242" w:lineRule="exact"/>
              <w:ind w:left="5"/>
              <w:jc w:val="center"/>
            </w:pPr>
            <w:r>
              <w:t>3</w:t>
            </w:r>
          </w:p>
        </w:tc>
      </w:tr>
      <w:tr w:rsidR="00EA7311" w14:paraId="6CE7840B" w14:textId="77777777" w:rsidTr="0080533A">
        <w:trPr>
          <w:trHeight w:val="491"/>
        </w:trPr>
        <w:tc>
          <w:tcPr>
            <w:tcW w:w="1459" w:type="dxa"/>
          </w:tcPr>
          <w:p w14:paraId="3E07939C" w14:textId="77777777" w:rsidR="00EA7311" w:rsidRDefault="00EA7311" w:rsidP="0080533A">
            <w:pPr>
              <w:pStyle w:val="TableParagraph"/>
              <w:spacing w:line="239" w:lineRule="exact"/>
              <w:ind w:left="326"/>
            </w:pPr>
            <w:r>
              <w:t>HR201</w:t>
            </w:r>
          </w:p>
        </w:tc>
        <w:tc>
          <w:tcPr>
            <w:tcW w:w="3601" w:type="dxa"/>
          </w:tcPr>
          <w:p w14:paraId="43B6A94E" w14:textId="77777777" w:rsidR="00EA7311" w:rsidRDefault="00EA7311" w:rsidP="0080533A">
            <w:pPr>
              <w:pStyle w:val="TableParagraph"/>
              <w:spacing w:line="239" w:lineRule="exact"/>
              <w:ind w:right="90"/>
              <w:jc w:val="center"/>
            </w:pPr>
            <w:r>
              <w:t>Fundamentals of Human Resource Management</w:t>
            </w:r>
          </w:p>
        </w:tc>
        <w:tc>
          <w:tcPr>
            <w:tcW w:w="1611" w:type="dxa"/>
          </w:tcPr>
          <w:p w14:paraId="5189E2D0" w14:textId="77777777" w:rsidR="00EA7311" w:rsidRDefault="00EA7311" w:rsidP="0080533A">
            <w:pPr>
              <w:pStyle w:val="TableParagraph"/>
              <w:spacing w:line="239" w:lineRule="exact"/>
              <w:ind w:right="138"/>
              <w:jc w:val="right"/>
            </w:pPr>
            <w:r>
              <w:t>Core Course</w:t>
            </w:r>
          </w:p>
        </w:tc>
        <w:tc>
          <w:tcPr>
            <w:tcW w:w="766" w:type="dxa"/>
          </w:tcPr>
          <w:p w14:paraId="31CF185C" w14:textId="77777777" w:rsidR="00EA7311" w:rsidRDefault="00EA7311" w:rsidP="0080533A">
            <w:pPr>
              <w:pStyle w:val="TableParagraph"/>
              <w:spacing w:line="239" w:lineRule="exact"/>
              <w:ind w:left="7"/>
              <w:jc w:val="center"/>
            </w:pPr>
            <w:r>
              <w:t>3</w:t>
            </w:r>
          </w:p>
        </w:tc>
        <w:tc>
          <w:tcPr>
            <w:tcW w:w="382" w:type="dxa"/>
          </w:tcPr>
          <w:p w14:paraId="70E6503E" w14:textId="77777777" w:rsidR="00EA7311" w:rsidRDefault="00EA7311" w:rsidP="0080533A">
            <w:pPr>
              <w:pStyle w:val="TableParagraph"/>
              <w:spacing w:line="239" w:lineRule="exact"/>
              <w:ind w:left="6"/>
              <w:jc w:val="center"/>
            </w:pPr>
            <w:r>
              <w:t>0</w:t>
            </w:r>
          </w:p>
        </w:tc>
        <w:tc>
          <w:tcPr>
            <w:tcW w:w="461" w:type="dxa"/>
          </w:tcPr>
          <w:p w14:paraId="4EA15E06" w14:textId="77777777" w:rsidR="00EA7311" w:rsidRDefault="00EA7311" w:rsidP="0080533A">
            <w:pPr>
              <w:pStyle w:val="TableParagraph"/>
              <w:spacing w:line="239" w:lineRule="exact"/>
              <w:ind w:left="8"/>
              <w:jc w:val="center"/>
            </w:pPr>
            <w:r>
              <w:t>0</w:t>
            </w:r>
          </w:p>
        </w:tc>
        <w:tc>
          <w:tcPr>
            <w:tcW w:w="545" w:type="dxa"/>
          </w:tcPr>
          <w:p w14:paraId="1FA0DDA1" w14:textId="77777777" w:rsidR="00EA7311" w:rsidRDefault="00EA7311" w:rsidP="0080533A">
            <w:pPr>
              <w:pStyle w:val="TableParagraph"/>
              <w:spacing w:line="239" w:lineRule="exact"/>
              <w:ind w:left="10"/>
              <w:jc w:val="center"/>
            </w:pPr>
            <w:r>
              <w:t>0</w:t>
            </w:r>
          </w:p>
        </w:tc>
        <w:tc>
          <w:tcPr>
            <w:tcW w:w="1366" w:type="dxa"/>
            <w:gridSpan w:val="2"/>
          </w:tcPr>
          <w:p w14:paraId="79632DF8" w14:textId="77777777" w:rsidR="00EA7311" w:rsidRDefault="00EA7311" w:rsidP="0080533A">
            <w:pPr>
              <w:pStyle w:val="TableParagraph"/>
              <w:spacing w:line="239" w:lineRule="exact"/>
              <w:ind w:left="5"/>
              <w:jc w:val="center"/>
            </w:pPr>
            <w:r>
              <w:t>3</w:t>
            </w:r>
          </w:p>
        </w:tc>
      </w:tr>
      <w:tr w:rsidR="00EA7311" w14:paraId="24652043" w14:textId="77777777" w:rsidTr="0080533A">
        <w:trPr>
          <w:trHeight w:val="491"/>
        </w:trPr>
        <w:tc>
          <w:tcPr>
            <w:tcW w:w="1459" w:type="dxa"/>
          </w:tcPr>
          <w:p w14:paraId="08C18B11" w14:textId="77777777" w:rsidR="00EA7311" w:rsidRDefault="00EA7311" w:rsidP="0080533A">
            <w:pPr>
              <w:pStyle w:val="TableParagraph"/>
              <w:spacing w:line="239" w:lineRule="exact"/>
              <w:ind w:left="239"/>
            </w:pPr>
            <w:r>
              <w:t>MKTG103</w:t>
            </w:r>
          </w:p>
        </w:tc>
        <w:tc>
          <w:tcPr>
            <w:tcW w:w="3601" w:type="dxa"/>
          </w:tcPr>
          <w:p w14:paraId="0400C267" w14:textId="77777777" w:rsidR="00EA7311" w:rsidRDefault="00EA7311" w:rsidP="0080533A">
            <w:pPr>
              <w:pStyle w:val="TableParagraph"/>
              <w:spacing w:line="239" w:lineRule="exact"/>
              <w:ind w:right="90"/>
              <w:jc w:val="center"/>
            </w:pPr>
            <w:r>
              <w:t>Principles</w:t>
            </w:r>
            <w:r w:rsidRPr="002E0148">
              <w:t xml:space="preserve"> </w:t>
            </w:r>
            <w:r>
              <w:t>Of</w:t>
            </w:r>
            <w:r w:rsidRPr="002E0148">
              <w:t xml:space="preserve"> </w:t>
            </w:r>
            <w:r>
              <w:t>Marketing-II</w:t>
            </w:r>
          </w:p>
        </w:tc>
        <w:tc>
          <w:tcPr>
            <w:tcW w:w="1611" w:type="dxa"/>
          </w:tcPr>
          <w:p w14:paraId="2C2E97E0" w14:textId="77777777" w:rsidR="00EA7311" w:rsidRDefault="00EA7311" w:rsidP="0080533A">
            <w:pPr>
              <w:pStyle w:val="TableParagraph"/>
              <w:spacing w:line="239" w:lineRule="exact"/>
              <w:ind w:right="198"/>
              <w:jc w:val="right"/>
            </w:pPr>
            <w:r>
              <w:t>Core Courses</w:t>
            </w:r>
          </w:p>
        </w:tc>
        <w:tc>
          <w:tcPr>
            <w:tcW w:w="766" w:type="dxa"/>
          </w:tcPr>
          <w:p w14:paraId="12853788" w14:textId="77777777" w:rsidR="00EA7311" w:rsidRDefault="00EA7311" w:rsidP="0080533A">
            <w:pPr>
              <w:pStyle w:val="TableParagraph"/>
              <w:spacing w:line="239" w:lineRule="exact"/>
              <w:ind w:left="7"/>
              <w:jc w:val="center"/>
            </w:pPr>
            <w:r>
              <w:t>3</w:t>
            </w:r>
          </w:p>
        </w:tc>
        <w:tc>
          <w:tcPr>
            <w:tcW w:w="382" w:type="dxa"/>
          </w:tcPr>
          <w:p w14:paraId="1BB01701" w14:textId="77777777" w:rsidR="00EA7311" w:rsidRDefault="00EA7311" w:rsidP="0080533A">
            <w:pPr>
              <w:pStyle w:val="TableParagraph"/>
              <w:spacing w:line="239" w:lineRule="exact"/>
              <w:ind w:left="6"/>
              <w:jc w:val="center"/>
            </w:pPr>
            <w:r>
              <w:t>0</w:t>
            </w:r>
          </w:p>
        </w:tc>
        <w:tc>
          <w:tcPr>
            <w:tcW w:w="461" w:type="dxa"/>
          </w:tcPr>
          <w:p w14:paraId="4D6F367D" w14:textId="77777777" w:rsidR="00EA7311" w:rsidRDefault="00EA7311" w:rsidP="0080533A">
            <w:pPr>
              <w:pStyle w:val="TableParagraph"/>
              <w:spacing w:line="239" w:lineRule="exact"/>
              <w:ind w:left="8"/>
              <w:jc w:val="center"/>
            </w:pPr>
            <w:r>
              <w:t>0</w:t>
            </w:r>
          </w:p>
        </w:tc>
        <w:tc>
          <w:tcPr>
            <w:tcW w:w="545" w:type="dxa"/>
          </w:tcPr>
          <w:p w14:paraId="3E8A2AEF" w14:textId="77777777" w:rsidR="00EA7311" w:rsidRDefault="00EA7311" w:rsidP="0080533A">
            <w:pPr>
              <w:pStyle w:val="TableParagraph"/>
              <w:spacing w:line="239" w:lineRule="exact"/>
              <w:ind w:left="10"/>
              <w:jc w:val="center"/>
            </w:pPr>
            <w:r>
              <w:t>0</w:t>
            </w:r>
          </w:p>
        </w:tc>
        <w:tc>
          <w:tcPr>
            <w:tcW w:w="1366" w:type="dxa"/>
            <w:gridSpan w:val="2"/>
          </w:tcPr>
          <w:p w14:paraId="559DDE47" w14:textId="77777777" w:rsidR="00EA7311" w:rsidRDefault="00EA7311" w:rsidP="0080533A">
            <w:pPr>
              <w:pStyle w:val="TableParagraph"/>
              <w:spacing w:line="239" w:lineRule="exact"/>
              <w:ind w:left="5"/>
              <w:jc w:val="center"/>
            </w:pPr>
            <w:r>
              <w:t>3</w:t>
            </w:r>
          </w:p>
        </w:tc>
      </w:tr>
    </w:tbl>
    <w:p w14:paraId="56937558" w14:textId="77777777" w:rsidR="00EA7311" w:rsidRDefault="00EA7311" w:rsidP="00EA7311">
      <w:pPr>
        <w:spacing w:line="239" w:lineRule="exact"/>
        <w:jc w:val="center"/>
        <w:sectPr w:rsidR="00EA7311">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98"/>
        <w:gridCol w:w="668"/>
        <w:gridCol w:w="382"/>
        <w:gridCol w:w="461"/>
        <w:gridCol w:w="545"/>
        <w:gridCol w:w="1366"/>
      </w:tblGrid>
      <w:tr w:rsidR="00EA7311" w14:paraId="272EAC79" w14:textId="77777777" w:rsidTr="0080533A">
        <w:trPr>
          <w:trHeight w:val="492"/>
        </w:trPr>
        <w:tc>
          <w:tcPr>
            <w:tcW w:w="1459" w:type="dxa"/>
          </w:tcPr>
          <w:p w14:paraId="720983FD" w14:textId="77777777" w:rsidR="00EA7311" w:rsidRDefault="00EA7311" w:rsidP="0080533A">
            <w:pPr>
              <w:pStyle w:val="TableParagraph"/>
              <w:spacing w:line="242" w:lineRule="exact"/>
              <w:ind w:left="270"/>
            </w:pPr>
            <w:r>
              <w:lastRenderedPageBreak/>
              <w:t>FIBA201</w:t>
            </w:r>
          </w:p>
        </w:tc>
        <w:tc>
          <w:tcPr>
            <w:tcW w:w="3601" w:type="dxa"/>
          </w:tcPr>
          <w:p w14:paraId="721964A3" w14:textId="77777777" w:rsidR="00EA7311" w:rsidRDefault="00EA7311" w:rsidP="0080533A">
            <w:pPr>
              <w:pStyle w:val="TableParagraph"/>
              <w:spacing w:line="239" w:lineRule="exact"/>
              <w:ind w:right="90"/>
              <w:jc w:val="center"/>
            </w:pPr>
            <w:r>
              <w:t>Fundamentals of Financial Management</w:t>
            </w:r>
          </w:p>
        </w:tc>
        <w:tc>
          <w:tcPr>
            <w:tcW w:w="1611" w:type="dxa"/>
          </w:tcPr>
          <w:p w14:paraId="5336B86D" w14:textId="77777777" w:rsidR="00EA7311" w:rsidRDefault="00EA7311" w:rsidP="0080533A">
            <w:pPr>
              <w:pStyle w:val="TableParagraph"/>
              <w:spacing w:line="242" w:lineRule="exact"/>
              <w:ind w:right="198"/>
              <w:jc w:val="right"/>
            </w:pPr>
            <w:r>
              <w:t>Core Courses</w:t>
            </w:r>
          </w:p>
        </w:tc>
        <w:tc>
          <w:tcPr>
            <w:tcW w:w="766" w:type="dxa"/>
            <w:gridSpan w:val="2"/>
          </w:tcPr>
          <w:p w14:paraId="754E0722" w14:textId="77777777" w:rsidR="00EA7311" w:rsidRDefault="00EA7311" w:rsidP="0080533A">
            <w:pPr>
              <w:pStyle w:val="TableParagraph"/>
              <w:spacing w:line="242" w:lineRule="exact"/>
              <w:ind w:left="7"/>
              <w:jc w:val="center"/>
            </w:pPr>
            <w:r>
              <w:t>3</w:t>
            </w:r>
          </w:p>
        </w:tc>
        <w:tc>
          <w:tcPr>
            <w:tcW w:w="382" w:type="dxa"/>
          </w:tcPr>
          <w:p w14:paraId="4D74A5E0" w14:textId="77777777" w:rsidR="00EA7311" w:rsidRDefault="00EA7311" w:rsidP="0080533A">
            <w:pPr>
              <w:pStyle w:val="TableParagraph"/>
              <w:spacing w:line="242" w:lineRule="exact"/>
              <w:ind w:left="6"/>
              <w:jc w:val="center"/>
            </w:pPr>
            <w:r>
              <w:t>0</w:t>
            </w:r>
          </w:p>
        </w:tc>
        <w:tc>
          <w:tcPr>
            <w:tcW w:w="461" w:type="dxa"/>
          </w:tcPr>
          <w:p w14:paraId="0F0C6C67" w14:textId="77777777" w:rsidR="00EA7311" w:rsidRDefault="00EA7311" w:rsidP="0080533A">
            <w:pPr>
              <w:pStyle w:val="TableParagraph"/>
              <w:spacing w:line="242" w:lineRule="exact"/>
              <w:ind w:left="8"/>
              <w:jc w:val="center"/>
            </w:pPr>
            <w:r>
              <w:t>0</w:t>
            </w:r>
          </w:p>
        </w:tc>
        <w:tc>
          <w:tcPr>
            <w:tcW w:w="545" w:type="dxa"/>
          </w:tcPr>
          <w:p w14:paraId="6AA75FB7" w14:textId="77777777" w:rsidR="00EA7311" w:rsidRDefault="00EA7311" w:rsidP="0080533A">
            <w:pPr>
              <w:pStyle w:val="TableParagraph"/>
              <w:spacing w:line="242" w:lineRule="exact"/>
              <w:ind w:left="10"/>
              <w:jc w:val="center"/>
            </w:pPr>
            <w:r>
              <w:t>0</w:t>
            </w:r>
          </w:p>
        </w:tc>
        <w:tc>
          <w:tcPr>
            <w:tcW w:w="1366" w:type="dxa"/>
          </w:tcPr>
          <w:p w14:paraId="320FE771" w14:textId="77777777" w:rsidR="00EA7311" w:rsidRDefault="00EA7311" w:rsidP="0080533A">
            <w:pPr>
              <w:pStyle w:val="TableParagraph"/>
              <w:spacing w:line="242" w:lineRule="exact"/>
              <w:ind w:left="5"/>
              <w:jc w:val="center"/>
            </w:pPr>
            <w:r>
              <w:t>3</w:t>
            </w:r>
          </w:p>
        </w:tc>
      </w:tr>
      <w:tr w:rsidR="00EA7311" w14:paraId="168A57D0" w14:textId="77777777" w:rsidTr="0080533A">
        <w:trPr>
          <w:trHeight w:val="491"/>
        </w:trPr>
        <w:tc>
          <w:tcPr>
            <w:tcW w:w="1459" w:type="dxa"/>
          </w:tcPr>
          <w:p w14:paraId="449B704E" w14:textId="77777777" w:rsidR="00EA7311" w:rsidRDefault="00EA7311" w:rsidP="0080533A">
            <w:pPr>
              <w:pStyle w:val="TableParagraph"/>
              <w:spacing w:line="239" w:lineRule="exact"/>
              <w:ind w:left="314"/>
            </w:pPr>
            <w:r>
              <w:t>MGMT106</w:t>
            </w:r>
          </w:p>
        </w:tc>
        <w:tc>
          <w:tcPr>
            <w:tcW w:w="3601" w:type="dxa"/>
          </w:tcPr>
          <w:p w14:paraId="1A302BB7" w14:textId="77777777" w:rsidR="00EA7311" w:rsidRDefault="00EA7311" w:rsidP="0080533A">
            <w:pPr>
              <w:pStyle w:val="TableParagraph"/>
              <w:spacing w:line="242" w:lineRule="exact"/>
              <w:jc w:val="center"/>
            </w:pPr>
            <w:r>
              <w:t xml:space="preserve">Business </w:t>
            </w:r>
            <w:r w:rsidRPr="002E0148">
              <w:t>Environment, Policy and Practices</w:t>
            </w:r>
          </w:p>
        </w:tc>
        <w:tc>
          <w:tcPr>
            <w:tcW w:w="1611" w:type="dxa"/>
          </w:tcPr>
          <w:p w14:paraId="4509DAFB" w14:textId="77777777" w:rsidR="00EA7311" w:rsidRDefault="00EA7311" w:rsidP="0080533A">
            <w:pPr>
              <w:pStyle w:val="TableParagraph"/>
              <w:spacing w:line="239" w:lineRule="exact"/>
              <w:ind w:right="138"/>
              <w:jc w:val="right"/>
            </w:pPr>
            <w:r>
              <w:t>Allied</w:t>
            </w:r>
            <w:r w:rsidRPr="002E0148">
              <w:t xml:space="preserve"> </w:t>
            </w:r>
            <w:r>
              <w:t>Courses</w:t>
            </w:r>
          </w:p>
        </w:tc>
        <w:tc>
          <w:tcPr>
            <w:tcW w:w="766" w:type="dxa"/>
            <w:gridSpan w:val="2"/>
          </w:tcPr>
          <w:p w14:paraId="26229E4F" w14:textId="77777777" w:rsidR="00EA7311" w:rsidRDefault="00EA7311" w:rsidP="0080533A">
            <w:pPr>
              <w:pStyle w:val="TableParagraph"/>
              <w:spacing w:line="239" w:lineRule="exact"/>
              <w:ind w:left="7"/>
              <w:jc w:val="center"/>
            </w:pPr>
            <w:r>
              <w:t>3</w:t>
            </w:r>
          </w:p>
        </w:tc>
        <w:tc>
          <w:tcPr>
            <w:tcW w:w="382" w:type="dxa"/>
          </w:tcPr>
          <w:p w14:paraId="19200F59" w14:textId="77777777" w:rsidR="00EA7311" w:rsidRDefault="00EA7311" w:rsidP="0080533A">
            <w:pPr>
              <w:pStyle w:val="TableParagraph"/>
              <w:spacing w:line="239" w:lineRule="exact"/>
              <w:ind w:left="6"/>
              <w:jc w:val="center"/>
            </w:pPr>
            <w:r>
              <w:t>0</w:t>
            </w:r>
          </w:p>
        </w:tc>
        <w:tc>
          <w:tcPr>
            <w:tcW w:w="461" w:type="dxa"/>
          </w:tcPr>
          <w:p w14:paraId="7DF98A37" w14:textId="77777777" w:rsidR="00EA7311" w:rsidRDefault="00EA7311" w:rsidP="0080533A">
            <w:pPr>
              <w:pStyle w:val="TableParagraph"/>
              <w:spacing w:line="239" w:lineRule="exact"/>
              <w:ind w:left="8"/>
              <w:jc w:val="center"/>
            </w:pPr>
            <w:r>
              <w:t>0</w:t>
            </w:r>
          </w:p>
        </w:tc>
        <w:tc>
          <w:tcPr>
            <w:tcW w:w="545" w:type="dxa"/>
          </w:tcPr>
          <w:p w14:paraId="69386BB8" w14:textId="77777777" w:rsidR="00EA7311" w:rsidRDefault="00EA7311" w:rsidP="0080533A">
            <w:pPr>
              <w:pStyle w:val="TableParagraph"/>
              <w:spacing w:line="239" w:lineRule="exact"/>
              <w:ind w:left="10"/>
              <w:jc w:val="center"/>
            </w:pPr>
            <w:r>
              <w:t>2</w:t>
            </w:r>
          </w:p>
        </w:tc>
        <w:tc>
          <w:tcPr>
            <w:tcW w:w="1366" w:type="dxa"/>
          </w:tcPr>
          <w:p w14:paraId="348968E8" w14:textId="77777777" w:rsidR="00EA7311" w:rsidRDefault="00EA7311" w:rsidP="0080533A">
            <w:pPr>
              <w:pStyle w:val="TableParagraph"/>
              <w:spacing w:line="239" w:lineRule="exact"/>
              <w:ind w:left="5"/>
              <w:jc w:val="center"/>
            </w:pPr>
            <w:r>
              <w:t>4</w:t>
            </w:r>
          </w:p>
        </w:tc>
      </w:tr>
      <w:tr w:rsidR="00EA7311" w14:paraId="00385B4B" w14:textId="77777777" w:rsidTr="0080533A">
        <w:trPr>
          <w:trHeight w:val="491"/>
        </w:trPr>
        <w:tc>
          <w:tcPr>
            <w:tcW w:w="1459" w:type="dxa"/>
          </w:tcPr>
          <w:p w14:paraId="54577DA2" w14:textId="77777777" w:rsidR="00EA7311" w:rsidRDefault="00EA7311" w:rsidP="0080533A">
            <w:pPr>
              <w:pStyle w:val="TableParagraph"/>
              <w:spacing w:line="239" w:lineRule="exact"/>
              <w:ind w:left="355"/>
            </w:pPr>
            <w:r>
              <w:t>EVS102</w:t>
            </w:r>
          </w:p>
        </w:tc>
        <w:tc>
          <w:tcPr>
            <w:tcW w:w="3601" w:type="dxa"/>
          </w:tcPr>
          <w:p w14:paraId="3B7B9D19" w14:textId="77777777" w:rsidR="00EA7311" w:rsidRDefault="00EA7311" w:rsidP="0080533A">
            <w:pPr>
              <w:pStyle w:val="TableParagraph"/>
              <w:spacing w:line="239" w:lineRule="exact"/>
              <w:jc w:val="center"/>
            </w:pPr>
            <w:r>
              <w:t>Environmental</w:t>
            </w:r>
            <w:r>
              <w:rPr>
                <w:spacing w:val="-2"/>
              </w:rPr>
              <w:t xml:space="preserve"> </w:t>
            </w:r>
            <w:r>
              <w:t>Studies-II</w:t>
            </w:r>
          </w:p>
        </w:tc>
        <w:tc>
          <w:tcPr>
            <w:tcW w:w="1611" w:type="dxa"/>
          </w:tcPr>
          <w:p w14:paraId="10469B7B" w14:textId="77777777" w:rsidR="00EA7311" w:rsidRDefault="00EA7311" w:rsidP="0080533A">
            <w:pPr>
              <w:pStyle w:val="TableParagraph"/>
              <w:spacing w:line="239" w:lineRule="exact"/>
              <w:ind w:right="198"/>
              <w:jc w:val="right"/>
            </w:pPr>
            <w:r>
              <w:t>Core Courses</w:t>
            </w:r>
          </w:p>
        </w:tc>
        <w:tc>
          <w:tcPr>
            <w:tcW w:w="766" w:type="dxa"/>
            <w:gridSpan w:val="2"/>
          </w:tcPr>
          <w:p w14:paraId="7FC77786" w14:textId="77777777" w:rsidR="00EA7311" w:rsidRDefault="00EA7311" w:rsidP="0080533A">
            <w:pPr>
              <w:pStyle w:val="TableParagraph"/>
              <w:spacing w:line="239" w:lineRule="exact"/>
              <w:ind w:left="7"/>
              <w:jc w:val="center"/>
            </w:pPr>
            <w:r>
              <w:t>1</w:t>
            </w:r>
          </w:p>
        </w:tc>
        <w:tc>
          <w:tcPr>
            <w:tcW w:w="382" w:type="dxa"/>
          </w:tcPr>
          <w:p w14:paraId="22415893" w14:textId="77777777" w:rsidR="00EA7311" w:rsidRDefault="00EA7311" w:rsidP="0080533A">
            <w:pPr>
              <w:pStyle w:val="TableParagraph"/>
              <w:spacing w:line="239" w:lineRule="exact"/>
              <w:ind w:left="6"/>
              <w:jc w:val="center"/>
            </w:pPr>
            <w:r>
              <w:t>0</w:t>
            </w:r>
          </w:p>
        </w:tc>
        <w:tc>
          <w:tcPr>
            <w:tcW w:w="461" w:type="dxa"/>
          </w:tcPr>
          <w:p w14:paraId="3FEFD3D9" w14:textId="77777777" w:rsidR="00EA7311" w:rsidRDefault="00EA7311" w:rsidP="0080533A">
            <w:pPr>
              <w:pStyle w:val="TableParagraph"/>
              <w:spacing w:line="239" w:lineRule="exact"/>
              <w:ind w:left="8"/>
              <w:jc w:val="center"/>
            </w:pPr>
            <w:r>
              <w:t>0</w:t>
            </w:r>
          </w:p>
        </w:tc>
        <w:tc>
          <w:tcPr>
            <w:tcW w:w="545" w:type="dxa"/>
          </w:tcPr>
          <w:p w14:paraId="6E9EFA81" w14:textId="77777777" w:rsidR="00EA7311" w:rsidRDefault="00EA7311" w:rsidP="0080533A">
            <w:pPr>
              <w:pStyle w:val="TableParagraph"/>
              <w:spacing w:line="239" w:lineRule="exact"/>
              <w:ind w:left="10"/>
              <w:jc w:val="center"/>
            </w:pPr>
            <w:r>
              <w:t>2</w:t>
            </w:r>
          </w:p>
        </w:tc>
        <w:tc>
          <w:tcPr>
            <w:tcW w:w="1366" w:type="dxa"/>
          </w:tcPr>
          <w:p w14:paraId="63FD1C6D" w14:textId="77777777" w:rsidR="00EA7311" w:rsidRDefault="00EA7311" w:rsidP="0080533A">
            <w:pPr>
              <w:pStyle w:val="TableParagraph"/>
              <w:spacing w:line="239" w:lineRule="exact"/>
              <w:ind w:left="5"/>
              <w:jc w:val="center"/>
            </w:pPr>
            <w:r>
              <w:t>2</w:t>
            </w:r>
          </w:p>
        </w:tc>
      </w:tr>
      <w:tr w:rsidR="00EA7311" w14:paraId="16937B0C" w14:textId="77777777" w:rsidTr="0080533A">
        <w:trPr>
          <w:trHeight w:val="782"/>
        </w:trPr>
        <w:tc>
          <w:tcPr>
            <w:tcW w:w="1459" w:type="dxa"/>
          </w:tcPr>
          <w:p w14:paraId="0D12E99F" w14:textId="77777777" w:rsidR="00EA7311" w:rsidRDefault="00EA7311" w:rsidP="0080533A">
            <w:pPr>
              <w:pStyle w:val="TableParagraph"/>
              <w:spacing w:line="239" w:lineRule="exact"/>
              <w:ind w:left="309"/>
            </w:pPr>
            <w:r>
              <w:t>FREN104</w:t>
            </w:r>
          </w:p>
        </w:tc>
        <w:tc>
          <w:tcPr>
            <w:tcW w:w="3601" w:type="dxa"/>
          </w:tcPr>
          <w:p w14:paraId="29993408" w14:textId="77777777" w:rsidR="00EA7311" w:rsidRDefault="00EA7311" w:rsidP="0080533A">
            <w:pPr>
              <w:pStyle w:val="TableParagraph"/>
              <w:spacing w:line="239" w:lineRule="exact"/>
              <w:ind w:left="105"/>
              <w:jc w:val="center"/>
            </w:pPr>
            <w:r>
              <w:t>French</w:t>
            </w:r>
            <w:r>
              <w:rPr>
                <w:spacing w:val="-3"/>
              </w:rPr>
              <w:t xml:space="preserve"> </w:t>
            </w:r>
            <w:r>
              <w:t>Grammar</w:t>
            </w:r>
            <w:r>
              <w:rPr>
                <w:spacing w:val="2"/>
              </w:rPr>
              <w:t xml:space="preserve"> </w:t>
            </w:r>
            <w:r>
              <w:t>–</w:t>
            </w:r>
            <w:r>
              <w:rPr>
                <w:spacing w:val="-1"/>
              </w:rPr>
              <w:t xml:space="preserve"> </w:t>
            </w:r>
            <w:r>
              <w:t>I</w:t>
            </w:r>
          </w:p>
        </w:tc>
        <w:tc>
          <w:tcPr>
            <w:tcW w:w="1611" w:type="dxa"/>
          </w:tcPr>
          <w:p w14:paraId="756DF2C2"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1606E198" w14:textId="77777777" w:rsidR="00EA7311" w:rsidRDefault="00EA7311" w:rsidP="0080533A">
            <w:pPr>
              <w:pStyle w:val="TableParagraph"/>
              <w:spacing w:line="239" w:lineRule="exact"/>
              <w:ind w:right="43"/>
              <w:jc w:val="center"/>
            </w:pPr>
            <w:r>
              <w:t>2</w:t>
            </w:r>
          </w:p>
        </w:tc>
        <w:tc>
          <w:tcPr>
            <w:tcW w:w="382" w:type="dxa"/>
          </w:tcPr>
          <w:p w14:paraId="21094FAC" w14:textId="77777777" w:rsidR="00EA7311" w:rsidRDefault="00EA7311" w:rsidP="0080533A">
            <w:pPr>
              <w:pStyle w:val="TableParagraph"/>
              <w:spacing w:line="239" w:lineRule="exact"/>
              <w:ind w:left="6"/>
              <w:jc w:val="center"/>
            </w:pPr>
            <w:r>
              <w:t>0</w:t>
            </w:r>
          </w:p>
        </w:tc>
        <w:tc>
          <w:tcPr>
            <w:tcW w:w="461" w:type="dxa"/>
          </w:tcPr>
          <w:p w14:paraId="7D424FF3" w14:textId="77777777" w:rsidR="00EA7311" w:rsidRDefault="00EA7311" w:rsidP="0080533A">
            <w:pPr>
              <w:pStyle w:val="TableParagraph"/>
              <w:spacing w:line="239" w:lineRule="exact"/>
              <w:ind w:left="8"/>
              <w:jc w:val="center"/>
            </w:pPr>
            <w:r>
              <w:t>0</w:t>
            </w:r>
          </w:p>
        </w:tc>
        <w:tc>
          <w:tcPr>
            <w:tcW w:w="545" w:type="dxa"/>
          </w:tcPr>
          <w:p w14:paraId="74020EA4" w14:textId="77777777" w:rsidR="00EA7311" w:rsidRDefault="00EA7311" w:rsidP="0080533A">
            <w:pPr>
              <w:pStyle w:val="TableParagraph"/>
              <w:spacing w:line="239" w:lineRule="exact"/>
              <w:ind w:left="10"/>
              <w:jc w:val="center"/>
            </w:pPr>
            <w:r>
              <w:t>0</w:t>
            </w:r>
          </w:p>
        </w:tc>
        <w:tc>
          <w:tcPr>
            <w:tcW w:w="1366" w:type="dxa"/>
          </w:tcPr>
          <w:p w14:paraId="0DF8A30A" w14:textId="77777777" w:rsidR="00EA7311" w:rsidRDefault="00EA7311" w:rsidP="0080533A">
            <w:pPr>
              <w:pStyle w:val="TableParagraph"/>
              <w:spacing w:line="239" w:lineRule="exact"/>
              <w:ind w:left="5"/>
              <w:jc w:val="center"/>
            </w:pPr>
            <w:r>
              <w:t>2</w:t>
            </w:r>
          </w:p>
        </w:tc>
      </w:tr>
      <w:tr w:rsidR="00EA7311" w14:paraId="5424CD9A" w14:textId="77777777" w:rsidTr="0080533A">
        <w:trPr>
          <w:trHeight w:val="779"/>
        </w:trPr>
        <w:tc>
          <w:tcPr>
            <w:tcW w:w="1459" w:type="dxa"/>
          </w:tcPr>
          <w:p w14:paraId="32E4289E" w14:textId="77777777" w:rsidR="00EA7311" w:rsidRDefault="00EA7311" w:rsidP="0080533A">
            <w:pPr>
              <w:pStyle w:val="TableParagraph"/>
              <w:spacing w:line="239" w:lineRule="exact"/>
              <w:ind w:right="193"/>
              <w:jc w:val="right"/>
            </w:pPr>
            <w:r>
              <w:t>GRMN104</w:t>
            </w:r>
          </w:p>
        </w:tc>
        <w:tc>
          <w:tcPr>
            <w:tcW w:w="3601" w:type="dxa"/>
          </w:tcPr>
          <w:p w14:paraId="75F70425" w14:textId="77777777" w:rsidR="00EA7311" w:rsidRDefault="00EA7311" w:rsidP="0080533A">
            <w:pPr>
              <w:pStyle w:val="TableParagraph"/>
              <w:spacing w:line="239" w:lineRule="exact"/>
              <w:ind w:left="105"/>
              <w:jc w:val="center"/>
            </w:pPr>
            <w:r>
              <w:t>German</w:t>
            </w:r>
            <w:r>
              <w:rPr>
                <w:spacing w:val="-1"/>
              </w:rPr>
              <w:t xml:space="preserve"> </w:t>
            </w:r>
            <w:r>
              <w:t>Grammar</w:t>
            </w:r>
            <w:r>
              <w:rPr>
                <w:spacing w:val="1"/>
              </w:rPr>
              <w:t xml:space="preserve"> </w:t>
            </w:r>
            <w:r>
              <w:t>–</w:t>
            </w:r>
            <w:r>
              <w:rPr>
                <w:spacing w:val="1"/>
              </w:rPr>
              <w:t xml:space="preserve"> </w:t>
            </w:r>
            <w:r>
              <w:t>I</w:t>
            </w:r>
          </w:p>
        </w:tc>
        <w:tc>
          <w:tcPr>
            <w:tcW w:w="1611" w:type="dxa"/>
          </w:tcPr>
          <w:p w14:paraId="2066FBF9"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29DD551A" w14:textId="77777777" w:rsidR="00EA7311" w:rsidRDefault="00EA7311" w:rsidP="0080533A">
            <w:pPr>
              <w:pStyle w:val="TableParagraph"/>
              <w:spacing w:line="239" w:lineRule="exact"/>
              <w:ind w:right="43"/>
              <w:jc w:val="center"/>
            </w:pPr>
            <w:r>
              <w:t>2</w:t>
            </w:r>
          </w:p>
        </w:tc>
        <w:tc>
          <w:tcPr>
            <w:tcW w:w="382" w:type="dxa"/>
          </w:tcPr>
          <w:p w14:paraId="2B169186" w14:textId="77777777" w:rsidR="00EA7311" w:rsidRDefault="00EA7311" w:rsidP="0080533A">
            <w:pPr>
              <w:pStyle w:val="TableParagraph"/>
              <w:spacing w:line="239" w:lineRule="exact"/>
              <w:ind w:left="6"/>
              <w:jc w:val="center"/>
            </w:pPr>
            <w:r>
              <w:t>0</w:t>
            </w:r>
          </w:p>
        </w:tc>
        <w:tc>
          <w:tcPr>
            <w:tcW w:w="461" w:type="dxa"/>
          </w:tcPr>
          <w:p w14:paraId="1BD99BAC" w14:textId="77777777" w:rsidR="00EA7311" w:rsidRDefault="00EA7311" w:rsidP="0080533A">
            <w:pPr>
              <w:pStyle w:val="TableParagraph"/>
              <w:spacing w:line="239" w:lineRule="exact"/>
              <w:ind w:left="8"/>
              <w:jc w:val="center"/>
            </w:pPr>
            <w:r>
              <w:t>0</w:t>
            </w:r>
          </w:p>
        </w:tc>
        <w:tc>
          <w:tcPr>
            <w:tcW w:w="545" w:type="dxa"/>
          </w:tcPr>
          <w:p w14:paraId="0635CEBC" w14:textId="77777777" w:rsidR="00EA7311" w:rsidRDefault="00EA7311" w:rsidP="0080533A">
            <w:pPr>
              <w:pStyle w:val="TableParagraph"/>
              <w:spacing w:line="239" w:lineRule="exact"/>
              <w:ind w:left="10"/>
              <w:jc w:val="center"/>
            </w:pPr>
            <w:r>
              <w:t>0</w:t>
            </w:r>
          </w:p>
        </w:tc>
        <w:tc>
          <w:tcPr>
            <w:tcW w:w="1366" w:type="dxa"/>
          </w:tcPr>
          <w:p w14:paraId="5948AD14" w14:textId="77777777" w:rsidR="00EA7311" w:rsidRDefault="00EA7311" w:rsidP="0080533A">
            <w:pPr>
              <w:pStyle w:val="TableParagraph"/>
              <w:spacing w:line="239" w:lineRule="exact"/>
              <w:ind w:left="5"/>
              <w:jc w:val="center"/>
            </w:pPr>
            <w:r>
              <w:t>2</w:t>
            </w:r>
          </w:p>
        </w:tc>
      </w:tr>
      <w:tr w:rsidR="00EA7311" w14:paraId="069FE0D1" w14:textId="77777777" w:rsidTr="0080533A">
        <w:trPr>
          <w:trHeight w:val="782"/>
        </w:trPr>
        <w:tc>
          <w:tcPr>
            <w:tcW w:w="1459" w:type="dxa"/>
          </w:tcPr>
          <w:p w14:paraId="22F07805" w14:textId="77777777" w:rsidR="00EA7311" w:rsidRDefault="00EA7311" w:rsidP="0080533A">
            <w:pPr>
              <w:pStyle w:val="TableParagraph"/>
              <w:spacing w:line="242" w:lineRule="exact"/>
              <w:ind w:left="309"/>
            </w:pPr>
            <w:r>
              <w:t>SPAN103</w:t>
            </w:r>
          </w:p>
        </w:tc>
        <w:tc>
          <w:tcPr>
            <w:tcW w:w="3601" w:type="dxa"/>
          </w:tcPr>
          <w:p w14:paraId="7E3920F1" w14:textId="77777777" w:rsidR="00EA7311" w:rsidRDefault="00EA7311" w:rsidP="0080533A">
            <w:pPr>
              <w:pStyle w:val="TableParagraph"/>
              <w:spacing w:line="242" w:lineRule="exact"/>
              <w:ind w:left="105"/>
              <w:jc w:val="center"/>
            </w:pPr>
            <w:r>
              <w:t>Spanish</w:t>
            </w:r>
            <w:r>
              <w:rPr>
                <w:spacing w:val="-1"/>
              </w:rPr>
              <w:t xml:space="preserve"> </w:t>
            </w:r>
            <w:r>
              <w:t>Grammar</w:t>
            </w:r>
            <w:r>
              <w:rPr>
                <w:spacing w:val="1"/>
              </w:rPr>
              <w:t xml:space="preserve"> </w:t>
            </w:r>
            <w:r>
              <w:t>–</w:t>
            </w:r>
            <w:r>
              <w:rPr>
                <w:spacing w:val="1"/>
              </w:rPr>
              <w:t xml:space="preserve"> </w:t>
            </w:r>
            <w:r>
              <w:t>I</w:t>
            </w:r>
          </w:p>
        </w:tc>
        <w:tc>
          <w:tcPr>
            <w:tcW w:w="1611" w:type="dxa"/>
          </w:tcPr>
          <w:p w14:paraId="70B1C88A"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6F67543C" w14:textId="77777777" w:rsidR="00EA7311" w:rsidRDefault="00EA7311" w:rsidP="0080533A">
            <w:pPr>
              <w:pStyle w:val="TableParagraph"/>
              <w:spacing w:line="242" w:lineRule="exact"/>
              <w:ind w:left="64"/>
              <w:jc w:val="center"/>
            </w:pPr>
            <w:r>
              <w:t>2</w:t>
            </w:r>
          </w:p>
        </w:tc>
        <w:tc>
          <w:tcPr>
            <w:tcW w:w="382" w:type="dxa"/>
          </w:tcPr>
          <w:p w14:paraId="6A17769C" w14:textId="77777777" w:rsidR="00EA7311" w:rsidRDefault="00EA7311" w:rsidP="0080533A">
            <w:pPr>
              <w:pStyle w:val="TableParagraph"/>
              <w:spacing w:line="242" w:lineRule="exact"/>
              <w:ind w:left="6"/>
              <w:jc w:val="center"/>
            </w:pPr>
            <w:r>
              <w:t>0</w:t>
            </w:r>
          </w:p>
        </w:tc>
        <w:tc>
          <w:tcPr>
            <w:tcW w:w="461" w:type="dxa"/>
          </w:tcPr>
          <w:p w14:paraId="212E1F68" w14:textId="77777777" w:rsidR="00EA7311" w:rsidRDefault="00EA7311" w:rsidP="0080533A">
            <w:pPr>
              <w:pStyle w:val="TableParagraph"/>
              <w:spacing w:line="242" w:lineRule="exact"/>
              <w:ind w:left="8"/>
              <w:jc w:val="center"/>
            </w:pPr>
            <w:r>
              <w:t>0</w:t>
            </w:r>
          </w:p>
        </w:tc>
        <w:tc>
          <w:tcPr>
            <w:tcW w:w="545" w:type="dxa"/>
          </w:tcPr>
          <w:p w14:paraId="01779F5E" w14:textId="77777777" w:rsidR="00EA7311" w:rsidRDefault="00EA7311" w:rsidP="0080533A">
            <w:pPr>
              <w:pStyle w:val="TableParagraph"/>
              <w:spacing w:line="242" w:lineRule="exact"/>
              <w:ind w:left="10"/>
              <w:jc w:val="center"/>
            </w:pPr>
            <w:r>
              <w:t>0</w:t>
            </w:r>
          </w:p>
        </w:tc>
        <w:tc>
          <w:tcPr>
            <w:tcW w:w="1366" w:type="dxa"/>
          </w:tcPr>
          <w:p w14:paraId="652990AB" w14:textId="77777777" w:rsidR="00EA7311" w:rsidRDefault="00EA7311" w:rsidP="0080533A">
            <w:pPr>
              <w:pStyle w:val="TableParagraph"/>
              <w:spacing w:line="242" w:lineRule="exact"/>
              <w:ind w:left="5"/>
              <w:jc w:val="center"/>
            </w:pPr>
            <w:r>
              <w:t>2</w:t>
            </w:r>
          </w:p>
        </w:tc>
      </w:tr>
      <w:tr w:rsidR="00EA7311" w14:paraId="7E840CDC" w14:textId="77777777" w:rsidTr="0080533A">
        <w:trPr>
          <w:trHeight w:val="781"/>
        </w:trPr>
        <w:tc>
          <w:tcPr>
            <w:tcW w:w="1459" w:type="dxa"/>
          </w:tcPr>
          <w:p w14:paraId="3E80780F" w14:textId="77777777" w:rsidR="00EA7311" w:rsidRDefault="00EA7311" w:rsidP="0080533A">
            <w:pPr>
              <w:pStyle w:val="TableParagraph"/>
              <w:spacing w:line="242" w:lineRule="exact"/>
              <w:ind w:left="328"/>
            </w:pPr>
            <w:r>
              <w:t>JPAN102</w:t>
            </w:r>
          </w:p>
        </w:tc>
        <w:tc>
          <w:tcPr>
            <w:tcW w:w="3601" w:type="dxa"/>
          </w:tcPr>
          <w:p w14:paraId="618AB1E3" w14:textId="77777777" w:rsidR="00EA7311" w:rsidRDefault="00EA7311" w:rsidP="0080533A">
            <w:pPr>
              <w:pStyle w:val="TableParagraph"/>
              <w:spacing w:line="242" w:lineRule="exact"/>
              <w:ind w:left="105"/>
              <w:jc w:val="center"/>
            </w:pPr>
            <w:r>
              <w:t>Japanese</w:t>
            </w:r>
            <w:r>
              <w:rPr>
                <w:spacing w:val="-2"/>
              </w:rPr>
              <w:t xml:space="preserve"> </w:t>
            </w:r>
            <w:r>
              <w:t>Grammar</w:t>
            </w:r>
            <w:r>
              <w:rPr>
                <w:spacing w:val="1"/>
              </w:rPr>
              <w:t xml:space="preserve"> </w:t>
            </w:r>
            <w:r>
              <w:t>–</w:t>
            </w:r>
            <w:r>
              <w:rPr>
                <w:spacing w:val="-1"/>
              </w:rPr>
              <w:t xml:space="preserve"> </w:t>
            </w:r>
            <w:r>
              <w:t>I</w:t>
            </w:r>
          </w:p>
        </w:tc>
        <w:tc>
          <w:tcPr>
            <w:tcW w:w="1611" w:type="dxa"/>
          </w:tcPr>
          <w:p w14:paraId="20D73486"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7B06B119" w14:textId="77777777" w:rsidR="00EA7311" w:rsidRDefault="00EA7311" w:rsidP="0080533A">
            <w:pPr>
              <w:pStyle w:val="TableParagraph"/>
              <w:spacing w:line="242" w:lineRule="exact"/>
              <w:ind w:right="43"/>
              <w:jc w:val="center"/>
            </w:pPr>
            <w:r>
              <w:t>2</w:t>
            </w:r>
          </w:p>
        </w:tc>
        <w:tc>
          <w:tcPr>
            <w:tcW w:w="382" w:type="dxa"/>
          </w:tcPr>
          <w:p w14:paraId="4AC503AB" w14:textId="77777777" w:rsidR="00EA7311" w:rsidRDefault="00EA7311" w:rsidP="0080533A">
            <w:pPr>
              <w:pStyle w:val="TableParagraph"/>
              <w:spacing w:line="242" w:lineRule="exact"/>
              <w:ind w:left="6"/>
              <w:jc w:val="center"/>
            </w:pPr>
            <w:r>
              <w:t>0</w:t>
            </w:r>
          </w:p>
        </w:tc>
        <w:tc>
          <w:tcPr>
            <w:tcW w:w="461" w:type="dxa"/>
          </w:tcPr>
          <w:p w14:paraId="032A8D11" w14:textId="77777777" w:rsidR="00EA7311" w:rsidRDefault="00EA7311" w:rsidP="0080533A">
            <w:pPr>
              <w:pStyle w:val="TableParagraph"/>
              <w:spacing w:line="242" w:lineRule="exact"/>
              <w:ind w:left="8"/>
              <w:jc w:val="center"/>
            </w:pPr>
            <w:r>
              <w:t>0</w:t>
            </w:r>
          </w:p>
        </w:tc>
        <w:tc>
          <w:tcPr>
            <w:tcW w:w="545" w:type="dxa"/>
          </w:tcPr>
          <w:p w14:paraId="127285C4" w14:textId="77777777" w:rsidR="00EA7311" w:rsidRDefault="00EA7311" w:rsidP="0080533A">
            <w:pPr>
              <w:pStyle w:val="TableParagraph"/>
              <w:spacing w:line="242" w:lineRule="exact"/>
              <w:ind w:left="10"/>
              <w:jc w:val="center"/>
            </w:pPr>
            <w:r>
              <w:t>0</w:t>
            </w:r>
          </w:p>
        </w:tc>
        <w:tc>
          <w:tcPr>
            <w:tcW w:w="1366" w:type="dxa"/>
          </w:tcPr>
          <w:p w14:paraId="4E8279B6" w14:textId="77777777" w:rsidR="00EA7311" w:rsidRDefault="00EA7311" w:rsidP="0080533A">
            <w:pPr>
              <w:pStyle w:val="TableParagraph"/>
              <w:spacing w:line="242" w:lineRule="exact"/>
              <w:ind w:left="5"/>
              <w:jc w:val="center"/>
            </w:pPr>
            <w:r>
              <w:t>2</w:t>
            </w:r>
          </w:p>
        </w:tc>
      </w:tr>
      <w:tr w:rsidR="00EA7311" w14:paraId="700088B2" w14:textId="77777777" w:rsidTr="0080533A">
        <w:trPr>
          <w:trHeight w:val="782"/>
        </w:trPr>
        <w:tc>
          <w:tcPr>
            <w:tcW w:w="1459" w:type="dxa"/>
          </w:tcPr>
          <w:p w14:paraId="2AEE5AA5" w14:textId="77777777" w:rsidR="00EA7311" w:rsidRDefault="00EA7311" w:rsidP="0080533A">
            <w:pPr>
              <w:pStyle w:val="TableParagraph"/>
              <w:spacing w:line="242" w:lineRule="exact"/>
              <w:ind w:left="321"/>
            </w:pPr>
            <w:r>
              <w:t>CHIN102</w:t>
            </w:r>
          </w:p>
        </w:tc>
        <w:tc>
          <w:tcPr>
            <w:tcW w:w="3601" w:type="dxa"/>
          </w:tcPr>
          <w:p w14:paraId="15183633" w14:textId="77777777" w:rsidR="00EA7311" w:rsidRDefault="00EA7311" w:rsidP="0080533A">
            <w:pPr>
              <w:pStyle w:val="TableParagraph"/>
              <w:spacing w:line="242" w:lineRule="exact"/>
              <w:ind w:left="105"/>
              <w:jc w:val="center"/>
            </w:pPr>
            <w:r>
              <w:t>Chinese</w:t>
            </w:r>
            <w:r>
              <w:rPr>
                <w:spacing w:val="-2"/>
              </w:rPr>
              <w:t xml:space="preserve"> </w:t>
            </w:r>
            <w:r>
              <w:t>Grammar</w:t>
            </w:r>
            <w:r>
              <w:rPr>
                <w:spacing w:val="1"/>
              </w:rPr>
              <w:t xml:space="preserve"> </w:t>
            </w:r>
            <w:r>
              <w:t>–</w:t>
            </w:r>
            <w:r>
              <w:rPr>
                <w:spacing w:val="1"/>
              </w:rPr>
              <w:t xml:space="preserve"> </w:t>
            </w:r>
            <w:r>
              <w:t>I</w:t>
            </w:r>
          </w:p>
        </w:tc>
        <w:tc>
          <w:tcPr>
            <w:tcW w:w="1611" w:type="dxa"/>
          </w:tcPr>
          <w:p w14:paraId="5CE3F63A"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3069F5A6" w14:textId="77777777" w:rsidR="00EA7311" w:rsidRDefault="00EA7311" w:rsidP="0080533A">
            <w:pPr>
              <w:pStyle w:val="TableParagraph"/>
              <w:spacing w:line="242" w:lineRule="exact"/>
              <w:ind w:left="64"/>
              <w:jc w:val="center"/>
            </w:pPr>
            <w:r>
              <w:t>2</w:t>
            </w:r>
          </w:p>
        </w:tc>
        <w:tc>
          <w:tcPr>
            <w:tcW w:w="382" w:type="dxa"/>
          </w:tcPr>
          <w:p w14:paraId="6C01AE54" w14:textId="77777777" w:rsidR="00EA7311" w:rsidRDefault="00EA7311" w:rsidP="0080533A">
            <w:pPr>
              <w:pStyle w:val="TableParagraph"/>
              <w:spacing w:line="242" w:lineRule="exact"/>
              <w:ind w:left="6"/>
              <w:jc w:val="center"/>
            </w:pPr>
            <w:r>
              <w:t>0</w:t>
            </w:r>
          </w:p>
        </w:tc>
        <w:tc>
          <w:tcPr>
            <w:tcW w:w="461" w:type="dxa"/>
          </w:tcPr>
          <w:p w14:paraId="1789C23B" w14:textId="77777777" w:rsidR="00EA7311" w:rsidRDefault="00EA7311" w:rsidP="0080533A">
            <w:pPr>
              <w:pStyle w:val="TableParagraph"/>
              <w:spacing w:line="242" w:lineRule="exact"/>
              <w:ind w:left="8"/>
              <w:jc w:val="center"/>
            </w:pPr>
            <w:r>
              <w:t>0</w:t>
            </w:r>
          </w:p>
        </w:tc>
        <w:tc>
          <w:tcPr>
            <w:tcW w:w="545" w:type="dxa"/>
          </w:tcPr>
          <w:p w14:paraId="1AED12B3" w14:textId="77777777" w:rsidR="00EA7311" w:rsidRDefault="00EA7311" w:rsidP="0080533A">
            <w:pPr>
              <w:pStyle w:val="TableParagraph"/>
              <w:spacing w:line="242" w:lineRule="exact"/>
              <w:ind w:left="10"/>
              <w:jc w:val="center"/>
            </w:pPr>
            <w:r>
              <w:t>0</w:t>
            </w:r>
          </w:p>
        </w:tc>
        <w:tc>
          <w:tcPr>
            <w:tcW w:w="1366" w:type="dxa"/>
          </w:tcPr>
          <w:p w14:paraId="13F31886" w14:textId="77777777" w:rsidR="00EA7311" w:rsidRDefault="00EA7311" w:rsidP="0080533A">
            <w:pPr>
              <w:pStyle w:val="TableParagraph"/>
              <w:spacing w:line="242" w:lineRule="exact"/>
              <w:ind w:left="5"/>
              <w:jc w:val="center"/>
            </w:pPr>
            <w:r>
              <w:t>2</w:t>
            </w:r>
          </w:p>
        </w:tc>
      </w:tr>
      <w:tr w:rsidR="00EA7311" w14:paraId="1854204C" w14:textId="77777777" w:rsidTr="0080533A">
        <w:trPr>
          <w:trHeight w:val="782"/>
        </w:trPr>
        <w:tc>
          <w:tcPr>
            <w:tcW w:w="1459" w:type="dxa"/>
          </w:tcPr>
          <w:p w14:paraId="5F890175" w14:textId="77777777" w:rsidR="00EA7311" w:rsidRDefault="00EA7311" w:rsidP="0080533A">
            <w:pPr>
              <w:pStyle w:val="TableParagraph"/>
              <w:spacing w:line="239" w:lineRule="exact"/>
              <w:ind w:left="285"/>
            </w:pPr>
            <w:r>
              <w:t>ARAB102</w:t>
            </w:r>
          </w:p>
        </w:tc>
        <w:tc>
          <w:tcPr>
            <w:tcW w:w="3601" w:type="dxa"/>
          </w:tcPr>
          <w:p w14:paraId="2609DBD1" w14:textId="77777777" w:rsidR="00EA7311" w:rsidRDefault="00EA7311" w:rsidP="0080533A">
            <w:pPr>
              <w:pStyle w:val="TableParagraph"/>
              <w:spacing w:line="239" w:lineRule="exact"/>
              <w:ind w:left="105"/>
              <w:jc w:val="center"/>
            </w:pPr>
            <w:r>
              <w:t>Arabic</w:t>
            </w:r>
            <w:r>
              <w:rPr>
                <w:spacing w:val="-2"/>
              </w:rPr>
              <w:t xml:space="preserve"> </w:t>
            </w:r>
            <w:r>
              <w:t>Grammar</w:t>
            </w:r>
            <w:r>
              <w:rPr>
                <w:spacing w:val="1"/>
              </w:rPr>
              <w:t xml:space="preserve"> </w:t>
            </w:r>
            <w:r>
              <w:t>– I</w:t>
            </w:r>
          </w:p>
        </w:tc>
        <w:tc>
          <w:tcPr>
            <w:tcW w:w="1611" w:type="dxa"/>
          </w:tcPr>
          <w:p w14:paraId="6342B37F"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gridSpan w:val="2"/>
          </w:tcPr>
          <w:p w14:paraId="10ECEF6C" w14:textId="77777777" w:rsidR="00EA7311" w:rsidRDefault="00EA7311" w:rsidP="0080533A">
            <w:pPr>
              <w:pStyle w:val="TableParagraph"/>
              <w:spacing w:line="239" w:lineRule="exact"/>
              <w:ind w:left="64"/>
              <w:jc w:val="center"/>
            </w:pPr>
            <w:r>
              <w:t>2</w:t>
            </w:r>
          </w:p>
        </w:tc>
        <w:tc>
          <w:tcPr>
            <w:tcW w:w="382" w:type="dxa"/>
          </w:tcPr>
          <w:p w14:paraId="6CA9C55E" w14:textId="77777777" w:rsidR="00EA7311" w:rsidRDefault="00EA7311" w:rsidP="0080533A">
            <w:pPr>
              <w:pStyle w:val="TableParagraph"/>
              <w:spacing w:line="239" w:lineRule="exact"/>
              <w:ind w:left="6"/>
              <w:jc w:val="center"/>
            </w:pPr>
            <w:r>
              <w:t>0</w:t>
            </w:r>
          </w:p>
        </w:tc>
        <w:tc>
          <w:tcPr>
            <w:tcW w:w="461" w:type="dxa"/>
          </w:tcPr>
          <w:p w14:paraId="48059DC2" w14:textId="77777777" w:rsidR="00EA7311" w:rsidRDefault="00EA7311" w:rsidP="0080533A">
            <w:pPr>
              <w:pStyle w:val="TableParagraph"/>
              <w:spacing w:line="239" w:lineRule="exact"/>
              <w:ind w:left="8"/>
              <w:jc w:val="center"/>
            </w:pPr>
            <w:r>
              <w:t>0</w:t>
            </w:r>
          </w:p>
        </w:tc>
        <w:tc>
          <w:tcPr>
            <w:tcW w:w="545" w:type="dxa"/>
          </w:tcPr>
          <w:p w14:paraId="1A820A00" w14:textId="77777777" w:rsidR="00EA7311" w:rsidRDefault="00EA7311" w:rsidP="0080533A">
            <w:pPr>
              <w:pStyle w:val="TableParagraph"/>
              <w:spacing w:line="239" w:lineRule="exact"/>
              <w:ind w:left="10"/>
              <w:jc w:val="center"/>
            </w:pPr>
            <w:r>
              <w:t>0</w:t>
            </w:r>
          </w:p>
        </w:tc>
        <w:tc>
          <w:tcPr>
            <w:tcW w:w="1366" w:type="dxa"/>
          </w:tcPr>
          <w:p w14:paraId="09C65268" w14:textId="77777777" w:rsidR="00EA7311" w:rsidRDefault="00EA7311" w:rsidP="0080533A">
            <w:pPr>
              <w:pStyle w:val="TableParagraph"/>
              <w:spacing w:line="239" w:lineRule="exact"/>
              <w:ind w:left="5"/>
              <w:jc w:val="center"/>
            </w:pPr>
            <w:r>
              <w:t>2</w:t>
            </w:r>
          </w:p>
        </w:tc>
      </w:tr>
      <w:tr w:rsidR="00EA7311" w14:paraId="4C6AA6C7" w14:textId="77777777" w:rsidTr="0080533A">
        <w:trPr>
          <w:trHeight w:val="781"/>
        </w:trPr>
        <w:tc>
          <w:tcPr>
            <w:tcW w:w="1459" w:type="dxa"/>
          </w:tcPr>
          <w:p w14:paraId="6E67C625" w14:textId="77777777" w:rsidR="00EA7311" w:rsidRDefault="00EA7311" w:rsidP="0080533A">
            <w:pPr>
              <w:pStyle w:val="TableParagraph"/>
              <w:spacing w:line="239" w:lineRule="exact"/>
              <w:ind w:left="316"/>
            </w:pPr>
            <w:r>
              <w:t>RUSS102</w:t>
            </w:r>
          </w:p>
        </w:tc>
        <w:tc>
          <w:tcPr>
            <w:tcW w:w="3601" w:type="dxa"/>
          </w:tcPr>
          <w:p w14:paraId="1E295EAC" w14:textId="77777777" w:rsidR="00EA7311" w:rsidRDefault="00EA7311" w:rsidP="0080533A">
            <w:pPr>
              <w:pStyle w:val="TableParagraph"/>
              <w:spacing w:line="239" w:lineRule="exact"/>
              <w:ind w:left="105"/>
              <w:jc w:val="center"/>
            </w:pPr>
            <w:r>
              <w:t>Russian</w:t>
            </w:r>
            <w:r>
              <w:rPr>
                <w:spacing w:val="-2"/>
              </w:rPr>
              <w:t xml:space="preserve"> </w:t>
            </w:r>
            <w:r>
              <w:t>Grammar</w:t>
            </w:r>
            <w:r>
              <w:rPr>
                <w:spacing w:val="1"/>
              </w:rPr>
              <w:t xml:space="preserve"> </w:t>
            </w:r>
            <w:r>
              <w:t>–</w:t>
            </w:r>
            <w:r>
              <w:rPr>
                <w:spacing w:val="1"/>
              </w:rPr>
              <w:t xml:space="preserve"> </w:t>
            </w:r>
            <w:r>
              <w:t>I</w:t>
            </w:r>
          </w:p>
        </w:tc>
        <w:tc>
          <w:tcPr>
            <w:tcW w:w="1611" w:type="dxa"/>
          </w:tcPr>
          <w:p w14:paraId="3421AF3F"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gridSpan w:val="2"/>
          </w:tcPr>
          <w:p w14:paraId="0B4CD7A9" w14:textId="77777777" w:rsidR="00EA7311" w:rsidRDefault="00EA7311" w:rsidP="0080533A">
            <w:pPr>
              <w:pStyle w:val="TableParagraph"/>
              <w:spacing w:line="239" w:lineRule="exact"/>
              <w:ind w:right="43"/>
              <w:jc w:val="center"/>
            </w:pPr>
            <w:r>
              <w:t>2</w:t>
            </w:r>
          </w:p>
        </w:tc>
        <w:tc>
          <w:tcPr>
            <w:tcW w:w="382" w:type="dxa"/>
          </w:tcPr>
          <w:p w14:paraId="1DFA24B8" w14:textId="77777777" w:rsidR="00EA7311" w:rsidRDefault="00EA7311" w:rsidP="0080533A">
            <w:pPr>
              <w:pStyle w:val="TableParagraph"/>
              <w:spacing w:line="239" w:lineRule="exact"/>
              <w:ind w:left="6"/>
              <w:jc w:val="center"/>
            </w:pPr>
            <w:r>
              <w:t>0</w:t>
            </w:r>
          </w:p>
        </w:tc>
        <w:tc>
          <w:tcPr>
            <w:tcW w:w="461" w:type="dxa"/>
          </w:tcPr>
          <w:p w14:paraId="205F74C5" w14:textId="77777777" w:rsidR="00EA7311" w:rsidRDefault="00EA7311" w:rsidP="0080533A">
            <w:pPr>
              <w:pStyle w:val="TableParagraph"/>
              <w:spacing w:line="239" w:lineRule="exact"/>
              <w:ind w:left="8"/>
              <w:jc w:val="center"/>
            </w:pPr>
            <w:r>
              <w:t>0</w:t>
            </w:r>
          </w:p>
        </w:tc>
        <w:tc>
          <w:tcPr>
            <w:tcW w:w="545" w:type="dxa"/>
          </w:tcPr>
          <w:p w14:paraId="090F7FD0" w14:textId="77777777" w:rsidR="00EA7311" w:rsidRDefault="00EA7311" w:rsidP="0080533A">
            <w:pPr>
              <w:pStyle w:val="TableParagraph"/>
              <w:spacing w:line="239" w:lineRule="exact"/>
              <w:ind w:left="10"/>
              <w:jc w:val="center"/>
            </w:pPr>
            <w:r>
              <w:t>0</w:t>
            </w:r>
          </w:p>
        </w:tc>
        <w:tc>
          <w:tcPr>
            <w:tcW w:w="1366" w:type="dxa"/>
          </w:tcPr>
          <w:p w14:paraId="32A704A9" w14:textId="77777777" w:rsidR="00EA7311" w:rsidRDefault="00EA7311" w:rsidP="0080533A">
            <w:pPr>
              <w:pStyle w:val="TableParagraph"/>
              <w:spacing w:line="239" w:lineRule="exact"/>
              <w:ind w:left="5"/>
              <w:jc w:val="center"/>
            </w:pPr>
            <w:r>
              <w:t>2</w:t>
            </w:r>
          </w:p>
        </w:tc>
      </w:tr>
      <w:tr w:rsidR="00EA7311" w14:paraId="620D89F8" w14:textId="77777777" w:rsidTr="0080533A">
        <w:trPr>
          <w:trHeight w:val="782"/>
        </w:trPr>
        <w:tc>
          <w:tcPr>
            <w:tcW w:w="1459" w:type="dxa"/>
          </w:tcPr>
          <w:p w14:paraId="328D02E6" w14:textId="77777777" w:rsidR="00EA7311" w:rsidRDefault="00EA7311" w:rsidP="0080533A">
            <w:pPr>
              <w:pStyle w:val="TableParagraph"/>
              <w:spacing w:line="240" w:lineRule="exact"/>
              <w:ind w:left="283"/>
            </w:pPr>
            <w:r>
              <w:t>SANS102</w:t>
            </w:r>
          </w:p>
        </w:tc>
        <w:tc>
          <w:tcPr>
            <w:tcW w:w="3601" w:type="dxa"/>
          </w:tcPr>
          <w:p w14:paraId="66B50CE4" w14:textId="77777777" w:rsidR="00EA7311" w:rsidRDefault="00EA7311" w:rsidP="0080533A">
            <w:pPr>
              <w:pStyle w:val="TableParagraph"/>
              <w:spacing w:line="240" w:lineRule="exact"/>
              <w:ind w:left="105"/>
              <w:jc w:val="center"/>
            </w:pPr>
            <w:r>
              <w:t>Sanskrit</w:t>
            </w:r>
            <w:r>
              <w:rPr>
                <w:spacing w:val="-1"/>
              </w:rPr>
              <w:t xml:space="preserve"> </w:t>
            </w:r>
            <w:r>
              <w:t>Grammar – I</w:t>
            </w:r>
          </w:p>
        </w:tc>
        <w:tc>
          <w:tcPr>
            <w:tcW w:w="1611" w:type="dxa"/>
          </w:tcPr>
          <w:p w14:paraId="4ABC70C7"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gridSpan w:val="2"/>
          </w:tcPr>
          <w:p w14:paraId="3A3F55FD" w14:textId="77777777" w:rsidR="00EA7311" w:rsidRDefault="00EA7311" w:rsidP="0080533A">
            <w:pPr>
              <w:pStyle w:val="TableParagraph"/>
              <w:spacing w:line="240" w:lineRule="exact"/>
              <w:ind w:left="64"/>
              <w:jc w:val="center"/>
            </w:pPr>
            <w:r>
              <w:t>2</w:t>
            </w:r>
          </w:p>
        </w:tc>
        <w:tc>
          <w:tcPr>
            <w:tcW w:w="382" w:type="dxa"/>
          </w:tcPr>
          <w:p w14:paraId="2AD2A0A1" w14:textId="77777777" w:rsidR="00EA7311" w:rsidRDefault="00EA7311" w:rsidP="0080533A">
            <w:pPr>
              <w:pStyle w:val="TableParagraph"/>
              <w:spacing w:line="240" w:lineRule="exact"/>
              <w:ind w:left="6"/>
              <w:jc w:val="center"/>
            </w:pPr>
            <w:r>
              <w:t>0</w:t>
            </w:r>
          </w:p>
        </w:tc>
        <w:tc>
          <w:tcPr>
            <w:tcW w:w="461" w:type="dxa"/>
          </w:tcPr>
          <w:p w14:paraId="6D691288" w14:textId="77777777" w:rsidR="00EA7311" w:rsidRDefault="00EA7311" w:rsidP="0080533A">
            <w:pPr>
              <w:pStyle w:val="TableParagraph"/>
              <w:spacing w:line="240" w:lineRule="exact"/>
              <w:ind w:left="8"/>
              <w:jc w:val="center"/>
            </w:pPr>
            <w:r>
              <w:t>0</w:t>
            </w:r>
          </w:p>
        </w:tc>
        <w:tc>
          <w:tcPr>
            <w:tcW w:w="545" w:type="dxa"/>
          </w:tcPr>
          <w:p w14:paraId="72F8E7A2" w14:textId="77777777" w:rsidR="00EA7311" w:rsidRDefault="00EA7311" w:rsidP="0080533A">
            <w:pPr>
              <w:pStyle w:val="TableParagraph"/>
              <w:spacing w:line="240" w:lineRule="exact"/>
              <w:ind w:left="10"/>
              <w:jc w:val="center"/>
            </w:pPr>
            <w:r>
              <w:t>0</w:t>
            </w:r>
          </w:p>
        </w:tc>
        <w:tc>
          <w:tcPr>
            <w:tcW w:w="1366" w:type="dxa"/>
          </w:tcPr>
          <w:p w14:paraId="51DB3859" w14:textId="77777777" w:rsidR="00EA7311" w:rsidRDefault="00EA7311" w:rsidP="0080533A">
            <w:pPr>
              <w:pStyle w:val="TableParagraph"/>
              <w:spacing w:line="240" w:lineRule="exact"/>
              <w:ind w:left="5"/>
              <w:jc w:val="center"/>
            </w:pPr>
            <w:r>
              <w:t>2</w:t>
            </w:r>
          </w:p>
        </w:tc>
      </w:tr>
      <w:tr w:rsidR="00EA7311" w14:paraId="45004524" w14:textId="77777777" w:rsidTr="0080533A">
        <w:trPr>
          <w:trHeight w:val="782"/>
        </w:trPr>
        <w:tc>
          <w:tcPr>
            <w:tcW w:w="1459" w:type="dxa"/>
          </w:tcPr>
          <w:p w14:paraId="3C72CE8E" w14:textId="77777777" w:rsidR="00EA7311" w:rsidRDefault="00EA7311" w:rsidP="0080533A">
            <w:pPr>
              <w:pStyle w:val="TableParagraph"/>
              <w:spacing w:line="239" w:lineRule="exact"/>
              <w:ind w:left="338"/>
            </w:pPr>
            <w:r>
              <w:t>ENG111</w:t>
            </w:r>
          </w:p>
        </w:tc>
        <w:tc>
          <w:tcPr>
            <w:tcW w:w="3601" w:type="dxa"/>
          </w:tcPr>
          <w:p w14:paraId="1B6AE0CD" w14:textId="77777777" w:rsidR="00EA7311" w:rsidRDefault="00EA7311" w:rsidP="0080533A">
            <w:pPr>
              <w:pStyle w:val="TableParagraph"/>
              <w:spacing w:line="239" w:lineRule="exact"/>
              <w:ind w:left="105"/>
            </w:pPr>
            <w:r>
              <w:t>Introduction</w:t>
            </w:r>
            <w:r>
              <w:rPr>
                <w:spacing w:val="-3"/>
              </w:rPr>
              <w:t xml:space="preserve"> </w:t>
            </w:r>
            <w:r>
              <w:t>to</w:t>
            </w:r>
            <w:r>
              <w:rPr>
                <w:spacing w:val="-3"/>
              </w:rPr>
              <w:t xml:space="preserve"> </w:t>
            </w:r>
            <w:r>
              <w:t>Communication</w:t>
            </w:r>
            <w:r>
              <w:rPr>
                <w:spacing w:val="-2"/>
              </w:rPr>
              <w:t xml:space="preserve"> </w:t>
            </w:r>
            <w:r>
              <w:t>Skills</w:t>
            </w:r>
          </w:p>
        </w:tc>
        <w:tc>
          <w:tcPr>
            <w:tcW w:w="1611" w:type="dxa"/>
          </w:tcPr>
          <w:p w14:paraId="6E3EC953" w14:textId="77777777" w:rsidR="00EA7311" w:rsidRDefault="00EA7311" w:rsidP="0080533A">
            <w:pPr>
              <w:pStyle w:val="TableParagraph"/>
              <w:spacing w:line="278" w:lineRule="auto"/>
              <w:ind w:left="105" w:right="113"/>
            </w:pPr>
            <w:r>
              <w:t>Value Addition</w:t>
            </w:r>
            <w:r>
              <w:rPr>
                <w:spacing w:val="-52"/>
              </w:rPr>
              <w:t xml:space="preserve"> </w:t>
            </w:r>
            <w:r>
              <w:t>Courses</w:t>
            </w:r>
          </w:p>
        </w:tc>
        <w:tc>
          <w:tcPr>
            <w:tcW w:w="766" w:type="dxa"/>
            <w:gridSpan w:val="2"/>
          </w:tcPr>
          <w:p w14:paraId="79BE5F79" w14:textId="77777777" w:rsidR="00EA7311" w:rsidRDefault="00EA7311" w:rsidP="0080533A">
            <w:pPr>
              <w:pStyle w:val="TableParagraph"/>
              <w:spacing w:line="239" w:lineRule="exact"/>
              <w:ind w:left="64"/>
              <w:jc w:val="center"/>
            </w:pPr>
            <w:r>
              <w:t>1</w:t>
            </w:r>
          </w:p>
        </w:tc>
        <w:tc>
          <w:tcPr>
            <w:tcW w:w="382" w:type="dxa"/>
          </w:tcPr>
          <w:p w14:paraId="17619B92" w14:textId="77777777" w:rsidR="00EA7311" w:rsidRDefault="00EA7311" w:rsidP="0080533A">
            <w:pPr>
              <w:pStyle w:val="TableParagraph"/>
              <w:spacing w:line="239" w:lineRule="exact"/>
              <w:ind w:left="6"/>
              <w:jc w:val="center"/>
            </w:pPr>
            <w:r>
              <w:t>0</w:t>
            </w:r>
          </w:p>
        </w:tc>
        <w:tc>
          <w:tcPr>
            <w:tcW w:w="461" w:type="dxa"/>
          </w:tcPr>
          <w:p w14:paraId="1699F833" w14:textId="77777777" w:rsidR="00EA7311" w:rsidRDefault="00EA7311" w:rsidP="0080533A">
            <w:pPr>
              <w:pStyle w:val="TableParagraph"/>
              <w:spacing w:line="239" w:lineRule="exact"/>
              <w:ind w:left="8"/>
              <w:jc w:val="center"/>
            </w:pPr>
            <w:r>
              <w:t>0</w:t>
            </w:r>
          </w:p>
        </w:tc>
        <w:tc>
          <w:tcPr>
            <w:tcW w:w="545" w:type="dxa"/>
          </w:tcPr>
          <w:p w14:paraId="2BD36CEF" w14:textId="77777777" w:rsidR="00EA7311" w:rsidRDefault="00EA7311" w:rsidP="0080533A">
            <w:pPr>
              <w:pStyle w:val="TableParagraph"/>
              <w:spacing w:line="239" w:lineRule="exact"/>
              <w:ind w:left="10"/>
              <w:jc w:val="center"/>
            </w:pPr>
            <w:r>
              <w:t>0</w:t>
            </w:r>
          </w:p>
        </w:tc>
        <w:tc>
          <w:tcPr>
            <w:tcW w:w="1366" w:type="dxa"/>
          </w:tcPr>
          <w:p w14:paraId="6906CD56" w14:textId="77777777" w:rsidR="00EA7311" w:rsidRDefault="00EA7311" w:rsidP="0080533A">
            <w:pPr>
              <w:pStyle w:val="TableParagraph"/>
              <w:spacing w:line="239" w:lineRule="exact"/>
              <w:ind w:left="5"/>
              <w:jc w:val="center"/>
            </w:pPr>
            <w:r>
              <w:t>1</w:t>
            </w:r>
          </w:p>
        </w:tc>
      </w:tr>
      <w:tr w:rsidR="00EA7311" w14:paraId="3012DE24" w14:textId="77777777" w:rsidTr="0080533A">
        <w:trPr>
          <w:trHeight w:val="782"/>
        </w:trPr>
        <w:tc>
          <w:tcPr>
            <w:tcW w:w="1459" w:type="dxa"/>
          </w:tcPr>
          <w:p w14:paraId="36695B4F" w14:textId="77777777" w:rsidR="00EA7311" w:rsidRDefault="00EA7311" w:rsidP="0080533A">
            <w:pPr>
              <w:pStyle w:val="TableParagraph"/>
              <w:spacing w:line="239" w:lineRule="exact"/>
              <w:ind w:left="429"/>
            </w:pPr>
            <w:r>
              <w:t>BS102</w:t>
            </w:r>
          </w:p>
        </w:tc>
        <w:tc>
          <w:tcPr>
            <w:tcW w:w="3601" w:type="dxa"/>
          </w:tcPr>
          <w:p w14:paraId="02E0A864" w14:textId="77777777" w:rsidR="00EA7311" w:rsidRDefault="00EA7311" w:rsidP="0080533A">
            <w:pPr>
              <w:pStyle w:val="TableParagraph"/>
              <w:spacing w:line="239" w:lineRule="exact"/>
              <w:ind w:left="547"/>
            </w:pPr>
            <w:r>
              <w:t>Individual Society</w:t>
            </w:r>
            <w:r>
              <w:rPr>
                <w:spacing w:val="-4"/>
              </w:rPr>
              <w:t xml:space="preserve"> </w:t>
            </w:r>
            <w:r>
              <w:t>&amp;</w:t>
            </w:r>
            <w:r>
              <w:rPr>
                <w:spacing w:val="-3"/>
              </w:rPr>
              <w:t xml:space="preserve"> </w:t>
            </w:r>
            <w:r>
              <w:t>Nation</w:t>
            </w:r>
          </w:p>
        </w:tc>
        <w:tc>
          <w:tcPr>
            <w:tcW w:w="1611" w:type="dxa"/>
          </w:tcPr>
          <w:p w14:paraId="7FA8AAC3" w14:textId="77777777" w:rsidR="00EA7311" w:rsidRDefault="00EA7311" w:rsidP="0080533A">
            <w:pPr>
              <w:pStyle w:val="TableParagraph"/>
              <w:spacing w:line="276" w:lineRule="auto"/>
              <w:ind w:left="105" w:right="113"/>
            </w:pPr>
            <w:r>
              <w:t>Value Addition</w:t>
            </w:r>
            <w:r>
              <w:rPr>
                <w:spacing w:val="-52"/>
              </w:rPr>
              <w:t xml:space="preserve"> </w:t>
            </w:r>
            <w:r>
              <w:t>Courses</w:t>
            </w:r>
          </w:p>
        </w:tc>
        <w:tc>
          <w:tcPr>
            <w:tcW w:w="766" w:type="dxa"/>
            <w:gridSpan w:val="2"/>
          </w:tcPr>
          <w:p w14:paraId="04AC0204" w14:textId="77777777" w:rsidR="00EA7311" w:rsidRDefault="00EA7311" w:rsidP="0080533A">
            <w:pPr>
              <w:pStyle w:val="TableParagraph"/>
              <w:spacing w:line="239" w:lineRule="exact"/>
              <w:ind w:left="64"/>
              <w:jc w:val="center"/>
            </w:pPr>
            <w:r>
              <w:t>1</w:t>
            </w:r>
          </w:p>
        </w:tc>
        <w:tc>
          <w:tcPr>
            <w:tcW w:w="382" w:type="dxa"/>
          </w:tcPr>
          <w:p w14:paraId="55D611B8" w14:textId="77777777" w:rsidR="00EA7311" w:rsidRDefault="00EA7311" w:rsidP="0080533A">
            <w:pPr>
              <w:pStyle w:val="TableParagraph"/>
              <w:spacing w:line="239" w:lineRule="exact"/>
              <w:ind w:left="6"/>
              <w:jc w:val="center"/>
            </w:pPr>
            <w:r>
              <w:t>0</w:t>
            </w:r>
          </w:p>
        </w:tc>
        <w:tc>
          <w:tcPr>
            <w:tcW w:w="461" w:type="dxa"/>
          </w:tcPr>
          <w:p w14:paraId="10729783" w14:textId="77777777" w:rsidR="00EA7311" w:rsidRDefault="00EA7311" w:rsidP="0080533A">
            <w:pPr>
              <w:pStyle w:val="TableParagraph"/>
              <w:spacing w:line="239" w:lineRule="exact"/>
              <w:ind w:left="8"/>
              <w:jc w:val="center"/>
            </w:pPr>
            <w:r>
              <w:t>0</w:t>
            </w:r>
          </w:p>
        </w:tc>
        <w:tc>
          <w:tcPr>
            <w:tcW w:w="545" w:type="dxa"/>
          </w:tcPr>
          <w:p w14:paraId="172B4400" w14:textId="77777777" w:rsidR="00EA7311" w:rsidRDefault="00EA7311" w:rsidP="0080533A">
            <w:pPr>
              <w:pStyle w:val="TableParagraph"/>
              <w:spacing w:line="239" w:lineRule="exact"/>
              <w:ind w:left="10"/>
              <w:jc w:val="center"/>
            </w:pPr>
            <w:r>
              <w:t>0</w:t>
            </w:r>
          </w:p>
        </w:tc>
        <w:tc>
          <w:tcPr>
            <w:tcW w:w="1366" w:type="dxa"/>
          </w:tcPr>
          <w:p w14:paraId="71DC6B72" w14:textId="77777777" w:rsidR="00EA7311" w:rsidRDefault="00EA7311" w:rsidP="0080533A">
            <w:pPr>
              <w:pStyle w:val="TableParagraph"/>
              <w:spacing w:line="239" w:lineRule="exact"/>
              <w:ind w:left="5"/>
              <w:jc w:val="center"/>
            </w:pPr>
            <w:r>
              <w:t>1</w:t>
            </w:r>
          </w:p>
        </w:tc>
      </w:tr>
      <w:tr w:rsidR="00EA7311" w14:paraId="6B171FE7" w14:textId="77777777" w:rsidTr="0080533A">
        <w:trPr>
          <w:trHeight w:val="488"/>
        </w:trPr>
        <w:tc>
          <w:tcPr>
            <w:tcW w:w="1459" w:type="dxa"/>
          </w:tcPr>
          <w:p w14:paraId="5EE0C9F1" w14:textId="77777777" w:rsidR="00EA7311" w:rsidRDefault="00EA7311" w:rsidP="0080533A">
            <w:pPr>
              <w:pStyle w:val="TableParagraph"/>
            </w:pPr>
          </w:p>
        </w:tc>
        <w:tc>
          <w:tcPr>
            <w:tcW w:w="3601" w:type="dxa"/>
          </w:tcPr>
          <w:p w14:paraId="70B00B99" w14:textId="77777777" w:rsidR="00EA7311" w:rsidRDefault="00EA7311" w:rsidP="0080533A">
            <w:pPr>
              <w:pStyle w:val="TableParagraph"/>
            </w:pPr>
          </w:p>
        </w:tc>
        <w:tc>
          <w:tcPr>
            <w:tcW w:w="1611" w:type="dxa"/>
          </w:tcPr>
          <w:p w14:paraId="2CB9DFC0" w14:textId="77777777" w:rsidR="00EA7311" w:rsidRDefault="00EA7311" w:rsidP="0080533A">
            <w:pPr>
              <w:pStyle w:val="TableParagraph"/>
              <w:spacing w:line="244" w:lineRule="exact"/>
              <w:ind w:right="169"/>
              <w:jc w:val="right"/>
              <w:rPr>
                <w:b/>
              </w:rPr>
            </w:pPr>
            <w:r>
              <w:rPr>
                <w:b/>
              </w:rPr>
              <w:t>Total</w:t>
            </w:r>
            <w:r>
              <w:rPr>
                <w:b/>
                <w:spacing w:val="-1"/>
              </w:rPr>
              <w:t xml:space="preserve"> </w:t>
            </w:r>
            <w:r>
              <w:rPr>
                <w:b/>
              </w:rPr>
              <w:t>Credits</w:t>
            </w:r>
          </w:p>
        </w:tc>
        <w:tc>
          <w:tcPr>
            <w:tcW w:w="766" w:type="dxa"/>
            <w:gridSpan w:val="2"/>
          </w:tcPr>
          <w:p w14:paraId="71C98344" w14:textId="77777777" w:rsidR="00EA7311" w:rsidRDefault="00EA7311" w:rsidP="0080533A">
            <w:pPr>
              <w:pStyle w:val="TableParagraph"/>
            </w:pPr>
          </w:p>
        </w:tc>
        <w:tc>
          <w:tcPr>
            <w:tcW w:w="382" w:type="dxa"/>
          </w:tcPr>
          <w:p w14:paraId="5ABDC296" w14:textId="77777777" w:rsidR="00EA7311" w:rsidRDefault="00EA7311" w:rsidP="0080533A">
            <w:pPr>
              <w:pStyle w:val="TableParagraph"/>
            </w:pPr>
          </w:p>
        </w:tc>
        <w:tc>
          <w:tcPr>
            <w:tcW w:w="461" w:type="dxa"/>
          </w:tcPr>
          <w:p w14:paraId="3CDECA23" w14:textId="77777777" w:rsidR="00EA7311" w:rsidRDefault="00EA7311" w:rsidP="0080533A">
            <w:pPr>
              <w:pStyle w:val="TableParagraph"/>
            </w:pPr>
          </w:p>
        </w:tc>
        <w:tc>
          <w:tcPr>
            <w:tcW w:w="545" w:type="dxa"/>
          </w:tcPr>
          <w:p w14:paraId="49FD6BCB" w14:textId="77777777" w:rsidR="00EA7311" w:rsidRDefault="00EA7311" w:rsidP="0080533A">
            <w:pPr>
              <w:pStyle w:val="TableParagraph"/>
            </w:pPr>
          </w:p>
        </w:tc>
        <w:tc>
          <w:tcPr>
            <w:tcW w:w="1366" w:type="dxa"/>
          </w:tcPr>
          <w:p w14:paraId="1A1D24BD" w14:textId="77777777" w:rsidR="00EA7311" w:rsidRDefault="00EA7311" w:rsidP="0080533A">
            <w:pPr>
              <w:pStyle w:val="TableParagraph"/>
              <w:spacing w:line="244" w:lineRule="exact"/>
              <w:ind w:left="118" w:right="113"/>
              <w:jc w:val="center"/>
              <w:rPr>
                <w:b/>
              </w:rPr>
            </w:pPr>
            <w:r>
              <w:rPr>
                <w:b/>
              </w:rPr>
              <w:t>22</w:t>
            </w:r>
          </w:p>
        </w:tc>
      </w:tr>
      <w:tr w:rsidR="00EA7311" w14:paraId="538EC302" w14:textId="77777777" w:rsidTr="0080533A">
        <w:trPr>
          <w:trHeight w:val="492"/>
        </w:trPr>
        <w:tc>
          <w:tcPr>
            <w:tcW w:w="10191" w:type="dxa"/>
            <w:gridSpan w:val="9"/>
          </w:tcPr>
          <w:p w14:paraId="712FD86D" w14:textId="77777777" w:rsidR="00EA7311" w:rsidRDefault="00EA7311" w:rsidP="0080533A">
            <w:pPr>
              <w:pStyle w:val="TableParagraph"/>
              <w:spacing w:line="244" w:lineRule="exact"/>
              <w:ind w:left="4491" w:right="4484"/>
              <w:jc w:val="center"/>
              <w:rPr>
                <w:b/>
              </w:rPr>
            </w:pPr>
            <w:r>
              <w:rPr>
                <w:b/>
              </w:rPr>
              <w:t>Semester</w:t>
            </w:r>
            <w:r>
              <w:rPr>
                <w:b/>
                <w:spacing w:val="-1"/>
              </w:rPr>
              <w:t xml:space="preserve"> </w:t>
            </w:r>
            <w:r>
              <w:rPr>
                <w:b/>
              </w:rPr>
              <w:t>III</w:t>
            </w:r>
          </w:p>
        </w:tc>
      </w:tr>
      <w:tr w:rsidR="00EA7311" w14:paraId="0B9FBB52" w14:textId="77777777" w:rsidTr="0080533A">
        <w:trPr>
          <w:trHeight w:val="599"/>
        </w:trPr>
        <w:tc>
          <w:tcPr>
            <w:tcW w:w="1459" w:type="dxa"/>
          </w:tcPr>
          <w:p w14:paraId="26DC15D8" w14:textId="77777777" w:rsidR="00EA7311" w:rsidRDefault="00EA7311" w:rsidP="0080533A">
            <w:pPr>
              <w:pStyle w:val="TableParagraph"/>
              <w:spacing w:line="239" w:lineRule="exact"/>
              <w:ind w:right="144"/>
              <w:jc w:val="right"/>
            </w:pPr>
            <w:r>
              <w:t>Course</w:t>
            </w:r>
            <w:r>
              <w:rPr>
                <w:spacing w:val="-1"/>
              </w:rPr>
              <w:t xml:space="preserve"> </w:t>
            </w:r>
            <w:r>
              <w:t>Code</w:t>
            </w:r>
          </w:p>
        </w:tc>
        <w:tc>
          <w:tcPr>
            <w:tcW w:w="3601" w:type="dxa"/>
          </w:tcPr>
          <w:p w14:paraId="643ECB72" w14:textId="77777777" w:rsidR="00EA7311" w:rsidRDefault="00EA7311" w:rsidP="0080533A">
            <w:pPr>
              <w:pStyle w:val="TableParagraph"/>
              <w:spacing w:line="239" w:lineRule="exact"/>
              <w:ind w:left="94" w:right="88"/>
              <w:jc w:val="center"/>
            </w:pPr>
            <w:r>
              <w:t>Course</w:t>
            </w:r>
            <w:r>
              <w:rPr>
                <w:spacing w:val="-2"/>
              </w:rPr>
              <w:t xml:space="preserve"> </w:t>
            </w:r>
            <w:r>
              <w:t>Title</w:t>
            </w:r>
          </w:p>
        </w:tc>
        <w:tc>
          <w:tcPr>
            <w:tcW w:w="1611" w:type="dxa"/>
          </w:tcPr>
          <w:p w14:paraId="580FB54C" w14:textId="77777777" w:rsidR="00EA7311" w:rsidRDefault="00EA7311" w:rsidP="0080533A">
            <w:pPr>
              <w:pStyle w:val="TableParagraph"/>
              <w:spacing w:line="239" w:lineRule="exact"/>
              <w:ind w:right="229"/>
              <w:jc w:val="right"/>
            </w:pPr>
            <w:r>
              <w:t>Course</w:t>
            </w:r>
            <w:r>
              <w:rPr>
                <w:spacing w:val="-2"/>
              </w:rPr>
              <w:t xml:space="preserve"> </w:t>
            </w:r>
            <w:r>
              <w:t>Type</w:t>
            </w:r>
          </w:p>
        </w:tc>
        <w:tc>
          <w:tcPr>
            <w:tcW w:w="766" w:type="dxa"/>
            <w:gridSpan w:val="2"/>
          </w:tcPr>
          <w:p w14:paraId="6DAAF920" w14:textId="77777777" w:rsidR="00EA7311" w:rsidRDefault="00EA7311" w:rsidP="0080533A">
            <w:pPr>
              <w:pStyle w:val="TableParagraph"/>
              <w:spacing w:line="239" w:lineRule="exact"/>
              <w:ind w:left="88" w:right="78"/>
              <w:jc w:val="center"/>
            </w:pPr>
            <w:r>
              <w:t>Credit</w:t>
            </w:r>
          </w:p>
        </w:tc>
        <w:tc>
          <w:tcPr>
            <w:tcW w:w="382" w:type="dxa"/>
          </w:tcPr>
          <w:p w14:paraId="53243CA1" w14:textId="77777777" w:rsidR="00EA7311" w:rsidRDefault="00EA7311" w:rsidP="0080533A">
            <w:pPr>
              <w:pStyle w:val="TableParagraph"/>
            </w:pPr>
          </w:p>
        </w:tc>
        <w:tc>
          <w:tcPr>
            <w:tcW w:w="461" w:type="dxa"/>
          </w:tcPr>
          <w:p w14:paraId="3036DE02" w14:textId="77777777" w:rsidR="00EA7311" w:rsidRDefault="00EA7311" w:rsidP="0080533A">
            <w:pPr>
              <w:pStyle w:val="TableParagraph"/>
            </w:pPr>
          </w:p>
        </w:tc>
        <w:tc>
          <w:tcPr>
            <w:tcW w:w="545" w:type="dxa"/>
          </w:tcPr>
          <w:p w14:paraId="43EFAD52" w14:textId="77777777" w:rsidR="00EA7311" w:rsidRDefault="00EA7311" w:rsidP="0080533A">
            <w:pPr>
              <w:pStyle w:val="TableParagraph"/>
            </w:pPr>
          </w:p>
        </w:tc>
        <w:tc>
          <w:tcPr>
            <w:tcW w:w="1366" w:type="dxa"/>
          </w:tcPr>
          <w:p w14:paraId="5CD8FE46" w14:textId="77777777" w:rsidR="00EA7311" w:rsidRDefault="00EA7311" w:rsidP="0080533A">
            <w:pPr>
              <w:pStyle w:val="TableParagraph"/>
              <w:spacing w:line="239" w:lineRule="exact"/>
              <w:ind w:left="122" w:right="113"/>
              <w:jc w:val="center"/>
            </w:pPr>
            <w:r>
              <w:t>Credit</w:t>
            </w:r>
            <w:r>
              <w:rPr>
                <w:spacing w:val="-1"/>
              </w:rPr>
              <w:t xml:space="preserve"> </w:t>
            </w:r>
            <w:r>
              <w:t>Units</w:t>
            </w:r>
          </w:p>
        </w:tc>
      </w:tr>
      <w:tr w:rsidR="00EA7311" w14:paraId="61C371F3" w14:textId="77777777" w:rsidTr="0080533A">
        <w:trPr>
          <w:trHeight w:val="599"/>
        </w:trPr>
        <w:tc>
          <w:tcPr>
            <w:tcW w:w="1459" w:type="dxa"/>
          </w:tcPr>
          <w:p w14:paraId="09E1DDE2" w14:textId="77777777" w:rsidR="00EA7311" w:rsidRDefault="00EA7311" w:rsidP="0080533A">
            <w:pPr>
              <w:pStyle w:val="TableParagraph"/>
            </w:pPr>
          </w:p>
        </w:tc>
        <w:tc>
          <w:tcPr>
            <w:tcW w:w="3601" w:type="dxa"/>
          </w:tcPr>
          <w:p w14:paraId="3909D735" w14:textId="77777777" w:rsidR="00EA7311" w:rsidRDefault="00EA7311" w:rsidP="0080533A">
            <w:pPr>
              <w:pStyle w:val="TableParagraph"/>
            </w:pPr>
          </w:p>
        </w:tc>
        <w:tc>
          <w:tcPr>
            <w:tcW w:w="1611" w:type="dxa"/>
          </w:tcPr>
          <w:p w14:paraId="4991D742" w14:textId="77777777" w:rsidR="00EA7311" w:rsidRDefault="00EA7311" w:rsidP="0080533A">
            <w:pPr>
              <w:pStyle w:val="TableParagraph"/>
            </w:pPr>
          </w:p>
        </w:tc>
        <w:tc>
          <w:tcPr>
            <w:tcW w:w="766" w:type="dxa"/>
            <w:gridSpan w:val="2"/>
          </w:tcPr>
          <w:p w14:paraId="7AFBD1FE" w14:textId="77777777" w:rsidR="00EA7311" w:rsidRDefault="00EA7311" w:rsidP="0080533A">
            <w:pPr>
              <w:pStyle w:val="TableParagraph"/>
              <w:spacing w:line="239" w:lineRule="exact"/>
              <w:ind w:left="7"/>
              <w:jc w:val="center"/>
            </w:pPr>
            <w:r>
              <w:t>L</w:t>
            </w:r>
          </w:p>
        </w:tc>
        <w:tc>
          <w:tcPr>
            <w:tcW w:w="382" w:type="dxa"/>
          </w:tcPr>
          <w:p w14:paraId="29B4075E" w14:textId="77777777" w:rsidR="00EA7311" w:rsidRDefault="00EA7311" w:rsidP="0080533A">
            <w:pPr>
              <w:pStyle w:val="TableParagraph"/>
              <w:spacing w:line="239" w:lineRule="exact"/>
              <w:ind w:left="6"/>
              <w:jc w:val="center"/>
            </w:pPr>
            <w:r>
              <w:t>T</w:t>
            </w:r>
          </w:p>
        </w:tc>
        <w:tc>
          <w:tcPr>
            <w:tcW w:w="461" w:type="dxa"/>
          </w:tcPr>
          <w:p w14:paraId="7A8B71FE" w14:textId="77777777" w:rsidR="00EA7311" w:rsidRDefault="00EA7311" w:rsidP="0080533A">
            <w:pPr>
              <w:pStyle w:val="TableParagraph"/>
              <w:spacing w:line="239" w:lineRule="exact"/>
              <w:ind w:left="87" w:right="79"/>
              <w:jc w:val="center"/>
            </w:pPr>
            <w:r>
              <w:t>PS</w:t>
            </w:r>
          </w:p>
        </w:tc>
        <w:tc>
          <w:tcPr>
            <w:tcW w:w="545" w:type="dxa"/>
          </w:tcPr>
          <w:p w14:paraId="52A11D1A" w14:textId="5466184E" w:rsidR="00EA7311" w:rsidRDefault="00EA7311" w:rsidP="00F76A39">
            <w:pPr>
              <w:pStyle w:val="TableParagraph"/>
              <w:spacing w:line="239" w:lineRule="exact"/>
              <w:ind w:left="87" w:right="78"/>
              <w:jc w:val="center"/>
            </w:pPr>
            <w:r>
              <w:t>FW</w:t>
            </w:r>
            <w:r w:rsidR="00F76A39">
              <w:t>/ SW</w:t>
            </w:r>
          </w:p>
        </w:tc>
        <w:tc>
          <w:tcPr>
            <w:tcW w:w="1366" w:type="dxa"/>
          </w:tcPr>
          <w:p w14:paraId="09E643CB" w14:textId="77777777" w:rsidR="00EA7311" w:rsidRDefault="00EA7311" w:rsidP="0080533A">
            <w:pPr>
              <w:pStyle w:val="TableParagraph"/>
            </w:pPr>
          </w:p>
        </w:tc>
      </w:tr>
      <w:tr w:rsidR="00EA7311" w14:paraId="6D063F47" w14:textId="77777777" w:rsidTr="0080533A">
        <w:trPr>
          <w:trHeight w:val="491"/>
        </w:trPr>
        <w:tc>
          <w:tcPr>
            <w:tcW w:w="1459" w:type="dxa"/>
          </w:tcPr>
          <w:p w14:paraId="21F761C1" w14:textId="77777777" w:rsidR="00EA7311" w:rsidRDefault="00EA7311" w:rsidP="0080533A">
            <w:pPr>
              <w:pStyle w:val="TableParagraph"/>
              <w:spacing w:line="239" w:lineRule="exact"/>
              <w:ind w:left="326"/>
            </w:pPr>
            <w:r>
              <w:t>ENTR301</w:t>
            </w:r>
          </w:p>
        </w:tc>
        <w:tc>
          <w:tcPr>
            <w:tcW w:w="3601" w:type="dxa"/>
          </w:tcPr>
          <w:p w14:paraId="2A6DE0DD" w14:textId="77777777" w:rsidR="00EA7311" w:rsidRDefault="00EA7311" w:rsidP="0080533A">
            <w:pPr>
              <w:pStyle w:val="TableParagraph"/>
              <w:spacing w:line="239" w:lineRule="exact"/>
              <w:ind w:left="275"/>
            </w:pPr>
            <w:r>
              <w:t>Fundamentals of Entrepreneurship</w:t>
            </w:r>
          </w:p>
        </w:tc>
        <w:tc>
          <w:tcPr>
            <w:tcW w:w="1611" w:type="dxa"/>
          </w:tcPr>
          <w:p w14:paraId="54583728" w14:textId="77777777" w:rsidR="00EA7311" w:rsidRDefault="00EA7311" w:rsidP="0080533A">
            <w:pPr>
              <w:pStyle w:val="TableParagraph"/>
              <w:spacing w:line="239" w:lineRule="exact"/>
              <w:ind w:right="198"/>
              <w:jc w:val="center"/>
            </w:pPr>
            <w:r>
              <w:t>Industry Specific Course</w:t>
            </w:r>
          </w:p>
        </w:tc>
        <w:tc>
          <w:tcPr>
            <w:tcW w:w="766" w:type="dxa"/>
            <w:gridSpan w:val="2"/>
          </w:tcPr>
          <w:p w14:paraId="5748CE33" w14:textId="77777777" w:rsidR="00EA7311" w:rsidRDefault="00EA7311" w:rsidP="0080533A">
            <w:pPr>
              <w:pStyle w:val="TableParagraph"/>
              <w:spacing w:line="239" w:lineRule="exact"/>
              <w:ind w:left="7"/>
              <w:jc w:val="center"/>
            </w:pPr>
            <w:r>
              <w:t>2</w:t>
            </w:r>
          </w:p>
        </w:tc>
        <w:tc>
          <w:tcPr>
            <w:tcW w:w="382" w:type="dxa"/>
          </w:tcPr>
          <w:p w14:paraId="1F1B5E1C" w14:textId="77777777" w:rsidR="00EA7311" w:rsidRDefault="00EA7311" w:rsidP="0080533A">
            <w:pPr>
              <w:pStyle w:val="TableParagraph"/>
              <w:spacing w:line="239" w:lineRule="exact"/>
              <w:ind w:left="6"/>
              <w:jc w:val="center"/>
            </w:pPr>
            <w:r>
              <w:t>0</w:t>
            </w:r>
          </w:p>
        </w:tc>
        <w:tc>
          <w:tcPr>
            <w:tcW w:w="461" w:type="dxa"/>
          </w:tcPr>
          <w:p w14:paraId="77F61B01" w14:textId="77777777" w:rsidR="00EA7311" w:rsidRDefault="00EA7311" w:rsidP="0080533A">
            <w:pPr>
              <w:pStyle w:val="TableParagraph"/>
              <w:spacing w:line="239" w:lineRule="exact"/>
              <w:ind w:left="8"/>
              <w:jc w:val="center"/>
            </w:pPr>
            <w:r>
              <w:t>0</w:t>
            </w:r>
          </w:p>
        </w:tc>
        <w:tc>
          <w:tcPr>
            <w:tcW w:w="545" w:type="dxa"/>
          </w:tcPr>
          <w:p w14:paraId="3776F677" w14:textId="77777777" w:rsidR="00EA7311" w:rsidRDefault="00EA7311" w:rsidP="0080533A">
            <w:pPr>
              <w:pStyle w:val="TableParagraph"/>
              <w:spacing w:line="239" w:lineRule="exact"/>
              <w:ind w:left="10"/>
              <w:jc w:val="center"/>
            </w:pPr>
            <w:r>
              <w:t>2</w:t>
            </w:r>
          </w:p>
        </w:tc>
        <w:tc>
          <w:tcPr>
            <w:tcW w:w="1366" w:type="dxa"/>
          </w:tcPr>
          <w:p w14:paraId="69DA0BDE" w14:textId="77777777" w:rsidR="00EA7311" w:rsidRDefault="00EA7311" w:rsidP="0080533A">
            <w:pPr>
              <w:pStyle w:val="TableParagraph"/>
              <w:spacing w:line="239" w:lineRule="exact"/>
              <w:ind w:left="5"/>
              <w:jc w:val="center"/>
            </w:pPr>
            <w:r>
              <w:t>3</w:t>
            </w:r>
          </w:p>
        </w:tc>
      </w:tr>
      <w:tr w:rsidR="00EA7311" w14:paraId="3A04DA1F" w14:textId="77777777" w:rsidTr="0080533A">
        <w:trPr>
          <w:trHeight w:val="781"/>
        </w:trPr>
        <w:tc>
          <w:tcPr>
            <w:tcW w:w="1459" w:type="dxa"/>
          </w:tcPr>
          <w:p w14:paraId="23B67BC2" w14:textId="77777777" w:rsidR="00EA7311" w:rsidRDefault="00EA7311" w:rsidP="0080533A">
            <w:pPr>
              <w:pStyle w:val="TableParagraph"/>
              <w:spacing w:line="239" w:lineRule="exact"/>
              <w:ind w:left="410"/>
            </w:pPr>
            <w:r>
              <w:t>HR208</w:t>
            </w:r>
          </w:p>
        </w:tc>
        <w:tc>
          <w:tcPr>
            <w:tcW w:w="3601" w:type="dxa"/>
          </w:tcPr>
          <w:p w14:paraId="2AB689C9" w14:textId="77777777" w:rsidR="00EA7311" w:rsidRDefault="00EA7311" w:rsidP="0080533A">
            <w:pPr>
              <w:pStyle w:val="TableParagraph"/>
              <w:spacing w:line="276" w:lineRule="auto"/>
              <w:ind w:left="1222" w:right="251" w:hanging="951"/>
            </w:pPr>
            <w:r>
              <w:t>Principles of Organizational Behavior</w:t>
            </w:r>
          </w:p>
        </w:tc>
        <w:tc>
          <w:tcPr>
            <w:tcW w:w="1611" w:type="dxa"/>
          </w:tcPr>
          <w:p w14:paraId="37D0A25C" w14:textId="77777777" w:rsidR="00EA7311" w:rsidRDefault="00EA7311" w:rsidP="0080533A">
            <w:pPr>
              <w:pStyle w:val="TableParagraph"/>
              <w:spacing w:line="239" w:lineRule="exact"/>
              <w:ind w:right="198"/>
              <w:jc w:val="right"/>
            </w:pPr>
            <w:r>
              <w:t>Core Courses</w:t>
            </w:r>
          </w:p>
        </w:tc>
        <w:tc>
          <w:tcPr>
            <w:tcW w:w="766" w:type="dxa"/>
            <w:gridSpan w:val="2"/>
          </w:tcPr>
          <w:p w14:paraId="59F1820E" w14:textId="77777777" w:rsidR="00EA7311" w:rsidRDefault="00EA7311" w:rsidP="0080533A">
            <w:pPr>
              <w:pStyle w:val="TableParagraph"/>
              <w:spacing w:line="239" w:lineRule="exact"/>
              <w:ind w:left="7"/>
              <w:jc w:val="center"/>
            </w:pPr>
            <w:r>
              <w:t>3</w:t>
            </w:r>
          </w:p>
        </w:tc>
        <w:tc>
          <w:tcPr>
            <w:tcW w:w="382" w:type="dxa"/>
          </w:tcPr>
          <w:p w14:paraId="21173CBD" w14:textId="77777777" w:rsidR="00EA7311" w:rsidRDefault="00EA7311" w:rsidP="0080533A">
            <w:pPr>
              <w:pStyle w:val="TableParagraph"/>
              <w:spacing w:line="239" w:lineRule="exact"/>
              <w:ind w:left="6"/>
              <w:jc w:val="center"/>
            </w:pPr>
            <w:r>
              <w:t>0</w:t>
            </w:r>
          </w:p>
        </w:tc>
        <w:tc>
          <w:tcPr>
            <w:tcW w:w="461" w:type="dxa"/>
          </w:tcPr>
          <w:p w14:paraId="1381D67C" w14:textId="77777777" w:rsidR="00EA7311" w:rsidRDefault="00EA7311" w:rsidP="0080533A">
            <w:pPr>
              <w:pStyle w:val="TableParagraph"/>
              <w:spacing w:line="239" w:lineRule="exact"/>
              <w:ind w:left="8"/>
              <w:jc w:val="center"/>
            </w:pPr>
            <w:r>
              <w:t>0</w:t>
            </w:r>
          </w:p>
        </w:tc>
        <w:tc>
          <w:tcPr>
            <w:tcW w:w="545" w:type="dxa"/>
          </w:tcPr>
          <w:p w14:paraId="770E12E2" w14:textId="77777777" w:rsidR="00EA7311" w:rsidRDefault="00EA7311" w:rsidP="0080533A">
            <w:pPr>
              <w:pStyle w:val="TableParagraph"/>
              <w:spacing w:line="239" w:lineRule="exact"/>
              <w:ind w:left="10"/>
              <w:jc w:val="center"/>
            </w:pPr>
            <w:r>
              <w:t>2</w:t>
            </w:r>
          </w:p>
        </w:tc>
        <w:tc>
          <w:tcPr>
            <w:tcW w:w="1366" w:type="dxa"/>
          </w:tcPr>
          <w:p w14:paraId="71F75F03" w14:textId="77777777" w:rsidR="00EA7311" w:rsidRDefault="00EA7311" w:rsidP="0080533A">
            <w:pPr>
              <w:pStyle w:val="TableParagraph"/>
              <w:spacing w:line="239" w:lineRule="exact"/>
              <w:ind w:left="5"/>
              <w:jc w:val="center"/>
            </w:pPr>
            <w:r>
              <w:t>4</w:t>
            </w:r>
          </w:p>
        </w:tc>
      </w:tr>
      <w:tr w:rsidR="00EA7311" w14:paraId="62C8B257"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67309D9E" w14:textId="77777777" w:rsidR="00EA7311" w:rsidRDefault="00EA7311" w:rsidP="0080533A">
            <w:pPr>
              <w:pStyle w:val="TableParagraph"/>
              <w:spacing w:line="239" w:lineRule="exact"/>
              <w:ind w:left="410"/>
            </w:pPr>
            <w:r>
              <w:t>QAM204</w:t>
            </w:r>
          </w:p>
        </w:tc>
        <w:tc>
          <w:tcPr>
            <w:tcW w:w="3601" w:type="dxa"/>
            <w:tcBorders>
              <w:top w:val="single" w:sz="4" w:space="0" w:color="000000"/>
              <w:left w:val="single" w:sz="4" w:space="0" w:color="000000"/>
              <w:bottom w:val="single" w:sz="4" w:space="0" w:color="000000"/>
              <w:right w:val="single" w:sz="4" w:space="0" w:color="000000"/>
            </w:tcBorders>
          </w:tcPr>
          <w:p w14:paraId="4F1BA5BE" w14:textId="77777777" w:rsidR="00EA7311" w:rsidRDefault="00EA7311" w:rsidP="0080533A">
            <w:pPr>
              <w:pStyle w:val="TableParagraph"/>
              <w:spacing w:line="276" w:lineRule="auto"/>
              <w:ind w:left="1222" w:right="251" w:hanging="951"/>
            </w:pPr>
            <w:r>
              <w:t>Research</w:t>
            </w:r>
            <w:r w:rsidRPr="00BE7E7B">
              <w:t xml:space="preserve"> </w:t>
            </w:r>
            <w:r>
              <w:t>Methods for Managers</w:t>
            </w:r>
          </w:p>
        </w:tc>
        <w:tc>
          <w:tcPr>
            <w:tcW w:w="1611" w:type="dxa"/>
            <w:tcBorders>
              <w:top w:val="single" w:sz="4" w:space="0" w:color="000000"/>
              <w:left w:val="single" w:sz="4" w:space="0" w:color="000000"/>
              <w:bottom w:val="single" w:sz="4" w:space="0" w:color="000000"/>
              <w:right w:val="single" w:sz="4" w:space="0" w:color="000000"/>
            </w:tcBorders>
          </w:tcPr>
          <w:p w14:paraId="72B240B6" w14:textId="77777777" w:rsidR="00EA7311" w:rsidRDefault="00EA7311" w:rsidP="0080533A">
            <w:pPr>
              <w:pStyle w:val="TableParagraph"/>
              <w:spacing w:line="239" w:lineRule="exact"/>
              <w:ind w:right="198"/>
              <w:jc w:val="right"/>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B698C64" w14:textId="77777777" w:rsidR="00EA7311" w:rsidRDefault="00EA7311" w:rsidP="0080533A">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5B3B9EFC"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194F0E67"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8E84BA1" w14:textId="77777777" w:rsidR="00EA7311" w:rsidRDefault="00EA7311" w:rsidP="0080533A">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52AA1A88" w14:textId="77777777" w:rsidR="00EA7311" w:rsidRDefault="00EA7311" w:rsidP="0080533A">
            <w:pPr>
              <w:pStyle w:val="TableParagraph"/>
              <w:spacing w:line="239" w:lineRule="exact"/>
              <w:ind w:left="5"/>
              <w:jc w:val="center"/>
            </w:pPr>
            <w:r>
              <w:t>4</w:t>
            </w:r>
          </w:p>
        </w:tc>
      </w:tr>
      <w:tr w:rsidR="00EA7311" w14:paraId="05E8452D"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486E92C4" w14:textId="77777777" w:rsidR="00EA7311" w:rsidRDefault="00EA7311" w:rsidP="0080533A">
            <w:pPr>
              <w:pStyle w:val="TableParagraph"/>
              <w:spacing w:line="239" w:lineRule="exact"/>
              <w:ind w:left="410"/>
            </w:pPr>
            <w:r>
              <w:lastRenderedPageBreak/>
              <w:t>POM204</w:t>
            </w:r>
          </w:p>
        </w:tc>
        <w:tc>
          <w:tcPr>
            <w:tcW w:w="3601" w:type="dxa"/>
            <w:tcBorders>
              <w:top w:val="single" w:sz="4" w:space="0" w:color="000000"/>
              <w:left w:val="single" w:sz="4" w:space="0" w:color="000000"/>
              <w:bottom w:val="single" w:sz="4" w:space="0" w:color="000000"/>
              <w:right w:val="single" w:sz="4" w:space="0" w:color="000000"/>
            </w:tcBorders>
          </w:tcPr>
          <w:p w14:paraId="550136E7" w14:textId="77777777" w:rsidR="00EA7311" w:rsidRDefault="00EA7311" w:rsidP="0080533A">
            <w:pPr>
              <w:pStyle w:val="TableParagraph"/>
              <w:spacing w:line="276" w:lineRule="auto"/>
              <w:ind w:left="1222" w:right="251" w:hanging="951"/>
            </w:pPr>
            <w:r>
              <w:t xml:space="preserve">Essentials of Production </w:t>
            </w:r>
            <w:proofErr w:type="gramStart"/>
            <w:r>
              <w:t>And</w:t>
            </w:r>
            <w:proofErr w:type="gramEnd"/>
            <w:r w:rsidRPr="00BE7E7B">
              <w:t xml:space="preserve"> </w:t>
            </w:r>
            <w:r>
              <w:t>Operations</w:t>
            </w:r>
            <w:r w:rsidRPr="00BE7E7B">
              <w:t xml:space="preserve"> </w:t>
            </w:r>
            <w:r>
              <w:t>Management</w:t>
            </w:r>
          </w:p>
        </w:tc>
        <w:tc>
          <w:tcPr>
            <w:tcW w:w="1611" w:type="dxa"/>
            <w:tcBorders>
              <w:top w:val="single" w:sz="4" w:space="0" w:color="000000"/>
              <w:left w:val="single" w:sz="4" w:space="0" w:color="000000"/>
              <w:bottom w:val="single" w:sz="4" w:space="0" w:color="000000"/>
              <w:right w:val="single" w:sz="4" w:space="0" w:color="000000"/>
            </w:tcBorders>
          </w:tcPr>
          <w:p w14:paraId="2AA4239F" w14:textId="77777777" w:rsidR="00EA7311" w:rsidRDefault="00EA7311" w:rsidP="0080533A">
            <w:pPr>
              <w:pStyle w:val="TableParagraph"/>
              <w:spacing w:line="239" w:lineRule="exact"/>
              <w:ind w:right="198"/>
              <w:jc w:val="right"/>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5F74D38" w14:textId="77777777" w:rsidR="00EA7311" w:rsidRDefault="00EA7311" w:rsidP="0080533A">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2B5A61F8"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56D2E0D"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88C8317" w14:textId="77777777" w:rsidR="00EA7311" w:rsidRDefault="00EA7311" w:rsidP="0080533A">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18DBF15" w14:textId="77777777" w:rsidR="00EA7311" w:rsidRDefault="00EA7311" w:rsidP="0080533A">
            <w:pPr>
              <w:pStyle w:val="TableParagraph"/>
              <w:spacing w:line="239" w:lineRule="exact"/>
              <w:ind w:left="5"/>
              <w:jc w:val="center"/>
            </w:pPr>
            <w:r>
              <w:t>4</w:t>
            </w:r>
          </w:p>
        </w:tc>
      </w:tr>
      <w:tr w:rsidR="00EA7311" w14:paraId="5BE69E4A"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3AB279D5" w14:textId="77777777" w:rsidR="00EA7311" w:rsidRDefault="00EA7311" w:rsidP="0080533A">
            <w:pPr>
              <w:pStyle w:val="TableParagraph"/>
              <w:spacing w:line="239" w:lineRule="exact"/>
              <w:ind w:left="410"/>
            </w:pPr>
            <w:r>
              <w:t>MSTP100</w:t>
            </w:r>
          </w:p>
        </w:tc>
        <w:tc>
          <w:tcPr>
            <w:tcW w:w="3601" w:type="dxa"/>
            <w:tcBorders>
              <w:top w:val="single" w:sz="4" w:space="0" w:color="000000"/>
              <w:left w:val="single" w:sz="4" w:space="0" w:color="000000"/>
              <w:bottom w:val="single" w:sz="4" w:space="0" w:color="000000"/>
              <w:right w:val="single" w:sz="4" w:space="0" w:color="000000"/>
            </w:tcBorders>
          </w:tcPr>
          <w:p w14:paraId="6BF8B9D7" w14:textId="77777777" w:rsidR="00EA7311" w:rsidRDefault="00EA7311" w:rsidP="0080533A">
            <w:pPr>
              <w:pStyle w:val="TableParagraph"/>
              <w:spacing w:line="276" w:lineRule="auto"/>
              <w:ind w:left="1222" w:right="251" w:hanging="951"/>
            </w:pPr>
            <w:r>
              <w:t>Term</w:t>
            </w:r>
            <w:r w:rsidRPr="00BE7E7B">
              <w:t xml:space="preserve"> </w:t>
            </w:r>
            <w:r>
              <w:t>Paper</w:t>
            </w:r>
          </w:p>
        </w:tc>
        <w:tc>
          <w:tcPr>
            <w:tcW w:w="1611" w:type="dxa"/>
            <w:tcBorders>
              <w:top w:val="single" w:sz="4" w:space="0" w:color="000000"/>
              <w:left w:val="single" w:sz="4" w:space="0" w:color="000000"/>
              <w:bottom w:val="single" w:sz="4" w:space="0" w:color="000000"/>
              <w:right w:val="single" w:sz="4" w:space="0" w:color="000000"/>
            </w:tcBorders>
          </w:tcPr>
          <w:p w14:paraId="3FFE68AA" w14:textId="77777777" w:rsidR="00EA7311" w:rsidRDefault="00EA7311" w:rsidP="0080533A">
            <w:pPr>
              <w:pStyle w:val="TableParagraph"/>
              <w:spacing w:line="239" w:lineRule="exact"/>
              <w:ind w:right="198"/>
              <w:jc w:val="right"/>
            </w:pPr>
            <w:r>
              <w:t>NTCC</w:t>
            </w:r>
          </w:p>
        </w:tc>
        <w:tc>
          <w:tcPr>
            <w:tcW w:w="766" w:type="dxa"/>
            <w:gridSpan w:val="2"/>
            <w:tcBorders>
              <w:top w:val="single" w:sz="4" w:space="0" w:color="000000"/>
              <w:left w:val="single" w:sz="4" w:space="0" w:color="000000"/>
              <w:bottom w:val="single" w:sz="4" w:space="0" w:color="000000"/>
              <w:right w:val="single" w:sz="4" w:space="0" w:color="000000"/>
            </w:tcBorders>
          </w:tcPr>
          <w:p w14:paraId="1E020977" w14:textId="77777777" w:rsidR="00EA7311" w:rsidRDefault="00EA7311" w:rsidP="0080533A">
            <w:pPr>
              <w:pStyle w:val="TableParagraph"/>
              <w:spacing w:line="239" w:lineRule="exact"/>
              <w:ind w:left="7"/>
              <w:jc w:val="center"/>
            </w:pPr>
            <w:r>
              <w:t>0</w:t>
            </w:r>
          </w:p>
        </w:tc>
        <w:tc>
          <w:tcPr>
            <w:tcW w:w="382" w:type="dxa"/>
            <w:tcBorders>
              <w:top w:val="single" w:sz="4" w:space="0" w:color="000000"/>
              <w:left w:val="single" w:sz="4" w:space="0" w:color="000000"/>
              <w:bottom w:val="single" w:sz="4" w:space="0" w:color="000000"/>
              <w:right w:val="single" w:sz="4" w:space="0" w:color="000000"/>
            </w:tcBorders>
          </w:tcPr>
          <w:p w14:paraId="4F31ED8D"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9731376"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5EBE7C84"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4CBBCE50" w14:textId="77777777" w:rsidR="00EA7311" w:rsidRDefault="00EA7311" w:rsidP="0080533A">
            <w:pPr>
              <w:pStyle w:val="TableParagraph"/>
              <w:spacing w:line="239" w:lineRule="exact"/>
              <w:ind w:left="5"/>
              <w:jc w:val="center"/>
            </w:pPr>
            <w:r>
              <w:t>1</w:t>
            </w:r>
          </w:p>
        </w:tc>
      </w:tr>
      <w:tr w:rsidR="00EA7311" w14:paraId="3E2A28C4"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395364CF" w14:textId="77777777" w:rsidR="00EA7311" w:rsidRDefault="00EA7311" w:rsidP="0080533A">
            <w:pPr>
              <w:pStyle w:val="TableParagraph"/>
              <w:spacing w:line="239" w:lineRule="exact"/>
              <w:ind w:left="410"/>
            </w:pPr>
            <w:r>
              <w:t>FREN147</w:t>
            </w:r>
          </w:p>
        </w:tc>
        <w:tc>
          <w:tcPr>
            <w:tcW w:w="3601" w:type="dxa"/>
            <w:tcBorders>
              <w:top w:val="single" w:sz="4" w:space="0" w:color="000000"/>
              <w:left w:val="single" w:sz="4" w:space="0" w:color="000000"/>
              <w:bottom w:val="single" w:sz="4" w:space="0" w:color="000000"/>
              <w:right w:val="single" w:sz="4" w:space="0" w:color="000000"/>
            </w:tcBorders>
          </w:tcPr>
          <w:p w14:paraId="4F4F3091" w14:textId="77777777" w:rsidR="00EA7311" w:rsidRDefault="00EA7311" w:rsidP="0080533A">
            <w:pPr>
              <w:pStyle w:val="TableParagraph"/>
              <w:spacing w:line="276" w:lineRule="auto"/>
              <w:ind w:left="1222" w:right="251" w:hanging="951"/>
            </w:pPr>
            <w:r>
              <w:t>French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2C06FC93"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3145B56"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F00B41A"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90A3CB0"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58C6ED59"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628C5F20" w14:textId="77777777" w:rsidR="00EA7311" w:rsidRDefault="00EA7311" w:rsidP="0080533A">
            <w:pPr>
              <w:pStyle w:val="TableParagraph"/>
              <w:spacing w:line="239" w:lineRule="exact"/>
              <w:ind w:left="5"/>
              <w:jc w:val="center"/>
            </w:pPr>
            <w:r>
              <w:t>2</w:t>
            </w:r>
          </w:p>
        </w:tc>
      </w:tr>
      <w:tr w:rsidR="00EA7311" w14:paraId="2A1ECE7D"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726AAE62" w14:textId="77777777" w:rsidR="00EA7311" w:rsidRDefault="00EA7311" w:rsidP="0080533A">
            <w:pPr>
              <w:pStyle w:val="TableParagraph"/>
              <w:spacing w:line="239" w:lineRule="exact"/>
              <w:ind w:left="410"/>
            </w:pPr>
            <w:r>
              <w:t>GRMN138</w:t>
            </w:r>
          </w:p>
        </w:tc>
        <w:tc>
          <w:tcPr>
            <w:tcW w:w="3601" w:type="dxa"/>
            <w:tcBorders>
              <w:top w:val="single" w:sz="4" w:space="0" w:color="000000"/>
              <w:left w:val="single" w:sz="4" w:space="0" w:color="000000"/>
              <w:bottom w:val="single" w:sz="4" w:space="0" w:color="000000"/>
              <w:right w:val="single" w:sz="4" w:space="0" w:color="000000"/>
            </w:tcBorders>
          </w:tcPr>
          <w:p w14:paraId="01B0D4E0" w14:textId="77777777" w:rsidR="00EA7311" w:rsidRDefault="00EA7311" w:rsidP="0080533A">
            <w:pPr>
              <w:pStyle w:val="TableParagraph"/>
              <w:spacing w:line="276" w:lineRule="auto"/>
              <w:ind w:left="1222" w:right="251" w:hanging="951"/>
            </w:pPr>
            <w:r>
              <w:t>German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77E33ECF"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3ED7633"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7DC5BC5"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BB954DB"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1FF9298E"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34BBF7D1" w14:textId="77777777" w:rsidR="00EA7311" w:rsidRDefault="00EA7311" w:rsidP="0080533A">
            <w:pPr>
              <w:pStyle w:val="TableParagraph"/>
              <w:spacing w:line="239" w:lineRule="exact"/>
              <w:ind w:left="5"/>
              <w:jc w:val="center"/>
            </w:pPr>
            <w:r>
              <w:t>2</w:t>
            </w:r>
          </w:p>
        </w:tc>
      </w:tr>
      <w:tr w:rsidR="00EA7311" w14:paraId="2F182C48"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7AE468C6" w14:textId="77777777" w:rsidR="00EA7311" w:rsidRDefault="00EA7311" w:rsidP="0080533A">
            <w:pPr>
              <w:pStyle w:val="TableParagraph"/>
              <w:spacing w:line="239" w:lineRule="exact"/>
              <w:ind w:left="410"/>
            </w:pPr>
            <w:r>
              <w:t>SPAN146</w:t>
            </w:r>
          </w:p>
        </w:tc>
        <w:tc>
          <w:tcPr>
            <w:tcW w:w="3601" w:type="dxa"/>
            <w:tcBorders>
              <w:top w:val="single" w:sz="4" w:space="0" w:color="000000"/>
              <w:left w:val="single" w:sz="4" w:space="0" w:color="000000"/>
              <w:bottom w:val="single" w:sz="4" w:space="0" w:color="000000"/>
              <w:right w:val="single" w:sz="4" w:space="0" w:color="000000"/>
            </w:tcBorders>
          </w:tcPr>
          <w:p w14:paraId="27946C31" w14:textId="77777777" w:rsidR="00EA7311" w:rsidRDefault="00EA7311" w:rsidP="0080533A">
            <w:pPr>
              <w:pStyle w:val="TableParagraph"/>
              <w:spacing w:line="276" w:lineRule="auto"/>
              <w:ind w:left="1222" w:right="251" w:hanging="951"/>
            </w:pPr>
            <w:r>
              <w:t>Spanish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04075BD0"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959DD08"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78144A9"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533EF8C"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247993EB"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672C71D7" w14:textId="77777777" w:rsidR="00EA7311" w:rsidRDefault="00EA7311" w:rsidP="0080533A">
            <w:pPr>
              <w:pStyle w:val="TableParagraph"/>
              <w:spacing w:line="239" w:lineRule="exact"/>
              <w:ind w:left="5"/>
              <w:jc w:val="center"/>
            </w:pPr>
            <w:r>
              <w:t>2</w:t>
            </w:r>
          </w:p>
        </w:tc>
      </w:tr>
      <w:tr w:rsidR="00EA7311" w14:paraId="3597E564"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4D67A491" w14:textId="77777777" w:rsidR="00EA7311" w:rsidRPr="00BE7E7B" w:rsidRDefault="00EA7311" w:rsidP="0080533A">
            <w:pPr>
              <w:pStyle w:val="TableParagraph"/>
              <w:spacing w:line="239" w:lineRule="exact"/>
              <w:ind w:left="410"/>
            </w:pPr>
          </w:p>
          <w:p w14:paraId="1C21236C" w14:textId="77777777" w:rsidR="00EA7311" w:rsidRDefault="00EA7311" w:rsidP="0080533A">
            <w:pPr>
              <w:pStyle w:val="TableParagraph"/>
              <w:spacing w:line="239" w:lineRule="exact"/>
              <w:ind w:left="410"/>
            </w:pPr>
            <w:r>
              <w:t>JPAN118</w:t>
            </w:r>
          </w:p>
        </w:tc>
        <w:tc>
          <w:tcPr>
            <w:tcW w:w="3601" w:type="dxa"/>
            <w:tcBorders>
              <w:top w:val="single" w:sz="4" w:space="0" w:color="000000"/>
              <w:left w:val="single" w:sz="4" w:space="0" w:color="000000"/>
              <w:bottom w:val="single" w:sz="4" w:space="0" w:color="000000"/>
              <w:right w:val="single" w:sz="4" w:space="0" w:color="000000"/>
            </w:tcBorders>
          </w:tcPr>
          <w:p w14:paraId="3E58AA6B" w14:textId="77777777" w:rsidR="00EA7311" w:rsidRDefault="00EA7311" w:rsidP="0080533A">
            <w:pPr>
              <w:pStyle w:val="TableParagraph"/>
              <w:spacing w:line="276" w:lineRule="auto"/>
              <w:ind w:left="1222" w:right="251" w:hanging="951"/>
            </w:pPr>
            <w:r>
              <w:t>Japanese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6A8EAFF2"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F00D863"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E7A495F"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145DA1A6"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70F1280"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4845B75A" w14:textId="77777777" w:rsidR="00EA7311" w:rsidRDefault="00EA7311" w:rsidP="0080533A">
            <w:pPr>
              <w:pStyle w:val="TableParagraph"/>
              <w:spacing w:line="239" w:lineRule="exact"/>
              <w:ind w:left="5"/>
              <w:jc w:val="center"/>
            </w:pPr>
            <w:r>
              <w:t>2</w:t>
            </w:r>
          </w:p>
        </w:tc>
      </w:tr>
      <w:tr w:rsidR="00EA7311" w14:paraId="604C80A8"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1F48042C" w14:textId="77777777" w:rsidR="00EA7311" w:rsidRPr="00BE7E7B" w:rsidRDefault="00EA7311" w:rsidP="0080533A">
            <w:pPr>
              <w:pStyle w:val="TableParagraph"/>
              <w:spacing w:line="239" w:lineRule="exact"/>
              <w:ind w:left="410"/>
            </w:pPr>
          </w:p>
          <w:p w14:paraId="28D4D378" w14:textId="77777777" w:rsidR="00EA7311" w:rsidRDefault="00EA7311" w:rsidP="0080533A">
            <w:pPr>
              <w:pStyle w:val="TableParagraph"/>
              <w:spacing w:line="239" w:lineRule="exact"/>
              <w:ind w:left="410"/>
            </w:pPr>
            <w:r>
              <w:t>CHIN118</w:t>
            </w:r>
          </w:p>
        </w:tc>
        <w:tc>
          <w:tcPr>
            <w:tcW w:w="3601" w:type="dxa"/>
            <w:tcBorders>
              <w:top w:val="single" w:sz="4" w:space="0" w:color="000000"/>
              <w:left w:val="single" w:sz="4" w:space="0" w:color="000000"/>
              <w:bottom w:val="single" w:sz="4" w:space="0" w:color="000000"/>
              <w:right w:val="single" w:sz="4" w:space="0" w:color="000000"/>
            </w:tcBorders>
          </w:tcPr>
          <w:p w14:paraId="07C16103" w14:textId="77777777" w:rsidR="00EA7311" w:rsidRDefault="00EA7311" w:rsidP="0080533A">
            <w:pPr>
              <w:pStyle w:val="TableParagraph"/>
              <w:spacing w:line="276" w:lineRule="auto"/>
              <w:ind w:left="1222" w:right="251" w:hanging="951"/>
            </w:pPr>
            <w:r>
              <w:t>Chinese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20B36F55"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EC2CF0C"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28DB78F"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01C7A545"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31C0402"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44D2A68E" w14:textId="77777777" w:rsidR="00EA7311" w:rsidRDefault="00EA7311" w:rsidP="0080533A">
            <w:pPr>
              <w:pStyle w:val="TableParagraph"/>
              <w:spacing w:line="239" w:lineRule="exact"/>
              <w:ind w:left="5"/>
              <w:jc w:val="center"/>
            </w:pPr>
            <w:r>
              <w:t>2</w:t>
            </w:r>
          </w:p>
        </w:tc>
      </w:tr>
      <w:tr w:rsidR="00EA7311" w14:paraId="00B0D9A0"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71F09C86" w14:textId="77777777" w:rsidR="00EA7311" w:rsidRPr="00BE7E7B" w:rsidRDefault="00EA7311" w:rsidP="0080533A">
            <w:pPr>
              <w:pStyle w:val="TableParagraph"/>
              <w:spacing w:line="239" w:lineRule="exact"/>
              <w:ind w:left="410"/>
            </w:pPr>
          </w:p>
          <w:p w14:paraId="36B1A54F" w14:textId="77777777" w:rsidR="00EA7311" w:rsidRDefault="00EA7311" w:rsidP="0080533A">
            <w:pPr>
              <w:pStyle w:val="TableParagraph"/>
              <w:spacing w:line="239" w:lineRule="exact"/>
              <w:ind w:left="410"/>
            </w:pPr>
            <w:r>
              <w:t>ARAB119</w:t>
            </w:r>
          </w:p>
        </w:tc>
        <w:tc>
          <w:tcPr>
            <w:tcW w:w="3601" w:type="dxa"/>
            <w:tcBorders>
              <w:top w:val="single" w:sz="4" w:space="0" w:color="000000"/>
              <w:left w:val="single" w:sz="4" w:space="0" w:color="000000"/>
              <w:bottom w:val="single" w:sz="4" w:space="0" w:color="000000"/>
              <w:right w:val="single" w:sz="4" w:space="0" w:color="000000"/>
            </w:tcBorders>
          </w:tcPr>
          <w:p w14:paraId="581F9F70" w14:textId="77777777" w:rsidR="00EA7311" w:rsidRDefault="00EA7311" w:rsidP="0080533A">
            <w:pPr>
              <w:pStyle w:val="TableParagraph"/>
              <w:spacing w:line="276" w:lineRule="auto"/>
              <w:ind w:left="1222" w:right="251" w:hanging="951"/>
            </w:pPr>
            <w:r>
              <w:t>Arabic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5034806D"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92FAF4A"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05646D9F"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78CE2807"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17E28863"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6896EA8C" w14:textId="77777777" w:rsidR="00EA7311" w:rsidRDefault="00EA7311" w:rsidP="0080533A">
            <w:pPr>
              <w:pStyle w:val="TableParagraph"/>
              <w:spacing w:line="239" w:lineRule="exact"/>
              <w:ind w:left="5"/>
              <w:jc w:val="center"/>
            </w:pPr>
            <w:r>
              <w:t>2</w:t>
            </w:r>
          </w:p>
        </w:tc>
      </w:tr>
      <w:tr w:rsidR="00EA7311" w14:paraId="68826244"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1B997DA8" w14:textId="77777777" w:rsidR="00EA7311" w:rsidRPr="00BE7E7B" w:rsidRDefault="00EA7311" w:rsidP="0080533A">
            <w:pPr>
              <w:pStyle w:val="TableParagraph"/>
              <w:spacing w:line="239" w:lineRule="exact"/>
              <w:ind w:left="410"/>
            </w:pPr>
          </w:p>
          <w:p w14:paraId="6A766827" w14:textId="77777777" w:rsidR="00EA7311" w:rsidRDefault="00EA7311" w:rsidP="0080533A">
            <w:pPr>
              <w:pStyle w:val="TableParagraph"/>
              <w:spacing w:line="239" w:lineRule="exact"/>
              <w:ind w:left="410"/>
            </w:pPr>
            <w:r>
              <w:t>RUSS118</w:t>
            </w:r>
          </w:p>
        </w:tc>
        <w:tc>
          <w:tcPr>
            <w:tcW w:w="3601" w:type="dxa"/>
            <w:tcBorders>
              <w:top w:val="single" w:sz="4" w:space="0" w:color="000000"/>
              <w:left w:val="single" w:sz="4" w:space="0" w:color="000000"/>
              <w:bottom w:val="single" w:sz="4" w:space="0" w:color="000000"/>
              <w:right w:val="single" w:sz="4" w:space="0" w:color="000000"/>
            </w:tcBorders>
          </w:tcPr>
          <w:p w14:paraId="5B868881" w14:textId="77777777" w:rsidR="00EA7311" w:rsidRDefault="00EA7311" w:rsidP="0080533A">
            <w:pPr>
              <w:pStyle w:val="TableParagraph"/>
              <w:spacing w:line="276" w:lineRule="auto"/>
              <w:ind w:left="1222" w:right="251" w:hanging="951"/>
            </w:pPr>
            <w:r>
              <w:t>Russian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532FA769"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6364C39"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C1701D2"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9ADAA56"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66C5EF1"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0682F1C9" w14:textId="77777777" w:rsidR="00EA7311" w:rsidRDefault="00EA7311" w:rsidP="0080533A">
            <w:pPr>
              <w:pStyle w:val="TableParagraph"/>
              <w:spacing w:line="239" w:lineRule="exact"/>
              <w:ind w:left="5"/>
              <w:jc w:val="center"/>
            </w:pPr>
            <w:r>
              <w:t>2</w:t>
            </w:r>
          </w:p>
        </w:tc>
      </w:tr>
      <w:tr w:rsidR="00EA7311" w14:paraId="3E56115F"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6D00B805" w14:textId="77777777" w:rsidR="00EA7311" w:rsidRPr="00BE7E7B" w:rsidRDefault="00EA7311" w:rsidP="0080533A">
            <w:pPr>
              <w:pStyle w:val="TableParagraph"/>
              <w:spacing w:line="239" w:lineRule="exact"/>
              <w:ind w:left="410"/>
            </w:pPr>
          </w:p>
          <w:p w14:paraId="4FA0988B" w14:textId="77777777" w:rsidR="00EA7311" w:rsidRDefault="00EA7311" w:rsidP="0080533A">
            <w:pPr>
              <w:pStyle w:val="TableParagraph"/>
              <w:spacing w:line="239" w:lineRule="exact"/>
              <w:ind w:left="410"/>
            </w:pPr>
            <w:r>
              <w:t>SANS118</w:t>
            </w:r>
          </w:p>
        </w:tc>
        <w:tc>
          <w:tcPr>
            <w:tcW w:w="3601" w:type="dxa"/>
            <w:tcBorders>
              <w:top w:val="single" w:sz="4" w:space="0" w:color="000000"/>
              <w:left w:val="single" w:sz="4" w:space="0" w:color="000000"/>
              <w:bottom w:val="single" w:sz="4" w:space="0" w:color="000000"/>
              <w:right w:val="single" w:sz="4" w:space="0" w:color="000000"/>
            </w:tcBorders>
          </w:tcPr>
          <w:p w14:paraId="5F08E8BB" w14:textId="77777777" w:rsidR="00EA7311" w:rsidRDefault="00EA7311" w:rsidP="0080533A">
            <w:pPr>
              <w:pStyle w:val="TableParagraph"/>
              <w:spacing w:line="276" w:lineRule="auto"/>
              <w:ind w:left="1222" w:right="251" w:hanging="951"/>
            </w:pPr>
            <w:r>
              <w:t>Sanskrit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73D53EC6"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6D620E6"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FB8F1D7"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522C097"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1432185" w14:textId="77777777"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4769BBCA" w14:textId="77777777" w:rsidR="00EA7311" w:rsidRDefault="00EA7311" w:rsidP="0080533A">
            <w:pPr>
              <w:pStyle w:val="TableParagraph"/>
              <w:spacing w:line="239" w:lineRule="exact"/>
              <w:ind w:left="5"/>
              <w:jc w:val="center"/>
            </w:pPr>
            <w:r>
              <w:t>2</w:t>
            </w:r>
          </w:p>
        </w:tc>
      </w:tr>
      <w:tr w:rsidR="00EA7311" w14:paraId="10D7AA7A"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06E52CF3" w14:textId="77777777" w:rsidR="00EA7311" w:rsidRDefault="00EA7311" w:rsidP="0080533A">
            <w:pPr>
              <w:pStyle w:val="TableParagraph"/>
              <w:spacing w:line="239" w:lineRule="exact"/>
              <w:ind w:left="410"/>
            </w:pPr>
            <w:r>
              <w:t>BC206</w:t>
            </w:r>
          </w:p>
        </w:tc>
        <w:tc>
          <w:tcPr>
            <w:tcW w:w="3601" w:type="dxa"/>
            <w:tcBorders>
              <w:top w:val="single" w:sz="4" w:space="0" w:color="000000"/>
              <w:left w:val="single" w:sz="4" w:space="0" w:color="000000"/>
              <w:bottom w:val="single" w:sz="4" w:space="0" w:color="000000"/>
              <w:right w:val="single" w:sz="4" w:space="0" w:color="000000"/>
            </w:tcBorders>
          </w:tcPr>
          <w:p w14:paraId="20FA2C0A" w14:textId="77777777" w:rsidR="00EA7311" w:rsidRDefault="00EA7311" w:rsidP="0080533A">
            <w:pPr>
              <w:pStyle w:val="TableParagraph"/>
              <w:spacing w:line="276" w:lineRule="auto"/>
              <w:ind w:left="1222" w:right="251" w:hanging="951"/>
            </w:pPr>
            <w:r>
              <w:t>Communication Skills -II</w:t>
            </w:r>
          </w:p>
        </w:tc>
        <w:tc>
          <w:tcPr>
            <w:tcW w:w="1611" w:type="dxa"/>
            <w:tcBorders>
              <w:top w:val="single" w:sz="4" w:space="0" w:color="000000"/>
              <w:left w:val="single" w:sz="4" w:space="0" w:color="000000"/>
              <w:bottom w:val="single" w:sz="4" w:space="0" w:color="000000"/>
              <w:right w:val="single" w:sz="4" w:space="0" w:color="000000"/>
            </w:tcBorders>
          </w:tcPr>
          <w:p w14:paraId="3878333B" w14:textId="77777777" w:rsidR="00EA7311" w:rsidRDefault="00EA7311" w:rsidP="0080533A">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6522FBA" w14:textId="77777777" w:rsidR="00EA7311" w:rsidRDefault="00EA7311" w:rsidP="0080533A">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9FDF5D8"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ECD424D"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13754DDB" w14:textId="77777777" w:rsidR="00EA7311" w:rsidRDefault="00EA7311" w:rsidP="0080533A">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63881C9" w14:textId="77777777" w:rsidR="00EA7311" w:rsidRDefault="00EA7311" w:rsidP="0080533A">
            <w:pPr>
              <w:pStyle w:val="TableParagraph"/>
              <w:spacing w:line="239" w:lineRule="exact"/>
              <w:ind w:left="5"/>
              <w:jc w:val="center"/>
            </w:pPr>
            <w:r>
              <w:t>3</w:t>
            </w:r>
          </w:p>
        </w:tc>
      </w:tr>
      <w:tr w:rsidR="00EA7311" w14:paraId="327805F8"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3CB3D579" w14:textId="6DEC8B18" w:rsidR="00EA7311" w:rsidRDefault="00EA7311" w:rsidP="0080533A">
            <w:pPr>
              <w:pStyle w:val="TableParagraph"/>
              <w:spacing w:line="239" w:lineRule="exact"/>
              <w:ind w:left="410"/>
            </w:pPr>
            <w:r>
              <w:t>ACCT205</w:t>
            </w:r>
          </w:p>
        </w:tc>
        <w:tc>
          <w:tcPr>
            <w:tcW w:w="3601" w:type="dxa"/>
            <w:tcBorders>
              <w:top w:val="single" w:sz="4" w:space="0" w:color="000000"/>
              <w:left w:val="single" w:sz="4" w:space="0" w:color="000000"/>
              <w:bottom w:val="single" w:sz="4" w:space="0" w:color="000000"/>
              <w:right w:val="single" w:sz="4" w:space="0" w:color="000000"/>
            </w:tcBorders>
          </w:tcPr>
          <w:p w14:paraId="5A1163EA" w14:textId="098D739C" w:rsidR="00EA7311" w:rsidRPr="00666480" w:rsidRDefault="00EA7311" w:rsidP="0080533A">
            <w:pPr>
              <w:pStyle w:val="TableParagraph"/>
              <w:spacing w:line="276" w:lineRule="auto"/>
              <w:ind w:left="1222" w:right="251" w:hanging="951"/>
            </w:pPr>
            <w:r w:rsidRPr="00BE7E7B">
              <w:t> </w:t>
            </w:r>
            <w:r>
              <w:t>Cost and Management Accounting</w:t>
            </w:r>
          </w:p>
          <w:p w14:paraId="6832E37E" w14:textId="77777777" w:rsidR="00EA7311" w:rsidRDefault="00EA7311" w:rsidP="0080533A">
            <w:pPr>
              <w:pStyle w:val="TableParagraph"/>
              <w:spacing w:line="276" w:lineRule="auto"/>
              <w:ind w:left="1222" w:right="251" w:hanging="951"/>
            </w:pPr>
          </w:p>
        </w:tc>
        <w:tc>
          <w:tcPr>
            <w:tcW w:w="1611" w:type="dxa"/>
            <w:tcBorders>
              <w:top w:val="single" w:sz="4" w:space="0" w:color="000000"/>
              <w:left w:val="single" w:sz="4" w:space="0" w:color="000000"/>
              <w:bottom w:val="single" w:sz="4" w:space="0" w:color="000000"/>
              <w:right w:val="single" w:sz="4" w:space="0" w:color="000000"/>
            </w:tcBorders>
          </w:tcPr>
          <w:p w14:paraId="034E50AA" w14:textId="77777777" w:rsidR="00EA7311" w:rsidRDefault="00EA7311" w:rsidP="0080533A">
            <w:pPr>
              <w:pStyle w:val="TableParagraph"/>
              <w:spacing w:line="239" w:lineRule="exact"/>
              <w:ind w:right="198"/>
              <w:jc w:val="right"/>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E792ED8" w14:textId="0F01DCA0" w:rsidR="00EA7311" w:rsidRDefault="00EA7311" w:rsidP="0080533A">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3A07114D"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C2F990E"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90F7F03" w14:textId="3412259C"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32885029" w14:textId="77777777" w:rsidR="00EA7311" w:rsidRDefault="00EA7311" w:rsidP="0080533A">
            <w:pPr>
              <w:pStyle w:val="TableParagraph"/>
              <w:spacing w:line="239" w:lineRule="exact"/>
              <w:ind w:left="5"/>
              <w:jc w:val="center"/>
            </w:pPr>
            <w:r>
              <w:t>3</w:t>
            </w:r>
          </w:p>
        </w:tc>
      </w:tr>
      <w:tr w:rsidR="00EA7311" w14:paraId="4669030D"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4189C31A" w14:textId="3B24EA60" w:rsidR="00EA7311" w:rsidRDefault="00EA7311" w:rsidP="0080533A">
            <w:pPr>
              <w:pStyle w:val="TableParagraph"/>
              <w:spacing w:line="239" w:lineRule="exact"/>
              <w:ind w:left="410"/>
            </w:pPr>
            <w:r>
              <w:t>ACCT301</w:t>
            </w:r>
          </w:p>
        </w:tc>
        <w:tc>
          <w:tcPr>
            <w:tcW w:w="3601" w:type="dxa"/>
            <w:tcBorders>
              <w:top w:val="single" w:sz="4" w:space="0" w:color="000000"/>
              <w:left w:val="single" w:sz="4" w:space="0" w:color="000000"/>
              <w:bottom w:val="single" w:sz="4" w:space="0" w:color="000000"/>
              <w:right w:val="single" w:sz="4" w:space="0" w:color="000000"/>
            </w:tcBorders>
          </w:tcPr>
          <w:p w14:paraId="5D0E8546" w14:textId="43814B87" w:rsidR="00EA7311" w:rsidRDefault="00EA7311" w:rsidP="0080533A">
            <w:pPr>
              <w:pStyle w:val="TableParagraph"/>
              <w:spacing w:line="276" w:lineRule="auto"/>
              <w:ind w:left="1222" w:right="251" w:hanging="951"/>
            </w:pPr>
            <w:r>
              <w:t>Taxation:</w:t>
            </w:r>
            <w:r w:rsidR="007A0D84">
              <w:t xml:space="preserve"> </w:t>
            </w:r>
            <w:r>
              <w:t>Policies and Principles</w:t>
            </w:r>
          </w:p>
        </w:tc>
        <w:tc>
          <w:tcPr>
            <w:tcW w:w="1611" w:type="dxa"/>
            <w:tcBorders>
              <w:top w:val="single" w:sz="4" w:space="0" w:color="000000"/>
              <w:left w:val="single" w:sz="4" w:space="0" w:color="000000"/>
              <w:bottom w:val="single" w:sz="4" w:space="0" w:color="000000"/>
              <w:right w:val="single" w:sz="4" w:space="0" w:color="000000"/>
            </w:tcBorders>
          </w:tcPr>
          <w:p w14:paraId="111BBD8D" w14:textId="77777777" w:rsidR="00EA7311" w:rsidRDefault="00EA7311" w:rsidP="0080533A">
            <w:pPr>
              <w:pStyle w:val="TableParagraph"/>
              <w:spacing w:line="239" w:lineRule="exact"/>
              <w:ind w:right="198"/>
              <w:jc w:val="right"/>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0438C02" w14:textId="6E1BE293" w:rsidR="00EA7311" w:rsidRDefault="00EA7311" w:rsidP="0080533A">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6A5F14FF" w14:textId="77777777" w:rsidR="00EA7311" w:rsidRDefault="00EA7311" w:rsidP="0080533A">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5CB5669B" w14:textId="77777777" w:rsidR="00EA7311" w:rsidRDefault="00EA7311" w:rsidP="0080533A">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362E3EB2" w14:textId="4CD7C068" w:rsidR="00EA7311" w:rsidRDefault="00EA7311" w:rsidP="0080533A">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7280C35" w14:textId="77777777" w:rsidR="00EA7311" w:rsidRDefault="00EA7311" w:rsidP="0080533A">
            <w:pPr>
              <w:pStyle w:val="TableParagraph"/>
              <w:spacing w:line="239" w:lineRule="exact"/>
              <w:ind w:left="5"/>
              <w:jc w:val="center"/>
            </w:pPr>
            <w:r>
              <w:t>3</w:t>
            </w:r>
          </w:p>
        </w:tc>
      </w:tr>
      <w:tr w:rsidR="00EA7311" w:rsidRPr="006231A2" w14:paraId="6D5EEB0E" w14:textId="77777777" w:rsidTr="0080533A">
        <w:trPr>
          <w:trHeight w:val="781"/>
        </w:trPr>
        <w:tc>
          <w:tcPr>
            <w:tcW w:w="1459" w:type="dxa"/>
            <w:tcBorders>
              <w:top w:val="single" w:sz="4" w:space="0" w:color="000000"/>
              <w:left w:val="single" w:sz="4" w:space="0" w:color="000000"/>
              <w:bottom w:val="single" w:sz="4" w:space="0" w:color="000000"/>
              <w:right w:val="single" w:sz="4" w:space="0" w:color="000000"/>
            </w:tcBorders>
          </w:tcPr>
          <w:p w14:paraId="020F54C6" w14:textId="77777777" w:rsidR="00EA7311" w:rsidRDefault="00EA7311" w:rsidP="0080533A">
            <w:pPr>
              <w:pStyle w:val="TableParagraph"/>
              <w:spacing w:line="239" w:lineRule="exact"/>
              <w:ind w:left="410"/>
            </w:pPr>
          </w:p>
        </w:tc>
        <w:tc>
          <w:tcPr>
            <w:tcW w:w="3601" w:type="dxa"/>
            <w:tcBorders>
              <w:top w:val="single" w:sz="4" w:space="0" w:color="000000"/>
              <w:left w:val="single" w:sz="4" w:space="0" w:color="000000"/>
              <w:bottom w:val="single" w:sz="4" w:space="0" w:color="000000"/>
              <w:right w:val="single" w:sz="4" w:space="0" w:color="000000"/>
            </w:tcBorders>
          </w:tcPr>
          <w:p w14:paraId="2133D8D8" w14:textId="77777777" w:rsidR="00EA7311" w:rsidRDefault="00EA7311" w:rsidP="0080533A">
            <w:pPr>
              <w:pStyle w:val="TableParagraph"/>
              <w:spacing w:line="276" w:lineRule="auto"/>
              <w:ind w:left="1222" w:right="251" w:hanging="951"/>
            </w:pPr>
          </w:p>
        </w:tc>
        <w:tc>
          <w:tcPr>
            <w:tcW w:w="1611" w:type="dxa"/>
            <w:tcBorders>
              <w:top w:val="single" w:sz="4" w:space="0" w:color="000000"/>
              <w:left w:val="single" w:sz="4" w:space="0" w:color="000000"/>
              <w:bottom w:val="single" w:sz="4" w:space="0" w:color="000000"/>
              <w:right w:val="single" w:sz="4" w:space="0" w:color="000000"/>
            </w:tcBorders>
          </w:tcPr>
          <w:p w14:paraId="5D1290B0" w14:textId="77777777" w:rsidR="00EA7311" w:rsidRPr="00BE7E7B" w:rsidRDefault="00EA7311" w:rsidP="0080533A">
            <w:pPr>
              <w:pStyle w:val="TableParagraph"/>
              <w:spacing w:line="239" w:lineRule="exact"/>
              <w:ind w:right="198"/>
              <w:jc w:val="right"/>
              <w:rPr>
                <w:b/>
              </w:rPr>
            </w:pPr>
            <w:r w:rsidRPr="00BE7E7B">
              <w:rPr>
                <w:b/>
              </w:rPr>
              <w:t>Total Credits</w:t>
            </w:r>
          </w:p>
        </w:tc>
        <w:tc>
          <w:tcPr>
            <w:tcW w:w="766" w:type="dxa"/>
            <w:gridSpan w:val="2"/>
            <w:tcBorders>
              <w:top w:val="single" w:sz="4" w:space="0" w:color="000000"/>
              <w:left w:val="single" w:sz="4" w:space="0" w:color="000000"/>
              <w:bottom w:val="single" w:sz="4" w:space="0" w:color="000000"/>
              <w:right w:val="single" w:sz="4" w:space="0" w:color="000000"/>
            </w:tcBorders>
          </w:tcPr>
          <w:p w14:paraId="2C45A5F3" w14:textId="77777777" w:rsidR="00EA7311" w:rsidRPr="00BE7E7B" w:rsidRDefault="00EA7311" w:rsidP="0080533A">
            <w:pPr>
              <w:pStyle w:val="TableParagraph"/>
              <w:spacing w:line="239" w:lineRule="exact"/>
              <w:ind w:left="7"/>
              <w:jc w:val="center"/>
              <w:rPr>
                <w:b/>
              </w:rPr>
            </w:pPr>
          </w:p>
        </w:tc>
        <w:tc>
          <w:tcPr>
            <w:tcW w:w="382" w:type="dxa"/>
            <w:tcBorders>
              <w:top w:val="single" w:sz="4" w:space="0" w:color="000000"/>
              <w:left w:val="single" w:sz="4" w:space="0" w:color="000000"/>
              <w:bottom w:val="single" w:sz="4" w:space="0" w:color="000000"/>
              <w:right w:val="single" w:sz="4" w:space="0" w:color="000000"/>
            </w:tcBorders>
          </w:tcPr>
          <w:p w14:paraId="06FC3858" w14:textId="77777777" w:rsidR="00EA7311" w:rsidRPr="00BE7E7B" w:rsidRDefault="00EA7311" w:rsidP="0080533A">
            <w:pPr>
              <w:pStyle w:val="TableParagraph"/>
              <w:spacing w:line="239" w:lineRule="exact"/>
              <w:ind w:left="6"/>
              <w:jc w:val="center"/>
              <w:rPr>
                <w:b/>
              </w:rPr>
            </w:pPr>
          </w:p>
        </w:tc>
        <w:tc>
          <w:tcPr>
            <w:tcW w:w="461" w:type="dxa"/>
            <w:tcBorders>
              <w:top w:val="single" w:sz="4" w:space="0" w:color="000000"/>
              <w:left w:val="single" w:sz="4" w:space="0" w:color="000000"/>
              <w:bottom w:val="single" w:sz="4" w:space="0" w:color="000000"/>
              <w:right w:val="single" w:sz="4" w:space="0" w:color="000000"/>
            </w:tcBorders>
          </w:tcPr>
          <w:p w14:paraId="150A2C03" w14:textId="77777777" w:rsidR="00EA7311" w:rsidRPr="00BE7E7B" w:rsidRDefault="00EA7311" w:rsidP="0080533A">
            <w:pPr>
              <w:pStyle w:val="TableParagraph"/>
              <w:spacing w:line="239" w:lineRule="exact"/>
              <w:ind w:left="8"/>
              <w:jc w:val="center"/>
              <w:rPr>
                <w:b/>
              </w:rPr>
            </w:pPr>
          </w:p>
        </w:tc>
        <w:tc>
          <w:tcPr>
            <w:tcW w:w="545" w:type="dxa"/>
            <w:tcBorders>
              <w:top w:val="single" w:sz="4" w:space="0" w:color="000000"/>
              <w:left w:val="single" w:sz="4" w:space="0" w:color="000000"/>
              <w:bottom w:val="single" w:sz="4" w:space="0" w:color="000000"/>
              <w:right w:val="single" w:sz="4" w:space="0" w:color="000000"/>
            </w:tcBorders>
          </w:tcPr>
          <w:p w14:paraId="424730BA" w14:textId="77777777" w:rsidR="00EA7311" w:rsidRPr="00BE7E7B" w:rsidRDefault="00EA7311" w:rsidP="0080533A">
            <w:pPr>
              <w:pStyle w:val="TableParagraph"/>
              <w:spacing w:line="239" w:lineRule="exact"/>
              <w:ind w:left="10"/>
              <w:jc w:val="center"/>
              <w:rPr>
                <w:b/>
              </w:rPr>
            </w:pPr>
          </w:p>
        </w:tc>
        <w:tc>
          <w:tcPr>
            <w:tcW w:w="1366" w:type="dxa"/>
            <w:tcBorders>
              <w:top w:val="single" w:sz="4" w:space="0" w:color="000000"/>
              <w:left w:val="single" w:sz="4" w:space="0" w:color="000000"/>
              <w:bottom w:val="single" w:sz="4" w:space="0" w:color="000000"/>
              <w:right w:val="single" w:sz="4" w:space="0" w:color="000000"/>
            </w:tcBorders>
          </w:tcPr>
          <w:p w14:paraId="40252DE8" w14:textId="77777777" w:rsidR="00EA7311" w:rsidRPr="00BE7E7B" w:rsidRDefault="00EA7311" w:rsidP="0080533A">
            <w:pPr>
              <w:pStyle w:val="TableParagraph"/>
              <w:spacing w:line="239" w:lineRule="exact"/>
              <w:ind w:left="5"/>
              <w:jc w:val="center"/>
              <w:rPr>
                <w:b/>
              </w:rPr>
            </w:pPr>
            <w:r w:rsidRPr="00BE7E7B">
              <w:rPr>
                <w:b/>
              </w:rPr>
              <w:t>24</w:t>
            </w:r>
          </w:p>
        </w:tc>
      </w:tr>
      <w:tr w:rsidR="00EA7311" w14:paraId="72AEDEE4" w14:textId="77777777" w:rsidTr="0080533A">
        <w:trPr>
          <w:trHeight w:val="491"/>
        </w:trPr>
        <w:tc>
          <w:tcPr>
            <w:tcW w:w="10191" w:type="dxa"/>
            <w:gridSpan w:val="9"/>
          </w:tcPr>
          <w:p w14:paraId="6D6C66C1" w14:textId="77777777" w:rsidR="00EA7311" w:rsidRDefault="00EA7311" w:rsidP="0080533A">
            <w:pPr>
              <w:pStyle w:val="TableParagraph"/>
              <w:spacing w:line="244" w:lineRule="exact"/>
              <w:ind w:left="4491" w:right="4480"/>
              <w:jc w:val="center"/>
              <w:rPr>
                <w:b/>
              </w:rPr>
            </w:pPr>
            <w:r>
              <w:rPr>
                <w:b/>
              </w:rPr>
              <w:t>Semester IV</w:t>
            </w:r>
          </w:p>
        </w:tc>
      </w:tr>
      <w:tr w:rsidR="00EA7311" w14:paraId="3897E2F3" w14:textId="77777777" w:rsidTr="0080533A">
        <w:trPr>
          <w:trHeight w:val="599"/>
        </w:trPr>
        <w:tc>
          <w:tcPr>
            <w:tcW w:w="1459" w:type="dxa"/>
          </w:tcPr>
          <w:p w14:paraId="39A9B682" w14:textId="77777777" w:rsidR="00EA7311" w:rsidRDefault="00EA7311" w:rsidP="0080533A">
            <w:pPr>
              <w:pStyle w:val="TableParagraph"/>
              <w:spacing w:line="239" w:lineRule="exact"/>
              <w:ind w:right="144"/>
              <w:jc w:val="right"/>
            </w:pPr>
            <w:r>
              <w:t>Course</w:t>
            </w:r>
            <w:r>
              <w:rPr>
                <w:spacing w:val="-1"/>
              </w:rPr>
              <w:t xml:space="preserve"> </w:t>
            </w:r>
            <w:r>
              <w:t>Code</w:t>
            </w:r>
          </w:p>
        </w:tc>
        <w:tc>
          <w:tcPr>
            <w:tcW w:w="3601" w:type="dxa"/>
          </w:tcPr>
          <w:p w14:paraId="3ECB5F6F" w14:textId="77777777" w:rsidR="00EA7311" w:rsidRDefault="00EA7311" w:rsidP="0080533A">
            <w:pPr>
              <w:pStyle w:val="TableParagraph"/>
              <w:spacing w:line="239" w:lineRule="exact"/>
              <w:ind w:left="94" w:right="88"/>
              <w:jc w:val="center"/>
            </w:pPr>
            <w:r>
              <w:t>Course</w:t>
            </w:r>
            <w:r>
              <w:rPr>
                <w:spacing w:val="-2"/>
              </w:rPr>
              <w:t xml:space="preserve"> </w:t>
            </w:r>
            <w:r>
              <w:t>Title</w:t>
            </w:r>
          </w:p>
        </w:tc>
        <w:tc>
          <w:tcPr>
            <w:tcW w:w="1611" w:type="dxa"/>
          </w:tcPr>
          <w:p w14:paraId="1B1906BC" w14:textId="77777777" w:rsidR="00EA7311" w:rsidRDefault="00EA7311" w:rsidP="0080533A">
            <w:pPr>
              <w:pStyle w:val="TableParagraph"/>
              <w:spacing w:line="239" w:lineRule="exact"/>
              <w:ind w:left="176" w:right="171"/>
              <w:jc w:val="center"/>
            </w:pPr>
            <w:r>
              <w:t>Course</w:t>
            </w:r>
            <w:r>
              <w:rPr>
                <w:spacing w:val="-2"/>
              </w:rPr>
              <w:t xml:space="preserve"> </w:t>
            </w:r>
            <w:r>
              <w:t>Type</w:t>
            </w:r>
          </w:p>
        </w:tc>
        <w:tc>
          <w:tcPr>
            <w:tcW w:w="766" w:type="dxa"/>
            <w:gridSpan w:val="2"/>
          </w:tcPr>
          <w:p w14:paraId="2A2412DF" w14:textId="77777777" w:rsidR="00EA7311" w:rsidRDefault="00EA7311" w:rsidP="0080533A">
            <w:pPr>
              <w:pStyle w:val="TableParagraph"/>
              <w:spacing w:line="239" w:lineRule="exact"/>
              <w:ind w:left="88" w:right="78"/>
              <w:jc w:val="center"/>
            </w:pPr>
            <w:r>
              <w:t>Credit</w:t>
            </w:r>
          </w:p>
        </w:tc>
        <w:tc>
          <w:tcPr>
            <w:tcW w:w="382" w:type="dxa"/>
          </w:tcPr>
          <w:p w14:paraId="44F4ADCF" w14:textId="77777777" w:rsidR="00EA7311" w:rsidRDefault="00EA7311" w:rsidP="0080533A">
            <w:pPr>
              <w:pStyle w:val="TableParagraph"/>
            </w:pPr>
          </w:p>
        </w:tc>
        <w:tc>
          <w:tcPr>
            <w:tcW w:w="461" w:type="dxa"/>
          </w:tcPr>
          <w:p w14:paraId="79BCABE6" w14:textId="77777777" w:rsidR="00EA7311" w:rsidRDefault="00EA7311" w:rsidP="0080533A">
            <w:pPr>
              <w:pStyle w:val="TableParagraph"/>
            </w:pPr>
          </w:p>
        </w:tc>
        <w:tc>
          <w:tcPr>
            <w:tcW w:w="545" w:type="dxa"/>
          </w:tcPr>
          <w:p w14:paraId="561B7E41" w14:textId="77777777" w:rsidR="00EA7311" w:rsidRDefault="00EA7311" w:rsidP="0080533A">
            <w:pPr>
              <w:pStyle w:val="TableParagraph"/>
            </w:pPr>
          </w:p>
        </w:tc>
        <w:tc>
          <w:tcPr>
            <w:tcW w:w="1366" w:type="dxa"/>
          </w:tcPr>
          <w:p w14:paraId="77C76C6F" w14:textId="77777777" w:rsidR="00EA7311" w:rsidRDefault="00EA7311" w:rsidP="0080533A">
            <w:pPr>
              <w:pStyle w:val="TableParagraph"/>
              <w:spacing w:line="239" w:lineRule="exact"/>
              <w:ind w:left="122" w:right="113"/>
              <w:jc w:val="center"/>
            </w:pPr>
            <w:r>
              <w:t>Credit</w:t>
            </w:r>
            <w:r>
              <w:rPr>
                <w:spacing w:val="-1"/>
              </w:rPr>
              <w:t xml:space="preserve"> </w:t>
            </w:r>
            <w:r>
              <w:t>Units</w:t>
            </w:r>
          </w:p>
        </w:tc>
      </w:tr>
      <w:tr w:rsidR="00EA7311" w14:paraId="43DC2AAA"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5EA4B3C" w14:textId="77777777" w:rsidR="00EA7311" w:rsidRDefault="00EA7311" w:rsidP="0080533A">
            <w:pPr>
              <w:pStyle w:val="TableParagraph"/>
              <w:spacing w:line="239" w:lineRule="exact"/>
              <w:ind w:right="144"/>
              <w:jc w:val="right"/>
            </w:pPr>
          </w:p>
        </w:tc>
        <w:tc>
          <w:tcPr>
            <w:tcW w:w="3601" w:type="dxa"/>
            <w:tcBorders>
              <w:top w:val="single" w:sz="4" w:space="0" w:color="000000"/>
              <w:left w:val="single" w:sz="4" w:space="0" w:color="000000"/>
              <w:bottom w:val="single" w:sz="4" w:space="0" w:color="000000"/>
              <w:right w:val="single" w:sz="4" w:space="0" w:color="000000"/>
            </w:tcBorders>
          </w:tcPr>
          <w:p w14:paraId="78551728" w14:textId="77777777" w:rsidR="00EA7311" w:rsidRDefault="00EA7311" w:rsidP="0080533A">
            <w:pPr>
              <w:pStyle w:val="TableParagraph"/>
              <w:spacing w:line="239" w:lineRule="exact"/>
              <w:ind w:left="94" w:right="88"/>
              <w:jc w:val="center"/>
            </w:pPr>
          </w:p>
        </w:tc>
        <w:tc>
          <w:tcPr>
            <w:tcW w:w="1611" w:type="dxa"/>
            <w:tcBorders>
              <w:top w:val="single" w:sz="4" w:space="0" w:color="000000"/>
              <w:left w:val="single" w:sz="4" w:space="0" w:color="000000"/>
              <w:bottom w:val="single" w:sz="4" w:space="0" w:color="000000"/>
              <w:right w:val="single" w:sz="4" w:space="0" w:color="000000"/>
            </w:tcBorders>
          </w:tcPr>
          <w:p w14:paraId="73665BFB" w14:textId="77777777" w:rsidR="00EA7311" w:rsidRDefault="00EA7311" w:rsidP="0080533A">
            <w:pPr>
              <w:pStyle w:val="TableParagraph"/>
              <w:spacing w:line="239" w:lineRule="exact"/>
              <w:ind w:left="176" w:right="171"/>
              <w:jc w:val="center"/>
            </w:pPr>
          </w:p>
        </w:tc>
        <w:tc>
          <w:tcPr>
            <w:tcW w:w="766" w:type="dxa"/>
            <w:gridSpan w:val="2"/>
            <w:tcBorders>
              <w:top w:val="single" w:sz="4" w:space="0" w:color="000000"/>
              <w:left w:val="single" w:sz="4" w:space="0" w:color="000000"/>
              <w:bottom w:val="single" w:sz="4" w:space="0" w:color="000000"/>
              <w:right w:val="single" w:sz="4" w:space="0" w:color="000000"/>
            </w:tcBorders>
          </w:tcPr>
          <w:p w14:paraId="38E38F2A" w14:textId="77777777" w:rsidR="00EA7311" w:rsidRDefault="00EA7311" w:rsidP="0080533A">
            <w:pPr>
              <w:pStyle w:val="TableParagraph"/>
              <w:spacing w:line="239" w:lineRule="exact"/>
              <w:ind w:left="88" w:right="78"/>
              <w:jc w:val="center"/>
            </w:pPr>
            <w:r>
              <w:t>L</w:t>
            </w:r>
          </w:p>
        </w:tc>
        <w:tc>
          <w:tcPr>
            <w:tcW w:w="382" w:type="dxa"/>
            <w:tcBorders>
              <w:top w:val="single" w:sz="4" w:space="0" w:color="000000"/>
              <w:left w:val="single" w:sz="4" w:space="0" w:color="000000"/>
              <w:bottom w:val="single" w:sz="4" w:space="0" w:color="000000"/>
              <w:right w:val="single" w:sz="4" w:space="0" w:color="000000"/>
            </w:tcBorders>
          </w:tcPr>
          <w:p w14:paraId="0CF81627" w14:textId="77777777" w:rsidR="00EA7311" w:rsidRDefault="00EA7311" w:rsidP="0080533A">
            <w:pPr>
              <w:pStyle w:val="TableParagraph"/>
            </w:pPr>
            <w:r>
              <w:t>T</w:t>
            </w:r>
          </w:p>
        </w:tc>
        <w:tc>
          <w:tcPr>
            <w:tcW w:w="461" w:type="dxa"/>
            <w:tcBorders>
              <w:top w:val="single" w:sz="4" w:space="0" w:color="000000"/>
              <w:left w:val="single" w:sz="4" w:space="0" w:color="000000"/>
              <w:bottom w:val="single" w:sz="4" w:space="0" w:color="000000"/>
              <w:right w:val="single" w:sz="4" w:space="0" w:color="000000"/>
            </w:tcBorders>
          </w:tcPr>
          <w:p w14:paraId="24768C1E" w14:textId="77777777" w:rsidR="00EA7311" w:rsidRDefault="00EA7311" w:rsidP="0080533A">
            <w:pPr>
              <w:pStyle w:val="TableParagraph"/>
            </w:pPr>
            <w:r>
              <w:t>PS</w:t>
            </w:r>
          </w:p>
        </w:tc>
        <w:tc>
          <w:tcPr>
            <w:tcW w:w="545" w:type="dxa"/>
            <w:tcBorders>
              <w:top w:val="single" w:sz="4" w:space="0" w:color="000000"/>
              <w:left w:val="single" w:sz="4" w:space="0" w:color="000000"/>
              <w:bottom w:val="single" w:sz="4" w:space="0" w:color="000000"/>
              <w:right w:val="single" w:sz="4" w:space="0" w:color="000000"/>
            </w:tcBorders>
          </w:tcPr>
          <w:p w14:paraId="72EA2C58" w14:textId="495ADE3F" w:rsidR="00EA7311" w:rsidRDefault="00EA7311" w:rsidP="0080533A">
            <w:pPr>
              <w:pStyle w:val="TableParagraph"/>
            </w:pPr>
            <w:r>
              <w:t>FW</w:t>
            </w:r>
            <w:r w:rsidR="00887E58">
              <w:t>/ SW</w:t>
            </w:r>
          </w:p>
        </w:tc>
        <w:tc>
          <w:tcPr>
            <w:tcW w:w="1366" w:type="dxa"/>
            <w:tcBorders>
              <w:top w:val="single" w:sz="4" w:space="0" w:color="000000"/>
              <w:left w:val="single" w:sz="4" w:space="0" w:color="000000"/>
              <w:bottom w:val="single" w:sz="4" w:space="0" w:color="000000"/>
              <w:right w:val="single" w:sz="4" w:space="0" w:color="000000"/>
            </w:tcBorders>
          </w:tcPr>
          <w:p w14:paraId="1CB416D2" w14:textId="77777777" w:rsidR="00EA7311" w:rsidRDefault="00EA7311" w:rsidP="0080533A">
            <w:pPr>
              <w:pStyle w:val="TableParagraph"/>
              <w:spacing w:line="239" w:lineRule="exact"/>
              <w:ind w:left="122" w:right="113"/>
              <w:jc w:val="center"/>
            </w:pPr>
          </w:p>
        </w:tc>
      </w:tr>
      <w:tr w:rsidR="00EA7311" w14:paraId="75396F3C"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705D9452" w14:textId="77777777" w:rsidR="00EA7311" w:rsidRDefault="00EA7311" w:rsidP="0080533A">
            <w:pPr>
              <w:pStyle w:val="TableParagraph"/>
              <w:spacing w:line="239" w:lineRule="exact"/>
              <w:ind w:right="144"/>
              <w:jc w:val="right"/>
            </w:pPr>
            <w:r>
              <w:t>CSIT105</w:t>
            </w:r>
          </w:p>
        </w:tc>
        <w:tc>
          <w:tcPr>
            <w:tcW w:w="3601" w:type="dxa"/>
            <w:tcBorders>
              <w:top w:val="single" w:sz="4" w:space="0" w:color="000000"/>
              <w:left w:val="single" w:sz="4" w:space="0" w:color="000000"/>
              <w:bottom w:val="single" w:sz="4" w:space="0" w:color="000000"/>
              <w:right w:val="single" w:sz="4" w:space="0" w:color="000000"/>
            </w:tcBorders>
          </w:tcPr>
          <w:p w14:paraId="51100274" w14:textId="77777777" w:rsidR="00EA7311" w:rsidRDefault="00EA7311" w:rsidP="0080533A">
            <w:pPr>
              <w:pStyle w:val="TableParagraph"/>
              <w:spacing w:line="239" w:lineRule="exact"/>
              <w:ind w:left="94" w:right="88"/>
              <w:jc w:val="center"/>
            </w:pPr>
            <w:r>
              <w:t>E-Commerce</w:t>
            </w:r>
          </w:p>
        </w:tc>
        <w:tc>
          <w:tcPr>
            <w:tcW w:w="1611" w:type="dxa"/>
            <w:tcBorders>
              <w:top w:val="single" w:sz="4" w:space="0" w:color="000000"/>
              <w:left w:val="single" w:sz="4" w:space="0" w:color="000000"/>
              <w:bottom w:val="single" w:sz="4" w:space="0" w:color="000000"/>
              <w:right w:val="single" w:sz="4" w:space="0" w:color="000000"/>
            </w:tcBorders>
          </w:tcPr>
          <w:p w14:paraId="6E3AEEEF" w14:textId="77777777" w:rsidR="00EA7311" w:rsidRDefault="00EA7311" w:rsidP="0080533A">
            <w:pPr>
              <w:pStyle w:val="TableParagraph"/>
              <w:spacing w:line="239" w:lineRule="exact"/>
              <w:ind w:left="176" w:right="171"/>
              <w:jc w:val="center"/>
            </w:pPr>
            <w:r>
              <w:t>Industry Specific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5ED3C03"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9241C39"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595BAE71"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D4008EF" w14:textId="77777777" w:rsidR="00EA7311" w:rsidRDefault="00EA7311" w:rsidP="0080533A">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0CA3712C" w14:textId="77777777" w:rsidR="00EA7311" w:rsidRDefault="00EA7311" w:rsidP="0080533A">
            <w:pPr>
              <w:pStyle w:val="TableParagraph"/>
              <w:spacing w:line="239" w:lineRule="exact"/>
              <w:ind w:left="122" w:right="113"/>
              <w:jc w:val="center"/>
            </w:pPr>
            <w:r>
              <w:t>3</w:t>
            </w:r>
          </w:p>
        </w:tc>
      </w:tr>
      <w:tr w:rsidR="00EA7311" w14:paraId="25BDE6E2"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76D513A" w14:textId="77777777" w:rsidR="00EA7311" w:rsidRDefault="00EA7311" w:rsidP="0080533A">
            <w:pPr>
              <w:pStyle w:val="TableParagraph"/>
              <w:spacing w:line="239" w:lineRule="exact"/>
              <w:ind w:right="144"/>
              <w:jc w:val="right"/>
            </w:pPr>
            <w:r>
              <w:t>MGMT304</w:t>
            </w:r>
          </w:p>
        </w:tc>
        <w:tc>
          <w:tcPr>
            <w:tcW w:w="3601" w:type="dxa"/>
            <w:tcBorders>
              <w:top w:val="single" w:sz="4" w:space="0" w:color="000000"/>
              <w:left w:val="single" w:sz="4" w:space="0" w:color="000000"/>
              <w:bottom w:val="single" w:sz="4" w:space="0" w:color="000000"/>
              <w:right w:val="single" w:sz="4" w:space="0" w:color="000000"/>
            </w:tcBorders>
          </w:tcPr>
          <w:p w14:paraId="77D1DE6E" w14:textId="77777777" w:rsidR="00EA7311" w:rsidRDefault="00EA7311" w:rsidP="0080533A">
            <w:pPr>
              <w:pStyle w:val="TableParagraph"/>
              <w:spacing w:line="239" w:lineRule="exact"/>
              <w:ind w:left="94" w:right="88"/>
              <w:jc w:val="center"/>
            </w:pPr>
            <w:r>
              <w:t>Ethics and Corporate Governance</w:t>
            </w:r>
          </w:p>
        </w:tc>
        <w:tc>
          <w:tcPr>
            <w:tcW w:w="1611" w:type="dxa"/>
            <w:tcBorders>
              <w:top w:val="single" w:sz="4" w:space="0" w:color="000000"/>
              <w:left w:val="single" w:sz="4" w:space="0" w:color="000000"/>
              <w:bottom w:val="single" w:sz="4" w:space="0" w:color="000000"/>
              <w:right w:val="single" w:sz="4" w:space="0" w:color="000000"/>
            </w:tcBorders>
          </w:tcPr>
          <w:p w14:paraId="494F2349" w14:textId="77777777" w:rsidR="00EA7311" w:rsidRDefault="00EA7311" w:rsidP="0080533A">
            <w:pPr>
              <w:pStyle w:val="TableParagraph"/>
              <w:spacing w:line="239" w:lineRule="exact"/>
              <w:ind w:left="176" w:right="171"/>
              <w:jc w:val="center"/>
            </w:pPr>
            <w:r>
              <w:t>Core</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C099523"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16AB55F4"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460D3D65"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04F917AC" w14:textId="77777777" w:rsidR="00EA7311" w:rsidRDefault="00EA7311" w:rsidP="0080533A">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630DDC00" w14:textId="77777777" w:rsidR="00EA7311" w:rsidRDefault="00EA7311" w:rsidP="0080533A">
            <w:pPr>
              <w:pStyle w:val="TableParagraph"/>
              <w:spacing w:line="239" w:lineRule="exact"/>
              <w:ind w:left="122" w:right="113"/>
              <w:jc w:val="center"/>
            </w:pPr>
            <w:r>
              <w:t>3</w:t>
            </w:r>
          </w:p>
        </w:tc>
      </w:tr>
      <w:tr w:rsidR="00EA7311" w14:paraId="02C43AE4"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014F41C0" w14:textId="3CF75197" w:rsidR="00EA7311" w:rsidRDefault="002E41DC" w:rsidP="0080533A">
            <w:pPr>
              <w:pStyle w:val="TableParagraph"/>
              <w:spacing w:line="239" w:lineRule="exact"/>
              <w:ind w:right="144"/>
              <w:jc w:val="right"/>
            </w:pPr>
            <w:r>
              <w:lastRenderedPageBreak/>
              <w:t>FIBA206</w:t>
            </w:r>
          </w:p>
        </w:tc>
        <w:tc>
          <w:tcPr>
            <w:tcW w:w="3601" w:type="dxa"/>
            <w:tcBorders>
              <w:top w:val="single" w:sz="4" w:space="0" w:color="000000"/>
              <w:left w:val="single" w:sz="4" w:space="0" w:color="000000"/>
              <w:bottom w:val="single" w:sz="4" w:space="0" w:color="000000"/>
              <w:right w:val="single" w:sz="4" w:space="0" w:color="000000"/>
            </w:tcBorders>
          </w:tcPr>
          <w:p w14:paraId="589A0777" w14:textId="21221251" w:rsidR="00EA7311" w:rsidRDefault="002E41DC" w:rsidP="0080533A">
            <w:pPr>
              <w:pStyle w:val="TableParagraph"/>
              <w:spacing w:line="239" w:lineRule="exact"/>
              <w:ind w:left="94" w:right="88"/>
              <w:jc w:val="center"/>
            </w:pPr>
            <w:r>
              <w:t>Financial Markets and Services</w:t>
            </w:r>
          </w:p>
        </w:tc>
        <w:tc>
          <w:tcPr>
            <w:tcW w:w="1611" w:type="dxa"/>
            <w:tcBorders>
              <w:top w:val="single" w:sz="4" w:space="0" w:color="000000"/>
              <w:left w:val="single" w:sz="4" w:space="0" w:color="000000"/>
              <w:bottom w:val="single" w:sz="4" w:space="0" w:color="000000"/>
              <w:right w:val="single" w:sz="4" w:space="0" w:color="000000"/>
            </w:tcBorders>
          </w:tcPr>
          <w:p w14:paraId="281D3A39" w14:textId="77777777" w:rsidR="00EA7311" w:rsidRDefault="00EA7311" w:rsidP="0080533A">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44F616C"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4590F00"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17A157A2"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3AB933B" w14:textId="77777777" w:rsidR="00EA7311" w:rsidRDefault="00EA7311" w:rsidP="0080533A">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083C0CD0" w14:textId="77777777" w:rsidR="00EA7311" w:rsidRDefault="00EA7311" w:rsidP="0080533A">
            <w:pPr>
              <w:pStyle w:val="TableParagraph"/>
              <w:spacing w:line="239" w:lineRule="exact"/>
              <w:ind w:left="122" w:right="113"/>
              <w:jc w:val="center"/>
            </w:pPr>
            <w:r>
              <w:t>3</w:t>
            </w:r>
          </w:p>
        </w:tc>
      </w:tr>
      <w:tr w:rsidR="00EA7311" w14:paraId="6815EF06"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D140090" w14:textId="77777777" w:rsidR="00EA7311" w:rsidRDefault="00EA7311" w:rsidP="0080533A">
            <w:pPr>
              <w:pStyle w:val="TableParagraph"/>
              <w:spacing w:line="239" w:lineRule="exact"/>
              <w:ind w:right="144"/>
              <w:jc w:val="right"/>
            </w:pPr>
            <w:r>
              <w:t>QAM201</w:t>
            </w:r>
          </w:p>
        </w:tc>
        <w:tc>
          <w:tcPr>
            <w:tcW w:w="3601" w:type="dxa"/>
            <w:tcBorders>
              <w:top w:val="single" w:sz="4" w:space="0" w:color="000000"/>
              <w:left w:val="single" w:sz="4" w:space="0" w:color="000000"/>
              <w:bottom w:val="single" w:sz="4" w:space="0" w:color="000000"/>
              <w:right w:val="single" w:sz="4" w:space="0" w:color="000000"/>
            </w:tcBorders>
          </w:tcPr>
          <w:p w14:paraId="436675F2" w14:textId="77777777" w:rsidR="00EA7311" w:rsidRDefault="00EA7311" w:rsidP="0080533A">
            <w:pPr>
              <w:pStyle w:val="TableParagraph"/>
              <w:spacing w:line="239" w:lineRule="exact"/>
              <w:ind w:left="94" w:right="88"/>
              <w:jc w:val="center"/>
            </w:pPr>
            <w:r>
              <w:t>Operations</w:t>
            </w:r>
            <w:r w:rsidRPr="00BE7E7B">
              <w:t xml:space="preserve"> </w:t>
            </w:r>
            <w:r>
              <w:t>Research</w:t>
            </w:r>
          </w:p>
        </w:tc>
        <w:tc>
          <w:tcPr>
            <w:tcW w:w="1611" w:type="dxa"/>
            <w:tcBorders>
              <w:top w:val="single" w:sz="4" w:space="0" w:color="000000"/>
              <w:left w:val="single" w:sz="4" w:space="0" w:color="000000"/>
              <w:bottom w:val="single" w:sz="4" w:space="0" w:color="000000"/>
              <w:right w:val="single" w:sz="4" w:space="0" w:color="000000"/>
            </w:tcBorders>
          </w:tcPr>
          <w:p w14:paraId="4CC7A964" w14:textId="77777777" w:rsidR="00EA7311" w:rsidRDefault="00EA7311" w:rsidP="0080533A">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2BA516C"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0D26BE2" w14:textId="77777777" w:rsidR="00EA7311" w:rsidRDefault="00EA7311" w:rsidP="0080533A">
            <w:pPr>
              <w:pStyle w:val="TableParagraph"/>
            </w:pPr>
            <w:r>
              <w:t>1</w:t>
            </w:r>
          </w:p>
        </w:tc>
        <w:tc>
          <w:tcPr>
            <w:tcW w:w="461" w:type="dxa"/>
            <w:tcBorders>
              <w:top w:val="single" w:sz="4" w:space="0" w:color="000000"/>
              <w:left w:val="single" w:sz="4" w:space="0" w:color="000000"/>
              <w:bottom w:val="single" w:sz="4" w:space="0" w:color="000000"/>
              <w:right w:val="single" w:sz="4" w:space="0" w:color="000000"/>
            </w:tcBorders>
          </w:tcPr>
          <w:p w14:paraId="03819A2B"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1E0407AA"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1BA6C666" w14:textId="77777777" w:rsidR="00EA7311" w:rsidRDefault="00EA7311" w:rsidP="0080533A">
            <w:pPr>
              <w:pStyle w:val="TableParagraph"/>
              <w:spacing w:line="239" w:lineRule="exact"/>
              <w:ind w:left="122" w:right="113"/>
              <w:jc w:val="center"/>
            </w:pPr>
            <w:r>
              <w:t>3</w:t>
            </w:r>
          </w:p>
        </w:tc>
      </w:tr>
      <w:tr w:rsidR="00EA7311" w14:paraId="340F5CFA"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2C7FAD52" w14:textId="77777777" w:rsidR="00EA7311" w:rsidRDefault="00EA7311" w:rsidP="0080533A">
            <w:pPr>
              <w:pStyle w:val="TableParagraph"/>
              <w:spacing w:line="239" w:lineRule="exact"/>
              <w:ind w:right="144"/>
              <w:jc w:val="right"/>
            </w:pPr>
            <w:r>
              <w:t>LAW105</w:t>
            </w:r>
          </w:p>
        </w:tc>
        <w:tc>
          <w:tcPr>
            <w:tcW w:w="3601" w:type="dxa"/>
            <w:tcBorders>
              <w:top w:val="single" w:sz="4" w:space="0" w:color="000000"/>
              <w:left w:val="single" w:sz="4" w:space="0" w:color="000000"/>
              <w:bottom w:val="single" w:sz="4" w:space="0" w:color="000000"/>
              <w:right w:val="single" w:sz="4" w:space="0" w:color="000000"/>
            </w:tcBorders>
          </w:tcPr>
          <w:p w14:paraId="3928EB18" w14:textId="77777777" w:rsidR="00EA7311" w:rsidRDefault="00EA7311" w:rsidP="0080533A">
            <w:pPr>
              <w:pStyle w:val="TableParagraph"/>
              <w:spacing w:line="239" w:lineRule="exact"/>
              <w:ind w:left="94" w:right="88"/>
              <w:jc w:val="center"/>
            </w:pPr>
            <w:r>
              <w:t>Business Law</w:t>
            </w:r>
          </w:p>
        </w:tc>
        <w:tc>
          <w:tcPr>
            <w:tcW w:w="1611" w:type="dxa"/>
            <w:tcBorders>
              <w:top w:val="single" w:sz="4" w:space="0" w:color="000000"/>
              <w:left w:val="single" w:sz="4" w:space="0" w:color="000000"/>
              <w:bottom w:val="single" w:sz="4" w:space="0" w:color="000000"/>
              <w:right w:val="single" w:sz="4" w:space="0" w:color="000000"/>
            </w:tcBorders>
          </w:tcPr>
          <w:p w14:paraId="71CFDC6B" w14:textId="77777777" w:rsidR="00EA7311" w:rsidRDefault="00EA7311" w:rsidP="0080533A">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E47F9DE"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A49A35F" w14:textId="77777777" w:rsidR="00EA7311" w:rsidRDefault="00EA7311" w:rsidP="0080533A">
            <w:pPr>
              <w:pStyle w:val="TableParagraph"/>
            </w:pPr>
            <w:r>
              <w:t>1</w:t>
            </w:r>
          </w:p>
        </w:tc>
        <w:tc>
          <w:tcPr>
            <w:tcW w:w="461" w:type="dxa"/>
            <w:tcBorders>
              <w:top w:val="single" w:sz="4" w:space="0" w:color="000000"/>
              <w:left w:val="single" w:sz="4" w:space="0" w:color="000000"/>
              <w:bottom w:val="single" w:sz="4" w:space="0" w:color="000000"/>
              <w:right w:val="single" w:sz="4" w:space="0" w:color="000000"/>
            </w:tcBorders>
          </w:tcPr>
          <w:p w14:paraId="360D58AA"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390F53D7"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1C103008" w14:textId="77777777" w:rsidR="00EA7311" w:rsidRDefault="00EA7311" w:rsidP="0080533A">
            <w:pPr>
              <w:pStyle w:val="TableParagraph"/>
              <w:spacing w:line="239" w:lineRule="exact"/>
              <w:ind w:left="122" w:right="113"/>
              <w:jc w:val="center"/>
            </w:pPr>
            <w:r>
              <w:t>3</w:t>
            </w:r>
          </w:p>
        </w:tc>
      </w:tr>
      <w:tr w:rsidR="00EA7311" w14:paraId="17C35793"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4C6EB3E4" w14:textId="77777777" w:rsidR="00EA7311" w:rsidRPr="00BE7E7B" w:rsidRDefault="00EA7311" w:rsidP="0080533A">
            <w:pPr>
              <w:pStyle w:val="TableParagraph"/>
              <w:spacing w:line="239" w:lineRule="exact"/>
              <w:ind w:right="144"/>
              <w:jc w:val="right"/>
            </w:pPr>
          </w:p>
          <w:p w14:paraId="4DF82032" w14:textId="77777777" w:rsidR="00EA7311" w:rsidRDefault="00EA7311" w:rsidP="0080533A">
            <w:pPr>
              <w:pStyle w:val="TableParagraph"/>
              <w:spacing w:line="239" w:lineRule="exact"/>
              <w:ind w:right="144"/>
              <w:jc w:val="right"/>
            </w:pPr>
            <w:r>
              <w:t>FREN144</w:t>
            </w:r>
          </w:p>
        </w:tc>
        <w:tc>
          <w:tcPr>
            <w:tcW w:w="3601" w:type="dxa"/>
            <w:tcBorders>
              <w:top w:val="single" w:sz="4" w:space="0" w:color="000000"/>
              <w:left w:val="single" w:sz="4" w:space="0" w:color="000000"/>
              <w:bottom w:val="single" w:sz="4" w:space="0" w:color="000000"/>
              <w:right w:val="single" w:sz="4" w:space="0" w:color="000000"/>
            </w:tcBorders>
          </w:tcPr>
          <w:p w14:paraId="42F80D5C" w14:textId="77777777" w:rsidR="00EA7311" w:rsidRDefault="00EA7311" w:rsidP="0080533A">
            <w:pPr>
              <w:pStyle w:val="TableParagraph"/>
              <w:spacing w:line="239" w:lineRule="exact"/>
              <w:ind w:left="94" w:right="88"/>
              <w:jc w:val="center"/>
            </w:pPr>
            <w:r>
              <w:t>Communicative</w:t>
            </w:r>
            <w:r w:rsidRPr="00BE7E7B">
              <w:t xml:space="preserve"> </w:t>
            </w:r>
            <w:r>
              <w:t>French</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41254B2D"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EC1E57F"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F8E2568"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0B3DF2AE"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6293C644"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A29FC5D" w14:textId="77777777" w:rsidR="00EA7311" w:rsidRDefault="00EA7311" w:rsidP="0080533A">
            <w:pPr>
              <w:pStyle w:val="TableParagraph"/>
              <w:spacing w:line="239" w:lineRule="exact"/>
              <w:ind w:left="122" w:right="113"/>
              <w:jc w:val="center"/>
            </w:pPr>
            <w:r>
              <w:t>2</w:t>
            </w:r>
          </w:p>
        </w:tc>
      </w:tr>
      <w:tr w:rsidR="00EA7311" w14:paraId="3B8BA3D3"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C03696F" w14:textId="77777777" w:rsidR="00EA7311" w:rsidRPr="00BE7E7B" w:rsidRDefault="00EA7311" w:rsidP="0080533A">
            <w:pPr>
              <w:pStyle w:val="TableParagraph"/>
              <w:spacing w:line="239" w:lineRule="exact"/>
              <w:ind w:right="144"/>
              <w:jc w:val="right"/>
            </w:pPr>
          </w:p>
          <w:p w14:paraId="69F0A8A7" w14:textId="77777777" w:rsidR="00EA7311" w:rsidRDefault="00EA7311" w:rsidP="0080533A">
            <w:pPr>
              <w:pStyle w:val="TableParagraph"/>
              <w:spacing w:line="239" w:lineRule="exact"/>
              <w:ind w:right="144"/>
              <w:jc w:val="right"/>
            </w:pPr>
            <w:r>
              <w:t>GRMN112</w:t>
            </w:r>
          </w:p>
        </w:tc>
        <w:tc>
          <w:tcPr>
            <w:tcW w:w="3601" w:type="dxa"/>
            <w:tcBorders>
              <w:top w:val="single" w:sz="4" w:space="0" w:color="000000"/>
              <w:left w:val="single" w:sz="4" w:space="0" w:color="000000"/>
              <w:bottom w:val="single" w:sz="4" w:space="0" w:color="000000"/>
              <w:right w:val="single" w:sz="4" w:space="0" w:color="000000"/>
            </w:tcBorders>
          </w:tcPr>
          <w:p w14:paraId="50830CFF" w14:textId="77777777" w:rsidR="00EA7311" w:rsidRDefault="00EA7311" w:rsidP="0080533A">
            <w:pPr>
              <w:pStyle w:val="TableParagraph"/>
              <w:spacing w:line="239" w:lineRule="exact"/>
              <w:ind w:left="94" w:right="88"/>
              <w:jc w:val="center"/>
            </w:pPr>
            <w:r>
              <w:t>Communicative</w:t>
            </w:r>
            <w:r w:rsidRPr="00BE7E7B">
              <w:t xml:space="preserve"> </w:t>
            </w:r>
            <w:r>
              <w:t>German –</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4E9675EB"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D3685B2"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FB3E8E3"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23FA239C"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4E34D4AA"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BCF520D" w14:textId="77777777" w:rsidR="00EA7311" w:rsidRDefault="00EA7311" w:rsidP="0080533A">
            <w:pPr>
              <w:pStyle w:val="TableParagraph"/>
              <w:spacing w:line="239" w:lineRule="exact"/>
              <w:ind w:left="122" w:right="113"/>
              <w:jc w:val="center"/>
            </w:pPr>
            <w:r>
              <w:t>2</w:t>
            </w:r>
          </w:p>
        </w:tc>
      </w:tr>
      <w:tr w:rsidR="00EA7311" w14:paraId="3D3509B9"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7718AD17" w14:textId="77777777" w:rsidR="00EA7311" w:rsidRPr="00BE7E7B" w:rsidRDefault="00EA7311" w:rsidP="0080533A">
            <w:pPr>
              <w:pStyle w:val="TableParagraph"/>
              <w:spacing w:line="239" w:lineRule="exact"/>
              <w:ind w:right="144"/>
              <w:jc w:val="right"/>
            </w:pPr>
          </w:p>
          <w:p w14:paraId="08B54A96" w14:textId="77777777" w:rsidR="00EA7311" w:rsidRDefault="00EA7311" w:rsidP="0080533A">
            <w:pPr>
              <w:pStyle w:val="TableParagraph"/>
              <w:spacing w:line="239" w:lineRule="exact"/>
              <w:ind w:right="144"/>
              <w:jc w:val="right"/>
            </w:pPr>
            <w:r>
              <w:t>SPAN112</w:t>
            </w:r>
          </w:p>
        </w:tc>
        <w:tc>
          <w:tcPr>
            <w:tcW w:w="3601" w:type="dxa"/>
            <w:tcBorders>
              <w:top w:val="single" w:sz="4" w:space="0" w:color="000000"/>
              <w:left w:val="single" w:sz="4" w:space="0" w:color="000000"/>
              <w:bottom w:val="single" w:sz="4" w:space="0" w:color="000000"/>
              <w:right w:val="single" w:sz="4" w:space="0" w:color="000000"/>
            </w:tcBorders>
          </w:tcPr>
          <w:p w14:paraId="2DFB2074" w14:textId="77777777" w:rsidR="00EA7311" w:rsidRDefault="00EA7311" w:rsidP="0080533A">
            <w:pPr>
              <w:pStyle w:val="TableParagraph"/>
              <w:spacing w:line="239" w:lineRule="exact"/>
              <w:ind w:left="94" w:right="88"/>
              <w:jc w:val="center"/>
            </w:pPr>
            <w:r>
              <w:t>Communicative</w:t>
            </w:r>
            <w:r w:rsidRPr="00BE7E7B">
              <w:t xml:space="preserve"> </w:t>
            </w:r>
            <w:r>
              <w:t>Spanish</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1618D251"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1492E8A"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F8B380D"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1AF23559"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8F55D17"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8011950" w14:textId="77777777" w:rsidR="00EA7311" w:rsidRDefault="00EA7311" w:rsidP="0080533A">
            <w:pPr>
              <w:pStyle w:val="TableParagraph"/>
              <w:spacing w:line="239" w:lineRule="exact"/>
              <w:ind w:left="122" w:right="113"/>
              <w:jc w:val="center"/>
            </w:pPr>
            <w:r>
              <w:t>2</w:t>
            </w:r>
          </w:p>
        </w:tc>
      </w:tr>
      <w:tr w:rsidR="00EA7311" w14:paraId="3EFCEC6E"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6C2DB1E" w14:textId="77777777" w:rsidR="00EA7311" w:rsidRPr="00BE7E7B" w:rsidRDefault="00EA7311" w:rsidP="0080533A">
            <w:pPr>
              <w:pStyle w:val="TableParagraph"/>
              <w:spacing w:line="239" w:lineRule="exact"/>
              <w:ind w:right="144"/>
              <w:jc w:val="right"/>
            </w:pPr>
          </w:p>
          <w:p w14:paraId="6C5CF0BA" w14:textId="77777777" w:rsidR="00EA7311" w:rsidRDefault="00EA7311" w:rsidP="0080533A">
            <w:pPr>
              <w:pStyle w:val="TableParagraph"/>
              <w:spacing w:line="239" w:lineRule="exact"/>
              <w:ind w:right="144"/>
              <w:jc w:val="right"/>
            </w:pPr>
            <w:r>
              <w:t>JPAN104</w:t>
            </w:r>
          </w:p>
        </w:tc>
        <w:tc>
          <w:tcPr>
            <w:tcW w:w="3601" w:type="dxa"/>
            <w:tcBorders>
              <w:top w:val="single" w:sz="4" w:space="0" w:color="000000"/>
              <w:left w:val="single" w:sz="4" w:space="0" w:color="000000"/>
              <w:bottom w:val="single" w:sz="4" w:space="0" w:color="000000"/>
              <w:right w:val="single" w:sz="4" w:space="0" w:color="000000"/>
            </w:tcBorders>
          </w:tcPr>
          <w:p w14:paraId="448BFFD0" w14:textId="77777777" w:rsidR="00EA7311" w:rsidRDefault="00EA7311" w:rsidP="0080533A">
            <w:pPr>
              <w:pStyle w:val="TableParagraph"/>
              <w:spacing w:line="239" w:lineRule="exact"/>
              <w:ind w:left="94" w:right="88"/>
              <w:jc w:val="center"/>
            </w:pPr>
            <w:r>
              <w:t>Communicative</w:t>
            </w:r>
            <w:r w:rsidRPr="00BE7E7B">
              <w:t xml:space="preserve"> </w:t>
            </w:r>
            <w:r>
              <w:t>Japanese</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49E1AC4C"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19BC25D"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F7C530E"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5F8B483B"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7D5EDAEB"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3B016142" w14:textId="77777777" w:rsidR="00EA7311" w:rsidRDefault="00EA7311" w:rsidP="0080533A">
            <w:pPr>
              <w:pStyle w:val="TableParagraph"/>
              <w:spacing w:line="239" w:lineRule="exact"/>
              <w:ind w:left="122" w:right="113"/>
              <w:jc w:val="center"/>
            </w:pPr>
            <w:r>
              <w:t>2</w:t>
            </w:r>
          </w:p>
        </w:tc>
      </w:tr>
      <w:tr w:rsidR="00EA7311" w14:paraId="410FCC61"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08070E6F" w14:textId="77777777" w:rsidR="00EA7311" w:rsidRPr="00BE7E7B" w:rsidRDefault="00EA7311" w:rsidP="0080533A">
            <w:pPr>
              <w:pStyle w:val="TableParagraph"/>
              <w:spacing w:line="239" w:lineRule="exact"/>
              <w:ind w:right="144"/>
              <w:jc w:val="right"/>
            </w:pPr>
          </w:p>
          <w:p w14:paraId="11C15CF8" w14:textId="77777777" w:rsidR="00EA7311" w:rsidRDefault="00EA7311" w:rsidP="0080533A">
            <w:pPr>
              <w:pStyle w:val="TableParagraph"/>
              <w:spacing w:line="239" w:lineRule="exact"/>
              <w:ind w:right="144"/>
              <w:jc w:val="right"/>
            </w:pPr>
            <w:r>
              <w:t>CHIN104</w:t>
            </w:r>
          </w:p>
        </w:tc>
        <w:tc>
          <w:tcPr>
            <w:tcW w:w="3601" w:type="dxa"/>
            <w:tcBorders>
              <w:top w:val="single" w:sz="4" w:space="0" w:color="000000"/>
              <w:left w:val="single" w:sz="4" w:space="0" w:color="000000"/>
              <w:bottom w:val="single" w:sz="4" w:space="0" w:color="000000"/>
              <w:right w:val="single" w:sz="4" w:space="0" w:color="000000"/>
            </w:tcBorders>
          </w:tcPr>
          <w:p w14:paraId="421842C0" w14:textId="77777777" w:rsidR="00EA7311" w:rsidRDefault="00EA7311" w:rsidP="0080533A">
            <w:pPr>
              <w:pStyle w:val="TableParagraph"/>
              <w:spacing w:line="239" w:lineRule="exact"/>
              <w:ind w:left="94" w:right="88"/>
              <w:jc w:val="center"/>
            </w:pPr>
            <w:r>
              <w:t>Communicative</w:t>
            </w:r>
            <w:r w:rsidRPr="00BE7E7B">
              <w:t xml:space="preserve"> </w:t>
            </w:r>
            <w:r>
              <w:t>Chinese</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37C5A37B"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41D7675"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95638FF"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2BD58E51"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3AC180AF"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2C728973" w14:textId="77777777" w:rsidR="00EA7311" w:rsidRDefault="00EA7311" w:rsidP="0080533A">
            <w:pPr>
              <w:pStyle w:val="TableParagraph"/>
              <w:spacing w:line="239" w:lineRule="exact"/>
              <w:ind w:left="122" w:right="113"/>
              <w:jc w:val="center"/>
            </w:pPr>
            <w:r>
              <w:t>2</w:t>
            </w:r>
          </w:p>
        </w:tc>
      </w:tr>
      <w:tr w:rsidR="00EA7311" w14:paraId="368577C9"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162089A5" w14:textId="77777777" w:rsidR="00EA7311" w:rsidRPr="00BE7E7B" w:rsidRDefault="00EA7311" w:rsidP="0080533A">
            <w:pPr>
              <w:pStyle w:val="TableParagraph"/>
              <w:spacing w:line="239" w:lineRule="exact"/>
              <w:ind w:right="144"/>
              <w:jc w:val="right"/>
            </w:pPr>
          </w:p>
          <w:p w14:paraId="794D41B3" w14:textId="77777777" w:rsidR="00EA7311" w:rsidRDefault="00EA7311" w:rsidP="0080533A">
            <w:pPr>
              <w:pStyle w:val="TableParagraph"/>
              <w:spacing w:line="239" w:lineRule="exact"/>
              <w:ind w:right="144"/>
              <w:jc w:val="right"/>
            </w:pPr>
            <w:r>
              <w:t>ARAB104</w:t>
            </w:r>
          </w:p>
        </w:tc>
        <w:tc>
          <w:tcPr>
            <w:tcW w:w="3601" w:type="dxa"/>
            <w:tcBorders>
              <w:top w:val="single" w:sz="4" w:space="0" w:color="000000"/>
              <w:left w:val="single" w:sz="4" w:space="0" w:color="000000"/>
              <w:bottom w:val="single" w:sz="4" w:space="0" w:color="000000"/>
              <w:right w:val="single" w:sz="4" w:space="0" w:color="000000"/>
            </w:tcBorders>
          </w:tcPr>
          <w:p w14:paraId="23DE6A2A" w14:textId="77777777" w:rsidR="00EA7311" w:rsidRDefault="00EA7311" w:rsidP="0080533A">
            <w:pPr>
              <w:pStyle w:val="TableParagraph"/>
              <w:spacing w:line="239" w:lineRule="exact"/>
              <w:ind w:left="94" w:right="88"/>
              <w:jc w:val="center"/>
            </w:pPr>
            <w:r>
              <w:t>Communicative</w:t>
            </w:r>
            <w:r w:rsidRPr="00BE7E7B">
              <w:t xml:space="preserve"> </w:t>
            </w:r>
            <w:r>
              <w:t>Arabic</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269B83BC"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71978CC"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73BF81C"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02AA2763"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4B5B2F1"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99EA74F" w14:textId="77777777" w:rsidR="00EA7311" w:rsidRDefault="00EA7311" w:rsidP="0080533A">
            <w:pPr>
              <w:pStyle w:val="TableParagraph"/>
              <w:spacing w:line="239" w:lineRule="exact"/>
              <w:ind w:left="122" w:right="113"/>
              <w:jc w:val="center"/>
            </w:pPr>
            <w:r>
              <w:t>2</w:t>
            </w:r>
          </w:p>
        </w:tc>
      </w:tr>
      <w:tr w:rsidR="00EA7311" w14:paraId="04DCA7E9"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39513E0D" w14:textId="77777777" w:rsidR="00EA7311" w:rsidRPr="00BE7E7B" w:rsidRDefault="00EA7311" w:rsidP="0080533A">
            <w:pPr>
              <w:pStyle w:val="TableParagraph"/>
              <w:spacing w:line="239" w:lineRule="exact"/>
              <w:ind w:right="144"/>
              <w:jc w:val="right"/>
            </w:pPr>
          </w:p>
          <w:p w14:paraId="7CC63F01" w14:textId="77777777" w:rsidR="00EA7311" w:rsidRDefault="00EA7311" w:rsidP="0080533A">
            <w:pPr>
              <w:pStyle w:val="TableParagraph"/>
              <w:spacing w:line="239" w:lineRule="exact"/>
              <w:ind w:right="144"/>
              <w:jc w:val="right"/>
            </w:pPr>
            <w:r>
              <w:t>RUSS104</w:t>
            </w:r>
          </w:p>
        </w:tc>
        <w:tc>
          <w:tcPr>
            <w:tcW w:w="3601" w:type="dxa"/>
            <w:tcBorders>
              <w:top w:val="single" w:sz="4" w:space="0" w:color="000000"/>
              <w:left w:val="single" w:sz="4" w:space="0" w:color="000000"/>
              <w:bottom w:val="single" w:sz="4" w:space="0" w:color="000000"/>
              <w:right w:val="single" w:sz="4" w:space="0" w:color="000000"/>
            </w:tcBorders>
          </w:tcPr>
          <w:p w14:paraId="5C6BF1BD" w14:textId="77777777" w:rsidR="00EA7311" w:rsidRDefault="00EA7311" w:rsidP="0080533A">
            <w:pPr>
              <w:pStyle w:val="TableParagraph"/>
              <w:spacing w:line="239" w:lineRule="exact"/>
              <w:ind w:left="94" w:right="88"/>
              <w:jc w:val="center"/>
            </w:pPr>
            <w:r>
              <w:t>Communicative</w:t>
            </w:r>
            <w:r w:rsidRPr="00BE7E7B">
              <w:t xml:space="preserve"> </w:t>
            </w:r>
            <w:r>
              <w:t>Russian</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3425BA8D"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672735D"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0FC07CD9"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66823DF0"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D8F075D"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631A5931" w14:textId="77777777" w:rsidR="00EA7311" w:rsidRDefault="00EA7311" w:rsidP="0080533A">
            <w:pPr>
              <w:pStyle w:val="TableParagraph"/>
              <w:spacing w:line="239" w:lineRule="exact"/>
              <w:ind w:left="122" w:right="113"/>
              <w:jc w:val="center"/>
            </w:pPr>
            <w:r>
              <w:t>2</w:t>
            </w:r>
          </w:p>
        </w:tc>
      </w:tr>
      <w:tr w:rsidR="00EA7311" w14:paraId="59528EFA"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202259D5" w14:textId="77777777" w:rsidR="00EA7311" w:rsidRPr="00BE7E7B" w:rsidRDefault="00EA7311" w:rsidP="0080533A">
            <w:pPr>
              <w:pStyle w:val="TableParagraph"/>
              <w:spacing w:line="239" w:lineRule="exact"/>
              <w:ind w:right="144"/>
              <w:jc w:val="right"/>
            </w:pPr>
          </w:p>
          <w:p w14:paraId="60DCFF18" w14:textId="77777777" w:rsidR="00EA7311" w:rsidRDefault="00EA7311" w:rsidP="0080533A">
            <w:pPr>
              <w:pStyle w:val="TableParagraph"/>
              <w:spacing w:line="239" w:lineRule="exact"/>
              <w:ind w:right="144"/>
              <w:jc w:val="right"/>
            </w:pPr>
            <w:r>
              <w:t>SANS104</w:t>
            </w:r>
          </w:p>
        </w:tc>
        <w:tc>
          <w:tcPr>
            <w:tcW w:w="3601" w:type="dxa"/>
            <w:tcBorders>
              <w:top w:val="single" w:sz="4" w:space="0" w:color="000000"/>
              <w:left w:val="single" w:sz="4" w:space="0" w:color="000000"/>
              <w:bottom w:val="single" w:sz="4" w:space="0" w:color="000000"/>
              <w:right w:val="single" w:sz="4" w:space="0" w:color="000000"/>
            </w:tcBorders>
          </w:tcPr>
          <w:p w14:paraId="193316D6" w14:textId="77777777" w:rsidR="00EA7311" w:rsidRDefault="00EA7311" w:rsidP="0080533A">
            <w:pPr>
              <w:pStyle w:val="TableParagraph"/>
              <w:spacing w:line="239" w:lineRule="exact"/>
              <w:ind w:left="94" w:right="88"/>
              <w:jc w:val="center"/>
            </w:pPr>
            <w:r>
              <w:t>Communicative</w:t>
            </w:r>
            <w:r w:rsidRPr="00BE7E7B">
              <w:t xml:space="preserve"> </w:t>
            </w:r>
            <w:r>
              <w:t>Sanskrit</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57FFBE6C"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939154C"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DF2B2D6"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12C3BEB8"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7A785FCC"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770015D5" w14:textId="77777777" w:rsidR="00EA7311" w:rsidRDefault="00EA7311" w:rsidP="0080533A">
            <w:pPr>
              <w:pStyle w:val="TableParagraph"/>
              <w:spacing w:line="239" w:lineRule="exact"/>
              <w:ind w:left="122" w:right="113"/>
              <w:jc w:val="center"/>
            </w:pPr>
            <w:r>
              <w:t>2</w:t>
            </w:r>
          </w:p>
        </w:tc>
      </w:tr>
      <w:tr w:rsidR="00EA7311" w14:paraId="52492959"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4F43FDBD" w14:textId="77777777" w:rsidR="00EA7311" w:rsidRDefault="00EA7311" w:rsidP="0080533A">
            <w:pPr>
              <w:pStyle w:val="TableParagraph"/>
              <w:spacing w:line="239" w:lineRule="exact"/>
              <w:ind w:right="144"/>
              <w:jc w:val="right"/>
            </w:pPr>
            <w:r>
              <w:t>BS208</w:t>
            </w:r>
          </w:p>
        </w:tc>
        <w:tc>
          <w:tcPr>
            <w:tcW w:w="3601" w:type="dxa"/>
            <w:tcBorders>
              <w:top w:val="single" w:sz="4" w:space="0" w:color="000000"/>
              <w:left w:val="single" w:sz="4" w:space="0" w:color="000000"/>
              <w:bottom w:val="single" w:sz="4" w:space="0" w:color="000000"/>
              <w:right w:val="single" w:sz="4" w:space="0" w:color="000000"/>
            </w:tcBorders>
          </w:tcPr>
          <w:p w14:paraId="7E6A0B3B" w14:textId="77777777" w:rsidR="00EA7311" w:rsidRDefault="00EA7311" w:rsidP="0080533A">
            <w:pPr>
              <w:pStyle w:val="TableParagraph"/>
              <w:spacing w:line="239" w:lineRule="exact"/>
              <w:ind w:left="94" w:right="88"/>
              <w:jc w:val="center"/>
            </w:pPr>
            <w:r>
              <w:t>Creativity for Team Excellence</w:t>
            </w:r>
          </w:p>
        </w:tc>
        <w:tc>
          <w:tcPr>
            <w:tcW w:w="1611" w:type="dxa"/>
            <w:tcBorders>
              <w:top w:val="single" w:sz="4" w:space="0" w:color="000000"/>
              <w:left w:val="single" w:sz="4" w:space="0" w:color="000000"/>
              <w:bottom w:val="single" w:sz="4" w:space="0" w:color="000000"/>
              <w:right w:val="single" w:sz="4" w:space="0" w:color="000000"/>
            </w:tcBorders>
          </w:tcPr>
          <w:p w14:paraId="453DD2E4" w14:textId="77777777" w:rsidR="00EA7311" w:rsidRDefault="00EA7311" w:rsidP="0080533A">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FD0436D"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3B79B32"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55C98489"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EEE5E87" w14:textId="77777777" w:rsidR="00EA7311" w:rsidRDefault="00EA7311" w:rsidP="0080533A">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09AD23F5" w14:textId="77777777" w:rsidR="00EA7311" w:rsidRDefault="00EA7311" w:rsidP="0080533A">
            <w:pPr>
              <w:pStyle w:val="TableParagraph"/>
              <w:spacing w:line="239" w:lineRule="exact"/>
              <w:ind w:left="122" w:right="113"/>
              <w:jc w:val="center"/>
            </w:pPr>
            <w:r>
              <w:t>3</w:t>
            </w:r>
          </w:p>
        </w:tc>
      </w:tr>
      <w:tr w:rsidR="00EA7311" w14:paraId="48F1676F"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5BC40FC6" w14:textId="77777777" w:rsidR="00EA7311" w:rsidRDefault="00EA7311" w:rsidP="0080533A">
            <w:pPr>
              <w:pStyle w:val="TableParagraph"/>
              <w:spacing w:line="239" w:lineRule="exact"/>
              <w:ind w:right="144"/>
              <w:jc w:val="right"/>
            </w:pPr>
            <w:r>
              <w:t>ACCT212</w:t>
            </w:r>
          </w:p>
        </w:tc>
        <w:tc>
          <w:tcPr>
            <w:tcW w:w="3601" w:type="dxa"/>
            <w:tcBorders>
              <w:top w:val="single" w:sz="4" w:space="0" w:color="000000"/>
              <w:left w:val="single" w:sz="4" w:space="0" w:color="000000"/>
              <w:bottom w:val="single" w:sz="4" w:space="0" w:color="000000"/>
              <w:right w:val="single" w:sz="4" w:space="0" w:color="000000"/>
            </w:tcBorders>
          </w:tcPr>
          <w:p w14:paraId="0B9E13F9" w14:textId="77777777" w:rsidR="00EA7311" w:rsidRDefault="00EA7311" w:rsidP="0080533A">
            <w:pPr>
              <w:pStyle w:val="TableParagraph"/>
              <w:spacing w:line="239" w:lineRule="exact"/>
              <w:ind w:left="94" w:right="88"/>
              <w:jc w:val="center"/>
            </w:pPr>
            <w:r>
              <w:t>Auditing</w:t>
            </w:r>
          </w:p>
        </w:tc>
        <w:tc>
          <w:tcPr>
            <w:tcW w:w="1611" w:type="dxa"/>
            <w:tcBorders>
              <w:top w:val="single" w:sz="4" w:space="0" w:color="000000"/>
              <w:left w:val="single" w:sz="4" w:space="0" w:color="000000"/>
              <w:bottom w:val="single" w:sz="4" w:space="0" w:color="000000"/>
              <w:right w:val="single" w:sz="4" w:space="0" w:color="000000"/>
            </w:tcBorders>
          </w:tcPr>
          <w:p w14:paraId="4A70E04B" w14:textId="77777777" w:rsidR="00EA7311" w:rsidRDefault="00EA7311" w:rsidP="0080533A">
            <w:pPr>
              <w:pStyle w:val="TableParagraph"/>
              <w:spacing w:line="239" w:lineRule="exact"/>
              <w:ind w:left="176" w:right="171"/>
              <w:jc w:val="center"/>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75976DC" w14:textId="77777777" w:rsidR="00EA7311" w:rsidRDefault="00EA7311" w:rsidP="0080533A">
            <w:pPr>
              <w:pStyle w:val="TableParagraph"/>
              <w:spacing w:line="239" w:lineRule="exact"/>
              <w:ind w:left="88" w:right="78"/>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6E31B90D"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04950D7B"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6532CE92" w14:textId="77777777" w:rsidR="00EA7311" w:rsidRDefault="00EA7311" w:rsidP="0080533A">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692B9B4A" w14:textId="77777777" w:rsidR="00EA7311" w:rsidRDefault="00EA7311" w:rsidP="0080533A">
            <w:pPr>
              <w:pStyle w:val="TableParagraph"/>
              <w:spacing w:line="239" w:lineRule="exact"/>
              <w:ind w:left="122" w:right="113"/>
              <w:jc w:val="center"/>
            </w:pPr>
            <w:r>
              <w:t>3</w:t>
            </w:r>
          </w:p>
        </w:tc>
      </w:tr>
      <w:tr w:rsidR="00EA7311" w14:paraId="7A955E20" w14:textId="77777777" w:rsidTr="0080533A">
        <w:trPr>
          <w:trHeight w:val="599"/>
        </w:trPr>
        <w:tc>
          <w:tcPr>
            <w:tcW w:w="1459" w:type="dxa"/>
            <w:tcBorders>
              <w:top w:val="single" w:sz="4" w:space="0" w:color="000000"/>
              <w:left w:val="single" w:sz="4" w:space="0" w:color="000000"/>
              <w:bottom w:val="single" w:sz="4" w:space="0" w:color="000000"/>
              <w:right w:val="single" w:sz="4" w:space="0" w:color="000000"/>
            </w:tcBorders>
          </w:tcPr>
          <w:p w14:paraId="7019E955" w14:textId="18D73DB2" w:rsidR="00EA7311" w:rsidRDefault="00CE2C63" w:rsidP="0080533A">
            <w:pPr>
              <w:pStyle w:val="TableParagraph"/>
              <w:spacing w:line="239" w:lineRule="exact"/>
              <w:ind w:right="144"/>
              <w:jc w:val="right"/>
            </w:pPr>
            <w:r>
              <w:t>INS203</w:t>
            </w:r>
          </w:p>
        </w:tc>
        <w:tc>
          <w:tcPr>
            <w:tcW w:w="3601" w:type="dxa"/>
            <w:tcBorders>
              <w:top w:val="single" w:sz="4" w:space="0" w:color="000000"/>
              <w:left w:val="single" w:sz="4" w:space="0" w:color="000000"/>
              <w:bottom w:val="single" w:sz="4" w:space="0" w:color="000000"/>
              <w:right w:val="single" w:sz="4" w:space="0" w:color="000000"/>
            </w:tcBorders>
          </w:tcPr>
          <w:p w14:paraId="2D19642E" w14:textId="3BA26785" w:rsidR="00EA7311" w:rsidRDefault="00CE2C63" w:rsidP="0080533A">
            <w:pPr>
              <w:pStyle w:val="TableParagraph"/>
              <w:spacing w:line="239" w:lineRule="exact"/>
              <w:ind w:left="94" w:right="88"/>
              <w:jc w:val="center"/>
            </w:pPr>
            <w:r>
              <w:t>Banking and Financial Institutions</w:t>
            </w:r>
          </w:p>
        </w:tc>
        <w:tc>
          <w:tcPr>
            <w:tcW w:w="1611" w:type="dxa"/>
            <w:tcBorders>
              <w:top w:val="single" w:sz="4" w:space="0" w:color="000000"/>
              <w:left w:val="single" w:sz="4" w:space="0" w:color="000000"/>
              <w:bottom w:val="single" w:sz="4" w:space="0" w:color="000000"/>
              <w:right w:val="single" w:sz="4" w:space="0" w:color="000000"/>
            </w:tcBorders>
          </w:tcPr>
          <w:p w14:paraId="42250DC1" w14:textId="77777777" w:rsidR="00EA7311" w:rsidRDefault="00EA7311" w:rsidP="0080533A">
            <w:pPr>
              <w:pStyle w:val="TableParagraph"/>
              <w:spacing w:line="239" w:lineRule="exact"/>
              <w:ind w:left="176" w:right="171"/>
              <w:jc w:val="center"/>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28D852C" w14:textId="77777777" w:rsidR="00EA7311" w:rsidRDefault="00EA7311" w:rsidP="0080533A">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A3ABD94" w14:textId="77777777" w:rsidR="00EA7311" w:rsidRDefault="00EA7311" w:rsidP="0080533A">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2A87B361" w14:textId="77777777" w:rsidR="00EA7311" w:rsidRDefault="00EA7311" w:rsidP="0080533A">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32F95732" w14:textId="77777777" w:rsidR="00EA7311" w:rsidRDefault="00EA7311" w:rsidP="0080533A">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2292F388" w14:textId="77777777" w:rsidR="00EA7311" w:rsidRDefault="00EA7311" w:rsidP="0080533A">
            <w:pPr>
              <w:pStyle w:val="TableParagraph"/>
              <w:spacing w:line="239" w:lineRule="exact"/>
              <w:ind w:left="122" w:right="113"/>
              <w:jc w:val="center"/>
            </w:pPr>
            <w:r>
              <w:t>3</w:t>
            </w:r>
          </w:p>
        </w:tc>
      </w:tr>
      <w:tr w:rsidR="00EA7311" w14:paraId="2135D916" w14:textId="77777777" w:rsidTr="0080533A">
        <w:trPr>
          <w:trHeight w:val="478"/>
        </w:trPr>
        <w:tc>
          <w:tcPr>
            <w:tcW w:w="1459" w:type="dxa"/>
          </w:tcPr>
          <w:p w14:paraId="1136ED37" w14:textId="77777777" w:rsidR="00EA7311" w:rsidRDefault="00EA7311" w:rsidP="0080533A">
            <w:pPr>
              <w:pStyle w:val="TableParagraph"/>
            </w:pPr>
          </w:p>
        </w:tc>
        <w:tc>
          <w:tcPr>
            <w:tcW w:w="3601" w:type="dxa"/>
          </w:tcPr>
          <w:p w14:paraId="0337084A" w14:textId="77777777" w:rsidR="00EA7311" w:rsidRDefault="00EA7311" w:rsidP="0080533A">
            <w:pPr>
              <w:pStyle w:val="TableParagraph"/>
            </w:pPr>
          </w:p>
        </w:tc>
        <w:tc>
          <w:tcPr>
            <w:tcW w:w="3765" w:type="dxa"/>
            <w:gridSpan w:val="6"/>
          </w:tcPr>
          <w:p w14:paraId="71459FEC" w14:textId="77777777" w:rsidR="00EA7311" w:rsidRPr="00BE7E7B" w:rsidRDefault="00EA7311" w:rsidP="0080533A">
            <w:pPr>
              <w:pStyle w:val="TableParagraph"/>
              <w:spacing w:line="242" w:lineRule="exact"/>
              <w:ind w:left="105"/>
              <w:rPr>
                <w:b/>
              </w:rPr>
            </w:pPr>
            <w:r w:rsidRPr="00BE7E7B">
              <w:rPr>
                <w:b/>
              </w:rPr>
              <w:t>Total</w:t>
            </w:r>
            <w:r w:rsidRPr="00BE7E7B">
              <w:rPr>
                <w:b/>
                <w:spacing w:val="-2"/>
              </w:rPr>
              <w:t xml:space="preserve"> </w:t>
            </w:r>
            <w:r w:rsidRPr="00BE7E7B">
              <w:rPr>
                <w:b/>
              </w:rPr>
              <w:t>Credits</w:t>
            </w:r>
          </w:p>
        </w:tc>
        <w:tc>
          <w:tcPr>
            <w:tcW w:w="1366" w:type="dxa"/>
          </w:tcPr>
          <w:p w14:paraId="171524EA" w14:textId="77777777" w:rsidR="00EA7311" w:rsidRPr="00BE7E7B" w:rsidRDefault="00EA7311" w:rsidP="0080533A">
            <w:pPr>
              <w:pStyle w:val="TableParagraph"/>
              <w:spacing w:line="242" w:lineRule="exact"/>
              <w:ind w:left="118" w:right="113"/>
              <w:jc w:val="center"/>
              <w:rPr>
                <w:b/>
              </w:rPr>
            </w:pPr>
            <w:r w:rsidRPr="00BE7E7B">
              <w:rPr>
                <w:b/>
              </w:rPr>
              <w:t>23</w:t>
            </w:r>
          </w:p>
        </w:tc>
      </w:tr>
      <w:tr w:rsidR="00EA7311" w14:paraId="0CA6615D" w14:textId="77777777" w:rsidTr="0080533A">
        <w:trPr>
          <w:trHeight w:val="491"/>
        </w:trPr>
        <w:tc>
          <w:tcPr>
            <w:tcW w:w="10191" w:type="dxa"/>
            <w:gridSpan w:val="9"/>
          </w:tcPr>
          <w:p w14:paraId="29D5DDB0" w14:textId="77777777" w:rsidR="00EA7311" w:rsidRDefault="00EA7311" w:rsidP="0080533A">
            <w:pPr>
              <w:pStyle w:val="TableParagraph"/>
              <w:spacing w:line="247" w:lineRule="exact"/>
              <w:ind w:left="4491" w:right="4480"/>
              <w:jc w:val="center"/>
              <w:rPr>
                <w:b/>
              </w:rPr>
            </w:pPr>
            <w:r>
              <w:rPr>
                <w:b/>
              </w:rPr>
              <w:t>Semester V</w:t>
            </w:r>
          </w:p>
        </w:tc>
      </w:tr>
      <w:tr w:rsidR="00EA7311" w14:paraId="42F11BD0" w14:textId="77777777" w:rsidTr="0080533A">
        <w:trPr>
          <w:trHeight w:val="599"/>
        </w:trPr>
        <w:tc>
          <w:tcPr>
            <w:tcW w:w="1459" w:type="dxa"/>
          </w:tcPr>
          <w:p w14:paraId="65F1D7A4" w14:textId="77777777" w:rsidR="00EA7311" w:rsidRDefault="00EA7311" w:rsidP="0080533A">
            <w:pPr>
              <w:pStyle w:val="TableParagraph"/>
              <w:spacing w:line="239" w:lineRule="exact"/>
              <w:ind w:left="158"/>
            </w:pPr>
            <w:r>
              <w:t>Course</w:t>
            </w:r>
            <w:r>
              <w:rPr>
                <w:spacing w:val="-1"/>
              </w:rPr>
              <w:t xml:space="preserve"> </w:t>
            </w:r>
            <w:r>
              <w:t>Code</w:t>
            </w:r>
          </w:p>
        </w:tc>
        <w:tc>
          <w:tcPr>
            <w:tcW w:w="3601" w:type="dxa"/>
          </w:tcPr>
          <w:p w14:paraId="09EAAAE3" w14:textId="77777777" w:rsidR="00EA7311" w:rsidRDefault="00EA7311" w:rsidP="0080533A">
            <w:pPr>
              <w:pStyle w:val="TableParagraph"/>
              <w:spacing w:line="239" w:lineRule="exact"/>
              <w:ind w:left="94" w:right="88"/>
              <w:jc w:val="center"/>
            </w:pPr>
            <w:r>
              <w:t>Course</w:t>
            </w:r>
            <w:r>
              <w:rPr>
                <w:spacing w:val="-2"/>
              </w:rPr>
              <w:t xml:space="preserve"> </w:t>
            </w:r>
            <w:r>
              <w:t>Title</w:t>
            </w:r>
          </w:p>
        </w:tc>
        <w:tc>
          <w:tcPr>
            <w:tcW w:w="1611" w:type="dxa"/>
          </w:tcPr>
          <w:p w14:paraId="0AAA870E" w14:textId="77777777" w:rsidR="00EA7311" w:rsidRDefault="00EA7311" w:rsidP="0080533A">
            <w:pPr>
              <w:pStyle w:val="TableParagraph"/>
              <w:spacing w:line="239" w:lineRule="exact"/>
              <w:ind w:left="176" w:right="171"/>
              <w:jc w:val="center"/>
            </w:pPr>
            <w:r>
              <w:t>Course</w:t>
            </w:r>
            <w:r>
              <w:rPr>
                <w:spacing w:val="-2"/>
              </w:rPr>
              <w:t xml:space="preserve"> </w:t>
            </w:r>
            <w:r>
              <w:t>Type</w:t>
            </w:r>
          </w:p>
        </w:tc>
        <w:tc>
          <w:tcPr>
            <w:tcW w:w="766" w:type="dxa"/>
            <w:gridSpan w:val="2"/>
          </w:tcPr>
          <w:p w14:paraId="4B0BED97" w14:textId="77777777" w:rsidR="00EA7311" w:rsidRDefault="00EA7311" w:rsidP="0080533A">
            <w:pPr>
              <w:pStyle w:val="TableParagraph"/>
              <w:spacing w:line="239" w:lineRule="exact"/>
              <w:ind w:left="107"/>
            </w:pPr>
            <w:r>
              <w:t>Credit</w:t>
            </w:r>
          </w:p>
        </w:tc>
        <w:tc>
          <w:tcPr>
            <w:tcW w:w="382" w:type="dxa"/>
          </w:tcPr>
          <w:p w14:paraId="23A69AF7" w14:textId="77777777" w:rsidR="00EA7311" w:rsidRDefault="00EA7311" w:rsidP="0080533A">
            <w:pPr>
              <w:pStyle w:val="TableParagraph"/>
            </w:pPr>
          </w:p>
        </w:tc>
        <w:tc>
          <w:tcPr>
            <w:tcW w:w="461" w:type="dxa"/>
          </w:tcPr>
          <w:p w14:paraId="4993B8CB" w14:textId="77777777" w:rsidR="00EA7311" w:rsidRDefault="00EA7311" w:rsidP="0080533A">
            <w:pPr>
              <w:pStyle w:val="TableParagraph"/>
            </w:pPr>
          </w:p>
        </w:tc>
        <w:tc>
          <w:tcPr>
            <w:tcW w:w="545" w:type="dxa"/>
          </w:tcPr>
          <w:p w14:paraId="43250D07" w14:textId="77777777" w:rsidR="00EA7311" w:rsidRDefault="00EA7311" w:rsidP="0080533A">
            <w:pPr>
              <w:pStyle w:val="TableParagraph"/>
            </w:pPr>
          </w:p>
        </w:tc>
        <w:tc>
          <w:tcPr>
            <w:tcW w:w="1366" w:type="dxa"/>
          </w:tcPr>
          <w:p w14:paraId="7F7191BE" w14:textId="77777777" w:rsidR="00EA7311" w:rsidRDefault="00EA7311" w:rsidP="0080533A">
            <w:pPr>
              <w:pStyle w:val="TableParagraph"/>
              <w:spacing w:line="239" w:lineRule="exact"/>
              <w:ind w:left="140"/>
            </w:pPr>
            <w:r>
              <w:t>Credit</w:t>
            </w:r>
            <w:r>
              <w:rPr>
                <w:spacing w:val="-1"/>
              </w:rPr>
              <w:t xml:space="preserve"> </w:t>
            </w:r>
            <w:r>
              <w:t>Units</w:t>
            </w:r>
          </w:p>
        </w:tc>
      </w:tr>
      <w:tr w:rsidR="00EA7311" w14:paraId="4E3668EA" w14:textId="77777777" w:rsidTr="0080533A">
        <w:trPr>
          <w:trHeight w:val="600"/>
        </w:trPr>
        <w:tc>
          <w:tcPr>
            <w:tcW w:w="1459" w:type="dxa"/>
          </w:tcPr>
          <w:p w14:paraId="36C4C2B8" w14:textId="77777777" w:rsidR="00EA7311" w:rsidRDefault="00EA7311" w:rsidP="0080533A">
            <w:pPr>
              <w:pStyle w:val="TableParagraph"/>
            </w:pPr>
          </w:p>
        </w:tc>
        <w:tc>
          <w:tcPr>
            <w:tcW w:w="3601" w:type="dxa"/>
          </w:tcPr>
          <w:p w14:paraId="356EE39D" w14:textId="77777777" w:rsidR="00EA7311" w:rsidRDefault="00EA7311" w:rsidP="0080533A">
            <w:pPr>
              <w:pStyle w:val="TableParagraph"/>
            </w:pPr>
          </w:p>
        </w:tc>
        <w:tc>
          <w:tcPr>
            <w:tcW w:w="1611" w:type="dxa"/>
          </w:tcPr>
          <w:p w14:paraId="7A1EBE8C" w14:textId="77777777" w:rsidR="00EA7311" w:rsidRDefault="00EA7311" w:rsidP="0080533A">
            <w:pPr>
              <w:pStyle w:val="TableParagraph"/>
            </w:pPr>
          </w:p>
        </w:tc>
        <w:tc>
          <w:tcPr>
            <w:tcW w:w="766" w:type="dxa"/>
            <w:gridSpan w:val="2"/>
          </w:tcPr>
          <w:p w14:paraId="0880E9C3" w14:textId="77777777" w:rsidR="00EA7311" w:rsidRDefault="00EA7311" w:rsidP="0080533A">
            <w:pPr>
              <w:pStyle w:val="TableParagraph"/>
              <w:spacing w:line="240" w:lineRule="exact"/>
              <w:ind w:left="7"/>
              <w:jc w:val="center"/>
            </w:pPr>
            <w:r>
              <w:t>L</w:t>
            </w:r>
          </w:p>
        </w:tc>
        <w:tc>
          <w:tcPr>
            <w:tcW w:w="382" w:type="dxa"/>
          </w:tcPr>
          <w:p w14:paraId="54949CB4" w14:textId="77777777" w:rsidR="00EA7311" w:rsidRDefault="00EA7311" w:rsidP="0080533A">
            <w:pPr>
              <w:pStyle w:val="TableParagraph"/>
              <w:spacing w:line="240" w:lineRule="exact"/>
              <w:ind w:left="6"/>
              <w:jc w:val="center"/>
            </w:pPr>
            <w:r>
              <w:t>T</w:t>
            </w:r>
          </w:p>
        </w:tc>
        <w:tc>
          <w:tcPr>
            <w:tcW w:w="461" w:type="dxa"/>
          </w:tcPr>
          <w:p w14:paraId="644C8E70" w14:textId="77777777" w:rsidR="00EA7311" w:rsidRDefault="00EA7311" w:rsidP="0080533A">
            <w:pPr>
              <w:pStyle w:val="TableParagraph"/>
              <w:spacing w:line="240" w:lineRule="exact"/>
              <w:ind w:left="107"/>
            </w:pPr>
            <w:r>
              <w:t>PS</w:t>
            </w:r>
          </w:p>
        </w:tc>
        <w:tc>
          <w:tcPr>
            <w:tcW w:w="545" w:type="dxa"/>
          </w:tcPr>
          <w:p w14:paraId="680151DA" w14:textId="35E3C24C" w:rsidR="00EA7311" w:rsidRDefault="00EA7311" w:rsidP="0080533A">
            <w:pPr>
              <w:pStyle w:val="TableParagraph"/>
              <w:spacing w:line="240" w:lineRule="exact"/>
              <w:ind w:left="106"/>
            </w:pPr>
            <w:r>
              <w:t>FW</w:t>
            </w:r>
            <w:r w:rsidR="008467C9">
              <w:t>/ SW</w:t>
            </w:r>
          </w:p>
        </w:tc>
        <w:tc>
          <w:tcPr>
            <w:tcW w:w="1366" w:type="dxa"/>
          </w:tcPr>
          <w:p w14:paraId="15ADF901" w14:textId="77777777" w:rsidR="00EA7311" w:rsidRDefault="00EA7311" w:rsidP="0080533A">
            <w:pPr>
              <w:pStyle w:val="TableParagraph"/>
            </w:pPr>
          </w:p>
        </w:tc>
      </w:tr>
      <w:tr w:rsidR="00EA7311" w14:paraId="3FB97119" w14:textId="77777777" w:rsidTr="0080533A">
        <w:trPr>
          <w:trHeight w:val="491"/>
        </w:trPr>
        <w:tc>
          <w:tcPr>
            <w:tcW w:w="1459" w:type="dxa"/>
          </w:tcPr>
          <w:p w14:paraId="1863B2C6" w14:textId="7C1949C6" w:rsidR="00EA7311" w:rsidRDefault="00B37117" w:rsidP="0080533A">
            <w:pPr>
              <w:pStyle w:val="TableParagraph"/>
              <w:spacing w:line="242" w:lineRule="exact"/>
              <w:ind w:left="275"/>
            </w:pPr>
            <w:r>
              <w:t>ACCT304</w:t>
            </w:r>
          </w:p>
        </w:tc>
        <w:tc>
          <w:tcPr>
            <w:tcW w:w="3601" w:type="dxa"/>
          </w:tcPr>
          <w:p w14:paraId="43CE20A2" w14:textId="62694532" w:rsidR="00EA7311" w:rsidRDefault="00B37117" w:rsidP="0080533A">
            <w:pPr>
              <w:pStyle w:val="TableParagraph"/>
              <w:spacing w:line="242" w:lineRule="exact"/>
              <w:ind w:left="251"/>
            </w:pPr>
            <w:r>
              <w:t>Corporate Tax Planning</w:t>
            </w:r>
          </w:p>
        </w:tc>
        <w:tc>
          <w:tcPr>
            <w:tcW w:w="1611" w:type="dxa"/>
          </w:tcPr>
          <w:p w14:paraId="55C6C45C" w14:textId="77777777" w:rsidR="00EA7311" w:rsidRDefault="00EA7311" w:rsidP="0080533A">
            <w:pPr>
              <w:pStyle w:val="TableParagraph"/>
              <w:spacing w:line="242" w:lineRule="exact"/>
              <w:ind w:left="176" w:right="171"/>
              <w:jc w:val="center"/>
            </w:pPr>
            <w:r>
              <w:t>Core Courses</w:t>
            </w:r>
          </w:p>
        </w:tc>
        <w:tc>
          <w:tcPr>
            <w:tcW w:w="766" w:type="dxa"/>
            <w:gridSpan w:val="2"/>
          </w:tcPr>
          <w:p w14:paraId="4567F1A3" w14:textId="70860119" w:rsidR="00EA7311" w:rsidRDefault="00B37117" w:rsidP="0080533A">
            <w:pPr>
              <w:pStyle w:val="TableParagraph"/>
              <w:spacing w:line="242" w:lineRule="exact"/>
              <w:ind w:left="7"/>
              <w:jc w:val="center"/>
            </w:pPr>
            <w:r>
              <w:t>3</w:t>
            </w:r>
          </w:p>
        </w:tc>
        <w:tc>
          <w:tcPr>
            <w:tcW w:w="382" w:type="dxa"/>
          </w:tcPr>
          <w:p w14:paraId="3FADC97D" w14:textId="77777777" w:rsidR="00EA7311" w:rsidRDefault="00EA7311" w:rsidP="0080533A">
            <w:pPr>
              <w:pStyle w:val="TableParagraph"/>
              <w:spacing w:line="242" w:lineRule="exact"/>
              <w:ind w:left="6"/>
              <w:jc w:val="center"/>
            </w:pPr>
            <w:r>
              <w:t>0</w:t>
            </w:r>
          </w:p>
        </w:tc>
        <w:tc>
          <w:tcPr>
            <w:tcW w:w="461" w:type="dxa"/>
          </w:tcPr>
          <w:p w14:paraId="0917A0FF" w14:textId="77777777" w:rsidR="00EA7311" w:rsidRDefault="00EA7311" w:rsidP="0080533A">
            <w:pPr>
              <w:pStyle w:val="TableParagraph"/>
              <w:spacing w:line="242" w:lineRule="exact"/>
              <w:ind w:left="8"/>
              <w:jc w:val="center"/>
            </w:pPr>
            <w:r>
              <w:t>0</w:t>
            </w:r>
          </w:p>
        </w:tc>
        <w:tc>
          <w:tcPr>
            <w:tcW w:w="545" w:type="dxa"/>
          </w:tcPr>
          <w:p w14:paraId="6A880F48" w14:textId="77777777" w:rsidR="00EA7311" w:rsidRDefault="00EA7311" w:rsidP="0080533A">
            <w:pPr>
              <w:pStyle w:val="TableParagraph"/>
              <w:spacing w:line="242" w:lineRule="exact"/>
              <w:ind w:left="10"/>
              <w:jc w:val="center"/>
            </w:pPr>
            <w:r>
              <w:t>2</w:t>
            </w:r>
          </w:p>
        </w:tc>
        <w:tc>
          <w:tcPr>
            <w:tcW w:w="1366" w:type="dxa"/>
          </w:tcPr>
          <w:p w14:paraId="00BF234A" w14:textId="77777777" w:rsidR="00EA7311" w:rsidRDefault="00EA7311" w:rsidP="0080533A">
            <w:pPr>
              <w:pStyle w:val="TableParagraph"/>
              <w:spacing w:line="242" w:lineRule="exact"/>
              <w:ind w:left="5"/>
              <w:jc w:val="center"/>
            </w:pPr>
            <w:r>
              <w:t>4</w:t>
            </w:r>
          </w:p>
        </w:tc>
      </w:tr>
      <w:tr w:rsidR="00EA7311" w14:paraId="65C98E8F" w14:textId="77777777" w:rsidTr="0080533A">
        <w:trPr>
          <w:trHeight w:val="491"/>
        </w:trPr>
        <w:tc>
          <w:tcPr>
            <w:tcW w:w="1459" w:type="dxa"/>
          </w:tcPr>
          <w:p w14:paraId="4834B429" w14:textId="77777777" w:rsidR="00EA7311" w:rsidRDefault="00EA7311" w:rsidP="0080533A">
            <w:pPr>
              <w:pStyle w:val="TableParagraph"/>
              <w:spacing w:line="239" w:lineRule="exact"/>
              <w:ind w:left="239"/>
            </w:pPr>
            <w:r>
              <w:t>STRA303</w:t>
            </w:r>
          </w:p>
        </w:tc>
        <w:tc>
          <w:tcPr>
            <w:tcW w:w="3601" w:type="dxa"/>
          </w:tcPr>
          <w:p w14:paraId="28F0534D" w14:textId="77777777" w:rsidR="00EA7311" w:rsidRDefault="00EA7311" w:rsidP="0080533A">
            <w:pPr>
              <w:pStyle w:val="TableParagraph"/>
              <w:spacing w:line="239" w:lineRule="exact"/>
              <w:ind w:left="187"/>
            </w:pPr>
            <w:r>
              <w:t>Business Strategy</w:t>
            </w:r>
          </w:p>
        </w:tc>
        <w:tc>
          <w:tcPr>
            <w:tcW w:w="1611" w:type="dxa"/>
          </w:tcPr>
          <w:p w14:paraId="26B8729D" w14:textId="77777777" w:rsidR="00EA7311" w:rsidRDefault="00EA7311" w:rsidP="0080533A">
            <w:pPr>
              <w:pStyle w:val="TableParagraph"/>
              <w:spacing w:line="239" w:lineRule="exact"/>
              <w:ind w:left="176" w:right="171"/>
              <w:jc w:val="center"/>
            </w:pPr>
            <w:r>
              <w:t>Core Courses</w:t>
            </w:r>
          </w:p>
        </w:tc>
        <w:tc>
          <w:tcPr>
            <w:tcW w:w="766" w:type="dxa"/>
            <w:gridSpan w:val="2"/>
          </w:tcPr>
          <w:p w14:paraId="0D11A903" w14:textId="77777777" w:rsidR="00EA7311" w:rsidRDefault="00EA7311" w:rsidP="0080533A">
            <w:pPr>
              <w:pStyle w:val="TableParagraph"/>
              <w:spacing w:line="239" w:lineRule="exact"/>
              <w:ind w:left="7"/>
              <w:jc w:val="center"/>
            </w:pPr>
            <w:r>
              <w:t>3</w:t>
            </w:r>
          </w:p>
        </w:tc>
        <w:tc>
          <w:tcPr>
            <w:tcW w:w="382" w:type="dxa"/>
          </w:tcPr>
          <w:p w14:paraId="798D7F80" w14:textId="77777777" w:rsidR="00EA7311" w:rsidRDefault="00EA7311" w:rsidP="0080533A">
            <w:pPr>
              <w:pStyle w:val="TableParagraph"/>
              <w:spacing w:line="239" w:lineRule="exact"/>
              <w:ind w:left="6"/>
              <w:jc w:val="center"/>
            </w:pPr>
            <w:r>
              <w:t>0</w:t>
            </w:r>
          </w:p>
        </w:tc>
        <w:tc>
          <w:tcPr>
            <w:tcW w:w="461" w:type="dxa"/>
          </w:tcPr>
          <w:p w14:paraId="4461402B" w14:textId="77777777" w:rsidR="00EA7311" w:rsidRDefault="00EA7311" w:rsidP="0080533A">
            <w:pPr>
              <w:pStyle w:val="TableParagraph"/>
              <w:spacing w:line="239" w:lineRule="exact"/>
              <w:ind w:left="8"/>
              <w:jc w:val="center"/>
            </w:pPr>
            <w:r>
              <w:t>0</w:t>
            </w:r>
          </w:p>
        </w:tc>
        <w:tc>
          <w:tcPr>
            <w:tcW w:w="545" w:type="dxa"/>
          </w:tcPr>
          <w:p w14:paraId="61E79666" w14:textId="77777777" w:rsidR="00EA7311" w:rsidRDefault="00EA7311" w:rsidP="0080533A">
            <w:pPr>
              <w:pStyle w:val="TableParagraph"/>
              <w:spacing w:line="239" w:lineRule="exact"/>
              <w:ind w:left="10"/>
              <w:jc w:val="center"/>
            </w:pPr>
            <w:r>
              <w:t>2</w:t>
            </w:r>
          </w:p>
        </w:tc>
        <w:tc>
          <w:tcPr>
            <w:tcW w:w="1366" w:type="dxa"/>
          </w:tcPr>
          <w:p w14:paraId="0C81ACA9" w14:textId="77777777" w:rsidR="00EA7311" w:rsidRDefault="00EA7311" w:rsidP="0080533A">
            <w:pPr>
              <w:pStyle w:val="TableParagraph"/>
              <w:spacing w:line="239" w:lineRule="exact"/>
              <w:ind w:left="5"/>
              <w:jc w:val="center"/>
            </w:pPr>
            <w:r>
              <w:t>4</w:t>
            </w:r>
          </w:p>
        </w:tc>
      </w:tr>
      <w:tr w:rsidR="00EA7311" w14:paraId="141E1A49" w14:textId="77777777" w:rsidTr="0080533A">
        <w:trPr>
          <w:trHeight w:val="599"/>
        </w:trPr>
        <w:tc>
          <w:tcPr>
            <w:tcW w:w="1459" w:type="dxa"/>
          </w:tcPr>
          <w:p w14:paraId="006EE283" w14:textId="77777777" w:rsidR="00EA7311" w:rsidRDefault="00EA7311" w:rsidP="0080533A">
            <w:pPr>
              <w:pStyle w:val="TableParagraph"/>
              <w:spacing w:line="239" w:lineRule="exact"/>
              <w:ind w:left="306"/>
            </w:pPr>
            <w:r>
              <w:t>MSSI100</w:t>
            </w:r>
          </w:p>
        </w:tc>
        <w:tc>
          <w:tcPr>
            <w:tcW w:w="3601" w:type="dxa"/>
          </w:tcPr>
          <w:p w14:paraId="38F477E8" w14:textId="77777777" w:rsidR="00EA7311" w:rsidRDefault="00EA7311" w:rsidP="0080533A">
            <w:pPr>
              <w:pStyle w:val="TableParagraph"/>
              <w:spacing w:before="41"/>
              <w:ind w:left="105"/>
            </w:pPr>
            <w:r>
              <w:t>Summer</w:t>
            </w:r>
            <w:r>
              <w:rPr>
                <w:spacing w:val="-1"/>
              </w:rPr>
              <w:t xml:space="preserve"> </w:t>
            </w:r>
            <w:r>
              <w:t>Internship(UG)</w:t>
            </w:r>
          </w:p>
        </w:tc>
        <w:tc>
          <w:tcPr>
            <w:tcW w:w="1611" w:type="dxa"/>
          </w:tcPr>
          <w:p w14:paraId="15A8E197" w14:textId="77777777" w:rsidR="00EA7311" w:rsidRDefault="00EA7311" w:rsidP="0080533A">
            <w:pPr>
              <w:pStyle w:val="TableParagraph"/>
              <w:spacing w:line="239" w:lineRule="exact"/>
              <w:ind w:left="176" w:right="171"/>
              <w:jc w:val="center"/>
            </w:pPr>
            <w:r>
              <w:t>NTCC</w:t>
            </w:r>
          </w:p>
        </w:tc>
        <w:tc>
          <w:tcPr>
            <w:tcW w:w="766" w:type="dxa"/>
            <w:gridSpan w:val="2"/>
          </w:tcPr>
          <w:p w14:paraId="0AE328CA" w14:textId="77777777" w:rsidR="00EA7311" w:rsidRDefault="00EA7311" w:rsidP="0080533A">
            <w:pPr>
              <w:pStyle w:val="TableParagraph"/>
              <w:spacing w:line="239" w:lineRule="exact"/>
              <w:ind w:left="7"/>
              <w:jc w:val="center"/>
            </w:pPr>
            <w:r>
              <w:t>0</w:t>
            </w:r>
          </w:p>
        </w:tc>
        <w:tc>
          <w:tcPr>
            <w:tcW w:w="382" w:type="dxa"/>
          </w:tcPr>
          <w:p w14:paraId="47A07312" w14:textId="77777777" w:rsidR="00EA7311" w:rsidRDefault="00EA7311" w:rsidP="0080533A">
            <w:pPr>
              <w:pStyle w:val="TableParagraph"/>
              <w:spacing w:line="239" w:lineRule="exact"/>
              <w:ind w:left="6"/>
              <w:jc w:val="center"/>
            </w:pPr>
            <w:r>
              <w:t>0</w:t>
            </w:r>
          </w:p>
        </w:tc>
        <w:tc>
          <w:tcPr>
            <w:tcW w:w="461" w:type="dxa"/>
          </w:tcPr>
          <w:p w14:paraId="716B6163" w14:textId="77777777" w:rsidR="00EA7311" w:rsidRDefault="00EA7311" w:rsidP="0080533A">
            <w:pPr>
              <w:pStyle w:val="TableParagraph"/>
              <w:spacing w:line="239" w:lineRule="exact"/>
              <w:ind w:left="8"/>
              <w:jc w:val="center"/>
            </w:pPr>
            <w:r>
              <w:t>0</w:t>
            </w:r>
          </w:p>
        </w:tc>
        <w:tc>
          <w:tcPr>
            <w:tcW w:w="545" w:type="dxa"/>
          </w:tcPr>
          <w:p w14:paraId="3F8409BA" w14:textId="77777777" w:rsidR="00EA7311" w:rsidRDefault="00EA7311" w:rsidP="0080533A">
            <w:pPr>
              <w:pStyle w:val="TableParagraph"/>
              <w:spacing w:line="239" w:lineRule="exact"/>
              <w:ind w:left="10"/>
              <w:jc w:val="center"/>
            </w:pPr>
            <w:r>
              <w:t>0</w:t>
            </w:r>
          </w:p>
        </w:tc>
        <w:tc>
          <w:tcPr>
            <w:tcW w:w="1366" w:type="dxa"/>
          </w:tcPr>
          <w:p w14:paraId="4775FAAA" w14:textId="77777777" w:rsidR="00EA7311" w:rsidRDefault="00EA7311" w:rsidP="0080533A">
            <w:pPr>
              <w:pStyle w:val="TableParagraph"/>
              <w:spacing w:line="239" w:lineRule="exact"/>
              <w:ind w:left="107"/>
              <w:jc w:val="center"/>
            </w:pPr>
            <w:r>
              <w:t>2</w:t>
            </w:r>
          </w:p>
        </w:tc>
      </w:tr>
      <w:tr w:rsidR="00EA7311" w14:paraId="21D9CC78" w14:textId="77777777" w:rsidTr="0080533A">
        <w:trPr>
          <w:trHeight w:val="599"/>
        </w:trPr>
        <w:tc>
          <w:tcPr>
            <w:tcW w:w="1459" w:type="dxa"/>
          </w:tcPr>
          <w:p w14:paraId="61E323C8" w14:textId="77777777" w:rsidR="00EA7311" w:rsidRDefault="00EA7311" w:rsidP="0080533A">
            <w:pPr>
              <w:pStyle w:val="TableParagraph"/>
              <w:spacing w:line="239" w:lineRule="exact"/>
              <w:ind w:left="306"/>
            </w:pPr>
            <w:r>
              <w:t>PFE301</w:t>
            </w:r>
          </w:p>
        </w:tc>
        <w:tc>
          <w:tcPr>
            <w:tcW w:w="3601" w:type="dxa"/>
          </w:tcPr>
          <w:p w14:paraId="61E09183" w14:textId="77777777" w:rsidR="00EA7311" w:rsidRDefault="00EA7311" w:rsidP="0080533A">
            <w:pPr>
              <w:pStyle w:val="TableParagraph"/>
              <w:spacing w:before="41"/>
              <w:ind w:left="105"/>
            </w:pPr>
            <w:r>
              <w:t>Professional Ethics and Social Responsibility</w:t>
            </w:r>
          </w:p>
        </w:tc>
        <w:tc>
          <w:tcPr>
            <w:tcW w:w="1611" w:type="dxa"/>
          </w:tcPr>
          <w:p w14:paraId="7F3B30F8" w14:textId="77777777" w:rsidR="00EA7311" w:rsidRDefault="00EA7311" w:rsidP="0080533A">
            <w:pPr>
              <w:pStyle w:val="TableParagraph"/>
              <w:spacing w:line="239" w:lineRule="exact"/>
              <w:ind w:left="176" w:right="171"/>
              <w:jc w:val="center"/>
            </w:pPr>
            <w:r>
              <w:t>Professional Ethics</w:t>
            </w:r>
          </w:p>
        </w:tc>
        <w:tc>
          <w:tcPr>
            <w:tcW w:w="766" w:type="dxa"/>
            <w:gridSpan w:val="2"/>
          </w:tcPr>
          <w:p w14:paraId="1CD286E4" w14:textId="77777777" w:rsidR="00EA7311" w:rsidRDefault="00EA7311" w:rsidP="0080533A">
            <w:pPr>
              <w:pStyle w:val="TableParagraph"/>
              <w:spacing w:line="239" w:lineRule="exact"/>
              <w:ind w:left="7"/>
              <w:jc w:val="center"/>
            </w:pPr>
            <w:r>
              <w:t>0</w:t>
            </w:r>
          </w:p>
        </w:tc>
        <w:tc>
          <w:tcPr>
            <w:tcW w:w="382" w:type="dxa"/>
          </w:tcPr>
          <w:p w14:paraId="538DA8C7" w14:textId="77777777" w:rsidR="00EA7311" w:rsidRDefault="00EA7311" w:rsidP="0080533A">
            <w:pPr>
              <w:pStyle w:val="TableParagraph"/>
              <w:spacing w:line="239" w:lineRule="exact"/>
              <w:ind w:left="6"/>
              <w:jc w:val="center"/>
            </w:pPr>
            <w:r>
              <w:t>0</w:t>
            </w:r>
          </w:p>
        </w:tc>
        <w:tc>
          <w:tcPr>
            <w:tcW w:w="461" w:type="dxa"/>
          </w:tcPr>
          <w:p w14:paraId="7C90ACDC" w14:textId="77777777" w:rsidR="00EA7311" w:rsidRDefault="00EA7311" w:rsidP="0080533A">
            <w:pPr>
              <w:pStyle w:val="TableParagraph"/>
              <w:spacing w:line="239" w:lineRule="exact"/>
              <w:ind w:left="8"/>
              <w:jc w:val="center"/>
            </w:pPr>
            <w:r>
              <w:t>0</w:t>
            </w:r>
          </w:p>
        </w:tc>
        <w:tc>
          <w:tcPr>
            <w:tcW w:w="545" w:type="dxa"/>
          </w:tcPr>
          <w:p w14:paraId="55447A91" w14:textId="77777777" w:rsidR="00EA7311" w:rsidRDefault="00EA7311" w:rsidP="0080533A">
            <w:pPr>
              <w:pStyle w:val="TableParagraph"/>
              <w:spacing w:line="239" w:lineRule="exact"/>
              <w:ind w:left="10"/>
              <w:jc w:val="center"/>
            </w:pPr>
            <w:r>
              <w:t>2</w:t>
            </w:r>
          </w:p>
        </w:tc>
        <w:tc>
          <w:tcPr>
            <w:tcW w:w="1366" w:type="dxa"/>
          </w:tcPr>
          <w:p w14:paraId="3F1EF640" w14:textId="77777777" w:rsidR="00EA7311" w:rsidRDefault="00EA7311" w:rsidP="0080533A">
            <w:pPr>
              <w:pStyle w:val="TableParagraph"/>
              <w:spacing w:line="239" w:lineRule="exact"/>
              <w:ind w:left="107"/>
              <w:jc w:val="center"/>
            </w:pPr>
            <w:r>
              <w:t>2</w:t>
            </w:r>
          </w:p>
        </w:tc>
      </w:tr>
      <w:tr w:rsidR="00EA7311" w14:paraId="73927AAC" w14:textId="77777777" w:rsidTr="0080533A">
        <w:trPr>
          <w:trHeight w:val="981"/>
        </w:trPr>
        <w:tc>
          <w:tcPr>
            <w:tcW w:w="1459" w:type="dxa"/>
          </w:tcPr>
          <w:p w14:paraId="3B85DB8E" w14:textId="77777777" w:rsidR="00EA7311" w:rsidRDefault="00EA7311" w:rsidP="0080533A">
            <w:pPr>
              <w:pStyle w:val="TableParagraph"/>
              <w:rPr>
                <w:b/>
                <w:sz w:val="24"/>
              </w:rPr>
            </w:pPr>
          </w:p>
          <w:p w14:paraId="1944A6C3" w14:textId="77777777" w:rsidR="00EA7311" w:rsidRDefault="00EA7311" w:rsidP="0080533A">
            <w:pPr>
              <w:pStyle w:val="TableParagraph"/>
              <w:spacing w:before="202"/>
              <w:ind w:left="107"/>
            </w:pPr>
            <w:r>
              <w:t>FREN148</w:t>
            </w:r>
          </w:p>
        </w:tc>
        <w:tc>
          <w:tcPr>
            <w:tcW w:w="3601" w:type="dxa"/>
          </w:tcPr>
          <w:p w14:paraId="79BE47F3" w14:textId="77777777" w:rsidR="00EA7311" w:rsidRDefault="00EA7311" w:rsidP="0080533A">
            <w:pPr>
              <w:pStyle w:val="TableParagraph"/>
              <w:spacing w:before="1"/>
              <w:rPr>
                <w:b/>
                <w:sz w:val="20"/>
              </w:rPr>
            </w:pPr>
          </w:p>
          <w:p w14:paraId="13DB2F90" w14:textId="77777777" w:rsidR="00EA7311" w:rsidRDefault="00EA7311" w:rsidP="0080533A">
            <w:pPr>
              <w:pStyle w:val="TableParagraph"/>
              <w:ind w:left="105"/>
            </w:pPr>
            <w:r>
              <w:t>Communicative French-II</w:t>
            </w:r>
          </w:p>
        </w:tc>
        <w:tc>
          <w:tcPr>
            <w:tcW w:w="1611" w:type="dxa"/>
          </w:tcPr>
          <w:p w14:paraId="5ABC6B92"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0977AC17" w14:textId="77777777" w:rsidR="00EA7311" w:rsidRDefault="00EA7311" w:rsidP="0080533A">
            <w:pPr>
              <w:pStyle w:val="TableParagraph"/>
              <w:spacing w:before="1"/>
              <w:rPr>
                <w:b/>
                <w:sz w:val="20"/>
              </w:rPr>
            </w:pPr>
          </w:p>
          <w:p w14:paraId="4F119EFC" w14:textId="77777777" w:rsidR="00EA7311" w:rsidRDefault="00EA7311" w:rsidP="0080533A">
            <w:pPr>
              <w:pStyle w:val="TableParagraph"/>
              <w:ind w:left="107"/>
            </w:pPr>
            <w:r>
              <w:t>2</w:t>
            </w:r>
          </w:p>
        </w:tc>
        <w:tc>
          <w:tcPr>
            <w:tcW w:w="382" w:type="dxa"/>
          </w:tcPr>
          <w:p w14:paraId="720CFEF6" w14:textId="77777777" w:rsidR="00EA7311" w:rsidRDefault="00EA7311" w:rsidP="0080533A">
            <w:pPr>
              <w:pStyle w:val="TableParagraph"/>
              <w:spacing w:before="1"/>
              <w:rPr>
                <w:b/>
                <w:sz w:val="20"/>
              </w:rPr>
            </w:pPr>
          </w:p>
          <w:p w14:paraId="779E2644" w14:textId="77777777" w:rsidR="00EA7311" w:rsidRDefault="00EA7311" w:rsidP="0080533A">
            <w:pPr>
              <w:pStyle w:val="TableParagraph"/>
              <w:ind w:right="44"/>
              <w:jc w:val="center"/>
            </w:pPr>
            <w:r>
              <w:t>0</w:t>
            </w:r>
          </w:p>
        </w:tc>
        <w:tc>
          <w:tcPr>
            <w:tcW w:w="461" w:type="dxa"/>
          </w:tcPr>
          <w:p w14:paraId="092EE522" w14:textId="77777777" w:rsidR="00EA7311" w:rsidRDefault="00EA7311" w:rsidP="0080533A">
            <w:pPr>
              <w:pStyle w:val="TableParagraph"/>
              <w:spacing w:before="1"/>
              <w:rPr>
                <w:b/>
                <w:sz w:val="20"/>
              </w:rPr>
            </w:pPr>
          </w:p>
          <w:p w14:paraId="67190884" w14:textId="77777777" w:rsidR="00EA7311" w:rsidRDefault="00EA7311" w:rsidP="0080533A">
            <w:pPr>
              <w:pStyle w:val="TableParagraph"/>
              <w:ind w:left="107"/>
            </w:pPr>
            <w:r>
              <w:t>0</w:t>
            </w:r>
          </w:p>
        </w:tc>
        <w:tc>
          <w:tcPr>
            <w:tcW w:w="545" w:type="dxa"/>
          </w:tcPr>
          <w:p w14:paraId="46688E83" w14:textId="77777777" w:rsidR="00EA7311" w:rsidRDefault="00EA7311" w:rsidP="0080533A">
            <w:pPr>
              <w:pStyle w:val="TableParagraph"/>
              <w:spacing w:before="1"/>
              <w:rPr>
                <w:b/>
                <w:sz w:val="20"/>
              </w:rPr>
            </w:pPr>
          </w:p>
          <w:p w14:paraId="34301A45" w14:textId="77777777" w:rsidR="00EA7311" w:rsidRDefault="00EA7311" w:rsidP="0080533A">
            <w:pPr>
              <w:pStyle w:val="TableParagraph"/>
              <w:ind w:left="106"/>
            </w:pPr>
            <w:r>
              <w:t>0</w:t>
            </w:r>
          </w:p>
        </w:tc>
        <w:tc>
          <w:tcPr>
            <w:tcW w:w="1366" w:type="dxa"/>
          </w:tcPr>
          <w:p w14:paraId="346CAB60" w14:textId="77777777" w:rsidR="00EA7311" w:rsidRDefault="00EA7311" w:rsidP="0080533A">
            <w:pPr>
              <w:pStyle w:val="TableParagraph"/>
              <w:spacing w:before="1"/>
              <w:jc w:val="center"/>
              <w:rPr>
                <w:b/>
                <w:sz w:val="20"/>
              </w:rPr>
            </w:pPr>
          </w:p>
          <w:p w14:paraId="47F74157" w14:textId="77777777" w:rsidR="00EA7311" w:rsidRDefault="00EA7311" w:rsidP="0080533A">
            <w:pPr>
              <w:pStyle w:val="TableParagraph"/>
              <w:ind w:left="107"/>
              <w:jc w:val="center"/>
            </w:pPr>
            <w:r>
              <w:t>2</w:t>
            </w:r>
          </w:p>
        </w:tc>
      </w:tr>
      <w:tr w:rsidR="00EA7311" w14:paraId="686B846C" w14:textId="77777777" w:rsidTr="0080533A">
        <w:trPr>
          <w:trHeight w:val="983"/>
        </w:trPr>
        <w:tc>
          <w:tcPr>
            <w:tcW w:w="1459" w:type="dxa"/>
          </w:tcPr>
          <w:p w14:paraId="5579110B" w14:textId="77777777" w:rsidR="00EA7311" w:rsidRDefault="00EA7311" w:rsidP="0080533A">
            <w:pPr>
              <w:pStyle w:val="TableParagraph"/>
              <w:rPr>
                <w:b/>
                <w:sz w:val="24"/>
              </w:rPr>
            </w:pPr>
          </w:p>
          <w:p w14:paraId="208FB6E1" w14:textId="77777777" w:rsidR="00EA7311" w:rsidRDefault="00EA7311" w:rsidP="0080533A">
            <w:pPr>
              <w:pStyle w:val="TableParagraph"/>
              <w:spacing w:before="202"/>
              <w:ind w:left="107"/>
            </w:pPr>
            <w:r>
              <w:t>GRMN139</w:t>
            </w:r>
          </w:p>
        </w:tc>
        <w:tc>
          <w:tcPr>
            <w:tcW w:w="3601" w:type="dxa"/>
          </w:tcPr>
          <w:p w14:paraId="44678E16" w14:textId="77777777" w:rsidR="00EA7311" w:rsidRDefault="00EA7311" w:rsidP="0080533A">
            <w:pPr>
              <w:pStyle w:val="TableParagraph"/>
              <w:spacing w:before="3"/>
              <w:rPr>
                <w:b/>
                <w:sz w:val="20"/>
              </w:rPr>
            </w:pPr>
          </w:p>
          <w:p w14:paraId="53C2AC3F" w14:textId="77777777" w:rsidR="00EA7311" w:rsidRDefault="00EA7311" w:rsidP="0080533A">
            <w:pPr>
              <w:pStyle w:val="TableParagraph"/>
              <w:ind w:left="105"/>
            </w:pPr>
            <w:r>
              <w:t>Communicative German-II</w:t>
            </w:r>
          </w:p>
        </w:tc>
        <w:tc>
          <w:tcPr>
            <w:tcW w:w="1611" w:type="dxa"/>
          </w:tcPr>
          <w:p w14:paraId="6E56C6F3"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121B3EDB" w14:textId="77777777" w:rsidR="00EA7311" w:rsidRDefault="00EA7311" w:rsidP="0080533A">
            <w:pPr>
              <w:pStyle w:val="TableParagraph"/>
              <w:spacing w:before="3"/>
              <w:rPr>
                <w:b/>
                <w:sz w:val="20"/>
              </w:rPr>
            </w:pPr>
          </w:p>
          <w:p w14:paraId="3A4724A9" w14:textId="77777777" w:rsidR="00EA7311" w:rsidRDefault="00EA7311" w:rsidP="0080533A">
            <w:pPr>
              <w:pStyle w:val="TableParagraph"/>
              <w:ind w:left="107"/>
            </w:pPr>
            <w:r>
              <w:t>2</w:t>
            </w:r>
          </w:p>
        </w:tc>
        <w:tc>
          <w:tcPr>
            <w:tcW w:w="382" w:type="dxa"/>
          </w:tcPr>
          <w:p w14:paraId="56563DB6" w14:textId="77777777" w:rsidR="00EA7311" w:rsidRDefault="00EA7311" w:rsidP="0080533A">
            <w:pPr>
              <w:pStyle w:val="TableParagraph"/>
              <w:spacing w:before="3"/>
              <w:rPr>
                <w:b/>
                <w:sz w:val="20"/>
              </w:rPr>
            </w:pPr>
          </w:p>
          <w:p w14:paraId="458A528C" w14:textId="77777777" w:rsidR="00EA7311" w:rsidRDefault="00EA7311" w:rsidP="0080533A">
            <w:pPr>
              <w:pStyle w:val="TableParagraph"/>
              <w:ind w:right="44"/>
              <w:jc w:val="center"/>
            </w:pPr>
            <w:r>
              <w:t>0</w:t>
            </w:r>
          </w:p>
        </w:tc>
        <w:tc>
          <w:tcPr>
            <w:tcW w:w="461" w:type="dxa"/>
          </w:tcPr>
          <w:p w14:paraId="668DA01F" w14:textId="77777777" w:rsidR="00EA7311" w:rsidRDefault="00EA7311" w:rsidP="0080533A">
            <w:pPr>
              <w:pStyle w:val="TableParagraph"/>
              <w:spacing w:before="3"/>
              <w:rPr>
                <w:b/>
                <w:sz w:val="20"/>
              </w:rPr>
            </w:pPr>
          </w:p>
          <w:p w14:paraId="6244A83D" w14:textId="77777777" w:rsidR="00EA7311" w:rsidRDefault="00EA7311" w:rsidP="0080533A">
            <w:pPr>
              <w:pStyle w:val="TableParagraph"/>
              <w:ind w:left="107"/>
            </w:pPr>
            <w:r>
              <w:t>0</w:t>
            </w:r>
          </w:p>
        </w:tc>
        <w:tc>
          <w:tcPr>
            <w:tcW w:w="545" w:type="dxa"/>
          </w:tcPr>
          <w:p w14:paraId="7EF72A56" w14:textId="77777777" w:rsidR="00EA7311" w:rsidRDefault="00EA7311" w:rsidP="0080533A">
            <w:pPr>
              <w:pStyle w:val="TableParagraph"/>
              <w:spacing w:before="3"/>
              <w:rPr>
                <w:b/>
                <w:sz w:val="20"/>
              </w:rPr>
            </w:pPr>
          </w:p>
          <w:p w14:paraId="6B2020F2" w14:textId="77777777" w:rsidR="00EA7311" w:rsidRDefault="00EA7311" w:rsidP="0080533A">
            <w:pPr>
              <w:pStyle w:val="TableParagraph"/>
              <w:ind w:left="106"/>
            </w:pPr>
            <w:r>
              <w:t>0</w:t>
            </w:r>
          </w:p>
        </w:tc>
        <w:tc>
          <w:tcPr>
            <w:tcW w:w="1366" w:type="dxa"/>
          </w:tcPr>
          <w:p w14:paraId="4A9CDFEC" w14:textId="77777777" w:rsidR="00EA7311" w:rsidRDefault="00EA7311" w:rsidP="0080533A">
            <w:pPr>
              <w:pStyle w:val="TableParagraph"/>
              <w:spacing w:before="3"/>
              <w:jc w:val="center"/>
              <w:rPr>
                <w:b/>
                <w:sz w:val="20"/>
              </w:rPr>
            </w:pPr>
          </w:p>
          <w:p w14:paraId="7F472BE2" w14:textId="77777777" w:rsidR="00EA7311" w:rsidRDefault="00EA7311" w:rsidP="0080533A">
            <w:pPr>
              <w:pStyle w:val="TableParagraph"/>
              <w:ind w:left="107"/>
              <w:jc w:val="center"/>
            </w:pPr>
            <w:r>
              <w:t>2</w:t>
            </w:r>
          </w:p>
        </w:tc>
      </w:tr>
      <w:tr w:rsidR="00EA7311" w14:paraId="78222450" w14:textId="77777777" w:rsidTr="0080533A">
        <w:trPr>
          <w:trHeight w:val="981"/>
        </w:trPr>
        <w:tc>
          <w:tcPr>
            <w:tcW w:w="1459" w:type="dxa"/>
          </w:tcPr>
          <w:p w14:paraId="7FC3FEDE" w14:textId="77777777" w:rsidR="00EA7311" w:rsidRDefault="00EA7311" w:rsidP="0080533A">
            <w:pPr>
              <w:pStyle w:val="TableParagraph"/>
              <w:rPr>
                <w:b/>
                <w:sz w:val="24"/>
              </w:rPr>
            </w:pPr>
          </w:p>
          <w:p w14:paraId="1D159079" w14:textId="77777777" w:rsidR="00EA7311" w:rsidRDefault="00EA7311" w:rsidP="0080533A">
            <w:pPr>
              <w:pStyle w:val="TableParagraph"/>
              <w:spacing w:before="200"/>
              <w:ind w:left="107"/>
            </w:pPr>
            <w:r>
              <w:t>SPAN147</w:t>
            </w:r>
          </w:p>
        </w:tc>
        <w:tc>
          <w:tcPr>
            <w:tcW w:w="3601" w:type="dxa"/>
          </w:tcPr>
          <w:p w14:paraId="5F543551" w14:textId="77777777" w:rsidR="00EA7311" w:rsidRDefault="00EA7311" w:rsidP="0080533A">
            <w:pPr>
              <w:pStyle w:val="TableParagraph"/>
              <w:spacing w:before="1"/>
              <w:rPr>
                <w:b/>
                <w:sz w:val="20"/>
              </w:rPr>
            </w:pPr>
          </w:p>
          <w:p w14:paraId="3C8E4994" w14:textId="77777777" w:rsidR="00EA7311" w:rsidRDefault="00EA7311" w:rsidP="0080533A">
            <w:pPr>
              <w:pStyle w:val="TableParagraph"/>
              <w:ind w:left="105"/>
            </w:pPr>
            <w:r>
              <w:t>Communicative Spanish-II</w:t>
            </w:r>
          </w:p>
        </w:tc>
        <w:tc>
          <w:tcPr>
            <w:tcW w:w="1611" w:type="dxa"/>
          </w:tcPr>
          <w:p w14:paraId="39A994D9" w14:textId="77777777" w:rsidR="00EA7311" w:rsidRDefault="00EA7311" w:rsidP="0080533A">
            <w:pPr>
              <w:pStyle w:val="TableParagraph"/>
              <w:spacing w:before="85" w:line="278" w:lineRule="auto"/>
              <w:ind w:left="105" w:right="113"/>
            </w:pPr>
            <w:r>
              <w:t>Value Addition</w:t>
            </w:r>
            <w:r>
              <w:rPr>
                <w:spacing w:val="-52"/>
              </w:rPr>
              <w:t xml:space="preserve"> </w:t>
            </w:r>
            <w:r>
              <w:t>Courses</w:t>
            </w:r>
          </w:p>
        </w:tc>
        <w:tc>
          <w:tcPr>
            <w:tcW w:w="766" w:type="dxa"/>
            <w:gridSpan w:val="2"/>
          </w:tcPr>
          <w:p w14:paraId="39C019C1" w14:textId="77777777" w:rsidR="00EA7311" w:rsidRDefault="00EA7311" w:rsidP="0080533A">
            <w:pPr>
              <w:pStyle w:val="TableParagraph"/>
              <w:spacing w:before="1"/>
              <w:rPr>
                <w:b/>
                <w:sz w:val="20"/>
              </w:rPr>
            </w:pPr>
          </w:p>
          <w:p w14:paraId="19A8E18C" w14:textId="77777777" w:rsidR="00EA7311" w:rsidRDefault="00EA7311" w:rsidP="0080533A">
            <w:pPr>
              <w:pStyle w:val="TableParagraph"/>
              <w:ind w:left="163"/>
            </w:pPr>
            <w:r>
              <w:t>2</w:t>
            </w:r>
          </w:p>
        </w:tc>
        <w:tc>
          <w:tcPr>
            <w:tcW w:w="382" w:type="dxa"/>
          </w:tcPr>
          <w:p w14:paraId="7EE188EE" w14:textId="77777777" w:rsidR="00EA7311" w:rsidRDefault="00EA7311" w:rsidP="0080533A">
            <w:pPr>
              <w:pStyle w:val="TableParagraph"/>
              <w:spacing w:before="1"/>
              <w:rPr>
                <w:b/>
                <w:sz w:val="20"/>
              </w:rPr>
            </w:pPr>
          </w:p>
          <w:p w14:paraId="2D4F00D5" w14:textId="77777777" w:rsidR="00EA7311" w:rsidRDefault="00EA7311" w:rsidP="0080533A">
            <w:pPr>
              <w:pStyle w:val="TableParagraph"/>
              <w:ind w:right="44"/>
              <w:jc w:val="center"/>
            </w:pPr>
            <w:r>
              <w:t>0</w:t>
            </w:r>
          </w:p>
        </w:tc>
        <w:tc>
          <w:tcPr>
            <w:tcW w:w="461" w:type="dxa"/>
          </w:tcPr>
          <w:p w14:paraId="4ADFB449" w14:textId="77777777" w:rsidR="00EA7311" w:rsidRDefault="00EA7311" w:rsidP="0080533A">
            <w:pPr>
              <w:pStyle w:val="TableParagraph"/>
              <w:spacing w:before="1"/>
              <w:rPr>
                <w:b/>
                <w:sz w:val="20"/>
              </w:rPr>
            </w:pPr>
          </w:p>
          <w:p w14:paraId="0314243F" w14:textId="77777777" w:rsidR="00EA7311" w:rsidRDefault="00EA7311" w:rsidP="0080533A">
            <w:pPr>
              <w:pStyle w:val="TableParagraph"/>
              <w:ind w:left="107"/>
            </w:pPr>
            <w:r>
              <w:t>0</w:t>
            </w:r>
          </w:p>
        </w:tc>
        <w:tc>
          <w:tcPr>
            <w:tcW w:w="545" w:type="dxa"/>
          </w:tcPr>
          <w:p w14:paraId="36BF428E" w14:textId="77777777" w:rsidR="00EA7311" w:rsidRDefault="00EA7311" w:rsidP="0080533A">
            <w:pPr>
              <w:pStyle w:val="TableParagraph"/>
              <w:spacing w:before="1"/>
              <w:rPr>
                <w:b/>
                <w:sz w:val="20"/>
              </w:rPr>
            </w:pPr>
          </w:p>
          <w:p w14:paraId="626907DF" w14:textId="77777777" w:rsidR="00EA7311" w:rsidRDefault="00EA7311" w:rsidP="0080533A">
            <w:pPr>
              <w:pStyle w:val="TableParagraph"/>
              <w:ind w:left="106"/>
            </w:pPr>
            <w:r>
              <w:t>0</w:t>
            </w:r>
          </w:p>
        </w:tc>
        <w:tc>
          <w:tcPr>
            <w:tcW w:w="1366" w:type="dxa"/>
          </w:tcPr>
          <w:p w14:paraId="725FCF06" w14:textId="77777777" w:rsidR="00EA7311" w:rsidRDefault="00EA7311" w:rsidP="0080533A">
            <w:pPr>
              <w:pStyle w:val="TableParagraph"/>
              <w:spacing w:before="1"/>
              <w:jc w:val="center"/>
              <w:rPr>
                <w:b/>
                <w:sz w:val="20"/>
              </w:rPr>
            </w:pPr>
          </w:p>
          <w:p w14:paraId="6096114A" w14:textId="77777777" w:rsidR="00EA7311" w:rsidRDefault="00EA7311" w:rsidP="0080533A">
            <w:pPr>
              <w:pStyle w:val="TableParagraph"/>
              <w:ind w:left="107"/>
              <w:jc w:val="center"/>
            </w:pPr>
            <w:r>
              <w:t>2</w:t>
            </w:r>
          </w:p>
        </w:tc>
      </w:tr>
      <w:tr w:rsidR="00EA7311" w14:paraId="1BA6616F" w14:textId="77777777" w:rsidTr="0080533A">
        <w:trPr>
          <w:trHeight w:val="981"/>
        </w:trPr>
        <w:tc>
          <w:tcPr>
            <w:tcW w:w="1459" w:type="dxa"/>
          </w:tcPr>
          <w:p w14:paraId="50D8087F" w14:textId="77777777" w:rsidR="00EA7311" w:rsidRDefault="00EA7311" w:rsidP="0080533A">
            <w:pPr>
              <w:pStyle w:val="TableParagraph"/>
              <w:rPr>
                <w:b/>
                <w:sz w:val="24"/>
              </w:rPr>
            </w:pPr>
          </w:p>
          <w:p w14:paraId="0ACADEA9" w14:textId="77777777" w:rsidR="00EA7311" w:rsidRDefault="00EA7311" w:rsidP="0080533A">
            <w:pPr>
              <w:pStyle w:val="TableParagraph"/>
              <w:spacing w:before="202"/>
              <w:ind w:left="107"/>
            </w:pPr>
            <w:r>
              <w:t>JPAN119</w:t>
            </w:r>
          </w:p>
        </w:tc>
        <w:tc>
          <w:tcPr>
            <w:tcW w:w="3601" w:type="dxa"/>
          </w:tcPr>
          <w:p w14:paraId="23CCA9CD" w14:textId="77777777" w:rsidR="00EA7311" w:rsidRDefault="00EA7311" w:rsidP="0080533A">
            <w:pPr>
              <w:pStyle w:val="TableParagraph"/>
              <w:spacing w:before="1"/>
              <w:rPr>
                <w:b/>
                <w:sz w:val="20"/>
              </w:rPr>
            </w:pPr>
          </w:p>
          <w:p w14:paraId="7D9ADDFC" w14:textId="77777777" w:rsidR="00EA7311" w:rsidRDefault="00EA7311" w:rsidP="0080533A">
            <w:pPr>
              <w:pStyle w:val="TableParagraph"/>
              <w:ind w:left="105"/>
            </w:pPr>
            <w:r>
              <w:t>Communicative Japanese-II</w:t>
            </w:r>
          </w:p>
        </w:tc>
        <w:tc>
          <w:tcPr>
            <w:tcW w:w="1611" w:type="dxa"/>
          </w:tcPr>
          <w:p w14:paraId="3942F572"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58CEFBA4" w14:textId="77777777" w:rsidR="00EA7311" w:rsidRDefault="00EA7311" w:rsidP="0080533A">
            <w:pPr>
              <w:pStyle w:val="TableParagraph"/>
              <w:spacing w:before="1"/>
              <w:rPr>
                <w:b/>
                <w:sz w:val="20"/>
              </w:rPr>
            </w:pPr>
          </w:p>
          <w:p w14:paraId="1798ABA1" w14:textId="77777777" w:rsidR="00EA7311" w:rsidRDefault="00EA7311" w:rsidP="0080533A">
            <w:pPr>
              <w:pStyle w:val="TableParagraph"/>
              <w:ind w:left="107"/>
            </w:pPr>
            <w:r>
              <w:t>2</w:t>
            </w:r>
          </w:p>
        </w:tc>
        <w:tc>
          <w:tcPr>
            <w:tcW w:w="382" w:type="dxa"/>
          </w:tcPr>
          <w:p w14:paraId="56FD0C4A" w14:textId="77777777" w:rsidR="00EA7311" w:rsidRDefault="00EA7311" w:rsidP="0080533A">
            <w:pPr>
              <w:pStyle w:val="TableParagraph"/>
              <w:spacing w:before="1"/>
              <w:rPr>
                <w:b/>
                <w:sz w:val="20"/>
              </w:rPr>
            </w:pPr>
          </w:p>
          <w:p w14:paraId="44CD53B1" w14:textId="77777777" w:rsidR="00EA7311" w:rsidRDefault="00EA7311" w:rsidP="0080533A">
            <w:pPr>
              <w:pStyle w:val="TableParagraph"/>
              <w:ind w:right="44"/>
              <w:jc w:val="center"/>
            </w:pPr>
            <w:r>
              <w:t>0</w:t>
            </w:r>
          </w:p>
        </w:tc>
        <w:tc>
          <w:tcPr>
            <w:tcW w:w="461" w:type="dxa"/>
          </w:tcPr>
          <w:p w14:paraId="14107ADB" w14:textId="77777777" w:rsidR="00EA7311" w:rsidRDefault="00EA7311" w:rsidP="0080533A">
            <w:pPr>
              <w:pStyle w:val="TableParagraph"/>
              <w:spacing w:before="1"/>
              <w:rPr>
                <w:b/>
                <w:sz w:val="20"/>
              </w:rPr>
            </w:pPr>
          </w:p>
          <w:p w14:paraId="5745D6F5" w14:textId="77777777" w:rsidR="00EA7311" w:rsidRDefault="00EA7311" w:rsidP="0080533A">
            <w:pPr>
              <w:pStyle w:val="TableParagraph"/>
              <w:ind w:left="107"/>
            </w:pPr>
            <w:r>
              <w:t>0</w:t>
            </w:r>
          </w:p>
        </w:tc>
        <w:tc>
          <w:tcPr>
            <w:tcW w:w="545" w:type="dxa"/>
          </w:tcPr>
          <w:p w14:paraId="2D546612" w14:textId="77777777" w:rsidR="00EA7311" w:rsidRDefault="00EA7311" w:rsidP="0080533A">
            <w:pPr>
              <w:pStyle w:val="TableParagraph"/>
              <w:spacing w:before="1"/>
              <w:rPr>
                <w:b/>
                <w:sz w:val="20"/>
              </w:rPr>
            </w:pPr>
          </w:p>
          <w:p w14:paraId="19DC9E0D" w14:textId="77777777" w:rsidR="00EA7311" w:rsidRDefault="00EA7311" w:rsidP="0080533A">
            <w:pPr>
              <w:pStyle w:val="TableParagraph"/>
              <w:ind w:left="106"/>
            </w:pPr>
            <w:r>
              <w:t>0</w:t>
            </w:r>
          </w:p>
        </w:tc>
        <w:tc>
          <w:tcPr>
            <w:tcW w:w="1366" w:type="dxa"/>
          </w:tcPr>
          <w:p w14:paraId="3FA82693" w14:textId="77777777" w:rsidR="00EA7311" w:rsidRDefault="00EA7311" w:rsidP="0080533A">
            <w:pPr>
              <w:pStyle w:val="TableParagraph"/>
              <w:spacing w:before="1"/>
              <w:jc w:val="center"/>
              <w:rPr>
                <w:b/>
                <w:sz w:val="20"/>
              </w:rPr>
            </w:pPr>
          </w:p>
          <w:p w14:paraId="30DCA4AD" w14:textId="77777777" w:rsidR="00EA7311" w:rsidRDefault="00EA7311" w:rsidP="0080533A">
            <w:pPr>
              <w:pStyle w:val="TableParagraph"/>
              <w:ind w:left="107"/>
              <w:jc w:val="center"/>
            </w:pPr>
            <w:r>
              <w:t>2</w:t>
            </w:r>
          </w:p>
        </w:tc>
      </w:tr>
      <w:tr w:rsidR="00EA7311" w14:paraId="25282161" w14:textId="77777777" w:rsidTr="0080533A">
        <w:trPr>
          <w:trHeight w:val="981"/>
        </w:trPr>
        <w:tc>
          <w:tcPr>
            <w:tcW w:w="1459" w:type="dxa"/>
          </w:tcPr>
          <w:p w14:paraId="58F497F8" w14:textId="77777777" w:rsidR="00EA7311" w:rsidRDefault="00EA7311" w:rsidP="0080533A">
            <w:pPr>
              <w:pStyle w:val="TableParagraph"/>
              <w:rPr>
                <w:b/>
                <w:sz w:val="24"/>
              </w:rPr>
            </w:pPr>
          </w:p>
          <w:p w14:paraId="3A76EB39" w14:textId="77777777" w:rsidR="00EA7311" w:rsidRDefault="00EA7311" w:rsidP="0080533A">
            <w:pPr>
              <w:pStyle w:val="TableParagraph"/>
              <w:spacing w:before="203"/>
              <w:ind w:left="107"/>
            </w:pPr>
            <w:r>
              <w:t>CHIN119</w:t>
            </w:r>
          </w:p>
        </w:tc>
        <w:tc>
          <w:tcPr>
            <w:tcW w:w="3601" w:type="dxa"/>
          </w:tcPr>
          <w:p w14:paraId="7F2AB348" w14:textId="77777777" w:rsidR="00EA7311" w:rsidRDefault="00EA7311" w:rsidP="0080533A">
            <w:pPr>
              <w:pStyle w:val="TableParagraph"/>
              <w:spacing w:before="4"/>
              <w:rPr>
                <w:b/>
                <w:sz w:val="20"/>
              </w:rPr>
            </w:pPr>
          </w:p>
          <w:p w14:paraId="242CDF99" w14:textId="77777777" w:rsidR="00EA7311" w:rsidRDefault="00EA7311" w:rsidP="0080533A">
            <w:pPr>
              <w:pStyle w:val="TableParagraph"/>
              <w:ind w:left="105"/>
            </w:pPr>
            <w:r>
              <w:t>Communicative Chinese-II</w:t>
            </w:r>
          </w:p>
        </w:tc>
        <w:tc>
          <w:tcPr>
            <w:tcW w:w="1611" w:type="dxa"/>
          </w:tcPr>
          <w:p w14:paraId="688AAF98"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2B7F5135" w14:textId="77777777" w:rsidR="00EA7311" w:rsidRDefault="00EA7311" w:rsidP="0080533A">
            <w:pPr>
              <w:pStyle w:val="TableParagraph"/>
              <w:spacing w:before="4"/>
              <w:rPr>
                <w:b/>
                <w:sz w:val="20"/>
              </w:rPr>
            </w:pPr>
          </w:p>
          <w:p w14:paraId="4E5B22D0" w14:textId="77777777" w:rsidR="00EA7311" w:rsidRDefault="00EA7311" w:rsidP="0080533A">
            <w:pPr>
              <w:pStyle w:val="TableParagraph"/>
              <w:ind w:left="163"/>
            </w:pPr>
            <w:r>
              <w:t>2</w:t>
            </w:r>
          </w:p>
        </w:tc>
        <w:tc>
          <w:tcPr>
            <w:tcW w:w="382" w:type="dxa"/>
          </w:tcPr>
          <w:p w14:paraId="1953671F" w14:textId="77777777" w:rsidR="00EA7311" w:rsidRDefault="00EA7311" w:rsidP="0080533A">
            <w:pPr>
              <w:pStyle w:val="TableParagraph"/>
              <w:spacing w:before="4"/>
              <w:rPr>
                <w:b/>
                <w:sz w:val="20"/>
              </w:rPr>
            </w:pPr>
          </w:p>
          <w:p w14:paraId="2FA7D6C5" w14:textId="77777777" w:rsidR="00EA7311" w:rsidRDefault="00EA7311" w:rsidP="0080533A">
            <w:pPr>
              <w:pStyle w:val="TableParagraph"/>
              <w:ind w:right="44"/>
              <w:jc w:val="center"/>
            </w:pPr>
            <w:r>
              <w:t>0</w:t>
            </w:r>
          </w:p>
        </w:tc>
        <w:tc>
          <w:tcPr>
            <w:tcW w:w="461" w:type="dxa"/>
          </w:tcPr>
          <w:p w14:paraId="54E71A7B" w14:textId="77777777" w:rsidR="00EA7311" w:rsidRDefault="00EA7311" w:rsidP="0080533A">
            <w:pPr>
              <w:pStyle w:val="TableParagraph"/>
              <w:spacing w:before="4"/>
              <w:rPr>
                <w:b/>
                <w:sz w:val="20"/>
              </w:rPr>
            </w:pPr>
          </w:p>
          <w:p w14:paraId="40EFD57F" w14:textId="77777777" w:rsidR="00EA7311" w:rsidRDefault="00EA7311" w:rsidP="0080533A">
            <w:pPr>
              <w:pStyle w:val="TableParagraph"/>
              <w:ind w:left="107"/>
            </w:pPr>
            <w:r>
              <w:t>0</w:t>
            </w:r>
          </w:p>
        </w:tc>
        <w:tc>
          <w:tcPr>
            <w:tcW w:w="545" w:type="dxa"/>
          </w:tcPr>
          <w:p w14:paraId="4BDE49CB" w14:textId="77777777" w:rsidR="00EA7311" w:rsidRDefault="00EA7311" w:rsidP="0080533A">
            <w:pPr>
              <w:pStyle w:val="TableParagraph"/>
              <w:spacing w:before="4"/>
              <w:rPr>
                <w:b/>
                <w:sz w:val="20"/>
              </w:rPr>
            </w:pPr>
          </w:p>
          <w:p w14:paraId="29C1D6BA" w14:textId="77777777" w:rsidR="00EA7311" w:rsidRDefault="00EA7311" w:rsidP="0080533A">
            <w:pPr>
              <w:pStyle w:val="TableParagraph"/>
              <w:ind w:left="106"/>
            </w:pPr>
            <w:r>
              <w:t>0</w:t>
            </w:r>
          </w:p>
        </w:tc>
        <w:tc>
          <w:tcPr>
            <w:tcW w:w="1366" w:type="dxa"/>
          </w:tcPr>
          <w:p w14:paraId="0C575937" w14:textId="77777777" w:rsidR="00EA7311" w:rsidRDefault="00EA7311" w:rsidP="0080533A">
            <w:pPr>
              <w:pStyle w:val="TableParagraph"/>
              <w:spacing w:before="4"/>
              <w:jc w:val="center"/>
              <w:rPr>
                <w:b/>
                <w:sz w:val="20"/>
              </w:rPr>
            </w:pPr>
          </w:p>
          <w:p w14:paraId="0E065CF0" w14:textId="77777777" w:rsidR="00EA7311" w:rsidRDefault="00EA7311" w:rsidP="0080533A">
            <w:pPr>
              <w:pStyle w:val="TableParagraph"/>
              <w:ind w:left="107"/>
              <w:jc w:val="center"/>
            </w:pPr>
            <w:r>
              <w:t>2</w:t>
            </w:r>
          </w:p>
        </w:tc>
      </w:tr>
      <w:tr w:rsidR="00EA7311" w14:paraId="2CE71BFA" w14:textId="77777777" w:rsidTr="0080533A">
        <w:trPr>
          <w:trHeight w:val="983"/>
        </w:trPr>
        <w:tc>
          <w:tcPr>
            <w:tcW w:w="1459" w:type="dxa"/>
          </w:tcPr>
          <w:p w14:paraId="0F9556F0" w14:textId="77777777" w:rsidR="00EA7311" w:rsidRDefault="00EA7311" w:rsidP="0080533A">
            <w:pPr>
              <w:pStyle w:val="TableParagraph"/>
              <w:rPr>
                <w:b/>
                <w:sz w:val="24"/>
              </w:rPr>
            </w:pPr>
          </w:p>
          <w:p w14:paraId="6F3500B6" w14:textId="77777777" w:rsidR="00EA7311" w:rsidRDefault="00EA7311" w:rsidP="0080533A">
            <w:pPr>
              <w:pStyle w:val="TableParagraph"/>
              <w:spacing w:before="202"/>
              <w:ind w:left="107"/>
            </w:pPr>
            <w:r>
              <w:t>ARAB117</w:t>
            </w:r>
          </w:p>
        </w:tc>
        <w:tc>
          <w:tcPr>
            <w:tcW w:w="3601" w:type="dxa"/>
          </w:tcPr>
          <w:p w14:paraId="5F6949EA" w14:textId="77777777" w:rsidR="00EA7311" w:rsidRDefault="00EA7311" w:rsidP="0080533A">
            <w:pPr>
              <w:pStyle w:val="TableParagraph"/>
              <w:spacing w:before="3"/>
              <w:rPr>
                <w:b/>
                <w:sz w:val="20"/>
              </w:rPr>
            </w:pPr>
          </w:p>
          <w:p w14:paraId="65458354" w14:textId="77777777" w:rsidR="00EA7311" w:rsidRDefault="00EA7311" w:rsidP="0080533A">
            <w:pPr>
              <w:pStyle w:val="TableParagraph"/>
              <w:ind w:left="105"/>
            </w:pPr>
            <w:r>
              <w:t>Communicative Arabic-II</w:t>
            </w:r>
          </w:p>
        </w:tc>
        <w:tc>
          <w:tcPr>
            <w:tcW w:w="1611" w:type="dxa"/>
          </w:tcPr>
          <w:p w14:paraId="36CC07E1"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4C571ED3" w14:textId="77777777" w:rsidR="00EA7311" w:rsidRDefault="00EA7311" w:rsidP="0080533A">
            <w:pPr>
              <w:pStyle w:val="TableParagraph"/>
              <w:spacing w:before="3"/>
              <w:rPr>
                <w:b/>
                <w:sz w:val="20"/>
              </w:rPr>
            </w:pPr>
          </w:p>
          <w:p w14:paraId="4546678F" w14:textId="77777777" w:rsidR="00EA7311" w:rsidRDefault="00EA7311" w:rsidP="0080533A">
            <w:pPr>
              <w:pStyle w:val="TableParagraph"/>
              <w:ind w:left="163"/>
            </w:pPr>
            <w:r>
              <w:t>2</w:t>
            </w:r>
          </w:p>
        </w:tc>
        <w:tc>
          <w:tcPr>
            <w:tcW w:w="382" w:type="dxa"/>
          </w:tcPr>
          <w:p w14:paraId="38FFA9CC" w14:textId="77777777" w:rsidR="00EA7311" w:rsidRDefault="00EA7311" w:rsidP="0080533A">
            <w:pPr>
              <w:pStyle w:val="TableParagraph"/>
              <w:spacing w:before="3"/>
              <w:rPr>
                <w:b/>
                <w:sz w:val="20"/>
              </w:rPr>
            </w:pPr>
          </w:p>
          <w:p w14:paraId="4321D093" w14:textId="77777777" w:rsidR="00EA7311" w:rsidRDefault="00EA7311" w:rsidP="0080533A">
            <w:pPr>
              <w:pStyle w:val="TableParagraph"/>
              <w:ind w:right="44"/>
              <w:jc w:val="center"/>
            </w:pPr>
            <w:r>
              <w:t>0</w:t>
            </w:r>
          </w:p>
        </w:tc>
        <w:tc>
          <w:tcPr>
            <w:tcW w:w="461" w:type="dxa"/>
          </w:tcPr>
          <w:p w14:paraId="034B6C9A" w14:textId="77777777" w:rsidR="00EA7311" w:rsidRDefault="00EA7311" w:rsidP="0080533A">
            <w:pPr>
              <w:pStyle w:val="TableParagraph"/>
              <w:spacing w:before="3"/>
              <w:rPr>
                <w:b/>
                <w:sz w:val="20"/>
              </w:rPr>
            </w:pPr>
          </w:p>
          <w:p w14:paraId="7F91F136" w14:textId="77777777" w:rsidR="00EA7311" w:rsidRDefault="00EA7311" w:rsidP="0080533A">
            <w:pPr>
              <w:pStyle w:val="TableParagraph"/>
              <w:ind w:left="107"/>
            </w:pPr>
            <w:r>
              <w:t>0</w:t>
            </w:r>
          </w:p>
        </w:tc>
        <w:tc>
          <w:tcPr>
            <w:tcW w:w="545" w:type="dxa"/>
          </w:tcPr>
          <w:p w14:paraId="1CDF9756" w14:textId="77777777" w:rsidR="00EA7311" w:rsidRDefault="00EA7311" w:rsidP="0080533A">
            <w:pPr>
              <w:pStyle w:val="TableParagraph"/>
              <w:spacing w:before="3"/>
              <w:rPr>
                <w:b/>
                <w:sz w:val="20"/>
              </w:rPr>
            </w:pPr>
          </w:p>
          <w:p w14:paraId="48BD8C3E" w14:textId="77777777" w:rsidR="00EA7311" w:rsidRDefault="00EA7311" w:rsidP="0080533A">
            <w:pPr>
              <w:pStyle w:val="TableParagraph"/>
              <w:ind w:left="106"/>
            </w:pPr>
            <w:r>
              <w:t>0</w:t>
            </w:r>
          </w:p>
        </w:tc>
        <w:tc>
          <w:tcPr>
            <w:tcW w:w="1366" w:type="dxa"/>
          </w:tcPr>
          <w:p w14:paraId="2ABA03BC" w14:textId="77777777" w:rsidR="00EA7311" w:rsidRDefault="00EA7311" w:rsidP="0080533A">
            <w:pPr>
              <w:pStyle w:val="TableParagraph"/>
              <w:spacing w:before="3"/>
              <w:jc w:val="center"/>
              <w:rPr>
                <w:b/>
                <w:sz w:val="20"/>
              </w:rPr>
            </w:pPr>
          </w:p>
          <w:p w14:paraId="3D2E1BA3" w14:textId="77777777" w:rsidR="00EA7311" w:rsidRDefault="00EA7311" w:rsidP="0080533A">
            <w:pPr>
              <w:pStyle w:val="TableParagraph"/>
              <w:ind w:left="107"/>
              <w:jc w:val="center"/>
            </w:pPr>
            <w:r>
              <w:t>2</w:t>
            </w:r>
          </w:p>
        </w:tc>
      </w:tr>
      <w:tr w:rsidR="00EA7311" w14:paraId="2D97CE4A" w14:textId="77777777" w:rsidTr="0080533A">
        <w:trPr>
          <w:trHeight w:val="981"/>
        </w:trPr>
        <w:tc>
          <w:tcPr>
            <w:tcW w:w="1459" w:type="dxa"/>
          </w:tcPr>
          <w:p w14:paraId="3928FE8B" w14:textId="77777777" w:rsidR="00EA7311" w:rsidRDefault="00EA7311" w:rsidP="0080533A">
            <w:pPr>
              <w:pStyle w:val="TableParagraph"/>
              <w:rPr>
                <w:b/>
                <w:sz w:val="24"/>
              </w:rPr>
            </w:pPr>
          </w:p>
          <w:p w14:paraId="74B9E13A" w14:textId="77777777" w:rsidR="00EA7311" w:rsidRDefault="00EA7311" w:rsidP="0080533A">
            <w:pPr>
              <w:pStyle w:val="TableParagraph"/>
              <w:spacing w:before="200"/>
              <w:ind w:left="107"/>
            </w:pPr>
            <w:r>
              <w:t>RUSS119</w:t>
            </w:r>
          </w:p>
        </w:tc>
        <w:tc>
          <w:tcPr>
            <w:tcW w:w="3601" w:type="dxa"/>
          </w:tcPr>
          <w:p w14:paraId="1A0259E5" w14:textId="77777777" w:rsidR="00EA7311" w:rsidRDefault="00EA7311" w:rsidP="0080533A">
            <w:pPr>
              <w:pStyle w:val="TableParagraph"/>
              <w:spacing w:before="1"/>
              <w:rPr>
                <w:b/>
                <w:sz w:val="20"/>
              </w:rPr>
            </w:pPr>
          </w:p>
          <w:p w14:paraId="673F685A" w14:textId="77777777" w:rsidR="00EA7311" w:rsidRDefault="00EA7311" w:rsidP="002974ED">
            <w:pPr>
              <w:pStyle w:val="TableParagraph"/>
              <w:ind w:left="105"/>
              <w:jc w:val="center"/>
            </w:pPr>
            <w:r>
              <w:t>Communicative Russian-II</w:t>
            </w:r>
          </w:p>
        </w:tc>
        <w:tc>
          <w:tcPr>
            <w:tcW w:w="1611" w:type="dxa"/>
          </w:tcPr>
          <w:p w14:paraId="06932D73" w14:textId="77777777" w:rsidR="00EA7311" w:rsidRDefault="00EA7311" w:rsidP="0080533A">
            <w:pPr>
              <w:pStyle w:val="TableParagraph"/>
              <w:spacing w:before="87" w:line="276" w:lineRule="auto"/>
              <w:ind w:left="105" w:right="113"/>
            </w:pPr>
            <w:r>
              <w:t>Value Addition</w:t>
            </w:r>
            <w:r>
              <w:rPr>
                <w:spacing w:val="-52"/>
              </w:rPr>
              <w:t xml:space="preserve"> </w:t>
            </w:r>
            <w:r>
              <w:t>Courses</w:t>
            </w:r>
          </w:p>
        </w:tc>
        <w:tc>
          <w:tcPr>
            <w:tcW w:w="766" w:type="dxa"/>
            <w:gridSpan w:val="2"/>
          </w:tcPr>
          <w:p w14:paraId="574345B4" w14:textId="77777777" w:rsidR="00EA7311" w:rsidRDefault="00EA7311" w:rsidP="0080533A">
            <w:pPr>
              <w:pStyle w:val="TableParagraph"/>
              <w:spacing w:before="1"/>
              <w:rPr>
                <w:b/>
                <w:sz w:val="20"/>
              </w:rPr>
            </w:pPr>
          </w:p>
          <w:p w14:paraId="4AD5FBAF" w14:textId="77777777" w:rsidR="00EA7311" w:rsidRDefault="00EA7311" w:rsidP="0080533A">
            <w:pPr>
              <w:pStyle w:val="TableParagraph"/>
              <w:ind w:left="107"/>
            </w:pPr>
            <w:r>
              <w:t>2</w:t>
            </w:r>
          </w:p>
        </w:tc>
        <w:tc>
          <w:tcPr>
            <w:tcW w:w="382" w:type="dxa"/>
          </w:tcPr>
          <w:p w14:paraId="0E2534A1" w14:textId="77777777" w:rsidR="00EA7311" w:rsidRDefault="00EA7311" w:rsidP="0080533A">
            <w:pPr>
              <w:pStyle w:val="TableParagraph"/>
              <w:spacing w:before="1"/>
              <w:rPr>
                <w:b/>
                <w:sz w:val="20"/>
              </w:rPr>
            </w:pPr>
          </w:p>
          <w:p w14:paraId="4460C5FA" w14:textId="77777777" w:rsidR="00EA7311" w:rsidRDefault="00EA7311" w:rsidP="0080533A">
            <w:pPr>
              <w:pStyle w:val="TableParagraph"/>
              <w:ind w:right="44"/>
              <w:jc w:val="center"/>
            </w:pPr>
            <w:r>
              <w:t>0</w:t>
            </w:r>
          </w:p>
        </w:tc>
        <w:tc>
          <w:tcPr>
            <w:tcW w:w="461" w:type="dxa"/>
          </w:tcPr>
          <w:p w14:paraId="4F97D838" w14:textId="77777777" w:rsidR="00EA7311" w:rsidRDefault="00EA7311" w:rsidP="0080533A">
            <w:pPr>
              <w:pStyle w:val="TableParagraph"/>
              <w:spacing w:before="1"/>
              <w:rPr>
                <w:b/>
                <w:sz w:val="20"/>
              </w:rPr>
            </w:pPr>
          </w:p>
          <w:p w14:paraId="0F4EB25D" w14:textId="77777777" w:rsidR="00EA7311" w:rsidRDefault="00EA7311" w:rsidP="0080533A">
            <w:pPr>
              <w:pStyle w:val="TableParagraph"/>
              <w:ind w:left="107"/>
            </w:pPr>
            <w:r>
              <w:t>0</w:t>
            </w:r>
          </w:p>
        </w:tc>
        <w:tc>
          <w:tcPr>
            <w:tcW w:w="545" w:type="dxa"/>
          </w:tcPr>
          <w:p w14:paraId="591D6157" w14:textId="77777777" w:rsidR="00EA7311" w:rsidRDefault="00EA7311" w:rsidP="0080533A">
            <w:pPr>
              <w:pStyle w:val="TableParagraph"/>
              <w:spacing w:before="1"/>
              <w:rPr>
                <w:b/>
                <w:sz w:val="20"/>
              </w:rPr>
            </w:pPr>
          </w:p>
          <w:p w14:paraId="572C325A" w14:textId="77777777" w:rsidR="00EA7311" w:rsidRDefault="00EA7311" w:rsidP="0080533A">
            <w:pPr>
              <w:pStyle w:val="TableParagraph"/>
              <w:ind w:left="106"/>
            </w:pPr>
            <w:r>
              <w:t>0</w:t>
            </w:r>
          </w:p>
        </w:tc>
        <w:tc>
          <w:tcPr>
            <w:tcW w:w="1366" w:type="dxa"/>
          </w:tcPr>
          <w:p w14:paraId="5594882D" w14:textId="77777777" w:rsidR="00EA7311" w:rsidRDefault="00EA7311" w:rsidP="0080533A">
            <w:pPr>
              <w:pStyle w:val="TableParagraph"/>
              <w:spacing w:before="1"/>
              <w:jc w:val="center"/>
              <w:rPr>
                <w:b/>
                <w:sz w:val="20"/>
              </w:rPr>
            </w:pPr>
          </w:p>
          <w:p w14:paraId="3E390C40" w14:textId="77777777" w:rsidR="00EA7311" w:rsidRDefault="00EA7311" w:rsidP="0080533A">
            <w:pPr>
              <w:pStyle w:val="TableParagraph"/>
              <w:ind w:left="107"/>
              <w:jc w:val="center"/>
            </w:pPr>
            <w:r>
              <w:t>2</w:t>
            </w:r>
          </w:p>
        </w:tc>
      </w:tr>
      <w:tr w:rsidR="00EA7311" w14:paraId="23E764BE" w14:textId="77777777" w:rsidTr="0080533A">
        <w:trPr>
          <w:trHeight w:val="981"/>
        </w:trPr>
        <w:tc>
          <w:tcPr>
            <w:tcW w:w="1459" w:type="dxa"/>
            <w:tcBorders>
              <w:top w:val="single" w:sz="4" w:space="0" w:color="000000"/>
              <w:left w:val="single" w:sz="4" w:space="0" w:color="000000"/>
              <w:bottom w:val="single" w:sz="4" w:space="0" w:color="000000"/>
              <w:right w:val="single" w:sz="4" w:space="0" w:color="000000"/>
            </w:tcBorders>
          </w:tcPr>
          <w:p w14:paraId="33D1BAF6" w14:textId="77777777" w:rsidR="00EA7311" w:rsidRPr="00BC7B87" w:rsidRDefault="00EA7311" w:rsidP="0080533A">
            <w:pPr>
              <w:pStyle w:val="TableParagraph"/>
              <w:rPr>
                <w:sz w:val="24"/>
              </w:rPr>
            </w:pPr>
          </w:p>
          <w:p w14:paraId="0FFE2D30" w14:textId="77777777" w:rsidR="00EA7311" w:rsidRPr="00BC7B87" w:rsidRDefault="00EA7311" w:rsidP="00BC7B87">
            <w:pPr>
              <w:pStyle w:val="TableParagraph"/>
              <w:jc w:val="center"/>
              <w:rPr>
                <w:sz w:val="24"/>
              </w:rPr>
            </w:pPr>
            <w:r w:rsidRPr="00BC7B87">
              <w:rPr>
                <w:sz w:val="24"/>
              </w:rPr>
              <w:t>SANS119</w:t>
            </w:r>
          </w:p>
        </w:tc>
        <w:tc>
          <w:tcPr>
            <w:tcW w:w="3601" w:type="dxa"/>
            <w:tcBorders>
              <w:top w:val="single" w:sz="4" w:space="0" w:color="000000"/>
              <w:left w:val="single" w:sz="4" w:space="0" w:color="000000"/>
              <w:bottom w:val="single" w:sz="4" w:space="0" w:color="000000"/>
              <w:right w:val="single" w:sz="4" w:space="0" w:color="000000"/>
            </w:tcBorders>
          </w:tcPr>
          <w:p w14:paraId="2518384C" w14:textId="77777777" w:rsidR="00EA7311" w:rsidRPr="00BC7B87" w:rsidRDefault="00EA7311" w:rsidP="0080533A">
            <w:pPr>
              <w:pStyle w:val="TableParagraph"/>
              <w:spacing w:before="1"/>
              <w:rPr>
                <w:sz w:val="20"/>
              </w:rPr>
            </w:pPr>
          </w:p>
          <w:p w14:paraId="2D347561" w14:textId="77777777" w:rsidR="00EA7311" w:rsidRPr="00BC7B87" w:rsidRDefault="00EA7311" w:rsidP="00BC7B87">
            <w:pPr>
              <w:pStyle w:val="TableParagraph"/>
              <w:spacing w:before="1"/>
              <w:jc w:val="center"/>
              <w:rPr>
                <w:sz w:val="20"/>
              </w:rPr>
            </w:pPr>
            <w:r w:rsidRPr="00BC7B87">
              <w:rPr>
                <w:sz w:val="20"/>
              </w:rPr>
              <w:t>Communicative Sanskrit-II</w:t>
            </w:r>
          </w:p>
        </w:tc>
        <w:tc>
          <w:tcPr>
            <w:tcW w:w="1611" w:type="dxa"/>
            <w:tcBorders>
              <w:top w:val="single" w:sz="4" w:space="0" w:color="000000"/>
              <w:left w:val="single" w:sz="4" w:space="0" w:color="000000"/>
              <w:bottom w:val="single" w:sz="4" w:space="0" w:color="000000"/>
              <w:right w:val="single" w:sz="4" w:space="0" w:color="000000"/>
            </w:tcBorders>
          </w:tcPr>
          <w:p w14:paraId="5087E5CD" w14:textId="77777777" w:rsidR="00EA7311" w:rsidRDefault="00EA7311" w:rsidP="0080533A">
            <w:pPr>
              <w:pStyle w:val="TableParagraph"/>
              <w:spacing w:before="87" w:line="276" w:lineRule="auto"/>
              <w:ind w:left="105" w:right="113"/>
            </w:pPr>
            <w:r>
              <w:t>Value Addition</w:t>
            </w:r>
            <w:r w:rsidRPr="004A6099">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887C1F7" w14:textId="77777777" w:rsidR="00EA7311" w:rsidRDefault="00EA7311" w:rsidP="0080533A">
            <w:pPr>
              <w:pStyle w:val="TableParagraph"/>
              <w:spacing w:before="1"/>
              <w:rPr>
                <w:b/>
                <w:sz w:val="20"/>
              </w:rPr>
            </w:pPr>
          </w:p>
          <w:p w14:paraId="5B28E810" w14:textId="77777777" w:rsidR="00EA7311" w:rsidRPr="004A6099" w:rsidRDefault="00EA7311" w:rsidP="0080533A">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4B5B84A7" w14:textId="77777777" w:rsidR="00EA7311" w:rsidRDefault="00EA7311" w:rsidP="0080533A">
            <w:pPr>
              <w:pStyle w:val="TableParagraph"/>
              <w:spacing w:before="1"/>
              <w:rPr>
                <w:b/>
                <w:sz w:val="20"/>
              </w:rPr>
            </w:pPr>
          </w:p>
          <w:p w14:paraId="10FCE884" w14:textId="77777777" w:rsidR="00EA7311" w:rsidRPr="004A6099" w:rsidRDefault="00EA7311" w:rsidP="0080533A">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5170CE5E" w14:textId="77777777" w:rsidR="00EA7311" w:rsidRDefault="00EA7311" w:rsidP="0080533A">
            <w:pPr>
              <w:pStyle w:val="TableParagraph"/>
              <w:spacing w:before="1"/>
              <w:rPr>
                <w:b/>
                <w:sz w:val="20"/>
              </w:rPr>
            </w:pPr>
          </w:p>
          <w:p w14:paraId="6FA9D1C0" w14:textId="77777777" w:rsidR="00EA7311" w:rsidRPr="004A6099" w:rsidRDefault="00EA7311" w:rsidP="0080533A">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60E09847" w14:textId="77777777" w:rsidR="00EA7311" w:rsidRDefault="00EA7311" w:rsidP="0080533A">
            <w:pPr>
              <w:pStyle w:val="TableParagraph"/>
              <w:spacing w:before="1"/>
              <w:rPr>
                <w:b/>
                <w:sz w:val="20"/>
              </w:rPr>
            </w:pPr>
          </w:p>
          <w:p w14:paraId="233EBA6E" w14:textId="77777777" w:rsidR="00EA7311" w:rsidRPr="004A6099" w:rsidRDefault="00EA7311" w:rsidP="0080533A">
            <w:pPr>
              <w:pStyle w:val="TableParagraph"/>
              <w:spacing w:before="1"/>
              <w:rPr>
                <w:b/>
                <w:sz w:val="20"/>
              </w:rPr>
            </w:pPr>
            <w:r w:rsidRPr="004A6099">
              <w:rPr>
                <w:b/>
                <w:sz w:val="20"/>
              </w:rPr>
              <w:t>0</w:t>
            </w:r>
          </w:p>
        </w:tc>
        <w:tc>
          <w:tcPr>
            <w:tcW w:w="1366" w:type="dxa"/>
            <w:tcBorders>
              <w:top w:val="single" w:sz="4" w:space="0" w:color="000000"/>
              <w:left w:val="single" w:sz="4" w:space="0" w:color="000000"/>
              <w:bottom w:val="single" w:sz="4" w:space="0" w:color="000000"/>
              <w:right w:val="single" w:sz="4" w:space="0" w:color="000000"/>
            </w:tcBorders>
          </w:tcPr>
          <w:p w14:paraId="3882D13F" w14:textId="77777777" w:rsidR="00EA7311" w:rsidRDefault="00EA7311" w:rsidP="0080533A">
            <w:pPr>
              <w:pStyle w:val="TableParagraph"/>
              <w:spacing w:before="1"/>
              <w:jc w:val="center"/>
              <w:rPr>
                <w:b/>
                <w:sz w:val="20"/>
              </w:rPr>
            </w:pPr>
          </w:p>
          <w:p w14:paraId="0DA23C13" w14:textId="77777777" w:rsidR="00EA7311" w:rsidRPr="004A6099" w:rsidRDefault="00EA7311" w:rsidP="0080533A">
            <w:pPr>
              <w:pStyle w:val="TableParagraph"/>
              <w:spacing w:before="1"/>
              <w:jc w:val="center"/>
              <w:rPr>
                <w:b/>
                <w:sz w:val="20"/>
              </w:rPr>
            </w:pPr>
            <w:r w:rsidRPr="004A6099">
              <w:rPr>
                <w:b/>
                <w:sz w:val="20"/>
              </w:rPr>
              <w:t>2</w:t>
            </w:r>
          </w:p>
        </w:tc>
      </w:tr>
      <w:tr w:rsidR="00EA7311" w14:paraId="534D5ECA" w14:textId="77777777" w:rsidTr="0080533A">
        <w:trPr>
          <w:trHeight w:val="981"/>
        </w:trPr>
        <w:tc>
          <w:tcPr>
            <w:tcW w:w="1459" w:type="dxa"/>
            <w:tcBorders>
              <w:top w:val="single" w:sz="4" w:space="0" w:color="000000"/>
              <w:left w:val="single" w:sz="4" w:space="0" w:color="000000"/>
              <w:bottom w:val="single" w:sz="4" w:space="0" w:color="000000"/>
              <w:right w:val="single" w:sz="4" w:space="0" w:color="000000"/>
            </w:tcBorders>
          </w:tcPr>
          <w:p w14:paraId="7F109D91" w14:textId="77777777" w:rsidR="00EA7311" w:rsidRPr="00BC7B87" w:rsidRDefault="00EA7311" w:rsidP="00BC7B87">
            <w:pPr>
              <w:pStyle w:val="TableParagraph"/>
              <w:jc w:val="center"/>
              <w:rPr>
                <w:sz w:val="24"/>
              </w:rPr>
            </w:pPr>
            <w:r w:rsidRPr="00BC7B87">
              <w:rPr>
                <w:sz w:val="24"/>
              </w:rPr>
              <w:t>FIBA306</w:t>
            </w:r>
          </w:p>
        </w:tc>
        <w:tc>
          <w:tcPr>
            <w:tcW w:w="3601" w:type="dxa"/>
            <w:tcBorders>
              <w:top w:val="single" w:sz="4" w:space="0" w:color="000000"/>
              <w:left w:val="single" w:sz="4" w:space="0" w:color="000000"/>
              <w:bottom w:val="single" w:sz="4" w:space="0" w:color="000000"/>
              <w:right w:val="single" w:sz="4" w:space="0" w:color="000000"/>
            </w:tcBorders>
          </w:tcPr>
          <w:p w14:paraId="3B79CDFE" w14:textId="77777777" w:rsidR="00EA7311" w:rsidRPr="00BC7B87" w:rsidRDefault="00EA7311" w:rsidP="00BC7B87">
            <w:pPr>
              <w:pStyle w:val="TableParagraph"/>
              <w:spacing w:before="1"/>
              <w:jc w:val="center"/>
              <w:rPr>
                <w:sz w:val="20"/>
              </w:rPr>
            </w:pPr>
            <w:r w:rsidRPr="00BC7B87">
              <w:rPr>
                <w:sz w:val="20"/>
              </w:rPr>
              <w:t>Financial Planning</w:t>
            </w:r>
          </w:p>
        </w:tc>
        <w:tc>
          <w:tcPr>
            <w:tcW w:w="1611" w:type="dxa"/>
            <w:tcBorders>
              <w:top w:val="single" w:sz="4" w:space="0" w:color="000000"/>
              <w:left w:val="single" w:sz="4" w:space="0" w:color="000000"/>
              <w:bottom w:val="single" w:sz="4" w:space="0" w:color="000000"/>
              <w:right w:val="single" w:sz="4" w:space="0" w:color="000000"/>
            </w:tcBorders>
          </w:tcPr>
          <w:p w14:paraId="4AE06F1A" w14:textId="77777777" w:rsidR="00EA7311" w:rsidRDefault="00EA7311" w:rsidP="0080533A">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1F130C84" w14:textId="77777777" w:rsidR="00EA7311" w:rsidRPr="004A6099" w:rsidRDefault="00EA7311" w:rsidP="0080533A">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38D3F626" w14:textId="77777777" w:rsidR="00EA7311" w:rsidRPr="004A6099" w:rsidRDefault="00EA7311" w:rsidP="0080533A">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3696F39C" w14:textId="77777777" w:rsidR="00EA7311" w:rsidRPr="004A6099" w:rsidRDefault="00EA7311" w:rsidP="0080533A">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580C7F69" w14:textId="77777777" w:rsidR="00EA7311" w:rsidRPr="004A6099" w:rsidRDefault="00EA7311" w:rsidP="0080533A">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7280D3E1" w14:textId="77777777" w:rsidR="00EA7311" w:rsidRPr="004A6099" w:rsidRDefault="00EA7311" w:rsidP="0080533A">
            <w:pPr>
              <w:pStyle w:val="TableParagraph"/>
              <w:spacing w:before="1"/>
              <w:jc w:val="center"/>
              <w:rPr>
                <w:b/>
                <w:sz w:val="20"/>
              </w:rPr>
            </w:pPr>
            <w:r w:rsidRPr="004A6099">
              <w:rPr>
                <w:b/>
                <w:sz w:val="20"/>
              </w:rPr>
              <w:t>3</w:t>
            </w:r>
          </w:p>
        </w:tc>
      </w:tr>
      <w:tr w:rsidR="00EA7311" w14:paraId="0E051534" w14:textId="77777777" w:rsidTr="0080533A">
        <w:trPr>
          <w:trHeight w:val="981"/>
        </w:trPr>
        <w:tc>
          <w:tcPr>
            <w:tcW w:w="1459" w:type="dxa"/>
            <w:tcBorders>
              <w:top w:val="single" w:sz="4" w:space="0" w:color="000000"/>
              <w:left w:val="single" w:sz="4" w:space="0" w:color="000000"/>
              <w:bottom w:val="single" w:sz="4" w:space="0" w:color="000000"/>
              <w:right w:val="single" w:sz="4" w:space="0" w:color="000000"/>
            </w:tcBorders>
          </w:tcPr>
          <w:p w14:paraId="5A3A558E" w14:textId="77777777" w:rsidR="00EA7311" w:rsidRPr="00BC7B87" w:rsidRDefault="00EA7311" w:rsidP="00BC7B87">
            <w:pPr>
              <w:pStyle w:val="TableParagraph"/>
              <w:jc w:val="center"/>
              <w:rPr>
                <w:sz w:val="24"/>
              </w:rPr>
            </w:pPr>
            <w:r w:rsidRPr="00BC7B87">
              <w:rPr>
                <w:sz w:val="24"/>
              </w:rPr>
              <w:t>FIBA310</w:t>
            </w:r>
          </w:p>
        </w:tc>
        <w:tc>
          <w:tcPr>
            <w:tcW w:w="3601" w:type="dxa"/>
            <w:tcBorders>
              <w:top w:val="single" w:sz="4" w:space="0" w:color="000000"/>
              <w:left w:val="single" w:sz="4" w:space="0" w:color="000000"/>
              <w:bottom w:val="single" w:sz="4" w:space="0" w:color="000000"/>
              <w:right w:val="single" w:sz="4" w:space="0" w:color="000000"/>
            </w:tcBorders>
          </w:tcPr>
          <w:p w14:paraId="0AF11130" w14:textId="77777777" w:rsidR="00EA7311" w:rsidRPr="00BC7B87" w:rsidRDefault="00EA7311" w:rsidP="00BC7B87">
            <w:pPr>
              <w:pStyle w:val="TableParagraph"/>
              <w:spacing w:before="1"/>
              <w:jc w:val="center"/>
              <w:rPr>
                <w:sz w:val="20"/>
              </w:rPr>
            </w:pPr>
            <w:r w:rsidRPr="00BC7B87">
              <w:rPr>
                <w:sz w:val="20"/>
              </w:rPr>
              <w:t>Stock Market Operations</w:t>
            </w:r>
          </w:p>
        </w:tc>
        <w:tc>
          <w:tcPr>
            <w:tcW w:w="1611" w:type="dxa"/>
            <w:tcBorders>
              <w:top w:val="single" w:sz="4" w:space="0" w:color="000000"/>
              <w:left w:val="single" w:sz="4" w:space="0" w:color="000000"/>
              <w:bottom w:val="single" w:sz="4" w:space="0" w:color="000000"/>
              <w:right w:val="single" w:sz="4" w:space="0" w:color="000000"/>
            </w:tcBorders>
          </w:tcPr>
          <w:p w14:paraId="5D2D27CA" w14:textId="77777777" w:rsidR="00EA7311" w:rsidRDefault="00EA7311" w:rsidP="0080533A">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85C69EB" w14:textId="77777777" w:rsidR="00EA7311" w:rsidRPr="004A6099" w:rsidRDefault="00EA7311" w:rsidP="0080533A">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7C5827AC" w14:textId="77777777" w:rsidR="00EA7311" w:rsidRPr="004A6099" w:rsidRDefault="00EA7311" w:rsidP="0080533A">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5CF6E060" w14:textId="77777777" w:rsidR="00EA7311" w:rsidRPr="004A6099" w:rsidRDefault="00EA7311" w:rsidP="0080533A">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060ABC7D" w14:textId="77777777" w:rsidR="00EA7311" w:rsidRPr="004A6099" w:rsidRDefault="00EA7311" w:rsidP="0080533A">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64EDB351" w14:textId="77777777" w:rsidR="00EA7311" w:rsidRPr="004A6099" w:rsidRDefault="00EA7311" w:rsidP="0080533A">
            <w:pPr>
              <w:pStyle w:val="TableParagraph"/>
              <w:spacing w:before="1"/>
              <w:jc w:val="center"/>
              <w:rPr>
                <w:b/>
                <w:sz w:val="20"/>
              </w:rPr>
            </w:pPr>
            <w:r w:rsidRPr="004A6099">
              <w:rPr>
                <w:b/>
                <w:sz w:val="20"/>
              </w:rPr>
              <w:t>3</w:t>
            </w:r>
          </w:p>
        </w:tc>
      </w:tr>
      <w:tr w:rsidR="00EA7311" w14:paraId="2D715DAE" w14:textId="77777777" w:rsidTr="0080533A">
        <w:trPr>
          <w:trHeight w:val="981"/>
        </w:trPr>
        <w:tc>
          <w:tcPr>
            <w:tcW w:w="1459" w:type="dxa"/>
            <w:tcBorders>
              <w:top w:val="single" w:sz="4" w:space="0" w:color="000000"/>
              <w:left w:val="single" w:sz="4" w:space="0" w:color="000000"/>
              <w:bottom w:val="single" w:sz="4" w:space="0" w:color="000000"/>
              <w:right w:val="single" w:sz="4" w:space="0" w:color="000000"/>
            </w:tcBorders>
          </w:tcPr>
          <w:p w14:paraId="740B1925" w14:textId="77777777" w:rsidR="00EA7311" w:rsidRPr="00BC7B87" w:rsidRDefault="00EA7311" w:rsidP="00BC7B87">
            <w:pPr>
              <w:pStyle w:val="TableParagraph"/>
              <w:jc w:val="center"/>
              <w:rPr>
                <w:sz w:val="24"/>
              </w:rPr>
            </w:pPr>
            <w:r w:rsidRPr="00BC7B87">
              <w:rPr>
                <w:sz w:val="24"/>
              </w:rPr>
              <w:t>FIBA309</w:t>
            </w:r>
          </w:p>
        </w:tc>
        <w:tc>
          <w:tcPr>
            <w:tcW w:w="3601" w:type="dxa"/>
            <w:tcBorders>
              <w:top w:val="single" w:sz="4" w:space="0" w:color="000000"/>
              <w:left w:val="single" w:sz="4" w:space="0" w:color="000000"/>
              <w:bottom w:val="single" w:sz="4" w:space="0" w:color="000000"/>
              <w:right w:val="single" w:sz="4" w:space="0" w:color="000000"/>
            </w:tcBorders>
          </w:tcPr>
          <w:p w14:paraId="68D0958D" w14:textId="77777777" w:rsidR="00EA7311" w:rsidRPr="00BC7B87" w:rsidRDefault="00EA7311" w:rsidP="00BC7B87">
            <w:pPr>
              <w:pStyle w:val="TableParagraph"/>
              <w:spacing w:before="1"/>
              <w:jc w:val="center"/>
              <w:rPr>
                <w:sz w:val="20"/>
              </w:rPr>
            </w:pPr>
            <w:r w:rsidRPr="00BC7B87">
              <w:rPr>
                <w:sz w:val="20"/>
              </w:rPr>
              <w:t>Managing Mutual Funds</w:t>
            </w:r>
          </w:p>
        </w:tc>
        <w:tc>
          <w:tcPr>
            <w:tcW w:w="1611" w:type="dxa"/>
            <w:tcBorders>
              <w:top w:val="single" w:sz="4" w:space="0" w:color="000000"/>
              <w:left w:val="single" w:sz="4" w:space="0" w:color="000000"/>
              <w:bottom w:val="single" w:sz="4" w:space="0" w:color="000000"/>
              <w:right w:val="single" w:sz="4" w:space="0" w:color="000000"/>
            </w:tcBorders>
          </w:tcPr>
          <w:p w14:paraId="25063ED5" w14:textId="77777777" w:rsidR="00EA7311" w:rsidRDefault="00EA7311" w:rsidP="0080533A">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7BA52779" w14:textId="77777777" w:rsidR="00EA7311" w:rsidRPr="004A6099" w:rsidRDefault="00EA7311" w:rsidP="0080533A">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09E852B5" w14:textId="77777777" w:rsidR="00EA7311" w:rsidRPr="004A6099" w:rsidRDefault="00EA7311" w:rsidP="0080533A">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30B9A613" w14:textId="77777777" w:rsidR="00EA7311" w:rsidRPr="004A6099" w:rsidRDefault="00EA7311" w:rsidP="0080533A">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5D24E2D8" w14:textId="77777777" w:rsidR="00EA7311" w:rsidRPr="004A6099" w:rsidRDefault="00EA7311" w:rsidP="0080533A">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6B1F5E4B" w14:textId="77777777" w:rsidR="00EA7311" w:rsidRPr="004A6099" w:rsidRDefault="00EA7311" w:rsidP="0080533A">
            <w:pPr>
              <w:pStyle w:val="TableParagraph"/>
              <w:spacing w:before="1"/>
              <w:jc w:val="center"/>
              <w:rPr>
                <w:b/>
                <w:sz w:val="20"/>
              </w:rPr>
            </w:pPr>
            <w:r w:rsidRPr="004A6099">
              <w:rPr>
                <w:b/>
                <w:sz w:val="20"/>
              </w:rPr>
              <w:t>3</w:t>
            </w:r>
          </w:p>
        </w:tc>
      </w:tr>
      <w:tr w:rsidR="00EA7311" w14:paraId="4197425E" w14:textId="77777777" w:rsidTr="0080533A">
        <w:trPr>
          <w:trHeight w:val="981"/>
        </w:trPr>
        <w:tc>
          <w:tcPr>
            <w:tcW w:w="1459" w:type="dxa"/>
            <w:tcBorders>
              <w:top w:val="single" w:sz="4" w:space="0" w:color="000000"/>
              <w:left w:val="single" w:sz="4" w:space="0" w:color="000000"/>
              <w:bottom w:val="single" w:sz="4" w:space="0" w:color="000000"/>
              <w:right w:val="single" w:sz="4" w:space="0" w:color="000000"/>
            </w:tcBorders>
          </w:tcPr>
          <w:p w14:paraId="7123AE8E" w14:textId="1961D893" w:rsidR="00EA7311" w:rsidRPr="00BC7B87" w:rsidRDefault="00BC7B87" w:rsidP="00BC7B87">
            <w:pPr>
              <w:pStyle w:val="TableParagraph"/>
              <w:jc w:val="center"/>
              <w:rPr>
                <w:sz w:val="24"/>
              </w:rPr>
            </w:pPr>
            <w:r>
              <w:rPr>
                <w:sz w:val="24"/>
              </w:rPr>
              <w:t>FIBA307</w:t>
            </w:r>
          </w:p>
        </w:tc>
        <w:tc>
          <w:tcPr>
            <w:tcW w:w="3601" w:type="dxa"/>
            <w:tcBorders>
              <w:top w:val="single" w:sz="4" w:space="0" w:color="000000"/>
              <w:left w:val="single" w:sz="4" w:space="0" w:color="000000"/>
              <w:bottom w:val="single" w:sz="4" w:space="0" w:color="000000"/>
              <w:right w:val="single" w:sz="4" w:space="0" w:color="000000"/>
            </w:tcBorders>
          </w:tcPr>
          <w:p w14:paraId="00EC6F55" w14:textId="70485831" w:rsidR="00EA7311" w:rsidRPr="00BC7B87" w:rsidRDefault="00BC7B87" w:rsidP="00BC7B87">
            <w:pPr>
              <w:pStyle w:val="TableParagraph"/>
              <w:spacing w:before="1"/>
              <w:jc w:val="center"/>
              <w:rPr>
                <w:sz w:val="20"/>
              </w:rPr>
            </w:pPr>
            <w:r>
              <w:rPr>
                <w:sz w:val="20"/>
              </w:rPr>
              <w:t>Insurance and Risk Management</w:t>
            </w:r>
          </w:p>
        </w:tc>
        <w:tc>
          <w:tcPr>
            <w:tcW w:w="1611" w:type="dxa"/>
            <w:tcBorders>
              <w:top w:val="single" w:sz="4" w:space="0" w:color="000000"/>
              <w:left w:val="single" w:sz="4" w:space="0" w:color="000000"/>
              <w:bottom w:val="single" w:sz="4" w:space="0" w:color="000000"/>
              <w:right w:val="single" w:sz="4" w:space="0" w:color="000000"/>
            </w:tcBorders>
          </w:tcPr>
          <w:p w14:paraId="0977B92B" w14:textId="77777777" w:rsidR="00EA7311" w:rsidRDefault="00EA7311" w:rsidP="0080533A">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51075D52" w14:textId="77777777" w:rsidR="00EA7311" w:rsidRPr="004A6099" w:rsidRDefault="00EA7311" w:rsidP="0080533A">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2293E8B2" w14:textId="77777777" w:rsidR="00EA7311" w:rsidRPr="004A6099" w:rsidRDefault="00EA7311" w:rsidP="0080533A">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1F52C4FD" w14:textId="77777777" w:rsidR="00EA7311" w:rsidRPr="004A6099" w:rsidRDefault="00EA7311" w:rsidP="0080533A">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455BECF6" w14:textId="77777777" w:rsidR="00EA7311" w:rsidRPr="004A6099" w:rsidRDefault="00EA7311" w:rsidP="0080533A">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729E650B" w14:textId="77777777" w:rsidR="00EA7311" w:rsidRPr="004A6099" w:rsidRDefault="00EA7311" w:rsidP="0080533A">
            <w:pPr>
              <w:pStyle w:val="TableParagraph"/>
              <w:spacing w:before="1"/>
              <w:jc w:val="center"/>
              <w:rPr>
                <w:b/>
                <w:sz w:val="20"/>
              </w:rPr>
            </w:pPr>
            <w:r w:rsidRPr="004A6099">
              <w:rPr>
                <w:b/>
                <w:sz w:val="20"/>
              </w:rPr>
              <w:t>3</w:t>
            </w:r>
          </w:p>
        </w:tc>
      </w:tr>
      <w:tr w:rsidR="00EA7311" w14:paraId="439F42F2" w14:textId="77777777" w:rsidTr="0080533A">
        <w:trPr>
          <w:trHeight w:val="411"/>
        </w:trPr>
        <w:tc>
          <w:tcPr>
            <w:tcW w:w="1459" w:type="dxa"/>
          </w:tcPr>
          <w:p w14:paraId="25EB98D7" w14:textId="77777777" w:rsidR="00EA7311" w:rsidRDefault="00EA7311" w:rsidP="0080533A">
            <w:pPr>
              <w:pStyle w:val="TableParagraph"/>
            </w:pPr>
          </w:p>
        </w:tc>
        <w:tc>
          <w:tcPr>
            <w:tcW w:w="3601" w:type="dxa"/>
          </w:tcPr>
          <w:p w14:paraId="5A53314B" w14:textId="77777777" w:rsidR="00EA7311" w:rsidRDefault="00EA7311" w:rsidP="0080533A">
            <w:pPr>
              <w:pStyle w:val="TableParagraph"/>
            </w:pPr>
          </w:p>
        </w:tc>
        <w:tc>
          <w:tcPr>
            <w:tcW w:w="1611" w:type="dxa"/>
          </w:tcPr>
          <w:p w14:paraId="4496E522" w14:textId="77777777" w:rsidR="00EA7311" w:rsidRPr="00347AE1" w:rsidRDefault="00EA7311" w:rsidP="0080533A">
            <w:pPr>
              <w:pStyle w:val="TableParagraph"/>
              <w:spacing w:line="239" w:lineRule="exact"/>
              <w:ind w:left="225"/>
              <w:rPr>
                <w:b/>
              </w:rPr>
            </w:pPr>
            <w:r w:rsidRPr="00347AE1">
              <w:rPr>
                <w:b/>
              </w:rPr>
              <w:t>Total</w:t>
            </w:r>
            <w:r w:rsidRPr="00347AE1">
              <w:rPr>
                <w:b/>
                <w:spacing w:val="-2"/>
              </w:rPr>
              <w:t xml:space="preserve"> </w:t>
            </w:r>
            <w:r w:rsidRPr="00347AE1">
              <w:rPr>
                <w:b/>
              </w:rPr>
              <w:t>Credits</w:t>
            </w:r>
          </w:p>
        </w:tc>
        <w:tc>
          <w:tcPr>
            <w:tcW w:w="2154" w:type="dxa"/>
            <w:gridSpan w:val="5"/>
          </w:tcPr>
          <w:p w14:paraId="6BE12FDA" w14:textId="77777777" w:rsidR="00EA7311" w:rsidRPr="00347AE1" w:rsidRDefault="00EA7311" w:rsidP="0080533A">
            <w:pPr>
              <w:pStyle w:val="TableParagraph"/>
              <w:rPr>
                <w:b/>
              </w:rPr>
            </w:pPr>
          </w:p>
        </w:tc>
        <w:tc>
          <w:tcPr>
            <w:tcW w:w="1366" w:type="dxa"/>
          </w:tcPr>
          <w:p w14:paraId="38F5AA9E" w14:textId="77777777" w:rsidR="00EA7311" w:rsidRPr="00347AE1" w:rsidRDefault="00EA7311" w:rsidP="0080533A">
            <w:pPr>
              <w:pStyle w:val="TableParagraph"/>
              <w:spacing w:line="239" w:lineRule="exact"/>
              <w:ind w:left="122" w:right="108"/>
              <w:jc w:val="center"/>
              <w:rPr>
                <w:b/>
              </w:rPr>
            </w:pPr>
            <w:r w:rsidRPr="00347AE1">
              <w:rPr>
                <w:b/>
              </w:rPr>
              <w:t>27</w:t>
            </w:r>
          </w:p>
        </w:tc>
      </w:tr>
      <w:tr w:rsidR="00EA7311" w14:paraId="77C4B23A" w14:textId="77777777" w:rsidTr="0080533A">
        <w:trPr>
          <w:trHeight w:val="133"/>
        </w:trPr>
        <w:tc>
          <w:tcPr>
            <w:tcW w:w="1459" w:type="dxa"/>
          </w:tcPr>
          <w:p w14:paraId="4FD805B2" w14:textId="77777777" w:rsidR="00EA7311" w:rsidRDefault="00EA7311" w:rsidP="0080533A">
            <w:pPr>
              <w:pStyle w:val="TableParagraph"/>
            </w:pPr>
          </w:p>
        </w:tc>
        <w:tc>
          <w:tcPr>
            <w:tcW w:w="3601" w:type="dxa"/>
          </w:tcPr>
          <w:p w14:paraId="2D5F57F4" w14:textId="77777777" w:rsidR="00EA7311" w:rsidRDefault="00EA7311" w:rsidP="0080533A">
            <w:pPr>
              <w:pStyle w:val="TableParagraph"/>
            </w:pPr>
          </w:p>
        </w:tc>
        <w:tc>
          <w:tcPr>
            <w:tcW w:w="1611" w:type="dxa"/>
          </w:tcPr>
          <w:p w14:paraId="3DBE00C2" w14:textId="77777777" w:rsidR="00EA7311" w:rsidRDefault="00EA7311" w:rsidP="0080533A">
            <w:pPr>
              <w:pStyle w:val="TableParagraph"/>
            </w:pPr>
          </w:p>
        </w:tc>
        <w:tc>
          <w:tcPr>
            <w:tcW w:w="2154" w:type="dxa"/>
            <w:gridSpan w:val="5"/>
          </w:tcPr>
          <w:p w14:paraId="3D2FF981" w14:textId="77777777" w:rsidR="00EA7311" w:rsidRDefault="00EA7311" w:rsidP="0080533A">
            <w:pPr>
              <w:pStyle w:val="TableParagraph"/>
            </w:pPr>
          </w:p>
        </w:tc>
        <w:tc>
          <w:tcPr>
            <w:tcW w:w="1366" w:type="dxa"/>
          </w:tcPr>
          <w:p w14:paraId="74839A55" w14:textId="77777777" w:rsidR="00EA7311" w:rsidRDefault="00EA7311" w:rsidP="0080533A">
            <w:pPr>
              <w:pStyle w:val="TableParagraph"/>
            </w:pPr>
          </w:p>
        </w:tc>
      </w:tr>
      <w:tr w:rsidR="00EA7311" w14:paraId="35BFC4B7" w14:textId="77777777" w:rsidTr="0080533A">
        <w:trPr>
          <w:trHeight w:val="489"/>
        </w:trPr>
        <w:tc>
          <w:tcPr>
            <w:tcW w:w="10191" w:type="dxa"/>
            <w:gridSpan w:val="9"/>
          </w:tcPr>
          <w:p w14:paraId="4FF644F1" w14:textId="77777777" w:rsidR="00EA7311" w:rsidRDefault="00EA7311" w:rsidP="0080533A">
            <w:pPr>
              <w:pStyle w:val="TableParagraph"/>
              <w:spacing w:line="244" w:lineRule="exact"/>
              <w:ind w:left="4498" w:right="4483"/>
              <w:jc w:val="center"/>
              <w:rPr>
                <w:b/>
              </w:rPr>
            </w:pPr>
            <w:r>
              <w:rPr>
                <w:b/>
              </w:rPr>
              <w:t>Semester VI</w:t>
            </w:r>
          </w:p>
        </w:tc>
      </w:tr>
      <w:tr w:rsidR="00EA7311" w14:paraId="5665BA60" w14:textId="77777777" w:rsidTr="0080533A">
        <w:trPr>
          <w:trHeight w:val="782"/>
        </w:trPr>
        <w:tc>
          <w:tcPr>
            <w:tcW w:w="1459" w:type="dxa"/>
          </w:tcPr>
          <w:p w14:paraId="18EA814A" w14:textId="77777777" w:rsidR="00EA7311" w:rsidRDefault="00EA7311" w:rsidP="0080533A">
            <w:pPr>
              <w:pStyle w:val="TableParagraph"/>
              <w:spacing w:line="242" w:lineRule="exact"/>
              <w:ind w:left="120" w:right="109"/>
              <w:jc w:val="center"/>
            </w:pPr>
            <w:r>
              <w:t>Course</w:t>
            </w:r>
            <w:r>
              <w:rPr>
                <w:spacing w:val="-1"/>
              </w:rPr>
              <w:t xml:space="preserve"> </w:t>
            </w:r>
            <w:r>
              <w:t>Code</w:t>
            </w:r>
          </w:p>
        </w:tc>
        <w:tc>
          <w:tcPr>
            <w:tcW w:w="3601" w:type="dxa"/>
          </w:tcPr>
          <w:p w14:paraId="776EC16E" w14:textId="77777777" w:rsidR="00EA7311" w:rsidRDefault="00EA7311" w:rsidP="0080533A">
            <w:pPr>
              <w:pStyle w:val="TableParagraph"/>
              <w:spacing w:line="242" w:lineRule="exact"/>
              <w:ind w:left="94" w:right="88"/>
              <w:jc w:val="center"/>
            </w:pPr>
            <w:r>
              <w:t>Course</w:t>
            </w:r>
            <w:r>
              <w:rPr>
                <w:spacing w:val="-2"/>
              </w:rPr>
              <w:t xml:space="preserve"> </w:t>
            </w:r>
            <w:r>
              <w:t>Title</w:t>
            </w:r>
          </w:p>
        </w:tc>
        <w:tc>
          <w:tcPr>
            <w:tcW w:w="1709" w:type="dxa"/>
            <w:gridSpan w:val="2"/>
          </w:tcPr>
          <w:p w14:paraId="6EFF9916" w14:textId="77777777" w:rsidR="00EA7311" w:rsidRDefault="00EA7311" w:rsidP="0080533A">
            <w:pPr>
              <w:pStyle w:val="TableParagraph"/>
              <w:spacing w:line="242" w:lineRule="exact"/>
              <w:ind w:left="285"/>
            </w:pPr>
            <w:r>
              <w:t>Course</w:t>
            </w:r>
            <w:r>
              <w:rPr>
                <w:spacing w:val="-2"/>
              </w:rPr>
              <w:t xml:space="preserve"> </w:t>
            </w:r>
            <w:r>
              <w:t>Type</w:t>
            </w:r>
          </w:p>
        </w:tc>
        <w:tc>
          <w:tcPr>
            <w:tcW w:w="668" w:type="dxa"/>
          </w:tcPr>
          <w:p w14:paraId="5EA0D235" w14:textId="77777777" w:rsidR="00EA7311" w:rsidRDefault="00EA7311" w:rsidP="0080533A">
            <w:pPr>
              <w:pStyle w:val="TableParagraph"/>
              <w:spacing w:line="276" w:lineRule="auto"/>
              <w:ind w:left="271" w:right="90" w:hanging="152"/>
            </w:pPr>
            <w:r>
              <w:t>Cred</w:t>
            </w:r>
            <w:r>
              <w:rPr>
                <w:spacing w:val="-52"/>
              </w:rPr>
              <w:t xml:space="preserve"> </w:t>
            </w:r>
            <w:r>
              <w:t>it</w:t>
            </w:r>
          </w:p>
        </w:tc>
        <w:tc>
          <w:tcPr>
            <w:tcW w:w="382" w:type="dxa"/>
          </w:tcPr>
          <w:p w14:paraId="5AAD26C6" w14:textId="77777777" w:rsidR="00EA7311" w:rsidRDefault="00EA7311" w:rsidP="0080533A">
            <w:pPr>
              <w:pStyle w:val="TableParagraph"/>
            </w:pPr>
          </w:p>
        </w:tc>
        <w:tc>
          <w:tcPr>
            <w:tcW w:w="461" w:type="dxa"/>
          </w:tcPr>
          <w:p w14:paraId="3FB56CDF" w14:textId="77777777" w:rsidR="00EA7311" w:rsidRDefault="00EA7311" w:rsidP="0080533A">
            <w:pPr>
              <w:pStyle w:val="TableParagraph"/>
            </w:pPr>
          </w:p>
        </w:tc>
        <w:tc>
          <w:tcPr>
            <w:tcW w:w="545" w:type="dxa"/>
          </w:tcPr>
          <w:p w14:paraId="2E1E72EA" w14:textId="77777777" w:rsidR="00EA7311" w:rsidRDefault="00EA7311" w:rsidP="0080533A">
            <w:pPr>
              <w:pStyle w:val="TableParagraph"/>
            </w:pPr>
          </w:p>
        </w:tc>
        <w:tc>
          <w:tcPr>
            <w:tcW w:w="1366" w:type="dxa"/>
          </w:tcPr>
          <w:p w14:paraId="612B54EC" w14:textId="77777777" w:rsidR="00EA7311" w:rsidRDefault="00EA7311" w:rsidP="0080533A">
            <w:pPr>
              <w:pStyle w:val="TableParagraph"/>
              <w:spacing w:line="242" w:lineRule="exact"/>
              <w:ind w:left="126" w:right="108"/>
              <w:jc w:val="center"/>
            </w:pPr>
            <w:r>
              <w:t>Credit</w:t>
            </w:r>
            <w:r>
              <w:rPr>
                <w:spacing w:val="-1"/>
              </w:rPr>
              <w:t xml:space="preserve"> </w:t>
            </w:r>
            <w:r>
              <w:t>Units</w:t>
            </w:r>
          </w:p>
        </w:tc>
      </w:tr>
      <w:tr w:rsidR="00EA7311" w14:paraId="7FFE6BEB" w14:textId="77777777" w:rsidTr="0080533A">
        <w:trPr>
          <w:trHeight w:val="600"/>
        </w:trPr>
        <w:tc>
          <w:tcPr>
            <w:tcW w:w="1459" w:type="dxa"/>
          </w:tcPr>
          <w:p w14:paraId="17ABCA25" w14:textId="77777777" w:rsidR="00EA7311" w:rsidRDefault="00EA7311" w:rsidP="0080533A">
            <w:pPr>
              <w:pStyle w:val="TableParagraph"/>
            </w:pPr>
          </w:p>
        </w:tc>
        <w:tc>
          <w:tcPr>
            <w:tcW w:w="3601" w:type="dxa"/>
          </w:tcPr>
          <w:p w14:paraId="3476BC0B" w14:textId="77777777" w:rsidR="00EA7311" w:rsidRDefault="00EA7311" w:rsidP="0080533A">
            <w:pPr>
              <w:pStyle w:val="TableParagraph"/>
            </w:pPr>
          </w:p>
        </w:tc>
        <w:tc>
          <w:tcPr>
            <w:tcW w:w="1709" w:type="dxa"/>
            <w:gridSpan w:val="2"/>
          </w:tcPr>
          <w:p w14:paraId="4A18BA3A" w14:textId="77777777" w:rsidR="00EA7311" w:rsidRDefault="00EA7311" w:rsidP="0080533A">
            <w:pPr>
              <w:pStyle w:val="TableParagraph"/>
            </w:pPr>
          </w:p>
        </w:tc>
        <w:tc>
          <w:tcPr>
            <w:tcW w:w="668" w:type="dxa"/>
          </w:tcPr>
          <w:p w14:paraId="31AD20CF" w14:textId="77777777" w:rsidR="00EA7311" w:rsidRDefault="00EA7311" w:rsidP="0080533A">
            <w:pPr>
              <w:pStyle w:val="TableParagraph"/>
              <w:spacing w:line="239" w:lineRule="exact"/>
              <w:ind w:left="11"/>
              <w:jc w:val="center"/>
            </w:pPr>
            <w:r>
              <w:t>L</w:t>
            </w:r>
          </w:p>
        </w:tc>
        <w:tc>
          <w:tcPr>
            <w:tcW w:w="382" w:type="dxa"/>
          </w:tcPr>
          <w:p w14:paraId="59D06197" w14:textId="77777777" w:rsidR="00EA7311" w:rsidRDefault="00EA7311" w:rsidP="0080533A">
            <w:pPr>
              <w:pStyle w:val="TableParagraph"/>
              <w:spacing w:line="239" w:lineRule="exact"/>
              <w:ind w:left="9"/>
              <w:jc w:val="center"/>
            </w:pPr>
            <w:r>
              <w:t>T</w:t>
            </w:r>
          </w:p>
        </w:tc>
        <w:tc>
          <w:tcPr>
            <w:tcW w:w="461" w:type="dxa"/>
          </w:tcPr>
          <w:p w14:paraId="2A3CC722" w14:textId="77777777" w:rsidR="00EA7311" w:rsidRDefault="00EA7311" w:rsidP="0080533A">
            <w:pPr>
              <w:pStyle w:val="TableParagraph"/>
              <w:spacing w:line="239" w:lineRule="exact"/>
              <w:ind w:left="89" w:right="76"/>
              <w:jc w:val="center"/>
            </w:pPr>
            <w:r>
              <w:t>PS</w:t>
            </w:r>
          </w:p>
        </w:tc>
        <w:tc>
          <w:tcPr>
            <w:tcW w:w="545" w:type="dxa"/>
          </w:tcPr>
          <w:p w14:paraId="78B01EB1" w14:textId="63184A35" w:rsidR="00EA7311" w:rsidRDefault="00EA7311" w:rsidP="0080533A">
            <w:pPr>
              <w:pStyle w:val="TableParagraph"/>
              <w:spacing w:line="239" w:lineRule="exact"/>
              <w:ind w:left="109"/>
            </w:pPr>
            <w:r>
              <w:t>FW</w:t>
            </w:r>
            <w:r w:rsidR="008467C9">
              <w:t>/ SW</w:t>
            </w:r>
          </w:p>
        </w:tc>
        <w:tc>
          <w:tcPr>
            <w:tcW w:w="1366" w:type="dxa"/>
          </w:tcPr>
          <w:p w14:paraId="1796671C" w14:textId="77777777" w:rsidR="00EA7311" w:rsidRDefault="00EA7311" w:rsidP="0080533A">
            <w:pPr>
              <w:pStyle w:val="TableParagraph"/>
            </w:pPr>
          </w:p>
        </w:tc>
      </w:tr>
      <w:tr w:rsidR="00EA7311" w14:paraId="30173425" w14:textId="77777777" w:rsidTr="0080533A">
        <w:trPr>
          <w:trHeight w:val="782"/>
        </w:trPr>
        <w:tc>
          <w:tcPr>
            <w:tcW w:w="1459" w:type="dxa"/>
          </w:tcPr>
          <w:p w14:paraId="5E7F12E7" w14:textId="77777777" w:rsidR="00EA7311" w:rsidRDefault="00EA7311" w:rsidP="0080533A">
            <w:pPr>
              <w:pStyle w:val="TableParagraph"/>
              <w:spacing w:line="242" w:lineRule="exact"/>
              <w:ind w:left="120" w:right="109"/>
              <w:jc w:val="center"/>
            </w:pPr>
            <w:r>
              <w:lastRenderedPageBreak/>
              <w:t>CSIT327</w:t>
            </w:r>
          </w:p>
        </w:tc>
        <w:tc>
          <w:tcPr>
            <w:tcW w:w="3601" w:type="dxa"/>
          </w:tcPr>
          <w:p w14:paraId="4C04FD90" w14:textId="77777777" w:rsidR="00EA7311" w:rsidRDefault="00EA7311" w:rsidP="0080533A">
            <w:pPr>
              <w:pStyle w:val="TableParagraph"/>
              <w:spacing w:line="276" w:lineRule="auto"/>
              <w:ind w:left="1222" w:right="440" w:hanging="762"/>
            </w:pPr>
            <w:r>
              <w:t>Artificial Intelligence and Business Application</w:t>
            </w:r>
          </w:p>
        </w:tc>
        <w:tc>
          <w:tcPr>
            <w:tcW w:w="1709" w:type="dxa"/>
            <w:gridSpan w:val="2"/>
          </w:tcPr>
          <w:p w14:paraId="76804863" w14:textId="77777777" w:rsidR="00EA7311" w:rsidRDefault="00EA7311" w:rsidP="0080533A">
            <w:pPr>
              <w:pStyle w:val="TableParagraph"/>
              <w:spacing w:line="242" w:lineRule="exact"/>
              <w:ind w:left="254"/>
            </w:pPr>
            <w:r>
              <w:t>Industry Specific Course</w:t>
            </w:r>
          </w:p>
        </w:tc>
        <w:tc>
          <w:tcPr>
            <w:tcW w:w="668" w:type="dxa"/>
          </w:tcPr>
          <w:p w14:paraId="3265FE51" w14:textId="77777777" w:rsidR="00EA7311" w:rsidRDefault="00EA7311" w:rsidP="0080533A">
            <w:pPr>
              <w:pStyle w:val="TableParagraph"/>
              <w:spacing w:line="242" w:lineRule="exact"/>
              <w:ind w:left="10"/>
              <w:jc w:val="center"/>
            </w:pPr>
            <w:r>
              <w:t>2</w:t>
            </w:r>
          </w:p>
        </w:tc>
        <w:tc>
          <w:tcPr>
            <w:tcW w:w="382" w:type="dxa"/>
          </w:tcPr>
          <w:p w14:paraId="0DDA491D" w14:textId="77777777" w:rsidR="00EA7311" w:rsidRDefault="00EA7311" w:rsidP="0080533A">
            <w:pPr>
              <w:pStyle w:val="TableParagraph"/>
              <w:spacing w:line="242" w:lineRule="exact"/>
              <w:ind w:left="9"/>
              <w:jc w:val="center"/>
            </w:pPr>
            <w:r>
              <w:t>0</w:t>
            </w:r>
          </w:p>
        </w:tc>
        <w:tc>
          <w:tcPr>
            <w:tcW w:w="461" w:type="dxa"/>
          </w:tcPr>
          <w:p w14:paraId="0A338F4B" w14:textId="77777777" w:rsidR="00EA7311" w:rsidRDefault="00EA7311" w:rsidP="0080533A">
            <w:pPr>
              <w:pStyle w:val="TableParagraph"/>
              <w:spacing w:line="242" w:lineRule="exact"/>
              <w:ind w:left="13"/>
              <w:jc w:val="center"/>
            </w:pPr>
            <w:r>
              <w:t>0</w:t>
            </w:r>
          </w:p>
        </w:tc>
        <w:tc>
          <w:tcPr>
            <w:tcW w:w="545" w:type="dxa"/>
          </w:tcPr>
          <w:p w14:paraId="770CD4BC" w14:textId="77777777" w:rsidR="00EA7311" w:rsidRDefault="00EA7311" w:rsidP="0080533A">
            <w:pPr>
              <w:pStyle w:val="TableParagraph"/>
              <w:spacing w:line="242" w:lineRule="exact"/>
              <w:ind w:left="17"/>
              <w:jc w:val="center"/>
            </w:pPr>
            <w:r>
              <w:t>2</w:t>
            </w:r>
          </w:p>
        </w:tc>
        <w:tc>
          <w:tcPr>
            <w:tcW w:w="1366" w:type="dxa"/>
          </w:tcPr>
          <w:p w14:paraId="424A1BBF" w14:textId="77777777" w:rsidR="00EA7311" w:rsidRDefault="00EA7311" w:rsidP="0080533A">
            <w:pPr>
              <w:pStyle w:val="TableParagraph"/>
              <w:spacing w:line="242" w:lineRule="exact"/>
              <w:ind w:left="14"/>
              <w:jc w:val="center"/>
            </w:pPr>
            <w:r>
              <w:t>3</w:t>
            </w:r>
          </w:p>
        </w:tc>
      </w:tr>
      <w:tr w:rsidR="00EA7311" w14:paraId="25B571E3" w14:textId="77777777" w:rsidTr="0080533A">
        <w:trPr>
          <w:trHeight w:val="491"/>
        </w:trPr>
        <w:tc>
          <w:tcPr>
            <w:tcW w:w="1459" w:type="dxa"/>
          </w:tcPr>
          <w:p w14:paraId="05384D68" w14:textId="77777777" w:rsidR="00EA7311" w:rsidRDefault="00EA7311" w:rsidP="0080533A">
            <w:pPr>
              <w:pStyle w:val="TableParagraph"/>
              <w:spacing w:line="242" w:lineRule="exact"/>
              <w:ind w:left="118" w:right="109"/>
              <w:jc w:val="center"/>
            </w:pPr>
            <w:r>
              <w:t>MSDS100</w:t>
            </w:r>
          </w:p>
        </w:tc>
        <w:tc>
          <w:tcPr>
            <w:tcW w:w="3601" w:type="dxa"/>
          </w:tcPr>
          <w:p w14:paraId="5BFE39B7" w14:textId="77777777" w:rsidR="00EA7311" w:rsidRDefault="00EA7311" w:rsidP="0080533A">
            <w:pPr>
              <w:pStyle w:val="TableParagraph"/>
              <w:spacing w:line="242" w:lineRule="exact"/>
              <w:ind w:left="92" w:right="90"/>
              <w:jc w:val="center"/>
            </w:pPr>
            <w:r>
              <w:t>Dissertation</w:t>
            </w:r>
          </w:p>
        </w:tc>
        <w:tc>
          <w:tcPr>
            <w:tcW w:w="1709" w:type="dxa"/>
            <w:gridSpan w:val="2"/>
          </w:tcPr>
          <w:p w14:paraId="42F8FE64" w14:textId="77777777" w:rsidR="00EA7311" w:rsidRDefault="00EA7311" w:rsidP="0080533A">
            <w:pPr>
              <w:pStyle w:val="TableParagraph"/>
              <w:spacing w:line="242" w:lineRule="exact"/>
              <w:ind w:left="559"/>
            </w:pPr>
            <w:r>
              <w:t>NTCC</w:t>
            </w:r>
          </w:p>
        </w:tc>
        <w:tc>
          <w:tcPr>
            <w:tcW w:w="668" w:type="dxa"/>
          </w:tcPr>
          <w:p w14:paraId="65442528" w14:textId="77777777" w:rsidR="00EA7311" w:rsidRDefault="00EA7311" w:rsidP="0080533A">
            <w:pPr>
              <w:pStyle w:val="TableParagraph"/>
              <w:spacing w:line="242" w:lineRule="exact"/>
              <w:ind w:left="10"/>
              <w:jc w:val="center"/>
            </w:pPr>
            <w:r>
              <w:t>0</w:t>
            </w:r>
          </w:p>
        </w:tc>
        <w:tc>
          <w:tcPr>
            <w:tcW w:w="382" w:type="dxa"/>
          </w:tcPr>
          <w:p w14:paraId="02525FC7" w14:textId="77777777" w:rsidR="00EA7311" w:rsidRDefault="00EA7311" w:rsidP="0080533A">
            <w:pPr>
              <w:pStyle w:val="TableParagraph"/>
              <w:spacing w:line="242" w:lineRule="exact"/>
              <w:ind w:left="9"/>
              <w:jc w:val="center"/>
            </w:pPr>
            <w:r>
              <w:t>0</w:t>
            </w:r>
          </w:p>
        </w:tc>
        <w:tc>
          <w:tcPr>
            <w:tcW w:w="461" w:type="dxa"/>
          </w:tcPr>
          <w:p w14:paraId="2D310C84" w14:textId="77777777" w:rsidR="00EA7311" w:rsidRDefault="00EA7311" w:rsidP="0080533A">
            <w:pPr>
              <w:pStyle w:val="TableParagraph"/>
              <w:spacing w:line="242" w:lineRule="exact"/>
              <w:ind w:left="13"/>
              <w:jc w:val="center"/>
            </w:pPr>
            <w:r>
              <w:t>0</w:t>
            </w:r>
          </w:p>
        </w:tc>
        <w:tc>
          <w:tcPr>
            <w:tcW w:w="545" w:type="dxa"/>
          </w:tcPr>
          <w:p w14:paraId="4DB9F8C6" w14:textId="77777777" w:rsidR="00EA7311" w:rsidRDefault="00EA7311" w:rsidP="0080533A">
            <w:pPr>
              <w:pStyle w:val="TableParagraph"/>
              <w:spacing w:line="242" w:lineRule="exact"/>
              <w:ind w:left="165"/>
            </w:pPr>
            <w:r>
              <w:t>0</w:t>
            </w:r>
          </w:p>
        </w:tc>
        <w:tc>
          <w:tcPr>
            <w:tcW w:w="1366" w:type="dxa"/>
          </w:tcPr>
          <w:p w14:paraId="7289A615" w14:textId="77777777" w:rsidR="00EA7311" w:rsidRDefault="00EA7311" w:rsidP="0080533A">
            <w:pPr>
              <w:pStyle w:val="TableParagraph"/>
              <w:spacing w:line="242" w:lineRule="exact"/>
              <w:ind w:left="14"/>
              <w:jc w:val="center"/>
            </w:pPr>
            <w:r>
              <w:t>5</w:t>
            </w:r>
          </w:p>
        </w:tc>
      </w:tr>
      <w:tr w:rsidR="00EA7311" w14:paraId="0F725CFE" w14:textId="77777777" w:rsidTr="0080533A">
        <w:trPr>
          <w:trHeight w:val="781"/>
        </w:trPr>
        <w:tc>
          <w:tcPr>
            <w:tcW w:w="1459" w:type="dxa"/>
          </w:tcPr>
          <w:p w14:paraId="3CDEC77D" w14:textId="77777777" w:rsidR="00EA7311" w:rsidRDefault="00EA7311" w:rsidP="0080533A">
            <w:pPr>
              <w:pStyle w:val="TableParagraph"/>
              <w:spacing w:line="239" w:lineRule="exact"/>
              <w:ind w:left="118" w:right="109"/>
              <w:jc w:val="center"/>
            </w:pPr>
            <w:r>
              <w:t>FREN115</w:t>
            </w:r>
          </w:p>
        </w:tc>
        <w:tc>
          <w:tcPr>
            <w:tcW w:w="3601" w:type="dxa"/>
          </w:tcPr>
          <w:p w14:paraId="4997DED3" w14:textId="77777777" w:rsidR="00EA7311" w:rsidRDefault="00EA7311" w:rsidP="0080533A">
            <w:pPr>
              <w:pStyle w:val="TableParagraph"/>
              <w:spacing w:line="276" w:lineRule="auto"/>
              <w:ind w:left="917" w:right="476" w:hanging="419"/>
            </w:pPr>
            <w:r>
              <w:t>French Written Expression &amp;</w:t>
            </w:r>
            <w:r>
              <w:rPr>
                <w:spacing w:val="-52"/>
              </w:rPr>
              <w:t xml:space="preserve"> </w:t>
            </w:r>
            <w:r>
              <w:t>Comprehension</w:t>
            </w:r>
            <w:r>
              <w:rPr>
                <w:spacing w:val="-3"/>
              </w:rPr>
              <w:t xml:space="preserve"> </w:t>
            </w:r>
            <w:r>
              <w:t>– II</w:t>
            </w:r>
          </w:p>
        </w:tc>
        <w:tc>
          <w:tcPr>
            <w:tcW w:w="1709" w:type="dxa"/>
            <w:gridSpan w:val="2"/>
          </w:tcPr>
          <w:p w14:paraId="624C2B61"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1F290334" w14:textId="77777777" w:rsidR="00EA7311" w:rsidRDefault="00EA7311" w:rsidP="0080533A">
            <w:pPr>
              <w:pStyle w:val="TableParagraph"/>
              <w:spacing w:line="239" w:lineRule="exact"/>
              <w:ind w:right="44"/>
              <w:jc w:val="center"/>
            </w:pPr>
            <w:r>
              <w:t>2</w:t>
            </w:r>
          </w:p>
        </w:tc>
        <w:tc>
          <w:tcPr>
            <w:tcW w:w="382" w:type="dxa"/>
          </w:tcPr>
          <w:p w14:paraId="036CA900" w14:textId="77777777" w:rsidR="00EA7311" w:rsidRDefault="00EA7311" w:rsidP="0080533A">
            <w:pPr>
              <w:pStyle w:val="TableParagraph"/>
              <w:spacing w:line="239" w:lineRule="exact"/>
              <w:ind w:left="9"/>
              <w:jc w:val="center"/>
            </w:pPr>
            <w:r>
              <w:t>0</w:t>
            </w:r>
          </w:p>
        </w:tc>
        <w:tc>
          <w:tcPr>
            <w:tcW w:w="461" w:type="dxa"/>
          </w:tcPr>
          <w:p w14:paraId="7A9C26EF" w14:textId="77777777" w:rsidR="00EA7311" w:rsidRDefault="00EA7311" w:rsidP="0080533A">
            <w:pPr>
              <w:pStyle w:val="TableParagraph"/>
              <w:spacing w:line="239" w:lineRule="exact"/>
              <w:ind w:left="13"/>
              <w:jc w:val="center"/>
            </w:pPr>
            <w:r>
              <w:t>0</w:t>
            </w:r>
          </w:p>
        </w:tc>
        <w:tc>
          <w:tcPr>
            <w:tcW w:w="545" w:type="dxa"/>
          </w:tcPr>
          <w:p w14:paraId="538E9908" w14:textId="77777777" w:rsidR="00EA7311" w:rsidRDefault="00EA7311" w:rsidP="0080533A">
            <w:pPr>
              <w:pStyle w:val="TableParagraph"/>
              <w:spacing w:line="239" w:lineRule="exact"/>
              <w:ind w:left="17"/>
              <w:jc w:val="center"/>
            </w:pPr>
            <w:r>
              <w:t>0</w:t>
            </w:r>
          </w:p>
        </w:tc>
        <w:tc>
          <w:tcPr>
            <w:tcW w:w="1366" w:type="dxa"/>
          </w:tcPr>
          <w:p w14:paraId="2091ABA3" w14:textId="77777777" w:rsidR="00EA7311" w:rsidRDefault="00EA7311" w:rsidP="0080533A">
            <w:pPr>
              <w:pStyle w:val="TableParagraph"/>
              <w:spacing w:line="239" w:lineRule="exact"/>
              <w:ind w:left="14"/>
              <w:jc w:val="center"/>
            </w:pPr>
            <w:r>
              <w:t>2</w:t>
            </w:r>
          </w:p>
        </w:tc>
      </w:tr>
      <w:tr w:rsidR="00EA7311" w14:paraId="5C795ED6" w14:textId="77777777" w:rsidTr="0080533A">
        <w:trPr>
          <w:trHeight w:val="981"/>
        </w:trPr>
        <w:tc>
          <w:tcPr>
            <w:tcW w:w="1459" w:type="dxa"/>
          </w:tcPr>
          <w:p w14:paraId="31662868" w14:textId="77777777" w:rsidR="00EA7311" w:rsidRDefault="00EA7311" w:rsidP="0080533A">
            <w:pPr>
              <w:pStyle w:val="TableParagraph"/>
              <w:rPr>
                <w:b/>
                <w:sz w:val="24"/>
              </w:rPr>
            </w:pPr>
          </w:p>
          <w:p w14:paraId="3728F719" w14:textId="77777777" w:rsidR="00EA7311" w:rsidRDefault="00EA7311" w:rsidP="0080533A">
            <w:pPr>
              <w:pStyle w:val="TableParagraph"/>
              <w:spacing w:before="200"/>
              <w:ind w:left="116" w:right="109"/>
              <w:jc w:val="center"/>
            </w:pPr>
            <w:r>
              <w:t>GRMN121</w:t>
            </w:r>
          </w:p>
        </w:tc>
        <w:tc>
          <w:tcPr>
            <w:tcW w:w="3601" w:type="dxa"/>
          </w:tcPr>
          <w:p w14:paraId="399C4157" w14:textId="77777777" w:rsidR="00EA7311" w:rsidRDefault="00EA7311" w:rsidP="0080533A">
            <w:pPr>
              <w:pStyle w:val="TableParagraph"/>
              <w:spacing w:line="276" w:lineRule="auto"/>
              <w:ind w:left="917" w:right="428" w:hanging="469"/>
            </w:pPr>
            <w:r>
              <w:t>German Written Expression &amp;</w:t>
            </w:r>
            <w:r>
              <w:rPr>
                <w:spacing w:val="-52"/>
              </w:rPr>
              <w:t xml:space="preserve"> </w:t>
            </w:r>
            <w:r>
              <w:t>Comprehension</w:t>
            </w:r>
            <w:r>
              <w:rPr>
                <w:spacing w:val="-3"/>
              </w:rPr>
              <w:t xml:space="preserve"> </w:t>
            </w:r>
            <w:r>
              <w:t>– II</w:t>
            </w:r>
          </w:p>
        </w:tc>
        <w:tc>
          <w:tcPr>
            <w:tcW w:w="1709" w:type="dxa"/>
            <w:gridSpan w:val="2"/>
          </w:tcPr>
          <w:p w14:paraId="3A83767B"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60651849" w14:textId="77777777" w:rsidR="00EA7311" w:rsidRDefault="00EA7311" w:rsidP="0080533A">
            <w:pPr>
              <w:pStyle w:val="TableParagraph"/>
              <w:spacing w:line="239" w:lineRule="exact"/>
              <w:ind w:right="44"/>
              <w:jc w:val="center"/>
            </w:pPr>
            <w:r>
              <w:t>2</w:t>
            </w:r>
          </w:p>
        </w:tc>
        <w:tc>
          <w:tcPr>
            <w:tcW w:w="382" w:type="dxa"/>
          </w:tcPr>
          <w:p w14:paraId="21618CED" w14:textId="77777777" w:rsidR="00EA7311" w:rsidRDefault="00EA7311" w:rsidP="0080533A">
            <w:pPr>
              <w:pStyle w:val="TableParagraph"/>
              <w:spacing w:line="239" w:lineRule="exact"/>
              <w:ind w:left="9"/>
              <w:jc w:val="center"/>
            </w:pPr>
            <w:r>
              <w:t>0</w:t>
            </w:r>
          </w:p>
        </w:tc>
        <w:tc>
          <w:tcPr>
            <w:tcW w:w="461" w:type="dxa"/>
          </w:tcPr>
          <w:p w14:paraId="366822DC" w14:textId="77777777" w:rsidR="00EA7311" w:rsidRDefault="00EA7311" w:rsidP="0080533A">
            <w:pPr>
              <w:pStyle w:val="TableParagraph"/>
              <w:spacing w:line="239" w:lineRule="exact"/>
              <w:ind w:left="13"/>
              <w:jc w:val="center"/>
            </w:pPr>
            <w:r>
              <w:t>0</w:t>
            </w:r>
          </w:p>
        </w:tc>
        <w:tc>
          <w:tcPr>
            <w:tcW w:w="545" w:type="dxa"/>
          </w:tcPr>
          <w:p w14:paraId="540E25B1" w14:textId="77777777" w:rsidR="00EA7311" w:rsidRDefault="00EA7311" w:rsidP="0080533A">
            <w:pPr>
              <w:pStyle w:val="TableParagraph"/>
              <w:spacing w:line="239" w:lineRule="exact"/>
              <w:ind w:left="17"/>
              <w:jc w:val="center"/>
            </w:pPr>
            <w:r>
              <w:t>0</w:t>
            </w:r>
          </w:p>
        </w:tc>
        <w:tc>
          <w:tcPr>
            <w:tcW w:w="1366" w:type="dxa"/>
          </w:tcPr>
          <w:p w14:paraId="3DC8D3FD" w14:textId="77777777" w:rsidR="00EA7311" w:rsidRDefault="00EA7311" w:rsidP="0080533A">
            <w:pPr>
              <w:pStyle w:val="TableParagraph"/>
              <w:spacing w:line="239" w:lineRule="exact"/>
              <w:ind w:left="14"/>
              <w:jc w:val="center"/>
            </w:pPr>
            <w:r>
              <w:t>2</w:t>
            </w:r>
          </w:p>
        </w:tc>
      </w:tr>
      <w:tr w:rsidR="00EA7311" w14:paraId="175B0EAC" w14:textId="77777777" w:rsidTr="0080533A">
        <w:trPr>
          <w:trHeight w:val="981"/>
        </w:trPr>
        <w:tc>
          <w:tcPr>
            <w:tcW w:w="1459" w:type="dxa"/>
          </w:tcPr>
          <w:p w14:paraId="37380DFC" w14:textId="77777777" w:rsidR="00EA7311" w:rsidRDefault="00EA7311" w:rsidP="0080533A">
            <w:pPr>
              <w:pStyle w:val="TableParagraph"/>
              <w:rPr>
                <w:b/>
                <w:sz w:val="24"/>
              </w:rPr>
            </w:pPr>
          </w:p>
          <w:p w14:paraId="7C7D5901" w14:textId="77777777" w:rsidR="00EA7311" w:rsidRDefault="00EA7311" w:rsidP="0080533A">
            <w:pPr>
              <w:pStyle w:val="TableParagraph"/>
              <w:spacing w:before="202"/>
              <w:ind w:left="118" w:right="109"/>
              <w:jc w:val="center"/>
            </w:pPr>
            <w:r>
              <w:t>SPAN121</w:t>
            </w:r>
          </w:p>
        </w:tc>
        <w:tc>
          <w:tcPr>
            <w:tcW w:w="3601" w:type="dxa"/>
          </w:tcPr>
          <w:p w14:paraId="6FCC811C" w14:textId="77777777" w:rsidR="00EA7311" w:rsidRDefault="00EA7311" w:rsidP="0080533A">
            <w:pPr>
              <w:pStyle w:val="TableParagraph"/>
              <w:spacing w:line="276" w:lineRule="auto"/>
              <w:ind w:left="917" w:right="433" w:hanging="462"/>
            </w:pPr>
            <w:r>
              <w:t>Spanish Written Expression &amp;</w:t>
            </w:r>
            <w:r>
              <w:rPr>
                <w:spacing w:val="-52"/>
              </w:rPr>
              <w:t xml:space="preserve"> </w:t>
            </w:r>
            <w:r>
              <w:t>Comprehension</w:t>
            </w:r>
            <w:r>
              <w:rPr>
                <w:spacing w:val="-3"/>
              </w:rPr>
              <w:t xml:space="preserve"> </w:t>
            </w:r>
            <w:r>
              <w:t>– II</w:t>
            </w:r>
          </w:p>
        </w:tc>
        <w:tc>
          <w:tcPr>
            <w:tcW w:w="1709" w:type="dxa"/>
            <w:gridSpan w:val="2"/>
          </w:tcPr>
          <w:p w14:paraId="1381F1DB"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7B281A93" w14:textId="77777777" w:rsidR="00EA7311" w:rsidRDefault="00EA7311" w:rsidP="0080533A">
            <w:pPr>
              <w:pStyle w:val="TableParagraph"/>
              <w:spacing w:line="239" w:lineRule="exact"/>
              <w:ind w:left="63"/>
              <w:jc w:val="center"/>
            </w:pPr>
            <w:r>
              <w:t>2</w:t>
            </w:r>
          </w:p>
        </w:tc>
        <w:tc>
          <w:tcPr>
            <w:tcW w:w="382" w:type="dxa"/>
          </w:tcPr>
          <w:p w14:paraId="4C906633" w14:textId="77777777" w:rsidR="00EA7311" w:rsidRDefault="00EA7311" w:rsidP="0080533A">
            <w:pPr>
              <w:pStyle w:val="TableParagraph"/>
              <w:spacing w:line="239" w:lineRule="exact"/>
              <w:ind w:left="9"/>
              <w:jc w:val="center"/>
            </w:pPr>
            <w:r>
              <w:t>0</w:t>
            </w:r>
          </w:p>
        </w:tc>
        <w:tc>
          <w:tcPr>
            <w:tcW w:w="461" w:type="dxa"/>
          </w:tcPr>
          <w:p w14:paraId="5AAD8279" w14:textId="77777777" w:rsidR="00EA7311" w:rsidRDefault="00EA7311" w:rsidP="0080533A">
            <w:pPr>
              <w:pStyle w:val="TableParagraph"/>
              <w:spacing w:line="239" w:lineRule="exact"/>
              <w:ind w:left="13"/>
              <w:jc w:val="center"/>
            </w:pPr>
            <w:r>
              <w:t>0</w:t>
            </w:r>
          </w:p>
        </w:tc>
        <w:tc>
          <w:tcPr>
            <w:tcW w:w="545" w:type="dxa"/>
          </w:tcPr>
          <w:p w14:paraId="4D7354E4" w14:textId="77777777" w:rsidR="00EA7311" w:rsidRDefault="00EA7311" w:rsidP="0080533A">
            <w:pPr>
              <w:pStyle w:val="TableParagraph"/>
              <w:spacing w:line="239" w:lineRule="exact"/>
              <w:ind w:left="17"/>
              <w:jc w:val="center"/>
            </w:pPr>
            <w:r>
              <w:t>0</w:t>
            </w:r>
          </w:p>
        </w:tc>
        <w:tc>
          <w:tcPr>
            <w:tcW w:w="1366" w:type="dxa"/>
          </w:tcPr>
          <w:p w14:paraId="5C8C8F1C" w14:textId="77777777" w:rsidR="00EA7311" w:rsidRDefault="00EA7311" w:rsidP="0080533A">
            <w:pPr>
              <w:pStyle w:val="TableParagraph"/>
              <w:spacing w:line="239" w:lineRule="exact"/>
              <w:ind w:left="14"/>
              <w:jc w:val="center"/>
            </w:pPr>
            <w:r>
              <w:t>2</w:t>
            </w:r>
          </w:p>
        </w:tc>
      </w:tr>
      <w:tr w:rsidR="00EA7311" w14:paraId="1F2A62C9" w14:textId="77777777" w:rsidTr="0080533A">
        <w:trPr>
          <w:trHeight w:val="983"/>
        </w:trPr>
        <w:tc>
          <w:tcPr>
            <w:tcW w:w="1459" w:type="dxa"/>
          </w:tcPr>
          <w:p w14:paraId="1B4EACBC" w14:textId="77777777" w:rsidR="00EA7311" w:rsidRDefault="00EA7311" w:rsidP="0080533A">
            <w:pPr>
              <w:pStyle w:val="TableParagraph"/>
              <w:rPr>
                <w:b/>
                <w:sz w:val="24"/>
              </w:rPr>
            </w:pPr>
          </w:p>
          <w:p w14:paraId="34457061" w14:textId="77777777" w:rsidR="00EA7311" w:rsidRDefault="00EA7311" w:rsidP="0080533A">
            <w:pPr>
              <w:pStyle w:val="TableParagraph"/>
              <w:spacing w:before="202"/>
              <w:ind w:left="118" w:right="109"/>
              <w:jc w:val="center"/>
            </w:pPr>
            <w:r>
              <w:t>JPAN111</w:t>
            </w:r>
          </w:p>
        </w:tc>
        <w:tc>
          <w:tcPr>
            <w:tcW w:w="3601" w:type="dxa"/>
          </w:tcPr>
          <w:p w14:paraId="66F50909" w14:textId="77777777" w:rsidR="00EA7311" w:rsidRDefault="00EA7311" w:rsidP="0080533A">
            <w:pPr>
              <w:pStyle w:val="TableParagraph"/>
              <w:spacing w:line="278" w:lineRule="auto"/>
              <w:ind w:left="917" w:right="391" w:hanging="505"/>
            </w:pPr>
            <w:r>
              <w:t>Japanese Written Expression &amp;</w:t>
            </w:r>
            <w:r>
              <w:rPr>
                <w:spacing w:val="-52"/>
              </w:rPr>
              <w:t xml:space="preserve"> </w:t>
            </w:r>
            <w:r>
              <w:t>Comprehension</w:t>
            </w:r>
            <w:r>
              <w:rPr>
                <w:spacing w:val="-3"/>
              </w:rPr>
              <w:t xml:space="preserve"> </w:t>
            </w:r>
            <w:r>
              <w:t>– II</w:t>
            </w:r>
          </w:p>
        </w:tc>
        <w:tc>
          <w:tcPr>
            <w:tcW w:w="1709" w:type="dxa"/>
            <w:gridSpan w:val="2"/>
          </w:tcPr>
          <w:p w14:paraId="61688944" w14:textId="77777777" w:rsidR="00EA7311" w:rsidRDefault="00EA7311" w:rsidP="0080533A">
            <w:pPr>
              <w:pStyle w:val="TableParagraph"/>
              <w:spacing w:line="278" w:lineRule="auto"/>
              <w:ind w:left="105" w:right="211"/>
            </w:pPr>
            <w:r>
              <w:t>Value Addition</w:t>
            </w:r>
            <w:r>
              <w:rPr>
                <w:spacing w:val="-52"/>
              </w:rPr>
              <w:t xml:space="preserve"> </w:t>
            </w:r>
            <w:r>
              <w:t>Courses</w:t>
            </w:r>
          </w:p>
        </w:tc>
        <w:tc>
          <w:tcPr>
            <w:tcW w:w="668" w:type="dxa"/>
          </w:tcPr>
          <w:p w14:paraId="0266DE3B" w14:textId="77777777" w:rsidR="00EA7311" w:rsidRDefault="00EA7311" w:rsidP="0080533A">
            <w:pPr>
              <w:pStyle w:val="TableParagraph"/>
              <w:spacing w:line="239" w:lineRule="exact"/>
              <w:ind w:right="44"/>
              <w:jc w:val="center"/>
            </w:pPr>
            <w:r>
              <w:t>2</w:t>
            </w:r>
          </w:p>
        </w:tc>
        <w:tc>
          <w:tcPr>
            <w:tcW w:w="382" w:type="dxa"/>
          </w:tcPr>
          <w:p w14:paraId="3F683FD2" w14:textId="77777777" w:rsidR="00EA7311" w:rsidRDefault="00EA7311" w:rsidP="0080533A">
            <w:pPr>
              <w:pStyle w:val="TableParagraph"/>
              <w:spacing w:line="239" w:lineRule="exact"/>
              <w:ind w:left="9"/>
              <w:jc w:val="center"/>
            </w:pPr>
            <w:r>
              <w:t>0</w:t>
            </w:r>
          </w:p>
        </w:tc>
        <w:tc>
          <w:tcPr>
            <w:tcW w:w="461" w:type="dxa"/>
          </w:tcPr>
          <w:p w14:paraId="1D653296" w14:textId="77777777" w:rsidR="00EA7311" w:rsidRDefault="00EA7311" w:rsidP="0080533A">
            <w:pPr>
              <w:pStyle w:val="TableParagraph"/>
              <w:spacing w:line="239" w:lineRule="exact"/>
              <w:ind w:left="13"/>
              <w:jc w:val="center"/>
            </w:pPr>
            <w:r>
              <w:t>0</w:t>
            </w:r>
          </w:p>
        </w:tc>
        <w:tc>
          <w:tcPr>
            <w:tcW w:w="545" w:type="dxa"/>
          </w:tcPr>
          <w:p w14:paraId="4E52600F" w14:textId="77777777" w:rsidR="00EA7311" w:rsidRDefault="00EA7311" w:rsidP="0080533A">
            <w:pPr>
              <w:pStyle w:val="TableParagraph"/>
              <w:spacing w:line="239" w:lineRule="exact"/>
              <w:ind w:left="17"/>
              <w:jc w:val="center"/>
            </w:pPr>
            <w:r>
              <w:t>0</w:t>
            </w:r>
          </w:p>
        </w:tc>
        <w:tc>
          <w:tcPr>
            <w:tcW w:w="1366" w:type="dxa"/>
          </w:tcPr>
          <w:p w14:paraId="493C08CC" w14:textId="77777777" w:rsidR="00EA7311" w:rsidRDefault="00EA7311" w:rsidP="0080533A">
            <w:pPr>
              <w:pStyle w:val="TableParagraph"/>
              <w:spacing w:line="239" w:lineRule="exact"/>
              <w:ind w:left="14"/>
              <w:jc w:val="center"/>
            </w:pPr>
            <w:r>
              <w:t>2</w:t>
            </w:r>
          </w:p>
        </w:tc>
      </w:tr>
      <w:tr w:rsidR="00EA7311" w14:paraId="31B11998" w14:textId="77777777" w:rsidTr="0080533A">
        <w:trPr>
          <w:trHeight w:val="981"/>
        </w:trPr>
        <w:tc>
          <w:tcPr>
            <w:tcW w:w="1459" w:type="dxa"/>
          </w:tcPr>
          <w:p w14:paraId="381C8958" w14:textId="77777777" w:rsidR="00EA7311" w:rsidRDefault="00EA7311" w:rsidP="0080533A">
            <w:pPr>
              <w:pStyle w:val="TableParagraph"/>
              <w:rPr>
                <w:b/>
                <w:sz w:val="24"/>
              </w:rPr>
            </w:pPr>
          </w:p>
          <w:p w14:paraId="39CDC405" w14:textId="77777777" w:rsidR="00EA7311" w:rsidRDefault="00EA7311" w:rsidP="0080533A">
            <w:pPr>
              <w:pStyle w:val="TableParagraph"/>
              <w:spacing w:before="200"/>
              <w:ind w:left="115" w:right="109"/>
              <w:jc w:val="center"/>
            </w:pPr>
            <w:r>
              <w:t>CHIN111</w:t>
            </w:r>
          </w:p>
        </w:tc>
        <w:tc>
          <w:tcPr>
            <w:tcW w:w="3601" w:type="dxa"/>
          </w:tcPr>
          <w:p w14:paraId="25E5BF7F" w14:textId="77777777" w:rsidR="00EA7311" w:rsidRDefault="00EA7311" w:rsidP="0080533A">
            <w:pPr>
              <w:pStyle w:val="TableParagraph"/>
              <w:spacing w:line="276" w:lineRule="auto"/>
              <w:ind w:left="917" w:right="428" w:hanging="469"/>
            </w:pPr>
            <w:r>
              <w:t>Chinese Written Expression &amp;</w:t>
            </w:r>
            <w:r>
              <w:rPr>
                <w:spacing w:val="-52"/>
              </w:rPr>
              <w:t xml:space="preserve"> </w:t>
            </w:r>
            <w:r>
              <w:t>Comprehension</w:t>
            </w:r>
            <w:r>
              <w:rPr>
                <w:spacing w:val="-3"/>
              </w:rPr>
              <w:t xml:space="preserve"> </w:t>
            </w:r>
            <w:r>
              <w:t>– II</w:t>
            </w:r>
          </w:p>
        </w:tc>
        <w:tc>
          <w:tcPr>
            <w:tcW w:w="1709" w:type="dxa"/>
            <w:gridSpan w:val="2"/>
          </w:tcPr>
          <w:p w14:paraId="79F03024"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0E73E073" w14:textId="77777777" w:rsidR="00EA7311" w:rsidRDefault="00EA7311" w:rsidP="0080533A">
            <w:pPr>
              <w:pStyle w:val="TableParagraph"/>
              <w:spacing w:line="239" w:lineRule="exact"/>
              <w:ind w:left="63"/>
              <w:jc w:val="center"/>
            </w:pPr>
            <w:r>
              <w:t>2</w:t>
            </w:r>
          </w:p>
        </w:tc>
        <w:tc>
          <w:tcPr>
            <w:tcW w:w="382" w:type="dxa"/>
          </w:tcPr>
          <w:p w14:paraId="0E764990" w14:textId="77777777" w:rsidR="00EA7311" w:rsidRDefault="00EA7311" w:rsidP="0080533A">
            <w:pPr>
              <w:pStyle w:val="TableParagraph"/>
              <w:spacing w:line="239" w:lineRule="exact"/>
              <w:ind w:left="9"/>
              <w:jc w:val="center"/>
            </w:pPr>
            <w:r>
              <w:t>0</w:t>
            </w:r>
          </w:p>
        </w:tc>
        <w:tc>
          <w:tcPr>
            <w:tcW w:w="461" w:type="dxa"/>
          </w:tcPr>
          <w:p w14:paraId="6AF0CC1D" w14:textId="77777777" w:rsidR="00EA7311" w:rsidRDefault="00EA7311" w:rsidP="0080533A">
            <w:pPr>
              <w:pStyle w:val="TableParagraph"/>
              <w:spacing w:line="239" w:lineRule="exact"/>
              <w:ind w:left="13"/>
              <w:jc w:val="center"/>
            </w:pPr>
            <w:r>
              <w:t>0</w:t>
            </w:r>
          </w:p>
        </w:tc>
        <w:tc>
          <w:tcPr>
            <w:tcW w:w="545" w:type="dxa"/>
          </w:tcPr>
          <w:p w14:paraId="32D35438" w14:textId="77777777" w:rsidR="00EA7311" w:rsidRDefault="00EA7311" w:rsidP="0080533A">
            <w:pPr>
              <w:pStyle w:val="TableParagraph"/>
              <w:spacing w:line="239" w:lineRule="exact"/>
              <w:ind w:left="17"/>
              <w:jc w:val="center"/>
            </w:pPr>
            <w:r>
              <w:t>0</w:t>
            </w:r>
          </w:p>
        </w:tc>
        <w:tc>
          <w:tcPr>
            <w:tcW w:w="1366" w:type="dxa"/>
          </w:tcPr>
          <w:p w14:paraId="7052C088" w14:textId="77777777" w:rsidR="00EA7311" w:rsidRDefault="00EA7311" w:rsidP="0080533A">
            <w:pPr>
              <w:pStyle w:val="TableParagraph"/>
              <w:spacing w:line="239" w:lineRule="exact"/>
              <w:ind w:left="14"/>
              <w:jc w:val="center"/>
            </w:pPr>
            <w:r>
              <w:t>2</w:t>
            </w:r>
          </w:p>
        </w:tc>
      </w:tr>
      <w:tr w:rsidR="00EA7311" w14:paraId="758F9747" w14:textId="77777777" w:rsidTr="0080533A">
        <w:trPr>
          <w:trHeight w:val="981"/>
        </w:trPr>
        <w:tc>
          <w:tcPr>
            <w:tcW w:w="1459" w:type="dxa"/>
          </w:tcPr>
          <w:p w14:paraId="722F9D2E" w14:textId="77777777" w:rsidR="00EA7311" w:rsidRDefault="00EA7311" w:rsidP="0080533A">
            <w:pPr>
              <w:pStyle w:val="TableParagraph"/>
              <w:rPr>
                <w:b/>
                <w:sz w:val="24"/>
              </w:rPr>
            </w:pPr>
          </w:p>
          <w:p w14:paraId="27ADDA0F" w14:textId="77777777" w:rsidR="00EA7311" w:rsidRDefault="00EA7311" w:rsidP="0080533A">
            <w:pPr>
              <w:pStyle w:val="TableParagraph"/>
              <w:spacing w:before="203"/>
              <w:ind w:left="118" w:right="109"/>
              <w:jc w:val="center"/>
            </w:pPr>
            <w:r>
              <w:t>ARAB111</w:t>
            </w:r>
          </w:p>
        </w:tc>
        <w:tc>
          <w:tcPr>
            <w:tcW w:w="3601" w:type="dxa"/>
          </w:tcPr>
          <w:p w14:paraId="53933E1A" w14:textId="77777777" w:rsidR="00EA7311" w:rsidRDefault="00EA7311" w:rsidP="0080533A">
            <w:pPr>
              <w:pStyle w:val="TableParagraph"/>
              <w:spacing w:line="276" w:lineRule="auto"/>
              <w:ind w:left="917" w:right="483" w:hanging="414"/>
            </w:pPr>
            <w:r>
              <w:t>Arabic Written Expression &amp;</w:t>
            </w:r>
            <w:r>
              <w:rPr>
                <w:spacing w:val="-52"/>
              </w:rPr>
              <w:t xml:space="preserve"> </w:t>
            </w:r>
            <w:r>
              <w:t>Comprehension</w:t>
            </w:r>
            <w:r>
              <w:rPr>
                <w:spacing w:val="-3"/>
              </w:rPr>
              <w:t xml:space="preserve"> </w:t>
            </w:r>
            <w:r>
              <w:t>– II</w:t>
            </w:r>
          </w:p>
        </w:tc>
        <w:tc>
          <w:tcPr>
            <w:tcW w:w="1709" w:type="dxa"/>
            <w:gridSpan w:val="2"/>
          </w:tcPr>
          <w:p w14:paraId="52C23E51"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00DD7F39" w14:textId="77777777" w:rsidR="00EA7311" w:rsidRDefault="00EA7311" w:rsidP="0080533A">
            <w:pPr>
              <w:pStyle w:val="TableParagraph"/>
              <w:spacing w:line="239" w:lineRule="exact"/>
              <w:ind w:left="63"/>
              <w:jc w:val="center"/>
            </w:pPr>
            <w:r>
              <w:t>2</w:t>
            </w:r>
          </w:p>
        </w:tc>
        <w:tc>
          <w:tcPr>
            <w:tcW w:w="382" w:type="dxa"/>
          </w:tcPr>
          <w:p w14:paraId="4C66605C" w14:textId="77777777" w:rsidR="00EA7311" w:rsidRDefault="00EA7311" w:rsidP="0080533A">
            <w:pPr>
              <w:pStyle w:val="TableParagraph"/>
              <w:spacing w:line="239" w:lineRule="exact"/>
              <w:ind w:left="9"/>
              <w:jc w:val="center"/>
            </w:pPr>
            <w:r>
              <w:t>0</w:t>
            </w:r>
          </w:p>
        </w:tc>
        <w:tc>
          <w:tcPr>
            <w:tcW w:w="461" w:type="dxa"/>
          </w:tcPr>
          <w:p w14:paraId="0E8B7B2C" w14:textId="77777777" w:rsidR="00EA7311" w:rsidRDefault="00EA7311" w:rsidP="0080533A">
            <w:pPr>
              <w:pStyle w:val="TableParagraph"/>
              <w:spacing w:line="239" w:lineRule="exact"/>
              <w:ind w:left="13"/>
              <w:jc w:val="center"/>
            </w:pPr>
            <w:r>
              <w:t>0</w:t>
            </w:r>
          </w:p>
        </w:tc>
        <w:tc>
          <w:tcPr>
            <w:tcW w:w="545" w:type="dxa"/>
          </w:tcPr>
          <w:p w14:paraId="18010C72" w14:textId="77777777" w:rsidR="00EA7311" w:rsidRDefault="00EA7311" w:rsidP="0080533A">
            <w:pPr>
              <w:pStyle w:val="TableParagraph"/>
              <w:spacing w:line="239" w:lineRule="exact"/>
              <w:ind w:left="17"/>
              <w:jc w:val="center"/>
            </w:pPr>
            <w:r>
              <w:t>0</w:t>
            </w:r>
          </w:p>
        </w:tc>
        <w:tc>
          <w:tcPr>
            <w:tcW w:w="1366" w:type="dxa"/>
          </w:tcPr>
          <w:p w14:paraId="7B47337F" w14:textId="77777777" w:rsidR="00EA7311" w:rsidRDefault="00EA7311" w:rsidP="0080533A">
            <w:pPr>
              <w:pStyle w:val="TableParagraph"/>
              <w:spacing w:line="239" w:lineRule="exact"/>
              <w:ind w:left="14"/>
              <w:jc w:val="center"/>
            </w:pPr>
            <w:r>
              <w:t>2</w:t>
            </w:r>
          </w:p>
        </w:tc>
      </w:tr>
      <w:tr w:rsidR="00EA7311" w14:paraId="1DB83772" w14:textId="77777777" w:rsidTr="0080533A">
        <w:trPr>
          <w:trHeight w:val="981"/>
        </w:trPr>
        <w:tc>
          <w:tcPr>
            <w:tcW w:w="1459" w:type="dxa"/>
          </w:tcPr>
          <w:p w14:paraId="20AB80A5" w14:textId="77777777" w:rsidR="00EA7311" w:rsidRDefault="00EA7311" w:rsidP="0080533A">
            <w:pPr>
              <w:pStyle w:val="TableParagraph"/>
              <w:rPr>
                <w:b/>
                <w:sz w:val="24"/>
              </w:rPr>
            </w:pPr>
          </w:p>
          <w:p w14:paraId="6E730B89" w14:textId="77777777" w:rsidR="00EA7311" w:rsidRDefault="00EA7311" w:rsidP="0080533A">
            <w:pPr>
              <w:pStyle w:val="TableParagraph"/>
              <w:spacing w:before="202"/>
              <w:ind w:left="116" w:right="109"/>
              <w:jc w:val="center"/>
            </w:pPr>
            <w:r>
              <w:t>RUSS111</w:t>
            </w:r>
          </w:p>
        </w:tc>
        <w:tc>
          <w:tcPr>
            <w:tcW w:w="3601" w:type="dxa"/>
          </w:tcPr>
          <w:p w14:paraId="4E8E7F8E" w14:textId="77777777" w:rsidR="00EA7311" w:rsidRDefault="00EA7311" w:rsidP="0080533A">
            <w:pPr>
              <w:pStyle w:val="TableParagraph"/>
              <w:spacing w:line="278" w:lineRule="auto"/>
              <w:ind w:left="917" w:right="433" w:hanging="462"/>
            </w:pPr>
            <w:r>
              <w:t>Russian Written Expression &amp;</w:t>
            </w:r>
            <w:r>
              <w:rPr>
                <w:spacing w:val="-52"/>
              </w:rPr>
              <w:t xml:space="preserve"> </w:t>
            </w:r>
            <w:r>
              <w:t>Comprehension</w:t>
            </w:r>
            <w:r>
              <w:rPr>
                <w:spacing w:val="-3"/>
              </w:rPr>
              <w:t xml:space="preserve"> </w:t>
            </w:r>
            <w:r>
              <w:t>– II</w:t>
            </w:r>
          </w:p>
        </w:tc>
        <w:tc>
          <w:tcPr>
            <w:tcW w:w="1709" w:type="dxa"/>
            <w:gridSpan w:val="2"/>
          </w:tcPr>
          <w:p w14:paraId="4BC03CEF" w14:textId="77777777" w:rsidR="00EA7311" w:rsidRDefault="00EA7311" w:rsidP="0080533A">
            <w:pPr>
              <w:pStyle w:val="TableParagraph"/>
              <w:spacing w:line="278" w:lineRule="auto"/>
              <w:ind w:left="105" w:right="211"/>
            </w:pPr>
            <w:r>
              <w:t>Value Addition</w:t>
            </w:r>
            <w:r>
              <w:rPr>
                <w:spacing w:val="-52"/>
              </w:rPr>
              <w:t xml:space="preserve"> </w:t>
            </w:r>
            <w:r>
              <w:t>Courses</w:t>
            </w:r>
          </w:p>
        </w:tc>
        <w:tc>
          <w:tcPr>
            <w:tcW w:w="668" w:type="dxa"/>
          </w:tcPr>
          <w:p w14:paraId="28EE6834" w14:textId="77777777" w:rsidR="00EA7311" w:rsidRDefault="00EA7311" w:rsidP="0080533A">
            <w:pPr>
              <w:pStyle w:val="TableParagraph"/>
              <w:spacing w:line="239" w:lineRule="exact"/>
              <w:ind w:right="44"/>
              <w:jc w:val="center"/>
            </w:pPr>
            <w:r>
              <w:t>2</w:t>
            </w:r>
          </w:p>
        </w:tc>
        <w:tc>
          <w:tcPr>
            <w:tcW w:w="382" w:type="dxa"/>
          </w:tcPr>
          <w:p w14:paraId="5D206263" w14:textId="77777777" w:rsidR="00EA7311" w:rsidRDefault="00EA7311" w:rsidP="0080533A">
            <w:pPr>
              <w:pStyle w:val="TableParagraph"/>
              <w:spacing w:line="239" w:lineRule="exact"/>
              <w:ind w:left="9"/>
              <w:jc w:val="center"/>
            </w:pPr>
            <w:r>
              <w:t>0</w:t>
            </w:r>
          </w:p>
        </w:tc>
        <w:tc>
          <w:tcPr>
            <w:tcW w:w="461" w:type="dxa"/>
          </w:tcPr>
          <w:p w14:paraId="3E6B6574" w14:textId="77777777" w:rsidR="00EA7311" w:rsidRDefault="00EA7311" w:rsidP="0080533A">
            <w:pPr>
              <w:pStyle w:val="TableParagraph"/>
              <w:spacing w:line="239" w:lineRule="exact"/>
              <w:ind w:left="13"/>
              <w:jc w:val="center"/>
            </w:pPr>
            <w:r>
              <w:t>0</w:t>
            </w:r>
          </w:p>
        </w:tc>
        <w:tc>
          <w:tcPr>
            <w:tcW w:w="545" w:type="dxa"/>
          </w:tcPr>
          <w:p w14:paraId="391FE5CA" w14:textId="77777777" w:rsidR="00EA7311" w:rsidRDefault="00EA7311" w:rsidP="0080533A">
            <w:pPr>
              <w:pStyle w:val="TableParagraph"/>
              <w:spacing w:line="239" w:lineRule="exact"/>
              <w:ind w:left="17"/>
              <w:jc w:val="center"/>
            </w:pPr>
            <w:r>
              <w:t>0</w:t>
            </w:r>
          </w:p>
        </w:tc>
        <w:tc>
          <w:tcPr>
            <w:tcW w:w="1366" w:type="dxa"/>
          </w:tcPr>
          <w:p w14:paraId="17BF3746" w14:textId="77777777" w:rsidR="00EA7311" w:rsidRDefault="00EA7311" w:rsidP="0080533A">
            <w:pPr>
              <w:pStyle w:val="TableParagraph"/>
              <w:spacing w:line="239" w:lineRule="exact"/>
              <w:ind w:left="14"/>
              <w:jc w:val="center"/>
            </w:pPr>
            <w:r>
              <w:t>2</w:t>
            </w:r>
          </w:p>
        </w:tc>
      </w:tr>
      <w:tr w:rsidR="00EA7311" w14:paraId="4F10CA08" w14:textId="77777777" w:rsidTr="0080533A">
        <w:trPr>
          <w:trHeight w:val="983"/>
        </w:trPr>
        <w:tc>
          <w:tcPr>
            <w:tcW w:w="1459" w:type="dxa"/>
          </w:tcPr>
          <w:p w14:paraId="3F33E10A" w14:textId="77777777" w:rsidR="00EA7311" w:rsidRDefault="00EA7311" w:rsidP="0080533A">
            <w:pPr>
              <w:pStyle w:val="TableParagraph"/>
              <w:rPr>
                <w:b/>
                <w:sz w:val="24"/>
              </w:rPr>
            </w:pPr>
          </w:p>
          <w:p w14:paraId="444D0131" w14:textId="77777777" w:rsidR="00EA7311" w:rsidRDefault="00EA7311" w:rsidP="0080533A">
            <w:pPr>
              <w:pStyle w:val="TableParagraph"/>
              <w:spacing w:before="202"/>
              <w:ind w:left="119" w:right="109"/>
              <w:jc w:val="center"/>
            </w:pPr>
            <w:r>
              <w:t>SANS111</w:t>
            </w:r>
          </w:p>
        </w:tc>
        <w:tc>
          <w:tcPr>
            <w:tcW w:w="3601" w:type="dxa"/>
          </w:tcPr>
          <w:p w14:paraId="5933965B" w14:textId="77777777" w:rsidR="00EA7311" w:rsidRDefault="00EA7311" w:rsidP="0080533A">
            <w:pPr>
              <w:pStyle w:val="TableParagraph"/>
              <w:spacing w:line="276" w:lineRule="auto"/>
              <w:ind w:left="917" w:right="421" w:hanging="474"/>
            </w:pPr>
            <w:r>
              <w:t>Sanskrit Written Expression &amp;</w:t>
            </w:r>
            <w:r>
              <w:rPr>
                <w:spacing w:val="-52"/>
              </w:rPr>
              <w:t xml:space="preserve"> </w:t>
            </w:r>
            <w:r>
              <w:t>Comprehension</w:t>
            </w:r>
            <w:r>
              <w:rPr>
                <w:spacing w:val="-3"/>
              </w:rPr>
              <w:t xml:space="preserve"> </w:t>
            </w:r>
            <w:r>
              <w:t>– II</w:t>
            </w:r>
          </w:p>
        </w:tc>
        <w:tc>
          <w:tcPr>
            <w:tcW w:w="1709" w:type="dxa"/>
            <w:gridSpan w:val="2"/>
          </w:tcPr>
          <w:p w14:paraId="2B1C0DEE" w14:textId="77777777" w:rsidR="00EA7311" w:rsidRDefault="00EA7311" w:rsidP="0080533A">
            <w:pPr>
              <w:pStyle w:val="TableParagraph"/>
              <w:spacing w:line="276" w:lineRule="auto"/>
              <w:ind w:left="105" w:right="211"/>
            </w:pPr>
            <w:r>
              <w:t>Value Addition</w:t>
            </w:r>
            <w:r>
              <w:rPr>
                <w:spacing w:val="-52"/>
              </w:rPr>
              <w:t xml:space="preserve"> </w:t>
            </w:r>
            <w:r>
              <w:t>Courses</w:t>
            </w:r>
          </w:p>
        </w:tc>
        <w:tc>
          <w:tcPr>
            <w:tcW w:w="668" w:type="dxa"/>
          </w:tcPr>
          <w:p w14:paraId="6E4F3A60" w14:textId="77777777" w:rsidR="00EA7311" w:rsidRDefault="00EA7311" w:rsidP="0080533A">
            <w:pPr>
              <w:pStyle w:val="TableParagraph"/>
              <w:spacing w:line="242" w:lineRule="exact"/>
              <w:ind w:left="63"/>
              <w:jc w:val="center"/>
            </w:pPr>
            <w:r>
              <w:t>2</w:t>
            </w:r>
          </w:p>
        </w:tc>
        <w:tc>
          <w:tcPr>
            <w:tcW w:w="382" w:type="dxa"/>
          </w:tcPr>
          <w:p w14:paraId="707F69B0" w14:textId="77777777" w:rsidR="00EA7311" w:rsidRDefault="00EA7311" w:rsidP="0080533A">
            <w:pPr>
              <w:pStyle w:val="TableParagraph"/>
              <w:spacing w:line="242" w:lineRule="exact"/>
              <w:ind w:left="9"/>
              <w:jc w:val="center"/>
            </w:pPr>
            <w:r>
              <w:t>0</w:t>
            </w:r>
          </w:p>
        </w:tc>
        <w:tc>
          <w:tcPr>
            <w:tcW w:w="461" w:type="dxa"/>
          </w:tcPr>
          <w:p w14:paraId="630665AB" w14:textId="77777777" w:rsidR="00EA7311" w:rsidRDefault="00EA7311" w:rsidP="0080533A">
            <w:pPr>
              <w:pStyle w:val="TableParagraph"/>
              <w:spacing w:line="242" w:lineRule="exact"/>
              <w:ind w:left="13"/>
              <w:jc w:val="center"/>
            </w:pPr>
            <w:r>
              <w:t>0</w:t>
            </w:r>
          </w:p>
        </w:tc>
        <w:tc>
          <w:tcPr>
            <w:tcW w:w="545" w:type="dxa"/>
          </w:tcPr>
          <w:p w14:paraId="07773E25" w14:textId="77777777" w:rsidR="00EA7311" w:rsidRDefault="00EA7311" w:rsidP="0080533A">
            <w:pPr>
              <w:pStyle w:val="TableParagraph"/>
              <w:spacing w:line="242" w:lineRule="exact"/>
              <w:ind w:left="17"/>
              <w:jc w:val="center"/>
            </w:pPr>
            <w:r>
              <w:t>0</w:t>
            </w:r>
          </w:p>
        </w:tc>
        <w:tc>
          <w:tcPr>
            <w:tcW w:w="1366" w:type="dxa"/>
          </w:tcPr>
          <w:p w14:paraId="0497CFF0" w14:textId="77777777" w:rsidR="00EA7311" w:rsidRDefault="00EA7311" w:rsidP="0080533A">
            <w:pPr>
              <w:pStyle w:val="TableParagraph"/>
              <w:spacing w:line="242" w:lineRule="exact"/>
              <w:ind w:left="14"/>
              <w:jc w:val="center"/>
            </w:pPr>
            <w:r>
              <w:t>2</w:t>
            </w:r>
          </w:p>
        </w:tc>
      </w:tr>
      <w:tr w:rsidR="00EA7311" w14:paraId="39D23C20" w14:textId="77777777" w:rsidTr="0080533A">
        <w:trPr>
          <w:trHeight w:val="983"/>
        </w:trPr>
        <w:tc>
          <w:tcPr>
            <w:tcW w:w="1459" w:type="dxa"/>
            <w:tcBorders>
              <w:top w:val="single" w:sz="4" w:space="0" w:color="000000"/>
              <w:left w:val="single" w:sz="4" w:space="0" w:color="000000"/>
              <w:bottom w:val="single" w:sz="4" w:space="0" w:color="000000"/>
              <w:right w:val="single" w:sz="4" w:space="0" w:color="000000"/>
            </w:tcBorders>
          </w:tcPr>
          <w:p w14:paraId="52237650" w14:textId="6761DC33" w:rsidR="00EA7311" w:rsidRPr="0080533A" w:rsidRDefault="0080533A" w:rsidP="0080533A">
            <w:pPr>
              <w:pStyle w:val="TableParagraph"/>
              <w:jc w:val="center"/>
              <w:rPr>
                <w:sz w:val="24"/>
              </w:rPr>
            </w:pPr>
            <w:r>
              <w:rPr>
                <w:sz w:val="24"/>
              </w:rPr>
              <w:t>FIBA305</w:t>
            </w:r>
          </w:p>
        </w:tc>
        <w:tc>
          <w:tcPr>
            <w:tcW w:w="3601" w:type="dxa"/>
            <w:tcBorders>
              <w:top w:val="single" w:sz="4" w:space="0" w:color="000000"/>
              <w:left w:val="single" w:sz="4" w:space="0" w:color="000000"/>
              <w:bottom w:val="single" w:sz="4" w:space="0" w:color="000000"/>
              <w:right w:val="single" w:sz="4" w:space="0" w:color="000000"/>
            </w:tcBorders>
          </w:tcPr>
          <w:p w14:paraId="357EB9FF" w14:textId="0FBE1911" w:rsidR="00EA7311" w:rsidRPr="0080533A" w:rsidRDefault="0080533A" w:rsidP="0080533A">
            <w:pPr>
              <w:pStyle w:val="TableParagraph"/>
              <w:spacing w:line="276" w:lineRule="auto"/>
              <w:ind w:left="917" w:right="421" w:hanging="474"/>
            </w:pPr>
            <w:r>
              <w:t>Infrastructural Finance</w:t>
            </w:r>
          </w:p>
        </w:tc>
        <w:tc>
          <w:tcPr>
            <w:tcW w:w="1709" w:type="dxa"/>
            <w:gridSpan w:val="2"/>
            <w:tcBorders>
              <w:top w:val="single" w:sz="4" w:space="0" w:color="000000"/>
              <w:left w:val="single" w:sz="4" w:space="0" w:color="000000"/>
              <w:bottom w:val="single" w:sz="4" w:space="0" w:color="000000"/>
              <w:right w:val="single" w:sz="4" w:space="0" w:color="000000"/>
            </w:tcBorders>
          </w:tcPr>
          <w:p w14:paraId="59B24ACB" w14:textId="77777777" w:rsidR="00EA7311" w:rsidRDefault="00EA7311" w:rsidP="0080533A">
            <w:pPr>
              <w:pStyle w:val="TableParagraph"/>
              <w:spacing w:line="276" w:lineRule="auto"/>
              <w:ind w:left="105" w:right="211"/>
            </w:pPr>
            <w:r>
              <w:t>Specialization</w:t>
            </w:r>
            <w:r w:rsidRPr="00526C8D">
              <w:t xml:space="preserve"> </w:t>
            </w:r>
            <w:r>
              <w:t>Elective</w:t>
            </w:r>
            <w:r w:rsidRPr="00526C8D">
              <w:t xml:space="preserve"> </w:t>
            </w:r>
            <w:r>
              <w:t>Course</w:t>
            </w:r>
          </w:p>
        </w:tc>
        <w:tc>
          <w:tcPr>
            <w:tcW w:w="668" w:type="dxa"/>
            <w:tcBorders>
              <w:top w:val="single" w:sz="4" w:space="0" w:color="000000"/>
              <w:left w:val="single" w:sz="4" w:space="0" w:color="000000"/>
              <w:bottom w:val="single" w:sz="4" w:space="0" w:color="000000"/>
              <w:right w:val="single" w:sz="4" w:space="0" w:color="000000"/>
            </w:tcBorders>
          </w:tcPr>
          <w:p w14:paraId="27EC41D0" w14:textId="77777777" w:rsidR="00EA7311" w:rsidRDefault="00EA7311" w:rsidP="0080533A">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DA589E7" w14:textId="77777777" w:rsidR="00EA7311" w:rsidRDefault="00EA7311" w:rsidP="0080533A">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2A82561" w14:textId="77777777" w:rsidR="00EA7311" w:rsidRDefault="00EA7311" w:rsidP="0080533A">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7AED87F" w14:textId="77777777" w:rsidR="00EA7311" w:rsidRDefault="00EA7311" w:rsidP="0080533A">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9B46D4F" w14:textId="77777777" w:rsidR="00EA7311" w:rsidRDefault="00EA7311" w:rsidP="0080533A">
            <w:pPr>
              <w:pStyle w:val="TableParagraph"/>
              <w:spacing w:line="242" w:lineRule="exact"/>
              <w:ind w:left="14"/>
              <w:jc w:val="center"/>
            </w:pPr>
            <w:r>
              <w:t>3</w:t>
            </w:r>
          </w:p>
        </w:tc>
      </w:tr>
      <w:tr w:rsidR="00EA7311" w14:paraId="059A76DF" w14:textId="77777777" w:rsidTr="0080533A">
        <w:trPr>
          <w:trHeight w:val="983"/>
        </w:trPr>
        <w:tc>
          <w:tcPr>
            <w:tcW w:w="1459" w:type="dxa"/>
            <w:tcBorders>
              <w:top w:val="single" w:sz="4" w:space="0" w:color="000000"/>
              <w:left w:val="single" w:sz="4" w:space="0" w:color="000000"/>
              <w:bottom w:val="single" w:sz="4" w:space="0" w:color="000000"/>
              <w:right w:val="single" w:sz="4" w:space="0" w:color="000000"/>
            </w:tcBorders>
          </w:tcPr>
          <w:p w14:paraId="51597BF4" w14:textId="77777777" w:rsidR="00EA7311" w:rsidRPr="0080533A" w:rsidRDefault="00EA7311" w:rsidP="0080533A">
            <w:pPr>
              <w:pStyle w:val="TableParagraph"/>
              <w:jc w:val="center"/>
              <w:rPr>
                <w:sz w:val="24"/>
              </w:rPr>
            </w:pPr>
            <w:r w:rsidRPr="0080533A">
              <w:rPr>
                <w:sz w:val="24"/>
              </w:rPr>
              <w:t>FIBA312</w:t>
            </w:r>
          </w:p>
        </w:tc>
        <w:tc>
          <w:tcPr>
            <w:tcW w:w="3601" w:type="dxa"/>
            <w:tcBorders>
              <w:top w:val="single" w:sz="4" w:space="0" w:color="000000"/>
              <w:left w:val="single" w:sz="4" w:space="0" w:color="000000"/>
              <w:bottom w:val="single" w:sz="4" w:space="0" w:color="000000"/>
              <w:right w:val="single" w:sz="4" w:space="0" w:color="000000"/>
            </w:tcBorders>
          </w:tcPr>
          <w:p w14:paraId="70F521CB" w14:textId="77777777" w:rsidR="00EA7311" w:rsidRDefault="00EA7311" w:rsidP="0080533A">
            <w:pPr>
              <w:pStyle w:val="TableParagraph"/>
              <w:spacing w:line="276" w:lineRule="auto"/>
              <w:ind w:left="917" w:right="421" w:hanging="474"/>
            </w:pPr>
            <w:r>
              <w:t>Investment Analysis and Portfolio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071E6701" w14:textId="77777777" w:rsidR="00EA7311" w:rsidRDefault="00EA7311" w:rsidP="0080533A">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34624763" w14:textId="77777777" w:rsidR="00EA7311" w:rsidRDefault="00EA7311" w:rsidP="0080533A">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9597962" w14:textId="77777777" w:rsidR="00EA7311" w:rsidRDefault="00EA7311" w:rsidP="0080533A">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89264F7" w14:textId="77777777" w:rsidR="00EA7311" w:rsidRDefault="00EA7311" w:rsidP="0080533A">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33832B1" w14:textId="77777777" w:rsidR="00EA7311" w:rsidRDefault="00EA7311" w:rsidP="0080533A">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7DFD9DC4" w14:textId="77777777" w:rsidR="00EA7311" w:rsidRDefault="00EA7311" w:rsidP="0080533A">
            <w:pPr>
              <w:pStyle w:val="TableParagraph"/>
              <w:spacing w:line="242" w:lineRule="exact"/>
              <w:ind w:left="14"/>
              <w:jc w:val="center"/>
            </w:pPr>
            <w:r>
              <w:t>3</w:t>
            </w:r>
          </w:p>
        </w:tc>
      </w:tr>
      <w:tr w:rsidR="00EA7311" w14:paraId="13AE3737" w14:textId="77777777" w:rsidTr="0080533A">
        <w:trPr>
          <w:trHeight w:val="983"/>
        </w:trPr>
        <w:tc>
          <w:tcPr>
            <w:tcW w:w="1459" w:type="dxa"/>
            <w:tcBorders>
              <w:top w:val="single" w:sz="4" w:space="0" w:color="000000"/>
              <w:left w:val="single" w:sz="4" w:space="0" w:color="000000"/>
              <w:bottom w:val="single" w:sz="4" w:space="0" w:color="000000"/>
              <w:right w:val="single" w:sz="4" w:space="0" w:color="000000"/>
            </w:tcBorders>
          </w:tcPr>
          <w:p w14:paraId="11CEF67F" w14:textId="77777777" w:rsidR="00EA7311" w:rsidRPr="0080533A" w:rsidRDefault="00EA7311" w:rsidP="0080533A">
            <w:pPr>
              <w:pStyle w:val="TableParagraph"/>
              <w:jc w:val="center"/>
              <w:rPr>
                <w:sz w:val="24"/>
              </w:rPr>
            </w:pPr>
            <w:r w:rsidRPr="0080533A">
              <w:rPr>
                <w:sz w:val="24"/>
              </w:rPr>
              <w:t>FIBA316</w:t>
            </w:r>
          </w:p>
        </w:tc>
        <w:tc>
          <w:tcPr>
            <w:tcW w:w="3601" w:type="dxa"/>
            <w:tcBorders>
              <w:top w:val="single" w:sz="4" w:space="0" w:color="000000"/>
              <w:left w:val="single" w:sz="4" w:space="0" w:color="000000"/>
              <w:bottom w:val="single" w:sz="4" w:space="0" w:color="000000"/>
              <w:right w:val="single" w:sz="4" w:space="0" w:color="000000"/>
            </w:tcBorders>
          </w:tcPr>
          <w:p w14:paraId="4BD3236D" w14:textId="77777777" w:rsidR="00EA7311" w:rsidRPr="0080533A" w:rsidRDefault="00EA7311" w:rsidP="0080533A">
            <w:pPr>
              <w:pStyle w:val="TableParagraph"/>
              <w:spacing w:line="276" w:lineRule="auto"/>
              <w:ind w:left="917" w:right="421" w:hanging="474"/>
              <w:jc w:val="center"/>
            </w:pPr>
            <w:r w:rsidRPr="0080533A">
              <w:t>Merger Acquisition and Restructuring</w:t>
            </w:r>
          </w:p>
        </w:tc>
        <w:tc>
          <w:tcPr>
            <w:tcW w:w="1709" w:type="dxa"/>
            <w:gridSpan w:val="2"/>
            <w:tcBorders>
              <w:top w:val="single" w:sz="4" w:space="0" w:color="000000"/>
              <w:left w:val="single" w:sz="4" w:space="0" w:color="000000"/>
              <w:bottom w:val="single" w:sz="4" w:space="0" w:color="000000"/>
              <w:right w:val="single" w:sz="4" w:space="0" w:color="000000"/>
            </w:tcBorders>
          </w:tcPr>
          <w:p w14:paraId="7E02FCC3" w14:textId="77777777" w:rsidR="00EA7311" w:rsidRDefault="00EA7311" w:rsidP="0080533A">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53A7C1D2" w14:textId="77777777" w:rsidR="00EA7311" w:rsidRDefault="00EA7311" w:rsidP="0080533A">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5C36E3A" w14:textId="77777777" w:rsidR="00EA7311" w:rsidRDefault="00EA7311" w:rsidP="0080533A">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15689837" w14:textId="77777777" w:rsidR="00EA7311" w:rsidRDefault="00EA7311" w:rsidP="0080533A">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8A43418" w14:textId="77777777" w:rsidR="00EA7311" w:rsidRDefault="00EA7311" w:rsidP="0080533A">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7E6F6CCF" w14:textId="77777777" w:rsidR="00EA7311" w:rsidRDefault="00EA7311" w:rsidP="0080533A">
            <w:pPr>
              <w:pStyle w:val="TableParagraph"/>
              <w:spacing w:line="242" w:lineRule="exact"/>
              <w:ind w:left="14"/>
              <w:jc w:val="center"/>
            </w:pPr>
            <w:r>
              <w:t>3</w:t>
            </w:r>
          </w:p>
        </w:tc>
      </w:tr>
      <w:tr w:rsidR="00EA7311" w14:paraId="184EB11D" w14:textId="77777777" w:rsidTr="0080533A">
        <w:trPr>
          <w:trHeight w:val="983"/>
        </w:trPr>
        <w:tc>
          <w:tcPr>
            <w:tcW w:w="1459" w:type="dxa"/>
            <w:tcBorders>
              <w:top w:val="single" w:sz="4" w:space="0" w:color="000000"/>
              <w:left w:val="single" w:sz="4" w:space="0" w:color="000000"/>
              <w:bottom w:val="single" w:sz="4" w:space="0" w:color="000000"/>
              <w:right w:val="single" w:sz="4" w:space="0" w:color="000000"/>
            </w:tcBorders>
          </w:tcPr>
          <w:p w14:paraId="1D88EFC1" w14:textId="7B07D9B5" w:rsidR="00EA7311" w:rsidRPr="0080533A" w:rsidRDefault="0080533A" w:rsidP="0080533A">
            <w:pPr>
              <w:pStyle w:val="TableParagraph"/>
              <w:jc w:val="center"/>
              <w:rPr>
                <w:sz w:val="24"/>
              </w:rPr>
            </w:pPr>
            <w:r w:rsidRPr="0080533A">
              <w:rPr>
                <w:sz w:val="24"/>
              </w:rPr>
              <w:t>FIBA3i8</w:t>
            </w:r>
          </w:p>
        </w:tc>
        <w:tc>
          <w:tcPr>
            <w:tcW w:w="3601" w:type="dxa"/>
            <w:tcBorders>
              <w:top w:val="single" w:sz="4" w:space="0" w:color="000000"/>
              <w:left w:val="single" w:sz="4" w:space="0" w:color="000000"/>
              <w:bottom w:val="single" w:sz="4" w:space="0" w:color="000000"/>
              <w:right w:val="single" w:sz="4" w:space="0" w:color="000000"/>
            </w:tcBorders>
          </w:tcPr>
          <w:p w14:paraId="2962907D" w14:textId="7FF36E94" w:rsidR="00EA7311" w:rsidRDefault="0080533A" w:rsidP="0080533A">
            <w:pPr>
              <w:pStyle w:val="TableParagraph"/>
              <w:spacing w:line="276" w:lineRule="auto"/>
              <w:ind w:left="917" w:right="421" w:hanging="474"/>
            </w:pPr>
            <w:r>
              <w:t>Introduction to Behavioral Finance</w:t>
            </w:r>
          </w:p>
        </w:tc>
        <w:tc>
          <w:tcPr>
            <w:tcW w:w="1709" w:type="dxa"/>
            <w:gridSpan w:val="2"/>
            <w:tcBorders>
              <w:top w:val="single" w:sz="4" w:space="0" w:color="000000"/>
              <w:left w:val="single" w:sz="4" w:space="0" w:color="000000"/>
              <w:bottom w:val="single" w:sz="4" w:space="0" w:color="000000"/>
              <w:right w:val="single" w:sz="4" w:space="0" w:color="000000"/>
            </w:tcBorders>
          </w:tcPr>
          <w:p w14:paraId="454DC8ED" w14:textId="77777777" w:rsidR="00EA7311" w:rsidRDefault="00EA7311" w:rsidP="0080533A">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54220ACE" w14:textId="77777777" w:rsidR="00EA7311" w:rsidRDefault="00EA7311" w:rsidP="0080533A">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9057174" w14:textId="77777777" w:rsidR="00EA7311" w:rsidRDefault="00EA7311" w:rsidP="0080533A">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0DE4935" w14:textId="77777777" w:rsidR="00EA7311" w:rsidRDefault="00EA7311" w:rsidP="0080533A">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AAB3679" w14:textId="77777777" w:rsidR="00EA7311" w:rsidRDefault="00EA7311" w:rsidP="0080533A">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6555669E" w14:textId="77777777" w:rsidR="00EA7311" w:rsidRDefault="00EA7311" w:rsidP="0080533A">
            <w:pPr>
              <w:pStyle w:val="TableParagraph"/>
              <w:spacing w:line="242" w:lineRule="exact"/>
              <w:ind w:left="14"/>
              <w:jc w:val="center"/>
            </w:pPr>
            <w:r>
              <w:t>3</w:t>
            </w:r>
          </w:p>
        </w:tc>
      </w:tr>
      <w:tr w:rsidR="00EA7311" w14:paraId="32164325" w14:textId="77777777" w:rsidTr="0080533A">
        <w:trPr>
          <w:trHeight w:val="983"/>
        </w:trPr>
        <w:tc>
          <w:tcPr>
            <w:tcW w:w="1459" w:type="dxa"/>
            <w:tcBorders>
              <w:top w:val="single" w:sz="4" w:space="0" w:color="000000"/>
              <w:left w:val="single" w:sz="4" w:space="0" w:color="000000"/>
              <w:bottom w:val="single" w:sz="4" w:space="0" w:color="000000"/>
              <w:right w:val="single" w:sz="4" w:space="0" w:color="000000"/>
            </w:tcBorders>
          </w:tcPr>
          <w:p w14:paraId="5C9AC57E" w14:textId="77777777" w:rsidR="00EA7311" w:rsidRPr="00526C8D" w:rsidRDefault="00EA7311" w:rsidP="0080533A">
            <w:pPr>
              <w:pStyle w:val="TableParagraph"/>
              <w:rPr>
                <w:b/>
                <w:sz w:val="24"/>
              </w:rPr>
            </w:pPr>
          </w:p>
        </w:tc>
        <w:tc>
          <w:tcPr>
            <w:tcW w:w="3601" w:type="dxa"/>
            <w:tcBorders>
              <w:top w:val="single" w:sz="4" w:space="0" w:color="000000"/>
              <w:left w:val="single" w:sz="4" w:space="0" w:color="000000"/>
              <w:bottom w:val="single" w:sz="4" w:space="0" w:color="000000"/>
              <w:right w:val="single" w:sz="4" w:space="0" w:color="000000"/>
            </w:tcBorders>
          </w:tcPr>
          <w:p w14:paraId="38976BEF" w14:textId="77777777" w:rsidR="00EA7311" w:rsidRDefault="00EA7311" w:rsidP="0080533A">
            <w:pPr>
              <w:pStyle w:val="TableParagraph"/>
              <w:spacing w:line="276" w:lineRule="auto"/>
              <w:ind w:left="917" w:right="421" w:hanging="474"/>
            </w:pPr>
          </w:p>
        </w:tc>
        <w:tc>
          <w:tcPr>
            <w:tcW w:w="1709" w:type="dxa"/>
            <w:gridSpan w:val="2"/>
            <w:tcBorders>
              <w:top w:val="single" w:sz="4" w:space="0" w:color="000000"/>
              <w:left w:val="single" w:sz="4" w:space="0" w:color="000000"/>
              <w:bottom w:val="single" w:sz="4" w:space="0" w:color="000000"/>
              <w:right w:val="single" w:sz="4" w:space="0" w:color="000000"/>
            </w:tcBorders>
          </w:tcPr>
          <w:p w14:paraId="24147EA7" w14:textId="77777777" w:rsidR="00EA7311" w:rsidRPr="001972B5" w:rsidRDefault="00EA7311" w:rsidP="0080533A">
            <w:pPr>
              <w:pStyle w:val="TableParagraph"/>
              <w:spacing w:line="276" w:lineRule="auto"/>
              <w:ind w:left="105" w:right="211"/>
              <w:rPr>
                <w:b/>
              </w:rPr>
            </w:pPr>
            <w:r w:rsidRPr="001972B5">
              <w:rPr>
                <w:b/>
              </w:rPr>
              <w:t>Total Credits</w:t>
            </w:r>
          </w:p>
        </w:tc>
        <w:tc>
          <w:tcPr>
            <w:tcW w:w="668" w:type="dxa"/>
            <w:tcBorders>
              <w:top w:val="single" w:sz="4" w:space="0" w:color="000000"/>
              <w:left w:val="single" w:sz="4" w:space="0" w:color="000000"/>
              <w:bottom w:val="single" w:sz="4" w:space="0" w:color="000000"/>
              <w:right w:val="single" w:sz="4" w:space="0" w:color="000000"/>
            </w:tcBorders>
          </w:tcPr>
          <w:p w14:paraId="414B8371" w14:textId="77777777" w:rsidR="00EA7311" w:rsidRPr="001972B5" w:rsidRDefault="00EA7311" w:rsidP="0080533A">
            <w:pPr>
              <w:pStyle w:val="TableParagraph"/>
              <w:spacing w:line="242" w:lineRule="exact"/>
              <w:ind w:left="63"/>
              <w:jc w:val="center"/>
              <w:rPr>
                <w:b/>
              </w:rPr>
            </w:pPr>
          </w:p>
        </w:tc>
        <w:tc>
          <w:tcPr>
            <w:tcW w:w="382" w:type="dxa"/>
            <w:tcBorders>
              <w:top w:val="single" w:sz="4" w:space="0" w:color="000000"/>
              <w:left w:val="single" w:sz="4" w:space="0" w:color="000000"/>
              <w:bottom w:val="single" w:sz="4" w:space="0" w:color="000000"/>
              <w:right w:val="single" w:sz="4" w:space="0" w:color="000000"/>
            </w:tcBorders>
          </w:tcPr>
          <w:p w14:paraId="08FE576D" w14:textId="77777777" w:rsidR="00EA7311" w:rsidRPr="001972B5" w:rsidRDefault="00EA7311" w:rsidP="0080533A">
            <w:pPr>
              <w:pStyle w:val="TableParagraph"/>
              <w:spacing w:line="242" w:lineRule="exact"/>
              <w:ind w:left="9"/>
              <w:jc w:val="center"/>
              <w:rPr>
                <w:b/>
              </w:rPr>
            </w:pPr>
          </w:p>
        </w:tc>
        <w:tc>
          <w:tcPr>
            <w:tcW w:w="461" w:type="dxa"/>
            <w:tcBorders>
              <w:top w:val="single" w:sz="4" w:space="0" w:color="000000"/>
              <w:left w:val="single" w:sz="4" w:space="0" w:color="000000"/>
              <w:bottom w:val="single" w:sz="4" w:space="0" w:color="000000"/>
              <w:right w:val="single" w:sz="4" w:space="0" w:color="000000"/>
            </w:tcBorders>
          </w:tcPr>
          <w:p w14:paraId="206CAE1E" w14:textId="77777777" w:rsidR="00EA7311" w:rsidRPr="001972B5" w:rsidRDefault="00EA7311" w:rsidP="0080533A">
            <w:pPr>
              <w:pStyle w:val="TableParagraph"/>
              <w:spacing w:line="242" w:lineRule="exact"/>
              <w:ind w:left="13"/>
              <w:jc w:val="center"/>
              <w:rPr>
                <w:b/>
              </w:rPr>
            </w:pPr>
          </w:p>
        </w:tc>
        <w:tc>
          <w:tcPr>
            <w:tcW w:w="545" w:type="dxa"/>
            <w:tcBorders>
              <w:top w:val="single" w:sz="4" w:space="0" w:color="000000"/>
              <w:left w:val="single" w:sz="4" w:space="0" w:color="000000"/>
              <w:bottom w:val="single" w:sz="4" w:space="0" w:color="000000"/>
              <w:right w:val="single" w:sz="4" w:space="0" w:color="000000"/>
            </w:tcBorders>
          </w:tcPr>
          <w:p w14:paraId="04606D40" w14:textId="77777777" w:rsidR="00EA7311" w:rsidRPr="001972B5" w:rsidRDefault="00EA7311" w:rsidP="0080533A">
            <w:pPr>
              <w:pStyle w:val="TableParagraph"/>
              <w:spacing w:line="242" w:lineRule="exact"/>
              <w:ind w:left="17"/>
              <w:jc w:val="center"/>
              <w:rPr>
                <w:b/>
              </w:rPr>
            </w:pPr>
          </w:p>
        </w:tc>
        <w:tc>
          <w:tcPr>
            <w:tcW w:w="1366" w:type="dxa"/>
            <w:tcBorders>
              <w:top w:val="single" w:sz="4" w:space="0" w:color="000000"/>
              <w:left w:val="single" w:sz="4" w:space="0" w:color="000000"/>
              <w:bottom w:val="single" w:sz="4" w:space="0" w:color="000000"/>
              <w:right w:val="single" w:sz="4" w:space="0" w:color="000000"/>
            </w:tcBorders>
          </w:tcPr>
          <w:p w14:paraId="024BD425" w14:textId="77777777" w:rsidR="00EA7311" w:rsidRPr="001972B5" w:rsidRDefault="00EA7311" w:rsidP="0080533A">
            <w:pPr>
              <w:pStyle w:val="TableParagraph"/>
              <w:spacing w:line="242" w:lineRule="exact"/>
              <w:ind w:left="14"/>
              <w:jc w:val="center"/>
              <w:rPr>
                <w:b/>
              </w:rPr>
            </w:pPr>
            <w:r w:rsidRPr="001972B5">
              <w:rPr>
                <w:b/>
              </w:rPr>
              <w:t>22</w:t>
            </w:r>
          </w:p>
        </w:tc>
      </w:tr>
    </w:tbl>
    <w:p w14:paraId="4E576243" w14:textId="77777777" w:rsidR="00EE6DEC" w:rsidRDefault="00EE6DEC">
      <w:pPr>
        <w:rPr>
          <w:sz w:val="20"/>
        </w:rPr>
        <w:sectPr w:rsidR="00EE6DEC">
          <w:pgSz w:w="11900" w:h="16840"/>
          <w:pgMar w:top="620" w:right="0" w:bottom="1620" w:left="320" w:header="0" w:footer="690" w:gutter="0"/>
          <w:cols w:space="720"/>
        </w:sectPr>
      </w:pPr>
    </w:p>
    <w:p w14:paraId="3876990A" w14:textId="77777777" w:rsidR="00EE6DEC" w:rsidRDefault="00EE6DEC">
      <w:pPr>
        <w:pStyle w:val="BodyText"/>
        <w:rPr>
          <w:b/>
          <w:sz w:val="22"/>
        </w:rPr>
      </w:pPr>
    </w:p>
    <w:p w14:paraId="38D9F0DF" w14:textId="0A9208E9" w:rsidR="00EE6DEC" w:rsidRDefault="00235C88">
      <w:pPr>
        <w:ind w:left="940"/>
        <w:rPr>
          <w:b/>
        </w:rPr>
      </w:pPr>
      <w:proofErr w:type="spellStart"/>
      <w:r>
        <w:rPr>
          <w:b/>
        </w:rPr>
        <w:t>Programme</w:t>
      </w:r>
      <w:proofErr w:type="spellEnd"/>
      <w:r>
        <w:rPr>
          <w:b/>
          <w:spacing w:val="-1"/>
        </w:rPr>
        <w:t xml:space="preserve"> </w:t>
      </w:r>
      <w:r>
        <w:rPr>
          <w:b/>
        </w:rPr>
        <w:t>Learning</w:t>
      </w:r>
      <w:r>
        <w:rPr>
          <w:b/>
          <w:spacing w:val="-4"/>
        </w:rPr>
        <w:t xml:space="preserve"> </w:t>
      </w:r>
      <w:r>
        <w:rPr>
          <w:b/>
        </w:rPr>
        <w:t>Outcomes</w:t>
      </w:r>
    </w:p>
    <w:p w14:paraId="1F6C9A34" w14:textId="24648247" w:rsidR="00457CB7" w:rsidRDefault="00457CB7">
      <w:pPr>
        <w:ind w:left="940"/>
        <w:rPr>
          <w:b/>
        </w:rPr>
      </w:pPr>
    </w:p>
    <w:p w14:paraId="3EE698E9" w14:textId="2F85088C" w:rsidR="00457CB7" w:rsidRDefault="00457CB7">
      <w:pPr>
        <w:ind w:left="940"/>
        <w:rPr>
          <w:b/>
        </w:rPr>
      </w:pPr>
    </w:p>
    <w:p w14:paraId="1DA5BDE6" w14:textId="7A72EEA0" w:rsidR="00457CB7" w:rsidRDefault="00457CB7">
      <w:pPr>
        <w:ind w:left="940"/>
        <w:rPr>
          <w:b/>
        </w:rPr>
      </w:pPr>
    </w:p>
    <w:p w14:paraId="0623C66B" w14:textId="77777777" w:rsidR="00457CB7" w:rsidRDefault="00457CB7" w:rsidP="00457CB7">
      <w:pPr>
        <w:ind w:left="940"/>
        <w:rPr>
          <w:b/>
        </w:rPr>
      </w:pPr>
    </w:p>
    <w:p w14:paraId="257FB79C" w14:textId="77777777" w:rsidR="00457CB7" w:rsidRDefault="00457CB7" w:rsidP="00457CB7">
      <w:pPr>
        <w:pStyle w:val="BodyText"/>
        <w:spacing w:before="9"/>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1"/>
        <w:gridCol w:w="10559"/>
        <w:gridCol w:w="321"/>
      </w:tblGrid>
      <w:tr w:rsidR="00457CB7" w14:paraId="1BEB3867" w14:textId="77777777" w:rsidTr="00C1587F">
        <w:trPr>
          <w:gridBefore w:val="1"/>
          <w:wBefore w:w="511" w:type="dxa"/>
          <w:trHeight w:val="489"/>
        </w:trPr>
        <w:tc>
          <w:tcPr>
            <w:tcW w:w="10880" w:type="dxa"/>
            <w:gridSpan w:val="2"/>
            <w:shd w:val="clear" w:color="auto" w:fill="DBE4F0"/>
          </w:tcPr>
          <w:p w14:paraId="2FB3B31D" w14:textId="77777777" w:rsidR="00457CB7" w:rsidRDefault="00457CB7" w:rsidP="00C1587F">
            <w:pPr>
              <w:pStyle w:val="TableParagraph"/>
              <w:spacing w:line="247" w:lineRule="exact"/>
              <w:ind w:left="114"/>
            </w:pPr>
            <w:r>
              <w:t>Intended</w:t>
            </w:r>
            <w:r>
              <w:rPr>
                <w:spacing w:val="-1"/>
              </w:rPr>
              <w:t xml:space="preserve"> </w:t>
            </w:r>
            <w:r>
              <w:t>Learning</w:t>
            </w:r>
            <w:r>
              <w:rPr>
                <w:spacing w:val="-4"/>
              </w:rPr>
              <w:t xml:space="preserve"> </w:t>
            </w:r>
            <w:r>
              <w:t>Outcomes</w:t>
            </w:r>
          </w:p>
        </w:tc>
      </w:tr>
      <w:tr w:rsidR="00457CB7" w:rsidRPr="002561AE" w14:paraId="7FED18AB" w14:textId="77777777" w:rsidTr="00C1587F">
        <w:tblPrEx>
          <w:jc w:val="center"/>
          <w:tblCellMar>
            <w:left w:w="108" w:type="dxa"/>
            <w:right w:w="108" w:type="dxa"/>
          </w:tblCellMar>
        </w:tblPrEx>
        <w:trPr>
          <w:gridAfter w:val="1"/>
          <w:wAfter w:w="321" w:type="dxa"/>
          <w:trHeight w:val="375"/>
          <w:jc w:val="center"/>
        </w:trPr>
        <w:tc>
          <w:tcPr>
            <w:tcW w:w="11070" w:type="dxa"/>
            <w:gridSpan w:val="2"/>
          </w:tcPr>
          <w:p w14:paraId="29DF8B3B" w14:textId="77777777" w:rsidR="00457CB7" w:rsidRPr="002561AE" w:rsidRDefault="00457CB7" w:rsidP="004343FC">
            <w:pPr>
              <w:pStyle w:val="ListParagraph"/>
              <w:widowControl/>
              <w:numPr>
                <w:ilvl w:val="0"/>
                <w:numId w:val="93"/>
              </w:numPr>
              <w:autoSpaceDE/>
              <w:autoSpaceDN/>
              <w:contextualSpacing/>
              <w:jc w:val="both"/>
              <w:rPr>
                <w:sz w:val="24"/>
                <w:szCs w:val="24"/>
                <w:lang w:val="en-GB" w:eastAsia="en-GB"/>
              </w:rPr>
            </w:pPr>
            <w:r w:rsidRPr="002561AE">
              <w:rPr>
                <w:sz w:val="24"/>
                <w:szCs w:val="24"/>
              </w:rPr>
              <w:t xml:space="preserve">Students shall be able to develop comprehension of various functional areas of business management and will be able to apply the same in the </w:t>
            </w:r>
            <w:proofErr w:type="gramStart"/>
            <w:r w:rsidRPr="002561AE">
              <w:rPr>
                <w:sz w:val="24"/>
                <w:szCs w:val="24"/>
              </w:rPr>
              <w:t>in the area of</w:t>
            </w:r>
            <w:proofErr w:type="gramEnd"/>
            <w:r w:rsidRPr="002561AE">
              <w:rPr>
                <w:sz w:val="24"/>
                <w:szCs w:val="24"/>
              </w:rPr>
              <w:t xml:space="preserve"> finance </w:t>
            </w:r>
          </w:p>
        </w:tc>
      </w:tr>
      <w:tr w:rsidR="00457CB7" w:rsidRPr="002561AE" w14:paraId="1548D65B" w14:textId="77777777" w:rsidTr="00C1587F">
        <w:tblPrEx>
          <w:jc w:val="center"/>
          <w:tblCellMar>
            <w:left w:w="108" w:type="dxa"/>
            <w:right w:w="108" w:type="dxa"/>
          </w:tblCellMar>
        </w:tblPrEx>
        <w:trPr>
          <w:gridAfter w:val="1"/>
          <w:wAfter w:w="321" w:type="dxa"/>
          <w:trHeight w:val="375"/>
          <w:jc w:val="center"/>
        </w:trPr>
        <w:tc>
          <w:tcPr>
            <w:tcW w:w="11070" w:type="dxa"/>
            <w:gridSpan w:val="2"/>
          </w:tcPr>
          <w:p w14:paraId="45D847D7" w14:textId="77777777" w:rsidR="00457CB7" w:rsidRPr="002561AE" w:rsidRDefault="00457CB7" w:rsidP="004343FC">
            <w:pPr>
              <w:pStyle w:val="ListParagraph"/>
              <w:widowControl/>
              <w:numPr>
                <w:ilvl w:val="0"/>
                <w:numId w:val="93"/>
              </w:numPr>
              <w:autoSpaceDE/>
              <w:autoSpaceDN/>
              <w:contextualSpacing/>
              <w:jc w:val="both"/>
              <w:rPr>
                <w:sz w:val="24"/>
                <w:szCs w:val="24"/>
              </w:rPr>
            </w:pPr>
            <w:r w:rsidRPr="002561AE">
              <w:rPr>
                <w:sz w:val="24"/>
                <w:szCs w:val="24"/>
              </w:rPr>
              <w:t xml:space="preserve">Students shall be able to apply effective analytical and critical-thinking skills in problem solving </w:t>
            </w:r>
            <w:proofErr w:type="gramStart"/>
            <w:r w:rsidRPr="002561AE">
              <w:rPr>
                <w:sz w:val="24"/>
                <w:szCs w:val="24"/>
              </w:rPr>
              <w:t>in the area of</w:t>
            </w:r>
            <w:proofErr w:type="gramEnd"/>
            <w:r w:rsidRPr="002561AE">
              <w:rPr>
                <w:sz w:val="24"/>
                <w:szCs w:val="24"/>
              </w:rPr>
              <w:t xml:space="preserve"> financial management to identify and define the relevant course of action</w:t>
            </w:r>
          </w:p>
        </w:tc>
      </w:tr>
      <w:tr w:rsidR="00457CB7" w:rsidRPr="002561AE" w14:paraId="01824A82"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26540CF8" w14:textId="77777777" w:rsidR="00457CB7" w:rsidRPr="002561AE" w:rsidRDefault="00457CB7" w:rsidP="004343FC">
            <w:pPr>
              <w:pStyle w:val="ListParagraph"/>
              <w:widowControl/>
              <w:numPr>
                <w:ilvl w:val="0"/>
                <w:numId w:val="93"/>
              </w:numPr>
              <w:autoSpaceDE/>
              <w:autoSpaceDN/>
              <w:contextualSpacing/>
              <w:jc w:val="both"/>
              <w:rPr>
                <w:sz w:val="24"/>
                <w:szCs w:val="24"/>
                <w:lang w:val="en-GB" w:eastAsia="en-GB"/>
              </w:rPr>
            </w:pPr>
            <w:r w:rsidRPr="002561AE">
              <w:rPr>
                <w:sz w:val="24"/>
                <w:szCs w:val="24"/>
              </w:rPr>
              <w:t xml:space="preserve">Student shall be able to use appropriate tools and techniques of research methodology to classify and process information, to analyze, interpret and conclude research findings and provide relevant recommendations for financial decision making </w:t>
            </w:r>
          </w:p>
        </w:tc>
      </w:tr>
      <w:tr w:rsidR="00457CB7" w:rsidRPr="002561AE" w14:paraId="51AC05CC" w14:textId="77777777" w:rsidTr="00C1587F">
        <w:tblPrEx>
          <w:jc w:val="center"/>
          <w:tblCellMar>
            <w:left w:w="108" w:type="dxa"/>
            <w:right w:w="108" w:type="dxa"/>
          </w:tblCellMar>
        </w:tblPrEx>
        <w:trPr>
          <w:gridAfter w:val="1"/>
          <w:wAfter w:w="321" w:type="dxa"/>
          <w:trHeight w:val="327"/>
          <w:jc w:val="center"/>
        </w:trPr>
        <w:tc>
          <w:tcPr>
            <w:tcW w:w="11070" w:type="dxa"/>
            <w:gridSpan w:val="2"/>
            <w:vAlign w:val="center"/>
          </w:tcPr>
          <w:p w14:paraId="7E710A7B" w14:textId="77777777" w:rsidR="00457CB7" w:rsidRPr="002561AE" w:rsidRDefault="00457CB7" w:rsidP="004343FC">
            <w:pPr>
              <w:pStyle w:val="ListParagraph"/>
              <w:widowControl/>
              <w:numPr>
                <w:ilvl w:val="0"/>
                <w:numId w:val="93"/>
              </w:numPr>
              <w:autoSpaceDE/>
              <w:autoSpaceDN/>
              <w:contextualSpacing/>
              <w:jc w:val="both"/>
              <w:rPr>
                <w:sz w:val="24"/>
                <w:szCs w:val="24"/>
                <w:lang w:val="en-GB" w:eastAsia="en-GB"/>
              </w:rPr>
            </w:pPr>
            <w:r w:rsidRPr="002561AE">
              <w:rPr>
                <w:sz w:val="24"/>
                <w:szCs w:val="24"/>
              </w:rPr>
              <w:t xml:space="preserve">Students shall be able to demonstrate knowledge of appropriate management information technology tools to analyze, evaluate and synthesize information for taking business decisions related to finance and accounting </w:t>
            </w:r>
            <w:r w:rsidRPr="002561AE">
              <w:rPr>
                <w:sz w:val="24"/>
              </w:rPr>
              <w:t>as per education 4.0.</w:t>
            </w:r>
          </w:p>
        </w:tc>
      </w:tr>
      <w:tr w:rsidR="00457CB7" w:rsidRPr="002561AE" w14:paraId="47CABA3E"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4F6744E4" w14:textId="77777777" w:rsidR="00457CB7" w:rsidRPr="002561AE" w:rsidRDefault="00457CB7" w:rsidP="004343FC">
            <w:pPr>
              <w:pStyle w:val="ListParagraph"/>
              <w:widowControl/>
              <w:numPr>
                <w:ilvl w:val="0"/>
                <w:numId w:val="93"/>
              </w:numPr>
              <w:autoSpaceDE/>
              <w:autoSpaceDN/>
              <w:contextualSpacing/>
              <w:jc w:val="both"/>
              <w:rPr>
                <w:sz w:val="24"/>
                <w:szCs w:val="24"/>
                <w:lang w:val="en-GB" w:eastAsia="en-GB"/>
              </w:rPr>
            </w:pPr>
            <w:r w:rsidRPr="002561AE">
              <w:rPr>
                <w:sz w:val="24"/>
                <w:szCs w:val="24"/>
              </w:rPr>
              <w:t>Students shall be able to work effectively in a team, demonstrate excellent interpersonal skills and leadership skills</w:t>
            </w:r>
          </w:p>
        </w:tc>
      </w:tr>
      <w:tr w:rsidR="00457CB7" w:rsidRPr="002561AE" w14:paraId="08B179D8" w14:textId="77777777" w:rsidTr="00C1587F">
        <w:tblPrEx>
          <w:jc w:val="center"/>
          <w:tblCellMar>
            <w:left w:w="108" w:type="dxa"/>
            <w:right w:w="108" w:type="dxa"/>
          </w:tblCellMar>
        </w:tblPrEx>
        <w:trPr>
          <w:gridAfter w:val="1"/>
          <w:wAfter w:w="321" w:type="dxa"/>
          <w:trHeight w:val="327"/>
          <w:jc w:val="center"/>
        </w:trPr>
        <w:tc>
          <w:tcPr>
            <w:tcW w:w="11070" w:type="dxa"/>
            <w:gridSpan w:val="2"/>
            <w:vAlign w:val="center"/>
          </w:tcPr>
          <w:p w14:paraId="4757A714" w14:textId="77777777" w:rsidR="00457CB7" w:rsidRPr="002561AE" w:rsidRDefault="00457CB7" w:rsidP="004343FC">
            <w:pPr>
              <w:pStyle w:val="ListParagraph"/>
              <w:widowControl/>
              <w:numPr>
                <w:ilvl w:val="0"/>
                <w:numId w:val="93"/>
              </w:numPr>
              <w:autoSpaceDE/>
              <w:autoSpaceDN/>
              <w:contextualSpacing/>
              <w:jc w:val="both"/>
              <w:rPr>
                <w:sz w:val="24"/>
                <w:szCs w:val="24"/>
                <w:lang w:val="en-GB" w:eastAsia="en-GB"/>
              </w:rPr>
            </w:pPr>
            <w:r w:rsidRPr="002561AE">
              <w:rPr>
                <w:sz w:val="24"/>
                <w:szCs w:val="24"/>
              </w:rPr>
              <w:t>Students shall be able to develop and demonstrate effective communication skills required in a professional context</w:t>
            </w:r>
          </w:p>
        </w:tc>
      </w:tr>
      <w:tr w:rsidR="00457CB7" w:rsidRPr="002561AE" w14:paraId="4B338A0D"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1B9C0333" w14:textId="77777777" w:rsidR="00457CB7" w:rsidRPr="002561AE" w:rsidRDefault="00457CB7" w:rsidP="004343FC">
            <w:pPr>
              <w:pStyle w:val="ListParagraph"/>
              <w:widowControl/>
              <w:numPr>
                <w:ilvl w:val="0"/>
                <w:numId w:val="93"/>
              </w:numPr>
              <w:autoSpaceDE/>
              <w:autoSpaceDN/>
              <w:contextualSpacing/>
              <w:jc w:val="both"/>
              <w:rPr>
                <w:sz w:val="24"/>
                <w:szCs w:val="24"/>
              </w:rPr>
            </w:pPr>
            <w:r w:rsidRPr="002561AE">
              <w:rPr>
                <w:sz w:val="24"/>
                <w:szCs w:val="24"/>
              </w:rPr>
              <w:t>Student shall be able to identify diversity in culture, show sensitivity to various cultural and environmental issues and demonstrate traits of global business practitioner</w:t>
            </w:r>
          </w:p>
        </w:tc>
      </w:tr>
      <w:tr w:rsidR="00457CB7" w:rsidRPr="002561AE" w14:paraId="3234C431"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1343FC5A" w14:textId="77777777" w:rsidR="00457CB7" w:rsidRPr="002561AE" w:rsidRDefault="00457CB7" w:rsidP="004343FC">
            <w:pPr>
              <w:pStyle w:val="ListParagraph"/>
              <w:widowControl/>
              <w:numPr>
                <w:ilvl w:val="0"/>
                <w:numId w:val="93"/>
              </w:numPr>
              <w:autoSpaceDE/>
              <w:autoSpaceDN/>
              <w:contextualSpacing/>
              <w:jc w:val="both"/>
              <w:rPr>
                <w:sz w:val="24"/>
                <w:szCs w:val="24"/>
              </w:rPr>
            </w:pPr>
            <w:r w:rsidRPr="002561AE">
              <w:rPr>
                <w:sz w:val="24"/>
                <w:szCs w:val="24"/>
              </w:rPr>
              <w:t xml:space="preserve">Student shall be able to define and apply ethical business practices </w:t>
            </w:r>
            <w:proofErr w:type="gramStart"/>
            <w:r w:rsidRPr="002561AE">
              <w:rPr>
                <w:sz w:val="24"/>
                <w:szCs w:val="24"/>
              </w:rPr>
              <w:t>in the area of</w:t>
            </w:r>
            <w:proofErr w:type="gramEnd"/>
            <w:r w:rsidRPr="002561AE">
              <w:rPr>
                <w:sz w:val="24"/>
                <w:szCs w:val="24"/>
              </w:rPr>
              <w:t xml:space="preserve"> finance and accounting</w:t>
            </w:r>
          </w:p>
        </w:tc>
      </w:tr>
      <w:tr w:rsidR="00457CB7" w:rsidRPr="002561AE" w14:paraId="086B09BA"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2D5747D2" w14:textId="77777777" w:rsidR="00457CB7" w:rsidRPr="002561AE" w:rsidRDefault="00457CB7" w:rsidP="004343FC">
            <w:pPr>
              <w:pStyle w:val="ListParagraph"/>
              <w:widowControl/>
              <w:numPr>
                <w:ilvl w:val="0"/>
                <w:numId w:val="93"/>
              </w:numPr>
              <w:autoSpaceDE/>
              <w:autoSpaceDN/>
              <w:contextualSpacing/>
              <w:jc w:val="both"/>
              <w:rPr>
                <w:sz w:val="24"/>
                <w:szCs w:val="24"/>
              </w:rPr>
            </w:pPr>
            <w:r w:rsidRPr="002561AE">
              <w:rPr>
                <w:sz w:val="24"/>
                <w:szCs w:val="24"/>
              </w:rPr>
              <w:t xml:space="preserve">Student shall be able to apply and demonstrate basic entrepreneurial skills </w:t>
            </w:r>
            <w:r w:rsidRPr="002561AE">
              <w:rPr>
                <w:sz w:val="24"/>
              </w:rPr>
              <w:t>mobilize people and resources, create value</w:t>
            </w:r>
            <w:r w:rsidRPr="002561AE">
              <w:rPr>
                <w:sz w:val="24"/>
                <w:szCs w:val="24"/>
              </w:rPr>
              <w:t xml:space="preserve"> to convert innovative ideas into business ventures.</w:t>
            </w:r>
          </w:p>
        </w:tc>
      </w:tr>
      <w:tr w:rsidR="00457CB7" w:rsidRPr="002561AE" w14:paraId="55D1A71A"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0D60CE29" w14:textId="77777777" w:rsidR="00457CB7" w:rsidRPr="002561AE" w:rsidRDefault="00457CB7" w:rsidP="004343FC">
            <w:pPr>
              <w:pStyle w:val="ListParagraph"/>
              <w:widowControl/>
              <w:numPr>
                <w:ilvl w:val="0"/>
                <w:numId w:val="93"/>
              </w:numPr>
              <w:autoSpaceDE/>
              <w:autoSpaceDN/>
              <w:contextualSpacing/>
              <w:jc w:val="both"/>
              <w:rPr>
                <w:sz w:val="24"/>
                <w:szCs w:val="24"/>
              </w:rPr>
            </w:pPr>
            <w:r w:rsidRPr="002561AE">
              <w:rPr>
                <w:sz w:val="24"/>
                <w:szCs w:val="24"/>
              </w:rPr>
              <w:t>Student shall develop and illustrate interest and competency for knowledge acquisition through use of Newspapers / Business Magazines / Library databases/ Internet for life-long learning.</w:t>
            </w:r>
          </w:p>
        </w:tc>
      </w:tr>
      <w:tr w:rsidR="00457CB7" w:rsidRPr="002561AE" w14:paraId="30657912"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670470BA" w14:textId="77777777" w:rsidR="00457CB7" w:rsidRPr="002561AE" w:rsidRDefault="00457CB7" w:rsidP="004343FC">
            <w:pPr>
              <w:pStyle w:val="ListParagraph"/>
              <w:widowControl/>
              <w:numPr>
                <w:ilvl w:val="0"/>
                <w:numId w:val="93"/>
              </w:numPr>
              <w:autoSpaceDE/>
              <w:autoSpaceDN/>
              <w:spacing w:line="276" w:lineRule="auto"/>
              <w:contextualSpacing/>
              <w:rPr>
                <w:sz w:val="24"/>
                <w:szCs w:val="24"/>
              </w:rPr>
            </w:pPr>
            <w:r w:rsidRPr="002561AE">
              <w:rPr>
                <w:sz w:val="24"/>
                <w:szCs w:val="24"/>
              </w:rPr>
              <w:t xml:space="preserve">Student shall  be able to apply independent thinking to analyze  and evaluate  business problems and develop   optimum solutions for efficiency, </w:t>
            </w:r>
            <w:proofErr w:type="gramStart"/>
            <w:r w:rsidRPr="002561AE">
              <w:rPr>
                <w:sz w:val="24"/>
                <w:szCs w:val="24"/>
              </w:rPr>
              <w:t>effectiveness</w:t>
            </w:r>
            <w:proofErr w:type="gramEnd"/>
            <w:r w:rsidRPr="002561AE">
              <w:rPr>
                <w:sz w:val="24"/>
                <w:szCs w:val="24"/>
              </w:rPr>
              <w:t xml:space="preserve"> and sustainability</w:t>
            </w:r>
          </w:p>
        </w:tc>
      </w:tr>
      <w:tr w:rsidR="00457CB7" w:rsidRPr="002561AE" w14:paraId="6E1A4876" w14:textId="77777777" w:rsidTr="00C1587F">
        <w:tblPrEx>
          <w:jc w:val="center"/>
          <w:tblCellMar>
            <w:left w:w="108" w:type="dxa"/>
            <w:right w:w="108" w:type="dxa"/>
          </w:tblCellMar>
        </w:tblPrEx>
        <w:trPr>
          <w:gridAfter w:val="1"/>
          <w:wAfter w:w="321" w:type="dxa"/>
          <w:trHeight w:val="327"/>
          <w:jc w:val="center"/>
        </w:trPr>
        <w:tc>
          <w:tcPr>
            <w:tcW w:w="11070" w:type="dxa"/>
            <w:gridSpan w:val="2"/>
          </w:tcPr>
          <w:p w14:paraId="3FE277CA" w14:textId="77777777" w:rsidR="00457CB7" w:rsidRPr="002561AE" w:rsidRDefault="00457CB7" w:rsidP="004343FC">
            <w:pPr>
              <w:pStyle w:val="ListParagraph"/>
              <w:widowControl/>
              <w:numPr>
                <w:ilvl w:val="0"/>
                <w:numId w:val="93"/>
              </w:numPr>
              <w:autoSpaceDE/>
              <w:autoSpaceDN/>
              <w:spacing w:line="276" w:lineRule="auto"/>
              <w:contextualSpacing/>
              <w:rPr>
                <w:sz w:val="24"/>
                <w:szCs w:val="24"/>
              </w:rPr>
            </w:pPr>
            <w:r w:rsidRPr="002561AE">
              <w:rPr>
                <w:sz w:val="24"/>
                <w:szCs w:val="24"/>
              </w:rPr>
              <w:t>Students  shall  be able to maintain lifelong alumni network and keep the curriculum responsive to industry needs by maintaining strong relationship with the corporate</w:t>
            </w:r>
          </w:p>
        </w:tc>
      </w:tr>
    </w:tbl>
    <w:p w14:paraId="015ACD09" w14:textId="77777777" w:rsidR="00457CB7" w:rsidRDefault="00457CB7" w:rsidP="00457CB7">
      <w:pPr>
        <w:pStyle w:val="BodyText"/>
        <w:rPr>
          <w:b/>
          <w:sz w:val="20"/>
        </w:rPr>
      </w:pPr>
    </w:p>
    <w:p w14:paraId="1378709E" w14:textId="77777777" w:rsidR="00457CB7" w:rsidRDefault="00457CB7" w:rsidP="00457CB7">
      <w:pPr>
        <w:pStyle w:val="BodyText"/>
        <w:rPr>
          <w:b/>
          <w:sz w:val="20"/>
        </w:rPr>
      </w:pPr>
    </w:p>
    <w:p w14:paraId="0E852688" w14:textId="77777777" w:rsidR="00457CB7" w:rsidRDefault="00457CB7" w:rsidP="00457CB7">
      <w:pPr>
        <w:pStyle w:val="BodyText"/>
        <w:rPr>
          <w:b/>
          <w:sz w:val="20"/>
        </w:rPr>
      </w:pPr>
    </w:p>
    <w:p w14:paraId="2523F92D" w14:textId="77777777" w:rsidR="00457CB7" w:rsidRDefault="00457CB7" w:rsidP="00457CB7">
      <w:pPr>
        <w:pStyle w:val="BodyText"/>
        <w:spacing w:before="7"/>
        <w:rPr>
          <w:b/>
          <w:sz w:val="16"/>
        </w:rPr>
      </w:pPr>
    </w:p>
    <w:p w14:paraId="701AF34C" w14:textId="77777777" w:rsidR="00457CB7" w:rsidRDefault="00457CB7" w:rsidP="00457CB7">
      <w:pPr>
        <w:spacing w:before="92"/>
        <w:ind w:left="940"/>
        <w:rPr>
          <w:b/>
        </w:rPr>
      </w:pPr>
      <w:r>
        <w:rPr>
          <w:b/>
        </w:rPr>
        <w:t>Linkage</w:t>
      </w:r>
      <w:r>
        <w:rPr>
          <w:b/>
          <w:spacing w:val="-2"/>
        </w:rPr>
        <w:t xml:space="preserve"> </w:t>
      </w:r>
      <w:r>
        <w:rPr>
          <w:b/>
        </w:rPr>
        <w:t>of</w:t>
      </w:r>
      <w:r>
        <w:rPr>
          <w:b/>
          <w:spacing w:val="-3"/>
        </w:rPr>
        <w:t xml:space="preserve"> </w:t>
      </w:r>
      <w:proofErr w:type="spellStart"/>
      <w:r>
        <w:rPr>
          <w:b/>
        </w:rPr>
        <w:t>Programme</w:t>
      </w:r>
      <w:proofErr w:type="spellEnd"/>
      <w:r>
        <w:rPr>
          <w:b/>
          <w:spacing w:val="-1"/>
        </w:rPr>
        <w:t xml:space="preserve"> </w:t>
      </w:r>
      <w:r>
        <w:rPr>
          <w:b/>
        </w:rPr>
        <w:t>Learning</w:t>
      </w:r>
      <w:r>
        <w:rPr>
          <w:b/>
          <w:spacing w:val="-2"/>
        </w:rPr>
        <w:t xml:space="preserve"> </w:t>
      </w:r>
      <w:r>
        <w:rPr>
          <w:b/>
        </w:rPr>
        <w:t>Outcomes</w:t>
      </w:r>
      <w:r>
        <w:rPr>
          <w:b/>
          <w:spacing w:val="-1"/>
        </w:rPr>
        <w:t xml:space="preserve"> </w:t>
      </w:r>
      <w:r>
        <w:rPr>
          <w:b/>
        </w:rPr>
        <w:t>and</w:t>
      </w:r>
      <w:r>
        <w:rPr>
          <w:b/>
          <w:spacing w:val="-4"/>
        </w:rPr>
        <w:t xml:space="preserve"> </w:t>
      </w:r>
      <w:proofErr w:type="spellStart"/>
      <w:r>
        <w:rPr>
          <w:b/>
        </w:rPr>
        <w:t>Programme</w:t>
      </w:r>
      <w:proofErr w:type="spellEnd"/>
      <w:r>
        <w:rPr>
          <w:b/>
          <w:spacing w:val="-2"/>
        </w:rPr>
        <w:t xml:space="preserve"> </w:t>
      </w:r>
      <w:r>
        <w:rPr>
          <w:b/>
        </w:rPr>
        <w:t>Educational Objectives</w:t>
      </w:r>
    </w:p>
    <w:p w14:paraId="54F498CA" w14:textId="77777777" w:rsidR="00457CB7" w:rsidRDefault="00457CB7" w:rsidP="00457CB7">
      <w:pPr>
        <w:spacing w:before="92"/>
        <w:ind w:left="940"/>
        <w:rPr>
          <w:b/>
        </w:rPr>
      </w:pPr>
    </w:p>
    <w:tbl>
      <w:tblPr>
        <w:tblW w:w="8469"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457CB7" w14:paraId="4179E4B3" w14:textId="77777777" w:rsidTr="00C1587F">
        <w:trPr>
          <w:trHeight w:val="273"/>
        </w:trPr>
        <w:tc>
          <w:tcPr>
            <w:tcW w:w="1066" w:type="dxa"/>
          </w:tcPr>
          <w:p w14:paraId="46966E73" w14:textId="77777777" w:rsidR="00457CB7" w:rsidRDefault="00457CB7" w:rsidP="00C1587F">
            <w:pPr>
              <w:pStyle w:val="TableParagraph"/>
              <w:rPr>
                <w:sz w:val="20"/>
              </w:rPr>
            </w:pPr>
          </w:p>
        </w:tc>
        <w:tc>
          <w:tcPr>
            <w:tcW w:w="924" w:type="dxa"/>
          </w:tcPr>
          <w:p w14:paraId="14180F4A" w14:textId="77777777" w:rsidR="00457CB7" w:rsidRDefault="00457CB7" w:rsidP="00C1587F">
            <w:pPr>
              <w:pStyle w:val="TableParagraph"/>
              <w:spacing w:before="36" w:line="218" w:lineRule="exact"/>
              <w:ind w:left="107"/>
              <w:rPr>
                <w:sz w:val="20"/>
              </w:rPr>
            </w:pPr>
            <w:r>
              <w:rPr>
                <w:sz w:val="20"/>
              </w:rPr>
              <w:t>PEO1</w:t>
            </w:r>
          </w:p>
        </w:tc>
        <w:tc>
          <w:tcPr>
            <w:tcW w:w="927" w:type="dxa"/>
          </w:tcPr>
          <w:p w14:paraId="7A0F57BB" w14:textId="77777777" w:rsidR="00457CB7" w:rsidRDefault="00457CB7" w:rsidP="00C1587F">
            <w:pPr>
              <w:pStyle w:val="TableParagraph"/>
              <w:spacing w:before="36" w:line="218" w:lineRule="exact"/>
              <w:ind w:left="107"/>
              <w:rPr>
                <w:sz w:val="20"/>
              </w:rPr>
            </w:pPr>
            <w:r>
              <w:rPr>
                <w:sz w:val="20"/>
              </w:rPr>
              <w:t>PEO2</w:t>
            </w:r>
          </w:p>
        </w:tc>
        <w:tc>
          <w:tcPr>
            <w:tcW w:w="924" w:type="dxa"/>
          </w:tcPr>
          <w:p w14:paraId="39A59692" w14:textId="77777777" w:rsidR="00457CB7" w:rsidRDefault="00457CB7" w:rsidP="00C1587F">
            <w:pPr>
              <w:pStyle w:val="TableParagraph"/>
              <w:spacing w:before="36" w:line="218" w:lineRule="exact"/>
              <w:ind w:left="107"/>
              <w:rPr>
                <w:sz w:val="20"/>
              </w:rPr>
            </w:pPr>
            <w:r>
              <w:rPr>
                <w:sz w:val="20"/>
              </w:rPr>
              <w:t>PEO3</w:t>
            </w:r>
          </w:p>
        </w:tc>
        <w:tc>
          <w:tcPr>
            <w:tcW w:w="927" w:type="dxa"/>
          </w:tcPr>
          <w:p w14:paraId="208E3FC6" w14:textId="77777777" w:rsidR="00457CB7" w:rsidRDefault="00457CB7" w:rsidP="00C1587F">
            <w:pPr>
              <w:pStyle w:val="TableParagraph"/>
              <w:spacing w:before="36" w:line="218" w:lineRule="exact"/>
              <w:ind w:left="107"/>
              <w:rPr>
                <w:sz w:val="20"/>
              </w:rPr>
            </w:pPr>
            <w:r>
              <w:rPr>
                <w:sz w:val="20"/>
              </w:rPr>
              <w:t>PEO4</w:t>
            </w:r>
          </w:p>
        </w:tc>
        <w:tc>
          <w:tcPr>
            <w:tcW w:w="924" w:type="dxa"/>
          </w:tcPr>
          <w:p w14:paraId="0C315584" w14:textId="77777777" w:rsidR="00457CB7" w:rsidRDefault="00457CB7" w:rsidP="00C1587F">
            <w:pPr>
              <w:pStyle w:val="TableParagraph"/>
              <w:spacing w:before="36" w:line="218" w:lineRule="exact"/>
              <w:ind w:left="104"/>
              <w:rPr>
                <w:sz w:val="20"/>
              </w:rPr>
            </w:pPr>
            <w:r>
              <w:rPr>
                <w:sz w:val="20"/>
              </w:rPr>
              <w:t>PEO5</w:t>
            </w:r>
          </w:p>
        </w:tc>
        <w:tc>
          <w:tcPr>
            <w:tcW w:w="925" w:type="dxa"/>
          </w:tcPr>
          <w:p w14:paraId="5BAA6079" w14:textId="77777777" w:rsidR="00457CB7" w:rsidRDefault="00457CB7" w:rsidP="00C1587F">
            <w:pPr>
              <w:pStyle w:val="TableParagraph"/>
              <w:spacing w:before="36" w:line="218" w:lineRule="exact"/>
              <w:ind w:left="107"/>
              <w:rPr>
                <w:sz w:val="20"/>
              </w:rPr>
            </w:pPr>
            <w:r>
              <w:rPr>
                <w:sz w:val="20"/>
              </w:rPr>
              <w:t>PEO6</w:t>
            </w:r>
          </w:p>
        </w:tc>
        <w:tc>
          <w:tcPr>
            <w:tcW w:w="927" w:type="dxa"/>
          </w:tcPr>
          <w:p w14:paraId="3243F2A6" w14:textId="77777777" w:rsidR="00457CB7" w:rsidRDefault="00457CB7" w:rsidP="00C1587F">
            <w:pPr>
              <w:pStyle w:val="TableParagraph"/>
              <w:spacing w:before="36" w:line="218" w:lineRule="exact"/>
              <w:ind w:left="106"/>
              <w:rPr>
                <w:sz w:val="20"/>
              </w:rPr>
            </w:pPr>
            <w:r>
              <w:rPr>
                <w:sz w:val="20"/>
              </w:rPr>
              <w:t>PEO7</w:t>
            </w:r>
          </w:p>
        </w:tc>
        <w:tc>
          <w:tcPr>
            <w:tcW w:w="925" w:type="dxa"/>
          </w:tcPr>
          <w:p w14:paraId="73C0AB56" w14:textId="77777777" w:rsidR="00457CB7" w:rsidRDefault="00457CB7" w:rsidP="00C1587F">
            <w:pPr>
              <w:pStyle w:val="TableParagraph"/>
              <w:spacing w:before="36" w:line="218" w:lineRule="exact"/>
              <w:ind w:left="106"/>
              <w:rPr>
                <w:sz w:val="20"/>
              </w:rPr>
            </w:pPr>
            <w:r>
              <w:rPr>
                <w:sz w:val="20"/>
              </w:rPr>
              <w:t>PEO8</w:t>
            </w:r>
          </w:p>
        </w:tc>
      </w:tr>
      <w:tr w:rsidR="00457CB7" w14:paraId="0CEC2CB3" w14:textId="77777777" w:rsidTr="00C1587F">
        <w:trPr>
          <w:trHeight w:val="275"/>
        </w:trPr>
        <w:tc>
          <w:tcPr>
            <w:tcW w:w="1066" w:type="dxa"/>
          </w:tcPr>
          <w:p w14:paraId="7C477493" w14:textId="77777777" w:rsidR="00457CB7" w:rsidRDefault="00457CB7" w:rsidP="00C1587F">
            <w:pPr>
              <w:pStyle w:val="TableParagraph"/>
              <w:spacing w:before="38" w:line="217" w:lineRule="exact"/>
              <w:ind w:left="110"/>
              <w:rPr>
                <w:sz w:val="20"/>
              </w:rPr>
            </w:pPr>
            <w:r>
              <w:rPr>
                <w:sz w:val="20"/>
              </w:rPr>
              <w:t>PLO1</w:t>
            </w:r>
          </w:p>
        </w:tc>
        <w:tc>
          <w:tcPr>
            <w:tcW w:w="924" w:type="dxa"/>
          </w:tcPr>
          <w:p w14:paraId="5C502B87" w14:textId="77777777" w:rsidR="00457CB7" w:rsidRDefault="00457CB7" w:rsidP="00C1587F">
            <w:pPr>
              <w:pStyle w:val="TableParagraph"/>
              <w:spacing w:line="256" w:lineRule="exact"/>
              <w:ind w:left="157"/>
              <w:rPr>
                <w:b/>
                <w:sz w:val="24"/>
              </w:rPr>
            </w:pPr>
            <w:r>
              <w:rPr>
                <w:b/>
                <w:sz w:val="24"/>
              </w:rPr>
              <w:t>√</w:t>
            </w:r>
          </w:p>
        </w:tc>
        <w:tc>
          <w:tcPr>
            <w:tcW w:w="927" w:type="dxa"/>
          </w:tcPr>
          <w:p w14:paraId="0AA2CB43" w14:textId="77777777" w:rsidR="00457CB7" w:rsidRDefault="00457CB7" w:rsidP="00C1587F">
            <w:pPr>
              <w:pStyle w:val="TableParagraph"/>
              <w:rPr>
                <w:sz w:val="20"/>
              </w:rPr>
            </w:pPr>
          </w:p>
        </w:tc>
        <w:tc>
          <w:tcPr>
            <w:tcW w:w="924" w:type="dxa"/>
          </w:tcPr>
          <w:p w14:paraId="225C8E6D" w14:textId="77777777" w:rsidR="00457CB7" w:rsidRDefault="00457CB7" w:rsidP="00C1587F">
            <w:pPr>
              <w:pStyle w:val="TableParagraph"/>
              <w:rPr>
                <w:sz w:val="20"/>
              </w:rPr>
            </w:pPr>
          </w:p>
        </w:tc>
        <w:tc>
          <w:tcPr>
            <w:tcW w:w="927" w:type="dxa"/>
          </w:tcPr>
          <w:p w14:paraId="53D0B135" w14:textId="77777777" w:rsidR="00457CB7" w:rsidRDefault="00457CB7" w:rsidP="00C1587F">
            <w:pPr>
              <w:pStyle w:val="TableParagraph"/>
              <w:rPr>
                <w:sz w:val="20"/>
              </w:rPr>
            </w:pPr>
          </w:p>
        </w:tc>
        <w:tc>
          <w:tcPr>
            <w:tcW w:w="924" w:type="dxa"/>
          </w:tcPr>
          <w:p w14:paraId="082B0E48" w14:textId="77777777" w:rsidR="00457CB7" w:rsidRDefault="00457CB7" w:rsidP="00C1587F">
            <w:pPr>
              <w:pStyle w:val="TableParagraph"/>
              <w:rPr>
                <w:sz w:val="20"/>
              </w:rPr>
            </w:pPr>
          </w:p>
        </w:tc>
        <w:tc>
          <w:tcPr>
            <w:tcW w:w="925" w:type="dxa"/>
          </w:tcPr>
          <w:p w14:paraId="76CF9354" w14:textId="77777777" w:rsidR="00457CB7" w:rsidRDefault="00457CB7" w:rsidP="00C1587F">
            <w:pPr>
              <w:pStyle w:val="TableParagraph"/>
              <w:rPr>
                <w:sz w:val="20"/>
              </w:rPr>
            </w:pPr>
          </w:p>
        </w:tc>
        <w:tc>
          <w:tcPr>
            <w:tcW w:w="927" w:type="dxa"/>
          </w:tcPr>
          <w:p w14:paraId="1454000B" w14:textId="77777777" w:rsidR="00457CB7" w:rsidRDefault="00457CB7" w:rsidP="00C1587F">
            <w:pPr>
              <w:pStyle w:val="TableParagraph"/>
              <w:rPr>
                <w:sz w:val="20"/>
              </w:rPr>
            </w:pPr>
          </w:p>
        </w:tc>
        <w:tc>
          <w:tcPr>
            <w:tcW w:w="925" w:type="dxa"/>
          </w:tcPr>
          <w:p w14:paraId="759269A7" w14:textId="77777777" w:rsidR="00457CB7" w:rsidRDefault="00457CB7" w:rsidP="00C1587F">
            <w:pPr>
              <w:pStyle w:val="TableParagraph"/>
              <w:spacing w:line="256" w:lineRule="exact"/>
              <w:ind w:left="156"/>
              <w:rPr>
                <w:b/>
                <w:sz w:val="24"/>
              </w:rPr>
            </w:pPr>
            <w:r>
              <w:rPr>
                <w:b/>
                <w:sz w:val="24"/>
              </w:rPr>
              <w:t>√</w:t>
            </w:r>
          </w:p>
        </w:tc>
      </w:tr>
      <w:tr w:rsidR="00457CB7" w14:paraId="437A6252" w14:textId="77777777" w:rsidTr="00C1587F">
        <w:trPr>
          <w:trHeight w:val="275"/>
        </w:trPr>
        <w:tc>
          <w:tcPr>
            <w:tcW w:w="1066" w:type="dxa"/>
          </w:tcPr>
          <w:p w14:paraId="5B7B7A69" w14:textId="77777777" w:rsidR="00457CB7" w:rsidRDefault="00457CB7" w:rsidP="00C1587F">
            <w:pPr>
              <w:pStyle w:val="TableParagraph"/>
              <w:spacing w:before="38" w:line="217" w:lineRule="exact"/>
              <w:ind w:left="110"/>
              <w:rPr>
                <w:sz w:val="20"/>
              </w:rPr>
            </w:pPr>
            <w:r>
              <w:rPr>
                <w:sz w:val="20"/>
              </w:rPr>
              <w:t>PLO2</w:t>
            </w:r>
          </w:p>
        </w:tc>
        <w:tc>
          <w:tcPr>
            <w:tcW w:w="924" w:type="dxa"/>
          </w:tcPr>
          <w:p w14:paraId="2B13EE81" w14:textId="77777777" w:rsidR="00457CB7" w:rsidRDefault="00457CB7" w:rsidP="00C1587F">
            <w:pPr>
              <w:pStyle w:val="TableParagraph"/>
              <w:spacing w:line="256" w:lineRule="exact"/>
              <w:ind w:left="157"/>
              <w:rPr>
                <w:b/>
                <w:sz w:val="24"/>
              </w:rPr>
            </w:pPr>
            <w:r>
              <w:rPr>
                <w:b/>
                <w:sz w:val="24"/>
              </w:rPr>
              <w:t>√</w:t>
            </w:r>
          </w:p>
        </w:tc>
        <w:tc>
          <w:tcPr>
            <w:tcW w:w="927" w:type="dxa"/>
          </w:tcPr>
          <w:p w14:paraId="36B194F8" w14:textId="77777777" w:rsidR="00457CB7" w:rsidRDefault="00457CB7" w:rsidP="00C1587F">
            <w:pPr>
              <w:pStyle w:val="TableParagraph"/>
              <w:spacing w:line="256" w:lineRule="exact"/>
              <w:ind w:left="158"/>
              <w:rPr>
                <w:b/>
                <w:sz w:val="24"/>
              </w:rPr>
            </w:pPr>
            <w:r>
              <w:rPr>
                <w:b/>
                <w:sz w:val="24"/>
              </w:rPr>
              <w:t>√</w:t>
            </w:r>
          </w:p>
        </w:tc>
        <w:tc>
          <w:tcPr>
            <w:tcW w:w="924" w:type="dxa"/>
          </w:tcPr>
          <w:p w14:paraId="55ACBA38" w14:textId="77777777" w:rsidR="00457CB7" w:rsidRDefault="00457CB7" w:rsidP="00C1587F">
            <w:pPr>
              <w:pStyle w:val="TableParagraph"/>
              <w:spacing w:line="256" w:lineRule="exact"/>
              <w:ind w:left="157"/>
              <w:rPr>
                <w:b/>
                <w:sz w:val="24"/>
              </w:rPr>
            </w:pPr>
            <w:r>
              <w:rPr>
                <w:b/>
                <w:sz w:val="24"/>
              </w:rPr>
              <w:t>√</w:t>
            </w:r>
          </w:p>
        </w:tc>
        <w:tc>
          <w:tcPr>
            <w:tcW w:w="927" w:type="dxa"/>
          </w:tcPr>
          <w:p w14:paraId="5E70E529" w14:textId="77777777" w:rsidR="00457CB7" w:rsidRDefault="00457CB7" w:rsidP="00C1587F">
            <w:pPr>
              <w:pStyle w:val="TableParagraph"/>
              <w:rPr>
                <w:sz w:val="20"/>
              </w:rPr>
            </w:pPr>
          </w:p>
        </w:tc>
        <w:tc>
          <w:tcPr>
            <w:tcW w:w="924" w:type="dxa"/>
          </w:tcPr>
          <w:p w14:paraId="2C144889" w14:textId="77777777" w:rsidR="00457CB7" w:rsidRDefault="00457CB7" w:rsidP="00C1587F">
            <w:pPr>
              <w:pStyle w:val="TableParagraph"/>
              <w:rPr>
                <w:sz w:val="20"/>
              </w:rPr>
            </w:pPr>
          </w:p>
        </w:tc>
        <w:tc>
          <w:tcPr>
            <w:tcW w:w="925" w:type="dxa"/>
          </w:tcPr>
          <w:p w14:paraId="212F862A" w14:textId="77777777" w:rsidR="00457CB7" w:rsidRDefault="00457CB7" w:rsidP="00C1587F">
            <w:pPr>
              <w:pStyle w:val="TableParagraph"/>
              <w:rPr>
                <w:sz w:val="20"/>
              </w:rPr>
            </w:pPr>
          </w:p>
        </w:tc>
        <w:tc>
          <w:tcPr>
            <w:tcW w:w="927" w:type="dxa"/>
          </w:tcPr>
          <w:p w14:paraId="373ABD4B" w14:textId="77777777" w:rsidR="00457CB7" w:rsidRDefault="00457CB7" w:rsidP="00C1587F">
            <w:pPr>
              <w:pStyle w:val="TableParagraph"/>
              <w:rPr>
                <w:sz w:val="20"/>
              </w:rPr>
            </w:pPr>
          </w:p>
        </w:tc>
        <w:tc>
          <w:tcPr>
            <w:tcW w:w="925" w:type="dxa"/>
          </w:tcPr>
          <w:p w14:paraId="637CBD63" w14:textId="77777777" w:rsidR="00457CB7" w:rsidRDefault="00457CB7" w:rsidP="00C1587F">
            <w:pPr>
              <w:pStyle w:val="TableParagraph"/>
              <w:rPr>
                <w:sz w:val="20"/>
              </w:rPr>
            </w:pPr>
          </w:p>
        </w:tc>
      </w:tr>
      <w:tr w:rsidR="00457CB7" w14:paraId="1AE6691D" w14:textId="77777777" w:rsidTr="00C1587F">
        <w:trPr>
          <w:trHeight w:val="275"/>
        </w:trPr>
        <w:tc>
          <w:tcPr>
            <w:tcW w:w="1066" w:type="dxa"/>
          </w:tcPr>
          <w:p w14:paraId="491AB815" w14:textId="77777777" w:rsidR="00457CB7" w:rsidRDefault="00457CB7" w:rsidP="00C1587F">
            <w:pPr>
              <w:pStyle w:val="TableParagraph"/>
              <w:spacing w:before="41" w:line="215" w:lineRule="exact"/>
              <w:ind w:left="110"/>
              <w:rPr>
                <w:sz w:val="20"/>
              </w:rPr>
            </w:pPr>
            <w:r>
              <w:rPr>
                <w:sz w:val="20"/>
              </w:rPr>
              <w:t>PLO3</w:t>
            </w:r>
          </w:p>
        </w:tc>
        <w:tc>
          <w:tcPr>
            <w:tcW w:w="924" w:type="dxa"/>
          </w:tcPr>
          <w:p w14:paraId="2114E4BC" w14:textId="77777777" w:rsidR="00457CB7" w:rsidRDefault="00457CB7" w:rsidP="00C1587F">
            <w:pPr>
              <w:pStyle w:val="TableParagraph"/>
              <w:rPr>
                <w:sz w:val="20"/>
              </w:rPr>
            </w:pPr>
          </w:p>
        </w:tc>
        <w:tc>
          <w:tcPr>
            <w:tcW w:w="927" w:type="dxa"/>
          </w:tcPr>
          <w:p w14:paraId="3997B160" w14:textId="77777777" w:rsidR="00457CB7" w:rsidRDefault="00457CB7" w:rsidP="00C1587F">
            <w:pPr>
              <w:pStyle w:val="TableParagraph"/>
              <w:spacing w:line="256" w:lineRule="exact"/>
              <w:ind w:left="158"/>
              <w:rPr>
                <w:b/>
                <w:sz w:val="24"/>
              </w:rPr>
            </w:pPr>
            <w:r>
              <w:rPr>
                <w:b/>
                <w:sz w:val="24"/>
              </w:rPr>
              <w:t>√</w:t>
            </w:r>
          </w:p>
        </w:tc>
        <w:tc>
          <w:tcPr>
            <w:tcW w:w="924" w:type="dxa"/>
          </w:tcPr>
          <w:p w14:paraId="0B7C88BE" w14:textId="77777777" w:rsidR="00457CB7" w:rsidRDefault="00457CB7" w:rsidP="00C1587F">
            <w:pPr>
              <w:pStyle w:val="TableParagraph"/>
              <w:spacing w:line="256" w:lineRule="exact"/>
              <w:ind w:left="157"/>
              <w:rPr>
                <w:b/>
                <w:sz w:val="24"/>
              </w:rPr>
            </w:pPr>
            <w:r>
              <w:rPr>
                <w:b/>
                <w:sz w:val="24"/>
              </w:rPr>
              <w:t>√</w:t>
            </w:r>
          </w:p>
        </w:tc>
        <w:tc>
          <w:tcPr>
            <w:tcW w:w="927" w:type="dxa"/>
          </w:tcPr>
          <w:p w14:paraId="4396A4D5" w14:textId="77777777" w:rsidR="00457CB7" w:rsidRDefault="00457CB7" w:rsidP="00C1587F">
            <w:pPr>
              <w:pStyle w:val="TableParagraph"/>
              <w:rPr>
                <w:sz w:val="20"/>
              </w:rPr>
            </w:pPr>
          </w:p>
        </w:tc>
        <w:tc>
          <w:tcPr>
            <w:tcW w:w="924" w:type="dxa"/>
          </w:tcPr>
          <w:p w14:paraId="053E67FC" w14:textId="77777777" w:rsidR="00457CB7" w:rsidRDefault="00457CB7" w:rsidP="00C1587F">
            <w:pPr>
              <w:pStyle w:val="TableParagraph"/>
              <w:rPr>
                <w:sz w:val="20"/>
              </w:rPr>
            </w:pPr>
          </w:p>
        </w:tc>
        <w:tc>
          <w:tcPr>
            <w:tcW w:w="925" w:type="dxa"/>
          </w:tcPr>
          <w:p w14:paraId="4627D18A" w14:textId="77777777" w:rsidR="00457CB7" w:rsidRDefault="00457CB7" w:rsidP="00C1587F">
            <w:pPr>
              <w:pStyle w:val="TableParagraph"/>
              <w:rPr>
                <w:sz w:val="20"/>
              </w:rPr>
            </w:pPr>
          </w:p>
        </w:tc>
        <w:tc>
          <w:tcPr>
            <w:tcW w:w="927" w:type="dxa"/>
          </w:tcPr>
          <w:p w14:paraId="009E6E4F" w14:textId="77777777" w:rsidR="00457CB7" w:rsidRDefault="00457CB7" w:rsidP="00C1587F">
            <w:pPr>
              <w:pStyle w:val="TableParagraph"/>
              <w:rPr>
                <w:sz w:val="20"/>
              </w:rPr>
            </w:pPr>
          </w:p>
        </w:tc>
        <w:tc>
          <w:tcPr>
            <w:tcW w:w="925" w:type="dxa"/>
          </w:tcPr>
          <w:p w14:paraId="58FA71A3" w14:textId="77777777" w:rsidR="00457CB7" w:rsidRDefault="00457CB7" w:rsidP="00C1587F">
            <w:pPr>
              <w:pStyle w:val="TableParagraph"/>
              <w:rPr>
                <w:sz w:val="20"/>
              </w:rPr>
            </w:pPr>
          </w:p>
        </w:tc>
      </w:tr>
      <w:tr w:rsidR="00457CB7" w14:paraId="66EEF60A" w14:textId="77777777" w:rsidTr="00C1587F">
        <w:trPr>
          <w:trHeight w:val="275"/>
        </w:trPr>
        <w:tc>
          <w:tcPr>
            <w:tcW w:w="1066" w:type="dxa"/>
          </w:tcPr>
          <w:p w14:paraId="145B35E2" w14:textId="77777777" w:rsidR="00457CB7" w:rsidRDefault="00457CB7" w:rsidP="00C1587F">
            <w:pPr>
              <w:pStyle w:val="TableParagraph"/>
              <w:spacing w:before="41" w:line="215" w:lineRule="exact"/>
              <w:ind w:left="110"/>
              <w:rPr>
                <w:sz w:val="20"/>
              </w:rPr>
            </w:pPr>
            <w:r>
              <w:rPr>
                <w:sz w:val="20"/>
              </w:rPr>
              <w:t>PLO4</w:t>
            </w:r>
          </w:p>
        </w:tc>
        <w:tc>
          <w:tcPr>
            <w:tcW w:w="924" w:type="dxa"/>
          </w:tcPr>
          <w:p w14:paraId="0A2EE95C" w14:textId="77777777" w:rsidR="00457CB7" w:rsidRDefault="00457CB7" w:rsidP="00C1587F">
            <w:pPr>
              <w:pStyle w:val="TableParagraph"/>
              <w:spacing w:line="256" w:lineRule="exact"/>
              <w:ind w:left="157"/>
              <w:rPr>
                <w:b/>
                <w:sz w:val="24"/>
              </w:rPr>
            </w:pPr>
            <w:r>
              <w:rPr>
                <w:b/>
                <w:sz w:val="24"/>
              </w:rPr>
              <w:t>√</w:t>
            </w:r>
          </w:p>
        </w:tc>
        <w:tc>
          <w:tcPr>
            <w:tcW w:w="927" w:type="dxa"/>
          </w:tcPr>
          <w:p w14:paraId="44BB221F" w14:textId="77777777" w:rsidR="00457CB7" w:rsidRDefault="00457CB7" w:rsidP="00C1587F">
            <w:pPr>
              <w:pStyle w:val="TableParagraph"/>
              <w:spacing w:line="256" w:lineRule="exact"/>
              <w:ind w:left="158"/>
              <w:rPr>
                <w:b/>
                <w:sz w:val="24"/>
              </w:rPr>
            </w:pPr>
            <w:r>
              <w:rPr>
                <w:b/>
                <w:sz w:val="24"/>
              </w:rPr>
              <w:t>√</w:t>
            </w:r>
          </w:p>
        </w:tc>
        <w:tc>
          <w:tcPr>
            <w:tcW w:w="924" w:type="dxa"/>
          </w:tcPr>
          <w:p w14:paraId="5A18E5D6" w14:textId="77777777" w:rsidR="00457CB7" w:rsidRDefault="00457CB7" w:rsidP="00C1587F">
            <w:pPr>
              <w:pStyle w:val="TableParagraph"/>
              <w:rPr>
                <w:sz w:val="20"/>
              </w:rPr>
            </w:pPr>
          </w:p>
        </w:tc>
        <w:tc>
          <w:tcPr>
            <w:tcW w:w="927" w:type="dxa"/>
          </w:tcPr>
          <w:p w14:paraId="08363623" w14:textId="77777777" w:rsidR="00457CB7" w:rsidRDefault="00457CB7" w:rsidP="00C1587F">
            <w:pPr>
              <w:pStyle w:val="TableParagraph"/>
              <w:spacing w:line="256" w:lineRule="exact"/>
              <w:ind w:left="157"/>
              <w:rPr>
                <w:b/>
                <w:sz w:val="24"/>
              </w:rPr>
            </w:pPr>
            <w:r>
              <w:rPr>
                <w:b/>
                <w:sz w:val="24"/>
              </w:rPr>
              <w:t>√</w:t>
            </w:r>
          </w:p>
        </w:tc>
        <w:tc>
          <w:tcPr>
            <w:tcW w:w="924" w:type="dxa"/>
          </w:tcPr>
          <w:p w14:paraId="22C785B4" w14:textId="77777777" w:rsidR="00457CB7" w:rsidRDefault="00457CB7" w:rsidP="00C1587F">
            <w:pPr>
              <w:pStyle w:val="TableParagraph"/>
              <w:rPr>
                <w:sz w:val="20"/>
              </w:rPr>
            </w:pPr>
          </w:p>
        </w:tc>
        <w:tc>
          <w:tcPr>
            <w:tcW w:w="925" w:type="dxa"/>
          </w:tcPr>
          <w:p w14:paraId="5B610B94" w14:textId="77777777" w:rsidR="00457CB7" w:rsidRDefault="00457CB7" w:rsidP="00C1587F">
            <w:pPr>
              <w:pStyle w:val="TableParagraph"/>
              <w:spacing w:line="256" w:lineRule="exact"/>
              <w:ind w:left="157"/>
              <w:rPr>
                <w:b/>
                <w:sz w:val="24"/>
              </w:rPr>
            </w:pPr>
            <w:r>
              <w:rPr>
                <w:b/>
                <w:sz w:val="24"/>
              </w:rPr>
              <w:t>√</w:t>
            </w:r>
          </w:p>
        </w:tc>
        <w:tc>
          <w:tcPr>
            <w:tcW w:w="927" w:type="dxa"/>
          </w:tcPr>
          <w:p w14:paraId="350607A8" w14:textId="77777777" w:rsidR="00457CB7" w:rsidRDefault="00457CB7" w:rsidP="00C1587F">
            <w:pPr>
              <w:pStyle w:val="TableParagraph"/>
              <w:rPr>
                <w:sz w:val="20"/>
              </w:rPr>
            </w:pPr>
          </w:p>
        </w:tc>
        <w:tc>
          <w:tcPr>
            <w:tcW w:w="925" w:type="dxa"/>
          </w:tcPr>
          <w:p w14:paraId="4360782C" w14:textId="77777777" w:rsidR="00457CB7" w:rsidRDefault="00457CB7" w:rsidP="00C1587F">
            <w:pPr>
              <w:pStyle w:val="TableParagraph"/>
              <w:rPr>
                <w:sz w:val="20"/>
              </w:rPr>
            </w:pPr>
          </w:p>
        </w:tc>
      </w:tr>
      <w:tr w:rsidR="00457CB7" w14:paraId="0A06560E" w14:textId="77777777" w:rsidTr="00C1587F">
        <w:trPr>
          <w:trHeight w:val="278"/>
        </w:trPr>
        <w:tc>
          <w:tcPr>
            <w:tcW w:w="1066" w:type="dxa"/>
          </w:tcPr>
          <w:p w14:paraId="7861D777" w14:textId="77777777" w:rsidR="00457CB7" w:rsidRDefault="00457CB7" w:rsidP="00C1587F">
            <w:pPr>
              <w:pStyle w:val="TableParagraph"/>
              <w:spacing w:before="41" w:line="217" w:lineRule="exact"/>
              <w:ind w:left="110"/>
              <w:rPr>
                <w:sz w:val="20"/>
              </w:rPr>
            </w:pPr>
            <w:r>
              <w:rPr>
                <w:sz w:val="20"/>
              </w:rPr>
              <w:t>PLO5</w:t>
            </w:r>
          </w:p>
        </w:tc>
        <w:tc>
          <w:tcPr>
            <w:tcW w:w="924" w:type="dxa"/>
          </w:tcPr>
          <w:p w14:paraId="5C93D768" w14:textId="77777777" w:rsidR="00457CB7" w:rsidRDefault="00457CB7" w:rsidP="00C1587F">
            <w:pPr>
              <w:pStyle w:val="TableParagraph"/>
              <w:rPr>
                <w:sz w:val="20"/>
              </w:rPr>
            </w:pPr>
          </w:p>
        </w:tc>
        <w:tc>
          <w:tcPr>
            <w:tcW w:w="927" w:type="dxa"/>
          </w:tcPr>
          <w:p w14:paraId="2EBB8F44" w14:textId="77777777" w:rsidR="00457CB7" w:rsidRDefault="00457CB7" w:rsidP="00C1587F">
            <w:pPr>
              <w:pStyle w:val="TableParagraph"/>
              <w:rPr>
                <w:sz w:val="20"/>
              </w:rPr>
            </w:pPr>
          </w:p>
        </w:tc>
        <w:tc>
          <w:tcPr>
            <w:tcW w:w="924" w:type="dxa"/>
          </w:tcPr>
          <w:p w14:paraId="6C73FF6A" w14:textId="77777777" w:rsidR="00457CB7" w:rsidRDefault="00457CB7" w:rsidP="00C1587F">
            <w:pPr>
              <w:pStyle w:val="TableParagraph"/>
              <w:rPr>
                <w:sz w:val="20"/>
              </w:rPr>
            </w:pPr>
          </w:p>
        </w:tc>
        <w:tc>
          <w:tcPr>
            <w:tcW w:w="927" w:type="dxa"/>
          </w:tcPr>
          <w:p w14:paraId="391A6BEF" w14:textId="77777777" w:rsidR="00457CB7" w:rsidRDefault="00457CB7" w:rsidP="00C1587F">
            <w:pPr>
              <w:pStyle w:val="TableParagraph"/>
              <w:spacing w:line="258" w:lineRule="exact"/>
              <w:ind w:left="157"/>
              <w:rPr>
                <w:b/>
                <w:sz w:val="24"/>
              </w:rPr>
            </w:pPr>
            <w:r>
              <w:rPr>
                <w:b/>
                <w:sz w:val="24"/>
              </w:rPr>
              <w:t>√</w:t>
            </w:r>
          </w:p>
        </w:tc>
        <w:tc>
          <w:tcPr>
            <w:tcW w:w="924" w:type="dxa"/>
          </w:tcPr>
          <w:p w14:paraId="45AB955A" w14:textId="77777777" w:rsidR="00457CB7" w:rsidRDefault="00457CB7" w:rsidP="00C1587F">
            <w:pPr>
              <w:pStyle w:val="TableParagraph"/>
              <w:spacing w:line="258" w:lineRule="exact"/>
              <w:ind w:left="155"/>
              <w:rPr>
                <w:b/>
                <w:sz w:val="24"/>
              </w:rPr>
            </w:pPr>
            <w:r>
              <w:rPr>
                <w:b/>
                <w:sz w:val="24"/>
              </w:rPr>
              <w:t>√</w:t>
            </w:r>
          </w:p>
        </w:tc>
        <w:tc>
          <w:tcPr>
            <w:tcW w:w="925" w:type="dxa"/>
          </w:tcPr>
          <w:p w14:paraId="628D7C41" w14:textId="77777777" w:rsidR="00457CB7" w:rsidRDefault="00457CB7" w:rsidP="00C1587F">
            <w:pPr>
              <w:pStyle w:val="TableParagraph"/>
              <w:rPr>
                <w:sz w:val="20"/>
              </w:rPr>
            </w:pPr>
          </w:p>
        </w:tc>
        <w:tc>
          <w:tcPr>
            <w:tcW w:w="927" w:type="dxa"/>
          </w:tcPr>
          <w:p w14:paraId="68E4AC4B" w14:textId="77777777" w:rsidR="00457CB7" w:rsidRDefault="00457CB7" w:rsidP="00C1587F">
            <w:pPr>
              <w:pStyle w:val="TableParagraph"/>
              <w:rPr>
                <w:sz w:val="20"/>
              </w:rPr>
            </w:pPr>
          </w:p>
        </w:tc>
        <w:tc>
          <w:tcPr>
            <w:tcW w:w="925" w:type="dxa"/>
          </w:tcPr>
          <w:p w14:paraId="27B29B8E" w14:textId="77777777" w:rsidR="00457CB7" w:rsidRDefault="00457CB7" w:rsidP="00C1587F">
            <w:pPr>
              <w:pStyle w:val="TableParagraph"/>
              <w:rPr>
                <w:sz w:val="20"/>
              </w:rPr>
            </w:pPr>
          </w:p>
        </w:tc>
      </w:tr>
      <w:tr w:rsidR="00457CB7" w14:paraId="5B1C7C88" w14:textId="77777777" w:rsidTr="00C1587F">
        <w:trPr>
          <w:trHeight w:val="275"/>
        </w:trPr>
        <w:tc>
          <w:tcPr>
            <w:tcW w:w="1066" w:type="dxa"/>
          </w:tcPr>
          <w:p w14:paraId="302004CB" w14:textId="77777777" w:rsidR="00457CB7" w:rsidRDefault="00457CB7" w:rsidP="00C1587F">
            <w:pPr>
              <w:pStyle w:val="TableParagraph"/>
              <w:spacing w:before="38" w:line="217" w:lineRule="exact"/>
              <w:ind w:left="110"/>
              <w:rPr>
                <w:sz w:val="20"/>
              </w:rPr>
            </w:pPr>
            <w:r>
              <w:rPr>
                <w:sz w:val="20"/>
              </w:rPr>
              <w:t>PLO6</w:t>
            </w:r>
          </w:p>
        </w:tc>
        <w:tc>
          <w:tcPr>
            <w:tcW w:w="924" w:type="dxa"/>
          </w:tcPr>
          <w:p w14:paraId="5764B1F1" w14:textId="77777777" w:rsidR="00457CB7" w:rsidRDefault="00457CB7" w:rsidP="00C1587F">
            <w:pPr>
              <w:pStyle w:val="TableParagraph"/>
              <w:rPr>
                <w:sz w:val="20"/>
              </w:rPr>
            </w:pPr>
          </w:p>
        </w:tc>
        <w:tc>
          <w:tcPr>
            <w:tcW w:w="927" w:type="dxa"/>
          </w:tcPr>
          <w:p w14:paraId="4D0B4E5B" w14:textId="77777777" w:rsidR="00457CB7" w:rsidRDefault="00457CB7" w:rsidP="00C1587F">
            <w:pPr>
              <w:pStyle w:val="TableParagraph"/>
              <w:rPr>
                <w:sz w:val="20"/>
              </w:rPr>
            </w:pPr>
          </w:p>
        </w:tc>
        <w:tc>
          <w:tcPr>
            <w:tcW w:w="924" w:type="dxa"/>
          </w:tcPr>
          <w:p w14:paraId="45C9D0CD" w14:textId="77777777" w:rsidR="00457CB7" w:rsidRDefault="00457CB7" w:rsidP="00C1587F">
            <w:pPr>
              <w:pStyle w:val="TableParagraph"/>
              <w:rPr>
                <w:sz w:val="20"/>
              </w:rPr>
            </w:pPr>
          </w:p>
        </w:tc>
        <w:tc>
          <w:tcPr>
            <w:tcW w:w="927" w:type="dxa"/>
          </w:tcPr>
          <w:p w14:paraId="6A5C16D8" w14:textId="77777777" w:rsidR="00457CB7" w:rsidRDefault="00457CB7" w:rsidP="00C1587F">
            <w:pPr>
              <w:pStyle w:val="TableParagraph"/>
              <w:spacing w:line="256" w:lineRule="exact"/>
              <w:ind w:left="157"/>
              <w:rPr>
                <w:b/>
                <w:sz w:val="24"/>
              </w:rPr>
            </w:pPr>
            <w:r>
              <w:rPr>
                <w:b/>
                <w:sz w:val="24"/>
              </w:rPr>
              <w:t>√</w:t>
            </w:r>
          </w:p>
        </w:tc>
        <w:tc>
          <w:tcPr>
            <w:tcW w:w="924" w:type="dxa"/>
          </w:tcPr>
          <w:p w14:paraId="69E55C85" w14:textId="77777777" w:rsidR="00457CB7" w:rsidRDefault="00457CB7" w:rsidP="00C1587F">
            <w:pPr>
              <w:pStyle w:val="TableParagraph"/>
              <w:rPr>
                <w:sz w:val="20"/>
              </w:rPr>
            </w:pPr>
          </w:p>
        </w:tc>
        <w:tc>
          <w:tcPr>
            <w:tcW w:w="925" w:type="dxa"/>
          </w:tcPr>
          <w:p w14:paraId="1F1B446B" w14:textId="77777777" w:rsidR="00457CB7" w:rsidRDefault="00457CB7" w:rsidP="00C1587F">
            <w:pPr>
              <w:pStyle w:val="TableParagraph"/>
              <w:spacing w:line="256" w:lineRule="exact"/>
              <w:ind w:left="157"/>
              <w:rPr>
                <w:b/>
                <w:sz w:val="24"/>
              </w:rPr>
            </w:pPr>
            <w:r>
              <w:rPr>
                <w:b/>
                <w:sz w:val="24"/>
              </w:rPr>
              <w:t>√</w:t>
            </w:r>
          </w:p>
        </w:tc>
        <w:tc>
          <w:tcPr>
            <w:tcW w:w="927" w:type="dxa"/>
          </w:tcPr>
          <w:p w14:paraId="741C7823" w14:textId="77777777" w:rsidR="00457CB7" w:rsidRDefault="00457CB7" w:rsidP="00C1587F">
            <w:pPr>
              <w:pStyle w:val="TableParagraph"/>
              <w:rPr>
                <w:sz w:val="20"/>
              </w:rPr>
            </w:pPr>
          </w:p>
        </w:tc>
        <w:tc>
          <w:tcPr>
            <w:tcW w:w="925" w:type="dxa"/>
          </w:tcPr>
          <w:p w14:paraId="0339CA8F" w14:textId="77777777" w:rsidR="00457CB7" w:rsidRDefault="00457CB7" w:rsidP="00C1587F">
            <w:pPr>
              <w:pStyle w:val="TableParagraph"/>
              <w:spacing w:line="256" w:lineRule="exact"/>
              <w:ind w:left="156"/>
              <w:rPr>
                <w:b/>
                <w:sz w:val="24"/>
              </w:rPr>
            </w:pPr>
            <w:r>
              <w:rPr>
                <w:b/>
                <w:sz w:val="24"/>
              </w:rPr>
              <w:t>√</w:t>
            </w:r>
          </w:p>
        </w:tc>
      </w:tr>
      <w:tr w:rsidR="00457CB7" w14:paraId="5BD60111" w14:textId="77777777" w:rsidTr="00C1587F">
        <w:trPr>
          <w:trHeight w:val="275"/>
        </w:trPr>
        <w:tc>
          <w:tcPr>
            <w:tcW w:w="1066" w:type="dxa"/>
          </w:tcPr>
          <w:p w14:paraId="6EE24A2B" w14:textId="77777777" w:rsidR="00457CB7" w:rsidRDefault="00457CB7" w:rsidP="00C1587F">
            <w:pPr>
              <w:pStyle w:val="TableParagraph"/>
              <w:spacing w:before="38" w:line="217" w:lineRule="exact"/>
              <w:ind w:left="110"/>
              <w:rPr>
                <w:sz w:val="20"/>
              </w:rPr>
            </w:pPr>
            <w:r>
              <w:rPr>
                <w:sz w:val="20"/>
              </w:rPr>
              <w:t>PLO7</w:t>
            </w:r>
          </w:p>
        </w:tc>
        <w:tc>
          <w:tcPr>
            <w:tcW w:w="924" w:type="dxa"/>
          </w:tcPr>
          <w:p w14:paraId="7A443F84" w14:textId="77777777" w:rsidR="00457CB7" w:rsidRDefault="00457CB7" w:rsidP="00C1587F">
            <w:pPr>
              <w:pStyle w:val="TableParagraph"/>
              <w:rPr>
                <w:sz w:val="20"/>
              </w:rPr>
            </w:pPr>
          </w:p>
        </w:tc>
        <w:tc>
          <w:tcPr>
            <w:tcW w:w="927" w:type="dxa"/>
          </w:tcPr>
          <w:p w14:paraId="27459A60" w14:textId="77777777" w:rsidR="00457CB7" w:rsidRDefault="00457CB7" w:rsidP="00C1587F">
            <w:pPr>
              <w:pStyle w:val="TableParagraph"/>
              <w:spacing w:line="256" w:lineRule="exact"/>
              <w:ind w:left="158"/>
              <w:rPr>
                <w:b/>
                <w:sz w:val="24"/>
              </w:rPr>
            </w:pPr>
            <w:r>
              <w:rPr>
                <w:b/>
                <w:sz w:val="24"/>
              </w:rPr>
              <w:t>√</w:t>
            </w:r>
          </w:p>
        </w:tc>
        <w:tc>
          <w:tcPr>
            <w:tcW w:w="924" w:type="dxa"/>
          </w:tcPr>
          <w:p w14:paraId="34400C40" w14:textId="77777777" w:rsidR="00457CB7" w:rsidRDefault="00457CB7" w:rsidP="00C1587F">
            <w:pPr>
              <w:pStyle w:val="TableParagraph"/>
              <w:rPr>
                <w:sz w:val="20"/>
              </w:rPr>
            </w:pPr>
          </w:p>
        </w:tc>
        <w:tc>
          <w:tcPr>
            <w:tcW w:w="927" w:type="dxa"/>
          </w:tcPr>
          <w:p w14:paraId="1822AFA5" w14:textId="77777777" w:rsidR="00457CB7" w:rsidRDefault="00457CB7" w:rsidP="00C1587F">
            <w:pPr>
              <w:pStyle w:val="TableParagraph"/>
              <w:rPr>
                <w:sz w:val="20"/>
              </w:rPr>
            </w:pPr>
          </w:p>
        </w:tc>
        <w:tc>
          <w:tcPr>
            <w:tcW w:w="924" w:type="dxa"/>
          </w:tcPr>
          <w:p w14:paraId="05B90FDB" w14:textId="77777777" w:rsidR="00457CB7" w:rsidRDefault="00457CB7" w:rsidP="00C1587F">
            <w:pPr>
              <w:pStyle w:val="TableParagraph"/>
              <w:spacing w:line="256" w:lineRule="exact"/>
              <w:ind w:left="155"/>
              <w:rPr>
                <w:b/>
                <w:sz w:val="24"/>
              </w:rPr>
            </w:pPr>
            <w:r>
              <w:rPr>
                <w:b/>
                <w:sz w:val="24"/>
              </w:rPr>
              <w:t>√</w:t>
            </w:r>
          </w:p>
        </w:tc>
        <w:tc>
          <w:tcPr>
            <w:tcW w:w="925" w:type="dxa"/>
          </w:tcPr>
          <w:p w14:paraId="27A1FFE7" w14:textId="77777777" w:rsidR="00457CB7" w:rsidRDefault="00457CB7" w:rsidP="00C1587F">
            <w:pPr>
              <w:pStyle w:val="TableParagraph"/>
              <w:spacing w:line="256" w:lineRule="exact"/>
              <w:ind w:left="157"/>
              <w:rPr>
                <w:b/>
                <w:sz w:val="24"/>
              </w:rPr>
            </w:pPr>
            <w:r>
              <w:rPr>
                <w:b/>
                <w:sz w:val="24"/>
              </w:rPr>
              <w:t>√</w:t>
            </w:r>
          </w:p>
        </w:tc>
        <w:tc>
          <w:tcPr>
            <w:tcW w:w="927" w:type="dxa"/>
          </w:tcPr>
          <w:p w14:paraId="0CE3155E" w14:textId="77777777" w:rsidR="00457CB7" w:rsidRDefault="00457CB7" w:rsidP="00C1587F">
            <w:pPr>
              <w:pStyle w:val="TableParagraph"/>
              <w:rPr>
                <w:sz w:val="20"/>
              </w:rPr>
            </w:pPr>
          </w:p>
        </w:tc>
        <w:tc>
          <w:tcPr>
            <w:tcW w:w="925" w:type="dxa"/>
          </w:tcPr>
          <w:p w14:paraId="7EB75F75" w14:textId="77777777" w:rsidR="00457CB7" w:rsidRDefault="00457CB7" w:rsidP="00C1587F">
            <w:pPr>
              <w:pStyle w:val="TableParagraph"/>
              <w:rPr>
                <w:sz w:val="20"/>
              </w:rPr>
            </w:pPr>
          </w:p>
        </w:tc>
      </w:tr>
      <w:tr w:rsidR="00457CB7" w14:paraId="706354AD" w14:textId="77777777" w:rsidTr="00C1587F">
        <w:trPr>
          <w:trHeight w:val="275"/>
        </w:trPr>
        <w:tc>
          <w:tcPr>
            <w:tcW w:w="1066" w:type="dxa"/>
          </w:tcPr>
          <w:p w14:paraId="3BF3C2DE" w14:textId="77777777" w:rsidR="00457CB7" w:rsidRDefault="00457CB7" w:rsidP="00C1587F">
            <w:pPr>
              <w:pStyle w:val="TableParagraph"/>
              <w:spacing w:before="38" w:line="217" w:lineRule="exact"/>
              <w:ind w:left="110"/>
              <w:rPr>
                <w:sz w:val="20"/>
              </w:rPr>
            </w:pPr>
            <w:r>
              <w:rPr>
                <w:sz w:val="20"/>
              </w:rPr>
              <w:t>PLO8</w:t>
            </w:r>
          </w:p>
        </w:tc>
        <w:tc>
          <w:tcPr>
            <w:tcW w:w="924" w:type="dxa"/>
          </w:tcPr>
          <w:p w14:paraId="11878263" w14:textId="77777777" w:rsidR="00457CB7" w:rsidRDefault="00457CB7" w:rsidP="00C1587F">
            <w:pPr>
              <w:pStyle w:val="TableParagraph"/>
              <w:rPr>
                <w:sz w:val="20"/>
              </w:rPr>
            </w:pPr>
          </w:p>
        </w:tc>
        <w:tc>
          <w:tcPr>
            <w:tcW w:w="927" w:type="dxa"/>
          </w:tcPr>
          <w:p w14:paraId="16A1CB3C" w14:textId="77777777" w:rsidR="00457CB7" w:rsidRDefault="00457CB7" w:rsidP="00C1587F">
            <w:pPr>
              <w:pStyle w:val="TableParagraph"/>
              <w:rPr>
                <w:sz w:val="20"/>
              </w:rPr>
            </w:pPr>
          </w:p>
        </w:tc>
        <w:tc>
          <w:tcPr>
            <w:tcW w:w="924" w:type="dxa"/>
          </w:tcPr>
          <w:p w14:paraId="57FE8A46" w14:textId="77777777" w:rsidR="00457CB7" w:rsidRDefault="00457CB7" w:rsidP="00C1587F">
            <w:pPr>
              <w:pStyle w:val="TableParagraph"/>
              <w:rPr>
                <w:sz w:val="20"/>
              </w:rPr>
            </w:pPr>
          </w:p>
        </w:tc>
        <w:tc>
          <w:tcPr>
            <w:tcW w:w="927" w:type="dxa"/>
          </w:tcPr>
          <w:p w14:paraId="5B0B7239" w14:textId="77777777" w:rsidR="00457CB7" w:rsidRDefault="00457CB7" w:rsidP="00C1587F">
            <w:pPr>
              <w:pStyle w:val="TableParagraph"/>
              <w:rPr>
                <w:sz w:val="20"/>
              </w:rPr>
            </w:pPr>
          </w:p>
        </w:tc>
        <w:tc>
          <w:tcPr>
            <w:tcW w:w="924" w:type="dxa"/>
          </w:tcPr>
          <w:p w14:paraId="6129E9E5" w14:textId="77777777" w:rsidR="00457CB7" w:rsidRDefault="00457CB7" w:rsidP="00C1587F">
            <w:pPr>
              <w:pStyle w:val="TableParagraph"/>
              <w:rPr>
                <w:sz w:val="20"/>
              </w:rPr>
            </w:pPr>
          </w:p>
        </w:tc>
        <w:tc>
          <w:tcPr>
            <w:tcW w:w="925" w:type="dxa"/>
          </w:tcPr>
          <w:p w14:paraId="1FFED354" w14:textId="77777777" w:rsidR="00457CB7" w:rsidRDefault="00457CB7" w:rsidP="00C1587F">
            <w:pPr>
              <w:pStyle w:val="TableParagraph"/>
              <w:spacing w:line="256" w:lineRule="exact"/>
              <w:ind w:left="157"/>
              <w:rPr>
                <w:b/>
                <w:sz w:val="24"/>
              </w:rPr>
            </w:pPr>
            <w:r>
              <w:rPr>
                <w:b/>
                <w:sz w:val="24"/>
              </w:rPr>
              <w:t>√</w:t>
            </w:r>
          </w:p>
        </w:tc>
        <w:tc>
          <w:tcPr>
            <w:tcW w:w="927" w:type="dxa"/>
          </w:tcPr>
          <w:p w14:paraId="0DFE0EE4" w14:textId="77777777" w:rsidR="00457CB7" w:rsidRDefault="00457CB7" w:rsidP="00C1587F">
            <w:pPr>
              <w:pStyle w:val="TableParagraph"/>
              <w:spacing w:line="256" w:lineRule="exact"/>
              <w:ind w:left="157"/>
              <w:rPr>
                <w:b/>
                <w:sz w:val="24"/>
              </w:rPr>
            </w:pPr>
            <w:r>
              <w:rPr>
                <w:b/>
                <w:sz w:val="24"/>
              </w:rPr>
              <w:t>√</w:t>
            </w:r>
          </w:p>
        </w:tc>
        <w:tc>
          <w:tcPr>
            <w:tcW w:w="925" w:type="dxa"/>
          </w:tcPr>
          <w:p w14:paraId="668DFE58" w14:textId="77777777" w:rsidR="00457CB7" w:rsidRDefault="00457CB7" w:rsidP="00C1587F">
            <w:pPr>
              <w:pStyle w:val="TableParagraph"/>
              <w:rPr>
                <w:sz w:val="20"/>
              </w:rPr>
            </w:pPr>
          </w:p>
        </w:tc>
      </w:tr>
      <w:tr w:rsidR="00457CB7" w14:paraId="60FEC639" w14:textId="77777777" w:rsidTr="00C1587F">
        <w:trPr>
          <w:trHeight w:val="275"/>
        </w:trPr>
        <w:tc>
          <w:tcPr>
            <w:tcW w:w="1066" w:type="dxa"/>
          </w:tcPr>
          <w:p w14:paraId="2DB46177" w14:textId="77777777" w:rsidR="00457CB7" w:rsidRDefault="00457CB7" w:rsidP="00C1587F">
            <w:pPr>
              <w:pStyle w:val="TableParagraph"/>
              <w:spacing w:before="38" w:line="217" w:lineRule="exact"/>
              <w:ind w:left="110"/>
              <w:rPr>
                <w:sz w:val="20"/>
              </w:rPr>
            </w:pPr>
            <w:r>
              <w:rPr>
                <w:sz w:val="20"/>
              </w:rPr>
              <w:t>PLO9</w:t>
            </w:r>
          </w:p>
        </w:tc>
        <w:tc>
          <w:tcPr>
            <w:tcW w:w="924" w:type="dxa"/>
          </w:tcPr>
          <w:p w14:paraId="7C0BEC5E" w14:textId="77777777" w:rsidR="00457CB7" w:rsidRDefault="00457CB7" w:rsidP="00C1587F">
            <w:pPr>
              <w:pStyle w:val="TableParagraph"/>
              <w:rPr>
                <w:sz w:val="20"/>
              </w:rPr>
            </w:pPr>
          </w:p>
        </w:tc>
        <w:tc>
          <w:tcPr>
            <w:tcW w:w="927" w:type="dxa"/>
          </w:tcPr>
          <w:p w14:paraId="7077BFB1" w14:textId="77777777" w:rsidR="00457CB7" w:rsidRDefault="00457CB7" w:rsidP="00C1587F">
            <w:pPr>
              <w:pStyle w:val="TableParagraph"/>
              <w:spacing w:line="256" w:lineRule="exact"/>
              <w:ind w:left="158"/>
              <w:rPr>
                <w:b/>
                <w:sz w:val="24"/>
              </w:rPr>
            </w:pPr>
            <w:r>
              <w:rPr>
                <w:b/>
                <w:sz w:val="24"/>
              </w:rPr>
              <w:t>√</w:t>
            </w:r>
          </w:p>
        </w:tc>
        <w:tc>
          <w:tcPr>
            <w:tcW w:w="924" w:type="dxa"/>
          </w:tcPr>
          <w:p w14:paraId="3D01D8B8" w14:textId="77777777" w:rsidR="00457CB7" w:rsidRDefault="00457CB7" w:rsidP="00C1587F">
            <w:pPr>
              <w:pStyle w:val="TableParagraph"/>
              <w:rPr>
                <w:sz w:val="20"/>
              </w:rPr>
            </w:pPr>
          </w:p>
        </w:tc>
        <w:tc>
          <w:tcPr>
            <w:tcW w:w="927" w:type="dxa"/>
          </w:tcPr>
          <w:p w14:paraId="0AE3E895" w14:textId="77777777" w:rsidR="00457CB7" w:rsidRDefault="00457CB7" w:rsidP="00C1587F">
            <w:pPr>
              <w:pStyle w:val="TableParagraph"/>
              <w:spacing w:line="256" w:lineRule="exact"/>
              <w:ind w:left="157"/>
              <w:rPr>
                <w:b/>
                <w:sz w:val="24"/>
              </w:rPr>
            </w:pPr>
            <w:r>
              <w:rPr>
                <w:b/>
                <w:sz w:val="24"/>
              </w:rPr>
              <w:t>√</w:t>
            </w:r>
          </w:p>
        </w:tc>
        <w:tc>
          <w:tcPr>
            <w:tcW w:w="924" w:type="dxa"/>
          </w:tcPr>
          <w:p w14:paraId="645E5885" w14:textId="77777777" w:rsidR="00457CB7" w:rsidRDefault="00457CB7" w:rsidP="00C1587F">
            <w:pPr>
              <w:pStyle w:val="TableParagraph"/>
              <w:rPr>
                <w:sz w:val="20"/>
              </w:rPr>
            </w:pPr>
          </w:p>
        </w:tc>
        <w:tc>
          <w:tcPr>
            <w:tcW w:w="925" w:type="dxa"/>
          </w:tcPr>
          <w:p w14:paraId="1276CF98" w14:textId="77777777" w:rsidR="00457CB7" w:rsidRDefault="00457CB7" w:rsidP="00C1587F">
            <w:pPr>
              <w:pStyle w:val="TableParagraph"/>
              <w:spacing w:line="256" w:lineRule="exact"/>
              <w:ind w:left="157"/>
              <w:rPr>
                <w:b/>
                <w:sz w:val="24"/>
              </w:rPr>
            </w:pPr>
            <w:r>
              <w:rPr>
                <w:b/>
                <w:sz w:val="24"/>
              </w:rPr>
              <w:t>√</w:t>
            </w:r>
          </w:p>
        </w:tc>
        <w:tc>
          <w:tcPr>
            <w:tcW w:w="927" w:type="dxa"/>
          </w:tcPr>
          <w:p w14:paraId="7306B58F" w14:textId="77777777" w:rsidR="00457CB7" w:rsidRDefault="00457CB7" w:rsidP="00C1587F">
            <w:pPr>
              <w:pStyle w:val="TableParagraph"/>
              <w:rPr>
                <w:sz w:val="20"/>
              </w:rPr>
            </w:pPr>
          </w:p>
        </w:tc>
        <w:tc>
          <w:tcPr>
            <w:tcW w:w="925" w:type="dxa"/>
          </w:tcPr>
          <w:p w14:paraId="637029C1" w14:textId="77777777" w:rsidR="00457CB7" w:rsidRDefault="00457CB7" w:rsidP="00C1587F">
            <w:pPr>
              <w:pStyle w:val="TableParagraph"/>
              <w:rPr>
                <w:sz w:val="20"/>
              </w:rPr>
            </w:pPr>
          </w:p>
        </w:tc>
      </w:tr>
      <w:tr w:rsidR="00457CB7" w14:paraId="188141E4" w14:textId="77777777" w:rsidTr="00C1587F">
        <w:trPr>
          <w:trHeight w:val="277"/>
        </w:trPr>
        <w:tc>
          <w:tcPr>
            <w:tcW w:w="1066" w:type="dxa"/>
          </w:tcPr>
          <w:p w14:paraId="2907753D" w14:textId="77777777" w:rsidR="00457CB7" w:rsidRDefault="00457CB7" w:rsidP="00C1587F">
            <w:pPr>
              <w:pStyle w:val="TableParagraph"/>
              <w:spacing w:before="41" w:line="217" w:lineRule="exact"/>
              <w:ind w:left="110"/>
              <w:rPr>
                <w:sz w:val="20"/>
              </w:rPr>
            </w:pPr>
            <w:r>
              <w:rPr>
                <w:sz w:val="20"/>
              </w:rPr>
              <w:t>PLO10</w:t>
            </w:r>
          </w:p>
        </w:tc>
        <w:tc>
          <w:tcPr>
            <w:tcW w:w="924" w:type="dxa"/>
          </w:tcPr>
          <w:p w14:paraId="1E297AA8" w14:textId="77777777" w:rsidR="00457CB7" w:rsidRDefault="00457CB7" w:rsidP="00C1587F">
            <w:pPr>
              <w:pStyle w:val="TableParagraph"/>
              <w:spacing w:line="258" w:lineRule="exact"/>
              <w:ind w:left="157"/>
              <w:rPr>
                <w:b/>
                <w:sz w:val="24"/>
              </w:rPr>
            </w:pPr>
            <w:r>
              <w:rPr>
                <w:b/>
                <w:sz w:val="24"/>
              </w:rPr>
              <w:t>√</w:t>
            </w:r>
          </w:p>
        </w:tc>
        <w:tc>
          <w:tcPr>
            <w:tcW w:w="927" w:type="dxa"/>
          </w:tcPr>
          <w:p w14:paraId="38533C2C" w14:textId="77777777" w:rsidR="00457CB7" w:rsidRDefault="00457CB7" w:rsidP="00C1587F">
            <w:pPr>
              <w:pStyle w:val="TableParagraph"/>
              <w:rPr>
                <w:sz w:val="20"/>
              </w:rPr>
            </w:pPr>
          </w:p>
        </w:tc>
        <w:tc>
          <w:tcPr>
            <w:tcW w:w="924" w:type="dxa"/>
          </w:tcPr>
          <w:p w14:paraId="6C384637" w14:textId="77777777" w:rsidR="00457CB7" w:rsidRDefault="00457CB7" w:rsidP="00C1587F">
            <w:pPr>
              <w:pStyle w:val="TableParagraph"/>
              <w:rPr>
                <w:sz w:val="20"/>
              </w:rPr>
            </w:pPr>
          </w:p>
        </w:tc>
        <w:tc>
          <w:tcPr>
            <w:tcW w:w="927" w:type="dxa"/>
          </w:tcPr>
          <w:p w14:paraId="45EA8AD7" w14:textId="77777777" w:rsidR="00457CB7" w:rsidRDefault="00457CB7" w:rsidP="00C1587F">
            <w:pPr>
              <w:pStyle w:val="TableParagraph"/>
              <w:rPr>
                <w:sz w:val="20"/>
              </w:rPr>
            </w:pPr>
          </w:p>
        </w:tc>
        <w:tc>
          <w:tcPr>
            <w:tcW w:w="924" w:type="dxa"/>
          </w:tcPr>
          <w:p w14:paraId="51DD3272" w14:textId="77777777" w:rsidR="00457CB7" w:rsidRDefault="00457CB7" w:rsidP="00C1587F">
            <w:pPr>
              <w:pStyle w:val="TableParagraph"/>
              <w:rPr>
                <w:sz w:val="20"/>
              </w:rPr>
            </w:pPr>
          </w:p>
        </w:tc>
        <w:tc>
          <w:tcPr>
            <w:tcW w:w="925" w:type="dxa"/>
          </w:tcPr>
          <w:p w14:paraId="2DE51F2D" w14:textId="77777777" w:rsidR="00457CB7" w:rsidRDefault="00457CB7" w:rsidP="00C1587F">
            <w:pPr>
              <w:pStyle w:val="TableParagraph"/>
              <w:rPr>
                <w:sz w:val="20"/>
              </w:rPr>
            </w:pPr>
          </w:p>
        </w:tc>
        <w:tc>
          <w:tcPr>
            <w:tcW w:w="927" w:type="dxa"/>
          </w:tcPr>
          <w:p w14:paraId="49E9BA11" w14:textId="77777777" w:rsidR="00457CB7" w:rsidRDefault="00457CB7" w:rsidP="00C1587F">
            <w:pPr>
              <w:pStyle w:val="TableParagraph"/>
              <w:rPr>
                <w:sz w:val="20"/>
              </w:rPr>
            </w:pPr>
          </w:p>
        </w:tc>
        <w:tc>
          <w:tcPr>
            <w:tcW w:w="925" w:type="dxa"/>
          </w:tcPr>
          <w:p w14:paraId="26940B46" w14:textId="77777777" w:rsidR="00457CB7" w:rsidRDefault="00457CB7" w:rsidP="00C1587F">
            <w:pPr>
              <w:pStyle w:val="TableParagraph"/>
              <w:spacing w:line="258" w:lineRule="exact"/>
              <w:ind w:left="156"/>
              <w:rPr>
                <w:b/>
                <w:sz w:val="24"/>
              </w:rPr>
            </w:pPr>
            <w:r>
              <w:rPr>
                <w:b/>
                <w:sz w:val="24"/>
              </w:rPr>
              <w:t>√</w:t>
            </w:r>
          </w:p>
        </w:tc>
      </w:tr>
      <w:tr w:rsidR="00457CB7" w14:paraId="13FC9A9F" w14:textId="77777777" w:rsidTr="00C1587F">
        <w:trPr>
          <w:trHeight w:val="277"/>
        </w:trPr>
        <w:tc>
          <w:tcPr>
            <w:tcW w:w="1066" w:type="dxa"/>
          </w:tcPr>
          <w:p w14:paraId="31C989EB" w14:textId="77777777" w:rsidR="00457CB7" w:rsidRDefault="00457CB7" w:rsidP="00C1587F">
            <w:pPr>
              <w:pStyle w:val="TableParagraph"/>
              <w:spacing w:before="41" w:line="217" w:lineRule="exact"/>
              <w:ind w:left="110"/>
              <w:rPr>
                <w:sz w:val="20"/>
              </w:rPr>
            </w:pPr>
            <w:r>
              <w:rPr>
                <w:sz w:val="20"/>
              </w:rPr>
              <w:t>PLO11</w:t>
            </w:r>
          </w:p>
        </w:tc>
        <w:tc>
          <w:tcPr>
            <w:tcW w:w="924" w:type="dxa"/>
          </w:tcPr>
          <w:p w14:paraId="1BBCB7CB" w14:textId="77777777" w:rsidR="00457CB7" w:rsidRDefault="00457CB7" w:rsidP="00C1587F">
            <w:pPr>
              <w:pStyle w:val="TableParagraph"/>
              <w:spacing w:line="258" w:lineRule="exact"/>
              <w:ind w:left="157"/>
              <w:rPr>
                <w:b/>
                <w:sz w:val="24"/>
              </w:rPr>
            </w:pPr>
            <w:r>
              <w:rPr>
                <w:b/>
                <w:sz w:val="24"/>
              </w:rPr>
              <w:t>√</w:t>
            </w:r>
          </w:p>
        </w:tc>
        <w:tc>
          <w:tcPr>
            <w:tcW w:w="927" w:type="dxa"/>
          </w:tcPr>
          <w:p w14:paraId="31E39BCC" w14:textId="77777777" w:rsidR="00457CB7" w:rsidRDefault="00457CB7" w:rsidP="00C1587F">
            <w:pPr>
              <w:pStyle w:val="TableParagraph"/>
              <w:rPr>
                <w:sz w:val="20"/>
              </w:rPr>
            </w:pPr>
            <w:r>
              <w:rPr>
                <w:b/>
                <w:sz w:val="24"/>
              </w:rPr>
              <w:t>√</w:t>
            </w:r>
          </w:p>
        </w:tc>
        <w:tc>
          <w:tcPr>
            <w:tcW w:w="924" w:type="dxa"/>
          </w:tcPr>
          <w:p w14:paraId="03DCABAB" w14:textId="77777777" w:rsidR="00457CB7" w:rsidRDefault="00457CB7" w:rsidP="00C1587F">
            <w:pPr>
              <w:pStyle w:val="TableParagraph"/>
              <w:rPr>
                <w:sz w:val="20"/>
              </w:rPr>
            </w:pPr>
          </w:p>
        </w:tc>
        <w:tc>
          <w:tcPr>
            <w:tcW w:w="927" w:type="dxa"/>
          </w:tcPr>
          <w:p w14:paraId="43B26855" w14:textId="77777777" w:rsidR="00457CB7" w:rsidRDefault="00457CB7" w:rsidP="00C1587F">
            <w:pPr>
              <w:pStyle w:val="TableParagraph"/>
              <w:rPr>
                <w:sz w:val="20"/>
              </w:rPr>
            </w:pPr>
            <w:r>
              <w:rPr>
                <w:b/>
                <w:sz w:val="24"/>
              </w:rPr>
              <w:t>√</w:t>
            </w:r>
          </w:p>
        </w:tc>
        <w:tc>
          <w:tcPr>
            <w:tcW w:w="924" w:type="dxa"/>
          </w:tcPr>
          <w:p w14:paraId="2E595AF9" w14:textId="77777777" w:rsidR="00457CB7" w:rsidRDefault="00457CB7" w:rsidP="00C1587F">
            <w:pPr>
              <w:pStyle w:val="TableParagraph"/>
              <w:rPr>
                <w:sz w:val="20"/>
              </w:rPr>
            </w:pPr>
          </w:p>
        </w:tc>
        <w:tc>
          <w:tcPr>
            <w:tcW w:w="925" w:type="dxa"/>
          </w:tcPr>
          <w:p w14:paraId="3503D0FC" w14:textId="77777777" w:rsidR="00457CB7" w:rsidRDefault="00457CB7" w:rsidP="00C1587F">
            <w:pPr>
              <w:pStyle w:val="TableParagraph"/>
              <w:rPr>
                <w:sz w:val="20"/>
              </w:rPr>
            </w:pPr>
            <w:r>
              <w:rPr>
                <w:b/>
                <w:sz w:val="24"/>
              </w:rPr>
              <w:t>√</w:t>
            </w:r>
          </w:p>
        </w:tc>
        <w:tc>
          <w:tcPr>
            <w:tcW w:w="927" w:type="dxa"/>
          </w:tcPr>
          <w:p w14:paraId="6E7514CF" w14:textId="77777777" w:rsidR="00457CB7" w:rsidRDefault="00457CB7" w:rsidP="00C1587F">
            <w:pPr>
              <w:pStyle w:val="TableParagraph"/>
              <w:rPr>
                <w:sz w:val="20"/>
              </w:rPr>
            </w:pPr>
          </w:p>
        </w:tc>
        <w:tc>
          <w:tcPr>
            <w:tcW w:w="925" w:type="dxa"/>
          </w:tcPr>
          <w:p w14:paraId="1CAC2B0F" w14:textId="77777777" w:rsidR="00457CB7" w:rsidRDefault="00457CB7" w:rsidP="00C1587F">
            <w:pPr>
              <w:pStyle w:val="TableParagraph"/>
              <w:spacing w:line="258" w:lineRule="exact"/>
              <w:ind w:left="156"/>
              <w:rPr>
                <w:b/>
                <w:sz w:val="24"/>
              </w:rPr>
            </w:pPr>
          </w:p>
        </w:tc>
      </w:tr>
      <w:tr w:rsidR="00457CB7" w14:paraId="6FC28B07" w14:textId="77777777" w:rsidTr="00C1587F">
        <w:trPr>
          <w:trHeight w:val="277"/>
        </w:trPr>
        <w:tc>
          <w:tcPr>
            <w:tcW w:w="1066" w:type="dxa"/>
          </w:tcPr>
          <w:p w14:paraId="5CC473C4" w14:textId="77777777" w:rsidR="00457CB7" w:rsidRDefault="00457CB7" w:rsidP="00C1587F">
            <w:pPr>
              <w:pStyle w:val="TableParagraph"/>
              <w:spacing w:before="41" w:line="217" w:lineRule="exact"/>
              <w:ind w:left="110"/>
              <w:rPr>
                <w:sz w:val="20"/>
              </w:rPr>
            </w:pPr>
            <w:r>
              <w:rPr>
                <w:sz w:val="20"/>
              </w:rPr>
              <w:lastRenderedPageBreak/>
              <w:t>PLO12</w:t>
            </w:r>
          </w:p>
        </w:tc>
        <w:tc>
          <w:tcPr>
            <w:tcW w:w="924" w:type="dxa"/>
          </w:tcPr>
          <w:p w14:paraId="779A1445" w14:textId="77777777" w:rsidR="00457CB7" w:rsidRDefault="00457CB7" w:rsidP="00C1587F">
            <w:pPr>
              <w:pStyle w:val="TableParagraph"/>
              <w:spacing w:line="258" w:lineRule="exact"/>
              <w:ind w:left="157"/>
              <w:rPr>
                <w:b/>
                <w:sz w:val="24"/>
              </w:rPr>
            </w:pPr>
            <w:r>
              <w:rPr>
                <w:b/>
                <w:sz w:val="24"/>
              </w:rPr>
              <w:t>√</w:t>
            </w:r>
          </w:p>
        </w:tc>
        <w:tc>
          <w:tcPr>
            <w:tcW w:w="927" w:type="dxa"/>
          </w:tcPr>
          <w:p w14:paraId="6D0894BF" w14:textId="77777777" w:rsidR="00457CB7" w:rsidRDefault="00457CB7" w:rsidP="00C1587F">
            <w:pPr>
              <w:pStyle w:val="TableParagraph"/>
              <w:rPr>
                <w:sz w:val="20"/>
              </w:rPr>
            </w:pPr>
          </w:p>
        </w:tc>
        <w:tc>
          <w:tcPr>
            <w:tcW w:w="924" w:type="dxa"/>
          </w:tcPr>
          <w:p w14:paraId="7D3F62FC" w14:textId="77777777" w:rsidR="00457CB7" w:rsidRDefault="00457CB7" w:rsidP="00C1587F">
            <w:pPr>
              <w:pStyle w:val="TableParagraph"/>
              <w:rPr>
                <w:sz w:val="20"/>
              </w:rPr>
            </w:pPr>
          </w:p>
        </w:tc>
        <w:tc>
          <w:tcPr>
            <w:tcW w:w="927" w:type="dxa"/>
          </w:tcPr>
          <w:p w14:paraId="03C56AA4" w14:textId="77777777" w:rsidR="00457CB7" w:rsidRDefault="00457CB7" w:rsidP="00C1587F">
            <w:pPr>
              <w:pStyle w:val="TableParagraph"/>
              <w:rPr>
                <w:sz w:val="20"/>
              </w:rPr>
            </w:pPr>
          </w:p>
        </w:tc>
        <w:tc>
          <w:tcPr>
            <w:tcW w:w="924" w:type="dxa"/>
          </w:tcPr>
          <w:p w14:paraId="4798CA41" w14:textId="77777777" w:rsidR="00457CB7" w:rsidRDefault="00457CB7" w:rsidP="00C1587F">
            <w:pPr>
              <w:pStyle w:val="TableParagraph"/>
              <w:rPr>
                <w:sz w:val="20"/>
              </w:rPr>
            </w:pPr>
          </w:p>
        </w:tc>
        <w:tc>
          <w:tcPr>
            <w:tcW w:w="925" w:type="dxa"/>
          </w:tcPr>
          <w:p w14:paraId="4B93EDB0" w14:textId="77777777" w:rsidR="00457CB7" w:rsidRDefault="00457CB7" w:rsidP="00C1587F">
            <w:pPr>
              <w:pStyle w:val="TableParagraph"/>
              <w:rPr>
                <w:sz w:val="20"/>
              </w:rPr>
            </w:pPr>
          </w:p>
        </w:tc>
        <w:tc>
          <w:tcPr>
            <w:tcW w:w="927" w:type="dxa"/>
          </w:tcPr>
          <w:p w14:paraId="05125D1F" w14:textId="77777777" w:rsidR="00457CB7" w:rsidRDefault="00457CB7" w:rsidP="00C1587F">
            <w:pPr>
              <w:pStyle w:val="TableParagraph"/>
              <w:rPr>
                <w:sz w:val="20"/>
              </w:rPr>
            </w:pPr>
          </w:p>
        </w:tc>
        <w:tc>
          <w:tcPr>
            <w:tcW w:w="925" w:type="dxa"/>
          </w:tcPr>
          <w:p w14:paraId="2C8B1C1F" w14:textId="77777777" w:rsidR="00457CB7" w:rsidRDefault="00457CB7" w:rsidP="00C1587F">
            <w:pPr>
              <w:pStyle w:val="TableParagraph"/>
              <w:spacing w:line="258" w:lineRule="exact"/>
              <w:ind w:left="156"/>
              <w:rPr>
                <w:b/>
                <w:sz w:val="24"/>
              </w:rPr>
            </w:pPr>
            <w:r>
              <w:rPr>
                <w:b/>
                <w:sz w:val="24"/>
              </w:rPr>
              <w:t>√</w:t>
            </w:r>
          </w:p>
        </w:tc>
      </w:tr>
    </w:tbl>
    <w:p w14:paraId="155C8D79" w14:textId="77777777" w:rsidR="00457CB7" w:rsidRDefault="00457CB7" w:rsidP="00457CB7">
      <w:pPr>
        <w:spacing w:before="92"/>
        <w:ind w:left="940"/>
        <w:rPr>
          <w:b/>
        </w:rPr>
      </w:pPr>
    </w:p>
    <w:p w14:paraId="1AAC0D3D" w14:textId="77777777" w:rsidR="00457CB7" w:rsidRDefault="00457CB7" w:rsidP="00457CB7">
      <w:pPr>
        <w:spacing w:before="92"/>
        <w:ind w:left="940"/>
        <w:rPr>
          <w:b/>
        </w:rPr>
      </w:pPr>
    </w:p>
    <w:p w14:paraId="55848C10" w14:textId="77777777" w:rsidR="00457CB7" w:rsidRDefault="00457CB7" w:rsidP="00457CB7">
      <w:pPr>
        <w:pStyle w:val="BodyText"/>
        <w:spacing w:before="8"/>
        <w:rPr>
          <w:b/>
          <w:sz w:val="20"/>
        </w:rPr>
      </w:pPr>
    </w:p>
    <w:p w14:paraId="58FE36C6" w14:textId="77777777" w:rsidR="00457CB7" w:rsidRDefault="00457CB7" w:rsidP="00457CB7">
      <w:pPr>
        <w:pStyle w:val="BodyText"/>
        <w:rPr>
          <w:b/>
        </w:rPr>
      </w:pPr>
    </w:p>
    <w:p w14:paraId="2B883887" w14:textId="77777777" w:rsidR="00457CB7" w:rsidRDefault="00457CB7" w:rsidP="00457CB7">
      <w:pPr>
        <w:spacing w:before="212"/>
        <w:ind w:left="940"/>
        <w:rPr>
          <w:b/>
        </w:rPr>
      </w:pPr>
      <w:r>
        <w:rPr>
          <w:b/>
        </w:rPr>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23ED4A6B" w14:textId="77777777" w:rsidR="00457CB7" w:rsidRDefault="00457CB7" w:rsidP="00457CB7">
      <w:pPr>
        <w:pStyle w:val="BodyText"/>
        <w:spacing w:before="10"/>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457CB7" w14:paraId="47FB8158" w14:textId="77777777" w:rsidTr="00C1587F">
        <w:trPr>
          <w:trHeight w:val="381"/>
        </w:trPr>
        <w:tc>
          <w:tcPr>
            <w:tcW w:w="718" w:type="dxa"/>
          </w:tcPr>
          <w:p w14:paraId="614CA743" w14:textId="77777777" w:rsidR="00457CB7" w:rsidRDefault="00457CB7" w:rsidP="00C1587F">
            <w:pPr>
              <w:pStyle w:val="TableParagraph"/>
              <w:spacing w:before="121" w:line="240" w:lineRule="exact"/>
              <w:ind w:left="78" w:right="69"/>
              <w:jc w:val="center"/>
            </w:pPr>
            <w:proofErr w:type="spellStart"/>
            <w:r>
              <w:t>S.No</w:t>
            </w:r>
            <w:proofErr w:type="spellEnd"/>
            <w:r>
              <w:t>.</w:t>
            </w:r>
          </w:p>
        </w:tc>
        <w:tc>
          <w:tcPr>
            <w:tcW w:w="5027" w:type="dxa"/>
          </w:tcPr>
          <w:p w14:paraId="54B99E9D" w14:textId="77777777" w:rsidR="00457CB7" w:rsidRDefault="00457CB7" w:rsidP="00C1587F">
            <w:pPr>
              <w:pStyle w:val="TableParagraph"/>
              <w:spacing w:before="63"/>
              <w:ind w:left="107"/>
              <w:rPr>
                <w:b/>
              </w:rPr>
            </w:pPr>
            <w:r>
              <w:rPr>
                <w:b/>
              </w:rPr>
              <w:t>PLO</w:t>
            </w:r>
          </w:p>
        </w:tc>
        <w:tc>
          <w:tcPr>
            <w:tcW w:w="2019" w:type="dxa"/>
          </w:tcPr>
          <w:p w14:paraId="7006CEBD" w14:textId="77777777" w:rsidR="00457CB7" w:rsidRDefault="00457CB7" w:rsidP="00C1587F">
            <w:pPr>
              <w:pStyle w:val="TableParagraph"/>
              <w:spacing w:before="63"/>
              <w:ind w:left="104"/>
              <w:rPr>
                <w:b/>
              </w:rPr>
            </w:pPr>
            <w:r>
              <w:rPr>
                <w:b/>
              </w:rPr>
              <w:t>Direct</w:t>
            </w:r>
          </w:p>
        </w:tc>
        <w:tc>
          <w:tcPr>
            <w:tcW w:w="1460" w:type="dxa"/>
          </w:tcPr>
          <w:p w14:paraId="50362378" w14:textId="77777777" w:rsidR="00457CB7" w:rsidRDefault="00457CB7" w:rsidP="00C1587F">
            <w:pPr>
              <w:pStyle w:val="TableParagraph"/>
              <w:spacing w:before="63"/>
              <w:ind w:left="106"/>
              <w:rPr>
                <w:b/>
              </w:rPr>
            </w:pPr>
            <w:r>
              <w:rPr>
                <w:b/>
              </w:rPr>
              <w:t>Indirect</w:t>
            </w:r>
          </w:p>
        </w:tc>
      </w:tr>
      <w:tr w:rsidR="00457CB7" w14:paraId="07A73904" w14:textId="77777777" w:rsidTr="00C1587F">
        <w:trPr>
          <w:trHeight w:val="1636"/>
        </w:trPr>
        <w:tc>
          <w:tcPr>
            <w:tcW w:w="718" w:type="dxa"/>
          </w:tcPr>
          <w:p w14:paraId="169DE324" w14:textId="77777777" w:rsidR="00457CB7" w:rsidRDefault="00457CB7" w:rsidP="00C1587F">
            <w:pPr>
              <w:pStyle w:val="TableParagraph"/>
              <w:rPr>
                <w:b/>
                <w:sz w:val="24"/>
              </w:rPr>
            </w:pPr>
          </w:p>
          <w:p w14:paraId="421F8B35" w14:textId="77777777" w:rsidR="00457CB7" w:rsidRDefault="00457CB7" w:rsidP="00C1587F">
            <w:pPr>
              <w:pStyle w:val="TableParagraph"/>
              <w:spacing w:before="6"/>
              <w:rPr>
                <w:b/>
                <w:sz w:val="35"/>
              </w:rPr>
            </w:pPr>
          </w:p>
          <w:p w14:paraId="4F2C53C2" w14:textId="77777777" w:rsidR="00457CB7" w:rsidRDefault="00457CB7" w:rsidP="00C1587F">
            <w:pPr>
              <w:pStyle w:val="TableParagraph"/>
              <w:ind w:left="6"/>
              <w:jc w:val="center"/>
            </w:pPr>
            <w:r>
              <w:t>1</w:t>
            </w:r>
          </w:p>
        </w:tc>
        <w:tc>
          <w:tcPr>
            <w:tcW w:w="5027" w:type="dxa"/>
          </w:tcPr>
          <w:p w14:paraId="72961BB4" w14:textId="77777777" w:rsidR="00457CB7" w:rsidRDefault="00457CB7" w:rsidP="00C1587F">
            <w:pPr>
              <w:pStyle w:val="TableParagraph"/>
              <w:spacing w:line="276" w:lineRule="auto"/>
              <w:ind w:left="107" w:right="192" w:firstLine="45"/>
              <w:rPr>
                <w:rFonts w:ascii="Calibri"/>
                <w:sz w:val="20"/>
              </w:rPr>
            </w:pPr>
            <w:r w:rsidRPr="002561AE">
              <w:rPr>
                <w:sz w:val="24"/>
                <w:szCs w:val="24"/>
              </w:rPr>
              <w:t xml:space="preserve">Students shall be able to develop comprehension of various functional areas of business management and will be able to apply the same in the </w:t>
            </w:r>
            <w:proofErr w:type="gramStart"/>
            <w:r w:rsidRPr="002561AE">
              <w:rPr>
                <w:sz w:val="24"/>
                <w:szCs w:val="24"/>
              </w:rPr>
              <w:t>in the area of</w:t>
            </w:r>
            <w:proofErr w:type="gramEnd"/>
            <w:r w:rsidRPr="002561AE">
              <w:rPr>
                <w:sz w:val="24"/>
                <w:szCs w:val="24"/>
              </w:rPr>
              <w:t xml:space="preserve"> finance </w:t>
            </w:r>
          </w:p>
        </w:tc>
        <w:tc>
          <w:tcPr>
            <w:tcW w:w="2019" w:type="dxa"/>
          </w:tcPr>
          <w:p w14:paraId="03B1CD9E" w14:textId="77777777" w:rsidR="00457CB7" w:rsidRDefault="00457CB7" w:rsidP="00C1587F">
            <w:pPr>
              <w:pStyle w:val="TableParagraph"/>
              <w:rPr>
                <w:b/>
                <w:sz w:val="24"/>
              </w:rPr>
            </w:pPr>
          </w:p>
          <w:p w14:paraId="5729D860" w14:textId="77777777" w:rsidR="00457CB7" w:rsidRDefault="00457CB7" w:rsidP="00C1587F">
            <w:pPr>
              <w:pStyle w:val="TableParagraph"/>
              <w:spacing w:before="6"/>
              <w:rPr>
                <w:b/>
                <w:sz w:val="24"/>
              </w:rPr>
            </w:pPr>
          </w:p>
          <w:p w14:paraId="7B5EBAA1" w14:textId="77777777" w:rsidR="00457CB7" w:rsidRDefault="00457CB7" w:rsidP="00C1587F">
            <w:pPr>
              <w:pStyle w:val="TableParagraph"/>
              <w:ind w:left="747" w:right="241" w:hanging="490"/>
            </w:pPr>
            <w:r>
              <w:t>*Comprehensive</w:t>
            </w:r>
            <w:r>
              <w:rPr>
                <w:spacing w:val="-52"/>
              </w:rPr>
              <w:t xml:space="preserve"> </w:t>
            </w:r>
            <w:r>
              <w:t>Exam</w:t>
            </w:r>
          </w:p>
        </w:tc>
        <w:tc>
          <w:tcPr>
            <w:tcW w:w="1460" w:type="dxa"/>
          </w:tcPr>
          <w:p w14:paraId="7C2AB7EF" w14:textId="77777777" w:rsidR="00457CB7" w:rsidRDefault="00457CB7" w:rsidP="00C1587F">
            <w:pPr>
              <w:pStyle w:val="TableParagraph"/>
              <w:rPr>
                <w:b/>
                <w:sz w:val="24"/>
              </w:rPr>
            </w:pPr>
          </w:p>
          <w:p w14:paraId="0DDF3900" w14:textId="77777777" w:rsidR="00457CB7" w:rsidRDefault="00457CB7" w:rsidP="00C1587F">
            <w:pPr>
              <w:pStyle w:val="TableParagraph"/>
              <w:spacing w:before="6"/>
              <w:rPr>
                <w:b/>
                <w:sz w:val="24"/>
              </w:rPr>
            </w:pPr>
          </w:p>
          <w:p w14:paraId="479A5B23" w14:textId="77777777" w:rsidR="00457CB7" w:rsidRDefault="00457CB7" w:rsidP="00C1587F">
            <w:pPr>
              <w:pStyle w:val="TableParagraph"/>
              <w:ind w:left="416" w:right="158" w:hanging="238"/>
            </w:pPr>
            <w:r>
              <w:t>Student Exit</w:t>
            </w:r>
            <w:r>
              <w:rPr>
                <w:spacing w:val="-52"/>
              </w:rPr>
              <w:t xml:space="preserve"> </w:t>
            </w:r>
            <w:r>
              <w:t>Survey</w:t>
            </w:r>
          </w:p>
        </w:tc>
      </w:tr>
      <w:tr w:rsidR="00457CB7" w14:paraId="48E2EFA7" w14:textId="77777777" w:rsidTr="00C1587F">
        <w:trPr>
          <w:trHeight w:val="1502"/>
        </w:trPr>
        <w:tc>
          <w:tcPr>
            <w:tcW w:w="718" w:type="dxa"/>
          </w:tcPr>
          <w:p w14:paraId="35430620" w14:textId="77777777" w:rsidR="00457CB7" w:rsidRDefault="00457CB7" w:rsidP="00C1587F">
            <w:pPr>
              <w:pStyle w:val="TableParagraph"/>
              <w:rPr>
                <w:b/>
                <w:sz w:val="24"/>
              </w:rPr>
            </w:pPr>
          </w:p>
          <w:p w14:paraId="674ED1E3" w14:textId="77777777" w:rsidR="00457CB7" w:rsidRDefault="00457CB7" w:rsidP="00C1587F">
            <w:pPr>
              <w:pStyle w:val="TableParagraph"/>
              <w:spacing w:before="8"/>
              <w:rPr>
                <w:b/>
                <w:sz w:val="29"/>
              </w:rPr>
            </w:pPr>
          </w:p>
          <w:p w14:paraId="55D6F09E" w14:textId="77777777" w:rsidR="00457CB7" w:rsidRDefault="00457CB7" w:rsidP="00C1587F">
            <w:pPr>
              <w:pStyle w:val="TableParagraph"/>
              <w:ind w:left="6"/>
              <w:jc w:val="center"/>
            </w:pPr>
            <w:r>
              <w:t>2</w:t>
            </w:r>
          </w:p>
        </w:tc>
        <w:tc>
          <w:tcPr>
            <w:tcW w:w="5027" w:type="dxa"/>
          </w:tcPr>
          <w:p w14:paraId="31D9C09B" w14:textId="77777777" w:rsidR="00457CB7" w:rsidRDefault="00457CB7" w:rsidP="00C1587F">
            <w:pPr>
              <w:pStyle w:val="TableParagraph"/>
              <w:spacing w:line="276" w:lineRule="auto"/>
              <w:ind w:left="107" w:right="255"/>
              <w:rPr>
                <w:rFonts w:ascii="Calibri"/>
                <w:sz w:val="20"/>
              </w:rPr>
            </w:pPr>
            <w:r w:rsidRPr="002561AE">
              <w:rPr>
                <w:sz w:val="24"/>
                <w:szCs w:val="24"/>
              </w:rPr>
              <w:t xml:space="preserve">Students shall be able to apply effective analytical and critical-thinking skills in problem solving </w:t>
            </w:r>
            <w:proofErr w:type="gramStart"/>
            <w:r w:rsidRPr="002561AE">
              <w:rPr>
                <w:sz w:val="24"/>
                <w:szCs w:val="24"/>
              </w:rPr>
              <w:t>in the area of</w:t>
            </w:r>
            <w:proofErr w:type="gramEnd"/>
            <w:r w:rsidRPr="002561AE">
              <w:rPr>
                <w:sz w:val="24"/>
                <w:szCs w:val="24"/>
              </w:rPr>
              <w:t xml:space="preserve"> financial management to identify and define the relevant course of action</w:t>
            </w:r>
          </w:p>
        </w:tc>
        <w:tc>
          <w:tcPr>
            <w:tcW w:w="2019" w:type="dxa"/>
          </w:tcPr>
          <w:p w14:paraId="09BEC0AB" w14:textId="77777777" w:rsidR="00457CB7" w:rsidRDefault="00457CB7" w:rsidP="00C1587F">
            <w:pPr>
              <w:pStyle w:val="TableParagraph"/>
              <w:rPr>
                <w:b/>
                <w:sz w:val="24"/>
              </w:rPr>
            </w:pPr>
          </w:p>
          <w:p w14:paraId="75F22919" w14:textId="77777777" w:rsidR="00457CB7" w:rsidRDefault="00457CB7" w:rsidP="00C1587F">
            <w:pPr>
              <w:pStyle w:val="TableParagraph"/>
              <w:spacing w:before="214"/>
              <w:ind w:left="589" w:right="379" w:hanging="195"/>
            </w:pPr>
            <w:r>
              <w:t>Major Project</w:t>
            </w:r>
            <w:r>
              <w:rPr>
                <w:spacing w:val="-52"/>
              </w:rPr>
              <w:t xml:space="preserve"> </w:t>
            </w:r>
            <w:r>
              <w:t>(Rubrics) Comprehensive</w:t>
            </w:r>
            <w:r>
              <w:rPr>
                <w:spacing w:val="-52"/>
              </w:rPr>
              <w:t xml:space="preserve"> </w:t>
            </w:r>
            <w:r>
              <w:t>Exam</w:t>
            </w:r>
          </w:p>
        </w:tc>
        <w:tc>
          <w:tcPr>
            <w:tcW w:w="1460" w:type="dxa"/>
          </w:tcPr>
          <w:p w14:paraId="661FA123" w14:textId="77777777" w:rsidR="00457CB7" w:rsidRDefault="00457CB7" w:rsidP="00C1587F">
            <w:pPr>
              <w:pStyle w:val="TableParagraph"/>
              <w:spacing w:before="8"/>
              <w:rPr>
                <w:b/>
                <w:sz w:val="20"/>
              </w:rPr>
            </w:pPr>
          </w:p>
          <w:p w14:paraId="66759BB2" w14:textId="77777777" w:rsidR="00457CB7" w:rsidRDefault="00457CB7" w:rsidP="00C1587F">
            <w:pPr>
              <w:pStyle w:val="TableParagraph"/>
              <w:ind w:left="183" w:right="177"/>
              <w:jc w:val="center"/>
            </w:pPr>
            <w:r>
              <w:t>Student Exit</w:t>
            </w:r>
            <w:r>
              <w:rPr>
                <w:spacing w:val="-52"/>
              </w:rPr>
              <w:t xml:space="preserve"> </w:t>
            </w:r>
            <w:r>
              <w:t>Survey</w:t>
            </w:r>
          </w:p>
        </w:tc>
      </w:tr>
      <w:tr w:rsidR="00457CB7" w14:paraId="269F73C2" w14:textId="77777777" w:rsidTr="00C1587F">
        <w:trPr>
          <w:trHeight w:val="1168"/>
        </w:trPr>
        <w:tc>
          <w:tcPr>
            <w:tcW w:w="718" w:type="dxa"/>
          </w:tcPr>
          <w:p w14:paraId="4510BA67" w14:textId="77777777" w:rsidR="00457CB7" w:rsidRDefault="00457CB7" w:rsidP="00C1587F">
            <w:pPr>
              <w:pStyle w:val="TableParagraph"/>
              <w:rPr>
                <w:b/>
                <w:sz w:val="24"/>
              </w:rPr>
            </w:pPr>
          </w:p>
          <w:p w14:paraId="2DCBC800" w14:textId="77777777" w:rsidR="00457CB7" w:rsidRDefault="00457CB7" w:rsidP="00C1587F">
            <w:pPr>
              <w:pStyle w:val="TableParagraph"/>
              <w:spacing w:before="176"/>
              <w:ind w:left="6"/>
              <w:jc w:val="center"/>
            </w:pPr>
            <w:r>
              <w:t>3</w:t>
            </w:r>
          </w:p>
        </w:tc>
        <w:tc>
          <w:tcPr>
            <w:tcW w:w="5027" w:type="dxa"/>
          </w:tcPr>
          <w:p w14:paraId="7DC485E2" w14:textId="77777777" w:rsidR="00457CB7" w:rsidRDefault="00457CB7" w:rsidP="00C1587F">
            <w:pPr>
              <w:pStyle w:val="TableParagraph"/>
              <w:spacing w:before="20" w:line="276" w:lineRule="auto"/>
              <w:ind w:left="107" w:right="148"/>
              <w:rPr>
                <w:rFonts w:ascii="Calibri"/>
                <w:sz w:val="20"/>
              </w:rPr>
            </w:pPr>
            <w:r w:rsidRPr="002561AE">
              <w:rPr>
                <w:sz w:val="24"/>
                <w:szCs w:val="24"/>
              </w:rPr>
              <w:t xml:space="preserve">Student shall be able to use appropriate tools and techniques of research methodology to classify and process information, to analyze, interpret and conclude research findings and provide relevant recommendations for financial decision making </w:t>
            </w:r>
          </w:p>
        </w:tc>
        <w:tc>
          <w:tcPr>
            <w:tcW w:w="2019" w:type="dxa"/>
          </w:tcPr>
          <w:p w14:paraId="77511FCA" w14:textId="77777777" w:rsidR="00457CB7" w:rsidRDefault="00457CB7" w:rsidP="00C1587F">
            <w:pPr>
              <w:pStyle w:val="TableParagraph"/>
              <w:spacing w:before="2"/>
              <w:rPr>
                <w:b/>
                <w:sz w:val="28"/>
              </w:rPr>
            </w:pPr>
          </w:p>
          <w:p w14:paraId="7E3D8FC6" w14:textId="77777777" w:rsidR="00457CB7" w:rsidRDefault="00457CB7" w:rsidP="00C1587F">
            <w:pPr>
              <w:pStyle w:val="TableParagraph"/>
              <w:spacing w:before="1"/>
              <w:ind w:left="747" w:right="241" w:hanging="490"/>
            </w:pPr>
            <w:r>
              <w:t>*Comprehensive</w:t>
            </w:r>
            <w:r>
              <w:rPr>
                <w:spacing w:val="-52"/>
              </w:rPr>
              <w:t xml:space="preserve"> </w:t>
            </w:r>
            <w:r>
              <w:t>Exam</w:t>
            </w:r>
          </w:p>
        </w:tc>
        <w:tc>
          <w:tcPr>
            <w:tcW w:w="1460" w:type="dxa"/>
          </w:tcPr>
          <w:p w14:paraId="1AC1A7D4" w14:textId="77777777" w:rsidR="00457CB7" w:rsidRDefault="00457CB7" w:rsidP="00C1587F">
            <w:pPr>
              <w:pStyle w:val="TableParagraph"/>
              <w:spacing w:before="2"/>
              <w:rPr>
                <w:b/>
                <w:sz w:val="28"/>
              </w:rPr>
            </w:pPr>
          </w:p>
          <w:p w14:paraId="12501E1A" w14:textId="77777777" w:rsidR="00457CB7" w:rsidRDefault="00457CB7" w:rsidP="00C1587F">
            <w:pPr>
              <w:pStyle w:val="TableParagraph"/>
              <w:spacing w:before="1"/>
              <w:ind w:left="416" w:right="158" w:hanging="238"/>
            </w:pPr>
            <w:r>
              <w:t>Student Exit</w:t>
            </w:r>
            <w:r>
              <w:rPr>
                <w:spacing w:val="-52"/>
              </w:rPr>
              <w:t xml:space="preserve"> </w:t>
            </w:r>
            <w:r>
              <w:t>Survey</w:t>
            </w:r>
          </w:p>
        </w:tc>
      </w:tr>
      <w:tr w:rsidR="00457CB7" w14:paraId="464A0144" w14:textId="77777777" w:rsidTr="00C1587F">
        <w:trPr>
          <w:trHeight w:val="1122"/>
        </w:trPr>
        <w:tc>
          <w:tcPr>
            <w:tcW w:w="718" w:type="dxa"/>
          </w:tcPr>
          <w:p w14:paraId="4E28A8AD" w14:textId="77777777" w:rsidR="00457CB7" w:rsidRDefault="00457CB7" w:rsidP="00C1587F">
            <w:pPr>
              <w:pStyle w:val="TableParagraph"/>
              <w:rPr>
                <w:b/>
                <w:sz w:val="24"/>
              </w:rPr>
            </w:pPr>
          </w:p>
          <w:p w14:paraId="08DBCE77" w14:textId="77777777" w:rsidR="00457CB7" w:rsidRDefault="00457CB7" w:rsidP="00C1587F">
            <w:pPr>
              <w:pStyle w:val="TableParagraph"/>
              <w:spacing w:before="152"/>
              <w:ind w:left="6"/>
              <w:jc w:val="center"/>
            </w:pPr>
            <w:r>
              <w:t>4</w:t>
            </w:r>
          </w:p>
        </w:tc>
        <w:tc>
          <w:tcPr>
            <w:tcW w:w="5027" w:type="dxa"/>
            <w:vAlign w:val="center"/>
          </w:tcPr>
          <w:p w14:paraId="738C67FF" w14:textId="77777777" w:rsidR="00457CB7" w:rsidRDefault="00457CB7" w:rsidP="00C1587F">
            <w:pPr>
              <w:pStyle w:val="TableParagraph"/>
              <w:ind w:left="107"/>
              <w:rPr>
                <w:rFonts w:ascii="Calibri"/>
                <w:sz w:val="20"/>
              </w:rPr>
            </w:pPr>
            <w:r w:rsidRPr="002561AE">
              <w:rPr>
                <w:sz w:val="24"/>
                <w:szCs w:val="24"/>
              </w:rPr>
              <w:t xml:space="preserve">Students shall be able to demonstrate knowledge of appropriate management information technology tools to analyze, evaluate and synthesize information for taking business decisions related to finance and accounting </w:t>
            </w:r>
            <w:r w:rsidRPr="002561AE">
              <w:rPr>
                <w:sz w:val="24"/>
              </w:rPr>
              <w:t>as per education 4.0.</w:t>
            </w:r>
          </w:p>
        </w:tc>
        <w:tc>
          <w:tcPr>
            <w:tcW w:w="2019" w:type="dxa"/>
          </w:tcPr>
          <w:p w14:paraId="6C7E8763" w14:textId="77777777" w:rsidR="00457CB7" w:rsidRDefault="00457CB7" w:rsidP="00C1587F">
            <w:pPr>
              <w:pStyle w:val="TableParagraph"/>
              <w:spacing w:before="4"/>
              <w:rPr>
                <w:b/>
                <w:sz w:val="26"/>
              </w:rPr>
            </w:pPr>
          </w:p>
          <w:p w14:paraId="4D1CD494" w14:textId="77777777" w:rsidR="00457CB7" w:rsidRDefault="00457CB7" w:rsidP="00C1587F">
            <w:pPr>
              <w:pStyle w:val="TableParagraph"/>
              <w:ind w:left="747" w:right="241" w:hanging="490"/>
            </w:pPr>
            <w:r>
              <w:t>*Comprehensive</w:t>
            </w:r>
            <w:r>
              <w:rPr>
                <w:spacing w:val="-52"/>
              </w:rPr>
              <w:t xml:space="preserve"> </w:t>
            </w:r>
            <w:r>
              <w:t>Exam</w:t>
            </w:r>
          </w:p>
        </w:tc>
        <w:tc>
          <w:tcPr>
            <w:tcW w:w="1460" w:type="dxa"/>
          </w:tcPr>
          <w:p w14:paraId="66141618" w14:textId="77777777" w:rsidR="00457CB7" w:rsidRDefault="00457CB7" w:rsidP="00C1587F">
            <w:pPr>
              <w:pStyle w:val="TableParagraph"/>
              <w:spacing w:before="4"/>
              <w:rPr>
                <w:b/>
                <w:sz w:val="26"/>
              </w:rPr>
            </w:pPr>
          </w:p>
          <w:p w14:paraId="2BA078E0" w14:textId="77777777" w:rsidR="00457CB7" w:rsidRDefault="00457CB7" w:rsidP="00C1587F">
            <w:pPr>
              <w:pStyle w:val="TableParagraph"/>
              <w:ind w:left="416" w:right="158" w:hanging="238"/>
            </w:pPr>
            <w:r>
              <w:t>Student Exit</w:t>
            </w:r>
            <w:r>
              <w:rPr>
                <w:spacing w:val="-52"/>
              </w:rPr>
              <w:t xml:space="preserve"> </w:t>
            </w:r>
            <w:r>
              <w:t>Survey</w:t>
            </w:r>
          </w:p>
        </w:tc>
      </w:tr>
    </w:tbl>
    <w:p w14:paraId="201F6A04" w14:textId="77777777" w:rsidR="00457CB7" w:rsidRDefault="00457CB7" w:rsidP="00457CB7">
      <w:pPr>
        <w:sectPr w:rsidR="00457CB7">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457CB7" w14:paraId="1739F69C" w14:textId="77777777" w:rsidTr="00C1587F">
        <w:trPr>
          <w:trHeight w:val="1809"/>
        </w:trPr>
        <w:tc>
          <w:tcPr>
            <w:tcW w:w="718" w:type="dxa"/>
            <w:vMerge w:val="restart"/>
          </w:tcPr>
          <w:p w14:paraId="7032ECE6" w14:textId="77777777" w:rsidR="00457CB7" w:rsidRDefault="00457CB7" w:rsidP="00C1587F">
            <w:pPr>
              <w:pStyle w:val="TableParagraph"/>
              <w:rPr>
                <w:b/>
                <w:sz w:val="24"/>
              </w:rPr>
            </w:pPr>
          </w:p>
          <w:p w14:paraId="6CB71E66" w14:textId="77777777" w:rsidR="00457CB7" w:rsidRDefault="00457CB7" w:rsidP="00C1587F">
            <w:pPr>
              <w:pStyle w:val="TableParagraph"/>
              <w:rPr>
                <w:b/>
                <w:sz w:val="24"/>
              </w:rPr>
            </w:pPr>
          </w:p>
          <w:p w14:paraId="48163028" w14:textId="77777777" w:rsidR="00457CB7" w:rsidRDefault="00457CB7" w:rsidP="00C1587F">
            <w:pPr>
              <w:pStyle w:val="TableParagraph"/>
              <w:rPr>
                <w:b/>
                <w:sz w:val="24"/>
              </w:rPr>
            </w:pPr>
          </w:p>
          <w:p w14:paraId="1642472D" w14:textId="77777777" w:rsidR="00457CB7" w:rsidRDefault="00457CB7" w:rsidP="00C1587F">
            <w:pPr>
              <w:pStyle w:val="TableParagraph"/>
              <w:spacing w:before="11"/>
              <w:rPr>
                <w:b/>
                <w:sz w:val="20"/>
              </w:rPr>
            </w:pPr>
          </w:p>
          <w:p w14:paraId="07B13842" w14:textId="77777777" w:rsidR="00457CB7" w:rsidRDefault="00457CB7" w:rsidP="00C1587F">
            <w:pPr>
              <w:pStyle w:val="TableParagraph"/>
              <w:ind w:left="6"/>
              <w:jc w:val="center"/>
            </w:pPr>
            <w:r>
              <w:t>5</w:t>
            </w:r>
          </w:p>
        </w:tc>
        <w:tc>
          <w:tcPr>
            <w:tcW w:w="5027" w:type="dxa"/>
            <w:vMerge w:val="restart"/>
          </w:tcPr>
          <w:p w14:paraId="34C7E437" w14:textId="77777777" w:rsidR="00457CB7" w:rsidRDefault="00457CB7" w:rsidP="00C1587F">
            <w:pPr>
              <w:pStyle w:val="TableParagraph"/>
              <w:spacing w:line="276" w:lineRule="auto"/>
              <w:ind w:left="107" w:right="335"/>
              <w:rPr>
                <w:rFonts w:ascii="Calibri"/>
                <w:sz w:val="20"/>
              </w:rPr>
            </w:pPr>
            <w:r w:rsidRPr="002561AE">
              <w:rPr>
                <w:sz w:val="24"/>
                <w:szCs w:val="24"/>
              </w:rPr>
              <w:t>Students shall be able to work effectively in a team, demonstrate excellent interpersonal skills and leadership skills</w:t>
            </w:r>
          </w:p>
          <w:p w14:paraId="738ADA35" w14:textId="77777777" w:rsidR="00457CB7" w:rsidRDefault="00457CB7" w:rsidP="00C1587F">
            <w:pPr>
              <w:pStyle w:val="TableParagraph"/>
              <w:spacing w:line="276" w:lineRule="auto"/>
              <w:ind w:left="107" w:right="335"/>
              <w:rPr>
                <w:rFonts w:ascii="Calibri"/>
                <w:sz w:val="20"/>
              </w:rPr>
            </w:pPr>
            <w:r w:rsidRPr="002561AE">
              <w:rPr>
                <w:sz w:val="24"/>
                <w:szCs w:val="24"/>
              </w:rPr>
              <w:t>Students shall be able to work effectively in a team, demonstrate excellent interpersonal skills and leadership skills</w:t>
            </w:r>
          </w:p>
        </w:tc>
        <w:tc>
          <w:tcPr>
            <w:tcW w:w="2019" w:type="dxa"/>
          </w:tcPr>
          <w:p w14:paraId="30E2275B" w14:textId="77777777" w:rsidR="00457CB7" w:rsidRDefault="00457CB7" w:rsidP="00C1587F">
            <w:pPr>
              <w:pStyle w:val="TableParagraph"/>
              <w:spacing w:before="10"/>
              <w:ind w:left="184" w:right="185"/>
              <w:jc w:val="center"/>
            </w:pPr>
            <w:r>
              <w:t>*Rubrics</w:t>
            </w:r>
          </w:p>
        </w:tc>
        <w:tc>
          <w:tcPr>
            <w:tcW w:w="1460" w:type="dxa"/>
            <w:vMerge w:val="restart"/>
          </w:tcPr>
          <w:p w14:paraId="6F0C8A86" w14:textId="77777777" w:rsidR="00457CB7" w:rsidRDefault="00457CB7" w:rsidP="00C1587F">
            <w:pPr>
              <w:pStyle w:val="TableParagraph"/>
              <w:rPr>
                <w:b/>
                <w:sz w:val="24"/>
              </w:rPr>
            </w:pPr>
          </w:p>
          <w:p w14:paraId="4F2B26EC" w14:textId="77777777" w:rsidR="00457CB7" w:rsidRDefault="00457CB7" w:rsidP="00C1587F">
            <w:pPr>
              <w:pStyle w:val="TableParagraph"/>
              <w:rPr>
                <w:b/>
                <w:sz w:val="24"/>
              </w:rPr>
            </w:pPr>
          </w:p>
          <w:p w14:paraId="45810978" w14:textId="77777777" w:rsidR="00457CB7" w:rsidRDefault="00457CB7" w:rsidP="00C1587F">
            <w:pPr>
              <w:pStyle w:val="TableParagraph"/>
              <w:spacing w:before="10"/>
              <w:rPr>
                <w:b/>
                <w:sz w:val="33"/>
              </w:rPr>
            </w:pPr>
          </w:p>
          <w:p w14:paraId="0255235A" w14:textId="77777777" w:rsidR="00457CB7" w:rsidRDefault="00457CB7" w:rsidP="00C1587F">
            <w:pPr>
              <w:pStyle w:val="TableParagraph"/>
              <w:ind w:left="416" w:right="158" w:hanging="238"/>
            </w:pPr>
            <w:r>
              <w:t>Student Exit</w:t>
            </w:r>
            <w:r>
              <w:rPr>
                <w:spacing w:val="-52"/>
              </w:rPr>
              <w:t xml:space="preserve"> </w:t>
            </w:r>
            <w:r>
              <w:t>Survey</w:t>
            </w:r>
          </w:p>
        </w:tc>
      </w:tr>
      <w:tr w:rsidR="00457CB7" w14:paraId="66714DB7" w14:textId="77777777" w:rsidTr="00C1587F">
        <w:trPr>
          <w:trHeight w:val="599"/>
        </w:trPr>
        <w:tc>
          <w:tcPr>
            <w:tcW w:w="718" w:type="dxa"/>
            <w:vMerge/>
            <w:tcBorders>
              <w:top w:val="nil"/>
            </w:tcBorders>
          </w:tcPr>
          <w:p w14:paraId="25B67A05" w14:textId="77777777" w:rsidR="00457CB7" w:rsidRDefault="00457CB7" w:rsidP="00C1587F">
            <w:pPr>
              <w:rPr>
                <w:sz w:val="2"/>
                <w:szCs w:val="2"/>
              </w:rPr>
            </w:pPr>
          </w:p>
        </w:tc>
        <w:tc>
          <w:tcPr>
            <w:tcW w:w="5027" w:type="dxa"/>
            <w:vMerge/>
            <w:tcBorders>
              <w:top w:val="nil"/>
            </w:tcBorders>
          </w:tcPr>
          <w:p w14:paraId="6473D6E6" w14:textId="77777777" w:rsidR="00457CB7" w:rsidRDefault="00457CB7" w:rsidP="00C1587F">
            <w:pPr>
              <w:rPr>
                <w:sz w:val="2"/>
                <w:szCs w:val="2"/>
              </w:rPr>
            </w:pPr>
          </w:p>
        </w:tc>
        <w:tc>
          <w:tcPr>
            <w:tcW w:w="2019" w:type="dxa"/>
          </w:tcPr>
          <w:p w14:paraId="4B082187" w14:textId="77777777" w:rsidR="00457CB7" w:rsidRDefault="00457CB7" w:rsidP="00C1587F">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11FB0812" w14:textId="77777777" w:rsidR="00457CB7" w:rsidRDefault="00457CB7" w:rsidP="00C1587F">
            <w:pPr>
              <w:rPr>
                <w:sz w:val="2"/>
                <w:szCs w:val="2"/>
              </w:rPr>
            </w:pPr>
          </w:p>
        </w:tc>
      </w:tr>
      <w:tr w:rsidR="00457CB7" w14:paraId="0516E0AA" w14:textId="77777777" w:rsidTr="00C1587F">
        <w:trPr>
          <w:trHeight w:val="1508"/>
        </w:trPr>
        <w:tc>
          <w:tcPr>
            <w:tcW w:w="718" w:type="dxa"/>
            <w:vMerge w:val="restart"/>
          </w:tcPr>
          <w:p w14:paraId="23BF41A5" w14:textId="77777777" w:rsidR="00457CB7" w:rsidRDefault="00457CB7" w:rsidP="00C1587F">
            <w:pPr>
              <w:pStyle w:val="TableParagraph"/>
              <w:rPr>
                <w:b/>
                <w:sz w:val="24"/>
              </w:rPr>
            </w:pPr>
          </w:p>
          <w:p w14:paraId="7B461A73" w14:textId="77777777" w:rsidR="00457CB7" w:rsidRDefault="00457CB7" w:rsidP="00C1587F">
            <w:pPr>
              <w:pStyle w:val="TableParagraph"/>
              <w:rPr>
                <w:b/>
                <w:sz w:val="24"/>
              </w:rPr>
            </w:pPr>
          </w:p>
          <w:p w14:paraId="4B71A0DE" w14:textId="77777777" w:rsidR="00457CB7" w:rsidRDefault="00457CB7" w:rsidP="00C1587F">
            <w:pPr>
              <w:pStyle w:val="TableParagraph"/>
              <w:rPr>
                <w:b/>
                <w:sz w:val="32"/>
              </w:rPr>
            </w:pPr>
          </w:p>
          <w:p w14:paraId="61353E7C" w14:textId="77777777" w:rsidR="00457CB7" w:rsidRDefault="00457CB7" w:rsidP="00C1587F">
            <w:pPr>
              <w:pStyle w:val="TableParagraph"/>
              <w:ind w:left="6"/>
              <w:jc w:val="center"/>
            </w:pPr>
            <w:r>
              <w:t>6</w:t>
            </w:r>
          </w:p>
        </w:tc>
        <w:tc>
          <w:tcPr>
            <w:tcW w:w="5027" w:type="dxa"/>
            <w:vMerge w:val="restart"/>
            <w:vAlign w:val="center"/>
          </w:tcPr>
          <w:p w14:paraId="52AB1315" w14:textId="77777777" w:rsidR="00457CB7" w:rsidRDefault="00457CB7" w:rsidP="00C1587F">
            <w:pPr>
              <w:pStyle w:val="TableParagraph"/>
              <w:spacing w:before="37" w:line="276" w:lineRule="auto"/>
              <w:ind w:left="107" w:right="259"/>
              <w:rPr>
                <w:rFonts w:ascii="Calibri"/>
                <w:sz w:val="20"/>
              </w:rPr>
            </w:pPr>
            <w:r w:rsidRPr="002561AE">
              <w:rPr>
                <w:sz w:val="24"/>
                <w:szCs w:val="24"/>
              </w:rPr>
              <w:t>Students shall be able to develop and demonstrate effective communication skills required in a professional context</w:t>
            </w:r>
          </w:p>
        </w:tc>
        <w:tc>
          <w:tcPr>
            <w:tcW w:w="2019" w:type="dxa"/>
          </w:tcPr>
          <w:p w14:paraId="0807E606" w14:textId="77777777" w:rsidR="00457CB7" w:rsidRDefault="00457CB7" w:rsidP="00C1587F">
            <w:pPr>
              <w:pStyle w:val="TableParagraph"/>
              <w:spacing w:before="10"/>
              <w:ind w:left="184" w:right="185"/>
              <w:jc w:val="center"/>
            </w:pPr>
            <w:r>
              <w:t>*Rubrics</w:t>
            </w:r>
          </w:p>
        </w:tc>
        <w:tc>
          <w:tcPr>
            <w:tcW w:w="1460" w:type="dxa"/>
            <w:vMerge w:val="restart"/>
          </w:tcPr>
          <w:p w14:paraId="32101C0B" w14:textId="77777777" w:rsidR="00457CB7" w:rsidRDefault="00457CB7" w:rsidP="00C1587F">
            <w:pPr>
              <w:pStyle w:val="TableParagraph"/>
              <w:rPr>
                <w:b/>
                <w:sz w:val="24"/>
              </w:rPr>
            </w:pPr>
          </w:p>
          <w:p w14:paraId="2F109DC0" w14:textId="77777777" w:rsidR="00457CB7" w:rsidRDefault="00457CB7" w:rsidP="00C1587F">
            <w:pPr>
              <w:pStyle w:val="TableParagraph"/>
              <w:rPr>
                <w:b/>
                <w:sz w:val="24"/>
              </w:rPr>
            </w:pPr>
          </w:p>
          <w:p w14:paraId="2B809ABB" w14:textId="77777777" w:rsidR="00457CB7" w:rsidRDefault="00457CB7" w:rsidP="00C1587F">
            <w:pPr>
              <w:pStyle w:val="TableParagraph"/>
              <w:spacing w:before="10"/>
              <w:rPr>
                <w:b/>
                <w:sz w:val="20"/>
              </w:rPr>
            </w:pPr>
          </w:p>
          <w:p w14:paraId="7FBCB273" w14:textId="77777777" w:rsidR="00457CB7" w:rsidRDefault="00457CB7" w:rsidP="00C1587F">
            <w:pPr>
              <w:pStyle w:val="TableParagraph"/>
              <w:spacing w:before="1"/>
              <w:ind w:left="416" w:right="158" w:hanging="238"/>
            </w:pPr>
            <w:r>
              <w:t>Student Exit</w:t>
            </w:r>
            <w:r>
              <w:rPr>
                <w:spacing w:val="-52"/>
              </w:rPr>
              <w:t xml:space="preserve"> </w:t>
            </w:r>
            <w:r>
              <w:t>Survey</w:t>
            </w:r>
          </w:p>
        </w:tc>
      </w:tr>
      <w:tr w:rsidR="00457CB7" w14:paraId="5BB0A404" w14:textId="77777777" w:rsidTr="00C1587F">
        <w:trPr>
          <w:trHeight w:val="602"/>
        </w:trPr>
        <w:tc>
          <w:tcPr>
            <w:tcW w:w="718" w:type="dxa"/>
            <w:vMerge/>
            <w:tcBorders>
              <w:top w:val="nil"/>
            </w:tcBorders>
          </w:tcPr>
          <w:p w14:paraId="59B58909" w14:textId="77777777" w:rsidR="00457CB7" w:rsidRDefault="00457CB7" w:rsidP="00C1587F">
            <w:pPr>
              <w:rPr>
                <w:sz w:val="2"/>
                <w:szCs w:val="2"/>
              </w:rPr>
            </w:pPr>
          </w:p>
        </w:tc>
        <w:tc>
          <w:tcPr>
            <w:tcW w:w="5027" w:type="dxa"/>
            <w:vMerge/>
            <w:tcBorders>
              <w:top w:val="nil"/>
            </w:tcBorders>
          </w:tcPr>
          <w:p w14:paraId="24570FB7" w14:textId="77777777" w:rsidR="00457CB7" w:rsidRDefault="00457CB7" w:rsidP="00C1587F">
            <w:pPr>
              <w:rPr>
                <w:sz w:val="2"/>
                <w:szCs w:val="2"/>
              </w:rPr>
            </w:pPr>
          </w:p>
        </w:tc>
        <w:tc>
          <w:tcPr>
            <w:tcW w:w="2019" w:type="dxa"/>
          </w:tcPr>
          <w:p w14:paraId="3B02931B" w14:textId="77777777" w:rsidR="00457CB7" w:rsidRDefault="00457CB7" w:rsidP="00C1587F">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6CD2526A" w14:textId="77777777" w:rsidR="00457CB7" w:rsidRDefault="00457CB7" w:rsidP="00C1587F">
            <w:pPr>
              <w:rPr>
                <w:sz w:val="2"/>
                <w:szCs w:val="2"/>
              </w:rPr>
            </w:pPr>
          </w:p>
        </w:tc>
      </w:tr>
      <w:tr w:rsidR="00457CB7" w14:paraId="2CF6657C" w14:textId="77777777" w:rsidTr="00C1587F">
        <w:trPr>
          <w:trHeight w:val="1199"/>
        </w:trPr>
        <w:tc>
          <w:tcPr>
            <w:tcW w:w="718" w:type="dxa"/>
            <w:vMerge w:val="restart"/>
          </w:tcPr>
          <w:p w14:paraId="229122DE" w14:textId="77777777" w:rsidR="00457CB7" w:rsidRDefault="00457CB7" w:rsidP="00C1587F">
            <w:pPr>
              <w:pStyle w:val="TableParagraph"/>
              <w:rPr>
                <w:b/>
                <w:sz w:val="24"/>
              </w:rPr>
            </w:pPr>
          </w:p>
          <w:p w14:paraId="34F36A54" w14:textId="77777777" w:rsidR="00457CB7" w:rsidRDefault="00457CB7" w:rsidP="00C1587F">
            <w:pPr>
              <w:pStyle w:val="TableParagraph"/>
              <w:rPr>
                <w:b/>
                <w:sz w:val="24"/>
              </w:rPr>
            </w:pPr>
          </w:p>
          <w:p w14:paraId="7942DD85" w14:textId="77777777" w:rsidR="00457CB7" w:rsidRDefault="00457CB7" w:rsidP="00C1587F">
            <w:pPr>
              <w:pStyle w:val="TableParagraph"/>
              <w:rPr>
                <w:b/>
                <w:sz w:val="32"/>
              </w:rPr>
            </w:pPr>
          </w:p>
          <w:p w14:paraId="153942B0" w14:textId="77777777" w:rsidR="00457CB7" w:rsidRDefault="00457CB7" w:rsidP="00C1587F">
            <w:pPr>
              <w:pStyle w:val="TableParagraph"/>
              <w:ind w:left="6"/>
              <w:jc w:val="center"/>
            </w:pPr>
            <w:r>
              <w:t>7</w:t>
            </w:r>
          </w:p>
        </w:tc>
        <w:tc>
          <w:tcPr>
            <w:tcW w:w="5027" w:type="dxa"/>
            <w:vMerge w:val="restart"/>
          </w:tcPr>
          <w:p w14:paraId="50C007B8" w14:textId="77777777" w:rsidR="00457CB7" w:rsidRDefault="00457CB7" w:rsidP="00C1587F">
            <w:pPr>
              <w:pStyle w:val="TableParagraph"/>
              <w:spacing w:line="276" w:lineRule="auto"/>
              <w:ind w:left="107"/>
              <w:rPr>
                <w:rFonts w:ascii="Calibri"/>
                <w:sz w:val="20"/>
              </w:rPr>
            </w:pPr>
            <w:r w:rsidRPr="002561AE">
              <w:rPr>
                <w:sz w:val="24"/>
                <w:szCs w:val="24"/>
              </w:rPr>
              <w:t>Student shall be able to identify diversity in culture, show sensitivity to various cultural and environmental issues and demonstrate traits of global business practitioner</w:t>
            </w:r>
          </w:p>
          <w:p w14:paraId="71F4F701" w14:textId="77777777" w:rsidR="00457CB7" w:rsidRDefault="00457CB7" w:rsidP="00C1587F">
            <w:pPr>
              <w:pStyle w:val="TableParagraph"/>
              <w:spacing w:line="276" w:lineRule="auto"/>
              <w:ind w:left="107"/>
              <w:rPr>
                <w:rFonts w:ascii="Calibri"/>
                <w:sz w:val="20"/>
              </w:rPr>
            </w:pPr>
          </w:p>
        </w:tc>
        <w:tc>
          <w:tcPr>
            <w:tcW w:w="2019" w:type="dxa"/>
          </w:tcPr>
          <w:p w14:paraId="5DB4E769" w14:textId="77777777" w:rsidR="00457CB7" w:rsidRDefault="00457CB7" w:rsidP="00C1587F">
            <w:pPr>
              <w:pStyle w:val="TableParagraph"/>
              <w:spacing w:before="80"/>
              <w:ind w:left="188" w:right="185"/>
              <w:jc w:val="center"/>
            </w:pPr>
          </w:p>
        </w:tc>
        <w:tc>
          <w:tcPr>
            <w:tcW w:w="1460" w:type="dxa"/>
            <w:vMerge w:val="restart"/>
          </w:tcPr>
          <w:p w14:paraId="001E7F57" w14:textId="77777777" w:rsidR="00457CB7" w:rsidRDefault="00457CB7" w:rsidP="00C1587F">
            <w:pPr>
              <w:pStyle w:val="TableParagraph"/>
              <w:rPr>
                <w:b/>
                <w:sz w:val="24"/>
              </w:rPr>
            </w:pPr>
          </w:p>
          <w:p w14:paraId="2D07D811" w14:textId="77777777" w:rsidR="00457CB7" w:rsidRDefault="00457CB7" w:rsidP="00C1587F">
            <w:pPr>
              <w:pStyle w:val="TableParagraph"/>
              <w:rPr>
                <w:b/>
                <w:sz w:val="24"/>
              </w:rPr>
            </w:pPr>
          </w:p>
          <w:p w14:paraId="20F8C524" w14:textId="77777777" w:rsidR="00457CB7" w:rsidRDefault="00457CB7" w:rsidP="00C1587F">
            <w:pPr>
              <w:pStyle w:val="TableParagraph"/>
              <w:spacing w:before="10"/>
              <w:rPr>
                <w:b/>
                <w:sz w:val="20"/>
              </w:rPr>
            </w:pPr>
          </w:p>
          <w:p w14:paraId="02AFCA74" w14:textId="77777777" w:rsidR="00457CB7" w:rsidRDefault="00457CB7" w:rsidP="00C1587F">
            <w:pPr>
              <w:pStyle w:val="TableParagraph"/>
              <w:spacing w:before="1"/>
              <w:ind w:left="416" w:right="158" w:hanging="238"/>
            </w:pPr>
            <w:r>
              <w:t>Student Exit</w:t>
            </w:r>
            <w:r>
              <w:rPr>
                <w:spacing w:val="-52"/>
              </w:rPr>
              <w:t xml:space="preserve"> </w:t>
            </w:r>
            <w:r>
              <w:t>Survey</w:t>
            </w:r>
          </w:p>
        </w:tc>
      </w:tr>
      <w:tr w:rsidR="00457CB7" w14:paraId="6C9DA92B" w14:textId="77777777" w:rsidTr="00C1587F">
        <w:trPr>
          <w:trHeight w:val="299"/>
        </w:trPr>
        <w:tc>
          <w:tcPr>
            <w:tcW w:w="718" w:type="dxa"/>
            <w:vMerge/>
            <w:tcBorders>
              <w:top w:val="nil"/>
            </w:tcBorders>
          </w:tcPr>
          <w:p w14:paraId="03A01960" w14:textId="77777777" w:rsidR="00457CB7" w:rsidRDefault="00457CB7" w:rsidP="00C1587F">
            <w:pPr>
              <w:rPr>
                <w:sz w:val="2"/>
                <w:szCs w:val="2"/>
              </w:rPr>
            </w:pPr>
          </w:p>
        </w:tc>
        <w:tc>
          <w:tcPr>
            <w:tcW w:w="5027" w:type="dxa"/>
            <w:vMerge/>
            <w:tcBorders>
              <w:top w:val="nil"/>
            </w:tcBorders>
          </w:tcPr>
          <w:p w14:paraId="2FFA1B64" w14:textId="77777777" w:rsidR="00457CB7" w:rsidRDefault="00457CB7" w:rsidP="00C1587F">
            <w:pPr>
              <w:rPr>
                <w:sz w:val="2"/>
                <w:szCs w:val="2"/>
              </w:rPr>
            </w:pPr>
          </w:p>
        </w:tc>
        <w:tc>
          <w:tcPr>
            <w:tcW w:w="2019" w:type="dxa"/>
          </w:tcPr>
          <w:p w14:paraId="28F9A8EA" w14:textId="77777777" w:rsidR="00457CB7" w:rsidRDefault="00457CB7" w:rsidP="00C1587F">
            <w:pPr>
              <w:pStyle w:val="TableParagraph"/>
              <w:spacing w:before="10"/>
              <w:ind w:left="184" w:right="185"/>
              <w:jc w:val="center"/>
            </w:pPr>
            <w:r>
              <w:t>*Rubrics</w:t>
            </w:r>
          </w:p>
        </w:tc>
        <w:tc>
          <w:tcPr>
            <w:tcW w:w="1460" w:type="dxa"/>
            <w:vMerge/>
            <w:tcBorders>
              <w:top w:val="nil"/>
            </w:tcBorders>
          </w:tcPr>
          <w:p w14:paraId="0CD1EDD5" w14:textId="77777777" w:rsidR="00457CB7" w:rsidRDefault="00457CB7" w:rsidP="00C1587F">
            <w:pPr>
              <w:rPr>
                <w:sz w:val="2"/>
                <w:szCs w:val="2"/>
              </w:rPr>
            </w:pPr>
          </w:p>
        </w:tc>
      </w:tr>
      <w:tr w:rsidR="00457CB7" w14:paraId="56D1CF89" w14:textId="77777777" w:rsidTr="00C1587F">
        <w:trPr>
          <w:trHeight w:val="599"/>
        </w:trPr>
        <w:tc>
          <w:tcPr>
            <w:tcW w:w="718" w:type="dxa"/>
            <w:vMerge/>
            <w:tcBorders>
              <w:top w:val="nil"/>
            </w:tcBorders>
          </w:tcPr>
          <w:p w14:paraId="776FB793" w14:textId="77777777" w:rsidR="00457CB7" w:rsidRDefault="00457CB7" w:rsidP="00C1587F">
            <w:pPr>
              <w:rPr>
                <w:sz w:val="2"/>
                <w:szCs w:val="2"/>
              </w:rPr>
            </w:pPr>
          </w:p>
        </w:tc>
        <w:tc>
          <w:tcPr>
            <w:tcW w:w="5027" w:type="dxa"/>
            <w:vMerge/>
            <w:tcBorders>
              <w:top w:val="nil"/>
            </w:tcBorders>
          </w:tcPr>
          <w:p w14:paraId="13E28468" w14:textId="77777777" w:rsidR="00457CB7" w:rsidRDefault="00457CB7" w:rsidP="00C1587F">
            <w:pPr>
              <w:rPr>
                <w:sz w:val="2"/>
                <w:szCs w:val="2"/>
              </w:rPr>
            </w:pPr>
          </w:p>
        </w:tc>
        <w:tc>
          <w:tcPr>
            <w:tcW w:w="2019" w:type="dxa"/>
          </w:tcPr>
          <w:p w14:paraId="73FE42F3" w14:textId="77777777" w:rsidR="00457CB7" w:rsidRDefault="00457CB7" w:rsidP="00C1587F">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7C5B54D1" w14:textId="77777777" w:rsidR="00457CB7" w:rsidRDefault="00457CB7" w:rsidP="00C1587F">
            <w:pPr>
              <w:rPr>
                <w:sz w:val="2"/>
                <w:szCs w:val="2"/>
              </w:rPr>
            </w:pPr>
          </w:p>
        </w:tc>
      </w:tr>
      <w:tr w:rsidR="00457CB7" w14:paraId="76E8CD42" w14:textId="77777777" w:rsidTr="00C1587F">
        <w:trPr>
          <w:trHeight w:val="1862"/>
        </w:trPr>
        <w:tc>
          <w:tcPr>
            <w:tcW w:w="718" w:type="dxa"/>
          </w:tcPr>
          <w:p w14:paraId="4A138D1E" w14:textId="77777777" w:rsidR="00457CB7" w:rsidRDefault="00457CB7" w:rsidP="00C1587F">
            <w:pPr>
              <w:pStyle w:val="TableParagraph"/>
              <w:rPr>
                <w:b/>
                <w:sz w:val="24"/>
              </w:rPr>
            </w:pPr>
          </w:p>
          <w:p w14:paraId="6B198346" w14:textId="77777777" w:rsidR="00457CB7" w:rsidRDefault="00457CB7" w:rsidP="00C1587F">
            <w:pPr>
              <w:pStyle w:val="TableParagraph"/>
              <w:rPr>
                <w:b/>
                <w:sz w:val="24"/>
              </w:rPr>
            </w:pPr>
          </w:p>
          <w:p w14:paraId="4CCE0A4B" w14:textId="77777777" w:rsidR="00457CB7" w:rsidRDefault="00457CB7" w:rsidP="00C1587F">
            <w:pPr>
              <w:pStyle w:val="TableParagraph"/>
              <w:spacing w:before="8"/>
              <w:rPr>
                <w:b/>
                <w:sz w:val="20"/>
              </w:rPr>
            </w:pPr>
          </w:p>
          <w:p w14:paraId="176DAE73" w14:textId="77777777" w:rsidR="00457CB7" w:rsidRDefault="00457CB7" w:rsidP="00C1587F">
            <w:pPr>
              <w:pStyle w:val="TableParagraph"/>
              <w:ind w:left="6"/>
              <w:jc w:val="center"/>
            </w:pPr>
            <w:r>
              <w:t>8</w:t>
            </w:r>
          </w:p>
        </w:tc>
        <w:tc>
          <w:tcPr>
            <w:tcW w:w="5027" w:type="dxa"/>
          </w:tcPr>
          <w:p w14:paraId="65CA2507" w14:textId="77777777" w:rsidR="00457CB7" w:rsidRDefault="00457CB7" w:rsidP="00C1587F">
            <w:pPr>
              <w:pStyle w:val="TableParagraph"/>
              <w:spacing w:line="276" w:lineRule="auto"/>
              <w:ind w:left="107"/>
              <w:rPr>
                <w:rFonts w:ascii="Calibri"/>
                <w:sz w:val="20"/>
              </w:rPr>
            </w:pPr>
            <w:r w:rsidRPr="002561AE">
              <w:rPr>
                <w:sz w:val="24"/>
                <w:szCs w:val="24"/>
              </w:rPr>
              <w:t xml:space="preserve">Student shall be able to define and apply ethical business practices </w:t>
            </w:r>
            <w:proofErr w:type="gramStart"/>
            <w:r w:rsidRPr="002561AE">
              <w:rPr>
                <w:sz w:val="24"/>
                <w:szCs w:val="24"/>
              </w:rPr>
              <w:t>in the area of</w:t>
            </w:r>
            <w:proofErr w:type="gramEnd"/>
            <w:r w:rsidRPr="002561AE">
              <w:rPr>
                <w:sz w:val="24"/>
                <w:szCs w:val="24"/>
              </w:rPr>
              <w:t xml:space="preserve"> finance and accounting</w:t>
            </w:r>
          </w:p>
        </w:tc>
        <w:tc>
          <w:tcPr>
            <w:tcW w:w="2019" w:type="dxa"/>
          </w:tcPr>
          <w:p w14:paraId="16FB60AD" w14:textId="77777777" w:rsidR="00457CB7" w:rsidRDefault="00457CB7" w:rsidP="00C1587F">
            <w:pPr>
              <w:pStyle w:val="TableParagraph"/>
              <w:spacing w:before="131"/>
              <w:ind w:left="747" w:right="212" w:hanging="516"/>
            </w:pPr>
            <w:r>
              <w:t>* Comprehensive</w:t>
            </w:r>
            <w:r>
              <w:rPr>
                <w:spacing w:val="-52"/>
              </w:rPr>
              <w:t xml:space="preserve"> </w:t>
            </w:r>
            <w:r>
              <w:t>Exam</w:t>
            </w:r>
          </w:p>
        </w:tc>
        <w:tc>
          <w:tcPr>
            <w:tcW w:w="1460" w:type="dxa"/>
          </w:tcPr>
          <w:p w14:paraId="44B88C3D" w14:textId="77777777" w:rsidR="00457CB7" w:rsidRDefault="00457CB7" w:rsidP="00C1587F">
            <w:pPr>
              <w:pStyle w:val="TableParagraph"/>
              <w:spacing w:before="10"/>
              <w:ind w:left="183" w:right="177"/>
              <w:jc w:val="center"/>
            </w:pPr>
            <w:r>
              <w:t>Student Exit</w:t>
            </w:r>
            <w:r>
              <w:rPr>
                <w:spacing w:val="-52"/>
              </w:rPr>
              <w:t xml:space="preserve"> </w:t>
            </w:r>
            <w:r>
              <w:t>Survey</w:t>
            </w:r>
          </w:p>
        </w:tc>
      </w:tr>
      <w:tr w:rsidR="00457CB7" w14:paraId="0D50BD9A" w14:textId="77777777" w:rsidTr="00C1587F">
        <w:trPr>
          <w:trHeight w:val="997"/>
        </w:trPr>
        <w:tc>
          <w:tcPr>
            <w:tcW w:w="718" w:type="dxa"/>
            <w:vMerge w:val="restart"/>
          </w:tcPr>
          <w:p w14:paraId="5C1759A8" w14:textId="77777777" w:rsidR="00457CB7" w:rsidRDefault="00457CB7" w:rsidP="00C1587F">
            <w:pPr>
              <w:pStyle w:val="TableParagraph"/>
              <w:rPr>
                <w:b/>
                <w:sz w:val="24"/>
              </w:rPr>
            </w:pPr>
          </w:p>
          <w:p w14:paraId="06D76577" w14:textId="77777777" w:rsidR="00457CB7" w:rsidRDefault="00457CB7" w:rsidP="00C1587F">
            <w:pPr>
              <w:pStyle w:val="TableParagraph"/>
              <w:rPr>
                <w:b/>
                <w:sz w:val="24"/>
              </w:rPr>
            </w:pPr>
          </w:p>
          <w:p w14:paraId="105C3B22" w14:textId="77777777" w:rsidR="00457CB7" w:rsidRDefault="00457CB7" w:rsidP="00C1587F">
            <w:pPr>
              <w:pStyle w:val="TableParagraph"/>
              <w:spacing w:before="6"/>
              <w:rPr>
                <w:b/>
                <w:sz w:val="21"/>
              </w:rPr>
            </w:pPr>
          </w:p>
          <w:p w14:paraId="3D5543F8" w14:textId="77777777" w:rsidR="00457CB7" w:rsidRDefault="00457CB7" w:rsidP="00C1587F">
            <w:pPr>
              <w:pStyle w:val="TableParagraph"/>
              <w:ind w:left="6"/>
              <w:jc w:val="center"/>
            </w:pPr>
            <w:r>
              <w:t>9</w:t>
            </w:r>
          </w:p>
        </w:tc>
        <w:tc>
          <w:tcPr>
            <w:tcW w:w="5027" w:type="dxa"/>
            <w:vMerge w:val="restart"/>
          </w:tcPr>
          <w:p w14:paraId="0B1D58EA" w14:textId="77777777" w:rsidR="00457CB7" w:rsidRDefault="00457CB7" w:rsidP="00C1587F">
            <w:pPr>
              <w:pStyle w:val="TableParagraph"/>
              <w:spacing w:line="276" w:lineRule="auto"/>
              <w:ind w:left="107" w:right="581"/>
              <w:jc w:val="both"/>
              <w:rPr>
                <w:rFonts w:ascii="Calibri"/>
                <w:sz w:val="20"/>
              </w:rPr>
            </w:pPr>
            <w:r w:rsidRPr="002561AE">
              <w:rPr>
                <w:sz w:val="24"/>
                <w:szCs w:val="24"/>
              </w:rPr>
              <w:t xml:space="preserve">Student shall be able to apply and demonstrate basic entrepreneurial skills </w:t>
            </w:r>
            <w:r w:rsidRPr="002561AE">
              <w:rPr>
                <w:sz w:val="24"/>
              </w:rPr>
              <w:t>mobilize people and resources, create value</w:t>
            </w:r>
            <w:r w:rsidRPr="002561AE">
              <w:rPr>
                <w:sz w:val="24"/>
                <w:szCs w:val="24"/>
              </w:rPr>
              <w:t xml:space="preserve"> to convert innovative ideas into business ventures.</w:t>
            </w:r>
          </w:p>
        </w:tc>
        <w:tc>
          <w:tcPr>
            <w:tcW w:w="2019" w:type="dxa"/>
            <w:vMerge w:val="restart"/>
          </w:tcPr>
          <w:p w14:paraId="7FE8B7FC" w14:textId="77777777" w:rsidR="00457CB7" w:rsidRDefault="00457CB7" w:rsidP="00C1587F">
            <w:pPr>
              <w:pStyle w:val="TableParagraph"/>
              <w:spacing w:before="169"/>
              <w:ind w:left="747" w:right="212" w:hanging="516"/>
            </w:pPr>
            <w:r>
              <w:t>* Comprehensive</w:t>
            </w:r>
            <w:r>
              <w:rPr>
                <w:spacing w:val="-52"/>
              </w:rPr>
              <w:t xml:space="preserve"> </w:t>
            </w:r>
            <w:r>
              <w:t>Exam</w:t>
            </w:r>
          </w:p>
        </w:tc>
        <w:tc>
          <w:tcPr>
            <w:tcW w:w="1460" w:type="dxa"/>
          </w:tcPr>
          <w:p w14:paraId="1DE73A7B" w14:textId="77777777" w:rsidR="00457CB7" w:rsidRDefault="00457CB7" w:rsidP="00C1587F">
            <w:pPr>
              <w:pStyle w:val="TableParagraph"/>
              <w:spacing w:before="3"/>
              <w:rPr>
                <w:b/>
                <w:sz w:val="20"/>
              </w:rPr>
            </w:pPr>
          </w:p>
          <w:p w14:paraId="4ABB44F1" w14:textId="77777777" w:rsidR="00457CB7" w:rsidRDefault="00457CB7" w:rsidP="00C1587F">
            <w:pPr>
              <w:pStyle w:val="TableParagraph"/>
              <w:ind w:left="416" w:right="158" w:hanging="238"/>
            </w:pPr>
            <w:r>
              <w:t>Student Exit</w:t>
            </w:r>
            <w:r>
              <w:rPr>
                <w:spacing w:val="-52"/>
              </w:rPr>
              <w:t xml:space="preserve"> </w:t>
            </w:r>
            <w:r>
              <w:t>Survey</w:t>
            </w:r>
          </w:p>
        </w:tc>
      </w:tr>
      <w:tr w:rsidR="00457CB7" w14:paraId="09F192DA" w14:textId="77777777" w:rsidTr="00C1587F">
        <w:trPr>
          <w:trHeight w:val="873"/>
        </w:trPr>
        <w:tc>
          <w:tcPr>
            <w:tcW w:w="718" w:type="dxa"/>
            <w:vMerge/>
            <w:tcBorders>
              <w:top w:val="nil"/>
              <w:bottom w:val="single" w:sz="4" w:space="0" w:color="auto"/>
            </w:tcBorders>
          </w:tcPr>
          <w:p w14:paraId="6D866D92" w14:textId="77777777" w:rsidR="00457CB7" w:rsidRDefault="00457CB7" w:rsidP="00C1587F">
            <w:pPr>
              <w:rPr>
                <w:sz w:val="2"/>
                <w:szCs w:val="2"/>
              </w:rPr>
            </w:pPr>
          </w:p>
        </w:tc>
        <w:tc>
          <w:tcPr>
            <w:tcW w:w="5027" w:type="dxa"/>
            <w:vMerge/>
            <w:tcBorders>
              <w:top w:val="nil"/>
              <w:bottom w:val="single" w:sz="4" w:space="0" w:color="auto"/>
            </w:tcBorders>
          </w:tcPr>
          <w:p w14:paraId="592675D2" w14:textId="77777777" w:rsidR="00457CB7" w:rsidRDefault="00457CB7" w:rsidP="00C1587F">
            <w:pPr>
              <w:rPr>
                <w:sz w:val="2"/>
                <w:szCs w:val="2"/>
              </w:rPr>
            </w:pPr>
          </w:p>
        </w:tc>
        <w:tc>
          <w:tcPr>
            <w:tcW w:w="2019" w:type="dxa"/>
            <w:vMerge/>
            <w:tcBorders>
              <w:bottom w:val="single" w:sz="4" w:space="0" w:color="auto"/>
            </w:tcBorders>
          </w:tcPr>
          <w:p w14:paraId="3382D5D4" w14:textId="77777777" w:rsidR="00457CB7" w:rsidRDefault="00457CB7" w:rsidP="00C1587F">
            <w:pPr>
              <w:pStyle w:val="TableParagraph"/>
              <w:spacing w:before="169"/>
              <w:ind w:left="747" w:right="212" w:hanging="516"/>
            </w:pPr>
          </w:p>
        </w:tc>
        <w:tc>
          <w:tcPr>
            <w:tcW w:w="1460" w:type="dxa"/>
            <w:tcBorders>
              <w:bottom w:val="single" w:sz="4" w:space="0" w:color="auto"/>
            </w:tcBorders>
          </w:tcPr>
          <w:p w14:paraId="3D51E601" w14:textId="77777777" w:rsidR="00457CB7" w:rsidRDefault="00457CB7" w:rsidP="00C1587F">
            <w:pPr>
              <w:pStyle w:val="TableParagraph"/>
              <w:spacing w:before="169"/>
              <w:ind w:left="416" w:right="371" w:hanging="24"/>
            </w:pPr>
            <w:r>
              <w:rPr>
                <w:spacing w:val="-1"/>
              </w:rPr>
              <w:t>Alumni</w:t>
            </w:r>
            <w:r>
              <w:rPr>
                <w:spacing w:val="-52"/>
              </w:rPr>
              <w:t xml:space="preserve"> </w:t>
            </w:r>
            <w:r>
              <w:t>Survey</w:t>
            </w:r>
          </w:p>
        </w:tc>
      </w:tr>
      <w:tr w:rsidR="00457CB7" w14:paraId="5401888B" w14:textId="77777777" w:rsidTr="00C1587F">
        <w:trPr>
          <w:trHeight w:val="1516"/>
        </w:trPr>
        <w:tc>
          <w:tcPr>
            <w:tcW w:w="718" w:type="dxa"/>
            <w:tcBorders>
              <w:top w:val="single" w:sz="4" w:space="0" w:color="auto"/>
              <w:left w:val="single" w:sz="4" w:space="0" w:color="auto"/>
              <w:bottom w:val="single" w:sz="4" w:space="0" w:color="auto"/>
              <w:right w:val="single" w:sz="4" w:space="0" w:color="auto"/>
            </w:tcBorders>
          </w:tcPr>
          <w:p w14:paraId="139B6A8C" w14:textId="77777777" w:rsidR="00457CB7" w:rsidRDefault="00457CB7" w:rsidP="00C1587F">
            <w:pPr>
              <w:pStyle w:val="TableParagraph"/>
              <w:rPr>
                <w:b/>
                <w:sz w:val="24"/>
              </w:rPr>
            </w:pPr>
          </w:p>
          <w:p w14:paraId="4C533CEC" w14:textId="77777777" w:rsidR="00457CB7" w:rsidRDefault="00457CB7" w:rsidP="00C1587F">
            <w:pPr>
              <w:pStyle w:val="TableParagraph"/>
              <w:spacing w:before="8"/>
              <w:rPr>
                <w:b/>
                <w:sz w:val="29"/>
              </w:rPr>
            </w:pPr>
          </w:p>
          <w:p w14:paraId="30550F30" w14:textId="77777777" w:rsidR="00457CB7" w:rsidRDefault="00457CB7" w:rsidP="00C1587F">
            <w:pPr>
              <w:pStyle w:val="TableParagraph"/>
              <w:ind w:left="75" w:right="69"/>
              <w:jc w:val="center"/>
            </w:pPr>
            <w:r>
              <w:t>10</w:t>
            </w:r>
          </w:p>
        </w:tc>
        <w:tc>
          <w:tcPr>
            <w:tcW w:w="5027" w:type="dxa"/>
            <w:tcBorders>
              <w:top w:val="single" w:sz="4" w:space="0" w:color="auto"/>
              <w:left w:val="single" w:sz="4" w:space="0" w:color="auto"/>
              <w:bottom w:val="single" w:sz="4" w:space="0" w:color="auto"/>
              <w:right w:val="single" w:sz="4" w:space="0" w:color="auto"/>
            </w:tcBorders>
          </w:tcPr>
          <w:p w14:paraId="4A347C07" w14:textId="77777777" w:rsidR="00457CB7" w:rsidRDefault="00457CB7" w:rsidP="00C1587F">
            <w:pPr>
              <w:pStyle w:val="TableParagraph"/>
              <w:spacing w:line="276" w:lineRule="auto"/>
              <w:ind w:left="107"/>
              <w:rPr>
                <w:rFonts w:ascii="Calibri"/>
                <w:sz w:val="20"/>
              </w:rPr>
            </w:pPr>
            <w:r w:rsidRPr="002561AE">
              <w:rPr>
                <w:sz w:val="24"/>
                <w:szCs w:val="24"/>
              </w:rPr>
              <w:t xml:space="preserve">Student shall be able to apply and demonstrate basic entrepreneurial skills </w:t>
            </w:r>
            <w:r w:rsidRPr="002561AE">
              <w:rPr>
                <w:sz w:val="24"/>
              </w:rPr>
              <w:t>mobilize people and resources, create value</w:t>
            </w:r>
            <w:r w:rsidRPr="002561AE">
              <w:rPr>
                <w:sz w:val="24"/>
                <w:szCs w:val="24"/>
              </w:rPr>
              <w:t xml:space="preserve"> to convert innovative ideas into business ventures.</w:t>
            </w:r>
          </w:p>
        </w:tc>
        <w:tc>
          <w:tcPr>
            <w:tcW w:w="2019" w:type="dxa"/>
            <w:tcBorders>
              <w:top w:val="single" w:sz="4" w:space="0" w:color="auto"/>
              <w:left w:val="single" w:sz="4" w:space="0" w:color="auto"/>
              <w:right w:val="single" w:sz="4" w:space="0" w:color="auto"/>
            </w:tcBorders>
          </w:tcPr>
          <w:p w14:paraId="5A86FF58" w14:textId="77777777" w:rsidR="00457CB7" w:rsidRDefault="00457CB7" w:rsidP="00C1587F">
            <w:pPr>
              <w:pStyle w:val="TableParagraph"/>
              <w:spacing w:before="2"/>
              <w:rPr>
                <w:b/>
                <w:sz w:val="27"/>
              </w:rPr>
            </w:pPr>
          </w:p>
          <w:p w14:paraId="07FEB4E7" w14:textId="77777777" w:rsidR="00457CB7" w:rsidRDefault="00457CB7" w:rsidP="00C1587F">
            <w:pPr>
              <w:pStyle w:val="TableParagraph"/>
              <w:spacing w:before="35"/>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516EC4E7" w14:textId="77777777" w:rsidR="00457CB7" w:rsidRDefault="00457CB7" w:rsidP="00C1587F">
            <w:pPr>
              <w:pStyle w:val="TableParagraph"/>
              <w:rPr>
                <w:b/>
                <w:sz w:val="24"/>
              </w:rPr>
            </w:pPr>
          </w:p>
          <w:p w14:paraId="2184BA98" w14:textId="77777777" w:rsidR="00457CB7" w:rsidRDefault="00457CB7" w:rsidP="00C1587F">
            <w:pPr>
              <w:pStyle w:val="TableParagraph"/>
              <w:spacing w:before="9"/>
              <w:rPr>
                <w:b/>
                <w:sz w:val="18"/>
              </w:rPr>
            </w:pPr>
          </w:p>
          <w:p w14:paraId="7BF7298A" w14:textId="77777777" w:rsidR="00457CB7" w:rsidRDefault="00457CB7" w:rsidP="00C1587F">
            <w:pPr>
              <w:pStyle w:val="TableParagraph"/>
              <w:spacing w:before="1"/>
              <w:ind w:left="416" w:right="158" w:hanging="238"/>
            </w:pPr>
            <w:r>
              <w:t>Student Exit</w:t>
            </w:r>
            <w:r>
              <w:rPr>
                <w:spacing w:val="-52"/>
              </w:rPr>
              <w:t xml:space="preserve"> </w:t>
            </w:r>
            <w:r>
              <w:t>Survey</w:t>
            </w:r>
          </w:p>
        </w:tc>
      </w:tr>
      <w:tr w:rsidR="00457CB7" w14:paraId="510D678C" w14:textId="77777777" w:rsidTr="00C1587F">
        <w:trPr>
          <w:trHeight w:val="600"/>
        </w:trPr>
        <w:tc>
          <w:tcPr>
            <w:tcW w:w="718" w:type="dxa"/>
            <w:tcBorders>
              <w:top w:val="single" w:sz="4" w:space="0" w:color="auto"/>
              <w:left w:val="single" w:sz="4" w:space="0" w:color="auto"/>
              <w:bottom w:val="single" w:sz="4" w:space="0" w:color="auto"/>
              <w:right w:val="single" w:sz="4" w:space="0" w:color="auto"/>
            </w:tcBorders>
          </w:tcPr>
          <w:p w14:paraId="59E02E9C" w14:textId="77777777" w:rsidR="00457CB7" w:rsidRDefault="00457CB7" w:rsidP="00C1587F">
            <w:pPr>
              <w:pStyle w:val="BodyText"/>
            </w:pPr>
            <w:r>
              <w:t>11</w:t>
            </w:r>
          </w:p>
        </w:tc>
        <w:tc>
          <w:tcPr>
            <w:tcW w:w="5027" w:type="dxa"/>
            <w:tcBorders>
              <w:top w:val="single" w:sz="4" w:space="0" w:color="auto"/>
              <w:left w:val="single" w:sz="4" w:space="0" w:color="auto"/>
              <w:bottom w:val="single" w:sz="4" w:space="0" w:color="auto"/>
              <w:right w:val="single" w:sz="4" w:space="0" w:color="auto"/>
            </w:tcBorders>
          </w:tcPr>
          <w:p w14:paraId="08690904" w14:textId="77777777" w:rsidR="00457CB7" w:rsidRDefault="00457CB7" w:rsidP="00C1587F">
            <w:pPr>
              <w:rPr>
                <w:sz w:val="2"/>
                <w:szCs w:val="2"/>
              </w:rPr>
            </w:pPr>
            <w:r w:rsidRPr="002561AE">
              <w:rPr>
                <w:sz w:val="24"/>
                <w:szCs w:val="24"/>
              </w:rPr>
              <w:t xml:space="preserve">Student shall  be able to apply independent thinking to analyze  and evaluate  business problems and develop   optimum solutions for efficiency, </w:t>
            </w:r>
            <w:proofErr w:type="gramStart"/>
            <w:r w:rsidRPr="002561AE">
              <w:rPr>
                <w:sz w:val="24"/>
                <w:szCs w:val="24"/>
              </w:rPr>
              <w:t>effectiveness</w:t>
            </w:r>
            <w:proofErr w:type="gramEnd"/>
            <w:r w:rsidRPr="002561AE">
              <w:rPr>
                <w:sz w:val="24"/>
                <w:szCs w:val="24"/>
              </w:rPr>
              <w:t xml:space="preserve"> and sustainability</w:t>
            </w:r>
          </w:p>
        </w:tc>
        <w:tc>
          <w:tcPr>
            <w:tcW w:w="2019" w:type="dxa"/>
            <w:tcBorders>
              <w:top w:val="single" w:sz="4" w:space="0" w:color="auto"/>
              <w:left w:val="single" w:sz="4" w:space="0" w:color="auto"/>
              <w:bottom w:val="single" w:sz="4" w:space="0" w:color="auto"/>
              <w:right w:val="single" w:sz="4" w:space="0" w:color="auto"/>
            </w:tcBorders>
          </w:tcPr>
          <w:p w14:paraId="408B98F9" w14:textId="77777777" w:rsidR="00457CB7" w:rsidRDefault="00457CB7" w:rsidP="00C1587F">
            <w:pPr>
              <w:pStyle w:val="TableParagraph"/>
              <w:spacing w:before="2"/>
              <w:rPr>
                <w:b/>
                <w:sz w:val="27"/>
              </w:rPr>
            </w:pPr>
          </w:p>
          <w:p w14:paraId="46785CFA" w14:textId="77777777" w:rsidR="00457CB7" w:rsidRDefault="00457CB7" w:rsidP="00C1587F">
            <w:pPr>
              <w:pStyle w:val="TableParagraph"/>
              <w:spacing w:before="35"/>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1293B877" w14:textId="77777777" w:rsidR="00457CB7" w:rsidRDefault="00457CB7" w:rsidP="00C1587F">
            <w:pPr>
              <w:pStyle w:val="TableParagraph"/>
              <w:rPr>
                <w:b/>
                <w:sz w:val="24"/>
              </w:rPr>
            </w:pPr>
          </w:p>
          <w:p w14:paraId="4818784F" w14:textId="77777777" w:rsidR="00457CB7" w:rsidRDefault="00457CB7" w:rsidP="00C1587F">
            <w:pPr>
              <w:pStyle w:val="TableParagraph"/>
              <w:spacing w:before="9"/>
              <w:rPr>
                <w:b/>
                <w:sz w:val="18"/>
              </w:rPr>
            </w:pPr>
          </w:p>
          <w:p w14:paraId="6DCC48B0" w14:textId="77777777" w:rsidR="00457CB7" w:rsidRDefault="00457CB7" w:rsidP="00C1587F">
            <w:pPr>
              <w:rPr>
                <w:sz w:val="2"/>
                <w:szCs w:val="2"/>
              </w:rPr>
            </w:pPr>
            <w:r>
              <w:t>Student Exit</w:t>
            </w:r>
            <w:r>
              <w:rPr>
                <w:spacing w:val="-52"/>
              </w:rPr>
              <w:t xml:space="preserve"> </w:t>
            </w:r>
            <w:r>
              <w:t>Survey</w:t>
            </w:r>
          </w:p>
        </w:tc>
      </w:tr>
      <w:tr w:rsidR="00457CB7" w14:paraId="0B5E92C6" w14:textId="77777777" w:rsidTr="00C1587F">
        <w:trPr>
          <w:trHeight w:val="600"/>
        </w:trPr>
        <w:tc>
          <w:tcPr>
            <w:tcW w:w="718" w:type="dxa"/>
            <w:tcBorders>
              <w:top w:val="single" w:sz="4" w:space="0" w:color="auto"/>
              <w:left w:val="single" w:sz="4" w:space="0" w:color="auto"/>
              <w:bottom w:val="single" w:sz="4" w:space="0" w:color="auto"/>
              <w:right w:val="single" w:sz="4" w:space="0" w:color="auto"/>
            </w:tcBorders>
          </w:tcPr>
          <w:p w14:paraId="0A4A3703" w14:textId="77777777" w:rsidR="00457CB7" w:rsidRPr="00B2200A" w:rsidRDefault="00457CB7" w:rsidP="00C1587F">
            <w:pPr>
              <w:pStyle w:val="BodyText"/>
            </w:pPr>
            <w:r>
              <w:t>12</w:t>
            </w:r>
          </w:p>
        </w:tc>
        <w:tc>
          <w:tcPr>
            <w:tcW w:w="5027" w:type="dxa"/>
            <w:tcBorders>
              <w:top w:val="single" w:sz="4" w:space="0" w:color="auto"/>
              <w:left w:val="single" w:sz="4" w:space="0" w:color="auto"/>
              <w:bottom w:val="single" w:sz="4" w:space="0" w:color="auto"/>
              <w:right w:val="single" w:sz="4" w:space="0" w:color="auto"/>
            </w:tcBorders>
          </w:tcPr>
          <w:p w14:paraId="5C2D16B3" w14:textId="77777777" w:rsidR="00457CB7" w:rsidRDefault="00457CB7" w:rsidP="00C1587F">
            <w:pPr>
              <w:rPr>
                <w:sz w:val="2"/>
                <w:szCs w:val="2"/>
              </w:rPr>
            </w:pPr>
            <w:r w:rsidRPr="002561AE">
              <w:rPr>
                <w:sz w:val="24"/>
                <w:szCs w:val="24"/>
              </w:rPr>
              <w:t>Students  shall  be able to maintain lifelong alumni network and keep the curriculum responsive to industry needs by maintaining strong relationship with the corporate</w:t>
            </w:r>
          </w:p>
        </w:tc>
        <w:tc>
          <w:tcPr>
            <w:tcW w:w="2019" w:type="dxa"/>
            <w:tcBorders>
              <w:top w:val="single" w:sz="4" w:space="0" w:color="auto"/>
              <w:left w:val="single" w:sz="4" w:space="0" w:color="auto"/>
              <w:bottom w:val="single" w:sz="4" w:space="0" w:color="auto"/>
              <w:right w:val="single" w:sz="4" w:space="0" w:color="auto"/>
            </w:tcBorders>
          </w:tcPr>
          <w:p w14:paraId="48CCBC1A" w14:textId="77777777" w:rsidR="00457CB7" w:rsidRDefault="00457CB7" w:rsidP="00C1587F">
            <w:pPr>
              <w:pStyle w:val="TableParagraph"/>
              <w:spacing w:before="2"/>
              <w:rPr>
                <w:b/>
                <w:sz w:val="27"/>
              </w:rPr>
            </w:pPr>
          </w:p>
          <w:p w14:paraId="7158FA93" w14:textId="77777777" w:rsidR="00457CB7" w:rsidRDefault="00457CB7" w:rsidP="00C1587F">
            <w:pPr>
              <w:pStyle w:val="TableParagraph"/>
              <w:spacing w:before="35"/>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7D91BE07" w14:textId="77777777" w:rsidR="00457CB7" w:rsidRDefault="00457CB7" w:rsidP="00C1587F">
            <w:pPr>
              <w:pStyle w:val="TableParagraph"/>
              <w:rPr>
                <w:b/>
                <w:sz w:val="24"/>
              </w:rPr>
            </w:pPr>
          </w:p>
          <w:p w14:paraId="5B3410A5" w14:textId="77777777" w:rsidR="00457CB7" w:rsidRDefault="00457CB7" w:rsidP="00C1587F">
            <w:pPr>
              <w:pStyle w:val="TableParagraph"/>
              <w:spacing w:before="9"/>
              <w:rPr>
                <w:b/>
                <w:sz w:val="18"/>
              </w:rPr>
            </w:pPr>
          </w:p>
          <w:p w14:paraId="776F7EC0" w14:textId="77777777" w:rsidR="00457CB7" w:rsidRDefault="00457CB7" w:rsidP="00C1587F">
            <w:pPr>
              <w:rPr>
                <w:sz w:val="2"/>
                <w:szCs w:val="2"/>
              </w:rPr>
            </w:pPr>
            <w:r>
              <w:t>Student Exit</w:t>
            </w:r>
            <w:r>
              <w:rPr>
                <w:spacing w:val="-52"/>
              </w:rPr>
              <w:t xml:space="preserve"> </w:t>
            </w:r>
            <w:r>
              <w:t>Survey</w:t>
            </w:r>
          </w:p>
        </w:tc>
      </w:tr>
    </w:tbl>
    <w:p w14:paraId="463175B2" w14:textId="77777777" w:rsidR="00457CB7" w:rsidRDefault="00457CB7" w:rsidP="00457CB7">
      <w:pPr>
        <w:pStyle w:val="BodyText"/>
        <w:rPr>
          <w:b/>
          <w:sz w:val="20"/>
        </w:rPr>
      </w:pPr>
    </w:p>
    <w:p w14:paraId="727CF73E" w14:textId="77777777" w:rsidR="00457CB7" w:rsidRDefault="00457CB7" w:rsidP="00457CB7">
      <w:pPr>
        <w:pStyle w:val="BodyText"/>
        <w:rPr>
          <w:b/>
          <w:sz w:val="22"/>
        </w:rPr>
      </w:pPr>
    </w:p>
    <w:p w14:paraId="3F25ED99" w14:textId="77777777" w:rsidR="00457CB7" w:rsidRDefault="00457CB7" w:rsidP="00457CB7">
      <w:pPr>
        <w:ind w:left="940"/>
        <w:rPr>
          <w:b/>
        </w:rPr>
      </w:pPr>
      <w:r>
        <w:rPr>
          <w:b/>
        </w:rPr>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2D18EBF6" w14:textId="77777777" w:rsidR="00457CB7" w:rsidRDefault="00457CB7" w:rsidP="00457CB7">
      <w:pPr>
        <w:ind w:left="940"/>
        <w:rPr>
          <w:b/>
        </w:rPr>
      </w:pPr>
    </w:p>
    <w:p w14:paraId="30210CFE" w14:textId="77777777" w:rsidR="00457CB7" w:rsidRDefault="00457CB7" w:rsidP="00457CB7"/>
    <w:p w14:paraId="7EFC30D4" w14:textId="77777777" w:rsidR="00457CB7" w:rsidRDefault="00457CB7" w:rsidP="00457CB7"/>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50"/>
        <w:gridCol w:w="1741"/>
        <w:gridCol w:w="727"/>
        <w:gridCol w:w="720"/>
        <w:gridCol w:w="661"/>
        <w:gridCol w:w="707"/>
        <w:gridCol w:w="661"/>
        <w:gridCol w:w="689"/>
        <w:gridCol w:w="812"/>
        <w:gridCol w:w="658"/>
        <w:gridCol w:w="646"/>
        <w:gridCol w:w="782"/>
        <w:gridCol w:w="782"/>
        <w:gridCol w:w="6"/>
        <w:gridCol w:w="947"/>
        <w:gridCol w:w="11"/>
      </w:tblGrid>
      <w:tr w:rsidR="00457CB7" w14:paraId="7CDAEE57" w14:textId="77777777" w:rsidTr="00C1587F">
        <w:trPr>
          <w:trHeight w:val="736"/>
        </w:trPr>
        <w:tc>
          <w:tcPr>
            <w:tcW w:w="458" w:type="pct"/>
          </w:tcPr>
          <w:p w14:paraId="2BEA3CF0" w14:textId="77777777" w:rsidR="00457CB7" w:rsidRDefault="00457CB7" w:rsidP="00C1587F">
            <w:pPr>
              <w:pStyle w:val="TableParagraph"/>
              <w:spacing w:before="87"/>
              <w:ind w:right="237"/>
              <w:jc w:val="right"/>
              <w:rPr>
                <w:b/>
                <w:sz w:val="24"/>
              </w:rPr>
            </w:pPr>
            <w:r>
              <w:rPr>
                <w:b/>
                <w:sz w:val="24"/>
              </w:rPr>
              <w:t>Type</w:t>
            </w:r>
          </w:p>
        </w:tc>
        <w:tc>
          <w:tcPr>
            <w:tcW w:w="756" w:type="pct"/>
          </w:tcPr>
          <w:p w14:paraId="543089D8" w14:textId="77777777" w:rsidR="00457CB7" w:rsidRDefault="00457CB7" w:rsidP="00C1587F">
            <w:pPr>
              <w:pStyle w:val="TableParagraph"/>
              <w:spacing w:before="113"/>
              <w:ind w:left="107"/>
              <w:rPr>
                <w:b/>
                <w:sz w:val="20"/>
              </w:rPr>
            </w:pPr>
            <w:r>
              <w:rPr>
                <w:b/>
                <w:sz w:val="20"/>
              </w:rPr>
              <w:t>Assessment/PLO</w:t>
            </w:r>
          </w:p>
        </w:tc>
        <w:tc>
          <w:tcPr>
            <w:tcW w:w="319" w:type="pct"/>
          </w:tcPr>
          <w:p w14:paraId="65250852" w14:textId="77777777" w:rsidR="00457CB7" w:rsidRDefault="00457CB7" w:rsidP="00C1587F">
            <w:pPr>
              <w:pStyle w:val="TableParagraph"/>
              <w:spacing w:before="113"/>
              <w:ind w:left="86" w:right="69"/>
              <w:jc w:val="center"/>
              <w:rPr>
                <w:b/>
                <w:sz w:val="20"/>
              </w:rPr>
            </w:pPr>
            <w:r>
              <w:rPr>
                <w:b/>
                <w:sz w:val="20"/>
              </w:rPr>
              <w:t>PLO1</w:t>
            </w:r>
          </w:p>
        </w:tc>
        <w:tc>
          <w:tcPr>
            <w:tcW w:w="316" w:type="pct"/>
          </w:tcPr>
          <w:p w14:paraId="58BD1E5C" w14:textId="77777777" w:rsidR="00457CB7" w:rsidRDefault="00457CB7" w:rsidP="00C1587F">
            <w:pPr>
              <w:pStyle w:val="TableParagraph"/>
              <w:ind w:left="309" w:right="118" w:hanging="154"/>
              <w:rPr>
                <w:b/>
                <w:sz w:val="20"/>
              </w:rPr>
            </w:pPr>
            <w:r>
              <w:rPr>
                <w:b/>
                <w:spacing w:val="-1"/>
                <w:sz w:val="20"/>
              </w:rPr>
              <w:t>PLO</w:t>
            </w:r>
            <w:r>
              <w:rPr>
                <w:b/>
                <w:spacing w:val="-47"/>
                <w:sz w:val="20"/>
              </w:rPr>
              <w:t xml:space="preserve"> </w:t>
            </w:r>
            <w:r>
              <w:rPr>
                <w:b/>
                <w:sz w:val="20"/>
              </w:rPr>
              <w:t>2</w:t>
            </w:r>
          </w:p>
        </w:tc>
        <w:tc>
          <w:tcPr>
            <w:tcW w:w="290" w:type="pct"/>
          </w:tcPr>
          <w:p w14:paraId="6A4290D4" w14:textId="77777777" w:rsidR="00457CB7" w:rsidRDefault="00457CB7" w:rsidP="00C1587F">
            <w:pPr>
              <w:pStyle w:val="TableParagraph"/>
              <w:ind w:left="281" w:right="89" w:hanging="157"/>
              <w:rPr>
                <w:b/>
                <w:sz w:val="20"/>
              </w:rPr>
            </w:pPr>
            <w:r>
              <w:rPr>
                <w:b/>
                <w:spacing w:val="-1"/>
                <w:sz w:val="20"/>
              </w:rPr>
              <w:t>PLO</w:t>
            </w:r>
            <w:r>
              <w:rPr>
                <w:b/>
                <w:spacing w:val="-47"/>
                <w:sz w:val="20"/>
              </w:rPr>
              <w:t xml:space="preserve"> </w:t>
            </w:r>
            <w:r>
              <w:rPr>
                <w:b/>
                <w:sz w:val="20"/>
              </w:rPr>
              <w:t>3</w:t>
            </w:r>
          </w:p>
        </w:tc>
        <w:tc>
          <w:tcPr>
            <w:tcW w:w="310" w:type="pct"/>
          </w:tcPr>
          <w:p w14:paraId="16BAF3F4" w14:textId="77777777" w:rsidR="00457CB7" w:rsidRDefault="00457CB7" w:rsidP="00C1587F">
            <w:pPr>
              <w:pStyle w:val="TableParagraph"/>
              <w:ind w:left="303" w:right="109" w:hanging="154"/>
              <w:rPr>
                <w:b/>
                <w:sz w:val="20"/>
              </w:rPr>
            </w:pPr>
            <w:r>
              <w:rPr>
                <w:b/>
                <w:spacing w:val="-1"/>
                <w:sz w:val="20"/>
              </w:rPr>
              <w:t>PLO</w:t>
            </w:r>
            <w:r>
              <w:rPr>
                <w:b/>
                <w:spacing w:val="-47"/>
                <w:sz w:val="20"/>
              </w:rPr>
              <w:t xml:space="preserve"> </w:t>
            </w:r>
            <w:r>
              <w:rPr>
                <w:b/>
                <w:sz w:val="20"/>
              </w:rPr>
              <w:t>4</w:t>
            </w:r>
          </w:p>
        </w:tc>
        <w:tc>
          <w:tcPr>
            <w:tcW w:w="290" w:type="pct"/>
            <w:tcBorders>
              <w:top w:val="nil"/>
            </w:tcBorders>
          </w:tcPr>
          <w:p w14:paraId="1D2D9070" w14:textId="77777777" w:rsidR="00457CB7" w:rsidRDefault="00457CB7" w:rsidP="00C1587F">
            <w:pPr>
              <w:pStyle w:val="TableParagraph"/>
              <w:ind w:left="282" w:right="86" w:hanging="156"/>
              <w:rPr>
                <w:b/>
                <w:sz w:val="20"/>
              </w:rPr>
            </w:pPr>
            <w:r>
              <w:rPr>
                <w:b/>
                <w:spacing w:val="-1"/>
                <w:sz w:val="20"/>
              </w:rPr>
              <w:t>PLO</w:t>
            </w:r>
            <w:r>
              <w:rPr>
                <w:b/>
                <w:spacing w:val="-47"/>
                <w:sz w:val="20"/>
              </w:rPr>
              <w:t xml:space="preserve"> </w:t>
            </w:r>
            <w:r>
              <w:rPr>
                <w:b/>
                <w:sz w:val="20"/>
              </w:rPr>
              <w:t>5</w:t>
            </w:r>
          </w:p>
        </w:tc>
        <w:tc>
          <w:tcPr>
            <w:tcW w:w="302" w:type="pct"/>
            <w:tcBorders>
              <w:top w:val="nil"/>
            </w:tcBorders>
          </w:tcPr>
          <w:p w14:paraId="780AE663" w14:textId="77777777" w:rsidR="00457CB7" w:rsidRDefault="00457CB7" w:rsidP="00C1587F">
            <w:pPr>
              <w:pStyle w:val="TableParagraph"/>
              <w:ind w:left="298" w:right="99" w:hanging="156"/>
              <w:rPr>
                <w:b/>
                <w:sz w:val="20"/>
              </w:rPr>
            </w:pPr>
            <w:r>
              <w:rPr>
                <w:b/>
                <w:spacing w:val="-1"/>
                <w:sz w:val="20"/>
              </w:rPr>
              <w:t>PLO</w:t>
            </w:r>
            <w:r>
              <w:rPr>
                <w:b/>
                <w:spacing w:val="-47"/>
                <w:sz w:val="20"/>
              </w:rPr>
              <w:t xml:space="preserve"> </w:t>
            </w:r>
            <w:r>
              <w:rPr>
                <w:b/>
                <w:sz w:val="20"/>
              </w:rPr>
              <w:t>6</w:t>
            </w:r>
          </w:p>
        </w:tc>
        <w:tc>
          <w:tcPr>
            <w:tcW w:w="355" w:type="pct"/>
            <w:tcBorders>
              <w:top w:val="nil"/>
            </w:tcBorders>
          </w:tcPr>
          <w:p w14:paraId="55354BAA" w14:textId="77777777" w:rsidR="00457CB7" w:rsidRDefault="00457CB7" w:rsidP="00C1587F">
            <w:pPr>
              <w:pStyle w:val="TableParagraph"/>
              <w:spacing w:before="113"/>
              <w:ind w:left="60" w:right="30"/>
              <w:jc w:val="center"/>
              <w:rPr>
                <w:b/>
                <w:sz w:val="20"/>
              </w:rPr>
            </w:pPr>
            <w:r>
              <w:rPr>
                <w:b/>
                <w:sz w:val="20"/>
              </w:rPr>
              <w:t>PLO</w:t>
            </w:r>
            <w:r>
              <w:rPr>
                <w:b/>
                <w:spacing w:val="-1"/>
                <w:sz w:val="20"/>
              </w:rPr>
              <w:t xml:space="preserve"> </w:t>
            </w:r>
            <w:r>
              <w:rPr>
                <w:b/>
                <w:sz w:val="20"/>
              </w:rPr>
              <w:t>7</w:t>
            </w:r>
          </w:p>
        </w:tc>
        <w:tc>
          <w:tcPr>
            <w:tcW w:w="289" w:type="pct"/>
          </w:tcPr>
          <w:p w14:paraId="78A4A194" w14:textId="77777777" w:rsidR="00457CB7" w:rsidRDefault="00457CB7" w:rsidP="00C1587F">
            <w:pPr>
              <w:pStyle w:val="TableParagraph"/>
              <w:ind w:left="287" w:right="77" w:hanging="156"/>
              <w:rPr>
                <w:b/>
                <w:sz w:val="20"/>
              </w:rPr>
            </w:pPr>
            <w:r>
              <w:rPr>
                <w:b/>
                <w:sz w:val="20"/>
              </w:rPr>
              <w:t>PLO</w:t>
            </w:r>
            <w:r>
              <w:rPr>
                <w:b/>
                <w:w w:val="99"/>
                <w:sz w:val="20"/>
              </w:rPr>
              <w:t xml:space="preserve"> </w:t>
            </w:r>
            <w:r>
              <w:rPr>
                <w:b/>
                <w:sz w:val="20"/>
              </w:rPr>
              <w:t>8</w:t>
            </w:r>
          </w:p>
        </w:tc>
        <w:tc>
          <w:tcPr>
            <w:tcW w:w="283" w:type="pct"/>
          </w:tcPr>
          <w:p w14:paraId="5ED7AF63" w14:textId="77777777" w:rsidR="00457CB7" w:rsidRDefault="00457CB7" w:rsidP="00C1587F">
            <w:pPr>
              <w:pStyle w:val="TableParagraph"/>
              <w:ind w:left="283" w:right="70" w:hanging="156"/>
              <w:rPr>
                <w:b/>
                <w:sz w:val="20"/>
              </w:rPr>
            </w:pPr>
            <w:r>
              <w:rPr>
                <w:b/>
                <w:spacing w:val="-1"/>
                <w:sz w:val="20"/>
              </w:rPr>
              <w:t>PLO</w:t>
            </w:r>
            <w:r>
              <w:rPr>
                <w:b/>
                <w:spacing w:val="-47"/>
                <w:sz w:val="20"/>
              </w:rPr>
              <w:t xml:space="preserve"> </w:t>
            </w:r>
            <w:r>
              <w:rPr>
                <w:b/>
                <w:sz w:val="20"/>
              </w:rPr>
              <w:t>9</w:t>
            </w:r>
          </w:p>
        </w:tc>
        <w:tc>
          <w:tcPr>
            <w:tcW w:w="342" w:type="pct"/>
          </w:tcPr>
          <w:p w14:paraId="1370564A" w14:textId="77777777" w:rsidR="00457CB7" w:rsidRDefault="00457CB7" w:rsidP="00C1587F">
            <w:pPr>
              <w:pStyle w:val="TableParagraph"/>
              <w:ind w:left="302" w:right="135" w:hanging="106"/>
              <w:rPr>
                <w:b/>
                <w:sz w:val="20"/>
              </w:rPr>
            </w:pPr>
            <w:r>
              <w:rPr>
                <w:b/>
                <w:spacing w:val="-1"/>
                <w:sz w:val="20"/>
              </w:rPr>
              <w:t>PLO</w:t>
            </w:r>
            <w:r>
              <w:rPr>
                <w:b/>
                <w:spacing w:val="-47"/>
                <w:sz w:val="20"/>
              </w:rPr>
              <w:t xml:space="preserve"> </w:t>
            </w:r>
            <w:r>
              <w:rPr>
                <w:b/>
                <w:sz w:val="20"/>
              </w:rPr>
              <w:t>10</w:t>
            </w:r>
          </w:p>
        </w:tc>
        <w:tc>
          <w:tcPr>
            <w:tcW w:w="345" w:type="pct"/>
            <w:gridSpan w:val="2"/>
          </w:tcPr>
          <w:p w14:paraId="57AB08E2" w14:textId="77777777" w:rsidR="00457CB7" w:rsidRDefault="00457CB7" w:rsidP="00C1587F">
            <w:pPr>
              <w:pStyle w:val="TableParagraph"/>
              <w:ind w:left="302" w:right="135" w:hanging="106"/>
              <w:rPr>
                <w:b/>
                <w:spacing w:val="-1"/>
                <w:sz w:val="20"/>
              </w:rPr>
            </w:pPr>
            <w:r>
              <w:rPr>
                <w:b/>
                <w:spacing w:val="-1"/>
                <w:sz w:val="20"/>
              </w:rPr>
              <w:t>PLO</w:t>
            </w:r>
            <w:r>
              <w:rPr>
                <w:b/>
                <w:spacing w:val="-47"/>
                <w:sz w:val="20"/>
              </w:rPr>
              <w:t xml:space="preserve"> </w:t>
            </w:r>
            <w:r>
              <w:rPr>
                <w:b/>
                <w:sz w:val="20"/>
              </w:rPr>
              <w:t>11</w:t>
            </w:r>
          </w:p>
        </w:tc>
        <w:tc>
          <w:tcPr>
            <w:tcW w:w="345" w:type="pct"/>
            <w:gridSpan w:val="2"/>
          </w:tcPr>
          <w:p w14:paraId="5780A230" w14:textId="77777777" w:rsidR="00457CB7" w:rsidRDefault="00457CB7" w:rsidP="00C1587F">
            <w:pPr>
              <w:pStyle w:val="TableParagraph"/>
              <w:ind w:left="302" w:right="135" w:hanging="106"/>
              <w:rPr>
                <w:b/>
                <w:spacing w:val="-1"/>
                <w:sz w:val="20"/>
              </w:rPr>
            </w:pPr>
            <w:r>
              <w:rPr>
                <w:b/>
                <w:spacing w:val="-1"/>
                <w:sz w:val="20"/>
              </w:rPr>
              <w:t>PLO12</w:t>
            </w:r>
          </w:p>
        </w:tc>
      </w:tr>
      <w:tr w:rsidR="00457CB7" w14:paraId="1CE7177A" w14:textId="77777777" w:rsidTr="00C1587F">
        <w:trPr>
          <w:gridAfter w:val="1"/>
          <w:wAfter w:w="4" w:type="pct"/>
          <w:trHeight w:val="1043"/>
        </w:trPr>
        <w:tc>
          <w:tcPr>
            <w:tcW w:w="458" w:type="pct"/>
          </w:tcPr>
          <w:p w14:paraId="75F676D0" w14:textId="77777777" w:rsidR="00457CB7" w:rsidRDefault="00457CB7" w:rsidP="00C1587F">
            <w:pPr>
              <w:pStyle w:val="TableParagraph"/>
              <w:rPr>
                <w:b/>
                <w:sz w:val="26"/>
              </w:rPr>
            </w:pPr>
          </w:p>
          <w:p w14:paraId="0B390978" w14:textId="77777777" w:rsidR="00457CB7" w:rsidRDefault="00457CB7" w:rsidP="00C1587F">
            <w:pPr>
              <w:pStyle w:val="TableParagraph"/>
              <w:rPr>
                <w:b/>
                <w:sz w:val="26"/>
              </w:rPr>
            </w:pPr>
          </w:p>
          <w:p w14:paraId="262CF678" w14:textId="77777777" w:rsidR="00457CB7" w:rsidRDefault="00457CB7" w:rsidP="00C1587F">
            <w:pPr>
              <w:pStyle w:val="TableParagraph"/>
              <w:spacing w:before="166" w:line="259" w:lineRule="exact"/>
              <w:ind w:right="275"/>
              <w:jc w:val="right"/>
              <w:rPr>
                <w:b/>
                <w:sz w:val="24"/>
              </w:rPr>
            </w:pPr>
            <w:r>
              <w:rPr>
                <w:b/>
                <w:sz w:val="24"/>
              </w:rPr>
              <w:t>Direct</w:t>
            </w:r>
          </w:p>
        </w:tc>
        <w:tc>
          <w:tcPr>
            <w:tcW w:w="756" w:type="pct"/>
          </w:tcPr>
          <w:p w14:paraId="25F82413" w14:textId="77777777" w:rsidR="00457CB7" w:rsidRDefault="00457CB7" w:rsidP="00C1587F">
            <w:pPr>
              <w:pStyle w:val="TableParagraph"/>
              <w:ind w:left="107" w:right="70"/>
              <w:rPr>
                <w:sz w:val="24"/>
              </w:rPr>
            </w:pPr>
            <w:r>
              <w:rPr>
                <w:sz w:val="24"/>
              </w:rPr>
              <w:t>Comprehensive examinations</w:t>
            </w:r>
          </w:p>
        </w:tc>
        <w:tc>
          <w:tcPr>
            <w:tcW w:w="319" w:type="pct"/>
          </w:tcPr>
          <w:p w14:paraId="3B8CB582" w14:textId="77777777" w:rsidR="00457CB7" w:rsidRDefault="00457CB7" w:rsidP="00C1587F">
            <w:pPr>
              <w:pStyle w:val="TableParagraph"/>
              <w:rPr>
                <w:b/>
                <w:sz w:val="26"/>
              </w:rPr>
            </w:pPr>
          </w:p>
          <w:p w14:paraId="201C1671" w14:textId="77777777" w:rsidR="00457CB7" w:rsidRDefault="00457CB7" w:rsidP="00C1587F">
            <w:pPr>
              <w:pStyle w:val="TableParagraph"/>
              <w:rPr>
                <w:b/>
                <w:sz w:val="26"/>
              </w:rPr>
            </w:pPr>
          </w:p>
          <w:p w14:paraId="7095BB33" w14:textId="77777777" w:rsidR="00457CB7" w:rsidRDefault="00457CB7" w:rsidP="00C1587F">
            <w:pPr>
              <w:pStyle w:val="TableParagraph"/>
              <w:spacing w:before="166" w:line="259" w:lineRule="exact"/>
              <w:ind w:right="41"/>
              <w:jc w:val="center"/>
              <w:rPr>
                <w:b/>
                <w:sz w:val="24"/>
              </w:rPr>
            </w:pPr>
            <w:r>
              <w:rPr>
                <w:b/>
                <w:sz w:val="24"/>
              </w:rPr>
              <w:t>√</w:t>
            </w:r>
          </w:p>
        </w:tc>
        <w:tc>
          <w:tcPr>
            <w:tcW w:w="316" w:type="pct"/>
          </w:tcPr>
          <w:p w14:paraId="3B3B7EAD" w14:textId="77777777" w:rsidR="00457CB7" w:rsidRDefault="00457CB7" w:rsidP="00C1587F">
            <w:pPr>
              <w:pStyle w:val="TableParagraph"/>
              <w:rPr>
                <w:b/>
                <w:sz w:val="26"/>
              </w:rPr>
            </w:pPr>
          </w:p>
          <w:p w14:paraId="74778318" w14:textId="77777777" w:rsidR="00457CB7" w:rsidRDefault="00457CB7" w:rsidP="00C1587F">
            <w:pPr>
              <w:pStyle w:val="TableParagraph"/>
              <w:rPr>
                <w:b/>
                <w:sz w:val="26"/>
              </w:rPr>
            </w:pPr>
          </w:p>
          <w:p w14:paraId="27ED1E2A" w14:textId="77777777" w:rsidR="00457CB7" w:rsidRDefault="00457CB7" w:rsidP="00C1587F">
            <w:pPr>
              <w:pStyle w:val="TableParagraph"/>
              <w:spacing w:before="166" w:line="259" w:lineRule="exact"/>
              <w:ind w:left="294"/>
              <w:rPr>
                <w:b/>
                <w:sz w:val="24"/>
              </w:rPr>
            </w:pPr>
            <w:r>
              <w:rPr>
                <w:b/>
                <w:sz w:val="24"/>
              </w:rPr>
              <w:t>√</w:t>
            </w:r>
          </w:p>
        </w:tc>
        <w:tc>
          <w:tcPr>
            <w:tcW w:w="290" w:type="pct"/>
          </w:tcPr>
          <w:p w14:paraId="4EAB0135" w14:textId="77777777" w:rsidR="00457CB7" w:rsidRDefault="00457CB7" w:rsidP="00C1587F">
            <w:pPr>
              <w:pStyle w:val="TableParagraph"/>
              <w:rPr>
                <w:b/>
                <w:sz w:val="26"/>
              </w:rPr>
            </w:pPr>
          </w:p>
          <w:p w14:paraId="115A20D4" w14:textId="77777777" w:rsidR="00457CB7" w:rsidRDefault="00457CB7" w:rsidP="00C1587F">
            <w:pPr>
              <w:pStyle w:val="TableParagraph"/>
              <w:rPr>
                <w:b/>
                <w:sz w:val="26"/>
              </w:rPr>
            </w:pPr>
          </w:p>
          <w:p w14:paraId="49AA1EEF" w14:textId="77777777" w:rsidR="00457CB7" w:rsidRDefault="00457CB7" w:rsidP="00C1587F">
            <w:pPr>
              <w:pStyle w:val="TableParagraph"/>
              <w:spacing w:before="166" w:line="259" w:lineRule="exact"/>
              <w:ind w:left="80"/>
              <w:jc w:val="center"/>
              <w:rPr>
                <w:b/>
                <w:sz w:val="24"/>
              </w:rPr>
            </w:pPr>
            <w:r>
              <w:rPr>
                <w:b/>
                <w:sz w:val="24"/>
              </w:rPr>
              <w:t>√</w:t>
            </w:r>
          </w:p>
        </w:tc>
        <w:tc>
          <w:tcPr>
            <w:tcW w:w="310" w:type="pct"/>
          </w:tcPr>
          <w:p w14:paraId="1E71A053" w14:textId="77777777" w:rsidR="00457CB7" w:rsidRDefault="00457CB7" w:rsidP="00C1587F">
            <w:pPr>
              <w:pStyle w:val="TableParagraph"/>
              <w:rPr>
                <w:b/>
                <w:sz w:val="26"/>
              </w:rPr>
            </w:pPr>
          </w:p>
          <w:p w14:paraId="08206067" w14:textId="77777777" w:rsidR="00457CB7" w:rsidRDefault="00457CB7" w:rsidP="00C1587F">
            <w:pPr>
              <w:pStyle w:val="TableParagraph"/>
              <w:rPr>
                <w:b/>
                <w:sz w:val="26"/>
              </w:rPr>
            </w:pPr>
          </w:p>
          <w:p w14:paraId="5D1F177F" w14:textId="77777777" w:rsidR="00457CB7" w:rsidRDefault="00457CB7" w:rsidP="00C1587F">
            <w:pPr>
              <w:pStyle w:val="TableParagraph"/>
              <w:spacing w:before="166" w:line="259" w:lineRule="exact"/>
              <w:ind w:right="38"/>
              <w:jc w:val="center"/>
              <w:rPr>
                <w:b/>
                <w:sz w:val="24"/>
              </w:rPr>
            </w:pPr>
            <w:r>
              <w:rPr>
                <w:b/>
                <w:sz w:val="24"/>
              </w:rPr>
              <w:t>√</w:t>
            </w:r>
          </w:p>
        </w:tc>
        <w:tc>
          <w:tcPr>
            <w:tcW w:w="290" w:type="pct"/>
          </w:tcPr>
          <w:p w14:paraId="0CD5594D" w14:textId="77777777" w:rsidR="00457CB7" w:rsidRDefault="00457CB7" w:rsidP="00C1587F">
            <w:pPr>
              <w:pStyle w:val="TableParagraph"/>
              <w:rPr>
                <w:b/>
                <w:sz w:val="26"/>
              </w:rPr>
            </w:pPr>
          </w:p>
          <w:p w14:paraId="6FCFA39B" w14:textId="77777777" w:rsidR="00457CB7" w:rsidRDefault="00457CB7" w:rsidP="00C1587F">
            <w:pPr>
              <w:pStyle w:val="TableParagraph"/>
              <w:rPr>
                <w:b/>
                <w:sz w:val="26"/>
              </w:rPr>
            </w:pPr>
          </w:p>
          <w:p w14:paraId="0BC459D6" w14:textId="77777777" w:rsidR="00457CB7" w:rsidRDefault="00457CB7" w:rsidP="00C1587F">
            <w:pPr>
              <w:pStyle w:val="TableParagraph"/>
              <w:spacing w:before="166" w:line="259" w:lineRule="exact"/>
              <w:ind w:right="33"/>
              <w:jc w:val="center"/>
              <w:rPr>
                <w:b/>
                <w:sz w:val="24"/>
              </w:rPr>
            </w:pPr>
            <w:r>
              <w:rPr>
                <w:b/>
                <w:sz w:val="24"/>
              </w:rPr>
              <w:t>√</w:t>
            </w:r>
          </w:p>
        </w:tc>
        <w:tc>
          <w:tcPr>
            <w:tcW w:w="302" w:type="pct"/>
          </w:tcPr>
          <w:p w14:paraId="06B72935" w14:textId="77777777" w:rsidR="00457CB7" w:rsidRDefault="00457CB7" w:rsidP="00C1587F">
            <w:pPr>
              <w:pStyle w:val="TableParagraph"/>
              <w:rPr>
                <w:b/>
                <w:sz w:val="26"/>
              </w:rPr>
            </w:pPr>
          </w:p>
          <w:p w14:paraId="3BB48E27" w14:textId="77777777" w:rsidR="00457CB7" w:rsidRDefault="00457CB7" w:rsidP="00C1587F">
            <w:pPr>
              <w:pStyle w:val="TableParagraph"/>
              <w:rPr>
                <w:b/>
                <w:sz w:val="26"/>
              </w:rPr>
            </w:pPr>
          </w:p>
          <w:p w14:paraId="18BE34FA" w14:textId="77777777" w:rsidR="00457CB7" w:rsidRDefault="00457CB7" w:rsidP="00C1587F">
            <w:pPr>
              <w:pStyle w:val="TableParagraph"/>
              <w:spacing w:before="166" w:line="259" w:lineRule="exact"/>
              <w:ind w:right="30"/>
              <w:jc w:val="center"/>
              <w:rPr>
                <w:b/>
                <w:sz w:val="24"/>
              </w:rPr>
            </w:pPr>
            <w:r>
              <w:rPr>
                <w:b/>
                <w:sz w:val="24"/>
              </w:rPr>
              <w:t>√</w:t>
            </w:r>
          </w:p>
        </w:tc>
        <w:tc>
          <w:tcPr>
            <w:tcW w:w="355" w:type="pct"/>
          </w:tcPr>
          <w:p w14:paraId="5403273F" w14:textId="77777777" w:rsidR="00457CB7" w:rsidRDefault="00457CB7" w:rsidP="00C1587F">
            <w:pPr>
              <w:pStyle w:val="TableParagraph"/>
              <w:rPr>
                <w:b/>
                <w:sz w:val="26"/>
              </w:rPr>
            </w:pPr>
          </w:p>
          <w:p w14:paraId="18058038" w14:textId="77777777" w:rsidR="00457CB7" w:rsidRDefault="00457CB7" w:rsidP="00C1587F">
            <w:pPr>
              <w:pStyle w:val="TableParagraph"/>
              <w:rPr>
                <w:b/>
                <w:sz w:val="26"/>
              </w:rPr>
            </w:pPr>
          </w:p>
          <w:p w14:paraId="2614A023" w14:textId="77777777" w:rsidR="00457CB7" w:rsidRDefault="00457CB7" w:rsidP="00C1587F">
            <w:pPr>
              <w:pStyle w:val="TableParagraph"/>
              <w:spacing w:before="166" w:line="259" w:lineRule="exact"/>
              <w:ind w:right="26"/>
              <w:jc w:val="center"/>
              <w:rPr>
                <w:b/>
                <w:sz w:val="24"/>
              </w:rPr>
            </w:pPr>
            <w:r>
              <w:rPr>
                <w:b/>
                <w:sz w:val="24"/>
              </w:rPr>
              <w:t>√</w:t>
            </w:r>
          </w:p>
        </w:tc>
        <w:tc>
          <w:tcPr>
            <w:tcW w:w="289" w:type="pct"/>
          </w:tcPr>
          <w:p w14:paraId="0050369C" w14:textId="77777777" w:rsidR="00457CB7" w:rsidRDefault="00457CB7" w:rsidP="00C1587F">
            <w:pPr>
              <w:pStyle w:val="TableParagraph"/>
              <w:rPr>
                <w:b/>
                <w:sz w:val="26"/>
              </w:rPr>
            </w:pPr>
          </w:p>
          <w:p w14:paraId="204BB49F" w14:textId="77777777" w:rsidR="00457CB7" w:rsidRDefault="00457CB7" w:rsidP="00C1587F">
            <w:pPr>
              <w:pStyle w:val="TableParagraph"/>
              <w:rPr>
                <w:b/>
                <w:sz w:val="26"/>
              </w:rPr>
            </w:pPr>
          </w:p>
          <w:p w14:paraId="135D0937" w14:textId="77777777" w:rsidR="00457CB7" w:rsidRDefault="00457CB7" w:rsidP="00C1587F">
            <w:pPr>
              <w:pStyle w:val="TableParagraph"/>
              <w:spacing w:before="166" w:line="259" w:lineRule="exact"/>
              <w:ind w:left="242"/>
              <w:rPr>
                <w:b/>
                <w:sz w:val="24"/>
              </w:rPr>
            </w:pPr>
            <w:r>
              <w:rPr>
                <w:b/>
                <w:sz w:val="24"/>
              </w:rPr>
              <w:t>√</w:t>
            </w:r>
          </w:p>
        </w:tc>
        <w:tc>
          <w:tcPr>
            <w:tcW w:w="283" w:type="pct"/>
          </w:tcPr>
          <w:p w14:paraId="73372F7C" w14:textId="77777777" w:rsidR="00457CB7" w:rsidRDefault="00457CB7" w:rsidP="00C1587F">
            <w:pPr>
              <w:pStyle w:val="TableParagraph"/>
              <w:rPr>
                <w:b/>
                <w:sz w:val="26"/>
              </w:rPr>
            </w:pPr>
          </w:p>
          <w:p w14:paraId="2725A434" w14:textId="77777777" w:rsidR="00457CB7" w:rsidRDefault="00457CB7" w:rsidP="00C1587F">
            <w:pPr>
              <w:pStyle w:val="TableParagraph"/>
              <w:rPr>
                <w:b/>
                <w:sz w:val="26"/>
              </w:rPr>
            </w:pPr>
          </w:p>
          <w:p w14:paraId="6A1937FA" w14:textId="77777777" w:rsidR="00457CB7" w:rsidRDefault="00457CB7" w:rsidP="00C1587F">
            <w:pPr>
              <w:pStyle w:val="TableParagraph"/>
              <w:spacing w:before="166" w:line="259" w:lineRule="exact"/>
              <w:ind w:left="237"/>
              <w:rPr>
                <w:b/>
                <w:sz w:val="24"/>
              </w:rPr>
            </w:pPr>
            <w:r>
              <w:rPr>
                <w:b/>
                <w:sz w:val="24"/>
              </w:rPr>
              <w:t>√</w:t>
            </w:r>
          </w:p>
        </w:tc>
        <w:tc>
          <w:tcPr>
            <w:tcW w:w="342" w:type="pct"/>
          </w:tcPr>
          <w:p w14:paraId="648570E6" w14:textId="77777777" w:rsidR="00457CB7" w:rsidRDefault="00457CB7" w:rsidP="00C1587F">
            <w:pPr>
              <w:pStyle w:val="TableParagraph"/>
              <w:rPr>
                <w:b/>
                <w:sz w:val="26"/>
              </w:rPr>
            </w:pPr>
          </w:p>
          <w:p w14:paraId="6E4903CA" w14:textId="77777777" w:rsidR="00457CB7" w:rsidRDefault="00457CB7" w:rsidP="00C1587F">
            <w:pPr>
              <w:pStyle w:val="TableParagraph"/>
              <w:rPr>
                <w:b/>
                <w:sz w:val="26"/>
              </w:rPr>
            </w:pPr>
          </w:p>
          <w:p w14:paraId="02234D3B" w14:textId="77777777" w:rsidR="00457CB7" w:rsidRDefault="00457CB7" w:rsidP="00C1587F">
            <w:pPr>
              <w:pStyle w:val="TableParagraph"/>
              <w:spacing w:before="166" w:line="259" w:lineRule="exact"/>
              <w:ind w:left="307"/>
              <w:rPr>
                <w:b/>
                <w:sz w:val="24"/>
              </w:rPr>
            </w:pPr>
            <w:r>
              <w:rPr>
                <w:b/>
                <w:sz w:val="24"/>
              </w:rPr>
              <w:t>√</w:t>
            </w:r>
          </w:p>
        </w:tc>
        <w:tc>
          <w:tcPr>
            <w:tcW w:w="342" w:type="pct"/>
          </w:tcPr>
          <w:p w14:paraId="1F5672D4" w14:textId="77777777" w:rsidR="00457CB7" w:rsidRDefault="00457CB7" w:rsidP="00C1587F">
            <w:pPr>
              <w:pStyle w:val="TableParagraph"/>
              <w:rPr>
                <w:b/>
                <w:sz w:val="24"/>
              </w:rPr>
            </w:pPr>
          </w:p>
          <w:p w14:paraId="527FF0CE" w14:textId="77777777" w:rsidR="00457CB7" w:rsidRDefault="00457CB7" w:rsidP="00C1587F">
            <w:pPr>
              <w:pStyle w:val="TableParagraph"/>
              <w:rPr>
                <w:b/>
                <w:sz w:val="24"/>
              </w:rPr>
            </w:pPr>
          </w:p>
          <w:p w14:paraId="1145EBC0" w14:textId="77777777" w:rsidR="00457CB7" w:rsidRDefault="00457CB7" w:rsidP="00C1587F">
            <w:pPr>
              <w:pStyle w:val="TableParagraph"/>
              <w:rPr>
                <w:b/>
                <w:sz w:val="24"/>
              </w:rPr>
            </w:pPr>
          </w:p>
          <w:p w14:paraId="4271E138" w14:textId="77777777" w:rsidR="00457CB7" w:rsidRDefault="00457CB7" w:rsidP="00C1587F">
            <w:pPr>
              <w:pStyle w:val="TableParagraph"/>
              <w:rPr>
                <w:b/>
                <w:sz w:val="26"/>
              </w:rPr>
            </w:pPr>
            <w:r>
              <w:rPr>
                <w:b/>
                <w:sz w:val="24"/>
              </w:rPr>
              <w:t>√</w:t>
            </w:r>
          </w:p>
        </w:tc>
        <w:tc>
          <w:tcPr>
            <w:tcW w:w="345" w:type="pct"/>
            <w:gridSpan w:val="2"/>
          </w:tcPr>
          <w:p w14:paraId="25D9EB3A" w14:textId="77777777" w:rsidR="00457CB7" w:rsidRDefault="00457CB7" w:rsidP="00C1587F">
            <w:pPr>
              <w:pStyle w:val="TableParagraph"/>
              <w:rPr>
                <w:b/>
                <w:sz w:val="24"/>
              </w:rPr>
            </w:pPr>
          </w:p>
          <w:p w14:paraId="3421C74B" w14:textId="77777777" w:rsidR="00457CB7" w:rsidRDefault="00457CB7" w:rsidP="00C1587F">
            <w:pPr>
              <w:pStyle w:val="TableParagraph"/>
              <w:rPr>
                <w:b/>
                <w:sz w:val="24"/>
              </w:rPr>
            </w:pPr>
          </w:p>
          <w:p w14:paraId="0EE75D11" w14:textId="77777777" w:rsidR="00457CB7" w:rsidRDefault="00457CB7" w:rsidP="00C1587F">
            <w:pPr>
              <w:pStyle w:val="TableParagraph"/>
              <w:rPr>
                <w:b/>
                <w:sz w:val="24"/>
              </w:rPr>
            </w:pPr>
          </w:p>
          <w:p w14:paraId="5CEA2054" w14:textId="77777777" w:rsidR="00457CB7" w:rsidRDefault="00457CB7" w:rsidP="00C1587F">
            <w:pPr>
              <w:pStyle w:val="TableParagraph"/>
              <w:rPr>
                <w:b/>
                <w:sz w:val="26"/>
              </w:rPr>
            </w:pPr>
            <w:r>
              <w:rPr>
                <w:b/>
                <w:sz w:val="24"/>
              </w:rPr>
              <w:t>√</w:t>
            </w:r>
          </w:p>
        </w:tc>
      </w:tr>
      <w:tr w:rsidR="00457CB7" w14:paraId="05B531A4" w14:textId="77777777" w:rsidTr="00C1587F">
        <w:trPr>
          <w:gridAfter w:val="1"/>
          <w:wAfter w:w="4" w:type="pct"/>
          <w:trHeight w:val="2486"/>
        </w:trPr>
        <w:tc>
          <w:tcPr>
            <w:tcW w:w="458" w:type="pct"/>
          </w:tcPr>
          <w:p w14:paraId="687C5871" w14:textId="77777777" w:rsidR="00457CB7" w:rsidRDefault="00457CB7" w:rsidP="00C1587F">
            <w:pPr>
              <w:pStyle w:val="TableParagraph"/>
            </w:pPr>
          </w:p>
        </w:tc>
        <w:tc>
          <w:tcPr>
            <w:tcW w:w="756" w:type="pct"/>
          </w:tcPr>
          <w:p w14:paraId="0559DEF1" w14:textId="77777777" w:rsidR="00457CB7" w:rsidRDefault="00457CB7" w:rsidP="00C1587F">
            <w:pPr>
              <w:pStyle w:val="TableParagraph"/>
              <w:ind w:left="107" w:right="130"/>
              <w:rPr>
                <w:sz w:val="24"/>
              </w:rPr>
            </w:pPr>
            <w:r>
              <w:rPr>
                <w:sz w:val="24"/>
              </w:rPr>
              <w:t>Course-</w:t>
            </w:r>
            <w:r>
              <w:rPr>
                <w:spacing w:val="1"/>
                <w:sz w:val="24"/>
              </w:rPr>
              <w:t xml:space="preserve"> </w:t>
            </w:r>
            <w:r>
              <w:rPr>
                <w:sz w:val="24"/>
              </w:rPr>
              <w:t>embedded</w:t>
            </w:r>
            <w:r>
              <w:rPr>
                <w:spacing w:val="1"/>
                <w:sz w:val="24"/>
              </w:rPr>
              <w:t xml:space="preserve"> </w:t>
            </w:r>
            <w:r>
              <w:rPr>
                <w:sz w:val="24"/>
              </w:rPr>
              <w:t>assignments</w:t>
            </w:r>
            <w:r>
              <w:rPr>
                <w:spacing w:val="1"/>
                <w:sz w:val="24"/>
              </w:rPr>
              <w:t xml:space="preserve"> </w:t>
            </w:r>
            <w:r>
              <w:rPr>
                <w:sz w:val="24"/>
              </w:rPr>
              <w:t>(</w:t>
            </w:r>
            <w:proofErr w:type="gramStart"/>
            <w:r>
              <w:rPr>
                <w:sz w:val="24"/>
              </w:rPr>
              <w:t>e.g.</w:t>
            </w:r>
            <w:proofErr w:type="gramEnd"/>
            <w:r>
              <w:rPr>
                <w:sz w:val="24"/>
              </w:rPr>
              <w:t xml:space="preserve"> Class</w:t>
            </w:r>
            <w:r>
              <w:rPr>
                <w:spacing w:val="1"/>
                <w:sz w:val="24"/>
              </w:rPr>
              <w:t xml:space="preserve"> </w:t>
            </w:r>
            <w:r>
              <w:rPr>
                <w:sz w:val="24"/>
              </w:rPr>
              <w:t>Tests, Home</w:t>
            </w:r>
            <w:r>
              <w:rPr>
                <w:spacing w:val="1"/>
                <w:sz w:val="24"/>
              </w:rPr>
              <w:t xml:space="preserve"> </w:t>
            </w:r>
            <w:r>
              <w:rPr>
                <w:sz w:val="24"/>
              </w:rPr>
              <w:t>Assignments,</w:t>
            </w:r>
            <w:r>
              <w:rPr>
                <w:spacing w:val="1"/>
                <w:sz w:val="24"/>
              </w:rPr>
              <w:t xml:space="preserve"> </w:t>
            </w:r>
            <w:r>
              <w:rPr>
                <w:sz w:val="24"/>
              </w:rPr>
              <w:t>Quiz, Seminar,</w:t>
            </w:r>
            <w:r>
              <w:rPr>
                <w:spacing w:val="-57"/>
                <w:sz w:val="24"/>
              </w:rPr>
              <w:t xml:space="preserve"> </w:t>
            </w:r>
            <w:r>
              <w:rPr>
                <w:sz w:val="24"/>
              </w:rPr>
              <w:t>Term</w:t>
            </w:r>
            <w:r>
              <w:rPr>
                <w:spacing w:val="-1"/>
                <w:sz w:val="24"/>
              </w:rPr>
              <w:t xml:space="preserve"> </w:t>
            </w:r>
            <w:r>
              <w:rPr>
                <w:sz w:val="24"/>
              </w:rPr>
              <w:t>Paper</w:t>
            </w:r>
            <w:r>
              <w:rPr>
                <w:spacing w:val="-1"/>
                <w:sz w:val="24"/>
              </w:rPr>
              <w:t xml:space="preserve"> </w:t>
            </w:r>
            <w:r>
              <w:rPr>
                <w:sz w:val="24"/>
              </w:rPr>
              <w:t>,</w:t>
            </w:r>
          </w:p>
          <w:p w14:paraId="63CA68A3" w14:textId="77777777" w:rsidR="00457CB7" w:rsidRDefault="00457CB7" w:rsidP="00C1587F">
            <w:pPr>
              <w:pStyle w:val="TableParagraph"/>
              <w:spacing w:line="264" w:lineRule="exact"/>
              <w:ind w:left="107"/>
              <w:rPr>
                <w:sz w:val="24"/>
              </w:rPr>
            </w:pPr>
            <w:r>
              <w:rPr>
                <w:sz w:val="24"/>
              </w:rPr>
              <w:t>Presentations)</w:t>
            </w:r>
          </w:p>
        </w:tc>
        <w:tc>
          <w:tcPr>
            <w:tcW w:w="319" w:type="pct"/>
          </w:tcPr>
          <w:p w14:paraId="671D320B" w14:textId="77777777" w:rsidR="00457CB7" w:rsidRDefault="00457CB7" w:rsidP="00C1587F">
            <w:pPr>
              <w:pStyle w:val="TableParagraph"/>
              <w:rPr>
                <w:b/>
                <w:sz w:val="26"/>
              </w:rPr>
            </w:pPr>
          </w:p>
          <w:p w14:paraId="6615C15C" w14:textId="77777777" w:rsidR="00457CB7" w:rsidRDefault="00457CB7" w:rsidP="00C1587F">
            <w:pPr>
              <w:pStyle w:val="TableParagraph"/>
              <w:rPr>
                <w:b/>
                <w:sz w:val="26"/>
              </w:rPr>
            </w:pPr>
          </w:p>
          <w:p w14:paraId="6BA7DFCE" w14:textId="77777777" w:rsidR="00457CB7" w:rsidRDefault="00457CB7" w:rsidP="00C1587F">
            <w:pPr>
              <w:pStyle w:val="TableParagraph"/>
              <w:rPr>
                <w:b/>
                <w:sz w:val="26"/>
              </w:rPr>
            </w:pPr>
          </w:p>
          <w:p w14:paraId="2241C591" w14:textId="77777777" w:rsidR="00457CB7" w:rsidRDefault="00457CB7" w:rsidP="00C1587F">
            <w:pPr>
              <w:pStyle w:val="TableParagraph"/>
              <w:rPr>
                <w:b/>
                <w:sz w:val="26"/>
              </w:rPr>
            </w:pPr>
          </w:p>
          <w:p w14:paraId="50451C86" w14:textId="77777777" w:rsidR="00457CB7" w:rsidRDefault="00457CB7" w:rsidP="00C1587F">
            <w:pPr>
              <w:pStyle w:val="TableParagraph"/>
              <w:rPr>
                <w:b/>
                <w:sz w:val="26"/>
              </w:rPr>
            </w:pPr>
          </w:p>
          <w:p w14:paraId="06641A26" w14:textId="77777777" w:rsidR="00457CB7" w:rsidRDefault="00457CB7" w:rsidP="00C1587F">
            <w:pPr>
              <w:pStyle w:val="TableParagraph"/>
              <w:rPr>
                <w:b/>
                <w:sz w:val="26"/>
              </w:rPr>
            </w:pPr>
          </w:p>
          <w:p w14:paraId="494BD2A2" w14:textId="77777777" w:rsidR="00457CB7" w:rsidRDefault="00457CB7" w:rsidP="00C1587F">
            <w:pPr>
              <w:pStyle w:val="TableParagraph"/>
              <w:spacing w:before="11"/>
              <w:rPr>
                <w:b/>
                <w:sz w:val="35"/>
              </w:rPr>
            </w:pPr>
          </w:p>
          <w:p w14:paraId="7CDC7ED8" w14:textId="77777777" w:rsidR="00457CB7" w:rsidRDefault="00457CB7" w:rsidP="00C1587F">
            <w:pPr>
              <w:pStyle w:val="TableParagraph"/>
              <w:spacing w:line="259" w:lineRule="exact"/>
              <w:ind w:right="41"/>
              <w:jc w:val="center"/>
              <w:rPr>
                <w:b/>
                <w:sz w:val="24"/>
              </w:rPr>
            </w:pPr>
            <w:r>
              <w:rPr>
                <w:b/>
                <w:sz w:val="24"/>
              </w:rPr>
              <w:t>√</w:t>
            </w:r>
          </w:p>
        </w:tc>
        <w:tc>
          <w:tcPr>
            <w:tcW w:w="316" w:type="pct"/>
          </w:tcPr>
          <w:p w14:paraId="31FB172F" w14:textId="77777777" w:rsidR="00457CB7" w:rsidRDefault="00457CB7" w:rsidP="00C1587F">
            <w:pPr>
              <w:pStyle w:val="TableParagraph"/>
              <w:rPr>
                <w:b/>
                <w:sz w:val="26"/>
              </w:rPr>
            </w:pPr>
          </w:p>
          <w:p w14:paraId="08B54383" w14:textId="77777777" w:rsidR="00457CB7" w:rsidRDefault="00457CB7" w:rsidP="00C1587F">
            <w:pPr>
              <w:pStyle w:val="TableParagraph"/>
              <w:rPr>
                <w:b/>
                <w:sz w:val="26"/>
              </w:rPr>
            </w:pPr>
          </w:p>
          <w:p w14:paraId="2CEBBF79" w14:textId="77777777" w:rsidR="00457CB7" w:rsidRDefault="00457CB7" w:rsidP="00C1587F">
            <w:pPr>
              <w:pStyle w:val="TableParagraph"/>
              <w:rPr>
                <w:b/>
                <w:sz w:val="26"/>
              </w:rPr>
            </w:pPr>
          </w:p>
          <w:p w14:paraId="6B1D585A" w14:textId="77777777" w:rsidR="00457CB7" w:rsidRDefault="00457CB7" w:rsidP="00C1587F">
            <w:pPr>
              <w:pStyle w:val="TableParagraph"/>
              <w:rPr>
                <w:b/>
                <w:sz w:val="26"/>
              </w:rPr>
            </w:pPr>
          </w:p>
          <w:p w14:paraId="5FD354E7" w14:textId="77777777" w:rsidR="00457CB7" w:rsidRDefault="00457CB7" w:rsidP="00C1587F">
            <w:pPr>
              <w:pStyle w:val="TableParagraph"/>
              <w:rPr>
                <w:b/>
                <w:sz w:val="26"/>
              </w:rPr>
            </w:pPr>
          </w:p>
          <w:p w14:paraId="496D0473" w14:textId="77777777" w:rsidR="00457CB7" w:rsidRDefault="00457CB7" w:rsidP="00C1587F">
            <w:pPr>
              <w:pStyle w:val="TableParagraph"/>
              <w:rPr>
                <w:b/>
                <w:sz w:val="26"/>
              </w:rPr>
            </w:pPr>
          </w:p>
          <w:p w14:paraId="76508425" w14:textId="77777777" w:rsidR="00457CB7" w:rsidRDefault="00457CB7" w:rsidP="00C1587F">
            <w:pPr>
              <w:pStyle w:val="TableParagraph"/>
              <w:spacing w:before="11"/>
              <w:rPr>
                <w:b/>
                <w:sz w:val="35"/>
              </w:rPr>
            </w:pPr>
          </w:p>
          <w:p w14:paraId="09EA6D84" w14:textId="77777777" w:rsidR="00457CB7" w:rsidRDefault="00457CB7" w:rsidP="00C1587F">
            <w:pPr>
              <w:pStyle w:val="TableParagraph"/>
              <w:spacing w:line="259" w:lineRule="exact"/>
              <w:ind w:left="263"/>
              <w:rPr>
                <w:b/>
                <w:sz w:val="24"/>
              </w:rPr>
            </w:pPr>
            <w:r>
              <w:rPr>
                <w:b/>
                <w:sz w:val="24"/>
              </w:rPr>
              <w:t>√</w:t>
            </w:r>
          </w:p>
        </w:tc>
        <w:tc>
          <w:tcPr>
            <w:tcW w:w="290" w:type="pct"/>
          </w:tcPr>
          <w:p w14:paraId="01780DFD" w14:textId="77777777" w:rsidR="00457CB7" w:rsidRDefault="00457CB7" w:rsidP="00C1587F">
            <w:pPr>
              <w:pStyle w:val="TableParagraph"/>
              <w:rPr>
                <w:b/>
                <w:sz w:val="26"/>
              </w:rPr>
            </w:pPr>
          </w:p>
          <w:p w14:paraId="75BD5CC0" w14:textId="77777777" w:rsidR="00457CB7" w:rsidRDefault="00457CB7" w:rsidP="00C1587F">
            <w:pPr>
              <w:pStyle w:val="TableParagraph"/>
              <w:rPr>
                <w:b/>
                <w:sz w:val="26"/>
              </w:rPr>
            </w:pPr>
          </w:p>
          <w:p w14:paraId="7C9C3AA4" w14:textId="77777777" w:rsidR="00457CB7" w:rsidRDefault="00457CB7" w:rsidP="00C1587F">
            <w:pPr>
              <w:pStyle w:val="TableParagraph"/>
              <w:rPr>
                <w:b/>
                <w:sz w:val="26"/>
              </w:rPr>
            </w:pPr>
          </w:p>
          <w:p w14:paraId="1082ABEE" w14:textId="77777777" w:rsidR="00457CB7" w:rsidRDefault="00457CB7" w:rsidP="00C1587F">
            <w:pPr>
              <w:pStyle w:val="TableParagraph"/>
              <w:rPr>
                <w:b/>
                <w:sz w:val="26"/>
              </w:rPr>
            </w:pPr>
          </w:p>
          <w:p w14:paraId="000A70CD" w14:textId="77777777" w:rsidR="00457CB7" w:rsidRDefault="00457CB7" w:rsidP="00C1587F">
            <w:pPr>
              <w:pStyle w:val="TableParagraph"/>
              <w:rPr>
                <w:b/>
                <w:sz w:val="26"/>
              </w:rPr>
            </w:pPr>
          </w:p>
          <w:p w14:paraId="2B9629D0" w14:textId="77777777" w:rsidR="00457CB7" w:rsidRDefault="00457CB7" w:rsidP="00C1587F">
            <w:pPr>
              <w:pStyle w:val="TableParagraph"/>
              <w:rPr>
                <w:b/>
                <w:sz w:val="26"/>
              </w:rPr>
            </w:pPr>
          </w:p>
          <w:p w14:paraId="3ACED307" w14:textId="77777777" w:rsidR="00457CB7" w:rsidRDefault="00457CB7" w:rsidP="00C1587F">
            <w:pPr>
              <w:pStyle w:val="TableParagraph"/>
              <w:spacing w:before="11"/>
              <w:rPr>
                <w:b/>
                <w:sz w:val="35"/>
              </w:rPr>
            </w:pPr>
          </w:p>
          <w:p w14:paraId="2B827914" w14:textId="77777777" w:rsidR="00457CB7" w:rsidRDefault="00457CB7" w:rsidP="00C1587F">
            <w:pPr>
              <w:pStyle w:val="TableParagraph"/>
              <w:spacing w:line="259" w:lineRule="exact"/>
              <w:ind w:right="37"/>
              <w:jc w:val="center"/>
              <w:rPr>
                <w:b/>
                <w:sz w:val="24"/>
              </w:rPr>
            </w:pPr>
            <w:r>
              <w:rPr>
                <w:b/>
                <w:sz w:val="24"/>
              </w:rPr>
              <w:t>√</w:t>
            </w:r>
          </w:p>
        </w:tc>
        <w:tc>
          <w:tcPr>
            <w:tcW w:w="310" w:type="pct"/>
          </w:tcPr>
          <w:p w14:paraId="476BBD52" w14:textId="77777777" w:rsidR="00457CB7" w:rsidRDefault="00457CB7" w:rsidP="00C1587F">
            <w:pPr>
              <w:pStyle w:val="TableParagraph"/>
              <w:rPr>
                <w:b/>
                <w:sz w:val="26"/>
              </w:rPr>
            </w:pPr>
          </w:p>
          <w:p w14:paraId="0B4AD074" w14:textId="77777777" w:rsidR="00457CB7" w:rsidRDefault="00457CB7" w:rsidP="00C1587F">
            <w:pPr>
              <w:pStyle w:val="TableParagraph"/>
              <w:rPr>
                <w:b/>
                <w:sz w:val="26"/>
              </w:rPr>
            </w:pPr>
          </w:p>
          <w:p w14:paraId="502BA790" w14:textId="77777777" w:rsidR="00457CB7" w:rsidRDefault="00457CB7" w:rsidP="00C1587F">
            <w:pPr>
              <w:pStyle w:val="TableParagraph"/>
              <w:rPr>
                <w:b/>
                <w:sz w:val="26"/>
              </w:rPr>
            </w:pPr>
          </w:p>
          <w:p w14:paraId="35C82CB5" w14:textId="77777777" w:rsidR="00457CB7" w:rsidRDefault="00457CB7" w:rsidP="00C1587F">
            <w:pPr>
              <w:pStyle w:val="TableParagraph"/>
              <w:rPr>
                <w:b/>
                <w:sz w:val="26"/>
              </w:rPr>
            </w:pPr>
          </w:p>
          <w:p w14:paraId="5B67FD16" w14:textId="77777777" w:rsidR="00457CB7" w:rsidRDefault="00457CB7" w:rsidP="00C1587F">
            <w:pPr>
              <w:pStyle w:val="TableParagraph"/>
              <w:rPr>
                <w:b/>
                <w:sz w:val="26"/>
              </w:rPr>
            </w:pPr>
          </w:p>
          <w:p w14:paraId="3F650CF5" w14:textId="77777777" w:rsidR="00457CB7" w:rsidRDefault="00457CB7" w:rsidP="00C1587F">
            <w:pPr>
              <w:pStyle w:val="TableParagraph"/>
              <w:rPr>
                <w:b/>
                <w:sz w:val="26"/>
              </w:rPr>
            </w:pPr>
          </w:p>
          <w:p w14:paraId="22AEF649" w14:textId="77777777" w:rsidR="00457CB7" w:rsidRDefault="00457CB7" w:rsidP="00C1587F">
            <w:pPr>
              <w:pStyle w:val="TableParagraph"/>
              <w:spacing w:before="11"/>
              <w:rPr>
                <w:b/>
                <w:sz w:val="35"/>
              </w:rPr>
            </w:pPr>
          </w:p>
          <w:p w14:paraId="2D2B1BD9" w14:textId="77777777" w:rsidR="00457CB7" w:rsidRDefault="00457CB7" w:rsidP="00C1587F">
            <w:pPr>
              <w:pStyle w:val="TableParagraph"/>
              <w:spacing w:line="259" w:lineRule="exact"/>
              <w:ind w:left="79"/>
              <w:jc w:val="center"/>
              <w:rPr>
                <w:b/>
                <w:sz w:val="24"/>
              </w:rPr>
            </w:pPr>
            <w:r>
              <w:rPr>
                <w:b/>
                <w:sz w:val="24"/>
              </w:rPr>
              <w:t>√</w:t>
            </w:r>
          </w:p>
        </w:tc>
        <w:tc>
          <w:tcPr>
            <w:tcW w:w="290" w:type="pct"/>
          </w:tcPr>
          <w:p w14:paraId="69D818B0" w14:textId="77777777" w:rsidR="00457CB7" w:rsidRDefault="00457CB7" w:rsidP="00C1587F">
            <w:pPr>
              <w:pStyle w:val="TableParagraph"/>
              <w:rPr>
                <w:b/>
                <w:sz w:val="26"/>
              </w:rPr>
            </w:pPr>
          </w:p>
          <w:p w14:paraId="2238155F" w14:textId="77777777" w:rsidR="00457CB7" w:rsidRDefault="00457CB7" w:rsidP="00C1587F">
            <w:pPr>
              <w:pStyle w:val="TableParagraph"/>
              <w:rPr>
                <w:b/>
                <w:sz w:val="26"/>
              </w:rPr>
            </w:pPr>
          </w:p>
          <w:p w14:paraId="5C989389" w14:textId="77777777" w:rsidR="00457CB7" w:rsidRDefault="00457CB7" w:rsidP="00C1587F">
            <w:pPr>
              <w:pStyle w:val="TableParagraph"/>
              <w:rPr>
                <w:b/>
                <w:sz w:val="26"/>
              </w:rPr>
            </w:pPr>
          </w:p>
          <w:p w14:paraId="6460C72F" w14:textId="77777777" w:rsidR="00457CB7" w:rsidRDefault="00457CB7" w:rsidP="00C1587F">
            <w:pPr>
              <w:pStyle w:val="TableParagraph"/>
              <w:rPr>
                <w:b/>
                <w:sz w:val="26"/>
              </w:rPr>
            </w:pPr>
          </w:p>
          <w:p w14:paraId="6FC63CCC" w14:textId="77777777" w:rsidR="00457CB7" w:rsidRDefault="00457CB7" w:rsidP="00C1587F">
            <w:pPr>
              <w:pStyle w:val="TableParagraph"/>
              <w:rPr>
                <w:b/>
                <w:sz w:val="26"/>
              </w:rPr>
            </w:pPr>
          </w:p>
          <w:p w14:paraId="23175F70" w14:textId="77777777" w:rsidR="00457CB7" w:rsidRDefault="00457CB7" w:rsidP="00C1587F">
            <w:pPr>
              <w:pStyle w:val="TableParagraph"/>
              <w:rPr>
                <w:b/>
                <w:sz w:val="26"/>
              </w:rPr>
            </w:pPr>
          </w:p>
          <w:p w14:paraId="52B512F2" w14:textId="77777777" w:rsidR="00457CB7" w:rsidRDefault="00457CB7" w:rsidP="00C1587F">
            <w:pPr>
              <w:pStyle w:val="TableParagraph"/>
              <w:spacing w:before="11"/>
              <w:rPr>
                <w:b/>
                <w:sz w:val="35"/>
              </w:rPr>
            </w:pPr>
          </w:p>
          <w:p w14:paraId="07A49DCB" w14:textId="77777777" w:rsidR="00457CB7" w:rsidRDefault="00457CB7" w:rsidP="00C1587F">
            <w:pPr>
              <w:pStyle w:val="TableParagraph"/>
              <w:spacing w:line="259" w:lineRule="exact"/>
              <w:ind w:right="33"/>
              <w:jc w:val="center"/>
              <w:rPr>
                <w:b/>
                <w:sz w:val="24"/>
              </w:rPr>
            </w:pPr>
            <w:r>
              <w:rPr>
                <w:b/>
                <w:sz w:val="24"/>
              </w:rPr>
              <w:t>√</w:t>
            </w:r>
          </w:p>
        </w:tc>
        <w:tc>
          <w:tcPr>
            <w:tcW w:w="302" w:type="pct"/>
          </w:tcPr>
          <w:p w14:paraId="514619FC" w14:textId="77777777" w:rsidR="00457CB7" w:rsidRDefault="00457CB7" w:rsidP="00C1587F">
            <w:pPr>
              <w:pStyle w:val="TableParagraph"/>
              <w:rPr>
                <w:b/>
                <w:sz w:val="26"/>
              </w:rPr>
            </w:pPr>
          </w:p>
          <w:p w14:paraId="095FBCF4" w14:textId="77777777" w:rsidR="00457CB7" w:rsidRDefault="00457CB7" w:rsidP="00C1587F">
            <w:pPr>
              <w:pStyle w:val="TableParagraph"/>
              <w:rPr>
                <w:b/>
                <w:sz w:val="26"/>
              </w:rPr>
            </w:pPr>
          </w:p>
          <w:p w14:paraId="38E09F67" w14:textId="77777777" w:rsidR="00457CB7" w:rsidRDefault="00457CB7" w:rsidP="00C1587F">
            <w:pPr>
              <w:pStyle w:val="TableParagraph"/>
              <w:rPr>
                <w:b/>
                <w:sz w:val="26"/>
              </w:rPr>
            </w:pPr>
          </w:p>
          <w:p w14:paraId="1C500631" w14:textId="77777777" w:rsidR="00457CB7" w:rsidRDefault="00457CB7" w:rsidP="00C1587F">
            <w:pPr>
              <w:pStyle w:val="TableParagraph"/>
              <w:rPr>
                <w:b/>
                <w:sz w:val="26"/>
              </w:rPr>
            </w:pPr>
          </w:p>
          <w:p w14:paraId="450A3C20" w14:textId="77777777" w:rsidR="00457CB7" w:rsidRDefault="00457CB7" w:rsidP="00C1587F">
            <w:pPr>
              <w:pStyle w:val="TableParagraph"/>
              <w:rPr>
                <w:b/>
                <w:sz w:val="26"/>
              </w:rPr>
            </w:pPr>
          </w:p>
          <w:p w14:paraId="34B1658D" w14:textId="77777777" w:rsidR="00457CB7" w:rsidRDefault="00457CB7" w:rsidP="00C1587F">
            <w:pPr>
              <w:pStyle w:val="TableParagraph"/>
              <w:rPr>
                <w:b/>
                <w:sz w:val="26"/>
              </w:rPr>
            </w:pPr>
          </w:p>
          <w:p w14:paraId="1491A878" w14:textId="77777777" w:rsidR="00457CB7" w:rsidRDefault="00457CB7" w:rsidP="00C1587F">
            <w:pPr>
              <w:pStyle w:val="TableParagraph"/>
              <w:spacing w:before="11"/>
              <w:rPr>
                <w:b/>
                <w:sz w:val="35"/>
              </w:rPr>
            </w:pPr>
          </w:p>
          <w:p w14:paraId="32F8B9B1" w14:textId="77777777" w:rsidR="00457CB7" w:rsidRDefault="00457CB7" w:rsidP="00C1587F">
            <w:pPr>
              <w:pStyle w:val="TableParagraph"/>
              <w:spacing w:line="259" w:lineRule="exact"/>
              <w:ind w:right="30"/>
              <w:jc w:val="center"/>
              <w:rPr>
                <w:b/>
                <w:sz w:val="24"/>
              </w:rPr>
            </w:pPr>
            <w:r>
              <w:rPr>
                <w:b/>
                <w:sz w:val="24"/>
              </w:rPr>
              <w:t>√</w:t>
            </w:r>
          </w:p>
        </w:tc>
        <w:tc>
          <w:tcPr>
            <w:tcW w:w="355" w:type="pct"/>
          </w:tcPr>
          <w:p w14:paraId="0AF89AB0" w14:textId="77777777" w:rsidR="00457CB7" w:rsidRDefault="00457CB7" w:rsidP="00C1587F">
            <w:pPr>
              <w:pStyle w:val="TableParagraph"/>
              <w:rPr>
                <w:b/>
                <w:sz w:val="26"/>
              </w:rPr>
            </w:pPr>
          </w:p>
          <w:p w14:paraId="7E530E2D" w14:textId="77777777" w:rsidR="00457CB7" w:rsidRDefault="00457CB7" w:rsidP="00C1587F">
            <w:pPr>
              <w:pStyle w:val="TableParagraph"/>
              <w:rPr>
                <w:b/>
                <w:sz w:val="26"/>
              </w:rPr>
            </w:pPr>
          </w:p>
          <w:p w14:paraId="5353D60C" w14:textId="77777777" w:rsidR="00457CB7" w:rsidRDefault="00457CB7" w:rsidP="00C1587F">
            <w:pPr>
              <w:pStyle w:val="TableParagraph"/>
              <w:rPr>
                <w:b/>
                <w:sz w:val="26"/>
              </w:rPr>
            </w:pPr>
          </w:p>
          <w:p w14:paraId="52477462" w14:textId="77777777" w:rsidR="00457CB7" w:rsidRDefault="00457CB7" w:rsidP="00C1587F">
            <w:pPr>
              <w:pStyle w:val="TableParagraph"/>
              <w:rPr>
                <w:b/>
                <w:sz w:val="26"/>
              </w:rPr>
            </w:pPr>
          </w:p>
          <w:p w14:paraId="1A48AE44" w14:textId="77777777" w:rsidR="00457CB7" w:rsidRDefault="00457CB7" w:rsidP="00C1587F">
            <w:pPr>
              <w:pStyle w:val="TableParagraph"/>
              <w:rPr>
                <w:b/>
                <w:sz w:val="26"/>
              </w:rPr>
            </w:pPr>
          </w:p>
          <w:p w14:paraId="7152384C" w14:textId="77777777" w:rsidR="00457CB7" w:rsidRDefault="00457CB7" w:rsidP="00C1587F">
            <w:pPr>
              <w:pStyle w:val="TableParagraph"/>
              <w:rPr>
                <w:b/>
                <w:sz w:val="26"/>
              </w:rPr>
            </w:pPr>
          </w:p>
          <w:p w14:paraId="7A46B464" w14:textId="77777777" w:rsidR="00457CB7" w:rsidRDefault="00457CB7" w:rsidP="00C1587F">
            <w:pPr>
              <w:pStyle w:val="TableParagraph"/>
              <w:spacing w:before="11"/>
              <w:rPr>
                <w:b/>
                <w:sz w:val="35"/>
              </w:rPr>
            </w:pPr>
          </w:p>
          <w:p w14:paraId="0583590B" w14:textId="77777777" w:rsidR="00457CB7" w:rsidRDefault="00457CB7" w:rsidP="00C1587F">
            <w:pPr>
              <w:pStyle w:val="TableParagraph"/>
              <w:spacing w:line="259" w:lineRule="exact"/>
              <w:ind w:right="26"/>
              <w:jc w:val="center"/>
              <w:rPr>
                <w:b/>
                <w:sz w:val="24"/>
              </w:rPr>
            </w:pPr>
            <w:r>
              <w:rPr>
                <w:b/>
                <w:sz w:val="24"/>
              </w:rPr>
              <w:t>√</w:t>
            </w:r>
          </w:p>
        </w:tc>
        <w:tc>
          <w:tcPr>
            <w:tcW w:w="289" w:type="pct"/>
          </w:tcPr>
          <w:p w14:paraId="1AFBA017" w14:textId="77777777" w:rsidR="00457CB7" w:rsidRDefault="00457CB7" w:rsidP="00C1587F">
            <w:pPr>
              <w:pStyle w:val="TableParagraph"/>
              <w:rPr>
                <w:b/>
                <w:sz w:val="26"/>
              </w:rPr>
            </w:pPr>
          </w:p>
          <w:p w14:paraId="42394276" w14:textId="77777777" w:rsidR="00457CB7" w:rsidRDefault="00457CB7" w:rsidP="00C1587F">
            <w:pPr>
              <w:pStyle w:val="TableParagraph"/>
              <w:rPr>
                <w:b/>
                <w:sz w:val="26"/>
              </w:rPr>
            </w:pPr>
          </w:p>
          <w:p w14:paraId="29B773DF" w14:textId="77777777" w:rsidR="00457CB7" w:rsidRDefault="00457CB7" w:rsidP="00C1587F">
            <w:pPr>
              <w:pStyle w:val="TableParagraph"/>
              <w:rPr>
                <w:b/>
                <w:sz w:val="26"/>
              </w:rPr>
            </w:pPr>
          </w:p>
          <w:p w14:paraId="7DE50507" w14:textId="77777777" w:rsidR="00457CB7" w:rsidRDefault="00457CB7" w:rsidP="00C1587F">
            <w:pPr>
              <w:pStyle w:val="TableParagraph"/>
              <w:rPr>
                <w:b/>
                <w:sz w:val="26"/>
              </w:rPr>
            </w:pPr>
          </w:p>
          <w:p w14:paraId="55FEE7A3" w14:textId="77777777" w:rsidR="00457CB7" w:rsidRDefault="00457CB7" w:rsidP="00C1587F">
            <w:pPr>
              <w:pStyle w:val="TableParagraph"/>
              <w:rPr>
                <w:b/>
                <w:sz w:val="26"/>
              </w:rPr>
            </w:pPr>
          </w:p>
          <w:p w14:paraId="2F092910" w14:textId="77777777" w:rsidR="00457CB7" w:rsidRDefault="00457CB7" w:rsidP="00C1587F">
            <w:pPr>
              <w:pStyle w:val="TableParagraph"/>
              <w:rPr>
                <w:b/>
                <w:sz w:val="26"/>
              </w:rPr>
            </w:pPr>
          </w:p>
          <w:p w14:paraId="0D792448" w14:textId="77777777" w:rsidR="00457CB7" w:rsidRDefault="00457CB7" w:rsidP="00C1587F">
            <w:pPr>
              <w:pStyle w:val="TableParagraph"/>
              <w:spacing w:before="11"/>
              <w:rPr>
                <w:b/>
                <w:sz w:val="35"/>
              </w:rPr>
            </w:pPr>
          </w:p>
          <w:p w14:paraId="7B718CFC" w14:textId="77777777" w:rsidR="00457CB7" w:rsidRDefault="00457CB7" w:rsidP="00C1587F">
            <w:pPr>
              <w:pStyle w:val="TableParagraph"/>
              <w:spacing w:line="259" w:lineRule="exact"/>
              <w:ind w:left="242"/>
              <w:rPr>
                <w:b/>
                <w:sz w:val="24"/>
              </w:rPr>
            </w:pPr>
            <w:r>
              <w:rPr>
                <w:b/>
                <w:sz w:val="24"/>
              </w:rPr>
              <w:t>√</w:t>
            </w:r>
          </w:p>
        </w:tc>
        <w:tc>
          <w:tcPr>
            <w:tcW w:w="283" w:type="pct"/>
          </w:tcPr>
          <w:p w14:paraId="4E3A8D8B" w14:textId="77777777" w:rsidR="00457CB7" w:rsidRDefault="00457CB7" w:rsidP="00C1587F">
            <w:pPr>
              <w:pStyle w:val="TableParagraph"/>
              <w:rPr>
                <w:b/>
                <w:sz w:val="26"/>
              </w:rPr>
            </w:pPr>
          </w:p>
          <w:p w14:paraId="3754D9D9" w14:textId="77777777" w:rsidR="00457CB7" w:rsidRDefault="00457CB7" w:rsidP="00C1587F">
            <w:pPr>
              <w:pStyle w:val="TableParagraph"/>
              <w:rPr>
                <w:b/>
                <w:sz w:val="26"/>
              </w:rPr>
            </w:pPr>
          </w:p>
          <w:p w14:paraId="4D363731" w14:textId="77777777" w:rsidR="00457CB7" w:rsidRDefault="00457CB7" w:rsidP="00C1587F">
            <w:pPr>
              <w:pStyle w:val="TableParagraph"/>
              <w:rPr>
                <w:b/>
                <w:sz w:val="26"/>
              </w:rPr>
            </w:pPr>
          </w:p>
          <w:p w14:paraId="33F03914" w14:textId="77777777" w:rsidR="00457CB7" w:rsidRDefault="00457CB7" w:rsidP="00C1587F">
            <w:pPr>
              <w:pStyle w:val="TableParagraph"/>
              <w:rPr>
                <w:b/>
                <w:sz w:val="26"/>
              </w:rPr>
            </w:pPr>
          </w:p>
          <w:p w14:paraId="21CA8BC9" w14:textId="77777777" w:rsidR="00457CB7" w:rsidRDefault="00457CB7" w:rsidP="00C1587F">
            <w:pPr>
              <w:pStyle w:val="TableParagraph"/>
              <w:rPr>
                <w:b/>
                <w:sz w:val="26"/>
              </w:rPr>
            </w:pPr>
          </w:p>
          <w:p w14:paraId="7261577D" w14:textId="77777777" w:rsidR="00457CB7" w:rsidRDefault="00457CB7" w:rsidP="00C1587F">
            <w:pPr>
              <w:pStyle w:val="TableParagraph"/>
              <w:rPr>
                <w:b/>
                <w:sz w:val="26"/>
              </w:rPr>
            </w:pPr>
          </w:p>
          <w:p w14:paraId="1B663C77" w14:textId="77777777" w:rsidR="00457CB7" w:rsidRDefault="00457CB7" w:rsidP="00C1587F">
            <w:pPr>
              <w:pStyle w:val="TableParagraph"/>
              <w:spacing w:before="11"/>
              <w:rPr>
                <w:b/>
                <w:sz w:val="35"/>
              </w:rPr>
            </w:pPr>
          </w:p>
          <w:p w14:paraId="3C2A63FE" w14:textId="77777777" w:rsidR="00457CB7" w:rsidRDefault="00457CB7" w:rsidP="00C1587F">
            <w:pPr>
              <w:pStyle w:val="TableParagraph"/>
              <w:spacing w:line="259" w:lineRule="exact"/>
              <w:ind w:left="297"/>
              <w:rPr>
                <w:b/>
                <w:sz w:val="24"/>
              </w:rPr>
            </w:pPr>
            <w:r>
              <w:rPr>
                <w:b/>
                <w:sz w:val="24"/>
              </w:rPr>
              <w:t>√</w:t>
            </w:r>
          </w:p>
        </w:tc>
        <w:tc>
          <w:tcPr>
            <w:tcW w:w="342" w:type="pct"/>
          </w:tcPr>
          <w:p w14:paraId="414ADB0B" w14:textId="77777777" w:rsidR="00457CB7" w:rsidRDefault="00457CB7" w:rsidP="00C1587F">
            <w:pPr>
              <w:pStyle w:val="TableParagraph"/>
              <w:rPr>
                <w:b/>
                <w:sz w:val="26"/>
              </w:rPr>
            </w:pPr>
          </w:p>
          <w:p w14:paraId="6FC211AE" w14:textId="77777777" w:rsidR="00457CB7" w:rsidRDefault="00457CB7" w:rsidP="00C1587F">
            <w:pPr>
              <w:pStyle w:val="TableParagraph"/>
              <w:rPr>
                <w:b/>
                <w:sz w:val="26"/>
              </w:rPr>
            </w:pPr>
          </w:p>
          <w:p w14:paraId="032D3481" w14:textId="77777777" w:rsidR="00457CB7" w:rsidRDefault="00457CB7" w:rsidP="00C1587F">
            <w:pPr>
              <w:pStyle w:val="TableParagraph"/>
              <w:rPr>
                <w:b/>
                <w:sz w:val="26"/>
              </w:rPr>
            </w:pPr>
          </w:p>
          <w:p w14:paraId="7843E8BD" w14:textId="77777777" w:rsidR="00457CB7" w:rsidRDefault="00457CB7" w:rsidP="00C1587F">
            <w:pPr>
              <w:pStyle w:val="TableParagraph"/>
              <w:rPr>
                <w:b/>
                <w:sz w:val="26"/>
              </w:rPr>
            </w:pPr>
          </w:p>
          <w:p w14:paraId="60449D7C" w14:textId="77777777" w:rsidR="00457CB7" w:rsidRDefault="00457CB7" w:rsidP="00C1587F">
            <w:pPr>
              <w:pStyle w:val="TableParagraph"/>
              <w:rPr>
                <w:b/>
                <w:sz w:val="26"/>
              </w:rPr>
            </w:pPr>
          </w:p>
          <w:p w14:paraId="435A9482" w14:textId="77777777" w:rsidR="00457CB7" w:rsidRDefault="00457CB7" w:rsidP="00C1587F">
            <w:pPr>
              <w:pStyle w:val="TableParagraph"/>
              <w:rPr>
                <w:b/>
                <w:sz w:val="26"/>
              </w:rPr>
            </w:pPr>
          </w:p>
          <w:p w14:paraId="05001FBD" w14:textId="77777777" w:rsidR="00457CB7" w:rsidRDefault="00457CB7" w:rsidP="00C1587F">
            <w:pPr>
              <w:pStyle w:val="TableParagraph"/>
              <w:spacing w:before="11"/>
              <w:rPr>
                <w:b/>
                <w:sz w:val="35"/>
              </w:rPr>
            </w:pPr>
          </w:p>
          <w:p w14:paraId="70CE4756" w14:textId="77777777" w:rsidR="00457CB7" w:rsidRDefault="00457CB7" w:rsidP="00C1587F">
            <w:pPr>
              <w:pStyle w:val="TableParagraph"/>
              <w:spacing w:line="259" w:lineRule="exact"/>
              <w:ind w:left="367"/>
              <w:rPr>
                <w:b/>
                <w:sz w:val="24"/>
              </w:rPr>
            </w:pPr>
            <w:r>
              <w:rPr>
                <w:b/>
                <w:sz w:val="24"/>
              </w:rPr>
              <w:t>√</w:t>
            </w:r>
          </w:p>
        </w:tc>
        <w:tc>
          <w:tcPr>
            <w:tcW w:w="342" w:type="pct"/>
          </w:tcPr>
          <w:p w14:paraId="3493987E" w14:textId="77777777" w:rsidR="00457CB7" w:rsidRDefault="00457CB7" w:rsidP="00C1587F">
            <w:pPr>
              <w:pStyle w:val="TableParagraph"/>
              <w:rPr>
                <w:b/>
                <w:sz w:val="24"/>
              </w:rPr>
            </w:pPr>
          </w:p>
          <w:p w14:paraId="1D4DE321" w14:textId="77777777" w:rsidR="00457CB7" w:rsidRDefault="00457CB7" w:rsidP="00C1587F">
            <w:pPr>
              <w:pStyle w:val="TableParagraph"/>
              <w:rPr>
                <w:b/>
                <w:sz w:val="24"/>
              </w:rPr>
            </w:pPr>
          </w:p>
          <w:p w14:paraId="500F3C28" w14:textId="77777777" w:rsidR="00457CB7" w:rsidRDefault="00457CB7" w:rsidP="00C1587F">
            <w:pPr>
              <w:pStyle w:val="TableParagraph"/>
              <w:rPr>
                <w:b/>
                <w:sz w:val="24"/>
              </w:rPr>
            </w:pPr>
          </w:p>
          <w:p w14:paraId="7383BC32" w14:textId="77777777" w:rsidR="00457CB7" w:rsidRDefault="00457CB7" w:rsidP="00C1587F">
            <w:pPr>
              <w:pStyle w:val="TableParagraph"/>
              <w:rPr>
                <w:b/>
                <w:sz w:val="24"/>
              </w:rPr>
            </w:pPr>
          </w:p>
          <w:p w14:paraId="1FD7B90F" w14:textId="77777777" w:rsidR="00457CB7" w:rsidRDefault="00457CB7" w:rsidP="00C1587F">
            <w:pPr>
              <w:pStyle w:val="TableParagraph"/>
              <w:rPr>
                <w:b/>
                <w:sz w:val="24"/>
              </w:rPr>
            </w:pPr>
          </w:p>
          <w:p w14:paraId="31E347B2" w14:textId="77777777" w:rsidR="00457CB7" w:rsidRDefault="00457CB7" w:rsidP="00C1587F">
            <w:pPr>
              <w:pStyle w:val="TableParagraph"/>
              <w:rPr>
                <w:b/>
                <w:sz w:val="24"/>
              </w:rPr>
            </w:pPr>
          </w:p>
          <w:p w14:paraId="774249EF" w14:textId="77777777" w:rsidR="00457CB7" w:rsidRDefault="00457CB7" w:rsidP="00C1587F">
            <w:pPr>
              <w:pStyle w:val="TableParagraph"/>
              <w:rPr>
                <w:b/>
                <w:sz w:val="24"/>
              </w:rPr>
            </w:pPr>
          </w:p>
          <w:p w14:paraId="451B4099" w14:textId="77777777" w:rsidR="00457CB7" w:rsidRDefault="00457CB7" w:rsidP="00C1587F">
            <w:pPr>
              <w:pStyle w:val="TableParagraph"/>
              <w:rPr>
                <w:b/>
                <w:sz w:val="24"/>
              </w:rPr>
            </w:pPr>
          </w:p>
          <w:p w14:paraId="418A0147" w14:textId="77777777" w:rsidR="00457CB7" w:rsidRDefault="00457CB7" w:rsidP="00C1587F">
            <w:pPr>
              <w:pStyle w:val="TableParagraph"/>
              <w:rPr>
                <w:b/>
                <w:sz w:val="26"/>
              </w:rPr>
            </w:pPr>
            <w:r>
              <w:rPr>
                <w:b/>
                <w:sz w:val="24"/>
              </w:rPr>
              <w:t>√</w:t>
            </w:r>
          </w:p>
        </w:tc>
        <w:tc>
          <w:tcPr>
            <w:tcW w:w="345" w:type="pct"/>
            <w:gridSpan w:val="2"/>
          </w:tcPr>
          <w:p w14:paraId="665FD682" w14:textId="77777777" w:rsidR="00457CB7" w:rsidRDefault="00457CB7" w:rsidP="00C1587F">
            <w:pPr>
              <w:pStyle w:val="TableParagraph"/>
              <w:rPr>
                <w:b/>
                <w:sz w:val="26"/>
              </w:rPr>
            </w:pPr>
          </w:p>
        </w:tc>
      </w:tr>
      <w:tr w:rsidR="00457CB7" w14:paraId="2A5D991B" w14:textId="77777777" w:rsidTr="00C1587F">
        <w:trPr>
          <w:gridAfter w:val="1"/>
          <w:wAfter w:w="4" w:type="pct"/>
          <w:trHeight w:val="328"/>
        </w:trPr>
        <w:tc>
          <w:tcPr>
            <w:tcW w:w="458" w:type="pct"/>
          </w:tcPr>
          <w:p w14:paraId="133E1016" w14:textId="77777777" w:rsidR="00457CB7" w:rsidRDefault="00457CB7" w:rsidP="00C1587F">
            <w:pPr>
              <w:pStyle w:val="TableParagraph"/>
            </w:pPr>
          </w:p>
        </w:tc>
        <w:tc>
          <w:tcPr>
            <w:tcW w:w="756" w:type="pct"/>
          </w:tcPr>
          <w:p w14:paraId="4EFBD59D" w14:textId="77777777" w:rsidR="00457CB7" w:rsidRDefault="00457CB7" w:rsidP="00C1587F">
            <w:pPr>
              <w:pStyle w:val="TableParagraph"/>
              <w:spacing w:line="268" w:lineRule="exact"/>
              <w:ind w:left="107"/>
              <w:rPr>
                <w:sz w:val="24"/>
              </w:rPr>
            </w:pPr>
            <w:r>
              <w:rPr>
                <w:sz w:val="24"/>
              </w:rPr>
              <w:t>Viva</w:t>
            </w:r>
            <w:r>
              <w:rPr>
                <w:spacing w:val="-2"/>
                <w:sz w:val="24"/>
              </w:rPr>
              <w:t xml:space="preserve"> </w:t>
            </w:r>
            <w:r>
              <w:rPr>
                <w:sz w:val="24"/>
              </w:rPr>
              <w:t>Voce</w:t>
            </w:r>
          </w:p>
        </w:tc>
        <w:tc>
          <w:tcPr>
            <w:tcW w:w="319" w:type="pct"/>
          </w:tcPr>
          <w:p w14:paraId="2E3EB5AA" w14:textId="77777777" w:rsidR="00457CB7" w:rsidRDefault="00457CB7" w:rsidP="00C1587F">
            <w:pPr>
              <w:pStyle w:val="TableParagraph"/>
            </w:pPr>
          </w:p>
        </w:tc>
        <w:tc>
          <w:tcPr>
            <w:tcW w:w="316" w:type="pct"/>
          </w:tcPr>
          <w:p w14:paraId="36CBF521" w14:textId="77777777" w:rsidR="00457CB7" w:rsidRDefault="00457CB7" w:rsidP="00C1587F">
            <w:pPr>
              <w:pStyle w:val="TableParagraph"/>
            </w:pPr>
          </w:p>
        </w:tc>
        <w:tc>
          <w:tcPr>
            <w:tcW w:w="290" w:type="pct"/>
          </w:tcPr>
          <w:p w14:paraId="4987B992" w14:textId="77777777" w:rsidR="00457CB7" w:rsidRDefault="00457CB7" w:rsidP="00C1587F">
            <w:pPr>
              <w:pStyle w:val="TableParagraph"/>
            </w:pPr>
          </w:p>
        </w:tc>
        <w:tc>
          <w:tcPr>
            <w:tcW w:w="310" w:type="pct"/>
          </w:tcPr>
          <w:p w14:paraId="76E6F3EC" w14:textId="77777777" w:rsidR="00457CB7" w:rsidRDefault="00457CB7" w:rsidP="00C1587F">
            <w:pPr>
              <w:pStyle w:val="TableParagraph"/>
            </w:pPr>
          </w:p>
        </w:tc>
        <w:tc>
          <w:tcPr>
            <w:tcW w:w="290" w:type="pct"/>
          </w:tcPr>
          <w:p w14:paraId="1528956E" w14:textId="77777777" w:rsidR="00457CB7" w:rsidRDefault="00457CB7" w:rsidP="00C1587F">
            <w:pPr>
              <w:pStyle w:val="TableParagraph"/>
              <w:spacing w:before="49" w:line="259" w:lineRule="exact"/>
              <w:ind w:left="84"/>
              <w:jc w:val="center"/>
              <w:rPr>
                <w:b/>
                <w:sz w:val="24"/>
              </w:rPr>
            </w:pPr>
            <w:r>
              <w:rPr>
                <w:b/>
                <w:sz w:val="24"/>
              </w:rPr>
              <w:t>√</w:t>
            </w:r>
          </w:p>
        </w:tc>
        <w:tc>
          <w:tcPr>
            <w:tcW w:w="302" w:type="pct"/>
          </w:tcPr>
          <w:p w14:paraId="50F957A1" w14:textId="77777777" w:rsidR="00457CB7" w:rsidRDefault="00457CB7" w:rsidP="00C1587F">
            <w:pPr>
              <w:pStyle w:val="TableParagraph"/>
            </w:pPr>
          </w:p>
        </w:tc>
        <w:tc>
          <w:tcPr>
            <w:tcW w:w="355" w:type="pct"/>
          </w:tcPr>
          <w:p w14:paraId="08A39DF3" w14:textId="77777777" w:rsidR="00457CB7" w:rsidRDefault="00457CB7" w:rsidP="00C1587F">
            <w:pPr>
              <w:pStyle w:val="TableParagraph"/>
            </w:pPr>
          </w:p>
        </w:tc>
        <w:tc>
          <w:tcPr>
            <w:tcW w:w="289" w:type="pct"/>
          </w:tcPr>
          <w:p w14:paraId="07EF1A52" w14:textId="77777777" w:rsidR="00457CB7" w:rsidRDefault="00457CB7" w:rsidP="00C1587F">
            <w:pPr>
              <w:pStyle w:val="TableParagraph"/>
            </w:pPr>
          </w:p>
        </w:tc>
        <w:tc>
          <w:tcPr>
            <w:tcW w:w="283" w:type="pct"/>
          </w:tcPr>
          <w:p w14:paraId="7AD16140" w14:textId="77777777" w:rsidR="00457CB7" w:rsidRDefault="00457CB7" w:rsidP="00C1587F">
            <w:pPr>
              <w:pStyle w:val="TableParagraph"/>
            </w:pPr>
          </w:p>
        </w:tc>
        <w:tc>
          <w:tcPr>
            <w:tcW w:w="342" w:type="pct"/>
          </w:tcPr>
          <w:p w14:paraId="4D8CCD8F" w14:textId="77777777" w:rsidR="00457CB7" w:rsidRDefault="00457CB7" w:rsidP="00C1587F">
            <w:pPr>
              <w:pStyle w:val="TableParagraph"/>
            </w:pPr>
          </w:p>
        </w:tc>
        <w:tc>
          <w:tcPr>
            <w:tcW w:w="342" w:type="pct"/>
          </w:tcPr>
          <w:p w14:paraId="2DB6C3C9" w14:textId="77777777" w:rsidR="00457CB7" w:rsidRDefault="00457CB7" w:rsidP="00C1587F">
            <w:pPr>
              <w:pStyle w:val="TableParagraph"/>
            </w:pPr>
          </w:p>
        </w:tc>
        <w:tc>
          <w:tcPr>
            <w:tcW w:w="345" w:type="pct"/>
            <w:gridSpan w:val="2"/>
          </w:tcPr>
          <w:p w14:paraId="5781D1E1" w14:textId="77777777" w:rsidR="00457CB7" w:rsidRDefault="00457CB7" w:rsidP="00C1587F">
            <w:pPr>
              <w:pStyle w:val="TableParagraph"/>
            </w:pPr>
          </w:p>
        </w:tc>
      </w:tr>
      <w:tr w:rsidR="00457CB7" w14:paraId="5F3639B0" w14:textId="77777777" w:rsidTr="00C1587F">
        <w:trPr>
          <w:gridAfter w:val="1"/>
          <w:wAfter w:w="4" w:type="pct"/>
          <w:trHeight w:val="327"/>
        </w:trPr>
        <w:tc>
          <w:tcPr>
            <w:tcW w:w="458" w:type="pct"/>
          </w:tcPr>
          <w:p w14:paraId="63C757A7" w14:textId="77777777" w:rsidR="00457CB7" w:rsidRDefault="00457CB7" w:rsidP="00C1587F">
            <w:pPr>
              <w:pStyle w:val="TableParagraph"/>
            </w:pPr>
          </w:p>
        </w:tc>
        <w:tc>
          <w:tcPr>
            <w:tcW w:w="756" w:type="pct"/>
          </w:tcPr>
          <w:p w14:paraId="717AA05E" w14:textId="77777777" w:rsidR="00457CB7" w:rsidRDefault="00457CB7" w:rsidP="00C1587F">
            <w:pPr>
              <w:pStyle w:val="TableParagraph"/>
              <w:spacing w:line="268" w:lineRule="exact"/>
              <w:ind w:left="107"/>
              <w:rPr>
                <w:sz w:val="24"/>
              </w:rPr>
            </w:pPr>
            <w:r>
              <w:rPr>
                <w:sz w:val="24"/>
              </w:rPr>
              <w:t>Internship</w:t>
            </w:r>
          </w:p>
        </w:tc>
        <w:tc>
          <w:tcPr>
            <w:tcW w:w="319" w:type="pct"/>
          </w:tcPr>
          <w:p w14:paraId="08673C46" w14:textId="77777777" w:rsidR="00457CB7" w:rsidRDefault="00457CB7" w:rsidP="00C1587F">
            <w:pPr>
              <w:pStyle w:val="TableParagraph"/>
            </w:pPr>
            <w:r>
              <w:rPr>
                <w:b/>
                <w:sz w:val="24"/>
              </w:rPr>
              <w:t>√</w:t>
            </w:r>
          </w:p>
        </w:tc>
        <w:tc>
          <w:tcPr>
            <w:tcW w:w="316" w:type="pct"/>
          </w:tcPr>
          <w:p w14:paraId="7B80024C" w14:textId="77777777" w:rsidR="00457CB7" w:rsidRDefault="00457CB7" w:rsidP="00C1587F">
            <w:pPr>
              <w:pStyle w:val="TableParagraph"/>
              <w:spacing w:before="49" w:line="259" w:lineRule="exact"/>
              <w:ind w:left="323"/>
              <w:rPr>
                <w:b/>
                <w:sz w:val="24"/>
              </w:rPr>
            </w:pPr>
            <w:r>
              <w:rPr>
                <w:b/>
                <w:sz w:val="24"/>
              </w:rPr>
              <w:t>√</w:t>
            </w:r>
          </w:p>
        </w:tc>
        <w:tc>
          <w:tcPr>
            <w:tcW w:w="290" w:type="pct"/>
          </w:tcPr>
          <w:p w14:paraId="78E518A3" w14:textId="77777777" w:rsidR="00457CB7" w:rsidRDefault="00457CB7" w:rsidP="00C1587F">
            <w:pPr>
              <w:pStyle w:val="TableParagraph"/>
              <w:spacing w:before="49" w:line="259" w:lineRule="exact"/>
              <w:ind w:right="37"/>
              <w:jc w:val="center"/>
              <w:rPr>
                <w:b/>
                <w:sz w:val="24"/>
              </w:rPr>
            </w:pPr>
            <w:r>
              <w:rPr>
                <w:b/>
                <w:sz w:val="24"/>
              </w:rPr>
              <w:t>√</w:t>
            </w:r>
          </w:p>
        </w:tc>
        <w:tc>
          <w:tcPr>
            <w:tcW w:w="310" w:type="pct"/>
          </w:tcPr>
          <w:p w14:paraId="07EF2F50" w14:textId="77777777" w:rsidR="00457CB7" w:rsidRDefault="00457CB7" w:rsidP="00C1587F">
            <w:pPr>
              <w:pStyle w:val="TableParagraph"/>
              <w:spacing w:before="49" w:line="259" w:lineRule="exact"/>
              <w:ind w:right="38"/>
              <w:jc w:val="center"/>
              <w:rPr>
                <w:b/>
                <w:sz w:val="24"/>
              </w:rPr>
            </w:pPr>
            <w:r>
              <w:rPr>
                <w:b/>
                <w:sz w:val="24"/>
              </w:rPr>
              <w:t>√</w:t>
            </w:r>
          </w:p>
        </w:tc>
        <w:tc>
          <w:tcPr>
            <w:tcW w:w="290" w:type="pct"/>
          </w:tcPr>
          <w:p w14:paraId="7DF6BA8B" w14:textId="77777777" w:rsidR="00457CB7" w:rsidRDefault="00457CB7" w:rsidP="00C1587F">
            <w:pPr>
              <w:pStyle w:val="TableParagraph"/>
            </w:pPr>
          </w:p>
        </w:tc>
        <w:tc>
          <w:tcPr>
            <w:tcW w:w="302" w:type="pct"/>
          </w:tcPr>
          <w:p w14:paraId="7D5F6652" w14:textId="77777777" w:rsidR="00457CB7" w:rsidRDefault="00457CB7" w:rsidP="00C1587F">
            <w:pPr>
              <w:pStyle w:val="TableParagraph"/>
            </w:pPr>
          </w:p>
        </w:tc>
        <w:tc>
          <w:tcPr>
            <w:tcW w:w="355" w:type="pct"/>
          </w:tcPr>
          <w:p w14:paraId="4FE5537F" w14:textId="77777777" w:rsidR="00457CB7" w:rsidRDefault="00457CB7" w:rsidP="00C1587F">
            <w:pPr>
              <w:pStyle w:val="TableParagraph"/>
            </w:pPr>
          </w:p>
        </w:tc>
        <w:tc>
          <w:tcPr>
            <w:tcW w:w="289" w:type="pct"/>
          </w:tcPr>
          <w:p w14:paraId="2BC104C8" w14:textId="77777777" w:rsidR="00457CB7" w:rsidRDefault="00457CB7" w:rsidP="00C1587F">
            <w:pPr>
              <w:pStyle w:val="TableParagraph"/>
            </w:pPr>
          </w:p>
        </w:tc>
        <w:tc>
          <w:tcPr>
            <w:tcW w:w="283" w:type="pct"/>
          </w:tcPr>
          <w:p w14:paraId="26E137BC" w14:textId="77777777" w:rsidR="00457CB7" w:rsidRDefault="00457CB7" w:rsidP="00C1587F">
            <w:pPr>
              <w:pStyle w:val="TableParagraph"/>
            </w:pPr>
          </w:p>
        </w:tc>
        <w:tc>
          <w:tcPr>
            <w:tcW w:w="342" w:type="pct"/>
          </w:tcPr>
          <w:p w14:paraId="2924014A" w14:textId="77777777" w:rsidR="00457CB7" w:rsidRDefault="00457CB7" w:rsidP="00C1587F">
            <w:pPr>
              <w:pStyle w:val="TableParagraph"/>
            </w:pPr>
          </w:p>
        </w:tc>
        <w:tc>
          <w:tcPr>
            <w:tcW w:w="342" w:type="pct"/>
          </w:tcPr>
          <w:p w14:paraId="65522D20" w14:textId="77777777" w:rsidR="00457CB7" w:rsidRDefault="00457CB7" w:rsidP="00C1587F">
            <w:pPr>
              <w:pStyle w:val="TableParagraph"/>
            </w:pPr>
          </w:p>
        </w:tc>
        <w:tc>
          <w:tcPr>
            <w:tcW w:w="345" w:type="pct"/>
            <w:gridSpan w:val="2"/>
          </w:tcPr>
          <w:p w14:paraId="1C9A1C23" w14:textId="77777777" w:rsidR="00457CB7" w:rsidRDefault="00457CB7" w:rsidP="00C1587F">
            <w:pPr>
              <w:pStyle w:val="TableParagraph"/>
            </w:pPr>
          </w:p>
        </w:tc>
      </w:tr>
      <w:tr w:rsidR="00457CB7" w14:paraId="6AD7D5AA" w14:textId="77777777" w:rsidTr="00C1587F">
        <w:trPr>
          <w:gridAfter w:val="1"/>
          <w:wAfter w:w="4" w:type="pct"/>
          <w:trHeight w:val="551"/>
        </w:trPr>
        <w:tc>
          <w:tcPr>
            <w:tcW w:w="458" w:type="pct"/>
          </w:tcPr>
          <w:p w14:paraId="3E500003" w14:textId="77777777" w:rsidR="00457CB7" w:rsidRDefault="00457CB7" w:rsidP="00C1587F">
            <w:pPr>
              <w:pStyle w:val="TableParagraph"/>
            </w:pPr>
          </w:p>
        </w:tc>
        <w:tc>
          <w:tcPr>
            <w:tcW w:w="756" w:type="pct"/>
          </w:tcPr>
          <w:p w14:paraId="1E1D3C39" w14:textId="77777777" w:rsidR="00457CB7" w:rsidRDefault="00457CB7" w:rsidP="00C1587F">
            <w:pPr>
              <w:pStyle w:val="TableParagraph"/>
              <w:spacing w:line="268" w:lineRule="exact"/>
              <w:ind w:left="107"/>
              <w:rPr>
                <w:sz w:val="24"/>
              </w:rPr>
            </w:pPr>
            <w:r>
              <w:rPr>
                <w:sz w:val="24"/>
              </w:rPr>
              <w:t>Plagiarism</w:t>
            </w:r>
          </w:p>
          <w:p w14:paraId="629C14F8" w14:textId="77777777" w:rsidR="00457CB7" w:rsidRDefault="00457CB7" w:rsidP="00C1587F">
            <w:pPr>
              <w:pStyle w:val="TableParagraph"/>
              <w:spacing w:line="264" w:lineRule="exact"/>
              <w:ind w:left="107"/>
              <w:rPr>
                <w:sz w:val="24"/>
              </w:rPr>
            </w:pPr>
            <w:r>
              <w:rPr>
                <w:sz w:val="24"/>
              </w:rPr>
              <w:t>check</w:t>
            </w:r>
          </w:p>
        </w:tc>
        <w:tc>
          <w:tcPr>
            <w:tcW w:w="319" w:type="pct"/>
          </w:tcPr>
          <w:p w14:paraId="18DD6C20" w14:textId="77777777" w:rsidR="00457CB7" w:rsidRDefault="00457CB7" w:rsidP="00C1587F">
            <w:pPr>
              <w:pStyle w:val="TableParagraph"/>
            </w:pPr>
          </w:p>
        </w:tc>
        <w:tc>
          <w:tcPr>
            <w:tcW w:w="316" w:type="pct"/>
          </w:tcPr>
          <w:p w14:paraId="0189CF09" w14:textId="77777777" w:rsidR="00457CB7" w:rsidRDefault="00457CB7" w:rsidP="00C1587F">
            <w:pPr>
              <w:pStyle w:val="TableParagraph"/>
            </w:pPr>
          </w:p>
        </w:tc>
        <w:tc>
          <w:tcPr>
            <w:tcW w:w="290" w:type="pct"/>
          </w:tcPr>
          <w:p w14:paraId="1ED843B8" w14:textId="77777777" w:rsidR="00457CB7" w:rsidRDefault="00457CB7" w:rsidP="00C1587F">
            <w:pPr>
              <w:pStyle w:val="TableParagraph"/>
            </w:pPr>
          </w:p>
        </w:tc>
        <w:tc>
          <w:tcPr>
            <w:tcW w:w="310" w:type="pct"/>
          </w:tcPr>
          <w:p w14:paraId="69AAAD34" w14:textId="77777777" w:rsidR="00457CB7" w:rsidRDefault="00457CB7" w:rsidP="00C1587F">
            <w:pPr>
              <w:pStyle w:val="TableParagraph"/>
            </w:pPr>
          </w:p>
        </w:tc>
        <w:tc>
          <w:tcPr>
            <w:tcW w:w="290" w:type="pct"/>
          </w:tcPr>
          <w:p w14:paraId="53C3948B" w14:textId="77777777" w:rsidR="00457CB7" w:rsidRDefault="00457CB7" w:rsidP="00C1587F">
            <w:pPr>
              <w:pStyle w:val="TableParagraph"/>
            </w:pPr>
          </w:p>
        </w:tc>
        <w:tc>
          <w:tcPr>
            <w:tcW w:w="302" w:type="pct"/>
          </w:tcPr>
          <w:p w14:paraId="11268931" w14:textId="77777777" w:rsidR="00457CB7" w:rsidRDefault="00457CB7" w:rsidP="00C1587F">
            <w:pPr>
              <w:pStyle w:val="TableParagraph"/>
              <w:spacing w:before="7"/>
              <w:rPr>
                <w:b/>
                <w:sz w:val="23"/>
              </w:rPr>
            </w:pPr>
          </w:p>
          <w:p w14:paraId="0E69D779" w14:textId="77777777" w:rsidR="00457CB7" w:rsidRDefault="00457CB7" w:rsidP="00C1587F">
            <w:pPr>
              <w:pStyle w:val="TableParagraph"/>
              <w:spacing w:before="1" w:line="259" w:lineRule="exact"/>
              <w:ind w:left="87"/>
              <w:jc w:val="center"/>
              <w:rPr>
                <w:b/>
                <w:sz w:val="24"/>
              </w:rPr>
            </w:pPr>
          </w:p>
        </w:tc>
        <w:tc>
          <w:tcPr>
            <w:tcW w:w="355" w:type="pct"/>
          </w:tcPr>
          <w:p w14:paraId="0D7BF90E" w14:textId="77777777" w:rsidR="00457CB7" w:rsidRDefault="00457CB7" w:rsidP="00C1587F">
            <w:pPr>
              <w:pStyle w:val="TableParagraph"/>
            </w:pPr>
          </w:p>
        </w:tc>
        <w:tc>
          <w:tcPr>
            <w:tcW w:w="289" w:type="pct"/>
          </w:tcPr>
          <w:p w14:paraId="680E351F" w14:textId="77777777" w:rsidR="00457CB7" w:rsidRDefault="00457CB7" w:rsidP="00C1587F">
            <w:pPr>
              <w:pStyle w:val="TableParagraph"/>
              <w:spacing w:before="7"/>
              <w:rPr>
                <w:b/>
                <w:sz w:val="23"/>
              </w:rPr>
            </w:pPr>
          </w:p>
          <w:p w14:paraId="0418D875" w14:textId="77777777" w:rsidR="00457CB7" w:rsidRDefault="00457CB7" w:rsidP="00C1587F">
            <w:pPr>
              <w:pStyle w:val="TableParagraph"/>
              <w:spacing w:before="1" w:line="259" w:lineRule="exact"/>
              <w:ind w:left="242"/>
              <w:rPr>
                <w:b/>
                <w:sz w:val="24"/>
              </w:rPr>
            </w:pPr>
            <w:r>
              <w:rPr>
                <w:b/>
                <w:sz w:val="24"/>
              </w:rPr>
              <w:t>√</w:t>
            </w:r>
          </w:p>
        </w:tc>
        <w:tc>
          <w:tcPr>
            <w:tcW w:w="283" w:type="pct"/>
          </w:tcPr>
          <w:p w14:paraId="4834AD16" w14:textId="77777777" w:rsidR="00457CB7" w:rsidRDefault="00457CB7" w:rsidP="00C1587F">
            <w:pPr>
              <w:pStyle w:val="TableParagraph"/>
            </w:pPr>
          </w:p>
        </w:tc>
        <w:tc>
          <w:tcPr>
            <w:tcW w:w="342" w:type="pct"/>
          </w:tcPr>
          <w:p w14:paraId="27E101C1" w14:textId="77777777" w:rsidR="00457CB7" w:rsidRDefault="00457CB7" w:rsidP="00C1587F">
            <w:pPr>
              <w:pStyle w:val="TableParagraph"/>
            </w:pPr>
          </w:p>
        </w:tc>
        <w:tc>
          <w:tcPr>
            <w:tcW w:w="342" w:type="pct"/>
          </w:tcPr>
          <w:p w14:paraId="7E0D1E01" w14:textId="77777777" w:rsidR="00457CB7" w:rsidRDefault="00457CB7" w:rsidP="00C1587F">
            <w:pPr>
              <w:pStyle w:val="TableParagraph"/>
            </w:pPr>
          </w:p>
        </w:tc>
        <w:tc>
          <w:tcPr>
            <w:tcW w:w="345" w:type="pct"/>
            <w:gridSpan w:val="2"/>
          </w:tcPr>
          <w:p w14:paraId="584504D9" w14:textId="77777777" w:rsidR="00457CB7" w:rsidRDefault="00457CB7" w:rsidP="00C1587F">
            <w:pPr>
              <w:pStyle w:val="TableParagraph"/>
            </w:pPr>
          </w:p>
        </w:tc>
      </w:tr>
      <w:tr w:rsidR="00457CB7" w14:paraId="3A5F3E11" w14:textId="77777777" w:rsidTr="00C1587F">
        <w:trPr>
          <w:gridAfter w:val="1"/>
          <w:wAfter w:w="4" w:type="pct"/>
          <w:trHeight w:val="327"/>
        </w:trPr>
        <w:tc>
          <w:tcPr>
            <w:tcW w:w="458" w:type="pct"/>
          </w:tcPr>
          <w:p w14:paraId="752CDCFB" w14:textId="77777777" w:rsidR="00457CB7" w:rsidRDefault="00457CB7" w:rsidP="00C1587F">
            <w:pPr>
              <w:pStyle w:val="TableParagraph"/>
            </w:pPr>
          </w:p>
        </w:tc>
        <w:tc>
          <w:tcPr>
            <w:tcW w:w="756" w:type="pct"/>
          </w:tcPr>
          <w:p w14:paraId="55267DB2" w14:textId="77777777" w:rsidR="00457CB7" w:rsidRDefault="00457CB7" w:rsidP="00C1587F">
            <w:pPr>
              <w:pStyle w:val="TableParagraph"/>
              <w:spacing w:line="268" w:lineRule="exact"/>
              <w:ind w:left="107"/>
              <w:rPr>
                <w:sz w:val="24"/>
              </w:rPr>
            </w:pPr>
            <w:r>
              <w:rPr>
                <w:sz w:val="24"/>
              </w:rPr>
              <w:t>Rubrics</w:t>
            </w:r>
          </w:p>
        </w:tc>
        <w:tc>
          <w:tcPr>
            <w:tcW w:w="319" w:type="pct"/>
          </w:tcPr>
          <w:p w14:paraId="40B100E3" w14:textId="77777777" w:rsidR="00457CB7" w:rsidRDefault="00457CB7" w:rsidP="00C1587F">
            <w:pPr>
              <w:pStyle w:val="TableParagraph"/>
            </w:pPr>
          </w:p>
        </w:tc>
        <w:tc>
          <w:tcPr>
            <w:tcW w:w="316" w:type="pct"/>
          </w:tcPr>
          <w:p w14:paraId="617BDB88" w14:textId="77777777" w:rsidR="00457CB7" w:rsidRDefault="00457CB7" w:rsidP="00C1587F">
            <w:pPr>
              <w:pStyle w:val="TableParagraph"/>
            </w:pPr>
            <w:r>
              <w:rPr>
                <w:b/>
                <w:sz w:val="24"/>
              </w:rPr>
              <w:t>√</w:t>
            </w:r>
          </w:p>
        </w:tc>
        <w:tc>
          <w:tcPr>
            <w:tcW w:w="290" w:type="pct"/>
          </w:tcPr>
          <w:p w14:paraId="67A1CCCA" w14:textId="77777777" w:rsidR="00457CB7" w:rsidRDefault="00457CB7" w:rsidP="00C1587F">
            <w:pPr>
              <w:pStyle w:val="TableParagraph"/>
            </w:pPr>
          </w:p>
        </w:tc>
        <w:tc>
          <w:tcPr>
            <w:tcW w:w="310" w:type="pct"/>
          </w:tcPr>
          <w:p w14:paraId="453A6029" w14:textId="77777777" w:rsidR="00457CB7" w:rsidRDefault="00457CB7" w:rsidP="00C1587F">
            <w:pPr>
              <w:pStyle w:val="TableParagraph"/>
            </w:pPr>
          </w:p>
        </w:tc>
        <w:tc>
          <w:tcPr>
            <w:tcW w:w="290" w:type="pct"/>
          </w:tcPr>
          <w:p w14:paraId="6B87EB9E" w14:textId="77777777" w:rsidR="00457CB7" w:rsidRDefault="00457CB7" w:rsidP="00C1587F">
            <w:pPr>
              <w:pStyle w:val="TableParagraph"/>
            </w:pPr>
            <w:r>
              <w:rPr>
                <w:b/>
                <w:sz w:val="24"/>
              </w:rPr>
              <w:t>√</w:t>
            </w:r>
          </w:p>
        </w:tc>
        <w:tc>
          <w:tcPr>
            <w:tcW w:w="302" w:type="pct"/>
          </w:tcPr>
          <w:p w14:paraId="58670DB9" w14:textId="77777777" w:rsidR="00457CB7" w:rsidRDefault="00457CB7" w:rsidP="00C1587F">
            <w:pPr>
              <w:pStyle w:val="TableParagraph"/>
            </w:pPr>
            <w:r>
              <w:rPr>
                <w:b/>
                <w:sz w:val="24"/>
              </w:rPr>
              <w:t>√</w:t>
            </w:r>
          </w:p>
        </w:tc>
        <w:tc>
          <w:tcPr>
            <w:tcW w:w="355" w:type="pct"/>
          </w:tcPr>
          <w:p w14:paraId="04865FD5" w14:textId="77777777" w:rsidR="00457CB7" w:rsidRDefault="00457CB7" w:rsidP="00C1587F">
            <w:pPr>
              <w:pStyle w:val="TableParagraph"/>
            </w:pPr>
            <w:r>
              <w:rPr>
                <w:b/>
                <w:sz w:val="24"/>
              </w:rPr>
              <w:t>√</w:t>
            </w:r>
          </w:p>
        </w:tc>
        <w:tc>
          <w:tcPr>
            <w:tcW w:w="289" w:type="pct"/>
          </w:tcPr>
          <w:p w14:paraId="321717E4" w14:textId="77777777" w:rsidR="00457CB7" w:rsidRDefault="00457CB7" w:rsidP="00C1587F">
            <w:pPr>
              <w:pStyle w:val="TableParagraph"/>
            </w:pPr>
          </w:p>
        </w:tc>
        <w:tc>
          <w:tcPr>
            <w:tcW w:w="283" w:type="pct"/>
          </w:tcPr>
          <w:p w14:paraId="3AFC516E" w14:textId="77777777" w:rsidR="00457CB7" w:rsidRDefault="00457CB7" w:rsidP="00C1587F">
            <w:pPr>
              <w:pStyle w:val="TableParagraph"/>
            </w:pPr>
          </w:p>
        </w:tc>
        <w:tc>
          <w:tcPr>
            <w:tcW w:w="342" w:type="pct"/>
          </w:tcPr>
          <w:p w14:paraId="7CCCCD5D" w14:textId="77777777" w:rsidR="00457CB7" w:rsidRDefault="00457CB7" w:rsidP="00C1587F">
            <w:pPr>
              <w:pStyle w:val="TableParagraph"/>
            </w:pPr>
          </w:p>
        </w:tc>
        <w:tc>
          <w:tcPr>
            <w:tcW w:w="342" w:type="pct"/>
          </w:tcPr>
          <w:p w14:paraId="57EF51E9" w14:textId="77777777" w:rsidR="00457CB7" w:rsidRDefault="00457CB7" w:rsidP="00C1587F">
            <w:pPr>
              <w:pStyle w:val="TableParagraph"/>
            </w:pPr>
          </w:p>
        </w:tc>
        <w:tc>
          <w:tcPr>
            <w:tcW w:w="345" w:type="pct"/>
            <w:gridSpan w:val="2"/>
          </w:tcPr>
          <w:p w14:paraId="13262B7E" w14:textId="77777777" w:rsidR="00457CB7" w:rsidRDefault="00457CB7" w:rsidP="00C1587F">
            <w:pPr>
              <w:pStyle w:val="TableParagraph"/>
            </w:pPr>
          </w:p>
        </w:tc>
      </w:tr>
      <w:tr w:rsidR="00457CB7" w14:paraId="559662B7" w14:textId="77777777" w:rsidTr="00C1587F">
        <w:trPr>
          <w:gridAfter w:val="1"/>
          <w:wAfter w:w="4" w:type="pct"/>
          <w:trHeight w:val="327"/>
        </w:trPr>
        <w:tc>
          <w:tcPr>
            <w:tcW w:w="458" w:type="pct"/>
          </w:tcPr>
          <w:p w14:paraId="72DCDBFA" w14:textId="77777777" w:rsidR="00457CB7" w:rsidRDefault="00457CB7" w:rsidP="00C1587F">
            <w:pPr>
              <w:pStyle w:val="TableParagraph"/>
            </w:pPr>
            <w:r>
              <w:rPr>
                <w:b/>
                <w:sz w:val="24"/>
              </w:rPr>
              <w:t>Indirect</w:t>
            </w:r>
          </w:p>
        </w:tc>
        <w:tc>
          <w:tcPr>
            <w:tcW w:w="756" w:type="pct"/>
          </w:tcPr>
          <w:p w14:paraId="1DF002CE" w14:textId="77777777" w:rsidR="00457CB7" w:rsidRDefault="00457CB7" w:rsidP="00C1587F">
            <w:pPr>
              <w:pStyle w:val="TableParagraph"/>
              <w:spacing w:line="268" w:lineRule="exact"/>
              <w:ind w:left="107"/>
              <w:rPr>
                <w:sz w:val="24"/>
              </w:rPr>
            </w:pPr>
            <w:r>
              <w:rPr>
                <w:sz w:val="24"/>
              </w:rPr>
              <w:t>Exit</w:t>
            </w:r>
            <w:r>
              <w:rPr>
                <w:spacing w:val="-3"/>
                <w:sz w:val="24"/>
              </w:rPr>
              <w:t xml:space="preserve"> </w:t>
            </w:r>
            <w:r>
              <w:rPr>
                <w:sz w:val="24"/>
              </w:rPr>
              <w:t>interviews</w:t>
            </w:r>
          </w:p>
        </w:tc>
        <w:tc>
          <w:tcPr>
            <w:tcW w:w="319" w:type="pct"/>
          </w:tcPr>
          <w:p w14:paraId="1BA84B6A" w14:textId="77777777" w:rsidR="00457CB7" w:rsidRDefault="00457CB7" w:rsidP="00C1587F">
            <w:pPr>
              <w:pStyle w:val="TableParagraph"/>
            </w:pPr>
            <w:r>
              <w:rPr>
                <w:b/>
                <w:sz w:val="24"/>
              </w:rPr>
              <w:t>√</w:t>
            </w:r>
          </w:p>
        </w:tc>
        <w:tc>
          <w:tcPr>
            <w:tcW w:w="316" w:type="pct"/>
          </w:tcPr>
          <w:p w14:paraId="2261EC4A" w14:textId="77777777" w:rsidR="00457CB7" w:rsidRDefault="00457CB7" w:rsidP="00C1587F">
            <w:pPr>
              <w:pStyle w:val="TableParagraph"/>
              <w:rPr>
                <w:b/>
                <w:sz w:val="24"/>
              </w:rPr>
            </w:pPr>
            <w:r>
              <w:rPr>
                <w:b/>
                <w:sz w:val="24"/>
              </w:rPr>
              <w:t>√</w:t>
            </w:r>
          </w:p>
        </w:tc>
        <w:tc>
          <w:tcPr>
            <w:tcW w:w="290" w:type="pct"/>
          </w:tcPr>
          <w:p w14:paraId="21B29100" w14:textId="77777777" w:rsidR="00457CB7" w:rsidRDefault="00457CB7" w:rsidP="00C1587F">
            <w:pPr>
              <w:pStyle w:val="TableParagraph"/>
            </w:pPr>
            <w:r>
              <w:rPr>
                <w:b/>
                <w:sz w:val="24"/>
              </w:rPr>
              <w:t>√</w:t>
            </w:r>
          </w:p>
        </w:tc>
        <w:tc>
          <w:tcPr>
            <w:tcW w:w="310" w:type="pct"/>
          </w:tcPr>
          <w:p w14:paraId="5A7176BA" w14:textId="77777777" w:rsidR="00457CB7" w:rsidRDefault="00457CB7" w:rsidP="00C1587F">
            <w:pPr>
              <w:pStyle w:val="TableParagraph"/>
            </w:pPr>
            <w:r>
              <w:rPr>
                <w:b/>
                <w:sz w:val="24"/>
              </w:rPr>
              <w:t>√</w:t>
            </w:r>
          </w:p>
        </w:tc>
        <w:tc>
          <w:tcPr>
            <w:tcW w:w="290" w:type="pct"/>
          </w:tcPr>
          <w:p w14:paraId="4DE4B395" w14:textId="77777777" w:rsidR="00457CB7" w:rsidRDefault="00457CB7" w:rsidP="00C1587F">
            <w:pPr>
              <w:pStyle w:val="TableParagraph"/>
              <w:rPr>
                <w:b/>
                <w:sz w:val="24"/>
              </w:rPr>
            </w:pPr>
            <w:r>
              <w:rPr>
                <w:b/>
                <w:sz w:val="24"/>
              </w:rPr>
              <w:t>√</w:t>
            </w:r>
          </w:p>
        </w:tc>
        <w:tc>
          <w:tcPr>
            <w:tcW w:w="302" w:type="pct"/>
          </w:tcPr>
          <w:p w14:paraId="59CA3830" w14:textId="77777777" w:rsidR="00457CB7" w:rsidRDefault="00457CB7" w:rsidP="00C1587F">
            <w:pPr>
              <w:pStyle w:val="TableParagraph"/>
              <w:rPr>
                <w:b/>
                <w:sz w:val="24"/>
              </w:rPr>
            </w:pPr>
            <w:r>
              <w:rPr>
                <w:b/>
                <w:sz w:val="24"/>
              </w:rPr>
              <w:t>√</w:t>
            </w:r>
          </w:p>
        </w:tc>
        <w:tc>
          <w:tcPr>
            <w:tcW w:w="355" w:type="pct"/>
          </w:tcPr>
          <w:p w14:paraId="3DDA7A34" w14:textId="77777777" w:rsidR="00457CB7" w:rsidRDefault="00457CB7" w:rsidP="00C1587F">
            <w:pPr>
              <w:pStyle w:val="TableParagraph"/>
              <w:rPr>
                <w:b/>
                <w:sz w:val="24"/>
              </w:rPr>
            </w:pPr>
            <w:r>
              <w:rPr>
                <w:b/>
                <w:sz w:val="24"/>
              </w:rPr>
              <w:t>√</w:t>
            </w:r>
          </w:p>
        </w:tc>
        <w:tc>
          <w:tcPr>
            <w:tcW w:w="289" w:type="pct"/>
          </w:tcPr>
          <w:p w14:paraId="018F04E5" w14:textId="77777777" w:rsidR="00457CB7" w:rsidRDefault="00457CB7" w:rsidP="00C1587F">
            <w:pPr>
              <w:pStyle w:val="TableParagraph"/>
            </w:pPr>
            <w:r>
              <w:rPr>
                <w:b/>
                <w:sz w:val="24"/>
              </w:rPr>
              <w:t>√</w:t>
            </w:r>
          </w:p>
        </w:tc>
        <w:tc>
          <w:tcPr>
            <w:tcW w:w="283" w:type="pct"/>
          </w:tcPr>
          <w:p w14:paraId="66BB7D29" w14:textId="77777777" w:rsidR="00457CB7" w:rsidRDefault="00457CB7" w:rsidP="00C1587F">
            <w:pPr>
              <w:pStyle w:val="TableParagraph"/>
            </w:pPr>
            <w:r>
              <w:rPr>
                <w:b/>
                <w:sz w:val="24"/>
              </w:rPr>
              <w:t>√</w:t>
            </w:r>
          </w:p>
        </w:tc>
        <w:tc>
          <w:tcPr>
            <w:tcW w:w="342" w:type="pct"/>
          </w:tcPr>
          <w:p w14:paraId="41BD8209" w14:textId="77777777" w:rsidR="00457CB7" w:rsidRDefault="00457CB7" w:rsidP="00C1587F">
            <w:pPr>
              <w:pStyle w:val="TableParagraph"/>
            </w:pPr>
            <w:r>
              <w:rPr>
                <w:b/>
                <w:sz w:val="24"/>
              </w:rPr>
              <w:t>√</w:t>
            </w:r>
          </w:p>
        </w:tc>
        <w:tc>
          <w:tcPr>
            <w:tcW w:w="342" w:type="pct"/>
          </w:tcPr>
          <w:p w14:paraId="1E32670B" w14:textId="77777777" w:rsidR="00457CB7" w:rsidRDefault="00457CB7" w:rsidP="00C1587F">
            <w:pPr>
              <w:pStyle w:val="TableParagraph"/>
            </w:pPr>
            <w:r>
              <w:rPr>
                <w:b/>
                <w:sz w:val="24"/>
              </w:rPr>
              <w:t>√</w:t>
            </w:r>
          </w:p>
        </w:tc>
        <w:tc>
          <w:tcPr>
            <w:tcW w:w="345" w:type="pct"/>
            <w:gridSpan w:val="2"/>
          </w:tcPr>
          <w:p w14:paraId="0EA7C753" w14:textId="77777777" w:rsidR="00457CB7" w:rsidRDefault="00457CB7" w:rsidP="00C1587F">
            <w:pPr>
              <w:pStyle w:val="TableParagraph"/>
            </w:pPr>
            <w:r>
              <w:rPr>
                <w:b/>
                <w:sz w:val="24"/>
              </w:rPr>
              <w:t>√</w:t>
            </w:r>
          </w:p>
        </w:tc>
      </w:tr>
      <w:tr w:rsidR="00457CB7" w14:paraId="6D523D2B" w14:textId="77777777" w:rsidTr="00C1587F">
        <w:trPr>
          <w:gridAfter w:val="1"/>
          <w:wAfter w:w="4" w:type="pct"/>
          <w:trHeight w:val="327"/>
        </w:trPr>
        <w:tc>
          <w:tcPr>
            <w:tcW w:w="458" w:type="pct"/>
          </w:tcPr>
          <w:p w14:paraId="0555DCBA" w14:textId="77777777" w:rsidR="00457CB7" w:rsidRDefault="00457CB7" w:rsidP="00C1587F">
            <w:pPr>
              <w:pStyle w:val="TableParagraph"/>
            </w:pPr>
          </w:p>
        </w:tc>
        <w:tc>
          <w:tcPr>
            <w:tcW w:w="756" w:type="pct"/>
          </w:tcPr>
          <w:p w14:paraId="4A0181AB" w14:textId="77777777" w:rsidR="00457CB7" w:rsidRDefault="00457CB7" w:rsidP="00C1587F">
            <w:pPr>
              <w:pStyle w:val="TableParagraph"/>
              <w:spacing w:line="268" w:lineRule="exact"/>
              <w:ind w:left="107"/>
              <w:rPr>
                <w:sz w:val="24"/>
              </w:rPr>
            </w:pPr>
            <w:r>
              <w:rPr>
                <w:sz w:val="24"/>
              </w:rPr>
              <w:t>External</w:t>
            </w:r>
            <w:r>
              <w:rPr>
                <w:spacing w:val="1"/>
                <w:sz w:val="24"/>
              </w:rPr>
              <w:t xml:space="preserve"> </w:t>
            </w:r>
            <w:r>
              <w:rPr>
                <w:spacing w:val="-1"/>
                <w:sz w:val="24"/>
              </w:rPr>
              <w:t>Reviewers</w:t>
            </w:r>
          </w:p>
        </w:tc>
        <w:tc>
          <w:tcPr>
            <w:tcW w:w="319" w:type="pct"/>
          </w:tcPr>
          <w:p w14:paraId="36D85C81" w14:textId="77777777" w:rsidR="00457CB7" w:rsidRDefault="00457CB7" w:rsidP="00C1587F">
            <w:pPr>
              <w:pStyle w:val="TableParagraph"/>
            </w:pPr>
          </w:p>
        </w:tc>
        <w:tc>
          <w:tcPr>
            <w:tcW w:w="316" w:type="pct"/>
          </w:tcPr>
          <w:p w14:paraId="2561A379" w14:textId="77777777" w:rsidR="00457CB7" w:rsidRDefault="00457CB7" w:rsidP="00C1587F">
            <w:pPr>
              <w:pStyle w:val="TableParagraph"/>
              <w:spacing w:before="11"/>
              <w:rPr>
                <w:b/>
                <w:sz w:val="30"/>
              </w:rPr>
            </w:pPr>
          </w:p>
          <w:p w14:paraId="2DC90DEF" w14:textId="77777777" w:rsidR="00457CB7" w:rsidRDefault="00457CB7" w:rsidP="00C1587F">
            <w:pPr>
              <w:pStyle w:val="TableParagraph"/>
              <w:rPr>
                <w:b/>
                <w:sz w:val="24"/>
              </w:rPr>
            </w:pPr>
            <w:r>
              <w:rPr>
                <w:b/>
                <w:sz w:val="24"/>
              </w:rPr>
              <w:t>√</w:t>
            </w:r>
          </w:p>
        </w:tc>
        <w:tc>
          <w:tcPr>
            <w:tcW w:w="290" w:type="pct"/>
          </w:tcPr>
          <w:p w14:paraId="15284D6A" w14:textId="77777777" w:rsidR="00457CB7" w:rsidRDefault="00457CB7" w:rsidP="00C1587F">
            <w:pPr>
              <w:pStyle w:val="TableParagraph"/>
              <w:spacing w:before="11"/>
              <w:rPr>
                <w:b/>
                <w:sz w:val="30"/>
              </w:rPr>
            </w:pPr>
          </w:p>
          <w:p w14:paraId="462E88D7" w14:textId="77777777" w:rsidR="00457CB7" w:rsidRDefault="00457CB7" w:rsidP="00C1587F">
            <w:pPr>
              <w:pStyle w:val="TableParagraph"/>
            </w:pPr>
            <w:r>
              <w:rPr>
                <w:b/>
                <w:sz w:val="24"/>
              </w:rPr>
              <w:t>√</w:t>
            </w:r>
          </w:p>
        </w:tc>
        <w:tc>
          <w:tcPr>
            <w:tcW w:w="310" w:type="pct"/>
          </w:tcPr>
          <w:p w14:paraId="024475D4" w14:textId="77777777" w:rsidR="00457CB7" w:rsidRDefault="00457CB7" w:rsidP="00C1587F">
            <w:pPr>
              <w:pStyle w:val="TableParagraph"/>
              <w:spacing w:before="11"/>
              <w:rPr>
                <w:b/>
                <w:sz w:val="30"/>
              </w:rPr>
            </w:pPr>
          </w:p>
          <w:p w14:paraId="1768F1B4" w14:textId="77777777" w:rsidR="00457CB7" w:rsidRDefault="00457CB7" w:rsidP="00C1587F">
            <w:pPr>
              <w:pStyle w:val="TableParagraph"/>
            </w:pPr>
            <w:r>
              <w:rPr>
                <w:b/>
                <w:sz w:val="24"/>
              </w:rPr>
              <w:t>√</w:t>
            </w:r>
          </w:p>
        </w:tc>
        <w:tc>
          <w:tcPr>
            <w:tcW w:w="290" w:type="pct"/>
          </w:tcPr>
          <w:p w14:paraId="300D35E6" w14:textId="77777777" w:rsidR="00457CB7" w:rsidRDefault="00457CB7" w:rsidP="00C1587F">
            <w:pPr>
              <w:pStyle w:val="TableParagraph"/>
              <w:rPr>
                <w:b/>
                <w:sz w:val="24"/>
              </w:rPr>
            </w:pPr>
          </w:p>
        </w:tc>
        <w:tc>
          <w:tcPr>
            <w:tcW w:w="302" w:type="pct"/>
          </w:tcPr>
          <w:p w14:paraId="05D9892E" w14:textId="77777777" w:rsidR="00457CB7" w:rsidRDefault="00457CB7" w:rsidP="00C1587F">
            <w:pPr>
              <w:pStyle w:val="TableParagraph"/>
              <w:rPr>
                <w:b/>
                <w:sz w:val="24"/>
              </w:rPr>
            </w:pPr>
          </w:p>
        </w:tc>
        <w:tc>
          <w:tcPr>
            <w:tcW w:w="355" w:type="pct"/>
          </w:tcPr>
          <w:p w14:paraId="05706E46" w14:textId="77777777" w:rsidR="00457CB7" w:rsidRDefault="00457CB7" w:rsidP="00C1587F">
            <w:pPr>
              <w:pStyle w:val="TableParagraph"/>
              <w:rPr>
                <w:b/>
                <w:sz w:val="24"/>
              </w:rPr>
            </w:pPr>
          </w:p>
        </w:tc>
        <w:tc>
          <w:tcPr>
            <w:tcW w:w="289" w:type="pct"/>
          </w:tcPr>
          <w:p w14:paraId="45432E9F" w14:textId="77777777" w:rsidR="00457CB7" w:rsidRDefault="00457CB7" w:rsidP="00C1587F">
            <w:pPr>
              <w:pStyle w:val="TableParagraph"/>
            </w:pPr>
          </w:p>
        </w:tc>
        <w:tc>
          <w:tcPr>
            <w:tcW w:w="283" w:type="pct"/>
          </w:tcPr>
          <w:p w14:paraId="3D6076A2" w14:textId="77777777" w:rsidR="00457CB7" w:rsidRDefault="00457CB7" w:rsidP="00C1587F">
            <w:pPr>
              <w:pStyle w:val="TableParagraph"/>
              <w:spacing w:before="11"/>
              <w:rPr>
                <w:b/>
                <w:sz w:val="30"/>
              </w:rPr>
            </w:pPr>
          </w:p>
          <w:p w14:paraId="38B3FBC5" w14:textId="77777777" w:rsidR="00457CB7" w:rsidRDefault="00457CB7" w:rsidP="00C1587F">
            <w:pPr>
              <w:pStyle w:val="TableParagraph"/>
            </w:pPr>
            <w:r>
              <w:rPr>
                <w:b/>
                <w:sz w:val="24"/>
              </w:rPr>
              <w:t>√</w:t>
            </w:r>
          </w:p>
        </w:tc>
        <w:tc>
          <w:tcPr>
            <w:tcW w:w="342" w:type="pct"/>
          </w:tcPr>
          <w:p w14:paraId="6BCE8304" w14:textId="77777777" w:rsidR="00457CB7" w:rsidRDefault="00457CB7" w:rsidP="00C1587F">
            <w:pPr>
              <w:pStyle w:val="TableParagraph"/>
              <w:spacing w:before="11"/>
              <w:rPr>
                <w:b/>
                <w:sz w:val="30"/>
              </w:rPr>
            </w:pPr>
          </w:p>
          <w:p w14:paraId="6C85111C" w14:textId="77777777" w:rsidR="00457CB7" w:rsidRDefault="00457CB7" w:rsidP="00C1587F">
            <w:pPr>
              <w:pStyle w:val="TableParagraph"/>
            </w:pPr>
            <w:r>
              <w:rPr>
                <w:b/>
                <w:sz w:val="24"/>
              </w:rPr>
              <w:t>√</w:t>
            </w:r>
          </w:p>
        </w:tc>
        <w:tc>
          <w:tcPr>
            <w:tcW w:w="342" w:type="pct"/>
          </w:tcPr>
          <w:p w14:paraId="47EE454D" w14:textId="77777777" w:rsidR="00457CB7" w:rsidRDefault="00457CB7" w:rsidP="00C1587F">
            <w:pPr>
              <w:pStyle w:val="TableParagraph"/>
            </w:pPr>
          </w:p>
        </w:tc>
        <w:tc>
          <w:tcPr>
            <w:tcW w:w="345" w:type="pct"/>
            <w:gridSpan w:val="2"/>
          </w:tcPr>
          <w:p w14:paraId="1AE564A1" w14:textId="77777777" w:rsidR="00457CB7" w:rsidRDefault="00457CB7" w:rsidP="00C1587F">
            <w:pPr>
              <w:pStyle w:val="TableParagraph"/>
            </w:pPr>
          </w:p>
        </w:tc>
      </w:tr>
      <w:tr w:rsidR="00457CB7" w14:paraId="68FA9865" w14:textId="77777777" w:rsidTr="00C1587F">
        <w:trPr>
          <w:gridAfter w:val="1"/>
          <w:wAfter w:w="4" w:type="pct"/>
          <w:trHeight w:val="327"/>
        </w:trPr>
        <w:tc>
          <w:tcPr>
            <w:tcW w:w="458" w:type="pct"/>
          </w:tcPr>
          <w:p w14:paraId="07017BCF" w14:textId="77777777" w:rsidR="00457CB7" w:rsidRDefault="00457CB7" w:rsidP="00C1587F">
            <w:pPr>
              <w:pStyle w:val="TableParagraph"/>
            </w:pPr>
          </w:p>
        </w:tc>
        <w:tc>
          <w:tcPr>
            <w:tcW w:w="756" w:type="pct"/>
          </w:tcPr>
          <w:p w14:paraId="5EF757F0" w14:textId="77777777" w:rsidR="00457CB7" w:rsidRDefault="00457CB7" w:rsidP="00C1587F">
            <w:pPr>
              <w:pStyle w:val="TableParagraph"/>
              <w:spacing w:line="268" w:lineRule="exact"/>
              <w:ind w:left="107"/>
              <w:rPr>
                <w:sz w:val="24"/>
              </w:rPr>
            </w:pPr>
            <w:r>
              <w:rPr>
                <w:sz w:val="24"/>
              </w:rPr>
              <w:t>Alumni</w:t>
            </w:r>
          </w:p>
          <w:p w14:paraId="51F584AD" w14:textId="77777777" w:rsidR="00457CB7" w:rsidRDefault="00457CB7" w:rsidP="00C1587F">
            <w:pPr>
              <w:pStyle w:val="TableParagraph"/>
              <w:spacing w:line="268" w:lineRule="exact"/>
              <w:ind w:left="107"/>
              <w:rPr>
                <w:sz w:val="24"/>
              </w:rPr>
            </w:pPr>
            <w:r>
              <w:rPr>
                <w:sz w:val="24"/>
              </w:rPr>
              <w:t>surveys</w:t>
            </w:r>
          </w:p>
        </w:tc>
        <w:tc>
          <w:tcPr>
            <w:tcW w:w="319" w:type="pct"/>
          </w:tcPr>
          <w:p w14:paraId="52EFCFAA" w14:textId="77777777" w:rsidR="00457CB7" w:rsidRDefault="00457CB7" w:rsidP="00C1587F">
            <w:pPr>
              <w:pStyle w:val="TableParagraph"/>
              <w:spacing w:before="8"/>
              <w:rPr>
                <w:b/>
                <w:sz w:val="23"/>
              </w:rPr>
            </w:pPr>
          </w:p>
          <w:p w14:paraId="54FE9F66" w14:textId="77777777" w:rsidR="00457CB7" w:rsidRDefault="00457CB7" w:rsidP="00C1587F">
            <w:pPr>
              <w:pStyle w:val="TableParagraph"/>
            </w:pPr>
            <w:r>
              <w:rPr>
                <w:b/>
                <w:sz w:val="24"/>
              </w:rPr>
              <w:t>√</w:t>
            </w:r>
          </w:p>
        </w:tc>
        <w:tc>
          <w:tcPr>
            <w:tcW w:w="316" w:type="pct"/>
          </w:tcPr>
          <w:p w14:paraId="4735E272" w14:textId="77777777" w:rsidR="00457CB7" w:rsidRDefault="00457CB7" w:rsidP="00C1587F">
            <w:pPr>
              <w:pStyle w:val="TableParagraph"/>
              <w:spacing w:before="8"/>
              <w:rPr>
                <w:b/>
                <w:sz w:val="23"/>
              </w:rPr>
            </w:pPr>
          </w:p>
          <w:p w14:paraId="793D19CF" w14:textId="77777777" w:rsidR="00457CB7" w:rsidRDefault="00457CB7" w:rsidP="00C1587F">
            <w:pPr>
              <w:pStyle w:val="TableParagraph"/>
              <w:rPr>
                <w:b/>
                <w:sz w:val="24"/>
              </w:rPr>
            </w:pPr>
            <w:r>
              <w:rPr>
                <w:b/>
                <w:sz w:val="24"/>
              </w:rPr>
              <w:t>√</w:t>
            </w:r>
          </w:p>
        </w:tc>
        <w:tc>
          <w:tcPr>
            <w:tcW w:w="290" w:type="pct"/>
          </w:tcPr>
          <w:p w14:paraId="381417B4" w14:textId="77777777" w:rsidR="00457CB7" w:rsidRDefault="00457CB7" w:rsidP="00C1587F">
            <w:pPr>
              <w:pStyle w:val="TableParagraph"/>
              <w:spacing w:before="8"/>
              <w:rPr>
                <w:b/>
                <w:sz w:val="23"/>
              </w:rPr>
            </w:pPr>
          </w:p>
          <w:p w14:paraId="75DE37D1" w14:textId="77777777" w:rsidR="00457CB7" w:rsidRDefault="00457CB7" w:rsidP="00C1587F">
            <w:pPr>
              <w:pStyle w:val="TableParagraph"/>
            </w:pPr>
            <w:r>
              <w:rPr>
                <w:b/>
                <w:sz w:val="24"/>
              </w:rPr>
              <w:t>√</w:t>
            </w:r>
          </w:p>
        </w:tc>
        <w:tc>
          <w:tcPr>
            <w:tcW w:w="310" w:type="pct"/>
          </w:tcPr>
          <w:p w14:paraId="69104E8D" w14:textId="77777777" w:rsidR="00457CB7" w:rsidRDefault="00457CB7" w:rsidP="00C1587F">
            <w:pPr>
              <w:pStyle w:val="TableParagraph"/>
              <w:spacing w:before="8"/>
              <w:rPr>
                <w:b/>
                <w:sz w:val="23"/>
              </w:rPr>
            </w:pPr>
          </w:p>
          <w:p w14:paraId="31A25A5B" w14:textId="77777777" w:rsidR="00457CB7" w:rsidRDefault="00457CB7" w:rsidP="00C1587F">
            <w:pPr>
              <w:pStyle w:val="TableParagraph"/>
            </w:pPr>
            <w:r>
              <w:rPr>
                <w:b/>
                <w:sz w:val="24"/>
              </w:rPr>
              <w:t>√</w:t>
            </w:r>
          </w:p>
        </w:tc>
        <w:tc>
          <w:tcPr>
            <w:tcW w:w="290" w:type="pct"/>
          </w:tcPr>
          <w:p w14:paraId="3C711473" w14:textId="77777777" w:rsidR="00457CB7" w:rsidRDefault="00457CB7" w:rsidP="00C1587F">
            <w:pPr>
              <w:pStyle w:val="TableParagraph"/>
              <w:spacing w:before="8"/>
              <w:rPr>
                <w:b/>
                <w:sz w:val="23"/>
              </w:rPr>
            </w:pPr>
          </w:p>
          <w:p w14:paraId="592A4CE1" w14:textId="77777777" w:rsidR="00457CB7" w:rsidRDefault="00457CB7" w:rsidP="00C1587F">
            <w:pPr>
              <w:pStyle w:val="TableParagraph"/>
              <w:rPr>
                <w:b/>
                <w:sz w:val="24"/>
              </w:rPr>
            </w:pPr>
            <w:r>
              <w:rPr>
                <w:b/>
                <w:sz w:val="24"/>
              </w:rPr>
              <w:t>√</w:t>
            </w:r>
          </w:p>
        </w:tc>
        <w:tc>
          <w:tcPr>
            <w:tcW w:w="302" w:type="pct"/>
          </w:tcPr>
          <w:p w14:paraId="46D42A0E" w14:textId="77777777" w:rsidR="00457CB7" w:rsidRDefault="00457CB7" w:rsidP="00C1587F">
            <w:pPr>
              <w:pStyle w:val="TableParagraph"/>
              <w:spacing w:before="8"/>
              <w:rPr>
                <w:b/>
                <w:sz w:val="23"/>
              </w:rPr>
            </w:pPr>
          </w:p>
          <w:p w14:paraId="545E3E84" w14:textId="77777777" w:rsidR="00457CB7" w:rsidRDefault="00457CB7" w:rsidP="00C1587F">
            <w:pPr>
              <w:pStyle w:val="TableParagraph"/>
              <w:rPr>
                <w:b/>
                <w:sz w:val="24"/>
              </w:rPr>
            </w:pPr>
            <w:r>
              <w:rPr>
                <w:b/>
                <w:sz w:val="24"/>
              </w:rPr>
              <w:t>√</w:t>
            </w:r>
          </w:p>
        </w:tc>
        <w:tc>
          <w:tcPr>
            <w:tcW w:w="355" w:type="pct"/>
          </w:tcPr>
          <w:p w14:paraId="3E912937" w14:textId="77777777" w:rsidR="00457CB7" w:rsidRDefault="00457CB7" w:rsidP="00C1587F">
            <w:pPr>
              <w:pStyle w:val="TableParagraph"/>
              <w:spacing w:before="8"/>
              <w:rPr>
                <w:b/>
                <w:sz w:val="23"/>
              </w:rPr>
            </w:pPr>
          </w:p>
          <w:p w14:paraId="61E705F6" w14:textId="77777777" w:rsidR="00457CB7" w:rsidRDefault="00457CB7" w:rsidP="00C1587F">
            <w:pPr>
              <w:pStyle w:val="TableParagraph"/>
              <w:rPr>
                <w:b/>
                <w:sz w:val="24"/>
              </w:rPr>
            </w:pPr>
            <w:r>
              <w:rPr>
                <w:b/>
                <w:sz w:val="24"/>
              </w:rPr>
              <w:t>√</w:t>
            </w:r>
          </w:p>
        </w:tc>
        <w:tc>
          <w:tcPr>
            <w:tcW w:w="289" w:type="pct"/>
          </w:tcPr>
          <w:p w14:paraId="76DC862E" w14:textId="77777777" w:rsidR="00457CB7" w:rsidRDefault="00457CB7" w:rsidP="00C1587F">
            <w:pPr>
              <w:pStyle w:val="TableParagraph"/>
              <w:spacing w:before="8"/>
              <w:rPr>
                <w:b/>
                <w:sz w:val="23"/>
              </w:rPr>
            </w:pPr>
          </w:p>
          <w:p w14:paraId="05148E6C" w14:textId="77777777" w:rsidR="00457CB7" w:rsidRDefault="00457CB7" w:rsidP="00C1587F">
            <w:pPr>
              <w:pStyle w:val="TableParagraph"/>
            </w:pPr>
            <w:r>
              <w:rPr>
                <w:b/>
                <w:sz w:val="24"/>
              </w:rPr>
              <w:t>√</w:t>
            </w:r>
          </w:p>
        </w:tc>
        <w:tc>
          <w:tcPr>
            <w:tcW w:w="283" w:type="pct"/>
          </w:tcPr>
          <w:p w14:paraId="00A87485" w14:textId="77777777" w:rsidR="00457CB7" w:rsidRDefault="00457CB7" w:rsidP="00C1587F">
            <w:pPr>
              <w:pStyle w:val="TableParagraph"/>
              <w:spacing w:before="8"/>
              <w:rPr>
                <w:b/>
                <w:sz w:val="23"/>
              </w:rPr>
            </w:pPr>
          </w:p>
          <w:p w14:paraId="598AB708" w14:textId="77777777" w:rsidR="00457CB7" w:rsidRDefault="00457CB7" w:rsidP="00C1587F">
            <w:pPr>
              <w:pStyle w:val="TableParagraph"/>
            </w:pPr>
            <w:r>
              <w:rPr>
                <w:b/>
                <w:sz w:val="24"/>
              </w:rPr>
              <w:t>√</w:t>
            </w:r>
          </w:p>
        </w:tc>
        <w:tc>
          <w:tcPr>
            <w:tcW w:w="342" w:type="pct"/>
          </w:tcPr>
          <w:p w14:paraId="399C87E6" w14:textId="77777777" w:rsidR="00457CB7" w:rsidRDefault="00457CB7" w:rsidP="00C1587F">
            <w:pPr>
              <w:pStyle w:val="TableParagraph"/>
              <w:spacing w:before="8"/>
              <w:rPr>
                <w:b/>
                <w:sz w:val="23"/>
              </w:rPr>
            </w:pPr>
          </w:p>
          <w:p w14:paraId="45164744" w14:textId="77777777" w:rsidR="00457CB7" w:rsidRDefault="00457CB7" w:rsidP="00C1587F">
            <w:pPr>
              <w:pStyle w:val="TableParagraph"/>
            </w:pPr>
            <w:r>
              <w:rPr>
                <w:b/>
                <w:sz w:val="24"/>
              </w:rPr>
              <w:t>√</w:t>
            </w:r>
          </w:p>
        </w:tc>
        <w:tc>
          <w:tcPr>
            <w:tcW w:w="342" w:type="pct"/>
          </w:tcPr>
          <w:p w14:paraId="02B8C4D6" w14:textId="77777777" w:rsidR="00457CB7" w:rsidRDefault="00457CB7" w:rsidP="00C1587F">
            <w:pPr>
              <w:pStyle w:val="TableParagraph"/>
            </w:pPr>
            <w:r>
              <w:rPr>
                <w:b/>
                <w:sz w:val="24"/>
              </w:rPr>
              <w:t>√</w:t>
            </w:r>
          </w:p>
        </w:tc>
        <w:tc>
          <w:tcPr>
            <w:tcW w:w="345" w:type="pct"/>
            <w:gridSpan w:val="2"/>
          </w:tcPr>
          <w:p w14:paraId="05640403" w14:textId="77777777" w:rsidR="00457CB7" w:rsidRDefault="00457CB7" w:rsidP="00C1587F">
            <w:pPr>
              <w:pStyle w:val="TableParagraph"/>
            </w:pPr>
            <w:r>
              <w:t xml:space="preserve"> </w:t>
            </w:r>
            <w:r>
              <w:rPr>
                <w:b/>
                <w:sz w:val="24"/>
              </w:rPr>
              <w:t>√</w:t>
            </w:r>
          </w:p>
        </w:tc>
      </w:tr>
    </w:tbl>
    <w:p w14:paraId="70B53917" w14:textId="77777777" w:rsidR="00457CB7" w:rsidRDefault="00457CB7" w:rsidP="00457CB7">
      <w:pPr>
        <w:spacing w:before="215"/>
        <w:rPr>
          <w:b/>
        </w:rPr>
      </w:pPr>
      <w:proofErr w:type="spellStart"/>
      <w:r>
        <w:rPr>
          <w:b/>
        </w:rPr>
        <w:t>Programme</w:t>
      </w:r>
      <w:proofErr w:type="spellEnd"/>
      <w:r>
        <w:rPr>
          <w:b/>
          <w:spacing w:val="-2"/>
        </w:rPr>
        <w:t xml:space="preserve"> </w:t>
      </w:r>
      <w:r>
        <w:rPr>
          <w:b/>
        </w:rPr>
        <w:t>Operational</w:t>
      </w:r>
      <w:r>
        <w:rPr>
          <w:b/>
          <w:spacing w:val="-4"/>
        </w:rPr>
        <w:t xml:space="preserve"> </w:t>
      </w:r>
      <w:r>
        <w:rPr>
          <w:b/>
        </w:rPr>
        <w:t>Outcomes</w:t>
      </w:r>
      <w:r>
        <w:rPr>
          <w:b/>
          <w:spacing w:val="-1"/>
        </w:rPr>
        <w:t xml:space="preserve"> </w:t>
      </w:r>
      <w:r>
        <w:rPr>
          <w:b/>
        </w:rPr>
        <w:t>Matrix</w:t>
      </w:r>
    </w:p>
    <w:p w14:paraId="735C132D" w14:textId="77777777" w:rsidR="00457CB7" w:rsidRDefault="00457CB7" w:rsidP="00457CB7"/>
    <w:p w14:paraId="2E588DE0" w14:textId="77777777" w:rsidR="00457CB7" w:rsidRDefault="00457CB7" w:rsidP="00457CB7"/>
    <w:tbl>
      <w:tblPr>
        <w:tblW w:w="101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1"/>
        <w:gridCol w:w="543"/>
        <w:gridCol w:w="543"/>
        <w:gridCol w:w="543"/>
        <w:gridCol w:w="543"/>
        <w:gridCol w:w="543"/>
        <w:gridCol w:w="543"/>
        <w:gridCol w:w="601"/>
        <w:gridCol w:w="601"/>
        <w:gridCol w:w="601"/>
        <w:gridCol w:w="601"/>
        <w:gridCol w:w="601"/>
        <w:gridCol w:w="601"/>
        <w:gridCol w:w="601"/>
        <w:gridCol w:w="546"/>
      </w:tblGrid>
      <w:tr w:rsidR="00457CB7" w14:paraId="44ABF8A8" w14:textId="77777777" w:rsidTr="00C1587F">
        <w:trPr>
          <w:trHeight w:val="620"/>
        </w:trPr>
        <w:tc>
          <w:tcPr>
            <w:tcW w:w="2101" w:type="dxa"/>
          </w:tcPr>
          <w:p w14:paraId="16478CD7" w14:textId="77777777" w:rsidR="00457CB7" w:rsidRDefault="00457CB7" w:rsidP="00C1587F">
            <w:pPr>
              <w:pStyle w:val="TableParagraph"/>
              <w:spacing w:before="1" w:line="237" w:lineRule="auto"/>
              <w:ind w:left="107" w:right="129"/>
              <w:rPr>
                <w:b/>
                <w:sz w:val="24"/>
              </w:rPr>
            </w:pPr>
            <w:r>
              <w:rPr>
                <w:b/>
                <w:spacing w:val="-1"/>
                <w:sz w:val="24"/>
              </w:rPr>
              <w:t>Assessment/POO`</w:t>
            </w:r>
            <w:r>
              <w:rPr>
                <w:b/>
                <w:spacing w:val="-57"/>
                <w:sz w:val="24"/>
              </w:rPr>
              <w:t xml:space="preserve"> </w:t>
            </w:r>
            <w:r>
              <w:rPr>
                <w:b/>
                <w:sz w:val="24"/>
              </w:rPr>
              <w:t>s</w:t>
            </w:r>
          </w:p>
        </w:tc>
        <w:tc>
          <w:tcPr>
            <w:tcW w:w="543" w:type="dxa"/>
          </w:tcPr>
          <w:p w14:paraId="51F2CC00" w14:textId="77777777" w:rsidR="00457CB7" w:rsidRDefault="00457CB7" w:rsidP="00C1587F">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543" w:type="dxa"/>
          </w:tcPr>
          <w:p w14:paraId="6A89092B" w14:textId="77777777" w:rsidR="00457CB7" w:rsidRDefault="00457CB7" w:rsidP="00C1587F">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543" w:type="dxa"/>
          </w:tcPr>
          <w:p w14:paraId="2631A96A" w14:textId="77777777" w:rsidR="00457CB7" w:rsidRDefault="00457CB7" w:rsidP="00C1587F">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543" w:type="dxa"/>
          </w:tcPr>
          <w:p w14:paraId="5A3D0579" w14:textId="77777777" w:rsidR="00457CB7" w:rsidRDefault="00457CB7" w:rsidP="00C1587F">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543" w:type="dxa"/>
          </w:tcPr>
          <w:p w14:paraId="7207D51C" w14:textId="77777777" w:rsidR="00457CB7" w:rsidRDefault="00457CB7" w:rsidP="00C1587F">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543" w:type="dxa"/>
          </w:tcPr>
          <w:p w14:paraId="3187916D" w14:textId="77777777" w:rsidR="00457CB7" w:rsidRDefault="00457CB7" w:rsidP="00C1587F">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601" w:type="dxa"/>
          </w:tcPr>
          <w:p w14:paraId="38E2DEFC" w14:textId="77777777" w:rsidR="00457CB7" w:rsidRDefault="00457CB7" w:rsidP="00C1587F">
            <w:pPr>
              <w:pStyle w:val="TableParagraph"/>
              <w:ind w:left="103" w:right="111"/>
              <w:rPr>
                <w:b/>
                <w:sz w:val="16"/>
              </w:rPr>
            </w:pPr>
            <w:r>
              <w:rPr>
                <w:b/>
                <w:sz w:val="16"/>
              </w:rPr>
              <w:t>POO</w:t>
            </w:r>
            <w:r>
              <w:rPr>
                <w:b/>
                <w:spacing w:val="-37"/>
                <w:sz w:val="16"/>
              </w:rPr>
              <w:t xml:space="preserve"> </w:t>
            </w:r>
            <w:r>
              <w:rPr>
                <w:b/>
                <w:sz w:val="16"/>
              </w:rPr>
              <w:t>7</w:t>
            </w:r>
          </w:p>
        </w:tc>
        <w:tc>
          <w:tcPr>
            <w:tcW w:w="601" w:type="dxa"/>
          </w:tcPr>
          <w:p w14:paraId="729141F6" w14:textId="77777777" w:rsidR="00457CB7" w:rsidRDefault="00457CB7" w:rsidP="00C1587F">
            <w:pPr>
              <w:pStyle w:val="TableParagraph"/>
              <w:ind w:left="102" w:right="112"/>
              <w:rPr>
                <w:b/>
                <w:sz w:val="16"/>
              </w:rPr>
            </w:pPr>
            <w:r>
              <w:rPr>
                <w:b/>
                <w:sz w:val="16"/>
              </w:rPr>
              <w:t>POO</w:t>
            </w:r>
            <w:r>
              <w:rPr>
                <w:b/>
                <w:spacing w:val="-37"/>
                <w:sz w:val="16"/>
              </w:rPr>
              <w:t xml:space="preserve"> </w:t>
            </w:r>
            <w:r>
              <w:rPr>
                <w:b/>
                <w:sz w:val="16"/>
              </w:rPr>
              <w:t>8</w:t>
            </w:r>
          </w:p>
        </w:tc>
        <w:tc>
          <w:tcPr>
            <w:tcW w:w="601" w:type="dxa"/>
          </w:tcPr>
          <w:p w14:paraId="499C6118" w14:textId="77777777" w:rsidR="00457CB7" w:rsidRDefault="00457CB7" w:rsidP="00C1587F">
            <w:pPr>
              <w:pStyle w:val="TableParagraph"/>
              <w:ind w:left="102" w:right="112"/>
              <w:rPr>
                <w:b/>
                <w:sz w:val="16"/>
              </w:rPr>
            </w:pPr>
            <w:r>
              <w:rPr>
                <w:b/>
                <w:sz w:val="16"/>
              </w:rPr>
              <w:t>POO</w:t>
            </w:r>
            <w:r>
              <w:rPr>
                <w:b/>
                <w:spacing w:val="-37"/>
                <w:sz w:val="16"/>
              </w:rPr>
              <w:t xml:space="preserve"> </w:t>
            </w:r>
            <w:r>
              <w:rPr>
                <w:b/>
                <w:sz w:val="16"/>
              </w:rPr>
              <w:t>9</w:t>
            </w:r>
          </w:p>
        </w:tc>
        <w:tc>
          <w:tcPr>
            <w:tcW w:w="601" w:type="dxa"/>
          </w:tcPr>
          <w:p w14:paraId="0F45B0C3" w14:textId="77777777" w:rsidR="00457CB7" w:rsidRDefault="00457CB7" w:rsidP="00C1587F">
            <w:pPr>
              <w:pStyle w:val="TableParagraph"/>
              <w:ind w:left="101" w:right="113"/>
              <w:rPr>
                <w:b/>
                <w:sz w:val="16"/>
              </w:rPr>
            </w:pPr>
            <w:r>
              <w:rPr>
                <w:b/>
                <w:sz w:val="16"/>
              </w:rPr>
              <w:t>POO</w:t>
            </w:r>
            <w:r>
              <w:rPr>
                <w:b/>
                <w:spacing w:val="-37"/>
                <w:sz w:val="16"/>
              </w:rPr>
              <w:t xml:space="preserve"> </w:t>
            </w:r>
            <w:r>
              <w:rPr>
                <w:b/>
                <w:sz w:val="16"/>
              </w:rPr>
              <w:t>10</w:t>
            </w:r>
          </w:p>
        </w:tc>
        <w:tc>
          <w:tcPr>
            <w:tcW w:w="601" w:type="dxa"/>
          </w:tcPr>
          <w:p w14:paraId="7F9AD08C" w14:textId="77777777" w:rsidR="00457CB7" w:rsidRDefault="00457CB7" w:rsidP="00C1587F">
            <w:pPr>
              <w:pStyle w:val="TableParagraph"/>
              <w:ind w:left="100" w:right="114"/>
              <w:rPr>
                <w:b/>
                <w:sz w:val="16"/>
              </w:rPr>
            </w:pPr>
            <w:r>
              <w:rPr>
                <w:b/>
                <w:sz w:val="16"/>
              </w:rPr>
              <w:t>POO</w:t>
            </w:r>
            <w:r>
              <w:rPr>
                <w:b/>
                <w:spacing w:val="-37"/>
                <w:sz w:val="16"/>
              </w:rPr>
              <w:t xml:space="preserve"> </w:t>
            </w:r>
            <w:r>
              <w:rPr>
                <w:b/>
                <w:sz w:val="16"/>
              </w:rPr>
              <w:t>11</w:t>
            </w:r>
          </w:p>
        </w:tc>
        <w:tc>
          <w:tcPr>
            <w:tcW w:w="601" w:type="dxa"/>
          </w:tcPr>
          <w:p w14:paraId="713F9566" w14:textId="77777777" w:rsidR="00457CB7" w:rsidRDefault="00457CB7" w:rsidP="00C1587F">
            <w:pPr>
              <w:pStyle w:val="TableParagraph"/>
              <w:ind w:left="99" w:right="115"/>
              <w:rPr>
                <w:b/>
                <w:sz w:val="16"/>
              </w:rPr>
            </w:pPr>
            <w:r>
              <w:rPr>
                <w:b/>
                <w:sz w:val="16"/>
              </w:rPr>
              <w:t>POO</w:t>
            </w:r>
            <w:r>
              <w:rPr>
                <w:b/>
                <w:spacing w:val="-37"/>
                <w:sz w:val="16"/>
              </w:rPr>
              <w:t xml:space="preserve"> </w:t>
            </w:r>
            <w:r>
              <w:rPr>
                <w:b/>
                <w:sz w:val="16"/>
              </w:rPr>
              <w:t>12</w:t>
            </w:r>
          </w:p>
        </w:tc>
        <w:tc>
          <w:tcPr>
            <w:tcW w:w="601" w:type="dxa"/>
          </w:tcPr>
          <w:p w14:paraId="2F5364B7" w14:textId="77777777" w:rsidR="00457CB7" w:rsidRDefault="00457CB7" w:rsidP="00C1587F">
            <w:pPr>
              <w:pStyle w:val="TableParagraph"/>
              <w:ind w:left="98" w:right="116"/>
              <w:rPr>
                <w:b/>
                <w:sz w:val="16"/>
              </w:rPr>
            </w:pPr>
            <w:r>
              <w:rPr>
                <w:b/>
                <w:sz w:val="16"/>
              </w:rPr>
              <w:t>POO</w:t>
            </w:r>
            <w:r>
              <w:rPr>
                <w:b/>
                <w:spacing w:val="-37"/>
                <w:sz w:val="16"/>
              </w:rPr>
              <w:t xml:space="preserve"> </w:t>
            </w:r>
            <w:r>
              <w:rPr>
                <w:b/>
                <w:sz w:val="16"/>
              </w:rPr>
              <w:t>13</w:t>
            </w:r>
          </w:p>
        </w:tc>
        <w:tc>
          <w:tcPr>
            <w:tcW w:w="546" w:type="dxa"/>
          </w:tcPr>
          <w:p w14:paraId="2D4B814B" w14:textId="77777777" w:rsidR="00457CB7" w:rsidRDefault="00457CB7" w:rsidP="00C1587F">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457CB7" w14:paraId="7C630470" w14:textId="77777777" w:rsidTr="00C1587F">
        <w:trPr>
          <w:trHeight w:val="920"/>
        </w:trPr>
        <w:tc>
          <w:tcPr>
            <w:tcW w:w="2101" w:type="dxa"/>
          </w:tcPr>
          <w:p w14:paraId="146F19C7" w14:textId="77777777" w:rsidR="00457CB7" w:rsidRDefault="00457CB7" w:rsidP="00C1587F">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543" w:type="dxa"/>
          </w:tcPr>
          <w:p w14:paraId="053CAB7B" w14:textId="77777777" w:rsidR="00457CB7" w:rsidRDefault="00457CB7" w:rsidP="00C1587F">
            <w:pPr>
              <w:pStyle w:val="TableParagraph"/>
            </w:pPr>
          </w:p>
        </w:tc>
        <w:tc>
          <w:tcPr>
            <w:tcW w:w="543" w:type="dxa"/>
          </w:tcPr>
          <w:p w14:paraId="038B4C67" w14:textId="77777777" w:rsidR="00457CB7" w:rsidRDefault="00457CB7" w:rsidP="00C1587F">
            <w:pPr>
              <w:pStyle w:val="TableParagraph"/>
              <w:spacing w:line="272" w:lineRule="exact"/>
              <w:ind w:left="166"/>
              <w:rPr>
                <w:b/>
                <w:sz w:val="24"/>
              </w:rPr>
            </w:pPr>
            <w:r>
              <w:rPr>
                <w:b/>
                <w:sz w:val="24"/>
              </w:rPr>
              <w:t>√</w:t>
            </w:r>
          </w:p>
        </w:tc>
        <w:tc>
          <w:tcPr>
            <w:tcW w:w="543" w:type="dxa"/>
          </w:tcPr>
          <w:p w14:paraId="11FEC02C" w14:textId="77777777" w:rsidR="00457CB7" w:rsidRDefault="00457CB7" w:rsidP="00C1587F">
            <w:pPr>
              <w:pStyle w:val="TableParagraph"/>
              <w:spacing w:line="272" w:lineRule="exact"/>
              <w:ind w:left="165"/>
              <w:rPr>
                <w:b/>
                <w:sz w:val="24"/>
              </w:rPr>
            </w:pPr>
            <w:r>
              <w:rPr>
                <w:b/>
                <w:sz w:val="24"/>
              </w:rPr>
              <w:t>√</w:t>
            </w:r>
          </w:p>
        </w:tc>
        <w:tc>
          <w:tcPr>
            <w:tcW w:w="543" w:type="dxa"/>
          </w:tcPr>
          <w:p w14:paraId="751F06A9" w14:textId="77777777" w:rsidR="00457CB7" w:rsidRDefault="00457CB7" w:rsidP="00C1587F">
            <w:pPr>
              <w:pStyle w:val="TableParagraph"/>
            </w:pPr>
          </w:p>
        </w:tc>
        <w:tc>
          <w:tcPr>
            <w:tcW w:w="543" w:type="dxa"/>
          </w:tcPr>
          <w:p w14:paraId="424F87D1" w14:textId="77777777" w:rsidR="00457CB7" w:rsidRDefault="00457CB7" w:rsidP="00C1587F">
            <w:pPr>
              <w:pStyle w:val="TableParagraph"/>
            </w:pPr>
          </w:p>
        </w:tc>
        <w:tc>
          <w:tcPr>
            <w:tcW w:w="543" w:type="dxa"/>
          </w:tcPr>
          <w:p w14:paraId="001A31AD" w14:textId="77777777" w:rsidR="00457CB7" w:rsidRDefault="00457CB7" w:rsidP="00C1587F">
            <w:pPr>
              <w:pStyle w:val="TableParagraph"/>
              <w:spacing w:line="272" w:lineRule="exact"/>
              <w:ind w:left="164"/>
              <w:rPr>
                <w:b/>
                <w:sz w:val="24"/>
              </w:rPr>
            </w:pPr>
            <w:r>
              <w:rPr>
                <w:b/>
                <w:sz w:val="24"/>
              </w:rPr>
              <w:t>√</w:t>
            </w:r>
          </w:p>
        </w:tc>
        <w:tc>
          <w:tcPr>
            <w:tcW w:w="601" w:type="dxa"/>
          </w:tcPr>
          <w:p w14:paraId="07F057AC" w14:textId="77777777" w:rsidR="00457CB7" w:rsidRDefault="00457CB7" w:rsidP="00C1587F">
            <w:pPr>
              <w:pStyle w:val="TableParagraph"/>
            </w:pPr>
          </w:p>
        </w:tc>
        <w:tc>
          <w:tcPr>
            <w:tcW w:w="601" w:type="dxa"/>
          </w:tcPr>
          <w:p w14:paraId="2A602034" w14:textId="77777777" w:rsidR="00457CB7" w:rsidRDefault="00457CB7" w:rsidP="00C1587F">
            <w:pPr>
              <w:pStyle w:val="TableParagraph"/>
              <w:spacing w:line="272" w:lineRule="exact"/>
              <w:ind w:left="162"/>
              <w:rPr>
                <w:b/>
                <w:sz w:val="24"/>
              </w:rPr>
            </w:pPr>
            <w:r>
              <w:rPr>
                <w:b/>
                <w:sz w:val="24"/>
              </w:rPr>
              <w:t>√</w:t>
            </w:r>
          </w:p>
        </w:tc>
        <w:tc>
          <w:tcPr>
            <w:tcW w:w="601" w:type="dxa"/>
          </w:tcPr>
          <w:p w14:paraId="44C02E04" w14:textId="77777777" w:rsidR="00457CB7" w:rsidRDefault="00457CB7" w:rsidP="00C1587F">
            <w:pPr>
              <w:pStyle w:val="TableParagraph"/>
            </w:pPr>
          </w:p>
        </w:tc>
        <w:tc>
          <w:tcPr>
            <w:tcW w:w="601" w:type="dxa"/>
          </w:tcPr>
          <w:p w14:paraId="1BB236D2" w14:textId="77777777" w:rsidR="00457CB7" w:rsidRDefault="00457CB7" w:rsidP="00C1587F">
            <w:pPr>
              <w:pStyle w:val="TableParagraph"/>
              <w:spacing w:line="272" w:lineRule="exact"/>
              <w:ind w:left="161"/>
              <w:rPr>
                <w:b/>
                <w:sz w:val="24"/>
              </w:rPr>
            </w:pPr>
            <w:r>
              <w:rPr>
                <w:b/>
                <w:sz w:val="24"/>
              </w:rPr>
              <w:t>√</w:t>
            </w:r>
          </w:p>
        </w:tc>
        <w:tc>
          <w:tcPr>
            <w:tcW w:w="601" w:type="dxa"/>
          </w:tcPr>
          <w:p w14:paraId="1EEDCC8A" w14:textId="77777777" w:rsidR="00457CB7" w:rsidRDefault="00457CB7" w:rsidP="00C1587F">
            <w:pPr>
              <w:pStyle w:val="TableParagraph"/>
              <w:spacing w:line="272" w:lineRule="exact"/>
              <w:ind w:left="160"/>
              <w:rPr>
                <w:b/>
                <w:sz w:val="24"/>
              </w:rPr>
            </w:pPr>
            <w:r>
              <w:rPr>
                <w:b/>
                <w:sz w:val="24"/>
              </w:rPr>
              <w:t>√</w:t>
            </w:r>
          </w:p>
        </w:tc>
        <w:tc>
          <w:tcPr>
            <w:tcW w:w="601" w:type="dxa"/>
          </w:tcPr>
          <w:p w14:paraId="23CC9118" w14:textId="77777777" w:rsidR="00457CB7" w:rsidRDefault="00457CB7" w:rsidP="00C1587F">
            <w:pPr>
              <w:pStyle w:val="TableParagraph"/>
            </w:pPr>
          </w:p>
        </w:tc>
        <w:tc>
          <w:tcPr>
            <w:tcW w:w="601" w:type="dxa"/>
          </w:tcPr>
          <w:p w14:paraId="79E6F9B7" w14:textId="77777777" w:rsidR="00457CB7" w:rsidRDefault="00457CB7" w:rsidP="00C1587F">
            <w:pPr>
              <w:pStyle w:val="TableParagraph"/>
            </w:pPr>
          </w:p>
        </w:tc>
        <w:tc>
          <w:tcPr>
            <w:tcW w:w="546" w:type="dxa"/>
          </w:tcPr>
          <w:p w14:paraId="2D06E3EF" w14:textId="77777777" w:rsidR="00457CB7" w:rsidRDefault="00457CB7" w:rsidP="00C1587F">
            <w:pPr>
              <w:pStyle w:val="TableParagraph"/>
            </w:pPr>
          </w:p>
        </w:tc>
      </w:tr>
      <w:tr w:rsidR="00457CB7" w14:paraId="70A21531" w14:textId="77777777" w:rsidTr="00C1587F">
        <w:trPr>
          <w:trHeight w:val="1219"/>
        </w:trPr>
        <w:tc>
          <w:tcPr>
            <w:tcW w:w="2101" w:type="dxa"/>
          </w:tcPr>
          <w:p w14:paraId="7DAE3ADD" w14:textId="77777777" w:rsidR="00457CB7" w:rsidRDefault="00457CB7" w:rsidP="00C1587F">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543" w:type="dxa"/>
          </w:tcPr>
          <w:p w14:paraId="20152BFE" w14:textId="77777777" w:rsidR="00457CB7" w:rsidRDefault="00457CB7" w:rsidP="00C1587F">
            <w:pPr>
              <w:pStyle w:val="TableParagraph"/>
            </w:pPr>
          </w:p>
        </w:tc>
        <w:tc>
          <w:tcPr>
            <w:tcW w:w="543" w:type="dxa"/>
          </w:tcPr>
          <w:p w14:paraId="674584EA" w14:textId="77777777" w:rsidR="00457CB7" w:rsidRDefault="00457CB7" w:rsidP="00C1587F">
            <w:pPr>
              <w:pStyle w:val="TableParagraph"/>
              <w:spacing w:line="273" w:lineRule="exact"/>
              <w:ind w:left="166"/>
              <w:rPr>
                <w:b/>
                <w:sz w:val="24"/>
              </w:rPr>
            </w:pPr>
            <w:r>
              <w:rPr>
                <w:b/>
                <w:sz w:val="24"/>
              </w:rPr>
              <w:t>√</w:t>
            </w:r>
          </w:p>
        </w:tc>
        <w:tc>
          <w:tcPr>
            <w:tcW w:w="543" w:type="dxa"/>
          </w:tcPr>
          <w:p w14:paraId="7108F672" w14:textId="77777777" w:rsidR="00457CB7" w:rsidRDefault="00457CB7" w:rsidP="00C1587F">
            <w:pPr>
              <w:pStyle w:val="TableParagraph"/>
            </w:pPr>
          </w:p>
        </w:tc>
        <w:tc>
          <w:tcPr>
            <w:tcW w:w="543" w:type="dxa"/>
          </w:tcPr>
          <w:p w14:paraId="7FE373C3" w14:textId="77777777" w:rsidR="00457CB7" w:rsidRDefault="00457CB7" w:rsidP="00C1587F">
            <w:pPr>
              <w:pStyle w:val="TableParagraph"/>
              <w:spacing w:line="273" w:lineRule="exact"/>
              <w:ind w:left="162"/>
              <w:rPr>
                <w:b/>
                <w:sz w:val="24"/>
              </w:rPr>
            </w:pPr>
            <w:r>
              <w:rPr>
                <w:b/>
                <w:sz w:val="24"/>
              </w:rPr>
              <w:t>√</w:t>
            </w:r>
          </w:p>
        </w:tc>
        <w:tc>
          <w:tcPr>
            <w:tcW w:w="543" w:type="dxa"/>
          </w:tcPr>
          <w:p w14:paraId="53DD05E3" w14:textId="77777777" w:rsidR="00457CB7" w:rsidRDefault="00457CB7" w:rsidP="00C1587F">
            <w:pPr>
              <w:pStyle w:val="TableParagraph"/>
            </w:pPr>
          </w:p>
        </w:tc>
        <w:tc>
          <w:tcPr>
            <w:tcW w:w="543" w:type="dxa"/>
          </w:tcPr>
          <w:p w14:paraId="6137ADA7" w14:textId="77777777" w:rsidR="00457CB7" w:rsidRDefault="00457CB7" w:rsidP="00C1587F">
            <w:pPr>
              <w:pStyle w:val="TableParagraph"/>
            </w:pPr>
          </w:p>
        </w:tc>
        <w:tc>
          <w:tcPr>
            <w:tcW w:w="601" w:type="dxa"/>
          </w:tcPr>
          <w:p w14:paraId="300DD7DB" w14:textId="77777777" w:rsidR="00457CB7" w:rsidRDefault="00457CB7" w:rsidP="00C1587F">
            <w:pPr>
              <w:pStyle w:val="TableParagraph"/>
            </w:pPr>
          </w:p>
        </w:tc>
        <w:tc>
          <w:tcPr>
            <w:tcW w:w="601" w:type="dxa"/>
          </w:tcPr>
          <w:p w14:paraId="1E1EAD86" w14:textId="77777777" w:rsidR="00457CB7" w:rsidRDefault="00457CB7" w:rsidP="00C1587F">
            <w:pPr>
              <w:pStyle w:val="TableParagraph"/>
            </w:pPr>
          </w:p>
        </w:tc>
        <w:tc>
          <w:tcPr>
            <w:tcW w:w="601" w:type="dxa"/>
          </w:tcPr>
          <w:p w14:paraId="19F3B3AA" w14:textId="77777777" w:rsidR="00457CB7" w:rsidRDefault="00457CB7" w:rsidP="00C1587F">
            <w:pPr>
              <w:pStyle w:val="TableParagraph"/>
              <w:spacing w:line="273" w:lineRule="exact"/>
              <w:ind w:left="162"/>
              <w:rPr>
                <w:b/>
                <w:sz w:val="24"/>
              </w:rPr>
            </w:pPr>
            <w:r>
              <w:rPr>
                <w:b/>
                <w:sz w:val="24"/>
              </w:rPr>
              <w:t>√</w:t>
            </w:r>
          </w:p>
        </w:tc>
        <w:tc>
          <w:tcPr>
            <w:tcW w:w="601" w:type="dxa"/>
          </w:tcPr>
          <w:p w14:paraId="35404D43" w14:textId="77777777" w:rsidR="00457CB7" w:rsidRDefault="00457CB7" w:rsidP="00C1587F">
            <w:pPr>
              <w:pStyle w:val="TableParagraph"/>
              <w:spacing w:line="273" w:lineRule="exact"/>
              <w:ind w:left="161"/>
              <w:rPr>
                <w:b/>
                <w:sz w:val="24"/>
              </w:rPr>
            </w:pPr>
            <w:r>
              <w:rPr>
                <w:b/>
                <w:sz w:val="24"/>
              </w:rPr>
              <w:t>√</w:t>
            </w:r>
          </w:p>
        </w:tc>
        <w:tc>
          <w:tcPr>
            <w:tcW w:w="601" w:type="dxa"/>
          </w:tcPr>
          <w:p w14:paraId="7EE0C845" w14:textId="77777777" w:rsidR="00457CB7" w:rsidRDefault="00457CB7" w:rsidP="00C1587F">
            <w:pPr>
              <w:pStyle w:val="TableParagraph"/>
            </w:pPr>
          </w:p>
        </w:tc>
        <w:tc>
          <w:tcPr>
            <w:tcW w:w="601" w:type="dxa"/>
          </w:tcPr>
          <w:p w14:paraId="10700378" w14:textId="77777777" w:rsidR="00457CB7" w:rsidRDefault="00457CB7" w:rsidP="00C1587F">
            <w:pPr>
              <w:pStyle w:val="TableParagraph"/>
              <w:spacing w:line="273" w:lineRule="exact"/>
              <w:ind w:left="159"/>
              <w:rPr>
                <w:b/>
                <w:sz w:val="24"/>
              </w:rPr>
            </w:pPr>
            <w:r>
              <w:rPr>
                <w:b/>
                <w:sz w:val="24"/>
              </w:rPr>
              <w:t>√</w:t>
            </w:r>
          </w:p>
        </w:tc>
        <w:tc>
          <w:tcPr>
            <w:tcW w:w="601" w:type="dxa"/>
          </w:tcPr>
          <w:p w14:paraId="3441C492" w14:textId="77777777" w:rsidR="00457CB7" w:rsidRDefault="00457CB7" w:rsidP="00C1587F">
            <w:pPr>
              <w:pStyle w:val="TableParagraph"/>
              <w:spacing w:line="273" w:lineRule="exact"/>
              <w:ind w:left="158"/>
              <w:rPr>
                <w:b/>
                <w:sz w:val="24"/>
              </w:rPr>
            </w:pPr>
            <w:r>
              <w:rPr>
                <w:b/>
                <w:sz w:val="24"/>
              </w:rPr>
              <w:t>√</w:t>
            </w:r>
          </w:p>
        </w:tc>
        <w:tc>
          <w:tcPr>
            <w:tcW w:w="546" w:type="dxa"/>
          </w:tcPr>
          <w:p w14:paraId="5A1EF4CC" w14:textId="77777777" w:rsidR="00457CB7" w:rsidRDefault="00457CB7" w:rsidP="00C1587F">
            <w:pPr>
              <w:pStyle w:val="TableParagraph"/>
            </w:pPr>
          </w:p>
        </w:tc>
      </w:tr>
      <w:tr w:rsidR="00457CB7" w14:paraId="3EBF29A6" w14:textId="77777777" w:rsidTr="00C1587F">
        <w:trPr>
          <w:trHeight w:val="920"/>
        </w:trPr>
        <w:tc>
          <w:tcPr>
            <w:tcW w:w="2101" w:type="dxa"/>
          </w:tcPr>
          <w:p w14:paraId="1513E5E6" w14:textId="77777777" w:rsidR="00457CB7" w:rsidRDefault="00457CB7" w:rsidP="00C1587F">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543" w:type="dxa"/>
          </w:tcPr>
          <w:p w14:paraId="37676E04" w14:textId="77777777" w:rsidR="00457CB7" w:rsidRDefault="00457CB7" w:rsidP="00C1587F">
            <w:pPr>
              <w:pStyle w:val="TableParagraph"/>
              <w:spacing w:line="275" w:lineRule="exact"/>
              <w:ind w:left="167"/>
              <w:rPr>
                <w:b/>
                <w:sz w:val="24"/>
              </w:rPr>
            </w:pPr>
            <w:r>
              <w:rPr>
                <w:b/>
                <w:sz w:val="24"/>
              </w:rPr>
              <w:t>√</w:t>
            </w:r>
          </w:p>
        </w:tc>
        <w:tc>
          <w:tcPr>
            <w:tcW w:w="543" w:type="dxa"/>
          </w:tcPr>
          <w:p w14:paraId="15F4518B" w14:textId="77777777" w:rsidR="00457CB7" w:rsidRDefault="00457CB7" w:rsidP="00C1587F">
            <w:pPr>
              <w:pStyle w:val="TableParagraph"/>
              <w:spacing w:line="275" w:lineRule="exact"/>
              <w:ind w:left="166"/>
              <w:rPr>
                <w:b/>
                <w:sz w:val="24"/>
              </w:rPr>
            </w:pPr>
            <w:r>
              <w:rPr>
                <w:b/>
                <w:sz w:val="24"/>
              </w:rPr>
              <w:t>√</w:t>
            </w:r>
          </w:p>
        </w:tc>
        <w:tc>
          <w:tcPr>
            <w:tcW w:w="543" w:type="dxa"/>
          </w:tcPr>
          <w:p w14:paraId="58E8FCEA" w14:textId="77777777" w:rsidR="00457CB7" w:rsidRDefault="00457CB7" w:rsidP="00C1587F">
            <w:pPr>
              <w:pStyle w:val="TableParagraph"/>
              <w:spacing w:line="275" w:lineRule="exact"/>
              <w:ind w:left="165"/>
              <w:rPr>
                <w:b/>
                <w:sz w:val="24"/>
              </w:rPr>
            </w:pPr>
            <w:r>
              <w:rPr>
                <w:b/>
                <w:sz w:val="24"/>
              </w:rPr>
              <w:t>√</w:t>
            </w:r>
          </w:p>
        </w:tc>
        <w:tc>
          <w:tcPr>
            <w:tcW w:w="543" w:type="dxa"/>
          </w:tcPr>
          <w:p w14:paraId="7D3B786B" w14:textId="77777777" w:rsidR="00457CB7" w:rsidRDefault="00457CB7" w:rsidP="00C1587F">
            <w:pPr>
              <w:pStyle w:val="TableParagraph"/>
            </w:pPr>
          </w:p>
        </w:tc>
        <w:tc>
          <w:tcPr>
            <w:tcW w:w="543" w:type="dxa"/>
          </w:tcPr>
          <w:p w14:paraId="6D8791C9" w14:textId="77777777" w:rsidR="00457CB7" w:rsidRDefault="00457CB7" w:rsidP="00C1587F">
            <w:pPr>
              <w:pStyle w:val="TableParagraph"/>
            </w:pPr>
          </w:p>
        </w:tc>
        <w:tc>
          <w:tcPr>
            <w:tcW w:w="543" w:type="dxa"/>
          </w:tcPr>
          <w:p w14:paraId="04F0C209" w14:textId="77777777" w:rsidR="00457CB7" w:rsidRDefault="00457CB7" w:rsidP="00C1587F">
            <w:pPr>
              <w:pStyle w:val="TableParagraph"/>
            </w:pPr>
          </w:p>
        </w:tc>
        <w:tc>
          <w:tcPr>
            <w:tcW w:w="601" w:type="dxa"/>
          </w:tcPr>
          <w:p w14:paraId="23508A0B" w14:textId="77777777" w:rsidR="00457CB7" w:rsidRDefault="00457CB7" w:rsidP="00C1587F">
            <w:pPr>
              <w:pStyle w:val="TableParagraph"/>
            </w:pPr>
          </w:p>
        </w:tc>
        <w:tc>
          <w:tcPr>
            <w:tcW w:w="601" w:type="dxa"/>
          </w:tcPr>
          <w:p w14:paraId="63CC995E" w14:textId="77777777" w:rsidR="00457CB7" w:rsidRDefault="00457CB7" w:rsidP="00C1587F">
            <w:pPr>
              <w:pStyle w:val="TableParagraph"/>
            </w:pPr>
          </w:p>
        </w:tc>
        <w:tc>
          <w:tcPr>
            <w:tcW w:w="601" w:type="dxa"/>
          </w:tcPr>
          <w:p w14:paraId="3B248F07" w14:textId="77777777" w:rsidR="00457CB7" w:rsidRDefault="00457CB7" w:rsidP="00C1587F">
            <w:pPr>
              <w:pStyle w:val="TableParagraph"/>
            </w:pPr>
          </w:p>
        </w:tc>
        <w:tc>
          <w:tcPr>
            <w:tcW w:w="601" w:type="dxa"/>
          </w:tcPr>
          <w:p w14:paraId="048FDE42" w14:textId="77777777" w:rsidR="00457CB7" w:rsidRDefault="00457CB7" w:rsidP="00C1587F">
            <w:pPr>
              <w:pStyle w:val="TableParagraph"/>
            </w:pPr>
          </w:p>
        </w:tc>
        <w:tc>
          <w:tcPr>
            <w:tcW w:w="601" w:type="dxa"/>
          </w:tcPr>
          <w:p w14:paraId="1E4E2DDF" w14:textId="77777777" w:rsidR="00457CB7" w:rsidRDefault="00457CB7" w:rsidP="00C1587F">
            <w:pPr>
              <w:pStyle w:val="TableParagraph"/>
            </w:pPr>
          </w:p>
        </w:tc>
        <w:tc>
          <w:tcPr>
            <w:tcW w:w="601" w:type="dxa"/>
          </w:tcPr>
          <w:p w14:paraId="384277B7" w14:textId="77777777" w:rsidR="00457CB7" w:rsidRDefault="00457CB7" w:rsidP="00C1587F">
            <w:pPr>
              <w:pStyle w:val="TableParagraph"/>
            </w:pPr>
          </w:p>
        </w:tc>
        <w:tc>
          <w:tcPr>
            <w:tcW w:w="601" w:type="dxa"/>
          </w:tcPr>
          <w:p w14:paraId="68F767B1" w14:textId="77777777" w:rsidR="00457CB7" w:rsidRDefault="00457CB7" w:rsidP="00C1587F">
            <w:pPr>
              <w:pStyle w:val="TableParagraph"/>
            </w:pPr>
          </w:p>
        </w:tc>
        <w:tc>
          <w:tcPr>
            <w:tcW w:w="546" w:type="dxa"/>
          </w:tcPr>
          <w:p w14:paraId="7651E4B0" w14:textId="77777777" w:rsidR="00457CB7" w:rsidRDefault="00457CB7" w:rsidP="00C1587F">
            <w:pPr>
              <w:pStyle w:val="TableParagraph"/>
            </w:pPr>
          </w:p>
        </w:tc>
      </w:tr>
      <w:tr w:rsidR="00457CB7" w14:paraId="72BC0D4A" w14:textId="77777777" w:rsidTr="00C1587F">
        <w:trPr>
          <w:trHeight w:val="920"/>
        </w:trPr>
        <w:tc>
          <w:tcPr>
            <w:tcW w:w="2101" w:type="dxa"/>
          </w:tcPr>
          <w:p w14:paraId="46ADACEE" w14:textId="77777777" w:rsidR="00457CB7" w:rsidRDefault="00457CB7" w:rsidP="00C1587F">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543" w:type="dxa"/>
          </w:tcPr>
          <w:p w14:paraId="0FD00852" w14:textId="77777777" w:rsidR="00457CB7" w:rsidRDefault="00457CB7" w:rsidP="00C1587F">
            <w:pPr>
              <w:pStyle w:val="TableParagraph"/>
              <w:spacing w:line="272" w:lineRule="exact"/>
              <w:ind w:left="167"/>
              <w:rPr>
                <w:b/>
                <w:sz w:val="24"/>
              </w:rPr>
            </w:pPr>
            <w:r>
              <w:rPr>
                <w:b/>
                <w:sz w:val="24"/>
              </w:rPr>
              <w:t>√</w:t>
            </w:r>
          </w:p>
        </w:tc>
        <w:tc>
          <w:tcPr>
            <w:tcW w:w="543" w:type="dxa"/>
          </w:tcPr>
          <w:p w14:paraId="3ADBEDCF" w14:textId="77777777" w:rsidR="00457CB7" w:rsidRDefault="00457CB7" w:rsidP="00C1587F">
            <w:pPr>
              <w:pStyle w:val="TableParagraph"/>
              <w:spacing w:line="272" w:lineRule="exact"/>
              <w:ind w:left="166"/>
              <w:rPr>
                <w:b/>
                <w:sz w:val="24"/>
              </w:rPr>
            </w:pPr>
            <w:r>
              <w:rPr>
                <w:b/>
                <w:sz w:val="24"/>
              </w:rPr>
              <w:t>√</w:t>
            </w:r>
          </w:p>
        </w:tc>
        <w:tc>
          <w:tcPr>
            <w:tcW w:w="543" w:type="dxa"/>
          </w:tcPr>
          <w:p w14:paraId="223EE4A2" w14:textId="77777777" w:rsidR="00457CB7" w:rsidRDefault="00457CB7" w:rsidP="00C1587F">
            <w:pPr>
              <w:pStyle w:val="TableParagraph"/>
              <w:spacing w:line="272" w:lineRule="exact"/>
              <w:ind w:left="165"/>
              <w:rPr>
                <w:b/>
                <w:sz w:val="24"/>
              </w:rPr>
            </w:pPr>
            <w:r>
              <w:rPr>
                <w:b/>
                <w:sz w:val="24"/>
              </w:rPr>
              <w:t>√</w:t>
            </w:r>
          </w:p>
        </w:tc>
        <w:tc>
          <w:tcPr>
            <w:tcW w:w="543" w:type="dxa"/>
          </w:tcPr>
          <w:p w14:paraId="61D5EACC" w14:textId="77777777" w:rsidR="00457CB7" w:rsidRDefault="00457CB7" w:rsidP="00C1587F">
            <w:pPr>
              <w:pStyle w:val="TableParagraph"/>
              <w:spacing w:line="272" w:lineRule="exact"/>
              <w:ind w:left="162"/>
              <w:rPr>
                <w:b/>
                <w:sz w:val="24"/>
              </w:rPr>
            </w:pPr>
          </w:p>
        </w:tc>
        <w:tc>
          <w:tcPr>
            <w:tcW w:w="543" w:type="dxa"/>
          </w:tcPr>
          <w:p w14:paraId="669D8D0B" w14:textId="77777777" w:rsidR="00457CB7" w:rsidRDefault="00457CB7" w:rsidP="00C1587F">
            <w:pPr>
              <w:pStyle w:val="TableParagraph"/>
              <w:spacing w:line="272" w:lineRule="exact"/>
              <w:ind w:left="165"/>
              <w:rPr>
                <w:b/>
                <w:sz w:val="24"/>
              </w:rPr>
            </w:pPr>
            <w:r>
              <w:rPr>
                <w:b/>
                <w:sz w:val="24"/>
              </w:rPr>
              <w:t>√</w:t>
            </w:r>
          </w:p>
        </w:tc>
        <w:tc>
          <w:tcPr>
            <w:tcW w:w="543" w:type="dxa"/>
          </w:tcPr>
          <w:p w14:paraId="4538BF47" w14:textId="77777777" w:rsidR="00457CB7" w:rsidRDefault="00457CB7" w:rsidP="00C1587F">
            <w:pPr>
              <w:pStyle w:val="TableParagraph"/>
              <w:spacing w:line="272" w:lineRule="exact"/>
              <w:ind w:left="164"/>
              <w:rPr>
                <w:b/>
                <w:sz w:val="24"/>
              </w:rPr>
            </w:pPr>
            <w:r>
              <w:rPr>
                <w:b/>
                <w:sz w:val="24"/>
              </w:rPr>
              <w:t>√</w:t>
            </w:r>
          </w:p>
        </w:tc>
        <w:tc>
          <w:tcPr>
            <w:tcW w:w="601" w:type="dxa"/>
          </w:tcPr>
          <w:p w14:paraId="2D0EF04B" w14:textId="77777777" w:rsidR="00457CB7" w:rsidRDefault="00457CB7" w:rsidP="00C1587F">
            <w:pPr>
              <w:pStyle w:val="TableParagraph"/>
              <w:spacing w:line="272" w:lineRule="exact"/>
              <w:ind w:left="163"/>
              <w:rPr>
                <w:b/>
                <w:sz w:val="24"/>
              </w:rPr>
            </w:pPr>
            <w:r>
              <w:rPr>
                <w:b/>
                <w:sz w:val="24"/>
              </w:rPr>
              <w:t>√</w:t>
            </w:r>
          </w:p>
        </w:tc>
        <w:tc>
          <w:tcPr>
            <w:tcW w:w="601" w:type="dxa"/>
          </w:tcPr>
          <w:p w14:paraId="31253D7F" w14:textId="77777777" w:rsidR="00457CB7" w:rsidRDefault="00457CB7" w:rsidP="00C1587F">
            <w:pPr>
              <w:pStyle w:val="TableParagraph"/>
              <w:spacing w:line="272" w:lineRule="exact"/>
              <w:ind w:left="162"/>
              <w:rPr>
                <w:b/>
                <w:sz w:val="24"/>
              </w:rPr>
            </w:pPr>
            <w:r>
              <w:rPr>
                <w:b/>
                <w:sz w:val="24"/>
              </w:rPr>
              <w:t>√</w:t>
            </w:r>
          </w:p>
        </w:tc>
        <w:tc>
          <w:tcPr>
            <w:tcW w:w="601" w:type="dxa"/>
          </w:tcPr>
          <w:p w14:paraId="7CB4F937" w14:textId="77777777" w:rsidR="00457CB7" w:rsidRDefault="00457CB7" w:rsidP="00C1587F">
            <w:pPr>
              <w:pStyle w:val="TableParagraph"/>
            </w:pPr>
          </w:p>
        </w:tc>
        <w:tc>
          <w:tcPr>
            <w:tcW w:w="601" w:type="dxa"/>
          </w:tcPr>
          <w:p w14:paraId="45C9A924" w14:textId="77777777" w:rsidR="00457CB7" w:rsidRDefault="00457CB7" w:rsidP="00C1587F">
            <w:pPr>
              <w:pStyle w:val="TableParagraph"/>
              <w:spacing w:line="272" w:lineRule="exact"/>
              <w:ind w:left="161"/>
              <w:rPr>
                <w:b/>
                <w:sz w:val="24"/>
              </w:rPr>
            </w:pPr>
            <w:r>
              <w:rPr>
                <w:b/>
                <w:sz w:val="24"/>
              </w:rPr>
              <w:t>√</w:t>
            </w:r>
          </w:p>
        </w:tc>
        <w:tc>
          <w:tcPr>
            <w:tcW w:w="601" w:type="dxa"/>
          </w:tcPr>
          <w:p w14:paraId="646AB526" w14:textId="77777777" w:rsidR="00457CB7" w:rsidRDefault="00457CB7" w:rsidP="00C1587F">
            <w:pPr>
              <w:pStyle w:val="TableParagraph"/>
              <w:spacing w:line="272" w:lineRule="exact"/>
              <w:ind w:left="160"/>
              <w:rPr>
                <w:b/>
                <w:sz w:val="24"/>
              </w:rPr>
            </w:pPr>
            <w:r>
              <w:rPr>
                <w:b/>
                <w:sz w:val="24"/>
              </w:rPr>
              <w:t>√</w:t>
            </w:r>
          </w:p>
        </w:tc>
        <w:tc>
          <w:tcPr>
            <w:tcW w:w="601" w:type="dxa"/>
          </w:tcPr>
          <w:p w14:paraId="6CB4624C" w14:textId="77777777" w:rsidR="00457CB7" w:rsidRDefault="00457CB7" w:rsidP="00C1587F">
            <w:pPr>
              <w:pStyle w:val="TableParagraph"/>
              <w:spacing w:line="272" w:lineRule="exact"/>
              <w:ind w:left="159"/>
              <w:rPr>
                <w:b/>
                <w:sz w:val="24"/>
              </w:rPr>
            </w:pPr>
            <w:r>
              <w:rPr>
                <w:b/>
                <w:sz w:val="24"/>
              </w:rPr>
              <w:t>√</w:t>
            </w:r>
          </w:p>
        </w:tc>
        <w:tc>
          <w:tcPr>
            <w:tcW w:w="601" w:type="dxa"/>
          </w:tcPr>
          <w:p w14:paraId="5F2BE23D" w14:textId="77777777" w:rsidR="00457CB7" w:rsidRDefault="00457CB7" w:rsidP="00C1587F">
            <w:pPr>
              <w:pStyle w:val="TableParagraph"/>
              <w:spacing w:line="272" w:lineRule="exact"/>
              <w:ind w:left="158"/>
              <w:rPr>
                <w:b/>
                <w:sz w:val="24"/>
              </w:rPr>
            </w:pPr>
            <w:r>
              <w:rPr>
                <w:b/>
                <w:sz w:val="24"/>
              </w:rPr>
              <w:t>√</w:t>
            </w:r>
          </w:p>
        </w:tc>
        <w:tc>
          <w:tcPr>
            <w:tcW w:w="546" w:type="dxa"/>
          </w:tcPr>
          <w:p w14:paraId="319315E7" w14:textId="77777777" w:rsidR="00457CB7" w:rsidRDefault="00457CB7" w:rsidP="00C1587F">
            <w:pPr>
              <w:pStyle w:val="TableParagraph"/>
            </w:pPr>
          </w:p>
        </w:tc>
      </w:tr>
      <w:tr w:rsidR="00457CB7" w14:paraId="36C2B4C7" w14:textId="77777777" w:rsidTr="00C1587F">
        <w:trPr>
          <w:trHeight w:val="918"/>
        </w:trPr>
        <w:tc>
          <w:tcPr>
            <w:tcW w:w="2101" w:type="dxa"/>
          </w:tcPr>
          <w:p w14:paraId="3356CFF0" w14:textId="77777777" w:rsidR="00457CB7" w:rsidRDefault="00457CB7" w:rsidP="00C1587F">
            <w:pPr>
              <w:pStyle w:val="TableParagraph"/>
              <w:ind w:left="107" w:right="222"/>
              <w:rPr>
                <w:sz w:val="24"/>
              </w:rPr>
            </w:pPr>
            <w:r>
              <w:rPr>
                <w:spacing w:val="-1"/>
                <w:sz w:val="24"/>
              </w:rPr>
              <w:lastRenderedPageBreak/>
              <w:t>Alumni/Employer</w:t>
            </w:r>
            <w:r>
              <w:rPr>
                <w:spacing w:val="-57"/>
                <w:sz w:val="24"/>
              </w:rPr>
              <w:t xml:space="preserve"> </w:t>
            </w:r>
            <w:r>
              <w:rPr>
                <w:sz w:val="24"/>
              </w:rPr>
              <w:t>Surveys</w:t>
            </w:r>
          </w:p>
        </w:tc>
        <w:tc>
          <w:tcPr>
            <w:tcW w:w="543" w:type="dxa"/>
          </w:tcPr>
          <w:p w14:paraId="2473EE00" w14:textId="77777777" w:rsidR="00457CB7" w:rsidRDefault="00457CB7" w:rsidP="00C1587F">
            <w:pPr>
              <w:pStyle w:val="TableParagraph"/>
              <w:spacing w:line="272" w:lineRule="exact"/>
              <w:ind w:left="167"/>
              <w:rPr>
                <w:b/>
                <w:sz w:val="24"/>
              </w:rPr>
            </w:pPr>
            <w:r>
              <w:rPr>
                <w:b/>
                <w:sz w:val="24"/>
              </w:rPr>
              <w:t>√</w:t>
            </w:r>
          </w:p>
        </w:tc>
        <w:tc>
          <w:tcPr>
            <w:tcW w:w="543" w:type="dxa"/>
          </w:tcPr>
          <w:p w14:paraId="0E7E383D" w14:textId="77777777" w:rsidR="00457CB7" w:rsidRDefault="00457CB7" w:rsidP="00C1587F">
            <w:pPr>
              <w:pStyle w:val="TableParagraph"/>
              <w:spacing w:line="272" w:lineRule="exact"/>
              <w:ind w:left="166"/>
              <w:rPr>
                <w:b/>
                <w:sz w:val="24"/>
              </w:rPr>
            </w:pPr>
            <w:r>
              <w:rPr>
                <w:b/>
                <w:sz w:val="24"/>
              </w:rPr>
              <w:t>√</w:t>
            </w:r>
          </w:p>
        </w:tc>
        <w:tc>
          <w:tcPr>
            <w:tcW w:w="543" w:type="dxa"/>
          </w:tcPr>
          <w:p w14:paraId="1B404584" w14:textId="77777777" w:rsidR="00457CB7" w:rsidRDefault="00457CB7" w:rsidP="00C1587F">
            <w:pPr>
              <w:pStyle w:val="TableParagraph"/>
              <w:spacing w:line="272" w:lineRule="exact"/>
              <w:ind w:left="165"/>
              <w:rPr>
                <w:b/>
                <w:sz w:val="24"/>
              </w:rPr>
            </w:pPr>
            <w:r>
              <w:rPr>
                <w:b/>
                <w:sz w:val="24"/>
              </w:rPr>
              <w:t>√</w:t>
            </w:r>
          </w:p>
        </w:tc>
        <w:tc>
          <w:tcPr>
            <w:tcW w:w="543" w:type="dxa"/>
          </w:tcPr>
          <w:p w14:paraId="0BB7AC21" w14:textId="77777777" w:rsidR="00457CB7" w:rsidRDefault="00457CB7" w:rsidP="00C1587F">
            <w:pPr>
              <w:pStyle w:val="TableParagraph"/>
              <w:spacing w:line="272" w:lineRule="exact"/>
              <w:ind w:left="162"/>
              <w:rPr>
                <w:b/>
                <w:sz w:val="24"/>
              </w:rPr>
            </w:pPr>
          </w:p>
        </w:tc>
        <w:tc>
          <w:tcPr>
            <w:tcW w:w="543" w:type="dxa"/>
          </w:tcPr>
          <w:p w14:paraId="205312EE" w14:textId="77777777" w:rsidR="00457CB7" w:rsidRDefault="00457CB7" w:rsidP="00C1587F">
            <w:pPr>
              <w:pStyle w:val="TableParagraph"/>
            </w:pPr>
          </w:p>
        </w:tc>
        <w:tc>
          <w:tcPr>
            <w:tcW w:w="543" w:type="dxa"/>
          </w:tcPr>
          <w:p w14:paraId="2E09FCFE" w14:textId="77777777" w:rsidR="00457CB7" w:rsidRDefault="00457CB7" w:rsidP="00C1587F">
            <w:pPr>
              <w:pStyle w:val="TableParagraph"/>
              <w:spacing w:line="272" w:lineRule="exact"/>
              <w:ind w:left="164"/>
              <w:rPr>
                <w:b/>
                <w:sz w:val="24"/>
              </w:rPr>
            </w:pPr>
            <w:r>
              <w:rPr>
                <w:b/>
                <w:sz w:val="24"/>
              </w:rPr>
              <w:t>√</w:t>
            </w:r>
          </w:p>
        </w:tc>
        <w:tc>
          <w:tcPr>
            <w:tcW w:w="601" w:type="dxa"/>
          </w:tcPr>
          <w:p w14:paraId="503B6F85" w14:textId="77777777" w:rsidR="00457CB7" w:rsidRDefault="00457CB7" w:rsidP="00C1587F">
            <w:pPr>
              <w:pStyle w:val="TableParagraph"/>
              <w:spacing w:line="272" w:lineRule="exact"/>
              <w:ind w:left="163"/>
              <w:rPr>
                <w:b/>
                <w:sz w:val="24"/>
              </w:rPr>
            </w:pPr>
            <w:r>
              <w:rPr>
                <w:b/>
                <w:sz w:val="24"/>
              </w:rPr>
              <w:t>√</w:t>
            </w:r>
          </w:p>
        </w:tc>
        <w:tc>
          <w:tcPr>
            <w:tcW w:w="601" w:type="dxa"/>
          </w:tcPr>
          <w:p w14:paraId="13321397" w14:textId="77777777" w:rsidR="00457CB7" w:rsidRDefault="00457CB7" w:rsidP="00C1587F">
            <w:pPr>
              <w:pStyle w:val="TableParagraph"/>
              <w:spacing w:line="272" w:lineRule="exact"/>
              <w:ind w:left="162"/>
              <w:rPr>
                <w:b/>
                <w:sz w:val="24"/>
              </w:rPr>
            </w:pPr>
            <w:r>
              <w:rPr>
                <w:b/>
                <w:sz w:val="24"/>
              </w:rPr>
              <w:t>√</w:t>
            </w:r>
          </w:p>
        </w:tc>
        <w:tc>
          <w:tcPr>
            <w:tcW w:w="601" w:type="dxa"/>
          </w:tcPr>
          <w:p w14:paraId="03264C45" w14:textId="77777777" w:rsidR="00457CB7" w:rsidRDefault="00457CB7" w:rsidP="00C1587F">
            <w:pPr>
              <w:pStyle w:val="TableParagraph"/>
            </w:pPr>
          </w:p>
        </w:tc>
        <w:tc>
          <w:tcPr>
            <w:tcW w:w="601" w:type="dxa"/>
          </w:tcPr>
          <w:p w14:paraId="6F48A052" w14:textId="77777777" w:rsidR="00457CB7" w:rsidRDefault="00457CB7" w:rsidP="00C1587F">
            <w:pPr>
              <w:pStyle w:val="TableParagraph"/>
              <w:spacing w:line="272" w:lineRule="exact"/>
              <w:ind w:left="161"/>
              <w:rPr>
                <w:b/>
                <w:sz w:val="24"/>
              </w:rPr>
            </w:pPr>
            <w:r>
              <w:rPr>
                <w:b/>
                <w:sz w:val="24"/>
              </w:rPr>
              <w:t>√</w:t>
            </w:r>
          </w:p>
        </w:tc>
        <w:tc>
          <w:tcPr>
            <w:tcW w:w="601" w:type="dxa"/>
          </w:tcPr>
          <w:p w14:paraId="503B5EE7" w14:textId="77777777" w:rsidR="00457CB7" w:rsidRDefault="00457CB7" w:rsidP="00C1587F">
            <w:pPr>
              <w:pStyle w:val="TableParagraph"/>
              <w:spacing w:line="272" w:lineRule="exact"/>
              <w:ind w:left="160"/>
              <w:rPr>
                <w:b/>
                <w:sz w:val="24"/>
              </w:rPr>
            </w:pPr>
            <w:r>
              <w:rPr>
                <w:b/>
                <w:sz w:val="24"/>
              </w:rPr>
              <w:t>√</w:t>
            </w:r>
          </w:p>
        </w:tc>
        <w:tc>
          <w:tcPr>
            <w:tcW w:w="601" w:type="dxa"/>
          </w:tcPr>
          <w:p w14:paraId="10B4B117" w14:textId="77777777" w:rsidR="00457CB7" w:rsidRDefault="00457CB7" w:rsidP="00C1587F">
            <w:pPr>
              <w:pStyle w:val="TableParagraph"/>
              <w:spacing w:line="272" w:lineRule="exact"/>
              <w:ind w:left="159"/>
              <w:rPr>
                <w:b/>
                <w:sz w:val="24"/>
              </w:rPr>
            </w:pPr>
            <w:r>
              <w:rPr>
                <w:b/>
                <w:sz w:val="24"/>
              </w:rPr>
              <w:t>√</w:t>
            </w:r>
          </w:p>
        </w:tc>
        <w:tc>
          <w:tcPr>
            <w:tcW w:w="601" w:type="dxa"/>
          </w:tcPr>
          <w:p w14:paraId="7EFA8BC7" w14:textId="77777777" w:rsidR="00457CB7" w:rsidRDefault="00457CB7" w:rsidP="00C1587F">
            <w:pPr>
              <w:pStyle w:val="TableParagraph"/>
              <w:spacing w:line="272" w:lineRule="exact"/>
              <w:ind w:left="158"/>
              <w:rPr>
                <w:b/>
                <w:sz w:val="24"/>
              </w:rPr>
            </w:pPr>
            <w:r>
              <w:rPr>
                <w:b/>
                <w:sz w:val="24"/>
              </w:rPr>
              <w:t>√</w:t>
            </w:r>
          </w:p>
        </w:tc>
        <w:tc>
          <w:tcPr>
            <w:tcW w:w="546" w:type="dxa"/>
          </w:tcPr>
          <w:p w14:paraId="6CD15BFC" w14:textId="77777777" w:rsidR="00457CB7" w:rsidRDefault="00457CB7" w:rsidP="00C1587F">
            <w:pPr>
              <w:pStyle w:val="TableParagraph"/>
            </w:pPr>
          </w:p>
        </w:tc>
      </w:tr>
      <w:tr w:rsidR="00457CB7" w14:paraId="2CB105A5" w14:textId="77777777" w:rsidTr="00C1587F">
        <w:trPr>
          <w:trHeight w:val="620"/>
        </w:trPr>
        <w:tc>
          <w:tcPr>
            <w:tcW w:w="2101" w:type="dxa"/>
          </w:tcPr>
          <w:p w14:paraId="669E153A" w14:textId="77777777" w:rsidR="00457CB7" w:rsidRDefault="00457CB7" w:rsidP="00C1587F">
            <w:pPr>
              <w:pStyle w:val="TableParagraph"/>
              <w:spacing w:line="270" w:lineRule="exact"/>
              <w:ind w:left="107"/>
              <w:rPr>
                <w:sz w:val="24"/>
              </w:rPr>
            </w:pPr>
            <w:r>
              <w:rPr>
                <w:sz w:val="24"/>
              </w:rPr>
              <w:t>Course</w:t>
            </w:r>
            <w:r>
              <w:rPr>
                <w:spacing w:val="-3"/>
                <w:sz w:val="24"/>
              </w:rPr>
              <w:t xml:space="preserve"> </w:t>
            </w:r>
            <w:r>
              <w:rPr>
                <w:sz w:val="24"/>
              </w:rPr>
              <w:t>Evaluations</w:t>
            </w:r>
          </w:p>
        </w:tc>
        <w:tc>
          <w:tcPr>
            <w:tcW w:w="543" w:type="dxa"/>
          </w:tcPr>
          <w:p w14:paraId="59A1313A" w14:textId="77777777" w:rsidR="00457CB7" w:rsidRDefault="00457CB7" w:rsidP="00C1587F">
            <w:pPr>
              <w:pStyle w:val="TableParagraph"/>
              <w:spacing w:line="275" w:lineRule="exact"/>
              <w:ind w:left="167"/>
              <w:rPr>
                <w:b/>
                <w:sz w:val="24"/>
              </w:rPr>
            </w:pPr>
            <w:r>
              <w:rPr>
                <w:b/>
                <w:sz w:val="24"/>
              </w:rPr>
              <w:t>√</w:t>
            </w:r>
          </w:p>
        </w:tc>
        <w:tc>
          <w:tcPr>
            <w:tcW w:w="543" w:type="dxa"/>
          </w:tcPr>
          <w:p w14:paraId="17EA7223" w14:textId="77777777" w:rsidR="00457CB7" w:rsidRDefault="00457CB7" w:rsidP="00C1587F">
            <w:pPr>
              <w:pStyle w:val="TableParagraph"/>
              <w:spacing w:line="275" w:lineRule="exact"/>
              <w:ind w:left="166"/>
              <w:rPr>
                <w:b/>
                <w:sz w:val="24"/>
              </w:rPr>
            </w:pPr>
            <w:r>
              <w:rPr>
                <w:b/>
                <w:sz w:val="24"/>
              </w:rPr>
              <w:t>√</w:t>
            </w:r>
          </w:p>
        </w:tc>
        <w:tc>
          <w:tcPr>
            <w:tcW w:w="543" w:type="dxa"/>
          </w:tcPr>
          <w:p w14:paraId="18296A0E" w14:textId="77777777" w:rsidR="00457CB7" w:rsidRDefault="00457CB7" w:rsidP="00C1587F">
            <w:pPr>
              <w:pStyle w:val="TableParagraph"/>
              <w:spacing w:line="275" w:lineRule="exact"/>
              <w:ind w:left="165"/>
              <w:rPr>
                <w:b/>
                <w:sz w:val="24"/>
              </w:rPr>
            </w:pPr>
            <w:r>
              <w:rPr>
                <w:b/>
                <w:sz w:val="24"/>
              </w:rPr>
              <w:t>√</w:t>
            </w:r>
          </w:p>
        </w:tc>
        <w:tc>
          <w:tcPr>
            <w:tcW w:w="543" w:type="dxa"/>
          </w:tcPr>
          <w:p w14:paraId="07D65D8D" w14:textId="77777777" w:rsidR="00457CB7" w:rsidRDefault="00457CB7" w:rsidP="00C1587F">
            <w:pPr>
              <w:pStyle w:val="TableParagraph"/>
            </w:pPr>
          </w:p>
        </w:tc>
        <w:tc>
          <w:tcPr>
            <w:tcW w:w="543" w:type="dxa"/>
          </w:tcPr>
          <w:p w14:paraId="45CFA21E" w14:textId="77777777" w:rsidR="00457CB7" w:rsidRDefault="00457CB7" w:rsidP="00C1587F">
            <w:pPr>
              <w:pStyle w:val="TableParagraph"/>
            </w:pPr>
          </w:p>
        </w:tc>
        <w:tc>
          <w:tcPr>
            <w:tcW w:w="543" w:type="dxa"/>
          </w:tcPr>
          <w:p w14:paraId="498B4612" w14:textId="77777777" w:rsidR="00457CB7" w:rsidRDefault="00457CB7" w:rsidP="00C1587F">
            <w:pPr>
              <w:pStyle w:val="TableParagraph"/>
            </w:pPr>
          </w:p>
        </w:tc>
        <w:tc>
          <w:tcPr>
            <w:tcW w:w="601" w:type="dxa"/>
          </w:tcPr>
          <w:p w14:paraId="7F0BECF6" w14:textId="77777777" w:rsidR="00457CB7" w:rsidRDefault="00457CB7" w:rsidP="00C1587F">
            <w:pPr>
              <w:pStyle w:val="TableParagraph"/>
            </w:pPr>
          </w:p>
        </w:tc>
        <w:tc>
          <w:tcPr>
            <w:tcW w:w="601" w:type="dxa"/>
          </w:tcPr>
          <w:p w14:paraId="078EA410" w14:textId="77777777" w:rsidR="00457CB7" w:rsidRDefault="00457CB7" w:rsidP="00C1587F">
            <w:pPr>
              <w:pStyle w:val="TableParagraph"/>
            </w:pPr>
          </w:p>
        </w:tc>
        <w:tc>
          <w:tcPr>
            <w:tcW w:w="601" w:type="dxa"/>
          </w:tcPr>
          <w:p w14:paraId="0638B5AF" w14:textId="77777777" w:rsidR="00457CB7" w:rsidRDefault="00457CB7" w:rsidP="00C1587F">
            <w:pPr>
              <w:pStyle w:val="TableParagraph"/>
            </w:pPr>
          </w:p>
        </w:tc>
        <w:tc>
          <w:tcPr>
            <w:tcW w:w="601" w:type="dxa"/>
          </w:tcPr>
          <w:p w14:paraId="489EB312" w14:textId="77777777" w:rsidR="00457CB7" w:rsidRDefault="00457CB7" w:rsidP="00C1587F">
            <w:pPr>
              <w:pStyle w:val="TableParagraph"/>
            </w:pPr>
          </w:p>
        </w:tc>
        <w:tc>
          <w:tcPr>
            <w:tcW w:w="601" w:type="dxa"/>
          </w:tcPr>
          <w:p w14:paraId="0B4891BC" w14:textId="77777777" w:rsidR="00457CB7" w:rsidRDefault="00457CB7" w:rsidP="00C1587F">
            <w:pPr>
              <w:pStyle w:val="TableParagraph"/>
            </w:pPr>
          </w:p>
        </w:tc>
        <w:tc>
          <w:tcPr>
            <w:tcW w:w="601" w:type="dxa"/>
          </w:tcPr>
          <w:p w14:paraId="7A0B84C1" w14:textId="77777777" w:rsidR="00457CB7" w:rsidRDefault="00457CB7" w:rsidP="00C1587F">
            <w:pPr>
              <w:pStyle w:val="TableParagraph"/>
            </w:pPr>
          </w:p>
        </w:tc>
        <w:tc>
          <w:tcPr>
            <w:tcW w:w="601" w:type="dxa"/>
          </w:tcPr>
          <w:p w14:paraId="26F0C771" w14:textId="77777777" w:rsidR="00457CB7" w:rsidRDefault="00457CB7" w:rsidP="00C1587F">
            <w:pPr>
              <w:pStyle w:val="TableParagraph"/>
            </w:pPr>
          </w:p>
        </w:tc>
        <w:tc>
          <w:tcPr>
            <w:tcW w:w="546" w:type="dxa"/>
          </w:tcPr>
          <w:p w14:paraId="7E20001B" w14:textId="77777777" w:rsidR="00457CB7" w:rsidRDefault="00457CB7" w:rsidP="00C1587F">
            <w:pPr>
              <w:pStyle w:val="TableParagraph"/>
            </w:pPr>
            <w:r>
              <w:rPr>
                <w:b/>
                <w:sz w:val="24"/>
              </w:rPr>
              <w:t>√</w:t>
            </w:r>
          </w:p>
        </w:tc>
      </w:tr>
      <w:tr w:rsidR="00457CB7" w14:paraId="0B91DC64" w14:textId="77777777" w:rsidTr="00C1587F">
        <w:trPr>
          <w:trHeight w:val="2421"/>
        </w:trPr>
        <w:tc>
          <w:tcPr>
            <w:tcW w:w="2101" w:type="dxa"/>
          </w:tcPr>
          <w:p w14:paraId="1E324BE8" w14:textId="77777777" w:rsidR="00457CB7" w:rsidRDefault="00457CB7" w:rsidP="00C1587F">
            <w:pPr>
              <w:pStyle w:val="TableParagraph"/>
              <w:ind w:left="107" w:right="415"/>
              <w:rPr>
                <w:sz w:val="24"/>
              </w:rPr>
            </w:pPr>
            <w:r>
              <w:rPr>
                <w:sz w:val="24"/>
              </w:rPr>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543" w:type="dxa"/>
          </w:tcPr>
          <w:p w14:paraId="0A96C945" w14:textId="77777777" w:rsidR="00457CB7" w:rsidRDefault="00457CB7" w:rsidP="00C1587F">
            <w:pPr>
              <w:pStyle w:val="TableParagraph"/>
              <w:spacing w:line="272" w:lineRule="exact"/>
              <w:ind w:left="167"/>
              <w:rPr>
                <w:b/>
                <w:sz w:val="24"/>
              </w:rPr>
            </w:pPr>
            <w:r>
              <w:rPr>
                <w:b/>
                <w:sz w:val="24"/>
              </w:rPr>
              <w:t>√</w:t>
            </w:r>
          </w:p>
        </w:tc>
        <w:tc>
          <w:tcPr>
            <w:tcW w:w="543" w:type="dxa"/>
          </w:tcPr>
          <w:p w14:paraId="55B40234" w14:textId="77777777" w:rsidR="00457CB7" w:rsidRDefault="00457CB7" w:rsidP="00C1587F">
            <w:pPr>
              <w:pStyle w:val="TableParagraph"/>
              <w:spacing w:line="272" w:lineRule="exact"/>
              <w:ind w:left="166"/>
              <w:rPr>
                <w:b/>
                <w:sz w:val="24"/>
              </w:rPr>
            </w:pPr>
            <w:r>
              <w:rPr>
                <w:b/>
                <w:sz w:val="24"/>
              </w:rPr>
              <w:t>√</w:t>
            </w:r>
          </w:p>
        </w:tc>
        <w:tc>
          <w:tcPr>
            <w:tcW w:w="543" w:type="dxa"/>
          </w:tcPr>
          <w:p w14:paraId="75C5702F" w14:textId="77777777" w:rsidR="00457CB7" w:rsidRDefault="00457CB7" w:rsidP="00C1587F">
            <w:pPr>
              <w:pStyle w:val="TableParagraph"/>
              <w:spacing w:line="272" w:lineRule="exact"/>
              <w:ind w:left="165"/>
              <w:rPr>
                <w:b/>
                <w:sz w:val="24"/>
              </w:rPr>
            </w:pPr>
            <w:r>
              <w:rPr>
                <w:b/>
                <w:sz w:val="24"/>
              </w:rPr>
              <w:t>√</w:t>
            </w:r>
          </w:p>
        </w:tc>
        <w:tc>
          <w:tcPr>
            <w:tcW w:w="543" w:type="dxa"/>
          </w:tcPr>
          <w:p w14:paraId="326DBF79" w14:textId="77777777" w:rsidR="00457CB7" w:rsidRDefault="00457CB7" w:rsidP="00C1587F">
            <w:pPr>
              <w:pStyle w:val="TableParagraph"/>
              <w:spacing w:line="272" w:lineRule="exact"/>
              <w:ind w:left="162"/>
              <w:rPr>
                <w:b/>
                <w:sz w:val="24"/>
              </w:rPr>
            </w:pPr>
            <w:r>
              <w:rPr>
                <w:b/>
                <w:sz w:val="24"/>
              </w:rPr>
              <w:t>√</w:t>
            </w:r>
          </w:p>
        </w:tc>
        <w:tc>
          <w:tcPr>
            <w:tcW w:w="543" w:type="dxa"/>
          </w:tcPr>
          <w:p w14:paraId="37575D4C" w14:textId="77777777" w:rsidR="00457CB7" w:rsidRDefault="00457CB7" w:rsidP="00C1587F">
            <w:pPr>
              <w:pStyle w:val="TableParagraph"/>
              <w:spacing w:line="272" w:lineRule="exact"/>
              <w:ind w:left="165"/>
              <w:rPr>
                <w:b/>
                <w:sz w:val="24"/>
              </w:rPr>
            </w:pPr>
            <w:r>
              <w:rPr>
                <w:b/>
                <w:sz w:val="24"/>
              </w:rPr>
              <w:t>√</w:t>
            </w:r>
          </w:p>
        </w:tc>
        <w:tc>
          <w:tcPr>
            <w:tcW w:w="543" w:type="dxa"/>
          </w:tcPr>
          <w:p w14:paraId="2DA30C5F" w14:textId="77777777" w:rsidR="00457CB7" w:rsidRDefault="00457CB7" w:rsidP="00C1587F">
            <w:pPr>
              <w:pStyle w:val="TableParagraph"/>
              <w:spacing w:line="272" w:lineRule="exact"/>
              <w:ind w:left="164"/>
              <w:rPr>
                <w:b/>
                <w:sz w:val="24"/>
              </w:rPr>
            </w:pPr>
            <w:r>
              <w:rPr>
                <w:b/>
                <w:sz w:val="24"/>
              </w:rPr>
              <w:t>√</w:t>
            </w:r>
          </w:p>
        </w:tc>
        <w:tc>
          <w:tcPr>
            <w:tcW w:w="601" w:type="dxa"/>
          </w:tcPr>
          <w:p w14:paraId="631E513B" w14:textId="77777777" w:rsidR="00457CB7" w:rsidRDefault="00457CB7" w:rsidP="00C1587F">
            <w:pPr>
              <w:pStyle w:val="TableParagraph"/>
              <w:spacing w:line="272" w:lineRule="exact"/>
              <w:ind w:left="163"/>
              <w:rPr>
                <w:b/>
                <w:sz w:val="24"/>
              </w:rPr>
            </w:pPr>
            <w:r>
              <w:rPr>
                <w:b/>
                <w:sz w:val="24"/>
              </w:rPr>
              <w:t>√</w:t>
            </w:r>
          </w:p>
        </w:tc>
        <w:tc>
          <w:tcPr>
            <w:tcW w:w="601" w:type="dxa"/>
          </w:tcPr>
          <w:p w14:paraId="1D1F3188" w14:textId="77777777" w:rsidR="00457CB7" w:rsidRDefault="00457CB7" w:rsidP="00C1587F">
            <w:pPr>
              <w:pStyle w:val="TableParagraph"/>
              <w:spacing w:line="272" w:lineRule="exact"/>
              <w:ind w:left="162"/>
              <w:rPr>
                <w:b/>
                <w:sz w:val="24"/>
              </w:rPr>
            </w:pPr>
            <w:r>
              <w:rPr>
                <w:b/>
                <w:sz w:val="24"/>
              </w:rPr>
              <w:t>√</w:t>
            </w:r>
          </w:p>
        </w:tc>
        <w:tc>
          <w:tcPr>
            <w:tcW w:w="601" w:type="dxa"/>
          </w:tcPr>
          <w:p w14:paraId="50BBF3DD" w14:textId="77777777" w:rsidR="00457CB7" w:rsidRDefault="00457CB7" w:rsidP="00C1587F">
            <w:pPr>
              <w:pStyle w:val="TableParagraph"/>
              <w:spacing w:line="272" w:lineRule="exact"/>
              <w:ind w:left="162"/>
              <w:rPr>
                <w:b/>
                <w:sz w:val="24"/>
              </w:rPr>
            </w:pPr>
            <w:r>
              <w:rPr>
                <w:b/>
                <w:sz w:val="24"/>
              </w:rPr>
              <w:t>√</w:t>
            </w:r>
          </w:p>
        </w:tc>
        <w:tc>
          <w:tcPr>
            <w:tcW w:w="601" w:type="dxa"/>
          </w:tcPr>
          <w:p w14:paraId="55874DBC" w14:textId="77777777" w:rsidR="00457CB7" w:rsidRDefault="00457CB7" w:rsidP="00C1587F">
            <w:pPr>
              <w:pStyle w:val="TableParagraph"/>
              <w:spacing w:line="272" w:lineRule="exact"/>
              <w:ind w:left="161"/>
              <w:rPr>
                <w:b/>
                <w:sz w:val="24"/>
              </w:rPr>
            </w:pPr>
            <w:r>
              <w:rPr>
                <w:b/>
                <w:sz w:val="24"/>
              </w:rPr>
              <w:t>√</w:t>
            </w:r>
          </w:p>
        </w:tc>
        <w:tc>
          <w:tcPr>
            <w:tcW w:w="601" w:type="dxa"/>
          </w:tcPr>
          <w:p w14:paraId="42BE0714" w14:textId="77777777" w:rsidR="00457CB7" w:rsidRDefault="00457CB7" w:rsidP="00C1587F">
            <w:pPr>
              <w:pStyle w:val="TableParagraph"/>
              <w:spacing w:line="272" w:lineRule="exact"/>
              <w:ind w:left="160"/>
              <w:rPr>
                <w:b/>
                <w:sz w:val="24"/>
              </w:rPr>
            </w:pPr>
            <w:r>
              <w:rPr>
                <w:b/>
                <w:sz w:val="24"/>
              </w:rPr>
              <w:t>√</w:t>
            </w:r>
          </w:p>
        </w:tc>
        <w:tc>
          <w:tcPr>
            <w:tcW w:w="601" w:type="dxa"/>
          </w:tcPr>
          <w:p w14:paraId="0F2265AE" w14:textId="77777777" w:rsidR="00457CB7" w:rsidRDefault="00457CB7" w:rsidP="00C1587F">
            <w:pPr>
              <w:pStyle w:val="TableParagraph"/>
              <w:spacing w:line="272" w:lineRule="exact"/>
              <w:ind w:left="159"/>
              <w:rPr>
                <w:b/>
                <w:sz w:val="24"/>
              </w:rPr>
            </w:pPr>
            <w:r>
              <w:rPr>
                <w:b/>
                <w:sz w:val="24"/>
              </w:rPr>
              <w:t>√</w:t>
            </w:r>
          </w:p>
        </w:tc>
        <w:tc>
          <w:tcPr>
            <w:tcW w:w="601" w:type="dxa"/>
          </w:tcPr>
          <w:p w14:paraId="35A38EC4" w14:textId="77777777" w:rsidR="00457CB7" w:rsidRDefault="00457CB7" w:rsidP="00C1587F">
            <w:pPr>
              <w:pStyle w:val="TableParagraph"/>
              <w:spacing w:line="272" w:lineRule="exact"/>
              <w:ind w:left="158"/>
              <w:rPr>
                <w:b/>
                <w:sz w:val="24"/>
              </w:rPr>
            </w:pPr>
            <w:r>
              <w:rPr>
                <w:b/>
                <w:sz w:val="24"/>
              </w:rPr>
              <w:t>√</w:t>
            </w:r>
          </w:p>
        </w:tc>
        <w:tc>
          <w:tcPr>
            <w:tcW w:w="546" w:type="dxa"/>
          </w:tcPr>
          <w:p w14:paraId="5EA8C4C7" w14:textId="77777777" w:rsidR="00457CB7" w:rsidRDefault="00457CB7" w:rsidP="00C1587F">
            <w:pPr>
              <w:pStyle w:val="TableParagraph"/>
            </w:pPr>
            <w:r>
              <w:rPr>
                <w:b/>
                <w:sz w:val="24"/>
              </w:rPr>
              <w:t>√</w:t>
            </w:r>
          </w:p>
        </w:tc>
      </w:tr>
    </w:tbl>
    <w:p w14:paraId="75C0907D" w14:textId="77777777" w:rsidR="00457CB7" w:rsidRDefault="00457CB7" w:rsidP="00457CB7"/>
    <w:p w14:paraId="26397AAB" w14:textId="77777777" w:rsidR="00457CB7" w:rsidRDefault="00457CB7">
      <w:pPr>
        <w:ind w:left="940"/>
        <w:rPr>
          <w:b/>
        </w:rPr>
      </w:pPr>
    </w:p>
    <w:p w14:paraId="1BFA657E" w14:textId="77777777" w:rsidR="00EE6DEC" w:rsidRDefault="00EE6DEC">
      <w:pPr>
        <w:pStyle w:val="BodyText"/>
        <w:spacing w:before="9"/>
        <w:rPr>
          <w:b/>
          <w:sz w:val="20"/>
        </w:rPr>
      </w:pPr>
    </w:p>
    <w:p w14:paraId="0417999E" w14:textId="77777777" w:rsidR="00EE6DEC" w:rsidRDefault="00EE6DEC">
      <w:pPr>
        <w:pStyle w:val="BodyText"/>
        <w:spacing w:before="3"/>
        <w:rPr>
          <w:b/>
          <w:sz w:val="22"/>
        </w:rPr>
      </w:pPr>
    </w:p>
    <w:p w14:paraId="186CF9FF" w14:textId="77777777" w:rsidR="00EE6DEC" w:rsidRDefault="00235C88">
      <w:pPr>
        <w:ind w:left="940"/>
      </w:pPr>
      <w:proofErr w:type="spellStart"/>
      <w:r>
        <w:t>Programme</w:t>
      </w:r>
      <w:proofErr w:type="spellEnd"/>
      <w:r>
        <w:rPr>
          <w:spacing w:val="-4"/>
        </w:rPr>
        <w:t xml:space="preserve"> </w:t>
      </w:r>
      <w:r>
        <w:t>Operational</w:t>
      </w:r>
      <w:r>
        <w:rPr>
          <w:spacing w:val="-2"/>
        </w:rPr>
        <w:t xml:space="preserve"> </w:t>
      </w:r>
      <w:r>
        <w:t>Outcomes</w:t>
      </w:r>
    </w:p>
    <w:p w14:paraId="27BF7CF0" w14:textId="77777777" w:rsidR="00EE6DEC" w:rsidRDefault="00EE6DEC">
      <w:pPr>
        <w:pStyle w:val="BodyText"/>
        <w:spacing w:before="5"/>
        <w:rPr>
          <w:sz w:val="21"/>
        </w:rPr>
      </w:pPr>
    </w:p>
    <w:tbl>
      <w:tblPr>
        <w:tblW w:w="0" w:type="auto"/>
        <w:tblInd w:w="4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3"/>
        <w:gridCol w:w="10209"/>
      </w:tblGrid>
      <w:tr w:rsidR="00457CB7" w14:paraId="37D0B6B1" w14:textId="77777777" w:rsidTr="00C1587F">
        <w:trPr>
          <w:trHeight w:val="616"/>
        </w:trPr>
        <w:tc>
          <w:tcPr>
            <w:tcW w:w="10982" w:type="dxa"/>
            <w:gridSpan w:val="2"/>
            <w:shd w:val="clear" w:color="auto" w:fill="DBE4F0"/>
          </w:tcPr>
          <w:p w14:paraId="2D087080" w14:textId="77777777" w:rsidR="00457CB7" w:rsidRDefault="00457CB7" w:rsidP="00C1587F">
            <w:pPr>
              <w:pStyle w:val="TableParagraph"/>
              <w:spacing w:before="160"/>
              <w:ind w:left="114"/>
              <w:rPr>
                <w:b/>
              </w:rPr>
            </w:pPr>
            <w:r>
              <w:rPr>
                <w:b/>
              </w:rPr>
              <w:t>Operational</w:t>
            </w:r>
            <w:r>
              <w:rPr>
                <w:b/>
                <w:spacing w:val="-3"/>
              </w:rPr>
              <w:t xml:space="preserve"> </w:t>
            </w:r>
            <w:r>
              <w:rPr>
                <w:b/>
              </w:rPr>
              <w:t>Outcomes</w:t>
            </w:r>
          </w:p>
        </w:tc>
      </w:tr>
      <w:tr w:rsidR="00457CB7" w14:paraId="386AE8D7" w14:textId="77777777" w:rsidTr="00C1587F">
        <w:trPr>
          <w:trHeight w:val="267"/>
        </w:trPr>
        <w:tc>
          <w:tcPr>
            <w:tcW w:w="773" w:type="dxa"/>
            <w:tcBorders>
              <w:bottom w:val="nil"/>
              <w:right w:val="nil"/>
            </w:tcBorders>
          </w:tcPr>
          <w:p w14:paraId="5CFD761F" w14:textId="77777777" w:rsidR="00457CB7" w:rsidRDefault="00457CB7" w:rsidP="00C1587F">
            <w:pPr>
              <w:pStyle w:val="TableParagraph"/>
              <w:rPr>
                <w:sz w:val="18"/>
              </w:rPr>
            </w:pPr>
          </w:p>
        </w:tc>
        <w:tc>
          <w:tcPr>
            <w:tcW w:w="10209" w:type="dxa"/>
            <w:tcBorders>
              <w:left w:val="nil"/>
              <w:bottom w:val="nil"/>
            </w:tcBorders>
            <w:vAlign w:val="center"/>
          </w:tcPr>
          <w:p w14:paraId="02A96A98" w14:textId="77777777" w:rsidR="00457CB7" w:rsidRDefault="00457CB7" w:rsidP="00C1587F">
            <w:pPr>
              <w:pStyle w:val="TableParagraph"/>
              <w:spacing w:line="243" w:lineRule="exact"/>
              <w:ind w:left="305"/>
              <w:rPr>
                <w:rFonts w:ascii="Calibri"/>
                <w:sz w:val="20"/>
              </w:rPr>
            </w:pPr>
            <w:r>
              <w:rPr>
                <w:b/>
                <w:sz w:val="24"/>
                <w:szCs w:val="24"/>
              </w:rPr>
              <w:t xml:space="preserve">Operational </w:t>
            </w:r>
            <w:r w:rsidRPr="00265260">
              <w:rPr>
                <w:b/>
                <w:sz w:val="24"/>
                <w:szCs w:val="24"/>
              </w:rPr>
              <w:t>Outcomes</w:t>
            </w:r>
          </w:p>
        </w:tc>
      </w:tr>
      <w:tr w:rsidR="00457CB7" w14:paraId="3DD8ADB7" w14:textId="77777777" w:rsidTr="00C1587F">
        <w:trPr>
          <w:trHeight w:val="319"/>
        </w:trPr>
        <w:tc>
          <w:tcPr>
            <w:tcW w:w="773" w:type="dxa"/>
            <w:tcBorders>
              <w:top w:val="nil"/>
              <w:bottom w:val="single" w:sz="6" w:space="0" w:color="000000"/>
              <w:right w:val="nil"/>
            </w:tcBorders>
          </w:tcPr>
          <w:p w14:paraId="78734C9B" w14:textId="77777777" w:rsidR="00457CB7" w:rsidRDefault="00457CB7" w:rsidP="00C1587F">
            <w:pPr>
              <w:pStyle w:val="TableParagraph"/>
              <w:spacing w:before="20"/>
              <w:ind w:left="157"/>
            </w:pPr>
            <w:r>
              <w:t>1.</w:t>
            </w:r>
          </w:p>
        </w:tc>
        <w:tc>
          <w:tcPr>
            <w:tcW w:w="10209" w:type="dxa"/>
            <w:tcBorders>
              <w:top w:val="nil"/>
              <w:left w:val="nil"/>
              <w:bottom w:val="single" w:sz="6" w:space="0" w:color="000000"/>
            </w:tcBorders>
          </w:tcPr>
          <w:p w14:paraId="7A4ED89B" w14:textId="77777777" w:rsidR="00457CB7" w:rsidRDefault="00457CB7" w:rsidP="00C1587F">
            <w:pPr>
              <w:pStyle w:val="TableParagraph"/>
              <w:rPr>
                <w:sz w:val="20"/>
              </w:rPr>
            </w:pPr>
            <w:r w:rsidRPr="00D27505">
              <w:t xml:space="preserve">The Faculty of ASB will use appropriate methodology and pedagogical tools for teaching, learning and development. </w:t>
            </w:r>
          </w:p>
        </w:tc>
      </w:tr>
      <w:tr w:rsidR="00457CB7" w14:paraId="380A6D13" w14:textId="77777777" w:rsidTr="00C1587F">
        <w:trPr>
          <w:trHeight w:val="489"/>
        </w:trPr>
        <w:tc>
          <w:tcPr>
            <w:tcW w:w="773" w:type="dxa"/>
            <w:tcBorders>
              <w:top w:val="single" w:sz="6" w:space="0" w:color="000000"/>
              <w:bottom w:val="single" w:sz="6" w:space="0" w:color="000000"/>
              <w:right w:val="nil"/>
            </w:tcBorders>
          </w:tcPr>
          <w:p w14:paraId="3C8D259D" w14:textId="77777777" w:rsidR="00457CB7" w:rsidRDefault="00457CB7" w:rsidP="00C1587F">
            <w:pPr>
              <w:pStyle w:val="TableParagraph"/>
              <w:spacing w:line="246" w:lineRule="exact"/>
              <w:ind w:left="157"/>
            </w:pPr>
            <w:r>
              <w:t>2.</w:t>
            </w:r>
          </w:p>
        </w:tc>
        <w:tc>
          <w:tcPr>
            <w:tcW w:w="10209" w:type="dxa"/>
            <w:tcBorders>
              <w:top w:val="single" w:sz="6" w:space="0" w:color="000000"/>
              <w:left w:val="nil"/>
              <w:bottom w:val="single" w:sz="6" w:space="0" w:color="000000"/>
            </w:tcBorders>
          </w:tcPr>
          <w:p w14:paraId="0DE8D39A" w14:textId="77777777" w:rsidR="00457CB7" w:rsidRDefault="00457CB7" w:rsidP="00C1587F">
            <w:pPr>
              <w:pStyle w:val="TableParagraph"/>
              <w:spacing w:line="225" w:lineRule="exact"/>
              <w:ind w:left="305"/>
              <w:rPr>
                <w:rFonts w:ascii="Calibri"/>
                <w:sz w:val="20"/>
              </w:rPr>
            </w:pPr>
            <w:r w:rsidRPr="00D27505">
              <w:t xml:space="preserve">The curriculum will be reviewed, updated to meet contemporary industry </w:t>
            </w:r>
            <w:proofErr w:type="gramStart"/>
            <w:r w:rsidRPr="00D27505">
              <w:t>requirements</w:t>
            </w:r>
            <w:proofErr w:type="gramEnd"/>
            <w:r w:rsidRPr="00D27505">
              <w:t xml:space="preserve"> and benchmarked on global standards by incorporating feedback from all the stakeholders.</w:t>
            </w:r>
          </w:p>
        </w:tc>
      </w:tr>
      <w:tr w:rsidR="00457CB7" w14:paraId="6C4C200F" w14:textId="77777777" w:rsidTr="00C1587F">
        <w:trPr>
          <w:trHeight w:val="335"/>
        </w:trPr>
        <w:tc>
          <w:tcPr>
            <w:tcW w:w="773" w:type="dxa"/>
            <w:tcBorders>
              <w:top w:val="single" w:sz="6" w:space="0" w:color="000000"/>
              <w:bottom w:val="single" w:sz="6" w:space="0" w:color="000000"/>
              <w:right w:val="nil"/>
            </w:tcBorders>
          </w:tcPr>
          <w:p w14:paraId="0307393D" w14:textId="77777777" w:rsidR="00457CB7" w:rsidRDefault="00457CB7" w:rsidP="00C1587F">
            <w:pPr>
              <w:pStyle w:val="TableParagraph"/>
              <w:spacing w:line="246" w:lineRule="exact"/>
              <w:ind w:left="157"/>
            </w:pPr>
            <w:r>
              <w:t>3.</w:t>
            </w:r>
          </w:p>
        </w:tc>
        <w:tc>
          <w:tcPr>
            <w:tcW w:w="10209" w:type="dxa"/>
            <w:tcBorders>
              <w:top w:val="single" w:sz="6" w:space="0" w:color="000000"/>
              <w:left w:val="nil"/>
              <w:bottom w:val="single" w:sz="6" w:space="0" w:color="000000"/>
            </w:tcBorders>
          </w:tcPr>
          <w:p w14:paraId="472B89A3" w14:textId="77777777" w:rsidR="00457CB7" w:rsidRDefault="00457CB7" w:rsidP="00C1587F">
            <w:pPr>
              <w:pStyle w:val="TableParagraph"/>
              <w:spacing w:line="243" w:lineRule="exact"/>
              <w:ind w:left="305"/>
              <w:rPr>
                <w:rFonts w:ascii="Calibri"/>
                <w:sz w:val="20"/>
              </w:rPr>
            </w:pPr>
            <w:r w:rsidRPr="00D27505">
              <w:t>The students of ASB will graduate in a timely manner.</w:t>
            </w:r>
          </w:p>
        </w:tc>
      </w:tr>
      <w:tr w:rsidR="00457CB7" w14:paraId="23A70A73" w14:textId="77777777" w:rsidTr="00C1587F">
        <w:trPr>
          <w:trHeight w:val="335"/>
        </w:trPr>
        <w:tc>
          <w:tcPr>
            <w:tcW w:w="773" w:type="dxa"/>
            <w:tcBorders>
              <w:top w:val="single" w:sz="6" w:space="0" w:color="000000"/>
              <w:bottom w:val="single" w:sz="6" w:space="0" w:color="000000"/>
              <w:right w:val="nil"/>
            </w:tcBorders>
          </w:tcPr>
          <w:p w14:paraId="3F76DB3B" w14:textId="77777777" w:rsidR="00457CB7" w:rsidRDefault="00457CB7" w:rsidP="00C1587F">
            <w:pPr>
              <w:pStyle w:val="TableParagraph"/>
              <w:spacing w:line="246" w:lineRule="exact"/>
              <w:ind w:left="157"/>
            </w:pPr>
            <w:r>
              <w:t>4.</w:t>
            </w:r>
          </w:p>
        </w:tc>
        <w:tc>
          <w:tcPr>
            <w:tcW w:w="10209" w:type="dxa"/>
            <w:tcBorders>
              <w:top w:val="single" w:sz="6" w:space="0" w:color="000000"/>
              <w:left w:val="nil"/>
              <w:bottom w:val="single" w:sz="6" w:space="0" w:color="000000"/>
            </w:tcBorders>
          </w:tcPr>
          <w:p w14:paraId="4DC542F8" w14:textId="77777777" w:rsidR="00457CB7" w:rsidRDefault="00457CB7" w:rsidP="00C1587F">
            <w:pPr>
              <w:pStyle w:val="TableParagraph"/>
              <w:spacing w:line="243" w:lineRule="exact"/>
              <w:ind w:left="305"/>
              <w:rPr>
                <w:rFonts w:ascii="Calibri"/>
                <w:sz w:val="20"/>
              </w:rPr>
            </w:pPr>
            <w:r>
              <w:t xml:space="preserve">ASB will ensure provision of academic </w:t>
            </w:r>
            <w:proofErr w:type="gramStart"/>
            <w:r>
              <w:t>facilities,  and</w:t>
            </w:r>
            <w:proofErr w:type="gramEnd"/>
            <w:r>
              <w:t xml:space="preserve"> upgraded technological r</w:t>
            </w:r>
            <w:r w:rsidRPr="00D27505">
              <w:t>esources for teaching and learning. by the university</w:t>
            </w:r>
          </w:p>
        </w:tc>
      </w:tr>
      <w:tr w:rsidR="00457CB7" w14:paraId="25983B22" w14:textId="77777777" w:rsidTr="00C1587F">
        <w:trPr>
          <w:trHeight w:val="337"/>
        </w:trPr>
        <w:tc>
          <w:tcPr>
            <w:tcW w:w="773" w:type="dxa"/>
            <w:tcBorders>
              <w:top w:val="single" w:sz="6" w:space="0" w:color="000000"/>
              <w:bottom w:val="single" w:sz="6" w:space="0" w:color="000000"/>
              <w:right w:val="nil"/>
            </w:tcBorders>
          </w:tcPr>
          <w:p w14:paraId="5A4895E6" w14:textId="77777777" w:rsidR="00457CB7" w:rsidRDefault="00457CB7" w:rsidP="00C1587F">
            <w:pPr>
              <w:pStyle w:val="TableParagraph"/>
              <w:spacing w:line="249" w:lineRule="exact"/>
              <w:ind w:left="157"/>
            </w:pPr>
            <w:r>
              <w:t>5.</w:t>
            </w:r>
          </w:p>
        </w:tc>
        <w:tc>
          <w:tcPr>
            <w:tcW w:w="10209" w:type="dxa"/>
            <w:tcBorders>
              <w:top w:val="single" w:sz="6" w:space="0" w:color="000000"/>
              <w:left w:val="nil"/>
              <w:bottom w:val="single" w:sz="6" w:space="0" w:color="000000"/>
            </w:tcBorders>
          </w:tcPr>
          <w:p w14:paraId="2DAB7445" w14:textId="77777777" w:rsidR="00457CB7" w:rsidRDefault="00457CB7" w:rsidP="00C1587F">
            <w:pPr>
              <w:pStyle w:val="TableParagraph"/>
              <w:spacing w:before="1"/>
              <w:ind w:left="305"/>
              <w:rPr>
                <w:rFonts w:ascii="Calibri"/>
                <w:sz w:val="20"/>
              </w:rPr>
            </w:pPr>
            <w:r w:rsidRPr="00D27505">
              <w:t>ASB will encourage students and faculty to earn accolades    in inter/intra university co- curricular and extra -curricular activities</w:t>
            </w:r>
          </w:p>
        </w:tc>
      </w:tr>
      <w:tr w:rsidR="00457CB7" w14:paraId="01285E62" w14:textId="77777777" w:rsidTr="00C1587F">
        <w:trPr>
          <w:trHeight w:val="486"/>
        </w:trPr>
        <w:tc>
          <w:tcPr>
            <w:tcW w:w="773" w:type="dxa"/>
            <w:tcBorders>
              <w:top w:val="single" w:sz="6" w:space="0" w:color="000000"/>
              <w:bottom w:val="single" w:sz="6" w:space="0" w:color="000000"/>
              <w:right w:val="nil"/>
            </w:tcBorders>
          </w:tcPr>
          <w:p w14:paraId="5C214671" w14:textId="77777777" w:rsidR="00457CB7" w:rsidRDefault="00457CB7" w:rsidP="00C1587F">
            <w:pPr>
              <w:pStyle w:val="TableParagraph"/>
              <w:spacing w:line="246" w:lineRule="exact"/>
              <w:ind w:left="157"/>
            </w:pPr>
            <w:r>
              <w:t>6.</w:t>
            </w:r>
          </w:p>
        </w:tc>
        <w:tc>
          <w:tcPr>
            <w:tcW w:w="10209" w:type="dxa"/>
            <w:tcBorders>
              <w:top w:val="single" w:sz="6" w:space="0" w:color="000000"/>
              <w:left w:val="nil"/>
              <w:bottom w:val="single" w:sz="6" w:space="0" w:color="000000"/>
            </w:tcBorders>
          </w:tcPr>
          <w:p w14:paraId="039834A5" w14:textId="77777777" w:rsidR="00457CB7" w:rsidRDefault="00457CB7" w:rsidP="00C1587F">
            <w:pPr>
              <w:pStyle w:val="TableParagraph"/>
              <w:spacing w:line="224" w:lineRule="exact"/>
              <w:ind w:left="305"/>
              <w:rPr>
                <w:rFonts w:ascii="Calibri"/>
                <w:sz w:val="20"/>
              </w:rPr>
            </w:pPr>
            <w:r w:rsidRPr="00D27505">
              <w:t xml:space="preserve">Faculty will be engaged in scholarly and professional activities </w:t>
            </w:r>
            <w:proofErr w:type="gramStart"/>
            <w:r w:rsidRPr="00D27505">
              <w:t>in order to</w:t>
            </w:r>
            <w:proofErr w:type="gramEnd"/>
            <w:r w:rsidRPr="00D27505">
              <w:t xml:space="preserve"> enhance their competencies and to contribute to the existing body of knowledge.  </w:t>
            </w:r>
          </w:p>
        </w:tc>
      </w:tr>
      <w:tr w:rsidR="00457CB7" w14:paraId="3555A944" w14:textId="77777777" w:rsidTr="00C1587F">
        <w:trPr>
          <w:trHeight w:val="488"/>
        </w:trPr>
        <w:tc>
          <w:tcPr>
            <w:tcW w:w="773" w:type="dxa"/>
            <w:tcBorders>
              <w:top w:val="single" w:sz="6" w:space="0" w:color="000000"/>
              <w:bottom w:val="single" w:sz="6" w:space="0" w:color="000000"/>
              <w:right w:val="nil"/>
            </w:tcBorders>
          </w:tcPr>
          <w:p w14:paraId="04B9912C" w14:textId="77777777" w:rsidR="00457CB7" w:rsidRDefault="00457CB7" w:rsidP="00C1587F">
            <w:pPr>
              <w:pStyle w:val="TableParagraph"/>
              <w:spacing w:line="246" w:lineRule="exact"/>
              <w:ind w:left="157"/>
            </w:pPr>
            <w:r>
              <w:t>7.</w:t>
            </w:r>
          </w:p>
        </w:tc>
        <w:tc>
          <w:tcPr>
            <w:tcW w:w="10209" w:type="dxa"/>
            <w:tcBorders>
              <w:top w:val="single" w:sz="6" w:space="0" w:color="000000"/>
              <w:left w:val="nil"/>
              <w:bottom w:val="single" w:sz="6" w:space="0" w:color="000000"/>
            </w:tcBorders>
          </w:tcPr>
          <w:p w14:paraId="5E0307F8" w14:textId="77777777" w:rsidR="00457CB7" w:rsidRDefault="00457CB7" w:rsidP="00C1587F">
            <w:pPr>
              <w:pStyle w:val="TableParagraph"/>
              <w:spacing w:line="225" w:lineRule="exact"/>
              <w:ind w:left="305"/>
              <w:rPr>
                <w:rFonts w:ascii="Calibri"/>
                <w:sz w:val="20"/>
              </w:rPr>
            </w:pPr>
            <w:r w:rsidRPr="00D27505">
              <w:t xml:space="preserve">ASB will integrate ethics and values in teaching, </w:t>
            </w:r>
            <w:proofErr w:type="gramStart"/>
            <w:r w:rsidRPr="00D27505">
              <w:t>theory</w:t>
            </w:r>
            <w:proofErr w:type="gramEnd"/>
            <w:r w:rsidRPr="00D27505">
              <w:t xml:space="preserve"> and practice, develop and retain excellent students, faculty and staff.  </w:t>
            </w:r>
          </w:p>
        </w:tc>
      </w:tr>
      <w:tr w:rsidR="00457CB7" w14:paraId="3D0A199F" w14:textId="77777777" w:rsidTr="00C1587F">
        <w:trPr>
          <w:trHeight w:val="335"/>
        </w:trPr>
        <w:tc>
          <w:tcPr>
            <w:tcW w:w="773" w:type="dxa"/>
            <w:tcBorders>
              <w:top w:val="single" w:sz="6" w:space="0" w:color="000000"/>
              <w:bottom w:val="single" w:sz="6" w:space="0" w:color="000000"/>
              <w:right w:val="nil"/>
            </w:tcBorders>
          </w:tcPr>
          <w:p w14:paraId="324B6D12" w14:textId="77777777" w:rsidR="00457CB7" w:rsidRDefault="00457CB7" w:rsidP="00C1587F">
            <w:pPr>
              <w:pStyle w:val="TableParagraph"/>
              <w:spacing w:line="246" w:lineRule="exact"/>
              <w:ind w:left="157"/>
            </w:pPr>
            <w:r>
              <w:t>8.</w:t>
            </w:r>
          </w:p>
        </w:tc>
        <w:tc>
          <w:tcPr>
            <w:tcW w:w="10209" w:type="dxa"/>
            <w:tcBorders>
              <w:top w:val="single" w:sz="6" w:space="0" w:color="000000"/>
              <w:left w:val="nil"/>
              <w:bottom w:val="single" w:sz="6" w:space="0" w:color="000000"/>
            </w:tcBorders>
          </w:tcPr>
          <w:p w14:paraId="12A41D70" w14:textId="77777777" w:rsidR="00457CB7" w:rsidRDefault="00457CB7" w:rsidP="00C1587F">
            <w:pPr>
              <w:pStyle w:val="TableParagraph"/>
              <w:spacing w:line="243" w:lineRule="exact"/>
              <w:ind w:left="305"/>
              <w:rPr>
                <w:rFonts w:ascii="Calibri"/>
                <w:sz w:val="20"/>
              </w:rPr>
            </w:pPr>
            <w:r w:rsidRPr="00D27505">
              <w:t>ASB will facilitate cultivation of cross-cultural humanitarian values.</w:t>
            </w:r>
          </w:p>
        </w:tc>
      </w:tr>
      <w:tr w:rsidR="00457CB7" w14:paraId="1967ACC7" w14:textId="77777777" w:rsidTr="00C1587F">
        <w:trPr>
          <w:trHeight w:val="489"/>
        </w:trPr>
        <w:tc>
          <w:tcPr>
            <w:tcW w:w="773" w:type="dxa"/>
            <w:tcBorders>
              <w:top w:val="single" w:sz="6" w:space="0" w:color="000000"/>
              <w:bottom w:val="single" w:sz="6" w:space="0" w:color="000000"/>
              <w:right w:val="nil"/>
            </w:tcBorders>
          </w:tcPr>
          <w:p w14:paraId="4785AAA0" w14:textId="77777777" w:rsidR="00457CB7" w:rsidRDefault="00457CB7" w:rsidP="00C1587F">
            <w:pPr>
              <w:pStyle w:val="TableParagraph"/>
              <w:spacing w:line="246" w:lineRule="exact"/>
              <w:ind w:left="157"/>
            </w:pPr>
            <w:r>
              <w:t>9.</w:t>
            </w:r>
          </w:p>
        </w:tc>
        <w:tc>
          <w:tcPr>
            <w:tcW w:w="10209" w:type="dxa"/>
            <w:tcBorders>
              <w:top w:val="single" w:sz="6" w:space="0" w:color="000000"/>
              <w:left w:val="nil"/>
              <w:bottom w:val="single" w:sz="6" w:space="0" w:color="000000"/>
            </w:tcBorders>
          </w:tcPr>
          <w:p w14:paraId="6DEF8900" w14:textId="77777777" w:rsidR="00457CB7" w:rsidRDefault="00457CB7" w:rsidP="00C1587F">
            <w:pPr>
              <w:pStyle w:val="TableParagraph"/>
              <w:spacing w:line="225" w:lineRule="exact"/>
              <w:ind w:left="305"/>
              <w:rPr>
                <w:rFonts w:ascii="Calibri"/>
                <w:sz w:val="20"/>
              </w:rPr>
            </w:pPr>
            <w:r w:rsidRPr="00D27505">
              <w:t>ASB will facilitate joint research collaborations, invite international delegates and speakers for seminars and conferences and various other opportunities for global exposure.</w:t>
            </w:r>
          </w:p>
        </w:tc>
      </w:tr>
      <w:tr w:rsidR="00457CB7" w14:paraId="1C38FD68" w14:textId="77777777" w:rsidTr="00C1587F">
        <w:trPr>
          <w:trHeight w:val="488"/>
        </w:trPr>
        <w:tc>
          <w:tcPr>
            <w:tcW w:w="773" w:type="dxa"/>
            <w:tcBorders>
              <w:top w:val="single" w:sz="6" w:space="0" w:color="000000"/>
              <w:bottom w:val="single" w:sz="6" w:space="0" w:color="000000"/>
              <w:right w:val="nil"/>
            </w:tcBorders>
          </w:tcPr>
          <w:p w14:paraId="395C17CC" w14:textId="77777777" w:rsidR="00457CB7" w:rsidRDefault="00457CB7" w:rsidP="00C1587F">
            <w:pPr>
              <w:pStyle w:val="TableParagraph"/>
              <w:spacing w:line="246" w:lineRule="exact"/>
              <w:ind w:left="157"/>
            </w:pPr>
            <w:r>
              <w:t>10.</w:t>
            </w:r>
          </w:p>
        </w:tc>
        <w:tc>
          <w:tcPr>
            <w:tcW w:w="10209" w:type="dxa"/>
            <w:tcBorders>
              <w:top w:val="single" w:sz="6" w:space="0" w:color="000000"/>
              <w:left w:val="nil"/>
              <w:bottom w:val="single" w:sz="6" w:space="0" w:color="000000"/>
            </w:tcBorders>
          </w:tcPr>
          <w:p w14:paraId="1D09CE38" w14:textId="77777777" w:rsidR="00457CB7" w:rsidRDefault="00457CB7" w:rsidP="00C1587F">
            <w:pPr>
              <w:pStyle w:val="TableParagraph"/>
              <w:spacing w:line="225" w:lineRule="exact"/>
              <w:ind w:left="305"/>
              <w:rPr>
                <w:rFonts w:ascii="Calibri"/>
                <w:sz w:val="20"/>
              </w:rPr>
            </w:pPr>
            <w:r w:rsidRPr="00D27505">
              <w:t xml:space="preserve">ASB will be continuously engaged in developing/ reviewing processes, </w:t>
            </w:r>
            <w:proofErr w:type="gramStart"/>
            <w:r w:rsidRPr="00D27505">
              <w:t>policies</w:t>
            </w:r>
            <w:proofErr w:type="gramEnd"/>
            <w:r w:rsidRPr="00D27505">
              <w:t xml:space="preserve"> and systems to achieve prestigious national and international accreditations. </w:t>
            </w:r>
          </w:p>
        </w:tc>
      </w:tr>
      <w:tr w:rsidR="00457CB7" w14:paraId="672D1AE0" w14:textId="77777777" w:rsidTr="00C1587F">
        <w:trPr>
          <w:trHeight w:val="335"/>
        </w:trPr>
        <w:tc>
          <w:tcPr>
            <w:tcW w:w="773" w:type="dxa"/>
            <w:tcBorders>
              <w:top w:val="single" w:sz="6" w:space="0" w:color="000000"/>
              <w:bottom w:val="single" w:sz="6" w:space="0" w:color="000000"/>
              <w:right w:val="nil"/>
            </w:tcBorders>
          </w:tcPr>
          <w:p w14:paraId="515E480F" w14:textId="77777777" w:rsidR="00457CB7" w:rsidRDefault="00457CB7" w:rsidP="00C1587F">
            <w:pPr>
              <w:pStyle w:val="TableParagraph"/>
              <w:spacing w:line="246" w:lineRule="exact"/>
              <w:ind w:left="157"/>
            </w:pPr>
            <w:r>
              <w:t>11.</w:t>
            </w:r>
          </w:p>
        </w:tc>
        <w:tc>
          <w:tcPr>
            <w:tcW w:w="10209" w:type="dxa"/>
            <w:tcBorders>
              <w:top w:val="single" w:sz="6" w:space="0" w:color="000000"/>
              <w:left w:val="nil"/>
              <w:bottom w:val="single" w:sz="6" w:space="0" w:color="000000"/>
            </w:tcBorders>
          </w:tcPr>
          <w:p w14:paraId="28FF5A04" w14:textId="77777777" w:rsidR="00457CB7" w:rsidRDefault="00457CB7" w:rsidP="00C1587F">
            <w:pPr>
              <w:pStyle w:val="TableParagraph"/>
              <w:spacing w:line="243" w:lineRule="exact"/>
              <w:ind w:left="305"/>
              <w:rPr>
                <w:rFonts w:ascii="Calibri"/>
                <w:sz w:val="20"/>
              </w:rPr>
            </w:pPr>
            <w:r w:rsidRPr="00D27505">
              <w:t>ASB shall develop and maintain strong relationship with industry</w:t>
            </w:r>
          </w:p>
        </w:tc>
      </w:tr>
      <w:tr w:rsidR="00457CB7" w14:paraId="159301E2" w14:textId="77777777" w:rsidTr="00C1587F">
        <w:trPr>
          <w:trHeight w:val="335"/>
        </w:trPr>
        <w:tc>
          <w:tcPr>
            <w:tcW w:w="773" w:type="dxa"/>
            <w:tcBorders>
              <w:top w:val="single" w:sz="6" w:space="0" w:color="000000"/>
              <w:bottom w:val="single" w:sz="6" w:space="0" w:color="000000"/>
              <w:right w:val="nil"/>
            </w:tcBorders>
          </w:tcPr>
          <w:p w14:paraId="486CF1E5" w14:textId="77777777" w:rsidR="00457CB7" w:rsidRDefault="00457CB7" w:rsidP="00C1587F">
            <w:pPr>
              <w:pStyle w:val="TableParagraph"/>
              <w:spacing w:line="247" w:lineRule="exact"/>
              <w:ind w:left="205"/>
            </w:pPr>
            <w:r>
              <w:t>12.</w:t>
            </w:r>
          </w:p>
        </w:tc>
        <w:tc>
          <w:tcPr>
            <w:tcW w:w="10209" w:type="dxa"/>
            <w:tcBorders>
              <w:top w:val="single" w:sz="6" w:space="0" w:color="000000"/>
              <w:left w:val="nil"/>
              <w:bottom w:val="single" w:sz="6" w:space="0" w:color="000000"/>
            </w:tcBorders>
          </w:tcPr>
          <w:p w14:paraId="1688B4F6" w14:textId="77777777" w:rsidR="00457CB7" w:rsidRDefault="00457CB7" w:rsidP="00C1587F">
            <w:pPr>
              <w:pStyle w:val="TableParagraph"/>
              <w:spacing w:line="243" w:lineRule="exact"/>
              <w:ind w:left="305"/>
              <w:rPr>
                <w:rFonts w:ascii="Calibri"/>
                <w:sz w:val="20"/>
              </w:rPr>
            </w:pPr>
            <w:r w:rsidRPr="00D27505">
              <w:t>ASB shall maintain lifelong alumni network and keep the curriculum responsive to industry needs.</w:t>
            </w:r>
          </w:p>
        </w:tc>
      </w:tr>
      <w:tr w:rsidR="00457CB7" w14:paraId="3D3B471A" w14:textId="77777777" w:rsidTr="00C1587F">
        <w:trPr>
          <w:trHeight w:val="335"/>
        </w:trPr>
        <w:tc>
          <w:tcPr>
            <w:tcW w:w="773" w:type="dxa"/>
            <w:tcBorders>
              <w:top w:val="single" w:sz="6" w:space="0" w:color="000000"/>
              <w:bottom w:val="single" w:sz="6" w:space="0" w:color="000000"/>
              <w:right w:val="nil"/>
            </w:tcBorders>
          </w:tcPr>
          <w:p w14:paraId="43BBFDA3" w14:textId="77777777" w:rsidR="00457CB7" w:rsidRDefault="00457CB7" w:rsidP="00C1587F">
            <w:pPr>
              <w:pStyle w:val="TableParagraph"/>
              <w:spacing w:line="246" w:lineRule="exact"/>
              <w:ind w:left="114"/>
            </w:pPr>
            <w:r>
              <w:t>13.</w:t>
            </w:r>
          </w:p>
        </w:tc>
        <w:tc>
          <w:tcPr>
            <w:tcW w:w="10209" w:type="dxa"/>
            <w:tcBorders>
              <w:top w:val="single" w:sz="6" w:space="0" w:color="000000"/>
              <w:left w:val="nil"/>
              <w:bottom w:val="single" w:sz="6" w:space="0" w:color="000000"/>
            </w:tcBorders>
          </w:tcPr>
          <w:p w14:paraId="1DFE3B72" w14:textId="77777777" w:rsidR="00457CB7" w:rsidRDefault="00457CB7" w:rsidP="00C1587F">
            <w:pPr>
              <w:pStyle w:val="TableParagraph"/>
              <w:spacing w:line="243" w:lineRule="exact"/>
              <w:ind w:left="305"/>
              <w:rPr>
                <w:rFonts w:ascii="Calibri"/>
                <w:sz w:val="20"/>
              </w:rPr>
            </w:pPr>
            <w:r w:rsidRPr="00D27505">
              <w:t xml:space="preserve">The Faculty of ASB will use appropriate methodology and pedagogical tools for teaching, learning and development. </w:t>
            </w:r>
          </w:p>
        </w:tc>
      </w:tr>
      <w:tr w:rsidR="00457CB7" w14:paraId="2A6F0C37" w14:textId="77777777" w:rsidTr="00C1587F">
        <w:trPr>
          <w:trHeight w:val="337"/>
        </w:trPr>
        <w:tc>
          <w:tcPr>
            <w:tcW w:w="773" w:type="dxa"/>
            <w:tcBorders>
              <w:top w:val="single" w:sz="6" w:space="0" w:color="000000"/>
              <w:bottom w:val="single" w:sz="8" w:space="0" w:color="000000"/>
              <w:right w:val="nil"/>
            </w:tcBorders>
          </w:tcPr>
          <w:p w14:paraId="26237D40" w14:textId="77777777" w:rsidR="00457CB7" w:rsidRDefault="00457CB7" w:rsidP="00C1587F">
            <w:pPr>
              <w:pStyle w:val="TableParagraph"/>
              <w:spacing w:line="249" w:lineRule="exact"/>
              <w:ind w:left="114"/>
            </w:pPr>
            <w:r>
              <w:t>14.</w:t>
            </w:r>
          </w:p>
        </w:tc>
        <w:tc>
          <w:tcPr>
            <w:tcW w:w="10209" w:type="dxa"/>
            <w:tcBorders>
              <w:top w:val="single" w:sz="6" w:space="0" w:color="000000"/>
              <w:left w:val="nil"/>
              <w:bottom w:val="single" w:sz="8" w:space="0" w:color="000000"/>
            </w:tcBorders>
          </w:tcPr>
          <w:p w14:paraId="3A88BAB2" w14:textId="77777777" w:rsidR="00457CB7" w:rsidRDefault="00457CB7" w:rsidP="00C1587F">
            <w:pPr>
              <w:pStyle w:val="TableParagraph"/>
              <w:spacing w:before="1"/>
              <w:ind w:left="305"/>
              <w:rPr>
                <w:rFonts w:ascii="Calibri"/>
                <w:sz w:val="20"/>
              </w:rPr>
            </w:pPr>
            <w:r w:rsidRPr="00D27505">
              <w:t xml:space="preserve">The curriculum will be reviewed, updated to meet contemporary industry </w:t>
            </w:r>
            <w:proofErr w:type="gramStart"/>
            <w:r w:rsidRPr="00D27505">
              <w:t>requirements</w:t>
            </w:r>
            <w:proofErr w:type="gramEnd"/>
            <w:r w:rsidRPr="00D27505">
              <w:t xml:space="preserve"> and benchmarked on global standards by incorporating feedback from all the stakeholders.</w:t>
            </w:r>
          </w:p>
        </w:tc>
      </w:tr>
    </w:tbl>
    <w:p w14:paraId="53E16549" w14:textId="77777777" w:rsidR="00EE6DEC" w:rsidRDefault="00EE6DEC">
      <w:pPr>
        <w:pStyle w:val="BodyText"/>
        <w:spacing w:before="9"/>
        <w:rPr>
          <w:sz w:val="21"/>
        </w:rPr>
      </w:pPr>
    </w:p>
    <w:p w14:paraId="08F79224" w14:textId="77777777" w:rsidR="00EE6DEC" w:rsidRDefault="00235C88">
      <w:pPr>
        <w:spacing w:after="3"/>
        <w:ind w:left="1300"/>
        <w:rPr>
          <w:b/>
        </w:rPr>
      </w:pPr>
      <w:r>
        <w:rPr>
          <w:b/>
        </w:rPr>
        <w:t>Role</w:t>
      </w:r>
      <w:r>
        <w:rPr>
          <w:b/>
          <w:spacing w:val="-2"/>
        </w:rPr>
        <w:t xml:space="preserve"> </w:t>
      </w:r>
      <w:r>
        <w:rPr>
          <w:b/>
        </w:rPr>
        <w:t>and</w:t>
      </w:r>
      <w:r>
        <w:rPr>
          <w:b/>
          <w:spacing w:val="-1"/>
        </w:rPr>
        <w:t xml:space="preserve"> </w:t>
      </w:r>
      <w:r>
        <w:rPr>
          <w:b/>
        </w:rPr>
        <w:t>Competency</w:t>
      </w:r>
      <w:r>
        <w:rPr>
          <w:b/>
          <w:spacing w:val="-3"/>
        </w:rPr>
        <w:t xml:space="preserve"> </w:t>
      </w:r>
      <w:r>
        <w:rPr>
          <w:b/>
        </w:rPr>
        <w:t>Matrix:</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1450"/>
        <w:gridCol w:w="1933"/>
        <w:gridCol w:w="1933"/>
        <w:gridCol w:w="1933"/>
      </w:tblGrid>
      <w:tr w:rsidR="00EE6DEC" w14:paraId="03D70072" w14:textId="77777777">
        <w:trPr>
          <w:trHeight w:val="640"/>
        </w:trPr>
        <w:tc>
          <w:tcPr>
            <w:tcW w:w="3402" w:type="dxa"/>
          </w:tcPr>
          <w:p w14:paraId="1CAE22C8" w14:textId="77777777" w:rsidR="00EE6DEC" w:rsidRDefault="00EE6DEC">
            <w:pPr>
              <w:pStyle w:val="TableParagraph"/>
              <w:rPr>
                <w:b/>
              </w:rPr>
            </w:pPr>
          </w:p>
          <w:p w14:paraId="5F7912DE" w14:textId="77777777" w:rsidR="00EE6DEC" w:rsidRDefault="00235C88">
            <w:pPr>
              <w:pStyle w:val="TableParagraph"/>
              <w:spacing w:before="157" w:line="210" w:lineRule="exact"/>
              <w:ind w:left="107"/>
              <w:rPr>
                <w:b/>
                <w:sz w:val="20"/>
              </w:rPr>
            </w:pPr>
            <w:r>
              <w:rPr>
                <w:b/>
                <w:sz w:val="20"/>
              </w:rPr>
              <w:t>Attributes</w:t>
            </w:r>
          </w:p>
        </w:tc>
        <w:tc>
          <w:tcPr>
            <w:tcW w:w="1450" w:type="dxa"/>
          </w:tcPr>
          <w:p w14:paraId="42D5C20A" w14:textId="77777777" w:rsidR="00EE6DEC" w:rsidRDefault="00235C88">
            <w:pPr>
              <w:pStyle w:val="TableParagraph"/>
              <w:spacing w:before="160" w:line="230" w:lineRule="atLeast"/>
              <w:ind w:left="107"/>
              <w:rPr>
                <w:b/>
                <w:sz w:val="20"/>
              </w:rPr>
            </w:pPr>
            <w:r>
              <w:rPr>
                <w:b/>
                <w:w w:val="95"/>
                <w:sz w:val="20"/>
              </w:rPr>
              <w:t>Management</w:t>
            </w:r>
            <w:r>
              <w:rPr>
                <w:b/>
                <w:spacing w:val="1"/>
                <w:w w:val="95"/>
                <w:sz w:val="20"/>
              </w:rPr>
              <w:t xml:space="preserve"> </w:t>
            </w:r>
            <w:r>
              <w:rPr>
                <w:b/>
                <w:sz w:val="20"/>
              </w:rPr>
              <w:t>Trainee</w:t>
            </w:r>
          </w:p>
        </w:tc>
        <w:tc>
          <w:tcPr>
            <w:tcW w:w="1933" w:type="dxa"/>
          </w:tcPr>
          <w:p w14:paraId="1D81C8FC" w14:textId="77777777" w:rsidR="00EE6DEC" w:rsidRDefault="00235C88">
            <w:pPr>
              <w:pStyle w:val="TableParagraph"/>
              <w:spacing w:before="89"/>
              <w:ind w:left="140" w:right="137"/>
              <w:jc w:val="center"/>
              <w:rPr>
                <w:b/>
                <w:sz w:val="20"/>
              </w:rPr>
            </w:pPr>
            <w:r>
              <w:rPr>
                <w:b/>
                <w:sz w:val="20"/>
              </w:rPr>
              <w:t>Assistant</w:t>
            </w:r>
            <w:r>
              <w:rPr>
                <w:b/>
                <w:spacing w:val="-2"/>
                <w:sz w:val="20"/>
              </w:rPr>
              <w:t xml:space="preserve"> </w:t>
            </w:r>
            <w:r>
              <w:rPr>
                <w:b/>
                <w:sz w:val="20"/>
              </w:rPr>
              <w:t>Manager</w:t>
            </w:r>
          </w:p>
          <w:p w14:paraId="17082CBD" w14:textId="77777777" w:rsidR="00EE6DEC" w:rsidRDefault="00235C88">
            <w:pPr>
              <w:pStyle w:val="TableParagraph"/>
              <w:ind w:left="140" w:right="133"/>
              <w:jc w:val="center"/>
              <w:rPr>
                <w:b/>
                <w:sz w:val="20"/>
              </w:rPr>
            </w:pPr>
            <w:r>
              <w:rPr>
                <w:b/>
                <w:sz w:val="20"/>
              </w:rPr>
              <w:t>-</w:t>
            </w:r>
            <w:r>
              <w:rPr>
                <w:b/>
                <w:spacing w:val="-1"/>
                <w:sz w:val="20"/>
              </w:rPr>
              <w:t xml:space="preserve"> </w:t>
            </w:r>
            <w:r>
              <w:rPr>
                <w:b/>
                <w:sz w:val="20"/>
              </w:rPr>
              <w:t>Finance</w:t>
            </w:r>
          </w:p>
        </w:tc>
        <w:tc>
          <w:tcPr>
            <w:tcW w:w="1933" w:type="dxa"/>
          </w:tcPr>
          <w:p w14:paraId="2FA90330" w14:textId="77777777" w:rsidR="00EE6DEC" w:rsidRDefault="00EE6DEC">
            <w:pPr>
              <w:pStyle w:val="TableParagraph"/>
              <w:spacing w:before="8"/>
              <w:rPr>
                <w:b/>
                <w:sz w:val="17"/>
              </w:rPr>
            </w:pPr>
          </w:p>
          <w:p w14:paraId="01EC0895" w14:textId="77777777" w:rsidR="00EE6DEC" w:rsidRDefault="00235C88">
            <w:pPr>
              <w:pStyle w:val="TableParagraph"/>
              <w:ind w:left="200"/>
              <w:rPr>
                <w:b/>
                <w:sz w:val="20"/>
              </w:rPr>
            </w:pPr>
            <w:r>
              <w:rPr>
                <w:b/>
                <w:sz w:val="20"/>
              </w:rPr>
              <w:t>Financial</w:t>
            </w:r>
            <w:r>
              <w:rPr>
                <w:b/>
                <w:spacing w:val="-4"/>
                <w:sz w:val="20"/>
              </w:rPr>
              <w:t xml:space="preserve"> </w:t>
            </w:r>
            <w:r>
              <w:rPr>
                <w:b/>
                <w:sz w:val="20"/>
              </w:rPr>
              <w:t>Advisor</w:t>
            </w:r>
          </w:p>
        </w:tc>
        <w:tc>
          <w:tcPr>
            <w:tcW w:w="1933" w:type="dxa"/>
          </w:tcPr>
          <w:p w14:paraId="5711DBD3" w14:textId="77777777" w:rsidR="00EE6DEC" w:rsidRDefault="00EE6DEC">
            <w:pPr>
              <w:pStyle w:val="TableParagraph"/>
              <w:spacing w:before="8"/>
              <w:rPr>
                <w:b/>
                <w:sz w:val="17"/>
              </w:rPr>
            </w:pPr>
          </w:p>
          <w:p w14:paraId="632B011F" w14:textId="77777777" w:rsidR="00EE6DEC" w:rsidRDefault="00235C88">
            <w:pPr>
              <w:pStyle w:val="TableParagraph"/>
              <w:ind w:left="300"/>
              <w:rPr>
                <w:b/>
                <w:sz w:val="20"/>
              </w:rPr>
            </w:pPr>
            <w:r>
              <w:rPr>
                <w:b/>
                <w:sz w:val="20"/>
              </w:rPr>
              <w:t>Tax</w:t>
            </w:r>
            <w:r>
              <w:rPr>
                <w:b/>
                <w:spacing w:val="-2"/>
                <w:sz w:val="20"/>
              </w:rPr>
              <w:t xml:space="preserve"> </w:t>
            </w:r>
            <w:r>
              <w:rPr>
                <w:b/>
                <w:sz w:val="20"/>
              </w:rPr>
              <w:t>Consultant</w:t>
            </w:r>
          </w:p>
        </w:tc>
      </w:tr>
      <w:tr w:rsidR="00EE6DEC" w14:paraId="5E75B1B2" w14:textId="77777777">
        <w:trPr>
          <w:trHeight w:val="263"/>
        </w:trPr>
        <w:tc>
          <w:tcPr>
            <w:tcW w:w="3402" w:type="dxa"/>
          </w:tcPr>
          <w:p w14:paraId="6A38C464" w14:textId="77777777" w:rsidR="00EE6DEC" w:rsidRDefault="00235C88">
            <w:pPr>
              <w:pStyle w:val="TableParagraph"/>
              <w:ind w:left="107"/>
              <w:rPr>
                <w:b/>
                <w:sz w:val="20"/>
              </w:rPr>
            </w:pPr>
            <w:r>
              <w:rPr>
                <w:b/>
                <w:sz w:val="20"/>
              </w:rPr>
              <w:t>Management</w:t>
            </w:r>
            <w:r>
              <w:rPr>
                <w:b/>
                <w:spacing w:val="-3"/>
                <w:sz w:val="20"/>
              </w:rPr>
              <w:t xml:space="preserve"> </w:t>
            </w:r>
            <w:r>
              <w:rPr>
                <w:b/>
                <w:sz w:val="20"/>
              </w:rPr>
              <w:t>Knowledge</w:t>
            </w:r>
          </w:p>
        </w:tc>
        <w:tc>
          <w:tcPr>
            <w:tcW w:w="1450" w:type="dxa"/>
          </w:tcPr>
          <w:p w14:paraId="1ED32C43" w14:textId="77777777" w:rsidR="00EE6DEC" w:rsidRDefault="00235C88">
            <w:pPr>
              <w:pStyle w:val="TableParagraph"/>
              <w:spacing w:before="26" w:line="217" w:lineRule="exact"/>
              <w:ind w:left="107"/>
              <w:rPr>
                <w:sz w:val="20"/>
              </w:rPr>
            </w:pPr>
            <w:r>
              <w:rPr>
                <w:sz w:val="20"/>
              </w:rPr>
              <w:t>Basic</w:t>
            </w:r>
          </w:p>
        </w:tc>
        <w:tc>
          <w:tcPr>
            <w:tcW w:w="1933" w:type="dxa"/>
          </w:tcPr>
          <w:p w14:paraId="2655CA74" w14:textId="77777777" w:rsidR="00EE6DEC" w:rsidRDefault="00235C88">
            <w:pPr>
              <w:pStyle w:val="TableParagraph"/>
              <w:spacing w:before="26" w:line="217" w:lineRule="exact"/>
              <w:ind w:left="107"/>
              <w:rPr>
                <w:sz w:val="20"/>
              </w:rPr>
            </w:pPr>
            <w:r>
              <w:rPr>
                <w:sz w:val="20"/>
              </w:rPr>
              <w:t>Basic</w:t>
            </w:r>
          </w:p>
        </w:tc>
        <w:tc>
          <w:tcPr>
            <w:tcW w:w="1933" w:type="dxa"/>
          </w:tcPr>
          <w:p w14:paraId="44447BE3" w14:textId="77777777" w:rsidR="00EE6DEC" w:rsidRDefault="00235C88">
            <w:pPr>
              <w:pStyle w:val="TableParagraph"/>
              <w:spacing w:before="26" w:line="217" w:lineRule="exact"/>
              <w:ind w:left="106"/>
              <w:rPr>
                <w:sz w:val="20"/>
              </w:rPr>
            </w:pPr>
            <w:r>
              <w:rPr>
                <w:sz w:val="20"/>
              </w:rPr>
              <w:t>Intermediate</w:t>
            </w:r>
          </w:p>
        </w:tc>
        <w:tc>
          <w:tcPr>
            <w:tcW w:w="1933" w:type="dxa"/>
          </w:tcPr>
          <w:p w14:paraId="125192B4" w14:textId="77777777" w:rsidR="00EE6DEC" w:rsidRDefault="00235C88">
            <w:pPr>
              <w:pStyle w:val="TableParagraph"/>
              <w:spacing w:before="26" w:line="217" w:lineRule="exact"/>
              <w:ind w:left="106"/>
              <w:rPr>
                <w:sz w:val="20"/>
              </w:rPr>
            </w:pPr>
            <w:r>
              <w:rPr>
                <w:sz w:val="20"/>
              </w:rPr>
              <w:t>Basic</w:t>
            </w:r>
          </w:p>
        </w:tc>
      </w:tr>
      <w:tr w:rsidR="00EE6DEC" w14:paraId="34EAE34F" w14:textId="77777777">
        <w:trPr>
          <w:trHeight w:val="230"/>
        </w:trPr>
        <w:tc>
          <w:tcPr>
            <w:tcW w:w="3402" w:type="dxa"/>
          </w:tcPr>
          <w:p w14:paraId="642EDD3E" w14:textId="77777777" w:rsidR="00EE6DEC" w:rsidRDefault="00235C88">
            <w:pPr>
              <w:pStyle w:val="TableParagraph"/>
              <w:spacing w:line="210" w:lineRule="exact"/>
              <w:ind w:left="107"/>
              <w:rPr>
                <w:b/>
                <w:sz w:val="20"/>
              </w:rPr>
            </w:pPr>
            <w:r>
              <w:rPr>
                <w:b/>
                <w:sz w:val="20"/>
              </w:rPr>
              <w:lastRenderedPageBreak/>
              <w:t>Research</w:t>
            </w:r>
            <w:r>
              <w:rPr>
                <w:b/>
                <w:spacing w:val="-3"/>
                <w:sz w:val="20"/>
              </w:rPr>
              <w:t xml:space="preserve"> </w:t>
            </w:r>
            <w:r>
              <w:rPr>
                <w:b/>
                <w:sz w:val="20"/>
              </w:rPr>
              <w:t>Literacy</w:t>
            </w:r>
            <w:r>
              <w:rPr>
                <w:b/>
                <w:spacing w:val="-1"/>
                <w:sz w:val="20"/>
              </w:rPr>
              <w:t xml:space="preserve"> </w:t>
            </w:r>
            <w:r>
              <w:rPr>
                <w:b/>
                <w:sz w:val="20"/>
              </w:rPr>
              <w:t>and</w:t>
            </w:r>
            <w:r>
              <w:rPr>
                <w:b/>
                <w:spacing w:val="-3"/>
                <w:sz w:val="20"/>
              </w:rPr>
              <w:t xml:space="preserve"> </w:t>
            </w:r>
            <w:r>
              <w:rPr>
                <w:b/>
                <w:sz w:val="20"/>
              </w:rPr>
              <w:t>Enquiry</w:t>
            </w:r>
          </w:p>
        </w:tc>
        <w:tc>
          <w:tcPr>
            <w:tcW w:w="1450" w:type="dxa"/>
          </w:tcPr>
          <w:p w14:paraId="74EA7CB8" w14:textId="77777777" w:rsidR="00EE6DEC" w:rsidRDefault="00235C88">
            <w:pPr>
              <w:pStyle w:val="TableParagraph"/>
              <w:spacing w:line="210" w:lineRule="exact"/>
              <w:ind w:left="107"/>
              <w:rPr>
                <w:sz w:val="20"/>
              </w:rPr>
            </w:pPr>
            <w:r>
              <w:rPr>
                <w:sz w:val="20"/>
              </w:rPr>
              <w:t>Basic</w:t>
            </w:r>
          </w:p>
        </w:tc>
        <w:tc>
          <w:tcPr>
            <w:tcW w:w="1933" w:type="dxa"/>
          </w:tcPr>
          <w:p w14:paraId="62BF9FF2" w14:textId="77777777" w:rsidR="00EE6DEC" w:rsidRDefault="00235C88">
            <w:pPr>
              <w:pStyle w:val="TableParagraph"/>
              <w:spacing w:line="210" w:lineRule="exact"/>
              <w:ind w:left="107"/>
              <w:rPr>
                <w:sz w:val="20"/>
              </w:rPr>
            </w:pPr>
            <w:r>
              <w:rPr>
                <w:sz w:val="20"/>
              </w:rPr>
              <w:t>Basic</w:t>
            </w:r>
          </w:p>
        </w:tc>
        <w:tc>
          <w:tcPr>
            <w:tcW w:w="1933" w:type="dxa"/>
          </w:tcPr>
          <w:p w14:paraId="6C67DF8D" w14:textId="77777777" w:rsidR="00EE6DEC" w:rsidRDefault="00235C88">
            <w:pPr>
              <w:pStyle w:val="TableParagraph"/>
              <w:spacing w:line="210" w:lineRule="exact"/>
              <w:ind w:left="106"/>
              <w:rPr>
                <w:sz w:val="20"/>
              </w:rPr>
            </w:pPr>
            <w:r>
              <w:rPr>
                <w:sz w:val="20"/>
              </w:rPr>
              <w:t>Intermediate</w:t>
            </w:r>
          </w:p>
        </w:tc>
        <w:tc>
          <w:tcPr>
            <w:tcW w:w="1933" w:type="dxa"/>
          </w:tcPr>
          <w:p w14:paraId="67F81FDA" w14:textId="77777777" w:rsidR="00EE6DEC" w:rsidRDefault="00235C88">
            <w:pPr>
              <w:pStyle w:val="TableParagraph"/>
              <w:spacing w:line="210" w:lineRule="exact"/>
              <w:ind w:left="106"/>
              <w:rPr>
                <w:sz w:val="20"/>
              </w:rPr>
            </w:pPr>
            <w:r>
              <w:rPr>
                <w:sz w:val="20"/>
              </w:rPr>
              <w:t>Advanced</w:t>
            </w:r>
          </w:p>
        </w:tc>
      </w:tr>
      <w:tr w:rsidR="00EE6DEC" w14:paraId="33761959" w14:textId="77777777">
        <w:trPr>
          <w:trHeight w:val="313"/>
        </w:trPr>
        <w:tc>
          <w:tcPr>
            <w:tcW w:w="3402" w:type="dxa"/>
          </w:tcPr>
          <w:p w14:paraId="321F23DE" w14:textId="77777777" w:rsidR="00EE6DEC" w:rsidRDefault="00235C88">
            <w:pPr>
              <w:pStyle w:val="TableParagraph"/>
              <w:spacing w:line="228" w:lineRule="exact"/>
              <w:ind w:left="107"/>
              <w:rPr>
                <w:b/>
                <w:sz w:val="20"/>
              </w:rPr>
            </w:pPr>
            <w:r>
              <w:rPr>
                <w:b/>
                <w:sz w:val="20"/>
              </w:rPr>
              <w:t>Information</w:t>
            </w:r>
            <w:r>
              <w:rPr>
                <w:b/>
                <w:spacing w:val="-4"/>
                <w:sz w:val="20"/>
              </w:rPr>
              <w:t xml:space="preserve"> </w:t>
            </w:r>
            <w:r>
              <w:rPr>
                <w:b/>
                <w:sz w:val="20"/>
              </w:rPr>
              <w:t>and</w:t>
            </w:r>
            <w:r>
              <w:rPr>
                <w:b/>
                <w:spacing w:val="-3"/>
                <w:sz w:val="20"/>
              </w:rPr>
              <w:t xml:space="preserve"> </w:t>
            </w:r>
            <w:r>
              <w:rPr>
                <w:b/>
                <w:sz w:val="20"/>
              </w:rPr>
              <w:t>Digital</w:t>
            </w:r>
            <w:r>
              <w:rPr>
                <w:b/>
                <w:spacing w:val="-3"/>
                <w:sz w:val="20"/>
              </w:rPr>
              <w:t xml:space="preserve"> </w:t>
            </w:r>
            <w:r>
              <w:rPr>
                <w:b/>
                <w:sz w:val="20"/>
              </w:rPr>
              <w:t>Literacy</w:t>
            </w:r>
          </w:p>
        </w:tc>
        <w:tc>
          <w:tcPr>
            <w:tcW w:w="1450" w:type="dxa"/>
          </w:tcPr>
          <w:p w14:paraId="6FAFD124" w14:textId="77777777" w:rsidR="00EE6DEC" w:rsidRDefault="00235C88">
            <w:pPr>
              <w:pStyle w:val="TableParagraph"/>
              <w:spacing w:before="77" w:line="217" w:lineRule="exact"/>
              <w:ind w:left="107"/>
              <w:rPr>
                <w:sz w:val="20"/>
              </w:rPr>
            </w:pPr>
            <w:r>
              <w:rPr>
                <w:sz w:val="20"/>
              </w:rPr>
              <w:t>Intermediate</w:t>
            </w:r>
          </w:p>
        </w:tc>
        <w:tc>
          <w:tcPr>
            <w:tcW w:w="1933" w:type="dxa"/>
          </w:tcPr>
          <w:p w14:paraId="46F73595" w14:textId="77777777" w:rsidR="00EE6DEC" w:rsidRDefault="00235C88">
            <w:pPr>
              <w:pStyle w:val="TableParagraph"/>
              <w:spacing w:before="77" w:line="217" w:lineRule="exact"/>
              <w:ind w:left="107"/>
              <w:rPr>
                <w:sz w:val="20"/>
              </w:rPr>
            </w:pPr>
            <w:r>
              <w:rPr>
                <w:sz w:val="20"/>
              </w:rPr>
              <w:t>Intermediate</w:t>
            </w:r>
          </w:p>
        </w:tc>
        <w:tc>
          <w:tcPr>
            <w:tcW w:w="1933" w:type="dxa"/>
          </w:tcPr>
          <w:p w14:paraId="14CF775D" w14:textId="77777777" w:rsidR="00EE6DEC" w:rsidRDefault="00235C88">
            <w:pPr>
              <w:pStyle w:val="TableParagraph"/>
              <w:spacing w:before="77" w:line="217" w:lineRule="exact"/>
              <w:ind w:left="106"/>
              <w:rPr>
                <w:sz w:val="20"/>
              </w:rPr>
            </w:pPr>
            <w:r>
              <w:rPr>
                <w:sz w:val="20"/>
              </w:rPr>
              <w:t>Intermediate</w:t>
            </w:r>
          </w:p>
        </w:tc>
        <w:tc>
          <w:tcPr>
            <w:tcW w:w="1933" w:type="dxa"/>
          </w:tcPr>
          <w:p w14:paraId="7622E347" w14:textId="77777777" w:rsidR="00EE6DEC" w:rsidRDefault="00235C88">
            <w:pPr>
              <w:pStyle w:val="TableParagraph"/>
              <w:spacing w:before="77" w:line="217" w:lineRule="exact"/>
              <w:ind w:left="106"/>
              <w:rPr>
                <w:sz w:val="20"/>
              </w:rPr>
            </w:pPr>
            <w:r>
              <w:rPr>
                <w:sz w:val="20"/>
              </w:rPr>
              <w:t>Intermediate</w:t>
            </w:r>
          </w:p>
        </w:tc>
      </w:tr>
      <w:tr w:rsidR="00EE6DEC" w14:paraId="17695A67" w14:textId="77777777">
        <w:trPr>
          <w:trHeight w:val="273"/>
        </w:trPr>
        <w:tc>
          <w:tcPr>
            <w:tcW w:w="3402" w:type="dxa"/>
          </w:tcPr>
          <w:p w14:paraId="54B73D3A" w14:textId="77777777" w:rsidR="00EE6DEC" w:rsidRDefault="00235C88">
            <w:pPr>
              <w:pStyle w:val="TableParagraph"/>
              <w:spacing w:line="228" w:lineRule="exact"/>
              <w:ind w:left="107"/>
              <w:rPr>
                <w:b/>
                <w:sz w:val="20"/>
              </w:rPr>
            </w:pPr>
            <w:r>
              <w:rPr>
                <w:b/>
                <w:sz w:val="20"/>
              </w:rPr>
              <w:t>Problem</w:t>
            </w:r>
            <w:r>
              <w:rPr>
                <w:b/>
                <w:spacing w:val="-5"/>
                <w:sz w:val="20"/>
              </w:rPr>
              <w:t xml:space="preserve"> </w:t>
            </w:r>
            <w:r>
              <w:rPr>
                <w:b/>
                <w:sz w:val="20"/>
              </w:rPr>
              <w:t>Solving</w:t>
            </w:r>
            <w:r>
              <w:rPr>
                <w:b/>
                <w:spacing w:val="-2"/>
                <w:sz w:val="20"/>
              </w:rPr>
              <w:t xml:space="preserve"> </w:t>
            </w:r>
            <w:r>
              <w:rPr>
                <w:b/>
                <w:sz w:val="20"/>
              </w:rPr>
              <w:t>&amp;</w:t>
            </w:r>
            <w:r>
              <w:rPr>
                <w:b/>
                <w:spacing w:val="-3"/>
                <w:sz w:val="20"/>
              </w:rPr>
              <w:t xml:space="preserve"> </w:t>
            </w:r>
            <w:r>
              <w:rPr>
                <w:b/>
                <w:sz w:val="20"/>
              </w:rPr>
              <w:t>Decision Making</w:t>
            </w:r>
          </w:p>
        </w:tc>
        <w:tc>
          <w:tcPr>
            <w:tcW w:w="1450" w:type="dxa"/>
          </w:tcPr>
          <w:p w14:paraId="14B4C85E" w14:textId="77777777" w:rsidR="00EE6DEC" w:rsidRDefault="00235C88">
            <w:pPr>
              <w:pStyle w:val="TableParagraph"/>
              <w:spacing w:before="36" w:line="217" w:lineRule="exact"/>
              <w:ind w:left="107"/>
              <w:rPr>
                <w:sz w:val="20"/>
              </w:rPr>
            </w:pPr>
            <w:r>
              <w:rPr>
                <w:sz w:val="20"/>
              </w:rPr>
              <w:t>Intermediate</w:t>
            </w:r>
          </w:p>
        </w:tc>
        <w:tc>
          <w:tcPr>
            <w:tcW w:w="1933" w:type="dxa"/>
          </w:tcPr>
          <w:p w14:paraId="76778002" w14:textId="77777777" w:rsidR="00EE6DEC" w:rsidRDefault="00235C88">
            <w:pPr>
              <w:pStyle w:val="TableParagraph"/>
              <w:spacing w:before="36" w:line="217" w:lineRule="exact"/>
              <w:ind w:left="107"/>
              <w:rPr>
                <w:sz w:val="20"/>
              </w:rPr>
            </w:pPr>
            <w:r>
              <w:rPr>
                <w:sz w:val="20"/>
              </w:rPr>
              <w:t>Advanced</w:t>
            </w:r>
          </w:p>
        </w:tc>
        <w:tc>
          <w:tcPr>
            <w:tcW w:w="1933" w:type="dxa"/>
          </w:tcPr>
          <w:p w14:paraId="6176BFF7" w14:textId="77777777" w:rsidR="00EE6DEC" w:rsidRDefault="00235C88">
            <w:pPr>
              <w:pStyle w:val="TableParagraph"/>
              <w:spacing w:before="36" w:line="217" w:lineRule="exact"/>
              <w:ind w:left="106"/>
              <w:rPr>
                <w:sz w:val="20"/>
              </w:rPr>
            </w:pPr>
            <w:r>
              <w:rPr>
                <w:sz w:val="20"/>
              </w:rPr>
              <w:t>Advanced</w:t>
            </w:r>
          </w:p>
        </w:tc>
        <w:tc>
          <w:tcPr>
            <w:tcW w:w="1933" w:type="dxa"/>
          </w:tcPr>
          <w:p w14:paraId="23AF4EA8" w14:textId="77777777" w:rsidR="00EE6DEC" w:rsidRDefault="00235C88">
            <w:pPr>
              <w:pStyle w:val="TableParagraph"/>
              <w:spacing w:before="36" w:line="217" w:lineRule="exact"/>
              <w:ind w:left="106"/>
              <w:rPr>
                <w:sz w:val="20"/>
              </w:rPr>
            </w:pPr>
            <w:r>
              <w:rPr>
                <w:sz w:val="20"/>
              </w:rPr>
              <w:t>Advanced</w:t>
            </w:r>
          </w:p>
        </w:tc>
      </w:tr>
      <w:tr w:rsidR="00EE6DEC" w14:paraId="1506EED2" w14:textId="77777777">
        <w:trPr>
          <w:trHeight w:val="266"/>
        </w:trPr>
        <w:tc>
          <w:tcPr>
            <w:tcW w:w="3402" w:type="dxa"/>
          </w:tcPr>
          <w:p w14:paraId="3FBDCCF4" w14:textId="77777777" w:rsidR="00EE6DEC" w:rsidRDefault="00235C88">
            <w:pPr>
              <w:pStyle w:val="TableParagraph"/>
              <w:spacing w:line="228" w:lineRule="exact"/>
              <w:ind w:left="158"/>
              <w:rPr>
                <w:b/>
                <w:sz w:val="20"/>
              </w:rPr>
            </w:pPr>
            <w:r>
              <w:rPr>
                <w:b/>
                <w:sz w:val="20"/>
              </w:rPr>
              <w:t>Business</w:t>
            </w:r>
            <w:r>
              <w:rPr>
                <w:b/>
                <w:spacing w:val="-4"/>
                <w:sz w:val="20"/>
              </w:rPr>
              <w:t xml:space="preserve"> </w:t>
            </w:r>
            <w:r>
              <w:rPr>
                <w:b/>
                <w:sz w:val="20"/>
              </w:rPr>
              <w:t>Communication</w:t>
            </w:r>
            <w:r>
              <w:rPr>
                <w:b/>
                <w:spacing w:val="-3"/>
                <w:sz w:val="20"/>
              </w:rPr>
              <w:t xml:space="preserve"> </w:t>
            </w:r>
            <w:r>
              <w:rPr>
                <w:b/>
                <w:sz w:val="20"/>
              </w:rPr>
              <w:t>Skill</w:t>
            </w:r>
          </w:p>
        </w:tc>
        <w:tc>
          <w:tcPr>
            <w:tcW w:w="1450" w:type="dxa"/>
          </w:tcPr>
          <w:p w14:paraId="6F6C7492" w14:textId="77777777" w:rsidR="00EE6DEC" w:rsidRDefault="00235C88">
            <w:pPr>
              <w:pStyle w:val="TableParagraph"/>
              <w:spacing w:before="29" w:line="217" w:lineRule="exact"/>
              <w:ind w:left="107"/>
              <w:rPr>
                <w:sz w:val="20"/>
              </w:rPr>
            </w:pPr>
            <w:r>
              <w:rPr>
                <w:sz w:val="20"/>
              </w:rPr>
              <w:t>Expert</w:t>
            </w:r>
          </w:p>
        </w:tc>
        <w:tc>
          <w:tcPr>
            <w:tcW w:w="1933" w:type="dxa"/>
          </w:tcPr>
          <w:p w14:paraId="2EC0ED44" w14:textId="77777777" w:rsidR="00EE6DEC" w:rsidRDefault="00235C88">
            <w:pPr>
              <w:pStyle w:val="TableParagraph"/>
              <w:spacing w:before="29" w:line="217" w:lineRule="exact"/>
              <w:ind w:left="107"/>
              <w:rPr>
                <w:sz w:val="20"/>
              </w:rPr>
            </w:pPr>
            <w:r>
              <w:rPr>
                <w:sz w:val="20"/>
              </w:rPr>
              <w:t>Expert</w:t>
            </w:r>
          </w:p>
        </w:tc>
        <w:tc>
          <w:tcPr>
            <w:tcW w:w="1933" w:type="dxa"/>
          </w:tcPr>
          <w:p w14:paraId="3A5B16A8" w14:textId="77777777" w:rsidR="00EE6DEC" w:rsidRDefault="00235C88">
            <w:pPr>
              <w:pStyle w:val="TableParagraph"/>
              <w:spacing w:before="29" w:line="217" w:lineRule="exact"/>
              <w:ind w:left="106"/>
              <w:rPr>
                <w:sz w:val="20"/>
              </w:rPr>
            </w:pPr>
            <w:r>
              <w:rPr>
                <w:sz w:val="20"/>
              </w:rPr>
              <w:t>Expert</w:t>
            </w:r>
          </w:p>
        </w:tc>
        <w:tc>
          <w:tcPr>
            <w:tcW w:w="1933" w:type="dxa"/>
          </w:tcPr>
          <w:p w14:paraId="5380F369" w14:textId="77777777" w:rsidR="00EE6DEC" w:rsidRDefault="00235C88">
            <w:pPr>
              <w:pStyle w:val="TableParagraph"/>
              <w:spacing w:before="29" w:line="217" w:lineRule="exact"/>
              <w:ind w:left="106"/>
              <w:rPr>
                <w:sz w:val="20"/>
              </w:rPr>
            </w:pPr>
            <w:r>
              <w:rPr>
                <w:sz w:val="20"/>
              </w:rPr>
              <w:t>Expert</w:t>
            </w:r>
          </w:p>
        </w:tc>
      </w:tr>
      <w:tr w:rsidR="00EE6DEC" w14:paraId="4B93E1A8" w14:textId="77777777">
        <w:trPr>
          <w:trHeight w:val="458"/>
        </w:trPr>
        <w:tc>
          <w:tcPr>
            <w:tcW w:w="3402" w:type="dxa"/>
          </w:tcPr>
          <w:p w14:paraId="4604A270" w14:textId="77777777" w:rsidR="00EE6DEC" w:rsidRDefault="00235C88">
            <w:pPr>
              <w:pStyle w:val="TableParagraph"/>
              <w:spacing w:line="230" w:lineRule="exact"/>
              <w:ind w:left="107" w:right="862"/>
              <w:rPr>
                <w:b/>
                <w:sz w:val="20"/>
              </w:rPr>
            </w:pPr>
            <w:proofErr w:type="gramStart"/>
            <w:r>
              <w:rPr>
                <w:b/>
                <w:sz w:val="20"/>
              </w:rPr>
              <w:t>Team</w:t>
            </w:r>
            <w:r>
              <w:rPr>
                <w:b/>
                <w:spacing w:val="-8"/>
                <w:sz w:val="20"/>
              </w:rPr>
              <w:t xml:space="preserve"> </w:t>
            </w:r>
            <w:r>
              <w:rPr>
                <w:b/>
                <w:sz w:val="20"/>
              </w:rPr>
              <w:t>work</w:t>
            </w:r>
            <w:proofErr w:type="gramEnd"/>
            <w:r>
              <w:rPr>
                <w:b/>
                <w:sz w:val="20"/>
              </w:rPr>
              <w:t>,</w:t>
            </w:r>
            <w:r>
              <w:rPr>
                <w:b/>
                <w:spacing w:val="-6"/>
                <w:sz w:val="20"/>
              </w:rPr>
              <w:t xml:space="preserve"> </w:t>
            </w:r>
            <w:r>
              <w:rPr>
                <w:b/>
                <w:sz w:val="20"/>
              </w:rPr>
              <w:t>Leadership</w:t>
            </w:r>
            <w:r>
              <w:rPr>
                <w:b/>
                <w:spacing w:val="-6"/>
                <w:sz w:val="20"/>
              </w:rPr>
              <w:t xml:space="preserve"> </w:t>
            </w:r>
            <w:r>
              <w:rPr>
                <w:b/>
                <w:sz w:val="20"/>
              </w:rPr>
              <w:t>and</w:t>
            </w:r>
            <w:r>
              <w:rPr>
                <w:b/>
                <w:spacing w:val="-47"/>
                <w:sz w:val="20"/>
              </w:rPr>
              <w:t xml:space="preserve"> </w:t>
            </w:r>
            <w:r>
              <w:rPr>
                <w:b/>
                <w:sz w:val="20"/>
              </w:rPr>
              <w:t>Behavior</w:t>
            </w:r>
            <w:r>
              <w:rPr>
                <w:b/>
                <w:spacing w:val="-1"/>
                <w:sz w:val="20"/>
              </w:rPr>
              <w:t xml:space="preserve"> </w:t>
            </w:r>
            <w:r>
              <w:rPr>
                <w:b/>
                <w:sz w:val="20"/>
              </w:rPr>
              <w:t>Skills</w:t>
            </w:r>
          </w:p>
        </w:tc>
        <w:tc>
          <w:tcPr>
            <w:tcW w:w="1450" w:type="dxa"/>
          </w:tcPr>
          <w:p w14:paraId="3AD88CB6" w14:textId="77777777" w:rsidR="00EE6DEC" w:rsidRDefault="00EE6DEC">
            <w:pPr>
              <w:pStyle w:val="TableParagraph"/>
              <w:spacing w:before="5"/>
              <w:rPr>
                <w:b/>
                <w:sz w:val="19"/>
              </w:rPr>
            </w:pPr>
          </w:p>
          <w:p w14:paraId="209AFCC8" w14:textId="77777777" w:rsidR="00EE6DEC" w:rsidRDefault="00235C88">
            <w:pPr>
              <w:pStyle w:val="TableParagraph"/>
              <w:spacing w:line="215" w:lineRule="exact"/>
              <w:ind w:left="107"/>
              <w:rPr>
                <w:sz w:val="20"/>
              </w:rPr>
            </w:pPr>
            <w:r>
              <w:rPr>
                <w:sz w:val="20"/>
              </w:rPr>
              <w:t>Advanced</w:t>
            </w:r>
          </w:p>
        </w:tc>
        <w:tc>
          <w:tcPr>
            <w:tcW w:w="1933" w:type="dxa"/>
          </w:tcPr>
          <w:p w14:paraId="74E05640" w14:textId="77777777" w:rsidR="00EE6DEC" w:rsidRDefault="00EE6DEC">
            <w:pPr>
              <w:pStyle w:val="TableParagraph"/>
              <w:spacing w:before="5"/>
              <w:rPr>
                <w:b/>
                <w:sz w:val="19"/>
              </w:rPr>
            </w:pPr>
          </w:p>
          <w:p w14:paraId="5D59CE08" w14:textId="77777777" w:rsidR="00EE6DEC" w:rsidRDefault="00235C88">
            <w:pPr>
              <w:pStyle w:val="TableParagraph"/>
              <w:spacing w:line="215" w:lineRule="exact"/>
              <w:ind w:left="107"/>
              <w:rPr>
                <w:sz w:val="20"/>
              </w:rPr>
            </w:pPr>
            <w:r>
              <w:rPr>
                <w:sz w:val="20"/>
              </w:rPr>
              <w:t>Advanced</w:t>
            </w:r>
          </w:p>
        </w:tc>
        <w:tc>
          <w:tcPr>
            <w:tcW w:w="1933" w:type="dxa"/>
          </w:tcPr>
          <w:p w14:paraId="5942019D" w14:textId="77777777" w:rsidR="00EE6DEC" w:rsidRDefault="00EE6DEC">
            <w:pPr>
              <w:pStyle w:val="TableParagraph"/>
              <w:spacing w:before="5"/>
              <w:rPr>
                <w:b/>
                <w:sz w:val="19"/>
              </w:rPr>
            </w:pPr>
          </w:p>
          <w:p w14:paraId="5444D5C6" w14:textId="77777777" w:rsidR="00EE6DEC" w:rsidRDefault="00235C88">
            <w:pPr>
              <w:pStyle w:val="TableParagraph"/>
              <w:spacing w:line="215" w:lineRule="exact"/>
              <w:ind w:left="106"/>
              <w:rPr>
                <w:sz w:val="20"/>
              </w:rPr>
            </w:pPr>
            <w:r>
              <w:rPr>
                <w:sz w:val="20"/>
              </w:rPr>
              <w:t>Advanced</w:t>
            </w:r>
          </w:p>
        </w:tc>
        <w:tc>
          <w:tcPr>
            <w:tcW w:w="1933" w:type="dxa"/>
          </w:tcPr>
          <w:p w14:paraId="6FCA02CA" w14:textId="77777777" w:rsidR="00EE6DEC" w:rsidRDefault="00EE6DEC">
            <w:pPr>
              <w:pStyle w:val="TableParagraph"/>
              <w:spacing w:before="5"/>
              <w:rPr>
                <w:b/>
                <w:sz w:val="19"/>
              </w:rPr>
            </w:pPr>
          </w:p>
          <w:p w14:paraId="33D9F4DF" w14:textId="77777777" w:rsidR="00EE6DEC" w:rsidRDefault="00235C88">
            <w:pPr>
              <w:pStyle w:val="TableParagraph"/>
              <w:spacing w:line="215" w:lineRule="exact"/>
              <w:ind w:left="106"/>
              <w:rPr>
                <w:sz w:val="20"/>
              </w:rPr>
            </w:pPr>
            <w:r>
              <w:rPr>
                <w:sz w:val="20"/>
              </w:rPr>
              <w:t>Advanced</w:t>
            </w:r>
          </w:p>
        </w:tc>
      </w:tr>
      <w:tr w:rsidR="00EE6DEC" w14:paraId="7B7BE28B" w14:textId="77777777">
        <w:trPr>
          <w:trHeight w:val="252"/>
        </w:trPr>
        <w:tc>
          <w:tcPr>
            <w:tcW w:w="3402" w:type="dxa"/>
          </w:tcPr>
          <w:p w14:paraId="0344D149" w14:textId="77777777" w:rsidR="00EE6DEC" w:rsidRDefault="00235C88">
            <w:pPr>
              <w:pStyle w:val="TableParagraph"/>
              <w:spacing w:line="228" w:lineRule="exact"/>
              <w:ind w:left="107"/>
              <w:rPr>
                <w:b/>
                <w:sz w:val="20"/>
              </w:rPr>
            </w:pPr>
            <w:r>
              <w:rPr>
                <w:b/>
                <w:sz w:val="20"/>
              </w:rPr>
              <w:t>Global</w:t>
            </w:r>
            <w:r>
              <w:rPr>
                <w:b/>
                <w:spacing w:val="-3"/>
                <w:sz w:val="20"/>
              </w:rPr>
              <w:t xml:space="preserve"> </w:t>
            </w:r>
            <w:r>
              <w:rPr>
                <w:b/>
                <w:sz w:val="20"/>
              </w:rPr>
              <w:t>Outlook</w:t>
            </w:r>
          </w:p>
        </w:tc>
        <w:tc>
          <w:tcPr>
            <w:tcW w:w="1450" w:type="dxa"/>
          </w:tcPr>
          <w:p w14:paraId="021D9C8A" w14:textId="77777777" w:rsidR="00EE6DEC" w:rsidRDefault="00235C88">
            <w:pPr>
              <w:pStyle w:val="TableParagraph"/>
              <w:spacing w:before="15" w:line="217" w:lineRule="exact"/>
              <w:ind w:left="107"/>
              <w:rPr>
                <w:sz w:val="20"/>
              </w:rPr>
            </w:pPr>
            <w:r>
              <w:rPr>
                <w:sz w:val="20"/>
              </w:rPr>
              <w:t>Advanced</w:t>
            </w:r>
          </w:p>
        </w:tc>
        <w:tc>
          <w:tcPr>
            <w:tcW w:w="1933" w:type="dxa"/>
          </w:tcPr>
          <w:p w14:paraId="450B0465" w14:textId="77777777" w:rsidR="00EE6DEC" w:rsidRDefault="00235C88">
            <w:pPr>
              <w:pStyle w:val="TableParagraph"/>
              <w:spacing w:before="15" w:line="217" w:lineRule="exact"/>
              <w:ind w:left="107"/>
              <w:rPr>
                <w:sz w:val="20"/>
              </w:rPr>
            </w:pPr>
            <w:r>
              <w:rPr>
                <w:sz w:val="20"/>
              </w:rPr>
              <w:t>Advanced</w:t>
            </w:r>
          </w:p>
        </w:tc>
        <w:tc>
          <w:tcPr>
            <w:tcW w:w="1933" w:type="dxa"/>
          </w:tcPr>
          <w:p w14:paraId="52B47240" w14:textId="77777777" w:rsidR="00EE6DEC" w:rsidRDefault="00235C88">
            <w:pPr>
              <w:pStyle w:val="TableParagraph"/>
              <w:spacing w:before="15" w:line="217" w:lineRule="exact"/>
              <w:ind w:left="106"/>
              <w:rPr>
                <w:sz w:val="20"/>
              </w:rPr>
            </w:pPr>
            <w:r>
              <w:rPr>
                <w:sz w:val="20"/>
              </w:rPr>
              <w:t>Intermediate</w:t>
            </w:r>
          </w:p>
        </w:tc>
        <w:tc>
          <w:tcPr>
            <w:tcW w:w="1933" w:type="dxa"/>
          </w:tcPr>
          <w:p w14:paraId="6F8FD218" w14:textId="77777777" w:rsidR="00EE6DEC" w:rsidRDefault="00235C88">
            <w:pPr>
              <w:pStyle w:val="TableParagraph"/>
              <w:spacing w:before="15" w:line="217" w:lineRule="exact"/>
              <w:ind w:left="106"/>
              <w:rPr>
                <w:sz w:val="20"/>
              </w:rPr>
            </w:pPr>
            <w:r>
              <w:rPr>
                <w:sz w:val="20"/>
              </w:rPr>
              <w:t>Advanced</w:t>
            </w:r>
          </w:p>
        </w:tc>
      </w:tr>
      <w:tr w:rsidR="00EE6DEC" w14:paraId="07F06D94" w14:textId="77777777">
        <w:trPr>
          <w:trHeight w:val="263"/>
        </w:trPr>
        <w:tc>
          <w:tcPr>
            <w:tcW w:w="3402" w:type="dxa"/>
          </w:tcPr>
          <w:p w14:paraId="5AAEEA34" w14:textId="77777777" w:rsidR="00EE6DEC" w:rsidRDefault="00235C88">
            <w:pPr>
              <w:pStyle w:val="TableParagraph"/>
              <w:spacing w:line="228" w:lineRule="exact"/>
              <w:ind w:left="107"/>
              <w:rPr>
                <w:b/>
                <w:sz w:val="20"/>
              </w:rPr>
            </w:pPr>
            <w:r>
              <w:rPr>
                <w:b/>
                <w:sz w:val="20"/>
              </w:rPr>
              <w:t>Ethics</w:t>
            </w:r>
            <w:r>
              <w:rPr>
                <w:b/>
                <w:spacing w:val="-2"/>
                <w:sz w:val="20"/>
              </w:rPr>
              <w:t xml:space="preserve"> </w:t>
            </w:r>
            <w:r>
              <w:rPr>
                <w:b/>
                <w:sz w:val="20"/>
              </w:rPr>
              <w:t>&amp;</w:t>
            </w:r>
            <w:r>
              <w:rPr>
                <w:b/>
                <w:spacing w:val="-3"/>
                <w:sz w:val="20"/>
              </w:rPr>
              <w:t xml:space="preserve"> </w:t>
            </w:r>
            <w:r>
              <w:rPr>
                <w:b/>
                <w:sz w:val="20"/>
              </w:rPr>
              <w:t>Professional</w:t>
            </w:r>
            <w:r>
              <w:rPr>
                <w:b/>
                <w:spacing w:val="-3"/>
                <w:sz w:val="20"/>
              </w:rPr>
              <w:t xml:space="preserve"> </w:t>
            </w:r>
            <w:r>
              <w:rPr>
                <w:b/>
                <w:sz w:val="20"/>
              </w:rPr>
              <w:t>Conduct</w:t>
            </w:r>
          </w:p>
        </w:tc>
        <w:tc>
          <w:tcPr>
            <w:tcW w:w="1450" w:type="dxa"/>
          </w:tcPr>
          <w:p w14:paraId="035BA28A" w14:textId="77777777" w:rsidR="00EE6DEC" w:rsidRDefault="00235C88">
            <w:pPr>
              <w:pStyle w:val="TableParagraph"/>
              <w:spacing w:before="26" w:line="217" w:lineRule="exact"/>
              <w:ind w:left="107"/>
              <w:rPr>
                <w:sz w:val="20"/>
              </w:rPr>
            </w:pPr>
            <w:r>
              <w:rPr>
                <w:sz w:val="20"/>
              </w:rPr>
              <w:t>Advanced</w:t>
            </w:r>
          </w:p>
        </w:tc>
        <w:tc>
          <w:tcPr>
            <w:tcW w:w="1933" w:type="dxa"/>
          </w:tcPr>
          <w:p w14:paraId="6D772CD8" w14:textId="77777777" w:rsidR="00EE6DEC" w:rsidRDefault="00235C88">
            <w:pPr>
              <w:pStyle w:val="TableParagraph"/>
              <w:spacing w:before="26" w:line="217" w:lineRule="exact"/>
              <w:ind w:left="107"/>
              <w:rPr>
                <w:sz w:val="20"/>
              </w:rPr>
            </w:pPr>
            <w:r>
              <w:rPr>
                <w:sz w:val="20"/>
              </w:rPr>
              <w:t>Advanced</w:t>
            </w:r>
          </w:p>
        </w:tc>
        <w:tc>
          <w:tcPr>
            <w:tcW w:w="1933" w:type="dxa"/>
          </w:tcPr>
          <w:p w14:paraId="10005AD3" w14:textId="77777777" w:rsidR="00EE6DEC" w:rsidRDefault="00235C88">
            <w:pPr>
              <w:pStyle w:val="TableParagraph"/>
              <w:spacing w:before="26" w:line="217" w:lineRule="exact"/>
              <w:ind w:left="106"/>
              <w:rPr>
                <w:sz w:val="20"/>
              </w:rPr>
            </w:pPr>
            <w:r>
              <w:rPr>
                <w:sz w:val="20"/>
              </w:rPr>
              <w:t>Intermediate</w:t>
            </w:r>
          </w:p>
        </w:tc>
        <w:tc>
          <w:tcPr>
            <w:tcW w:w="1933" w:type="dxa"/>
          </w:tcPr>
          <w:p w14:paraId="78A909F8" w14:textId="77777777" w:rsidR="00EE6DEC" w:rsidRDefault="00235C88">
            <w:pPr>
              <w:pStyle w:val="TableParagraph"/>
              <w:spacing w:before="26" w:line="217" w:lineRule="exact"/>
              <w:ind w:left="106"/>
              <w:rPr>
                <w:sz w:val="20"/>
              </w:rPr>
            </w:pPr>
            <w:r>
              <w:rPr>
                <w:sz w:val="20"/>
              </w:rPr>
              <w:t>Advanced</w:t>
            </w:r>
          </w:p>
        </w:tc>
      </w:tr>
      <w:tr w:rsidR="00EE6DEC" w14:paraId="4209ED3D" w14:textId="77777777">
        <w:trPr>
          <w:trHeight w:val="460"/>
        </w:trPr>
        <w:tc>
          <w:tcPr>
            <w:tcW w:w="3402" w:type="dxa"/>
          </w:tcPr>
          <w:p w14:paraId="2DA86B42" w14:textId="77777777" w:rsidR="00EE6DEC" w:rsidRDefault="00235C88">
            <w:pPr>
              <w:pStyle w:val="TableParagraph"/>
              <w:spacing w:line="230" w:lineRule="exact"/>
              <w:ind w:left="107" w:right="115"/>
              <w:rPr>
                <w:b/>
                <w:sz w:val="20"/>
              </w:rPr>
            </w:pPr>
            <w:r>
              <w:rPr>
                <w:b/>
                <w:sz w:val="20"/>
              </w:rPr>
              <w:t>Employability</w:t>
            </w:r>
            <w:r>
              <w:rPr>
                <w:b/>
                <w:spacing w:val="-8"/>
                <w:sz w:val="20"/>
              </w:rPr>
              <w:t xml:space="preserve"> </w:t>
            </w:r>
            <w:r>
              <w:rPr>
                <w:b/>
                <w:sz w:val="20"/>
              </w:rPr>
              <w:t>and</w:t>
            </w:r>
            <w:r>
              <w:rPr>
                <w:b/>
                <w:spacing w:val="-10"/>
                <w:sz w:val="20"/>
              </w:rPr>
              <w:t xml:space="preserve"> </w:t>
            </w:r>
            <w:r>
              <w:rPr>
                <w:b/>
                <w:sz w:val="20"/>
              </w:rPr>
              <w:t>Entrepreneurship</w:t>
            </w:r>
            <w:r>
              <w:rPr>
                <w:b/>
                <w:spacing w:val="-47"/>
                <w:sz w:val="20"/>
              </w:rPr>
              <w:t xml:space="preserve"> </w:t>
            </w:r>
            <w:r>
              <w:rPr>
                <w:b/>
                <w:sz w:val="20"/>
              </w:rPr>
              <w:t>Skill</w:t>
            </w:r>
          </w:p>
        </w:tc>
        <w:tc>
          <w:tcPr>
            <w:tcW w:w="1450" w:type="dxa"/>
          </w:tcPr>
          <w:p w14:paraId="31278810" w14:textId="77777777" w:rsidR="00EE6DEC" w:rsidRDefault="00EE6DEC">
            <w:pPr>
              <w:pStyle w:val="TableParagraph"/>
              <w:spacing w:before="5"/>
              <w:rPr>
                <w:b/>
                <w:sz w:val="19"/>
              </w:rPr>
            </w:pPr>
          </w:p>
          <w:p w14:paraId="549B936C" w14:textId="77777777" w:rsidR="00EE6DEC" w:rsidRDefault="00235C88">
            <w:pPr>
              <w:pStyle w:val="TableParagraph"/>
              <w:spacing w:line="217" w:lineRule="exact"/>
              <w:ind w:left="107"/>
              <w:rPr>
                <w:sz w:val="20"/>
              </w:rPr>
            </w:pPr>
            <w:r>
              <w:rPr>
                <w:sz w:val="20"/>
              </w:rPr>
              <w:t>Intermediate</w:t>
            </w:r>
          </w:p>
        </w:tc>
        <w:tc>
          <w:tcPr>
            <w:tcW w:w="1933" w:type="dxa"/>
          </w:tcPr>
          <w:p w14:paraId="6F736641" w14:textId="77777777" w:rsidR="00EE6DEC" w:rsidRDefault="00EE6DEC">
            <w:pPr>
              <w:pStyle w:val="TableParagraph"/>
              <w:spacing w:before="5"/>
              <w:rPr>
                <w:b/>
                <w:sz w:val="19"/>
              </w:rPr>
            </w:pPr>
          </w:p>
          <w:p w14:paraId="3926CB84" w14:textId="77777777" w:rsidR="00EE6DEC" w:rsidRDefault="00235C88">
            <w:pPr>
              <w:pStyle w:val="TableParagraph"/>
              <w:spacing w:line="217" w:lineRule="exact"/>
              <w:ind w:left="107"/>
              <w:rPr>
                <w:sz w:val="20"/>
              </w:rPr>
            </w:pPr>
            <w:r>
              <w:rPr>
                <w:sz w:val="20"/>
              </w:rPr>
              <w:t>Intermediate</w:t>
            </w:r>
          </w:p>
        </w:tc>
        <w:tc>
          <w:tcPr>
            <w:tcW w:w="1933" w:type="dxa"/>
          </w:tcPr>
          <w:p w14:paraId="205A6331" w14:textId="77777777" w:rsidR="00EE6DEC" w:rsidRDefault="00EE6DEC">
            <w:pPr>
              <w:pStyle w:val="TableParagraph"/>
              <w:spacing w:before="5"/>
              <w:rPr>
                <w:b/>
                <w:sz w:val="19"/>
              </w:rPr>
            </w:pPr>
          </w:p>
          <w:p w14:paraId="469C1948" w14:textId="77777777" w:rsidR="00EE6DEC" w:rsidRDefault="00235C88">
            <w:pPr>
              <w:pStyle w:val="TableParagraph"/>
              <w:spacing w:line="217" w:lineRule="exact"/>
              <w:ind w:left="106"/>
              <w:rPr>
                <w:sz w:val="20"/>
              </w:rPr>
            </w:pPr>
            <w:r>
              <w:rPr>
                <w:sz w:val="20"/>
              </w:rPr>
              <w:t>Intermediate</w:t>
            </w:r>
          </w:p>
        </w:tc>
        <w:tc>
          <w:tcPr>
            <w:tcW w:w="1933" w:type="dxa"/>
          </w:tcPr>
          <w:p w14:paraId="6D82A7C2" w14:textId="77777777" w:rsidR="00EE6DEC" w:rsidRDefault="00EE6DEC">
            <w:pPr>
              <w:pStyle w:val="TableParagraph"/>
              <w:spacing w:before="5"/>
              <w:rPr>
                <w:b/>
                <w:sz w:val="19"/>
              </w:rPr>
            </w:pPr>
          </w:p>
          <w:p w14:paraId="486ABE0E" w14:textId="77777777" w:rsidR="00EE6DEC" w:rsidRDefault="00235C88">
            <w:pPr>
              <w:pStyle w:val="TableParagraph"/>
              <w:spacing w:line="217" w:lineRule="exact"/>
              <w:ind w:left="106"/>
              <w:rPr>
                <w:sz w:val="20"/>
              </w:rPr>
            </w:pPr>
            <w:r>
              <w:rPr>
                <w:sz w:val="20"/>
              </w:rPr>
              <w:t>Advanced</w:t>
            </w:r>
          </w:p>
        </w:tc>
      </w:tr>
      <w:tr w:rsidR="00EE6DEC" w14:paraId="6788CF4B" w14:textId="77777777">
        <w:trPr>
          <w:trHeight w:val="253"/>
        </w:trPr>
        <w:tc>
          <w:tcPr>
            <w:tcW w:w="3402" w:type="dxa"/>
          </w:tcPr>
          <w:p w14:paraId="11DF01F3" w14:textId="77777777" w:rsidR="00EE6DEC" w:rsidRDefault="00235C88">
            <w:pPr>
              <w:pStyle w:val="TableParagraph"/>
              <w:spacing w:line="228" w:lineRule="exact"/>
              <w:ind w:left="107"/>
              <w:rPr>
                <w:b/>
                <w:sz w:val="20"/>
              </w:rPr>
            </w:pPr>
            <w:r>
              <w:rPr>
                <w:b/>
                <w:sz w:val="20"/>
              </w:rPr>
              <w:t>Lifelong</w:t>
            </w:r>
            <w:r>
              <w:rPr>
                <w:b/>
                <w:spacing w:val="-3"/>
                <w:sz w:val="20"/>
              </w:rPr>
              <w:t xml:space="preserve"> </w:t>
            </w:r>
            <w:r>
              <w:rPr>
                <w:b/>
                <w:sz w:val="20"/>
              </w:rPr>
              <w:t>Learning</w:t>
            </w:r>
          </w:p>
        </w:tc>
        <w:tc>
          <w:tcPr>
            <w:tcW w:w="1450" w:type="dxa"/>
          </w:tcPr>
          <w:p w14:paraId="335A7103" w14:textId="77777777" w:rsidR="00EE6DEC" w:rsidRDefault="00235C88">
            <w:pPr>
              <w:pStyle w:val="TableParagraph"/>
              <w:spacing w:before="17" w:line="217" w:lineRule="exact"/>
              <w:ind w:left="107"/>
              <w:rPr>
                <w:sz w:val="20"/>
              </w:rPr>
            </w:pPr>
            <w:r>
              <w:rPr>
                <w:sz w:val="20"/>
              </w:rPr>
              <w:t>Intermediate</w:t>
            </w:r>
          </w:p>
        </w:tc>
        <w:tc>
          <w:tcPr>
            <w:tcW w:w="1933" w:type="dxa"/>
          </w:tcPr>
          <w:p w14:paraId="2FAE6099" w14:textId="77777777" w:rsidR="00EE6DEC" w:rsidRDefault="00235C88">
            <w:pPr>
              <w:pStyle w:val="TableParagraph"/>
              <w:spacing w:before="17" w:line="217" w:lineRule="exact"/>
              <w:ind w:left="107"/>
              <w:rPr>
                <w:sz w:val="20"/>
              </w:rPr>
            </w:pPr>
            <w:r>
              <w:rPr>
                <w:sz w:val="20"/>
              </w:rPr>
              <w:t>Advanced</w:t>
            </w:r>
          </w:p>
        </w:tc>
        <w:tc>
          <w:tcPr>
            <w:tcW w:w="1933" w:type="dxa"/>
          </w:tcPr>
          <w:p w14:paraId="4FBCA59F" w14:textId="77777777" w:rsidR="00EE6DEC" w:rsidRDefault="00235C88">
            <w:pPr>
              <w:pStyle w:val="TableParagraph"/>
              <w:spacing w:before="17" w:line="217" w:lineRule="exact"/>
              <w:ind w:left="106"/>
              <w:rPr>
                <w:sz w:val="20"/>
              </w:rPr>
            </w:pPr>
            <w:r>
              <w:rPr>
                <w:sz w:val="20"/>
              </w:rPr>
              <w:t>Intermediate</w:t>
            </w:r>
          </w:p>
        </w:tc>
        <w:tc>
          <w:tcPr>
            <w:tcW w:w="1933" w:type="dxa"/>
          </w:tcPr>
          <w:p w14:paraId="132AAF03" w14:textId="77777777" w:rsidR="00EE6DEC" w:rsidRDefault="00235C88">
            <w:pPr>
              <w:pStyle w:val="TableParagraph"/>
              <w:spacing w:before="17" w:line="217" w:lineRule="exact"/>
              <w:ind w:left="106"/>
              <w:rPr>
                <w:sz w:val="20"/>
              </w:rPr>
            </w:pPr>
            <w:r>
              <w:rPr>
                <w:sz w:val="20"/>
              </w:rPr>
              <w:t>Advanced</w:t>
            </w:r>
          </w:p>
        </w:tc>
      </w:tr>
    </w:tbl>
    <w:p w14:paraId="06855BD9" w14:textId="77777777" w:rsidR="00EE6DEC" w:rsidRDefault="00EE6DEC">
      <w:pPr>
        <w:spacing w:line="217" w:lineRule="exact"/>
        <w:rPr>
          <w:sz w:val="20"/>
        </w:rPr>
        <w:sectPr w:rsidR="00EE6DEC">
          <w:pgSz w:w="11900" w:h="16840"/>
          <w:pgMar w:top="600" w:right="0" w:bottom="1620" w:left="320" w:header="0" w:footer="690" w:gutter="0"/>
          <w:cols w:space="720"/>
        </w:sectPr>
      </w:pPr>
    </w:p>
    <w:p w14:paraId="45214104" w14:textId="77777777" w:rsidR="00EE6DEC" w:rsidRDefault="00235C88">
      <w:pPr>
        <w:spacing w:before="73"/>
        <w:ind w:left="940"/>
        <w:rPr>
          <w:b/>
          <w:sz w:val="20"/>
        </w:rPr>
      </w:pPr>
      <w:r>
        <w:rPr>
          <w:b/>
          <w:sz w:val="20"/>
        </w:rPr>
        <w:lastRenderedPageBreak/>
        <w:t>Employability</w:t>
      </w:r>
      <w:r>
        <w:rPr>
          <w:b/>
          <w:spacing w:val="-3"/>
          <w:sz w:val="20"/>
        </w:rPr>
        <w:t xml:space="preserve"> </w:t>
      </w:r>
      <w:r>
        <w:rPr>
          <w:b/>
          <w:sz w:val="20"/>
        </w:rPr>
        <w:t>of</w:t>
      </w:r>
      <w:r>
        <w:rPr>
          <w:b/>
          <w:spacing w:val="-3"/>
          <w:sz w:val="20"/>
        </w:rPr>
        <w:t xml:space="preserve"> </w:t>
      </w:r>
      <w:r>
        <w:rPr>
          <w:b/>
          <w:sz w:val="20"/>
        </w:rPr>
        <w:t>Graduands</w:t>
      </w:r>
    </w:p>
    <w:p w14:paraId="27C7FE3C" w14:textId="77777777" w:rsidR="00EE6DEC" w:rsidRDefault="00EE6DEC">
      <w:pPr>
        <w:pStyle w:val="BodyText"/>
        <w:spacing w:before="3"/>
        <w:rPr>
          <w:b/>
          <w:sz w:val="20"/>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1932"/>
        <w:gridCol w:w="1932"/>
        <w:gridCol w:w="1932"/>
        <w:gridCol w:w="1932"/>
      </w:tblGrid>
      <w:tr w:rsidR="00EE6DEC" w14:paraId="65A0CA02" w14:textId="77777777">
        <w:trPr>
          <w:trHeight w:val="684"/>
        </w:trPr>
        <w:tc>
          <w:tcPr>
            <w:tcW w:w="2372" w:type="dxa"/>
          </w:tcPr>
          <w:p w14:paraId="3E711E16" w14:textId="77777777" w:rsidR="00EE6DEC" w:rsidRDefault="00235C88">
            <w:pPr>
              <w:pStyle w:val="TableParagraph"/>
              <w:spacing w:line="228" w:lineRule="exact"/>
              <w:ind w:left="110"/>
              <w:rPr>
                <w:b/>
                <w:sz w:val="20"/>
              </w:rPr>
            </w:pPr>
            <w:r>
              <w:rPr>
                <w:b/>
                <w:sz w:val="20"/>
              </w:rPr>
              <w:t>Industry/Sector</w:t>
            </w:r>
          </w:p>
        </w:tc>
        <w:tc>
          <w:tcPr>
            <w:tcW w:w="1932" w:type="dxa"/>
          </w:tcPr>
          <w:p w14:paraId="149C071D" w14:textId="77777777" w:rsidR="00EE6DEC" w:rsidRDefault="00EE6DEC">
            <w:pPr>
              <w:pStyle w:val="TableParagraph"/>
              <w:spacing w:before="8"/>
              <w:rPr>
                <w:b/>
                <w:sz w:val="17"/>
              </w:rPr>
            </w:pPr>
          </w:p>
          <w:p w14:paraId="40C9A433" w14:textId="77777777" w:rsidR="00EE6DEC" w:rsidRDefault="00235C88">
            <w:pPr>
              <w:pStyle w:val="TableParagraph"/>
              <w:spacing w:line="230" w:lineRule="atLeast"/>
              <w:ind w:left="107" w:right="102"/>
              <w:rPr>
                <w:b/>
                <w:sz w:val="20"/>
              </w:rPr>
            </w:pPr>
            <w:r>
              <w:rPr>
                <w:b/>
                <w:w w:val="95"/>
                <w:sz w:val="20"/>
              </w:rPr>
              <w:t>Management</w:t>
            </w:r>
            <w:r>
              <w:rPr>
                <w:b/>
                <w:spacing w:val="1"/>
                <w:w w:val="95"/>
                <w:sz w:val="20"/>
              </w:rPr>
              <w:t xml:space="preserve"> </w:t>
            </w:r>
            <w:r>
              <w:rPr>
                <w:b/>
                <w:sz w:val="20"/>
              </w:rPr>
              <w:t>Trainee</w:t>
            </w:r>
          </w:p>
        </w:tc>
        <w:tc>
          <w:tcPr>
            <w:tcW w:w="1932" w:type="dxa"/>
          </w:tcPr>
          <w:p w14:paraId="12AD0901" w14:textId="77777777" w:rsidR="00EE6DEC" w:rsidRDefault="00235C88">
            <w:pPr>
              <w:pStyle w:val="TableParagraph"/>
              <w:spacing w:before="110" w:line="229" w:lineRule="exact"/>
              <w:ind w:left="141" w:right="136"/>
              <w:jc w:val="center"/>
              <w:rPr>
                <w:b/>
                <w:sz w:val="20"/>
              </w:rPr>
            </w:pPr>
            <w:r>
              <w:rPr>
                <w:b/>
                <w:sz w:val="20"/>
              </w:rPr>
              <w:t>Assistant</w:t>
            </w:r>
            <w:r>
              <w:rPr>
                <w:b/>
                <w:spacing w:val="-2"/>
                <w:sz w:val="20"/>
              </w:rPr>
              <w:t xml:space="preserve"> </w:t>
            </w:r>
            <w:r>
              <w:rPr>
                <w:b/>
                <w:sz w:val="20"/>
              </w:rPr>
              <w:t>Manager</w:t>
            </w:r>
          </w:p>
          <w:p w14:paraId="133F21FD" w14:textId="77777777" w:rsidR="00EE6DEC" w:rsidRDefault="00235C88">
            <w:pPr>
              <w:pStyle w:val="TableParagraph"/>
              <w:spacing w:line="229" w:lineRule="exact"/>
              <w:ind w:left="141" w:right="133"/>
              <w:jc w:val="center"/>
              <w:rPr>
                <w:b/>
                <w:sz w:val="20"/>
              </w:rPr>
            </w:pPr>
            <w:r>
              <w:rPr>
                <w:b/>
                <w:sz w:val="20"/>
              </w:rPr>
              <w:t>-</w:t>
            </w:r>
            <w:r>
              <w:rPr>
                <w:b/>
                <w:spacing w:val="-1"/>
                <w:sz w:val="20"/>
              </w:rPr>
              <w:t xml:space="preserve"> </w:t>
            </w:r>
            <w:r>
              <w:rPr>
                <w:b/>
                <w:sz w:val="20"/>
              </w:rPr>
              <w:t>Finance</w:t>
            </w:r>
          </w:p>
        </w:tc>
        <w:tc>
          <w:tcPr>
            <w:tcW w:w="1932" w:type="dxa"/>
          </w:tcPr>
          <w:p w14:paraId="7807AA58" w14:textId="77777777" w:rsidR="00EE6DEC" w:rsidRDefault="00EE6DEC">
            <w:pPr>
              <w:pStyle w:val="TableParagraph"/>
              <w:spacing w:before="7"/>
              <w:rPr>
                <w:b/>
                <w:sz w:val="19"/>
              </w:rPr>
            </w:pPr>
          </w:p>
          <w:p w14:paraId="591EDE17" w14:textId="77777777" w:rsidR="00EE6DEC" w:rsidRDefault="00235C88">
            <w:pPr>
              <w:pStyle w:val="TableParagraph"/>
              <w:ind w:left="201"/>
              <w:rPr>
                <w:b/>
                <w:sz w:val="20"/>
              </w:rPr>
            </w:pPr>
            <w:r>
              <w:rPr>
                <w:b/>
                <w:sz w:val="20"/>
              </w:rPr>
              <w:t>Financial</w:t>
            </w:r>
            <w:r>
              <w:rPr>
                <w:b/>
                <w:spacing w:val="-4"/>
                <w:sz w:val="20"/>
              </w:rPr>
              <w:t xml:space="preserve"> </w:t>
            </w:r>
            <w:r>
              <w:rPr>
                <w:b/>
                <w:sz w:val="20"/>
              </w:rPr>
              <w:t>Advisor</w:t>
            </w:r>
          </w:p>
        </w:tc>
        <w:tc>
          <w:tcPr>
            <w:tcW w:w="1932" w:type="dxa"/>
          </w:tcPr>
          <w:p w14:paraId="103AF665" w14:textId="77777777" w:rsidR="00EE6DEC" w:rsidRDefault="00EE6DEC">
            <w:pPr>
              <w:pStyle w:val="TableParagraph"/>
              <w:spacing w:before="7"/>
              <w:rPr>
                <w:b/>
                <w:sz w:val="19"/>
              </w:rPr>
            </w:pPr>
          </w:p>
          <w:p w14:paraId="410B3298" w14:textId="77777777" w:rsidR="00EE6DEC" w:rsidRDefault="00235C88">
            <w:pPr>
              <w:pStyle w:val="TableParagraph"/>
              <w:ind w:left="302"/>
              <w:rPr>
                <w:b/>
                <w:sz w:val="20"/>
              </w:rPr>
            </w:pPr>
            <w:r>
              <w:rPr>
                <w:b/>
                <w:sz w:val="20"/>
              </w:rPr>
              <w:t>Tax</w:t>
            </w:r>
            <w:r>
              <w:rPr>
                <w:b/>
                <w:spacing w:val="-2"/>
                <w:sz w:val="20"/>
              </w:rPr>
              <w:t xml:space="preserve"> </w:t>
            </w:r>
            <w:r>
              <w:rPr>
                <w:b/>
                <w:sz w:val="20"/>
              </w:rPr>
              <w:t>Consultant</w:t>
            </w:r>
          </w:p>
        </w:tc>
      </w:tr>
      <w:tr w:rsidR="00EE6DEC" w14:paraId="752B8A8C" w14:textId="77777777">
        <w:trPr>
          <w:trHeight w:val="275"/>
        </w:trPr>
        <w:tc>
          <w:tcPr>
            <w:tcW w:w="2372" w:type="dxa"/>
          </w:tcPr>
          <w:p w14:paraId="647291EE" w14:textId="77777777" w:rsidR="00EE6DEC" w:rsidRDefault="00235C88">
            <w:pPr>
              <w:pStyle w:val="TableParagraph"/>
              <w:spacing w:before="43" w:line="212" w:lineRule="exact"/>
              <w:ind w:left="110"/>
              <w:rPr>
                <w:b/>
                <w:sz w:val="20"/>
              </w:rPr>
            </w:pPr>
            <w:r>
              <w:rPr>
                <w:b/>
                <w:sz w:val="20"/>
              </w:rPr>
              <w:t>Consultancy</w:t>
            </w:r>
            <w:r>
              <w:rPr>
                <w:b/>
                <w:spacing w:val="-2"/>
                <w:sz w:val="20"/>
              </w:rPr>
              <w:t xml:space="preserve"> </w:t>
            </w:r>
            <w:r>
              <w:rPr>
                <w:b/>
                <w:sz w:val="20"/>
              </w:rPr>
              <w:t>firms</w:t>
            </w:r>
          </w:p>
        </w:tc>
        <w:tc>
          <w:tcPr>
            <w:tcW w:w="1932" w:type="dxa"/>
          </w:tcPr>
          <w:p w14:paraId="1A55442F" w14:textId="77777777" w:rsidR="00EE6DEC" w:rsidRDefault="00EE6DEC">
            <w:pPr>
              <w:pStyle w:val="TableParagraph"/>
              <w:rPr>
                <w:sz w:val="20"/>
              </w:rPr>
            </w:pPr>
          </w:p>
        </w:tc>
        <w:tc>
          <w:tcPr>
            <w:tcW w:w="1932" w:type="dxa"/>
          </w:tcPr>
          <w:p w14:paraId="5425880E" w14:textId="77777777" w:rsidR="00EE6DEC" w:rsidRDefault="00EE6DEC">
            <w:pPr>
              <w:pStyle w:val="TableParagraph"/>
              <w:rPr>
                <w:sz w:val="20"/>
              </w:rPr>
            </w:pPr>
          </w:p>
        </w:tc>
        <w:tc>
          <w:tcPr>
            <w:tcW w:w="1932" w:type="dxa"/>
          </w:tcPr>
          <w:p w14:paraId="3EE157C7" w14:textId="77777777" w:rsidR="00EE6DEC" w:rsidRDefault="00235C88">
            <w:pPr>
              <w:pStyle w:val="TableParagraph"/>
              <w:spacing w:line="256" w:lineRule="exact"/>
              <w:ind w:left="158"/>
              <w:rPr>
                <w:b/>
                <w:sz w:val="24"/>
              </w:rPr>
            </w:pPr>
            <w:r>
              <w:rPr>
                <w:b/>
                <w:sz w:val="24"/>
              </w:rPr>
              <w:t>√</w:t>
            </w:r>
          </w:p>
        </w:tc>
        <w:tc>
          <w:tcPr>
            <w:tcW w:w="1932" w:type="dxa"/>
          </w:tcPr>
          <w:p w14:paraId="65F14D33" w14:textId="77777777" w:rsidR="00EE6DEC" w:rsidRDefault="00235C88">
            <w:pPr>
              <w:pStyle w:val="TableParagraph"/>
              <w:spacing w:line="256" w:lineRule="exact"/>
              <w:ind w:left="158"/>
              <w:rPr>
                <w:b/>
                <w:sz w:val="24"/>
              </w:rPr>
            </w:pPr>
            <w:r>
              <w:rPr>
                <w:b/>
                <w:sz w:val="24"/>
              </w:rPr>
              <w:t>√</w:t>
            </w:r>
          </w:p>
        </w:tc>
      </w:tr>
      <w:tr w:rsidR="00EE6DEC" w14:paraId="7BE5E6B3" w14:textId="77777777">
        <w:trPr>
          <w:trHeight w:val="460"/>
        </w:trPr>
        <w:tc>
          <w:tcPr>
            <w:tcW w:w="2372" w:type="dxa"/>
          </w:tcPr>
          <w:p w14:paraId="226F01B7" w14:textId="77777777" w:rsidR="00EE6DEC" w:rsidRDefault="00235C88">
            <w:pPr>
              <w:pStyle w:val="TableParagraph"/>
              <w:spacing w:line="230" w:lineRule="exact"/>
              <w:ind w:left="110" w:right="539"/>
              <w:rPr>
                <w:b/>
                <w:sz w:val="20"/>
              </w:rPr>
            </w:pPr>
            <w:r>
              <w:rPr>
                <w:b/>
                <w:sz w:val="20"/>
              </w:rPr>
              <w:t>Economic</w:t>
            </w:r>
            <w:r>
              <w:rPr>
                <w:b/>
                <w:spacing w:val="-9"/>
                <w:sz w:val="20"/>
              </w:rPr>
              <w:t xml:space="preserve"> </w:t>
            </w:r>
            <w:r>
              <w:rPr>
                <w:b/>
                <w:sz w:val="20"/>
              </w:rPr>
              <w:t>Affairs</w:t>
            </w:r>
            <w:r>
              <w:rPr>
                <w:b/>
                <w:spacing w:val="-9"/>
                <w:sz w:val="20"/>
              </w:rPr>
              <w:t xml:space="preserve"> </w:t>
            </w:r>
            <w:r>
              <w:rPr>
                <w:b/>
                <w:sz w:val="20"/>
              </w:rPr>
              <w:t>&amp;</w:t>
            </w:r>
            <w:r>
              <w:rPr>
                <w:b/>
                <w:spacing w:val="-47"/>
                <w:sz w:val="20"/>
              </w:rPr>
              <w:t xml:space="preserve"> </w:t>
            </w:r>
            <w:r>
              <w:rPr>
                <w:b/>
                <w:sz w:val="20"/>
              </w:rPr>
              <w:t>Taxation</w:t>
            </w:r>
          </w:p>
        </w:tc>
        <w:tc>
          <w:tcPr>
            <w:tcW w:w="1932" w:type="dxa"/>
          </w:tcPr>
          <w:p w14:paraId="17A18FD7" w14:textId="77777777" w:rsidR="00EE6DEC" w:rsidRDefault="00235C88">
            <w:pPr>
              <w:pStyle w:val="TableParagraph"/>
              <w:spacing w:before="181" w:line="259" w:lineRule="exact"/>
              <w:ind w:left="157"/>
              <w:rPr>
                <w:b/>
                <w:sz w:val="24"/>
              </w:rPr>
            </w:pPr>
            <w:r>
              <w:rPr>
                <w:b/>
                <w:sz w:val="24"/>
              </w:rPr>
              <w:t>√</w:t>
            </w:r>
          </w:p>
        </w:tc>
        <w:tc>
          <w:tcPr>
            <w:tcW w:w="1932" w:type="dxa"/>
          </w:tcPr>
          <w:p w14:paraId="2C17F416" w14:textId="77777777" w:rsidR="00EE6DEC" w:rsidRDefault="00235C88">
            <w:pPr>
              <w:pStyle w:val="TableParagraph"/>
              <w:spacing w:before="181" w:line="259" w:lineRule="exact"/>
              <w:ind w:left="158"/>
              <w:rPr>
                <w:b/>
                <w:sz w:val="24"/>
              </w:rPr>
            </w:pPr>
            <w:r>
              <w:rPr>
                <w:b/>
                <w:sz w:val="24"/>
              </w:rPr>
              <w:t>√</w:t>
            </w:r>
          </w:p>
        </w:tc>
        <w:tc>
          <w:tcPr>
            <w:tcW w:w="1932" w:type="dxa"/>
          </w:tcPr>
          <w:p w14:paraId="2DFBC6B0" w14:textId="77777777" w:rsidR="00EE6DEC" w:rsidRDefault="00EE6DEC">
            <w:pPr>
              <w:pStyle w:val="TableParagraph"/>
              <w:rPr>
                <w:sz w:val="20"/>
              </w:rPr>
            </w:pPr>
          </w:p>
        </w:tc>
        <w:tc>
          <w:tcPr>
            <w:tcW w:w="1932" w:type="dxa"/>
          </w:tcPr>
          <w:p w14:paraId="2F02077C" w14:textId="77777777" w:rsidR="00EE6DEC" w:rsidRDefault="00EE6DEC">
            <w:pPr>
              <w:pStyle w:val="TableParagraph"/>
              <w:rPr>
                <w:sz w:val="20"/>
              </w:rPr>
            </w:pPr>
          </w:p>
        </w:tc>
      </w:tr>
      <w:tr w:rsidR="00EE6DEC" w14:paraId="5023024C" w14:textId="77777777">
        <w:trPr>
          <w:trHeight w:val="455"/>
        </w:trPr>
        <w:tc>
          <w:tcPr>
            <w:tcW w:w="2372" w:type="dxa"/>
          </w:tcPr>
          <w:p w14:paraId="3DD06C3F" w14:textId="77777777" w:rsidR="00EE6DEC" w:rsidRDefault="00EE6DEC">
            <w:pPr>
              <w:pStyle w:val="TableParagraph"/>
              <w:spacing w:before="5"/>
              <w:rPr>
                <w:b/>
                <w:sz w:val="19"/>
              </w:rPr>
            </w:pPr>
          </w:p>
          <w:p w14:paraId="7FD5733E" w14:textId="77777777" w:rsidR="00EE6DEC" w:rsidRDefault="00235C88">
            <w:pPr>
              <w:pStyle w:val="TableParagraph"/>
              <w:spacing w:line="212" w:lineRule="exact"/>
              <w:ind w:left="110"/>
              <w:rPr>
                <w:b/>
                <w:sz w:val="20"/>
              </w:rPr>
            </w:pPr>
            <w:r>
              <w:rPr>
                <w:b/>
                <w:sz w:val="20"/>
              </w:rPr>
              <w:t>Knowledge</w:t>
            </w:r>
            <w:r>
              <w:rPr>
                <w:b/>
                <w:spacing w:val="-5"/>
                <w:sz w:val="20"/>
              </w:rPr>
              <w:t xml:space="preserve"> </w:t>
            </w:r>
            <w:r>
              <w:rPr>
                <w:b/>
                <w:sz w:val="20"/>
              </w:rPr>
              <w:t>Management</w:t>
            </w:r>
          </w:p>
        </w:tc>
        <w:tc>
          <w:tcPr>
            <w:tcW w:w="1932" w:type="dxa"/>
          </w:tcPr>
          <w:p w14:paraId="3AB300DE" w14:textId="77777777" w:rsidR="00EE6DEC" w:rsidRDefault="00235C88">
            <w:pPr>
              <w:pStyle w:val="TableParagraph"/>
              <w:spacing w:before="176" w:line="259" w:lineRule="exact"/>
              <w:ind w:left="157"/>
              <w:rPr>
                <w:b/>
                <w:sz w:val="24"/>
              </w:rPr>
            </w:pPr>
            <w:r>
              <w:rPr>
                <w:b/>
                <w:sz w:val="24"/>
              </w:rPr>
              <w:t>√</w:t>
            </w:r>
          </w:p>
        </w:tc>
        <w:tc>
          <w:tcPr>
            <w:tcW w:w="1932" w:type="dxa"/>
          </w:tcPr>
          <w:p w14:paraId="00351B7F" w14:textId="77777777" w:rsidR="00EE6DEC" w:rsidRDefault="00235C88">
            <w:pPr>
              <w:pStyle w:val="TableParagraph"/>
              <w:spacing w:before="176" w:line="259" w:lineRule="exact"/>
              <w:ind w:left="158"/>
              <w:rPr>
                <w:b/>
                <w:sz w:val="24"/>
              </w:rPr>
            </w:pPr>
            <w:r>
              <w:rPr>
                <w:b/>
                <w:sz w:val="24"/>
              </w:rPr>
              <w:t>√</w:t>
            </w:r>
          </w:p>
        </w:tc>
        <w:tc>
          <w:tcPr>
            <w:tcW w:w="1932" w:type="dxa"/>
          </w:tcPr>
          <w:p w14:paraId="106C7842" w14:textId="77777777" w:rsidR="00EE6DEC" w:rsidRDefault="00235C88">
            <w:pPr>
              <w:pStyle w:val="TableParagraph"/>
              <w:spacing w:before="176" w:line="259" w:lineRule="exact"/>
              <w:ind w:left="158"/>
              <w:rPr>
                <w:b/>
                <w:sz w:val="24"/>
              </w:rPr>
            </w:pPr>
            <w:r>
              <w:rPr>
                <w:b/>
                <w:sz w:val="24"/>
              </w:rPr>
              <w:t>√</w:t>
            </w:r>
          </w:p>
        </w:tc>
        <w:tc>
          <w:tcPr>
            <w:tcW w:w="1932" w:type="dxa"/>
          </w:tcPr>
          <w:p w14:paraId="2C4E3A65" w14:textId="77777777" w:rsidR="00EE6DEC" w:rsidRDefault="00235C88">
            <w:pPr>
              <w:pStyle w:val="TableParagraph"/>
              <w:spacing w:before="176" w:line="259" w:lineRule="exact"/>
              <w:ind w:left="158"/>
              <w:rPr>
                <w:b/>
                <w:sz w:val="24"/>
              </w:rPr>
            </w:pPr>
            <w:r>
              <w:rPr>
                <w:b/>
                <w:sz w:val="24"/>
              </w:rPr>
              <w:t>√</w:t>
            </w:r>
          </w:p>
        </w:tc>
      </w:tr>
    </w:tbl>
    <w:p w14:paraId="6A1C0635" w14:textId="77777777" w:rsidR="00EE6DEC" w:rsidRDefault="00EE6DEC">
      <w:pPr>
        <w:spacing w:line="259" w:lineRule="exact"/>
        <w:rPr>
          <w:sz w:val="24"/>
        </w:rPr>
        <w:sectPr w:rsidR="00EE6DEC">
          <w:pgSz w:w="11900" w:h="16840"/>
          <w:pgMar w:top="540" w:right="0" w:bottom="1620" w:left="320" w:header="0" w:footer="690" w:gutter="0"/>
          <w:cols w:space="720"/>
        </w:sectPr>
      </w:pPr>
    </w:p>
    <w:p w14:paraId="50270EF9" w14:textId="77777777" w:rsidR="00EE6DEC" w:rsidRDefault="00235C88">
      <w:pPr>
        <w:spacing w:before="71"/>
        <w:ind w:right="643"/>
        <w:jc w:val="right"/>
        <w:rPr>
          <w:b/>
        </w:rPr>
      </w:pPr>
      <w:r>
        <w:rPr>
          <w:b/>
        </w:rPr>
        <w:lastRenderedPageBreak/>
        <w:t>Appendix–</w:t>
      </w:r>
      <w:r>
        <w:rPr>
          <w:b/>
          <w:spacing w:val="-1"/>
        </w:rPr>
        <w:t xml:space="preserve"> </w:t>
      </w:r>
      <w:r>
        <w:rPr>
          <w:b/>
        </w:rPr>
        <w:t>b.3</w:t>
      </w:r>
    </w:p>
    <w:p w14:paraId="057639A2" w14:textId="77777777" w:rsidR="00EE6DEC" w:rsidRDefault="00235C88">
      <w:pPr>
        <w:spacing w:before="194"/>
        <w:ind w:left="940"/>
      </w:pPr>
      <w:r>
        <w:rPr>
          <w:b/>
        </w:rPr>
        <w:t>Institution:</w:t>
      </w:r>
      <w:r>
        <w:rPr>
          <w:b/>
          <w:spacing w:val="54"/>
        </w:rPr>
        <w:t xml:space="preserve"> </w:t>
      </w:r>
      <w:r>
        <w:t>Amity</w:t>
      </w:r>
      <w:r>
        <w:rPr>
          <w:spacing w:val="-4"/>
        </w:rPr>
        <w:t xml:space="preserve"> </w:t>
      </w:r>
      <w:r>
        <w:t>School</w:t>
      </w:r>
      <w:r>
        <w:rPr>
          <w:spacing w:val="-3"/>
        </w:rPr>
        <w:t xml:space="preserve"> </w:t>
      </w:r>
      <w:r>
        <w:t>of</w:t>
      </w:r>
      <w:r>
        <w:rPr>
          <w:spacing w:val="-1"/>
        </w:rPr>
        <w:t xml:space="preserve"> </w:t>
      </w:r>
      <w:r>
        <w:t>Business</w:t>
      </w:r>
    </w:p>
    <w:p w14:paraId="238DA0CB" w14:textId="77777777" w:rsidR="00EE6DEC" w:rsidRDefault="00235C88">
      <w:pPr>
        <w:spacing w:before="129"/>
        <w:ind w:left="940"/>
      </w:pPr>
      <w:proofErr w:type="spellStart"/>
      <w:r>
        <w:rPr>
          <w:b/>
        </w:rPr>
        <w:t>Programme</w:t>
      </w:r>
      <w:proofErr w:type="spellEnd"/>
      <w:r>
        <w:rPr>
          <w:b/>
          <w:spacing w:val="-3"/>
        </w:rPr>
        <w:t xml:space="preserve"> </w:t>
      </w:r>
      <w:r>
        <w:rPr>
          <w:b/>
        </w:rPr>
        <w:t>Title:</w:t>
      </w:r>
      <w:r>
        <w:rPr>
          <w:b/>
          <w:spacing w:val="-1"/>
        </w:rPr>
        <w:t xml:space="preserve"> </w:t>
      </w:r>
      <w:r>
        <w:t>Bachelor</w:t>
      </w:r>
      <w:r>
        <w:rPr>
          <w:spacing w:val="-3"/>
        </w:rPr>
        <w:t xml:space="preserve"> </w:t>
      </w:r>
      <w:r>
        <w:t>of</w:t>
      </w:r>
      <w:r>
        <w:rPr>
          <w:spacing w:val="-2"/>
        </w:rPr>
        <w:t xml:space="preserve"> </w:t>
      </w:r>
      <w:r>
        <w:t>Business</w:t>
      </w:r>
      <w:r>
        <w:rPr>
          <w:spacing w:val="-4"/>
        </w:rPr>
        <w:t xml:space="preserve"> </w:t>
      </w:r>
      <w:r>
        <w:t>Administration</w:t>
      </w:r>
      <w:r>
        <w:rPr>
          <w:spacing w:val="-3"/>
        </w:rPr>
        <w:t xml:space="preserve"> </w:t>
      </w:r>
      <w:r>
        <w:t>(</w:t>
      </w:r>
      <w:r>
        <w:rPr>
          <w:rFonts w:ascii="Calibri"/>
          <w:sz w:val="27"/>
        </w:rPr>
        <w:t>Family</w:t>
      </w:r>
      <w:r>
        <w:rPr>
          <w:rFonts w:ascii="Calibri"/>
          <w:spacing w:val="-2"/>
          <w:sz w:val="27"/>
        </w:rPr>
        <w:t xml:space="preserve"> </w:t>
      </w:r>
      <w:r>
        <w:rPr>
          <w:rFonts w:ascii="Calibri"/>
          <w:sz w:val="27"/>
        </w:rPr>
        <w:t>Business</w:t>
      </w:r>
      <w:r>
        <w:rPr>
          <w:rFonts w:ascii="Calibri"/>
          <w:spacing w:val="-6"/>
          <w:sz w:val="27"/>
        </w:rPr>
        <w:t xml:space="preserve"> </w:t>
      </w:r>
      <w:r>
        <w:rPr>
          <w:rFonts w:ascii="Calibri"/>
          <w:sz w:val="27"/>
        </w:rPr>
        <w:t>&amp;</w:t>
      </w:r>
      <w:r>
        <w:rPr>
          <w:rFonts w:ascii="Calibri"/>
          <w:spacing w:val="-6"/>
          <w:sz w:val="27"/>
        </w:rPr>
        <w:t xml:space="preserve"> </w:t>
      </w:r>
      <w:r>
        <w:rPr>
          <w:rFonts w:ascii="Calibri"/>
          <w:sz w:val="27"/>
        </w:rPr>
        <w:t>Entrepreneurship</w:t>
      </w:r>
      <w:r>
        <w:t>)</w:t>
      </w:r>
    </w:p>
    <w:p w14:paraId="0B5E5448" w14:textId="77777777" w:rsidR="00EE6DEC" w:rsidRDefault="00EE6DEC">
      <w:pPr>
        <w:pStyle w:val="BodyText"/>
        <w:rPr>
          <w:sz w:val="26"/>
        </w:rPr>
      </w:pPr>
    </w:p>
    <w:p w14:paraId="3CD3FB0A" w14:textId="77777777" w:rsidR="00EE6DEC" w:rsidRDefault="00EE6DEC">
      <w:pPr>
        <w:pStyle w:val="BodyText"/>
        <w:spacing w:before="1"/>
        <w:rPr>
          <w:sz w:val="21"/>
        </w:rPr>
      </w:pPr>
    </w:p>
    <w:p w14:paraId="2B5280E8" w14:textId="77777777" w:rsidR="00EE6DEC" w:rsidRDefault="00235C88">
      <w:pPr>
        <w:tabs>
          <w:tab w:val="left" w:pos="4540"/>
          <w:tab w:val="left" w:pos="7421"/>
        </w:tabs>
        <w:spacing w:line="362" w:lineRule="auto"/>
        <w:ind w:left="940" w:right="3089"/>
      </w:pPr>
      <w:r>
        <w:rPr>
          <w:b/>
        </w:rPr>
        <w:t>Duration</w:t>
      </w:r>
      <w:r>
        <w:rPr>
          <w:b/>
          <w:spacing w:val="-4"/>
        </w:rPr>
        <w:t xml:space="preserve"> </w:t>
      </w:r>
      <w:r>
        <w:rPr>
          <w:b/>
        </w:rPr>
        <w:t>of</w:t>
      </w:r>
      <w:r>
        <w:rPr>
          <w:b/>
          <w:spacing w:val="-1"/>
        </w:rPr>
        <w:t xml:space="preserve"> </w:t>
      </w:r>
      <w:r>
        <w:rPr>
          <w:b/>
        </w:rPr>
        <w:t>the program</w:t>
      </w:r>
      <w:r>
        <w:rPr>
          <w:b/>
          <w:spacing w:val="-3"/>
        </w:rPr>
        <w:t xml:space="preserve"> </w:t>
      </w:r>
      <w:r>
        <w:rPr>
          <w:b/>
        </w:rPr>
        <w:t>(in</w:t>
      </w:r>
      <w:r>
        <w:rPr>
          <w:b/>
          <w:spacing w:val="-1"/>
        </w:rPr>
        <w:t xml:space="preserve"> </w:t>
      </w:r>
      <w:proofErr w:type="spellStart"/>
      <w:r>
        <w:rPr>
          <w:b/>
        </w:rPr>
        <w:t>yrs</w:t>
      </w:r>
      <w:proofErr w:type="spellEnd"/>
      <w:r>
        <w:rPr>
          <w:b/>
        </w:rPr>
        <w:t>):</w:t>
      </w:r>
      <w:r>
        <w:rPr>
          <w:b/>
        </w:rPr>
        <w:tab/>
      </w:r>
      <w:r>
        <w:t>3</w:t>
      </w:r>
      <w:r>
        <w:tab/>
      </w:r>
      <w:r>
        <w:rPr>
          <w:b/>
        </w:rPr>
        <w:t>Level – UG</w:t>
      </w:r>
      <w:r>
        <w:rPr>
          <w:b/>
          <w:spacing w:val="-52"/>
        </w:rPr>
        <w:t xml:space="preserve"> </w:t>
      </w:r>
      <w:r>
        <w:rPr>
          <w:b/>
        </w:rPr>
        <w:t>Semesters:</w:t>
      </w:r>
      <w:r>
        <w:rPr>
          <w:b/>
          <w:spacing w:val="-1"/>
        </w:rPr>
        <w:t xml:space="preserve"> </w:t>
      </w:r>
      <w:r>
        <w:t>6</w:t>
      </w:r>
    </w:p>
    <w:p w14:paraId="172808B2" w14:textId="77777777" w:rsidR="00EE6DEC" w:rsidRDefault="00235C88">
      <w:pPr>
        <w:spacing w:before="1"/>
        <w:ind w:left="940"/>
        <w:rPr>
          <w:b/>
        </w:rPr>
      </w:pPr>
      <w:proofErr w:type="spellStart"/>
      <w:r>
        <w:rPr>
          <w:b/>
        </w:rPr>
        <w:t>Programme</w:t>
      </w:r>
      <w:proofErr w:type="spellEnd"/>
      <w:r>
        <w:rPr>
          <w:b/>
          <w:spacing w:val="-3"/>
        </w:rPr>
        <w:t xml:space="preserve"> </w:t>
      </w:r>
      <w:r>
        <w:rPr>
          <w:b/>
        </w:rPr>
        <w:t>Mission:</w:t>
      </w:r>
    </w:p>
    <w:p w14:paraId="75E241EB" w14:textId="77777777" w:rsidR="00EE6DEC" w:rsidRDefault="00235C88">
      <w:pPr>
        <w:spacing w:before="125" w:line="360" w:lineRule="auto"/>
        <w:ind w:left="940" w:right="709"/>
      </w:pPr>
      <w:r>
        <w:t xml:space="preserve">BBA Family Business </w:t>
      </w:r>
      <w:r>
        <w:rPr>
          <w:rFonts w:ascii="Calibri"/>
          <w:sz w:val="27"/>
        </w:rPr>
        <w:t xml:space="preserve">&amp; Entrepreneurship </w:t>
      </w:r>
      <w:proofErr w:type="spellStart"/>
      <w:r>
        <w:t>programme</w:t>
      </w:r>
      <w:proofErr w:type="spellEnd"/>
      <w:r>
        <w:t xml:space="preserve"> aims to develop in students an economic, </w:t>
      </w:r>
      <w:proofErr w:type="gramStart"/>
      <w:r>
        <w:t>strategic</w:t>
      </w:r>
      <w:proofErr w:type="gramEnd"/>
      <w:r>
        <w:rPr>
          <w:spacing w:val="1"/>
        </w:rPr>
        <w:t xml:space="preserve"> </w:t>
      </w:r>
      <w:r>
        <w:t>and general management understanding of their family business in both national and international perspective.</w:t>
      </w:r>
      <w:r>
        <w:rPr>
          <w:spacing w:val="1"/>
        </w:rPr>
        <w:t xml:space="preserve"> </w:t>
      </w:r>
      <w:r>
        <w:t>The</w:t>
      </w:r>
      <w:r>
        <w:rPr>
          <w:spacing w:val="-3"/>
        </w:rPr>
        <w:t xml:space="preserve"> </w:t>
      </w:r>
      <w:r>
        <w:t>focus</w:t>
      </w:r>
      <w:r>
        <w:rPr>
          <w:spacing w:val="-3"/>
        </w:rPr>
        <w:t xml:space="preserve"> </w:t>
      </w:r>
      <w:r>
        <w:t>is</w:t>
      </w:r>
      <w:r>
        <w:rPr>
          <w:spacing w:val="-1"/>
        </w:rPr>
        <w:t xml:space="preserve"> </w:t>
      </w:r>
      <w:r>
        <w:t>on</w:t>
      </w:r>
      <w:r>
        <w:rPr>
          <w:spacing w:val="-2"/>
        </w:rPr>
        <w:t xml:space="preserve"> </w:t>
      </w:r>
      <w:r>
        <w:t>promoting</w:t>
      </w:r>
      <w:r>
        <w:rPr>
          <w:spacing w:val="-6"/>
        </w:rPr>
        <w:t xml:space="preserve"> </w:t>
      </w:r>
      <w:r>
        <w:t>entrepreneurial</w:t>
      </w:r>
      <w:r>
        <w:rPr>
          <w:spacing w:val="-3"/>
        </w:rPr>
        <w:t xml:space="preserve"> </w:t>
      </w:r>
      <w:r>
        <w:t>spirit amongst</w:t>
      </w:r>
      <w:r>
        <w:rPr>
          <w:spacing w:val="1"/>
        </w:rPr>
        <w:t xml:space="preserve"> </w:t>
      </w:r>
      <w:r>
        <w:t>the</w:t>
      </w:r>
      <w:r>
        <w:rPr>
          <w:spacing w:val="-3"/>
        </w:rPr>
        <w:t xml:space="preserve"> </w:t>
      </w:r>
      <w:r>
        <w:t>students</w:t>
      </w:r>
      <w:r>
        <w:rPr>
          <w:spacing w:val="-1"/>
        </w:rPr>
        <w:t xml:space="preserve"> </w:t>
      </w:r>
      <w:r>
        <w:t>empowering</w:t>
      </w:r>
      <w:r>
        <w:rPr>
          <w:spacing w:val="-3"/>
        </w:rPr>
        <w:t xml:space="preserve"> </w:t>
      </w:r>
      <w:r>
        <w:t>them</w:t>
      </w:r>
      <w:r>
        <w:rPr>
          <w:spacing w:val="-5"/>
        </w:rPr>
        <w:t xml:space="preserve"> </w:t>
      </w:r>
      <w:r>
        <w:t>to</w:t>
      </w:r>
      <w:r>
        <w:rPr>
          <w:spacing w:val="-1"/>
        </w:rPr>
        <w:t xml:space="preserve"> </w:t>
      </w:r>
      <w:r>
        <w:t>take</w:t>
      </w:r>
      <w:r>
        <w:rPr>
          <w:spacing w:val="-1"/>
        </w:rPr>
        <w:t xml:space="preserve"> </w:t>
      </w:r>
      <w:r>
        <w:t>their</w:t>
      </w:r>
      <w:r>
        <w:rPr>
          <w:spacing w:val="-2"/>
        </w:rPr>
        <w:t xml:space="preserve"> </w:t>
      </w:r>
      <w:r>
        <w:t>innovation</w:t>
      </w:r>
      <w:r>
        <w:rPr>
          <w:spacing w:val="-52"/>
        </w:rPr>
        <w:t xml:space="preserve"> </w:t>
      </w:r>
      <w:r>
        <w:t>to</w:t>
      </w:r>
      <w:r>
        <w:rPr>
          <w:spacing w:val="-1"/>
        </w:rPr>
        <w:t xml:space="preserve"> </w:t>
      </w:r>
      <w:r>
        <w:t>the next</w:t>
      </w:r>
      <w:r>
        <w:rPr>
          <w:spacing w:val="-2"/>
        </w:rPr>
        <w:t xml:space="preserve"> </w:t>
      </w:r>
      <w:r>
        <w:t>level.</w:t>
      </w:r>
    </w:p>
    <w:p w14:paraId="0407C97D" w14:textId="77777777" w:rsidR="00EE6DEC" w:rsidRDefault="00235C88">
      <w:pPr>
        <w:spacing w:before="1"/>
        <w:ind w:left="940"/>
        <w:rPr>
          <w:b/>
        </w:rPr>
      </w:pPr>
      <w:proofErr w:type="spellStart"/>
      <w:r>
        <w:rPr>
          <w:b/>
        </w:rPr>
        <w:t>Programme</w:t>
      </w:r>
      <w:proofErr w:type="spellEnd"/>
      <w:r>
        <w:rPr>
          <w:b/>
          <w:spacing w:val="-3"/>
        </w:rPr>
        <w:t xml:space="preserve"> </w:t>
      </w:r>
      <w:r>
        <w:rPr>
          <w:b/>
        </w:rPr>
        <w:t>Description:</w:t>
      </w:r>
    </w:p>
    <w:p w14:paraId="39C9704A" w14:textId="77777777" w:rsidR="00EE6DEC" w:rsidRDefault="00EE6DEC">
      <w:pPr>
        <w:pStyle w:val="BodyText"/>
        <w:spacing w:before="8"/>
        <w:rPr>
          <w:b/>
          <w:sz w:val="20"/>
        </w:rPr>
      </w:pPr>
    </w:p>
    <w:p w14:paraId="7FE5A357" w14:textId="77777777" w:rsidR="00EE6DEC" w:rsidRDefault="00235C88">
      <w:pPr>
        <w:spacing w:line="360" w:lineRule="auto"/>
        <w:ind w:left="940" w:right="782"/>
      </w:pPr>
      <w:r>
        <w:t xml:space="preserve">The BBA </w:t>
      </w:r>
      <w:r>
        <w:rPr>
          <w:rFonts w:ascii="Calibri"/>
          <w:sz w:val="27"/>
        </w:rPr>
        <w:t>Family</w:t>
      </w:r>
      <w:r>
        <w:rPr>
          <w:rFonts w:ascii="Calibri"/>
          <w:spacing w:val="1"/>
          <w:sz w:val="27"/>
        </w:rPr>
        <w:t xml:space="preserve"> </w:t>
      </w:r>
      <w:r>
        <w:rPr>
          <w:rFonts w:ascii="Calibri"/>
          <w:sz w:val="27"/>
        </w:rPr>
        <w:t>Business&amp; Entrepreneurship</w:t>
      </w:r>
      <w:r>
        <w:t>)</w:t>
      </w:r>
      <w:proofErr w:type="spellStart"/>
      <w:r>
        <w:t>programme</w:t>
      </w:r>
      <w:proofErr w:type="spellEnd"/>
      <w:r>
        <w:t xml:space="preserve"> was launched in 2010. It has been designed</w:t>
      </w:r>
      <w:r>
        <w:rPr>
          <w:spacing w:val="-52"/>
        </w:rPr>
        <w:t xml:space="preserve"> </w:t>
      </w:r>
      <w:r>
        <w:t xml:space="preserve">to offer the skill set and the knowledge required to handle and </w:t>
      </w:r>
      <w:proofErr w:type="gramStart"/>
      <w:r>
        <w:t>carry on</w:t>
      </w:r>
      <w:proofErr w:type="gramEnd"/>
      <w:r>
        <w:t xml:space="preserve"> successful family businesses .The</w:t>
      </w:r>
      <w:r>
        <w:rPr>
          <w:spacing w:val="1"/>
        </w:rPr>
        <w:t xml:space="preserve"> </w:t>
      </w:r>
      <w:proofErr w:type="spellStart"/>
      <w:r>
        <w:t>programme</w:t>
      </w:r>
      <w:proofErr w:type="spellEnd"/>
      <w:r>
        <w:t xml:space="preserve"> is divided into six semesters, which are packed with a variety of courses picked from management</w:t>
      </w:r>
      <w:r>
        <w:rPr>
          <w:spacing w:val="1"/>
        </w:rPr>
        <w:t xml:space="preserve"> </w:t>
      </w:r>
      <w:r>
        <w:t>and</w:t>
      </w:r>
      <w:r>
        <w:rPr>
          <w:spacing w:val="-1"/>
        </w:rPr>
        <w:t xml:space="preserve"> </w:t>
      </w:r>
      <w:r>
        <w:t>allied</w:t>
      </w:r>
      <w:r>
        <w:rPr>
          <w:spacing w:val="-2"/>
        </w:rPr>
        <w:t xml:space="preserve"> </w:t>
      </w:r>
      <w:r>
        <w:t>fields.</w:t>
      </w:r>
    </w:p>
    <w:p w14:paraId="27B8465B" w14:textId="77777777" w:rsidR="00EE6DEC" w:rsidRDefault="00EE6DEC">
      <w:pPr>
        <w:pStyle w:val="BodyText"/>
      </w:pPr>
    </w:p>
    <w:p w14:paraId="636FCD60" w14:textId="77777777" w:rsidR="00EE6DEC" w:rsidRDefault="00EE6DEC">
      <w:pPr>
        <w:pStyle w:val="BodyText"/>
        <w:spacing w:before="9"/>
        <w:rPr>
          <w:sz w:val="18"/>
        </w:rPr>
      </w:pPr>
    </w:p>
    <w:p w14:paraId="5326BE2E" w14:textId="77777777" w:rsidR="00EE6DEC" w:rsidRDefault="00235C88">
      <w:pPr>
        <w:spacing w:before="1"/>
        <w:ind w:left="940"/>
        <w:rPr>
          <w:b/>
        </w:rPr>
      </w:pPr>
      <w:r>
        <w:rPr>
          <w:b/>
        </w:rPr>
        <w:t>Graduate</w:t>
      </w:r>
      <w:r>
        <w:rPr>
          <w:b/>
          <w:spacing w:val="-2"/>
        </w:rPr>
        <w:t xml:space="preserve"> </w:t>
      </w:r>
      <w:r>
        <w:rPr>
          <w:b/>
        </w:rPr>
        <w:t>Attributes:</w:t>
      </w:r>
    </w:p>
    <w:p w14:paraId="105AD08B" w14:textId="77777777" w:rsidR="00EE6DEC" w:rsidRDefault="00EE6DEC">
      <w:pPr>
        <w:pStyle w:val="BodyText"/>
        <w:spacing w:before="7" w:after="1"/>
        <w:rPr>
          <w:b/>
          <w:sz w:val="20"/>
        </w:r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4E7B5F93" w14:textId="77777777">
        <w:trPr>
          <w:trHeight w:val="919"/>
        </w:trPr>
        <w:tc>
          <w:tcPr>
            <w:tcW w:w="466" w:type="dxa"/>
          </w:tcPr>
          <w:p w14:paraId="06FF1235" w14:textId="77777777" w:rsidR="00EE6DEC" w:rsidRDefault="00EE6DEC">
            <w:pPr>
              <w:pStyle w:val="TableParagraph"/>
            </w:pPr>
          </w:p>
        </w:tc>
        <w:tc>
          <w:tcPr>
            <w:tcW w:w="2163" w:type="dxa"/>
          </w:tcPr>
          <w:p w14:paraId="026A2717" w14:textId="77777777" w:rsidR="00EE6DEC" w:rsidRDefault="00235C88">
            <w:pPr>
              <w:pStyle w:val="TableParagraph"/>
              <w:ind w:left="107" w:right="758"/>
              <w:rPr>
                <w:b/>
                <w:sz w:val="24"/>
              </w:rPr>
            </w:pPr>
            <w:r>
              <w:rPr>
                <w:b/>
                <w:sz w:val="24"/>
              </w:rPr>
              <w:t>Institutional</w:t>
            </w:r>
            <w:r>
              <w:rPr>
                <w:b/>
                <w:spacing w:val="-57"/>
                <w:sz w:val="24"/>
              </w:rPr>
              <w:t xml:space="preserve"> </w:t>
            </w:r>
            <w:r>
              <w:rPr>
                <w:b/>
                <w:sz w:val="24"/>
              </w:rPr>
              <w:t>Graduate</w:t>
            </w:r>
            <w:r>
              <w:rPr>
                <w:b/>
                <w:spacing w:val="1"/>
                <w:sz w:val="24"/>
              </w:rPr>
              <w:t xml:space="preserve"> </w:t>
            </w:r>
            <w:r>
              <w:rPr>
                <w:b/>
                <w:sz w:val="24"/>
              </w:rPr>
              <w:t>Attributes</w:t>
            </w:r>
          </w:p>
        </w:tc>
        <w:tc>
          <w:tcPr>
            <w:tcW w:w="2962" w:type="dxa"/>
          </w:tcPr>
          <w:p w14:paraId="3D6A5ACC" w14:textId="77777777" w:rsidR="00EE6DEC" w:rsidRDefault="00235C88">
            <w:pPr>
              <w:pStyle w:val="TableParagraph"/>
              <w:spacing w:line="273" w:lineRule="exact"/>
              <w:ind w:left="107"/>
              <w:rPr>
                <w:b/>
                <w:sz w:val="24"/>
              </w:rPr>
            </w:pPr>
            <w:proofErr w:type="spellStart"/>
            <w:r>
              <w:rPr>
                <w:b/>
                <w:sz w:val="24"/>
              </w:rPr>
              <w:t>Programme</w:t>
            </w:r>
            <w:proofErr w:type="spellEnd"/>
            <w:r>
              <w:rPr>
                <w:b/>
                <w:spacing w:val="-4"/>
                <w:sz w:val="24"/>
              </w:rPr>
              <w:t xml:space="preserve"> </w:t>
            </w:r>
            <w:r>
              <w:rPr>
                <w:b/>
                <w:sz w:val="24"/>
              </w:rPr>
              <w:t>Attributes</w:t>
            </w:r>
          </w:p>
        </w:tc>
        <w:tc>
          <w:tcPr>
            <w:tcW w:w="3627" w:type="dxa"/>
          </w:tcPr>
          <w:p w14:paraId="342A1BDB" w14:textId="77777777" w:rsidR="00EE6DEC" w:rsidRDefault="00235C88">
            <w:pPr>
              <w:pStyle w:val="TableParagraph"/>
              <w:ind w:left="107" w:right="101"/>
              <w:rPr>
                <w:b/>
                <w:sz w:val="24"/>
              </w:rPr>
            </w:pPr>
            <w:r>
              <w:rPr>
                <w:b/>
                <w:sz w:val="24"/>
              </w:rPr>
              <w:t>Indicators (</w:t>
            </w:r>
            <w:proofErr w:type="gramStart"/>
            <w:r>
              <w:rPr>
                <w:b/>
                <w:sz w:val="24"/>
              </w:rPr>
              <w:t>Bachelors of Business</w:t>
            </w:r>
            <w:r>
              <w:rPr>
                <w:b/>
                <w:spacing w:val="-58"/>
                <w:sz w:val="24"/>
              </w:rPr>
              <w:t xml:space="preserve"> </w:t>
            </w:r>
            <w:r>
              <w:rPr>
                <w:b/>
                <w:sz w:val="24"/>
              </w:rPr>
              <w:t>Administration</w:t>
            </w:r>
            <w:proofErr w:type="gramEnd"/>
            <w:r>
              <w:rPr>
                <w:b/>
                <w:sz w:val="24"/>
              </w:rPr>
              <w:t>)-FBE</w:t>
            </w:r>
          </w:p>
        </w:tc>
      </w:tr>
      <w:tr w:rsidR="00EE6DEC" w14:paraId="6C9A751C" w14:textId="77777777">
        <w:trPr>
          <w:trHeight w:val="2558"/>
        </w:trPr>
        <w:tc>
          <w:tcPr>
            <w:tcW w:w="466" w:type="dxa"/>
          </w:tcPr>
          <w:p w14:paraId="6E0E5B06" w14:textId="77777777" w:rsidR="00EE6DEC" w:rsidRDefault="00235C88">
            <w:pPr>
              <w:pStyle w:val="TableParagraph"/>
              <w:spacing w:line="273" w:lineRule="exact"/>
              <w:ind w:left="107"/>
              <w:rPr>
                <w:b/>
                <w:sz w:val="24"/>
              </w:rPr>
            </w:pPr>
            <w:r>
              <w:rPr>
                <w:b/>
                <w:sz w:val="24"/>
              </w:rPr>
              <w:t>1</w:t>
            </w:r>
          </w:p>
        </w:tc>
        <w:tc>
          <w:tcPr>
            <w:tcW w:w="2163" w:type="dxa"/>
          </w:tcPr>
          <w:p w14:paraId="37C6E01A" w14:textId="77777777" w:rsidR="00EE6DEC" w:rsidRDefault="00235C88">
            <w:pPr>
              <w:pStyle w:val="TableParagraph"/>
              <w:ind w:left="107" w:right="689"/>
              <w:rPr>
                <w:b/>
                <w:sz w:val="24"/>
              </w:rPr>
            </w:pPr>
            <w:r>
              <w:rPr>
                <w:b/>
                <w:spacing w:val="-1"/>
                <w:sz w:val="24"/>
              </w:rPr>
              <w:t>Management</w:t>
            </w:r>
            <w:r>
              <w:rPr>
                <w:b/>
                <w:spacing w:val="-57"/>
                <w:sz w:val="24"/>
              </w:rPr>
              <w:t xml:space="preserve"> </w:t>
            </w:r>
            <w:r>
              <w:rPr>
                <w:b/>
                <w:sz w:val="24"/>
              </w:rPr>
              <w:t>Knowledge</w:t>
            </w:r>
          </w:p>
        </w:tc>
        <w:tc>
          <w:tcPr>
            <w:tcW w:w="2962" w:type="dxa"/>
          </w:tcPr>
          <w:p w14:paraId="63902713" w14:textId="77777777" w:rsidR="00EE6DEC" w:rsidRDefault="00235C88">
            <w:pPr>
              <w:pStyle w:val="TableParagraph"/>
              <w:spacing w:line="275" w:lineRule="exact"/>
              <w:ind w:left="107"/>
              <w:rPr>
                <w:b/>
                <w:sz w:val="24"/>
              </w:rPr>
            </w:pPr>
            <w:r>
              <w:rPr>
                <w:b/>
                <w:sz w:val="24"/>
              </w:rPr>
              <w:t>Management</w:t>
            </w:r>
            <w:r>
              <w:rPr>
                <w:b/>
                <w:spacing w:val="-3"/>
                <w:sz w:val="24"/>
              </w:rPr>
              <w:t xml:space="preserve"> </w:t>
            </w:r>
            <w:r>
              <w:rPr>
                <w:b/>
                <w:sz w:val="24"/>
              </w:rPr>
              <w:t>Knowledge</w:t>
            </w:r>
          </w:p>
        </w:tc>
        <w:tc>
          <w:tcPr>
            <w:tcW w:w="3627" w:type="dxa"/>
          </w:tcPr>
          <w:p w14:paraId="2C37F7BE" w14:textId="77777777" w:rsidR="00EE6DEC" w:rsidRDefault="00235C88">
            <w:pPr>
              <w:pStyle w:val="TableParagraph"/>
              <w:spacing w:before="68"/>
              <w:ind w:left="107" w:right="98"/>
              <w:jc w:val="both"/>
              <w:rPr>
                <w:sz w:val="24"/>
              </w:rPr>
            </w:pPr>
            <w:r>
              <w:rPr>
                <w:sz w:val="24"/>
              </w:rPr>
              <w:t>Develop a strong base of general</w:t>
            </w:r>
            <w:r>
              <w:rPr>
                <w:spacing w:val="1"/>
                <w:sz w:val="24"/>
              </w:rPr>
              <w:t xml:space="preserve"> </w:t>
            </w:r>
            <w:r>
              <w:rPr>
                <w:sz w:val="24"/>
              </w:rPr>
              <w:t>management</w:t>
            </w:r>
            <w:r>
              <w:rPr>
                <w:spacing w:val="1"/>
                <w:sz w:val="24"/>
              </w:rPr>
              <w:t xml:space="preserve"> </w:t>
            </w:r>
            <w:r>
              <w:rPr>
                <w:sz w:val="24"/>
              </w:rPr>
              <w:t>and</w:t>
            </w:r>
            <w:r>
              <w:rPr>
                <w:spacing w:val="1"/>
                <w:sz w:val="24"/>
              </w:rPr>
              <w:t xml:space="preserve"> </w:t>
            </w:r>
            <w:r>
              <w:rPr>
                <w:sz w:val="24"/>
              </w:rPr>
              <w:t>build</w:t>
            </w:r>
            <w:r>
              <w:rPr>
                <w:spacing w:val="1"/>
                <w:sz w:val="24"/>
              </w:rPr>
              <w:t xml:space="preserve"> </w:t>
            </w:r>
            <w:r>
              <w:rPr>
                <w:sz w:val="24"/>
              </w:rPr>
              <w:t>strong</w:t>
            </w:r>
            <w:r>
              <w:rPr>
                <w:spacing w:val="-57"/>
                <w:sz w:val="24"/>
              </w:rPr>
              <w:t xml:space="preserve"> </w:t>
            </w:r>
            <w:r>
              <w:rPr>
                <w:sz w:val="24"/>
              </w:rPr>
              <w:t>pillars</w:t>
            </w:r>
            <w:r>
              <w:rPr>
                <w:spacing w:val="54"/>
                <w:sz w:val="24"/>
              </w:rPr>
              <w:t xml:space="preserve"> </w:t>
            </w:r>
            <w:r>
              <w:rPr>
                <w:sz w:val="24"/>
              </w:rPr>
              <w:t>specializing</w:t>
            </w:r>
            <w:r>
              <w:rPr>
                <w:spacing w:val="53"/>
                <w:sz w:val="24"/>
              </w:rPr>
              <w:t xml:space="preserve"> </w:t>
            </w:r>
            <w:r>
              <w:rPr>
                <w:sz w:val="24"/>
              </w:rPr>
              <w:t>in</w:t>
            </w:r>
            <w:r>
              <w:rPr>
                <w:spacing w:val="55"/>
                <w:sz w:val="24"/>
              </w:rPr>
              <w:t xml:space="preserve"> </w:t>
            </w:r>
            <w:r>
              <w:rPr>
                <w:sz w:val="24"/>
              </w:rPr>
              <w:t>the</w:t>
            </w:r>
            <w:r>
              <w:rPr>
                <w:spacing w:val="53"/>
                <w:sz w:val="24"/>
              </w:rPr>
              <w:t xml:space="preserve"> </w:t>
            </w:r>
            <w:r>
              <w:rPr>
                <w:sz w:val="24"/>
              </w:rPr>
              <w:t>domain</w:t>
            </w:r>
            <w:r>
              <w:rPr>
                <w:spacing w:val="-57"/>
                <w:sz w:val="24"/>
              </w:rPr>
              <w:t xml:space="preserve"> </w:t>
            </w:r>
            <w:r>
              <w:rPr>
                <w:sz w:val="24"/>
              </w:rPr>
              <w:t>of</w:t>
            </w:r>
            <w:r>
              <w:rPr>
                <w:spacing w:val="1"/>
                <w:sz w:val="24"/>
              </w:rPr>
              <w:t xml:space="preserve"> </w:t>
            </w:r>
            <w:r>
              <w:rPr>
                <w:sz w:val="24"/>
              </w:rPr>
              <w:t>Family</w:t>
            </w:r>
            <w:r>
              <w:rPr>
                <w:spacing w:val="1"/>
                <w:sz w:val="24"/>
              </w:rPr>
              <w:t xml:space="preserve"> </w:t>
            </w:r>
            <w:r>
              <w:rPr>
                <w:sz w:val="24"/>
              </w:rPr>
              <w:t>Business</w:t>
            </w:r>
            <w:r>
              <w:rPr>
                <w:spacing w:val="1"/>
                <w:sz w:val="24"/>
              </w:rPr>
              <w:t xml:space="preserve"> </w:t>
            </w:r>
            <w:r>
              <w:rPr>
                <w:sz w:val="24"/>
              </w:rPr>
              <w:t>Management</w:t>
            </w:r>
            <w:r>
              <w:rPr>
                <w:spacing w:val="1"/>
                <w:sz w:val="24"/>
              </w:rPr>
              <w:t xml:space="preserve"> </w:t>
            </w:r>
            <w:r>
              <w:rPr>
                <w:sz w:val="24"/>
              </w:rPr>
              <w:t>over</w:t>
            </w:r>
            <w:r>
              <w:rPr>
                <w:spacing w:val="1"/>
                <w:sz w:val="24"/>
              </w:rPr>
              <w:t xml:space="preserve"> </w:t>
            </w:r>
            <w:r>
              <w:rPr>
                <w:sz w:val="24"/>
              </w:rPr>
              <w:t>it.</w:t>
            </w:r>
            <w:r>
              <w:rPr>
                <w:spacing w:val="1"/>
                <w:sz w:val="24"/>
              </w:rPr>
              <w:t xml:space="preserve"> </w:t>
            </w:r>
            <w:r>
              <w:rPr>
                <w:sz w:val="24"/>
              </w:rPr>
              <w:t>Develop</w:t>
            </w:r>
            <w:r>
              <w:rPr>
                <w:spacing w:val="1"/>
                <w:sz w:val="24"/>
              </w:rPr>
              <w:t xml:space="preserve"> </w:t>
            </w:r>
            <w:r>
              <w:rPr>
                <w:sz w:val="24"/>
              </w:rPr>
              <w:t>an</w:t>
            </w:r>
            <w:r>
              <w:rPr>
                <w:spacing w:val="1"/>
                <w:sz w:val="24"/>
              </w:rPr>
              <w:t xml:space="preserve"> </w:t>
            </w:r>
            <w:r>
              <w:rPr>
                <w:sz w:val="24"/>
              </w:rPr>
              <w:t>ability</w:t>
            </w:r>
            <w:r>
              <w:rPr>
                <w:spacing w:val="1"/>
                <w:sz w:val="24"/>
              </w:rPr>
              <w:t xml:space="preserve"> </w:t>
            </w:r>
            <w:r>
              <w:rPr>
                <w:sz w:val="24"/>
              </w:rPr>
              <w:t>to</w:t>
            </w:r>
            <w:r>
              <w:rPr>
                <w:spacing w:val="-57"/>
                <w:sz w:val="24"/>
              </w:rPr>
              <w:t xml:space="preserve"> </w:t>
            </w:r>
            <w:r>
              <w:rPr>
                <w:sz w:val="24"/>
              </w:rPr>
              <w:t xml:space="preserve">integrate knowledge </w:t>
            </w:r>
            <w:proofErr w:type="gramStart"/>
            <w:r>
              <w:rPr>
                <w:sz w:val="24"/>
              </w:rPr>
              <w:t>in the area of</w:t>
            </w:r>
            <w:proofErr w:type="gramEnd"/>
            <w:r>
              <w:rPr>
                <w:spacing w:val="1"/>
                <w:sz w:val="24"/>
              </w:rPr>
              <w:t xml:space="preserve"> </w:t>
            </w:r>
            <w:r>
              <w:rPr>
                <w:sz w:val="24"/>
              </w:rPr>
              <w:t>management with family business</w:t>
            </w:r>
            <w:r>
              <w:rPr>
                <w:spacing w:val="1"/>
                <w:sz w:val="24"/>
              </w:rPr>
              <w:t xml:space="preserve"> </w:t>
            </w:r>
            <w:r>
              <w:rPr>
                <w:sz w:val="24"/>
              </w:rPr>
              <w:t>management</w:t>
            </w:r>
            <w:r>
              <w:rPr>
                <w:spacing w:val="37"/>
                <w:sz w:val="24"/>
              </w:rPr>
              <w:t xml:space="preserve"> </w:t>
            </w:r>
            <w:r>
              <w:rPr>
                <w:sz w:val="24"/>
              </w:rPr>
              <w:t>to</w:t>
            </w:r>
            <w:r>
              <w:rPr>
                <w:spacing w:val="37"/>
                <w:sz w:val="24"/>
              </w:rPr>
              <w:t xml:space="preserve"> </w:t>
            </w:r>
            <w:r>
              <w:rPr>
                <w:sz w:val="24"/>
              </w:rPr>
              <w:t>understand</w:t>
            </w:r>
            <w:r>
              <w:rPr>
                <w:spacing w:val="37"/>
                <w:sz w:val="24"/>
              </w:rPr>
              <w:t xml:space="preserve"> </w:t>
            </w:r>
            <w:r>
              <w:rPr>
                <w:sz w:val="24"/>
              </w:rPr>
              <w:t>it</w:t>
            </w:r>
            <w:r>
              <w:rPr>
                <w:spacing w:val="38"/>
                <w:sz w:val="24"/>
              </w:rPr>
              <w:t xml:space="preserve"> </w:t>
            </w:r>
            <w:r>
              <w:rPr>
                <w:sz w:val="24"/>
              </w:rPr>
              <w:t>as</w:t>
            </w:r>
            <w:r>
              <w:rPr>
                <w:spacing w:val="37"/>
                <w:sz w:val="24"/>
              </w:rPr>
              <w:t xml:space="preserve"> </w:t>
            </w:r>
            <w:r>
              <w:rPr>
                <w:sz w:val="24"/>
              </w:rPr>
              <w:t>a</w:t>
            </w:r>
          </w:p>
          <w:p w14:paraId="7A2806D1" w14:textId="77777777" w:rsidR="00EE6DEC" w:rsidRDefault="00235C88">
            <w:pPr>
              <w:pStyle w:val="TableParagraph"/>
              <w:spacing w:line="262" w:lineRule="exact"/>
              <w:ind w:left="107"/>
              <w:jc w:val="both"/>
              <w:rPr>
                <w:sz w:val="24"/>
              </w:rPr>
            </w:pPr>
            <w:r>
              <w:rPr>
                <w:sz w:val="24"/>
              </w:rPr>
              <w:t>comprehensive</w:t>
            </w:r>
            <w:r>
              <w:rPr>
                <w:spacing w:val="-2"/>
                <w:sz w:val="24"/>
              </w:rPr>
              <w:t xml:space="preserve"> </w:t>
            </w:r>
            <w:r>
              <w:rPr>
                <w:sz w:val="24"/>
              </w:rPr>
              <w:t>concept.</w:t>
            </w:r>
          </w:p>
        </w:tc>
      </w:tr>
      <w:tr w:rsidR="00EE6DEC" w14:paraId="34C51E8E" w14:textId="77777777">
        <w:trPr>
          <w:trHeight w:val="1476"/>
        </w:trPr>
        <w:tc>
          <w:tcPr>
            <w:tcW w:w="466" w:type="dxa"/>
          </w:tcPr>
          <w:p w14:paraId="7C8BB6AB" w14:textId="77777777" w:rsidR="00EE6DEC" w:rsidRDefault="00235C88">
            <w:pPr>
              <w:pStyle w:val="TableParagraph"/>
              <w:spacing w:line="273" w:lineRule="exact"/>
              <w:ind w:left="107"/>
              <w:rPr>
                <w:b/>
                <w:sz w:val="24"/>
              </w:rPr>
            </w:pPr>
            <w:r>
              <w:rPr>
                <w:b/>
                <w:sz w:val="24"/>
              </w:rPr>
              <w:t>2</w:t>
            </w:r>
          </w:p>
        </w:tc>
        <w:tc>
          <w:tcPr>
            <w:tcW w:w="2163" w:type="dxa"/>
          </w:tcPr>
          <w:p w14:paraId="16EBB5EF" w14:textId="77777777" w:rsidR="00EE6DEC" w:rsidRDefault="00235C88">
            <w:pPr>
              <w:pStyle w:val="TableParagraph"/>
              <w:ind w:left="107" w:right="162"/>
              <w:rPr>
                <w:b/>
                <w:sz w:val="24"/>
              </w:rPr>
            </w:pPr>
            <w:r>
              <w:rPr>
                <w:b/>
                <w:spacing w:val="-1"/>
                <w:sz w:val="24"/>
              </w:rPr>
              <w:t xml:space="preserve">Research </w:t>
            </w:r>
            <w:r>
              <w:rPr>
                <w:b/>
                <w:sz w:val="24"/>
              </w:rPr>
              <w:t>Literacy</w:t>
            </w:r>
            <w:r>
              <w:rPr>
                <w:b/>
                <w:spacing w:val="-57"/>
                <w:sz w:val="24"/>
              </w:rPr>
              <w:t xml:space="preserve"> </w:t>
            </w:r>
            <w:r>
              <w:rPr>
                <w:b/>
                <w:sz w:val="24"/>
              </w:rPr>
              <w:t>and</w:t>
            </w:r>
            <w:r>
              <w:rPr>
                <w:b/>
                <w:spacing w:val="-1"/>
                <w:sz w:val="24"/>
              </w:rPr>
              <w:t xml:space="preserve"> </w:t>
            </w:r>
            <w:r>
              <w:rPr>
                <w:b/>
                <w:sz w:val="24"/>
              </w:rPr>
              <w:t>Enquiry</w:t>
            </w:r>
          </w:p>
        </w:tc>
        <w:tc>
          <w:tcPr>
            <w:tcW w:w="2962" w:type="dxa"/>
          </w:tcPr>
          <w:p w14:paraId="6BAF5662" w14:textId="77777777" w:rsidR="00EE6DEC" w:rsidRDefault="00235C88">
            <w:pPr>
              <w:pStyle w:val="TableParagraph"/>
              <w:ind w:left="107" w:right="523"/>
              <w:rPr>
                <w:b/>
                <w:sz w:val="24"/>
              </w:rPr>
            </w:pPr>
            <w:r>
              <w:rPr>
                <w:b/>
                <w:sz w:val="24"/>
              </w:rPr>
              <w:t>Research</w:t>
            </w:r>
            <w:r>
              <w:rPr>
                <w:b/>
                <w:spacing w:val="-9"/>
                <w:sz w:val="24"/>
              </w:rPr>
              <w:t xml:space="preserve"> </w:t>
            </w:r>
            <w:r>
              <w:rPr>
                <w:b/>
                <w:sz w:val="24"/>
              </w:rPr>
              <w:t>Literacy</w:t>
            </w:r>
            <w:r>
              <w:rPr>
                <w:b/>
                <w:spacing w:val="-9"/>
                <w:sz w:val="24"/>
              </w:rPr>
              <w:t xml:space="preserve"> </w:t>
            </w:r>
            <w:r>
              <w:rPr>
                <w:b/>
                <w:sz w:val="24"/>
              </w:rPr>
              <w:t>and</w:t>
            </w:r>
            <w:r>
              <w:rPr>
                <w:b/>
                <w:spacing w:val="-57"/>
                <w:sz w:val="24"/>
              </w:rPr>
              <w:t xml:space="preserve"> </w:t>
            </w:r>
            <w:r>
              <w:rPr>
                <w:b/>
                <w:sz w:val="24"/>
              </w:rPr>
              <w:t>Enquiry</w:t>
            </w:r>
          </w:p>
        </w:tc>
        <w:tc>
          <w:tcPr>
            <w:tcW w:w="3627" w:type="dxa"/>
          </w:tcPr>
          <w:p w14:paraId="4091CF29" w14:textId="77777777" w:rsidR="00EE6DEC" w:rsidRDefault="00235C88">
            <w:pPr>
              <w:pStyle w:val="TableParagraph"/>
              <w:spacing w:before="39"/>
              <w:ind w:left="107" w:right="98"/>
              <w:jc w:val="both"/>
              <w:rPr>
                <w:sz w:val="24"/>
              </w:rPr>
            </w:pPr>
            <w:r>
              <w:rPr>
                <w:sz w:val="24"/>
              </w:rPr>
              <w:t>Use research-based knowledge and</w:t>
            </w:r>
            <w:r>
              <w:rPr>
                <w:spacing w:val="-57"/>
                <w:sz w:val="24"/>
              </w:rPr>
              <w:t xml:space="preserve"> </w:t>
            </w:r>
            <w:r>
              <w:rPr>
                <w:sz w:val="24"/>
              </w:rPr>
              <w:t>research methods including design</w:t>
            </w:r>
            <w:r>
              <w:rPr>
                <w:spacing w:val="1"/>
                <w:sz w:val="24"/>
              </w:rPr>
              <w:t xml:space="preserve"> </w:t>
            </w:r>
            <w:r>
              <w:rPr>
                <w:sz w:val="24"/>
              </w:rPr>
              <w:t>of</w:t>
            </w:r>
            <w:r>
              <w:rPr>
                <w:spacing w:val="1"/>
                <w:sz w:val="24"/>
              </w:rPr>
              <w:t xml:space="preserve"> </w:t>
            </w:r>
            <w:r>
              <w:rPr>
                <w:sz w:val="24"/>
              </w:rPr>
              <w:t>experiments,</w:t>
            </w:r>
            <w:r>
              <w:rPr>
                <w:spacing w:val="1"/>
                <w:sz w:val="24"/>
              </w:rPr>
              <w:t xml:space="preserve"> </w:t>
            </w:r>
            <w:proofErr w:type="gramStart"/>
            <w:r>
              <w:rPr>
                <w:sz w:val="24"/>
              </w:rPr>
              <w:t>analysis</w:t>
            </w:r>
            <w:proofErr w:type="gramEnd"/>
            <w:r>
              <w:rPr>
                <w:spacing w:val="1"/>
                <w:sz w:val="24"/>
              </w:rPr>
              <w:t xml:space="preserve"> </w:t>
            </w:r>
            <w:r>
              <w:rPr>
                <w:sz w:val="24"/>
              </w:rPr>
              <w:t>and</w:t>
            </w:r>
            <w:r>
              <w:rPr>
                <w:spacing w:val="1"/>
                <w:sz w:val="24"/>
              </w:rPr>
              <w:t xml:space="preserve"> </w:t>
            </w:r>
            <w:r>
              <w:rPr>
                <w:sz w:val="24"/>
              </w:rPr>
              <w:t>interpretation</w:t>
            </w:r>
            <w:r>
              <w:rPr>
                <w:spacing w:val="1"/>
                <w:sz w:val="24"/>
              </w:rPr>
              <w:t xml:space="preserve"> </w:t>
            </w:r>
            <w:r>
              <w:rPr>
                <w:sz w:val="24"/>
              </w:rPr>
              <w:t>of</w:t>
            </w:r>
            <w:r>
              <w:rPr>
                <w:spacing w:val="1"/>
                <w:sz w:val="24"/>
              </w:rPr>
              <w:t xml:space="preserve"> </w:t>
            </w:r>
            <w:r>
              <w:rPr>
                <w:sz w:val="24"/>
              </w:rPr>
              <w:t>data.</w:t>
            </w:r>
            <w:r>
              <w:rPr>
                <w:spacing w:val="1"/>
                <w:sz w:val="24"/>
              </w:rPr>
              <w:t xml:space="preserve"> </w:t>
            </w:r>
            <w:r>
              <w:rPr>
                <w:sz w:val="24"/>
              </w:rPr>
              <w:t>Synthesize</w:t>
            </w:r>
            <w:r>
              <w:rPr>
                <w:spacing w:val="-57"/>
                <w:sz w:val="24"/>
              </w:rPr>
              <w:t xml:space="preserve"> </w:t>
            </w:r>
            <w:r>
              <w:rPr>
                <w:sz w:val="24"/>
              </w:rPr>
              <w:t>information</w:t>
            </w:r>
            <w:r>
              <w:rPr>
                <w:spacing w:val="-1"/>
                <w:sz w:val="24"/>
              </w:rPr>
              <w:t xml:space="preserve"> </w:t>
            </w:r>
            <w:r>
              <w:rPr>
                <w:sz w:val="24"/>
              </w:rPr>
              <w:t>to provide solutions.</w:t>
            </w:r>
          </w:p>
        </w:tc>
      </w:tr>
      <w:tr w:rsidR="00EE6DEC" w14:paraId="1D6C5BF0" w14:textId="77777777">
        <w:trPr>
          <w:trHeight w:val="1655"/>
        </w:trPr>
        <w:tc>
          <w:tcPr>
            <w:tcW w:w="466" w:type="dxa"/>
          </w:tcPr>
          <w:p w14:paraId="0931EC14" w14:textId="77777777" w:rsidR="00EE6DEC" w:rsidRDefault="00235C88">
            <w:pPr>
              <w:pStyle w:val="TableParagraph"/>
              <w:spacing w:line="273" w:lineRule="exact"/>
              <w:ind w:left="107"/>
              <w:rPr>
                <w:b/>
                <w:sz w:val="24"/>
              </w:rPr>
            </w:pPr>
            <w:r>
              <w:rPr>
                <w:b/>
                <w:sz w:val="24"/>
              </w:rPr>
              <w:t>3</w:t>
            </w:r>
          </w:p>
        </w:tc>
        <w:tc>
          <w:tcPr>
            <w:tcW w:w="2163" w:type="dxa"/>
          </w:tcPr>
          <w:p w14:paraId="5B3A8179" w14:textId="77777777" w:rsidR="00EE6DEC" w:rsidRDefault="00235C88">
            <w:pPr>
              <w:pStyle w:val="TableParagraph"/>
              <w:ind w:left="107" w:right="339"/>
              <w:rPr>
                <w:b/>
                <w:sz w:val="24"/>
              </w:rPr>
            </w:pPr>
            <w:r>
              <w:rPr>
                <w:b/>
                <w:sz w:val="24"/>
              </w:rPr>
              <w:t>Information</w:t>
            </w:r>
            <w:r>
              <w:rPr>
                <w:b/>
                <w:spacing w:val="-14"/>
                <w:sz w:val="24"/>
              </w:rPr>
              <w:t xml:space="preserve"> </w:t>
            </w:r>
            <w:r>
              <w:rPr>
                <w:b/>
                <w:sz w:val="24"/>
              </w:rPr>
              <w:t>and</w:t>
            </w:r>
            <w:r>
              <w:rPr>
                <w:b/>
                <w:spacing w:val="-57"/>
                <w:sz w:val="24"/>
              </w:rPr>
              <w:t xml:space="preserve"> </w:t>
            </w:r>
            <w:r>
              <w:rPr>
                <w:b/>
                <w:sz w:val="24"/>
              </w:rPr>
              <w:t>Digital</w:t>
            </w:r>
            <w:r>
              <w:rPr>
                <w:b/>
                <w:spacing w:val="-2"/>
                <w:sz w:val="24"/>
              </w:rPr>
              <w:t xml:space="preserve"> </w:t>
            </w:r>
            <w:r>
              <w:rPr>
                <w:b/>
                <w:sz w:val="24"/>
              </w:rPr>
              <w:t>Literacy</w:t>
            </w:r>
          </w:p>
        </w:tc>
        <w:tc>
          <w:tcPr>
            <w:tcW w:w="2962" w:type="dxa"/>
          </w:tcPr>
          <w:p w14:paraId="6E85E05C" w14:textId="77777777" w:rsidR="00EE6DEC" w:rsidRDefault="00235C88">
            <w:pPr>
              <w:pStyle w:val="TableParagraph"/>
              <w:ind w:left="107" w:right="371"/>
              <w:rPr>
                <w:b/>
                <w:sz w:val="24"/>
              </w:rPr>
            </w:pPr>
            <w:r>
              <w:rPr>
                <w:b/>
                <w:sz w:val="24"/>
              </w:rPr>
              <w:t>Information and Digital</w:t>
            </w:r>
            <w:r>
              <w:rPr>
                <w:b/>
                <w:spacing w:val="-58"/>
                <w:sz w:val="24"/>
              </w:rPr>
              <w:t xml:space="preserve"> </w:t>
            </w:r>
            <w:r>
              <w:rPr>
                <w:b/>
                <w:sz w:val="24"/>
              </w:rPr>
              <w:t>Literacy</w:t>
            </w:r>
          </w:p>
        </w:tc>
        <w:tc>
          <w:tcPr>
            <w:tcW w:w="3627" w:type="dxa"/>
          </w:tcPr>
          <w:p w14:paraId="20FD2EB9" w14:textId="77777777" w:rsidR="00EE6DEC" w:rsidRDefault="00235C88">
            <w:pPr>
              <w:pStyle w:val="TableParagraph"/>
              <w:ind w:left="107" w:right="97"/>
              <w:jc w:val="both"/>
              <w:rPr>
                <w:sz w:val="24"/>
              </w:rPr>
            </w:pPr>
            <w:r>
              <w:rPr>
                <w:sz w:val="24"/>
              </w:rPr>
              <w:t>Appreciate</w:t>
            </w:r>
            <w:r>
              <w:rPr>
                <w:spacing w:val="1"/>
                <w:sz w:val="24"/>
              </w:rPr>
              <w:t xml:space="preserve"> </w:t>
            </w:r>
            <w:r>
              <w:rPr>
                <w:sz w:val="24"/>
              </w:rPr>
              <w:t>the</w:t>
            </w:r>
            <w:r>
              <w:rPr>
                <w:spacing w:val="1"/>
                <w:sz w:val="24"/>
              </w:rPr>
              <w:t xml:space="preserve"> </w:t>
            </w:r>
            <w:r>
              <w:rPr>
                <w:sz w:val="24"/>
              </w:rPr>
              <w:t>presence</w:t>
            </w:r>
            <w:r>
              <w:rPr>
                <w:spacing w:val="1"/>
                <w:sz w:val="24"/>
              </w:rPr>
              <w:t xml:space="preserve"> </w:t>
            </w:r>
            <w:r>
              <w:rPr>
                <w:sz w:val="24"/>
              </w:rPr>
              <w:t>of</w:t>
            </w:r>
            <w:r>
              <w:rPr>
                <w:spacing w:val="1"/>
                <w:sz w:val="24"/>
              </w:rPr>
              <w:t xml:space="preserve"> </w:t>
            </w:r>
            <w:r>
              <w:rPr>
                <w:sz w:val="24"/>
              </w:rPr>
              <w:t>technology</w:t>
            </w:r>
            <w:r>
              <w:rPr>
                <w:spacing w:val="1"/>
                <w:sz w:val="24"/>
              </w:rPr>
              <w:t xml:space="preserve"> </w:t>
            </w:r>
            <w:r>
              <w:rPr>
                <w:sz w:val="24"/>
              </w:rPr>
              <w:t>in</w:t>
            </w:r>
            <w:r>
              <w:rPr>
                <w:spacing w:val="1"/>
                <w:sz w:val="24"/>
              </w:rPr>
              <w:t xml:space="preserve"> </w:t>
            </w:r>
            <w:r>
              <w:rPr>
                <w:sz w:val="24"/>
              </w:rPr>
              <w:t>improving</w:t>
            </w:r>
            <w:r>
              <w:rPr>
                <w:spacing w:val="1"/>
                <w:sz w:val="24"/>
              </w:rPr>
              <w:t xml:space="preserve"> </w:t>
            </w:r>
            <w:r>
              <w:rPr>
                <w:sz w:val="24"/>
              </w:rPr>
              <w:t>value</w:t>
            </w:r>
            <w:r>
              <w:rPr>
                <w:spacing w:val="1"/>
                <w:sz w:val="24"/>
              </w:rPr>
              <w:t xml:space="preserve"> </w:t>
            </w:r>
            <w:r>
              <w:rPr>
                <w:sz w:val="24"/>
              </w:rPr>
              <w:t>delivery</w:t>
            </w:r>
            <w:r>
              <w:rPr>
                <w:spacing w:val="1"/>
                <w:sz w:val="24"/>
              </w:rPr>
              <w:t xml:space="preserve"> </w:t>
            </w:r>
            <w:r>
              <w:rPr>
                <w:sz w:val="24"/>
              </w:rPr>
              <w:t>process.</w:t>
            </w:r>
            <w:r>
              <w:rPr>
                <w:spacing w:val="1"/>
                <w:sz w:val="24"/>
              </w:rPr>
              <w:t xml:space="preserve"> </w:t>
            </w:r>
            <w:r>
              <w:rPr>
                <w:sz w:val="24"/>
              </w:rPr>
              <w:t>Develop</w:t>
            </w:r>
            <w:r>
              <w:rPr>
                <w:spacing w:val="1"/>
                <w:sz w:val="24"/>
              </w:rPr>
              <w:t xml:space="preserve"> </w:t>
            </w:r>
            <w:r>
              <w:rPr>
                <w:sz w:val="24"/>
              </w:rPr>
              <w:t>high</w:t>
            </w:r>
            <w:r>
              <w:rPr>
                <w:spacing w:val="1"/>
                <w:sz w:val="24"/>
              </w:rPr>
              <w:t xml:space="preserve"> </w:t>
            </w:r>
            <w:r>
              <w:rPr>
                <w:sz w:val="24"/>
              </w:rPr>
              <w:t>order</w:t>
            </w:r>
            <w:r>
              <w:rPr>
                <w:spacing w:val="1"/>
                <w:sz w:val="24"/>
              </w:rPr>
              <w:t xml:space="preserve"> </w:t>
            </w:r>
            <w:r>
              <w:rPr>
                <w:sz w:val="24"/>
              </w:rPr>
              <w:t>skills</w:t>
            </w:r>
            <w:r>
              <w:rPr>
                <w:spacing w:val="1"/>
                <w:sz w:val="24"/>
              </w:rPr>
              <w:t xml:space="preserve"> </w:t>
            </w:r>
            <w:r>
              <w:rPr>
                <w:sz w:val="24"/>
              </w:rPr>
              <w:t>to</w:t>
            </w:r>
            <w:r>
              <w:rPr>
                <w:spacing w:val="1"/>
                <w:sz w:val="24"/>
              </w:rPr>
              <w:t xml:space="preserve"> </w:t>
            </w:r>
            <w:r>
              <w:rPr>
                <w:sz w:val="24"/>
              </w:rPr>
              <w:t>use</w:t>
            </w:r>
            <w:r>
              <w:rPr>
                <w:spacing w:val="1"/>
                <w:sz w:val="24"/>
              </w:rPr>
              <w:t xml:space="preserve"> </w:t>
            </w:r>
            <w:r>
              <w:rPr>
                <w:sz w:val="24"/>
              </w:rPr>
              <w:t>Business</w:t>
            </w:r>
            <w:r>
              <w:rPr>
                <w:spacing w:val="1"/>
                <w:sz w:val="24"/>
              </w:rPr>
              <w:t xml:space="preserve"> </w:t>
            </w:r>
            <w:r>
              <w:rPr>
                <w:sz w:val="24"/>
              </w:rPr>
              <w:t xml:space="preserve">Intelligence  </w:t>
            </w:r>
            <w:r>
              <w:rPr>
                <w:spacing w:val="57"/>
                <w:sz w:val="24"/>
              </w:rPr>
              <w:t xml:space="preserve"> </w:t>
            </w:r>
            <w:r>
              <w:rPr>
                <w:sz w:val="24"/>
              </w:rPr>
              <w:t xml:space="preserve">and  </w:t>
            </w:r>
            <w:r>
              <w:rPr>
                <w:spacing w:val="58"/>
                <w:sz w:val="24"/>
              </w:rPr>
              <w:t xml:space="preserve"> </w:t>
            </w:r>
            <w:r>
              <w:rPr>
                <w:sz w:val="24"/>
              </w:rPr>
              <w:t xml:space="preserve">various  </w:t>
            </w:r>
            <w:r>
              <w:rPr>
                <w:spacing w:val="59"/>
                <w:sz w:val="24"/>
              </w:rPr>
              <w:t xml:space="preserve"> </w:t>
            </w:r>
            <w:r>
              <w:rPr>
                <w:sz w:val="24"/>
              </w:rPr>
              <w:t>other</w:t>
            </w:r>
          </w:p>
          <w:p w14:paraId="2BF62814" w14:textId="77777777" w:rsidR="00EE6DEC" w:rsidRDefault="00235C88">
            <w:pPr>
              <w:pStyle w:val="TableParagraph"/>
              <w:spacing w:line="264" w:lineRule="exact"/>
              <w:ind w:left="107"/>
              <w:jc w:val="both"/>
              <w:rPr>
                <w:sz w:val="24"/>
              </w:rPr>
            </w:pPr>
            <w:r>
              <w:rPr>
                <w:sz w:val="24"/>
              </w:rPr>
              <w:t>ERPs</w:t>
            </w:r>
            <w:r>
              <w:rPr>
                <w:spacing w:val="80"/>
                <w:sz w:val="24"/>
              </w:rPr>
              <w:t xml:space="preserve"> </w:t>
            </w:r>
            <w:r>
              <w:rPr>
                <w:sz w:val="24"/>
              </w:rPr>
              <w:t>for</w:t>
            </w:r>
            <w:r>
              <w:rPr>
                <w:spacing w:val="78"/>
                <w:sz w:val="24"/>
              </w:rPr>
              <w:t xml:space="preserve"> </w:t>
            </w:r>
            <w:r>
              <w:rPr>
                <w:sz w:val="24"/>
              </w:rPr>
              <w:t>understanding</w:t>
            </w:r>
            <w:r>
              <w:rPr>
                <w:spacing w:val="80"/>
                <w:sz w:val="24"/>
              </w:rPr>
              <w:t xml:space="preserve"> </w:t>
            </w:r>
            <w:r>
              <w:rPr>
                <w:sz w:val="24"/>
              </w:rPr>
              <w:t>business</w:t>
            </w:r>
          </w:p>
        </w:tc>
      </w:tr>
    </w:tbl>
    <w:p w14:paraId="610FC367" w14:textId="77777777" w:rsidR="00EE6DEC" w:rsidRDefault="00EE6DEC">
      <w:pPr>
        <w:spacing w:line="264" w:lineRule="exact"/>
        <w:jc w:val="both"/>
        <w:rPr>
          <w:sz w:val="24"/>
        </w:rPr>
        <w:sectPr w:rsidR="00EE6DEC">
          <w:pgSz w:w="11900" w:h="16840"/>
          <w:pgMar w:top="540" w:right="0" w:bottom="1620" w:left="320" w:header="0" w:footer="690" w:gutter="0"/>
          <w:cols w:space="720"/>
        </w:sect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64C368F7" w14:textId="77777777">
        <w:trPr>
          <w:trHeight w:val="414"/>
        </w:trPr>
        <w:tc>
          <w:tcPr>
            <w:tcW w:w="466" w:type="dxa"/>
          </w:tcPr>
          <w:p w14:paraId="34C82F9E" w14:textId="77777777" w:rsidR="00EE6DEC" w:rsidRDefault="00EE6DEC">
            <w:pPr>
              <w:pStyle w:val="TableParagraph"/>
              <w:rPr>
                <w:sz w:val="24"/>
              </w:rPr>
            </w:pPr>
          </w:p>
        </w:tc>
        <w:tc>
          <w:tcPr>
            <w:tcW w:w="2163" w:type="dxa"/>
          </w:tcPr>
          <w:p w14:paraId="7ED79B22" w14:textId="77777777" w:rsidR="00EE6DEC" w:rsidRDefault="00EE6DEC">
            <w:pPr>
              <w:pStyle w:val="TableParagraph"/>
              <w:rPr>
                <w:sz w:val="24"/>
              </w:rPr>
            </w:pPr>
          </w:p>
        </w:tc>
        <w:tc>
          <w:tcPr>
            <w:tcW w:w="2962" w:type="dxa"/>
          </w:tcPr>
          <w:p w14:paraId="30676648" w14:textId="77777777" w:rsidR="00EE6DEC" w:rsidRDefault="00EE6DEC">
            <w:pPr>
              <w:pStyle w:val="TableParagraph"/>
              <w:rPr>
                <w:sz w:val="24"/>
              </w:rPr>
            </w:pPr>
          </w:p>
        </w:tc>
        <w:tc>
          <w:tcPr>
            <w:tcW w:w="3627" w:type="dxa"/>
          </w:tcPr>
          <w:p w14:paraId="09CBA69C" w14:textId="77777777" w:rsidR="00EE6DEC" w:rsidRDefault="00235C88">
            <w:pPr>
              <w:pStyle w:val="TableParagraph"/>
              <w:spacing w:line="261" w:lineRule="exact"/>
              <w:ind w:left="107"/>
              <w:rPr>
                <w:sz w:val="24"/>
              </w:rPr>
            </w:pPr>
            <w:r>
              <w:rPr>
                <w:sz w:val="24"/>
              </w:rPr>
              <w:t>environment</w:t>
            </w:r>
            <w:r>
              <w:rPr>
                <w:spacing w:val="-1"/>
                <w:sz w:val="24"/>
              </w:rPr>
              <w:t xml:space="preserve"> </w:t>
            </w:r>
            <w:r>
              <w:rPr>
                <w:sz w:val="24"/>
              </w:rPr>
              <w:t>and</w:t>
            </w:r>
            <w:r>
              <w:rPr>
                <w:spacing w:val="-1"/>
                <w:sz w:val="24"/>
              </w:rPr>
              <w:t xml:space="preserve"> </w:t>
            </w:r>
            <w:r>
              <w:rPr>
                <w:sz w:val="24"/>
              </w:rPr>
              <w:t>drivers of</w:t>
            </w:r>
            <w:r>
              <w:rPr>
                <w:spacing w:val="-1"/>
                <w:sz w:val="24"/>
              </w:rPr>
              <w:t xml:space="preserve"> </w:t>
            </w:r>
            <w:r>
              <w:rPr>
                <w:sz w:val="24"/>
              </w:rPr>
              <w:t>growth.</w:t>
            </w:r>
          </w:p>
        </w:tc>
      </w:tr>
      <w:tr w:rsidR="00EE6DEC" w14:paraId="48C4CC03" w14:textId="77777777">
        <w:trPr>
          <w:trHeight w:val="2575"/>
        </w:trPr>
        <w:tc>
          <w:tcPr>
            <w:tcW w:w="466" w:type="dxa"/>
          </w:tcPr>
          <w:p w14:paraId="379EB1B5" w14:textId="77777777" w:rsidR="00EE6DEC" w:rsidRDefault="00235C88">
            <w:pPr>
              <w:pStyle w:val="TableParagraph"/>
              <w:spacing w:line="265" w:lineRule="exact"/>
              <w:ind w:left="107"/>
              <w:rPr>
                <w:b/>
                <w:sz w:val="24"/>
              </w:rPr>
            </w:pPr>
            <w:r>
              <w:rPr>
                <w:b/>
                <w:sz w:val="24"/>
              </w:rPr>
              <w:t>4</w:t>
            </w:r>
          </w:p>
        </w:tc>
        <w:tc>
          <w:tcPr>
            <w:tcW w:w="2163" w:type="dxa"/>
          </w:tcPr>
          <w:p w14:paraId="5E144EC2" w14:textId="77777777" w:rsidR="00EE6DEC" w:rsidRDefault="00235C88">
            <w:pPr>
              <w:pStyle w:val="TableParagraph"/>
              <w:ind w:left="107" w:right="325"/>
              <w:rPr>
                <w:b/>
                <w:sz w:val="24"/>
              </w:rPr>
            </w:pPr>
            <w:r>
              <w:rPr>
                <w:b/>
                <w:sz w:val="24"/>
              </w:rPr>
              <w:t>Problem Solving</w:t>
            </w:r>
            <w:r>
              <w:rPr>
                <w:b/>
                <w:spacing w:val="-58"/>
                <w:sz w:val="24"/>
              </w:rPr>
              <w:t xml:space="preserve"> </w:t>
            </w:r>
            <w:r>
              <w:rPr>
                <w:b/>
                <w:sz w:val="24"/>
              </w:rPr>
              <w:t>&amp; Decision</w:t>
            </w:r>
            <w:r>
              <w:rPr>
                <w:b/>
                <w:spacing w:val="1"/>
                <w:sz w:val="24"/>
              </w:rPr>
              <w:t xml:space="preserve"> </w:t>
            </w:r>
            <w:r>
              <w:rPr>
                <w:b/>
                <w:sz w:val="24"/>
              </w:rPr>
              <w:t>Making</w:t>
            </w:r>
          </w:p>
        </w:tc>
        <w:tc>
          <w:tcPr>
            <w:tcW w:w="2962" w:type="dxa"/>
          </w:tcPr>
          <w:p w14:paraId="4C1E58CB" w14:textId="77777777" w:rsidR="00EE6DEC" w:rsidRDefault="00235C88">
            <w:pPr>
              <w:pStyle w:val="TableParagraph"/>
              <w:ind w:left="107" w:right="865"/>
              <w:rPr>
                <w:b/>
                <w:sz w:val="24"/>
              </w:rPr>
            </w:pPr>
            <w:r>
              <w:rPr>
                <w:b/>
                <w:sz w:val="24"/>
              </w:rPr>
              <w:t>Problem Solving &amp;</w:t>
            </w:r>
            <w:r>
              <w:rPr>
                <w:b/>
                <w:spacing w:val="-57"/>
                <w:sz w:val="24"/>
              </w:rPr>
              <w:t xml:space="preserve"> </w:t>
            </w:r>
            <w:r>
              <w:rPr>
                <w:b/>
                <w:sz w:val="24"/>
              </w:rPr>
              <w:t>Decision</w:t>
            </w:r>
            <w:r>
              <w:rPr>
                <w:b/>
                <w:spacing w:val="-1"/>
                <w:sz w:val="24"/>
              </w:rPr>
              <w:t xml:space="preserve"> </w:t>
            </w:r>
            <w:r>
              <w:rPr>
                <w:b/>
                <w:sz w:val="24"/>
              </w:rPr>
              <w:t>Making</w:t>
            </w:r>
          </w:p>
        </w:tc>
        <w:tc>
          <w:tcPr>
            <w:tcW w:w="3627" w:type="dxa"/>
          </w:tcPr>
          <w:p w14:paraId="4341484D" w14:textId="77777777" w:rsidR="00EE6DEC" w:rsidRDefault="00235C88">
            <w:pPr>
              <w:pStyle w:val="TableParagraph"/>
              <w:spacing w:line="261" w:lineRule="exact"/>
              <w:ind w:left="107"/>
              <w:jc w:val="both"/>
              <w:rPr>
                <w:sz w:val="24"/>
              </w:rPr>
            </w:pPr>
            <w:r>
              <w:rPr>
                <w:sz w:val="24"/>
              </w:rPr>
              <w:t>Analyze</w:t>
            </w:r>
            <w:r>
              <w:rPr>
                <w:spacing w:val="42"/>
                <w:sz w:val="24"/>
              </w:rPr>
              <w:t xml:space="preserve"> </w:t>
            </w:r>
            <w:r>
              <w:rPr>
                <w:sz w:val="24"/>
              </w:rPr>
              <w:t>the</w:t>
            </w:r>
            <w:r>
              <w:rPr>
                <w:spacing w:val="43"/>
                <w:sz w:val="24"/>
              </w:rPr>
              <w:t xml:space="preserve"> </w:t>
            </w:r>
            <w:r>
              <w:rPr>
                <w:sz w:val="24"/>
              </w:rPr>
              <w:t>barriers</w:t>
            </w:r>
            <w:r>
              <w:rPr>
                <w:spacing w:val="46"/>
                <w:sz w:val="24"/>
              </w:rPr>
              <w:t xml:space="preserve"> </w:t>
            </w:r>
            <w:r>
              <w:rPr>
                <w:sz w:val="24"/>
              </w:rPr>
              <w:t>to</w:t>
            </w:r>
            <w:r>
              <w:rPr>
                <w:spacing w:val="47"/>
                <w:sz w:val="24"/>
              </w:rPr>
              <w:t xml:space="preserve"> </w:t>
            </w:r>
            <w:r>
              <w:rPr>
                <w:sz w:val="24"/>
              </w:rPr>
              <w:t>growth</w:t>
            </w:r>
            <w:r>
              <w:rPr>
                <w:spacing w:val="43"/>
                <w:sz w:val="24"/>
              </w:rPr>
              <w:t xml:space="preserve"> </w:t>
            </w:r>
            <w:r>
              <w:rPr>
                <w:sz w:val="24"/>
              </w:rPr>
              <w:t>in</w:t>
            </w:r>
          </w:p>
          <w:p w14:paraId="3A7F82AC" w14:textId="77777777" w:rsidR="00EE6DEC" w:rsidRDefault="00235C88">
            <w:pPr>
              <w:pStyle w:val="TableParagraph"/>
              <w:ind w:left="107" w:right="95"/>
              <w:jc w:val="both"/>
              <w:rPr>
                <w:sz w:val="24"/>
              </w:rPr>
            </w:pPr>
            <w:r>
              <w:rPr>
                <w:sz w:val="24"/>
              </w:rPr>
              <w:t>family business and effectively use</w:t>
            </w:r>
            <w:r>
              <w:rPr>
                <w:spacing w:val="-57"/>
                <w:sz w:val="24"/>
              </w:rPr>
              <w:t xml:space="preserve"> </w:t>
            </w:r>
            <w:r>
              <w:rPr>
                <w:sz w:val="24"/>
              </w:rPr>
              <w:t>research</w:t>
            </w:r>
            <w:r>
              <w:rPr>
                <w:spacing w:val="1"/>
                <w:sz w:val="24"/>
              </w:rPr>
              <w:t xml:space="preserve"> </w:t>
            </w:r>
            <w:r>
              <w:rPr>
                <w:sz w:val="24"/>
              </w:rPr>
              <w:t>methodology</w:t>
            </w:r>
            <w:r>
              <w:rPr>
                <w:spacing w:val="1"/>
                <w:sz w:val="24"/>
              </w:rPr>
              <w:t xml:space="preserve"> </w:t>
            </w:r>
            <w:r>
              <w:rPr>
                <w:sz w:val="24"/>
              </w:rPr>
              <w:t>skills</w:t>
            </w:r>
            <w:r>
              <w:rPr>
                <w:spacing w:val="1"/>
                <w:sz w:val="24"/>
              </w:rPr>
              <w:t xml:space="preserve"> </w:t>
            </w:r>
            <w:r>
              <w:rPr>
                <w:sz w:val="24"/>
              </w:rPr>
              <w:t>to</w:t>
            </w:r>
            <w:r>
              <w:rPr>
                <w:spacing w:val="1"/>
                <w:sz w:val="24"/>
              </w:rPr>
              <w:t xml:space="preserve"> </w:t>
            </w:r>
            <w:r>
              <w:rPr>
                <w:sz w:val="24"/>
              </w:rPr>
              <w:t>identify</w:t>
            </w:r>
            <w:r>
              <w:rPr>
                <w:spacing w:val="1"/>
                <w:sz w:val="24"/>
              </w:rPr>
              <w:t xml:space="preserve"> </w:t>
            </w:r>
            <w:r>
              <w:rPr>
                <w:sz w:val="24"/>
              </w:rPr>
              <w:t>problem,</w:t>
            </w:r>
            <w:r>
              <w:rPr>
                <w:spacing w:val="1"/>
                <w:sz w:val="24"/>
              </w:rPr>
              <w:t xml:space="preserve"> </w:t>
            </w:r>
            <w:r>
              <w:rPr>
                <w:sz w:val="24"/>
              </w:rPr>
              <w:t>gather</w:t>
            </w:r>
            <w:r>
              <w:rPr>
                <w:spacing w:val="1"/>
                <w:sz w:val="24"/>
              </w:rPr>
              <w:t xml:space="preserve"> </w:t>
            </w:r>
            <w:r>
              <w:rPr>
                <w:sz w:val="24"/>
              </w:rPr>
              <w:t>relevant</w:t>
            </w:r>
            <w:r>
              <w:rPr>
                <w:spacing w:val="1"/>
                <w:sz w:val="24"/>
              </w:rPr>
              <w:t xml:space="preserve"> </w:t>
            </w:r>
            <w:r>
              <w:rPr>
                <w:sz w:val="24"/>
              </w:rPr>
              <w:t>data</w:t>
            </w:r>
            <w:r>
              <w:rPr>
                <w:spacing w:val="1"/>
                <w:sz w:val="24"/>
              </w:rPr>
              <w:t xml:space="preserve"> </w:t>
            </w:r>
            <w:r>
              <w:rPr>
                <w:sz w:val="24"/>
              </w:rPr>
              <w:t>to</w:t>
            </w:r>
            <w:r>
              <w:rPr>
                <w:spacing w:val="1"/>
                <w:sz w:val="24"/>
              </w:rPr>
              <w:t xml:space="preserve"> </w:t>
            </w:r>
            <w:r>
              <w:rPr>
                <w:sz w:val="24"/>
              </w:rPr>
              <w:t>solve</w:t>
            </w:r>
            <w:r>
              <w:rPr>
                <w:spacing w:val="1"/>
                <w:sz w:val="24"/>
              </w:rPr>
              <w:t xml:space="preserve"> </w:t>
            </w:r>
            <w:r>
              <w:rPr>
                <w:sz w:val="24"/>
              </w:rPr>
              <w:t>the</w:t>
            </w:r>
            <w:r>
              <w:rPr>
                <w:spacing w:val="1"/>
                <w:sz w:val="24"/>
              </w:rPr>
              <w:t xml:space="preserve"> </w:t>
            </w:r>
            <w:r>
              <w:rPr>
                <w:sz w:val="24"/>
              </w:rPr>
              <w:t>problem</w:t>
            </w:r>
            <w:r>
              <w:rPr>
                <w:spacing w:val="1"/>
                <w:sz w:val="24"/>
              </w:rPr>
              <w:t xml:space="preserve"> </w:t>
            </w:r>
            <w:r>
              <w:rPr>
                <w:sz w:val="24"/>
              </w:rPr>
              <w:t>and</w:t>
            </w:r>
            <w:r>
              <w:rPr>
                <w:spacing w:val="1"/>
                <w:sz w:val="24"/>
              </w:rPr>
              <w:t xml:space="preserve"> </w:t>
            </w:r>
            <w:r>
              <w:rPr>
                <w:sz w:val="24"/>
              </w:rPr>
              <w:t>analyze</w:t>
            </w:r>
            <w:r>
              <w:rPr>
                <w:spacing w:val="1"/>
                <w:sz w:val="24"/>
              </w:rPr>
              <w:t xml:space="preserve"> </w:t>
            </w:r>
            <w:r>
              <w:rPr>
                <w:sz w:val="24"/>
              </w:rPr>
              <w:t>data</w:t>
            </w:r>
            <w:r>
              <w:rPr>
                <w:spacing w:val="1"/>
                <w:sz w:val="24"/>
              </w:rPr>
              <w:t xml:space="preserve"> </w:t>
            </w:r>
            <w:r>
              <w:rPr>
                <w:sz w:val="24"/>
              </w:rPr>
              <w:t>to</w:t>
            </w:r>
            <w:r>
              <w:rPr>
                <w:spacing w:val="1"/>
                <w:sz w:val="24"/>
              </w:rPr>
              <w:t xml:space="preserve"> </w:t>
            </w:r>
            <w:r>
              <w:rPr>
                <w:sz w:val="24"/>
              </w:rPr>
              <w:t>come</w:t>
            </w:r>
            <w:r>
              <w:rPr>
                <w:spacing w:val="1"/>
                <w:sz w:val="24"/>
              </w:rPr>
              <w:t xml:space="preserve"> </w:t>
            </w:r>
            <w:r>
              <w:rPr>
                <w:sz w:val="24"/>
              </w:rPr>
              <w:t>out</w:t>
            </w:r>
            <w:r>
              <w:rPr>
                <w:spacing w:val="1"/>
                <w:sz w:val="24"/>
              </w:rPr>
              <w:t xml:space="preserve"> </w:t>
            </w:r>
            <w:r>
              <w:rPr>
                <w:sz w:val="24"/>
              </w:rPr>
              <w:t>with</w:t>
            </w:r>
            <w:r>
              <w:rPr>
                <w:spacing w:val="1"/>
                <w:sz w:val="24"/>
              </w:rPr>
              <w:t xml:space="preserve"> </w:t>
            </w:r>
            <w:r>
              <w:rPr>
                <w:sz w:val="24"/>
              </w:rPr>
              <w:t>probable</w:t>
            </w:r>
            <w:r>
              <w:rPr>
                <w:spacing w:val="1"/>
                <w:sz w:val="24"/>
              </w:rPr>
              <w:t xml:space="preserve"> </w:t>
            </w:r>
            <w:r>
              <w:rPr>
                <w:sz w:val="24"/>
              </w:rPr>
              <w:t>solutions</w:t>
            </w:r>
            <w:r>
              <w:rPr>
                <w:spacing w:val="1"/>
                <w:sz w:val="24"/>
              </w:rPr>
              <w:t xml:space="preserve"> </w:t>
            </w:r>
            <w:r>
              <w:rPr>
                <w:sz w:val="24"/>
              </w:rPr>
              <w:t>to</w:t>
            </w:r>
            <w:r>
              <w:rPr>
                <w:spacing w:val="1"/>
                <w:sz w:val="24"/>
              </w:rPr>
              <w:t xml:space="preserve"> </w:t>
            </w:r>
            <w:r>
              <w:rPr>
                <w:sz w:val="24"/>
              </w:rPr>
              <w:t>take</w:t>
            </w:r>
            <w:r>
              <w:rPr>
                <w:spacing w:val="1"/>
                <w:sz w:val="24"/>
              </w:rPr>
              <w:t xml:space="preserve"> </w:t>
            </w:r>
            <w:r>
              <w:rPr>
                <w:sz w:val="24"/>
              </w:rPr>
              <w:t>the</w:t>
            </w:r>
            <w:r>
              <w:rPr>
                <w:spacing w:val="1"/>
                <w:sz w:val="24"/>
              </w:rPr>
              <w:t xml:space="preserve"> </w:t>
            </w:r>
            <w:r>
              <w:rPr>
                <w:sz w:val="24"/>
              </w:rPr>
              <w:t>family</w:t>
            </w:r>
            <w:r>
              <w:rPr>
                <w:spacing w:val="1"/>
                <w:sz w:val="24"/>
              </w:rPr>
              <w:t xml:space="preserve"> </w:t>
            </w:r>
            <w:r>
              <w:rPr>
                <w:sz w:val="24"/>
              </w:rPr>
              <w:t>business</w:t>
            </w:r>
            <w:r>
              <w:rPr>
                <w:spacing w:val="1"/>
                <w:sz w:val="24"/>
              </w:rPr>
              <w:t xml:space="preserve"> </w:t>
            </w:r>
            <w:r>
              <w:rPr>
                <w:sz w:val="24"/>
              </w:rPr>
              <w:t>on</w:t>
            </w:r>
            <w:r>
              <w:rPr>
                <w:spacing w:val="1"/>
                <w:sz w:val="24"/>
              </w:rPr>
              <w:t xml:space="preserve"> </w:t>
            </w:r>
            <w:r>
              <w:rPr>
                <w:sz w:val="24"/>
              </w:rPr>
              <w:t>never</w:t>
            </w:r>
            <w:r>
              <w:rPr>
                <w:spacing w:val="1"/>
                <w:sz w:val="24"/>
              </w:rPr>
              <w:t xml:space="preserve"> </w:t>
            </w:r>
            <w:r>
              <w:rPr>
                <w:sz w:val="24"/>
              </w:rPr>
              <w:t>ending</w:t>
            </w:r>
            <w:r>
              <w:rPr>
                <w:spacing w:val="1"/>
                <w:sz w:val="24"/>
              </w:rPr>
              <w:t xml:space="preserve"> </w:t>
            </w:r>
            <w:r>
              <w:rPr>
                <w:sz w:val="24"/>
              </w:rPr>
              <w:t>path</w:t>
            </w:r>
            <w:r>
              <w:rPr>
                <w:spacing w:val="-1"/>
                <w:sz w:val="24"/>
              </w:rPr>
              <w:t xml:space="preserve"> </w:t>
            </w:r>
            <w:r>
              <w:rPr>
                <w:sz w:val="24"/>
              </w:rPr>
              <w:t>of success.</w:t>
            </w:r>
          </w:p>
        </w:tc>
      </w:tr>
      <w:tr w:rsidR="00EE6DEC" w14:paraId="75136CD9" w14:textId="77777777">
        <w:trPr>
          <w:trHeight w:val="1379"/>
        </w:trPr>
        <w:tc>
          <w:tcPr>
            <w:tcW w:w="466" w:type="dxa"/>
          </w:tcPr>
          <w:p w14:paraId="40D36C87" w14:textId="77777777" w:rsidR="00EE6DEC" w:rsidRDefault="00235C88">
            <w:pPr>
              <w:pStyle w:val="TableParagraph"/>
              <w:spacing w:line="265" w:lineRule="exact"/>
              <w:ind w:left="107"/>
              <w:rPr>
                <w:b/>
                <w:sz w:val="24"/>
              </w:rPr>
            </w:pPr>
            <w:r>
              <w:rPr>
                <w:b/>
                <w:sz w:val="24"/>
              </w:rPr>
              <w:t>5</w:t>
            </w:r>
          </w:p>
        </w:tc>
        <w:tc>
          <w:tcPr>
            <w:tcW w:w="2163" w:type="dxa"/>
          </w:tcPr>
          <w:p w14:paraId="09F73DEE" w14:textId="77777777" w:rsidR="00EE6DEC" w:rsidRDefault="00235C88">
            <w:pPr>
              <w:pStyle w:val="TableParagraph"/>
              <w:spacing w:before="66"/>
              <w:ind w:left="107" w:right="385" w:firstLine="60"/>
              <w:rPr>
                <w:b/>
                <w:sz w:val="24"/>
              </w:rPr>
            </w:pPr>
            <w:r>
              <w:rPr>
                <w:b/>
                <w:sz w:val="24"/>
              </w:rPr>
              <w:t>Business</w:t>
            </w:r>
            <w:r>
              <w:rPr>
                <w:b/>
                <w:spacing w:val="1"/>
                <w:sz w:val="24"/>
              </w:rPr>
              <w:t xml:space="preserve"> </w:t>
            </w:r>
            <w:r>
              <w:rPr>
                <w:b/>
                <w:spacing w:val="-1"/>
                <w:sz w:val="24"/>
              </w:rPr>
              <w:t>Communication</w:t>
            </w:r>
            <w:r>
              <w:rPr>
                <w:b/>
                <w:spacing w:val="-57"/>
                <w:sz w:val="24"/>
              </w:rPr>
              <w:t xml:space="preserve"> </w:t>
            </w:r>
            <w:r>
              <w:rPr>
                <w:b/>
                <w:sz w:val="24"/>
              </w:rPr>
              <w:t>Skill</w:t>
            </w:r>
          </w:p>
        </w:tc>
        <w:tc>
          <w:tcPr>
            <w:tcW w:w="2962" w:type="dxa"/>
          </w:tcPr>
          <w:p w14:paraId="6D0F807E" w14:textId="77777777" w:rsidR="00EE6DEC" w:rsidRDefault="00235C88">
            <w:pPr>
              <w:pStyle w:val="TableParagraph"/>
              <w:ind w:left="107" w:right="186" w:firstLine="60"/>
              <w:rPr>
                <w:b/>
                <w:sz w:val="24"/>
              </w:rPr>
            </w:pPr>
            <w:r>
              <w:rPr>
                <w:b/>
                <w:sz w:val="24"/>
              </w:rPr>
              <w:t>Business</w:t>
            </w:r>
            <w:r>
              <w:rPr>
                <w:b/>
                <w:spacing w:val="-15"/>
                <w:sz w:val="24"/>
              </w:rPr>
              <w:t xml:space="preserve"> </w:t>
            </w:r>
            <w:r>
              <w:rPr>
                <w:b/>
                <w:sz w:val="24"/>
              </w:rPr>
              <w:t>Communication</w:t>
            </w:r>
            <w:r>
              <w:rPr>
                <w:b/>
                <w:spacing w:val="-57"/>
                <w:sz w:val="24"/>
              </w:rPr>
              <w:t xml:space="preserve"> </w:t>
            </w:r>
            <w:r>
              <w:rPr>
                <w:b/>
                <w:sz w:val="24"/>
              </w:rPr>
              <w:t>Skill</w:t>
            </w:r>
          </w:p>
        </w:tc>
        <w:tc>
          <w:tcPr>
            <w:tcW w:w="3627" w:type="dxa"/>
          </w:tcPr>
          <w:p w14:paraId="06C141FC" w14:textId="77777777" w:rsidR="00EE6DEC" w:rsidRDefault="00235C88">
            <w:pPr>
              <w:pStyle w:val="TableParagraph"/>
              <w:spacing w:line="261" w:lineRule="exact"/>
              <w:ind w:left="107"/>
              <w:jc w:val="both"/>
              <w:rPr>
                <w:sz w:val="24"/>
              </w:rPr>
            </w:pPr>
            <w:r>
              <w:rPr>
                <w:sz w:val="24"/>
              </w:rPr>
              <w:t xml:space="preserve">Develop  </w:t>
            </w:r>
            <w:r>
              <w:rPr>
                <w:spacing w:val="12"/>
                <w:sz w:val="24"/>
              </w:rPr>
              <w:t xml:space="preserve"> </w:t>
            </w:r>
            <w:r>
              <w:rPr>
                <w:sz w:val="24"/>
              </w:rPr>
              <w:t xml:space="preserve">strong   </w:t>
            </w:r>
            <w:r>
              <w:rPr>
                <w:spacing w:val="8"/>
                <w:sz w:val="24"/>
              </w:rPr>
              <w:t xml:space="preserve"> </w:t>
            </w:r>
            <w:r>
              <w:rPr>
                <w:sz w:val="24"/>
              </w:rPr>
              <w:t>communication</w:t>
            </w:r>
          </w:p>
          <w:p w14:paraId="3F0D1CB7" w14:textId="77777777" w:rsidR="00EE6DEC" w:rsidRDefault="00235C88">
            <w:pPr>
              <w:pStyle w:val="TableParagraph"/>
              <w:spacing w:line="270" w:lineRule="atLeast"/>
              <w:ind w:left="107" w:right="96"/>
              <w:jc w:val="both"/>
              <w:rPr>
                <w:sz w:val="24"/>
              </w:rPr>
            </w:pPr>
            <w:r>
              <w:rPr>
                <w:sz w:val="24"/>
              </w:rPr>
              <w:t>skills.</w:t>
            </w:r>
            <w:r>
              <w:rPr>
                <w:spacing w:val="1"/>
                <w:sz w:val="24"/>
              </w:rPr>
              <w:t xml:space="preserve"> </w:t>
            </w:r>
            <w:r>
              <w:rPr>
                <w:sz w:val="24"/>
              </w:rPr>
              <w:t>Develop</w:t>
            </w:r>
            <w:r>
              <w:rPr>
                <w:spacing w:val="1"/>
                <w:sz w:val="24"/>
              </w:rPr>
              <w:t xml:space="preserve"> </w:t>
            </w:r>
            <w:r>
              <w:rPr>
                <w:sz w:val="24"/>
              </w:rPr>
              <w:t>ability</w:t>
            </w:r>
            <w:r>
              <w:rPr>
                <w:spacing w:val="1"/>
                <w:sz w:val="24"/>
              </w:rPr>
              <w:t xml:space="preserve"> </w:t>
            </w:r>
            <w:r>
              <w:rPr>
                <w:sz w:val="24"/>
              </w:rPr>
              <w:t>to</w:t>
            </w:r>
            <w:r>
              <w:rPr>
                <w:spacing w:val="1"/>
                <w:sz w:val="24"/>
              </w:rPr>
              <w:t xml:space="preserve"> </w:t>
            </w:r>
            <w:r>
              <w:rPr>
                <w:sz w:val="24"/>
              </w:rPr>
              <w:t>communicate</w:t>
            </w:r>
            <w:r>
              <w:rPr>
                <w:spacing w:val="1"/>
                <w:sz w:val="24"/>
              </w:rPr>
              <w:t xml:space="preserve"> </w:t>
            </w:r>
            <w:r>
              <w:rPr>
                <w:sz w:val="24"/>
              </w:rPr>
              <w:t>clearly</w:t>
            </w:r>
            <w:r>
              <w:rPr>
                <w:spacing w:val="1"/>
                <w:sz w:val="24"/>
              </w:rPr>
              <w:t xml:space="preserve"> </w:t>
            </w:r>
            <w:r>
              <w:rPr>
                <w:sz w:val="24"/>
              </w:rPr>
              <w:t>and</w:t>
            </w:r>
            <w:r>
              <w:rPr>
                <w:spacing w:val="-57"/>
                <w:sz w:val="24"/>
              </w:rPr>
              <w:t xml:space="preserve"> </w:t>
            </w:r>
            <w:r>
              <w:rPr>
                <w:sz w:val="24"/>
              </w:rPr>
              <w:t>effectively.</w:t>
            </w:r>
            <w:r>
              <w:rPr>
                <w:spacing w:val="1"/>
                <w:sz w:val="24"/>
              </w:rPr>
              <w:t xml:space="preserve"> </w:t>
            </w:r>
            <w:r>
              <w:rPr>
                <w:sz w:val="24"/>
              </w:rPr>
              <w:t>Possess</w:t>
            </w:r>
            <w:r>
              <w:rPr>
                <w:spacing w:val="1"/>
                <w:sz w:val="24"/>
              </w:rPr>
              <w:t xml:space="preserve"> </w:t>
            </w:r>
            <w:r>
              <w:rPr>
                <w:sz w:val="24"/>
              </w:rPr>
              <w:t>strong</w:t>
            </w:r>
            <w:r>
              <w:rPr>
                <w:spacing w:val="-57"/>
                <w:sz w:val="24"/>
              </w:rPr>
              <w:t xml:space="preserve"> </w:t>
            </w:r>
            <w:r>
              <w:rPr>
                <w:sz w:val="24"/>
              </w:rPr>
              <w:t>negotiation</w:t>
            </w:r>
            <w:r>
              <w:rPr>
                <w:spacing w:val="-1"/>
                <w:sz w:val="24"/>
              </w:rPr>
              <w:t xml:space="preserve"> </w:t>
            </w:r>
            <w:r>
              <w:rPr>
                <w:sz w:val="24"/>
              </w:rPr>
              <w:t>and</w:t>
            </w:r>
            <w:r>
              <w:rPr>
                <w:spacing w:val="-1"/>
                <w:sz w:val="24"/>
              </w:rPr>
              <w:t xml:space="preserve"> </w:t>
            </w:r>
            <w:r>
              <w:rPr>
                <w:sz w:val="24"/>
              </w:rPr>
              <w:t>persuasion</w:t>
            </w:r>
            <w:r>
              <w:rPr>
                <w:spacing w:val="-1"/>
                <w:sz w:val="24"/>
              </w:rPr>
              <w:t xml:space="preserve"> </w:t>
            </w:r>
            <w:r>
              <w:rPr>
                <w:sz w:val="24"/>
              </w:rPr>
              <w:t>skills.</w:t>
            </w:r>
          </w:p>
        </w:tc>
      </w:tr>
      <w:tr w:rsidR="00EE6DEC" w14:paraId="11EEBE39" w14:textId="77777777">
        <w:trPr>
          <w:trHeight w:val="2222"/>
        </w:trPr>
        <w:tc>
          <w:tcPr>
            <w:tcW w:w="466" w:type="dxa"/>
          </w:tcPr>
          <w:p w14:paraId="0543AEE8" w14:textId="77777777" w:rsidR="00EE6DEC" w:rsidRDefault="00235C88">
            <w:pPr>
              <w:pStyle w:val="TableParagraph"/>
              <w:spacing w:line="266" w:lineRule="exact"/>
              <w:ind w:left="107"/>
              <w:rPr>
                <w:b/>
                <w:sz w:val="24"/>
              </w:rPr>
            </w:pPr>
            <w:r>
              <w:rPr>
                <w:b/>
                <w:sz w:val="24"/>
              </w:rPr>
              <w:t>6</w:t>
            </w:r>
          </w:p>
        </w:tc>
        <w:tc>
          <w:tcPr>
            <w:tcW w:w="2163" w:type="dxa"/>
          </w:tcPr>
          <w:p w14:paraId="1099A751" w14:textId="77777777" w:rsidR="00EE6DEC" w:rsidRDefault="00235C88">
            <w:pPr>
              <w:pStyle w:val="TableParagraph"/>
              <w:spacing w:before="66"/>
              <w:ind w:left="107" w:right="418"/>
              <w:rPr>
                <w:b/>
                <w:sz w:val="24"/>
              </w:rPr>
            </w:pPr>
            <w:proofErr w:type="gramStart"/>
            <w:r>
              <w:rPr>
                <w:b/>
                <w:sz w:val="24"/>
              </w:rPr>
              <w:t>Team work</w:t>
            </w:r>
            <w:proofErr w:type="gramEnd"/>
            <w:r>
              <w:rPr>
                <w:b/>
                <w:sz w:val="24"/>
              </w:rPr>
              <w:t>,</w:t>
            </w:r>
            <w:r>
              <w:rPr>
                <w:b/>
                <w:spacing w:val="1"/>
                <w:sz w:val="24"/>
              </w:rPr>
              <w:t xml:space="preserve"> </w:t>
            </w:r>
            <w:r>
              <w:rPr>
                <w:b/>
                <w:sz w:val="24"/>
              </w:rPr>
              <w:t>Leadership and</w:t>
            </w:r>
            <w:r>
              <w:rPr>
                <w:b/>
                <w:spacing w:val="-57"/>
                <w:sz w:val="24"/>
              </w:rPr>
              <w:t xml:space="preserve"> </w:t>
            </w:r>
            <w:r>
              <w:rPr>
                <w:b/>
                <w:sz w:val="24"/>
              </w:rPr>
              <w:t>Behavior</w:t>
            </w:r>
            <w:r>
              <w:rPr>
                <w:b/>
                <w:spacing w:val="-2"/>
                <w:sz w:val="24"/>
              </w:rPr>
              <w:t xml:space="preserve"> </w:t>
            </w:r>
            <w:r>
              <w:rPr>
                <w:b/>
                <w:sz w:val="24"/>
              </w:rPr>
              <w:t>Skills</w:t>
            </w:r>
          </w:p>
        </w:tc>
        <w:tc>
          <w:tcPr>
            <w:tcW w:w="2962" w:type="dxa"/>
          </w:tcPr>
          <w:p w14:paraId="71B48845" w14:textId="77777777" w:rsidR="00EE6DEC" w:rsidRDefault="00235C88">
            <w:pPr>
              <w:pStyle w:val="TableParagraph"/>
              <w:spacing w:before="69" w:line="237" w:lineRule="auto"/>
              <w:ind w:left="107" w:right="582"/>
              <w:rPr>
                <w:b/>
                <w:sz w:val="24"/>
              </w:rPr>
            </w:pPr>
            <w:r>
              <w:rPr>
                <w:b/>
                <w:sz w:val="24"/>
              </w:rPr>
              <w:t>Sensitivity in Family</w:t>
            </w:r>
            <w:r>
              <w:rPr>
                <w:b/>
                <w:spacing w:val="1"/>
                <w:sz w:val="24"/>
              </w:rPr>
              <w:t xml:space="preserve"> </w:t>
            </w:r>
            <w:r>
              <w:rPr>
                <w:b/>
                <w:spacing w:val="-1"/>
                <w:sz w:val="24"/>
              </w:rPr>
              <w:t>Business</w:t>
            </w:r>
            <w:r>
              <w:rPr>
                <w:b/>
                <w:spacing w:val="-10"/>
                <w:sz w:val="24"/>
              </w:rPr>
              <w:t xml:space="preserve"> </w:t>
            </w:r>
            <w:r>
              <w:rPr>
                <w:b/>
                <w:sz w:val="24"/>
              </w:rPr>
              <w:t>management</w:t>
            </w:r>
          </w:p>
        </w:tc>
        <w:tc>
          <w:tcPr>
            <w:tcW w:w="3627" w:type="dxa"/>
          </w:tcPr>
          <w:p w14:paraId="35DCA199" w14:textId="77777777" w:rsidR="00EE6DEC" w:rsidRDefault="00235C88">
            <w:pPr>
              <w:pStyle w:val="TableParagraph"/>
              <w:spacing w:line="276" w:lineRule="auto"/>
              <w:ind w:left="107" w:right="95"/>
              <w:jc w:val="both"/>
              <w:rPr>
                <w:sz w:val="24"/>
              </w:rPr>
            </w:pPr>
            <w:r>
              <w:rPr>
                <w:sz w:val="24"/>
              </w:rPr>
              <w:t>Understand</w:t>
            </w:r>
            <w:r>
              <w:rPr>
                <w:spacing w:val="1"/>
                <w:sz w:val="24"/>
              </w:rPr>
              <w:t xml:space="preserve"> </w:t>
            </w:r>
            <w:r>
              <w:rPr>
                <w:sz w:val="24"/>
              </w:rPr>
              <w:t>the</w:t>
            </w:r>
            <w:r>
              <w:rPr>
                <w:spacing w:val="1"/>
                <w:sz w:val="24"/>
              </w:rPr>
              <w:t xml:space="preserve"> </w:t>
            </w:r>
            <w:r>
              <w:rPr>
                <w:sz w:val="24"/>
              </w:rPr>
              <w:t>dynamics</w:t>
            </w:r>
            <w:r>
              <w:rPr>
                <w:spacing w:val="1"/>
                <w:sz w:val="24"/>
              </w:rPr>
              <w:t xml:space="preserve"> </w:t>
            </w:r>
            <w:r>
              <w:rPr>
                <w:sz w:val="24"/>
              </w:rPr>
              <w:t>and</w:t>
            </w:r>
            <w:r>
              <w:rPr>
                <w:spacing w:val="-57"/>
                <w:sz w:val="24"/>
              </w:rPr>
              <w:t xml:space="preserve"> </w:t>
            </w:r>
            <w:r>
              <w:rPr>
                <w:sz w:val="24"/>
              </w:rPr>
              <w:t>complexity</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family</w:t>
            </w:r>
            <w:r>
              <w:rPr>
                <w:spacing w:val="1"/>
                <w:sz w:val="24"/>
              </w:rPr>
              <w:t xml:space="preserve"> </w:t>
            </w:r>
            <w:r>
              <w:rPr>
                <w:sz w:val="24"/>
              </w:rPr>
              <w:t>and</w:t>
            </w:r>
            <w:r>
              <w:rPr>
                <w:spacing w:val="1"/>
                <w:sz w:val="24"/>
              </w:rPr>
              <w:t xml:space="preserve"> </w:t>
            </w:r>
            <w:r>
              <w:rPr>
                <w:sz w:val="24"/>
              </w:rPr>
              <w:t>its</w:t>
            </w:r>
            <w:r>
              <w:rPr>
                <w:spacing w:val="-57"/>
                <w:sz w:val="24"/>
              </w:rPr>
              <w:t xml:space="preserve"> </w:t>
            </w:r>
            <w:r>
              <w:rPr>
                <w:sz w:val="24"/>
              </w:rPr>
              <w:t>impact</w:t>
            </w:r>
            <w:r>
              <w:rPr>
                <w:spacing w:val="1"/>
                <w:sz w:val="24"/>
              </w:rPr>
              <w:t xml:space="preserve"> </w:t>
            </w:r>
            <w:r>
              <w:rPr>
                <w:sz w:val="24"/>
              </w:rPr>
              <w:t>on</w:t>
            </w:r>
            <w:r>
              <w:rPr>
                <w:spacing w:val="1"/>
                <w:sz w:val="24"/>
              </w:rPr>
              <w:t xml:space="preserve"> </w:t>
            </w:r>
            <w:r>
              <w:rPr>
                <w:sz w:val="24"/>
              </w:rPr>
              <w:t>family</w:t>
            </w:r>
            <w:r>
              <w:rPr>
                <w:spacing w:val="1"/>
                <w:sz w:val="24"/>
              </w:rPr>
              <w:t xml:space="preserve"> </w:t>
            </w:r>
            <w:r>
              <w:rPr>
                <w:sz w:val="24"/>
              </w:rPr>
              <w:t>business</w:t>
            </w:r>
            <w:r>
              <w:rPr>
                <w:spacing w:val="1"/>
                <w:sz w:val="24"/>
              </w:rPr>
              <w:t xml:space="preserve"> </w:t>
            </w:r>
            <w:r>
              <w:rPr>
                <w:sz w:val="24"/>
              </w:rPr>
              <w:t>management.</w:t>
            </w:r>
            <w:r>
              <w:rPr>
                <w:spacing w:val="1"/>
                <w:sz w:val="24"/>
              </w:rPr>
              <w:t xml:space="preserve"> </w:t>
            </w:r>
            <w:r>
              <w:rPr>
                <w:sz w:val="24"/>
              </w:rPr>
              <w:t>Respect</w:t>
            </w:r>
            <w:r>
              <w:rPr>
                <w:spacing w:val="1"/>
                <w:sz w:val="24"/>
              </w:rPr>
              <w:t xml:space="preserve"> </w:t>
            </w:r>
            <w:r>
              <w:rPr>
                <w:sz w:val="24"/>
              </w:rPr>
              <w:t>sensitive</w:t>
            </w:r>
            <w:r>
              <w:rPr>
                <w:spacing w:val="-57"/>
                <w:sz w:val="24"/>
              </w:rPr>
              <w:t xml:space="preserve"> </w:t>
            </w:r>
            <w:r>
              <w:rPr>
                <w:sz w:val="24"/>
              </w:rPr>
              <w:t>issues</w:t>
            </w:r>
            <w:r>
              <w:rPr>
                <w:spacing w:val="1"/>
                <w:sz w:val="24"/>
              </w:rPr>
              <w:t xml:space="preserve"> </w:t>
            </w:r>
            <w:r>
              <w:rPr>
                <w:sz w:val="24"/>
              </w:rPr>
              <w:t>pertaining</w:t>
            </w:r>
            <w:r>
              <w:rPr>
                <w:spacing w:val="61"/>
                <w:sz w:val="24"/>
              </w:rPr>
              <w:t xml:space="preserve"> </w:t>
            </w:r>
            <w:r>
              <w:rPr>
                <w:sz w:val="24"/>
              </w:rPr>
              <w:t>to</w:t>
            </w:r>
            <w:r>
              <w:rPr>
                <w:spacing w:val="61"/>
                <w:sz w:val="24"/>
              </w:rPr>
              <w:t xml:space="preserve"> </w:t>
            </w:r>
            <w:r>
              <w:rPr>
                <w:sz w:val="24"/>
              </w:rPr>
              <w:t>family</w:t>
            </w:r>
            <w:r>
              <w:rPr>
                <w:spacing w:val="1"/>
                <w:sz w:val="24"/>
              </w:rPr>
              <w:t xml:space="preserve"> </w:t>
            </w:r>
            <w:r>
              <w:rPr>
                <w:sz w:val="24"/>
              </w:rPr>
              <w:t>business</w:t>
            </w:r>
            <w:r>
              <w:rPr>
                <w:spacing w:val="60"/>
                <w:sz w:val="24"/>
              </w:rPr>
              <w:t xml:space="preserve"> </w:t>
            </w:r>
            <w:r>
              <w:rPr>
                <w:sz w:val="24"/>
              </w:rPr>
              <w:t>management</w:t>
            </w:r>
            <w:r>
              <w:rPr>
                <w:spacing w:val="60"/>
                <w:sz w:val="24"/>
              </w:rPr>
              <w:t xml:space="preserve"> </w:t>
            </w:r>
            <w:r>
              <w:rPr>
                <w:sz w:val="24"/>
              </w:rPr>
              <w:t>and</w:t>
            </w:r>
            <w:r>
              <w:rPr>
                <w:spacing w:val="60"/>
                <w:sz w:val="24"/>
              </w:rPr>
              <w:t xml:space="preserve"> </w:t>
            </w:r>
            <w:r>
              <w:rPr>
                <w:sz w:val="24"/>
              </w:rPr>
              <w:t>learn</w:t>
            </w:r>
          </w:p>
          <w:p w14:paraId="6C303F06" w14:textId="77777777" w:rsidR="00EE6DEC" w:rsidRDefault="00235C88">
            <w:pPr>
              <w:pStyle w:val="TableParagraph"/>
              <w:spacing w:line="275" w:lineRule="exact"/>
              <w:ind w:left="107"/>
              <w:jc w:val="both"/>
              <w:rPr>
                <w:sz w:val="24"/>
              </w:rPr>
            </w:pPr>
            <w:r>
              <w:rPr>
                <w:sz w:val="24"/>
              </w:rPr>
              <w:t>skills</w:t>
            </w:r>
            <w:r>
              <w:rPr>
                <w:spacing w:val="-1"/>
                <w:sz w:val="24"/>
              </w:rPr>
              <w:t xml:space="preserve"> </w:t>
            </w:r>
            <w:r>
              <w:rPr>
                <w:sz w:val="24"/>
              </w:rPr>
              <w:t>to</w:t>
            </w:r>
            <w:r>
              <w:rPr>
                <w:spacing w:val="-1"/>
                <w:sz w:val="24"/>
              </w:rPr>
              <w:t xml:space="preserve"> </w:t>
            </w:r>
            <w:r>
              <w:rPr>
                <w:sz w:val="24"/>
              </w:rPr>
              <w:t>deal</w:t>
            </w:r>
            <w:r>
              <w:rPr>
                <w:spacing w:val="-1"/>
                <w:sz w:val="24"/>
              </w:rPr>
              <w:t xml:space="preserve"> </w:t>
            </w:r>
            <w:r>
              <w:rPr>
                <w:sz w:val="24"/>
              </w:rPr>
              <w:t>with</w:t>
            </w:r>
            <w:r>
              <w:rPr>
                <w:spacing w:val="-1"/>
                <w:sz w:val="24"/>
              </w:rPr>
              <w:t xml:space="preserve"> </w:t>
            </w:r>
            <w:r>
              <w:rPr>
                <w:sz w:val="24"/>
              </w:rPr>
              <w:t>them</w:t>
            </w:r>
            <w:r>
              <w:rPr>
                <w:spacing w:val="-1"/>
                <w:sz w:val="24"/>
              </w:rPr>
              <w:t xml:space="preserve"> </w:t>
            </w:r>
            <w:r>
              <w:rPr>
                <w:sz w:val="24"/>
              </w:rPr>
              <w:t>efficiently.</w:t>
            </w:r>
          </w:p>
        </w:tc>
      </w:tr>
      <w:tr w:rsidR="00EE6DEC" w14:paraId="784774C4" w14:textId="77777777">
        <w:trPr>
          <w:trHeight w:val="1586"/>
        </w:trPr>
        <w:tc>
          <w:tcPr>
            <w:tcW w:w="466" w:type="dxa"/>
          </w:tcPr>
          <w:p w14:paraId="0F0439B2" w14:textId="77777777" w:rsidR="00EE6DEC" w:rsidRDefault="00235C88">
            <w:pPr>
              <w:pStyle w:val="TableParagraph"/>
              <w:spacing w:line="265" w:lineRule="exact"/>
              <w:ind w:left="107"/>
              <w:rPr>
                <w:b/>
                <w:sz w:val="24"/>
              </w:rPr>
            </w:pPr>
            <w:r>
              <w:rPr>
                <w:b/>
                <w:sz w:val="24"/>
              </w:rPr>
              <w:t>7</w:t>
            </w:r>
          </w:p>
        </w:tc>
        <w:tc>
          <w:tcPr>
            <w:tcW w:w="2163" w:type="dxa"/>
          </w:tcPr>
          <w:p w14:paraId="302622DA" w14:textId="77777777" w:rsidR="00EE6DEC" w:rsidRDefault="00EE6DEC">
            <w:pPr>
              <w:pStyle w:val="TableParagraph"/>
              <w:rPr>
                <w:b/>
                <w:sz w:val="26"/>
              </w:rPr>
            </w:pPr>
          </w:p>
          <w:p w14:paraId="4213E015" w14:textId="77777777" w:rsidR="00EE6DEC" w:rsidRDefault="00235C88">
            <w:pPr>
              <w:pStyle w:val="TableParagraph"/>
              <w:spacing w:before="172"/>
              <w:ind w:left="107"/>
              <w:rPr>
                <w:b/>
                <w:sz w:val="24"/>
              </w:rPr>
            </w:pPr>
            <w:r>
              <w:rPr>
                <w:b/>
                <w:sz w:val="24"/>
              </w:rPr>
              <w:t>Global</w:t>
            </w:r>
            <w:r>
              <w:rPr>
                <w:b/>
                <w:spacing w:val="-1"/>
                <w:sz w:val="24"/>
              </w:rPr>
              <w:t xml:space="preserve"> </w:t>
            </w:r>
            <w:r>
              <w:rPr>
                <w:b/>
                <w:sz w:val="24"/>
              </w:rPr>
              <w:t>Outlook</w:t>
            </w:r>
          </w:p>
        </w:tc>
        <w:tc>
          <w:tcPr>
            <w:tcW w:w="2962" w:type="dxa"/>
          </w:tcPr>
          <w:p w14:paraId="0F886C22" w14:textId="77777777" w:rsidR="00EE6DEC" w:rsidRDefault="00EE6DEC">
            <w:pPr>
              <w:pStyle w:val="TableParagraph"/>
              <w:rPr>
                <w:b/>
                <w:sz w:val="26"/>
              </w:rPr>
            </w:pPr>
          </w:p>
          <w:p w14:paraId="7FA91A68" w14:textId="77777777" w:rsidR="00EE6DEC" w:rsidRDefault="00235C88">
            <w:pPr>
              <w:pStyle w:val="TableParagraph"/>
              <w:spacing w:before="172"/>
              <w:ind w:left="107"/>
              <w:rPr>
                <w:b/>
                <w:sz w:val="24"/>
              </w:rPr>
            </w:pPr>
            <w:r>
              <w:rPr>
                <w:b/>
                <w:sz w:val="24"/>
              </w:rPr>
              <w:t>Global</w:t>
            </w:r>
            <w:r>
              <w:rPr>
                <w:b/>
                <w:spacing w:val="-1"/>
                <w:sz w:val="24"/>
              </w:rPr>
              <w:t xml:space="preserve"> </w:t>
            </w:r>
            <w:r>
              <w:rPr>
                <w:b/>
                <w:sz w:val="24"/>
              </w:rPr>
              <w:t>Outlook</w:t>
            </w:r>
          </w:p>
        </w:tc>
        <w:tc>
          <w:tcPr>
            <w:tcW w:w="3627" w:type="dxa"/>
          </w:tcPr>
          <w:p w14:paraId="1567019E" w14:textId="77777777" w:rsidR="00EE6DEC" w:rsidRDefault="00235C88">
            <w:pPr>
              <w:pStyle w:val="TableParagraph"/>
              <w:spacing w:line="276" w:lineRule="auto"/>
              <w:ind w:left="107" w:right="99"/>
              <w:jc w:val="both"/>
              <w:rPr>
                <w:sz w:val="24"/>
              </w:rPr>
            </w:pPr>
            <w:r>
              <w:rPr>
                <w:sz w:val="24"/>
              </w:rPr>
              <w:t>Accept</w:t>
            </w:r>
            <w:r>
              <w:rPr>
                <w:spacing w:val="1"/>
                <w:sz w:val="24"/>
              </w:rPr>
              <w:t xml:space="preserve"> </w:t>
            </w:r>
            <w:r>
              <w:rPr>
                <w:sz w:val="24"/>
              </w:rPr>
              <w:t>&amp;</w:t>
            </w:r>
            <w:r>
              <w:rPr>
                <w:spacing w:val="1"/>
                <w:sz w:val="24"/>
              </w:rPr>
              <w:t xml:space="preserve"> </w:t>
            </w:r>
            <w:r>
              <w:rPr>
                <w:sz w:val="24"/>
              </w:rPr>
              <w:t>respect</w:t>
            </w:r>
            <w:r>
              <w:rPr>
                <w:spacing w:val="1"/>
                <w:sz w:val="24"/>
              </w:rPr>
              <w:t xml:space="preserve"> </w:t>
            </w:r>
            <w:r>
              <w:rPr>
                <w:sz w:val="24"/>
              </w:rPr>
              <w:t>diversity</w:t>
            </w:r>
            <w:r>
              <w:rPr>
                <w:spacing w:val="1"/>
                <w:sz w:val="24"/>
              </w:rPr>
              <w:t xml:space="preserve"> </w:t>
            </w:r>
            <w:r>
              <w:rPr>
                <w:sz w:val="24"/>
              </w:rPr>
              <w:t>in</w:t>
            </w:r>
            <w:r>
              <w:rPr>
                <w:spacing w:val="1"/>
                <w:sz w:val="24"/>
              </w:rPr>
              <w:t xml:space="preserve"> </w:t>
            </w:r>
            <w:r>
              <w:rPr>
                <w:sz w:val="24"/>
              </w:rPr>
              <w:t>cultures. Demonstrate sensitivity to</w:t>
            </w:r>
            <w:r>
              <w:rPr>
                <w:spacing w:val="-57"/>
                <w:sz w:val="24"/>
              </w:rPr>
              <w:t xml:space="preserve"> </w:t>
            </w:r>
            <w:r>
              <w:rPr>
                <w:sz w:val="24"/>
              </w:rPr>
              <w:t>various cultural and environmental</w:t>
            </w:r>
            <w:r>
              <w:rPr>
                <w:spacing w:val="-57"/>
                <w:sz w:val="24"/>
              </w:rPr>
              <w:t xml:space="preserve"> </w:t>
            </w:r>
            <w:r>
              <w:rPr>
                <w:sz w:val="24"/>
              </w:rPr>
              <w:t>issues</w:t>
            </w:r>
            <w:r>
              <w:rPr>
                <w:spacing w:val="7"/>
                <w:sz w:val="24"/>
              </w:rPr>
              <w:t xml:space="preserve"> </w:t>
            </w:r>
            <w:r>
              <w:rPr>
                <w:sz w:val="24"/>
              </w:rPr>
              <w:t>to</w:t>
            </w:r>
            <w:r>
              <w:rPr>
                <w:spacing w:val="8"/>
                <w:sz w:val="24"/>
              </w:rPr>
              <w:t xml:space="preserve"> </w:t>
            </w:r>
            <w:r>
              <w:rPr>
                <w:sz w:val="24"/>
              </w:rPr>
              <w:t>be</w:t>
            </w:r>
            <w:r>
              <w:rPr>
                <w:spacing w:val="9"/>
                <w:sz w:val="24"/>
              </w:rPr>
              <w:t xml:space="preserve"> </w:t>
            </w:r>
            <w:r>
              <w:rPr>
                <w:sz w:val="24"/>
              </w:rPr>
              <w:t>a</w:t>
            </w:r>
            <w:r>
              <w:rPr>
                <w:spacing w:val="8"/>
                <w:sz w:val="24"/>
              </w:rPr>
              <w:t xml:space="preserve"> </w:t>
            </w:r>
            <w:r>
              <w:rPr>
                <w:sz w:val="24"/>
              </w:rPr>
              <w:t>great</w:t>
            </w:r>
            <w:r>
              <w:rPr>
                <w:spacing w:val="13"/>
                <w:sz w:val="24"/>
              </w:rPr>
              <w:t xml:space="preserve"> </w:t>
            </w:r>
            <w:r>
              <w:rPr>
                <w:sz w:val="24"/>
              </w:rPr>
              <w:t>global</w:t>
            </w:r>
            <w:r>
              <w:rPr>
                <w:spacing w:val="10"/>
                <w:sz w:val="24"/>
              </w:rPr>
              <w:t xml:space="preserve"> </w:t>
            </w:r>
            <w:r>
              <w:rPr>
                <w:sz w:val="24"/>
              </w:rPr>
              <w:t>business</w:t>
            </w:r>
          </w:p>
          <w:p w14:paraId="2BB5CB5D" w14:textId="77777777" w:rsidR="00EE6DEC" w:rsidRDefault="00235C88">
            <w:pPr>
              <w:pStyle w:val="TableParagraph"/>
              <w:ind w:left="107"/>
              <w:rPr>
                <w:sz w:val="24"/>
              </w:rPr>
            </w:pPr>
            <w:r>
              <w:rPr>
                <w:sz w:val="24"/>
              </w:rPr>
              <w:t>practitioner.</w:t>
            </w:r>
          </w:p>
        </w:tc>
      </w:tr>
      <w:tr w:rsidR="00EE6DEC" w14:paraId="23174E4F" w14:textId="77777777">
        <w:trPr>
          <w:trHeight w:val="1470"/>
        </w:trPr>
        <w:tc>
          <w:tcPr>
            <w:tcW w:w="466" w:type="dxa"/>
          </w:tcPr>
          <w:p w14:paraId="68577611" w14:textId="77777777" w:rsidR="00EE6DEC" w:rsidRDefault="00235C88">
            <w:pPr>
              <w:pStyle w:val="TableParagraph"/>
              <w:spacing w:line="265" w:lineRule="exact"/>
              <w:ind w:left="107"/>
              <w:rPr>
                <w:b/>
                <w:sz w:val="24"/>
              </w:rPr>
            </w:pPr>
            <w:r>
              <w:rPr>
                <w:b/>
                <w:sz w:val="24"/>
              </w:rPr>
              <w:t>8</w:t>
            </w:r>
          </w:p>
        </w:tc>
        <w:tc>
          <w:tcPr>
            <w:tcW w:w="2163" w:type="dxa"/>
          </w:tcPr>
          <w:p w14:paraId="7E59558B" w14:textId="77777777" w:rsidR="00EE6DEC" w:rsidRDefault="00235C88">
            <w:pPr>
              <w:pStyle w:val="TableParagraph"/>
              <w:ind w:left="107" w:right="784"/>
              <w:rPr>
                <w:b/>
                <w:sz w:val="24"/>
              </w:rPr>
            </w:pPr>
            <w:r>
              <w:rPr>
                <w:b/>
                <w:sz w:val="24"/>
              </w:rPr>
              <w:t>Ethics &amp;</w:t>
            </w:r>
            <w:r>
              <w:rPr>
                <w:b/>
                <w:spacing w:val="1"/>
                <w:sz w:val="24"/>
              </w:rPr>
              <w:t xml:space="preserve"> </w:t>
            </w:r>
            <w:r>
              <w:rPr>
                <w:b/>
                <w:spacing w:val="-1"/>
                <w:sz w:val="24"/>
              </w:rPr>
              <w:t>Professional</w:t>
            </w:r>
            <w:r>
              <w:rPr>
                <w:b/>
                <w:spacing w:val="-57"/>
                <w:sz w:val="24"/>
              </w:rPr>
              <w:t xml:space="preserve"> </w:t>
            </w:r>
            <w:r>
              <w:rPr>
                <w:b/>
                <w:sz w:val="24"/>
              </w:rPr>
              <w:t>Conduct</w:t>
            </w:r>
          </w:p>
        </w:tc>
        <w:tc>
          <w:tcPr>
            <w:tcW w:w="2962" w:type="dxa"/>
          </w:tcPr>
          <w:p w14:paraId="4433C0DD" w14:textId="77777777" w:rsidR="00EE6DEC" w:rsidRDefault="00235C88">
            <w:pPr>
              <w:pStyle w:val="TableParagraph"/>
              <w:ind w:left="107" w:right="611"/>
              <w:rPr>
                <w:b/>
                <w:sz w:val="24"/>
              </w:rPr>
            </w:pPr>
            <w:r>
              <w:rPr>
                <w:b/>
                <w:sz w:val="24"/>
              </w:rPr>
              <w:t>Ethics &amp; Professional</w:t>
            </w:r>
            <w:r>
              <w:rPr>
                <w:b/>
                <w:spacing w:val="-58"/>
                <w:sz w:val="24"/>
              </w:rPr>
              <w:t xml:space="preserve"> </w:t>
            </w:r>
            <w:r>
              <w:rPr>
                <w:b/>
                <w:sz w:val="24"/>
              </w:rPr>
              <w:t>Conduct</w:t>
            </w:r>
          </w:p>
        </w:tc>
        <w:tc>
          <w:tcPr>
            <w:tcW w:w="3627" w:type="dxa"/>
          </w:tcPr>
          <w:p w14:paraId="107AB26F" w14:textId="77777777" w:rsidR="00EE6DEC" w:rsidRDefault="00235C88">
            <w:pPr>
              <w:pStyle w:val="TableParagraph"/>
              <w:spacing w:line="261" w:lineRule="exact"/>
              <w:ind w:left="107"/>
              <w:jc w:val="both"/>
              <w:rPr>
                <w:sz w:val="24"/>
              </w:rPr>
            </w:pPr>
            <w:r>
              <w:rPr>
                <w:sz w:val="24"/>
              </w:rPr>
              <w:t xml:space="preserve">Apply  </w:t>
            </w:r>
            <w:r>
              <w:rPr>
                <w:spacing w:val="15"/>
                <w:sz w:val="24"/>
              </w:rPr>
              <w:t xml:space="preserve"> </w:t>
            </w:r>
            <w:r>
              <w:rPr>
                <w:sz w:val="24"/>
              </w:rPr>
              <w:t xml:space="preserve">high   </w:t>
            </w:r>
            <w:r>
              <w:rPr>
                <w:spacing w:val="17"/>
                <w:sz w:val="24"/>
              </w:rPr>
              <w:t xml:space="preserve"> </w:t>
            </w:r>
            <w:r>
              <w:rPr>
                <w:sz w:val="24"/>
              </w:rPr>
              <w:t xml:space="preserve">order   </w:t>
            </w:r>
            <w:r>
              <w:rPr>
                <w:spacing w:val="18"/>
                <w:sz w:val="24"/>
              </w:rPr>
              <w:t xml:space="preserve"> </w:t>
            </w:r>
            <w:r>
              <w:rPr>
                <w:sz w:val="24"/>
              </w:rPr>
              <w:t xml:space="preserve">of   </w:t>
            </w:r>
            <w:r>
              <w:rPr>
                <w:spacing w:val="18"/>
                <w:sz w:val="24"/>
              </w:rPr>
              <w:t xml:space="preserve"> </w:t>
            </w:r>
            <w:r>
              <w:rPr>
                <w:sz w:val="24"/>
              </w:rPr>
              <w:t>ethical</w:t>
            </w:r>
          </w:p>
          <w:p w14:paraId="4E1BFF20" w14:textId="77777777" w:rsidR="00EE6DEC" w:rsidRDefault="00235C88">
            <w:pPr>
              <w:pStyle w:val="TableParagraph"/>
              <w:ind w:left="107" w:right="97"/>
              <w:jc w:val="both"/>
              <w:rPr>
                <w:sz w:val="24"/>
              </w:rPr>
            </w:pPr>
            <w:r>
              <w:rPr>
                <w:sz w:val="24"/>
              </w:rPr>
              <w:t>practices</w:t>
            </w:r>
            <w:r>
              <w:rPr>
                <w:spacing w:val="1"/>
                <w:sz w:val="24"/>
              </w:rPr>
              <w:t xml:space="preserve"> </w:t>
            </w:r>
            <w:r>
              <w:rPr>
                <w:sz w:val="24"/>
              </w:rPr>
              <w:t>in</w:t>
            </w:r>
            <w:r>
              <w:rPr>
                <w:spacing w:val="1"/>
                <w:sz w:val="24"/>
              </w:rPr>
              <w:t xml:space="preserve"> </w:t>
            </w:r>
            <w:r>
              <w:rPr>
                <w:sz w:val="24"/>
              </w:rPr>
              <w:t>managing</w:t>
            </w:r>
            <w:r>
              <w:rPr>
                <w:spacing w:val="1"/>
                <w:sz w:val="24"/>
              </w:rPr>
              <w:t xml:space="preserve"> </w:t>
            </w:r>
            <w:r>
              <w:rPr>
                <w:sz w:val="24"/>
              </w:rPr>
              <w:t>family</w:t>
            </w:r>
            <w:r>
              <w:rPr>
                <w:spacing w:val="1"/>
                <w:sz w:val="24"/>
              </w:rPr>
              <w:t xml:space="preserve"> </w:t>
            </w:r>
            <w:r>
              <w:rPr>
                <w:sz w:val="24"/>
              </w:rPr>
              <w:t>business. Show case highest level</w:t>
            </w:r>
            <w:r>
              <w:rPr>
                <w:spacing w:val="1"/>
                <w:sz w:val="24"/>
              </w:rPr>
              <w:t xml:space="preserve"> </w:t>
            </w:r>
            <w:r>
              <w:rPr>
                <w:sz w:val="24"/>
              </w:rPr>
              <w:t>of</w:t>
            </w:r>
            <w:r>
              <w:rPr>
                <w:spacing w:val="1"/>
                <w:sz w:val="24"/>
              </w:rPr>
              <w:t xml:space="preserve"> </w:t>
            </w:r>
            <w:r>
              <w:rPr>
                <w:sz w:val="24"/>
              </w:rPr>
              <w:t>commitment</w:t>
            </w:r>
            <w:r>
              <w:rPr>
                <w:spacing w:val="1"/>
                <w:sz w:val="24"/>
              </w:rPr>
              <w:t xml:space="preserve"> </w:t>
            </w:r>
            <w:r>
              <w:rPr>
                <w:sz w:val="24"/>
              </w:rPr>
              <w:t>to</w:t>
            </w:r>
            <w:r>
              <w:rPr>
                <w:spacing w:val="61"/>
                <w:sz w:val="24"/>
              </w:rPr>
              <w:t xml:space="preserve"> </w:t>
            </w:r>
            <w:r>
              <w:rPr>
                <w:sz w:val="24"/>
              </w:rPr>
              <w:t>professional</w:t>
            </w:r>
            <w:r>
              <w:rPr>
                <w:spacing w:val="1"/>
                <w:sz w:val="24"/>
              </w:rPr>
              <w:t xml:space="preserve"> </w:t>
            </w:r>
            <w:r>
              <w:rPr>
                <w:sz w:val="24"/>
              </w:rPr>
              <w:t>code</w:t>
            </w:r>
            <w:r>
              <w:rPr>
                <w:spacing w:val="-2"/>
                <w:sz w:val="24"/>
              </w:rPr>
              <w:t xml:space="preserve"> </w:t>
            </w:r>
            <w:r>
              <w:rPr>
                <w:sz w:val="24"/>
              </w:rPr>
              <w:t>of conduct.</w:t>
            </w:r>
          </w:p>
        </w:tc>
      </w:tr>
      <w:tr w:rsidR="00EE6DEC" w14:paraId="7E1F57E9" w14:textId="77777777">
        <w:trPr>
          <w:trHeight w:val="1468"/>
        </w:trPr>
        <w:tc>
          <w:tcPr>
            <w:tcW w:w="466" w:type="dxa"/>
          </w:tcPr>
          <w:p w14:paraId="502404D0" w14:textId="77777777" w:rsidR="00EE6DEC" w:rsidRDefault="00235C88">
            <w:pPr>
              <w:pStyle w:val="TableParagraph"/>
              <w:spacing w:line="265" w:lineRule="exact"/>
              <w:ind w:left="107"/>
              <w:rPr>
                <w:b/>
                <w:sz w:val="24"/>
              </w:rPr>
            </w:pPr>
            <w:r>
              <w:rPr>
                <w:b/>
                <w:sz w:val="24"/>
              </w:rPr>
              <w:t>9</w:t>
            </w:r>
          </w:p>
        </w:tc>
        <w:tc>
          <w:tcPr>
            <w:tcW w:w="2163" w:type="dxa"/>
          </w:tcPr>
          <w:p w14:paraId="10D990C8" w14:textId="77777777" w:rsidR="00EE6DEC" w:rsidRDefault="00235C88">
            <w:pPr>
              <w:pStyle w:val="TableParagraph"/>
              <w:ind w:left="107" w:right="142"/>
              <w:jc w:val="both"/>
              <w:rPr>
                <w:b/>
                <w:sz w:val="24"/>
              </w:rPr>
            </w:pPr>
            <w:r>
              <w:rPr>
                <w:b/>
                <w:sz w:val="24"/>
              </w:rPr>
              <w:t>Employability and</w:t>
            </w:r>
            <w:r>
              <w:rPr>
                <w:b/>
                <w:spacing w:val="-57"/>
                <w:sz w:val="24"/>
              </w:rPr>
              <w:t xml:space="preserve"> </w:t>
            </w:r>
            <w:r>
              <w:rPr>
                <w:b/>
                <w:sz w:val="24"/>
              </w:rPr>
              <w:t>Entrepreneurship</w:t>
            </w:r>
            <w:r>
              <w:rPr>
                <w:b/>
                <w:spacing w:val="1"/>
                <w:sz w:val="24"/>
              </w:rPr>
              <w:t xml:space="preserve"> </w:t>
            </w:r>
            <w:r>
              <w:rPr>
                <w:b/>
                <w:sz w:val="24"/>
              </w:rPr>
              <w:t>Skill</w:t>
            </w:r>
          </w:p>
        </w:tc>
        <w:tc>
          <w:tcPr>
            <w:tcW w:w="2962" w:type="dxa"/>
          </w:tcPr>
          <w:p w14:paraId="05940DBE" w14:textId="77777777" w:rsidR="00EE6DEC" w:rsidRDefault="00235C88">
            <w:pPr>
              <w:pStyle w:val="TableParagraph"/>
              <w:ind w:left="107" w:right="464"/>
              <w:rPr>
                <w:b/>
                <w:sz w:val="24"/>
              </w:rPr>
            </w:pPr>
            <w:r>
              <w:rPr>
                <w:b/>
                <w:sz w:val="24"/>
              </w:rPr>
              <w:t>Enterprise and</w:t>
            </w:r>
            <w:r>
              <w:rPr>
                <w:b/>
                <w:spacing w:val="1"/>
                <w:sz w:val="24"/>
              </w:rPr>
              <w:t xml:space="preserve"> </w:t>
            </w:r>
            <w:r>
              <w:rPr>
                <w:b/>
                <w:sz w:val="24"/>
              </w:rPr>
              <w:t>Entrepreneurship</w:t>
            </w:r>
            <w:r>
              <w:rPr>
                <w:b/>
                <w:spacing w:val="-7"/>
                <w:sz w:val="24"/>
              </w:rPr>
              <w:t xml:space="preserve"> </w:t>
            </w:r>
            <w:r>
              <w:rPr>
                <w:b/>
                <w:sz w:val="24"/>
              </w:rPr>
              <w:t>Skill</w:t>
            </w:r>
          </w:p>
        </w:tc>
        <w:tc>
          <w:tcPr>
            <w:tcW w:w="3627" w:type="dxa"/>
          </w:tcPr>
          <w:p w14:paraId="1BDFF7A2" w14:textId="77777777" w:rsidR="00EE6DEC" w:rsidRDefault="00235C88">
            <w:pPr>
              <w:pStyle w:val="TableParagraph"/>
              <w:spacing w:line="261" w:lineRule="exact"/>
              <w:ind w:left="107"/>
              <w:jc w:val="both"/>
              <w:rPr>
                <w:sz w:val="24"/>
              </w:rPr>
            </w:pPr>
            <w:r>
              <w:rPr>
                <w:sz w:val="24"/>
              </w:rPr>
              <w:t>Develop</w:t>
            </w:r>
            <w:r>
              <w:rPr>
                <w:spacing w:val="89"/>
                <w:sz w:val="24"/>
              </w:rPr>
              <w:t xml:space="preserve"> </w:t>
            </w:r>
            <w:r>
              <w:rPr>
                <w:sz w:val="24"/>
              </w:rPr>
              <w:t xml:space="preserve">skills,  </w:t>
            </w:r>
            <w:r>
              <w:rPr>
                <w:spacing w:val="28"/>
                <w:sz w:val="24"/>
              </w:rPr>
              <w:t xml:space="preserve"> </w:t>
            </w:r>
            <w:r>
              <w:rPr>
                <w:sz w:val="24"/>
              </w:rPr>
              <w:t xml:space="preserve">knowledge  </w:t>
            </w:r>
            <w:r>
              <w:rPr>
                <w:spacing w:val="28"/>
                <w:sz w:val="24"/>
              </w:rPr>
              <w:t xml:space="preserve"> </w:t>
            </w:r>
            <w:r>
              <w:rPr>
                <w:sz w:val="24"/>
              </w:rPr>
              <w:t>and</w:t>
            </w:r>
          </w:p>
          <w:p w14:paraId="7A2BD1DF" w14:textId="77777777" w:rsidR="00EE6DEC" w:rsidRDefault="00235C88">
            <w:pPr>
              <w:pStyle w:val="TableParagraph"/>
              <w:ind w:left="107" w:right="98"/>
              <w:jc w:val="both"/>
              <w:rPr>
                <w:sz w:val="24"/>
              </w:rPr>
            </w:pPr>
            <w:r>
              <w:rPr>
                <w:sz w:val="24"/>
              </w:rPr>
              <w:t>personal</w:t>
            </w:r>
            <w:r>
              <w:rPr>
                <w:spacing w:val="1"/>
                <w:sz w:val="24"/>
              </w:rPr>
              <w:t xml:space="preserve"> </w:t>
            </w:r>
            <w:r>
              <w:rPr>
                <w:sz w:val="24"/>
              </w:rPr>
              <w:t>attributes</w:t>
            </w:r>
            <w:r>
              <w:rPr>
                <w:spacing w:val="1"/>
                <w:sz w:val="24"/>
              </w:rPr>
              <w:t xml:space="preserve"> </w:t>
            </w:r>
            <w:r>
              <w:rPr>
                <w:sz w:val="24"/>
              </w:rPr>
              <w:t>to</w:t>
            </w:r>
            <w:r>
              <w:rPr>
                <w:spacing w:val="1"/>
                <w:sz w:val="24"/>
              </w:rPr>
              <w:t xml:space="preserve"> </w:t>
            </w:r>
            <w:r>
              <w:rPr>
                <w:sz w:val="24"/>
              </w:rPr>
              <w:t>possess</w:t>
            </w:r>
            <w:r>
              <w:rPr>
                <w:spacing w:val="1"/>
                <w:sz w:val="24"/>
              </w:rPr>
              <w:t xml:space="preserve"> </w:t>
            </w:r>
            <w:r>
              <w:rPr>
                <w:sz w:val="24"/>
              </w:rPr>
              <w:t>entrepreneurial skills of identifying</w:t>
            </w:r>
            <w:r>
              <w:rPr>
                <w:spacing w:val="-57"/>
                <w:sz w:val="24"/>
              </w:rPr>
              <w:t xml:space="preserve"> </w:t>
            </w:r>
            <w:r>
              <w:rPr>
                <w:sz w:val="24"/>
              </w:rPr>
              <w:t>new business ideas and converting</w:t>
            </w:r>
            <w:r>
              <w:rPr>
                <w:spacing w:val="1"/>
                <w:sz w:val="24"/>
              </w:rPr>
              <w:t xml:space="preserve"> </w:t>
            </w:r>
            <w:r>
              <w:rPr>
                <w:sz w:val="24"/>
              </w:rPr>
              <w:t>them</w:t>
            </w:r>
            <w:r>
              <w:rPr>
                <w:spacing w:val="-1"/>
                <w:sz w:val="24"/>
              </w:rPr>
              <w:t xml:space="preserve"> </w:t>
            </w:r>
            <w:r>
              <w:rPr>
                <w:sz w:val="24"/>
              </w:rPr>
              <w:t>into reality.</w:t>
            </w:r>
          </w:p>
        </w:tc>
      </w:tr>
      <w:tr w:rsidR="00EE6DEC" w14:paraId="7FD94F24" w14:textId="77777777">
        <w:trPr>
          <w:trHeight w:val="1269"/>
        </w:trPr>
        <w:tc>
          <w:tcPr>
            <w:tcW w:w="466" w:type="dxa"/>
          </w:tcPr>
          <w:p w14:paraId="137C883F" w14:textId="77777777" w:rsidR="00EE6DEC" w:rsidRDefault="00235C88">
            <w:pPr>
              <w:pStyle w:val="TableParagraph"/>
              <w:spacing w:line="265" w:lineRule="exact"/>
              <w:ind w:left="107"/>
              <w:rPr>
                <w:b/>
                <w:sz w:val="24"/>
              </w:rPr>
            </w:pPr>
            <w:r>
              <w:rPr>
                <w:b/>
                <w:sz w:val="24"/>
              </w:rPr>
              <w:t>10</w:t>
            </w:r>
          </w:p>
        </w:tc>
        <w:tc>
          <w:tcPr>
            <w:tcW w:w="2163" w:type="dxa"/>
          </w:tcPr>
          <w:p w14:paraId="2B83A371" w14:textId="77777777" w:rsidR="00EE6DEC" w:rsidRDefault="00235C88">
            <w:pPr>
              <w:pStyle w:val="TableParagraph"/>
              <w:spacing w:line="265" w:lineRule="exact"/>
              <w:ind w:left="107"/>
              <w:rPr>
                <w:b/>
                <w:sz w:val="24"/>
              </w:rPr>
            </w:pPr>
            <w:r>
              <w:rPr>
                <w:b/>
                <w:sz w:val="24"/>
              </w:rPr>
              <w:t>Lifelong</w:t>
            </w:r>
            <w:r>
              <w:rPr>
                <w:b/>
                <w:spacing w:val="-4"/>
                <w:sz w:val="24"/>
              </w:rPr>
              <w:t xml:space="preserve"> </w:t>
            </w:r>
            <w:r>
              <w:rPr>
                <w:b/>
                <w:sz w:val="24"/>
              </w:rPr>
              <w:t>Learning</w:t>
            </w:r>
          </w:p>
        </w:tc>
        <w:tc>
          <w:tcPr>
            <w:tcW w:w="2962" w:type="dxa"/>
          </w:tcPr>
          <w:p w14:paraId="7421F59F" w14:textId="77777777" w:rsidR="00EE6DEC" w:rsidRDefault="00235C88">
            <w:pPr>
              <w:pStyle w:val="TableParagraph"/>
              <w:spacing w:line="265" w:lineRule="exact"/>
              <w:ind w:left="107"/>
              <w:rPr>
                <w:b/>
                <w:sz w:val="24"/>
              </w:rPr>
            </w:pPr>
            <w:r>
              <w:rPr>
                <w:b/>
                <w:sz w:val="24"/>
              </w:rPr>
              <w:t>Lifelong</w:t>
            </w:r>
            <w:r>
              <w:rPr>
                <w:b/>
                <w:spacing w:val="-4"/>
                <w:sz w:val="24"/>
              </w:rPr>
              <w:t xml:space="preserve"> </w:t>
            </w:r>
            <w:r>
              <w:rPr>
                <w:b/>
                <w:sz w:val="24"/>
              </w:rPr>
              <w:t>Learning</w:t>
            </w:r>
          </w:p>
        </w:tc>
        <w:tc>
          <w:tcPr>
            <w:tcW w:w="3627" w:type="dxa"/>
          </w:tcPr>
          <w:p w14:paraId="55D8D137" w14:textId="77777777" w:rsidR="00EE6DEC" w:rsidRDefault="00235C88">
            <w:pPr>
              <w:pStyle w:val="TableParagraph"/>
              <w:spacing w:line="276" w:lineRule="auto"/>
              <w:ind w:left="107" w:right="98"/>
              <w:jc w:val="both"/>
              <w:rPr>
                <w:sz w:val="24"/>
              </w:rPr>
            </w:pPr>
            <w:r>
              <w:rPr>
                <w:sz w:val="24"/>
              </w:rPr>
              <w:t>Recognize the need for and have</w:t>
            </w:r>
            <w:r>
              <w:rPr>
                <w:spacing w:val="1"/>
                <w:sz w:val="24"/>
              </w:rPr>
              <w:t xml:space="preserve"> </w:t>
            </w:r>
            <w:r>
              <w:rPr>
                <w:sz w:val="24"/>
              </w:rPr>
              <w:t>preparation and ability to engage in</w:t>
            </w:r>
            <w:r>
              <w:rPr>
                <w:spacing w:val="-57"/>
                <w:sz w:val="24"/>
              </w:rPr>
              <w:t xml:space="preserve"> </w:t>
            </w:r>
            <w:proofErr w:type="spellStart"/>
            <w:proofErr w:type="gramStart"/>
            <w:r>
              <w:rPr>
                <w:sz w:val="24"/>
              </w:rPr>
              <w:t>life</w:t>
            </w:r>
            <w:r>
              <w:rPr>
                <w:spacing w:val="15"/>
                <w:sz w:val="24"/>
              </w:rPr>
              <w:t xml:space="preserve"> </w:t>
            </w:r>
            <w:r>
              <w:rPr>
                <w:sz w:val="24"/>
              </w:rPr>
              <w:t>long</w:t>
            </w:r>
            <w:proofErr w:type="spellEnd"/>
            <w:proofErr w:type="gramEnd"/>
            <w:r>
              <w:rPr>
                <w:spacing w:val="15"/>
                <w:sz w:val="24"/>
              </w:rPr>
              <w:t xml:space="preserve"> </w:t>
            </w:r>
            <w:r>
              <w:rPr>
                <w:sz w:val="24"/>
              </w:rPr>
              <w:t>learning</w:t>
            </w:r>
            <w:r>
              <w:rPr>
                <w:spacing w:val="15"/>
                <w:sz w:val="24"/>
              </w:rPr>
              <w:t xml:space="preserve"> </w:t>
            </w:r>
            <w:r>
              <w:rPr>
                <w:sz w:val="24"/>
              </w:rPr>
              <w:t>in</w:t>
            </w:r>
            <w:r>
              <w:rPr>
                <w:spacing w:val="17"/>
                <w:sz w:val="24"/>
              </w:rPr>
              <w:t xml:space="preserve"> </w:t>
            </w:r>
            <w:r>
              <w:rPr>
                <w:sz w:val="24"/>
              </w:rPr>
              <w:t>the</w:t>
            </w:r>
            <w:r>
              <w:rPr>
                <w:spacing w:val="21"/>
                <w:sz w:val="24"/>
              </w:rPr>
              <w:t xml:space="preserve"> </w:t>
            </w:r>
            <w:r>
              <w:rPr>
                <w:sz w:val="24"/>
              </w:rPr>
              <w:t>domain</w:t>
            </w:r>
            <w:r>
              <w:rPr>
                <w:spacing w:val="16"/>
                <w:sz w:val="24"/>
              </w:rPr>
              <w:t xml:space="preserve"> </w:t>
            </w:r>
            <w:r>
              <w:rPr>
                <w:sz w:val="24"/>
              </w:rPr>
              <w:t>of</w:t>
            </w:r>
          </w:p>
          <w:p w14:paraId="79DF1FF1" w14:textId="77777777" w:rsidR="00EE6DEC" w:rsidRDefault="00235C88">
            <w:pPr>
              <w:pStyle w:val="TableParagraph"/>
              <w:ind w:left="107"/>
              <w:jc w:val="both"/>
              <w:rPr>
                <w:sz w:val="24"/>
              </w:rPr>
            </w:pPr>
            <w:r>
              <w:rPr>
                <w:sz w:val="24"/>
              </w:rPr>
              <w:t>family</w:t>
            </w:r>
            <w:r>
              <w:rPr>
                <w:spacing w:val="-6"/>
                <w:sz w:val="24"/>
              </w:rPr>
              <w:t xml:space="preserve"> </w:t>
            </w:r>
            <w:r>
              <w:rPr>
                <w:sz w:val="24"/>
              </w:rPr>
              <w:t>business management.</w:t>
            </w:r>
          </w:p>
        </w:tc>
      </w:tr>
    </w:tbl>
    <w:p w14:paraId="4EBE1C2D" w14:textId="77777777" w:rsidR="00EE6DEC" w:rsidRDefault="00EE6DEC">
      <w:pPr>
        <w:jc w:val="both"/>
        <w:rPr>
          <w:sz w:val="24"/>
        </w:rPr>
        <w:sectPr w:rsidR="00EE6DEC">
          <w:pgSz w:w="11900" w:h="16840"/>
          <w:pgMar w:top="620" w:right="0" w:bottom="1540" w:left="320" w:header="0" w:footer="690" w:gutter="0"/>
          <w:cols w:space="720"/>
        </w:sectPr>
      </w:pPr>
    </w:p>
    <w:p w14:paraId="6E4BCD2D" w14:textId="77777777" w:rsidR="00EE6DEC" w:rsidRDefault="00235C88">
      <w:pPr>
        <w:pStyle w:val="Heading3"/>
        <w:spacing w:before="72"/>
      </w:pPr>
      <w:proofErr w:type="spellStart"/>
      <w:r>
        <w:lastRenderedPageBreak/>
        <w:t>Programme</w:t>
      </w:r>
      <w:proofErr w:type="spellEnd"/>
      <w:r>
        <w:rPr>
          <w:spacing w:val="-3"/>
        </w:rPr>
        <w:t xml:space="preserve"> </w:t>
      </w:r>
      <w:r>
        <w:t>Educational</w:t>
      </w:r>
      <w:r>
        <w:rPr>
          <w:spacing w:val="-2"/>
        </w:rPr>
        <w:t xml:space="preserve"> </w:t>
      </w:r>
      <w:r>
        <w:t>Goals</w:t>
      </w:r>
    </w:p>
    <w:p w14:paraId="6D0B2796" w14:textId="77777777" w:rsidR="00EE6DEC" w:rsidRDefault="00EE6DEC">
      <w:pPr>
        <w:pStyle w:val="BodyText"/>
        <w:spacing w:before="10" w:after="1"/>
        <w:rPr>
          <w:b/>
          <w:sz w:val="20"/>
        </w:rPr>
      </w:pPr>
    </w:p>
    <w:tbl>
      <w:tblPr>
        <w:tblW w:w="0" w:type="auto"/>
        <w:tblInd w:w="3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1"/>
        <w:gridCol w:w="10730"/>
      </w:tblGrid>
      <w:tr w:rsidR="00EE6DEC" w14:paraId="2E48E8B0" w14:textId="77777777">
        <w:trPr>
          <w:trHeight w:val="433"/>
        </w:trPr>
        <w:tc>
          <w:tcPr>
            <w:tcW w:w="11121" w:type="dxa"/>
            <w:gridSpan w:val="2"/>
            <w:shd w:val="clear" w:color="auto" w:fill="DBE4F0"/>
          </w:tcPr>
          <w:p w14:paraId="5FFAA997" w14:textId="77777777" w:rsidR="00EE6DEC" w:rsidRDefault="00235C88">
            <w:pPr>
              <w:pStyle w:val="TableParagraph"/>
              <w:spacing w:before="70"/>
              <w:ind w:left="114"/>
              <w:rPr>
                <w:b/>
              </w:rPr>
            </w:pPr>
            <w:r>
              <w:rPr>
                <w:b/>
              </w:rPr>
              <w:t>Educational</w:t>
            </w:r>
            <w:r>
              <w:rPr>
                <w:b/>
                <w:spacing w:val="-1"/>
              </w:rPr>
              <w:t xml:space="preserve"> </w:t>
            </w:r>
            <w:r>
              <w:rPr>
                <w:b/>
              </w:rPr>
              <w:t>Goals</w:t>
            </w:r>
          </w:p>
        </w:tc>
      </w:tr>
      <w:tr w:rsidR="00B40891" w14:paraId="6FD84268" w14:textId="77777777">
        <w:trPr>
          <w:trHeight w:val="702"/>
        </w:trPr>
        <w:tc>
          <w:tcPr>
            <w:tcW w:w="391" w:type="dxa"/>
            <w:tcBorders>
              <w:bottom w:val="single" w:sz="6" w:space="0" w:color="000000"/>
              <w:right w:val="nil"/>
            </w:tcBorders>
          </w:tcPr>
          <w:p w14:paraId="3E1371D1" w14:textId="77777777" w:rsidR="00B40891" w:rsidRDefault="00B40891" w:rsidP="00B40891">
            <w:pPr>
              <w:pStyle w:val="TableParagraph"/>
              <w:spacing w:before="53"/>
              <w:ind w:right="50"/>
              <w:jc w:val="right"/>
            </w:pPr>
            <w:r>
              <w:t>1.</w:t>
            </w:r>
          </w:p>
        </w:tc>
        <w:tc>
          <w:tcPr>
            <w:tcW w:w="10730" w:type="dxa"/>
            <w:tcBorders>
              <w:left w:val="nil"/>
              <w:bottom w:val="single" w:sz="6" w:space="0" w:color="000000"/>
            </w:tcBorders>
          </w:tcPr>
          <w:p w14:paraId="0B023C84" w14:textId="3C108AE7" w:rsidR="00B40891" w:rsidRDefault="00B40891" w:rsidP="00B40891">
            <w:pPr>
              <w:pStyle w:val="TableParagraph"/>
              <w:spacing w:before="53" w:line="276" w:lineRule="auto"/>
              <w:ind w:left="82" w:right="446"/>
            </w:pPr>
            <w:r w:rsidRPr="007B6A3C">
              <w:rPr>
                <w:bCs/>
                <w:sz w:val="24"/>
                <w:szCs w:val="24"/>
                <w:shd w:val="clear" w:color="auto" w:fill="FFFFFF"/>
              </w:rPr>
              <w:t>Student will develop experiential knowledge of the management theories and issues concerning small and medium-scale enterprises.</w:t>
            </w:r>
          </w:p>
        </w:tc>
      </w:tr>
      <w:tr w:rsidR="00B40891" w14:paraId="27E87309" w14:textId="77777777">
        <w:trPr>
          <w:trHeight w:val="700"/>
        </w:trPr>
        <w:tc>
          <w:tcPr>
            <w:tcW w:w="391" w:type="dxa"/>
            <w:tcBorders>
              <w:top w:val="single" w:sz="6" w:space="0" w:color="000000"/>
              <w:bottom w:val="single" w:sz="6" w:space="0" w:color="000000"/>
              <w:right w:val="nil"/>
            </w:tcBorders>
          </w:tcPr>
          <w:p w14:paraId="5678814C" w14:textId="77777777" w:rsidR="00B40891" w:rsidRDefault="00B40891" w:rsidP="00B40891">
            <w:pPr>
              <w:pStyle w:val="TableParagraph"/>
              <w:spacing w:before="53"/>
              <w:ind w:right="50"/>
              <w:jc w:val="right"/>
            </w:pPr>
            <w:r>
              <w:t>2.</w:t>
            </w:r>
          </w:p>
        </w:tc>
        <w:tc>
          <w:tcPr>
            <w:tcW w:w="10730" w:type="dxa"/>
            <w:tcBorders>
              <w:top w:val="single" w:sz="6" w:space="0" w:color="000000"/>
              <w:left w:val="nil"/>
              <w:bottom w:val="single" w:sz="6" w:space="0" w:color="000000"/>
            </w:tcBorders>
          </w:tcPr>
          <w:p w14:paraId="680521A4" w14:textId="5A04EF43" w:rsidR="00B40891" w:rsidRDefault="00B40891" w:rsidP="00B40891">
            <w:pPr>
              <w:pStyle w:val="TableParagraph"/>
              <w:spacing w:before="53" w:line="276" w:lineRule="auto"/>
              <w:ind w:left="82" w:right="25"/>
            </w:pPr>
            <w:r w:rsidRPr="007B6A3C">
              <w:rPr>
                <w:bCs/>
                <w:sz w:val="24"/>
                <w:szCs w:val="24"/>
                <w:shd w:val="clear" w:color="auto" w:fill="FFFFFF"/>
              </w:rPr>
              <w:t>Student</w:t>
            </w:r>
            <w:r>
              <w:rPr>
                <w:bCs/>
                <w:sz w:val="24"/>
                <w:szCs w:val="24"/>
                <w:shd w:val="clear" w:color="auto" w:fill="FFFFFF"/>
              </w:rPr>
              <w:t xml:space="preserve"> </w:t>
            </w:r>
            <w:r w:rsidRPr="00EC26D4">
              <w:rPr>
                <w:color w:val="000000"/>
              </w:rPr>
              <w:t xml:space="preserve">will integrate their conceptual and practical learning for making effective decisions </w:t>
            </w:r>
            <w:r w:rsidRPr="007B6A3C">
              <w:rPr>
                <w:bCs/>
                <w:sz w:val="24"/>
                <w:szCs w:val="24"/>
                <w:shd w:val="clear" w:color="auto" w:fill="FFFFFF"/>
              </w:rPr>
              <w:t xml:space="preserve">to scale up the family business. </w:t>
            </w:r>
          </w:p>
        </w:tc>
      </w:tr>
      <w:tr w:rsidR="00B40891" w14:paraId="6653EF02" w14:textId="77777777">
        <w:trPr>
          <w:trHeight w:val="702"/>
        </w:trPr>
        <w:tc>
          <w:tcPr>
            <w:tcW w:w="391" w:type="dxa"/>
            <w:tcBorders>
              <w:top w:val="single" w:sz="6" w:space="0" w:color="000000"/>
              <w:bottom w:val="single" w:sz="6" w:space="0" w:color="000000"/>
              <w:right w:val="nil"/>
            </w:tcBorders>
          </w:tcPr>
          <w:p w14:paraId="1B91EDAC" w14:textId="77777777" w:rsidR="00B40891" w:rsidRDefault="00B40891" w:rsidP="00B40891">
            <w:pPr>
              <w:pStyle w:val="TableParagraph"/>
              <w:spacing w:before="53"/>
              <w:ind w:right="50"/>
              <w:jc w:val="right"/>
            </w:pPr>
            <w:r>
              <w:t>3.</w:t>
            </w:r>
          </w:p>
        </w:tc>
        <w:tc>
          <w:tcPr>
            <w:tcW w:w="10730" w:type="dxa"/>
            <w:tcBorders>
              <w:top w:val="single" w:sz="6" w:space="0" w:color="000000"/>
              <w:left w:val="nil"/>
              <w:bottom w:val="single" w:sz="6" w:space="0" w:color="000000"/>
            </w:tcBorders>
          </w:tcPr>
          <w:p w14:paraId="4857AB50" w14:textId="7D9D39B6" w:rsidR="00B40891" w:rsidRDefault="00B40891" w:rsidP="00B40891">
            <w:pPr>
              <w:pStyle w:val="TableParagraph"/>
              <w:spacing w:before="53" w:line="278" w:lineRule="auto"/>
              <w:ind w:left="82" w:right="25"/>
            </w:pPr>
            <w:r w:rsidRPr="007B6A3C">
              <w:rPr>
                <w:bCs/>
                <w:sz w:val="24"/>
                <w:szCs w:val="24"/>
                <w:shd w:val="clear" w:color="auto" w:fill="FFFFFF"/>
              </w:rPr>
              <w:t>Student will develop management</w:t>
            </w:r>
            <w:r>
              <w:rPr>
                <w:bCs/>
                <w:sz w:val="24"/>
                <w:szCs w:val="24"/>
                <w:shd w:val="clear" w:color="auto" w:fill="FFFFFF"/>
              </w:rPr>
              <w:t xml:space="preserve"> research </w:t>
            </w:r>
            <w:r w:rsidRPr="007B6A3C">
              <w:rPr>
                <w:bCs/>
                <w:sz w:val="24"/>
                <w:szCs w:val="24"/>
                <w:shd w:val="clear" w:color="auto" w:fill="FFFFFF"/>
              </w:rPr>
              <w:t xml:space="preserve">expertise and technical skills in managing real life family business challenges and problems. </w:t>
            </w:r>
          </w:p>
        </w:tc>
      </w:tr>
      <w:tr w:rsidR="00B40891" w14:paraId="3FE5AE75" w14:textId="77777777">
        <w:trPr>
          <w:trHeight w:val="409"/>
        </w:trPr>
        <w:tc>
          <w:tcPr>
            <w:tcW w:w="391" w:type="dxa"/>
            <w:tcBorders>
              <w:top w:val="single" w:sz="6" w:space="0" w:color="000000"/>
              <w:bottom w:val="single" w:sz="6" w:space="0" w:color="000000"/>
              <w:right w:val="nil"/>
            </w:tcBorders>
          </w:tcPr>
          <w:p w14:paraId="3D04FC7D" w14:textId="77777777" w:rsidR="00B40891" w:rsidRDefault="00B40891" w:rsidP="00B40891">
            <w:pPr>
              <w:pStyle w:val="TableParagraph"/>
              <w:spacing w:before="53"/>
              <w:ind w:right="50"/>
              <w:jc w:val="right"/>
            </w:pPr>
            <w:r>
              <w:t>4.</w:t>
            </w:r>
          </w:p>
        </w:tc>
        <w:tc>
          <w:tcPr>
            <w:tcW w:w="10730" w:type="dxa"/>
            <w:tcBorders>
              <w:top w:val="single" w:sz="6" w:space="0" w:color="000000"/>
              <w:left w:val="nil"/>
              <w:bottom w:val="single" w:sz="6" w:space="0" w:color="000000"/>
            </w:tcBorders>
          </w:tcPr>
          <w:p w14:paraId="03571C4F" w14:textId="2F8B149B" w:rsidR="00B40891" w:rsidRDefault="00B40891" w:rsidP="00B40891">
            <w:pPr>
              <w:pStyle w:val="TableParagraph"/>
              <w:spacing w:before="53"/>
              <w:ind w:left="82"/>
            </w:pPr>
            <w:r w:rsidRPr="007B6A3C">
              <w:rPr>
                <w:bCs/>
                <w:sz w:val="24"/>
                <w:szCs w:val="24"/>
                <w:shd w:val="clear" w:color="auto" w:fill="FFFFFF"/>
              </w:rPr>
              <w:t>Student will demonstrate assertive and influential behavior in decision-making and negotiation.</w:t>
            </w:r>
          </w:p>
        </w:tc>
      </w:tr>
      <w:tr w:rsidR="00B40891" w14:paraId="7B5FAD97" w14:textId="77777777">
        <w:trPr>
          <w:trHeight w:val="580"/>
        </w:trPr>
        <w:tc>
          <w:tcPr>
            <w:tcW w:w="391" w:type="dxa"/>
            <w:tcBorders>
              <w:top w:val="single" w:sz="6" w:space="0" w:color="000000"/>
              <w:bottom w:val="single" w:sz="6" w:space="0" w:color="000000"/>
              <w:right w:val="nil"/>
            </w:tcBorders>
          </w:tcPr>
          <w:p w14:paraId="69629B56" w14:textId="77777777" w:rsidR="00B40891" w:rsidRDefault="00B40891" w:rsidP="00B40891">
            <w:pPr>
              <w:pStyle w:val="TableParagraph"/>
              <w:spacing w:before="56"/>
              <w:ind w:left="81"/>
            </w:pPr>
            <w:r>
              <w:t>5.</w:t>
            </w:r>
          </w:p>
        </w:tc>
        <w:tc>
          <w:tcPr>
            <w:tcW w:w="10730" w:type="dxa"/>
            <w:tcBorders>
              <w:top w:val="single" w:sz="6" w:space="0" w:color="000000"/>
              <w:left w:val="nil"/>
              <w:bottom w:val="single" w:sz="6" w:space="0" w:color="000000"/>
            </w:tcBorders>
          </w:tcPr>
          <w:p w14:paraId="06EE3479" w14:textId="3F282678" w:rsidR="00B40891" w:rsidRDefault="00B40891" w:rsidP="00B40891">
            <w:pPr>
              <w:pStyle w:val="TableParagraph"/>
              <w:spacing w:line="249" w:lineRule="exact"/>
              <w:ind w:left="82"/>
            </w:pPr>
            <w:r w:rsidRPr="007B6A3C">
              <w:rPr>
                <w:bCs/>
                <w:sz w:val="24"/>
                <w:szCs w:val="24"/>
                <w:shd w:val="clear" w:color="auto" w:fill="FFFFFF"/>
              </w:rPr>
              <w:t xml:space="preserve">Student will </w:t>
            </w:r>
            <w:r w:rsidRPr="007B6A3C">
              <w:rPr>
                <w:color w:val="000000"/>
                <w:sz w:val="24"/>
                <w:szCs w:val="24"/>
              </w:rPr>
              <w:t>display impressive skills to communicate in an organized and persuasive manner and be a receptive listener to handle various marketing situations</w:t>
            </w:r>
            <w:r w:rsidRPr="007B6A3C">
              <w:rPr>
                <w:bCs/>
                <w:sz w:val="24"/>
                <w:szCs w:val="24"/>
                <w:shd w:val="clear" w:color="auto" w:fill="FFFFFF"/>
              </w:rPr>
              <w:t xml:space="preserve"> leading to efficiency and effectiveness in managing business.</w:t>
            </w:r>
          </w:p>
        </w:tc>
      </w:tr>
      <w:tr w:rsidR="00B40891" w14:paraId="094E12BC" w14:textId="77777777">
        <w:trPr>
          <w:trHeight w:val="412"/>
        </w:trPr>
        <w:tc>
          <w:tcPr>
            <w:tcW w:w="391" w:type="dxa"/>
            <w:tcBorders>
              <w:top w:val="single" w:sz="6" w:space="0" w:color="000000"/>
              <w:bottom w:val="single" w:sz="6" w:space="0" w:color="000000"/>
              <w:right w:val="nil"/>
            </w:tcBorders>
          </w:tcPr>
          <w:p w14:paraId="20937D6F" w14:textId="77777777" w:rsidR="00B40891" w:rsidRDefault="00B40891" w:rsidP="00B40891">
            <w:pPr>
              <w:pStyle w:val="TableParagraph"/>
              <w:spacing w:before="53"/>
              <w:ind w:right="50"/>
              <w:jc w:val="right"/>
            </w:pPr>
            <w:r>
              <w:t>6.</w:t>
            </w:r>
          </w:p>
        </w:tc>
        <w:tc>
          <w:tcPr>
            <w:tcW w:w="10730" w:type="dxa"/>
            <w:tcBorders>
              <w:top w:val="single" w:sz="6" w:space="0" w:color="000000"/>
              <w:left w:val="nil"/>
              <w:bottom w:val="single" w:sz="6" w:space="0" w:color="000000"/>
            </w:tcBorders>
          </w:tcPr>
          <w:p w14:paraId="553FBD4D" w14:textId="1E32031C" w:rsidR="00B40891" w:rsidRDefault="00B40891" w:rsidP="00B40891">
            <w:pPr>
              <w:pStyle w:val="TableParagraph"/>
              <w:spacing w:before="53"/>
              <w:ind w:left="82"/>
            </w:pPr>
            <w:r w:rsidRPr="007B6A3C">
              <w:rPr>
                <w:bCs/>
                <w:sz w:val="24"/>
                <w:szCs w:val="24"/>
                <w:shd w:val="clear" w:color="auto" w:fill="FFFFFF"/>
              </w:rPr>
              <w:t xml:space="preserve">Student will </w:t>
            </w:r>
            <w:r w:rsidRPr="007B6A3C">
              <w:rPr>
                <w:color w:val="000000"/>
                <w:sz w:val="24"/>
                <w:szCs w:val="24"/>
              </w:rPr>
              <w:t xml:space="preserve">engage and create value networks that </w:t>
            </w:r>
            <w:r w:rsidRPr="007B6A3C">
              <w:rPr>
                <w:bCs/>
                <w:sz w:val="24"/>
                <w:szCs w:val="24"/>
                <w:shd w:val="clear" w:color="auto" w:fill="FFFFFF"/>
              </w:rPr>
              <w:t>improve the performance of their family businesses.</w:t>
            </w:r>
          </w:p>
        </w:tc>
      </w:tr>
      <w:tr w:rsidR="00B40891" w14:paraId="52B2BBAE" w14:textId="77777777">
        <w:trPr>
          <w:trHeight w:val="409"/>
        </w:trPr>
        <w:tc>
          <w:tcPr>
            <w:tcW w:w="391" w:type="dxa"/>
            <w:tcBorders>
              <w:top w:val="single" w:sz="6" w:space="0" w:color="000000"/>
              <w:bottom w:val="single" w:sz="6" w:space="0" w:color="000000"/>
              <w:right w:val="nil"/>
            </w:tcBorders>
          </w:tcPr>
          <w:p w14:paraId="13316F05" w14:textId="77777777" w:rsidR="00B40891" w:rsidRDefault="00B40891" w:rsidP="00B40891">
            <w:pPr>
              <w:pStyle w:val="TableParagraph"/>
              <w:spacing w:before="53"/>
              <w:ind w:right="50"/>
              <w:jc w:val="right"/>
            </w:pPr>
            <w:r>
              <w:t>7.</w:t>
            </w:r>
          </w:p>
        </w:tc>
        <w:tc>
          <w:tcPr>
            <w:tcW w:w="10730" w:type="dxa"/>
            <w:tcBorders>
              <w:top w:val="single" w:sz="6" w:space="0" w:color="000000"/>
              <w:left w:val="nil"/>
              <w:bottom w:val="single" w:sz="6" w:space="0" w:color="000000"/>
            </w:tcBorders>
          </w:tcPr>
          <w:p w14:paraId="6A7CD98C" w14:textId="53435824" w:rsidR="00B40891" w:rsidRDefault="00B40891" w:rsidP="00B40891">
            <w:pPr>
              <w:pStyle w:val="TableParagraph"/>
              <w:spacing w:before="53"/>
              <w:ind w:left="82"/>
            </w:pPr>
            <w:r w:rsidRPr="007B6A3C">
              <w:rPr>
                <w:bCs/>
                <w:sz w:val="24"/>
                <w:szCs w:val="24"/>
                <w:shd w:val="clear" w:color="auto" w:fill="FFFFFF"/>
              </w:rPr>
              <w:t xml:space="preserve">Student </w:t>
            </w:r>
            <w:r w:rsidRPr="007B6A3C">
              <w:rPr>
                <w:color w:val="000000"/>
                <w:sz w:val="24"/>
                <w:szCs w:val="24"/>
              </w:rPr>
              <w:t>will absorb and reciprocate to societal and environmental needs</w:t>
            </w:r>
            <w:r w:rsidRPr="007B6A3C">
              <w:rPr>
                <w:bCs/>
                <w:sz w:val="24"/>
                <w:szCs w:val="24"/>
                <w:shd w:val="clear" w:color="auto" w:fill="FFFFFF"/>
              </w:rPr>
              <w:t xml:space="preserve"> to become </w:t>
            </w:r>
            <w:r w:rsidRPr="00F26F37">
              <w:rPr>
                <w:bCs/>
                <w:sz w:val="24"/>
                <w:szCs w:val="24"/>
                <w:shd w:val="clear" w:color="auto" w:fill="FFFFFF"/>
              </w:rPr>
              <w:t>a</w:t>
            </w:r>
            <w:r>
              <w:rPr>
                <w:bCs/>
                <w:sz w:val="24"/>
                <w:szCs w:val="24"/>
                <w:shd w:val="clear" w:color="auto" w:fill="FFFFFF"/>
              </w:rPr>
              <w:t>n</w:t>
            </w:r>
            <w:r w:rsidRPr="00F26F37">
              <w:rPr>
                <w:bCs/>
                <w:sz w:val="24"/>
                <w:szCs w:val="24"/>
                <w:shd w:val="clear" w:color="auto" w:fill="FFFFFF"/>
              </w:rPr>
              <w:t xml:space="preserve"> </w:t>
            </w:r>
            <w:r>
              <w:rPr>
                <w:bCs/>
                <w:sz w:val="24"/>
                <w:szCs w:val="24"/>
                <w:shd w:val="clear" w:color="auto" w:fill="FFFFFF"/>
              </w:rPr>
              <w:t>ethical and</w:t>
            </w:r>
            <w:r w:rsidRPr="007B6A3C">
              <w:rPr>
                <w:bCs/>
                <w:sz w:val="24"/>
                <w:szCs w:val="24"/>
                <w:shd w:val="clear" w:color="auto" w:fill="FFFFFF"/>
              </w:rPr>
              <w:t xml:space="preserve"> socially responsible entrepreneur.</w:t>
            </w:r>
          </w:p>
        </w:tc>
      </w:tr>
      <w:tr w:rsidR="00B40891" w14:paraId="625294C2" w14:textId="77777777">
        <w:trPr>
          <w:trHeight w:val="412"/>
        </w:trPr>
        <w:tc>
          <w:tcPr>
            <w:tcW w:w="391" w:type="dxa"/>
            <w:tcBorders>
              <w:top w:val="single" w:sz="6" w:space="0" w:color="000000"/>
              <w:bottom w:val="single" w:sz="8" w:space="0" w:color="000000"/>
              <w:right w:val="nil"/>
            </w:tcBorders>
          </w:tcPr>
          <w:p w14:paraId="2DD6EAAA" w14:textId="77777777" w:rsidR="00B40891" w:rsidRDefault="00B40891" w:rsidP="00B40891">
            <w:pPr>
              <w:pStyle w:val="TableParagraph"/>
              <w:spacing w:before="53"/>
              <w:ind w:left="13"/>
            </w:pPr>
            <w:r>
              <w:t>8.</w:t>
            </w:r>
          </w:p>
        </w:tc>
        <w:tc>
          <w:tcPr>
            <w:tcW w:w="10730" w:type="dxa"/>
            <w:tcBorders>
              <w:top w:val="single" w:sz="6" w:space="0" w:color="000000"/>
              <w:left w:val="nil"/>
              <w:bottom w:val="single" w:sz="8" w:space="0" w:color="000000"/>
            </w:tcBorders>
          </w:tcPr>
          <w:p w14:paraId="28F5372D" w14:textId="64B1B47E" w:rsidR="00B40891" w:rsidRDefault="00B40891" w:rsidP="00B40891">
            <w:pPr>
              <w:pStyle w:val="TableParagraph"/>
              <w:spacing w:before="53"/>
              <w:ind w:left="82"/>
            </w:pPr>
            <w:r w:rsidRPr="007B6A3C">
              <w:rPr>
                <w:bCs/>
                <w:sz w:val="24"/>
                <w:szCs w:val="24"/>
                <w:shd w:val="clear" w:color="auto" w:fill="FFFFFF"/>
              </w:rPr>
              <w:t>Student will display creative entrepreneurial thinking and problem-solving abilities throughout their career.</w:t>
            </w:r>
          </w:p>
        </w:tc>
      </w:tr>
    </w:tbl>
    <w:p w14:paraId="1521C765" w14:textId="77777777" w:rsidR="00EE6DEC" w:rsidRDefault="00EE6DEC">
      <w:pPr>
        <w:pStyle w:val="BodyText"/>
        <w:rPr>
          <w:b/>
          <w:sz w:val="26"/>
        </w:rPr>
      </w:pPr>
    </w:p>
    <w:p w14:paraId="4BEB3D44" w14:textId="77777777" w:rsidR="00EE6DEC" w:rsidRDefault="00235C88">
      <w:pPr>
        <w:spacing w:before="189"/>
        <w:ind w:left="940"/>
        <w:rPr>
          <w:b/>
          <w:sz w:val="24"/>
        </w:rPr>
      </w:pPr>
      <w:proofErr w:type="spellStart"/>
      <w:r>
        <w:rPr>
          <w:b/>
          <w:sz w:val="24"/>
        </w:rPr>
        <w:t>Programme</w:t>
      </w:r>
      <w:proofErr w:type="spellEnd"/>
      <w:r>
        <w:rPr>
          <w:b/>
          <w:spacing w:val="-4"/>
          <w:sz w:val="24"/>
        </w:rPr>
        <w:t xml:space="preserve"> </w:t>
      </w:r>
      <w:r>
        <w:rPr>
          <w:b/>
          <w:sz w:val="24"/>
        </w:rPr>
        <w:t>Operational</w:t>
      </w:r>
      <w:r>
        <w:rPr>
          <w:b/>
          <w:spacing w:val="-2"/>
          <w:sz w:val="24"/>
        </w:rPr>
        <w:t xml:space="preserve"> </w:t>
      </w:r>
      <w:r>
        <w:rPr>
          <w:b/>
          <w:sz w:val="24"/>
        </w:rPr>
        <w:t>Objectives:</w:t>
      </w:r>
    </w:p>
    <w:p w14:paraId="1A9A2FCC" w14:textId="77777777" w:rsidR="00EE6DEC" w:rsidRDefault="00EE6DEC">
      <w:pPr>
        <w:pStyle w:val="BodyText"/>
        <w:spacing w:before="3" w:after="1"/>
        <w:rPr>
          <w:b/>
          <w:sz w:val="14"/>
        </w:rPr>
      </w:pPr>
    </w:p>
    <w:tbl>
      <w:tblPr>
        <w:tblW w:w="0" w:type="auto"/>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8"/>
        <w:gridCol w:w="9540"/>
      </w:tblGrid>
      <w:tr w:rsidR="00EE6DEC" w14:paraId="32E8F57A" w14:textId="77777777">
        <w:trPr>
          <w:trHeight w:val="430"/>
        </w:trPr>
        <w:tc>
          <w:tcPr>
            <w:tcW w:w="10208" w:type="dxa"/>
            <w:gridSpan w:val="2"/>
            <w:shd w:val="clear" w:color="auto" w:fill="DBE4F0"/>
          </w:tcPr>
          <w:p w14:paraId="282873A3" w14:textId="77777777" w:rsidR="00EE6DEC" w:rsidRDefault="00235C88">
            <w:pPr>
              <w:pStyle w:val="TableParagraph"/>
              <w:spacing w:before="67"/>
              <w:ind w:left="107"/>
              <w:rPr>
                <w:b/>
              </w:rPr>
            </w:pPr>
            <w:r>
              <w:rPr>
                <w:b/>
              </w:rPr>
              <w:t>Operational</w:t>
            </w:r>
            <w:r>
              <w:rPr>
                <w:b/>
                <w:spacing w:val="-1"/>
              </w:rPr>
              <w:t xml:space="preserve"> </w:t>
            </w:r>
            <w:r>
              <w:rPr>
                <w:b/>
              </w:rPr>
              <w:t>Goals</w:t>
            </w:r>
          </w:p>
        </w:tc>
      </w:tr>
      <w:tr w:rsidR="00B40891" w14:paraId="6B78AF5D" w14:textId="77777777">
        <w:trPr>
          <w:trHeight w:val="493"/>
        </w:trPr>
        <w:tc>
          <w:tcPr>
            <w:tcW w:w="668" w:type="dxa"/>
            <w:tcBorders>
              <w:bottom w:val="single" w:sz="6" w:space="0" w:color="000000"/>
              <w:right w:val="nil"/>
            </w:tcBorders>
          </w:tcPr>
          <w:p w14:paraId="2E1E2B2E" w14:textId="77777777" w:rsidR="00B40891" w:rsidRDefault="00B40891" w:rsidP="00B40891">
            <w:pPr>
              <w:pStyle w:val="TableParagraph"/>
              <w:spacing w:before="94"/>
              <w:ind w:left="157"/>
            </w:pPr>
            <w:r>
              <w:t>1.</w:t>
            </w:r>
          </w:p>
        </w:tc>
        <w:tc>
          <w:tcPr>
            <w:tcW w:w="9540" w:type="dxa"/>
            <w:tcBorders>
              <w:left w:val="nil"/>
              <w:bottom w:val="single" w:sz="6" w:space="0" w:color="000000"/>
            </w:tcBorders>
          </w:tcPr>
          <w:p w14:paraId="566B3FBA" w14:textId="266626B3" w:rsidR="00B40891" w:rsidRDefault="00B40891" w:rsidP="00B40891">
            <w:pPr>
              <w:pStyle w:val="TableParagraph"/>
              <w:spacing w:before="1"/>
              <w:ind w:left="248"/>
              <w:rPr>
                <w:rFonts w:ascii="Calibri"/>
                <w:sz w:val="20"/>
              </w:rPr>
            </w:pPr>
            <w:r w:rsidRPr="001B3157">
              <w:t xml:space="preserve">ASB intends to provide educational excellence in Teaching/Academic Delivery and research. in accordance with education 4.0   </w:t>
            </w:r>
          </w:p>
        </w:tc>
      </w:tr>
      <w:tr w:rsidR="00B40891" w14:paraId="42B374D2" w14:textId="77777777">
        <w:trPr>
          <w:trHeight w:val="409"/>
        </w:trPr>
        <w:tc>
          <w:tcPr>
            <w:tcW w:w="668" w:type="dxa"/>
            <w:tcBorders>
              <w:top w:val="single" w:sz="6" w:space="0" w:color="000000"/>
              <w:bottom w:val="single" w:sz="6" w:space="0" w:color="000000"/>
              <w:right w:val="nil"/>
            </w:tcBorders>
          </w:tcPr>
          <w:p w14:paraId="0FEC791A" w14:textId="77777777" w:rsidR="00B40891" w:rsidRDefault="00B40891" w:rsidP="00B40891">
            <w:pPr>
              <w:pStyle w:val="TableParagraph"/>
              <w:spacing w:before="53"/>
              <w:ind w:left="157"/>
            </w:pPr>
            <w:r>
              <w:t>2.</w:t>
            </w:r>
          </w:p>
        </w:tc>
        <w:tc>
          <w:tcPr>
            <w:tcW w:w="9540" w:type="dxa"/>
            <w:tcBorders>
              <w:top w:val="single" w:sz="6" w:space="0" w:color="000000"/>
              <w:left w:val="nil"/>
              <w:bottom w:val="single" w:sz="6" w:space="0" w:color="000000"/>
            </w:tcBorders>
          </w:tcPr>
          <w:p w14:paraId="7DEE86B9" w14:textId="0FC95AF4" w:rsidR="00B40891" w:rsidRDefault="00B40891" w:rsidP="00B40891">
            <w:pPr>
              <w:pStyle w:val="TableParagraph"/>
              <w:spacing w:line="243" w:lineRule="exact"/>
              <w:rPr>
                <w:rFonts w:ascii="Calibri"/>
                <w:sz w:val="20"/>
              </w:rPr>
            </w:pPr>
            <w:r w:rsidRPr="001B3157">
              <w:t xml:space="preserve">  ASB will facilitate an academically conducive environment for teaching learning and for holistic development of students.</w:t>
            </w:r>
          </w:p>
        </w:tc>
      </w:tr>
      <w:tr w:rsidR="00B40891" w14:paraId="1EEC30E1" w14:textId="77777777">
        <w:trPr>
          <w:trHeight w:val="412"/>
        </w:trPr>
        <w:tc>
          <w:tcPr>
            <w:tcW w:w="668" w:type="dxa"/>
            <w:tcBorders>
              <w:top w:val="single" w:sz="6" w:space="0" w:color="000000"/>
              <w:bottom w:val="single" w:sz="6" w:space="0" w:color="000000"/>
              <w:right w:val="nil"/>
            </w:tcBorders>
          </w:tcPr>
          <w:p w14:paraId="799581D0" w14:textId="77777777" w:rsidR="00B40891" w:rsidRDefault="00B40891" w:rsidP="00B40891">
            <w:pPr>
              <w:pStyle w:val="TableParagraph"/>
              <w:spacing w:before="54"/>
              <w:ind w:left="157"/>
            </w:pPr>
            <w:r>
              <w:t>3.</w:t>
            </w:r>
          </w:p>
        </w:tc>
        <w:tc>
          <w:tcPr>
            <w:tcW w:w="9540" w:type="dxa"/>
            <w:tcBorders>
              <w:top w:val="single" w:sz="6" w:space="0" w:color="000000"/>
              <w:left w:val="nil"/>
              <w:bottom w:val="single" w:sz="6" w:space="0" w:color="000000"/>
            </w:tcBorders>
          </w:tcPr>
          <w:p w14:paraId="77A20D7B" w14:textId="6890D01F" w:rsidR="00B40891" w:rsidRDefault="00B40891" w:rsidP="00B40891">
            <w:pPr>
              <w:pStyle w:val="TableParagraph"/>
              <w:spacing w:line="243" w:lineRule="exact"/>
              <w:ind w:left="248"/>
              <w:rPr>
                <w:rFonts w:ascii="Calibri"/>
                <w:sz w:val="20"/>
              </w:rPr>
            </w:pPr>
            <w:r w:rsidRPr="001B3157">
              <w:t xml:space="preserve"> ASB will promote an environment for innovation, </w:t>
            </w:r>
            <w:proofErr w:type="gramStart"/>
            <w:r w:rsidRPr="001B3157">
              <w:t>collaboration</w:t>
            </w:r>
            <w:proofErr w:type="gramEnd"/>
            <w:r w:rsidRPr="001B3157">
              <w:t xml:space="preserve"> and research excellence for the intellectual growth of faculty.</w:t>
            </w:r>
          </w:p>
        </w:tc>
      </w:tr>
      <w:tr w:rsidR="00B40891" w14:paraId="37BE7881" w14:textId="77777777">
        <w:trPr>
          <w:trHeight w:val="486"/>
        </w:trPr>
        <w:tc>
          <w:tcPr>
            <w:tcW w:w="668" w:type="dxa"/>
            <w:tcBorders>
              <w:top w:val="single" w:sz="6" w:space="0" w:color="000000"/>
              <w:bottom w:val="single" w:sz="6" w:space="0" w:color="000000"/>
              <w:right w:val="nil"/>
            </w:tcBorders>
          </w:tcPr>
          <w:p w14:paraId="661BF1B1" w14:textId="77777777" w:rsidR="00B40891" w:rsidRDefault="00B40891" w:rsidP="00B40891">
            <w:pPr>
              <w:pStyle w:val="TableParagraph"/>
              <w:spacing w:before="92"/>
              <w:ind w:left="157"/>
            </w:pPr>
            <w:r>
              <w:t>4.</w:t>
            </w:r>
          </w:p>
        </w:tc>
        <w:tc>
          <w:tcPr>
            <w:tcW w:w="9540" w:type="dxa"/>
            <w:tcBorders>
              <w:top w:val="single" w:sz="6" w:space="0" w:color="000000"/>
              <w:left w:val="nil"/>
              <w:bottom w:val="single" w:sz="6" w:space="0" w:color="000000"/>
            </w:tcBorders>
          </w:tcPr>
          <w:p w14:paraId="6E185D41" w14:textId="50C8FBA0" w:rsidR="00B40891" w:rsidRDefault="00B40891" w:rsidP="00B40891">
            <w:pPr>
              <w:pStyle w:val="TableParagraph"/>
              <w:spacing w:line="223" w:lineRule="exact"/>
              <w:ind w:left="248"/>
              <w:rPr>
                <w:rFonts w:ascii="Calibri"/>
                <w:sz w:val="20"/>
              </w:rPr>
            </w:pPr>
            <w:r w:rsidRPr="001B3157">
              <w:t xml:space="preserve"> ASB will facilitate cultivation of core values of the university and encourage ethical conduct amongst students, </w:t>
            </w:r>
            <w:proofErr w:type="gramStart"/>
            <w:r w:rsidRPr="001B3157">
              <w:t>faculty</w:t>
            </w:r>
            <w:proofErr w:type="gramEnd"/>
            <w:r w:rsidRPr="001B3157">
              <w:t xml:space="preserve"> and staff. </w:t>
            </w:r>
          </w:p>
        </w:tc>
      </w:tr>
      <w:tr w:rsidR="00B40891" w14:paraId="3A8C4EF4" w14:textId="77777777">
        <w:trPr>
          <w:trHeight w:val="412"/>
        </w:trPr>
        <w:tc>
          <w:tcPr>
            <w:tcW w:w="668" w:type="dxa"/>
            <w:tcBorders>
              <w:top w:val="single" w:sz="6" w:space="0" w:color="000000"/>
              <w:bottom w:val="single" w:sz="6" w:space="0" w:color="000000"/>
              <w:right w:val="nil"/>
            </w:tcBorders>
          </w:tcPr>
          <w:p w14:paraId="2121CA4D" w14:textId="77777777" w:rsidR="00B40891" w:rsidRDefault="00B40891" w:rsidP="00B40891">
            <w:pPr>
              <w:pStyle w:val="TableParagraph"/>
              <w:spacing w:before="53"/>
              <w:ind w:left="157"/>
            </w:pPr>
            <w:r>
              <w:t>5.</w:t>
            </w:r>
          </w:p>
        </w:tc>
        <w:tc>
          <w:tcPr>
            <w:tcW w:w="9540" w:type="dxa"/>
            <w:tcBorders>
              <w:top w:val="single" w:sz="6" w:space="0" w:color="000000"/>
              <w:left w:val="nil"/>
              <w:bottom w:val="single" w:sz="6" w:space="0" w:color="000000"/>
            </w:tcBorders>
          </w:tcPr>
          <w:p w14:paraId="285AB2DB" w14:textId="24FB2681" w:rsidR="00B40891" w:rsidRDefault="00B40891" w:rsidP="00B40891">
            <w:pPr>
              <w:pStyle w:val="TableParagraph"/>
              <w:spacing w:line="243" w:lineRule="exact"/>
              <w:ind w:left="248"/>
              <w:rPr>
                <w:rFonts w:ascii="Calibri"/>
                <w:sz w:val="20"/>
              </w:rPr>
            </w:pPr>
            <w:r w:rsidRPr="001B3157">
              <w:t xml:space="preserve">ASB will encourage cultural diversity, gender equity, </w:t>
            </w:r>
            <w:proofErr w:type="gramStart"/>
            <w:r w:rsidRPr="001B3157">
              <w:t>equality</w:t>
            </w:r>
            <w:proofErr w:type="gramEnd"/>
            <w:r w:rsidRPr="001B3157">
              <w:t xml:space="preserve"> and a sense of environmental responsibility. </w:t>
            </w:r>
          </w:p>
        </w:tc>
      </w:tr>
      <w:tr w:rsidR="00B40891" w14:paraId="2D11A528" w14:textId="77777777">
        <w:trPr>
          <w:trHeight w:val="409"/>
        </w:trPr>
        <w:tc>
          <w:tcPr>
            <w:tcW w:w="668" w:type="dxa"/>
            <w:tcBorders>
              <w:top w:val="single" w:sz="6" w:space="0" w:color="000000"/>
              <w:bottom w:val="single" w:sz="6" w:space="0" w:color="000000"/>
              <w:right w:val="nil"/>
            </w:tcBorders>
          </w:tcPr>
          <w:p w14:paraId="33BDC6DA" w14:textId="77777777" w:rsidR="00B40891" w:rsidRDefault="00B40891" w:rsidP="00B40891">
            <w:pPr>
              <w:pStyle w:val="TableParagraph"/>
              <w:spacing w:before="53"/>
              <w:ind w:left="157"/>
            </w:pPr>
            <w:r>
              <w:t>6.</w:t>
            </w:r>
          </w:p>
        </w:tc>
        <w:tc>
          <w:tcPr>
            <w:tcW w:w="9540" w:type="dxa"/>
            <w:tcBorders>
              <w:top w:val="single" w:sz="6" w:space="0" w:color="000000"/>
              <w:left w:val="nil"/>
              <w:bottom w:val="single" w:sz="6" w:space="0" w:color="000000"/>
            </w:tcBorders>
          </w:tcPr>
          <w:p w14:paraId="1282555E" w14:textId="66455217" w:rsidR="00B40891" w:rsidRDefault="00B40891" w:rsidP="00B40891">
            <w:pPr>
              <w:pStyle w:val="TableParagraph"/>
              <w:spacing w:line="243" w:lineRule="exact"/>
              <w:ind w:left="248"/>
              <w:rPr>
                <w:rFonts w:ascii="Calibri"/>
                <w:sz w:val="20"/>
              </w:rPr>
            </w:pPr>
            <w:r w:rsidRPr="001B3157">
              <w:t xml:space="preserve">ASB will provide opportunities for international exposure and collaboration to faculty and students. </w:t>
            </w:r>
          </w:p>
        </w:tc>
      </w:tr>
      <w:tr w:rsidR="00B40891" w14:paraId="47899163" w14:textId="77777777">
        <w:trPr>
          <w:trHeight w:val="489"/>
        </w:trPr>
        <w:tc>
          <w:tcPr>
            <w:tcW w:w="668" w:type="dxa"/>
            <w:tcBorders>
              <w:top w:val="single" w:sz="6" w:space="0" w:color="000000"/>
              <w:bottom w:val="single" w:sz="6" w:space="0" w:color="000000"/>
              <w:right w:val="nil"/>
            </w:tcBorders>
          </w:tcPr>
          <w:p w14:paraId="18F9B73E" w14:textId="77777777" w:rsidR="00B40891" w:rsidRDefault="00B40891" w:rsidP="00B40891">
            <w:pPr>
              <w:pStyle w:val="TableParagraph"/>
              <w:spacing w:before="94"/>
              <w:ind w:left="157"/>
            </w:pPr>
            <w:r>
              <w:t>7.</w:t>
            </w:r>
          </w:p>
        </w:tc>
        <w:tc>
          <w:tcPr>
            <w:tcW w:w="9540" w:type="dxa"/>
            <w:tcBorders>
              <w:top w:val="single" w:sz="6" w:space="0" w:color="000000"/>
              <w:left w:val="nil"/>
              <w:bottom w:val="single" w:sz="6" w:space="0" w:color="000000"/>
            </w:tcBorders>
          </w:tcPr>
          <w:p w14:paraId="35EFB1ED" w14:textId="29022176" w:rsidR="00B40891" w:rsidRDefault="00B40891" w:rsidP="00B40891">
            <w:pPr>
              <w:pStyle w:val="TableParagraph"/>
              <w:spacing w:line="225" w:lineRule="exact"/>
              <w:rPr>
                <w:rFonts w:ascii="Calibri"/>
                <w:sz w:val="20"/>
              </w:rPr>
            </w:pPr>
            <w:r>
              <w:t xml:space="preserve">  </w:t>
            </w:r>
            <w:r w:rsidRPr="001B3157">
              <w:t>ASB will be involved in continual improvement of processes and systems and aim to attain national and international accreditations and university rankings.</w:t>
            </w:r>
          </w:p>
        </w:tc>
      </w:tr>
      <w:tr w:rsidR="00B40891" w14:paraId="6D408BE1" w14:textId="77777777">
        <w:trPr>
          <w:trHeight w:val="488"/>
        </w:trPr>
        <w:tc>
          <w:tcPr>
            <w:tcW w:w="668" w:type="dxa"/>
            <w:tcBorders>
              <w:top w:val="single" w:sz="6" w:space="0" w:color="000000"/>
              <w:bottom w:val="single" w:sz="6" w:space="0" w:color="000000"/>
              <w:right w:val="nil"/>
            </w:tcBorders>
          </w:tcPr>
          <w:p w14:paraId="039B56F7" w14:textId="77777777" w:rsidR="00B40891" w:rsidRDefault="00B40891" w:rsidP="00B40891">
            <w:pPr>
              <w:pStyle w:val="TableParagraph"/>
              <w:spacing w:before="92"/>
              <w:ind w:left="157"/>
            </w:pPr>
            <w:r>
              <w:t>8.</w:t>
            </w:r>
          </w:p>
        </w:tc>
        <w:tc>
          <w:tcPr>
            <w:tcW w:w="9540" w:type="dxa"/>
            <w:tcBorders>
              <w:top w:val="single" w:sz="6" w:space="0" w:color="000000"/>
              <w:left w:val="nil"/>
              <w:bottom w:val="single" w:sz="6" w:space="0" w:color="000000"/>
            </w:tcBorders>
          </w:tcPr>
          <w:p w14:paraId="08923D26" w14:textId="5E9CA8A0" w:rsidR="00B40891" w:rsidRDefault="00B40891" w:rsidP="00B40891">
            <w:pPr>
              <w:pStyle w:val="TableParagraph"/>
              <w:spacing w:line="225" w:lineRule="exact"/>
              <w:ind w:left="248"/>
              <w:rPr>
                <w:rFonts w:ascii="Calibri"/>
                <w:sz w:val="20"/>
              </w:rPr>
            </w:pPr>
            <w:r w:rsidRPr="001B3157">
              <w:t xml:space="preserve">ASB will endeavor towards a strong and continual industry interaction by way of alumni networks and empanelment of expertise from industry. </w:t>
            </w:r>
          </w:p>
        </w:tc>
      </w:tr>
      <w:tr w:rsidR="00B40891" w14:paraId="236BFC43" w14:textId="77777777">
        <w:trPr>
          <w:trHeight w:val="409"/>
        </w:trPr>
        <w:tc>
          <w:tcPr>
            <w:tcW w:w="668" w:type="dxa"/>
            <w:tcBorders>
              <w:top w:val="single" w:sz="6" w:space="0" w:color="000000"/>
              <w:bottom w:val="single" w:sz="6" w:space="0" w:color="000000"/>
              <w:right w:val="nil"/>
            </w:tcBorders>
          </w:tcPr>
          <w:p w14:paraId="604335F7" w14:textId="77777777" w:rsidR="00B40891" w:rsidRDefault="00B40891" w:rsidP="00B40891">
            <w:pPr>
              <w:pStyle w:val="TableParagraph"/>
              <w:spacing w:before="53"/>
              <w:ind w:left="157"/>
            </w:pPr>
            <w:r>
              <w:t>9.</w:t>
            </w:r>
          </w:p>
        </w:tc>
        <w:tc>
          <w:tcPr>
            <w:tcW w:w="9540" w:type="dxa"/>
            <w:tcBorders>
              <w:top w:val="single" w:sz="6" w:space="0" w:color="000000"/>
              <w:left w:val="nil"/>
              <w:bottom w:val="single" w:sz="6" w:space="0" w:color="000000"/>
            </w:tcBorders>
          </w:tcPr>
          <w:p w14:paraId="0D7A2F0F" w14:textId="244E3E10" w:rsidR="00B40891" w:rsidRDefault="00B40891" w:rsidP="00B40891">
            <w:pPr>
              <w:pStyle w:val="TableParagraph"/>
              <w:spacing w:line="243" w:lineRule="exact"/>
              <w:rPr>
                <w:rFonts w:ascii="Calibri"/>
                <w:sz w:val="20"/>
              </w:rPr>
            </w:pPr>
            <w:r>
              <w:t xml:space="preserve">  </w:t>
            </w:r>
            <w:r w:rsidRPr="001B3157">
              <w:t xml:space="preserve">ASB will facilitate employment opportunities </w:t>
            </w:r>
            <w:proofErr w:type="gramStart"/>
            <w:r w:rsidRPr="001B3157">
              <w:t>and also</w:t>
            </w:r>
            <w:proofErr w:type="gramEnd"/>
            <w:r w:rsidRPr="001B3157">
              <w:t xml:space="preserve"> support students to start their own ventures.</w:t>
            </w:r>
          </w:p>
        </w:tc>
      </w:tr>
      <w:tr w:rsidR="00B40891" w14:paraId="40CD1713" w14:textId="77777777">
        <w:trPr>
          <w:trHeight w:val="412"/>
        </w:trPr>
        <w:tc>
          <w:tcPr>
            <w:tcW w:w="668" w:type="dxa"/>
            <w:tcBorders>
              <w:top w:val="single" w:sz="6" w:space="0" w:color="000000"/>
              <w:bottom w:val="single" w:sz="8" w:space="0" w:color="000000"/>
              <w:right w:val="nil"/>
            </w:tcBorders>
          </w:tcPr>
          <w:p w14:paraId="00B95775" w14:textId="77777777" w:rsidR="00B40891" w:rsidRDefault="00B40891" w:rsidP="00B40891">
            <w:pPr>
              <w:pStyle w:val="TableParagraph"/>
              <w:spacing w:before="53"/>
              <w:ind w:left="157"/>
            </w:pPr>
            <w:r>
              <w:t>10.</w:t>
            </w:r>
          </w:p>
        </w:tc>
        <w:tc>
          <w:tcPr>
            <w:tcW w:w="9540" w:type="dxa"/>
            <w:tcBorders>
              <w:top w:val="single" w:sz="6" w:space="0" w:color="000000"/>
              <w:left w:val="nil"/>
              <w:bottom w:val="single" w:sz="8" w:space="0" w:color="000000"/>
            </w:tcBorders>
          </w:tcPr>
          <w:p w14:paraId="615CD10F" w14:textId="38E830F0" w:rsidR="00B40891" w:rsidRDefault="00B40891" w:rsidP="00B40891">
            <w:pPr>
              <w:pStyle w:val="TableParagraph"/>
              <w:spacing w:line="243" w:lineRule="exact"/>
              <w:ind w:left="248"/>
              <w:rPr>
                <w:rFonts w:ascii="Calibri"/>
                <w:sz w:val="20"/>
              </w:rPr>
            </w:pPr>
            <w:r w:rsidRPr="001B3157">
              <w:t xml:space="preserve"> ASB will facilitate good governance in discharge of responsibilities and execution of policies and programs.</w:t>
            </w:r>
          </w:p>
        </w:tc>
      </w:tr>
    </w:tbl>
    <w:p w14:paraId="16FB050D" w14:textId="77777777" w:rsidR="00EE6DEC" w:rsidRDefault="00EE6DEC">
      <w:pPr>
        <w:spacing w:line="243" w:lineRule="exact"/>
        <w:rPr>
          <w:rFonts w:ascii="Calibri"/>
          <w:sz w:val="20"/>
        </w:rPr>
        <w:sectPr w:rsidR="00EE6DEC">
          <w:pgSz w:w="11900" w:h="16840"/>
          <w:pgMar w:top="540" w:right="0" w:bottom="1540" w:left="320" w:header="0" w:footer="690" w:gutter="0"/>
          <w:cols w:space="720"/>
        </w:sectPr>
      </w:pPr>
    </w:p>
    <w:p w14:paraId="36FD92B3" w14:textId="77777777" w:rsidR="00EE6DEC" w:rsidRDefault="00235C88">
      <w:pPr>
        <w:spacing w:before="71"/>
        <w:ind w:left="1015" w:right="725"/>
        <w:jc w:val="center"/>
        <w:rPr>
          <w:b/>
        </w:rPr>
      </w:pPr>
      <w:proofErr w:type="spellStart"/>
      <w:r>
        <w:rPr>
          <w:b/>
        </w:rPr>
        <w:lastRenderedPageBreak/>
        <w:t>Programme</w:t>
      </w:r>
      <w:proofErr w:type="spellEnd"/>
      <w:r>
        <w:rPr>
          <w:b/>
          <w:spacing w:val="-2"/>
        </w:rPr>
        <w:t xml:space="preserve"> </w:t>
      </w:r>
      <w:r>
        <w:rPr>
          <w:b/>
        </w:rPr>
        <w:t>Structure</w:t>
      </w:r>
      <w:r>
        <w:rPr>
          <w:b/>
          <w:spacing w:val="-1"/>
        </w:rPr>
        <w:t xml:space="preserve"> </w:t>
      </w:r>
      <w:r>
        <w:rPr>
          <w:b/>
        </w:rPr>
        <w:t>as</w:t>
      </w:r>
      <w:r>
        <w:rPr>
          <w:b/>
          <w:spacing w:val="-3"/>
        </w:rPr>
        <w:t xml:space="preserve"> </w:t>
      </w:r>
      <w:r>
        <w:rPr>
          <w:b/>
        </w:rPr>
        <w:t>per</w:t>
      </w:r>
      <w:r>
        <w:rPr>
          <w:b/>
          <w:spacing w:val="-2"/>
        </w:rPr>
        <w:t xml:space="preserve"> </w:t>
      </w:r>
      <w:r>
        <w:rPr>
          <w:b/>
        </w:rPr>
        <w:t>prescribed</w:t>
      </w:r>
      <w:r>
        <w:rPr>
          <w:b/>
          <w:spacing w:val="-1"/>
        </w:rPr>
        <w:t xml:space="preserve"> </w:t>
      </w:r>
      <w:proofErr w:type="spellStart"/>
      <w:r>
        <w:rPr>
          <w:b/>
        </w:rPr>
        <w:t>programme</w:t>
      </w:r>
      <w:proofErr w:type="spellEnd"/>
      <w:r>
        <w:rPr>
          <w:b/>
          <w:spacing w:val="-3"/>
        </w:rPr>
        <w:t xml:space="preserve"> </w:t>
      </w:r>
      <w:r>
        <w:rPr>
          <w:b/>
        </w:rPr>
        <w:t>framework</w:t>
      </w:r>
    </w:p>
    <w:p w14:paraId="38F1A1BD" w14:textId="77777777" w:rsidR="00EE6DEC" w:rsidRDefault="00EE6DEC">
      <w:pPr>
        <w:pStyle w:val="BodyText"/>
        <w:spacing w:before="8"/>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651"/>
        <w:gridCol w:w="1260"/>
      </w:tblGrid>
      <w:tr w:rsidR="00606F2A" w14:paraId="3C975D80" w14:textId="77777777" w:rsidTr="005B1F1E">
        <w:trPr>
          <w:trHeight w:val="489"/>
        </w:trPr>
        <w:tc>
          <w:tcPr>
            <w:tcW w:w="10191" w:type="dxa"/>
            <w:gridSpan w:val="8"/>
          </w:tcPr>
          <w:p w14:paraId="3DDC0422" w14:textId="77777777" w:rsidR="00606F2A" w:rsidRDefault="00606F2A" w:rsidP="005B1F1E">
            <w:pPr>
              <w:pStyle w:val="TableParagraph"/>
              <w:spacing w:line="247" w:lineRule="exact"/>
              <w:ind w:left="4491" w:right="4480"/>
              <w:jc w:val="center"/>
            </w:pPr>
            <w:r>
              <w:t>Semester I</w:t>
            </w:r>
          </w:p>
        </w:tc>
      </w:tr>
      <w:tr w:rsidR="00606F2A" w14:paraId="61990BAD" w14:textId="77777777" w:rsidTr="005B1F1E">
        <w:trPr>
          <w:trHeight w:val="520"/>
        </w:trPr>
        <w:tc>
          <w:tcPr>
            <w:tcW w:w="1459" w:type="dxa"/>
          </w:tcPr>
          <w:p w14:paraId="15EAC67A" w14:textId="77777777" w:rsidR="00606F2A" w:rsidRDefault="00606F2A" w:rsidP="005B1F1E">
            <w:pPr>
              <w:pStyle w:val="TableParagraph"/>
              <w:spacing w:line="249" w:lineRule="exact"/>
              <w:ind w:left="120" w:right="109"/>
              <w:jc w:val="center"/>
            </w:pPr>
            <w:r>
              <w:t>Course</w:t>
            </w:r>
            <w:r>
              <w:rPr>
                <w:spacing w:val="-1"/>
              </w:rPr>
              <w:t xml:space="preserve"> </w:t>
            </w:r>
            <w:r>
              <w:t>Code</w:t>
            </w:r>
          </w:p>
        </w:tc>
        <w:tc>
          <w:tcPr>
            <w:tcW w:w="3601" w:type="dxa"/>
          </w:tcPr>
          <w:p w14:paraId="6ACCFB07" w14:textId="77777777" w:rsidR="00606F2A" w:rsidRDefault="00606F2A" w:rsidP="005B1F1E">
            <w:pPr>
              <w:pStyle w:val="TableParagraph"/>
              <w:spacing w:line="249" w:lineRule="exact"/>
              <w:ind w:left="94" w:right="88"/>
              <w:jc w:val="center"/>
            </w:pPr>
            <w:r>
              <w:t>Course</w:t>
            </w:r>
            <w:r>
              <w:rPr>
                <w:spacing w:val="-2"/>
              </w:rPr>
              <w:t xml:space="preserve"> </w:t>
            </w:r>
            <w:r>
              <w:t>Title</w:t>
            </w:r>
          </w:p>
        </w:tc>
        <w:tc>
          <w:tcPr>
            <w:tcW w:w="1611" w:type="dxa"/>
          </w:tcPr>
          <w:p w14:paraId="54C72B09" w14:textId="77777777" w:rsidR="00606F2A" w:rsidRDefault="00606F2A" w:rsidP="005B1F1E">
            <w:pPr>
              <w:pStyle w:val="TableParagraph"/>
              <w:spacing w:line="249" w:lineRule="exact"/>
              <w:ind w:left="237"/>
            </w:pPr>
            <w:r>
              <w:t>Course</w:t>
            </w:r>
            <w:r>
              <w:rPr>
                <w:spacing w:val="-2"/>
              </w:rPr>
              <w:t xml:space="preserve"> </w:t>
            </w:r>
            <w:r>
              <w:t>Type</w:t>
            </w:r>
          </w:p>
        </w:tc>
        <w:tc>
          <w:tcPr>
            <w:tcW w:w="766" w:type="dxa"/>
          </w:tcPr>
          <w:p w14:paraId="77CADCE5" w14:textId="77777777" w:rsidR="00606F2A" w:rsidRDefault="00606F2A" w:rsidP="005B1F1E">
            <w:pPr>
              <w:pStyle w:val="TableParagraph"/>
              <w:spacing w:line="249" w:lineRule="exact"/>
              <w:ind w:left="88" w:right="78"/>
              <w:jc w:val="center"/>
            </w:pPr>
            <w:r>
              <w:t>Credit</w:t>
            </w:r>
          </w:p>
        </w:tc>
        <w:tc>
          <w:tcPr>
            <w:tcW w:w="382" w:type="dxa"/>
          </w:tcPr>
          <w:p w14:paraId="3C893B39" w14:textId="77777777" w:rsidR="00606F2A" w:rsidRDefault="00606F2A" w:rsidP="005B1F1E">
            <w:pPr>
              <w:pStyle w:val="TableParagraph"/>
            </w:pPr>
          </w:p>
        </w:tc>
        <w:tc>
          <w:tcPr>
            <w:tcW w:w="461" w:type="dxa"/>
          </w:tcPr>
          <w:p w14:paraId="77B1C143" w14:textId="77777777" w:rsidR="00606F2A" w:rsidRDefault="00606F2A" w:rsidP="005B1F1E">
            <w:pPr>
              <w:pStyle w:val="TableParagraph"/>
            </w:pPr>
          </w:p>
        </w:tc>
        <w:tc>
          <w:tcPr>
            <w:tcW w:w="651" w:type="dxa"/>
          </w:tcPr>
          <w:p w14:paraId="79501315" w14:textId="77777777" w:rsidR="00606F2A" w:rsidRDefault="00606F2A" w:rsidP="005B1F1E">
            <w:pPr>
              <w:pStyle w:val="TableParagraph"/>
            </w:pPr>
          </w:p>
        </w:tc>
        <w:tc>
          <w:tcPr>
            <w:tcW w:w="1260" w:type="dxa"/>
          </w:tcPr>
          <w:p w14:paraId="0FF914A1" w14:textId="77777777" w:rsidR="00606F2A" w:rsidRDefault="00606F2A" w:rsidP="005B1F1E">
            <w:pPr>
              <w:pStyle w:val="TableParagraph"/>
              <w:spacing w:line="276" w:lineRule="auto"/>
              <w:ind w:left="389" w:right="330" w:hanging="39"/>
            </w:pPr>
            <w:r>
              <w:t>Credit</w:t>
            </w:r>
            <w:r>
              <w:rPr>
                <w:spacing w:val="-52"/>
              </w:rPr>
              <w:t xml:space="preserve"> </w:t>
            </w:r>
            <w:r>
              <w:t>Units</w:t>
            </w:r>
          </w:p>
        </w:tc>
      </w:tr>
      <w:tr w:rsidR="00606F2A" w14:paraId="4327B250" w14:textId="77777777" w:rsidTr="005B1F1E">
        <w:trPr>
          <w:trHeight w:val="601"/>
        </w:trPr>
        <w:tc>
          <w:tcPr>
            <w:tcW w:w="1459" w:type="dxa"/>
          </w:tcPr>
          <w:p w14:paraId="4761C59D" w14:textId="77777777" w:rsidR="00606F2A" w:rsidRDefault="00606F2A" w:rsidP="005B1F1E">
            <w:pPr>
              <w:pStyle w:val="TableParagraph"/>
            </w:pPr>
          </w:p>
        </w:tc>
        <w:tc>
          <w:tcPr>
            <w:tcW w:w="3601" w:type="dxa"/>
          </w:tcPr>
          <w:p w14:paraId="0CE6E2BE" w14:textId="77777777" w:rsidR="00606F2A" w:rsidRDefault="00606F2A" w:rsidP="005B1F1E">
            <w:pPr>
              <w:pStyle w:val="TableParagraph"/>
            </w:pPr>
          </w:p>
        </w:tc>
        <w:tc>
          <w:tcPr>
            <w:tcW w:w="1611" w:type="dxa"/>
          </w:tcPr>
          <w:p w14:paraId="10954A2D" w14:textId="77777777" w:rsidR="00606F2A" w:rsidRDefault="00606F2A" w:rsidP="005B1F1E">
            <w:pPr>
              <w:pStyle w:val="TableParagraph"/>
            </w:pPr>
          </w:p>
        </w:tc>
        <w:tc>
          <w:tcPr>
            <w:tcW w:w="766" w:type="dxa"/>
          </w:tcPr>
          <w:p w14:paraId="4A4B47D6" w14:textId="77777777" w:rsidR="00606F2A" w:rsidRDefault="00606F2A" w:rsidP="005B1F1E">
            <w:pPr>
              <w:pStyle w:val="TableParagraph"/>
              <w:spacing w:line="249" w:lineRule="exact"/>
              <w:ind w:left="7"/>
              <w:jc w:val="center"/>
            </w:pPr>
            <w:r>
              <w:t>L</w:t>
            </w:r>
          </w:p>
        </w:tc>
        <w:tc>
          <w:tcPr>
            <w:tcW w:w="382" w:type="dxa"/>
          </w:tcPr>
          <w:p w14:paraId="450FAC04" w14:textId="77777777" w:rsidR="00606F2A" w:rsidRDefault="00606F2A" w:rsidP="005B1F1E">
            <w:pPr>
              <w:pStyle w:val="TableParagraph"/>
              <w:spacing w:line="249" w:lineRule="exact"/>
              <w:ind w:left="6"/>
              <w:jc w:val="center"/>
            </w:pPr>
            <w:r>
              <w:t>T</w:t>
            </w:r>
          </w:p>
        </w:tc>
        <w:tc>
          <w:tcPr>
            <w:tcW w:w="461" w:type="dxa"/>
          </w:tcPr>
          <w:p w14:paraId="0546F60A" w14:textId="77777777" w:rsidR="00606F2A" w:rsidRDefault="00606F2A" w:rsidP="005B1F1E">
            <w:pPr>
              <w:pStyle w:val="TableParagraph"/>
              <w:spacing w:line="249" w:lineRule="exact"/>
              <w:ind w:left="87" w:right="79"/>
              <w:jc w:val="center"/>
            </w:pPr>
            <w:r>
              <w:t>PS</w:t>
            </w:r>
          </w:p>
        </w:tc>
        <w:tc>
          <w:tcPr>
            <w:tcW w:w="651" w:type="dxa"/>
          </w:tcPr>
          <w:p w14:paraId="0E599648" w14:textId="2F7EBF95" w:rsidR="00606F2A" w:rsidRDefault="00606F2A" w:rsidP="005B1F1E">
            <w:pPr>
              <w:pStyle w:val="TableParagraph"/>
              <w:spacing w:line="249" w:lineRule="exact"/>
              <w:ind w:left="124" w:right="120"/>
              <w:jc w:val="center"/>
            </w:pPr>
            <w:r>
              <w:t>FW</w:t>
            </w:r>
            <w:r w:rsidR="00F55828">
              <w:t>/ SW</w:t>
            </w:r>
          </w:p>
        </w:tc>
        <w:tc>
          <w:tcPr>
            <w:tcW w:w="1260" w:type="dxa"/>
          </w:tcPr>
          <w:p w14:paraId="1DE707EC" w14:textId="77777777" w:rsidR="00606F2A" w:rsidRDefault="00606F2A" w:rsidP="005B1F1E">
            <w:pPr>
              <w:pStyle w:val="TableParagraph"/>
            </w:pPr>
          </w:p>
        </w:tc>
      </w:tr>
      <w:tr w:rsidR="00606F2A" w14:paraId="6AFCF815" w14:textId="77777777" w:rsidTr="005B1F1E">
        <w:trPr>
          <w:trHeight w:val="489"/>
        </w:trPr>
        <w:tc>
          <w:tcPr>
            <w:tcW w:w="1459" w:type="dxa"/>
          </w:tcPr>
          <w:p w14:paraId="64F08F23" w14:textId="77777777" w:rsidR="00606F2A" w:rsidRDefault="00606F2A" w:rsidP="005B1F1E">
            <w:pPr>
              <w:pStyle w:val="TableParagraph"/>
              <w:spacing w:line="247" w:lineRule="exact"/>
              <w:ind w:left="118" w:right="109"/>
              <w:jc w:val="center"/>
            </w:pPr>
            <w:r>
              <w:t>MGMT101</w:t>
            </w:r>
          </w:p>
        </w:tc>
        <w:tc>
          <w:tcPr>
            <w:tcW w:w="3601" w:type="dxa"/>
          </w:tcPr>
          <w:p w14:paraId="7BB01704" w14:textId="77777777" w:rsidR="00606F2A" w:rsidRDefault="00606F2A" w:rsidP="005B1F1E">
            <w:pPr>
              <w:pStyle w:val="TableParagraph"/>
              <w:spacing w:line="247" w:lineRule="exact"/>
              <w:ind w:left="94" w:right="90"/>
              <w:jc w:val="center"/>
            </w:pPr>
            <w:r>
              <w:t>Management Foundation</w:t>
            </w:r>
          </w:p>
        </w:tc>
        <w:tc>
          <w:tcPr>
            <w:tcW w:w="1611" w:type="dxa"/>
          </w:tcPr>
          <w:p w14:paraId="2D6FE479" w14:textId="77777777" w:rsidR="00606F2A" w:rsidRDefault="00606F2A" w:rsidP="005B1F1E">
            <w:pPr>
              <w:pStyle w:val="TableParagraph"/>
              <w:spacing w:line="247" w:lineRule="exact"/>
              <w:ind w:left="206"/>
            </w:pPr>
            <w:r>
              <w:t>Core Courses</w:t>
            </w:r>
          </w:p>
        </w:tc>
        <w:tc>
          <w:tcPr>
            <w:tcW w:w="766" w:type="dxa"/>
          </w:tcPr>
          <w:p w14:paraId="389CBEB7" w14:textId="77777777" w:rsidR="00606F2A" w:rsidRDefault="00606F2A" w:rsidP="005B1F1E">
            <w:pPr>
              <w:pStyle w:val="TableParagraph"/>
              <w:spacing w:line="247" w:lineRule="exact"/>
              <w:ind w:left="7"/>
              <w:jc w:val="center"/>
            </w:pPr>
            <w:r>
              <w:t>2</w:t>
            </w:r>
          </w:p>
        </w:tc>
        <w:tc>
          <w:tcPr>
            <w:tcW w:w="382" w:type="dxa"/>
          </w:tcPr>
          <w:p w14:paraId="704D3444" w14:textId="77777777" w:rsidR="00606F2A" w:rsidRDefault="00606F2A" w:rsidP="005B1F1E">
            <w:pPr>
              <w:pStyle w:val="TableParagraph"/>
              <w:spacing w:line="247" w:lineRule="exact"/>
              <w:ind w:left="6"/>
              <w:jc w:val="center"/>
            </w:pPr>
            <w:r>
              <w:t>1</w:t>
            </w:r>
          </w:p>
        </w:tc>
        <w:tc>
          <w:tcPr>
            <w:tcW w:w="461" w:type="dxa"/>
          </w:tcPr>
          <w:p w14:paraId="5CDB00F9" w14:textId="77777777" w:rsidR="00606F2A" w:rsidRDefault="00606F2A" w:rsidP="005B1F1E">
            <w:pPr>
              <w:pStyle w:val="TableParagraph"/>
              <w:spacing w:line="247" w:lineRule="exact"/>
              <w:ind w:left="8"/>
              <w:jc w:val="center"/>
            </w:pPr>
            <w:r>
              <w:t>0</w:t>
            </w:r>
          </w:p>
        </w:tc>
        <w:tc>
          <w:tcPr>
            <w:tcW w:w="651" w:type="dxa"/>
          </w:tcPr>
          <w:p w14:paraId="58C13C6D" w14:textId="77777777" w:rsidR="00606F2A" w:rsidRDefault="00606F2A" w:rsidP="005B1F1E">
            <w:pPr>
              <w:pStyle w:val="TableParagraph"/>
              <w:spacing w:line="247" w:lineRule="exact"/>
              <w:ind w:left="4"/>
              <w:jc w:val="center"/>
            </w:pPr>
            <w:r>
              <w:t>0</w:t>
            </w:r>
          </w:p>
        </w:tc>
        <w:tc>
          <w:tcPr>
            <w:tcW w:w="1260" w:type="dxa"/>
          </w:tcPr>
          <w:p w14:paraId="083817FD" w14:textId="77777777" w:rsidR="00606F2A" w:rsidRDefault="00606F2A" w:rsidP="005B1F1E">
            <w:pPr>
              <w:pStyle w:val="TableParagraph"/>
              <w:spacing w:line="247" w:lineRule="exact"/>
              <w:ind w:left="5"/>
              <w:jc w:val="center"/>
            </w:pPr>
            <w:r>
              <w:t>3</w:t>
            </w:r>
          </w:p>
        </w:tc>
      </w:tr>
      <w:tr w:rsidR="00606F2A" w14:paraId="274F8CF6" w14:textId="77777777" w:rsidTr="005B1F1E">
        <w:trPr>
          <w:trHeight w:val="491"/>
        </w:trPr>
        <w:tc>
          <w:tcPr>
            <w:tcW w:w="1459" w:type="dxa"/>
          </w:tcPr>
          <w:p w14:paraId="05C64028" w14:textId="77777777" w:rsidR="00606F2A" w:rsidRDefault="00606F2A" w:rsidP="005B1F1E">
            <w:pPr>
              <w:pStyle w:val="TableParagraph"/>
              <w:spacing w:line="247" w:lineRule="exact"/>
              <w:ind w:left="120" w:right="109"/>
              <w:jc w:val="center"/>
            </w:pPr>
            <w:r>
              <w:t>ACCT102</w:t>
            </w:r>
          </w:p>
        </w:tc>
        <w:tc>
          <w:tcPr>
            <w:tcW w:w="3601" w:type="dxa"/>
          </w:tcPr>
          <w:p w14:paraId="21980232" w14:textId="77777777" w:rsidR="00606F2A" w:rsidRDefault="00606F2A" w:rsidP="005B1F1E">
            <w:pPr>
              <w:pStyle w:val="TableParagraph"/>
              <w:spacing w:line="247" w:lineRule="exact"/>
              <w:ind w:left="92" w:right="90"/>
              <w:jc w:val="center"/>
            </w:pPr>
            <w:r>
              <w:t>Accounting</w:t>
            </w:r>
            <w:r>
              <w:rPr>
                <w:spacing w:val="-4"/>
              </w:rPr>
              <w:t xml:space="preserve"> </w:t>
            </w:r>
            <w:r>
              <w:t>Fundamentals</w:t>
            </w:r>
          </w:p>
        </w:tc>
        <w:tc>
          <w:tcPr>
            <w:tcW w:w="1611" w:type="dxa"/>
          </w:tcPr>
          <w:p w14:paraId="5F98EC76" w14:textId="77777777" w:rsidR="00606F2A" w:rsidRDefault="00606F2A" w:rsidP="005B1F1E">
            <w:pPr>
              <w:pStyle w:val="TableParagraph"/>
              <w:spacing w:line="247" w:lineRule="exact"/>
              <w:ind w:left="206"/>
            </w:pPr>
            <w:r>
              <w:t>Core Courses</w:t>
            </w:r>
          </w:p>
        </w:tc>
        <w:tc>
          <w:tcPr>
            <w:tcW w:w="766" w:type="dxa"/>
          </w:tcPr>
          <w:p w14:paraId="08B462D5" w14:textId="77777777" w:rsidR="00606F2A" w:rsidRDefault="00606F2A" w:rsidP="005B1F1E">
            <w:pPr>
              <w:pStyle w:val="TableParagraph"/>
              <w:spacing w:line="247" w:lineRule="exact"/>
              <w:ind w:left="7"/>
              <w:jc w:val="center"/>
            </w:pPr>
            <w:r>
              <w:t>3</w:t>
            </w:r>
          </w:p>
        </w:tc>
        <w:tc>
          <w:tcPr>
            <w:tcW w:w="382" w:type="dxa"/>
          </w:tcPr>
          <w:p w14:paraId="0B403171" w14:textId="77777777" w:rsidR="00606F2A" w:rsidRDefault="00606F2A" w:rsidP="005B1F1E">
            <w:pPr>
              <w:pStyle w:val="TableParagraph"/>
              <w:spacing w:line="247" w:lineRule="exact"/>
              <w:ind w:left="6"/>
              <w:jc w:val="center"/>
            </w:pPr>
            <w:r>
              <w:t>0</w:t>
            </w:r>
          </w:p>
        </w:tc>
        <w:tc>
          <w:tcPr>
            <w:tcW w:w="461" w:type="dxa"/>
          </w:tcPr>
          <w:p w14:paraId="38B56809" w14:textId="77777777" w:rsidR="00606F2A" w:rsidRDefault="00606F2A" w:rsidP="005B1F1E">
            <w:pPr>
              <w:pStyle w:val="TableParagraph"/>
              <w:spacing w:line="247" w:lineRule="exact"/>
              <w:ind w:left="8"/>
              <w:jc w:val="center"/>
            </w:pPr>
            <w:r>
              <w:t>0</w:t>
            </w:r>
          </w:p>
        </w:tc>
        <w:tc>
          <w:tcPr>
            <w:tcW w:w="651" w:type="dxa"/>
          </w:tcPr>
          <w:p w14:paraId="2264ECA6" w14:textId="77777777" w:rsidR="00606F2A" w:rsidRDefault="00606F2A" w:rsidP="005B1F1E">
            <w:pPr>
              <w:pStyle w:val="TableParagraph"/>
              <w:spacing w:line="247" w:lineRule="exact"/>
              <w:ind w:left="4"/>
              <w:jc w:val="center"/>
            </w:pPr>
            <w:r>
              <w:t>0</w:t>
            </w:r>
          </w:p>
        </w:tc>
        <w:tc>
          <w:tcPr>
            <w:tcW w:w="1260" w:type="dxa"/>
          </w:tcPr>
          <w:p w14:paraId="14D76BCE" w14:textId="77777777" w:rsidR="00606F2A" w:rsidRDefault="00606F2A" w:rsidP="005B1F1E">
            <w:pPr>
              <w:pStyle w:val="TableParagraph"/>
              <w:spacing w:line="247" w:lineRule="exact"/>
              <w:ind w:left="5"/>
              <w:jc w:val="center"/>
            </w:pPr>
            <w:r>
              <w:t>3</w:t>
            </w:r>
          </w:p>
        </w:tc>
      </w:tr>
    </w:tbl>
    <w:p w14:paraId="31DF8C04" w14:textId="77777777" w:rsidR="00606F2A" w:rsidRDefault="00606F2A" w:rsidP="00606F2A">
      <w:pPr>
        <w:spacing w:line="247" w:lineRule="exact"/>
        <w:jc w:val="center"/>
        <w:sectPr w:rsidR="00606F2A">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545"/>
        <w:gridCol w:w="106"/>
        <w:gridCol w:w="1260"/>
      </w:tblGrid>
      <w:tr w:rsidR="00606F2A" w14:paraId="5D4AFFEA" w14:textId="77777777" w:rsidTr="005B1F1E">
        <w:trPr>
          <w:trHeight w:val="489"/>
        </w:trPr>
        <w:tc>
          <w:tcPr>
            <w:tcW w:w="1459" w:type="dxa"/>
          </w:tcPr>
          <w:p w14:paraId="680B3657" w14:textId="77777777" w:rsidR="00606F2A" w:rsidRDefault="00606F2A" w:rsidP="005B1F1E">
            <w:pPr>
              <w:pStyle w:val="TableParagraph"/>
              <w:spacing w:line="239" w:lineRule="exact"/>
              <w:ind w:left="306"/>
            </w:pPr>
            <w:r>
              <w:lastRenderedPageBreak/>
              <w:t>QAM103</w:t>
            </w:r>
          </w:p>
        </w:tc>
        <w:tc>
          <w:tcPr>
            <w:tcW w:w="3601" w:type="dxa"/>
          </w:tcPr>
          <w:p w14:paraId="11308CFD" w14:textId="77777777" w:rsidR="00606F2A" w:rsidRDefault="00606F2A" w:rsidP="005B1F1E">
            <w:pPr>
              <w:pStyle w:val="TableParagraph"/>
              <w:spacing w:line="239" w:lineRule="exact"/>
              <w:ind w:left="982"/>
            </w:pPr>
            <w:r>
              <w:t>Business</w:t>
            </w:r>
            <w:r>
              <w:rPr>
                <w:spacing w:val="-2"/>
              </w:rPr>
              <w:t xml:space="preserve"> </w:t>
            </w:r>
            <w:r>
              <w:t>Statistics</w:t>
            </w:r>
          </w:p>
        </w:tc>
        <w:tc>
          <w:tcPr>
            <w:tcW w:w="1611" w:type="dxa"/>
          </w:tcPr>
          <w:p w14:paraId="0E9D702C" w14:textId="77777777" w:rsidR="00606F2A" w:rsidRDefault="00606F2A" w:rsidP="005B1F1E">
            <w:pPr>
              <w:pStyle w:val="TableParagraph"/>
              <w:spacing w:line="239" w:lineRule="exact"/>
              <w:ind w:right="138"/>
              <w:jc w:val="right"/>
            </w:pPr>
            <w:r>
              <w:t>Core Courses</w:t>
            </w:r>
          </w:p>
        </w:tc>
        <w:tc>
          <w:tcPr>
            <w:tcW w:w="766" w:type="dxa"/>
          </w:tcPr>
          <w:p w14:paraId="48E50C8B" w14:textId="77777777" w:rsidR="00606F2A" w:rsidRDefault="00606F2A" w:rsidP="005B1F1E">
            <w:pPr>
              <w:pStyle w:val="TableParagraph"/>
              <w:spacing w:line="239" w:lineRule="exact"/>
              <w:ind w:left="7"/>
              <w:jc w:val="center"/>
            </w:pPr>
            <w:r>
              <w:t>2</w:t>
            </w:r>
          </w:p>
        </w:tc>
        <w:tc>
          <w:tcPr>
            <w:tcW w:w="382" w:type="dxa"/>
          </w:tcPr>
          <w:p w14:paraId="161F120E" w14:textId="77777777" w:rsidR="00606F2A" w:rsidRDefault="00606F2A" w:rsidP="005B1F1E">
            <w:pPr>
              <w:pStyle w:val="TableParagraph"/>
              <w:spacing w:line="239" w:lineRule="exact"/>
              <w:ind w:left="6"/>
              <w:jc w:val="center"/>
            </w:pPr>
            <w:r>
              <w:t>1</w:t>
            </w:r>
          </w:p>
        </w:tc>
        <w:tc>
          <w:tcPr>
            <w:tcW w:w="461" w:type="dxa"/>
          </w:tcPr>
          <w:p w14:paraId="41046998" w14:textId="77777777" w:rsidR="00606F2A" w:rsidRDefault="00606F2A" w:rsidP="005B1F1E">
            <w:pPr>
              <w:pStyle w:val="TableParagraph"/>
              <w:spacing w:line="239" w:lineRule="exact"/>
              <w:ind w:left="8"/>
              <w:jc w:val="center"/>
            </w:pPr>
            <w:r>
              <w:t>0</w:t>
            </w:r>
          </w:p>
        </w:tc>
        <w:tc>
          <w:tcPr>
            <w:tcW w:w="651" w:type="dxa"/>
            <w:gridSpan w:val="2"/>
          </w:tcPr>
          <w:p w14:paraId="6153C322" w14:textId="77777777" w:rsidR="00606F2A" w:rsidRDefault="00606F2A" w:rsidP="005B1F1E">
            <w:pPr>
              <w:pStyle w:val="TableParagraph"/>
              <w:spacing w:line="239" w:lineRule="exact"/>
              <w:ind w:left="4"/>
              <w:jc w:val="center"/>
            </w:pPr>
            <w:r>
              <w:t>0</w:t>
            </w:r>
          </w:p>
        </w:tc>
        <w:tc>
          <w:tcPr>
            <w:tcW w:w="1260" w:type="dxa"/>
          </w:tcPr>
          <w:p w14:paraId="6571E42A" w14:textId="77777777" w:rsidR="00606F2A" w:rsidRDefault="00606F2A" w:rsidP="005B1F1E">
            <w:pPr>
              <w:pStyle w:val="TableParagraph"/>
              <w:spacing w:line="239" w:lineRule="exact"/>
              <w:ind w:left="5"/>
              <w:jc w:val="center"/>
            </w:pPr>
            <w:r>
              <w:t>3</w:t>
            </w:r>
          </w:p>
        </w:tc>
      </w:tr>
      <w:tr w:rsidR="00606F2A" w14:paraId="5EFBC00D" w14:textId="77777777" w:rsidTr="005B1F1E">
        <w:trPr>
          <w:trHeight w:val="489"/>
        </w:trPr>
        <w:tc>
          <w:tcPr>
            <w:tcW w:w="1459" w:type="dxa"/>
          </w:tcPr>
          <w:p w14:paraId="214899FD" w14:textId="77777777" w:rsidR="00606F2A" w:rsidRDefault="00606F2A" w:rsidP="005B1F1E">
            <w:pPr>
              <w:pStyle w:val="TableParagraph"/>
              <w:spacing w:line="239" w:lineRule="exact"/>
              <w:ind w:left="326"/>
            </w:pPr>
            <w:r>
              <w:t>CSIT118</w:t>
            </w:r>
          </w:p>
        </w:tc>
        <w:tc>
          <w:tcPr>
            <w:tcW w:w="3601" w:type="dxa"/>
          </w:tcPr>
          <w:p w14:paraId="79483A8D" w14:textId="77777777" w:rsidR="00606F2A" w:rsidRDefault="00606F2A" w:rsidP="005B1F1E">
            <w:pPr>
              <w:pStyle w:val="TableParagraph"/>
              <w:spacing w:line="239" w:lineRule="exact"/>
              <w:ind w:left="671"/>
            </w:pPr>
            <w:r>
              <w:t>IT Applications in Business</w:t>
            </w:r>
          </w:p>
        </w:tc>
        <w:tc>
          <w:tcPr>
            <w:tcW w:w="1611" w:type="dxa"/>
          </w:tcPr>
          <w:p w14:paraId="62FB238A" w14:textId="77777777" w:rsidR="00606F2A" w:rsidRDefault="00606F2A" w:rsidP="005B1F1E">
            <w:pPr>
              <w:pStyle w:val="TableParagraph"/>
              <w:spacing w:line="239" w:lineRule="exact"/>
              <w:ind w:right="198"/>
              <w:jc w:val="right"/>
            </w:pPr>
            <w:r>
              <w:t>Core Courses</w:t>
            </w:r>
          </w:p>
        </w:tc>
        <w:tc>
          <w:tcPr>
            <w:tcW w:w="766" w:type="dxa"/>
          </w:tcPr>
          <w:p w14:paraId="578F49C3" w14:textId="77777777" w:rsidR="00606F2A" w:rsidRDefault="00606F2A" w:rsidP="005B1F1E">
            <w:pPr>
              <w:pStyle w:val="TableParagraph"/>
              <w:spacing w:line="239" w:lineRule="exact"/>
              <w:ind w:left="7"/>
              <w:jc w:val="center"/>
            </w:pPr>
            <w:r>
              <w:t>3</w:t>
            </w:r>
          </w:p>
        </w:tc>
        <w:tc>
          <w:tcPr>
            <w:tcW w:w="382" w:type="dxa"/>
          </w:tcPr>
          <w:p w14:paraId="2F0D9582" w14:textId="77777777" w:rsidR="00606F2A" w:rsidRDefault="00606F2A" w:rsidP="005B1F1E">
            <w:pPr>
              <w:pStyle w:val="TableParagraph"/>
              <w:spacing w:line="239" w:lineRule="exact"/>
              <w:ind w:left="6"/>
              <w:jc w:val="center"/>
            </w:pPr>
            <w:r>
              <w:t>0</w:t>
            </w:r>
          </w:p>
        </w:tc>
        <w:tc>
          <w:tcPr>
            <w:tcW w:w="461" w:type="dxa"/>
          </w:tcPr>
          <w:p w14:paraId="372D63A2" w14:textId="77777777" w:rsidR="00606F2A" w:rsidRDefault="00606F2A" w:rsidP="005B1F1E">
            <w:pPr>
              <w:pStyle w:val="TableParagraph"/>
              <w:spacing w:line="239" w:lineRule="exact"/>
              <w:ind w:left="8"/>
              <w:jc w:val="center"/>
            </w:pPr>
            <w:r>
              <w:t>0</w:t>
            </w:r>
          </w:p>
        </w:tc>
        <w:tc>
          <w:tcPr>
            <w:tcW w:w="651" w:type="dxa"/>
            <w:gridSpan w:val="2"/>
          </w:tcPr>
          <w:p w14:paraId="63541BA9" w14:textId="77777777" w:rsidR="00606F2A" w:rsidRDefault="00606F2A" w:rsidP="005B1F1E">
            <w:pPr>
              <w:pStyle w:val="TableParagraph"/>
              <w:spacing w:line="239" w:lineRule="exact"/>
              <w:ind w:left="4"/>
              <w:jc w:val="center"/>
            </w:pPr>
            <w:r>
              <w:t>2</w:t>
            </w:r>
          </w:p>
        </w:tc>
        <w:tc>
          <w:tcPr>
            <w:tcW w:w="1260" w:type="dxa"/>
          </w:tcPr>
          <w:p w14:paraId="2CB60C1F" w14:textId="77777777" w:rsidR="00606F2A" w:rsidRDefault="00606F2A" w:rsidP="005B1F1E">
            <w:pPr>
              <w:pStyle w:val="TableParagraph"/>
              <w:spacing w:line="239" w:lineRule="exact"/>
              <w:ind w:left="5"/>
              <w:jc w:val="center"/>
            </w:pPr>
            <w:r>
              <w:t>4</w:t>
            </w:r>
          </w:p>
        </w:tc>
      </w:tr>
      <w:tr w:rsidR="00606F2A" w14:paraId="0FDA68C0" w14:textId="77777777" w:rsidTr="005B1F1E">
        <w:trPr>
          <w:trHeight w:val="782"/>
        </w:trPr>
        <w:tc>
          <w:tcPr>
            <w:tcW w:w="1459" w:type="dxa"/>
          </w:tcPr>
          <w:p w14:paraId="7B0394CD" w14:textId="77777777" w:rsidR="00606F2A" w:rsidRDefault="00606F2A" w:rsidP="005B1F1E">
            <w:pPr>
              <w:pStyle w:val="TableParagraph"/>
              <w:spacing w:line="242" w:lineRule="exact"/>
              <w:ind w:left="292"/>
            </w:pPr>
            <w:r>
              <w:t>MKTG102</w:t>
            </w:r>
          </w:p>
        </w:tc>
        <w:tc>
          <w:tcPr>
            <w:tcW w:w="3601" w:type="dxa"/>
          </w:tcPr>
          <w:p w14:paraId="537073C2" w14:textId="77777777" w:rsidR="00606F2A" w:rsidRDefault="00606F2A" w:rsidP="005B1F1E">
            <w:pPr>
              <w:pStyle w:val="TableParagraph"/>
              <w:spacing w:line="276" w:lineRule="auto"/>
              <w:ind w:left="1363" w:right="366" w:hanging="975"/>
            </w:pPr>
            <w:r>
              <w:t>Principles of Marketing-I</w:t>
            </w:r>
          </w:p>
        </w:tc>
        <w:tc>
          <w:tcPr>
            <w:tcW w:w="1611" w:type="dxa"/>
          </w:tcPr>
          <w:p w14:paraId="1C15B9E9" w14:textId="77777777" w:rsidR="00606F2A" w:rsidRDefault="00606F2A" w:rsidP="005B1F1E">
            <w:pPr>
              <w:pStyle w:val="TableParagraph"/>
              <w:spacing w:line="242" w:lineRule="exact"/>
              <w:ind w:right="138"/>
              <w:jc w:val="right"/>
            </w:pPr>
            <w:r>
              <w:t>Core Courses</w:t>
            </w:r>
          </w:p>
        </w:tc>
        <w:tc>
          <w:tcPr>
            <w:tcW w:w="766" w:type="dxa"/>
          </w:tcPr>
          <w:p w14:paraId="0889F0B8" w14:textId="77777777" w:rsidR="00606F2A" w:rsidRDefault="00606F2A" w:rsidP="005B1F1E">
            <w:pPr>
              <w:pStyle w:val="TableParagraph"/>
              <w:spacing w:line="242" w:lineRule="exact"/>
              <w:ind w:left="7"/>
              <w:jc w:val="center"/>
            </w:pPr>
            <w:r>
              <w:t>3</w:t>
            </w:r>
          </w:p>
        </w:tc>
        <w:tc>
          <w:tcPr>
            <w:tcW w:w="382" w:type="dxa"/>
          </w:tcPr>
          <w:p w14:paraId="2EE48ADA" w14:textId="77777777" w:rsidR="00606F2A" w:rsidRDefault="00606F2A" w:rsidP="005B1F1E">
            <w:pPr>
              <w:pStyle w:val="TableParagraph"/>
              <w:spacing w:line="242" w:lineRule="exact"/>
              <w:ind w:left="6"/>
              <w:jc w:val="center"/>
            </w:pPr>
            <w:r>
              <w:t>0</w:t>
            </w:r>
          </w:p>
        </w:tc>
        <w:tc>
          <w:tcPr>
            <w:tcW w:w="461" w:type="dxa"/>
          </w:tcPr>
          <w:p w14:paraId="10AF9607" w14:textId="77777777" w:rsidR="00606F2A" w:rsidRDefault="00606F2A" w:rsidP="005B1F1E">
            <w:pPr>
              <w:pStyle w:val="TableParagraph"/>
              <w:spacing w:line="242" w:lineRule="exact"/>
              <w:ind w:left="8"/>
              <w:jc w:val="center"/>
            </w:pPr>
            <w:r>
              <w:t>0</w:t>
            </w:r>
          </w:p>
        </w:tc>
        <w:tc>
          <w:tcPr>
            <w:tcW w:w="651" w:type="dxa"/>
            <w:gridSpan w:val="2"/>
          </w:tcPr>
          <w:p w14:paraId="3B1B534D" w14:textId="77777777" w:rsidR="00606F2A" w:rsidRDefault="00606F2A" w:rsidP="005B1F1E">
            <w:pPr>
              <w:pStyle w:val="TableParagraph"/>
              <w:spacing w:line="242" w:lineRule="exact"/>
              <w:ind w:left="4"/>
              <w:jc w:val="center"/>
            </w:pPr>
            <w:r>
              <w:t>0</w:t>
            </w:r>
          </w:p>
        </w:tc>
        <w:tc>
          <w:tcPr>
            <w:tcW w:w="1260" w:type="dxa"/>
          </w:tcPr>
          <w:p w14:paraId="225772C3" w14:textId="77777777" w:rsidR="00606F2A" w:rsidRDefault="00606F2A" w:rsidP="005B1F1E">
            <w:pPr>
              <w:pStyle w:val="TableParagraph"/>
              <w:spacing w:line="242" w:lineRule="exact"/>
              <w:ind w:left="5"/>
              <w:jc w:val="center"/>
            </w:pPr>
            <w:r>
              <w:t>3</w:t>
            </w:r>
          </w:p>
        </w:tc>
      </w:tr>
      <w:tr w:rsidR="00606F2A" w14:paraId="103894FE" w14:textId="77777777" w:rsidTr="005B1F1E">
        <w:trPr>
          <w:trHeight w:val="782"/>
        </w:trPr>
        <w:tc>
          <w:tcPr>
            <w:tcW w:w="1459" w:type="dxa"/>
          </w:tcPr>
          <w:p w14:paraId="48F15349" w14:textId="77777777" w:rsidR="00606F2A" w:rsidRDefault="00606F2A" w:rsidP="005B1F1E">
            <w:pPr>
              <w:pStyle w:val="TableParagraph"/>
              <w:spacing w:line="242" w:lineRule="exact"/>
              <w:ind w:left="292"/>
            </w:pPr>
            <w:r>
              <w:t xml:space="preserve">EVS103 </w:t>
            </w:r>
          </w:p>
        </w:tc>
        <w:tc>
          <w:tcPr>
            <w:tcW w:w="3601" w:type="dxa"/>
          </w:tcPr>
          <w:p w14:paraId="6D14E092" w14:textId="77777777" w:rsidR="00606F2A" w:rsidRDefault="00606F2A" w:rsidP="005B1F1E">
            <w:pPr>
              <w:pStyle w:val="TableParagraph"/>
              <w:spacing w:line="276" w:lineRule="auto"/>
              <w:ind w:left="1363" w:right="366" w:hanging="975"/>
            </w:pPr>
            <w:r>
              <w:t>Environmental Studies-I</w:t>
            </w:r>
          </w:p>
        </w:tc>
        <w:tc>
          <w:tcPr>
            <w:tcW w:w="1611" w:type="dxa"/>
          </w:tcPr>
          <w:p w14:paraId="54F84510" w14:textId="77777777" w:rsidR="00606F2A" w:rsidRDefault="00606F2A" w:rsidP="005B1F1E">
            <w:pPr>
              <w:pStyle w:val="TableParagraph"/>
              <w:spacing w:line="242" w:lineRule="exact"/>
              <w:ind w:right="138"/>
              <w:jc w:val="right"/>
            </w:pPr>
            <w:r>
              <w:t>Core Courses</w:t>
            </w:r>
          </w:p>
        </w:tc>
        <w:tc>
          <w:tcPr>
            <w:tcW w:w="766" w:type="dxa"/>
          </w:tcPr>
          <w:p w14:paraId="537E52C0" w14:textId="77777777" w:rsidR="00606F2A" w:rsidRDefault="00606F2A" w:rsidP="005B1F1E">
            <w:pPr>
              <w:pStyle w:val="TableParagraph"/>
              <w:spacing w:line="242" w:lineRule="exact"/>
              <w:ind w:left="7"/>
              <w:jc w:val="center"/>
            </w:pPr>
            <w:r>
              <w:t>1</w:t>
            </w:r>
          </w:p>
        </w:tc>
        <w:tc>
          <w:tcPr>
            <w:tcW w:w="382" w:type="dxa"/>
          </w:tcPr>
          <w:p w14:paraId="303964B8" w14:textId="77777777" w:rsidR="00606F2A" w:rsidRDefault="00606F2A" w:rsidP="005B1F1E">
            <w:pPr>
              <w:pStyle w:val="TableParagraph"/>
              <w:spacing w:line="242" w:lineRule="exact"/>
              <w:ind w:left="6"/>
              <w:jc w:val="center"/>
            </w:pPr>
            <w:r>
              <w:t>0</w:t>
            </w:r>
          </w:p>
        </w:tc>
        <w:tc>
          <w:tcPr>
            <w:tcW w:w="461" w:type="dxa"/>
          </w:tcPr>
          <w:p w14:paraId="24D9BFEF" w14:textId="77777777" w:rsidR="00606F2A" w:rsidRDefault="00606F2A" w:rsidP="005B1F1E">
            <w:pPr>
              <w:pStyle w:val="TableParagraph"/>
              <w:spacing w:line="242" w:lineRule="exact"/>
              <w:ind w:left="8"/>
              <w:jc w:val="center"/>
            </w:pPr>
            <w:r>
              <w:t>0</w:t>
            </w:r>
          </w:p>
        </w:tc>
        <w:tc>
          <w:tcPr>
            <w:tcW w:w="651" w:type="dxa"/>
            <w:gridSpan w:val="2"/>
          </w:tcPr>
          <w:p w14:paraId="50A50C8A" w14:textId="77777777" w:rsidR="00606F2A" w:rsidRDefault="00606F2A" w:rsidP="005B1F1E">
            <w:pPr>
              <w:pStyle w:val="TableParagraph"/>
              <w:spacing w:line="242" w:lineRule="exact"/>
              <w:ind w:left="4"/>
              <w:jc w:val="center"/>
            </w:pPr>
            <w:r>
              <w:t>2</w:t>
            </w:r>
          </w:p>
        </w:tc>
        <w:tc>
          <w:tcPr>
            <w:tcW w:w="1260" w:type="dxa"/>
          </w:tcPr>
          <w:p w14:paraId="66DEE65E" w14:textId="77777777" w:rsidR="00606F2A" w:rsidRDefault="00606F2A" w:rsidP="005B1F1E">
            <w:pPr>
              <w:pStyle w:val="TableParagraph"/>
              <w:spacing w:line="242" w:lineRule="exact"/>
              <w:ind w:left="5"/>
              <w:jc w:val="center"/>
            </w:pPr>
            <w:r>
              <w:t>2</w:t>
            </w:r>
          </w:p>
        </w:tc>
      </w:tr>
      <w:tr w:rsidR="00606F2A" w14:paraId="6F2F5DDE" w14:textId="77777777" w:rsidTr="005B1F1E">
        <w:trPr>
          <w:trHeight w:val="781"/>
        </w:trPr>
        <w:tc>
          <w:tcPr>
            <w:tcW w:w="1459" w:type="dxa"/>
          </w:tcPr>
          <w:p w14:paraId="65B89CE1" w14:textId="77777777" w:rsidR="00606F2A" w:rsidRDefault="00606F2A" w:rsidP="005B1F1E">
            <w:pPr>
              <w:pStyle w:val="TableParagraph"/>
              <w:spacing w:line="239" w:lineRule="exact"/>
              <w:ind w:left="309"/>
            </w:pPr>
            <w:r>
              <w:t>FREN101</w:t>
            </w:r>
          </w:p>
        </w:tc>
        <w:tc>
          <w:tcPr>
            <w:tcW w:w="3601" w:type="dxa"/>
          </w:tcPr>
          <w:p w14:paraId="76673DF3" w14:textId="77777777" w:rsidR="00606F2A" w:rsidRDefault="00606F2A" w:rsidP="005B1F1E">
            <w:pPr>
              <w:pStyle w:val="TableParagraph"/>
              <w:spacing w:line="239" w:lineRule="exact"/>
              <w:ind w:right="139"/>
              <w:jc w:val="right"/>
            </w:pPr>
            <w:r>
              <w:t>Introduction</w:t>
            </w:r>
            <w:r>
              <w:rPr>
                <w:spacing w:val="-5"/>
              </w:rPr>
              <w:t xml:space="preserve"> </w:t>
            </w:r>
            <w:r>
              <w:t>To</w:t>
            </w:r>
            <w:r>
              <w:rPr>
                <w:spacing w:val="-1"/>
              </w:rPr>
              <w:t xml:space="preserve"> </w:t>
            </w:r>
            <w:r>
              <w:t>Francophone</w:t>
            </w:r>
            <w:r>
              <w:rPr>
                <w:spacing w:val="-1"/>
              </w:rPr>
              <w:t xml:space="preserve"> </w:t>
            </w:r>
            <w:r>
              <w:t>Culture</w:t>
            </w:r>
          </w:p>
        </w:tc>
        <w:tc>
          <w:tcPr>
            <w:tcW w:w="1611" w:type="dxa"/>
          </w:tcPr>
          <w:p w14:paraId="71C087CA"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tcPr>
          <w:p w14:paraId="02263B9C" w14:textId="77777777" w:rsidR="00606F2A" w:rsidRDefault="00606F2A" w:rsidP="005B1F1E">
            <w:pPr>
              <w:pStyle w:val="TableParagraph"/>
              <w:spacing w:line="239" w:lineRule="exact"/>
              <w:ind w:right="43"/>
              <w:jc w:val="center"/>
            </w:pPr>
            <w:r>
              <w:t>2</w:t>
            </w:r>
          </w:p>
        </w:tc>
        <w:tc>
          <w:tcPr>
            <w:tcW w:w="382" w:type="dxa"/>
          </w:tcPr>
          <w:p w14:paraId="0FC98074" w14:textId="77777777" w:rsidR="00606F2A" w:rsidRDefault="00606F2A" w:rsidP="005B1F1E">
            <w:pPr>
              <w:pStyle w:val="TableParagraph"/>
              <w:spacing w:line="239" w:lineRule="exact"/>
              <w:ind w:left="6"/>
              <w:jc w:val="center"/>
            </w:pPr>
            <w:r>
              <w:t>0</w:t>
            </w:r>
          </w:p>
        </w:tc>
        <w:tc>
          <w:tcPr>
            <w:tcW w:w="461" w:type="dxa"/>
          </w:tcPr>
          <w:p w14:paraId="40519F23" w14:textId="77777777" w:rsidR="00606F2A" w:rsidRDefault="00606F2A" w:rsidP="005B1F1E">
            <w:pPr>
              <w:pStyle w:val="TableParagraph"/>
              <w:spacing w:line="239" w:lineRule="exact"/>
              <w:ind w:left="8"/>
              <w:jc w:val="center"/>
            </w:pPr>
            <w:r>
              <w:t>0</w:t>
            </w:r>
          </w:p>
        </w:tc>
        <w:tc>
          <w:tcPr>
            <w:tcW w:w="651" w:type="dxa"/>
            <w:gridSpan w:val="2"/>
          </w:tcPr>
          <w:p w14:paraId="1652C6A7" w14:textId="77777777" w:rsidR="00606F2A" w:rsidRDefault="00606F2A" w:rsidP="005B1F1E">
            <w:pPr>
              <w:pStyle w:val="TableParagraph"/>
              <w:spacing w:line="239" w:lineRule="exact"/>
              <w:ind w:left="4"/>
              <w:jc w:val="center"/>
            </w:pPr>
            <w:r>
              <w:t>0</w:t>
            </w:r>
          </w:p>
        </w:tc>
        <w:tc>
          <w:tcPr>
            <w:tcW w:w="1260" w:type="dxa"/>
          </w:tcPr>
          <w:p w14:paraId="009BAC58" w14:textId="77777777" w:rsidR="00606F2A" w:rsidRDefault="00606F2A" w:rsidP="005B1F1E">
            <w:pPr>
              <w:pStyle w:val="TableParagraph"/>
              <w:spacing w:line="239" w:lineRule="exact"/>
              <w:ind w:left="5"/>
              <w:jc w:val="center"/>
            </w:pPr>
            <w:r>
              <w:t>2</w:t>
            </w:r>
          </w:p>
        </w:tc>
      </w:tr>
      <w:tr w:rsidR="00606F2A" w14:paraId="2ADA7C24" w14:textId="77777777" w:rsidTr="005B1F1E">
        <w:trPr>
          <w:trHeight w:val="782"/>
        </w:trPr>
        <w:tc>
          <w:tcPr>
            <w:tcW w:w="1459" w:type="dxa"/>
          </w:tcPr>
          <w:p w14:paraId="07310CCF" w14:textId="77777777" w:rsidR="00606F2A" w:rsidRDefault="00606F2A" w:rsidP="005B1F1E">
            <w:pPr>
              <w:pStyle w:val="TableParagraph"/>
              <w:spacing w:line="239" w:lineRule="exact"/>
              <w:ind w:right="193"/>
              <w:jc w:val="right"/>
            </w:pPr>
            <w:r>
              <w:t>GRMN101</w:t>
            </w:r>
          </w:p>
        </w:tc>
        <w:tc>
          <w:tcPr>
            <w:tcW w:w="3601" w:type="dxa"/>
          </w:tcPr>
          <w:p w14:paraId="7FC5034A" w14:textId="77777777" w:rsidR="00606F2A" w:rsidRDefault="00606F2A" w:rsidP="005B1F1E">
            <w:pPr>
              <w:pStyle w:val="TableParagraph"/>
              <w:spacing w:line="278" w:lineRule="auto"/>
              <w:ind w:left="1466" w:right="328" w:hanging="1127"/>
            </w:pPr>
            <w:r>
              <w:t>German</w:t>
            </w:r>
            <w:r>
              <w:rPr>
                <w:spacing w:val="-2"/>
              </w:rPr>
              <w:t xml:space="preserve"> </w:t>
            </w:r>
            <w:r>
              <w:t>Introduction</w:t>
            </w:r>
            <w:r>
              <w:rPr>
                <w:spacing w:val="-6"/>
              </w:rPr>
              <w:t xml:space="preserve"> </w:t>
            </w:r>
            <w:proofErr w:type="gramStart"/>
            <w:r>
              <w:t>To</w:t>
            </w:r>
            <w:proofErr w:type="gramEnd"/>
            <w:r>
              <w:rPr>
                <w:spacing w:val="-3"/>
              </w:rPr>
              <w:t xml:space="preserve"> </w:t>
            </w:r>
            <w:r>
              <w:t>German</w:t>
            </w:r>
            <w:r>
              <w:rPr>
                <w:spacing w:val="-52"/>
              </w:rPr>
              <w:t xml:space="preserve"> </w:t>
            </w:r>
            <w:r>
              <w:t>Culture</w:t>
            </w:r>
          </w:p>
        </w:tc>
        <w:tc>
          <w:tcPr>
            <w:tcW w:w="1611" w:type="dxa"/>
          </w:tcPr>
          <w:p w14:paraId="441C2086"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tcPr>
          <w:p w14:paraId="06188B3A" w14:textId="77777777" w:rsidR="00606F2A" w:rsidRDefault="00606F2A" w:rsidP="005B1F1E">
            <w:pPr>
              <w:pStyle w:val="TableParagraph"/>
              <w:spacing w:line="239" w:lineRule="exact"/>
              <w:ind w:right="43"/>
              <w:jc w:val="center"/>
            </w:pPr>
            <w:r>
              <w:t>2</w:t>
            </w:r>
          </w:p>
        </w:tc>
        <w:tc>
          <w:tcPr>
            <w:tcW w:w="382" w:type="dxa"/>
          </w:tcPr>
          <w:p w14:paraId="76A1DBAD" w14:textId="77777777" w:rsidR="00606F2A" w:rsidRDefault="00606F2A" w:rsidP="005B1F1E">
            <w:pPr>
              <w:pStyle w:val="TableParagraph"/>
              <w:spacing w:line="239" w:lineRule="exact"/>
              <w:ind w:left="6"/>
              <w:jc w:val="center"/>
            </w:pPr>
            <w:r>
              <w:t>0</w:t>
            </w:r>
          </w:p>
        </w:tc>
        <w:tc>
          <w:tcPr>
            <w:tcW w:w="461" w:type="dxa"/>
          </w:tcPr>
          <w:p w14:paraId="3A75711C" w14:textId="77777777" w:rsidR="00606F2A" w:rsidRDefault="00606F2A" w:rsidP="005B1F1E">
            <w:pPr>
              <w:pStyle w:val="TableParagraph"/>
              <w:spacing w:line="239" w:lineRule="exact"/>
              <w:ind w:left="8"/>
              <w:jc w:val="center"/>
            </w:pPr>
            <w:r>
              <w:t>0</w:t>
            </w:r>
          </w:p>
        </w:tc>
        <w:tc>
          <w:tcPr>
            <w:tcW w:w="651" w:type="dxa"/>
            <w:gridSpan w:val="2"/>
          </w:tcPr>
          <w:p w14:paraId="4681235A" w14:textId="77777777" w:rsidR="00606F2A" w:rsidRDefault="00606F2A" w:rsidP="005B1F1E">
            <w:pPr>
              <w:pStyle w:val="TableParagraph"/>
              <w:spacing w:line="239" w:lineRule="exact"/>
              <w:ind w:left="4"/>
              <w:jc w:val="center"/>
            </w:pPr>
            <w:r>
              <w:t>0</w:t>
            </w:r>
          </w:p>
        </w:tc>
        <w:tc>
          <w:tcPr>
            <w:tcW w:w="1260" w:type="dxa"/>
          </w:tcPr>
          <w:p w14:paraId="633607EA" w14:textId="77777777" w:rsidR="00606F2A" w:rsidRDefault="00606F2A" w:rsidP="005B1F1E">
            <w:pPr>
              <w:pStyle w:val="TableParagraph"/>
              <w:spacing w:line="239" w:lineRule="exact"/>
              <w:ind w:left="5"/>
              <w:jc w:val="center"/>
            </w:pPr>
            <w:r>
              <w:t>2</w:t>
            </w:r>
          </w:p>
        </w:tc>
      </w:tr>
      <w:tr w:rsidR="00606F2A" w14:paraId="473B3975" w14:textId="77777777" w:rsidTr="005B1F1E">
        <w:trPr>
          <w:trHeight w:val="782"/>
        </w:trPr>
        <w:tc>
          <w:tcPr>
            <w:tcW w:w="1459" w:type="dxa"/>
          </w:tcPr>
          <w:p w14:paraId="1AD94CA5" w14:textId="77777777" w:rsidR="00606F2A" w:rsidRDefault="00606F2A" w:rsidP="005B1F1E">
            <w:pPr>
              <w:pStyle w:val="TableParagraph"/>
              <w:spacing w:line="240" w:lineRule="exact"/>
              <w:ind w:left="309"/>
            </w:pPr>
            <w:r>
              <w:t>SPAN102</w:t>
            </w:r>
          </w:p>
        </w:tc>
        <w:tc>
          <w:tcPr>
            <w:tcW w:w="3601" w:type="dxa"/>
          </w:tcPr>
          <w:p w14:paraId="1D5E0812" w14:textId="77777777" w:rsidR="00606F2A" w:rsidRDefault="00606F2A" w:rsidP="005B1F1E">
            <w:pPr>
              <w:pStyle w:val="TableParagraph"/>
              <w:spacing w:line="240" w:lineRule="exact"/>
              <w:ind w:left="376"/>
            </w:pPr>
            <w:r>
              <w:t>Introduction</w:t>
            </w:r>
            <w:r>
              <w:rPr>
                <w:spacing w:val="-4"/>
              </w:rPr>
              <w:t xml:space="preserve"> </w:t>
            </w:r>
            <w:r>
              <w:t>To</w:t>
            </w:r>
            <w:r>
              <w:rPr>
                <w:spacing w:val="-1"/>
              </w:rPr>
              <w:t xml:space="preserve"> </w:t>
            </w:r>
            <w:r>
              <w:t>Hispanic</w:t>
            </w:r>
            <w:r>
              <w:rPr>
                <w:spacing w:val="-3"/>
              </w:rPr>
              <w:t xml:space="preserve"> </w:t>
            </w:r>
            <w:r>
              <w:t>World</w:t>
            </w:r>
          </w:p>
        </w:tc>
        <w:tc>
          <w:tcPr>
            <w:tcW w:w="1611" w:type="dxa"/>
          </w:tcPr>
          <w:p w14:paraId="3B6861DF"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tcPr>
          <w:p w14:paraId="2E7F7EDB" w14:textId="77777777" w:rsidR="00606F2A" w:rsidRDefault="00606F2A" w:rsidP="005B1F1E">
            <w:pPr>
              <w:pStyle w:val="TableParagraph"/>
              <w:spacing w:line="240" w:lineRule="exact"/>
              <w:ind w:left="64"/>
              <w:jc w:val="center"/>
            </w:pPr>
            <w:r>
              <w:t>2</w:t>
            </w:r>
          </w:p>
        </w:tc>
        <w:tc>
          <w:tcPr>
            <w:tcW w:w="382" w:type="dxa"/>
          </w:tcPr>
          <w:p w14:paraId="6C325F0A" w14:textId="77777777" w:rsidR="00606F2A" w:rsidRDefault="00606F2A" w:rsidP="005B1F1E">
            <w:pPr>
              <w:pStyle w:val="TableParagraph"/>
              <w:spacing w:line="240" w:lineRule="exact"/>
              <w:ind w:left="6"/>
              <w:jc w:val="center"/>
            </w:pPr>
            <w:r>
              <w:t>0</w:t>
            </w:r>
          </w:p>
        </w:tc>
        <w:tc>
          <w:tcPr>
            <w:tcW w:w="461" w:type="dxa"/>
          </w:tcPr>
          <w:p w14:paraId="6374E769" w14:textId="77777777" w:rsidR="00606F2A" w:rsidRDefault="00606F2A" w:rsidP="005B1F1E">
            <w:pPr>
              <w:pStyle w:val="TableParagraph"/>
              <w:spacing w:line="240" w:lineRule="exact"/>
              <w:ind w:left="8"/>
              <w:jc w:val="center"/>
            </w:pPr>
            <w:r>
              <w:t>0</w:t>
            </w:r>
          </w:p>
        </w:tc>
        <w:tc>
          <w:tcPr>
            <w:tcW w:w="651" w:type="dxa"/>
            <w:gridSpan w:val="2"/>
          </w:tcPr>
          <w:p w14:paraId="16DE8CD3" w14:textId="77777777" w:rsidR="00606F2A" w:rsidRDefault="00606F2A" w:rsidP="005B1F1E">
            <w:pPr>
              <w:pStyle w:val="TableParagraph"/>
              <w:spacing w:line="240" w:lineRule="exact"/>
              <w:ind w:left="4"/>
              <w:jc w:val="center"/>
            </w:pPr>
            <w:r>
              <w:t>0</w:t>
            </w:r>
          </w:p>
        </w:tc>
        <w:tc>
          <w:tcPr>
            <w:tcW w:w="1260" w:type="dxa"/>
          </w:tcPr>
          <w:p w14:paraId="72CD40C8" w14:textId="77777777" w:rsidR="00606F2A" w:rsidRDefault="00606F2A" w:rsidP="005B1F1E">
            <w:pPr>
              <w:pStyle w:val="TableParagraph"/>
              <w:spacing w:line="240" w:lineRule="exact"/>
              <w:ind w:left="5"/>
              <w:jc w:val="center"/>
            </w:pPr>
            <w:r>
              <w:t>2</w:t>
            </w:r>
          </w:p>
        </w:tc>
      </w:tr>
      <w:tr w:rsidR="00606F2A" w14:paraId="6CC751F9" w14:textId="77777777" w:rsidTr="005B1F1E">
        <w:trPr>
          <w:trHeight w:val="781"/>
        </w:trPr>
        <w:tc>
          <w:tcPr>
            <w:tcW w:w="1459" w:type="dxa"/>
          </w:tcPr>
          <w:p w14:paraId="461820A2" w14:textId="77777777" w:rsidR="00606F2A" w:rsidRDefault="00606F2A" w:rsidP="005B1F1E">
            <w:pPr>
              <w:pStyle w:val="TableParagraph"/>
              <w:spacing w:line="239" w:lineRule="exact"/>
              <w:ind w:left="328"/>
            </w:pPr>
            <w:r>
              <w:t>JPAN101</w:t>
            </w:r>
          </w:p>
        </w:tc>
        <w:tc>
          <w:tcPr>
            <w:tcW w:w="3601" w:type="dxa"/>
          </w:tcPr>
          <w:p w14:paraId="26A8CC9B" w14:textId="77777777" w:rsidR="00606F2A" w:rsidRDefault="00606F2A" w:rsidP="005B1F1E">
            <w:pPr>
              <w:pStyle w:val="TableParagraph"/>
              <w:spacing w:line="239" w:lineRule="exact"/>
              <w:ind w:left="326"/>
            </w:pPr>
            <w:r>
              <w:t>Introduction</w:t>
            </w:r>
            <w:r>
              <w:rPr>
                <w:spacing w:val="-4"/>
              </w:rPr>
              <w:t xml:space="preserve"> </w:t>
            </w:r>
            <w:r>
              <w:t>To</w:t>
            </w:r>
            <w:r>
              <w:rPr>
                <w:spacing w:val="-3"/>
              </w:rPr>
              <w:t xml:space="preserve"> </w:t>
            </w:r>
            <w:r>
              <w:t>Japanese</w:t>
            </w:r>
            <w:r>
              <w:rPr>
                <w:spacing w:val="-1"/>
              </w:rPr>
              <w:t xml:space="preserve"> </w:t>
            </w:r>
            <w:r>
              <w:t>Culture</w:t>
            </w:r>
          </w:p>
        </w:tc>
        <w:tc>
          <w:tcPr>
            <w:tcW w:w="1611" w:type="dxa"/>
          </w:tcPr>
          <w:p w14:paraId="34BE2369"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tcPr>
          <w:p w14:paraId="7D614975" w14:textId="77777777" w:rsidR="00606F2A" w:rsidRDefault="00606F2A" w:rsidP="005B1F1E">
            <w:pPr>
              <w:pStyle w:val="TableParagraph"/>
              <w:spacing w:line="239" w:lineRule="exact"/>
              <w:ind w:right="43"/>
              <w:jc w:val="center"/>
            </w:pPr>
            <w:r>
              <w:t>2</w:t>
            </w:r>
          </w:p>
        </w:tc>
        <w:tc>
          <w:tcPr>
            <w:tcW w:w="382" w:type="dxa"/>
          </w:tcPr>
          <w:p w14:paraId="184C174D" w14:textId="77777777" w:rsidR="00606F2A" w:rsidRDefault="00606F2A" w:rsidP="005B1F1E">
            <w:pPr>
              <w:pStyle w:val="TableParagraph"/>
              <w:spacing w:line="239" w:lineRule="exact"/>
              <w:ind w:left="6"/>
              <w:jc w:val="center"/>
            </w:pPr>
            <w:r>
              <w:t>0</w:t>
            </w:r>
          </w:p>
        </w:tc>
        <w:tc>
          <w:tcPr>
            <w:tcW w:w="461" w:type="dxa"/>
          </w:tcPr>
          <w:p w14:paraId="3A2699F3" w14:textId="77777777" w:rsidR="00606F2A" w:rsidRDefault="00606F2A" w:rsidP="005B1F1E">
            <w:pPr>
              <w:pStyle w:val="TableParagraph"/>
              <w:spacing w:line="239" w:lineRule="exact"/>
              <w:ind w:left="8"/>
              <w:jc w:val="center"/>
            </w:pPr>
            <w:r>
              <w:t>0</w:t>
            </w:r>
          </w:p>
        </w:tc>
        <w:tc>
          <w:tcPr>
            <w:tcW w:w="651" w:type="dxa"/>
            <w:gridSpan w:val="2"/>
          </w:tcPr>
          <w:p w14:paraId="75ECC2DC" w14:textId="77777777" w:rsidR="00606F2A" w:rsidRDefault="00606F2A" w:rsidP="005B1F1E">
            <w:pPr>
              <w:pStyle w:val="TableParagraph"/>
              <w:spacing w:line="239" w:lineRule="exact"/>
              <w:ind w:left="4"/>
              <w:jc w:val="center"/>
            </w:pPr>
            <w:r>
              <w:t>0</w:t>
            </w:r>
          </w:p>
        </w:tc>
        <w:tc>
          <w:tcPr>
            <w:tcW w:w="1260" w:type="dxa"/>
          </w:tcPr>
          <w:p w14:paraId="16FC6BFC" w14:textId="77777777" w:rsidR="00606F2A" w:rsidRDefault="00606F2A" w:rsidP="005B1F1E">
            <w:pPr>
              <w:pStyle w:val="TableParagraph"/>
              <w:spacing w:line="239" w:lineRule="exact"/>
              <w:ind w:left="5"/>
              <w:jc w:val="center"/>
            </w:pPr>
            <w:r>
              <w:t>2</w:t>
            </w:r>
          </w:p>
        </w:tc>
      </w:tr>
      <w:tr w:rsidR="00606F2A" w14:paraId="33B849D2" w14:textId="77777777" w:rsidTr="005B1F1E">
        <w:trPr>
          <w:trHeight w:val="782"/>
        </w:trPr>
        <w:tc>
          <w:tcPr>
            <w:tcW w:w="1459" w:type="dxa"/>
          </w:tcPr>
          <w:p w14:paraId="35A0BCD6" w14:textId="77777777" w:rsidR="00606F2A" w:rsidRDefault="00606F2A" w:rsidP="005B1F1E">
            <w:pPr>
              <w:pStyle w:val="TableParagraph"/>
              <w:spacing w:line="239" w:lineRule="exact"/>
              <w:ind w:left="321"/>
            </w:pPr>
            <w:r>
              <w:t>CHIN101</w:t>
            </w:r>
          </w:p>
        </w:tc>
        <w:tc>
          <w:tcPr>
            <w:tcW w:w="3601" w:type="dxa"/>
          </w:tcPr>
          <w:p w14:paraId="72792F7C" w14:textId="77777777" w:rsidR="00606F2A" w:rsidRDefault="00606F2A" w:rsidP="005B1F1E">
            <w:pPr>
              <w:pStyle w:val="TableParagraph"/>
              <w:spacing w:line="239" w:lineRule="exact"/>
              <w:ind w:left="364"/>
            </w:pPr>
            <w:r>
              <w:t>Introduction</w:t>
            </w:r>
            <w:r>
              <w:rPr>
                <w:spacing w:val="-5"/>
              </w:rPr>
              <w:t xml:space="preserve"> </w:t>
            </w:r>
            <w:r>
              <w:t>To</w:t>
            </w:r>
            <w:r>
              <w:rPr>
                <w:spacing w:val="-1"/>
              </w:rPr>
              <w:t xml:space="preserve"> </w:t>
            </w:r>
            <w:r>
              <w:t>Chinese</w:t>
            </w:r>
            <w:r>
              <w:rPr>
                <w:spacing w:val="-2"/>
              </w:rPr>
              <w:t xml:space="preserve"> </w:t>
            </w:r>
            <w:r>
              <w:t>Culture</w:t>
            </w:r>
          </w:p>
        </w:tc>
        <w:tc>
          <w:tcPr>
            <w:tcW w:w="1611" w:type="dxa"/>
          </w:tcPr>
          <w:p w14:paraId="2E1FAEC5"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108085D3" w14:textId="77777777" w:rsidR="00606F2A" w:rsidRDefault="00606F2A" w:rsidP="005B1F1E">
            <w:pPr>
              <w:pStyle w:val="TableParagraph"/>
              <w:spacing w:line="239" w:lineRule="exact"/>
              <w:ind w:left="64"/>
              <w:jc w:val="center"/>
            </w:pPr>
            <w:r>
              <w:t>2</w:t>
            </w:r>
          </w:p>
        </w:tc>
        <w:tc>
          <w:tcPr>
            <w:tcW w:w="382" w:type="dxa"/>
          </w:tcPr>
          <w:p w14:paraId="2D9AA35B" w14:textId="77777777" w:rsidR="00606F2A" w:rsidRDefault="00606F2A" w:rsidP="005B1F1E">
            <w:pPr>
              <w:pStyle w:val="TableParagraph"/>
              <w:spacing w:line="239" w:lineRule="exact"/>
              <w:ind w:left="6"/>
              <w:jc w:val="center"/>
            </w:pPr>
            <w:r>
              <w:t>0</w:t>
            </w:r>
          </w:p>
        </w:tc>
        <w:tc>
          <w:tcPr>
            <w:tcW w:w="461" w:type="dxa"/>
          </w:tcPr>
          <w:p w14:paraId="20799A46" w14:textId="77777777" w:rsidR="00606F2A" w:rsidRDefault="00606F2A" w:rsidP="005B1F1E">
            <w:pPr>
              <w:pStyle w:val="TableParagraph"/>
              <w:spacing w:line="239" w:lineRule="exact"/>
              <w:ind w:left="8"/>
              <w:jc w:val="center"/>
            </w:pPr>
            <w:r>
              <w:t>0</w:t>
            </w:r>
          </w:p>
        </w:tc>
        <w:tc>
          <w:tcPr>
            <w:tcW w:w="651" w:type="dxa"/>
            <w:gridSpan w:val="2"/>
          </w:tcPr>
          <w:p w14:paraId="74203C74" w14:textId="77777777" w:rsidR="00606F2A" w:rsidRDefault="00606F2A" w:rsidP="005B1F1E">
            <w:pPr>
              <w:pStyle w:val="TableParagraph"/>
              <w:spacing w:line="239" w:lineRule="exact"/>
              <w:ind w:left="4"/>
              <w:jc w:val="center"/>
            </w:pPr>
            <w:r>
              <w:t>0</w:t>
            </w:r>
          </w:p>
        </w:tc>
        <w:tc>
          <w:tcPr>
            <w:tcW w:w="1260" w:type="dxa"/>
          </w:tcPr>
          <w:p w14:paraId="13BC23DB" w14:textId="77777777" w:rsidR="00606F2A" w:rsidRDefault="00606F2A" w:rsidP="005B1F1E">
            <w:pPr>
              <w:pStyle w:val="TableParagraph"/>
              <w:spacing w:line="239" w:lineRule="exact"/>
              <w:ind w:left="5"/>
              <w:jc w:val="center"/>
            </w:pPr>
            <w:r>
              <w:t>2</w:t>
            </w:r>
          </w:p>
        </w:tc>
      </w:tr>
      <w:tr w:rsidR="00606F2A" w14:paraId="34D6F48C" w14:textId="77777777" w:rsidTr="005B1F1E">
        <w:trPr>
          <w:trHeight w:val="781"/>
        </w:trPr>
        <w:tc>
          <w:tcPr>
            <w:tcW w:w="1459" w:type="dxa"/>
          </w:tcPr>
          <w:p w14:paraId="3FF4DF25" w14:textId="77777777" w:rsidR="00606F2A" w:rsidRDefault="00606F2A" w:rsidP="005B1F1E">
            <w:pPr>
              <w:pStyle w:val="TableParagraph"/>
              <w:spacing w:line="239" w:lineRule="exact"/>
              <w:ind w:left="285"/>
            </w:pPr>
            <w:r>
              <w:t>ARAB101</w:t>
            </w:r>
          </w:p>
        </w:tc>
        <w:tc>
          <w:tcPr>
            <w:tcW w:w="3601" w:type="dxa"/>
          </w:tcPr>
          <w:p w14:paraId="302170D3" w14:textId="77777777" w:rsidR="00606F2A" w:rsidRDefault="00606F2A" w:rsidP="005B1F1E">
            <w:pPr>
              <w:pStyle w:val="TableParagraph"/>
              <w:spacing w:line="239" w:lineRule="exact"/>
              <w:ind w:left="417"/>
            </w:pPr>
            <w:r>
              <w:t>Introduction</w:t>
            </w:r>
            <w:r>
              <w:rPr>
                <w:spacing w:val="-4"/>
              </w:rPr>
              <w:t xml:space="preserve"> </w:t>
            </w:r>
            <w:r>
              <w:t>To</w:t>
            </w:r>
            <w:r>
              <w:rPr>
                <w:spacing w:val="-1"/>
              </w:rPr>
              <w:t xml:space="preserve"> </w:t>
            </w:r>
            <w:r>
              <w:t>Arabic Culture</w:t>
            </w:r>
          </w:p>
        </w:tc>
        <w:tc>
          <w:tcPr>
            <w:tcW w:w="1611" w:type="dxa"/>
          </w:tcPr>
          <w:p w14:paraId="0DF21517"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1B1FBCF1" w14:textId="77777777" w:rsidR="00606F2A" w:rsidRDefault="00606F2A" w:rsidP="005B1F1E">
            <w:pPr>
              <w:pStyle w:val="TableParagraph"/>
              <w:spacing w:line="239" w:lineRule="exact"/>
              <w:ind w:left="64"/>
              <w:jc w:val="center"/>
            </w:pPr>
            <w:r>
              <w:t>2</w:t>
            </w:r>
          </w:p>
        </w:tc>
        <w:tc>
          <w:tcPr>
            <w:tcW w:w="382" w:type="dxa"/>
          </w:tcPr>
          <w:p w14:paraId="2BA03C20" w14:textId="77777777" w:rsidR="00606F2A" w:rsidRDefault="00606F2A" w:rsidP="005B1F1E">
            <w:pPr>
              <w:pStyle w:val="TableParagraph"/>
              <w:spacing w:line="239" w:lineRule="exact"/>
              <w:ind w:left="6"/>
              <w:jc w:val="center"/>
            </w:pPr>
            <w:r>
              <w:t>0</w:t>
            </w:r>
          </w:p>
        </w:tc>
        <w:tc>
          <w:tcPr>
            <w:tcW w:w="461" w:type="dxa"/>
          </w:tcPr>
          <w:p w14:paraId="3D2F518C" w14:textId="77777777" w:rsidR="00606F2A" w:rsidRDefault="00606F2A" w:rsidP="005B1F1E">
            <w:pPr>
              <w:pStyle w:val="TableParagraph"/>
              <w:spacing w:line="239" w:lineRule="exact"/>
              <w:ind w:left="8"/>
              <w:jc w:val="center"/>
            </w:pPr>
            <w:r>
              <w:t>0</w:t>
            </w:r>
          </w:p>
        </w:tc>
        <w:tc>
          <w:tcPr>
            <w:tcW w:w="651" w:type="dxa"/>
            <w:gridSpan w:val="2"/>
          </w:tcPr>
          <w:p w14:paraId="5B582AFE" w14:textId="77777777" w:rsidR="00606F2A" w:rsidRDefault="00606F2A" w:rsidP="005B1F1E">
            <w:pPr>
              <w:pStyle w:val="TableParagraph"/>
              <w:spacing w:line="239" w:lineRule="exact"/>
              <w:ind w:left="4"/>
              <w:jc w:val="center"/>
            </w:pPr>
            <w:r>
              <w:t>0</w:t>
            </w:r>
          </w:p>
        </w:tc>
        <w:tc>
          <w:tcPr>
            <w:tcW w:w="1260" w:type="dxa"/>
          </w:tcPr>
          <w:p w14:paraId="607648E2" w14:textId="77777777" w:rsidR="00606F2A" w:rsidRDefault="00606F2A" w:rsidP="005B1F1E">
            <w:pPr>
              <w:pStyle w:val="TableParagraph"/>
              <w:spacing w:line="239" w:lineRule="exact"/>
              <w:ind w:left="5"/>
              <w:jc w:val="center"/>
            </w:pPr>
            <w:r>
              <w:t>2</w:t>
            </w:r>
          </w:p>
        </w:tc>
      </w:tr>
      <w:tr w:rsidR="00606F2A" w14:paraId="52386C17" w14:textId="77777777" w:rsidTr="005B1F1E">
        <w:trPr>
          <w:trHeight w:val="782"/>
        </w:trPr>
        <w:tc>
          <w:tcPr>
            <w:tcW w:w="1459" w:type="dxa"/>
          </w:tcPr>
          <w:p w14:paraId="35706EA9" w14:textId="77777777" w:rsidR="00606F2A" w:rsidRDefault="00606F2A" w:rsidP="005B1F1E">
            <w:pPr>
              <w:pStyle w:val="TableParagraph"/>
              <w:spacing w:line="239" w:lineRule="exact"/>
              <w:ind w:left="316"/>
            </w:pPr>
            <w:r>
              <w:t>RUSS101</w:t>
            </w:r>
          </w:p>
        </w:tc>
        <w:tc>
          <w:tcPr>
            <w:tcW w:w="3601" w:type="dxa"/>
          </w:tcPr>
          <w:p w14:paraId="35520E08" w14:textId="77777777" w:rsidR="00606F2A" w:rsidRDefault="00606F2A" w:rsidP="005B1F1E">
            <w:pPr>
              <w:pStyle w:val="TableParagraph"/>
              <w:spacing w:line="239" w:lineRule="exact"/>
              <w:ind w:left="369"/>
            </w:pPr>
            <w:r>
              <w:t>Introduction</w:t>
            </w:r>
            <w:r>
              <w:rPr>
                <w:spacing w:val="-4"/>
              </w:rPr>
              <w:t xml:space="preserve"> </w:t>
            </w:r>
            <w:r>
              <w:t>To</w:t>
            </w:r>
            <w:r>
              <w:rPr>
                <w:spacing w:val="-1"/>
              </w:rPr>
              <w:t xml:space="preserve"> </w:t>
            </w:r>
            <w:r>
              <w:t>Russian</w:t>
            </w:r>
            <w:r>
              <w:rPr>
                <w:spacing w:val="-1"/>
              </w:rPr>
              <w:t xml:space="preserve"> </w:t>
            </w:r>
            <w:r>
              <w:t>Culture</w:t>
            </w:r>
          </w:p>
        </w:tc>
        <w:tc>
          <w:tcPr>
            <w:tcW w:w="1611" w:type="dxa"/>
          </w:tcPr>
          <w:p w14:paraId="27F10B12"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654273EC" w14:textId="77777777" w:rsidR="00606F2A" w:rsidRDefault="00606F2A" w:rsidP="005B1F1E">
            <w:pPr>
              <w:pStyle w:val="TableParagraph"/>
              <w:spacing w:line="239" w:lineRule="exact"/>
              <w:ind w:right="43"/>
              <w:jc w:val="center"/>
            </w:pPr>
            <w:r>
              <w:t>2</w:t>
            </w:r>
          </w:p>
        </w:tc>
        <w:tc>
          <w:tcPr>
            <w:tcW w:w="382" w:type="dxa"/>
          </w:tcPr>
          <w:p w14:paraId="41662264" w14:textId="77777777" w:rsidR="00606F2A" w:rsidRDefault="00606F2A" w:rsidP="005B1F1E">
            <w:pPr>
              <w:pStyle w:val="TableParagraph"/>
              <w:spacing w:line="239" w:lineRule="exact"/>
              <w:ind w:left="6"/>
              <w:jc w:val="center"/>
            </w:pPr>
            <w:r>
              <w:t>0</w:t>
            </w:r>
          </w:p>
        </w:tc>
        <w:tc>
          <w:tcPr>
            <w:tcW w:w="461" w:type="dxa"/>
          </w:tcPr>
          <w:p w14:paraId="06422143" w14:textId="77777777" w:rsidR="00606F2A" w:rsidRDefault="00606F2A" w:rsidP="005B1F1E">
            <w:pPr>
              <w:pStyle w:val="TableParagraph"/>
              <w:spacing w:line="239" w:lineRule="exact"/>
              <w:ind w:left="8"/>
              <w:jc w:val="center"/>
            </w:pPr>
            <w:r>
              <w:t>0</w:t>
            </w:r>
          </w:p>
        </w:tc>
        <w:tc>
          <w:tcPr>
            <w:tcW w:w="651" w:type="dxa"/>
            <w:gridSpan w:val="2"/>
          </w:tcPr>
          <w:p w14:paraId="3202AD08" w14:textId="77777777" w:rsidR="00606F2A" w:rsidRDefault="00606F2A" w:rsidP="005B1F1E">
            <w:pPr>
              <w:pStyle w:val="TableParagraph"/>
              <w:spacing w:line="239" w:lineRule="exact"/>
              <w:ind w:left="4"/>
              <w:jc w:val="center"/>
            </w:pPr>
            <w:r>
              <w:t>0</w:t>
            </w:r>
          </w:p>
        </w:tc>
        <w:tc>
          <w:tcPr>
            <w:tcW w:w="1260" w:type="dxa"/>
          </w:tcPr>
          <w:p w14:paraId="2BB4CD65" w14:textId="77777777" w:rsidR="00606F2A" w:rsidRDefault="00606F2A" w:rsidP="005B1F1E">
            <w:pPr>
              <w:pStyle w:val="TableParagraph"/>
              <w:spacing w:line="239" w:lineRule="exact"/>
              <w:ind w:left="5"/>
              <w:jc w:val="center"/>
            </w:pPr>
            <w:r>
              <w:t>2</w:t>
            </w:r>
          </w:p>
        </w:tc>
      </w:tr>
      <w:tr w:rsidR="00606F2A" w14:paraId="2E2793EC" w14:textId="77777777" w:rsidTr="005B1F1E">
        <w:trPr>
          <w:trHeight w:val="782"/>
        </w:trPr>
        <w:tc>
          <w:tcPr>
            <w:tcW w:w="1459" w:type="dxa"/>
          </w:tcPr>
          <w:p w14:paraId="5997845F" w14:textId="77777777" w:rsidR="00606F2A" w:rsidRDefault="00606F2A" w:rsidP="005B1F1E">
            <w:pPr>
              <w:pStyle w:val="TableParagraph"/>
              <w:spacing w:line="239" w:lineRule="exact"/>
              <w:ind w:left="254"/>
            </w:pPr>
            <w:r>
              <w:t>SANS101</w:t>
            </w:r>
          </w:p>
        </w:tc>
        <w:tc>
          <w:tcPr>
            <w:tcW w:w="3601" w:type="dxa"/>
          </w:tcPr>
          <w:p w14:paraId="24BE1E6F" w14:textId="77777777" w:rsidR="00606F2A" w:rsidRDefault="00606F2A" w:rsidP="005B1F1E">
            <w:pPr>
              <w:pStyle w:val="TableParagraph"/>
              <w:spacing w:line="239" w:lineRule="exact"/>
              <w:ind w:left="455"/>
            </w:pPr>
            <w:r>
              <w:t>Introduction</w:t>
            </w:r>
            <w:r>
              <w:rPr>
                <w:spacing w:val="-4"/>
              </w:rPr>
              <w:t xml:space="preserve"> </w:t>
            </w:r>
            <w:r>
              <w:t>To</w:t>
            </w:r>
            <w:r>
              <w:rPr>
                <w:spacing w:val="-3"/>
              </w:rPr>
              <w:t xml:space="preserve"> </w:t>
            </w:r>
            <w:r>
              <w:t>Vedic Culture</w:t>
            </w:r>
          </w:p>
        </w:tc>
        <w:tc>
          <w:tcPr>
            <w:tcW w:w="1611" w:type="dxa"/>
          </w:tcPr>
          <w:p w14:paraId="2CA24DB6"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698BFA3C" w14:textId="77777777" w:rsidR="00606F2A" w:rsidRDefault="00606F2A" w:rsidP="005B1F1E">
            <w:pPr>
              <w:pStyle w:val="TableParagraph"/>
              <w:spacing w:line="239" w:lineRule="exact"/>
              <w:ind w:left="64"/>
              <w:jc w:val="center"/>
            </w:pPr>
            <w:r>
              <w:t>2</w:t>
            </w:r>
          </w:p>
        </w:tc>
        <w:tc>
          <w:tcPr>
            <w:tcW w:w="382" w:type="dxa"/>
          </w:tcPr>
          <w:p w14:paraId="3A0BB5B3" w14:textId="77777777" w:rsidR="00606F2A" w:rsidRDefault="00606F2A" w:rsidP="005B1F1E">
            <w:pPr>
              <w:pStyle w:val="TableParagraph"/>
              <w:spacing w:line="239" w:lineRule="exact"/>
              <w:ind w:left="6"/>
              <w:jc w:val="center"/>
            </w:pPr>
            <w:r>
              <w:t>0</w:t>
            </w:r>
          </w:p>
        </w:tc>
        <w:tc>
          <w:tcPr>
            <w:tcW w:w="461" w:type="dxa"/>
          </w:tcPr>
          <w:p w14:paraId="6E466F10" w14:textId="77777777" w:rsidR="00606F2A" w:rsidRDefault="00606F2A" w:rsidP="005B1F1E">
            <w:pPr>
              <w:pStyle w:val="TableParagraph"/>
              <w:spacing w:line="239" w:lineRule="exact"/>
              <w:ind w:left="8"/>
              <w:jc w:val="center"/>
            </w:pPr>
            <w:r>
              <w:t>0</w:t>
            </w:r>
          </w:p>
        </w:tc>
        <w:tc>
          <w:tcPr>
            <w:tcW w:w="651" w:type="dxa"/>
            <w:gridSpan w:val="2"/>
          </w:tcPr>
          <w:p w14:paraId="1F1FAD41" w14:textId="77777777" w:rsidR="00606F2A" w:rsidRDefault="00606F2A" w:rsidP="005B1F1E">
            <w:pPr>
              <w:pStyle w:val="TableParagraph"/>
              <w:spacing w:line="239" w:lineRule="exact"/>
              <w:ind w:left="4"/>
              <w:jc w:val="center"/>
            </w:pPr>
            <w:r>
              <w:t>0</w:t>
            </w:r>
          </w:p>
        </w:tc>
        <w:tc>
          <w:tcPr>
            <w:tcW w:w="1260" w:type="dxa"/>
          </w:tcPr>
          <w:p w14:paraId="1D465495" w14:textId="77777777" w:rsidR="00606F2A" w:rsidRDefault="00606F2A" w:rsidP="005B1F1E">
            <w:pPr>
              <w:pStyle w:val="TableParagraph"/>
              <w:spacing w:line="239" w:lineRule="exact"/>
              <w:ind w:left="5"/>
              <w:jc w:val="center"/>
            </w:pPr>
            <w:r>
              <w:t>2</w:t>
            </w:r>
          </w:p>
        </w:tc>
      </w:tr>
      <w:tr w:rsidR="00606F2A" w14:paraId="75883021" w14:textId="77777777" w:rsidTr="005B1F1E">
        <w:trPr>
          <w:trHeight w:val="781"/>
        </w:trPr>
        <w:tc>
          <w:tcPr>
            <w:tcW w:w="1459" w:type="dxa"/>
          </w:tcPr>
          <w:p w14:paraId="3F629CA0" w14:textId="77777777" w:rsidR="00606F2A" w:rsidRDefault="00606F2A" w:rsidP="005B1F1E">
            <w:pPr>
              <w:pStyle w:val="TableParagraph"/>
              <w:spacing w:line="239" w:lineRule="exact"/>
              <w:ind w:left="364"/>
            </w:pPr>
            <w:r>
              <w:t>ENG101</w:t>
            </w:r>
          </w:p>
        </w:tc>
        <w:tc>
          <w:tcPr>
            <w:tcW w:w="3601" w:type="dxa"/>
          </w:tcPr>
          <w:p w14:paraId="451F8270" w14:textId="77777777" w:rsidR="00606F2A" w:rsidRDefault="00606F2A" w:rsidP="005B1F1E">
            <w:pPr>
              <w:pStyle w:val="TableParagraph"/>
              <w:spacing w:line="239" w:lineRule="exact"/>
              <w:ind w:right="222"/>
              <w:jc w:val="right"/>
            </w:pPr>
            <w:r>
              <w:t>English</w:t>
            </w:r>
            <w:r>
              <w:rPr>
                <w:spacing w:val="-2"/>
              </w:rPr>
              <w:t xml:space="preserve"> </w:t>
            </w:r>
            <w:r>
              <w:t>Language</w:t>
            </w:r>
            <w:r>
              <w:rPr>
                <w:spacing w:val="-1"/>
              </w:rPr>
              <w:t xml:space="preserve"> </w:t>
            </w:r>
            <w:r>
              <w:t>Usage</w:t>
            </w:r>
            <w:r>
              <w:rPr>
                <w:spacing w:val="-2"/>
              </w:rPr>
              <w:t xml:space="preserve"> </w:t>
            </w:r>
            <w:r>
              <w:t>Essentials</w:t>
            </w:r>
          </w:p>
        </w:tc>
        <w:tc>
          <w:tcPr>
            <w:tcW w:w="1611" w:type="dxa"/>
          </w:tcPr>
          <w:p w14:paraId="64DBD422"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60660733" w14:textId="77777777" w:rsidR="00606F2A" w:rsidRDefault="00606F2A" w:rsidP="005B1F1E">
            <w:pPr>
              <w:pStyle w:val="TableParagraph"/>
              <w:spacing w:line="239" w:lineRule="exact"/>
              <w:ind w:left="64"/>
              <w:jc w:val="center"/>
            </w:pPr>
            <w:r>
              <w:t>1</w:t>
            </w:r>
          </w:p>
        </w:tc>
        <w:tc>
          <w:tcPr>
            <w:tcW w:w="382" w:type="dxa"/>
          </w:tcPr>
          <w:p w14:paraId="452F0A1E" w14:textId="77777777" w:rsidR="00606F2A" w:rsidRDefault="00606F2A" w:rsidP="005B1F1E">
            <w:pPr>
              <w:pStyle w:val="TableParagraph"/>
              <w:spacing w:line="239" w:lineRule="exact"/>
              <w:ind w:left="6"/>
              <w:jc w:val="center"/>
            </w:pPr>
            <w:r>
              <w:t>0</w:t>
            </w:r>
          </w:p>
        </w:tc>
        <w:tc>
          <w:tcPr>
            <w:tcW w:w="461" w:type="dxa"/>
          </w:tcPr>
          <w:p w14:paraId="38A3EB87" w14:textId="77777777" w:rsidR="00606F2A" w:rsidRDefault="00606F2A" w:rsidP="005B1F1E">
            <w:pPr>
              <w:pStyle w:val="TableParagraph"/>
              <w:spacing w:line="239" w:lineRule="exact"/>
              <w:ind w:left="8"/>
              <w:jc w:val="center"/>
            </w:pPr>
            <w:r>
              <w:t>0</w:t>
            </w:r>
          </w:p>
        </w:tc>
        <w:tc>
          <w:tcPr>
            <w:tcW w:w="651" w:type="dxa"/>
            <w:gridSpan w:val="2"/>
          </w:tcPr>
          <w:p w14:paraId="038F7097" w14:textId="77777777" w:rsidR="00606F2A" w:rsidRDefault="00606F2A" w:rsidP="005B1F1E">
            <w:pPr>
              <w:pStyle w:val="TableParagraph"/>
              <w:spacing w:line="239" w:lineRule="exact"/>
              <w:ind w:left="4"/>
              <w:jc w:val="center"/>
            </w:pPr>
            <w:r>
              <w:t>0</w:t>
            </w:r>
          </w:p>
        </w:tc>
        <w:tc>
          <w:tcPr>
            <w:tcW w:w="1260" w:type="dxa"/>
          </w:tcPr>
          <w:p w14:paraId="30DEFC77" w14:textId="77777777" w:rsidR="00606F2A" w:rsidRDefault="00606F2A" w:rsidP="005B1F1E">
            <w:pPr>
              <w:pStyle w:val="TableParagraph"/>
              <w:spacing w:line="239" w:lineRule="exact"/>
              <w:ind w:left="5"/>
              <w:jc w:val="center"/>
            </w:pPr>
            <w:r>
              <w:t>1</w:t>
            </w:r>
          </w:p>
        </w:tc>
      </w:tr>
      <w:tr w:rsidR="00606F2A" w14:paraId="5AA13F0E" w14:textId="77777777" w:rsidTr="005B1F1E">
        <w:trPr>
          <w:trHeight w:val="782"/>
        </w:trPr>
        <w:tc>
          <w:tcPr>
            <w:tcW w:w="1459" w:type="dxa"/>
          </w:tcPr>
          <w:p w14:paraId="04AB4619" w14:textId="77777777" w:rsidR="00606F2A" w:rsidRDefault="00606F2A" w:rsidP="005B1F1E">
            <w:pPr>
              <w:pStyle w:val="TableParagraph"/>
              <w:spacing w:line="239" w:lineRule="exact"/>
              <w:ind w:left="455"/>
            </w:pPr>
            <w:r>
              <w:t>BS101</w:t>
            </w:r>
          </w:p>
        </w:tc>
        <w:tc>
          <w:tcPr>
            <w:tcW w:w="3601" w:type="dxa"/>
          </w:tcPr>
          <w:p w14:paraId="39ACD3F8" w14:textId="77777777" w:rsidR="00606F2A" w:rsidRDefault="00606F2A" w:rsidP="005B1F1E">
            <w:pPr>
              <w:pStyle w:val="TableParagraph"/>
              <w:spacing w:line="239" w:lineRule="exact"/>
              <w:ind w:right="164"/>
              <w:jc w:val="right"/>
            </w:pPr>
            <w:r>
              <w:t>Understanding</w:t>
            </w:r>
            <w:r>
              <w:rPr>
                <w:spacing w:val="-5"/>
              </w:rPr>
              <w:t xml:space="preserve"> </w:t>
            </w:r>
            <w:r>
              <w:t>Self</w:t>
            </w:r>
            <w:r>
              <w:rPr>
                <w:spacing w:val="-2"/>
              </w:rPr>
              <w:t xml:space="preserve"> </w:t>
            </w:r>
            <w:r>
              <w:t>for</w:t>
            </w:r>
            <w:r>
              <w:rPr>
                <w:spacing w:val="-1"/>
              </w:rPr>
              <w:t xml:space="preserve"> </w:t>
            </w:r>
            <w:r>
              <w:t>Effectiveness</w:t>
            </w:r>
          </w:p>
        </w:tc>
        <w:tc>
          <w:tcPr>
            <w:tcW w:w="1611" w:type="dxa"/>
          </w:tcPr>
          <w:p w14:paraId="364CB559"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tcPr>
          <w:p w14:paraId="37D5F285" w14:textId="77777777" w:rsidR="00606F2A" w:rsidRDefault="00606F2A" w:rsidP="005B1F1E">
            <w:pPr>
              <w:pStyle w:val="TableParagraph"/>
              <w:spacing w:line="239" w:lineRule="exact"/>
              <w:ind w:left="64"/>
              <w:jc w:val="center"/>
            </w:pPr>
            <w:r>
              <w:t>1</w:t>
            </w:r>
          </w:p>
        </w:tc>
        <w:tc>
          <w:tcPr>
            <w:tcW w:w="382" w:type="dxa"/>
          </w:tcPr>
          <w:p w14:paraId="25C5B455" w14:textId="77777777" w:rsidR="00606F2A" w:rsidRDefault="00606F2A" w:rsidP="005B1F1E">
            <w:pPr>
              <w:pStyle w:val="TableParagraph"/>
              <w:spacing w:line="239" w:lineRule="exact"/>
              <w:ind w:left="6"/>
              <w:jc w:val="center"/>
            </w:pPr>
            <w:r>
              <w:t>0</w:t>
            </w:r>
          </w:p>
        </w:tc>
        <w:tc>
          <w:tcPr>
            <w:tcW w:w="461" w:type="dxa"/>
          </w:tcPr>
          <w:p w14:paraId="2CA3D674" w14:textId="77777777" w:rsidR="00606F2A" w:rsidRDefault="00606F2A" w:rsidP="005B1F1E">
            <w:pPr>
              <w:pStyle w:val="TableParagraph"/>
              <w:spacing w:line="239" w:lineRule="exact"/>
              <w:ind w:left="8"/>
              <w:jc w:val="center"/>
            </w:pPr>
            <w:r>
              <w:t>0</w:t>
            </w:r>
          </w:p>
        </w:tc>
        <w:tc>
          <w:tcPr>
            <w:tcW w:w="651" w:type="dxa"/>
            <w:gridSpan w:val="2"/>
          </w:tcPr>
          <w:p w14:paraId="2466F51C" w14:textId="77777777" w:rsidR="00606F2A" w:rsidRDefault="00606F2A" w:rsidP="005B1F1E">
            <w:pPr>
              <w:pStyle w:val="TableParagraph"/>
              <w:spacing w:line="239" w:lineRule="exact"/>
              <w:ind w:left="4"/>
              <w:jc w:val="center"/>
            </w:pPr>
            <w:r>
              <w:t>0</w:t>
            </w:r>
          </w:p>
        </w:tc>
        <w:tc>
          <w:tcPr>
            <w:tcW w:w="1260" w:type="dxa"/>
          </w:tcPr>
          <w:p w14:paraId="1CD60C44" w14:textId="77777777" w:rsidR="00606F2A" w:rsidRDefault="00606F2A" w:rsidP="005B1F1E">
            <w:pPr>
              <w:pStyle w:val="TableParagraph"/>
              <w:spacing w:line="239" w:lineRule="exact"/>
              <w:ind w:left="5"/>
              <w:jc w:val="center"/>
            </w:pPr>
            <w:r>
              <w:t>1</w:t>
            </w:r>
          </w:p>
        </w:tc>
      </w:tr>
      <w:tr w:rsidR="00606F2A" w14:paraId="38FA2F0E" w14:textId="77777777" w:rsidTr="005B1F1E">
        <w:trPr>
          <w:trHeight w:val="489"/>
        </w:trPr>
        <w:tc>
          <w:tcPr>
            <w:tcW w:w="1459" w:type="dxa"/>
          </w:tcPr>
          <w:p w14:paraId="76FCD852" w14:textId="77777777" w:rsidR="00606F2A" w:rsidRDefault="00606F2A" w:rsidP="005B1F1E">
            <w:pPr>
              <w:pStyle w:val="TableParagraph"/>
            </w:pPr>
          </w:p>
        </w:tc>
        <w:tc>
          <w:tcPr>
            <w:tcW w:w="3601" w:type="dxa"/>
          </w:tcPr>
          <w:p w14:paraId="5D03B2A1" w14:textId="77777777" w:rsidR="00606F2A" w:rsidRDefault="00606F2A" w:rsidP="005B1F1E">
            <w:pPr>
              <w:pStyle w:val="TableParagraph"/>
            </w:pPr>
          </w:p>
        </w:tc>
        <w:tc>
          <w:tcPr>
            <w:tcW w:w="1611" w:type="dxa"/>
          </w:tcPr>
          <w:p w14:paraId="71E8B99B" w14:textId="77777777" w:rsidR="00606F2A" w:rsidRDefault="00606F2A" w:rsidP="005B1F1E">
            <w:pPr>
              <w:pStyle w:val="TableParagraph"/>
              <w:spacing w:line="244" w:lineRule="exact"/>
              <w:ind w:right="169"/>
              <w:jc w:val="right"/>
              <w:rPr>
                <w:b/>
              </w:rPr>
            </w:pPr>
            <w:r>
              <w:rPr>
                <w:b/>
              </w:rPr>
              <w:t>Total</w:t>
            </w:r>
            <w:r>
              <w:rPr>
                <w:b/>
                <w:spacing w:val="-1"/>
              </w:rPr>
              <w:t xml:space="preserve"> </w:t>
            </w:r>
            <w:r>
              <w:rPr>
                <w:b/>
              </w:rPr>
              <w:t>Credits</w:t>
            </w:r>
          </w:p>
        </w:tc>
        <w:tc>
          <w:tcPr>
            <w:tcW w:w="766" w:type="dxa"/>
          </w:tcPr>
          <w:p w14:paraId="08255776" w14:textId="77777777" w:rsidR="00606F2A" w:rsidRDefault="00606F2A" w:rsidP="005B1F1E">
            <w:pPr>
              <w:pStyle w:val="TableParagraph"/>
            </w:pPr>
          </w:p>
        </w:tc>
        <w:tc>
          <w:tcPr>
            <w:tcW w:w="382" w:type="dxa"/>
          </w:tcPr>
          <w:p w14:paraId="1B990FED" w14:textId="77777777" w:rsidR="00606F2A" w:rsidRDefault="00606F2A" w:rsidP="005B1F1E">
            <w:pPr>
              <w:pStyle w:val="TableParagraph"/>
            </w:pPr>
          </w:p>
        </w:tc>
        <w:tc>
          <w:tcPr>
            <w:tcW w:w="461" w:type="dxa"/>
          </w:tcPr>
          <w:p w14:paraId="5A04CA91" w14:textId="77777777" w:rsidR="00606F2A" w:rsidRDefault="00606F2A" w:rsidP="005B1F1E">
            <w:pPr>
              <w:pStyle w:val="TableParagraph"/>
            </w:pPr>
          </w:p>
        </w:tc>
        <w:tc>
          <w:tcPr>
            <w:tcW w:w="651" w:type="dxa"/>
            <w:gridSpan w:val="2"/>
          </w:tcPr>
          <w:p w14:paraId="04DC03DB" w14:textId="77777777" w:rsidR="00606F2A" w:rsidRDefault="00606F2A" w:rsidP="005B1F1E">
            <w:pPr>
              <w:pStyle w:val="TableParagraph"/>
            </w:pPr>
          </w:p>
        </w:tc>
        <w:tc>
          <w:tcPr>
            <w:tcW w:w="1260" w:type="dxa"/>
          </w:tcPr>
          <w:p w14:paraId="078CA09C" w14:textId="77777777" w:rsidR="00606F2A" w:rsidRDefault="00606F2A" w:rsidP="005B1F1E">
            <w:pPr>
              <w:pStyle w:val="TableParagraph"/>
              <w:spacing w:line="244" w:lineRule="exact"/>
              <w:ind w:left="203" w:right="198"/>
              <w:jc w:val="center"/>
              <w:rPr>
                <w:b/>
              </w:rPr>
            </w:pPr>
            <w:r>
              <w:rPr>
                <w:b/>
              </w:rPr>
              <w:t>22</w:t>
            </w:r>
          </w:p>
        </w:tc>
      </w:tr>
      <w:tr w:rsidR="00606F2A" w14:paraId="266D6C26" w14:textId="77777777" w:rsidTr="005B1F1E">
        <w:trPr>
          <w:trHeight w:val="492"/>
        </w:trPr>
        <w:tc>
          <w:tcPr>
            <w:tcW w:w="10191" w:type="dxa"/>
            <w:gridSpan w:val="9"/>
          </w:tcPr>
          <w:p w14:paraId="70EBF045" w14:textId="77777777" w:rsidR="00606F2A" w:rsidRDefault="00606F2A" w:rsidP="005B1F1E">
            <w:pPr>
              <w:pStyle w:val="TableParagraph"/>
              <w:spacing w:line="247" w:lineRule="exact"/>
              <w:ind w:left="4491" w:right="4482"/>
              <w:jc w:val="center"/>
              <w:rPr>
                <w:b/>
              </w:rPr>
            </w:pPr>
            <w:r>
              <w:rPr>
                <w:b/>
              </w:rPr>
              <w:t>Semester II</w:t>
            </w:r>
          </w:p>
        </w:tc>
      </w:tr>
      <w:tr w:rsidR="00606F2A" w14:paraId="7E2F1B10" w14:textId="77777777" w:rsidTr="005B1F1E">
        <w:trPr>
          <w:trHeight w:val="599"/>
        </w:trPr>
        <w:tc>
          <w:tcPr>
            <w:tcW w:w="1459" w:type="dxa"/>
          </w:tcPr>
          <w:p w14:paraId="4EDAA2A1" w14:textId="77777777" w:rsidR="00606F2A" w:rsidRDefault="00606F2A" w:rsidP="005B1F1E">
            <w:pPr>
              <w:pStyle w:val="TableParagraph"/>
              <w:spacing w:line="239" w:lineRule="exact"/>
              <w:ind w:right="144"/>
              <w:jc w:val="right"/>
            </w:pPr>
            <w:r>
              <w:t>Course</w:t>
            </w:r>
            <w:r>
              <w:rPr>
                <w:spacing w:val="-1"/>
              </w:rPr>
              <w:t xml:space="preserve"> </w:t>
            </w:r>
            <w:r>
              <w:t>Code</w:t>
            </w:r>
          </w:p>
        </w:tc>
        <w:tc>
          <w:tcPr>
            <w:tcW w:w="3601" w:type="dxa"/>
          </w:tcPr>
          <w:p w14:paraId="349DD680" w14:textId="77777777" w:rsidR="00606F2A" w:rsidRDefault="00606F2A" w:rsidP="005B1F1E">
            <w:pPr>
              <w:pStyle w:val="TableParagraph"/>
              <w:spacing w:line="239" w:lineRule="exact"/>
              <w:ind w:left="94" w:right="88"/>
              <w:jc w:val="center"/>
            </w:pPr>
            <w:r>
              <w:t>Course</w:t>
            </w:r>
            <w:r>
              <w:rPr>
                <w:spacing w:val="-2"/>
              </w:rPr>
              <w:t xml:space="preserve"> </w:t>
            </w:r>
            <w:r>
              <w:t>Title</w:t>
            </w:r>
          </w:p>
        </w:tc>
        <w:tc>
          <w:tcPr>
            <w:tcW w:w="1611" w:type="dxa"/>
          </w:tcPr>
          <w:p w14:paraId="263AC870" w14:textId="77777777" w:rsidR="00606F2A" w:rsidRDefault="00606F2A" w:rsidP="005B1F1E">
            <w:pPr>
              <w:pStyle w:val="TableParagraph"/>
              <w:spacing w:line="239" w:lineRule="exact"/>
              <w:ind w:right="229"/>
              <w:jc w:val="right"/>
            </w:pPr>
            <w:r>
              <w:t>Course</w:t>
            </w:r>
            <w:r>
              <w:rPr>
                <w:spacing w:val="-2"/>
              </w:rPr>
              <w:t xml:space="preserve"> </w:t>
            </w:r>
            <w:r>
              <w:t>Type</w:t>
            </w:r>
          </w:p>
        </w:tc>
        <w:tc>
          <w:tcPr>
            <w:tcW w:w="766" w:type="dxa"/>
          </w:tcPr>
          <w:p w14:paraId="382845A8" w14:textId="77777777" w:rsidR="00606F2A" w:rsidRDefault="00606F2A" w:rsidP="005B1F1E">
            <w:pPr>
              <w:pStyle w:val="TableParagraph"/>
              <w:spacing w:line="239" w:lineRule="exact"/>
              <w:ind w:left="88" w:right="78"/>
              <w:jc w:val="center"/>
            </w:pPr>
            <w:r>
              <w:t>Credit</w:t>
            </w:r>
          </w:p>
        </w:tc>
        <w:tc>
          <w:tcPr>
            <w:tcW w:w="382" w:type="dxa"/>
          </w:tcPr>
          <w:p w14:paraId="7C05171E" w14:textId="77777777" w:rsidR="00606F2A" w:rsidRDefault="00606F2A" w:rsidP="005B1F1E">
            <w:pPr>
              <w:pStyle w:val="TableParagraph"/>
            </w:pPr>
          </w:p>
        </w:tc>
        <w:tc>
          <w:tcPr>
            <w:tcW w:w="461" w:type="dxa"/>
          </w:tcPr>
          <w:p w14:paraId="6A54D8F9" w14:textId="77777777" w:rsidR="00606F2A" w:rsidRDefault="00606F2A" w:rsidP="005B1F1E">
            <w:pPr>
              <w:pStyle w:val="TableParagraph"/>
            </w:pPr>
          </w:p>
        </w:tc>
        <w:tc>
          <w:tcPr>
            <w:tcW w:w="545" w:type="dxa"/>
          </w:tcPr>
          <w:p w14:paraId="5414CB0E" w14:textId="77777777" w:rsidR="00606F2A" w:rsidRDefault="00606F2A" w:rsidP="005B1F1E">
            <w:pPr>
              <w:pStyle w:val="TableParagraph"/>
            </w:pPr>
          </w:p>
        </w:tc>
        <w:tc>
          <w:tcPr>
            <w:tcW w:w="1366" w:type="dxa"/>
            <w:gridSpan w:val="2"/>
          </w:tcPr>
          <w:p w14:paraId="3CBEC8EE" w14:textId="77777777" w:rsidR="00606F2A" w:rsidRDefault="00606F2A" w:rsidP="005B1F1E">
            <w:pPr>
              <w:pStyle w:val="TableParagraph"/>
              <w:spacing w:line="239" w:lineRule="exact"/>
              <w:ind w:left="140"/>
            </w:pPr>
            <w:r>
              <w:t>Credit</w:t>
            </w:r>
            <w:r>
              <w:rPr>
                <w:spacing w:val="-1"/>
              </w:rPr>
              <w:t xml:space="preserve"> </w:t>
            </w:r>
            <w:r>
              <w:t>Units</w:t>
            </w:r>
          </w:p>
        </w:tc>
      </w:tr>
      <w:tr w:rsidR="00606F2A" w14:paraId="571EB915" w14:textId="77777777" w:rsidTr="005B1F1E">
        <w:trPr>
          <w:trHeight w:val="599"/>
        </w:trPr>
        <w:tc>
          <w:tcPr>
            <w:tcW w:w="1459" w:type="dxa"/>
          </w:tcPr>
          <w:p w14:paraId="702E3563" w14:textId="77777777" w:rsidR="00606F2A" w:rsidRDefault="00606F2A" w:rsidP="005B1F1E">
            <w:pPr>
              <w:pStyle w:val="TableParagraph"/>
            </w:pPr>
          </w:p>
        </w:tc>
        <w:tc>
          <w:tcPr>
            <w:tcW w:w="3601" w:type="dxa"/>
          </w:tcPr>
          <w:p w14:paraId="37C30B7B" w14:textId="77777777" w:rsidR="00606F2A" w:rsidRDefault="00606F2A" w:rsidP="005B1F1E">
            <w:pPr>
              <w:pStyle w:val="TableParagraph"/>
            </w:pPr>
          </w:p>
        </w:tc>
        <w:tc>
          <w:tcPr>
            <w:tcW w:w="1611" w:type="dxa"/>
          </w:tcPr>
          <w:p w14:paraId="509C328B" w14:textId="77777777" w:rsidR="00606F2A" w:rsidRDefault="00606F2A" w:rsidP="005B1F1E">
            <w:pPr>
              <w:pStyle w:val="TableParagraph"/>
            </w:pPr>
          </w:p>
        </w:tc>
        <w:tc>
          <w:tcPr>
            <w:tcW w:w="766" w:type="dxa"/>
          </w:tcPr>
          <w:p w14:paraId="134BD591" w14:textId="77777777" w:rsidR="00606F2A" w:rsidRDefault="00606F2A" w:rsidP="005B1F1E">
            <w:pPr>
              <w:pStyle w:val="TableParagraph"/>
              <w:spacing w:line="239" w:lineRule="exact"/>
              <w:ind w:left="7"/>
              <w:jc w:val="center"/>
            </w:pPr>
            <w:r>
              <w:t>L</w:t>
            </w:r>
          </w:p>
        </w:tc>
        <w:tc>
          <w:tcPr>
            <w:tcW w:w="382" w:type="dxa"/>
          </w:tcPr>
          <w:p w14:paraId="5F4CD1B3" w14:textId="77777777" w:rsidR="00606F2A" w:rsidRDefault="00606F2A" w:rsidP="005B1F1E">
            <w:pPr>
              <w:pStyle w:val="TableParagraph"/>
              <w:spacing w:line="239" w:lineRule="exact"/>
              <w:ind w:left="6"/>
              <w:jc w:val="center"/>
            </w:pPr>
            <w:r>
              <w:t>T</w:t>
            </w:r>
          </w:p>
        </w:tc>
        <w:tc>
          <w:tcPr>
            <w:tcW w:w="461" w:type="dxa"/>
          </w:tcPr>
          <w:p w14:paraId="21159872" w14:textId="77777777" w:rsidR="00606F2A" w:rsidRDefault="00606F2A" w:rsidP="005B1F1E">
            <w:pPr>
              <w:pStyle w:val="TableParagraph"/>
              <w:spacing w:line="239" w:lineRule="exact"/>
              <w:ind w:left="87" w:right="79"/>
              <w:jc w:val="center"/>
            </w:pPr>
            <w:r>
              <w:t>PS</w:t>
            </w:r>
          </w:p>
        </w:tc>
        <w:tc>
          <w:tcPr>
            <w:tcW w:w="545" w:type="dxa"/>
          </w:tcPr>
          <w:p w14:paraId="54860DC7" w14:textId="2C888009" w:rsidR="00606F2A" w:rsidRDefault="00606F2A" w:rsidP="005B1F1E">
            <w:pPr>
              <w:pStyle w:val="TableParagraph"/>
              <w:spacing w:line="239" w:lineRule="exact"/>
              <w:ind w:left="87" w:right="78"/>
              <w:jc w:val="center"/>
            </w:pPr>
            <w:r>
              <w:t>FW</w:t>
            </w:r>
            <w:r w:rsidR="00F55828">
              <w:t>/ SW</w:t>
            </w:r>
          </w:p>
        </w:tc>
        <w:tc>
          <w:tcPr>
            <w:tcW w:w="1366" w:type="dxa"/>
            <w:gridSpan w:val="2"/>
          </w:tcPr>
          <w:p w14:paraId="35CB6642" w14:textId="77777777" w:rsidR="00606F2A" w:rsidRDefault="00606F2A" w:rsidP="005B1F1E">
            <w:pPr>
              <w:pStyle w:val="TableParagraph"/>
            </w:pPr>
          </w:p>
        </w:tc>
      </w:tr>
      <w:tr w:rsidR="00606F2A" w14:paraId="350DC8B0" w14:textId="77777777" w:rsidTr="005B1F1E">
        <w:trPr>
          <w:trHeight w:val="491"/>
        </w:trPr>
        <w:tc>
          <w:tcPr>
            <w:tcW w:w="1459" w:type="dxa"/>
          </w:tcPr>
          <w:p w14:paraId="50AF42EE" w14:textId="77777777" w:rsidR="00606F2A" w:rsidRDefault="00606F2A" w:rsidP="005B1F1E">
            <w:pPr>
              <w:pStyle w:val="TableParagraph"/>
              <w:spacing w:line="242" w:lineRule="exact"/>
              <w:ind w:left="306"/>
            </w:pPr>
            <w:r>
              <w:t>QAM104</w:t>
            </w:r>
          </w:p>
        </w:tc>
        <w:tc>
          <w:tcPr>
            <w:tcW w:w="3601" w:type="dxa"/>
          </w:tcPr>
          <w:p w14:paraId="6EA7784E" w14:textId="77777777" w:rsidR="00606F2A" w:rsidRDefault="00606F2A" w:rsidP="005B1F1E">
            <w:pPr>
              <w:pStyle w:val="TableParagraph"/>
              <w:spacing w:line="242" w:lineRule="exact"/>
              <w:jc w:val="center"/>
            </w:pPr>
            <w:r>
              <w:t>Business</w:t>
            </w:r>
            <w:r>
              <w:rPr>
                <w:spacing w:val="-4"/>
              </w:rPr>
              <w:t xml:space="preserve"> </w:t>
            </w:r>
            <w:r>
              <w:t>Mathematics</w:t>
            </w:r>
            <w:r>
              <w:rPr>
                <w:spacing w:val="-2"/>
              </w:rPr>
              <w:t xml:space="preserve"> </w:t>
            </w:r>
            <w:r>
              <w:t>II</w:t>
            </w:r>
          </w:p>
        </w:tc>
        <w:tc>
          <w:tcPr>
            <w:tcW w:w="1611" w:type="dxa"/>
          </w:tcPr>
          <w:p w14:paraId="29BF2BFE" w14:textId="77777777" w:rsidR="00606F2A" w:rsidRDefault="00606F2A" w:rsidP="005B1F1E">
            <w:pPr>
              <w:pStyle w:val="TableParagraph"/>
              <w:spacing w:line="242" w:lineRule="exact"/>
              <w:ind w:right="198"/>
              <w:jc w:val="right"/>
            </w:pPr>
            <w:r>
              <w:t>Core Courses</w:t>
            </w:r>
          </w:p>
        </w:tc>
        <w:tc>
          <w:tcPr>
            <w:tcW w:w="766" w:type="dxa"/>
          </w:tcPr>
          <w:p w14:paraId="2607793B" w14:textId="77777777" w:rsidR="00606F2A" w:rsidRDefault="00606F2A" w:rsidP="005B1F1E">
            <w:pPr>
              <w:pStyle w:val="TableParagraph"/>
              <w:spacing w:line="242" w:lineRule="exact"/>
              <w:ind w:left="7"/>
              <w:jc w:val="center"/>
            </w:pPr>
            <w:r>
              <w:t>2</w:t>
            </w:r>
          </w:p>
        </w:tc>
        <w:tc>
          <w:tcPr>
            <w:tcW w:w="382" w:type="dxa"/>
          </w:tcPr>
          <w:p w14:paraId="07C28AA1" w14:textId="77777777" w:rsidR="00606F2A" w:rsidRDefault="00606F2A" w:rsidP="005B1F1E">
            <w:pPr>
              <w:pStyle w:val="TableParagraph"/>
              <w:spacing w:line="242" w:lineRule="exact"/>
              <w:ind w:left="6"/>
              <w:jc w:val="center"/>
            </w:pPr>
            <w:r>
              <w:t>1</w:t>
            </w:r>
          </w:p>
        </w:tc>
        <w:tc>
          <w:tcPr>
            <w:tcW w:w="461" w:type="dxa"/>
          </w:tcPr>
          <w:p w14:paraId="4D4CECD3" w14:textId="77777777" w:rsidR="00606F2A" w:rsidRDefault="00606F2A" w:rsidP="005B1F1E">
            <w:pPr>
              <w:pStyle w:val="TableParagraph"/>
              <w:spacing w:line="242" w:lineRule="exact"/>
              <w:ind w:left="8"/>
              <w:jc w:val="center"/>
            </w:pPr>
            <w:r>
              <w:t>0</w:t>
            </w:r>
          </w:p>
        </w:tc>
        <w:tc>
          <w:tcPr>
            <w:tcW w:w="545" w:type="dxa"/>
          </w:tcPr>
          <w:p w14:paraId="1B26262F" w14:textId="77777777" w:rsidR="00606F2A" w:rsidRDefault="00606F2A" w:rsidP="005B1F1E">
            <w:pPr>
              <w:pStyle w:val="TableParagraph"/>
              <w:spacing w:line="242" w:lineRule="exact"/>
              <w:ind w:left="10"/>
              <w:jc w:val="center"/>
            </w:pPr>
            <w:r>
              <w:t>0</w:t>
            </w:r>
          </w:p>
        </w:tc>
        <w:tc>
          <w:tcPr>
            <w:tcW w:w="1366" w:type="dxa"/>
            <w:gridSpan w:val="2"/>
          </w:tcPr>
          <w:p w14:paraId="21939026" w14:textId="77777777" w:rsidR="00606F2A" w:rsidRDefault="00606F2A" w:rsidP="005B1F1E">
            <w:pPr>
              <w:pStyle w:val="TableParagraph"/>
              <w:spacing w:line="242" w:lineRule="exact"/>
              <w:ind w:left="5"/>
              <w:jc w:val="center"/>
            </w:pPr>
            <w:r>
              <w:t>3</w:t>
            </w:r>
          </w:p>
        </w:tc>
      </w:tr>
      <w:tr w:rsidR="00606F2A" w14:paraId="48EA77F7" w14:textId="77777777" w:rsidTr="005B1F1E">
        <w:trPr>
          <w:trHeight w:val="491"/>
        </w:trPr>
        <w:tc>
          <w:tcPr>
            <w:tcW w:w="1459" w:type="dxa"/>
          </w:tcPr>
          <w:p w14:paraId="6CD8DB55" w14:textId="77777777" w:rsidR="00606F2A" w:rsidRDefault="00606F2A" w:rsidP="005B1F1E">
            <w:pPr>
              <w:pStyle w:val="TableParagraph"/>
              <w:spacing w:line="239" w:lineRule="exact"/>
              <w:ind w:left="326"/>
            </w:pPr>
            <w:r>
              <w:t>HR201</w:t>
            </w:r>
          </w:p>
        </w:tc>
        <w:tc>
          <w:tcPr>
            <w:tcW w:w="3601" w:type="dxa"/>
          </w:tcPr>
          <w:p w14:paraId="56632C16" w14:textId="77777777" w:rsidR="00606F2A" w:rsidRDefault="00606F2A" w:rsidP="005B1F1E">
            <w:pPr>
              <w:pStyle w:val="TableParagraph"/>
              <w:spacing w:line="239" w:lineRule="exact"/>
              <w:ind w:right="90"/>
              <w:jc w:val="center"/>
            </w:pPr>
            <w:r>
              <w:t>Fundamentals of Human Resource Management</w:t>
            </w:r>
          </w:p>
        </w:tc>
        <w:tc>
          <w:tcPr>
            <w:tcW w:w="1611" w:type="dxa"/>
          </w:tcPr>
          <w:p w14:paraId="359F2A86" w14:textId="77777777" w:rsidR="00606F2A" w:rsidRDefault="00606F2A" w:rsidP="005B1F1E">
            <w:pPr>
              <w:pStyle w:val="TableParagraph"/>
              <w:spacing w:line="239" w:lineRule="exact"/>
              <w:ind w:right="138"/>
              <w:jc w:val="right"/>
            </w:pPr>
            <w:r>
              <w:t>Core Course</w:t>
            </w:r>
          </w:p>
        </w:tc>
        <w:tc>
          <w:tcPr>
            <w:tcW w:w="766" w:type="dxa"/>
          </w:tcPr>
          <w:p w14:paraId="362F2B0D" w14:textId="77777777" w:rsidR="00606F2A" w:rsidRDefault="00606F2A" w:rsidP="005B1F1E">
            <w:pPr>
              <w:pStyle w:val="TableParagraph"/>
              <w:spacing w:line="239" w:lineRule="exact"/>
              <w:ind w:left="7"/>
              <w:jc w:val="center"/>
            </w:pPr>
            <w:r>
              <w:t>3</w:t>
            </w:r>
          </w:p>
        </w:tc>
        <w:tc>
          <w:tcPr>
            <w:tcW w:w="382" w:type="dxa"/>
          </w:tcPr>
          <w:p w14:paraId="4A93596E" w14:textId="77777777" w:rsidR="00606F2A" w:rsidRDefault="00606F2A" w:rsidP="005B1F1E">
            <w:pPr>
              <w:pStyle w:val="TableParagraph"/>
              <w:spacing w:line="239" w:lineRule="exact"/>
              <w:ind w:left="6"/>
              <w:jc w:val="center"/>
            </w:pPr>
            <w:r>
              <w:t>0</w:t>
            </w:r>
          </w:p>
        </w:tc>
        <w:tc>
          <w:tcPr>
            <w:tcW w:w="461" w:type="dxa"/>
          </w:tcPr>
          <w:p w14:paraId="11DAA449" w14:textId="77777777" w:rsidR="00606F2A" w:rsidRDefault="00606F2A" w:rsidP="005B1F1E">
            <w:pPr>
              <w:pStyle w:val="TableParagraph"/>
              <w:spacing w:line="239" w:lineRule="exact"/>
              <w:ind w:left="8"/>
              <w:jc w:val="center"/>
            </w:pPr>
            <w:r>
              <w:t>0</w:t>
            </w:r>
          </w:p>
        </w:tc>
        <w:tc>
          <w:tcPr>
            <w:tcW w:w="545" w:type="dxa"/>
          </w:tcPr>
          <w:p w14:paraId="0BDD3766" w14:textId="77777777" w:rsidR="00606F2A" w:rsidRDefault="00606F2A" w:rsidP="005B1F1E">
            <w:pPr>
              <w:pStyle w:val="TableParagraph"/>
              <w:spacing w:line="239" w:lineRule="exact"/>
              <w:ind w:left="10"/>
              <w:jc w:val="center"/>
            </w:pPr>
            <w:r>
              <w:t>0</w:t>
            </w:r>
          </w:p>
        </w:tc>
        <w:tc>
          <w:tcPr>
            <w:tcW w:w="1366" w:type="dxa"/>
            <w:gridSpan w:val="2"/>
          </w:tcPr>
          <w:p w14:paraId="40A30458" w14:textId="77777777" w:rsidR="00606F2A" w:rsidRDefault="00606F2A" w:rsidP="005B1F1E">
            <w:pPr>
              <w:pStyle w:val="TableParagraph"/>
              <w:spacing w:line="239" w:lineRule="exact"/>
              <w:ind w:left="5"/>
              <w:jc w:val="center"/>
            </w:pPr>
            <w:r>
              <w:t>3</w:t>
            </w:r>
          </w:p>
        </w:tc>
      </w:tr>
      <w:tr w:rsidR="00606F2A" w14:paraId="707D5DAA" w14:textId="77777777" w:rsidTr="005B1F1E">
        <w:trPr>
          <w:trHeight w:val="491"/>
        </w:trPr>
        <w:tc>
          <w:tcPr>
            <w:tcW w:w="1459" w:type="dxa"/>
          </w:tcPr>
          <w:p w14:paraId="660909F5" w14:textId="77777777" w:rsidR="00606F2A" w:rsidRDefault="00606F2A" w:rsidP="005B1F1E">
            <w:pPr>
              <w:pStyle w:val="TableParagraph"/>
              <w:spacing w:line="239" w:lineRule="exact"/>
              <w:ind w:left="239"/>
            </w:pPr>
            <w:r>
              <w:t>MKTG103</w:t>
            </w:r>
          </w:p>
        </w:tc>
        <w:tc>
          <w:tcPr>
            <w:tcW w:w="3601" w:type="dxa"/>
          </w:tcPr>
          <w:p w14:paraId="03CFE3EF" w14:textId="77777777" w:rsidR="00606F2A" w:rsidRDefault="00606F2A" w:rsidP="005B1F1E">
            <w:pPr>
              <w:pStyle w:val="TableParagraph"/>
              <w:spacing w:line="239" w:lineRule="exact"/>
              <w:ind w:right="90"/>
              <w:jc w:val="center"/>
            </w:pPr>
            <w:r>
              <w:t>Principles</w:t>
            </w:r>
            <w:r w:rsidRPr="002E0148">
              <w:t xml:space="preserve"> </w:t>
            </w:r>
            <w:r>
              <w:t>Of</w:t>
            </w:r>
            <w:r w:rsidRPr="002E0148">
              <w:t xml:space="preserve"> </w:t>
            </w:r>
            <w:r>
              <w:t>Marketing-II</w:t>
            </w:r>
          </w:p>
        </w:tc>
        <w:tc>
          <w:tcPr>
            <w:tcW w:w="1611" w:type="dxa"/>
          </w:tcPr>
          <w:p w14:paraId="5967F8D3" w14:textId="77777777" w:rsidR="00606F2A" w:rsidRDefault="00606F2A" w:rsidP="005B1F1E">
            <w:pPr>
              <w:pStyle w:val="TableParagraph"/>
              <w:spacing w:line="239" w:lineRule="exact"/>
              <w:ind w:right="198"/>
              <w:jc w:val="right"/>
            </w:pPr>
            <w:r>
              <w:t>Core Courses</w:t>
            </w:r>
          </w:p>
        </w:tc>
        <w:tc>
          <w:tcPr>
            <w:tcW w:w="766" w:type="dxa"/>
          </w:tcPr>
          <w:p w14:paraId="04C1AEEB" w14:textId="77777777" w:rsidR="00606F2A" w:rsidRDefault="00606F2A" w:rsidP="005B1F1E">
            <w:pPr>
              <w:pStyle w:val="TableParagraph"/>
              <w:spacing w:line="239" w:lineRule="exact"/>
              <w:ind w:left="7"/>
              <w:jc w:val="center"/>
            </w:pPr>
            <w:r>
              <w:t>3</w:t>
            </w:r>
          </w:p>
        </w:tc>
        <w:tc>
          <w:tcPr>
            <w:tcW w:w="382" w:type="dxa"/>
          </w:tcPr>
          <w:p w14:paraId="15600EF1" w14:textId="77777777" w:rsidR="00606F2A" w:rsidRDefault="00606F2A" w:rsidP="005B1F1E">
            <w:pPr>
              <w:pStyle w:val="TableParagraph"/>
              <w:spacing w:line="239" w:lineRule="exact"/>
              <w:ind w:left="6"/>
              <w:jc w:val="center"/>
            </w:pPr>
            <w:r>
              <w:t>0</w:t>
            </w:r>
          </w:p>
        </w:tc>
        <w:tc>
          <w:tcPr>
            <w:tcW w:w="461" w:type="dxa"/>
          </w:tcPr>
          <w:p w14:paraId="2129F56A" w14:textId="77777777" w:rsidR="00606F2A" w:rsidRDefault="00606F2A" w:rsidP="005B1F1E">
            <w:pPr>
              <w:pStyle w:val="TableParagraph"/>
              <w:spacing w:line="239" w:lineRule="exact"/>
              <w:ind w:left="8"/>
              <w:jc w:val="center"/>
            </w:pPr>
            <w:r>
              <w:t>0</w:t>
            </w:r>
          </w:p>
        </w:tc>
        <w:tc>
          <w:tcPr>
            <w:tcW w:w="545" w:type="dxa"/>
          </w:tcPr>
          <w:p w14:paraId="61B8B062" w14:textId="77777777" w:rsidR="00606F2A" w:rsidRDefault="00606F2A" w:rsidP="005B1F1E">
            <w:pPr>
              <w:pStyle w:val="TableParagraph"/>
              <w:spacing w:line="239" w:lineRule="exact"/>
              <w:ind w:left="10"/>
              <w:jc w:val="center"/>
            </w:pPr>
            <w:r>
              <w:t>0</w:t>
            </w:r>
          </w:p>
        </w:tc>
        <w:tc>
          <w:tcPr>
            <w:tcW w:w="1366" w:type="dxa"/>
            <w:gridSpan w:val="2"/>
          </w:tcPr>
          <w:p w14:paraId="05538762" w14:textId="77777777" w:rsidR="00606F2A" w:rsidRDefault="00606F2A" w:rsidP="005B1F1E">
            <w:pPr>
              <w:pStyle w:val="TableParagraph"/>
              <w:spacing w:line="239" w:lineRule="exact"/>
              <w:ind w:left="5"/>
              <w:jc w:val="center"/>
            </w:pPr>
            <w:r>
              <w:t>3</w:t>
            </w:r>
          </w:p>
        </w:tc>
      </w:tr>
    </w:tbl>
    <w:p w14:paraId="147F4343" w14:textId="77777777" w:rsidR="00606F2A" w:rsidRDefault="00606F2A" w:rsidP="00606F2A">
      <w:pPr>
        <w:spacing w:line="239" w:lineRule="exact"/>
        <w:jc w:val="center"/>
        <w:sectPr w:rsidR="00606F2A">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98"/>
        <w:gridCol w:w="668"/>
        <w:gridCol w:w="382"/>
        <w:gridCol w:w="461"/>
        <w:gridCol w:w="545"/>
        <w:gridCol w:w="1366"/>
      </w:tblGrid>
      <w:tr w:rsidR="00606F2A" w14:paraId="3D0BAECD" w14:textId="77777777" w:rsidTr="005B1F1E">
        <w:trPr>
          <w:trHeight w:val="492"/>
        </w:trPr>
        <w:tc>
          <w:tcPr>
            <w:tcW w:w="1459" w:type="dxa"/>
          </w:tcPr>
          <w:p w14:paraId="71442898" w14:textId="77777777" w:rsidR="00606F2A" w:rsidRDefault="00606F2A" w:rsidP="005B1F1E">
            <w:pPr>
              <w:pStyle w:val="TableParagraph"/>
              <w:spacing w:line="242" w:lineRule="exact"/>
              <w:ind w:left="270"/>
            </w:pPr>
            <w:r>
              <w:lastRenderedPageBreak/>
              <w:t>FIBA201</w:t>
            </w:r>
          </w:p>
        </w:tc>
        <w:tc>
          <w:tcPr>
            <w:tcW w:w="3601" w:type="dxa"/>
          </w:tcPr>
          <w:p w14:paraId="5ED64574" w14:textId="77777777" w:rsidR="00606F2A" w:rsidRDefault="00606F2A" w:rsidP="005B1F1E">
            <w:pPr>
              <w:pStyle w:val="TableParagraph"/>
              <w:spacing w:line="239" w:lineRule="exact"/>
              <w:ind w:right="90"/>
              <w:jc w:val="center"/>
            </w:pPr>
            <w:r>
              <w:t>Fundamentals of Financial Management</w:t>
            </w:r>
          </w:p>
        </w:tc>
        <w:tc>
          <w:tcPr>
            <w:tcW w:w="1611" w:type="dxa"/>
          </w:tcPr>
          <w:p w14:paraId="5D336541" w14:textId="77777777" w:rsidR="00606F2A" w:rsidRDefault="00606F2A" w:rsidP="005B1F1E">
            <w:pPr>
              <w:pStyle w:val="TableParagraph"/>
              <w:spacing w:line="242" w:lineRule="exact"/>
              <w:ind w:right="198"/>
              <w:jc w:val="right"/>
            </w:pPr>
            <w:r>
              <w:t>Core Courses</w:t>
            </w:r>
          </w:p>
        </w:tc>
        <w:tc>
          <w:tcPr>
            <w:tcW w:w="766" w:type="dxa"/>
            <w:gridSpan w:val="2"/>
          </w:tcPr>
          <w:p w14:paraId="17C060F5" w14:textId="77777777" w:rsidR="00606F2A" w:rsidRDefault="00606F2A" w:rsidP="005B1F1E">
            <w:pPr>
              <w:pStyle w:val="TableParagraph"/>
              <w:spacing w:line="242" w:lineRule="exact"/>
              <w:ind w:left="7"/>
              <w:jc w:val="center"/>
            </w:pPr>
            <w:r>
              <w:t>3</w:t>
            </w:r>
          </w:p>
        </w:tc>
        <w:tc>
          <w:tcPr>
            <w:tcW w:w="382" w:type="dxa"/>
          </w:tcPr>
          <w:p w14:paraId="4A545186" w14:textId="77777777" w:rsidR="00606F2A" w:rsidRDefault="00606F2A" w:rsidP="005B1F1E">
            <w:pPr>
              <w:pStyle w:val="TableParagraph"/>
              <w:spacing w:line="242" w:lineRule="exact"/>
              <w:ind w:left="6"/>
              <w:jc w:val="center"/>
            </w:pPr>
            <w:r>
              <w:t>0</w:t>
            </w:r>
          </w:p>
        </w:tc>
        <w:tc>
          <w:tcPr>
            <w:tcW w:w="461" w:type="dxa"/>
          </w:tcPr>
          <w:p w14:paraId="1FC85633" w14:textId="77777777" w:rsidR="00606F2A" w:rsidRDefault="00606F2A" w:rsidP="005B1F1E">
            <w:pPr>
              <w:pStyle w:val="TableParagraph"/>
              <w:spacing w:line="242" w:lineRule="exact"/>
              <w:ind w:left="8"/>
              <w:jc w:val="center"/>
            </w:pPr>
            <w:r>
              <w:t>0</w:t>
            </w:r>
          </w:p>
        </w:tc>
        <w:tc>
          <w:tcPr>
            <w:tcW w:w="545" w:type="dxa"/>
          </w:tcPr>
          <w:p w14:paraId="639FB82B" w14:textId="77777777" w:rsidR="00606F2A" w:rsidRDefault="00606F2A" w:rsidP="005B1F1E">
            <w:pPr>
              <w:pStyle w:val="TableParagraph"/>
              <w:spacing w:line="242" w:lineRule="exact"/>
              <w:ind w:left="10"/>
              <w:jc w:val="center"/>
            </w:pPr>
            <w:r>
              <w:t>0</w:t>
            </w:r>
          </w:p>
        </w:tc>
        <w:tc>
          <w:tcPr>
            <w:tcW w:w="1366" w:type="dxa"/>
          </w:tcPr>
          <w:p w14:paraId="01693B11" w14:textId="77777777" w:rsidR="00606F2A" w:rsidRDefault="00606F2A" w:rsidP="005B1F1E">
            <w:pPr>
              <w:pStyle w:val="TableParagraph"/>
              <w:spacing w:line="242" w:lineRule="exact"/>
              <w:ind w:left="5"/>
              <w:jc w:val="center"/>
            </w:pPr>
            <w:r>
              <w:t>3</w:t>
            </w:r>
          </w:p>
        </w:tc>
      </w:tr>
      <w:tr w:rsidR="00606F2A" w14:paraId="4E96B558" w14:textId="77777777" w:rsidTr="005B1F1E">
        <w:trPr>
          <w:trHeight w:val="491"/>
        </w:trPr>
        <w:tc>
          <w:tcPr>
            <w:tcW w:w="1459" w:type="dxa"/>
          </w:tcPr>
          <w:p w14:paraId="043DCE16" w14:textId="77777777" w:rsidR="00606F2A" w:rsidRDefault="00606F2A" w:rsidP="005B1F1E">
            <w:pPr>
              <w:pStyle w:val="TableParagraph"/>
              <w:spacing w:line="239" w:lineRule="exact"/>
              <w:ind w:left="314"/>
            </w:pPr>
            <w:r>
              <w:t>MGMT106</w:t>
            </w:r>
          </w:p>
        </w:tc>
        <w:tc>
          <w:tcPr>
            <w:tcW w:w="3601" w:type="dxa"/>
          </w:tcPr>
          <w:p w14:paraId="5217D83D" w14:textId="77777777" w:rsidR="00606F2A" w:rsidRDefault="00606F2A" w:rsidP="005B1F1E">
            <w:pPr>
              <w:pStyle w:val="TableParagraph"/>
              <w:spacing w:line="242" w:lineRule="exact"/>
              <w:jc w:val="center"/>
            </w:pPr>
            <w:r>
              <w:t xml:space="preserve">Business </w:t>
            </w:r>
            <w:r w:rsidRPr="002E0148">
              <w:t>Environment, Policy and Practices</w:t>
            </w:r>
          </w:p>
        </w:tc>
        <w:tc>
          <w:tcPr>
            <w:tcW w:w="1611" w:type="dxa"/>
          </w:tcPr>
          <w:p w14:paraId="77CF897A" w14:textId="77777777" w:rsidR="00606F2A" w:rsidRDefault="00606F2A" w:rsidP="005B1F1E">
            <w:pPr>
              <w:pStyle w:val="TableParagraph"/>
              <w:spacing w:line="239" w:lineRule="exact"/>
              <w:ind w:right="138"/>
              <w:jc w:val="right"/>
            </w:pPr>
            <w:r>
              <w:t>Allied</w:t>
            </w:r>
            <w:r w:rsidRPr="002E0148">
              <w:t xml:space="preserve"> </w:t>
            </w:r>
            <w:r>
              <w:t>Courses</w:t>
            </w:r>
          </w:p>
        </w:tc>
        <w:tc>
          <w:tcPr>
            <w:tcW w:w="766" w:type="dxa"/>
            <w:gridSpan w:val="2"/>
          </w:tcPr>
          <w:p w14:paraId="6FDA0E0B" w14:textId="77777777" w:rsidR="00606F2A" w:rsidRDefault="00606F2A" w:rsidP="005B1F1E">
            <w:pPr>
              <w:pStyle w:val="TableParagraph"/>
              <w:spacing w:line="239" w:lineRule="exact"/>
              <w:ind w:left="7"/>
              <w:jc w:val="center"/>
            </w:pPr>
            <w:r>
              <w:t>3</w:t>
            </w:r>
          </w:p>
        </w:tc>
        <w:tc>
          <w:tcPr>
            <w:tcW w:w="382" w:type="dxa"/>
          </w:tcPr>
          <w:p w14:paraId="1B59BE99" w14:textId="77777777" w:rsidR="00606F2A" w:rsidRDefault="00606F2A" w:rsidP="005B1F1E">
            <w:pPr>
              <w:pStyle w:val="TableParagraph"/>
              <w:spacing w:line="239" w:lineRule="exact"/>
              <w:ind w:left="6"/>
              <w:jc w:val="center"/>
            </w:pPr>
            <w:r>
              <w:t>0</w:t>
            </w:r>
          </w:p>
        </w:tc>
        <w:tc>
          <w:tcPr>
            <w:tcW w:w="461" w:type="dxa"/>
          </w:tcPr>
          <w:p w14:paraId="5CF1BE22" w14:textId="77777777" w:rsidR="00606F2A" w:rsidRDefault="00606F2A" w:rsidP="005B1F1E">
            <w:pPr>
              <w:pStyle w:val="TableParagraph"/>
              <w:spacing w:line="239" w:lineRule="exact"/>
              <w:ind w:left="8"/>
              <w:jc w:val="center"/>
            </w:pPr>
            <w:r>
              <w:t>0</w:t>
            </w:r>
          </w:p>
        </w:tc>
        <w:tc>
          <w:tcPr>
            <w:tcW w:w="545" w:type="dxa"/>
          </w:tcPr>
          <w:p w14:paraId="4118144A" w14:textId="77777777" w:rsidR="00606F2A" w:rsidRDefault="00606F2A" w:rsidP="005B1F1E">
            <w:pPr>
              <w:pStyle w:val="TableParagraph"/>
              <w:spacing w:line="239" w:lineRule="exact"/>
              <w:ind w:left="10"/>
              <w:jc w:val="center"/>
            </w:pPr>
            <w:r>
              <w:t>2</w:t>
            </w:r>
          </w:p>
        </w:tc>
        <w:tc>
          <w:tcPr>
            <w:tcW w:w="1366" w:type="dxa"/>
          </w:tcPr>
          <w:p w14:paraId="53CF30F9" w14:textId="77777777" w:rsidR="00606F2A" w:rsidRDefault="00606F2A" w:rsidP="005B1F1E">
            <w:pPr>
              <w:pStyle w:val="TableParagraph"/>
              <w:spacing w:line="239" w:lineRule="exact"/>
              <w:ind w:left="5"/>
              <w:jc w:val="center"/>
            </w:pPr>
            <w:r>
              <w:t>4</w:t>
            </w:r>
          </w:p>
        </w:tc>
      </w:tr>
      <w:tr w:rsidR="00606F2A" w14:paraId="2D0BD723" w14:textId="77777777" w:rsidTr="005B1F1E">
        <w:trPr>
          <w:trHeight w:val="491"/>
        </w:trPr>
        <w:tc>
          <w:tcPr>
            <w:tcW w:w="1459" w:type="dxa"/>
          </w:tcPr>
          <w:p w14:paraId="06B7D899" w14:textId="77777777" w:rsidR="00606F2A" w:rsidRDefault="00606F2A" w:rsidP="005B1F1E">
            <w:pPr>
              <w:pStyle w:val="TableParagraph"/>
              <w:spacing w:line="239" w:lineRule="exact"/>
              <w:ind w:left="355"/>
            </w:pPr>
            <w:r>
              <w:t>EVS102</w:t>
            </w:r>
          </w:p>
        </w:tc>
        <w:tc>
          <w:tcPr>
            <w:tcW w:w="3601" w:type="dxa"/>
          </w:tcPr>
          <w:p w14:paraId="55FD2113" w14:textId="77777777" w:rsidR="00606F2A" w:rsidRDefault="00606F2A" w:rsidP="005B1F1E">
            <w:pPr>
              <w:pStyle w:val="TableParagraph"/>
              <w:spacing w:line="239" w:lineRule="exact"/>
              <w:jc w:val="center"/>
            </w:pPr>
            <w:r>
              <w:t>Environmental</w:t>
            </w:r>
            <w:r>
              <w:rPr>
                <w:spacing w:val="-2"/>
              </w:rPr>
              <w:t xml:space="preserve"> </w:t>
            </w:r>
            <w:r>
              <w:t>Studies-II</w:t>
            </w:r>
          </w:p>
        </w:tc>
        <w:tc>
          <w:tcPr>
            <w:tcW w:w="1611" w:type="dxa"/>
          </w:tcPr>
          <w:p w14:paraId="6AEAB848" w14:textId="77777777" w:rsidR="00606F2A" w:rsidRDefault="00606F2A" w:rsidP="005B1F1E">
            <w:pPr>
              <w:pStyle w:val="TableParagraph"/>
              <w:spacing w:line="239" w:lineRule="exact"/>
              <w:ind w:right="198"/>
              <w:jc w:val="right"/>
            </w:pPr>
            <w:r>
              <w:t>Core Courses</w:t>
            </w:r>
          </w:p>
        </w:tc>
        <w:tc>
          <w:tcPr>
            <w:tcW w:w="766" w:type="dxa"/>
            <w:gridSpan w:val="2"/>
          </w:tcPr>
          <w:p w14:paraId="49AC8EF4" w14:textId="77777777" w:rsidR="00606F2A" w:rsidRDefault="00606F2A" w:rsidP="005B1F1E">
            <w:pPr>
              <w:pStyle w:val="TableParagraph"/>
              <w:spacing w:line="239" w:lineRule="exact"/>
              <w:ind w:left="7"/>
              <w:jc w:val="center"/>
            </w:pPr>
            <w:r>
              <w:t>1</w:t>
            </w:r>
          </w:p>
        </w:tc>
        <w:tc>
          <w:tcPr>
            <w:tcW w:w="382" w:type="dxa"/>
          </w:tcPr>
          <w:p w14:paraId="7BF4F696" w14:textId="77777777" w:rsidR="00606F2A" w:rsidRDefault="00606F2A" w:rsidP="005B1F1E">
            <w:pPr>
              <w:pStyle w:val="TableParagraph"/>
              <w:spacing w:line="239" w:lineRule="exact"/>
              <w:ind w:left="6"/>
              <w:jc w:val="center"/>
            </w:pPr>
            <w:r>
              <w:t>0</w:t>
            </w:r>
          </w:p>
        </w:tc>
        <w:tc>
          <w:tcPr>
            <w:tcW w:w="461" w:type="dxa"/>
          </w:tcPr>
          <w:p w14:paraId="7FA4D16C" w14:textId="77777777" w:rsidR="00606F2A" w:rsidRDefault="00606F2A" w:rsidP="005B1F1E">
            <w:pPr>
              <w:pStyle w:val="TableParagraph"/>
              <w:spacing w:line="239" w:lineRule="exact"/>
              <w:ind w:left="8"/>
              <w:jc w:val="center"/>
            </w:pPr>
            <w:r>
              <w:t>0</w:t>
            </w:r>
          </w:p>
        </w:tc>
        <w:tc>
          <w:tcPr>
            <w:tcW w:w="545" w:type="dxa"/>
          </w:tcPr>
          <w:p w14:paraId="71032307" w14:textId="77777777" w:rsidR="00606F2A" w:rsidRDefault="00606F2A" w:rsidP="005B1F1E">
            <w:pPr>
              <w:pStyle w:val="TableParagraph"/>
              <w:spacing w:line="239" w:lineRule="exact"/>
              <w:ind w:left="10"/>
              <w:jc w:val="center"/>
            </w:pPr>
            <w:r>
              <w:t>2</w:t>
            </w:r>
          </w:p>
        </w:tc>
        <w:tc>
          <w:tcPr>
            <w:tcW w:w="1366" w:type="dxa"/>
          </w:tcPr>
          <w:p w14:paraId="2063BB0E" w14:textId="77777777" w:rsidR="00606F2A" w:rsidRDefault="00606F2A" w:rsidP="005B1F1E">
            <w:pPr>
              <w:pStyle w:val="TableParagraph"/>
              <w:spacing w:line="239" w:lineRule="exact"/>
              <w:ind w:left="5"/>
              <w:jc w:val="center"/>
            </w:pPr>
            <w:r>
              <w:t>2</w:t>
            </w:r>
          </w:p>
        </w:tc>
      </w:tr>
      <w:tr w:rsidR="00606F2A" w14:paraId="01FD3050" w14:textId="77777777" w:rsidTr="005B1F1E">
        <w:trPr>
          <w:trHeight w:val="782"/>
        </w:trPr>
        <w:tc>
          <w:tcPr>
            <w:tcW w:w="1459" w:type="dxa"/>
          </w:tcPr>
          <w:p w14:paraId="3A492565" w14:textId="77777777" w:rsidR="00606F2A" w:rsidRDefault="00606F2A" w:rsidP="005B1F1E">
            <w:pPr>
              <w:pStyle w:val="TableParagraph"/>
              <w:spacing w:line="239" w:lineRule="exact"/>
              <w:ind w:left="309"/>
            </w:pPr>
            <w:r>
              <w:t>FREN104</w:t>
            </w:r>
          </w:p>
        </w:tc>
        <w:tc>
          <w:tcPr>
            <w:tcW w:w="3601" w:type="dxa"/>
          </w:tcPr>
          <w:p w14:paraId="232C58B4" w14:textId="77777777" w:rsidR="00606F2A" w:rsidRDefault="00606F2A" w:rsidP="005B1F1E">
            <w:pPr>
              <w:pStyle w:val="TableParagraph"/>
              <w:spacing w:line="239" w:lineRule="exact"/>
              <w:ind w:left="105"/>
              <w:jc w:val="center"/>
            </w:pPr>
            <w:r>
              <w:t>French</w:t>
            </w:r>
            <w:r>
              <w:rPr>
                <w:spacing w:val="-3"/>
              </w:rPr>
              <w:t xml:space="preserve"> </w:t>
            </w:r>
            <w:r>
              <w:t>Grammar</w:t>
            </w:r>
            <w:r>
              <w:rPr>
                <w:spacing w:val="2"/>
              </w:rPr>
              <w:t xml:space="preserve"> </w:t>
            </w:r>
            <w:r>
              <w:t>–</w:t>
            </w:r>
            <w:r>
              <w:rPr>
                <w:spacing w:val="-1"/>
              </w:rPr>
              <w:t xml:space="preserve"> </w:t>
            </w:r>
            <w:r>
              <w:t>I</w:t>
            </w:r>
          </w:p>
        </w:tc>
        <w:tc>
          <w:tcPr>
            <w:tcW w:w="1611" w:type="dxa"/>
          </w:tcPr>
          <w:p w14:paraId="7753B007"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6094F70D" w14:textId="77777777" w:rsidR="00606F2A" w:rsidRDefault="00606F2A" w:rsidP="005B1F1E">
            <w:pPr>
              <w:pStyle w:val="TableParagraph"/>
              <w:spacing w:line="239" w:lineRule="exact"/>
              <w:ind w:right="43"/>
              <w:jc w:val="center"/>
            </w:pPr>
            <w:r>
              <w:t>2</w:t>
            </w:r>
          </w:p>
        </w:tc>
        <w:tc>
          <w:tcPr>
            <w:tcW w:w="382" w:type="dxa"/>
          </w:tcPr>
          <w:p w14:paraId="4DD686F6" w14:textId="77777777" w:rsidR="00606F2A" w:rsidRDefault="00606F2A" w:rsidP="005B1F1E">
            <w:pPr>
              <w:pStyle w:val="TableParagraph"/>
              <w:spacing w:line="239" w:lineRule="exact"/>
              <w:ind w:left="6"/>
              <w:jc w:val="center"/>
            </w:pPr>
            <w:r>
              <w:t>0</w:t>
            </w:r>
          </w:p>
        </w:tc>
        <w:tc>
          <w:tcPr>
            <w:tcW w:w="461" w:type="dxa"/>
          </w:tcPr>
          <w:p w14:paraId="3A047205" w14:textId="77777777" w:rsidR="00606F2A" w:rsidRDefault="00606F2A" w:rsidP="005B1F1E">
            <w:pPr>
              <w:pStyle w:val="TableParagraph"/>
              <w:spacing w:line="239" w:lineRule="exact"/>
              <w:ind w:left="8"/>
              <w:jc w:val="center"/>
            </w:pPr>
            <w:r>
              <w:t>0</w:t>
            </w:r>
          </w:p>
        </w:tc>
        <w:tc>
          <w:tcPr>
            <w:tcW w:w="545" w:type="dxa"/>
          </w:tcPr>
          <w:p w14:paraId="5796FDCF" w14:textId="77777777" w:rsidR="00606F2A" w:rsidRDefault="00606F2A" w:rsidP="005B1F1E">
            <w:pPr>
              <w:pStyle w:val="TableParagraph"/>
              <w:spacing w:line="239" w:lineRule="exact"/>
              <w:ind w:left="10"/>
              <w:jc w:val="center"/>
            </w:pPr>
            <w:r>
              <w:t>0</w:t>
            </w:r>
          </w:p>
        </w:tc>
        <w:tc>
          <w:tcPr>
            <w:tcW w:w="1366" w:type="dxa"/>
          </w:tcPr>
          <w:p w14:paraId="5693DFCA" w14:textId="77777777" w:rsidR="00606F2A" w:rsidRDefault="00606F2A" w:rsidP="005B1F1E">
            <w:pPr>
              <w:pStyle w:val="TableParagraph"/>
              <w:spacing w:line="239" w:lineRule="exact"/>
              <w:ind w:left="5"/>
              <w:jc w:val="center"/>
            </w:pPr>
            <w:r>
              <w:t>2</w:t>
            </w:r>
          </w:p>
        </w:tc>
      </w:tr>
      <w:tr w:rsidR="00606F2A" w14:paraId="43CB2A0B" w14:textId="77777777" w:rsidTr="005B1F1E">
        <w:trPr>
          <w:trHeight w:val="779"/>
        </w:trPr>
        <w:tc>
          <w:tcPr>
            <w:tcW w:w="1459" w:type="dxa"/>
          </w:tcPr>
          <w:p w14:paraId="69331E10" w14:textId="77777777" w:rsidR="00606F2A" w:rsidRDefault="00606F2A" w:rsidP="005B1F1E">
            <w:pPr>
              <w:pStyle w:val="TableParagraph"/>
              <w:spacing w:line="239" w:lineRule="exact"/>
              <w:ind w:right="193"/>
              <w:jc w:val="right"/>
            </w:pPr>
            <w:r>
              <w:t>GRMN104</w:t>
            </w:r>
          </w:p>
        </w:tc>
        <w:tc>
          <w:tcPr>
            <w:tcW w:w="3601" w:type="dxa"/>
          </w:tcPr>
          <w:p w14:paraId="69154413" w14:textId="77777777" w:rsidR="00606F2A" w:rsidRDefault="00606F2A" w:rsidP="005B1F1E">
            <w:pPr>
              <w:pStyle w:val="TableParagraph"/>
              <w:spacing w:line="239" w:lineRule="exact"/>
              <w:ind w:left="105"/>
              <w:jc w:val="center"/>
            </w:pPr>
            <w:r>
              <w:t>German</w:t>
            </w:r>
            <w:r>
              <w:rPr>
                <w:spacing w:val="-1"/>
              </w:rPr>
              <w:t xml:space="preserve"> </w:t>
            </w:r>
            <w:r>
              <w:t>Grammar</w:t>
            </w:r>
            <w:r>
              <w:rPr>
                <w:spacing w:val="1"/>
              </w:rPr>
              <w:t xml:space="preserve"> </w:t>
            </w:r>
            <w:r>
              <w:t>–</w:t>
            </w:r>
            <w:r>
              <w:rPr>
                <w:spacing w:val="1"/>
              </w:rPr>
              <w:t xml:space="preserve"> </w:t>
            </w:r>
            <w:r>
              <w:t>I</w:t>
            </w:r>
          </w:p>
        </w:tc>
        <w:tc>
          <w:tcPr>
            <w:tcW w:w="1611" w:type="dxa"/>
          </w:tcPr>
          <w:p w14:paraId="6FE16BD5"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35F2CFE7" w14:textId="77777777" w:rsidR="00606F2A" w:rsidRDefault="00606F2A" w:rsidP="005B1F1E">
            <w:pPr>
              <w:pStyle w:val="TableParagraph"/>
              <w:spacing w:line="239" w:lineRule="exact"/>
              <w:ind w:right="43"/>
              <w:jc w:val="center"/>
            </w:pPr>
            <w:r>
              <w:t>2</w:t>
            </w:r>
          </w:p>
        </w:tc>
        <w:tc>
          <w:tcPr>
            <w:tcW w:w="382" w:type="dxa"/>
          </w:tcPr>
          <w:p w14:paraId="3F1E9EC5" w14:textId="77777777" w:rsidR="00606F2A" w:rsidRDefault="00606F2A" w:rsidP="005B1F1E">
            <w:pPr>
              <w:pStyle w:val="TableParagraph"/>
              <w:spacing w:line="239" w:lineRule="exact"/>
              <w:ind w:left="6"/>
              <w:jc w:val="center"/>
            </w:pPr>
            <w:r>
              <w:t>0</w:t>
            </w:r>
          </w:p>
        </w:tc>
        <w:tc>
          <w:tcPr>
            <w:tcW w:w="461" w:type="dxa"/>
          </w:tcPr>
          <w:p w14:paraId="14BDBAD8" w14:textId="77777777" w:rsidR="00606F2A" w:rsidRDefault="00606F2A" w:rsidP="005B1F1E">
            <w:pPr>
              <w:pStyle w:val="TableParagraph"/>
              <w:spacing w:line="239" w:lineRule="exact"/>
              <w:ind w:left="8"/>
              <w:jc w:val="center"/>
            </w:pPr>
            <w:r>
              <w:t>0</w:t>
            </w:r>
          </w:p>
        </w:tc>
        <w:tc>
          <w:tcPr>
            <w:tcW w:w="545" w:type="dxa"/>
          </w:tcPr>
          <w:p w14:paraId="4DB5AAB0" w14:textId="77777777" w:rsidR="00606F2A" w:rsidRDefault="00606F2A" w:rsidP="005B1F1E">
            <w:pPr>
              <w:pStyle w:val="TableParagraph"/>
              <w:spacing w:line="239" w:lineRule="exact"/>
              <w:ind w:left="10"/>
              <w:jc w:val="center"/>
            </w:pPr>
            <w:r>
              <w:t>0</w:t>
            </w:r>
          </w:p>
        </w:tc>
        <w:tc>
          <w:tcPr>
            <w:tcW w:w="1366" w:type="dxa"/>
          </w:tcPr>
          <w:p w14:paraId="4D6200F2" w14:textId="77777777" w:rsidR="00606F2A" w:rsidRDefault="00606F2A" w:rsidP="005B1F1E">
            <w:pPr>
              <w:pStyle w:val="TableParagraph"/>
              <w:spacing w:line="239" w:lineRule="exact"/>
              <w:ind w:left="5"/>
              <w:jc w:val="center"/>
            </w:pPr>
            <w:r>
              <w:t>2</w:t>
            </w:r>
          </w:p>
        </w:tc>
      </w:tr>
      <w:tr w:rsidR="00606F2A" w14:paraId="6BD071F4" w14:textId="77777777" w:rsidTr="005B1F1E">
        <w:trPr>
          <w:trHeight w:val="782"/>
        </w:trPr>
        <w:tc>
          <w:tcPr>
            <w:tcW w:w="1459" w:type="dxa"/>
          </w:tcPr>
          <w:p w14:paraId="6418B193" w14:textId="77777777" w:rsidR="00606F2A" w:rsidRDefault="00606F2A" w:rsidP="005B1F1E">
            <w:pPr>
              <w:pStyle w:val="TableParagraph"/>
              <w:spacing w:line="242" w:lineRule="exact"/>
              <w:ind w:left="309"/>
            </w:pPr>
            <w:r>
              <w:t>SPAN103</w:t>
            </w:r>
          </w:p>
        </w:tc>
        <w:tc>
          <w:tcPr>
            <w:tcW w:w="3601" w:type="dxa"/>
          </w:tcPr>
          <w:p w14:paraId="22613C7B" w14:textId="77777777" w:rsidR="00606F2A" w:rsidRDefault="00606F2A" w:rsidP="005B1F1E">
            <w:pPr>
              <w:pStyle w:val="TableParagraph"/>
              <w:spacing w:line="242" w:lineRule="exact"/>
              <w:ind w:left="105"/>
              <w:jc w:val="center"/>
            </w:pPr>
            <w:r>
              <w:t>Spanish</w:t>
            </w:r>
            <w:r>
              <w:rPr>
                <w:spacing w:val="-1"/>
              </w:rPr>
              <w:t xml:space="preserve"> </w:t>
            </w:r>
            <w:r>
              <w:t>Grammar</w:t>
            </w:r>
            <w:r>
              <w:rPr>
                <w:spacing w:val="1"/>
              </w:rPr>
              <w:t xml:space="preserve"> </w:t>
            </w:r>
            <w:r>
              <w:t>–</w:t>
            </w:r>
            <w:r>
              <w:rPr>
                <w:spacing w:val="1"/>
              </w:rPr>
              <w:t xml:space="preserve"> </w:t>
            </w:r>
            <w:r>
              <w:t>I</w:t>
            </w:r>
          </w:p>
        </w:tc>
        <w:tc>
          <w:tcPr>
            <w:tcW w:w="1611" w:type="dxa"/>
          </w:tcPr>
          <w:p w14:paraId="0759F9A1"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21CA38C8" w14:textId="77777777" w:rsidR="00606F2A" w:rsidRDefault="00606F2A" w:rsidP="005B1F1E">
            <w:pPr>
              <w:pStyle w:val="TableParagraph"/>
              <w:spacing w:line="242" w:lineRule="exact"/>
              <w:ind w:left="64"/>
              <w:jc w:val="center"/>
            </w:pPr>
            <w:r>
              <w:t>2</w:t>
            </w:r>
          </w:p>
        </w:tc>
        <w:tc>
          <w:tcPr>
            <w:tcW w:w="382" w:type="dxa"/>
          </w:tcPr>
          <w:p w14:paraId="65F11956" w14:textId="77777777" w:rsidR="00606F2A" w:rsidRDefault="00606F2A" w:rsidP="005B1F1E">
            <w:pPr>
              <w:pStyle w:val="TableParagraph"/>
              <w:spacing w:line="242" w:lineRule="exact"/>
              <w:ind w:left="6"/>
              <w:jc w:val="center"/>
            </w:pPr>
            <w:r>
              <w:t>0</w:t>
            </w:r>
          </w:p>
        </w:tc>
        <w:tc>
          <w:tcPr>
            <w:tcW w:w="461" w:type="dxa"/>
          </w:tcPr>
          <w:p w14:paraId="6D65D96C" w14:textId="77777777" w:rsidR="00606F2A" w:rsidRDefault="00606F2A" w:rsidP="005B1F1E">
            <w:pPr>
              <w:pStyle w:val="TableParagraph"/>
              <w:spacing w:line="242" w:lineRule="exact"/>
              <w:ind w:left="8"/>
              <w:jc w:val="center"/>
            </w:pPr>
            <w:r>
              <w:t>0</w:t>
            </w:r>
          </w:p>
        </w:tc>
        <w:tc>
          <w:tcPr>
            <w:tcW w:w="545" w:type="dxa"/>
          </w:tcPr>
          <w:p w14:paraId="7752F4A0" w14:textId="77777777" w:rsidR="00606F2A" w:rsidRDefault="00606F2A" w:rsidP="005B1F1E">
            <w:pPr>
              <w:pStyle w:val="TableParagraph"/>
              <w:spacing w:line="242" w:lineRule="exact"/>
              <w:ind w:left="10"/>
              <w:jc w:val="center"/>
            </w:pPr>
            <w:r>
              <w:t>0</w:t>
            </w:r>
          </w:p>
        </w:tc>
        <w:tc>
          <w:tcPr>
            <w:tcW w:w="1366" w:type="dxa"/>
          </w:tcPr>
          <w:p w14:paraId="447F89A6" w14:textId="77777777" w:rsidR="00606F2A" w:rsidRDefault="00606F2A" w:rsidP="005B1F1E">
            <w:pPr>
              <w:pStyle w:val="TableParagraph"/>
              <w:spacing w:line="242" w:lineRule="exact"/>
              <w:ind w:left="5"/>
              <w:jc w:val="center"/>
            </w:pPr>
            <w:r>
              <w:t>2</w:t>
            </w:r>
          </w:p>
        </w:tc>
      </w:tr>
      <w:tr w:rsidR="00606F2A" w14:paraId="1CC427FE" w14:textId="77777777" w:rsidTr="005B1F1E">
        <w:trPr>
          <w:trHeight w:val="781"/>
        </w:trPr>
        <w:tc>
          <w:tcPr>
            <w:tcW w:w="1459" w:type="dxa"/>
          </w:tcPr>
          <w:p w14:paraId="36B096E0" w14:textId="77777777" w:rsidR="00606F2A" w:rsidRDefault="00606F2A" w:rsidP="005B1F1E">
            <w:pPr>
              <w:pStyle w:val="TableParagraph"/>
              <w:spacing w:line="242" w:lineRule="exact"/>
              <w:ind w:left="328"/>
            </w:pPr>
            <w:r>
              <w:t>JPAN102</w:t>
            </w:r>
          </w:p>
        </w:tc>
        <w:tc>
          <w:tcPr>
            <w:tcW w:w="3601" w:type="dxa"/>
          </w:tcPr>
          <w:p w14:paraId="2F98E552" w14:textId="77777777" w:rsidR="00606F2A" w:rsidRDefault="00606F2A" w:rsidP="005B1F1E">
            <w:pPr>
              <w:pStyle w:val="TableParagraph"/>
              <w:spacing w:line="242" w:lineRule="exact"/>
              <w:ind w:left="105"/>
              <w:jc w:val="center"/>
            </w:pPr>
            <w:r>
              <w:t>Japanese</w:t>
            </w:r>
            <w:r>
              <w:rPr>
                <w:spacing w:val="-2"/>
              </w:rPr>
              <w:t xml:space="preserve"> </w:t>
            </w:r>
            <w:r>
              <w:t>Grammar</w:t>
            </w:r>
            <w:r>
              <w:rPr>
                <w:spacing w:val="1"/>
              </w:rPr>
              <w:t xml:space="preserve"> </w:t>
            </w:r>
            <w:r>
              <w:t>–</w:t>
            </w:r>
            <w:r>
              <w:rPr>
                <w:spacing w:val="-1"/>
              </w:rPr>
              <w:t xml:space="preserve"> </w:t>
            </w:r>
            <w:r>
              <w:t>I</w:t>
            </w:r>
          </w:p>
        </w:tc>
        <w:tc>
          <w:tcPr>
            <w:tcW w:w="1611" w:type="dxa"/>
          </w:tcPr>
          <w:p w14:paraId="17A23B61"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45CCC1BE" w14:textId="77777777" w:rsidR="00606F2A" w:rsidRDefault="00606F2A" w:rsidP="005B1F1E">
            <w:pPr>
              <w:pStyle w:val="TableParagraph"/>
              <w:spacing w:line="242" w:lineRule="exact"/>
              <w:ind w:right="43"/>
              <w:jc w:val="center"/>
            </w:pPr>
            <w:r>
              <w:t>2</w:t>
            </w:r>
          </w:p>
        </w:tc>
        <w:tc>
          <w:tcPr>
            <w:tcW w:w="382" w:type="dxa"/>
          </w:tcPr>
          <w:p w14:paraId="5B317721" w14:textId="77777777" w:rsidR="00606F2A" w:rsidRDefault="00606F2A" w:rsidP="005B1F1E">
            <w:pPr>
              <w:pStyle w:val="TableParagraph"/>
              <w:spacing w:line="242" w:lineRule="exact"/>
              <w:ind w:left="6"/>
              <w:jc w:val="center"/>
            </w:pPr>
            <w:r>
              <w:t>0</w:t>
            </w:r>
          </w:p>
        </w:tc>
        <w:tc>
          <w:tcPr>
            <w:tcW w:w="461" w:type="dxa"/>
          </w:tcPr>
          <w:p w14:paraId="13B4166A" w14:textId="77777777" w:rsidR="00606F2A" w:rsidRDefault="00606F2A" w:rsidP="005B1F1E">
            <w:pPr>
              <w:pStyle w:val="TableParagraph"/>
              <w:spacing w:line="242" w:lineRule="exact"/>
              <w:ind w:left="8"/>
              <w:jc w:val="center"/>
            </w:pPr>
            <w:r>
              <w:t>0</w:t>
            </w:r>
          </w:p>
        </w:tc>
        <w:tc>
          <w:tcPr>
            <w:tcW w:w="545" w:type="dxa"/>
          </w:tcPr>
          <w:p w14:paraId="7ECCA9C9" w14:textId="77777777" w:rsidR="00606F2A" w:rsidRDefault="00606F2A" w:rsidP="005B1F1E">
            <w:pPr>
              <w:pStyle w:val="TableParagraph"/>
              <w:spacing w:line="242" w:lineRule="exact"/>
              <w:ind w:left="10"/>
              <w:jc w:val="center"/>
            </w:pPr>
            <w:r>
              <w:t>0</w:t>
            </w:r>
          </w:p>
        </w:tc>
        <w:tc>
          <w:tcPr>
            <w:tcW w:w="1366" w:type="dxa"/>
          </w:tcPr>
          <w:p w14:paraId="0C9A7697" w14:textId="77777777" w:rsidR="00606F2A" w:rsidRDefault="00606F2A" w:rsidP="005B1F1E">
            <w:pPr>
              <w:pStyle w:val="TableParagraph"/>
              <w:spacing w:line="242" w:lineRule="exact"/>
              <w:ind w:left="5"/>
              <w:jc w:val="center"/>
            </w:pPr>
            <w:r>
              <w:t>2</w:t>
            </w:r>
          </w:p>
        </w:tc>
      </w:tr>
      <w:tr w:rsidR="00606F2A" w14:paraId="39BDE651" w14:textId="77777777" w:rsidTr="005B1F1E">
        <w:trPr>
          <w:trHeight w:val="782"/>
        </w:trPr>
        <w:tc>
          <w:tcPr>
            <w:tcW w:w="1459" w:type="dxa"/>
          </w:tcPr>
          <w:p w14:paraId="2C3F0A66" w14:textId="77777777" w:rsidR="00606F2A" w:rsidRDefault="00606F2A" w:rsidP="005B1F1E">
            <w:pPr>
              <w:pStyle w:val="TableParagraph"/>
              <w:spacing w:line="242" w:lineRule="exact"/>
              <w:ind w:left="321"/>
            </w:pPr>
            <w:r>
              <w:t>CHIN102</w:t>
            </w:r>
          </w:p>
        </w:tc>
        <w:tc>
          <w:tcPr>
            <w:tcW w:w="3601" w:type="dxa"/>
          </w:tcPr>
          <w:p w14:paraId="097EBDB4" w14:textId="77777777" w:rsidR="00606F2A" w:rsidRDefault="00606F2A" w:rsidP="005B1F1E">
            <w:pPr>
              <w:pStyle w:val="TableParagraph"/>
              <w:spacing w:line="242" w:lineRule="exact"/>
              <w:ind w:left="105"/>
              <w:jc w:val="center"/>
            </w:pPr>
            <w:r>
              <w:t>Chinese</w:t>
            </w:r>
            <w:r>
              <w:rPr>
                <w:spacing w:val="-2"/>
              </w:rPr>
              <w:t xml:space="preserve"> </w:t>
            </w:r>
            <w:r>
              <w:t>Grammar</w:t>
            </w:r>
            <w:r>
              <w:rPr>
                <w:spacing w:val="1"/>
              </w:rPr>
              <w:t xml:space="preserve"> </w:t>
            </w:r>
            <w:r>
              <w:t>–</w:t>
            </w:r>
            <w:r>
              <w:rPr>
                <w:spacing w:val="1"/>
              </w:rPr>
              <w:t xml:space="preserve"> </w:t>
            </w:r>
            <w:r>
              <w:t>I</w:t>
            </w:r>
          </w:p>
        </w:tc>
        <w:tc>
          <w:tcPr>
            <w:tcW w:w="1611" w:type="dxa"/>
          </w:tcPr>
          <w:p w14:paraId="5E406347"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672D802B" w14:textId="77777777" w:rsidR="00606F2A" w:rsidRDefault="00606F2A" w:rsidP="005B1F1E">
            <w:pPr>
              <w:pStyle w:val="TableParagraph"/>
              <w:spacing w:line="242" w:lineRule="exact"/>
              <w:ind w:left="64"/>
              <w:jc w:val="center"/>
            </w:pPr>
            <w:r>
              <w:t>2</w:t>
            </w:r>
          </w:p>
        </w:tc>
        <w:tc>
          <w:tcPr>
            <w:tcW w:w="382" w:type="dxa"/>
          </w:tcPr>
          <w:p w14:paraId="579AE89B" w14:textId="77777777" w:rsidR="00606F2A" w:rsidRDefault="00606F2A" w:rsidP="005B1F1E">
            <w:pPr>
              <w:pStyle w:val="TableParagraph"/>
              <w:spacing w:line="242" w:lineRule="exact"/>
              <w:ind w:left="6"/>
              <w:jc w:val="center"/>
            </w:pPr>
            <w:r>
              <w:t>0</w:t>
            </w:r>
          </w:p>
        </w:tc>
        <w:tc>
          <w:tcPr>
            <w:tcW w:w="461" w:type="dxa"/>
          </w:tcPr>
          <w:p w14:paraId="6CDA6D3B" w14:textId="77777777" w:rsidR="00606F2A" w:rsidRDefault="00606F2A" w:rsidP="005B1F1E">
            <w:pPr>
              <w:pStyle w:val="TableParagraph"/>
              <w:spacing w:line="242" w:lineRule="exact"/>
              <w:ind w:left="8"/>
              <w:jc w:val="center"/>
            </w:pPr>
            <w:r>
              <w:t>0</w:t>
            </w:r>
          </w:p>
        </w:tc>
        <w:tc>
          <w:tcPr>
            <w:tcW w:w="545" w:type="dxa"/>
          </w:tcPr>
          <w:p w14:paraId="129D51FE" w14:textId="77777777" w:rsidR="00606F2A" w:rsidRDefault="00606F2A" w:rsidP="005B1F1E">
            <w:pPr>
              <w:pStyle w:val="TableParagraph"/>
              <w:spacing w:line="242" w:lineRule="exact"/>
              <w:ind w:left="10"/>
              <w:jc w:val="center"/>
            </w:pPr>
            <w:r>
              <w:t>0</w:t>
            </w:r>
          </w:p>
        </w:tc>
        <w:tc>
          <w:tcPr>
            <w:tcW w:w="1366" w:type="dxa"/>
          </w:tcPr>
          <w:p w14:paraId="385F43EE" w14:textId="77777777" w:rsidR="00606F2A" w:rsidRDefault="00606F2A" w:rsidP="005B1F1E">
            <w:pPr>
              <w:pStyle w:val="TableParagraph"/>
              <w:spacing w:line="242" w:lineRule="exact"/>
              <w:ind w:left="5"/>
              <w:jc w:val="center"/>
            </w:pPr>
            <w:r>
              <w:t>2</w:t>
            </w:r>
          </w:p>
        </w:tc>
      </w:tr>
      <w:tr w:rsidR="00606F2A" w14:paraId="3C4D8B29" w14:textId="77777777" w:rsidTr="005B1F1E">
        <w:trPr>
          <w:trHeight w:val="782"/>
        </w:trPr>
        <w:tc>
          <w:tcPr>
            <w:tcW w:w="1459" w:type="dxa"/>
          </w:tcPr>
          <w:p w14:paraId="453977A2" w14:textId="77777777" w:rsidR="00606F2A" w:rsidRDefault="00606F2A" w:rsidP="005B1F1E">
            <w:pPr>
              <w:pStyle w:val="TableParagraph"/>
              <w:spacing w:line="239" w:lineRule="exact"/>
              <w:ind w:left="285"/>
            </w:pPr>
            <w:r>
              <w:t>ARAB102</w:t>
            </w:r>
          </w:p>
        </w:tc>
        <w:tc>
          <w:tcPr>
            <w:tcW w:w="3601" w:type="dxa"/>
          </w:tcPr>
          <w:p w14:paraId="48AF6342" w14:textId="77777777" w:rsidR="00606F2A" w:rsidRDefault="00606F2A" w:rsidP="005B1F1E">
            <w:pPr>
              <w:pStyle w:val="TableParagraph"/>
              <w:spacing w:line="239" w:lineRule="exact"/>
              <w:ind w:left="105"/>
              <w:jc w:val="center"/>
            </w:pPr>
            <w:r>
              <w:t>Arabic</w:t>
            </w:r>
            <w:r>
              <w:rPr>
                <w:spacing w:val="-2"/>
              </w:rPr>
              <w:t xml:space="preserve"> </w:t>
            </w:r>
            <w:r>
              <w:t>Grammar</w:t>
            </w:r>
            <w:r>
              <w:rPr>
                <w:spacing w:val="1"/>
              </w:rPr>
              <w:t xml:space="preserve"> </w:t>
            </w:r>
            <w:r>
              <w:t>– I</w:t>
            </w:r>
          </w:p>
        </w:tc>
        <w:tc>
          <w:tcPr>
            <w:tcW w:w="1611" w:type="dxa"/>
          </w:tcPr>
          <w:p w14:paraId="0B7FB9EA"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gridSpan w:val="2"/>
          </w:tcPr>
          <w:p w14:paraId="3E0BFECE" w14:textId="77777777" w:rsidR="00606F2A" w:rsidRDefault="00606F2A" w:rsidP="005B1F1E">
            <w:pPr>
              <w:pStyle w:val="TableParagraph"/>
              <w:spacing w:line="239" w:lineRule="exact"/>
              <w:ind w:left="64"/>
              <w:jc w:val="center"/>
            </w:pPr>
            <w:r>
              <w:t>2</w:t>
            </w:r>
          </w:p>
        </w:tc>
        <w:tc>
          <w:tcPr>
            <w:tcW w:w="382" w:type="dxa"/>
          </w:tcPr>
          <w:p w14:paraId="6D3AF289" w14:textId="77777777" w:rsidR="00606F2A" w:rsidRDefault="00606F2A" w:rsidP="005B1F1E">
            <w:pPr>
              <w:pStyle w:val="TableParagraph"/>
              <w:spacing w:line="239" w:lineRule="exact"/>
              <w:ind w:left="6"/>
              <w:jc w:val="center"/>
            </w:pPr>
            <w:r>
              <w:t>0</w:t>
            </w:r>
          </w:p>
        </w:tc>
        <w:tc>
          <w:tcPr>
            <w:tcW w:w="461" w:type="dxa"/>
          </w:tcPr>
          <w:p w14:paraId="09775979" w14:textId="77777777" w:rsidR="00606F2A" w:rsidRDefault="00606F2A" w:rsidP="005B1F1E">
            <w:pPr>
              <w:pStyle w:val="TableParagraph"/>
              <w:spacing w:line="239" w:lineRule="exact"/>
              <w:ind w:left="8"/>
              <w:jc w:val="center"/>
            </w:pPr>
            <w:r>
              <w:t>0</w:t>
            </w:r>
          </w:p>
        </w:tc>
        <w:tc>
          <w:tcPr>
            <w:tcW w:w="545" w:type="dxa"/>
          </w:tcPr>
          <w:p w14:paraId="42B0396B" w14:textId="77777777" w:rsidR="00606F2A" w:rsidRDefault="00606F2A" w:rsidP="005B1F1E">
            <w:pPr>
              <w:pStyle w:val="TableParagraph"/>
              <w:spacing w:line="239" w:lineRule="exact"/>
              <w:ind w:left="10"/>
              <w:jc w:val="center"/>
            </w:pPr>
            <w:r>
              <w:t>0</w:t>
            </w:r>
          </w:p>
        </w:tc>
        <w:tc>
          <w:tcPr>
            <w:tcW w:w="1366" w:type="dxa"/>
          </w:tcPr>
          <w:p w14:paraId="7D979C21" w14:textId="77777777" w:rsidR="00606F2A" w:rsidRDefault="00606F2A" w:rsidP="005B1F1E">
            <w:pPr>
              <w:pStyle w:val="TableParagraph"/>
              <w:spacing w:line="239" w:lineRule="exact"/>
              <w:ind w:left="5"/>
              <w:jc w:val="center"/>
            </w:pPr>
            <w:r>
              <w:t>2</w:t>
            </w:r>
          </w:p>
        </w:tc>
      </w:tr>
      <w:tr w:rsidR="00606F2A" w14:paraId="24A2AE97" w14:textId="77777777" w:rsidTr="005B1F1E">
        <w:trPr>
          <w:trHeight w:val="781"/>
        </w:trPr>
        <w:tc>
          <w:tcPr>
            <w:tcW w:w="1459" w:type="dxa"/>
          </w:tcPr>
          <w:p w14:paraId="05E07066" w14:textId="77777777" w:rsidR="00606F2A" w:rsidRDefault="00606F2A" w:rsidP="005B1F1E">
            <w:pPr>
              <w:pStyle w:val="TableParagraph"/>
              <w:spacing w:line="239" w:lineRule="exact"/>
              <w:ind w:left="316"/>
            </w:pPr>
            <w:r>
              <w:t>RUSS102</w:t>
            </w:r>
          </w:p>
        </w:tc>
        <w:tc>
          <w:tcPr>
            <w:tcW w:w="3601" w:type="dxa"/>
          </w:tcPr>
          <w:p w14:paraId="0E44BDFE" w14:textId="77777777" w:rsidR="00606F2A" w:rsidRDefault="00606F2A" w:rsidP="005B1F1E">
            <w:pPr>
              <w:pStyle w:val="TableParagraph"/>
              <w:spacing w:line="239" w:lineRule="exact"/>
              <w:ind w:left="105"/>
              <w:jc w:val="center"/>
            </w:pPr>
            <w:r>
              <w:t>Russian</w:t>
            </w:r>
            <w:r>
              <w:rPr>
                <w:spacing w:val="-2"/>
              </w:rPr>
              <w:t xml:space="preserve"> </w:t>
            </w:r>
            <w:r>
              <w:t>Grammar</w:t>
            </w:r>
            <w:r>
              <w:rPr>
                <w:spacing w:val="1"/>
              </w:rPr>
              <w:t xml:space="preserve"> </w:t>
            </w:r>
            <w:r>
              <w:t>–</w:t>
            </w:r>
            <w:r>
              <w:rPr>
                <w:spacing w:val="1"/>
              </w:rPr>
              <w:t xml:space="preserve"> </w:t>
            </w:r>
            <w:r>
              <w:t>I</w:t>
            </w:r>
          </w:p>
        </w:tc>
        <w:tc>
          <w:tcPr>
            <w:tcW w:w="1611" w:type="dxa"/>
          </w:tcPr>
          <w:p w14:paraId="7E3970F1"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gridSpan w:val="2"/>
          </w:tcPr>
          <w:p w14:paraId="7CAECC2D" w14:textId="77777777" w:rsidR="00606F2A" w:rsidRDefault="00606F2A" w:rsidP="005B1F1E">
            <w:pPr>
              <w:pStyle w:val="TableParagraph"/>
              <w:spacing w:line="239" w:lineRule="exact"/>
              <w:ind w:right="43"/>
              <w:jc w:val="center"/>
            </w:pPr>
            <w:r>
              <w:t>2</w:t>
            </w:r>
          </w:p>
        </w:tc>
        <w:tc>
          <w:tcPr>
            <w:tcW w:w="382" w:type="dxa"/>
          </w:tcPr>
          <w:p w14:paraId="58DBD9A6" w14:textId="77777777" w:rsidR="00606F2A" w:rsidRDefault="00606F2A" w:rsidP="005B1F1E">
            <w:pPr>
              <w:pStyle w:val="TableParagraph"/>
              <w:spacing w:line="239" w:lineRule="exact"/>
              <w:ind w:left="6"/>
              <w:jc w:val="center"/>
            </w:pPr>
            <w:r>
              <w:t>0</w:t>
            </w:r>
          </w:p>
        </w:tc>
        <w:tc>
          <w:tcPr>
            <w:tcW w:w="461" w:type="dxa"/>
          </w:tcPr>
          <w:p w14:paraId="0539A686" w14:textId="77777777" w:rsidR="00606F2A" w:rsidRDefault="00606F2A" w:rsidP="005B1F1E">
            <w:pPr>
              <w:pStyle w:val="TableParagraph"/>
              <w:spacing w:line="239" w:lineRule="exact"/>
              <w:ind w:left="8"/>
              <w:jc w:val="center"/>
            </w:pPr>
            <w:r>
              <w:t>0</w:t>
            </w:r>
          </w:p>
        </w:tc>
        <w:tc>
          <w:tcPr>
            <w:tcW w:w="545" w:type="dxa"/>
          </w:tcPr>
          <w:p w14:paraId="0FB627C4" w14:textId="77777777" w:rsidR="00606F2A" w:rsidRDefault="00606F2A" w:rsidP="005B1F1E">
            <w:pPr>
              <w:pStyle w:val="TableParagraph"/>
              <w:spacing w:line="239" w:lineRule="exact"/>
              <w:ind w:left="10"/>
              <w:jc w:val="center"/>
            </w:pPr>
            <w:r>
              <w:t>0</w:t>
            </w:r>
          </w:p>
        </w:tc>
        <w:tc>
          <w:tcPr>
            <w:tcW w:w="1366" w:type="dxa"/>
          </w:tcPr>
          <w:p w14:paraId="5A204FCF" w14:textId="77777777" w:rsidR="00606F2A" w:rsidRDefault="00606F2A" w:rsidP="005B1F1E">
            <w:pPr>
              <w:pStyle w:val="TableParagraph"/>
              <w:spacing w:line="239" w:lineRule="exact"/>
              <w:ind w:left="5"/>
              <w:jc w:val="center"/>
            </w:pPr>
            <w:r>
              <w:t>2</w:t>
            </w:r>
          </w:p>
        </w:tc>
      </w:tr>
      <w:tr w:rsidR="00606F2A" w14:paraId="7E42E4B0" w14:textId="77777777" w:rsidTr="005B1F1E">
        <w:trPr>
          <w:trHeight w:val="782"/>
        </w:trPr>
        <w:tc>
          <w:tcPr>
            <w:tcW w:w="1459" w:type="dxa"/>
          </w:tcPr>
          <w:p w14:paraId="10108A09" w14:textId="77777777" w:rsidR="00606F2A" w:rsidRDefault="00606F2A" w:rsidP="005B1F1E">
            <w:pPr>
              <w:pStyle w:val="TableParagraph"/>
              <w:spacing w:line="240" w:lineRule="exact"/>
              <w:ind w:left="283"/>
            </w:pPr>
            <w:r>
              <w:t>SANS102</w:t>
            </w:r>
          </w:p>
        </w:tc>
        <w:tc>
          <w:tcPr>
            <w:tcW w:w="3601" w:type="dxa"/>
          </w:tcPr>
          <w:p w14:paraId="658C3111" w14:textId="77777777" w:rsidR="00606F2A" w:rsidRDefault="00606F2A" w:rsidP="005B1F1E">
            <w:pPr>
              <w:pStyle w:val="TableParagraph"/>
              <w:spacing w:line="240" w:lineRule="exact"/>
              <w:ind w:left="105"/>
              <w:jc w:val="center"/>
            </w:pPr>
            <w:r>
              <w:t>Sanskrit</w:t>
            </w:r>
            <w:r>
              <w:rPr>
                <w:spacing w:val="-1"/>
              </w:rPr>
              <w:t xml:space="preserve"> </w:t>
            </w:r>
            <w:r>
              <w:t>Grammar – I</w:t>
            </w:r>
          </w:p>
        </w:tc>
        <w:tc>
          <w:tcPr>
            <w:tcW w:w="1611" w:type="dxa"/>
          </w:tcPr>
          <w:p w14:paraId="4E43430D"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gridSpan w:val="2"/>
          </w:tcPr>
          <w:p w14:paraId="05701674" w14:textId="77777777" w:rsidR="00606F2A" w:rsidRDefault="00606F2A" w:rsidP="005B1F1E">
            <w:pPr>
              <w:pStyle w:val="TableParagraph"/>
              <w:spacing w:line="240" w:lineRule="exact"/>
              <w:ind w:left="64"/>
              <w:jc w:val="center"/>
            </w:pPr>
            <w:r>
              <w:t>2</w:t>
            </w:r>
          </w:p>
        </w:tc>
        <w:tc>
          <w:tcPr>
            <w:tcW w:w="382" w:type="dxa"/>
          </w:tcPr>
          <w:p w14:paraId="381A139E" w14:textId="77777777" w:rsidR="00606F2A" w:rsidRDefault="00606F2A" w:rsidP="005B1F1E">
            <w:pPr>
              <w:pStyle w:val="TableParagraph"/>
              <w:spacing w:line="240" w:lineRule="exact"/>
              <w:ind w:left="6"/>
              <w:jc w:val="center"/>
            </w:pPr>
            <w:r>
              <w:t>0</w:t>
            </w:r>
          </w:p>
        </w:tc>
        <w:tc>
          <w:tcPr>
            <w:tcW w:w="461" w:type="dxa"/>
          </w:tcPr>
          <w:p w14:paraId="5B6F6612" w14:textId="77777777" w:rsidR="00606F2A" w:rsidRDefault="00606F2A" w:rsidP="005B1F1E">
            <w:pPr>
              <w:pStyle w:val="TableParagraph"/>
              <w:spacing w:line="240" w:lineRule="exact"/>
              <w:ind w:left="8"/>
              <w:jc w:val="center"/>
            </w:pPr>
            <w:r>
              <w:t>0</w:t>
            </w:r>
          </w:p>
        </w:tc>
        <w:tc>
          <w:tcPr>
            <w:tcW w:w="545" w:type="dxa"/>
          </w:tcPr>
          <w:p w14:paraId="5BAB99ED" w14:textId="77777777" w:rsidR="00606F2A" w:rsidRDefault="00606F2A" w:rsidP="005B1F1E">
            <w:pPr>
              <w:pStyle w:val="TableParagraph"/>
              <w:spacing w:line="240" w:lineRule="exact"/>
              <w:ind w:left="10"/>
              <w:jc w:val="center"/>
            </w:pPr>
            <w:r>
              <w:t>0</w:t>
            </w:r>
          </w:p>
        </w:tc>
        <w:tc>
          <w:tcPr>
            <w:tcW w:w="1366" w:type="dxa"/>
          </w:tcPr>
          <w:p w14:paraId="613D0DAF" w14:textId="77777777" w:rsidR="00606F2A" w:rsidRDefault="00606F2A" w:rsidP="005B1F1E">
            <w:pPr>
              <w:pStyle w:val="TableParagraph"/>
              <w:spacing w:line="240" w:lineRule="exact"/>
              <w:ind w:left="5"/>
              <w:jc w:val="center"/>
            </w:pPr>
            <w:r>
              <w:t>2</w:t>
            </w:r>
          </w:p>
        </w:tc>
      </w:tr>
      <w:tr w:rsidR="00606F2A" w14:paraId="3943BE20" w14:textId="77777777" w:rsidTr="005B1F1E">
        <w:trPr>
          <w:trHeight w:val="782"/>
        </w:trPr>
        <w:tc>
          <w:tcPr>
            <w:tcW w:w="1459" w:type="dxa"/>
          </w:tcPr>
          <w:p w14:paraId="674C2647" w14:textId="77777777" w:rsidR="00606F2A" w:rsidRDefault="00606F2A" w:rsidP="005B1F1E">
            <w:pPr>
              <w:pStyle w:val="TableParagraph"/>
              <w:spacing w:line="239" w:lineRule="exact"/>
              <w:ind w:left="338"/>
            </w:pPr>
            <w:r>
              <w:t>ENG111</w:t>
            </w:r>
          </w:p>
        </w:tc>
        <w:tc>
          <w:tcPr>
            <w:tcW w:w="3601" w:type="dxa"/>
          </w:tcPr>
          <w:p w14:paraId="6F6552D3" w14:textId="77777777" w:rsidR="00606F2A" w:rsidRDefault="00606F2A" w:rsidP="005B1F1E">
            <w:pPr>
              <w:pStyle w:val="TableParagraph"/>
              <w:spacing w:line="239" w:lineRule="exact"/>
              <w:ind w:left="105"/>
            </w:pPr>
            <w:r>
              <w:t>Introduction</w:t>
            </w:r>
            <w:r>
              <w:rPr>
                <w:spacing w:val="-3"/>
              </w:rPr>
              <w:t xml:space="preserve"> </w:t>
            </w:r>
            <w:r>
              <w:t>to</w:t>
            </w:r>
            <w:r>
              <w:rPr>
                <w:spacing w:val="-3"/>
              </w:rPr>
              <w:t xml:space="preserve"> </w:t>
            </w:r>
            <w:r>
              <w:t>Communication</w:t>
            </w:r>
            <w:r>
              <w:rPr>
                <w:spacing w:val="-2"/>
              </w:rPr>
              <w:t xml:space="preserve"> </w:t>
            </w:r>
            <w:r>
              <w:t>Skills</w:t>
            </w:r>
          </w:p>
        </w:tc>
        <w:tc>
          <w:tcPr>
            <w:tcW w:w="1611" w:type="dxa"/>
          </w:tcPr>
          <w:p w14:paraId="1D274B1C" w14:textId="77777777" w:rsidR="00606F2A" w:rsidRDefault="00606F2A" w:rsidP="005B1F1E">
            <w:pPr>
              <w:pStyle w:val="TableParagraph"/>
              <w:spacing w:line="278" w:lineRule="auto"/>
              <w:ind w:left="105" w:right="113"/>
            </w:pPr>
            <w:r>
              <w:t>Value Addition</w:t>
            </w:r>
            <w:r>
              <w:rPr>
                <w:spacing w:val="-52"/>
              </w:rPr>
              <w:t xml:space="preserve"> </w:t>
            </w:r>
            <w:r>
              <w:t>Courses</w:t>
            </w:r>
          </w:p>
        </w:tc>
        <w:tc>
          <w:tcPr>
            <w:tcW w:w="766" w:type="dxa"/>
            <w:gridSpan w:val="2"/>
          </w:tcPr>
          <w:p w14:paraId="07793EBA" w14:textId="77777777" w:rsidR="00606F2A" w:rsidRDefault="00606F2A" w:rsidP="005B1F1E">
            <w:pPr>
              <w:pStyle w:val="TableParagraph"/>
              <w:spacing w:line="239" w:lineRule="exact"/>
              <w:ind w:left="64"/>
              <w:jc w:val="center"/>
            </w:pPr>
            <w:r>
              <w:t>1</w:t>
            </w:r>
          </w:p>
        </w:tc>
        <w:tc>
          <w:tcPr>
            <w:tcW w:w="382" w:type="dxa"/>
          </w:tcPr>
          <w:p w14:paraId="516818F8" w14:textId="77777777" w:rsidR="00606F2A" w:rsidRDefault="00606F2A" w:rsidP="005B1F1E">
            <w:pPr>
              <w:pStyle w:val="TableParagraph"/>
              <w:spacing w:line="239" w:lineRule="exact"/>
              <w:ind w:left="6"/>
              <w:jc w:val="center"/>
            </w:pPr>
            <w:r>
              <w:t>0</w:t>
            </w:r>
          </w:p>
        </w:tc>
        <w:tc>
          <w:tcPr>
            <w:tcW w:w="461" w:type="dxa"/>
          </w:tcPr>
          <w:p w14:paraId="2192D32A" w14:textId="77777777" w:rsidR="00606F2A" w:rsidRDefault="00606F2A" w:rsidP="005B1F1E">
            <w:pPr>
              <w:pStyle w:val="TableParagraph"/>
              <w:spacing w:line="239" w:lineRule="exact"/>
              <w:ind w:left="8"/>
              <w:jc w:val="center"/>
            </w:pPr>
            <w:r>
              <w:t>0</w:t>
            </w:r>
          </w:p>
        </w:tc>
        <w:tc>
          <w:tcPr>
            <w:tcW w:w="545" w:type="dxa"/>
          </w:tcPr>
          <w:p w14:paraId="18BBA968" w14:textId="77777777" w:rsidR="00606F2A" w:rsidRDefault="00606F2A" w:rsidP="005B1F1E">
            <w:pPr>
              <w:pStyle w:val="TableParagraph"/>
              <w:spacing w:line="239" w:lineRule="exact"/>
              <w:ind w:left="10"/>
              <w:jc w:val="center"/>
            </w:pPr>
            <w:r>
              <w:t>0</w:t>
            </w:r>
          </w:p>
        </w:tc>
        <w:tc>
          <w:tcPr>
            <w:tcW w:w="1366" w:type="dxa"/>
          </w:tcPr>
          <w:p w14:paraId="725EC8A1" w14:textId="77777777" w:rsidR="00606F2A" w:rsidRDefault="00606F2A" w:rsidP="005B1F1E">
            <w:pPr>
              <w:pStyle w:val="TableParagraph"/>
              <w:spacing w:line="239" w:lineRule="exact"/>
              <w:ind w:left="5"/>
              <w:jc w:val="center"/>
            </w:pPr>
            <w:r>
              <w:t>1</w:t>
            </w:r>
          </w:p>
        </w:tc>
      </w:tr>
      <w:tr w:rsidR="00606F2A" w14:paraId="5791F7D8" w14:textId="77777777" w:rsidTr="005B1F1E">
        <w:trPr>
          <w:trHeight w:val="782"/>
        </w:trPr>
        <w:tc>
          <w:tcPr>
            <w:tcW w:w="1459" w:type="dxa"/>
          </w:tcPr>
          <w:p w14:paraId="76E1B25B" w14:textId="77777777" w:rsidR="00606F2A" w:rsidRDefault="00606F2A" w:rsidP="005B1F1E">
            <w:pPr>
              <w:pStyle w:val="TableParagraph"/>
              <w:spacing w:line="239" w:lineRule="exact"/>
              <w:ind w:left="429"/>
            </w:pPr>
            <w:r>
              <w:t>BS102</w:t>
            </w:r>
          </w:p>
        </w:tc>
        <w:tc>
          <w:tcPr>
            <w:tcW w:w="3601" w:type="dxa"/>
          </w:tcPr>
          <w:p w14:paraId="4B843A01" w14:textId="77777777" w:rsidR="00606F2A" w:rsidRDefault="00606F2A" w:rsidP="005B1F1E">
            <w:pPr>
              <w:pStyle w:val="TableParagraph"/>
              <w:spacing w:line="239" w:lineRule="exact"/>
              <w:ind w:left="547"/>
            </w:pPr>
            <w:r>
              <w:t>Individual Society</w:t>
            </w:r>
            <w:r>
              <w:rPr>
                <w:spacing w:val="-4"/>
              </w:rPr>
              <w:t xml:space="preserve"> </w:t>
            </w:r>
            <w:r>
              <w:t>&amp;</w:t>
            </w:r>
            <w:r>
              <w:rPr>
                <w:spacing w:val="-3"/>
              </w:rPr>
              <w:t xml:space="preserve"> </w:t>
            </w:r>
            <w:r>
              <w:t>Nation</w:t>
            </w:r>
          </w:p>
        </w:tc>
        <w:tc>
          <w:tcPr>
            <w:tcW w:w="1611" w:type="dxa"/>
          </w:tcPr>
          <w:p w14:paraId="2AB21666" w14:textId="77777777" w:rsidR="00606F2A" w:rsidRDefault="00606F2A" w:rsidP="005B1F1E">
            <w:pPr>
              <w:pStyle w:val="TableParagraph"/>
              <w:spacing w:line="276" w:lineRule="auto"/>
              <w:ind w:left="105" w:right="113"/>
            </w:pPr>
            <w:r>
              <w:t>Value Addition</w:t>
            </w:r>
            <w:r>
              <w:rPr>
                <w:spacing w:val="-52"/>
              </w:rPr>
              <w:t xml:space="preserve"> </w:t>
            </w:r>
            <w:r>
              <w:t>Courses</w:t>
            </w:r>
          </w:p>
        </w:tc>
        <w:tc>
          <w:tcPr>
            <w:tcW w:w="766" w:type="dxa"/>
            <w:gridSpan w:val="2"/>
          </w:tcPr>
          <w:p w14:paraId="0D121F53" w14:textId="77777777" w:rsidR="00606F2A" w:rsidRDefault="00606F2A" w:rsidP="005B1F1E">
            <w:pPr>
              <w:pStyle w:val="TableParagraph"/>
              <w:spacing w:line="239" w:lineRule="exact"/>
              <w:ind w:left="64"/>
              <w:jc w:val="center"/>
            </w:pPr>
            <w:r>
              <w:t>1</w:t>
            </w:r>
          </w:p>
        </w:tc>
        <w:tc>
          <w:tcPr>
            <w:tcW w:w="382" w:type="dxa"/>
          </w:tcPr>
          <w:p w14:paraId="0B486595" w14:textId="77777777" w:rsidR="00606F2A" w:rsidRDefault="00606F2A" w:rsidP="005B1F1E">
            <w:pPr>
              <w:pStyle w:val="TableParagraph"/>
              <w:spacing w:line="239" w:lineRule="exact"/>
              <w:ind w:left="6"/>
              <w:jc w:val="center"/>
            </w:pPr>
            <w:r>
              <w:t>0</w:t>
            </w:r>
          </w:p>
        </w:tc>
        <w:tc>
          <w:tcPr>
            <w:tcW w:w="461" w:type="dxa"/>
          </w:tcPr>
          <w:p w14:paraId="736DC1F8" w14:textId="77777777" w:rsidR="00606F2A" w:rsidRDefault="00606F2A" w:rsidP="005B1F1E">
            <w:pPr>
              <w:pStyle w:val="TableParagraph"/>
              <w:spacing w:line="239" w:lineRule="exact"/>
              <w:ind w:left="8"/>
              <w:jc w:val="center"/>
            </w:pPr>
            <w:r>
              <w:t>0</w:t>
            </w:r>
          </w:p>
        </w:tc>
        <w:tc>
          <w:tcPr>
            <w:tcW w:w="545" w:type="dxa"/>
          </w:tcPr>
          <w:p w14:paraId="54B733D0" w14:textId="77777777" w:rsidR="00606F2A" w:rsidRDefault="00606F2A" w:rsidP="005B1F1E">
            <w:pPr>
              <w:pStyle w:val="TableParagraph"/>
              <w:spacing w:line="239" w:lineRule="exact"/>
              <w:ind w:left="10"/>
              <w:jc w:val="center"/>
            </w:pPr>
            <w:r>
              <w:t>0</w:t>
            </w:r>
          </w:p>
        </w:tc>
        <w:tc>
          <w:tcPr>
            <w:tcW w:w="1366" w:type="dxa"/>
          </w:tcPr>
          <w:p w14:paraId="134BA1FC" w14:textId="77777777" w:rsidR="00606F2A" w:rsidRDefault="00606F2A" w:rsidP="005B1F1E">
            <w:pPr>
              <w:pStyle w:val="TableParagraph"/>
              <w:spacing w:line="239" w:lineRule="exact"/>
              <w:ind w:left="5"/>
              <w:jc w:val="center"/>
            </w:pPr>
            <w:r>
              <w:t>1</w:t>
            </w:r>
          </w:p>
        </w:tc>
      </w:tr>
      <w:tr w:rsidR="00606F2A" w14:paraId="4B7E74A6" w14:textId="77777777" w:rsidTr="005B1F1E">
        <w:trPr>
          <w:trHeight w:val="488"/>
        </w:trPr>
        <w:tc>
          <w:tcPr>
            <w:tcW w:w="1459" w:type="dxa"/>
          </w:tcPr>
          <w:p w14:paraId="15DDF542" w14:textId="77777777" w:rsidR="00606F2A" w:rsidRDefault="00606F2A" w:rsidP="005B1F1E">
            <w:pPr>
              <w:pStyle w:val="TableParagraph"/>
            </w:pPr>
          </w:p>
        </w:tc>
        <w:tc>
          <w:tcPr>
            <w:tcW w:w="3601" w:type="dxa"/>
          </w:tcPr>
          <w:p w14:paraId="7F16AC01" w14:textId="77777777" w:rsidR="00606F2A" w:rsidRDefault="00606F2A" w:rsidP="005B1F1E">
            <w:pPr>
              <w:pStyle w:val="TableParagraph"/>
            </w:pPr>
          </w:p>
        </w:tc>
        <w:tc>
          <w:tcPr>
            <w:tcW w:w="1611" w:type="dxa"/>
          </w:tcPr>
          <w:p w14:paraId="23D1AA0F" w14:textId="77777777" w:rsidR="00606F2A" w:rsidRDefault="00606F2A" w:rsidP="005B1F1E">
            <w:pPr>
              <w:pStyle w:val="TableParagraph"/>
              <w:spacing w:line="244" w:lineRule="exact"/>
              <w:ind w:right="169"/>
              <w:jc w:val="right"/>
              <w:rPr>
                <w:b/>
              </w:rPr>
            </w:pPr>
            <w:r>
              <w:rPr>
                <w:b/>
              </w:rPr>
              <w:t>Total</w:t>
            </w:r>
            <w:r>
              <w:rPr>
                <w:b/>
                <w:spacing w:val="-1"/>
              </w:rPr>
              <w:t xml:space="preserve"> </w:t>
            </w:r>
            <w:r>
              <w:rPr>
                <w:b/>
              </w:rPr>
              <w:t>Credits</w:t>
            </w:r>
          </w:p>
        </w:tc>
        <w:tc>
          <w:tcPr>
            <w:tcW w:w="766" w:type="dxa"/>
            <w:gridSpan w:val="2"/>
          </w:tcPr>
          <w:p w14:paraId="3D75D97E" w14:textId="77777777" w:rsidR="00606F2A" w:rsidRDefault="00606F2A" w:rsidP="005B1F1E">
            <w:pPr>
              <w:pStyle w:val="TableParagraph"/>
            </w:pPr>
          </w:p>
        </w:tc>
        <w:tc>
          <w:tcPr>
            <w:tcW w:w="382" w:type="dxa"/>
          </w:tcPr>
          <w:p w14:paraId="6D257AA8" w14:textId="77777777" w:rsidR="00606F2A" w:rsidRDefault="00606F2A" w:rsidP="005B1F1E">
            <w:pPr>
              <w:pStyle w:val="TableParagraph"/>
            </w:pPr>
          </w:p>
        </w:tc>
        <w:tc>
          <w:tcPr>
            <w:tcW w:w="461" w:type="dxa"/>
          </w:tcPr>
          <w:p w14:paraId="51DF6E99" w14:textId="77777777" w:rsidR="00606F2A" w:rsidRDefault="00606F2A" w:rsidP="005B1F1E">
            <w:pPr>
              <w:pStyle w:val="TableParagraph"/>
            </w:pPr>
          </w:p>
        </w:tc>
        <w:tc>
          <w:tcPr>
            <w:tcW w:w="545" w:type="dxa"/>
          </w:tcPr>
          <w:p w14:paraId="03A2CF42" w14:textId="77777777" w:rsidR="00606F2A" w:rsidRDefault="00606F2A" w:rsidP="005B1F1E">
            <w:pPr>
              <w:pStyle w:val="TableParagraph"/>
            </w:pPr>
          </w:p>
        </w:tc>
        <w:tc>
          <w:tcPr>
            <w:tcW w:w="1366" w:type="dxa"/>
          </w:tcPr>
          <w:p w14:paraId="17F5CB21" w14:textId="77777777" w:rsidR="00606F2A" w:rsidRDefault="00606F2A" w:rsidP="005B1F1E">
            <w:pPr>
              <w:pStyle w:val="TableParagraph"/>
              <w:spacing w:line="244" w:lineRule="exact"/>
              <w:ind w:left="118" w:right="113"/>
              <w:jc w:val="center"/>
              <w:rPr>
                <w:b/>
              </w:rPr>
            </w:pPr>
            <w:r>
              <w:rPr>
                <w:b/>
              </w:rPr>
              <w:t>22</w:t>
            </w:r>
          </w:p>
        </w:tc>
      </w:tr>
      <w:tr w:rsidR="00606F2A" w14:paraId="3F6FA1B1" w14:textId="77777777" w:rsidTr="005B1F1E">
        <w:trPr>
          <w:trHeight w:val="492"/>
        </w:trPr>
        <w:tc>
          <w:tcPr>
            <w:tcW w:w="10191" w:type="dxa"/>
            <w:gridSpan w:val="9"/>
          </w:tcPr>
          <w:p w14:paraId="4D4DDEF8" w14:textId="77777777" w:rsidR="00606F2A" w:rsidRDefault="00606F2A" w:rsidP="005B1F1E">
            <w:pPr>
              <w:pStyle w:val="TableParagraph"/>
              <w:spacing w:line="244" w:lineRule="exact"/>
              <w:ind w:left="4491" w:right="4484"/>
              <w:jc w:val="center"/>
              <w:rPr>
                <w:b/>
              </w:rPr>
            </w:pPr>
            <w:r>
              <w:rPr>
                <w:b/>
              </w:rPr>
              <w:t>Semester</w:t>
            </w:r>
            <w:r>
              <w:rPr>
                <w:b/>
                <w:spacing w:val="-1"/>
              </w:rPr>
              <w:t xml:space="preserve"> </w:t>
            </w:r>
            <w:r>
              <w:rPr>
                <w:b/>
              </w:rPr>
              <w:t>III</w:t>
            </w:r>
          </w:p>
        </w:tc>
      </w:tr>
      <w:tr w:rsidR="00606F2A" w14:paraId="03A319D4" w14:textId="77777777" w:rsidTr="005B1F1E">
        <w:trPr>
          <w:trHeight w:val="599"/>
        </w:trPr>
        <w:tc>
          <w:tcPr>
            <w:tcW w:w="1459" w:type="dxa"/>
          </w:tcPr>
          <w:p w14:paraId="389AD5B9" w14:textId="77777777" w:rsidR="00606F2A" w:rsidRDefault="00606F2A" w:rsidP="005B1F1E">
            <w:pPr>
              <w:pStyle w:val="TableParagraph"/>
              <w:spacing w:line="239" w:lineRule="exact"/>
              <w:ind w:right="144"/>
              <w:jc w:val="right"/>
            </w:pPr>
            <w:r>
              <w:t>Course</w:t>
            </w:r>
            <w:r>
              <w:rPr>
                <w:spacing w:val="-1"/>
              </w:rPr>
              <w:t xml:space="preserve"> </w:t>
            </w:r>
            <w:r>
              <w:t>Code</w:t>
            </w:r>
          </w:p>
        </w:tc>
        <w:tc>
          <w:tcPr>
            <w:tcW w:w="3601" w:type="dxa"/>
          </w:tcPr>
          <w:p w14:paraId="2705EC8E" w14:textId="77777777" w:rsidR="00606F2A" w:rsidRDefault="00606F2A" w:rsidP="005B1F1E">
            <w:pPr>
              <w:pStyle w:val="TableParagraph"/>
              <w:spacing w:line="239" w:lineRule="exact"/>
              <w:ind w:left="94" w:right="88"/>
              <w:jc w:val="center"/>
            </w:pPr>
            <w:r>
              <w:t>Course</w:t>
            </w:r>
            <w:r>
              <w:rPr>
                <w:spacing w:val="-2"/>
              </w:rPr>
              <w:t xml:space="preserve"> </w:t>
            </w:r>
            <w:r>
              <w:t>Title</w:t>
            </w:r>
          </w:p>
        </w:tc>
        <w:tc>
          <w:tcPr>
            <w:tcW w:w="1611" w:type="dxa"/>
          </w:tcPr>
          <w:p w14:paraId="2950CEF7" w14:textId="77777777" w:rsidR="00606F2A" w:rsidRDefault="00606F2A" w:rsidP="005B1F1E">
            <w:pPr>
              <w:pStyle w:val="TableParagraph"/>
              <w:spacing w:line="239" w:lineRule="exact"/>
              <w:ind w:right="229"/>
              <w:jc w:val="right"/>
            </w:pPr>
            <w:r>
              <w:t>Course</w:t>
            </w:r>
            <w:r>
              <w:rPr>
                <w:spacing w:val="-2"/>
              </w:rPr>
              <w:t xml:space="preserve"> </w:t>
            </w:r>
            <w:r>
              <w:t>Type</w:t>
            </w:r>
          </w:p>
        </w:tc>
        <w:tc>
          <w:tcPr>
            <w:tcW w:w="766" w:type="dxa"/>
            <w:gridSpan w:val="2"/>
          </w:tcPr>
          <w:p w14:paraId="1C20A93B" w14:textId="77777777" w:rsidR="00606F2A" w:rsidRDefault="00606F2A" w:rsidP="005B1F1E">
            <w:pPr>
              <w:pStyle w:val="TableParagraph"/>
              <w:spacing w:line="239" w:lineRule="exact"/>
              <w:ind w:left="88" w:right="78"/>
              <w:jc w:val="center"/>
            </w:pPr>
            <w:r>
              <w:t>Credit</w:t>
            </w:r>
          </w:p>
        </w:tc>
        <w:tc>
          <w:tcPr>
            <w:tcW w:w="382" w:type="dxa"/>
          </w:tcPr>
          <w:p w14:paraId="2C090B8F" w14:textId="77777777" w:rsidR="00606F2A" w:rsidRDefault="00606F2A" w:rsidP="005B1F1E">
            <w:pPr>
              <w:pStyle w:val="TableParagraph"/>
            </w:pPr>
          </w:p>
        </w:tc>
        <w:tc>
          <w:tcPr>
            <w:tcW w:w="461" w:type="dxa"/>
          </w:tcPr>
          <w:p w14:paraId="720D3F98" w14:textId="77777777" w:rsidR="00606F2A" w:rsidRDefault="00606F2A" w:rsidP="005B1F1E">
            <w:pPr>
              <w:pStyle w:val="TableParagraph"/>
            </w:pPr>
          </w:p>
        </w:tc>
        <w:tc>
          <w:tcPr>
            <w:tcW w:w="545" w:type="dxa"/>
          </w:tcPr>
          <w:p w14:paraId="014D9179" w14:textId="77777777" w:rsidR="00606F2A" w:rsidRDefault="00606F2A" w:rsidP="005B1F1E">
            <w:pPr>
              <w:pStyle w:val="TableParagraph"/>
            </w:pPr>
          </w:p>
        </w:tc>
        <w:tc>
          <w:tcPr>
            <w:tcW w:w="1366" w:type="dxa"/>
          </w:tcPr>
          <w:p w14:paraId="17D28E20" w14:textId="77777777" w:rsidR="00606F2A" w:rsidRDefault="00606F2A" w:rsidP="005B1F1E">
            <w:pPr>
              <w:pStyle w:val="TableParagraph"/>
              <w:spacing w:line="239" w:lineRule="exact"/>
              <w:ind w:left="122" w:right="113"/>
              <w:jc w:val="center"/>
            </w:pPr>
            <w:r>
              <w:t>Credit</w:t>
            </w:r>
            <w:r>
              <w:rPr>
                <w:spacing w:val="-1"/>
              </w:rPr>
              <w:t xml:space="preserve"> </w:t>
            </w:r>
            <w:r>
              <w:t>Units</w:t>
            </w:r>
          </w:p>
        </w:tc>
      </w:tr>
      <w:tr w:rsidR="00606F2A" w14:paraId="2A4992A6" w14:textId="77777777" w:rsidTr="005B1F1E">
        <w:trPr>
          <w:trHeight w:val="599"/>
        </w:trPr>
        <w:tc>
          <w:tcPr>
            <w:tcW w:w="1459" w:type="dxa"/>
          </w:tcPr>
          <w:p w14:paraId="23227B79" w14:textId="77777777" w:rsidR="00606F2A" w:rsidRDefault="00606F2A" w:rsidP="005B1F1E">
            <w:pPr>
              <w:pStyle w:val="TableParagraph"/>
            </w:pPr>
          </w:p>
        </w:tc>
        <w:tc>
          <w:tcPr>
            <w:tcW w:w="3601" w:type="dxa"/>
          </w:tcPr>
          <w:p w14:paraId="7CE79B8B" w14:textId="77777777" w:rsidR="00606F2A" w:rsidRDefault="00606F2A" w:rsidP="005B1F1E">
            <w:pPr>
              <w:pStyle w:val="TableParagraph"/>
            </w:pPr>
          </w:p>
        </w:tc>
        <w:tc>
          <w:tcPr>
            <w:tcW w:w="1611" w:type="dxa"/>
          </w:tcPr>
          <w:p w14:paraId="5C473019" w14:textId="77777777" w:rsidR="00606F2A" w:rsidRDefault="00606F2A" w:rsidP="005B1F1E">
            <w:pPr>
              <w:pStyle w:val="TableParagraph"/>
            </w:pPr>
          </w:p>
        </w:tc>
        <w:tc>
          <w:tcPr>
            <w:tcW w:w="766" w:type="dxa"/>
            <w:gridSpan w:val="2"/>
          </w:tcPr>
          <w:p w14:paraId="320D1669" w14:textId="77777777" w:rsidR="00606F2A" w:rsidRDefault="00606F2A" w:rsidP="005B1F1E">
            <w:pPr>
              <w:pStyle w:val="TableParagraph"/>
              <w:spacing w:line="239" w:lineRule="exact"/>
              <w:ind w:left="7"/>
              <w:jc w:val="center"/>
            </w:pPr>
            <w:r>
              <w:t>L</w:t>
            </w:r>
          </w:p>
        </w:tc>
        <w:tc>
          <w:tcPr>
            <w:tcW w:w="382" w:type="dxa"/>
          </w:tcPr>
          <w:p w14:paraId="3B218021" w14:textId="77777777" w:rsidR="00606F2A" w:rsidRDefault="00606F2A" w:rsidP="005B1F1E">
            <w:pPr>
              <w:pStyle w:val="TableParagraph"/>
              <w:spacing w:line="239" w:lineRule="exact"/>
              <w:ind w:left="6"/>
              <w:jc w:val="center"/>
            </w:pPr>
            <w:r>
              <w:t>T</w:t>
            </w:r>
          </w:p>
        </w:tc>
        <w:tc>
          <w:tcPr>
            <w:tcW w:w="461" w:type="dxa"/>
          </w:tcPr>
          <w:p w14:paraId="0F3D3E7E" w14:textId="77777777" w:rsidR="00606F2A" w:rsidRDefault="00606F2A" w:rsidP="005B1F1E">
            <w:pPr>
              <w:pStyle w:val="TableParagraph"/>
              <w:spacing w:line="239" w:lineRule="exact"/>
              <w:ind w:left="87" w:right="79"/>
              <w:jc w:val="center"/>
            </w:pPr>
            <w:r>
              <w:t>PS</w:t>
            </w:r>
          </w:p>
        </w:tc>
        <w:tc>
          <w:tcPr>
            <w:tcW w:w="545" w:type="dxa"/>
          </w:tcPr>
          <w:p w14:paraId="3B932CB5" w14:textId="0BA4A8FF" w:rsidR="00606F2A" w:rsidRDefault="00606F2A" w:rsidP="005B1F1E">
            <w:pPr>
              <w:pStyle w:val="TableParagraph"/>
              <w:spacing w:line="239" w:lineRule="exact"/>
              <w:ind w:left="87" w:right="78"/>
              <w:jc w:val="center"/>
            </w:pPr>
            <w:r>
              <w:t>FW</w:t>
            </w:r>
            <w:r w:rsidR="00F55828">
              <w:t>/ SW</w:t>
            </w:r>
          </w:p>
        </w:tc>
        <w:tc>
          <w:tcPr>
            <w:tcW w:w="1366" w:type="dxa"/>
          </w:tcPr>
          <w:p w14:paraId="1826F9CB" w14:textId="77777777" w:rsidR="00606F2A" w:rsidRDefault="00606F2A" w:rsidP="005B1F1E">
            <w:pPr>
              <w:pStyle w:val="TableParagraph"/>
            </w:pPr>
          </w:p>
        </w:tc>
      </w:tr>
      <w:tr w:rsidR="00606F2A" w14:paraId="4D38C686" w14:textId="77777777" w:rsidTr="005B1F1E">
        <w:trPr>
          <w:trHeight w:val="491"/>
        </w:trPr>
        <w:tc>
          <w:tcPr>
            <w:tcW w:w="1459" w:type="dxa"/>
          </w:tcPr>
          <w:p w14:paraId="638BC318" w14:textId="77777777" w:rsidR="00606F2A" w:rsidRDefault="00606F2A" w:rsidP="005B1F1E">
            <w:pPr>
              <w:pStyle w:val="TableParagraph"/>
              <w:spacing w:line="239" w:lineRule="exact"/>
              <w:ind w:left="326"/>
            </w:pPr>
            <w:r>
              <w:t>ENTR301</w:t>
            </w:r>
          </w:p>
        </w:tc>
        <w:tc>
          <w:tcPr>
            <w:tcW w:w="3601" w:type="dxa"/>
          </w:tcPr>
          <w:p w14:paraId="03C852EE" w14:textId="77777777" w:rsidR="00606F2A" w:rsidRDefault="00606F2A" w:rsidP="005B1F1E">
            <w:pPr>
              <w:pStyle w:val="TableParagraph"/>
              <w:spacing w:line="239" w:lineRule="exact"/>
              <w:ind w:left="275"/>
            </w:pPr>
            <w:r>
              <w:t>Fundamentals of Entrepreneurship</w:t>
            </w:r>
          </w:p>
        </w:tc>
        <w:tc>
          <w:tcPr>
            <w:tcW w:w="1611" w:type="dxa"/>
          </w:tcPr>
          <w:p w14:paraId="37221475" w14:textId="77777777" w:rsidR="00606F2A" w:rsidRDefault="00606F2A" w:rsidP="005B1F1E">
            <w:pPr>
              <w:pStyle w:val="TableParagraph"/>
              <w:spacing w:line="239" w:lineRule="exact"/>
              <w:ind w:right="198"/>
              <w:jc w:val="center"/>
            </w:pPr>
            <w:r>
              <w:t>Industry Specific Course</w:t>
            </w:r>
          </w:p>
        </w:tc>
        <w:tc>
          <w:tcPr>
            <w:tcW w:w="766" w:type="dxa"/>
            <w:gridSpan w:val="2"/>
          </w:tcPr>
          <w:p w14:paraId="3177957C" w14:textId="77777777" w:rsidR="00606F2A" w:rsidRDefault="00606F2A" w:rsidP="005B1F1E">
            <w:pPr>
              <w:pStyle w:val="TableParagraph"/>
              <w:spacing w:line="239" w:lineRule="exact"/>
              <w:ind w:left="7"/>
              <w:jc w:val="center"/>
            </w:pPr>
            <w:r>
              <w:t>2</w:t>
            </w:r>
          </w:p>
        </w:tc>
        <w:tc>
          <w:tcPr>
            <w:tcW w:w="382" w:type="dxa"/>
          </w:tcPr>
          <w:p w14:paraId="53AE8CBD" w14:textId="77777777" w:rsidR="00606F2A" w:rsidRDefault="00606F2A" w:rsidP="005B1F1E">
            <w:pPr>
              <w:pStyle w:val="TableParagraph"/>
              <w:spacing w:line="239" w:lineRule="exact"/>
              <w:ind w:left="6"/>
              <w:jc w:val="center"/>
            </w:pPr>
            <w:r>
              <w:t>0</w:t>
            </w:r>
          </w:p>
        </w:tc>
        <w:tc>
          <w:tcPr>
            <w:tcW w:w="461" w:type="dxa"/>
          </w:tcPr>
          <w:p w14:paraId="6A5A0E91" w14:textId="77777777" w:rsidR="00606F2A" w:rsidRDefault="00606F2A" w:rsidP="005B1F1E">
            <w:pPr>
              <w:pStyle w:val="TableParagraph"/>
              <w:spacing w:line="239" w:lineRule="exact"/>
              <w:ind w:left="8"/>
              <w:jc w:val="center"/>
            </w:pPr>
            <w:r>
              <w:t>0</w:t>
            </w:r>
          </w:p>
        </w:tc>
        <w:tc>
          <w:tcPr>
            <w:tcW w:w="545" w:type="dxa"/>
          </w:tcPr>
          <w:p w14:paraId="1BEDBDB3" w14:textId="77777777" w:rsidR="00606F2A" w:rsidRDefault="00606F2A" w:rsidP="005B1F1E">
            <w:pPr>
              <w:pStyle w:val="TableParagraph"/>
              <w:spacing w:line="239" w:lineRule="exact"/>
              <w:ind w:left="10"/>
              <w:jc w:val="center"/>
            </w:pPr>
            <w:r>
              <w:t>2</w:t>
            </w:r>
          </w:p>
        </w:tc>
        <w:tc>
          <w:tcPr>
            <w:tcW w:w="1366" w:type="dxa"/>
          </w:tcPr>
          <w:p w14:paraId="0A933A85" w14:textId="77777777" w:rsidR="00606F2A" w:rsidRDefault="00606F2A" w:rsidP="005B1F1E">
            <w:pPr>
              <w:pStyle w:val="TableParagraph"/>
              <w:spacing w:line="239" w:lineRule="exact"/>
              <w:ind w:left="5"/>
              <w:jc w:val="center"/>
            </w:pPr>
            <w:r>
              <w:t>3</w:t>
            </w:r>
          </w:p>
        </w:tc>
      </w:tr>
      <w:tr w:rsidR="00606F2A" w14:paraId="4573BF8A" w14:textId="77777777" w:rsidTr="005B1F1E">
        <w:trPr>
          <w:trHeight w:val="781"/>
        </w:trPr>
        <w:tc>
          <w:tcPr>
            <w:tcW w:w="1459" w:type="dxa"/>
          </w:tcPr>
          <w:p w14:paraId="1624E417" w14:textId="77777777" w:rsidR="00606F2A" w:rsidRDefault="00606F2A" w:rsidP="005B1F1E">
            <w:pPr>
              <w:pStyle w:val="TableParagraph"/>
              <w:spacing w:line="239" w:lineRule="exact"/>
              <w:ind w:left="410"/>
            </w:pPr>
            <w:r>
              <w:t>HR208</w:t>
            </w:r>
          </w:p>
        </w:tc>
        <w:tc>
          <w:tcPr>
            <w:tcW w:w="3601" w:type="dxa"/>
          </w:tcPr>
          <w:p w14:paraId="204EFEEE" w14:textId="77777777" w:rsidR="00606F2A" w:rsidRDefault="00606F2A" w:rsidP="005B1F1E">
            <w:pPr>
              <w:pStyle w:val="TableParagraph"/>
              <w:spacing w:line="276" w:lineRule="auto"/>
              <w:ind w:left="1222" w:right="251" w:hanging="951"/>
            </w:pPr>
            <w:r>
              <w:t>Principles of Organizational Behavior</w:t>
            </w:r>
          </w:p>
        </w:tc>
        <w:tc>
          <w:tcPr>
            <w:tcW w:w="1611" w:type="dxa"/>
          </w:tcPr>
          <w:p w14:paraId="1196A942" w14:textId="77777777" w:rsidR="00606F2A" w:rsidRDefault="00606F2A" w:rsidP="005B1F1E">
            <w:pPr>
              <w:pStyle w:val="TableParagraph"/>
              <w:spacing w:line="239" w:lineRule="exact"/>
              <w:ind w:right="198"/>
              <w:jc w:val="right"/>
            </w:pPr>
            <w:r>
              <w:t>Core Courses</w:t>
            </w:r>
          </w:p>
        </w:tc>
        <w:tc>
          <w:tcPr>
            <w:tcW w:w="766" w:type="dxa"/>
            <w:gridSpan w:val="2"/>
          </w:tcPr>
          <w:p w14:paraId="5BE816AD" w14:textId="77777777" w:rsidR="00606F2A" w:rsidRDefault="00606F2A" w:rsidP="005B1F1E">
            <w:pPr>
              <w:pStyle w:val="TableParagraph"/>
              <w:spacing w:line="239" w:lineRule="exact"/>
              <w:ind w:left="7"/>
              <w:jc w:val="center"/>
            </w:pPr>
            <w:r>
              <w:t>3</w:t>
            </w:r>
          </w:p>
        </w:tc>
        <w:tc>
          <w:tcPr>
            <w:tcW w:w="382" w:type="dxa"/>
          </w:tcPr>
          <w:p w14:paraId="71BAD28C" w14:textId="77777777" w:rsidR="00606F2A" w:rsidRDefault="00606F2A" w:rsidP="005B1F1E">
            <w:pPr>
              <w:pStyle w:val="TableParagraph"/>
              <w:spacing w:line="239" w:lineRule="exact"/>
              <w:ind w:left="6"/>
              <w:jc w:val="center"/>
            </w:pPr>
            <w:r>
              <w:t>0</w:t>
            </w:r>
          </w:p>
        </w:tc>
        <w:tc>
          <w:tcPr>
            <w:tcW w:w="461" w:type="dxa"/>
          </w:tcPr>
          <w:p w14:paraId="272C2DB0" w14:textId="77777777" w:rsidR="00606F2A" w:rsidRDefault="00606F2A" w:rsidP="005B1F1E">
            <w:pPr>
              <w:pStyle w:val="TableParagraph"/>
              <w:spacing w:line="239" w:lineRule="exact"/>
              <w:ind w:left="8"/>
              <w:jc w:val="center"/>
            </w:pPr>
            <w:r>
              <w:t>0</w:t>
            </w:r>
          </w:p>
        </w:tc>
        <w:tc>
          <w:tcPr>
            <w:tcW w:w="545" w:type="dxa"/>
          </w:tcPr>
          <w:p w14:paraId="64E170E8" w14:textId="77777777" w:rsidR="00606F2A" w:rsidRDefault="00606F2A" w:rsidP="005B1F1E">
            <w:pPr>
              <w:pStyle w:val="TableParagraph"/>
              <w:spacing w:line="239" w:lineRule="exact"/>
              <w:ind w:left="10"/>
              <w:jc w:val="center"/>
            </w:pPr>
            <w:r>
              <w:t>2</w:t>
            </w:r>
          </w:p>
        </w:tc>
        <w:tc>
          <w:tcPr>
            <w:tcW w:w="1366" w:type="dxa"/>
          </w:tcPr>
          <w:p w14:paraId="37B5686C" w14:textId="77777777" w:rsidR="00606F2A" w:rsidRDefault="00606F2A" w:rsidP="005B1F1E">
            <w:pPr>
              <w:pStyle w:val="TableParagraph"/>
              <w:spacing w:line="239" w:lineRule="exact"/>
              <w:ind w:left="5"/>
              <w:jc w:val="center"/>
            </w:pPr>
            <w:r>
              <w:t>4</w:t>
            </w:r>
          </w:p>
        </w:tc>
      </w:tr>
      <w:tr w:rsidR="00606F2A" w14:paraId="1909BB6A"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0487F5D7" w14:textId="77777777" w:rsidR="00606F2A" w:rsidRDefault="00606F2A" w:rsidP="005B1F1E">
            <w:pPr>
              <w:pStyle w:val="TableParagraph"/>
              <w:spacing w:line="239" w:lineRule="exact"/>
              <w:ind w:left="410"/>
            </w:pPr>
            <w:r>
              <w:t>QAM204</w:t>
            </w:r>
          </w:p>
        </w:tc>
        <w:tc>
          <w:tcPr>
            <w:tcW w:w="3601" w:type="dxa"/>
            <w:tcBorders>
              <w:top w:val="single" w:sz="4" w:space="0" w:color="000000"/>
              <w:left w:val="single" w:sz="4" w:space="0" w:color="000000"/>
              <w:bottom w:val="single" w:sz="4" w:space="0" w:color="000000"/>
              <w:right w:val="single" w:sz="4" w:space="0" w:color="000000"/>
            </w:tcBorders>
          </w:tcPr>
          <w:p w14:paraId="6EEEF160" w14:textId="77777777" w:rsidR="00606F2A" w:rsidRDefault="00606F2A" w:rsidP="005B1F1E">
            <w:pPr>
              <w:pStyle w:val="TableParagraph"/>
              <w:spacing w:line="276" w:lineRule="auto"/>
              <w:ind w:left="1222" w:right="251" w:hanging="951"/>
            </w:pPr>
            <w:r>
              <w:t>Research</w:t>
            </w:r>
            <w:r w:rsidRPr="00BE7E7B">
              <w:t xml:space="preserve"> </w:t>
            </w:r>
            <w:r>
              <w:t>Methods for Managers</w:t>
            </w:r>
          </w:p>
        </w:tc>
        <w:tc>
          <w:tcPr>
            <w:tcW w:w="1611" w:type="dxa"/>
            <w:tcBorders>
              <w:top w:val="single" w:sz="4" w:space="0" w:color="000000"/>
              <w:left w:val="single" w:sz="4" w:space="0" w:color="000000"/>
              <w:bottom w:val="single" w:sz="4" w:space="0" w:color="000000"/>
              <w:right w:val="single" w:sz="4" w:space="0" w:color="000000"/>
            </w:tcBorders>
          </w:tcPr>
          <w:p w14:paraId="5FAED986" w14:textId="77777777" w:rsidR="00606F2A" w:rsidRDefault="00606F2A" w:rsidP="005B1F1E">
            <w:pPr>
              <w:pStyle w:val="TableParagraph"/>
              <w:spacing w:line="239" w:lineRule="exact"/>
              <w:ind w:right="198"/>
              <w:jc w:val="right"/>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1DBC803" w14:textId="77777777" w:rsidR="00606F2A" w:rsidRDefault="00606F2A" w:rsidP="005B1F1E">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77950F3A"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C7612BE"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8B9C170" w14:textId="77777777" w:rsidR="00606F2A" w:rsidRDefault="00606F2A" w:rsidP="005B1F1E">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93ECB4B" w14:textId="77777777" w:rsidR="00606F2A" w:rsidRDefault="00606F2A" w:rsidP="005B1F1E">
            <w:pPr>
              <w:pStyle w:val="TableParagraph"/>
              <w:spacing w:line="239" w:lineRule="exact"/>
              <w:ind w:left="5"/>
              <w:jc w:val="center"/>
            </w:pPr>
            <w:r>
              <w:t>4</w:t>
            </w:r>
          </w:p>
        </w:tc>
      </w:tr>
      <w:tr w:rsidR="00606F2A" w14:paraId="0AD2942D"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256789B5" w14:textId="77777777" w:rsidR="00606F2A" w:rsidRDefault="00606F2A" w:rsidP="005B1F1E">
            <w:pPr>
              <w:pStyle w:val="TableParagraph"/>
              <w:spacing w:line="239" w:lineRule="exact"/>
              <w:ind w:left="410"/>
            </w:pPr>
            <w:r>
              <w:t>POM204</w:t>
            </w:r>
          </w:p>
        </w:tc>
        <w:tc>
          <w:tcPr>
            <w:tcW w:w="3601" w:type="dxa"/>
            <w:tcBorders>
              <w:top w:val="single" w:sz="4" w:space="0" w:color="000000"/>
              <w:left w:val="single" w:sz="4" w:space="0" w:color="000000"/>
              <w:bottom w:val="single" w:sz="4" w:space="0" w:color="000000"/>
              <w:right w:val="single" w:sz="4" w:space="0" w:color="000000"/>
            </w:tcBorders>
          </w:tcPr>
          <w:p w14:paraId="101AA113" w14:textId="77777777" w:rsidR="00606F2A" w:rsidRDefault="00606F2A" w:rsidP="005B1F1E">
            <w:pPr>
              <w:pStyle w:val="TableParagraph"/>
              <w:spacing w:line="276" w:lineRule="auto"/>
              <w:ind w:left="1222" w:right="251" w:hanging="951"/>
            </w:pPr>
            <w:r>
              <w:t xml:space="preserve">Essentials of Production </w:t>
            </w:r>
            <w:proofErr w:type="gramStart"/>
            <w:r>
              <w:t>And</w:t>
            </w:r>
            <w:proofErr w:type="gramEnd"/>
            <w:r w:rsidRPr="00BE7E7B">
              <w:t xml:space="preserve"> </w:t>
            </w:r>
            <w:r>
              <w:t>Operations</w:t>
            </w:r>
            <w:r w:rsidRPr="00BE7E7B">
              <w:t xml:space="preserve"> </w:t>
            </w:r>
            <w:r>
              <w:lastRenderedPageBreak/>
              <w:t>Management</w:t>
            </w:r>
          </w:p>
        </w:tc>
        <w:tc>
          <w:tcPr>
            <w:tcW w:w="1611" w:type="dxa"/>
            <w:tcBorders>
              <w:top w:val="single" w:sz="4" w:space="0" w:color="000000"/>
              <w:left w:val="single" w:sz="4" w:space="0" w:color="000000"/>
              <w:bottom w:val="single" w:sz="4" w:space="0" w:color="000000"/>
              <w:right w:val="single" w:sz="4" w:space="0" w:color="000000"/>
            </w:tcBorders>
          </w:tcPr>
          <w:p w14:paraId="68A211D8" w14:textId="77777777" w:rsidR="00606F2A" w:rsidRDefault="00606F2A" w:rsidP="005B1F1E">
            <w:pPr>
              <w:pStyle w:val="TableParagraph"/>
              <w:spacing w:line="239" w:lineRule="exact"/>
              <w:ind w:right="198"/>
              <w:jc w:val="right"/>
            </w:pPr>
            <w:r>
              <w:lastRenderedPageBreak/>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C93714C" w14:textId="77777777" w:rsidR="00606F2A" w:rsidRDefault="00606F2A" w:rsidP="005B1F1E">
            <w:pPr>
              <w:pStyle w:val="TableParagraph"/>
              <w:spacing w:line="239" w:lineRule="exact"/>
              <w:ind w:left="7"/>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2F6E44AE"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44D9969"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20030E97" w14:textId="77777777" w:rsidR="00606F2A" w:rsidRDefault="00606F2A" w:rsidP="005B1F1E">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3053683C" w14:textId="77777777" w:rsidR="00606F2A" w:rsidRDefault="00606F2A" w:rsidP="005B1F1E">
            <w:pPr>
              <w:pStyle w:val="TableParagraph"/>
              <w:spacing w:line="239" w:lineRule="exact"/>
              <w:ind w:left="5"/>
              <w:jc w:val="center"/>
            </w:pPr>
            <w:r>
              <w:t>4</w:t>
            </w:r>
          </w:p>
        </w:tc>
      </w:tr>
      <w:tr w:rsidR="00606F2A" w14:paraId="78A2DA86"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4B8B35AC" w14:textId="77777777" w:rsidR="00606F2A" w:rsidRDefault="00606F2A" w:rsidP="005B1F1E">
            <w:pPr>
              <w:pStyle w:val="TableParagraph"/>
              <w:spacing w:line="239" w:lineRule="exact"/>
              <w:ind w:left="410"/>
            </w:pPr>
            <w:r>
              <w:t>MSTP100</w:t>
            </w:r>
          </w:p>
        </w:tc>
        <w:tc>
          <w:tcPr>
            <w:tcW w:w="3601" w:type="dxa"/>
            <w:tcBorders>
              <w:top w:val="single" w:sz="4" w:space="0" w:color="000000"/>
              <w:left w:val="single" w:sz="4" w:space="0" w:color="000000"/>
              <w:bottom w:val="single" w:sz="4" w:space="0" w:color="000000"/>
              <w:right w:val="single" w:sz="4" w:space="0" w:color="000000"/>
            </w:tcBorders>
          </w:tcPr>
          <w:p w14:paraId="3696F195" w14:textId="77777777" w:rsidR="00606F2A" w:rsidRDefault="00606F2A" w:rsidP="005B1F1E">
            <w:pPr>
              <w:pStyle w:val="TableParagraph"/>
              <w:spacing w:line="276" w:lineRule="auto"/>
              <w:ind w:left="1222" w:right="251" w:hanging="951"/>
            </w:pPr>
            <w:r>
              <w:t>Term</w:t>
            </w:r>
            <w:r w:rsidRPr="00BE7E7B">
              <w:t xml:space="preserve"> </w:t>
            </w:r>
            <w:r>
              <w:t>Paper</w:t>
            </w:r>
          </w:p>
        </w:tc>
        <w:tc>
          <w:tcPr>
            <w:tcW w:w="1611" w:type="dxa"/>
            <w:tcBorders>
              <w:top w:val="single" w:sz="4" w:space="0" w:color="000000"/>
              <w:left w:val="single" w:sz="4" w:space="0" w:color="000000"/>
              <w:bottom w:val="single" w:sz="4" w:space="0" w:color="000000"/>
              <w:right w:val="single" w:sz="4" w:space="0" w:color="000000"/>
            </w:tcBorders>
          </w:tcPr>
          <w:p w14:paraId="57BEC2C2" w14:textId="77777777" w:rsidR="00606F2A" w:rsidRDefault="00606F2A" w:rsidP="005B1F1E">
            <w:pPr>
              <w:pStyle w:val="TableParagraph"/>
              <w:spacing w:line="239" w:lineRule="exact"/>
              <w:ind w:right="198"/>
              <w:jc w:val="right"/>
            </w:pPr>
            <w:r>
              <w:t>NTCC</w:t>
            </w:r>
          </w:p>
        </w:tc>
        <w:tc>
          <w:tcPr>
            <w:tcW w:w="766" w:type="dxa"/>
            <w:gridSpan w:val="2"/>
            <w:tcBorders>
              <w:top w:val="single" w:sz="4" w:space="0" w:color="000000"/>
              <w:left w:val="single" w:sz="4" w:space="0" w:color="000000"/>
              <w:bottom w:val="single" w:sz="4" w:space="0" w:color="000000"/>
              <w:right w:val="single" w:sz="4" w:space="0" w:color="000000"/>
            </w:tcBorders>
          </w:tcPr>
          <w:p w14:paraId="4C428051" w14:textId="77777777" w:rsidR="00606F2A" w:rsidRDefault="00606F2A" w:rsidP="005B1F1E">
            <w:pPr>
              <w:pStyle w:val="TableParagraph"/>
              <w:spacing w:line="239" w:lineRule="exact"/>
              <w:ind w:left="7"/>
              <w:jc w:val="center"/>
            </w:pPr>
            <w:r>
              <w:t>0</w:t>
            </w:r>
          </w:p>
        </w:tc>
        <w:tc>
          <w:tcPr>
            <w:tcW w:w="382" w:type="dxa"/>
            <w:tcBorders>
              <w:top w:val="single" w:sz="4" w:space="0" w:color="000000"/>
              <w:left w:val="single" w:sz="4" w:space="0" w:color="000000"/>
              <w:bottom w:val="single" w:sz="4" w:space="0" w:color="000000"/>
              <w:right w:val="single" w:sz="4" w:space="0" w:color="000000"/>
            </w:tcBorders>
          </w:tcPr>
          <w:p w14:paraId="2E417639"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0613789"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C9C398B"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0585ADF" w14:textId="77777777" w:rsidR="00606F2A" w:rsidRDefault="00606F2A" w:rsidP="005B1F1E">
            <w:pPr>
              <w:pStyle w:val="TableParagraph"/>
              <w:spacing w:line="239" w:lineRule="exact"/>
              <w:ind w:left="5"/>
              <w:jc w:val="center"/>
            </w:pPr>
            <w:r>
              <w:t>1</w:t>
            </w:r>
          </w:p>
        </w:tc>
      </w:tr>
      <w:tr w:rsidR="00606F2A" w14:paraId="2DAA30FE"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1AA64BC1" w14:textId="77777777" w:rsidR="00606F2A" w:rsidRDefault="00606F2A" w:rsidP="005B1F1E">
            <w:pPr>
              <w:pStyle w:val="TableParagraph"/>
              <w:spacing w:line="239" w:lineRule="exact"/>
              <w:ind w:left="410"/>
            </w:pPr>
            <w:r>
              <w:t>FREN147</w:t>
            </w:r>
          </w:p>
        </w:tc>
        <w:tc>
          <w:tcPr>
            <w:tcW w:w="3601" w:type="dxa"/>
            <w:tcBorders>
              <w:top w:val="single" w:sz="4" w:space="0" w:color="000000"/>
              <w:left w:val="single" w:sz="4" w:space="0" w:color="000000"/>
              <w:bottom w:val="single" w:sz="4" w:space="0" w:color="000000"/>
              <w:right w:val="single" w:sz="4" w:space="0" w:color="000000"/>
            </w:tcBorders>
          </w:tcPr>
          <w:p w14:paraId="78B4F55D" w14:textId="77777777" w:rsidR="00606F2A" w:rsidRDefault="00606F2A" w:rsidP="005B1F1E">
            <w:pPr>
              <w:pStyle w:val="TableParagraph"/>
              <w:spacing w:line="276" w:lineRule="auto"/>
              <w:ind w:left="1222" w:right="251" w:hanging="951"/>
            </w:pPr>
            <w:r>
              <w:t>French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5135F136"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D738B59"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4B589EE"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73795CEE"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11EEFED7"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18B332A2" w14:textId="77777777" w:rsidR="00606F2A" w:rsidRDefault="00606F2A" w:rsidP="005B1F1E">
            <w:pPr>
              <w:pStyle w:val="TableParagraph"/>
              <w:spacing w:line="239" w:lineRule="exact"/>
              <w:ind w:left="5"/>
              <w:jc w:val="center"/>
            </w:pPr>
            <w:r>
              <w:t>2</w:t>
            </w:r>
          </w:p>
        </w:tc>
      </w:tr>
      <w:tr w:rsidR="00606F2A" w14:paraId="24A64E38"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75264654" w14:textId="77777777" w:rsidR="00606F2A" w:rsidRDefault="00606F2A" w:rsidP="005B1F1E">
            <w:pPr>
              <w:pStyle w:val="TableParagraph"/>
              <w:spacing w:line="239" w:lineRule="exact"/>
              <w:ind w:left="410"/>
            </w:pPr>
            <w:r>
              <w:t>GRMN138</w:t>
            </w:r>
          </w:p>
        </w:tc>
        <w:tc>
          <w:tcPr>
            <w:tcW w:w="3601" w:type="dxa"/>
            <w:tcBorders>
              <w:top w:val="single" w:sz="4" w:space="0" w:color="000000"/>
              <w:left w:val="single" w:sz="4" w:space="0" w:color="000000"/>
              <w:bottom w:val="single" w:sz="4" w:space="0" w:color="000000"/>
              <w:right w:val="single" w:sz="4" w:space="0" w:color="000000"/>
            </w:tcBorders>
          </w:tcPr>
          <w:p w14:paraId="5864FE59" w14:textId="77777777" w:rsidR="00606F2A" w:rsidRDefault="00606F2A" w:rsidP="005B1F1E">
            <w:pPr>
              <w:pStyle w:val="TableParagraph"/>
              <w:spacing w:line="276" w:lineRule="auto"/>
              <w:ind w:left="1222" w:right="251" w:hanging="951"/>
            </w:pPr>
            <w:r>
              <w:t>German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357E83A9"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18DB060"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3B445BD"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75E44EF4"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52B5EB0A"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806B6FA" w14:textId="77777777" w:rsidR="00606F2A" w:rsidRDefault="00606F2A" w:rsidP="005B1F1E">
            <w:pPr>
              <w:pStyle w:val="TableParagraph"/>
              <w:spacing w:line="239" w:lineRule="exact"/>
              <w:ind w:left="5"/>
              <w:jc w:val="center"/>
            </w:pPr>
            <w:r>
              <w:t>2</w:t>
            </w:r>
          </w:p>
        </w:tc>
      </w:tr>
      <w:tr w:rsidR="00606F2A" w14:paraId="1F57BB37"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1B137311" w14:textId="77777777" w:rsidR="00606F2A" w:rsidRDefault="00606F2A" w:rsidP="005B1F1E">
            <w:pPr>
              <w:pStyle w:val="TableParagraph"/>
              <w:spacing w:line="239" w:lineRule="exact"/>
              <w:ind w:left="410"/>
            </w:pPr>
            <w:r>
              <w:t>SPAN146</w:t>
            </w:r>
          </w:p>
        </w:tc>
        <w:tc>
          <w:tcPr>
            <w:tcW w:w="3601" w:type="dxa"/>
            <w:tcBorders>
              <w:top w:val="single" w:sz="4" w:space="0" w:color="000000"/>
              <w:left w:val="single" w:sz="4" w:space="0" w:color="000000"/>
              <w:bottom w:val="single" w:sz="4" w:space="0" w:color="000000"/>
              <w:right w:val="single" w:sz="4" w:space="0" w:color="000000"/>
            </w:tcBorders>
          </w:tcPr>
          <w:p w14:paraId="543219E8" w14:textId="77777777" w:rsidR="00606F2A" w:rsidRDefault="00606F2A" w:rsidP="005B1F1E">
            <w:pPr>
              <w:pStyle w:val="TableParagraph"/>
              <w:spacing w:line="276" w:lineRule="auto"/>
              <w:ind w:left="1222" w:right="251" w:hanging="951"/>
            </w:pPr>
            <w:r>
              <w:t>Spanish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2118C51B"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E4E5EE5"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F9B58F9"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75B123DE"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27B9EC91"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2B54654" w14:textId="77777777" w:rsidR="00606F2A" w:rsidRDefault="00606F2A" w:rsidP="005B1F1E">
            <w:pPr>
              <w:pStyle w:val="TableParagraph"/>
              <w:spacing w:line="239" w:lineRule="exact"/>
              <w:ind w:left="5"/>
              <w:jc w:val="center"/>
            </w:pPr>
            <w:r>
              <w:t>2</w:t>
            </w:r>
          </w:p>
        </w:tc>
      </w:tr>
      <w:tr w:rsidR="00606F2A" w14:paraId="287B3A9C"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03B5F763" w14:textId="77777777" w:rsidR="00606F2A" w:rsidRPr="00BE7E7B" w:rsidRDefault="00606F2A" w:rsidP="005B1F1E">
            <w:pPr>
              <w:pStyle w:val="TableParagraph"/>
              <w:spacing w:line="239" w:lineRule="exact"/>
              <w:ind w:left="410"/>
            </w:pPr>
          </w:p>
          <w:p w14:paraId="76E05299" w14:textId="77777777" w:rsidR="00606F2A" w:rsidRDefault="00606F2A" w:rsidP="005B1F1E">
            <w:pPr>
              <w:pStyle w:val="TableParagraph"/>
              <w:spacing w:line="239" w:lineRule="exact"/>
              <w:ind w:left="410"/>
            </w:pPr>
            <w:r>
              <w:t>JPAN118</w:t>
            </w:r>
          </w:p>
        </w:tc>
        <w:tc>
          <w:tcPr>
            <w:tcW w:w="3601" w:type="dxa"/>
            <w:tcBorders>
              <w:top w:val="single" w:sz="4" w:space="0" w:color="000000"/>
              <w:left w:val="single" w:sz="4" w:space="0" w:color="000000"/>
              <w:bottom w:val="single" w:sz="4" w:space="0" w:color="000000"/>
              <w:right w:val="single" w:sz="4" w:space="0" w:color="000000"/>
            </w:tcBorders>
          </w:tcPr>
          <w:p w14:paraId="16CDBC48" w14:textId="77777777" w:rsidR="00606F2A" w:rsidRDefault="00606F2A" w:rsidP="005B1F1E">
            <w:pPr>
              <w:pStyle w:val="TableParagraph"/>
              <w:spacing w:line="276" w:lineRule="auto"/>
              <w:ind w:left="1222" w:right="251" w:hanging="951"/>
            </w:pPr>
            <w:r>
              <w:t>Japanese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6DBCE401"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283F001"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1A9B10BC"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9DDC2E2"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5B8A26A0"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5DF8AFC0" w14:textId="77777777" w:rsidR="00606F2A" w:rsidRDefault="00606F2A" w:rsidP="005B1F1E">
            <w:pPr>
              <w:pStyle w:val="TableParagraph"/>
              <w:spacing w:line="239" w:lineRule="exact"/>
              <w:ind w:left="5"/>
              <w:jc w:val="center"/>
            </w:pPr>
            <w:r>
              <w:t>2</w:t>
            </w:r>
          </w:p>
        </w:tc>
      </w:tr>
      <w:tr w:rsidR="00606F2A" w14:paraId="454E936D"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1A842EB1" w14:textId="77777777" w:rsidR="00606F2A" w:rsidRPr="00BE7E7B" w:rsidRDefault="00606F2A" w:rsidP="005B1F1E">
            <w:pPr>
              <w:pStyle w:val="TableParagraph"/>
              <w:spacing w:line="239" w:lineRule="exact"/>
              <w:ind w:left="410"/>
            </w:pPr>
          </w:p>
          <w:p w14:paraId="5C0002BB" w14:textId="77777777" w:rsidR="00606F2A" w:rsidRDefault="00606F2A" w:rsidP="005B1F1E">
            <w:pPr>
              <w:pStyle w:val="TableParagraph"/>
              <w:spacing w:line="239" w:lineRule="exact"/>
              <w:ind w:left="410"/>
            </w:pPr>
            <w:r>
              <w:t>CHIN118</w:t>
            </w:r>
          </w:p>
        </w:tc>
        <w:tc>
          <w:tcPr>
            <w:tcW w:w="3601" w:type="dxa"/>
            <w:tcBorders>
              <w:top w:val="single" w:sz="4" w:space="0" w:color="000000"/>
              <w:left w:val="single" w:sz="4" w:space="0" w:color="000000"/>
              <w:bottom w:val="single" w:sz="4" w:space="0" w:color="000000"/>
              <w:right w:val="single" w:sz="4" w:space="0" w:color="000000"/>
            </w:tcBorders>
          </w:tcPr>
          <w:p w14:paraId="0775B640" w14:textId="77777777" w:rsidR="00606F2A" w:rsidRDefault="00606F2A" w:rsidP="005B1F1E">
            <w:pPr>
              <w:pStyle w:val="TableParagraph"/>
              <w:spacing w:line="276" w:lineRule="auto"/>
              <w:ind w:left="1222" w:right="251" w:hanging="951"/>
            </w:pPr>
            <w:r>
              <w:t>Chinese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49DD6175"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CF0A5C9"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714F985"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0AB53391"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48809C1"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51EB2746" w14:textId="77777777" w:rsidR="00606F2A" w:rsidRDefault="00606F2A" w:rsidP="005B1F1E">
            <w:pPr>
              <w:pStyle w:val="TableParagraph"/>
              <w:spacing w:line="239" w:lineRule="exact"/>
              <w:ind w:left="5"/>
              <w:jc w:val="center"/>
            </w:pPr>
            <w:r>
              <w:t>2</w:t>
            </w:r>
          </w:p>
        </w:tc>
      </w:tr>
      <w:tr w:rsidR="00606F2A" w14:paraId="22843064"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727AA51F" w14:textId="77777777" w:rsidR="00606F2A" w:rsidRPr="00BE7E7B" w:rsidRDefault="00606F2A" w:rsidP="005B1F1E">
            <w:pPr>
              <w:pStyle w:val="TableParagraph"/>
              <w:spacing w:line="239" w:lineRule="exact"/>
              <w:ind w:left="410"/>
            </w:pPr>
          </w:p>
          <w:p w14:paraId="661D7F02" w14:textId="77777777" w:rsidR="00606F2A" w:rsidRDefault="00606F2A" w:rsidP="005B1F1E">
            <w:pPr>
              <w:pStyle w:val="TableParagraph"/>
              <w:spacing w:line="239" w:lineRule="exact"/>
              <w:ind w:left="410"/>
            </w:pPr>
            <w:r>
              <w:t>ARAB119</w:t>
            </w:r>
          </w:p>
        </w:tc>
        <w:tc>
          <w:tcPr>
            <w:tcW w:w="3601" w:type="dxa"/>
            <w:tcBorders>
              <w:top w:val="single" w:sz="4" w:space="0" w:color="000000"/>
              <w:left w:val="single" w:sz="4" w:space="0" w:color="000000"/>
              <w:bottom w:val="single" w:sz="4" w:space="0" w:color="000000"/>
              <w:right w:val="single" w:sz="4" w:space="0" w:color="000000"/>
            </w:tcBorders>
          </w:tcPr>
          <w:p w14:paraId="149E6D89" w14:textId="77777777" w:rsidR="00606F2A" w:rsidRDefault="00606F2A" w:rsidP="005B1F1E">
            <w:pPr>
              <w:pStyle w:val="TableParagraph"/>
              <w:spacing w:line="276" w:lineRule="auto"/>
              <w:ind w:left="1222" w:right="251" w:hanging="951"/>
            </w:pPr>
            <w:r>
              <w:t>Arabic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1CDCD346"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EA1E83D"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045754C4"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255B8632"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337FF56"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564B518B" w14:textId="77777777" w:rsidR="00606F2A" w:rsidRDefault="00606F2A" w:rsidP="005B1F1E">
            <w:pPr>
              <w:pStyle w:val="TableParagraph"/>
              <w:spacing w:line="239" w:lineRule="exact"/>
              <w:ind w:left="5"/>
              <w:jc w:val="center"/>
            </w:pPr>
            <w:r>
              <w:t>2</w:t>
            </w:r>
          </w:p>
        </w:tc>
      </w:tr>
      <w:tr w:rsidR="00606F2A" w14:paraId="2731D5D6"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44413F93" w14:textId="77777777" w:rsidR="00606F2A" w:rsidRPr="00BE7E7B" w:rsidRDefault="00606F2A" w:rsidP="005B1F1E">
            <w:pPr>
              <w:pStyle w:val="TableParagraph"/>
              <w:spacing w:line="239" w:lineRule="exact"/>
              <w:ind w:left="410"/>
            </w:pPr>
          </w:p>
          <w:p w14:paraId="1630BCAD" w14:textId="77777777" w:rsidR="00606F2A" w:rsidRDefault="00606F2A" w:rsidP="005B1F1E">
            <w:pPr>
              <w:pStyle w:val="TableParagraph"/>
              <w:spacing w:line="239" w:lineRule="exact"/>
              <w:ind w:left="410"/>
            </w:pPr>
            <w:r>
              <w:t>RUSS118</w:t>
            </w:r>
          </w:p>
        </w:tc>
        <w:tc>
          <w:tcPr>
            <w:tcW w:w="3601" w:type="dxa"/>
            <w:tcBorders>
              <w:top w:val="single" w:sz="4" w:space="0" w:color="000000"/>
              <w:left w:val="single" w:sz="4" w:space="0" w:color="000000"/>
              <w:bottom w:val="single" w:sz="4" w:space="0" w:color="000000"/>
              <w:right w:val="single" w:sz="4" w:space="0" w:color="000000"/>
            </w:tcBorders>
          </w:tcPr>
          <w:p w14:paraId="66C2FD41" w14:textId="77777777" w:rsidR="00606F2A" w:rsidRDefault="00606F2A" w:rsidP="005B1F1E">
            <w:pPr>
              <w:pStyle w:val="TableParagraph"/>
              <w:spacing w:line="276" w:lineRule="auto"/>
              <w:ind w:left="1222" w:right="251" w:hanging="951"/>
            </w:pPr>
            <w:r>
              <w:t>Russian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617AA098"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86FDC55"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6647F0C"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86AC4DA"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430EC2B3"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8502F43" w14:textId="77777777" w:rsidR="00606F2A" w:rsidRDefault="00606F2A" w:rsidP="005B1F1E">
            <w:pPr>
              <w:pStyle w:val="TableParagraph"/>
              <w:spacing w:line="239" w:lineRule="exact"/>
              <w:ind w:left="5"/>
              <w:jc w:val="center"/>
            </w:pPr>
            <w:r>
              <w:t>2</w:t>
            </w:r>
          </w:p>
        </w:tc>
      </w:tr>
      <w:tr w:rsidR="00606F2A" w14:paraId="5357AD17"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3DE54AEF" w14:textId="77777777" w:rsidR="00606F2A" w:rsidRPr="00BE7E7B" w:rsidRDefault="00606F2A" w:rsidP="005B1F1E">
            <w:pPr>
              <w:pStyle w:val="TableParagraph"/>
              <w:spacing w:line="239" w:lineRule="exact"/>
              <w:ind w:left="410"/>
            </w:pPr>
          </w:p>
          <w:p w14:paraId="207884A6" w14:textId="77777777" w:rsidR="00606F2A" w:rsidRDefault="00606F2A" w:rsidP="005B1F1E">
            <w:pPr>
              <w:pStyle w:val="TableParagraph"/>
              <w:spacing w:line="239" w:lineRule="exact"/>
              <w:ind w:left="410"/>
            </w:pPr>
            <w:r>
              <w:t>SANS118</w:t>
            </w:r>
          </w:p>
        </w:tc>
        <w:tc>
          <w:tcPr>
            <w:tcW w:w="3601" w:type="dxa"/>
            <w:tcBorders>
              <w:top w:val="single" w:sz="4" w:space="0" w:color="000000"/>
              <w:left w:val="single" w:sz="4" w:space="0" w:color="000000"/>
              <w:bottom w:val="single" w:sz="4" w:space="0" w:color="000000"/>
              <w:right w:val="single" w:sz="4" w:space="0" w:color="000000"/>
            </w:tcBorders>
          </w:tcPr>
          <w:p w14:paraId="4A859544" w14:textId="77777777" w:rsidR="00606F2A" w:rsidRDefault="00606F2A" w:rsidP="005B1F1E">
            <w:pPr>
              <w:pStyle w:val="TableParagraph"/>
              <w:spacing w:line="276" w:lineRule="auto"/>
              <w:ind w:left="1222" w:right="251" w:hanging="951"/>
            </w:pPr>
            <w:r>
              <w:t>Sanskrit Written Expression &amp;</w:t>
            </w:r>
            <w:r w:rsidRPr="00BE7E7B">
              <w:t xml:space="preserve"> </w:t>
            </w:r>
            <w:r>
              <w:t>Comprehension</w:t>
            </w:r>
            <w:r w:rsidRPr="00BE7E7B">
              <w:t xml:space="preserve"> </w:t>
            </w:r>
            <w:r>
              <w:t>– I</w:t>
            </w:r>
          </w:p>
        </w:tc>
        <w:tc>
          <w:tcPr>
            <w:tcW w:w="1611" w:type="dxa"/>
            <w:tcBorders>
              <w:top w:val="single" w:sz="4" w:space="0" w:color="000000"/>
              <w:left w:val="single" w:sz="4" w:space="0" w:color="000000"/>
              <w:bottom w:val="single" w:sz="4" w:space="0" w:color="000000"/>
              <w:right w:val="single" w:sz="4" w:space="0" w:color="000000"/>
            </w:tcBorders>
          </w:tcPr>
          <w:p w14:paraId="01BC3E0E"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DA5453A"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85D8702"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77112666"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7FB0C9D" w14:textId="77777777" w:rsidR="00606F2A" w:rsidRDefault="00606F2A" w:rsidP="005B1F1E">
            <w:pPr>
              <w:pStyle w:val="TableParagraph"/>
              <w:spacing w:line="239" w:lineRule="exact"/>
              <w:ind w:left="10"/>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251FE317" w14:textId="77777777" w:rsidR="00606F2A" w:rsidRDefault="00606F2A" w:rsidP="005B1F1E">
            <w:pPr>
              <w:pStyle w:val="TableParagraph"/>
              <w:spacing w:line="239" w:lineRule="exact"/>
              <w:ind w:left="5"/>
              <w:jc w:val="center"/>
            </w:pPr>
            <w:r>
              <w:t>2</w:t>
            </w:r>
          </w:p>
        </w:tc>
      </w:tr>
      <w:tr w:rsidR="00606F2A" w14:paraId="143BB3D9"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65982CFC" w14:textId="77777777" w:rsidR="00606F2A" w:rsidRDefault="00606F2A" w:rsidP="005B1F1E">
            <w:pPr>
              <w:pStyle w:val="TableParagraph"/>
              <w:spacing w:line="239" w:lineRule="exact"/>
              <w:ind w:left="410"/>
            </w:pPr>
            <w:r>
              <w:t>BC206</w:t>
            </w:r>
          </w:p>
        </w:tc>
        <w:tc>
          <w:tcPr>
            <w:tcW w:w="3601" w:type="dxa"/>
            <w:tcBorders>
              <w:top w:val="single" w:sz="4" w:space="0" w:color="000000"/>
              <w:left w:val="single" w:sz="4" w:space="0" w:color="000000"/>
              <w:bottom w:val="single" w:sz="4" w:space="0" w:color="000000"/>
              <w:right w:val="single" w:sz="4" w:space="0" w:color="000000"/>
            </w:tcBorders>
          </w:tcPr>
          <w:p w14:paraId="1A02B363" w14:textId="77777777" w:rsidR="00606F2A" w:rsidRDefault="00606F2A" w:rsidP="005B1F1E">
            <w:pPr>
              <w:pStyle w:val="TableParagraph"/>
              <w:spacing w:line="276" w:lineRule="auto"/>
              <w:ind w:left="1222" w:right="251" w:hanging="951"/>
            </w:pPr>
            <w:r>
              <w:t>Communication Skills -II</w:t>
            </w:r>
          </w:p>
        </w:tc>
        <w:tc>
          <w:tcPr>
            <w:tcW w:w="1611" w:type="dxa"/>
            <w:tcBorders>
              <w:top w:val="single" w:sz="4" w:space="0" w:color="000000"/>
              <w:left w:val="single" w:sz="4" w:space="0" w:color="000000"/>
              <w:bottom w:val="single" w:sz="4" w:space="0" w:color="000000"/>
              <w:right w:val="single" w:sz="4" w:space="0" w:color="000000"/>
            </w:tcBorders>
          </w:tcPr>
          <w:p w14:paraId="74A8AFC2" w14:textId="77777777" w:rsidR="00606F2A" w:rsidRDefault="00606F2A" w:rsidP="005B1F1E">
            <w:pPr>
              <w:pStyle w:val="TableParagraph"/>
              <w:spacing w:line="239" w:lineRule="exact"/>
              <w:ind w:right="198"/>
              <w:jc w:val="right"/>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66B9AAB"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91948E4"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0A0E4A91"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14F5A31" w14:textId="77777777" w:rsidR="00606F2A" w:rsidRDefault="00606F2A" w:rsidP="005B1F1E">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3C43E883" w14:textId="77777777" w:rsidR="00606F2A" w:rsidRDefault="00606F2A" w:rsidP="005B1F1E">
            <w:pPr>
              <w:pStyle w:val="TableParagraph"/>
              <w:spacing w:line="239" w:lineRule="exact"/>
              <w:ind w:left="5"/>
              <w:jc w:val="center"/>
            </w:pPr>
            <w:r>
              <w:t>3</w:t>
            </w:r>
          </w:p>
        </w:tc>
      </w:tr>
      <w:tr w:rsidR="00606F2A" w14:paraId="043E6EFE"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516F3F88" w14:textId="0B31231A" w:rsidR="00606F2A" w:rsidRDefault="00CE68D5" w:rsidP="005B1F1E">
            <w:pPr>
              <w:pStyle w:val="TableParagraph"/>
              <w:spacing w:line="239" w:lineRule="exact"/>
              <w:ind w:left="410"/>
            </w:pPr>
            <w:r>
              <w:t>ENTR302</w:t>
            </w:r>
          </w:p>
        </w:tc>
        <w:tc>
          <w:tcPr>
            <w:tcW w:w="3601" w:type="dxa"/>
            <w:tcBorders>
              <w:top w:val="single" w:sz="4" w:space="0" w:color="000000"/>
              <w:left w:val="single" w:sz="4" w:space="0" w:color="000000"/>
              <w:bottom w:val="single" w:sz="4" w:space="0" w:color="000000"/>
              <w:right w:val="single" w:sz="4" w:space="0" w:color="000000"/>
            </w:tcBorders>
          </w:tcPr>
          <w:p w14:paraId="33E52AFC" w14:textId="12727696" w:rsidR="00606F2A" w:rsidRPr="00666480" w:rsidRDefault="00CE68D5" w:rsidP="005B1F1E">
            <w:pPr>
              <w:pStyle w:val="TableParagraph"/>
              <w:spacing w:line="276" w:lineRule="auto"/>
              <w:ind w:left="1222" w:right="251" w:hanging="951"/>
            </w:pPr>
            <w:r>
              <w:t>Fundamentals of Family Business Management</w:t>
            </w:r>
          </w:p>
          <w:p w14:paraId="79AED292" w14:textId="77777777" w:rsidR="00606F2A" w:rsidRDefault="00606F2A" w:rsidP="005B1F1E">
            <w:pPr>
              <w:pStyle w:val="TableParagraph"/>
              <w:spacing w:line="276" w:lineRule="auto"/>
              <w:ind w:left="1222" w:right="251" w:hanging="951"/>
            </w:pPr>
          </w:p>
        </w:tc>
        <w:tc>
          <w:tcPr>
            <w:tcW w:w="1611" w:type="dxa"/>
            <w:tcBorders>
              <w:top w:val="single" w:sz="4" w:space="0" w:color="000000"/>
              <w:left w:val="single" w:sz="4" w:space="0" w:color="000000"/>
              <w:bottom w:val="single" w:sz="4" w:space="0" w:color="000000"/>
              <w:right w:val="single" w:sz="4" w:space="0" w:color="000000"/>
            </w:tcBorders>
          </w:tcPr>
          <w:p w14:paraId="42D120C0" w14:textId="77777777" w:rsidR="00606F2A" w:rsidRDefault="00606F2A" w:rsidP="005B1F1E">
            <w:pPr>
              <w:pStyle w:val="TableParagraph"/>
              <w:spacing w:line="239" w:lineRule="exact"/>
              <w:ind w:right="198"/>
              <w:jc w:val="right"/>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BE24D60"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3BF3DBB"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AB01177"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F9AD69A" w14:textId="77777777" w:rsidR="00606F2A" w:rsidRDefault="00606F2A" w:rsidP="005B1F1E">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422799A7" w14:textId="77777777" w:rsidR="00606F2A" w:rsidRDefault="00606F2A" w:rsidP="005B1F1E">
            <w:pPr>
              <w:pStyle w:val="TableParagraph"/>
              <w:spacing w:line="239" w:lineRule="exact"/>
              <w:ind w:left="5"/>
              <w:jc w:val="center"/>
            </w:pPr>
            <w:r>
              <w:t>3</w:t>
            </w:r>
          </w:p>
        </w:tc>
      </w:tr>
      <w:tr w:rsidR="00606F2A" w14:paraId="3B1A1478"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246ED441" w14:textId="77777777" w:rsidR="00606F2A" w:rsidRDefault="00606F2A" w:rsidP="005B1F1E">
            <w:pPr>
              <w:pStyle w:val="TableParagraph"/>
              <w:spacing w:line="239" w:lineRule="exact"/>
              <w:ind w:left="410"/>
            </w:pPr>
            <w:r>
              <w:t>POM205</w:t>
            </w:r>
          </w:p>
        </w:tc>
        <w:tc>
          <w:tcPr>
            <w:tcW w:w="3601" w:type="dxa"/>
            <w:tcBorders>
              <w:top w:val="single" w:sz="4" w:space="0" w:color="000000"/>
              <w:left w:val="single" w:sz="4" w:space="0" w:color="000000"/>
              <w:bottom w:val="single" w:sz="4" w:space="0" w:color="000000"/>
              <w:right w:val="single" w:sz="4" w:space="0" w:color="000000"/>
            </w:tcBorders>
          </w:tcPr>
          <w:p w14:paraId="4AD18C17" w14:textId="77777777" w:rsidR="00606F2A" w:rsidRDefault="00606F2A" w:rsidP="005B1F1E">
            <w:pPr>
              <w:pStyle w:val="TableParagraph"/>
              <w:spacing w:line="276" w:lineRule="auto"/>
              <w:ind w:left="1222" w:right="251" w:hanging="951"/>
            </w:pPr>
            <w:r>
              <w:t>Purchase and Materials Management</w:t>
            </w:r>
          </w:p>
        </w:tc>
        <w:tc>
          <w:tcPr>
            <w:tcW w:w="1611" w:type="dxa"/>
            <w:tcBorders>
              <w:top w:val="single" w:sz="4" w:space="0" w:color="000000"/>
              <w:left w:val="single" w:sz="4" w:space="0" w:color="000000"/>
              <w:bottom w:val="single" w:sz="4" w:space="0" w:color="000000"/>
              <w:right w:val="single" w:sz="4" w:space="0" w:color="000000"/>
            </w:tcBorders>
          </w:tcPr>
          <w:p w14:paraId="63F83D53" w14:textId="77777777" w:rsidR="00606F2A" w:rsidRDefault="00606F2A" w:rsidP="005B1F1E">
            <w:pPr>
              <w:pStyle w:val="TableParagraph"/>
              <w:spacing w:line="239" w:lineRule="exact"/>
              <w:ind w:right="198"/>
              <w:jc w:val="right"/>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4555735E" w14:textId="77777777" w:rsidR="00606F2A" w:rsidRDefault="00606F2A" w:rsidP="005B1F1E">
            <w:pPr>
              <w:pStyle w:val="TableParagraph"/>
              <w:spacing w:line="239" w:lineRule="exact"/>
              <w:ind w:left="7"/>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A37AB4C" w14:textId="77777777" w:rsidR="00606F2A" w:rsidRDefault="00606F2A" w:rsidP="005B1F1E">
            <w:pPr>
              <w:pStyle w:val="TableParagraph"/>
              <w:spacing w:line="239" w:lineRule="exact"/>
              <w:ind w:left="6"/>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4B36DC2" w14:textId="77777777" w:rsidR="00606F2A" w:rsidRDefault="00606F2A" w:rsidP="005B1F1E">
            <w:pPr>
              <w:pStyle w:val="TableParagraph"/>
              <w:spacing w:line="239" w:lineRule="exact"/>
              <w:ind w:left="8"/>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32867BBA" w14:textId="77777777" w:rsidR="00606F2A" w:rsidRDefault="00606F2A" w:rsidP="005B1F1E">
            <w:pPr>
              <w:pStyle w:val="TableParagraph"/>
              <w:spacing w:line="239" w:lineRule="exact"/>
              <w:ind w:left="10"/>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6C4556A6" w14:textId="77777777" w:rsidR="00606F2A" w:rsidRDefault="00606F2A" w:rsidP="005B1F1E">
            <w:pPr>
              <w:pStyle w:val="TableParagraph"/>
              <w:spacing w:line="239" w:lineRule="exact"/>
              <w:ind w:left="5"/>
              <w:jc w:val="center"/>
            </w:pPr>
            <w:r>
              <w:t>3</w:t>
            </w:r>
          </w:p>
        </w:tc>
      </w:tr>
      <w:tr w:rsidR="00606F2A" w:rsidRPr="006231A2" w14:paraId="0265281F" w14:textId="77777777" w:rsidTr="005B1F1E">
        <w:trPr>
          <w:trHeight w:val="781"/>
        </w:trPr>
        <w:tc>
          <w:tcPr>
            <w:tcW w:w="1459" w:type="dxa"/>
            <w:tcBorders>
              <w:top w:val="single" w:sz="4" w:space="0" w:color="000000"/>
              <w:left w:val="single" w:sz="4" w:space="0" w:color="000000"/>
              <w:bottom w:val="single" w:sz="4" w:space="0" w:color="000000"/>
              <w:right w:val="single" w:sz="4" w:space="0" w:color="000000"/>
            </w:tcBorders>
          </w:tcPr>
          <w:p w14:paraId="7290044D" w14:textId="77777777" w:rsidR="00606F2A" w:rsidRDefault="00606F2A" w:rsidP="005B1F1E">
            <w:pPr>
              <w:pStyle w:val="TableParagraph"/>
              <w:spacing w:line="239" w:lineRule="exact"/>
              <w:ind w:left="410"/>
            </w:pPr>
          </w:p>
        </w:tc>
        <w:tc>
          <w:tcPr>
            <w:tcW w:w="3601" w:type="dxa"/>
            <w:tcBorders>
              <w:top w:val="single" w:sz="4" w:space="0" w:color="000000"/>
              <w:left w:val="single" w:sz="4" w:space="0" w:color="000000"/>
              <w:bottom w:val="single" w:sz="4" w:space="0" w:color="000000"/>
              <w:right w:val="single" w:sz="4" w:space="0" w:color="000000"/>
            </w:tcBorders>
          </w:tcPr>
          <w:p w14:paraId="1A01ED78" w14:textId="77777777" w:rsidR="00606F2A" w:rsidRDefault="00606F2A" w:rsidP="005B1F1E">
            <w:pPr>
              <w:pStyle w:val="TableParagraph"/>
              <w:spacing w:line="276" w:lineRule="auto"/>
              <w:ind w:left="1222" w:right="251" w:hanging="951"/>
            </w:pPr>
          </w:p>
        </w:tc>
        <w:tc>
          <w:tcPr>
            <w:tcW w:w="1611" w:type="dxa"/>
            <w:tcBorders>
              <w:top w:val="single" w:sz="4" w:space="0" w:color="000000"/>
              <w:left w:val="single" w:sz="4" w:space="0" w:color="000000"/>
              <w:bottom w:val="single" w:sz="4" w:space="0" w:color="000000"/>
              <w:right w:val="single" w:sz="4" w:space="0" w:color="000000"/>
            </w:tcBorders>
          </w:tcPr>
          <w:p w14:paraId="56FFD2DC" w14:textId="77777777" w:rsidR="00606F2A" w:rsidRPr="00BE7E7B" w:rsidRDefault="00606F2A" w:rsidP="005B1F1E">
            <w:pPr>
              <w:pStyle w:val="TableParagraph"/>
              <w:spacing w:line="239" w:lineRule="exact"/>
              <w:ind w:right="198"/>
              <w:jc w:val="right"/>
              <w:rPr>
                <w:b/>
              </w:rPr>
            </w:pPr>
            <w:r w:rsidRPr="00BE7E7B">
              <w:rPr>
                <w:b/>
              </w:rPr>
              <w:t>Total Credits</w:t>
            </w:r>
          </w:p>
        </w:tc>
        <w:tc>
          <w:tcPr>
            <w:tcW w:w="766" w:type="dxa"/>
            <w:gridSpan w:val="2"/>
            <w:tcBorders>
              <w:top w:val="single" w:sz="4" w:space="0" w:color="000000"/>
              <w:left w:val="single" w:sz="4" w:space="0" w:color="000000"/>
              <w:bottom w:val="single" w:sz="4" w:space="0" w:color="000000"/>
              <w:right w:val="single" w:sz="4" w:space="0" w:color="000000"/>
            </w:tcBorders>
          </w:tcPr>
          <w:p w14:paraId="2F491997" w14:textId="77777777" w:rsidR="00606F2A" w:rsidRPr="00BE7E7B" w:rsidRDefault="00606F2A" w:rsidP="005B1F1E">
            <w:pPr>
              <w:pStyle w:val="TableParagraph"/>
              <w:spacing w:line="239" w:lineRule="exact"/>
              <w:ind w:left="7"/>
              <w:jc w:val="center"/>
              <w:rPr>
                <w:b/>
              </w:rPr>
            </w:pPr>
          </w:p>
        </w:tc>
        <w:tc>
          <w:tcPr>
            <w:tcW w:w="382" w:type="dxa"/>
            <w:tcBorders>
              <w:top w:val="single" w:sz="4" w:space="0" w:color="000000"/>
              <w:left w:val="single" w:sz="4" w:space="0" w:color="000000"/>
              <w:bottom w:val="single" w:sz="4" w:space="0" w:color="000000"/>
              <w:right w:val="single" w:sz="4" w:space="0" w:color="000000"/>
            </w:tcBorders>
          </w:tcPr>
          <w:p w14:paraId="22677D44" w14:textId="77777777" w:rsidR="00606F2A" w:rsidRPr="00BE7E7B" w:rsidRDefault="00606F2A" w:rsidP="005B1F1E">
            <w:pPr>
              <w:pStyle w:val="TableParagraph"/>
              <w:spacing w:line="239" w:lineRule="exact"/>
              <w:ind w:left="6"/>
              <w:jc w:val="center"/>
              <w:rPr>
                <w:b/>
              </w:rPr>
            </w:pPr>
          </w:p>
        </w:tc>
        <w:tc>
          <w:tcPr>
            <w:tcW w:w="461" w:type="dxa"/>
            <w:tcBorders>
              <w:top w:val="single" w:sz="4" w:space="0" w:color="000000"/>
              <w:left w:val="single" w:sz="4" w:space="0" w:color="000000"/>
              <w:bottom w:val="single" w:sz="4" w:space="0" w:color="000000"/>
              <w:right w:val="single" w:sz="4" w:space="0" w:color="000000"/>
            </w:tcBorders>
          </w:tcPr>
          <w:p w14:paraId="773D5126" w14:textId="77777777" w:rsidR="00606F2A" w:rsidRPr="00BE7E7B" w:rsidRDefault="00606F2A" w:rsidP="005B1F1E">
            <w:pPr>
              <w:pStyle w:val="TableParagraph"/>
              <w:spacing w:line="239" w:lineRule="exact"/>
              <w:ind w:left="8"/>
              <w:jc w:val="center"/>
              <w:rPr>
                <w:b/>
              </w:rPr>
            </w:pPr>
          </w:p>
        </w:tc>
        <w:tc>
          <w:tcPr>
            <w:tcW w:w="545" w:type="dxa"/>
            <w:tcBorders>
              <w:top w:val="single" w:sz="4" w:space="0" w:color="000000"/>
              <w:left w:val="single" w:sz="4" w:space="0" w:color="000000"/>
              <w:bottom w:val="single" w:sz="4" w:space="0" w:color="000000"/>
              <w:right w:val="single" w:sz="4" w:space="0" w:color="000000"/>
            </w:tcBorders>
          </w:tcPr>
          <w:p w14:paraId="065F0888" w14:textId="77777777" w:rsidR="00606F2A" w:rsidRPr="00BE7E7B" w:rsidRDefault="00606F2A" w:rsidP="005B1F1E">
            <w:pPr>
              <w:pStyle w:val="TableParagraph"/>
              <w:spacing w:line="239" w:lineRule="exact"/>
              <w:ind w:left="10"/>
              <w:jc w:val="center"/>
              <w:rPr>
                <w:b/>
              </w:rPr>
            </w:pPr>
          </w:p>
        </w:tc>
        <w:tc>
          <w:tcPr>
            <w:tcW w:w="1366" w:type="dxa"/>
            <w:tcBorders>
              <w:top w:val="single" w:sz="4" w:space="0" w:color="000000"/>
              <w:left w:val="single" w:sz="4" w:space="0" w:color="000000"/>
              <w:bottom w:val="single" w:sz="4" w:space="0" w:color="000000"/>
              <w:right w:val="single" w:sz="4" w:space="0" w:color="000000"/>
            </w:tcBorders>
          </w:tcPr>
          <w:p w14:paraId="06D70846" w14:textId="77777777" w:rsidR="00606F2A" w:rsidRPr="00BE7E7B" w:rsidRDefault="00606F2A" w:rsidP="005B1F1E">
            <w:pPr>
              <w:pStyle w:val="TableParagraph"/>
              <w:spacing w:line="239" w:lineRule="exact"/>
              <w:ind w:left="5"/>
              <w:jc w:val="center"/>
              <w:rPr>
                <w:b/>
              </w:rPr>
            </w:pPr>
            <w:r w:rsidRPr="00BE7E7B">
              <w:rPr>
                <w:b/>
              </w:rPr>
              <w:t>24</w:t>
            </w:r>
          </w:p>
        </w:tc>
      </w:tr>
      <w:tr w:rsidR="00606F2A" w14:paraId="69865AD6" w14:textId="77777777" w:rsidTr="005B1F1E">
        <w:trPr>
          <w:trHeight w:val="491"/>
        </w:trPr>
        <w:tc>
          <w:tcPr>
            <w:tcW w:w="10191" w:type="dxa"/>
            <w:gridSpan w:val="9"/>
          </w:tcPr>
          <w:p w14:paraId="7DC0D3B2" w14:textId="77777777" w:rsidR="00606F2A" w:rsidRDefault="00606F2A" w:rsidP="005B1F1E">
            <w:pPr>
              <w:pStyle w:val="TableParagraph"/>
              <w:spacing w:line="244" w:lineRule="exact"/>
              <w:ind w:left="4491" w:right="4480"/>
              <w:jc w:val="center"/>
              <w:rPr>
                <w:b/>
              </w:rPr>
            </w:pPr>
            <w:r>
              <w:rPr>
                <w:b/>
              </w:rPr>
              <w:t>Semester IV</w:t>
            </w:r>
          </w:p>
        </w:tc>
      </w:tr>
      <w:tr w:rsidR="00606F2A" w14:paraId="3F752A39" w14:textId="77777777" w:rsidTr="005B1F1E">
        <w:trPr>
          <w:trHeight w:val="599"/>
        </w:trPr>
        <w:tc>
          <w:tcPr>
            <w:tcW w:w="1459" w:type="dxa"/>
          </w:tcPr>
          <w:p w14:paraId="6257A85E" w14:textId="77777777" w:rsidR="00606F2A" w:rsidRDefault="00606F2A" w:rsidP="005B1F1E">
            <w:pPr>
              <w:pStyle w:val="TableParagraph"/>
              <w:spacing w:line="239" w:lineRule="exact"/>
              <w:ind w:right="144"/>
              <w:jc w:val="right"/>
            </w:pPr>
            <w:r>
              <w:t>Course</w:t>
            </w:r>
            <w:r>
              <w:rPr>
                <w:spacing w:val="-1"/>
              </w:rPr>
              <w:t xml:space="preserve"> </w:t>
            </w:r>
            <w:r>
              <w:t>Code</w:t>
            </w:r>
          </w:p>
        </w:tc>
        <w:tc>
          <w:tcPr>
            <w:tcW w:w="3601" w:type="dxa"/>
          </w:tcPr>
          <w:p w14:paraId="57E31C2D" w14:textId="77777777" w:rsidR="00606F2A" w:rsidRDefault="00606F2A" w:rsidP="005B1F1E">
            <w:pPr>
              <w:pStyle w:val="TableParagraph"/>
              <w:spacing w:line="239" w:lineRule="exact"/>
              <w:ind w:left="94" w:right="88"/>
              <w:jc w:val="center"/>
            </w:pPr>
            <w:r>
              <w:t>Course</w:t>
            </w:r>
            <w:r>
              <w:rPr>
                <w:spacing w:val="-2"/>
              </w:rPr>
              <w:t xml:space="preserve"> </w:t>
            </w:r>
            <w:r>
              <w:t>Title</w:t>
            </w:r>
          </w:p>
        </w:tc>
        <w:tc>
          <w:tcPr>
            <w:tcW w:w="1611" w:type="dxa"/>
          </w:tcPr>
          <w:p w14:paraId="3EBCD81E" w14:textId="77777777" w:rsidR="00606F2A" w:rsidRDefault="00606F2A" w:rsidP="005B1F1E">
            <w:pPr>
              <w:pStyle w:val="TableParagraph"/>
              <w:spacing w:line="239" w:lineRule="exact"/>
              <w:ind w:left="176" w:right="171"/>
              <w:jc w:val="center"/>
            </w:pPr>
            <w:r>
              <w:t>Course</w:t>
            </w:r>
            <w:r>
              <w:rPr>
                <w:spacing w:val="-2"/>
              </w:rPr>
              <w:t xml:space="preserve"> </w:t>
            </w:r>
            <w:r>
              <w:t>Type</w:t>
            </w:r>
          </w:p>
        </w:tc>
        <w:tc>
          <w:tcPr>
            <w:tcW w:w="766" w:type="dxa"/>
            <w:gridSpan w:val="2"/>
          </w:tcPr>
          <w:p w14:paraId="6DBBD4B5" w14:textId="77777777" w:rsidR="00606F2A" w:rsidRDefault="00606F2A" w:rsidP="005B1F1E">
            <w:pPr>
              <w:pStyle w:val="TableParagraph"/>
              <w:spacing w:line="239" w:lineRule="exact"/>
              <w:ind w:left="88" w:right="78"/>
              <w:jc w:val="center"/>
            </w:pPr>
            <w:r>
              <w:t>Credit</w:t>
            </w:r>
          </w:p>
        </w:tc>
        <w:tc>
          <w:tcPr>
            <w:tcW w:w="382" w:type="dxa"/>
          </w:tcPr>
          <w:p w14:paraId="59DC0D7A" w14:textId="77777777" w:rsidR="00606F2A" w:rsidRDefault="00606F2A" w:rsidP="005B1F1E">
            <w:pPr>
              <w:pStyle w:val="TableParagraph"/>
            </w:pPr>
          </w:p>
        </w:tc>
        <w:tc>
          <w:tcPr>
            <w:tcW w:w="461" w:type="dxa"/>
          </w:tcPr>
          <w:p w14:paraId="69FDE68C" w14:textId="77777777" w:rsidR="00606F2A" w:rsidRDefault="00606F2A" w:rsidP="005B1F1E">
            <w:pPr>
              <w:pStyle w:val="TableParagraph"/>
            </w:pPr>
          </w:p>
        </w:tc>
        <w:tc>
          <w:tcPr>
            <w:tcW w:w="545" w:type="dxa"/>
          </w:tcPr>
          <w:p w14:paraId="4C8271E9" w14:textId="77777777" w:rsidR="00606F2A" w:rsidRDefault="00606F2A" w:rsidP="005B1F1E">
            <w:pPr>
              <w:pStyle w:val="TableParagraph"/>
            </w:pPr>
          </w:p>
        </w:tc>
        <w:tc>
          <w:tcPr>
            <w:tcW w:w="1366" w:type="dxa"/>
          </w:tcPr>
          <w:p w14:paraId="4358C472" w14:textId="77777777" w:rsidR="00606F2A" w:rsidRDefault="00606F2A" w:rsidP="005B1F1E">
            <w:pPr>
              <w:pStyle w:val="TableParagraph"/>
              <w:spacing w:line="239" w:lineRule="exact"/>
              <w:ind w:left="122" w:right="113"/>
              <w:jc w:val="center"/>
            </w:pPr>
            <w:r>
              <w:t>Credit</w:t>
            </w:r>
            <w:r>
              <w:rPr>
                <w:spacing w:val="-1"/>
              </w:rPr>
              <w:t xml:space="preserve"> </w:t>
            </w:r>
            <w:r>
              <w:t>Units</w:t>
            </w:r>
          </w:p>
        </w:tc>
      </w:tr>
      <w:tr w:rsidR="00606F2A" w14:paraId="2BA36BA2"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0CE19A43" w14:textId="77777777" w:rsidR="00606F2A" w:rsidRDefault="00606F2A" w:rsidP="005B1F1E">
            <w:pPr>
              <w:pStyle w:val="TableParagraph"/>
              <w:spacing w:line="239" w:lineRule="exact"/>
              <w:ind w:right="144"/>
              <w:jc w:val="right"/>
            </w:pPr>
          </w:p>
        </w:tc>
        <w:tc>
          <w:tcPr>
            <w:tcW w:w="3601" w:type="dxa"/>
            <w:tcBorders>
              <w:top w:val="single" w:sz="4" w:space="0" w:color="000000"/>
              <w:left w:val="single" w:sz="4" w:space="0" w:color="000000"/>
              <w:bottom w:val="single" w:sz="4" w:space="0" w:color="000000"/>
              <w:right w:val="single" w:sz="4" w:space="0" w:color="000000"/>
            </w:tcBorders>
          </w:tcPr>
          <w:p w14:paraId="45E7AFBE" w14:textId="77777777" w:rsidR="00606F2A" w:rsidRDefault="00606F2A" w:rsidP="005B1F1E">
            <w:pPr>
              <w:pStyle w:val="TableParagraph"/>
              <w:spacing w:line="239" w:lineRule="exact"/>
              <w:ind w:left="94" w:right="88"/>
              <w:jc w:val="center"/>
            </w:pPr>
          </w:p>
        </w:tc>
        <w:tc>
          <w:tcPr>
            <w:tcW w:w="1611" w:type="dxa"/>
            <w:tcBorders>
              <w:top w:val="single" w:sz="4" w:space="0" w:color="000000"/>
              <w:left w:val="single" w:sz="4" w:space="0" w:color="000000"/>
              <w:bottom w:val="single" w:sz="4" w:space="0" w:color="000000"/>
              <w:right w:val="single" w:sz="4" w:space="0" w:color="000000"/>
            </w:tcBorders>
          </w:tcPr>
          <w:p w14:paraId="644DD6BA" w14:textId="77777777" w:rsidR="00606F2A" w:rsidRDefault="00606F2A" w:rsidP="005B1F1E">
            <w:pPr>
              <w:pStyle w:val="TableParagraph"/>
              <w:spacing w:line="239" w:lineRule="exact"/>
              <w:ind w:left="176" w:right="171"/>
              <w:jc w:val="center"/>
            </w:pPr>
          </w:p>
        </w:tc>
        <w:tc>
          <w:tcPr>
            <w:tcW w:w="766" w:type="dxa"/>
            <w:gridSpan w:val="2"/>
            <w:tcBorders>
              <w:top w:val="single" w:sz="4" w:space="0" w:color="000000"/>
              <w:left w:val="single" w:sz="4" w:space="0" w:color="000000"/>
              <w:bottom w:val="single" w:sz="4" w:space="0" w:color="000000"/>
              <w:right w:val="single" w:sz="4" w:space="0" w:color="000000"/>
            </w:tcBorders>
          </w:tcPr>
          <w:p w14:paraId="19337B15" w14:textId="77777777" w:rsidR="00606F2A" w:rsidRDefault="00606F2A" w:rsidP="005B1F1E">
            <w:pPr>
              <w:pStyle w:val="TableParagraph"/>
              <w:spacing w:line="239" w:lineRule="exact"/>
              <w:ind w:left="88" w:right="78"/>
              <w:jc w:val="center"/>
            </w:pPr>
            <w:r>
              <w:t>L</w:t>
            </w:r>
          </w:p>
        </w:tc>
        <w:tc>
          <w:tcPr>
            <w:tcW w:w="382" w:type="dxa"/>
            <w:tcBorders>
              <w:top w:val="single" w:sz="4" w:space="0" w:color="000000"/>
              <w:left w:val="single" w:sz="4" w:space="0" w:color="000000"/>
              <w:bottom w:val="single" w:sz="4" w:space="0" w:color="000000"/>
              <w:right w:val="single" w:sz="4" w:space="0" w:color="000000"/>
            </w:tcBorders>
          </w:tcPr>
          <w:p w14:paraId="6705A27A" w14:textId="77777777" w:rsidR="00606F2A" w:rsidRDefault="00606F2A" w:rsidP="005B1F1E">
            <w:pPr>
              <w:pStyle w:val="TableParagraph"/>
            </w:pPr>
            <w:r>
              <w:t>T</w:t>
            </w:r>
          </w:p>
        </w:tc>
        <w:tc>
          <w:tcPr>
            <w:tcW w:w="461" w:type="dxa"/>
            <w:tcBorders>
              <w:top w:val="single" w:sz="4" w:space="0" w:color="000000"/>
              <w:left w:val="single" w:sz="4" w:space="0" w:color="000000"/>
              <w:bottom w:val="single" w:sz="4" w:space="0" w:color="000000"/>
              <w:right w:val="single" w:sz="4" w:space="0" w:color="000000"/>
            </w:tcBorders>
          </w:tcPr>
          <w:p w14:paraId="5E3717F5" w14:textId="77777777" w:rsidR="00606F2A" w:rsidRDefault="00606F2A" w:rsidP="005B1F1E">
            <w:pPr>
              <w:pStyle w:val="TableParagraph"/>
            </w:pPr>
            <w:r>
              <w:t>PS</w:t>
            </w:r>
          </w:p>
        </w:tc>
        <w:tc>
          <w:tcPr>
            <w:tcW w:w="545" w:type="dxa"/>
            <w:tcBorders>
              <w:top w:val="single" w:sz="4" w:space="0" w:color="000000"/>
              <w:left w:val="single" w:sz="4" w:space="0" w:color="000000"/>
              <w:bottom w:val="single" w:sz="4" w:space="0" w:color="000000"/>
              <w:right w:val="single" w:sz="4" w:space="0" w:color="000000"/>
            </w:tcBorders>
          </w:tcPr>
          <w:p w14:paraId="029EF297" w14:textId="677548B6" w:rsidR="00606F2A" w:rsidRDefault="00606F2A" w:rsidP="005B1F1E">
            <w:pPr>
              <w:pStyle w:val="TableParagraph"/>
            </w:pPr>
            <w:r>
              <w:t>FW</w:t>
            </w:r>
            <w:r w:rsidR="00506615">
              <w:t>/ SW</w:t>
            </w:r>
          </w:p>
        </w:tc>
        <w:tc>
          <w:tcPr>
            <w:tcW w:w="1366" w:type="dxa"/>
            <w:tcBorders>
              <w:top w:val="single" w:sz="4" w:space="0" w:color="000000"/>
              <w:left w:val="single" w:sz="4" w:space="0" w:color="000000"/>
              <w:bottom w:val="single" w:sz="4" w:space="0" w:color="000000"/>
              <w:right w:val="single" w:sz="4" w:space="0" w:color="000000"/>
            </w:tcBorders>
          </w:tcPr>
          <w:p w14:paraId="26CD4381" w14:textId="77777777" w:rsidR="00606F2A" w:rsidRDefault="00606F2A" w:rsidP="005B1F1E">
            <w:pPr>
              <w:pStyle w:val="TableParagraph"/>
              <w:spacing w:line="239" w:lineRule="exact"/>
              <w:ind w:left="122" w:right="113"/>
              <w:jc w:val="center"/>
            </w:pPr>
          </w:p>
        </w:tc>
      </w:tr>
      <w:tr w:rsidR="00606F2A" w14:paraId="1845D627"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3764E012" w14:textId="77777777" w:rsidR="00606F2A" w:rsidRDefault="00606F2A" w:rsidP="005B1F1E">
            <w:pPr>
              <w:pStyle w:val="TableParagraph"/>
              <w:spacing w:line="239" w:lineRule="exact"/>
              <w:ind w:right="144"/>
              <w:jc w:val="right"/>
            </w:pPr>
            <w:r>
              <w:t>CSIT105</w:t>
            </w:r>
          </w:p>
        </w:tc>
        <w:tc>
          <w:tcPr>
            <w:tcW w:w="3601" w:type="dxa"/>
            <w:tcBorders>
              <w:top w:val="single" w:sz="4" w:space="0" w:color="000000"/>
              <w:left w:val="single" w:sz="4" w:space="0" w:color="000000"/>
              <w:bottom w:val="single" w:sz="4" w:space="0" w:color="000000"/>
              <w:right w:val="single" w:sz="4" w:space="0" w:color="000000"/>
            </w:tcBorders>
          </w:tcPr>
          <w:p w14:paraId="33F4F18D" w14:textId="77777777" w:rsidR="00606F2A" w:rsidRDefault="00606F2A" w:rsidP="005B1F1E">
            <w:pPr>
              <w:pStyle w:val="TableParagraph"/>
              <w:spacing w:line="239" w:lineRule="exact"/>
              <w:ind w:left="94" w:right="88"/>
              <w:jc w:val="center"/>
            </w:pPr>
            <w:r>
              <w:t>E-Commerce</w:t>
            </w:r>
          </w:p>
        </w:tc>
        <w:tc>
          <w:tcPr>
            <w:tcW w:w="1611" w:type="dxa"/>
            <w:tcBorders>
              <w:top w:val="single" w:sz="4" w:space="0" w:color="000000"/>
              <w:left w:val="single" w:sz="4" w:space="0" w:color="000000"/>
              <w:bottom w:val="single" w:sz="4" w:space="0" w:color="000000"/>
              <w:right w:val="single" w:sz="4" w:space="0" w:color="000000"/>
            </w:tcBorders>
          </w:tcPr>
          <w:p w14:paraId="56E36DFC" w14:textId="77777777" w:rsidR="00606F2A" w:rsidRDefault="00606F2A" w:rsidP="005B1F1E">
            <w:pPr>
              <w:pStyle w:val="TableParagraph"/>
              <w:spacing w:line="239" w:lineRule="exact"/>
              <w:ind w:left="176" w:right="171"/>
              <w:jc w:val="center"/>
            </w:pPr>
            <w:r>
              <w:t>Industry Specific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DFF4C7D"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6263F7C"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345E5D6D"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332EF4C"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74130222" w14:textId="77777777" w:rsidR="00606F2A" w:rsidRDefault="00606F2A" w:rsidP="005B1F1E">
            <w:pPr>
              <w:pStyle w:val="TableParagraph"/>
              <w:spacing w:line="239" w:lineRule="exact"/>
              <w:ind w:left="122" w:right="113"/>
              <w:jc w:val="center"/>
            </w:pPr>
            <w:r>
              <w:t>3</w:t>
            </w:r>
          </w:p>
        </w:tc>
      </w:tr>
      <w:tr w:rsidR="00606F2A" w14:paraId="2BCDF39D"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4A355D20" w14:textId="77777777" w:rsidR="00606F2A" w:rsidRDefault="00606F2A" w:rsidP="005B1F1E">
            <w:pPr>
              <w:pStyle w:val="TableParagraph"/>
              <w:spacing w:line="239" w:lineRule="exact"/>
              <w:ind w:right="144"/>
              <w:jc w:val="right"/>
            </w:pPr>
            <w:r>
              <w:t>MGMT304</w:t>
            </w:r>
          </w:p>
        </w:tc>
        <w:tc>
          <w:tcPr>
            <w:tcW w:w="3601" w:type="dxa"/>
            <w:tcBorders>
              <w:top w:val="single" w:sz="4" w:space="0" w:color="000000"/>
              <w:left w:val="single" w:sz="4" w:space="0" w:color="000000"/>
              <w:bottom w:val="single" w:sz="4" w:space="0" w:color="000000"/>
              <w:right w:val="single" w:sz="4" w:space="0" w:color="000000"/>
            </w:tcBorders>
          </w:tcPr>
          <w:p w14:paraId="7C426EFC" w14:textId="77777777" w:rsidR="00606F2A" w:rsidRDefault="00606F2A" w:rsidP="005B1F1E">
            <w:pPr>
              <w:pStyle w:val="TableParagraph"/>
              <w:spacing w:line="239" w:lineRule="exact"/>
              <w:ind w:left="94" w:right="88"/>
              <w:jc w:val="center"/>
            </w:pPr>
            <w:r>
              <w:t>Ethics and Corporate Governance</w:t>
            </w:r>
          </w:p>
        </w:tc>
        <w:tc>
          <w:tcPr>
            <w:tcW w:w="1611" w:type="dxa"/>
            <w:tcBorders>
              <w:top w:val="single" w:sz="4" w:space="0" w:color="000000"/>
              <w:left w:val="single" w:sz="4" w:space="0" w:color="000000"/>
              <w:bottom w:val="single" w:sz="4" w:space="0" w:color="000000"/>
              <w:right w:val="single" w:sz="4" w:space="0" w:color="000000"/>
            </w:tcBorders>
          </w:tcPr>
          <w:p w14:paraId="1BA8BC00" w14:textId="77777777" w:rsidR="00606F2A" w:rsidRDefault="00606F2A" w:rsidP="005B1F1E">
            <w:pPr>
              <w:pStyle w:val="TableParagraph"/>
              <w:spacing w:line="239" w:lineRule="exact"/>
              <w:ind w:left="176" w:right="171"/>
              <w:jc w:val="center"/>
            </w:pPr>
            <w:r>
              <w:t>Core</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341089E"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0F46D36"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1C0EAC54"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79F5C1B8"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64159A51" w14:textId="77777777" w:rsidR="00606F2A" w:rsidRDefault="00606F2A" w:rsidP="005B1F1E">
            <w:pPr>
              <w:pStyle w:val="TableParagraph"/>
              <w:spacing w:line="239" w:lineRule="exact"/>
              <w:ind w:left="122" w:right="113"/>
              <w:jc w:val="center"/>
            </w:pPr>
            <w:r>
              <w:t>3</w:t>
            </w:r>
          </w:p>
        </w:tc>
      </w:tr>
      <w:tr w:rsidR="00606F2A" w14:paraId="44BB4658"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17078DE0" w14:textId="77777777" w:rsidR="00606F2A" w:rsidRDefault="00606F2A" w:rsidP="005B1F1E">
            <w:pPr>
              <w:pStyle w:val="TableParagraph"/>
              <w:spacing w:line="239" w:lineRule="exact"/>
              <w:ind w:right="144"/>
              <w:jc w:val="right"/>
            </w:pPr>
            <w:r>
              <w:lastRenderedPageBreak/>
              <w:t>MKTG304</w:t>
            </w:r>
          </w:p>
        </w:tc>
        <w:tc>
          <w:tcPr>
            <w:tcW w:w="3601" w:type="dxa"/>
            <w:tcBorders>
              <w:top w:val="single" w:sz="4" w:space="0" w:color="000000"/>
              <w:left w:val="single" w:sz="4" w:space="0" w:color="000000"/>
              <w:bottom w:val="single" w:sz="4" w:space="0" w:color="000000"/>
              <w:right w:val="single" w:sz="4" w:space="0" w:color="000000"/>
            </w:tcBorders>
          </w:tcPr>
          <w:p w14:paraId="17DA9AED" w14:textId="77777777" w:rsidR="00606F2A" w:rsidRDefault="00606F2A" w:rsidP="005B1F1E">
            <w:pPr>
              <w:pStyle w:val="TableParagraph"/>
              <w:spacing w:line="239" w:lineRule="exact"/>
              <w:ind w:left="94" w:right="88"/>
              <w:jc w:val="center"/>
            </w:pPr>
            <w:r>
              <w:t>Principles of Consumer Behavior</w:t>
            </w:r>
          </w:p>
        </w:tc>
        <w:tc>
          <w:tcPr>
            <w:tcW w:w="1611" w:type="dxa"/>
            <w:tcBorders>
              <w:top w:val="single" w:sz="4" w:space="0" w:color="000000"/>
              <w:left w:val="single" w:sz="4" w:space="0" w:color="000000"/>
              <w:bottom w:val="single" w:sz="4" w:space="0" w:color="000000"/>
              <w:right w:val="single" w:sz="4" w:space="0" w:color="000000"/>
            </w:tcBorders>
          </w:tcPr>
          <w:p w14:paraId="387633B1" w14:textId="77777777" w:rsidR="00606F2A" w:rsidRDefault="00606F2A" w:rsidP="005B1F1E">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9A9CC9E"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21B8F87"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265E2ED9"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0637F79A"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2C228E56" w14:textId="77777777" w:rsidR="00606F2A" w:rsidRDefault="00606F2A" w:rsidP="005B1F1E">
            <w:pPr>
              <w:pStyle w:val="TableParagraph"/>
              <w:spacing w:line="239" w:lineRule="exact"/>
              <w:ind w:left="122" w:right="113"/>
              <w:jc w:val="center"/>
            </w:pPr>
            <w:r>
              <w:t>3</w:t>
            </w:r>
          </w:p>
        </w:tc>
      </w:tr>
      <w:tr w:rsidR="00606F2A" w14:paraId="359B951C"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5F867449" w14:textId="1374279F" w:rsidR="00606F2A" w:rsidRDefault="00DA3F0D" w:rsidP="005B1F1E">
            <w:pPr>
              <w:pStyle w:val="TableParagraph"/>
              <w:spacing w:line="239" w:lineRule="exact"/>
              <w:ind w:right="144"/>
              <w:jc w:val="right"/>
            </w:pPr>
            <w:r>
              <w:t>ENTR313</w:t>
            </w:r>
          </w:p>
        </w:tc>
        <w:tc>
          <w:tcPr>
            <w:tcW w:w="3601" w:type="dxa"/>
            <w:tcBorders>
              <w:top w:val="single" w:sz="4" w:space="0" w:color="000000"/>
              <w:left w:val="single" w:sz="4" w:space="0" w:color="000000"/>
              <w:bottom w:val="single" w:sz="4" w:space="0" w:color="000000"/>
              <w:right w:val="single" w:sz="4" w:space="0" w:color="000000"/>
            </w:tcBorders>
          </w:tcPr>
          <w:p w14:paraId="4427F7F3" w14:textId="022F0DAD" w:rsidR="00606F2A" w:rsidRDefault="00DA3F0D" w:rsidP="005B1F1E">
            <w:pPr>
              <w:pStyle w:val="TableParagraph"/>
              <w:spacing w:line="239" w:lineRule="exact"/>
              <w:ind w:left="94" w:right="88"/>
              <w:jc w:val="center"/>
            </w:pPr>
            <w:r>
              <w:t>Change and Innovations Management</w:t>
            </w:r>
          </w:p>
        </w:tc>
        <w:tc>
          <w:tcPr>
            <w:tcW w:w="1611" w:type="dxa"/>
            <w:tcBorders>
              <w:top w:val="single" w:sz="4" w:space="0" w:color="000000"/>
              <w:left w:val="single" w:sz="4" w:space="0" w:color="000000"/>
              <w:bottom w:val="single" w:sz="4" w:space="0" w:color="000000"/>
              <w:right w:val="single" w:sz="4" w:space="0" w:color="000000"/>
            </w:tcBorders>
          </w:tcPr>
          <w:p w14:paraId="4C60008A" w14:textId="77777777" w:rsidR="00606F2A" w:rsidRDefault="00606F2A" w:rsidP="005B1F1E">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A01911E"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928DD5A" w14:textId="5771D919" w:rsidR="00606F2A" w:rsidRDefault="00DA3F0D"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3FC09B0A"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B08A433" w14:textId="03B044CA" w:rsidR="00606F2A" w:rsidRDefault="00DA3F0D"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759022FF" w14:textId="77777777" w:rsidR="00606F2A" w:rsidRDefault="00606F2A" w:rsidP="005B1F1E">
            <w:pPr>
              <w:pStyle w:val="TableParagraph"/>
              <w:spacing w:line="239" w:lineRule="exact"/>
              <w:ind w:left="122" w:right="113"/>
              <w:jc w:val="center"/>
            </w:pPr>
            <w:r>
              <w:t>3</w:t>
            </w:r>
          </w:p>
        </w:tc>
      </w:tr>
      <w:tr w:rsidR="00606F2A" w14:paraId="6E813CC1"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2CB43268" w14:textId="77777777" w:rsidR="00606F2A" w:rsidRDefault="00606F2A" w:rsidP="005B1F1E">
            <w:pPr>
              <w:pStyle w:val="TableParagraph"/>
              <w:spacing w:line="239" w:lineRule="exact"/>
              <w:ind w:right="144"/>
              <w:jc w:val="right"/>
            </w:pPr>
            <w:r>
              <w:t>LAW105</w:t>
            </w:r>
          </w:p>
        </w:tc>
        <w:tc>
          <w:tcPr>
            <w:tcW w:w="3601" w:type="dxa"/>
            <w:tcBorders>
              <w:top w:val="single" w:sz="4" w:space="0" w:color="000000"/>
              <w:left w:val="single" w:sz="4" w:space="0" w:color="000000"/>
              <w:bottom w:val="single" w:sz="4" w:space="0" w:color="000000"/>
              <w:right w:val="single" w:sz="4" w:space="0" w:color="000000"/>
            </w:tcBorders>
          </w:tcPr>
          <w:p w14:paraId="17FE9474" w14:textId="77777777" w:rsidR="00606F2A" w:rsidRDefault="00606F2A" w:rsidP="005B1F1E">
            <w:pPr>
              <w:pStyle w:val="TableParagraph"/>
              <w:spacing w:line="239" w:lineRule="exact"/>
              <w:ind w:left="94" w:right="88"/>
              <w:jc w:val="center"/>
            </w:pPr>
            <w:r>
              <w:t>Business Law</w:t>
            </w:r>
          </w:p>
        </w:tc>
        <w:tc>
          <w:tcPr>
            <w:tcW w:w="1611" w:type="dxa"/>
            <w:tcBorders>
              <w:top w:val="single" w:sz="4" w:space="0" w:color="000000"/>
              <w:left w:val="single" w:sz="4" w:space="0" w:color="000000"/>
              <w:bottom w:val="single" w:sz="4" w:space="0" w:color="000000"/>
              <w:right w:val="single" w:sz="4" w:space="0" w:color="000000"/>
            </w:tcBorders>
          </w:tcPr>
          <w:p w14:paraId="1C91E35C" w14:textId="77777777" w:rsidR="00606F2A" w:rsidRDefault="00606F2A" w:rsidP="005B1F1E">
            <w:pPr>
              <w:pStyle w:val="TableParagraph"/>
              <w:spacing w:line="239" w:lineRule="exact"/>
              <w:ind w:left="176" w:right="171"/>
              <w:jc w:val="center"/>
            </w:pPr>
            <w:r>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3CC0343"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4A5D5B6" w14:textId="77777777" w:rsidR="00606F2A" w:rsidRDefault="00606F2A" w:rsidP="005B1F1E">
            <w:pPr>
              <w:pStyle w:val="TableParagraph"/>
            </w:pPr>
            <w:r>
              <w:t>1</w:t>
            </w:r>
          </w:p>
        </w:tc>
        <w:tc>
          <w:tcPr>
            <w:tcW w:w="461" w:type="dxa"/>
            <w:tcBorders>
              <w:top w:val="single" w:sz="4" w:space="0" w:color="000000"/>
              <w:left w:val="single" w:sz="4" w:space="0" w:color="000000"/>
              <w:bottom w:val="single" w:sz="4" w:space="0" w:color="000000"/>
              <w:right w:val="single" w:sz="4" w:space="0" w:color="000000"/>
            </w:tcBorders>
          </w:tcPr>
          <w:p w14:paraId="4904A60C"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262E8A9"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37846E1E" w14:textId="77777777" w:rsidR="00606F2A" w:rsidRDefault="00606F2A" w:rsidP="005B1F1E">
            <w:pPr>
              <w:pStyle w:val="TableParagraph"/>
              <w:spacing w:line="239" w:lineRule="exact"/>
              <w:ind w:left="122" w:right="113"/>
              <w:jc w:val="center"/>
            </w:pPr>
            <w:r>
              <w:t>3</w:t>
            </w:r>
          </w:p>
        </w:tc>
      </w:tr>
      <w:tr w:rsidR="00606F2A" w14:paraId="0AE8DBC6"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6F04995E" w14:textId="77777777" w:rsidR="00606F2A" w:rsidRPr="00BE7E7B" w:rsidRDefault="00606F2A" w:rsidP="005B1F1E">
            <w:pPr>
              <w:pStyle w:val="TableParagraph"/>
              <w:spacing w:line="239" w:lineRule="exact"/>
              <w:ind w:right="144"/>
              <w:jc w:val="right"/>
            </w:pPr>
          </w:p>
          <w:p w14:paraId="1E7CA2A9" w14:textId="77777777" w:rsidR="00606F2A" w:rsidRDefault="00606F2A" w:rsidP="005B1F1E">
            <w:pPr>
              <w:pStyle w:val="TableParagraph"/>
              <w:spacing w:line="239" w:lineRule="exact"/>
              <w:ind w:right="144"/>
              <w:jc w:val="right"/>
            </w:pPr>
            <w:r>
              <w:t>FREN144</w:t>
            </w:r>
          </w:p>
        </w:tc>
        <w:tc>
          <w:tcPr>
            <w:tcW w:w="3601" w:type="dxa"/>
            <w:tcBorders>
              <w:top w:val="single" w:sz="4" w:space="0" w:color="000000"/>
              <w:left w:val="single" w:sz="4" w:space="0" w:color="000000"/>
              <w:bottom w:val="single" w:sz="4" w:space="0" w:color="000000"/>
              <w:right w:val="single" w:sz="4" w:space="0" w:color="000000"/>
            </w:tcBorders>
          </w:tcPr>
          <w:p w14:paraId="2E78FC72" w14:textId="77777777" w:rsidR="00606F2A" w:rsidRDefault="00606F2A" w:rsidP="005B1F1E">
            <w:pPr>
              <w:pStyle w:val="TableParagraph"/>
              <w:spacing w:line="239" w:lineRule="exact"/>
              <w:ind w:left="94" w:right="88"/>
              <w:jc w:val="center"/>
            </w:pPr>
            <w:r>
              <w:t>Communicative</w:t>
            </w:r>
            <w:r w:rsidRPr="00BE7E7B">
              <w:t xml:space="preserve"> </w:t>
            </w:r>
            <w:r>
              <w:t>French</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72796D17"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75AF6BB"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7B822A6"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2E16156B"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20407EEB"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6551B710" w14:textId="77777777" w:rsidR="00606F2A" w:rsidRDefault="00606F2A" w:rsidP="005B1F1E">
            <w:pPr>
              <w:pStyle w:val="TableParagraph"/>
              <w:spacing w:line="239" w:lineRule="exact"/>
              <w:ind w:left="122" w:right="113"/>
              <w:jc w:val="center"/>
            </w:pPr>
            <w:r>
              <w:t>2</w:t>
            </w:r>
          </w:p>
        </w:tc>
      </w:tr>
      <w:tr w:rsidR="00606F2A" w14:paraId="22140B0D"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2243F12E" w14:textId="77777777" w:rsidR="00606F2A" w:rsidRPr="00BE7E7B" w:rsidRDefault="00606F2A" w:rsidP="005B1F1E">
            <w:pPr>
              <w:pStyle w:val="TableParagraph"/>
              <w:spacing w:line="239" w:lineRule="exact"/>
              <w:ind w:right="144"/>
              <w:jc w:val="right"/>
            </w:pPr>
          </w:p>
          <w:p w14:paraId="238838AC" w14:textId="77777777" w:rsidR="00606F2A" w:rsidRDefault="00606F2A" w:rsidP="005B1F1E">
            <w:pPr>
              <w:pStyle w:val="TableParagraph"/>
              <w:spacing w:line="239" w:lineRule="exact"/>
              <w:ind w:right="144"/>
              <w:jc w:val="right"/>
            </w:pPr>
            <w:r>
              <w:t>GRMN112</w:t>
            </w:r>
          </w:p>
        </w:tc>
        <w:tc>
          <w:tcPr>
            <w:tcW w:w="3601" w:type="dxa"/>
            <w:tcBorders>
              <w:top w:val="single" w:sz="4" w:space="0" w:color="000000"/>
              <w:left w:val="single" w:sz="4" w:space="0" w:color="000000"/>
              <w:bottom w:val="single" w:sz="4" w:space="0" w:color="000000"/>
              <w:right w:val="single" w:sz="4" w:space="0" w:color="000000"/>
            </w:tcBorders>
          </w:tcPr>
          <w:p w14:paraId="3BF2D27C" w14:textId="77777777" w:rsidR="00606F2A" w:rsidRDefault="00606F2A" w:rsidP="005B1F1E">
            <w:pPr>
              <w:pStyle w:val="TableParagraph"/>
              <w:spacing w:line="239" w:lineRule="exact"/>
              <w:ind w:left="94" w:right="88"/>
              <w:jc w:val="center"/>
            </w:pPr>
            <w:r>
              <w:t>Communicative</w:t>
            </w:r>
            <w:r w:rsidRPr="00BE7E7B">
              <w:t xml:space="preserve"> </w:t>
            </w:r>
            <w:r>
              <w:t>German –</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6D81BB22"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4F4EA42"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2CBB6D3"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3C31961E"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558D217"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4B80AA5A" w14:textId="77777777" w:rsidR="00606F2A" w:rsidRDefault="00606F2A" w:rsidP="005B1F1E">
            <w:pPr>
              <w:pStyle w:val="TableParagraph"/>
              <w:spacing w:line="239" w:lineRule="exact"/>
              <w:ind w:left="122" w:right="113"/>
              <w:jc w:val="center"/>
            </w:pPr>
            <w:r>
              <w:t>2</w:t>
            </w:r>
          </w:p>
        </w:tc>
      </w:tr>
      <w:tr w:rsidR="00606F2A" w14:paraId="25787DD9"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75F8A8B8" w14:textId="77777777" w:rsidR="00606F2A" w:rsidRPr="00BE7E7B" w:rsidRDefault="00606F2A" w:rsidP="005B1F1E">
            <w:pPr>
              <w:pStyle w:val="TableParagraph"/>
              <w:spacing w:line="239" w:lineRule="exact"/>
              <w:ind w:right="144"/>
              <w:jc w:val="right"/>
            </w:pPr>
          </w:p>
          <w:p w14:paraId="5F6D811F" w14:textId="77777777" w:rsidR="00606F2A" w:rsidRDefault="00606F2A" w:rsidP="005B1F1E">
            <w:pPr>
              <w:pStyle w:val="TableParagraph"/>
              <w:spacing w:line="239" w:lineRule="exact"/>
              <w:ind w:right="144"/>
              <w:jc w:val="right"/>
            </w:pPr>
            <w:r>
              <w:t>SPAN112</w:t>
            </w:r>
          </w:p>
        </w:tc>
        <w:tc>
          <w:tcPr>
            <w:tcW w:w="3601" w:type="dxa"/>
            <w:tcBorders>
              <w:top w:val="single" w:sz="4" w:space="0" w:color="000000"/>
              <w:left w:val="single" w:sz="4" w:space="0" w:color="000000"/>
              <w:bottom w:val="single" w:sz="4" w:space="0" w:color="000000"/>
              <w:right w:val="single" w:sz="4" w:space="0" w:color="000000"/>
            </w:tcBorders>
          </w:tcPr>
          <w:p w14:paraId="06FF59DB" w14:textId="77777777" w:rsidR="00606F2A" w:rsidRDefault="00606F2A" w:rsidP="005B1F1E">
            <w:pPr>
              <w:pStyle w:val="TableParagraph"/>
              <w:spacing w:line="239" w:lineRule="exact"/>
              <w:ind w:left="94" w:right="88"/>
              <w:jc w:val="center"/>
            </w:pPr>
            <w:r>
              <w:t>Communicative</w:t>
            </w:r>
            <w:r w:rsidRPr="00BE7E7B">
              <w:t xml:space="preserve"> </w:t>
            </w:r>
            <w:r>
              <w:t>Spanish</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0D26E700"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878A692"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79AF207"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4E43B8DB"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171779E2"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7AABA226" w14:textId="77777777" w:rsidR="00606F2A" w:rsidRDefault="00606F2A" w:rsidP="005B1F1E">
            <w:pPr>
              <w:pStyle w:val="TableParagraph"/>
              <w:spacing w:line="239" w:lineRule="exact"/>
              <w:ind w:left="122" w:right="113"/>
              <w:jc w:val="center"/>
            </w:pPr>
            <w:r>
              <w:t>2</w:t>
            </w:r>
          </w:p>
        </w:tc>
      </w:tr>
      <w:tr w:rsidR="00606F2A" w14:paraId="0DF98073"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1A80B2FE" w14:textId="77777777" w:rsidR="00606F2A" w:rsidRPr="00BE7E7B" w:rsidRDefault="00606F2A" w:rsidP="005B1F1E">
            <w:pPr>
              <w:pStyle w:val="TableParagraph"/>
              <w:spacing w:line="239" w:lineRule="exact"/>
              <w:ind w:right="144"/>
              <w:jc w:val="right"/>
            </w:pPr>
          </w:p>
          <w:p w14:paraId="565F86D9" w14:textId="77777777" w:rsidR="00606F2A" w:rsidRDefault="00606F2A" w:rsidP="005B1F1E">
            <w:pPr>
              <w:pStyle w:val="TableParagraph"/>
              <w:spacing w:line="239" w:lineRule="exact"/>
              <w:ind w:right="144"/>
              <w:jc w:val="right"/>
            </w:pPr>
            <w:r>
              <w:t>JPAN104</w:t>
            </w:r>
          </w:p>
        </w:tc>
        <w:tc>
          <w:tcPr>
            <w:tcW w:w="3601" w:type="dxa"/>
            <w:tcBorders>
              <w:top w:val="single" w:sz="4" w:space="0" w:color="000000"/>
              <w:left w:val="single" w:sz="4" w:space="0" w:color="000000"/>
              <w:bottom w:val="single" w:sz="4" w:space="0" w:color="000000"/>
              <w:right w:val="single" w:sz="4" w:space="0" w:color="000000"/>
            </w:tcBorders>
          </w:tcPr>
          <w:p w14:paraId="29C52519" w14:textId="77777777" w:rsidR="00606F2A" w:rsidRDefault="00606F2A" w:rsidP="005B1F1E">
            <w:pPr>
              <w:pStyle w:val="TableParagraph"/>
              <w:spacing w:line="239" w:lineRule="exact"/>
              <w:ind w:left="94" w:right="88"/>
              <w:jc w:val="center"/>
            </w:pPr>
            <w:r>
              <w:t>Communicative</w:t>
            </w:r>
            <w:r w:rsidRPr="00BE7E7B">
              <w:t xml:space="preserve"> </w:t>
            </w:r>
            <w:r>
              <w:t>Japanese</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0B2D0A00"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9E55447"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4DDEFD10"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7E9F1D69"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393833BD"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3C25B765" w14:textId="77777777" w:rsidR="00606F2A" w:rsidRDefault="00606F2A" w:rsidP="005B1F1E">
            <w:pPr>
              <w:pStyle w:val="TableParagraph"/>
              <w:spacing w:line="239" w:lineRule="exact"/>
              <w:ind w:left="122" w:right="113"/>
              <w:jc w:val="center"/>
            </w:pPr>
            <w:r>
              <w:t>2</w:t>
            </w:r>
          </w:p>
        </w:tc>
      </w:tr>
      <w:tr w:rsidR="00606F2A" w14:paraId="68C376BC"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37C17EB0" w14:textId="77777777" w:rsidR="00606F2A" w:rsidRPr="00BE7E7B" w:rsidRDefault="00606F2A" w:rsidP="005B1F1E">
            <w:pPr>
              <w:pStyle w:val="TableParagraph"/>
              <w:spacing w:line="239" w:lineRule="exact"/>
              <w:ind w:right="144"/>
              <w:jc w:val="right"/>
            </w:pPr>
          </w:p>
          <w:p w14:paraId="152607A6" w14:textId="77777777" w:rsidR="00606F2A" w:rsidRDefault="00606F2A" w:rsidP="005B1F1E">
            <w:pPr>
              <w:pStyle w:val="TableParagraph"/>
              <w:spacing w:line="239" w:lineRule="exact"/>
              <w:ind w:right="144"/>
              <w:jc w:val="right"/>
            </w:pPr>
            <w:r>
              <w:t>CHIN104</w:t>
            </w:r>
          </w:p>
        </w:tc>
        <w:tc>
          <w:tcPr>
            <w:tcW w:w="3601" w:type="dxa"/>
            <w:tcBorders>
              <w:top w:val="single" w:sz="4" w:space="0" w:color="000000"/>
              <w:left w:val="single" w:sz="4" w:space="0" w:color="000000"/>
              <w:bottom w:val="single" w:sz="4" w:space="0" w:color="000000"/>
              <w:right w:val="single" w:sz="4" w:space="0" w:color="000000"/>
            </w:tcBorders>
          </w:tcPr>
          <w:p w14:paraId="6F001962" w14:textId="77777777" w:rsidR="00606F2A" w:rsidRDefault="00606F2A" w:rsidP="005B1F1E">
            <w:pPr>
              <w:pStyle w:val="TableParagraph"/>
              <w:spacing w:line="239" w:lineRule="exact"/>
              <w:ind w:left="94" w:right="88"/>
              <w:jc w:val="center"/>
            </w:pPr>
            <w:r>
              <w:t>Communicative</w:t>
            </w:r>
            <w:r w:rsidRPr="00BE7E7B">
              <w:t xml:space="preserve"> </w:t>
            </w:r>
            <w:r>
              <w:t>Chinese</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71DAB9A3"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F1097ED"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6AA146B9"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48230923"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03226D11"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ABEE77C" w14:textId="77777777" w:rsidR="00606F2A" w:rsidRDefault="00606F2A" w:rsidP="005B1F1E">
            <w:pPr>
              <w:pStyle w:val="TableParagraph"/>
              <w:spacing w:line="239" w:lineRule="exact"/>
              <w:ind w:left="122" w:right="113"/>
              <w:jc w:val="center"/>
            </w:pPr>
            <w:r>
              <w:t>2</w:t>
            </w:r>
          </w:p>
        </w:tc>
      </w:tr>
      <w:tr w:rsidR="00606F2A" w14:paraId="2412F62B"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2DAEF05A" w14:textId="77777777" w:rsidR="00606F2A" w:rsidRPr="00BE7E7B" w:rsidRDefault="00606F2A" w:rsidP="005B1F1E">
            <w:pPr>
              <w:pStyle w:val="TableParagraph"/>
              <w:spacing w:line="239" w:lineRule="exact"/>
              <w:ind w:right="144"/>
              <w:jc w:val="right"/>
            </w:pPr>
          </w:p>
          <w:p w14:paraId="2B476F4F" w14:textId="77777777" w:rsidR="00606F2A" w:rsidRDefault="00606F2A" w:rsidP="005B1F1E">
            <w:pPr>
              <w:pStyle w:val="TableParagraph"/>
              <w:spacing w:line="239" w:lineRule="exact"/>
              <w:ind w:right="144"/>
              <w:jc w:val="right"/>
            </w:pPr>
            <w:r>
              <w:t>ARAB104</w:t>
            </w:r>
          </w:p>
        </w:tc>
        <w:tc>
          <w:tcPr>
            <w:tcW w:w="3601" w:type="dxa"/>
            <w:tcBorders>
              <w:top w:val="single" w:sz="4" w:space="0" w:color="000000"/>
              <w:left w:val="single" w:sz="4" w:space="0" w:color="000000"/>
              <w:bottom w:val="single" w:sz="4" w:space="0" w:color="000000"/>
              <w:right w:val="single" w:sz="4" w:space="0" w:color="000000"/>
            </w:tcBorders>
          </w:tcPr>
          <w:p w14:paraId="6E85EF88" w14:textId="77777777" w:rsidR="00606F2A" w:rsidRDefault="00606F2A" w:rsidP="005B1F1E">
            <w:pPr>
              <w:pStyle w:val="TableParagraph"/>
              <w:spacing w:line="239" w:lineRule="exact"/>
              <w:ind w:left="94" w:right="88"/>
              <w:jc w:val="center"/>
            </w:pPr>
            <w:r>
              <w:t>Communicative</w:t>
            </w:r>
            <w:r w:rsidRPr="00BE7E7B">
              <w:t xml:space="preserve"> </w:t>
            </w:r>
            <w:r>
              <w:t>Arabic</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23431956"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02FC57E"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3B85708"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71EF82BA"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0C771BF3"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5077EEDA" w14:textId="77777777" w:rsidR="00606F2A" w:rsidRDefault="00606F2A" w:rsidP="005B1F1E">
            <w:pPr>
              <w:pStyle w:val="TableParagraph"/>
              <w:spacing w:line="239" w:lineRule="exact"/>
              <w:ind w:left="122" w:right="113"/>
              <w:jc w:val="center"/>
            </w:pPr>
            <w:r>
              <w:t>2</w:t>
            </w:r>
          </w:p>
        </w:tc>
      </w:tr>
      <w:tr w:rsidR="00606F2A" w14:paraId="234A9D05"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067A825A" w14:textId="77777777" w:rsidR="00606F2A" w:rsidRPr="00BE7E7B" w:rsidRDefault="00606F2A" w:rsidP="005B1F1E">
            <w:pPr>
              <w:pStyle w:val="TableParagraph"/>
              <w:spacing w:line="239" w:lineRule="exact"/>
              <w:ind w:right="144"/>
              <w:jc w:val="right"/>
            </w:pPr>
          </w:p>
          <w:p w14:paraId="24E7690D" w14:textId="77777777" w:rsidR="00606F2A" w:rsidRDefault="00606F2A" w:rsidP="005B1F1E">
            <w:pPr>
              <w:pStyle w:val="TableParagraph"/>
              <w:spacing w:line="239" w:lineRule="exact"/>
              <w:ind w:right="144"/>
              <w:jc w:val="right"/>
            </w:pPr>
            <w:r>
              <w:t>RUSS104</w:t>
            </w:r>
          </w:p>
        </w:tc>
        <w:tc>
          <w:tcPr>
            <w:tcW w:w="3601" w:type="dxa"/>
            <w:tcBorders>
              <w:top w:val="single" w:sz="4" w:space="0" w:color="000000"/>
              <w:left w:val="single" w:sz="4" w:space="0" w:color="000000"/>
              <w:bottom w:val="single" w:sz="4" w:space="0" w:color="000000"/>
              <w:right w:val="single" w:sz="4" w:space="0" w:color="000000"/>
            </w:tcBorders>
          </w:tcPr>
          <w:p w14:paraId="5CB5CD98" w14:textId="77777777" w:rsidR="00606F2A" w:rsidRDefault="00606F2A" w:rsidP="005B1F1E">
            <w:pPr>
              <w:pStyle w:val="TableParagraph"/>
              <w:spacing w:line="239" w:lineRule="exact"/>
              <w:ind w:left="94" w:right="88"/>
              <w:jc w:val="center"/>
            </w:pPr>
            <w:r>
              <w:t>Communicative</w:t>
            </w:r>
            <w:r w:rsidRPr="00BE7E7B">
              <w:t xml:space="preserve"> </w:t>
            </w:r>
            <w:r>
              <w:t>Russian</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459D3110"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A6FFB6B"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50D1215"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117BA425"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4F54E44D"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06C7350B" w14:textId="77777777" w:rsidR="00606F2A" w:rsidRDefault="00606F2A" w:rsidP="005B1F1E">
            <w:pPr>
              <w:pStyle w:val="TableParagraph"/>
              <w:spacing w:line="239" w:lineRule="exact"/>
              <w:ind w:left="122" w:right="113"/>
              <w:jc w:val="center"/>
            </w:pPr>
            <w:r>
              <w:t>2</w:t>
            </w:r>
          </w:p>
        </w:tc>
      </w:tr>
      <w:tr w:rsidR="00606F2A" w14:paraId="21EE2B4F"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0076A13C" w14:textId="77777777" w:rsidR="00606F2A" w:rsidRPr="00BE7E7B" w:rsidRDefault="00606F2A" w:rsidP="005B1F1E">
            <w:pPr>
              <w:pStyle w:val="TableParagraph"/>
              <w:spacing w:line="239" w:lineRule="exact"/>
              <w:ind w:right="144"/>
              <w:jc w:val="right"/>
            </w:pPr>
          </w:p>
          <w:p w14:paraId="62143B29" w14:textId="77777777" w:rsidR="00606F2A" w:rsidRDefault="00606F2A" w:rsidP="005B1F1E">
            <w:pPr>
              <w:pStyle w:val="TableParagraph"/>
              <w:spacing w:line="239" w:lineRule="exact"/>
              <w:ind w:right="144"/>
              <w:jc w:val="right"/>
            </w:pPr>
            <w:r>
              <w:t>SANS104</w:t>
            </w:r>
          </w:p>
        </w:tc>
        <w:tc>
          <w:tcPr>
            <w:tcW w:w="3601" w:type="dxa"/>
            <w:tcBorders>
              <w:top w:val="single" w:sz="4" w:space="0" w:color="000000"/>
              <w:left w:val="single" w:sz="4" w:space="0" w:color="000000"/>
              <w:bottom w:val="single" w:sz="4" w:space="0" w:color="000000"/>
              <w:right w:val="single" w:sz="4" w:space="0" w:color="000000"/>
            </w:tcBorders>
          </w:tcPr>
          <w:p w14:paraId="3D2E6EDC" w14:textId="77777777" w:rsidR="00606F2A" w:rsidRDefault="00606F2A" w:rsidP="005B1F1E">
            <w:pPr>
              <w:pStyle w:val="TableParagraph"/>
              <w:spacing w:line="239" w:lineRule="exact"/>
              <w:ind w:left="94" w:right="88"/>
              <w:jc w:val="center"/>
            </w:pPr>
            <w:r>
              <w:t>Communicative</w:t>
            </w:r>
            <w:r w:rsidRPr="00BE7E7B">
              <w:t xml:space="preserve"> </w:t>
            </w:r>
            <w:r>
              <w:t>Sanskrit</w:t>
            </w:r>
            <w:r w:rsidRPr="00BE7E7B">
              <w:t xml:space="preserve"> </w:t>
            </w:r>
            <w:r>
              <w:t>–</w:t>
            </w:r>
            <w:r w:rsidRPr="00BE7E7B">
              <w:t xml:space="preserve"> </w:t>
            </w:r>
            <w:r>
              <w:t>I</w:t>
            </w:r>
          </w:p>
        </w:tc>
        <w:tc>
          <w:tcPr>
            <w:tcW w:w="1611" w:type="dxa"/>
            <w:tcBorders>
              <w:top w:val="single" w:sz="4" w:space="0" w:color="000000"/>
              <w:left w:val="single" w:sz="4" w:space="0" w:color="000000"/>
              <w:bottom w:val="single" w:sz="4" w:space="0" w:color="000000"/>
              <w:right w:val="single" w:sz="4" w:space="0" w:color="000000"/>
            </w:tcBorders>
          </w:tcPr>
          <w:p w14:paraId="395FC07E"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968820F"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29523C96"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52EB16BD"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1FD43F1B" w14:textId="77777777" w:rsidR="00606F2A" w:rsidRDefault="00606F2A" w:rsidP="005B1F1E">
            <w:pPr>
              <w:pStyle w:val="TableParagraph"/>
            </w:pPr>
            <w:r>
              <w:t>0</w:t>
            </w:r>
          </w:p>
        </w:tc>
        <w:tc>
          <w:tcPr>
            <w:tcW w:w="1366" w:type="dxa"/>
            <w:tcBorders>
              <w:top w:val="single" w:sz="4" w:space="0" w:color="000000"/>
              <w:left w:val="single" w:sz="4" w:space="0" w:color="000000"/>
              <w:bottom w:val="single" w:sz="4" w:space="0" w:color="000000"/>
              <w:right w:val="single" w:sz="4" w:space="0" w:color="000000"/>
            </w:tcBorders>
          </w:tcPr>
          <w:p w14:paraId="2C85BE9C" w14:textId="77777777" w:rsidR="00606F2A" w:rsidRDefault="00606F2A" w:rsidP="005B1F1E">
            <w:pPr>
              <w:pStyle w:val="TableParagraph"/>
              <w:spacing w:line="239" w:lineRule="exact"/>
              <w:ind w:left="122" w:right="113"/>
              <w:jc w:val="center"/>
            </w:pPr>
            <w:r>
              <w:t>2</w:t>
            </w:r>
          </w:p>
        </w:tc>
      </w:tr>
      <w:tr w:rsidR="00606F2A" w14:paraId="67F3E24D"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490037DC" w14:textId="77777777" w:rsidR="00606F2A" w:rsidRDefault="00606F2A" w:rsidP="005B1F1E">
            <w:pPr>
              <w:pStyle w:val="TableParagraph"/>
              <w:spacing w:line="239" w:lineRule="exact"/>
              <w:ind w:right="144"/>
              <w:jc w:val="right"/>
            </w:pPr>
            <w:r>
              <w:t>BS208</w:t>
            </w:r>
          </w:p>
        </w:tc>
        <w:tc>
          <w:tcPr>
            <w:tcW w:w="3601" w:type="dxa"/>
            <w:tcBorders>
              <w:top w:val="single" w:sz="4" w:space="0" w:color="000000"/>
              <w:left w:val="single" w:sz="4" w:space="0" w:color="000000"/>
              <w:bottom w:val="single" w:sz="4" w:space="0" w:color="000000"/>
              <w:right w:val="single" w:sz="4" w:space="0" w:color="000000"/>
            </w:tcBorders>
          </w:tcPr>
          <w:p w14:paraId="286BDBAC" w14:textId="77777777" w:rsidR="00606F2A" w:rsidRDefault="00606F2A" w:rsidP="005B1F1E">
            <w:pPr>
              <w:pStyle w:val="TableParagraph"/>
              <w:spacing w:line="239" w:lineRule="exact"/>
              <w:ind w:left="94" w:right="88"/>
              <w:jc w:val="center"/>
            </w:pPr>
            <w:r>
              <w:t>Creativity for Team Excellence</w:t>
            </w:r>
          </w:p>
        </w:tc>
        <w:tc>
          <w:tcPr>
            <w:tcW w:w="1611" w:type="dxa"/>
            <w:tcBorders>
              <w:top w:val="single" w:sz="4" w:space="0" w:color="000000"/>
              <w:left w:val="single" w:sz="4" w:space="0" w:color="000000"/>
              <w:bottom w:val="single" w:sz="4" w:space="0" w:color="000000"/>
              <w:right w:val="single" w:sz="4" w:space="0" w:color="000000"/>
            </w:tcBorders>
          </w:tcPr>
          <w:p w14:paraId="4CD72CC6" w14:textId="77777777" w:rsidR="00606F2A" w:rsidRDefault="00606F2A" w:rsidP="005B1F1E">
            <w:pPr>
              <w:pStyle w:val="TableParagraph"/>
              <w:spacing w:line="239" w:lineRule="exact"/>
              <w:ind w:left="176" w:right="171"/>
              <w:jc w:val="center"/>
            </w:pPr>
            <w:r>
              <w:t>Value Addition</w:t>
            </w:r>
            <w:r w:rsidRPr="00BE7E7B">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75DD9938"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14BEBC2"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68A05966"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6A929BC8"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156F3FEB" w14:textId="77777777" w:rsidR="00606F2A" w:rsidRDefault="00606F2A" w:rsidP="005B1F1E">
            <w:pPr>
              <w:pStyle w:val="TableParagraph"/>
              <w:spacing w:line="239" w:lineRule="exact"/>
              <w:ind w:left="122" w:right="113"/>
              <w:jc w:val="center"/>
            </w:pPr>
            <w:r>
              <w:t>3</w:t>
            </w:r>
          </w:p>
        </w:tc>
      </w:tr>
      <w:tr w:rsidR="00606F2A" w14:paraId="1FBC30DD"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7FF673E4" w14:textId="77777777" w:rsidR="00606F2A" w:rsidRDefault="00606F2A" w:rsidP="005B1F1E">
            <w:pPr>
              <w:pStyle w:val="TableParagraph"/>
              <w:spacing w:line="239" w:lineRule="exact"/>
              <w:ind w:right="144"/>
              <w:jc w:val="right"/>
            </w:pPr>
            <w:r>
              <w:t>MKTG302</w:t>
            </w:r>
          </w:p>
        </w:tc>
        <w:tc>
          <w:tcPr>
            <w:tcW w:w="3601" w:type="dxa"/>
            <w:tcBorders>
              <w:top w:val="single" w:sz="4" w:space="0" w:color="000000"/>
              <w:left w:val="single" w:sz="4" w:space="0" w:color="000000"/>
              <w:bottom w:val="single" w:sz="4" w:space="0" w:color="000000"/>
              <w:right w:val="single" w:sz="4" w:space="0" w:color="000000"/>
            </w:tcBorders>
          </w:tcPr>
          <w:p w14:paraId="2CC9000B" w14:textId="77777777" w:rsidR="00606F2A" w:rsidRDefault="00606F2A" w:rsidP="005B1F1E">
            <w:pPr>
              <w:pStyle w:val="TableParagraph"/>
              <w:spacing w:line="239" w:lineRule="exact"/>
              <w:ind w:left="94" w:right="88"/>
              <w:jc w:val="center"/>
            </w:pPr>
            <w:r>
              <w:t>Sales and Distribution Management</w:t>
            </w:r>
          </w:p>
        </w:tc>
        <w:tc>
          <w:tcPr>
            <w:tcW w:w="1611" w:type="dxa"/>
            <w:tcBorders>
              <w:top w:val="single" w:sz="4" w:space="0" w:color="000000"/>
              <w:left w:val="single" w:sz="4" w:space="0" w:color="000000"/>
              <w:bottom w:val="single" w:sz="4" w:space="0" w:color="000000"/>
              <w:right w:val="single" w:sz="4" w:space="0" w:color="000000"/>
            </w:tcBorders>
          </w:tcPr>
          <w:p w14:paraId="3613768C" w14:textId="77777777" w:rsidR="00606F2A" w:rsidRDefault="00606F2A" w:rsidP="005B1F1E">
            <w:pPr>
              <w:pStyle w:val="TableParagraph"/>
              <w:spacing w:line="239" w:lineRule="exact"/>
              <w:ind w:left="176" w:right="171"/>
              <w:jc w:val="center"/>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3B79674"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5139F74"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6CD911A2"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5E8674A7"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67360DCC" w14:textId="77777777" w:rsidR="00606F2A" w:rsidRDefault="00606F2A" w:rsidP="005B1F1E">
            <w:pPr>
              <w:pStyle w:val="TableParagraph"/>
              <w:spacing w:line="239" w:lineRule="exact"/>
              <w:ind w:left="122" w:right="113"/>
              <w:jc w:val="center"/>
            </w:pPr>
            <w:r>
              <w:t>3</w:t>
            </w:r>
          </w:p>
        </w:tc>
      </w:tr>
      <w:tr w:rsidR="00606F2A" w14:paraId="5887E9D3" w14:textId="77777777" w:rsidTr="005B1F1E">
        <w:trPr>
          <w:trHeight w:val="599"/>
        </w:trPr>
        <w:tc>
          <w:tcPr>
            <w:tcW w:w="1459" w:type="dxa"/>
            <w:tcBorders>
              <w:top w:val="single" w:sz="4" w:space="0" w:color="000000"/>
              <w:left w:val="single" w:sz="4" w:space="0" w:color="000000"/>
              <w:bottom w:val="single" w:sz="4" w:space="0" w:color="000000"/>
              <w:right w:val="single" w:sz="4" w:space="0" w:color="000000"/>
            </w:tcBorders>
          </w:tcPr>
          <w:p w14:paraId="11AB5B64" w14:textId="77777777" w:rsidR="00606F2A" w:rsidRDefault="00606F2A" w:rsidP="005B1F1E">
            <w:pPr>
              <w:pStyle w:val="TableParagraph"/>
              <w:spacing w:line="239" w:lineRule="exact"/>
              <w:ind w:right="144"/>
              <w:jc w:val="right"/>
            </w:pPr>
            <w:r>
              <w:t>POM203</w:t>
            </w:r>
          </w:p>
        </w:tc>
        <w:tc>
          <w:tcPr>
            <w:tcW w:w="3601" w:type="dxa"/>
            <w:tcBorders>
              <w:top w:val="single" w:sz="4" w:space="0" w:color="000000"/>
              <w:left w:val="single" w:sz="4" w:space="0" w:color="000000"/>
              <w:bottom w:val="single" w:sz="4" w:space="0" w:color="000000"/>
              <w:right w:val="single" w:sz="4" w:space="0" w:color="000000"/>
            </w:tcBorders>
          </w:tcPr>
          <w:p w14:paraId="75DDBB47" w14:textId="77777777" w:rsidR="00606F2A" w:rsidRDefault="00606F2A" w:rsidP="005B1F1E">
            <w:pPr>
              <w:pStyle w:val="TableParagraph"/>
              <w:spacing w:line="239" w:lineRule="exact"/>
              <w:ind w:left="94" w:right="88"/>
              <w:jc w:val="center"/>
            </w:pPr>
            <w:r>
              <w:t>Fundamentals of Project Management</w:t>
            </w:r>
          </w:p>
        </w:tc>
        <w:tc>
          <w:tcPr>
            <w:tcW w:w="1611" w:type="dxa"/>
            <w:tcBorders>
              <w:top w:val="single" w:sz="4" w:space="0" w:color="000000"/>
              <w:left w:val="single" w:sz="4" w:space="0" w:color="000000"/>
              <w:bottom w:val="single" w:sz="4" w:space="0" w:color="000000"/>
              <w:right w:val="single" w:sz="4" w:space="0" w:color="000000"/>
            </w:tcBorders>
          </w:tcPr>
          <w:p w14:paraId="56669C96" w14:textId="77777777" w:rsidR="00606F2A" w:rsidRDefault="00606F2A" w:rsidP="005B1F1E">
            <w:pPr>
              <w:pStyle w:val="TableParagraph"/>
              <w:spacing w:line="239" w:lineRule="exact"/>
              <w:ind w:left="176" w:right="171"/>
              <w:jc w:val="center"/>
            </w:pPr>
            <w:r>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399201D5" w14:textId="77777777" w:rsidR="00606F2A" w:rsidRDefault="00606F2A" w:rsidP="005B1F1E">
            <w:pPr>
              <w:pStyle w:val="TableParagraph"/>
              <w:spacing w:line="239" w:lineRule="exact"/>
              <w:ind w:left="88" w:right="78"/>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15D0BF7" w14:textId="77777777" w:rsidR="00606F2A" w:rsidRDefault="00606F2A" w:rsidP="005B1F1E">
            <w:pPr>
              <w:pStyle w:val="TableParagraph"/>
            </w:pPr>
            <w:r>
              <w:t>0</w:t>
            </w:r>
          </w:p>
        </w:tc>
        <w:tc>
          <w:tcPr>
            <w:tcW w:w="461" w:type="dxa"/>
            <w:tcBorders>
              <w:top w:val="single" w:sz="4" w:space="0" w:color="000000"/>
              <w:left w:val="single" w:sz="4" w:space="0" w:color="000000"/>
              <w:bottom w:val="single" w:sz="4" w:space="0" w:color="000000"/>
              <w:right w:val="single" w:sz="4" w:space="0" w:color="000000"/>
            </w:tcBorders>
          </w:tcPr>
          <w:p w14:paraId="59A0D66D" w14:textId="77777777" w:rsidR="00606F2A" w:rsidRDefault="00606F2A" w:rsidP="005B1F1E">
            <w:pPr>
              <w:pStyle w:val="TableParagraph"/>
            </w:pPr>
            <w:r>
              <w:t>0</w:t>
            </w:r>
          </w:p>
        </w:tc>
        <w:tc>
          <w:tcPr>
            <w:tcW w:w="545" w:type="dxa"/>
            <w:tcBorders>
              <w:top w:val="single" w:sz="4" w:space="0" w:color="000000"/>
              <w:left w:val="single" w:sz="4" w:space="0" w:color="000000"/>
              <w:bottom w:val="single" w:sz="4" w:space="0" w:color="000000"/>
              <w:right w:val="single" w:sz="4" w:space="0" w:color="000000"/>
            </w:tcBorders>
          </w:tcPr>
          <w:p w14:paraId="0A4EE952" w14:textId="77777777" w:rsidR="00606F2A" w:rsidRDefault="00606F2A" w:rsidP="005B1F1E">
            <w:pPr>
              <w:pStyle w:val="TableParagraph"/>
            </w:pPr>
            <w:r>
              <w:t>2</w:t>
            </w:r>
          </w:p>
        </w:tc>
        <w:tc>
          <w:tcPr>
            <w:tcW w:w="1366" w:type="dxa"/>
            <w:tcBorders>
              <w:top w:val="single" w:sz="4" w:space="0" w:color="000000"/>
              <w:left w:val="single" w:sz="4" w:space="0" w:color="000000"/>
              <w:bottom w:val="single" w:sz="4" w:space="0" w:color="000000"/>
              <w:right w:val="single" w:sz="4" w:space="0" w:color="000000"/>
            </w:tcBorders>
          </w:tcPr>
          <w:p w14:paraId="10599A7A" w14:textId="77777777" w:rsidR="00606F2A" w:rsidRDefault="00606F2A" w:rsidP="005B1F1E">
            <w:pPr>
              <w:pStyle w:val="TableParagraph"/>
              <w:spacing w:line="239" w:lineRule="exact"/>
              <w:ind w:left="122" w:right="113"/>
              <w:jc w:val="center"/>
            </w:pPr>
            <w:r>
              <w:t>3</w:t>
            </w:r>
          </w:p>
        </w:tc>
      </w:tr>
      <w:tr w:rsidR="00606F2A" w14:paraId="155110D3" w14:textId="77777777" w:rsidTr="005B1F1E">
        <w:trPr>
          <w:trHeight w:val="478"/>
        </w:trPr>
        <w:tc>
          <w:tcPr>
            <w:tcW w:w="1459" w:type="dxa"/>
          </w:tcPr>
          <w:p w14:paraId="712223A2" w14:textId="77777777" w:rsidR="00606F2A" w:rsidRDefault="00606F2A" w:rsidP="005B1F1E">
            <w:pPr>
              <w:pStyle w:val="TableParagraph"/>
            </w:pPr>
          </w:p>
        </w:tc>
        <w:tc>
          <w:tcPr>
            <w:tcW w:w="3601" w:type="dxa"/>
          </w:tcPr>
          <w:p w14:paraId="45BDF1D7" w14:textId="77777777" w:rsidR="00606F2A" w:rsidRDefault="00606F2A" w:rsidP="005B1F1E">
            <w:pPr>
              <w:pStyle w:val="TableParagraph"/>
            </w:pPr>
          </w:p>
        </w:tc>
        <w:tc>
          <w:tcPr>
            <w:tcW w:w="3765" w:type="dxa"/>
            <w:gridSpan w:val="6"/>
          </w:tcPr>
          <w:p w14:paraId="22F3A5D7" w14:textId="77777777" w:rsidR="00606F2A" w:rsidRPr="00BE7E7B" w:rsidRDefault="00606F2A" w:rsidP="005B1F1E">
            <w:pPr>
              <w:pStyle w:val="TableParagraph"/>
              <w:spacing w:line="242" w:lineRule="exact"/>
              <w:ind w:left="105"/>
              <w:rPr>
                <w:b/>
              </w:rPr>
            </w:pPr>
            <w:r w:rsidRPr="00BE7E7B">
              <w:rPr>
                <w:b/>
              </w:rPr>
              <w:t>Total</w:t>
            </w:r>
            <w:r w:rsidRPr="00BE7E7B">
              <w:rPr>
                <w:b/>
                <w:spacing w:val="-2"/>
              </w:rPr>
              <w:t xml:space="preserve"> </w:t>
            </w:r>
            <w:r w:rsidRPr="00BE7E7B">
              <w:rPr>
                <w:b/>
              </w:rPr>
              <w:t>Credits</w:t>
            </w:r>
          </w:p>
        </w:tc>
        <w:tc>
          <w:tcPr>
            <w:tcW w:w="1366" w:type="dxa"/>
          </w:tcPr>
          <w:p w14:paraId="782DEFAF" w14:textId="77777777" w:rsidR="00606F2A" w:rsidRPr="00BE7E7B" w:rsidRDefault="00606F2A" w:rsidP="005B1F1E">
            <w:pPr>
              <w:pStyle w:val="TableParagraph"/>
              <w:spacing w:line="242" w:lineRule="exact"/>
              <w:ind w:left="118" w:right="113"/>
              <w:jc w:val="center"/>
              <w:rPr>
                <w:b/>
              </w:rPr>
            </w:pPr>
            <w:r w:rsidRPr="00BE7E7B">
              <w:rPr>
                <w:b/>
              </w:rPr>
              <w:t>23</w:t>
            </w:r>
          </w:p>
        </w:tc>
      </w:tr>
      <w:tr w:rsidR="00606F2A" w14:paraId="173CB617" w14:textId="77777777" w:rsidTr="005B1F1E">
        <w:trPr>
          <w:trHeight w:val="491"/>
        </w:trPr>
        <w:tc>
          <w:tcPr>
            <w:tcW w:w="10191" w:type="dxa"/>
            <w:gridSpan w:val="9"/>
          </w:tcPr>
          <w:p w14:paraId="61FF390E" w14:textId="77777777" w:rsidR="00606F2A" w:rsidRDefault="00606F2A" w:rsidP="005B1F1E">
            <w:pPr>
              <w:pStyle w:val="TableParagraph"/>
              <w:spacing w:line="247" w:lineRule="exact"/>
              <w:ind w:left="4491" w:right="4480"/>
              <w:jc w:val="center"/>
              <w:rPr>
                <w:b/>
              </w:rPr>
            </w:pPr>
            <w:r>
              <w:rPr>
                <w:b/>
              </w:rPr>
              <w:t>Semester V</w:t>
            </w:r>
          </w:p>
        </w:tc>
      </w:tr>
      <w:tr w:rsidR="00606F2A" w14:paraId="71A60140" w14:textId="77777777" w:rsidTr="005B1F1E">
        <w:trPr>
          <w:trHeight w:val="599"/>
        </w:trPr>
        <w:tc>
          <w:tcPr>
            <w:tcW w:w="1459" w:type="dxa"/>
          </w:tcPr>
          <w:p w14:paraId="0F224855" w14:textId="77777777" w:rsidR="00606F2A" w:rsidRDefault="00606F2A" w:rsidP="005B1F1E">
            <w:pPr>
              <w:pStyle w:val="TableParagraph"/>
              <w:spacing w:line="239" w:lineRule="exact"/>
              <w:ind w:left="158"/>
            </w:pPr>
            <w:r>
              <w:t>Course</w:t>
            </w:r>
            <w:r>
              <w:rPr>
                <w:spacing w:val="-1"/>
              </w:rPr>
              <w:t xml:space="preserve"> </w:t>
            </w:r>
            <w:r>
              <w:t>Code</w:t>
            </w:r>
          </w:p>
        </w:tc>
        <w:tc>
          <w:tcPr>
            <w:tcW w:w="3601" w:type="dxa"/>
          </w:tcPr>
          <w:p w14:paraId="313D8C4B" w14:textId="77777777" w:rsidR="00606F2A" w:rsidRDefault="00606F2A" w:rsidP="005B1F1E">
            <w:pPr>
              <w:pStyle w:val="TableParagraph"/>
              <w:spacing w:line="239" w:lineRule="exact"/>
              <w:ind w:left="94" w:right="88"/>
              <w:jc w:val="center"/>
            </w:pPr>
            <w:r>
              <w:t>Course</w:t>
            </w:r>
            <w:r>
              <w:rPr>
                <w:spacing w:val="-2"/>
              </w:rPr>
              <w:t xml:space="preserve"> </w:t>
            </w:r>
            <w:r>
              <w:t>Title</w:t>
            </w:r>
          </w:p>
        </w:tc>
        <w:tc>
          <w:tcPr>
            <w:tcW w:w="1611" w:type="dxa"/>
          </w:tcPr>
          <w:p w14:paraId="213BE18E" w14:textId="77777777" w:rsidR="00606F2A" w:rsidRDefault="00606F2A" w:rsidP="005B1F1E">
            <w:pPr>
              <w:pStyle w:val="TableParagraph"/>
              <w:spacing w:line="239" w:lineRule="exact"/>
              <w:ind w:left="176" w:right="171"/>
              <w:jc w:val="center"/>
            </w:pPr>
            <w:r>
              <w:t>Course</w:t>
            </w:r>
            <w:r>
              <w:rPr>
                <w:spacing w:val="-2"/>
              </w:rPr>
              <w:t xml:space="preserve"> </w:t>
            </w:r>
            <w:r>
              <w:t>Type</w:t>
            </w:r>
          </w:p>
        </w:tc>
        <w:tc>
          <w:tcPr>
            <w:tcW w:w="766" w:type="dxa"/>
            <w:gridSpan w:val="2"/>
          </w:tcPr>
          <w:p w14:paraId="1148C2EE" w14:textId="77777777" w:rsidR="00606F2A" w:rsidRDefault="00606F2A" w:rsidP="005B1F1E">
            <w:pPr>
              <w:pStyle w:val="TableParagraph"/>
              <w:spacing w:line="239" w:lineRule="exact"/>
              <w:ind w:left="107"/>
            </w:pPr>
            <w:r>
              <w:t>Credit</w:t>
            </w:r>
          </w:p>
        </w:tc>
        <w:tc>
          <w:tcPr>
            <w:tcW w:w="382" w:type="dxa"/>
          </w:tcPr>
          <w:p w14:paraId="2F6ADCBC" w14:textId="77777777" w:rsidR="00606F2A" w:rsidRDefault="00606F2A" w:rsidP="005B1F1E">
            <w:pPr>
              <w:pStyle w:val="TableParagraph"/>
            </w:pPr>
          </w:p>
        </w:tc>
        <w:tc>
          <w:tcPr>
            <w:tcW w:w="461" w:type="dxa"/>
          </w:tcPr>
          <w:p w14:paraId="31A2DB95" w14:textId="77777777" w:rsidR="00606F2A" w:rsidRDefault="00606F2A" w:rsidP="005B1F1E">
            <w:pPr>
              <w:pStyle w:val="TableParagraph"/>
            </w:pPr>
          </w:p>
        </w:tc>
        <w:tc>
          <w:tcPr>
            <w:tcW w:w="545" w:type="dxa"/>
          </w:tcPr>
          <w:p w14:paraId="4FCEC150" w14:textId="77777777" w:rsidR="00606F2A" w:rsidRDefault="00606F2A" w:rsidP="005B1F1E">
            <w:pPr>
              <w:pStyle w:val="TableParagraph"/>
            </w:pPr>
          </w:p>
        </w:tc>
        <w:tc>
          <w:tcPr>
            <w:tcW w:w="1366" w:type="dxa"/>
          </w:tcPr>
          <w:p w14:paraId="49DB0044" w14:textId="77777777" w:rsidR="00606F2A" w:rsidRDefault="00606F2A" w:rsidP="005B1F1E">
            <w:pPr>
              <w:pStyle w:val="TableParagraph"/>
              <w:spacing w:line="239" w:lineRule="exact"/>
              <w:ind w:left="140"/>
            </w:pPr>
            <w:r>
              <w:t>Credit</w:t>
            </w:r>
            <w:r>
              <w:rPr>
                <w:spacing w:val="-1"/>
              </w:rPr>
              <w:t xml:space="preserve"> </w:t>
            </w:r>
            <w:r>
              <w:t>Units</w:t>
            </w:r>
          </w:p>
        </w:tc>
      </w:tr>
      <w:tr w:rsidR="00606F2A" w14:paraId="379BBB55" w14:textId="77777777" w:rsidTr="005B1F1E">
        <w:trPr>
          <w:trHeight w:val="600"/>
        </w:trPr>
        <w:tc>
          <w:tcPr>
            <w:tcW w:w="1459" w:type="dxa"/>
          </w:tcPr>
          <w:p w14:paraId="088AD835" w14:textId="77777777" w:rsidR="00606F2A" w:rsidRDefault="00606F2A" w:rsidP="005B1F1E">
            <w:pPr>
              <w:pStyle w:val="TableParagraph"/>
            </w:pPr>
          </w:p>
        </w:tc>
        <w:tc>
          <w:tcPr>
            <w:tcW w:w="3601" w:type="dxa"/>
          </w:tcPr>
          <w:p w14:paraId="519528B8" w14:textId="77777777" w:rsidR="00606F2A" w:rsidRDefault="00606F2A" w:rsidP="005B1F1E">
            <w:pPr>
              <w:pStyle w:val="TableParagraph"/>
            </w:pPr>
          </w:p>
        </w:tc>
        <w:tc>
          <w:tcPr>
            <w:tcW w:w="1611" w:type="dxa"/>
          </w:tcPr>
          <w:p w14:paraId="6247EEE9" w14:textId="77777777" w:rsidR="00606F2A" w:rsidRDefault="00606F2A" w:rsidP="005B1F1E">
            <w:pPr>
              <w:pStyle w:val="TableParagraph"/>
            </w:pPr>
          </w:p>
        </w:tc>
        <w:tc>
          <w:tcPr>
            <w:tcW w:w="766" w:type="dxa"/>
            <w:gridSpan w:val="2"/>
          </w:tcPr>
          <w:p w14:paraId="7CA55933" w14:textId="77777777" w:rsidR="00606F2A" w:rsidRDefault="00606F2A" w:rsidP="005B1F1E">
            <w:pPr>
              <w:pStyle w:val="TableParagraph"/>
              <w:spacing w:line="240" w:lineRule="exact"/>
              <w:ind w:left="7"/>
              <w:jc w:val="center"/>
            </w:pPr>
            <w:r>
              <w:t>L</w:t>
            </w:r>
          </w:p>
        </w:tc>
        <w:tc>
          <w:tcPr>
            <w:tcW w:w="382" w:type="dxa"/>
          </w:tcPr>
          <w:p w14:paraId="6E5C03B1" w14:textId="77777777" w:rsidR="00606F2A" w:rsidRDefault="00606F2A" w:rsidP="005B1F1E">
            <w:pPr>
              <w:pStyle w:val="TableParagraph"/>
              <w:spacing w:line="240" w:lineRule="exact"/>
              <w:ind w:left="6"/>
              <w:jc w:val="center"/>
            </w:pPr>
            <w:r>
              <w:t>T</w:t>
            </w:r>
          </w:p>
        </w:tc>
        <w:tc>
          <w:tcPr>
            <w:tcW w:w="461" w:type="dxa"/>
          </w:tcPr>
          <w:p w14:paraId="5B069B67" w14:textId="77777777" w:rsidR="00606F2A" w:rsidRDefault="00606F2A" w:rsidP="005B1F1E">
            <w:pPr>
              <w:pStyle w:val="TableParagraph"/>
              <w:spacing w:line="240" w:lineRule="exact"/>
              <w:ind w:left="107"/>
            </w:pPr>
            <w:r>
              <w:t>PS</w:t>
            </w:r>
          </w:p>
        </w:tc>
        <w:tc>
          <w:tcPr>
            <w:tcW w:w="545" w:type="dxa"/>
          </w:tcPr>
          <w:p w14:paraId="2784B33C" w14:textId="76EC6F43" w:rsidR="00606F2A" w:rsidRDefault="00606F2A" w:rsidP="005B1F1E">
            <w:pPr>
              <w:pStyle w:val="TableParagraph"/>
              <w:spacing w:line="240" w:lineRule="exact"/>
              <w:ind w:left="106"/>
            </w:pPr>
            <w:r>
              <w:t>FW</w:t>
            </w:r>
            <w:r w:rsidR="00506615">
              <w:t>/ SW</w:t>
            </w:r>
          </w:p>
        </w:tc>
        <w:tc>
          <w:tcPr>
            <w:tcW w:w="1366" w:type="dxa"/>
          </w:tcPr>
          <w:p w14:paraId="28DCBF18" w14:textId="77777777" w:rsidR="00606F2A" w:rsidRDefault="00606F2A" w:rsidP="005B1F1E">
            <w:pPr>
              <w:pStyle w:val="TableParagraph"/>
            </w:pPr>
          </w:p>
        </w:tc>
      </w:tr>
      <w:tr w:rsidR="00606F2A" w14:paraId="7FFAB542" w14:textId="77777777" w:rsidTr="005B1F1E">
        <w:trPr>
          <w:trHeight w:val="491"/>
        </w:trPr>
        <w:tc>
          <w:tcPr>
            <w:tcW w:w="1459" w:type="dxa"/>
          </w:tcPr>
          <w:p w14:paraId="6C6E8DE2" w14:textId="77777777" w:rsidR="00606F2A" w:rsidRDefault="00606F2A" w:rsidP="005B1F1E">
            <w:pPr>
              <w:pStyle w:val="TableParagraph"/>
              <w:spacing w:line="242" w:lineRule="exact"/>
              <w:ind w:left="275"/>
            </w:pPr>
            <w:r>
              <w:t>MKTG316</w:t>
            </w:r>
          </w:p>
        </w:tc>
        <w:tc>
          <w:tcPr>
            <w:tcW w:w="3601" w:type="dxa"/>
          </w:tcPr>
          <w:p w14:paraId="6846076B" w14:textId="77777777" w:rsidR="00606F2A" w:rsidRDefault="00606F2A" w:rsidP="005B1F1E">
            <w:pPr>
              <w:pStyle w:val="TableParagraph"/>
              <w:spacing w:line="242" w:lineRule="exact"/>
              <w:ind w:left="251"/>
            </w:pPr>
            <w:r>
              <w:t>Marketing in Digital Age</w:t>
            </w:r>
          </w:p>
        </w:tc>
        <w:tc>
          <w:tcPr>
            <w:tcW w:w="1611" w:type="dxa"/>
          </w:tcPr>
          <w:p w14:paraId="61977880" w14:textId="77777777" w:rsidR="00606F2A" w:rsidRDefault="00606F2A" w:rsidP="005B1F1E">
            <w:pPr>
              <w:pStyle w:val="TableParagraph"/>
              <w:spacing w:line="242" w:lineRule="exact"/>
              <w:ind w:left="176" w:right="171"/>
              <w:jc w:val="center"/>
            </w:pPr>
            <w:r>
              <w:t>Core Courses</w:t>
            </w:r>
          </w:p>
        </w:tc>
        <w:tc>
          <w:tcPr>
            <w:tcW w:w="766" w:type="dxa"/>
            <w:gridSpan w:val="2"/>
          </w:tcPr>
          <w:p w14:paraId="0AF69E2B" w14:textId="77777777" w:rsidR="00606F2A" w:rsidRDefault="00606F2A" w:rsidP="005B1F1E">
            <w:pPr>
              <w:pStyle w:val="TableParagraph"/>
              <w:spacing w:line="242" w:lineRule="exact"/>
              <w:ind w:left="7"/>
              <w:jc w:val="center"/>
            </w:pPr>
            <w:r>
              <w:t>3</w:t>
            </w:r>
          </w:p>
        </w:tc>
        <w:tc>
          <w:tcPr>
            <w:tcW w:w="382" w:type="dxa"/>
          </w:tcPr>
          <w:p w14:paraId="321E9F07" w14:textId="77777777" w:rsidR="00606F2A" w:rsidRDefault="00606F2A" w:rsidP="005B1F1E">
            <w:pPr>
              <w:pStyle w:val="TableParagraph"/>
              <w:spacing w:line="242" w:lineRule="exact"/>
              <w:ind w:left="6"/>
              <w:jc w:val="center"/>
            </w:pPr>
            <w:r>
              <w:t>0</w:t>
            </w:r>
          </w:p>
        </w:tc>
        <w:tc>
          <w:tcPr>
            <w:tcW w:w="461" w:type="dxa"/>
          </w:tcPr>
          <w:p w14:paraId="5BC7AD5A" w14:textId="77777777" w:rsidR="00606F2A" w:rsidRDefault="00606F2A" w:rsidP="005B1F1E">
            <w:pPr>
              <w:pStyle w:val="TableParagraph"/>
              <w:spacing w:line="242" w:lineRule="exact"/>
              <w:ind w:left="8"/>
              <w:jc w:val="center"/>
            </w:pPr>
            <w:r>
              <w:t>0</w:t>
            </w:r>
          </w:p>
        </w:tc>
        <w:tc>
          <w:tcPr>
            <w:tcW w:w="545" w:type="dxa"/>
          </w:tcPr>
          <w:p w14:paraId="16523F6C" w14:textId="77777777" w:rsidR="00606F2A" w:rsidRDefault="00606F2A" w:rsidP="005B1F1E">
            <w:pPr>
              <w:pStyle w:val="TableParagraph"/>
              <w:spacing w:line="242" w:lineRule="exact"/>
              <w:ind w:left="10"/>
              <w:jc w:val="center"/>
            </w:pPr>
            <w:r>
              <w:t>2</w:t>
            </w:r>
          </w:p>
        </w:tc>
        <w:tc>
          <w:tcPr>
            <w:tcW w:w="1366" w:type="dxa"/>
          </w:tcPr>
          <w:p w14:paraId="6C57D106" w14:textId="77777777" w:rsidR="00606F2A" w:rsidRDefault="00606F2A" w:rsidP="005B1F1E">
            <w:pPr>
              <w:pStyle w:val="TableParagraph"/>
              <w:spacing w:line="242" w:lineRule="exact"/>
              <w:ind w:left="5"/>
              <w:jc w:val="center"/>
            </w:pPr>
            <w:r>
              <w:t>4</w:t>
            </w:r>
          </w:p>
        </w:tc>
      </w:tr>
      <w:tr w:rsidR="00606F2A" w14:paraId="0C5BA107" w14:textId="77777777" w:rsidTr="005B1F1E">
        <w:trPr>
          <w:trHeight w:val="491"/>
        </w:trPr>
        <w:tc>
          <w:tcPr>
            <w:tcW w:w="1459" w:type="dxa"/>
          </w:tcPr>
          <w:p w14:paraId="50089C56" w14:textId="77777777" w:rsidR="00606F2A" w:rsidRDefault="00606F2A" w:rsidP="005B1F1E">
            <w:pPr>
              <w:pStyle w:val="TableParagraph"/>
              <w:spacing w:line="239" w:lineRule="exact"/>
              <w:ind w:left="239"/>
            </w:pPr>
            <w:r>
              <w:t>STRA303</w:t>
            </w:r>
          </w:p>
        </w:tc>
        <w:tc>
          <w:tcPr>
            <w:tcW w:w="3601" w:type="dxa"/>
          </w:tcPr>
          <w:p w14:paraId="756276B7" w14:textId="77777777" w:rsidR="00606F2A" w:rsidRDefault="00606F2A" w:rsidP="005B1F1E">
            <w:pPr>
              <w:pStyle w:val="TableParagraph"/>
              <w:spacing w:line="239" w:lineRule="exact"/>
              <w:ind w:left="187"/>
            </w:pPr>
            <w:r>
              <w:t>Business Strategy</w:t>
            </w:r>
          </w:p>
        </w:tc>
        <w:tc>
          <w:tcPr>
            <w:tcW w:w="1611" w:type="dxa"/>
          </w:tcPr>
          <w:p w14:paraId="5D7144C3" w14:textId="77777777" w:rsidR="00606F2A" w:rsidRDefault="00606F2A" w:rsidP="005B1F1E">
            <w:pPr>
              <w:pStyle w:val="TableParagraph"/>
              <w:spacing w:line="239" w:lineRule="exact"/>
              <w:ind w:left="176" w:right="171"/>
              <w:jc w:val="center"/>
            </w:pPr>
            <w:r>
              <w:t>Core Courses</w:t>
            </w:r>
          </w:p>
        </w:tc>
        <w:tc>
          <w:tcPr>
            <w:tcW w:w="766" w:type="dxa"/>
            <w:gridSpan w:val="2"/>
          </w:tcPr>
          <w:p w14:paraId="5D67D776" w14:textId="77777777" w:rsidR="00606F2A" w:rsidRDefault="00606F2A" w:rsidP="005B1F1E">
            <w:pPr>
              <w:pStyle w:val="TableParagraph"/>
              <w:spacing w:line="239" w:lineRule="exact"/>
              <w:ind w:left="7"/>
              <w:jc w:val="center"/>
            </w:pPr>
            <w:r>
              <w:t>3</w:t>
            </w:r>
          </w:p>
        </w:tc>
        <w:tc>
          <w:tcPr>
            <w:tcW w:w="382" w:type="dxa"/>
          </w:tcPr>
          <w:p w14:paraId="73C1B5E9" w14:textId="77777777" w:rsidR="00606F2A" w:rsidRDefault="00606F2A" w:rsidP="005B1F1E">
            <w:pPr>
              <w:pStyle w:val="TableParagraph"/>
              <w:spacing w:line="239" w:lineRule="exact"/>
              <w:ind w:left="6"/>
              <w:jc w:val="center"/>
            </w:pPr>
            <w:r>
              <w:t>0</w:t>
            </w:r>
          </w:p>
        </w:tc>
        <w:tc>
          <w:tcPr>
            <w:tcW w:w="461" w:type="dxa"/>
          </w:tcPr>
          <w:p w14:paraId="696CA8FF" w14:textId="77777777" w:rsidR="00606F2A" w:rsidRDefault="00606F2A" w:rsidP="005B1F1E">
            <w:pPr>
              <w:pStyle w:val="TableParagraph"/>
              <w:spacing w:line="239" w:lineRule="exact"/>
              <w:ind w:left="8"/>
              <w:jc w:val="center"/>
            </w:pPr>
            <w:r>
              <w:t>0</w:t>
            </w:r>
          </w:p>
        </w:tc>
        <w:tc>
          <w:tcPr>
            <w:tcW w:w="545" w:type="dxa"/>
          </w:tcPr>
          <w:p w14:paraId="089C3A7F" w14:textId="77777777" w:rsidR="00606F2A" w:rsidRDefault="00606F2A" w:rsidP="005B1F1E">
            <w:pPr>
              <w:pStyle w:val="TableParagraph"/>
              <w:spacing w:line="239" w:lineRule="exact"/>
              <w:ind w:left="10"/>
              <w:jc w:val="center"/>
            </w:pPr>
            <w:r>
              <w:t>2</w:t>
            </w:r>
          </w:p>
        </w:tc>
        <w:tc>
          <w:tcPr>
            <w:tcW w:w="1366" w:type="dxa"/>
          </w:tcPr>
          <w:p w14:paraId="6C7CD747" w14:textId="77777777" w:rsidR="00606F2A" w:rsidRDefault="00606F2A" w:rsidP="005B1F1E">
            <w:pPr>
              <w:pStyle w:val="TableParagraph"/>
              <w:spacing w:line="239" w:lineRule="exact"/>
              <w:ind w:left="5"/>
              <w:jc w:val="center"/>
            </w:pPr>
            <w:r>
              <w:t>4</w:t>
            </w:r>
          </w:p>
        </w:tc>
      </w:tr>
      <w:tr w:rsidR="00606F2A" w14:paraId="44DAA9BA" w14:textId="77777777" w:rsidTr="005B1F1E">
        <w:trPr>
          <w:trHeight w:val="599"/>
        </w:trPr>
        <w:tc>
          <w:tcPr>
            <w:tcW w:w="1459" w:type="dxa"/>
          </w:tcPr>
          <w:p w14:paraId="323D421D" w14:textId="77777777" w:rsidR="00606F2A" w:rsidRDefault="00606F2A" w:rsidP="005B1F1E">
            <w:pPr>
              <w:pStyle w:val="TableParagraph"/>
              <w:spacing w:line="239" w:lineRule="exact"/>
              <w:ind w:left="306"/>
            </w:pPr>
            <w:r>
              <w:t>MSSI100</w:t>
            </w:r>
          </w:p>
        </w:tc>
        <w:tc>
          <w:tcPr>
            <w:tcW w:w="3601" w:type="dxa"/>
          </w:tcPr>
          <w:p w14:paraId="731E31B1" w14:textId="77777777" w:rsidR="00606F2A" w:rsidRDefault="00606F2A" w:rsidP="005B1F1E">
            <w:pPr>
              <w:pStyle w:val="TableParagraph"/>
              <w:spacing w:before="41"/>
              <w:ind w:left="105"/>
            </w:pPr>
            <w:r>
              <w:t>Summer</w:t>
            </w:r>
            <w:r>
              <w:rPr>
                <w:spacing w:val="-1"/>
              </w:rPr>
              <w:t xml:space="preserve"> </w:t>
            </w:r>
            <w:r>
              <w:t>Internship(UG)</w:t>
            </w:r>
          </w:p>
        </w:tc>
        <w:tc>
          <w:tcPr>
            <w:tcW w:w="1611" w:type="dxa"/>
          </w:tcPr>
          <w:p w14:paraId="6865475D" w14:textId="77777777" w:rsidR="00606F2A" w:rsidRDefault="00606F2A" w:rsidP="005B1F1E">
            <w:pPr>
              <w:pStyle w:val="TableParagraph"/>
              <w:spacing w:line="239" w:lineRule="exact"/>
              <w:ind w:left="176" w:right="171"/>
              <w:jc w:val="center"/>
            </w:pPr>
            <w:r>
              <w:t>NTCC</w:t>
            </w:r>
          </w:p>
        </w:tc>
        <w:tc>
          <w:tcPr>
            <w:tcW w:w="766" w:type="dxa"/>
            <w:gridSpan w:val="2"/>
          </w:tcPr>
          <w:p w14:paraId="106FA290" w14:textId="77777777" w:rsidR="00606F2A" w:rsidRDefault="00606F2A" w:rsidP="005B1F1E">
            <w:pPr>
              <w:pStyle w:val="TableParagraph"/>
              <w:spacing w:line="239" w:lineRule="exact"/>
              <w:ind w:left="7"/>
              <w:jc w:val="center"/>
            </w:pPr>
            <w:r>
              <w:t>0</w:t>
            </w:r>
          </w:p>
        </w:tc>
        <w:tc>
          <w:tcPr>
            <w:tcW w:w="382" w:type="dxa"/>
          </w:tcPr>
          <w:p w14:paraId="25BC37BF" w14:textId="77777777" w:rsidR="00606F2A" w:rsidRDefault="00606F2A" w:rsidP="005B1F1E">
            <w:pPr>
              <w:pStyle w:val="TableParagraph"/>
              <w:spacing w:line="239" w:lineRule="exact"/>
              <w:ind w:left="6"/>
              <w:jc w:val="center"/>
            </w:pPr>
            <w:r>
              <w:t>0</w:t>
            </w:r>
          </w:p>
        </w:tc>
        <w:tc>
          <w:tcPr>
            <w:tcW w:w="461" w:type="dxa"/>
          </w:tcPr>
          <w:p w14:paraId="40B34E2A" w14:textId="77777777" w:rsidR="00606F2A" w:rsidRDefault="00606F2A" w:rsidP="005B1F1E">
            <w:pPr>
              <w:pStyle w:val="TableParagraph"/>
              <w:spacing w:line="239" w:lineRule="exact"/>
              <w:ind w:left="8"/>
              <w:jc w:val="center"/>
            </w:pPr>
            <w:r>
              <w:t>0</w:t>
            </w:r>
          </w:p>
        </w:tc>
        <w:tc>
          <w:tcPr>
            <w:tcW w:w="545" w:type="dxa"/>
          </w:tcPr>
          <w:p w14:paraId="39CA6871" w14:textId="77777777" w:rsidR="00606F2A" w:rsidRDefault="00606F2A" w:rsidP="005B1F1E">
            <w:pPr>
              <w:pStyle w:val="TableParagraph"/>
              <w:spacing w:line="239" w:lineRule="exact"/>
              <w:ind w:left="10"/>
              <w:jc w:val="center"/>
            </w:pPr>
            <w:r>
              <w:t>0</w:t>
            </w:r>
          </w:p>
        </w:tc>
        <w:tc>
          <w:tcPr>
            <w:tcW w:w="1366" w:type="dxa"/>
          </w:tcPr>
          <w:p w14:paraId="25157FF5" w14:textId="77777777" w:rsidR="00606F2A" w:rsidRDefault="00606F2A" w:rsidP="005B1F1E">
            <w:pPr>
              <w:pStyle w:val="TableParagraph"/>
              <w:spacing w:line="239" w:lineRule="exact"/>
              <w:ind w:left="107"/>
              <w:jc w:val="center"/>
            </w:pPr>
            <w:r>
              <w:t>2</w:t>
            </w:r>
          </w:p>
        </w:tc>
      </w:tr>
      <w:tr w:rsidR="00606F2A" w14:paraId="765BE13D" w14:textId="77777777" w:rsidTr="005B1F1E">
        <w:trPr>
          <w:trHeight w:val="599"/>
        </w:trPr>
        <w:tc>
          <w:tcPr>
            <w:tcW w:w="1459" w:type="dxa"/>
          </w:tcPr>
          <w:p w14:paraId="13AE289A" w14:textId="77777777" w:rsidR="00606F2A" w:rsidRDefault="00606F2A" w:rsidP="005B1F1E">
            <w:pPr>
              <w:pStyle w:val="TableParagraph"/>
              <w:spacing w:line="239" w:lineRule="exact"/>
              <w:ind w:left="306"/>
            </w:pPr>
            <w:r>
              <w:t>PFE301</w:t>
            </w:r>
          </w:p>
        </w:tc>
        <w:tc>
          <w:tcPr>
            <w:tcW w:w="3601" w:type="dxa"/>
          </w:tcPr>
          <w:p w14:paraId="1B58623B" w14:textId="77777777" w:rsidR="00606F2A" w:rsidRDefault="00606F2A" w:rsidP="005B1F1E">
            <w:pPr>
              <w:pStyle w:val="TableParagraph"/>
              <w:spacing w:before="41"/>
              <w:ind w:left="105"/>
            </w:pPr>
            <w:r>
              <w:t>Professional Ethics and Social Responsibility</w:t>
            </w:r>
          </w:p>
        </w:tc>
        <w:tc>
          <w:tcPr>
            <w:tcW w:w="1611" w:type="dxa"/>
          </w:tcPr>
          <w:p w14:paraId="28BD3372" w14:textId="77777777" w:rsidR="00606F2A" w:rsidRDefault="00606F2A" w:rsidP="005B1F1E">
            <w:pPr>
              <w:pStyle w:val="TableParagraph"/>
              <w:spacing w:line="239" w:lineRule="exact"/>
              <w:ind w:left="176" w:right="171"/>
              <w:jc w:val="center"/>
            </w:pPr>
            <w:r>
              <w:t>Professional Ethics</w:t>
            </w:r>
          </w:p>
        </w:tc>
        <w:tc>
          <w:tcPr>
            <w:tcW w:w="766" w:type="dxa"/>
            <w:gridSpan w:val="2"/>
          </w:tcPr>
          <w:p w14:paraId="7D6B7739" w14:textId="77777777" w:rsidR="00606F2A" w:rsidRDefault="00606F2A" w:rsidP="005B1F1E">
            <w:pPr>
              <w:pStyle w:val="TableParagraph"/>
              <w:spacing w:line="239" w:lineRule="exact"/>
              <w:ind w:left="7"/>
              <w:jc w:val="center"/>
            </w:pPr>
            <w:r>
              <w:t>0</w:t>
            </w:r>
          </w:p>
        </w:tc>
        <w:tc>
          <w:tcPr>
            <w:tcW w:w="382" w:type="dxa"/>
          </w:tcPr>
          <w:p w14:paraId="1EC9CB9B" w14:textId="77777777" w:rsidR="00606F2A" w:rsidRDefault="00606F2A" w:rsidP="005B1F1E">
            <w:pPr>
              <w:pStyle w:val="TableParagraph"/>
              <w:spacing w:line="239" w:lineRule="exact"/>
              <w:ind w:left="6"/>
              <w:jc w:val="center"/>
            </w:pPr>
            <w:r>
              <w:t>0</w:t>
            </w:r>
          </w:p>
        </w:tc>
        <w:tc>
          <w:tcPr>
            <w:tcW w:w="461" w:type="dxa"/>
          </w:tcPr>
          <w:p w14:paraId="3E94C390" w14:textId="77777777" w:rsidR="00606F2A" w:rsidRDefault="00606F2A" w:rsidP="005B1F1E">
            <w:pPr>
              <w:pStyle w:val="TableParagraph"/>
              <w:spacing w:line="239" w:lineRule="exact"/>
              <w:ind w:left="8"/>
              <w:jc w:val="center"/>
            </w:pPr>
            <w:r>
              <w:t>0</w:t>
            </w:r>
          </w:p>
        </w:tc>
        <w:tc>
          <w:tcPr>
            <w:tcW w:w="545" w:type="dxa"/>
          </w:tcPr>
          <w:p w14:paraId="6C1F4560" w14:textId="77777777" w:rsidR="00606F2A" w:rsidRDefault="00606F2A" w:rsidP="005B1F1E">
            <w:pPr>
              <w:pStyle w:val="TableParagraph"/>
              <w:spacing w:line="239" w:lineRule="exact"/>
              <w:ind w:left="10"/>
              <w:jc w:val="center"/>
            </w:pPr>
            <w:r>
              <w:t>2</w:t>
            </w:r>
          </w:p>
        </w:tc>
        <w:tc>
          <w:tcPr>
            <w:tcW w:w="1366" w:type="dxa"/>
          </w:tcPr>
          <w:p w14:paraId="06B55A75" w14:textId="77777777" w:rsidR="00606F2A" w:rsidRDefault="00606F2A" w:rsidP="005B1F1E">
            <w:pPr>
              <w:pStyle w:val="TableParagraph"/>
              <w:spacing w:line="239" w:lineRule="exact"/>
              <w:ind w:left="107"/>
              <w:jc w:val="center"/>
            </w:pPr>
            <w:r>
              <w:t>2</w:t>
            </w:r>
          </w:p>
        </w:tc>
      </w:tr>
      <w:tr w:rsidR="00606F2A" w14:paraId="69776B42" w14:textId="77777777" w:rsidTr="005B1F1E">
        <w:trPr>
          <w:trHeight w:val="981"/>
        </w:trPr>
        <w:tc>
          <w:tcPr>
            <w:tcW w:w="1459" w:type="dxa"/>
          </w:tcPr>
          <w:p w14:paraId="3DDCDDD7" w14:textId="77777777" w:rsidR="00606F2A" w:rsidRDefault="00606F2A" w:rsidP="005B1F1E">
            <w:pPr>
              <w:pStyle w:val="TableParagraph"/>
              <w:rPr>
                <w:b/>
                <w:sz w:val="24"/>
              </w:rPr>
            </w:pPr>
          </w:p>
          <w:p w14:paraId="5D376489" w14:textId="77777777" w:rsidR="00606F2A" w:rsidRDefault="00606F2A" w:rsidP="005B1F1E">
            <w:pPr>
              <w:pStyle w:val="TableParagraph"/>
              <w:spacing w:before="202"/>
              <w:ind w:left="107"/>
            </w:pPr>
            <w:r>
              <w:t>FREN148</w:t>
            </w:r>
          </w:p>
        </w:tc>
        <w:tc>
          <w:tcPr>
            <w:tcW w:w="3601" w:type="dxa"/>
          </w:tcPr>
          <w:p w14:paraId="3118B709" w14:textId="77777777" w:rsidR="00606F2A" w:rsidRDefault="00606F2A" w:rsidP="005B1F1E">
            <w:pPr>
              <w:pStyle w:val="TableParagraph"/>
              <w:spacing w:before="1"/>
              <w:rPr>
                <w:b/>
                <w:sz w:val="20"/>
              </w:rPr>
            </w:pPr>
          </w:p>
          <w:p w14:paraId="1C3290E4" w14:textId="77777777" w:rsidR="00606F2A" w:rsidRDefault="00606F2A" w:rsidP="005B1F1E">
            <w:pPr>
              <w:pStyle w:val="TableParagraph"/>
              <w:ind w:left="105"/>
            </w:pPr>
            <w:r>
              <w:t>Communicative French-II</w:t>
            </w:r>
          </w:p>
        </w:tc>
        <w:tc>
          <w:tcPr>
            <w:tcW w:w="1611" w:type="dxa"/>
          </w:tcPr>
          <w:p w14:paraId="5AED2C48"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57C89B80" w14:textId="77777777" w:rsidR="00606F2A" w:rsidRDefault="00606F2A" w:rsidP="005B1F1E">
            <w:pPr>
              <w:pStyle w:val="TableParagraph"/>
              <w:spacing w:before="1"/>
              <w:rPr>
                <w:b/>
                <w:sz w:val="20"/>
              </w:rPr>
            </w:pPr>
          </w:p>
          <w:p w14:paraId="46025311" w14:textId="77777777" w:rsidR="00606F2A" w:rsidRDefault="00606F2A" w:rsidP="005B1F1E">
            <w:pPr>
              <w:pStyle w:val="TableParagraph"/>
              <w:ind w:left="107"/>
            </w:pPr>
            <w:r>
              <w:t>2</w:t>
            </w:r>
          </w:p>
        </w:tc>
        <w:tc>
          <w:tcPr>
            <w:tcW w:w="382" w:type="dxa"/>
          </w:tcPr>
          <w:p w14:paraId="62399DA6" w14:textId="77777777" w:rsidR="00606F2A" w:rsidRDefault="00606F2A" w:rsidP="005B1F1E">
            <w:pPr>
              <w:pStyle w:val="TableParagraph"/>
              <w:spacing w:before="1"/>
              <w:rPr>
                <w:b/>
                <w:sz w:val="20"/>
              </w:rPr>
            </w:pPr>
          </w:p>
          <w:p w14:paraId="5761C76A" w14:textId="77777777" w:rsidR="00606F2A" w:rsidRDefault="00606F2A" w:rsidP="005B1F1E">
            <w:pPr>
              <w:pStyle w:val="TableParagraph"/>
              <w:ind w:right="44"/>
              <w:jc w:val="center"/>
            </w:pPr>
            <w:r>
              <w:t>0</w:t>
            </w:r>
          </w:p>
        </w:tc>
        <w:tc>
          <w:tcPr>
            <w:tcW w:w="461" w:type="dxa"/>
          </w:tcPr>
          <w:p w14:paraId="5D2C0CBD" w14:textId="77777777" w:rsidR="00606F2A" w:rsidRDefault="00606F2A" w:rsidP="005B1F1E">
            <w:pPr>
              <w:pStyle w:val="TableParagraph"/>
              <w:spacing w:before="1"/>
              <w:rPr>
                <w:b/>
                <w:sz w:val="20"/>
              </w:rPr>
            </w:pPr>
          </w:p>
          <w:p w14:paraId="7DF1A9B0" w14:textId="77777777" w:rsidR="00606F2A" w:rsidRDefault="00606F2A" w:rsidP="005B1F1E">
            <w:pPr>
              <w:pStyle w:val="TableParagraph"/>
              <w:ind w:left="107"/>
            </w:pPr>
            <w:r>
              <w:t>0</w:t>
            </w:r>
          </w:p>
        </w:tc>
        <w:tc>
          <w:tcPr>
            <w:tcW w:w="545" w:type="dxa"/>
          </w:tcPr>
          <w:p w14:paraId="3B07CEE2" w14:textId="77777777" w:rsidR="00606F2A" w:rsidRDefault="00606F2A" w:rsidP="005B1F1E">
            <w:pPr>
              <w:pStyle w:val="TableParagraph"/>
              <w:spacing w:before="1"/>
              <w:rPr>
                <w:b/>
                <w:sz w:val="20"/>
              </w:rPr>
            </w:pPr>
          </w:p>
          <w:p w14:paraId="35987703" w14:textId="77777777" w:rsidR="00606F2A" w:rsidRDefault="00606F2A" w:rsidP="005B1F1E">
            <w:pPr>
              <w:pStyle w:val="TableParagraph"/>
              <w:ind w:left="106"/>
            </w:pPr>
            <w:r>
              <w:t>0</w:t>
            </w:r>
          </w:p>
        </w:tc>
        <w:tc>
          <w:tcPr>
            <w:tcW w:w="1366" w:type="dxa"/>
          </w:tcPr>
          <w:p w14:paraId="351A8FCC" w14:textId="77777777" w:rsidR="00606F2A" w:rsidRDefault="00606F2A" w:rsidP="005B1F1E">
            <w:pPr>
              <w:pStyle w:val="TableParagraph"/>
              <w:spacing w:before="1"/>
              <w:jc w:val="center"/>
              <w:rPr>
                <w:b/>
                <w:sz w:val="20"/>
              </w:rPr>
            </w:pPr>
          </w:p>
          <w:p w14:paraId="570B598D" w14:textId="77777777" w:rsidR="00606F2A" w:rsidRDefault="00606F2A" w:rsidP="005B1F1E">
            <w:pPr>
              <w:pStyle w:val="TableParagraph"/>
              <w:ind w:left="107"/>
              <w:jc w:val="center"/>
            </w:pPr>
            <w:r>
              <w:t>2</w:t>
            </w:r>
          </w:p>
        </w:tc>
      </w:tr>
      <w:tr w:rsidR="00606F2A" w14:paraId="39A17789" w14:textId="77777777" w:rsidTr="005B1F1E">
        <w:trPr>
          <w:trHeight w:val="983"/>
        </w:trPr>
        <w:tc>
          <w:tcPr>
            <w:tcW w:w="1459" w:type="dxa"/>
          </w:tcPr>
          <w:p w14:paraId="255AB88A" w14:textId="77777777" w:rsidR="00606F2A" w:rsidRDefault="00606F2A" w:rsidP="005B1F1E">
            <w:pPr>
              <w:pStyle w:val="TableParagraph"/>
              <w:rPr>
                <w:b/>
                <w:sz w:val="24"/>
              </w:rPr>
            </w:pPr>
          </w:p>
          <w:p w14:paraId="24665FC0" w14:textId="77777777" w:rsidR="00606F2A" w:rsidRDefault="00606F2A" w:rsidP="005B1F1E">
            <w:pPr>
              <w:pStyle w:val="TableParagraph"/>
              <w:spacing w:before="202"/>
              <w:ind w:left="107"/>
            </w:pPr>
            <w:r>
              <w:t>GRMN139</w:t>
            </w:r>
          </w:p>
        </w:tc>
        <w:tc>
          <w:tcPr>
            <w:tcW w:w="3601" w:type="dxa"/>
          </w:tcPr>
          <w:p w14:paraId="06740585" w14:textId="77777777" w:rsidR="00606F2A" w:rsidRDefault="00606F2A" w:rsidP="005B1F1E">
            <w:pPr>
              <w:pStyle w:val="TableParagraph"/>
              <w:spacing w:before="3"/>
              <w:rPr>
                <w:b/>
                <w:sz w:val="20"/>
              </w:rPr>
            </w:pPr>
          </w:p>
          <w:p w14:paraId="2C047EB5" w14:textId="77777777" w:rsidR="00606F2A" w:rsidRDefault="00606F2A" w:rsidP="005B1F1E">
            <w:pPr>
              <w:pStyle w:val="TableParagraph"/>
              <w:ind w:left="105"/>
            </w:pPr>
            <w:r>
              <w:t>Communicative German-II</w:t>
            </w:r>
          </w:p>
        </w:tc>
        <w:tc>
          <w:tcPr>
            <w:tcW w:w="1611" w:type="dxa"/>
          </w:tcPr>
          <w:p w14:paraId="437DB2DB"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484351E0" w14:textId="77777777" w:rsidR="00606F2A" w:rsidRDefault="00606F2A" w:rsidP="005B1F1E">
            <w:pPr>
              <w:pStyle w:val="TableParagraph"/>
              <w:spacing w:before="3"/>
              <w:rPr>
                <w:b/>
                <w:sz w:val="20"/>
              </w:rPr>
            </w:pPr>
          </w:p>
          <w:p w14:paraId="59A8E1CE" w14:textId="77777777" w:rsidR="00606F2A" w:rsidRDefault="00606F2A" w:rsidP="005B1F1E">
            <w:pPr>
              <w:pStyle w:val="TableParagraph"/>
              <w:ind w:left="107"/>
            </w:pPr>
            <w:r>
              <w:t>2</w:t>
            </w:r>
          </w:p>
        </w:tc>
        <w:tc>
          <w:tcPr>
            <w:tcW w:w="382" w:type="dxa"/>
          </w:tcPr>
          <w:p w14:paraId="3EEB7719" w14:textId="77777777" w:rsidR="00606F2A" w:rsidRDefault="00606F2A" w:rsidP="005B1F1E">
            <w:pPr>
              <w:pStyle w:val="TableParagraph"/>
              <w:spacing w:before="3"/>
              <w:rPr>
                <w:b/>
                <w:sz w:val="20"/>
              </w:rPr>
            </w:pPr>
          </w:p>
          <w:p w14:paraId="6A44DD0F" w14:textId="77777777" w:rsidR="00606F2A" w:rsidRDefault="00606F2A" w:rsidP="005B1F1E">
            <w:pPr>
              <w:pStyle w:val="TableParagraph"/>
              <w:ind w:right="44"/>
              <w:jc w:val="center"/>
            </w:pPr>
            <w:r>
              <w:t>0</w:t>
            </w:r>
          </w:p>
        </w:tc>
        <w:tc>
          <w:tcPr>
            <w:tcW w:w="461" w:type="dxa"/>
          </w:tcPr>
          <w:p w14:paraId="6EE186A0" w14:textId="77777777" w:rsidR="00606F2A" w:rsidRDefault="00606F2A" w:rsidP="005B1F1E">
            <w:pPr>
              <w:pStyle w:val="TableParagraph"/>
              <w:spacing w:before="3"/>
              <w:rPr>
                <w:b/>
                <w:sz w:val="20"/>
              </w:rPr>
            </w:pPr>
          </w:p>
          <w:p w14:paraId="5CF6A3D5" w14:textId="77777777" w:rsidR="00606F2A" w:rsidRDefault="00606F2A" w:rsidP="005B1F1E">
            <w:pPr>
              <w:pStyle w:val="TableParagraph"/>
              <w:ind w:left="107"/>
            </w:pPr>
            <w:r>
              <w:t>0</w:t>
            </w:r>
          </w:p>
        </w:tc>
        <w:tc>
          <w:tcPr>
            <w:tcW w:w="545" w:type="dxa"/>
          </w:tcPr>
          <w:p w14:paraId="7CF7F805" w14:textId="77777777" w:rsidR="00606F2A" w:rsidRDefault="00606F2A" w:rsidP="005B1F1E">
            <w:pPr>
              <w:pStyle w:val="TableParagraph"/>
              <w:spacing w:before="3"/>
              <w:rPr>
                <w:b/>
                <w:sz w:val="20"/>
              </w:rPr>
            </w:pPr>
          </w:p>
          <w:p w14:paraId="4FF2C942" w14:textId="77777777" w:rsidR="00606F2A" w:rsidRDefault="00606F2A" w:rsidP="005B1F1E">
            <w:pPr>
              <w:pStyle w:val="TableParagraph"/>
              <w:ind w:left="106"/>
            </w:pPr>
            <w:r>
              <w:t>0</w:t>
            </w:r>
          </w:p>
        </w:tc>
        <w:tc>
          <w:tcPr>
            <w:tcW w:w="1366" w:type="dxa"/>
          </w:tcPr>
          <w:p w14:paraId="301FC31E" w14:textId="77777777" w:rsidR="00606F2A" w:rsidRDefault="00606F2A" w:rsidP="005B1F1E">
            <w:pPr>
              <w:pStyle w:val="TableParagraph"/>
              <w:spacing w:before="3"/>
              <w:jc w:val="center"/>
              <w:rPr>
                <w:b/>
                <w:sz w:val="20"/>
              </w:rPr>
            </w:pPr>
          </w:p>
          <w:p w14:paraId="4D8D1D14" w14:textId="77777777" w:rsidR="00606F2A" w:rsidRDefault="00606F2A" w:rsidP="005B1F1E">
            <w:pPr>
              <w:pStyle w:val="TableParagraph"/>
              <w:ind w:left="107"/>
              <w:jc w:val="center"/>
            </w:pPr>
            <w:r>
              <w:t>2</w:t>
            </w:r>
          </w:p>
        </w:tc>
      </w:tr>
      <w:tr w:rsidR="00606F2A" w14:paraId="58E551F6" w14:textId="77777777" w:rsidTr="005B1F1E">
        <w:trPr>
          <w:trHeight w:val="981"/>
        </w:trPr>
        <w:tc>
          <w:tcPr>
            <w:tcW w:w="1459" w:type="dxa"/>
          </w:tcPr>
          <w:p w14:paraId="0273927F" w14:textId="77777777" w:rsidR="00606F2A" w:rsidRDefault="00606F2A" w:rsidP="005B1F1E">
            <w:pPr>
              <w:pStyle w:val="TableParagraph"/>
              <w:rPr>
                <w:b/>
                <w:sz w:val="24"/>
              </w:rPr>
            </w:pPr>
          </w:p>
          <w:p w14:paraId="26C7CFCE" w14:textId="77777777" w:rsidR="00606F2A" w:rsidRDefault="00606F2A" w:rsidP="005B1F1E">
            <w:pPr>
              <w:pStyle w:val="TableParagraph"/>
              <w:spacing w:before="200"/>
              <w:ind w:left="107"/>
            </w:pPr>
            <w:r>
              <w:t>SPAN147</w:t>
            </w:r>
          </w:p>
        </w:tc>
        <w:tc>
          <w:tcPr>
            <w:tcW w:w="3601" w:type="dxa"/>
          </w:tcPr>
          <w:p w14:paraId="5A7BD81F" w14:textId="77777777" w:rsidR="00606F2A" w:rsidRDefault="00606F2A" w:rsidP="005B1F1E">
            <w:pPr>
              <w:pStyle w:val="TableParagraph"/>
              <w:spacing w:before="1"/>
              <w:rPr>
                <w:b/>
                <w:sz w:val="20"/>
              </w:rPr>
            </w:pPr>
          </w:p>
          <w:p w14:paraId="5C1EF646" w14:textId="77777777" w:rsidR="00606F2A" w:rsidRDefault="00606F2A" w:rsidP="005B1F1E">
            <w:pPr>
              <w:pStyle w:val="TableParagraph"/>
              <w:ind w:left="105"/>
            </w:pPr>
            <w:r>
              <w:t>Communicative Spanish-II</w:t>
            </w:r>
          </w:p>
        </w:tc>
        <w:tc>
          <w:tcPr>
            <w:tcW w:w="1611" w:type="dxa"/>
          </w:tcPr>
          <w:p w14:paraId="2ADAD38B" w14:textId="77777777" w:rsidR="00606F2A" w:rsidRDefault="00606F2A" w:rsidP="005B1F1E">
            <w:pPr>
              <w:pStyle w:val="TableParagraph"/>
              <w:spacing w:before="85" w:line="278" w:lineRule="auto"/>
              <w:ind w:left="105" w:right="113"/>
            </w:pPr>
            <w:r>
              <w:t>Value Addition</w:t>
            </w:r>
            <w:r>
              <w:rPr>
                <w:spacing w:val="-52"/>
              </w:rPr>
              <w:t xml:space="preserve"> </w:t>
            </w:r>
            <w:r>
              <w:t>Courses</w:t>
            </w:r>
          </w:p>
        </w:tc>
        <w:tc>
          <w:tcPr>
            <w:tcW w:w="766" w:type="dxa"/>
            <w:gridSpan w:val="2"/>
          </w:tcPr>
          <w:p w14:paraId="27F2357E" w14:textId="77777777" w:rsidR="00606F2A" w:rsidRDefault="00606F2A" w:rsidP="005B1F1E">
            <w:pPr>
              <w:pStyle w:val="TableParagraph"/>
              <w:spacing w:before="1"/>
              <w:rPr>
                <w:b/>
                <w:sz w:val="20"/>
              </w:rPr>
            </w:pPr>
          </w:p>
          <w:p w14:paraId="11FAECE1" w14:textId="77777777" w:rsidR="00606F2A" w:rsidRDefault="00606F2A" w:rsidP="005B1F1E">
            <w:pPr>
              <w:pStyle w:val="TableParagraph"/>
              <w:ind w:left="163"/>
            </w:pPr>
            <w:r>
              <w:t>2</w:t>
            </w:r>
          </w:p>
        </w:tc>
        <w:tc>
          <w:tcPr>
            <w:tcW w:w="382" w:type="dxa"/>
          </w:tcPr>
          <w:p w14:paraId="625E3FDD" w14:textId="77777777" w:rsidR="00606F2A" w:rsidRDefault="00606F2A" w:rsidP="005B1F1E">
            <w:pPr>
              <w:pStyle w:val="TableParagraph"/>
              <w:spacing w:before="1"/>
              <w:rPr>
                <w:b/>
                <w:sz w:val="20"/>
              </w:rPr>
            </w:pPr>
          </w:p>
          <w:p w14:paraId="54C4F01A" w14:textId="77777777" w:rsidR="00606F2A" w:rsidRDefault="00606F2A" w:rsidP="005B1F1E">
            <w:pPr>
              <w:pStyle w:val="TableParagraph"/>
              <w:ind w:right="44"/>
              <w:jc w:val="center"/>
            </w:pPr>
            <w:r>
              <w:t>0</w:t>
            </w:r>
          </w:p>
        </w:tc>
        <w:tc>
          <w:tcPr>
            <w:tcW w:w="461" w:type="dxa"/>
          </w:tcPr>
          <w:p w14:paraId="223C0816" w14:textId="77777777" w:rsidR="00606F2A" w:rsidRDefault="00606F2A" w:rsidP="005B1F1E">
            <w:pPr>
              <w:pStyle w:val="TableParagraph"/>
              <w:spacing w:before="1"/>
              <w:rPr>
                <w:b/>
                <w:sz w:val="20"/>
              </w:rPr>
            </w:pPr>
          </w:p>
          <w:p w14:paraId="740F0A62" w14:textId="77777777" w:rsidR="00606F2A" w:rsidRDefault="00606F2A" w:rsidP="005B1F1E">
            <w:pPr>
              <w:pStyle w:val="TableParagraph"/>
              <w:ind w:left="107"/>
            </w:pPr>
            <w:r>
              <w:t>0</w:t>
            </w:r>
          </w:p>
        </w:tc>
        <w:tc>
          <w:tcPr>
            <w:tcW w:w="545" w:type="dxa"/>
          </w:tcPr>
          <w:p w14:paraId="000E3C01" w14:textId="77777777" w:rsidR="00606F2A" w:rsidRDefault="00606F2A" w:rsidP="005B1F1E">
            <w:pPr>
              <w:pStyle w:val="TableParagraph"/>
              <w:spacing w:before="1"/>
              <w:rPr>
                <w:b/>
                <w:sz w:val="20"/>
              </w:rPr>
            </w:pPr>
          </w:p>
          <w:p w14:paraId="3D20A324" w14:textId="77777777" w:rsidR="00606F2A" w:rsidRDefault="00606F2A" w:rsidP="005B1F1E">
            <w:pPr>
              <w:pStyle w:val="TableParagraph"/>
              <w:ind w:left="106"/>
            </w:pPr>
            <w:r>
              <w:t>0</w:t>
            </w:r>
          </w:p>
        </w:tc>
        <w:tc>
          <w:tcPr>
            <w:tcW w:w="1366" w:type="dxa"/>
          </w:tcPr>
          <w:p w14:paraId="281F7F70" w14:textId="77777777" w:rsidR="00606F2A" w:rsidRDefault="00606F2A" w:rsidP="005B1F1E">
            <w:pPr>
              <w:pStyle w:val="TableParagraph"/>
              <w:spacing w:before="1"/>
              <w:jc w:val="center"/>
              <w:rPr>
                <w:b/>
                <w:sz w:val="20"/>
              </w:rPr>
            </w:pPr>
          </w:p>
          <w:p w14:paraId="5B68A741" w14:textId="77777777" w:rsidR="00606F2A" w:rsidRDefault="00606F2A" w:rsidP="005B1F1E">
            <w:pPr>
              <w:pStyle w:val="TableParagraph"/>
              <w:ind w:left="107"/>
              <w:jc w:val="center"/>
            </w:pPr>
            <w:r>
              <w:t>2</w:t>
            </w:r>
          </w:p>
        </w:tc>
      </w:tr>
      <w:tr w:rsidR="00606F2A" w14:paraId="43525AD7" w14:textId="77777777" w:rsidTr="005B1F1E">
        <w:trPr>
          <w:trHeight w:val="981"/>
        </w:trPr>
        <w:tc>
          <w:tcPr>
            <w:tcW w:w="1459" w:type="dxa"/>
          </w:tcPr>
          <w:p w14:paraId="7086330A" w14:textId="77777777" w:rsidR="00606F2A" w:rsidRDefault="00606F2A" w:rsidP="005B1F1E">
            <w:pPr>
              <w:pStyle w:val="TableParagraph"/>
              <w:rPr>
                <w:b/>
                <w:sz w:val="24"/>
              </w:rPr>
            </w:pPr>
          </w:p>
          <w:p w14:paraId="6760FD51" w14:textId="77777777" w:rsidR="00606F2A" w:rsidRDefault="00606F2A" w:rsidP="005B1F1E">
            <w:pPr>
              <w:pStyle w:val="TableParagraph"/>
              <w:spacing w:before="202"/>
              <w:ind w:left="107"/>
            </w:pPr>
            <w:r>
              <w:t>JPAN119</w:t>
            </w:r>
          </w:p>
        </w:tc>
        <w:tc>
          <w:tcPr>
            <w:tcW w:w="3601" w:type="dxa"/>
          </w:tcPr>
          <w:p w14:paraId="0EE301D7" w14:textId="77777777" w:rsidR="00606F2A" w:rsidRDefault="00606F2A" w:rsidP="005B1F1E">
            <w:pPr>
              <w:pStyle w:val="TableParagraph"/>
              <w:spacing w:before="1"/>
              <w:rPr>
                <w:b/>
                <w:sz w:val="20"/>
              </w:rPr>
            </w:pPr>
          </w:p>
          <w:p w14:paraId="35CA60C9" w14:textId="77777777" w:rsidR="00606F2A" w:rsidRDefault="00606F2A" w:rsidP="005B1F1E">
            <w:pPr>
              <w:pStyle w:val="TableParagraph"/>
              <w:ind w:left="105"/>
            </w:pPr>
            <w:r>
              <w:t>Communicative Japanese-II</w:t>
            </w:r>
          </w:p>
        </w:tc>
        <w:tc>
          <w:tcPr>
            <w:tcW w:w="1611" w:type="dxa"/>
          </w:tcPr>
          <w:p w14:paraId="2FEFC408"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1C40258C" w14:textId="77777777" w:rsidR="00606F2A" w:rsidRDefault="00606F2A" w:rsidP="005B1F1E">
            <w:pPr>
              <w:pStyle w:val="TableParagraph"/>
              <w:spacing w:before="1"/>
              <w:rPr>
                <w:b/>
                <w:sz w:val="20"/>
              </w:rPr>
            </w:pPr>
          </w:p>
          <w:p w14:paraId="63ED4001" w14:textId="77777777" w:rsidR="00606F2A" w:rsidRDefault="00606F2A" w:rsidP="005B1F1E">
            <w:pPr>
              <w:pStyle w:val="TableParagraph"/>
              <w:ind w:left="107"/>
            </w:pPr>
            <w:r>
              <w:t>2</w:t>
            </w:r>
          </w:p>
        </w:tc>
        <w:tc>
          <w:tcPr>
            <w:tcW w:w="382" w:type="dxa"/>
          </w:tcPr>
          <w:p w14:paraId="1FBD3F88" w14:textId="77777777" w:rsidR="00606F2A" w:rsidRDefault="00606F2A" w:rsidP="005B1F1E">
            <w:pPr>
              <w:pStyle w:val="TableParagraph"/>
              <w:spacing w:before="1"/>
              <w:rPr>
                <w:b/>
                <w:sz w:val="20"/>
              </w:rPr>
            </w:pPr>
          </w:p>
          <w:p w14:paraId="3A3AFDBA" w14:textId="77777777" w:rsidR="00606F2A" w:rsidRDefault="00606F2A" w:rsidP="005B1F1E">
            <w:pPr>
              <w:pStyle w:val="TableParagraph"/>
              <w:ind w:right="44"/>
              <w:jc w:val="center"/>
            </w:pPr>
            <w:r>
              <w:t>0</w:t>
            </w:r>
          </w:p>
        </w:tc>
        <w:tc>
          <w:tcPr>
            <w:tcW w:w="461" w:type="dxa"/>
          </w:tcPr>
          <w:p w14:paraId="0424A0B1" w14:textId="77777777" w:rsidR="00606F2A" w:rsidRDefault="00606F2A" w:rsidP="005B1F1E">
            <w:pPr>
              <w:pStyle w:val="TableParagraph"/>
              <w:spacing w:before="1"/>
              <w:rPr>
                <w:b/>
                <w:sz w:val="20"/>
              </w:rPr>
            </w:pPr>
          </w:p>
          <w:p w14:paraId="0C354ACB" w14:textId="77777777" w:rsidR="00606F2A" w:rsidRDefault="00606F2A" w:rsidP="005B1F1E">
            <w:pPr>
              <w:pStyle w:val="TableParagraph"/>
              <w:ind w:left="107"/>
            </w:pPr>
            <w:r>
              <w:t>0</w:t>
            </w:r>
          </w:p>
        </w:tc>
        <w:tc>
          <w:tcPr>
            <w:tcW w:w="545" w:type="dxa"/>
          </w:tcPr>
          <w:p w14:paraId="738312D4" w14:textId="77777777" w:rsidR="00606F2A" w:rsidRDefault="00606F2A" w:rsidP="005B1F1E">
            <w:pPr>
              <w:pStyle w:val="TableParagraph"/>
              <w:spacing w:before="1"/>
              <w:rPr>
                <w:b/>
                <w:sz w:val="20"/>
              </w:rPr>
            </w:pPr>
          </w:p>
          <w:p w14:paraId="06763AFE" w14:textId="77777777" w:rsidR="00606F2A" w:rsidRDefault="00606F2A" w:rsidP="005B1F1E">
            <w:pPr>
              <w:pStyle w:val="TableParagraph"/>
              <w:ind w:left="106"/>
            </w:pPr>
            <w:r>
              <w:t>0</w:t>
            </w:r>
          </w:p>
        </w:tc>
        <w:tc>
          <w:tcPr>
            <w:tcW w:w="1366" w:type="dxa"/>
          </w:tcPr>
          <w:p w14:paraId="00C1CC03" w14:textId="77777777" w:rsidR="00606F2A" w:rsidRDefault="00606F2A" w:rsidP="005B1F1E">
            <w:pPr>
              <w:pStyle w:val="TableParagraph"/>
              <w:spacing w:before="1"/>
              <w:jc w:val="center"/>
              <w:rPr>
                <w:b/>
                <w:sz w:val="20"/>
              </w:rPr>
            </w:pPr>
          </w:p>
          <w:p w14:paraId="25BC493C" w14:textId="77777777" w:rsidR="00606F2A" w:rsidRDefault="00606F2A" w:rsidP="005B1F1E">
            <w:pPr>
              <w:pStyle w:val="TableParagraph"/>
              <w:ind w:left="107"/>
              <w:jc w:val="center"/>
            </w:pPr>
            <w:r>
              <w:t>2</w:t>
            </w:r>
          </w:p>
        </w:tc>
      </w:tr>
      <w:tr w:rsidR="00606F2A" w14:paraId="22F3749F" w14:textId="77777777" w:rsidTr="005B1F1E">
        <w:trPr>
          <w:trHeight w:val="981"/>
        </w:trPr>
        <w:tc>
          <w:tcPr>
            <w:tcW w:w="1459" w:type="dxa"/>
          </w:tcPr>
          <w:p w14:paraId="4973B97E" w14:textId="77777777" w:rsidR="00606F2A" w:rsidRDefault="00606F2A" w:rsidP="005B1F1E">
            <w:pPr>
              <w:pStyle w:val="TableParagraph"/>
              <w:rPr>
                <w:b/>
                <w:sz w:val="24"/>
              </w:rPr>
            </w:pPr>
          </w:p>
          <w:p w14:paraId="779FEE96" w14:textId="77777777" w:rsidR="00606F2A" w:rsidRDefault="00606F2A" w:rsidP="005B1F1E">
            <w:pPr>
              <w:pStyle w:val="TableParagraph"/>
              <w:spacing w:before="203"/>
              <w:ind w:left="107"/>
            </w:pPr>
            <w:r>
              <w:t>CHIN119</w:t>
            </w:r>
          </w:p>
        </w:tc>
        <w:tc>
          <w:tcPr>
            <w:tcW w:w="3601" w:type="dxa"/>
          </w:tcPr>
          <w:p w14:paraId="4D90EC33" w14:textId="77777777" w:rsidR="00606F2A" w:rsidRDefault="00606F2A" w:rsidP="005B1F1E">
            <w:pPr>
              <w:pStyle w:val="TableParagraph"/>
              <w:spacing w:before="4"/>
              <w:rPr>
                <w:b/>
                <w:sz w:val="20"/>
              </w:rPr>
            </w:pPr>
          </w:p>
          <w:p w14:paraId="4BC2362C" w14:textId="77777777" w:rsidR="00606F2A" w:rsidRDefault="00606F2A" w:rsidP="005B1F1E">
            <w:pPr>
              <w:pStyle w:val="TableParagraph"/>
              <w:ind w:left="105"/>
            </w:pPr>
            <w:r>
              <w:t>Communicative Chinese-II</w:t>
            </w:r>
          </w:p>
        </w:tc>
        <w:tc>
          <w:tcPr>
            <w:tcW w:w="1611" w:type="dxa"/>
          </w:tcPr>
          <w:p w14:paraId="74A5010F"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79269CCC" w14:textId="77777777" w:rsidR="00606F2A" w:rsidRDefault="00606F2A" w:rsidP="005B1F1E">
            <w:pPr>
              <w:pStyle w:val="TableParagraph"/>
              <w:spacing w:before="4"/>
              <w:rPr>
                <w:b/>
                <w:sz w:val="20"/>
              </w:rPr>
            </w:pPr>
          </w:p>
          <w:p w14:paraId="595A4428" w14:textId="77777777" w:rsidR="00606F2A" w:rsidRDefault="00606F2A" w:rsidP="005B1F1E">
            <w:pPr>
              <w:pStyle w:val="TableParagraph"/>
              <w:ind w:left="163"/>
            </w:pPr>
            <w:r>
              <w:t>2</w:t>
            </w:r>
          </w:p>
        </w:tc>
        <w:tc>
          <w:tcPr>
            <w:tcW w:w="382" w:type="dxa"/>
          </w:tcPr>
          <w:p w14:paraId="76F58AB8" w14:textId="77777777" w:rsidR="00606F2A" w:rsidRDefault="00606F2A" w:rsidP="005B1F1E">
            <w:pPr>
              <w:pStyle w:val="TableParagraph"/>
              <w:spacing w:before="4"/>
              <w:rPr>
                <w:b/>
                <w:sz w:val="20"/>
              </w:rPr>
            </w:pPr>
          </w:p>
          <w:p w14:paraId="44D7AD07" w14:textId="77777777" w:rsidR="00606F2A" w:rsidRDefault="00606F2A" w:rsidP="005B1F1E">
            <w:pPr>
              <w:pStyle w:val="TableParagraph"/>
              <w:ind w:right="44"/>
              <w:jc w:val="center"/>
            </w:pPr>
            <w:r>
              <w:t>0</w:t>
            </w:r>
          </w:p>
        </w:tc>
        <w:tc>
          <w:tcPr>
            <w:tcW w:w="461" w:type="dxa"/>
          </w:tcPr>
          <w:p w14:paraId="2115CCDF" w14:textId="77777777" w:rsidR="00606F2A" w:rsidRDefault="00606F2A" w:rsidP="005B1F1E">
            <w:pPr>
              <w:pStyle w:val="TableParagraph"/>
              <w:spacing w:before="4"/>
              <w:rPr>
                <w:b/>
                <w:sz w:val="20"/>
              </w:rPr>
            </w:pPr>
          </w:p>
          <w:p w14:paraId="5C614CFE" w14:textId="77777777" w:rsidR="00606F2A" w:rsidRDefault="00606F2A" w:rsidP="005B1F1E">
            <w:pPr>
              <w:pStyle w:val="TableParagraph"/>
              <w:ind w:left="107"/>
            </w:pPr>
            <w:r>
              <w:t>0</w:t>
            </w:r>
          </w:p>
        </w:tc>
        <w:tc>
          <w:tcPr>
            <w:tcW w:w="545" w:type="dxa"/>
          </w:tcPr>
          <w:p w14:paraId="1BD39F24" w14:textId="77777777" w:rsidR="00606F2A" w:rsidRDefault="00606F2A" w:rsidP="005B1F1E">
            <w:pPr>
              <w:pStyle w:val="TableParagraph"/>
              <w:spacing w:before="4"/>
              <w:rPr>
                <w:b/>
                <w:sz w:val="20"/>
              </w:rPr>
            </w:pPr>
          </w:p>
          <w:p w14:paraId="208CED04" w14:textId="77777777" w:rsidR="00606F2A" w:rsidRDefault="00606F2A" w:rsidP="005B1F1E">
            <w:pPr>
              <w:pStyle w:val="TableParagraph"/>
              <w:ind w:left="106"/>
            </w:pPr>
            <w:r>
              <w:t>0</w:t>
            </w:r>
          </w:p>
        </w:tc>
        <w:tc>
          <w:tcPr>
            <w:tcW w:w="1366" w:type="dxa"/>
          </w:tcPr>
          <w:p w14:paraId="596D6A20" w14:textId="77777777" w:rsidR="00606F2A" w:rsidRDefault="00606F2A" w:rsidP="005B1F1E">
            <w:pPr>
              <w:pStyle w:val="TableParagraph"/>
              <w:spacing w:before="4"/>
              <w:jc w:val="center"/>
              <w:rPr>
                <w:b/>
                <w:sz w:val="20"/>
              </w:rPr>
            </w:pPr>
          </w:p>
          <w:p w14:paraId="558D25E4" w14:textId="77777777" w:rsidR="00606F2A" w:rsidRDefault="00606F2A" w:rsidP="005B1F1E">
            <w:pPr>
              <w:pStyle w:val="TableParagraph"/>
              <w:ind w:left="107"/>
              <w:jc w:val="center"/>
            </w:pPr>
            <w:r>
              <w:t>2</w:t>
            </w:r>
          </w:p>
        </w:tc>
      </w:tr>
      <w:tr w:rsidR="00606F2A" w14:paraId="2B35AA7B" w14:textId="77777777" w:rsidTr="005B1F1E">
        <w:trPr>
          <w:trHeight w:val="983"/>
        </w:trPr>
        <w:tc>
          <w:tcPr>
            <w:tcW w:w="1459" w:type="dxa"/>
          </w:tcPr>
          <w:p w14:paraId="70CDB49A" w14:textId="77777777" w:rsidR="00606F2A" w:rsidRDefault="00606F2A" w:rsidP="005B1F1E">
            <w:pPr>
              <w:pStyle w:val="TableParagraph"/>
              <w:rPr>
                <w:b/>
                <w:sz w:val="24"/>
              </w:rPr>
            </w:pPr>
          </w:p>
          <w:p w14:paraId="1E9664AB" w14:textId="77777777" w:rsidR="00606F2A" w:rsidRDefault="00606F2A" w:rsidP="005B1F1E">
            <w:pPr>
              <w:pStyle w:val="TableParagraph"/>
              <w:spacing w:before="202"/>
              <w:ind w:left="107"/>
            </w:pPr>
            <w:r>
              <w:t>ARAB117</w:t>
            </w:r>
          </w:p>
        </w:tc>
        <w:tc>
          <w:tcPr>
            <w:tcW w:w="3601" w:type="dxa"/>
          </w:tcPr>
          <w:p w14:paraId="0AA0BD2E" w14:textId="77777777" w:rsidR="00606F2A" w:rsidRDefault="00606F2A" w:rsidP="005B1F1E">
            <w:pPr>
              <w:pStyle w:val="TableParagraph"/>
              <w:spacing w:before="3"/>
              <w:rPr>
                <w:b/>
                <w:sz w:val="20"/>
              </w:rPr>
            </w:pPr>
          </w:p>
          <w:p w14:paraId="53864502" w14:textId="77777777" w:rsidR="00606F2A" w:rsidRDefault="00606F2A" w:rsidP="005B1F1E">
            <w:pPr>
              <w:pStyle w:val="TableParagraph"/>
              <w:ind w:left="105"/>
            </w:pPr>
            <w:r>
              <w:t>Communicative Arabic-II</w:t>
            </w:r>
          </w:p>
        </w:tc>
        <w:tc>
          <w:tcPr>
            <w:tcW w:w="1611" w:type="dxa"/>
          </w:tcPr>
          <w:p w14:paraId="61123983"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133543FD" w14:textId="77777777" w:rsidR="00606F2A" w:rsidRDefault="00606F2A" w:rsidP="005B1F1E">
            <w:pPr>
              <w:pStyle w:val="TableParagraph"/>
              <w:spacing w:before="3"/>
              <w:rPr>
                <w:b/>
                <w:sz w:val="20"/>
              </w:rPr>
            </w:pPr>
          </w:p>
          <w:p w14:paraId="7D7DFBE0" w14:textId="77777777" w:rsidR="00606F2A" w:rsidRDefault="00606F2A" w:rsidP="005B1F1E">
            <w:pPr>
              <w:pStyle w:val="TableParagraph"/>
              <w:ind w:left="163"/>
            </w:pPr>
            <w:r>
              <w:t>2</w:t>
            </w:r>
          </w:p>
        </w:tc>
        <w:tc>
          <w:tcPr>
            <w:tcW w:w="382" w:type="dxa"/>
          </w:tcPr>
          <w:p w14:paraId="6534BEB4" w14:textId="77777777" w:rsidR="00606F2A" w:rsidRDefault="00606F2A" w:rsidP="005B1F1E">
            <w:pPr>
              <w:pStyle w:val="TableParagraph"/>
              <w:spacing w:before="3"/>
              <w:rPr>
                <w:b/>
                <w:sz w:val="20"/>
              </w:rPr>
            </w:pPr>
          </w:p>
          <w:p w14:paraId="3384E2D2" w14:textId="77777777" w:rsidR="00606F2A" w:rsidRDefault="00606F2A" w:rsidP="005B1F1E">
            <w:pPr>
              <w:pStyle w:val="TableParagraph"/>
              <w:ind w:right="44"/>
              <w:jc w:val="center"/>
            </w:pPr>
            <w:r>
              <w:t>0</w:t>
            </w:r>
          </w:p>
        </w:tc>
        <w:tc>
          <w:tcPr>
            <w:tcW w:w="461" w:type="dxa"/>
          </w:tcPr>
          <w:p w14:paraId="0BFE6D8E" w14:textId="77777777" w:rsidR="00606F2A" w:rsidRDefault="00606F2A" w:rsidP="005B1F1E">
            <w:pPr>
              <w:pStyle w:val="TableParagraph"/>
              <w:spacing w:before="3"/>
              <w:rPr>
                <w:b/>
                <w:sz w:val="20"/>
              </w:rPr>
            </w:pPr>
          </w:p>
          <w:p w14:paraId="3ABD9D34" w14:textId="77777777" w:rsidR="00606F2A" w:rsidRDefault="00606F2A" w:rsidP="005B1F1E">
            <w:pPr>
              <w:pStyle w:val="TableParagraph"/>
              <w:ind w:left="107"/>
            </w:pPr>
            <w:r>
              <w:t>0</w:t>
            </w:r>
          </w:p>
        </w:tc>
        <w:tc>
          <w:tcPr>
            <w:tcW w:w="545" w:type="dxa"/>
          </w:tcPr>
          <w:p w14:paraId="1744ABB6" w14:textId="77777777" w:rsidR="00606F2A" w:rsidRDefault="00606F2A" w:rsidP="005B1F1E">
            <w:pPr>
              <w:pStyle w:val="TableParagraph"/>
              <w:spacing w:before="3"/>
              <w:rPr>
                <w:b/>
                <w:sz w:val="20"/>
              </w:rPr>
            </w:pPr>
          </w:p>
          <w:p w14:paraId="407C1419" w14:textId="77777777" w:rsidR="00606F2A" w:rsidRDefault="00606F2A" w:rsidP="005B1F1E">
            <w:pPr>
              <w:pStyle w:val="TableParagraph"/>
              <w:ind w:left="106"/>
            </w:pPr>
            <w:r>
              <w:t>0</w:t>
            </w:r>
          </w:p>
        </w:tc>
        <w:tc>
          <w:tcPr>
            <w:tcW w:w="1366" w:type="dxa"/>
          </w:tcPr>
          <w:p w14:paraId="731BD8A6" w14:textId="77777777" w:rsidR="00606F2A" w:rsidRDefault="00606F2A" w:rsidP="005B1F1E">
            <w:pPr>
              <w:pStyle w:val="TableParagraph"/>
              <w:spacing w:before="3"/>
              <w:jc w:val="center"/>
              <w:rPr>
                <w:b/>
                <w:sz w:val="20"/>
              </w:rPr>
            </w:pPr>
          </w:p>
          <w:p w14:paraId="0E5342C8" w14:textId="77777777" w:rsidR="00606F2A" w:rsidRDefault="00606F2A" w:rsidP="005B1F1E">
            <w:pPr>
              <w:pStyle w:val="TableParagraph"/>
              <w:ind w:left="107"/>
              <w:jc w:val="center"/>
            </w:pPr>
            <w:r>
              <w:t>2</w:t>
            </w:r>
          </w:p>
        </w:tc>
      </w:tr>
      <w:tr w:rsidR="00606F2A" w14:paraId="4493BDAD" w14:textId="77777777" w:rsidTr="005B1F1E">
        <w:trPr>
          <w:trHeight w:val="981"/>
        </w:trPr>
        <w:tc>
          <w:tcPr>
            <w:tcW w:w="1459" w:type="dxa"/>
          </w:tcPr>
          <w:p w14:paraId="44D9F086" w14:textId="77777777" w:rsidR="00606F2A" w:rsidRDefault="00606F2A" w:rsidP="00606F2A">
            <w:pPr>
              <w:pStyle w:val="TableParagraph"/>
              <w:jc w:val="center"/>
              <w:rPr>
                <w:b/>
                <w:sz w:val="24"/>
              </w:rPr>
            </w:pPr>
          </w:p>
          <w:p w14:paraId="77ED1539" w14:textId="77777777" w:rsidR="00606F2A" w:rsidRDefault="00606F2A" w:rsidP="00606F2A">
            <w:pPr>
              <w:pStyle w:val="TableParagraph"/>
              <w:spacing w:before="200"/>
              <w:ind w:left="107"/>
              <w:jc w:val="center"/>
            </w:pPr>
            <w:r>
              <w:t>RUSS119</w:t>
            </w:r>
          </w:p>
        </w:tc>
        <w:tc>
          <w:tcPr>
            <w:tcW w:w="3601" w:type="dxa"/>
          </w:tcPr>
          <w:p w14:paraId="5D543606" w14:textId="77777777" w:rsidR="00606F2A" w:rsidRDefault="00606F2A" w:rsidP="00606F2A">
            <w:pPr>
              <w:pStyle w:val="TableParagraph"/>
              <w:spacing w:before="1"/>
              <w:jc w:val="center"/>
              <w:rPr>
                <w:b/>
                <w:sz w:val="20"/>
              </w:rPr>
            </w:pPr>
          </w:p>
          <w:p w14:paraId="02A96A03" w14:textId="77777777" w:rsidR="00606F2A" w:rsidRDefault="00606F2A" w:rsidP="00606F2A">
            <w:pPr>
              <w:pStyle w:val="TableParagraph"/>
              <w:ind w:left="105"/>
              <w:jc w:val="center"/>
            </w:pPr>
            <w:r>
              <w:t>Communicative Russian-II</w:t>
            </w:r>
          </w:p>
        </w:tc>
        <w:tc>
          <w:tcPr>
            <w:tcW w:w="1611" w:type="dxa"/>
          </w:tcPr>
          <w:p w14:paraId="3854A2CC" w14:textId="77777777" w:rsidR="00606F2A" w:rsidRDefault="00606F2A" w:rsidP="005B1F1E">
            <w:pPr>
              <w:pStyle w:val="TableParagraph"/>
              <w:spacing w:before="87" w:line="276" w:lineRule="auto"/>
              <w:ind w:left="105" w:right="113"/>
            </w:pPr>
            <w:r>
              <w:t>Value Addition</w:t>
            </w:r>
            <w:r>
              <w:rPr>
                <w:spacing w:val="-52"/>
              </w:rPr>
              <w:t xml:space="preserve"> </w:t>
            </w:r>
            <w:r>
              <w:t>Courses</w:t>
            </w:r>
          </w:p>
        </w:tc>
        <w:tc>
          <w:tcPr>
            <w:tcW w:w="766" w:type="dxa"/>
            <w:gridSpan w:val="2"/>
          </w:tcPr>
          <w:p w14:paraId="21F63E4F" w14:textId="77777777" w:rsidR="00606F2A" w:rsidRDefault="00606F2A" w:rsidP="005B1F1E">
            <w:pPr>
              <w:pStyle w:val="TableParagraph"/>
              <w:spacing w:before="1"/>
              <w:rPr>
                <w:b/>
                <w:sz w:val="20"/>
              </w:rPr>
            </w:pPr>
          </w:p>
          <w:p w14:paraId="7EC13124" w14:textId="77777777" w:rsidR="00606F2A" w:rsidRDefault="00606F2A" w:rsidP="005B1F1E">
            <w:pPr>
              <w:pStyle w:val="TableParagraph"/>
              <w:ind w:left="107"/>
            </w:pPr>
            <w:r>
              <w:t>2</w:t>
            </w:r>
          </w:p>
        </w:tc>
        <w:tc>
          <w:tcPr>
            <w:tcW w:w="382" w:type="dxa"/>
          </w:tcPr>
          <w:p w14:paraId="5487271D" w14:textId="77777777" w:rsidR="00606F2A" w:rsidRDefault="00606F2A" w:rsidP="005B1F1E">
            <w:pPr>
              <w:pStyle w:val="TableParagraph"/>
              <w:spacing w:before="1"/>
              <w:rPr>
                <w:b/>
                <w:sz w:val="20"/>
              </w:rPr>
            </w:pPr>
          </w:p>
          <w:p w14:paraId="5FF4793F" w14:textId="77777777" w:rsidR="00606F2A" w:rsidRDefault="00606F2A" w:rsidP="005B1F1E">
            <w:pPr>
              <w:pStyle w:val="TableParagraph"/>
              <w:ind w:right="44"/>
              <w:jc w:val="center"/>
            </w:pPr>
            <w:r>
              <w:t>0</w:t>
            </w:r>
          </w:p>
        </w:tc>
        <w:tc>
          <w:tcPr>
            <w:tcW w:w="461" w:type="dxa"/>
          </w:tcPr>
          <w:p w14:paraId="40DC4D70" w14:textId="77777777" w:rsidR="00606F2A" w:rsidRDefault="00606F2A" w:rsidP="005B1F1E">
            <w:pPr>
              <w:pStyle w:val="TableParagraph"/>
              <w:spacing w:before="1"/>
              <w:rPr>
                <w:b/>
                <w:sz w:val="20"/>
              </w:rPr>
            </w:pPr>
          </w:p>
          <w:p w14:paraId="5E939C93" w14:textId="77777777" w:rsidR="00606F2A" w:rsidRDefault="00606F2A" w:rsidP="005B1F1E">
            <w:pPr>
              <w:pStyle w:val="TableParagraph"/>
              <w:ind w:left="107"/>
            </w:pPr>
            <w:r>
              <w:t>0</w:t>
            </w:r>
          </w:p>
        </w:tc>
        <w:tc>
          <w:tcPr>
            <w:tcW w:w="545" w:type="dxa"/>
          </w:tcPr>
          <w:p w14:paraId="5FEA99E7" w14:textId="77777777" w:rsidR="00606F2A" w:rsidRDefault="00606F2A" w:rsidP="005B1F1E">
            <w:pPr>
              <w:pStyle w:val="TableParagraph"/>
              <w:spacing w:before="1"/>
              <w:rPr>
                <w:b/>
                <w:sz w:val="20"/>
              </w:rPr>
            </w:pPr>
          </w:p>
          <w:p w14:paraId="461F1F57" w14:textId="77777777" w:rsidR="00606F2A" w:rsidRDefault="00606F2A" w:rsidP="005B1F1E">
            <w:pPr>
              <w:pStyle w:val="TableParagraph"/>
              <w:ind w:left="106"/>
            </w:pPr>
            <w:r>
              <w:t>0</w:t>
            </w:r>
          </w:p>
        </w:tc>
        <w:tc>
          <w:tcPr>
            <w:tcW w:w="1366" w:type="dxa"/>
          </w:tcPr>
          <w:p w14:paraId="33022014" w14:textId="77777777" w:rsidR="00606F2A" w:rsidRDefault="00606F2A" w:rsidP="005B1F1E">
            <w:pPr>
              <w:pStyle w:val="TableParagraph"/>
              <w:spacing w:before="1"/>
              <w:jc w:val="center"/>
              <w:rPr>
                <w:b/>
                <w:sz w:val="20"/>
              </w:rPr>
            </w:pPr>
          </w:p>
          <w:p w14:paraId="73956013" w14:textId="77777777" w:rsidR="00606F2A" w:rsidRDefault="00606F2A" w:rsidP="005B1F1E">
            <w:pPr>
              <w:pStyle w:val="TableParagraph"/>
              <w:ind w:left="107"/>
              <w:jc w:val="center"/>
            </w:pPr>
            <w:r>
              <w:t>2</w:t>
            </w:r>
          </w:p>
        </w:tc>
      </w:tr>
      <w:tr w:rsidR="00606F2A" w14:paraId="1B9E9C57" w14:textId="77777777" w:rsidTr="005B1F1E">
        <w:trPr>
          <w:trHeight w:val="981"/>
        </w:trPr>
        <w:tc>
          <w:tcPr>
            <w:tcW w:w="1459" w:type="dxa"/>
            <w:tcBorders>
              <w:top w:val="single" w:sz="4" w:space="0" w:color="000000"/>
              <w:left w:val="single" w:sz="4" w:space="0" w:color="000000"/>
              <w:bottom w:val="single" w:sz="4" w:space="0" w:color="000000"/>
              <w:right w:val="single" w:sz="4" w:space="0" w:color="000000"/>
            </w:tcBorders>
          </w:tcPr>
          <w:p w14:paraId="72E06A97" w14:textId="77777777" w:rsidR="00606F2A" w:rsidRPr="00606F2A" w:rsidRDefault="00606F2A" w:rsidP="00606F2A">
            <w:pPr>
              <w:pStyle w:val="TableParagraph"/>
              <w:jc w:val="center"/>
              <w:rPr>
                <w:sz w:val="24"/>
              </w:rPr>
            </w:pPr>
          </w:p>
          <w:p w14:paraId="26660D68" w14:textId="77777777" w:rsidR="00606F2A" w:rsidRPr="00606F2A" w:rsidRDefault="00606F2A" w:rsidP="00606F2A">
            <w:pPr>
              <w:pStyle w:val="TableParagraph"/>
              <w:jc w:val="center"/>
              <w:rPr>
                <w:sz w:val="24"/>
              </w:rPr>
            </w:pPr>
            <w:r w:rsidRPr="00606F2A">
              <w:rPr>
                <w:sz w:val="24"/>
              </w:rPr>
              <w:t>SANS119</w:t>
            </w:r>
          </w:p>
        </w:tc>
        <w:tc>
          <w:tcPr>
            <w:tcW w:w="3601" w:type="dxa"/>
            <w:tcBorders>
              <w:top w:val="single" w:sz="4" w:space="0" w:color="000000"/>
              <w:left w:val="single" w:sz="4" w:space="0" w:color="000000"/>
              <w:bottom w:val="single" w:sz="4" w:space="0" w:color="000000"/>
              <w:right w:val="single" w:sz="4" w:space="0" w:color="000000"/>
            </w:tcBorders>
          </w:tcPr>
          <w:p w14:paraId="341D0DA6" w14:textId="77777777" w:rsidR="00606F2A" w:rsidRPr="00606F2A" w:rsidRDefault="00606F2A" w:rsidP="00606F2A">
            <w:pPr>
              <w:pStyle w:val="TableParagraph"/>
              <w:spacing w:before="1"/>
              <w:jc w:val="center"/>
              <w:rPr>
                <w:sz w:val="20"/>
              </w:rPr>
            </w:pPr>
          </w:p>
          <w:p w14:paraId="59A15BFD" w14:textId="77777777" w:rsidR="00606F2A" w:rsidRPr="00606F2A" w:rsidRDefault="00606F2A" w:rsidP="00606F2A">
            <w:pPr>
              <w:pStyle w:val="TableParagraph"/>
              <w:spacing w:before="1"/>
              <w:jc w:val="center"/>
              <w:rPr>
                <w:sz w:val="20"/>
              </w:rPr>
            </w:pPr>
            <w:r w:rsidRPr="00606F2A">
              <w:rPr>
                <w:sz w:val="20"/>
              </w:rPr>
              <w:t>Communicative Sanskrit-II</w:t>
            </w:r>
          </w:p>
        </w:tc>
        <w:tc>
          <w:tcPr>
            <w:tcW w:w="1611" w:type="dxa"/>
            <w:tcBorders>
              <w:top w:val="single" w:sz="4" w:space="0" w:color="000000"/>
              <w:left w:val="single" w:sz="4" w:space="0" w:color="000000"/>
              <w:bottom w:val="single" w:sz="4" w:space="0" w:color="000000"/>
              <w:right w:val="single" w:sz="4" w:space="0" w:color="000000"/>
            </w:tcBorders>
          </w:tcPr>
          <w:p w14:paraId="1E52EC14" w14:textId="77777777" w:rsidR="00606F2A" w:rsidRDefault="00606F2A" w:rsidP="005B1F1E">
            <w:pPr>
              <w:pStyle w:val="TableParagraph"/>
              <w:spacing w:before="87" w:line="276" w:lineRule="auto"/>
              <w:ind w:left="105" w:right="113"/>
            </w:pPr>
            <w:r>
              <w:t>Value Addition</w:t>
            </w:r>
            <w:r w:rsidRPr="004A6099">
              <w:t xml:space="preserve"> </w:t>
            </w:r>
            <w:r>
              <w:t>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E3775B5" w14:textId="77777777" w:rsidR="00606F2A" w:rsidRDefault="00606F2A" w:rsidP="005B1F1E">
            <w:pPr>
              <w:pStyle w:val="TableParagraph"/>
              <w:spacing w:before="1"/>
              <w:rPr>
                <w:b/>
                <w:sz w:val="20"/>
              </w:rPr>
            </w:pPr>
          </w:p>
          <w:p w14:paraId="60AB94AB" w14:textId="77777777" w:rsidR="00606F2A" w:rsidRPr="004A6099" w:rsidRDefault="00606F2A" w:rsidP="005B1F1E">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31733DF6" w14:textId="77777777" w:rsidR="00606F2A" w:rsidRDefault="00606F2A" w:rsidP="005B1F1E">
            <w:pPr>
              <w:pStyle w:val="TableParagraph"/>
              <w:spacing w:before="1"/>
              <w:rPr>
                <w:b/>
                <w:sz w:val="20"/>
              </w:rPr>
            </w:pPr>
          </w:p>
          <w:p w14:paraId="2D1CD80A" w14:textId="77777777" w:rsidR="00606F2A" w:rsidRPr="004A6099" w:rsidRDefault="00606F2A" w:rsidP="005B1F1E">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4698D106" w14:textId="77777777" w:rsidR="00606F2A" w:rsidRDefault="00606F2A" w:rsidP="005B1F1E">
            <w:pPr>
              <w:pStyle w:val="TableParagraph"/>
              <w:spacing w:before="1"/>
              <w:rPr>
                <w:b/>
                <w:sz w:val="20"/>
              </w:rPr>
            </w:pPr>
          </w:p>
          <w:p w14:paraId="6F97A167" w14:textId="77777777" w:rsidR="00606F2A" w:rsidRPr="004A6099" w:rsidRDefault="00606F2A" w:rsidP="005B1F1E">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2717DE89" w14:textId="77777777" w:rsidR="00606F2A" w:rsidRDefault="00606F2A" w:rsidP="005B1F1E">
            <w:pPr>
              <w:pStyle w:val="TableParagraph"/>
              <w:spacing w:before="1"/>
              <w:rPr>
                <w:b/>
                <w:sz w:val="20"/>
              </w:rPr>
            </w:pPr>
          </w:p>
          <w:p w14:paraId="59C0F9D2" w14:textId="77777777" w:rsidR="00606F2A" w:rsidRPr="004A6099" w:rsidRDefault="00606F2A" w:rsidP="005B1F1E">
            <w:pPr>
              <w:pStyle w:val="TableParagraph"/>
              <w:spacing w:before="1"/>
              <w:rPr>
                <w:b/>
                <w:sz w:val="20"/>
              </w:rPr>
            </w:pPr>
            <w:r w:rsidRPr="004A6099">
              <w:rPr>
                <w:b/>
                <w:sz w:val="20"/>
              </w:rPr>
              <w:t>0</w:t>
            </w:r>
          </w:p>
        </w:tc>
        <w:tc>
          <w:tcPr>
            <w:tcW w:w="1366" w:type="dxa"/>
            <w:tcBorders>
              <w:top w:val="single" w:sz="4" w:space="0" w:color="000000"/>
              <w:left w:val="single" w:sz="4" w:space="0" w:color="000000"/>
              <w:bottom w:val="single" w:sz="4" w:space="0" w:color="000000"/>
              <w:right w:val="single" w:sz="4" w:space="0" w:color="000000"/>
            </w:tcBorders>
          </w:tcPr>
          <w:p w14:paraId="5B3CD523" w14:textId="77777777" w:rsidR="00606F2A" w:rsidRDefault="00606F2A" w:rsidP="005B1F1E">
            <w:pPr>
              <w:pStyle w:val="TableParagraph"/>
              <w:spacing w:before="1"/>
              <w:jc w:val="center"/>
              <w:rPr>
                <w:b/>
                <w:sz w:val="20"/>
              </w:rPr>
            </w:pPr>
          </w:p>
          <w:p w14:paraId="47C9967A" w14:textId="77777777" w:rsidR="00606F2A" w:rsidRPr="004A6099" w:rsidRDefault="00606F2A" w:rsidP="005B1F1E">
            <w:pPr>
              <w:pStyle w:val="TableParagraph"/>
              <w:spacing w:before="1"/>
              <w:jc w:val="center"/>
              <w:rPr>
                <w:b/>
                <w:sz w:val="20"/>
              </w:rPr>
            </w:pPr>
            <w:r w:rsidRPr="004A6099">
              <w:rPr>
                <w:b/>
                <w:sz w:val="20"/>
              </w:rPr>
              <w:t>2</w:t>
            </w:r>
          </w:p>
        </w:tc>
      </w:tr>
      <w:tr w:rsidR="00606F2A" w14:paraId="69FF9626" w14:textId="77777777" w:rsidTr="005B1F1E">
        <w:trPr>
          <w:trHeight w:val="981"/>
        </w:trPr>
        <w:tc>
          <w:tcPr>
            <w:tcW w:w="1459" w:type="dxa"/>
            <w:tcBorders>
              <w:top w:val="single" w:sz="4" w:space="0" w:color="000000"/>
              <w:left w:val="single" w:sz="4" w:space="0" w:color="000000"/>
              <w:bottom w:val="single" w:sz="4" w:space="0" w:color="000000"/>
              <w:right w:val="single" w:sz="4" w:space="0" w:color="000000"/>
            </w:tcBorders>
          </w:tcPr>
          <w:p w14:paraId="55EBEB7E" w14:textId="77777777" w:rsidR="00606F2A" w:rsidRPr="00606F2A" w:rsidRDefault="00606F2A" w:rsidP="00606F2A">
            <w:pPr>
              <w:pStyle w:val="TableParagraph"/>
              <w:jc w:val="center"/>
              <w:rPr>
                <w:sz w:val="24"/>
              </w:rPr>
            </w:pPr>
            <w:r w:rsidRPr="00606F2A">
              <w:rPr>
                <w:sz w:val="24"/>
              </w:rPr>
              <w:t>FIBA310</w:t>
            </w:r>
          </w:p>
        </w:tc>
        <w:tc>
          <w:tcPr>
            <w:tcW w:w="3601" w:type="dxa"/>
            <w:tcBorders>
              <w:top w:val="single" w:sz="4" w:space="0" w:color="000000"/>
              <w:left w:val="single" w:sz="4" w:space="0" w:color="000000"/>
              <w:bottom w:val="single" w:sz="4" w:space="0" w:color="000000"/>
              <w:right w:val="single" w:sz="4" w:space="0" w:color="000000"/>
            </w:tcBorders>
          </w:tcPr>
          <w:p w14:paraId="56B62E05" w14:textId="77777777" w:rsidR="00606F2A" w:rsidRPr="00606F2A" w:rsidRDefault="00606F2A" w:rsidP="00606F2A">
            <w:pPr>
              <w:pStyle w:val="TableParagraph"/>
              <w:spacing w:before="1"/>
              <w:jc w:val="center"/>
              <w:rPr>
                <w:sz w:val="20"/>
              </w:rPr>
            </w:pPr>
            <w:r w:rsidRPr="00606F2A">
              <w:rPr>
                <w:sz w:val="20"/>
              </w:rPr>
              <w:t>Stock Market Operations</w:t>
            </w:r>
          </w:p>
        </w:tc>
        <w:tc>
          <w:tcPr>
            <w:tcW w:w="1611" w:type="dxa"/>
            <w:tcBorders>
              <w:top w:val="single" w:sz="4" w:space="0" w:color="000000"/>
              <w:left w:val="single" w:sz="4" w:space="0" w:color="000000"/>
              <w:bottom w:val="single" w:sz="4" w:space="0" w:color="000000"/>
              <w:right w:val="single" w:sz="4" w:space="0" w:color="000000"/>
            </w:tcBorders>
          </w:tcPr>
          <w:p w14:paraId="26104937" w14:textId="77777777" w:rsidR="00606F2A" w:rsidRDefault="00606F2A" w:rsidP="005B1F1E">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59D57CD3" w14:textId="77777777" w:rsidR="00606F2A" w:rsidRPr="004A6099" w:rsidRDefault="00606F2A" w:rsidP="005B1F1E">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6E228D2E" w14:textId="77777777" w:rsidR="00606F2A" w:rsidRPr="004A6099" w:rsidRDefault="00606F2A" w:rsidP="005B1F1E">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3E8F1872" w14:textId="77777777" w:rsidR="00606F2A" w:rsidRPr="004A6099" w:rsidRDefault="00606F2A" w:rsidP="005B1F1E">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12A99546" w14:textId="77777777" w:rsidR="00606F2A" w:rsidRPr="004A6099" w:rsidRDefault="00606F2A" w:rsidP="005B1F1E">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0ED05954" w14:textId="77777777" w:rsidR="00606F2A" w:rsidRPr="004A6099" w:rsidRDefault="00606F2A" w:rsidP="005B1F1E">
            <w:pPr>
              <w:pStyle w:val="TableParagraph"/>
              <w:spacing w:before="1"/>
              <w:jc w:val="center"/>
              <w:rPr>
                <w:b/>
                <w:sz w:val="20"/>
              </w:rPr>
            </w:pPr>
            <w:r w:rsidRPr="004A6099">
              <w:rPr>
                <w:b/>
                <w:sz w:val="20"/>
              </w:rPr>
              <w:t>3</w:t>
            </w:r>
          </w:p>
        </w:tc>
      </w:tr>
      <w:tr w:rsidR="00606F2A" w14:paraId="5177B93E" w14:textId="77777777" w:rsidTr="005B1F1E">
        <w:trPr>
          <w:trHeight w:val="981"/>
        </w:trPr>
        <w:tc>
          <w:tcPr>
            <w:tcW w:w="1459" w:type="dxa"/>
            <w:tcBorders>
              <w:top w:val="single" w:sz="4" w:space="0" w:color="000000"/>
              <w:left w:val="single" w:sz="4" w:space="0" w:color="000000"/>
              <w:bottom w:val="single" w:sz="4" w:space="0" w:color="000000"/>
              <w:right w:val="single" w:sz="4" w:space="0" w:color="000000"/>
            </w:tcBorders>
          </w:tcPr>
          <w:p w14:paraId="62FE0197" w14:textId="77777777" w:rsidR="00606F2A" w:rsidRPr="00606F2A" w:rsidRDefault="00606F2A" w:rsidP="00606F2A">
            <w:pPr>
              <w:pStyle w:val="TableParagraph"/>
              <w:jc w:val="center"/>
              <w:rPr>
                <w:sz w:val="24"/>
              </w:rPr>
            </w:pPr>
            <w:r w:rsidRPr="00606F2A">
              <w:rPr>
                <w:sz w:val="24"/>
              </w:rPr>
              <w:t>MKTG201</w:t>
            </w:r>
          </w:p>
        </w:tc>
        <w:tc>
          <w:tcPr>
            <w:tcW w:w="3601" w:type="dxa"/>
            <w:tcBorders>
              <w:top w:val="single" w:sz="4" w:space="0" w:color="000000"/>
              <w:left w:val="single" w:sz="4" w:space="0" w:color="000000"/>
              <w:bottom w:val="single" w:sz="4" w:space="0" w:color="000000"/>
              <w:right w:val="single" w:sz="4" w:space="0" w:color="000000"/>
            </w:tcBorders>
          </w:tcPr>
          <w:p w14:paraId="458FFC42" w14:textId="77777777" w:rsidR="00606F2A" w:rsidRPr="00606F2A" w:rsidRDefault="00606F2A" w:rsidP="00606F2A">
            <w:pPr>
              <w:pStyle w:val="TableParagraph"/>
              <w:spacing w:before="1"/>
              <w:jc w:val="center"/>
              <w:rPr>
                <w:sz w:val="20"/>
              </w:rPr>
            </w:pPr>
            <w:r w:rsidRPr="00606F2A">
              <w:rPr>
                <w:sz w:val="20"/>
              </w:rPr>
              <w:t>Managing Customer Relationships</w:t>
            </w:r>
          </w:p>
        </w:tc>
        <w:tc>
          <w:tcPr>
            <w:tcW w:w="1611" w:type="dxa"/>
            <w:tcBorders>
              <w:top w:val="single" w:sz="4" w:space="0" w:color="000000"/>
              <w:left w:val="single" w:sz="4" w:space="0" w:color="000000"/>
              <w:bottom w:val="single" w:sz="4" w:space="0" w:color="000000"/>
              <w:right w:val="single" w:sz="4" w:space="0" w:color="000000"/>
            </w:tcBorders>
          </w:tcPr>
          <w:p w14:paraId="3FCD5A3A" w14:textId="77777777" w:rsidR="00606F2A" w:rsidRDefault="00606F2A" w:rsidP="005B1F1E">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440B2C46" w14:textId="77777777" w:rsidR="00606F2A" w:rsidRPr="004A6099" w:rsidRDefault="00606F2A" w:rsidP="005B1F1E">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7BAE6506" w14:textId="77777777" w:rsidR="00606F2A" w:rsidRPr="004A6099" w:rsidRDefault="00606F2A" w:rsidP="005B1F1E">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6C669116" w14:textId="77777777" w:rsidR="00606F2A" w:rsidRPr="004A6099" w:rsidRDefault="00606F2A" w:rsidP="005B1F1E">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35D8E736" w14:textId="77777777" w:rsidR="00606F2A" w:rsidRPr="004A6099" w:rsidRDefault="00606F2A" w:rsidP="005B1F1E">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5D2AE3F3" w14:textId="77777777" w:rsidR="00606F2A" w:rsidRPr="004A6099" w:rsidRDefault="00606F2A" w:rsidP="005B1F1E">
            <w:pPr>
              <w:pStyle w:val="TableParagraph"/>
              <w:spacing w:before="1"/>
              <w:jc w:val="center"/>
              <w:rPr>
                <w:b/>
                <w:sz w:val="20"/>
              </w:rPr>
            </w:pPr>
            <w:r w:rsidRPr="004A6099">
              <w:rPr>
                <w:b/>
                <w:sz w:val="20"/>
              </w:rPr>
              <w:t>3</w:t>
            </w:r>
          </w:p>
        </w:tc>
      </w:tr>
      <w:tr w:rsidR="00606F2A" w14:paraId="0C945B88" w14:textId="77777777" w:rsidTr="005B1F1E">
        <w:trPr>
          <w:trHeight w:val="981"/>
        </w:trPr>
        <w:tc>
          <w:tcPr>
            <w:tcW w:w="1459" w:type="dxa"/>
            <w:tcBorders>
              <w:top w:val="single" w:sz="4" w:space="0" w:color="000000"/>
              <w:left w:val="single" w:sz="4" w:space="0" w:color="000000"/>
              <w:bottom w:val="single" w:sz="4" w:space="0" w:color="000000"/>
              <w:right w:val="single" w:sz="4" w:space="0" w:color="000000"/>
            </w:tcBorders>
          </w:tcPr>
          <w:p w14:paraId="790A62CD" w14:textId="194C5F9D" w:rsidR="00606F2A" w:rsidRPr="00606F2A" w:rsidRDefault="00397571" w:rsidP="00606F2A">
            <w:pPr>
              <w:pStyle w:val="TableParagraph"/>
              <w:jc w:val="center"/>
              <w:rPr>
                <w:sz w:val="24"/>
              </w:rPr>
            </w:pPr>
            <w:r>
              <w:rPr>
                <w:sz w:val="24"/>
              </w:rPr>
              <w:t>ENTR304</w:t>
            </w:r>
          </w:p>
        </w:tc>
        <w:tc>
          <w:tcPr>
            <w:tcW w:w="3601" w:type="dxa"/>
            <w:tcBorders>
              <w:top w:val="single" w:sz="4" w:space="0" w:color="000000"/>
              <w:left w:val="single" w:sz="4" w:space="0" w:color="000000"/>
              <w:bottom w:val="single" w:sz="4" w:space="0" w:color="000000"/>
              <w:right w:val="single" w:sz="4" w:space="0" w:color="000000"/>
            </w:tcBorders>
          </w:tcPr>
          <w:p w14:paraId="1E7D462A" w14:textId="784CB8C4" w:rsidR="00606F2A" w:rsidRPr="00606F2A" w:rsidRDefault="00606F2A" w:rsidP="00397571">
            <w:pPr>
              <w:pStyle w:val="TableParagraph"/>
              <w:spacing w:before="1"/>
              <w:jc w:val="center"/>
              <w:rPr>
                <w:sz w:val="20"/>
              </w:rPr>
            </w:pPr>
            <w:r w:rsidRPr="00606F2A">
              <w:rPr>
                <w:sz w:val="20"/>
              </w:rPr>
              <w:t xml:space="preserve">Fundamentals of </w:t>
            </w:r>
            <w:r w:rsidR="00397571">
              <w:rPr>
                <w:sz w:val="20"/>
              </w:rPr>
              <w:t>Social Entrepreneurship</w:t>
            </w:r>
          </w:p>
        </w:tc>
        <w:tc>
          <w:tcPr>
            <w:tcW w:w="1611" w:type="dxa"/>
            <w:tcBorders>
              <w:top w:val="single" w:sz="4" w:space="0" w:color="000000"/>
              <w:left w:val="single" w:sz="4" w:space="0" w:color="000000"/>
              <w:bottom w:val="single" w:sz="4" w:space="0" w:color="000000"/>
              <w:right w:val="single" w:sz="4" w:space="0" w:color="000000"/>
            </w:tcBorders>
          </w:tcPr>
          <w:p w14:paraId="46F97E1E" w14:textId="77777777" w:rsidR="00606F2A" w:rsidRDefault="00606F2A" w:rsidP="005B1F1E">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C681BF6" w14:textId="77777777" w:rsidR="00606F2A" w:rsidRPr="004A6099" w:rsidRDefault="00606F2A" w:rsidP="005B1F1E">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7105AF1D" w14:textId="77777777" w:rsidR="00606F2A" w:rsidRPr="004A6099" w:rsidRDefault="00606F2A" w:rsidP="005B1F1E">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021BEA65" w14:textId="77777777" w:rsidR="00606F2A" w:rsidRPr="004A6099" w:rsidRDefault="00606F2A" w:rsidP="005B1F1E">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03FBC5BD" w14:textId="77777777" w:rsidR="00606F2A" w:rsidRPr="004A6099" w:rsidRDefault="00606F2A" w:rsidP="005B1F1E">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6CDD9B1B" w14:textId="77777777" w:rsidR="00606F2A" w:rsidRPr="004A6099" w:rsidRDefault="00606F2A" w:rsidP="005B1F1E">
            <w:pPr>
              <w:pStyle w:val="TableParagraph"/>
              <w:spacing w:before="1"/>
              <w:jc w:val="center"/>
              <w:rPr>
                <w:b/>
                <w:sz w:val="20"/>
              </w:rPr>
            </w:pPr>
            <w:r w:rsidRPr="004A6099">
              <w:rPr>
                <w:b/>
                <w:sz w:val="20"/>
              </w:rPr>
              <w:t>3</w:t>
            </w:r>
          </w:p>
        </w:tc>
      </w:tr>
      <w:tr w:rsidR="00606F2A" w14:paraId="0D17A056" w14:textId="77777777" w:rsidTr="005B1F1E">
        <w:trPr>
          <w:trHeight w:val="981"/>
        </w:trPr>
        <w:tc>
          <w:tcPr>
            <w:tcW w:w="1459" w:type="dxa"/>
            <w:tcBorders>
              <w:top w:val="single" w:sz="4" w:space="0" w:color="000000"/>
              <w:left w:val="single" w:sz="4" w:space="0" w:color="000000"/>
              <w:bottom w:val="single" w:sz="4" w:space="0" w:color="000000"/>
              <w:right w:val="single" w:sz="4" w:space="0" w:color="000000"/>
            </w:tcBorders>
          </w:tcPr>
          <w:p w14:paraId="328816FF" w14:textId="7CC1729B" w:rsidR="00606F2A" w:rsidRPr="00606F2A" w:rsidRDefault="00397571" w:rsidP="00397571">
            <w:pPr>
              <w:pStyle w:val="TableParagraph"/>
              <w:jc w:val="center"/>
              <w:rPr>
                <w:sz w:val="24"/>
              </w:rPr>
            </w:pPr>
            <w:r>
              <w:rPr>
                <w:sz w:val="24"/>
              </w:rPr>
              <w:t>ENTR305</w:t>
            </w:r>
          </w:p>
        </w:tc>
        <w:tc>
          <w:tcPr>
            <w:tcW w:w="3601" w:type="dxa"/>
            <w:tcBorders>
              <w:top w:val="single" w:sz="4" w:space="0" w:color="000000"/>
              <w:left w:val="single" w:sz="4" w:space="0" w:color="000000"/>
              <w:bottom w:val="single" w:sz="4" w:space="0" w:color="000000"/>
              <w:right w:val="single" w:sz="4" w:space="0" w:color="000000"/>
            </w:tcBorders>
          </w:tcPr>
          <w:p w14:paraId="29E6FD05" w14:textId="4D82223E" w:rsidR="00606F2A" w:rsidRPr="00606F2A" w:rsidRDefault="00397571" w:rsidP="00606F2A">
            <w:pPr>
              <w:pStyle w:val="TableParagraph"/>
              <w:spacing w:before="1"/>
              <w:jc w:val="center"/>
              <w:rPr>
                <w:sz w:val="20"/>
              </w:rPr>
            </w:pPr>
            <w:r>
              <w:rPr>
                <w:sz w:val="20"/>
              </w:rPr>
              <w:t>Fundamentals of Entrepreneurial Marketing</w:t>
            </w:r>
          </w:p>
        </w:tc>
        <w:tc>
          <w:tcPr>
            <w:tcW w:w="1611" w:type="dxa"/>
            <w:tcBorders>
              <w:top w:val="single" w:sz="4" w:space="0" w:color="000000"/>
              <w:left w:val="single" w:sz="4" w:space="0" w:color="000000"/>
              <w:bottom w:val="single" w:sz="4" w:space="0" w:color="000000"/>
              <w:right w:val="single" w:sz="4" w:space="0" w:color="000000"/>
            </w:tcBorders>
          </w:tcPr>
          <w:p w14:paraId="1D856E21" w14:textId="77777777" w:rsidR="00606F2A" w:rsidRDefault="00606F2A" w:rsidP="005B1F1E">
            <w:pPr>
              <w:pStyle w:val="TableParagraph"/>
              <w:spacing w:before="87" w:line="276" w:lineRule="auto"/>
              <w:ind w:left="105" w:right="113"/>
            </w:pPr>
            <w:r>
              <w:t>Specialization</w:t>
            </w:r>
            <w:r w:rsidRPr="004A6099">
              <w:t xml:space="preserve"> </w:t>
            </w:r>
            <w:r>
              <w:t>Elective</w:t>
            </w:r>
            <w:r w:rsidRPr="004A6099">
              <w:t xml:space="preserve"> </w:t>
            </w:r>
            <w:r>
              <w:t>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2DE9C24" w14:textId="77777777" w:rsidR="00606F2A" w:rsidRPr="004A6099" w:rsidRDefault="00606F2A" w:rsidP="005B1F1E">
            <w:pPr>
              <w:pStyle w:val="TableParagraph"/>
              <w:spacing w:before="1"/>
              <w:rPr>
                <w:b/>
                <w:sz w:val="20"/>
              </w:rPr>
            </w:pPr>
            <w:r w:rsidRPr="004A6099">
              <w:rPr>
                <w:b/>
                <w:sz w:val="20"/>
              </w:rPr>
              <w:t>2</w:t>
            </w:r>
          </w:p>
        </w:tc>
        <w:tc>
          <w:tcPr>
            <w:tcW w:w="382" w:type="dxa"/>
            <w:tcBorders>
              <w:top w:val="single" w:sz="4" w:space="0" w:color="000000"/>
              <w:left w:val="single" w:sz="4" w:space="0" w:color="000000"/>
              <w:bottom w:val="single" w:sz="4" w:space="0" w:color="000000"/>
              <w:right w:val="single" w:sz="4" w:space="0" w:color="000000"/>
            </w:tcBorders>
          </w:tcPr>
          <w:p w14:paraId="5118D4BD" w14:textId="77777777" w:rsidR="00606F2A" w:rsidRPr="004A6099" w:rsidRDefault="00606F2A" w:rsidP="005B1F1E">
            <w:pPr>
              <w:pStyle w:val="TableParagraph"/>
              <w:spacing w:before="1"/>
              <w:rPr>
                <w:b/>
                <w:sz w:val="20"/>
              </w:rPr>
            </w:pPr>
            <w:r w:rsidRPr="004A6099">
              <w:rPr>
                <w:b/>
                <w:sz w:val="20"/>
              </w:rPr>
              <w:t>0</w:t>
            </w:r>
          </w:p>
        </w:tc>
        <w:tc>
          <w:tcPr>
            <w:tcW w:w="461" w:type="dxa"/>
            <w:tcBorders>
              <w:top w:val="single" w:sz="4" w:space="0" w:color="000000"/>
              <w:left w:val="single" w:sz="4" w:space="0" w:color="000000"/>
              <w:bottom w:val="single" w:sz="4" w:space="0" w:color="000000"/>
              <w:right w:val="single" w:sz="4" w:space="0" w:color="000000"/>
            </w:tcBorders>
          </w:tcPr>
          <w:p w14:paraId="40A63153" w14:textId="77777777" w:rsidR="00606F2A" w:rsidRPr="004A6099" w:rsidRDefault="00606F2A" w:rsidP="005B1F1E">
            <w:pPr>
              <w:pStyle w:val="TableParagraph"/>
              <w:spacing w:before="1"/>
              <w:rPr>
                <w:b/>
                <w:sz w:val="20"/>
              </w:rPr>
            </w:pPr>
            <w:r w:rsidRPr="004A6099">
              <w:rPr>
                <w:b/>
                <w:sz w:val="20"/>
              </w:rPr>
              <w:t>0</w:t>
            </w:r>
          </w:p>
        </w:tc>
        <w:tc>
          <w:tcPr>
            <w:tcW w:w="545" w:type="dxa"/>
            <w:tcBorders>
              <w:top w:val="single" w:sz="4" w:space="0" w:color="000000"/>
              <w:left w:val="single" w:sz="4" w:space="0" w:color="000000"/>
              <w:bottom w:val="single" w:sz="4" w:space="0" w:color="000000"/>
              <w:right w:val="single" w:sz="4" w:space="0" w:color="000000"/>
            </w:tcBorders>
          </w:tcPr>
          <w:p w14:paraId="42BF0EC0" w14:textId="77777777" w:rsidR="00606F2A" w:rsidRPr="004A6099" w:rsidRDefault="00606F2A" w:rsidP="005B1F1E">
            <w:pPr>
              <w:pStyle w:val="TableParagraph"/>
              <w:spacing w:before="1"/>
              <w:rPr>
                <w:b/>
                <w:sz w:val="20"/>
              </w:rPr>
            </w:pPr>
            <w:r w:rsidRPr="004A6099">
              <w:rPr>
                <w:b/>
                <w:sz w:val="20"/>
              </w:rPr>
              <w:t>2</w:t>
            </w:r>
          </w:p>
        </w:tc>
        <w:tc>
          <w:tcPr>
            <w:tcW w:w="1366" w:type="dxa"/>
            <w:tcBorders>
              <w:top w:val="single" w:sz="4" w:space="0" w:color="000000"/>
              <w:left w:val="single" w:sz="4" w:space="0" w:color="000000"/>
              <w:bottom w:val="single" w:sz="4" w:space="0" w:color="000000"/>
              <w:right w:val="single" w:sz="4" w:space="0" w:color="000000"/>
            </w:tcBorders>
          </w:tcPr>
          <w:p w14:paraId="36A5AE2C" w14:textId="77777777" w:rsidR="00606F2A" w:rsidRPr="004A6099" w:rsidRDefault="00606F2A" w:rsidP="005B1F1E">
            <w:pPr>
              <w:pStyle w:val="TableParagraph"/>
              <w:spacing w:before="1"/>
              <w:jc w:val="center"/>
              <w:rPr>
                <w:b/>
                <w:sz w:val="20"/>
              </w:rPr>
            </w:pPr>
            <w:r w:rsidRPr="004A6099">
              <w:rPr>
                <w:b/>
                <w:sz w:val="20"/>
              </w:rPr>
              <w:t>3</w:t>
            </w:r>
          </w:p>
        </w:tc>
      </w:tr>
      <w:tr w:rsidR="00606F2A" w14:paraId="78DF97A0" w14:textId="77777777" w:rsidTr="005B1F1E">
        <w:trPr>
          <w:trHeight w:val="411"/>
        </w:trPr>
        <w:tc>
          <w:tcPr>
            <w:tcW w:w="1459" w:type="dxa"/>
          </w:tcPr>
          <w:p w14:paraId="539FC733" w14:textId="77777777" w:rsidR="00606F2A" w:rsidRDefault="00606F2A" w:rsidP="005B1F1E">
            <w:pPr>
              <w:pStyle w:val="TableParagraph"/>
            </w:pPr>
          </w:p>
        </w:tc>
        <w:tc>
          <w:tcPr>
            <w:tcW w:w="3601" w:type="dxa"/>
          </w:tcPr>
          <w:p w14:paraId="33A9DB46" w14:textId="77777777" w:rsidR="00606F2A" w:rsidRDefault="00606F2A" w:rsidP="005B1F1E">
            <w:pPr>
              <w:pStyle w:val="TableParagraph"/>
            </w:pPr>
          </w:p>
        </w:tc>
        <w:tc>
          <w:tcPr>
            <w:tcW w:w="1611" w:type="dxa"/>
          </w:tcPr>
          <w:p w14:paraId="164DEDEA" w14:textId="77777777" w:rsidR="00606F2A" w:rsidRPr="00347AE1" w:rsidRDefault="00606F2A" w:rsidP="005B1F1E">
            <w:pPr>
              <w:pStyle w:val="TableParagraph"/>
              <w:spacing w:line="239" w:lineRule="exact"/>
              <w:ind w:left="225"/>
              <w:rPr>
                <w:b/>
              </w:rPr>
            </w:pPr>
            <w:r w:rsidRPr="00347AE1">
              <w:rPr>
                <w:b/>
              </w:rPr>
              <w:t>Total</w:t>
            </w:r>
            <w:r w:rsidRPr="00347AE1">
              <w:rPr>
                <w:b/>
                <w:spacing w:val="-2"/>
              </w:rPr>
              <w:t xml:space="preserve"> </w:t>
            </w:r>
            <w:r w:rsidRPr="00347AE1">
              <w:rPr>
                <w:b/>
              </w:rPr>
              <w:t>Credits</w:t>
            </w:r>
          </w:p>
        </w:tc>
        <w:tc>
          <w:tcPr>
            <w:tcW w:w="2154" w:type="dxa"/>
            <w:gridSpan w:val="5"/>
          </w:tcPr>
          <w:p w14:paraId="46ACE98C" w14:textId="77777777" w:rsidR="00606F2A" w:rsidRPr="00347AE1" w:rsidRDefault="00606F2A" w:rsidP="005B1F1E">
            <w:pPr>
              <w:pStyle w:val="TableParagraph"/>
              <w:rPr>
                <w:b/>
              </w:rPr>
            </w:pPr>
          </w:p>
        </w:tc>
        <w:tc>
          <w:tcPr>
            <w:tcW w:w="1366" w:type="dxa"/>
          </w:tcPr>
          <w:p w14:paraId="72887AE5" w14:textId="77777777" w:rsidR="00606F2A" w:rsidRPr="00347AE1" w:rsidRDefault="00606F2A" w:rsidP="005B1F1E">
            <w:pPr>
              <w:pStyle w:val="TableParagraph"/>
              <w:spacing w:line="239" w:lineRule="exact"/>
              <w:ind w:left="122" w:right="108"/>
              <w:jc w:val="center"/>
              <w:rPr>
                <w:b/>
              </w:rPr>
            </w:pPr>
            <w:r w:rsidRPr="00347AE1">
              <w:rPr>
                <w:b/>
              </w:rPr>
              <w:t>27</w:t>
            </w:r>
          </w:p>
        </w:tc>
      </w:tr>
      <w:tr w:rsidR="00606F2A" w14:paraId="2998920B" w14:textId="77777777" w:rsidTr="005B1F1E">
        <w:trPr>
          <w:trHeight w:val="133"/>
        </w:trPr>
        <w:tc>
          <w:tcPr>
            <w:tcW w:w="1459" w:type="dxa"/>
          </w:tcPr>
          <w:p w14:paraId="34C8DFD1" w14:textId="77777777" w:rsidR="00606F2A" w:rsidRDefault="00606F2A" w:rsidP="005B1F1E">
            <w:pPr>
              <w:pStyle w:val="TableParagraph"/>
            </w:pPr>
          </w:p>
        </w:tc>
        <w:tc>
          <w:tcPr>
            <w:tcW w:w="3601" w:type="dxa"/>
          </w:tcPr>
          <w:p w14:paraId="193F3729" w14:textId="77777777" w:rsidR="00606F2A" w:rsidRDefault="00606F2A" w:rsidP="005B1F1E">
            <w:pPr>
              <w:pStyle w:val="TableParagraph"/>
            </w:pPr>
          </w:p>
        </w:tc>
        <w:tc>
          <w:tcPr>
            <w:tcW w:w="1611" w:type="dxa"/>
          </w:tcPr>
          <w:p w14:paraId="2933D864" w14:textId="77777777" w:rsidR="00606F2A" w:rsidRDefault="00606F2A" w:rsidP="005B1F1E">
            <w:pPr>
              <w:pStyle w:val="TableParagraph"/>
            </w:pPr>
          </w:p>
        </w:tc>
        <w:tc>
          <w:tcPr>
            <w:tcW w:w="2154" w:type="dxa"/>
            <w:gridSpan w:val="5"/>
          </w:tcPr>
          <w:p w14:paraId="45014C85" w14:textId="77777777" w:rsidR="00606F2A" w:rsidRDefault="00606F2A" w:rsidP="005B1F1E">
            <w:pPr>
              <w:pStyle w:val="TableParagraph"/>
            </w:pPr>
          </w:p>
        </w:tc>
        <w:tc>
          <w:tcPr>
            <w:tcW w:w="1366" w:type="dxa"/>
          </w:tcPr>
          <w:p w14:paraId="5DE15C23" w14:textId="77777777" w:rsidR="00606F2A" w:rsidRDefault="00606F2A" w:rsidP="005B1F1E">
            <w:pPr>
              <w:pStyle w:val="TableParagraph"/>
            </w:pPr>
          </w:p>
        </w:tc>
      </w:tr>
      <w:tr w:rsidR="00606F2A" w14:paraId="4DE5EAAF" w14:textId="77777777" w:rsidTr="005B1F1E">
        <w:trPr>
          <w:trHeight w:val="489"/>
        </w:trPr>
        <w:tc>
          <w:tcPr>
            <w:tcW w:w="10191" w:type="dxa"/>
            <w:gridSpan w:val="9"/>
          </w:tcPr>
          <w:p w14:paraId="5D2775FA" w14:textId="77777777" w:rsidR="00606F2A" w:rsidRDefault="00606F2A" w:rsidP="005B1F1E">
            <w:pPr>
              <w:pStyle w:val="TableParagraph"/>
              <w:spacing w:line="244" w:lineRule="exact"/>
              <w:ind w:left="4498" w:right="4483"/>
              <w:jc w:val="center"/>
              <w:rPr>
                <w:b/>
              </w:rPr>
            </w:pPr>
            <w:r>
              <w:rPr>
                <w:b/>
              </w:rPr>
              <w:t>Semester VI</w:t>
            </w:r>
          </w:p>
        </w:tc>
      </w:tr>
      <w:tr w:rsidR="00606F2A" w14:paraId="5D3AAA80" w14:textId="77777777" w:rsidTr="005B1F1E">
        <w:trPr>
          <w:trHeight w:val="782"/>
        </w:trPr>
        <w:tc>
          <w:tcPr>
            <w:tcW w:w="1459" w:type="dxa"/>
          </w:tcPr>
          <w:p w14:paraId="086926E0" w14:textId="77777777" w:rsidR="00606F2A" w:rsidRDefault="00606F2A" w:rsidP="005B1F1E">
            <w:pPr>
              <w:pStyle w:val="TableParagraph"/>
              <w:spacing w:line="242" w:lineRule="exact"/>
              <w:ind w:left="120" w:right="109"/>
              <w:jc w:val="center"/>
            </w:pPr>
            <w:r>
              <w:t>Course</w:t>
            </w:r>
            <w:r>
              <w:rPr>
                <w:spacing w:val="-1"/>
              </w:rPr>
              <w:t xml:space="preserve"> </w:t>
            </w:r>
            <w:r>
              <w:t>Code</w:t>
            </w:r>
          </w:p>
        </w:tc>
        <w:tc>
          <w:tcPr>
            <w:tcW w:w="3601" w:type="dxa"/>
          </w:tcPr>
          <w:p w14:paraId="4505170C" w14:textId="77777777" w:rsidR="00606F2A" w:rsidRDefault="00606F2A" w:rsidP="005B1F1E">
            <w:pPr>
              <w:pStyle w:val="TableParagraph"/>
              <w:spacing w:line="242" w:lineRule="exact"/>
              <w:ind w:left="94" w:right="88"/>
              <w:jc w:val="center"/>
            </w:pPr>
            <w:r>
              <w:t>Course</w:t>
            </w:r>
            <w:r>
              <w:rPr>
                <w:spacing w:val="-2"/>
              </w:rPr>
              <w:t xml:space="preserve"> </w:t>
            </w:r>
            <w:r>
              <w:t>Title</w:t>
            </w:r>
          </w:p>
        </w:tc>
        <w:tc>
          <w:tcPr>
            <w:tcW w:w="1709" w:type="dxa"/>
            <w:gridSpan w:val="2"/>
          </w:tcPr>
          <w:p w14:paraId="6F51FF9F" w14:textId="77777777" w:rsidR="00606F2A" w:rsidRDefault="00606F2A" w:rsidP="005B1F1E">
            <w:pPr>
              <w:pStyle w:val="TableParagraph"/>
              <w:spacing w:line="242" w:lineRule="exact"/>
              <w:ind w:left="285"/>
            </w:pPr>
            <w:r>
              <w:t>Course</w:t>
            </w:r>
            <w:r>
              <w:rPr>
                <w:spacing w:val="-2"/>
              </w:rPr>
              <w:t xml:space="preserve"> </w:t>
            </w:r>
            <w:r>
              <w:t>Type</w:t>
            </w:r>
          </w:p>
        </w:tc>
        <w:tc>
          <w:tcPr>
            <w:tcW w:w="668" w:type="dxa"/>
          </w:tcPr>
          <w:p w14:paraId="37C875EA" w14:textId="77777777" w:rsidR="00606F2A" w:rsidRDefault="00606F2A" w:rsidP="005B1F1E">
            <w:pPr>
              <w:pStyle w:val="TableParagraph"/>
              <w:spacing w:line="276" w:lineRule="auto"/>
              <w:ind w:left="271" w:right="90" w:hanging="152"/>
            </w:pPr>
            <w:r>
              <w:t>Cred</w:t>
            </w:r>
            <w:r>
              <w:rPr>
                <w:spacing w:val="-52"/>
              </w:rPr>
              <w:t xml:space="preserve"> </w:t>
            </w:r>
            <w:r>
              <w:t>it</w:t>
            </w:r>
          </w:p>
        </w:tc>
        <w:tc>
          <w:tcPr>
            <w:tcW w:w="382" w:type="dxa"/>
          </w:tcPr>
          <w:p w14:paraId="2060754A" w14:textId="77777777" w:rsidR="00606F2A" w:rsidRDefault="00606F2A" w:rsidP="005B1F1E">
            <w:pPr>
              <w:pStyle w:val="TableParagraph"/>
            </w:pPr>
          </w:p>
        </w:tc>
        <w:tc>
          <w:tcPr>
            <w:tcW w:w="461" w:type="dxa"/>
          </w:tcPr>
          <w:p w14:paraId="2F806536" w14:textId="77777777" w:rsidR="00606F2A" w:rsidRDefault="00606F2A" w:rsidP="005B1F1E">
            <w:pPr>
              <w:pStyle w:val="TableParagraph"/>
            </w:pPr>
          </w:p>
        </w:tc>
        <w:tc>
          <w:tcPr>
            <w:tcW w:w="545" w:type="dxa"/>
          </w:tcPr>
          <w:p w14:paraId="6BB78D79" w14:textId="77777777" w:rsidR="00606F2A" w:rsidRDefault="00606F2A" w:rsidP="005B1F1E">
            <w:pPr>
              <w:pStyle w:val="TableParagraph"/>
            </w:pPr>
          </w:p>
        </w:tc>
        <w:tc>
          <w:tcPr>
            <w:tcW w:w="1366" w:type="dxa"/>
          </w:tcPr>
          <w:p w14:paraId="7BBB5862" w14:textId="77777777" w:rsidR="00606F2A" w:rsidRDefault="00606F2A" w:rsidP="005B1F1E">
            <w:pPr>
              <w:pStyle w:val="TableParagraph"/>
              <w:spacing w:line="242" w:lineRule="exact"/>
              <w:ind w:left="126" w:right="108"/>
              <w:jc w:val="center"/>
            </w:pPr>
            <w:r>
              <w:t>Credit</w:t>
            </w:r>
            <w:r>
              <w:rPr>
                <w:spacing w:val="-1"/>
              </w:rPr>
              <w:t xml:space="preserve"> </w:t>
            </w:r>
            <w:r>
              <w:t>Units</w:t>
            </w:r>
          </w:p>
        </w:tc>
      </w:tr>
      <w:tr w:rsidR="00606F2A" w14:paraId="1C508B61" w14:textId="77777777" w:rsidTr="005B1F1E">
        <w:trPr>
          <w:trHeight w:val="600"/>
        </w:trPr>
        <w:tc>
          <w:tcPr>
            <w:tcW w:w="1459" w:type="dxa"/>
          </w:tcPr>
          <w:p w14:paraId="2EABD6EE" w14:textId="77777777" w:rsidR="00606F2A" w:rsidRDefault="00606F2A" w:rsidP="005B1F1E">
            <w:pPr>
              <w:pStyle w:val="TableParagraph"/>
            </w:pPr>
          </w:p>
        </w:tc>
        <w:tc>
          <w:tcPr>
            <w:tcW w:w="3601" w:type="dxa"/>
          </w:tcPr>
          <w:p w14:paraId="1161278E" w14:textId="77777777" w:rsidR="00606F2A" w:rsidRDefault="00606F2A" w:rsidP="005B1F1E">
            <w:pPr>
              <w:pStyle w:val="TableParagraph"/>
            </w:pPr>
          </w:p>
        </w:tc>
        <w:tc>
          <w:tcPr>
            <w:tcW w:w="1709" w:type="dxa"/>
            <w:gridSpan w:val="2"/>
          </w:tcPr>
          <w:p w14:paraId="573723D0" w14:textId="77777777" w:rsidR="00606F2A" w:rsidRDefault="00606F2A" w:rsidP="005B1F1E">
            <w:pPr>
              <w:pStyle w:val="TableParagraph"/>
            </w:pPr>
          </w:p>
        </w:tc>
        <w:tc>
          <w:tcPr>
            <w:tcW w:w="668" w:type="dxa"/>
          </w:tcPr>
          <w:p w14:paraId="7965C95C" w14:textId="77777777" w:rsidR="00606F2A" w:rsidRDefault="00606F2A" w:rsidP="005B1F1E">
            <w:pPr>
              <w:pStyle w:val="TableParagraph"/>
              <w:spacing w:line="239" w:lineRule="exact"/>
              <w:ind w:left="11"/>
              <w:jc w:val="center"/>
            </w:pPr>
            <w:r>
              <w:t>L</w:t>
            </w:r>
          </w:p>
        </w:tc>
        <w:tc>
          <w:tcPr>
            <w:tcW w:w="382" w:type="dxa"/>
          </w:tcPr>
          <w:p w14:paraId="50EAD6B7" w14:textId="77777777" w:rsidR="00606F2A" w:rsidRDefault="00606F2A" w:rsidP="005B1F1E">
            <w:pPr>
              <w:pStyle w:val="TableParagraph"/>
              <w:spacing w:line="239" w:lineRule="exact"/>
              <w:ind w:left="9"/>
              <w:jc w:val="center"/>
            </w:pPr>
            <w:r>
              <w:t>T</w:t>
            </w:r>
          </w:p>
        </w:tc>
        <w:tc>
          <w:tcPr>
            <w:tcW w:w="461" w:type="dxa"/>
          </w:tcPr>
          <w:p w14:paraId="5C3C13E7" w14:textId="77777777" w:rsidR="00606F2A" w:rsidRDefault="00606F2A" w:rsidP="005B1F1E">
            <w:pPr>
              <w:pStyle w:val="TableParagraph"/>
              <w:spacing w:line="239" w:lineRule="exact"/>
              <w:ind w:left="89" w:right="76"/>
              <w:jc w:val="center"/>
            </w:pPr>
            <w:r>
              <w:t>PS</w:t>
            </w:r>
          </w:p>
        </w:tc>
        <w:tc>
          <w:tcPr>
            <w:tcW w:w="545" w:type="dxa"/>
          </w:tcPr>
          <w:p w14:paraId="07D47491" w14:textId="15301325" w:rsidR="00606F2A" w:rsidRDefault="00606F2A" w:rsidP="005B1F1E">
            <w:pPr>
              <w:pStyle w:val="TableParagraph"/>
              <w:spacing w:line="239" w:lineRule="exact"/>
              <w:ind w:left="109"/>
            </w:pPr>
            <w:r>
              <w:t>FW</w:t>
            </w:r>
            <w:r w:rsidR="004576FD">
              <w:t>/ SW</w:t>
            </w:r>
          </w:p>
        </w:tc>
        <w:tc>
          <w:tcPr>
            <w:tcW w:w="1366" w:type="dxa"/>
          </w:tcPr>
          <w:p w14:paraId="7C888483" w14:textId="77777777" w:rsidR="00606F2A" w:rsidRDefault="00606F2A" w:rsidP="005B1F1E">
            <w:pPr>
              <w:pStyle w:val="TableParagraph"/>
            </w:pPr>
          </w:p>
        </w:tc>
      </w:tr>
      <w:tr w:rsidR="00606F2A" w14:paraId="5D08FAB7" w14:textId="77777777" w:rsidTr="005B1F1E">
        <w:trPr>
          <w:trHeight w:val="782"/>
        </w:trPr>
        <w:tc>
          <w:tcPr>
            <w:tcW w:w="1459" w:type="dxa"/>
          </w:tcPr>
          <w:p w14:paraId="58FFD065" w14:textId="77777777" w:rsidR="00606F2A" w:rsidRDefault="00606F2A" w:rsidP="005B1F1E">
            <w:pPr>
              <w:pStyle w:val="TableParagraph"/>
              <w:spacing w:line="242" w:lineRule="exact"/>
              <w:ind w:left="120" w:right="109"/>
              <w:jc w:val="center"/>
            </w:pPr>
            <w:r>
              <w:lastRenderedPageBreak/>
              <w:t>CSIT327</w:t>
            </w:r>
          </w:p>
        </w:tc>
        <w:tc>
          <w:tcPr>
            <w:tcW w:w="3601" w:type="dxa"/>
          </w:tcPr>
          <w:p w14:paraId="68EA8975" w14:textId="77777777" w:rsidR="00606F2A" w:rsidRDefault="00606F2A" w:rsidP="005B1F1E">
            <w:pPr>
              <w:pStyle w:val="TableParagraph"/>
              <w:spacing w:line="276" w:lineRule="auto"/>
              <w:ind w:left="1222" w:right="440" w:hanging="762"/>
            </w:pPr>
            <w:r>
              <w:t>Artificial Intelligence and Business Application</w:t>
            </w:r>
          </w:p>
        </w:tc>
        <w:tc>
          <w:tcPr>
            <w:tcW w:w="1709" w:type="dxa"/>
            <w:gridSpan w:val="2"/>
          </w:tcPr>
          <w:p w14:paraId="08A83462" w14:textId="77777777" w:rsidR="00606F2A" w:rsidRDefault="00606F2A" w:rsidP="005B1F1E">
            <w:pPr>
              <w:pStyle w:val="TableParagraph"/>
              <w:spacing w:line="242" w:lineRule="exact"/>
              <w:ind w:left="254"/>
            </w:pPr>
            <w:r>
              <w:t>Industry Specific Course</w:t>
            </w:r>
          </w:p>
        </w:tc>
        <w:tc>
          <w:tcPr>
            <w:tcW w:w="668" w:type="dxa"/>
          </w:tcPr>
          <w:p w14:paraId="37EE5624" w14:textId="77777777" w:rsidR="00606F2A" w:rsidRDefault="00606F2A" w:rsidP="005B1F1E">
            <w:pPr>
              <w:pStyle w:val="TableParagraph"/>
              <w:spacing w:line="242" w:lineRule="exact"/>
              <w:ind w:left="10"/>
              <w:jc w:val="center"/>
            </w:pPr>
            <w:r>
              <w:t>2</w:t>
            </w:r>
          </w:p>
        </w:tc>
        <w:tc>
          <w:tcPr>
            <w:tcW w:w="382" w:type="dxa"/>
          </w:tcPr>
          <w:p w14:paraId="4D6B61F1" w14:textId="77777777" w:rsidR="00606F2A" w:rsidRDefault="00606F2A" w:rsidP="005B1F1E">
            <w:pPr>
              <w:pStyle w:val="TableParagraph"/>
              <w:spacing w:line="242" w:lineRule="exact"/>
              <w:ind w:left="9"/>
              <w:jc w:val="center"/>
            </w:pPr>
            <w:r>
              <w:t>0</w:t>
            </w:r>
          </w:p>
        </w:tc>
        <w:tc>
          <w:tcPr>
            <w:tcW w:w="461" w:type="dxa"/>
          </w:tcPr>
          <w:p w14:paraId="2B99439A" w14:textId="77777777" w:rsidR="00606F2A" w:rsidRDefault="00606F2A" w:rsidP="005B1F1E">
            <w:pPr>
              <w:pStyle w:val="TableParagraph"/>
              <w:spacing w:line="242" w:lineRule="exact"/>
              <w:ind w:left="13"/>
              <w:jc w:val="center"/>
            </w:pPr>
            <w:r>
              <w:t>0</w:t>
            </w:r>
          </w:p>
        </w:tc>
        <w:tc>
          <w:tcPr>
            <w:tcW w:w="545" w:type="dxa"/>
          </w:tcPr>
          <w:p w14:paraId="31C337BF" w14:textId="77777777" w:rsidR="00606F2A" w:rsidRDefault="00606F2A" w:rsidP="005B1F1E">
            <w:pPr>
              <w:pStyle w:val="TableParagraph"/>
              <w:spacing w:line="242" w:lineRule="exact"/>
              <w:ind w:left="17"/>
              <w:jc w:val="center"/>
            </w:pPr>
            <w:r>
              <w:t>2</w:t>
            </w:r>
          </w:p>
        </w:tc>
        <w:tc>
          <w:tcPr>
            <w:tcW w:w="1366" w:type="dxa"/>
          </w:tcPr>
          <w:p w14:paraId="293E7B32" w14:textId="77777777" w:rsidR="00606F2A" w:rsidRDefault="00606F2A" w:rsidP="005B1F1E">
            <w:pPr>
              <w:pStyle w:val="TableParagraph"/>
              <w:spacing w:line="242" w:lineRule="exact"/>
              <w:ind w:left="14"/>
              <w:jc w:val="center"/>
            </w:pPr>
            <w:r>
              <w:t>3</w:t>
            </w:r>
          </w:p>
        </w:tc>
      </w:tr>
      <w:tr w:rsidR="00606F2A" w14:paraId="4C43FA9A" w14:textId="77777777" w:rsidTr="005B1F1E">
        <w:trPr>
          <w:trHeight w:val="491"/>
        </w:trPr>
        <w:tc>
          <w:tcPr>
            <w:tcW w:w="1459" w:type="dxa"/>
          </w:tcPr>
          <w:p w14:paraId="3C87183F" w14:textId="77777777" w:rsidR="00606F2A" w:rsidRDefault="00606F2A" w:rsidP="005B1F1E">
            <w:pPr>
              <w:pStyle w:val="TableParagraph"/>
              <w:spacing w:line="242" w:lineRule="exact"/>
              <w:ind w:left="118" w:right="109"/>
              <w:jc w:val="center"/>
            </w:pPr>
            <w:r>
              <w:t>MSDS100</w:t>
            </w:r>
          </w:p>
        </w:tc>
        <w:tc>
          <w:tcPr>
            <w:tcW w:w="3601" w:type="dxa"/>
          </w:tcPr>
          <w:p w14:paraId="25B9F398" w14:textId="77777777" w:rsidR="00606F2A" w:rsidRDefault="00606F2A" w:rsidP="005B1F1E">
            <w:pPr>
              <w:pStyle w:val="TableParagraph"/>
              <w:spacing w:line="242" w:lineRule="exact"/>
              <w:ind w:left="92" w:right="90"/>
              <w:jc w:val="center"/>
            </w:pPr>
            <w:r>
              <w:t>Dissertation</w:t>
            </w:r>
          </w:p>
        </w:tc>
        <w:tc>
          <w:tcPr>
            <w:tcW w:w="1709" w:type="dxa"/>
            <w:gridSpan w:val="2"/>
          </w:tcPr>
          <w:p w14:paraId="69C2C55D" w14:textId="77777777" w:rsidR="00606F2A" w:rsidRDefault="00606F2A" w:rsidP="005B1F1E">
            <w:pPr>
              <w:pStyle w:val="TableParagraph"/>
              <w:spacing w:line="242" w:lineRule="exact"/>
              <w:ind w:left="559"/>
            </w:pPr>
            <w:r>
              <w:t>NTCC</w:t>
            </w:r>
          </w:p>
        </w:tc>
        <w:tc>
          <w:tcPr>
            <w:tcW w:w="668" w:type="dxa"/>
          </w:tcPr>
          <w:p w14:paraId="701A74FF" w14:textId="77777777" w:rsidR="00606F2A" w:rsidRDefault="00606F2A" w:rsidP="005B1F1E">
            <w:pPr>
              <w:pStyle w:val="TableParagraph"/>
              <w:spacing w:line="242" w:lineRule="exact"/>
              <w:ind w:left="10"/>
              <w:jc w:val="center"/>
            </w:pPr>
            <w:r>
              <w:t>0</w:t>
            </w:r>
          </w:p>
        </w:tc>
        <w:tc>
          <w:tcPr>
            <w:tcW w:w="382" w:type="dxa"/>
          </w:tcPr>
          <w:p w14:paraId="42075046" w14:textId="77777777" w:rsidR="00606F2A" w:rsidRDefault="00606F2A" w:rsidP="005B1F1E">
            <w:pPr>
              <w:pStyle w:val="TableParagraph"/>
              <w:spacing w:line="242" w:lineRule="exact"/>
              <w:ind w:left="9"/>
              <w:jc w:val="center"/>
            </w:pPr>
            <w:r>
              <w:t>0</w:t>
            </w:r>
          </w:p>
        </w:tc>
        <w:tc>
          <w:tcPr>
            <w:tcW w:w="461" w:type="dxa"/>
          </w:tcPr>
          <w:p w14:paraId="2D9F6E2A" w14:textId="77777777" w:rsidR="00606F2A" w:rsidRDefault="00606F2A" w:rsidP="005B1F1E">
            <w:pPr>
              <w:pStyle w:val="TableParagraph"/>
              <w:spacing w:line="242" w:lineRule="exact"/>
              <w:ind w:left="13"/>
              <w:jc w:val="center"/>
            </w:pPr>
            <w:r>
              <w:t>0</w:t>
            </w:r>
          </w:p>
        </w:tc>
        <w:tc>
          <w:tcPr>
            <w:tcW w:w="545" w:type="dxa"/>
          </w:tcPr>
          <w:p w14:paraId="585207D7" w14:textId="77777777" w:rsidR="00606F2A" w:rsidRDefault="00606F2A" w:rsidP="005B1F1E">
            <w:pPr>
              <w:pStyle w:val="TableParagraph"/>
              <w:spacing w:line="242" w:lineRule="exact"/>
              <w:ind w:left="165"/>
            </w:pPr>
            <w:r>
              <w:t>0</w:t>
            </w:r>
          </w:p>
        </w:tc>
        <w:tc>
          <w:tcPr>
            <w:tcW w:w="1366" w:type="dxa"/>
          </w:tcPr>
          <w:p w14:paraId="5E03A0FD" w14:textId="77777777" w:rsidR="00606F2A" w:rsidRDefault="00606F2A" w:rsidP="005B1F1E">
            <w:pPr>
              <w:pStyle w:val="TableParagraph"/>
              <w:spacing w:line="242" w:lineRule="exact"/>
              <w:ind w:left="14"/>
              <w:jc w:val="center"/>
            </w:pPr>
            <w:r>
              <w:t>5</w:t>
            </w:r>
          </w:p>
        </w:tc>
      </w:tr>
      <w:tr w:rsidR="00606F2A" w14:paraId="412154AD" w14:textId="77777777" w:rsidTr="005B1F1E">
        <w:trPr>
          <w:trHeight w:val="781"/>
        </w:trPr>
        <w:tc>
          <w:tcPr>
            <w:tcW w:w="1459" w:type="dxa"/>
          </w:tcPr>
          <w:p w14:paraId="66F1C6FA" w14:textId="77777777" w:rsidR="00606F2A" w:rsidRDefault="00606F2A" w:rsidP="005B1F1E">
            <w:pPr>
              <w:pStyle w:val="TableParagraph"/>
              <w:spacing w:line="239" w:lineRule="exact"/>
              <w:ind w:left="118" w:right="109"/>
              <w:jc w:val="center"/>
            </w:pPr>
            <w:r>
              <w:t>FREN115</w:t>
            </w:r>
          </w:p>
        </w:tc>
        <w:tc>
          <w:tcPr>
            <w:tcW w:w="3601" w:type="dxa"/>
          </w:tcPr>
          <w:p w14:paraId="646B4746" w14:textId="77777777" w:rsidR="00606F2A" w:rsidRDefault="00606F2A" w:rsidP="005B1F1E">
            <w:pPr>
              <w:pStyle w:val="TableParagraph"/>
              <w:spacing w:line="276" w:lineRule="auto"/>
              <w:ind w:left="917" w:right="476" w:hanging="419"/>
            </w:pPr>
            <w:r>
              <w:t>French Written Expression &amp;</w:t>
            </w:r>
            <w:r>
              <w:rPr>
                <w:spacing w:val="-52"/>
              </w:rPr>
              <w:t xml:space="preserve"> </w:t>
            </w:r>
            <w:r>
              <w:t>Comprehension</w:t>
            </w:r>
            <w:r>
              <w:rPr>
                <w:spacing w:val="-3"/>
              </w:rPr>
              <w:t xml:space="preserve"> </w:t>
            </w:r>
            <w:r>
              <w:t>– II</w:t>
            </w:r>
          </w:p>
        </w:tc>
        <w:tc>
          <w:tcPr>
            <w:tcW w:w="1709" w:type="dxa"/>
            <w:gridSpan w:val="2"/>
          </w:tcPr>
          <w:p w14:paraId="029A3C33"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720415FD" w14:textId="77777777" w:rsidR="00606F2A" w:rsidRDefault="00606F2A" w:rsidP="005B1F1E">
            <w:pPr>
              <w:pStyle w:val="TableParagraph"/>
              <w:spacing w:line="239" w:lineRule="exact"/>
              <w:ind w:right="44"/>
              <w:jc w:val="center"/>
            </w:pPr>
            <w:r>
              <w:t>2</w:t>
            </w:r>
          </w:p>
        </w:tc>
        <w:tc>
          <w:tcPr>
            <w:tcW w:w="382" w:type="dxa"/>
          </w:tcPr>
          <w:p w14:paraId="21CC8439" w14:textId="77777777" w:rsidR="00606F2A" w:rsidRDefault="00606F2A" w:rsidP="005B1F1E">
            <w:pPr>
              <w:pStyle w:val="TableParagraph"/>
              <w:spacing w:line="239" w:lineRule="exact"/>
              <w:ind w:left="9"/>
              <w:jc w:val="center"/>
            </w:pPr>
            <w:r>
              <w:t>0</w:t>
            </w:r>
          </w:p>
        </w:tc>
        <w:tc>
          <w:tcPr>
            <w:tcW w:w="461" w:type="dxa"/>
          </w:tcPr>
          <w:p w14:paraId="3DF94C1C" w14:textId="77777777" w:rsidR="00606F2A" w:rsidRDefault="00606F2A" w:rsidP="005B1F1E">
            <w:pPr>
              <w:pStyle w:val="TableParagraph"/>
              <w:spacing w:line="239" w:lineRule="exact"/>
              <w:ind w:left="13"/>
              <w:jc w:val="center"/>
            </w:pPr>
            <w:r>
              <w:t>0</w:t>
            </w:r>
          </w:p>
        </w:tc>
        <w:tc>
          <w:tcPr>
            <w:tcW w:w="545" w:type="dxa"/>
          </w:tcPr>
          <w:p w14:paraId="1FE99A00" w14:textId="77777777" w:rsidR="00606F2A" w:rsidRDefault="00606F2A" w:rsidP="005B1F1E">
            <w:pPr>
              <w:pStyle w:val="TableParagraph"/>
              <w:spacing w:line="239" w:lineRule="exact"/>
              <w:ind w:left="17"/>
              <w:jc w:val="center"/>
            </w:pPr>
            <w:r>
              <w:t>0</w:t>
            </w:r>
          </w:p>
        </w:tc>
        <w:tc>
          <w:tcPr>
            <w:tcW w:w="1366" w:type="dxa"/>
          </w:tcPr>
          <w:p w14:paraId="5FC5C4F2" w14:textId="77777777" w:rsidR="00606F2A" w:rsidRDefault="00606F2A" w:rsidP="005B1F1E">
            <w:pPr>
              <w:pStyle w:val="TableParagraph"/>
              <w:spacing w:line="239" w:lineRule="exact"/>
              <w:ind w:left="14"/>
              <w:jc w:val="center"/>
            </w:pPr>
            <w:r>
              <w:t>2</w:t>
            </w:r>
          </w:p>
        </w:tc>
      </w:tr>
      <w:tr w:rsidR="00606F2A" w14:paraId="2E52953D" w14:textId="77777777" w:rsidTr="005B1F1E">
        <w:trPr>
          <w:trHeight w:val="981"/>
        </w:trPr>
        <w:tc>
          <w:tcPr>
            <w:tcW w:w="1459" w:type="dxa"/>
          </w:tcPr>
          <w:p w14:paraId="36BA45BE" w14:textId="77777777" w:rsidR="00606F2A" w:rsidRDefault="00606F2A" w:rsidP="005B1F1E">
            <w:pPr>
              <w:pStyle w:val="TableParagraph"/>
              <w:rPr>
                <w:b/>
                <w:sz w:val="24"/>
              </w:rPr>
            </w:pPr>
          </w:p>
          <w:p w14:paraId="23125C26" w14:textId="77777777" w:rsidR="00606F2A" w:rsidRDefault="00606F2A" w:rsidP="005B1F1E">
            <w:pPr>
              <w:pStyle w:val="TableParagraph"/>
              <w:spacing w:before="200"/>
              <w:ind w:left="116" w:right="109"/>
              <w:jc w:val="center"/>
            </w:pPr>
            <w:r>
              <w:t>GRMN121</w:t>
            </w:r>
          </w:p>
        </w:tc>
        <w:tc>
          <w:tcPr>
            <w:tcW w:w="3601" w:type="dxa"/>
          </w:tcPr>
          <w:p w14:paraId="1265D448" w14:textId="77777777" w:rsidR="00606F2A" w:rsidRDefault="00606F2A" w:rsidP="005B1F1E">
            <w:pPr>
              <w:pStyle w:val="TableParagraph"/>
              <w:spacing w:line="276" w:lineRule="auto"/>
              <w:ind w:left="917" w:right="428" w:hanging="469"/>
            </w:pPr>
            <w:r>
              <w:t>German Written Expression &amp;</w:t>
            </w:r>
            <w:r>
              <w:rPr>
                <w:spacing w:val="-52"/>
              </w:rPr>
              <w:t xml:space="preserve"> </w:t>
            </w:r>
            <w:r>
              <w:t>Comprehension</w:t>
            </w:r>
            <w:r>
              <w:rPr>
                <w:spacing w:val="-3"/>
              </w:rPr>
              <w:t xml:space="preserve"> </w:t>
            </w:r>
            <w:r>
              <w:t>– II</w:t>
            </w:r>
          </w:p>
        </w:tc>
        <w:tc>
          <w:tcPr>
            <w:tcW w:w="1709" w:type="dxa"/>
            <w:gridSpan w:val="2"/>
          </w:tcPr>
          <w:p w14:paraId="678D83A7"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3B009208" w14:textId="77777777" w:rsidR="00606F2A" w:rsidRDefault="00606F2A" w:rsidP="005B1F1E">
            <w:pPr>
              <w:pStyle w:val="TableParagraph"/>
              <w:spacing w:line="239" w:lineRule="exact"/>
              <w:ind w:right="44"/>
              <w:jc w:val="center"/>
            </w:pPr>
            <w:r>
              <w:t>2</w:t>
            </w:r>
          </w:p>
        </w:tc>
        <w:tc>
          <w:tcPr>
            <w:tcW w:w="382" w:type="dxa"/>
          </w:tcPr>
          <w:p w14:paraId="1FEF1A1F" w14:textId="77777777" w:rsidR="00606F2A" w:rsidRDefault="00606F2A" w:rsidP="005B1F1E">
            <w:pPr>
              <w:pStyle w:val="TableParagraph"/>
              <w:spacing w:line="239" w:lineRule="exact"/>
              <w:ind w:left="9"/>
              <w:jc w:val="center"/>
            </w:pPr>
            <w:r>
              <w:t>0</w:t>
            </w:r>
          </w:p>
        </w:tc>
        <w:tc>
          <w:tcPr>
            <w:tcW w:w="461" w:type="dxa"/>
          </w:tcPr>
          <w:p w14:paraId="32C9C93D" w14:textId="77777777" w:rsidR="00606F2A" w:rsidRDefault="00606F2A" w:rsidP="005B1F1E">
            <w:pPr>
              <w:pStyle w:val="TableParagraph"/>
              <w:spacing w:line="239" w:lineRule="exact"/>
              <w:ind w:left="13"/>
              <w:jc w:val="center"/>
            </w:pPr>
            <w:r>
              <w:t>0</w:t>
            </w:r>
          </w:p>
        </w:tc>
        <w:tc>
          <w:tcPr>
            <w:tcW w:w="545" w:type="dxa"/>
          </w:tcPr>
          <w:p w14:paraId="023A08EC" w14:textId="77777777" w:rsidR="00606F2A" w:rsidRDefault="00606F2A" w:rsidP="005B1F1E">
            <w:pPr>
              <w:pStyle w:val="TableParagraph"/>
              <w:spacing w:line="239" w:lineRule="exact"/>
              <w:ind w:left="17"/>
              <w:jc w:val="center"/>
            </w:pPr>
            <w:r>
              <w:t>0</w:t>
            </w:r>
          </w:p>
        </w:tc>
        <w:tc>
          <w:tcPr>
            <w:tcW w:w="1366" w:type="dxa"/>
          </w:tcPr>
          <w:p w14:paraId="0774FE75" w14:textId="77777777" w:rsidR="00606F2A" w:rsidRDefault="00606F2A" w:rsidP="005B1F1E">
            <w:pPr>
              <w:pStyle w:val="TableParagraph"/>
              <w:spacing w:line="239" w:lineRule="exact"/>
              <w:ind w:left="14"/>
              <w:jc w:val="center"/>
            </w:pPr>
            <w:r>
              <w:t>2</w:t>
            </w:r>
          </w:p>
        </w:tc>
      </w:tr>
      <w:tr w:rsidR="00606F2A" w14:paraId="15B98FF7" w14:textId="77777777" w:rsidTr="005B1F1E">
        <w:trPr>
          <w:trHeight w:val="981"/>
        </w:trPr>
        <w:tc>
          <w:tcPr>
            <w:tcW w:w="1459" w:type="dxa"/>
          </w:tcPr>
          <w:p w14:paraId="3134219D" w14:textId="77777777" w:rsidR="00606F2A" w:rsidRDefault="00606F2A" w:rsidP="005B1F1E">
            <w:pPr>
              <w:pStyle w:val="TableParagraph"/>
              <w:rPr>
                <w:b/>
                <w:sz w:val="24"/>
              </w:rPr>
            </w:pPr>
          </w:p>
          <w:p w14:paraId="37FA542C" w14:textId="77777777" w:rsidR="00606F2A" w:rsidRDefault="00606F2A" w:rsidP="005B1F1E">
            <w:pPr>
              <w:pStyle w:val="TableParagraph"/>
              <w:spacing w:before="202"/>
              <w:ind w:left="118" w:right="109"/>
              <w:jc w:val="center"/>
            </w:pPr>
            <w:r>
              <w:t>SPAN121</w:t>
            </w:r>
          </w:p>
        </w:tc>
        <w:tc>
          <w:tcPr>
            <w:tcW w:w="3601" w:type="dxa"/>
          </w:tcPr>
          <w:p w14:paraId="197BECCC" w14:textId="77777777" w:rsidR="00606F2A" w:rsidRDefault="00606F2A" w:rsidP="005B1F1E">
            <w:pPr>
              <w:pStyle w:val="TableParagraph"/>
              <w:spacing w:line="276" w:lineRule="auto"/>
              <w:ind w:left="917" w:right="433" w:hanging="462"/>
            </w:pPr>
            <w:r>
              <w:t>Spanish Written Expression &amp;</w:t>
            </w:r>
            <w:r>
              <w:rPr>
                <w:spacing w:val="-52"/>
              </w:rPr>
              <w:t xml:space="preserve"> </w:t>
            </w:r>
            <w:r>
              <w:t>Comprehension</w:t>
            </w:r>
            <w:r>
              <w:rPr>
                <w:spacing w:val="-3"/>
              </w:rPr>
              <w:t xml:space="preserve"> </w:t>
            </w:r>
            <w:r>
              <w:t>– II</w:t>
            </w:r>
          </w:p>
        </w:tc>
        <w:tc>
          <w:tcPr>
            <w:tcW w:w="1709" w:type="dxa"/>
            <w:gridSpan w:val="2"/>
          </w:tcPr>
          <w:p w14:paraId="423810F2"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7BEEEEA6" w14:textId="77777777" w:rsidR="00606F2A" w:rsidRDefault="00606F2A" w:rsidP="005B1F1E">
            <w:pPr>
              <w:pStyle w:val="TableParagraph"/>
              <w:spacing w:line="239" w:lineRule="exact"/>
              <w:ind w:left="63"/>
              <w:jc w:val="center"/>
            </w:pPr>
            <w:r>
              <w:t>2</w:t>
            </w:r>
          </w:p>
        </w:tc>
        <w:tc>
          <w:tcPr>
            <w:tcW w:w="382" w:type="dxa"/>
          </w:tcPr>
          <w:p w14:paraId="1846553C" w14:textId="77777777" w:rsidR="00606F2A" w:rsidRDefault="00606F2A" w:rsidP="005B1F1E">
            <w:pPr>
              <w:pStyle w:val="TableParagraph"/>
              <w:spacing w:line="239" w:lineRule="exact"/>
              <w:ind w:left="9"/>
              <w:jc w:val="center"/>
            </w:pPr>
            <w:r>
              <w:t>0</w:t>
            </w:r>
          </w:p>
        </w:tc>
        <w:tc>
          <w:tcPr>
            <w:tcW w:w="461" w:type="dxa"/>
          </w:tcPr>
          <w:p w14:paraId="5D40AD3F" w14:textId="77777777" w:rsidR="00606F2A" w:rsidRDefault="00606F2A" w:rsidP="005B1F1E">
            <w:pPr>
              <w:pStyle w:val="TableParagraph"/>
              <w:spacing w:line="239" w:lineRule="exact"/>
              <w:ind w:left="13"/>
              <w:jc w:val="center"/>
            </w:pPr>
            <w:r>
              <w:t>0</w:t>
            </w:r>
          </w:p>
        </w:tc>
        <w:tc>
          <w:tcPr>
            <w:tcW w:w="545" w:type="dxa"/>
          </w:tcPr>
          <w:p w14:paraId="15432A8C" w14:textId="77777777" w:rsidR="00606F2A" w:rsidRDefault="00606F2A" w:rsidP="005B1F1E">
            <w:pPr>
              <w:pStyle w:val="TableParagraph"/>
              <w:spacing w:line="239" w:lineRule="exact"/>
              <w:ind w:left="17"/>
              <w:jc w:val="center"/>
            </w:pPr>
            <w:r>
              <w:t>0</w:t>
            </w:r>
          </w:p>
        </w:tc>
        <w:tc>
          <w:tcPr>
            <w:tcW w:w="1366" w:type="dxa"/>
          </w:tcPr>
          <w:p w14:paraId="4CC3FC79" w14:textId="77777777" w:rsidR="00606F2A" w:rsidRDefault="00606F2A" w:rsidP="005B1F1E">
            <w:pPr>
              <w:pStyle w:val="TableParagraph"/>
              <w:spacing w:line="239" w:lineRule="exact"/>
              <w:ind w:left="14"/>
              <w:jc w:val="center"/>
            </w:pPr>
            <w:r>
              <w:t>2</w:t>
            </w:r>
          </w:p>
        </w:tc>
      </w:tr>
      <w:tr w:rsidR="00606F2A" w14:paraId="079F8742" w14:textId="77777777" w:rsidTr="005B1F1E">
        <w:trPr>
          <w:trHeight w:val="983"/>
        </w:trPr>
        <w:tc>
          <w:tcPr>
            <w:tcW w:w="1459" w:type="dxa"/>
          </w:tcPr>
          <w:p w14:paraId="0AD4C0B0" w14:textId="77777777" w:rsidR="00606F2A" w:rsidRDefault="00606F2A" w:rsidP="005B1F1E">
            <w:pPr>
              <w:pStyle w:val="TableParagraph"/>
              <w:rPr>
                <w:b/>
                <w:sz w:val="24"/>
              </w:rPr>
            </w:pPr>
          </w:p>
          <w:p w14:paraId="1EF0DE21" w14:textId="77777777" w:rsidR="00606F2A" w:rsidRDefault="00606F2A" w:rsidP="005B1F1E">
            <w:pPr>
              <w:pStyle w:val="TableParagraph"/>
              <w:spacing w:before="202"/>
              <w:ind w:left="118" w:right="109"/>
              <w:jc w:val="center"/>
            </w:pPr>
            <w:r>
              <w:t>JPAN111</w:t>
            </w:r>
          </w:p>
        </w:tc>
        <w:tc>
          <w:tcPr>
            <w:tcW w:w="3601" w:type="dxa"/>
          </w:tcPr>
          <w:p w14:paraId="198668B0" w14:textId="77777777" w:rsidR="00606F2A" w:rsidRDefault="00606F2A" w:rsidP="005B1F1E">
            <w:pPr>
              <w:pStyle w:val="TableParagraph"/>
              <w:spacing w:line="278" w:lineRule="auto"/>
              <w:ind w:left="917" w:right="391" w:hanging="505"/>
            </w:pPr>
            <w:r>
              <w:t>Japanese Written Expression &amp;</w:t>
            </w:r>
            <w:r>
              <w:rPr>
                <w:spacing w:val="-52"/>
              </w:rPr>
              <w:t xml:space="preserve"> </w:t>
            </w:r>
            <w:r>
              <w:t>Comprehension</w:t>
            </w:r>
            <w:r>
              <w:rPr>
                <w:spacing w:val="-3"/>
              </w:rPr>
              <w:t xml:space="preserve"> </w:t>
            </w:r>
            <w:r>
              <w:t>– II</w:t>
            </w:r>
          </w:p>
        </w:tc>
        <w:tc>
          <w:tcPr>
            <w:tcW w:w="1709" w:type="dxa"/>
            <w:gridSpan w:val="2"/>
          </w:tcPr>
          <w:p w14:paraId="546AF377" w14:textId="77777777" w:rsidR="00606F2A" w:rsidRDefault="00606F2A" w:rsidP="005B1F1E">
            <w:pPr>
              <w:pStyle w:val="TableParagraph"/>
              <w:spacing w:line="278" w:lineRule="auto"/>
              <w:ind w:left="105" w:right="211"/>
            </w:pPr>
            <w:r>
              <w:t>Value Addition</w:t>
            </w:r>
            <w:r>
              <w:rPr>
                <w:spacing w:val="-52"/>
              </w:rPr>
              <w:t xml:space="preserve"> </w:t>
            </w:r>
            <w:r>
              <w:t>Courses</w:t>
            </w:r>
          </w:p>
        </w:tc>
        <w:tc>
          <w:tcPr>
            <w:tcW w:w="668" w:type="dxa"/>
          </w:tcPr>
          <w:p w14:paraId="260AF9AB" w14:textId="77777777" w:rsidR="00606F2A" w:rsidRDefault="00606F2A" w:rsidP="005B1F1E">
            <w:pPr>
              <w:pStyle w:val="TableParagraph"/>
              <w:spacing w:line="239" w:lineRule="exact"/>
              <w:ind w:right="44"/>
              <w:jc w:val="center"/>
            </w:pPr>
            <w:r>
              <w:t>2</w:t>
            </w:r>
          </w:p>
        </w:tc>
        <w:tc>
          <w:tcPr>
            <w:tcW w:w="382" w:type="dxa"/>
          </w:tcPr>
          <w:p w14:paraId="0E18DC02" w14:textId="77777777" w:rsidR="00606F2A" w:rsidRDefault="00606F2A" w:rsidP="005B1F1E">
            <w:pPr>
              <w:pStyle w:val="TableParagraph"/>
              <w:spacing w:line="239" w:lineRule="exact"/>
              <w:ind w:left="9"/>
              <w:jc w:val="center"/>
            </w:pPr>
            <w:r>
              <w:t>0</w:t>
            </w:r>
          </w:p>
        </w:tc>
        <w:tc>
          <w:tcPr>
            <w:tcW w:w="461" w:type="dxa"/>
          </w:tcPr>
          <w:p w14:paraId="6ABCE5C2" w14:textId="77777777" w:rsidR="00606F2A" w:rsidRDefault="00606F2A" w:rsidP="005B1F1E">
            <w:pPr>
              <w:pStyle w:val="TableParagraph"/>
              <w:spacing w:line="239" w:lineRule="exact"/>
              <w:ind w:left="13"/>
              <w:jc w:val="center"/>
            </w:pPr>
            <w:r>
              <w:t>0</w:t>
            </w:r>
          </w:p>
        </w:tc>
        <w:tc>
          <w:tcPr>
            <w:tcW w:w="545" w:type="dxa"/>
          </w:tcPr>
          <w:p w14:paraId="6BC723AF" w14:textId="77777777" w:rsidR="00606F2A" w:rsidRDefault="00606F2A" w:rsidP="005B1F1E">
            <w:pPr>
              <w:pStyle w:val="TableParagraph"/>
              <w:spacing w:line="239" w:lineRule="exact"/>
              <w:ind w:left="17"/>
              <w:jc w:val="center"/>
            </w:pPr>
            <w:r>
              <w:t>0</w:t>
            </w:r>
          </w:p>
        </w:tc>
        <w:tc>
          <w:tcPr>
            <w:tcW w:w="1366" w:type="dxa"/>
          </w:tcPr>
          <w:p w14:paraId="51B0D31B" w14:textId="77777777" w:rsidR="00606F2A" w:rsidRDefault="00606F2A" w:rsidP="005B1F1E">
            <w:pPr>
              <w:pStyle w:val="TableParagraph"/>
              <w:spacing w:line="239" w:lineRule="exact"/>
              <w:ind w:left="14"/>
              <w:jc w:val="center"/>
            </w:pPr>
            <w:r>
              <w:t>2</w:t>
            </w:r>
          </w:p>
        </w:tc>
      </w:tr>
      <w:tr w:rsidR="00606F2A" w14:paraId="1900EBB0" w14:textId="77777777" w:rsidTr="005B1F1E">
        <w:trPr>
          <w:trHeight w:val="981"/>
        </w:trPr>
        <w:tc>
          <w:tcPr>
            <w:tcW w:w="1459" w:type="dxa"/>
          </w:tcPr>
          <w:p w14:paraId="0E14974B" w14:textId="77777777" w:rsidR="00606F2A" w:rsidRDefault="00606F2A" w:rsidP="005B1F1E">
            <w:pPr>
              <w:pStyle w:val="TableParagraph"/>
              <w:rPr>
                <w:b/>
                <w:sz w:val="24"/>
              </w:rPr>
            </w:pPr>
          </w:p>
          <w:p w14:paraId="46FCC115" w14:textId="77777777" w:rsidR="00606F2A" w:rsidRDefault="00606F2A" w:rsidP="005B1F1E">
            <w:pPr>
              <w:pStyle w:val="TableParagraph"/>
              <w:spacing w:before="200"/>
              <w:ind w:left="115" w:right="109"/>
              <w:jc w:val="center"/>
            </w:pPr>
            <w:r>
              <w:t>CHIN111</w:t>
            </w:r>
          </w:p>
        </w:tc>
        <w:tc>
          <w:tcPr>
            <w:tcW w:w="3601" w:type="dxa"/>
          </w:tcPr>
          <w:p w14:paraId="69881C3E" w14:textId="77777777" w:rsidR="00606F2A" w:rsidRDefault="00606F2A" w:rsidP="005B1F1E">
            <w:pPr>
              <w:pStyle w:val="TableParagraph"/>
              <w:spacing w:line="276" w:lineRule="auto"/>
              <w:ind w:left="917" w:right="428" w:hanging="469"/>
            </w:pPr>
            <w:r>
              <w:t>Chinese Written Expression &amp;</w:t>
            </w:r>
            <w:r>
              <w:rPr>
                <w:spacing w:val="-52"/>
              </w:rPr>
              <w:t xml:space="preserve"> </w:t>
            </w:r>
            <w:r>
              <w:t>Comprehension</w:t>
            </w:r>
            <w:r>
              <w:rPr>
                <w:spacing w:val="-3"/>
              </w:rPr>
              <w:t xml:space="preserve"> </w:t>
            </w:r>
            <w:r>
              <w:t>– II</w:t>
            </w:r>
          </w:p>
        </w:tc>
        <w:tc>
          <w:tcPr>
            <w:tcW w:w="1709" w:type="dxa"/>
            <w:gridSpan w:val="2"/>
          </w:tcPr>
          <w:p w14:paraId="25B059A8"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796C416B" w14:textId="77777777" w:rsidR="00606F2A" w:rsidRDefault="00606F2A" w:rsidP="005B1F1E">
            <w:pPr>
              <w:pStyle w:val="TableParagraph"/>
              <w:spacing w:line="239" w:lineRule="exact"/>
              <w:ind w:left="63"/>
              <w:jc w:val="center"/>
            </w:pPr>
            <w:r>
              <w:t>2</w:t>
            </w:r>
          </w:p>
        </w:tc>
        <w:tc>
          <w:tcPr>
            <w:tcW w:w="382" w:type="dxa"/>
          </w:tcPr>
          <w:p w14:paraId="49169956" w14:textId="77777777" w:rsidR="00606F2A" w:rsidRDefault="00606F2A" w:rsidP="005B1F1E">
            <w:pPr>
              <w:pStyle w:val="TableParagraph"/>
              <w:spacing w:line="239" w:lineRule="exact"/>
              <w:ind w:left="9"/>
              <w:jc w:val="center"/>
            </w:pPr>
            <w:r>
              <w:t>0</w:t>
            </w:r>
          </w:p>
        </w:tc>
        <w:tc>
          <w:tcPr>
            <w:tcW w:w="461" w:type="dxa"/>
          </w:tcPr>
          <w:p w14:paraId="03054EA3" w14:textId="77777777" w:rsidR="00606F2A" w:rsidRDefault="00606F2A" w:rsidP="005B1F1E">
            <w:pPr>
              <w:pStyle w:val="TableParagraph"/>
              <w:spacing w:line="239" w:lineRule="exact"/>
              <w:ind w:left="13"/>
              <w:jc w:val="center"/>
            </w:pPr>
            <w:r>
              <w:t>0</w:t>
            </w:r>
          </w:p>
        </w:tc>
        <w:tc>
          <w:tcPr>
            <w:tcW w:w="545" w:type="dxa"/>
          </w:tcPr>
          <w:p w14:paraId="7DA6873F" w14:textId="77777777" w:rsidR="00606F2A" w:rsidRDefault="00606F2A" w:rsidP="005B1F1E">
            <w:pPr>
              <w:pStyle w:val="TableParagraph"/>
              <w:spacing w:line="239" w:lineRule="exact"/>
              <w:ind w:left="17"/>
              <w:jc w:val="center"/>
            </w:pPr>
            <w:r>
              <w:t>0</w:t>
            </w:r>
          </w:p>
        </w:tc>
        <w:tc>
          <w:tcPr>
            <w:tcW w:w="1366" w:type="dxa"/>
          </w:tcPr>
          <w:p w14:paraId="789F7964" w14:textId="77777777" w:rsidR="00606F2A" w:rsidRDefault="00606F2A" w:rsidP="005B1F1E">
            <w:pPr>
              <w:pStyle w:val="TableParagraph"/>
              <w:spacing w:line="239" w:lineRule="exact"/>
              <w:ind w:left="14"/>
              <w:jc w:val="center"/>
            </w:pPr>
            <w:r>
              <w:t>2</w:t>
            </w:r>
          </w:p>
        </w:tc>
      </w:tr>
      <w:tr w:rsidR="00606F2A" w14:paraId="08028E92" w14:textId="77777777" w:rsidTr="005B1F1E">
        <w:trPr>
          <w:trHeight w:val="981"/>
        </w:trPr>
        <w:tc>
          <w:tcPr>
            <w:tcW w:w="1459" w:type="dxa"/>
          </w:tcPr>
          <w:p w14:paraId="535E8A3D" w14:textId="77777777" w:rsidR="00606F2A" w:rsidRDefault="00606F2A" w:rsidP="005B1F1E">
            <w:pPr>
              <w:pStyle w:val="TableParagraph"/>
              <w:rPr>
                <w:b/>
                <w:sz w:val="24"/>
              </w:rPr>
            </w:pPr>
          </w:p>
          <w:p w14:paraId="6CEA350D" w14:textId="77777777" w:rsidR="00606F2A" w:rsidRDefault="00606F2A" w:rsidP="005B1F1E">
            <w:pPr>
              <w:pStyle w:val="TableParagraph"/>
              <w:spacing w:before="203"/>
              <w:ind w:left="118" w:right="109"/>
              <w:jc w:val="center"/>
            </w:pPr>
            <w:r>
              <w:t>ARAB111</w:t>
            </w:r>
          </w:p>
        </w:tc>
        <w:tc>
          <w:tcPr>
            <w:tcW w:w="3601" w:type="dxa"/>
          </w:tcPr>
          <w:p w14:paraId="70022D54" w14:textId="77777777" w:rsidR="00606F2A" w:rsidRDefault="00606F2A" w:rsidP="005B1F1E">
            <w:pPr>
              <w:pStyle w:val="TableParagraph"/>
              <w:spacing w:line="276" w:lineRule="auto"/>
              <w:ind w:left="917" w:right="483" w:hanging="414"/>
            </w:pPr>
            <w:r>
              <w:t>Arabic Written Expression &amp;</w:t>
            </w:r>
            <w:r>
              <w:rPr>
                <w:spacing w:val="-52"/>
              </w:rPr>
              <w:t xml:space="preserve"> </w:t>
            </w:r>
            <w:r>
              <w:t>Comprehension</w:t>
            </w:r>
            <w:r>
              <w:rPr>
                <w:spacing w:val="-3"/>
              </w:rPr>
              <w:t xml:space="preserve"> </w:t>
            </w:r>
            <w:r>
              <w:t>– II</w:t>
            </w:r>
          </w:p>
        </w:tc>
        <w:tc>
          <w:tcPr>
            <w:tcW w:w="1709" w:type="dxa"/>
            <w:gridSpan w:val="2"/>
          </w:tcPr>
          <w:p w14:paraId="1E91E83A"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5E86C486" w14:textId="77777777" w:rsidR="00606F2A" w:rsidRDefault="00606F2A" w:rsidP="005B1F1E">
            <w:pPr>
              <w:pStyle w:val="TableParagraph"/>
              <w:spacing w:line="239" w:lineRule="exact"/>
              <w:ind w:left="63"/>
              <w:jc w:val="center"/>
            </w:pPr>
            <w:r>
              <w:t>2</w:t>
            </w:r>
          </w:p>
        </w:tc>
        <w:tc>
          <w:tcPr>
            <w:tcW w:w="382" w:type="dxa"/>
          </w:tcPr>
          <w:p w14:paraId="732E1F25" w14:textId="77777777" w:rsidR="00606F2A" w:rsidRDefault="00606F2A" w:rsidP="005B1F1E">
            <w:pPr>
              <w:pStyle w:val="TableParagraph"/>
              <w:spacing w:line="239" w:lineRule="exact"/>
              <w:ind w:left="9"/>
              <w:jc w:val="center"/>
            </w:pPr>
            <w:r>
              <w:t>0</w:t>
            </w:r>
          </w:p>
        </w:tc>
        <w:tc>
          <w:tcPr>
            <w:tcW w:w="461" w:type="dxa"/>
          </w:tcPr>
          <w:p w14:paraId="4B6DBFCF" w14:textId="77777777" w:rsidR="00606F2A" w:rsidRDefault="00606F2A" w:rsidP="005B1F1E">
            <w:pPr>
              <w:pStyle w:val="TableParagraph"/>
              <w:spacing w:line="239" w:lineRule="exact"/>
              <w:ind w:left="13"/>
              <w:jc w:val="center"/>
            </w:pPr>
            <w:r>
              <w:t>0</w:t>
            </w:r>
          </w:p>
        </w:tc>
        <w:tc>
          <w:tcPr>
            <w:tcW w:w="545" w:type="dxa"/>
          </w:tcPr>
          <w:p w14:paraId="4C643B4B" w14:textId="77777777" w:rsidR="00606F2A" w:rsidRDefault="00606F2A" w:rsidP="005B1F1E">
            <w:pPr>
              <w:pStyle w:val="TableParagraph"/>
              <w:spacing w:line="239" w:lineRule="exact"/>
              <w:ind w:left="17"/>
              <w:jc w:val="center"/>
            </w:pPr>
            <w:r>
              <w:t>0</w:t>
            </w:r>
          </w:p>
        </w:tc>
        <w:tc>
          <w:tcPr>
            <w:tcW w:w="1366" w:type="dxa"/>
          </w:tcPr>
          <w:p w14:paraId="3C4396F2" w14:textId="77777777" w:rsidR="00606F2A" w:rsidRDefault="00606F2A" w:rsidP="005B1F1E">
            <w:pPr>
              <w:pStyle w:val="TableParagraph"/>
              <w:spacing w:line="239" w:lineRule="exact"/>
              <w:ind w:left="14"/>
              <w:jc w:val="center"/>
            </w:pPr>
            <w:r>
              <w:t>2</w:t>
            </w:r>
          </w:p>
        </w:tc>
      </w:tr>
      <w:tr w:rsidR="00606F2A" w14:paraId="1DDB0EDD" w14:textId="77777777" w:rsidTr="005B1F1E">
        <w:trPr>
          <w:trHeight w:val="981"/>
        </w:trPr>
        <w:tc>
          <w:tcPr>
            <w:tcW w:w="1459" w:type="dxa"/>
          </w:tcPr>
          <w:p w14:paraId="6524238B" w14:textId="77777777" w:rsidR="00606F2A" w:rsidRDefault="00606F2A" w:rsidP="005B1F1E">
            <w:pPr>
              <w:pStyle w:val="TableParagraph"/>
              <w:rPr>
                <w:b/>
                <w:sz w:val="24"/>
              </w:rPr>
            </w:pPr>
          </w:p>
          <w:p w14:paraId="367487A7" w14:textId="77777777" w:rsidR="00606F2A" w:rsidRDefault="00606F2A" w:rsidP="005B1F1E">
            <w:pPr>
              <w:pStyle w:val="TableParagraph"/>
              <w:spacing w:before="202"/>
              <w:ind w:left="116" w:right="109"/>
              <w:jc w:val="center"/>
            </w:pPr>
            <w:r>
              <w:t>RUSS111</w:t>
            </w:r>
          </w:p>
        </w:tc>
        <w:tc>
          <w:tcPr>
            <w:tcW w:w="3601" w:type="dxa"/>
          </w:tcPr>
          <w:p w14:paraId="2F84EAAF" w14:textId="77777777" w:rsidR="00606F2A" w:rsidRDefault="00606F2A" w:rsidP="005B1F1E">
            <w:pPr>
              <w:pStyle w:val="TableParagraph"/>
              <w:spacing w:line="278" w:lineRule="auto"/>
              <w:ind w:left="917" w:right="433" w:hanging="462"/>
            </w:pPr>
            <w:r>
              <w:t>Russian Written Expression &amp;</w:t>
            </w:r>
            <w:r>
              <w:rPr>
                <w:spacing w:val="-52"/>
              </w:rPr>
              <w:t xml:space="preserve"> </w:t>
            </w:r>
            <w:r>
              <w:t>Comprehension</w:t>
            </w:r>
            <w:r>
              <w:rPr>
                <w:spacing w:val="-3"/>
              </w:rPr>
              <w:t xml:space="preserve"> </w:t>
            </w:r>
            <w:r>
              <w:t>– II</w:t>
            </w:r>
          </w:p>
        </w:tc>
        <w:tc>
          <w:tcPr>
            <w:tcW w:w="1709" w:type="dxa"/>
            <w:gridSpan w:val="2"/>
          </w:tcPr>
          <w:p w14:paraId="192C0D53" w14:textId="77777777" w:rsidR="00606F2A" w:rsidRDefault="00606F2A" w:rsidP="005B1F1E">
            <w:pPr>
              <w:pStyle w:val="TableParagraph"/>
              <w:spacing w:line="278" w:lineRule="auto"/>
              <w:ind w:left="105" w:right="211"/>
            </w:pPr>
            <w:r>
              <w:t>Value Addition</w:t>
            </w:r>
            <w:r>
              <w:rPr>
                <w:spacing w:val="-52"/>
              </w:rPr>
              <w:t xml:space="preserve"> </w:t>
            </w:r>
            <w:r>
              <w:t>Courses</w:t>
            </w:r>
          </w:p>
        </w:tc>
        <w:tc>
          <w:tcPr>
            <w:tcW w:w="668" w:type="dxa"/>
          </w:tcPr>
          <w:p w14:paraId="4A07E326" w14:textId="77777777" w:rsidR="00606F2A" w:rsidRDefault="00606F2A" w:rsidP="005B1F1E">
            <w:pPr>
              <w:pStyle w:val="TableParagraph"/>
              <w:spacing w:line="239" w:lineRule="exact"/>
              <w:ind w:right="44"/>
              <w:jc w:val="center"/>
            </w:pPr>
            <w:r>
              <w:t>2</w:t>
            </w:r>
          </w:p>
        </w:tc>
        <w:tc>
          <w:tcPr>
            <w:tcW w:w="382" w:type="dxa"/>
          </w:tcPr>
          <w:p w14:paraId="2BA1F2E9" w14:textId="77777777" w:rsidR="00606F2A" w:rsidRDefault="00606F2A" w:rsidP="005B1F1E">
            <w:pPr>
              <w:pStyle w:val="TableParagraph"/>
              <w:spacing w:line="239" w:lineRule="exact"/>
              <w:ind w:left="9"/>
              <w:jc w:val="center"/>
            </w:pPr>
            <w:r>
              <w:t>0</w:t>
            </w:r>
          </w:p>
        </w:tc>
        <w:tc>
          <w:tcPr>
            <w:tcW w:w="461" w:type="dxa"/>
          </w:tcPr>
          <w:p w14:paraId="7EF0A0C5" w14:textId="77777777" w:rsidR="00606F2A" w:rsidRDefault="00606F2A" w:rsidP="005B1F1E">
            <w:pPr>
              <w:pStyle w:val="TableParagraph"/>
              <w:spacing w:line="239" w:lineRule="exact"/>
              <w:ind w:left="13"/>
              <w:jc w:val="center"/>
            </w:pPr>
            <w:r>
              <w:t>0</w:t>
            </w:r>
          </w:p>
        </w:tc>
        <w:tc>
          <w:tcPr>
            <w:tcW w:w="545" w:type="dxa"/>
          </w:tcPr>
          <w:p w14:paraId="70549462" w14:textId="77777777" w:rsidR="00606F2A" w:rsidRDefault="00606F2A" w:rsidP="005B1F1E">
            <w:pPr>
              <w:pStyle w:val="TableParagraph"/>
              <w:spacing w:line="239" w:lineRule="exact"/>
              <w:ind w:left="17"/>
              <w:jc w:val="center"/>
            </w:pPr>
            <w:r>
              <w:t>0</w:t>
            </w:r>
          </w:p>
        </w:tc>
        <w:tc>
          <w:tcPr>
            <w:tcW w:w="1366" w:type="dxa"/>
          </w:tcPr>
          <w:p w14:paraId="77CD6650" w14:textId="77777777" w:rsidR="00606F2A" w:rsidRDefault="00606F2A" w:rsidP="005B1F1E">
            <w:pPr>
              <w:pStyle w:val="TableParagraph"/>
              <w:spacing w:line="239" w:lineRule="exact"/>
              <w:ind w:left="14"/>
              <w:jc w:val="center"/>
            </w:pPr>
            <w:r>
              <w:t>2</w:t>
            </w:r>
          </w:p>
        </w:tc>
      </w:tr>
      <w:tr w:rsidR="00606F2A" w14:paraId="556EB63C" w14:textId="77777777" w:rsidTr="005B1F1E">
        <w:trPr>
          <w:trHeight w:val="983"/>
        </w:trPr>
        <w:tc>
          <w:tcPr>
            <w:tcW w:w="1459" w:type="dxa"/>
          </w:tcPr>
          <w:p w14:paraId="77D5FB3D" w14:textId="77777777" w:rsidR="00606F2A" w:rsidRDefault="00606F2A" w:rsidP="005B1F1E">
            <w:pPr>
              <w:pStyle w:val="TableParagraph"/>
              <w:rPr>
                <w:b/>
                <w:sz w:val="24"/>
              </w:rPr>
            </w:pPr>
          </w:p>
          <w:p w14:paraId="671453E3" w14:textId="77777777" w:rsidR="00606F2A" w:rsidRDefault="00606F2A" w:rsidP="005B1F1E">
            <w:pPr>
              <w:pStyle w:val="TableParagraph"/>
              <w:spacing w:before="202"/>
              <w:ind w:left="119" w:right="109"/>
              <w:jc w:val="center"/>
            </w:pPr>
            <w:r>
              <w:t>SANS111</w:t>
            </w:r>
          </w:p>
        </w:tc>
        <w:tc>
          <w:tcPr>
            <w:tcW w:w="3601" w:type="dxa"/>
          </w:tcPr>
          <w:p w14:paraId="11E307B4" w14:textId="77777777" w:rsidR="00606F2A" w:rsidRDefault="00606F2A" w:rsidP="005B1F1E">
            <w:pPr>
              <w:pStyle w:val="TableParagraph"/>
              <w:spacing w:line="276" w:lineRule="auto"/>
              <w:ind w:left="917" w:right="421" w:hanging="474"/>
            </w:pPr>
            <w:r>
              <w:t>Sanskrit Written Expression &amp;</w:t>
            </w:r>
            <w:r>
              <w:rPr>
                <w:spacing w:val="-52"/>
              </w:rPr>
              <w:t xml:space="preserve"> </w:t>
            </w:r>
            <w:r>
              <w:t>Comprehension</w:t>
            </w:r>
            <w:r>
              <w:rPr>
                <w:spacing w:val="-3"/>
              </w:rPr>
              <w:t xml:space="preserve"> </w:t>
            </w:r>
            <w:r>
              <w:t>– II</w:t>
            </w:r>
          </w:p>
        </w:tc>
        <w:tc>
          <w:tcPr>
            <w:tcW w:w="1709" w:type="dxa"/>
            <w:gridSpan w:val="2"/>
          </w:tcPr>
          <w:p w14:paraId="4DAB4EDE" w14:textId="77777777" w:rsidR="00606F2A" w:rsidRDefault="00606F2A" w:rsidP="005B1F1E">
            <w:pPr>
              <w:pStyle w:val="TableParagraph"/>
              <w:spacing w:line="276" w:lineRule="auto"/>
              <w:ind w:left="105" w:right="211"/>
            </w:pPr>
            <w:r>
              <w:t>Value Addition</w:t>
            </w:r>
            <w:r>
              <w:rPr>
                <w:spacing w:val="-52"/>
              </w:rPr>
              <w:t xml:space="preserve"> </w:t>
            </w:r>
            <w:r>
              <w:t>Courses</w:t>
            </w:r>
          </w:p>
        </w:tc>
        <w:tc>
          <w:tcPr>
            <w:tcW w:w="668" w:type="dxa"/>
          </w:tcPr>
          <w:p w14:paraId="3FFD899E" w14:textId="77777777" w:rsidR="00606F2A" w:rsidRDefault="00606F2A" w:rsidP="005B1F1E">
            <w:pPr>
              <w:pStyle w:val="TableParagraph"/>
              <w:spacing w:line="242" w:lineRule="exact"/>
              <w:ind w:left="63"/>
              <w:jc w:val="center"/>
            </w:pPr>
            <w:r>
              <w:t>2</w:t>
            </w:r>
          </w:p>
        </w:tc>
        <w:tc>
          <w:tcPr>
            <w:tcW w:w="382" w:type="dxa"/>
          </w:tcPr>
          <w:p w14:paraId="7C954C9C" w14:textId="77777777" w:rsidR="00606F2A" w:rsidRDefault="00606F2A" w:rsidP="005B1F1E">
            <w:pPr>
              <w:pStyle w:val="TableParagraph"/>
              <w:spacing w:line="242" w:lineRule="exact"/>
              <w:ind w:left="9"/>
              <w:jc w:val="center"/>
            </w:pPr>
            <w:r>
              <w:t>0</w:t>
            </w:r>
          </w:p>
        </w:tc>
        <w:tc>
          <w:tcPr>
            <w:tcW w:w="461" w:type="dxa"/>
          </w:tcPr>
          <w:p w14:paraId="06A8F130" w14:textId="77777777" w:rsidR="00606F2A" w:rsidRDefault="00606F2A" w:rsidP="005B1F1E">
            <w:pPr>
              <w:pStyle w:val="TableParagraph"/>
              <w:spacing w:line="242" w:lineRule="exact"/>
              <w:ind w:left="13"/>
              <w:jc w:val="center"/>
            </w:pPr>
            <w:r>
              <w:t>0</w:t>
            </w:r>
          </w:p>
        </w:tc>
        <w:tc>
          <w:tcPr>
            <w:tcW w:w="545" w:type="dxa"/>
          </w:tcPr>
          <w:p w14:paraId="1A39834D" w14:textId="77777777" w:rsidR="00606F2A" w:rsidRDefault="00606F2A" w:rsidP="005B1F1E">
            <w:pPr>
              <w:pStyle w:val="TableParagraph"/>
              <w:spacing w:line="242" w:lineRule="exact"/>
              <w:ind w:left="17"/>
              <w:jc w:val="center"/>
            </w:pPr>
            <w:r>
              <w:t>0</w:t>
            </w:r>
          </w:p>
        </w:tc>
        <w:tc>
          <w:tcPr>
            <w:tcW w:w="1366" w:type="dxa"/>
          </w:tcPr>
          <w:p w14:paraId="2B6ED1AD" w14:textId="77777777" w:rsidR="00606F2A" w:rsidRDefault="00606F2A" w:rsidP="005B1F1E">
            <w:pPr>
              <w:pStyle w:val="TableParagraph"/>
              <w:spacing w:line="242" w:lineRule="exact"/>
              <w:ind w:left="14"/>
              <w:jc w:val="center"/>
            </w:pPr>
            <w:r>
              <w:t>2</w:t>
            </w:r>
          </w:p>
        </w:tc>
      </w:tr>
      <w:tr w:rsidR="00606F2A" w14:paraId="72D3E9D0"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2B54D934" w14:textId="77777777" w:rsidR="00606F2A" w:rsidRPr="00606F2A" w:rsidRDefault="00606F2A" w:rsidP="00606F2A">
            <w:pPr>
              <w:pStyle w:val="TableParagraph"/>
              <w:jc w:val="center"/>
              <w:rPr>
                <w:sz w:val="24"/>
              </w:rPr>
            </w:pPr>
            <w:r w:rsidRPr="00606F2A">
              <w:rPr>
                <w:sz w:val="24"/>
              </w:rPr>
              <w:t>LAW344</w:t>
            </w:r>
          </w:p>
        </w:tc>
        <w:tc>
          <w:tcPr>
            <w:tcW w:w="3601" w:type="dxa"/>
            <w:tcBorders>
              <w:top w:val="single" w:sz="4" w:space="0" w:color="000000"/>
              <w:left w:val="single" w:sz="4" w:space="0" w:color="000000"/>
              <w:bottom w:val="single" w:sz="4" w:space="0" w:color="000000"/>
              <w:right w:val="single" w:sz="4" w:space="0" w:color="000000"/>
            </w:tcBorders>
          </w:tcPr>
          <w:p w14:paraId="711D6918" w14:textId="77777777" w:rsidR="00606F2A" w:rsidRDefault="00606F2A" w:rsidP="005B1F1E">
            <w:pPr>
              <w:pStyle w:val="TableParagraph"/>
              <w:spacing w:line="276" w:lineRule="auto"/>
              <w:ind w:left="917" w:right="421" w:hanging="474"/>
            </w:pPr>
            <w:r>
              <w:t>Understanding Industrial Relations</w:t>
            </w:r>
            <w:r w:rsidRPr="00526C8D">
              <w:t xml:space="preserve"> </w:t>
            </w:r>
            <w:r>
              <w:t>and</w:t>
            </w:r>
            <w:r w:rsidRPr="00526C8D">
              <w:t xml:space="preserve"> </w:t>
            </w:r>
            <w:proofErr w:type="spellStart"/>
            <w:r>
              <w:t>Labour</w:t>
            </w:r>
            <w:proofErr w:type="spellEnd"/>
            <w:r>
              <w:t xml:space="preserve"> Laws</w:t>
            </w:r>
          </w:p>
        </w:tc>
        <w:tc>
          <w:tcPr>
            <w:tcW w:w="1709" w:type="dxa"/>
            <w:gridSpan w:val="2"/>
            <w:tcBorders>
              <w:top w:val="single" w:sz="4" w:space="0" w:color="000000"/>
              <w:left w:val="single" w:sz="4" w:space="0" w:color="000000"/>
              <w:bottom w:val="single" w:sz="4" w:space="0" w:color="000000"/>
              <w:right w:val="single" w:sz="4" w:space="0" w:color="000000"/>
            </w:tcBorders>
          </w:tcPr>
          <w:p w14:paraId="1055A952" w14:textId="77777777" w:rsidR="00606F2A" w:rsidRDefault="00606F2A" w:rsidP="005B1F1E">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414D5BF9" w14:textId="77777777" w:rsidR="00606F2A" w:rsidRDefault="00606F2A" w:rsidP="005B1F1E">
            <w:pPr>
              <w:pStyle w:val="TableParagraph"/>
              <w:spacing w:line="242" w:lineRule="exact"/>
              <w:ind w:left="63"/>
              <w:jc w:val="center"/>
            </w:pPr>
            <w:r>
              <w:t>3</w:t>
            </w:r>
          </w:p>
        </w:tc>
        <w:tc>
          <w:tcPr>
            <w:tcW w:w="382" w:type="dxa"/>
            <w:tcBorders>
              <w:top w:val="single" w:sz="4" w:space="0" w:color="000000"/>
              <w:left w:val="single" w:sz="4" w:space="0" w:color="000000"/>
              <w:bottom w:val="single" w:sz="4" w:space="0" w:color="000000"/>
              <w:right w:val="single" w:sz="4" w:space="0" w:color="000000"/>
            </w:tcBorders>
          </w:tcPr>
          <w:p w14:paraId="4FCE273D" w14:textId="77777777" w:rsidR="00606F2A" w:rsidRDefault="00606F2A" w:rsidP="005B1F1E">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2C42973" w14:textId="77777777" w:rsidR="00606F2A" w:rsidRDefault="00606F2A" w:rsidP="005B1F1E">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2A76F5E6" w14:textId="77777777" w:rsidR="00606F2A" w:rsidRDefault="00606F2A" w:rsidP="005B1F1E">
            <w:pPr>
              <w:pStyle w:val="TableParagraph"/>
              <w:spacing w:line="242" w:lineRule="exact"/>
              <w:ind w:left="17"/>
              <w:jc w:val="center"/>
            </w:pPr>
            <w:r>
              <w:t>0</w:t>
            </w:r>
          </w:p>
        </w:tc>
        <w:tc>
          <w:tcPr>
            <w:tcW w:w="1366" w:type="dxa"/>
            <w:tcBorders>
              <w:top w:val="single" w:sz="4" w:space="0" w:color="000000"/>
              <w:left w:val="single" w:sz="4" w:space="0" w:color="000000"/>
              <w:bottom w:val="single" w:sz="4" w:space="0" w:color="000000"/>
              <w:right w:val="single" w:sz="4" w:space="0" w:color="000000"/>
            </w:tcBorders>
          </w:tcPr>
          <w:p w14:paraId="30C43938" w14:textId="77777777" w:rsidR="00606F2A" w:rsidRDefault="00606F2A" w:rsidP="005B1F1E">
            <w:pPr>
              <w:pStyle w:val="TableParagraph"/>
              <w:spacing w:line="242" w:lineRule="exact"/>
              <w:ind w:left="14"/>
              <w:jc w:val="center"/>
            </w:pPr>
            <w:r>
              <w:t>3</w:t>
            </w:r>
          </w:p>
        </w:tc>
      </w:tr>
      <w:tr w:rsidR="00606F2A" w14:paraId="1F3649B4"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6EF2441A" w14:textId="77777777" w:rsidR="00606F2A" w:rsidRPr="00606F2A" w:rsidRDefault="00606F2A" w:rsidP="00606F2A">
            <w:pPr>
              <w:pStyle w:val="TableParagraph"/>
              <w:jc w:val="center"/>
              <w:rPr>
                <w:sz w:val="24"/>
              </w:rPr>
            </w:pPr>
            <w:r w:rsidRPr="00606F2A">
              <w:rPr>
                <w:sz w:val="24"/>
              </w:rPr>
              <w:t>CSIT318</w:t>
            </w:r>
          </w:p>
        </w:tc>
        <w:tc>
          <w:tcPr>
            <w:tcW w:w="3601" w:type="dxa"/>
            <w:tcBorders>
              <w:top w:val="single" w:sz="4" w:space="0" w:color="000000"/>
              <w:left w:val="single" w:sz="4" w:space="0" w:color="000000"/>
              <w:bottom w:val="single" w:sz="4" w:space="0" w:color="000000"/>
              <w:right w:val="single" w:sz="4" w:space="0" w:color="000000"/>
            </w:tcBorders>
          </w:tcPr>
          <w:p w14:paraId="5F2B7EF9" w14:textId="77777777" w:rsidR="00606F2A" w:rsidRDefault="00606F2A" w:rsidP="005B1F1E">
            <w:pPr>
              <w:pStyle w:val="TableParagraph"/>
              <w:spacing w:line="276" w:lineRule="auto"/>
              <w:ind w:left="917" w:right="421" w:hanging="474"/>
            </w:pPr>
            <w:r>
              <w:t>Business Innovation through New Technologies</w:t>
            </w:r>
          </w:p>
        </w:tc>
        <w:tc>
          <w:tcPr>
            <w:tcW w:w="1709" w:type="dxa"/>
            <w:gridSpan w:val="2"/>
            <w:tcBorders>
              <w:top w:val="single" w:sz="4" w:space="0" w:color="000000"/>
              <w:left w:val="single" w:sz="4" w:space="0" w:color="000000"/>
              <w:bottom w:val="single" w:sz="4" w:space="0" w:color="000000"/>
              <w:right w:val="single" w:sz="4" w:space="0" w:color="000000"/>
            </w:tcBorders>
          </w:tcPr>
          <w:p w14:paraId="22B2F518" w14:textId="77777777" w:rsidR="00606F2A" w:rsidRDefault="00606F2A" w:rsidP="005B1F1E">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46715D01" w14:textId="77777777" w:rsidR="00606F2A" w:rsidRDefault="00606F2A" w:rsidP="005B1F1E">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0609CD8D" w14:textId="77777777" w:rsidR="00606F2A" w:rsidRDefault="00606F2A" w:rsidP="005B1F1E">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11F5A10" w14:textId="77777777" w:rsidR="00606F2A" w:rsidRDefault="00606F2A" w:rsidP="005B1F1E">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ACEE85C" w14:textId="77777777" w:rsidR="00606F2A" w:rsidRDefault="00606F2A" w:rsidP="005B1F1E">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EB4F561" w14:textId="77777777" w:rsidR="00606F2A" w:rsidRDefault="00606F2A" w:rsidP="005B1F1E">
            <w:pPr>
              <w:pStyle w:val="TableParagraph"/>
              <w:spacing w:line="242" w:lineRule="exact"/>
              <w:ind w:left="14"/>
              <w:jc w:val="center"/>
            </w:pPr>
            <w:r>
              <w:t>3</w:t>
            </w:r>
          </w:p>
        </w:tc>
      </w:tr>
      <w:tr w:rsidR="00606F2A" w14:paraId="7280353B"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70F98908" w14:textId="3896C4C8" w:rsidR="00606F2A" w:rsidRPr="00606F2A" w:rsidRDefault="00606F2A" w:rsidP="00606F2A">
            <w:pPr>
              <w:pStyle w:val="TableParagraph"/>
              <w:jc w:val="center"/>
              <w:rPr>
                <w:sz w:val="24"/>
              </w:rPr>
            </w:pPr>
            <w:r w:rsidRPr="00606F2A">
              <w:rPr>
                <w:sz w:val="24"/>
              </w:rPr>
              <w:t>POM305</w:t>
            </w:r>
          </w:p>
        </w:tc>
        <w:tc>
          <w:tcPr>
            <w:tcW w:w="3601" w:type="dxa"/>
            <w:tcBorders>
              <w:top w:val="single" w:sz="4" w:space="0" w:color="000000"/>
              <w:left w:val="single" w:sz="4" w:space="0" w:color="000000"/>
              <w:bottom w:val="single" w:sz="4" w:space="0" w:color="000000"/>
              <w:right w:val="single" w:sz="4" w:space="0" w:color="000000"/>
            </w:tcBorders>
          </w:tcPr>
          <w:p w14:paraId="300ADAAA" w14:textId="252D54DB" w:rsidR="00606F2A" w:rsidRDefault="00606F2A" w:rsidP="00606F2A">
            <w:pPr>
              <w:pStyle w:val="TableParagraph"/>
              <w:spacing w:line="276" w:lineRule="auto"/>
              <w:ind w:left="917" w:right="421" w:hanging="474"/>
            </w:pPr>
            <w:r>
              <w:t>Fundamentals of Warehousing and Distribution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2B736ED2" w14:textId="77777777" w:rsidR="00606F2A" w:rsidRDefault="00606F2A" w:rsidP="005B1F1E">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066F3793" w14:textId="77777777" w:rsidR="00606F2A" w:rsidRDefault="00606F2A" w:rsidP="005B1F1E">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73B3A83D" w14:textId="77777777" w:rsidR="00606F2A" w:rsidRDefault="00606F2A" w:rsidP="005B1F1E">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4E4A21F2" w14:textId="77777777" w:rsidR="00606F2A" w:rsidRDefault="00606F2A" w:rsidP="005B1F1E">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0D052F70" w14:textId="77777777" w:rsidR="00606F2A" w:rsidRDefault="00606F2A" w:rsidP="005B1F1E">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AF98C18" w14:textId="77777777" w:rsidR="00606F2A" w:rsidRDefault="00606F2A" w:rsidP="005B1F1E">
            <w:pPr>
              <w:pStyle w:val="TableParagraph"/>
              <w:spacing w:line="242" w:lineRule="exact"/>
              <w:ind w:left="14"/>
              <w:jc w:val="center"/>
            </w:pPr>
            <w:r>
              <w:t>3</w:t>
            </w:r>
          </w:p>
        </w:tc>
      </w:tr>
      <w:tr w:rsidR="00606F2A" w14:paraId="0F9A9FD1"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3B870155" w14:textId="2AABE0AB" w:rsidR="00606F2A" w:rsidRPr="00606F2A" w:rsidRDefault="00606F2A" w:rsidP="00606F2A">
            <w:pPr>
              <w:pStyle w:val="TableParagraph"/>
              <w:jc w:val="center"/>
              <w:rPr>
                <w:sz w:val="24"/>
              </w:rPr>
            </w:pPr>
            <w:r>
              <w:rPr>
                <w:sz w:val="24"/>
              </w:rPr>
              <w:t>MKTG301</w:t>
            </w:r>
          </w:p>
        </w:tc>
        <w:tc>
          <w:tcPr>
            <w:tcW w:w="3601" w:type="dxa"/>
            <w:tcBorders>
              <w:top w:val="single" w:sz="4" w:space="0" w:color="000000"/>
              <w:left w:val="single" w:sz="4" w:space="0" w:color="000000"/>
              <w:bottom w:val="single" w:sz="4" w:space="0" w:color="000000"/>
              <w:right w:val="single" w:sz="4" w:space="0" w:color="000000"/>
            </w:tcBorders>
          </w:tcPr>
          <w:p w14:paraId="454AFF1B" w14:textId="145CFCFD" w:rsidR="00606F2A" w:rsidRDefault="00606F2A" w:rsidP="005B1F1E">
            <w:pPr>
              <w:pStyle w:val="TableParagraph"/>
              <w:spacing w:line="276" w:lineRule="auto"/>
              <w:ind w:left="917" w:right="421" w:hanging="474"/>
            </w:pPr>
            <w:r>
              <w:t>Business to Business Marketing</w:t>
            </w:r>
          </w:p>
        </w:tc>
        <w:tc>
          <w:tcPr>
            <w:tcW w:w="1709" w:type="dxa"/>
            <w:gridSpan w:val="2"/>
            <w:tcBorders>
              <w:top w:val="single" w:sz="4" w:space="0" w:color="000000"/>
              <w:left w:val="single" w:sz="4" w:space="0" w:color="000000"/>
              <w:bottom w:val="single" w:sz="4" w:space="0" w:color="000000"/>
              <w:right w:val="single" w:sz="4" w:space="0" w:color="000000"/>
            </w:tcBorders>
          </w:tcPr>
          <w:p w14:paraId="692997DB" w14:textId="77777777" w:rsidR="00606F2A" w:rsidRDefault="00606F2A" w:rsidP="005B1F1E">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7BB39FB8" w14:textId="77777777" w:rsidR="00606F2A" w:rsidRDefault="00606F2A" w:rsidP="005B1F1E">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35035D04" w14:textId="77777777" w:rsidR="00606F2A" w:rsidRDefault="00606F2A" w:rsidP="005B1F1E">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5D143001" w14:textId="77777777" w:rsidR="00606F2A" w:rsidRDefault="00606F2A" w:rsidP="005B1F1E">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6A827020" w14:textId="77777777" w:rsidR="00606F2A" w:rsidRDefault="00606F2A" w:rsidP="005B1F1E">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29146CB2" w14:textId="77777777" w:rsidR="00606F2A" w:rsidRDefault="00606F2A" w:rsidP="005B1F1E">
            <w:pPr>
              <w:pStyle w:val="TableParagraph"/>
              <w:spacing w:line="242" w:lineRule="exact"/>
              <w:ind w:left="14"/>
              <w:jc w:val="center"/>
            </w:pPr>
            <w:r>
              <w:t>3</w:t>
            </w:r>
          </w:p>
        </w:tc>
      </w:tr>
      <w:tr w:rsidR="00606F2A" w14:paraId="47DB1FE5"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09BC2DA1" w14:textId="3C63632B" w:rsidR="00606F2A" w:rsidRDefault="00606F2A" w:rsidP="00606F2A">
            <w:pPr>
              <w:pStyle w:val="TableParagraph"/>
              <w:jc w:val="center"/>
              <w:rPr>
                <w:sz w:val="24"/>
              </w:rPr>
            </w:pPr>
            <w:r>
              <w:rPr>
                <w:sz w:val="24"/>
              </w:rPr>
              <w:t>ENTR312</w:t>
            </w:r>
          </w:p>
        </w:tc>
        <w:tc>
          <w:tcPr>
            <w:tcW w:w="3601" w:type="dxa"/>
            <w:tcBorders>
              <w:top w:val="single" w:sz="4" w:space="0" w:color="000000"/>
              <w:left w:val="single" w:sz="4" w:space="0" w:color="000000"/>
              <w:bottom w:val="single" w:sz="4" w:space="0" w:color="000000"/>
              <w:right w:val="single" w:sz="4" w:space="0" w:color="000000"/>
            </w:tcBorders>
          </w:tcPr>
          <w:p w14:paraId="132F1F1B" w14:textId="4BE02D54" w:rsidR="00606F2A" w:rsidRDefault="00606F2A" w:rsidP="005B1F1E">
            <w:pPr>
              <w:pStyle w:val="TableParagraph"/>
              <w:spacing w:line="276" w:lineRule="auto"/>
              <w:ind w:left="917" w:right="421" w:hanging="474"/>
            </w:pPr>
            <w:r>
              <w:t>Entrepreneurial Resource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11C90955" w14:textId="6E439EFF" w:rsidR="00606F2A" w:rsidRDefault="00606F2A" w:rsidP="005B1F1E">
            <w:pPr>
              <w:pStyle w:val="TableParagraph"/>
              <w:spacing w:line="276" w:lineRule="auto"/>
              <w:ind w:left="105" w:right="211"/>
            </w:pPr>
            <w:r>
              <w:t>Specialization</w:t>
            </w:r>
            <w:r w:rsidRPr="00526C8D">
              <w:t xml:space="preserve"> </w:t>
            </w:r>
            <w:r>
              <w:t>Elective</w:t>
            </w:r>
            <w:r w:rsidRPr="00526C8D">
              <w:t xml:space="preserve"> </w:t>
            </w:r>
            <w:r>
              <w:t>Courses</w:t>
            </w:r>
          </w:p>
        </w:tc>
        <w:tc>
          <w:tcPr>
            <w:tcW w:w="668" w:type="dxa"/>
            <w:tcBorders>
              <w:top w:val="single" w:sz="4" w:space="0" w:color="000000"/>
              <w:left w:val="single" w:sz="4" w:space="0" w:color="000000"/>
              <w:bottom w:val="single" w:sz="4" w:space="0" w:color="000000"/>
              <w:right w:val="single" w:sz="4" w:space="0" w:color="000000"/>
            </w:tcBorders>
          </w:tcPr>
          <w:p w14:paraId="6877B008" w14:textId="3337A1B6" w:rsidR="00606F2A" w:rsidRDefault="00606F2A" w:rsidP="005B1F1E">
            <w:pPr>
              <w:pStyle w:val="TableParagraph"/>
              <w:spacing w:line="242" w:lineRule="exact"/>
              <w:ind w:left="63"/>
              <w:jc w:val="center"/>
            </w:pPr>
            <w:r>
              <w:t>2</w:t>
            </w:r>
          </w:p>
        </w:tc>
        <w:tc>
          <w:tcPr>
            <w:tcW w:w="382" w:type="dxa"/>
            <w:tcBorders>
              <w:top w:val="single" w:sz="4" w:space="0" w:color="000000"/>
              <w:left w:val="single" w:sz="4" w:space="0" w:color="000000"/>
              <w:bottom w:val="single" w:sz="4" w:space="0" w:color="000000"/>
              <w:right w:val="single" w:sz="4" w:space="0" w:color="000000"/>
            </w:tcBorders>
          </w:tcPr>
          <w:p w14:paraId="52A91EE9" w14:textId="78438D5E" w:rsidR="00606F2A" w:rsidRDefault="00606F2A" w:rsidP="005B1F1E">
            <w:pPr>
              <w:pStyle w:val="TableParagraph"/>
              <w:spacing w:line="242" w:lineRule="exact"/>
              <w:ind w:left="9"/>
              <w:jc w:val="center"/>
            </w:pPr>
            <w:r>
              <w:t>0</w:t>
            </w:r>
          </w:p>
        </w:tc>
        <w:tc>
          <w:tcPr>
            <w:tcW w:w="461" w:type="dxa"/>
            <w:tcBorders>
              <w:top w:val="single" w:sz="4" w:space="0" w:color="000000"/>
              <w:left w:val="single" w:sz="4" w:space="0" w:color="000000"/>
              <w:bottom w:val="single" w:sz="4" w:space="0" w:color="000000"/>
              <w:right w:val="single" w:sz="4" w:space="0" w:color="000000"/>
            </w:tcBorders>
          </w:tcPr>
          <w:p w14:paraId="3D13C216" w14:textId="52934F93" w:rsidR="00606F2A" w:rsidRDefault="00606F2A" w:rsidP="005B1F1E">
            <w:pPr>
              <w:pStyle w:val="TableParagraph"/>
              <w:spacing w:line="242" w:lineRule="exact"/>
              <w:ind w:left="13"/>
              <w:jc w:val="center"/>
            </w:pPr>
            <w:r>
              <w:t>0</w:t>
            </w:r>
          </w:p>
        </w:tc>
        <w:tc>
          <w:tcPr>
            <w:tcW w:w="545" w:type="dxa"/>
            <w:tcBorders>
              <w:top w:val="single" w:sz="4" w:space="0" w:color="000000"/>
              <w:left w:val="single" w:sz="4" w:space="0" w:color="000000"/>
              <w:bottom w:val="single" w:sz="4" w:space="0" w:color="000000"/>
              <w:right w:val="single" w:sz="4" w:space="0" w:color="000000"/>
            </w:tcBorders>
          </w:tcPr>
          <w:p w14:paraId="3A099FFB" w14:textId="7860A120" w:rsidR="00606F2A" w:rsidRDefault="00606F2A" w:rsidP="005B1F1E">
            <w:pPr>
              <w:pStyle w:val="TableParagraph"/>
              <w:spacing w:line="242" w:lineRule="exact"/>
              <w:ind w:left="17"/>
              <w:jc w:val="center"/>
            </w:pPr>
            <w:r>
              <w:t>2</w:t>
            </w:r>
          </w:p>
        </w:tc>
        <w:tc>
          <w:tcPr>
            <w:tcW w:w="1366" w:type="dxa"/>
            <w:tcBorders>
              <w:top w:val="single" w:sz="4" w:space="0" w:color="000000"/>
              <w:left w:val="single" w:sz="4" w:space="0" w:color="000000"/>
              <w:bottom w:val="single" w:sz="4" w:space="0" w:color="000000"/>
              <w:right w:val="single" w:sz="4" w:space="0" w:color="000000"/>
            </w:tcBorders>
          </w:tcPr>
          <w:p w14:paraId="1E4B3FCB" w14:textId="2E1249F4" w:rsidR="00606F2A" w:rsidRDefault="00606F2A" w:rsidP="005B1F1E">
            <w:pPr>
              <w:pStyle w:val="TableParagraph"/>
              <w:spacing w:line="242" w:lineRule="exact"/>
              <w:ind w:left="14"/>
              <w:jc w:val="center"/>
            </w:pPr>
            <w:r>
              <w:t>3</w:t>
            </w:r>
          </w:p>
        </w:tc>
      </w:tr>
      <w:tr w:rsidR="00606F2A" w14:paraId="62F96ECF" w14:textId="77777777" w:rsidTr="005B1F1E">
        <w:trPr>
          <w:trHeight w:val="983"/>
        </w:trPr>
        <w:tc>
          <w:tcPr>
            <w:tcW w:w="1459" w:type="dxa"/>
            <w:tcBorders>
              <w:top w:val="single" w:sz="4" w:space="0" w:color="000000"/>
              <w:left w:val="single" w:sz="4" w:space="0" w:color="000000"/>
              <w:bottom w:val="single" w:sz="4" w:space="0" w:color="000000"/>
              <w:right w:val="single" w:sz="4" w:space="0" w:color="000000"/>
            </w:tcBorders>
          </w:tcPr>
          <w:p w14:paraId="7E102B4E" w14:textId="77777777" w:rsidR="00606F2A" w:rsidRPr="00526C8D" w:rsidRDefault="00606F2A" w:rsidP="005B1F1E">
            <w:pPr>
              <w:pStyle w:val="TableParagraph"/>
              <w:rPr>
                <w:b/>
                <w:sz w:val="24"/>
              </w:rPr>
            </w:pPr>
          </w:p>
        </w:tc>
        <w:tc>
          <w:tcPr>
            <w:tcW w:w="3601" w:type="dxa"/>
            <w:tcBorders>
              <w:top w:val="single" w:sz="4" w:space="0" w:color="000000"/>
              <w:left w:val="single" w:sz="4" w:space="0" w:color="000000"/>
              <w:bottom w:val="single" w:sz="4" w:space="0" w:color="000000"/>
              <w:right w:val="single" w:sz="4" w:space="0" w:color="000000"/>
            </w:tcBorders>
          </w:tcPr>
          <w:p w14:paraId="4D5A5E39" w14:textId="77777777" w:rsidR="00606F2A" w:rsidRDefault="00606F2A" w:rsidP="005B1F1E">
            <w:pPr>
              <w:pStyle w:val="TableParagraph"/>
              <w:spacing w:line="276" w:lineRule="auto"/>
              <w:ind w:left="917" w:right="421" w:hanging="474"/>
            </w:pPr>
          </w:p>
        </w:tc>
        <w:tc>
          <w:tcPr>
            <w:tcW w:w="1709" w:type="dxa"/>
            <w:gridSpan w:val="2"/>
            <w:tcBorders>
              <w:top w:val="single" w:sz="4" w:space="0" w:color="000000"/>
              <w:left w:val="single" w:sz="4" w:space="0" w:color="000000"/>
              <w:bottom w:val="single" w:sz="4" w:space="0" w:color="000000"/>
              <w:right w:val="single" w:sz="4" w:space="0" w:color="000000"/>
            </w:tcBorders>
          </w:tcPr>
          <w:p w14:paraId="1EDD9989" w14:textId="77777777" w:rsidR="00606F2A" w:rsidRPr="001972B5" w:rsidRDefault="00606F2A" w:rsidP="005B1F1E">
            <w:pPr>
              <w:pStyle w:val="TableParagraph"/>
              <w:spacing w:line="276" w:lineRule="auto"/>
              <w:ind w:left="105" w:right="211"/>
              <w:rPr>
                <w:b/>
              </w:rPr>
            </w:pPr>
            <w:r w:rsidRPr="001972B5">
              <w:rPr>
                <w:b/>
              </w:rPr>
              <w:t>Total Credits</w:t>
            </w:r>
          </w:p>
        </w:tc>
        <w:tc>
          <w:tcPr>
            <w:tcW w:w="668" w:type="dxa"/>
            <w:tcBorders>
              <w:top w:val="single" w:sz="4" w:space="0" w:color="000000"/>
              <w:left w:val="single" w:sz="4" w:space="0" w:color="000000"/>
              <w:bottom w:val="single" w:sz="4" w:space="0" w:color="000000"/>
              <w:right w:val="single" w:sz="4" w:space="0" w:color="000000"/>
            </w:tcBorders>
          </w:tcPr>
          <w:p w14:paraId="3657D4AB" w14:textId="77777777" w:rsidR="00606F2A" w:rsidRPr="001972B5" w:rsidRDefault="00606F2A" w:rsidP="005B1F1E">
            <w:pPr>
              <w:pStyle w:val="TableParagraph"/>
              <w:spacing w:line="242" w:lineRule="exact"/>
              <w:ind w:left="63"/>
              <w:jc w:val="center"/>
              <w:rPr>
                <w:b/>
              </w:rPr>
            </w:pPr>
          </w:p>
        </w:tc>
        <w:tc>
          <w:tcPr>
            <w:tcW w:w="382" w:type="dxa"/>
            <w:tcBorders>
              <w:top w:val="single" w:sz="4" w:space="0" w:color="000000"/>
              <w:left w:val="single" w:sz="4" w:space="0" w:color="000000"/>
              <w:bottom w:val="single" w:sz="4" w:space="0" w:color="000000"/>
              <w:right w:val="single" w:sz="4" w:space="0" w:color="000000"/>
            </w:tcBorders>
          </w:tcPr>
          <w:p w14:paraId="62866AED" w14:textId="77777777" w:rsidR="00606F2A" w:rsidRPr="001972B5" w:rsidRDefault="00606F2A" w:rsidP="005B1F1E">
            <w:pPr>
              <w:pStyle w:val="TableParagraph"/>
              <w:spacing w:line="242" w:lineRule="exact"/>
              <w:ind w:left="9"/>
              <w:jc w:val="center"/>
              <w:rPr>
                <w:b/>
              </w:rPr>
            </w:pPr>
          </w:p>
        </w:tc>
        <w:tc>
          <w:tcPr>
            <w:tcW w:w="461" w:type="dxa"/>
            <w:tcBorders>
              <w:top w:val="single" w:sz="4" w:space="0" w:color="000000"/>
              <w:left w:val="single" w:sz="4" w:space="0" w:color="000000"/>
              <w:bottom w:val="single" w:sz="4" w:space="0" w:color="000000"/>
              <w:right w:val="single" w:sz="4" w:space="0" w:color="000000"/>
            </w:tcBorders>
          </w:tcPr>
          <w:p w14:paraId="59C0F8E3" w14:textId="77777777" w:rsidR="00606F2A" w:rsidRPr="001972B5" w:rsidRDefault="00606F2A" w:rsidP="005B1F1E">
            <w:pPr>
              <w:pStyle w:val="TableParagraph"/>
              <w:spacing w:line="242" w:lineRule="exact"/>
              <w:ind w:left="13"/>
              <w:jc w:val="center"/>
              <w:rPr>
                <w:b/>
              </w:rPr>
            </w:pPr>
          </w:p>
        </w:tc>
        <w:tc>
          <w:tcPr>
            <w:tcW w:w="545" w:type="dxa"/>
            <w:tcBorders>
              <w:top w:val="single" w:sz="4" w:space="0" w:color="000000"/>
              <w:left w:val="single" w:sz="4" w:space="0" w:color="000000"/>
              <w:bottom w:val="single" w:sz="4" w:space="0" w:color="000000"/>
              <w:right w:val="single" w:sz="4" w:space="0" w:color="000000"/>
            </w:tcBorders>
          </w:tcPr>
          <w:p w14:paraId="5B1900CB" w14:textId="77777777" w:rsidR="00606F2A" w:rsidRPr="001972B5" w:rsidRDefault="00606F2A" w:rsidP="005B1F1E">
            <w:pPr>
              <w:pStyle w:val="TableParagraph"/>
              <w:spacing w:line="242" w:lineRule="exact"/>
              <w:ind w:left="17"/>
              <w:jc w:val="center"/>
              <w:rPr>
                <w:b/>
              </w:rPr>
            </w:pPr>
          </w:p>
        </w:tc>
        <w:tc>
          <w:tcPr>
            <w:tcW w:w="1366" w:type="dxa"/>
            <w:tcBorders>
              <w:top w:val="single" w:sz="4" w:space="0" w:color="000000"/>
              <w:left w:val="single" w:sz="4" w:space="0" w:color="000000"/>
              <w:bottom w:val="single" w:sz="4" w:space="0" w:color="000000"/>
              <w:right w:val="single" w:sz="4" w:space="0" w:color="000000"/>
            </w:tcBorders>
          </w:tcPr>
          <w:p w14:paraId="69404DE6" w14:textId="77777777" w:rsidR="00606F2A" w:rsidRPr="001972B5" w:rsidRDefault="00606F2A" w:rsidP="005B1F1E">
            <w:pPr>
              <w:pStyle w:val="TableParagraph"/>
              <w:spacing w:line="242" w:lineRule="exact"/>
              <w:ind w:left="14"/>
              <w:jc w:val="center"/>
              <w:rPr>
                <w:b/>
              </w:rPr>
            </w:pPr>
            <w:r w:rsidRPr="001972B5">
              <w:rPr>
                <w:b/>
              </w:rPr>
              <w:t>22</w:t>
            </w:r>
          </w:p>
        </w:tc>
      </w:tr>
    </w:tbl>
    <w:p w14:paraId="161CD784" w14:textId="77777777" w:rsidR="00606F2A" w:rsidRDefault="00606F2A" w:rsidP="00606F2A">
      <w:pPr>
        <w:sectPr w:rsidR="00606F2A">
          <w:pgSz w:w="11900" w:h="16840"/>
          <w:pgMar w:top="620" w:right="0" w:bottom="1540" w:left="320" w:header="0" w:footer="690" w:gutter="0"/>
          <w:cols w:space="720"/>
        </w:sectPr>
      </w:pPr>
    </w:p>
    <w:p w14:paraId="6D0C4504" w14:textId="77777777" w:rsidR="00EE6DEC" w:rsidRDefault="00EE6DEC">
      <w:pPr>
        <w:pStyle w:val="BodyText"/>
        <w:spacing w:before="10"/>
        <w:rPr>
          <w:b/>
          <w:sz w:val="21"/>
        </w:rPr>
      </w:pPr>
    </w:p>
    <w:p w14:paraId="0AC09095" w14:textId="77777777" w:rsidR="00EE6DEC" w:rsidRDefault="00235C88">
      <w:pPr>
        <w:ind w:left="940"/>
        <w:rPr>
          <w:b/>
        </w:rPr>
      </w:pPr>
      <w:proofErr w:type="spellStart"/>
      <w:r>
        <w:rPr>
          <w:b/>
        </w:rPr>
        <w:t>Programme</w:t>
      </w:r>
      <w:proofErr w:type="spellEnd"/>
      <w:r>
        <w:rPr>
          <w:b/>
          <w:spacing w:val="-1"/>
        </w:rPr>
        <w:t xml:space="preserve"> </w:t>
      </w:r>
      <w:r>
        <w:rPr>
          <w:b/>
        </w:rPr>
        <w:t>Learning</w:t>
      </w:r>
      <w:r>
        <w:rPr>
          <w:b/>
          <w:spacing w:val="-4"/>
        </w:rPr>
        <w:t xml:space="preserve"> </w:t>
      </w:r>
      <w:r>
        <w:rPr>
          <w:b/>
        </w:rPr>
        <w:t>Outcomes</w:t>
      </w:r>
    </w:p>
    <w:p w14:paraId="18776DC9" w14:textId="77777777" w:rsidR="00EE6DEC" w:rsidRDefault="00EE6DEC">
      <w:pPr>
        <w:pStyle w:val="BodyText"/>
        <w:rPr>
          <w:b/>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10287"/>
        <w:gridCol w:w="535"/>
      </w:tblGrid>
      <w:tr w:rsidR="00EE6DEC" w14:paraId="0C453436" w14:textId="77777777" w:rsidTr="00C4071F">
        <w:trPr>
          <w:gridBefore w:val="1"/>
          <w:wBefore w:w="540" w:type="dxa"/>
          <w:trHeight w:val="816"/>
        </w:trPr>
        <w:tc>
          <w:tcPr>
            <w:tcW w:w="10822" w:type="dxa"/>
            <w:gridSpan w:val="2"/>
            <w:shd w:val="clear" w:color="auto" w:fill="DBE4F0"/>
          </w:tcPr>
          <w:p w14:paraId="38BB80B3" w14:textId="77777777" w:rsidR="00EE6DEC" w:rsidRDefault="00235C88">
            <w:pPr>
              <w:pStyle w:val="TableParagraph"/>
              <w:spacing w:before="155"/>
              <w:ind w:left="114"/>
            </w:pPr>
            <w:r>
              <w:t>Intended</w:t>
            </w:r>
            <w:r>
              <w:rPr>
                <w:spacing w:val="53"/>
              </w:rPr>
              <w:t xml:space="preserve"> </w:t>
            </w:r>
            <w:r>
              <w:t>Learning</w:t>
            </w:r>
            <w:r>
              <w:rPr>
                <w:spacing w:val="-4"/>
              </w:rPr>
              <w:t xml:space="preserve"> </w:t>
            </w:r>
            <w:r>
              <w:t>Outcomes</w:t>
            </w:r>
          </w:p>
        </w:tc>
      </w:tr>
      <w:tr w:rsidR="00C4071F" w:rsidRPr="00314DFF" w14:paraId="033989A6" w14:textId="77777777" w:rsidTr="00C4071F">
        <w:tblPrEx>
          <w:jc w:val="center"/>
          <w:tblCellMar>
            <w:left w:w="108" w:type="dxa"/>
            <w:right w:w="108" w:type="dxa"/>
          </w:tblCellMar>
        </w:tblPrEx>
        <w:trPr>
          <w:gridAfter w:val="1"/>
          <w:wAfter w:w="535" w:type="dxa"/>
          <w:trHeight w:val="375"/>
          <w:jc w:val="center"/>
        </w:trPr>
        <w:tc>
          <w:tcPr>
            <w:tcW w:w="10827" w:type="dxa"/>
            <w:gridSpan w:val="2"/>
          </w:tcPr>
          <w:p w14:paraId="0C17AC4C" w14:textId="77777777" w:rsidR="00C4071F" w:rsidRPr="00314DFF" w:rsidRDefault="00C4071F" w:rsidP="004343FC">
            <w:pPr>
              <w:pStyle w:val="ListParagraph"/>
              <w:numPr>
                <w:ilvl w:val="0"/>
                <w:numId w:val="94"/>
              </w:numPr>
            </w:pPr>
            <w:r w:rsidRPr="00314DFF">
              <w:t>Student shall demonstrate a strong base of general management and build strong pillars</w:t>
            </w:r>
            <w:r>
              <w:t xml:space="preserve"> specializing in the domain of family business m</w:t>
            </w:r>
            <w:r w:rsidRPr="00314DFF">
              <w:t xml:space="preserve">anagement and  develop an ability to integrate knowledge </w:t>
            </w:r>
            <w:proofErr w:type="gramStart"/>
            <w:r w:rsidRPr="00314DFF">
              <w:t>in the area of</w:t>
            </w:r>
            <w:proofErr w:type="gramEnd"/>
            <w:r w:rsidRPr="00314DFF">
              <w:t xml:space="preserve"> management.</w:t>
            </w:r>
          </w:p>
        </w:tc>
      </w:tr>
      <w:tr w:rsidR="00C4071F" w:rsidRPr="00314DFF" w14:paraId="446228ED" w14:textId="77777777" w:rsidTr="00C4071F">
        <w:tblPrEx>
          <w:jc w:val="center"/>
          <w:tblCellMar>
            <w:left w:w="108" w:type="dxa"/>
            <w:right w:w="108" w:type="dxa"/>
          </w:tblCellMar>
        </w:tblPrEx>
        <w:trPr>
          <w:gridAfter w:val="1"/>
          <w:wAfter w:w="535" w:type="dxa"/>
          <w:trHeight w:val="375"/>
          <w:jc w:val="center"/>
        </w:trPr>
        <w:tc>
          <w:tcPr>
            <w:tcW w:w="10827" w:type="dxa"/>
            <w:gridSpan w:val="2"/>
          </w:tcPr>
          <w:p w14:paraId="516254F5" w14:textId="77777777" w:rsidR="00C4071F" w:rsidRPr="00314DFF" w:rsidRDefault="00C4071F" w:rsidP="004343FC">
            <w:pPr>
              <w:pStyle w:val="ListParagraph"/>
              <w:numPr>
                <w:ilvl w:val="0"/>
                <w:numId w:val="94"/>
              </w:numPr>
            </w:pPr>
            <w:r w:rsidRPr="00314DFF">
              <w:t xml:space="preserve">Student shall be able to apply effective analytical and critical-thinking skills in problem solving </w:t>
            </w:r>
            <w:proofErr w:type="gramStart"/>
            <w:r w:rsidRPr="00314DFF">
              <w:t>in the area of</w:t>
            </w:r>
            <w:proofErr w:type="gramEnd"/>
            <w:r w:rsidRPr="00314DFF">
              <w:t xml:space="preserve"> family business management to identify and define the relevant course of action.</w:t>
            </w:r>
          </w:p>
        </w:tc>
      </w:tr>
      <w:tr w:rsidR="00C4071F" w:rsidRPr="00314DFF" w14:paraId="2A8BB577"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04C8E87D" w14:textId="77777777" w:rsidR="00C4071F" w:rsidRPr="00314DFF" w:rsidRDefault="00C4071F" w:rsidP="004343FC">
            <w:pPr>
              <w:pStyle w:val="ListParagraph"/>
              <w:numPr>
                <w:ilvl w:val="0"/>
                <w:numId w:val="94"/>
              </w:numPr>
              <w:spacing w:before="60" w:after="60"/>
            </w:pPr>
            <w:r w:rsidRPr="00314DFF">
              <w:t>Student shall be able to use appropriate research tools and techniques to classify and process information, to analyze, interpret and conclude research findings and provide relevant recommendations for managerial decision making</w:t>
            </w:r>
          </w:p>
        </w:tc>
      </w:tr>
      <w:tr w:rsidR="00C4071F" w:rsidRPr="00314DFF" w14:paraId="16AFE02F"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4CBD5698" w14:textId="77777777" w:rsidR="00C4071F" w:rsidRPr="00314DFF" w:rsidRDefault="00C4071F" w:rsidP="004343FC">
            <w:pPr>
              <w:pStyle w:val="ListParagraph"/>
              <w:numPr>
                <w:ilvl w:val="0"/>
                <w:numId w:val="94"/>
              </w:numPr>
              <w:spacing w:before="60" w:after="60"/>
            </w:pPr>
            <w:r w:rsidRPr="00314DFF">
              <w:t>Student shall be able to demonstrate knowledge of appropriate management information technology tools to analyze, evaluate and synthesize information for taking business decisions and develop skills to use business intelligence and analytics for understanding business environment and drivers of growth.</w:t>
            </w:r>
          </w:p>
        </w:tc>
      </w:tr>
      <w:tr w:rsidR="00C4071F" w:rsidRPr="00314DFF" w14:paraId="2AE9F703" w14:textId="77777777" w:rsidTr="00C4071F">
        <w:tblPrEx>
          <w:jc w:val="center"/>
          <w:tblCellMar>
            <w:left w:w="108" w:type="dxa"/>
            <w:right w:w="108" w:type="dxa"/>
          </w:tblCellMar>
        </w:tblPrEx>
        <w:trPr>
          <w:gridAfter w:val="1"/>
          <w:wAfter w:w="535" w:type="dxa"/>
          <w:trHeight w:val="241"/>
          <w:jc w:val="center"/>
        </w:trPr>
        <w:tc>
          <w:tcPr>
            <w:tcW w:w="10827" w:type="dxa"/>
            <w:gridSpan w:val="2"/>
          </w:tcPr>
          <w:p w14:paraId="7438322E" w14:textId="77777777" w:rsidR="00C4071F" w:rsidRPr="00314DFF" w:rsidRDefault="00C4071F" w:rsidP="004343FC">
            <w:pPr>
              <w:pStyle w:val="ListParagraph"/>
              <w:numPr>
                <w:ilvl w:val="0"/>
                <w:numId w:val="94"/>
              </w:numPr>
              <w:spacing w:before="60" w:after="60"/>
            </w:pPr>
            <w:r w:rsidRPr="00314DFF">
              <w:t>Students shall be able to work effectively in a team ,demonstrate excellent interpersonal skills and leadership</w:t>
            </w:r>
          </w:p>
        </w:tc>
      </w:tr>
      <w:tr w:rsidR="00C4071F" w:rsidRPr="00314DFF" w14:paraId="1D75117B" w14:textId="77777777" w:rsidTr="00C4071F">
        <w:tblPrEx>
          <w:jc w:val="center"/>
          <w:tblCellMar>
            <w:left w:w="108" w:type="dxa"/>
            <w:right w:w="108" w:type="dxa"/>
          </w:tblCellMar>
        </w:tblPrEx>
        <w:trPr>
          <w:gridAfter w:val="1"/>
          <w:wAfter w:w="535" w:type="dxa"/>
          <w:trHeight w:val="241"/>
          <w:jc w:val="center"/>
        </w:trPr>
        <w:tc>
          <w:tcPr>
            <w:tcW w:w="10827" w:type="dxa"/>
            <w:gridSpan w:val="2"/>
          </w:tcPr>
          <w:p w14:paraId="6CB601EF" w14:textId="77777777" w:rsidR="00C4071F" w:rsidRPr="00314DFF" w:rsidRDefault="00C4071F" w:rsidP="004343FC">
            <w:pPr>
              <w:pStyle w:val="ListParagraph"/>
              <w:numPr>
                <w:ilvl w:val="0"/>
                <w:numId w:val="94"/>
              </w:numPr>
              <w:spacing w:before="60" w:after="60"/>
            </w:pPr>
            <w:r w:rsidRPr="00314DFF">
              <w:t xml:space="preserve">Student shall be able to develop and demonstrate effective communication skills required in a professional context and demonstrate business etiquette </w:t>
            </w:r>
          </w:p>
        </w:tc>
      </w:tr>
      <w:tr w:rsidR="00C4071F" w:rsidRPr="00314DFF" w14:paraId="554402C5"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2F2C65A4" w14:textId="77777777" w:rsidR="00C4071F" w:rsidRPr="00BE7F0F" w:rsidRDefault="00C4071F" w:rsidP="004343FC">
            <w:pPr>
              <w:pStyle w:val="ListParagraph"/>
              <w:numPr>
                <w:ilvl w:val="0"/>
                <w:numId w:val="94"/>
              </w:numPr>
              <w:spacing w:before="60" w:after="60"/>
              <w:rPr>
                <w:color w:val="FF0000"/>
              </w:rPr>
            </w:pPr>
            <w:r w:rsidRPr="00314DFF">
              <w:t>Student shall be able to identify diversity in culture, show sensitivity to various cultural and environmental issues and demonstrate traits of a global business practitioner.</w:t>
            </w:r>
          </w:p>
        </w:tc>
      </w:tr>
      <w:tr w:rsidR="00C4071F" w:rsidRPr="00314DFF" w14:paraId="681BCC3B"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2D2B1044" w14:textId="77777777" w:rsidR="00C4071F" w:rsidRPr="00314DFF" w:rsidRDefault="00C4071F" w:rsidP="004343FC">
            <w:pPr>
              <w:pStyle w:val="ListParagraph"/>
              <w:numPr>
                <w:ilvl w:val="0"/>
                <w:numId w:val="94"/>
              </w:numPr>
              <w:spacing w:before="60" w:after="60"/>
            </w:pPr>
            <w:r w:rsidRPr="00BE7F0F">
              <w:rPr>
                <w:bCs/>
                <w:shd w:val="clear" w:color="auto" w:fill="FFFFFF"/>
              </w:rPr>
              <w:t xml:space="preserve">Student shall be able to apply  </w:t>
            </w:r>
            <w:r w:rsidRPr="00314DFF">
              <w:t>ethical business practices in  the management of family business.</w:t>
            </w:r>
          </w:p>
        </w:tc>
      </w:tr>
      <w:tr w:rsidR="00C4071F" w:rsidRPr="00314DFF" w14:paraId="2237C1E5"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0D76D0DF" w14:textId="77777777" w:rsidR="00C4071F" w:rsidRPr="00314DFF" w:rsidRDefault="00C4071F" w:rsidP="004343FC">
            <w:pPr>
              <w:pStyle w:val="ListParagraph"/>
              <w:numPr>
                <w:ilvl w:val="0"/>
                <w:numId w:val="94"/>
              </w:numPr>
              <w:spacing w:before="60" w:after="60"/>
            </w:pPr>
            <w:r w:rsidRPr="00314DFF">
              <w:t>Student shall be able to apply and demonstrate basic entrepreneurial skills to convert innovative ideas into business ventures</w:t>
            </w:r>
            <w:r w:rsidRPr="00BE7F0F">
              <w:rPr>
                <w:bCs/>
                <w:shd w:val="clear" w:color="auto" w:fill="FFFFFF"/>
              </w:rPr>
              <w:t>.</w:t>
            </w:r>
          </w:p>
        </w:tc>
      </w:tr>
      <w:tr w:rsidR="00C4071F" w:rsidRPr="00314DFF" w14:paraId="00DEF7B4"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50164196" w14:textId="77777777" w:rsidR="00C4071F" w:rsidRPr="00314DFF" w:rsidRDefault="00C4071F" w:rsidP="004343FC">
            <w:pPr>
              <w:pStyle w:val="ListParagraph"/>
              <w:numPr>
                <w:ilvl w:val="0"/>
                <w:numId w:val="94"/>
              </w:numPr>
              <w:spacing w:before="60" w:after="60"/>
            </w:pPr>
            <w:r w:rsidRPr="00BE7F0F">
              <w:rPr>
                <w:color w:val="000000"/>
              </w:rPr>
              <w:t>Student shall develop and illustrate interest and competency for knowledge acquisition through use of Newspapers / Business Magazines / Library /digital databases/ Internet for life-long learning</w:t>
            </w:r>
          </w:p>
        </w:tc>
      </w:tr>
      <w:tr w:rsidR="00C4071F" w:rsidRPr="00314DFF" w14:paraId="71D7F251"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04D17090" w14:textId="77777777" w:rsidR="00C4071F" w:rsidRPr="00BE7F0F" w:rsidRDefault="00C4071F" w:rsidP="004343FC">
            <w:pPr>
              <w:pStyle w:val="ListParagraph"/>
              <w:numPr>
                <w:ilvl w:val="0"/>
                <w:numId w:val="94"/>
              </w:numPr>
              <w:jc w:val="both"/>
              <w:rPr>
                <w:color w:val="000000"/>
              </w:rPr>
            </w:pPr>
            <w:r w:rsidRPr="00314DFF">
              <w:t xml:space="preserve">Student shall  be able to </w:t>
            </w:r>
            <w:r w:rsidRPr="00BE7F0F">
              <w:rPr>
                <w:bCs/>
              </w:rPr>
              <w:t xml:space="preserve">apply independent thinking to analyze  and evaluate  business </w:t>
            </w:r>
            <w:r w:rsidRPr="00314DFF">
              <w:t>problems and develop optimum solutions</w:t>
            </w:r>
            <w:r w:rsidRPr="00BE7F0F">
              <w:rPr>
                <w:bCs/>
              </w:rPr>
              <w:t xml:space="preserve"> for efficiency, </w:t>
            </w:r>
            <w:proofErr w:type="gramStart"/>
            <w:r w:rsidRPr="00BE7F0F">
              <w:rPr>
                <w:bCs/>
              </w:rPr>
              <w:t>effectiveness</w:t>
            </w:r>
            <w:proofErr w:type="gramEnd"/>
            <w:r w:rsidRPr="00BE7F0F">
              <w:rPr>
                <w:bCs/>
              </w:rPr>
              <w:t xml:space="preserve"> and sustainability</w:t>
            </w:r>
          </w:p>
        </w:tc>
      </w:tr>
      <w:tr w:rsidR="00C4071F" w:rsidRPr="00314DFF" w14:paraId="0BB118B7" w14:textId="77777777" w:rsidTr="00C4071F">
        <w:tblPrEx>
          <w:jc w:val="center"/>
          <w:tblCellMar>
            <w:left w:w="108" w:type="dxa"/>
            <w:right w:w="108" w:type="dxa"/>
          </w:tblCellMar>
        </w:tblPrEx>
        <w:trPr>
          <w:gridAfter w:val="1"/>
          <w:wAfter w:w="535" w:type="dxa"/>
          <w:trHeight w:val="327"/>
          <w:jc w:val="center"/>
        </w:trPr>
        <w:tc>
          <w:tcPr>
            <w:tcW w:w="10827" w:type="dxa"/>
            <w:gridSpan w:val="2"/>
          </w:tcPr>
          <w:p w14:paraId="047806FF" w14:textId="77777777" w:rsidR="00C4071F" w:rsidRPr="00BE7F0F" w:rsidRDefault="00C4071F" w:rsidP="004343FC">
            <w:pPr>
              <w:pStyle w:val="ListParagraph"/>
              <w:numPr>
                <w:ilvl w:val="0"/>
                <w:numId w:val="94"/>
              </w:numPr>
              <w:jc w:val="both"/>
              <w:rPr>
                <w:rFonts w:cs="Calibri"/>
              </w:rPr>
            </w:pPr>
            <w:r w:rsidRPr="00314DFF">
              <w:t xml:space="preserve">Students shall be able to maintain lifelong alumni network and </w:t>
            </w:r>
            <w:r w:rsidRPr="00BE7F0F">
              <w:rPr>
                <w:bCs/>
                <w:shd w:val="clear" w:color="auto" w:fill="FFFFFF"/>
              </w:rPr>
              <w:t xml:space="preserve">  make effective use of social media to reach out to stakeholders for   growth of  family business.</w:t>
            </w:r>
          </w:p>
        </w:tc>
      </w:tr>
    </w:tbl>
    <w:p w14:paraId="57FC8894" w14:textId="77777777" w:rsidR="00EE6DEC" w:rsidRDefault="00EE6DEC">
      <w:pPr>
        <w:pStyle w:val="BodyText"/>
        <w:rPr>
          <w:b/>
          <w:sz w:val="22"/>
        </w:rPr>
      </w:pPr>
    </w:p>
    <w:p w14:paraId="0E107AB3" w14:textId="77777777" w:rsidR="00EE6DEC" w:rsidRDefault="00235C88">
      <w:pPr>
        <w:ind w:left="940"/>
        <w:rPr>
          <w:b/>
        </w:rPr>
      </w:pPr>
      <w:r>
        <w:rPr>
          <w:b/>
        </w:rPr>
        <w:t>Linkage</w:t>
      </w:r>
      <w:r>
        <w:rPr>
          <w:b/>
          <w:spacing w:val="-2"/>
        </w:rPr>
        <w:t xml:space="preserve"> </w:t>
      </w:r>
      <w:r>
        <w:rPr>
          <w:b/>
        </w:rPr>
        <w:t>of</w:t>
      </w:r>
      <w:r>
        <w:rPr>
          <w:b/>
          <w:spacing w:val="-3"/>
        </w:rPr>
        <w:t xml:space="preserve"> </w:t>
      </w:r>
      <w:proofErr w:type="spellStart"/>
      <w:r>
        <w:rPr>
          <w:b/>
        </w:rPr>
        <w:t>Programme</w:t>
      </w:r>
      <w:proofErr w:type="spellEnd"/>
      <w:r>
        <w:rPr>
          <w:b/>
          <w:spacing w:val="-1"/>
        </w:rPr>
        <w:t xml:space="preserve"> </w:t>
      </w:r>
      <w:r>
        <w:rPr>
          <w:b/>
        </w:rPr>
        <w:t>Learning</w:t>
      </w:r>
      <w:r>
        <w:rPr>
          <w:b/>
          <w:spacing w:val="-2"/>
        </w:rPr>
        <w:t xml:space="preserve"> </w:t>
      </w:r>
      <w:r>
        <w:rPr>
          <w:b/>
        </w:rPr>
        <w:t>Outcomes</w:t>
      </w:r>
      <w:r>
        <w:rPr>
          <w:b/>
          <w:spacing w:val="-1"/>
        </w:rPr>
        <w:t xml:space="preserve"> </w:t>
      </w:r>
      <w:r>
        <w:rPr>
          <w:b/>
        </w:rPr>
        <w:t>and</w:t>
      </w:r>
      <w:r>
        <w:rPr>
          <w:b/>
          <w:spacing w:val="-1"/>
        </w:rPr>
        <w:t xml:space="preserve"> </w:t>
      </w:r>
      <w:proofErr w:type="spellStart"/>
      <w:r>
        <w:rPr>
          <w:b/>
        </w:rPr>
        <w:t>Programme</w:t>
      </w:r>
      <w:proofErr w:type="spellEnd"/>
      <w:r>
        <w:rPr>
          <w:b/>
          <w:spacing w:val="-2"/>
        </w:rPr>
        <w:t xml:space="preserve"> </w:t>
      </w:r>
      <w:r>
        <w:rPr>
          <w:b/>
        </w:rPr>
        <w:t>Educational Objectives</w:t>
      </w:r>
    </w:p>
    <w:p w14:paraId="293FCBD8" w14:textId="77777777" w:rsidR="00EE6DEC" w:rsidRDefault="00EE6DEC">
      <w:pPr>
        <w:pStyle w:val="BodyText"/>
        <w:spacing w:before="8"/>
        <w:rPr>
          <w:b/>
          <w:sz w:val="20"/>
        </w:rPr>
      </w:pPr>
    </w:p>
    <w:tbl>
      <w:tblPr>
        <w:tblW w:w="8469"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C31CE7" w14:paraId="4A54E26F" w14:textId="77777777" w:rsidTr="00C1587F">
        <w:trPr>
          <w:trHeight w:val="273"/>
        </w:trPr>
        <w:tc>
          <w:tcPr>
            <w:tcW w:w="1066" w:type="dxa"/>
          </w:tcPr>
          <w:p w14:paraId="5B69D823" w14:textId="77777777" w:rsidR="00C31CE7" w:rsidRDefault="00C31CE7" w:rsidP="00C1587F">
            <w:pPr>
              <w:pStyle w:val="TableParagraph"/>
              <w:rPr>
                <w:sz w:val="20"/>
              </w:rPr>
            </w:pPr>
          </w:p>
        </w:tc>
        <w:tc>
          <w:tcPr>
            <w:tcW w:w="924" w:type="dxa"/>
          </w:tcPr>
          <w:p w14:paraId="06959E0B" w14:textId="77777777" w:rsidR="00C31CE7" w:rsidRDefault="00C31CE7" w:rsidP="00C1587F">
            <w:pPr>
              <w:pStyle w:val="TableParagraph"/>
              <w:spacing w:before="36" w:line="218" w:lineRule="exact"/>
              <w:ind w:left="107"/>
              <w:rPr>
                <w:sz w:val="20"/>
              </w:rPr>
            </w:pPr>
            <w:r>
              <w:rPr>
                <w:sz w:val="20"/>
              </w:rPr>
              <w:t>PEO1</w:t>
            </w:r>
          </w:p>
        </w:tc>
        <w:tc>
          <w:tcPr>
            <w:tcW w:w="927" w:type="dxa"/>
          </w:tcPr>
          <w:p w14:paraId="34DCD1FB" w14:textId="77777777" w:rsidR="00C31CE7" w:rsidRDefault="00C31CE7" w:rsidP="00C1587F">
            <w:pPr>
              <w:pStyle w:val="TableParagraph"/>
              <w:spacing w:before="36" w:line="218" w:lineRule="exact"/>
              <w:ind w:left="107"/>
              <w:rPr>
                <w:sz w:val="20"/>
              </w:rPr>
            </w:pPr>
            <w:r>
              <w:rPr>
                <w:sz w:val="20"/>
              </w:rPr>
              <w:t>PEO2</w:t>
            </w:r>
          </w:p>
        </w:tc>
        <w:tc>
          <w:tcPr>
            <w:tcW w:w="924" w:type="dxa"/>
          </w:tcPr>
          <w:p w14:paraId="167056B0" w14:textId="77777777" w:rsidR="00C31CE7" w:rsidRDefault="00C31CE7" w:rsidP="00C1587F">
            <w:pPr>
              <w:pStyle w:val="TableParagraph"/>
              <w:spacing w:before="36" w:line="218" w:lineRule="exact"/>
              <w:ind w:left="107"/>
              <w:rPr>
                <w:sz w:val="20"/>
              </w:rPr>
            </w:pPr>
            <w:r>
              <w:rPr>
                <w:sz w:val="20"/>
              </w:rPr>
              <w:t>PEO3</w:t>
            </w:r>
          </w:p>
        </w:tc>
        <w:tc>
          <w:tcPr>
            <w:tcW w:w="927" w:type="dxa"/>
          </w:tcPr>
          <w:p w14:paraId="6EBA62DE" w14:textId="77777777" w:rsidR="00C31CE7" w:rsidRDefault="00C31CE7" w:rsidP="00C1587F">
            <w:pPr>
              <w:pStyle w:val="TableParagraph"/>
              <w:spacing w:before="36" w:line="218" w:lineRule="exact"/>
              <w:ind w:left="107"/>
              <w:rPr>
                <w:sz w:val="20"/>
              </w:rPr>
            </w:pPr>
            <w:r>
              <w:rPr>
                <w:sz w:val="20"/>
              </w:rPr>
              <w:t>PEO4</w:t>
            </w:r>
          </w:p>
        </w:tc>
        <w:tc>
          <w:tcPr>
            <w:tcW w:w="924" w:type="dxa"/>
          </w:tcPr>
          <w:p w14:paraId="7F6FE30B" w14:textId="77777777" w:rsidR="00C31CE7" w:rsidRDefault="00C31CE7" w:rsidP="00C1587F">
            <w:pPr>
              <w:pStyle w:val="TableParagraph"/>
              <w:spacing w:before="36" w:line="218" w:lineRule="exact"/>
              <w:ind w:left="104"/>
              <w:rPr>
                <w:sz w:val="20"/>
              </w:rPr>
            </w:pPr>
            <w:r>
              <w:rPr>
                <w:sz w:val="20"/>
              </w:rPr>
              <w:t>PEO5</w:t>
            </w:r>
          </w:p>
        </w:tc>
        <w:tc>
          <w:tcPr>
            <w:tcW w:w="925" w:type="dxa"/>
          </w:tcPr>
          <w:p w14:paraId="02661BB4" w14:textId="77777777" w:rsidR="00C31CE7" w:rsidRDefault="00C31CE7" w:rsidP="00C1587F">
            <w:pPr>
              <w:pStyle w:val="TableParagraph"/>
              <w:spacing w:before="36" w:line="218" w:lineRule="exact"/>
              <w:ind w:left="107"/>
              <w:rPr>
                <w:sz w:val="20"/>
              </w:rPr>
            </w:pPr>
            <w:r>
              <w:rPr>
                <w:sz w:val="20"/>
              </w:rPr>
              <w:t>PEO6</w:t>
            </w:r>
          </w:p>
        </w:tc>
        <w:tc>
          <w:tcPr>
            <w:tcW w:w="927" w:type="dxa"/>
          </w:tcPr>
          <w:p w14:paraId="224181DD" w14:textId="77777777" w:rsidR="00C31CE7" w:rsidRDefault="00C31CE7" w:rsidP="00C1587F">
            <w:pPr>
              <w:pStyle w:val="TableParagraph"/>
              <w:spacing w:before="36" w:line="218" w:lineRule="exact"/>
              <w:ind w:left="106"/>
              <w:rPr>
                <w:sz w:val="20"/>
              </w:rPr>
            </w:pPr>
            <w:r>
              <w:rPr>
                <w:sz w:val="20"/>
              </w:rPr>
              <w:t>PEO7</w:t>
            </w:r>
          </w:p>
        </w:tc>
        <w:tc>
          <w:tcPr>
            <w:tcW w:w="925" w:type="dxa"/>
          </w:tcPr>
          <w:p w14:paraId="461FBAFA" w14:textId="77777777" w:rsidR="00C31CE7" w:rsidRDefault="00C31CE7" w:rsidP="00C1587F">
            <w:pPr>
              <w:pStyle w:val="TableParagraph"/>
              <w:spacing w:before="36" w:line="218" w:lineRule="exact"/>
              <w:ind w:left="106"/>
              <w:rPr>
                <w:sz w:val="20"/>
              </w:rPr>
            </w:pPr>
            <w:r>
              <w:rPr>
                <w:sz w:val="20"/>
              </w:rPr>
              <w:t>PEO8</w:t>
            </w:r>
          </w:p>
        </w:tc>
      </w:tr>
      <w:tr w:rsidR="00C31CE7" w14:paraId="556D624A" w14:textId="77777777" w:rsidTr="00C1587F">
        <w:trPr>
          <w:trHeight w:val="275"/>
        </w:trPr>
        <w:tc>
          <w:tcPr>
            <w:tcW w:w="1066" w:type="dxa"/>
          </w:tcPr>
          <w:p w14:paraId="357F9F75" w14:textId="77777777" w:rsidR="00C31CE7" w:rsidRDefault="00C31CE7" w:rsidP="00C1587F">
            <w:pPr>
              <w:pStyle w:val="TableParagraph"/>
              <w:spacing w:before="38" w:line="217" w:lineRule="exact"/>
              <w:ind w:left="110"/>
              <w:rPr>
                <w:sz w:val="20"/>
              </w:rPr>
            </w:pPr>
            <w:r>
              <w:rPr>
                <w:sz w:val="20"/>
              </w:rPr>
              <w:t>PLO1</w:t>
            </w:r>
          </w:p>
        </w:tc>
        <w:tc>
          <w:tcPr>
            <w:tcW w:w="924" w:type="dxa"/>
          </w:tcPr>
          <w:p w14:paraId="7C150AE4" w14:textId="77777777" w:rsidR="00C31CE7" w:rsidRDefault="00C31CE7" w:rsidP="00C1587F">
            <w:pPr>
              <w:pStyle w:val="TableParagraph"/>
              <w:spacing w:line="256" w:lineRule="exact"/>
              <w:ind w:left="157"/>
              <w:rPr>
                <w:b/>
                <w:sz w:val="24"/>
              </w:rPr>
            </w:pPr>
            <w:r>
              <w:rPr>
                <w:b/>
                <w:sz w:val="24"/>
              </w:rPr>
              <w:t>√</w:t>
            </w:r>
          </w:p>
        </w:tc>
        <w:tc>
          <w:tcPr>
            <w:tcW w:w="927" w:type="dxa"/>
          </w:tcPr>
          <w:p w14:paraId="4E4FC04B" w14:textId="77777777" w:rsidR="00C31CE7" w:rsidRDefault="00C31CE7" w:rsidP="00C1587F">
            <w:pPr>
              <w:pStyle w:val="TableParagraph"/>
              <w:rPr>
                <w:sz w:val="20"/>
              </w:rPr>
            </w:pPr>
          </w:p>
        </w:tc>
        <w:tc>
          <w:tcPr>
            <w:tcW w:w="924" w:type="dxa"/>
          </w:tcPr>
          <w:p w14:paraId="6490D3A3" w14:textId="77777777" w:rsidR="00C31CE7" w:rsidRDefault="00C31CE7" w:rsidP="00C1587F">
            <w:pPr>
              <w:pStyle w:val="TableParagraph"/>
              <w:rPr>
                <w:sz w:val="20"/>
              </w:rPr>
            </w:pPr>
          </w:p>
        </w:tc>
        <w:tc>
          <w:tcPr>
            <w:tcW w:w="927" w:type="dxa"/>
          </w:tcPr>
          <w:p w14:paraId="2313FE9D" w14:textId="77777777" w:rsidR="00C31CE7" w:rsidRDefault="00C31CE7" w:rsidP="00C1587F">
            <w:pPr>
              <w:pStyle w:val="TableParagraph"/>
              <w:rPr>
                <w:sz w:val="20"/>
              </w:rPr>
            </w:pPr>
          </w:p>
        </w:tc>
        <w:tc>
          <w:tcPr>
            <w:tcW w:w="924" w:type="dxa"/>
          </w:tcPr>
          <w:p w14:paraId="511BA42D" w14:textId="77777777" w:rsidR="00C31CE7" w:rsidRDefault="00C31CE7" w:rsidP="00C1587F">
            <w:pPr>
              <w:pStyle w:val="TableParagraph"/>
              <w:rPr>
                <w:sz w:val="20"/>
              </w:rPr>
            </w:pPr>
          </w:p>
        </w:tc>
        <w:tc>
          <w:tcPr>
            <w:tcW w:w="925" w:type="dxa"/>
          </w:tcPr>
          <w:p w14:paraId="2C7635B4" w14:textId="77777777" w:rsidR="00C31CE7" w:rsidRDefault="00C31CE7" w:rsidP="00C1587F">
            <w:pPr>
              <w:pStyle w:val="TableParagraph"/>
              <w:rPr>
                <w:sz w:val="20"/>
              </w:rPr>
            </w:pPr>
          </w:p>
        </w:tc>
        <w:tc>
          <w:tcPr>
            <w:tcW w:w="927" w:type="dxa"/>
          </w:tcPr>
          <w:p w14:paraId="4DF70EAF" w14:textId="77777777" w:rsidR="00C31CE7" w:rsidRDefault="00C31CE7" w:rsidP="00C1587F">
            <w:pPr>
              <w:pStyle w:val="TableParagraph"/>
              <w:rPr>
                <w:sz w:val="20"/>
              </w:rPr>
            </w:pPr>
          </w:p>
        </w:tc>
        <w:tc>
          <w:tcPr>
            <w:tcW w:w="925" w:type="dxa"/>
          </w:tcPr>
          <w:p w14:paraId="19FB36AE" w14:textId="77777777" w:rsidR="00C31CE7" w:rsidRDefault="00C31CE7" w:rsidP="00C1587F">
            <w:pPr>
              <w:pStyle w:val="TableParagraph"/>
              <w:spacing w:line="256" w:lineRule="exact"/>
              <w:ind w:left="156"/>
              <w:rPr>
                <w:b/>
                <w:sz w:val="24"/>
              </w:rPr>
            </w:pPr>
            <w:r>
              <w:rPr>
                <w:b/>
                <w:sz w:val="24"/>
              </w:rPr>
              <w:t>√</w:t>
            </w:r>
          </w:p>
        </w:tc>
      </w:tr>
      <w:tr w:rsidR="00C31CE7" w14:paraId="7C6B3590" w14:textId="77777777" w:rsidTr="00C1587F">
        <w:trPr>
          <w:trHeight w:val="275"/>
        </w:trPr>
        <w:tc>
          <w:tcPr>
            <w:tcW w:w="1066" w:type="dxa"/>
          </w:tcPr>
          <w:p w14:paraId="606089BF" w14:textId="77777777" w:rsidR="00C31CE7" w:rsidRDefault="00C31CE7" w:rsidP="00C1587F">
            <w:pPr>
              <w:pStyle w:val="TableParagraph"/>
              <w:spacing w:before="38" w:line="217" w:lineRule="exact"/>
              <w:ind w:left="110"/>
              <w:rPr>
                <w:sz w:val="20"/>
              </w:rPr>
            </w:pPr>
            <w:r>
              <w:rPr>
                <w:sz w:val="20"/>
              </w:rPr>
              <w:t>PLO2</w:t>
            </w:r>
          </w:p>
        </w:tc>
        <w:tc>
          <w:tcPr>
            <w:tcW w:w="924" w:type="dxa"/>
          </w:tcPr>
          <w:p w14:paraId="72914E8F" w14:textId="77777777" w:rsidR="00C31CE7" w:rsidRDefault="00C31CE7" w:rsidP="00C1587F">
            <w:pPr>
              <w:pStyle w:val="TableParagraph"/>
              <w:spacing w:line="256" w:lineRule="exact"/>
              <w:ind w:left="157"/>
              <w:rPr>
                <w:b/>
                <w:sz w:val="24"/>
              </w:rPr>
            </w:pPr>
            <w:r>
              <w:rPr>
                <w:b/>
                <w:sz w:val="24"/>
              </w:rPr>
              <w:t>√</w:t>
            </w:r>
          </w:p>
        </w:tc>
        <w:tc>
          <w:tcPr>
            <w:tcW w:w="927" w:type="dxa"/>
          </w:tcPr>
          <w:p w14:paraId="4B7FAC8C" w14:textId="77777777" w:rsidR="00C31CE7" w:rsidRDefault="00C31CE7" w:rsidP="00C1587F">
            <w:pPr>
              <w:pStyle w:val="TableParagraph"/>
              <w:spacing w:line="256" w:lineRule="exact"/>
              <w:ind w:left="158"/>
              <w:rPr>
                <w:b/>
                <w:sz w:val="24"/>
              </w:rPr>
            </w:pPr>
            <w:r>
              <w:rPr>
                <w:b/>
                <w:sz w:val="24"/>
              </w:rPr>
              <w:t>√</w:t>
            </w:r>
          </w:p>
        </w:tc>
        <w:tc>
          <w:tcPr>
            <w:tcW w:w="924" w:type="dxa"/>
          </w:tcPr>
          <w:p w14:paraId="7C0B6693" w14:textId="77777777" w:rsidR="00C31CE7" w:rsidRDefault="00C31CE7" w:rsidP="00C1587F">
            <w:pPr>
              <w:pStyle w:val="TableParagraph"/>
              <w:spacing w:line="256" w:lineRule="exact"/>
              <w:ind w:left="157"/>
              <w:rPr>
                <w:b/>
                <w:sz w:val="24"/>
              </w:rPr>
            </w:pPr>
            <w:r>
              <w:rPr>
                <w:b/>
                <w:sz w:val="24"/>
              </w:rPr>
              <w:t>√</w:t>
            </w:r>
          </w:p>
        </w:tc>
        <w:tc>
          <w:tcPr>
            <w:tcW w:w="927" w:type="dxa"/>
          </w:tcPr>
          <w:p w14:paraId="5C6B0EEF" w14:textId="77777777" w:rsidR="00C31CE7" w:rsidRDefault="00C31CE7" w:rsidP="00C1587F">
            <w:pPr>
              <w:pStyle w:val="TableParagraph"/>
              <w:rPr>
                <w:sz w:val="20"/>
              </w:rPr>
            </w:pPr>
          </w:p>
        </w:tc>
        <w:tc>
          <w:tcPr>
            <w:tcW w:w="924" w:type="dxa"/>
          </w:tcPr>
          <w:p w14:paraId="1228D8A5" w14:textId="77777777" w:rsidR="00C31CE7" w:rsidRDefault="00C31CE7" w:rsidP="00C1587F">
            <w:pPr>
              <w:pStyle w:val="TableParagraph"/>
              <w:rPr>
                <w:sz w:val="20"/>
              </w:rPr>
            </w:pPr>
          </w:p>
        </w:tc>
        <w:tc>
          <w:tcPr>
            <w:tcW w:w="925" w:type="dxa"/>
          </w:tcPr>
          <w:p w14:paraId="440BE20C" w14:textId="77777777" w:rsidR="00C31CE7" w:rsidRDefault="00C31CE7" w:rsidP="00C1587F">
            <w:pPr>
              <w:pStyle w:val="TableParagraph"/>
              <w:rPr>
                <w:sz w:val="20"/>
              </w:rPr>
            </w:pPr>
          </w:p>
        </w:tc>
        <w:tc>
          <w:tcPr>
            <w:tcW w:w="927" w:type="dxa"/>
          </w:tcPr>
          <w:p w14:paraId="16EBB15E" w14:textId="77777777" w:rsidR="00C31CE7" w:rsidRDefault="00C31CE7" w:rsidP="00C1587F">
            <w:pPr>
              <w:pStyle w:val="TableParagraph"/>
              <w:rPr>
                <w:sz w:val="20"/>
              </w:rPr>
            </w:pPr>
          </w:p>
        </w:tc>
        <w:tc>
          <w:tcPr>
            <w:tcW w:w="925" w:type="dxa"/>
          </w:tcPr>
          <w:p w14:paraId="6B000FCE" w14:textId="77777777" w:rsidR="00C31CE7" w:rsidRDefault="00C31CE7" w:rsidP="00C1587F">
            <w:pPr>
              <w:pStyle w:val="TableParagraph"/>
              <w:rPr>
                <w:sz w:val="20"/>
              </w:rPr>
            </w:pPr>
          </w:p>
        </w:tc>
      </w:tr>
      <w:tr w:rsidR="00C31CE7" w14:paraId="21A18330" w14:textId="77777777" w:rsidTr="00C1587F">
        <w:trPr>
          <w:trHeight w:val="275"/>
        </w:trPr>
        <w:tc>
          <w:tcPr>
            <w:tcW w:w="1066" w:type="dxa"/>
          </w:tcPr>
          <w:p w14:paraId="37F2CC86" w14:textId="77777777" w:rsidR="00C31CE7" w:rsidRDefault="00C31CE7" w:rsidP="00C1587F">
            <w:pPr>
              <w:pStyle w:val="TableParagraph"/>
              <w:spacing w:before="41" w:line="215" w:lineRule="exact"/>
              <w:ind w:left="110"/>
              <w:rPr>
                <w:sz w:val="20"/>
              </w:rPr>
            </w:pPr>
            <w:r>
              <w:rPr>
                <w:sz w:val="20"/>
              </w:rPr>
              <w:t>PLO3</w:t>
            </w:r>
          </w:p>
        </w:tc>
        <w:tc>
          <w:tcPr>
            <w:tcW w:w="924" w:type="dxa"/>
          </w:tcPr>
          <w:p w14:paraId="789D0A37" w14:textId="77777777" w:rsidR="00C31CE7" w:rsidRDefault="00C31CE7" w:rsidP="00C1587F">
            <w:pPr>
              <w:pStyle w:val="TableParagraph"/>
              <w:rPr>
                <w:sz w:val="20"/>
              </w:rPr>
            </w:pPr>
          </w:p>
        </w:tc>
        <w:tc>
          <w:tcPr>
            <w:tcW w:w="927" w:type="dxa"/>
          </w:tcPr>
          <w:p w14:paraId="3B9DE282" w14:textId="77777777" w:rsidR="00C31CE7" w:rsidRDefault="00C31CE7" w:rsidP="00C1587F">
            <w:pPr>
              <w:pStyle w:val="TableParagraph"/>
              <w:spacing w:line="256" w:lineRule="exact"/>
              <w:ind w:left="158"/>
              <w:rPr>
                <w:b/>
                <w:sz w:val="24"/>
              </w:rPr>
            </w:pPr>
            <w:r>
              <w:rPr>
                <w:b/>
                <w:sz w:val="24"/>
              </w:rPr>
              <w:t>√</w:t>
            </w:r>
          </w:p>
        </w:tc>
        <w:tc>
          <w:tcPr>
            <w:tcW w:w="924" w:type="dxa"/>
          </w:tcPr>
          <w:p w14:paraId="330758E3" w14:textId="77777777" w:rsidR="00C31CE7" w:rsidRDefault="00C31CE7" w:rsidP="00C1587F">
            <w:pPr>
              <w:pStyle w:val="TableParagraph"/>
              <w:spacing w:line="256" w:lineRule="exact"/>
              <w:ind w:left="157"/>
              <w:rPr>
                <w:b/>
                <w:sz w:val="24"/>
              </w:rPr>
            </w:pPr>
            <w:r>
              <w:rPr>
                <w:b/>
                <w:sz w:val="24"/>
              </w:rPr>
              <w:t>√</w:t>
            </w:r>
          </w:p>
        </w:tc>
        <w:tc>
          <w:tcPr>
            <w:tcW w:w="927" w:type="dxa"/>
          </w:tcPr>
          <w:p w14:paraId="3BE9D721" w14:textId="77777777" w:rsidR="00C31CE7" w:rsidRDefault="00C31CE7" w:rsidP="00C1587F">
            <w:pPr>
              <w:pStyle w:val="TableParagraph"/>
              <w:rPr>
                <w:sz w:val="20"/>
              </w:rPr>
            </w:pPr>
          </w:p>
        </w:tc>
        <w:tc>
          <w:tcPr>
            <w:tcW w:w="924" w:type="dxa"/>
          </w:tcPr>
          <w:p w14:paraId="14EEDE97" w14:textId="77777777" w:rsidR="00C31CE7" w:rsidRDefault="00C31CE7" w:rsidP="00C1587F">
            <w:pPr>
              <w:pStyle w:val="TableParagraph"/>
              <w:rPr>
                <w:sz w:val="20"/>
              </w:rPr>
            </w:pPr>
          </w:p>
        </w:tc>
        <w:tc>
          <w:tcPr>
            <w:tcW w:w="925" w:type="dxa"/>
          </w:tcPr>
          <w:p w14:paraId="2ADDF2EA" w14:textId="77777777" w:rsidR="00C31CE7" w:rsidRDefault="00C31CE7" w:rsidP="00C1587F">
            <w:pPr>
              <w:pStyle w:val="TableParagraph"/>
              <w:rPr>
                <w:sz w:val="20"/>
              </w:rPr>
            </w:pPr>
          </w:p>
        </w:tc>
        <w:tc>
          <w:tcPr>
            <w:tcW w:w="927" w:type="dxa"/>
          </w:tcPr>
          <w:p w14:paraId="1FBCCD5B" w14:textId="77777777" w:rsidR="00C31CE7" w:rsidRDefault="00C31CE7" w:rsidP="00C1587F">
            <w:pPr>
              <w:pStyle w:val="TableParagraph"/>
              <w:rPr>
                <w:sz w:val="20"/>
              </w:rPr>
            </w:pPr>
          </w:p>
        </w:tc>
        <w:tc>
          <w:tcPr>
            <w:tcW w:w="925" w:type="dxa"/>
          </w:tcPr>
          <w:p w14:paraId="291EE770" w14:textId="77777777" w:rsidR="00C31CE7" w:rsidRDefault="00C31CE7" w:rsidP="00C1587F">
            <w:pPr>
              <w:pStyle w:val="TableParagraph"/>
              <w:rPr>
                <w:sz w:val="20"/>
              </w:rPr>
            </w:pPr>
          </w:p>
        </w:tc>
      </w:tr>
      <w:tr w:rsidR="00C31CE7" w14:paraId="45445524" w14:textId="77777777" w:rsidTr="00C1587F">
        <w:trPr>
          <w:trHeight w:val="275"/>
        </w:trPr>
        <w:tc>
          <w:tcPr>
            <w:tcW w:w="1066" w:type="dxa"/>
          </w:tcPr>
          <w:p w14:paraId="4C329790" w14:textId="77777777" w:rsidR="00C31CE7" w:rsidRDefault="00C31CE7" w:rsidP="00C1587F">
            <w:pPr>
              <w:pStyle w:val="TableParagraph"/>
              <w:spacing w:before="41" w:line="215" w:lineRule="exact"/>
              <w:ind w:left="110"/>
              <w:rPr>
                <w:sz w:val="20"/>
              </w:rPr>
            </w:pPr>
            <w:r>
              <w:rPr>
                <w:sz w:val="20"/>
              </w:rPr>
              <w:t>PLO4</w:t>
            </w:r>
          </w:p>
        </w:tc>
        <w:tc>
          <w:tcPr>
            <w:tcW w:w="924" w:type="dxa"/>
          </w:tcPr>
          <w:p w14:paraId="4BED41F5" w14:textId="77777777" w:rsidR="00C31CE7" w:rsidRDefault="00C31CE7" w:rsidP="00C1587F">
            <w:pPr>
              <w:pStyle w:val="TableParagraph"/>
              <w:spacing w:line="256" w:lineRule="exact"/>
              <w:ind w:left="157"/>
              <w:rPr>
                <w:b/>
                <w:sz w:val="24"/>
              </w:rPr>
            </w:pPr>
            <w:r>
              <w:rPr>
                <w:b/>
                <w:sz w:val="24"/>
              </w:rPr>
              <w:t>√</w:t>
            </w:r>
          </w:p>
        </w:tc>
        <w:tc>
          <w:tcPr>
            <w:tcW w:w="927" w:type="dxa"/>
          </w:tcPr>
          <w:p w14:paraId="68083B41" w14:textId="77777777" w:rsidR="00C31CE7" w:rsidRDefault="00C31CE7" w:rsidP="00C1587F">
            <w:pPr>
              <w:pStyle w:val="TableParagraph"/>
              <w:spacing w:line="256" w:lineRule="exact"/>
              <w:ind w:left="158"/>
              <w:rPr>
                <w:b/>
                <w:sz w:val="24"/>
              </w:rPr>
            </w:pPr>
            <w:r>
              <w:rPr>
                <w:b/>
                <w:sz w:val="24"/>
              </w:rPr>
              <w:t>√</w:t>
            </w:r>
          </w:p>
        </w:tc>
        <w:tc>
          <w:tcPr>
            <w:tcW w:w="924" w:type="dxa"/>
          </w:tcPr>
          <w:p w14:paraId="1ED611FE" w14:textId="77777777" w:rsidR="00C31CE7" w:rsidRDefault="00C31CE7" w:rsidP="00C1587F">
            <w:pPr>
              <w:pStyle w:val="TableParagraph"/>
              <w:rPr>
                <w:sz w:val="20"/>
              </w:rPr>
            </w:pPr>
          </w:p>
        </w:tc>
        <w:tc>
          <w:tcPr>
            <w:tcW w:w="927" w:type="dxa"/>
          </w:tcPr>
          <w:p w14:paraId="157D0DE6" w14:textId="77777777" w:rsidR="00C31CE7" w:rsidRDefault="00C31CE7" w:rsidP="00C1587F">
            <w:pPr>
              <w:pStyle w:val="TableParagraph"/>
              <w:spacing w:line="256" w:lineRule="exact"/>
              <w:ind w:left="157"/>
              <w:rPr>
                <w:b/>
                <w:sz w:val="24"/>
              </w:rPr>
            </w:pPr>
            <w:r>
              <w:rPr>
                <w:b/>
                <w:sz w:val="24"/>
              </w:rPr>
              <w:t>√</w:t>
            </w:r>
          </w:p>
        </w:tc>
        <w:tc>
          <w:tcPr>
            <w:tcW w:w="924" w:type="dxa"/>
          </w:tcPr>
          <w:p w14:paraId="798AF51C" w14:textId="77777777" w:rsidR="00C31CE7" w:rsidRDefault="00C31CE7" w:rsidP="00C1587F">
            <w:pPr>
              <w:pStyle w:val="TableParagraph"/>
              <w:rPr>
                <w:sz w:val="20"/>
              </w:rPr>
            </w:pPr>
          </w:p>
        </w:tc>
        <w:tc>
          <w:tcPr>
            <w:tcW w:w="925" w:type="dxa"/>
          </w:tcPr>
          <w:p w14:paraId="62EA3B17" w14:textId="77777777" w:rsidR="00C31CE7" w:rsidRDefault="00C31CE7" w:rsidP="00C1587F">
            <w:pPr>
              <w:pStyle w:val="TableParagraph"/>
              <w:spacing w:line="256" w:lineRule="exact"/>
              <w:ind w:left="157"/>
              <w:rPr>
                <w:b/>
                <w:sz w:val="24"/>
              </w:rPr>
            </w:pPr>
            <w:r>
              <w:rPr>
                <w:b/>
                <w:sz w:val="24"/>
              </w:rPr>
              <w:t>√</w:t>
            </w:r>
          </w:p>
        </w:tc>
        <w:tc>
          <w:tcPr>
            <w:tcW w:w="927" w:type="dxa"/>
          </w:tcPr>
          <w:p w14:paraId="4EE9CE60" w14:textId="77777777" w:rsidR="00C31CE7" w:rsidRDefault="00C31CE7" w:rsidP="00C1587F">
            <w:pPr>
              <w:pStyle w:val="TableParagraph"/>
              <w:rPr>
                <w:sz w:val="20"/>
              </w:rPr>
            </w:pPr>
          </w:p>
        </w:tc>
        <w:tc>
          <w:tcPr>
            <w:tcW w:w="925" w:type="dxa"/>
          </w:tcPr>
          <w:p w14:paraId="7A9F1DBA" w14:textId="77777777" w:rsidR="00C31CE7" w:rsidRDefault="00C31CE7" w:rsidP="00C1587F">
            <w:pPr>
              <w:pStyle w:val="TableParagraph"/>
              <w:rPr>
                <w:sz w:val="20"/>
              </w:rPr>
            </w:pPr>
          </w:p>
        </w:tc>
      </w:tr>
      <w:tr w:rsidR="00C31CE7" w14:paraId="00A5C249" w14:textId="77777777" w:rsidTr="00C1587F">
        <w:trPr>
          <w:trHeight w:val="278"/>
        </w:trPr>
        <w:tc>
          <w:tcPr>
            <w:tcW w:w="1066" w:type="dxa"/>
          </w:tcPr>
          <w:p w14:paraId="6983278F" w14:textId="77777777" w:rsidR="00C31CE7" w:rsidRDefault="00C31CE7" w:rsidP="00C1587F">
            <w:pPr>
              <w:pStyle w:val="TableParagraph"/>
              <w:spacing w:before="41" w:line="217" w:lineRule="exact"/>
              <w:ind w:left="110"/>
              <w:rPr>
                <w:sz w:val="20"/>
              </w:rPr>
            </w:pPr>
            <w:r>
              <w:rPr>
                <w:sz w:val="20"/>
              </w:rPr>
              <w:t>PLO5</w:t>
            </w:r>
          </w:p>
        </w:tc>
        <w:tc>
          <w:tcPr>
            <w:tcW w:w="924" w:type="dxa"/>
          </w:tcPr>
          <w:p w14:paraId="67917ED9" w14:textId="77777777" w:rsidR="00C31CE7" w:rsidRDefault="00C31CE7" w:rsidP="00C1587F">
            <w:pPr>
              <w:pStyle w:val="TableParagraph"/>
              <w:rPr>
                <w:sz w:val="20"/>
              </w:rPr>
            </w:pPr>
          </w:p>
        </w:tc>
        <w:tc>
          <w:tcPr>
            <w:tcW w:w="927" w:type="dxa"/>
          </w:tcPr>
          <w:p w14:paraId="53BC4C3B" w14:textId="77777777" w:rsidR="00C31CE7" w:rsidRDefault="00C31CE7" w:rsidP="00C1587F">
            <w:pPr>
              <w:pStyle w:val="TableParagraph"/>
              <w:rPr>
                <w:sz w:val="20"/>
              </w:rPr>
            </w:pPr>
          </w:p>
        </w:tc>
        <w:tc>
          <w:tcPr>
            <w:tcW w:w="924" w:type="dxa"/>
          </w:tcPr>
          <w:p w14:paraId="79C567DE" w14:textId="77777777" w:rsidR="00C31CE7" w:rsidRDefault="00C31CE7" w:rsidP="00C1587F">
            <w:pPr>
              <w:pStyle w:val="TableParagraph"/>
              <w:rPr>
                <w:sz w:val="20"/>
              </w:rPr>
            </w:pPr>
          </w:p>
        </w:tc>
        <w:tc>
          <w:tcPr>
            <w:tcW w:w="927" w:type="dxa"/>
          </w:tcPr>
          <w:p w14:paraId="252EBA31" w14:textId="77777777" w:rsidR="00C31CE7" w:rsidRDefault="00C31CE7" w:rsidP="00C1587F">
            <w:pPr>
              <w:pStyle w:val="TableParagraph"/>
              <w:spacing w:line="258" w:lineRule="exact"/>
              <w:ind w:left="157"/>
              <w:rPr>
                <w:b/>
                <w:sz w:val="24"/>
              </w:rPr>
            </w:pPr>
            <w:r>
              <w:rPr>
                <w:b/>
                <w:sz w:val="24"/>
              </w:rPr>
              <w:t>√</w:t>
            </w:r>
          </w:p>
        </w:tc>
        <w:tc>
          <w:tcPr>
            <w:tcW w:w="924" w:type="dxa"/>
          </w:tcPr>
          <w:p w14:paraId="0CA9BE19" w14:textId="77777777" w:rsidR="00C31CE7" w:rsidRDefault="00C31CE7" w:rsidP="00C1587F">
            <w:pPr>
              <w:pStyle w:val="TableParagraph"/>
              <w:spacing w:line="258" w:lineRule="exact"/>
              <w:ind w:left="155"/>
              <w:rPr>
                <w:b/>
                <w:sz w:val="24"/>
              </w:rPr>
            </w:pPr>
            <w:r>
              <w:rPr>
                <w:b/>
                <w:sz w:val="24"/>
              </w:rPr>
              <w:t>√</w:t>
            </w:r>
          </w:p>
        </w:tc>
        <w:tc>
          <w:tcPr>
            <w:tcW w:w="925" w:type="dxa"/>
          </w:tcPr>
          <w:p w14:paraId="66EE85D1" w14:textId="77777777" w:rsidR="00C31CE7" w:rsidRDefault="00C31CE7" w:rsidP="00C1587F">
            <w:pPr>
              <w:pStyle w:val="TableParagraph"/>
              <w:rPr>
                <w:sz w:val="20"/>
              </w:rPr>
            </w:pPr>
          </w:p>
        </w:tc>
        <w:tc>
          <w:tcPr>
            <w:tcW w:w="927" w:type="dxa"/>
          </w:tcPr>
          <w:p w14:paraId="6790A0BA" w14:textId="77777777" w:rsidR="00C31CE7" w:rsidRDefault="00C31CE7" w:rsidP="00C1587F">
            <w:pPr>
              <w:pStyle w:val="TableParagraph"/>
              <w:rPr>
                <w:sz w:val="20"/>
              </w:rPr>
            </w:pPr>
          </w:p>
        </w:tc>
        <w:tc>
          <w:tcPr>
            <w:tcW w:w="925" w:type="dxa"/>
          </w:tcPr>
          <w:p w14:paraId="3272FECD" w14:textId="77777777" w:rsidR="00C31CE7" w:rsidRDefault="00C31CE7" w:rsidP="00C1587F">
            <w:pPr>
              <w:pStyle w:val="TableParagraph"/>
              <w:rPr>
                <w:sz w:val="20"/>
              </w:rPr>
            </w:pPr>
          </w:p>
        </w:tc>
      </w:tr>
      <w:tr w:rsidR="00C31CE7" w14:paraId="20A3464C" w14:textId="77777777" w:rsidTr="00C1587F">
        <w:trPr>
          <w:trHeight w:val="275"/>
        </w:trPr>
        <w:tc>
          <w:tcPr>
            <w:tcW w:w="1066" w:type="dxa"/>
          </w:tcPr>
          <w:p w14:paraId="721B2CC1" w14:textId="77777777" w:rsidR="00C31CE7" w:rsidRDefault="00C31CE7" w:rsidP="00C1587F">
            <w:pPr>
              <w:pStyle w:val="TableParagraph"/>
              <w:spacing w:before="38" w:line="217" w:lineRule="exact"/>
              <w:ind w:left="110"/>
              <w:rPr>
                <w:sz w:val="20"/>
              </w:rPr>
            </w:pPr>
            <w:r>
              <w:rPr>
                <w:sz w:val="20"/>
              </w:rPr>
              <w:t>PLO6</w:t>
            </w:r>
          </w:p>
        </w:tc>
        <w:tc>
          <w:tcPr>
            <w:tcW w:w="924" w:type="dxa"/>
          </w:tcPr>
          <w:p w14:paraId="1790D7D6" w14:textId="77777777" w:rsidR="00C31CE7" w:rsidRDefault="00C31CE7" w:rsidP="00C1587F">
            <w:pPr>
              <w:pStyle w:val="TableParagraph"/>
              <w:rPr>
                <w:sz w:val="20"/>
              </w:rPr>
            </w:pPr>
          </w:p>
        </w:tc>
        <w:tc>
          <w:tcPr>
            <w:tcW w:w="927" w:type="dxa"/>
          </w:tcPr>
          <w:p w14:paraId="2AB4E52A" w14:textId="77777777" w:rsidR="00C31CE7" w:rsidRDefault="00C31CE7" w:rsidP="00C1587F">
            <w:pPr>
              <w:pStyle w:val="TableParagraph"/>
              <w:rPr>
                <w:sz w:val="20"/>
              </w:rPr>
            </w:pPr>
          </w:p>
        </w:tc>
        <w:tc>
          <w:tcPr>
            <w:tcW w:w="924" w:type="dxa"/>
          </w:tcPr>
          <w:p w14:paraId="78C84D7A" w14:textId="77777777" w:rsidR="00C31CE7" w:rsidRDefault="00C31CE7" w:rsidP="00C1587F">
            <w:pPr>
              <w:pStyle w:val="TableParagraph"/>
              <w:rPr>
                <w:sz w:val="20"/>
              </w:rPr>
            </w:pPr>
          </w:p>
        </w:tc>
        <w:tc>
          <w:tcPr>
            <w:tcW w:w="927" w:type="dxa"/>
          </w:tcPr>
          <w:p w14:paraId="37513DA1" w14:textId="77777777" w:rsidR="00C31CE7" w:rsidRDefault="00C31CE7" w:rsidP="00C1587F">
            <w:pPr>
              <w:pStyle w:val="TableParagraph"/>
              <w:spacing w:line="256" w:lineRule="exact"/>
              <w:ind w:left="157"/>
              <w:rPr>
                <w:b/>
                <w:sz w:val="24"/>
              </w:rPr>
            </w:pPr>
            <w:r>
              <w:rPr>
                <w:b/>
                <w:sz w:val="24"/>
              </w:rPr>
              <w:t>√</w:t>
            </w:r>
          </w:p>
        </w:tc>
        <w:tc>
          <w:tcPr>
            <w:tcW w:w="924" w:type="dxa"/>
          </w:tcPr>
          <w:p w14:paraId="42B60A27" w14:textId="77777777" w:rsidR="00C31CE7" w:rsidRDefault="00C31CE7" w:rsidP="00C1587F">
            <w:pPr>
              <w:pStyle w:val="TableParagraph"/>
              <w:rPr>
                <w:sz w:val="20"/>
              </w:rPr>
            </w:pPr>
          </w:p>
        </w:tc>
        <w:tc>
          <w:tcPr>
            <w:tcW w:w="925" w:type="dxa"/>
          </w:tcPr>
          <w:p w14:paraId="5CB04AA4" w14:textId="77777777" w:rsidR="00C31CE7" w:rsidRDefault="00C31CE7" w:rsidP="00C1587F">
            <w:pPr>
              <w:pStyle w:val="TableParagraph"/>
              <w:spacing w:line="256" w:lineRule="exact"/>
              <w:ind w:left="157"/>
              <w:rPr>
                <w:b/>
                <w:sz w:val="24"/>
              </w:rPr>
            </w:pPr>
            <w:r>
              <w:rPr>
                <w:b/>
                <w:sz w:val="24"/>
              </w:rPr>
              <w:t>√</w:t>
            </w:r>
          </w:p>
        </w:tc>
        <w:tc>
          <w:tcPr>
            <w:tcW w:w="927" w:type="dxa"/>
          </w:tcPr>
          <w:p w14:paraId="722C5290" w14:textId="77777777" w:rsidR="00C31CE7" w:rsidRDefault="00C31CE7" w:rsidP="00C1587F">
            <w:pPr>
              <w:pStyle w:val="TableParagraph"/>
              <w:rPr>
                <w:sz w:val="20"/>
              </w:rPr>
            </w:pPr>
          </w:p>
        </w:tc>
        <w:tc>
          <w:tcPr>
            <w:tcW w:w="925" w:type="dxa"/>
          </w:tcPr>
          <w:p w14:paraId="2968481D" w14:textId="77777777" w:rsidR="00C31CE7" w:rsidRDefault="00C31CE7" w:rsidP="00C1587F">
            <w:pPr>
              <w:pStyle w:val="TableParagraph"/>
              <w:spacing w:line="256" w:lineRule="exact"/>
              <w:ind w:left="156"/>
              <w:rPr>
                <w:b/>
                <w:sz w:val="24"/>
              </w:rPr>
            </w:pPr>
            <w:r>
              <w:rPr>
                <w:b/>
                <w:sz w:val="24"/>
              </w:rPr>
              <w:t>√</w:t>
            </w:r>
          </w:p>
        </w:tc>
      </w:tr>
      <w:tr w:rsidR="00C31CE7" w14:paraId="0DAE2E71" w14:textId="77777777" w:rsidTr="00C1587F">
        <w:trPr>
          <w:trHeight w:val="275"/>
        </w:trPr>
        <w:tc>
          <w:tcPr>
            <w:tcW w:w="1066" w:type="dxa"/>
          </w:tcPr>
          <w:p w14:paraId="32CC8935" w14:textId="77777777" w:rsidR="00C31CE7" w:rsidRDefault="00C31CE7" w:rsidP="00C1587F">
            <w:pPr>
              <w:pStyle w:val="TableParagraph"/>
              <w:spacing w:before="38" w:line="217" w:lineRule="exact"/>
              <w:ind w:left="110"/>
              <w:rPr>
                <w:sz w:val="20"/>
              </w:rPr>
            </w:pPr>
            <w:r>
              <w:rPr>
                <w:sz w:val="20"/>
              </w:rPr>
              <w:t>PLO7</w:t>
            </w:r>
          </w:p>
        </w:tc>
        <w:tc>
          <w:tcPr>
            <w:tcW w:w="924" w:type="dxa"/>
          </w:tcPr>
          <w:p w14:paraId="6BB8878C" w14:textId="77777777" w:rsidR="00C31CE7" w:rsidRDefault="00C31CE7" w:rsidP="00C1587F">
            <w:pPr>
              <w:pStyle w:val="TableParagraph"/>
              <w:rPr>
                <w:sz w:val="20"/>
              </w:rPr>
            </w:pPr>
          </w:p>
        </w:tc>
        <w:tc>
          <w:tcPr>
            <w:tcW w:w="927" w:type="dxa"/>
          </w:tcPr>
          <w:p w14:paraId="21350923" w14:textId="77777777" w:rsidR="00C31CE7" w:rsidRDefault="00C31CE7" w:rsidP="00C1587F">
            <w:pPr>
              <w:pStyle w:val="TableParagraph"/>
              <w:spacing w:line="256" w:lineRule="exact"/>
              <w:ind w:left="158"/>
              <w:rPr>
                <w:b/>
                <w:sz w:val="24"/>
              </w:rPr>
            </w:pPr>
            <w:r>
              <w:rPr>
                <w:b/>
                <w:sz w:val="24"/>
              </w:rPr>
              <w:t>√</w:t>
            </w:r>
          </w:p>
        </w:tc>
        <w:tc>
          <w:tcPr>
            <w:tcW w:w="924" w:type="dxa"/>
          </w:tcPr>
          <w:p w14:paraId="0AAC4030" w14:textId="77777777" w:rsidR="00C31CE7" w:rsidRDefault="00C31CE7" w:rsidP="00C1587F">
            <w:pPr>
              <w:pStyle w:val="TableParagraph"/>
              <w:rPr>
                <w:sz w:val="20"/>
              </w:rPr>
            </w:pPr>
          </w:p>
        </w:tc>
        <w:tc>
          <w:tcPr>
            <w:tcW w:w="927" w:type="dxa"/>
          </w:tcPr>
          <w:p w14:paraId="0D2714F5" w14:textId="77777777" w:rsidR="00C31CE7" w:rsidRDefault="00C31CE7" w:rsidP="00C1587F">
            <w:pPr>
              <w:pStyle w:val="TableParagraph"/>
              <w:rPr>
                <w:sz w:val="20"/>
              </w:rPr>
            </w:pPr>
          </w:p>
        </w:tc>
        <w:tc>
          <w:tcPr>
            <w:tcW w:w="924" w:type="dxa"/>
          </w:tcPr>
          <w:p w14:paraId="2F5BB23A" w14:textId="77777777" w:rsidR="00C31CE7" w:rsidRDefault="00C31CE7" w:rsidP="00C1587F">
            <w:pPr>
              <w:pStyle w:val="TableParagraph"/>
              <w:spacing w:line="256" w:lineRule="exact"/>
              <w:ind w:left="155"/>
              <w:rPr>
                <w:b/>
                <w:sz w:val="24"/>
              </w:rPr>
            </w:pPr>
            <w:r>
              <w:rPr>
                <w:b/>
                <w:sz w:val="24"/>
              </w:rPr>
              <w:t>√</w:t>
            </w:r>
          </w:p>
        </w:tc>
        <w:tc>
          <w:tcPr>
            <w:tcW w:w="925" w:type="dxa"/>
          </w:tcPr>
          <w:p w14:paraId="6BD12FE3" w14:textId="77777777" w:rsidR="00C31CE7" w:rsidRDefault="00C31CE7" w:rsidP="00C1587F">
            <w:pPr>
              <w:pStyle w:val="TableParagraph"/>
              <w:spacing w:line="256" w:lineRule="exact"/>
              <w:ind w:left="157"/>
              <w:rPr>
                <w:b/>
                <w:sz w:val="24"/>
              </w:rPr>
            </w:pPr>
            <w:r>
              <w:rPr>
                <w:b/>
                <w:sz w:val="24"/>
              </w:rPr>
              <w:t>√</w:t>
            </w:r>
          </w:p>
        </w:tc>
        <w:tc>
          <w:tcPr>
            <w:tcW w:w="927" w:type="dxa"/>
          </w:tcPr>
          <w:p w14:paraId="532708FB" w14:textId="77777777" w:rsidR="00C31CE7" w:rsidRDefault="00C31CE7" w:rsidP="00C1587F">
            <w:pPr>
              <w:pStyle w:val="TableParagraph"/>
              <w:rPr>
                <w:sz w:val="20"/>
              </w:rPr>
            </w:pPr>
          </w:p>
        </w:tc>
        <w:tc>
          <w:tcPr>
            <w:tcW w:w="925" w:type="dxa"/>
          </w:tcPr>
          <w:p w14:paraId="1B906638" w14:textId="77777777" w:rsidR="00C31CE7" w:rsidRDefault="00C31CE7" w:rsidP="00C1587F">
            <w:pPr>
              <w:pStyle w:val="TableParagraph"/>
              <w:rPr>
                <w:sz w:val="20"/>
              </w:rPr>
            </w:pPr>
          </w:p>
        </w:tc>
      </w:tr>
      <w:tr w:rsidR="00C31CE7" w14:paraId="20AF65EB" w14:textId="77777777" w:rsidTr="00C1587F">
        <w:trPr>
          <w:trHeight w:val="275"/>
        </w:trPr>
        <w:tc>
          <w:tcPr>
            <w:tcW w:w="1066" w:type="dxa"/>
          </w:tcPr>
          <w:p w14:paraId="6E384C16" w14:textId="77777777" w:rsidR="00C31CE7" w:rsidRDefault="00C31CE7" w:rsidP="00C1587F">
            <w:pPr>
              <w:pStyle w:val="TableParagraph"/>
              <w:spacing w:before="38" w:line="217" w:lineRule="exact"/>
              <w:ind w:left="110"/>
              <w:rPr>
                <w:sz w:val="20"/>
              </w:rPr>
            </w:pPr>
            <w:r>
              <w:rPr>
                <w:sz w:val="20"/>
              </w:rPr>
              <w:t>PLO8</w:t>
            </w:r>
          </w:p>
        </w:tc>
        <w:tc>
          <w:tcPr>
            <w:tcW w:w="924" w:type="dxa"/>
          </w:tcPr>
          <w:p w14:paraId="00CBDA30" w14:textId="77777777" w:rsidR="00C31CE7" w:rsidRDefault="00C31CE7" w:rsidP="00C1587F">
            <w:pPr>
              <w:pStyle w:val="TableParagraph"/>
              <w:rPr>
                <w:sz w:val="20"/>
              </w:rPr>
            </w:pPr>
          </w:p>
        </w:tc>
        <w:tc>
          <w:tcPr>
            <w:tcW w:w="927" w:type="dxa"/>
          </w:tcPr>
          <w:p w14:paraId="277E1006" w14:textId="77777777" w:rsidR="00C31CE7" w:rsidRDefault="00C31CE7" w:rsidP="00C1587F">
            <w:pPr>
              <w:pStyle w:val="TableParagraph"/>
              <w:rPr>
                <w:sz w:val="20"/>
              </w:rPr>
            </w:pPr>
          </w:p>
        </w:tc>
        <w:tc>
          <w:tcPr>
            <w:tcW w:w="924" w:type="dxa"/>
          </w:tcPr>
          <w:p w14:paraId="2A396C95" w14:textId="77777777" w:rsidR="00C31CE7" w:rsidRDefault="00C31CE7" w:rsidP="00C1587F">
            <w:pPr>
              <w:pStyle w:val="TableParagraph"/>
              <w:rPr>
                <w:sz w:val="20"/>
              </w:rPr>
            </w:pPr>
          </w:p>
        </w:tc>
        <w:tc>
          <w:tcPr>
            <w:tcW w:w="927" w:type="dxa"/>
          </w:tcPr>
          <w:p w14:paraId="78074A28" w14:textId="77777777" w:rsidR="00C31CE7" w:rsidRDefault="00C31CE7" w:rsidP="00C1587F">
            <w:pPr>
              <w:pStyle w:val="TableParagraph"/>
              <w:rPr>
                <w:sz w:val="20"/>
              </w:rPr>
            </w:pPr>
          </w:p>
        </w:tc>
        <w:tc>
          <w:tcPr>
            <w:tcW w:w="924" w:type="dxa"/>
          </w:tcPr>
          <w:p w14:paraId="4AB4E7AA" w14:textId="77777777" w:rsidR="00C31CE7" w:rsidRDefault="00C31CE7" w:rsidP="00C1587F">
            <w:pPr>
              <w:pStyle w:val="TableParagraph"/>
              <w:rPr>
                <w:sz w:val="20"/>
              </w:rPr>
            </w:pPr>
          </w:p>
        </w:tc>
        <w:tc>
          <w:tcPr>
            <w:tcW w:w="925" w:type="dxa"/>
          </w:tcPr>
          <w:p w14:paraId="1928420C" w14:textId="77777777" w:rsidR="00C31CE7" w:rsidRDefault="00C31CE7" w:rsidP="00C1587F">
            <w:pPr>
              <w:pStyle w:val="TableParagraph"/>
              <w:spacing w:line="256" w:lineRule="exact"/>
              <w:ind w:left="157"/>
              <w:rPr>
                <w:b/>
                <w:sz w:val="24"/>
              </w:rPr>
            </w:pPr>
            <w:r>
              <w:rPr>
                <w:b/>
                <w:sz w:val="24"/>
              </w:rPr>
              <w:t>√</w:t>
            </w:r>
          </w:p>
        </w:tc>
        <w:tc>
          <w:tcPr>
            <w:tcW w:w="927" w:type="dxa"/>
          </w:tcPr>
          <w:p w14:paraId="387A7F4E" w14:textId="77777777" w:rsidR="00C31CE7" w:rsidRDefault="00C31CE7" w:rsidP="00C1587F">
            <w:pPr>
              <w:pStyle w:val="TableParagraph"/>
              <w:spacing w:line="256" w:lineRule="exact"/>
              <w:ind w:left="157"/>
              <w:rPr>
                <w:b/>
                <w:sz w:val="24"/>
              </w:rPr>
            </w:pPr>
            <w:r>
              <w:rPr>
                <w:b/>
                <w:sz w:val="24"/>
              </w:rPr>
              <w:t>√</w:t>
            </w:r>
          </w:p>
        </w:tc>
        <w:tc>
          <w:tcPr>
            <w:tcW w:w="925" w:type="dxa"/>
          </w:tcPr>
          <w:p w14:paraId="4E72AEF9" w14:textId="77777777" w:rsidR="00C31CE7" w:rsidRDefault="00C31CE7" w:rsidP="00C1587F">
            <w:pPr>
              <w:pStyle w:val="TableParagraph"/>
              <w:rPr>
                <w:sz w:val="20"/>
              </w:rPr>
            </w:pPr>
          </w:p>
        </w:tc>
      </w:tr>
      <w:tr w:rsidR="00C31CE7" w14:paraId="3D9A59A3" w14:textId="77777777" w:rsidTr="00C1587F">
        <w:trPr>
          <w:trHeight w:val="275"/>
        </w:trPr>
        <w:tc>
          <w:tcPr>
            <w:tcW w:w="1066" w:type="dxa"/>
          </w:tcPr>
          <w:p w14:paraId="03E5AB96" w14:textId="77777777" w:rsidR="00C31CE7" w:rsidRDefault="00C31CE7" w:rsidP="00C1587F">
            <w:pPr>
              <w:pStyle w:val="TableParagraph"/>
              <w:spacing w:before="38" w:line="217" w:lineRule="exact"/>
              <w:ind w:left="110"/>
              <w:rPr>
                <w:sz w:val="20"/>
              </w:rPr>
            </w:pPr>
            <w:r>
              <w:rPr>
                <w:sz w:val="20"/>
              </w:rPr>
              <w:t>PLO9</w:t>
            </w:r>
          </w:p>
        </w:tc>
        <w:tc>
          <w:tcPr>
            <w:tcW w:w="924" w:type="dxa"/>
          </w:tcPr>
          <w:p w14:paraId="1CF44A59" w14:textId="77777777" w:rsidR="00C31CE7" w:rsidRDefault="00C31CE7" w:rsidP="00C1587F">
            <w:pPr>
              <w:pStyle w:val="TableParagraph"/>
              <w:rPr>
                <w:sz w:val="20"/>
              </w:rPr>
            </w:pPr>
          </w:p>
        </w:tc>
        <w:tc>
          <w:tcPr>
            <w:tcW w:w="927" w:type="dxa"/>
          </w:tcPr>
          <w:p w14:paraId="62D4FC4A" w14:textId="77777777" w:rsidR="00C31CE7" w:rsidRDefault="00C31CE7" w:rsidP="00C1587F">
            <w:pPr>
              <w:pStyle w:val="TableParagraph"/>
              <w:spacing w:line="256" w:lineRule="exact"/>
              <w:ind w:left="158"/>
              <w:rPr>
                <w:b/>
                <w:sz w:val="24"/>
              </w:rPr>
            </w:pPr>
            <w:r>
              <w:rPr>
                <w:b/>
                <w:sz w:val="24"/>
              </w:rPr>
              <w:t>√</w:t>
            </w:r>
          </w:p>
        </w:tc>
        <w:tc>
          <w:tcPr>
            <w:tcW w:w="924" w:type="dxa"/>
          </w:tcPr>
          <w:p w14:paraId="1FDF996C" w14:textId="77777777" w:rsidR="00C31CE7" w:rsidRDefault="00C31CE7" w:rsidP="00C1587F">
            <w:pPr>
              <w:pStyle w:val="TableParagraph"/>
              <w:rPr>
                <w:sz w:val="20"/>
              </w:rPr>
            </w:pPr>
          </w:p>
        </w:tc>
        <w:tc>
          <w:tcPr>
            <w:tcW w:w="927" w:type="dxa"/>
          </w:tcPr>
          <w:p w14:paraId="600D8558" w14:textId="77777777" w:rsidR="00C31CE7" w:rsidRDefault="00C31CE7" w:rsidP="00C1587F">
            <w:pPr>
              <w:pStyle w:val="TableParagraph"/>
              <w:spacing w:line="256" w:lineRule="exact"/>
              <w:ind w:left="157"/>
              <w:rPr>
                <w:b/>
                <w:sz w:val="24"/>
              </w:rPr>
            </w:pPr>
            <w:r>
              <w:rPr>
                <w:b/>
                <w:sz w:val="24"/>
              </w:rPr>
              <w:t>√</w:t>
            </w:r>
          </w:p>
        </w:tc>
        <w:tc>
          <w:tcPr>
            <w:tcW w:w="924" w:type="dxa"/>
          </w:tcPr>
          <w:p w14:paraId="01C17B41" w14:textId="77777777" w:rsidR="00C31CE7" w:rsidRDefault="00C31CE7" w:rsidP="00C1587F">
            <w:pPr>
              <w:pStyle w:val="TableParagraph"/>
              <w:rPr>
                <w:sz w:val="20"/>
              </w:rPr>
            </w:pPr>
          </w:p>
        </w:tc>
        <w:tc>
          <w:tcPr>
            <w:tcW w:w="925" w:type="dxa"/>
          </w:tcPr>
          <w:p w14:paraId="76A230DF" w14:textId="77777777" w:rsidR="00C31CE7" w:rsidRDefault="00C31CE7" w:rsidP="00C1587F">
            <w:pPr>
              <w:pStyle w:val="TableParagraph"/>
              <w:spacing w:line="256" w:lineRule="exact"/>
              <w:ind w:left="157"/>
              <w:rPr>
                <w:b/>
                <w:sz w:val="24"/>
              </w:rPr>
            </w:pPr>
            <w:r>
              <w:rPr>
                <w:b/>
                <w:sz w:val="24"/>
              </w:rPr>
              <w:t>√</w:t>
            </w:r>
          </w:p>
        </w:tc>
        <w:tc>
          <w:tcPr>
            <w:tcW w:w="927" w:type="dxa"/>
          </w:tcPr>
          <w:p w14:paraId="4739C710" w14:textId="77777777" w:rsidR="00C31CE7" w:rsidRDefault="00C31CE7" w:rsidP="00C1587F">
            <w:pPr>
              <w:pStyle w:val="TableParagraph"/>
              <w:rPr>
                <w:sz w:val="20"/>
              </w:rPr>
            </w:pPr>
          </w:p>
        </w:tc>
        <w:tc>
          <w:tcPr>
            <w:tcW w:w="925" w:type="dxa"/>
          </w:tcPr>
          <w:p w14:paraId="0E967886" w14:textId="77777777" w:rsidR="00C31CE7" w:rsidRDefault="00C31CE7" w:rsidP="00C1587F">
            <w:pPr>
              <w:pStyle w:val="TableParagraph"/>
              <w:rPr>
                <w:sz w:val="20"/>
              </w:rPr>
            </w:pPr>
          </w:p>
        </w:tc>
      </w:tr>
      <w:tr w:rsidR="00C31CE7" w14:paraId="078773CA" w14:textId="77777777" w:rsidTr="00C1587F">
        <w:trPr>
          <w:trHeight w:val="277"/>
        </w:trPr>
        <w:tc>
          <w:tcPr>
            <w:tcW w:w="1066" w:type="dxa"/>
          </w:tcPr>
          <w:p w14:paraId="656D9B74" w14:textId="77777777" w:rsidR="00C31CE7" w:rsidRDefault="00C31CE7" w:rsidP="00C1587F">
            <w:pPr>
              <w:pStyle w:val="TableParagraph"/>
              <w:spacing w:before="41" w:line="217" w:lineRule="exact"/>
              <w:ind w:left="110"/>
              <w:rPr>
                <w:sz w:val="20"/>
              </w:rPr>
            </w:pPr>
            <w:r>
              <w:rPr>
                <w:sz w:val="20"/>
              </w:rPr>
              <w:t>PLO10</w:t>
            </w:r>
          </w:p>
        </w:tc>
        <w:tc>
          <w:tcPr>
            <w:tcW w:w="924" w:type="dxa"/>
          </w:tcPr>
          <w:p w14:paraId="38F197CB" w14:textId="77777777" w:rsidR="00C31CE7" w:rsidRDefault="00C31CE7" w:rsidP="00C1587F">
            <w:pPr>
              <w:pStyle w:val="TableParagraph"/>
              <w:spacing w:line="258" w:lineRule="exact"/>
              <w:ind w:left="157"/>
              <w:rPr>
                <w:b/>
                <w:sz w:val="24"/>
              </w:rPr>
            </w:pPr>
            <w:r>
              <w:rPr>
                <w:b/>
                <w:sz w:val="24"/>
              </w:rPr>
              <w:t>√</w:t>
            </w:r>
          </w:p>
        </w:tc>
        <w:tc>
          <w:tcPr>
            <w:tcW w:w="927" w:type="dxa"/>
          </w:tcPr>
          <w:p w14:paraId="27591ABE" w14:textId="77777777" w:rsidR="00C31CE7" w:rsidRDefault="00C31CE7" w:rsidP="00C1587F">
            <w:pPr>
              <w:pStyle w:val="TableParagraph"/>
              <w:rPr>
                <w:sz w:val="20"/>
              </w:rPr>
            </w:pPr>
          </w:p>
        </w:tc>
        <w:tc>
          <w:tcPr>
            <w:tcW w:w="924" w:type="dxa"/>
          </w:tcPr>
          <w:p w14:paraId="2063B641" w14:textId="77777777" w:rsidR="00C31CE7" w:rsidRDefault="00C31CE7" w:rsidP="00C1587F">
            <w:pPr>
              <w:pStyle w:val="TableParagraph"/>
              <w:rPr>
                <w:sz w:val="20"/>
              </w:rPr>
            </w:pPr>
          </w:p>
        </w:tc>
        <w:tc>
          <w:tcPr>
            <w:tcW w:w="927" w:type="dxa"/>
          </w:tcPr>
          <w:p w14:paraId="2C539D2D" w14:textId="77777777" w:rsidR="00C31CE7" w:rsidRDefault="00C31CE7" w:rsidP="00C1587F">
            <w:pPr>
              <w:pStyle w:val="TableParagraph"/>
              <w:rPr>
                <w:sz w:val="20"/>
              </w:rPr>
            </w:pPr>
          </w:p>
        </w:tc>
        <w:tc>
          <w:tcPr>
            <w:tcW w:w="924" w:type="dxa"/>
          </w:tcPr>
          <w:p w14:paraId="1EC19EB7" w14:textId="77777777" w:rsidR="00C31CE7" w:rsidRDefault="00C31CE7" w:rsidP="00C1587F">
            <w:pPr>
              <w:pStyle w:val="TableParagraph"/>
              <w:rPr>
                <w:sz w:val="20"/>
              </w:rPr>
            </w:pPr>
          </w:p>
        </w:tc>
        <w:tc>
          <w:tcPr>
            <w:tcW w:w="925" w:type="dxa"/>
          </w:tcPr>
          <w:p w14:paraId="04F2A462" w14:textId="77777777" w:rsidR="00C31CE7" w:rsidRDefault="00C31CE7" w:rsidP="00C1587F">
            <w:pPr>
              <w:pStyle w:val="TableParagraph"/>
              <w:rPr>
                <w:sz w:val="20"/>
              </w:rPr>
            </w:pPr>
          </w:p>
        </w:tc>
        <w:tc>
          <w:tcPr>
            <w:tcW w:w="927" w:type="dxa"/>
          </w:tcPr>
          <w:p w14:paraId="6B98E52B" w14:textId="77777777" w:rsidR="00C31CE7" w:rsidRDefault="00C31CE7" w:rsidP="00C1587F">
            <w:pPr>
              <w:pStyle w:val="TableParagraph"/>
              <w:rPr>
                <w:sz w:val="20"/>
              </w:rPr>
            </w:pPr>
          </w:p>
        </w:tc>
        <w:tc>
          <w:tcPr>
            <w:tcW w:w="925" w:type="dxa"/>
          </w:tcPr>
          <w:p w14:paraId="639C8AD8" w14:textId="77777777" w:rsidR="00C31CE7" w:rsidRDefault="00C31CE7" w:rsidP="00C1587F">
            <w:pPr>
              <w:pStyle w:val="TableParagraph"/>
              <w:spacing w:line="258" w:lineRule="exact"/>
              <w:ind w:left="156"/>
              <w:rPr>
                <w:b/>
                <w:sz w:val="24"/>
              </w:rPr>
            </w:pPr>
            <w:r>
              <w:rPr>
                <w:b/>
                <w:sz w:val="24"/>
              </w:rPr>
              <w:t>√</w:t>
            </w:r>
          </w:p>
        </w:tc>
      </w:tr>
      <w:tr w:rsidR="00C31CE7" w14:paraId="610A3553" w14:textId="77777777" w:rsidTr="00C1587F">
        <w:trPr>
          <w:trHeight w:val="277"/>
        </w:trPr>
        <w:tc>
          <w:tcPr>
            <w:tcW w:w="1066" w:type="dxa"/>
          </w:tcPr>
          <w:p w14:paraId="7271AE66" w14:textId="77777777" w:rsidR="00C31CE7" w:rsidRDefault="00C31CE7" w:rsidP="00C1587F">
            <w:pPr>
              <w:pStyle w:val="TableParagraph"/>
              <w:spacing w:before="41" w:line="217" w:lineRule="exact"/>
              <w:ind w:left="110"/>
              <w:rPr>
                <w:sz w:val="20"/>
              </w:rPr>
            </w:pPr>
            <w:r>
              <w:rPr>
                <w:sz w:val="20"/>
              </w:rPr>
              <w:t>PLO11</w:t>
            </w:r>
          </w:p>
        </w:tc>
        <w:tc>
          <w:tcPr>
            <w:tcW w:w="924" w:type="dxa"/>
          </w:tcPr>
          <w:p w14:paraId="0E3C6ABB" w14:textId="77777777" w:rsidR="00C31CE7" w:rsidRDefault="00C31CE7" w:rsidP="00C1587F">
            <w:pPr>
              <w:pStyle w:val="TableParagraph"/>
              <w:spacing w:line="258" w:lineRule="exact"/>
              <w:ind w:left="157"/>
              <w:rPr>
                <w:b/>
                <w:sz w:val="24"/>
              </w:rPr>
            </w:pPr>
            <w:r>
              <w:rPr>
                <w:b/>
                <w:sz w:val="24"/>
              </w:rPr>
              <w:t>√</w:t>
            </w:r>
          </w:p>
        </w:tc>
        <w:tc>
          <w:tcPr>
            <w:tcW w:w="927" w:type="dxa"/>
          </w:tcPr>
          <w:p w14:paraId="3ED73C29" w14:textId="77777777" w:rsidR="00C31CE7" w:rsidRDefault="00C31CE7" w:rsidP="00C1587F">
            <w:pPr>
              <w:pStyle w:val="TableParagraph"/>
              <w:rPr>
                <w:sz w:val="20"/>
              </w:rPr>
            </w:pPr>
            <w:r>
              <w:rPr>
                <w:b/>
                <w:sz w:val="24"/>
              </w:rPr>
              <w:t>√</w:t>
            </w:r>
          </w:p>
        </w:tc>
        <w:tc>
          <w:tcPr>
            <w:tcW w:w="924" w:type="dxa"/>
          </w:tcPr>
          <w:p w14:paraId="622BBB85" w14:textId="77777777" w:rsidR="00C31CE7" w:rsidRDefault="00C31CE7" w:rsidP="00C1587F">
            <w:pPr>
              <w:pStyle w:val="TableParagraph"/>
              <w:rPr>
                <w:sz w:val="20"/>
              </w:rPr>
            </w:pPr>
          </w:p>
        </w:tc>
        <w:tc>
          <w:tcPr>
            <w:tcW w:w="927" w:type="dxa"/>
          </w:tcPr>
          <w:p w14:paraId="42C5DA39" w14:textId="77777777" w:rsidR="00C31CE7" w:rsidRDefault="00C31CE7" w:rsidP="00C1587F">
            <w:pPr>
              <w:pStyle w:val="TableParagraph"/>
              <w:rPr>
                <w:sz w:val="20"/>
              </w:rPr>
            </w:pPr>
            <w:r>
              <w:rPr>
                <w:b/>
                <w:sz w:val="24"/>
              </w:rPr>
              <w:t>√</w:t>
            </w:r>
          </w:p>
        </w:tc>
        <w:tc>
          <w:tcPr>
            <w:tcW w:w="924" w:type="dxa"/>
          </w:tcPr>
          <w:p w14:paraId="3B518EAE" w14:textId="77777777" w:rsidR="00C31CE7" w:rsidRDefault="00C31CE7" w:rsidP="00C1587F">
            <w:pPr>
              <w:pStyle w:val="TableParagraph"/>
              <w:rPr>
                <w:sz w:val="20"/>
              </w:rPr>
            </w:pPr>
          </w:p>
        </w:tc>
        <w:tc>
          <w:tcPr>
            <w:tcW w:w="925" w:type="dxa"/>
          </w:tcPr>
          <w:p w14:paraId="42DB781C" w14:textId="77777777" w:rsidR="00C31CE7" w:rsidRDefault="00C31CE7" w:rsidP="00C1587F">
            <w:pPr>
              <w:pStyle w:val="TableParagraph"/>
              <w:rPr>
                <w:sz w:val="20"/>
              </w:rPr>
            </w:pPr>
            <w:r>
              <w:rPr>
                <w:b/>
                <w:sz w:val="24"/>
              </w:rPr>
              <w:t>√</w:t>
            </w:r>
          </w:p>
        </w:tc>
        <w:tc>
          <w:tcPr>
            <w:tcW w:w="927" w:type="dxa"/>
          </w:tcPr>
          <w:p w14:paraId="789BAE46" w14:textId="77777777" w:rsidR="00C31CE7" w:rsidRDefault="00C31CE7" w:rsidP="00C1587F">
            <w:pPr>
              <w:pStyle w:val="TableParagraph"/>
              <w:rPr>
                <w:sz w:val="20"/>
              </w:rPr>
            </w:pPr>
          </w:p>
        </w:tc>
        <w:tc>
          <w:tcPr>
            <w:tcW w:w="925" w:type="dxa"/>
          </w:tcPr>
          <w:p w14:paraId="0779A70C" w14:textId="77777777" w:rsidR="00C31CE7" w:rsidRDefault="00C31CE7" w:rsidP="00C1587F">
            <w:pPr>
              <w:pStyle w:val="TableParagraph"/>
              <w:spacing w:line="258" w:lineRule="exact"/>
              <w:ind w:left="156"/>
              <w:rPr>
                <w:b/>
                <w:sz w:val="24"/>
              </w:rPr>
            </w:pPr>
          </w:p>
        </w:tc>
      </w:tr>
      <w:tr w:rsidR="00C31CE7" w14:paraId="2B55E79F" w14:textId="77777777" w:rsidTr="00C1587F">
        <w:trPr>
          <w:trHeight w:val="277"/>
        </w:trPr>
        <w:tc>
          <w:tcPr>
            <w:tcW w:w="1066" w:type="dxa"/>
          </w:tcPr>
          <w:p w14:paraId="5FAC934F" w14:textId="77777777" w:rsidR="00C31CE7" w:rsidRDefault="00C31CE7" w:rsidP="00C1587F">
            <w:pPr>
              <w:pStyle w:val="TableParagraph"/>
              <w:spacing w:before="41" w:line="217" w:lineRule="exact"/>
              <w:ind w:left="110"/>
              <w:rPr>
                <w:sz w:val="20"/>
              </w:rPr>
            </w:pPr>
            <w:r>
              <w:rPr>
                <w:sz w:val="20"/>
              </w:rPr>
              <w:t>PLO12</w:t>
            </w:r>
          </w:p>
        </w:tc>
        <w:tc>
          <w:tcPr>
            <w:tcW w:w="924" w:type="dxa"/>
          </w:tcPr>
          <w:p w14:paraId="7A9C1596" w14:textId="77777777" w:rsidR="00C31CE7" w:rsidRDefault="00C31CE7" w:rsidP="00C1587F">
            <w:pPr>
              <w:pStyle w:val="TableParagraph"/>
              <w:spacing w:line="258" w:lineRule="exact"/>
              <w:ind w:left="157"/>
              <w:rPr>
                <w:b/>
                <w:sz w:val="24"/>
              </w:rPr>
            </w:pPr>
            <w:r>
              <w:rPr>
                <w:b/>
                <w:sz w:val="24"/>
              </w:rPr>
              <w:t>√</w:t>
            </w:r>
          </w:p>
        </w:tc>
        <w:tc>
          <w:tcPr>
            <w:tcW w:w="927" w:type="dxa"/>
          </w:tcPr>
          <w:p w14:paraId="50F51E2B" w14:textId="77777777" w:rsidR="00C31CE7" w:rsidRDefault="00C31CE7" w:rsidP="00C1587F">
            <w:pPr>
              <w:pStyle w:val="TableParagraph"/>
              <w:rPr>
                <w:sz w:val="20"/>
              </w:rPr>
            </w:pPr>
          </w:p>
        </w:tc>
        <w:tc>
          <w:tcPr>
            <w:tcW w:w="924" w:type="dxa"/>
          </w:tcPr>
          <w:p w14:paraId="66932911" w14:textId="77777777" w:rsidR="00C31CE7" w:rsidRDefault="00C31CE7" w:rsidP="00C1587F">
            <w:pPr>
              <w:pStyle w:val="TableParagraph"/>
              <w:rPr>
                <w:sz w:val="20"/>
              </w:rPr>
            </w:pPr>
          </w:p>
        </w:tc>
        <w:tc>
          <w:tcPr>
            <w:tcW w:w="927" w:type="dxa"/>
          </w:tcPr>
          <w:p w14:paraId="369B5C06" w14:textId="77777777" w:rsidR="00C31CE7" w:rsidRDefault="00C31CE7" w:rsidP="00C1587F">
            <w:pPr>
              <w:pStyle w:val="TableParagraph"/>
              <w:rPr>
                <w:sz w:val="20"/>
              </w:rPr>
            </w:pPr>
          </w:p>
        </w:tc>
        <w:tc>
          <w:tcPr>
            <w:tcW w:w="924" w:type="dxa"/>
          </w:tcPr>
          <w:p w14:paraId="01262CC6" w14:textId="77777777" w:rsidR="00C31CE7" w:rsidRDefault="00C31CE7" w:rsidP="00C1587F">
            <w:pPr>
              <w:pStyle w:val="TableParagraph"/>
              <w:rPr>
                <w:sz w:val="20"/>
              </w:rPr>
            </w:pPr>
          </w:p>
        </w:tc>
        <w:tc>
          <w:tcPr>
            <w:tcW w:w="925" w:type="dxa"/>
          </w:tcPr>
          <w:p w14:paraId="30904C32" w14:textId="77777777" w:rsidR="00C31CE7" w:rsidRDefault="00C31CE7" w:rsidP="00C1587F">
            <w:pPr>
              <w:pStyle w:val="TableParagraph"/>
              <w:rPr>
                <w:sz w:val="20"/>
              </w:rPr>
            </w:pPr>
          </w:p>
        </w:tc>
        <w:tc>
          <w:tcPr>
            <w:tcW w:w="927" w:type="dxa"/>
          </w:tcPr>
          <w:p w14:paraId="2AC7F0B6" w14:textId="77777777" w:rsidR="00C31CE7" w:rsidRDefault="00C31CE7" w:rsidP="00C1587F">
            <w:pPr>
              <w:pStyle w:val="TableParagraph"/>
              <w:rPr>
                <w:sz w:val="20"/>
              </w:rPr>
            </w:pPr>
          </w:p>
        </w:tc>
        <w:tc>
          <w:tcPr>
            <w:tcW w:w="925" w:type="dxa"/>
          </w:tcPr>
          <w:p w14:paraId="536A2D3A" w14:textId="77777777" w:rsidR="00C31CE7" w:rsidRDefault="00C31CE7" w:rsidP="00C1587F">
            <w:pPr>
              <w:pStyle w:val="TableParagraph"/>
              <w:spacing w:line="258" w:lineRule="exact"/>
              <w:ind w:left="156"/>
              <w:rPr>
                <w:b/>
                <w:sz w:val="24"/>
              </w:rPr>
            </w:pPr>
            <w:r>
              <w:rPr>
                <w:b/>
                <w:sz w:val="24"/>
              </w:rPr>
              <w:t>√</w:t>
            </w:r>
          </w:p>
        </w:tc>
      </w:tr>
    </w:tbl>
    <w:p w14:paraId="5D539B5D" w14:textId="77777777" w:rsidR="00EE6DEC" w:rsidRDefault="00EE6DEC">
      <w:pPr>
        <w:pStyle w:val="BodyText"/>
        <w:rPr>
          <w:b/>
        </w:rPr>
      </w:pPr>
    </w:p>
    <w:p w14:paraId="6B7C1CD1" w14:textId="77777777" w:rsidR="00EE6DEC" w:rsidRDefault="00235C88">
      <w:pPr>
        <w:spacing w:before="214"/>
        <w:ind w:left="940"/>
        <w:rPr>
          <w:b/>
        </w:rPr>
      </w:pPr>
      <w:r>
        <w:rPr>
          <w:b/>
        </w:rPr>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136A7C8F" w14:textId="77777777" w:rsidR="00EE6DEC" w:rsidRDefault="00EE6DEC">
      <w:pPr>
        <w:pStyle w:val="BodyText"/>
        <w:spacing w:before="9"/>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206BFB0B" w14:textId="77777777">
        <w:trPr>
          <w:trHeight w:val="381"/>
        </w:trPr>
        <w:tc>
          <w:tcPr>
            <w:tcW w:w="718" w:type="dxa"/>
          </w:tcPr>
          <w:p w14:paraId="77392C86" w14:textId="77777777" w:rsidR="00EE6DEC" w:rsidRDefault="00235C88">
            <w:pPr>
              <w:pStyle w:val="TableParagraph"/>
              <w:spacing w:before="121" w:line="240" w:lineRule="exact"/>
              <w:ind w:left="78" w:right="69"/>
              <w:jc w:val="center"/>
            </w:pPr>
            <w:proofErr w:type="spellStart"/>
            <w:r>
              <w:lastRenderedPageBreak/>
              <w:t>S.No</w:t>
            </w:r>
            <w:proofErr w:type="spellEnd"/>
            <w:r>
              <w:t>.</w:t>
            </w:r>
          </w:p>
        </w:tc>
        <w:tc>
          <w:tcPr>
            <w:tcW w:w="5027" w:type="dxa"/>
          </w:tcPr>
          <w:p w14:paraId="676E01D2" w14:textId="77777777" w:rsidR="00EE6DEC" w:rsidRDefault="00235C88">
            <w:pPr>
              <w:pStyle w:val="TableParagraph"/>
              <w:spacing w:before="63"/>
              <w:ind w:left="107"/>
              <w:rPr>
                <w:b/>
              </w:rPr>
            </w:pPr>
            <w:r>
              <w:rPr>
                <w:b/>
              </w:rPr>
              <w:t>PLO</w:t>
            </w:r>
          </w:p>
        </w:tc>
        <w:tc>
          <w:tcPr>
            <w:tcW w:w="2019" w:type="dxa"/>
          </w:tcPr>
          <w:p w14:paraId="0248B9EC" w14:textId="77777777" w:rsidR="00EE6DEC" w:rsidRDefault="00235C88">
            <w:pPr>
              <w:pStyle w:val="TableParagraph"/>
              <w:spacing w:before="63"/>
              <w:ind w:left="104"/>
              <w:rPr>
                <w:b/>
              </w:rPr>
            </w:pPr>
            <w:r>
              <w:rPr>
                <w:b/>
              </w:rPr>
              <w:t>Direct</w:t>
            </w:r>
          </w:p>
        </w:tc>
        <w:tc>
          <w:tcPr>
            <w:tcW w:w="1460" w:type="dxa"/>
          </w:tcPr>
          <w:p w14:paraId="3B11440A" w14:textId="77777777" w:rsidR="00EE6DEC" w:rsidRDefault="00235C88">
            <w:pPr>
              <w:pStyle w:val="TableParagraph"/>
              <w:spacing w:before="63"/>
              <w:ind w:left="106"/>
              <w:rPr>
                <w:b/>
              </w:rPr>
            </w:pPr>
            <w:r>
              <w:rPr>
                <w:b/>
              </w:rPr>
              <w:t>Indirect</w:t>
            </w:r>
          </w:p>
        </w:tc>
      </w:tr>
      <w:tr w:rsidR="00E70D46" w14:paraId="78A137E1" w14:textId="77777777">
        <w:trPr>
          <w:trHeight w:val="1722"/>
        </w:trPr>
        <w:tc>
          <w:tcPr>
            <w:tcW w:w="718" w:type="dxa"/>
          </w:tcPr>
          <w:p w14:paraId="698AA372" w14:textId="77777777" w:rsidR="00E70D46" w:rsidRDefault="00E70D46" w:rsidP="00E70D46">
            <w:pPr>
              <w:pStyle w:val="TableParagraph"/>
              <w:rPr>
                <w:b/>
                <w:sz w:val="24"/>
              </w:rPr>
            </w:pPr>
          </w:p>
          <w:p w14:paraId="06AD2D13" w14:textId="77777777" w:rsidR="00E70D46" w:rsidRDefault="00E70D46" w:rsidP="00E70D46">
            <w:pPr>
              <w:pStyle w:val="TableParagraph"/>
              <w:rPr>
                <w:b/>
                <w:sz w:val="24"/>
              </w:rPr>
            </w:pPr>
          </w:p>
          <w:p w14:paraId="3CA6F184" w14:textId="77777777" w:rsidR="00E70D46" w:rsidRDefault="00E70D46" w:rsidP="00E70D46">
            <w:pPr>
              <w:pStyle w:val="TableParagraph"/>
              <w:spacing w:before="176"/>
              <w:ind w:left="6"/>
              <w:jc w:val="center"/>
            </w:pPr>
            <w:r>
              <w:t>1</w:t>
            </w:r>
          </w:p>
        </w:tc>
        <w:tc>
          <w:tcPr>
            <w:tcW w:w="5027" w:type="dxa"/>
          </w:tcPr>
          <w:p w14:paraId="6B8C36F5" w14:textId="02DF0147" w:rsidR="00E70D46" w:rsidRDefault="00E70D46" w:rsidP="00E70D46">
            <w:pPr>
              <w:pStyle w:val="TableParagraph"/>
              <w:spacing w:line="276" w:lineRule="auto"/>
              <w:ind w:left="107" w:right="253"/>
              <w:rPr>
                <w:rFonts w:ascii="Calibri"/>
              </w:rPr>
            </w:pPr>
            <w:r w:rsidRPr="00314DFF">
              <w:t>Student shall demonstrate a strong base of general management and build strong pillars</w:t>
            </w:r>
            <w:r>
              <w:t xml:space="preserve"> specializing in the domain of family business m</w:t>
            </w:r>
            <w:r w:rsidRPr="00314DFF">
              <w:t xml:space="preserve">anagement and  develop an ability to integrate knowledge </w:t>
            </w:r>
            <w:proofErr w:type="gramStart"/>
            <w:r w:rsidRPr="00314DFF">
              <w:t>in the area of</w:t>
            </w:r>
            <w:proofErr w:type="gramEnd"/>
            <w:r w:rsidRPr="00314DFF">
              <w:t xml:space="preserve"> management.</w:t>
            </w:r>
          </w:p>
        </w:tc>
        <w:tc>
          <w:tcPr>
            <w:tcW w:w="2019" w:type="dxa"/>
          </w:tcPr>
          <w:p w14:paraId="7D254551" w14:textId="77777777" w:rsidR="00E70D46" w:rsidRDefault="00E70D46" w:rsidP="00E70D46">
            <w:pPr>
              <w:pStyle w:val="TableParagraph"/>
              <w:rPr>
                <w:b/>
                <w:sz w:val="24"/>
              </w:rPr>
            </w:pPr>
          </w:p>
          <w:p w14:paraId="19E13F6C" w14:textId="77777777" w:rsidR="00E70D46" w:rsidRDefault="00E70D46" w:rsidP="00E70D46">
            <w:pPr>
              <w:pStyle w:val="TableParagraph"/>
              <w:spacing w:before="5"/>
              <w:rPr>
                <w:b/>
                <w:sz w:val="28"/>
              </w:rPr>
            </w:pPr>
          </w:p>
          <w:p w14:paraId="714AC39C" w14:textId="77777777" w:rsidR="00E70D46" w:rsidRDefault="00E70D46" w:rsidP="00E70D46">
            <w:pPr>
              <w:pStyle w:val="TableParagraph"/>
              <w:ind w:left="747" w:right="241" w:hanging="490"/>
            </w:pPr>
            <w:r>
              <w:t>*Comprehensive</w:t>
            </w:r>
            <w:r>
              <w:rPr>
                <w:spacing w:val="-52"/>
              </w:rPr>
              <w:t xml:space="preserve"> </w:t>
            </w:r>
            <w:r>
              <w:t>Exam</w:t>
            </w:r>
          </w:p>
        </w:tc>
        <w:tc>
          <w:tcPr>
            <w:tcW w:w="1460" w:type="dxa"/>
          </w:tcPr>
          <w:p w14:paraId="5C3F2C69" w14:textId="77777777" w:rsidR="00E70D46" w:rsidRDefault="00E70D46" w:rsidP="00E70D46">
            <w:pPr>
              <w:pStyle w:val="TableParagraph"/>
              <w:rPr>
                <w:b/>
                <w:sz w:val="24"/>
              </w:rPr>
            </w:pPr>
          </w:p>
          <w:p w14:paraId="7E9791FB" w14:textId="77777777" w:rsidR="00E70D46" w:rsidRDefault="00E70D46" w:rsidP="00E70D46">
            <w:pPr>
              <w:pStyle w:val="TableParagraph"/>
              <w:spacing w:before="5"/>
              <w:rPr>
                <w:b/>
                <w:sz w:val="28"/>
              </w:rPr>
            </w:pPr>
          </w:p>
          <w:p w14:paraId="17C84239" w14:textId="77777777" w:rsidR="00E70D46" w:rsidRDefault="00E70D46" w:rsidP="00E70D46">
            <w:pPr>
              <w:pStyle w:val="TableParagraph"/>
              <w:ind w:left="416" w:right="158" w:hanging="238"/>
            </w:pPr>
            <w:r>
              <w:t>Student Exit</w:t>
            </w:r>
            <w:r>
              <w:rPr>
                <w:spacing w:val="-52"/>
              </w:rPr>
              <w:t xml:space="preserve"> </w:t>
            </w:r>
            <w:r>
              <w:t>Survey</w:t>
            </w:r>
          </w:p>
        </w:tc>
      </w:tr>
    </w:tbl>
    <w:p w14:paraId="5BE9B543" w14:textId="77777777" w:rsidR="00EE6DEC" w:rsidRDefault="00EE6DEC">
      <w:pPr>
        <w:sectPr w:rsidR="00EE6DEC">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70D46" w14:paraId="7B73227D" w14:textId="77777777">
        <w:trPr>
          <w:trHeight w:val="1627"/>
        </w:trPr>
        <w:tc>
          <w:tcPr>
            <w:tcW w:w="718" w:type="dxa"/>
          </w:tcPr>
          <w:p w14:paraId="2FDBB55D" w14:textId="77777777" w:rsidR="00E70D46" w:rsidRDefault="00E70D46" w:rsidP="00E70D46">
            <w:pPr>
              <w:pStyle w:val="TableParagraph"/>
              <w:rPr>
                <w:b/>
                <w:sz w:val="24"/>
              </w:rPr>
            </w:pPr>
          </w:p>
          <w:p w14:paraId="1AC98B73" w14:textId="77777777" w:rsidR="00E70D46" w:rsidRDefault="00E70D46" w:rsidP="00E70D46">
            <w:pPr>
              <w:pStyle w:val="TableParagraph"/>
              <w:spacing w:before="5"/>
              <w:rPr>
                <w:b/>
                <w:sz w:val="34"/>
              </w:rPr>
            </w:pPr>
          </w:p>
          <w:p w14:paraId="40F78C60" w14:textId="77777777" w:rsidR="00E70D46" w:rsidRDefault="00E70D46" w:rsidP="00E70D46">
            <w:pPr>
              <w:pStyle w:val="TableParagraph"/>
              <w:spacing w:before="1"/>
              <w:ind w:right="293"/>
              <w:jc w:val="right"/>
            </w:pPr>
            <w:r>
              <w:t>2</w:t>
            </w:r>
          </w:p>
        </w:tc>
        <w:tc>
          <w:tcPr>
            <w:tcW w:w="5027" w:type="dxa"/>
          </w:tcPr>
          <w:p w14:paraId="73D1114B" w14:textId="605B9B94" w:rsidR="00E70D46" w:rsidRDefault="00E70D46" w:rsidP="00E70D46">
            <w:pPr>
              <w:pStyle w:val="TableParagraph"/>
              <w:spacing w:before="49" w:line="276" w:lineRule="auto"/>
              <w:ind w:left="107" w:right="252"/>
            </w:pPr>
            <w:r w:rsidRPr="00314DFF">
              <w:t xml:space="preserve">Student shall be able to apply effective analytical and critical-thinking skills in problem solving </w:t>
            </w:r>
            <w:proofErr w:type="gramStart"/>
            <w:r w:rsidRPr="00314DFF">
              <w:t>in the area of</w:t>
            </w:r>
            <w:proofErr w:type="gramEnd"/>
            <w:r w:rsidRPr="00314DFF">
              <w:t xml:space="preserve"> family business management to identify and define the relevant course of action.</w:t>
            </w:r>
          </w:p>
        </w:tc>
        <w:tc>
          <w:tcPr>
            <w:tcW w:w="2019" w:type="dxa"/>
          </w:tcPr>
          <w:p w14:paraId="369162F5" w14:textId="77777777" w:rsidR="00E70D46" w:rsidRDefault="00E70D46" w:rsidP="00E70D46">
            <w:pPr>
              <w:pStyle w:val="TableParagraph"/>
              <w:rPr>
                <w:b/>
                <w:sz w:val="24"/>
              </w:rPr>
            </w:pPr>
          </w:p>
          <w:p w14:paraId="028E1C76" w14:textId="77777777" w:rsidR="00E70D46" w:rsidRDefault="00E70D46" w:rsidP="00E70D46">
            <w:pPr>
              <w:pStyle w:val="TableParagraph"/>
              <w:spacing w:before="7"/>
              <w:rPr>
                <w:b/>
                <w:sz w:val="23"/>
              </w:rPr>
            </w:pPr>
          </w:p>
          <w:p w14:paraId="20E68AF9" w14:textId="5C11A8BB" w:rsidR="00E70D46" w:rsidRDefault="00E70D46" w:rsidP="00E70D46">
            <w:pPr>
              <w:pStyle w:val="TableParagraph"/>
              <w:ind w:left="589" w:right="379" w:hanging="195"/>
            </w:pPr>
            <w:r>
              <w:t>Major Project</w:t>
            </w:r>
            <w:r>
              <w:rPr>
                <w:spacing w:val="-52"/>
              </w:rPr>
              <w:t xml:space="preserve"> </w:t>
            </w:r>
            <w:r>
              <w:t>(Rubrics)</w:t>
            </w:r>
            <w:r w:rsidR="006827BF">
              <w:t xml:space="preserve"> *Comprehensive</w:t>
            </w:r>
            <w:r w:rsidR="006827BF">
              <w:rPr>
                <w:spacing w:val="-52"/>
              </w:rPr>
              <w:t xml:space="preserve"> </w:t>
            </w:r>
            <w:r w:rsidR="006827BF">
              <w:t>Exam</w:t>
            </w:r>
          </w:p>
        </w:tc>
        <w:tc>
          <w:tcPr>
            <w:tcW w:w="1460" w:type="dxa"/>
          </w:tcPr>
          <w:p w14:paraId="476E3D76" w14:textId="77777777" w:rsidR="00E70D46" w:rsidRDefault="00E70D46" w:rsidP="00E70D46">
            <w:pPr>
              <w:pStyle w:val="TableParagraph"/>
              <w:spacing w:before="6"/>
              <w:rPr>
                <w:b/>
                <w:sz w:val="25"/>
              </w:rPr>
            </w:pPr>
          </w:p>
          <w:p w14:paraId="6B38C1E3" w14:textId="52DDE3AD" w:rsidR="00E70D46" w:rsidRDefault="006827BF" w:rsidP="00E70D46">
            <w:pPr>
              <w:pStyle w:val="TableParagraph"/>
              <w:ind w:left="183" w:right="177"/>
              <w:jc w:val="center"/>
            </w:pPr>
            <w:r>
              <w:t>Student Exit</w:t>
            </w:r>
            <w:r>
              <w:rPr>
                <w:spacing w:val="-52"/>
              </w:rPr>
              <w:t xml:space="preserve"> </w:t>
            </w:r>
            <w:r>
              <w:t>Survey</w:t>
            </w:r>
          </w:p>
        </w:tc>
      </w:tr>
      <w:tr w:rsidR="00E70D46" w14:paraId="3C65890B" w14:textId="77777777">
        <w:trPr>
          <w:trHeight w:val="1708"/>
        </w:trPr>
        <w:tc>
          <w:tcPr>
            <w:tcW w:w="718" w:type="dxa"/>
          </w:tcPr>
          <w:p w14:paraId="0AFF0D86" w14:textId="77777777" w:rsidR="00E70D46" w:rsidRDefault="00E70D46" w:rsidP="00E70D46">
            <w:pPr>
              <w:pStyle w:val="TableParagraph"/>
              <w:rPr>
                <w:b/>
                <w:sz w:val="24"/>
              </w:rPr>
            </w:pPr>
          </w:p>
          <w:p w14:paraId="75B687BF" w14:textId="77777777" w:rsidR="00E70D46" w:rsidRDefault="00E70D46" w:rsidP="00E70D46">
            <w:pPr>
              <w:pStyle w:val="TableParagraph"/>
              <w:rPr>
                <w:b/>
                <w:sz w:val="24"/>
              </w:rPr>
            </w:pPr>
          </w:p>
          <w:p w14:paraId="7682A1D2" w14:textId="77777777" w:rsidR="00E70D46" w:rsidRDefault="00E70D46" w:rsidP="00E70D46">
            <w:pPr>
              <w:pStyle w:val="TableParagraph"/>
              <w:spacing w:before="161"/>
              <w:ind w:right="293"/>
              <w:jc w:val="right"/>
            </w:pPr>
            <w:r>
              <w:t>3</w:t>
            </w:r>
          </w:p>
        </w:tc>
        <w:tc>
          <w:tcPr>
            <w:tcW w:w="5027" w:type="dxa"/>
          </w:tcPr>
          <w:p w14:paraId="0C86E3D0" w14:textId="1D45504E" w:rsidR="00E70D46" w:rsidRDefault="00E70D46" w:rsidP="00E70D46">
            <w:pPr>
              <w:pStyle w:val="TableParagraph"/>
              <w:spacing w:before="47" w:line="276" w:lineRule="auto"/>
              <w:ind w:left="107" w:right="151"/>
              <w:rPr>
                <w:sz w:val="24"/>
              </w:rPr>
            </w:pPr>
            <w:r w:rsidRPr="00314DFF">
              <w:t>Student shall be able to use appropriate research tools and techniques to classify and process information, to analyze, interpret and conclude research findings and provide relevant recommendations for managerial decision making</w:t>
            </w:r>
          </w:p>
        </w:tc>
        <w:tc>
          <w:tcPr>
            <w:tcW w:w="2019" w:type="dxa"/>
          </w:tcPr>
          <w:p w14:paraId="2DDE530B" w14:textId="77777777" w:rsidR="00E70D46" w:rsidRDefault="00E70D46" w:rsidP="00E70D46">
            <w:pPr>
              <w:pStyle w:val="TableParagraph"/>
              <w:rPr>
                <w:b/>
                <w:sz w:val="24"/>
              </w:rPr>
            </w:pPr>
          </w:p>
          <w:p w14:paraId="4524947A" w14:textId="77777777" w:rsidR="00E70D46" w:rsidRDefault="00E70D46" w:rsidP="00E70D46">
            <w:pPr>
              <w:pStyle w:val="TableParagraph"/>
              <w:spacing w:before="2"/>
              <w:rPr>
                <w:b/>
                <w:sz w:val="27"/>
              </w:rPr>
            </w:pPr>
          </w:p>
          <w:p w14:paraId="2760F11A" w14:textId="77777777" w:rsidR="00E70D46" w:rsidRDefault="00E70D46" w:rsidP="00E70D46">
            <w:pPr>
              <w:pStyle w:val="TableParagraph"/>
              <w:ind w:left="747" w:right="241" w:hanging="490"/>
            </w:pPr>
            <w:r>
              <w:t>*Comprehensive</w:t>
            </w:r>
            <w:r>
              <w:rPr>
                <w:spacing w:val="-52"/>
              </w:rPr>
              <w:t xml:space="preserve"> </w:t>
            </w:r>
            <w:r>
              <w:t>Exam</w:t>
            </w:r>
          </w:p>
        </w:tc>
        <w:tc>
          <w:tcPr>
            <w:tcW w:w="1460" w:type="dxa"/>
          </w:tcPr>
          <w:p w14:paraId="4D0E31AF" w14:textId="77777777" w:rsidR="00E70D46" w:rsidRDefault="00E70D46" w:rsidP="00E70D46">
            <w:pPr>
              <w:pStyle w:val="TableParagraph"/>
              <w:rPr>
                <w:b/>
                <w:sz w:val="24"/>
              </w:rPr>
            </w:pPr>
          </w:p>
          <w:p w14:paraId="3494EC1A" w14:textId="77777777" w:rsidR="00E70D46" w:rsidRDefault="00E70D46" w:rsidP="00E70D46">
            <w:pPr>
              <w:pStyle w:val="TableParagraph"/>
              <w:spacing w:before="2"/>
              <w:rPr>
                <w:b/>
                <w:sz w:val="27"/>
              </w:rPr>
            </w:pPr>
          </w:p>
          <w:p w14:paraId="50328001" w14:textId="77777777" w:rsidR="00E70D46" w:rsidRDefault="00E70D46" w:rsidP="00E70D46">
            <w:pPr>
              <w:pStyle w:val="TableParagraph"/>
              <w:ind w:left="416" w:right="158" w:hanging="238"/>
            </w:pPr>
            <w:r>
              <w:t>Student Exit</w:t>
            </w:r>
            <w:r>
              <w:rPr>
                <w:spacing w:val="-52"/>
              </w:rPr>
              <w:t xml:space="preserve"> </w:t>
            </w:r>
            <w:r>
              <w:t>Survey</w:t>
            </w:r>
          </w:p>
        </w:tc>
      </w:tr>
      <w:tr w:rsidR="00E70D46" w14:paraId="1004B276" w14:textId="77777777">
        <w:trPr>
          <w:trHeight w:val="1706"/>
        </w:trPr>
        <w:tc>
          <w:tcPr>
            <w:tcW w:w="718" w:type="dxa"/>
          </w:tcPr>
          <w:p w14:paraId="1E474D4E" w14:textId="77777777" w:rsidR="00E70D46" w:rsidRDefault="00E70D46" w:rsidP="00E70D46">
            <w:pPr>
              <w:pStyle w:val="TableParagraph"/>
              <w:rPr>
                <w:b/>
                <w:sz w:val="24"/>
              </w:rPr>
            </w:pPr>
          </w:p>
          <w:p w14:paraId="306D68CD" w14:textId="77777777" w:rsidR="00E70D46" w:rsidRDefault="00E70D46" w:rsidP="00E70D46">
            <w:pPr>
              <w:pStyle w:val="TableParagraph"/>
              <w:rPr>
                <w:b/>
                <w:sz w:val="24"/>
              </w:rPr>
            </w:pPr>
          </w:p>
          <w:p w14:paraId="705A548A" w14:textId="77777777" w:rsidR="00E70D46" w:rsidRDefault="00E70D46" w:rsidP="00E70D46">
            <w:pPr>
              <w:pStyle w:val="TableParagraph"/>
              <w:spacing w:before="161"/>
              <w:ind w:right="293"/>
              <w:jc w:val="right"/>
            </w:pPr>
            <w:r>
              <w:t>4</w:t>
            </w:r>
          </w:p>
        </w:tc>
        <w:tc>
          <w:tcPr>
            <w:tcW w:w="5027" w:type="dxa"/>
          </w:tcPr>
          <w:p w14:paraId="546A2AB1" w14:textId="64A3B51A" w:rsidR="00E70D46" w:rsidRDefault="00E70D46" w:rsidP="00E70D46">
            <w:pPr>
              <w:pStyle w:val="TableParagraph"/>
              <w:spacing w:before="47" w:line="276" w:lineRule="auto"/>
              <w:ind w:left="107" w:right="271"/>
              <w:rPr>
                <w:sz w:val="24"/>
              </w:rPr>
            </w:pPr>
            <w:r w:rsidRPr="00314DFF">
              <w:t>Student shall be able to demonstrate knowledge of appropriate management information technology tools to analyze, evaluate and synthesize information for taking business decisions and develop skills to use business intelligence and analytics for understanding business environment and drivers of growth.</w:t>
            </w:r>
          </w:p>
        </w:tc>
        <w:tc>
          <w:tcPr>
            <w:tcW w:w="2019" w:type="dxa"/>
          </w:tcPr>
          <w:p w14:paraId="07F4AC2F" w14:textId="77777777" w:rsidR="00E70D46" w:rsidRDefault="00E70D46" w:rsidP="00E70D46">
            <w:pPr>
              <w:pStyle w:val="TableParagraph"/>
              <w:rPr>
                <w:b/>
                <w:sz w:val="24"/>
              </w:rPr>
            </w:pPr>
          </w:p>
          <w:p w14:paraId="507E3F6B" w14:textId="77777777" w:rsidR="00E70D46" w:rsidRDefault="00E70D46" w:rsidP="00E70D46">
            <w:pPr>
              <w:pStyle w:val="TableParagraph"/>
              <w:spacing w:before="11"/>
              <w:rPr>
                <w:b/>
                <w:sz w:val="26"/>
              </w:rPr>
            </w:pPr>
          </w:p>
          <w:p w14:paraId="1653DC7E" w14:textId="77777777" w:rsidR="00E70D46" w:rsidRDefault="00E70D46" w:rsidP="00E70D46">
            <w:pPr>
              <w:pStyle w:val="TableParagraph"/>
              <w:ind w:left="747" w:right="241" w:hanging="490"/>
            </w:pPr>
            <w:r>
              <w:t>*Comprehensive</w:t>
            </w:r>
            <w:r>
              <w:rPr>
                <w:spacing w:val="-52"/>
              </w:rPr>
              <w:t xml:space="preserve"> </w:t>
            </w:r>
            <w:r>
              <w:t>Exam</w:t>
            </w:r>
          </w:p>
        </w:tc>
        <w:tc>
          <w:tcPr>
            <w:tcW w:w="1460" w:type="dxa"/>
          </w:tcPr>
          <w:p w14:paraId="2A3E817A" w14:textId="77777777" w:rsidR="00E70D46" w:rsidRDefault="00E70D46" w:rsidP="00E70D46">
            <w:pPr>
              <w:pStyle w:val="TableParagraph"/>
              <w:rPr>
                <w:b/>
                <w:sz w:val="24"/>
              </w:rPr>
            </w:pPr>
          </w:p>
          <w:p w14:paraId="3AF9E589" w14:textId="77777777" w:rsidR="00E70D46" w:rsidRDefault="00E70D46" w:rsidP="00E70D46">
            <w:pPr>
              <w:pStyle w:val="TableParagraph"/>
              <w:spacing w:before="11"/>
              <w:rPr>
                <w:b/>
                <w:sz w:val="26"/>
              </w:rPr>
            </w:pPr>
          </w:p>
          <w:p w14:paraId="1FE785CC" w14:textId="77777777" w:rsidR="00E70D46" w:rsidRDefault="00E70D46" w:rsidP="00E70D46">
            <w:pPr>
              <w:pStyle w:val="TableParagraph"/>
              <w:ind w:left="416" w:right="158" w:hanging="238"/>
            </w:pPr>
            <w:r>
              <w:t>Student Exit</w:t>
            </w:r>
            <w:r>
              <w:rPr>
                <w:spacing w:val="-52"/>
              </w:rPr>
              <w:t xml:space="preserve"> </w:t>
            </w:r>
            <w:r>
              <w:t>Survey</w:t>
            </w:r>
          </w:p>
        </w:tc>
      </w:tr>
      <w:tr w:rsidR="006827BF" w14:paraId="3453FA6B" w14:textId="77777777" w:rsidTr="00C1587F">
        <w:trPr>
          <w:trHeight w:val="1808"/>
        </w:trPr>
        <w:tc>
          <w:tcPr>
            <w:tcW w:w="718" w:type="dxa"/>
            <w:vMerge w:val="restart"/>
          </w:tcPr>
          <w:p w14:paraId="1F3F1A0F" w14:textId="77777777" w:rsidR="006827BF" w:rsidRDefault="006827BF" w:rsidP="00E70D46">
            <w:pPr>
              <w:pStyle w:val="TableParagraph"/>
              <w:rPr>
                <w:b/>
                <w:sz w:val="24"/>
              </w:rPr>
            </w:pPr>
          </w:p>
          <w:p w14:paraId="52D765F9" w14:textId="77777777" w:rsidR="006827BF" w:rsidRDefault="006827BF" w:rsidP="00E70D46">
            <w:pPr>
              <w:pStyle w:val="TableParagraph"/>
              <w:rPr>
                <w:b/>
                <w:sz w:val="24"/>
              </w:rPr>
            </w:pPr>
          </w:p>
          <w:p w14:paraId="2C6FE7F6" w14:textId="77777777" w:rsidR="006827BF" w:rsidRDefault="006827BF" w:rsidP="00E70D46">
            <w:pPr>
              <w:pStyle w:val="TableParagraph"/>
              <w:rPr>
                <w:b/>
                <w:sz w:val="24"/>
              </w:rPr>
            </w:pPr>
          </w:p>
          <w:p w14:paraId="5C228E6C" w14:textId="77777777" w:rsidR="006827BF" w:rsidRDefault="006827BF" w:rsidP="00E70D46">
            <w:pPr>
              <w:pStyle w:val="TableParagraph"/>
              <w:spacing w:before="1"/>
              <w:rPr>
                <w:b/>
                <w:sz w:val="21"/>
              </w:rPr>
            </w:pPr>
          </w:p>
          <w:p w14:paraId="34BEBF12" w14:textId="77777777" w:rsidR="006827BF" w:rsidRDefault="006827BF" w:rsidP="00E70D46">
            <w:pPr>
              <w:pStyle w:val="TableParagraph"/>
              <w:spacing w:before="1"/>
              <w:ind w:left="6"/>
              <w:jc w:val="center"/>
            </w:pPr>
            <w:r>
              <w:t>5</w:t>
            </w:r>
          </w:p>
        </w:tc>
        <w:tc>
          <w:tcPr>
            <w:tcW w:w="5027" w:type="dxa"/>
            <w:vMerge w:val="restart"/>
          </w:tcPr>
          <w:p w14:paraId="7890191A" w14:textId="5C269A5C" w:rsidR="006827BF" w:rsidRDefault="006827BF" w:rsidP="00E70D46">
            <w:pPr>
              <w:pStyle w:val="TableParagraph"/>
              <w:spacing w:before="61"/>
              <w:ind w:left="107"/>
              <w:rPr>
                <w:sz w:val="24"/>
              </w:rPr>
            </w:pPr>
            <w:r w:rsidRPr="00314DFF">
              <w:t>Students shall be able to work effectively in a team ,demonstrate excellent interpersonal skills and leadership</w:t>
            </w:r>
          </w:p>
        </w:tc>
        <w:tc>
          <w:tcPr>
            <w:tcW w:w="2019" w:type="dxa"/>
          </w:tcPr>
          <w:p w14:paraId="4B1FF58D" w14:textId="6573F9C7" w:rsidR="006827BF" w:rsidRDefault="006827BF" w:rsidP="00C1587F">
            <w:pPr>
              <w:pStyle w:val="TableParagraph"/>
              <w:spacing w:before="10"/>
              <w:ind w:right="605"/>
              <w:jc w:val="right"/>
            </w:pPr>
            <w:r>
              <w:t>*Rubrics</w:t>
            </w:r>
          </w:p>
        </w:tc>
        <w:tc>
          <w:tcPr>
            <w:tcW w:w="1460" w:type="dxa"/>
            <w:vMerge w:val="restart"/>
          </w:tcPr>
          <w:p w14:paraId="241C0CD9" w14:textId="77777777" w:rsidR="006827BF" w:rsidRDefault="006827BF" w:rsidP="00E70D46">
            <w:pPr>
              <w:pStyle w:val="TableParagraph"/>
              <w:rPr>
                <w:b/>
                <w:sz w:val="24"/>
              </w:rPr>
            </w:pPr>
          </w:p>
          <w:p w14:paraId="6325A683" w14:textId="77777777" w:rsidR="006827BF" w:rsidRDefault="006827BF" w:rsidP="00E70D46">
            <w:pPr>
              <w:pStyle w:val="TableParagraph"/>
              <w:rPr>
                <w:b/>
                <w:sz w:val="24"/>
              </w:rPr>
            </w:pPr>
          </w:p>
          <w:p w14:paraId="3671ECF2" w14:textId="77777777" w:rsidR="006827BF" w:rsidRDefault="006827BF" w:rsidP="00E70D46">
            <w:pPr>
              <w:pStyle w:val="TableParagraph"/>
              <w:spacing w:before="1"/>
              <w:rPr>
                <w:b/>
                <w:sz w:val="34"/>
              </w:rPr>
            </w:pPr>
          </w:p>
          <w:p w14:paraId="4B9BD555" w14:textId="77777777" w:rsidR="006827BF" w:rsidRDefault="006827BF" w:rsidP="00E70D46">
            <w:pPr>
              <w:pStyle w:val="TableParagraph"/>
              <w:ind w:left="416" w:right="158" w:hanging="238"/>
            </w:pPr>
            <w:r>
              <w:t>Student Exit</w:t>
            </w:r>
            <w:r>
              <w:rPr>
                <w:spacing w:val="-52"/>
              </w:rPr>
              <w:t xml:space="preserve"> </w:t>
            </w:r>
            <w:r>
              <w:t>Survey</w:t>
            </w:r>
          </w:p>
        </w:tc>
      </w:tr>
      <w:tr w:rsidR="00EE6DEC" w14:paraId="27B2F166" w14:textId="77777777">
        <w:trPr>
          <w:trHeight w:val="599"/>
        </w:trPr>
        <w:tc>
          <w:tcPr>
            <w:tcW w:w="718" w:type="dxa"/>
            <w:vMerge/>
            <w:tcBorders>
              <w:top w:val="nil"/>
            </w:tcBorders>
          </w:tcPr>
          <w:p w14:paraId="22CEBEC7" w14:textId="77777777" w:rsidR="00EE6DEC" w:rsidRDefault="00EE6DEC">
            <w:pPr>
              <w:rPr>
                <w:sz w:val="2"/>
                <w:szCs w:val="2"/>
              </w:rPr>
            </w:pPr>
          </w:p>
        </w:tc>
        <w:tc>
          <w:tcPr>
            <w:tcW w:w="5027" w:type="dxa"/>
            <w:vMerge/>
            <w:tcBorders>
              <w:top w:val="nil"/>
            </w:tcBorders>
          </w:tcPr>
          <w:p w14:paraId="707998BB" w14:textId="77777777" w:rsidR="00EE6DEC" w:rsidRDefault="00EE6DEC">
            <w:pPr>
              <w:rPr>
                <w:sz w:val="2"/>
                <w:szCs w:val="2"/>
              </w:rPr>
            </w:pPr>
          </w:p>
        </w:tc>
        <w:tc>
          <w:tcPr>
            <w:tcW w:w="2019" w:type="dxa"/>
          </w:tcPr>
          <w:p w14:paraId="03E51FDE" w14:textId="77777777" w:rsidR="00EE6DEC" w:rsidRDefault="00235C88">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08044AB7" w14:textId="77777777" w:rsidR="00EE6DEC" w:rsidRDefault="00EE6DEC">
            <w:pPr>
              <w:rPr>
                <w:sz w:val="2"/>
                <w:szCs w:val="2"/>
              </w:rPr>
            </w:pPr>
          </w:p>
        </w:tc>
      </w:tr>
      <w:tr w:rsidR="006827BF" w14:paraId="49C2F043" w14:textId="77777777" w:rsidTr="00C1587F">
        <w:trPr>
          <w:trHeight w:val="1511"/>
        </w:trPr>
        <w:tc>
          <w:tcPr>
            <w:tcW w:w="718" w:type="dxa"/>
            <w:vMerge w:val="restart"/>
          </w:tcPr>
          <w:p w14:paraId="16E3A242" w14:textId="77777777" w:rsidR="006827BF" w:rsidRDefault="006827BF" w:rsidP="00E70D46">
            <w:pPr>
              <w:pStyle w:val="TableParagraph"/>
              <w:rPr>
                <w:b/>
                <w:sz w:val="24"/>
              </w:rPr>
            </w:pPr>
          </w:p>
          <w:p w14:paraId="35D48D67" w14:textId="77777777" w:rsidR="006827BF" w:rsidRDefault="006827BF" w:rsidP="00E70D46">
            <w:pPr>
              <w:pStyle w:val="TableParagraph"/>
              <w:rPr>
                <w:b/>
                <w:sz w:val="24"/>
              </w:rPr>
            </w:pPr>
          </w:p>
          <w:p w14:paraId="36417093" w14:textId="77777777" w:rsidR="006827BF" w:rsidRDefault="006827BF" w:rsidP="00E70D46">
            <w:pPr>
              <w:pStyle w:val="TableParagraph"/>
              <w:spacing w:before="9"/>
              <w:rPr>
                <w:b/>
                <w:sz w:val="35"/>
              </w:rPr>
            </w:pPr>
          </w:p>
          <w:p w14:paraId="07888E2C" w14:textId="77777777" w:rsidR="006827BF" w:rsidRDefault="006827BF" w:rsidP="00E70D46">
            <w:pPr>
              <w:pStyle w:val="TableParagraph"/>
              <w:ind w:left="6"/>
              <w:jc w:val="center"/>
            </w:pPr>
            <w:r>
              <w:t>6</w:t>
            </w:r>
          </w:p>
        </w:tc>
        <w:tc>
          <w:tcPr>
            <w:tcW w:w="5027" w:type="dxa"/>
            <w:vMerge w:val="restart"/>
          </w:tcPr>
          <w:p w14:paraId="4105B19F" w14:textId="77777777" w:rsidR="006827BF" w:rsidRDefault="006827BF" w:rsidP="00E70D46">
            <w:pPr>
              <w:pStyle w:val="TableParagraph"/>
              <w:spacing w:before="103"/>
              <w:ind w:left="107"/>
              <w:rPr>
                <w:sz w:val="24"/>
              </w:rPr>
            </w:pPr>
            <w:r w:rsidRPr="00314DFF">
              <w:t xml:space="preserve">Student shall be able to develop and demonstrate effective communication skills required in a professional context and demonstrate business etiquette </w:t>
            </w:r>
          </w:p>
          <w:p w14:paraId="40405643" w14:textId="05685B90" w:rsidR="006827BF" w:rsidRDefault="006827BF" w:rsidP="00E70D46">
            <w:pPr>
              <w:pStyle w:val="TableParagraph"/>
              <w:spacing w:before="103"/>
              <w:ind w:left="107"/>
              <w:rPr>
                <w:sz w:val="24"/>
              </w:rPr>
            </w:pPr>
          </w:p>
        </w:tc>
        <w:tc>
          <w:tcPr>
            <w:tcW w:w="2019" w:type="dxa"/>
          </w:tcPr>
          <w:p w14:paraId="7F3A1C1B" w14:textId="28DEE71D" w:rsidR="006827BF" w:rsidRDefault="006827BF" w:rsidP="00E70D46">
            <w:pPr>
              <w:pStyle w:val="TableParagraph"/>
              <w:spacing w:before="10"/>
              <w:ind w:right="605"/>
              <w:jc w:val="right"/>
            </w:pPr>
            <w:r>
              <w:t>*Rubrics</w:t>
            </w:r>
          </w:p>
        </w:tc>
        <w:tc>
          <w:tcPr>
            <w:tcW w:w="1460" w:type="dxa"/>
            <w:vMerge w:val="restart"/>
          </w:tcPr>
          <w:p w14:paraId="73553ADB" w14:textId="77777777" w:rsidR="006827BF" w:rsidRDefault="006827BF" w:rsidP="00E70D46">
            <w:pPr>
              <w:pStyle w:val="TableParagraph"/>
              <w:rPr>
                <w:b/>
                <w:sz w:val="24"/>
              </w:rPr>
            </w:pPr>
          </w:p>
          <w:p w14:paraId="27BFD7ED" w14:textId="77777777" w:rsidR="006827BF" w:rsidRDefault="006827BF" w:rsidP="00E70D46">
            <w:pPr>
              <w:pStyle w:val="TableParagraph"/>
              <w:rPr>
                <w:b/>
                <w:sz w:val="24"/>
              </w:rPr>
            </w:pPr>
          </w:p>
          <w:p w14:paraId="05CB5606" w14:textId="77777777" w:rsidR="006827BF" w:rsidRDefault="006827BF" w:rsidP="00E70D46">
            <w:pPr>
              <w:pStyle w:val="TableParagraph"/>
              <w:spacing w:before="8"/>
              <w:rPr>
                <w:b/>
                <w:sz w:val="24"/>
              </w:rPr>
            </w:pPr>
          </w:p>
          <w:p w14:paraId="64AFDD20" w14:textId="77777777" w:rsidR="006827BF" w:rsidRDefault="006827BF" w:rsidP="00E70D46">
            <w:pPr>
              <w:pStyle w:val="TableParagraph"/>
              <w:ind w:left="416" w:right="158" w:hanging="238"/>
            </w:pPr>
            <w:r>
              <w:t>Student Exit</w:t>
            </w:r>
            <w:r>
              <w:rPr>
                <w:spacing w:val="-52"/>
              </w:rPr>
              <w:t xml:space="preserve"> </w:t>
            </w:r>
            <w:r>
              <w:t>Survey</w:t>
            </w:r>
          </w:p>
        </w:tc>
      </w:tr>
      <w:tr w:rsidR="00E70D46" w14:paraId="3581B20A" w14:textId="77777777">
        <w:trPr>
          <w:trHeight w:val="683"/>
        </w:trPr>
        <w:tc>
          <w:tcPr>
            <w:tcW w:w="718" w:type="dxa"/>
            <w:vMerge/>
            <w:tcBorders>
              <w:top w:val="nil"/>
            </w:tcBorders>
          </w:tcPr>
          <w:p w14:paraId="03621114" w14:textId="77777777" w:rsidR="00E70D46" w:rsidRDefault="00E70D46" w:rsidP="00E70D46">
            <w:pPr>
              <w:rPr>
                <w:sz w:val="2"/>
                <w:szCs w:val="2"/>
              </w:rPr>
            </w:pPr>
          </w:p>
        </w:tc>
        <w:tc>
          <w:tcPr>
            <w:tcW w:w="5027" w:type="dxa"/>
            <w:vMerge/>
            <w:tcBorders>
              <w:top w:val="nil"/>
            </w:tcBorders>
          </w:tcPr>
          <w:p w14:paraId="6435E882" w14:textId="77777777" w:rsidR="00E70D46" w:rsidRDefault="00E70D46" w:rsidP="00E70D46">
            <w:pPr>
              <w:rPr>
                <w:sz w:val="2"/>
                <w:szCs w:val="2"/>
              </w:rPr>
            </w:pPr>
          </w:p>
        </w:tc>
        <w:tc>
          <w:tcPr>
            <w:tcW w:w="2019" w:type="dxa"/>
          </w:tcPr>
          <w:p w14:paraId="03259E91" w14:textId="77777777" w:rsidR="00E70D46" w:rsidRDefault="00E70D46" w:rsidP="00E70D46">
            <w:pPr>
              <w:pStyle w:val="TableParagraph"/>
              <w:spacing w:before="75"/>
              <w:ind w:left="747" w:right="241" w:hanging="490"/>
            </w:pPr>
            <w:r>
              <w:t>*Comprehensive</w:t>
            </w:r>
            <w:r>
              <w:rPr>
                <w:spacing w:val="-52"/>
              </w:rPr>
              <w:t xml:space="preserve"> </w:t>
            </w:r>
            <w:r>
              <w:t>Exam</w:t>
            </w:r>
          </w:p>
        </w:tc>
        <w:tc>
          <w:tcPr>
            <w:tcW w:w="1460" w:type="dxa"/>
            <w:vMerge/>
            <w:tcBorders>
              <w:top w:val="nil"/>
            </w:tcBorders>
          </w:tcPr>
          <w:p w14:paraId="5540E443" w14:textId="77777777" w:rsidR="00E70D46" w:rsidRDefault="00E70D46" w:rsidP="00E70D46">
            <w:pPr>
              <w:rPr>
                <w:sz w:val="2"/>
                <w:szCs w:val="2"/>
              </w:rPr>
            </w:pPr>
          </w:p>
        </w:tc>
      </w:tr>
      <w:tr w:rsidR="006827BF" w14:paraId="0398285A" w14:textId="77777777" w:rsidTr="00C1587F">
        <w:trPr>
          <w:trHeight w:val="1508"/>
        </w:trPr>
        <w:tc>
          <w:tcPr>
            <w:tcW w:w="718" w:type="dxa"/>
            <w:vMerge w:val="restart"/>
          </w:tcPr>
          <w:p w14:paraId="4B97EFFD" w14:textId="77777777" w:rsidR="006827BF" w:rsidRDefault="006827BF" w:rsidP="00E70D46">
            <w:pPr>
              <w:pStyle w:val="TableParagraph"/>
              <w:rPr>
                <w:b/>
                <w:sz w:val="24"/>
              </w:rPr>
            </w:pPr>
          </w:p>
          <w:p w14:paraId="1EDEAC42" w14:textId="77777777" w:rsidR="006827BF" w:rsidRDefault="006827BF" w:rsidP="00E70D46">
            <w:pPr>
              <w:pStyle w:val="TableParagraph"/>
              <w:rPr>
                <w:b/>
                <w:sz w:val="24"/>
              </w:rPr>
            </w:pPr>
          </w:p>
          <w:p w14:paraId="5F83104E" w14:textId="77777777" w:rsidR="006827BF" w:rsidRDefault="006827BF" w:rsidP="00E70D46">
            <w:pPr>
              <w:pStyle w:val="TableParagraph"/>
              <w:rPr>
                <w:b/>
                <w:sz w:val="24"/>
              </w:rPr>
            </w:pPr>
          </w:p>
          <w:p w14:paraId="4215603F" w14:textId="77777777" w:rsidR="006827BF" w:rsidRDefault="006827BF" w:rsidP="00E70D46">
            <w:pPr>
              <w:pStyle w:val="TableParagraph"/>
              <w:rPr>
                <w:b/>
                <w:sz w:val="24"/>
              </w:rPr>
            </w:pPr>
          </w:p>
          <w:p w14:paraId="491A178B" w14:textId="77777777" w:rsidR="006827BF" w:rsidRDefault="006827BF" w:rsidP="00E70D46">
            <w:pPr>
              <w:pStyle w:val="TableParagraph"/>
              <w:spacing w:before="1"/>
              <w:ind w:left="6"/>
              <w:jc w:val="center"/>
            </w:pPr>
            <w:r>
              <w:t>7</w:t>
            </w:r>
          </w:p>
        </w:tc>
        <w:tc>
          <w:tcPr>
            <w:tcW w:w="5027" w:type="dxa"/>
            <w:vMerge w:val="restart"/>
          </w:tcPr>
          <w:p w14:paraId="0906145A" w14:textId="1EF057E3" w:rsidR="006827BF" w:rsidRDefault="006827BF" w:rsidP="00E70D46">
            <w:pPr>
              <w:pStyle w:val="TableParagraph"/>
              <w:spacing w:line="276" w:lineRule="auto"/>
              <w:ind w:left="107" w:right="417"/>
              <w:rPr>
                <w:sz w:val="24"/>
              </w:rPr>
            </w:pPr>
            <w:r w:rsidRPr="00314DFF">
              <w:t>Student shall be able to identify diversity in culture, show sensitivity to various cultural and environmental issues and demonstrate traits of a global business practitioner.</w:t>
            </w:r>
          </w:p>
        </w:tc>
        <w:tc>
          <w:tcPr>
            <w:tcW w:w="2019" w:type="dxa"/>
          </w:tcPr>
          <w:p w14:paraId="494786E7" w14:textId="4BC29A96" w:rsidR="006827BF" w:rsidRDefault="006827BF" w:rsidP="00C1587F">
            <w:pPr>
              <w:pStyle w:val="TableParagraph"/>
              <w:spacing w:before="10"/>
              <w:ind w:right="605"/>
              <w:jc w:val="right"/>
            </w:pPr>
            <w:r>
              <w:t>*Rubrics</w:t>
            </w:r>
          </w:p>
        </w:tc>
        <w:tc>
          <w:tcPr>
            <w:tcW w:w="1460" w:type="dxa"/>
            <w:vMerge w:val="restart"/>
          </w:tcPr>
          <w:p w14:paraId="580F2D53" w14:textId="77777777" w:rsidR="006827BF" w:rsidRDefault="006827BF" w:rsidP="00E70D46">
            <w:pPr>
              <w:pStyle w:val="TableParagraph"/>
              <w:rPr>
                <w:b/>
                <w:sz w:val="24"/>
              </w:rPr>
            </w:pPr>
          </w:p>
          <w:p w14:paraId="594AA816" w14:textId="77777777" w:rsidR="006827BF" w:rsidRDefault="006827BF" w:rsidP="00E70D46">
            <w:pPr>
              <w:pStyle w:val="TableParagraph"/>
              <w:rPr>
                <w:b/>
                <w:sz w:val="24"/>
              </w:rPr>
            </w:pPr>
          </w:p>
          <w:p w14:paraId="201F3327" w14:textId="77777777" w:rsidR="006827BF" w:rsidRDefault="006827BF" w:rsidP="00E70D46">
            <w:pPr>
              <w:pStyle w:val="TableParagraph"/>
              <w:rPr>
                <w:b/>
                <w:sz w:val="24"/>
              </w:rPr>
            </w:pPr>
          </w:p>
          <w:p w14:paraId="67FA2CDE" w14:textId="77777777" w:rsidR="006827BF" w:rsidRDefault="006827BF" w:rsidP="00E70D46">
            <w:pPr>
              <w:pStyle w:val="TableParagraph"/>
              <w:spacing w:before="149"/>
              <w:ind w:left="416" w:right="158" w:hanging="238"/>
            </w:pPr>
            <w:r>
              <w:t>Student Exit</w:t>
            </w:r>
            <w:r>
              <w:rPr>
                <w:spacing w:val="-52"/>
              </w:rPr>
              <w:t xml:space="preserve"> </w:t>
            </w:r>
            <w:r>
              <w:t>Survey</w:t>
            </w:r>
          </w:p>
        </w:tc>
      </w:tr>
      <w:tr w:rsidR="00EE6DEC" w14:paraId="55D43DFC" w14:textId="77777777">
        <w:trPr>
          <w:trHeight w:val="967"/>
        </w:trPr>
        <w:tc>
          <w:tcPr>
            <w:tcW w:w="718" w:type="dxa"/>
            <w:vMerge/>
            <w:tcBorders>
              <w:top w:val="nil"/>
            </w:tcBorders>
          </w:tcPr>
          <w:p w14:paraId="72BBAB6E" w14:textId="77777777" w:rsidR="00EE6DEC" w:rsidRDefault="00EE6DEC">
            <w:pPr>
              <w:rPr>
                <w:sz w:val="2"/>
                <w:szCs w:val="2"/>
              </w:rPr>
            </w:pPr>
          </w:p>
        </w:tc>
        <w:tc>
          <w:tcPr>
            <w:tcW w:w="5027" w:type="dxa"/>
            <w:vMerge/>
            <w:tcBorders>
              <w:top w:val="nil"/>
            </w:tcBorders>
          </w:tcPr>
          <w:p w14:paraId="24AC922D" w14:textId="77777777" w:rsidR="00EE6DEC" w:rsidRDefault="00EE6DEC">
            <w:pPr>
              <w:rPr>
                <w:sz w:val="2"/>
                <w:szCs w:val="2"/>
              </w:rPr>
            </w:pPr>
          </w:p>
        </w:tc>
        <w:tc>
          <w:tcPr>
            <w:tcW w:w="2019" w:type="dxa"/>
          </w:tcPr>
          <w:p w14:paraId="0B707B87" w14:textId="77777777" w:rsidR="00EE6DEC" w:rsidRDefault="00EE6DEC">
            <w:pPr>
              <w:pStyle w:val="TableParagraph"/>
              <w:spacing w:before="1"/>
              <w:rPr>
                <w:b/>
                <w:sz w:val="19"/>
              </w:rPr>
            </w:pPr>
          </w:p>
          <w:p w14:paraId="753F9FD7" w14:textId="77777777" w:rsidR="00EE6DEC" w:rsidRDefault="00235C88">
            <w:pPr>
              <w:pStyle w:val="TableParagraph"/>
              <w:ind w:left="747" w:right="241" w:hanging="490"/>
            </w:pPr>
            <w:r>
              <w:t>*Comprehensive</w:t>
            </w:r>
            <w:r>
              <w:rPr>
                <w:spacing w:val="-52"/>
              </w:rPr>
              <w:t xml:space="preserve"> </w:t>
            </w:r>
            <w:r>
              <w:t>Exam</w:t>
            </w:r>
          </w:p>
        </w:tc>
        <w:tc>
          <w:tcPr>
            <w:tcW w:w="1460" w:type="dxa"/>
            <w:vMerge/>
            <w:tcBorders>
              <w:top w:val="nil"/>
            </w:tcBorders>
          </w:tcPr>
          <w:p w14:paraId="24E3E4FB" w14:textId="77777777" w:rsidR="00EE6DEC" w:rsidRDefault="00EE6DEC">
            <w:pPr>
              <w:rPr>
                <w:sz w:val="2"/>
                <w:szCs w:val="2"/>
              </w:rPr>
            </w:pPr>
          </w:p>
        </w:tc>
      </w:tr>
      <w:tr w:rsidR="006827BF" w14:paraId="5BD9A647" w14:textId="77777777" w:rsidTr="00C1587F">
        <w:trPr>
          <w:trHeight w:val="1763"/>
        </w:trPr>
        <w:tc>
          <w:tcPr>
            <w:tcW w:w="718" w:type="dxa"/>
          </w:tcPr>
          <w:p w14:paraId="4A5ACD5B" w14:textId="77777777" w:rsidR="006827BF" w:rsidRDefault="006827BF">
            <w:pPr>
              <w:pStyle w:val="TableParagraph"/>
              <w:rPr>
                <w:b/>
                <w:sz w:val="24"/>
              </w:rPr>
            </w:pPr>
          </w:p>
          <w:p w14:paraId="1884E99D" w14:textId="77777777" w:rsidR="006827BF" w:rsidRDefault="006827BF">
            <w:pPr>
              <w:pStyle w:val="TableParagraph"/>
              <w:rPr>
                <w:b/>
                <w:sz w:val="24"/>
              </w:rPr>
            </w:pPr>
          </w:p>
          <w:p w14:paraId="3E02DF70" w14:textId="77777777" w:rsidR="006827BF" w:rsidRDefault="006827BF">
            <w:pPr>
              <w:pStyle w:val="TableParagraph"/>
              <w:spacing w:before="190"/>
              <w:ind w:left="6"/>
              <w:jc w:val="center"/>
            </w:pPr>
            <w:r>
              <w:t>8</w:t>
            </w:r>
          </w:p>
        </w:tc>
        <w:tc>
          <w:tcPr>
            <w:tcW w:w="5027" w:type="dxa"/>
          </w:tcPr>
          <w:p w14:paraId="0F429665" w14:textId="63DDDC5F" w:rsidR="006827BF" w:rsidRDefault="006827BF">
            <w:pPr>
              <w:pStyle w:val="TableParagraph"/>
              <w:spacing w:before="49" w:line="276" w:lineRule="auto"/>
              <w:ind w:left="107" w:right="306"/>
              <w:jc w:val="both"/>
              <w:rPr>
                <w:sz w:val="24"/>
              </w:rPr>
            </w:pPr>
            <w:r w:rsidRPr="00314DFF">
              <w:rPr>
                <w:bCs/>
                <w:shd w:val="clear" w:color="auto" w:fill="FFFFFF"/>
              </w:rPr>
              <w:t xml:space="preserve">Student shall be able to apply  </w:t>
            </w:r>
            <w:r w:rsidRPr="00314DFF">
              <w:t>ethical business practices in  the management of family business.</w:t>
            </w:r>
          </w:p>
        </w:tc>
        <w:tc>
          <w:tcPr>
            <w:tcW w:w="2019" w:type="dxa"/>
          </w:tcPr>
          <w:p w14:paraId="089057D8" w14:textId="1770FE5C" w:rsidR="006827BF" w:rsidRDefault="006827BF" w:rsidP="00C1587F">
            <w:pPr>
              <w:pStyle w:val="TableParagraph"/>
              <w:spacing w:before="80"/>
              <w:ind w:left="747" w:right="212" w:hanging="516"/>
            </w:pPr>
            <w:r>
              <w:t>* Comprehensive</w:t>
            </w:r>
            <w:r>
              <w:rPr>
                <w:spacing w:val="-52"/>
              </w:rPr>
              <w:t xml:space="preserve"> </w:t>
            </w:r>
            <w:r>
              <w:t>Exam</w:t>
            </w:r>
          </w:p>
        </w:tc>
        <w:tc>
          <w:tcPr>
            <w:tcW w:w="1460" w:type="dxa"/>
          </w:tcPr>
          <w:p w14:paraId="2486A0F5" w14:textId="785A2C7A" w:rsidR="006827BF" w:rsidRDefault="006827BF" w:rsidP="00C1587F">
            <w:pPr>
              <w:pStyle w:val="TableParagraph"/>
              <w:spacing w:before="80"/>
              <w:ind w:left="471" w:right="184" w:hanging="264"/>
            </w:pPr>
            <w:r>
              <w:t>Student Exit</w:t>
            </w:r>
            <w:r>
              <w:rPr>
                <w:spacing w:val="-52"/>
              </w:rPr>
              <w:t xml:space="preserve"> </w:t>
            </w:r>
            <w:r>
              <w:t>Survey</w:t>
            </w:r>
          </w:p>
        </w:tc>
      </w:tr>
    </w:tbl>
    <w:p w14:paraId="398EF790" w14:textId="77777777" w:rsidR="00EE6DEC" w:rsidRDefault="00EE6DEC">
      <w:pPr>
        <w:sectPr w:rsidR="00EE6DEC">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6827BF" w14:paraId="5F92F9D2" w14:textId="77777777">
        <w:trPr>
          <w:trHeight w:val="1010"/>
        </w:trPr>
        <w:tc>
          <w:tcPr>
            <w:tcW w:w="718" w:type="dxa"/>
            <w:vMerge w:val="restart"/>
          </w:tcPr>
          <w:p w14:paraId="3CBC18F8" w14:textId="77777777" w:rsidR="006827BF" w:rsidRDefault="006827BF" w:rsidP="006827BF">
            <w:pPr>
              <w:pStyle w:val="TableParagraph"/>
              <w:rPr>
                <w:b/>
                <w:sz w:val="24"/>
              </w:rPr>
            </w:pPr>
          </w:p>
          <w:p w14:paraId="1716AAC7" w14:textId="77777777" w:rsidR="006827BF" w:rsidRDefault="006827BF" w:rsidP="006827BF">
            <w:pPr>
              <w:pStyle w:val="TableParagraph"/>
              <w:rPr>
                <w:b/>
                <w:sz w:val="24"/>
              </w:rPr>
            </w:pPr>
          </w:p>
          <w:p w14:paraId="5BA24F1C" w14:textId="77777777" w:rsidR="006827BF" w:rsidRDefault="006827BF" w:rsidP="006827BF">
            <w:pPr>
              <w:pStyle w:val="TableParagraph"/>
              <w:rPr>
                <w:b/>
                <w:sz w:val="28"/>
              </w:rPr>
            </w:pPr>
          </w:p>
          <w:p w14:paraId="7CC1D590" w14:textId="77777777" w:rsidR="006827BF" w:rsidRDefault="006827BF" w:rsidP="006827BF">
            <w:pPr>
              <w:pStyle w:val="TableParagraph"/>
              <w:spacing w:before="1"/>
              <w:ind w:left="6"/>
              <w:jc w:val="center"/>
            </w:pPr>
            <w:r>
              <w:t>9</w:t>
            </w:r>
          </w:p>
        </w:tc>
        <w:tc>
          <w:tcPr>
            <w:tcW w:w="5027" w:type="dxa"/>
            <w:vMerge w:val="restart"/>
          </w:tcPr>
          <w:p w14:paraId="332AE0D6" w14:textId="7086E048" w:rsidR="006827BF" w:rsidRDefault="006827BF" w:rsidP="006827BF">
            <w:pPr>
              <w:pStyle w:val="TableParagraph"/>
              <w:spacing w:before="47" w:line="276" w:lineRule="auto"/>
              <w:ind w:left="107" w:right="227"/>
              <w:rPr>
                <w:sz w:val="24"/>
              </w:rPr>
            </w:pPr>
            <w:r w:rsidRPr="00314DFF">
              <w:t>Student shall be able to apply and demonstrate basic entrepreneurial skills to convert innovative ideas into business ventures</w:t>
            </w:r>
            <w:r w:rsidRPr="00314DFF">
              <w:rPr>
                <w:bCs/>
                <w:shd w:val="clear" w:color="auto" w:fill="FFFFFF"/>
              </w:rPr>
              <w:t>.</w:t>
            </w:r>
          </w:p>
        </w:tc>
        <w:tc>
          <w:tcPr>
            <w:tcW w:w="2019" w:type="dxa"/>
            <w:vMerge w:val="restart"/>
          </w:tcPr>
          <w:p w14:paraId="4070A11A" w14:textId="77777777" w:rsidR="006827BF" w:rsidRDefault="006827BF" w:rsidP="006827BF">
            <w:pPr>
              <w:pStyle w:val="TableParagraph"/>
              <w:spacing w:before="8"/>
              <w:rPr>
                <w:b/>
                <w:sz w:val="20"/>
              </w:rPr>
            </w:pPr>
          </w:p>
          <w:p w14:paraId="0F003E66" w14:textId="3BE14354" w:rsidR="006827BF" w:rsidRDefault="006827BF" w:rsidP="006827BF">
            <w:pPr>
              <w:pStyle w:val="TableParagraph"/>
              <w:spacing w:before="1"/>
              <w:ind w:left="747" w:right="212" w:hanging="516"/>
            </w:pPr>
            <w:r>
              <w:t>* Comprehensive</w:t>
            </w:r>
            <w:r>
              <w:rPr>
                <w:spacing w:val="-52"/>
              </w:rPr>
              <w:t xml:space="preserve"> </w:t>
            </w:r>
            <w:r>
              <w:t>Exam</w:t>
            </w:r>
          </w:p>
        </w:tc>
        <w:tc>
          <w:tcPr>
            <w:tcW w:w="1460" w:type="dxa"/>
          </w:tcPr>
          <w:p w14:paraId="17667B91" w14:textId="77777777" w:rsidR="006827BF" w:rsidRDefault="006827BF" w:rsidP="006827BF">
            <w:pPr>
              <w:pStyle w:val="TableParagraph"/>
              <w:spacing w:before="8"/>
              <w:rPr>
                <w:b/>
                <w:sz w:val="20"/>
              </w:rPr>
            </w:pPr>
          </w:p>
          <w:p w14:paraId="519F191B" w14:textId="77777777" w:rsidR="006827BF" w:rsidRDefault="006827BF" w:rsidP="006827BF">
            <w:pPr>
              <w:pStyle w:val="TableParagraph"/>
              <w:ind w:left="416" w:right="158" w:hanging="238"/>
            </w:pPr>
            <w:r>
              <w:t>Student Exit</w:t>
            </w:r>
            <w:r>
              <w:rPr>
                <w:spacing w:val="-52"/>
              </w:rPr>
              <w:t xml:space="preserve"> </w:t>
            </w:r>
            <w:r>
              <w:t>Survey</w:t>
            </w:r>
          </w:p>
        </w:tc>
      </w:tr>
      <w:tr w:rsidR="006827BF" w14:paraId="3BAB88DF" w14:textId="77777777">
        <w:trPr>
          <w:trHeight w:val="1010"/>
        </w:trPr>
        <w:tc>
          <w:tcPr>
            <w:tcW w:w="718" w:type="dxa"/>
            <w:vMerge/>
            <w:tcBorders>
              <w:top w:val="nil"/>
            </w:tcBorders>
          </w:tcPr>
          <w:p w14:paraId="2486E567" w14:textId="77777777" w:rsidR="006827BF" w:rsidRDefault="006827BF" w:rsidP="006827BF">
            <w:pPr>
              <w:rPr>
                <w:sz w:val="2"/>
                <w:szCs w:val="2"/>
              </w:rPr>
            </w:pPr>
          </w:p>
        </w:tc>
        <w:tc>
          <w:tcPr>
            <w:tcW w:w="5027" w:type="dxa"/>
            <w:vMerge/>
            <w:tcBorders>
              <w:top w:val="nil"/>
            </w:tcBorders>
          </w:tcPr>
          <w:p w14:paraId="661B5A69" w14:textId="77777777" w:rsidR="006827BF" w:rsidRDefault="006827BF" w:rsidP="006827BF">
            <w:pPr>
              <w:rPr>
                <w:sz w:val="2"/>
                <w:szCs w:val="2"/>
              </w:rPr>
            </w:pPr>
          </w:p>
        </w:tc>
        <w:tc>
          <w:tcPr>
            <w:tcW w:w="2019" w:type="dxa"/>
            <w:vMerge/>
          </w:tcPr>
          <w:p w14:paraId="3902792A" w14:textId="28A797A0" w:rsidR="006827BF" w:rsidRDefault="006827BF" w:rsidP="006827BF">
            <w:pPr>
              <w:pStyle w:val="TableParagraph"/>
              <w:spacing w:before="1"/>
              <w:ind w:left="747" w:right="212" w:hanging="516"/>
            </w:pPr>
          </w:p>
        </w:tc>
        <w:tc>
          <w:tcPr>
            <w:tcW w:w="1460" w:type="dxa"/>
          </w:tcPr>
          <w:p w14:paraId="2EEF08B7" w14:textId="77777777" w:rsidR="006827BF" w:rsidRDefault="006827BF" w:rsidP="006827BF">
            <w:pPr>
              <w:pStyle w:val="TableParagraph"/>
              <w:spacing w:before="8"/>
              <w:rPr>
                <w:b/>
                <w:sz w:val="20"/>
              </w:rPr>
            </w:pPr>
          </w:p>
          <w:p w14:paraId="232E20C2" w14:textId="77777777" w:rsidR="006827BF" w:rsidRDefault="006827BF" w:rsidP="006827BF">
            <w:pPr>
              <w:pStyle w:val="TableParagraph"/>
              <w:spacing w:before="1"/>
              <w:ind w:left="416" w:right="371" w:hanging="24"/>
            </w:pPr>
            <w:r>
              <w:rPr>
                <w:spacing w:val="-1"/>
              </w:rPr>
              <w:t>Alumni</w:t>
            </w:r>
            <w:r>
              <w:rPr>
                <w:spacing w:val="-52"/>
              </w:rPr>
              <w:t xml:space="preserve"> </w:t>
            </w:r>
            <w:r>
              <w:t>Survey</w:t>
            </w:r>
          </w:p>
        </w:tc>
      </w:tr>
      <w:tr w:rsidR="006827BF" w14:paraId="580EBCC7" w14:textId="77777777" w:rsidTr="00C1587F">
        <w:trPr>
          <w:trHeight w:val="1532"/>
        </w:trPr>
        <w:tc>
          <w:tcPr>
            <w:tcW w:w="718" w:type="dxa"/>
          </w:tcPr>
          <w:p w14:paraId="3EAE970C" w14:textId="77777777" w:rsidR="006827BF" w:rsidRDefault="006827BF" w:rsidP="006827BF">
            <w:pPr>
              <w:pStyle w:val="TableParagraph"/>
              <w:rPr>
                <w:b/>
                <w:sz w:val="24"/>
              </w:rPr>
            </w:pPr>
          </w:p>
          <w:p w14:paraId="4AE57E80" w14:textId="77777777" w:rsidR="006827BF" w:rsidRDefault="006827BF" w:rsidP="006827BF">
            <w:pPr>
              <w:pStyle w:val="TableParagraph"/>
              <w:spacing w:before="6"/>
              <w:rPr>
                <w:b/>
                <w:sz w:val="30"/>
              </w:rPr>
            </w:pPr>
          </w:p>
          <w:p w14:paraId="6132D7DA" w14:textId="77777777" w:rsidR="006827BF" w:rsidRDefault="006827BF" w:rsidP="006827BF">
            <w:pPr>
              <w:pStyle w:val="TableParagraph"/>
              <w:ind w:left="75" w:right="69"/>
              <w:jc w:val="center"/>
            </w:pPr>
            <w:r>
              <w:t>10</w:t>
            </w:r>
          </w:p>
        </w:tc>
        <w:tc>
          <w:tcPr>
            <w:tcW w:w="5027" w:type="dxa"/>
          </w:tcPr>
          <w:p w14:paraId="768FC0DA" w14:textId="5D8ED928" w:rsidR="006827BF" w:rsidRDefault="006827BF" w:rsidP="006827BF">
            <w:pPr>
              <w:pStyle w:val="TableParagraph"/>
              <w:spacing w:before="47" w:line="276" w:lineRule="auto"/>
              <w:ind w:left="107" w:right="139"/>
              <w:rPr>
                <w:sz w:val="24"/>
              </w:rPr>
            </w:pPr>
            <w:r w:rsidRPr="00314DFF">
              <w:rPr>
                <w:bCs/>
                <w:shd w:val="clear" w:color="auto" w:fill="FFFFFF"/>
              </w:rPr>
              <w:t>.</w:t>
            </w:r>
            <w:r w:rsidRPr="00314DFF">
              <w:rPr>
                <w:color w:val="000000"/>
              </w:rPr>
              <w:t xml:space="preserve"> Student shall develop and illustrate interest and competency for knowledge acquisition through use of Newspapers / Business Magazines / Library /digital databases/ Internet for life-long learning</w:t>
            </w:r>
          </w:p>
        </w:tc>
        <w:tc>
          <w:tcPr>
            <w:tcW w:w="2019" w:type="dxa"/>
          </w:tcPr>
          <w:p w14:paraId="03E6524D" w14:textId="77777777" w:rsidR="006827BF" w:rsidRDefault="006827BF" w:rsidP="006827BF">
            <w:pPr>
              <w:pStyle w:val="TableParagraph"/>
              <w:rPr>
                <w:b/>
                <w:sz w:val="28"/>
              </w:rPr>
            </w:pPr>
          </w:p>
          <w:p w14:paraId="35F0050D" w14:textId="1B1485E6" w:rsidR="006827BF" w:rsidRDefault="006827BF" w:rsidP="006827BF">
            <w:pPr>
              <w:pStyle w:val="TableParagraph"/>
              <w:spacing w:before="32"/>
              <w:ind w:left="747" w:right="212" w:hanging="516"/>
            </w:pPr>
            <w:r>
              <w:t>* Comprehensive</w:t>
            </w:r>
            <w:r>
              <w:rPr>
                <w:spacing w:val="-52"/>
              </w:rPr>
              <w:t xml:space="preserve"> </w:t>
            </w:r>
            <w:r>
              <w:t>Exam</w:t>
            </w:r>
          </w:p>
        </w:tc>
        <w:tc>
          <w:tcPr>
            <w:tcW w:w="1460" w:type="dxa"/>
          </w:tcPr>
          <w:p w14:paraId="53FE9C96" w14:textId="77777777" w:rsidR="006827BF" w:rsidRDefault="006827BF" w:rsidP="006827BF">
            <w:pPr>
              <w:pStyle w:val="TableParagraph"/>
              <w:rPr>
                <w:b/>
                <w:sz w:val="24"/>
              </w:rPr>
            </w:pPr>
          </w:p>
          <w:p w14:paraId="69CA10AA" w14:textId="77777777" w:rsidR="006827BF" w:rsidRDefault="006827BF" w:rsidP="006827BF">
            <w:pPr>
              <w:pStyle w:val="TableParagraph"/>
              <w:spacing w:before="5"/>
              <w:rPr>
                <w:b/>
                <w:sz w:val="19"/>
              </w:rPr>
            </w:pPr>
          </w:p>
          <w:p w14:paraId="07EE325D" w14:textId="77777777" w:rsidR="006827BF" w:rsidRDefault="006827BF" w:rsidP="006827BF">
            <w:pPr>
              <w:pStyle w:val="TableParagraph"/>
              <w:ind w:left="416" w:right="158" w:hanging="238"/>
            </w:pPr>
            <w:r>
              <w:t>Student Exit</w:t>
            </w:r>
            <w:r>
              <w:rPr>
                <w:spacing w:val="-52"/>
              </w:rPr>
              <w:t xml:space="preserve"> </w:t>
            </w:r>
            <w:r>
              <w:t>Survey</w:t>
            </w:r>
          </w:p>
        </w:tc>
      </w:tr>
      <w:tr w:rsidR="00425273" w14:paraId="0591F864" w14:textId="77777777" w:rsidTr="00C31CE7">
        <w:trPr>
          <w:trHeight w:val="599"/>
        </w:trPr>
        <w:tc>
          <w:tcPr>
            <w:tcW w:w="718" w:type="dxa"/>
            <w:tcBorders>
              <w:top w:val="single" w:sz="4" w:space="0" w:color="auto"/>
              <w:left w:val="single" w:sz="4" w:space="0" w:color="auto"/>
              <w:bottom w:val="single" w:sz="4" w:space="0" w:color="auto"/>
              <w:right w:val="single" w:sz="4" w:space="0" w:color="auto"/>
            </w:tcBorders>
          </w:tcPr>
          <w:p w14:paraId="20425FB9" w14:textId="2E9D81A5" w:rsidR="00425273" w:rsidRPr="006827BF" w:rsidRDefault="006827BF" w:rsidP="006827BF">
            <w:pPr>
              <w:pStyle w:val="BodyText"/>
            </w:pPr>
            <w:r>
              <w:t>11</w:t>
            </w:r>
          </w:p>
        </w:tc>
        <w:tc>
          <w:tcPr>
            <w:tcW w:w="5027" w:type="dxa"/>
            <w:tcBorders>
              <w:top w:val="single" w:sz="4" w:space="0" w:color="auto"/>
              <w:left w:val="single" w:sz="4" w:space="0" w:color="auto"/>
              <w:bottom w:val="single" w:sz="4" w:space="0" w:color="auto"/>
              <w:right w:val="single" w:sz="4" w:space="0" w:color="auto"/>
            </w:tcBorders>
          </w:tcPr>
          <w:p w14:paraId="39777D2E" w14:textId="77777777" w:rsidR="00425273" w:rsidRDefault="00425273" w:rsidP="00425273">
            <w:pPr>
              <w:rPr>
                <w:sz w:val="2"/>
                <w:szCs w:val="2"/>
              </w:rPr>
            </w:pPr>
          </w:p>
          <w:p w14:paraId="7928F78E" w14:textId="77777777" w:rsidR="006827BF" w:rsidRPr="006827BF" w:rsidRDefault="006827BF" w:rsidP="006827BF">
            <w:pPr>
              <w:rPr>
                <w:sz w:val="2"/>
                <w:szCs w:val="2"/>
              </w:rPr>
            </w:pPr>
          </w:p>
          <w:p w14:paraId="34188371" w14:textId="77777777" w:rsidR="006827BF" w:rsidRPr="006827BF" w:rsidRDefault="006827BF" w:rsidP="006827BF">
            <w:pPr>
              <w:rPr>
                <w:sz w:val="2"/>
                <w:szCs w:val="2"/>
              </w:rPr>
            </w:pPr>
          </w:p>
          <w:p w14:paraId="1AC3C0BD" w14:textId="77777777" w:rsidR="006827BF" w:rsidRPr="006827BF" w:rsidRDefault="006827BF" w:rsidP="006827BF">
            <w:pPr>
              <w:rPr>
                <w:sz w:val="2"/>
                <w:szCs w:val="2"/>
              </w:rPr>
            </w:pPr>
          </w:p>
          <w:p w14:paraId="5BBBB6F1" w14:textId="77777777" w:rsidR="006827BF" w:rsidRPr="006827BF" w:rsidRDefault="006827BF" w:rsidP="006827BF">
            <w:pPr>
              <w:rPr>
                <w:sz w:val="2"/>
                <w:szCs w:val="2"/>
              </w:rPr>
            </w:pPr>
          </w:p>
          <w:p w14:paraId="279A0021" w14:textId="77777777" w:rsidR="006827BF" w:rsidRPr="006827BF" w:rsidRDefault="006827BF" w:rsidP="006827BF">
            <w:pPr>
              <w:rPr>
                <w:sz w:val="2"/>
                <w:szCs w:val="2"/>
              </w:rPr>
            </w:pPr>
          </w:p>
          <w:p w14:paraId="5C95CDDF" w14:textId="77777777" w:rsidR="006827BF" w:rsidRPr="006827BF" w:rsidRDefault="006827BF" w:rsidP="006827BF">
            <w:pPr>
              <w:rPr>
                <w:sz w:val="2"/>
                <w:szCs w:val="2"/>
              </w:rPr>
            </w:pPr>
          </w:p>
          <w:p w14:paraId="167B40D4" w14:textId="77777777" w:rsidR="006827BF" w:rsidRPr="006827BF" w:rsidRDefault="006827BF" w:rsidP="006827BF">
            <w:pPr>
              <w:rPr>
                <w:sz w:val="2"/>
                <w:szCs w:val="2"/>
              </w:rPr>
            </w:pPr>
          </w:p>
          <w:p w14:paraId="77F758A2" w14:textId="77777777" w:rsidR="006827BF" w:rsidRPr="006827BF" w:rsidRDefault="006827BF" w:rsidP="006827BF">
            <w:pPr>
              <w:rPr>
                <w:sz w:val="2"/>
                <w:szCs w:val="2"/>
              </w:rPr>
            </w:pPr>
          </w:p>
          <w:p w14:paraId="74FF5173" w14:textId="77777777" w:rsidR="006827BF" w:rsidRPr="006827BF" w:rsidRDefault="006827BF" w:rsidP="006827BF">
            <w:pPr>
              <w:rPr>
                <w:sz w:val="2"/>
                <w:szCs w:val="2"/>
              </w:rPr>
            </w:pPr>
          </w:p>
          <w:p w14:paraId="3D390B3D" w14:textId="77777777" w:rsidR="006827BF" w:rsidRPr="006827BF" w:rsidRDefault="006827BF" w:rsidP="006827BF">
            <w:pPr>
              <w:rPr>
                <w:sz w:val="2"/>
                <w:szCs w:val="2"/>
              </w:rPr>
            </w:pPr>
          </w:p>
          <w:p w14:paraId="17370DBE" w14:textId="77777777" w:rsidR="006827BF" w:rsidRPr="006827BF" w:rsidRDefault="006827BF" w:rsidP="006827BF">
            <w:pPr>
              <w:rPr>
                <w:sz w:val="2"/>
                <w:szCs w:val="2"/>
              </w:rPr>
            </w:pPr>
          </w:p>
          <w:p w14:paraId="27CB2D09" w14:textId="77777777" w:rsidR="006827BF" w:rsidRPr="006827BF" w:rsidRDefault="006827BF" w:rsidP="006827BF">
            <w:pPr>
              <w:rPr>
                <w:sz w:val="2"/>
                <w:szCs w:val="2"/>
              </w:rPr>
            </w:pPr>
          </w:p>
          <w:p w14:paraId="59F5BD96" w14:textId="77777777" w:rsidR="006827BF" w:rsidRPr="006827BF" w:rsidRDefault="006827BF" w:rsidP="006827BF">
            <w:pPr>
              <w:rPr>
                <w:sz w:val="2"/>
                <w:szCs w:val="2"/>
              </w:rPr>
            </w:pPr>
          </w:p>
          <w:p w14:paraId="4AE0C983" w14:textId="77777777" w:rsidR="006827BF" w:rsidRPr="006827BF" w:rsidRDefault="006827BF" w:rsidP="006827BF">
            <w:pPr>
              <w:rPr>
                <w:sz w:val="2"/>
                <w:szCs w:val="2"/>
              </w:rPr>
            </w:pPr>
          </w:p>
          <w:p w14:paraId="7C991E71" w14:textId="2C7A091A" w:rsidR="006827BF" w:rsidRPr="006827BF" w:rsidRDefault="006827BF" w:rsidP="006827BF">
            <w:pPr>
              <w:rPr>
                <w:sz w:val="2"/>
                <w:szCs w:val="2"/>
              </w:rPr>
            </w:pPr>
            <w:r w:rsidRPr="00314DFF">
              <w:t xml:space="preserve">Student shall  be able to </w:t>
            </w:r>
            <w:r w:rsidRPr="00314DFF">
              <w:rPr>
                <w:bCs/>
              </w:rPr>
              <w:t xml:space="preserve">apply independent thinking to analyze  and evaluate  business </w:t>
            </w:r>
            <w:r w:rsidRPr="00314DFF">
              <w:t>problems and develop optimum solutions</w:t>
            </w:r>
            <w:r w:rsidRPr="00314DFF">
              <w:rPr>
                <w:bCs/>
              </w:rPr>
              <w:t xml:space="preserve"> for efficiency, </w:t>
            </w:r>
            <w:proofErr w:type="gramStart"/>
            <w:r w:rsidRPr="00314DFF">
              <w:rPr>
                <w:bCs/>
              </w:rPr>
              <w:t>effectiveness</w:t>
            </w:r>
            <w:proofErr w:type="gramEnd"/>
            <w:r w:rsidRPr="00314DFF">
              <w:rPr>
                <w:bCs/>
              </w:rPr>
              <w:t xml:space="preserve"> and sustainability</w:t>
            </w:r>
          </w:p>
          <w:p w14:paraId="2789F377" w14:textId="77777777" w:rsidR="006827BF" w:rsidRPr="006827BF" w:rsidRDefault="006827BF" w:rsidP="006827BF">
            <w:pPr>
              <w:rPr>
                <w:sz w:val="2"/>
                <w:szCs w:val="2"/>
              </w:rPr>
            </w:pPr>
          </w:p>
          <w:p w14:paraId="327312E5" w14:textId="77777777" w:rsidR="006827BF" w:rsidRPr="006827BF" w:rsidRDefault="006827BF" w:rsidP="006827BF">
            <w:pPr>
              <w:rPr>
                <w:sz w:val="2"/>
                <w:szCs w:val="2"/>
              </w:rPr>
            </w:pPr>
          </w:p>
          <w:p w14:paraId="79558FAA" w14:textId="77777777" w:rsidR="006827BF" w:rsidRPr="006827BF" w:rsidRDefault="006827BF" w:rsidP="006827BF">
            <w:pPr>
              <w:rPr>
                <w:sz w:val="2"/>
                <w:szCs w:val="2"/>
              </w:rPr>
            </w:pPr>
          </w:p>
          <w:p w14:paraId="4A3E9504" w14:textId="77777777" w:rsidR="006827BF" w:rsidRPr="006827BF" w:rsidRDefault="006827BF" w:rsidP="006827BF">
            <w:pPr>
              <w:rPr>
                <w:sz w:val="2"/>
                <w:szCs w:val="2"/>
              </w:rPr>
            </w:pPr>
          </w:p>
          <w:p w14:paraId="180B749A" w14:textId="77777777" w:rsidR="006827BF" w:rsidRPr="006827BF" w:rsidRDefault="006827BF" w:rsidP="006827BF">
            <w:pPr>
              <w:rPr>
                <w:sz w:val="2"/>
                <w:szCs w:val="2"/>
              </w:rPr>
            </w:pPr>
          </w:p>
          <w:p w14:paraId="2A7EA66E" w14:textId="77777777" w:rsidR="006827BF" w:rsidRPr="006827BF" w:rsidRDefault="006827BF" w:rsidP="006827BF">
            <w:pPr>
              <w:rPr>
                <w:sz w:val="2"/>
                <w:szCs w:val="2"/>
              </w:rPr>
            </w:pPr>
          </w:p>
          <w:p w14:paraId="066FECA9" w14:textId="77777777" w:rsidR="006827BF" w:rsidRPr="006827BF" w:rsidRDefault="006827BF" w:rsidP="006827BF">
            <w:pPr>
              <w:rPr>
                <w:sz w:val="2"/>
                <w:szCs w:val="2"/>
              </w:rPr>
            </w:pPr>
          </w:p>
          <w:p w14:paraId="5D66B48E" w14:textId="77777777" w:rsidR="006827BF" w:rsidRPr="006827BF" w:rsidRDefault="006827BF" w:rsidP="006827BF">
            <w:pPr>
              <w:rPr>
                <w:sz w:val="2"/>
                <w:szCs w:val="2"/>
              </w:rPr>
            </w:pPr>
          </w:p>
          <w:p w14:paraId="008DE31F" w14:textId="77777777" w:rsidR="006827BF" w:rsidRPr="006827BF" w:rsidRDefault="006827BF" w:rsidP="006827BF">
            <w:pPr>
              <w:rPr>
                <w:sz w:val="2"/>
                <w:szCs w:val="2"/>
              </w:rPr>
            </w:pPr>
          </w:p>
          <w:p w14:paraId="0F95C212" w14:textId="77777777" w:rsidR="006827BF" w:rsidRPr="006827BF" w:rsidRDefault="006827BF" w:rsidP="006827BF">
            <w:pPr>
              <w:rPr>
                <w:sz w:val="2"/>
                <w:szCs w:val="2"/>
              </w:rPr>
            </w:pPr>
          </w:p>
          <w:p w14:paraId="44C3BDAD" w14:textId="77777777" w:rsidR="006827BF" w:rsidRPr="006827BF" w:rsidRDefault="006827BF" w:rsidP="006827BF">
            <w:pPr>
              <w:rPr>
                <w:sz w:val="2"/>
                <w:szCs w:val="2"/>
              </w:rPr>
            </w:pPr>
          </w:p>
          <w:p w14:paraId="3BD11082" w14:textId="5A504925" w:rsidR="006827BF" w:rsidRPr="006827BF" w:rsidRDefault="006827BF" w:rsidP="006827BF">
            <w:pPr>
              <w:pStyle w:val="BodyText"/>
            </w:pPr>
            <w:r>
              <w:tab/>
            </w:r>
          </w:p>
          <w:p w14:paraId="01A41763" w14:textId="77777777" w:rsidR="006827BF" w:rsidRPr="006827BF" w:rsidRDefault="006827BF" w:rsidP="006827BF">
            <w:pPr>
              <w:rPr>
                <w:sz w:val="2"/>
                <w:szCs w:val="2"/>
              </w:rPr>
            </w:pPr>
          </w:p>
          <w:p w14:paraId="22B88F8E" w14:textId="77777777" w:rsidR="006827BF" w:rsidRPr="006827BF" w:rsidRDefault="006827BF" w:rsidP="006827BF">
            <w:pPr>
              <w:rPr>
                <w:sz w:val="2"/>
                <w:szCs w:val="2"/>
              </w:rPr>
            </w:pPr>
          </w:p>
          <w:p w14:paraId="3717BE11" w14:textId="77777777" w:rsidR="006827BF" w:rsidRPr="006827BF" w:rsidRDefault="006827BF" w:rsidP="006827BF">
            <w:pPr>
              <w:rPr>
                <w:sz w:val="2"/>
                <w:szCs w:val="2"/>
              </w:rPr>
            </w:pPr>
          </w:p>
          <w:p w14:paraId="4389F90A" w14:textId="77777777" w:rsidR="006827BF" w:rsidRPr="006827BF" w:rsidRDefault="006827BF" w:rsidP="006827BF">
            <w:pPr>
              <w:rPr>
                <w:sz w:val="2"/>
                <w:szCs w:val="2"/>
              </w:rPr>
            </w:pPr>
          </w:p>
          <w:p w14:paraId="399E21AF" w14:textId="77777777" w:rsidR="006827BF" w:rsidRPr="006827BF" w:rsidRDefault="006827BF" w:rsidP="006827BF">
            <w:pPr>
              <w:rPr>
                <w:sz w:val="2"/>
                <w:szCs w:val="2"/>
              </w:rPr>
            </w:pPr>
          </w:p>
          <w:p w14:paraId="5F77863F" w14:textId="77777777" w:rsidR="006827BF" w:rsidRPr="006827BF" w:rsidRDefault="006827BF" w:rsidP="006827BF">
            <w:pPr>
              <w:rPr>
                <w:sz w:val="2"/>
                <w:szCs w:val="2"/>
              </w:rPr>
            </w:pPr>
          </w:p>
          <w:p w14:paraId="7214716D" w14:textId="77777777" w:rsidR="006827BF" w:rsidRPr="006827BF" w:rsidRDefault="006827BF" w:rsidP="006827BF">
            <w:pPr>
              <w:rPr>
                <w:sz w:val="2"/>
                <w:szCs w:val="2"/>
              </w:rPr>
            </w:pPr>
          </w:p>
          <w:p w14:paraId="4724CD38" w14:textId="77777777" w:rsidR="006827BF" w:rsidRPr="006827BF" w:rsidRDefault="006827BF" w:rsidP="006827BF">
            <w:pPr>
              <w:rPr>
                <w:sz w:val="2"/>
                <w:szCs w:val="2"/>
              </w:rPr>
            </w:pPr>
          </w:p>
          <w:p w14:paraId="11E18766" w14:textId="77777777" w:rsidR="006827BF" w:rsidRPr="006827BF" w:rsidRDefault="006827BF" w:rsidP="006827BF">
            <w:pPr>
              <w:rPr>
                <w:sz w:val="2"/>
                <w:szCs w:val="2"/>
              </w:rPr>
            </w:pPr>
          </w:p>
          <w:p w14:paraId="5F5D9EFB" w14:textId="77777777" w:rsidR="006827BF" w:rsidRPr="006827BF" w:rsidRDefault="006827BF" w:rsidP="006827BF">
            <w:pPr>
              <w:rPr>
                <w:sz w:val="2"/>
                <w:szCs w:val="2"/>
              </w:rPr>
            </w:pPr>
          </w:p>
          <w:p w14:paraId="5E756FD6" w14:textId="77777777" w:rsidR="006827BF" w:rsidRPr="006827BF" w:rsidRDefault="006827BF" w:rsidP="006827BF">
            <w:pPr>
              <w:rPr>
                <w:sz w:val="2"/>
                <w:szCs w:val="2"/>
              </w:rPr>
            </w:pPr>
          </w:p>
          <w:p w14:paraId="2D5EF35C" w14:textId="25A8F96C" w:rsidR="006827BF" w:rsidRPr="006827BF" w:rsidRDefault="006827BF" w:rsidP="006827BF">
            <w:pPr>
              <w:rPr>
                <w:sz w:val="2"/>
                <w:szCs w:val="2"/>
              </w:rPr>
            </w:pPr>
          </w:p>
        </w:tc>
        <w:tc>
          <w:tcPr>
            <w:tcW w:w="2019" w:type="dxa"/>
            <w:tcBorders>
              <w:top w:val="single" w:sz="4" w:space="0" w:color="auto"/>
              <w:left w:val="single" w:sz="4" w:space="0" w:color="auto"/>
              <w:bottom w:val="single" w:sz="4" w:space="0" w:color="auto"/>
              <w:right w:val="single" w:sz="4" w:space="0" w:color="auto"/>
            </w:tcBorders>
          </w:tcPr>
          <w:p w14:paraId="53EE90C1" w14:textId="77777777" w:rsidR="00425273" w:rsidRDefault="00425273" w:rsidP="00425273">
            <w:pPr>
              <w:pStyle w:val="TableParagraph"/>
              <w:rPr>
                <w:b/>
                <w:sz w:val="28"/>
              </w:rPr>
            </w:pPr>
          </w:p>
          <w:p w14:paraId="2EAACEEA" w14:textId="023418A7" w:rsidR="00425273" w:rsidRDefault="00425273" w:rsidP="00425273">
            <w:pPr>
              <w:pStyle w:val="TableParagraph"/>
              <w:spacing w:before="32"/>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2BE1D185" w14:textId="77777777" w:rsidR="00425273" w:rsidRDefault="00425273" w:rsidP="00425273">
            <w:pPr>
              <w:pStyle w:val="TableParagraph"/>
              <w:rPr>
                <w:b/>
                <w:sz w:val="24"/>
              </w:rPr>
            </w:pPr>
          </w:p>
          <w:p w14:paraId="112FA7AC" w14:textId="77777777" w:rsidR="00425273" w:rsidRDefault="00425273" w:rsidP="00425273">
            <w:pPr>
              <w:pStyle w:val="TableParagraph"/>
              <w:spacing w:before="5"/>
              <w:rPr>
                <w:b/>
                <w:sz w:val="19"/>
              </w:rPr>
            </w:pPr>
          </w:p>
          <w:p w14:paraId="69D0AD37" w14:textId="6C40287B" w:rsidR="00425273" w:rsidRDefault="00425273" w:rsidP="00425273">
            <w:pPr>
              <w:rPr>
                <w:sz w:val="2"/>
                <w:szCs w:val="2"/>
              </w:rPr>
            </w:pPr>
            <w:r>
              <w:t>Student Exit</w:t>
            </w:r>
            <w:r>
              <w:rPr>
                <w:spacing w:val="-52"/>
              </w:rPr>
              <w:t xml:space="preserve"> </w:t>
            </w:r>
            <w:r>
              <w:t>Survey</w:t>
            </w:r>
          </w:p>
        </w:tc>
      </w:tr>
      <w:tr w:rsidR="00425273" w14:paraId="6B9B473B" w14:textId="77777777" w:rsidTr="00C31CE7">
        <w:trPr>
          <w:trHeight w:val="599"/>
        </w:trPr>
        <w:tc>
          <w:tcPr>
            <w:tcW w:w="718" w:type="dxa"/>
            <w:tcBorders>
              <w:top w:val="single" w:sz="4" w:space="0" w:color="auto"/>
              <w:left w:val="single" w:sz="4" w:space="0" w:color="auto"/>
              <w:bottom w:val="single" w:sz="4" w:space="0" w:color="auto"/>
              <w:right w:val="single" w:sz="4" w:space="0" w:color="auto"/>
            </w:tcBorders>
          </w:tcPr>
          <w:p w14:paraId="28884880" w14:textId="77777777" w:rsidR="00425273" w:rsidRDefault="00425273" w:rsidP="00425273">
            <w:pPr>
              <w:rPr>
                <w:sz w:val="2"/>
                <w:szCs w:val="2"/>
              </w:rPr>
            </w:pPr>
          </w:p>
          <w:p w14:paraId="5B49B6FD" w14:textId="77777777" w:rsidR="006827BF" w:rsidRPr="006827BF" w:rsidRDefault="006827BF" w:rsidP="006827BF">
            <w:pPr>
              <w:rPr>
                <w:sz w:val="2"/>
                <w:szCs w:val="2"/>
              </w:rPr>
            </w:pPr>
          </w:p>
          <w:p w14:paraId="697F40C3" w14:textId="77777777" w:rsidR="006827BF" w:rsidRPr="006827BF" w:rsidRDefault="006827BF" w:rsidP="006827BF">
            <w:pPr>
              <w:rPr>
                <w:sz w:val="2"/>
                <w:szCs w:val="2"/>
              </w:rPr>
            </w:pPr>
          </w:p>
          <w:p w14:paraId="4310432C" w14:textId="77777777" w:rsidR="006827BF" w:rsidRPr="006827BF" w:rsidRDefault="006827BF" w:rsidP="006827BF">
            <w:pPr>
              <w:rPr>
                <w:sz w:val="2"/>
                <w:szCs w:val="2"/>
              </w:rPr>
            </w:pPr>
          </w:p>
          <w:p w14:paraId="7866AD88" w14:textId="77777777" w:rsidR="006827BF" w:rsidRPr="006827BF" w:rsidRDefault="006827BF" w:rsidP="006827BF">
            <w:pPr>
              <w:rPr>
                <w:sz w:val="2"/>
                <w:szCs w:val="2"/>
              </w:rPr>
            </w:pPr>
          </w:p>
          <w:p w14:paraId="51BC9E8B" w14:textId="77777777" w:rsidR="006827BF" w:rsidRPr="006827BF" w:rsidRDefault="006827BF" w:rsidP="006827BF">
            <w:pPr>
              <w:rPr>
                <w:sz w:val="2"/>
                <w:szCs w:val="2"/>
              </w:rPr>
            </w:pPr>
          </w:p>
          <w:p w14:paraId="45276194" w14:textId="77777777" w:rsidR="006827BF" w:rsidRPr="006827BF" w:rsidRDefault="006827BF" w:rsidP="006827BF">
            <w:pPr>
              <w:rPr>
                <w:sz w:val="2"/>
                <w:szCs w:val="2"/>
              </w:rPr>
            </w:pPr>
          </w:p>
          <w:p w14:paraId="6880D3B1" w14:textId="77777777" w:rsidR="006827BF" w:rsidRPr="006827BF" w:rsidRDefault="006827BF" w:rsidP="006827BF">
            <w:pPr>
              <w:rPr>
                <w:sz w:val="2"/>
                <w:szCs w:val="2"/>
              </w:rPr>
            </w:pPr>
          </w:p>
          <w:p w14:paraId="6B0D6DE3" w14:textId="77777777" w:rsidR="006827BF" w:rsidRPr="006827BF" w:rsidRDefault="006827BF" w:rsidP="006827BF">
            <w:pPr>
              <w:rPr>
                <w:sz w:val="2"/>
                <w:szCs w:val="2"/>
              </w:rPr>
            </w:pPr>
          </w:p>
          <w:p w14:paraId="3F5520C3" w14:textId="77777777" w:rsidR="006827BF" w:rsidRPr="006827BF" w:rsidRDefault="006827BF" w:rsidP="006827BF">
            <w:pPr>
              <w:rPr>
                <w:sz w:val="2"/>
                <w:szCs w:val="2"/>
              </w:rPr>
            </w:pPr>
          </w:p>
          <w:p w14:paraId="2BA58278" w14:textId="77777777" w:rsidR="006827BF" w:rsidRPr="006827BF" w:rsidRDefault="006827BF" w:rsidP="006827BF">
            <w:pPr>
              <w:rPr>
                <w:sz w:val="2"/>
                <w:szCs w:val="2"/>
              </w:rPr>
            </w:pPr>
          </w:p>
          <w:p w14:paraId="7AFEBC76" w14:textId="77777777" w:rsidR="006827BF" w:rsidRPr="006827BF" w:rsidRDefault="006827BF" w:rsidP="006827BF">
            <w:pPr>
              <w:rPr>
                <w:sz w:val="2"/>
                <w:szCs w:val="2"/>
              </w:rPr>
            </w:pPr>
          </w:p>
          <w:p w14:paraId="68F43F2E" w14:textId="77777777" w:rsidR="006827BF" w:rsidRPr="006827BF" w:rsidRDefault="006827BF" w:rsidP="006827BF">
            <w:pPr>
              <w:rPr>
                <w:sz w:val="2"/>
                <w:szCs w:val="2"/>
              </w:rPr>
            </w:pPr>
          </w:p>
          <w:p w14:paraId="20D7CA31" w14:textId="77777777" w:rsidR="006827BF" w:rsidRPr="006827BF" w:rsidRDefault="006827BF" w:rsidP="006827BF">
            <w:pPr>
              <w:rPr>
                <w:sz w:val="2"/>
                <w:szCs w:val="2"/>
              </w:rPr>
            </w:pPr>
          </w:p>
          <w:p w14:paraId="3B154884" w14:textId="77777777" w:rsidR="006827BF" w:rsidRPr="006827BF" w:rsidRDefault="006827BF" w:rsidP="006827BF">
            <w:pPr>
              <w:rPr>
                <w:sz w:val="2"/>
                <w:szCs w:val="2"/>
              </w:rPr>
            </w:pPr>
          </w:p>
          <w:p w14:paraId="200E3F51" w14:textId="77777777" w:rsidR="006827BF" w:rsidRPr="006827BF" w:rsidRDefault="006827BF" w:rsidP="006827BF">
            <w:pPr>
              <w:rPr>
                <w:sz w:val="2"/>
                <w:szCs w:val="2"/>
              </w:rPr>
            </w:pPr>
          </w:p>
          <w:p w14:paraId="5607496E" w14:textId="77777777" w:rsidR="006827BF" w:rsidRPr="006827BF" w:rsidRDefault="006827BF" w:rsidP="006827BF">
            <w:pPr>
              <w:rPr>
                <w:sz w:val="2"/>
                <w:szCs w:val="2"/>
              </w:rPr>
            </w:pPr>
          </w:p>
          <w:p w14:paraId="35871FB2" w14:textId="77777777" w:rsidR="006827BF" w:rsidRPr="006827BF" w:rsidRDefault="006827BF" w:rsidP="006827BF">
            <w:pPr>
              <w:rPr>
                <w:sz w:val="2"/>
                <w:szCs w:val="2"/>
              </w:rPr>
            </w:pPr>
          </w:p>
          <w:p w14:paraId="3CAB55F4" w14:textId="77777777" w:rsidR="006827BF" w:rsidRPr="006827BF" w:rsidRDefault="006827BF" w:rsidP="006827BF">
            <w:pPr>
              <w:rPr>
                <w:sz w:val="2"/>
                <w:szCs w:val="2"/>
              </w:rPr>
            </w:pPr>
          </w:p>
          <w:p w14:paraId="5E5D309C" w14:textId="77777777" w:rsidR="006827BF" w:rsidRPr="006827BF" w:rsidRDefault="006827BF" w:rsidP="006827BF">
            <w:pPr>
              <w:rPr>
                <w:sz w:val="2"/>
                <w:szCs w:val="2"/>
              </w:rPr>
            </w:pPr>
          </w:p>
          <w:p w14:paraId="0FC4841F" w14:textId="77777777" w:rsidR="006827BF" w:rsidRPr="006827BF" w:rsidRDefault="006827BF" w:rsidP="006827BF">
            <w:pPr>
              <w:rPr>
                <w:sz w:val="2"/>
                <w:szCs w:val="2"/>
              </w:rPr>
            </w:pPr>
          </w:p>
          <w:p w14:paraId="773CF535" w14:textId="34A29B97" w:rsidR="006827BF" w:rsidRPr="006827BF" w:rsidRDefault="006827BF" w:rsidP="006827BF">
            <w:pPr>
              <w:pStyle w:val="BodyText"/>
            </w:pPr>
            <w:r>
              <w:t>12</w:t>
            </w:r>
          </w:p>
          <w:p w14:paraId="76CD6057" w14:textId="77777777" w:rsidR="006827BF" w:rsidRPr="006827BF" w:rsidRDefault="006827BF" w:rsidP="006827BF">
            <w:pPr>
              <w:rPr>
                <w:sz w:val="2"/>
                <w:szCs w:val="2"/>
              </w:rPr>
            </w:pPr>
          </w:p>
          <w:p w14:paraId="577C42EE" w14:textId="77777777" w:rsidR="006827BF" w:rsidRPr="006827BF" w:rsidRDefault="006827BF" w:rsidP="006827BF">
            <w:pPr>
              <w:rPr>
                <w:sz w:val="2"/>
                <w:szCs w:val="2"/>
              </w:rPr>
            </w:pPr>
          </w:p>
          <w:p w14:paraId="5A6F0395" w14:textId="77777777" w:rsidR="006827BF" w:rsidRPr="006827BF" w:rsidRDefault="006827BF" w:rsidP="006827BF">
            <w:pPr>
              <w:rPr>
                <w:sz w:val="2"/>
                <w:szCs w:val="2"/>
              </w:rPr>
            </w:pPr>
          </w:p>
          <w:p w14:paraId="667A280F" w14:textId="77777777" w:rsidR="006827BF" w:rsidRPr="006827BF" w:rsidRDefault="006827BF" w:rsidP="006827BF">
            <w:pPr>
              <w:rPr>
                <w:sz w:val="2"/>
                <w:szCs w:val="2"/>
              </w:rPr>
            </w:pPr>
          </w:p>
          <w:p w14:paraId="308C6291" w14:textId="77777777" w:rsidR="006827BF" w:rsidRPr="006827BF" w:rsidRDefault="006827BF" w:rsidP="006827BF">
            <w:pPr>
              <w:rPr>
                <w:sz w:val="2"/>
                <w:szCs w:val="2"/>
              </w:rPr>
            </w:pPr>
          </w:p>
          <w:p w14:paraId="75757B13" w14:textId="77777777" w:rsidR="006827BF" w:rsidRPr="006827BF" w:rsidRDefault="006827BF" w:rsidP="006827BF">
            <w:pPr>
              <w:rPr>
                <w:sz w:val="2"/>
                <w:szCs w:val="2"/>
              </w:rPr>
            </w:pPr>
          </w:p>
          <w:p w14:paraId="048E0021" w14:textId="77777777" w:rsidR="006827BF" w:rsidRPr="006827BF" w:rsidRDefault="006827BF" w:rsidP="006827BF">
            <w:pPr>
              <w:rPr>
                <w:sz w:val="2"/>
                <w:szCs w:val="2"/>
              </w:rPr>
            </w:pPr>
          </w:p>
          <w:p w14:paraId="768C8E88" w14:textId="77777777" w:rsidR="006827BF" w:rsidRPr="006827BF" w:rsidRDefault="006827BF" w:rsidP="006827BF">
            <w:pPr>
              <w:rPr>
                <w:sz w:val="2"/>
                <w:szCs w:val="2"/>
              </w:rPr>
            </w:pPr>
          </w:p>
          <w:p w14:paraId="436684F8" w14:textId="56A7985A" w:rsidR="006827BF" w:rsidRPr="006827BF" w:rsidRDefault="006827BF" w:rsidP="006827BF">
            <w:pPr>
              <w:rPr>
                <w:sz w:val="2"/>
                <w:szCs w:val="2"/>
              </w:rPr>
            </w:pPr>
          </w:p>
        </w:tc>
        <w:tc>
          <w:tcPr>
            <w:tcW w:w="5027" w:type="dxa"/>
            <w:tcBorders>
              <w:top w:val="single" w:sz="4" w:space="0" w:color="auto"/>
              <w:left w:val="single" w:sz="4" w:space="0" w:color="auto"/>
              <w:bottom w:val="single" w:sz="4" w:space="0" w:color="auto"/>
              <w:right w:val="single" w:sz="4" w:space="0" w:color="auto"/>
            </w:tcBorders>
          </w:tcPr>
          <w:p w14:paraId="79ABFA76" w14:textId="77777777" w:rsidR="00425273" w:rsidRDefault="00425273" w:rsidP="00425273">
            <w:pPr>
              <w:rPr>
                <w:sz w:val="2"/>
                <w:szCs w:val="2"/>
              </w:rPr>
            </w:pPr>
          </w:p>
          <w:p w14:paraId="0572A7C6" w14:textId="77777777" w:rsidR="006827BF" w:rsidRPr="006827BF" w:rsidRDefault="006827BF" w:rsidP="006827BF">
            <w:pPr>
              <w:rPr>
                <w:sz w:val="2"/>
                <w:szCs w:val="2"/>
              </w:rPr>
            </w:pPr>
          </w:p>
          <w:p w14:paraId="4A639883" w14:textId="77777777" w:rsidR="006827BF" w:rsidRPr="006827BF" w:rsidRDefault="006827BF" w:rsidP="006827BF">
            <w:pPr>
              <w:rPr>
                <w:sz w:val="2"/>
                <w:szCs w:val="2"/>
              </w:rPr>
            </w:pPr>
          </w:p>
          <w:p w14:paraId="1F1ABA32" w14:textId="77777777" w:rsidR="006827BF" w:rsidRPr="006827BF" w:rsidRDefault="006827BF" w:rsidP="006827BF">
            <w:pPr>
              <w:rPr>
                <w:sz w:val="2"/>
                <w:szCs w:val="2"/>
              </w:rPr>
            </w:pPr>
          </w:p>
          <w:p w14:paraId="618D3407" w14:textId="77777777" w:rsidR="006827BF" w:rsidRPr="006827BF" w:rsidRDefault="006827BF" w:rsidP="006827BF">
            <w:pPr>
              <w:rPr>
                <w:sz w:val="2"/>
                <w:szCs w:val="2"/>
              </w:rPr>
            </w:pPr>
          </w:p>
          <w:p w14:paraId="25E39CDE" w14:textId="77777777" w:rsidR="006827BF" w:rsidRPr="006827BF" w:rsidRDefault="006827BF" w:rsidP="006827BF">
            <w:pPr>
              <w:rPr>
                <w:sz w:val="2"/>
                <w:szCs w:val="2"/>
              </w:rPr>
            </w:pPr>
          </w:p>
          <w:p w14:paraId="7BF1D73C" w14:textId="77777777" w:rsidR="006827BF" w:rsidRPr="006827BF" w:rsidRDefault="006827BF" w:rsidP="006827BF">
            <w:pPr>
              <w:rPr>
                <w:sz w:val="2"/>
                <w:szCs w:val="2"/>
              </w:rPr>
            </w:pPr>
          </w:p>
          <w:p w14:paraId="79EC6732" w14:textId="77777777" w:rsidR="006827BF" w:rsidRPr="006827BF" w:rsidRDefault="006827BF" w:rsidP="006827BF">
            <w:pPr>
              <w:rPr>
                <w:sz w:val="2"/>
                <w:szCs w:val="2"/>
              </w:rPr>
            </w:pPr>
          </w:p>
          <w:p w14:paraId="169DFBB2" w14:textId="77777777" w:rsidR="006827BF" w:rsidRPr="006827BF" w:rsidRDefault="006827BF" w:rsidP="006827BF">
            <w:pPr>
              <w:rPr>
                <w:sz w:val="2"/>
                <w:szCs w:val="2"/>
              </w:rPr>
            </w:pPr>
          </w:p>
          <w:p w14:paraId="7BF312FC" w14:textId="77777777" w:rsidR="006827BF" w:rsidRPr="006827BF" w:rsidRDefault="006827BF" w:rsidP="006827BF">
            <w:pPr>
              <w:rPr>
                <w:sz w:val="2"/>
                <w:szCs w:val="2"/>
              </w:rPr>
            </w:pPr>
          </w:p>
          <w:p w14:paraId="3A284B11" w14:textId="77777777" w:rsidR="006827BF" w:rsidRPr="006827BF" w:rsidRDefault="006827BF" w:rsidP="006827BF">
            <w:pPr>
              <w:rPr>
                <w:sz w:val="2"/>
                <w:szCs w:val="2"/>
              </w:rPr>
            </w:pPr>
          </w:p>
          <w:p w14:paraId="14D452C3" w14:textId="77777777" w:rsidR="006827BF" w:rsidRPr="006827BF" w:rsidRDefault="006827BF" w:rsidP="006827BF">
            <w:pPr>
              <w:rPr>
                <w:sz w:val="2"/>
                <w:szCs w:val="2"/>
              </w:rPr>
            </w:pPr>
          </w:p>
          <w:p w14:paraId="7A60C131" w14:textId="77777777" w:rsidR="006827BF" w:rsidRPr="006827BF" w:rsidRDefault="006827BF" w:rsidP="006827BF">
            <w:pPr>
              <w:rPr>
                <w:sz w:val="2"/>
                <w:szCs w:val="2"/>
              </w:rPr>
            </w:pPr>
          </w:p>
          <w:p w14:paraId="7837ED14" w14:textId="77777777" w:rsidR="006827BF" w:rsidRPr="006827BF" w:rsidRDefault="006827BF" w:rsidP="006827BF">
            <w:pPr>
              <w:rPr>
                <w:sz w:val="2"/>
                <w:szCs w:val="2"/>
              </w:rPr>
            </w:pPr>
          </w:p>
          <w:p w14:paraId="4E999D23" w14:textId="77777777" w:rsidR="006827BF" w:rsidRPr="006827BF" w:rsidRDefault="006827BF" w:rsidP="006827BF">
            <w:pPr>
              <w:rPr>
                <w:sz w:val="2"/>
                <w:szCs w:val="2"/>
              </w:rPr>
            </w:pPr>
          </w:p>
          <w:p w14:paraId="626B3A86" w14:textId="77777777" w:rsidR="006827BF" w:rsidRPr="006827BF" w:rsidRDefault="006827BF" w:rsidP="006827BF">
            <w:pPr>
              <w:rPr>
                <w:sz w:val="2"/>
                <w:szCs w:val="2"/>
              </w:rPr>
            </w:pPr>
          </w:p>
          <w:p w14:paraId="12815C8E" w14:textId="77777777" w:rsidR="006827BF" w:rsidRPr="006827BF" w:rsidRDefault="006827BF" w:rsidP="006827BF">
            <w:pPr>
              <w:rPr>
                <w:sz w:val="2"/>
                <w:szCs w:val="2"/>
              </w:rPr>
            </w:pPr>
          </w:p>
          <w:p w14:paraId="3156FDC2" w14:textId="77777777" w:rsidR="006827BF" w:rsidRPr="006827BF" w:rsidRDefault="006827BF" w:rsidP="006827BF">
            <w:pPr>
              <w:rPr>
                <w:sz w:val="2"/>
                <w:szCs w:val="2"/>
              </w:rPr>
            </w:pPr>
          </w:p>
          <w:p w14:paraId="6874B87F" w14:textId="77777777" w:rsidR="006827BF" w:rsidRPr="006827BF" w:rsidRDefault="006827BF" w:rsidP="006827BF">
            <w:pPr>
              <w:rPr>
                <w:sz w:val="2"/>
                <w:szCs w:val="2"/>
              </w:rPr>
            </w:pPr>
          </w:p>
          <w:p w14:paraId="2BE5583F" w14:textId="77777777" w:rsidR="006827BF" w:rsidRPr="006827BF" w:rsidRDefault="006827BF" w:rsidP="006827BF">
            <w:pPr>
              <w:rPr>
                <w:sz w:val="2"/>
                <w:szCs w:val="2"/>
              </w:rPr>
            </w:pPr>
          </w:p>
          <w:p w14:paraId="329267E1" w14:textId="77777777" w:rsidR="006827BF" w:rsidRPr="006827BF" w:rsidRDefault="006827BF" w:rsidP="006827BF">
            <w:pPr>
              <w:rPr>
                <w:sz w:val="2"/>
                <w:szCs w:val="2"/>
              </w:rPr>
            </w:pPr>
          </w:p>
          <w:p w14:paraId="09B0FE82" w14:textId="77777777" w:rsidR="006827BF" w:rsidRPr="006827BF" w:rsidRDefault="006827BF" w:rsidP="006827BF">
            <w:pPr>
              <w:rPr>
                <w:sz w:val="2"/>
                <w:szCs w:val="2"/>
              </w:rPr>
            </w:pPr>
          </w:p>
          <w:p w14:paraId="6FE79CA9" w14:textId="3D97BE1F" w:rsidR="006827BF" w:rsidRPr="006827BF" w:rsidRDefault="006827BF" w:rsidP="006827BF">
            <w:pPr>
              <w:pStyle w:val="BodyText"/>
            </w:pPr>
            <w:r w:rsidRPr="00314DFF">
              <w:t xml:space="preserve">Students shall be able to maintain lifelong alumni network and </w:t>
            </w:r>
            <w:r w:rsidRPr="00314DFF">
              <w:rPr>
                <w:bCs/>
                <w:shd w:val="clear" w:color="auto" w:fill="FFFFFF"/>
              </w:rPr>
              <w:t xml:space="preserve">  make effective use of social media to reach out to stakeholders for   growth of  family business</w:t>
            </w:r>
          </w:p>
          <w:p w14:paraId="67C91DEE" w14:textId="77777777" w:rsidR="006827BF" w:rsidRPr="006827BF" w:rsidRDefault="006827BF" w:rsidP="006827BF">
            <w:pPr>
              <w:rPr>
                <w:sz w:val="2"/>
                <w:szCs w:val="2"/>
              </w:rPr>
            </w:pPr>
          </w:p>
          <w:p w14:paraId="4C9AD25F" w14:textId="77777777" w:rsidR="006827BF" w:rsidRPr="006827BF" w:rsidRDefault="006827BF" w:rsidP="006827BF">
            <w:pPr>
              <w:rPr>
                <w:sz w:val="2"/>
                <w:szCs w:val="2"/>
              </w:rPr>
            </w:pPr>
          </w:p>
          <w:p w14:paraId="1CCDABD7" w14:textId="77777777" w:rsidR="006827BF" w:rsidRPr="006827BF" w:rsidRDefault="006827BF" w:rsidP="006827BF">
            <w:pPr>
              <w:rPr>
                <w:sz w:val="2"/>
                <w:szCs w:val="2"/>
              </w:rPr>
            </w:pPr>
          </w:p>
          <w:p w14:paraId="30D4137F" w14:textId="77777777" w:rsidR="006827BF" w:rsidRPr="006827BF" w:rsidRDefault="006827BF" w:rsidP="006827BF">
            <w:pPr>
              <w:rPr>
                <w:sz w:val="2"/>
                <w:szCs w:val="2"/>
              </w:rPr>
            </w:pPr>
          </w:p>
          <w:p w14:paraId="476C0858" w14:textId="77777777" w:rsidR="006827BF" w:rsidRPr="006827BF" w:rsidRDefault="006827BF" w:rsidP="006827BF">
            <w:pPr>
              <w:rPr>
                <w:sz w:val="2"/>
                <w:szCs w:val="2"/>
              </w:rPr>
            </w:pPr>
          </w:p>
          <w:p w14:paraId="1FF63542" w14:textId="77777777" w:rsidR="006827BF" w:rsidRPr="006827BF" w:rsidRDefault="006827BF" w:rsidP="006827BF">
            <w:pPr>
              <w:rPr>
                <w:sz w:val="2"/>
                <w:szCs w:val="2"/>
              </w:rPr>
            </w:pPr>
          </w:p>
          <w:p w14:paraId="3A10138E" w14:textId="77777777" w:rsidR="006827BF" w:rsidRPr="006827BF" w:rsidRDefault="006827BF" w:rsidP="006827BF">
            <w:pPr>
              <w:rPr>
                <w:sz w:val="2"/>
                <w:szCs w:val="2"/>
              </w:rPr>
            </w:pPr>
          </w:p>
          <w:p w14:paraId="2A8D5E12" w14:textId="77777777" w:rsidR="006827BF" w:rsidRPr="006827BF" w:rsidRDefault="006827BF" w:rsidP="006827BF">
            <w:pPr>
              <w:rPr>
                <w:sz w:val="2"/>
                <w:szCs w:val="2"/>
              </w:rPr>
            </w:pPr>
          </w:p>
          <w:p w14:paraId="263638B3" w14:textId="77777777" w:rsidR="006827BF" w:rsidRPr="006827BF" w:rsidRDefault="006827BF" w:rsidP="006827BF">
            <w:pPr>
              <w:rPr>
                <w:sz w:val="2"/>
                <w:szCs w:val="2"/>
              </w:rPr>
            </w:pPr>
          </w:p>
          <w:p w14:paraId="4F07FC5A" w14:textId="0C5EA6EB" w:rsidR="006827BF" w:rsidRPr="006827BF" w:rsidRDefault="006827BF" w:rsidP="006827BF">
            <w:pPr>
              <w:rPr>
                <w:sz w:val="2"/>
                <w:szCs w:val="2"/>
              </w:rPr>
            </w:pPr>
          </w:p>
        </w:tc>
        <w:tc>
          <w:tcPr>
            <w:tcW w:w="2019" w:type="dxa"/>
            <w:tcBorders>
              <w:top w:val="single" w:sz="4" w:space="0" w:color="auto"/>
              <w:left w:val="single" w:sz="4" w:space="0" w:color="auto"/>
              <w:bottom w:val="single" w:sz="4" w:space="0" w:color="auto"/>
              <w:right w:val="single" w:sz="4" w:space="0" w:color="auto"/>
            </w:tcBorders>
          </w:tcPr>
          <w:p w14:paraId="4FF2A0F5" w14:textId="77777777" w:rsidR="00425273" w:rsidRDefault="00425273" w:rsidP="00425273">
            <w:pPr>
              <w:pStyle w:val="TableParagraph"/>
              <w:rPr>
                <w:b/>
                <w:sz w:val="28"/>
              </w:rPr>
            </w:pPr>
          </w:p>
          <w:p w14:paraId="0068F5DF" w14:textId="2A15BDE2" w:rsidR="00425273" w:rsidRDefault="00425273" w:rsidP="00425273">
            <w:pPr>
              <w:pStyle w:val="TableParagraph"/>
              <w:spacing w:before="32"/>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016FD772" w14:textId="77777777" w:rsidR="00425273" w:rsidRDefault="00425273" w:rsidP="00425273">
            <w:pPr>
              <w:pStyle w:val="TableParagraph"/>
              <w:rPr>
                <w:b/>
                <w:sz w:val="24"/>
              </w:rPr>
            </w:pPr>
          </w:p>
          <w:p w14:paraId="3AA8F31A" w14:textId="77777777" w:rsidR="00425273" w:rsidRDefault="00425273" w:rsidP="00425273">
            <w:pPr>
              <w:pStyle w:val="TableParagraph"/>
              <w:spacing w:before="5"/>
              <w:rPr>
                <w:b/>
                <w:sz w:val="19"/>
              </w:rPr>
            </w:pPr>
          </w:p>
          <w:p w14:paraId="55AD1213" w14:textId="7E82F93F" w:rsidR="00425273" w:rsidRDefault="00425273" w:rsidP="00425273">
            <w:pPr>
              <w:rPr>
                <w:sz w:val="2"/>
                <w:szCs w:val="2"/>
              </w:rPr>
            </w:pPr>
            <w:r>
              <w:t>Student Exit</w:t>
            </w:r>
            <w:r>
              <w:rPr>
                <w:spacing w:val="-52"/>
              </w:rPr>
              <w:t xml:space="preserve"> </w:t>
            </w:r>
            <w:r>
              <w:t>Survey</w:t>
            </w:r>
          </w:p>
        </w:tc>
      </w:tr>
    </w:tbl>
    <w:p w14:paraId="0E0561D0" w14:textId="77777777" w:rsidR="00EE6DEC" w:rsidRDefault="00EE6DEC">
      <w:pPr>
        <w:pStyle w:val="BodyText"/>
        <w:rPr>
          <w:b/>
          <w:sz w:val="20"/>
        </w:rPr>
      </w:pPr>
    </w:p>
    <w:p w14:paraId="7F8615D1" w14:textId="77777777" w:rsidR="00EE6DEC" w:rsidRDefault="00EE6DEC">
      <w:pPr>
        <w:pStyle w:val="BodyText"/>
        <w:rPr>
          <w:b/>
          <w:sz w:val="22"/>
        </w:rPr>
      </w:pPr>
    </w:p>
    <w:p w14:paraId="55FFE80A" w14:textId="2C82EA66" w:rsidR="00EE6DEC" w:rsidRDefault="00235C88">
      <w:pPr>
        <w:ind w:left="940"/>
        <w:rPr>
          <w:b/>
        </w:rPr>
      </w:pPr>
      <w:r>
        <w:rPr>
          <w:b/>
        </w:rPr>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13150C63" w14:textId="77777777" w:rsidR="006827BF" w:rsidRDefault="006827BF" w:rsidP="006827BF"/>
    <w:p w14:paraId="2988FEC5" w14:textId="77777777" w:rsidR="006827BF" w:rsidRDefault="006827BF" w:rsidP="006827BF"/>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50"/>
        <w:gridCol w:w="1741"/>
        <w:gridCol w:w="727"/>
        <w:gridCol w:w="720"/>
        <w:gridCol w:w="661"/>
        <w:gridCol w:w="707"/>
        <w:gridCol w:w="661"/>
        <w:gridCol w:w="689"/>
        <w:gridCol w:w="812"/>
        <w:gridCol w:w="658"/>
        <w:gridCol w:w="646"/>
        <w:gridCol w:w="782"/>
        <w:gridCol w:w="782"/>
        <w:gridCol w:w="6"/>
        <w:gridCol w:w="947"/>
        <w:gridCol w:w="11"/>
      </w:tblGrid>
      <w:tr w:rsidR="006827BF" w14:paraId="384D661F" w14:textId="77777777" w:rsidTr="006D5ACC">
        <w:trPr>
          <w:trHeight w:val="736"/>
        </w:trPr>
        <w:tc>
          <w:tcPr>
            <w:tcW w:w="458" w:type="pct"/>
          </w:tcPr>
          <w:p w14:paraId="07A28604" w14:textId="77777777" w:rsidR="006827BF" w:rsidRDefault="006827BF" w:rsidP="00C1587F">
            <w:pPr>
              <w:pStyle w:val="TableParagraph"/>
              <w:spacing w:before="87"/>
              <w:ind w:right="237"/>
              <w:jc w:val="right"/>
              <w:rPr>
                <w:b/>
                <w:sz w:val="24"/>
              </w:rPr>
            </w:pPr>
            <w:r>
              <w:rPr>
                <w:b/>
                <w:sz w:val="24"/>
              </w:rPr>
              <w:t>Type</w:t>
            </w:r>
          </w:p>
        </w:tc>
        <w:tc>
          <w:tcPr>
            <w:tcW w:w="756" w:type="pct"/>
          </w:tcPr>
          <w:p w14:paraId="00FBEEA5" w14:textId="77777777" w:rsidR="006827BF" w:rsidRDefault="006827BF" w:rsidP="00C1587F">
            <w:pPr>
              <w:pStyle w:val="TableParagraph"/>
              <w:spacing w:before="113"/>
              <w:ind w:left="107"/>
              <w:rPr>
                <w:b/>
                <w:sz w:val="20"/>
              </w:rPr>
            </w:pPr>
            <w:r>
              <w:rPr>
                <w:b/>
                <w:sz w:val="20"/>
              </w:rPr>
              <w:t>Assessment/PLO</w:t>
            </w:r>
          </w:p>
        </w:tc>
        <w:tc>
          <w:tcPr>
            <w:tcW w:w="319" w:type="pct"/>
          </w:tcPr>
          <w:p w14:paraId="5BFEE357" w14:textId="77777777" w:rsidR="006827BF" w:rsidRDefault="006827BF" w:rsidP="00C1587F">
            <w:pPr>
              <w:pStyle w:val="TableParagraph"/>
              <w:spacing w:before="113"/>
              <w:ind w:left="86" w:right="69"/>
              <w:jc w:val="center"/>
              <w:rPr>
                <w:b/>
                <w:sz w:val="20"/>
              </w:rPr>
            </w:pPr>
            <w:r>
              <w:rPr>
                <w:b/>
                <w:sz w:val="20"/>
              </w:rPr>
              <w:t>PLO1</w:t>
            </w:r>
          </w:p>
        </w:tc>
        <w:tc>
          <w:tcPr>
            <w:tcW w:w="316" w:type="pct"/>
          </w:tcPr>
          <w:p w14:paraId="5C6471AC" w14:textId="77777777" w:rsidR="006827BF" w:rsidRDefault="006827BF" w:rsidP="00C1587F">
            <w:pPr>
              <w:pStyle w:val="TableParagraph"/>
              <w:ind w:left="309" w:right="118" w:hanging="154"/>
              <w:rPr>
                <w:b/>
                <w:sz w:val="20"/>
              </w:rPr>
            </w:pPr>
            <w:r>
              <w:rPr>
                <w:b/>
                <w:spacing w:val="-1"/>
                <w:sz w:val="20"/>
              </w:rPr>
              <w:t>PLO</w:t>
            </w:r>
            <w:r>
              <w:rPr>
                <w:b/>
                <w:spacing w:val="-47"/>
                <w:sz w:val="20"/>
              </w:rPr>
              <w:t xml:space="preserve"> </w:t>
            </w:r>
            <w:r>
              <w:rPr>
                <w:b/>
                <w:sz w:val="20"/>
              </w:rPr>
              <w:t>2</w:t>
            </w:r>
          </w:p>
        </w:tc>
        <w:tc>
          <w:tcPr>
            <w:tcW w:w="290" w:type="pct"/>
          </w:tcPr>
          <w:p w14:paraId="1469BC76" w14:textId="77777777" w:rsidR="006827BF" w:rsidRDefault="006827BF" w:rsidP="00C1587F">
            <w:pPr>
              <w:pStyle w:val="TableParagraph"/>
              <w:ind w:left="281" w:right="89" w:hanging="157"/>
              <w:rPr>
                <w:b/>
                <w:sz w:val="20"/>
              </w:rPr>
            </w:pPr>
            <w:r>
              <w:rPr>
                <w:b/>
                <w:spacing w:val="-1"/>
                <w:sz w:val="20"/>
              </w:rPr>
              <w:t>PLO</w:t>
            </w:r>
            <w:r>
              <w:rPr>
                <w:b/>
                <w:spacing w:val="-47"/>
                <w:sz w:val="20"/>
              </w:rPr>
              <w:t xml:space="preserve"> </w:t>
            </w:r>
            <w:r>
              <w:rPr>
                <w:b/>
                <w:sz w:val="20"/>
              </w:rPr>
              <w:t>3</w:t>
            </w:r>
          </w:p>
        </w:tc>
        <w:tc>
          <w:tcPr>
            <w:tcW w:w="310" w:type="pct"/>
          </w:tcPr>
          <w:p w14:paraId="376FC0B4" w14:textId="77777777" w:rsidR="006827BF" w:rsidRDefault="006827BF" w:rsidP="00C1587F">
            <w:pPr>
              <w:pStyle w:val="TableParagraph"/>
              <w:ind w:left="303" w:right="109" w:hanging="154"/>
              <w:rPr>
                <w:b/>
                <w:sz w:val="20"/>
              </w:rPr>
            </w:pPr>
            <w:r>
              <w:rPr>
                <w:b/>
                <w:spacing w:val="-1"/>
                <w:sz w:val="20"/>
              </w:rPr>
              <w:t>PLO</w:t>
            </w:r>
            <w:r>
              <w:rPr>
                <w:b/>
                <w:spacing w:val="-47"/>
                <w:sz w:val="20"/>
              </w:rPr>
              <w:t xml:space="preserve"> </w:t>
            </w:r>
            <w:r>
              <w:rPr>
                <w:b/>
                <w:sz w:val="20"/>
              </w:rPr>
              <w:t>4</w:t>
            </w:r>
          </w:p>
        </w:tc>
        <w:tc>
          <w:tcPr>
            <w:tcW w:w="290" w:type="pct"/>
            <w:tcBorders>
              <w:top w:val="nil"/>
            </w:tcBorders>
          </w:tcPr>
          <w:p w14:paraId="554077F4" w14:textId="77777777" w:rsidR="006827BF" w:rsidRDefault="006827BF" w:rsidP="00C1587F">
            <w:pPr>
              <w:pStyle w:val="TableParagraph"/>
              <w:ind w:left="282" w:right="86" w:hanging="156"/>
              <w:rPr>
                <w:b/>
                <w:sz w:val="20"/>
              </w:rPr>
            </w:pPr>
            <w:r>
              <w:rPr>
                <w:b/>
                <w:spacing w:val="-1"/>
                <w:sz w:val="20"/>
              </w:rPr>
              <w:t>PLO</w:t>
            </w:r>
            <w:r>
              <w:rPr>
                <w:b/>
                <w:spacing w:val="-47"/>
                <w:sz w:val="20"/>
              </w:rPr>
              <w:t xml:space="preserve"> </w:t>
            </w:r>
            <w:r>
              <w:rPr>
                <w:b/>
                <w:sz w:val="20"/>
              </w:rPr>
              <w:t>5</w:t>
            </w:r>
          </w:p>
        </w:tc>
        <w:tc>
          <w:tcPr>
            <w:tcW w:w="302" w:type="pct"/>
            <w:tcBorders>
              <w:top w:val="nil"/>
            </w:tcBorders>
          </w:tcPr>
          <w:p w14:paraId="2546BF2F" w14:textId="77777777" w:rsidR="006827BF" w:rsidRDefault="006827BF" w:rsidP="00C1587F">
            <w:pPr>
              <w:pStyle w:val="TableParagraph"/>
              <w:ind w:left="298" w:right="99" w:hanging="156"/>
              <w:rPr>
                <w:b/>
                <w:sz w:val="20"/>
              </w:rPr>
            </w:pPr>
            <w:r>
              <w:rPr>
                <w:b/>
                <w:spacing w:val="-1"/>
                <w:sz w:val="20"/>
              </w:rPr>
              <w:t>PLO</w:t>
            </w:r>
            <w:r>
              <w:rPr>
                <w:b/>
                <w:spacing w:val="-47"/>
                <w:sz w:val="20"/>
              </w:rPr>
              <w:t xml:space="preserve"> </w:t>
            </w:r>
            <w:r>
              <w:rPr>
                <w:b/>
                <w:sz w:val="20"/>
              </w:rPr>
              <w:t>6</w:t>
            </w:r>
          </w:p>
        </w:tc>
        <w:tc>
          <w:tcPr>
            <w:tcW w:w="355" w:type="pct"/>
            <w:tcBorders>
              <w:top w:val="nil"/>
            </w:tcBorders>
          </w:tcPr>
          <w:p w14:paraId="26212500" w14:textId="77777777" w:rsidR="006827BF" w:rsidRDefault="006827BF" w:rsidP="00C1587F">
            <w:pPr>
              <w:pStyle w:val="TableParagraph"/>
              <w:spacing w:before="113"/>
              <w:ind w:left="60" w:right="30"/>
              <w:jc w:val="center"/>
              <w:rPr>
                <w:b/>
                <w:sz w:val="20"/>
              </w:rPr>
            </w:pPr>
            <w:r>
              <w:rPr>
                <w:b/>
                <w:sz w:val="20"/>
              </w:rPr>
              <w:t>PLO</w:t>
            </w:r>
            <w:r>
              <w:rPr>
                <w:b/>
                <w:spacing w:val="-1"/>
                <w:sz w:val="20"/>
              </w:rPr>
              <w:t xml:space="preserve"> </w:t>
            </w:r>
            <w:r>
              <w:rPr>
                <w:b/>
                <w:sz w:val="20"/>
              </w:rPr>
              <w:t>7</w:t>
            </w:r>
          </w:p>
        </w:tc>
        <w:tc>
          <w:tcPr>
            <w:tcW w:w="289" w:type="pct"/>
          </w:tcPr>
          <w:p w14:paraId="609529F2" w14:textId="77777777" w:rsidR="006827BF" w:rsidRDefault="006827BF" w:rsidP="00C1587F">
            <w:pPr>
              <w:pStyle w:val="TableParagraph"/>
              <w:ind w:left="287" w:right="77" w:hanging="156"/>
              <w:rPr>
                <w:b/>
                <w:sz w:val="20"/>
              </w:rPr>
            </w:pPr>
            <w:r>
              <w:rPr>
                <w:b/>
                <w:sz w:val="20"/>
              </w:rPr>
              <w:t>PLO</w:t>
            </w:r>
            <w:r>
              <w:rPr>
                <w:b/>
                <w:w w:val="99"/>
                <w:sz w:val="20"/>
              </w:rPr>
              <w:t xml:space="preserve"> </w:t>
            </w:r>
            <w:r>
              <w:rPr>
                <w:b/>
                <w:sz w:val="20"/>
              </w:rPr>
              <w:t>8</w:t>
            </w:r>
          </w:p>
        </w:tc>
        <w:tc>
          <w:tcPr>
            <w:tcW w:w="283" w:type="pct"/>
          </w:tcPr>
          <w:p w14:paraId="5577048D" w14:textId="77777777" w:rsidR="006827BF" w:rsidRDefault="006827BF" w:rsidP="00C1587F">
            <w:pPr>
              <w:pStyle w:val="TableParagraph"/>
              <w:ind w:left="283" w:right="70" w:hanging="156"/>
              <w:rPr>
                <w:b/>
                <w:sz w:val="20"/>
              </w:rPr>
            </w:pPr>
            <w:r>
              <w:rPr>
                <w:b/>
                <w:spacing w:val="-1"/>
                <w:sz w:val="20"/>
              </w:rPr>
              <w:t>PLO</w:t>
            </w:r>
            <w:r>
              <w:rPr>
                <w:b/>
                <w:spacing w:val="-47"/>
                <w:sz w:val="20"/>
              </w:rPr>
              <w:t xml:space="preserve"> </w:t>
            </w:r>
            <w:r>
              <w:rPr>
                <w:b/>
                <w:sz w:val="20"/>
              </w:rPr>
              <w:t>9</w:t>
            </w:r>
          </w:p>
        </w:tc>
        <w:tc>
          <w:tcPr>
            <w:tcW w:w="342" w:type="pct"/>
          </w:tcPr>
          <w:p w14:paraId="51F674AE" w14:textId="77777777" w:rsidR="006827BF" w:rsidRDefault="006827BF" w:rsidP="00C1587F">
            <w:pPr>
              <w:pStyle w:val="TableParagraph"/>
              <w:ind w:left="302" w:right="135" w:hanging="106"/>
              <w:rPr>
                <w:b/>
                <w:sz w:val="20"/>
              </w:rPr>
            </w:pPr>
            <w:r>
              <w:rPr>
                <w:b/>
                <w:spacing w:val="-1"/>
                <w:sz w:val="20"/>
              </w:rPr>
              <w:t>PLO</w:t>
            </w:r>
            <w:r>
              <w:rPr>
                <w:b/>
                <w:spacing w:val="-47"/>
                <w:sz w:val="20"/>
              </w:rPr>
              <w:t xml:space="preserve"> </w:t>
            </w:r>
            <w:r>
              <w:rPr>
                <w:b/>
                <w:sz w:val="20"/>
              </w:rPr>
              <w:t>10</w:t>
            </w:r>
          </w:p>
        </w:tc>
        <w:tc>
          <w:tcPr>
            <w:tcW w:w="345" w:type="pct"/>
            <w:gridSpan w:val="2"/>
          </w:tcPr>
          <w:p w14:paraId="76E720C8" w14:textId="77777777" w:rsidR="006827BF" w:rsidRDefault="006827BF" w:rsidP="00C1587F">
            <w:pPr>
              <w:pStyle w:val="TableParagraph"/>
              <w:ind w:left="302" w:right="135" w:hanging="106"/>
              <w:rPr>
                <w:b/>
                <w:spacing w:val="-1"/>
                <w:sz w:val="20"/>
              </w:rPr>
            </w:pPr>
            <w:r>
              <w:rPr>
                <w:b/>
                <w:spacing w:val="-1"/>
                <w:sz w:val="20"/>
              </w:rPr>
              <w:t>PLO</w:t>
            </w:r>
            <w:r>
              <w:rPr>
                <w:b/>
                <w:spacing w:val="-47"/>
                <w:sz w:val="20"/>
              </w:rPr>
              <w:t xml:space="preserve"> </w:t>
            </w:r>
            <w:r>
              <w:rPr>
                <w:b/>
                <w:sz w:val="20"/>
              </w:rPr>
              <w:t>11</w:t>
            </w:r>
          </w:p>
        </w:tc>
        <w:tc>
          <w:tcPr>
            <w:tcW w:w="345" w:type="pct"/>
            <w:gridSpan w:val="2"/>
          </w:tcPr>
          <w:p w14:paraId="1BE1963D" w14:textId="77777777" w:rsidR="006827BF" w:rsidRDefault="006827BF" w:rsidP="00C1587F">
            <w:pPr>
              <w:pStyle w:val="TableParagraph"/>
              <w:ind w:left="302" w:right="135" w:hanging="106"/>
              <w:rPr>
                <w:b/>
                <w:spacing w:val="-1"/>
                <w:sz w:val="20"/>
              </w:rPr>
            </w:pPr>
            <w:r>
              <w:rPr>
                <w:b/>
                <w:spacing w:val="-1"/>
                <w:sz w:val="20"/>
              </w:rPr>
              <w:t>PLO12</w:t>
            </w:r>
          </w:p>
        </w:tc>
      </w:tr>
      <w:tr w:rsidR="006827BF" w14:paraId="36B7FF1B" w14:textId="77777777" w:rsidTr="006D5ACC">
        <w:trPr>
          <w:gridAfter w:val="1"/>
          <w:wAfter w:w="4" w:type="pct"/>
          <w:trHeight w:val="1043"/>
        </w:trPr>
        <w:tc>
          <w:tcPr>
            <w:tcW w:w="458" w:type="pct"/>
          </w:tcPr>
          <w:p w14:paraId="0C538370" w14:textId="77777777" w:rsidR="006827BF" w:rsidRDefault="006827BF" w:rsidP="00C1587F">
            <w:pPr>
              <w:pStyle w:val="TableParagraph"/>
              <w:rPr>
                <w:b/>
                <w:sz w:val="26"/>
              </w:rPr>
            </w:pPr>
          </w:p>
          <w:p w14:paraId="7AE620CC" w14:textId="77777777" w:rsidR="006827BF" w:rsidRDefault="006827BF" w:rsidP="00C1587F">
            <w:pPr>
              <w:pStyle w:val="TableParagraph"/>
              <w:rPr>
                <w:b/>
                <w:sz w:val="26"/>
              </w:rPr>
            </w:pPr>
          </w:p>
          <w:p w14:paraId="69852C64" w14:textId="77777777" w:rsidR="006827BF" w:rsidRDefault="006827BF" w:rsidP="00C1587F">
            <w:pPr>
              <w:pStyle w:val="TableParagraph"/>
              <w:spacing w:before="166" w:line="259" w:lineRule="exact"/>
              <w:ind w:right="275"/>
              <w:jc w:val="right"/>
              <w:rPr>
                <w:b/>
                <w:sz w:val="24"/>
              </w:rPr>
            </w:pPr>
            <w:r>
              <w:rPr>
                <w:b/>
                <w:sz w:val="24"/>
              </w:rPr>
              <w:t>Direct</w:t>
            </w:r>
          </w:p>
        </w:tc>
        <w:tc>
          <w:tcPr>
            <w:tcW w:w="756" w:type="pct"/>
          </w:tcPr>
          <w:p w14:paraId="3504E2F4" w14:textId="77777777" w:rsidR="006827BF" w:rsidRDefault="006827BF" w:rsidP="00C1587F">
            <w:pPr>
              <w:pStyle w:val="TableParagraph"/>
              <w:ind w:left="107" w:right="70"/>
              <w:rPr>
                <w:sz w:val="24"/>
              </w:rPr>
            </w:pPr>
            <w:r>
              <w:rPr>
                <w:sz w:val="24"/>
              </w:rPr>
              <w:t>Comprehensive examinations</w:t>
            </w:r>
          </w:p>
        </w:tc>
        <w:tc>
          <w:tcPr>
            <w:tcW w:w="319" w:type="pct"/>
          </w:tcPr>
          <w:p w14:paraId="17837054" w14:textId="77777777" w:rsidR="006827BF" w:rsidRDefault="006827BF" w:rsidP="00C1587F">
            <w:pPr>
              <w:pStyle w:val="TableParagraph"/>
              <w:rPr>
                <w:b/>
                <w:sz w:val="26"/>
              </w:rPr>
            </w:pPr>
          </w:p>
          <w:p w14:paraId="2878F725" w14:textId="77777777" w:rsidR="006827BF" w:rsidRDefault="006827BF" w:rsidP="00C1587F">
            <w:pPr>
              <w:pStyle w:val="TableParagraph"/>
              <w:rPr>
                <w:b/>
                <w:sz w:val="26"/>
              </w:rPr>
            </w:pPr>
          </w:p>
          <w:p w14:paraId="43AE1BDC" w14:textId="77777777" w:rsidR="006827BF" w:rsidRDefault="006827BF" w:rsidP="00C1587F">
            <w:pPr>
              <w:pStyle w:val="TableParagraph"/>
              <w:spacing w:before="166" w:line="259" w:lineRule="exact"/>
              <w:ind w:right="41"/>
              <w:jc w:val="center"/>
              <w:rPr>
                <w:b/>
                <w:sz w:val="24"/>
              </w:rPr>
            </w:pPr>
            <w:r>
              <w:rPr>
                <w:b/>
                <w:sz w:val="24"/>
              </w:rPr>
              <w:t>√</w:t>
            </w:r>
          </w:p>
        </w:tc>
        <w:tc>
          <w:tcPr>
            <w:tcW w:w="316" w:type="pct"/>
          </w:tcPr>
          <w:p w14:paraId="096FA376" w14:textId="77777777" w:rsidR="006827BF" w:rsidRDefault="006827BF" w:rsidP="00C1587F">
            <w:pPr>
              <w:pStyle w:val="TableParagraph"/>
              <w:rPr>
                <w:b/>
                <w:sz w:val="26"/>
              </w:rPr>
            </w:pPr>
          </w:p>
          <w:p w14:paraId="1ADEA5DC" w14:textId="77777777" w:rsidR="006827BF" w:rsidRDefault="006827BF" w:rsidP="00C1587F">
            <w:pPr>
              <w:pStyle w:val="TableParagraph"/>
              <w:rPr>
                <w:b/>
                <w:sz w:val="26"/>
              </w:rPr>
            </w:pPr>
          </w:p>
          <w:p w14:paraId="6A8DA10A" w14:textId="77777777" w:rsidR="006827BF" w:rsidRDefault="006827BF" w:rsidP="00C1587F">
            <w:pPr>
              <w:pStyle w:val="TableParagraph"/>
              <w:spacing w:before="166" w:line="259" w:lineRule="exact"/>
              <w:ind w:left="294"/>
              <w:rPr>
                <w:b/>
                <w:sz w:val="24"/>
              </w:rPr>
            </w:pPr>
            <w:r>
              <w:rPr>
                <w:b/>
                <w:sz w:val="24"/>
              </w:rPr>
              <w:t>√</w:t>
            </w:r>
          </w:p>
        </w:tc>
        <w:tc>
          <w:tcPr>
            <w:tcW w:w="290" w:type="pct"/>
          </w:tcPr>
          <w:p w14:paraId="5667FEB5" w14:textId="77777777" w:rsidR="006827BF" w:rsidRDefault="006827BF" w:rsidP="00C1587F">
            <w:pPr>
              <w:pStyle w:val="TableParagraph"/>
              <w:rPr>
                <w:b/>
                <w:sz w:val="26"/>
              </w:rPr>
            </w:pPr>
          </w:p>
          <w:p w14:paraId="6EA34C2E" w14:textId="77777777" w:rsidR="006827BF" w:rsidRDefault="006827BF" w:rsidP="00C1587F">
            <w:pPr>
              <w:pStyle w:val="TableParagraph"/>
              <w:rPr>
                <w:b/>
                <w:sz w:val="26"/>
              </w:rPr>
            </w:pPr>
          </w:p>
          <w:p w14:paraId="09AE662B" w14:textId="77777777" w:rsidR="006827BF" w:rsidRDefault="006827BF" w:rsidP="00C1587F">
            <w:pPr>
              <w:pStyle w:val="TableParagraph"/>
              <w:spacing w:before="166" w:line="259" w:lineRule="exact"/>
              <w:ind w:left="80"/>
              <w:jc w:val="center"/>
              <w:rPr>
                <w:b/>
                <w:sz w:val="24"/>
              </w:rPr>
            </w:pPr>
            <w:r>
              <w:rPr>
                <w:b/>
                <w:sz w:val="24"/>
              </w:rPr>
              <w:t>√</w:t>
            </w:r>
          </w:p>
        </w:tc>
        <w:tc>
          <w:tcPr>
            <w:tcW w:w="310" w:type="pct"/>
          </w:tcPr>
          <w:p w14:paraId="02923101" w14:textId="77777777" w:rsidR="006827BF" w:rsidRDefault="006827BF" w:rsidP="00C1587F">
            <w:pPr>
              <w:pStyle w:val="TableParagraph"/>
              <w:rPr>
                <w:b/>
                <w:sz w:val="26"/>
              </w:rPr>
            </w:pPr>
          </w:p>
          <w:p w14:paraId="3D6E9B60" w14:textId="77777777" w:rsidR="006827BF" w:rsidRDefault="006827BF" w:rsidP="00C1587F">
            <w:pPr>
              <w:pStyle w:val="TableParagraph"/>
              <w:rPr>
                <w:b/>
                <w:sz w:val="26"/>
              </w:rPr>
            </w:pPr>
          </w:p>
          <w:p w14:paraId="574B8B91" w14:textId="77777777" w:rsidR="006827BF" w:rsidRDefault="006827BF" w:rsidP="00C1587F">
            <w:pPr>
              <w:pStyle w:val="TableParagraph"/>
              <w:spacing w:before="166" w:line="259" w:lineRule="exact"/>
              <w:ind w:right="38"/>
              <w:jc w:val="center"/>
              <w:rPr>
                <w:b/>
                <w:sz w:val="24"/>
              </w:rPr>
            </w:pPr>
            <w:r>
              <w:rPr>
                <w:b/>
                <w:sz w:val="24"/>
              </w:rPr>
              <w:t>√</w:t>
            </w:r>
          </w:p>
        </w:tc>
        <w:tc>
          <w:tcPr>
            <w:tcW w:w="290" w:type="pct"/>
          </w:tcPr>
          <w:p w14:paraId="0836146B" w14:textId="77777777" w:rsidR="006827BF" w:rsidRDefault="006827BF" w:rsidP="00C1587F">
            <w:pPr>
              <w:pStyle w:val="TableParagraph"/>
              <w:rPr>
                <w:b/>
                <w:sz w:val="26"/>
              </w:rPr>
            </w:pPr>
          </w:p>
          <w:p w14:paraId="1DB9FF13" w14:textId="77777777" w:rsidR="006827BF" w:rsidRDefault="006827BF" w:rsidP="00C1587F">
            <w:pPr>
              <w:pStyle w:val="TableParagraph"/>
              <w:rPr>
                <w:b/>
                <w:sz w:val="26"/>
              </w:rPr>
            </w:pPr>
          </w:p>
          <w:p w14:paraId="037B4A35" w14:textId="77777777" w:rsidR="006827BF" w:rsidRDefault="006827BF" w:rsidP="00C1587F">
            <w:pPr>
              <w:pStyle w:val="TableParagraph"/>
              <w:spacing w:before="166" w:line="259" w:lineRule="exact"/>
              <w:ind w:right="33"/>
              <w:jc w:val="center"/>
              <w:rPr>
                <w:b/>
                <w:sz w:val="24"/>
              </w:rPr>
            </w:pPr>
            <w:r>
              <w:rPr>
                <w:b/>
                <w:sz w:val="24"/>
              </w:rPr>
              <w:t>√</w:t>
            </w:r>
          </w:p>
        </w:tc>
        <w:tc>
          <w:tcPr>
            <w:tcW w:w="302" w:type="pct"/>
          </w:tcPr>
          <w:p w14:paraId="2BDA7F9D" w14:textId="77777777" w:rsidR="006827BF" w:rsidRDefault="006827BF" w:rsidP="00C1587F">
            <w:pPr>
              <w:pStyle w:val="TableParagraph"/>
              <w:rPr>
                <w:b/>
                <w:sz w:val="26"/>
              </w:rPr>
            </w:pPr>
          </w:p>
          <w:p w14:paraId="785E71E3" w14:textId="77777777" w:rsidR="006827BF" w:rsidRDefault="006827BF" w:rsidP="00C1587F">
            <w:pPr>
              <w:pStyle w:val="TableParagraph"/>
              <w:rPr>
                <w:b/>
                <w:sz w:val="26"/>
              </w:rPr>
            </w:pPr>
          </w:p>
          <w:p w14:paraId="5A441915" w14:textId="77777777" w:rsidR="006827BF" w:rsidRDefault="006827BF" w:rsidP="00C1587F">
            <w:pPr>
              <w:pStyle w:val="TableParagraph"/>
              <w:spacing w:before="166" w:line="259" w:lineRule="exact"/>
              <w:ind w:right="30"/>
              <w:jc w:val="center"/>
              <w:rPr>
                <w:b/>
                <w:sz w:val="24"/>
              </w:rPr>
            </w:pPr>
            <w:r>
              <w:rPr>
                <w:b/>
                <w:sz w:val="24"/>
              </w:rPr>
              <w:t>√</w:t>
            </w:r>
          </w:p>
        </w:tc>
        <w:tc>
          <w:tcPr>
            <w:tcW w:w="355" w:type="pct"/>
          </w:tcPr>
          <w:p w14:paraId="01833225" w14:textId="77777777" w:rsidR="006827BF" w:rsidRDefault="006827BF" w:rsidP="00C1587F">
            <w:pPr>
              <w:pStyle w:val="TableParagraph"/>
              <w:rPr>
                <w:b/>
                <w:sz w:val="26"/>
              </w:rPr>
            </w:pPr>
          </w:p>
          <w:p w14:paraId="21275E0E" w14:textId="77777777" w:rsidR="006827BF" w:rsidRDefault="006827BF" w:rsidP="00C1587F">
            <w:pPr>
              <w:pStyle w:val="TableParagraph"/>
              <w:rPr>
                <w:b/>
                <w:sz w:val="26"/>
              </w:rPr>
            </w:pPr>
          </w:p>
          <w:p w14:paraId="7E5003CB" w14:textId="77777777" w:rsidR="006827BF" w:rsidRDefault="006827BF" w:rsidP="00C1587F">
            <w:pPr>
              <w:pStyle w:val="TableParagraph"/>
              <w:spacing w:before="166" w:line="259" w:lineRule="exact"/>
              <w:ind w:right="26"/>
              <w:jc w:val="center"/>
              <w:rPr>
                <w:b/>
                <w:sz w:val="24"/>
              </w:rPr>
            </w:pPr>
            <w:r>
              <w:rPr>
                <w:b/>
                <w:sz w:val="24"/>
              </w:rPr>
              <w:t>√</w:t>
            </w:r>
          </w:p>
        </w:tc>
        <w:tc>
          <w:tcPr>
            <w:tcW w:w="289" w:type="pct"/>
          </w:tcPr>
          <w:p w14:paraId="5EAE7DBD" w14:textId="77777777" w:rsidR="006827BF" w:rsidRDefault="006827BF" w:rsidP="00C1587F">
            <w:pPr>
              <w:pStyle w:val="TableParagraph"/>
              <w:rPr>
                <w:b/>
                <w:sz w:val="26"/>
              </w:rPr>
            </w:pPr>
          </w:p>
          <w:p w14:paraId="671AAEF9" w14:textId="77777777" w:rsidR="006827BF" w:rsidRDefault="006827BF" w:rsidP="00C1587F">
            <w:pPr>
              <w:pStyle w:val="TableParagraph"/>
              <w:rPr>
                <w:b/>
                <w:sz w:val="26"/>
              </w:rPr>
            </w:pPr>
          </w:p>
          <w:p w14:paraId="05B77534" w14:textId="77777777" w:rsidR="006827BF" w:rsidRDefault="006827BF" w:rsidP="00C1587F">
            <w:pPr>
              <w:pStyle w:val="TableParagraph"/>
              <w:spacing w:before="166" w:line="259" w:lineRule="exact"/>
              <w:ind w:left="242"/>
              <w:rPr>
                <w:b/>
                <w:sz w:val="24"/>
              </w:rPr>
            </w:pPr>
            <w:r>
              <w:rPr>
                <w:b/>
                <w:sz w:val="24"/>
              </w:rPr>
              <w:t>√</w:t>
            </w:r>
          </w:p>
        </w:tc>
        <w:tc>
          <w:tcPr>
            <w:tcW w:w="283" w:type="pct"/>
          </w:tcPr>
          <w:p w14:paraId="6A181132" w14:textId="77777777" w:rsidR="006827BF" w:rsidRDefault="006827BF" w:rsidP="00C1587F">
            <w:pPr>
              <w:pStyle w:val="TableParagraph"/>
              <w:rPr>
                <w:b/>
                <w:sz w:val="26"/>
              </w:rPr>
            </w:pPr>
          </w:p>
          <w:p w14:paraId="3858AC0B" w14:textId="77777777" w:rsidR="006827BF" w:rsidRDefault="006827BF" w:rsidP="00C1587F">
            <w:pPr>
              <w:pStyle w:val="TableParagraph"/>
              <w:rPr>
                <w:b/>
                <w:sz w:val="26"/>
              </w:rPr>
            </w:pPr>
          </w:p>
          <w:p w14:paraId="3CCCE5A8" w14:textId="77777777" w:rsidR="006827BF" w:rsidRDefault="006827BF" w:rsidP="00C1587F">
            <w:pPr>
              <w:pStyle w:val="TableParagraph"/>
              <w:spacing w:before="166" w:line="259" w:lineRule="exact"/>
              <w:ind w:left="237"/>
              <w:rPr>
                <w:b/>
                <w:sz w:val="24"/>
              </w:rPr>
            </w:pPr>
            <w:r>
              <w:rPr>
                <w:b/>
                <w:sz w:val="24"/>
              </w:rPr>
              <w:t>√</w:t>
            </w:r>
          </w:p>
        </w:tc>
        <w:tc>
          <w:tcPr>
            <w:tcW w:w="342" w:type="pct"/>
          </w:tcPr>
          <w:p w14:paraId="1B9338B2" w14:textId="77777777" w:rsidR="006827BF" w:rsidRDefault="006827BF" w:rsidP="00C1587F">
            <w:pPr>
              <w:pStyle w:val="TableParagraph"/>
              <w:rPr>
                <w:b/>
                <w:sz w:val="26"/>
              </w:rPr>
            </w:pPr>
          </w:p>
          <w:p w14:paraId="79F2D642" w14:textId="77777777" w:rsidR="006827BF" w:rsidRDefault="006827BF" w:rsidP="00C1587F">
            <w:pPr>
              <w:pStyle w:val="TableParagraph"/>
              <w:rPr>
                <w:b/>
                <w:sz w:val="26"/>
              </w:rPr>
            </w:pPr>
          </w:p>
          <w:p w14:paraId="74129AC2" w14:textId="77777777" w:rsidR="006827BF" w:rsidRDefault="006827BF" w:rsidP="00C1587F">
            <w:pPr>
              <w:pStyle w:val="TableParagraph"/>
              <w:spacing w:before="166" w:line="259" w:lineRule="exact"/>
              <w:ind w:left="307"/>
              <w:rPr>
                <w:b/>
                <w:sz w:val="24"/>
              </w:rPr>
            </w:pPr>
            <w:r>
              <w:rPr>
                <w:b/>
                <w:sz w:val="24"/>
              </w:rPr>
              <w:t>√</w:t>
            </w:r>
          </w:p>
        </w:tc>
        <w:tc>
          <w:tcPr>
            <w:tcW w:w="342" w:type="pct"/>
          </w:tcPr>
          <w:p w14:paraId="08C7FD31" w14:textId="77777777" w:rsidR="006827BF" w:rsidRDefault="006827BF" w:rsidP="00C1587F">
            <w:pPr>
              <w:pStyle w:val="TableParagraph"/>
              <w:rPr>
                <w:b/>
                <w:sz w:val="24"/>
              </w:rPr>
            </w:pPr>
          </w:p>
          <w:p w14:paraId="7B48E5E3" w14:textId="77777777" w:rsidR="006827BF" w:rsidRDefault="006827BF" w:rsidP="00C1587F">
            <w:pPr>
              <w:pStyle w:val="TableParagraph"/>
              <w:rPr>
                <w:b/>
                <w:sz w:val="24"/>
              </w:rPr>
            </w:pPr>
          </w:p>
          <w:p w14:paraId="36A8324C" w14:textId="77777777" w:rsidR="006827BF" w:rsidRDefault="006827BF" w:rsidP="00C1587F">
            <w:pPr>
              <w:pStyle w:val="TableParagraph"/>
              <w:rPr>
                <w:b/>
                <w:sz w:val="24"/>
              </w:rPr>
            </w:pPr>
          </w:p>
          <w:p w14:paraId="6D9E58C3" w14:textId="77777777" w:rsidR="006827BF" w:rsidRDefault="006827BF" w:rsidP="00C1587F">
            <w:pPr>
              <w:pStyle w:val="TableParagraph"/>
              <w:rPr>
                <w:b/>
                <w:sz w:val="26"/>
              </w:rPr>
            </w:pPr>
            <w:r>
              <w:rPr>
                <w:b/>
                <w:sz w:val="24"/>
              </w:rPr>
              <w:t>√</w:t>
            </w:r>
          </w:p>
        </w:tc>
        <w:tc>
          <w:tcPr>
            <w:tcW w:w="345" w:type="pct"/>
            <w:gridSpan w:val="2"/>
          </w:tcPr>
          <w:p w14:paraId="6EC011CB" w14:textId="77777777" w:rsidR="006827BF" w:rsidRDefault="006827BF" w:rsidP="00C1587F">
            <w:pPr>
              <w:pStyle w:val="TableParagraph"/>
              <w:rPr>
                <w:b/>
                <w:sz w:val="24"/>
              </w:rPr>
            </w:pPr>
          </w:p>
          <w:p w14:paraId="59779ABF" w14:textId="77777777" w:rsidR="006827BF" w:rsidRDefault="006827BF" w:rsidP="00C1587F">
            <w:pPr>
              <w:pStyle w:val="TableParagraph"/>
              <w:rPr>
                <w:b/>
                <w:sz w:val="24"/>
              </w:rPr>
            </w:pPr>
          </w:p>
          <w:p w14:paraId="5C7870EB" w14:textId="77777777" w:rsidR="006827BF" w:rsidRDefault="006827BF" w:rsidP="00C1587F">
            <w:pPr>
              <w:pStyle w:val="TableParagraph"/>
              <w:rPr>
                <w:b/>
                <w:sz w:val="24"/>
              </w:rPr>
            </w:pPr>
          </w:p>
          <w:p w14:paraId="1390D7EB" w14:textId="77777777" w:rsidR="006827BF" w:rsidRDefault="006827BF" w:rsidP="00C1587F">
            <w:pPr>
              <w:pStyle w:val="TableParagraph"/>
              <w:rPr>
                <w:b/>
                <w:sz w:val="26"/>
              </w:rPr>
            </w:pPr>
            <w:r>
              <w:rPr>
                <w:b/>
                <w:sz w:val="24"/>
              </w:rPr>
              <w:t>√</w:t>
            </w:r>
          </w:p>
        </w:tc>
      </w:tr>
      <w:tr w:rsidR="006827BF" w14:paraId="5D098597" w14:textId="77777777" w:rsidTr="006D5ACC">
        <w:trPr>
          <w:gridAfter w:val="1"/>
          <w:wAfter w:w="4" w:type="pct"/>
          <w:trHeight w:val="2486"/>
        </w:trPr>
        <w:tc>
          <w:tcPr>
            <w:tcW w:w="458" w:type="pct"/>
          </w:tcPr>
          <w:p w14:paraId="4BC27325" w14:textId="77777777" w:rsidR="006827BF" w:rsidRDefault="006827BF" w:rsidP="00C1587F">
            <w:pPr>
              <w:pStyle w:val="TableParagraph"/>
            </w:pPr>
          </w:p>
        </w:tc>
        <w:tc>
          <w:tcPr>
            <w:tcW w:w="756" w:type="pct"/>
          </w:tcPr>
          <w:p w14:paraId="7DC81F17" w14:textId="77777777" w:rsidR="006827BF" w:rsidRDefault="006827BF" w:rsidP="00C1587F">
            <w:pPr>
              <w:pStyle w:val="TableParagraph"/>
              <w:ind w:left="107" w:right="130"/>
              <w:rPr>
                <w:sz w:val="24"/>
              </w:rPr>
            </w:pPr>
            <w:r>
              <w:rPr>
                <w:sz w:val="24"/>
              </w:rPr>
              <w:t>Course-</w:t>
            </w:r>
            <w:r>
              <w:rPr>
                <w:spacing w:val="1"/>
                <w:sz w:val="24"/>
              </w:rPr>
              <w:t xml:space="preserve"> </w:t>
            </w:r>
            <w:r>
              <w:rPr>
                <w:sz w:val="24"/>
              </w:rPr>
              <w:t>embedded</w:t>
            </w:r>
            <w:r>
              <w:rPr>
                <w:spacing w:val="1"/>
                <w:sz w:val="24"/>
              </w:rPr>
              <w:t xml:space="preserve"> </w:t>
            </w:r>
            <w:r>
              <w:rPr>
                <w:sz w:val="24"/>
              </w:rPr>
              <w:t>assignments</w:t>
            </w:r>
            <w:r>
              <w:rPr>
                <w:spacing w:val="1"/>
                <w:sz w:val="24"/>
              </w:rPr>
              <w:t xml:space="preserve"> </w:t>
            </w:r>
            <w:r>
              <w:rPr>
                <w:sz w:val="24"/>
              </w:rPr>
              <w:t>(</w:t>
            </w:r>
            <w:proofErr w:type="gramStart"/>
            <w:r>
              <w:rPr>
                <w:sz w:val="24"/>
              </w:rPr>
              <w:t>e.g.</w:t>
            </w:r>
            <w:proofErr w:type="gramEnd"/>
            <w:r>
              <w:rPr>
                <w:sz w:val="24"/>
              </w:rPr>
              <w:t xml:space="preserve"> Class</w:t>
            </w:r>
            <w:r>
              <w:rPr>
                <w:spacing w:val="1"/>
                <w:sz w:val="24"/>
              </w:rPr>
              <w:t xml:space="preserve"> </w:t>
            </w:r>
            <w:r>
              <w:rPr>
                <w:sz w:val="24"/>
              </w:rPr>
              <w:t>Tests, Home</w:t>
            </w:r>
            <w:r>
              <w:rPr>
                <w:spacing w:val="1"/>
                <w:sz w:val="24"/>
              </w:rPr>
              <w:t xml:space="preserve"> </w:t>
            </w:r>
            <w:r>
              <w:rPr>
                <w:sz w:val="24"/>
              </w:rPr>
              <w:t>Assignments,</w:t>
            </w:r>
            <w:r>
              <w:rPr>
                <w:spacing w:val="1"/>
                <w:sz w:val="24"/>
              </w:rPr>
              <w:t xml:space="preserve"> </w:t>
            </w:r>
            <w:r>
              <w:rPr>
                <w:sz w:val="24"/>
              </w:rPr>
              <w:t>Quiz, Seminar,</w:t>
            </w:r>
            <w:r>
              <w:rPr>
                <w:spacing w:val="-57"/>
                <w:sz w:val="24"/>
              </w:rPr>
              <w:t xml:space="preserve"> </w:t>
            </w:r>
            <w:r>
              <w:rPr>
                <w:sz w:val="24"/>
              </w:rPr>
              <w:t>Term</w:t>
            </w:r>
            <w:r>
              <w:rPr>
                <w:spacing w:val="-1"/>
                <w:sz w:val="24"/>
              </w:rPr>
              <w:t xml:space="preserve"> </w:t>
            </w:r>
            <w:r>
              <w:rPr>
                <w:sz w:val="24"/>
              </w:rPr>
              <w:t>Paper</w:t>
            </w:r>
            <w:r>
              <w:rPr>
                <w:spacing w:val="-1"/>
                <w:sz w:val="24"/>
              </w:rPr>
              <w:t xml:space="preserve"> </w:t>
            </w:r>
            <w:r>
              <w:rPr>
                <w:sz w:val="24"/>
              </w:rPr>
              <w:t>,</w:t>
            </w:r>
          </w:p>
          <w:p w14:paraId="015DAE98" w14:textId="77777777" w:rsidR="006827BF" w:rsidRDefault="006827BF" w:rsidP="00C1587F">
            <w:pPr>
              <w:pStyle w:val="TableParagraph"/>
              <w:spacing w:line="264" w:lineRule="exact"/>
              <w:ind w:left="107"/>
              <w:rPr>
                <w:sz w:val="24"/>
              </w:rPr>
            </w:pPr>
            <w:r>
              <w:rPr>
                <w:sz w:val="24"/>
              </w:rPr>
              <w:t>Presentations)</w:t>
            </w:r>
          </w:p>
        </w:tc>
        <w:tc>
          <w:tcPr>
            <w:tcW w:w="319" w:type="pct"/>
          </w:tcPr>
          <w:p w14:paraId="01FFACCD" w14:textId="77777777" w:rsidR="006827BF" w:rsidRDefault="006827BF" w:rsidP="00C1587F">
            <w:pPr>
              <w:pStyle w:val="TableParagraph"/>
              <w:rPr>
                <w:b/>
                <w:sz w:val="26"/>
              </w:rPr>
            </w:pPr>
          </w:p>
          <w:p w14:paraId="4894F510" w14:textId="77777777" w:rsidR="006827BF" w:rsidRDefault="006827BF" w:rsidP="00C1587F">
            <w:pPr>
              <w:pStyle w:val="TableParagraph"/>
              <w:rPr>
                <w:b/>
                <w:sz w:val="26"/>
              </w:rPr>
            </w:pPr>
          </w:p>
          <w:p w14:paraId="158A3BD2" w14:textId="77777777" w:rsidR="006827BF" w:rsidRDefault="006827BF" w:rsidP="00C1587F">
            <w:pPr>
              <w:pStyle w:val="TableParagraph"/>
              <w:rPr>
                <w:b/>
                <w:sz w:val="26"/>
              </w:rPr>
            </w:pPr>
          </w:p>
          <w:p w14:paraId="732599B7" w14:textId="77777777" w:rsidR="006827BF" w:rsidRDefault="006827BF" w:rsidP="00C1587F">
            <w:pPr>
              <w:pStyle w:val="TableParagraph"/>
              <w:rPr>
                <w:b/>
                <w:sz w:val="26"/>
              </w:rPr>
            </w:pPr>
          </w:p>
          <w:p w14:paraId="0486E4B1" w14:textId="77777777" w:rsidR="006827BF" w:rsidRDefault="006827BF" w:rsidP="00C1587F">
            <w:pPr>
              <w:pStyle w:val="TableParagraph"/>
              <w:rPr>
                <w:b/>
                <w:sz w:val="26"/>
              </w:rPr>
            </w:pPr>
          </w:p>
          <w:p w14:paraId="45FFFA4C" w14:textId="77777777" w:rsidR="006827BF" w:rsidRDefault="006827BF" w:rsidP="00C1587F">
            <w:pPr>
              <w:pStyle w:val="TableParagraph"/>
              <w:rPr>
                <w:b/>
                <w:sz w:val="26"/>
              </w:rPr>
            </w:pPr>
          </w:p>
          <w:p w14:paraId="0831FE98" w14:textId="77777777" w:rsidR="006827BF" w:rsidRDefault="006827BF" w:rsidP="00C1587F">
            <w:pPr>
              <w:pStyle w:val="TableParagraph"/>
              <w:spacing w:before="11"/>
              <w:rPr>
                <w:b/>
                <w:sz w:val="35"/>
              </w:rPr>
            </w:pPr>
          </w:p>
          <w:p w14:paraId="0100BD8D" w14:textId="77777777" w:rsidR="006827BF" w:rsidRDefault="006827BF" w:rsidP="00C1587F">
            <w:pPr>
              <w:pStyle w:val="TableParagraph"/>
              <w:spacing w:line="259" w:lineRule="exact"/>
              <w:ind w:right="41"/>
              <w:jc w:val="center"/>
              <w:rPr>
                <w:b/>
                <w:sz w:val="24"/>
              </w:rPr>
            </w:pPr>
            <w:r>
              <w:rPr>
                <w:b/>
                <w:sz w:val="24"/>
              </w:rPr>
              <w:t>√</w:t>
            </w:r>
          </w:p>
        </w:tc>
        <w:tc>
          <w:tcPr>
            <w:tcW w:w="316" w:type="pct"/>
          </w:tcPr>
          <w:p w14:paraId="147483C5" w14:textId="77777777" w:rsidR="006827BF" w:rsidRDefault="006827BF" w:rsidP="00C1587F">
            <w:pPr>
              <w:pStyle w:val="TableParagraph"/>
              <w:rPr>
                <w:b/>
                <w:sz w:val="26"/>
              </w:rPr>
            </w:pPr>
          </w:p>
          <w:p w14:paraId="54EFE339" w14:textId="77777777" w:rsidR="006827BF" w:rsidRDefault="006827BF" w:rsidP="00C1587F">
            <w:pPr>
              <w:pStyle w:val="TableParagraph"/>
              <w:rPr>
                <w:b/>
                <w:sz w:val="26"/>
              </w:rPr>
            </w:pPr>
          </w:p>
          <w:p w14:paraId="11ECF211" w14:textId="77777777" w:rsidR="006827BF" w:rsidRDefault="006827BF" w:rsidP="00C1587F">
            <w:pPr>
              <w:pStyle w:val="TableParagraph"/>
              <w:rPr>
                <w:b/>
                <w:sz w:val="26"/>
              </w:rPr>
            </w:pPr>
          </w:p>
          <w:p w14:paraId="4A0F24A2" w14:textId="77777777" w:rsidR="006827BF" w:rsidRDefault="006827BF" w:rsidP="00C1587F">
            <w:pPr>
              <w:pStyle w:val="TableParagraph"/>
              <w:rPr>
                <w:b/>
                <w:sz w:val="26"/>
              </w:rPr>
            </w:pPr>
          </w:p>
          <w:p w14:paraId="41FD2601" w14:textId="77777777" w:rsidR="006827BF" w:rsidRDefault="006827BF" w:rsidP="00C1587F">
            <w:pPr>
              <w:pStyle w:val="TableParagraph"/>
              <w:rPr>
                <w:b/>
                <w:sz w:val="26"/>
              </w:rPr>
            </w:pPr>
          </w:p>
          <w:p w14:paraId="27A7D553" w14:textId="77777777" w:rsidR="006827BF" w:rsidRDefault="006827BF" w:rsidP="00C1587F">
            <w:pPr>
              <w:pStyle w:val="TableParagraph"/>
              <w:rPr>
                <w:b/>
                <w:sz w:val="26"/>
              </w:rPr>
            </w:pPr>
          </w:p>
          <w:p w14:paraId="6CAF8646" w14:textId="77777777" w:rsidR="006827BF" w:rsidRDefault="006827BF" w:rsidP="00C1587F">
            <w:pPr>
              <w:pStyle w:val="TableParagraph"/>
              <w:spacing w:before="11"/>
              <w:rPr>
                <w:b/>
                <w:sz w:val="35"/>
              </w:rPr>
            </w:pPr>
          </w:p>
          <w:p w14:paraId="24BF2351" w14:textId="77777777" w:rsidR="006827BF" w:rsidRDefault="006827BF" w:rsidP="00C1587F">
            <w:pPr>
              <w:pStyle w:val="TableParagraph"/>
              <w:spacing w:line="259" w:lineRule="exact"/>
              <w:ind w:left="263"/>
              <w:rPr>
                <w:b/>
                <w:sz w:val="24"/>
              </w:rPr>
            </w:pPr>
            <w:r>
              <w:rPr>
                <w:b/>
                <w:sz w:val="24"/>
              </w:rPr>
              <w:t>√</w:t>
            </w:r>
          </w:p>
        </w:tc>
        <w:tc>
          <w:tcPr>
            <w:tcW w:w="290" w:type="pct"/>
          </w:tcPr>
          <w:p w14:paraId="53BAA5E1" w14:textId="77777777" w:rsidR="006827BF" w:rsidRDefault="006827BF" w:rsidP="00C1587F">
            <w:pPr>
              <w:pStyle w:val="TableParagraph"/>
              <w:rPr>
                <w:b/>
                <w:sz w:val="26"/>
              </w:rPr>
            </w:pPr>
          </w:p>
          <w:p w14:paraId="3A7A7F35" w14:textId="77777777" w:rsidR="006827BF" w:rsidRDefault="006827BF" w:rsidP="00C1587F">
            <w:pPr>
              <w:pStyle w:val="TableParagraph"/>
              <w:rPr>
                <w:b/>
                <w:sz w:val="26"/>
              </w:rPr>
            </w:pPr>
          </w:p>
          <w:p w14:paraId="086EDF43" w14:textId="77777777" w:rsidR="006827BF" w:rsidRDefault="006827BF" w:rsidP="00C1587F">
            <w:pPr>
              <w:pStyle w:val="TableParagraph"/>
              <w:rPr>
                <w:b/>
                <w:sz w:val="26"/>
              </w:rPr>
            </w:pPr>
          </w:p>
          <w:p w14:paraId="2077BA00" w14:textId="77777777" w:rsidR="006827BF" w:rsidRDefault="006827BF" w:rsidP="00C1587F">
            <w:pPr>
              <w:pStyle w:val="TableParagraph"/>
              <w:rPr>
                <w:b/>
                <w:sz w:val="26"/>
              </w:rPr>
            </w:pPr>
          </w:p>
          <w:p w14:paraId="2C274F5E" w14:textId="77777777" w:rsidR="006827BF" w:rsidRDefault="006827BF" w:rsidP="00C1587F">
            <w:pPr>
              <w:pStyle w:val="TableParagraph"/>
              <w:rPr>
                <w:b/>
                <w:sz w:val="26"/>
              </w:rPr>
            </w:pPr>
          </w:p>
          <w:p w14:paraId="7B1C99EB" w14:textId="77777777" w:rsidR="006827BF" w:rsidRDefault="006827BF" w:rsidP="00C1587F">
            <w:pPr>
              <w:pStyle w:val="TableParagraph"/>
              <w:rPr>
                <w:b/>
                <w:sz w:val="26"/>
              </w:rPr>
            </w:pPr>
          </w:p>
          <w:p w14:paraId="1349C53C" w14:textId="77777777" w:rsidR="006827BF" w:rsidRDefault="006827BF" w:rsidP="00C1587F">
            <w:pPr>
              <w:pStyle w:val="TableParagraph"/>
              <w:spacing w:before="11"/>
              <w:rPr>
                <w:b/>
                <w:sz w:val="35"/>
              </w:rPr>
            </w:pPr>
          </w:p>
          <w:p w14:paraId="102041D4" w14:textId="77777777" w:rsidR="006827BF" w:rsidRDefault="006827BF" w:rsidP="00C1587F">
            <w:pPr>
              <w:pStyle w:val="TableParagraph"/>
              <w:spacing w:line="259" w:lineRule="exact"/>
              <w:ind w:right="37"/>
              <w:jc w:val="center"/>
              <w:rPr>
                <w:b/>
                <w:sz w:val="24"/>
              </w:rPr>
            </w:pPr>
            <w:r>
              <w:rPr>
                <w:b/>
                <w:sz w:val="24"/>
              </w:rPr>
              <w:t>√</w:t>
            </w:r>
          </w:p>
        </w:tc>
        <w:tc>
          <w:tcPr>
            <w:tcW w:w="310" w:type="pct"/>
          </w:tcPr>
          <w:p w14:paraId="408A09E1" w14:textId="77777777" w:rsidR="006827BF" w:rsidRDefault="006827BF" w:rsidP="00C1587F">
            <w:pPr>
              <w:pStyle w:val="TableParagraph"/>
              <w:rPr>
                <w:b/>
                <w:sz w:val="26"/>
              </w:rPr>
            </w:pPr>
          </w:p>
          <w:p w14:paraId="0AA9C87F" w14:textId="77777777" w:rsidR="006827BF" w:rsidRDefault="006827BF" w:rsidP="00C1587F">
            <w:pPr>
              <w:pStyle w:val="TableParagraph"/>
              <w:rPr>
                <w:b/>
                <w:sz w:val="26"/>
              </w:rPr>
            </w:pPr>
          </w:p>
          <w:p w14:paraId="2E7D55C1" w14:textId="77777777" w:rsidR="006827BF" w:rsidRDefault="006827BF" w:rsidP="00C1587F">
            <w:pPr>
              <w:pStyle w:val="TableParagraph"/>
              <w:rPr>
                <w:b/>
                <w:sz w:val="26"/>
              </w:rPr>
            </w:pPr>
          </w:p>
          <w:p w14:paraId="194F87A3" w14:textId="77777777" w:rsidR="006827BF" w:rsidRDefault="006827BF" w:rsidP="00C1587F">
            <w:pPr>
              <w:pStyle w:val="TableParagraph"/>
              <w:rPr>
                <w:b/>
                <w:sz w:val="26"/>
              </w:rPr>
            </w:pPr>
          </w:p>
          <w:p w14:paraId="1B132660" w14:textId="77777777" w:rsidR="006827BF" w:rsidRDefault="006827BF" w:rsidP="00C1587F">
            <w:pPr>
              <w:pStyle w:val="TableParagraph"/>
              <w:rPr>
                <w:b/>
                <w:sz w:val="26"/>
              </w:rPr>
            </w:pPr>
          </w:p>
          <w:p w14:paraId="48B3E028" w14:textId="77777777" w:rsidR="006827BF" w:rsidRDefault="006827BF" w:rsidP="00C1587F">
            <w:pPr>
              <w:pStyle w:val="TableParagraph"/>
              <w:rPr>
                <w:b/>
                <w:sz w:val="26"/>
              </w:rPr>
            </w:pPr>
          </w:p>
          <w:p w14:paraId="37AB299C" w14:textId="77777777" w:rsidR="006827BF" w:rsidRDefault="006827BF" w:rsidP="00C1587F">
            <w:pPr>
              <w:pStyle w:val="TableParagraph"/>
              <w:spacing w:before="11"/>
              <w:rPr>
                <w:b/>
                <w:sz w:val="35"/>
              </w:rPr>
            </w:pPr>
          </w:p>
          <w:p w14:paraId="3C681FA9" w14:textId="77777777" w:rsidR="006827BF" w:rsidRDefault="006827BF" w:rsidP="00C1587F">
            <w:pPr>
              <w:pStyle w:val="TableParagraph"/>
              <w:spacing w:line="259" w:lineRule="exact"/>
              <w:ind w:left="79"/>
              <w:jc w:val="center"/>
              <w:rPr>
                <w:b/>
                <w:sz w:val="24"/>
              </w:rPr>
            </w:pPr>
            <w:r>
              <w:rPr>
                <w:b/>
                <w:sz w:val="24"/>
              </w:rPr>
              <w:t>√</w:t>
            </w:r>
          </w:p>
        </w:tc>
        <w:tc>
          <w:tcPr>
            <w:tcW w:w="290" w:type="pct"/>
          </w:tcPr>
          <w:p w14:paraId="01937602" w14:textId="77777777" w:rsidR="006827BF" w:rsidRDefault="006827BF" w:rsidP="00C1587F">
            <w:pPr>
              <w:pStyle w:val="TableParagraph"/>
              <w:rPr>
                <w:b/>
                <w:sz w:val="26"/>
              </w:rPr>
            </w:pPr>
          </w:p>
          <w:p w14:paraId="1122D584" w14:textId="77777777" w:rsidR="006827BF" w:rsidRDefault="006827BF" w:rsidP="00C1587F">
            <w:pPr>
              <w:pStyle w:val="TableParagraph"/>
              <w:rPr>
                <w:b/>
                <w:sz w:val="26"/>
              </w:rPr>
            </w:pPr>
          </w:p>
          <w:p w14:paraId="0065D192" w14:textId="77777777" w:rsidR="006827BF" w:rsidRDefault="006827BF" w:rsidP="00C1587F">
            <w:pPr>
              <w:pStyle w:val="TableParagraph"/>
              <w:rPr>
                <w:b/>
                <w:sz w:val="26"/>
              </w:rPr>
            </w:pPr>
          </w:p>
          <w:p w14:paraId="5D2577E3" w14:textId="77777777" w:rsidR="006827BF" w:rsidRDefault="006827BF" w:rsidP="00C1587F">
            <w:pPr>
              <w:pStyle w:val="TableParagraph"/>
              <w:rPr>
                <w:b/>
                <w:sz w:val="26"/>
              </w:rPr>
            </w:pPr>
          </w:p>
          <w:p w14:paraId="01751740" w14:textId="77777777" w:rsidR="006827BF" w:rsidRDefault="006827BF" w:rsidP="00C1587F">
            <w:pPr>
              <w:pStyle w:val="TableParagraph"/>
              <w:rPr>
                <w:b/>
                <w:sz w:val="26"/>
              </w:rPr>
            </w:pPr>
          </w:p>
          <w:p w14:paraId="040998EB" w14:textId="77777777" w:rsidR="006827BF" w:rsidRDefault="006827BF" w:rsidP="00C1587F">
            <w:pPr>
              <w:pStyle w:val="TableParagraph"/>
              <w:rPr>
                <w:b/>
                <w:sz w:val="26"/>
              </w:rPr>
            </w:pPr>
          </w:p>
          <w:p w14:paraId="7F3C185B" w14:textId="77777777" w:rsidR="006827BF" w:rsidRDefault="006827BF" w:rsidP="00C1587F">
            <w:pPr>
              <w:pStyle w:val="TableParagraph"/>
              <w:spacing w:before="11"/>
              <w:rPr>
                <w:b/>
                <w:sz w:val="35"/>
              </w:rPr>
            </w:pPr>
          </w:p>
          <w:p w14:paraId="3F7F4E1B" w14:textId="77777777" w:rsidR="006827BF" w:rsidRDefault="006827BF" w:rsidP="00C1587F">
            <w:pPr>
              <w:pStyle w:val="TableParagraph"/>
              <w:spacing w:line="259" w:lineRule="exact"/>
              <w:ind w:right="33"/>
              <w:jc w:val="center"/>
              <w:rPr>
                <w:b/>
                <w:sz w:val="24"/>
              </w:rPr>
            </w:pPr>
            <w:r>
              <w:rPr>
                <w:b/>
                <w:sz w:val="24"/>
              </w:rPr>
              <w:t>√</w:t>
            </w:r>
          </w:p>
        </w:tc>
        <w:tc>
          <w:tcPr>
            <w:tcW w:w="302" w:type="pct"/>
          </w:tcPr>
          <w:p w14:paraId="11E443BE" w14:textId="77777777" w:rsidR="006827BF" w:rsidRDefault="006827BF" w:rsidP="00C1587F">
            <w:pPr>
              <w:pStyle w:val="TableParagraph"/>
              <w:rPr>
                <w:b/>
                <w:sz w:val="26"/>
              </w:rPr>
            </w:pPr>
          </w:p>
          <w:p w14:paraId="7D079302" w14:textId="77777777" w:rsidR="006827BF" w:rsidRDefault="006827BF" w:rsidP="00C1587F">
            <w:pPr>
              <w:pStyle w:val="TableParagraph"/>
              <w:rPr>
                <w:b/>
                <w:sz w:val="26"/>
              </w:rPr>
            </w:pPr>
          </w:p>
          <w:p w14:paraId="269F9C67" w14:textId="77777777" w:rsidR="006827BF" w:rsidRDefault="006827BF" w:rsidP="00C1587F">
            <w:pPr>
              <w:pStyle w:val="TableParagraph"/>
              <w:rPr>
                <w:b/>
                <w:sz w:val="26"/>
              </w:rPr>
            </w:pPr>
          </w:p>
          <w:p w14:paraId="543FEBD1" w14:textId="77777777" w:rsidR="006827BF" w:rsidRDefault="006827BF" w:rsidP="00C1587F">
            <w:pPr>
              <w:pStyle w:val="TableParagraph"/>
              <w:rPr>
                <w:b/>
                <w:sz w:val="26"/>
              </w:rPr>
            </w:pPr>
          </w:p>
          <w:p w14:paraId="334686F2" w14:textId="77777777" w:rsidR="006827BF" w:rsidRDefault="006827BF" w:rsidP="00C1587F">
            <w:pPr>
              <w:pStyle w:val="TableParagraph"/>
              <w:rPr>
                <w:b/>
                <w:sz w:val="26"/>
              </w:rPr>
            </w:pPr>
          </w:p>
          <w:p w14:paraId="33B3B979" w14:textId="77777777" w:rsidR="006827BF" w:rsidRDefault="006827BF" w:rsidP="00C1587F">
            <w:pPr>
              <w:pStyle w:val="TableParagraph"/>
              <w:rPr>
                <w:b/>
                <w:sz w:val="26"/>
              </w:rPr>
            </w:pPr>
          </w:p>
          <w:p w14:paraId="10DF1C58" w14:textId="77777777" w:rsidR="006827BF" w:rsidRDefault="006827BF" w:rsidP="00C1587F">
            <w:pPr>
              <w:pStyle w:val="TableParagraph"/>
              <w:spacing w:before="11"/>
              <w:rPr>
                <w:b/>
                <w:sz w:val="35"/>
              </w:rPr>
            </w:pPr>
          </w:p>
          <w:p w14:paraId="5A4F1716" w14:textId="77777777" w:rsidR="006827BF" w:rsidRDefault="006827BF" w:rsidP="00C1587F">
            <w:pPr>
              <w:pStyle w:val="TableParagraph"/>
              <w:spacing w:line="259" w:lineRule="exact"/>
              <w:ind w:right="30"/>
              <w:jc w:val="center"/>
              <w:rPr>
                <w:b/>
                <w:sz w:val="24"/>
              </w:rPr>
            </w:pPr>
            <w:r>
              <w:rPr>
                <w:b/>
                <w:sz w:val="24"/>
              </w:rPr>
              <w:t>√</w:t>
            </w:r>
          </w:p>
        </w:tc>
        <w:tc>
          <w:tcPr>
            <w:tcW w:w="355" w:type="pct"/>
          </w:tcPr>
          <w:p w14:paraId="27358CE6" w14:textId="77777777" w:rsidR="006827BF" w:rsidRDefault="006827BF" w:rsidP="00C1587F">
            <w:pPr>
              <w:pStyle w:val="TableParagraph"/>
              <w:rPr>
                <w:b/>
                <w:sz w:val="26"/>
              </w:rPr>
            </w:pPr>
          </w:p>
          <w:p w14:paraId="4C6B083B" w14:textId="77777777" w:rsidR="006827BF" w:rsidRDefault="006827BF" w:rsidP="00C1587F">
            <w:pPr>
              <w:pStyle w:val="TableParagraph"/>
              <w:rPr>
                <w:b/>
                <w:sz w:val="26"/>
              </w:rPr>
            </w:pPr>
          </w:p>
          <w:p w14:paraId="41278D82" w14:textId="77777777" w:rsidR="006827BF" w:rsidRDefault="006827BF" w:rsidP="00C1587F">
            <w:pPr>
              <w:pStyle w:val="TableParagraph"/>
              <w:rPr>
                <w:b/>
                <w:sz w:val="26"/>
              </w:rPr>
            </w:pPr>
          </w:p>
          <w:p w14:paraId="256C9868" w14:textId="77777777" w:rsidR="006827BF" w:rsidRDefault="006827BF" w:rsidP="00C1587F">
            <w:pPr>
              <w:pStyle w:val="TableParagraph"/>
              <w:rPr>
                <w:b/>
                <w:sz w:val="26"/>
              </w:rPr>
            </w:pPr>
          </w:p>
          <w:p w14:paraId="521FA200" w14:textId="77777777" w:rsidR="006827BF" w:rsidRDefault="006827BF" w:rsidP="00C1587F">
            <w:pPr>
              <w:pStyle w:val="TableParagraph"/>
              <w:rPr>
                <w:b/>
                <w:sz w:val="26"/>
              </w:rPr>
            </w:pPr>
          </w:p>
          <w:p w14:paraId="2296BA23" w14:textId="77777777" w:rsidR="006827BF" w:rsidRDefault="006827BF" w:rsidP="00C1587F">
            <w:pPr>
              <w:pStyle w:val="TableParagraph"/>
              <w:rPr>
                <w:b/>
                <w:sz w:val="26"/>
              </w:rPr>
            </w:pPr>
          </w:p>
          <w:p w14:paraId="0B6F85EB" w14:textId="77777777" w:rsidR="006827BF" w:rsidRDefault="006827BF" w:rsidP="00C1587F">
            <w:pPr>
              <w:pStyle w:val="TableParagraph"/>
              <w:spacing w:before="11"/>
              <w:rPr>
                <w:b/>
                <w:sz w:val="35"/>
              </w:rPr>
            </w:pPr>
          </w:p>
          <w:p w14:paraId="50713A7F" w14:textId="77777777" w:rsidR="006827BF" w:rsidRDefault="006827BF" w:rsidP="00C1587F">
            <w:pPr>
              <w:pStyle w:val="TableParagraph"/>
              <w:spacing w:line="259" w:lineRule="exact"/>
              <w:ind w:right="26"/>
              <w:jc w:val="center"/>
              <w:rPr>
                <w:b/>
                <w:sz w:val="24"/>
              </w:rPr>
            </w:pPr>
            <w:r>
              <w:rPr>
                <w:b/>
                <w:sz w:val="24"/>
              </w:rPr>
              <w:t>√</w:t>
            </w:r>
          </w:p>
        </w:tc>
        <w:tc>
          <w:tcPr>
            <w:tcW w:w="289" w:type="pct"/>
          </w:tcPr>
          <w:p w14:paraId="22DE07D5" w14:textId="77777777" w:rsidR="006827BF" w:rsidRDefault="006827BF" w:rsidP="00C1587F">
            <w:pPr>
              <w:pStyle w:val="TableParagraph"/>
              <w:rPr>
                <w:b/>
                <w:sz w:val="26"/>
              </w:rPr>
            </w:pPr>
          </w:p>
          <w:p w14:paraId="3ADF4D39" w14:textId="77777777" w:rsidR="006827BF" w:rsidRDefault="006827BF" w:rsidP="00C1587F">
            <w:pPr>
              <w:pStyle w:val="TableParagraph"/>
              <w:rPr>
                <w:b/>
                <w:sz w:val="26"/>
              </w:rPr>
            </w:pPr>
          </w:p>
          <w:p w14:paraId="23A24B31" w14:textId="77777777" w:rsidR="006827BF" w:rsidRDefault="006827BF" w:rsidP="00C1587F">
            <w:pPr>
              <w:pStyle w:val="TableParagraph"/>
              <w:rPr>
                <w:b/>
                <w:sz w:val="26"/>
              </w:rPr>
            </w:pPr>
          </w:p>
          <w:p w14:paraId="242B5538" w14:textId="77777777" w:rsidR="006827BF" w:rsidRDefault="006827BF" w:rsidP="00C1587F">
            <w:pPr>
              <w:pStyle w:val="TableParagraph"/>
              <w:rPr>
                <w:b/>
                <w:sz w:val="26"/>
              </w:rPr>
            </w:pPr>
          </w:p>
          <w:p w14:paraId="2D710496" w14:textId="77777777" w:rsidR="006827BF" w:rsidRDefault="006827BF" w:rsidP="00C1587F">
            <w:pPr>
              <w:pStyle w:val="TableParagraph"/>
              <w:rPr>
                <w:b/>
                <w:sz w:val="26"/>
              </w:rPr>
            </w:pPr>
          </w:p>
          <w:p w14:paraId="63C9ADA8" w14:textId="77777777" w:rsidR="006827BF" w:rsidRDefault="006827BF" w:rsidP="00C1587F">
            <w:pPr>
              <w:pStyle w:val="TableParagraph"/>
              <w:rPr>
                <w:b/>
                <w:sz w:val="26"/>
              </w:rPr>
            </w:pPr>
          </w:p>
          <w:p w14:paraId="4B17E497" w14:textId="77777777" w:rsidR="006827BF" w:rsidRDefault="006827BF" w:rsidP="00C1587F">
            <w:pPr>
              <w:pStyle w:val="TableParagraph"/>
              <w:spacing w:before="11"/>
              <w:rPr>
                <w:b/>
                <w:sz w:val="35"/>
              </w:rPr>
            </w:pPr>
          </w:p>
          <w:p w14:paraId="6EA95789" w14:textId="77777777" w:rsidR="006827BF" w:rsidRDefault="006827BF" w:rsidP="00C1587F">
            <w:pPr>
              <w:pStyle w:val="TableParagraph"/>
              <w:spacing w:line="259" w:lineRule="exact"/>
              <w:ind w:left="242"/>
              <w:rPr>
                <w:b/>
                <w:sz w:val="24"/>
              </w:rPr>
            </w:pPr>
            <w:r>
              <w:rPr>
                <w:b/>
                <w:sz w:val="24"/>
              </w:rPr>
              <w:t>√</w:t>
            </w:r>
          </w:p>
        </w:tc>
        <w:tc>
          <w:tcPr>
            <w:tcW w:w="283" w:type="pct"/>
          </w:tcPr>
          <w:p w14:paraId="71900513" w14:textId="77777777" w:rsidR="006827BF" w:rsidRDefault="006827BF" w:rsidP="00C1587F">
            <w:pPr>
              <w:pStyle w:val="TableParagraph"/>
              <w:rPr>
                <w:b/>
                <w:sz w:val="26"/>
              </w:rPr>
            </w:pPr>
          </w:p>
          <w:p w14:paraId="3D1F8FBB" w14:textId="77777777" w:rsidR="006827BF" w:rsidRDefault="006827BF" w:rsidP="00C1587F">
            <w:pPr>
              <w:pStyle w:val="TableParagraph"/>
              <w:rPr>
                <w:b/>
                <w:sz w:val="26"/>
              </w:rPr>
            </w:pPr>
          </w:p>
          <w:p w14:paraId="7ED9CD13" w14:textId="77777777" w:rsidR="006827BF" w:rsidRDefault="006827BF" w:rsidP="00C1587F">
            <w:pPr>
              <w:pStyle w:val="TableParagraph"/>
              <w:rPr>
                <w:b/>
                <w:sz w:val="26"/>
              </w:rPr>
            </w:pPr>
          </w:p>
          <w:p w14:paraId="049D516F" w14:textId="77777777" w:rsidR="006827BF" w:rsidRDefault="006827BF" w:rsidP="00C1587F">
            <w:pPr>
              <w:pStyle w:val="TableParagraph"/>
              <w:rPr>
                <w:b/>
                <w:sz w:val="26"/>
              </w:rPr>
            </w:pPr>
          </w:p>
          <w:p w14:paraId="2249C8CC" w14:textId="77777777" w:rsidR="006827BF" w:rsidRDefault="006827BF" w:rsidP="00C1587F">
            <w:pPr>
              <w:pStyle w:val="TableParagraph"/>
              <w:rPr>
                <w:b/>
                <w:sz w:val="26"/>
              </w:rPr>
            </w:pPr>
          </w:p>
          <w:p w14:paraId="03A8F9CD" w14:textId="77777777" w:rsidR="006827BF" w:rsidRDefault="006827BF" w:rsidP="00C1587F">
            <w:pPr>
              <w:pStyle w:val="TableParagraph"/>
              <w:rPr>
                <w:b/>
                <w:sz w:val="26"/>
              </w:rPr>
            </w:pPr>
          </w:p>
          <w:p w14:paraId="0483F016" w14:textId="77777777" w:rsidR="006827BF" w:rsidRDefault="006827BF" w:rsidP="00C1587F">
            <w:pPr>
              <w:pStyle w:val="TableParagraph"/>
              <w:spacing w:before="11"/>
              <w:rPr>
                <w:b/>
                <w:sz w:val="35"/>
              </w:rPr>
            </w:pPr>
          </w:p>
          <w:p w14:paraId="549E41D3" w14:textId="77777777" w:rsidR="006827BF" w:rsidRDefault="006827BF" w:rsidP="00C1587F">
            <w:pPr>
              <w:pStyle w:val="TableParagraph"/>
              <w:spacing w:line="259" w:lineRule="exact"/>
              <w:ind w:left="297"/>
              <w:rPr>
                <w:b/>
                <w:sz w:val="24"/>
              </w:rPr>
            </w:pPr>
            <w:r>
              <w:rPr>
                <w:b/>
                <w:sz w:val="24"/>
              </w:rPr>
              <w:t>√</w:t>
            </w:r>
          </w:p>
        </w:tc>
        <w:tc>
          <w:tcPr>
            <w:tcW w:w="342" w:type="pct"/>
          </w:tcPr>
          <w:p w14:paraId="56502094" w14:textId="77777777" w:rsidR="006827BF" w:rsidRDefault="006827BF" w:rsidP="00C1587F">
            <w:pPr>
              <w:pStyle w:val="TableParagraph"/>
              <w:rPr>
                <w:b/>
                <w:sz w:val="26"/>
              </w:rPr>
            </w:pPr>
          </w:p>
          <w:p w14:paraId="5AFEC14E" w14:textId="77777777" w:rsidR="006827BF" w:rsidRDefault="006827BF" w:rsidP="00C1587F">
            <w:pPr>
              <w:pStyle w:val="TableParagraph"/>
              <w:rPr>
                <w:b/>
                <w:sz w:val="26"/>
              </w:rPr>
            </w:pPr>
          </w:p>
          <w:p w14:paraId="7A4AAA9E" w14:textId="77777777" w:rsidR="006827BF" w:rsidRDefault="006827BF" w:rsidP="00C1587F">
            <w:pPr>
              <w:pStyle w:val="TableParagraph"/>
              <w:rPr>
                <w:b/>
                <w:sz w:val="26"/>
              </w:rPr>
            </w:pPr>
          </w:p>
          <w:p w14:paraId="1D807513" w14:textId="77777777" w:rsidR="006827BF" w:rsidRDefault="006827BF" w:rsidP="00C1587F">
            <w:pPr>
              <w:pStyle w:val="TableParagraph"/>
              <w:rPr>
                <w:b/>
                <w:sz w:val="26"/>
              </w:rPr>
            </w:pPr>
          </w:p>
          <w:p w14:paraId="64180F2D" w14:textId="77777777" w:rsidR="006827BF" w:rsidRDefault="006827BF" w:rsidP="00C1587F">
            <w:pPr>
              <w:pStyle w:val="TableParagraph"/>
              <w:rPr>
                <w:b/>
                <w:sz w:val="26"/>
              </w:rPr>
            </w:pPr>
          </w:p>
          <w:p w14:paraId="0A0B10CF" w14:textId="77777777" w:rsidR="006827BF" w:rsidRDefault="006827BF" w:rsidP="00C1587F">
            <w:pPr>
              <w:pStyle w:val="TableParagraph"/>
              <w:rPr>
                <w:b/>
                <w:sz w:val="26"/>
              </w:rPr>
            </w:pPr>
          </w:p>
          <w:p w14:paraId="65909868" w14:textId="77777777" w:rsidR="006827BF" w:rsidRDefault="006827BF" w:rsidP="00C1587F">
            <w:pPr>
              <w:pStyle w:val="TableParagraph"/>
              <w:spacing w:before="11"/>
              <w:rPr>
                <w:b/>
                <w:sz w:val="35"/>
              </w:rPr>
            </w:pPr>
          </w:p>
          <w:p w14:paraId="7733CB5C" w14:textId="77777777" w:rsidR="006827BF" w:rsidRDefault="006827BF" w:rsidP="00C1587F">
            <w:pPr>
              <w:pStyle w:val="TableParagraph"/>
              <w:spacing w:line="259" w:lineRule="exact"/>
              <w:ind w:left="367"/>
              <w:rPr>
                <w:b/>
                <w:sz w:val="24"/>
              </w:rPr>
            </w:pPr>
            <w:r>
              <w:rPr>
                <w:b/>
                <w:sz w:val="24"/>
              </w:rPr>
              <w:t>√</w:t>
            </w:r>
          </w:p>
        </w:tc>
        <w:tc>
          <w:tcPr>
            <w:tcW w:w="342" w:type="pct"/>
          </w:tcPr>
          <w:p w14:paraId="190D72BF" w14:textId="77777777" w:rsidR="006827BF" w:rsidRDefault="006827BF" w:rsidP="00C1587F">
            <w:pPr>
              <w:pStyle w:val="TableParagraph"/>
              <w:rPr>
                <w:b/>
                <w:sz w:val="24"/>
              </w:rPr>
            </w:pPr>
          </w:p>
          <w:p w14:paraId="33F7D9A3" w14:textId="77777777" w:rsidR="006827BF" w:rsidRDefault="006827BF" w:rsidP="00C1587F">
            <w:pPr>
              <w:pStyle w:val="TableParagraph"/>
              <w:rPr>
                <w:b/>
                <w:sz w:val="24"/>
              </w:rPr>
            </w:pPr>
          </w:p>
          <w:p w14:paraId="46650A4C" w14:textId="77777777" w:rsidR="006827BF" w:rsidRDefault="006827BF" w:rsidP="00C1587F">
            <w:pPr>
              <w:pStyle w:val="TableParagraph"/>
              <w:rPr>
                <w:b/>
                <w:sz w:val="24"/>
              </w:rPr>
            </w:pPr>
          </w:p>
          <w:p w14:paraId="2D48D569" w14:textId="77777777" w:rsidR="006827BF" w:rsidRDefault="006827BF" w:rsidP="00C1587F">
            <w:pPr>
              <w:pStyle w:val="TableParagraph"/>
              <w:rPr>
                <w:b/>
                <w:sz w:val="24"/>
              </w:rPr>
            </w:pPr>
          </w:p>
          <w:p w14:paraId="5E2FE1C7" w14:textId="77777777" w:rsidR="006827BF" w:rsidRDefault="006827BF" w:rsidP="00C1587F">
            <w:pPr>
              <w:pStyle w:val="TableParagraph"/>
              <w:rPr>
                <w:b/>
                <w:sz w:val="24"/>
              </w:rPr>
            </w:pPr>
          </w:p>
          <w:p w14:paraId="6DF577D1" w14:textId="77777777" w:rsidR="006827BF" w:rsidRDefault="006827BF" w:rsidP="00C1587F">
            <w:pPr>
              <w:pStyle w:val="TableParagraph"/>
              <w:rPr>
                <w:b/>
                <w:sz w:val="24"/>
              </w:rPr>
            </w:pPr>
          </w:p>
          <w:p w14:paraId="7D0275AC" w14:textId="77777777" w:rsidR="006827BF" w:rsidRDefault="006827BF" w:rsidP="00C1587F">
            <w:pPr>
              <w:pStyle w:val="TableParagraph"/>
              <w:rPr>
                <w:b/>
                <w:sz w:val="24"/>
              </w:rPr>
            </w:pPr>
          </w:p>
          <w:p w14:paraId="6269454A" w14:textId="77777777" w:rsidR="006827BF" w:rsidRDefault="006827BF" w:rsidP="00C1587F">
            <w:pPr>
              <w:pStyle w:val="TableParagraph"/>
              <w:rPr>
                <w:b/>
                <w:sz w:val="24"/>
              </w:rPr>
            </w:pPr>
          </w:p>
          <w:p w14:paraId="7B9400D2" w14:textId="77777777" w:rsidR="006827BF" w:rsidRDefault="006827BF" w:rsidP="00C1587F">
            <w:pPr>
              <w:pStyle w:val="TableParagraph"/>
              <w:rPr>
                <w:b/>
                <w:sz w:val="26"/>
              </w:rPr>
            </w:pPr>
            <w:r>
              <w:rPr>
                <w:b/>
                <w:sz w:val="24"/>
              </w:rPr>
              <w:t>√</w:t>
            </w:r>
          </w:p>
        </w:tc>
        <w:tc>
          <w:tcPr>
            <w:tcW w:w="345" w:type="pct"/>
            <w:gridSpan w:val="2"/>
          </w:tcPr>
          <w:p w14:paraId="77F0696D" w14:textId="77777777" w:rsidR="006827BF" w:rsidRDefault="006827BF" w:rsidP="00C1587F">
            <w:pPr>
              <w:pStyle w:val="TableParagraph"/>
              <w:rPr>
                <w:b/>
                <w:sz w:val="26"/>
              </w:rPr>
            </w:pPr>
          </w:p>
        </w:tc>
      </w:tr>
      <w:tr w:rsidR="006827BF" w14:paraId="67475D9A" w14:textId="77777777" w:rsidTr="006D5ACC">
        <w:trPr>
          <w:gridAfter w:val="1"/>
          <w:wAfter w:w="4" w:type="pct"/>
          <w:trHeight w:val="328"/>
        </w:trPr>
        <w:tc>
          <w:tcPr>
            <w:tcW w:w="458" w:type="pct"/>
          </w:tcPr>
          <w:p w14:paraId="5156C999" w14:textId="77777777" w:rsidR="006827BF" w:rsidRDefault="006827BF" w:rsidP="00C1587F">
            <w:pPr>
              <w:pStyle w:val="TableParagraph"/>
            </w:pPr>
          </w:p>
        </w:tc>
        <w:tc>
          <w:tcPr>
            <w:tcW w:w="756" w:type="pct"/>
          </w:tcPr>
          <w:p w14:paraId="0980C0F6" w14:textId="77777777" w:rsidR="006827BF" w:rsidRDefault="006827BF" w:rsidP="00C1587F">
            <w:pPr>
              <w:pStyle w:val="TableParagraph"/>
              <w:spacing w:line="268" w:lineRule="exact"/>
              <w:ind w:left="107"/>
              <w:rPr>
                <w:sz w:val="24"/>
              </w:rPr>
            </w:pPr>
            <w:r>
              <w:rPr>
                <w:sz w:val="24"/>
              </w:rPr>
              <w:t>Viva</w:t>
            </w:r>
            <w:r>
              <w:rPr>
                <w:spacing w:val="-2"/>
                <w:sz w:val="24"/>
              </w:rPr>
              <w:t xml:space="preserve"> </w:t>
            </w:r>
            <w:r>
              <w:rPr>
                <w:sz w:val="24"/>
              </w:rPr>
              <w:t>Voce</w:t>
            </w:r>
          </w:p>
        </w:tc>
        <w:tc>
          <w:tcPr>
            <w:tcW w:w="319" w:type="pct"/>
          </w:tcPr>
          <w:p w14:paraId="2B7750B2" w14:textId="77777777" w:rsidR="006827BF" w:rsidRDefault="006827BF" w:rsidP="00C1587F">
            <w:pPr>
              <w:pStyle w:val="TableParagraph"/>
            </w:pPr>
          </w:p>
        </w:tc>
        <w:tc>
          <w:tcPr>
            <w:tcW w:w="316" w:type="pct"/>
          </w:tcPr>
          <w:p w14:paraId="1B5F8067" w14:textId="77777777" w:rsidR="006827BF" w:rsidRDefault="006827BF" w:rsidP="00C1587F">
            <w:pPr>
              <w:pStyle w:val="TableParagraph"/>
            </w:pPr>
          </w:p>
        </w:tc>
        <w:tc>
          <w:tcPr>
            <w:tcW w:w="290" w:type="pct"/>
          </w:tcPr>
          <w:p w14:paraId="39CDAAB0" w14:textId="77777777" w:rsidR="006827BF" w:rsidRDefault="006827BF" w:rsidP="00C1587F">
            <w:pPr>
              <w:pStyle w:val="TableParagraph"/>
            </w:pPr>
          </w:p>
        </w:tc>
        <w:tc>
          <w:tcPr>
            <w:tcW w:w="310" w:type="pct"/>
          </w:tcPr>
          <w:p w14:paraId="2219EF6A" w14:textId="77777777" w:rsidR="006827BF" w:rsidRDefault="006827BF" w:rsidP="00C1587F">
            <w:pPr>
              <w:pStyle w:val="TableParagraph"/>
            </w:pPr>
          </w:p>
        </w:tc>
        <w:tc>
          <w:tcPr>
            <w:tcW w:w="290" w:type="pct"/>
          </w:tcPr>
          <w:p w14:paraId="5802884D" w14:textId="77777777" w:rsidR="006827BF" w:rsidRDefault="006827BF" w:rsidP="00C1587F">
            <w:pPr>
              <w:pStyle w:val="TableParagraph"/>
              <w:spacing w:before="49" w:line="259" w:lineRule="exact"/>
              <w:ind w:left="84"/>
              <w:jc w:val="center"/>
              <w:rPr>
                <w:b/>
                <w:sz w:val="24"/>
              </w:rPr>
            </w:pPr>
            <w:r>
              <w:rPr>
                <w:b/>
                <w:sz w:val="24"/>
              </w:rPr>
              <w:t>√</w:t>
            </w:r>
          </w:p>
        </w:tc>
        <w:tc>
          <w:tcPr>
            <w:tcW w:w="302" w:type="pct"/>
          </w:tcPr>
          <w:p w14:paraId="7433E728" w14:textId="77777777" w:rsidR="006827BF" w:rsidRDefault="006827BF" w:rsidP="00C1587F">
            <w:pPr>
              <w:pStyle w:val="TableParagraph"/>
            </w:pPr>
          </w:p>
        </w:tc>
        <w:tc>
          <w:tcPr>
            <w:tcW w:w="355" w:type="pct"/>
          </w:tcPr>
          <w:p w14:paraId="0637ED09" w14:textId="77777777" w:rsidR="006827BF" w:rsidRDefault="006827BF" w:rsidP="00C1587F">
            <w:pPr>
              <w:pStyle w:val="TableParagraph"/>
            </w:pPr>
          </w:p>
        </w:tc>
        <w:tc>
          <w:tcPr>
            <w:tcW w:w="289" w:type="pct"/>
          </w:tcPr>
          <w:p w14:paraId="2A8D1D5B" w14:textId="77777777" w:rsidR="006827BF" w:rsidRDefault="006827BF" w:rsidP="00C1587F">
            <w:pPr>
              <w:pStyle w:val="TableParagraph"/>
            </w:pPr>
          </w:p>
        </w:tc>
        <w:tc>
          <w:tcPr>
            <w:tcW w:w="283" w:type="pct"/>
          </w:tcPr>
          <w:p w14:paraId="02ABF08C" w14:textId="77777777" w:rsidR="006827BF" w:rsidRDefault="006827BF" w:rsidP="00C1587F">
            <w:pPr>
              <w:pStyle w:val="TableParagraph"/>
            </w:pPr>
          </w:p>
        </w:tc>
        <w:tc>
          <w:tcPr>
            <w:tcW w:w="342" w:type="pct"/>
          </w:tcPr>
          <w:p w14:paraId="1937DF16" w14:textId="77777777" w:rsidR="006827BF" w:rsidRDefault="006827BF" w:rsidP="00C1587F">
            <w:pPr>
              <w:pStyle w:val="TableParagraph"/>
            </w:pPr>
          </w:p>
        </w:tc>
        <w:tc>
          <w:tcPr>
            <w:tcW w:w="342" w:type="pct"/>
          </w:tcPr>
          <w:p w14:paraId="0F7619A0" w14:textId="77777777" w:rsidR="006827BF" w:rsidRDefault="006827BF" w:rsidP="00C1587F">
            <w:pPr>
              <w:pStyle w:val="TableParagraph"/>
            </w:pPr>
          </w:p>
        </w:tc>
        <w:tc>
          <w:tcPr>
            <w:tcW w:w="345" w:type="pct"/>
            <w:gridSpan w:val="2"/>
          </w:tcPr>
          <w:p w14:paraId="40C1D64F" w14:textId="77777777" w:rsidR="006827BF" w:rsidRDefault="006827BF" w:rsidP="00C1587F">
            <w:pPr>
              <w:pStyle w:val="TableParagraph"/>
            </w:pPr>
          </w:p>
        </w:tc>
      </w:tr>
      <w:tr w:rsidR="006827BF" w14:paraId="490C01BC" w14:textId="77777777" w:rsidTr="006D5ACC">
        <w:trPr>
          <w:gridAfter w:val="1"/>
          <w:wAfter w:w="4" w:type="pct"/>
          <w:trHeight w:val="327"/>
        </w:trPr>
        <w:tc>
          <w:tcPr>
            <w:tcW w:w="458" w:type="pct"/>
          </w:tcPr>
          <w:p w14:paraId="37DED308" w14:textId="77777777" w:rsidR="006827BF" w:rsidRDefault="006827BF" w:rsidP="00C1587F">
            <w:pPr>
              <w:pStyle w:val="TableParagraph"/>
            </w:pPr>
          </w:p>
        </w:tc>
        <w:tc>
          <w:tcPr>
            <w:tcW w:w="756" w:type="pct"/>
          </w:tcPr>
          <w:p w14:paraId="7A52BDEF" w14:textId="77777777" w:rsidR="006827BF" w:rsidRDefault="006827BF" w:rsidP="00C1587F">
            <w:pPr>
              <w:pStyle w:val="TableParagraph"/>
              <w:spacing w:line="268" w:lineRule="exact"/>
              <w:ind w:left="107"/>
              <w:rPr>
                <w:sz w:val="24"/>
              </w:rPr>
            </w:pPr>
            <w:r>
              <w:rPr>
                <w:sz w:val="24"/>
              </w:rPr>
              <w:t>Internship</w:t>
            </w:r>
          </w:p>
        </w:tc>
        <w:tc>
          <w:tcPr>
            <w:tcW w:w="319" w:type="pct"/>
          </w:tcPr>
          <w:p w14:paraId="534D6678" w14:textId="77777777" w:rsidR="006827BF" w:rsidRDefault="006827BF" w:rsidP="00C1587F">
            <w:pPr>
              <w:pStyle w:val="TableParagraph"/>
            </w:pPr>
            <w:r>
              <w:rPr>
                <w:b/>
                <w:sz w:val="24"/>
              </w:rPr>
              <w:t>√</w:t>
            </w:r>
          </w:p>
        </w:tc>
        <w:tc>
          <w:tcPr>
            <w:tcW w:w="316" w:type="pct"/>
          </w:tcPr>
          <w:p w14:paraId="5B60F21E" w14:textId="77777777" w:rsidR="006827BF" w:rsidRDefault="006827BF" w:rsidP="00C1587F">
            <w:pPr>
              <w:pStyle w:val="TableParagraph"/>
              <w:spacing w:before="49" w:line="259" w:lineRule="exact"/>
              <w:ind w:left="323"/>
              <w:rPr>
                <w:b/>
                <w:sz w:val="24"/>
              </w:rPr>
            </w:pPr>
            <w:r>
              <w:rPr>
                <w:b/>
                <w:sz w:val="24"/>
              </w:rPr>
              <w:t>√</w:t>
            </w:r>
          </w:p>
        </w:tc>
        <w:tc>
          <w:tcPr>
            <w:tcW w:w="290" w:type="pct"/>
          </w:tcPr>
          <w:p w14:paraId="313551A6" w14:textId="77777777" w:rsidR="006827BF" w:rsidRDefault="006827BF" w:rsidP="00C1587F">
            <w:pPr>
              <w:pStyle w:val="TableParagraph"/>
              <w:spacing w:before="49" w:line="259" w:lineRule="exact"/>
              <w:ind w:right="37"/>
              <w:jc w:val="center"/>
              <w:rPr>
                <w:b/>
                <w:sz w:val="24"/>
              </w:rPr>
            </w:pPr>
            <w:r>
              <w:rPr>
                <w:b/>
                <w:sz w:val="24"/>
              </w:rPr>
              <w:t>√</w:t>
            </w:r>
          </w:p>
        </w:tc>
        <w:tc>
          <w:tcPr>
            <w:tcW w:w="310" w:type="pct"/>
          </w:tcPr>
          <w:p w14:paraId="658A2498" w14:textId="77777777" w:rsidR="006827BF" w:rsidRDefault="006827BF" w:rsidP="00C1587F">
            <w:pPr>
              <w:pStyle w:val="TableParagraph"/>
              <w:spacing w:before="49" w:line="259" w:lineRule="exact"/>
              <w:ind w:right="38"/>
              <w:jc w:val="center"/>
              <w:rPr>
                <w:b/>
                <w:sz w:val="24"/>
              </w:rPr>
            </w:pPr>
            <w:r>
              <w:rPr>
                <w:b/>
                <w:sz w:val="24"/>
              </w:rPr>
              <w:t>√</w:t>
            </w:r>
          </w:p>
        </w:tc>
        <w:tc>
          <w:tcPr>
            <w:tcW w:w="290" w:type="pct"/>
          </w:tcPr>
          <w:p w14:paraId="7FAACC82" w14:textId="77777777" w:rsidR="006827BF" w:rsidRDefault="006827BF" w:rsidP="00C1587F">
            <w:pPr>
              <w:pStyle w:val="TableParagraph"/>
            </w:pPr>
          </w:p>
        </w:tc>
        <w:tc>
          <w:tcPr>
            <w:tcW w:w="302" w:type="pct"/>
          </w:tcPr>
          <w:p w14:paraId="567489A4" w14:textId="77777777" w:rsidR="006827BF" w:rsidRDefault="006827BF" w:rsidP="00C1587F">
            <w:pPr>
              <w:pStyle w:val="TableParagraph"/>
            </w:pPr>
          </w:p>
        </w:tc>
        <w:tc>
          <w:tcPr>
            <w:tcW w:w="355" w:type="pct"/>
          </w:tcPr>
          <w:p w14:paraId="4FD14081" w14:textId="77777777" w:rsidR="006827BF" w:rsidRDefault="006827BF" w:rsidP="00C1587F">
            <w:pPr>
              <w:pStyle w:val="TableParagraph"/>
            </w:pPr>
          </w:p>
        </w:tc>
        <w:tc>
          <w:tcPr>
            <w:tcW w:w="289" w:type="pct"/>
          </w:tcPr>
          <w:p w14:paraId="29A46C3B" w14:textId="77777777" w:rsidR="006827BF" w:rsidRDefault="006827BF" w:rsidP="00C1587F">
            <w:pPr>
              <w:pStyle w:val="TableParagraph"/>
            </w:pPr>
          </w:p>
        </w:tc>
        <w:tc>
          <w:tcPr>
            <w:tcW w:w="283" w:type="pct"/>
          </w:tcPr>
          <w:p w14:paraId="23D8E555" w14:textId="77777777" w:rsidR="006827BF" w:rsidRDefault="006827BF" w:rsidP="00C1587F">
            <w:pPr>
              <w:pStyle w:val="TableParagraph"/>
            </w:pPr>
          </w:p>
        </w:tc>
        <w:tc>
          <w:tcPr>
            <w:tcW w:w="342" w:type="pct"/>
          </w:tcPr>
          <w:p w14:paraId="52E2B5CF" w14:textId="77777777" w:rsidR="006827BF" w:rsidRDefault="006827BF" w:rsidP="00C1587F">
            <w:pPr>
              <w:pStyle w:val="TableParagraph"/>
            </w:pPr>
          </w:p>
        </w:tc>
        <w:tc>
          <w:tcPr>
            <w:tcW w:w="342" w:type="pct"/>
          </w:tcPr>
          <w:p w14:paraId="5E65AE6C" w14:textId="77777777" w:rsidR="006827BF" w:rsidRDefault="006827BF" w:rsidP="00C1587F">
            <w:pPr>
              <w:pStyle w:val="TableParagraph"/>
            </w:pPr>
          </w:p>
        </w:tc>
        <w:tc>
          <w:tcPr>
            <w:tcW w:w="345" w:type="pct"/>
            <w:gridSpan w:val="2"/>
          </w:tcPr>
          <w:p w14:paraId="7DE15878" w14:textId="77777777" w:rsidR="006827BF" w:rsidRDefault="006827BF" w:rsidP="00C1587F">
            <w:pPr>
              <w:pStyle w:val="TableParagraph"/>
            </w:pPr>
          </w:p>
        </w:tc>
      </w:tr>
      <w:tr w:rsidR="006827BF" w14:paraId="44AB23E0" w14:textId="77777777" w:rsidTr="006D5ACC">
        <w:trPr>
          <w:gridAfter w:val="1"/>
          <w:wAfter w:w="4" w:type="pct"/>
          <w:trHeight w:val="551"/>
        </w:trPr>
        <w:tc>
          <w:tcPr>
            <w:tcW w:w="458" w:type="pct"/>
          </w:tcPr>
          <w:p w14:paraId="6CAB52CD" w14:textId="77777777" w:rsidR="006827BF" w:rsidRDefault="006827BF" w:rsidP="00C1587F">
            <w:pPr>
              <w:pStyle w:val="TableParagraph"/>
            </w:pPr>
          </w:p>
        </w:tc>
        <w:tc>
          <w:tcPr>
            <w:tcW w:w="756" w:type="pct"/>
          </w:tcPr>
          <w:p w14:paraId="03946395" w14:textId="77777777" w:rsidR="006827BF" w:rsidRDefault="006827BF" w:rsidP="00C1587F">
            <w:pPr>
              <w:pStyle w:val="TableParagraph"/>
              <w:spacing w:line="268" w:lineRule="exact"/>
              <w:ind w:left="107"/>
              <w:rPr>
                <w:sz w:val="24"/>
              </w:rPr>
            </w:pPr>
            <w:r>
              <w:rPr>
                <w:sz w:val="24"/>
              </w:rPr>
              <w:t>Plagiarism</w:t>
            </w:r>
          </w:p>
          <w:p w14:paraId="6EBD0E30" w14:textId="77777777" w:rsidR="006827BF" w:rsidRDefault="006827BF" w:rsidP="00C1587F">
            <w:pPr>
              <w:pStyle w:val="TableParagraph"/>
              <w:spacing w:line="264" w:lineRule="exact"/>
              <w:ind w:left="107"/>
              <w:rPr>
                <w:sz w:val="24"/>
              </w:rPr>
            </w:pPr>
            <w:r>
              <w:rPr>
                <w:sz w:val="24"/>
              </w:rPr>
              <w:t>check</w:t>
            </w:r>
          </w:p>
        </w:tc>
        <w:tc>
          <w:tcPr>
            <w:tcW w:w="319" w:type="pct"/>
          </w:tcPr>
          <w:p w14:paraId="65D63714" w14:textId="77777777" w:rsidR="006827BF" w:rsidRDefault="006827BF" w:rsidP="00C1587F">
            <w:pPr>
              <w:pStyle w:val="TableParagraph"/>
            </w:pPr>
          </w:p>
        </w:tc>
        <w:tc>
          <w:tcPr>
            <w:tcW w:w="316" w:type="pct"/>
          </w:tcPr>
          <w:p w14:paraId="660BECFB" w14:textId="77777777" w:rsidR="006827BF" w:rsidRDefault="006827BF" w:rsidP="00C1587F">
            <w:pPr>
              <w:pStyle w:val="TableParagraph"/>
            </w:pPr>
          </w:p>
        </w:tc>
        <w:tc>
          <w:tcPr>
            <w:tcW w:w="290" w:type="pct"/>
          </w:tcPr>
          <w:p w14:paraId="728F368B" w14:textId="77777777" w:rsidR="006827BF" w:rsidRDefault="006827BF" w:rsidP="00C1587F">
            <w:pPr>
              <w:pStyle w:val="TableParagraph"/>
            </w:pPr>
          </w:p>
        </w:tc>
        <w:tc>
          <w:tcPr>
            <w:tcW w:w="310" w:type="pct"/>
          </w:tcPr>
          <w:p w14:paraId="7B2C58C5" w14:textId="77777777" w:rsidR="006827BF" w:rsidRDefault="006827BF" w:rsidP="00C1587F">
            <w:pPr>
              <w:pStyle w:val="TableParagraph"/>
            </w:pPr>
          </w:p>
        </w:tc>
        <w:tc>
          <w:tcPr>
            <w:tcW w:w="290" w:type="pct"/>
          </w:tcPr>
          <w:p w14:paraId="6F567B85" w14:textId="77777777" w:rsidR="006827BF" w:rsidRDefault="006827BF" w:rsidP="00C1587F">
            <w:pPr>
              <w:pStyle w:val="TableParagraph"/>
            </w:pPr>
          </w:p>
        </w:tc>
        <w:tc>
          <w:tcPr>
            <w:tcW w:w="302" w:type="pct"/>
          </w:tcPr>
          <w:p w14:paraId="63CD8431" w14:textId="77777777" w:rsidR="006827BF" w:rsidRDefault="006827BF" w:rsidP="00C1587F">
            <w:pPr>
              <w:pStyle w:val="TableParagraph"/>
              <w:spacing w:before="7"/>
              <w:rPr>
                <w:b/>
                <w:sz w:val="23"/>
              </w:rPr>
            </w:pPr>
          </w:p>
          <w:p w14:paraId="5E5534C6" w14:textId="77777777" w:rsidR="006827BF" w:rsidRDefault="006827BF" w:rsidP="00C1587F">
            <w:pPr>
              <w:pStyle w:val="TableParagraph"/>
              <w:spacing w:before="1" w:line="259" w:lineRule="exact"/>
              <w:ind w:left="87"/>
              <w:jc w:val="center"/>
              <w:rPr>
                <w:b/>
                <w:sz w:val="24"/>
              </w:rPr>
            </w:pPr>
          </w:p>
        </w:tc>
        <w:tc>
          <w:tcPr>
            <w:tcW w:w="355" w:type="pct"/>
          </w:tcPr>
          <w:p w14:paraId="05D67C21" w14:textId="77777777" w:rsidR="006827BF" w:rsidRDefault="006827BF" w:rsidP="00C1587F">
            <w:pPr>
              <w:pStyle w:val="TableParagraph"/>
            </w:pPr>
          </w:p>
        </w:tc>
        <w:tc>
          <w:tcPr>
            <w:tcW w:w="289" w:type="pct"/>
          </w:tcPr>
          <w:p w14:paraId="1064BC8E" w14:textId="77777777" w:rsidR="006827BF" w:rsidRDefault="006827BF" w:rsidP="00C1587F">
            <w:pPr>
              <w:pStyle w:val="TableParagraph"/>
              <w:spacing w:before="7"/>
              <w:rPr>
                <w:b/>
                <w:sz w:val="23"/>
              </w:rPr>
            </w:pPr>
          </w:p>
          <w:p w14:paraId="03A260C4" w14:textId="77777777" w:rsidR="006827BF" w:rsidRDefault="006827BF" w:rsidP="00C1587F">
            <w:pPr>
              <w:pStyle w:val="TableParagraph"/>
              <w:spacing w:before="1" w:line="259" w:lineRule="exact"/>
              <w:ind w:left="242"/>
              <w:rPr>
                <w:b/>
                <w:sz w:val="24"/>
              </w:rPr>
            </w:pPr>
            <w:r>
              <w:rPr>
                <w:b/>
                <w:sz w:val="24"/>
              </w:rPr>
              <w:t>√</w:t>
            </w:r>
          </w:p>
        </w:tc>
        <w:tc>
          <w:tcPr>
            <w:tcW w:w="283" w:type="pct"/>
          </w:tcPr>
          <w:p w14:paraId="0766F621" w14:textId="77777777" w:rsidR="006827BF" w:rsidRDefault="006827BF" w:rsidP="00C1587F">
            <w:pPr>
              <w:pStyle w:val="TableParagraph"/>
            </w:pPr>
          </w:p>
        </w:tc>
        <w:tc>
          <w:tcPr>
            <w:tcW w:w="342" w:type="pct"/>
          </w:tcPr>
          <w:p w14:paraId="13FD08F0" w14:textId="77777777" w:rsidR="006827BF" w:rsidRDefault="006827BF" w:rsidP="00C1587F">
            <w:pPr>
              <w:pStyle w:val="TableParagraph"/>
            </w:pPr>
          </w:p>
        </w:tc>
        <w:tc>
          <w:tcPr>
            <w:tcW w:w="342" w:type="pct"/>
          </w:tcPr>
          <w:p w14:paraId="6D4C9476" w14:textId="77777777" w:rsidR="006827BF" w:rsidRDefault="006827BF" w:rsidP="00C1587F">
            <w:pPr>
              <w:pStyle w:val="TableParagraph"/>
            </w:pPr>
          </w:p>
        </w:tc>
        <w:tc>
          <w:tcPr>
            <w:tcW w:w="345" w:type="pct"/>
            <w:gridSpan w:val="2"/>
          </w:tcPr>
          <w:p w14:paraId="2DE85254" w14:textId="77777777" w:rsidR="006827BF" w:rsidRDefault="006827BF" w:rsidP="00C1587F">
            <w:pPr>
              <w:pStyle w:val="TableParagraph"/>
            </w:pPr>
          </w:p>
        </w:tc>
      </w:tr>
      <w:tr w:rsidR="006827BF" w14:paraId="72355108" w14:textId="77777777" w:rsidTr="006D5ACC">
        <w:trPr>
          <w:gridAfter w:val="1"/>
          <w:wAfter w:w="4" w:type="pct"/>
          <w:trHeight w:val="327"/>
        </w:trPr>
        <w:tc>
          <w:tcPr>
            <w:tcW w:w="458" w:type="pct"/>
          </w:tcPr>
          <w:p w14:paraId="748C2D86" w14:textId="77777777" w:rsidR="006827BF" w:rsidRDefault="006827BF" w:rsidP="00C1587F">
            <w:pPr>
              <w:pStyle w:val="TableParagraph"/>
            </w:pPr>
          </w:p>
        </w:tc>
        <w:tc>
          <w:tcPr>
            <w:tcW w:w="756" w:type="pct"/>
          </w:tcPr>
          <w:p w14:paraId="40BB7620" w14:textId="77777777" w:rsidR="006827BF" w:rsidRDefault="006827BF" w:rsidP="00C1587F">
            <w:pPr>
              <w:pStyle w:val="TableParagraph"/>
              <w:spacing w:line="268" w:lineRule="exact"/>
              <w:ind w:left="107"/>
              <w:rPr>
                <w:sz w:val="24"/>
              </w:rPr>
            </w:pPr>
            <w:r>
              <w:rPr>
                <w:sz w:val="24"/>
              </w:rPr>
              <w:t>Rubrics</w:t>
            </w:r>
          </w:p>
        </w:tc>
        <w:tc>
          <w:tcPr>
            <w:tcW w:w="319" w:type="pct"/>
          </w:tcPr>
          <w:p w14:paraId="72AF7A9F" w14:textId="77777777" w:rsidR="006827BF" w:rsidRDefault="006827BF" w:rsidP="00C1587F">
            <w:pPr>
              <w:pStyle w:val="TableParagraph"/>
            </w:pPr>
          </w:p>
        </w:tc>
        <w:tc>
          <w:tcPr>
            <w:tcW w:w="316" w:type="pct"/>
          </w:tcPr>
          <w:p w14:paraId="51000D29" w14:textId="77777777" w:rsidR="006827BF" w:rsidRDefault="006827BF" w:rsidP="00C1587F">
            <w:pPr>
              <w:pStyle w:val="TableParagraph"/>
            </w:pPr>
            <w:r>
              <w:rPr>
                <w:b/>
                <w:sz w:val="24"/>
              </w:rPr>
              <w:t>√</w:t>
            </w:r>
          </w:p>
        </w:tc>
        <w:tc>
          <w:tcPr>
            <w:tcW w:w="290" w:type="pct"/>
          </w:tcPr>
          <w:p w14:paraId="0A05D136" w14:textId="77777777" w:rsidR="006827BF" w:rsidRDefault="006827BF" w:rsidP="00C1587F">
            <w:pPr>
              <w:pStyle w:val="TableParagraph"/>
            </w:pPr>
          </w:p>
        </w:tc>
        <w:tc>
          <w:tcPr>
            <w:tcW w:w="310" w:type="pct"/>
          </w:tcPr>
          <w:p w14:paraId="1C37CD00" w14:textId="77777777" w:rsidR="006827BF" w:rsidRDefault="006827BF" w:rsidP="00C1587F">
            <w:pPr>
              <w:pStyle w:val="TableParagraph"/>
            </w:pPr>
          </w:p>
        </w:tc>
        <w:tc>
          <w:tcPr>
            <w:tcW w:w="290" w:type="pct"/>
          </w:tcPr>
          <w:p w14:paraId="23C03E50" w14:textId="77777777" w:rsidR="006827BF" w:rsidRDefault="006827BF" w:rsidP="00C1587F">
            <w:pPr>
              <w:pStyle w:val="TableParagraph"/>
            </w:pPr>
            <w:r>
              <w:rPr>
                <w:b/>
                <w:sz w:val="24"/>
              </w:rPr>
              <w:t>√</w:t>
            </w:r>
          </w:p>
        </w:tc>
        <w:tc>
          <w:tcPr>
            <w:tcW w:w="302" w:type="pct"/>
          </w:tcPr>
          <w:p w14:paraId="21233737" w14:textId="77777777" w:rsidR="006827BF" w:rsidRDefault="006827BF" w:rsidP="00C1587F">
            <w:pPr>
              <w:pStyle w:val="TableParagraph"/>
            </w:pPr>
            <w:r>
              <w:rPr>
                <w:b/>
                <w:sz w:val="24"/>
              </w:rPr>
              <w:t>√</w:t>
            </w:r>
          </w:p>
        </w:tc>
        <w:tc>
          <w:tcPr>
            <w:tcW w:w="355" w:type="pct"/>
          </w:tcPr>
          <w:p w14:paraId="5F09FCA4" w14:textId="77777777" w:rsidR="006827BF" w:rsidRDefault="006827BF" w:rsidP="00C1587F">
            <w:pPr>
              <w:pStyle w:val="TableParagraph"/>
            </w:pPr>
            <w:r>
              <w:rPr>
                <w:b/>
                <w:sz w:val="24"/>
              </w:rPr>
              <w:t>√</w:t>
            </w:r>
          </w:p>
        </w:tc>
        <w:tc>
          <w:tcPr>
            <w:tcW w:w="289" w:type="pct"/>
          </w:tcPr>
          <w:p w14:paraId="1D2DFA3E" w14:textId="77777777" w:rsidR="006827BF" w:rsidRDefault="006827BF" w:rsidP="00C1587F">
            <w:pPr>
              <w:pStyle w:val="TableParagraph"/>
            </w:pPr>
          </w:p>
        </w:tc>
        <w:tc>
          <w:tcPr>
            <w:tcW w:w="283" w:type="pct"/>
          </w:tcPr>
          <w:p w14:paraId="07E5EE20" w14:textId="77777777" w:rsidR="006827BF" w:rsidRDefault="006827BF" w:rsidP="00C1587F">
            <w:pPr>
              <w:pStyle w:val="TableParagraph"/>
            </w:pPr>
          </w:p>
        </w:tc>
        <w:tc>
          <w:tcPr>
            <w:tcW w:w="342" w:type="pct"/>
          </w:tcPr>
          <w:p w14:paraId="1AECEDAF" w14:textId="77777777" w:rsidR="006827BF" w:rsidRDefault="006827BF" w:rsidP="00C1587F">
            <w:pPr>
              <w:pStyle w:val="TableParagraph"/>
            </w:pPr>
          </w:p>
        </w:tc>
        <w:tc>
          <w:tcPr>
            <w:tcW w:w="342" w:type="pct"/>
          </w:tcPr>
          <w:p w14:paraId="0E6724EC" w14:textId="77777777" w:rsidR="006827BF" w:rsidRDefault="006827BF" w:rsidP="00C1587F">
            <w:pPr>
              <w:pStyle w:val="TableParagraph"/>
            </w:pPr>
          </w:p>
        </w:tc>
        <w:tc>
          <w:tcPr>
            <w:tcW w:w="345" w:type="pct"/>
            <w:gridSpan w:val="2"/>
          </w:tcPr>
          <w:p w14:paraId="26003D1D" w14:textId="77777777" w:rsidR="006827BF" w:rsidRDefault="006827BF" w:rsidP="00C1587F">
            <w:pPr>
              <w:pStyle w:val="TableParagraph"/>
            </w:pPr>
          </w:p>
        </w:tc>
      </w:tr>
      <w:tr w:rsidR="006827BF" w14:paraId="46068303" w14:textId="77777777" w:rsidTr="006D5ACC">
        <w:trPr>
          <w:gridAfter w:val="1"/>
          <w:wAfter w:w="4" w:type="pct"/>
          <w:trHeight w:val="327"/>
        </w:trPr>
        <w:tc>
          <w:tcPr>
            <w:tcW w:w="458" w:type="pct"/>
          </w:tcPr>
          <w:p w14:paraId="02729566" w14:textId="77777777" w:rsidR="006827BF" w:rsidRDefault="006827BF" w:rsidP="00C1587F">
            <w:pPr>
              <w:pStyle w:val="TableParagraph"/>
            </w:pPr>
            <w:r>
              <w:rPr>
                <w:b/>
                <w:sz w:val="24"/>
              </w:rPr>
              <w:t>Indirect</w:t>
            </w:r>
          </w:p>
        </w:tc>
        <w:tc>
          <w:tcPr>
            <w:tcW w:w="756" w:type="pct"/>
          </w:tcPr>
          <w:p w14:paraId="00DA1657" w14:textId="77777777" w:rsidR="006827BF" w:rsidRDefault="006827BF" w:rsidP="00C1587F">
            <w:pPr>
              <w:pStyle w:val="TableParagraph"/>
              <w:spacing w:line="268" w:lineRule="exact"/>
              <w:ind w:left="107"/>
              <w:rPr>
                <w:sz w:val="24"/>
              </w:rPr>
            </w:pPr>
            <w:r>
              <w:rPr>
                <w:sz w:val="24"/>
              </w:rPr>
              <w:t>Exit</w:t>
            </w:r>
            <w:r>
              <w:rPr>
                <w:spacing w:val="-3"/>
                <w:sz w:val="24"/>
              </w:rPr>
              <w:t xml:space="preserve"> </w:t>
            </w:r>
            <w:r>
              <w:rPr>
                <w:sz w:val="24"/>
              </w:rPr>
              <w:t>interviews</w:t>
            </w:r>
          </w:p>
        </w:tc>
        <w:tc>
          <w:tcPr>
            <w:tcW w:w="319" w:type="pct"/>
          </w:tcPr>
          <w:p w14:paraId="4997C87F" w14:textId="77777777" w:rsidR="006827BF" w:rsidRDefault="006827BF" w:rsidP="00C1587F">
            <w:pPr>
              <w:pStyle w:val="TableParagraph"/>
            </w:pPr>
            <w:r>
              <w:rPr>
                <w:b/>
                <w:sz w:val="24"/>
              </w:rPr>
              <w:t>√</w:t>
            </w:r>
          </w:p>
        </w:tc>
        <w:tc>
          <w:tcPr>
            <w:tcW w:w="316" w:type="pct"/>
          </w:tcPr>
          <w:p w14:paraId="5EF38626" w14:textId="77777777" w:rsidR="006827BF" w:rsidRDefault="006827BF" w:rsidP="00C1587F">
            <w:pPr>
              <w:pStyle w:val="TableParagraph"/>
              <w:rPr>
                <w:b/>
                <w:sz w:val="24"/>
              </w:rPr>
            </w:pPr>
            <w:r>
              <w:rPr>
                <w:b/>
                <w:sz w:val="24"/>
              </w:rPr>
              <w:t>√</w:t>
            </w:r>
          </w:p>
        </w:tc>
        <w:tc>
          <w:tcPr>
            <w:tcW w:w="290" w:type="pct"/>
          </w:tcPr>
          <w:p w14:paraId="3F6E3A9E" w14:textId="77777777" w:rsidR="006827BF" w:rsidRDefault="006827BF" w:rsidP="00C1587F">
            <w:pPr>
              <w:pStyle w:val="TableParagraph"/>
            </w:pPr>
            <w:r>
              <w:rPr>
                <w:b/>
                <w:sz w:val="24"/>
              </w:rPr>
              <w:t>√</w:t>
            </w:r>
          </w:p>
        </w:tc>
        <w:tc>
          <w:tcPr>
            <w:tcW w:w="310" w:type="pct"/>
          </w:tcPr>
          <w:p w14:paraId="02CB9EF0" w14:textId="77777777" w:rsidR="006827BF" w:rsidRDefault="006827BF" w:rsidP="00C1587F">
            <w:pPr>
              <w:pStyle w:val="TableParagraph"/>
            </w:pPr>
            <w:r>
              <w:rPr>
                <w:b/>
                <w:sz w:val="24"/>
              </w:rPr>
              <w:t>√</w:t>
            </w:r>
          </w:p>
        </w:tc>
        <w:tc>
          <w:tcPr>
            <w:tcW w:w="290" w:type="pct"/>
          </w:tcPr>
          <w:p w14:paraId="589D0101" w14:textId="77777777" w:rsidR="006827BF" w:rsidRDefault="006827BF" w:rsidP="00C1587F">
            <w:pPr>
              <w:pStyle w:val="TableParagraph"/>
              <w:rPr>
                <w:b/>
                <w:sz w:val="24"/>
              </w:rPr>
            </w:pPr>
            <w:r>
              <w:rPr>
                <w:b/>
                <w:sz w:val="24"/>
              </w:rPr>
              <w:t>√</w:t>
            </w:r>
          </w:p>
        </w:tc>
        <w:tc>
          <w:tcPr>
            <w:tcW w:w="302" w:type="pct"/>
          </w:tcPr>
          <w:p w14:paraId="1A3C5677" w14:textId="77777777" w:rsidR="006827BF" w:rsidRDefault="006827BF" w:rsidP="00C1587F">
            <w:pPr>
              <w:pStyle w:val="TableParagraph"/>
              <w:rPr>
                <w:b/>
                <w:sz w:val="24"/>
              </w:rPr>
            </w:pPr>
            <w:r>
              <w:rPr>
                <w:b/>
                <w:sz w:val="24"/>
              </w:rPr>
              <w:t>√</w:t>
            </w:r>
          </w:p>
        </w:tc>
        <w:tc>
          <w:tcPr>
            <w:tcW w:w="355" w:type="pct"/>
          </w:tcPr>
          <w:p w14:paraId="17CDC835" w14:textId="77777777" w:rsidR="006827BF" w:rsidRDefault="006827BF" w:rsidP="00C1587F">
            <w:pPr>
              <w:pStyle w:val="TableParagraph"/>
              <w:rPr>
                <w:b/>
                <w:sz w:val="24"/>
              </w:rPr>
            </w:pPr>
            <w:r>
              <w:rPr>
                <w:b/>
                <w:sz w:val="24"/>
              </w:rPr>
              <w:t>√</w:t>
            </w:r>
          </w:p>
        </w:tc>
        <w:tc>
          <w:tcPr>
            <w:tcW w:w="289" w:type="pct"/>
          </w:tcPr>
          <w:p w14:paraId="4C865CD7" w14:textId="77777777" w:rsidR="006827BF" w:rsidRDefault="006827BF" w:rsidP="00C1587F">
            <w:pPr>
              <w:pStyle w:val="TableParagraph"/>
            </w:pPr>
            <w:r>
              <w:rPr>
                <w:b/>
                <w:sz w:val="24"/>
              </w:rPr>
              <w:t>√</w:t>
            </w:r>
          </w:p>
        </w:tc>
        <w:tc>
          <w:tcPr>
            <w:tcW w:w="283" w:type="pct"/>
          </w:tcPr>
          <w:p w14:paraId="59A477CD" w14:textId="77777777" w:rsidR="006827BF" w:rsidRDefault="006827BF" w:rsidP="00C1587F">
            <w:pPr>
              <w:pStyle w:val="TableParagraph"/>
            </w:pPr>
            <w:r>
              <w:rPr>
                <w:b/>
                <w:sz w:val="24"/>
              </w:rPr>
              <w:t>√</w:t>
            </w:r>
          </w:p>
        </w:tc>
        <w:tc>
          <w:tcPr>
            <w:tcW w:w="342" w:type="pct"/>
          </w:tcPr>
          <w:p w14:paraId="1594C932" w14:textId="77777777" w:rsidR="006827BF" w:rsidRDefault="006827BF" w:rsidP="00C1587F">
            <w:pPr>
              <w:pStyle w:val="TableParagraph"/>
            </w:pPr>
            <w:r>
              <w:rPr>
                <w:b/>
                <w:sz w:val="24"/>
              </w:rPr>
              <w:t>√</w:t>
            </w:r>
          </w:p>
        </w:tc>
        <w:tc>
          <w:tcPr>
            <w:tcW w:w="342" w:type="pct"/>
          </w:tcPr>
          <w:p w14:paraId="07F72EDA" w14:textId="77777777" w:rsidR="006827BF" w:rsidRDefault="006827BF" w:rsidP="00C1587F">
            <w:pPr>
              <w:pStyle w:val="TableParagraph"/>
            </w:pPr>
            <w:r>
              <w:rPr>
                <w:b/>
                <w:sz w:val="24"/>
              </w:rPr>
              <w:t>√</w:t>
            </w:r>
          </w:p>
        </w:tc>
        <w:tc>
          <w:tcPr>
            <w:tcW w:w="345" w:type="pct"/>
            <w:gridSpan w:val="2"/>
          </w:tcPr>
          <w:p w14:paraId="30CD10B3" w14:textId="77777777" w:rsidR="006827BF" w:rsidRDefault="006827BF" w:rsidP="00C1587F">
            <w:pPr>
              <w:pStyle w:val="TableParagraph"/>
            </w:pPr>
            <w:r>
              <w:rPr>
                <w:b/>
                <w:sz w:val="24"/>
              </w:rPr>
              <w:t>√</w:t>
            </w:r>
          </w:p>
        </w:tc>
      </w:tr>
      <w:tr w:rsidR="006827BF" w14:paraId="06170DB4" w14:textId="77777777" w:rsidTr="006D5ACC">
        <w:trPr>
          <w:gridAfter w:val="1"/>
          <w:wAfter w:w="4" w:type="pct"/>
          <w:trHeight w:val="327"/>
        </w:trPr>
        <w:tc>
          <w:tcPr>
            <w:tcW w:w="458" w:type="pct"/>
          </w:tcPr>
          <w:p w14:paraId="02DCD7B8" w14:textId="77777777" w:rsidR="006827BF" w:rsidRDefault="006827BF" w:rsidP="00C1587F">
            <w:pPr>
              <w:pStyle w:val="TableParagraph"/>
            </w:pPr>
          </w:p>
        </w:tc>
        <w:tc>
          <w:tcPr>
            <w:tcW w:w="756" w:type="pct"/>
          </w:tcPr>
          <w:p w14:paraId="6D4C6836" w14:textId="77777777" w:rsidR="006827BF" w:rsidRDefault="006827BF" w:rsidP="00C1587F">
            <w:pPr>
              <w:pStyle w:val="TableParagraph"/>
              <w:spacing w:line="268" w:lineRule="exact"/>
              <w:ind w:left="107"/>
              <w:rPr>
                <w:sz w:val="24"/>
              </w:rPr>
            </w:pPr>
            <w:r>
              <w:rPr>
                <w:sz w:val="24"/>
              </w:rPr>
              <w:t>External</w:t>
            </w:r>
            <w:r>
              <w:rPr>
                <w:spacing w:val="1"/>
                <w:sz w:val="24"/>
              </w:rPr>
              <w:t xml:space="preserve"> </w:t>
            </w:r>
            <w:r>
              <w:rPr>
                <w:spacing w:val="-1"/>
                <w:sz w:val="24"/>
              </w:rPr>
              <w:t>Reviewers</w:t>
            </w:r>
          </w:p>
        </w:tc>
        <w:tc>
          <w:tcPr>
            <w:tcW w:w="319" w:type="pct"/>
          </w:tcPr>
          <w:p w14:paraId="2746CC91" w14:textId="77777777" w:rsidR="006827BF" w:rsidRDefault="006827BF" w:rsidP="00C1587F">
            <w:pPr>
              <w:pStyle w:val="TableParagraph"/>
            </w:pPr>
          </w:p>
        </w:tc>
        <w:tc>
          <w:tcPr>
            <w:tcW w:w="316" w:type="pct"/>
          </w:tcPr>
          <w:p w14:paraId="6222A546" w14:textId="77777777" w:rsidR="006827BF" w:rsidRDefault="006827BF" w:rsidP="00C1587F">
            <w:pPr>
              <w:pStyle w:val="TableParagraph"/>
              <w:spacing w:before="11"/>
              <w:rPr>
                <w:b/>
                <w:sz w:val="30"/>
              </w:rPr>
            </w:pPr>
          </w:p>
          <w:p w14:paraId="662B5D06" w14:textId="77777777" w:rsidR="006827BF" w:rsidRDefault="006827BF" w:rsidP="00C1587F">
            <w:pPr>
              <w:pStyle w:val="TableParagraph"/>
              <w:rPr>
                <w:b/>
                <w:sz w:val="24"/>
              </w:rPr>
            </w:pPr>
            <w:r>
              <w:rPr>
                <w:b/>
                <w:sz w:val="24"/>
              </w:rPr>
              <w:t>√</w:t>
            </w:r>
          </w:p>
        </w:tc>
        <w:tc>
          <w:tcPr>
            <w:tcW w:w="290" w:type="pct"/>
          </w:tcPr>
          <w:p w14:paraId="289C8CEB" w14:textId="77777777" w:rsidR="006827BF" w:rsidRDefault="006827BF" w:rsidP="00C1587F">
            <w:pPr>
              <w:pStyle w:val="TableParagraph"/>
              <w:spacing w:before="11"/>
              <w:rPr>
                <w:b/>
                <w:sz w:val="30"/>
              </w:rPr>
            </w:pPr>
          </w:p>
          <w:p w14:paraId="18D6CFC4" w14:textId="77777777" w:rsidR="006827BF" w:rsidRDefault="006827BF" w:rsidP="00C1587F">
            <w:pPr>
              <w:pStyle w:val="TableParagraph"/>
            </w:pPr>
            <w:r>
              <w:rPr>
                <w:b/>
                <w:sz w:val="24"/>
              </w:rPr>
              <w:t>√</w:t>
            </w:r>
          </w:p>
        </w:tc>
        <w:tc>
          <w:tcPr>
            <w:tcW w:w="310" w:type="pct"/>
          </w:tcPr>
          <w:p w14:paraId="03ED551E" w14:textId="77777777" w:rsidR="006827BF" w:rsidRDefault="006827BF" w:rsidP="00C1587F">
            <w:pPr>
              <w:pStyle w:val="TableParagraph"/>
              <w:spacing w:before="11"/>
              <w:rPr>
                <w:b/>
                <w:sz w:val="30"/>
              </w:rPr>
            </w:pPr>
          </w:p>
          <w:p w14:paraId="42E71B3E" w14:textId="77777777" w:rsidR="006827BF" w:rsidRDefault="006827BF" w:rsidP="00C1587F">
            <w:pPr>
              <w:pStyle w:val="TableParagraph"/>
            </w:pPr>
            <w:r>
              <w:rPr>
                <w:b/>
                <w:sz w:val="24"/>
              </w:rPr>
              <w:t>√</w:t>
            </w:r>
          </w:p>
        </w:tc>
        <w:tc>
          <w:tcPr>
            <w:tcW w:w="290" w:type="pct"/>
          </w:tcPr>
          <w:p w14:paraId="370CEDF8" w14:textId="77777777" w:rsidR="006827BF" w:rsidRDefault="006827BF" w:rsidP="00C1587F">
            <w:pPr>
              <w:pStyle w:val="TableParagraph"/>
              <w:rPr>
                <w:b/>
                <w:sz w:val="24"/>
              </w:rPr>
            </w:pPr>
          </w:p>
        </w:tc>
        <w:tc>
          <w:tcPr>
            <w:tcW w:w="302" w:type="pct"/>
          </w:tcPr>
          <w:p w14:paraId="061211C6" w14:textId="77777777" w:rsidR="006827BF" w:rsidRDefault="006827BF" w:rsidP="00C1587F">
            <w:pPr>
              <w:pStyle w:val="TableParagraph"/>
              <w:rPr>
                <w:b/>
                <w:sz w:val="24"/>
              </w:rPr>
            </w:pPr>
          </w:p>
        </w:tc>
        <w:tc>
          <w:tcPr>
            <w:tcW w:w="355" w:type="pct"/>
          </w:tcPr>
          <w:p w14:paraId="7E4081C3" w14:textId="77777777" w:rsidR="006827BF" w:rsidRDefault="006827BF" w:rsidP="00C1587F">
            <w:pPr>
              <w:pStyle w:val="TableParagraph"/>
              <w:rPr>
                <w:b/>
                <w:sz w:val="24"/>
              </w:rPr>
            </w:pPr>
          </w:p>
        </w:tc>
        <w:tc>
          <w:tcPr>
            <w:tcW w:w="289" w:type="pct"/>
          </w:tcPr>
          <w:p w14:paraId="0BBF15D2" w14:textId="77777777" w:rsidR="006827BF" w:rsidRDefault="006827BF" w:rsidP="00C1587F">
            <w:pPr>
              <w:pStyle w:val="TableParagraph"/>
            </w:pPr>
          </w:p>
        </w:tc>
        <w:tc>
          <w:tcPr>
            <w:tcW w:w="283" w:type="pct"/>
          </w:tcPr>
          <w:p w14:paraId="3CB4D60E" w14:textId="77777777" w:rsidR="006827BF" w:rsidRDefault="006827BF" w:rsidP="00C1587F">
            <w:pPr>
              <w:pStyle w:val="TableParagraph"/>
              <w:spacing w:before="11"/>
              <w:rPr>
                <w:b/>
                <w:sz w:val="30"/>
              </w:rPr>
            </w:pPr>
          </w:p>
          <w:p w14:paraId="0084BCD8" w14:textId="77777777" w:rsidR="006827BF" w:rsidRDefault="006827BF" w:rsidP="00C1587F">
            <w:pPr>
              <w:pStyle w:val="TableParagraph"/>
            </w:pPr>
            <w:r>
              <w:rPr>
                <w:b/>
                <w:sz w:val="24"/>
              </w:rPr>
              <w:t>√</w:t>
            </w:r>
          </w:p>
        </w:tc>
        <w:tc>
          <w:tcPr>
            <w:tcW w:w="342" w:type="pct"/>
          </w:tcPr>
          <w:p w14:paraId="7F4D5134" w14:textId="77777777" w:rsidR="006827BF" w:rsidRDefault="006827BF" w:rsidP="00C1587F">
            <w:pPr>
              <w:pStyle w:val="TableParagraph"/>
              <w:spacing w:before="11"/>
              <w:rPr>
                <w:b/>
                <w:sz w:val="30"/>
              </w:rPr>
            </w:pPr>
          </w:p>
          <w:p w14:paraId="54313492" w14:textId="77777777" w:rsidR="006827BF" w:rsidRDefault="006827BF" w:rsidP="00C1587F">
            <w:pPr>
              <w:pStyle w:val="TableParagraph"/>
            </w:pPr>
            <w:r>
              <w:rPr>
                <w:b/>
                <w:sz w:val="24"/>
              </w:rPr>
              <w:t>√</w:t>
            </w:r>
          </w:p>
        </w:tc>
        <w:tc>
          <w:tcPr>
            <w:tcW w:w="342" w:type="pct"/>
          </w:tcPr>
          <w:p w14:paraId="7EBAB401" w14:textId="77777777" w:rsidR="006827BF" w:rsidRDefault="006827BF" w:rsidP="00C1587F">
            <w:pPr>
              <w:pStyle w:val="TableParagraph"/>
            </w:pPr>
          </w:p>
        </w:tc>
        <w:tc>
          <w:tcPr>
            <w:tcW w:w="345" w:type="pct"/>
            <w:gridSpan w:val="2"/>
          </w:tcPr>
          <w:p w14:paraId="5B988AF0" w14:textId="77777777" w:rsidR="006827BF" w:rsidRDefault="006827BF" w:rsidP="00C1587F">
            <w:pPr>
              <w:pStyle w:val="TableParagraph"/>
            </w:pPr>
          </w:p>
        </w:tc>
      </w:tr>
      <w:tr w:rsidR="006827BF" w14:paraId="123D5696" w14:textId="77777777" w:rsidTr="006D5ACC">
        <w:trPr>
          <w:gridAfter w:val="1"/>
          <w:wAfter w:w="4" w:type="pct"/>
          <w:trHeight w:val="327"/>
        </w:trPr>
        <w:tc>
          <w:tcPr>
            <w:tcW w:w="458" w:type="pct"/>
          </w:tcPr>
          <w:p w14:paraId="3D75772D" w14:textId="77777777" w:rsidR="006827BF" w:rsidRDefault="006827BF" w:rsidP="00C1587F">
            <w:pPr>
              <w:pStyle w:val="TableParagraph"/>
            </w:pPr>
          </w:p>
        </w:tc>
        <w:tc>
          <w:tcPr>
            <w:tcW w:w="756" w:type="pct"/>
          </w:tcPr>
          <w:p w14:paraId="5E69C972" w14:textId="77777777" w:rsidR="006827BF" w:rsidRDefault="006827BF" w:rsidP="00C1587F">
            <w:pPr>
              <w:pStyle w:val="TableParagraph"/>
              <w:spacing w:line="268" w:lineRule="exact"/>
              <w:ind w:left="107"/>
              <w:rPr>
                <w:sz w:val="24"/>
              </w:rPr>
            </w:pPr>
            <w:r>
              <w:rPr>
                <w:sz w:val="24"/>
              </w:rPr>
              <w:t>Alumni</w:t>
            </w:r>
          </w:p>
          <w:p w14:paraId="1B61FAED" w14:textId="77777777" w:rsidR="006827BF" w:rsidRDefault="006827BF" w:rsidP="00C1587F">
            <w:pPr>
              <w:pStyle w:val="TableParagraph"/>
              <w:spacing w:line="268" w:lineRule="exact"/>
              <w:ind w:left="107"/>
              <w:rPr>
                <w:sz w:val="24"/>
              </w:rPr>
            </w:pPr>
            <w:r>
              <w:rPr>
                <w:sz w:val="24"/>
              </w:rPr>
              <w:t>surveys</w:t>
            </w:r>
          </w:p>
        </w:tc>
        <w:tc>
          <w:tcPr>
            <w:tcW w:w="319" w:type="pct"/>
          </w:tcPr>
          <w:p w14:paraId="18E407C7" w14:textId="77777777" w:rsidR="006827BF" w:rsidRDefault="006827BF" w:rsidP="00C1587F">
            <w:pPr>
              <w:pStyle w:val="TableParagraph"/>
              <w:spacing w:before="8"/>
              <w:rPr>
                <w:b/>
                <w:sz w:val="23"/>
              </w:rPr>
            </w:pPr>
          </w:p>
          <w:p w14:paraId="7F0B212D" w14:textId="77777777" w:rsidR="006827BF" w:rsidRDefault="006827BF" w:rsidP="00C1587F">
            <w:pPr>
              <w:pStyle w:val="TableParagraph"/>
            </w:pPr>
            <w:r>
              <w:rPr>
                <w:b/>
                <w:sz w:val="24"/>
              </w:rPr>
              <w:t>√</w:t>
            </w:r>
          </w:p>
        </w:tc>
        <w:tc>
          <w:tcPr>
            <w:tcW w:w="316" w:type="pct"/>
          </w:tcPr>
          <w:p w14:paraId="6904AAEA" w14:textId="77777777" w:rsidR="006827BF" w:rsidRDefault="006827BF" w:rsidP="00C1587F">
            <w:pPr>
              <w:pStyle w:val="TableParagraph"/>
              <w:spacing w:before="8"/>
              <w:rPr>
                <w:b/>
                <w:sz w:val="23"/>
              </w:rPr>
            </w:pPr>
          </w:p>
          <w:p w14:paraId="731DBEAD" w14:textId="77777777" w:rsidR="006827BF" w:rsidRDefault="006827BF" w:rsidP="00C1587F">
            <w:pPr>
              <w:pStyle w:val="TableParagraph"/>
              <w:rPr>
                <w:b/>
                <w:sz w:val="24"/>
              </w:rPr>
            </w:pPr>
            <w:r>
              <w:rPr>
                <w:b/>
                <w:sz w:val="24"/>
              </w:rPr>
              <w:t>√</w:t>
            </w:r>
          </w:p>
        </w:tc>
        <w:tc>
          <w:tcPr>
            <w:tcW w:w="290" w:type="pct"/>
          </w:tcPr>
          <w:p w14:paraId="5728F3B9" w14:textId="77777777" w:rsidR="006827BF" w:rsidRDefault="006827BF" w:rsidP="00C1587F">
            <w:pPr>
              <w:pStyle w:val="TableParagraph"/>
              <w:spacing w:before="8"/>
              <w:rPr>
                <w:b/>
                <w:sz w:val="23"/>
              </w:rPr>
            </w:pPr>
          </w:p>
          <w:p w14:paraId="591AEA3B" w14:textId="77777777" w:rsidR="006827BF" w:rsidRDefault="006827BF" w:rsidP="00C1587F">
            <w:pPr>
              <w:pStyle w:val="TableParagraph"/>
            </w:pPr>
            <w:r>
              <w:rPr>
                <w:b/>
                <w:sz w:val="24"/>
              </w:rPr>
              <w:t>√</w:t>
            </w:r>
          </w:p>
        </w:tc>
        <w:tc>
          <w:tcPr>
            <w:tcW w:w="310" w:type="pct"/>
          </w:tcPr>
          <w:p w14:paraId="7898B418" w14:textId="77777777" w:rsidR="006827BF" w:rsidRDefault="006827BF" w:rsidP="00C1587F">
            <w:pPr>
              <w:pStyle w:val="TableParagraph"/>
              <w:spacing w:before="8"/>
              <w:rPr>
                <w:b/>
                <w:sz w:val="23"/>
              </w:rPr>
            </w:pPr>
          </w:p>
          <w:p w14:paraId="1541F4AF" w14:textId="77777777" w:rsidR="006827BF" w:rsidRDefault="006827BF" w:rsidP="00C1587F">
            <w:pPr>
              <w:pStyle w:val="TableParagraph"/>
            </w:pPr>
            <w:r>
              <w:rPr>
                <w:b/>
                <w:sz w:val="24"/>
              </w:rPr>
              <w:t>√</w:t>
            </w:r>
          </w:p>
        </w:tc>
        <w:tc>
          <w:tcPr>
            <w:tcW w:w="290" w:type="pct"/>
          </w:tcPr>
          <w:p w14:paraId="1E5489B6" w14:textId="77777777" w:rsidR="006827BF" w:rsidRDefault="006827BF" w:rsidP="00C1587F">
            <w:pPr>
              <w:pStyle w:val="TableParagraph"/>
              <w:spacing w:before="8"/>
              <w:rPr>
                <w:b/>
                <w:sz w:val="23"/>
              </w:rPr>
            </w:pPr>
          </w:p>
          <w:p w14:paraId="2C33BE12" w14:textId="77777777" w:rsidR="006827BF" w:rsidRDefault="006827BF" w:rsidP="00C1587F">
            <w:pPr>
              <w:pStyle w:val="TableParagraph"/>
              <w:rPr>
                <w:b/>
                <w:sz w:val="24"/>
              </w:rPr>
            </w:pPr>
            <w:r>
              <w:rPr>
                <w:b/>
                <w:sz w:val="24"/>
              </w:rPr>
              <w:t>√</w:t>
            </w:r>
          </w:p>
        </w:tc>
        <w:tc>
          <w:tcPr>
            <w:tcW w:w="302" w:type="pct"/>
          </w:tcPr>
          <w:p w14:paraId="580F7FCB" w14:textId="77777777" w:rsidR="006827BF" w:rsidRDefault="006827BF" w:rsidP="00C1587F">
            <w:pPr>
              <w:pStyle w:val="TableParagraph"/>
              <w:spacing w:before="8"/>
              <w:rPr>
                <w:b/>
                <w:sz w:val="23"/>
              </w:rPr>
            </w:pPr>
          </w:p>
          <w:p w14:paraId="65A684FB" w14:textId="77777777" w:rsidR="006827BF" w:rsidRDefault="006827BF" w:rsidP="00C1587F">
            <w:pPr>
              <w:pStyle w:val="TableParagraph"/>
              <w:rPr>
                <w:b/>
                <w:sz w:val="24"/>
              </w:rPr>
            </w:pPr>
            <w:r>
              <w:rPr>
                <w:b/>
                <w:sz w:val="24"/>
              </w:rPr>
              <w:t>√</w:t>
            </w:r>
          </w:p>
        </w:tc>
        <w:tc>
          <w:tcPr>
            <w:tcW w:w="355" w:type="pct"/>
          </w:tcPr>
          <w:p w14:paraId="40488326" w14:textId="77777777" w:rsidR="006827BF" w:rsidRDefault="006827BF" w:rsidP="00C1587F">
            <w:pPr>
              <w:pStyle w:val="TableParagraph"/>
              <w:spacing w:before="8"/>
              <w:rPr>
                <w:b/>
                <w:sz w:val="23"/>
              </w:rPr>
            </w:pPr>
          </w:p>
          <w:p w14:paraId="38DC2D36" w14:textId="77777777" w:rsidR="006827BF" w:rsidRDefault="006827BF" w:rsidP="00C1587F">
            <w:pPr>
              <w:pStyle w:val="TableParagraph"/>
              <w:rPr>
                <w:b/>
                <w:sz w:val="24"/>
              </w:rPr>
            </w:pPr>
            <w:r>
              <w:rPr>
                <w:b/>
                <w:sz w:val="24"/>
              </w:rPr>
              <w:t>√</w:t>
            </w:r>
          </w:p>
        </w:tc>
        <w:tc>
          <w:tcPr>
            <w:tcW w:w="289" w:type="pct"/>
          </w:tcPr>
          <w:p w14:paraId="71BF3360" w14:textId="77777777" w:rsidR="006827BF" w:rsidRDefault="006827BF" w:rsidP="00C1587F">
            <w:pPr>
              <w:pStyle w:val="TableParagraph"/>
              <w:spacing w:before="8"/>
              <w:rPr>
                <w:b/>
                <w:sz w:val="23"/>
              </w:rPr>
            </w:pPr>
          </w:p>
          <w:p w14:paraId="4F22E402" w14:textId="77777777" w:rsidR="006827BF" w:rsidRDefault="006827BF" w:rsidP="00C1587F">
            <w:pPr>
              <w:pStyle w:val="TableParagraph"/>
            </w:pPr>
            <w:r>
              <w:rPr>
                <w:b/>
                <w:sz w:val="24"/>
              </w:rPr>
              <w:t>√</w:t>
            </w:r>
          </w:p>
        </w:tc>
        <w:tc>
          <w:tcPr>
            <w:tcW w:w="283" w:type="pct"/>
          </w:tcPr>
          <w:p w14:paraId="0891FD91" w14:textId="77777777" w:rsidR="006827BF" w:rsidRDefault="006827BF" w:rsidP="00C1587F">
            <w:pPr>
              <w:pStyle w:val="TableParagraph"/>
              <w:spacing w:before="8"/>
              <w:rPr>
                <w:b/>
                <w:sz w:val="23"/>
              </w:rPr>
            </w:pPr>
          </w:p>
          <w:p w14:paraId="63B9592C" w14:textId="77777777" w:rsidR="006827BF" w:rsidRDefault="006827BF" w:rsidP="00C1587F">
            <w:pPr>
              <w:pStyle w:val="TableParagraph"/>
            </w:pPr>
            <w:r>
              <w:rPr>
                <w:b/>
                <w:sz w:val="24"/>
              </w:rPr>
              <w:t>√</w:t>
            </w:r>
          </w:p>
        </w:tc>
        <w:tc>
          <w:tcPr>
            <w:tcW w:w="342" w:type="pct"/>
          </w:tcPr>
          <w:p w14:paraId="589EE159" w14:textId="77777777" w:rsidR="006827BF" w:rsidRDefault="006827BF" w:rsidP="00C1587F">
            <w:pPr>
              <w:pStyle w:val="TableParagraph"/>
              <w:spacing w:before="8"/>
              <w:rPr>
                <w:b/>
                <w:sz w:val="23"/>
              </w:rPr>
            </w:pPr>
          </w:p>
          <w:p w14:paraId="6237F08B" w14:textId="77777777" w:rsidR="006827BF" w:rsidRDefault="006827BF" w:rsidP="00C1587F">
            <w:pPr>
              <w:pStyle w:val="TableParagraph"/>
            </w:pPr>
            <w:r>
              <w:rPr>
                <w:b/>
                <w:sz w:val="24"/>
              </w:rPr>
              <w:t>√</w:t>
            </w:r>
          </w:p>
        </w:tc>
        <w:tc>
          <w:tcPr>
            <w:tcW w:w="342" w:type="pct"/>
          </w:tcPr>
          <w:p w14:paraId="1713DCD7" w14:textId="77777777" w:rsidR="006827BF" w:rsidRDefault="006827BF" w:rsidP="00C1587F">
            <w:pPr>
              <w:pStyle w:val="TableParagraph"/>
            </w:pPr>
            <w:r>
              <w:rPr>
                <w:b/>
                <w:sz w:val="24"/>
              </w:rPr>
              <w:t>√</w:t>
            </w:r>
          </w:p>
        </w:tc>
        <w:tc>
          <w:tcPr>
            <w:tcW w:w="345" w:type="pct"/>
            <w:gridSpan w:val="2"/>
          </w:tcPr>
          <w:p w14:paraId="700BDD7F" w14:textId="77777777" w:rsidR="006827BF" w:rsidRDefault="006827BF" w:rsidP="00C1587F">
            <w:pPr>
              <w:pStyle w:val="TableParagraph"/>
            </w:pPr>
            <w:r>
              <w:t xml:space="preserve"> </w:t>
            </w:r>
            <w:r>
              <w:rPr>
                <w:b/>
                <w:sz w:val="24"/>
              </w:rPr>
              <w:t>√</w:t>
            </w:r>
          </w:p>
        </w:tc>
      </w:tr>
    </w:tbl>
    <w:p w14:paraId="562F7F4C" w14:textId="77777777" w:rsidR="006827BF" w:rsidRDefault="006827BF" w:rsidP="006827BF">
      <w:pPr>
        <w:spacing w:before="215"/>
        <w:rPr>
          <w:b/>
        </w:rPr>
      </w:pPr>
      <w:proofErr w:type="spellStart"/>
      <w:r>
        <w:rPr>
          <w:b/>
        </w:rPr>
        <w:t>Programme</w:t>
      </w:r>
      <w:proofErr w:type="spellEnd"/>
      <w:r>
        <w:rPr>
          <w:b/>
          <w:spacing w:val="-2"/>
        </w:rPr>
        <w:t xml:space="preserve"> </w:t>
      </w:r>
      <w:r>
        <w:rPr>
          <w:b/>
        </w:rPr>
        <w:t>Operational</w:t>
      </w:r>
      <w:r>
        <w:rPr>
          <w:b/>
          <w:spacing w:val="-4"/>
        </w:rPr>
        <w:t xml:space="preserve"> </w:t>
      </w:r>
      <w:r>
        <w:rPr>
          <w:b/>
        </w:rPr>
        <w:t>Outcomes</w:t>
      </w:r>
      <w:r>
        <w:rPr>
          <w:b/>
          <w:spacing w:val="-1"/>
        </w:rPr>
        <w:t xml:space="preserve"> </w:t>
      </w:r>
      <w:r>
        <w:rPr>
          <w:b/>
        </w:rPr>
        <w:t>Matrix</w:t>
      </w:r>
    </w:p>
    <w:p w14:paraId="77337965" w14:textId="77777777" w:rsidR="006827BF" w:rsidRDefault="006827BF" w:rsidP="006827BF"/>
    <w:p w14:paraId="0CC52263" w14:textId="77777777" w:rsidR="006827BF" w:rsidRDefault="006827BF" w:rsidP="006827BF"/>
    <w:tbl>
      <w:tblPr>
        <w:tblW w:w="101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1"/>
        <w:gridCol w:w="543"/>
        <w:gridCol w:w="543"/>
        <w:gridCol w:w="543"/>
        <w:gridCol w:w="543"/>
        <w:gridCol w:w="543"/>
        <w:gridCol w:w="543"/>
        <w:gridCol w:w="601"/>
        <w:gridCol w:w="601"/>
        <w:gridCol w:w="601"/>
        <w:gridCol w:w="601"/>
        <w:gridCol w:w="601"/>
        <w:gridCol w:w="601"/>
        <w:gridCol w:w="601"/>
        <w:gridCol w:w="546"/>
      </w:tblGrid>
      <w:tr w:rsidR="006827BF" w14:paraId="445B8567" w14:textId="77777777" w:rsidTr="00C1587F">
        <w:trPr>
          <w:trHeight w:val="620"/>
        </w:trPr>
        <w:tc>
          <w:tcPr>
            <w:tcW w:w="2101" w:type="dxa"/>
          </w:tcPr>
          <w:p w14:paraId="01C4EBD6" w14:textId="77777777" w:rsidR="006827BF" w:rsidRDefault="006827BF" w:rsidP="00C1587F">
            <w:pPr>
              <w:pStyle w:val="TableParagraph"/>
              <w:spacing w:before="1" w:line="237" w:lineRule="auto"/>
              <w:ind w:left="107" w:right="129"/>
              <w:rPr>
                <w:b/>
                <w:sz w:val="24"/>
              </w:rPr>
            </w:pPr>
            <w:r>
              <w:rPr>
                <w:b/>
                <w:spacing w:val="-1"/>
                <w:sz w:val="24"/>
              </w:rPr>
              <w:t>Assessment/POO`</w:t>
            </w:r>
            <w:r>
              <w:rPr>
                <w:b/>
                <w:spacing w:val="-57"/>
                <w:sz w:val="24"/>
              </w:rPr>
              <w:t xml:space="preserve"> </w:t>
            </w:r>
            <w:r>
              <w:rPr>
                <w:b/>
                <w:sz w:val="24"/>
              </w:rPr>
              <w:t>s</w:t>
            </w:r>
          </w:p>
        </w:tc>
        <w:tc>
          <w:tcPr>
            <w:tcW w:w="543" w:type="dxa"/>
          </w:tcPr>
          <w:p w14:paraId="7A98293C" w14:textId="77777777" w:rsidR="006827BF" w:rsidRDefault="006827BF" w:rsidP="00C1587F">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543" w:type="dxa"/>
          </w:tcPr>
          <w:p w14:paraId="3A72E15B" w14:textId="77777777" w:rsidR="006827BF" w:rsidRDefault="006827BF" w:rsidP="00C1587F">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543" w:type="dxa"/>
          </w:tcPr>
          <w:p w14:paraId="643C2285" w14:textId="77777777" w:rsidR="006827BF" w:rsidRDefault="006827BF" w:rsidP="00C1587F">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543" w:type="dxa"/>
          </w:tcPr>
          <w:p w14:paraId="72052693" w14:textId="77777777" w:rsidR="006827BF" w:rsidRDefault="006827BF" w:rsidP="00C1587F">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543" w:type="dxa"/>
          </w:tcPr>
          <w:p w14:paraId="4AA5C293" w14:textId="77777777" w:rsidR="006827BF" w:rsidRDefault="006827BF" w:rsidP="00C1587F">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543" w:type="dxa"/>
          </w:tcPr>
          <w:p w14:paraId="54264DE7" w14:textId="77777777" w:rsidR="006827BF" w:rsidRDefault="006827BF" w:rsidP="00C1587F">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601" w:type="dxa"/>
          </w:tcPr>
          <w:p w14:paraId="5C878237" w14:textId="77777777" w:rsidR="006827BF" w:rsidRDefault="006827BF" w:rsidP="00C1587F">
            <w:pPr>
              <w:pStyle w:val="TableParagraph"/>
              <w:ind w:left="103" w:right="111"/>
              <w:rPr>
                <w:b/>
                <w:sz w:val="16"/>
              </w:rPr>
            </w:pPr>
            <w:r>
              <w:rPr>
                <w:b/>
                <w:sz w:val="16"/>
              </w:rPr>
              <w:t>POO</w:t>
            </w:r>
            <w:r>
              <w:rPr>
                <w:b/>
                <w:spacing w:val="-37"/>
                <w:sz w:val="16"/>
              </w:rPr>
              <w:t xml:space="preserve"> </w:t>
            </w:r>
            <w:r>
              <w:rPr>
                <w:b/>
                <w:sz w:val="16"/>
              </w:rPr>
              <w:t>7</w:t>
            </w:r>
          </w:p>
        </w:tc>
        <w:tc>
          <w:tcPr>
            <w:tcW w:w="601" w:type="dxa"/>
          </w:tcPr>
          <w:p w14:paraId="559B5604" w14:textId="77777777" w:rsidR="006827BF" w:rsidRDefault="006827BF" w:rsidP="00C1587F">
            <w:pPr>
              <w:pStyle w:val="TableParagraph"/>
              <w:ind w:left="102" w:right="112"/>
              <w:rPr>
                <w:b/>
                <w:sz w:val="16"/>
              </w:rPr>
            </w:pPr>
            <w:r>
              <w:rPr>
                <w:b/>
                <w:sz w:val="16"/>
              </w:rPr>
              <w:t>POO</w:t>
            </w:r>
            <w:r>
              <w:rPr>
                <w:b/>
                <w:spacing w:val="-37"/>
                <w:sz w:val="16"/>
              </w:rPr>
              <w:t xml:space="preserve"> </w:t>
            </w:r>
            <w:r>
              <w:rPr>
                <w:b/>
                <w:sz w:val="16"/>
              </w:rPr>
              <w:t>8</w:t>
            </w:r>
          </w:p>
        </w:tc>
        <w:tc>
          <w:tcPr>
            <w:tcW w:w="601" w:type="dxa"/>
          </w:tcPr>
          <w:p w14:paraId="433FAFB8" w14:textId="77777777" w:rsidR="006827BF" w:rsidRDefault="006827BF" w:rsidP="00C1587F">
            <w:pPr>
              <w:pStyle w:val="TableParagraph"/>
              <w:ind w:left="102" w:right="112"/>
              <w:rPr>
                <w:b/>
                <w:sz w:val="16"/>
              </w:rPr>
            </w:pPr>
            <w:r>
              <w:rPr>
                <w:b/>
                <w:sz w:val="16"/>
              </w:rPr>
              <w:t>POO</w:t>
            </w:r>
            <w:r>
              <w:rPr>
                <w:b/>
                <w:spacing w:val="-37"/>
                <w:sz w:val="16"/>
              </w:rPr>
              <w:t xml:space="preserve"> </w:t>
            </w:r>
            <w:r>
              <w:rPr>
                <w:b/>
                <w:sz w:val="16"/>
              </w:rPr>
              <w:t>9</w:t>
            </w:r>
          </w:p>
        </w:tc>
        <w:tc>
          <w:tcPr>
            <w:tcW w:w="601" w:type="dxa"/>
          </w:tcPr>
          <w:p w14:paraId="7D44FEA1" w14:textId="77777777" w:rsidR="006827BF" w:rsidRDefault="006827BF" w:rsidP="00C1587F">
            <w:pPr>
              <w:pStyle w:val="TableParagraph"/>
              <w:ind w:left="101" w:right="113"/>
              <w:rPr>
                <w:b/>
                <w:sz w:val="16"/>
              </w:rPr>
            </w:pPr>
            <w:r>
              <w:rPr>
                <w:b/>
                <w:sz w:val="16"/>
              </w:rPr>
              <w:t>POO</w:t>
            </w:r>
            <w:r>
              <w:rPr>
                <w:b/>
                <w:spacing w:val="-37"/>
                <w:sz w:val="16"/>
              </w:rPr>
              <w:t xml:space="preserve"> </w:t>
            </w:r>
            <w:r>
              <w:rPr>
                <w:b/>
                <w:sz w:val="16"/>
              </w:rPr>
              <w:t>10</w:t>
            </w:r>
          </w:p>
        </w:tc>
        <w:tc>
          <w:tcPr>
            <w:tcW w:w="601" w:type="dxa"/>
          </w:tcPr>
          <w:p w14:paraId="5AE9700E" w14:textId="77777777" w:rsidR="006827BF" w:rsidRDefault="006827BF" w:rsidP="00C1587F">
            <w:pPr>
              <w:pStyle w:val="TableParagraph"/>
              <w:ind w:left="100" w:right="114"/>
              <w:rPr>
                <w:b/>
                <w:sz w:val="16"/>
              </w:rPr>
            </w:pPr>
            <w:r>
              <w:rPr>
                <w:b/>
                <w:sz w:val="16"/>
              </w:rPr>
              <w:t>POO</w:t>
            </w:r>
            <w:r>
              <w:rPr>
                <w:b/>
                <w:spacing w:val="-37"/>
                <w:sz w:val="16"/>
              </w:rPr>
              <w:t xml:space="preserve"> </w:t>
            </w:r>
            <w:r>
              <w:rPr>
                <w:b/>
                <w:sz w:val="16"/>
              </w:rPr>
              <w:t>11</w:t>
            </w:r>
          </w:p>
        </w:tc>
        <w:tc>
          <w:tcPr>
            <w:tcW w:w="601" w:type="dxa"/>
          </w:tcPr>
          <w:p w14:paraId="487CB5CF" w14:textId="77777777" w:rsidR="006827BF" w:rsidRDefault="006827BF" w:rsidP="00C1587F">
            <w:pPr>
              <w:pStyle w:val="TableParagraph"/>
              <w:ind w:left="99" w:right="115"/>
              <w:rPr>
                <w:b/>
                <w:sz w:val="16"/>
              </w:rPr>
            </w:pPr>
            <w:r>
              <w:rPr>
                <w:b/>
                <w:sz w:val="16"/>
              </w:rPr>
              <w:t>POO</w:t>
            </w:r>
            <w:r>
              <w:rPr>
                <w:b/>
                <w:spacing w:val="-37"/>
                <w:sz w:val="16"/>
              </w:rPr>
              <w:t xml:space="preserve"> </w:t>
            </w:r>
            <w:r>
              <w:rPr>
                <w:b/>
                <w:sz w:val="16"/>
              </w:rPr>
              <w:t>12</w:t>
            </w:r>
          </w:p>
        </w:tc>
        <w:tc>
          <w:tcPr>
            <w:tcW w:w="601" w:type="dxa"/>
          </w:tcPr>
          <w:p w14:paraId="73578F2D" w14:textId="77777777" w:rsidR="006827BF" w:rsidRDefault="006827BF" w:rsidP="00C1587F">
            <w:pPr>
              <w:pStyle w:val="TableParagraph"/>
              <w:ind w:left="98" w:right="116"/>
              <w:rPr>
                <w:b/>
                <w:sz w:val="16"/>
              </w:rPr>
            </w:pPr>
            <w:r>
              <w:rPr>
                <w:b/>
                <w:sz w:val="16"/>
              </w:rPr>
              <w:t>POO</w:t>
            </w:r>
            <w:r>
              <w:rPr>
                <w:b/>
                <w:spacing w:val="-37"/>
                <w:sz w:val="16"/>
              </w:rPr>
              <w:t xml:space="preserve"> </w:t>
            </w:r>
            <w:r>
              <w:rPr>
                <w:b/>
                <w:sz w:val="16"/>
              </w:rPr>
              <w:t>13</w:t>
            </w:r>
          </w:p>
        </w:tc>
        <w:tc>
          <w:tcPr>
            <w:tcW w:w="546" w:type="dxa"/>
          </w:tcPr>
          <w:p w14:paraId="011CAE68" w14:textId="77777777" w:rsidR="006827BF" w:rsidRDefault="006827BF" w:rsidP="00C1587F">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6827BF" w14:paraId="244DCE7D" w14:textId="77777777" w:rsidTr="00C1587F">
        <w:trPr>
          <w:trHeight w:val="920"/>
        </w:trPr>
        <w:tc>
          <w:tcPr>
            <w:tcW w:w="2101" w:type="dxa"/>
          </w:tcPr>
          <w:p w14:paraId="06198E0C" w14:textId="77777777" w:rsidR="006827BF" w:rsidRDefault="006827BF" w:rsidP="00C1587F">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543" w:type="dxa"/>
          </w:tcPr>
          <w:p w14:paraId="1D6B2832" w14:textId="77777777" w:rsidR="006827BF" w:rsidRDefault="006827BF" w:rsidP="00C1587F">
            <w:pPr>
              <w:pStyle w:val="TableParagraph"/>
            </w:pPr>
          </w:p>
        </w:tc>
        <w:tc>
          <w:tcPr>
            <w:tcW w:w="543" w:type="dxa"/>
          </w:tcPr>
          <w:p w14:paraId="32F1C4BB" w14:textId="77777777" w:rsidR="006827BF" w:rsidRDefault="006827BF" w:rsidP="00C1587F">
            <w:pPr>
              <w:pStyle w:val="TableParagraph"/>
              <w:spacing w:line="272" w:lineRule="exact"/>
              <w:ind w:left="166"/>
              <w:rPr>
                <w:b/>
                <w:sz w:val="24"/>
              </w:rPr>
            </w:pPr>
            <w:r>
              <w:rPr>
                <w:b/>
                <w:sz w:val="24"/>
              </w:rPr>
              <w:t>√</w:t>
            </w:r>
          </w:p>
        </w:tc>
        <w:tc>
          <w:tcPr>
            <w:tcW w:w="543" w:type="dxa"/>
          </w:tcPr>
          <w:p w14:paraId="0015071D" w14:textId="77777777" w:rsidR="006827BF" w:rsidRDefault="006827BF" w:rsidP="00C1587F">
            <w:pPr>
              <w:pStyle w:val="TableParagraph"/>
              <w:spacing w:line="272" w:lineRule="exact"/>
              <w:ind w:left="165"/>
              <w:rPr>
                <w:b/>
                <w:sz w:val="24"/>
              </w:rPr>
            </w:pPr>
            <w:r>
              <w:rPr>
                <w:b/>
                <w:sz w:val="24"/>
              </w:rPr>
              <w:t>√</w:t>
            </w:r>
          </w:p>
        </w:tc>
        <w:tc>
          <w:tcPr>
            <w:tcW w:w="543" w:type="dxa"/>
          </w:tcPr>
          <w:p w14:paraId="41BE9A75" w14:textId="77777777" w:rsidR="006827BF" w:rsidRDefault="006827BF" w:rsidP="00C1587F">
            <w:pPr>
              <w:pStyle w:val="TableParagraph"/>
            </w:pPr>
          </w:p>
        </w:tc>
        <w:tc>
          <w:tcPr>
            <w:tcW w:w="543" w:type="dxa"/>
          </w:tcPr>
          <w:p w14:paraId="483859D0" w14:textId="77777777" w:rsidR="006827BF" w:rsidRDefault="006827BF" w:rsidP="00C1587F">
            <w:pPr>
              <w:pStyle w:val="TableParagraph"/>
            </w:pPr>
          </w:p>
        </w:tc>
        <w:tc>
          <w:tcPr>
            <w:tcW w:w="543" w:type="dxa"/>
          </w:tcPr>
          <w:p w14:paraId="34DA69D6" w14:textId="77777777" w:rsidR="006827BF" w:rsidRDefault="006827BF" w:rsidP="00C1587F">
            <w:pPr>
              <w:pStyle w:val="TableParagraph"/>
              <w:spacing w:line="272" w:lineRule="exact"/>
              <w:ind w:left="164"/>
              <w:rPr>
                <w:b/>
                <w:sz w:val="24"/>
              </w:rPr>
            </w:pPr>
            <w:r>
              <w:rPr>
                <w:b/>
                <w:sz w:val="24"/>
              </w:rPr>
              <w:t>√</w:t>
            </w:r>
          </w:p>
        </w:tc>
        <w:tc>
          <w:tcPr>
            <w:tcW w:w="601" w:type="dxa"/>
          </w:tcPr>
          <w:p w14:paraId="3A1B1873" w14:textId="77777777" w:rsidR="006827BF" w:rsidRDefault="006827BF" w:rsidP="00C1587F">
            <w:pPr>
              <w:pStyle w:val="TableParagraph"/>
            </w:pPr>
          </w:p>
        </w:tc>
        <w:tc>
          <w:tcPr>
            <w:tcW w:w="601" w:type="dxa"/>
          </w:tcPr>
          <w:p w14:paraId="3C85C839" w14:textId="77777777" w:rsidR="006827BF" w:rsidRDefault="006827BF" w:rsidP="00C1587F">
            <w:pPr>
              <w:pStyle w:val="TableParagraph"/>
              <w:spacing w:line="272" w:lineRule="exact"/>
              <w:ind w:left="162"/>
              <w:rPr>
                <w:b/>
                <w:sz w:val="24"/>
              </w:rPr>
            </w:pPr>
            <w:r>
              <w:rPr>
                <w:b/>
                <w:sz w:val="24"/>
              </w:rPr>
              <w:t>√</w:t>
            </w:r>
          </w:p>
        </w:tc>
        <w:tc>
          <w:tcPr>
            <w:tcW w:w="601" w:type="dxa"/>
          </w:tcPr>
          <w:p w14:paraId="735F0161" w14:textId="77777777" w:rsidR="006827BF" w:rsidRDefault="006827BF" w:rsidP="00C1587F">
            <w:pPr>
              <w:pStyle w:val="TableParagraph"/>
            </w:pPr>
          </w:p>
        </w:tc>
        <w:tc>
          <w:tcPr>
            <w:tcW w:w="601" w:type="dxa"/>
          </w:tcPr>
          <w:p w14:paraId="1EC4DBCE" w14:textId="77777777" w:rsidR="006827BF" w:rsidRDefault="006827BF" w:rsidP="00C1587F">
            <w:pPr>
              <w:pStyle w:val="TableParagraph"/>
              <w:spacing w:line="272" w:lineRule="exact"/>
              <w:ind w:left="161"/>
              <w:rPr>
                <w:b/>
                <w:sz w:val="24"/>
              </w:rPr>
            </w:pPr>
            <w:r>
              <w:rPr>
                <w:b/>
                <w:sz w:val="24"/>
              </w:rPr>
              <w:t>√</w:t>
            </w:r>
          </w:p>
        </w:tc>
        <w:tc>
          <w:tcPr>
            <w:tcW w:w="601" w:type="dxa"/>
          </w:tcPr>
          <w:p w14:paraId="0131212A" w14:textId="77777777" w:rsidR="006827BF" w:rsidRDefault="006827BF" w:rsidP="00C1587F">
            <w:pPr>
              <w:pStyle w:val="TableParagraph"/>
              <w:spacing w:line="272" w:lineRule="exact"/>
              <w:ind w:left="160"/>
              <w:rPr>
                <w:b/>
                <w:sz w:val="24"/>
              </w:rPr>
            </w:pPr>
            <w:r>
              <w:rPr>
                <w:b/>
                <w:sz w:val="24"/>
              </w:rPr>
              <w:t>√</w:t>
            </w:r>
          </w:p>
        </w:tc>
        <w:tc>
          <w:tcPr>
            <w:tcW w:w="601" w:type="dxa"/>
          </w:tcPr>
          <w:p w14:paraId="54D20BFE" w14:textId="77777777" w:rsidR="006827BF" w:rsidRDefault="006827BF" w:rsidP="00C1587F">
            <w:pPr>
              <w:pStyle w:val="TableParagraph"/>
            </w:pPr>
          </w:p>
        </w:tc>
        <w:tc>
          <w:tcPr>
            <w:tcW w:w="601" w:type="dxa"/>
          </w:tcPr>
          <w:p w14:paraId="1922F0E9" w14:textId="77777777" w:rsidR="006827BF" w:rsidRDefault="006827BF" w:rsidP="00C1587F">
            <w:pPr>
              <w:pStyle w:val="TableParagraph"/>
            </w:pPr>
          </w:p>
        </w:tc>
        <w:tc>
          <w:tcPr>
            <w:tcW w:w="546" w:type="dxa"/>
          </w:tcPr>
          <w:p w14:paraId="6C80CD38" w14:textId="77777777" w:rsidR="006827BF" w:rsidRDefault="006827BF" w:rsidP="00C1587F">
            <w:pPr>
              <w:pStyle w:val="TableParagraph"/>
            </w:pPr>
          </w:p>
        </w:tc>
      </w:tr>
      <w:tr w:rsidR="006827BF" w14:paraId="37CA9728" w14:textId="77777777" w:rsidTr="00C1587F">
        <w:trPr>
          <w:trHeight w:val="1219"/>
        </w:trPr>
        <w:tc>
          <w:tcPr>
            <w:tcW w:w="2101" w:type="dxa"/>
          </w:tcPr>
          <w:p w14:paraId="57F74FAD" w14:textId="77777777" w:rsidR="006827BF" w:rsidRDefault="006827BF" w:rsidP="00C1587F">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543" w:type="dxa"/>
          </w:tcPr>
          <w:p w14:paraId="45B87784" w14:textId="77777777" w:rsidR="006827BF" w:rsidRDefault="006827BF" w:rsidP="00C1587F">
            <w:pPr>
              <w:pStyle w:val="TableParagraph"/>
            </w:pPr>
          </w:p>
        </w:tc>
        <w:tc>
          <w:tcPr>
            <w:tcW w:w="543" w:type="dxa"/>
          </w:tcPr>
          <w:p w14:paraId="50CDCA5C" w14:textId="77777777" w:rsidR="006827BF" w:rsidRDefault="006827BF" w:rsidP="00C1587F">
            <w:pPr>
              <w:pStyle w:val="TableParagraph"/>
              <w:spacing w:line="273" w:lineRule="exact"/>
              <w:ind w:left="166"/>
              <w:rPr>
                <w:b/>
                <w:sz w:val="24"/>
              </w:rPr>
            </w:pPr>
            <w:r>
              <w:rPr>
                <w:b/>
                <w:sz w:val="24"/>
              </w:rPr>
              <w:t>√</w:t>
            </w:r>
          </w:p>
        </w:tc>
        <w:tc>
          <w:tcPr>
            <w:tcW w:w="543" w:type="dxa"/>
          </w:tcPr>
          <w:p w14:paraId="01D9093C" w14:textId="77777777" w:rsidR="006827BF" w:rsidRDefault="006827BF" w:rsidP="00C1587F">
            <w:pPr>
              <w:pStyle w:val="TableParagraph"/>
            </w:pPr>
          </w:p>
        </w:tc>
        <w:tc>
          <w:tcPr>
            <w:tcW w:w="543" w:type="dxa"/>
          </w:tcPr>
          <w:p w14:paraId="7E440627" w14:textId="77777777" w:rsidR="006827BF" w:rsidRDefault="006827BF" w:rsidP="00C1587F">
            <w:pPr>
              <w:pStyle w:val="TableParagraph"/>
              <w:spacing w:line="273" w:lineRule="exact"/>
              <w:ind w:left="162"/>
              <w:rPr>
                <w:b/>
                <w:sz w:val="24"/>
              </w:rPr>
            </w:pPr>
            <w:r>
              <w:rPr>
                <w:b/>
                <w:sz w:val="24"/>
              </w:rPr>
              <w:t>√</w:t>
            </w:r>
          </w:p>
        </w:tc>
        <w:tc>
          <w:tcPr>
            <w:tcW w:w="543" w:type="dxa"/>
          </w:tcPr>
          <w:p w14:paraId="12AD11B1" w14:textId="77777777" w:rsidR="006827BF" w:rsidRDefault="006827BF" w:rsidP="00C1587F">
            <w:pPr>
              <w:pStyle w:val="TableParagraph"/>
            </w:pPr>
          </w:p>
        </w:tc>
        <w:tc>
          <w:tcPr>
            <w:tcW w:w="543" w:type="dxa"/>
          </w:tcPr>
          <w:p w14:paraId="148C5FBC" w14:textId="77777777" w:rsidR="006827BF" w:rsidRDefault="006827BF" w:rsidP="00C1587F">
            <w:pPr>
              <w:pStyle w:val="TableParagraph"/>
            </w:pPr>
          </w:p>
        </w:tc>
        <w:tc>
          <w:tcPr>
            <w:tcW w:w="601" w:type="dxa"/>
          </w:tcPr>
          <w:p w14:paraId="68417E1F" w14:textId="77777777" w:rsidR="006827BF" w:rsidRDefault="006827BF" w:rsidP="00C1587F">
            <w:pPr>
              <w:pStyle w:val="TableParagraph"/>
            </w:pPr>
          </w:p>
        </w:tc>
        <w:tc>
          <w:tcPr>
            <w:tcW w:w="601" w:type="dxa"/>
          </w:tcPr>
          <w:p w14:paraId="33904866" w14:textId="77777777" w:rsidR="006827BF" w:rsidRDefault="006827BF" w:rsidP="00C1587F">
            <w:pPr>
              <w:pStyle w:val="TableParagraph"/>
            </w:pPr>
          </w:p>
        </w:tc>
        <w:tc>
          <w:tcPr>
            <w:tcW w:w="601" w:type="dxa"/>
          </w:tcPr>
          <w:p w14:paraId="4136426D" w14:textId="77777777" w:rsidR="006827BF" w:rsidRDefault="006827BF" w:rsidP="00C1587F">
            <w:pPr>
              <w:pStyle w:val="TableParagraph"/>
              <w:spacing w:line="273" w:lineRule="exact"/>
              <w:ind w:left="162"/>
              <w:rPr>
                <w:b/>
                <w:sz w:val="24"/>
              </w:rPr>
            </w:pPr>
            <w:r>
              <w:rPr>
                <w:b/>
                <w:sz w:val="24"/>
              </w:rPr>
              <w:t>√</w:t>
            </w:r>
          </w:p>
        </w:tc>
        <w:tc>
          <w:tcPr>
            <w:tcW w:w="601" w:type="dxa"/>
          </w:tcPr>
          <w:p w14:paraId="599F337A" w14:textId="77777777" w:rsidR="006827BF" w:rsidRDefault="006827BF" w:rsidP="00C1587F">
            <w:pPr>
              <w:pStyle w:val="TableParagraph"/>
              <w:spacing w:line="273" w:lineRule="exact"/>
              <w:ind w:left="161"/>
              <w:rPr>
                <w:b/>
                <w:sz w:val="24"/>
              </w:rPr>
            </w:pPr>
            <w:r>
              <w:rPr>
                <w:b/>
                <w:sz w:val="24"/>
              </w:rPr>
              <w:t>√</w:t>
            </w:r>
          </w:p>
        </w:tc>
        <w:tc>
          <w:tcPr>
            <w:tcW w:w="601" w:type="dxa"/>
          </w:tcPr>
          <w:p w14:paraId="4B86AE07" w14:textId="77777777" w:rsidR="006827BF" w:rsidRDefault="006827BF" w:rsidP="00C1587F">
            <w:pPr>
              <w:pStyle w:val="TableParagraph"/>
            </w:pPr>
          </w:p>
        </w:tc>
        <w:tc>
          <w:tcPr>
            <w:tcW w:w="601" w:type="dxa"/>
          </w:tcPr>
          <w:p w14:paraId="08CF332A" w14:textId="77777777" w:rsidR="006827BF" w:rsidRDefault="006827BF" w:rsidP="00C1587F">
            <w:pPr>
              <w:pStyle w:val="TableParagraph"/>
              <w:spacing w:line="273" w:lineRule="exact"/>
              <w:ind w:left="159"/>
              <w:rPr>
                <w:b/>
                <w:sz w:val="24"/>
              </w:rPr>
            </w:pPr>
            <w:r>
              <w:rPr>
                <w:b/>
                <w:sz w:val="24"/>
              </w:rPr>
              <w:t>√</w:t>
            </w:r>
          </w:p>
        </w:tc>
        <w:tc>
          <w:tcPr>
            <w:tcW w:w="601" w:type="dxa"/>
          </w:tcPr>
          <w:p w14:paraId="0FEA85F6" w14:textId="77777777" w:rsidR="006827BF" w:rsidRDefault="006827BF" w:rsidP="00C1587F">
            <w:pPr>
              <w:pStyle w:val="TableParagraph"/>
              <w:spacing w:line="273" w:lineRule="exact"/>
              <w:ind w:left="158"/>
              <w:rPr>
                <w:b/>
                <w:sz w:val="24"/>
              </w:rPr>
            </w:pPr>
            <w:r>
              <w:rPr>
                <w:b/>
                <w:sz w:val="24"/>
              </w:rPr>
              <w:t>√</w:t>
            </w:r>
          </w:p>
        </w:tc>
        <w:tc>
          <w:tcPr>
            <w:tcW w:w="546" w:type="dxa"/>
          </w:tcPr>
          <w:p w14:paraId="3321EE95" w14:textId="77777777" w:rsidR="006827BF" w:rsidRDefault="006827BF" w:rsidP="00C1587F">
            <w:pPr>
              <w:pStyle w:val="TableParagraph"/>
            </w:pPr>
          </w:p>
        </w:tc>
      </w:tr>
      <w:tr w:rsidR="006827BF" w14:paraId="1208A088" w14:textId="77777777" w:rsidTr="00C1587F">
        <w:trPr>
          <w:trHeight w:val="920"/>
        </w:trPr>
        <w:tc>
          <w:tcPr>
            <w:tcW w:w="2101" w:type="dxa"/>
          </w:tcPr>
          <w:p w14:paraId="7215A8E1" w14:textId="77777777" w:rsidR="006827BF" w:rsidRDefault="006827BF" w:rsidP="00C1587F">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543" w:type="dxa"/>
          </w:tcPr>
          <w:p w14:paraId="43FCA74A" w14:textId="77777777" w:rsidR="006827BF" w:rsidRDefault="006827BF" w:rsidP="00C1587F">
            <w:pPr>
              <w:pStyle w:val="TableParagraph"/>
              <w:spacing w:line="275" w:lineRule="exact"/>
              <w:ind w:left="167"/>
              <w:rPr>
                <w:b/>
                <w:sz w:val="24"/>
              </w:rPr>
            </w:pPr>
            <w:r>
              <w:rPr>
                <w:b/>
                <w:sz w:val="24"/>
              </w:rPr>
              <w:t>√</w:t>
            </w:r>
          </w:p>
        </w:tc>
        <w:tc>
          <w:tcPr>
            <w:tcW w:w="543" w:type="dxa"/>
          </w:tcPr>
          <w:p w14:paraId="4EAA9CEC" w14:textId="77777777" w:rsidR="006827BF" w:rsidRDefault="006827BF" w:rsidP="00C1587F">
            <w:pPr>
              <w:pStyle w:val="TableParagraph"/>
              <w:spacing w:line="275" w:lineRule="exact"/>
              <w:ind w:left="166"/>
              <w:rPr>
                <w:b/>
                <w:sz w:val="24"/>
              </w:rPr>
            </w:pPr>
            <w:r>
              <w:rPr>
                <w:b/>
                <w:sz w:val="24"/>
              </w:rPr>
              <w:t>√</w:t>
            </w:r>
          </w:p>
        </w:tc>
        <w:tc>
          <w:tcPr>
            <w:tcW w:w="543" w:type="dxa"/>
          </w:tcPr>
          <w:p w14:paraId="0252D7D0" w14:textId="77777777" w:rsidR="006827BF" w:rsidRDefault="006827BF" w:rsidP="00C1587F">
            <w:pPr>
              <w:pStyle w:val="TableParagraph"/>
              <w:spacing w:line="275" w:lineRule="exact"/>
              <w:ind w:left="165"/>
              <w:rPr>
                <w:b/>
                <w:sz w:val="24"/>
              </w:rPr>
            </w:pPr>
            <w:r>
              <w:rPr>
                <w:b/>
                <w:sz w:val="24"/>
              </w:rPr>
              <w:t>√</w:t>
            </w:r>
          </w:p>
        </w:tc>
        <w:tc>
          <w:tcPr>
            <w:tcW w:w="543" w:type="dxa"/>
          </w:tcPr>
          <w:p w14:paraId="3F2E0461" w14:textId="77777777" w:rsidR="006827BF" w:rsidRDefault="006827BF" w:rsidP="00C1587F">
            <w:pPr>
              <w:pStyle w:val="TableParagraph"/>
            </w:pPr>
          </w:p>
        </w:tc>
        <w:tc>
          <w:tcPr>
            <w:tcW w:w="543" w:type="dxa"/>
          </w:tcPr>
          <w:p w14:paraId="636AD175" w14:textId="77777777" w:rsidR="006827BF" w:rsidRDefault="006827BF" w:rsidP="00C1587F">
            <w:pPr>
              <w:pStyle w:val="TableParagraph"/>
            </w:pPr>
          </w:p>
        </w:tc>
        <w:tc>
          <w:tcPr>
            <w:tcW w:w="543" w:type="dxa"/>
          </w:tcPr>
          <w:p w14:paraId="13F26CA5" w14:textId="77777777" w:rsidR="006827BF" w:rsidRDefault="006827BF" w:rsidP="00C1587F">
            <w:pPr>
              <w:pStyle w:val="TableParagraph"/>
            </w:pPr>
          </w:p>
        </w:tc>
        <w:tc>
          <w:tcPr>
            <w:tcW w:w="601" w:type="dxa"/>
          </w:tcPr>
          <w:p w14:paraId="563EA213" w14:textId="77777777" w:rsidR="006827BF" w:rsidRDefault="006827BF" w:rsidP="00C1587F">
            <w:pPr>
              <w:pStyle w:val="TableParagraph"/>
            </w:pPr>
          </w:p>
        </w:tc>
        <w:tc>
          <w:tcPr>
            <w:tcW w:w="601" w:type="dxa"/>
          </w:tcPr>
          <w:p w14:paraId="3BDC8C38" w14:textId="77777777" w:rsidR="006827BF" w:rsidRDefault="006827BF" w:rsidP="00C1587F">
            <w:pPr>
              <w:pStyle w:val="TableParagraph"/>
            </w:pPr>
          </w:p>
        </w:tc>
        <w:tc>
          <w:tcPr>
            <w:tcW w:w="601" w:type="dxa"/>
          </w:tcPr>
          <w:p w14:paraId="16FC079A" w14:textId="77777777" w:rsidR="006827BF" w:rsidRDefault="006827BF" w:rsidP="00C1587F">
            <w:pPr>
              <w:pStyle w:val="TableParagraph"/>
            </w:pPr>
          </w:p>
        </w:tc>
        <w:tc>
          <w:tcPr>
            <w:tcW w:w="601" w:type="dxa"/>
          </w:tcPr>
          <w:p w14:paraId="5DBC6ED1" w14:textId="77777777" w:rsidR="006827BF" w:rsidRDefault="006827BF" w:rsidP="00C1587F">
            <w:pPr>
              <w:pStyle w:val="TableParagraph"/>
            </w:pPr>
          </w:p>
        </w:tc>
        <w:tc>
          <w:tcPr>
            <w:tcW w:w="601" w:type="dxa"/>
          </w:tcPr>
          <w:p w14:paraId="20F439E5" w14:textId="77777777" w:rsidR="006827BF" w:rsidRDefault="006827BF" w:rsidP="00C1587F">
            <w:pPr>
              <w:pStyle w:val="TableParagraph"/>
            </w:pPr>
          </w:p>
        </w:tc>
        <w:tc>
          <w:tcPr>
            <w:tcW w:w="601" w:type="dxa"/>
          </w:tcPr>
          <w:p w14:paraId="545DC43B" w14:textId="77777777" w:rsidR="006827BF" w:rsidRDefault="006827BF" w:rsidP="00C1587F">
            <w:pPr>
              <w:pStyle w:val="TableParagraph"/>
            </w:pPr>
          </w:p>
        </w:tc>
        <w:tc>
          <w:tcPr>
            <w:tcW w:w="601" w:type="dxa"/>
          </w:tcPr>
          <w:p w14:paraId="2C3DF48F" w14:textId="77777777" w:rsidR="006827BF" w:rsidRDefault="006827BF" w:rsidP="00C1587F">
            <w:pPr>
              <w:pStyle w:val="TableParagraph"/>
            </w:pPr>
          </w:p>
        </w:tc>
        <w:tc>
          <w:tcPr>
            <w:tcW w:w="546" w:type="dxa"/>
          </w:tcPr>
          <w:p w14:paraId="5FDBE5B8" w14:textId="77777777" w:rsidR="006827BF" w:rsidRDefault="006827BF" w:rsidP="00C1587F">
            <w:pPr>
              <w:pStyle w:val="TableParagraph"/>
            </w:pPr>
          </w:p>
        </w:tc>
      </w:tr>
      <w:tr w:rsidR="006827BF" w14:paraId="7F7B118A" w14:textId="77777777" w:rsidTr="00C1587F">
        <w:trPr>
          <w:trHeight w:val="920"/>
        </w:trPr>
        <w:tc>
          <w:tcPr>
            <w:tcW w:w="2101" w:type="dxa"/>
          </w:tcPr>
          <w:p w14:paraId="70034F54" w14:textId="77777777" w:rsidR="006827BF" w:rsidRDefault="006827BF" w:rsidP="00C1587F">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543" w:type="dxa"/>
          </w:tcPr>
          <w:p w14:paraId="4A07461F" w14:textId="77777777" w:rsidR="006827BF" w:rsidRDefault="006827BF" w:rsidP="00C1587F">
            <w:pPr>
              <w:pStyle w:val="TableParagraph"/>
              <w:spacing w:line="272" w:lineRule="exact"/>
              <w:ind w:left="167"/>
              <w:rPr>
                <w:b/>
                <w:sz w:val="24"/>
              </w:rPr>
            </w:pPr>
            <w:r>
              <w:rPr>
                <w:b/>
                <w:sz w:val="24"/>
              </w:rPr>
              <w:t>√</w:t>
            </w:r>
          </w:p>
        </w:tc>
        <w:tc>
          <w:tcPr>
            <w:tcW w:w="543" w:type="dxa"/>
          </w:tcPr>
          <w:p w14:paraId="1419EFCD" w14:textId="77777777" w:rsidR="006827BF" w:rsidRDefault="006827BF" w:rsidP="00C1587F">
            <w:pPr>
              <w:pStyle w:val="TableParagraph"/>
              <w:spacing w:line="272" w:lineRule="exact"/>
              <w:ind w:left="166"/>
              <w:rPr>
                <w:b/>
                <w:sz w:val="24"/>
              </w:rPr>
            </w:pPr>
            <w:r>
              <w:rPr>
                <w:b/>
                <w:sz w:val="24"/>
              </w:rPr>
              <w:t>√</w:t>
            </w:r>
          </w:p>
        </w:tc>
        <w:tc>
          <w:tcPr>
            <w:tcW w:w="543" w:type="dxa"/>
          </w:tcPr>
          <w:p w14:paraId="42114B76" w14:textId="77777777" w:rsidR="006827BF" w:rsidRDefault="006827BF" w:rsidP="00C1587F">
            <w:pPr>
              <w:pStyle w:val="TableParagraph"/>
              <w:spacing w:line="272" w:lineRule="exact"/>
              <w:ind w:left="165"/>
              <w:rPr>
                <w:b/>
                <w:sz w:val="24"/>
              </w:rPr>
            </w:pPr>
            <w:r>
              <w:rPr>
                <w:b/>
                <w:sz w:val="24"/>
              </w:rPr>
              <w:t>√</w:t>
            </w:r>
          </w:p>
        </w:tc>
        <w:tc>
          <w:tcPr>
            <w:tcW w:w="543" w:type="dxa"/>
          </w:tcPr>
          <w:p w14:paraId="2C88CC5A" w14:textId="77777777" w:rsidR="006827BF" w:rsidRDefault="006827BF" w:rsidP="00C1587F">
            <w:pPr>
              <w:pStyle w:val="TableParagraph"/>
              <w:spacing w:line="272" w:lineRule="exact"/>
              <w:ind w:left="162"/>
              <w:rPr>
                <w:b/>
                <w:sz w:val="24"/>
              </w:rPr>
            </w:pPr>
          </w:p>
        </w:tc>
        <w:tc>
          <w:tcPr>
            <w:tcW w:w="543" w:type="dxa"/>
          </w:tcPr>
          <w:p w14:paraId="17147469" w14:textId="77777777" w:rsidR="006827BF" w:rsidRDefault="006827BF" w:rsidP="00C1587F">
            <w:pPr>
              <w:pStyle w:val="TableParagraph"/>
              <w:spacing w:line="272" w:lineRule="exact"/>
              <w:ind w:left="165"/>
              <w:rPr>
                <w:b/>
                <w:sz w:val="24"/>
              </w:rPr>
            </w:pPr>
            <w:r>
              <w:rPr>
                <w:b/>
                <w:sz w:val="24"/>
              </w:rPr>
              <w:t>√</w:t>
            </w:r>
          </w:p>
        </w:tc>
        <w:tc>
          <w:tcPr>
            <w:tcW w:w="543" w:type="dxa"/>
          </w:tcPr>
          <w:p w14:paraId="06C2A036" w14:textId="77777777" w:rsidR="006827BF" w:rsidRDefault="006827BF" w:rsidP="00C1587F">
            <w:pPr>
              <w:pStyle w:val="TableParagraph"/>
              <w:spacing w:line="272" w:lineRule="exact"/>
              <w:ind w:left="164"/>
              <w:rPr>
                <w:b/>
                <w:sz w:val="24"/>
              </w:rPr>
            </w:pPr>
            <w:r>
              <w:rPr>
                <w:b/>
                <w:sz w:val="24"/>
              </w:rPr>
              <w:t>√</w:t>
            </w:r>
          </w:p>
        </w:tc>
        <w:tc>
          <w:tcPr>
            <w:tcW w:w="601" w:type="dxa"/>
          </w:tcPr>
          <w:p w14:paraId="7388F6B4" w14:textId="77777777" w:rsidR="006827BF" w:rsidRDefault="006827BF" w:rsidP="00C1587F">
            <w:pPr>
              <w:pStyle w:val="TableParagraph"/>
              <w:spacing w:line="272" w:lineRule="exact"/>
              <w:ind w:left="163"/>
              <w:rPr>
                <w:b/>
                <w:sz w:val="24"/>
              </w:rPr>
            </w:pPr>
            <w:r>
              <w:rPr>
                <w:b/>
                <w:sz w:val="24"/>
              </w:rPr>
              <w:t>√</w:t>
            </w:r>
          </w:p>
        </w:tc>
        <w:tc>
          <w:tcPr>
            <w:tcW w:w="601" w:type="dxa"/>
          </w:tcPr>
          <w:p w14:paraId="686D5558" w14:textId="77777777" w:rsidR="006827BF" w:rsidRDefault="006827BF" w:rsidP="00C1587F">
            <w:pPr>
              <w:pStyle w:val="TableParagraph"/>
              <w:spacing w:line="272" w:lineRule="exact"/>
              <w:ind w:left="162"/>
              <w:rPr>
                <w:b/>
                <w:sz w:val="24"/>
              </w:rPr>
            </w:pPr>
            <w:r>
              <w:rPr>
                <w:b/>
                <w:sz w:val="24"/>
              </w:rPr>
              <w:t>√</w:t>
            </w:r>
          </w:p>
        </w:tc>
        <w:tc>
          <w:tcPr>
            <w:tcW w:w="601" w:type="dxa"/>
          </w:tcPr>
          <w:p w14:paraId="456FF7D8" w14:textId="77777777" w:rsidR="006827BF" w:rsidRDefault="006827BF" w:rsidP="00C1587F">
            <w:pPr>
              <w:pStyle w:val="TableParagraph"/>
            </w:pPr>
          </w:p>
        </w:tc>
        <w:tc>
          <w:tcPr>
            <w:tcW w:w="601" w:type="dxa"/>
          </w:tcPr>
          <w:p w14:paraId="7384025E" w14:textId="77777777" w:rsidR="006827BF" w:rsidRDefault="006827BF" w:rsidP="00C1587F">
            <w:pPr>
              <w:pStyle w:val="TableParagraph"/>
              <w:spacing w:line="272" w:lineRule="exact"/>
              <w:ind w:left="161"/>
              <w:rPr>
                <w:b/>
                <w:sz w:val="24"/>
              </w:rPr>
            </w:pPr>
            <w:r>
              <w:rPr>
                <w:b/>
                <w:sz w:val="24"/>
              </w:rPr>
              <w:t>√</w:t>
            </w:r>
          </w:p>
        </w:tc>
        <w:tc>
          <w:tcPr>
            <w:tcW w:w="601" w:type="dxa"/>
          </w:tcPr>
          <w:p w14:paraId="2A5BB561" w14:textId="77777777" w:rsidR="006827BF" w:rsidRDefault="006827BF" w:rsidP="00C1587F">
            <w:pPr>
              <w:pStyle w:val="TableParagraph"/>
              <w:spacing w:line="272" w:lineRule="exact"/>
              <w:ind w:left="160"/>
              <w:rPr>
                <w:b/>
                <w:sz w:val="24"/>
              </w:rPr>
            </w:pPr>
            <w:r>
              <w:rPr>
                <w:b/>
                <w:sz w:val="24"/>
              </w:rPr>
              <w:t>√</w:t>
            </w:r>
          </w:p>
        </w:tc>
        <w:tc>
          <w:tcPr>
            <w:tcW w:w="601" w:type="dxa"/>
          </w:tcPr>
          <w:p w14:paraId="1B4A0D01" w14:textId="77777777" w:rsidR="006827BF" w:rsidRDefault="006827BF" w:rsidP="00C1587F">
            <w:pPr>
              <w:pStyle w:val="TableParagraph"/>
              <w:spacing w:line="272" w:lineRule="exact"/>
              <w:ind w:left="159"/>
              <w:rPr>
                <w:b/>
                <w:sz w:val="24"/>
              </w:rPr>
            </w:pPr>
            <w:r>
              <w:rPr>
                <w:b/>
                <w:sz w:val="24"/>
              </w:rPr>
              <w:t>√</w:t>
            </w:r>
          </w:p>
        </w:tc>
        <w:tc>
          <w:tcPr>
            <w:tcW w:w="601" w:type="dxa"/>
          </w:tcPr>
          <w:p w14:paraId="02E18CC6" w14:textId="77777777" w:rsidR="006827BF" w:rsidRDefault="006827BF" w:rsidP="00C1587F">
            <w:pPr>
              <w:pStyle w:val="TableParagraph"/>
              <w:spacing w:line="272" w:lineRule="exact"/>
              <w:ind w:left="158"/>
              <w:rPr>
                <w:b/>
                <w:sz w:val="24"/>
              </w:rPr>
            </w:pPr>
            <w:r>
              <w:rPr>
                <w:b/>
                <w:sz w:val="24"/>
              </w:rPr>
              <w:t>√</w:t>
            </w:r>
          </w:p>
        </w:tc>
        <w:tc>
          <w:tcPr>
            <w:tcW w:w="546" w:type="dxa"/>
          </w:tcPr>
          <w:p w14:paraId="21E23E41" w14:textId="77777777" w:rsidR="006827BF" w:rsidRDefault="006827BF" w:rsidP="00C1587F">
            <w:pPr>
              <w:pStyle w:val="TableParagraph"/>
            </w:pPr>
          </w:p>
        </w:tc>
      </w:tr>
      <w:tr w:rsidR="006827BF" w14:paraId="09DC62D5" w14:textId="77777777" w:rsidTr="00C1587F">
        <w:trPr>
          <w:trHeight w:val="918"/>
        </w:trPr>
        <w:tc>
          <w:tcPr>
            <w:tcW w:w="2101" w:type="dxa"/>
          </w:tcPr>
          <w:p w14:paraId="2F5CC861" w14:textId="77777777" w:rsidR="006827BF" w:rsidRDefault="006827BF" w:rsidP="00C1587F">
            <w:pPr>
              <w:pStyle w:val="TableParagraph"/>
              <w:ind w:left="107" w:right="222"/>
              <w:rPr>
                <w:sz w:val="24"/>
              </w:rPr>
            </w:pPr>
            <w:r>
              <w:rPr>
                <w:spacing w:val="-1"/>
                <w:sz w:val="24"/>
              </w:rPr>
              <w:t>Alumni/Employer</w:t>
            </w:r>
            <w:r>
              <w:rPr>
                <w:spacing w:val="-57"/>
                <w:sz w:val="24"/>
              </w:rPr>
              <w:t xml:space="preserve"> </w:t>
            </w:r>
            <w:r>
              <w:rPr>
                <w:sz w:val="24"/>
              </w:rPr>
              <w:t>Surveys</w:t>
            </w:r>
          </w:p>
        </w:tc>
        <w:tc>
          <w:tcPr>
            <w:tcW w:w="543" w:type="dxa"/>
          </w:tcPr>
          <w:p w14:paraId="158004C9" w14:textId="77777777" w:rsidR="006827BF" w:rsidRDefault="006827BF" w:rsidP="00C1587F">
            <w:pPr>
              <w:pStyle w:val="TableParagraph"/>
              <w:spacing w:line="272" w:lineRule="exact"/>
              <w:ind w:left="167"/>
              <w:rPr>
                <w:b/>
                <w:sz w:val="24"/>
              </w:rPr>
            </w:pPr>
            <w:r>
              <w:rPr>
                <w:b/>
                <w:sz w:val="24"/>
              </w:rPr>
              <w:t>√</w:t>
            </w:r>
          </w:p>
        </w:tc>
        <w:tc>
          <w:tcPr>
            <w:tcW w:w="543" w:type="dxa"/>
          </w:tcPr>
          <w:p w14:paraId="6B445ACC" w14:textId="77777777" w:rsidR="006827BF" w:rsidRDefault="006827BF" w:rsidP="00C1587F">
            <w:pPr>
              <w:pStyle w:val="TableParagraph"/>
              <w:spacing w:line="272" w:lineRule="exact"/>
              <w:ind w:left="166"/>
              <w:rPr>
                <w:b/>
                <w:sz w:val="24"/>
              </w:rPr>
            </w:pPr>
            <w:r>
              <w:rPr>
                <w:b/>
                <w:sz w:val="24"/>
              </w:rPr>
              <w:t>√</w:t>
            </w:r>
          </w:p>
        </w:tc>
        <w:tc>
          <w:tcPr>
            <w:tcW w:w="543" w:type="dxa"/>
          </w:tcPr>
          <w:p w14:paraId="385C44C3" w14:textId="77777777" w:rsidR="006827BF" w:rsidRDefault="006827BF" w:rsidP="00C1587F">
            <w:pPr>
              <w:pStyle w:val="TableParagraph"/>
              <w:spacing w:line="272" w:lineRule="exact"/>
              <w:ind w:left="165"/>
              <w:rPr>
                <w:b/>
                <w:sz w:val="24"/>
              </w:rPr>
            </w:pPr>
            <w:r>
              <w:rPr>
                <w:b/>
                <w:sz w:val="24"/>
              </w:rPr>
              <w:t>√</w:t>
            </w:r>
          </w:p>
        </w:tc>
        <w:tc>
          <w:tcPr>
            <w:tcW w:w="543" w:type="dxa"/>
          </w:tcPr>
          <w:p w14:paraId="46C6C209" w14:textId="77777777" w:rsidR="006827BF" w:rsidRDefault="006827BF" w:rsidP="00C1587F">
            <w:pPr>
              <w:pStyle w:val="TableParagraph"/>
              <w:spacing w:line="272" w:lineRule="exact"/>
              <w:ind w:left="162"/>
              <w:rPr>
                <w:b/>
                <w:sz w:val="24"/>
              </w:rPr>
            </w:pPr>
          </w:p>
        </w:tc>
        <w:tc>
          <w:tcPr>
            <w:tcW w:w="543" w:type="dxa"/>
          </w:tcPr>
          <w:p w14:paraId="520E9AE6" w14:textId="77777777" w:rsidR="006827BF" w:rsidRDefault="006827BF" w:rsidP="00C1587F">
            <w:pPr>
              <w:pStyle w:val="TableParagraph"/>
            </w:pPr>
          </w:p>
        </w:tc>
        <w:tc>
          <w:tcPr>
            <w:tcW w:w="543" w:type="dxa"/>
          </w:tcPr>
          <w:p w14:paraId="15595C46" w14:textId="77777777" w:rsidR="006827BF" w:rsidRDefault="006827BF" w:rsidP="00C1587F">
            <w:pPr>
              <w:pStyle w:val="TableParagraph"/>
              <w:spacing w:line="272" w:lineRule="exact"/>
              <w:ind w:left="164"/>
              <w:rPr>
                <w:b/>
                <w:sz w:val="24"/>
              </w:rPr>
            </w:pPr>
            <w:r>
              <w:rPr>
                <w:b/>
                <w:sz w:val="24"/>
              </w:rPr>
              <w:t>√</w:t>
            </w:r>
          </w:p>
        </w:tc>
        <w:tc>
          <w:tcPr>
            <w:tcW w:w="601" w:type="dxa"/>
          </w:tcPr>
          <w:p w14:paraId="2035A06E" w14:textId="77777777" w:rsidR="006827BF" w:rsidRDefault="006827BF" w:rsidP="00C1587F">
            <w:pPr>
              <w:pStyle w:val="TableParagraph"/>
              <w:spacing w:line="272" w:lineRule="exact"/>
              <w:ind w:left="163"/>
              <w:rPr>
                <w:b/>
                <w:sz w:val="24"/>
              </w:rPr>
            </w:pPr>
            <w:r>
              <w:rPr>
                <w:b/>
                <w:sz w:val="24"/>
              </w:rPr>
              <w:t>√</w:t>
            </w:r>
          </w:p>
        </w:tc>
        <w:tc>
          <w:tcPr>
            <w:tcW w:w="601" w:type="dxa"/>
          </w:tcPr>
          <w:p w14:paraId="44585BE0" w14:textId="77777777" w:rsidR="006827BF" w:rsidRDefault="006827BF" w:rsidP="00C1587F">
            <w:pPr>
              <w:pStyle w:val="TableParagraph"/>
              <w:spacing w:line="272" w:lineRule="exact"/>
              <w:ind w:left="162"/>
              <w:rPr>
                <w:b/>
                <w:sz w:val="24"/>
              </w:rPr>
            </w:pPr>
            <w:r>
              <w:rPr>
                <w:b/>
                <w:sz w:val="24"/>
              </w:rPr>
              <w:t>√</w:t>
            </w:r>
          </w:p>
        </w:tc>
        <w:tc>
          <w:tcPr>
            <w:tcW w:w="601" w:type="dxa"/>
          </w:tcPr>
          <w:p w14:paraId="0CC977E5" w14:textId="77777777" w:rsidR="006827BF" w:rsidRDefault="006827BF" w:rsidP="00C1587F">
            <w:pPr>
              <w:pStyle w:val="TableParagraph"/>
            </w:pPr>
          </w:p>
        </w:tc>
        <w:tc>
          <w:tcPr>
            <w:tcW w:w="601" w:type="dxa"/>
          </w:tcPr>
          <w:p w14:paraId="280945AA" w14:textId="77777777" w:rsidR="006827BF" w:rsidRDefault="006827BF" w:rsidP="00C1587F">
            <w:pPr>
              <w:pStyle w:val="TableParagraph"/>
              <w:spacing w:line="272" w:lineRule="exact"/>
              <w:ind w:left="161"/>
              <w:rPr>
                <w:b/>
                <w:sz w:val="24"/>
              </w:rPr>
            </w:pPr>
            <w:r>
              <w:rPr>
                <w:b/>
                <w:sz w:val="24"/>
              </w:rPr>
              <w:t>√</w:t>
            </w:r>
          </w:p>
        </w:tc>
        <w:tc>
          <w:tcPr>
            <w:tcW w:w="601" w:type="dxa"/>
          </w:tcPr>
          <w:p w14:paraId="06C24A73" w14:textId="77777777" w:rsidR="006827BF" w:rsidRDefault="006827BF" w:rsidP="00C1587F">
            <w:pPr>
              <w:pStyle w:val="TableParagraph"/>
              <w:spacing w:line="272" w:lineRule="exact"/>
              <w:ind w:left="160"/>
              <w:rPr>
                <w:b/>
                <w:sz w:val="24"/>
              </w:rPr>
            </w:pPr>
            <w:r>
              <w:rPr>
                <w:b/>
                <w:sz w:val="24"/>
              </w:rPr>
              <w:t>√</w:t>
            </w:r>
          </w:p>
        </w:tc>
        <w:tc>
          <w:tcPr>
            <w:tcW w:w="601" w:type="dxa"/>
          </w:tcPr>
          <w:p w14:paraId="66AEE063" w14:textId="77777777" w:rsidR="006827BF" w:rsidRDefault="006827BF" w:rsidP="00C1587F">
            <w:pPr>
              <w:pStyle w:val="TableParagraph"/>
              <w:spacing w:line="272" w:lineRule="exact"/>
              <w:ind w:left="159"/>
              <w:rPr>
                <w:b/>
                <w:sz w:val="24"/>
              </w:rPr>
            </w:pPr>
            <w:r>
              <w:rPr>
                <w:b/>
                <w:sz w:val="24"/>
              </w:rPr>
              <w:t>√</w:t>
            </w:r>
          </w:p>
        </w:tc>
        <w:tc>
          <w:tcPr>
            <w:tcW w:w="601" w:type="dxa"/>
          </w:tcPr>
          <w:p w14:paraId="5DE32229" w14:textId="77777777" w:rsidR="006827BF" w:rsidRDefault="006827BF" w:rsidP="00C1587F">
            <w:pPr>
              <w:pStyle w:val="TableParagraph"/>
              <w:spacing w:line="272" w:lineRule="exact"/>
              <w:ind w:left="158"/>
              <w:rPr>
                <w:b/>
                <w:sz w:val="24"/>
              </w:rPr>
            </w:pPr>
            <w:r>
              <w:rPr>
                <w:b/>
                <w:sz w:val="24"/>
              </w:rPr>
              <w:t>√</w:t>
            </w:r>
          </w:p>
        </w:tc>
        <w:tc>
          <w:tcPr>
            <w:tcW w:w="546" w:type="dxa"/>
          </w:tcPr>
          <w:p w14:paraId="6DA263D2" w14:textId="77777777" w:rsidR="006827BF" w:rsidRDefault="006827BF" w:rsidP="00C1587F">
            <w:pPr>
              <w:pStyle w:val="TableParagraph"/>
            </w:pPr>
          </w:p>
        </w:tc>
      </w:tr>
      <w:tr w:rsidR="006827BF" w14:paraId="66014909" w14:textId="77777777" w:rsidTr="00C1587F">
        <w:trPr>
          <w:trHeight w:val="620"/>
        </w:trPr>
        <w:tc>
          <w:tcPr>
            <w:tcW w:w="2101" w:type="dxa"/>
          </w:tcPr>
          <w:p w14:paraId="66C83C73" w14:textId="77777777" w:rsidR="006827BF" w:rsidRDefault="006827BF" w:rsidP="00C1587F">
            <w:pPr>
              <w:pStyle w:val="TableParagraph"/>
              <w:spacing w:line="270" w:lineRule="exact"/>
              <w:ind w:left="107"/>
              <w:rPr>
                <w:sz w:val="24"/>
              </w:rPr>
            </w:pPr>
            <w:r>
              <w:rPr>
                <w:sz w:val="24"/>
              </w:rPr>
              <w:t>Course</w:t>
            </w:r>
            <w:r>
              <w:rPr>
                <w:spacing w:val="-3"/>
                <w:sz w:val="24"/>
              </w:rPr>
              <w:t xml:space="preserve"> </w:t>
            </w:r>
            <w:r>
              <w:rPr>
                <w:sz w:val="24"/>
              </w:rPr>
              <w:t>Evaluations</w:t>
            </w:r>
          </w:p>
        </w:tc>
        <w:tc>
          <w:tcPr>
            <w:tcW w:w="543" w:type="dxa"/>
          </w:tcPr>
          <w:p w14:paraId="2AC3F506" w14:textId="77777777" w:rsidR="006827BF" w:rsidRDefault="006827BF" w:rsidP="00C1587F">
            <w:pPr>
              <w:pStyle w:val="TableParagraph"/>
              <w:spacing w:line="275" w:lineRule="exact"/>
              <w:ind w:left="167"/>
              <w:rPr>
                <w:b/>
                <w:sz w:val="24"/>
              </w:rPr>
            </w:pPr>
            <w:r>
              <w:rPr>
                <w:b/>
                <w:sz w:val="24"/>
              </w:rPr>
              <w:t>√</w:t>
            </w:r>
          </w:p>
        </w:tc>
        <w:tc>
          <w:tcPr>
            <w:tcW w:w="543" w:type="dxa"/>
          </w:tcPr>
          <w:p w14:paraId="3A9BBA93" w14:textId="77777777" w:rsidR="006827BF" w:rsidRDefault="006827BF" w:rsidP="00C1587F">
            <w:pPr>
              <w:pStyle w:val="TableParagraph"/>
              <w:spacing w:line="275" w:lineRule="exact"/>
              <w:ind w:left="166"/>
              <w:rPr>
                <w:b/>
                <w:sz w:val="24"/>
              </w:rPr>
            </w:pPr>
            <w:r>
              <w:rPr>
                <w:b/>
                <w:sz w:val="24"/>
              </w:rPr>
              <w:t>√</w:t>
            </w:r>
          </w:p>
        </w:tc>
        <w:tc>
          <w:tcPr>
            <w:tcW w:w="543" w:type="dxa"/>
          </w:tcPr>
          <w:p w14:paraId="0351799D" w14:textId="77777777" w:rsidR="006827BF" w:rsidRDefault="006827BF" w:rsidP="00C1587F">
            <w:pPr>
              <w:pStyle w:val="TableParagraph"/>
              <w:spacing w:line="275" w:lineRule="exact"/>
              <w:ind w:left="165"/>
              <w:rPr>
                <w:b/>
                <w:sz w:val="24"/>
              </w:rPr>
            </w:pPr>
            <w:r>
              <w:rPr>
                <w:b/>
                <w:sz w:val="24"/>
              </w:rPr>
              <w:t>√</w:t>
            </w:r>
          </w:p>
        </w:tc>
        <w:tc>
          <w:tcPr>
            <w:tcW w:w="543" w:type="dxa"/>
          </w:tcPr>
          <w:p w14:paraId="67B33833" w14:textId="77777777" w:rsidR="006827BF" w:rsidRDefault="006827BF" w:rsidP="00C1587F">
            <w:pPr>
              <w:pStyle w:val="TableParagraph"/>
            </w:pPr>
          </w:p>
        </w:tc>
        <w:tc>
          <w:tcPr>
            <w:tcW w:w="543" w:type="dxa"/>
          </w:tcPr>
          <w:p w14:paraId="617FF743" w14:textId="77777777" w:rsidR="006827BF" w:rsidRDefault="006827BF" w:rsidP="00C1587F">
            <w:pPr>
              <w:pStyle w:val="TableParagraph"/>
            </w:pPr>
          </w:p>
        </w:tc>
        <w:tc>
          <w:tcPr>
            <w:tcW w:w="543" w:type="dxa"/>
          </w:tcPr>
          <w:p w14:paraId="053DA40E" w14:textId="77777777" w:rsidR="006827BF" w:rsidRDefault="006827BF" w:rsidP="00C1587F">
            <w:pPr>
              <w:pStyle w:val="TableParagraph"/>
            </w:pPr>
          </w:p>
        </w:tc>
        <w:tc>
          <w:tcPr>
            <w:tcW w:w="601" w:type="dxa"/>
          </w:tcPr>
          <w:p w14:paraId="28CB50FA" w14:textId="77777777" w:rsidR="006827BF" w:rsidRDefault="006827BF" w:rsidP="00C1587F">
            <w:pPr>
              <w:pStyle w:val="TableParagraph"/>
            </w:pPr>
          </w:p>
        </w:tc>
        <w:tc>
          <w:tcPr>
            <w:tcW w:w="601" w:type="dxa"/>
          </w:tcPr>
          <w:p w14:paraId="1AEE60E3" w14:textId="77777777" w:rsidR="006827BF" w:rsidRDefault="006827BF" w:rsidP="00C1587F">
            <w:pPr>
              <w:pStyle w:val="TableParagraph"/>
            </w:pPr>
          </w:p>
        </w:tc>
        <w:tc>
          <w:tcPr>
            <w:tcW w:w="601" w:type="dxa"/>
          </w:tcPr>
          <w:p w14:paraId="4607A4AE" w14:textId="77777777" w:rsidR="006827BF" w:rsidRDefault="006827BF" w:rsidP="00C1587F">
            <w:pPr>
              <w:pStyle w:val="TableParagraph"/>
            </w:pPr>
          </w:p>
        </w:tc>
        <w:tc>
          <w:tcPr>
            <w:tcW w:w="601" w:type="dxa"/>
          </w:tcPr>
          <w:p w14:paraId="2E45743D" w14:textId="77777777" w:rsidR="006827BF" w:rsidRDefault="006827BF" w:rsidP="00C1587F">
            <w:pPr>
              <w:pStyle w:val="TableParagraph"/>
            </w:pPr>
          </w:p>
        </w:tc>
        <w:tc>
          <w:tcPr>
            <w:tcW w:w="601" w:type="dxa"/>
          </w:tcPr>
          <w:p w14:paraId="39891783" w14:textId="77777777" w:rsidR="006827BF" w:rsidRDefault="006827BF" w:rsidP="00C1587F">
            <w:pPr>
              <w:pStyle w:val="TableParagraph"/>
            </w:pPr>
          </w:p>
        </w:tc>
        <w:tc>
          <w:tcPr>
            <w:tcW w:w="601" w:type="dxa"/>
          </w:tcPr>
          <w:p w14:paraId="5B57BDC7" w14:textId="77777777" w:rsidR="006827BF" w:rsidRDefault="006827BF" w:rsidP="00C1587F">
            <w:pPr>
              <w:pStyle w:val="TableParagraph"/>
            </w:pPr>
          </w:p>
        </w:tc>
        <w:tc>
          <w:tcPr>
            <w:tcW w:w="601" w:type="dxa"/>
          </w:tcPr>
          <w:p w14:paraId="5018562E" w14:textId="77777777" w:rsidR="006827BF" w:rsidRDefault="006827BF" w:rsidP="00C1587F">
            <w:pPr>
              <w:pStyle w:val="TableParagraph"/>
            </w:pPr>
          </w:p>
        </w:tc>
        <w:tc>
          <w:tcPr>
            <w:tcW w:w="546" w:type="dxa"/>
          </w:tcPr>
          <w:p w14:paraId="50AF0936" w14:textId="77777777" w:rsidR="006827BF" w:rsidRDefault="006827BF" w:rsidP="00C1587F">
            <w:pPr>
              <w:pStyle w:val="TableParagraph"/>
            </w:pPr>
            <w:r>
              <w:rPr>
                <w:b/>
                <w:sz w:val="24"/>
              </w:rPr>
              <w:t>√</w:t>
            </w:r>
          </w:p>
        </w:tc>
      </w:tr>
      <w:tr w:rsidR="006827BF" w14:paraId="17F52A27" w14:textId="77777777" w:rsidTr="00C1587F">
        <w:trPr>
          <w:trHeight w:val="2421"/>
        </w:trPr>
        <w:tc>
          <w:tcPr>
            <w:tcW w:w="2101" w:type="dxa"/>
          </w:tcPr>
          <w:p w14:paraId="5A5BD81A" w14:textId="77777777" w:rsidR="006827BF" w:rsidRDefault="006827BF" w:rsidP="00C1587F">
            <w:pPr>
              <w:pStyle w:val="TableParagraph"/>
              <w:ind w:left="107" w:right="415"/>
              <w:rPr>
                <w:sz w:val="24"/>
              </w:rPr>
            </w:pPr>
            <w:r>
              <w:rPr>
                <w:sz w:val="24"/>
              </w:rPr>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543" w:type="dxa"/>
          </w:tcPr>
          <w:p w14:paraId="107E44A0" w14:textId="77777777" w:rsidR="006827BF" w:rsidRDefault="006827BF" w:rsidP="00C1587F">
            <w:pPr>
              <w:pStyle w:val="TableParagraph"/>
              <w:spacing w:line="272" w:lineRule="exact"/>
              <w:ind w:left="167"/>
              <w:rPr>
                <w:b/>
                <w:sz w:val="24"/>
              </w:rPr>
            </w:pPr>
            <w:r>
              <w:rPr>
                <w:b/>
                <w:sz w:val="24"/>
              </w:rPr>
              <w:t>√</w:t>
            </w:r>
          </w:p>
        </w:tc>
        <w:tc>
          <w:tcPr>
            <w:tcW w:w="543" w:type="dxa"/>
          </w:tcPr>
          <w:p w14:paraId="571B662C" w14:textId="77777777" w:rsidR="006827BF" w:rsidRDefault="006827BF" w:rsidP="00C1587F">
            <w:pPr>
              <w:pStyle w:val="TableParagraph"/>
              <w:spacing w:line="272" w:lineRule="exact"/>
              <w:ind w:left="166"/>
              <w:rPr>
                <w:b/>
                <w:sz w:val="24"/>
              </w:rPr>
            </w:pPr>
            <w:r>
              <w:rPr>
                <w:b/>
                <w:sz w:val="24"/>
              </w:rPr>
              <w:t>√</w:t>
            </w:r>
          </w:p>
        </w:tc>
        <w:tc>
          <w:tcPr>
            <w:tcW w:w="543" w:type="dxa"/>
          </w:tcPr>
          <w:p w14:paraId="512B7ABA" w14:textId="77777777" w:rsidR="006827BF" w:rsidRDefault="006827BF" w:rsidP="00C1587F">
            <w:pPr>
              <w:pStyle w:val="TableParagraph"/>
              <w:spacing w:line="272" w:lineRule="exact"/>
              <w:ind w:left="165"/>
              <w:rPr>
                <w:b/>
                <w:sz w:val="24"/>
              </w:rPr>
            </w:pPr>
            <w:r>
              <w:rPr>
                <w:b/>
                <w:sz w:val="24"/>
              </w:rPr>
              <w:t>√</w:t>
            </w:r>
          </w:p>
        </w:tc>
        <w:tc>
          <w:tcPr>
            <w:tcW w:w="543" w:type="dxa"/>
          </w:tcPr>
          <w:p w14:paraId="0C101C1F" w14:textId="77777777" w:rsidR="006827BF" w:rsidRDefault="006827BF" w:rsidP="00C1587F">
            <w:pPr>
              <w:pStyle w:val="TableParagraph"/>
              <w:spacing w:line="272" w:lineRule="exact"/>
              <w:ind w:left="162"/>
              <w:rPr>
                <w:b/>
                <w:sz w:val="24"/>
              </w:rPr>
            </w:pPr>
            <w:r>
              <w:rPr>
                <w:b/>
                <w:sz w:val="24"/>
              </w:rPr>
              <w:t>√</w:t>
            </w:r>
          </w:p>
        </w:tc>
        <w:tc>
          <w:tcPr>
            <w:tcW w:w="543" w:type="dxa"/>
          </w:tcPr>
          <w:p w14:paraId="61138FFA" w14:textId="77777777" w:rsidR="006827BF" w:rsidRDefault="006827BF" w:rsidP="00C1587F">
            <w:pPr>
              <w:pStyle w:val="TableParagraph"/>
              <w:spacing w:line="272" w:lineRule="exact"/>
              <w:ind w:left="165"/>
              <w:rPr>
                <w:b/>
                <w:sz w:val="24"/>
              </w:rPr>
            </w:pPr>
            <w:r>
              <w:rPr>
                <w:b/>
                <w:sz w:val="24"/>
              </w:rPr>
              <w:t>√</w:t>
            </w:r>
          </w:p>
        </w:tc>
        <w:tc>
          <w:tcPr>
            <w:tcW w:w="543" w:type="dxa"/>
          </w:tcPr>
          <w:p w14:paraId="468744EF" w14:textId="77777777" w:rsidR="006827BF" w:rsidRDefault="006827BF" w:rsidP="00C1587F">
            <w:pPr>
              <w:pStyle w:val="TableParagraph"/>
              <w:spacing w:line="272" w:lineRule="exact"/>
              <w:ind w:left="164"/>
              <w:rPr>
                <w:b/>
                <w:sz w:val="24"/>
              </w:rPr>
            </w:pPr>
            <w:r>
              <w:rPr>
                <w:b/>
                <w:sz w:val="24"/>
              </w:rPr>
              <w:t>√</w:t>
            </w:r>
          </w:p>
        </w:tc>
        <w:tc>
          <w:tcPr>
            <w:tcW w:w="601" w:type="dxa"/>
          </w:tcPr>
          <w:p w14:paraId="4E6C59DE" w14:textId="77777777" w:rsidR="006827BF" w:rsidRDefault="006827BF" w:rsidP="00C1587F">
            <w:pPr>
              <w:pStyle w:val="TableParagraph"/>
              <w:spacing w:line="272" w:lineRule="exact"/>
              <w:ind w:left="163"/>
              <w:rPr>
                <w:b/>
                <w:sz w:val="24"/>
              </w:rPr>
            </w:pPr>
            <w:r>
              <w:rPr>
                <w:b/>
                <w:sz w:val="24"/>
              </w:rPr>
              <w:t>√</w:t>
            </w:r>
          </w:p>
        </w:tc>
        <w:tc>
          <w:tcPr>
            <w:tcW w:w="601" w:type="dxa"/>
          </w:tcPr>
          <w:p w14:paraId="2DC079B5" w14:textId="77777777" w:rsidR="006827BF" w:rsidRDefault="006827BF" w:rsidP="00C1587F">
            <w:pPr>
              <w:pStyle w:val="TableParagraph"/>
              <w:spacing w:line="272" w:lineRule="exact"/>
              <w:ind w:left="162"/>
              <w:rPr>
                <w:b/>
                <w:sz w:val="24"/>
              </w:rPr>
            </w:pPr>
            <w:r>
              <w:rPr>
                <w:b/>
                <w:sz w:val="24"/>
              </w:rPr>
              <w:t>√</w:t>
            </w:r>
          </w:p>
        </w:tc>
        <w:tc>
          <w:tcPr>
            <w:tcW w:w="601" w:type="dxa"/>
          </w:tcPr>
          <w:p w14:paraId="4C09E959" w14:textId="77777777" w:rsidR="006827BF" w:rsidRDefault="006827BF" w:rsidP="00C1587F">
            <w:pPr>
              <w:pStyle w:val="TableParagraph"/>
              <w:spacing w:line="272" w:lineRule="exact"/>
              <w:ind w:left="162"/>
              <w:rPr>
                <w:b/>
                <w:sz w:val="24"/>
              </w:rPr>
            </w:pPr>
            <w:r>
              <w:rPr>
                <w:b/>
                <w:sz w:val="24"/>
              </w:rPr>
              <w:t>√</w:t>
            </w:r>
          </w:p>
        </w:tc>
        <w:tc>
          <w:tcPr>
            <w:tcW w:w="601" w:type="dxa"/>
          </w:tcPr>
          <w:p w14:paraId="3349D7F2" w14:textId="77777777" w:rsidR="006827BF" w:rsidRDefault="006827BF" w:rsidP="00C1587F">
            <w:pPr>
              <w:pStyle w:val="TableParagraph"/>
              <w:spacing w:line="272" w:lineRule="exact"/>
              <w:ind w:left="161"/>
              <w:rPr>
                <w:b/>
                <w:sz w:val="24"/>
              </w:rPr>
            </w:pPr>
            <w:r>
              <w:rPr>
                <w:b/>
                <w:sz w:val="24"/>
              </w:rPr>
              <w:t>√</w:t>
            </w:r>
          </w:p>
        </w:tc>
        <w:tc>
          <w:tcPr>
            <w:tcW w:w="601" w:type="dxa"/>
          </w:tcPr>
          <w:p w14:paraId="32EE25DF" w14:textId="77777777" w:rsidR="006827BF" w:rsidRDefault="006827BF" w:rsidP="00C1587F">
            <w:pPr>
              <w:pStyle w:val="TableParagraph"/>
              <w:spacing w:line="272" w:lineRule="exact"/>
              <w:ind w:left="160"/>
              <w:rPr>
                <w:b/>
                <w:sz w:val="24"/>
              </w:rPr>
            </w:pPr>
            <w:r>
              <w:rPr>
                <w:b/>
                <w:sz w:val="24"/>
              </w:rPr>
              <w:t>√</w:t>
            </w:r>
          </w:p>
        </w:tc>
        <w:tc>
          <w:tcPr>
            <w:tcW w:w="601" w:type="dxa"/>
          </w:tcPr>
          <w:p w14:paraId="752FB65F" w14:textId="77777777" w:rsidR="006827BF" w:rsidRDefault="006827BF" w:rsidP="00C1587F">
            <w:pPr>
              <w:pStyle w:val="TableParagraph"/>
              <w:spacing w:line="272" w:lineRule="exact"/>
              <w:ind w:left="159"/>
              <w:rPr>
                <w:b/>
                <w:sz w:val="24"/>
              </w:rPr>
            </w:pPr>
            <w:r>
              <w:rPr>
                <w:b/>
                <w:sz w:val="24"/>
              </w:rPr>
              <w:t>√</w:t>
            </w:r>
          </w:p>
        </w:tc>
        <w:tc>
          <w:tcPr>
            <w:tcW w:w="601" w:type="dxa"/>
          </w:tcPr>
          <w:p w14:paraId="42745CF6" w14:textId="77777777" w:rsidR="006827BF" w:rsidRDefault="006827BF" w:rsidP="00C1587F">
            <w:pPr>
              <w:pStyle w:val="TableParagraph"/>
              <w:spacing w:line="272" w:lineRule="exact"/>
              <w:ind w:left="158"/>
              <w:rPr>
                <w:b/>
                <w:sz w:val="24"/>
              </w:rPr>
            </w:pPr>
            <w:r>
              <w:rPr>
                <w:b/>
                <w:sz w:val="24"/>
              </w:rPr>
              <w:t>√</w:t>
            </w:r>
          </w:p>
        </w:tc>
        <w:tc>
          <w:tcPr>
            <w:tcW w:w="546" w:type="dxa"/>
          </w:tcPr>
          <w:p w14:paraId="051F2C5A" w14:textId="77777777" w:rsidR="006827BF" w:rsidRDefault="006827BF" w:rsidP="00C1587F">
            <w:pPr>
              <w:pStyle w:val="TableParagraph"/>
            </w:pPr>
            <w:r>
              <w:rPr>
                <w:b/>
                <w:sz w:val="24"/>
              </w:rPr>
              <w:t>√</w:t>
            </w:r>
          </w:p>
        </w:tc>
      </w:tr>
    </w:tbl>
    <w:p w14:paraId="335EC926" w14:textId="77777777" w:rsidR="006827BF" w:rsidRDefault="006827BF" w:rsidP="006827BF"/>
    <w:p w14:paraId="6F266699" w14:textId="77777777" w:rsidR="00EE6DEC" w:rsidRDefault="00235C88">
      <w:pPr>
        <w:spacing w:before="187"/>
        <w:ind w:left="940"/>
      </w:pPr>
      <w:proofErr w:type="spellStart"/>
      <w:r>
        <w:t>Programme</w:t>
      </w:r>
      <w:proofErr w:type="spellEnd"/>
      <w:r>
        <w:rPr>
          <w:spacing w:val="-4"/>
        </w:rPr>
        <w:t xml:space="preserve"> </w:t>
      </w:r>
      <w:r>
        <w:t>Operational</w:t>
      </w:r>
      <w:r>
        <w:rPr>
          <w:spacing w:val="-2"/>
        </w:rPr>
        <w:t xml:space="preserve"> </w:t>
      </w:r>
      <w:r>
        <w:t>Outcomes</w:t>
      </w:r>
    </w:p>
    <w:p w14:paraId="2F3AFF88" w14:textId="77777777" w:rsidR="00EE6DEC" w:rsidRDefault="00EE6DEC">
      <w:pPr>
        <w:pStyle w:val="BodyText"/>
        <w:spacing w:before="2"/>
        <w:rPr>
          <w:sz w:val="21"/>
        </w:rPr>
      </w:pP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5"/>
        <w:gridCol w:w="9929"/>
      </w:tblGrid>
      <w:tr w:rsidR="00EE6DEC" w14:paraId="48C23118" w14:textId="77777777">
        <w:trPr>
          <w:trHeight w:val="621"/>
        </w:trPr>
        <w:tc>
          <w:tcPr>
            <w:tcW w:w="10614" w:type="dxa"/>
            <w:gridSpan w:val="2"/>
            <w:shd w:val="clear" w:color="auto" w:fill="DBE4F0"/>
          </w:tcPr>
          <w:p w14:paraId="0569D94E" w14:textId="77777777" w:rsidR="00EE6DEC" w:rsidRDefault="00235C88">
            <w:pPr>
              <w:pStyle w:val="TableParagraph"/>
              <w:spacing w:before="162"/>
              <w:ind w:left="114"/>
              <w:rPr>
                <w:b/>
              </w:rPr>
            </w:pPr>
            <w:r>
              <w:rPr>
                <w:b/>
              </w:rPr>
              <w:t>Operational</w:t>
            </w:r>
            <w:r>
              <w:rPr>
                <w:b/>
                <w:spacing w:val="-3"/>
              </w:rPr>
              <w:t xml:space="preserve"> </w:t>
            </w:r>
            <w:r>
              <w:rPr>
                <w:b/>
              </w:rPr>
              <w:t>Outcomes</w:t>
            </w:r>
          </w:p>
        </w:tc>
      </w:tr>
      <w:tr w:rsidR="006D5ACC" w14:paraId="3E1692C7" w14:textId="77777777">
        <w:trPr>
          <w:trHeight w:val="267"/>
        </w:trPr>
        <w:tc>
          <w:tcPr>
            <w:tcW w:w="685" w:type="dxa"/>
            <w:tcBorders>
              <w:bottom w:val="nil"/>
              <w:right w:val="nil"/>
            </w:tcBorders>
          </w:tcPr>
          <w:p w14:paraId="5CE2428E" w14:textId="77777777" w:rsidR="006D5ACC" w:rsidRDefault="006D5ACC" w:rsidP="006D5ACC">
            <w:pPr>
              <w:pStyle w:val="TableParagraph"/>
              <w:rPr>
                <w:sz w:val="18"/>
              </w:rPr>
            </w:pPr>
          </w:p>
        </w:tc>
        <w:tc>
          <w:tcPr>
            <w:tcW w:w="9929" w:type="dxa"/>
            <w:tcBorders>
              <w:left w:val="nil"/>
              <w:bottom w:val="nil"/>
            </w:tcBorders>
          </w:tcPr>
          <w:p w14:paraId="6F201D72" w14:textId="523CD7C7" w:rsidR="006D5ACC" w:rsidRDefault="006D5ACC" w:rsidP="006D5ACC">
            <w:pPr>
              <w:pStyle w:val="TableParagraph"/>
              <w:spacing w:line="243" w:lineRule="exact"/>
              <w:ind w:left="373"/>
              <w:rPr>
                <w:rFonts w:ascii="Calibri"/>
                <w:sz w:val="20"/>
              </w:rPr>
            </w:pPr>
            <w:r>
              <w:rPr>
                <w:sz w:val="24"/>
                <w:szCs w:val="24"/>
              </w:rPr>
              <w:t xml:space="preserve">. </w:t>
            </w:r>
          </w:p>
        </w:tc>
      </w:tr>
      <w:tr w:rsidR="006D5ACC" w14:paraId="41F0AE8B" w14:textId="77777777">
        <w:trPr>
          <w:trHeight w:val="319"/>
        </w:trPr>
        <w:tc>
          <w:tcPr>
            <w:tcW w:w="685" w:type="dxa"/>
            <w:tcBorders>
              <w:top w:val="nil"/>
              <w:bottom w:val="single" w:sz="6" w:space="0" w:color="000000"/>
              <w:right w:val="nil"/>
            </w:tcBorders>
          </w:tcPr>
          <w:p w14:paraId="0309B995" w14:textId="032EDC1E" w:rsidR="006D5ACC" w:rsidRDefault="006D5ACC" w:rsidP="006D5ACC">
            <w:pPr>
              <w:pStyle w:val="TableParagraph"/>
              <w:spacing w:before="20"/>
              <w:ind w:left="160"/>
            </w:pPr>
            <w:r>
              <w:t xml:space="preserve">1. </w:t>
            </w:r>
          </w:p>
        </w:tc>
        <w:tc>
          <w:tcPr>
            <w:tcW w:w="9929" w:type="dxa"/>
            <w:tcBorders>
              <w:top w:val="nil"/>
              <w:left w:val="nil"/>
              <w:bottom w:val="single" w:sz="6" w:space="0" w:color="000000"/>
            </w:tcBorders>
          </w:tcPr>
          <w:p w14:paraId="27214214" w14:textId="2BC4744B" w:rsidR="006D5ACC" w:rsidRDefault="006D5ACC" w:rsidP="006D5ACC">
            <w:pPr>
              <w:pStyle w:val="TableParagraph"/>
              <w:rPr>
                <w:sz w:val="20"/>
              </w:rPr>
            </w:pPr>
            <w:r>
              <w:rPr>
                <w:sz w:val="24"/>
                <w:szCs w:val="24"/>
              </w:rPr>
              <w:t xml:space="preserve">The Faculty of ASB will use appropriate methodology and pedagogical tools for teaching, learning and development. </w:t>
            </w:r>
          </w:p>
        </w:tc>
      </w:tr>
      <w:tr w:rsidR="006D5ACC" w14:paraId="25AA26EC" w14:textId="77777777">
        <w:trPr>
          <w:trHeight w:val="489"/>
        </w:trPr>
        <w:tc>
          <w:tcPr>
            <w:tcW w:w="685" w:type="dxa"/>
            <w:tcBorders>
              <w:top w:val="single" w:sz="6" w:space="0" w:color="000000"/>
              <w:bottom w:val="single" w:sz="6" w:space="0" w:color="000000"/>
              <w:right w:val="nil"/>
            </w:tcBorders>
          </w:tcPr>
          <w:p w14:paraId="4964DA98" w14:textId="77777777" w:rsidR="006D5ACC" w:rsidRDefault="006D5ACC" w:rsidP="006D5ACC">
            <w:pPr>
              <w:pStyle w:val="TableParagraph"/>
              <w:spacing w:line="246" w:lineRule="exact"/>
              <w:ind w:left="160"/>
            </w:pPr>
            <w:r>
              <w:t>2.</w:t>
            </w:r>
          </w:p>
        </w:tc>
        <w:tc>
          <w:tcPr>
            <w:tcW w:w="9929" w:type="dxa"/>
            <w:tcBorders>
              <w:top w:val="single" w:sz="6" w:space="0" w:color="000000"/>
              <w:left w:val="nil"/>
              <w:bottom w:val="single" w:sz="6" w:space="0" w:color="000000"/>
            </w:tcBorders>
          </w:tcPr>
          <w:p w14:paraId="7D078C9C" w14:textId="79A1C6B6" w:rsidR="006D5ACC" w:rsidRDefault="006D5ACC" w:rsidP="006D5ACC">
            <w:pPr>
              <w:pStyle w:val="TableParagraph"/>
              <w:spacing w:line="225" w:lineRule="exact"/>
              <w:ind w:left="373"/>
              <w:rPr>
                <w:rFonts w:ascii="Calibri"/>
                <w:sz w:val="20"/>
              </w:rPr>
            </w:pPr>
            <w:r>
              <w:rPr>
                <w:sz w:val="24"/>
                <w:szCs w:val="24"/>
              </w:rPr>
              <w:t xml:space="preserve">The curriculum will be reviewed, updated to meet contemporary industry </w:t>
            </w:r>
            <w:proofErr w:type="gramStart"/>
            <w:r>
              <w:rPr>
                <w:sz w:val="24"/>
                <w:szCs w:val="24"/>
              </w:rPr>
              <w:t>requirements</w:t>
            </w:r>
            <w:proofErr w:type="gramEnd"/>
            <w:r>
              <w:rPr>
                <w:sz w:val="24"/>
                <w:szCs w:val="24"/>
              </w:rPr>
              <w:t xml:space="preserve"> and benchmarked on global standards by incorporating feedback from all the stakeholders.</w:t>
            </w:r>
          </w:p>
        </w:tc>
      </w:tr>
      <w:tr w:rsidR="006D5ACC" w14:paraId="54E47458" w14:textId="77777777">
        <w:trPr>
          <w:trHeight w:val="337"/>
        </w:trPr>
        <w:tc>
          <w:tcPr>
            <w:tcW w:w="685" w:type="dxa"/>
            <w:tcBorders>
              <w:top w:val="single" w:sz="6" w:space="0" w:color="000000"/>
              <w:bottom w:val="single" w:sz="6" w:space="0" w:color="000000"/>
              <w:right w:val="nil"/>
            </w:tcBorders>
          </w:tcPr>
          <w:p w14:paraId="0BA3F518" w14:textId="77777777" w:rsidR="006D5ACC" w:rsidRDefault="006D5ACC" w:rsidP="006D5ACC">
            <w:pPr>
              <w:pStyle w:val="TableParagraph"/>
              <w:spacing w:line="246" w:lineRule="exact"/>
              <w:ind w:left="160"/>
            </w:pPr>
            <w:r>
              <w:lastRenderedPageBreak/>
              <w:t>3.</w:t>
            </w:r>
          </w:p>
        </w:tc>
        <w:tc>
          <w:tcPr>
            <w:tcW w:w="9929" w:type="dxa"/>
            <w:tcBorders>
              <w:top w:val="single" w:sz="6" w:space="0" w:color="000000"/>
              <w:left w:val="nil"/>
              <w:bottom w:val="single" w:sz="6" w:space="0" w:color="000000"/>
            </w:tcBorders>
          </w:tcPr>
          <w:p w14:paraId="2BFE4687" w14:textId="1C95FC6F" w:rsidR="006D5ACC" w:rsidRDefault="006D5ACC" w:rsidP="006D5ACC">
            <w:pPr>
              <w:pStyle w:val="TableParagraph"/>
              <w:spacing w:line="243" w:lineRule="exact"/>
              <w:ind w:left="373"/>
              <w:rPr>
                <w:rFonts w:ascii="Calibri"/>
                <w:sz w:val="20"/>
              </w:rPr>
            </w:pPr>
            <w:r>
              <w:rPr>
                <w:sz w:val="24"/>
                <w:szCs w:val="24"/>
              </w:rPr>
              <w:t>The students of ASB will graduate in a timely manner.</w:t>
            </w:r>
          </w:p>
        </w:tc>
      </w:tr>
      <w:tr w:rsidR="006D5ACC" w14:paraId="7D5592AD" w14:textId="77777777">
        <w:trPr>
          <w:trHeight w:val="337"/>
        </w:trPr>
        <w:tc>
          <w:tcPr>
            <w:tcW w:w="685" w:type="dxa"/>
            <w:tcBorders>
              <w:top w:val="single" w:sz="6" w:space="0" w:color="000000"/>
              <w:bottom w:val="single" w:sz="6" w:space="0" w:color="000000"/>
              <w:right w:val="nil"/>
            </w:tcBorders>
          </w:tcPr>
          <w:p w14:paraId="5B5042DC" w14:textId="77777777" w:rsidR="006D5ACC" w:rsidRDefault="006D5ACC" w:rsidP="006D5ACC">
            <w:pPr>
              <w:pStyle w:val="TableParagraph"/>
              <w:spacing w:line="246" w:lineRule="exact"/>
              <w:ind w:left="160"/>
            </w:pPr>
            <w:r>
              <w:t>4.</w:t>
            </w:r>
          </w:p>
        </w:tc>
        <w:tc>
          <w:tcPr>
            <w:tcW w:w="9929" w:type="dxa"/>
            <w:tcBorders>
              <w:top w:val="single" w:sz="6" w:space="0" w:color="000000"/>
              <w:left w:val="nil"/>
              <w:bottom w:val="single" w:sz="6" w:space="0" w:color="000000"/>
            </w:tcBorders>
          </w:tcPr>
          <w:p w14:paraId="3121EB88" w14:textId="03A73FF6" w:rsidR="006D5ACC" w:rsidRDefault="006D5ACC" w:rsidP="006D5ACC">
            <w:pPr>
              <w:pStyle w:val="TableParagraph"/>
              <w:spacing w:line="243" w:lineRule="exact"/>
              <w:ind w:left="373"/>
              <w:rPr>
                <w:rFonts w:ascii="Calibri"/>
                <w:sz w:val="20"/>
              </w:rPr>
            </w:pPr>
            <w:r>
              <w:rPr>
                <w:sz w:val="24"/>
                <w:szCs w:val="24"/>
              </w:rPr>
              <w:t xml:space="preserve">ASB will ensure provision of academic </w:t>
            </w:r>
            <w:proofErr w:type="gramStart"/>
            <w:r>
              <w:rPr>
                <w:sz w:val="24"/>
                <w:szCs w:val="24"/>
              </w:rPr>
              <w:t>facilities, and</w:t>
            </w:r>
            <w:proofErr w:type="gramEnd"/>
            <w:r>
              <w:rPr>
                <w:sz w:val="24"/>
                <w:szCs w:val="24"/>
              </w:rPr>
              <w:t xml:space="preserve"> upgraded technological resources for teaching and learning. by the university</w:t>
            </w:r>
          </w:p>
        </w:tc>
      </w:tr>
      <w:tr w:rsidR="006D5ACC" w14:paraId="722EB238" w14:textId="77777777">
        <w:trPr>
          <w:trHeight w:val="337"/>
        </w:trPr>
        <w:tc>
          <w:tcPr>
            <w:tcW w:w="685" w:type="dxa"/>
            <w:tcBorders>
              <w:top w:val="single" w:sz="6" w:space="0" w:color="000000"/>
              <w:bottom w:val="single" w:sz="6" w:space="0" w:color="000000"/>
              <w:right w:val="nil"/>
            </w:tcBorders>
          </w:tcPr>
          <w:p w14:paraId="56E8E19F" w14:textId="77777777" w:rsidR="006D5ACC" w:rsidRDefault="006D5ACC" w:rsidP="006D5ACC">
            <w:pPr>
              <w:pStyle w:val="TableParagraph"/>
              <w:spacing w:line="246" w:lineRule="exact"/>
              <w:ind w:left="160"/>
            </w:pPr>
            <w:r>
              <w:t>5.</w:t>
            </w:r>
          </w:p>
        </w:tc>
        <w:tc>
          <w:tcPr>
            <w:tcW w:w="9929" w:type="dxa"/>
            <w:tcBorders>
              <w:top w:val="single" w:sz="6" w:space="0" w:color="000000"/>
              <w:left w:val="nil"/>
              <w:bottom w:val="single" w:sz="6" w:space="0" w:color="000000"/>
            </w:tcBorders>
          </w:tcPr>
          <w:p w14:paraId="3F246475" w14:textId="32E8BA0B" w:rsidR="006D5ACC" w:rsidRDefault="006D5ACC" w:rsidP="006D5ACC">
            <w:pPr>
              <w:pStyle w:val="TableParagraph"/>
              <w:spacing w:line="243" w:lineRule="exact"/>
              <w:ind w:left="373"/>
              <w:rPr>
                <w:rFonts w:ascii="Calibri"/>
                <w:sz w:val="20"/>
              </w:rPr>
            </w:pPr>
            <w:r>
              <w:rPr>
                <w:sz w:val="24"/>
                <w:szCs w:val="24"/>
              </w:rPr>
              <w:t>ASB will encourage students and faculty to earn accolades    in inter/intra university co- curricular and extra -curricular activities</w:t>
            </w:r>
          </w:p>
        </w:tc>
      </w:tr>
      <w:tr w:rsidR="006D5ACC" w14:paraId="5C8CB923" w14:textId="77777777">
        <w:trPr>
          <w:trHeight w:val="489"/>
        </w:trPr>
        <w:tc>
          <w:tcPr>
            <w:tcW w:w="685" w:type="dxa"/>
            <w:tcBorders>
              <w:top w:val="single" w:sz="6" w:space="0" w:color="000000"/>
              <w:bottom w:val="single" w:sz="6" w:space="0" w:color="000000"/>
              <w:right w:val="nil"/>
            </w:tcBorders>
          </w:tcPr>
          <w:p w14:paraId="047806C2" w14:textId="77777777" w:rsidR="006D5ACC" w:rsidRDefault="006D5ACC" w:rsidP="006D5ACC">
            <w:pPr>
              <w:pStyle w:val="TableParagraph"/>
              <w:spacing w:line="246" w:lineRule="exact"/>
              <w:ind w:left="160"/>
            </w:pPr>
            <w:r>
              <w:t>6.</w:t>
            </w:r>
          </w:p>
        </w:tc>
        <w:tc>
          <w:tcPr>
            <w:tcW w:w="9929" w:type="dxa"/>
            <w:tcBorders>
              <w:top w:val="single" w:sz="6" w:space="0" w:color="000000"/>
              <w:left w:val="nil"/>
              <w:bottom w:val="single" w:sz="6" w:space="0" w:color="000000"/>
            </w:tcBorders>
          </w:tcPr>
          <w:p w14:paraId="44B1300A" w14:textId="254BBC71" w:rsidR="006D5ACC" w:rsidRDefault="006D5ACC" w:rsidP="006D5ACC">
            <w:pPr>
              <w:pStyle w:val="TableParagraph"/>
              <w:spacing w:line="225" w:lineRule="exact"/>
              <w:ind w:left="373"/>
              <w:rPr>
                <w:rFonts w:ascii="Calibri"/>
                <w:sz w:val="20"/>
              </w:rPr>
            </w:pPr>
            <w:r>
              <w:rPr>
                <w:sz w:val="24"/>
                <w:szCs w:val="24"/>
              </w:rPr>
              <w:t xml:space="preserve">Faculty will be engaged in scholarly and professional activities </w:t>
            </w:r>
            <w:proofErr w:type="gramStart"/>
            <w:r>
              <w:rPr>
                <w:sz w:val="24"/>
                <w:szCs w:val="24"/>
              </w:rPr>
              <w:t>in order to</w:t>
            </w:r>
            <w:proofErr w:type="gramEnd"/>
            <w:r>
              <w:rPr>
                <w:sz w:val="24"/>
                <w:szCs w:val="24"/>
              </w:rPr>
              <w:t xml:space="preserve"> enhance their competencies and to contribute to the existing body of knowledge.  </w:t>
            </w:r>
          </w:p>
        </w:tc>
      </w:tr>
      <w:tr w:rsidR="006D5ACC" w14:paraId="72FD130A" w14:textId="77777777">
        <w:trPr>
          <w:trHeight w:val="486"/>
        </w:trPr>
        <w:tc>
          <w:tcPr>
            <w:tcW w:w="685" w:type="dxa"/>
            <w:tcBorders>
              <w:top w:val="single" w:sz="6" w:space="0" w:color="000000"/>
              <w:bottom w:val="single" w:sz="6" w:space="0" w:color="000000"/>
              <w:right w:val="nil"/>
            </w:tcBorders>
          </w:tcPr>
          <w:p w14:paraId="1DA754D3" w14:textId="77777777" w:rsidR="006D5ACC" w:rsidRDefault="006D5ACC" w:rsidP="006D5ACC">
            <w:pPr>
              <w:pStyle w:val="TableParagraph"/>
              <w:spacing w:line="246" w:lineRule="exact"/>
              <w:ind w:left="160"/>
            </w:pPr>
            <w:r>
              <w:t>7.</w:t>
            </w:r>
          </w:p>
        </w:tc>
        <w:tc>
          <w:tcPr>
            <w:tcW w:w="9929" w:type="dxa"/>
            <w:tcBorders>
              <w:top w:val="single" w:sz="6" w:space="0" w:color="000000"/>
              <w:left w:val="nil"/>
              <w:bottom w:val="single" w:sz="6" w:space="0" w:color="000000"/>
            </w:tcBorders>
          </w:tcPr>
          <w:p w14:paraId="0E1266C4" w14:textId="56D3A1EC" w:rsidR="006D5ACC" w:rsidRDefault="006D5ACC" w:rsidP="006D5ACC">
            <w:pPr>
              <w:pStyle w:val="TableParagraph"/>
              <w:spacing w:line="223" w:lineRule="exact"/>
              <w:ind w:left="373"/>
              <w:rPr>
                <w:rFonts w:ascii="Calibri"/>
                <w:sz w:val="20"/>
              </w:rPr>
            </w:pPr>
            <w:r>
              <w:rPr>
                <w:sz w:val="24"/>
                <w:szCs w:val="24"/>
              </w:rPr>
              <w:t xml:space="preserve"> ASB will integrate ethics and values in teaching, </w:t>
            </w:r>
            <w:proofErr w:type="gramStart"/>
            <w:r>
              <w:rPr>
                <w:sz w:val="24"/>
                <w:szCs w:val="24"/>
              </w:rPr>
              <w:t>theory</w:t>
            </w:r>
            <w:proofErr w:type="gramEnd"/>
            <w:r>
              <w:rPr>
                <w:sz w:val="24"/>
                <w:szCs w:val="24"/>
              </w:rPr>
              <w:t xml:space="preserve"> and practice, develop and retain excellent students, faculty and staff.  </w:t>
            </w:r>
          </w:p>
        </w:tc>
      </w:tr>
      <w:tr w:rsidR="006D5ACC" w14:paraId="15CFCA2C" w14:textId="77777777">
        <w:trPr>
          <w:trHeight w:val="339"/>
        </w:trPr>
        <w:tc>
          <w:tcPr>
            <w:tcW w:w="685" w:type="dxa"/>
            <w:tcBorders>
              <w:top w:val="single" w:sz="6" w:space="0" w:color="000000"/>
              <w:right w:val="nil"/>
            </w:tcBorders>
          </w:tcPr>
          <w:p w14:paraId="71D05C6B" w14:textId="77777777" w:rsidR="006D5ACC" w:rsidRDefault="006D5ACC" w:rsidP="006D5ACC">
            <w:pPr>
              <w:pStyle w:val="TableParagraph"/>
              <w:spacing w:line="249" w:lineRule="exact"/>
              <w:ind w:left="160"/>
            </w:pPr>
            <w:r>
              <w:t>8.</w:t>
            </w:r>
          </w:p>
        </w:tc>
        <w:tc>
          <w:tcPr>
            <w:tcW w:w="9929" w:type="dxa"/>
            <w:tcBorders>
              <w:top w:val="single" w:sz="6" w:space="0" w:color="000000"/>
              <w:left w:val="nil"/>
            </w:tcBorders>
          </w:tcPr>
          <w:p w14:paraId="61766363" w14:textId="2DD151D3" w:rsidR="006D5ACC" w:rsidRDefault="006D5ACC" w:rsidP="006D5ACC">
            <w:pPr>
              <w:pStyle w:val="TableParagraph"/>
              <w:spacing w:before="1"/>
              <w:ind w:left="373"/>
              <w:rPr>
                <w:rFonts w:ascii="Calibri"/>
                <w:sz w:val="20"/>
              </w:rPr>
            </w:pPr>
            <w:r>
              <w:rPr>
                <w:sz w:val="24"/>
                <w:szCs w:val="24"/>
              </w:rPr>
              <w:t>ASB will facilitate cultivation of cross-cultural humanitarian values.</w:t>
            </w:r>
          </w:p>
        </w:tc>
      </w:tr>
    </w:tbl>
    <w:p w14:paraId="5F8BC177" w14:textId="77777777" w:rsidR="00EE6DEC" w:rsidRDefault="00EE6DEC">
      <w:pPr>
        <w:rPr>
          <w:rFonts w:ascii="Calibri"/>
          <w:sz w:val="20"/>
        </w:rPr>
        <w:sectPr w:rsidR="00EE6DEC">
          <w:pgSz w:w="11900" w:h="16840"/>
          <w:pgMar w:top="540" w:right="0" w:bottom="1620" w:left="320" w:header="0" w:footer="690" w:gutter="0"/>
          <w:cols w:space="720"/>
        </w:sectPr>
      </w:pP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65"/>
        <w:gridCol w:w="9850"/>
      </w:tblGrid>
      <w:tr w:rsidR="006D5ACC" w14:paraId="37A8058E" w14:textId="77777777">
        <w:trPr>
          <w:trHeight w:val="486"/>
        </w:trPr>
        <w:tc>
          <w:tcPr>
            <w:tcW w:w="765" w:type="dxa"/>
            <w:tcBorders>
              <w:bottom w:val="single" w:sz="6" w:space="0" w:color="000000"/>
              <w:right w:val="nil"/>
            </w:tcBorders>
          </w:tcPr>
          <w:p w14:paraId="0F89D703" w14:textId="77777777" w:rsidR="006D5ACC" w:rsidRDefault="006D5ACC" w:rsidP="006D5ACC">
            <w:pPr>
              <w:pStyle w:val="TableParagraph"/>
              <w:spacing w:line="239" w:lineRule="exact"/>
              <w:ind w:left="160"/>
            </w:pPr>
            <w:r>
              <w:lastRenderedPageBreak/>
              <w:t>9.</w:t>
            </w:r>
          </w:p>
        </w:tc>
        <w:tc>
          <w:tcPr>
            <w:tcW w:w="9850" w:type="dxa"/>
            <w:tcBorders>
              <w:left w:val="nil"/>
              <w:bottom w:val="single" w:sz="6" w:space="0" w:color="000000"/>
            </w:tcBorders>
          </w:tcPr>
          <w:p w14:paraId="4445750B" w14:textId="1B2682C5" w:rsidR="006D5ACC" w:rsidRDefault="006D5ACC" w:rsidP="006D5ACC">
            <w:pPr>
              <w:pStyle w:val="TableParagraph"/>
              <w:spacing w:line="230" w:lineRule="exact"/>
              <w:ind w:left="293"/>
              <w:rPr>
                <w:rFonts w:ascii="Calibri"/>
                <w:sz w:val="20"/>
              </w:rPr>
            </w:pPr>
            <w:r>
              <w:rPr>
                <w:sz w:val="24"/>
                <w:szCs w:val="24"/>
              </w:rPr>
              <w:t>ASB will facilitate joint research collaborations, invite international delegates and speakers for seminars and conferences and various other opportunities for global exposure.</w:t>
            </w:r>
          </w:p>
        </w:tc>
      </w:tr>
      <w:tr w:rsidR="006D5ACC" w14:paraId="602817A8" w14:textId="77777777">
        <w:trPr>
          <w:trHeight w:val="489"/>
        </w:trPr>
        <w:tc>
          <w:tcPr>
            <w:tcW w:w="765" w:type="dxa"/>
            <w:tcBorders>
              <w:top w:val="single" w:sz="6" w:space="0" w:color="000000"/>
              <w:bottom w:val="single" w:sz="6" w:space="0" w:color="000000"/>
              <w:right w:val="nil"/>
            </w:tcBorders>
          </w:tcPr>
          <w:p w14:paraId="43E9FB44" w14:textId="77777777" w:rsidR="006D5ACC" w:rsidRDefault="006D5ACC" w:rsidP="006D5ACC">
            <w:pPr>
              <w:pStyle w:val="TableParagraph"/>
              <w:spacing w:line="242" w:lineRule="exact"/>
              <w:ind w:left="160"/>
            </w:pPr>
            <w:r>
              <w:t>10.</w:t>
            </w:r>
          </w:p>
        </w:tc>
        <w:tc>
          <w:tcPr>
            <w:tcW w:w="9850" w:type="dxa"/>
            <w:tcBorders>
              <w:top w:val="single" w:sz="6" w:space="0" w:color="000000"/>
              <w:left w:val="nil"/>
              <w:bottom w:val="single" w:sz="6" w:space="0" w:color="000000"/>
            </w:tcBorders>
          </w:tcPr>
          <w:p w14:paraId="35462C8E" w14:textId="7D0B27E7" w:rsidR="006D5ACC" w:rsidRDefault="006D5ACC" w:rsidP="006D5ACC">
            <w:pPr>
              <w:pStyle w:val="TableParagraph"/>
              <w:spacing w:line="232" w:lineRule="exact"/>
              <w:ind w:left="293"/>
              <w:rPr>
                <w:rFonts w:ascii="Calibri"/>
                <w:sz w:val="20"/>
              </w:rPr>
            </w:pPr>
            <w:r>
              <w:rPr>
                <w:sz w:val="24"/>
                <w:szCs w:val="24"/>
              </w:rPr>
              <w:t xml:space="preserve">ASB will be continuously engaged in developing/ reviewing processes, </w:t>
            </w:r>
            <w:proofErr w:type="gramStart"/>
            <w:r>
              <w:rPr>
                <w:sz w:val="24"/>
                <w:szCs w:val="24"/>
              </w:rPr>
              <w:t>policies</w:t>
            </w:r>
            <w:proofErr w:type="gramEnd"/>
            <w:r>
              <w:rPr>
                <w:sz w:val="24"/>
                <w:szCs w:val="24"/>
              </w:rPr>
              <w:t xml:space="preserve"> and systems to achieve prestigious national and international accreditations. </w:t>
            </w:r>
          </w:p>
        </w:tc>
      </w:tr>
      <w:tr w:rsidR="006D5ACC" w14:paraId="2B46D3A0" w14:textId="77777777">
        <w:trPr>
          <w:trHeight w:val="338"/>
        </w:trPr>
        <w:tc>
          <w:tcPr>
            <w:tcW w:w="765" w:type="dxa"/>
            <w:tcBorders>
              <w:top w:val="single" w:sz="6" w:space="0" w:color="000000"/>
              <w:bottom w:val="single" w:sz="6" w:space="0" w:color="000000"/>
              <w:right w:val="nil"/>
            </w:tcBorders>
          </w:tcPr>
          <w:p w14:paraId="7D20713A" w14:textId="77777777" w:rsidR="006D5ACC" w:rsidRDefault="006D5ACC" w:rsidP="006D5ACC">
            <w:pPr>
              <w:pStyle w:val="TableParagraph"/>
              <w:spacing w:line="240" w:lineRule="exact"/>
              <w:ind w:left="160"/>
            </w:pPr>
            <w:r>
              <w:t>11.</w:t>
            </w:r>
          </w:p>
        </w:tc>
        <w:tc>
          <w:tcPr>
            <w:tcW w:w="9850" w:type="dxa"/>
            <w:tcBorders>
              <w:top w:val="single" w:sz="6" w:space="0" w:color="000000"/>
              <w:left w:val="nil"/>
              <w:bottom w:val="single" w:sz="6" w:space="0" w:color="000000"/>
            </w:tcBorders>
          </w:tcPr>
          <w:p w14:paraId="60A4BF2C" w14:textId="0FD73694" w:rsidR="006D5ACC" w:rsidRDefault="006D5ACC" w:rsidP="006D5ACC">
            <w:pPr>
              <w:pStyle w:val="TableParagraph"/>
              <w:spacing w:line="236" w:lineRule="exact"/>
              <w:ind w:left="293"/>
              <w:rPr>
                <w:rFonts w:ascii="Calibri"/>
                <w:sz w:val="20"/>
              </w:rPr>
            </w:pPr>
            <w:r>
              <w:rPr>
                <w:sz w:val="24"/>
                <w:szCs w:val="24"/>
              </w:rPr>
              <w:t>ASB shall develop and maintain strong relationship with industry.</w:t>
            </w:r>
          </w:p>
        </w:tc>
      </w:tr>
      <w:tr w:rsidR="006D5ACC" w14:paraId="1DF8387B" w14:textId="77777777">
        <w:trPr>
          <w:trHeight w:val="337"/>
        </w:trPr>
        <w:tc>
          <w:tcPr>
            <w:tcW w:w="765" w:type="dxa"/>
            <w:tcBorders>
              <w:top w:val="single" w:sz="6" w:space="0" w:color="000000"/>
              <w:bottom w:val="single" w:sz="6" w:space="0" w:color="000000"/>
              <w:right w:val="nil"/>
            </w:tcBorders>
          </w:tcPr>
          <w:p w14:paraId="57317664" w14:textId="77777777" w:rsidR="006D5ACC" w:rsidRDefault="006D5ACC" w:rsidP="006D5ACC">
            <w:pPr>
              <w:pStyle w:val="TableParagraph"/>
              <w:spacing w:line="239" w:lineRule="exact"/>
              <w:ind w:left="208"/>
            </w:pPr>
            <w:r>
              <w:t>12.</w:t>
            </w:r>
          </w:p>
        </w:tc>
        <w:tc>
          <w:tcPr>
            <w:tcW w:w="9850" w:type="dxa"/>
            <w:tcBorders>
              <w:top w:val="single" w:sz="6" w:space="0" w:color="000000"/>
              <w:left w:val="nil"/>
              <w:bottom w:val="single" w:sz="6" w:space="0" w:color="000000"/>
            </w:tcBorders>
          </w:tcPr>
          <w:p w14:paraId="1F97CF4B" w14:textId="44C7F39D" w:rsidR="006D5ACC" w:rsidRDefault="006D5ACC" w:rsidP="006D5ACC">
            <w:pPr>
              <w:pStyle w:val="TableParagraph"/>
              <w:spacing w:line="236" w:lineRule="exact"/>
              <w:ind w:left="293"/>
              <w:rPr>
                <w:rFonts w:ascii="Calibri"/>
                <w:sz w:val="20"/>
              </w:rPr>
            </w:pPr>
            <w:r>
              <w:rPr>
                <w:sz w:val="24"/>
                <w:szCs w:val="24"/>
              </w:rPr>
              <w:t xml:space="preserve"> ASB shall maintain lifelong alumni network and keep the curriculum responsive to industry needs.</w:t>
            </w:r>
          </w:p>
        </w:tc>
      </w:tr>
      <w:tr w:rsidR="006D5ACC" w14:paraId="76FC3E60" w14:textId="77777777">
        <w:trPr>
          <w:trHeight w:val="337"/>
        </w:trPr>
        <w:tc>
          <w:tcPr>
            <w:tcW w:w="765" w:type="dxa"/>
            <w:tcBorders>
              <w:top w:val="single" w:sz="6" w:space="0" w:color="000000"/>
              <w:bottom w:val="single" w:sz="6" w:space="0" w:color="000000"/>
              <w:right w:val="nil"/>
            </w:tcBorders>
          </w:tcPr>
          <w:p w14:paraId="569B7E0E" w14:textId="77777777" w:rsidR="006D5ACC" w:rsidRDefault="006D5ACC" w:rsidP="006D5ACC">
            <w:pPr>
              <w:pStyle w:val="TableParagraph"/>
              <w:spacing w:line="242" w:lineRule="exact"/>
              <w:ind w:left="117"/>
            </w:pPr>
            <w:r>
              <w:t>13.</w:t>
            </w:r>
          </w:p>
        </w:tc>
        <w:tc>
          <w:tcPr>
            <w:tcW w:w="9850" w:type="dxa"/>
            <w:tcBorders>
              <w:top w:val="single" w:sz="6" w:space="0" w:color="000000"/>
              <w:left w:val="nil"/>
              <w:bottom w:val="single" w:sz="6" w:space="0" w:color="000000"/>
            </w:tcBorders>
          </w:tcPr>
          <w:p w14:paraId="263FC1D8" w14:textId="48D0BC25" w:rsidR="006D5ACC" w:rsidRDefault="006D5ACC" w:rsidP="006D5ACC">
            <w:pPr>
              <w:pStyle w:val="TableParagraph"/>
              <w:spacing w:line="238" w:lineRule="exact"/>
              <w:ind w:left="293"/>
              <w:rPr>
                <w:rFonts w:ascii="Calibri"/>
                <w:sz w:val="20"/>
              </w:rPr>
            </w:pPr>
            <w:r>
              <w:rPr>
                <w:sz w:val="24"/>
                <w:szCs w:val="24"/>
              </w:rPr>
              <w:t>ASB will support all the students for quality placements or to join family business or to start their own venture.</w:t>
            </w:r>
          </w:p>
        </w:tc>
      </w:tr>
      <w:tr w:rsidR="006D5ACC" w14:paraId="5EA5C018" w14:textId="77777777">
        <w:trPr>
          <w:trHeight w:val="340"/>
        </w:trPr>
        <w:tc>
          <w:tcPr>
            <w:tcW w:w="765" w:type="dxa"/>
            <w:tcBorders>
              <w:top w:val="single" w:sz="6" w:space="0" w:color="000000"/>
              <w:bottom w:val="single" w:sz="8" w:space="0" w:color="000000"/>
              <w:right w:val="nil"/>
            </w:tcBorders>
          </w:tcPr>
          <w:p w14:paraId="45F1F0F2" w14:textId="77777777" w:rsidR="006D5ACC" w:rsidRDefault="006D5ACC" w:rsidP="006D5ACC">
            <w:pPr>
              <w:pStyle w:val="TableParagraph"/>
              <w:spacing w:line="242" w:lineRule="exact"/>
              <w:ind w:left="117"/>
            </w:pPr>
            <w:r>
              <w:t>14</w:t>
            </w:r>
          </w:p>
        </w:tc>
        <w:tc>
          <w:tcPr>
            <w:tcW w:w="9850" w:type="dxa"/>
            <w:tcBorders>
              <w:top w:val="single" w:sz="6" w:space="0" w:color="000000"/>
              <w:left w:val="nil"/>
              <w:bottom w:val="single" w:sz="8" w:space="0" w:color="000000"/>
            </w:tcBorders>
          </w:tcPr>
          <w:p w14:paraId="6DB5485B" w14:textId="34B65CE0" w:rsidR="006D5ACC" w:rsidRDefault="006D5ACC" w:rsidP="006D5ACC">
            <w:pPr>
              <w:pStyle w:val="TableParagraph"/>
              <w:spacing w:line="238" w:lineRule="exact"/>
              <w:ind w:left="293"/>
              <w:rPr>
                <w:rFonts w:ascii="Calibri"/>
                <w:sz w:val="20"/>
              </w:rPr>
            </w:pPr>
            <w:r>
              <w:rPr>
                <w:sz w:val="24"/>
                <w:szCs w:val="24"/>
              </w:rPr>
              <w:t xml:space="preserve">ASB will establish an internal quality cell for operational quality and continual process improvement. </w:t>
            </w:r>
          </w:p>
        </w:tc>
      </w:tr>
    </w:tbl>
    <w:p w14:paraId="17C74E6F" w14:textId="77777777" w:rsidR="00EE6DEC" w:rsidRDefault="00EE6DEC">
      <w:pPr>
        <w:spacing w:line="238" w:lineRule="exact"/>
        <w:rPr>
          <w:rFonts w:ascii="Calibri"/>
          <w:sz w:val="20"/>
        </w:rPr>
        <w:sectPr w:rsidR="00EE6DEC">
          <w:pgSz w:w="11900" w:h="16840"/>
          <w:pgMar w:top="620" w:right="0" w:bottom="1540" w:left="320" w:header="0" w:footer="690" w:gutter="0"/>
          <w:cols w:space="720"/>
        </w:sectPr>
      </w:pPr>
    </w:p>
    <w:p w14:paraId="5418B983" w14:textId="77777777" w:rsidR="00EE6DEC" w:rsidRDefault="00235C88">
      <w:pPr>
        <w:spacing w:before="71"/>
        <w:ind w:right="1454"/>
        <w:jc w:val="right"/>
        <w:rPr>
          <w:b/>
        </w:rPr>
      </w:pPr>
      <w:r>
        <w:rPr>
          <w:b/>
        </w:rPr>
        <w:lastRenderedPageBreak/>
        <w:t>Appendix</w:t>
      </w:r>
      <w:r>
        <w:rPr>
          <w:b/>
          <w:spacing w:val="-2"/>
        </w:rPr>
        <w:t xml:space="preserve"> </w:t>
      </w:r>
      <w:r>
        <w:rPr>
          <w:b/>
        </w:rPr>
        <w:t>b.4</w:t>
      </w:r>
    </w:p>
    <w:p w14:paraId="5391B17A" w14:textId="77777777" w:rsidR="00EE6DEC" w:rsidRDefault="00235C88">
      <w:pPr>
        <w:spacing w:before="194"/>
        <w:ind w:left="940"/>
      </w:pPr>
      <w:r>
        <w:rPr>
          <w:b/>
        </w:rPr>
        <w:t>Institution:</w:t>
      </w:r>
      <w:r>
        <w:rPr>
          <w:b/>
          <w:spacing w:val="54"/>
        </w:rPr>
        <w:t xml:space="preserve"> </w:t>
      </w:r>
      <w:r>
        <w:t>Amity</w:t>
      </w:r>
      <w:r>
        <w:rPr>
          <w:spacing w:val="-4"/>
        </w:rPr>
        <w:t xml:space="preserve"> </w:t>
      </w:r>
      <w:r>
        <w:t>School</w:t>
      </w:r>
      <w:r>
        <w:rPr>
          <w:spacing w:val="-3"/>
        </w:rPr>
        <w:t xml:space="preserve"> </w:t>
      </w:r>
      <w:r>
        <w:t>of</w:t>
      </w:r>
      <w:r>
        <w:rPr>
          <w:spacing w:val="-1"/>
        </w:rPr>
        <w:t xml:space="preserve"> </w:t>
      </w:r>
      <w:r>
        <w:t>Business</w:t>
      </w:r>
    </w:p>
    <w:p w14:paraId="17527BD3" w14:textId="77777777" w:rsidR="00EE6DEC" w:rsidRDefault="00235C88">
      <w:pPr>
        <w:tabs>
          <w:tab w:val="left" w:pos="4540"/>
          <w:tab w:val="left" w:pos="7421"/>
        </w:tabs>
        <w:spacing w:before="201" w:line="360" w:lineRule="auto"/>
        <w:ind w:left="940" w:right="3089"/>
      </w:pPr>
      <w:proofErr w:type="spellStart"/>
      <w:r>
        <w:rPr>
          <w:b/>
        </w:rPr>
        <w:t>Programme</w:t>
      </w:r>
      <w:proofErr w:type="spellEnd"/>
      <w:r>
        <w:rPr>
          <w:b/>
        </w:rPr>
        <w:t xml:space="preserve"> Title: </w:t>
      </w:r>
      <w:r>
        <w:t>Bachelor of Business Administration (Marketing and Sales)</w:t>
      </w:r>
      <w:r>
        <w:rPr>
          <w:spacing w:val="1"/>
        </w:rPr>
        <w:t xml:space="preserve"> </w:t>
      </w:r>
      <w:r>
        <w:rPr>
          <w:b/>
        </w:rPr>
        <w:t>Duration</w:t>
      </w:r>
      <w:r>
        <w:rPr>
          <w:b/>
          <w:spacing w:val="-4"/>
        </w:rPr>
        <w:t xml:space="preserve"> </w:t>
      </w:r>
      <w:r>
        <w:rPr>
          <w:b/>
        </w:rPr>
        <w:t>of</w:t>
      </w:r>
      <w:r>
        <w:rPr>
          <w:b/>
          <w:spacing w:val="-1"/>
        </w:rPr>
        <w:t xml:space="preserve"> </w:t>
      </w:r>
      <w:r>
        <w:rPr>
          <w:b/>
        </w:rPr>
        <w:t>the program</w:t>
      </w:r>
      <w:r>
        <w:rPr>
          <w:b/>
          <w:spacing w:val="-3"/>
        </w:rPr>
        <w:t xml:space="preserve"> </w:t>
      </w:r>
      <w:r>
        <w:rPr>
          <w:b/>
        </w:rPr>
        <w:t>(in</w:t>
      </w:r>
      <w:r>
        <w:rPr>
          <w:b/>
          <w:spacing w:val="-1"/>
        </w:rPr>
        <w:t xml:space="preserve"> </w:t>
      </w:r>
      <w:proofErr w:type="spellStart"/>
      <w:r>
        <w:rPr>
          <w:b/>
        </w:rPr>
        <w:t>yrs</w:t>
      </w:r>
      <w:proofErr w:type="spellEnd"/>
      <w:r>
        <w:rPr>
          <w:b/>
        </w:rPr>
        <w:t>):</w:t>
      </w:r>
      <w:r>
        <w:rPr>
          <w:b/>
        </w:rPr>
        <w:tab/>
      </w:r>
      <w:r>
        <w:t>3</w:t>
      </w:r>
      <w:r>
        <w:tab/>
      </w:r>
      <w:r>
        <w:rPr>
          <w:b/>
        </w:rPr>
        <w:t>Level – UG</w:t>
      </w:r>
      <w:r>
        <w:rPr>
          <w:b/>
          <w:spacing w:val="-52"/>
        </w:rPr>
        <w:t xml:space="preserve"> </w:t>
      </w:r>
      <w:r>
        <w:rPr>
          <w:b/>
        </w:rPr>
        <w:t>Semesters:</w:t>
      </w:r>
      <w:r>
        <w:rPr>
          <w:b/>
          <w:spacing w:val="-1"/>
        </w:rPr>
        <w:t xml:space="preserve"> </w:t>
      </w:r>
      <w:r>
        <w:t>6</w:t>
      </w:r>
    </w:p>
    <w:p w14:paraId="526513B6" w14:textId="77777777" w:rsidR="00EE6DEC" w:rsidRDefault="00235C88">
      <w:pPr>
        <w:spacing w:before="4"/>
        <w:ind w:left="940"/>
        <w:rPr>
          <w:b/>
        </w:rPr>
      </w:pPr>
      <w:proofErr w:type="spellStart"/>
      <w:r>
        <w:rPr>
          <w:b/>
        </w:rPr>
        <w:t>Programme</w:t>
      </w:r>
      <w:proofErr w:type="spellEnd"/>
      <w:r>
        <w:rPr>
          <w:b/>
          <w:spacing w:val="-3"/>
        </w:rPr>
        <w:t xml:space="preserve"> </w:t>
      </w:r>
      <w:r>
        <w:rPr>
          <w:b/>
        </w:rPr>
        <w:t>Mission:</w:t>
      </w:r>
    </w:p>
    <w:p w14:paraId="0AB20097" w14:textId="77777777" w:rsidR="00EE6DEC" w:rsidRDefault="00235C88">
      <w:pPr>
        <w:spacing w:before="121" w:line="360" w:lineRule="auto"/>
        <w:ind w:left="940" w:right="930"/>
      </w:pPr>
      <w:r>
        <w:t xml:space="preserve">BBA Marketing and Sales </w:t>
      </w:r>
      <w:proofErr w:type="spellStart"/>
      <w:r>
        <w:t>programme</w:t>
      </w:r>
      <w:proofErr w:type="spellEnd"/>
      <w:r>
        <w:t xml:space="preserve"> aims to develop marketing business leaders. The purpose is to train the</w:t>
      </w:r>
      <w:r>
        <w:rPr>
          <w:spacing w:val="-52"/>
        </w:rPr>
        <w:t xml:space="preserve"> </w:t>
      </w:r>
      <w:r>
        <w:t>students to successfully comprehend the market opportunity, plug it with an appealing product idea and create</w:t>
      </w:r>
      <w:r>
        <w:rPr>
          <w:spacing w:val="-52"/>
        </w:rPr>
        <w:t xml:space="preserve"> </w:t>
      </w:r>
      <w:r>
        <w:t>and implement a captivating marketing strategy that can enhance the customer and market equity for the</w:t>
      </w:r>
      <w:r>
        <w:rPr>
          <w:spacing w:val="1"/>
        </w:rPr>
        <w:t xml:space="preserve"> </w:t>
      </w:r>
      <w:r>
        <w:t>business.</w:t>
      </w:r>
    </w:p>
    <w:p w14:paraId="69CD61AB" w14:textId="77777777" w:rsidR="00EE6DEC" w:rsidRDefault="00235C88">
      <w:pPr>
        <w:spacing w:before="6"/>
        <w:ind w:left="940"/>
        <w:rPr>
          <w:b/>
        </w:rPr>
      </w:pPr>
      <w:proofErr w:type="spellStart"/>
      <w:r>
        <w:rPr>
          <w:b/>
        </w:rPr>
        <w:t>Programme</w:t>
      </w:r>
      <w:proofErr w:type="spellEnd"/>
      <w:r>
        <w:rPr>
          <w:b/>
          <w:spacing w:val="-3"/>
        </w:rPr>
        <w:t xml:space="preserve"> </w:t>
      </w:r>
      <w:r>
        <w:rPr>
          <w:b/>
        </w:rPr>
        <w:t>Description:</w:t>
      </w:r>
    </w:p>
    <w:p w14:paraId="0728BB89" w14:textId="77777777" w:rsidR="00EE6DEC" w:rsidRDefault="00EE6DEC">
      <w:pPr>
        <w:pStyle w:val="BodyText"/>
        <w:spacing w:before="2"/>
        <w:rPr>
          <w:b/>
          <w:sz w:val="20"/>
        </w:rPr>
      </w:pPr>
    </w:p>
    <w:p w14:paraId="40AF2527" w14:textId="77777777" w:rsidR="00EE6DEC" w:rsidRDefault="00235C88">
      <w:pPr>
        <w:spacing w:before="1" w:line="276" w:lineRule="auto"/>
        <w:ind w:left="940" w:right="979"/>
      </w:pPr>
      <w:r>
        <w:t xml:space="preserve">The BBA (Marketing and Sales) </w:t>
      </w:r>
      <w:proofErr w:type="spellStart"/>
      <w:r>
        <w:t>programme</w:t>
      </w:r>
      <w:proofErr w:type="spellEnd"/>
      <w:r>
        <w:t xml:space="preserve"> was launched in 2008.It is a specialized BBA </w:t>
      </w:r>
      <w:proofErr w:type="spellStart"/>
      <w:r>
        <w:t>programme</w:t>
      </w:r>
      <w:proofErr w:type="spellEnd"/>
      <w:r>
        <w:t xml:space="preserve"> where</w:t>
      </w:r>
      <w:r>
        <w:rPr>
          <w:spacing w:val="-53"/>
        </w:rPr>
        <w:t xml:space="preserve"> </w:t>
      </w:r>
      <w:r>
        <w:t xml:space="preserve">management courses are taught with a marketing orientation. The </w:t>
      </w:r>
      <w:proofErr w:type="spellStart"/>
      <w:r>
        <w:t>programme</w:t>
      </w:r>
      <w:proofErr w:type="spellEnd"/>
      <w:r>
        <w:t xml:space="preserve"> is divided into six semesters,</w:t>
      </w:r>
      <w:r>
        <w:rPr>
          <w:spacing w:val="1"/>
        </w:rPr>
        <w:t xml:space="preserve"> </w:t>
      </w:r>
      <w:r>
        <w:t>which</w:t>
      </w:r>
      <w:r>
        <w:rPr>
          <w:spacing w:val="-1"/>
        </w:rPr>
        <w:t xml:space="preserve"> </w:t>
      </w:r>
      <w:r>
        <w:t>are packed</w:t>
      </w:r>
      <w:r>
        <w:rPr>
          <w:spacing w:val="-1"/>
        </w:rPr>
        <w:t xml:space="preserve"> </w:t>
      </w:r>
      <w:r>
        <w:t>with a variety</w:t>
      </w:r>
      <w:r>
        <w:rPr>
          <w:spacing w:val="-4"/>
        </w:rPr>
        <w:t xml:space="preserve"> </w:t>
      </w:r>
      <w:r>
        <w:t>of courses from</w:t>
      </w:r>
      <w:r>
        <w:rPr>
          <w:spacing w:val="-5"/>
        </w:rPr>
        <w:t xml:space="preserve"> </w:t>
      </w:r>
      <w:r>
        <w:t>management</w:t>
      </w:r>
      <w:r>
        <w:rPr>
          <w:spacing w:val="1"/>
        </w:rPr>
        <w:t xml:space="preserve"> </w:t>
      </w:r>
      <w:r>
        <w:t>and allied</w:t>
      </w:r>
      <w:r>
        <w:rPr>
          <w:spacing w:val="-3"/>
        </w:rPr>
        <w:t xml:space="preserve"> </w:t>
      </w:r>
      <w:r>
        <w:t>disciplines</w:t>
      </w:r>
    </w:p>
    <w:p w14:paraId="1A310D5B" w14:textId="77777777" w:rsidR="00EE6DEC" w:rsidRDefault="00235C88">
      <w:pPr>
        <w:spacing w:before="204"/>
        <w:ind w:left="940"/>
        <w:rPr>
          <w:b/>
        </w:rPr>
      </w:pPr>
      <w:r>
        <w:rPr>
          <w:b/>
        </w:rPr>
        <w:t>Graduate</w:t>
      </w:r>
      <w:r>
        <w:rPr>
          <w:b/>
          <w:spacing w:val="-2"/>
        </w:rPr>
        <w:t xml:space="preserve"> </w:t>
      </w:r>
      <w:r>
        <w:rPr>
          <w:b/>
        </w:rPr>
        <w:t>Attributes:</w:t>
      </w:r>
    </w:p>
    <w:p w14:paraId="66DA1AC6" w14:textId="77777777" w:rsidR="00EE6DEC" w:rsidRDefault="00EE6DEC">
      <w:pPr>
        <w:pStyle w:val="BodyText"/>
        <w:spacing w:before="11"/>
        <w:rPr>
          <w:b/>
          <w:sz w:val="20"/>
        </w:r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7CB3E68A" w14:textId="77777777">
        <w:trPr>
          <w:trHeight w:val="832"/>
        </w:trPr>
        <w:tc>
          <w:tcPr>
            <w:tcW w:w="466" w:type="dxa"/>
          </w:tcPr>
          <w:p w14:paraId="5841F90B" w14:textId="77777777" w:rsidR="00EE6DEC" w:rsidRDefault="00EE6DEC">
            <w:pPr>
              <w:pStyle w:val="TableParagraph"/>
            </w:pPr>
          </w:p>
        </w:tc>
        <w:tc>
          <w:tcPr>
            <w:tcW w:w="2163" w:type="dxa"/>
          </w:tcPr>
          <w:p w14:paraId="75FBF009" w14:textId="77777777" w:rsidR="00EE6DEC" w:rsidRDefault="00235C88">
            <w:pPr>
              <w:pStyle w:val="TableParagraph"/>
              <w:spacing w:line="276" w:lineRule="exact"/>
              <w:ind w:left="107" w:right="758"/>
              <w:rPr>
                <w:b/>
                <w:sz w:val="24"/>
              </w:rPr>
            </w:pPr>
            <w:r>
              <w:rPr>
                <w:b/>
                <w:sz w:val="24"/>
              </w:rPr>
              <w:t>Institutional</w:t>
            </w:r>
            <w:r>
              <w:rPr>
                <w:b/>
                <w:spacing w:val="-57"/>
                <w:sz w:val="24"/>
              </w:rPr>
              <w:t xml:space="preserve"> </w:t>
            </w:r>
            <w:r>
              <w:rPr>
                <w:b/>
                <w:sz w:val="24"/>
              </w:rPr>
              <w:t>Graduate</w:t>
            </w:r>
            <w:r>
              <w:rPr>
                <w:b/>
                <w:spacing w:val="1"/>
                <w:sz w:val="24"/>
              </w:rPr>
              <w:t xml:space="preserve"> </w:t>
            </w:r>
            <w:r>
              <w:rPr>
                <w:b/>
                <w:sz w:val="24"/>
              </w:rPr>
              <w:t>Attributes</w:t>
            </w:r>
          </w:p>
        </w:tc>
        <w:tc>
          <w:tcPr>
            <w:tcW w:w="2962" w:type="dxa"/>
          </w:tcPr>
          <w:p w14:paraId="5D348FB0" w14:textId="77777777" w:rsidR="00EE6DEC" w:rsidRDefault="00235C88">
            <w:pPr>
              <w:pStyle w:val="TableParagraph"/>
              <w:spacing w:line="275" w:lineRule="exact"/>
              <w:ind w:left="107"/>
              <w:rPr>
                <w:b/>
                <w:sz w:val="24"/>
              </w:rPr>
            </w:pPr>
            <w:proofErr w:type="spellStart"/>
            <w:r>
              <w:rPr>
                <w:b/>
                <w:sz w:val="24"/>
              </w:rPr>
              <w:t>Programme</w:t>
            </w:r>
            <w:proofErr w:type="spellEnd"/>
            <w:r>
              <w:rPr>
                <w:b/>
                <w:spacing w:val="-4"/>
                <w:sz w:val="24"/>
              </w:rPr>
              <w:t xml:space="preserve"> </w:t>
            </w:r>
            <w:r>
              <w:rPr>
                <w:b/>
                <w:sz w:val="24"/>
              </w:rPr>
              <w:t>Attributes</w:t>
            </w:r>
          </w:p>
        </w:tc>
        <w:tc>
          <w:tcPr>
            <w:tcW w:w="3627" w:type="dxa"/>
          </w:tcPr>
          <w:p w14:paraId="44794E0B" w14:textId="77777777" w:rsidR="00EE6DEC" w:rsidRDefault="00235C88">
            <w:pPr>
              <w:pStyle w:val="TableParagraph"/>
              <w:ind w:left="107" w:right="101"/>
              <w:rPr>
                <w:b/>
                <w:sz w:val="24"/>
              </w:rPr>
            </w:pPr>
            <w:r>
              <w:rPr>
                <w:b/>
                <w:sz w:val="24"/>
              </w:rPr>
              <w:t>Indicators (</w:t>
            </w:r>
            <w:proofErr w:type="gramStart"/>
            <w:r>
              <w:rPr>
                <w:b/>
                <w:sz w:val="24"/>
              </w:rPr>
              <w:t>Bachelors of Business</w:t>
            </w:r>
            <w:r>
              <w:rPr>
                <w:b/>
                <w:spacing w:val="-58"/>
                <w:sz w:val="24"/>
              </w:rPr>
              <w:t xml:space="preserve"> </w:t>
            </w:r>
            <w:r>
              <w:rPr>
                <w:b/>
                <w:sz w:val="24"/>
              </w:rPr>
              <w:t>Administration</w:t>
            </w:r>
            <w:proofErr w:type="gramEnd"/>
            <w:r>
              <w:rPr>
                <w:b/>
                <w:sz w:val="24"/>
              </w:rPr>
              <w:t>)-M&amp;S</w:t>
            </w:r>
          </w:p>
        </w:tc>
      </w:tr>
      <w:tr w:rsidR="00EE6DEC" w14:paraId="5505E3D4" w14:textId="77777777">
        <w:trPr>
          <w:trHeight w:val="2488"/>
        </w:trPr>
        <w:tc>
          <w:tcPr>
            <w:tcW w:w="466" w:type="dxa"/>
          </w:tcPr>
          <w:p w14:paraId="1CA04794" w14:textId="77777777" w:rsidR="00EE6DEC" w:rsidRDefault="00235C88">
            <w:pPr>
              <w:pStyle w:val="TableParagraph"/>
              <w:spacing w:line="275" w:lineRule="exact"/>
              <w:ind w:left="107"/>
              <w:rPr>
                <w:b/>
                <w:sz w:val="24"/>
              </w:rPr>
            </w:pPr>
            <w:r>
              <w:rPr>
                <w:b/>
                <w:sz w:val="24"/>
              </w:rPr>
              <w:t>1</w:t>
            </w:r>
          </w:p>
        </w:tc>
        <w:tc>
          <w:tcPr>
            <w:tcW w:w="2163" w:type="dxa"/>
          </w:tcPr>
          <w:p w14:paraId="4BE6AD97" w14:textId="77777777" w:rsidR="00EE6DEC" w:rsidRDefault="00235C88">
            <w:pPr>
              <w:pStyle w:val="TableParagraph"/>
              <w:ind w:left="107" w:right="689"/>
              <w:rPr>
                <w:b/>
                <w:sz w:val="24"/>
              </w:rPr>
            </w:pPr>
            <w:r>
              <w:rPr>
                <w:b/>
                <w:spacing w:val="-1"/>
                <w:sz w:val="24"/>
              </w:rPr>
              <w:t>Management</w:t>
            </w:r>
            <w:r>
              <w:rPr>
                <w:b/>
                <w:spacing w:val="-57"/>
                <w:sz w:val="24"/>
              </w:rPr>
              <w:t xml:space="preserve"> </w:t>
            </w:r>
            <w:r>
              <w:rPr>
                <w:b/>
                <w:sz w:val="24"/>
              </w:rPr>
              <w:t>Knowledge</w:t>
            </w:r>
          </w:p>
        </w:tc>
        <w:tc>
          <w:tcPr>
            <w:tcW w:w="2962" w:type="dxa"/>
          </w:tcPr>
          <w:p w14:paraId="6B9E55DD" w14:textId="77777777" w:rsidR="00EE6DEC" w:rsidRDefault="00235C88">
            <w:pPr>
              <w:pStyle w:val="TableParagraph"/>
              <w:ind w:left="107" w:right="908"/>
              <w:rPr>
                <w:b/>
                <w:sz w:val="24"/>
              </w:rPr>
            </w:pPr>
            <w:r>
              <w:rPr>
                <w:b/>
                <w:sz w:val="24"/>
              </w:rPr>
              <w:t>Marketing</w:t>
            </w:r>
            <w:r>
              <w:rPr>
                <w:b/>
                <w:spacing w:val="-8"/>
                <w:sz w:val="24"/>
              </w:rPr>
              <w:t xml:space="preserve"> </w:t>
            </w:r>
            <w:r>
              <w:rPr>
                <w:b/>
                <w:sz w:val="24"/>
              </w:rPr>
              <w:t>&amp;</w:t>
            </w:r>
            <w:r>
              <w:rPr>
                <w:b/>
                <w:spacing w:val="-9"/>
                <w:sz w:val="24"/>
              </w:rPr>
              <w:t xml:space="preserve"> </w:t>
            </w:r>
            <w:r>
              <w:rPr>
                <w:b/>
                <w:sz w:val="24"/>
              </w:rPr>
              <w:t>Sales</w:t>
            </w:r>
            <w:r>
              <w:rPr>
                <w:b/>
                <w:spacing w:val="-57"/>
                <w:sz w:val="24"/>
              </w:rPr>
              <w:t xml:space="preserve"> </w:t>
            </w:r>
            <w:r>
              <w:rPr>
                <w:b/>
                <w:sz w:val="24"/>
              </w:rPr>
              <w:t>Knowledge</w:t>
            </w:r>
          </w:p>
        </w:tc>
        <w:tc>
          <w:tcPr>
            <w:tcW w:w="3627" w:type="dxa"/>
          </w:tcPr>
          <w:p w14:paraId="34510196" w14:textId="77777777" w:rsidR="00EE6DEC" w:rsidRDefault="00235C88">
            <w:pPr>
              <w:pStyle w:val="TableParagraph"/>
              <w:ind w:left="107" w:right="98"/>
              <w:jc w:val="both"/>
              <w:rPr>
                <w:sz w:val="24"/>
              </w:rPr>
            </w:pPr>
            <w:r>
              <w:rPr>
                <w:sz w:val="24"/>
              </w:rPr>
              <w:t>Develop a strong base of general</w:t>
            </w:r>
            <w:r>
              <w:rPr>
                <w:spacing w:val="1"/>
                <w:sz w:val="24"/>
              </w:rPr>
              <w:t xml:space="preserve"> </w:t>
            </w:r>
            <w:r>
              <w:rPr>
                <w:sz w:val="24"/>
              </w:rPr>
              <w:t>management</w:t>
            </w:r>
            <w:r>
              <w:rPr>
                <w:spacing w:val="1"/>
                <w:sz w:val="24"/>
              </w:rPr>
              <w:t xml:space="preserve"> </w:t>
            </w:r>
            <w:r>
              <w:rPr>
                <w:sz w:val="24"/>
              </w:rPr>
              <w:t>and</w:t>
            </w:r>
            <w:r>
              <w:rPr>
                <w:spacing w:val="1"/>
                <w:sz w:val="24"/>
              </w:rPr>
              <w:t xml:space="preserve"> </w:t>
            </w:r>
            <w:r>
              <w:rPr>
                <w:sz w:val="24"/>
              </w:rPr>
              <w:t>build</w:t>
            </w:r>
            <w:r>
              <w:rPr>
                <w:spacing w:val="1"/>
                <w:sz w:val="24"/>
              </w:rPr>
              <w:t xml:space="preserve"> </w:t>
            </w:r>
            <w:r>
              <w:rPr>
                <w:sz w:val="24"/>
              </w:rPr>
              <w:t>strong</w:t>
            </w:r>
            <w:r>
              <w:rPr>
                <w:spacing w:val="-57"/>
                <w:sz w:val="24"/>
              </w:rPr>
              <w:t xml:space="preserve"> </w:t>
            </w:r>
            <w:r>
              <w:rPr>
                <w:sz w:val="24"/>
              </w:rPr>
              <w:t>pillars</w:t>
            </w:r>
            <w:r>
              <w:rPr>
                <w:spacing w:val="54"/>
                <w:sz w:val="24"/>
              </w:rPr>
              <w:t xml:space="preserve"> </w:t>
            </w:r>
            <w:r>
              <w:rPr>
                <w:sz w:val="24"/>
              </w:rPr>
              <w:t>specializing</w:t>
            </w:r>
            <w:r>
              <w:rPr>
                <w:spacing w:val="53"/>
                <w:sz w:val="24"/>
              </w:rPr>
              <w:t xml:space="preserve"> </w:t>
            </w:r>
            <w:r>
              <w:rPr>
                <w:sz w:val="24"/>
              </w:rPr>
              <w:t>in</w:t>
            </w:r>
            <w:r>
              <w:rPr>
                <w:spacing w:val="55"/>
                <w:sz w:val="24"/>
              </w:rPr>
              <w:t xml:space="preserve"> </w:t>
            </w:r>
            <w:r>
              <w:rPr>
                <w:sz w:val="24"/>
              </w:rPr>
              <w:t>the</w:t>
            </w:r>
            <w:r>
              <w:rPr>
                <w:spacing w:val="53"/>
                <w:sz w:val="24"/>
              </w:rPr>
              <w:t xml:space="preserve"> </w:t>
            </w:r>
            <w:r>
              <w:rPr>
                <w:sz w:val="24"/>
              </w:rPr>
              <w:t>domain</w:t>
            </w:r>
            <w:r>
              <w:rPr>
                <w:spacing w:val="-57"/>
                <w:sz w:val="24"/>
              </w:rPr>
              <w:t xml:space="preserve"> </w:t>
            </w:r>
            <w:r>
              <w:rPr>
                <w:sz w:val="24"/>
              </w:rPr>
              <w:t>of</w:t>
            </w:r>
            <w:r>
              <w:rPr>
                <w:spacing w:val="1"/>
                <w:sz w:val="24"/>
              </w:rPr>
              <w:t xml:space="preserve"> </w:t>
            </w:r>
            <w:r>
              <w:rPr>
                <w:sz w:val="24"/>
              </w:rPr>
              <w:t>Marketing</w:t>
            </w:r>
            <w:r>
              <w:rPr>
                <w:spacing w:val="1"/>
                <w:sz w:val="24"/>
              </w:rPr>
              <w:t xml:space="preserve"> </w:t>
            </w:r>
            <w:r>
              <w:rPr>
                <w:sz w:val="24"/>
              </w:rPr>
              <w:t>and</w:t>
            </w:r>
            <w:r>
              <w:rPr>
                <w:spacing w:val="1"/>
                <w:sz w:val="24"/>
              </w:rPr>
              <w:t xml:space="preserve"> </w:t>
            </w:r>
            <w:r>
              <w:rPr>
                <w:sz w:val="24"/>
              </w:rPr>
              <w:t>Sales</w:t>
            </w:r>
            <w:r>
              <w:rPr>
                <w:spacing w:val="1"/>
                <w:sz w:val="24"/>
              </w:rPr>
              <w:t xml:space="preserve"> </w:t>
            </w:r>
            <w:r>
              <w:rPr>
                <w:sz w:val="24"/>
              </w:rPr>
              <w:t>over</w:t>
            </w:r>
            <w:r>
              <w:rPr>
                <w:spacing w:val="1"/>
                <w:sz w:val="24"/>
              </w:rPr>
              <w:t xml:space="preserve"> </w:t>
            </w:r>
            <w:r>
              <w:rPr>
                <w:sz w:val="24"/>
              </w:rPr>
              <w:t>it.</w:t>
            </w:r>
            <w:r>
              <w:rPr>
                <w:spacing w:val="1"/>
                <w:sz w:val="24"/>
              </w:rPr>
              <w:t xml:space="preserve"> </w:t>
            </w:r>
            <w:r>
              <w:rPr>
                <w:sz w:val="24"/>
              </w:rPr>
              <w:t>Develop</w:t>
            </w:r>
            <w:r>
              <w:rPr>
                <w:spacing w:val="1"/>
                <w:sz w:val="24"/>
              </w:rPr>
              <w:t xml:space="preserve"> </w:t>
            </w:r>
            <w:r>
              <w:rPr>
                <w:sz w:val="24"/>
              </w:rPr>
              <w:t>an</w:t>
            </w:r>
            <w:r>
              <w:rPr>
                <w:spacing w:val="1"/>
                <w:sz w:val="24"/>
              </w:rPr>
              <w:t xml:space="preserve"> </w:t>
            </w:r>
            <w:r>
              <w:rPr>
                <w:sz w:val="24"/>
              </w:rPr>
              <w:t>ability</w:t>
            </w:r>
            <w:r>
              <w:rPr>
                <w:spacing w:val="1"/>
                <w:sz w:val="24"/>
              </w:rPr>
              <w:t xml:space="preserve"> </w:t>
            </w:r>
            <w:r>
              <w:rPr>
                <w:sz w:val="24"/>
              </w:rPr>
              <w:t>to</w:t>
            </w:r>
            <w:r>
              <w:rPr>
                <w:spacing w:val="1"/>
                <w:sz w:val="24"/>
              </w:rPr>
              <w:t xml:space="preserve"> </w:t>
            </w:r>
            <w:r>
              <w:rPr>
                <w:sz w:val="24"/>
              </w:rPr>
              <w:t>integrate</w:t>
            </w:r>
            <w:r>
              <w:rPr>
                <w:spacing w:val="1"/>
                <w:sz w:val="24"/>
              </w:rPr>
              <w:t xml:space="preserve"> </w:t>
            </w:r>
            <w:r>
              <w:rPr>
                <w:sz w:val="24"/>
              </w:rPr>
              <w:t>knowledge</w:t>
            </w:r>
            <w:r>
              <w:rPr>
                <w:spacing w:val="1"/>
                <w:sz w:val="24"/>
              </w:rPr>
              <w:t xml:space="preserve"> </w:t>
            </w:r>
            <w:proofErr w:type="gramStart"/>
            <w:r>
              <w:rPr>
                <w:sz w:val="24"/>
              </w:rPr>
              <w:t>in</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of</w:t>
            </w:r>
            <w:proofErr w:type="gramEnd"/>
            <w:r>
              <w:rPr>
                <w:spacing w:val="1"/>
                <w:sz w:val="24"/>
              </w:rPr>
              <w:t xml:space="preserve"> </w:t>
            </w:r>
            <w:r>
              <w:rPr>
                <w:sz w:val="24"/>
              </w:rPr>
              <w:t>management</w:t>
            </w:r>
            <w:r>
              <w:rPr>
                <w:spacing w:val="1"/>
                <w:sz w:val="24"/>
              </w:rPr>
              <w:t xml:space="preserve"> </w:t>
            </w:r>
            <w:r>
              <w:rPr>
                <w:sz w:val="24"/>
              </w:rPr>
              <w:t>with</w:t>
            </w:r>
            <w:r>
              <w:rPr>
                <w:spacing w:val="1"/>
                <w:sz w:val="24"/>
              </w:rPr>
              <w:t xml:space="preserve"> </w:t>
            </w:r>
            <w:r>
              <w:rPr>
                <w:sz w:val="24"/>
              </w:rPr>
              <w:t>marketing</w:t>
            </w:r>
            <w:r>
              <w:rPr>
                <w:spacing w:val="1"/>
                <w:sz w:val="24"/>
              </w:rPr>
              <w:t xml:space="preserve"> </w:t>
            </w:r>
            <w:r>
              <w:rPr>
                <w:sz w:val="24"/>
              </w:rPr>
              <w:t>and</w:t>
            </w:r>
            <w:r>
              <w:rPr>
                <w:spacing w:val="1"/>
                <w:sz w:val="24"/>
              </w:rPr>
              <w:t xml:space="preserve"> </w:t>
            </w:r>
            <w:r>
              <w:rPr>
                <w:sz w:val="24"/>
              </w:rPr>
              <w:t>sales</w:t>
            </w:r>
            <w:r>
              <w:rPr>
                <w:spacing w:val="9"/>
                <w:sz w:val="24"/>
              </w:rPr>
              <w:t xml:space="preserve"> </w:t>
            </w:r>
            <w:r>
              <w:rPr>
                <w:sz w:val="24"/>
              </w:rPr>
              <w:t>to</w:t>
            </w:r>
            <w:r>
              <w:rPr>
                <w:spacing w:val="10"/>
                <w:sz w:val="24"/>
              </w:rPr>
              <w:t xml:space="preserve"> </w:t>
            </w:r>
            <w:r>
              <w:rPr>
                <w:sz w:val="24"/>
              </w:rPr>
              <w:t>understand</w:t>
            </w:r>
            <w:r>
              <w:rPr>
                <w:spacing w:val="11"/>
                <w:sz w:val="24"/>
              </w:rPr>
              <w:t xml:space="preserve"> </w:t>
            </w:r>
            <w:r>
              <w:rPr>
                <w:sz w:val="24"/>
              </w:rPr>
              <w:t>it</w:t>
            </w:r>
            <w:r>
              <w:rPr>
                <w:spacing w:val="10"/>
                <w:sz w:val="24"/>
              </w:rPr>
              <w:t xml:space="preserve"> </w:t>
            </w:r>
            <w:r>
              <w:rPr>
                <w:sz w:val="24"/>
              </w:rPr>
              <w:t>as</w:t>
            </w:r>
            <w:r>
              <w:rPr>
                <w:spacing w:val="10"/>
                <w:sz w:val="24"/>
              </w:rPr>
              <w:t xml:space="preserve"> </w:t>
            </w:r>
            <w:r>
              <w:rPr>
                <w:sz w:val="24"/>
              </w:rPr>
              <w:t>a</w:t>
            </w:r>
          </w:p>
          <w:p w14:paraId="22B6AC8A" w14:textId="77777777" w:rsidR="00EE6DEC" w:rsidRDefault="00235C88">
            <w:pPr>
              <w:pStyle w:val="TableParagraph"/>
              <w:spacing w:line="266" w:lineRule="exact"/>
              <w:ind w:left="107"/>
              <w:jc w:val="both"/>
              <w:rPr>
                <w:sz w:val="24"/>
              </w:rPr>
            </w:pPr>
            <w:r>
              <w:rPr>
                <w:sz w:val="24"/>
              </w:rPr>
              <w:t>comprehensive</w:t>
            </w:r>
            <w:r>
              <w:rPr>
                <w:spacing w:val="-2"/>
                <w:sz w:val="24"/>
              </w:rPr>
              <w:t xml:space="preserve"> </w:t>
            </w:r>
            <w:r>
              <w:rPr>
                <w:sz w:val="24"/>
              </w:rPr>
              <w:t>concept.</w:t>
            </w:r>
          </w:p>
        </w:tc>
      </w:tr>
      <w:tr w:rsidR="00EE6DEC" w14:paraId="173AB94D" w14:textId="77777777">
        <w:trPr>
          <w:trHeight w:val="1658"/>
        </w:trPr>
        <w:tc>
          <w:tcPr>
            <w:tcW w:w="466" w:type="dxa"/>
          </w:tcPr>
          <w:p w14:paraId="5E02109C" w14:textId="77777777" w:rsidR="00EE6DEC" w:rsidRDefault="00235C88">
            <w:pPr>
              <w:pStyle w:val="TableParagraph"/>
              <w:spacing w:line="275" w:lineRule="exact"/>
              <w:ind w:left="107"/>
              <w:rPr>
                <w:b/>
                <w:sz w:val="24"/>
              </w:rPr>
            </w:pPr>
            <w:r>
              <w:rPr>
                <w:b/>
                <w:sz w:val="24"/>
              </w:rPr>
              <w:t>2</w:t>
            </w:r>
          </w:p>
        </w:tc>
        <w:tc>
          <w:tcPr>
            <w:tcW w:w="2163" w:type="dxa"/>
          </w:tcPr>
          <w:p w14:paraId="10440D49" w14:textId="77777777" w:rsidR="00EE6DEC" w:rsidRDefault="00235C88">
            <w:pPr>
              <w:pStyle w:val="TableParagraph"/>
              <w:ind w:left="107" w:right="162"/>
              <w:rPr>
                <w:b/>
                <w:sz w:val="24"/>
              </w:rPr>
            </w:pPr>
            <w:r>
              <w:rPr>
                <w:b/>
                <w:spacing w:val="-1"/>
                <w:sz w:val="24"/>
              </w:rPr>
              <w:t xml:space="preserve">Research </w:t>
            </w:r>
            <w:r>
              <w:rPr>
                <w:b/>
                <w:sz w:val="24"/>
              </w:rPr>
              <w:t>Literacy</w:t>
            </w:r>
            <w:r>
              <w:rPr>
                <w:b/>
                <w:spacing w:val="-57"/>
                <w:sz w:val="24"/>
              </w:rPr>
              <w:t xml:space="preserve"> </w:t>
            </w:r>
            <w:r>
              <w:rPr>
                <w:b/>
                <w:sz w:val="24"/>
              </w:rPr>
              <w:t>and</w:t>
            </w:r>
            <w:r>
              <w:rPr>
                <w:b/>
                <w:spacing w:val="-1"/>
                <w:sz w:val="24"/>
              </w:rPr>
              <w:t xml:space="preserve"> </w:t>
            </w:r>
            <w:r>
              <w:rPr>
                <w:b/>
                <w:sz w:val="24"/>
              </w:rPr>
              <w:t>Enquiry</w:t>
            </w:r>
          </w:p>
        </w:tc>
        <w:tc>
          <w:tcPr>
            <w:tcW w:w="2962" w:type="dxa"/>
          </w:tcPr>
          <w:p w14:paraId="1DBE707B" w14:textId="77777777" w:rsidR="00EE6DEC" w:rsidRDefault="00235C88">
            <w:pPr>
              <w:pStyle w:val="TableParagraph"/>
              <w:ind w:left="107" w:right="523"/>
              <w:rPr>
                <w:b/>
                <w:sz w:val="24"/>
              </w:rPr>
            </w:pPr>
            <w:r>
              <w:rPr>
                <w:b/>
                <w:sz w:val="24"/>
              </w:rPr>
              <w:t>Research</w:t>
            </w:r>
            <w:r>
              <w:rPr>
                <w:b/>
                <w:spacing w:val="-9"/>
                <w:sz w:val="24"/>
              </w:rPr>
              <w:t xml:space="preserve"> </w:t>
            </w:r>
            <w:r>
              <w:rPr>
                <w:b/>
                <w:sz w:val="24"/>
              </w:rPr>
              <w:t>Literacy</w:t>
            </w:r>
            <w:r>
              <w:rPr>
                <w:b/>
                <w:spacing w:val="-9"/>
                <w:sz w:val="24"/>
              </w:rPr>
              <w:t xml:space="preserve"> </w:t>
            </w:r>
            <w:r>
              <w:rPr>
                <w:b/>
                <w:sz w:val="24"/>
              </w:rPr>
              <w:t>and</w:t>
            </w:r>
            <w:r>
              <w:rPr>
                <w:b/>
                <w:spacing w:val="-57"/>
                <w:sz w:val="24"/>
              </w:rPr>
              <w:t xml:space="preserve"> </w:t>
            </w:r>
            <w:r>
              <w:rPr>
                <w:b/>
                <w:sz w:val="24"/>
              </w:rPr>
              <w:t>Enquiry</w:t>
            </w:r>
          </w:p>
        </w:tc>
        <w:tc>
          <w:tcPr>
            <w:tcW w:w="3627" w:type="dxa"/>
          </w:tcPr>
          <w:p w14:paraId="2DEDD2AF" w14:textId="77777777" w:rsidR="00EE6DEC" w:rsidRDefault="00235C88">
            <w:pPr>
              <w:pStyle w:val="TableParagraph"/>
              <w:ind w:left="107" w:right="98"/>
              <w:jc w:val="both"/>
              <w:rPr>
                <w:sz w:val="24"/>
              </w:rPr>
            </w:pPr>
            <w:r>
              <w:rPr>
                <w:sz w:val="24"/>
              </w:rPr>
              <w:t>Analyze</w:t>
            </w:r>
            <w:r>
              <w:rPr>
                <w:spacing w:val="56"/>
                <w:sz w:val="24"/>
              </w:rPr>
              <w:t xml:space="preserve"> </w:t>
            </w:r>
            <w:r>
              <w:rPr>
                <w:sz w:val="24"/>
              </w:rPr>
              <w:t>the</w:t>
            </w:r>
            <w:r>
              <w:rPr>
                <w:spacing w:val="57"/>
                <w:sz w:val="24"/>
              </w:rPr>
              <w:t xml:space="preserve"> </w:t>
            </w:r>
            <w:r>
              <w:rPr>
                <w:sz w:val="24"/>
              </w:rPr>
              <w:t>market</w:t>
            </w:r>
            <w:r>
              <w:rPr>
                <w:spacing w:val="58"/>
                <w:sz w:val="24"/>
              </w:rPr>
              <w:t xml:space="preserve"> </w:t>
            </w:r>
            <w:r>
              <w:rPr>
                <w:sz w:val="24"/>
              </w:rPr>
              <w:t>situation</w:t>
            </w:r>
            <w:r>
              <w:rPr>
                <w:spacing w:val="58"/>
                <w:sz w:val="24"/>
              </w:rPr>
              <w:t xml:space="preserve"> </w:t>
            </w:r>
            <w:r>
              <w:rPr>
                <w:sz w:val="24"/>
              </w:rPr>
              <w:t>and</w:t>
            </w:r>
            <w:r>
              <w:rPr>
                <w:spacing w:val="-58"/>
                <w:sz w:val="24"/>
              </w:rPr>
              <w:t xml:space="preserve"> </w:t>
            </w:r>
            <w:r>
              <w:rPr>
                <w:sz w:val="24"/>
              </w:rPr>
              <w:t>identify problem pertaining to the</w:t>
            </w:r>
            <w:r>
              <w:rPr>
                <w:spacing w:val="1"/>
                <w:sz w:val="24"/>
              </w:rPr>
              <w:t xml:space="preserve"> </w:t>
            </w:r>
            <w:r>
              <w:rPr>
                <w:sz w:val="24"/>
              </w:rPr>
              <w:t>marketing,</w:t>
            </w:r>
            <w:r>
              <w:rPr>
                <w:spacing w:val="1"/>
                <w:sz w:val="24"/>
              </w:rPr>
              <w:t xml:space="preserve"> </w:t>
            </w:r>
            <w:r>
              <w:rPr>
                <w:sz w:val="24"/>
              </w:rPr>
              <w:t>sales,</w:t>
            </w:r>
            <w:r>
              <w:rPr>
                <w:spacing w:val="1"/>
                <w:sz w:val="24"/>
              </w:rPr>
              <w:t xml:space="preserve"> </w:t>
            </w:r>
            <w:r>
              <w:rPr>
                <w:sz w:val="24"/>
              </w:rPr>
              <w:t>customer</w:t>
            </w:r>
            <w:r>
              <w:rPr>
                <w:spacing w:val="-57"/>
                <w:sz w:val="24"/>
              </w:rPr>
              <w:t xml:space="preserve"> </w:t>
            </w:r>
            <w:r>
              <w:rPr>
                <w:sz w:val="24"/>
              </w:rPr>
              <w:t>satisfaction,</w:t>
            </w:r>
            <w:r>
              <w:rPr>
                <w:spacing w:val="1"/>
                <w:sz w:val="24"/>
              </w:rPr>
              <w:t xml:space="preserve"> </w:t>
            </w:r>
            <w:r>
              <w:rPr>
                <w:sz w:val="24"/>
              </w:rPr>
              <w:t>customer</w:t>
            </w:r>
            <w:r>
              <w:rPr>
                <w:spacing w:val="1"/>
                <w:sz w:val="24"/>
              </w:rPr>
              <w:t xml:space="preserve"> </w:t>
            </w:r>
            <w:r>
              <w:rPr>
                <w:sz w:val="24"/>
              </w:rPr>
              <w:t>loyalty</w:t>
            </w:r>
            <w:r>
              <w:rPr>
                <w:spacing w:val="1"/>
                <w:sz w:val="24"/>
              </w:rPr>
              <w:t xml:space="preserve"> </w:t>
            </w:r>
            <w:r>
              <w:rPr>
                <w:sz w:val="24"/>
              </w:rPr>
              <w:t>etc.</w:t>
            </w:r>
            <w:r>
              <w:rPr>
                <w:spacing w:val="-57"/>
                <w:sz w:val="24"/>
              </w:rPr>
              <w:t xml:space="preserve"> </w:t>
            </w:r>
            <w:r>
              <w:rPr>
                <w:sz w:val="24"/>
              </w:rPr>
              <w:t>and</w:t>
            </w:r>
            <w:r>
              <w:rPr>
                <w:spacing w:val="54"/>
                <w:sz w:val="24"/>
              </w:rPr>
              <w:t xml:space="preserve"> </w:t>
            </w:r>
            <w:r>
              <w:rPr>
                <w:sz w:val="24"/>
              </w:rPr>
              <w:t>identify</w:t>
            </w:r>
            <w:r>
              <w:rPr>
                <w:spacing w:val="51"/>
                <w:sz w:val="24"/>
              </w:rPr>
              <w:t xml:space="preserve"> </w:t>
            </w:r>
            <w:r>
              <w:rPr>
                <w:sz w:val="24"/>
              </w:rPr>
              <w:t>solutions</w:t>
            </w:r>
            <w:r>
              <w:rPr>
                <w:spacing w:val="56"/>
                <w:sz w:val="24"/>
              </w:rPr>
              <w:t xml:space="preserve"> </w:t>
            </w:r>
            <w:r>
              <w:rPr>
                <w:sz w:val="24"/>
              </w:rPr>
              <w:t>using</w:t>
            </w:r>
            <w:r>
              <w:rPr>
                <w:spacing w:val="53"/>
                <w:sz w:val="24"/>
              </w:rPr>
              <w:t xml:space="preserve"> </w:t>
            </w:r>
            <w:r>
              <w:rPr>
                <w:sz w:val="24"/>
              </w:rPr>
              <w:t>tools</w:t>
            </w:r>
          </w:p>
          <w:p w14:paraId="17B85FAA" w14:textId="77777777" w:rsidR="00EE6DEC" w:rsidRDefault="00235C88">
            <w:pPr>
              <w:pStyle w:val="TableParagraph"/>
              <w:spacing w:line="264" w:lineRule="exact"/>
              <w:ind w:left="107"/>
              <w:jc w:val="both"/>
              <w:rPr>
                <w:sz w:val="24"/>
              </w:rPr>
            </w:pPr>
            <w:r>
              <w:rPr>
                <w:sz w:val="24"/>
              </w:rPr>
              <w:t>and</w:t>
            </w:r>
            <w:r>
              <w:rPr>
                <w:spacing w:val="-2"/>
                <w:sz w:val="24"/>
              </w:rPr>
              <w:t xml:space="preserve"> </w:t>
            </w:r>
            <w:r>
              <w:rPr>
                <w:sz w:val="24"/>
              </w:rPr>
              <w:t>techniques</w:t>
            </w:r>
            <w:r>
              <w:rPr>
                <w:spacing w:val="-1"/>
                <w:sz w:val="24"/>
              </w:rPr>
              <w:t xml:space="preserve"> </w:t>
            </w:r>
            <w:r>
              <w:rPr>
                <w:sz w:val="24"/>
              </w:rPr>
              <w:t>of</w:t>
            </w:r>
            <w:r>
              <w:rPr>
                <w:spacing w:val="-3"/>
                <w:sz w:val="24"/>
              </w:rPr>
              <w:t xml:space="preserve"> </w:t>
            </w:r>
            <w:r>
              <w:rPr>
                <w:sz w:val="24"/>
              </w:rPr>
              <w:t>market research.</w:t>
            </w:r>
          </w:p>
        </w:tc>
      </w:tr>
      <w:tr w:rsidR="00EE6DEC" w14:paraId="2BB9D0CC" w14:textId="77777777">
        <w:trPr>
          <w:trHeight w:val="2213"/>
        </w:trPr>
        <w:tc>
          <w:tcPr>
            <w:tcW w:w="466" w:type="dxa"/>
          </w:tcPr>
          <w:p w14:paraId="42E38FD2" w14:textId="77777777" w:rsidR="00EE6DEC" w:rsidRDefault="00235C88">
            <w:pPr>
              <w:pStyle w:val="TableParagraph"/>
              <w:spacing w:line="275" w:lineRule="exact"/>
              <w:ind w:left="107"/>
              <w:rPr>
                <w:b/>
                <w:sz w:val="24"/>
              </w:rPr>
            </w:pPr>
            <w:r>
              <w:rPr>
                <w:b/>
                <w:sz w:val="24"/>
              </w:rPr>
              <w:t>3</w:t>
            </w:r>
          </w:p>
        </w:tc>
        <w:tc>
          <w:tcPr>
            <w:tcW w:w="2163" w:type="dxa"/>
          </w:tcPr>
          <w:p w14:paraId="2F1144C1" w14:textId="77777777" w:rsidR="00EE6DEC" w:rsidRDefault="00235C88">
            <w:pPr>
              <w:pStyle w:val="TableParagraph"/>
              <w:ind w:left="107" w:right="339"/>
              <w:rPr>
                <w:b/>
                <w:sz w:val="24"/>
              </w:rPr>
            </w:pPr>
            <w:r>
              <w:rPr>
                <w:b/>
                <w:sz w:val="24"/>
              </w:rPr>
              <w:t>Information</w:t>
            </w:r>
            <w:r>
              <w:rPr>
                <w:b/>
                <w:spacing w:val="-14"/>
                <w:sz w:val="24"/>
              </w:rPr>
              <w:t xml:space="preserve"> </w:t>
            </w:r>
            <w:r>
              <w:rPr>
                <w:b/>
                <w:sz w:val="24"/>
              </w:rPr>
              <w:t>and</w:t>
            </w:r>
            <w:r>
              <w:rPr>
                <w:b/>
                <w:spacing w:val="-57"/>
                <w:sz w:val="24"/>
              </w:rPr>
              <w:t xml:space="preserve"> </w:t>
            </w:r>
            <w:r>
              <w:rPr>
                <w:b/>
                <w:sz w:val="24"/>
              </w:rPr>
              <w:t>Digital</w:t>
            </w:r>
            <w:r>
              <w:rPr>
                <w:b/>
                <w:spacing w:val="-2"/>
                <w:sz w:val="24"/>
              </w:rPr>
              <w:t xml:space="preserve"> </w:t>
            </w:r>
            <w:r>
              <w:rPr>
                <w:b/>
                <w:sz w:val="24"/>
              </w:rPr>
              <w:t>Literacy</w:t>
            </w:r>
          </w:p>
        </w:tc>
        <w:tc>
          <w:tcPr>
            <w:tcW w:w="2962" w:type="dxa"/>
          </w:tcPr>
          <w:p w14:paraId="4487754F" w14:textId="77777777" w:rsidR="00EE6DEC" w:rsidRDefault="00235C88">
            <w:pPr>
              <w:pStyle w:val="TableParagraph"/>
              <w:ind w:left="107" w:right="371"/>
              <w:rPr>
                <w:b/>
                <w:sz w:val="24"/>
              </w:rPr>
            </w:pPr>
            <w:r>
              <w:rPr>
                <w:b/>
                <w:sz w:val="24"/>
              </w:rPr>
              <w:t>Information and Digital</w:t>
            </w:r>
            <w:r>
              <w:rPr>
                <w:b/>
                <w:spacing w:val="-58"/>
                <w:sz w:val="24"/>
              </w:rPr>
              <w:t xml:space="preserve"> </w:t>
            </w:r>
            <w:r>
              <w:rPr>
                <w:b/>
                <w:sz w:val="24"/>
              </w:rPr>
              <w:t>Literacy</w:t>
            </w:r>
          </w:p>
        </w:tc>
        <w:tc>
          <w:tcPr>
            <w:tcW w:w="3627" w:type="dxa"/>
          </w:tcPr>
          <w:p w14:paraId="1BAC1F55" w14:textId="77777777" w:rsidR="00EE6DEC" w:rsidRDefault="00235C88">
            <w:pPr>
              <w:pStyle w:val="TableParagraph"/>
              <w:ind w:left="107" w:right="98"/>
              <w:jc w:val="both"/>
              <w:rPr>
                <w:sz w:val="24"/>
              </w:rPr>
            </w:pPr>
            <w:r>
              <w:rPr>
                <w:sz w:val="24"/>
              </w:rPr>
              <w:t>Appreciate</w:t>
            </w:r>
            <w:r>
              <w:rPr>
                <w:spacing w:val="1"/>
                <w:sz w:val="24"/>
              </w:rPr>
              <w:t xml:space="preserve"> </w:t>
            </w:r>
            <w:r>
              <w:rPr>
                <w:sz w:val="24"/>
              </w:rPr>
              <w:t>the</w:t>
            </w:r>
            <w:r>
              <w:rPr>
                <w:spacing w:val="1"/>
                <w:sz w:val="24"/>
              </w:rPr>
              <w:t xml:space="preserve"> </w:t>
            </w:r>
            <w:r>
              <w:rPr>
                <w:sz w:val="24"/>
              </w:rPr>
              <w:t>presence</w:t>
            </w:r>
            <w:r>
              <w:rPr>
                <w:spacing w:val="1"/>
                <w:sz w:val="24"/>
              </w:rPr>
              <w:t xml:space="preserve"> </w:t>
            </w:r>
            <w:r>
              <w:rPr>
                <w:sz w:val="24"/>
              </w:rPr>
              <w:t>of</w:t>
            </w:r>
            <w:r>
              <w:rPr>
                <w:spacing w:val="1"/>
                <w:sz w:val="24"/>
              </w:rPr>
              <w:t xml:space="preserve"> </w:t>
            </w:r>
            <w:r>
              <w:rPr>
                <w:sz w:val="24"/>
              </w:rPr>
              <w:t>technology</w:t>
            </w:r>
            <w:r>
              <w:rPr>
                <w:spacing w:val="1"/>
                <w:sz w:val="24"/>
              </w:rPr>
              <w:t xml:space="preserve"> </w:t>
            </w:r>
            <w:r>
              <w:rPr>
                <w:sz w:val="24"/>
              </w:rPr>
              <w:t>in</w:t>
            </w:r>
            <w:r>
              <w:rPr>
                <w:spacing w:val="1"/>
                <w:sz w:val="24"/>
              </w:rPr>
              <w:t xml:space="preserve"> </w:t>
            </w:r>
            <w:r>
              <w:rPr>
                <w:sz w:val="24"/>
              </w:rPr>
              <w:t>improving</w:t>
            </w:r>
            <w:r>
              <w:rPr>
                <w:spacing w:val="1"/>
                <w:sz w:val="24"/>
              </w:rPr>
              <w:t xml:space="preserve"> </w:t>
            </w:r>
            <w:r>
              <w:rPr>
                <w:sz w:val="24"/>
              </w:rPr>
              <w:t>value</w:t>
            </w:r>
            <w:r>
              <w:rPr>
                <w:spacing w:val="1"/>
                <w:sz w:val="24"/>
              </w:rPr>
              <w:t xml:space="preserve"> </w:t>
            </w:r>
            <w:r>
              <w:rPr>
                <w:sz w:val="24"/>
              </w:rPr>
              <w:t>delivery</w:t>
            </w:r>
            <w:r>
              <w:rPr>
                <w:spacing w:val="1"/>
                <w:sz w:val="24"/>
              </w:rPr>
              <w:t xml:space="preserve"> </w:t>
            </w:r>
            <w:r>
              <w:rPr>
                <w:sz w:val="24"/>
              </w:rPr>
              <w:t>process.</w:t>
            </w:r>
            <w:r>
              <w:rPr>
                <w:spacing w:val="1"/>
                <w:sz w:val="24"/>
              </w:rPr>
              <w:t xml:space="preserve"> </w:t>
            </w:r>
            <w:r>
              <w:rPr>
                <w:sz w:val="24"/>
              </w:rPr>
              <w:t>Develop</w:t>
            </w:r>
            <w:r>
              <w:rPr>
                <w:spacing w:val="1"/>
                <w:sz w:val="24"/>
              </w:rPr>
              <w:t xml:space="preserve"> </w:t>
            </w:r>
            <w:r>
              <w:rPr>
                <w:sz w:val="24"/>
              </w:rPr>
              <w:t>high</w:t>
            </w:r>
            <w:r>
              <w:rPr>
                <w:spacing w:val="1"/>
                <w:sz w:val="24"/>
              </w:rPr>
              <w:t xml:space="preserve"> </w:t>
            </w:r>
            <w:r>
              <w:rPr>
                <w:sz w:val="24"/>
              </w:rPr>
              <w:t>order</w:t>
            </w:r>
            <w:r>
              <w:rPr>
                <w:spacing w:val="1"/>
                <w:sz w:val="24"/>
              </w:rPr>
              <w:t xml:space="preserve"> </w:t>
            </w:r>
            <w:r>
              <w:rPr>
                <w:sz w:val="24"/>
              </w:rPr>
              <w:t>skills</w:t>
            </w:r>
            <w:r>
              <w:rPr>
                <w:spacing w:val="1"/>
                <w:sz w:val="24"/>
              </w:rPr>
              <w:t xml:space="preserve"> </w:t>
            </w:r>
            <w:r>
              <w:rPr>
                <w:sz w:val="24"/>
              </w:rPr>
              <w:t>to</w:t>
            </w:r>
            <w:r>
              <w:rPr>
                <w:spacing w:val="1"/>
                <w:sz w:val="24"/>
              </w:rPr>
              <w:t xml:space="preserve"> </w:t>
            </w:r>
            <w:r>
              <w:rPr>
                <w:sz w:val="24"/>
              </w:rPr>
              <w:t>use</w:t>
            </w:r>
            <w:r>
              <w:rPr>
                <w:spacing w:val="1"/>
                <w:sz w:val="24"/>
              </w:rPr>
              <w:t xml:space="preserve"> </w:t>
            </w:r>
            <w:r>
              <w:rPr>
                <w:sz w:val="24"/>
              </w:rPr>
              <w:t>Management</w:t>
            </w:r>
            <w:r>
              <w:rPr>
                <w:spacing w:val="1"/>
                <w:sz w:val="24"/>
              </w:rPr>
              <w:t xml:space="preserve"> </w:t>
            </w:r>
            <w:r>
              <w:rPr>
                <w:sz w:val="24"/>
              </w:rPr>
              <w:t>Information</w:t>
            </w:r>
            <w:r>
              <w:rPr>
                <w:spacing w:val="1"/>
                <w:sz w:val="24"/>
              </w:rPr>
              <w:t xml:space="preserve"> </w:t>
            </w:r>
            <w:r>
              <w:rPr>
                <w:sz w:val="24"/>
              </w:rPr>
              <w:t>System</w:t>
            </w:r>
            <w:r>
              <w:rPr>
                <w:spacing w:val="1"/>
                <w:sz w:val="24"/>
              </w:rPr>
              <w:t xml:space="preserve"> </w:t>
            </w:r>
            <w:r>
              <w:rPr>
                <w:sz w:val="24"/>
              </w:rPr>
              <w:t>and</w:t>
            </w:r>
            <w:r>
              <w:rPr>
                <w:spacing w:val="1"/>
                <w:sz w:val="24"/>
              </w:rPr>
              <w:t xml:space="preserve"> </w:t>
            </w:r>
            <w:r>
              <w:rPr>
                <w:sz w:val="24"/>
              </w:rPr>
              <w:t>various</w:t>
            </w:r>
            <w:r>
              <w:rPr>
                <w:spacing w:val="1"/>
                <w:sz w:val="24"/>
              </w:rPr>
              <w:t xml:space="preserve"> </w:t>
            </w:r>
            <w:r>
              <w:rPr>
                <w:sz w:val="24"/>
              </w:rPr>
              <w:t>other</w:t>
            </w:r>
            <w:r>
              <w:rPr>
                <w:spacing w:val="1"/>
                <w:sz w:val="24"/>
              </w:rPr>
              <w:t xml:space="preserve"> </w:t>
            </w:r>
            <w:r>
              <w:rPr>
                <w:sz w:val="24"/>
              </w:rPr>
              <w:t>ERPs</w:t>
            </w:r>
            <w:r>
              <w:rPr>
                <w:spacing w:val="3"/>
                <w:sz w:val="24"/>
              </w:rPr>
              <w:t xml:space="preserve"> </w:t>
            </w:r>
            <w:r>
              <w:rPr>
                <w:sz w:val="24"/>
              </w:rPr>
              <w:t>for</w:t>
            </w:r>
            <w:r>
              <w:rPr>
                <w:spacing w:val="3"/>
                <w:sz w:val="24"/>
              </w:rPr>
              <w:t xml:space="preserve"> </w:t>
            </w:r>
            <w:r>
              <w:rPr>
                <w:sz w:val="24"/>
              </w:rPr>
              <w:t>improving</w:t>
            </w:r>
          </w:p>
          <w:p w14:paraId="353ACC3B" w14:textId="77777777" w:rsidR="00EE6DEC" w:rsidRDefault="00235C88">
            <w:pPr>
              <w:pStyle w:val="TableParagraph"/>
              <w:spacing w:line="270" w:lineRule="atLeast"/>
              <w:ind w:left="107" w:right="101"/>
              <w:jc w:val="both"/>
              <w:rPr>
                <w:sz w:val="24"/>
              </w:rPr>
            </w:pPr>
            <w:r>
              <w:rPr>
                <w:sz w:val="24"/>
              </w:rPr>
              <w:t>customer satisfaction and customer</w:t>
            </w:r>
            <w:r>
              <w:rPr>
                <w:spacing w:val="-57"/>
                <w:sz w:val="24"/>
              </w:rPr>
              <w:t xml:space="preserve"> </w:t>
            </w:r>
            <w:r>
              <w:rPr>
                <w:sz w:val="24"/>
              </w:rPr>
              <w:t>loyalty.</w:t>
            </w:r>
          </w:p>
        </w:tc>
      </w:tr>
      <w:tr w:rsidR="00EE6DEC" w14:paraId="6DF3FB14" w14:textId="77777777">
        <w:trPr>
          <w:trHeight w:val="1110"/>
        </w:trPr>
        <w:tc>
          <w:tcPr>
            <w:tcW w:w="466" w:type="dxa"/>
          </w:tcPr>
          <w:p w14:paraId="128BE207" w14:textId="77777777" w:rsidR="00EE6DEC" w:rsidRDefault="00235C88">
            <w:pPr>
              <w:pStyle w:val="TableParagraph"/>
              <w:spacing w:line="275" w:lineRule="exact"/>
              <w:ind w:left="107"/>
              <w:rPr>
                <w:b/>
                <w:sz w:val="24"/>
              </w:rPr>
            </w:pPr>
            <w:r>
              <w:rPr>
                <w:b/>
                <w:sz w:val="24"/>
              </w:rPr>
              <w:t>4</w:t>
            </w:r>
          </w:p>
        </w:tc>
        <w:tc>
          <w:tcPr>
            <w:tcW w:w="2163" w:type="dxa"/>
          </w:tcPr>
          <w:p w14:paraId="1B6AD7B3" w14:textId="77777777" w:rsidR="00EE6DEC" w:rsidRDefault="00235C88">
            <w:pPr>
              <w:pStyle w:val="TableParagraph"/>
              <w:ind w:left="107" w:right="325"/>
              <w:rPr>
                <w:b/>
                <w:sz w:val="24"/>
              </w:rPr>
            </w:pPr>
            <w:r>
              <w:rPr>
                <w:b/>
                <w:sz w:val="24"/>
              </w:rPr>
              <w:t>Problem Solving</w:t>
            </w:r>
            <w:r>
              <w:rPr>
                <w:b/>
                <w:spacing w:val="-58"/>
                <w:sz w:val="24"/>
              </w:rPr>
              <w:t xml:space="preserve"> </w:t>
            </w:r>
            <w:r>
              <w:rPr>
                <w:b/>
                <w:sz w:val="24"/>
              </w:rPr>
              <w:t>&amp; Decision</w:t>
            </w:r>
            <w:r>
              <w:rPr>
                <w:b/>
                <w:spacing w:val="1"/>
                <w:sz w:val="24"/>
              </w:rPr>
              <w:t xml:space="preserve"> </w:t>
            </w:r>
            <w:r>
              <w:rPr>
                <w:b/>
                <w:sz w:val="24"/>
              </w:rPr>
              <w:t>Making</w:t>
            </w:r>
          </w:p>
        </w:tc>
        <w:tc>
          <w:tcPr>
            <w:tcW w:w="2962" w:type="dxa"/>
          </w:tcPr>
          <w:p w14:paraId="6CE1A77F" w14:textId="77777777" w:rsidR="00EE6DEC" w:rsidRDefault="00235C88">
            <w:pPr>
              <w:pStyle w:val="TableParagraph"/>
              <w:ind w:left="107" w:right="865"/>
              <w:rPr>
                <w:b/>
                <w:sz w:val="24"/>
              </w:rPr>
            </w:pPr>
            <w:r>
              <w:rPr>
                <w:b/>
                <w:sz w:val="24"/>
              </w:rPr>
              <w:t>Problem Solving &amp;</w:t>
            </w:r>
            <w:r>
              <w:rPr>
                <w:b/>
                <w:spacing w:val="-57"/>
                <w:sz w:val="24"/>
              </w:rPr>
              <w:t xml:space="preserve"> </w:t>
            </w:r>
            <w:r>
              <w:rPr>
                <w:b/>
                <w:sz w:val="24"/>
              </w:rPr>
              <w:t>Decision</w:t>
            </w:r>
            <w:r>
              <w:rPr>
                <w:b/>
                <w:spacing w:val="-1"/>
                <w:sz w:val="24"/>
              </w:rPr>
              <w:t xml:space="preserve"> </w:t>
            </w:r>
            <w:r>
              <w:rPr>
                <w:b/>
                <w:sz w:val="24"/>
              </w:rPr>
              <w:t>Making</w:t>
            </w:r>
          </w:p>
        </w:tc>
        <w:tc>
          <w:tcPr>
            <w:tcW w:w="3627" w:type="dxa"/>
          </w:tcPr>
          <w:p w14:paraId="27E39931" w14:textId="77777777" w:rsidR="00EE6DEC" w:rsidRDefault="00235C88">
            <w:pPr>
              <w:pStyle w:val="TableParagraph"/>
              <w:ind w:left="107" w:right="90"/>
              <w:rPr>
                <w:sz w:val="24"/>
              </w:rPr>
            </w:pPr>
            <w:r>
              <w:rPr>
                <w:sz w:val="24"/>
              </w:rPr>
              <w:t>Gather</w:t>
            </w:r>
            <w:r>
              <w:rPr>
                <w:spacing w:val="22"/>
                <w:sz w:val="24"/>
              </w:rPr>
              <w:t xml:space="preserve"> </w:t>
            </w:r>
            <w:r>
              <w:rPr>
                <w:sz w:val="24"/>
              </w:rPr>
              <w:t>appropriate</w:t>
            </w:r>
            <w:r>
              <w:rPr>
                <w:spacing w:val="22"/>
                <w:sz w:val="24"/>
              </w:rPr>
              <w:t xml:space="preserve"> </w:t>
            </w:r>
            <w:r>
              <w:rPr>
                <w:sz w:val="24"/>
              </w:rPr>
              <w:t>data,</w:t>
            </w:r>
            <w:r>
              <w:rPr>
                <w:spacing w:val="23"/>
                <w:sz w:val="24"/>
              </w:rPr>
              <w:t xml:space="preserve"> </w:t>
            </w:r>
            <w:r>
              <w:rPr>
                <w:sz w:val="24"/>
              </w:rPr>
              <w:t>analyze</w:t>
            </w:r>
            <w:r>
              <w:rPr>
                <w:spacing w:val="21"/>
                <w:sz w:val="24"/>
              </w:rPr>
              <w:t xml:space="preserve"> </w:t>
            </w:r>
            <w:r>
              <w:rPr>
                <w:sz w:val="24"/>
              </w:rPr>
              <w:t>it</w:t>
            </w:r>
            <w:r>
              <w:rPr>
                <w:spacing w:val="-57"/>
                <w:sz w:val="24"/>
              </w:rPr>
              <w:t xml:space="preserve"> </w:t>
            </w:r>
            <w:r>
              <w:rPr>
                <w:sz w:val="24"/>
              </w:rPr>
              <w:t>using</w:t>
            </w:r>
            <w:r>
              <w:rPr>
                <w:spacing w:val="-5"/>
                <w:sz w:val="24"/>
              </w:rPr>
              <w:t xml:space="preserve"> </w:t>
            </w:r>
            <w:r>
              <w:rPr>
                <w:sz w:val="24"/>
              </w:rPr>
              <w:t>various</w:t>
            </w:r>
            <w:r>
              <w:rPr>
                <w:spacing w:val="-3"/>
                <w:sz w:val="24"/>
              </w:rPr>
              <w:t xml:space="preserve"> </w:t>
            </w:r>
            <w:r>
              <w:rPr>
                <w:sz w:val="24"/>
              </w:rPr>
              <w:t>market research tools</w:t>
            </w:r>
          </w:p>
          <w:p w14:paraId="6178AF8F" w14:textId="77777777" w:rsidR="00EE6DEC" w:rsidRDefault="00235C88">
            <w:pPr>
              <w:pStyle w:val="TableParagraph"/>
              <w:tabs>
                <w:tab w:val="left" w:pos="694"/>
                <w:tab w:val="left" w:pos="1455"/>
                <w:tab w:val="left" w:pos="2004"/>
                <w:tab w:val="left" w:pos="2676"/>
              </w:tabs>
              <w:spacing w:line="270" w:lineRule="atLeast"/>
              <w:ind w:left="107" w:right="100"/>
              <w:rPr>
                <w:sz w:val="24"/>
              </w:rPr>
            </w:pPr>
            <w:r>
              <w:rPr>
                <w:sz w:val="24"/>
              </w:rPr>
              <w:t>and</w:t>
            </w:r>
            <w:r>
              <w:rPr>
                <w:sz w:val="24"/>
              </w:rPr>
              <w:tab/>
              <w:t>come</w:t>
            </w:r>
            <w:r>
              <w:rPr>
                <w:sz w:val="24"/>
              </w:rPr>
              <w:tab/>
              <w:t>out</w:t>
            </w:r>
            <w:r>
              <w:rPr>
                <w:sz w:val="24"/>
              </w:rPr>
              <w:tab/>
              <w:t>with</w:t>
            </w:r>
            <w:r>
              <w:rPr>
                <w:sz w:val="24"/>
              </w:rPr>
              <w:tab/>
            </w:r>
            <w:r>
              <w:rPr>
                <w:spacing w:val="-1"/>
                <w:sz w:val="24"/>
              </w:rPr>
              <w:t>probable</w:t>
            </w:r>
            <w:r>
              <w:rPr>
                <w:spacing w:val="-57"/>
                <w:sz w:val="24"/>
              </w:rPr>
              <w:t xml:space="preserve"> </w:t>
            </w:r>
            <w:r>
              <w:rPr>
                <w:sz w:val="24"/>
              </w:rPr>
              <w:t>solutions</w:t>
            </w:r>
            <w:r>
              <w:rPr>
                <w:spacing w:val="84"/>
                <w:sz w:val="24"/>
              </w:rPr>
              <w:t xml:space="preserve"> </w:t>
            </w:r>
            <w:r>
              <w:rPr>
                <w:sz w:val="24"/>
              </w:rPr>
              <w:t>to</w:t>
            </w:r>
            <w:r>
              <w:rPr>
                <w:spacing w:val="84"/>
                <w:sz w:val="24"/>
              </w:rPr>
              <w:t xml:space="preserve"> </w:t>
            </w:r>
            <w:r>
              <w:rPr>
                <w:sz w:val="24"/>
              </w:rPr>
              <w:t>deal</w:t>
            </w:r>
            <w:r>
              <w:rPr>
                <w:spacing w:val="84"/>
                <w:sz w:val="24"/>
              </w:rPr>
              <w:t xml:space="preserve"> </w:t>
            </w:r>
            <w:r>
              <w:rPr>
                <w:sz w:val="24"/>
              </w:rPr>
              <w:t>with</w:t>
            </w:r>
            <w:r>
              <w:rPr>
                <w:spacing w:val="84"/>
                <w:sz w:val="24"/>
              </w:rPr>
              <w:t xml:space="preserve"> </w:t>
            </w:r>
            <w:r>
              <w:rPr>
                <w:sz w:val="24"/>
              </w:rPr>
              <w:t>consumer</w:t>
            </w:r>
          </w:p>
        </w:tc>
      </w:tr>
    </w:tbl>
    <w:p w14:paraId="43F43151" w14:textId="77777777" w:rsidR="00EE6DEC" w:rsidRDefault="00EE6DEC">
      <w:pPr>
        <w:spacing w:line="270" w:lineRule="atLeast"/>
        <w:rPr>
          <w:sz w:val="24"/>
        </w:rPr>
        <w:sectPr w:rsidR="00EE6DEC">
          <w:pgSz w:w="11900" w:h="16840"/>
          <w:pgMar w:top="540" w:right="0" w:bottom="1540" w:left="320" w:header="0" w:footer="690" w:gutter="0"/>
          <w:cols w:space="720"/>
        </w:sectPr>
      </w:pPr>
    </w:p>
    <w:tbl>
      <w:tblPr>
        <w:tblW w:w="0" w:type="auto"/>
        <w:tblInd w:w="1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3627"/>
      </w:tblGrid>
      <w:tr w:rsidR="00EE6DEC" w14:paraId="063FDABE" w14:textId="77777777">
        <w:trPr>
          <w:trHeight w:val="995"/>
        </w:trPr>
        <w:tc>
          <w:tcPr>
            <w:tcW w:w="466" w:type="dxa"/>
          </w:tcPr>
          <w:p w14:paraId="0A14BE6E" w14:textId="77777777" w:rsidR="00EE6DEC" w:rsidRDefault="00EE6DEC">
            <w:pPr>
              <w:pStyle w:val="TableParagraph"/>
            </w:pPr>
          </w:p>
        </w:tc>
        <w:tc>
          <w:tcPr>
            <w:tcW w:w="2163" w:type="dxa"/>
          </w:tcPr>
          <w:p w14:paraId="58DA38CF" w14:textId="77777777" w:rsidR="00EE6DEC" w:rsidRDefault="00EE6DEC">
            <w:pPr>
              <w:pStyle w:val="TableParagraph"/>
            </w:pPr>
          </w:p>
        </w:tc>
        <w:tc>
          <w:tcPr>
            <w:tcW w:w="2962" w:type="dxa"/>
          </w:tcPr>
          <w:p w14:paraId="46C2358A" w14:textId="77777777" w:rsidR="00EE6DEC" w:rsidRDefault="00EE6DEC">
            <w:pPr>
              <w:pStyle w:val="TableParagraph"/>
            </w:pPr>
          </w:p>
        </w:tc>
        <w:tc>
          <w:tcPr>
            <w:tcW w:w="3627" w:type="dxa"/>
          </w:tcPr>
          <w:p w14:paraId="238CCEE5" w14:textId="77777777" w:rsidR="00EE6DEC" w:rsidRDefault="00235C88">
            <w:pPr>
              <w:pStyle w:val="TableParagraph"/>
              <w:tabs>
                <w:tab w:val="left" w:pos="1023"/>
                <w:tab w:val="left" w:pos="2114"/>
                <w:tab w:val="left" w:pos="2714"/>
              </w:tabs>
              <w:spacing w:line="261" w:lineRule="exact"/>
              <w:ind w:left="107"/>
              <w:rPr>
                <w:sz w:val="24"/>
              </w:rPr>
            </w:pPr>
            <w:r>
              <w:rPr>
                <w:sz w:val="24"/>
              </w:rPr>
              <w:t>buying</w:t>
            </w:r>
            <w:r>
              <w:rPr>
                <w:sz w:val="24"/>
              </w:rPr>
              <w:tab/>
              <w:t>behavior</w:t>
            </w:r>
            <w:r>
              <w:rPr>
                <w:sz w:val="24"/>
              </w:rPr>
              <w:tab/>
              <w:t>and</w:t>
            </w:r>
            <w:r>
              <w:rPr>
                <w:sz w:val="24"/>
              </w:rPr>
              <w:tab/>
              <w:t>improve</w:t>
            </w:r>
          </w:p>
          <w:p w14:paraId="6BE9DFE9" w14:textId="77777777" w:rsidR="00EE6DEC" w:rsidRDefault="00235C88">
            <w:pPr>
              <w:pStyle w:val="TableParagraph"/>
              <w:ind w:left="107"/>
              <w:rPr>
                <w:sz w:val="24"/>
              </w:rPr>
            </w:pPr>
            <w:r>
              <w:rPr>
                <w:sz w:val="24"/>
              </w:rPr>
              <w:t>customer</w:t>
            </w:r>
            <w:r>
              <w:rPr>
                <w:spacing w:val="-3"/>
                <w:sz w:val="24"/>
              </w:rPr>
              <w:t xml:space="preserve"> </w:t>
            </w:r>
            <w:r>
              <w:rPr>
                <w:sz w:val="24"/>
              </w:rPr>
              <w:t>value</w:t>
            </w:r>
            <w:r>
              <w:rPr>
                <w:spacing w:val="-2"/>
                <w:sz w:val="24"/>
              </w:rPr>
              <w:t xml:space="preserve"> </w:t>
            </w:r>
            <w:r>
              <w:rPr>
                <w:sz w:val="24"/>
              </w:rPr>
              <w:t>delivery.</w:t>
            </w:r>
          </w:p>
        </w:tc>
      </w:tr>
      <w:tr w:rsidR="00EE6DEC" w14:paraId="1D632B0E" w14:textId="77777777">
        <w:trPr>
          <w:trHeight w:val="1936"/>
        </w:trPr>
        <w:tc>
          <w:tcPr>
            <w:tcW w:w="466" w:type="dxa"/>
          </w:tcPr>
          <w:p w14:paraId="5AB7707B" w14:textId="77777777" w:rsidR="00EE6DEC" w:rsidRDefault="00235C88">
            <w:pPr>
              <w:pStyle w:val="TableParagraph"/>
              <w:spacing w:line="271" w:lineRule="exact"/>
              <w:ind w:left="107"/>
              <w:rPr>
                <w:b/>
                <w:sz w:val="24"/>
              </w:rPr>
            </w:pPr>
            <w:r>
              <w:rPr>
                <w:b/>
                <w:sz w:val="24"/>
              </w:rPr>
              <w:t>5</w:t>
            </w:r>
          </w:p>
        </w:tc>
        <w:tc>
          <w:tcPr>
            <w:tcW w:w="2163" w:type="dxa"/>
          </w:tcPr>
          <w:p w14:paraId="4A630722" w14:textId="77777777" w:rsidR="00EE6DEC" w:rsidRDefault="00235C88">
            <w:pPr>
              <w:pStyle w:val="TableParagraph"/>
              <w:ind w:left="107" w:right="385" w:firstLine="60"/>
              <w:rPr>
                <w:b/>
                <w:sz w:val="24"/>
              </w:rPr>
            </w:pPr>
            <w:r>
              <w:rPr>
                <w:b/>
                <w:sz w:val="24"/>
              </w:rPr>
              <w:t>Business</w:t>
            </w:r>
            <w:r>
              <w:rPr>
                <w:b/>
                <w:spacing w:val="1"/>
                <w:sz w:val="24"/>
              </w:rPr>
              <w:t xml:space="preserve"> </w:t>
            </w:r>
            <w:r>
              <w:rPr>
                <w:b/>
                <w:spacing w:val="-1"/>
                <w:sz w:val="24"/>
              </w:rPr>
              <w:t>Communication</w:t>
            </w:r>
            <w:r>
              <w:rPr>
                <w:b/>
                <w:spacing w:val="-57"/>
                <w:sz w:val="24"/>
              </w:rPr>
              <w:t xml:space="preserve"> </w:t>
            </w:r>
            <w:r>
              <w:rPr>
                <w:b/>
                <w:sz w:val="24"/>
              </w:rPr>
              <w:t>Skill</w:t>
            </w:r>
          </w:p>
        </w:tc>
        <w:tc>
          <w:tcPr>
            <w:tcW w:w="2962" w:type="dxa"/>
          </w:tcPr>
          <w:p w14:paraId="54158522" w14:textId="77777777" w:rsidR="00EE6DEC" w:rsidRDefault="00235C88">
            <w:pPr>
              <w:pStyle w:val="TableParagraph"/>
              <w:spacing w:line="237" w:lineRule="auto"/>
              <w:ind w:left="107" w:right="186" w:firstLine="60"/>
              <w:rPr>
                <w:b/>
                <w:sz w:val="24"/>
              </w:rPr>
            </w:pPr>
            <w:r>
              <w:rPr>
                <w:b/>
                <w:sz w:val="24"/>
              </w:rPr>
              <w:t>Business</w:t>
            </w:r>
            <w:r>
              <w:rPr>
                <w:b/>
                <w:spacing w:val="-15"/>
                <w:sz w:val="24"/>
              </w:rPr>
              <w:t xml:space="preserve"> </w:t>
            </w:r>
            <w:r>
              <w:rPr>
                <w:b/>
                <w:sz w:val="24"/>
              </w:rPr>
              <w:t>Communication</w:t>
            </w:r>
            <w:r>
              <w:rPr>
                <w:b/>
                <w:spacing w:val="-57"/>
                <w:sz w:val="24"/>
              </w:rPr>
              <w:t xml:space="preserve"> </w:t>
            </w:r>
            <w:r>
              <w:rPr>
                <w:b/>
                <w:sz w:val="24"/>
              </w:rPr>
              <w:t>Skill</w:t>
            </w:r>
          </w:p>
        </w:tc>
        <w:tc>
          <w:tcPr>
            <w:tcW w:w="3627" w:type="dxa"/>
          </w:tcPr>
          <w:p w14:paraId="58A144C3" w14:textId="77777777" w:rsidR="00EE6DEC" w:rsidRDefault="00235C88">
            <w:pPr>
              <w:pStyle w:val="TableParagraph"/>
              <w:ind w:left="107" w:right="98"/>
              <w:jc w:val="both"/>
              <w:rPr>
                <w:sz w:val="24"/>
              </w:rPr>
            </w:pPr>
            <w:r>
              <w:rPr>
                <w:sz w:val="24"/>
              </w:rPr>
              <w:t>Develop</w:t>
            </w:r>
            <w:r>
              <w:rPr>
                <w:spacing w:val="1"/>
                <w:sz w:val="24"/>
              </w:rPr>
              <w:t xml:space="preserve"> </w:t>
            </w:r>
            <w:r>
              <w:rPr>
                <w:sz w:val="24"/>
              </w:rPr>
              <w:t>strong</w:t>
            </w:r>
            <w:r>
              <w:rPr>
                <w:spacing w:val="61"/>
                <w:sz w:val="24"/>
              </w:rPr>
              <w:t xml:space="preserve"> </w:t>
            </w:r>
            <w:r>
              <w:rPr>
                <w:sz w:val="24"/>
              </w:rPr>
              <w:t>interpersonal</w:t>
            </w:r>
            <w:r>
              <w:rPr>
                <w:spacing w:val="-57"/>
                <w:sz w:val="24"/>
              </w:rPr>
              <w:t xml:space="preserve"> </w:t>
            </w:r>
            <w:r>
              <w:rPr>
                <w:sz w:val="24"/>
              </w:rPr>
              <w:t>skills, enterprising personality and</w:t>
            </w:r>
            <w:r>
              <w:rPr>
                <w:spacing w:val="1"/>
                <w:sz w:val="24"/>
              </w:rPr>
              <w:t xml:space="preserve"> </w:t>
            </w:r>
            <w:r>
              <w:rPr>
                <w:sz w:val="24"/>
              </w:rPr>
              <w:t>great</w:t>
            </w:r>
            <w:r>
              <w:rPr>
                <w:spacing w:val="1"/>
                <w:sz w:val="24"/>
              </w:rPr>
              <w:t xml:space="preserve"> </w:t>
            </w:r>
            <w:r>
              <w:rPr>
                <w:sz w:val="24"/>
              </w:rPr>
              <w:t>oratory</w:t>
            </w:r>
            <w:r>
              <w:rPr>
                <w:spacing w:val="1"/>
                <w:sz w:val="24"/>
              </w:rPr>
              <w:t xml:space="preserve"> </w:t>
            </w:r>
            <w:r>
              <w:rPr>
                <w:sz w:val="24"/>
              </w:rPr>
              <w:t>and</w:t>
            </w:r>
            <w:r>
              <w:rPr>
                <w:spacing w:val="1"/>
                <w:sz w:val="24"/>
              </w:rPr>
              <w:t xml:space="preserve"> </w:t>
            </w:r>
            <w:r>
              <w:rPr>
                <w:sz w:val="24"/>
              </w:rPr>
              <w:t>listening</w:t>
            </w:r>
            <w:r>
              <w:rPr>
                <w:spacing w:val="1"/>
                <w:sz w:val="24"/>
              </w:rPr>
              <w:t xml:space="preserve"> </w:t>
            </w:r>
            <w:r>
              <w:rPr>
                <w:sz w:val="24"/>
              </w:rPr>
              <w:t>skills.</w:t>
            </w:r>
            <w:r>
              <w:rPr>
                <w:spacing w:val="-57"/>
                <w:sz w:val="24"/>
              </w:rPr>
              <w:t xml:space="preserve"> </w:t>
            </w:r>
            <w:r>
              <w:rPr>
                <w:sz w:val="24"/>
              </w:rPr>
              <w:t>Develop</w:t>
            </w:r>
            <w:r>
              <w:rPr>
                <w:spacing w:val="1"/>
                <w:sz w:val="24"/>
              </w:rPr>
              <w:t xml:space="preserve"> </w:t>
            </w:r>
            <w:r>
              <w:rPr>
                <w:sz w:val="24"/>
              </w:rPr>
              <w:t>ability</w:t>
            </w:r>
            <w:r>
              <w:rPr>
                <w:spacing w:val="1"/>
                <w:sz w:val="24"/>
              </w:rPr>
              <w:t xml:space="preserve"> </w:t>
            </w:r>
            <w:r>
              <w:rPr>
                <w:sz w:val="24"/>
              </w:rPr>
              <w:t>to</w:t>
            </w:r>
            <w:r>
              <w:rPr>
                <w:spacing w:val="1"/>
                <w:sz w:val="24"/>
              </w:rPr>
              <w:t xml:space="preserve"> </w:t>
            </w:r>
            <w:r>
              <w:rPr>
                <w:sz w:val="24"/>
              </w:rPr>
              <w:t>communicate</w:t>
            </w:r>
            <w:r>
              <w:rPr>
                <w:spacing w:val="1"/>
                <w:sz w:val="24"/>
              </w:rPr>
              <w:t xml:space="preserve"> </w:t>
            </w:r>
            <w:r>
              <w:rPr>
                <w:sz w:val="24"/>
              </w:rPr>
              <w:t>clearly</w:t>
            </w:r>
            <w:r>
              <w:rPr>
                <w:spacing w:val="1"/>
                <w:sz w:val="24"/>
              </w:rPr>
              <w:t xml:space="preserve"> </w:t>
            </w:r>
            <w:r>
              <w:rPr>
                <w:sz w:val="24"/>
              </w:rPr>
              <w:t>and</w:t>
            </w:r>
            <w:r>
              <w:rPr>
                <w:spacing w:val="1"/>
                <w:sz w:val="24"/>
              </w:rPr>
              <w:t xml:space="preserve"> </w:t>
            </w:r>
            <w:r>
              <w:rPr>
                <w:sz w:val="24"/>
              </w:rPr>
              <w:t>effectively.</w:t>
            </w:r>
            <w:r>
              <w:rPr>
                <w:spacing w:val="1"/>
                <w:sz w:val="24"/>
              </w:rPr>
              <w:t xml:space="preserve"> </w:t>
            </w:r>
            <w:r>
              <w:rPr>
                <w:sz w:val="24"/>
              </w:rPr>
              <w:t>Possess</w:t>
            </w:r>
            <w:r>
              <w:rPr>
                <w:spacing w:val="-57"/>
                <w:sz w:val="24"/>
              </w:rPr>
              <w:t xml:space="preserve"> </w:t>
            </w:r>
            <w:r>
              <w:rPr>
                <w:sz w:val="24"/>
              </w:rPr>
              <w:t>strong</w:t>
            </w:r>
            <w:r>
              <w:rPr>
                <w:spacing w:val="54"/>
                <w:sz w:val="24"/>
              </w:rPr>
              <w:t xml:space="preserve"> </w:t>
            </w:r>
            <w:r>
              <w:rPr>
                <w:sz w:val="24"/>
              </w:rPr>
              <w:t>negotiation</w:t>
            </w:r>
            <w:r>
              <w:rPr>
                <w:spacing w:val="57"/>
                <w:sz w:val="24"/>
              </w:rPr>
              <w:t xml:space="preserve"> </w:t>
            </w:r>
            <w:r>
              <w:rPr>
                <w:sz w:val="24"/>
              </w:rPr>
              <w:t>and</w:t>
            </w:r>
            <w:r>
              <w:rPr>
                <w:spacing w:val="56"/>
                <w:sz w:val="24"/>
              </w:rPr>
              <w:t xml:space="preserve"> </w:t>
            </w:r>
            <w:r>
              <w:rPr>
                <w:sz w:val="24"/>
              </w:rPr>
              <w:t>persuasion</w:t>
            </w:r>
          </w:p>
          <w:p w14:paraId="3DD7DDC2" w14:textId="77777777" w:rsidR="00EE6DEC" w:rsidRDefault="00235C88">
            <w:pPr>
              <w:pStyle w:val="TableParagraph"/>
              <w:spacing w:line="271" w:lineRule="exact"/>
              <w:ind w:left="107"/>
              <w:rPr>
                <w:sz w:val="24"/>
              </w:rPr>
            </w:pPr>
            <w:r>
              <w:rPr>
                <w:sz w:val="24"/>
              </w:rPr>
              <w:t>skills.</w:t>
            </w:r>
          </w:p>
        </w:tc>
      </w:tr>
      <w:tr w:rsidR="00EE6DEC" w14:paraId="4B71550C" w14:textId="77777777">
        <w:trPr>
          <w:trHeight w:val="2227"/>
        </w:trPr>
        <w:tc>
          <w:tcPr>
            <w:tcW w:w="466" w:type="dxa"/>
          </w:tcPr>
          <w:p w14:paraId="007767D2" w14:textId="77777777" w:rsidR="00EE6DEC" w:rsidRDefault="00235C88">
            <w:pPr>
              <w:pStyle w:val="TableParagraph"/>
              <w:spacing w:line="268" w:lineRule="exact"/>
              <w:ind w:left="107"/>
              <w:rPr>
                <w:b/>
                <w:sz w:val="24"/>
              </w:rPr>
            </w:pPr>
            <w:r>
              <w:rPr>
                <w:b/>
                <w:sz w:val="24"/>
              </w:rPr>
              <w:t>6</w:t>
            </w:r>
          </w:p>
        </w:tc>
        <w:tc>
          <w:tcPr>
            <w:tcW w:w="2163" w:type="dxa"/>
          </w:tcPr>
          <w:p w14:paraId="7FD68B72" w14:textId="77777777" w:rsidR="00EE6DEC" w:rsidRDefault="00235C88">
            <w:pPr>
              <w:pStyle w:val="TableParagraph"/>
              <w:ind w:left="107" w:right="418"/>
              <w:rPr>
                <w:b/>
                <w:sz w:val="24"/>
              </w:rPr>
            </w:pPr>
            <w:proofErr w:type="gramStart"/>
            <w:r>
              <w:rPr>
                <w:b/>
                <w:sz w:val="24"/>
              </w:rPr>
              <w:t>Team work</w:t>
            </w:r>
            <w:proofErr w:type="gramEnd"/>
            <w:r>
              <w:rPr>
                <w:b/>
                <w:sz w:val="24"/>
              </w:rPr>
              <w:t>,</w:t>
            </w:r>
            <w:r>
              <w:rPr>
                <w:b/>
                <w:spacing w:val="1"/>
                <w:sz w:val="24"/>
              </w:rPr>
              <w:t xml:space="preserve"> </w:t>
            </w:r>
            <w:r>
              <w:rPr>
                <w:b/>
                <w:sz w:val="24"/>
              </w:rPr>
              <w:t>Leadership and</w:t>
            </w:r>
            <w:r>
              <w:rPr>
                <w:b/>
                <w:spacing w:val="-57"/>
                <w:sz w:val="24"/>
              </w:rPr>
              <w:t xml:space="preserve"> </w:t>
            </w:r>
            <w:r>
              <w:rPr>
                <w:b/>
                <w:sz w:val="24"/>
              </w:rPr>
              <w:t>Behavior</w:t>
            </w:r>
            <w:r>
              <w:rPr>
                <w:b/>
                <w:spacing w:val="-2"/>
                <w:sz w:val="24"/>
              </w:rPr>
              <w:t xml:space="preserve"> </w:t>
            </w:r>
            <w:r>
              <w:rPr>
                <w:b/>
                <w:sz w:val="24"/>
              </w:rPr>
              <w:t>Skills</w:t>
            </w:r>
          </w:p>
        </w:tc>
        <w:tc>
          <w:tcPr>
            <w:tcW w:w="2962" w:type="dxa"/>
          </w:tcPr>
          <w:p w14:paraId="64B0A267" w14:textId="77777777" w:rsidR="00EE6DEC" w:rsidRDefault="00235C88">
            <w:pPr>
              <w:pStyle w:val="TableParagraph"/>
              <w:ind w:left="107" w:right="383"/>
              <w:rPr>
                <w:b/>
                <w:sz w:val="24"/>
              </w:rPr>
            </w:pPr>
            <w:proofErr w:type="gramStart"/>
            <w:r>
              <w:rPr>
                <w:b/>
                <w:sz w:val="24"/>
              </w:rPr>
              <w:t>Team</w:t>
            </w:r>
            <w:r>
              <w:rPr>
                <w:b/>
                <w:spacing w:val="-11"/>
                <w:sz w:val="24"/>
              </w:rPr>
              <w:t xml:space="preserve"> </w:t>
            </w:r>
            <w:r>
              <w:rPr>
                <w:b/>
                <w:sz w:val="24"/>
              </w:rPr>
              <w:t>work</w:t>
            </w:r>
            <w:proofErr w:type="gramEnd"/>
            <w:r>
              <w:rPr>
                <w:b/>
                <w:sz w:val="24"/>
              </w:rPr>
              <w:t>,</w:t>
            </w:r>
            <w:r>
              <w:rPr>
                <w:b/>
                <w:spacing w:val="-7"/>
                <w:sz w:val="24"/>
              </w:rPr>
              <w:t xml:space="preserve"> </w:t>
            </w:r>
            <w:r>
              <w:rPr>
                <w:b/>
                <w:sz w:val="24"/>
              </w:rPr>
              <w:t>Leadership</w:t>
            </w:r>
            <w:r>
              <w:rPr>
                <w:b/>
                <w:spacing w:val="-57"/>
                <w:sz w:val="24"/>
              </w:rPr>
              <w:t xml:space="preserve"> </w:t>
            </w:r>
            <w:r>
              <w:rPr>
                <w:b/>
                <w:sz w:val="24"/>
              </w:rPr>
              <w:t>and</w:t>
            </w:r>
            <w:r>
              <w:rPr>
                <w:b/>
                <w:spacing w:val="-1"/>
                <w:sz w:val="24"/>
              </w:rPr>
              <w:t xml:space="preserve"> </w:t>
            </w:r>
            <w:r>
              <w:rPr>
                <w:b/>
                <w:sz w:val="24"/>
              </w:rPr>
              <w:t>Behavior Skills</w:t>
            </w:r>
          </w:p>
        </w:tc>
        <w:tc>
          <w:tcPr>
            <w:tcW w:w="3627" w:type="dxa"/>
          </w:tcPr>
          <w:p w14:paraId="675336E3" w14:textId="77777777" w:rsidR="00EE6DEC" w:rsidRDefault="00235C88">
            <w:pPr>
              <w:pStyle w:val="TableParagraph"/>
              <w:spacing w:line="276" w:lineRule="auto"/>
              <w:ind w:left="107" w:right="99"/>
              <w:jc w:val="both"/>
              <w:rPr>
                <w:sz w:val="24"/>
              </w:rPr>
            </w:pPr>
            <w:r>
              <w:rPr>
                <w:sz w:val="24"/>
              </w:rPr>
              <w:t>Develop</w:t>
            </w:r>
            <w:r>
              <w:rPr>
                <w:spacing w:val="1"/>
                <w:sz w:val="24"/>
              </w:rPr>
              <w:t xml:space="preserve"> </w:t>
            </w:r>
            <w:r>
              <w:rPr>
                <w:sz w:val="24"/>
              </w:rPr>
              <w:t>highest</w:t>
            </w:r>
            <w:r>
              <w:rPr>
                <w:spacing w:val="1"/>
                <w:sz w:val="24"/>
              </w:rPr>
              <w:t xml:space="preserve"> </w:t>
            </w:r>
            <w:r>
              <w:rPr>
                <w:sz w:val="24"/>
              </w:rPr>
              <w:t>order</w:t>
            </w:r>
            <w:r>
              <w:rPr>
                <w:spacing w:val="61"/>
                <w:sz w:val="24"/>
              </w:rPr>
              <w:t xml:space="preserve"> </w:t>
            </w:r>
            <w:r>
              <w:rPr>
                <w:sz w:val="24"/>
              </w:rPr>
              <w:t>of</w:t>
            </w:r>
            <w:r>
              <w:rPr>
                <w:spacing w:val="1"/>
                <w:sz w:val="24"/>
              </w:rPr>
              <w:t xml:space="preserve"> </w:t>
            </w:r>
            <w:r>
              <w:rPr>
                <w:sz w:val="24"/>
              </w:rPr>
              <w:t>behavioral and interpersonal skills.</w:t>
            </w:r>
            <w:r>
              <w:rPr>
                <w:spacing w:val="-57"/>
                <w:sz w:val="24"/>
              </w:rPr>
              <w:t xml:space="preserve"> </w:t>
            </w:r>
            <w:r>
              <w:rPr>
                <w:sz w:val="24"/>
              </w:rPr>
              <w:t>Learn</w:t>
            </w:r>
            <w:r>
              <w:rPr>
                <w:spacing w:val="1"/>
                <w:sz w:val="24"/>
              </w:rPr>
              <w:t xml:space="preserve"> </w:t>
            </w:r>
            <w:r>
              <w:rPr>
                <w:sz w:val="24"/>
              </w:rPr>
              <w:t>to</w:t>
            </w:r>
            <w:r>
              <w:rPr>
                <w:spacing w:val="1"/>
                <w:sz w:val="24"/>
              </w:rPr>
              <w:t xml:space="preserve"> </w:t>
            </w:r>
            <w:r>
              <w:rPr>
                <w:sz w:val="24"/>
              </w:rPr>
              <w:t>take</w:t>
            </w:r>
            <w:r>
              <w:rPr>
                <w:spacing w:val="1"/>
                <w:sz w:val="24"/>
              </w:rPr>
              <w:t xml:space="preserve"> </w:t>
            </w:r>
            <w:r>
              <w:rPr>
                <w:sz w:val="24"/>
              </w:rPr>
              <w:t>initiative.</w:t>
            </w:r>
            <w:r>
              <w:rPr>
                <w:spacing w:val="1"/>
                <w:sz w:val="24"/>
              </w:rPr>
              <w:t xml:space="preserve"> </w:t>
            </w:r>
            <w:r>
              <w:rPr>
                <w:sz w:val="24"/>
              </w:rPr>
              <w:t>Function</w:t>
            </w:r>
            <w:r>
              <w:rPr>
                <w:spacing w:val="-57"/>
                <w:sz w:val="24"/>
              </w:rPr>
              <w:t xml:space="preserve"> </w:t>
            </w:r>
            <w:r>
              <w:rPr>
                <w:sz w:val="24"/>
              </w:rPr>
              <w:t>effectively</w:t>
            </w:r>
            <w:r>
              <w:rPr>
                <w:spacing w:val="1"/>
                <w:sz w:val="24"/>
              </w:rPr>
              <w:t xml:space="preserve"> </w:t>
            </w:r>
            <w:r>
              <w:rPr>
                <w:sz w:val="24"/>
              </w:rPr>
              <w:t>both</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individual</w:t>
            </w:r>
            <w:r>
              <w:rPr>
                <w:spacing w:val="1"/>
                <w:sz w:val="24"/>
              </w:rPr>
              <w:t xml:space="preserve"> </w:t>
            </w:r>
            <w:r>
              <w:rPr>
                <w:sz w:val="24"/>
              </w:rPr>
              <w:t>and as a team member.</w:t>
            </w:r>
            <w:r>
              <w:rPr>
                <w:spacing w:val="1"/>
                <w:sz w:val="24"/>
              </w:rPr>
              <w:t xml:space="preserve"> </w:t>
            </w:r>
            <w:r>
              <w:rPr>
                <w:sz w:val="24"/>
              </w:rPr>
              <w:t>Learn to</w:t>
            </w:r>
            <w:r>
              <w:rPr>
                <w:spacing w:val="1"/>
                <w:sz w:val="24"/>
              </w:rPr>
              <w:t xml:space="preserve"> </w:t>
            </w:r>
            <w:r>
              <w:rPr>
                <w:sz w:val="24"/>
              </w:rPr>
              <w:t>take</w:t>
            </w:r>
            <w:r>
              <w:rPr>
                <w:spacing w:val="25"/>
                <w:sz w:val="24"/>
              </w:rPr>
              <w:t xml:space="preserve"> </w:t>
            </w:r>
            <w:r>
              <w:rPr>
                <w:sz w:val="24"/>
              </w:rPr>
              <w:t>initiatives</w:t>
            </w:r>
            <w:r>
              <w:rPr>
                <w:spacing w:val="26"/>
                <w:sz w:val="24"/>
              </w:rPr>
              <w:t xml:space="preserve"> </w:t>
            </w:r>
            <w:r>
              <w:rPr>
                <w:sz w:val="24"/>
              </w:rPr>
              <w:t>and</w:t>
            </w:r>
            <w:r>
              <w:rPr>
                <w:spacing w:val="26"/>
                <w:sz w:val="24"/>
              </w:rPr>
              <w:t xml:space="preserve"> </w:t>
            </w:r>
            <w:r>
              <w:rPr>
                <w:sz w:val="24"/>
              </w:rPr>
              <w:t>pursue</w:t>
            </w:r>
            <w:r>
              <w:rPr>
                <w:spacing w:val="25"/>
                <w:sz w:val="24"/>
              </w:rPr>
              <w:t xml:space="preserve"> </w:t>
            </w:r>
            <w:r>
              <w:rPr>
                <w:sz w:val="24"/>
              </w:rPr>
              <w:t>them</w:t>
            </w:r>
          </w:p>
          <w:p w14:paraId="7E6D8AC3" w14:textId="77777777" w:rsidR="00EE6DEC" w:rsidRDefault="00235C88">
            <w:pPr>
              <w:pStyle w:val="TableParagraph"/>
              <w:ind w:left="107"/>
              <w:jc w:val="both"/>
              <w:rPr>
                <w:sz w:val="24"/>
              </w:rPr>
            </w:pPr>
            <w:r>
              <w:rPr>
                <w:sz w:val="24"/>
              </w:rPr>
              <w:t>with</w:t>
            </w:r>
            <w:r>
              <w:rPr>
                <w:spacing w:val="-1"/>
                <w:sz w:val="24"/>
              </w:rPr>
              <w:t xml:space="preserve"> </w:t>
            </w:r>
            <w:r>
              <w:rPr>
                <w:sz w:val="24"/>
              </w:rPr>
              <w:t>great</w:t>
            </w:r>
            <w:r>
              <w:rPr>
                <w:spacing w:val="-1"/>
                <w:sz w:val="24"/>
              </w:rPr>
              <w:t xml:space="preserve"> </w:t>
            </w:r>
            <w:r>
              <w:rPr>
                <w:sz w:val="24"/>
              </w:rPr>
              <w:t>passion.</w:t>
            </w:r>
          </w:p>
        </w:tc>
      </w:tr>
      <w:tr w:rsidR="00EE6DEC" w14:paraId="74C57CC2" w14:textId="77777777">
        <w:trPr>
          <w:trHeight w:val="1936"/>
        </w:trPr>
        <w:tc>
          <w:tcPr>
            <w:tcW w:w="466" w:type="dxa"/>
          </w:tcPr>
          <w:p w14:paraId="55D89117" w14:textId="77777777" w:rsidR="00EE6DEC" w:rsidRDefault="00235C88">
            <w:pPr>
              <w:pStyle w:val="TableParagraph"/>
              <w:spacing w:line="268" w:lineRule="exact"/>
              <w:ind w:left="107"/>
              <w:rPr>
                <w:b/>
                <w:sz w:val="24"/>
              </w:rPr>
            </w:pPr>
            <w:r>
              <w:rPr>
                <w:b/>
                <w:sz w:val="24"/>
              </w:rPr>
              <w:t>7</w:t>
            </w:r>
          </w:p>
        </w:tc>
        <w:tc>
          <w:tcPr>
            <w:tcW w:w="2163" w:type="dxa"/>
          </w:tcPr>
          <w:p w14:paraId="7042F020" w14:textId="77777777" w:rsidR="00EE6DEC" w:rsidRDefault="00235C88">
            <w:pPr>
              <w:pStyle w:val="TableParagraph"/>
              <w:spacing w:line="268" w:lineRule="exact"/>
              <w:ind w:left="107"/>
              <w:rPr>
                <w:b/>
                <w:sz w:val="24"/>
              </w:rPr>
            </w:pPr>
            <w:r>
              <w:rPr>
                <w:b/>
                <w:sz w:val="24"/>
              </w:rPr>
              <w:t>Global</w:t>
            </w:r>
            <w:r>
              <w:rPr>
                <w:b/>
                <w:spacing w:val="-1"/>
                <w:sz w:val="24"/>
              </w:rPr>
              <w:t xml:space="preserve"> </w:t>
            </w:r>
            <w:r>
              <w:rPr>
                <w:b/>
                <w:sz w:val="24"/>
              </w:rPr>
              <w:t>Outlook</w:t>
            </w:r>
          </w:p>
        </w:tc>
        <w:tc>
          <w:tcPr>
            <w:tcW w:w="2962" w:type="dxa"/>
          </w:tcPr>
          <w:p w14:paraId="5302F47C" w14:textId="77777777" w:rsidR="00EE6DEC" w:rsidRDefault="00235C88">
            <w:pPr>
              <w:pStyle w:val="TableParagraph"/>
              <w:spacing w:line="268" w:lineRule="exact"/>
              <w:ind w:left="107"/>
              <w:rPr>
                <w:b/>
                <w:sz w:val="24"/>
              </w:rPr>
            </w:pPr>
            <w:r>
              <w:rPr>
                <w:b/>
                <w:sz w:val="24"/>
              </w:rPr>
              <w:t>Global</w:t>
            </w:r>
            <w:r>
              <w:rPr>
                <w:b/>
                <w:spacing w:val="-1"/>
                <w:sz w:val="24"/>
              </w:rPr>
              <w:t xml:space="preserve"> </w:t>
            </w:r>
            <w:r>
              <w:rPr>
                <w:b/>
                <w:sz w:val="24"/>
              </w:rPr>
              <w:t>Outlook</w:t>
            </w:r>
          </w:p>
        </w:tc>
        <w:tc>
          <w:tcPr>
            <w:tcW w:w="3627" w:type="dxa"/>
          </w:tcPr>
          <w:p w14:paraId="336A1270" w14:textId="77777777" w:rsidR="00EE6DEC" w:rsidRDefault="00235C88">
            <w:pPr>
              <w:pStyle w:val="TableParagraph"/>
              <w:ind w:left="107" w:right="97"/>
              <w:jc w:val="both"/>
              <w:rPr>
                <w:sz w:val="24"/>
              </w:rPr>
            </w:pPr>
            <w:r>
              <w:rPr>
                <w:sz w:val="24"/>
              </w:rPr>
              <w:t>Understand and apply the concept</w:t>
            </w:r>
            <w:r>
              <w:rPr>
                <w:spacing w:val="1"/>
                <w:sz w:val="24"/>
              </w:rPr>
              <w:t xml:space="preserve"> </w:t>
            </w:r>
            <w:r>
              <w:rPr>
                <w:sz w:val="24"/>
              </w:rPr>
              <w:t>of</w:t>
            </w:r>
            <w:r>
              <w:rPr>
                <w:spacing w:val="1"/>
                <w:sz w:val="24"/>
              </w:rPr>
              <w:t xml:space="preserve"> </w:t>
            </w:r>
            <w:r>
              <w:rPr>
                <w:sz w:val="24"/>
              </w:rPr>
              <w:t>cross-cultural</w:t>
            </w:r>
            <w:r>
              <w:rPr>
                <w:spacing w:val="1"/>
                <w:sz w:val="24"/>
              </w:rPr>
              <w:t xml:space="preserve"> </w:t>
            </w:r>
            <w:r>
              <w:rPr>
                <w:sz w:val="24"/>
              </w:rPr>
              <w:t>communication.</w:t>
            </w:r>
            <w:r>
              <w:rPr>
                <w:spacing w:val="1"/>
                <w:sz w:val="24"/>
              </w:rPr>
              <w:t xml:space="preserve"> </w:t>
            </w:r>
            <w:r>
              <w:rPr>
                <w:sz w:val="24"/>
              </w:rPr>
              <w:t>Accept</w:t>
            </w:r>
            <w:r>
              <w:rPr>
                <w:spacing w:val="1"/>
                <w:sz w:val="24"/>
              </w:rPr>
              <w:t xml:space="preserve"> </w:t>
            </w:r>
            <w:r>
              <w:rPr>
                <w:sz w:val="24"/>
              </w:rPr>
              <w:t>&amp;</w:t>
            </w:r>
            <w:r>
              <w:rPr>
                <w:spacing w:val="1"/>
                <w:sz w:val="24"/>
              </w:rPr>
              <w:t xml:space="preserve"> </w:t>
            </w:r>
            <w:r>
              <w:rPr>
                <w:sz w:val="24"/>
              </w:rPr>
              <w:t>respect</w:t>
            </w:r>
            <w:r>
              <w:rPr>
                <w:spacing w:val="1"/>
                <w:sz w:val="24"/>
              </w:rPr>
              <w:t xml:space="preserve"> </w:t>
            </w:r>
            <w:r>
              <w:rPr>
                <w:sz w:val="24"/>
              </w:rPr>
              <w:t>diversity</w:t>
            </w:r>
            <w:r>
              <w:rPr>
                <w:spacing w:val="1"/>
                <w:sz w:val="24"/>
              </w:rPr>
              <w:t xml:space="preserve"> </w:t>
            </w:r>
            <w:r>
              <w:rPr>
                <w:sz w:val="24"/>
              </w:rPr>
              <w:t>in</w:t>
            </w:r>
            <w:r>
              <w:rPr>
                <w:spacing w:val="1"/>
                <w:sz w:val="24"/>
              </w:rPr>
              <w:t xml:space="preserve"> </w:t>
            </w:r>
            <w:r>
              <w:rPr>
                <w:sz w:val="24"/>
              </w:rPr>
              <w:t>cultures. Demonstrate sensitivity to</w:t>
            </w:r>
            <w:r>
              <w:rPr>
                <w:spacing w:val="-57"/>
                <w:sz w:val="24"/>
              </w:rPr>
              <w:t xml:space="preserve"> </w:t>
            </w:r>
            <w:r>
              <w:rPr>
                <w:sz w:val="24"/>
              </w:rPr>
              <w:t>various cultural and environmental</w:t>
            </w:r>
            <w:r>
              <w:rPr>
                <w:spacing w:val="1"/>
                <w:sz w:val="24"/>
              </w:rPr>
              <w:t xml:space="preserve"> </w:t>
            </w:r>
            <w:r>
              <w:rPr>
                <w:sz w:val="24"/>
              </w:rPr>
              <w:t>issues</w:t>
            </w:r>
            <w:r>
              <w:rPr>
                <w:spacing w:val="23"/>
                <w:sz w:val="24"/>
              </w:rPr>
              <w:t xml:space="preserve"> </w:t>
            </w:r>
            <w:r>
              <w:rPr>
                <w:sz w:val="24"/>
              </w:rPr>
              <w:t>to</w:t>
            </w:r>
            <w:r>
              <w:rPr>
                <w:spacing w:val="23"/>
                <w:sz w:val="24"/>
              </w:rPr>
              <w:t xml:space="preserve"> </w:t>
            </w:r>
            <w:r>
              <w:rPr>
                <w:sz w:val="24"/>
              </w:rPr>
              <w:t>be</w:t>
            </w:r>
            <w:r>
              <w:rPr>
                <w:spacing w:val="22"/>
                <w:sz w:val="24"/>
              </w:rPr>
              <w:t xml:space="preserve"> </w:t>
            </w:r>
            <w:r>
              <w:rPr>
                <w:sz w:val="24"/>
              </w:rPr>
              <w:t>a</w:t>
            </w:r>
            <w:r>
              <w:rPr>
                <w:spacing w:val="24"/>
                <w:sz w:val="24"/>
              </w:rPr>
              <w:t xml:space="preserve"> </w:t>
            </w:r>
            <w:r>
              <w:rPr>
                <w:sz w:val="24"/>
              </w:rPr>
              <w:t>honed</w:t>
            </w:r>
            <w:r>
              <w:rPr>
                <w:spacing w:val="23"/>
                <w:sz w:val="24"/>
              </w:rPr>
              <w:t xml:space="preserve"> </w:t>
            </w:r>
            <w:r>
              <w:rPr>
                <w:sz w:val="24"/>
              </w:rPr>
              <w:t>Marketing</w:t>
            </w:r>
          </w:p>
          <w:p w14:paraId="075220EB" w14:textId="77777777" w:rsidR="00EE6DEC" w:rsidRDefault="00235C88">
            <w:pPr>
              <w:pStyle w:val="TableParagraph"/>
              <w:spacing w:line="273" w:lineRule="exact"/>
              <w:ind w:left="107"/>
              <w:rPr>
                <w:sz w:val="24"/>
              </w:rPr>
            </w:pPr>
            <w:r>
              <w:rPr>
                <w:sz w:val="24"/>
              </w:rPr>
              <w:t>Professional.</w:t>
            </w:r>
          </w:p>
        </w:tc>
      </w:tr>
      <w:tr w:rsidR="00EE6DEC" w14:paraId="4CAF7923" w14:textId="77777777">
        <w:trPr>
          <w:trHeight w:val="1382"/>
        </w:trPr>
        <w:tc>
          <w:tcPr>
            <w:tcW w:w="466" w:type="dxa"/>
          </w:tcPr>
          <w:p w14:paraId="575010D1" w14:textId="77777777" w:rsidR="00EE6DEC" w:rsidRDefault="00235C88">
            <w:pPr>
              <w:pStyle w:val="TableParagraph"/>
              <w:spacing w:line="268" w:lineRule="exact"/>
              <w:ind w:left="107"/>
              <w:rPr>
                <w:b/>
                <w:sz w:val="24"/>
              </w:rPr>
            </w:pPr>
            <w:r>
              <w:rPr>
                <w:b/>
                <w:sz w:val="24"/>
              </w:rPr>
              <w:t>8</w:t>
            </w:r>
          </w:p>
        </w:tc>
        <w:tc>
          <w:tcPr>
            <w:tcW w:w="2163" w:type="dxa"/>
          </w:tcPr>
          <w:p w14:paraId="35A202F5" w14:textId="77777777" w:rsidR="00EE6DEC" w:rsidRDefault="00235C88">
            <w:pPr>
              <w:pStyle w:val="TableParagraph"/>
              <w:ind w:left="107" w:right="784"/>
              <w:rPr>
                <w:b/>
                <w:sz w:val="24"/>
              </w:rPr>
            </w:pPr>
            <w:r>
              <w:rPr>
                <w:b/>
                <w:sz w:val="24"/>
              </w:rPr>
              <w:t>Ethics &amp;</w:t>
            </w:r>
            <w:r>
              <w:rPr>
                <w:b/>
                <w:spacing w:val="1"/>
                <w:sz w:val="24"/>
              </w:rPr>
              <w:t xml:space="preserve"> </w:t>
            </w:r>
            <w:r>
              <w:rPr>
                <w:b/>
                <w:spacing w:val="-1"/>
                <w:sz w:val="24"/>
              </w:rPr>
              <w:t>Professional</w:t>
            </w:r>
            <w:r>
              <w:rPr>
                <w:b/>
                <w:spacing w:val="-57"/>
                <w:sz w:val="24"/>
              </w:rPr>
              <w:t xml:space="preserve"> </w:t>
            </w:r>
            <w:r>
              <w:rPr>
                <w:b/>
                <w:sz w:val="24"/>
              </w:rPr>
              <w:t>Conduct</w:t>
            </w:r>
          </w:p>
        </w:tc>
        <w:tc>
          <w:tcPr>
            <w:tcW w:w="2962" w:type="dxa"/>
          </w:tcPr>
          <w:p w14:paraId="23585376" w14:textId="77777777" w:rsidR="00EE6DEC" w:rsidRDefault="00235C88">
            <w:pPr>
              <w:pStyle w:val="TableParagraph"/>
              <w:ind w:left="107" w:right="611"/>
              <w:rPr>
                <w:b/>
                <w:sz w:val="24"/>
              </w:rPr>
            </w:pPr>
            <w:r>
              <w:rPr>
                <w:b/>
                <w:sz w:val="24"/>
              </w:rPr>
              <w:t>Ethics &amp; Professional</w:t>
            </w:r>
            <w:r>
              <w:rPr>
                <w:b/>
                <w:spacing w:val="-58"/>
                <w:sz w:val="24"/>
              </w:rPr>
              <w:t xml:space="preserve"> </w:t>
            </w:r>
            <w:r>
              <w:rPr>
                <w:b/>
                <w:sz w:val="24"/>
              </w:rPr>
              <w:t>Conduct</w:t>
            </w:r>
          </w:p>
        </w:tc>
        <w:tc>
          <w:tcPr>
            <w:tcW w:w="3627" w:type="dxa"/>
          </w:tcPr>
          <w:p w14:paraId="0E86A345" w14:textId="77777777" w:rsidR="00EE6DEC" w:rsidRDefault="00235C88">
            <w:pPr>
              <w:pStyle w:val="TableParagraph"/>
              <w:ind w:left="107" w:right="98"/>
              <w:jc w:val="both"/>
              <w:rPr>
                <w:sz w:val="24"/>
              </w:rPr>
            </w:pPr>
            <w:r>
              <w:rPr>
                <w:sz w:val="24"/>
              </w:rPr>
              <w:t>Apply ethical marketing practices</w:t>
            </w:r>
            <w:r>
              <w:rPr>
                <w:spacing w:val="1"/>
                <w:sz w:val="24"/>
              </w:rPr>
              <w:t xml:space="preserve"> </w:t>
            </w:r>
            <w:r>
              <w:rPr>
                <w:sz w:val="24"/>
              </w:rPr>
              <w:t>to</w:t>
            </w:r>
            <w:r>
              <w:rPr>
                <w:spacing w:val="1"/>
                <w:sz w:val="24"/>
              </w:rPr>
              <w:t xml:space="preserve"> </w:t>
            </w:r>
            <w:r>
              <w:rPr>
                <w:sz w:val="24"/>
              </w:rPr>
              <w:t>show</w:t>
            </w:r>
            <w:r>
              <w:rPr>
                <w:spacing w:val="1"/>
                <w:sz w:val="24"/>
              </w:rPr>
              <w:t xml:space="preserve"> </w:t>
            </w:r>
            <w:r>
              <w:rPr>
                <w:sz w:val="24"/>
              </w:rPr>
              <w:t>case</w:t>
            </w:r>
            <w:r>
              <w:rPr>
                <w:spacing w:val="1"/>
                <w:sz w:val="24"/>
              </w:rPr>
              <w:t xml:space="preserve"> </w:t>
            </w:r>
            <w:r>
              <w:rPr>
                <w:sz w:val="24"/>
              </w:rPr>
              <w:t>highest</w:t>
            </w:r>
            <w:r>
              <w:rPr>
                <w:spacing w:val="1"/>
                <w:sz w:val="24"/>
              </w:rPr>
              <w:t xml:space="preserve"> </w:t>
            </w:r>
            <w:r>
              <w:rPr>
                <w:sz w:val="24"/>
              </w:rPr>
              <w:t>level</w:t>
            </w:r>
            <w:r>
              <w:rPr>
                <w:spacing w:val="1"/>
                <w:sz w:val="24"/>
              </w:rPr>
              <w:t xml:space="preserve"> </w:t>
            </w:r>
            <w:r>
              <w:rPr>
                <w:sz w:val="24"/>
              </w:rPr>
              <w:t>of</w:t>
            </w:r>
            <w:r>
              <w:rPr>
                <w:spacing w:val="-57"/>
                <w:sz w:val="24"/>
              </w:rPr>
              <w:t xml:space="preserve"> </w:t>
            </w:r>
            <w:r>
              <w:rPr>
                <w:sz w:val="24"/>
              </w:rPr>
              <w:t>commitment</w:t>
            </w:r>
            <w:r>
              <w:rPr>
                <w:spacing w:val="1"/>
                <w:sz w:val="24"/>
              </w:rPr>
              <w:t xml:space="preserve"> </w:t>
            </w:r>
            <w:r>
              <w:rPr>
                <w:sz w:val="24"/>
              </w:rPr>
              <w:t>to</w:t>
            </w:r>
            <w:r>
              <w:rPr>
                <w:spacing w:val="1"/>
                <w:sz w:val="24"/>
              </w:rPr>
              <w:t xml:space="preserve"> </w:t>
            </w:r>
            <w:r>
              <w:rPr>
                <w:sz w:val="24"/>
              </w:rPr>
              <w:t>professional</w:t>
            </w:r>
            <w:r>
              <w:rPr>
                <w:spacing w:val="60"/>
                <w:sz w:val="24"/>
              </w:rPr>
              <w:t xml:space="preserve"> </w:t>
            </w:r>
            <w:r>
              <w:rPr>
                <w:sz w:val="24"/>
              </w:rPr>
              <w:t>code</w:t>
            </w:r>
            <w:r>
              <w:rPr>
                <w:spacing w:val="-57"/>
                <w:sz w:val="24"/>
              </w:rPr>
              <w:t xml:space="preserve"> </w:t>
            </w:r>
            <w:r>
              <w:rPr>
                <w:sz w:val="24"/>
              </w:rPr>
              <w:t>of</w:t>
            </w:r>
            <w:r>
              <w:rPr>
                <w:spacing w:val="32"/>
                <w:sz w:val="24"/>
              </w:rPr>
              <w:t xml:space="preserve"> </w:t>
            </w:r>
            <w:r>
              <w:rPr>
                <w:sz w:val="24"/>
              </w:rPr>
              <w:t>conduct</w:t>
            </w:r>
            <w:r>
              <w:rPr>
                <w:spacing w:val="33"/>
                <w:sz w:val="24"/>
              </w:rPr>
              <w:t xml:space="preserve"> </w:t>
            </w:r>
            <w:proofErr w:type="gramStart"/>
            <w:r>
              <w:rPr>
                <w:sz w:val="24"/>
              </w:rPr>
              <w:t>in</w:t>
            </w:r>
            <w:r>
              <w:rPr>
                <w:spacing w:val="33"/>
                <w:sz w:val="24"/>
              </w:rPr>
              <w:t xml:space="preserve"> </w:t>
            </w:r>
            <w:r>
              <w:rPr>
                <w:sz w:val="24"/>
              </w:rPr>
              <w:t>the</w:t>
            </w:r>
            <w:r>
              <w:rPr>
                <w:spacing w:val="34"/>
                <w:sz w:val="24"/>
              </w:rPr>
              <w:t xml:space="preserve"> </w:t>
            </w:r>
            <w:r>
              <w:rPr>
                <w:sz w:val="24"/>
              </w:rPr>
              <w:t>area</w:t>
            </w:r>
            <w:r>
              <w:rPr>
                <w:spacing w:val="32"/>
                <w:sz w:val="24"/>
              </w:rPr>
              <w:t xml:space="preserve"> </w:t>
            </w:r>
            <w:r>
              <w:rPr>
                <w:sz w:val="24"/>
              </w:rPr>
              <w:t>of</w:t>
            </w:r>
            <w:proofErr w:type="gramEnd"/>
          </w:p>
          <w:p w14:paraId="5E3259E4" w14:textId="77777777" w:rsidR="00EE6DEC" w:rsidRDefault="00235C88">
            <w:pPr>
              <w:pStyle w:val="TableParagraph"/>
              <w:spacing w:line="271" w:lineRule="exact"/>
              <w:ind w:left="107"/>
              <w:rPr>
                <w:sz w:val="24"/>
              </w:rPr>
            </w:pPr>
            <w:r>
              <w:rPr>
                <w:sz w:val="24"/>
              </w:rPr>
              <w:t>marketing.</w:t>
            </w:r>
          </w:p>
        </w:tc>
      </w:tr>
      <w:tr w:rsidR="00EE6DEC" w14:paraId="2820F741" w14:textId="77777777">
        <w:trPr>
          <w:trHeight w:val="1384"/>
        </w:trPr>
        <w:tc>
          <w:tcPr>
            <w:tcW w:w="466" w:type="dxa"/>
          </w:tcPr>
          <w:p w14:paraId="02C7107B" w14:textId="77777777" w:rsidR="00EE6DEC" w:rsidRDefault="00235C88">
            <w:pPr>
              <w:pStyle w:val="TableParagraph"/>
              <w:spacing w:line="268" w:lineRule="exact"/>
              <w:ind w:left="107"/>
              <w:rPr>
                <w:b/>
                <w:sz w:val="24"/>
              </w:rPr>
            </w:pPr>
            <w:r>
              <w:rPr>
                <w:b/>
                <w:sz w:val="24"/>
              </w:rPr>
              <w:t>9</w:t>
            </w:r>
          </w:p>
        </w:tc>
        <w:tc>
          <w:tcPr>
            <w:tcW w:w="2163" w:type="dxa"/>
          </w:tcPr>
          <w:p w14:paraId="29CFED37" w14:textId="77777777" w:rsidR="00EE6DEC" w:rsidRDefault="00235C88">
            <w:pPr>
              <w:pStyle w:val="TableParagraph"/>
              <w:ind w:left="107" w:right="142"/>
              <w:jc w:val="both"/>
              <w:rPr>
                <w:b/>
                <w:sz w:val="24"/>
              </w:rPr>
            </w:pPr>
            <w:r>
              <w:rPr>
                <w:b/>
                <w:sz w:val="24"/>
              </w:rPr>
              <w:t>Employability and</w:t>
            </w:r>
            <w:r>
              <w:rPr>
                <w:b/>
                <w:spacing w:val="-57"/>
                <w:sz w:val="24"/>
              </w:rPr>
              <w:t xml:space="preserve"> </w:t>
            </w:r>
            <w:r>
              <w:rPr>
                <w:b/>
                <w:sz w:val="24"/>
              </w:rPr>
              <w:t>Entrepreneurship</w:t>
            </w:r>
            <w:r>
              <w:rPr>
                <w:b/>
                <w:spacing w:val="1"/>
                <w:sz w:val="24"/>
              </w:rPr>
              <w:t xml:space="preserve"> </w:t>
            </w:r>
            <w:r>
              <w:rPr>
                <w:b/>
                <w:sz w:val="24"/>
              </w:rPr>
              <w:t>Skill</w:t>
            </w:r>
          </w:p>
        </w:tc>
        <w:tc>
          <w:tcPr>
            <w:tcW w:w="2962" w:type="dxa"/>
          </w:tcPr>
          <w:p w14:paraId="28CC291B" w14:textId="77777777" w:rsidR="00EE6DEC" w:rsidRDefault="00235C88">
            <w:pPr>
              <w:pStyle w:val="TableParagraph"/>
              <w:spacing w:line="268" w:lineRule="exact"/>
              <w:ind w:left="107"/>
              <w:rPr>
                <w:b/>
                <w:sz w:val="24"/>
              </w:rPr>
            </w:pPr>
            <w:r>
              <w:rPr>
                <w:b/>
                <w:sz w:val="24"/>
              </w:rPr>
              <w:t>Marketing</w:t>
            </w:r>
            <w:r>
              <w:rPr>
                <w:b/>
                <w:spacing w:val="-2"/>
                <w:sz w:val="24"/>
              </w:rPr>
              <w:t xml:space="preserve"> </w:t>
            </w:r>
            <w:r>
              <w:rPr>
                <w:b/>
                <w:sz w:val="24"/>
              </w:rPr>
              <w:t>and</w:t>
            </w:r>
            <w:r>
              <w:rPr>
                <w:b/>
                <w:spacing w:val="-2"/>
                <w:sz w:val="24"/>
              </w:rPr>
              <w:t xml:space="preserve"> </w:t>
            </w:r>
            <w:r>
              <w:rPr>
                <w:b/>
                <w:sz w:val="24"/>
              </w:rPr>
              <w:t>Society</w:t>
            </w:r>
          </w:p>
        </w:tc>
        <w:tc>
          <w:tcPr>
            <w:tcW w:w="3627" w:type="dxa"/>
          </w:tcPr>
          <w:p w14:paraId="3B51BE49" w14:textId="77777777" w:rsidR="00EE6DEC" w:rsidRDefault="00235C88">
            <w:pPr>
              <w:pStyle w:val="TableParagraph"/>
              <w:ind w:left="107" w:right="100"/>
              <w:jc w:val="both"/>
              <w:rPr>
                <w:sz w:val="24"/>
              </w:rPr>
            </w:pPr>
            <w:r>
              <w:rPr>
                <w:sz w:val="24"/>
              </w:rPr>
              <w:t>Understand</w:t>
            </w:r>
            <w:r>
              <w:rPr>
                <w:spacing w:val="1"/>
                <w:sz w:val="24"/>
              </w:rPr>
              <w:t xml:space="preserve"> </w:t>
            </w:r>
            <w:r>
              <w:rPr>
                <w:sz w:val="24"/>
              </w:rPr>
              <w:t>the</w:t>
            </w:r>
            <w:r>
              <w:rPr>
                <w:spacing w:val="1"/>
                <w:sz w:val="24"/>
              </w:rPr>
              <w:t xml:space="preserve"> </w:t>
            </w:r>
            <w:r>
              <w:rPr>
                <w:sz w:val="24"/>
              </w:rPr>
              <w:t>impact</w:t>
            </w:r>
            <w:r>
              <w:rPr>
                <w:spacing w:val="61"/>
                <w:sz w:val="24"/>
              </w:rPr>
              <w:t xml:space="preserve"> </w:t>
            </w:r>
            <w:r>
              <w:rPr>
                <w:sz w:val="24"/>
              </w:rPr>
              <w:t>of</w:t>
            </w:r>
            <w:r>
              <w:rPr>
                <w:spacing w:val="1"/>
                <w:sz w:val="24"/>
              </w:rPr>
              <w:t xml:space="preserve"> </w:t>
            </w:r>
            <w:r>
              <w:rPr>
                <w:sz w:val="24"/>
              </w:rPr>
              <w:t>marketing</w:t>
            </w:r>
            <w:r>
              <w:rPr>
                <w:spacing w:val="1"/>
                <w:sz w:val="24"/>
              </w:rPr>
              <w:t xml:space="preserve"> </w:t>
            </w:r>
            <w:r>
              <w:rPr>
                <w:sz w:val="24"/>
              </w:rPr>
              <w:t>and</w:t>
            </w:r>
            <w:r>
              <w:rPr>
                <w:spacing w:val="1"/>
                <w:sz w:val="24"/>
              </w:rPr>
              <w:t xml:space="preserve"> </w:t>
            </w:r>
            <w:r>
              <w:rPr>
                <w:sz w:val="24"/>
              </w:rPr>
              <w:t>sales</w:t>
            </w:r>
            <w:r>
              <w:rPr>
                <w:spacing w:val="1"/>
                <w:sz w:val="24"/>
              </w:rPr>
              <w:t xml:space="preserve"> </w:t>
            </w:r>
            <w:r>
              <w:rPr>
                <w:sz w:val="24"/>
              </w:rPr>
              <w:t>activity</w:t>
            </w:r>
            <w:r>
              <w:rPr>
                <w:spacing w:val="1"/>
                <w:sz w:val="24"/>
              </w:rPr>
              <w:t xml:space="preserve"> </w:t>
            </w:r>
            <w:r>
              <w:rPr>
                <w:sz w:val="24"/>
              </w:rPr>
              <w:t>on</w:t>
            </w:r>
            <w:r>
              <w:rPr>
                <w:spacing w:val="1"/>
                <w:sz w:val="24"/>
              </w:rPr>
              <w:t xml:space="preserve"> </w:t>
            </w:r>
            <w:r>
              <w:rPr>
                <w:sz w:val="24"/>
              </w:rPr>
              <w:t>society at large. Assess the impact</w:t>
            </w:r>
            <w:r>
              <w:rPr>
                <w:spacing w:val="1"/>
                <w:sz w:val="24"/>
              </w:rPr>
              <w:t xml:space="preserve"> </w:t>
            </w:r>
            <w:r>
              <w:rPr>
                <w:sz w:val="24"/>
              </w:rPr>
              <w:t>of</w:t>
            </w:r>
            <w:r>
              <w:rPr>
                <w:spacing w:val="21"/>
                <w:sz w:val="24"/>
              </w:rPr>
              <w:t xml:space="preserve"> </w:t>
            </w:r>
            <w:r>
              <w:rPr>
                <w:sz w:val="24"/>
              </w:rPr>
              <w:t>marketing</w:t>
            </w:r>
            <w:r>
              <w:rPr>
                <w:spacing w:val="22"/>
                <w:sz w:val="24"/>
              </w:rPr>
              <w:t xml:space="preserve"> </w:t>
            </w:r>
            <w:r>
              <w:rPr>
                <w:sz w:val="24"/>
              </w:rPr>
              <w:t>activities</w:t>
            </w:r>
            <w:r>
              <w:rPr>
                <w:spacing w:val="22"/>
                <w:sz w:val="24"/>
              </w:rPr>
              <w:t xml:space="preserve"> </w:t>
            </w:r>
            <w:r>
              <w:rPr>
                <w:sz w:val="24"/>
              </w:rPr>
              <w:t>on</w:t>
            </w:r>
            <w:r>
              <w:rPr>
                <w:spacing w:val="22"/>
                <w:sz w:val="24"/>
              </w:rPr>
              <w:t xml:space="preserve"> </w:t>
            </w:r>
            <w:r>
              <w:rPr>
                <w:sz w:val="24"/>
              </w:rPr>
              <w:t>societal,</w:t>
            </w:r>
          </w:p>
          <w:p w14:paraId="49FDC951" w14:textId="77777777" w:rsidR="00EE6DEC" w:rsidRDefault="00235C88">
            <w:pPr>
              <w:pStyle w:val="TableParagraph"/>
              <w:spacing w:line="273" w:lineRule="exact"/>
              <w:ind w:left="107"/>
              <w:jc w:val="both"/>
              <w:rPr>
                <w:sz w:val="24"/>
              </w:rPr>
            </w:pPr>
            <w:r>
              <w:rPr>
                <w:sz w:val="24"/>
              </w:rPr>
              <w:t>legal,</w:t>
            </w:r>
            <w:r>
              <w:rPr>
                <w:spacing w:val="-1"/>
                <w:sz w:val="24"/>
              </w:rPr>
              <w:t xml:space="preserve"> </w:t>
            </w:r>
            <w:r>
              <w:rPr>
                <w:sz w:val="24"/>
              </w:rPr>
              <w:t>health and</w:t>
            </w:r>
            <w:r>
              <w:rPr>
                <w:spacing w:val="-1"/>
                <w:sz w:val="24"/>
              </w:rPr>
              <w:t xml:space="preserve"> </w:t>
            </w:r>
            <w:r>
              <w:rPr>
                <w:sz w:val="24"/>
              </w:rPr>
              <w:t>safety</w:t>
            </w:r>
            <w:r>
              <w:rPr>
                <w:spacing w:val="-5"/>
                <w:sz w:val="24"/>
              </w:rPr>
              <w:t xml:space="preserve"> </w:t>
            </w:r>
            <w:r>
              <w:rPr>
                <w:sz w:val="24"/>
              </w:rPr>
              <w:t>aspects.</w:t>
            </w:r>
          </w:p>
        </w:tc>
      </w:tr>
      <w:tr w:rsidR="00EE6DEC" w14:paraId="194D2A2F" w14:textId="77777777">
        <w:trPr>
          <w:trHeight w:val="1108"/>
        </w:trPr>
        <w:tc>
          <w:tcPr>
            <w:tcW w:w="466" w:type="dxa"/>
          </w:tcPr>
          <w:p w14:paraId="13BA2F64" w14:textId="77777777" w:rsidR="00EE6DEC" w:rsidRDefault="00235C88">
            <w:pPr>
              <w:pStyle w:val="TableParagraph"/>
              <w:spacing w:line="268" w:lineRule="exact"/>
              <w:ind w:left="107"/>
              <w:rPr>
                <w:b/>
                <w:sz w:val="24"/>
              </w:rPr>
            </w:pPr>
            <w:r>
              <w:rPr>
                <w:b/>
                <w:sz w:val="24"/>
              </w:rPr>
              <w:t>10</w:t>
            </w:r>
          </w:p>
        </w:tc>
        <w:tc>
          <w:tcPr>
            <w:tcW w:w="2163" w:type="dxa"/>
          </w:tcPr>
          <w:p w14:paraId="68B8BA56" w14:textId="77777777" w:rsidR="00EE6DEC" w:rsidRDefault="00235C88">
            <w:pPr>
              <w:pStyle w:val="TableParagraph"/>
              <w:spacing w:line="268" w:lineRule="exact"/>
              <w:ind w:left="107"/>
              <w:rPr>
                <w:b/>
                <w:sz w:val="24"/>
              </w:rPr>
            </w:pPr>
            <w:r>
              <w:rPr>
                <w:b/>
                <w:sz w:val="24"/>
              </w:rPr>
              <w:t>Lifelong</w:t>
            </w:r>
            <w:r>
              <w:rPr>
                <w:b/>
                <w:spacing w:val="-4"/>
                <w:sz w:val="24"/>
              </w:rPr>
              <w:t xml:space="preserve"> </w:t>
            </w:r>
            <w:r>
              <w:rPr>
                <w:b/>
                <w:sz w:val="24"/>
              </w:rPr>
              <w:t>Learning</w:t>
            </w:r>
          </w:p>
        </w:tc>
        <w:tc>
          <w:tcPr>
            <w:tcW w:w="2962" w:type="dxa"/>
          </w:tcPr>
          <w:p w14:paraId="11D15920" w14:textId="77777777" w:rsidR="00EE6DEC" w:rsidRDefault="00235C88">
            <w:pPr>
              <w:pStyle w:val="TableParagraph"/>
              <w:spacing w:line="268" w:lineRule="exact"/>
              <w:ind w:left="107"/>
              <w:rPr>
                <w:b/>
                <w:sz w:val="24"/>
              </w:rPr>
            </w:pPr>
            <w:r>
              <w:rPr>
                <w:b/>
                <w:sz w:val="24"/>
              </w:rPr>
              <w:t>Lifelong</w:t>
            </w:r>
            <w:r>
              <w:rPr>
                <w:b/>
                <w:spacing w:val="-4"/>
                <w:sz w:val="24"/>
              </w:rPr>
              <w:t xml:space="preserve"> </w:t>
            </w:r>
            <w:r>
              <w:rPr>
                <w:b/>
                <w:sz w:val="24"/>
              </w:rPr>
              <w:t>Learning</w:t>
            </w:r>
          </w:p>
        </w:tc>
        <w:tc>
          <w:tcPr>
            <w:tcW w:w="3627" w:type="dxa"/>
          </w:tcPr>
          <w:p w14:paraId="2754D8F9" w14:textId="77777777" w:rsidR="00EE6DEC" w:rsidRDefault="00235C88">
            <w:pPr>
              <w:pStyle w:val="TableParagraph"/>
              <w:ind w:left="107" w:right="98"/>
              <w:jc w:val="both"/>
              <w:rPr>
                <w:sz w:val="24"/>
              </w:rPr>
            </w:pPr>
            <w:r>
              <w:rPr>
                <w:sz w:val="24"/>
              </w:rPr>
              <w:t>Recognize the need for and have</w:t>
            </w:r>
            <w:r>
              <w:rPr>
                <w:spacing w:val="1"/>
                <w:sz w:val="24"/>
              </w:rPr>
              <w:t xml:space="preserve"> </w:t>
            </w:r>
            <w:r>
              <w:rPr>
                <w:sz w:val="24"/>
              </w:rPr>
              <w:t>preparation and ability to engage in</w:t>
            </w:r>
            <w:r>
              <w:rPr>
                <w:spacing w:val="-57"/>
                <w:sz w:val="24"/>
              </w:rPr>
              <w:t xml:space="preserve"> </w:t>
            </w:r>
            <w:r>
              <w:rPr>
                <w:sz w:val="24"/>
              </w:rPr>
              <w:t>life.</w:t>
            </w:r>
            <w:r>
              <w:rPr>
                <w:spacing w:val="7"/>
                <w:sz w:val="24"/>
              </w:rPr>
              <w:t xml:space="preserve"> </w:t>
            </w:r>
            <w:r>
              <w:rPr>
                <w:sz w:val="24"/>
              </w:rPr>
              <w:t>long</w:t>
            </w:r>
            <w:r>
              <w:rPr>
                <w:spacing w:val="5"/>
                <w:sz w:val="24"/>
              </w:rPr>
              <w:t xml:space="preserve"> </w:t>
            </w:r>
            <w:r>
              <w:rPr>
                <w:sz w:val="24"/>
              </w:rPr>
              <w:t>learning</w:t>
            </w:r>
            <w:r>
              <w:rPr>
                <w:spacing w:val="4"/>
                <w:sz w:val="24"/>
              </w:rPr>
              <w:t xml:space="preserve"> </w:t>
            </w:r>
            <w:r>
              <w:rPr>
                <w:sz w:val="24"/>
              </w:rPr>
              <w:t>in</w:t>
            </w:r>
            <w:r>
              <w:rPr>
                <w:spacing w:val="7"/>
                <w:sz w:val="24"/>
              </w:rPr>
              <w:t xml:space="preserve"> </w:t>
            </w:r>
            <w:r>
              <w:rPr>
                <w:sz w:val="24"/>
              </w:rPr>
              <w:t>the</w:t>
            </w:r>
            <w:r>
              <w:rPr>
                <w:spacing w:val="9"/>
                <w:sz w:val="24"/>
              </w:rPr>
              <w:t xml:space="preserve"> </w:t>
            </w:r>
            <w:r>
              <w:rPr>
                <w:sz w:val="24"/>
              </w:rPr>
              <w:t>domain</w:t>
            </w:r>
            <w:r>
              <w:rPr>
                <w:spacing w:val="8"/>
                <w:sz w:val="24"/>
              </w:rPr>
              <w:t xml:space="preserve"> </w:t>
            </w:r>
            <w:r>
              <w:rPr>
                <w:sz w:val="24"/>
              </w:rPr>
              <w:t>of</w:t>
            </w:r>
          </w:p>
          <w:p w14:paraId="7D1492B5" w14:textId="77777777" w:rsidR="00EE6DEC" w:rsidRDefault="00235C88">
            <w:pPr>
              <w:pStyle w:val="TableParagraph"/>
              <w:spacing w:line="273" w:lineRule="exact"/>
              <w:ind w:left="107"/>
              <w:jc w:val="both"/>
              <w:rPr>
                <w:sz w:val="24"/>
              </w:rPr>
            </w:pPr>
            <w:r>
              <w:rPr>
                <w:sz w:val="24"/>
              </w:rPr>
              <w:t>marketing</w:t>
            </w:r>
            <w:r>
              <w:rPr>
                <w:spacing w:val="-3"/>
                <w:sz w:val="24"/>
              </w:rPr>
              <w:t xml:space="preserve"> </w:t>
            </w:r>
            <w:r>
              <w:rPr>
                <w:sz w:val="24"/>
              </w:rPr>
              <w:t>and</w:t>
            </w:r>
            <w:r>
              <w:rPr>
                <w:spacing w:val="-2"/>
                <w:sz w:val="24"/>
              </w:rPr>
              <w:t xml:space="preserve"> </w:t>
            </w:r>
            <w:r>
              <w:rPr>
                <w:sz w:val="24"/>
              </w:rPr>
              <w:t>sales.</w:t>
            </w:r>
          </w:p>
        </w:tc>
      </w:tr>
    </w:tbl>
    <w:p w14:paraId="40580D70" w14:textId="77777777" w:rsidR="00EE6DEC" w:rsidRDefault="00EE6DEC">
      <w:pPr>
        <w:pStyle w:val="BodyText"/>
        <w:rPr>
          <w:b/>
          <w:sz w:val="20"/>
        </w:rPr>
      </w:pPr>
    </w:p>
    <w:p w14:paraId="0D085CA7" w14:textId="77777777" w:rsidR="00EE6DEC" w:rsidRDefault="00EE6DEC">
      <w:pPr>
        <w:pStyle w:val="BodyText"/>
        <w:spacing w:before="7"/>
        <w:rPr>
          <w:b/>
          <w:sz w:val="16"/>
        </w:rPr>
      </w:pPr>
    </w:p>
    <w:p w14:paraId="14D739C7" w14:textId="77777777" w:rsidR="00EE6DEC" w:rsidRDefault="00235C88">
      <w:pPr>
        <w:pStyle w:val="Heading3"/>
        <w:spacing w:before="90"/>
      </w:pPr>
      <w:proofErr w:type="spellStart"/>
      <w:r>
        <w:t>Programme</w:t>
      </w:r>
      <w:proofErr w:type="spellEnd"/>
      <w:r>
        <w:rPr>
          <w:spacing w:val="-3"/>
        </w:rPr>
        <w:t xml:space="preserve"> </w:t>
      </w:r>
      <w:r>
        <w:t>Educational</w:t>
      </w:r>
      <w:r>
        <w:rPr>
          <w:spacing w:val="-2"/>
        </w:rPr>
        <w:t xml:space="preserve"> </w:t>
      </w:r>
      <w:r>
        <w:t>Goals</w:t>
      </w:r>
    </w:p>
    <w:p w14:paraId="1FD0493B" w14:textId="77777777" w:rsidR="00EE6DEC" w:rsidRDefault="00EE6DEC">
      <w:pPr>
        <w:pStyle w:val="BodyText"/>
        <w:rPr>
          <w:b/>
          <w:sz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590"/>
      </w:tblGrid>
      <w:tr w:rsidR="00EE6DEC" w14:paraId="60C6F772" w14:textId="77777777" w:rsidTr="000130F5">
        <w:trPr>
          <w:trHeight w:val="431"/>
        </w:trPr>
        <w:tc>
          <w:tcPr>
            <w:tcW w:w="5000" w:type="pct"/>
            <w:shd w:val="clear" w:color="auto" w:fill="DBE4F0"/>
          </w:tcPr>
          <w:p w14:paraId="14963048" w14:textId="77777777" w:rsidR="00EE6DEC" w:rsidRDefault="00235C88">
            <w:pPr>
              <w:pStyle w:val="TableParagraph"/>
              <w:spacing w:before="69"/>
              <w:ind w:left="114"/>
              <w:rPr>
                <w:b/>
              </w:rPr>
            </w:pPr>
            <w:r>
              <w:rPr>
                <w:b/>
              </w:rPr>
              <w:t>Educational</w:t>
            </w:r>
            <w:r>
              <w:rPr>
                <w:b/>
                <w:spacing w:val="-1"/>
              </w:rPr>
              <w:t xml:space="preserve"> </w:t>
            </w:r>
            <w:r>
              <w:rPr>
                <w:b/>
              </w:rPr>
              <w:t>Goals</w:t>
            </w:r>
          </w:p>
        </w:tc>
      </w:tr>
    </w:tbl>
    <w:tbl>
      <w:tblPr>
        <w:tblpPr w:leftFromText="180" w:rightFromText="180" w:vertAnchor="text" w:tblpY="1"/>
        <w:tblOverlap w:val="never"/>
        <w:tblW w:w="99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938"/>
      </w:tblGrid>
      <w:tr w:rsidR="000130F5" w:rsidRPr="003C425C" w14:paraId="3CC63550" w14:textId="77777777" w:rsidTr="000130F5">
        <w:trPr>
          <w:trHeight w:val="195"/>
        </w:trPr>
        <w:tc>
          <w:tcPr>
            <w:tcW w:w="9938" w:type="dxa"/>
            <w:tcBorders>
              <w:top w:val="single" w:sz="12" w:space="0" w:color="auto"/>
              <w:left w:val="nil"/>
              <w:bottom w:val="single" w:sz="6" w:space="0" w:color="auto"/>
            </w:tcBorders>
            <w:shd w:val="clear" w:color="auto" w:fill="auto"/>
          </w:tcPr>
          <w:p w14:paraId="3DDF5B81"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t>Students will exhibit experiential knowledge of the marketing concepts and theories and contemporary developments.</w:t>
            </w:r>
          </w:p>
        </w:tc>
      </w:tr>
      <w:tr w:rsidR="000130F5" w:rsidRPr="003C425C" w14:paraId="37868F73" w14:textId="77777777" w:rsidTr="000130F5">
        <w:trPr>
          <w:trHeight w:val="195"/>
        </w:trPr>
        <w:tc>
          <w:tcPr>
            <w:tcW w:w="9938" w:type="dxa"/>
            <w:tcBorders>
              <w:top w:val="single" w:sz="6" w:space="0" w:color="auto"/>
              <w:left w:val="nil"/>
              <w:bottom w:val="single" w:sz="6" w:space="0" w:color="auto"/>
            </w:tcBorders>
            <w:shd w:val="clear" w:color="auto" w:fill="auto"/>
          </w:tcPr>
          <w:p w14:paraId="1AF8028D"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t>Students will integrate their conceptual and practical learning for making effective decisions for business in a dynamic scenario.</w:t>
            </w:r>
          </w:p>
        </w:tc>
      </w:tr>
      <w:tr w:rsidR="000130F5" w:rsidRPr="003C425C" w14:paraId="0B21E154" w14:textId="77777777" w:rsidTr="000130F5">
        <w:trPr>
          <w:trHeight w:val="195"/>
        </w:trPr>
        <w:tc>
          <w:tcPr>
            <w:tcW w:w="9938" w:type="dxa"/>
            <w:tcBorders>
              <w:top w:val="single" w:sz="6" w:space="0" w:color="auto"/>
              <w:left w:val="nil"/>
              <w:bottom w:val="single" w:sz="6" w:space="0" w:color="auto"/>
            </w:tcBorders>
            <w:shd w:val="clear" w:color="auto" w:fill="auto"/>
          </w:tcPr>
          <w:p w14:paraId="4039F968"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sz w:val="24"/>
                <w:szCs w:val="24"/>
              </w:rPr>
              <w:t xml:space="preserve">Students will progress and sustain effective individual and organizational performance </w:t>
            </w:r>
            <w:r w:rsidRPr="003C425C">
              <w:rPr>
                <w:color w:val="000000" w:themeColor="text1"/>
              </w:rPr>
              <w:t xml:space="preserve"> contexts   by leveraging the marketing, </w:t>
            </w:r>
            <w:proofErr w:type="gramStart"/>
            <w:r w:rsidRPr="003C425C">
              <w:rPr>
                <w:color w:val="000000" w:themeColor="text1"/>
              </w:rPr>
              <w:t>research</w:t>
            </w:r>
            <w:proofErr w:type="gramEnd"/>
            <w:r w:rsidRPr="003C425C">
              <w:rPr>
                <w:color w:val="000000" w:themeColor="text1"/>
              </w:rPr>
              <w:t xml:space="preserve"> and technological skills</w:t>
            </w:r>
          </w:p>
        </w:tc>
      </w:tr>
      <w:tr w:rsidR="000130F5" w:rsidRPr="003C425C" w14:paraId="52C13D86" w14:textId="77777777" w:rsidTr="000130F5">
        <w:trPr>
          <w:trHeight w:val="195"/>
        </w:trPr>
        <w:tc>
          <w:tcPr>
            <w:tcW w:w="9938" w:type="dxa"/>
            <w:tcBorders>
              <w:top w:val="single" w:sz="6" w:space="0" w:color="auto"/>
              <w:left w:val="nil"/>
              <w:bottom w:val="single" w:sz="6" w:space="0" w:color="auto"/>
            </w:tcBorders>
            <w:shd w:val="clear" w:color="auto" w:fill="auto"/>
          </w:tcPr>
          <w:p w14:paraId="2DCDFF20"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t>Students will demonstrate assertive and influential behavior in decision-making and negotiation.</w:t>
            </w:r>
          </w:p>
        </w:tc>
      </w:tr>
      <w:tr w:rsidR="000130F5" w:rsidRPr="003C425C" w14:paraId="01B6E946" w14:textId="77777777" w:rsidTr="000130F5">
        <w:trPr>
          <w:trHeight w:val="195"/>
        </w:trPr>
        <w:tc>
          <w:tcPr>
            <w:tcW w:w="9938" w:type="dxa"/>
            <w:tcBorders>
              <w:top w:val="single" w:sz="6" w:space="0" w:color="auto"/>
              <w:left w:val="nil"/>
              <w:bottom w:val="single" w:sz="6" w:space="0" w:color="auto"/>
            </w:tcBorders>
            <w:shd w:val="clear" w:color="auto" w:fill="auto"/>
          </w:tcPr>
          <w:p w14:paraId="5A6221C8"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lastRenderedPageBreak/>
              <w:t>Students will display impressive skills to communicate in and organized and persuasive manner  using digital media and be a receptive listener to handle various marketing situations.</w:t>
            </w:r>
          </w:p>
        </w:tc>
      </w:tr>
      <w:tr w:rsidR="000130F5" w:rsidRPr="003C425C" w14:paraId="1EED84FB" w14:textId="77777777" w:rsidTr="000130F5">
        <w:trPr>
          <w:trHeight w:val="195"/>
        </w:trPr>
        <w:tc>
          <w:tcPr>
            <w:tcW w:w="9938" w:type="dxa"/>
            <w:tcBorders>
              <w:top w:val="single" w:sz="6" w:space="0" w:color="auto"/>
              <w:left w:val="nil"/>
              <w:bottom w:val="single" w:sz="6" w:space="0" w:color="auto"/>
            </w:tcBorders>
            <w:shd w:val="clear" w:color="auto" w:fill="auto"/>
          </w:tcPr>
          <w:p w14:paraId="611FE052"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t>Students will engage and create value networks that improve their individual as well as team performance.</w:t>
            </w:r>
          </w:p>
        </w:tc>
      </w:tr>
      <w:tr w:rsidR="000130F5" w:rsidRPr="003C425C" w14:paraId="1703AD9E" w14:textId="77777777" w:rsidTr="000130F5">
        <w:trPr>
          <w:trHeight w:val="195"/>
        </w:trPr>
        <w:tc>
          <w:tcPr>
            <w:tcW w:w="9938" w:type="dxa"/>
            <w:tcBorders>
              <w:top w:val="single" w:sz="6" w:space="0" w:color="auto"/>
              <w:left w:val="nil"/>
              <w:bottom w:val="single" w:sz="6" w:space="0" w:color="auto"/>
            </w:tcBorders>
            <w:shd w:val="clear" w:color="auto" w:fill="auto"/>
          </w:tcPr>
          <w:p w14:paraId="19135DD7"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sz w:val="24"/>
                <w:szCs w:val="24"/>
              </w:rPr>
              <w:t>Students will become ethically responsible managers that positively impact businesses and   society</w:t>
            </w:r>
          </w:p>
        </w:tc>
      </w:tr>
      <w:tr w:rsidR="000130F5" w:rsidRPr="003C425C" w14:paraId="38A5DF08" w14:textId="77777777" w:rsidTr="000130F5">
        <w:trPr>
          <w:trHeight w:val="195"/>
        </w:trPr>
        <w:tc>
          <w:tcPr>
            <w:tcW w:w="9938" w:type="dxa"/>
            <w:tcBorders>
              <w:top w:val="single" w:sz="6" w:space="0" w:color="auto"/>
              <w:left w:val="nil"/>
              <w:bottom w:val="single" w:sz="6" w:space="0" w:color="auto"/>
            </w:tcBorders>
            <w:shd w:val="clear" w:color="auto" w:fill="auto"/>
          </w:tcPr>
          <w:p w14:paraId="032835D5" w14:textId="77777777" w:rsidR="000130F5" w:rsidRPr="003C425C" w:rsidRDefault="000130F5" w:rsidP="004343FC">
            <w:pPr>
              <w:pStyle w:val="ListParagraph"/>
              <w:widowControl/>
              <w:numPr>
                <w:ilvl w:val="0"/>
                <w:numId w:val="89"/>
              </w:numPr>
              <w:autoSpaceDE/>
              <w:autoSpaceDN/>
              <w:contextualSpacing/>
              <w:rPr>
                <w:color w:val="000000" w:themeColor="text1"/>
              </w:rPr>
            </w:pPr>
            <w:r w:rsidRPr="003C425C">
              <w:rPr>
                <w:color w:val="000000" w:themeColor="text1"/>
              </w:rPr>
              <w:t>Students will display creative entrepreneurial thinking and learning abilities throughout their career.</w:t>
            </w:r>
          </w:p>
        </w:tc>
      </w:tr>
    </w:tbl>
    <w:p w14:paraId="1C35F14E" w14:textId="77777777" w:rsidR="00EE6DEC" w:rsidRDefault="00EE6DEC">
      <w:pPr>
        <w:pStyle w:val="BodyText"/>
        <w:rPr>
          <w:b/>
          <w:sz w:val="20"/>
        </w:rPr>
      </w:pPr>
    </w:p>
    <w:p w14:paraId="5C7707E3" w14:textId="77777777" w:rsidR="00EE6DEC" w:rsidRDefault="00EE6DEC">
      <w:pPr>
        <w:pStyle w:val="BodyText"/>
        <w:spacing w:before="10"/>
        <w:rPr>
          <w:b/>
          <w:sz w:val="21"/>
        </w:rPr>
      </w:pPr>
    </w:p>
    <w:p w14:paraId="46111E02" w14:textId="77777777" w:rsidR="000130F5" w:rsidRDefault="000130F5">
      <w:pPr>
        <w:ind w:left="940"/>
        <w:rPr>
          <w:b/>
          <w:sz w:val="24"/>
        </w:rPr>
      </w:pPr>
    </w:p>
    <w:p w14:paraId="6C5A7162" w14:textId="77777777" w:rsidR="000130F5" w:rsidRDefault="000130F5">
      <w:pPr>
        <w:ind w:left="940"/>
        <w:rPr>
          <w:b/>
          <w:sz w:val="24"/>
        </w:rPr>
      </w:pPr>
    </w:p>
    <w:p w14:paraId="32C194C4" w14:textId="77777777" w:rsidR="000130F5" w:rsidRDefault="000130F5">
      <w:pPr>
        <w:ind w:left="940"/>
        <w:rPr>
          <w:b/>
          <w:sz w:val="24"/>
        </w:rPr>
      </w:pPr>
    </w:p>
    <w:p w14:paraId="6C7B936B" w14:textId="77777777" w:rsidR="000130F5" w:rsidRDefault="000130F5">
      <w:pPr>
        <w:ind w:left="940"/>
        <w:rPr>
          <w:b/>
          <w:sz w:val="24"/>
        </w:rPr>
      </w:pPr>
    </w:p>
    <w:p w14:paraId="56FE576A" w14:textId="77777777" w:rsidR="000130F5" w:rsidRDefault="000130F5">
      <w:pPr>
        <w:ind w:left="940"/>
        <w:rPr>
          <w:b/>
          <w:sz w:val="24"/>
        </w:rPr>
      </w:pPr>
    </w:p>
    <w:p w14:paraId="350C66C1" w14:textId="77777777" w:rsidR="000130F5" w:rsidRDefault="000130F5">
      <w:pPr>
        <w:ind w:left="940"/>
        <w:rPr>
          <w:b/>
          <w:sz w:val="24"/>
        </w:rPr>
      </w:pPr>
    </w:p>
    <w:p w14:paraId="15414255" w14:textId="77777777" w:rsidR="000130F5" w:rsidRDefault="000130F5">
      <w:pPr>
        <w:ind w:left="940"/>
        <w:rPr>
          <w:b/>
          <w:sz w:val="24"/>
        </w:rPr>
      </w:pPr>
    </w:p>
    <w:p w14:paraId="5D768567" w14:textId="37CED800" w:rsidR="00EE6DEC" w:rsidRDefault="00235C88">
      <w:pPr>
        <w:ind w:left="940"/>
        <w:rPr>
          <w:b/>
          <w:sz w:val="24"/>
        </w:rPr>
      </w:pPr>
      <w:proofErr w:type="spellStart"/>
      <w:r>
        <w:rPr>
          <w:b/>
          <w:sz w:val="24"/>
        </w:rPr>
        <w:t>Programme</w:t>
      </w:r>
      <w:proofErr w:type="spellEnd"/>
      <w:r>
        <w:rPr>
          <w:b/>
          <w:spacing w:val="-4"/>
          <w:sz w:val="24"/>
        </w:rPr>
        <w:t xml:space="preserve"> </w:t>
      </w:r>
      <w:r>
        <w:rPr>
          <w:b/>
          <w:sz w:val="24"/>
        </w:rPr>
        <w:t>Operational</w:t>
      </w:r>
      <w:r>
        <w:rPr>
          <w:b/>
          <w:spacing w:val="-2"/>
          <w:sz w:val="24"/>
        </w:rPr>
        <w:t xml:space="preserve"> </w:t>
      </w:r>
      <w:r>
        <w:rPr>
          <w:b/>
          <w:sz w:val="24"/>
        </w:rPr>
        <w:t>Objectives:</w:t>
      </w:r>
    </w:p>
    <w:p w14:paraId="26E89683" w14:textId="77777777" w:rsidR="00EE6DEC" w:rsidRDefault="00EE6DEC">
      <w:pPr>
        <w:pStyle w:val="BodyText"/>
        <w:spacing w:before="1" w:after="1"/>
        <w:rPr>
          <w:b/>
          <w:sz w:val="14"/>
        </w:rPr>
      </w:pPr>
    </w:p>
    <w:tbl>
      <w:tblPr>
        <w:tblW w:w="0" w:type="auto"/>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3"/>
        <w:gridCol w:w="9626"/>
      </w:tblGrid>
      <w:tr w:rsidR="00EE6DEC" w14:paraId="73D5B628" w14:textId="77777777">
        <w:trPr>
          <w:trHeight w:val="431"/>
        </w:trPr>
        <w:tc>
          <w:tcPr>
            <w:tcW w:w="10209" w:type="dxa"/>
            <w:gridSpan w:val="2"/>
            <w:shd w:val="clear" w:color="auto" w:fill="DBE4F0"/>
          </w:tcPr>
          <w:p w14:paraId="43E2EE1D" w14:textId="77777777" w:rsidR="00EE6DEC" w:rsidRDefault="00235C88">
            <w:pPr>
              <w:pStyle w:val="TableParagraph"/>
              <w:spacing w:before="69"/>
              <w:ind w:left="107"/>
              <w:rPr>
                <w:b/>
              </w:rPr>
            </w:pPr>
            <w:r>
              <w:rPr>
                <w:b/>
              </w:rPr>
              <w:t>Operational</w:t>
            </w:r>
            <w:r>
              <w:rPr>
                <w:b/>
                <w:spacing w:val="-1"/>
              </w:rPr>
              <w:t xml:space="preserve"> </w:t>
            </w:r>
            <w:r>
              <w:rPr>
                <w:b/>
              </w:rPr>
              <w:t>Goals</w:t>
            </w:r>
          </w:p>
        </w:tc>
      </w:tr>
      <w:tr w:rsidR="000130F5" w14:paraId="2AE3EA87" w14:textId="77777777">
        <w:trPr>
          <w:trHeight w:val="491"/>
        </w:trPr>
        <w:tc>
          <w:tcPr>
            <w:tcW w:w="583" w:type="dxa"/>
            <w:tcBorders>
              <w:bottom w:val="single" w:sz="6" w:space="0" w:color="000000"/>
              <w:right w:val="nil"/>
            </w:tcBorders>
          </w:tcPr>
          <w:p w14:paraId="68BA24C0" w14:textId="77777777" w:rsidR="000130F5" w:rsidRDefault="000130F5" w:rsidP="000130F5">
            <w:pPr>
              <w:pStyle w:val="TableParagraph"/>
              <w:spacing w:before="94"/>
              <w:ind w:right="242"/>
              <w:jc w:val="right"/>
            </w:pPr>
            <w:r>
              <w:t>1.</w:t>
            </w:r>
          </w:p>
        </w:tc>
        <w:tc>
          <w:tcPr>
            <w:tcW w:w="9626" w:type="dxa"/>
            <w:tcBorders>
              <w:left w:val="nil"/>
              <w:bottom w:val="single" w:sz="6" w:space="0" w:color="000000"/>
            </w:tcBorders>
          </w:tcPr>
          <w:p w14:paraId="4820BC48" w14:textId="6E629F16" w:rsidR="000130F5" w:rsidRDefault="000130F5" w:rsidP="000130F5">
            <w:pPr>
              <w:pStyle w:val="TableParagraph"/>
              <w:spacing w:line="243" w:lineRule="exact"/>
              <w:ind w:left="273"/>
              <w:rPr>
                <w:rFonts w:ascii="Calibri"/>
                <w:sz w:val="20"/>
              </w:rPr>
            </w:pPr>
            <w:r w:rsidRPr="00E4163F">
              <w:t xml:space="preserve">ASB intends to provide educational excellence in Teaching/Academic Delivery and research. in accordance with education 4.0   </w:t>
            </w:r>
          </w:p>
        </w:tc>
      </w:tr>
      <w:tr w:rsidR="000130F5" w14:paraId="128A44C8" w14:textId="77777777">
        <w:trPr>
          <w:trHeight w:val="412"/>
        </w:trPr>
        <w:tc>
          <w:tcPr>
            <w:tcW w:w="583" w:type="dxa"/>
            <w:tcBorders>
              <w:top w:val="single" w:sz="6" w:space="0" w:color="000000"/>
              <w:bottom w:val="single" w:sz="6" w:space="0" w:color="000000"/>
              <w:right w:val="nil"/>
            </w:tcBorders>
          </w:tcPr>
          <w:p w14:paraId="04A904C1" w14:textId="77777777" w:rsidR="000130F5" w:rsidRDefault="000130F5" w:rsidP="000130F5">
            <w:pPr>
              <w:pStyle w:val="TableParagraph"/>
              <w:spacing w:before="56"/>
              <w:ind w:right="242"/>
              <w:jc w:val="right"/>
            </w:pPr>
            <w:r>
              <w:t>2.</w:t>
            </w:r>
          </w:p>
        </w:tc>
        <w:tc>
          <w:tcPr>
            <w:tcW w:w="9626" w:type="dxa"/>
            <w:tcBorders>
              <w:top w:val="single" w:sz="6" w:space="0" w:color="000000"/>
              <w:left w:val="nil"/>
              <w:bottom w:val="single" w:sz="6" w:space="0" w:color="000000"/>
            </w:tcBorders>
          </w:tcPr>
          <w:p w14:paraId="63280D12" w14:textId="7630ED75" w:rsidR="000130F5" w:rsidRDefault="000130F5" w:rsidP="000130F5">
            <w:pPr>
              <w:pStyle w:val="TableParagraph"/>
              <w:spacing w:before="2"/>
              <w:ind w:left="273"/>
              <w:rPr>
                <w:rFonts w:ascii="Calibri"/>
                <w:sz w:val="20"/>
              </w:rPr>
            </w:pPr>
            <w:r w:rsidRPr="00E4163F">
              <w:t>ASB will facilitate an academically conducive environment for teaching learning and for holistic development of students.</w:t>
            </w:r>
          </w:p>
        </w:tc>
      </w:tr>
      <w:tr w:rsidR="000130F5" w14:paraId="59A4DCDF" w14:textId="77777777">
        <w:trPr>
          <w:trHeight w:val="409"/>
        </w:trPr>
        <w:tc>
          <w:tcPr>
            <w:tcW w:w="583" w:type="dxa"/>
            <w:tcBorders>
              <w:top w:val="single" w:sz="6" w:space="0" w:color="000000"/>
              <w:bottom w:val="single" w:sz="6" w:space="0" w:color="000000"/>
              <w:right w:val="nil"/>
            </w:tcBorders>
          </w:tcPr>
          <w:p w14:paraId="5D7D6CF1" w14:textId="77777777" w:rsidR="000130F5" w:rsidRDefault="000130F5" w:rsidP="000130F5">
            <w:pPr>
              <w:pStyle w:val="TableParagraph"/>
              <w:spacing w:before="53"/>
              <w:ind w:right="242"/>
              <w:jc w:val="right"/>
            </w:pPr>
            <w:r>
              <w:t>3.</w:t>
            </w:r>
          </w:p>
        </w:tc>
        <w:tc>
          <w:tcPr>
            <w:tcW w:w="9626" w:type="dxa"/>
            <w:tcBorders>
              <w:top w:val="single" w:sz="6" w:space="0" w:color="000000"/>
              <w:left w:val="nil"/>
              <w:bottom w:val="single" w:sz="6" w:space="0" w:color="000000"/>
            </w:tcBorders>
          </w:tcPr>
          <w:p w14:paraId="2FC953E9" w14:textId="3C200B16" w:rsidR="000130F5" w:rsidRDefault="000130F5" w:rsidP="000130F5">
            <w:pPr>
              <w:pStyle w:val="TableParagraph"/>
              <w:spacing w:line="243" w:lineRule="exact"/>
              <w:ind w:left="273"/>
              <w:rPr>
                <w:rFonts w:ascii="Calibri"/>
                <w:sz w:val="20"/>
              </w:rPr>
            </w:pPr>
            <w:r w:rsidRPr="00E4163F">
              <w:t xml:space="preserve">ASB will promote an environment for innovation, </w:t>
            </w:r>
            <w:proofErr w:type="gramStart"/>
            <w:r w:rsidRPr="00E4163F">
              <w:t>collaboration</w:t>
            </w:r>
            <w:proofErr w:type="gramEnd"/>
            <w:r w:rsidRPr="00E4163F">
              <w:t xml:space="preserve"> and research excellence for the intellectual growth of faculty.</w:t>
            </w:r>
          </w:p>
        </w:tc>
      </w:tr>
      <w:tr w:rsidR="000130F5" w14:paraId="6BB365FA" w14:textId="77777777">
        <w:trPr>
          <w:trHeight w:val="488"/>
        </w:trPr>
        <w:tc>
          <w:tcPr>
            <w:tcW w:w="583" w:type="dxa"/>
            <w:tcBorders>
              <w:top w:val="single" w:sz="6" w:space="0" w:color="000000"/>
              <w:bottom w:val="single" w:sz="6" w:space="0" w:color="000000"/>
              <w:right w:val="nil"/>
            </w:tcBorders>
          </w:tcPr>
          <w:p w14:paraId="24BA3EF0" w14:textId="77777777" w:rsidR="000130F5" w:rsidRDefault="000130F5" w:rsidP="000130F5">
            <w:pPr>
              <w:pStyle w:val="TableParagraph"/>
              <w:spacing w:before="94"/>
              <w:ind w:left="13"/>
            </w:pPr>
            <w:r>
              <w:t>4.</w:t>
            </w:r>
          </w:p>
        </w:tc>
        <w:tc>
          <w:tcPr>
            <w:tcW w:w="9626" w:type="dxa"/>
            <w:tcBorders>
              <w:top w:val="single" w:sz="6" w:space="0" w:color="000000"/>
              <w:left w:val="nil"/>
              <w:bottom w:val="single" w:sz="6" w:space="0" w:color="000000"/>
            </w:tcBorders>
          </w:tcPr>
          <w:p w14:paraId="52719D7B" w14:textId="64A81564" w:rsidR="000130F5" w:rsidRDefault="000130F5" w:rsidP="000130F5">
            <w:pPr>
              <w:pStyle w:val="TableParagraph"/>
              <w:spacing w:line="224" w:lineRule="exact"/>
              <w:ind w:left="273"/>
              <w:rPr>
                <w:rFonts w:ascii="Calibri"/>
                <w:sz w:val="20"/>
              </w:rPr>
            </w:pPr>
            <w:r w:rsidRPr="00E4163F">
              <w:t xml:space="preserve">ASB will facilitate cultivation of core values of the university and encourage ethical conduct amongst students, </w:t>
            </w:r>
            <w:proofErr w:type="gramStart"/>
            <w:r w:rsidRPr="00E4163F">
              <w:t>faculty</w:t>
            </w:r>
            <w:proofErr w:type="gramEnd"/>
            <w:r w:rsidRPr="00E4163F">
              <w:t xml:space="preserve"> and staff.</w:t>
            </w:r>
          </w:p>
        </w:tc>
      </w:tr>
      <w:tr w:rsidR="000130F5" w14:paraId="0634EA72" w14:textId="77777777">
        <w:trPr>
          <w:trHeight w:val="412"/>
        </w:trPr>
        <w:tc>
          <w:tcPr>
            <w:tcW w:w="583" w:type="dxa"/>
            <w:tcBorders>
              <w:top w:val="single" w:sz="6" w:space="0" w:color="000000"/>
              <w:bottom w:val="single" w:sz="6" w:space="0" w:color="000000"/>
              <w:right w:val="nil"/>
            </w:tcBorders>
          </w:tcPr>
          <w:p w14:paraId="5C5C100B" w14:textId="77777777" w:rsidR="000130F5" w:rsidRDefault="000130F5" w:rsidP="000130F5">
            <w:pPr>
              <w:pStyle w:val="TableParagraph"/>
              <w:spacing w:before="53"/>
              <w:ind w:left="13"/>
            </w:pPr>
            <w:r>
              <w:t>5.</w:t>
            </w:r>
          </w:p>
        </w:tc>
        <w:tc>
          <w:tcPr>
            <w:tcW w:w="9626" w:type="dxa"/>
            <w:tcBorders>
              <w:top w:val="single" w:sz="6" w:space="0" w:color="000000"/>
              <w:left w:val="nil"/>
              <w:bottom w:val="single" w:sz="6" w:space="0" w:color="000000"/>
            </w:tcBorders>
          </w:tcPr>
          <w:p w14:paraId="52E0694F" w14:textId="616D52C8" w:rsidR="000130F5" w:rsidRDefault="000130F5" w:rsidP="000130F5">
            <w:pPr>
              <w:pStyle w:val="TableParagraph"/>
              <w:spacing w:line="243" w:lineRule="exact"/>
              <w:ind w:left="273"/>
              <w:rPr>
                <w:rFonts w:ascii="Calibri"/>
                <w:sz w:val="20"/>
              </w:rPr>
            </w:pPr>
            <w:r w:rsidRPr="00E4163F">
              <w:t xml:space="preserve">ASB will encourage cultural diversity, gender equity, </w:t>
            </w:r>
            <w:proofErr w:type="gramStart"/>
            <w:r w:rsidRPr="00E4163F">
              <w:t>equality</w:t>
            </w:r>
            <w:proofErr w:type="gramEnd"/>
            <w:r w:rsidRPr="00E4163F">
              <w:t xml:space="preserve"> and a sense of environmental responsibility.</w:t>
            </w:r>
          </w:p>
        </w:tc>
      </w:tr>
      <w:tr w:rsidR="000130F5" w14:paraId="4CF29FDE" w14:textId="77777777">
        <w:trPr>
          <w:trHeight w:val="409"/>
        </w:trPr>
        <w:tc>
          <w:tcPr>
            <w:tcW w:w="583" w:type="dxa"/>
            <w:tcBorders>
              <w:top w:val="single" w:sz="6" w:space="0" w:color="000000"/>
              <w:bottom w:val="single" w:sz="6" w:space="0" w:color="000000"/>
              <w:right w:val="nil"/>
            </w:tcBorders>
          </w:tcPr>
          <w:p w14:paraId="3712DCB9" w14:textId="77777777" w:rsidR="000130F5" w:rsidRDefault="000130F5" w:rsidP="000130F5">
            <w:pPr>
              <w:pStyle w:val="TableParagraph"/>
              <w:spacing w:before="53"/>
              <w:ind w:left="13"/>
            </w:pPr>
            <w:r>
              <w:t>6.</w:t>
            </w:r>
          </w:p>
        </w:tc>
        <w:tc>
          <w:tcPr>
            <w:tcW w:w="9626" w:type="dxa"/>
            <w:tcBorders>
              <w:top w:val="single" w:sz="6" w:space="0" w:color="000000"/>
              <w:left w:val="nil"/>
              <w:bottom w:val="single" w:sz="6" w:space="0" w:color="000000"/>
            </w:tcBorders>
          </w:tcPr>
          <w:p w14:paraId="69AA7FB8" w14:textId="39AF097D" w:rsidR="000130F5" w:rsidRDefault="000130F5" w:rsidP="000130F5">
            <w:pPr>
              <w:pStyle w:val="TableParagraph"/>
              <w:spacing w:line="243" w:lineRule="exact"/>
              <w:ind w:left="273"/>
              <w:rPr>
                <w:rFonts w:ascii="Calibri"/>
                <w:sz w:val="20"/>
              </w:rPr>
            </w:pPr>
            <w:r w:rsidRPr="00E4163F">
              <w:t>ASB will provide opportunities for international exposure and collaboration to faculty and students.</w:t>
            </w:r>
          </w:p>
        </w:tc>
      </w:tr>
      <w:tr w:rsidR="000130F5" w14:paraId="5740BD45" w14:textId="77777777">
        <w:trPr>
          <w:trHeight w:val="488"/>
        </w:trPr>
        <w:tc>
          <w:tcPr>
            <w:tcW w:w="583" w:type="dxa"/>
            <w:tcBorders>
              <w:top w:val="single" w:sz="6" w:space="0" w:color="000000"/>
              <w:bottom w:val="single" w:sz="6" w:space="0" w:color="000000"/>
              <w:right w:val="nil"/>
            </w:tcBorders>
          </w:tcPr>
          <w:p w14:paraId="12EBE251" w14:textId="77777777" w:rsidR="000130F5" w:rsidRDefault="000130F5" w:rsidP="000130F5">
            <w:pPr>
              <w:pStyle w:val="TableParagraph"/>
              <w:spacing w:before="92"/>
              <w:ind w:left="13"/>
            </w:pPr>
            <w:r>
              <w:t>7.</w:t>
            </w:r>
          </w:p>
        </w:tc>
        <w:tc>
          <w:tcPr>
            <w:tcW w:w="9626" w:type="dxa"/>
            <w:tcBorders>
              <w:top w:val="single" w:sz="6" w:space="0" w:color="000000"/>
              <w:left w:val="nil"/>
              <w:bottom w:val="single" w:sz="6" w:space="0" w:color="000000"/>
            </w:tcBorders>
          </w:tcPr>
          <w:p w14:paraId="40CB6DD1" w14:textId="5DAA1E7C" w:rsidR="000130F5" w:rsidRDefault="000130F5" w:rsidP="000130F5">
            <w:pPr>
              <w:pStyle w:val="TableParagraph"/>
              <w:spacing w:line="225" w:lineRule="exact"/>
              <w:ind w:left="273"/>
              <w:rPr>
                <w:rFonts w:ascii="Calibri"/>
                <w:sz w:val="20"/>
              </w:rPr>
            </w:pPr>
            <w:r w:rsidRPr="00E4163F">
              <w:t>ASB will be involved in continual improvement of processes and systems and aim to attain national and international accreditations and university rankings.</w:t>
            </w:r>
          </w:p>
        </w:tc>
      </w:tr>
      <w:tr w:rsidR="000130F5" w14:paraId="37E6DF27" w14:textId="77777777">
        <w:trPr>
          <w:trHeight w:val="688"/>
        </w:trPr>
        <w:tc>
          <w:tcPr>
            <w:tcW w:w="583" w:type="dxa"/>
            <w:tcBorders>
              <w:top w:val="single" w:sz="6" w:space="0" w:color="000000"/>
              <w:bottom w:val="single" w:sz="6" w:space="0" w:color="000000"/>
              <w:right w:val="nil"/>
            </w:tcBorders>
          </w:tcPr>
          <w:p w14:paraId="69A9F1CE" w14:textId="77777777" w:rsidR="000130F5" w:rsidRDefault="000130F5" w:rsidP="000130F5">
            <w:pPr>
              <w:pStyle w:val="TableParagraph"/>
              <w:spacing w:before="192"/>
              <w:ind w:left="13"/>
            </w:pPr>
            <w:r>
              <w:t>8.</w:t>
            </w:r>
          </w:p>
        </w:tc>
        <w:tc>
          <w:tcPr>
            <w:tcW w:w="9626" w:type="dxa"/>
            <w:tcBorders>
              <w:top w:val="single" w:sz="6" w:space="0" w:color="000000"/>
              <w:left w:val="nil"/>
              <w:bottom w:val="single" w:sz="6" w:space="0" w:color="000000"/>
            </w:tcBorders>
          </w:tcPr>
          <w:p w14:paraId="37AE61B3" w14:textId="27B05717" w:rsidR="000130F5" w:rsidRDefault="000130F5" w:rsidP="000130F5">
            <w:pPr>
              <w:pStyle w:val="TableParagraph"/>
              <w:ind w:left="273"/>
              <w:rPr>
                <w:rFonts w:ascii="Calibri"/>
                <w:sz w:val="20"/>
              </w:rPr>
            </w:pPr>
            <w:r w:rsidRPr="00E4163F">
              <w:t>ASB will endeavor towards a strong and continual industry interaction by way of alumni networks and empanelment of expertise from industry.</w:t>
            </w:r>
          </w:p>
        </w:tc>
      </w:tr>
      <w:tr w:rsidR="000130F5" w14:paraId="26BE6FF1" w14:textId="77777777">
        <w:trPr>
          <w:trHeight w:val="410"/>
        </w:trPr>
        <w:tc>
          <w:tcPr>
            <w:tcW w:w="583" w:type="dxa"/>
            <w:tcBorders>
              <w:top w:val="single" w:sz="6" w:space="0" w:color="000000"/>
              <w:bottom w:val="single" w:sz="6" w:space="0" w:color="000000"/>
              <w:right w:val="nil"/>
            </w:tcBorders>
          </w:tcPr>
          <w:p w14:paraId="2F0BADD1" w14:textId="77777777" w:rsidR="000130F5" w:rsidRDefault="000130F5" w:rsidP="000130F5">
            <w:pPr>
              <w:pStyle w:val="TableParagraph"/>
              <w:spacing w:before="54"/>
              <w:ind w:left="13"/>
            </w:pPr>
            <w:r>
              <w:t>9.</w:t>
            </w:r>
          </w:p>
        </w:tc>
        <w:tc>
          <w:tcPr>
            <w:tcW w:w="9626" w:type="dxa"/>
            <w:tcBorders>
              <w:top w:val="single" w:sz="6" w:space="0" w:color="000000"/>
              <w:left w:val="nil"/>
              <w:bottom w:val="single" w:sz="6" w:space="0" w:color="000000"/>
            </w:tcBorders>
          </w:tcPr>
          <w:p w14:paraId="6E17EBD0" w14:textId="1D4222FC" w:rsidR="000130F5" w:rsidRDefault="000130F5" w:rsidP="000130F5">
            <w:pPr>
              <w:pStyle w:val="TableParagraph"/>
              <w:spacing w:line="243" w:lineRule="exact"/>
              <w:ind w:left="273"/>
              <w:rPr>
                <w:rFonts w:ascii="Calibri"/>
                <w:sz w:val="20"/>
              </w:rPr>
            </w:pPr>
            <w:r w:rsidRPr="00E4163F">
              <w:t xml:space="preserve">ASB will facilitate employment opportunities </w:t>
            </w:r>
            <w:proofErr w:type="gramStart"/>
            <w:r w:rsidRPr="00E4163F">
              <w:t>and also</w:t>
            </w:r>
            <w:proofErr w:type="gramEnd"/>
            <w:r w:rsidRPr="00E4163F">
              <w:t xml:space="preserve"> support students to start their own ventures.</w:t>
            </w:r>
          </w:p>
        </w:tc>
      </w:tr>
      <w:tr w:rsidR="000130F5" w14:paraId="556952BA" w14:textId="77777777">
        <w:trPr>
          <w:trHeight w:val="412"/>
        </w:trPr>
        <w:tc>
          <w:tcPr>
            <w:tcW w:w="583" w:type="dxa"/>
            <w:tcBorders>
              <w:top w:val="single" w:sz="6" w:space="0" w:color="000000"/>
              <w:bottom w:val="single" w:sz="6" w:space="0" w:color="000000"/>
              <w:right w:val="nil"/>
            </w:tcBorders>
          </w:tcPr>
          <w:p w14:paraId="72D9413F" w14:textId="77777777" w:rsidR="000130F5" w:rsidRDefault="000130F5" w:rsidP="000130F5">
            <w:pPr>
              <w:pStyle w:val="TableParagraph"/>
              <w:spacing w:before="53"/>
              <w:ind w:left="13"/>
            </w:pPr>
            <w:r>
              <w:t>10.</w:t>
            </w:r>
          </w:p>
        </w:tc>
        <w:tc>
          <w:tcPr>
            <w:tcW w:w="9626" w:type="dxa"/>
            <w:tcBorders>
              <w:top w:val="single" w:sz="6" w:space="0" w:color="000000"/>
              <w:left w:val="nil"/>
              <w:bottom w:val="single" w:sz="6" w:space="0" w:color="000000"/>
            </w:tcBorders>
          </w:tcPr>
          <w:p w14:paraId="13A8FFC8" w14:textId="286C12CE" w:rsidR="000130F5" w:rsidRDefault="000130F5" w:rsidP="000130F5">
            <w:pPr>
              <w:pStyle w:val="TableParagraph"/>
              <w:spacing w:line="243" w:lineRule="exact"/>
              <w:ind w:left="273"/>
              <w:rPr>
                <w:rFonts w:ascii="Calibri"/>
                <w:sz w:val="20"/>
              </w:rPr>
            </w:pPr>
            <w:r w:rsidRPr="00E4163F">
              <w:t>ASB will facilitate good governance in discharge of responsibilities and execution of policies and programs.</w:t>
            </w:r>
          </w:p>
        </w:tc>
      </w:tr>
    </w:tbl>
    <w:p w14:paraId="1D8CF92B" w14:textId="77777777" w:rsidR="00EE6DEC" w:rsidRDefault="00EE6DEC">
      <w:pPr>
        <w:pStyle w:val="BodyText"/>
        <w:rPr>
          <w:b/>
          <w:sz w:val="26"/>
        </w:rPr>
      </w:pPr>
    </w:p>
    <w:p w14:paraId="443FBAFE" w14:textId="77777777" w:rsidR="00EE6DEC" w:rsidRDefault="00235C88">
      <w:pPr>
        <w:spacing w:before="191"/>
        <w:ind w:left="1015" w:right="725"/>
        <w:jc w:val="center"/>
        <w:rPr>
          <w:b/>
        </w:rPr>
      </w:pPr>
      <w:proofErr w:type="spellStart"/>
      <w:r>
        <w:rPr>
          <w:b/>
        </w:rPr>
        <w:t>Programme</w:t>
      </w:r>
      <w:proofErr w:type="spellEnd"/>
      <w:r>
        <w:rPr>
          <w:b/>
          <w:spacing w:val="-2"/>
        </w:rPr>
        <w:t xml:space="preserve"> </w:t>
      </w:r>
      <w:r>
        <w:rPr>
          <w:b/>
        </w:rPr>
        <w:t>Structure</w:t>
      </w:r>
      <w:r>
        <w:rPr>
          <w:b/>
          <w:spacing w:val="-1"/>
        </w:rPr>
        <w:t xml:space="preserve"> </w:t>
      </w:r>
      <w:r>
        <w:rPr>
          <w:b/>
        </w:rPr>
        <w:t>as</w:t>
      </w:r>
      <w:r>
        <w:rPr>
          <w:b/>
          <w:spacing w:val="-3"/>
        </w:rPr>
        <w:t xml:space="preserve"> </w:t>
      </w:r>
      <w:r>
        <w:rPr>
          <w:b/>
        </w:rPr>
        <w:t>per</w:t>
      </w:r>
      <w:r>
        <w:rPr>
          <w:b/>
          <w:spacing w:val="-2"/>
        </w:rPr>
        <w:t xml:space="preserve"> </w:t>
      </w:r>
      <w:r>
        <w:rPr>
          <w:b/>
        </w:rPr>
        <w:t>prescribed</w:t>
      </w:r>
      <w:r>
        <w:rPr>
          <w:b/>
          <w:spacing w:val="-1"/>
        </w:rPr>
        <w:t xml:space="preserve"> </w:t>
      </w:r>
      <w:proofErr w:type="spellStart"/>
      <w:r>
        <w:rPr>
          <w:b/>
        </w:rPr>
        <w:t>programme</w:t>
      </w:r>
      <w:proofErr w:type="spellEnd"/>
      <w:r>
        <w:rPr>
          <w:b/>
          <w:spacing w:val="-3"/>
        </w:rPr>
        <w:t xml:space="preserve"> </w:t>
      </w:r>
      <w:r>
        <w:rPr>
          <w:b/>
        </w:rPr>
        <w:t>framework</w:t>
      </w:r>
    </w:p>
    <w:p w14:paraId="5BF569FA" w14:textId="77777777" w:rsidR="00EE6DEC" w:rsidRDefault="00EE6DEC">
      <w:pPr>
        <w:pStyle w:val="BodyText"/>
        <w:spacing w:before="8"/>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651"/>
        <w:gridCol w:w="1260"/>
      </w:tblGrid>
      <w:tr w:rsidR="00332A73" w:rsidRPr="00332A73" w14:paraId="75F6C85A" w14:textId="77777777" w:rsidTr="00332A73">
        <w:trPr>
          <w:trHeight w:val="489"/>
        </w:trPr>
        <w:tc>
          <w:tcPr>
            <w:tcW w:w="10191" w:type="dxa"/>
            <w:gridSpan w:val="8"/>
          </w:tcPr>
          <w:p w14:paraId="642837EF" w14:textId="77777777" w:rsidR="00332A73" w:rsidRPr="00332A73" w:rsidRDefault="00332A73" w:rsidP="00332A73">
            <w:pPr>
              <w:pStyle w:val="TableParagraph"/>
              <w:spacing w:line="247" w:lineRule="exact"/>
              <w:ind w:left="4491" w:right="4480"/>
              <w:jc w:val="center"/>
            </w:pPr>
            <w:r w:rsidRPr="00332A73">
              <w:t>Semester I</w:t>
            </w:r>
          </w:p>
        </w:tc>
      </w:tr>
      <w:tr w:rsidR="00332A73" w:rsidRPr="00332A73" w14:paraId="05950F9E" w14:textId="77777777" w:rsidTr="00332A73">
        <w:trPr>
          <w:trHeight w:val="520"/>
        </w:trPr>
        <w:tc>
          <w:tcPr>
            <w:tcW w:w="1459" w:type="dxa"/>
          </w:tcPr>
          <w:p w14:paraId="1771208E" w14:textId="77777777" w:rsidR="00332A73" w:rsidRPr="00332A73" w:rsidRDefault="00332A73" w:rsidP="00332A73">
            <w:pPr>
              <w:pStyle w:val="TableParagraph"/>
              <w:spacing w:line="249" w:lineRule="exact"/>
              <w:ind w:left="120" w:right="109"/>
              <w:jc w:val="center"/>
            </w:pPr>
            <w:r w:rsidRPr="00332A73">
              <w:t>Course</w:t>
            </w:r>
            <w:r w:rsidRPr="00332A73">
              <w:rPr>
                <w:spacing w:val="-1"/>
              </w:rPr>
              <w:t xml:space="preserve"> </w:t>
            </w:r>
            <w:r w:rsidRPr="00332A73">
              <w:t>Code</w:t>
            </w:r>
          </w:p>
        </w:tc>
        <w:tc>
          <w:tcPr>
            <w:tcW w:w="3601" w:type="dxa"/>
          </w:tcPr>
          <w:p w14:paraId="69FAA4CD" w14:textId="77777777" w:rsidR="00332A73" w:rsidRPr="00332A73" w:rsidRDefault="00332A73" w:rsidP="00332A73">
            <w:pPr>
              <w:pStyle w:val="TableParagraph"/>
              <w:spacing w:line="249" w:lineRule="exact"/>
              <w:ind w:left="94" w:right="88"/>
              <w:jc w:val="center"/>
            </w:pPr>
            <w:r w:rsidRPr="00332A73">
              <w:t>Course</w:t>
            </w:r>
            <w:r w:rsidRPr="00332A73">
              <w:rPr>
                <w:spacing w:val="-2"/>
              </w:rPr>
              <w:t xml:space="preserve"> </w:t>
            </w:r>
            <w:r w:rsidRPr="00332A73">
              <w:t>Title</w:t>
            </w:r>
          </w:p>
        </w:tc>
        <w:tc>
          <w:tcPr>
            <w:tcW w:w="1611" w:type="dxa"/>
          </w:tcPr>
          <w:p w14:paraId="4F9135AC" w14:textId="77777777" w:rsidR="00332A73" w:rsidRPr="00332A73" w:rsidRDefault="00332A73" w:rsidP="00332A73">
            <w:pPr>
              <w:pStyle w:val="TableParagraph"/>
              <w:spacing w:line="249" w:lineRule="exact"/>
              <w:ind w:left="237"/>
              <w:jc w:val="center"/>
            </w:pPr>
            <w:r w:rsidRPr="00332A73">
              <w:t>Course</w:t>
            </w:r>
            <w:r w:rsidRPr="00332A73">
              <w:rPr>
                <w:spacing w:val="-2"/>
              </w:rPr>
              <w:t xml:space="preserve"> </w:t>
            </w:r>
            <w:r w:rsidRPr="00332A73">
              <w:t>Type</w:t>
            </w:r>
          </w:p>
        </w:tc>
        <w:tc>
          <w:tcPr>
            <w:tcW w:w="766" w:type="dxa"/>
          </w:tcPr>
          <w:p w14:paraId="10C4E23A" w14:textId="77777777" w:rsidR="00332A73" w:rsidRPr="00332A73" w:rsidRDefault="00332A73" w:rsidP="00332A73">
            <w:pPr>
              <w:pStyle w:val="TableParagraph"/>
              <w:spacing w:line="249" w:lineRule="exact"/>
              <w:ind w:left="88" w:right="78"/>
              <w:jc w:val="center"/>
            </w:pPr>
            <w:r w:rsidRPr="00332A73">
              <w:t>Credit</w:t>
            </w:r>
          </w:p>
        </w:tc>
        <w:tc>
          <w:tcPr>
            <w:tcW w:w="382" w:type="dxa"/>
          </w:tcPr>
          <w:p w14:paraId="6C277D45" w14:textId="77777777" w:rsidR="00332A73" w:rsidRPr="00332A73" w:rsidRDefault="00332A73" w:rsidP="00332A73">
            <w:pPr>
              <w:pStyle w:val="TableParagraph"/>
              <w:jc w:val="center"/>
            </w:pPr>
          </w:p>
        </w:tc>
        <w:tc>
          <w:tcPr>
            <w:tcW w:w="461" w:type="dxa"/>
          </w:tcPr>
          <w:p w14:paraId="41FDB4BB" w14:textId="77777777" w:rsidR="00332A73" w:rsidRPr="00332A73" w:rsidRDefault="00332A73" w:rsidP="00332A73">
            <w:pPr>
              <w:pStyle w:val="TableParagraph"/>
              <w:jc w:val="center"/>
            </w:pPr>
          </w:p>
        </w:tc>
        <w:tc>
          <w:tcPr>
            <w:tcW w:w="651" w:type="dxa"/>
          </w:tcPr>
          <w:p w14:paraId="3D0B3CBB" w14:textId="77777777" w:rsidR="00332A73" w:rsidRPr="00332A73" w:rsidRDefault="00332A73" w:rsidP="00332A73">
            <w:pPr>
              <w:pStyle w:val="TableParagraph"/>
              <w:jc w:val="center"/>
            </w:pPr>
          </w:p>
        </w:tc>
        <w:tc>
          <w:tcPr>
            <w:tcW w:w="1260" w:type="dxa"/>
          </w:tcPr>
          <w:p w14:paraId="7325A0C1" w14:textId="77777777" w:rsidR="00332A73" w:rsidRPr="00332A73" w:rsidRDefault="00332A73" w:rsidP="00332A73">
            <w:pPr>
              <w:pStyle w:val="TableParagraph"/>
              <w:spacing w:line="276" w:lineRule="auto"/>
              <w:ind w:left="389" w:right="330" w:hanging="39"/>
              <w:jc w:val="center"/>
            </w:pPr>
            <w:r w:rsidRPr="00332A73">
              <w:t>Credit</w:t>
            </w:r>
            <w:r w:rsidRPr="00332A73">
              <w:rPr>
                <w:spacing w:val="-52"/>
              </w:rPr>
              <w:t xml:space="preserve"> </w:t>
            </w:r>
            <w:r w:rsidRPr="00332A73">
              <w:t>Units</w:t>
            </w:r>
          </w:p>
        </w:tc>
      </w:tr>
      <w:tr w:rsidR="00332A73" w:rsidRPr="00332A73" w14:paraId="3EFABDD9" w14:textId="77777777" w:rsidTr="00332A73">
        <w:trPr>
          <w:trHeight w:val="601"/>
        </w:trPr>
        <w:tc>
          <w:tcPr>
            <w:tcW w:w="1459" w:type="dxa"/>
          </w:tcPr>
          <w:p w14:paraId="4284CB7B" w14:textId="77777777" w:rsidR="00332A73" w:rsidRPr="00332A73" w:rsidRDefault="00332A73" w:rsidP="00332A73">
            <w:pPr>
              <w:pStyle w:val="TableParagraph"/>
              <w:jc w:val="center"/>
            </w:pPr>
          </w:p>
        </w:tc>
        <w:tc>
          <w:tcPr>
            <w:tcW w:w="3601" w:type="dxa"/>
          </w:tcPr>
          <w:p w14:paraId="7B7F1887" w14:textId="77777777" w:rsidR="00332A73" w:rsidRPr="00332A73" w:rsidRDefault="00332A73" w:rsidP="00332A73">
            <w:pPr>
              <w:pStyle w:val="TableParagraph"/>
              <w:jc w:val="center"/>
            </w:pPr>
          </w:p>
        </w:tc>
        <w:tc>
          <w:tcPr>
            <w:tcW w:w="1611" w:type="dxa"/>
          </w:tcPr>
          <w:p w14:paraId="55DCF3FE" w14:textId="77777777" w:rsidR="00332A73" w:rsidRPr="00332A73" w:rsidRDefault="00332A73" w:rsidP="00332A73">
            <w:pPr>
              <w:pStyle w:val="TableParagraph"/>
              <w:jc w:val="center"/>
            </w:pPr>
          </w:p>
        </w:tc>
        <w:tc>
          <w:tcPr>
            <w:tcW w:w="766" w:type="dxa"/>
          </w:tcPr>
          <w:p w14:paraId="18894858" w14:textId="77777777" w:rsidR="00332A73" w:rsidRPr="00332A73" w:rsidRDefault="00332A73" w:rsidP="00332A73">
            <w:pPr>
              <w:pStyle w:val="TableParagraph"/>
              <w:spacing w:line="249" w:lineRule="exact"/>
              <w:ind w:left="7"/>
              <w:jc w:val="center"/>
            </w:pPr>
            <w:r w:rsidRPr="00332A73">
              <w:t>L</w:t>
            </w:r>
          </w:p>
        </w:tc>
        <w:tc>
          <w:tcPr>
            <w:tcW w:w="382" w:type="dxa"/>
          </w:tcPr>
          <w:p w14:paraId="65A90F1D" w14:textId="77777777" w:rsidR="00332A73" w:rsidRPr="00332A73" w:rsidRDefault="00332A73" w:rsidP="00332A73">
            <w:pPr>
              <w:pStyle w:val="TableParagraph"/>
              <w:spacing w:line="249" w:lineRule="exact"/>
              <w:ind w:left="6"/>
              <w:jc w:val="center"/>
            </w:pPr>
            <w:r w:rsidRPr="00332A73">
              <w:t>T</w:t>
            </w:r>
          </w:p>
        </w:tc>
        <w:tc>
          <w:tcPr>
            <w:tcW w:w="461" w:type="dxa"/>
          </w:tcPr>
          <w:p w14:paraId="21B5BFC0" w14:textId="77777777" w:rsidR="00332A73" w:rsidRPr="00332A73" w:rsidRDefault="00332A73" w:rsidP="00332A73">
            <w:pPr>
              <w:pStyle w:val="TableParagraph"/>
              <w:spacing w:line="249" w:lineRule="exact"/>
              <w:ind w:left="87" w:right="79"/>
              <w:jc w:val="center"/>
            </w:pPr>
            <w:r w:rsidRPr="00332A73">
              <w:t>PS</w:t>
            </w:r>
          </w:p>
        </w:tc>
        <w:tc>
          <w:tcPr>
            <w:tcW w:w="651" w:type="dxa"/>
          </w:tcPr>
          <w:p w14:paraId="5489F806" w14:textId="129C7097" w:rsidR="00332A73" w:rsidRPr="00332A73" w:rsidRDefault="00332A73" w:rsidP="00332A73">
            <w:pPr>
              <w:pStyle w:val="TableParagraph"/>
              <w:spacing w:line="249" w:lineRule="exact"/>
              <w:ind w:left="124" w:right="120"/>
              <w:jc w:val="center"/>
            </w:pPr>
            <w:r w:rsidRPr="00332A73">
              <w:t>FW</w:t>
            </w:r>
            <w:r w:rsidR="006F1DC7">
              <w:t>/ SW</w:t>
            </w:r>
          </w:p>
        </w:tc>
        <w:tc>
          <w:tcPr>
            <w:tcW w:w="1260" w:type="dxa"/>
          </w:tcPr>
          <w:p w14:paraId="4BFCDEC3" w14:textId="77777777" w:rsidR="00332A73" w:rsidRPr="00332A73" w:rsidRDefault="00332A73" w:rsidP="00332A73">
            <w:pPr>
              <w:pStyle w:val="TableParagraph"/>
              <w:jc w:val="center"/>
            </w:pPr>
          </w:p>
        </w:tc>
      </w:tr>
      <w:tr w:rsidR="00332A73" w:rsidRPr="00332A73" w14:paraId="2D28B6F1" w14:textId="77777777" w:rsidTr="00332A73">
        <w:trPr>
          <w:trHeight w:val="489"/>
        </w:trPr>
        <w:tc>
          <w:tcPr>
            <w:tcW w:w="1459" w:type="dxa"/>
          </w:tcPr>
          <w:p w14:paraId="345213F6" w14:textId="77777777" w:rsidR="00332A73" w:rsidRPr="00332A73" w:rsidRDefault="00332A73" w:rsidP="00332A73">
            <w:pPr>
              <w:pStyle w:val="TableParagraph"/>
              <w:spacing w:line="247" w:lineRule="exact"/>
              <w:ind w:left="118" w:right="109"/>
              <w:jc w:val="center"/>
            </w:pPr>
            <w:r w:rsidRPr="00332A73">
              <w:t>MGMT101</w:t>
            </w:r>
          </w:p>
        </w:tc>
        <w:tc>
          <w:tcPr>
            <w:tcW w:w="3601" w:type="dxa"/>
          </w:tcPr>
          <w:p w14:paraId="4BD48DF2" w14:textId="77777777" w:rsidR="00332A73" w:rsidRPr="00332A73" w:rsidRDefault="00332A73" w:rsidP="00332A73">
            <w:pPr>
              <w:pStyle w:val="TableParagraph"/>
              <w:spacing w:line="247" w:lineRule="exact"/>
              <w:ind w:left="94" w:right="90"/>
              <w:jc w:val="center"/>
            </w:pPr>
            <w:r w:rsidRPr="00332A73">
              <w:t>Management Foundation</w:t>
            </w:r>
          </w:p>
        </w:tc>
        <w:tc>
          <w:tcPr>
            <w:tcW w:w="1611" w:type="dxa"/>
          </w:tcPr>
          <w:p w14:paraId="345664FE" w14:textId="77777777" w:rsidR="00332A73" w:rsidRPr="00332A73" w:rsidRDefault="00332A73" w:rsidP="00332A73">
            <w:pPr>
              <w:pStyle w:val="TableParagraph"/>
              <w:spacing w:line="247" w:lineRule="exact"/>
              <w:ind w:left="206"/>
              <w:jc w:val="center"/>
            </w:pPr>
            <w:r w:rsidRPr="00332A73">
              <w:t>Core Courses</w:t>
            </w:r>
          </w:p>
        </w:tc>
        <w:tc>
          <w:tcPr>
            <w:tcW w:w="766" w:type="dxa"/>
          </w:tcPr>
          <w:p w14:paraId="716D2336" w14:textId="77777777" w:rsidR="00332A73" w:rsidRPr="00332A73" w:rsidRDefault="00332A73" w:rsidP="00332A73">
            <w:pPr>
              <w:pStyle w:val="TableParagraph"/>
              <w:spacing w:line="247" w:lineRule="exact"/>
              <w:ind w:left="7"/>
              <w:jc w:val="center"/>
            </w:pPr>
            <w:r w:rsidRPr="00332A73">
              <w:t>2</w:t>
            </w:r>
          </w:p>
        </w:tc>
        <w:tc>
          <w:tcPr>
            <w:tcW w:w="382" w:type="dxa"/>
          </w:tcPr>
          <w:p w14:paraId="02ECBEA4" w14:textId="77777777" w:rsidR="00332A73" w:rsidRPr="00332A73" w:rsidRDefault="00332A73" w:rsidP="00332A73">
            <w:pPr>
              <w:pStyle w:val="TableParagraph"/>
              <w:spacing w:line="247" w:lineRule="exact"/>
              <w:ind w:left="6"/>
              <w:jc w:val="center"/>
            </w:pPr>
            <w:r w:rsidRPr="00332A73">
              <w:t>1</w:t>
            </w:r>
          </w:p>
        </w:tc>
        <w:tc>
          <w:tcPr>
            <w:tcW w:w="461" w:type="dxa"/>
          </w:tcPr>
          <w:p w14:paraId="4F5A3BF8" w14:textId="77777777" w:rsidR="00332A73" w:rsidRPr="00332A73" w:rsidRDefault="00332A73" w:rsidP="00332A73">
            <w:pPr>
              <w:pStyle w:val="TableParagraph"/>
              <w:spacing w:line="247" w:lineRule="exact"/>
              <w:ind w:left="8"/>
              <w:jc w:val="center"/>
            </w:pPr>
            <w:r w:rsidRPr="00332A73">
              <w:t>0</w:t>
            </w:r>
          </w:p>
        </w:tc>
        <w:tc>
          <w:tcPr>
            <w:tcW w:w="651" w:type="dxa"/>
          </w:tcPr>
          <w:p w14:paraId="53BB813F" w14:textId="77777777" w:rsidR="00332A73" w:rsidRPr="00332A73" w:rsidRDefault="00332A73" w:rsidP="00332A73">
            <w:pPr>
              <w:pStyle w:val="TableParagraph"/>
              <w:spacing w:line="247" w:lineRule="exact"/>
              <w:ind w:left="4"/>
              <w:jc w:val="center"/>
            </w:pPr>
            <w:r w:rsidRPr="00332A73">
              <w:t>0</w:t>
            </w:r>
          </w:p>
        </w:tc>
        <w:tc>
          <w:tcPr>
            <w:tcW w:w="1260" w:type="dxa"/>
          </w:tcPr>
          <w:p w14:paraId="5B5A2ACC" w14:textId="77777777" w:rsidR="00332A73" w:rsidRPr="00332A73" w:rsidRDefault="00332A73" w:rsidP="00332A73">
            <w:pPr>
              <w:pStyle w:val="TableParagraph"/>
              <w:spacing w:line="247" w:lineRule="exact"/>
              <w:ind w:left="5"/>
              <w:jc w:val="center"/>
            </w:pPr>
            <w:r w:rsidRPr="00332A73">
              <w:t>3</w:t>
            </w:r>
          </w:p>
        </w:tc>
      </w:tr>
      <w:tr w:rsidR="00332A73" w:rsidRPr="00332A73" w14:paraId="429505C8" w14:textId="77777777" w:rsidTr="00332A73">
        <w:trPr>
          <w:trHeight w:val="491"/>
        </w:trPr>
        <w:tc>
          <w:tcPr>
            <w:tcW w:w="1459" w:type="dxa"/>
          </w:tcPr>
          <w:p w14:paraId="0DFF056F" w14:textId="77777777" w:rsidR="00332A73" w:rsidRPr="00332A73" w:rsidRDefault="00332A73" w:rsidP="00332A73">
            <w:pPr>
              <w:pStyle w:val="TableParagraph"/>
              <w:spacing w:line="247" w:lineRule="exact"/>
              <w:ind w:left="120" w:right="109"/>
              <w:jc w:val="center"/>
            </w:pPr>
            <w:r w:rsidRPr="00332A73">
              <w:t>ACCT102</w:t>
            </w:r>
          </w:p>
        </w:tc>
        <w:tc>
          <w:tcPr>
            <w:tcW w:w="3601" w:type="dxa"/>
          </w:tcPr>
          <w:p w14:paraId="0B802A8D" w14:textId="77777777" w:rsidR="00332A73" w:rsidRPr="00332A73" w:rsidRDefault="00332A73" w:rsidP="00332A73">
            <w:pPr>
              <w:pStyle w:val="TableParagraph"/>
              <w:spacing w:line="247" w:lineRule="exact"/>
              <w:ind w:left="92" w:right="90"/>
              <w:jc w:val="center"/>
            </w:pPr>
            <w:r w:rsidRPr="00332A73">
              <w:t>Accounting</w:t>
            </w:r>
            <w:r w:rsidRPr="00332A73">
              <w:rPr>
                <w:spacing w:val="-4"/>
              </w:rPr>
              <w:t xml:space="preserve"> </w:t>
            </w:r>
            <w:r w:rsidRPr="00332A73">
              <w:t>Fundamentals</w:t>
            </w:r>
          </w:p>
        </w:tc>
        <w:tc>
          <w:tcPr>
            <w:tcW w:w="1611" w:type="dxa"/>
          </w:tcPr>
          <w:p w14:paraId="4EED11AD" w14:textId="77777777" w:rsidR="00332A73" w:rsidRPr="00332A73" w:rsidRDefault="00332A73" w:rsidP="00332A73">
            <w:pPr>
              <w:pStyle w:val="TableParagraph"/>
              <w:spacing w:line="247" w:lineRule="exact"/>
              <w:ind w:left="206"/>
              <w:jc w:val="center"/>
            </w:pPr>
            <w:r w:rsidRPr="00332A73">
              <w:t>Core Courses</w:t>
            </w:r>
          </w:p>
        </w:tc>
        <w:tc>
          <w:tcPr>
            <w:tcW w:w="766" w:type="dxa"/>
          </w:tcPr>
          <w:p w14:paraId="77CC0B5C" w14:textId="77777777" w:rsidR="00332A73" w:rsidRPr="00332A73" w:rsidRDefault="00332A73" w:rsidP="00332A73">
            <w:pPr>
              <w:pStyle w:val="TableParagraph"/>
              <w:spacing w:line="247" w:lineRule="exact"/>
              <w:ind w:left="7"/>
              <w:jc w:val="center"/>
            </w:pPr>
            <w:r w:rsidRPr="00332A73">
              <w:t>3</w:t>
            </w:r>
          </w:p>
        </w:tc>
        <w:tc>
          <w:tcPr>
            <w:tcW w:w="382" w:type="dxa"/>
          </w:tcPr>
          <w:p w14:paraId="69DCCFBD" w14:textId="77777777" w:rsidR="00332A73" w:rsidRPr="00332A73" w:rsidRDefault="00332A73" w:rsidP="00332A73">
            <w:pPr>
              <w:pStyle w:val="TableParagraph"/>
              <w:spacing w:line="247" w:lineRule="exact"/>
              <w:ind w:left="6"/>
              <w:jc w:val="center"/>
            </w:pPr>
            <w:r w:rsidRPr="00332A73">
              <w:t>0</w:t>
            </w:r>
          </w:p>
        </w:tc>
        <w:tc>
          <w:tcPr>
            <w:tcW w:w="461" w:type="dxa"/>
          </w:tcPr>
          <w:p w14:paraId="571A87A9" w14:textId="77777777" w:rsidR="00332A73" w:rsidRPr="00332A73" w:rsidRDefault="00332A73" w:rsidP="00332A73">
            <w:pPr>
              <w:pStyle w:val="TableParagraph"/>
              <w:spacing w:line="247" w:lineRule="exact"/>
              <w:ind w:left="8"/>
              <w:jc w:val="center"/>
            </w:pPr>
            <w:r w:rsidRPr="00332A73">
              <w:t>0</w:t>
            </w:r>
          </w:p>
        </w:tc>
        <w:tc>
          <w:tcPr>
            <w:tcW w:w="651" w:type="dxa"/>
          </w:tcPr>
          <w:p w14:paraId="2FD33DDB" w14:textId="77777777" w:rsidR="00332A73" w:rsidRPr="00332A73" w:rsidRDefault="00332A73" w:rsidP="00332A73">
            <w:pPr>
              <w:pStyle w:val="TableParagraph"/>
              <w:spacing w:line="247" w:lineRule="exact"/>
              <w:ind w:left="4"/>
              <w:jc w:val="center"/>
            </w:pPr>
            <w:r w:rsidRPr="00332A73">
              <w:t>0</w:t>
            </w:r>
          </w:p>
        </w:tc>
        <w:tc>
          <w:tcPr>
            <w:tcW w:w="1260" w:type="dxa"/>
          </w:tcPr>
          <w:p w14:paraId="55F8BDC5" w14:textId="77777777" w:rsidR="00332A73" w:rsidRPr="00332A73" w:rsidRDefault="00332A73" w:rsidP="00332A73">
            <w:pPr>
              <w:pStyle w:val="TableParagraph"/>
              <w:spacing w:line="247" w:lineRule="exact"/>
              <w:ind w:left="5"/>
              <w:jc w:val="center"/>
            </w:pPr>
            <w:r w:rsidRPr="00332A73">
              <w:t>3</w:t>
            </w:r>
          </w:p>
        </w:tc>
      </w:tr>
    </w:tbl>
    <w:p w14:paraId="6A0BB3FA" w14:textId="77777777" w:rsidR="00332A73" w:rsidRPr="00332A73" w:rsidRDefault="00332A73" w:rsidP="00332A73">
      <w:pPr>
        <w:spacing w:line="247" w:lineRule="exact"/>
        <w:jc w:val="center"/>
        <w:sectPr w:rsidR="00332A73" w:rsidRPr="00332A73">
          <w:pgSz w:w="11900" w:h="16840"/>
          <w:pgMar w:top="62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766"/>
        <w:gridCol w:w="382"/>
        <w:gridCol w:w="461"/>
        <w:gridCol w:w="545"/>
        <w:gridCol w:w="106"/>
        <w:gridCol w:w="1260"/>
      </w:tblGrid>
      <w:tr w:rsidR="00332A73" w:rsidRPr="00332A73" w14:paraId="1C794A48" w14:textId="77777777" w:rsidTr="00332A73">
        <w:trPr>
          <w:trHeight w:val="489"/>
        </w:trPr>
        <w:tc>
          <w:tcPr>
            <w:tcW w:w="1459" w:type="dxa"/>
          </w:tcPr>
          <w:p w14:paraId="5E04745B" w14:textId="77777777" w:rsidR="00332A73" w:rsidRPr="00332A73" w:rsidRDefault="00332A73" w:rsidP="00332A73">
            <w:pPr>
              <w:pStyle w:val="TableParagraph"/>
              <w:spacing w:line="239" w:lineRule="exact"/>
              <w:ind w:left="306"/>
              <w:jc w:val="center"/>
            </w:pPr>
            <w:r w:rsidRPr="00332A73">
              <w:lastRenderedPageBreak/>
              <w:t>QAM103</w:t>
            </w:r>
          </w:p>
        </w:tc>
        <w:tc>
          <w:tcPr>
            <w:tcW w:w="3601" w:type="dxa"/>
          </w:tcPr>
          <w:p w14:paraId="6BF0AE88" w14:textId="77777777" w:rsidR="00332A73" w:rsidRPr="00332A73" w:rsidRDefault="00332A73" w:rsidP="00332A73">
            <w:pPr>
              <w:pStyle w:val="TableParagraph"/>
              <w:spacing w:line="239" w:lineRule="exact"/>
              <w:ind w:left="982"/>
              <w:jc w:val="center"/>
            </w:pPr>
            <w:r w:rsidRPr="00332A73">
              <w:t>Business</w:t>
            </w:r>
            <w:r w:rsidRPr="00332A73">
              <w:rPr>
                <w:spacing w:val="-2"/>
              </w:rPr>
              <w:t xml:space="preserve"> </w:t>
            </w:r>
            <w:r w:rsidRPr="00332A73">
              <w:t>Statistics</w:t>
            </w:r>
          </w:p>
        </w:tc>
        <w:tc>
          <w:tcPr>
            <w:tcW w:w="1611" w:type="dxa"/>
          </w:tcPr>
          <w:p w14:paraId="0B6491B1" w14:textId="77777777" w:rsidR="00332A73" w:rsidRPr="00332A73" w:rsidRDefault="00332A73" w:rsidP="00332A73">
            <w:pPr>
              <w:pStyle w:val="TableParagraph"/>
              <w:spacing w:line="239" w:lineRule="exact"/>
              <w:ind w:right="138"/>
              <w:jc w:val="center"/>
            </w:pPr>
            <w:r w:rsidRPr="00332A73">
              <w:t>Core Courses</w:t>
            </w:r>
          </w:p>
        </w:tc>
        <w:tc>
          <w:tcPr>
            <w:tcW w:w="766" w:type="dxa"/>
          </w:tcPr>
          <w:p w14:paraId="2C35F790" w14:textId="77777777" w:rsidR="00332A73" w:rsidRPr="00332A73" w:rsidRDefault="00332A73" w:rsidP="00332A73">
            <w:pPr>
              <w:pStyle w:val="TableParagraph"/>
              <w:spacing w:line="239" w:lineRule="exact"/>
              <w:ind w:left="7"/>
              <w:jc w:val="center"/>
            </w:pPr>
            <w:r w:rsidRPr="00332A73">
              <w:t>2</w:t>
            </w:r>
          </w:p>
        </w:tc>
        <w:tc>
          <w:tcPr>
            <w:tcW w:w="382" w:type="dxa"/>
          </w:tcPr>
          <w:p w14:paraId="2D6714FF" w14:textId="77777777" w:rsidR="00332A73" w:rsidRPr="00332A73" w:rsidRDefault="00332A73" w:rsidP="00332A73">
            <w:pPr>
              <w:pStyle w:val="TableParagraph"/>
              <w:spacing w:line="239" w:lineRule="exact"/>
              <w:ind w:left="6"/>
              <w:jc w:val="center"/>
            </w:pPr>
            <w:r w:rsidRPr="00332A73">
              <w:t>1</w:t>
            </w:r>
          </w:p>
        </w:tc>
        <w:tc>
          <w:tcPr>
            <w:tcW w:w="461" w:type="dxa"/>
          </w:tcPr>
          <w:p w14:paraId="669D51A0"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3C5162E8" w14:textId="77777777" w:rsidR="00332A73" w:rsidRPr="00332A73" w:rsidRDefault="00332A73" w:rsidP="00332A73">
            <w:pPr>
              <w:pStyle w:val="TableParagraph"/>
              <w:spacing w:line="239" w:lineRule="exact"/>
              <w:ind w:left="4"/>
              <w:jc w:val="center"/>
            </w:pPr>
            <w:r w:rsidRPr="00332A73">
              <w:t>0</w:t>
            </w:r>
          </w:p>
        </w:tc>
        <w:tc>
          <w:tcPr>
            <w:tcW w:w="1260" w:type="dxa"/>
          </w:tcPr>
          <w:p w14:paraId="194C3AD2" w14:textId="77777777" w:rsidR="00332A73" w:rsidRPr="00332A73" w:rsidRDefault="00332A73" w:rsidP="00332A73">
            <w:pPr>
              <w:pStyle w:val="TableParagraph"/>
              <w:spacing w:line="239" w:lineRule="exact"/>
              <w:ind w:left="5"/>
              <w:jc w:val="center"/>
            </w:pPr>
            <w:r w:rsidRPr="00332A73">
              <w:t>3</w:t>
            </w:r>
          </w:p>
        </w:tc>
      </w:tr>
      <w:tr w:rsidR="00332A73" w:rsidRPr="00332A73" w14:paraId="181890FA" w14:textId="77777777" w:rsidTr="00332A73">
        <w:trPr>
          <w:trHeight w:val="489"/>
        </w:trPr>
        <w:tc>
          <w:tcPr>
            <w:tcW w:w="1459" w:type="dxa"/>
          </w:tcPr>
          <w:p w14:paraId="74236446" w14:textId="77777777" w:rsidR="00332A73" w:rsidRPr="00332A73" w:rsidRDefault="00332A73" w:rsidP="00332A73">
            <w:pPr>
              <w:pStyle w:val="TableParagraph"/>
              <w:spacing w:line="239" w:lineRule="exact"/>
              <w:ind w:left="326"/>
              <w:jc w:val="center"/>
            </w:pPr>
            <w:r w:rsidRPr="00332A73">
              <w:t>CSIT118</w:t>
            </w:r>
          </w:p>
        </w:tc>
        <w:tc>
          <w:tcPr>
            <w:tcW w:w="3601" w:type="dxa"/>
          </w:tcPr>
          <w:p w14:paraId="0CCAD382" w14:textId="77777777" w:rsidR="00332A73" w:rsidRPr="00332A73" w:rsidRDefault="00332A73" w:rsidP="00332A73">
            <w:pPr>
              <w:pStyle w:val="TableParagraph"/>
              <w:spacing w:line="239" w:lineRule="exact"/>
              <w:ind w:left="671"/>
              <w:jc w:val="center"/>
            </w:pPr>
            <w:r w:rsidRPr="00332A73">
              <w:t>IT Applications in Business</w:t>
            </w:r>
          </w:p>
        </w:tc>
        <w:tc>
          <w:tcPr>
            <w:tcW w:w="1611" w:type="dxa"/>
          </w:tcPr>
          <w:p w14:paraId="5C20E24A" w14:textId="77777777" w:rsidR="00332A73" w:rsidRPr="00332A73" w:rsidRDefault="00332A73" w:rsidP="00332A73">
            <w:pPr>
              <w:pStyle w:val="TableParagraph"/>
              <w:spacing w:line="239" w:lineRule="exact"/>
              <w:ind w:right="198"/>
              <w:jc w:val="center"/>
            </w:pPr>
            <w:r w:rsidRPr="00332A73">
              <w:t>Core Courses</w:t>
            </w:r>
          </w:p>
        </w:tc>
        <w:tc>
          <w:tcPr>
            <w:tcW w:w="766" w:type="dxa"/>
          </w:tcPr>
          <w:p w14:paraId="74961655" w14:textId="77777777" w:rsidR="00332A73" w:rsidRPr="00332A73" w:rsidRDefault="00332A73" w:rsidP="00332A73">
            <w:pPr>
              <w:pStyle w:val="TableParagraph"/>
              <w:spacing w:line="239" w:lineRule="exact"/>
              <w:ind w:left="7"/>
              <w:jc w:val="center"/>
            </w:pPr>
            <w:r w:rsidRPr="00332A73">
              <w:t>3</w:t>
            </w:r>
          </w:p>
        </w:tc>
        <w:tc>
          <w:tcPr>
            <w:tcW w:w="382" w:type="dxa"/>
          </w:tcPr>
          <w:p w14:paraId="3CE3B8D5" w14:textId="77777777" w:rsidR="00332A73" w:rsidRPr="00332A73" w:rsidRDefault="00332A73" w:rsidP="00332A73">
            <w:pPr>
              <w:pStyle w:val="TableParagraph"/>
              <w:spacing w:line="239" w:lineRule="exact"/>
              <w:ind w:left="6"/>
              <w:jc w:val="center"/>
            </w:pPr>
            <w:r w:rsidRPr="00332A73">
              <w:t>0</w:t>
            </w:r>
          </w:p>
        </w:tc>
        <w:tc>
          <w:tcPr>
            <w:tcW w:w="461" w:type="dxa"/>
          </w:tcPr>
          <w:p w14:paraId="0736AA42"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572E6883" w14:textId="77777777" w:rsidR="00332A73" w:rsidRPr="00332A73" w:rsidRDefault="00332A73" w:rsidP="00332A73">
            <w:pPr>
              <w:pStyle w:val="TableParagraph"/>
              <w:spacing w:line="239" w:lineRule="exact"/>
              <w:ind w:left="4"/>
              <w:jc w:val="center"/>
            </w:pPr>
            <w:r w:rsidRPr="00332A73">
              <w:t>2</w:t>
            </w:r>
          </w:p>
        </w:tc>
        <w:tc>
          <w:tcPr>
            <w:tcW w:w="1260" w:type="dxa"/>
          </w:tcPr>
          <w:p w14:paraId="2A6C4ED2" w14:textId="77777777" w:rsidR="00332A73" w:rsidRPr="00332A73" w:rsidRDefault="00332A73" w:rsidP="00332A73">
            <w:pPr>
              <w:pStyle w:val="TableParagraph"/>
              <w:spacing w:line="239" w:lineRule="exact"/>
              <w:ind w:left="5"/>
              <w:jc w:val="center"/>
            </w:pPr>
            <w:r w:rsidRPr="00332A73">
              <w:t>4</w:t>
            </w:r>
          </w:p>
        </w:tc>
      </w:tr>
      <w:tr w:rsidR="00332A73" w:rsidRPr="00332A73" w14:paraId="4EC3B863" w14:textId="77777777" w:rsidTr="00332A73">
        <w:trPr>
          <w:trHeight w:val="782"/>
        </w:trPr>
        <w:tc>
          <w:tcPr>
            <w:tcW w:w="1459" w:type="dxa"/>
          </w:tcPr>
          <w:p w14:paraId="017E93A0" w14:textId="77777777" w:rsidR="00332A73" w:rsidRPr="00332A73" w:rsidRDefault="00332A73" w:rsidP="00332A73">
            <w:pPr>
              <w:pStyle w:val="TableParagraph"/>
              <w:spacing w:line="242" w:lineRule="exact"/>
              <w:ind w:left="292"/>
              <w:jc w:val="center"/>
            </w:pPr>
            <w:r w:rsidRPr="00332A73">
              <w:t>MKTG102</w:t>
            </w:r>
          </w:p>
        </w:tc>
        <w:tc>
          <w:tcPr>
            <w:tcW w:w="3601" w:type="dxa"/>
          </w:tcPr>
          <w:p w14:paraId="6FF21B91" w14:textId="77777777" w:rsidR="00332A73" w:rsidRPr="00332A73" w:rsidRDefault="00332A73" w:rsidP="00332A73">
            <w:pPr>
              <w:pStyle w:val="TableParagraph"/>
              <w:spacing w:line="276" w:lineRule="auto"/>
              <w:ind w:left="1363" w:right="366" w:hanging="975"/>
              <w:jc w:val="center"/>
            </w:pPr>
            <w:r w:rsidRPr="00332A73">
              <w:t>Principles of Marketing-I</w:t>
            </w:r>
          </w:p>
        </w:tc>
        <w:tc>
          <w:tcPr>
            <w:tcW w:w="1611" w:type="dxa"/>
          </w:tcPr>
          <w:p w14:paraId="36187D98" w14:textId="77777777" w:rsidR="00332A73" w:rsidRPr="00332A73" w:rsidRDefault="00332A73" w:rsidP="00332A73">
            <w:pPr>
              <w:pStyle w:val="TableParagraph"/>
              <w:spacing w:line="242" w:lineRule="exact"/>
              <w:ind w:right="138"/>
              <w:jc w:val="center"/>
            </w:pPr>
            <w:r w:rsidRPr="00332A73">
              <w:t>Core Courses</w:t>
            </w:r>
          </w:p>
        </w:tc>
        <w:tc>
          <w:tcPr>
            <w:tcW w:w="766" w:type="dxa"/>
          </w:tcPr>
          <w:p w14:paraId="6496EF3B" w14:textId="77777777" w:rsidR="00332A73" w:rsidRPr="00332A73" w:rsidRDefault="00332A73" w:rsidP="00332A73">
            <w:pPr>
              <w:pStyle w:val="TableParagraph"/>
              <w:spacing w:line="242" w:lineRule="exact"/>
              <w:ind w:left="7"/>
              <w:jc w:val="center"/>
            </w:pPr>
            <w:r w:rsidRPr="00332A73">
              <w:t>3</w:t>
            </w:r>
          </w:p>
        </w:tc>
        <w:tc>
          <w:tcPr>
            <w:tcW w:w="382" w:type="dxa"/>
          </w:tcPr>
          <w:p w14:paraId="0D64A16C" w14:textId="77777777" w:rsidR="00332A73" w:rsidRPr="00332A73" w:rsidRDefault="00332A73" w:rsidP="00332A73">
            <w:pPr>
              <w:pStyle w:val="TableParagraph"/>
              <w:spacing w:line="242" w:lineRule="exact"/>
              <w:ind w:left="6"/>
              <w:jc w:val="center"/>
            </w:pPr>
            <w:r w:rsidRPr="00332A73">
              <w:t>0</w:t>
            </w:r>
          </w:p>
        </w:tc>
        <w:tc>
          <w:tcPr>
            <w:tcW w:w="461" w:type="dxa"/>
          </w:tcPr>
          <w:p w14:paraId="689170CB" w14:textId="77777777" w:rsidR="00332A73" w:rsidRPr="00332A73" w:rsidRDefault="00332A73" w:rsidP="00332A73">
            <w:pPr>
              <w:pStyle w:val="TableParagraph"/>
              <w:spacing w:line="242" w:lineRule="exact"/>
              <w:ind w:left="8"/>
              <w:jc w:val="center"/>
            </w:pPr>
            <w:r w:rsidRPr="00332A73">
              <w:t>0</w:t>
            </w:r>
          </w:p>
        </w:tc>
        <w:tc>
          <w:tcPr>
            <w:tcW w:w="651" w:type="dxa"/>
            <w:gridSpan w:val="2"/>
          </w:tcPr>
          <w:p w14:paraId="2EA0FD4E" w14:textId="77777777" w:rsidR="00332A73" w:rsidRPr="00332A73" w:rsidRDefault="00332A73" w:rsidP="00332A73">
            <w:pPr>
              <w:pStyle w:val="TableParagraph"/>
              <w:spacing w:line="242" w:lineRule="exact"/>
              <w:ind w:left="4"/>
              <w:jc w:val="center"/>
            </w:pPr>
            <w:r w:rsidRPr="00332A73">
              <w:t>0</w:t>
            </w:r>
          </w:p>
        </w:tc>
        <w:tc>
          <w:tcPr>
            <w:tcW w:w="1260" w:type="dxa"/>
          </w:tcPr>
          <w:p w14:paraId="71225FD7" w14:textId="77777777" w:rsidR="00332A73" w:rsidRPr="00332A73" w:rsidRDefault="00332A73" w:rsidP="00332A73">
            <w:pPr>
              <w:pStyle w:val="TableParagraph"/>
              <w:spacing w:line="242" w:lineRule="exact"/>
              <w:ind w:left="5"/>
              <w:jc w:val="center"/>
            </w:pPr>
            <w:r w:rsidRPr="00332A73">
              <w:t>3</w:t>
            </w:r>
          </w:p>
        </w:tc>
      </w:tr>
      <w:tr w:rsidR="00332A73" w:rsidRPr="00332A73" w14:paraId="03108BB7" w14:textId="77777777" w:rsidTr="00332A73">
        <w:trPr>
          <w:trHeight w:val="782"/>
        </w:trPr>
        <w:tc>
          <w:tcPr>
            <w:tcW w:w="1459" w:type="dxa"/>
          </w:tcPr>
          <w:p w14:paraId="45857C6A" w14:textId="77777777" w:rsidR="00332A73" w:rsidRPr="00332A73" w:rsidRDefault="00332A73" w:rsidP="00332A73">
            <w:pPr>
              <w:pStyle w:val="TableParagraph"/>
              <w:spacing w:line="242" w:lineRule="exact"/>
              <w:ind w:left="292"/>
              <w:jc w:val="center"/>
            </w:pPr>
            <w:r w:rsidRPr="00332A73">
              <w:t>EVS103</w:t>
            </w:r>
          </w:p>
        </w:tc>
        <w:tc>
          <w:tcPr>
            <w:tcW w:w="3601" w:type="dxa"/>
          </w:tcPr>
          <w:p w14:paraId="2D02CF2B" w14:textId="77777777" w:rsidR="00332A73" w:rsidRPr="00332A73" w:rsidRDefault="00332A73" w:rsidP="00332A73">
            <w:pPr>
              <w:pStyle w:val="TableParagraph"/>
              <w:spacing w:line="276" w:lineRule="auto"/>
              <w:ind w:left="1363" w:right="366" w:hanging="975"/>
              <w:jc w:val="center"/>
            </w:pPr>
            <w:r w:rsidRPr="00332A73">
              <w:t>Environmental Studies-I</w:t>
            </w:r>
          </w:p>
        </w:tc>
        <w:tc>
          <w:tcPr>
            <w:tcW w:w="1611" w:type="dxa"/>
          </w:tcPr>
          <w:p w14:paraId="5FD2643C" w14:textId="77777777" w:rsidR="00332A73" w:rsidRPr="00332A73" w:rsidRDefault="00332A73" w:rsidP="00332A73">
            <w:pPr>
              <w:pStyle w:val="TableParagraph"/>
              <w:spacing w:line="242" w:lineRule="exact"/>
              <w:ind w:right="138"/>
              <w:jc w:val="center"/>
            </w:pPr>
            <w:r w:rsidRPr="00332A73">
              <w:t>Core Courses</w:t>
            </w:r>
          </w:p>
        </w:tc>
        <w:tc>
          <w:tcPr>
            <w:tcW w:w="766" w:type="dxa"/>
          </w:tcPr>
          <w:p w14:paraId="255C33CE" w14:textId="77777777" w:rsidR="00332A73" w:rsidRPr="00332A73" w:rsidRDefault="00332A73" w:rsidP="00332A73">
            <w:pPr>
              <w:pStyle w:val="TableParagraph"/>
              <w:spacing w:line="242" w:lineRule="exact"/>
              <w:ind w:left="7"/>
              <w:jc w:val="center"/>
            </w:pPr>
            <w:r w:rsidRPr="00332A73">
              <w:t>1</w:t>
            </w:r>
          </w:p>
        </w:tc>
        <w:tc>
          <w:tcPr>
            <w:tcW w:w="382" w:type="dxa"/>
          </w:tcPr>
          <w:p w14:paraId="5D3C2FCA" w14:textId="77777777" w:rsidR="00332A73" w:rsidRPr="00332A73" w:rsidRDefault="00332A73" w:rsidP="00332A73">
            <w:pPr>
              <w:pStyle w:val="TableParagraph"/>
              <w:spacing w:line="242" w:lineRule="exact"/>
              <w:ind w:left="6"/>
              <w:jc w:val="center"/>
            </w:pPr>
            <w:r w:rsidRPr="00332A73">
              <w:t>0</w:t>
            </w:r>
          </w:p>
        </w:tc>
        <w:tc>
          <w:tcPr>
            <w:tcW w:w="461" w:type="dxa"/>
          </w:tcPr>
          <w:p w14:paraId="69023CEF" w14:textId="77777777" w:rsidR="00332A73" w:rsidRPr="00332A73" w:rsidRDefault="00332A73" w:rsidP="00332A73">
            <w:pPr>
              <w:pStyle w:val="TableParagraph"/>
              <w:spacing w:line="242" w:lineRule="exact"/>
              <w:ind w:left="8"/>
              <w:jc w:val="center"/>
            </w:pPr>
            <w:r w:rsidRPr="00332A73">
              <w:t>0</w:t>
            </w:r>
          </w:p>
        </w:tc>
        <w:tc>
          <w:tcPr>
            <w:tcW w:w="651" w:type="dxa"/>
            <w:gridSpan w:val="2"/>
          </w:tcPr>
          <w:p w14:paraId="15E893E3" w14:textId="77777777" w:rsidR="00332A73" w:rsidRPr="00332A73" w:rsidRDefault="00332A73" w:rsidP="00332A73">
            <w:pPr>
              <w:pStyle w:val="TableParagraph"/>
              <w:spacing w:line="242" w:lineRule="exact"/>
              <w:ind w:left="4"/>
              <w:jc w:val="center"/>
            </w:pPr>
            <w:r w:rsidRPr="00332A73">
              <w:t>2</w:t>
            </w:r>
          </w:p>
        </w:tc>
        <w:tc>
          <w:tcPr>
            <w:tcW w:w="1260" w:type="dxa"/>
          </w:tcPr>
          <w:p w14:paraId="167E36FF" w14:textId="77777777" w:rsidR="00332A73" w:rsidRPr="00332A73" w:rsidRDefault="00332A73" w:rsidP="00332A73">
            <w:pPr>
              <w:pStyle w:val="TableParagraph"/>
              <w:spacing w:line="242" w:lineRule="exact"/>
              <w:ind w:left="5"/>
              <w:jc w:val="center"/>
            </w:pPr>
            <w:r w:rsidRPr="00332A73">
              <w:t>2</w:t>
            </w:r>
          </w:p>
        </w:tc>
      </w:tr>
      <w:tr w:rsidR="00332A73" w:rsidRPr="00332A73" w14:paraId="425B77D0" w14:textId="77777777" w:rsidTr="00332A73">
        <w:trPr>
          <w:trHeight w:val="781"/>
        </w:trPr>
        <w:tc>
          <w:tcPr>
            <w:tcW w:w="1459" w:type="dxa"/>
          </w:tcPr>
          <w:p w14:paraId="2CCC8C00" w14:textId="77777777" w:rsidR="00332A73" w:rsidRPr="00332A73" w:rsidRDefault="00332A73" w:rsidP="00332A73">
            <w:pPr>
              <w:pStyle w:val="TableParagraph"/>
              <w:spacing w:line="239" w:lineRule="exact"/>
              <w:ind w:left="309"/>
              <w:jc w:val="center"/>
            </w:pPr>
            <w:r w:rsidRPr="00332A73">
              <w:t>FREN101</w:t>
            </w:r>
          </w:p>
        </w:tc>
        <w:tc>
          <w:tcPr>
            <w:tcW w:w="3601" w:type="dxa"/>
          </w:tcPr>
          <w:p w14:paraId="3E23AF66" w14:textId="77777777" w:rsidR="00332A73" w:rsidRPr="00332A73" w:rsidRDefault="00332A73" w:rsidP="00332A73">
            <w:pPr>
              <w:pStyle w:val="TableParagraph"/>
              <w:spacing w:line="239" w:lineRule="exact"/>
              <w:ind w:right="139"/>
              <w:jc w:val="center"/>
            </w:pPr>
            <w:r w:rsidRPr="00332A73">
              <w:t>Introduction</w:t>
            </w:r>
            <w:r w:rsidRPr="00332A73">
              <w:rPr>
                <w:spacing w:val="-5"/>
              </w:rPr>
              <w:t xml:space="preserve"> </w:t>
            </w:r>
            <w:r w:rsidRPr="00332A73">
              <w:t>To</w:t>
            </w:r>
            <w:r w:rsidRPr="00332A73">
              <w:rPr>
                <w:spacing w:val="-1"/>
              </w:rPr>
              <w:t xml:space="preserve"> </w:t>
            </w:r>
            <w:r w:rsidRPr="00332A73">
              <w:t>Francophone</w:t>
            </w:r>
            <w:r w:rsidRPr="00332A73">
              <w:rPr>
                <w:spacing w:val="-1"/>
              </w:rPr>
              <w:t xml:space="preserve"> </w:t>
            </w:r>
            <w:r w:rsidRPr="00332A73">
              <w:t>Culture</w:t>
            </w:r>
          </w:p>
        </w:tc>
        <w:tc>
          <w:tcPr>
            <w:tcW w:w="1611" w:type="dxa"/>
          </w:tcPr>
          <w:p w14:paraId="7A0CACE6"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5351F362" w14:textId="77777777" w:rsidR="00332A73" w:rsidRPr="00332A73" w:rsidRDefault="00332A73" w:rsidP="00332A73">
            <w:pPr>
              <w:pStyle w:val="TableParagraph"/>
              <w:spacing w:line="239" w:lineRule="exact"/>
              <w:ind w:right="43"/>
              <w:jc w:val="center"/>
            </w:pPr>
            <w:r w:rsidRPr="00332A73">
              <w:t>2</w:t>
            </w:r>
          </w:p>
        </w:tc>
        <w:tc>
          <w:tcPr>
            <w:tcW w:w="382" w:type="dxa"/>
          </w:tcPr>
          <w:p w14:paraId="09F2CBF3" w14:textId="77777777" w:rsidR="00332A73" w:rsidRPr="00332A73" w:rsidRDefault="00332A73" w:rsidP="00332A73">
            <w:pPr>
              <w:pStyle w:val="TableParagraph"/>
              <w:spacing w:line="239" w:lineRule="exact"/>
              <w:ind w:left="6"/>
              <w:jc w:val="center"/>
            </w:pPr>
            <w:r w:rsidRPr="00332A73">
              <w:t>0</w:t>
            </w:r>
          </w:p>
        </w:tc>
        <w:tc>
          <w:tcPr>
            <w:tcW w:w="461" w:type="dxa"/>
          </w:tcPr>
          <w:p w14:paraId="4286D87B"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4A2BD128" w14:textId="77777777" w:rsidR="00332A73" w:rsidRPr="00332A73" w:rsidRDefault="00332A73" w:rsidP="00332A73">
            <w:pPr>
              <w:pStyle w:val="TableParagraph"/>
              <w:spacing w:line="239" w:lineRule="exact"/>
              <w:ind w:left="4"/>
              <w:jc w:val="center"/>
            </w:pPr>
            <w:r w:rsidRPr="00332A73">
              <w:t>0</w:t>
            </w:r>
          </w:p>
        </w:tc>
        <w:tc>
          <w:tcPr>
            <w:tcW w:w="1260" w:type="dxa"/>
          </w:tcPr>
          <w:p w14:paraId="0E03C9A5" w14:textId="77777777" w:rsidR="00332A73" w:rsidRPr="00332A73" w:rsidRDefault="00332A73" w:rsidP="00332A73">
            <w:pPr>
              <w:pStyle w:val="TableParagraph"/>
              <w:spacing w:line="239" w:lineRule="exact"/>
              <w:ind w:left="5"/>
              <w:jc w:val="center"/>
            </w:pPr>
            <w:r w:rsidRPr="00332A73">
              <w:t>2</w:t>
            </w:r>
          </w:p>
        </w:tc>
      </w:tr>
      <w:tr w:rsidR="00332A73" w:rsidRPr="00332A73" w14:paraId="392EA83C" w14:textId="77777777" w:rsidTr="00332A73">
        <w:trPr>
          <w:trHeight w:val="782"/>
        </w:trPr>
        <w:tc>
          <w:tcPr>
            <w:tcW w:w="1459" w:type="dxa"/>
          </w:tcPr>
          <w:p w14:paraId="4A103B3B" w14:textId="77777777" w:rsidR="00332A73" w:rsidRPr="00332A73" w:rsidRDefault="00332A73" w:rsidP="00332A73">
            <w:pPr>
              <w:pStyle w:val="TableParagraph"/>
              <w:spacing w:line="239" w:lineRule="exact"/>
              <w:ind w:right="193"/>
              <w:jc w:val="center"/>
            </w:pPr>
            <w:r w:rsidRPr="00332A73">
              <w:t>GRMN101</w:t>
            </w:r>
          </w:p>
        </w:tc>
        <w:tc>
          <w:tcPr>
            <w:tcW w:w="3601" w:type="dxa"/>
          </w:tcPr>
          <w:p w14:paraId="6BBD2A03" w14:textId="77777777" w:rsidR="00332A73" w:rsidRPr="00332A73" w:rsidRDefault="00332A73" w:rsidP="00332A73">
            <w:pPr>
              <w:pStyle w:val="TableParagraph"/>
              <w:spacing w:line="278" w:lineRule="auto"/>
              <w:ind w:left="1466" w:right="328" w:hanging="1127"/>
              <w:jc w:val="center"/>
            </w:pPr>
            <w:r w:rsidRPr="00332A73">
              <w:t>German</w:t>
            </w:r>
            <w:r w:rsidRPr="00332A73">
              <w:rPr>
                <w:spacing w:val="-2"/>
              </w:rPr>
              <w:t xml:space="preserve"> </w:t>
            </w:r>
            <w:r w:rsidRPr="00332A73">
              <w:t>Introduction</w:t>
            </w:r>
            <w:r w:rsidRPr="00332A73">
              <w:rPr>
                <w:spacing w:val="-6"/>
              </w:rPr>
              <w:t xml:space="preserve"> </w:t>
            </w:r>
            <w:proofErr w:type="gramStart"/>
            <w:r w:rsidRPr="00332A73">
              <w:t>To</w:t>
            </w:r>
            <w:proofErr w:type="gramEnd"/>
            <w:r w:rsidRPr="00332A73">
              <w:rPr>
                <w:spacing w:val="-3"/>
              </w:rPr>
              <w:t xml:space="preserve"> </w:t>
            </w:r>
            <w:r w:rsidRPr="00332A73">
              <w:t>German</w:t>
            </w:r>
            <w:r w:rsidRPr="00332A73">
              <w:rPr>
                <w:spacing w:val="-52"/>
              </w:rPr>
              <w:t xml:space="preserve"> </w:t>
            </w:r>
            <w:r w:rsidRPr="00332A73">
              <w:t>Culture</w:t>
            </w:r>
          </w:p>
        </w:tc>
        <w:tc>
          <w:tcPr>
            <w:tcW w:w="1611" w:type="dxa"/>
          </w:tcPr>
          <w:p w14:paraId="53019E4A"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002257A0" w14:textId="77777777" w:rsidR="00332A73" w:rsidRPr="00332A73" w:rsidRDefault="00332A73" w:rsidP="00332A73">
            <w:pPr>
              <w:pStyle w:val="TableParagraph"/>
              <w:spacing w:line="239" w:lineRule="exact"/>
              <w:ind w:right="43"/>
              <w:jc w:val="center"/>
            </w:pPr>
            <w:r w:rsidRPr="00332A73">
              <w:t>2</w:t>
            </w:r>
          </w:p>
        </w:tc>
        <w:tc>
          <w:tcPr>
            <w:tcW w:w="382" w:type="dxa"/>
          </w:tcPr>
          <w:p w14:paraId="40884754" w14:textId="77777777" w:rsidR="00332A73" w:rsidRPr="00332A73" w:rsidRDefault="00332A73" w:rsidP="00332A73">
            <w:pPr>
              <w:pStyle w:val="TableParagraph"/>
              <w:spacing w:line="239" w:lineRule="exact"/>
              <w:ind w:left="6"/>
              <w:jc w:val="center"/>
            </w:pPr>
            <w:r w:rsidRPr="00332A73">
              <w:t>0</w:t>
            </w:r>
          </w:p>
        </w:tc>
        <w:tc>
          <w:tcPr>
            <w:tcW w:w="461" w:type="dxa"/>
          </w:tcPr>
          <w:p w14:paraId="47252FD1"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78A84608" w14:textId="77777777" w:rsidR="00332A73" w:rsidRPr="00332A73" w:rsidRDefault="00332A73" w:rsidP="00332A73">
            <w:pPr>
              <w:pStyle w:val="TableParagraph"/>
              <w:spacing w:line="239" w:lineRule="exact"/>
              <w:ind w:left="4"/>
              <w:jc w:val="center"/>
            </w:pPr>
            <w:r w:rsidRPr="00332A73">
              <w:t>0</w:t>
            </w:r>
          </w:p>
        </w:tc>
        <w:tc>
          <w:tcPr>
            <w:tcW w:w="1260" w:type="dxa"/>
          </w:tcPr>
          <w:p w14:paraId="6A938A54" w14:textId="77777777" w:rsidR="00332A73" w:rsidRPr="00332A73" w:rsidRDefault="00332A73" w:rsidP="00332A73">
            <w:pPr>
              <w:pStyle w:val="TableParagraph"/>
              <w:spacing w:line="239" w:lineRule="exact"/>
              <w:ind w:left="5"/>
              <w:jc w:val="center"/>
            </w:pPr>
            <w:r w:rsidRPr="00332A73">
              <w:t>2</w:t>
            </w:r>
          </w:p>
        </w:tc>
      </w:tr>
      <w:tr w:rsidR="00332A73" w:rsidRPr="00332A73" w14:paraId="7F40E54B" w14:textId="77777777" w:rsidTr="00332A73">
        <w:trPr>
          <w:trHeight w:val="782"/>
        </w:trPr>
        <w:tc>
          <w:tcPr>
            <w:tcW w:w="1459" w:type="dxa"/>
          </w:tcPr>
          <w:p w14:paraId="4DF8D8F7" w14:textId="77777777" w:rsidR="00332A73" w:rsidRPr="00332A73" w:rsidRDefault="00332A73" w:rsidP="00332A73">
            <w:pPr>
              <w:pStyle w:val="TableParagraph"/>
              <w:spacing w:line="240" w:lineRule="exact"/>
              <w:ind w:left="309"/>
              <w:jc w:val="center"/>
            </w:pPr>
            <w:r w:rsidRPr="00332A73">
              <w:t>SPAN102</w:t>
            </w:r>
          </w:p>
        </w:tc>
        <w:tc>
          <w:tcPr>
            <w:tcW w:w="3601" w:type="dxa"/>
          </w:tcPr>
          <w:p w14:paraId="5EA86D65" w14:textId="77777777" w:rsidR="00332A73" w:rsidRPr="00332A73" w:rsidRDefault="00332A73" w:rsidP="00332A73">
            <w:pPr>
              <w:pStyle w:val="TableParagraph"/>
              <w:spacing w:line="240" w:lineRule="exact"/>
              <w:ind w:left="376"/>
              <w:jc w:val="center"/>
            </w:pPr>
            <w:r w:rsidRPr="00332A73">
              <w:t>Introduction</w:t>
            </w:r>
            <w:r w:rsidRPr="00332A73">
              <w:rPr>
                <w:spacing w:val="-4"/>
              </w:rPr>
              <w:t xml:space="preserve"> </w:t>
            </w:r>
            <w:r w:rsidRPr="00332A73">
              <w:t>To</w:t>
            </w:r>
            <w:r w:rsidRPr="00332A73">
              <w:rPr>
                <w:spacing w:val="-1"/>
              </w:rPr>
              <w:t xml:space="preserve"> </w:t>
            </w:r>
            <w:r w:rsidRPr="00332A73">
              <w:t>Hispanic</w:t>
            </w:r>
            <w:r w:rsidRPr="00332A73">
              <w:rPr>
                <w:spacing w:val="-3"/>
              </w:rPr>
              <w:t xml:space="preserve"> </w:t>
            </w:r>
            <w:r w:rsidRPr="00332A73">
              <w:t>World</w:t>
            </w:r>
          </w:p>
        </w:tc>
        <w:tc>
          <w:tcPr>
            <w:tcW w:w="1611" w:type="dxa"/>
          </w:tcPr>
          <w:p w14:paraId="7E79AA95"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1C920FBD" w14:textId="77777777" w:rsidR="00332A73" w:rsidRPr="00332A73" w:rsidRDefault="00332A73" w:rsidP="00332A73">
            <w:pPr>
              <w:pStyle w:val="TableParagraph"/>
              <w:spacing w:line="240" w:lineRule="exact"/>
              <w:ind w:left="64"/>
              <w:jc w:val="center"/>
            </w:pPr>
            <w:r w:rsidRPr="00332A73">
              <w:t>2</w:t>
            </w:r>
          </w:p>
        </w:tc>
        <w:tc>
          <w:tcPr>
            <w:tcW w:w="382" w:type="dxa"/>
          </w:tcPr>
          <w:p w14:paraId="2A729802" w14:textId="77777777" w:rsidR="00332A73" w:rsidRPr="00332A73" w:rsidRDefault="00332A73" w:rsidP="00332A73">
            <w:pPr>
              <w:pStyle w:val="TableParagraph"/>
              <w:spacing w:line="240" w:lineRule="exact"/>
              <w:ind w:left="6"/>
              <w:jc w:val="center"/>
            </w:pPr>
            <w:r w:rsidRPr="00332A73">
              <w:t>0</w:t>
            </w:r>
          </w:p>
        </w:tc>
        <w:tc>
          <w:tcPr>
            <w:tcW w:w="461" w:type="dxa"/>
          </w:tcPr>
          <w:p w14:paraId="093E501C" w14:textId="77777777" w:rsidR="00332A73" w:rsidRPr="00332A73" w:rsidRDefault="00332A73" w:rsidP="00332A73">
            <w:pPr>
              <w:pStyle w:val="TableParagraph"/>
              <w:spacing w:line="240" w:lineRule="exact"/>
              <w:ind w:left="8"/>
              <w:jc w:val="center"/>
            </w:pPr>
            <w:r w:rsidRPr="00332A73">
              <w:t>0</w:t>
            </w:r>
          </w:p>
        </w:tc>
        <w:tc>
          <w:tcPr>
            <w:tcW w:w="651" w:type="dxa"/>
            <w:gridSpan w:val="2"/>
          </w:tcPr>
          <w:p w14:paraId="3693EB4F" w14:textId="77777777" w:rsidR="00332A73" w:rsidRPr="00332A73" w:rsidRDefault="00332A73" w:rsidP="00332A73">
            <w:pPr>
              <w:pStyle w:val="TableParagraph"/>
              <w:spacing w:line="240" w:lineRule="exact"/>
              <w:ind w:left="4"/>
              <w:jc w:val="center"/>
            </w:pPr>
            <w:r w:rsidRPr="00332A73">
              <w:t>0</w:t>
            </w:r>
          </w:p>
        </w:tc>
        <w:tc>
          <w:tcPr>
            <w:tcW w:w="1260" w:type="dxa"/>
          </w:tcPr>
          <w:p w14:paraId="63B704D2" w14:textId="77777777" w:rsidR="00332A73" w:rsidRPr="00332A73" w:rsidRDefault="00332A73" w:rsidP="00332A73">
            <w:pPr>
              <w:pStyle w:val="TableParagraph"/>
              <w:spacing w:line="240" w:lineRule="exact"/>
              <w:ind w:left="5"/>
              <w:jc w:val="center"/>
            </w:pPr>
            <w:r w:rsidRPr="00332A73">
              <w:t>2</w:t>
            </w:r>
          </w:p>
        </w:tc>
      </w:tr>
      <w:tr w:rsidR="00332A73" w:rsidRPr="00332A73" w14:paraId="11EE0A90" w14:textId="77777777" w:rsidTr="00332A73">
        <w:trPr>
          <w:trHeight w:val="781"/>
        </w:trPr>
        <w:tc>
          <w:tcPr>
            <w:tcW w:w="1459" w:type="dxa"/>
          </w:tcPr>
          <w:p w14:paraId="77A97BDC" w14:textId="77777777" w:rsidR="00332A73" w:rsidRPr="00332A73" w:rsidRDefault="00332A73" w:rsidP="00332A73">
            <w:pPr>
              <w:pStyle w:val="TableParagraph"/>
              <w:spacing w:line="239" w:lineRule="exact"/>
              <w:ind w:left="328"/>
              <w:jc w:val="center"/>
            </w:pPr>
            <w:r w:rsidRPr="00332A73">
              <w:t>JPAN101</w:t>
            </w:r>
          </w:p>
        </w:tc>
        <w:tc>
          <w:tcPr>
            <w:tcW w:w="3601" w:type="dxa"/>
          </w:tcPr>
          <w:p w14:paraId="3C018C73" w14:textId="77777777" w:rsidR="00332A73" w:rsidRPr="00332A73" w:rsidRDefault="00332A73" w:rsidP="00332A73">
            <w:pPr>
              <w:pStyle w:val="TableParagraph"/>
              <w:spacing w:line="239" w:lineRule="exact"/>
              <w:ind w:left="326"/>
              <w:jc w:val="center"/>
            </w:pPr>
            <w:r w:rsidRPr="00332A73">
              <w:t>Introduction</w:t>
            </w:r>
            <w:r w:rsidRPr="00332A73">
              <w:rPr>
                <w:spacing w:val="-4"/>
              </w:rPr>
              <w:t xml:space="preserve"> </w:t>
            </w:r>
            <w:r w:rsidRPr="00332A73">
              <w:t>To</w:t>
            </w:r>
            <w:r w:rsidRPr="00332A73">
              <w:rPr>
                <w:spacing w:val="-3"/>
              </w:rPr>
              <w:t xml:space="preserve"> </w:t>
            </w:r>
            <w:r w:rsidRPr="00332A73">
              <w:t>Japanese</w:t>
            </w:r>
            <w:r w:rsidRPr="00332A73">
              <w:rPr>
                <w:spacing w:val="-1"/>
              </w:rPr>
              <w:t xml:space="preserve"> </w:t>
            </w:r>
            <w:r w:rsidRPr="00332A73">
              <w:t>Culture</w:t>
            </w:r>
          </w:p>
        </w:tc>
        <w:tc>
          <w:tcPr>
            <w:tcW w:w="1611" w:type="dxa"/>
          </w:tcPr>
          <w:p w14:paraId="2275F66A"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tcPr>
          <w:p w14:paraId="227B03CC" w14:textId="77777777" w:rsidR="00332A73" w:rsidRPr="00332A73" w:rsidRDefault="00332A73" w:rsidP="00332A73">
            <w:pPr>
              <w:pStyle w:val="TableParagraph"/>
              <w:spacing w:line="239" w:lineRule="exact"/>
              <w:ind w:right="43"/>
              <w:jc w:val="center"/>
            </w:pPr>
            <w:r w:rsidRPr="00332A73">
              <w:t>2</w:t>
            </w:r>
          </w:p>
        </w:tc>
        <w:tc>
          <w:tcPr>
            <w:tcW w:w="382" w:type="dxa"/>
          </w:tcPr>
          <w:p w14:paraId="644D60EE" w14:textId="77777777" w:rsidR="00332A73" w:rsidRPr="00332A73" w:rsidRDefault="00332A73" w:rsidP="00332A73">
            <w:pPr>
              <w:pStyle w:val="TableParagraph"/>
              <w:spacing w:line="239" w:lineRule="exact"/>
              <w:ind w:left="6"/>
              <w:jc w:val="center"/>
            </w:pPr>
            <w:r w:rsidRPr="00332A73">
              <w:t>0</w:t>
            </w:r>
          </w:p>
        </w:tc>
        <w:tc>
          <w:tcPr>
            <w:tcW w:w="461" w:type="dxa"/>
          </w:tcPr>
          <w:p w14:paraId="078C70AB"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31CAFA4F" w14:textId="77777777" w:rsidR="00332A73" w:rsidRPr="00332A73" w:rsidRDefault="00332A73" w:rsidP="00332A73">
            <w:pPr>
              <w:pStyle w:val="TableParagraph"/>
              <w:spacing w:line="239" w:lineRule="exact"/>
              <w:ind w:left="4"/>
              <w:jc w:val="center"/>
            </w:pPr>
            <w:r w:rsidRPr="00332A73">
              <w:t>0</w:t>
            </w:r>
          </w:p>
        </w:tc>
        <w:tc>
          <w:tcPr>
            <w:tcW w:w="1260" w:type="dxa"/>
          </w:tcPr>
          <w:p w14:paraId="52F1664A" w14:textId="77777777" w:rsidR="00332A73" w:rsidRPr="00332A73" w:rsidRDefault="00332A73" w:rsidP="00332A73">
            <w:pPr>
              <w:pStyle w:val="TableParagraph"/>
              <w:spacing w:line="239" w:lineRule="exact"/>
              <w:ind w:left="5"/>
              <w:jc w:val="center"/>
            </w:pPr>
            <w:r w:rsidRPr="00332A73">
              <w:t>2</w:t>
            </w:r>
          </w:p>
        </w:tc>
      </w:tr>
      <w:tr w:rsidR="00332A73" w:rsidRPr="00332A73" w14:paraId="09018048" w14:textId="77777777" w:rsidTr="00332A73">
        <w:trPr>
          <w:trHeight w:val="782"/>
        </w:trPr>
        <w:tc>
          <w:tcPr>
            <w:tcW w:w="1459" w:type="dxa"/>
          </w:tcPr>
          <w:p w14:paraId="7417FC71" w14:textId="77777777" w:rsidR="00332A73" w:rsidRPr="00332A73" w:rsidRDefault="00332A73" w:rsidP="00332A73">
            <w:pPr>
              <w:pStyle w:val="TableParagraph"/>
              <w:spacing w:line="239" w:lineRule="exact"/>
              <w:ind w:left="321"/>
              <w:jc w:val="center"/>
            </w:pPr>
            <w:r w:rsidRPr="00332A73">
              <w:t>CHIN101</w:t>
            </w:r>
          </w:p>
        </w:tc>
        <w:tc>
          <w:tcPr>
            <w:tcW w:w="3601" w:type="dxa"/>
          </w:tcPr>
          <w:p w14:paraId="573C7BDA" w14:textId="77777777" w:rsidR="00332A73" w:rsidRPr="00332A73" w:rsidRDefault="00332A73" w:rsidP="00332A73">
            <w:pPr>
              <w:pStyle w:val="TableParagraph"/>
              <w:spacing w:line="239" w:lineRule="exact"/>
              <w:ind w:left="364"/>
              <w:jc w:val="center"/>
            </w:pPr>
            <w:r w:rsidRPr="00332A73">
              <w:t>Introduction</w:t>
            </w:r>
            <w:r w:rsidRPr="00332A73">
              <w:rPr>
                <w:spacing w:val="-5"/>
              </w:rPr>
              <w:t xml:space="preserve"> </w:t>
            </w:r>
            <w:r w:rsidRPr="00332A73">
              <w:t>To</w:t>
            </w:r>
            <w:r w:rsidRPr="00332A73">
              <w:rPr>
                <w:spacing w:val="-1"/>
              </w:rPr>
              <w:t xml:space="preserve"> </w:t>
            </w:r>
            <w:r w:rsidRPr="00332A73">
              <w:t>Chinese</w:t>
            </w:r>
            <w:r w:rsidRPr="00332A73">
              <w:rPr>
                <w:spacing w:val="-2"/>
              </w:rPr>
              <w:t xml:space="preserve"> </w:t>
            </w:r>
            <w:r w:rsidRPr="00332A73">
              <w:t>Culture</w:t>
            </w:r>
          </w:p>
        </w:tc>
        <w:tc>
          <w:tcPr>
            <w:tcW w:w="1611" w:type="dxa"/>
          </w:tcPr>
          <w:p w14:paraId="46683D53"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28057EE8" w14:textId="77777777" w:rsidR="00332A73" w:rsidRPr="00332A73" w:rsidRDefault="00332A73" w:rsidP="00332A73">
            <w:pPr>
              <w:pStyle w:val="TableParagraph"/>
              <w:spacing w:line="239" w:lineRule="exact"/>
              <w:ind w:left="64"/>
              <w:jc w:val="center"/>
            </w:pPr>
            <w:r w:rsidRPr="00332A73">
              <w:t>2</w:t>
            </w:r>
          </w:p>
        </w:tc>
        <w:tc>
          <w:tcPr>
            <w:tcW w:w="382" w:type="dxa"/>
          </w:tcPr>
          <w:p w14:paraId="75E25761" w14:textId="77777777" w:rsidR="00332A73" w:rsidRPr="00332A73" w:rsidRDefault="00332A73" w:rsidP="00332A73">
            <w:pPr>
              <w:pStyle w:val="TableParagraph"/>
              <w:spacing w:line="239" w:lineRule="exact"/>
              <w:ind w:left="6"/>
              <w:jc w:val="center"/>
            </w:pPr>
            <w:r w:rsidRPr="00332A73">
              <w:t>0</w:t>
            </w:r>
          </w:p>
        </w:tc>
        <w:tc>
          <w:tcPr>
            <w:tcW w:w="461" w:type="dxa"/>
          </w:tcPr>
          <w:p w14:paraId="073F20EC"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1BDEBACE" w14:textId="77777777" w:rsidR="00332A73" w:rsidRPr="00332A73" w:rsidRDefault="00332A73" w:rsidP="00332A73">
            <w:pPr>
              <w:pStyle w:val="TableParagraph"/>
              <w:spacing w:line="239" w:lineRule="exact"/>
              <w:ind w:left="4"/>
              <w:jc w:val="center"/>
            </w:pPr>
            <w:r w:rsidRPr="00332A73">
              <w:t>0</w:t>
            </w:r>
          </w:p>
        </w:tc>
        <w:tc>
          <w:tcPr>
            <w:tcW w:w="1260" w:type="dxa"/>
          </w:tcPr>
          <w:p w14:paraId="4AB125BC" w14:textId="77777777" w:rsidR="00332A73" w:rsidRPr="00332A73" w:rsidRDefault="00332A73" w:rsidP="00332A73">
            <w:pPr>
              <w:pStyle w:val="TableParagraph"/>
              <w:spacing w:line="239" w:lineRule="exact"/>
              <w:ind w:left="5"/>
              <w:jc w:val="center"/>
            </w:pPr>
            <w:r w:rsidRPr="00332A73">
              <w:t>2</w:t>
            </w:r>
          </w:p>
        </w:tc>
      </w:tr>
      <w:tr w:rsidR="00332A73" w:rsidRPr="00332A73" w14:paraId="4D12BAD7" w14:textId="77777777" w:rsidTr="00332A73">
        <w:trPr>
          <w:trHeight w:val="781"/>
        </w:trPr>
        <w:tc>
          <w:tcPr>
            <w:tcW w:w="1459" w:type="dxa"/>
          </w:tcPr>
          <w:p w14:paraId="19A2FB9D" w14:textId="77777777" w:rsidR="00332A73" w:rsidRPr="00332A73" w:rsidRDefault="00332A73" w:rsidP="00332A73">
            <w:pPr>
              <w:pStyle w:val="TableParagraph"/>
              <w:spacing w:line="239" w:lineRule="exact"/>
              <w:ind w:left="285"/>
              <w:jc w:val="center"/>
            </w:pPr>
            <w:r w:rsidRPr="00332A73">
              <w:t>ARAB101</w:t>
            </w:r>
          </w:p>
        </w:tc>
        <w:tc>
          <w:tcPr>
            <w:tcW w:w="3601" w:type="dxa"/>
          </w:tcPr>
          <w:p w14:paraId="1C9B6505" w14:textId="77777777" w:rsidR="00332A73" w:rsidRPr="00332A73" w:rsidRDefault="00332A73" w:rsidP="00332A73">
            <w:pPr>
              <w:pStyle w:val="TableParagraph"/>
              <w:spacing w:line="239" w:lineRule="exact"/>
              <w:ind w:left="417"/>
              <w:jc w:val="center"/>
            </w:pPr>
            <w:r w:rsidRPr="00332A73">
              <w:t>Introduction</w:t>
            </w:r>
            <w:r w:rsidRPr="00332A73">
              <w:rPr>
                <w:spacing w:val="-4"/>
              </w:rPr>
              <w:t xml:space="preserve"> </w:t>
            </w:r>
            <w:r w:rsidRPr="00332A73">
              <w:t>To</w:t>
            </w:r>
            <w:r w:rsidRPr="00332A73">
              <w:rPr>
                <w:spacing w:val="-1"/>
              </w:rPr>
              <w:t xml:space="preserve"> </w:t>
            </w:r>
            <w:r w:rsidRPr="00332A73">
              <w:t>Arabic Culture</w:t>
            </w:r>
          </w:p>
        </w:tc>
        <w:tc>
          <w:tcPr>
            <w:tcW w:w="1611" w:type="dxa"/>
          </w:tcPr>
          <w:p w14:paraId="107F2006"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77FC4A49" w14:textId="77777777" w:rsidR="00332A73" w:rsidRPr="00332A73" w:rsidRDefault="00332A73" w:rsidP="00332A73">
            <w:pPr>
              <w:pStyle w:val="TableParagraph"/>
              <w:spacing w:line="239" w:lineRule="exact"/>
              <w:ind w:left="64"/>
              <w:jc w:val="center"/>
            </w:pPr>
            <w:r w:rsidRPr="00332A73">
              <w:t>2</w:t>
            </w:r>
          </w:p>
        </w:tc>
        <w:tc>
          <w:tcPr>
            <w:tcW w:w="382" w:type="dxa"/>
          </w:tcPr>
          <w:p w14:paraId="24BAD6FF" w14:textId="77777777" w:rsidR="00332A73" w:rsidRPr="00332A73" w:rsidRDefault="00332A73" w:rsidP="00332A73">
            <w:pPr>
              <w:pStyle w:val="TableParagraph"/>
              <w:spacing w:line="239" w:lineRule="exact"/>
              <w:ind w:left="6"/>
              <w:jc w:val="center"/>
            </w:pPr>
            <w:r w:rsidRPr="00332A73">
              <w:t>0</w:t>
            </w:r>
          </w:p>
        </w:tc>
        <w:tc>
          <w:tcPr>
            <w:tcW w:w="461" w:type="dxa"/>
          </w:tcPr>
          <w:p w14:paraId="2ED6AD82"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7CCB28E4" w14:textId="77777777" w:rsidR="00332A73" w:rsidRPr="00332A73" w:rsidRDefault="00332A73" w:rsidP="00332A73">
            <w:pPr>
              <w:pStyle w:val="TableParagraph"/>
              <w:spacing w:line="239" w:lineRule="exact"/>
              <w:ind w:left="4"/>
              <w:jc w:val="center"/>
            </w:pPr>
            <w:r w:rsidRPr="00332A73">
              <w:t>0</w:t>
            </w:r>
          </w:p>
        </w:tc>
        <w:tc>
          <w:tcPr>
            <w:tcW w:w="1260" w:type="dxa"/>
          </w:tcPr>
          <w:p w14:paraId="18ECBCC6" w14:textId="77777777" w:rsidR="00332A73" w:rsidRPr="00332A73" w:rsidRDefault="00332A73" w:rsidP="00332A73">
            <w:pPr>
              <w:pStyle w:val="TableParagraph"/>
              <w:spacing w:line="239" w:lineRule="exact"/>
              <w:ind w:left="5"/>
              <w:jc w:val="center"/>
            </w:pPr>
            <w:r w:rsidRPr="00332A73">
              <w:t>2</w:t>
            </w:r>
          </w:p>
        </w:tc>
      </w:tr>
      <w:tr w:rsidR="00332A73" w:rsidRPr="00332A73" w14:paraId="54585064" w14:textId="77777777" w:rsidTr="00332A73">
        <w:trPr>
          <w:trHeight w:val="782"/>
        </w:trPr>
        <w:tc>
          <w:tcPr>
            <w:tcW w:w="1459" w:type="dxa"/>
          </w:tcPr>
          <w:p w14:paraId="6296ABCF" w14:textId="77777777" w:rsidR="00332A73" w:rsidRPr="00332A73" w:rsidRDefault="00332A73" w:rsidP="00332A73">
            <w:pPr>
              <w:pStyle w:val="TableParagraph"/>
              <w:spacing w:line="239" w:lineRule="exact"/>
              <w:ind w:left="316"/>
              <w:jc w:val="center"/>
            </w:pPr>
            <w:r w:rsidRPr="00332A73">
              <w:t>RUSS101</w:t>
            </w:r>
          </w:p>
        </w:tc>
        <w:tc>
          <w:tcPr>
            <w:tcW w:w="3601" w:type="dxa"/>
          </w:tcPr>
          <w:p w14:paraId="494A1F02" w14:textId="77777777" w:rsidR="00332A73" w:rsidRPr="00332A73" w:rsidRDefault="00332A73" w:rsidP="00332A73">
            <w:pPr>
              <w:pStyle w:val="TableParagraph"/>
              <w:spacing w:line="239" w:lineRule="exact"/>
              <w:ind w:left="369"/>
              <w:jc w:val="center"/>
            </w:pPr>
            <w:r w:rsidRPr="00332A73">
              <w:t>Introduction</w:t>
            </w:r>
            <w:r w:rsidRPr="00332A73">
              <w:rPr>
                <w:spacing w:val="-4"/>
              </w:rPr>
              <w:t xml:space="preserve"> </w:t>
            </w:r>
            <w:r w:rsidRPr="00332A73">
              <w:t>To</w:t>
            </w:r>
            <w:r w:rsidRPr="00332A73">
              <w:rPr>
                <w:spacing w:val="-1"/>
              </w:rPr>
              <w:t xml:space="preserve"> </w:t>
            </w:r>
            <w:r w:rsidRPr="00332A73">
              <w:t>Russian</w:t>
            </w:r>
            <w:r w:rsidRPr="00332A73">
              <w:rPr>
                <w:spacing w:val="-1"/>
              </w:rPr>
              <w:t xml:space="preserve"> </w:t>
            </w:r>
            <w:r w:rsidRPr="00332A73">
              <w:t>Culture</w:t>
            </w:r>
          </w:p>
        </w:tc>
        <w:tc>
          <w:tcPr>
            <w:tcW w:w="1611" w:type="dxa"/>
          </w:tcPr>
          <w:p w14:paraId="3B945E67"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45F6649E" w14:textId="77777777" w:rsidR="00332A73" w:rsidRPr="00332A73" w:rsidRDefault="00332A73" w:rsidP="00332A73">
            <w:pPr>
              <w:pStyle w:val="TableParagraph"/>
              <w:spacing w:line="239" w:lineRule="exact"/>
              <w:ind w:right="43"/>
              <w:jc w:val="center"/>
            </w:pPr>
            <w:r w:rsidRPr="00332A73">
              <w:t>2</w:t>
            </w:r>
          </w:p>
        </w:tc>
        <w:tc>
          <w:tcPr>
            <w:tcW w:w="382" w:type="dxa"/>
          </w:tcPr>
          <w:p w14:paraId="187EDB04" w14:textId="77777777" w:rsidR="00332A73" w:rsidRPr="00332A73" w:rsidRDefault="00332A73" w:rsidP="00332A73">
            <w:pPr>
              <w:pStyle w:val="TableParagraph"/>
              <w:spacing w:line="239" w:lineRule="exact"/>
              <w:ind w:left="6"/>
              <w:jc w:val="center"/>
            </w:pPr>
            <w:r w:rsidRPr="00332A73">
              <w:t>0</w:t>
            </w:r>
          </w:p>
        </w:tc>
        <w:tc>
          <w:tcPr>
            <w:tcW w:w="461" w:type="dxa"/>
          </w:tcPr>
          <w:p w14:paraId="55A4E538"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31FA7B19" w14:textId="77777777" w:rsidR="00332A73" w:rsidRPr="00332A73" w:rsidRDefault="00332A73" w:rsidP="00332A73">
            <w:pPr>
              <w:pStyle w:val="TableParagraph"/>
              <w:spacing w:line="239" w:lineRule="exact"/>
              <w:ind w:left="4"/>
              <w:jc w:val="center"/>
            </w:pPr>
            <w:r w:rsidRPr="00332A73">
              <w:t>0</w:t>
            </w:r>
          </w:p>
        </w:tc>
        <w:tc>
          <w:tcPr>
            <w:tcW w:w="1260" w:type="dxa"/>
          </w:tcPr>
          <w:p w14:paraId="71513B2E" w14:textId="77777777" w:rsidR="00332A73" w:rsidRPr="00332A73" w:rsidRDefault="00332A73" w:rsidP="00332A73">
            <w:pPr>
              <w:pStyle w:val="TableParagraph"/>
              <w:spacing w:line="239" w:lineRule="exact"/>
              <w:ind w:left="5"/>
              <w:jc w:val="center"/>
            </w:pPr>
            <w:r w:rsidRPr="00332A73">
              <w:t>2</w:t>
            </w:r>
          </w:p>
        </w:tc>
      </w:tr>
      <w:tr w:rsidR="00332A73" w:rsidRPr="00332A73" w14:paraId="3AD2875F" w14:textId="77777777" w:rsidTr="00332A73">
        <w:trPr>
          <w:trHeight w:val="782"/>
        </w:trPr>
        <w:tc>
          <w:tcPr>
            <w:tcW w:w="1459" w:type="dxa"/>
          </w:tcPr>
          <w:p w14:paraId="5B10EFC2" w14:textId="77777777" w:rsidR="00332A73" w:rsidRPr="00332A73" w:rsidRDefault="00332A73" w:rsidP="00332A73">
            <w:pPr>
              <w:pStyle w:val="TableParagraph"/>
              <w:spacing w:line="239" w:lineRule="exact"/>
              <w:ind w:left="254"/>
              <w:jc w:val="center"/>
            </w:pPr>
            <w:r w:rsidRPr="00332A73">
              <w:t>SANS101</w:t>
            </w:r>
          </w:p>
        </w:tc>
        <w:tc>
          <w:tcPr>
            <w:tcW w:w="3601" w:type="dxa"/>
          </w:tcPr>
          <w:p w14:paraId="33CAC0BE" w14:textId="77777777" w:rsidR="00332A73" w:rsidRPr="00332A73" w:rsidRDefault="00332A73" w:rsidP="00332A73">
            <w:pPr>
              <w:pStyle w:val="TableParagraph"/>
              <w:spacing w:line="239" w:lineRule="exact"/>
              <w:ind w:left="455"/>
              <w:jc w:val="center"/>
            </w:pPr>
            <w:r w:rsidRPr="00332A73">
              <w:t>Introduction</w:t>
            </w:r>
            <w:r w:rsidRPr="00332A73">
              <w:rPr>
                <w:spacing w:val="-4"/>
              </w:rPr>
              <w:t xml:space="preserve"> </w:t>
            </w:r>
            <w:r w:rsidRPr="00332A73">
              <w:t>To</w:t>
            </w:r>
            <w:r w:rsidRPr="00332A73">
              <w:rPr>
                <w:spacing w:val="-3"/>
              </w:rPr>
              <w:t xml:space="preserve"> </w:t>
            </w:r>
            <w:r w:rsidRPr="00332A73">
              <w:t>Vedic Culture</w:t>
            </w:r>
          </w:p>
        </w:tc>
        <w:tc>
          <w:tcPr>
            <w:tcW w:w="1611" w:type="dxa"/>
          </w:tcPr>
          <w:p w14:paraId="0450F5A5"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30EC6C65" w14:textId="77777777" w:rsidR="00332A73" w:rsidRPr="00332A73" w:rsidRDefault="00332A73" w:rsidP="00332A73">
            <w:pPr>
              <w:pStyle w:val="TableParagraph"/>
              <w:spacing w:line="239" w:lineRule="exact"/>
              <w:ind w:left="64"/>
              <w:jc w:val="center"/>
            </w:pPr>
            <w:r w:rsidRPr="00332A73">
              <w:t>2</w:t>
            </w:r>
          </w:p>
        </w:tc>
        <w:tc>
          <w:tcPr>
            <w:tcW w:w="382" w:type="dxa"/>
          </w:tcPr>
          <w:p w14:paraId="79073408" w14:textId="77777777" w:rsidR="00332A73" w:rsidRPr="00332A73" w:rsidRDefault="00332A73" w:rsidP="00332A73">
            <w:pPr>
              <w:pStyle w:val="TableParagraph"/>
              <w:spacing w:line="239" w:lineRule="exact"/>
              <w:ind w:left="6"/>
              <w:jc w:val="center"/>
            </w:pPr>
            <w:r w:rsidRPr="00332A73">
              <w:t>0</w:t>
            </w:r>
          </w:p>
        </w:tc>
        <w:tc>
          <w:tcPr>
            <w:tcW w:w="461" w:type="dxa"/>
          </w:tcPr>
          <w:p w14:paraId="246412D7"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2E33865E" w14:textId="77777777" w:rsidR="00332A73" w:rsidRPr="00332A73" w:rsidRDefault="00332A73" w:rsidP="00332A73">
            <w:pPr>
              <w:pStyle w:val="TableParagraph"/>
              <w:spacing w:line="239" w:lineRule="exact"/>
              <w:ind w:left="4"/>
              <w:jc w:val="center"/>
            </w:pPr>
            <w:r w:rsidRPr="00332A73">
              <w:t>0</w:t>
            </w:r>
          </w:p>
        </w:tc>
        <w:tc>
          <w:tcPr>
            <w:tcW w:w="1260" w:type="dxa"/>
          </w:tcPr>
          <w:p w14:paraId="09B689D6" w14:textId="77777777" w:rsidR="00332A73" w:rsidRPr="00332A73" w:rsidRDefault="00332A73" w:rsidP="00332A73">
            <w:pPr>
              <w:pStyle w:val="TableParagraph"/>
              <w:spacing w:line="239" w:lineRule="exact"/>
              <w:ind w:left="5"/>
              <w:jc w:val="center"/>
            </w:pPr>
            <w:r w:rsidRPr="00332A73">
              <w:t>2</w:t>
            </w:r>
          </w:p>
        </w:tc>
      </w:tr>
      <w:tr w:rsidR="00332A73" w:rsidRPr="00332A73" w14:paraId="6735B463" w14:textId="77777777" w:rsidTr="00332A73">
        <w:trPr>
          <w:trHeight w:val="781"/>
        </w:trPr>
        <w:tc>
          <w:tcPr>
            <w:tcW w:w="1459" w:type="dxa"/>
          </w:tcPr>
          <w:p w14:paraId="39A01CEE" w14:textId="77777777" w:rsidR="00332A73" w:rsidRPr="00332A73" w:rsidRDefault="00332A73" w:rsidP="00332A73">
            <w:pPr>
              <w:pStyle w:val="TableParagraph"/>
              <w:spacing w:line="239" w:lineRule="exact"/>
              <w:ind w:left="364"/>
              <w:jc w:val="center"/>
            </w:pPr>
            <w:r w:rsidRPr="00332A73">
              <w:t>ENG101</w:t>
            </w:r>
          </w:p>
        </w:tc>
        <w:tc>
          <w:tcPr>
            <w:tcW w:w="3601" w:type="dxa"/>
          </w:tcPr>
          <w:p w14:paraId="4E82B2FF" w14:textId="77777777" w:rsidR="00332A73" w:rsidRPr="00332A73" w:rsidRDefault="00332A73" w:rsidP="00332A73">
            <w:pPr>
              <w:pStyle w:val="TableParagraph"/>
              <w:spacing w:line="239" w:lineRule="exact"/>
              <w:ind w:right="222"/>
              <w:jc w:val="center"/>
            </w:pPr>
            <w:r w:rsidRPr="00332A73">
              <w:t>English</w:t>
            </w:r>
            <w:r w:rsidRPr="00332A73">
              <w:rPr>
                <w:spacing w:val="-2"/>
              </w:rPr>
              <w:t xml:space="preserve"> </w:t>
            </w:r>
            <w:r w:rsidRPr="00332A73">
              <w:t>Language</w:t>
            </w:r>
            <w:r w:rsidRPr="00332A73">
              <w:rPr>
                <w:spacing w:val="-1"/>
              </w:rPr>
              <w:t xml:space="preserve"> </w:t>
            </w:r>
            <w:r w:rsidRPr="00332A73">
              <w:t>Usage</w:t>
            </w:r>
            <w:r w:rsidRPr="00332A73">
              <w:rPr>
                <w:spacing w:val="-2"/>
              </w:rPr>
              <w:t xml:space="preserve"> </w:t>
            </w:r>
            <w:r w:rsidRPr="00332A73">
              <w:t>Essentials</w:t>
            </w:r>
          </w:p>
        </w:tc>
        <w:tc>
          <w:tcPr>
            <w:tcW w:w="1611" w:type="dxa"/>
          </w:tcPr>
          <w:p w14:paraId="0719C6FE"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02F3B666" w14:textId="77777777" w:rsidR="00332A73" w:rsidRPr="00332A73" w:rsidRDefault="00332A73" w:rsidP="00332A73">
            <w:pPr>
              <w:pStyle w:val="TableParagraph"/>
              <w:spacing w:line="239" w:lineRule="exact"/>
              <w:ind w:left="64"/>
              <w:jc w:val="center"/>
            </w:pPr>
            <w:r w:rsidRPr="00332A73">
              <w:t>1</w:t>
            </w:r>
          </w:p>
        </w:tc>
        <w:tc>
          <w:tcPr>
            <w:tcW w:w="382" w:type="dxa"/>
          </w:tcPr>
          <w:p w14:paraId="5AA91C67" w14:textId="77777777" w:rsidR="00332A73" w:rsidRPr="00332A73" w:rsidRDefault="00332A73" w:rsidP="00332A73">
            <w:pPr>
              <w:pStyle w:val="TableParagraph"/>
              <w:spacing w:line="239" w:lineRule="exact"/>
              <w:ind w:left="6"/>
              <w:jc w:val="center"/>
            </w:pPr>
            <w:r w:rsidRPr="00332A73">
              <w:t>0</w:t>
            </w:r>
          </w:p>
        </w:tc>
        <w:tc>
          <w:tcPr>
            <w:tcW w:w="461" w:type="dxa"/>
          </w:tcPr>
          <w:p w14:paraId="24B381D9"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158937ED" w14:textId="77777777" w:rsidR="00332A73" w:rsidRPr="00332A73" w:rsidRDefault="00332A73" w:rsidP="00332A73">
            <w:pPr>
              <w:pStyle w:val="TableParagraph"/>
              <w:spacing w:line="239" w:lineRule="exact"/>
              <w:ind w:left="4"/>
              <w:jc w:val="center"/>
            </w:pPr>
            <w:r w:rsidRPr="00332A73">
              <w:t>0</w:t>
            </w:r>
          </w:p>
        </w:tc>
        <w:tc>
          <w:tcPr>
            <w:tcW w:w="1260" w:type="dxa"/>
          </w:tcPr>
          <w:p w14:paraId="4C334D9F" w14:textId="77777777" w:rsidR="00332A73" w:rsidRPr="00332A73" w:rsidRDefault="00332A73" w:rsidP="00332A73">
            <w:pPr>
              <w:pStyle w:val="TableParagraph"/>
              <w:spacing w:line="239" w:lineRule="exact"/>
              <w:ind w:left="5"/>
              <w:jc w:val="center"/>
            </w:pPr>
            <w:r w:rsidRPr="00332A73">
              <w:t>1</w:t>
            </w:r>
          </w:p>
        </w:tc>
      </w:tr>
      <w:tr w:rsidR="00332A73" w:rsidRPr="00332A73" w14:paraId="1A551559" w14:textId="77777777" w:rsidTr="00332A73">
        <w:trPr>
          <w:trHeight w:val="782"/>
        </w:trPr>
        <w:tc>
          <w:tcPr>
            <w:tcW w:w="1459" w:type="dxa"/>
          </w:tcPr>
          <w:p w14:paraId="12561BD3" w14:textId="77777777" w:rsidR="00332A73" w:rsidRPr="00332A73" w:rsidRDefault="00332A73" w:rsidP="00332A73">
            <w:pPr>
              <w:pStyle w:val="TableParagraph"/>
              <w:spacing w:line="239" w:lineRule="exact"/>
              <w:ind w:left="455"/>
              <w:jc w:val="center"/>
            </w:pPr>
            <w:r w:rsidRPr="00332A73">
              <w:t>BS101</w:t>
            </w:r>
          </w:p>
        </w:tc>
        <w:tc>
          <w:tcPr>
            <w:tcW w:w="3601" w:type="dxa"/>
          </w:tcPr>
          <w:p w14:paraId="0C7629AC" w14:textId="77777777" w:rsidR="00332A73" w:rsidRPr="00332A73" w:rsidRDefault="00332A73" w:rsidP="00332A73">
            <w:pPr>
              <w:pStyle w:val="TableParagraph"/>
              <w:spacing w:line="239" w:lineRule="exact"/>
              <w:ind w:right="164"/>
              <w:jc w:val="center"/>
            </w:pPr>
            <w:r w:rsidRPr="00332A73">
              <w:t>Understanding</w:t>
            </w:r>
            <w:r w:rsidRPr="00332A73">
              <w:rPr>
                <w:spacing w:val="-5"/>
              </w:rPr>
              <w:t xml:space="preserve"> </w:t>
            </w:r>
            <w:r w:rsidRPr="00332A73">
              <w:t>Self</w:t>
            </w:r>
            <w:r w:rsidRPr="00332A73">
              <w:rPr>
                <w:spacing w:val="-2"/>
              </w:rPr>
              <w:t xml:space="preserve"> </w:t>
            </w:r>
            <w:r w:rsidRPr="00332A73">
              <w:t>for</w:t>
            </w:r>
            <w:r w:rsidRPr="00332A73">
              <w:rPr>
                <w:spacing w:val="-1"/>
              </w:rPr>
              <w:t xml:space="preserve"> </w:t>
            </w:r>
            <w:r w:rsidRPr="00332A73">
              <w:t>Effectiveness</w:t>
            </w:r>
          </w:p>
        </w:tc>
        <w:tc>
          <w:tcPr>
            <w:tcW w:w="1611" w:type="dxa"/>
          </w:tcPr>
          <w:p w14:paraId="2C2971EB"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tcPr>
          <w:p w14:paraId="4D041452" w14:textId="77777777" w:rsidR="00332A73" w:rsidRPr="00332A73" w:rsidRDefault="00332A73" w:rsidP="00332A73">
            <w:pPr>
              <w:pStyle w:val="TableParagraph"/>
              <w:spacing w:line="239" w:lineRule="exact"/>
              <w:ind w:left="64"/>
              <w:jc w:val="center"/>
            </w:pPr>
            <w:r w:rsidRPr="00332A73">
              <w:t>1</w:t>
            </w:r>
          </w:p>
        </w:tc>
        <w:tc>
          <w:tcPr>
            <w:tcW w:w="382" w:type="dxa"/>
          </w:tcPr>
          <w:p w14:paraId="308C605C" w14:textId="77777777" w:rsidR="00332A73" w:rsidRPr="00332A73" w:rsidRDefault="00332A73" w:rsidP="00332A73">
            <w:pPr>
              <w:pStyle w:val="TableParagraph"/>
              <w:spacing w:line="239" w:lineRule="exact"/>
              <w:ind w:left="6"/>
              <w:jc w:val="center"/>
            </w:pPr>
            <w:r w:rsidRPr="00332A73">
              <w:t>0</w:t>
            </w:r>
          </w:p>
        </w:tc>
        <w:tc>
          <w:tcPr>
            <w:tcW w:w="461" w:type="dxa"/>
          </w:tcPr>
          <w:p w14:paraId="145989B5" w14:textId="77777777" w:rsidR="00332A73" w:rsidRPr="00332A73" w:rsidRDefault="00332A73" w:rsidP="00332A73">
            <w:pPr>
              <w:pStyle w:val="TableParagraph"/>
              <w:spacing w:line="239" w:lineRule="exact"/>
              <w:ind w:left="8"/>
              <w:jc w:val="center"/>
            </w:pPr>
            <w:r w:rsidRPr="00332A73">
              <w:t>0</w:t>
            </w:r>
          </w:p>
        </w:tc>
        <w:tc>
          <w:tcPr>
            <w:tcW w:w="651" w:type="dxa"/>
            <w:gridSpan w:val="2"/>
          </w:tcPr>
          <w:p w14:paraId="4A04A7E4" w14:textId="77777777" w:rsidR="00332A73" w:rsidRPr="00332A73" w:rsidRDefault="00332A73" w:rsidP="00332A73">
            <w:pPr>
              <w:pStyle w:val="TableParagraph"/>
              <w:spacing w:line="239" w:lineRule="exact"/>
              <w:ind w:left="4"/>
              <w:jc w:val="center"/>
            </w:pPr>
            <w:r w:rsidRPr="00332A73">
              <w:t>0</w:t>
            </w:r>
          </w:p>
        </w:tc>
        <w:tc>
          <w:tcPr>
            <w:tcW w:w="1260" w:type="dxa"/>
          </w:tcPr>
          <w:p w14:paraId="2FA9A614" w14:textId="77777777" w:rsidR="00332A73" w:rsidRPr="00332A73" w:rsidRDefault="00332A73" w:rsidP="00332A73">
            <w:pPr>
              <w:pStyle w:val="TableParagraph"/>
              <w:spacing w:line="239" w:lineRule="exact"/>
              <w:ind w:left="5"/>
              <w:jc w:val="center"/>
            </w:pPr>
            <w:r w:rsidRPr="00332A73">
              <w:t>1</w:t>
            </w:r>
          </w:p>
        </w:tc>
      </w:tr>
      <w:tr w:rsidR="00332A73" w:rsidRPr="00332A73" w14:paraId="343D6B18" w14:textId="77777777" w:rsidTr="00332A73">
        <w:trPr>
          <w:trHeight w:val="489"/>
        </w:trPr>
        <w:tc>
          <w:tcPr>
            <w:tcW w:w="1459" w:type="dxa"/>
          </w:tcPr>
          <w:p w14:paraId="4D20C721" w14:textId="77777777" w:rsidR="00332A73" w:rsidRPr="00332A73" w:rsidRDefault="00332A73" w:rsidP="00332A73">
            <w:pPr>
              <w:pStyle w:val="TableParagraph"/>
              <w:jc w:val="center"/>
            </w:pPr>
          </w:p>
        </w:tc>
        <w:tc>
          <w:tcPr>
            <w:tcW w:w="3601" w:type="dxa"/>
          </w:tcPr>
          <w:p w14:paraId="7D8427FC" w14:textId="77777777" w:rsidR="00332A73" w:rsidRPr="00332A73" w:rsidRDefault="00332A73" w:rsidP="00332A73">
            <w:pPr>
              <w:pStyle w:val="TableParagraph"/>
              <w:jc w:val="center"/>
            </w:pPr>
          </w:p>
        </w:tc>
        <w:tc>
          <w:tcPr>
            <w:tcW w:w="1611" w:type="dxa"/>
          </w:tcPr>
          <w:p w14:paraId="51FED712" w14:textId="77777777" w:rsidR="00332A73" w:rsidRPr="00332A73" w:rsidRDefault="00332A73" w:rsidP="00332A73">
            <w:pPr>
              <w:pStyle w:val="TableParagraph"/>
              <w:spacing w:line="244" w:lineRule="exact"/>
              <w:ind w:right="169"/>
              <w:jc w:val="center"/>
            </w:pPr>
            <w:r w:rsidRPr="00332A73">
              <w:t>Total</w:t>
            </w:r>
            <w:r w:rsidRPr="00332A73">
              <w:rPr>
                <w:spacing w:val="-1"/>
              </w:rPr>
              <w:t xml:space="preserve"> </w:t>
            </w:r>
            <w:r w:rsidRPr="00332A73">
              <w:t>Credits</w:t>
            </w:r>
          </w:p>
        </w:tc>
        <w:tc>
          <w:tcPr>
            <w:tcW w:w="766" w:type="dxa"/>
          </w:tcPr>
          <w:p w14:paraId="388DB65D" w14:textId="77777777" w:rsidR="00332A73" w:rsidRPr="00332A73" w:rsidRDefault="00332A73" w:rsidP="00332A73">
            <w:pPr>
              <w:pStyle w:val="TableParagraph"/>
              <w:jc w:val="center"/>
            </w:pPr>
          </w:p>
        </w:tc>
        <w:tc>
          <w:tcPr>
            <w:tcW w:w="382" w:type="dxa"/>
          </w:tcPr>
          <w:p w14:paraId="2F99EC0C" w14:textId="77777777" w:rsidR="00332A73" w:rsidRPr="00332A73" w:rsidRDefault="00332A73" w:rsidP="00332A73">
            <w:pPr>
              <w:pStyle w:val="TableParagraph"/>
              <w:jc w:val="center"/>
            </w:pPr>
          </w:p>
        </w:tc>
        <w:tc>
          <w:tcPr>
            <w:tcW w:w="461" w:type="dxa"/>
          </w:tcPr>
          <w:p w14:paraId="3F014F2B" w14:textId="77777777" w:rsidR="00332A73" w:rsidRPr="00332A73" w:rsidRDefault="00332A73" w:rsidP="00332A73">
            <w:pPr>
              <w:pStyle w:val="TableParagraph"/>
              <w:jc w:val="center"/>
            </w:pPr>
          </w:p>
        </w:tc>
        <w:tc>
          <w:tcPr>
            <w:tcW w:w="651" w:type="dxa"/>
            <w:gridSpan w:val="2"/>
          </w:tcPr>
          <w:p w14:paraId="3046F10D" w14:textId="77777777" w:rsidR="00332A73" w:rsidRPr="00332A73" w:rsidRDefault="00332A73" w:rsidP="00332A73">
            <w:pPr>
              <w:pStyle w:val="TableParagraph"/>
              <w:jc w:val="center"/>
            </w:pPr>
          </w:p>
        </w:tc>
        <w:tc>
          <w:tcPr>
            <w:tcW w:w="1260" w:type="dxa"/>
          </w:tcPr>
          <w:p w14:paraId="2C9A3DB1" w14:textId="77777777" w:rsidR="00332A73" w:rsidRPr="00332A73" w:rsidRDefault="00332A73" w:rsidP="00332A73">
            <w:pPr>
              <w:pStyle w:val="TableParagraph"/>
              <w:spacing w:line="244" w:lineRule="exact"/>
              <w:ind w:left="203" w:right="198"/>
              <w:jc w:val="center"/>
            </w:pPr>
            <w:r w:rsidRPr="00332A73">
              <w:t>22</w:t>
            </w:r>
          </w:p>
        </w:tc>
      </w:tr>
      <w:tr w:rsidR="00332A73" w:rsidRPr="00332A73" w14:paraId="11F4EFFD" w14:textId="77777777" w:rsidTr="00332A73">
        <w:trPr>
          <w:trHeight w:val="492"/>
        </w:trPr>
        <w:tc>
          <w:tcPr>
            <w:tcW w:w="10191" w:type="dxa"/>
            <w:gridSpan w:val="9"/>
          </w:tcPr>
          <w:p w14:paraId="33424F9C" w14:textId="77777777" w:rsidR="00332A73" w:rsidRPr="00332A73" w:rsidRDefault="00332A73" w:rsidP="00332A73">
            <w:pPr>
              <w:pStyle w:val="TableParagraph"/>
              <w:spacing w:line="247" w:lineRule="exact"/>
              <w:ind w:left="4491" w:right="4482"/>
              <w:jc w:val="center"/>
            </w:pPr>
            <w:r w:rsidRPr="00332A73">
              <w:t>Semester II</w:t>
            </w:r>
          </w:p>
        </w:tc>
      </w:tr>
      <w:tr w:rsidR="00332A73" w:rsidRPr="00332A73" w14:paraId="771BF1A3" w14:textId="77777777" w:rsidTr="00332A73">
        <w:trPr>
          <w:trHeight w:val="599"/>
        </w:trPr>
        <w:tc>
          <w:tcPr>
            <w:tcW w:w="1459" w:type="dxa"/>
          </w:tcPr>
          <w:p w14:paraId="7CA767FE" w14:textId="77777777" w:rsidR="00332A73" w:rsidRPr="00332A73" w:rsidRDefault="00332A73"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3D4D661F" w14:textId="77777777" w:rsidR="00332A73" w:rsidRPr="00332A73" w:rsidRDefault="00332A73"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5D538E00" w14:textId="77777777" w:rsidR="00332A73" w:rsidRPr="00332A73" w:rsidRDefault="00332A73" w:rsidP="00332A73">
            <w:pPr>
              <w:pStyle w:val="TableParagraph"/>
              <w:spacing w:line="239" w:lineRule="exact"/>
              <w:ind w:right="229"/>
              <w:jc w:val="center"/>
            </w:pPr>
            <w:r w:rsidRPr="00332A73">
              <w:t>Course</w:t>
            </w:r>
            <w:r w:rsidRPr="00332A73">
              <w:rPr>
                <w:spacing w:val="-2"/>
              </w:rPr>
              <w:t xml:space="preserve"> </w:t>
            </w:r>
            <w:r w:rsidRPr="00332A73">
              <w:t>Type</w:t>
            </w:r>
          </w:p>
        </w:tc>
        <w:tc>
          <w:tcPr>
            <w:tcW w:w="766" w:type="dxa"/>
          </w:tcPr>
          <w:p w14:paraId="697B6E90" w14:textId="77777777" w:rsidR="00332A73" w:rsidRPr="00332A73" w:rsidRDefault="00332A73" w:rsidP="00332A73">
            <w:pPr>
              <w:pStyle w:val="TableParagraph"/>
              <w:spacing w:line="239" w:lineRule="exact"/>
              <w:ind w:left="88" w:right="78"/>
              <w:jc w:val="center"/>
            </w:pPr>
            <w:r w:rsidRPr="00332A73">
              <w:t>Credit</w:t>
            </w:r>
          </w:p>
        </w:tc>
        <w:tc>
          <w:tcPr>
            <w:tcW w:w="382" w:type="dxa"/>
          </w:tcPr>
          <w:p w14:paraId="3F4D7EFA" w14:textId="77777777" w:rsidR="00332A73" w:rsidRPr="00332A73" w:rsidRDefault="00332A73" w:rsidP="00332A73">
            <w:pPr>
              <w:pStyle w:val="TableParagraph"/>
              <w:jc w:val="center"/>
            </w:pPr>
          </w:p>
        </w:tc>
        <w:tc>
          <w:tcPr>
            <w:tcW w:w="461" w:type="dxa"/>
          </w:tcPr>
          <w:p w14:paraId="1B0D0F8B" w14:textId="77777777" w:rsidR="00332A73" w:rsidRPr="00332A73" w:rsidRDefault="00332A73" w:rsidP="00332A73">
            <w:pPr>
              <w:pStyle w:val="TableParagraph"/>
              <w:jc w:val="center"/>
            </w:pPr>
          </w:p>
        </w:tc>
        <w:tc>
          <w:tcPr>
            <w:tcW w:w="545" w:type="dxa"/>
          </w:tcPr>
          <w:p w14:paraId="5F1A0F5A" w14:textId="77777777" w:rsidR="00332A73" w:rsidRPr="00332A73" w:rsidRDefault="00332A73" w:rsidP="00332A73">
            <w:pPr>
              <w:pStyle w:val="TableParagraph"/>
              <w:jc w:val="center"/>
            </w:pPr>
          </w:p>
        </w:tc>
        <w:tc>
          <w:tcPr>
            <w:tcW w:w="1366" w:type="dxa"/>
            <w:gridSpan w:val="2"/>
          </w:tcPr>
          <w:p w14:paraId="05CBD0F5" w14:textId="77777777" w:rsidR="00332A73" w:rsidRPr="00332A73" w:rsidRDefault="00332A73" w:rsidP="00332A73">
            <w:pPr>
              <w:pStyle w:val="TableParagraph"/>
              <w:spacing w:line="239" w:lineRule="exact"/>
              <w:ind w:left="140"/>
              <w:jc w:val="center"/>
            </w:pPr>
            <w:r w:rsidRPr="00332A73">
              <w:t>Credit</w:t>
            </w:r>
            <w:r w:rsidRPr="00332A73">
              <w:rPr>
                <w:spacing w:val="-1"/>
              </w:rPr>
              <w:t xml:space="preserve"> </w:t>
            </w:r>
            <w:r w:rsidRPr="00332A73">
              <w:t>Units</w:t>
            </w:r>
          </w:p>
        </w:tc>
      </w:tr>
      <w:tr w:rsidR="00332A73" w:rsidRPr="00332A73" w14:paraId="7F85F072" w14:textId="77777777" w:rsidTr="00332A73">
        <w:trPr>
          <w:trHeight w:val="599"/>
        </w:trPr>
        <w:tc>
          <w:tcPr>
            <w:tcW w:w="1459" w:type="dxa"/>
          </w:tcPr>
          <w:p w14:paraId="0611E19F" w14:textId="77777777" w:rsidR="00332A73" w:rsidRPr="00332A73" w:rsidRDefault="00332A73" w:rsidP="00332A73">
            <w:pPr>
              <w:pStyle w:val="TableParagraph"/>
              <w:jc w:val="center"/>
            </w:pPr>
          </w:p>
        </w:tc>
        <w:tc>
          <w:tcPr>
            <w:tcW w:w="3601" w:type="dxa"/>
          </w:tcPr>
          <w:p w14:paraId="77093759" w14:textId="77777777" w:rsidR="00332A73" w:rsidRPr="00332A73" w:rsidRDefault="00332A73" w:rsidP="00332A73">
            <w:pPr>
              <w:pStyle w:val="TableParagraph"/>
              <w:jc w:val="center"/>
            </w:pPr>
          </w:p>
        </w:tc>
        <w:tc>
          <w:tcPr>
            <w:tcW w:w="1611" w:type="dxa"/>
          </w:tcPr>
          <w:p w14:paraId="379D4014" w14:textId="77777777" w:rsidR="00332A73" w:rsidRPr="00332A73" w:rsidRDefault="00332A73" w:rsidP="00332A73">
            <w:pPr>
              <w:pStyle w:val="TableParagraph"/>
              <w:jc w:val="center"/>
            </w:pPr>
          </w:p>
        </w:tc>
        <w:tc>
          <w:tcPr>
            <w:tcW w:w="766" w:type="dxa"/>
          </w:tcPr>
          <w:p w14:paraId="26B004BA" w14:textId="77777777" w:rsidR="00332A73" w:rsidRPr="00332A73" w:rsidRDefault="00332A73" w:rsidP="00332A73">
            <w:pPr>
              <w:pStyle w:val="TableParagraph"/>
              <w:spacing w:line="239" w:lineRule="exact"/>
              <w:ind w:left="7"/>
              <w:jc w:val="center"/>
            </w:pPr>
            <w:r w:rsidRPr="00332A73">
              <w:t>L</w:t>
            </w:r>
          </w:p>
        </w:tc>
        <w:tc>
          <w:tcPr>
            <w:tcW w:w="382" w:type="dxa"/>
          </w:tcPr>
          <w:p w14:paraId="49B215A8" w14:textId="77777777" w:rsidR="00332A73" w:rsidRPr="00332A73" w:rsidRDefault="00332A73" w:rsidP="00332A73">
            <w:pPr>
              <w:pStyle w:val="TableParagraph"/>
              <w:spacing w:line="239" w:lineRule="exact"/>
              <w:ind w:left="6"/>
              <w:jc w:val="center"/>
            </w:pPr>
            <w:r w:rsidRPr="00332A73">
              <w:t>T</w:t>
            </w:r>
          </w:p>
        </w:tc>
        <w:tc>
          <w:tcPr>
            <w:tcW w:w="461" w:type="dxa"/>
          </w:tcPr>
          <w:p w14:paraId="4FF5AFD0" w14:textId="77777777" w:rsidR="00332A73" w:rsidRPr="00332A73" w:rsidRDefault="00332A73" w:rsidP="00332A73">
            <w:pPr>
              <w:pStyle w:val="TableParagraph"/>
              <w:spacing w:line="239" w:lineRule="exact"/>
              <w:ind w:left="87" w:right="79"/>
              <w:jc w:val="center"/>
            </w:pPr>
            <w:r w:rsidRPr="00332A73">
              <w:t>PS</w:t>
            </w:r>
          </w:p>
        </w:tc>
        <w:tc>
          <w:tcPr>
            <w:tcW w:w="545" w:type="dxa"/>
          </w:tcPr>
          <w:p w14:paraId="1F6699FA" w14:textId="16980D40" w:rsidR="00332A73" w:rsidRPr="00332A73" w:rsidRDefault="00332A73" w:rsidP="00332A73">
            <w:pPr>
              <w:pStyle w:val="TableParagraph"/>
              <w:spacing w:line="239" w:lineRule="exact"/>
              <w:ind w:left="87" w:right="78"/>
              <w:jc w:val="center"/>
            </w:pPr>
            <w:r w:rsidRPr="00332A73">
              <w:t>FW</w:t>
            </w:r>
            <w:r w:rsidR="006F1DC7">
              <w:t>/ SW</w:t>
            </w:r>
          </w:p>
        </w:tc>
        <w:tc>
          <w:tcPr>
            <w:tcW w:w="1366" w:type="dxa"/>
            <w:gridSpan w:val="2"/>
          </w:tcPr>
          <w:p w14:paraId="3E2DD660" w14:textId="77777777" w:rsidR="00332A73" w:rsidRPr="00332A73" w:rsidRDefault="00332A73" w:rsidP="00332A73">
            <w:pPr>
              <w:pStyle w:val="TableParagraph"/>
              <w:jc w:val="center"/>
            </w:pPr>
          </w:p>
        </w:tc>
      </w:tr>
      <w:tr w:rsidR="00332A73" w:rsidRPr="00332A73" w14:paraId="0B2052FA" w14:textId="77777777" w:rsidTr="00332A73">
        <w:trPr>
          <w:trHeight w:val="491"/>
        </w:trPr>
        <w:tc>
          <w:tcPr>
            <w:tcW w:w="1459" w:type="dxa"/>
          </w:tcPr>
          <w:p w14:paraId="506641DF" w14:textId="77777777" w:rsidR="00332A73" w:rsidRPr="00332A73" w:rsidRDefault="00332A73" w:rsidP="00332A73">
            <w:pPr>
              <w:pStyle w:val="TableParagraph"/>
              <w:spacing w:line="242" w:lineRule="exact"/>
              <w:ind w:left="306"/>
              <w:jc w:val="center"/>
            </w:pPr>
            <w:r w:rsidRPr="00332A73">
              <w:t>QAM104</w:t>
            </w:r>
          </w:p>
        </w:tc>
        <w:tc>
          <w:tcPr>
            <w:tcW w:w="3601" w:type="dxa"/>
          </w:tcPr>
          <w:p w14:paraId="7DF9D69C" w14:textId="77777777" w:rsidR="00332A73" w:rsidRPr="00332A73" w:rsidRDefault="00332A73" w:rsidP="00332A73">
            <w:pPr>
              <w:pStyle w:val="TableParagraph"/>
              <w:spacing w:line="242" w:lineRule="exact"/>
              <w:jc w:val="center"/>
            </w:pPr>
            <w:r w:rsidRPr="00332A73">
              <w:t>Business</w:t>
            </w:r>
            <w:r w:rsidRPr="00332A73">
              <w:rPr>
                <w:spacing w:val="-4"/>
              </w:rPr>
              <w:t xml:space="preserve"> </w:t>
            </w:r>
            <w:r w:rsidRPr="00332A73">
              <w:t>Mathematics</w:t>
            </w:r>
            <w:r w:rsidRPr="00332A73">
              <w:rPr>
                <w:spacing w:val="-2"/>
              </w:rPr>
              <w:t xml:space="preserve"> </w:t>
            </w:r>
            <w:r w:rsidRPr="00332A73">
              <w:t>II</w:t>
            </w:r>
          </w:p>
        </w:tc>
        <w:tc>
          <w:tcPr>
            <w:tcW w:w="1611" w:type="dxa"/>
          </w:tcPr>
          <w:p w14:paraId="74AB0D43" w14:textId="77777777" w:rsidR="00332A73" w:rsidRPr="00332A73" w:rsidRDefault="00332A73" w:rsidP="00332A73">
            <w:pPr>
              <w:pStyle w:val="TableParagraph"/>
              <w:spacing w:line="242" w:lineRule="exact"/>
              <w:ind w:right="198"/>
              <w:jc w:val="center"/>
            </w:pPr>
            <w:r w:rsidRPr="00332A73">
              <w:t>Core Courses</w:t>
            </w:r>
          </w:p>
        </w:tc>
        <w:tc>
          <w:tcPr>
            <w:tcW w:w="766" w:type="dxa"/>
          </w:tcPr>
          <w:p w14:paraId="6128C770" w14:textId="77777777" w:rsidR="00332A73" w:rsidRPr="00332A73" w:rsidRDefault="00332A73" w:rsidP="00332A73">
            <w:pPr>
              <w:pStyle w:val="TableParagraph"/>
              <w:spacing w:line="242" w:lineRule="exact"/>
              <w:ind w:left="7"/>
              <w:jc w:val="center"/>
            </w:pPr>
            <w:r w:rsidRPr="00332A73">
              <w:t>2</w:t>
            </w:r>
          </w:p>
        </w:tc>
        <w:tc>
          <w:tcPr>
            <w:tcW w:w="382" w:type="dxa"/>
          </w:tcPr>
          <w:p w14:paraId="7477F684" w14:textId="77777777" w:rsidR="00332A73" w:rsidRPr="00332A73" w:rsidRDefault="00332A73" w:rsidP="00332A73">
            <w:pPr>
              <w:pStyle w:val="TableParagraph"/>
              <w:spacing w:line="242" w:lineRule="exact"/>
              <w:ind w:left="6"/>
              <w:jc w:val="center"/>
            </w:pPr>
            <w:r w:rsidRPr="00332A73">
              <w:t>1</w:t>
            </w:r>
          </w:p>
        </w:tc>
        <w:tc>
          <w:tcPr>
            <w:tcW w:w="461" w:type="dxa"/>
          </w:tcPr>
          <w:p w14:paraId="39391632" w14:textId="77777777" w:rsidR="00332A73" w:rsidRPr="00332A73" w:rsidRDefault="00332A73" w:rsidP="00332A73">
            <w:pPr>
              <w:pStyle w:val="TableParagraph"/>
              <w:spacing w:line="242" w:lineRule="exact"/>
              <w:ind w:left="8"/>
              <w:jc w:val="center"/>
            </w:pPr>
            <w:r w:rsidRPr="00332A73">
              <w:t>0</w:t>
            </w:r>
          </w:p>
        </w:tc>
        <w:tc>
          <w:tcPr>
            <w:tcW w:w="545" w:type="dxa"/>
          </w:tcPr>
          <w:p w14:paraId="5E1559E6" w14:textId="77777777" w:rsidR="00332A73" w:rsidRPr="00332A73" w:rsidRDefault="00332A73" w:rsidP="00332A73">
            <w:pPr>
              <w:pStyle w:val="TableParagraph"/>
              <w:spacing w:line="242" w:lineRule="exact"/>
              <w:ind w:left="10"/>
              <w:jc w:val="center"/>
            </w:pPr>
            <w:r w:rsidRPr="00332A73">
              <w:t>0</w:t>
            </w:r>
          </w:p>
        </w:tc>
        <w:tc>
          <w:tcPr>
            <w:tcW w:w="1366" w:type="dxa"/>
            <w:gridSpan w:val="2"/>
          </w:tcPr>
          <w:p w14:paraId="7426AF4F" w14:textId="77777777" w:rsidR="00332A73" w:rsidRPr="00332A73" w:rsidRDefault="00332A73" w:rsidP="00332A73">
            <w:pPr>
              <w:pStyle w:val="TableParagraph"/>
              <w:spacing w:line="242" w:lineRule="exact"/>
              <w:ind w:left="5"/>
              <w:jc w:val="center"/>
            </w:pPr>
            <w:r w:rsidRPr="00332A73">
              <w:t>3</w:t>
            </w:r>
          </w:p>
        </w:tc>
      </w:tr>
      <w:tr w:rsidR="00332A73" w:rsidRPr="00332A73" w14:paraId="0DE45D88" w14:textId="77777777" w:rsidTr="00332A73">
        <w:trPr>
          <w:trHeight w:val="491"/>
        </w:trPr>
        <w:tc>
          <w:tcPr>
            <w:tcW w:w="1459" w:type="dxa"/>
          </w:tcPr>
          <w:p w14:paraId="721BFC3C" w14:textId="77777777" w:rsidR="00332A73" w:rsidRPr="00332A73" w:rsidRDefault="00332A73" w:rsidP="00332A73">
            <w:pPr>
              <w:pStyle w:val="TableParagraph"/>
              <w:spacing w:line="239" w:lineRule="exact"/>
              <w:ind w:left="326"/>
              <w:jc w:val="center"/>
            </w:pPr>
            <w:r w:rsidRPr="00332A73">
              <w:t>HR201</w:t>
            </w:r>
          </w:p>
        </w:tc>
        <w:tc>
          <w:tcPr>
            <w:tcW w:w="3601" w:type="dxa"/>
          </w:tcPr>
          <w:p w14:paraId="36A88B93" w14:textId="77777777" w:rsidR="00332A73" w:rsidRPr="00332A73" w:rsidRDefault="00332A73" w:rsidP="00332A73">
            <w:pPr>
              <w:pStyle w:val="TableParagraph"/>
              <w:spacing w:line="239" w:lineRule="exact"/>
              <w:ind w:right="90"/>
              <w:jc w:val="center"/>
            </w:pPr>
            <w:r w:rsidRPr="00332A73">
              <w:t>Fundamentals of Human Resource Management</w:t>
            </w:r>
          </w:p>
        </w:tc>
        <w:tc>
          <w:tcPr>
            <w:tcW w:w="1611" w:type="dxa"/>
          </w:tcPr>
          <w:p w14:paraId="7AFF50F4" w14:textId="77777777" w:rsidR="00332A73" w:rsidRPr="00332A73" w:rsidRDefault="00332A73" w:rsidP="00332A73">
            <w:pPr>
              <w:pStyle w:val="TableParagraph"/>
              <w:spacing w:line="239" w:lineRule="exact"/>
              <w:ind w:right="138"/>
              <w:jc w:val="center"/>
            </w:pPr>
            <w:r w:rsidRPr="00332A73">
              <w:t>Core Course</w:t>
            </w:r>
          </w:p>
        </w:tc>
        <w:tc>
          <w:tcPr>
            <w:tcW w:w="766" w:type="dxa"/>
          </w:tcPr>
          <w:p w14:paraId="2FD19694" w14:textId="77777777" w:rsidR="00332A73" w:rsidRPr="00332A73" w:rsidRDefault="00332A73" w:rsidP="00332A73">
            <w:pPr>
              <w:pStyle w:val="TableParagraph"/>
              <w:spacing w:line="239" w:lineRule="exact"/>
              <w:ind w:left="7"/>
              <w:jc w:val="center"/>
            </w:pPr>
            <w:r w:rsidRPr="00332A73">
              <w:t>3</w:t>
            </w:r>
          </w:p>
        </w:tc>
        <w:tc>
          <w:tcPr>
            <w:tcW w:w="382" w:type="dxa"/>
          </w:tcPr>
          <w:p w14:paraId="168A8203" w14:textId="77777777" w:rsidR="00332A73" w:rsidRPr="00332A73" w:rsidRDefault="00332A73" w:rsidP="00332A73">
            <w:pPr>
              <w:pStyle w:val="TableParagraph"/>
              <w:spacing w:line="239" w:lineRule="exact"/>
              <w:ind w:left="6"/>
              <w:jc w:val="center"/>
            </w:pPr>
            <w:r w:rsidRPr="00332A73">
              <w:t>0</w:t>
            </w:r>
          </w:p>
        </w:tc>
        <w:tc>
          <w:tcPr>
            <w:tcW w:w="461" w:type="dxa"/>
          </w:tcPr>
          <w:p w14:paraId="5AAA6330" w14:textId="77777777" w:rsidR="00332A73" w:rsidRPr="00332A73" w:rsidRDefault="00332A73" w:rsidP="00332A73">
            <w:pPr>
              <w:pStyle w:val="TableParagraph"/>
              <w:spacing w:line="239" w:lineRule="exact"/>
              <w:ind w:left="8"/>
              <w:jc w:val="center"/>
            </w:pPr>
            <w:r w:rsidRPr="00332A73">
              <w:t>0</w:t>
            </w:r>
          </w:p>
        </w:tc>
        <w:tc>
          <w:tcPr>
            <w:tcW w:w="545" w:type="dxa"/>
          </w:tcPr>
          <w:p w14:paraId="55AC07D2" w14:textId="77777777" w:rsidR="00332A73" w:rsidRPr="00332A73" w:rsidRDefault="00332A73" w:rsidP="00332A73">
            <w:pPr>
              <w:pStyle w:val="TableParagraph"/>
              <w:spacing w:line="239" w:lineRule="exact"/>
              <w:ind w:left="10"/>
              <w:jc w:val="center"/>
            </w:pPr>
            <w:r w:rsidRPr="00332A73">
              <w:t>0</w:t>
            </w:r>
          </w:p>
        </w:tc>
        <w:tc>
          <w:tcPr>
            <w:tcW w:w="1366" w:type="dxa"/>
            <w:gridSpan w:val="2"/>
          </w:tcPr>
          <w:p w14:paraId="43B4E5E5" w14:textId="77777777" w:rsidR="00332A73" w:rsidRPr="00332A73" w:rsidRDefault="00332A73" w:rsidP="00332A73">
            <w:pPr>
              <w:pStyle w:val="TableParagraph"/>
              <w:spacing w:line="239" w:lineRule="exact"/>
              <w:ind w:left="5"/>
              <w:jc w:val="center"/>
            </w:pPr>
            <w:r w:rsidRPr="00332A73">
              <w:t>3</w:t>
            </w:r>
          </w:p>
        </w:tc>
      </w:tr>
      <w:tr w:rsidR="00332A73" w:rsidRPr="00332A73" w14:paraId="750902FE" w14:textId="77777777" w:rsidTr="00332A73">
        <w:trPr>
          <w:trHeight w:val="491"/>
        </w:trPr>
        <w:tc>
          <w:tcPr>
            <w:tcW w:w="1459" w:type="dxa"/>
          </w:tcPr>
          <w:p w14:paraId="0CE4EDFF" w14:textId="77777777" w:rsidR="00332A73" w:rsidRPr="00332A73" w:rsidRDefault="00332A73" w:rsidP="00332A73">
            <w:pPr>
              <w:pStyle w:val="TableParagraph"/>
              <w:spacing w:line="239" w:lineRule="exact"/>
              <w:ind w:left="239"/>
              <w:jc w:val="center"/>
            </w:pPr>
            <w:r w:rsidRPr="00332A73">
              <w:t>MKTG103</w:t>
            </w:r>
          </w:p>
        </w:tc>
        <w:tc>
          <w:tcPr>
            <w:tcW w:w="3601" w:type="dxa"/>
          </w:tcPr>
          <w:p w14:paraId="458AFCF8" w14:textId="77777777" w:rsidR="00332A73" w:rsidRPr="00332A73" w:rsidRDefault="00332A73" w:rsidP="00332A73">
            <w:pPr>
              <w:pStyle w:val="TableParagraph"/>
              <w:spacing w:line="239" w:lineRule="exact"/>
              <w:ind w:right="90"/>
              <w:jc w:val="center"/>
            </w:pPr>
            <w:r w:rsidRPr="00332A73">
              <w:t>Principles Of Marketing-II</w:t>
            </w:r>
          </w:p>
        </w:tc>
        <w:tc>
          <w:tcPr>
            <w:tcW w:w="1611" w:type="dxa"/>
          </w:tcPr>
          <w:p w14:paraId="00178BD1" w14:textId="77777777" w:rsidR="00332A73" w:rsidRPr="00332A73" w:rsidRDefault="00332A73" w:rsidP="00332A73">
            <w:pPr>
              <w:pStyle w:val="TableParagraph"/>
              <w:spacing w:line="239" w:lineRule="exact"/>
              <w:ind w:right="198"/>
              <w:jc w:val="center"/>
            </w:pPr>
            <w:r w:rsidRPr="00332A73">
              <w:t>Core Courses</w:t>
            </w:r>
          </w:p>
        </w:tc>
        <w:tc>
          <w:tcPr>
            <w:tcW w:w="766" w:type="dxa"/>
          </w:tcPr>
          <w:p w14:paraId="225B7C9C" w14:textId="77777777" w:rsidR="00332A73" w:rsidRPr="00332A73" w:rsidRDefault="00332A73" w:rsidP="00332A73">
            <w:pPr>
              <w:pStyle w:val="TableParagraph"/>
              <w:spacing w:line="239" w:lineRule="exact"/>
              <w:ind w:left="7"/>
              <w:jc w:val="center"/>
            </w:pPr>
            <w:r w:rsidRPr="00332A73">
              <w:t>3</w:t>
            </w:r>
          </w:p>
        </w:tc>
        <w:tc>
          <w:tcPr>
            <w:tcW w:w="382" w:type="dxa"/>
          </w:tcPr>
          <w:p w14:paraId="2AC8428B" w14:textId="77777777" w:rsidR="00332A73" w:rsidRPr="00332A73" w:rsidRDefault="00332A73" w:rsidP="00332A73">
            <w:pPr>
              <w:pStyle w:val="TableParagraph"/>
              <w:spacing w:line="239" w:lineRule="exact"/>
              <w:ind w:left="6"/>
              <w:jc w:val="center"/>
            </w:pPr>
            <w:r w:rsidRPr="00332A73">
              <w:t>0</w:t>
            </w:r>
          </w:p>
        </w:tc>
        <w:tc>
          <w:tcPr>
            <w:tcW w:w="461" w:type="dxa"/>
          </w:tcPr>
          <w:p w14:paraId="5FAD95C0" w14:textId="77777777" w:rsidR="00332A73" w:rsidRPr="00332A73" w:rsidRDefault="00332A73" w:rsidP="00332A73">
            <w:pPr>
              <w:pStyle w:val="TableParagraph"/>
              <w:spacing w:line="239" w:lineRule="exact"/>
              <w:ind w:left="8"/>
              <w:jc w:val="center"/>
            </w:pPr>
            <w:r w:rsidRPr="00332A73">
              <w:t>0</w:t>
            </w:r>
          </w:p>
        </w:tc>
        <w:tc>
          <w:tcPr>
            <w:tcW w:w="545" w:type="dxa"/>
          </w:tcPr>
          <w:p w14:paraId="2156DCFD" w14:textId="77777777" w:rsidR="00332A73" w:rsidRPr="00332A73" w:rsidRDefault="00332A73" w:rsidP="00332A73">
            <w:pPr>
              <w:pStyle w:val="TableParagraph"/>
              <w:spacing w:line="239" w:lineRule="exact"/>
              <w:ind w:left="10"/>
              <w:jc w:val="center"/>
            </w:pPr>
            <w:r w:rsidRPr="00332A73">
              <w:t>0</w:t>
            </w:r>
          </w:p>
        </w:tc>
        <w:tc>
          <w:tcPr>
            <w:tcW w:w="1366" w:type="dxa"/>
            <w:gridSpan w:val="2"/>
          </w:tcPr>
          <w:p w14:paraId="1C68A184" w14:textId="77777777" w:rsidR="00332A73" w:rsidRPr="00332A73" w:rsidRDefault="00332A73" w:rsidP="00332A73">
            <w:pPr>
              <w:pStyle w:val="TableParagraph"/>
              <w:spacing w:line="239" w:lineRule="exact"/>
              <w:ind w:left="5"/>
              <w:jc w:val="center"/>
            </w:pPr>
            <w:r w:rsidRPr="00332A73">
              <w:t>3</w:t>
            </w:r>
          </w:p>
        </w:tc>
      </w:tr>
    </w:tbl>
    <w:p w14:paraId="75C4B365" w14:textId="77777777" w:rsidR="00332A73" w:rsidRPr="00332A73" w:rsidRDefault="00332A73" w:rsidP="00332A73">
      <w:pPr>
        <w:spacing w:line="239" w:lineRule="exact"/>
        <w:jc w:val="center"/>
        <w:sectPr w:rsidR="00332A73" w:rsidRPr="00332A73">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3601"/>
        <w:gridCol w:w="1611"/>
        <w:gridCol w:w="98"/>
        <w:gridCol w:w="668"/>
        <w:gridCol w:w="382"/>
        <w:gridCol w:w="461"/>
        <w:gridCol w:w="545"/>
        <w:gridCol w:w="1366"/>
      </w:tblGrid>
      <w:tr w:rsidR="00332A73" w:rsidRPr="00332A73" w14:paraId="05C709EA" w14:textId="77777777" w:rsidTr="00332A73">
        <w:trPr>
          <w:trHeight w:val="492"/>
        </w:trPr>
        <w:tc>
          <w:tcPr>
            <w:tcW w:w="1459" w:type="dxa"/>
          </w:tcPr>
          <w:p w14:paraId="162323E7" w14:textId="77777777" w:rsidR="00332A73" w:rsidRPr="00332A73" w:rsidRDefault="00332A73" w:rsidP="00332A73">
            <w:pPr>
              <w:pStyle w:val="TableParagraph"/>
              <w:spacing w:line="242" w:lineRule="exact"/>
              <w:ind w:left="270"/>
              <w:jc w:val="center"/>
            </w:pPr>
            <w:r w:rsidRPr="00332A73">
              <w:lastRenderedPageBreak/>
              <w:t>FIBA201</w:t>
            </w:r>
          </w:p>
        </w:tc>
        <w:tc>
          <w:tcPr>
            <w:tcW w:w="3601" w:type="dxa"/>
          </w:tcPr>
          <w:p w14:paraId="5D251248" w14:textId="77777777" w:rsidR="00332A73" w:rsidRPr="00332A73" w:rsidRDefault="00332A73" w:rsidP="00332A73">
            <w:pPr>
              <w:pStyle w:val="TableParagraph"/>
              <w:spacing w:line="239" w:lineRule="exact"/>
              <w:ind w:right="90"/>
              <w:jc w:val="center"/>
            </w:pPr>
            <w:r w:rsidRPr="00332A73">
              <w:t>Fundamentals of Financial Management</w:t>
            </w:r>
          </w:p>
        </w:tc>
        <w:tc>
          <w:tcPr>
            <w:tcW w:w="1611" w:type="dxa"/>
          </w:tcPr>
          <w:p w14:paraId="723B4B4A" w14:textId="77777777" w:rsidR="00332A73" w:rsidRPr="00332A73" w:rsidRDefault="00332A73" w:rsidP="00332A73">
            <w:pPr>
              <w:pStyle w:val="TableParagraph"/>
              <w:spacing w:line="242" w:lineRule="exact"/>
              <w:ind w:right="198"/>
              <w:jc w:val="center"/>
            </w:pPr>
            <w:r w:rsidRPr="00332A73">
              <w:t>Core Courses</w:t>
            </w:r>
          </w:p>
        </w:tc>
        <w:tc>
          <w:tcPr>
            <w:tcW w:w="766" w:type="dxa"/>
            <w:gridSpan w:val="2"/>
          </w:tcPr>
          <w:p w14:paraId="67C44EBD" w14:textId="77777777" w:rsidR="00332A73" w:rsidRPr="00332A73" w:rsidRDefault="00332A73" w:rsidP="00332A73">
            <w:pPr>
              <w:pStyle w:val="TableParagraph"/>
              <w:spacing w:line="242" w:lineRule="exact"/>
              <w:ind w:left="7"/>
              <w:jc w:val="center"/>
            </w:pPr>
            <w:r w:rsidRPr="00332A73">
              <w:t>3</w:t>
            </w:r>
          </w:p>
        </w:tc>
        <w:tc>
          <w:tcPr>
            <w:tcW w:w="382" w:type="dxa"/>
          </w:tcPr>
          <w:p w14:paraId="710DA869" w14:textId="77777777" w:rsidR="00332A73" w:rsidRPr="00332A73" w:rsidRDefault="00332A73" w:rsidP="00332A73">
            <w:pPr>
              <w:pStyle w:val="TableParagraph"/>
              <w:spacing w:line="242" w:lineRule="exact"/>
              <w:ind w:left="6"/>
              <w:jc w:val="center"/>
            </w:pPr>
            <w:r w:rsidRPr="00332A73">
              <w:t>0</w:t>
            </w:r>
          </w:p>
        </w:tc>
        <w:tc>
          <w:tcPr>
            <w:tcW w:w="461" w:type="dxa"/>
          </w:tcPr>
          <w:p w14:paraId="3402B8BC" w14:textId="77777777" w:rsidR="00332A73" w:rsidRPr="00332A73" w:rsidRDefault="00332A73" w:rsidP="00332A73">
            <w:pPr>
              <w:pStyle w:val="TableParagraph"/>
              <w:spacing w:line="242" w:lineRule="exact"/>
              <w:ind w:left="8"/>
              <w:jc w:val="center"/>
            </w:pPr>
            <w:r w:rsidRPr="00332A73">
              <w:t>0</w:t>
            </w:r>
          </w:p>
        </w:tc>
        <w:tc>
          <w:tcPr>
            <w:tcW w:w="545" w:type="dxa"/>
          </w:tcPr>
          <w:p w14:paraId="6775D00C" w14:textId="77777777" w:rsidR="00332A73" w:rsidRPr="00332A73" w:rsidRDefault="00332A73" w:rsidP="00332A73">
            <w:pPr>
              <w:pStyle w:val="TableParagraph"/>
              <w:spacing w:line="242" w:lineRule="exact"/>
              <w:ind w:left="10"/>
              <w:jc w:val="center"/>
            </w:pPr>
            <w:r w:rsidRPr="00332A73">
              <w:t>0</w:t>
            </w:r>
          </w:p>
        </w:tc>
        <w:tc>
          <w:tcPr>
            <w:tcW w:w="1366" w:type="dxa"/>
          </w:tcPr>
          <w:p w14:paraId="2DBB4EB4" w14:textId="77777777" w:rsidR="00332A73" w:rsidRPr="00332A73" w:rsidRDefault="00332A73" w:rsidP="00332A73">
            <w:pPr>
              <w:pStyle w:val="TableParagraph"/>
              <w:spacing w:line="242" w:lineRule="exact"/>
              <w:ind w:left="5"/>
              <w:jc w:val="center"/>
            </w:pPr>
            <w:r w:rsidRPr="00332A73">
              <w:t>3</w:t>
            </w:r>
          </w:p>
        </w:tc>
      </w:tr>
      <w:tr w:rsidR="00332A73" w:rsidRPr="00332A73" w14:paraId="08BD9FC4" w14:textId="77777777" w:rsidTr="00332A73">
        <w:trPr>
          <w:trHeight w:val="491"/>
        </w:trPr>
        <w:tc>
          <w:tcPr>
            <w:tcW w:w="1459" w:type="dxa"/>
          </w:tcPr>
          <w:p w14:paraId="3FD4042A" w14:textId="77777777" w:rsidR="00332A73" w:rsidRPr="00332A73" w:rsidRDefault="00332A73" w:rsidP="00332A73">
            <w:pPr>
              <w:pStyle w:val="TableParagraph"/>
              <w:spacing w:line="239" w:lineRule="exact"/>
              <w:ind w:left="314"/>
              <w:jc w:val="center"/>
            </w:pPr>
            <w:r w:rsidRPr="00332A73">
              <w:t>MGMT106</w:t>
            </w:r>
          </w:p>
        </w:tc>
        <w:tc>
          <w:tcPr>
            <w:tcW w:w="3601" w:type="dxa"/>
          </w:tcPr>
          <w:p w14:paraId="43B094E7" w14:textId="77777777" w:rsidR="00332A73" w:rsidRPr="00332A73" w:rsidRDefault="00332A73" w:rsidP="00332A73">
            <w:pPr>
              <w:pStyle w:val="TableParagraph"/>
              <w:spacing w:line="242" w:lineRule="exact"/>
              <w:jc w:val="center"/>
            </w:pPr>
            <w:r w:rsidRPr="00332A73">
              <w:t>Business Environment, Policy and Practices</w:t>
            </w:r>
          </w:p>
        </w:tc>
        <w:tc>
          <w:tcPr>
            <w:tcW w:w="1611" w:type="dxa"/>
          </w:tcPr>
          <w:p w14:paraId="684D2CFE" w14:textId="77777777" w:rsidR="00332A73" w:rsidRPr="00332A73" w:rsidRDefault="00332A73" w:rsidP="00332A73">
            <w:pPr>
              <w:pStyle w:val="TableParagraph"/>
              <w:spacing w:line="239" w:lineRule="exact"/>
              <w:ind w:right="138"/>
              <w:jc w:val="center"/>
            </w:pPr>
            <w:r w:rsidRPr="00332A73">
              <w:t>Allied Courses</w:t>
            </w:r>
          </w:p>
        </w:tc>
        <w:tc>
          <w:tcPr>
            <w:tcW w:w="766" w:type="dxa"/>
            <w:gridSpan w:val="2"/>
          </w:tcPr>
          <w:p w14:paraId="73C40C9F" w14:textId="77777777" w:rsidR="00332A73" w:rsidRPr="00332A73" w:rsidRDefault="00332A73" w:rsidP="00332A73">
            <w:pPr>
              <w:pStyle w:val="TableParagraph"/>
              <w:spacing w:line="239" w:lineRule="exact"/>
              <w:ind w:left="7"/>
              <w:jc w:val="center"/>
            </w:pPr>
            <w:r w:rsidRPr="00332A73">
              <w:t>3</w:t>
            </w:r>
          </w:p>
        </w:tc>
        <w:tc>
          <w:tcPr>
            <w:tcW w:w="382" w:type="dxa"/>
          </w:tcPr>
          <w:p w14:paraId="432535BC" w14:textId="77777777" w:rsidR="00332A73" w:rsidRPr="00332A73" w:rsidRDefault="00332A73" w:rsidP="00332A73">
            <w:pPr>
              <w:pStyle w:val="TableParagraph"/>
              <w:spacing w:line="239" w:lineRule="exact"/>
              <w:ind w:left="6"/>
              <w:jc w:val="center"/>
            </w:pPr>
            <w:r w:rsidRPr="00332A73">
              <w:t>0</w:t>
            </w:r>
          </w:p>
        </w:tc>
        <w:tc>
          <w:tcPr>
            <w:tcW w:w="461" w:type="dxa"/>
          </w:tcPr>
          <w:p w14:paraId="058B3E73" w14:textId="77777777" w:rsidR="00332A73" w:rsidRPr="00332A73" w:rsidRDefault="00332A73" w:rsidP="00332A73">
            <w:pPr>
              <w:pStyle w:val="TableParagraph"/>
              <w:spacing w:line="239" w:lineRule="exact"/>
              <w:ind w:left="8"/>
              <w:jc w:val="center"/>
            </w:pPr>
            <w:r w:rsidRPr="00332A73">
              <w:t>0</w:t>
            </w:r>
          </w:p>
        </w:tc>
        <w:tc>
          <w:tcPr>
            <w:tcW w:w="545" w:type="dxa"/>
          </w:tcPr>
          <w:p w14:paraId="49E76A63" w14:textId="77777777" w:rsidR="00332A73" w:rsidRPr="00332A73" w:rsidRDefault="00332A73" w:rsidP="00332A73">
            <w:pPr>
              <w:pStyle w:val="TableParagraph"/>
              <w:spacing w:line="239" w:lineRule="exact"/>
              <w:ind w:left="10"/>
              <w:jc w:val="center"/>
            </w:pPr>
            <w:r w:rsidRPr="00332A73">
              <w:t>2</w:t>
            </w:r>
          </w:p>
        </w:tc>
        <w:tc>
          <w:tcPr>
            <w:tcW w:w="1366" w:type="dxa"/>
          </w:tcPr>
          <w:p w14:paraId="4DE94309" w14:textId="77777777" w:rsidR="00332A73" w:rsidRPr="00332A73" w:rsidRDefault="00332A73" w:rsidP="00332A73">
            <w:pPr>
              <w:pStyle w:val="TableParagraph"/>
              <w:spacing w:line="239" w:lineRule="exact"/>
              <w:ind w:left="5"/>
              <w:jc w:val="center"/>
            </w:pPr>
            <w:r w:rsidRPr="00332A73">
              <w:t>4</w:t>
            </w:r>
          </w:p>
        </w:tc>
      </w:tr>
      <w:tr w:rsidR="00332A73" w:rsidRPr="00332A73" w14:paraId="3EB8B8FE" w14:textId="77777777" w:rsidTr="00332A73">
        <w:trPr>
          <w:trHeight w:val="491"/>
        </w:trPr>
        <w:tc>
          <w:tcPr>
            <w:tcW w:w="1459" w:type="dxa"/>
          </w:tcPr>
          <w:p w14:paraId="6DA6E077" w14:textId="77777777" w:rsidR="00332A73" w:rsidRPr="00332A73" w:rsidRDefault="00332A73" w:rsidP="00332A73">
            <w:pPr>
              <w:pStyle w:val="TableParagraph"/>
              <w:spacing w:line="239" w:lineRule="exact"/>
              <w:ind w:left="355"/>
              <w:jc w:val="center"/>
            </w:pPr>
            <w:r w:rsidRPr="00332A73">
              <w:t>EVS102</w:t>
            </w:r>
          </w:p>
        </w:tc>
        <w:tc>
          <w:tcPr>
            <w:tcW w:w="3601" w:type="dxa"/>
          </w:tcPr>
          <w:p w14:paraId="35FE3343" w14:textId="77777777" w:rsidR="00332A73" w:rsidRPr="00332A73" w:rsidRDefault="00332A73" w:rsidP="00332A73">
            <w:pPr>
              <w:pStyle w:val="TableParagraph"/>
              <w:spacing w:line="239" w:lineRule="exact"/>
              <w:jc w:val="center"/>
            </w:pPr>
            <w:r w:rsidRPr="00332A73">
              <w:t>Environmental</w:t>
            </w:r>
            <w:r w:rsidRPr="00332A73">
              <w:rPr>
                <w:spacing w:val="-2"/>
              </w:rPr>
              <w:t xml:space="preserve"> </w:t>
            </w:r>
            <w:r w:rsidRPr="00332A73">
              <w:t>Studies-II</w:t>
            </w:r>
          </w:p>
        </w:tc>
        <w:tc>
          <w:tcPr>
            <w:tcW w:w="1611" w:type="dxa"/>
          </w:tcPr>
          <w:p w14:paraId="740158E5" w14:textId="77777777" w:rsidR="00332A73" w:rsidRPr="00332A73" w:rsidRDefault="00332A73" w:rsidP="00332A73">
            <w:pPr>
              <w:pStyle w:val="TableParagraph"/>
              <w:spacing w:line="239" w:lineRule="exact"/>
              <w:ind w:right="198"/>
              <w:jc w:val="center"/>
            </w:pPr>
            <w:r w:rsidRPr="00332A73">
              <w:t>Core Courses</w:t>
            </w:r>
          </w:p>
        </w:tc>
        <w:tc>
          <w:tcPr>
            <w:tcW w:w="766" w:type="dxa"/>
            <w:gridSpan w:val="2"/>
          </w:tcPr>
          <w:p w14:paraId="72BC34EF" w14:textId="77777777" w:rsidR="00332A73" w:rsidRPr="00332A73" w:rsidRDefault="00332A73" w:rsidP="00332A73">
            <w:pPr>
              <w:pStyle w:val="TableParagraph"/>
              <w:spacing w:line="239" w:lineRule="exact"/>
              <w:ind w:left="7"/>
              <w:jc w:val="center"/>
            </w:pPr>
            <w:r w:rsidRPr="00332A73">
              <w:t>1</w:t>
            </w:r>
          </w:p>
        </w:tc>
        <w:tc>
          <w:tcPr>
            <w:tcW w:w="382" w:type="dxa"/>
          </w:tcPr>
          <w:p w14:paraId="3947BCD2" w14:textId="77777777" w:rsidR="00332A73" w:rsidRPr="00332A73" w:rsidRDefault="00332A73" w:rsidP="00332A73">
            <w:pPr>
              <w:pStyle w:val="TableParagraph"/>
              <w:spacing w:line="239" w:lineRule="exact"/>
              <w:ind w:left="6"/>
              <w:jc w:val="center"/>
            </w:pPr>
            <w:r w:rsidRPr="00332A73">
              <w:t>0</w:t>
            </w:r>
          </w:p>
        </w:tc>
        <w:tc>
          <w:tcPr>
            <w:tcW w:w="461" w:type="dxa"/>
          </w:tcPr>
          <w:p w14:paraId="102391D8" w14:textId="77777777" w:rsidR="00332A73" w:rsidRPr="00332A73" w:rsidRDefault="00332A73" w:rsidP="00332A73">
            <w:pPr>
              <w:pStyle w:val="TableParagraph"/>
              <w:spacing w:line="239" w:lineRule="exact"/>
              <w:ind w:left="8"/>
              <w:jc w:val="center"/>
            </w:pPr>
            <w:r w:rsidRPr="00332A73">
              <w:t>0</w:t>
            </w:r>
          </w:p>
        </w:tc>
        <w:tc>
          <w:tcPr>
            <w:tcW w:w="545" w:type="dxa"/>
          </w:tcPr>
          <w:p w14:paraId="3F9EBEDF" w14:textId="77777777" w:rsidR="00332A73" w:rsidRPr="00332A73" w:rsidRDefault="00332A73" w:rsidP="00332A73">
            <w:pPr>
              <w:pStyle w:val="TableParagraph"/>
              <w:spacing w:line="239" w:lineRule="exact"/>
              <w:ind w:left="10"/>
              <w:jc w:val="center"/>
            </w:pPr>
            <w:r w:rsidRPr="00332A73">
              <w:t>2</w:t>
            </w:r>
          </w:p>
        </w:tc>
        <w:tc>
          <w:tcPr>
            <w:tcW w:w="1366" w:type="dxa"/>
          </w:tcPr>
          <w:p w14:paraId="480D3BB7" w14:textId="77777777" w:rsidR="00332A73" w:rsidRPr="00332A73" w:rsidRDefault="00332A73" w:rsidP="00332A73">
            <w:pPr>
              <w:pStyle w:val="TableParagraph"/>
              <w:spacing w:line="239" w:lineRule="exact"/>
              <w:ind w:left="5"/>
              <w:jc w:val="center"/>
            </w:pPr>
            <w:r w:rsidRPr="00332A73">
              <w:t>2</w:t>
            </w:r>
          </w:p>
        </w:tc>
      </w:tr>
      <w:tr w:rsidR="00332A73" w:rsidRPr="00332A73" w14:paraId="17BC5DCF" w14:textId="77777777" w:rsidTr="00332A73">
        <w:trPr>
          <w:trHeight w:val="782"/>
        </w:trPr>
        <w:tc>
          <w:tcPr>
            <w:tcW w:w="1459" w:type="dxa"/>
          </w:tcPr>
          <w:p w14:paraId="4F9DB620" w14:textId="77777777" w:rsidR="00332A73" w:rsidRPr="00332A73" w:rsidRDefault="00332A73" w:rsidP="00332A73">
            <w:pPr>
              <w:pStyle w:val="TableParagraph"/>
              <w:spacing w:line="239" w:lineRule="exact"/>
              <w:ind w:left="309"/>
              <w:jc w:val="center"/>
            </w:pPr>
            <w:r w:rsidRPr="00332A73">
              <w:t>FREN104</w:t>
            </w:r>
          </w:p>
        </w:tc>
        <w:tc>
          <w:tcPr>
            <w:tcW w:w="3601" w:type="dxa"/>
          </w:tcPr>
          <w:p w14:paraId="7060B8E6" w14:textId="77777777" w:rsidR="00332A73" w:rsidRPr="00332A73" w:rsidRDefault="00332A73" w:rsidP="00332A73">
            <w:pPr>
              <w:pStyle w:val="TableParagraph"/>
              <w:spacing w:line="239" w:lineRule="exact"/>
              <w:ind w:left="105"/>
              <w:jc w:val="center"/>
            </w:pPr>
            <w:r w:rsidRPr="00332A73">
              <w:t>French</w:t>
            </w:r>
            <w:r w:rsidRPr="00332A73">
              <w:rPr>
                <w:spacing w:val="-3"/>
              </w:rPr>
              <w:t xml:space="preserve"> </w:t>
            </w:r>
            <w:r w:rsidRPr="00332A73">
              <w:t>Grammar</w:t>
            </w:r>
            <w:r w:rsidRPr="00332A73">
              <w:rPr>
                <w:spacing w:val="2"/>
              </w:rPr>
              <w:t xml:space="preserve"> </w:t>
            </w:r>
            <w:r w:rsidRPr="00332A73">
              <w:t>–</w:t>
            </w:r>
            <w:r w:rsidRPr="00332A73">
              <w:rPr>
                <w:spacing w:val="-1"/>
              </w:rPr>
              <w:t xml:space="preserve"> </w:t>
            </w:r>
            <w:r w:rsidRPr="00332A73">
              <w:t>I</w:t>
            </w:r>
          </w:p>
        </w:tc>
        <w:tc>
          <w:tcPr>
            <w:tcW w:w="1611" w:type="dxa"/>
          </w:tcPr>
          <w:p w14:paraId="49A23023"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6E1D8DCC" w14:textId="77777777" w:rsidR="00332A73" w:rsidRPr="00332A73" w:rsidRDefault="00332A73" w:rsidP="00332A73">
            <w:pPr>
              <w:pStyle w:val="TableParagraph"/>
              <w:spacing w:line="239" w:lineRule="exact"/>
              <w:ind w:right="43"/>
              <w:jc w:val="center"/>
            </w:pPr>
            <w:r w:rsidRPr="00332A73">
              <w:t>2</w:t>
            </w:r>
          </w:p>
        </w:tc>
        <w:tc>
          <w:tcPr>
            <w:tcW w:w="382" w:type="dxa"/>
          </w:tcPr>
          <w:p w14:paraId="7ED5B834" w14:textId="77777777" w:rsidR="00332A73" w:rsidRPr="00332A73" w:rsidRDefault="00332A73" w:rsidP="00332A73">
            <w:pPr>
              <w:pStyle w:val="TableParagraph"/>
              <w:spacing w:line="239" w:lineRule="exact"/>
              <w:ind w:left="6"/>
              <w:jc w:val="center"/>
            </w:pPr>
            <w:r w:rsidRPr="00332A73">
              <w:t>0</w:t>
            </w:r>
          </w:p>
        </w:tc>
        <w:tc>
          <w:tcPr>
            <w:tcW w:w="461" w:type="dxa"/>
          </w:tcPr>
          <w:p w14:paraId="68088EB6" w14:textId="77777777" w:rsidR="00332A73" w:rsidRPr="00332A73" w:rsidRDefault="00332A73" w:rsidP="00332A73">
            <w:pPr>
              <w:pStyle w:val="TableParagraph"/>
              <w:spacing w:line="239" w:lineRule="exact"/>
              <w:ind w:left="8"/>
              <w:jc w:val="center"/>
            </w:pPr>
            <w:r w:rsidRPr="00332A73">
              <w:t>0</w:t>
            </w:r>
          </w:p>
        </w:tc>
        <w:tc>
          <w:tcPr>
            <w:tcW w:w="545" w:type="dxa"/>
          </w:tcPr>
          <w:p w14:paraId="2B57C4A5" w14:textId="77777777" w:rsidR="00332A73" w:rsidRPr="00332A73" w:rsidRDefault="00332A73" w:rsidP="00332A73">
            <w:pPr>
              <w:pStyle w:val="TableParagraph"/>
              <w:spacing w:line="239" w:lineRule="exact"/>
              <w:ind w:left="10"/>
              <w:jc w:val="center"/>
            </w:pPr>
            <w:r w:rsidRPr="00332A73">
              <w:t>0</w:t>
            </w:r>
          </w:p>
        </w:tc>
        <w:tc>
          <w:tcPr>
            <w:tcW w:w="1366" w:type="dxa"/>
          </w:tcPr>
          <w:p w14:paraId="611FB054" w14:textId="77777777" w:rsidR="00332A73" w:rsidRPr="00332A73" w:rsidRDefault="00332A73" w:rsidP="00332A73">
            <w:pPr>
              <w:pStyle w:val="TableParagraph"/>
              <w:spacing w:line="239" w:lineRule="exact"/>
              <w:ind w:left="5"/>
              <w:jc w:val="center"/>
            </w:pPr>
            <w:r w:rsidRPr="00332A73">
              <w:t>2</w:t>
            </w:r>
          </w:p>
        </w:tc>
      </w:tr>
      <w:tr w:rsidR="00332A73" w:rsidRPr="00332A73" w14:paraId="064740F3" w14:textId="77777777" w:rsidTr="00332A73">
        <w:trPr>
          <w:trHeight w:val="779"/>
        </w:trPr>
        <w:tc>
          <w:tcPr>
            <w:tcW w:w="1459" w:type="dxa"/>
          </w:tcPr>
          <w:p w14:paraId="30679921" w14:textId="77777777" w:rsidR="00332A73" w:rsidRPr="00332A73" w:rsidRDefault="00332A73" w:rsidP="00332A73">
            <w:pPr>
              <w:pStyle w:val="TableParagraph"/>
              <w:spacing w:line="239" w:lineRule="exact"/>
              <w:ind w:right="193"/>
              <w:jc w:val="center"/>
            </w:pPr>
            <w:r w:rsidRPr="00332A73">
              <w:t>GRMN104</w:t>
            </w:r>
          </w:p>
        </w:tc>
        <w:tc>
          <w:tcPr>
            <w:tcW w:w="3601" w:type="dxa"/>
          </w:tcPr>
          <w:p w14:paraId="116A530B" w14:textId="77777777" w:rsidR="00332A73" w:rsidRPr="00332A73" w:rsidRDefault="00332A73" w:rsidP="00332A73">
            <w:pPr>
              <w:pStyle w:val="TableParagraph"/>
              <w:spacing w:line="239" w:lineRule="exact"/>
              <w:ind w:left="105"/>
              <w:jc w:val="center"/>
            </w:pPr>
            <w:r w:rsidRPr="00332A73">
              <w:t>German</w:t>
            </w:r>
            <w:r w:rsidRPr="00332A73">
              <w:rPr>
                <w:spacing w:val="-1"/>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37008E7C"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B66FB72" w14:textId="77777777" w:rsidR="00332A73" w:rsidRPr="00332A73" w:rsidRDefault="00332A73" w:rsidP="00332A73">
            <w:pPr>
              <w:pStyle w:val="TableParagraph"/>
              <w:spacing w:line="239" w:lineRule="exact"/>
              <w:ind w:right="43"/>
              <w:jc w:val="center"/>
            </w:pPr>
            <w:r w:rsidRPr="00332A73">
              <w:t>2</w:t>
            </w:r>
          </w:p>
        </w:tc>
        <w:tc>
          <w:tcPr>
            <w:tcW w:w="382" w:type="dxa"/>
          </w:tcPr>
          <w:p w14:paraId="28C91A6F" w14:textId="77777777" w:rsidR="00332A73" w:rsidRPr="00332A73" w:rsidRDefault="00332A73" w:rsidP="00332A73">
            <w:pPr>
              <w:pStyle w:val="TableParagraph"/>
              <w:spacing w:line="239" w:lineRule="exact"/>
              <w:ind w:left="6"/>
              <w:jc w:val="center"/>
            </w:pPr>
            <w:r w:rsidRPr="00332A73">
              <w:t>0</w:t>
            </w:r>
          </w:p>
        </w:tc>
        <w:tc>
          <w:tcPr>
            <w:tcW w:w="461" w:type="dxa"/>
          </w:tcPr>
          <w:p w14:paraId="4607DBE1" w14:textId="77777777" w:rsidR="00332A73" w:rsidRPr="00332A73" w:rsidRDefault="00332A73" w:rsidP="00332A73">
            <w:pPr>
              <w:pStyle w:val="TableParagraph"/>
              <w:spacing w:line="239" w:lineRule="exact"/>
              <w:ind w:left="8"/>
              <w:jc w:val="center"/>
            </w:pPr>
            <w:r w:rsidRPr="00332A73">
              <w:t>0</w:t>
            </w:r>
          </w:p>
        </w:tc>
        <w:tc>
          <w:tcPr>
            <w:tcW w:w="545" w:type="dxa"/>
          </w:tcPr>
          <w:p w14:paraId="368B327C" w14:textId="77777777" w:rsidR="00332A73" w:rsidRPr="00332A73" w:rsidRDefault="00332A73" w:rsidP="00332A73">
            <w:pPr>
              <w:pStyle w:val="TableParagraph"/>
              <w:spacing w:line="239" w:lineRule="exact"/>
              <w:ind w:left="10"/>
              <w:jc w:val="center"/>
            </w:pPr>
            <w:r w:rsidRPr="00332A73">
              <w:t>0</w:t>
            </w:r>
          </w:p>
        </w:tc>
        <w:tc>
          <w:tcPr>
            <w:tcW w:w="1366" w:type="dxa"/>
          </w:tcPr>
          <w:p w14:paraId="151CA088" w14:textId="77777777" w:rsidR="00332A73" w:rsidRPr="00332A73" w:rsidRDefault="00332A73" w:rsidP="00332A73">
            <w:pPr>
              <w:pStyle w:val="TableParagraph"/>
              <w:spacing w:line="239" w:lineRule="exact"/>
              <w:ind w:left="5"/>
              <w:jc w:val="center"/>
            </w:pPr>
            <w:r w:rsidRPr="00332A73">
              <w:t>2</w:t>
            </w:r>
          </w:p>
        </w:tc>
      </w:tr>
      <w:tr w:rsidR="00332A73" w:rsidRPr="00332A73" w14:paraId="4AE46FE1" w14:textId="77777777" w:rsidTr="00332A73">
        <w:trPr>
          <w:trHeight w:val="782"/>
        </w:trPr>
        <w:tc>
          <w:tcPr>
            <w:tcW w:w="1459" w:type="dxa"/>
          </w:tcPr>
          <w:p w14:paraId="76935EF3" w14:textId="77777777" w:rsidR="00332A73" w:rsidRPr="00332A73" w:rsidRDefault="00332A73" w:rsidP="00332A73">
            <w:pPr>
              <w:pStyle w:val="TableParagraph"/>
              <w:spacing w:line="242" w:lineRule="exact"/>
              <w:ind w:left="309"/>
              <w:jc w:val="center"/>
            </w:pPr>
            <w:r w:rsidRPr="00332A73">
              <w:t>SPAN103</w:t>
            </w:r>
          </w:p>
        </w:tc>
        <w:tc>
          <w:tcPr>
            <w:tcW w:w="3601" w:type="dxa"/>
          </w:tcPr>
          <w:p w14:paraId="0EAE84B8" w14:textId="77777777" w:rsidR="00332A73" w:rsidRPr="00332A73" w:rsidRDefault="00332A73" w:rsidP="00332A73">
            <w:pPr>
              <w:pStyle w:val="TableParagraph"/>
              <w:spacing w:line="242" w:lineRule="exact"/>
              <w:ind w:left="105"/>
              <w:jc w:val="center"/>
            </w:pPr>
            <w:r w:rsidRPr="00332A73">
              <w:t>Spanish</w:t>
            </w:r>
            <w:r w:rsidRPr="00332A73">
              <w:rPr>
                <w:spacing w:val="-1"/>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582644CF"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4F2A9B5B" w14:textId="77777777" w:rsidR="00332A73" w:rsidRPr="00332A73" w:rsidRDefault="00332A73" w:rsidP="00332A73">
            <w:pPr>
              <w:pStyle w:val="TableParagraph"/>
              <w:spacing w:line="242" w:lineRule="exact"/>
              <w:ind w:left="64"/>
              <w:jc w:val="center"/>
            </w:pPr>
            <w:r w:rsidRPr="00332A73">
              <w:t>2</w:t>
            </w:r>
          </w:p>
        </w:tc>
        <w:tc>
          <w:tcPr>
            <w:tcW w:w="382" w:type="dxa"/>
          </w:tcPr>
          <w:p w14:paraId="3096C9F3" w14:textId="77777777" w:rsidR="00332A73" w:rsidRPr="00332A73" w:rsidRDefault="00332A73" w:rsidP="00332A73">
            <w:pPr>
              <w:pStyle w:val="TableParagraph"/>
              <w:spacing w:line="242" w:lineRule="exact"/>
              <w:ind w:left="6"/>
              <w:jc w:val="center"/>
            </w:pPr>
            <w:r w:rsidRPr="00332A73">
              <w:t>0</w:t>
            </w:r>
          </w:p>
        </w:tc>
        <w:tc>
          <w:tcPr>
            <w:tcW w:w="461" w:type="dxa"/>
          </w:tcPr>
          <w:p w14:paraId="23CE4B97" w14:textId="77777777" w:rsidR="00332A73" w:rsidRPr="00332A73" w:rsidRDefault="00332A73" w:rsidP="00332A73">
            <w:pPr>
              <w:pStyle w:val="TableParagraph"/>
              <w:spacing w:line="242" w:lineRule="exact"/>
              <w:ind w:left="8"/>
              <w:jc w:val="center"/>
            </w:pPr>
            <w:r w:rsidRPr="00332A73">
              <w:t>0</w:t>
            </w:r>
          </w:p>
        </w:tc>
        <w:tc>
          <w:tcPr>
            <w:tcW w:w="545" w:type="dxa"/>
          </w:tcPr>
          <w:p w14:paraId="3C36B14E" w14:textId="77777777" w:rsidR="00332A73" w:rsidRPr="00332A73" w:rsidRDefault="00332A73" w:rsidP="00332A73">
            <w:pPr>
              <w:pStyle w:val="TableParagraph"/>
              <w:spacing w:line="242" w:lineRule="exact"/>
              <w:ind w:left="10"/>
              <w:jc w:val="center"/>
            </w:pPr>
            <w:r w:rsidRPr="00332A73">
              <w:t>0</w:t>
            </w:r>
          </w:p>
        </w:tc>
        <w:tc>
          <w:tcPr>
            <w:tcW w:w="1366" w:type="dxa"/>
          </w:tcPr>
          <w:p w14:paraId="193CC1D3" w14:textId="77777777" w:rsidR="00332A73" w:rsidRPr="00332A73" w:rsidRDefault="00332A73" w:rsidP="00332A73">
            <w:pPr>
              <w:pStyle w:val="TableParagraph"/>
              <w:spacing w:line="242" w:lineRule="exact"/>
              <w:ind w:left="5"/>
              <w:jc w:val="center"/>
            </w:pPr>
            <w:r w:rsidRPr="00332A73">
              <w:t>2</w:t>
            </w:r>
          </w:p>
        </w:tc>
      </w:tr>
      <w:tr w:rsidR="00332A73" w:rsidRPr="00332A73" w14:paraId="406AEC49" w14:textId="77777777" w:rsidTr="00332A73">
        <w:trPr>
          <w:trHeight w:val="781"/>
        </w:trPr>
        <w:tc>
          <w:tcPr>
            <w:tcW w:w="1459" w:type="dxa"/>
          </w:tcPr>
          <w:p w14:paraId="38A4D55E" w14:textId="77777777" w:rsidR="00332A73" w:rsidRPr="00332A73" w:rsidRDefault="00332A73" w:rsidP="00332A73">
            <w:pPr>
              <w:pStyle w:val="TableParagraph"/>
              <w:spacing w:line="242" w:lineRule="exact"/>
              <w:ind w:left="328"/>
              <w:jc w:val="center"/>
            </w:pPr>
            <w:r w:rsidRPr="00332A73">
              <w:t>JPAN102</w:t>
            </w:r>
          </w:p>
        </w:tc>
        <w:tc>
          <w:tcPr>
            <w:tcW w:w="3601" w:type="dxa"/>
          </w:tcPr>
          <w:p w14:paraId="269A4DB1" w14:textId="77777777" w:rsidR="00332A73" w:rsidRPr="00332A73" w:rsidRDefault="00332A73" w:rsidP="00332A73">
            <w:pPr>
              <w:pStyle w:val="TableParagraph"/>
              <w:spacing w:line="242" w:lineRule="exact"/>
              <w:ind w:left="105"/>
              <w:jc w:val="center"/>
            </w:pPr>
            <w:r w:rsidRPr="00332A73">
              <w:t>Japanese</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08A35147"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7C71B953" w14:textId="77777777" w:rsidR="00332A73" w:rsidRPr="00332A73" w:rsidRDefault="00332A73" w:rsidP="00332A73">
            <w:pPr>
              <w:pStyle w:val="TableParagraph"/>
              <w:spacing w:line="242" w:lineRule="exact"/>
              <w:ind w:right="43"/>
              <w:jc w:val="center"/>
            </w:pPr>
            <w:r w:rsidRPr="00332A73">
              <w:t>2</w:t>
            </w:r>
          </w:p>
        </w:tc>
        <w:tc>
          <w:tcPr>
            <w:tcW w:w="382" w:type="dxa"/>
          </w:tcPr>
          <w:p w14:paraId="31DFAF9F" w14:textId="77777777" w:rsidR="00332A73" w:rsidRPr="00332A73" w:rsidRDefault="00332A73" w:rsidP="00332A73">
            <w:pPr>
              <w:pStyle w:val="TableParagraph"/>
              <w:spacing w:line="242" w:lineRule="exact"/>
              <w:ind w:left="6"/>
              <w:jc w:val="center"/>
            </w:pPr>
            <w:r w:rsidRPr="00332A73">
              <w:t>0</w:t>
            </w:r>
          </w:p>
        </w:tc>
        <w:tc>
          <w:tcPr>
            <w:tcW w:w="461" w:type="dxa"/>
          </w:tcPr>
          <w:p w14:paraId="6D613403" w14:textId="77777777" w:rsidR="00332A73" w:rsidRPr="00332A73" w:rsidRDefault="00332A73" w:rsidP="00332A73">
            <w:pPr>
              <w:pStyle w:val="TableParagraph"/>
              <w:spacing w:line="242" w:lineRule="exact"/>
              <w:ind w:left="8"/>
              <w:jc w:val="center"/>
            </w:pPr>
            <w:r w:rsidRPr="00332A73">
              <w:t>0</w:t>
            </w:r>
          </w:p>
        </w:tc>
        <w:tc>
          <w:tcPr>
            <w:tcW w:w="545" w:type="dxa"/>
          </w:tcPr>
          <w:p w14:paraId="45153B58" w14:textId="77777777" w:rsidR="00332A73" w:rsidRPr="00332A73" w:rsidRDefault="00332A73" w:rsidP="00332A73">
            <w:pPr>
              <w:pStyle w:val="TableParagraph"/>
              <w:spacing w:line="242" w:lineRule="exact"/>
              <w:ind w:left="10"/>
              <w:jc w:val="center"/>
            </w:pPr>
            <w:r w:rsidRPr="00332A73">
              <w:t>0</w:t>
            </w:r>
          </w:p>
        </w:tc>
        <w:tc>
          <w:tcPr>
            <w:tcW w:w="1366" w:type="dxa"/>
          </w:tcPr>
          <w:p w14:paraId="5A927A4E" w14:textId="77777777" w:rsidR="00332A73" w:rsidRPr="00332A73" w:rsidRDefault="00332A73" w:rsidP="00332A73">
            <w:pPr>
              <w:pStyle w:val="TableParagraph"/>
              <w:spacing w:line="242" w:lineRule="exact"/>
              <w:ind w:left="5"/>
              <w:jc w:val="center"/>
            </w:pPr>
            <w:r w:rsidRPr="00332A73">
              <w:t>2</w:t>
            </w:r>
          </w:p>
        </w:tc>
      </w:tr>
      <w:tr w:rsidR="00332A73" w:rsidRPr="00332A73" w14:paraId="5C8FF799" w14:textId="77777777" w:rsidTr="00332A73">
        <w:trPr>
          <w:trHeight w:val="782"/>
        </w:trPr>
        <w:tc>
          <w:tcPr>
            <w:tcW w:w="1459" w:type="dxa"/>
          </w:tcPr>
          <w:p w14:paraId="60F78036" w14:textId="77777777" w:rsidR="00332A73" w:rsidRPr="00332A73" w:rsidRDefault="00332A73" w:rsidP="00332A73">
            <w:pPr>
              <w:pStyle w:val="TableParagraph"/>
              <w:spacing w:line="242" w:lineRule="exact"/>
              <w:ind w:left="321"/>
              <w:jc w:val="center"/>
            </w:pPr>
            <w:r w:rsidRPr="00332A73">
              <w:t>CHIN102</w:t>
            </w:r>
          </w:p>
        </w:tc>
        <w:tc>
          <w:tcPr>
            <w:tcW w:w="3601" w:type="dxa"/>
          </w:tcPr>
          <w:p w14:paraId="11FE93B4" w14:textId="77777777" w:rsidR="00332A73" w:rsidRPr="00332A73" w:rsidRDefault="00332A73" w:rsidP="00332A73">
            <w:pPr>
              <w:pStyle w:val="TableParagraph"/>
              <w:spacing w:line="242" w:lineRule="exact"/>
              <w:ind w:left="105"/>
              <w:jc w:val="center"/>
            </w:pPr>
            <w:r w:rsidRPr="00332A73">
              <w:t>Chinese</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6E750C12"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1B5D0AC6" w14:textId="77777777" w:rsidR="00332A73" w:rsidRPr="00332A73" w:rsidRDefault="00332A73" w:rsidP="00332A73">
            <w:pPr>
              <w:pStyle w:val="TableParagraph"/>
              <w:spacing w:line="242" w:lineRule="exact"/>
              <w:ind w:left="64"/>
              <w:jc w:val="center"/>
            </w:pPr>
            <w:r w:rsidRPr="00332A73">
              <w:t>2</w:t>
            </w:r>
          </w:p>
        </w:tc>
        <w:tc>
          <w:tcPr>
            <w:tcW w:w="382" w:type="dxa"/>
          </w:tcPr>
          <w:p w14:paraId="5B7307B3" w14:textId="77777777" w:rsidR="00332A73" w:rsidRPr="00332A73" w:rsidRDefault="00332A73" w:rsidP="00332A73">
            <w:pPr>
              <w:pStyle w:val="TableParagraph"/>
              <w:spacing w:line="242" w:lineRule="exact"/>
              <w:ind w:left="6"/>
              <w:jc w:val="center"/>
            </w:pPr>
            <w:r w:rsidRPr="00332A73">
              <w:t>0</w:t>
            </w:r>
          </w:p>
        </w:tc>
        <w:tc>
          <w:tcPr>
            <w:tcW w:w="461" w:type="dxa"/>
          </w:tcPr>
          <w:p w14:paraId="66FB3996" w14:textId="77777777" w:rsidR="00332A73" w:rsidRPr="00332A73" w:rsidRDefault="00332A73" w:rsidP="00332A73">
            <w:pPr>
              <w:pStyle w:val="TableParagraph"/>
              <w:spacing w:line="242" w:lineRule="exact"/>
              <w:ind w:left="8"/>
              <w:jc w:val="center"/>
            </w:pPr>
            <w:r w:rsidRPr="00332A73">
              <w:t>0</w:t>
            </w:r>
          </w:p>
        </w:tc>
        <w:tc>
          <w:tcPr>
            <w:tcW w:w="545" w:type="dxa"/>
          </w:tcPr>
          <w:p w14:paraId="4EDD2E58" w14:textId="77777777" w:rsidR="00332A73" w:rsidRPr="00332A73" w:rsidRDefault="00332A73" w:rsidP="00332A73">
            <w:pPr>
              <w:pStyle w:val="TableParagraph"/>
              <w:spacing w:line="242" w:lineRule="exact"/>
              <w:ind w:left="10"/>
              <w:jc w:val="center"/>
            </w:pPr>
            <w:r w:rsidRPr="00332A73">
              <w:t>0</w:t>
            </w:r>
          </w:p>
        </w:tc>
        <w:tc>
          <w:tcPr>
            <w:tcW w:w="1366" w:type="dxa"/>
          </w:tcPr>
          <w:p w14:paraId="1647D3AB" w14:textId="77777777" w:rsidR="00332A73" w:rsidRPr="00332A73" w:rsidRDefault="00332A73" w:rsidP="00332A73">
            <w:pPr>
              <w:pStyle w:val="TableParagraph"/>
              <w:spacing w:line="242" w:lineRule="exact"/>
              <w:ind w:left="5"/>
              <w:jc w:val="center"/>
            </w:pPr>
            <w:r w:rsidRPr="00332A73">
              <w:t>2</w:t>
            </w:r>
          </w:p>
        </w:tc>
      </w:tr>
      <w:tr w:rsidR="00332A73" w:rsidRPr="00332A73" w14:paraId="0B319672" w14:textId="77777777" w:rsidTr="00332A73">
        <w:trPr>
          <w:trHeight w:val="782"/>
        </w:trPr>
        <w:tc>
          <w:tcPr>
            <w:tcW w:w="1459" w:type="dxa"/>
          </w:tcPr>
          <w:p w14:paraId="1A1A966E" w14:textId="77777777" w:rsidR="00332A73" w:rsidRPr="00332A73" w:rsidRDefault="00332A73" w:rsidP="00332A73">
            <w:pPr>
              <w:pStyle w:val="TableParagraph"/>
              <w:spacing w:line="239" w:lineRule="exact"/>
              <w:ind w:left="285"/>
              <w:jc w:val="center"/>
            </w:pPr>
            <w:r w:rsidRPr="00332A73">
              <w:t>ARAB102</w:t>
            </w:r>
          </w:p>
        </w:tc>
        <w:tc>
          <w:tcPr>
            <w:tcW w:w="3601" w:type="dxa"/>
          </w:tcPr>
          <w:p w14:paraId="0909B861" w14:textId="77777777" w:rsidR="00332A73" w:rsidRPr="00332A73" w:rsidRDefault="00332A73" w:rsidP="00332A73">
            <w:pPr>
              <w:pStyle w:val="TableParagraph"/>
              <w:spacing w:line="239" w:lineRule="exact"/>
              <w:ind w:left="105"/>
              <w:jc w:val="center"/>
            </w:pPr>
            <w:r w:rsidRPr="00332A73">
              <w:t>Arabic</w:t>
            </w:r>
            <w:r w:rsidRPr="00332A73">
              <w:rPr>
                <w:spacing w:val="-2"/>
              </w:rPr>
              <w:t xml:space="preserve"> </w:t>
            </w:r>
            <w:r w:rsidRPr="00332A73">
              <w:t>Grammar</w:t>
            </w:r>
            <w:r w:rsidRPr="00332A73">
              <w:rPr>
                <w:spacing w:val="1"/>
              </w:rPr>
              <w:t xml:space="preserve"> </w:t>
            </w:r>
            <w:r w:rsidRPr="00332A73">
              <w:t>– I</w:t>
            </w:r>
          </w:p>
        </w:tc>
        <w:tc>
          <w:tcPr>
            <w:tcW w:w="1611" w:type="dxa"/>
          </w:tcPr>
          <w:p w14:paraId="54F3207A"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0E31CDDA" w14:textId="77777777" w:rsidR="00332A73" w:rsidRPr="00332A73" w:rsidRDefault="00332A73" w:rsidP="00332A73">
            <w:pPr>
              <w:pStyle w:val="TableParagraph"/>
              <w:spacing w:line="239" w:lineRule="exact"/>
              <w:ind w:left="64"/>
              <w:jc w:val="center"/>
            </w:pPr>
            <w:r w:rsidRPr="00332A73">
              <w:t>2</w:t>
            </w:r>
          </w:p>
        </w:tc>
        <w:tc>
          <w:tcPr>
            <w:tcW w:w="382" w:type="dxa"/>
          </w:tcPr>
          <w:p w14:paraId="27B2DC65" w14:textId="77777777" w:rsidR="00332A73" w:rsidRPr="00332A73" w:rsidRDefault="00332A73" w:rsidP="00332A73">
            <w:pPr>
              <w:pStyle w:val="TableParagraph"/>
              <w:spacing w:line="239" w:lineRule="exact"/>
              <w:ind w:left="6"/>
              <w:jc w:val="center"/>
            </w:pPr>
            <w:r w:rsidRPr="00332A73">
              <w:t>0</w:t>
            </w:r>
          </w:p>
        </w:tc>
        <w:tc>
          <w:tcPr>
            <w:tcW w:w="461" w:type="dxa"/>
          </w:tcPr>
          <w:p w14:paraId="13BDCB03" w14:textId="77777777" w:rsidR="00332A73" w:rsidRPr="00332A73" w:rsidRDefault="00332A73" w:rsidP="00332A73">
            <w:pPr>
              <w:pStyle w:val="TableParagraph"/>
              <w:spacing w:line="239" w:lineRule="exact"/>
              <w:ind w:left="8"/>
              <w:jc w:val="center"/>
            </w:pPr>
            <w:r w:rsidRPr="00332A73">
              <w:t>0</w:t>
            </w:r>
          </w:p>
        </w:tc>
        <w:tc>
          <w:tcPr>
            <w:tcW w:w="545" w:type="dxa"/>
          </w:tcPr>
          <w:p w14:paraId="7321EE08" w14:textId="77777777" w:rsidR="00332A73" w:rsidRPr="00332A73" w:rsidRDefault="00332A73" w:rsidP="00332A73">
            <w:pPr>
              <w:pStyle w:val="TableParagraph"/>
              <w:spacing w:line="239" w:lineRule="exact"/>
              <w:ind w:left="10"/>
              <w:jc w:val="center"/>
            </w:pPr>
            <w:r w:rsidRPr="00332A73">
              <w:t>0</w:t>
            </w:r>
          </w:p>
        </w:tc>
        <w:tc>
          <w:tcPr>
            <w:tcW w:w="1366" w:type="dxa"/>
          </w:tcPr>
          <w:p w14:paraId="77B58EBB" w14:textId="77777777" w:rsidR="00332A73" w:rsidRPr="00332A73" w:rsidRDefault="00332A73" w:rsidP="00332A73">
            <w:pPr>
              <w:pStyle w:val="TableParagraph"/>
              <w:spacing w:line="239" w:lineRule="exact"/>
              <w:ind w:left="5"/>
              <w:jc w:val="center"/>
            </w:pPr>
            <w:r w:rsidRPr="00332A73">
              <w:t>2</w:t>
            </w:r>
          </w:p>
        </w:tc>
      </w:tr>
      <w:tr w:rsidR="00332A73" w:rsidRPr="00332A73" w14:paraId="27E98B6F" w14:textId="77777777" w:rsidTr="00332A73">
        <w:trPr>
          <w:trHeight w:val="781"/>
        </w:trPr>
        <w:tc>
          <w:tcPr>
            <w:tcW w:w="1459" w:type="dxa"/>
          </w:tcPr>
          <w:p w14:paraId="0865464B" w14:textId="77777777" w:rsidR="00332A73" w:rsidRPr="00332A73" w:rsidRDefault="00332A73" w:rsidP="00332A73">
            <w:pPr>
              <w:pStyle w:val="TableParagraph"/>
              <w:spacing w:line="239" w:lineRule="exact"/>
              <w:ind w:left="316"/>
              <w:jc w:val="center"/>
            </w:pPr>
            <w:r w:rsidRPr="00332A73">
              <w:t>RUSS102</w:t>
            </w:r>
          </w:p>
        </w:tc>
        <w:tc>
          <w:tcPr>
            <w:tcW w:w="3601" w:type="dxa"/>
          </w:tcPr>
          <w:p w14:paraId="30466B89" w14:textId="77777777" w:rsidR="00332A73" w:rsidRPr="00332A73" w:rsidRDefault="00332A73" w:rsidP="00332A73">
            <w:pPr>
              <w:pStyle w:val="TableParagraph"/>
              <w:spacing w:line="239" w:lineRule="exact"/>
              <w:ind w:left="105"/>
              <w:jc w:val="center"/>
            </w:pPr>
            <w:r w:rsidRPr="00332A73">
              <w:t>Russian</w:t>
            </w:r>
            <w:r w:rsidRPr="00332A73">
              <w:rPr>
                <w:spacing w:val="-2"/>
              </w:rPr>
              <w:t xml:space="preserve"> </w:t>
            </w:r>
            <w:r w:rsidRPr="00332A73">
              <w:t>Grammar</w:t>
            </w:r>
            <w:r w:rsidRPr="00332A73">
              <w:rPr>
                <w:spacing w:val="1"/>
              </w:rPr>
              <w:t xml:space="preserve"> </w:t>
            </w:r>
            <w:r w:rsidRPr="00332A73">
              <w:t>–</w:t>
            </w:r>
            <w:r w:rsidRPr="00332A73">
              <w:rPr>
                <w:spacing w:val="1"/>
              </w:rPr>
              <w:t xml:space="preserve"> </w:t>
            </w:r>
            <w:r w:rsidRPr="00332A73">
              <w:t>I</w:t>
            </w:r>
          </w:p>
        </w:tc>
        <w:tc>
          <w:tcPr>
            <w:tcW w:w="1611" w:type="dxa"/>
          </w:tcPr>
          <w:p w14:paraId="18983AC4"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3133C6F" w14:textId="77777777" w:rsidR="00332A73" w:rsidRPr="00332A73" w:rsidRDefault="00332A73" w:rsidP="00332A73">
            <w:pPr>
              <w:pStyle w:val="TableParagraph"/>
              <w:spacing w:line="239" w:lineRule="exact"/>
              <w:ind w:right="43"/>
              <w:jc w:val="center"/>
            </w:pPr>
            <w:r w:rsidRPr="00332A73">
              <w:t>2</w:t>
            </w:r>
          </w:p>
        </w:tc>
        <w:tc>
          <w:tcPr>
            <w:tcW w:w="382" w:type="dxa"/>
          </w:tcPr>
          <w:p w14:paraId="34022FE3" w14:textId="77777777" w:rsidR="00332A73" w:rsidRPr="00332A73" w:rsidRDefault="00332A73" w:rsidP="00332A73">
            <w:pPr>
              <w:pStyle w:val="TableParagraph"/>
              <w:spacing w:line="239" w:lineRule="exact"/>
              <w:ind w:left="6"/>
              <w:jc w:val="center"/>
            </w:pPr>
            <w:r w:rsidRPr="00332A73">
              <w:t>0</w:t>
            </w:r>
          </w:p>
        </w:tc>
        <w:tc>
          <w:tcPr>
            <w:tcW w:w="461" w:type="dxa"/>
          </w:tcPr>
          <w:p w14:paraId="52F3EED5" w14:textId="77777777" w:rsidR="00332A73" w:rsidRPr="00332A73" w:rsidRDefault="00332A73" w:rsidP="00332A73">
            <w:pPr>
              <w:pStyle w:val="TableParagraph"/>
              <w:spacing w:line="239" w:lineRule="exact"/>
              <w:ind w:left="8"/>
              <w:jc w:val="center"/>
            </w:pPr>
            <w:r w:rsidRPr="00332A73">
              <w:t>0</w:t>
            </w:r>
          </w:p>
        </w:tc>
        <w:tc>
          <w:tcPr>
            <w:tcW w:w="545" w:type="dxa"/>
          </w:tcPr>
          <w:p w14:paraId="731E3346" w14:textId="77777777" w:rsidR="00332A73" w:rsidRPr="00332A73" w:rsidRDefault="00332A73" w:rsidP="00332A73">
            <w:pPr>
              <w:pStyle w:val="TableParagraph"/>
              <w:spacing w:line="239" w:lineRule="exact"/>
              <w:ind w:left="10"/>
              <w:jc w:val="center"/>
            </w:pPr>
            <w:r w:rsidRPr="00332A73">
              <w:t>0</w:t>
            </w:r>
          </w:p>
        </w:tc>
        <w:tc>
          <w:tcPr>
            <w:tcW w:w="1366" w:type="dxa"/>
          </w:tcPr>
          <w:p w14:paraId="68A1F2B9" w14:textId="77777777" w:rsidR="00332A73" w:rsidRPr="00332A73" w:rsidRDefault="00332A73" w:rsidP="00332A73">
            <w:pPr>
              <w:pStyle w:val="TableParagraph"/>
              <w:spacing w:line="239" w:lineRule="exact"/>
              <w:ind w:left="5"/>
              <w:jc w:val="center"/>
            </w:pPr>
            <w:r w:rsidRPr="00332A73">
              <w:t>2</w:t>
            </w:r>
          </w:p>
        </w:tc>
      </w:tr>
      <w:tr w:rsidR="00332A73" w:rsidRPr="00332A73" w14:paraId="06BCDEE5" w14:textId="77777777" w:rsidTr="00332A73">
        <w:trPr>
          <w:trHeight w:val="782"/>
        </w:trPr>
        <w:tc>
          <w:tcPr>
            <w:tcW w:w="1459" w:type="dxa"/>
          </w:tcPr>
          <w:p w14:paraId="4596EE33" w14:textId="77777777" w:rsidR="00332A73" w:rsidRPr="00332A73" w:rsidRDefault="00332A73" w:rsidP="00332A73">
            <w:pPr>
              <w:pStyle w:val="TableParagraph"/>
              <w:spacing w:line="240" w:lineRule="exact"/>
              <w:ind w:left="283"/>
              <w:jc w:val="center"/>
            </w:pPr>
            <w:r w:rsidRPr="00332A73">
              <w:t>SANS102</w:t>
            </w:r>
          </w:p>
        </w:tc>
        <w:tc>
          <w:tcPr>
            <w:tcW w:w="3601" w:type="dxa"/>
          </w:tcPr>
          <w:p w14:paraId="4A3D024D" w14:textId="77777777" w:rsidR="00332A73" w:rsidRPr="00332A73" w:rsidRDefault="00332A73" w:rsidP="00332A73">
            <w:pPr>
              <w:pStyle w:val="TableParagraph"/>
              <w:spacing w:line="240" w:lineRule="exact"/>
              <w:ind w:left="105"/>
              <w:jc w:val="center"/>
            </w:pPr>
            <w:r w:rsidRPr="00332A73">
              <w:t>Sanskrit</w:t>
            </w:r>
            <w:r w:rsidRPr="00332A73">
              <w:rPr>
                <w:spacing w:val="-1"/>
              </w:rPr>
              <w:t xml:space="preserve"> </w:t>
            </w:r>
            <w:r w:rsidRPr="00332A73">
              <w:t>Grammar – I</w:t>
            </w:r>
          </w:p>
        </w:tc>
        <w:tc>
          <w:tcPr>
            <w:tcW w:w="1611" w:type="dxa"/>
          </w:tcPr>
          <w:p w14:paraId="218E33C5"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6764C057" w14:textId="77777777" w:rsidR="00332A73" w:rsidRPr="00332A73" w:rsidRDefault="00332A73" w:rsidP="00332A73">
            <w:pPr>
              <w:pStyle w:val="TableParagraph"/>
              <w:spacing w:line="240" w:lineRule="exact"/>
              <w:ind w:left="64"/>
              <w:jc w:val="center"/>
            </w:pPr>
            <w:r w:rsidRPr="00332A73">
              <w:t>2</w:t>
            </w:r>
          </w:p>
        </w:tc>
        <w:tc>
          <w:tcPr>
            <w:tcW w:w="382" w:type="dxa"/>
          </w:tcPr>
          <w:p w14:paraId="1F33B727" w14:textId="77777777" w:rsidR="00332A73" w:rsidRPr="00332A73" w:rsidRDefault="00332A73" w:rsidP="00332A73">
            <w:pPr>
              <w:pStyle w:val="TableParagraph"/>
              <w:spacing w:line="240" w:lineRule="exact"/>
              <w:ind w:left="6"/>
              <w:jc w:val="center"/>
            </w:pPr>
            <w:r w:rsidRPr="00332A73">
              <w:t>0</w:t>
            </w:r>
          </w:p>
        </w:tc>
        <w:tc>
          <w:tcPr>
            <w:tcW w:w="461" w:type="dxa"/>
          </w:tcPr>
          <w:p w14:paraId="1E061C13" w14:textId="77777777" w:rsidR="00332A73" w:rsidRPr="00332A73" w:rsidRDefault="00332A73" w:rsidP="00332A73">
            <w:pPr>
              <w:pStyle w:val="TableParagraph"/>
              <w:spacing w:line="240" w:lineRule="exact"/>
              <w:ind w:left="8"/>
              <w:jc w:val="center"/>
            </w:pPr>
            <w:r w:rsidRPr="00332A73">
              <w:t>0</w:t>
            </w:r>
          </w:p>
        </w:tc>
        <w:tc>
          <w:tcPr>
            <w:tcW w:w="545" w:type="dxa"/>
          </w:tcPr>
          <w:p w14:paraId="6B6FD4A0" w14:textId="77777777" w:rsidR="00332A73" w:rsidRPr="00332A73" w:rsidRDefault="00332A73" w:rsidP="00332A73">
            <w:pPr>
              <w:pStyle w:val="TableParagraph"/>
              <w:spacing w:line="240" w:lineRule="exact"/>
              <w:ind w:left="10"/>
              <w:jc w:val="center"/>
            </w:pPr>
            <w:r w:rsidRPr="00332A73">
              <w:t>0</w:t>
            </w:r>
          </w:p>
        </w:tc>
        <w:tc>
          <w:tcPr>
            <w:tcW w:w="1366" w:type="dxa"/>
          </w:tcPr>
          <w:p w14:paraId="3C3CE228" w14:textId="77777777" w:rsidR="00332A73" w:rsidRPr="00332A73" w:rsidRDefault="00332A73" w:rsidP="00332A73">
            <w:pPr>
              <w:pStyle w:val="TableParagraph"/>
              <w:spacing w:line="240" w:lineRule="exact"/>
              <w:ind w:left="5"/>
              <w:jc w:val="center"/>
            </w:pPr>
            <w:r w:rsidRPr="00332A73">
              <w:t>2</w:t>
            </w:r>
          </w:p>
        </w:tc>
      </w:tr>
      <w:tr w:rsidR="00332A73" w:rsidRPr="00332A73" w14:paraId="1C0620B3" w14:textId="77777777" w:rsidTr="00332A73">
        <w:trPr>
          <w:trHeight w:val="782"/>
        </w:trPr>
        <w:tc>
          <w:tcPr>
            <w:tcW w:w="1459" w:type="dxa"/>
          </w:tcPr>
          <w:p w14:paraId="16BF99D0" w14:textId="77777777" w:rsidR="00332A73" w:rsidRPr="00332A73" w:rsidRDefault="00332A73" w:rsidP="00332A73">
            <w:pPr>
              <w:pStyle w:val="TableParagraph"/>
              <w:spacing w:line="239" w:lineRule="exact"/>
              <w:ind w:left="338"/>
              <w:jc w:val="center"/>
            </w:pPr>
            <w:r w:rsidRPr="00332A73">
              <w:t>ENG111</w:t>
            </w:r>
          </w:p>
        </w:tc>
        <w:tc>
          <w:tcPr>
            <w:tcW w:w="3601" w:type="dxa"/>
          </w:tcPr>
          <w:p w14:paraId="4F7C70E4" w14:textId="77777777" w:rsidR="00332A73" w:rsidRPr="00332A73" w:rsidRDefault="00332A73" w:rsidP="00332A73">
            <w:pPr>
              <w:pStyle w:val="TableParagraph"/>
              <w:spacing w:line="239" w:lineRule="exact"/>
              <w:ind w:left="105"/>
              <w:jc w:val="center"/>
            </w:pPr>
            <w:r w:rsidRPr="00332A73">
              <w:t>Introduction</w:t>
            </w:r>
            <w:r w:rsidRPr="00332A73">
              <w:rPr>
                <w:spacing w:val="-3"/>
              </w:rPr>
              <w:t xml:space="preserve"> </w:t>
            </w:r>
            <w:r w:rsidRPr="00332A73">
              <w:t>to</w:t>
            </w:r>
            <w:r w:rsidRPr="00332A73">
              <w:rPr>
                <w:spacing w:val="-3"/>
              </w:rPr>
              <w:t xml:space="preserve"> </w:t>
            </w:r>
            <w:r w:rsidRPr="00332A73">
              <w:t>Communication</w:t>
            </w:r>
            <w:r w:rsidRPr="00332A73">
              <w:rPr>
                <w:spacing w:val="-2"/>
              </w:rPr>
              <w:t xml:space="preserve"> </w:t>
            </w:r>
            <w:r w:rsidRPr="00332A73">
              <w:t>Skills</w:t>
            </w:r>
          </w:p>
        </w:tc>
        <w:tc>
          <w:tcPr>
            <w:tcW w:w="1611" w:type="dxa"/>
          </w:tcPr>
          <w:p w14:paraId="7403BABC" w14:textId="77777777" w:rsidR="00332A73" w:rsidRPr="00332A73" w:rsidRDefault="00332A73" w:rsidP="00332A73">
            <w:pPr>
              <w:pStyle w:val="TableParagraph"/>
              <w:spacing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4E1FAB51" w14:textId="77777777" w:rsidR="00332A73" w:rsidRPr="00332A73" w:rsidRDefault="00332A73" w:rsidP="00332A73">
            <w:pPr>
              <w:pStyle w:val="TableParagraph"/>
              <w:spacing w:line="239" w:lineRule="exact"/>
              <w:ind w:left="64"/>
              <w:jc w:val="center"/>
            </w:pPr>
            <w:r w:rsidRPr="00332A73">
              <w:t>1</w:t>
            </w:r>
          </w:p>
        </w:tc>
        <w:tc>
          <w:tcPr>
            <w:tcW w:w="382" w:type="dxa"/>
          </w:tcPr>
          <w:p w14:paraId="2FFC275B" w14:textId="77777777" w:rsidR="00332A73" w:rsidRPr="00332A73" w:rsidRDefault="00332A73" w:rsidP="00332A73">
            <w:pPr>
              <w:pStyle w:val="TableParagraph"/>
              <w:spacing w:line="239" w:lineRule="exact"/>
              <w:ind w:left="6"/>
              <w:jc w:val="center"/>
            </w:pPr>
            <w:r w:rsidRPr="00332A73">
              <w:t>0</w:t>
            </w:r>
          </w:p>
        </w:tc>
        <w:tc>
          <w:tcPr>
            <w:tcW w:w="461" w:type="dxa"/>
          </w:tcPr>
          <w:p w14:paraId="777E9B3B" w14:textId="77777777" w:rsidR="00332A73" w:rsidRPr="00332A73" w:rsidRDefault="00332A73" w:rsidP="00332A73">
            <w:pPr>
              <w:pStyle w:val="TableParagraph"/>
              <w:spacing w:line="239" w:lineRule="exact"/>
              <w:ind w:left="8"/>
              <w:jc w:val="center"/>
            </w:pPr>
            <w:r w:rsidRPr="00332A73">
              <w:t>0</w:t>
            </w:r>
          </w:p>
        </w:tc>
        <w:tc>
          <w:tcPr>
            <w:tcW w:w="545" w:type="dxa"/>
          </w:tcPr>
          <w:p w14:paraId="4F162A15" w14:textId="77777777" w:rsidR="00332A73" w:rsidRPr="00332A73" w:rsidRDefault="00332A73" w:rsidP="00332A73">
            <w:pPr>
              <w:pStyle w:val="TableParagraph"/>
              <w:spacing w:line="239" w:lineRule="exact"/>
              <w:ind w:left="10"/>
              <w:jc w:val="center"/>
            </w:pPr>
            <w:r w:rsidRPr="00332A73">
              <w:t>0</w:t>
            </w:r>
          </w:p>
        </w:tc>
        <w:tc>
          <w:tcPr>
            <w:tcW w:w="1366" w:type="dxa"/>
          </w:tcPr>
          <w:p w14:paraId="20594704" w14:textId="77777777" w:rsidR="00332A73" w:rsidRPr="00332A73" w:rsidRDefault="00332A73" w:rsidP="00332A73">
            <w:pPr>
              <w:pStyle w:val="TableParagraph"/>
              <w:spacing w:line="239" w:lineRule="exact"/>
              <w:ind w:left="5"/>
              <w:jc w:val="center"/>
            </w:pPr>
            <w:r w:rsidRPr="00332A73">
              <w:t>1</w:t>
            </w:r>
          </w:p>
        </w:tc>
      </w:tr>
      <w:tr w:rsidR="00332A73" w:rsidRPr="00332A73" w14:paraId="567BC782" w14:textId="77777777" w:rsidTr="00332A73">
        <w:trPr>
          <w:trHeight w:val="782"/>
        </w:trPr>
        <w:tc>
          <w:tcPr>
            <w:tcW w:w="1459" w:type="dxa"/>
          </w:tcPr>
          <w:p w14:paraId="32212801" w14:textId="77777777" w:rsidR="00332A73" w:rsidRPr="00332A73" w:rsidRDefault="00332A73" w:rsidP="00332A73">
            <w:pPr>
              <w:pStyle w:val="TableParagraph"/>
              <w:spacing w:line="239" w:lineRule="exact"/>
              <w:ind w:left="429"/>
              <w:jc w:val="center"/>
            </w:pPr>
            <w:r w:rsidRPr="00332A73">
              <w:t>BS102</w:t>
            </w:r>
          </w:p>
        </w:tc>
        <w:tc>
          <w:tcPr>
            <w:tcW w:w="3601" w:type="dxa"/>
          </w:tcPr>
          <w:p w14:paraId="3D0871F3" w14:textId="77777777" w:rsidR="00332A73" w:rsidRPr="00332A73" w:rsidRDefault="00332A73" w:rsidP="00332A73">
            <w:pPr>
              <w:pStyle w:val="TableParagraph"/>
              <w:spacing w:line="239" w:lineRule="exact"/>
              <w:ind w:left="547"/>
              <w:jc w:val="center"/>
            </w:pPr>
            <w:r w:rsidRPr="00332A73">
              <w:t>Individual Society</w:t>
            </w:r>
            <w:r w:rsidRPr="00332A73">
              <w:rPr>
                <w:spacing w:val="-4"/>
              </w:rPr>
              <w:t xml:space="preserve"> </w:t>
            </w:r>
            <w:r w:rsidRPr="00332A73">
              <w:t>&amp;</w:t>
            </w:r>
            <w:r w:rsidRPr="00332A73">
              <w:rPr>
                <w:spacing w:val="-3"/>
              </w:rPr>
              <w:t xml:space="preserve"> </w:t>
            </w:r>
            <w:r w:rsidRPr="00332A73">
              <w:t>Nation</w:t>
            </w:r>
          </w:p>
        </w:tc>
        <w:tc>
          <w:tcPr>
            <w:tcW w:w="1611" w:type="dxa"/>
          </w:tcPr>
          <w:p w14:paraId="08084AFA" w14:textId="77777777" w:rsidR="00332A73" w:rsidRPr="00332A73" w:rsidRDefault="00332A73" w:rsidP="00332A73">
            <w:pPr>
              <w:pStyle w:val="TableParagraph"/>
              <w:spacing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4131082D" w14:textId="77777777" w:rsidR="00332A73" w:rsidRPr="00332A73" w:rsidRDefault="00332A73" w:rsidP="00332A73">
            <w:pPr>
              <w:pStyle w:val="TableParagraph"/>
              <w:spacing w:line="239" w:lineRule="exact"/>
              <w:ind w:left="64"/>
              <w:jc w:val="center"/>
            </w:pPr>
            <w:r w:rsidRPr="00332A73">
              <w:t>1</w:t>
            </w:r>
          </w:p>
        </w:tc>
        <w:tc>
          <w:tcPr>
            <w:tcW w:w="382" w:type="dxa"/>
          </w:tcPr>
          <w:p w14:paraId="11137866" w14:textId="77777777" w:rsidR="00332A73" w:rsidRPr="00332A73" w:rsidRDefault="00332A73" w:rsidP="00332A73">
            <w:pPr>
              <w:pStyle w:val="TableParagraph"/>
              <w:spacing w:line="239" w:lineRule="exact"/>
              <w:ind w:left="6"/>
              <w:jc w:val="center"/>
            </w:pPr>
            <w:r w:rsidRPr="00332A73">
              <w:t>0</w:t>
            </w:r>
          </w:p>
        </w:tc>
        <w:tc>
          <w:tcPr>
            <w:tcW w:w="461" w:type="dxa"/>
          </w:tcPr>
          <w:p w14:paraId="32FE908F" w14:textId="77777777" w:rsidR="00332A73" w:rsidRPr="00332A73" w:rsidRDefault="00332A73" w:rsidP="00332A73">
            <w:pPr>
              <w:pStyle w:val="TableParagraph"/>
              <w:spacing w:line="239" w:lineRule="exact"/>
              <w:ind w:left="8"/>
              <w:jc w:val="center"/>
            </w:pPr>
            <w:r w:rsidRPr="00332A73">
              <w:t>0</w:t>
            </w:r>
          </w:p>
        </w:tc>
        <w:tc>
          <w:tcPr>
            <w:tcW w:w="545" w:type="dxa"/>
          </w:tcPr>
          <w:p w14:paraId="6AFC9DEE" w14:textId="77777777" w:rsidR="00332A73" w:rsidRPr="00332A73" w:rsidRDefault="00332A73" w:rsidP="00332A73">
            <w:pPr>
              <w:pStyle w:val="TableParagraph"/>
              <w:spacing w:line="239" w:lineRule="exact"/>
              <w:ind w:left="10"/>
              <w:jc w:val="center"/>
            </w:pPr>
            <w:r w:rsidRPr="00332A73">
              <w:t>0</w:t>
            </w:r>
          </w:p>
        </w:tc>
        <w:tc>
          <w:tcPr>
            <w:tcW w:w="1366" w:type="dxa"/>
          </w:tcPr>
          <w:p w14:paraId="7843A772" w14:textId="77777777" w:rsidR="00332A73" w:rsidRPr="00332A73" w:rsidRDefault="00332A73" w:rsidP="00332A73">
            <w:pPr>
              <w:pStyle w:val="TableParagraph"/>
              <w:spacing w:line="239" w:lineRule="exact"/>
              <w:ind w:left="5"/>
              <w:jc w:val="center"/>
            </w:pPr>
            <w:r w:rsidRPr="00332A73">
              <w:t>1</w:t>
            </w:r>
          </w:p>
        </w:tc>
      </w:tr>
      <w:tr w:rsidR="00332A73" w:rsidRPr="00332A73" w14:paraId="498D935C" w14:textId="77777777" w:rsidTr="00332A73">
        <w:trPr>
          <w:trHeight w:val="488"/>
        </w:trPr>
        <w:tc>
          <w:tcPr>
            <w:tcW w:w="1459" w:type="dxa"/>
          </w:tcPr>
          <w:p w14:paraId="65A1B33F" w14:textId="77777777" w:rsidR="00332A73" w:rsidRPr="00332A73" w:rsidRDefault="00332A73" w:rsidP="00332A73">
            <w:pPr>
              <w:pStyle w:val="TableParagraph"/>
              <w:jc w:val="center"/>
            </w:pPr>
          </w:p>
        </w:tc>
        <w:tc>
          <w:tcPr>
            <w:tcW w:w="3601" w:type="dxa"/>
          </w:tcPr>
          <w:p w14:paraId="07665CBE" w14:textId="77777777" w:rsidR="00332A73" w:rsidRPr="00332A73" w:rsidRDefault="00332A73" w:rsidP="00332A73">
            <w:pPr>
              <w:pStyle w:val="TableParagraph"/>
              <w:jc w:val="center"/>
            </w:pPr>
          </w:p>
        </w:tc>
        <w:tc>
          <w:tcPr>
            <w:tcW w:w="1611" w:type="dxa"/>
          </w:tcPr>
          <w:p w14:paraId="7D00AB3A" w14:textId="77777777" w:rsidR="00332A73" w:rsidRPr="00332A73" w:rsidRDefault="00332A73" w:rsidP="00332A73">
            <w:pPr>
              <w:pStyle w:val="TableParagraph"/>
              <w:spacing w:line="244" w:lineRule="exact"/>
              <w:ind w:right="169"/>
              <w:jc w:val="center"/>
            </w:pPr>
            <w:r w:rsidRPr="00332A73">
              <w:t>Total</w:t>
            </w:r>
            <w:r w:rsidRPr="00332A73">
              <w:rPr>
                <w:spacing w:val="-1"/>
              </w:rPr>
              <w:t xml:space="preserve"> </w:t>
            </w:r>
            <w:r w:rsidRPr="00332A73">
              <w:t>Credits</w:t>
            </w:r>
          </w:p>
        </w:tc>
        <w:tc>
          <w:tcPr>
            <w:tcW w:w="766" w:type="dxa"/>
            <w:gridSpan w:val="2"/>
          </w:tcPr>
          <w:p w14:paraId="1DB5D7D8" w14:textId="77777777" w:rsidR="00332A73" w:rsidRPr="00332A73" w:rsidRDefault="00332A73" w:rsidP="00332A73">
            <w:pPr>
              <w:pStyle w:val="TableParagraph"/>
              <w:jc w:val="center"/>
            </w:pPr>
          </w:p>
        </w:tc>
        <w:tc>
          <w:tcPr>
            <w:tcW w:w="382" w:type="dxa"/>
          </w:tcPr>
          <w:p w14:paraId="6426320A" w14:textId="77777777" w:rsidR="00332A73" w:rsidRPr="00332A73" w:rsidRDefault="00332A73" w:rsidP="00332A73">
            <w:pPr>
              <w:pStyle w:val="TableParagraph"/>
              <w:jc w:val="center"/>
            </w:pPr>
          </w:p>
        </w:tc>
        <w:tc>
          <w:tcPr>
            <w:tcW w:w="461" w:type="dxa"/>
          </w:tcPr>
          <w:p w14:paraId="285A88CB" w14:textId="77777777" w:rsidR="00332A73" w:rsidRPr="00332A73" w:rsidRDefault="00332A73" w:rsidP="00332A73">
            <w:pPr>
              <w:pStyle w:val="TableParagraph"/>
              <w:jc w:val="center"/>
            </w:pPr>
          </w:p>
        </w:tc>
        <w:tc>
          <w:tcPr>
            <w:tcW w:w="545" w:type="dxa"/>
          </w:tcPr>
          <w:p w14:paraId="343EA173" w14:textId="77777777" w:rsidR="00332A73" w:rsidRPr="00332A73" w:rsidRDefault="00332A73" w:rsidP="00332A73">
            <w:pPr>
              <w:pStyle w:val="TableParagraph"/>
              <w:jc w:val="center"/>
            </w:pPr>
          </w:p>
        </w:tc>
        <w:tc>
          <w:tcPr>
            <w:tcW w:w="1366" w:type="dxa"/>
          </w:tcPr>
          <w:p w14:paraId="61C47A1D" w14:textId="77777777" w:rsidR="00332A73" w:rsidRPr="00332A73" w:rsidRDefault="00332A73" w:rsidP="00332A73">
            <w:pPr>
              <w:pStyle w:val="TableParagraph"/>
              <w:spacing w:line="244" w:lineRule="exact"/>
              <w:ind w:left="118" w:right="113"/>
              <w:jc w:val="center"/>
            </w:pPr>
            <w:r w:rsidRPr="00332A73">
              <w:t>22</w:t>
            </w:r>
          </w:p>
        </w:tc>
      </w:tr>
      <w:tr w:rsidR="00332A73" w:rsidRPr="00332A73" w14:paraId="5B4F1661" w14:textId="77777777" w:rsidTr="00332A73">
        <w:trPr>
          <w:trHeight w:val="492"/>
        </w:trPr>
        <w:tc>
          <w:tcPr>
            <w:tcW w:w="10191" w:type="dxa"/>
            <w:gridSpan w:val="9"/>
          </w:tcPr>
          <w:p w14:paraId="575B0EAE" w14:textId="77777777" w:rsidR="00332A73" w:rsidRPr="00332A73" w:rsidRDefault="00332A73" w:rsidP="00332A73">
            <w:pPr>
              <w:pStyle w:val="TableParagraph"/>
              <w:spacing w:line="244" w:lineRule="exact"/>
              <w:ind w:left="4491" w:right="4484"/>
              <w:jc w:val="center"/>
            </w:pPr>
            <w:r w:rsidRPr="00332A73">
              <w:t>Semester</w:t>
            </w:r>
            <w:r w:rsidRPr="00332A73">
              <w:rPr>
                <w:spacing w:val="-1"/>
              </w:rPr>
              <w:t xml:space="preserve"> </w:t>
            </w:r>
            <w:r w:rsidRPr="00332A73">
              <w:t>III</w:t>
            </w:r>
          </w:p>
        </w:tc>
      </w:tr>
      <w:tr w:rsidR="00332A73" w:rsidRPr="00332A73" w14:paraId="21559CC2" w14:textId="77777777" w:rsidTr="00332A73">
        <w:trPr>
          <w:trHeight w:val="599"/>
        </w:trPr>
        <w:tc>
          <w:tcPr>
            <w:tcW w:w="1459" w:type="dxa"/>
          </w:tcPr>
          <w:p w14:paraId="041A7A08" w14:textId="77777777" w:rsidR="00332A73" w:rsidRPr="00332A73" w:rsidRDefault="00332A73"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06C842E0" w14:textId="77777777" w:rsidR="00332A73" w:rsidRPr="00332A73" w:rsidRDefault="00332A73"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4BBA472B" w14:textId="77777777" w:rsidR="00332A73" w:rsidRPr="00332A73" w:rsidRDefault="00332A73" w:rsidP="00332A73">
            <w:pPr>
              <w:pStyle w:val="TableParagraph"/>
              <w:spacing w:line="239" w:lineRule="exact"/>
              <w:ind w:right="229"/>
              <w:jc w:val="center"/>
            </w:pPr>
            <w:r w:rsidRPr="00332A73">
              <w:t>Course</w:t>
            </w:r>
            <w:r w:rsidRPr="00332A73">
              <w:rPr>
                <w:spacing w:val="-2"/>
              </w:rPr>
              <w:t xml:space="preserve"> </w:t>
            </w:r>
            <w:r w:rsidRPr="00332A73">
              <w:t>Type</w:t>
            </w:r>
          </w:p>
        </w:tc>
        <w:tc>
          <w:tcPr>
            <w:tcW w:w="766" w:type="dxa"/>
            <w:gridSpan w:val="2"/>
          </w:tcPr>
          <w:p w14:paraId="44491483" w14:textId="77777777" w:rsidR="00332A73" w:rsidRPr="00332A73" w:rsidRDefault="00332A73" w:rsidP="00332A73">
            <w:pPr>
              <w:pStyle w:val="TableParagraph"/>
              <w:spacing w:line="239" w:lineRule="exact"/>
              <w:ind w:left="88" w:right="78"/>
              <w:jc w:val="center"/>
            </w:pPr>
            <w:r w:rsidRPr="00332A73">
              <w:t>Credit</w:t>
            </w:r>
          </w:p>
        </w:tc>
        <w:tc>
          <w:tcPr>
            <w:tcW w:w="382" w:type="dxa"/>
          </w:tcPr>
          <w:p w14:paraId="42A4C1E7" w14:textId="77777777" w:rsidR="00332A73" w:rsidRPr="00332A73" w:rsidRDefault="00332A73" w:rsidP="00332A73">
            <w:pPr>
              <w:pStyle w:val="TableParagraph"/>
              <w:jc w:val="center"/>
            </w:pPr>
          </w:p>
        </w:tc>
        <w:tc>
          <w:tcPr>
            <w:tcW w:w="461" w:type="dxa"/>
          </w:tcPr>
          <w:p w14:paraId="45AF8C5D" w14:textId="77777777" w:rsidR="00332A73" w:rsidRPr="00332A73" w:rsidRDefault="00332A73" w:rsidP="00332A73">
            <w:pPr>
              <w:pStyle w:val="TableParagraph"/>
              <w:jc w:val="center"/>
            </w:pPr>
          </w:p>
        </w:tc>
        <w:tc>
          <w:tcPr>
            <w:tcW w:w="545" w:type="dxa"/>
          </w:tcPr>
          <w:p w14:paraId="7AA8B6A1" w14:textId="77777777" w:rsidR="00332A73" w:rsidRPr="00332A73" w:rsidRDefault="00332A73" w:rsidP="00332A73">
            <w:pPr>
              <w:pStyle w:val="TableParagraph"/>
              <w:jc w:val="center"/>
            </w:pPr>
          </w:p>
        </w:tc>
        <w:tc>
          <w:tcPr>
            <w:tcW w:w="1366" w:type="dxa"/>
          </w:tcPr>
          <w:p w14:paraId="35733F71" w14:textId="77777777" w:rsidR="00332A73" w:rsidRPr="00332A73" w:rsidRDefault="00332A73" w:rsidP="00332A73">
            <w:pPr>
              <w:pStyle w:val="TableParagraph"/>
              <w:spacing w:line="239" w:lineRule="exact"/>
              <w:ind w:left="122" w:right="113"/>
              <w:jc w:val="center"/>
            </w:pPr>
            <w:r w:rsidRPr="00332A73">
              <w:t>Credit</w:t>
            </w:r>
            <w:r w:rsidRPr="00332A73">
              <w:rPr>
                <w:spacing w:val="-1"/>
              </w:rPr>
              <w:t xml:space="preserve"> </w:t>
            </w:r>
            <w:r w:rsidRPr="00332A73">
              <w:t>Units</w:t>
            </w:r>
          </w:p>
        </w:tc>
      </w:tr>
      <w:tr w:rsidR="00332A73" w:rsidRPr="00332A73" w14:paraId="5CDA4E08" w14:textId="77777777" w:rsidTr="00332A73">
        <w:trPr>
          <w:trHeight w:val="599"/>
        </w:trPr>
        <w:tc>
          <w:tcPr>
            <w:tcW w:w="1459" w:type="dxa"/>
          </w:tcPr>
          <w:p w14:paraId="6C6B759F" w14:textId="77777777" w:rsidR="00332A73" w:rsidRPr="00332A73" w:rsidRDefault="00332A73" w:rsidP="00332A73">
            <w:pPr>
              <w:pStyle w:val="TableParagraph"/>
              <w:jc w:val="center"/>
            </w:pPr>
          </w:p>
        </w:tc>
        <w:tc>
          <w:tcPr>
            <w:tcW w:w="3601" w:type="dxa"/>
          </w:tcPr>
          <w:p w14:paraId="718C48F9" w14:textId="77777777" w:rsidR="00332A73" w:rsidRPr="00332A73" w:rsidRDefault="00332A73" w:rsidP="00332A73">
            <w:pPr>
              <w:pStyle w:val="TableParagraph"/>
              <w:jc w:val="center"/>
            </w:pPr>
          </w:p>
        </w:tc>
        <w:tc>
          <w:tcPr>
            <w:tcW w:w="1611" w:type="dxa"/>
          </w:tcPr>
          <w:p w14:paraId="2DD86E2C" w14:textId="77777777" w:rsidR="00332A73" w:rsidRPr="00332A73" w:rsidRDefault="00332A73" w:rsidP="00332A73">
            <w:pPr>
              <w:pStyle w:val="TableParagraph"/>
              <w:jc w:val="center"/>
            </w:pPr>
          </w:p>
        </w:tc>
        <w:tc>
          <w:tcPr>
            <w:tcW w:w="766" w:type="dxa"/>
            <w:gridSpan w:val="2"/>
          </w:tcPr>
          <w:p w14:paraId="63074F3F" w14:textId="77777777" w:rsidR="00332A73" w:rsidRPr="00332A73" w:rsidRDefault="00332A73" w:rsidP="00332A73">
            <w:pPr>
              <w:pStyle w:val="TableParagraph"/>
              <w:spacing w:line="239" w:lineRule="exact"/>
              <w:ind w:left="7"/>
              <w:jc w:val="center"/>
            </w:pPr>
            <w:r w:rsidRPr="00332A73">
              <w:t>L</w:t>
            </w:r>
          </w:p>
        </w:tc>
        <w:tc>
          <w:tcPr>
            <w:tcW w:w="382" w:type="dxa"/>
          </w:tcPr>
          <w:p w14:paraId="2A7805BF" w14:textId="77777777" w:rsidR="00332A73" w:rsidRPr="00332A73" w:rsidRDefault="00332A73" w:rsidP="00332A73">
            <w:pPr>
              <w:pStyle w:val="TableParagraph"/>
              <w:spacing w:line="239" w:lineRule="exact"/>
              <w:ind w:left="6"/>
              <w:jc w:val="center"/>
            </w:pPr>
            <w:r w:rsidRPr="00332A73">
              <w:t>T</w:t>
            </w:r>
          </w:p>
        </w:tc>
        <w:tc>
          <w:tcPr>
            <w:tcW w:w="461" w:type="dxa"/>
          </w:tcPr>
          <w:p w14:paraId="59812C67" w14:textId="77777777" w:rsidR="00332A73" w:rsidRPr="00332A73" w:rsidRDefault="00332A73" w:rsidP="00332A73">
            <w:pPr>
              <w:pStyle w:val="TableParagraph"/>
              <w:spacing w:line="239" w:lineRule="exact"/>
              <w:ind w:left="87" w:right="79"/>
              <w:jc w:val="center"/>
            </w:pPr>
            <w:r w:rsidRPr="00332A73">
              <w:t>PS</w:t>
            </w:r>
          </w:p>
        </w:tc>
        <w:tc>
          <w:tcPr>
            <w:tcW w:w="545" w:type="dxa"/>
          </w:tcPr>
          <w:p w14:paraId="4B915837" w14:textId="21100164" w:rsidR="00332A73" w:rsidRPr="00332A73" w:rsidRDefault="00332A73" w:rsidP="00332A73">
            <w:pPr>
              <w:pStyle w:val="TableParagraph"/>
              <w:spacing w:line="239" w:lineRule="exact"/>
              <w:ind w:left="87" w:right="78"/>
              <w:jc w:val="center"/>
            </w:pPr>
            <w:r w:rsidRPr="00332A73">
              <w:t>FW</w:t>
            </w:r>
            <w:r w:rsidR="00407588">
              <w:t>/ SW</w:t>
            </w:r>
          </w:p>
        </w:tc>
        <w:tc>
          <w:tcPr>
            <w:tcW w:w="1366" w:type="dxa"/>
          </w:tcPr>
          <w:p w14:paraId="21F205EE" w14:textId="77777777" w:rsidR="00332A73" w:rsidRPr="00332A73" w:rsidRDefault="00332A73" w:rsidP="00332A73">
            <w:pPr>
              <w:pStyle w:val="TableParagraph"/>
              <w:jc w:val="center"/>
            </w:pPr>
          </w:p>
        </w:tc>
      </w:tr>
      <w:tr w:rsidR="00332A73" w:rsidRPr="00332A73" w14:paraId="5A263928" w14:textId="77777777" w:rsidTr="00332A73">
        <w:trPr>
          <w:trHeight w:val="491"/>
        </w:trPr>
        <w:tc>
          <w:tcPr>
            <w:tcW w:w="1459" w:type="dxa"/>
          </w:tcPr>
          <w:p w14:paraId="3DF06931" w14:textId="77777777" w:rsidR="00332A73" w:rsidRPr="00332A73" w:rsidRDefault="00332A73" w:rsidP="00332A73">
            <w:pPr>
              <w:pStyle w:val="TableParagraph"/>
              <w:spacing w:line="239" w:lineRule="exact"/>
              <w:ind w:left="326"/>
              <w:jc w:val="center"/>
            </w:pPr>
            <w:r w:rsidRPr="00332A73">
              <w:t>ENTR301</w:t>
            </w:r>
          </w:p>
        </w:tc>
        <w:tc>
          <w:tcPr>
            <w:tcW w:w="3601" w:type="dxa"/>
          </w:tcPr>
          <w:p w14:paraId="4B003FF0" w14:textId="77777777" w:rsidR="00332A73" w:rsidRPr="00332A73" w:rsidRDefault="00332A73" w:rsidP="00332A73">
            <w:pPr>
              <w:pStyle w:val="TableParagraph"/>
              <w:spacing w:line="239" w:lineRule="exact"/>
              <w:ind w:left="275"/>
              <w:jc w:val="center"/>
            </w:pPr>
            <w:r w:rsidRPr="00332A73">
              <w:t>Fundamentals of Entrepreneurship</w:t>
            </w:r>
          </w:p>
        </w:tc>
        <w:tc>
          <w:tcPr>
            <w:tcW w:w="1611" w:type="dxa"/>
          </w:tcPr>
          <w:p w14:paraId="63A1AA6F" w14:textId="77777777" w:rsidR="00332A73" w:rsidRPr="00332A73" w:rsidRDefault="00332A73" w:rsidP="00332A73">
            <w:pPr>
              <w:pStyle w:val="TableParagraph"/>
              <w:spacing w:line="239" w:lineRule="exact"/>
              <w:ind w:right="198"/>
              <w:jc w:val="center"/>
            </w:pPr>
            <w:r w:rsidRPr="00332A73">
              <w:t>Industry Specific Course</w:t>
            </w:r>
          </w:p>
        </w:tc>
        <w:tc>
          <w:tcPr>
            <w:tcW w:w="766" w:type="dxa"/>
            <w:gridSpan w:val="2"/>
          </w:tcPr>
          <w:p w14:paraId="4C1452C5" w14:textId="77777777" w:rsidR="00332A73" w:rsidRPr="00332A73" w:rsidRDefault="00332A73" w:rsidP="00332A73">
            <w:pPr>
              <w:pStyle w:val="TableParagraph"/>
              <w:spacing w:line="239" w:lineRule="exact"/>
              <w:ind w:left="7"/>
              <w:jc w:val="center"/>
            </w:pPr>
            <w:r w:rsidRPr="00332A73">
              <w:t>2</w:t>
            </w:r>
          </w:p>
        </w:tc>
        <w:tc>
          <w:tcPr>
            <w:tcW w:w="382" w:type="dxa"/>
          </w:tcPr>
          <w:p w14:paraId="42B81F5D" w14:textId="77777777" w:rsidR="00332A73" w:rsidRPr="00332A73" w:rsidRDefault="00332A73" w:rsidP="00332A73">
            <w:pPr>
              <w:pStyle w:val="TableParagraph"/>
              <w:spacing w:line="239" w:lineRule="exact"/>
              <w:ind w:left="6"/>
              <w:jc w:val="center"/>
            </w:pPr>
            <w:r w:rsidRPr="00332A73">
              <w:t>0</w:t>
            </w:r>
          </w:p>
        </w:tc>
        <w:tc>
          <w:tcPr>
            <w:tcW w:w="461" w:type="dxa"/>
          </w:tcPr>
          <w:p w14:paraId="2C981DC9" w14:textId="77777777" w:rsidR="00332A73" w:rsidRPr="00332A73" w:rsidRDefault="00332A73" w:rsidP="00332A73">
            <w:pPr>
              <w:pStyle w:val="TableParagraph"/>
              <w:spacing w:line="239" w:lineRule="exact"/>
              <w:ind w:left="8"/>
              <w:jc w:val="center"/>
            </w:pPr>
            <w:r w:rsidRPr="00332A73">
              <w:t>0</w:t>
            </w:r>
          </w:p>
        </w:tc>
        <w:tc>
          <w:tcPr>
            <w:tcW w:w="545" w:type="dxa"/>
          </w:tcPr>
          <w:p w14:paraId="62BB6A2E" w14:textId="77777777" w:rsidR="00332A73" w:rsidRPr="00332A73" w:rsidRDefault="00332A73" w:rsidP="00332A73">
            <w:pPr>
              <w:pStyle w:val="TableParagraph"/>
              <w:spacing w:line="239" w:lineRule="exact"/>
              <w:ind w:left="10"/>
              <w:jc w:val="center"/>
            </w:pPr>
            <w:r w:rsidRPr="00332A73">
              <w:t>2</w:t>
            </w:r>
          </w:p>
        </w:tc>
        <w:tc>
          <w:tcPr>
            <w:tcW w:w="1366" w:type="dxa"/>
          </w:tcPr>
          <w:p w14:paraId="4AE54F76" w14:textId="77777777" w:rsidR="00332A73" w:rsidRPr="00332A73" w:rsidRDefault="00332A73" w:rsidP="00332A73">
            <w:pPr>
              <w:pStyle w:val="TableParagraph"/>
              <w:spacing w:line="239" w:lineRule="exact"/>
              <w:ind w:left="5"/>
              <w:jc w:val="center"/>
            </w:pPr>
            <w:r w:rsidRPr="00332A73">
              <w:t>3</w:t>
            </w:r>
          </w:p>
        </w:tc>
      </w:tr>
      <w:tr w:rsidR="00332A73" w:rsidRPr="00332A73" w14:paraId="0706A846" w14:textId="77777777" w:rsidTr="00332A73">
        <w:trPr>
          <w:trHeight w:val="781"/>
        </w:trPr>
        <w:tc>
          <w:tcPr>
            <w:tcW w:w="1459" w:type="dxa"/>
          </w:tcPr>
          <w:p w14:paraId="076BA4D4" w14:textId="77777777" w:rsidR="00332A73" w:rsidRPr="00332A73" w:rsidRDefault="00332A73" w:rsidP="00332A73">
            <w:pPr>
              <w:pStyle w:val="TableParagraph"/>
              <w:spacing w:line="239" w:lineRule="exact"/>
              <w:ind w:left="410"/>
              <w:jc w:val="center"/>
            </w:pPr>
            <w:r w:rsidRPr="00332A73">
              <w:t>HR208</w:t>
            </w:r>
          </w:p>
        </w:tc>
        <w:tc>
          <w:tcPr>
            <w:tcW w:w="3601" w:type="dxa"/>
          </w:tcPr>
          <w:p w14:paraId="479EFEB4" w14:textId="77777777" w:rsidR="00332A73" w:rsidRPr="00332A73" w:rsidRDefault="00332A73" w:rsidP="00332A73">
            <w:pPr>
              <w:pStyle w:val="TableParagraph"/>
              <w:spacing w:line="276" w:lineRule="auto"/>
              <w:ind w:left="1222" w:right="251" w:hanging="951"/>
              <w:jc w:val="center"/>
            </w:pPr>
            <w:r w:rsidRPr="00332A73">
              <w:t>Principles of Organizational Behavior</w:t>
            </w:r>
          </w:p>
        </w:tc>
        <w:tc>
          <w:tcPr>
            <w:tcW w:w="1611" w:type="dxa"/>
          </w:tcPr>
          <w:p w14:paraId="399E273E" w14:textId="77777777" w:rsidR="00332A73" w:rsidRPr="00332A73" w:rsidRDefault="00332A73" w:rsidP="00332A73">
            <w:pPr>
              <w:pStyle w:val="TableParagraph"/>
              <w:spacing w:line="239" w:lineRule="exact"/>
              <w:ind w:right="198"/>
              <w:jc w:val="center"/>
            </w:pPr>
            <w:r w:rsidRPr="00332A73">
              <w:t>Core Courses</w:t>
            </w:r>
          </w:p>
        </w:tc>
        <w:tc>
          <w:tcPr>
            <w:tcW w:w="766" w:type="dxa"/>
            <w:gridSpan w:val="2"/>
          </w:tcPr>
          <w:p w14:paraId="035445ED" w14:textId="77777777" w:rsidR="00332A73" w:rsidRPr="00332A73" w:rsidRDefault="00332A73" w:rsidP="00332A73">
            <w:pPr>
              <w:pStyle w:val="TableParagraph"/>
              <w:spacing w:line="239" w:lineRule="exact"/>
              <w:ind w:left="7"/>
              <w:jc w:val="center"/>
            </w:pPr>
            <w:r w:rsidRPr="00332A73">
              <w:t>3</w:t>
            </w:r>
          </w:p>
        </w:tc>
        <w:tc>
          <w:tcPr>
            <w:tcW w:w="382" w:type="dxa"/>
          </w:tcPr>
          <w:p w14:paraId="530B44C0" w14:textId="77777777" w:rsidR="00332A73" w:rsidRPr="00332A73" w:rsidRDefault="00332A73" w:rsidP="00332A73">
            <w:pPr>
              <w:pStyle w:val="TableParagraph"/>
              <w:spacing w:line="239" w:lineRule="exact"/>
              <w:ind w:left="6"/>
              <w:jc w:val="center"/>
            </w:pPr>
            <w:r w:rsidRPr="00332A73">
              <w:t>0</w:t>
            </w:r>
          </w:p>
        </w:tc>
        <w:tc>
          <w:tcPr>
            <w:tcW w:w="461" w:type="dxa"/>
          </w:tcPr>
          <w:p w14:paraId="725967AB" w14:textId="77777777" w:rsidR="00332A73" w:rsidRPr="00332A73" w:rsidRDefault="00332A73" w:rsidP="00332A73">
            <w:pPr>
              <w:pStyle w:val="TableParagraph"/>
              <w:spacing w:line="239" w:lineRule="exact"/>
              <w:ind w:left="8"/>
              <w:jc w:val="center"/>
            </w:pPr>
            <w:r w:rsidRPr="00332A73">
              <w:t>0</w:t>
            </w:r>
          </w:p>
        </w:tc>
        <w:tc>
          <w:tcPr>
            <w:tcW w:w="545" w:type="dxa"/>
          </w:tcPr>
          <w:p w14:paraId="6AEB0DDE" w14:textId="77777777" w:rsidR="00332A73" w:rsidRPr="00332A73" w:rsidRDefault="00332A73" w:rsidP="00332A73">
            <w:pPr>
              <w:pStyle w:val="TableParagraph"/>
              <w:spacing w:line="239" w:lineRule="exact"/>
              <w:ind w:left="10"/>
              <w:jc w:val="center"/>
            </w:pPr>
            <w:r w:rsidRPr="00332A73">
              <w:t>2</w:t>
            </w:r>
          </w:p>
        </w:tc>
        <w:tc>
          <w:tcPr>
            <w:tcW w:w="1366" w:type="dxa"/>
          </w:tcPr>
          <w:p w14:paraId="567FFC80" w14:textId="77777777" w:rsidR="00332A73" w:rsidRPr="00332A73" w:rsidRDefault="00332A73" w:rsidP="00332A73">
            <w:pPr>
              <w:pStyle w:val="TableParagraph"/>
              <w:spacing w:line="239" w:lineRule="exact"/>
              <w:ind w:left="5"/>
              <w:jc w:val="center"/>
            </w:pPr>
            <w:r w:rsidRPr="00332A73">
              <w:t>4</w:t>
            </w:r>
          </w:p>
        </w:tc>
      </w:tr>
      <w:tr w:rsidR="00332A73" w:rsidRPr="00332A73" w14:paraId="46CDA15B"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25723CE1" w14:textId="77777777" w:rsidR="00332A73" w:rsidRPr="00332A73" w:rsidRDefault="00332A73" w:rsidP="00332A73">
            <w:pPr>
              <w:pStyle w:val="TableParagraph"/>
              <w:spacing w:line="239" w:lineRule="exact"/>
              <w:ind w:left="410"/>
              <w:jc w:val="center"/>
            </w:pPr>
            <w:r w:rsidRPr="00332A73">
              <w:t>QAM204</w:t>
            </w:r>
          </w:p>
        </w:tc>
        <w:tc>
          <w:tcPr>
            <w:tcW w:w="3601" w:type="dxa"/>
            <w:tcBorders>
              <w:top w:val="single" w:sz="4" w:space="0" w:color="000000"/>
              <w:left w:val="single" w:sz="4" w:space="0" w:color="000000"/>
              <w:bottom w:val="single" w:sz="4" w:space="0" w:color="000000"/>
              <w:right w:val="single" w:sz="4" w:space="0" w:color="000000"/>
            </w:tcBorders>
          </w:tcPr>
          <w:p w14:paraId="2A96471A" w14:textId="77777777" w:rsidR="00332A73" w:rsidRPr="00332A73" w:rsidRDefault="00332A73" w:rsidP="00332A73">
            <w:pPr>
              <w:pStyle w:val="TableParagraph"/>
              <w:spacing w:line="276" w:lineRule="auto"/>
              <w:ind w:left="1222" w:right="251" w:hanging="951"/>
              <w:jc w:val="center"/>
            </w:pPr>
            <w:r w:rsidRPr="00332A73">
              <w:t>Research Methods for Managers</w:t>
            </w:r>
          </w:p>
        </w:tc>
        <w:tc>
          <w:tcPr>
            <w:tcW w:w="1611" w:type="dxa"/>
            <w:tcBorders>
              <w:top w:val="single" w:sz="4" w:space="0" w:color="000000"/>
              <w:left w:val="single" w:sz="4" w:space="0" w:color="000000"/>
              <w:bottom w:val="single" w:sz="4" w:space="0" w:color="000000"/>
              <w:right w:val="single" w:sz="4" w:space="0" w:color="000000"/>
            </w:tcBorders>
          </w:tcPr>
          <w:p w14:paraId="62326F3C" w14:textId="77777777" w:rsidR="00332A73" w:rsidRPr="00332A73" w:rsidRDefault="00332A73" w:rsidP="00332A73">
            <w:pPr>
              <w:pStyle w:val="TableParagraph"/>
              <w:spacing w:line="239" w:lineRule="exact"/>
              <w:ind w:right="198"/>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3E232E1" w14:textId="77777777" w:rsidR="00332A73" w:rsidRPr="00332A73" w:rsidRDefault="00332A73" w:rsidP="00332A73">
            <w:pPr>
              <w:pStyle w:val="TableParagraph"/>
              <w:spacing w:line="239" w:lineRule="exact"/>
              <w:ind w:left="7"/>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57C6B2A9"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CC0DDD3"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E0ADF17" w14:textId="77777777" w:rsidR="00332A73" w:rsidRPr="00332A73" w:rsidRDefault="00332A73"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21D3D83" w14:textId="77777777" w:rsidR="00332A73" w:rsidRPr="00332A73" w:rsidRDefault="00332A73" w:rsidP="00332A73">
            <w:pPr>
              <w:pStyle w:val="TableParagraph"/>
              <w:spacing w:line="239" w:lineRule="exact"/>
              <w:ind w:left="5"/>
              <w:jc w:val="center"/>
            </w:pPr>
            <w:r w:rsidRPr="00332A73">
              <w:t>4</w:t>
            </w:r>
          </w:p>
        </w:tc>
      </w:tr>
      <w:tr w:rsidR="00332A73" w:rsidRPr="00332A73" w14:paraId="7D2F2F0B"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59B406EF" w14:textId="78D35184" w:rsidR="00332A73" w:rsidRPr="00332A73" w:rsidRDefault="0001401E" w:rsidP="00332A73">
            <w:pPr>
              <w:pStyle w:val="TableParagraph"/>
              <w:spacing w:line="239" w:lineRule="exact"/>
              <w:ind w:left="410"/>
              <w:jc w:val="center"/>
            </w:pPr>
            <w:r>
              <w:t>MKTG203</w:t>
            </w:r>
          </w:p>
        </w:tc>
        <w:tc>
          <w:tcPr>
            <w:tcW w:w="3601" w:type="dxa"/>
            <w:tcBorders>
              <w:top w:val="single" w:sz="4" w:space="0" w:color="000000"/>
              <w:left w:val="single" w:sz="4" w:space="0" w:color="000000"/>
              <w:bottom w:val="single" w:sz="4" w:space="0" w:color="000000"/>
              <w:right w:val="single" w:sz="4" w:space="0" w:color="000000"/>
            </w:tcBorders>
          </w:tcPr>
          <w:p w14:paraId="6A7AE7B9" w14:textId="55BB9934" w:rsidR="00332A73" w:rsidRPr="00332A73" w:rsidRDefault="0001401E" w:rsidP="00332A73">
            <w:pPr>
              <w:pStyle w:val="TableParagraph"/>
              <w:spacing w:line="276" w:lineRule="auto"/>
              <w:ind w:left="1222" w:right="251" w:hanging="951"/>
              <w:jc w:val="center"/>
            </w:pPr>
            <w:r>
              <w:t xml:space="preserve">Fundamentals of Logistics and Marketing </w:t>
            </w:r>
            <w:proofErr w:type="spellStart"/>
            <w:r>
              <w:lastRenderedPageBreak/>
              <w:t>channels</w:t>
            </w:r>
            <w:r w:rsidR="00332A73" w:rsidRPr="00332A73">
              <w:t>Management</w:t>
            </w:r>
            <w:proofErr w:type="spellEnd"/>
          </w:p>
        </w:tc>
        <w:tc>
          <w:tcPr>
            <w:tcW w:w="1611" w:type="dxa"/>
            <w:tcBorders>
              <w:top w:val="single" w:sz="4" w:space="0" w:color="000000"/>
              <w:left w:val="single" w:sz="4" w:space="0" w:color="000000"/>
              <w:bottom w:val="single" w:sz="4" w:space="0" w:color="000000"/>
              <w:right w:val="single" w:sz="4" w:space="0" w:color="000000"/>
            </w:tcBorders>
          </w:tcPr>
          <w:p w14:paraId="08188970" w14:textId="77777777" w:rsidR="00332A73" w:rsidRPr="00332A73" w:rsidRDefault="00332A73" w:rsidP="00332A73">
            <w:pPr>
              <w:pStyle w:val="TableParagraph"/>
              <w:spacing w:line="239" w:lineRule="exact"/>
              <w:ind w:right="198"/>
              <w:jc w:val="center"/>
            </w:pPr>
            <w:r w:rsidRPr="00332A73">
              <w:lastRenderedPageBreak/>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05D5060" w14:textId="77777777" w:rsidR="00332A73" w:rsidRPr="00332A73" w:rsidRDefault="00332A73" w:rsidP="00332A73">
            <w:pPr>
              <w:pStyle w:val="TableParagraph"/>
              <w:spacing w:line="239" w:lineRule="exact"/>
              <w:ind w:left="7"/>
              <w:jc w:val="center"/>
            </w:pPr>
            <w:r w:rsidRPr="00332A73">
              <w:t>3</w:t>
            </w:r>
          </w:p>
        </w:tc>
        <w:tc>
          <w:tcPr>
            <w:tcW w:w="382" w:type="dxa"/>
            <w:tcBorders>
              <w:top w:val="single" w:sz="4" w:space="0" w:color="000000"/>
              <w:left w:val="single" w:sz="4" w:space="0" w:color="000000"/>
              <w:bottom w:val="single" w:sz="4" w:space="0" w:color="000000"/>
              <w:right w:val="single" w:sz="4" w:space="0" w:color="000000"/>
            </w:tcBorders>
          </w:tcPr>
          <w:p w14:paraId="06E13FAE"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A54B0A9"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E09EA94" w14:textId="77777777" w:rsidR="00332A73" w:rsidRPr="00332A73" w:rsidRDefault="00332A73"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D792FE5" w14:textId="77777777" w:rsidR="00332A73" w:rsidRPr="00332A73" w:rsidRDefault="00332A73" w:rsidP="00332A73">
            <w:pPr>
              <w:pStyle w:val="TableParagraph"/>
              <w:spacing w:line="239" w:lineRule="exact"/>
              <w:ind w:left="5"/>
              <w:jc w:val="center"/>
            </w:pPr>
            <w:r w:rsidRPr="00332A73">
              <w:t>4</w:t>
            </w:r>
          </w:p>
        </w:tc>
      </w:tr>
      <w:tr w:rsidR="00332A73" w:rsidRPr="00332A73" w14:paraId="65C3F96B"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162CA472" w14:textId="77777777" w:rsidR="00332A73" w:rsidRPr="00332A73" w:rsidRDefault="00332A73" w:rsidP="00332A73">
            <w:pPr>
              <w:pStyle w:val="TableParagraph"/>
              <w:spacing w:line="239" w:lineRule="exact"/>
              <w:ind w:left="410"/>
              <w:jc w:val="center"/>
            </w:pPr>
            <w:r w:rsidRPr="00332A73">
              <w:t>MSTP100</w:t>
            </w:r>
          </w:p>
        </w:tc>
        <w:tc>
          <w:tcPr>
            <w:tcW w:w="3601" w:type="dxa"/>
            <w:tcBorders>
              <w:top w:val="single" w:sz="4" w:space="0" w:color="000000"/>
              <w:left w:val="single" w:sz="4" w:space="0" w:color="000000"/>
              <w:bottom w:val="single" w:sz="4" w:space="0" w:color="000000"/>
              <w:right w:val="single" w:sz="4" w:space="0" w:color="000000"/>
            </w:tcBorders>
          </w:tcPr>
          <w:p w14:paraId="49AD6F2C" w14:textId="77777777" w:rsidR="00332A73" w:rsidRPr="00332A73" w:rsidRDefault="00332A73" w:rsidP="00332A73">
            <w:pPr>
              <w:pStyle w:val="TableParagraph"/>
              <w:spacing w:line="276" w:lineRule="auto"/>
              <w:ind w:left="1222" w:right="251" w:hanging="951"/>
              <w:jc w:val="center"/>
            </w:pPr>
            <w:r w:rsidRPr="00332A73">
              <w:t>Term Paper</w:t>
            </w:r>
          </w:p>
        </w:tc>
        <w:tc>
          <w:tcPr>
            <w:tcW w:w="1611" w:type="dxa"/>
            <w:tcBorders>
              <w:top w:val="single" w:sz="4" w:space="0" w:color="000000"/>
              <w:left w:val="single" w:sz="4" w:space="0" w:color="000000"/>
              <w:bottom w:val="single" w:sz="4" w:space="0" w:color="000000"/>
              <w:right w:val="single" w:sz="4" w:space="0" w:color="000000"/>
            </w:tcBorders>
          </w:tcPr>
          <w:p w14:paraId="1D8EC8F2" w14:textId="77777777" w:rsidR="00332A73" w:rsidRPr="00332A73" w:rsidRDefault="00332A73" w:rsidP="00332A73">
            <w:pPr>
              <w:pStyle w:val="TableParagraph"/>
              <w:spacing w:line="239" w:lineRule="exact"/>
              <w:ind w:right="198"/>
              <w:jc w:val="center"/>
            </w:pPr>
            <w:r w:rsidRPr="00332A73">
              <w:t>NTCC</w:t>
            </w:r>
          </w:p>
        </w:tc>
        <w:tc>
          <w:tcPr>
            <w:tcW w:w="766" w:type="dxa"/>
            <w:gridSpan w:val="2"/>
            <w:tcBorders>
              <w:top w:val="single" w:sz="4" w:space="0" w:color="000000"/>
              <w:left w:val="single" w:sz="4" w:space="0" w:color="000000"/>
              <w:bottom w:val="single" w:sz="4" w:space="0" w:color="000000"/>
              <w:right w:val="single" w:sz="4" w:space="0" w:color="000000"/>
            </w:tcBorders>
          </w:tcPr>
          <w:p w14:paraId="09BFBD37" w14:textId="77777777" w:rsidR="00332A73" w:rsidRPr="00332A73" w:rsidRDefault="00332A73" w:rsidP="00332A73">
            <w:pPr>
              <w:pStyle w:val="TableParagraph"/>
              <w:spacing w:line="239" w:lineRule="exact"/>
              <w:ind w:left="7"/>
              <w:jc w:val="center"/>
            </w:pPr>
            <w:r w:rsidRPr="00332A73">
              <w:t>0</w:t>
            </w:r>
          </w:p>
        </w:tc>
        <w:tc>
          <w:tcPr>
            <w:tcW w:w="382" w:type="dxa"/>
            <w:tcBorders>
              <w:top w:val="single" w:sz="4" w:space="0" w:color="000000"/>
              <w:left w:val="single" w:sz="4" w:space="0" w:color="000000"/>
              <w:bottom w:val="single" w:sz="4" w:space="0" w:color="000000"/>
              <w:right w:val="single" w:sz="4" w:space="0" w:color="000000"/>
            </w:tcBorders>
          </w:tcPr>
          <w:p w14:paraId="1BCA9D88"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70A26E0"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B822941"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B758032" w14:textId="77777777" w:rsidR="00332A73" w:rsidRPr="00332A73" w:rsidRDefault="00332A73" w:rsidP="00332A73">
            <w:pPr>
              <w:pStyle w:val="TableParagraph"/>
              <w:spacing w:line="239" w:lineRule="exact"/>
              <w:ind w:left="5"/>
              <w:jc w:val="center"/>
            </w:pPr>
            <w:r w:rsidRPr="00332A73">
              <w:t>1</w:t>
            </w:r>
          </w:p>
        </w:tc>
      </w:tr>
      <w:tr w:rsidR="00332A73" w:rsidRPr="00332A73" w14:paraId="3A1866DE"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2A44766F" w14:textId="77777777" w:rsidR="00332A73" w:rsidRPr="00332A73" w:rsidRDefault="00332A73" w:rsidP="00332A73">
            <w:pPr>
              <w:pStyle w:val="TableParagraph"/>
              <w:spacing w:line="239" w:lineRule="exact"/>
              <w:ind w:left="410"/>
              <w:jc w:val="center"/>
            </w:pPr>
            <w:r w:rsidRPr="00332A73">
              <w:t>FREN147</w:t>
            </w:r>
          </w:p>
        </w:tc>
        <w:tc>
          <w:tcPr>
            <w:tcW w:w="3601" w:type="dxa"/>
            <w:tcBorders>
              <w:top w:val="single" w:sz="4" w:space="0" w:color="000000"/>
              <w:left w:val="single" w:sz="4" w:space="0" w:color="000000"/>
              <w:bottom w:val="single" w:sz="4" w:space="0" w:color="000000"/>
              <w:right w:val="single" w:sz="4" w:space="0" w:color="000000"/>
            </w:tcBorders>
          </w:tcPr>
          <w:p w14:paraId="1F803DC5" w14:textId="77777777" w:rsidR="00332A73" w:rsidRPr="00332A73" w:rsidRDefault="00332A73" w:rsidP="00332A73">
            <w:pPr>
              <w:pStyle w:val="TableParagraph"/>
              <w:spacing w:line="276" w:lineRule="auto"/>
              <w:ind w:left="1222" w:right="251" w:hanging="951"/>
              <w:jc w:val="center"/>
            </w:pPr>
            <w:r w:rsidRPr="00332A73">
              <w:t>French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15CE5FF2"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943954A"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0C31193"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685F822"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C8D385A"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0B77BE3" w14:textId="77777777" w:rsidR="00332A73" w:rsidRPr="00332A73" w:rsidRDefault="00332A73" w:rsidP="00332A73">
            <w:pPr>
              <w:pStyle w:val="TableParagraph"/>
              <w:spacing w:line="239" w:lineRule="exact"/>
              <w:ind w:left="5"/>
              <w:jc w:val="center"/>
            </w:pPr>
            <w:r w:rsidRPr="00332A73">
              <w:t>2</w:t>
            </w:r>
          </w:p>
        </w:tc>
      </w:tr>
      <w:tr w:rsidR="00332A73" w:rsidRPr="00332A73" w14:paraId="2F66E407"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552F1D5A" w14:textId="77777777" w:rsidR="00332A73" w:rsidRPr="00332A73" w:rsidRDefault="00332A73" w:rsidP="00332A73">
            <w:pPr>
              <w:pStyle w:val="TableParagraph"/>
              <w:spacing w:line="239" w:lineRule="exact"/>
              <w:ind w:left="410"/>
              <w:jc w:val="center"/>
            </w:pPr>
            <w:r w:rsidRPr="00332A73">
              <w:t>GRMN138</w:t>
            </w:r>
          </w:p>
        </w:tc>
        <w:tc>
          <w:tcPr>
            <w:tcW w:w="3601" w:type="dxa"/>
            <w:tcBorders>
              <w:top w:val="single" w:sz="4" w:space="0" w:color="000000"/>
              <w:left w:val="single" w:sz="4" w:space="0" w:color="000000"/>
              <w:bottom w:val="single" w:sz="4" w:space="0" w:color="000000"/>
              <w:right w:val="single" w:sz="4" w:space="0" w:color="000000"/>
            </w:tcBorders>
          </w:tcPr>
          <w:p w14:paraId="0B85E336" w14:textId="77777777" w:rsidR="00332A73" w:rsidRPr="00332A73" w:rsidRDefault="00332A73" w:rsidP="00332A73">
            <w:pPr>
              <w:pStyle w:val="TableParagraph"/>
              <w:spacing w:line="276" w:lineRule="auto"/>
              <w:ind w:left="1222" w:right="251" w:hanging="951"/>
              <w:jc w:val="center"/>
            </w:pPr>
            <w:r w:rsidRPr="00332A73">
              <w:t>German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2A6A361B"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7AA7915"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1F3FB35"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7F925A1"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C255140"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6EAAF431" w14:textId="77777777" w:rsidR="00332A73" w:rsidRPr="00332A73" w:rsidRDefault="00332A73" w:rsidP="00332A73">
            <w:pPr>
              <w:pStyle w:val="TableParagraph"/>
              <w:spacing w:line="239" w:lineRule="exact"/>
              <w:ind w:left="5"/>
              <w:jc w:val="center"/>
            </w:pPr>
            <w:r w:rsidRPr="00332A73">
              <w:t>2</w:t>
            </w:r>
          </w:p>
        </w:tc>
      </w:tr>
      <w:tr w:rsidR="00332A73" w:rsidRPr="00332A73" w14:paraId="28FD1A9D"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1946AD7F" w14:textId="77777777" w:rsidR="00332A73" w:rsidRPr="00332A73" w:rsidRDefault="00332A73" w:rsidP="00332A73">
            <w:pPr>
              <w:pStyle w:val="TableParagraph"/>
              <w:spacing w:line="239" w:lineRule="exact"/>
              <w:ind w:left="410"/>
              <w:jc w:val="center"/>
            </w:pPr>
            <w:r w:rsidRPr="00332A73">
              <w:t>SPAN146</w:t>
            </w:r>
          </w:p>
        </w:tc>
        <w:tc>
          <w:tcPr>
            <w:tcW w:w="3601" w:type="dxa"/>
            <w:tcBorders>
              <w:top w:val="single" w:sz="4" w:space="0" w:color="000000"/>
              <w:left w:val="single" w:sz="4" w:space="0" w:color="000000"/>
              <w:bottom w:val="single" w:sz="4" w:space="0" w:color="000000"/>
              <w:right w:val="single" w:sz="4" w:space="0" w:color="000000"/>
            </w:tcBorders>
          </w:tcPr>
          <w:p w14:paraId="477AA984" w14:textId="77777777" w:rsidR="00332A73" w:rsidRPr="00332A73" w:rsidRDefault="00332A73" w:rsidP="00332A73">
            <w:pPr>
              <w:pStyle w:val="TableParagraph"/>
              <w:spacing w:line="276" w:lineRule="auto"/>
              <w:ind w:left="1222" w:right="251" w:hanging="951"/>
              <w:jc w:val="center"/>
            </w:pPr>
            <w:r w:rsidRPr="00332A73">
              <w:t>Spanish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47C618A0"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5AB8CA4"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13F333C"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09D85D3"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623C166"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34BF466A" w14:textId="77777777" w:rsidR="00332A73" w:rsidRPr="00332A73" w:rsidRDefault="00332A73" w:rsidP="00332A73">
            <w:pPr>
              <w:pStyle w:val="TableParagraph"/>
              <w:spacing w:line="239" w:lineRule="exact"/>
              <w:ind w:left="5"/>
              <w:jc w:val="center"/>
            </w:pPr>
            <w:r w:rsidRPr="00332A73">
              <w:t>2</w:t>
            </w:r>
          </w:p>
        </w:tc>
      </w:tr>
      <w:tr w:rsidR="00332A73" w:rsidRPr="00332A73" w14:paraId="1765210E"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10F2C52A" w14:textId="77777777" w:rsidR="00332A73" w:rsidRPr="00332A73" w:rsidRDefault="00332A73" w:rsidP="00332A73">
            <w:pPr>
              <w:pStyle w:val="TableParagraph"/>
              <w:spacing w:line="239" w:lineRule="exact"/>
              <w:ind w:left="410"/>
              <w:jc w:val="center"/>
            </w:pPr>
          </w:p>
          <w:p w14:paraId="4C82A4B7" w14:textId="77777777" w:rsidR="00332A73" w:rsidRPr="00332A73" w:rsidRDefault="00332A73" w:rsidP="00332A73">
            <w:pPr>
              <w:pStyle w:val="TableParagraph"/>
              <w:spacing w:line="239" w:lineRule="exact"/>
              <w:ind w:left="410"/>
              <w:jc w:val="center"/>
            </w:pPr>
            <w:r w:rsidRPr="00332A73">
              <w:t>JPAN118</w:t>
            </w:r>
          </w:p>
        </w:tc>
        <w:tc>
          <w:tcPr>
            <w:tcW w:w="3601" w:type="dxa"/>
            <w:tcBorders>
              <w:top w:val="single" w:sz="4" w:space="0" w:color="000000"/>
              <w:left w:val="single" w:sz="4" w:space="0" w:color="000000"/>
              <w:bottom w:val="single" w:sz="4" w:space="0" w:color="000000"/>
              <w:right w:val="single" w:sz="4" w:space="0" w:color="000000"/>
            </w:tcBorders>
          </w:tcPr>
          <w:p w14:paraId="4AF5CCC2" w14:textId="77777777" w:rsidR="00332A73" w:rsidRPr="00332A73" w:rsidRDefault="00332A73" w:rsidP="00332A73">
            <w:pPr>
              <w:pStyle w:val="TableParagraph"/>
              <w:spacing w:line="276" w:lineRule="auto"/>
              <w:ind w:left="1222" w:right="251" w:hanging="951"/>
              <w:jc w:val="center"/>
            </w:pPr>
            <w:r w:rsidRPr="00332A73">
              <w:t>Japanese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52BD04DE"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3870A30C"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42BDA80"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16A43DB"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4B9FCDA"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E261E4B" w14:textId="77777777" w:rsidR="00332A73" w:rsidRPr="00332A73" w:rsidRDefault="00332A73" w:rsidP="00332A73">
            <w:pPr>
              <w:pStyle w:val="TableParagraph"/>
              <w:spacing w:line="239" w:lineRule="exact"/>
              <w:ind w:left="5"/>
              <w:jc w:val="center"/>
            </w:pPr>
            <w:r w:rsidRPr="00332A73">
              <w:t>2</w:t>
            </w:r>
          </w:p>
        </w:tc>
      </w:tr>
      <w:tr w:rsidR="00332A73" w:rsidRPr="00332A73" w14:paraId="747DAA5B"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1DB1C8AA" w14:textId="77777777" w:rsidR="00332A73" w:rsidRPr="00332A73" w:rsidRDefault="00332A73" w:rsidP="00332A73">
            <w:pPr>
              <w:pStyle w:val="TableParagraph"/>
              <w:spacing w:line="239" w:lineRule="exact"/>
              <w:ind w:left="410"/>
              <w:jc w:val="center"/>
            </w:pPr>
          </w:p>
          <w:p w14:paraId="486BEC89" w14:textId="77777777" w:rsidR="00332A73" w:rsidRPr="00332A73" w:rsidRDefault="00332A73" w:rsidP="00332A73">
            <w:pPr>
              <w:pStyle w:val="TableParagraph"/>
              <w:spacing w:line="239" w:lineRule="exact"/>
              <w:ind w:left="410"/>
              <w:jc w:val="center"/>
            </w:pPr>
            <w:r w:rsidRPr="00332A73">
              <w:t>CHIN118</w:t>
            </w:r>
          </w:p>
        </w:tc>
        <w:tc>
          <w:tcPr>
            <w:tcW w:w="3601" w:type="dxa"/>
            <w:tcBorders>
              <w:top w:val="single" w:sz="4" w:space="0" w:color="000000"/>
              <w:left w:val="single" w:sz="4" w:space="0" w:color="000000"/>
              <w:bottom w:val="single" w:sz="4" w:space="0" w:color="000000"/>
              <w:right w:val="single" w:sz="4" w:space="0" w:color="000000"/>
            </w:tcBorders>
          </w:tcPr>
          <w:p w14:paraId="6F5E283F" w14:textId="77777777" w:rsidR="00332A73" w:rsidRPr="00332A73" w:rsidRDefault="00332A73" w:rsidP="00332A73">
            <w:pPr>
              <w:pStyle w:val="TableParagraph"/>
              <w:spacing w:line="276" w:lineRule="auto"/>
              <w:ind w:left="1222" w:right="251" w:hanging="951"/>
              <w:jc w:val="center"/>
            </w:pPr>
            <w:r w:rsidRPr="00332A73">
              <w:t>Chinese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0A3AE8FC"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108B4D6"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60E2C71"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8CBB575"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9FD0B23"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7BA14269" w14:textId="77777777" w:rsidR="00332A73" w:rsidRPr="00332A73" w:rsidRDefault="00332A73" w:rsidP="00332A73">
            <w:pPr>
              <w:pStyle w:val="TableParagraph"/>
              <w:spacing w:line="239" w:lineRule="exact"/>
              <w:ind w:left="5"/>
              <w:jc w:val="center"/>
            </w:pPr>
            <w:r w:rsidRPr="00332A73">
              <w:t>2</w:t>
            </w:r>
          </w:p>
        </w:tc>
      </w:tr>
      <w:tr w:rsidR="00332A73" w:rsidRPr="00332A73" w14:paraId="1BADDC25"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13FD5AC6" w14:textId="77777777" w:rsidR="00332A73" w:rsidRPr="00332A73" w:rsidRDefault="00332A73" w:rsidP="00332A73">
            <w:pPr>
              <w:pStyle w:val="TableParagraph"/>
              <w:spacing w:line="239" w:lineRule="exact"/>
              <w:ind w:left="410"/>
              <w:jc w:val="center"/>
            </w:pPr>
          </w:p>
          <w:p w14:paraId="79901F30" w14:textId="77777777" w:rsidR="00332A73" w:rsidRPr="00332A73" w:rsidRDefault="00332A73" w:rsidP="00332A73">
            <w:pPr>
              <w:pStyle w:val="TableParagraph"/>
              <w:spacing w:line="239" w:lineRule="exact"/>
              <w:ind w:left="410"/>
              <w:jc w:val="center"/>
            </w:pPr>
            <w:r w:rsidRPr="00332A73">
              <w:t>ARAB119</w:t>
            </w:r>
          </w:p>
        </w:tc>
        <w:tc>
          <w:tcPr>
            <w:tcW w:w="3601" w:type="dxa"/>
            <w:tcBorders>
              <w:top w:val="single" w:sz="4" w:space="0" w:color="000000"/>
              <w:left w:val="single" w:sz="4" w:space="0" w:color="000000"/>
              <w:bottom w:val="single" w:sz="4" w:space="0" w:color="000000"/>
              <w:right w:val="single" w:sz="4" w:space="0" w:color="000000"/>
            </w:tcBorders>
          </w:tcPr>
          <w:p w14:paraId="29097CA9" w14:textId="77777777" w:rsidR="00332A73" w:rsidRPr="00332A73" w:rsidRDefault="00332A73" w:rsidP="00332A73">
            <w:pPr>
              <w:pStyle w:val="TableParagraph"/>
              <w:spacing w:line="276" w:lineRule="auto"/>
              <w:ind w:left="1222" w:right="251" w:hanging="951"/>
              <w:jc w:val="center"/>
            </w:pPr>
            <w:r w:rsidRPr="00332A73">
              <w:t>Arabic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6C001B8F"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B2E37AE"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71AFC6F"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152E939"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4C9DA57"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ECA2302" w14:textId="77777777" w:rsidR="00332A73" w:rsidRPr="00332A73" w:rsidRDefault="00332A73" w:rsidP="00332A73">
            <w:pPr>
              <w:pStyle w:val="TableParagraph"/>
              <w:spacing w:line="239" w:lineRule="exact"/>
              <w:ind w:left="5"/>
              <w:jc w:val="center"/>
            </w:pPr>
            <w:r w:rsidRPr="00332A73">
              <w:t>2</w:t>
            </w:r>
          </w:p>
        </w:tc>
      </w:tr>
      <w:tr w:rsidR="00332A73" w:rsidRPr="00332A73" w14:paraId="22AB8D0A"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77E337CD" w14:textId="77777777" w:rsidR="00332A73" w:rsidRPr="00332A73" w:rsidRDefault="00332A73" w:rsidP="00332A73">
            <w:pPr>
              <w:pStyle w:val="TableParagraph"/>
              <w:spacing w:line="239" w:lineRule="exact"/>
              <w:ind w:left="410"/>
              <w:jc w:val="center"/>
            </w:pPr>
          </w:p>
          <w:p w14:paraId="62E0B4CC" w14:textId="77777777" w:rsidR="00332A73" w:rsidRPr="00332A73" w:rsidRDefault="00332A73" w:rsidP="00332A73">
            <w:pPr>
              <w:pStyle w:val="TableParagraph"/>
              <w:spacing w:line="239" w:lineRule="exact"/>
              <w:ind w:left="410"/>
              <w:jc w:val="center"/>
            </w:pPr>
            <w:r w:rsidRPr="00332A73">
              <w:t>RUSS118</w:t>
            </w:r>
          </w:p>
        </w:tc>
        <w:tc>
          <w:tcPr>
            <w:tcW w:w="3601" w:type="dxa"/>
            <w:tcBorders>
              <w:top w:val="single" w:sz="4" w:space="0" w:color="000000"/>
              <w:left w:val="single" w:sz="4" w:space="0" w:color="000000"/>
              <w:bottom w:val="single" w:sz="4" w:space="0" w:color="000000"/>
              <w:right w:val="single" w:sz="4" w:space="0" w:color="000000"/>
            </w:tcBorders>
          </w:tcPr>
          <w:p w14:paraId="6184E3BA" w14:textId="77777777" w:rsidR="00332A73" w:rsidRPr="00332A73" w:rsidRDefault="00332A73" w:rsidP="00332A73">
            <w:pPr>
              <w:pStyle w:val="TableParagraph"/>
              <w:spacing w:line="276" w:lineRule="auto"/>
              <w:ind w:left="1222" w:right="251" w:hanging="951"/>
              <w:jc w:val="center"/>
            </w:pPr>
            <w:r w:rsidRPr="00332A73">
              <w:t>Russian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42214CCF"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28C6CCE"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036D8E1"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32AF280"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1A5EC45"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3565EFC1" w14:textId="77777777" w:rsidR="00332A73" w:rsidRPr="00332A73" w:rsidRDefault="00332A73" w:rsidP="00332A73">
            <w:pPr>
              <w:pStyle w:val="TableParagraph"/>
              <w:spacing w:line="239" w:lineRule="exact"/>
              <w:ind w:left="5"/>
              <w:jc w:val="center"/>
            </w:pPr>
            <w:r w:rsidRPr="00332A73">
              <w:t>2</w:t>
            </w:r>
          </w:p>
        </w:tc>
      </w:tr>
      <w:tr w:rsidR="00332A73" w:rsidRPr="00332A73" w14:paraId="500F653C"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2A4E8EE0" w14:textId="77777777" w:rsidR="00332A73" w:rsidRPr="00332A73" w:rsidRDefault="00332A73" w:rsidP="00332A73">
            <w:pPr>
              <w:pStyle w:val="TableParagraph"/>
              <w:spacing w:line="239" w:lineRule="exact"/>
              <w:ind w:left="410"/>
              <w:jc w:val="center"/>
            </w:pPr>
          </w:p>
          <w:p w14:paraId="22CC03D7" w14:textId="77777777" w:rsidR="00332A73" w:rsidRPr="00332A73" w:rsidRDefault="00332A73" w:rsidP="00332A73">
            <w:pPr>
              <w:pStyle w:val="TableParagraph"/>
              <w:spacing w:line="239" w:lineRule="exact"/>
              <w:ind w:left="410"/>
              <w:jc w:val="center"/>
            </w:pPr>
            <w:r w:rsidRPr="00332A73">
              <w:t>SANS118</w:t>
            </w:r>
          </w:p>
        </w:tc>
        <w:tc>
          <w:tcPr>
            <w:tcW w:w="3601" w:type="dxa"/>
            <w:tcBorders>
              <w:top w:val="single" w:sz="4" w:space="0" w:color="000000"/>
              <w:left w:val="single" w:sz="4" w:space="0" w:color="000000"/>
              <w:bottom w:val="single" w:sz="4" w:space="0" w:color="000000"/>
              <w:right w:val="single" w:sz="4" w:space="0" w:color="000000"/>
            </w:tcBorders>
          </w:tcPr>
          <w:p w14:paraId="07BC0821" w14:textId="77777777" w:rsidR="00332A73" w:rsidRPr="00332A73" w:rsidRDefault="00332A73" w:rsidP="00332A73">
            <w:pPr>
              <w:pStyle w:val="TableParagraph"/>
              <w:spacing w:line="276" w:lineRule="auto"/>
              <w:ind w:left="1222" w:right="251" w:hanging="951"/>
              <w:jc w:val="center"/>
            </w:pPr>
            <w:r w:rsidRPr="00332A73">
              <w:t>Sanskrit Written Expression &amp; Comprehension – I</w:t>
            </w:r>
          </w:p>
        </w:tc>
        <w:tc>
          <w:tcPr>
            <w:tcW w:w="1611" w:type="dxa"/>
            <w:tcBorders>
              <w:top w:val="single" w:sz="4" w:space="0" w:color="000000"/>
              <w:left w:val="single" w:sz="4" w:space="0" w:color="000000"/>
              <w:bottom w:val="single" w:sz="4" w:space="0" w:color="000000"/>
              <w:right w:val="single" w:sz="4" w:space="0" w:color="000000"/>
            </w:tcBorders>
          </w:tcPr>
          <w:p w14:paraId="5390963B"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CE030C5"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FBBDF83"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57A9ECD"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1C2ADBD7" w14:textId="77777777" w:rsidR="00332A73" w:rsidRPr="00332A73" w:rsidRDefault="00332A73" w:rsidP="00332A73">
            <w:pPr>
              <w:pStyle w:val="TableParagraph"/>
              <w:spacing w:line="239" w:lineRule="exact"/>
              <w:ind w:left="10"/>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334097E1" w14:textId="77777777" w:rsidR="00332A73" w:rsidRPr="00332A73" w:rsidRDefault="00332A73" w:rsidP="00332A73">
            <w:pPr>
              <w:pStyle w:val="TableParagraph"/>
              <w:spacing w:line="239" w:lineRule="exact"/>
              <w:ind w:left="5"/>
              <w:jc w:val="center"/>
            </w:pPr>
            <w:r w:rsidRPr="00332A73">
              <w:t>2</w:t>
            </w:r>
          </w:p>
        </w:tc>
      </w:tr>
      <w:tr w:rsidR="00332A73" w:rsidRPr="00332A73" w14:paraId="3C6AB2A8"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79AB881C" w14:textId="77777777" w:rsidR="00332A73" w:rsidRPr="00332A73" w:rsidRDefault="00332A73" w:rsidP="00332A73">
            <w:pPr>
              <w:pStyle w:val="TableParagraph"/>
              <w:spacing w:line="239" w:lineRule="exact"/>
              <w:ind w:left="410"/>
              <w:jc w:val="center"/>
            </w:pPr>
            <w:r w:rsidRPr="00332A73">
              <w:t>BC206</w:t>
            </w:r>
          </w:p>
        </w:tc>
        <w:tc>
          <w:tcPr>
            <w:tcW w:w="3601" w:type="dxa"/>
            <w:tcBorders>
              <w:top w:val="single" w:sz="4" w:space="0" w:color="000000"/>
              <w:left w:val="single" w:sz="4" w:space="0" w:color="000000"/>
              <w:bottom w:val="single" w:sz="4" w:space="0" w:color="000000"/>
              <w:right w:val="single" w:sz="4" w:space="0" w:color="000000"/>
            </w:tcBorders>
          </w:tcPr>
          <w:p w14:paraId="449187CB" w14:textId="77777777" w:rsidR="00332A73" w:rsidRPr="00332A73" w:rsidRDefault="00332A73" w:rsidP="00332A73">
            <w:pPr>
              <w:pStyle w:val="TableParagraph"/>
              <w:spacing w:line="276" w:lineRule="auto"/>
              <w:ind w:left="1222" w:right="251" w:hanging="951"/>
              <w:jc w:val="center"/>
            </w:pPr>
            <w:r w:rsidRPr="00332A73">
              <w:t>Communication Skills -II</w:t>
            </w:r>
          </w:p>
        </w:tc>
        <w:tc>
          <w:tcPr>
            <w:tcW w:w="1611" w:type="dxa"/>
            <w:tcBorders>
              <w:top w:val="single" w:sz="4" w:space="0" w:color="000000"/>
              <w:left w:val="single" w:sz="4" w:space="0" w:color="000000"/>
              <w:bottom w:val="single" w:sz="4" w:space="0" w:color="000000"/>
              <w:right w:val="single" w:sz="4" w:space="0" w:color="000000"/>
            </w:tcBorders>
          </w:tcPr>
          <w:p w14:paraId="1E1346B2" w14:textId="77777777" w:rsidR="00332A73" w:rsidRPr="00332A73" w:rsidRDefault="00332A73" w:rsidP="00332A73">
            <w:pPr>
              <w:pStyle w:val="TableParagraph"/>
              <w:spacing w:line="239" w:lineRule="exact"/>
              <w:ind w:right="198"/>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48BED3C"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718F714"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3CBA3C4"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6566673" w14:textId="77777777" w:rsidR="00332A73" w:rsidRPr="00332A73" w:rsidRDefault="00332A73"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BA53838" w14:textId="77777777" w:rsidR="00332A73" w:rsidRPr="00332A73" w:rsidRDefault="00332A73" w:rsidP="00332A73">
            <w:pPr>
              <w:pStyle w:val="TableParagraph"/>
              <w:spacing w:line="239" w:lineRule="exact"/>
              <w:ind w:left="5"/>
              <w:jc w:val="center"/>
            </w:pPr>
            <w:r w:rsidRPr="00332A73">
              <w:t>3</w:t>
            </w:r>
          </w:p>
        </w:tc>
      </w:tr>
      <w:tr w:rsidR="00332A73" w:rsidRPr="00332A73" w14:paraId="30B1BF96"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5D75D2E3" w14:textId="77777777" w:rsidR="00332A73" w:rsidRPr="00332A73" w:rsidRDefault="00332A73" w:rsidP="00332A73">
            <w:pPr>
              <w:pStyle w:val="TableParagraph"/>
              <w:spacing w:line="239" w:lineRule="exact"/>
              <w:ind w:left="410"/>
              <w:jc w:val="center"/>
            </w:pPr>
            <w:r w:rsidRPr="00332A73">
              <w:t>IB303</w:t>
            </w:r>
          </w:p>
        </w:tc>
        <w:tc>
          <w:tcPr>
            <w:tcW w:w="3601" w:type="dxa"/>
            <w:tcBorders>
              <w:top w:val="single" w:sz="4" w:space="0" w:color="000000"/>
              <w:left w:val="single" w:sz="4" w:space="0" w:color="000000"/>
              <w:bottom w:val="single" w:sz="4" w:space="0" w:color="000000"/>
              <w:right w:val="single" w:sz="4" w:space="0" w:color="000000"/>
            </w:tcBorders>
          </w:tcPr>
          <w:p w14:paraId="0C283D5D" w14:textId="77777777" w:rsidR="00332A73" w:rsidRPr="00332A73" w:rsidRDefault="00332A73" w:rsidP="00332A73">
            <w:pPr>
              <w:pStyle w:val="TableParagraph"/>
              <w:spacing w:line="276" w:lineRule="auto"/>
              <w:ind w:left="1222" w:right="251" w:hanging="951"/>
              <w:jc w:val="center"/>
            </w:pPr>
            <w:r w:rsidRPr="00332A73">
              <w:t>Export Management</w:t>
            </w:r>
          </w:p>
        </w:tc>
        <w:tc>
          <w:tcPr>
            <w:tcW w:w="1611" w:type="dxa"/>
            <w:tcBorders>
              <w:top w:val="single" w:sz="4" w:space="0" w:color="000000"/>
              <w:left w:val="single" w:sz="4" w:space="0" w:color="000000"/>
              <w:bottom w:val="single" w:sz="4" w:space="0" w:color="000000"/>
              <w:right w:val="single" w:sz="4" w:space="0" w:color="000000"/>
            </w:tcBorders>
          </w:tcPr>
          <w:p w14:paraId="7EC6C5AA" w14:textId="77777777" w:rsidR="00332A73" w:rsidRPr="00332A73" w:rsidRDefault="00332A73"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A9A0365"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7180FE40"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CA6BECE"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3F2D1DC" w14:textId="77777777" w:rsidR="00332A73" w:rsidRPr="00332A73" w:rsidRDefault="00332A73"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569A37D" w14:textId="77777777" w:rsidR="00332A73" w:rsidRPr="00332A73" w:rsidRDefault="00332A73" w:rsidP="00332A73">
            <w:pPr>
              <w:pStyle w:val="TableParagraph"/>
              <w:spacing w:line="239" w:lineRule="exact"/>
              <w:ind w:left="5"/>
              <w:jc w:val="center"/>
            </w:pPr>
            <w:r w:rsidRPr="00332A73">
              <w:t>3</w:t>
            </w:r>
          </w:p>
        </w:tc>
      </w:tr>
      <w:tr w:rsidR="00332A73" w:rsidRPr="00332A73" w14:paraId="10DB1396"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2E0FBAC8" w14:textId="15A58781" w:rsidR="00332A73" w:rsidRPr="00332A73" w:rsidRDefault="0001401E" w:rsidP="00332A73">
            <w:pPr>
              <w:pStyle w:val="TableParagraph"/>
              <w:spacing w:line="239" w:lineRule="exact"/>
              <w:ind w:left="410"/>
              <w:jc w:val="center"/>
            </w:pPr>
            <w:r>
              <w:t>MKTG311</w:t>
            </w:r>
          </w:p>
        </w:tc>
        <w:tc>
          <w:tcPr>
            <w:tcW w:w="3601" w:type="dxa"/>
            <w:tcBorders>
              <w:top w:val="single" w:sz="4" w:space="0" w:color="000000"/>
              <w:left w:val="single" w:sz="4" w:space="0" w:color="000000"/>
              <w:bottom w:val="single" w:sz="4" w:space="0" w:color="000000"/>
              <w:right w:val="single" w:sz="4" w:space="0" w:color="000000"/>
            </w:tcBorders>
          </w:tcPr>
          <w:p w14:paraId="2C7D439A" w14:textId="2599EABE" w:rsidR="00332A73" w:rsidRPr="00332A73" w:rsidRDefault="0001401E" w:rsidP="00332A73">
            <w:pPr>
              <w:pStyle w:val="TableParagraph"/>
              <w:spacing w:line="276" w:lineRule="auto"/>
              <w:ind w:left="1222" w:right="251" w:hanging="951"/>
              <w:jc w:val="center"/>
            </w:pPr>
            <w:r>
              <w:t>Public Relations and Corporate Image</w:t>
            </w:r>
          </w:p>
        </w:tc>
        <w:tc>
          <w:tcPr>
            <w:tcW w:w="1611" w:type="dxa"/>
            <w:tcBorders>
              <w:top w:val="single" w:sz="4" w:space="0" w:color="000000"/>
              <w:left w:val="single" w:sz="4" w:space="0" w:color="000000"/>
              <w:bottom w:val="single" w:sz="4" w:space="0" w:color="000000"/>
              <w:right w:val="single" w:sz="4" w:space="0" w:color="000000"/>
            </w:tcBorders>
          </w:tcPr>
          <w:p w14:paraId="5C974695" w14:textId="77777777" w:rsidR="00332A73" w:rsidRPr="00332A73" w:rsidRDefault="00332A73" w:rsidP="00332A73">
            <w:pPr>
              <w:pStyle w:val="TableParagraph"/>
              <w:spacing w:line="239" w:lineRule="exact"/>
              <w:ind w:right="198"/>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327BA197" w14:textId="77777777" w:rsidR="00332A73" w:rsidRPr="00332A73" w:rsidRDefault="00332A73" w:rsidP="00332A73">
            <w:pPr>
              <w:pStyle w:val="TableParagraph"/>
              <w:spacing w:line="239" w:lineRule="exact"/>
              <w:ind w:left="7"/>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BF2E111" w14:textId="77777777" w:rsidR="00332A73" w:rsidRPr="00332A73" w:rsidRDefault="00332A73" w:rsidP="00332A73">
            <w:pPr>
              <w:pStyle w:val="TableParagraph"/>
              <w:spacing w:line="239" w:lineRule="exact"/>
              <w:ind w:left="6"/>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FB12065" w14:textId="77777777" w:rsidR="00332A73" w:rsidRPr="00332A73" w:rsidRDefault="00332A73" w:rsidP="00332A73">
            <w:pPr>
              <w:pStyle w:val="TableParagraph"/>
              <w:spacing w:line="239" w:lineRule="exact"/>
              <w:ind w:left="8"/>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93486A8" w14:textId="77777777" w:rsidR="00332A73" w:rsidRPr="00332A73" w:rsidRDefault="00332A73" w:rsidP="00332A73">
            <w:pPr>
              <w:pStyle w:val="TableParagraph"/>
              <w:spacing w:line="239" w:lineRule="exact"/>
              <w:ind w:left="10"/>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F1E84D7" w14:textId="77777777" w:rsidR="00332A73" w:rsidRPr="00332A73" w:rsidRDefault="00332A73" w:rsidP="00332A73">
            <w:pPr>
              <w:pStyle w:val="TableParagraph"/>
              <w:spacing w:line="239" w:lineRule="exact"/>
              <w:ind w:left="5"/>
              <w:jc w:val="center"/>
            </w:pPr>
            <w:r w:rsidRPr="00332A73">
              <w:t>3</w:t>
            </w:r>
          </w:p>
        </w:tc>
      </w:tr>
      <w:tr w:rsidR="00332A73" w:rsidRPr="00332A73" w14:paraId="0BC14A71" w14:textId="77777777" w:rsidTr="00332A73">
        <w:trPr>
          <w:trHeight w:val="781"/>
        </w:trPr>
        <w:tc>
          <w:tcPr>
            <w:tcW w:w="1459" w:type="dxa"/>
            <w:tcBorders>
              <w:top w:val="single" w:sz="4" w:space="0" w:color="000000"/>
              <w:left w:val="single" w:sz="4" w:space="0" w:color="000000"/>
              <w:bottom w:val="single" w:sz="4" w:space="0" w:color="000000"/>
              <w:right w:val="single" w:sz="4" w:space="0" w:color="000000"/>
            </w:tcBorders>
          </w:tcPr>
          <w:p w14:paraId="3F8B0F0D" w14:textId="77777777" w:rsidR="00332A73" w:rsidRPr="00332A73" w:rsidRDefault="00332A73" w:rsidP="00332A73">
            <w:pPr>
              <w:pStyle w:val="TableParagraph"/>
              <w:spacing w:line="239" w:lineRule="exact"/>
              <w:ind w:left="410"/>
              <w:jc w:val="center"/>
            </w:pPr>
          </w:p>
        </w:tc>
        <w:tc>
          <w:tcPr>
            <w:tcW w:w="3601" w:type="dxa"/>
            <w:tcBorders>
              <w:top w:val="single" w:sz="4" w:space="0" w:color="000000"/>
              <w:left w:val="single" w:sz="4" w:space="0" w:color="000000"/>
              <w:bottom w:val="single" w:sz="4" w:space="0" w:color="000000"/>
              <w:right w:val="single" w:sz="4" w:space="0" w:color="000000"/>
            </w:tcBorders>
          </w:tcPr>
          <w:p w14:paraId="54CD29FB" w14:textId="77777777" w:rsidR="00332A73" w:rsidRPr="00332A73" w:rsidRDefault="00332A73" w:rsidP="00332A73">
            <w:pPr>
              <w:pStyle w:val="TableParagraph"/>
              <w:spacing w:line="276" w:lineRule="auto"/>
              <w:ind w:left="1222" w:right="251" w:hanging="951"/>
              <w:jc w:val="center"/>
            </w:pPr>
          </w:p>
        </w:tc>
        <w:tc>
          <w:tcPr>
            <w:tcW w:w="1611" w:type="dxa"/>
            <w:tcBorders>
              <w:top w:val="single" w:sz="4" w:space="0" w:color="000000"/>
              <w:left w:val="single" w:sz="4" w:space="0" w:color="000000"/>
              <w:bottom w:val="single" w:sz="4" w:space="0" w:color="000000"/>
              <w:right w:val="single" w:sz="4" w:space="0" w:color="000000"/>
            </w:tcBorders>
          </w:tcPr>
          <w:p w14:paraId="5DD06E3B" w14:textId="77777777" w:rsidR="00332A73" w:rsidRPr="00332A73" w:rsidRDefault="00332A73" w:rsidP="00332A73">
            <w:pPr>
              <w:pStyle w:val="TableParagraph"/>
              <w:spacing w:line="239" w:lineRule="exact"/>
              <w:ind w:right="198"/>
              <w:jc w:val="center"/>
            </w:pPr>
            <w:r w:rsidRPr="00332A73">
              <w:t>Total Credits</w:t>
            </w:r>
          </w:p>
        </w:tc>
        <w:tc>
          <w:tcPr>
            <w:tcW w:w="766" w:type="dxa"/>
            <w:gridSpan w:val="2"/>
            <w:tcBorders>
              <w:top w:val="single" w:sz="4" w:space="0" w:color="000000"/>
              <w:left w:val="single" w:sz="4" w:space="0" w:color="000000"/>
              <w:bottom w:val="single" w:sz="4" w:space="0" w:color="000000"/>
              <w:right w:val="single" w:sz="4" w:space="0" w:color="000000"/>
            </w:tcBorders>
          </w:tcPr>
          <w:p w14:paraId="2021A46D" w14:textId="77777777" w:rsidR="00332A73" w:rsidRPr="00332A73" w:rsidRDefault="00332A73" w:rsidP="00332A73">
            <w:pPr>
              <w:pStyle w:val="TableParagraph"/>
              <w:spacing w:line="239" w:lineRule="exact"/>
              <w:ind w:left="7"/>
              <w:jc w:val="center"/>
            </w:pPr>
          </w:p>
        </w:tc>
        <w:tc>
          <w:tcPr>
            <w:tcW w:w="382" w:type="dxa"/>
            <w:tcBorders>
              <w:top w:val="single" w:sz="4" w:space="0" w:color="000000"/>
              <w:left w:val="single" w:sz="4" w:space="0" w:color="000000"/>
              <w:bottom w:val="single" w:sz="4" w:space="0" w:color="000000"/>
              <w:right w:val="single" w:sz="4" w:space="0" w:color="000000"/>
            </w:tcBorders>
          </w:tcPr>
          <w:p w14:paraId="45ADBF04" w14:textId="77777777" w:rsidR="00332A73" w:rsidRPr="00332A73" w:rsidRDefault="00332A73" w:rsidP="00332A73">
            <w:pPr>
              <w:pStyle w:val="TableParagraph"/>
              <w:spacing w:line="239" w:lineRule="exact"/>
              <w:ind w:left="6"/>
              <w:jc w:val="center"/>
            </w:pPr>
          </w:p>
        </w:tc>
        <w:tc>
          <w:tcPr>
            <w:tcW w:w="461" w:type="dxa"/>
            <w:tcBorders>
              <w:top w:val="single" w:sz="4" w:space="0" w:color="000000"/>
              <w:left w:val="single" w:sz="4" w:space="0" w:color="000000"/>
              <w:bottom w:val="single" w:sz="4" w:space="0" w:color="000000"/>
              <w:right w:val="single" w:sz="4" w:space="0" w:color="000000"/>
            </w:tcBorders>
          </w:tcPr>
          <w:p w14:paraId="3585D8FE" w14:textId="77777777" w:rsidR="00332A73" w:rsidRPr="00332A73" w:rsidRDefault="00332A73" w:rsidP="00332A73">
            <w:pPr>
              <w:pStyle w:val="TableParagraph"/>
              <w:spacing w:line="239" w:lineRule="exact"/>
              <w:ind w:left="8"/>
              <w:jc w:val="center"/>
            </w:pPr>
          </w:p>
        </w:tc>
        <w:tc>
          <w:tcPr>
            <w:tcW w:w="545" w:type="dxa"/>
            <w:tcBorders>
              <w:top w:val="single" w:sz="4" w:space="0" w:color="000000"/>
              <w:left w:val="single" w:sz="4" w:space="0" w:color="000000"/>
              <w:bottom w:val="single" w:sz="4" w:space="0" w:color="000000"/>
              <w:right w:val="single" w:sz="4" w:space="0" w:color="000000"/>
            </w:tcBorders>
          </w:tcPr>
          <w:p w14:paraId="6AE24843" w14:textId="77777777" w:rsidR="00332A73" w:rsidRPr="00332A73" w:rsidRDefault="00332A73" w:rsidP="00332A73">
            <w:pPr>
              <w:pStyle w:val="TableParagraph"/>
              <w:spacing w:line="239" w:lineRule="exact"/>
              <w:ind w:left="10"/>
              <w:jc w:val="center"/>
            </w:pPr>
          </w:p>
        </w:tc>
        <w:tc>
          <w:tcPr>
            <w:tcW w:w="1366" w:type="dxa"/>
            <w:tcBorders>
              <w:top w:val="single" w:sz="4" w:space="0" w:color="000000"/>
              <w:left w:val="single" w:sz="4" w:space="0" w:color="000000"/>
              <w:bottom w:val="single" w:sz="4" w:space="0" w:color="000000"/>
              <w:right w:val="single" w:sz="4" w:space="0" w:color="000000"/>
            </w:tcBorders>
          </w:tcPr>
          <w:p w14:paraId="05FB10D4" w14:textId="77777777" w:rsidR="00332A73" w:rsidRPr="00332A73" w:rsidRDefault="00332A73" w:rsidP="00332A73">
            <w:pPr>
              <w:pStyle w:val="TableParagraph"/>
              <w:spacing w:line="239" w:lineRule="exact"/>
              <w:ind w:left="5"/>
              <w:jc w:val="center"/>
            </w:pPr>
            <w:r w:rsidRPr="00332A73">
              <w:t>24</w:t>
            </w:r>
          </w:p>
        </w:tc>
      </w:tr>
      <w:tr w:rsidR="00332A73" w:rsidRPr="00332A73" w14:paraId="02443EF7" w14:textId="77777777" w:rsidTr="00332A73">
        <w:trPr>
          <w:trHeight w:val="491"/>
        </w:trPr>
        <w:tc>
          <w:tcPr>
            <w:tcW w:w="10191" w:type="dxa"/>
            <w:gridSpan w:val="9"/>
          </w:tcPr>
          <w:p w14:paraId="11519816" w14:textId="77777777" w:rsidR="00332A73" w:rsidRPr="00332A73" w:rsidRDefault="00332A73" w:rsidP="00332A73">
            <w:pPr>
              <w:pStyle w:val="TableParagraph"/>
              <w:spacing w:line="244" w:lineRule="exact"/>
              <w:ind w:left="4491" w:right="4480"/>
              <w:jc w:val="center"/>
            </w:pPr>
            <w:r w:rsidRPr="00332A73">
              <w:t>Semester IV</w:t>
            </w:r>
          </w:p>
        </w:tc>
      </w:tr>
      <w:tr w:rsidR="00332A73" w:rsidRPr="00332A73" w14:paraId="1D8F496F" w14:textId="77777777" w:rsidTr="00332A73">
        <w:trPr>
          <w:trHeight w:val="599"/>
        </w:trPr>
        <w:tc>
          <w:tcPr>
            <w:tcW w:w="1459" w:type="dxa"/>
          </w:tcPr>
          <w:p w14:paraId="0F303B56" w14:textId="77777777" w:rsidR="00332A73" w:rsidRPr="00332A73" w:rsidRDefault="00332A73" w:rsidP="00332A73">
            <w:pPr>
              <w:pStyle w:val="TableParagraph"/>
              <w:spacing w:line="239" w:lineRule="exact"/>
              <w:ind w:right="144"/>
              <w:jc w:val="center"/>
            </w:pPr>
            <w:r w:rsidRPr="00332A73">
              <w:t>Course</w:t>
            </w:r>
            <w:r w:rsidRPr="00332A73">
              <w:rPr>
                <w:spacing w:val="-1"/>
              </w:rPr>
              <w:t xml:space="preserve"> </w:t>
            </w:r>
            <w:r w:rsidRPr="00332A73">
              <w:t>Code</w:t>
            </w:r>
          </w:p>
        </w:tc>
        <w:tc>
          <w:tcPr>
            <w:tcW w:w="3601" w:type="dxa"/>
          </w:tcPr>
          <w:p w14:paraId="48610F29" w14:textId="77777777" w:rsidR="00332A73" w:rsidRPr="00332A73" w:rsidRDefault="00332A73"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4E8F7C39" w14:textId="77777777" w:rsidR="00332A73" w:rsidRPr="00332A73" w:rsidRDefault="00332A73" w:rsidP="00332A73">
            <w:pPr>
              <w:pStyle w:val="TableParagraph"/>
              <w:spacing w:line="239" w:lineRule="exact"/>
              <w:ind w:left="176" w:right="171"/>
              <w:jc w:val="center"/>
            </w:pPr>
            <w:r w:rsidRPr="00332A73">
              <w:t>Course</w:t>
            </w:r>
            <w:r w:rsidRPr="00332A73">
              <w:rPr>
                <w:spacing w:val="-2"/>
              </w:rPr>
              <w:t xml:space="preserve"> </w:t>
            </w:r>
            <w:r w:rsidRPr="00332A73">
              <w:t>Type</w:t>
            </w:r>
          </w:p>
        </w:tc>
        <w:tc>
          <w:tcPr>
            <w:tcW w:w="766" w:type="dxa"/>
            <w:gridSpan w:val="2"/>
          </w:tcPr>
          <w:p w14:paraId="719D78DC" w14:textId="77777777" w:rsidR="00332A73" w:rsidRPr="00332A73" w:rsidRDefault="00332A73" w:rsidP="00332A73">
            <w:pPr>
              <w:pStyle w:val="TableParagraph"/>
              <w:spacing w:line="239" w:lineRule="exact"/>
              <w:ind w:left="88" w:right="78"/>
              <w:jc w:val="center"/>
            </w:pPr>
            <w:r w:rsidRPr="00332A73">
              <w:t>Credit</w:t>
            </w:r>
          </w:p>
        </w:tc>
        <w:tc>
          <w:tcPr>
            <w:tcW w:w="382" w:type="dxa"/>
          </w:tcPr>
          <w:p w14:paraId="41328E2D" w14:textId="77777777" w:rsidR="00332A73" w:rsidRPr="00332A73" w:rsidRDefault="00332A73" w:rsidP="00332A73">
            <w:pPr>
              <w:pStyle w:val="TableParagraph"/>
              <w:jc w:val="center"/>
            </w:pPr>
          </w:p>
        </w:tc>
        <w:tc>
          <w:tcPr>
            <w:tcW w:w="461" w:type="dxa"/>
          </w:tcPr>
          <w:p w14:paraId="4B8530BC" w14:textId="77777777" w:rsidR="00332A73" w:rsidRPr="00332A73" w:rsidRDefault="00332A73" w:rsidP="00332A73">
            <w:pPr>
              <w:pStyle w:val="TableParagraph"/>
              <w:jc w:val="center"/>
            </w:pPr>
          </w:p>
        </w:tc>
        <w:tc>
          <w:tcPr>
            <w:tcW w:w="545" w:type="dxa"/>
          </w:tcPr>
          <w:p w14:paraId="4FAB74B6" w14:textId="77777777" w:rsidR="00332A73" w:rsidRPr="00332A73" w:rsidRDefault="00332A73" w:rsidP="00332A73">
            <w:pPr>
              <w:pStyle w:val="TableParagraph"/>
              <w:jc w:val="center"/>
            </w:pPr>
          </w:p>
        </w:tc>
        <w:tc>
          <w:tcPr>
            <w:tcW w:w="1366" w:type="dxa"/>
          </w:tcPr>
          <w:p w14:paraId="7FA950D7" w14:textId="77777777" w:rsidR="00332A73" w:rsidRPr="00332A73" w:rsidRDefault="00332A73" w:rsidP="00332A73">
            <w:pPr>
              <w:pStyle w:val="TableParagraph"/>
              <w:spacing w:line="239" w:lineRule="exact"/>
              <w:ind w:left="122" w:right="113"/>
              <w:jc w:val="center"/>
            </w:pPr>
            <w:r w:rsidRPr="00332A73">
              <w:t>Credit</w:t>
            </w:r>
            <w:r w:rsidRPr="00332A73">
              <w:rPr>
                <w:spacing w:val="-1"/>
              </w:rPr>
              <w:t xml:space="preserve"> </w:t>
            </w:r>
            <w:r w:rsidRPr="00332A73">
              <w:t>Units</w:t>
            </w:r>
          </w:p>
        </w:tc>
      </w:tr>
      <w:tr w:rsidR="00332A73" w:rsidRPr="00332A73" w14:paraId="59D60C12"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1D00EE95" w14:textId="77777777" w:rsidR="00332A73" w:rsidRPr="00332A73" w:rsidRDefault="00332A73" w:rsidP="00332A73">
            <w:pPr>
              <w:pStyle w:val="TableParagraph"/>
              <w:spacing w:line="239" w:lineRule="exact"/>
              <w:ind w:right="144"/>
              <w:jc w:val="center"/>
            </w:pPr>
          </w:p>
        </w:tc>
        <w:tc>
          <w:tcPr>
            <w:tcW w:w="3601" w:type="dxa"/>
            <w:tcBorders>
              <w:top w:val="single" w:sz="4" w:space="0" w:color="000000"/>
              <w:left w:val="single" w:sz="4" w:space="0" w:color="000000"/>
              <w:bottom w:val="single" w:sz="4" w:space="0" w:color="000000"/>
              <w:right w:val="single" w:sz="4" w:space="0" w:color="000000"/>
            </w:tcBorders>
          </w:tcPr>
          <w:p w14:paraId="47CD9A01" w14:textId="77777777" w:rsidR="00332A73" w:rsidRPr="00332A73" w:rsidRDefault="00332A73" w:rsidP="00332A73">
            <w:pPr>
              <w:pStyle w:val="TableParagraph"/>
              <w:spacing w:line="239" w:lineRule="exact"/>
              <w:ind w:left="94" w:right="88"/>
              <w:jc w:val="center"/>
            </w:pPr>
          </w:p>
        </w:tc>
        <w:tc>
          <w:tcPr>
            <w:tcW w:w="1611" w:type="dxa"/>
            <w:tcBorders>
              <w:top w:val="single" w:sz="4" w:space="0" w:color="000000"/>
              <w:left w:val="single" w:sz="4" w:space="0" w:color="000000"/>
              <w:bottom w:val="single" w:sz="4" w:space="0" w:color="000000"/>
              <w:right w:val="single" w:sz="4" w:space="0" w:color="000000"/>
            </w:tcBorders>
          </w:tcPr>
          <w:p w14:paraId="3599E3F8" w14:textId="77777777" w:rsidR="00332A73" w:rsidRPr="00332A73" w:rsidRDefault="00332A73" w:rsidP="00332A73">
            <w:pPr>
              <w:pStyle w:val="TableParagraph"/>
              <w:spacing w:line="239" w:lineRule="exact"/>
              <w:ind w:left="176" w:right="171"/>
              <w:jc w:val="center"/>
            </w:pPr>
          </w:p>
        </w:tc>
        <w:tc>
          <w:tcPr>
            <w:tcW w:w="766" w:type="dxa"/>
            <w:gridSpan w:val="2"/>
            <w:tcBorders>
              <w:top w:val="single" w:sz="4" w:space="0" w:color="000000"/>
              <w:left w:val="single" w:sz="4" w:space="0" w:color="000000"/>
              <w:bottom w:val="single" w:sz="4" w:space="0" w:color="000000"/>
              <w:right w:val="single" w:sz="4" w:space="0" w:color="000000"/>
            </w:tcBorders>
          </w:tcPr>
          <w:p w14:paraId="6BCB5F22" w14:textId="77777777" w:rsidR="00332A73" w:rsidRPr="00332A73" w:rsidRDefault="00332A73" w:rsidP="00332A73">
            <w:pPr>
              <w:pStyle w:val="TableParagraph"/>
              <w:spacing w:line="239" w:lineRule="exact"/>
              <w:ind w:left="88" w:right="78"/>
              <w:jc w:val="center"/>
            </w:pPr>
            <w:r w:rsidRPr="00332A73">
              <w:t>L</w:t>
            </w:r>
          </w:p>
        </w:tc>
        <w:tc>
          <w:tcPr>
            <w:tcW w:w="382" w:type="dxa"/>
            <w:tcBorders>
              <w:top w:val="single" w:sz="4" w:space="0" w:color="000000"/>
              <w:left w:val="single" w:sz="4" w:space="0" w:color="000000"/>
              <w:bottom w:val="single" w:sz="4" w:space="0" w:color="000000"/>
              <w:right w:val="single" w:sz="4" w:space="0" w:color="000000"/>
            </w:tcBorders>
          </w:tcPr>
          <w:p w14:paraId="740D8479" w14:textId="77777777" w:rsidR="00332A73" w:rsidRPr="00332A73" w:rsidRDefault="00332A73" w:rsidP="00332A73">
            <w:pPr>
              <w:pStyle w:val="TableParagraph"/>
              <w:jc w:val="center"/>
            </w:pPr>
            <w:r w:rsidRPr="00332A73">
              <w:t>T</w:t>
            </w:r>
          </w:p>
        </w:tc>
        <w:tc>
          <w:tcPr>
            <w:tcW w:w="461" w:type="dxa"/>
            <w:tcBorders>
              <w:top w:val="single" w:sz="4" w:space="0" w:color="000000"/>
              <w:left w:val="single" w:sz="4" w:space="0" w:color="000000"/>
              <w:bottom w:val="single" w:sz="4" w:space="0" w:color="000000"/>
              <w:right w:val="single" w:sz="4" w:space="0" w:color="000000"/>
            </w:tcBorders>
          </w:tcPr>
          <w:p w14:paraId="45A0102A" w14:textId="77777777" w:rsidR="00332A73" w:rsidRPr="00332A73" w:rsidRDefault="00332A73" w:rsidP="00332A73">
            <w:pPr>
              <w:pStyle w:val="TableParagraph"/>
              <w:jc w:val="center"/>
            </w:pPr>
            <w:r w:rsidRPr="00332A73">
              <w:t>PS</w:t>
            </w:r>
          </w:p>
        </w:tc>
        <w:tc>
          <w:tcPr>
            <w:tcW w:w="545" w:type="dxa"/>
            <w:tcBorders>
              <w:top w:val="single" w:sz="4" w:space="0" w:color="000000"/>
              <w:left w:val="single" w:sz="4" w:space="0" w:color="000000"/>
              <w:bottom w:val="single" w:sz="4" w:space="0" w:color="000000"/>
              <w:right w:val="single" w:sz="4" w:space="0" w:color="000000"/>
            </w:tcBorders>
          </w:tcPr>
          <w:p w14:paraId="2898FEFD" w14:textId="054540F9" w:rsidR="00332A73" w:rsidRPr="00332A73" w:rsidRDefault="00332A73" w:rsidP="00332A73">
            <w:pPr>
              <w:pStyle w:val="TableParagraph"/>
              <w:jc w:val="center"/>
            </w:pPr>
            <w:r w:rsidRPr="00332A73">
              <w:t>FW</w:t>
            </w:r>
            <w:r w:rsidR="00407588">
              <w:t>/ SW</w:t>
            </w:r>
          </w:p>
        </w:tc>
        <w:tc>
          <w:tcPr>
            <w:tcW w:w="1366" w:type="dxa"/>
            <w:tcBorders>
              <w:top w:val="single" w:sz="4" w:space="0" w:color="000000"/>
              <w:left w:val="single" w:sz="4" w:space="0" w:color="000000"/>
              <w:bottom w:val="single" w:sz="4" w:space="0" w:color="000000"/>
              <w:right w:val="single" w:sz="4" w:space="0" w:color="000000"/>
            </w:tcBorders>
          </w:tcPr>
          <w:p w14:paraId="107B00B0" w14:textId="77777777" w:rsidR="00332A73" w:rsidRPr="00332A73" w:rsidRDefault="00332A73" w:rsidP="00332A73">
            <w:pPr>
              <w:pStyle w:val="TableParagraph"/>
              <w:spacing w:line="239" w:lineRule="exact"/>
              <w:ind w:left="122" w:right="113"/>
              <w:jc w:val="center"/>
            </w:pPr>
          </w:p>
        </w:tc>
      </w:tr>
      <w:tr w:rsidR="00332A73" w:rsidRPr="00332A73" w14:paraId="6C1678D7"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0399E7DC" w14:textId="77777777" w:rsidR="00332A73" w:rsidRPr="00332A73" w:rsidRDefault="00332A73" w:rsidP="00332A73">
            <w:pPr>
              <w:pStyle w:val="TableParagraph"/>
              <w:spacing w:line="239" w:lineRule="exact"/>
              <w:ind w:right="144"/>
              <w:jc w:val="center"/>
            </w:pPr>
            <w:r w:rsidRPr="00332A73">
              <w:t>CSIT105</w:t>
            </w:r>
          </w:p>
        </w:tc>
        <w:tc>
          <w:tcPr>
            <w:tcW w:w="3601" w:type="dxa"/>
            <w:tcBorders>
              <w:top w:val="single" w:sz="4" w:space="0" w:color="000000"/>
              <w:left w:val="single" w:sz="4" w:space="0" w:color="000000"/>
              <w:bottom w:val="single" w:sz="4" w:space="0" w:color="000000"/>
              <w:right w:val="single" w:sz="4" w:space="0" w:color="000000"/>
            </w:tcBorders>
          </w:tcPr>
          <w:p w14:paraId="426083D1" w14:textId="77777777" w:rsidR="00332A73" w:rsidRPr="00332A73" w:rsidRDefault="00332A73" w:rsidP="00332A73">
            <w:pPr>
              <w:pStyle w:val="TableParagraph"/>
              <w:spacing w:line="239" w:lineRule="exact"/>
              <w:ind w:left="94" w:right="88"/>
              <w:jc w:val="center"/>
            </w:pPr>
            <w:r w:rsidRPr="00332A73">
              <w:t>E-Commerce</w:t>
            </w:r>
          </w:p>
        </w:tc>
        <w:tc>
          <w:tcPr>
            <w:tcW w:w="1611" w:type="dxa"/>
            <w:tcBorders>
              <w:top w:val="single" w:sz="4" w:space="0" w:color="000000"/>
              <w:left w:val="single" w:sz="4" w:space="0" w:color="000000"/>
              <w:bottom w:val="single" w:sz="4" w:space="0" w:color="000000"/>
              <w:right w:val="single" w:sz="4" w:space="0" w:color="000000"/>
            </w:tcBorders>
          </w:tcPr>
          <w:p w14:paraId="0BADB8CE" w14:textId="77777777" w:rsidR="00332A73" w:rsidRPr="00332A73" w:rsidRDefault="00332A73" w:rsidP="00332A73">
            <w:pPr>
              <w:pStyle w:val="TableParagraph"/>
              <w:spacing w:line="239" w:lineRule="exact"/>
              <w:ind w:left="176" w:right="171"/>
              <w:jc w:val="center"/>
            </w:pPr>
            <w:r w:rsidRPr="00332A73">
              <w:t>Industry Specific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22975C14"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3B4294F"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51A17E76"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B7D48A3"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05871E7"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478F6F18"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3526CCB6" w14:textId="77777777" w:rsidR="00332A73" w:rsidRPr="00332A73" w:rsidRDefault="00332A73" w:rsidP="00332A73">
            <w:pPr>
              <w:pStyle w:val="TableParagraph"/>
              <w:spacing w:line="239" w:lineRule="exact"/>
              <w:ind w:right="144"/>
              <w:jc w:val="center"/>
            </w:pPr>
            <w:r w:rsidRPr="00332A73">
              <w:t>MGMT304</w:t>
            </w:r>
          </w:p>
        </w:tc>
        <w:tc>
          <w:tcPr>
            <w:tcW w:w="3601" w:type="dxa"/>
            <w:tcBorders>
              <w:top w:val="single" w:sz="4" w:space="0" w:color="000000"/>
              <w:left w:val="single" w:sz="4" w:space="0" w:color="000000"/>
              <w:bottom w:val="single" w:sz="4" w:space="0" w:color="000000"/>
              <w:right w:val="single" w:sz="4" w:space="0" w:color="000000"/>
            </w:tcBorders>
          </w:tcPr>
          <w:p w14:paraId="2C883EA8" w14:textId="77777777" w:rsidR="00332A73" w:rsidRPr="00332A73" w:rsidRDefault="00332A73" w:rsidP="00332A73">
            <w:pPr>
              <w:pStyle w:val="TableParagraph"/>
              <w:spacing w:line="239" w:lineRule="exact"/>
              <w:ind w:left="94" w:right="88"/>
              <w:jc w:val="center"/>
            </w:pPr>
            <w:r w:rsidRPr="00332A73">
              <w:t>Ethics and Corporate Governance</w:t>
            </w:r>
          </w:p>
        </w:tc>
        <w:tc>
          <w:tcPr>
            <w:tcW w:w="1611" w:type="dxa"/>
            <w:tcBorders>
              <w:top w:val="single" w:sz="4" w:space="0" w:color="000000"/>
              <w:left w:val="single" w:sz="4" w:space="0" w:color="000000"/>
              <w:bottom w:val="single" w:sz="4" w:space="0" w:color="000000"/>
              <w:right w:val="single" w:sz="4" w:space="0" w:color="000000"/>
            </w:tcBorders>
          </w:tcPr>
          <w:p w14:paraId="01D87306" w14:textId="77777777" w:rsidR="00332A73" w:rsidRPr="00332A73" w:rsidRDefault="00332A73"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7C1654D"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15816B1"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B6B3501"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ADD43C0"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57D00AB"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70AE4F1B"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64A5D6CA" w14:textId="77777777" w:rsidR="00332A73" w:rsidRPr="00332A73" w:rsidRDefault="00332A73" w:rsidP="00332A73">
            <w:pPr>
              <w:pStyle w:val="TableParagraph"/>
              <w:spacing w:line="239" w:lineRule="exact"/>
              <w:ind w:right="144"/>
              <w:jc w:val="center"/>
            </w:pPr>
            <w:r w:rsidRPr="00332A73">
              <w:lastRenderedPageBreak/>
              <w:t>MKTG304</w:t>
            </w:r>
          </w:p>
        </w:tc>
        <w:tc>
          <w:tcPr>
            <w:tcW w:w="3601" w:type="dxa"/>
            <w:tcBorders>
              <w:top w:val="single" w:sz="4" w:space="0" w:color="000000"/>
              <w:left w:val="single" w:sz="4" w:space="0" w:color="000000"/>
              <w:bottom w:val="single" w:sz="4" w:space="0" w:color="000000"/>
              <w:right w:val="single" w:sz="4" w:space="0" w:color="000000"/>
            </w:tcBorders>
          </w:tcPr>
          <w:p w14:paraId="492DF2E0" w14:textId="77777777" w:rsidR="00332A73" w:rsidRPr="00332A73" w:rsidRDefault="00332A73" w:rsidP="00332A73">
            <w:pPr>
              <w:pStyle w:val="TableParagraph"/>
              <w:spacing w:line="239" w:lineRule="exact"/>
              <w:ind w:left="94" w:right="88"/>
              <w:jc w:val="center"/>
            </w:pPr>
            <w:r w:rsidRPr="00332A73">
              <w:t>Principles of Consumer Behavior</w:t>
            </w:r>
          </w:p>
        </w:tc>
        <w:tc>
          <w:tcPr>
            <w:tcW w:w="1611" w:type="dxa"/>
            <w:tcBorders>
              <w:top w:val="single" w:sz="4" w:space="0" w:color="000000"/>
              <w:left w:val="single" w:sz="4" w:space="0" w:color="000000"/>
              <w:bottom w:val="single" w:sz="4" w:space="0" w:color="000000"/>
              <w:right w:val="single" w:sz="4" w:space="0" w:color="000000"/>
            </w:tcBorders>
          </w:tcPr>
          <w:p w14:paraId="02CB6002" w14:textId="77777777" w:rsidR="00332A73" w:rsidRPr="00332A73" w:rsidRDefault="00332A73"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F2EDE07"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408A050"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9FB11E0"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FE99F08"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086DBE3"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2716CD19"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6A1DAF20" w14:textId="77777777" w:rsidR="00332A73" w:rsidRPr="00332A73" w:rsidRDefault="00332A73" w:rsidP="00332A73">
            <w:pPr>
              <w:pStyle w:val="TableParagraph"/>
              <w:spacing w:line="239" w:lineRule="exact"/>
              <w:ind w:right="144"/>
              <w:jc w:val="center"/>
            </w:pPr>
            <w:r w:rsidRPr="00332A73">
              <w:t>QAM201</w:t>
            </w:r>
          </w:p>
        </w:tc>
        <w:tc>
          <w:tcPr>
            <w:tcW w:w="3601" w:type="dxa"/>
            <w:tcBorders>
              <w:top w:val="single" w:sz="4" w:space="0" w:color="000000"/>
              <w:left w:val="single" w:sz="4" w:space="0" w:color="000000"/>
              <w:bottom w:val="single" w:sz="4" w:space="0" w:color="000000"/>
              <w:right w:val="single" w:sz="4" w:space="0" w:color="000000"/>
            </w:tcBorders>
          </w:tcPr>
          <w:p w14:paraId="0FD44342" w14:textId="77777777" w:rsidR="00332A73" w:rsidRPr="00332A73" w:rsidRDefault="00332A73" w:rsidP="00332A73">
            <w:pPr>
              <w:pStyle w:val="TableParagraph"/>
              <w:spacing w:line="239" w:lineRule="exact"/>
              <w:ind w:left="94" w:right="88"/>
              <w:jc w:val="center"/>
            </w:pPr>
            <w:r w:rsidRPr="00332A73">
              <w:t>Operations Research</w:t>
            </w:r>
          </w:p>
        </w:tc>
        <w:tc>
          <w:tcPr>
            <w:tcW w:w="1611" w:type="dxa"/>
            <w:tcBorders>
              <w:top w:val="single" w:sz="4" w:space="0" w:color="000000"/>
              <w:left w:val="single" w:sz="4" w:space="0" w:color="000000"/>
              <w:bottom w:val="single" w:sz="4" w:space="0" w:color="000000"/>
              <w:right w:val="single" w:sz="4" w:space="0" w:color="000000"/>
            </w:tcBorders>
          </w:tcPr>
          <w:p w14:paraId="5D24EC47" w14:textId="77777777" w:rsidR="00332A73" w:rsidRPr="00332A73" w:rsidRDefault="00332A73"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C894D8F"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A716B1F" w14:textId="77777777" w:rsidR="00332A73" w:rsidRPr="00332A73" w:rsidRDefault="00332A73" w:rsidP="00332A73">
            <w:pPr>
              <w:pStyle w:val="TableParagraph"/>
              <w:jc w:val="center"/>
            </w:pPr>
            <w:r w:rsidRPr="00332A73">
              <w:t>1</w:t>
            </w:r>
          </w:p>
        </w:tc>
        <w:tc>
          <w:tcPr>
            <w:tcW w:w="461" w:type="dxa"/>
            <w:tcBorders>
              <w:top w:val="single" w:sz="4" w:space="0" w:color="000000"/>
              <w:left w:val="single" w:sz="4" w:space="0" w:color="000000"/>
              <w:bottom w:val="single" w:sz="4" w:space="0" w:color="000000"/>
              <w:right w:val="single" w:sz="4" w:space="0" w:color="000000"/>
            </w:tcBorders>
          </w:tcPr>
          <w:p w14:paraId="1C276DFD"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FB341B4"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0AEC521D"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078B8F92"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30C6F227" w14:textId="77777777" w:rsidR="00332A73" w:rsidRPr="00332A73" w:rsidRDefault="00332A73" w:rsidP="00332A73">
            <w:pPr>
              <w:pStyle w:val="TableParagraph"/>
              <w:spacing w:line="239" w:lineRule="exact"/>
              <w:ind w:right="144"/>
              <w:jc w:val="center"/>
            </w:pPr>
            <w:r w:rsidRPr="00332A73">
              <w:t>LAW105</w:t>
            </w:r>
          </w:p>
        </w:tc>
        <w:tc>
          <w:tcPr>
            <w:tcW w:w="3601" w:type="dxa"/>
            <w:tcBorders>
              <w:top w:val="single" w:sz="4" w:space="0" w:color="000000"/>
              <w:left w:val="single" w:sz="4" w:space="0" w:color="000000"/>
              <w:bottom w:val="single" w:sz="4" w:space="0" w:color="000000"/>
              <w:right w:val="single" w:sz="4" w:space="0" w:color="000000"/>
            </w:tcBorders>
          </w:tcPr>
          <w:p w14:paraId="5B44933D" w14:textId="77777777" w:rsidR="00332A73" w:rsidRPr="00332A73" w:rsidRDefault="00332A73" w:rsidP="00332A73">
            <w:pPr>
              <w:pStyle w:val="TableParagraph"/>
              <w:spacing w:line="239" w:lineRule="exact"/>
              <w:ind w:left="94" w:right="88"/>
              <w:jc w:val="center"/>
            </w:pPr>
            <w:r w:rsidRPr="00332A73">
              <w:t>Business Law</w:t>
            </w:r>
          </w:p>
        </w:tc>
        <w:tc>
          <w:tcPr>
            <w:tcW w:w="1611" w:type="dxa"/>
            <w:tcBorders>
              <w:top w:val="single" w:sz="4" w:space="0" w:color="000000"/>
              <w:left w:val="single" w:sz="4" w:space="0" w:color="000000"/>
              <w:bottom w:val="single" w:sz="4" w:space="0" w:color="000000"/>
              <w:right w:val="single" w:sz="4" w:space="0" w:color="000000"/>
            </w:tcBorders>
          </w:tcPr>
          <w:p w14:paraId="70D17987" w14:textId="77777777" w:rsidR="00332A73" w:rsidRPr="00332A73" w:rsidRDefault="00332A73" w:rsidP="00332A73">
            <w:pPr>
              <w:pStyle w:val="TableParagraph"/>
              <w:spacing w:line="239" w:lineRule="exact"/>
              <w:ind w:left="176" w:right="171"/>
              <w:jc w:val="center"/>
            </w:pPr>
            <w:r w:rsidRPr="00332A73">
              <w:t>Core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F301F3D"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42B2FEA" w14:textId="77777777" w:rsidR="00332A73" w:rsidRPr="00332A73" w:rsidRDefault="00332A73" w:rsidP="00332A73">
            <w:pPr>
              <w:pStyle w:val="TableParagraph"/>
              <w:jc w:val="center"/>
            </w:pPr>
            <w:r w:rsidRPr="00332A73">
              <w:t>1</w:t>
            </w:r>
          </w:p>
        </w:tc>
        <w:tc>
          <w:tcPr>
            <w:tcW w:w="461" w:type="dxa"/>
            <w:tcBorders>
              <w:top w:val="single" w:sz="4" w:space="0" w:color="000000"/>
              <w:left w:val="single" w:sz="4" w:space="0" w:color="000000"/>
              <w:bottom w:val="single" w:sz="4" w:space="0" w:color="000000"/>
              <w:right w:val="single" w:sz="4" w:space="0" w:color="000000"/>
            </w:tcBorders>
          </w:tcPr>
          <w:p w14:paraId="67DA0C28"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31146CE"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38D6125F"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3CA27C3F"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100F8B57" w14:textId="77777777" w:rsidR="00332A73" w:rsidRPr="00332A73" w:rsidRDefault="00332A73" w:rsidP="00332A73">
            <w:pPr>
              <w:pStyle w:val="TableParagraph"/>
              <w:spacing w:line="239" w:lineRule="exact"/>
              <w:ind w:right="144"/>
              <w:jc w:val="center"/>
            </w:pPr>
          </w:p>
          <w:p w14:paraId="3F613E08" w14:textId="77777777" w:rsidR="00332A73" w:rsidRPr="00332A73" w:rsidRDefault="00332A73" w:rsidP="00332A73">
            <w:pPr>
              <w:pStyle w:val="TableParagraph"/>
              <w:spacing w:line="239" w:lineRule="exact"/>
              <w:ind w:right="144"/>
              <w:jc w:val="center"/>
            </w:pPr>
            <w:r w:rsidRPr="00332A73">
              <w:t>FREN144</w:t>
            </w:r>
          </w:p>
        </w:tc>
        <w:tc>
          <w:tcPr>
            <w:tcW w:w="3601" w:type="dxa"/>
            <w:tcBorders>
              <w:top w:val="single" w:sz="4" w:space="0" w:color="000000"/>
              <w:left w:val="single" w:sz="4" w:space="0" w:color="000000"/>
              <w:bottom w:val="single" w:sz="4" w:space="0" w:color="000000"/>
              <w:right w:val="single" w:sz="4" w:space="0" w:color="000000"/>
            </w:tcBorders>
          </w:tcPr>
          <w:p w14:paraId="10957FF1" w14:textId="77777777" w:rsidR="00332A73" w:rsidRPr="00332A73" w:rsidRDefault="00332A73" w:rsidP="00332A73">
            <w:pPr>
              <w:pStyle w:val="TableParagraph"/>
              <w:spacing w:line="239" w:lineRule="exact"/>
              <w:ind w:left="94" w:right="88"/>
              <w:jc w:val="center"/>
            </w:pPr>
            <w:r w:rsidRPr="00332A73">
              <w:t>Communicative French – I</w:t>
            </w:r>
          </w:p>
        </w:tc>
        <w:tc>
          <w:tcPr>
            <w:tcW w:w="1611" w:type="dxa"/>
            <w:tcBorders>
              <w:top w:val="single" w:sz="4" w:space="0" w:color="000000"/>
              <w:left w:val="single" w:sz="4" w:space="0" w:color="000000"/>
              <w:bottom w:val="single" w:sz="4" w:space="0" w:color="000000"/>
              <w:right w:val="single" w:sz="4" w:space="0" w:color="000000"/>
            </w:tcBorders>
          </w:tcPr>
          <w:p w14:paraId="5259FB85"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6112F548"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F58AE70"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828CC03"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0277A50"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158C2635"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2CAD1952"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4085512E" w14:textId="77777777" w:rsidR="00332A73" w:rsidRPr="00332A73" w:rsidRDefault="00332A73" w:rsidP="00332A73">
            <w:pPr>
              <w:pStyle w:val="TableParagraph"/>
              <w:spacing w:line="239" w:lineRule="exact"/>
              <w:ind w:right="144"/>
              <w:jc w:val="center"/>
            </w:pPr>
          </w:p>
          <w:p w14:paraId="558838D0" w14:textId="77777777" w:rsidR="00332A73" w:rsidRPr="00332A73" w:rsidRDefault="00332A73" w:rsidP="00332A73">
            <w:pPr>
              <w:pStyle w:val="TableParagraph"/>
              <w:spacing w:line="239" w:lineRule="exact"/>
              <w:ind w:right="144"/>
              <w:jc w:val="center"/>
            </w:pPr>
            <w:r w:rsidRPr="00332A73">
              <w:t>GRMN112</w:t>
            </w:r>
          </w:p>
        </w:tc>
        <w:tc>
          <w:tcPr>
            <w:tcW w:w="3601" w:type="dxa"/>
            <w:tcBorders>
              <w:top w:val="single" w:sz="4" w:space="0" w:color="000000"/>
              <w:left w:val="single" w:sz="4" w:space="0" w:color="000000"/>
              <w:bottom w:val="single" w:sz="4" w:space="0" w:color="000000"/>
              <w:right w:val="single" w:sz="4" w:space="0" w:color="000000"/>
            </w:tcBorders>
          </w:tcPr>
          <w:p w14:paraId="65F85B00" w14:textId="77777777" w:rsidR="00332A73" w:rsidRPr="00332A73" w:rsidRDefault="00332A73" w:rsidP="00332A73">
            <w:pPr>
              <w:pStyle w:val="TableParagraph"/>
              <w:spacing w:line="239" w:lineRule="exact"/>
              <w:ind w:left="94" w:right="88"/>
              <w:jc w:val="center"/>
            </w:pPr>
            <w:r w:rsidRPr="00332A73">
              <w:t>Communicative German – I</w:t>
            </w:r>
          </w:p>
        </w:tc>
        <w:tc>
          <w:tcPr>
            <w:tcW w:w="1611" w:type="dxa"/>
            <w:tcBorders>
              <w:top w:val="single" w:sz="4" w:space="0" w:color="000000"/>
              <w:left w:val="single" w:sz="4" w:space="0" w:color="000000"/>
              <w:bottom w:val="single" w:sz="4" w:space="0" w:color="000000"/>
              <w:right w:val="single" w:sz="4" w:space="0" w:color="000000"/>
            </w:tcBorders>
          </w:tcPr>
          <w:p w14:paraId="03C80E3B"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CD6B13F"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35A8020"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1F214FC"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F1BB45B"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4E2D25E"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30C152AB"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07B128F9" w14:textId="77777777" w:rsidR="00332A73" w:rsidRPr="00332A73" w:rsidRDefault="00332A73" w:rsidP="00332A73">
            <w:pPr>
              <w:pStyle w:val="TableParagraph"/>
              <w:spacing w:line="239" w:lineRule="exact"/>
              <w:ind w:right="144"/>
              <w:jc w:val="center"/>
            </w:pPr>
          </w:p>
          <w:p w14:paraId="327D8531" w14:textId="77777777" w:rsidR="00332A73" w:rsidRPr="00332A73" w:rsidRDefault="00332A73" w:rsidP="00332A73">
            <w:pPr>
              <w:pStyle w:val="TableParagraph"/>
              <w:spacing w:line="239" w:lineRule="exact"/>
              <w:ind w:right="144"/>
              <w:jc w:val="center"/>
            </w:pPr>
            <w:r w:rsidRPr="00332A73">
              <w:t>SPAN112</w:t>
            </w:r>
          </w:p>
        </w:tc>
        <w:tc>
          <w:tcPr>
            <w:tcW w:w="3601" w:type="dxa"/>
            <w:tcBorders>
              <w:top w:val="single" w:sz="4" w:space="0" w:color="000000"/>
              <w:left w:val="single" w:sz="4" w:space="0" w:color="000000"/>
              <w:bottom w:val="single" w:sz="4" w:space="0" w:color="000000"/>
              <w:right w:val="single" w:sz="4" w:space="0" w:color="000000"/>
            </w:tcBorders>
          </w:tcPr>
          <w:p w14:paraId="146B6D23" w14:textId="77777777" w:rsidR="00332A73" w:rsidRPr="00332A73" w:rsidRDefault="00332A73" w:rsidP="00332A73">
            <w:pPr>
              <w:pStyle w:val="TableParagraph"/>
              <w:spacing w:line="239" w:lineRule="exact"/>
              <w:ind w:left="94" w:right="88"/>
              <w:jc w:val="center"/>
            </w:pPr>
            <w:r w:rsidRPr="00332A73">
              <w:t>Communicative Spanish – I</w:t>
            </w:r>
          </w:p>
        </w:tc>
        <w:tc>
          <w:tcPr>
            <w:tcW w:w="1611" w:type="dxa"/>
            <w:tcBorders>
              <w:top w:val="single" w:sz="4" w:space="0" w:color="000000"/>
              <w:left w:val="single" w:sz="4" w:space="0" w:color="000000"/>
              <w:bottom w:val="single" w:sz="4" w:space="0" w:color="000000"/>
              <w:right w:val="single" w:sz="4" w:space="0" w:color="000000"/>
            </w:tcBorders>
          </w:tcPr>
          <w:p w14:paraId="7846A45D"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491C7D05"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4F4FEC2"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5DE3F6E"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A342877"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1E013E57"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0D06BD78"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038D3368" w14:textId="77777777" w:rsidR="00332A73" w:rsidRPr="00332A73" w:rsidRDefault="00332A73" w:rsidP="00332A73">
            <w:pPr>
              <w:pStyle w:val="TableParagraph"/>
              <w:spacing w:line="239" w:lineRule="exact"/>
              <w:ind w:right="144"/>
              <w:jc w:val="center"/>
            </w:pPr>
          </w:p>
          <w:p w14:paraId="5AF9C29E" w14:textId="77777777" w:rsidR="00332A73" w:rsidRPr="00332A73" w:rsidRDefault="00332A73" w:rsidP="00332A73">
            <w:pPr>
              <w:pStyle w:val="TableParagraph"/>
              <w:spacing w:line="239" w:lineRule="exact"/>
              <w:ind w:right="144"/>
              <w:jc w:val="center"/>
            </w:pPr>
            <w:r w:rsidRPr="00332A73">
              <w:t>JPAN104</w:t>
            </w:r>
          </w:p>
        </w:tc>
        <w:tc>
          <w:tcPr>
            <w:tcW w:w="3601" w:type="dxa"/>
            <w:tcBorders>
              <w:top w:val="single" w:sz="4" w:space="0" w:color="000000"/>
              <w:left w:val="single" w:sz="4" w:space="0" w:color="000000"/>
              <w:bottom w:val="single" w:sz="4" w:space="0" w:color="000000"/>
              <w:right w:val="single" w:sz="4" w:space="0" w:color="000000"/>
            </w:tcBorders>
          </w:tcPr>
          <w:p w14:paraId="3AAC1D30" w14:textId="77777777" w:rsidR="00332A73" w:rsidRPr="00332A73" w:rsidRDefault="00332A73" w:rsidP="00332A73">
            <w:pPr>
              <w:pStyle w:val="TableParagraph"/>
              <w:spacing w:line="239" w:lineRule="exact"/>
              <w:ind w:left="94" w:right="88"/>
              <w:jc w:val="center"/>
            </w:pPr>
            <w:r w:rsidRPr="00332A73">
              <w:t>Communicative Japanese – I</w:t>
            </w:r>
          </w:p>
        </w:tc>
        <w:tc>
          <w:tcPr>
            <w:tcW w:w="1611" w:type="dxa"/>
            <w:tcBorders>
              <w:top w:val="single" w:sz="4" w:space="0" w:color="000000"/>
              <w:left w:val="single" w:sz="4" w:space="0" w:color="000000"/>
              <w:bottom w:val="single" w:sz="4" w:space="0" w:color="000000"/>
              <w:right w:val="single" w:sz="4" w:space="0" w:color="000000"/>
            </w:tcBorders>
          </w:tcPr>
          <w:p w14:paraId="77E88297"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DE6D7FD"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BF8C594"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1C068E0"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D84365D"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44265138"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22B5F39D"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569F5C31" w14:textId="77777777" w:rsidR="00332A73" w:rsidRPr="00332A73" w:rsidRDefault="00332A73" w:rsidP="00332A73">
            <w:pPr>
              <w:pStyle w:val="TableParagraph"/>
              <w:spacing w:line="239" w:lineRule="exact"/>
              <w:ind w:right="144"/>
              <w:jc w:val="center"/>
            </w:pPr>
          </w:p>
          <w:p w14:paraId="3AA09519" w14:textId="77777777" w:rsidR="00332A73" w:rsidRPr="00332A73" w:rsidRDefault="00332A73" w:rsidP="00332A73">
            <w:pPr>
              <w:pStyle w:val="TableParagraph"/>
              <w:spacing w:line="239" w:lineRule="exact"/>
              <w:ind w:right="144"/>
              <w:jc w:val="center"/>
            </w:pPr>
            <w:r w:rsidRPr="00332A73">
              <w:t>CHIN104</w:t>
            </w:r>
          </w:p>
        </w:tc>
        <w:tc>
          <w:tcPr>
            <w:tcW w:w="3601" w:type="dxa"/>
            <w:tcBorders>
              <w:top w:val="single" w:sz="4" w:space="0" w:color="000000"/>
              <w:left w:val="single" w:sz="4" w:space="0" w:color="000000"/>
              <w:bottom w:val="single" w:sz="4" w:space="0" w:color="000000"/>
              <w:right w:val="single" w:sz="4" w:space="0" w:color="000000"/>
            </w:tcBorders>
          </w:tcPr>
          <w:p w14:paraId="3D84BCFE" w14:textId="77777777" w:rsidR="00332A73" w:rsidRPr="00332A73" w:rsidRDefault="00332A73" w:rsidP="00332A73">
            <w:pPr>
              <w:pStyle w:val="TableParagraph"/>
              <w:spacing w:line="239" w:lineRule="exact"/>
              <w:ind w:left="94" w:right="88"/>
              <w:jc w:val="center"/>
            </w:pPr>
            <w:r w:rsidRPr="00332A73">
              <w:t>Communicative Chinese – I</w:t>
            </w:r>
          </w:p>
        </w:tc>
        <w:tc>
          <w:tcPr>
            <w:tcW w:w="1611" w:type="dxa"/>
            <w:tcBorders>
              <w:top w:val="single" w:sz="4" w:space="0" w:color="000000"/>
              <w:left w:val="single" w:sz="4" w:space="0" w:color="000000"/>
              <w:bottom w:val="single" w:sz="4" w:space="0" w:color="000000"/>
              <w:right w:val="single" w:sz="4" w:space="0" w:color="000000"/>
            </w:tcBorders>
          </w:tcPr>
          <w:p w14:paraId="28533F1B"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1CA8B8B1"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FC21587"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3C08A80"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C8E1BA8"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62C7B6A0"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663D26D0"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394F9F8F" w14:textId="77777777" w:rsidR="00332A73" w:rsidRPr="00332A73" w:rsidRDefault="00332A73" w:rsidP="00332A73">
            <w:pPr>
              <w:pStyle w:val="TableParagraph"/>
              <w:spacing w:line="239" w:lineRule="exact"/>
              <w:ind w:right="144"/>
              <w:jc w:val="center"/>
            </w:pPr>
          </w:p>
          <w:p w14:paraId="3EA8FC67" w14:textId="77777777" w:rsidR="00332A73" w:rsidRPr="00332A73" w:rsidRDefault="00332A73" w:rsidP="00332A73">
            <w:pPr>
              <w:pStyle w:val="TableParagraph"/>
              <w:spacing w:line="239" w:lineRule="exact"/>
              <w:ind w:right="144"/>
              <w:jc w:val="center"/>
            </w:pPr>
            <w:r w:rsidRPr="00332A73">
              <w:t>ARAB104</w:t>
            </w:r>
          </w:p>
        </w:tc>
        <w:tc>
          <w:tcPr>
            <w:tcW w:w="3601" w:type="dxa"/>
            <w:tcBorders>
              <w:top w:val="single" w:sz="4" w:space="0" w:color="000000"/>
              <w:left w:val="single" w:sz="4" w:space="0" w:color="000000"/>
              <w:bottom w:val="single" w:sz="4" w:space="0" w:color="000000"/>
              <w:right w:val="single" w:sz="4" w:space="0" w:color="000000"/>
            </w:tcBorders>
          </w:tcPr>
          <w:p w14:paraId="73E7D1E2" w14:textId="77777777" w:rsidR="00332A73" w:rsidRPr="00332A73" w:rsidRDefault="00332A73" w:rsidP="00332A73">
            <w:pPr>
              <w:pStyle w:val="TableParagraph"/>
              <w:spacing w:line="239" w:lineRule="exact"/>
              <w:ind w:left="94" w:right="88"/>
              <w:jc w:val="center"/>
            </w:pPr>
            <w:r w:rsidRPr="00332A73">
              <w:t>Communicative Arabic – I</w:t>
            </w:r>
          </w:p>
        </w:tc>
        <w:tc>
          <w:tcPr>
            <w:tcW w:w="1611" w:type="dxa"/>
            <w:tcBorders>
              <w:top w:val="single" w:sz="4" w:space="0" w:color="000000"/>
              <w:left w:val="single" w:sz="4" w:space="0" w:color="000000"/>
              <w:bottom w:val="single" w:sz="4" w:space="0" w:color="000000"/>
              <w:right w:val="single" w:sz="4" w:space="0" w:color="000000"/>
            </w:tcBorders>
          </w:tcPr>
          <w:p w14:paraId="1F6BBC78"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32A1AB1"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14EBCA4"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4A785DE"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9C77F84"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573CAF0"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3AA331C8"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5306DA4B" w14:textId="77777777" w:rsidR="00332A73" w:rsidRPr="00332A73" w:rsidRDefault="00332A73" w:rsidP="00332A73">
            <w:pPr>
              <w:pStyle w:val="TableParagraph"/>
              <w:spacing w:line="239" w:lineRule="exact"/>
              <w:ind w:right="144"/>
              <w:jc w:val="center"/>
            </w:pPr>
          </w:p>
          <w:p w14:paraId="48F15C31" w14:textId="77777777" w:rsidR="00332A73" w:rsidRPr="00332A73" w:rsidRDefault="00332A73" w:rsidP="00332A73">
            <w:pPr>
              <w:pStyle w:val="TableParagraph"/>
              <w:spacing w:line="239" w:lineRule="exact"/>
              <w:ind w:right="144"/>
              <w:jc w:val="center"/>
            </w:pPr>
            <w:r w:rsidRPr="00332A73">
              <w:t>RUSS104</w:t>
            </w:r>
          </w:p>
        </w:tc>
        <w:tc>
          <w:tcPr>
            <w:tcW w:w="3601" w:type="dxa"/>
            <w:tcBorders>
              <w:top w:val="single" w:sz="4" w:space="0" w:color="000000"/>
              <w:left w:val="single" w:sz="4" w:space="0" w:color="000000"/>
              <w:bottom w:val="single" w:sz="4" w:space="0" w:color="000000"/>
              <w:right w:val="single" w:sz="4" w:space="0" w:color="000000"/>
            </w:tcBorders>
          </w:tcPr>
          <w:p w14:paraId="6E6AA1AF" w14:textId="77777777" w:rsidR="00332A73" w:rsidRPr="00332A73" w:rsidRDefault="00332A73" w:rsidP="00332A73">
            <w:pPr>
              <w:pStyle w:val="TableParagraph"/>
              <w:spacing w:line="239" w:lineRule="exact"/>
              <w:ind w:left="94" w:right="88"/>
              <w:jc w:val="center"/>
            </w:pPr>
            <w:r w:rsidRPr="00332A73">
              <w:t>Communicative Russian – I</w:t>
            </w:r>
          </w:p>
        </w:tc>
        <w:tc>
          <w:tcPr>
            <w:tcW w:w="1611" w:type="dxa"/>
            <w:tcBorders>
              <w:top w:val="single" w:sz="4" w:space="0" w:color="000000"/>
              <w:left w:val="single" w:sz="4" w:space="0" w:color="000000"/>
              <w:bottom w:val="single" w:sz="4" w:space="0" w:color="000000"/>
              <w:right w:val="single" w:sz="4" w:space="0" w:color="000000"/>
            </w:tcBorders>
          </w:tcPr>
          <w:p w14:paraId="0BC9A745"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222BCBC"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19AF5AC1"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77396B83"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0DE72C7"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0E6359B"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2DBE7182"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21B9A185" w14:textId="77777777" w:rsidR="00332A73" w:rsidRPr="00332A73" w:rsidRDefault="00332A73" w:rsidP="00332A73">
            <w:pPr>
              <w:pStyle w:val="TableParagraph"/>
              <w:spacing w:line="239" w:lineRule="exact"/>
              <w:ind w:right="144"/>
              <w:jc w:val="center"/>
            </w:pPr>
          </w:p>
          <w:p w14:paraId="69763951" w14:textId="77777777" w:rsidR="00332A73" w:rsidRPr="00332A73" w:rsidRDefault="00332A73" w:rsidP="00332A73">
            <w:pPr>
              <w:pStyle w:val="TableParagraph"/>
              <w:spacing w:line="239" w:lineRule="exact"/>
              <w:ind w:right="144"/>
              <w:jc w:val="center"/>
            </w:pPr>
            <w:r w:rsidRPr="00332A73">
              <w:t>SANS104</w:t>
            </w:r>
          </w:p>
        </w:tc>
        <w:tc>
          <w:tcPr>
            <w:tcW w:w="3601" w:type="dxa"/>
            <w:tcBorders>
              <w:top w:val="single" w:sz="4" w:space="0" w:color="000000"/>
              <w:left w:val="single" w:sz="4" w:space="0" w:color="000000"/>
              <w:bottom w:val="single" w:sz="4" w:space="0" w:color="000000"/>
              <w:right w:val="single" w:sz="4" w:space="0" w:color="000000"/>
            </w:tcBorders>
          </w:tcPr>
          <w:p w14:paraId="7781B5A2" w14:textId="77777777" w:rsidR="00332A73" w:rsidRPr="00332A73" w:rsidRDefault="00332A73" w:rsidP="00332A73">
            <w:pPr>
              <w:pStyle w:val="TableParagraph"/>
              <w:spacing w:line="239" w:lineRule="exact"/>
              <w:ind w:left="94" w:right="88"/>
              <w:jc w:val="center"/>
            </w:pPr>
            <w:r w:rsidRPr="00332A73">
              <w:t>Communicative Sanskrit – I</w:t>
            </w:r>
          </w:p>
        </w:tc>
        <w:tc>
          <w:tcPr>
            <w:tcW w:w="1611" w:type="dxa"/>
            <w:tcBorders>
              <w:top w:val="single" w:sz="4" w:space="0" w:color="000000"/>
              <w:left w:val="single" w:sz="4" w:space="0" w:color="000000"/>
              <w:bottom w:val="single" w:sz="4" w:space="0" w:color="000000"/>
              <w:right w:val="single" w:sz="4" w:space="0" w:color="000000"/>
            </w:tcBorders>
          </w:tcPr>
          <w:p w14:paraId="4622068E"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2262556C"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173CFED"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42FC79B6"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AD600F3" w14:textId="77777777" w:rsidR="00332A73" w:rsidRPr="00332A73" w:rsidRDefault="00332A73" w:rsidP="00332A73">
            <w:pPr>
              <w:pStyle w:val="TableParagraph"/>
              <w:jc w:val="center"/>
            </w:pPr>
            <w:r w:rsidRPr="00332A73">
              <w:t>0</w:t>
            </w:r>
          </w:p>
        </w:tc>
        <w:tc>
          <w:tcPr>
            <w:tcW w:w="1366" w:type="dxa"/>
            <w:tcBorders>
              <w:top w:val="single" w:sz="4" w:space="0" w:color="000000"/>
              <w:left w:val="single" w:sz="4" w:space="0" w:color="000000"/>
              <w:bottom w:val="single" w:sz="4" w:space="0" w:color="000000"/>
              <w:right w:val="single" w:sz="4" w:space="0" w:color="000000"/>
            </w:tcBorders>
          </w:tcPr>
          <w:p w14:paraId="2EEF4F35" w14:textId="77777777" w:rsidR="00332A73" w:rsidRPr="00332A73" w:rsidRDefault="00332A73" w:rsidP="00332A73">
            <w:pPr>
              <w:pStyle w:val="TableParagraph"/>
              <w:spacing w:line="239" w:lineRule="exact"/>
              <w:ind w:left="122" w:right="113"/>
              <w:jc w:val="center"/>
            </w:pPr>
            <w:r w:rsidRPr="00332A73">
              <w:t>2</w:t>
            </w:r>
          </w:p>
        </w:tc>
      </w:tr>
      <w:tr w:rsidR="00332A73" w:rsidRPr="00332A73" w14:paraId="09130EA6"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112FC817" w14:textId="77777777" w:rsidR="00332A73" w:rsidRPr="00332A73" w:rsidRDefault="00332A73" w:rsidP="00332A73">
            <w:pPr>
              <w:pStyle w:val="TableParagraph"/>
              <w:spacing w:line="239" w:lineRule="exact"/>
              <w:ind w:right="144"/>
              <w:jc w:val="center"/>
            </w:pPr>
            <w:r w:rsidRPr="00332A73">
              <w:t>BS208</w:t>
            </w:r>
          </w:p>
        </w:tc>
        <w:tc>
          <w:tcPr>
            <w:tcW w:w="3601" w:type="dxa"/>
            <w:tcBorders>
              <w:top w:val="single" w:sz="4" w:space="0" w:color="000000"/>
              <w:left w:val="single" w:sz="4" w:space="0" w:color="000000"/>
              <w:bottom w:val="single" w:sz="4" w:space="0" w:color="000000"/>
              <w:right w:val="single" w:sz="4" w:space="0" w:color="000000"/>
            </w:tcBorders>
          </w:tcPr>
          <w:p w14:paraId="711BD014" w14:textId="77777777" w:rsidR="00332A73" w:rsidRPr="00332A73" w:rsidRDefault="00332A73" w:rsidP="00332A73">
            <w:pPr>
              <w:pStyle w:val="TableParagraph"/>
              <w:spacing w:line="239" w:lineRule="exact"/>
              <w:ind w:left="94" w:right="88"/>
              <w:jc w:val="center"/>
            </w:pPr>
            <w:r w:rsidRPr="00332A73">
              <w:t>Creativity for Team Excellence</w:t>
            </w:r>
          </w:p>
        </w:tc>
        <w:tc>
          <w:tcPr>
            <w:tcW w:w="1611" w:type="dxa"/>
            <w:tcBorders>
              <w:top w:val="single" w:sz="4" w:space="0" w:color="000000"/>
              <w:left w:val="single" w:sz="4" w:space="0" w:color="000000"/>
              <w:bottom w:val="single" w:sz="4" w:space="0" w:color="000000"/>
              <w:right w:val="single" w:sz="4" w:space="0" w:color="000000"/>
            </w:tcBorders>
          </w:tcPr>
          <w:p w14:paraId="530A722C" w14:textId="77777777" w:rsidR="00332A73" w:rsidRPr="00332A73" w:rsidRDefault="00332A73" w:rsidP="00332A73">
            <w:pPr>
              <w:pStyle w:val="TableParagraph"/>
              <w:spacing w:line="239" w:lineRule="exact"/>
              <w:ind w:left="176" w:right="171"/>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52CAD2D5"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4A070ED8"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BD149AA"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7703C663"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6DEB6AE"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2609C9BF"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04B17D51" w14:textId="77777777" w:rsidR="00332A73" w:rsidRPr="00332A73" w:rsidRDefault="00332A73" w:rsidP="00332A73">
            <w:pPr>
              <w:pStyle w:val="TableParagraph"/>
              <w:spacing w:line="239" w:lineRule="exact"/>
              <w:ind w:right="144"/>
              <w:jc w:val="center"/>
            </w:pPr>
            <w:r w:rsidRPr="00332A73">
              <w:t>MKTG302</w:t>
            </w:r>
          </w:p>
        </w:tc>
        <w:tc>
          <w:tcPr>
            <w:tcW w:w="3601" w:type="dxa"/>
            <w:tcBorders>
              <w:top w:val="single" w:sz="4" w:space="0" w:color="000000"/>
              <w:left w:val="single" w:sz="4" w:space="0" w:color="000000"/>
              <w:bottom w:val="single" w:sz="4" w:space="0" w:color="000000"/>
              <w:right w:val="single" w:sz="4" w:space="0" w:color="000000"/>
            </w:tcBorders>
          </w:tcPr>
          <w:p w14:paraId="282150D6" w14:textId="77777777" w:rsidR="00332A73" w:rsidRPr="00332A73" w:rsidRDefault="00332A73" w:rsidP="00332A73">
            <w:pPr>
              <w:pStyle w:val="TableParagraph"/>
              <w:spacing w:line="239" w:lineRule="exact"/>
              <w:ind w:left="94" w:right="88"/>
              <w:jc w:val="center"/>
            </w:pPr>
            <w:r w:rsidRPr="00332A73">
              <w:t>Sales and Distribution Management</w:t>
            </w:r>
          </w:p>
        </w:tc>
        <w:tc>
          <w:tcPr>
            <w:tcW w:w="1611" w:type="dxa"/>
            <w:tcBorders>
              <w:top w:val="single" w:sz="4" w:space="0" w:color="000000"/>
              <w:left w:val="single" w:sz="4" w:space="0" w:color="000000"/>
              <w:bottom w:val="single" w:sz="4" w:space="0" w:color="000000"/>
              <w:right w:val="single" w:sz="4" w:space="0" w:color="000000"/>
            </w:tcBorders>
          </w:tcPr>
          <w:p w14:paraId="2126F55D" w14:textId="77777777" w:rsidR="00332A73" w:rsidRPr="00332A73" w:rsidRDefault="00332A73"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6E9FBF88"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183C0F1"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368D8CD5"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F609275"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6DF77F4"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5CECFC59" w14:textId="77777777" w:rsidTr="00332A73">
        <w:trPr>
          <w:trHeight w:val="599"/>
        </w:trPr>
        <w:tc>
          <w:tcPr>
            <w:tcW w:w="1459" w:type="dxa"/>
            <w:tcBorders>
              <w:top w:val="single" w:sz="4" w:space="0" w:color="000000"/>
              <w:left w:val="single" w:sz="4" w:space="0" w:color="000000"/>
              <w:bottom w:val="single" w:sz="4" w:space="0" w:color="000000"/>
              <w:right w:val="single" w:sz="4" w:space="0" w:color="000000"/>
            </w:tcBorders>
          </w:tcPr>
          <w:p w14:paraId="608D72C3" w14:textId="0BCDA0E8" w:rsidR="00332A73" w:rsidRPr="00332A73" w:rsidRDefault="00FB732D" w:rsidP="00332A73">
            <w:pPr>
              <w:pStyle w:val="TableParagraph"/>
              <w:spacing w:line="239" w:lineRule="exact"/>
              <w:ind w:right="144"/>
              <w:jc w:val="center"/>
            </w:pPr>
            <w:r>
              <w:t>RUR301</w:t>
            </w:r>
          </w:p>
        </w:tc>
        <w:tc>
          <w:tcPr>
            <w:tcW w:w="3601" w:type="dxa"/>
            <w:tcBorders>
              <w:top w:val="single" w:sz="4" w:space="0" w:color="000000"/>
              <w:left w:val="single" w:sz="4" w:space="0" w:color="000000"/>
              <w:bottom w:val="single" w:sz="4" w:space="0" w:color="000000"/>
              <w:right w:val="single" w:sz="4" w:space="0" w:color="000000"/>
            </w:tcBorders>
          </w:tcPr>
          <w:p w14:paraId="2D787C88" w14:textId="7B14DA1A" w:rsidR="00332A73" w:rsidRPr="00332A73" w:rsidRDefault="00332A73" w:rsidP="00FB732D">
            <w:pPr>
              <w:pStyle w:val="TableParagraph"/>
              <w:spacing w:line="239" w:lineRule="exact"/>
              <w:ind w:left="94" w:right="88"/>
              <w:jc w:val="center"/>
            </w:pPr>
            <w:r w:rsidRPr="00332A73">
              <w:t xml:space="preserve">Fundamentals of </w:t>
            </w:r>
            <w:r w:rsidR="00FB732D">
              <w:t>Rural Marketing</w:t>
            </w:r>
          </w:p>
        </w:tc>
        <w:tc>
          <w:tcPr>
            <w:tcW w:w="1611" w:type="dxa"/>
            <w:tcBorders>
              <w:top w:val="single" w:sz="4" w:space="0" w:color="000000"/>
              <w:left w:val="single" w:sz="4" w:space="0" w:color="000000"/>
              <w:bottom w:val="single" w:sz="4" w:space="0" w:color="000000"/>
              <w:right w:val="single" w:sz="4" w:space="0" w:color="000000"/>
            </w:tcBorders>
          </w:tcPr>
          <w:p w14:paraId="024E3125" w14:textId="77777777" w:rsidR="00332A73" w:rsidRPr="00332A73" w:rsidRDefault="00332A73" w:rsidP="00332A73">
            <w:pPr>
              <w:pStyle w:val="TableParagraph"/>
              <w:spacing w:line="239" w:lineRule="exact"/>
              <w:ind w:left="176" w:right="171"/>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0CC013B7" w14:textId="77777777" w:rsidR="00332A73" w:rsidRPr="00332A73" w:rsidRDefault="00332A73" w:rsidP="00332A73">
            <w:pPr>
              <w:pStyle w:val="TableParagraph"/>
              <w:spacing w:line="239" w:lineRule="exact"/>
              <w:ind w:left="88" w:right="78"/>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FC0FA99" w14:textId="77777777" w:rsidR="00332A73" w:rsidRPr="00332A73" w:rsidRDefault="00332A73" w:rsidP="00332A73">
            <w:pPr>
              <w:pStyle w:val="TableParagraph"/>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695A8302" w14:textId="77777777" w:rsidR="00332A73" w:rsidRPr="00332A73" w:rsidRDefault="00332A73" w:rsidP="00332A73">
            <w:pPr>
              <w:pStyle w:val="TableParagraph"/>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5060C090" w14:textId="77777777" w:rsidR="00332A73" w:rsidRPr="00332A73" w:rsidRDefault="00332A73" w:rsidP="00332A73">
            <w:pPr>
              <w:pStyle w:val="TableParagraph"/>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2AC8302D" w14:textId="77777777" w:rsidR="00332A73" w:rsidRPr="00332A73" w:rsidRDefault="00332A73" w:rsidP="00332A73">
            <w:pPr>
              <w:pStyle w:val="TableParagraph"/>
              <w:spacing w:line="239" w:lineRule="exact"/>
              <w:ind w:left="122" w:right="113"/>
              <w:jc w:val="center"/>
            </w:pPr>
            <w:r w:rsidRPr="00332A73">
              <w:t>3</w:t>
            </w:r>
          </w:p>
        </w:tc>
      </w:tr>
      <w:tr w:rsidR="00332A73" w:rsidRPr="00332A73" w14:paraId="08527E3A" w14:textId="77777777" w:rsidTr="00332A73">
        <w:trPr>
          <w:trHeight w:val="478"/>
        </w:trPr>
        <w:tc>
          <w:tcPr>
            <w:tcW w:w="1459" w:type="dxa"/>
          </w:tcPr>
          <w:p w14:paraId="0A99BF8C" w14:textId="77777777" w:rsidR="00332A73" w:rsidRPr="00332A73" w:rsidRDefault="00332A73" w:rsidP="00332A73">
            <w:pPr>
              <w:pStyle w:val="TableParagraph"/>
              <w:jc w:val="center"/>
            </w:pPr>
          </w:p>
        </w:tc>
        <w:tc>
          <w:tcPr>
            <w:tcW w:w="3601" w:type="dxa"/>
          </w:tcPr>
          <w:p w14:paraId="47560FD6" w14:textId="77777777" w:rsidR="00332A73" w:rsidRPr="00332A73" w:rsidRDefault="00332A73" w:rsidP="00332A73">
            <w:pPr>
              <w:pStyle w:val="TableParagraph"/>
              <w:jc w:val="center"/>
            </w:pPr>
          </w:p>
        </w:tc>
        <w:tc>
          <w:tcPr>
            <w:tcW w:w="3765" w:type="dxa"/>
            <w:gridSpan w:val="6"/>
          </w:tcPr>
          <w:p w14:paraId="4BAA6480" w14:textId="77777777" w:rsidR="00332A73" w:rsidRPr="00332A73" w:rsidRDefault="00332A73" w:rsidP="00332A73">
            <w:pPr>
              <w:pStyle w:val="TableParagraph"/>
              <w:spacing w:line="242" w:lineRule="exact"/>
              <w:ind w:left="105"/>
              <w:jc w:val="center"/>
            </w:pPr>
            <w:r w:rsidRPr="00332A73">
              <w:t>Total</w:t>
            </w:r>
            <w:r w:rsidRPr="00332A73">
              <w:rPr>
                <w:spacing w:val="-2"/>
              </w:rPr>
              <w:t xml:space="preserve"> </w:t>
            </w:r>
            <w:r w:rsidRPr="00332A73">
              <w:t>Credits</w:t>
            </w:r>
          </w:p>
        </w:tc>
        <w:tc>
          <w:tcPr>
            <w:tcW w:w="1366" w:type="dxa"/>
          </w:tcPr>
          <w:p w14:paraId="62DE6195" w14:textId="77777777" w:rsidR="00332A73" w:rsidRPr="00332A73" w:rsidRDefault="00332A73" w:rsidP="00332A73">
            <w:pPr>
              <w:pStyle w:val="TableParagraph"/>
              <w:spacing w:line="242" w:lineRule="exact"/>
              <w:ind w:left="118" w:right="113"/>
              <w:jc w:val="center"/>
            </w:pPr>
            <w:r w:rsidRPr="00332A73">
              <w:t>23</w:t>
            </w:r>
          </w:p>
        </w:tc>
      </w:tr>
      <w:tr w:rsidR="00332A73" w:rsidRPr="00332A73" w14:paraId="133BEF7F" w14:textId="77777777" w:rsidTr="00332A73">
        <w:trPr>
          <w:trHeight w:val="491"/>
        </w:trPr>
        <w:tc>
          <w:tcPr>
            <w:tcW w:w="10191" w:type="dxa"/>
            <w:gridSpan w:val="9"/>
          </w:tcPr>
          <w:p w14:paraId="5FC13C87" w14:textId="77777777" w:rsidR="00332A73" w:rsidRPr="00332A73" w:rsidRDefault="00332A73" w:rsidP="00332A73">
            <w:pPr>
              <w:pStyle w:val="TableParagraph"/>
              <w:spacing w:line="247" w:lineRule="exact"/>
              <w:ind w:left="4491" w:right="4480"/>
              <w:jc w:val="center"/>
            </w:pPr>
            <w:r w:rsidRPr="00332A73">
              <w:t>Semester V</w:t>
            </w:r>
          </w:p>
        </w:tc>
      </w:tr>
      <w:tr w:rsidR="00332A73" w:rsidRPr="00332A73" w14:paraId="22C5C279" w14:textId="77777777" w:rsidTr="00332A73">
        <w:trPr>
          <w:trHeight w:val="599"/>
        </w:trPr>
        <w:tc>
          <w:tcPr>
            <w:tcW w:w="1459" w:type="dxa"/>
          </w:tcPr>
          <w:p w14:paraId="7D5F968D" w14:textId="77777777" w:rsidR="00332A73" w:rsidRPr="00332A73" w:rsidRDefault="00332A73" w:rsidP="00332A73">
            <w:pPr>
              <w:pStyle w:val="TableParagraph"/>
              <w:spacing w:line="239" w:lineRule="exact"/>
              <w:ind w:left="158"/>
              <w:jc w:val="center"/>
            </w:pPr>
            <w:r w:rsidRPr="00332A73">
              <w:t>Course</w:t>
            </w:r>
            <w:r w:rsidRPr="00332A73">
              <w:rPr>
                <w:spacing w:val="-1"/>
              </w:rPr>
              <w:t xml:space="preserve"> </w:t>
            </w:r>
            <w:r w:rsidRPr="00332A73">
              <w:t>Code</w:t>
            </w:r>
          </w:p>
        </w:tc>
        <w:tc>
          <w:tcPr>
            <w:tcW w:w="3601" w:type="dxa"/>
          </w:tcPr>
          <w:p w14:paraId="571FA0FF" w14:textId="77777777" w:rsidR="00332A73" w:rsidRPr="00332A73" w:rsidRDefault="00332A73" w:rsidP="00332A73">
            <w:pPr>
              <w:pStyle w:val="TableParagraph"/>
              <w:spacing w:line="239" w:lineRule="exact"/>
              <w:ind w:left="94" w:right="88"/>
              <w:jc w:val="center"/>
            </w:pPr>
            <w:r w:rsidRPr="00332A73">
              <w:t>Course</w:t>
            </w:r>
            <w:r w:rsidRPr="00332A73">
              <w:rPr>
                <w:spacing w:val="-2"/>
              </w:rPr>
              <w:t xml:space="preserve"> </w:t>
            </w:r>
            <w:r w:rsidRPr="00332A73">
              <w:t>Title</w:t>
            </w:r>
          </w:p>
        </w:tc>
        <w:tc>
          <w:tcPr>
            <w:tcW w:w="1611" w:type="dxa"/>
          </w:tcPr>
          <w:p w14:paraId="7370478D" w14:textId="77777777" w:rsidR="00332A73" w:rsidRPr="00332A73" w:rsidRDefault="00332A73" w:rsidP="00332A73">
            <w:pPr>
              <w:pStyle w:val="TableParagraph"/>
              <w:spacing w:line="239" w:lineRule="exact"/>
              <w:ind w:left="176" w:right="171"/>
              <w:jc w:val="center"/>
            </w:pPr>
            <w:r w:rsidRPr="00332A73">
              <w:t>Course</w:t>
            </w:r>
            <w:r w:rsidRPr="00332A73">
              <w:rPr>
                <w:spacing w:val="-2"/>
              </w:rPr>
              <w:t xml:space="preserve"> </w:t>
            </w:r>
            <w:r w:rsidRPr="00332A73">
              <w:t>Type</w:t>
            </w:r>
          </w:p>
        </w:tc>
        <w:tc>
          <w:tcPr>
            <w:tcW w:w="766" w:type="dxa"/>
            <w:gridSpan w:val="2"/>
          </w:tcPr>
          <w:p w14:paraId="3575E229" w14:textId="77777777" w:rsidR="00332A73" w:rsidRPr="00332A73" w:rsidRDefault="00332A73" w:rsidP="00332A73">
            <w:pPr>
              <w:pStyle w:val="TableParagraph"/>
              <w:spacing w:line="239" w:lineRule="exact"/>
              <w:ind w:left="107"/>
              <w:jc w:val="center"/>
            </w:pPr>
            <w:r w:rsidRPr="00332A73">
              <w:t>Credit</w:t>
            </w:r>
          </w:p>
        </w:tc>
        <w:tc>
          <w:tcPr>
            <w:tcW w:w="382" w:type="dxa"/>
          </w:tcPr>
          <w:p w14:paraId="06721524" w14:textId="77777777" w:rsidR="00332A73" w:rsidRPr="00332A73" w:rsidRDefault="00332A73" w:rsidP="00332A73">
            <w:pPr>
              <w:pStyle w:val="TableParagraph"/>
              <w:jc w:val="center"/>
            </w:pPr>
          </w:p>
        </w:tc>
        <w:tc>
          <w:tcPr>
            <w:tcW w:w="461" w:type="dxa"/>
          </w:tcPr>
          <w:p w14:paraId="61A1BC2D" w14:textId="77777777" w:rsidR="00332A73" w:rsidRPr="00332A73" w:rsidRDefault="00332A73" w:rsidP="00332A73">
            <w:pPr>
              <w:pStyle w:val="TableParagraph"/>
              <w:jc w:val="center"/>
            </w:pPr>
          </w:p>
        </w:tc>
        <w:tc>
          <w:tcPr>
            <w:tcW w:w="545" w:type="dxa"/>
          </w:tcPr>
          <w:p w14:paraId="14BCE9BC" w14:textId="77777777" w:rsidR="00332A73" w:rsidRPr="00332A73" w:rsidRDefault="00332A73" w:rsidP="00332A73">
            <w:pPr>
              <w:pStyle w:val="TableParagraph"/>
              <w:jc w:val="center"/>
            </w:pPr>
          </w:p>
        </w:tc>
        <w:tc>
          <w:tcPr>
            <w:tcW w:w="1366" w:type="dxa"/>
          </w:tcPr>
          <w:p w14:paraId="2E5F8D8A" w14:textId="77777777" w:rsidR="00332A73" w:rsidRPr="00332A73" w:rsidRDefault="00332A73" w:rsidP="00332A73">
            <w:pPr>
              <w:pStyle w:val="TableParagraph"/>
              <w:spacing w:line="239" w:lineRule="exact"/>
              <w:ind w:left="140"/>
              <w:jc w:val="center"/>
            </w:pPr>
            <w:r w:rsidRPr="00332A73">
              <w:t>Credit</w:t>
            </w:r>
            <w:r w:rsidRPr="00332A73">
              <w:rPr>
                <w:spacing w:val="-1"/>
              </w:rPr>
              <w:t xml:space="preserve"> </w:t>
            </w:r>
            <w:r w:rsidRPr="00332A73">
              <w:t>Units</w:t>
            </w:r>
          </w:p>
        </w:tc>
      </w:tr>
      <w:tr w:rsidR="00332A73" w:rsidRPr="00332A73" w14:paraId="5D813722" w14:textId="77777777" w:rsidTr="00332A73">
        <w:trPr>
          <w:trHeight w:val="600"/>
        </w:trPr>
        <w:tc>
          <w:tcPr>
            <w:tcW w:w="1459" w:type="dxa"/>
          </w:tcPr>
          <w:p w14:paraId="17C25F8C" w14:textId="77777777" w:rsidR="00332A73" w:rsidRPr="00332A73" w:rsidRDefault="00332A73" w:rsidP="00332A73">
            <w:pPr>
              <w:pStyle w:val="TableParagraph"/>
              <w:jc w:val="center"/>
            </w:pPr>
          </w:p>
        </w:tc>
        <w:tc>
          <w:tcPr>
            <w:tcW w:w="3601" w:type="dxa"/>
          </w:tcPr>
          <w:p w14:paraId="16D82B32" w14:textId="77777777" w:rsidR="00332A73" w:rsidRPr="00332A73" w:rsidRDefault="00332A73" w:rsidP="00332A73">
            <w:pPr>
              <w:pStyle w:val="TableParagraph"/>
              <w:jc w:val="center"/>
            </w:pPr>
          </w:p>
        </w:tc>
        <w:tc>
          <w:tcPr>
            <w:tcW w:w="1611" w:type="dxa"/>
          </w:tcPr>
          <w:p w14:paraId="7DFDCC84" w14:textId="77777777" w:rsidR="00332A73" w:rsidRPr="00332A73" w:rsidRDefault="00332A73" w:rsidP="00332A73">
            <w:pPr>
              <w:pStyle w:val="TableParagraph"/>
              <w:jc w:val="center"/>
            </w:pPr>
          </w:p>
        </w:tc>
        <w:tc>
          <w:tcPr>
            <w:tcW w:w="766" w:type="dxa"/>
            <w:gridSpan w:val="2"/>
          </w:tcPr>
          <w:p w14:paraId="0C9BDC5E" w14:textId="77777777" w:rsidR="00332A73" w:rsidRPr="00332A73" w:rsidRDefault="00332A73" w:rsidP="00332A73">
            <w:pPr>
              <w:pStyle w:val="TableParagraph"/>
              <w:spacing w:line="240" w:lineRule="exact"/>
              <w:ind w:left="7"/>
              <w:jc w:val="center"/>
            </w:pPr>
            <w:r w:rsidRPr="00332A73">
              <w:t>L</w:t>
            </w:r>
          </w:p>
        </w:tc>
        <w:tc>
          <w:tcPr>
            <w:tcW w:w="382" w:type="dxa"/>
          </w:tcPr>
          <w:p w14:paraId="5261B1BA" w14:textId="77777777" w:rsidR="00332A73" w:rsidRPr="00332A73" w:rsidRDefault="00332A73" w:rsidP="00332A73">
            <w:pPr>
              <w:pStyle w:val="TableParagraph"/>
              <w:spacing w:line="240" w:lineRule="exact"/>
              <w:ind w:left="6"/>
              <w:jc w:val="center"/>
            </w:pPr>
            <w:r w:rsidRPr="00332A73">
              <w:t>T</w:t>
            </w:r>
          </w:p>
        </w:tc>
        <w:tc>
          <w:tcPr>
            <w:tcW w:w="461" w:type="dxa"/>
          </w:tcPr>
          <w:p w14:paraId="08EC1387" w14:textId="77777777" w:rsidR="00332A73" w:rsidRPr="00332A73" w:rsidRDefault="00332A73" w:rsidP="00332A73">
            <w:pPr>
              <w:pStyle w:val="TableParagraph"/>
              <w:spacing w:line="240" w:lineRule="exact"/>
              <w:ind w:left="107"/>
              <w:jc w:val="center"/>
            </w:pPr>
            <w:r w:rsidRPr="00332A73">
              <w:t>PS</w:t>
            </w:r>
          </w:p>
        </w:tc>
        <w:tc>
          <w:tcPr>
            <w:tcW w:w="545" w:type="dxa"/>
          </w:tcPr>
          <w:p w14:paraId="63B5C52F" w14:textId="4CDA352C" w:rsidR="00332A73" w:rsidRPr="00332A73" w:rsidRDefault="00332A73" w:rsidP="00332A73">
            <w:pPr>
              <w:pStyle w:val="TableParagraph"/>
              <w:spacing w:line="240" w:lineRule="exact"/>
              <w:ind w:left="106"/>
              <w:jc w:val="center"/>
            </w:pPr>
            <w:r w:rsidRPr="00332A73">
              <w:t>FW</w:t>
            </w:r>
            <w:r w:rsidR="00407588">
              <w:t>/ SW</w:t>
            </w:r>
          </w:p>
        </w:tc>
        <w:tc>
          <w:tcPr>
            <w:tcW w:w="1366" w:type="dxa"/>
          </w:tcPr>
          <w:p w14:paraId="4F5A7D2E" w14:textId="77777777" w:rsidR="00332A73" w:rsidRPr="00332A73" w:rsidRDefault="00332A73" w:rsidP="00332A73">
            <w:pPr>
              <w:pStyle w:val="TableParagraph"/>
              <w:jc w:val="center"/>
            </w:pPr>
          </w:p>
        </w:tc>
      </w:tr>
      <w:tr w:rsidR="00332A73" w:rsidRPr="00332A73" w14:paraId="70B056C6" w14:textId="77777777" w:rsidTr="00332A73">
        <w:trPr>
          <w:trHeight w:val="491"/>
        </w:trPr>
        <w:tc>
          <w:tcPr>
            <w:tcW w:w="1459" w:type="dxa"/>
          </w:tcPr>
          <w:p w14:paraId="412D02FF" w14:textId="77777777" w:rsidR="00332A73" w:rsidRPr="00332A73" w:rsidRDefault="00332A73" w:rsidP="00332A73">
            <w:pPr>
              <w:pStyle w:val="TableParagraph"/>
              <w:spacing w:line="242" w:lineRule="exact"/>
              <w:ind w:left="275"/>
              <w:jc w:val="center"/>
            </w:pPr>
            <w:r w:rsidRPr="00332A73">
              <w:t>MKTG316</w:t>
            </w:r>
          </w:p>
        </w:tc>
        <w:tc>
          <w:tcPr>
            <w:tcW w:w="3601" w:type="dxa"/>
          </w:tcPr>
          <w:p w14:paraId="76D8BCD6" w14:textId="77777777" w:rsidR="00332A73" w:rsidRPr="00332A73" w:rsidRDefault="00332A73" w:rsidP="00332A73">
            <w:pPr>
              <w:pStyle w:val="TableParagraph"/>
              <w:spacing w:line="242" w:lineRule="exact"/>
              <w:ind w:left="251"/>
              <w:jc w:val="center"/>
            </w:pPr>
            <w:r w:rsidRPr="00332A73">
              <w:t>Marketing in Digital Age</w:t>
            </w:r>
          </w:p>
        </w:tc>
        <w:tc>
          <w:tcPr>
            <w:tcW w:w="1611" w:type="dxa"/>
          </w:tcPr>
          <w:p w14:paraId="73D15387" w14:textId="77777777" w:rsidR="00332A73" w:rsidRPr="00332A73" w:rsidRDefault="00332A73" w:rsidP="00332A73">
            <w:pPr>
              <w:pStyle w:val="TableParagraph"/>
              <w:spacing w:line="242" w:lineRule="exact"/>
              <w:ind w:left="176" w:right="171"/>
              <w:jc w:val="center"/>
            </w:pPr>
            <w:r w:rsidRPr="00332A73">
              <w:t>Core Courses</w:t>
            </w:r>
          </w:p>
        </w:tc>
        <w:tc>
          <w:tcPr>
            <w:tcW w:w="766" w:type="dxa"/>
            <w:gridSpan w:val="2"/>
          </w:tcPr>
          <w:p w14:paraId="407E5090" w14:textId="77777777" w:rsidR="00332A73" w:rsidRPr="00332A73" w:rsidRDefault="00332A73" w:rsidP="00332A73">
            <w:pPr>
              <w:pStyle w:val="TableParagraph"/>
              <w:spacing w:line="242" w:lineRule="exact"/>
              <w:ind w:left="7"/>
              <w:jc w:val="center"/>
            </w:pPr>
            <w:r w:rsidRPr="00332A73">
              <w:t>3</w:t>
            </w:r>
          </w:p>
        </w:tc>
        <w:tc>
          <w:tcPr>
            <w:tcW w:w="382" w:type="dxa"/>
          </w:tcPr>
          <w:p w14:paraId="48E57B27" w14:textId="77777777" w:rsidR="00332A73" w:rsidRPr="00332A73" w:rsidRDefault="00332A73" w:rsidP="00332A73">
            <w:pPr>
              <w:pStyle w:val="TableParagraph"/>
              <w:spacing w:line="242" w:lineRule="exact"/>
              <w:ind w:left="6"/>
              <w:jc w:val="center"/>
            </w:pPr>
            <w:r w:rsidRPr="00332A73">
              <w:t>0</w:t>
            </w:r>
          </w:p>
        </w:tc>
        <w:tc>
          <w:tcPr>
            <w:tcW w:w="461" w:type="dxa"/>
          </w:tcPr>
          <w:p w14:paraId="26B27504" w14:textId="77777777" w:rsidR="00332A73" w:rsidRPr="00332A73" w:rsidRDefault="00332A73" w:rsidP="00332A73">
            <w:pPr>
              <w:pStyle w:val="TableParagraph"/>
              <w:spacing w:line="242" w:lineRule="exact"/>
              <w:ind w:left="8"/>
              <w:jc w:val="center"/>
            </w:pPr>
            <w:r w:rsidRPr="00332A73">
              <w:t>0</w:t>
            </w:r>
          </w:p>
        </w:tc>
        <w:tc>
          <w:tcPr>
            <w:tcW w:w="545" w:type="dxa"/>
          </w:tcPr>
          <w:p w14:paraId="273FD8DF" w14:textId="77777777" w:rsidR="00332A73" w:rsidRPr="00332A73" w:rsidRDefault="00332A73" w:rsidP="00332A73">
            <w:pPr>
              <w:pStyle w:val="TableParagraph"/>
              <w:spacing w:line="242" w:lineRule="exact"/>
              <w:ind w:left="10"/>
              <w:jc w:val="center"/>
            </w:pPr>
            <w:r w:rsidRPr="00332A73">
              <w:t>2</w:t>
            </w:r>
          </w:p>
        </w:tc>
        <w:tc>
          <w:tcPr>
            <w:tcW w:w="1366" w:type="dxa"/>
          </w:tcPr>
          <w:p w14:paraId="576FA240" w14:textId="77777777" w:rsidR="00332A73" w:rsidRPr="00332A73" w:rsidRDefault="00332A73" w:rsidP="00332A73">
            <w:pPr>
              <w:pStyle w:val="TableParagraph"/>
              <w:spacing w:line="242" w:lineRule="exact"/>
              <w:ind w:left="5"/>
              <w:jc w:val="center"/>
            </w:pPr>
            <w:r w:rsidRPr="00332A73">
              <w:t>4</w:t>
            </w:r>
          </w:p>
        </w:tc>
      </w:tr>
      <w:tr w:rsidR="00332A73" w:rsidRPr="00332A73" w14:paraId="7B159AEA" w14:textId="77777777" w:rsidTr="00332A73">
        <w:trPr>
          <w:trHeight w:val="491"/>
        </w:trPr>
        <w:tc>
          <w:tcPr>
            <w:tcW w:w="1459" w:type="dxa"/>
          </w:tcPr>
          <w:p w14:paraId="37FDEEDA" w14:textId="77777777" w:rsidR="00332A73" w:rsidRPr="00332A73" w:rsidRDefault="00332A73" w:rsidP="00332A73">
            <w:pPr>
              <w:pStyle w:val="TableParagraph"/>
              <w:spacing w:line="239" w:lineRule="exact"/>
              <w:ind w:left="239"/>
              <w:jc w:val="center"/>
            </w:pPr>
            <w:r w:rsidRPr="00332A73">
              <w:t>STRA303</w:t>
            </w:r>
          </w:p>
        </w:tc>
        <w:tc>
          <w:tcPr>
            <w:tcW w:w="3601" w:type="dxa"/>
          </w:tcPr>
          <w:p w14:paraId="23C10407" w14:textId="77777777" w:rsidR="00332A73" w:rsidRPr="00332A73" w:rsidRDefault="00332A73" w:rsidP="00332A73">
            <w:pPr>
              <w:pStyle w:val="TableParagraph"/>
              <w:spacing w:line="239" w:lineRule="exact"/>
              <w:ind w:left="187"/>
              <w:jc w:val="center"/>
            </w:pPr>
            <w:r w:rsidRPr="00332A73">
              <w:t>Business Strategy</w:t>
            </w:r>
          </w:p>
        </w:tc>
        <w:tc>
          <w:tcPr>
            <w:tcW w:w="1611" w:type="dxa"/>
          </w:tcPr>
          <w:p w14:paraId="3EC44A6C" w14:textId="77777777" w:rsidR="00332A73" w:rsidRPr="00332A73" w:rsidRDefault="00332A73" w:rsidP="00332A73">
            <w:pPr>
              <w:pStyle w:val="TableParagraph"/>
              <w:spacing w:line="239" w:lineRule="exact"/>
              <w:ind w:left="176" w:right="171"/>
              <w:jc w:val="center"/>
            </w:pPr>
            <w:r w:rsidRPr="00332A73">
              <w:t>Core Courses</w:t>
            </w:r>
          </w:p>
        </w:tc>
        <w:tc>
          <w:tcPr>
            <w:tcW w:w="766" w:type="dxa"/>
            <w:gridSpan w:val="2"/>
          </w:tcPr>
          <w:p w14:paraId="0B67EED3" w14:textId="77777777" w:rsidR="00332A73" w:rsidRPr="00332A73" w:rsidRDefault="00332A73" w:rsidP="00332A73">
            <w:pPr>
              <w:pStyle w:val="TableParagraph"/>
              <w:spacing w:line="239" w:lineRule="exact"/>
              <w:ind w:left="7"/>
              <w:jc w:val="center"/>
            </w:pPr>
            <w:r w:rsidRPr="00332A73">
              <w:t>3</w:t>
            </w:r>
          </w:p>
        </w:tc>
        <w:tc>
          <w:tcPr>
            <w:tcW w:w="382" w:type="dxa"/>
          </w:tcPr>
          <w:p w14:paraId="2D41C31C" w14:textId="77777777" w:rsidR="00332A73" w:rsidRPr="00332A73" w:rsidRDefault="00332A73" w:rsidP="00332A73">
            <w:pPr>
              <w:pStyle w:val="TableParagraph"/>
              <w:spacing w:line="239" w:lineRule="exact"/>
              <w:ind w:left="6"/>
              <w:jc w:val="center"/>
            </w:pPr>
            <w:r w:rsidRPr="00332A73">
              <w:t>0</w:t>
            </w:r>
          </w:p>
        </w:tc>
        <w:tc>
          <w:tcPr>
            <w:tcW w:w="461" w:type="dxa"/>
          </w:tcPr>
          <w:p w14:paraId="4EE6D453" w14:textId="77777777" w:rsidR="00332A73" w:rsidRPr="00332A73" w:rsidRDefault="00332A73" w:rsidP="00332A73">
            <w:pPr>
              <w:pStyle w:val="TableParagraph"/>
              <w:spacing w:line="239" w:lineRule="exact"/>
              <w:ind w:left="8"/>
              <w:jc w:val="center"/>
            </w:pPr>
            <w:r w:rsidRPr="00332A73">
              <w:t>0</w:t>
            </w:r>
          </w:p>
        </w:tc>
        <w:tc>
          <w:tcPr>
            <w:tcW w:w="545" w:type="dxa"/>
          </w:tcPr>
          <w:p w14:paraId="086C551D" w14:textId="77777777" w:rsidR="00332A73" w:rsidRPr="00332A73" w:rsidRDefault="00332A73" w:rsidP="00332A73">
            <w:pPr>
              <w:pStyle w:val="TableParagraph"/>
              <w:spacing w:line="239" w:lineRule="exact"/>
              <w:ind w:left="10"/>
              <w:jc w:val="center"/>
            </w:pPr>
            <w:r w:rsidRPr="00332A73">
              <w:t>2</w:t>
            </w:r>
          </w:p>
        </w:tc>
        <w:tc>
          <w:tcPr>
            <w:tcW w:w="1366" w:type="dxa"/>
          </w:tcPr>
          <w:p w14:paraId="3F09EEA9" w14:textId="77777777" w:rsidR="00332A73" w:rsidRPr="00332A73" w:rsidRDefault="00332A73" w:rsidP="00332A73">
            <w:pPr>
              <w:pStyle w:val="TableParagraph"/>
              <w:spacing w:line="239" w:lineRule="exact"/>
              <w:ind w:left="5"/>
              <w:jc w:val="center"/>
            </w:pPr>
            <w:r w:rsidRPr="00332A73">
              <w:t>4</w:t>
            </w:r>
          </w:p>
        </w:tc>
      </w:tr>
      <w:tr w:rsidR="00332A73" w:rsidRPr="00332A73" w14:paraId="2F62C973" w14:textId="77777777" w:rsidTr="00332A73">
        <w:trPr>
          <w:trHeight w:val="599"/>
        </w:trPr>
        <w:tc>
          <w:tcPr>
            <w:tcW w:w="1459" w:type="dxa"/>
          </w:tcPr>
          <w:p w14:paraId="06E4F4D4" w14:textId="77777777" w:rsidR="00332A73" w:rsidRPr="00332A73" w:rsidRDefault="00332A73" w:rsidP="00332A73">
            <w:pPr>
              <w:pStyle w:val="TableParagraph"/>
              <w:spacing w:line="239" w:lineRule="exact"/>
              <w:ind w:left="306"/>
              <w:jc w:val="center"/>
            </w:pPr>
            <w:r w:rsidRPr="00332A73">
              <w:t>MSSI100</w:t>
            </w:r>
          </w:p>
        </w:tc>
        <w:tc>
          <w:tcPr>
            <w:tcW w:w="3601" w:type="dxa"/>
          </w:tcPr>
          <w:p w14:paraId="18911932" w14:textId="77777777" w:rsidR="00332A73" w:rsidRPr="00332A73" w:rsidRDefault="00332A73" w:rsidP="00332A73">
            <w:pPr>
              <w:pStyle w:val="TableParagraph"/>
              <w:spacing w:before="41"/>
              <w:ind w:left="105"/>
              <w:jc w:val="center"/>
            </w:pPr>
            <w:r w:rsidRPr="00332A73">
              <w:t>Summer</w:t>
            </w:r>
            <w:r w:rsidRPr="00332A73">
              <w:rPr>
                <w:spacing w:val="-1"/>
              </w:rPr>
              <w:t xml:space="preserve"> </w:t>
            </w:r>
            <w:r w:rsidRPr="00332A73">
              <w:t>Internship(UG)</w:t>
            </w:r>
          </w:p>
        </w:tc>
        <w:tc>
          <w:tcPr>
            <w:tcW w:w="1611" w:type="dxa"/>
          </w:tcPr>
          <w:p w14:paraId="11806524" w14:textId="77777777" w:rsidR="00332A73" w:rsidRPr="00332A73" w:rsidRDefault="00332A73" w:rsidP="00332A73">
            <w:pPr>
              <w:pStyle w:val="TableParagraph"/>
              <w:spacing w:line="239" w:lineRule="exact"/>
              <w:ind w:left="176" w:right="171"/>
              <w:jc w:val="center"/>
            </w:pPr>
            <w:r w:rsidRPr="00332A73">
              <w:t>NTCC</w:t>
            </w:r>
          </w:p>
        </w:tc>
        <w:tc>
          <w:tcPr>
            <w:tcW w:w="766" w:type="dxa"/>
            <w:gridSpan w:val="2"/>
          </w:tcPr>
          <w:p w14:paraId="05B4BE9E" w14:textId="77777777" w:rsidR="00332A73" w:rsidRPr="00332A73" w:rsidRDefault="00332A73" w:rsidP="00332A73">
            <w:pPr>
              <w:pStyle w:val="TableParagraph"/>
              <w:spacing w:line="239" w:lineRule="exact"/>
              <w:ind w:left="7"/>
              <w:jc w:val="center"/>
            </w:pPr>
            <w:r w:rsidRPr="00332A73">
              <w:t>0</w:t>
            </w:r>
          </w:p>
        </w:tc>
        <w:tc>
          <w:tcPr>
            <w:tcW w:w="382" w:type="dxa"/>
          </w:tcPr>
          <w:p w14:paraId="02017125" w14:textId="77777777" w:rsidR="00332A73" w:rsidRPr="00332A73" w:rsidRDefault="00332A73" w:rsidP="00332A73">
            <w:pPr>
              <w:pStyle w:val="TableParagraph"/>
              <w:spacing w:line="239" w:lineRule="exact"/>
              <w:ind w:left="6"/>
              <w:jc w:val="center"/>
            </w:pPr>
            <w:r w:rsidRPr="00332A73">
              <w:t>0</w:t>
            </w:r>
          </w:p>
        </w:tc>
        <w:tc>
          <w:tcPr>
            <w:tcW w:w="461" w:type="dxa"/>
          </w:tcPr>
          <w:p w14:paraId="0C5E3F55" w14:textId="77777777" w:rsidR="00332A73" w:rsidRPr="00332A73" w:rsidRDefault="00332A73" w:rsidP="00332A73">
            <w:pPr>
              <w:pStyle w:val="TableParagraph"/>
              <w:spacing w:line="239" w:lineRule="exact"/>
              <w:ind w:left="8"/>
              <w:jc w:val="center"/>
            </w:pPr>
            <w:r w:rsidRPr="00332A73">
              <w:t>0</w:t>
            </w:r>
          </w:p>
        </w:tc>
        <w:tc>
          <w:tcPr>
            <w:tcW w:w="545" w:type="dxa"/>
          </w:tcPr>
          <w:p w14:paraId="16B05DC6" w14:textId="77777777" w:rsidR="00332A73" w:rsidRPr="00332A73" w:rsidRDefault="00332A73" w:rsidP="00332A73">
            <w:pPr>
              <w:pStyle w:val="TableParagraph"/>
              <w:spacing w:line="239" w:lineRule="exact"/>
              <w:ind w:left="10"/>
              <w:jc w:val="center"/>
            </w:pPr>
            <w:r w:rsidRPr="00332A73">
              <w:t>0</w:t>
            </w:r>
          </w:p>
        </w:tc>
        <w:tc>
          <w:tcPr>
            <w:tcW w:w="1366" w:type="dxa"/>
          </w:tcPr>
          <w:p w14:paraId="070A40C0" w14:textId="77777777" w:rsidR="00332A73" w:rsidRPr="00332A73" w:rsidRDefault="00332A73" w:rsidP="00332A73">
            <w:pPr>
              <w:pStyle w:val="TableParagraph"/>
              <w:spacing w:line="239" w:lineRule="exact"/>
              <w:ind w:left="107"/>
              <w:jc w:val="center"/>
            </w:pPr>
            <w:r w:rsidRPr="00332A73">
              <w:t>2</w:t>
            </w:r>
          </w:p>
        </w:tc>
      </w:tr>
      <w:tr w:rsidR="00332A73" w:rsidRPr="00332A73" w14:paraId="0B380301" w14:textId="77777777" w:rsidTr="00332A73">
        <w:trPr>
          <w:trHeight w:val="599"/>
        </w:trPr>
        <w:tc>
          <w:tcPr>
            <w:tcW w:w="1459" w:type="dxa"/>
          </w:tcPr>
          <w:p w14:paraId="7BD70BBD" w14:textId="77777777" w:rsidR="00332A73" w:rsidRPr="00332A73" w:rsidRDefault="00332A73" w:rsidP="00332A73">
            <w:pPr>
              <w:pStyle w:val="TableParagraph"/>
              <w:spacing w:line="239" w:lineRule="exact"/>
              <w:ind w:left="306"/>
              <w:jc w:val="center"/>
            </w:pPr>
            <w:r w:rsidRPr="00332A73">
              <w:t>PFE301</w:t>
            </w:r>
          </w:p>
        </w:tc>
        <w:tc>
          <w:tcPr>
            <w:tcW w:w="3601" w:type="dxa"/>
          </w:tcPr>
          <w:p w14:paraId="03EA5ABF" w14:textId="77777777" w:rsidR="00332A73" w:rsidRPr="00332A73" w:rsidRDefault="00332A73" w:rsidP="00332A73">
            <w:pPr>
              <w:pStyle w:val="TableParagraph"/>
              <w:spacing w:before="41"/>
              <w:ind w:left="105"/>
              <w:jc w:val="center"/>
            </w:pPr>
            <w:r w:rsidRPr="00332A73">
              <w:t>Professional Ethics and Social Responsibility</w:t>
            </w:r>
          </w:p>
        </w:tc>
        <w:tc>
          <w:tcPr>
            <w:tcW w:w="1611" w:type="dxa"/>
          </w:tcPr>
          <w:p w14:paraId="50A7FDAB" w14:textId="77777777" w:rsidR="00332A73" w:rsidRPr="00332A73" w:rsidRDefault="00332A73" w:rsidP="00332A73">
            <w:pPr>
              <w:pStyle w:val="TableParagraph"/>
              <w:spacing w:line="239" w:lineRule="exact"/>
              <w:ind w:left="176" w:right="171"/>
              <w:jc w:val="center"/>
            </w:pPr>
            <w:r w:rsidRPr="00332A73">
              <w:t>Professional Ethics</w:t>
            </w:r>
          </w:p>
        </w:tc>
        <w:tc>
          <w:tcPr>
            <w:tcW w:w="766" w:type="dxa"/>
            <w:gridSpan w:val="2"/>
          </w:tcPr>
          <w:p w14:paraId="57BB705F" w14:textId="77777777" w:rsidR="00332A73" w:rsidRPr="00332A73" w:rsidRDefault="00332A73" w:rsidP="00332A73">
            <w:pPr>
              <w:pStyle w:val="TableParagraph"/>
              <w:spacing w:line="239" w:lineRule="exact"/>
              <w:ind w:left="7"/>
              <w:jc w:val="center"/>
            </w:pPr>
            <w:r w:rsidRPr="00332A73">
              <w:t>0</w:t>
            </w:r>
          </w:p>
        </w:tc>
        <w:tc>
          <w:tcPr>
            <w:tcW w:w="382" w:type="dxa"/>
          </w:tcPr>
          <w:p w14:paraId="4CD2D1E4" w14:textId="77777777" w:rsidR="00332A73" w:rsidRPr="00332A73" w:rsidRDefault="00332A73" w:rsidP="00332A73">
            <w:pPr>
              <w:pStyle w:val="TableParagraph"/>
              <w:spacing w:line="239" w:lineRule="exact"/>
              <w:ind w:left="6"/>
              <w:jc w:val="center"/>
            </w:pPr>
            <w:r w:rsidRPr="00332A73">
              <w:t>0</w:t>
            </w:r>
          </w:p>
        </w:tc>
        <w:tc>
          <w:tcPr>
            <w:tcW w:w="461" w:type="dxa"/>
          </w:tcPr>
          <w:p w14:paraId="4ECAE873" w14:textId="77777777" w:rsidR="00332A73" w:rsidRPr="00332A73" w:rsidRDefault="00332A73" w:rsidP="00332A73">
            <w:pPr>
              <w:pStyle w:val="TableParagraph"/>
              <w:spacing w:line="239" w:lineRule="exact"/>
              <w:ind w:left="8"/>
              <w:jc w:val="center"/>
            </w:pPr>
            <w:r w:rsidRPr="00332A73">
              <w:t>0</w:t>
            </w:r>
          </w:p>
        </w:tc>
        <w:tc>
          <w:tcPr>
            <w:tcW w:w="545" w:type="dxa"/>
          </w:tcPr>
          <w:p w14:paraId="59446EB3" w14:textId="77777777" w:rsidR="00332A73" w:rsidRPr="00332A73" w:rsidRDefault="00332A73" w:rsidP="00332A73">
            <w:pPr>
              <w:pStyle w:val="TableParagraph"/>
              <w:spacing w:line="239" w:lineRule="exact"/>
              <w:ind w:left="10"/>
              <w:jc w:val="center"/>
            </w:pPr>
            <w:r w:rsidRPr="00332A73">
              <w:t>2</w:t>
            </w:r>
          </w:p>
        </w:tc>
        <w:tc>
          <w:tcPr>
            <w:tcW w:w="1366" w:type="dxa"/>
          </w:tcPr>
          <w:p w14:paraId="3157AA96" w14:textId="77777777" w:rsidR="00332A73" w:rsidRPr="00332A73" w:rsidRDefault="00332A73" w:rsidP="00332A73">
            <w:pPr>
              <w:pStyle w:val="TableParagraph"/>
              <w:spacing w:line="239" w:lineRule="exact"/>
              <w:ind w:left="107"/>
              <w:jc w:val="center"/>
            </w:pPr>
            <w:r w:rsidRPr="00332A73">
              <w:t>2</w:t>
            </w:r>
          </w:p>
        </w:tc>
      </w:tr>
      <w:tr w:rsidR="00332A73" w:rsidRPr="00332A73" w14:paraId="56A8FF14" w14:textId="77777777" w:rsidTr="00332A73">
        <w:trPr>
          <w:trHeight w:val="981"/>
        </w:trPr>
        <w:tc>
          <w:tcPr>
            <w:tcW w:w="1459" w:type="dxa"/>
          </w:tcPr>
          <w:p w14:paraId="7ED7EDEA" w14:textId="77777777" w:rsidR="00332A73" w:rsidRPr="00332A73" w:rsidRDefault="00332A73" w:rsidP="00332A73">
            <w:pPr>
              <w:pStyle w:val="TableParagraph"/>
              <w:jc w:val="center"/>
              <w:rPr>
                <w:sz w:val="24"/>
              </w:rPr>
            </w:pPr>
          </w:p>
          <w:p w14:paraId="3CCF1ED2" w14:textId="77777777" w:rsidR="00332A73" w:rsidRPr="00332A73" w:rsidRDefault="00332A73" w:rsidP="00332A73">
            <w:pPr>
              <w:pStyle w:val="TableParagraph"/>
              <w:spacing w:before="202"/>
              <w:ind w:left="107"/>
              <w:jc w:val="center"/>
            </w:pPr>
            <w:r w:rsidRPr="00332A73">
              <w:t>FREN148</w:t>
            </w:r>
          </w:p>
        </w:tc>
        <w:tc>
          <w:tcPr>
            <w:tcW w:w="3601" w:type="dxa"/>
          </w:tcPr>
          <w:p w14:paraId="70DE3F05" w14:textId="77777777" w:rsidR="00332A73" w:rsidRPr="00332A73" w:rsidRDefault="00332A73" w:rsidP="00332A73">
            <w:pPr>
              <w:pStyle w:val="TableParagraph"/>
              <w:spacing w:before="1"/>
              <w:jc w:val="center"/>
              <w:rPr>
                <w:sz w:val="20"/>
              </w:rPr>
            </w:pPr>
          </w:p>
          <w:p w14:paraId="19248FC4" w14:textId="77777777" w:rsidR="00332A73" w:rsidRPr="00332A73" w:rsidRDefault="00332A73" w:rsidP="00332A73">
            <w:pPr>
              <w:pStyle w:val="TableParagraph"/>
              <w:ind w:left="105"/>
              <w:jc w:val="center"/>
            </w:pPr>
            <w:r w:rsidRPr="00332A73">
              <w:t>Communicative French-II</w:t>
            </w:r>
          </w:p>
        </w:tc>
        <w:tc>
          <w:tcPr>
            <w:tcW w:w="1611" w:type="dxa"/>
          </w:tcPr>
          <w:p w14:paraId="2AAC09E0"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2503AEA4" w14:textId="77777777" w:rsidR="00332A73" w:rsidRPr="00332A73" w:rsidRDefault="00332A73" w:rsidP="00332A73">
            <w:pPr>
              <w:pStyle w:val="TableParagraph"/>
              <w:spacing w:before="1"/>
              <w:jc w:val="center"/>
              <w:rPr>
                <w:sz w:val="20"/>
              </w:rPr>
            </w:pPr>
          </w:p>
          <w:p w14:paraId="194FA25F" w14:textId="77777777" w:rsidR="00332A73" w:rsidRPr="00332A73" w:rsidRDefault="00332A73" w:rsidP="00332A73">
            <w:pPr>
              <w:pStyle w:val="TableParagraph"/>
              <w:ind w:left="107"/>
              <w:jc w:val="center"/>
            </w:pPr>
            <w:r w:rsidRPr="00332A73">
              <w:t>2</w:t>
            </w:r>
          </w:p>
        </w:tc>
        <w:tc>
          <w:tcPr>
            <w:tcW w:w="382" w:type="dxa"/>
          </w:tcPr>
          <w:p w14:paraId="1F14D35B" w14:textId="77777777" w:rsidR="00332A73" w:rsidRPr="00332A73" w:rsidRDefault="00332A73" w:rsidP="00332A73">
            <w:pPr>
              <w:pStyle w:val="TableParagraph"/>
              <w:spacing w:before="1"/>
              <w:jc w:val="center"/>
              <w:rPr>
                <w:sz w:val="20"/>
              </w:rPr>
            </w:pPr>
          </w:p>
          <w:p w14:paraId="7CFD106A" w14:textId="77777777" w:rsidR="00332A73" w:rsidRPr="00332A73" w:rsidRDefault="00332A73" w:rsidP="00332A73">
            <w:pPr>
              <w:pStyle w:val="TableParagraph"/>
              <w:ind w:right="44"/>
              <w:jc w:val="center"/>
            </w:pPr>
            <w:r w:rsidRPr="00332A73">
              <w:t>0</w:t>
            </w:r>
          </w:p>
        </w:tc>
        <w:tc>
          <w:tcPr>
            <w:tcW w:w="461" w:type="dxa"/>
          </w:tcPr>
          <w:p w14:paraId="136BA1DB" w14:textId="77777777" w:rsidR="00332A73" w:rsidRPr="00332A73" w:rsidRDefault="00332A73" w:rsidP="00332A73">
            <w:pPr>
              <w:pStyle w:val="TableParagraph"/>
              <w:spacing w:before="1"/>
              <w:jc w:val="center"/>
              <w:rPr>
                <w:sz w:val="20"/>
              </w:rPr>
            </w:pPr>
          </w:p>
          <w:p w14:paraId="232CFF0A" w14:textId="77777777" w:rsidR="00332A73" w:rsidRPr="00332A73" w:rsidRDefault="00332A73" w:rsidP="00332A73">
            <w:pPr>
              <w:pStyle w:val="TableParagraph"/>
              <w:ind w:left="107"/>
              <w:jc w:val="center"/>
            </w:pPr>
            <w:r w:rsidRPr="00332A73">
              <w:t>0</w:t>
            </w:r>
          </w:p>
        </w:tc>
        <w:tc>
          <w:tcPr>
            <w:tcW w:w="545" w:type="dxa"/>
          </w:tcPr>
          <w:p w14:paraId="1040EA1E" w14:textId="77777777" w:rsidR="00332A73" w:rsidRPr="00332A73" w:rsidRDefault="00332A73" w:rsidP="00332A73">
            <w:pPr>
              <w:pStyle w:val="TableParagraph"/>
              <w:spacing w:before="1"/>
              <w:jc w:val="center"/>
              <w:rPr>
                <w:sz w:val="20"/>
              </w:rPr>
            </w:pPr>
          </w:p>
          <w:p w14:paraId="25623F51" w14:textId="77777777" w:rsidR="00332A73" w:rsidRPr="00332A73" w:rsidRDefault="00332A73" w:rsidP="00332A73">
            <w:pPr>
              <w:pStyle w:val="TableParagraph"/>
              <w:ind w:left="106"/>
              <w:jc w:val="center"/>
            </w:pPr>
            <w:r w:rsidRPr="00332A73">
              <w:t>0</w:t>
            </w:r>
          </w:p>
        </w:tc>
        <w:tc>
          <w:tcPr>
            <w:tcW w:w="1366" w:type="dxa"/>
          </w:tcPr>
          <w:p w14:paraId="4523C5AA" w14:textId="77777777" w:rsidR="00332A73" w:rsidRPr="00332A73" w:rsidRDefault="00332A73" w:rsidP="00332A73">
            <w:pPr>
              <w:pStyle w:val="TableParagraph"/>
              <w:spacing w:before="1"/>
              <w:jc w:val="center"/>
              <w:rPr>
                <w:sz w:val="20"/>
              </w:rPr>
            </w:pPr>
          </w:p>
          <w:p w14:paraId="0862F04A" w14:textId="77777777" w:rsidR="00332A73" w:rsidRPr="00332A73" w:rsidRDefault="00332A73" w:rsidP="00332A73">
            <w:pPr>
              <w:pStyle w:val="TableParagraph"/>
              <w:ind w:left="107"/>
              <w:jc w:val="center"/>
            </w:pPr>
            <w:r w:rsidRPr="00332A73">
              <w:t>2</w:t>
            </w:r>
          </w:p>
        </w:tc>
      </w:tr>
      <w:tr w:rsidR="00332A73" w:rsidRPr="00332A73" w14:paraId="39776217" w14:textId="77777777" w:rsidTr="00332A73">
        <w:trPr>
          <w:trHeight w:val="983"/>
        </w:trPr>
        <w:tc>
          <w:tcPr>
            <w:tcW w:w="1459" w:type="dxa"/>
          </w:tcPr>
          <w:p w14:paraId="2C4E84F3" w14:textId="77777777" w:rsidR="00332A73" w:rsidRPr="00332A73" w:rsidRDefault="00332A73" w:rsidP="00332A73">
            <w:pPr>
              <w:pStyle w:val="TableParagraph"/>
              <w:jc w:val="center"/>
              <w:rPr>
                <w:sz w:val="24"/>
              </w:rPr>
            </w:pPr>
          </w:p>
          <w:p w14:paraId="5B4F1A38" w14:textId="77777777" w:rsidR="00332A73" w:rsidRPr="00332A73" w:rsidRDefault="00332A73" w:rsidP="00332A73">
            <w:pPr>
              <w:pStyle w:val="TableParagraph"/>
              <w:spacing w:before="202"/>
              <w:ind w:left="107"/>
              <w:jc w:val="center"/>
            </w:pPr>
            <w:r w:rsidRPr="00332A73">
              <w:t>GRMN139</w:t>
            </w:r>
          </w:p>
        </w:tc>
        <w:tc>
          <w:tcPr>
            <w:tcW w:w="3601" w:type="dxa"/>
          </w:tcPr>
          <w:p w14:paraId="04ADBC2D" w14:textId="77777777" w:rsidR="00332A73" w:rsidRPr="00332A73" w:rsidRDefault="00332A73" w:rsidP="00332A73">
            <w:pPr>
              <w:pStyle w:val="TableParagraph"/>
              <w:spacing w:before="3"/>
              <w:jc w:val="center"/>
              <w:rPr>
                <w:sz w:val="20"/>
              </w:rPr>
            </w:pPr>
          </w:p>
          <w:p w14:paraId="1818B80F" w14:textId="77777777" w:rsidR="00332A73" w:rsidRPr="00332A73" w:rsidRDefault="00332A73" w:rsidP="00332A73">
            <w:pPr>
              <w:pStyle w:val="TableParagraph"/>
              <w:ind w:left="105"/>
              <w:jc w:val="center"/>
            </w:pPr>
            <w:r w:rsidRPr="00332A73">
              <w:t>Communicative German-II</w:t>
            </w:r>
          </w:p>
        </w:tc>
        <w:tc>
          <w:tcPr>
            <w:tcW w:w="1611" w:type="dxa"/>
          </w:tcPr>
          <w:p w14:paraId="0759C349"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19A584F7" w14:textId="77777777" w:rsidR="00332A73" w:rsidRPr="00332A73" w:rsidRDefault="00332A73" w:rsidP="00332A73">
            <w:pPr>
              <w:pStyle w:val="TableParagraph"/>
              <w:spacing w:before="3"/>
              <w:jc w:val="center"/>
              <w:rPr>
                <w:sz w:val="20"/>
              </w:rPr>
            </w:pPr>
          </w:p>
          <w:p w14:paraId="7DEAA91B" w14:textId="77777777" w:rsidR="00332A73" w:rsidRPr="00332A73" w:rsidRDefault="00332A73" w:rsidP="00332A73">
            <w:pPr>
              <w:pStyle w:val="TableParagraph"/>
              <w:ind w:left="107"/>
              <w:jc w:val="center"/>
            </w:pPr>
            <w:r w:rsidRPr="00332A73">
              <w:t>2</w:t>
            </w:r>
          </w:p>
        </w:tc>
        <w:tc>
          <w:tcPr>
            <w:tcW w:w="382" w:type="dxa"/>
          </w:tcPr>
          <w:p w14:paraId="2E66658C" w14:textId="77777777" w:rsidR="00332A73" w:rsidRPr="00332A73" w:rsidRDefault="00332A73" w:rsidP="00332A73">
            <w:pPr>
              <w:pStyle w:val="TableParagraph"/>
              <w:spacing w:before="3"/>
              <w:jc w:val="center"/>
              <w:rPr>
                <w:sz w:val="20"/>
              </w:rPr>
            </w:pPr>
          </w:p>
          <w:p w14:paraId="295285B3" w14:textId="77777777" w:rsidR="00332A73" w:rsidRPr="00332A73" w:rsidRDefault="00332A73" w:rsidP="00332A73">
            <w:pPr>
              <w:pStyle w:val="TableParagraph"/>
              <w:ind w:right="44"/>
              <w:jc w:val="center"/>
            </w:pPr>
            <w:r w:rsidRPr="00332A73">
              <w:t>0</w:t>
            </w:r>
          </w:p>
        </w:tc>
        <w:tc>
          <w:tcPr>
            <w:tcW w:w="461" w:type="dxa"/>
          </w:tcPr>
          <w:p w14:paraId="5DDFF5B3" w14:textId="77777777" w:rsidR="00332A73" w:rsidRPr="00332A73" w:rsidRDefault="00332A73" w:rsidP="00332A73">
            <w:pPr>
              <w:pStyle w:val="TableParagraph"/>
              <w:spacing w:before="3"/>
              <w:jc w:val="center"/>
              <w:rPr>
                <w:sz w:val="20"/>
              </w:rPr>
            </w:pPr>
          </w:p>
          <w:p w14:paraId="73E1AD6A" w14:textId="77777777" w:rsidR="00332A73" w:rsidRPr="00332A73" w:rsidRDefault="00332A73" w:rsidP="00332A73">
            <w:pPr>
              <w:pStyle w:val="TableParagraph"/>
              <w:ind w:left="107"/>
              <w:jc w:val="center"/>
            </w:pPr>
            <w:r w:rsidRPr="00332A73">
              <w:t>0</w:t>
            </w:r>
          </w:p>
        </w:tc>
        <w:tc>
          <w:tcPr>
            <w:tcW w:w="545" w:type="dxa"/>
          </w:tcPr>
          <w:p w14:paraId="33C6B019" w14:textId="77777777" w:rsidR="00332A73" w:rsidRPr="00332A73" w:rsidRDefault="00332A73" w:rsidP="00332A73">
            <w:pPr>
              <w:pStyle w:val="TableParagraph"/>
              <w:spacing w:before="3"/>
              <w:jc w:val="center"/>
              <w:rPr>
                <w:sz w:val="20"/>
              </w:rPr>
            </w:pPr>
          </w:p>
          <w:p w14:paraId="685E7AD5" w14:textId="77777777" w:rsidR="00332A73" w:rsidRPr="00332A73" w:rsidRDefault="00332A73" w:rsidP="00332A73">
            <w:pPr>
              <w:pStyle w:val="TableParagraph"/>
              <w:ind w:left="106"/>
              <w:jc w:val="center"/>
            </w:pPr>
            <w:r w:rsidRPr="00332A73">
              <w:t>0</w:t>
            </w:r>
          </w:p>
        </w:tc>
        <w:tc>
          <w:tcPr>
            <w:tcW w:w="1366" w:type="dxa"/>
          </w:tcPr>
          <w:p w14:paraId="0B9B2FB9" w14:textId="77777777" w:rsidR="00332A73" w:rsidRPr="00332A73" w:rsidRDefault="00332A73" w:rsidP="00332A73">
            <w:pPr>
              <w:pStyle w:val="TableParagraph"/>
              <w:spacing w:before="3"/>
              <w:jc w:val="center"/>
              <w:rPr>
                <w:sz w:val="20"/>
              </w:rPr>
            </w:pPr>
          </w:p>
          <w:p w14:paraId="5B8286BA" w14:textId="77777777" w:rsidR="00332A73" w:rsidRPr="00332A73" w:rsidRDefault="00332A73" w:rsidP="00332A73">
            <w:pPr>
              <w:pStyle w:val="TableParagraph"/>
              <w:ind w:left="107"/>
              <w:jc w:val="center"/>
            </w:pPr>
            <w:r w:rsidRPr="00332A73">
              <w:t>2</w:t>
            </w:r>
          </w:p>
        </w:tc>
      </w:tr>
      <w:tr w:rsidR="00332A73" w:rsidRPr="00332A73" w14:paraId="73B0B585" w14:textId="77777777" w:rsidTr="00332A73">
        <w:trPr>
          <w:trHeight w:val="981"/>
        </w:trPr>
        <w:tc>
          <w:tcPr>
            <w:tcW w:w="1459" w:type="dxa"/>
          </w:tcPr>
          <w:p w14:paraId="33FAE200" w14:textId="77777777" w:rsidR="00332A73" w:rsidRPr="00332A73" w:rsidRDefault="00332A73" w:rsidP="00332A73">
            <w:pPr>
              <w:pStyle w:val="TableParagraph"/>
              <w:jc w:val="center"/>
              <w:rPr>
                <w:sz w:val="24"/>
              </w:rPr>
            </w:pPr>
          </w:p>
          <w:p w14:paraId="3ABCE514" w14:textId="77777777" w:rsidR="00332A73" w:rsidRPr="00332A73" w:rsidRDefault="00332A73" w:rsidP="00332A73">
            <w:pPr>
              <w:pStyle w:val="TableParagraph"/>
              <w:spacing w:before="200"/>
              <w:ind w:left="107"/>
              <w:jc w:val="center"/>
            </w:pPr>
            <w:r w:rsidRPr="00332A73">
              <w:t>SPAN147</w:t>
            </w:r>
          </w:p>
        </w:tc>
        <w:tc>
          <w:tcPr>
            <w:tcW w:w="3601" w:type="dxa"/>
          </w:tcPr>
          <w:p w14:paraId="7BAD0A40" w14:textId="77777777" w:rsidR="00332A73" w:rsidRPr="00332A73" w:rsidRDefault="00332A73" w:rsidP="00332A73">
            <w:pPr>
              <w:pStyle w:val="TableParagraph"/>
              <w:spacing w:before="1"/>
              <w:jc w:val="center"/>
              <w:rPr>
                <w:sz w:val="20"/>
              </w:rPr>
            </w:pPr>
          </w:p>
          <w:p w14:paraId="386F3F39" w14:textId="77777777" w:rsidR="00332A73" w:rsidRPr="00332A73" w:rsidRDefault="00332A73" w:rsidP="00332A73">
            <w:pPr>
              <w:pStyle w:val="TableParagraph"/>
              <w:ind w:left="105"/>
              <w:jc w:val="center"/>
            </w:pPr>
            <w:r w:rsidRPr="00332A73">
              <w:t>Communicative Spanish-II</w:t>
            </w:r>
          </w:p>
        </w:tc>
        <w:tc>
          <w:tcPr>
            <w:tcW w:w="1611" w:type="dxa"/>
          </w:tcPr>
          <w:p w14:paraId="1ED93EDB" w14:textId="77777777" w:rsidR="00332A73" w:rsidRPr="00332A73" w:rsidRDefault="00332A73" w:rsidP="00332A73">
            <w:pPr>
              <w:pStyle w:val="TableParagraph"/>
              <w:spacing w:before="85" w:line="278" w:lineRule="auto"/>
              <w:ind w:left="105" w:right="113"/>
              <w:jc w:val="center"/>
            </w:pPr>
            <w:r w:rsidRPr="00332A73">
              <w:t>Value Addition</w:t>
            </w:r>
            <w:r w:rsidRPr="00332A73">
              <w:rPr>
                <w:spacing w:val="-52"/>
              </w:rPr>
              <w:t xml:space="preserve"> </w:t>
            </w:r>
            <w:r w:rsidRPr="00332A73">
              <w:t>Courses</w:t>
            </w:r>
          </w:p>
        </w:tc>
        <w:tc>
          <w:tcPr>
            <w:tcW w:w="766" w:type="dxa"/>
            <w:gridSpan w:val="2"/>
          </w:tcPr>
          <w:p w14:paraId="0F4D2689" w14:textId="77777777" w:rsidR="00332A73" w:rsidRPr="00332A73" w:rsidRDefault="00332A73" w:rsidP="00332A73">
            <w:pPr>
              <w:pStyle w:val="TableParagraph"/>
              <w:spacing w:before="1"/>
              <w:jc w:val="center"/>
              <w:rPr>
                <w:sz w:val="20"/>
              </w:rPr>
            </w:pPr>
          </w:p>
          <w:p w14:paraId="1DCC1A7B" w14:textId="77777777" w:rsidR="00332A73" w:rsidRPr="00332A73" w:rsidRDefault="00332A73" w:rsidP="00332A73">
            <w:pPr>
              <w:pStyle w:val="TableParagraph"/>
              <w:ind w:left="163"/>
              <w:jc w:val="center"/>
            </w:pPr>
            <w:r w:rsidRPr="00332A73">
              <w:t>2</w:t>
            </w:r>
          </w:p>
        </w:tc>
        <w:tc>
          <w:tcPr>
            <w:tcW w:w="382" w:type="dxa"/>
          </w:tcPr>
          <w:p w14:paraId="3A20A9D0" w14:textId="77777777" w:rsidR="00332A73" w:rsidRPr="00332A73" w:rsidRDefault="00332A73" w:rsidP="00332A73">
            <w:pPr>
              <w:pStyle w:val="TableParagraph"/>
              <w:spacing w:before="1"/>
              <w:jc w:val="center"/>
              <w:rPr>
                <w:sz w:val="20"/>
              </w:rPr>
            </w:pPr>
          </w:p>
          <w:p w14:paraId="121F7532" w14:textId="77777777" w:rsidR="00332A73" w:rsidRPr="00332A73" w:rsidRDefault="00332A73" w:rsidP="00332A73">
            <w:pPr>
              <w:pStyle w:val="TableParagraph"/>
              <w:ind w:right="44"/>
              <w:jc w:val="center"/>
            </w:pPr>
            <w:r w:rsidRPr="00332A73">
              <w:t>0</w:t>
            </w:r>
          </w:p>
        </w:tc>
        <w:tc>
          <w:tcPr>
            <w:tcW w:w="461" w:type="dxa"/>
          </w:tcPr>
          <w:p w14:paraId="5BDFB077" w14:textId="77777777" w:rsidR="00332A73" w:rsidRPr="00332A73" w:rsidRDefault="00332A73" w:rsidP="00332A73">
            <w:pPr>
              <w:pStyle w:val="TableParagraph"/>
              <w:spacing w:before="1"/>
              <w:jc w:val="center"/>
              <w:rPr>
                <w:sz w:val="20"/>
              </w:rPr>
            </w:pPr>
          </w:p>
          <w:p w14:paraId="2F81B300" w14:textId="77777777" w:rsidR="00332A73" w:rsidRPr="00332A73" w:rsidRDefault="00332A73" w:rsidP="00332A73">
            <w:pPr>
              <w:pStyle w:val="TableParagraph"/>
              <w:ind w:left="107"/>
              <w:jc w:val="center"/>
            </w:pPr>
            <w:r w:rsidRPr="00332A73">
              <w:t>0</w:t>
            </w:r>
          </w:p>
        </w:tc>
        <w:tc>
          <w:tcPr>
            <w:tcW w:w="545" w:type="dxa"/>
          </w:tcPr>
          <w:p w14:paraId="1DBCE4D0" w14:textId="77777777" w:rsidR="00332A73" w:rsidRPr="00332A73" w:rsidRDefault="00332A73" w:rsidP="00332A73">
            <w:pPr>
              <w:pStyle w:val="TableParagraph"/>
              <w:spacing w:before="1"/>
              <w:jc w:val="center"/>
              <w:rPr>
                <w:sz w:val="20"/>
              </w:rPr>
            </w:pPr>
          </w:p>
          <w:p w14:paraId="72A2C2EC" w14:textId="77777777" w:rsidR="00332A73" w:rsidRPr="00332A73" w:rsidRDefault="00332A73" w:rsidP="00332A73">
            <w:pPr>
              <w:pStyle w:val="TableParagraph"/>
              <w:ind w:left="106"/>
              <w:jc w:val="center"/>
            </w:pPr>
            <w:r w:rsidRPr="00332A73">
              <w:t>0</w:t>
            </w:r>
          </w:p>
        </w:tc>
        <w:tc>
          <w:tcPr>
            <w:tcW w:w="1366" w:type="dxa"/>
          </w:tcPr>
          <w:p w14:paraId="691CBCE3" w14:textId="77777777" w:rsidR="00332A73" w:rsidRPr="00332A73" w:rsidRDefault="00332A73" w:rsidP="00332A73">
            <w:pPr>
              <w:pStyle w:val="TableParagraph"/>
              <w:spacing w:before="1"/>
              <w:jc w:val="center"/>
              <w:rPr>
                <w:sz w:val="20"/>
              </w:rPr>
            </w:pPr>
          </w:p>
          <w:p w14:paraId="0E8732B3" w14:textId="77777777" w:rsidR="00332A73" w:rsidRPr="00332A73" w:rsidRDefault="00332A73" w:rsidP="00332A73">
            <w:pPr>
              <w:pStyle w:val="TableParagraph"/>
              <w:ind w:left="107"/>
              <w:jc w:val="center"/>
            </w:pPr>
            <w:r w:rsidRPr="00332A73">
              <w:t>2</w:t>
            </w:r>
          </w:p>
        </w:tc>
      </w:tr>
      <w:tr w:rsidR="00332A73" w:rsidRPr="00332A73" w14:paraId="1F71C283" w14:textId="77777777" w:rsidTr="00332A73">
        <w:trPr>
          <w:trHeight w:val="981"/>
        </w:trPr>
        <w:tc>
          <w:tcPr>
            <w:tcW w:w="1459" w:type="dxa"/>
          </w:tcPr>
          <w:p w14:paraId="5D30ADDE" w14:textId="77777777" w:rsidR="00332A73" w:rsidRPr="00332A73" w:rsidRDefault="00332A73" w:rsidP="00332A73">
            <w:pPr>
              <w:pStyle w:val="TableParagraph"/>
              <w:jc w:val="center"/>
              <w:rPr>
                <w:sz w:val="24"/>
              </w:rPr>
            </w:pPr>
          </w:p>
          <w:p w14:paraId="2F8B15E9" w14:textId="77777777" w:rsidR="00332A73" w:rsidRPr="00332A73" w:rsidRDefault="00332A73" w:rsidP="00332A73">
            <w:pPr>
              <w:pStyle w:val="TableParagraph"/>
              <w:spacing w:before="202"/>
              <w:ind w:left="107"/>
              <w:jc w:val="center"/>
            </w:pPr>
            <w:r w:rsidRPr="00332A73">
              <w:t>JPAN119</w:t>
            </w:r>
          </w:p>
        </w:tc>
        <w:tc>
          <w:tcPr>
            <w:tcW w:w="3601" w:type="dxa"/>
          </w:tcPr>
          <w:p w14:paraId="05D45394" w14:textId="77777777" w:rsidR="00332A73" w:rsidRPr="00332A73" w:rsidRDefault="00332A73" w:rsidP="00332A73">
            <w:pPr>
              <w:pStyle w:val="TableParagraph"/>
              <w:spacing w:before="1"/>
              <w:jc w:val="center"/>
              <w:rPr>
                <w:sz w:val="20"/>
              </w:rPr>
            </w:pPr>
          </w:p>
          <w:p w14:paraId="3D9716A1" w14:textId="77777777" w:rsidR="00332A73" w:rsidRPr="00332A73" w:rsidRDefault="00332A73" w:rsidP="00332A73">
            <w:pPr>
              <w:pStyle w:val="TableParagraph"/>
              <w:ind w:left="105"/>
              <w:jc w:val="center"/>
            </w:pPr>
            <w:r w:rsidRPr="00332A73">
              <w:t>Communicative Japanese-II</w:t>
            </w:r>
          </w:p>
        </w:tc>
        <w:tc>
          <w:tcPr>
            <w:tcW w:w="1611" w:type="dxa"/>
          </w:tcPr>
          <w:p w14:paraId="684BEB5D"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43913690" w14:textId="77777777" w:rsidR="00332A73" w:rsidRPr="00332A73" w:rsidRDefault="00332A73" w:rsidP="00332A73">
            <w:pPr>
              <w:pStyle w:val="TableParagraph"/>
              <w:spacing w:before="1"/>
              <w:jc w:val="center"/>
              <w:rPr>
                <w:sz w:val="20"/>
              </w:rPr>
            </w:pPr>
          </w:p>
          <w:p w14:paraId="34E6FBBE" w14:textId="77777777" w:rsidR="00332A73" w:rsidRPr="00332A73" w:rsidRDefault="00332A73" w:rsidP="00332A73">
            <w:pPr>
              <w:pStyle w:val="TableParagraph"/>
              <w:ind w:left="107"/>
              <w:jc w:val="center"/>
            </w:pPr>
            <w:r w:rsidRPr="00332A73">
              <w:t>2</w:t>
            </w:r>
          </w:p>
        </w:tc>
        <w:tc>
          <w:tcPr>
            <w:tcW w:w="382" w:type="dxa"/>
          </w:tcPr>
          <w:p w14:paraId="1C54822A" w14:textId="77777777" w:rsidR="00332A73" w:rsidRPr="00332A73" w:rsidRDefault="00332A73" w:rsidP="00332A73">
            <w:pPr>
              <w:pStyle w:val="TableParagraph"/>
              <w:spacing w:before="1"/>
              <w:jc w:val="center"/>
              <w:rPr>
                <w:sz w:val="20"/>
              </w:rPr>
            </w:pPr>
          </w:p>
          <w:p w14:paraId="71124C70" w14:textId="77777777" w:rsidR="00332A73" w:rsidRPr="00332A73" w:rsidRDefault="00332A73" w:rsidP="00332A73">
            <w:pPr>
              <w:pStyle w:val="TableParagraph"/>
              <w:ind w:right="44"/>
              <w:jc w:val="center"/>
            </w:pPr>
            <w:r w:rsidRPr="00332A73">
              <w:t>0</w:t>
            </w:r>
          </w:p>
        </w:tc>
        <w:tc>
          <w:tcPr>
            <w:tcW w:w="461" w:type="dxa"/>
          </w:tcPr>
          <w:p w14:paraId="660B53F4" w14:textId="77777777" w:rsidR="00332A73" w:rsidRPr="00332A73" w:rsidRDefault="00332A73" w:rsidP="00332A73">
            <w:pPr>
              <w:pStyle w:val="TableParagraph"/>
              <w:spacing w:before="1"/>
              <w:jc w:val="center"/>
              <w:rPr>
                <w:sz w:val="20"/>
              </w:rPr>
            </w:pPr>
          </w:p>
          <w:p w14:paraId="5BA0ADCD" w14:textId="77777777" w:rsidR="00332A73" w:rsidRPr="00332A73" w:rsidRDefault="00332A73" w:rsidP="00332A73">
            <w:pPr>
              <w:pStyle w:val="TableParagraph"/>
              <w:ind w:left="107"/>
              <w:jc w:val="center"/>
            </w:pPr>
            <w:r w:rsidRPr="00332A73">
              <w:t>0</w:t>
            </w:r>
          </w:p>
        </w:tc>
        <w:tc>
          <w:tcPr>
            <w:tcW w:w="545" w:type="dxa"/>
          </w:tcPr>
          <w:p w14:paraId="3E387C78" w14:textId="77777777" w:rsidR="00332A73" w:rsidRPr="00332A73" w:rsidRDefault="00332A73" w:rsidP="00332A73">
            <w:pPr>
              <w:pStyle w:val="TableParagraph"/>
              <w:spacing w:before="1"/>
              <w:jc w:val="center"/>
              <w:rPr>
                <w:sz w:val="20"/>
              </w:rPr>
            </w:pPr>
          </w:p>
          <w:p w14:paraId="180BF01F" w14:textId="77777777" w:rsidR="00332A73" w:rsidRPr="00332A73" w:rsidRDefault="00332A73" w:rsidP="00332A73">
            <w:pPr>
              <w:pStyle w:val="TableParagraph"/>
              <w:ind w:left="106"/>
              <w:jc w:val="center"/>
            </w:pPr>
            <w:r w:rsidRPr="00332A73">
              <w:t>0</w:t>
            </w:r>
          </w:p>
        </w:tc>
        <w:tc>
          <w:tcPr>
            <w:tcW w:w="1366" w:type="dxa"/>
          </w:tcPr>
          <w:p w14:paraId="1D0797A7" w14:textId="77777777" w:rsidR="00332A73" w:rsidRPr="00332A73" w:rsidRDefault="00332A73" w:rsidP="00332A73">
            <w:pPr>
              <w:pStyle w:val="TableParagraph"/>
              <w:spacing w:before="1"/>
              <w:jc w:val="center"/>
              <w:rPr>
                <w:sz w:val="20"/>
              </w:rPr>
            </w:pPr>
          </w:p>
          <w:p w14:paraId="47519299" w14:textId="77777777" w:rsidR="00332A73" w:rsidRPr="00332A73" w:rsidRDefault="00332A73" w:rsidP="00332A73">
            <w:pPr>
              <w:pStyle w:val="TableParagraph"/>
              <w:ind w:left="107"/>
              <w:jc w:val="center"/>
            </w:pPr>
            <w:r w:rsidRPr="00332A73">
              <w:t>2</w:t>
            </w:r>
          </w:p>
        </w:tc>
      </w:tr>
      <w:tr w:rsidR="00332A73" w:rsidRPr="00332A73" w14:paraId="6BE120E5" w14:textId="77777777" w:rsidTr="00332A73">
        <w:trPr>
          <w:trHeight w:val="981"/>
        </w:trPr>
        <w:tc>
          <w:tcPr>
            <w:tcW w:w="1459" w:type="dxa"/>
          </w:tcPr>
          <w:p w14:paraId="6A3FE7A4" w14:textId="77777777" w:rsidR="00332A73" w:rsidRPr="00332A73" w:rsidRDefault="00332A73" w:rsidP="00332A73">
            <w:pPr>
              <w:pStyle w:val="TableParagraph"/>
              <w:jc w:val="center"/>
              <w:rPr>
                <w:sz w:val="24"/>
              </w:rPr>
            </w:pPr>
          </w:p>
          <w:p w14:paraId="30A6666E" w14:textId="77777777" w:rsidR="00332A73" w:rsidRPr="00332A73" w:rsidRDefault="00332A73" w:rsidP="00332A73">
            <w:pPr>
              <w:pStyle w:val="TableParagraph"/>
              <w:spacing w:before="203"/>
              <w:ind w:left="107"/>
              <w:jc w:val="center"/>
            </w:pPr>
            <w:r w:rsidRPr="00332A73">
              <w:t>CHIN119</w:t>
            </w:r>
          </w:p>
        </w:tc>
        <w:tc>
          <w:tcPr>
            <w:tcW w:w="3601" w:type="dxa"/>
          </w:tcPr>
          <w:p w14:paraId="7AB45A5B" w14:textId="77777777" w:rsidR="00332A73" w:rsidRPr="00332A73" w:rsidRDefault="00332A73" w:rsidP="00332A73">
            <w:pPr>
              <w:pStyle w:val="TableParagraph"/>
              <w:spacing w:before="4"/>
              <w:jc w:val="center"/>
              <w:rPr>
                <w:sz w:val="20"/>
              </w:rPr>
            </w:pPr>
          </w:p>
          <w:p w14:paraId="73FB5170" w14:textId="77777777" w:rsidR="00332A73" w:rsidRPr="00332A73" w:rsidRDefault="00332A73" w:rsidP="00332A73">
            <w:pPr>
              <w:pStyle w:val="TableParagraph"/>
              <w:ind w:left="105"/>
              <w:jc w:val="center"/>
            </w:pPr>
            <w:r w:rsidRPr="00332A73">
              <w:t>Communicative Chinese-II</w:t>
            </w:r>
          </w:p>
        </w:tc>
        <w:tc>
          <w:tcPr>
            <w:tcW w:w="1611" w:type="dxa"/>
          </w:tcPr>
          <w:p w14:paraId="0B70239C"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6812DD21" w14:textId="77777777" w:rsidR="00332A73" w:rsidRPr="00332A73" w:rsidRDefault="00332A73" w:rsidP="00332A73">
            <w:pPr>
              <w:pStyle w:val="TableParagraph"/>
              <w:spacing w:before="4"/>
              <w:jc w:val="center"/>
              <w:rPr>
                <w:sz w:val="20"/>
              </w:rPr>
            </w:pPr>
          </w:p>
          <w:p w14:paraId="36BA2370" w14:textId="77777777" w:rsidR="00332A73" w:rsidRPr="00332A73" w:rsidRDefault="00332A73" w:rsidP="00332A73">
            <w:pPr>
              <w:pStyle w:val="TableParagraph"/>
              <w:ind w:left="163"/>
              <w:jc w:val="center"/>
            </w:pPr>
            <w:r w:rsidRPr="00332A73">
              <w:t>2</w:t>
            </w:r>
          </w:p>
        </w:tc>
        <w:tc>
          <w:tcPr>
            <w:tcW w:w="382" w:type="dxa"/>
          </w:tcPr>
          <w:p w14:paraId="1DEE6179" w14:textId="77777777" w:rsidR="00332A73" w:rsidRPr="00332A73" w:rsidRDefault="00332A73" w:rsidP="00332A73">
            <w:pPr>
              <w:pStyle w:val="TableParagraph"/>
              <w:spacing w:before="4"/>
              <w:jc w:val="center"/>
              <w:rPr>
                <w:sz w:val="20"/>
              </w:rPr>
            </w:pPr>
          </w:p>
          <w:p w14:paraId="5D1E1401" w14:textId="77777777" w:rsidR="00332A73" w:rsidRPr="00332A73" w:rsidRDefault="00332A73" w:rsidP="00332A73">
            <w:pPr>
              <w:pStyle w:val="TableParagraph"/>
              <w:ind w:right="44"/>
              <w:jc w:val="center"/>
            </w:pPr>
            <w:r w:rsidRPr="00332A73">
              <w:t>0</w:t>
            </w:r>
          </w:p>
        </w:tc>
        <w:tc>
          <w:tcPr>
            <w:tcW w:w="461" w:type="dxa"/>
          </w:tcPr>
          <w:p w14:paraId="65F25B47" w14:textId="77777777" w:rsidR="00332A73" w:rsidRPr="00332A73" w:rsidRDefault="00332A73" w:rsidP="00332A73">
            <w:pPr>
              <w:pStyle w:val="TableParagraph"/>
              <w:spacing w:before="4"/>
              <w:jc w:val="center"/>
              <w:rPr>
                <w:sz w:val="20"/>
              </w:rPr>
            </w:pPr>
          </w:p>
          <w:p w14:paraId="1DA4A8BC" w14:textId="77777777" w:rsidR="00332A73" w:rsidRPr="00332A73" w:rsidRDefault="00332A73" w:rsidP="00332A73">
            <w:pPr>
              <w:pStyle w:val="TableParagraph"/>
              <w:ind w:left="107"/>
              <w:jc w:val="center"/>
            </w:pPr>
            <w:r w:rsidRPr="00332A73">
              <w:t>0</w:t>
            </w:r>
          </w:p>
        </w:tc>
        <w:tc>
          <w:tcPr>
            <w:tcW w:w="545" w:type="dxa"/>
          </w:tcPr>
          <w:p w14:paraId="50E9E407" w14:textId="77777777" w:rsidR="00332A73" w:rsidRPr="00332A73" w:rsidRDefault="00332A73" w:rsidP="00332A73">
            <w:pPr>
              <w:pStyle w:val="TableParagraph"/>
              <w:spacing w:before="4"/>
              <w:jc w:val="center"/>
              <w:rPr>
                <w:sz w:val="20"/>
              </w:rPr>
            </w:pPr>
          </w:p>
          <w:p w14:paraId="37DDAF12" w14:textId="77777777" w:rsidR="00332A73" w:rsidRPr="00332A73" w:rsidRDefault="00332A73" w:rsidP="00332A73">
            <w:pPr>
              <w:pStyle w:val="TableParagraph"/>
              <w:ind w:left="106"/>
              <w:jc w:val="center"/>
            </w:pPr>
            <w:r w:rsidRPr="00332A73">
              <w:t>0</w:t>
            </w:r>
          </w:p>
        </w:tc>
        <w:tc>
          <w:tcPr>
            <w:tcW w:w="1366" w:type="dxa"/>
          </w:tcPr>
          <w:p w14:paraId="4E9206CD" w14:textId="77777777" w:rsidR="00332A73" w:rsidRPr="00332A73" w:rsidRDefault="00332A73" w:rsidP="00332A73">
            <w:pPr>
              <w:pStyle w:val="TableParagraph"/>
              <w:spacing w:before="4"/>
              <w:jc w:val="center"/>
              <w:rPr>
                <w:sz w:val="20"/>
              </w:rPr>
            </w:pPr>
          </w:p>
          <w:p w14:paraId="531BC854" w14:textId="77777777" w:rsidR="00332A73" w:rsidRPr="00332A73" w:rsidRDefault="00332A73" w:rsidP="00332A73">
            <w:pPr>
              <w:pStyle w:val="TableParagraph"/>
              <w:ind w:left="107"/>
              <w:jc w:val="center"/>
            </w:pPr>
            <w:r w:rsidRPr="00332A73">
              <w:t>2</w:t>
            </w:r>
          </w:p>
        </w:tc>
      </w:tr>
      <w:tr w:rsidR="00332A73" w:rsidRPr="00332A73" w14:paraId="7D5DE647" w14:textId="77777777" w:rsidTr="00332A73">
        <w:trPr>
          <w:trHeight w:val="983"/>
        </w:trPr>
        <w:tc>
          <w:tcPr>
            <w:tcW w:w="1459" w:type="dxa"/>
          </w:tcPr>
          <w:p w14:paraId="36B7DDFD" w14:textId="77777777" w:rsidR="00332A73" w:rsidRPr="00332A73" w:rsidRDefault="00332A73" w:rsidP="00332A73">
            <w:pPr>
              <w:pStyle w:val="TableParagraph"/>
              <w:jc w:val="center"/>
              <w:rPr>
                <w:sz w:val="24"/>
              </w:rPr>
            </w:pPr>
          </w:p>
          <w:p w14:paraId="46CC02DC" w14:textId="77777777" w:rsidR="00332A73" w:rsidRPr="00332A73" w:rsidRDefault="00332A73" w:rsidP="00332A73">
            <w:pPr>
              <w:pStyle w:val="TableParagraph"/>
              <w:spacing w:before="202"/>
              <w:ind w:left="107"/>
              <w:jc w:val="center"/>
            </w:pPr>
            <w:r w:rsidRPr="00332A73">
              <w:t>ARAB117</w:t>
            </w:r>
          </w:p>
        </w:tc>
        <w:tc>
          <w:tcPr>
            <w:tcW w:w="3601" w:type="dxa"/>
          </w:tcPr>
          <w:p w14:paraId="1B96847F" w14:textId="77777777" w:rsidR="00332A73" w:rsidRPr="00332A73" w:rsidRDefault="00332A73" w:rsidP="00332A73">
            <w:pPr>
              <w:pStyle w:val="TableParagraph"/>
              <w:spacing w:before="3"/>
              <w:jc w:val="center"/>
              <w:rPr>
                <w:sz w:val="20"/>
              </w:rPr>
            </w:pPr>
          </w:p>
          <w:p w14:paraId="7865B60E" w14:textId="77777777" w:rsidR="00332A73" w:rsidRPr="00332A73" w:rsidRDefault="00332A73" w:rsidP="00332A73">
            <w:pPr>
              <w:pStyle w:val="TableParagraph"/>
              <w:ind w:left="105"/>
              <w:jc w:val="center"/>
            </w:pPr>
            <w:r w:rsidRPr="00332A73">
              <w:t>Communicative Arabic-II</w:t>
            </w:r>
          </w:p>
        </w:tc>
        <w:tc>
          <w:tcPr>
            <w:tcW w:w="1611" w:type="dxa"/>
          </w:tcPr>
          <w:p w14:paraId="71062095"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131CEABE" w14:textId="77777777" w:rsidR="00332A73" w:rsidRPr="00332A73" w:rsidRDefault="00332A73" w:rsidP="00332A73">
            <w:pPr>
              <w:pStyle w:val="TableParagraph"/>
              <w:spacing w:before="3"/>
              <w:jc w:val="center"/>
              <w:rPr>
                <w:sz w:val="20"/>
              </w:rPr>
            </w:pPr>
          </w:p>
          <w:p w14:paraId="5766432E" w14:textId="77777777" w:rsidR="00332A73" w:rsidRPr="00332A73" w:rsidRDefault="00332A73" w:rsidP="00332A73">
            <w:pPr>
              <w:pStyle w:val="TableParagraph"/>
              <w:ind w:left="163"/>
              <w:jc w:val="center"/>
            </w:pPr>
            <w:r w:rsidRPr="00332A73">
              <w:t>2</w:t>
            </w:r>
          </w:p>
        </w:tc>
        <w:tc>
          <w:tcPr>
            <w:tcW w:w="382" w:type="dxa"/>
          </w:tcPr>
          <w:p w14:paraId="092C127B" w14:textId="77777777" w:rsidR="00332A73" w:rsidRPr="00332A73" w:rsidRDefault="00332A73" w:rsidP="00332A73">
            <w:pPr>
              <w:pStyle w:val="TableParagraph"/>
              <w:spacing w:before="3"/>
              <w:jc w:val="center"/>
              <w:rPr>
                <w:sz w:val="20"/>
              </w:rPr>
            </w:pPr>
          </w:p>
          <w:p w14:paraId="7ACDB932" w14:textId="77777777" w:rsidR="00332A73" w:rsidRPr="00332A73" w:rsidRDefault="00332A73" w:rsidP="00332A73">
            <w:pPr>
              <w:pStyle w:val="TableParagraph"/>
              <w:ind w:right="44"/>
              <w:jc w:val="center"/>
            </w:pPr>
            <w:r w:rsidRPr="00332A73">
              <w:t>0</w:t>
            </w:r>
          </w:p>
        </w:tc>
        <w:tc>
          <w:tcPr>
            <w:tcW w:w="461" w:type="dxa"/>
          </w:tcPr>
          <w:p w14:paraId="41469C10" w14:textId="77777777" w:rsidR="00332A73" w:rsidRPr="00332A73" w:rsidRDefault="00332A73" w:rsidP="00332A73">
            <w:pPr>
              <w:pStyle w:val="TableParagraph"/>
              <w:spacing w:before="3"/>
              <w:jc w:val="center"/>
              <w:rPr>
                <w:sz w:val="20"/>
              </w:rPr>
            </w:pPr>
          </w:p>
          <w:p w14:paraId="4CDDF70A" w14:textId="77777777" w:rsidR="00332A73" w:rsidRPr="00332A73" w:rsidRDefault="00332A73" w:rsidP="00332A73">
            <w:pPr>
              <w:pStyle w:val="TableParagraph"/>
              <w:ind w:left="107"/>
              <w:jc w:val="center"/>
            </w:pPr>
            <w:r w:rsidRPr="00332A73">
              <w:t>0</w:t>
            </w:r>
          </w:p>
        </w:tc>
        <w:tc>
          <w:tcPr>
            <w:tcW w:w="545" w:type="dxa"/>
          </w:tcPr>
          <w:p w14:paraId="7A5B23AE" w14:textId="77777777" w:rsidR="00332A73" w:rsidRPr="00332A73" w:rsidRDefault="00332A73" w:rsidP="00332A73">
            <w:pPr>
              <w:pStyle w:val="TableParagraph"/>
              <w:spacing w:before="3"/>
              <w:jc w:val="center"/>
              <w:rPr>
                <w:sz w:val="20"/>
              </w:rPr>
            </w:pPr>
          </w:p>
          <w:p w14:paraId="1574BD61" w14:textId="77777777" w:rsidR="00332A73" w:rsidRPr="00332A73" w:rsidRDefault="00332A73" w:rsidP="00332A73">
            <w:pPr>
              <w:pStyle w:val="TableParagraph"/>
              <w:ind w:left="106"/>
              <w:jc w:val="center"/>
            </w:pPr>
            <w:r w:rsidRPr="00332A73">
              <w:t>0</w:t>
            </w:r>
          </w:p>
        </w:tc>
        <w:tc>
          <w:tcPr>
            <w:tcW w:w="1366" w:type="dxa"/>
          </w:tcPr>
          <w:p w14:paraId="3A91ECC2" w14:textId="77777777" w:rsidR="00332A73" w:rsidRPr="00332A73" w:rsidRDefault="00332A73" w:rsidP="00332A73">
            <w:pPr>
              <w:pStyle w:val="TableParagraph"/>
              <w:spacing w:before="3"/>
              <w:jc w:val="center"/>
              <w:rPr>
                <w:sz w:val="20"/>
              </w:rPr>
            </w:pPr>
          </w:p>
          <w:p w14:paraId="0B34A300" w14:textId="77777777" w:rsidR="00332A73" w:rsidRPr="00332A73" w:rsidRDefault="00332A73" w:rsidP="00332A73">
            <w:pPr>
              <w:pStyle w:val="TableParagraph"/>
              <w:ind w:left="107"/>
              <w:jc w:val="center"/>
            </w:pPr>
            <w:r w:rsidRPr="00332A73">
              <w:t>2</w:t>
            </w:r>
          </w:p>
        </w:tc>
      </w:tr>
      <w:tr w:rsidR="00332A73" w:rsidRPr="00332A73" w14:paraId="040F37E2" w14:textId="77777777" w:rsidTr="00332A73">
        <w:trPr>
          <w:trHeight w:val="981"/>
        </w:trPr>
        <w:tc>
          <w:tcPr>
            <w:tcW w:w="1459" w:type="dxa"/>
          </w:tcPr>
          <w:p w14:paraId="1658233D" w14:textId="77777777" w:rsidR="00332A73" w:rsidRPr="00332A73" w:rsidRDefault="00332A73" w:rsidP="00332A73">
            <w:pPr>
              <w:pStyle w:val="TableParagraph"/>
              <w:jc w:val="center"/>
              <w:rPr>
                <w:sz w:val="24"/>
              </w:rPr>
            </w:pPr>
          </w:p>
          <w:p w14:paraId="4E4C8EEF" w14:textId="77777777" w:rsidR="00332A73" w:rsidRPr="00332A73" w:rsidRDefault="00332A73" w:rsidP="00332A73">
            <w:pPr>
              <w:pStyle w:val="TableParagraph"/>
              <w:spacing w:before="200"/>
              <w:ind w:left="107"/>
              <w:jc w:val="center"/>
            </w:pPr>
            <w:r w:rsidRPr="00332A73">
              <w:t>RUSS119</w:t>
            </w:r>
          </w:p>
        </w:tc>
        <w:tc>
          <w:tcPr>
            <w:tcW w:w="3601" w:type="dxa"/>
          </w:tcPr>
          <w:p w14:paraId="6A14545E" w14:textId="77777777" w:rsidR="00332A73" w:rsidRPr="00332A73" w:rsidRDefault="00332A73" w:rsidP="00332A73">
            <w:pPr>
              <w:pStyle w:val="TableParagraph"/>
              <w:spacing w:before="1"/>
              <w:jc w:val="center"/>
              <w:rPr>
                <w:sz w:val="20"/>
              </w:rPr>
            </w:pPr>
          </w:p>
          <w:p w14:paraId="28F5896B" w14:textId="77777777" w:rsidR="00332A73" w:rsidRPr="00332A73" w:rsidRDefault="00332A73" w:rsidP="00332A73">
            <w:pPr>
              <w:pStyle w:val="TableParagraph"/>
              <w:ind w:left="105"/>
              <w:jc w:val="center"/>
            </w:pPr>
            <w:r w:rsidRPr="00332A73">
              <w:t>Communicative Russian-II</w:t>
            </w:r>
          </w:p>
        </w:tc>
        <w:tc>
          <w:tcPr>
            <w:tcW w:w="1611" w:type="dxa"/>
          </w:tcPr>
          <w:p w14:paraId="6EA59D98" w14:textId="77777777" w:rsidR="00332A73" w:rsidRPr="00332A73" w:rsidRDefault="00332A73" w:rsidP="00332A73">
            <w:pPr>
              <w:pStyle w:val="TableParagraph"/>
              <w:spacing w:before="87" w:line="276" w:lineRule="auto"/>
              <w:ind w:left="105" w:right="113"/>
              <w:jc w:val="center"/>
            </w:pPr>
            <w:r w:rsidRPr="00332A73">
              <w:t>Value Addition</w:t>
            </w:r>
            <w:r w:rsidRPr="00332A73">
              <w:rPr>
                <w:spacing w:val="-52"/>
              </w:rPr>
              <w:t xml:space="preserve"> </w:t>
            </w:r>
            <w:r w:rsidRPr="00332A73">
              <w:t>Courses</w:t>
            </w:r>
          </w:p>
        </w:tc>
        <w:tc>
          <w:tcPr>
            <w:tcW w:w="766" w:type="dxa"/>
            <w:gridSpan w:val="2"/>
          </w:tcPr>
          <w:p w14:paraId="629BB43F" w14:textId="77777777" w:rsidR="00332A73" w:rsidRPr="00332A73" w:rsidRDefault="00332A73" w:rsidP="00332A73">
            <w:pPr>
              <w:pStyle w:val="TableParagraph"/>
              <w:spacing w:before="1"/>
              <w:jc w:val="center"/>
              <w:rPr>
                <w:sz w:val="20"/>
              </w:rPr>
            </w:pPr>
          </w:p>
          <w:p w14:paraId="0A5EC19C" w14:textId="77777777" w:rsidR="00332A73" w:rsidRPr="00332A73" w:rsidRDefault="00332A73" w:rsidP="00332A73">
            <w:pPr>
              <w:pStyle w:val="TableParagraph"/>
              <w:ind w:left="107"/>
              <w:jc w:val="center"/>
            </w:pPr>
            <w:r w:rsidRPr="00332A73">
              <w:t>2</w:t>
            </w:r>
          </w:p>
        </w:tc>
        <w:tc>
          <w:tcPr>
            <w:tcW w:w="382" w:type="dxa"/>
          </w:tcPr>
          <w:p w14:paraId="703646A6" w14:textId="77777777" w:rsidR="00332A73" w:rsidRPr="00332A73" w:rsidRDefault="00332A73" w:rsidP="00332A73">
            <w:pPr>
              <w:pStyle w:val="TableParagraph"/>
              <w:spacing w:before="1"/>
              <w:jc w:val="center"/>
              <w:rPr>
                <w:sz w:val="20"/>
              </w:rPr>
            </w:pPr>
          </w:p>
          <w:p w14:paraId="6D414B5C" w14:textId="77777777" w:rsidR="00332A73" w:rsidRPr="00332A73" w:rsidRDefault="00332A73" w:rsidP="00332A73">
            <w:pPr>
              <w:pStyle w:val="TableParagraph"/>
              <w:ind w:right="44"/>
              <w:jc w:val="center"/>
            </w:pPr>
            <w:r w:rsidRPr="00332A73">
              <w:t>0</w:t>
            </w:r>
          </w:p>
        </w:tc>
        <w:tc>
          <w:tcPr>
            <w:tcW w:w="461" w:type="dxa"/>
          </w:tcPr>
          <w:p w14:paraId="7CF4E867" w14:textId="77777777" w:rsidR="00332A73" w:rsidRPr="00332A73" w:rsidRDefault="00332A73" w:rsidP="00332A73">
            <w:pPr>
              <w:pStyle w:val="TableParagraph"/>
              <w:spacing w:before="1"/>
              <w:jc w:val="center"/>
              <w:rPr>
                <w:sz w:val="20"/>
              </w:rPr>
            </w:pPr>
          </w:p>
          <w:p w14:paraId="5A84AB7B" w14:textId="77777777" w:rsidR="00332A73" w:rsidRPr="00332A73" w:rsidRDefault="00332A73" w:rsidP="00332A73">
            <w:pPr>
              <w:pStyle w:val="TableParagraph"/>
              <w:ind w:left="107"/>
              <w:jc w:val="center"/>
            </w:pPr>
            <w:r w:rsidRPr="00332A73">
              <w:t>0</w:t>
            </w:r>
          </w:p>
        </w:tc>
        <w:tc>
          <w:tcPr>
            <w:tcW w:w="545" w:type="dxa"/>
          </w:tcPr>
          <w:p w14:paraId="2EB37576" w14:textId="77777777" w:rsidR="00332A73" w:rsidRPr="00332A73" w:rsidRDefault="00332A73" w:rsidP="00332A73">
            <w:pPr>
              <w:pStyle w:val="TableParagraph"/>
              <w:spacing w:before="1"/>
              <w:jc w:val="center"/>
              <w:rPr>
                <w:sz w:val="20"/>
              </w:rPr>
            </w:pPr>
          </w:p>
          <w:p w14:paraId="35ADF94C" w14:textId="77777777" w:rsidR="00332A73" w:rsidRPr="00332A73" w:rsidRDefault="00332A73" w:rsidP="00332A73">
            <w:pPr>
              <w:pStyle w:val="TableParagraph"/>
              <w:ind w:left="106"/>
              <w:jc w:val="center"/>
            </w:pPr>
            <w:r w:rsidRPr="00332A73">
              <w:t>0</w:t>
            </w:r>
          </w:p>
        </w:tc>
        <w:tc>
          <w:tcPr>
            <w:tcW w:w="1366" w:type="dxa"/>
          </w:tcPr>
          <w:p w14:paraId="6E41B2BF" w14:textId="77777777" w:rsidR="00332A73" w:rsidRPr="00332A73" w:rsidRDefault="00332A73" w:rsidP="00332A73">
            <w:pPr>
              <w:pStyle w:val="TableParagraph"/>
              <w:spacing w:before="1"/>
              <w:jc w:val="center"/>
              <w:rPr>
                <w:sz w:val="20"/>
              </w:rPr>
            </w:pPr>
          </w:p>
          <w:p w14:paraId="697336EE" w14:textId="77777777" w:rsidR="00332A73" w:rsidRPr="00332A73" w:rsidRDefault="00332A73" w:rsidP="00332A73">
            <w:pPr>
              <w:pStyle w:val="TableParagraph"/>
              <w:ind w:left="107"/>
              <w:jc w:val="center"/>
            </w:pPr>
            <w:r w:rsidRPr="00332A73">
              <w:t>2</w:t>
            </w:r>
          </w:p>
        </w:tc>
      </w:tr>
      <w:tr w:rsidR="00332A73" w:rsidRPr="00332A73" w14:paraId="19647B57" w14:textId="77777777" w:rsidTr="00332A73">
        <w:trPr>
          <w:trHeight w:val="981"/>
        </w:trPr>
        <w:tc>
          <w:tcPr>
            <w:tcW w:w="1459" w:type="dxa"/>
            <w:tcBorders>
              <w:top w:val="single" w:sz="4" w:space="0" w:color="000000"/>
              <w:left w:val="single" w:sz="4" w:space="0" w:color="000000"/>
              <w:bottom w:val="single" w:sz="4" w:space="0" w:color="000000"/>
              <w:right w:val="single" w:sz="4" w:space="0" w:color="000000"/>
            </w:tcBorders>
          </w:tcPr>
          <w:p w14:paraId="56DF9066" w14:textId="77777777" w:rsidR="00332A73" w:rsidRPr="00332A73" w:rsidRDefault="00332A73" w:rsidP="00332A73">
            <w:pPr>
              <w:pStyle w:val="TableParagraph"/>
              <w:jc w:val="center"/>
              <w:rPr>
                <w:sz w:val="24"/>
              </w:rPr>
            </w:pPr>
          </w:p>
          <w:p w14:paraId="59B374D7" w14:textId="77777777" w:rsidR="00332A73" w:rsidRPr="00332A73" w:rsidRDefault="00332A73" w:rsidP="00332A73">
            <w:pPr>
              <w:pStyle w:val="TableParagraph"/>
              <w:jc w:val="center"/>
              <w:rPr>
                <w:sz w:val="24"/>
              </w:rPr>
            </w:pPr>
            <w:r w:rsidRPr="00332A73">
              <w:rPr>
                <w:sz w:val="24"/>
              </w:rPr>
              <w:t>SANS119</w:t>
            </w:r>
          </w:p>
        </w:tc>
        <w:tc>
          <w:tcPr>
            <w:tcW w:w="3601" w:type="dxa"/>
            <w:tcBorders>
              <w:top w:val="single" w:sz="4" w:space="0" w:color="000000"/>
              <w:left w:val="single" w:sz="4" w:space="0" w:color="000000"/>
              <w:bottom w:val="single" w:sz="4" w:space="0" w:color="000000"/>
              <w:right w:val="single" w:sz="4" w:space="0" w:color="000000"/>
            </w:tcBorders>
          </w:tcPr>
          <w:p w14:paraId="54964980" w14:textId="77777777" w:rsidR="00332A73" w:rsidRPr="00332A73" w:rsidRDefault="00332A73" w:rsidP="00332A73">
            <w:pPr>
              <w:pStyle w:val="TableParagraph"/>
              <w:spacing w:before="1"/>
              <w:jc w:val="center"/>
              <w:rPr>
                <w:sz w:val="20"/>
              </w:rPr>
            </w:pPr>
          </w:p>
          <w:p w14:paraId="248E94D5" w14:textId="77777777" w:rsidR="00332A73" w:rsidRPr="00332A73" w:rsidRDefault="00332A73" w:rsidP="00332A73">
            <w:pPr>
              <w:pStyle w:val="TableParagraph"/>
              <w:spacing w:before="1"/>
              <w:jc w:val="center"/>
              <w:rPr>
                <w:sz w:val="20"/>
              </w:rPr>
            </w:pPr>
            <w:r w:rsidRPr="00332A73">
              <w:rPr>
                <w:sz w:val="20"/>
              </w:rPr>
              <w:t>Communicative Sanskrit-II</w:t>
            </w:r>
          </w:p>
        </w:tc>
        <w:tc>
          <w:tcPr>
            <w:tcW w:w="1611" w:type="dxa"/>
            <w:tcBorders>
              <w:top w:val="single" w:sz="4" w:space="0" w:color="000000"/>
              <w:left w:val="single" w:sz="4" w:space="0" w:color="000000"/>
              <w:bottom w:val="single" w:sz="4" w:space="0" w:color="000000"/>
              <w:right w:val="single" w:sz="4" w:space="0" w:color="000000"/>
            </w:tcBorders>
          </w:tcPr>
          <w:p w14:paraId="0CF08759" w14:textId="77777777" w:rsidR="00332A73" w:rsidRPr="00332A73" w:rsidRDefault="00332A73" w:rsidP="00332A73">
            <w:pPr>
              <w:pStyle w:val="TableParagraph"/>
              <w:spacing w:before="87" w:line="276" w:lineRule="auto"/>
              <w:ind w:left="105" w:right="113"/>
              <w:jc w:val="center"/>
            </w:pPr>
            <w:r w:rsidRPr="00332A73">
              <w:t>Value Addition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2851E41" w14:textId="77777777" w:rsidR="00332A73" w:rsidRPr="00332A73" w:rsidRDefault="00332A73" w:rsidP="00332A73">
            <w:pPr>
              <w:pStyle w:val="TableParagraph"/>
              <w:spacing w:before="1"/>
              <w:jc w:val="center"/>
              <w:rPr>
                <w:sz w:val="20"/>
              </w:rPr>
            </w:pPr>
          </w:p>
          <w:p w14:paraId="47E64A93" w14:textId="77777777" w:rsidR="00332A73" w:rsidRPr="00332A73" w:rsidRDefault="00332A73"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68C7D4A0" w14:textId="77777777" w:rsidR="00332A73" w:rsidRPr="00332A73" w:rsidRDefault="00332A73" w:rsidP="00332A73">
            <w:pPr>
              <w:pStyle w:val="TableParagraph"/>
              <w:spacing w:before="1"/>
              <w:jc w:val="center"/>
              <w:rPr>
                <w:sz w:val="20"/>
              </w:rPr>
            </w:pPr>
          </w:p>
          <w:p w14:paraId="5534EC32" w14:textId="77777777" w:rsidR="00332A73" w:rsidRPr="00332A73" w:rsidRDefault="00332A73"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6A560D7B" w14:textId="77777777" w:rsidR="00332A73" w:rsidRPr="00332A73" w:rsidRDefault="00332A73" w:rsidP="00332A73">
            <w:pPr>
              <w:pStyle w:val="TableParagraph"/>
              <w:spacing w:before="1"/>
              <w:jc w:val="center"/>
              <w:rPr>
                <w:sz w:val="20"/>
              </w:rPr>
            </w:pPr>
          </w:p>
          <w:p w14:paraId="0250274A" w14:textId="77777777" w:rsidR="00332A73" w:rsidRPr="00332A73" w:rsidRDefault="00332A73"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5800022C" w14:textId="77777777" w:rsidR="00332A73" w:rsidRPr="00332A73" w:rsidRDefault="00332A73" w:rsidP="00332A73">
            <w:pPr>
              <w:pStyle w:val="TableParagraph"/>
              <w:spacing w:before="1"/>
              <w:jc w:val="center"/>
              <w:rPr>
                <w:sz w:val="20"/>
              </w:rPr>
            </w:pPr>
          </w:p>
          <w:p w14:paraId="136025FC" w14:textId="77777777" w:rsidR="00332A73" w:rsidRPr="00332A73" w:rsidRDefault="00332A73"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6A9DF06A" w14:textId="77777777" w:rsidR="00332A73" w:rsidRPr="00332A73" w:rsidRDefault="00332A73" w:rsidP="00332A73">
            <w:pPr>
              <w:pStyle w:val="TableParagraph"/>
              <w:spacing w:before="1"/>
              <w:jc w:val="center"/>
              <w:rPr>
                <w:sz w:val="20"/>
              </w:rPr>
            </w:pPr>
          </w:p>
          <w:p w14:paraId="481CF15E" w14:textId="77777777" w:rsidR="00332A73" w:rsidRPr="00332A73" w:rsidRDefault="00332A73" w:rsidP="00332A73">
            <w:pPr>
              <w:pStyle w:val="TableParagraph"/>
              <w:spacing w:before="1"/>
              <w:jc w:val="center"/>
              <w:rPr>
                <w:sz w:val="20"/>
              </w:rPr>
            </w:pPr>
            <w:r w:rsidRPr="00332A73">
              <w:rPr>
                <w:sz w:val="20"/>
              </w:rPr>
              <w:t>2</w:t>
            </w:r>
          </w:p>
        </w:tc>
      </w:tr>
      <w:tr w:rsidR="00332A73" w:rsidRPr="00332A73" w14:paraId="1ED21180" w14:textId="77777777" w:rsidTr="00332A73">
        <w:trPr>
          <w:trHeight w:val="981"/>
        </w:trPr>
        <w:tc>
          <w:tcPr>
            <w:tcW w:w="1459" w:type="dxa"/>
            <w:tcBorders>
              <w:top w:val="single" w:sz="4" w:space="0" w:color="000000"/>
              <w:left w:val="single" w:sz="4" w:space="0" w:color="000000"/>
              <w:bottom w:val="single" w:sz="4" w:space="0" w:color="000000"/>
              <w:right w:val="single" w:sz="4" w:space="0" w:color="000000"/>
            </w:tcBorders>
          </w:tcPr>
          <w:p w14:paraId="26986450" w14:textId="77777777" w:rsidR="00332A73" w:rsidRPr="00332A73" w:rsidRDefault="00332A73" w:rsidP="00332A73">
            <w:pPr>
              <w:pStyle w:val="TableParagraph"/>
              <w:jc w:val="center"/>
              <w:rPr>
                <w:sz w:val="24"/>
              </w:rPr>
            </w:pPr>
            <w:r w:rsidRPr="00332A73">
              <w:rPr>
                <w:sz w:val="24"/>
              </w:rPr>
              <w:t>MKTG314</w:t>
            </w:r>
          </w:p>
        </w:tc>
        <w:tc>
          <w:tcPr>
            <w:tcW w:w="3601" w:type="dxa"/>
            <w:tcBorders>
              <w:top w:val="single" w:sz="4" w:space="0" w:color="000000"/>
              <w:left w:val="single" w:sz="4" w:space="0" w:color="000000"/>
              <w:bottom w:val="single" w:sz="4" w:space="0" w:color="000000"/>
              <w:right w:val="single" w:sz="4" w:space="0" w:color="000000"/>
            </w:tcBorders>
          </w:tcPr>
          <w:p w14:paraId="3F4D09A2" w14:textId="77777777" w:rsidR="00332A73" w:rsidRPr="00332A73" w:rsidRDefault="00332A73" w:rsidP="00332A73">
            <w:pPr>
              <w:pStyle w:val="TableParagraph"/>
              <w:spacing w:before="1"/>
              <w:jc w:val="center"/>
              <w:rPr>
                <w:sz w:val="20"/>
              </w:rPr>
            </w:pPr>
            <w:r w:rsidRPr="00332A73">
              <w:rPr>
                <w:sz w:val="20"/>
              </w:rPr>
              <w:t>Integrated Marketing Communication</w:t>
            </w:r>
          </w:p>
        </w:tc>
        <w:tc>
          <w:tcPr>
            <w:tcW w:w="1611" w:type="dxa"/>
            <w:tcBorders>
              <w:top w:val="single" w:sz="4" w:space="0" w:color="000000"/>
              <w:left w:val="single" w:sz="4" w:space="0" w:color="000000"/>
              <w:bottom w:val="single" w:sz="4" w:space="0" w:color="000000"/>
              <w:right w:val="single" w:sz="4" w:space="0" w:color="000000"/>
            </w:tcBorders>
          </w:tcPr>
          <w:p w14:paraId="09776B04" w14:textId="77777777" w:rsidR="00332A73" w:rsidRPr="00332A73" w:rsidRDefault="00332A73"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45511FCA" w14:textId="77777777" w:rsidR="00332A73" w:rsidRPr="00332A73" w:rsidRDefault="00332A73"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543D7015" w14:textId="77777777" w:rsidR="00332A73" w:rsidRPr="00332A73" w:rsidRDefault="00332A73"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5401BE74" w14:textId="77777777" w:rsidR="00332A73" w:rsidRPr="00332A73" w:rsidRDefault="00332A73"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61F44666" w14:textId="77777777" w:rsidR="00332A73" w:rsidRPr="00332A73" w:rsidRDefault="00332A73"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733DA439" w14:textId="77777777" w:rsidR="00332A73" w:rsidRPr="00332A73" w:rsidRDefault="00332A73" w:rsidP="00332A73">
            <w:pPr>
              <w:pStyle w:val="TableParagraph"/>
              <w:spacing w:before="1"/>
              <w:jc w:val="center"/>
              <w:rPr>
                <w:sz w:val="20"/>
              </w:rPr>
            </w:pPr>
            <w:r w:rsidRPr="00332A73">
              <w:rPr>
                <w:sz w:val="20"/>
              </w:rPr>
              <w:t>3</w:t>
            </w:r>
          </w:p>
        </w:tc>
      </w:tr>
      <w:tr w:rsidR="00332A73" w:rsidRPr="00332A73" w14:paraId="444E4BA8" w14:textId="77777777" w:rsidTr="00332A73">
        <w:trPr>
          <w:trHeight w:val="981"/>
        </w:trPr>
        <w:tc>
          <w:tcPr>
            <w:tcW w:w="1459" w:type="dxa"/>
            <w:tcBorders>
              <w:top w:val="single" w:sz="4" w:space="0" w:color="000000"/>
              <w:left w:val="single" w:sz="4" w:space="0" w:color="000000"/>
              <w:bottom w:val="single" w:sz="4" w:space="0" w:color="000000"/>
              <w:right w:val="single" w:sz="4" w:space="0" w:color="000000"/>
            </w:tcBorders>
          </w:tcPr>
          <w:p w14:paraId="7BF61976" w14:textId="77777777" w:rsidR="00332A73" w:rsidRPr="00332A73" w:rsidRDefault="00332A73" w:rsidP="00332A73">
            <w:pPr>
              <w:pStyle w:val="TableParagraph"/>
              <w:jc w:val="center"/>
              <w:rPr>
                <w:sz w:val="24"/>
              </w:rPr>
            </w:pPr>
            <w:r w:rsidRPr="00332A73">
              <w:rPr>
                <w:sz w:val="24"/>
              </w:rPr>
              <w:t>MKTG315</w:t>
            </w:r>
          </w:p>
        </w:tc>
        <w:tc>
          <w:tcPr>
            <w:tcW w:w="3601" w:type="dxa"/>
            <w:tcBorders>
              <w:top w:val="single" w:sz="4" w:space="0" w:color="000000"/>
              <w:left w:val="single" w:sz="4" w:space="0" w:color="000000"/>
              <w:bottom w:val="single" w:sz="4" w:space="0" w:color="000000"/>
              <w:right w:val="single" w:sz="4" w:space="0" w:color="000000"/>
            </w:tcBorders>
          </w:tcPr>
          <w:p w14:paraId="2B3BCC63" w14:textId="77777777" w:rsidR="00332A73" w:rsidRPr="00332A73" w:rsidRDefault="00332A73" w:rsidP="00332A73">
            <w:pPr>
              <w:pStyle w:val="TableParagraph"/>
              <w:spacing w:before="1"/>
              <w:jc w:val="center"/>
              <w:rPr>
                <w:sz w:val="20"/>
              </w:rPr>
            </w:pPr>
            <w:r w:rsidRPr="00332A73">
              <w:rPr>
                <w:sz w:val="20"/>
              </w:rPr>
              <w:t>Advanced Digital Marketing-I</w:t>
            </w:r>
          </w:p>
        </w:tc>
        <w:tc>
          <w:tcPr>
            <w:tcW w:w="1611" w:type="dxa"/>
            <w:tcBorders>
              <w:top w:val="single" w:sz="4" w:space="0" w:color="000000"/>
              <w:left w:val="single" w:sz="4" w:space="0" w:color="000000"/>
              <w:bottom w:val="single" w:sz="4" w:space="0" w:color="000000"/>
              <w:right w:val="single" w:sz="4" w:space="0" w:color="000000"/>
            </w:tcBorders>
          </w:tcPr>
          <w:p w14:paraId="301CCA02" w14:textId="77777777" w:rsidR="00332A73" w:rsidRPr="00332A73" w:rsidRDefault="00332A73"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5B7E729C" w14:textId="77777777" w:rsidR="00332A73" w:rsidRPr="00332A73" w:rsidRDefault="00332A73"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1CFFBA3E" w14:textId="77777777" w:rsidR="00332A73" w:rsidRPr="00332A73" w:rsidRDefault="00332A73"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1998A1C3" w14:textId="77777777" w:rsidR="00332A73" w:rsidRPr="00332A73" w:rsidRDefault="00332A73"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0F826306" w14:textId="77777777" w:rsidR="00332A73" w:rsidRPr="00332A73" w:rsidRDefault="00332A73"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181DA4F7" w14:textId="77777777" w:rsidR="00332A73" w:rsidRPr="00332A73" w:rsidRDefault="00332A73" w:rsidP="00332A73">
            <w:pPr>
              <w:pStyle w:val="TableParagraph"/>
              <w:spacing w:before="1"/>
              <w:jc w:val="center"/>
              <w:rPr>
                <w:sz w:val="20"/>
              </w:rPr>
            </w:pPr>
            <w:r w:rsidRPr="00332A73">
              <w:rPr>
                <w:sz w:val="20"/>
              </w:rPr>
              <w:t>3</w:t>
            </w:r>
          </w:p>
        </w:tc>
      </w:tr>
      <w:tr w:rsidR="00332A73" w:rsidRPr="00332A73" w14:paraId="1669F3AD" w14:textId="77777777" w:rsidTr="00332A73">
        <w:trPr>
          <w:trHeight w:val="981"/>
        </w:trPr>
        <w:tc>
          <w:tcPr>
            <w:tcW w:w="1459" w:type="dxa"/>
            <w:tcBorders>
              <w:top w:val="single" w:sz="4" w:space="0" w:color="000000"/>
              <w:left w:val="single" w:sz="4" w:space="0" w:color="000000"/>
              <w:bottom w:val="single" w:sz="4" w:space="0" w:color="000000"/>
              <w:right w:val="single" w:sz="4" w:space="0" w:color="000000"/>
            </w:tcBorders>
          </w:tcPr>
          <w:p w14:paraId="0AB94127" w14:textId="77777777" w:rsidR="00332A73" w:rsidRPr="00332A73" w:rsidRDefault="00332A73" w:rsidP="00332A73">
            <w:pPr>
              <w:pStyle w:val="TableParagraph"/>
              <w:jc w:val="center"/>
              <w:rPr>
                <w:sz w:val="24"/>
              </w:rPr>
            </w:pPr>
            <w:r w:rsidRPr="00332A73">
              <w:rPr>
                <w:sz w:val="24"/>
              </w:rPr>
              <w:t>MKTG201</w:t>
            </w:r>
          </w:p>
        </w:tc>
        <w:tc>
          <w:tcPr>
            <w:tcW w:w="3601" w:type="dxa"/>
            <w:tcBorders>
              <w:top w:val="single" w:sz="4" w:space="0" w:color="000000"/>
              <w:left w:val="single" w:sz="4" w:space="0" w:color="000000"/>
              <w:bottom w:val="single" w:sz="4" w:space="0" w:color="000000"/>
              <w:right w:val="single" w:sz="4" w:space="0" w:color="000000"/>
            </w:tcBorders>
          </w:tcPr>
          <w:p w14:paraId="000535D6" w14:textId="77777777" w:rsidR="00332A73" w:rsidRPr="00332A73" w:rsidRDefault="00332A73" w:rsidP="00332A73">
            <w:pPr>
              <w:pStyle w:val="TableParagraph"/>
              <w:spacing w:before="1"/>
              <w:jc w:val="center"/>
              <w:rPr>
                <w:sz w:val="20"/>
              </w:rPr>
            </w:pPr>
            <w:r w:rsidRPr="00332A73">
              <w:rPr>
                <w:sz w:val="20"/>
              </w:rPr>
              <w:t>Managing Customer Relationships</w:t>
            </w:r>
          </w:p>
        </w:tc>
        <w:tc>
          <w:tcPr>
            <w:tcW w:w="1611" w:type="dxa"/>
            <w:tcBorders>
              <w:top w:val="single" w:sz="4" w:space="0" w:color="000000"/>
              <w:left w:val="single" w:sz="4" w:space="0" w:color="000000"/>
              <w:bottom w:val="single" w:sz="4" w:space="0" w:color="000000"/>
              <w:right w:val="single" w:sz="4" w:space="0" w:color="000000"/>
            </w:tcBorders>
          </w:tcPr>
          <w:p w14:paraId="62EEFCDA" w14:textId="77777777" w:rsidR="00332A73" w:rsidRPr="00332A73" w:rsidRDefault="00332A73" w:rsidP="00332A73">
            <w:pPr>
              <w:pStyle w:val="TableParagraph"/>
              <w:spacing w:before="87" w:line="276" w:lineRule="auto"/>
              <w:ind w:left="105" w:right="113"/>
              <w:jc w:val="center"/>
            </w:pPr>
            <w:r w:rsidRPr="00332A73">
              <w:t>Specialization Elective Course</w:t>
            </w:r>
          </w:p>
        </w:tc>
        <w:tc>
          <w:tcPr>
            <w:tcW w:w="766" w:type="dxa"/>
            <w:gridSpan w:val="2"/>
            <w:tcBorders>
              <w:top w:val="single" w:sz="4" w:space="0" w:color="000000"/>
              <w:left w:val="single" w:sz="4" w:space="0" w:color="000000"/>
              <w:bottom w:val="single" w:sz="4" w:space="0" w:color="000000"/>
              <w:right w:val="single" w:sz="4" w:space="0" w:color="000000"/>
            </w:tcBorders>
          </w:tcPr>
          <w:p w14:paraId="05671430" w14:textId="77777777" w:rsidR="00332A73" w:rsidRPr="00332A73" w:rsidRDefault="00332A73"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5E7E205F" w14:textId="77777777" w:rsidR="00332A73" w:rsidRPr="00332A73" w:rsidRDefault="00332A73"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27ACB96D" w14:textId="77777777" w:rsidR="00332A73" w:rsidRPr="00332A73" w:rsidRDefault="00332A73" w:rsidP="00332A73">
            <w:pPr>
              <w:pStyle w:val="TableParagraph"/>
              <w:spacing w:before="1"/>
              <w:jc w:val="center"/>
              <w:rPr>
                <w:sz w:val="20"/>
              </w:rPr>
            </w:pPr>
            <w:r w:rsidRPr="00332A73">
              <w:rPr>
                <w:sz w:val="20"/>
              </w:rPr>
              <w:t>0</w:t>
            </w:r>
          </w:p>
        </w:tc>
        <w:tc>
          <w:tcPr>
            <w:tcW w:w="545" w:type="dxa"/>
            <w:tcBorders>
              <w:top w:val="single" w:sz="4" w:space="0" w:color="000000"/>
              <w:left w:val="single" w:sz="4" w:space="0" w:color="000000"/>
              <w:bottom w:val="single" w:sz="4" w:space="0" w:color="000000"/>
              <w:right w:val="single" w:sz="4" w:space="0" w:color="000000"/>
            </w:tcBorders>
          </w:tcPr>
          <w:p w14:paraId="28524711" w14:textId="77777777" w:rsidR="00332A73" w:rsidRPr="00332A73" w:rsidRDefault="00332A73" w:rsidP="00332A73">
            <w:pPr>
              <w:pStyle w:val="TableParagraph"/>
              <w:spacing w:before="1"/>
              <w:jc w:val="center"/>
              <w:rPr>
                <w:sz w:val="20"/>
              </w:rPr>
            </w:pPr>
            <w:r w:rsidRPr="00332A73">
              <w:rPr>
                <w:sz w:val="20"/>
              </w:rPr>
              <w:t>2</w:t>
            </w:r>
          </w:p>
        </w:tc>
        <w:tc>
          <w:tcPr>
            <w:tcW w:w="1366" w:type="dxa"/>
            <w:tcBorders>
              <w:top w:val="single" w:sz="4" w:space="0" w:color="000000"/>
              <w:left w:val="single" w:sz="4" w:space="0" w:color="000000"/>
              <w:bottom w:val="single" w:sz="4" w:space="0" w:color="000000"/>
              <w:right w:val="single" w:sz="4" w:space="0" w:color="000000"/>
            </w:tcBorders>
          </w:tcPr>
          <w:p w14:paraId="777D210D" w14:textId="77777777" w:rsidR="00332A73" w:rsidRPr="00332A73" w:rsidRDefault="00332A73" w:rsidP="00332A73">
            <w:pPr>
              <w:pStyle w:val="TableParagraph"/>
              <w:spacing w:before="1"/>
              <w:jc w:val="center"/>
              <w:rPr>
                <w:sz w:val="20"/>
              </w:rPr>
            </w:pPr>
            <w:r w:rsidRPr="00332A73">
              <w:rPr>
                <w:sz w:val="20"/>
              </w:rPr>
              <w:t>3</w:t>
            </w:r>
          </w:p>
        </w:tc>
      </w:tr>
      <w:tr w:rsidR="00332A73" w:rsidRPr="00332A73" w14:paraId="1C588291" w14:textId="77777777" w:rsidTr="00332A73">
        <w:trPr>
          <w:trHeight w:val="981"/>
        </w:trPr>
        <w:tc>
          <w:tcPr>
            <w:tcW w:w="1459" w:type="dxa"/>
            <w:tcBorders>
              <w:top w:val="single" w:sz="4" w:space="0" w:color="000000"/>
              <w:left w:val="single" w:sz="4" w:space="0" w:color="000000"/>
              <w:bottom w:val="single" w:sz="4" w:space="0" w:color="000000"/>
              <w:right w:val="single" w:sz="4" w:space="0" w:color="000000"/>
            </w:tcBorders>
          </w:tcPr>
          <w:p w14:paraId="37312506" w14:textId="5149F319" w:rsidR="00332A73" w:rsidRPr="00332A73" w:rsidRDefault="00184658" w:rsidP="00332A73">
            <w:pPr>
              <w:pStyle w:val="TableParagraph"/>
              <w:jc w:val="center"/>
              <w:rPr>
                <w:sz w:val="24"/>
              </w:rPr>
            </w:pPr>
            <w:r>
              <w:rPr>
                <w:sz w:val="24"/>
              </w:rPr>
              <w:t>RETL101</w:t>
            </w:r>
          </w:p>
        </w:tc>
        <w:tc>
          <w:tcPr>
            <w:tcW w:w="3601" w:type="dxa"/>
            <w:tcBorders>
              <w:top w:val="single" w:sz="4" w:space="0" w:color="000000"/>
              <w:left w:val="single" w:sz="4" w:space="0" w:color="000000"/>
              <w:bottom w:val="single" w:sz="4" w:space="0" w:color="000000"/>
              <w:right w:val="single" w:sz="4" w:space="0" w:color="000000"/>
            </w:tcBorders>
          </w:tcPr>
          <w:p w14:paraId="73661EA9" w14:textId="1EAE78E0" w:rsidR="00332A73" w:rsidRPr="00332A73" w:rsidRDefault="00184658" w:rsidP="00332A73">
            <w:pPr>
              <w:pStyle w:val="TableParagraph"/>
              <w:spacing w:before="1"/>
              <w:jc w:val="center"/>
              <w:rPr>
                <w:sz w:val="20"/>
              </w:rPr>
            </w:pPr>
            <w:r>
              <w:rPr>
                <w:sz w:val="20"/>
              </w:rPr>
              <w:t>Fundamentals of Retailing</w:t>
            </w:r>
          </w:p>
        </w:tc>
        <w:tc>
          <w:tcPr>
            <w:tcW w:w="1611" w:type="dxa"/>
            <w:tcBorders>
              <w:top w:val="single" w:sz="4" w:space="0" w:color="000000"/>
              <w:left w:val="single" w:sz="4" w:space="0" w:color="000000"/>
              <w:bottom w:val="single" w:sz="4" w:space="0" w:color="000000"/>
              <w:right w:val="single" w:sz="4" w:space="0" w:color="000000"/>
            </w:tcBorders>
          </w:tcPr>
          <w:p w14:paraId="2FB31E2D" w14:textId="77777777" w:rsidR="00332A73" w:rsidRPr="00332A73" w:rsidRDefault="00332A73" w:rsidP="00332A73">
            <w:pPr>
              <w:pStyle w:val="TableParagraph"/>
              <w:spacing w:before="87" w:line="276" w:lineRule="auto"/>
              <w:ind w:left="105" w:right="113"/>
              <w:jc w:val="center"/>
            </w:pPr>
            <w:r w:rsidRPr="00332A73">
              <w:t>Specialization Elective Courses</w:t>
            </w:r>
          </w:p>
        </w:tc>
        <w:tc>
          <w:tcPr>
            <w:tcW w:w="766" w:type="dxa"/>
            <w:gridSpan w:val="2"/>
            <w:tcBorders>
              <w:top w:val="single" w:sz="4" w:space="0" w:color="000000"/>
              <w:left w:val="single" w:sz="4" w:space="0" w:color="000000"/>
              <w:bottom w:val="single" w:sz="4" w:space="0" w:color="000000"/>
              <w:right w:val="single" w:sz="4" w:space="0" w:color="000000"/>
            </w:tcBorders>
          </w:tcPr>
          <w:p w14:paraId="059963AA" w14:textId="77777777" w:rsidR="00332A73" w:rsidRPr="00332A73" w:rsidRDefault="00332A73" w:rsidP="00332A73">
            <w:pPr>
              <w:pStyle w:val="TableParagraph"/>
              <w:spacing w:before="1"/>
              <w:jc w:val="center"/>
              <w:rPr>
                <w:sz w:val="20"/>
              </w:rPr>
            </w:pPr>
            <w:r w:rsidRPr="00332A73">
              <w:rPr>
                <w:sz w:val="20"/>
              </w:rPr>
              <w:t>2</w:t>
            </w:r>
          </w:p>
        </w:tc>
        <w:tc>
          <w:tcPr>
            <w:tcW w:w="382" w:type="dxa"/>
            <w:tcBorders>
              <w:top w:val="single" w:sz="4" w:space="0" w:color="000000"/>
              <w:left w:val="single" w:sz="4" w:space="0" w:color="000000"/>
              <w:bottom w:val="single" w:sz="4" w:space="0" w:color="000000"/>
              <w:right w:val="single" w:sz="4" w:space="0" w:color="000000"/>
            </w:tcBorders>
          </w:tcPr>
          <w:p w14:paraId="689136E3" w14:textId="77777777" w:rsidR="00332A73" w:rsidRPr="00332A73" w:rsidRDefault="00332A73" w:rsidP="00332A73">
            <w:pPr>
              <w:pStyle w:val="TableParagraph"/>
              <w:spacing w:before="1"/>
              <w:jc w:val="center"/>
              <w:rPr>
                <w:sz w:val="20"/>
              </w:rPr>
            </w:pPr>
            <w:r w:rsidRPr="00332A73">
              <w:rPr>
                <w:sz w:val="20"/>
              </w:rPr>
              <w:t>0</w:t>
            </w:r>
          </w:p>
        </w:tc>
        <w:tc>
          <w:tcPr>
            <w:tcW w:w="461" w:type="dxa"/>
            <w:tcBorders>
              <w:top w:val="single" w:sz="4" w:space="0" w:color="000000"/>
              <w:left w:val="single" w:sz="4" w:space="0" w:color="000000"/>
              <w:bottom w:val="single" w:sz="4" w:space="0" w:color="000000"/>
              <w:right w:val="single" w:sz="4" w:space="0" w:color="000000"/>
            </w:tcBorders>
          </w:tcPr>
          <w:p w14:paraId="25F3A345" w14:textId="77777777" w:rsidR="00332A73" w:rsidRPr="00332A73" w:rsidRDefault="00332A73" w:rsidP="00332A73">
            <w:pPr>
              <w:pStyle w:val="TableParagraph"/>
              <w:spacing w:before="1"/>
              <w:jc w:val="center"/>
              <w:rPr>
                <w:sz w:val="20"/>
              </w:rPr>
            </w:pPr>
            <w:r w:rsidRPr="00332A73">
              <w:rPr>
                <w:sz w:val="20"/>
              </w:rPr>
              <w:t>2</w:t>
            </w:r>
          </w:p>
        </w:tc>
        <w:tc>
          <w:tcPr>
            <w:tcW w:w="545" w:type="dxa"/>
            <w:tcBorders>
              <w:top w:val="single" w:sz="4" w:space="0" w:color="000000"/>
              <w:left w:val="single" w:sz="4" w:space="0" w:color="000000"/>
              <w:bottom w:val="single" w:sz="4" w:space="0" w:color="000000"/>
              <w:right w:val="single" w:sz="4" w:space="0" w:color="000000"/>
            </w:tcBorders>
          </w:tcPr>
          <w:p w14:paraId="0ECB4AC3" w14:textId="77777777" w:rsidR="00332A73" w:rsidRPr="00332A73" w:rsidRDefault="00332A73" w:rsidP="00332A73">
            <w:pPr>
              <w:pStyle w:val="TableParagraph"/>
              <w:spacing w:before="1"/>
              <w:jc w:val="center"/>
              <w:rPr>
                <w:sz w:val="20"/>
              </w:rPr>
            </w:pPr>
            <w:r w:rsidRPr="00332A73">
              <w:rPr>
                <w:sz w:val="20"/>
              </w:rPr>
              <w:t>0</w:t>
            </w:r>
          </w:p>
        </w:tc>
        <w:tc>
          <w:tcPr>
            <w:tcW w:w="1366" w:type="dxa"/>
            <w:tcBorders>
              <w:top w:val="single" w:sz="4" w:space="0" w:color="000000"/>
              <w:left w:val="single" w:sz="4" w:space="0" w:color="000000"/>
              <w:bottom w:val="single" w:sz="4" w:space="0" w:color="000000"/>
              <w:right w:val="single" w:sz="4" w:space="0" w:color="000000"/>
            </w:tcBorders>
          </w:tcPr>
          <w:p w14:paraId="27FFD343" w14:textId="77777777" w:rsidR="00332A73" w:rsidRPr="00332A73" w:rsidRDefault="00332A73" w:rsidP="00332A73">
            <w:pPr>
              <w:pStyle w:val="TableParagraph"/>
              <w:spacing w:before="1"/>
              <w:jc w:val="center"/>
              <w:rPr>
                <w:sz w:val="20"/>
              </w:rPr>
            </w:pPr>
            <w:r w:rsidRPr="00332A73">
              <w:rPr>
                <w:sz w:val="20"/>
              </w:rPr>
              <w:t>3</w:t>
            </w:r>
          </w:p>
        </w:tc>
      </w:tr>
      <w:tr w:rsidR="00332A73" w:rsidRPr="00332A73" w14:paraId="0E21ADFB" w14:textId="77777777" w:rsidTr="00332A73">
        <w:trPr>
          <w:trHeight w:val="411"/>
        </w:trPr>
        <w:tc>
          <w:tcPr>
            <w:tcW w:w="1459" w:type="dxa"/>
          </w:tcPr>
          <w:p w14:paraId="0A95A442" w14:textId="77777777" w:rsidR="00332A73" w:rsidRPr="00332A73" w:rsidRDefault="00332A73" w:rsidP="00332A73">
            <w:pPr>
              <w:pStyle w:val="TableParagraph"/>
              <w:jc w:val="center"/>
            </w:pPr>
          </w:p>
        </w:tc>
        <w:tc>
          <w:tcPr>
            <w:tcW w:w="3601" w:type="dxa"/>
          </w:tcPr>
          <w:p w14:paraId="29CB3891" w14:textId="77777777" w:rsidR="00332A73" w:rsidRPr="00332A73" w:rsidRDefault="00332A73" w:rsidP="00332A73">
            <w:pPr>
              <w:pStyle w:val="TableParagraph"/>
              <w:jc w:val="center"/>
            </w:pPr>
          </w:p>
        </w:tc>
        <w:tc>
          <w:tcPr>
            <w:tcW w:w="1611" w:type="dxa"/>
          </w:tcPr>
          <w:p w14:paraId="7445DC2D" w14:textId="77777777" w:rsidR="00332A73" w:rsidRPr="00332A73" w:rsidRDefault="00332A73" w:rsidP="00332A73">
            <w:pPr>
              <w:pStyle w:val="TableParagraph"/>
              <w:spacing w:line="239" w:lineRule="exact"/>
              <w:ind w:left="225"/>
              <w:jc w:val="center"/>
            </w:pPr>
            <w:r w:rsidRPr="00332A73">
              <w:t>Total</w:t>
            </w:r>
            <w:r w:rsidRPr="00332A73">
              <w:rPr>
                <w:spacing w:val="-2"/>
              </w:rPr>
              <w:t xml:space="preserve"> </w:t>
            </w:r>
            <w:r w:rsidRPr="00332A73">
              <w:t>Credits</w:t>
            </w:r>
          </w:p>
        </w:tc>
        <w:tc>
          <w:tcPr>
            <w:tcW w:w="2154" w:type="dxa"/>
            <w:gridSpan w:val="5"/>
          </w:tcPr>
          <w:p w14:paraId="371CB1D2" w14:textId="77777777" w:rsidR="00332A73" w:rsidRPr="00332A73" w:rsidRDefault="00332A73" w:rsidP="00332A73">
            <w:pPr>
              <w:pStyle w:val="TableParagraph"/>
              <w:jc w:val="center"/>
            </w:pPr>
          </w:p>
        </w:tc>
        <w:tc>
          <w:tcPr>
            <w:tcW w:w="1366" w:type="dxa"/>
          </w:tcPr>
          <w:p w14:paraId="62DE8859" w14:textId="77777777" w:rsidR="00332A73" w:rsidRPr="00332A73" w:rsidRDefault="00332A73" w:rsidP="00332A73">
            <w:pPr>
              <w:pStyle w:val="TableParagraph"/>
              <w:spacing w:line="239" w:lineRule="exact"/>
              <w:ind w:left="122" w:right="108"/>
              <w:jc w:val="center"/>
            </w:pPr>
            <w:r w:rsidRPr="00332A73">
              <w:t>27</w:t>
            </w:r>
          </w:p>
        </w:tc>
      </w:tr>
      <w:tr w:rsidR="00332A73" w:rsidRPr="00332A73" w14:paraId="4E777B88" w14:textId="77777777" w:rsidTr="00332A73">
        <w:trPr>
          <w:trHeight w:val="133"/>
        </w:trPr>
        <w:tc>
          <w:tcPr>
            <w:tcW w:w="1459" w:type="dxa"/>
          </w:tcPr>
          <w:p w14:paraId="3D1C1C06" w14:textId="77777777" w:rsidR="00332A73" w:rsidRPr="00332A73" w:rsidRDefault="00332A73" w:rsidP="00332A73">
            <w:pPr>
              <w:pStyle w:val="TableParagraph"/>
              <w:jc w:val="center"/>
            </w:pPr>
          </w:p>
        </w:tc>
        <w:tc>
          <w:tcPr>
            <w:tcW w:w="3601" w:type="dxa"/>
          </w:tcPr>
          <w:p w14:paraId="7A6BE19A" w14:textId="77777777" w:rsidR="00332A73" w:rsidRPr="00332A73" w:rsidRDefault="00332A73" w:rsidP="00332A73">
            <w:pPr>
              <w:pStyle w:val="TableParagraph"/>
              <w:jc w:val="center"/>
            </w:pPr>
          </w:p>
        </w:tc>
        <w:tc>
          <w:tcPr>
            <w:tcW w:w="1611" w:type="dxa"/>
          </w:tcPr>
          <w:p w14:paraId="17BABF78" w14:textId="77777777" w:rsidR="00332A73" w:rsidRPr="00332A73" w:rsidRDefault="00332A73" w:rsidP="00332A73">
            <w:pPr>
              <w:pStyle w:val="TableParagraph"/>
              <w:jc w:val="center"/>
            </w:pPr>
          </w:p>
        </w:tc>
        <w:tc>
          <w:tcPr>
            <w:tcW w:w="2154" w:type="dxa"/>
            <w:gridSpan w:val="5"/>
          </w:tcPr>
          <w:p w14:paraId="72500F12" w14:textId="77777777" w:rsidR="00332A73" w:rsidRPr="00332A73" w:rsidRDefault="00332A73" w:rsidP="00332A73">
            <w:pPr>
              <w:pStyle w:val="TableParagraph"/>
              <w:jc w:val="center"/>
            </w:pPr>
          </w:p>
        </w:tc>
        <w:tc>
          <w:tcPr>
            <w:tcW w:w="1366" w:type="dxa"/>
          </w:tcPr>
          <w:p w14:paraId="045F1363" w14:textId="77777777" w:rsidR="00332A73" w:rsidRPr="00332A73" w:rsidRDefault="00332A73" w:rsidP="00332A73">
            <w:pPr>
              <w:pStyle w:val="TableParagraph"/>
              <w:jc w:val="center"/>
            </w:pPr>
          </w:p>
        </w:tc>
      </w:tr>
      <w:tr w:rsidR="00332A73" w:rsidRPr="00332A73" w14:paraId="79A37A69" w14:textId="77777777" w:rsidTr="00332A73">
        <w:trPr>
          <w:trHeight w:val="489"/>
        </w:trPr>
        <w:tc>
          <w:tcPr>
            <w:tcW w:w="10191" w:type="dxa"/>
            <w:gridSpan w:val="9"/>
          </w:tcPr>
          <w:p w14:paraId="58CADD95" w14:textId="77777777" w:rsidR="00332A73" w:rsidRPr="00332A73" w:rsidRDefault="00332A73" w:rsidP="00332A73">
            <w:pPr>
              <w:pStyle w:val="TableParagraph"/>
              <w:spacing w:line="244" w:lineRule="exact"/>
              <w:ind w:left="4498" w:right="4483"/>
              <w:jc w:val="center"/>
            </w:pPr>
            <w:r w:rsidRPr="00332A73">
              <w:t>Semester VI</w:t>
            </w:r>
          </w:p>
        </w:tc>
      </w:tr>
      <w:tr w:rsidR="00332A73" w:rsidRPr="00332A73" w14:paraId="391E8FEF" w14:textId="77777777" w:rsidTr="00332A73">
        <w:trPr>
          <w:trHeight w:val="782"/>
        </w:trPr>
        <w:tc>
          <w:tcPr>
            <w:tcW w:w="1459" w:type="dxa"/>
          </w:tcPr>
          <w:p w14:paraId="0F9C13D2" w14:textId="77777777" w:rsidR="00332A73" w:rsidRPr="00332A73" w:rsidRDefault="00332A73" w:rsidP="00332A73">
            <w:pPr>
              <w:pStyle w:val="TableParagraph"/>
              <w:spacing w:line="242" w:lineRule="exact"/>
              <w:ind w:left="120" w:right="109"/>
              <w:jc w:val="center"/>
            </w:pPr>
            <w:r w:rsidRPr="00332A73">
              <w:t>Course</w:t>
            </w:r>
            <w:r w:rsidRPr="00332A73">
              <w:rPr>
                <w:spacing w:val="-1"/>
              </w:rPr>
              <w:t xml:space="preserve"> </w:t>
            </w:r>
            <w:r w:rsidRPr="00332A73">
              <w:t>Code</w:t>
            </w:r>
          </w:p>
        </w:tc>
        <w:tc>
          <w:tcPr>
            <w:tcW w:w="3601" w:type="dxa"/>
          </w:tcPr>
          <w:p w14:paraId="71B1148F" w14:textId="77777777" w:rsidR="00332A73" w:rsidRPr="00332A73" w:rsidRDefault="00332A73" w:rsidP="00332A73">
            <w:pPr>
              <w:pStyle w:val="TableParagraph"/>
              <w:spacing w:line="242" w:lineRule="exact"/>
              <w:ind w:left="94" w:right="88"/>
              <w:jc w:val="center"/>
            </w:pPr>
            <w:r w:rsidRPr="00332A73">
              <w:t>Course</w:t>
            </w:r>
            <w:r w:rsidRPr="00332A73">
              <w:rPr>
                <w:spacing w:val="-2"/>
              </w:rPr>
              <w:t xml:space="preserve"> </w:t>
            </w:r>
            <w:r w:rsidRPr="00332A73">
              <w:t>Title</w:t>
            </w:r>
          </w:p>
        </w:tc>
        <w:tc>
          <w:tcPr>
            <w:tcW w:w="1709" w:type="dxa"/>
            <w:gridSpan w:val="2"/>
          </w:tcPr>
          <w:p w14:paraId="316EB7C6" w14:textId="77777777" w:rsidR="00332A73" w:rsidRPr="00332A73" w:rsidRDefault="00332A73" w:rsidP="00332A73">
            <w:pPr>
              <w:pStyle w:val="TableParagraph"/>
              <w:spacing w:line="242" w:lineRule="exact"/>
              <w:ind w:left="285"/>
              <w:jc w:val="center"/>
            </w:pPr>
            <w:r w:rsidRPr="00332A73">
              <w:t>Course</w:t>
            </w:r>
            <w:r w:rsidRPr="00332A73">
              <w:rPr>
                <w:spacing w:val="-2"/>
              </w:rPr>
              <w:t xml:space="preserve"> </w:t>
            </w:r>
            <w:r w:rsidRPr="00332A73">
              <w:t>Type</w:t>
            </w:r>
          </w:p>
        </w:tc>
        <w:tc>
          <w:tcPr>
            <w:tcW w:w="668" w:type="dxa"/>
          </w:tcPr>
          <w:p w14:paraId="7F8CEA49" w14:textId="77777777" w:rsidR="00332A73" w:rsidRPr="00332A73" w:rsidRDefault="00332A73" w:rsidP="00332A73">
            <w:pPr>
              <w:pStyle w:val="TableParagraph"/>
              <w:spacing w:line="276" w:lineRule="auto"/>
              <w:ind w:left="271" w:right="90" w:hanging="152"/>
              <w:jc w:val="center"/>
            </w:pPr>
            <w:r w:rsidRPr="00332A73">
              <w:t>Cred</w:t>
            </w:r>
            <w:r w:rsidRPr="00332A73">
              <w:rPr>
                <w:spacing w:val="-52"/>
              </w:rPr>
              <w:t xml:space="preserve"> </w:t>
            </w:r>
            <w:r w:rsidRPr="00332A73">
              <w:t>it</w:t>
            </w:r>
          </w:p>
        </w:tc>
        <w:tc>
          <w:tcPr>
            <w:tcW w:w="382" w:type="dxa"/>
          </w:tcPr>
          <w:p w14:paraId="5C04FE09" w14:textId="77777777" w:rsidR="00332A73" w:rsidRPr="00332A73" w:rsidRDefault="00332A73" w:rsidP="00332A73">
            <w:pPr>
              <w:pStyle w:val="TableParagraph"/>
              <w:jc w:val="center"/>
            </w:pPr>
          </w:p>
        </w:tc>
        <w:tc>
          <w:tcPr>
            <w:tcW w:w="461" w:type="dxa"/>
          </w:tcPr>
          <w:p w14:paraId="46928180" w14:textId="77777777" w:rsidR="00332A73" w:rsidRPr="00332A73" w:rsidRDefault="00332A73" w:rsidP="00332A73">
            <w:pPr>
              <w:pStyle w:val="TableParagraph"/>
              <w:jc w:val="center"/>
            </w:pPr>
          </w:p>
        </w:tc>
        <w:tc>
          <w:tcPr>
            <w:tcW w:w="545" w:type="dxa"/>
          </w:tcPr>
          <w:p w14:paraId="7D7EEA5B" w14:textId="77777777" w:rsidR="00332A73" w:rsidRPr="00332A73" w:rsidRDefault="00332A73" w:rsidP="00332A73">
            <w:pPr>
              <w:pStyle w:val="TableParagraph"/>
              <w:jc w:val="center"/>
            </w:pPr>
          </w:p>
        </w:tc>
        <w:tc>
          <w:tcPr>
            <w:tcW w:w="1366" w:type="dxa"/>
          </w:tcPr>
          <w:p w14:paraId="08F1A39E" w14:textId="77777777" w:rsidR="00332A73" w:rsidRPr="00332A73" w:rsidRDefault="00332A73" w:rsidP="00332A73">
            <w:pPr>
              <w:pStyle w:val="TableParagraph"/>
              <w:spacing w:line="242" w:lineRule="exact"/>
              <w:ind w:left="126" w:right="108"/>
              <w:jc w:val="center"/>
            </w:pPr>
            <w:r w:rsidRPr="00332A73">
              <w:t>Credit</w:t>
            </w:r>
            <w:r w:rsidRPr="00332A73">
              <w:rPr>
                <w:spacing w:val="-1"/>
              </w:rPr>
              <w:t xml:space="preserve"> </w:t>
            </w:r>
            <w:r w:rsidRPr="00332A73">
              <w:t>Units</w:t>
            </w:r>
          </w:p>
        </w:tc>
      </w:tr>
      <w:tr w:rsidR="00332A73" w:rsidRPr="00332A73" w14:paraId="31D8D2A9" w14:textId="77777777" w:rsidTr="00332A73">
        <w:trPr>
          <w:trHeight w:val="600"/>
        </w:trPr>
        <w:tc>
          <w:tcPr>
            <w:tcW w:w="1459" w:type="dxa"/>
          </w:tcPr>
          <w:p w14:paraId="64848BC1" w14:textId="77777777" w:rsidR="00332A73" w:rsidRPr="00332A73" w:rsidRDefault="00332A73" w:rsidP="00332A73">
            <w:pPr>
              <w:pStyle w:val="TableParagraph"/>
              <w:jc w:val="center"/>
            </w:pPr>
          </w:p>
        </w:tc>
        <w:tc>
          <w:tcPr>
            <w:tcW w:w="3601" w:type="dxa"/>
          </w:tcPr>
          <w:p w14:paraId="4BF25357" w14:textId="77777777" w:rsidR="00332A73" w:rsidRPr="00332A73" w:rsidRDefault="00332A73" w:rsidP="00332A73">
            <w:pPr>
              <w:pStyle w:val="TableParagraph"/>
              <w:jc w:val="center"/>
            </w:pPr>
          </w:p>
        </w:tc>
        <w:tc>
          <w:tcPr>
            <w:tcW w:w="1709" w:type="dxa"/>
            <w:gridSpan w:val="2"/>
          </w:tcPr>
          <w:p w14:paraId="2A73FD7C" w14:textId="77777777" w:rsidR="00332A73" w:rsidRPr="00332A73" w:rsidRDefault="00332A73" w:rsidP="00332A73">
            <w:pPr>
              <w:pStyle w:val="TableParagraph"/>
              <w:jc w:val="center"/>
            </w:pPr>
          </w:p>
        </w:tc>
        <w:tc>
          <w:tcPr>
            <w:tcW w:w="668" w:type="dxa"/>
          </w:tcPr>
          <w:p w14:paraId="3ED03F76" w14:textId="77777777" w:rsidR="00332A73" w:rsidRPr="00332A73" w:rsidRDefault="00332A73" w:rsidP="00332A73">
            <w:pPr>
              <w:pStyle w:val="TableParagraph"/>
              <w:spacing w:line="239" w:lineRule="exact"/>
              <w:ind w:left="11"/>
              <w:jc w:val="center"/>
            </w:pPr>
            <w:r w:rsidRPr="00332A73">
              <w:t>L</w:t>
            </w:r>
          </w:p>
        </w:tc>
        <w:tc>
          <w:tcPr>
            <w:tcW w:w="382" w:type="dxa"/>
          </w:tcPr>
          <w:p w14:paraId="561F5B4C" w14:textId="77777777" w:rsidR="00332A73" w:rsidRPr="00332A73" w:rsidRDefault="00332A73" w:rsidP="00332A73">
            <w:pPr>
              <w:pStyle w:val="TableParagraph"/>
              <w:spacing w:line="239" w:lineRule="exact"/>
              <w:ind w:left="9"/>
              <w:jc w:val="center"/>
            </w:pPr>
            <w:r w:rsidRPr="00332A73">
              <w:t>T</w:t>
            </w:r>
          </w:p>
        </w:tc>
        <w:tc>
          <w:tcPr>
            <w:tcW w:w="461" w:type="dxa"/>
          </w:tcPr>
          <w:p w14:paraId="0BFE4CC0" w14:textId="77777777" w:rsidR="00332A73" w:rsidRPr="00332A73" w:rsidRDefault="00332A73" w:rsidP="00332A73">
            <w:pPr>
              <w:pStyle w:val="TableParagraph"/>
              <w:spacing w:line="239" w:lineRule="exact"/>
              <w:ind w:left="89" w:right="76"/>
              <w:jc w:val="center"/>
            </w:pPr>
            <w:r w:rsidRPr="00332A73">
              <w:t>PS</w:t>
            </w:r>
          </w:p>
        </w:tc>
        <w:tc>
          <w:tcPr>
            <w:tcW w:w="545" w:type="dxa"/>
          </w:tcPr>
          <w:p w14:paraId="35D328EF" w14:textId="6A36B2F9" w:rsidR="00332A73" w:rsidRPr="00332A73" w:rsidRDefault="00332A73" w:rsidP="00332A73">
            <w:pPr>
              <w:pStyle w:val="TableParagraph"/>
              <w:spacing w:line="239" w:lineRule="exact"/>
              <w:ind w:left="109"/>
              <w:jc w:val="center"/>
            </w:pPr>
            <w:r w:rsidRPr="00332A73">
              <w:t>FW</w:t>
            </w:r>
            <w:r w:rsidR="00407588">
              <w:t>/ SW</w:t>
            </w:r>
          </w:p>
        </w:tc>
        <w:tc>
          <w:tcPr>
            <w:tcW w:w="1366" w:type="dxa"/>
          </w:tcPr>
          <w:p w14:paraId="00D621BC" w14:textId="77777777" w:rsidR="00332A73" w:rsidRPr="00332A73" w:rsidRDefault="00332A73" w:rsidP="00332A73">
            <w:pPr>
              <w:pStyle w:val="TableParagraph"/>
              <w:jc w:val="center"/>
            </w:pPr>
          </w:p>
        </w:tc>
      </w:tr>
      <w:tr w:rsidR="00332A73" w:rsidRPr="00332A73" w14:paraId="7D6EF313" w14:textId="77777777" w:rsidTr="00332A73">
        <w:trPr>
          <w:trHeight w:val="782"/>
        </w:trPr>
        <w:tc>
          <w:tcPr>
            <w:tcW w:w="1459" w:type="dxa"/>
          </w:tcPr>
          <w:p w14:paraId="66165B0F" w14:textId="77777777" w:rsidR="00332A73" w:rsidRPr="00332A73" w:rsidRDefault="00332A73" w:rsidP="00332A73">
            <w:pPr>
              <w:pStyle w:val="TableParagraph"/>
              <w:spacing w:line="242" w:lineRule="exact"/>
              <w:ind w:left="120" w:right="109"/>
              <w:jc w:val="center"/>
            </w:pPr>
            <w:r w:rsidRPr="00332A73">
              <w:lastRenderedPageBreak/>
              <w:t>CSIT327</w:t>
            </w:r>
          </w:p>
        </w:tc>
        <w:tc>
          <w:tcPr>
            <w:tcW w:w="3601" w:type="dxa"/>
          </w:tcPr>
          <w:p w14:paraId="02B0469A" w14:textId="77777777" w:rsidR="00332A73" w:rsidRPr="00332A73" w:rsidRDefault="00332A73" w:rsidP="00332A73">
            <w:pPr>
              <w:pStyle w:val="TableParagraph"/>
              <w:spacing w:line="276" w:lineRule="auto"/>
              <w:ind w:left="1222" w:right="440" w:hanging="762"/>
              <w:jc w:val="center"/>
            </w:pPr>
            <w:r w:rsidRPr="00332A73">
              <w:t>Artificial Intelligence and Business Application</w:t>
            </w:r>
          </w:p>
        </w:tc>
        <w:tc>
          <w:tcPr>
            <w:tcW w:w="1709" w:type="dxa"/>
            <w:gridSpan w:val="2"/>
          </w:tcPr>
          <w:p w14:paraId="3F912C35" w14:textId="77777777" w:rsidR="00332A73" w:rsidRPr="00332A73" w:rsidRDefault="00332A73" w:rsidP="00332A73">
            <w:pPr>
              <w:pStyle w:val="TableParagraph"/>
              <w:spacing w:line="242" w:lineRule="exact"/>
              <w:ind w:left="254"/>
              <w:jc w:val="center"/>
            </w:pPr>
            <w:r w:rsidRPr="00332A73">
              <w:t>Industry Specific Course</w:t>
            </w:r>
          </w:p>
        </w:tc>
        <w:tc>
          <w:tcPr>
            <w:tcW w:w="668" w:type="dxa"/>
          </w:tcPr>
          <w:p w14:paraId="3F59B1D1" w14:textId="77777777" w:rsidR="00332A73" w:rsidRPr="00332A73" w:rsidRDefault="00332A73" w:rsidP="00332A73">
            <w:pPr>
              <w:pStyle w:val="TableParagraph"/>
              <w:spacing w:line="242" w:lineRule="exact"/>
              <w:ind w:left="10"/>
              <w:jc w:val="center"/>
            </w:pPr>
            <w:r w:rsidRPr="00332A73">
              <w:t>2</w:t>
            </w:r>
          </w:p>
        </w:tc>
        <w:tc>
          <w:tcPr>
            <w:tcW w:w="382" w:type="dxa"/>
          </w:tcPr>
          <w:p w14:paraId="6F07711F" w14:textId="77777777" w:rsidR="00332A73" w:rsidRPr="00332A73" w:rsidRDefault="00332A73" w:rsidP="00332A73">
            <w:pPr>
              <w:pStyle w:val="TableParagraph"/>
              <w:spacing w:line="242" w:lineRule="exact"/>
              <w:ind w:left="9"/>
              <w:jc w:val="center"/>
            </w:pPr>
            <w:r w:rsidRPr="00332A73">
              <w:t>0</w:t>
            </w:r>
          </w:p>
        </w:tc>
        <w:tc>
          <w:tcPr>
            <w:tcW w:w="461" w:type="dxa"/>
          </w:tcPr>
          <w:p w14:paraId="0B8B9612" w14:textId="77777777" w:rsidR="00332A73" w:rsidRPr="00332A73" w:rsidRDefault="00332A73" w:rsidP="00332A73">
            <w:pPr>
              <w:pStyle w:val="TableParagraph"/>
              <w:spacing w:line="242" w:lineRule="exact"/>
              <w:ind w:left="13"/>
              <w:jc w:val="center"/>
            </w:pPr>
            <w:r w:rsidRPr="00332A73">
              <w:t>0</w:t>
            </w:r>
          </w:p>
        </w:tc>
        <w:tc>
          <w:tcPr>
            <w:tcW w:w="545" w:type="dxa"/>
          </w:tcPr>
          <w:p w14:paraId="0508E1EC" w14:textId="77777777" w:rsidR="00332A73" w:rsidRPr="00332A73" w:rsidRDefault="00332A73" w:rsidP="00332A73">
            <w:pPr>
              <w:pStyle w:val="TableParagraph"/>
              <w:spacing w:line="242" w:lineRule="exact"/>
              <w:ind w:left="17"/>
              <w:jc w:val="center"/>
            </w:pPr>
            <w:r w:rsidRPr="00332A73">
              <w:t>2</w:t>
            </w:r>
          </w:p>
        </w:tc>
        <w:tc>
          <w:tcPr>
            <w:tcW w:w="1366" w:type="dxa"/>
          </w:tcPr>
          <w:p w14:paraId="40CFC2BF" w14:textId="77777777" w:rsidR="00332A73" w:rsidRPr="00332A73" w:rsidRDefault="00332A73" w:rsidP="00332A73">
            <w:pPr>
              <w:pStyle w:val="TableParagraph"/>
              <w:spacing w:line="242" w:lineRule="exact"/>
              <w:ind w:left="14"/>
              <w:jc w:val="center"/>
            </w:pPr>
            <w:r w:rsidRPr="00332A73">
              <w:t>3</w:t>
            </w:r>
          </w:p>
        </w:tc>
      </w:tr>
      <w:tr w:rsidR="00332A73" w:rsidRPr="00332A73" w14:paraId="4E0EDEC0" w14:textId="77777777" w:rsidTr="00332A73">
        <w:trPr>
          <w:trHeight w:val="491"/>
        </w:trPr>
        <w:tc>
          <w:tcPr>
            <w:tcW w:w="1459" w:type="dxa"/>
          </w:tcPr>
          <w:p w14:paraId="24700A01" w14:textId="77777777" w:rsidR="00332A73" w:rsidRPr="00332A73" w:rsidRDefault="00332A73" w:rsidP="00332A73">
            <w:pPr>
              <w:pStyle w:val="TableParagraph"/>
              <w:spacing w:line="242" w:lineRule="exact"/>
              <w:ind w:left="118" w:right="109"/>
              <w:jc w:val="center"/>
            </w:pPr>
            <w:r w:rsidRPr="00332A73">
              <w:t>MSDS100</w:t>
            </w:r>
          </w:p>
        </w:tc>
        <w:tc>
          <w:tcPr>
            <w:tcW w:w="3601" w:type="dxa"/>
          </w:tcPr>
          <w:p w14:paraId="793C83A1" w14:textId="77777777" w:rsidR="00332A73" w:rsidRPr="00332A73" w:rsidRDefault="00332A73" w:rsidP="00332A73">
            <w:pPr>
              <w:pStyle w:val="TableParagraph"/>
              <w:spacing w:line="242" w:lineRule="exact"/>
              <w:ind w:left="92" w:right="90"/>
              <w:jc w:val="center"/>
            </w:pPr>
            <w:r w:rsidRPr="00332A73">
              <w:t>Dissertation</w:t>
            </w:r>
          </w:p>
        </w:tc>
        <w:tc>
          <w:tcPr>
            <w:tcW w:w="1709" w:type="dxa"/>
            <w:gridSpan w:val="2"/>
          </w:tcPr>
          <w:p w14:paraId="2192AB54" w14:textId="77777777" w:rsidR="00332A73" w:rsidRPr="00332A73" w:rsidRDefault="00332A73" w:rsidP="00332A73">
            <w:pPr>
              <w:pStyle w:val="TableParagraph"/>
              <w:spacing w:line="242" w:lineRule="exact"/>
              <w:ind w:left="559"/>
              <w:jc w:val="center"/>
            </w:pPr>
            <w:r w:rsidRPr="00332A73">
              <w:t>NTCC</w:t>
            </w:r>
          </w:p>
        </w:tc>
        <w:tc>
          <w:tcPr>
            <w:tcW w:w="668" w:type="dxa"/>
          </w:tcPr>
          <w:p w14:paraId="12C38877" w14:textId="77777777" w:rsidR="00332A73" w:rsidRPr="00332A73" w:rsidRDefault="00332A73" w:rsidP="00332A73">
            <w:pPr>
              <w:pStyle w:val="TableParagraph"/>
              <w:spacing w:line="242" w:lineRule="exact"/>
              <w:ind w:left="10"/>
              <w:jc w:val="center"/>
            </w:pPr>
            <w:r w:rsidRPr="00332A73">
              <w:t>0</w:t>
            </w:r>
          </w:p>
        </w:tc>
        <w:tc>
          <w:tcPr>
            <w:tcW w:w="382" w:type="dxa"/>
          </w:tcPr>
          <w:p w14:paraId="7256F3A0" w14:textId="77777777" w:rsidR="00332A73" w:rsidRPr="00332A73" w:rsidRDefault="00332A73" w:rsidP="00332A73">
            <w:pPr>
              <w:pStyle w:val="TableParagraph"/>
              <w:spacing w:line="242" w:lineRule="exact"/>
              <w:ind w:left="9"/>
              <w:jc w:val="center"/>
            </w:pPr>
            <w:r w:rsidRPr="00332A73">
              <w:t>0</w:t>
            </w:r>
          </w:p>
        </w:tc>
        <w:tc>
          <w:tcPr>
            <w:tcW w:w="461" w:type="dxa"/>
          </w:tcPr>
          <w:p w14:paraId="0CCD3C63" w14:textId="77777777" w:rsidR="00332A73" w:rsidRPr="00332A73" w:rsidRDefault="00332A73" w:rsidP="00332A73">
            <w:pPr>
              <w:pStyle w:val="TableParagraph"/>
              <w:spacing w:line="242" w:lineRule="exact"/>
              <w:ind w:left="13"/>
              <w:jc w:val="center"/>
            </w:pPr>
            <w:r w:rsidRPr="00332A73">
              <w:t>0</w:t>
            </w:r>
          </w:p>
        </w:tc>
        <w:tc>
          <w:tcPr>
            <w:tcW w:w="545" w:type="dxa"/>
          </w:tcPr>
          <w:p w14:paraId="38924DCC" w14:textId="77777777" w:rsidR="00332A73" w:rsidRPr="00332A73" w:rsidRDefault="00332A73" w:rsidP="00332A73">
            <w:pPr>
              <w:pStyle w:val="TableParagraph"/>
              <w:spacing w:line="242" w:lineRule="exact"/>
              <w:ind w:left="165"/>
              <w:jc w:val="center"/>
            </w:pPr>
            <w:r w:rsidRPr="00332A73">
              <w:t>0</w:t>
            </w:r>
          </w:p>
        </w:tc>
        <w:tc>
          <w:tcPr>
            <w:tcW w:w="1366" w:type="dxa"/>
          </w:tcPr>
          <w:p w14:paraId="5FBF6EEA" w14:textId="77777777" w:rsidR="00332A73" w:rsidRPr="00332A73" w:rsidRDefault="00332A73" w:rsidP="00332A73">
            <w:pPr>
              <w:pStyle w:val="TableParagraph"/>
              <w:spacing w:line="242" w:lineRule="exact"/>
              <w:ind w:left="14"/>
              <w:jc w:val="center"/>
            </w:pPr>
            <w:r w:rsidRPr="00332A73">
              <w:t>5</w:t>
            </w:r>
          </w:p>
        </w:tc>
      </w:tr>
      <w:tr w:rsidR="00332A73" w:rsidRPr="00332A73" w14:paraId="588439BA" w14:textId="77777777" w:rsidTr="00332A73">
        <w:trPr>
          <w:trHeight w:val="781"/>
        </w:trPr>
        <w:tc>
          <w:tcPr>
            <w:tcW w:w="1459" w:type="dxa"/>
          </w:tcPr>
          <w:p w14:paraId="2B843A20" w14:textId="77777777" w:rsidR="00332A73" w:rsidRPr="00332A73" w:rsidRDefault="00332A73" w:rsidP="00332A73">
            <w:pPr>
              <w:pStyle w:val="TableParagraph"/>
              <w:spacing w:line="239" w:lineRule="exact"/>
              <w:ind w:left="118" w:right="109"/>
              <w:jc w:val="center"/>
            </w:pPr>
            <w:r w:rsidRPr="00332A73">
              <w:t>FREN115</w:t>
            </w:r>
          </w:p>
        </w:tc>
        <w:tc>
          <w:tcPr>
            <w:tcW w:w="3601" w:type="dxa"/>
          </w:tcPr>
          <w:p w14:paraId="0AB6B751" w14:textId="77777777" w:rsidR="00332A73" w:rsidRPr="00332A73" w:rsidRDefault="00332A73" w:rsidP="00332A73">
            <w:pPr>
              <w:pStyle w:val="TableParagraph"/>
              <w:spacing w:line="276" w:lineRule="auto"/>
              <w:ind w:left="917" w:right="476" w:hanging="419"/>
              <w:jc w:val="center"/>
            </w:pPr>
            <w:r w:rsidRPr="00332A73">
              <w:t>French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1EA3622A"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7CF9A086" w14:textId="77777777" w:rsidR="00332A73" w:rsidRPr="00332A73" w:rsidRDefault="00332A73" w:rsidP="00332A73">
            <w:pPr>
              <w:pStyle w:val="TableParagraph"/>
              <w:spacing w:line="239" w:lineRule="exact"/>
              <w:ind w:right="44"/>
              <w:jc w:val="center"/>
            </w:pPr>
            <w:r w:rsidRPr="00332A73">
              <w:t>2</w:t>
            </w:r>
          </w:p>
        </w:tc>
        <w:tc>
          <w:tcPr>
            <w:tcW w:w="382" w:type="dxa"/>
          </w:tcPr>
          <w:p w14:paraId="0F902886" w14:textId="77777777" w:rsidR="00332A73" w:rsidRPr="00332A73" w:rsidRDefault="00332A73" w:rsidP="00332A73">
            <w:pPr>
              <w:pStyle w:val="TableParagraph"/>
              <w:spacing w:line="239" w:lineRule="exact"/>
              <w:ind w:left="9"/>
              <w:jc w:val="center"/>
            </w:pPr>
            <w:r w:rsidRPr="00332A73">
              <w:t>0</w:t>
            </w:r>
          </w:p>
        </w:tc>
        <w:tc>
          <w:tcPr>
            <w:tcW w:w="461" w:type="dxa"/>
          </w:tcPr>
          <w:p w14:paraId="286F4944" w14:textId="77777777" w:rsidR="00332A73" w:rsidRPr="00332A73" w:rsidRDefault="00332A73" w:rsidP="00332A73">
            <w:pPr>
              <w:pStyle w:val="TableParagraph"/>
              <w:spacing w:line="239" w:lineRule="exact"/>
              <w:ind w:left="13"/>
              <w:jc w:val="center"/>
            </w:pPr>
            <w:r w:rsidRPr="00332A73">
              <w:t>0</w:t>
            </w:r>
          </w:p>
        </w:tc>
        <w:tc>
          <w:tcPr>
            <w:tcW w:w="545" w:type="dxa"/>
          </w:tcPr>
          <w:p w14:paraId="505A6C1A" w14:textId="77777777" w:rsidR="00332A73" w:rsidRPr="00332A73" w:rsidRDefault="00332A73" w:rsidP="00332A73">
            <w:pPr>
              <w:pStyle w:val="TableParagraph"/>
              <w:spacing w:line="239" w:lineRule="exact"/>
              <w:ind w:left="17"/>
              <w:jc w:val="center"/>
            </w:pPr>
            <w:r w:rsidRPr="00332A73">
              <w:t>0</w:t>
            </w:r>
          </w:p>
        </w:tc>
        <w:tc>
          <w:tcPr>
            <w:tcW w:w="1366" w:type="dxa"/>
          </w:tcPr>
          <w:p w14:paraId="37F1F657" w14:textId="77777777" w:rsidR="00332A73" w:rsidRPr="00332A73" w:rsidRDefault="00332A73" w:rsidP="00332A73">
            <w:pPr>
              <w:pStyle w:val="TableParagraph"/>
              <w:spacing w:line="239" w:lineRule="exact"/>
              <w:ind w:left="14"/>
              <w:jc w:val="center"/>
            </w:pPr>
            <w:r w:rsidRPr="00332A73">
              <w:t>2</w:t>
            </w:r>
          </w:p>
        </w:tc>
      </w:tr>
      <w:tr w:rsidR="00332A73" w:rsidRPr="00332A73" w14:paraId="49088909" w14:textId="77777777" w:rsidTr="00332A73">
        <w:trPr>
          <w:trHeight w:val="981"/>
        </w:trPr>
        <w:tc>
          <w:tcPr>
            <w:tcW w:w="1459" w:type="dxa"/>
          </w:tcPr>
          <w:p w14:paraId="63A77168" w14:textId="77777777" w:rsidR="00332A73" w:rsidRPr="00332A73" w:rsidRDefault="00332A73" w:rsidP="00332A73">
            <w:pPr>
              <w:pStyle w:val="TableParagraph"/>
              <w:jc w:val="center"/>
              <w:rPr>
                <w:sz w:val="24"/>
              </w:rPr>
            </w:pPr>
          </w:p>
          <w:p w14:paraId="29B67EA5" w14:textId="77777777" w:rsidR="00332A73" w:rsidRPr="00332A73" w:rsidRDefault="00332A73" w:rsidP="00332A73">
            <w:pPr>
              <w:pStyle w:val="TableParagraph"/>
              <w:spacing w:before="200"/>
              <w:ind w:left="116" w:right="109"/>
              <w:jc w:val="center"/>
            </w:pPr>
            <w:r w:rsidRPr="00332A73">
              <w:t>GRMN121</w:t>
            </w:r>
          </w:p>
        </w:tc>
        <w:tc>
          <w:tcPr>
            <w:tcW w:w="3601" w:type="dxa"/>
          </w:tcPr>
          <w:p w14:paraId="59254DF1" w14:textId="77777777" w:rsidR="00332A73" w:rsidRPr="00332A73" w:rsidRDefault="00332A73" w:rsidP="00332A73">
            <w:pPr>
              <w:pStyle w:val="TableParagraph"/>
              <w:spacing w:line="276" w:lineRule="auto"/>
              <w:ind w:left="917" w:right="428" w:hanging="469"/>
              <w:jc w:val="center"/>
            </w:pPr>
            <w:r w:rsidRPr="00332A73">
              <w:t>German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072BF3C4"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3C33582E" w14:textId="77777777" w:rsidR="00332A73" w:rsidRPr="00332A73" w:rsidRDefault="00332A73" w:rsidP="00332A73">
            <w:pPr>
              <w:pStyle w:val="TableParagraph"/>
              <w:spacing w:line="239" w:lineRule="exact"/>
              <w:ind w:right="44"/>
              <w:jc w:val="center"/>
            </w:pPr>
            <w:r w:rsidRPr="00332A73">
              <w:t>2</w:t>
            </w:r>
          </w:p>
        </w:tc>
        <w:tc>
          <w:tcPr>
            <w:tcW w:w="382" w:type="dxa"/>
          </w:tcPr>
          <w:p w14:paraId="18CABC79" w14:textId="77777777" w:rsidR="00332A73" w:rsidRPr="00332A73" w:rsidRDefault="00332A73" w:rsidP="00332A73">
            <w:pPr>
              <w:pStyle w:val="TableParagraph"/>
              <w:spacing w:line="239" w:lineRule="exact"/>
              <w:ind w:left="9"/>
              <w:jc w:val="center"/>
            </w:pPr>
            <w:r w:rsidRPr="00332A73">
              <w:t>0</w:t>
            </w:r>
          </w:p>
        </w:tc>
        <w:tc>
          <w:tcPr>
            <w:tcW w:w="461" w:type="dxa"/>
          </w:tcPr>
          <w:p w14:paraId="34AD26AE" w14:textId="77777777" w:rsidR="00332A73" w:rsidRPr="00332A73" w:rsidRDefault="00332A73" w:rsidP="00332A73">
            <w:pPr>
              <w:pStyle w:val="TableParagraph"/>
              <w:spacing w:line="239" w:lineRule="exact"/>
              <w:ind w:left="13"/>
              <w:jc w:val="center"/>
            </w:pPr>
            <w:r w:rsidRPr="00332A73">
              <w:t>0</w:t>
            </w:r>
          </w:p>
        </w:tc>
        <w:tc>
          <w:tcPr>
            <w:tcW w:w="545" w:type="dxa"/>
          </w:tcPr>
          <w:p w14:paraId="71B1A7F1" w14:textId="77777777" w:rsidR="00332A73" w:rsidRPr="00332A73" w:rsidRDefault="00332A73" w:rsidP="00332A73">
            <w:pPr>
              <w:pStyle w:val="TableParagraph"/>
              <w:spacing w:line="239" w:lineRule="exact"/>
              <w:ind w:left="17"/>
              <w:jc w:val="center"/>
            </w:pPr>
            <w:r w:rsidRPr="00332A73">
              <w:t>0</w:t>
            </w:r>
          </w:p>
        </w:tc>
        <w:tc>
          <w:tcPr>
            <w:tcW w:w="1366" w:type="dxa"/>
          </w:tcPr>
          <w:p w14:paraId="4784B45F" w14:textId="77777777" w:rsidR="00332A73" w:rsidRPr="00332A73" w:rsidRDefault="00332A73" w:rsidP="00332A73">
            <w:pPr>
              <w:pStyle w:val="TableParagraph"/>
              <w:spacing w:line="239" w:lineRule="exact"/>
              <w:ind w:left="14"/>
              <w:jc w:val="center"/>
            </w:pPr>
            <w:r w:rsidRPr="00332A73">
              <w:t>2</w:t>
            </w:r>
          </w:p>
        </w:tc>
      </w:tr>
      <w:tr w:rsidR="00332A73" w:rsidRPr="00332A73" w14:paraId="24674FDD" w14:textId="77777777" w:rsidTr="00332A73">
        <w:trPr>
          <w:trHeight w:val="981"/>
        </w:trPr>
        <w:tc>
          <w:tcPr>
            <w:tcW w:w="1459" w:type="dxa"/>
          </w:tcPr>
          <w:p w14:paraId="677E0704" w14:textId="77777777" w:rsidR="00332A73" w:rsidRPr="00332A73" w:rsidRDefault="00332A73" w:rsidP="00332A73">
            <w:pPr>
              <w:pStyle w:val="TableParagraph"/>
              <w:jc w:val="center"/>
              <w:rPr>
                <w:sz w:val="24"/>
              </w:rPr>
            </w:pPr>
          </w:p>
          <w:p w14:paraId="68E0221B" w14:textId="77777777" w:rsidR="00332A73" w:rsidRPr="00332A73" w:rsidRDefault="00332A73" w:rsidP="00332A73">
            <w:pPr>
              <w:pStyle w:val="TableParagraph"/>
              <w:spacing w:before="202"/>
              <w:ind w:left="118" w:right="109"/>
              <w:jc w:val="center"/>
            </w:pPr>
            <w:r w:rsidRPr="00332A73">
              <w:t>SPAN121</w:t>
            </w:r>
          </w:p>
        </w:tc>
        <w:tc>
          <w:tcPr>
            <w:tcW w:w="3601" w:type="dxa"/>
          </w:tcPr>
          <w:p w14:paraId="79895719" w14:textId="77777777" w:rsidR="00332A73" w:rsidRPr="00332A73" w:rsidRDefault="00332A73" w:rsidP="00332A73">
            <w:pPr>
              <w:pStyle w:val="TableParagraph"/>
              <w:spacing w:line="276" w:lineRule="auto"/>
              <w:ind w:left="917" w:right="433" w:hanging="462"/>
              <w:jc w:val="center"/>
            </w:pPr>
            <w:r w:rsidRPr="00332A73">
              <w:t>Spanish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24DF4C80"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25868C10" w14:textId="77777777" w:rsidR="00332A73" w:rsidRPr="00332A73" w:rsidRDefault="00332A73" w:rsidP="00332A73">
            <w:pPr>
              <w:pStyle w:val="TableParagraph"/>
              <w:spacing w:line="239" w:lineRule="exact"/>
              <w:ind w:left="63"/>
              <w:jc w:val="center"/>
            </w:pPr>
            <w:r w:rsidRPr="00332A73">
              <w:t>2</w:t>
            </w:r>
          </w:p>
        </w:tc>
        <w:tc>
          <w:tcPr>
            <w:tcW w:w="382" w:type="dxa"/>
          </w:tcPr>
          <w:p w14:paraId="35B8192E" w14:textId="77777777" w:rsidR="00332A73" w:rsidRPr="00332A73" w:rsidRDefault="00332A73" w:rsidP="00332A73">
            <w:pPr>
              <w:pStyle w:val="TableParagraph"/>
              <w:spacing w:line="239" w:lineRule="exact"/>
              <w:ind w:left="9"/>
              <w:jc w:val="center"/>
            </w:pPr>
            <w:r w:rsidRPr="00332A73">
              <w:t>0</w:t>
            </w:r>
          </w:p>
        </w:tc>
        <w:tc>
          <w:tcPr>
            <w:tcW w:w="461" w:type="dxa"/>
          </w:tcPr>
          <w:p w14:paraId="72AACB9B" w14:textId="77777777" w:rsidR="00332A73" w:rsidRPr="00332A73" w:rsidRDefault="00332A73" w:rsidP="00332A73">
            <w:pPr>
              <w:pStyle w:val="TableParagraph"/>
              <w:spacing w:line="239" w:lineRule="exact"/>
              <w:ind w:left="13"/>
              <w:jc w:val="center"/>
            </w:pPr>
            <w:r w:rsidRPr="00332A73">
              <w:t>0</w:t>
            </w:r>
          </w:p>
        </w:tc>
        <w:tc>
          <w:tcPr>
            <w:tcW w:w="545" w:type="dxa"/>
          </w:tcPr>
          <w:p w14:paraId="1D51E79B" w14:textId="77777777" w:rsidR="00332A73" w:rsidRPr="00332A73" w:rsidRDefault="00332A73" w:rsidP="00332A73">
            <w:pPr>
              <w:pStyle w:val="TableParagraph"/>
              <w:spacing w:line="239" w:lineRule="exact"/>
              <w:ind w:left="17"/>
              <w:jc w:val="center"/>
            </w:pPr>
            <w:r w:rsidRPr="00332A73">
              <w:t>0</w:t>
            </w:r>
          </w:p>
        </w:tc>
        <w:tc>
          <w:tcPr>
            <w:tcW w:w="1366" w:type="dxa"/>
          </w:tcPr>
          <w:p w14:paraId="6A2EE72B" w14:textId="77777777" w:rsidR="00332A73" w:rsidRPr="00332A73" w:rsidRDefault="00332A73" w:rsidP="00332A73">
            <w:pPr>
              <w:pStyle w:val="TableParagraph"/>
              <w:spacing w:line="239" w:lineRule="exact"/>
              <w:ind w:left="14"/>
              <w:jc w:val="center"/>
            </w:pPr>
            <w:r w:rsidRPr="00332A73">
              <w:t>2</w:t>
            </w:r>
          </w:p>
        </w:tc>
      </w:tr>
      <w:tr w:rsidR="00332A73" w:rsidRPr="00332A73" w14:paraId="6D860634" w14:textId="77777777" w:rsidTr="00332A73">
        <w:trPr>
          <w:trHeight w:val="983"/>
        </w:trPr>
        <w:tc>
          <w:tcPr>
            <w:tcW w:w="1459" w:type="dxa"/>
          </w:tcPr>
          <w:p w14:paraId="2A6F92B3" w14:textId="77777777" w:rsidR="00332A73" w:rsidRPr="00332A73" w:rsidRDefault="00332A73" w:rsidP="00332A73">
            <w:pPr>
              <w:pStyle w:val="TableParagraph"/>
              <w:jc w:val="center"/>
              <w:rPr>
                <w:sz w:val="24"/>
              </w:rPr>
            </w:pPr>
          </w:p>
          <w:p w14:paraId="155BA676" w14:textId="77777777" w:rsidR="00332A73" w:rsidRPr="00332A73" w:rsidRDefault="00332A73" w:rsidP="00332A73">
            <w:pPr>
              <w:pStyle w:val="TableParagraph"/>
              <w:spacing w:before="202"/>
              <w:ind w:left="118" w:right="109"/>
              <w:jc w:val="center"/>
            </w:pPr>
            <w:r w:rsidRPr="00332A73">
              <w:t>JPAN111</w:t>
            </w:r>
          </w:p>
        </w:tc>
        <w:tc>
          <w:tcPr>
            <w:tcW w:w="3601" w:type="dxa"/>
          </w:tcPr>
          <w:p w14:paraId="780DB0A4" w14:textId="77777777" w:rsidR="00332A73" w:rsidRPr="00332A73" w:rsidRDefault="00332A73" w:rsidP="00332A73">
            <w:pPr>
              <w:pStyle w:val="TableParagraph"/>
              <w:spacing w:line="278" w:lineRule="auto"/>
              <w:ind w:left="917" w:right="391" w:hanging="505"/>
              <w:jc w:val="center"/>
            </w:pPr>
            <w:r w:rsidRPr="00332A73">
              <w:t>Japanese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403E7120" w14:textId="77777777" w:rsidR="00332A73" w:rsidRPr="00332A73" w:rsidRDefault="00332A73" w:rsidP="00332A73">
            <w:pPr>
              <w:pStyle w:val="TableParagraph"/>
              <w:spacing w:line="278" w:lineRule="auto"/>
              <w:ind w:left="105" w:right="211"/>
              <w:jc w:val="center"/>
            </w:pPr>
            <w:r w:rsidRPr="00332A73">
              <w:t>Value Addition</w:t>
            </w:r>
            <w:r w:rsidRPr="00332A73">
              <w:rPr>
                <w:spacing w:val="-52"/>
              </w:rPr>
              <w:t xml:space="preserve"> </w:t>
            </w:r>
            <w:r w:rsidRPr="00332A73">
              <w:t>Courses</w:t>
            </w:r>
          </w:p>
        </w:tc>
        <w:tc>
          <w:tcPr>
            <w:tcW w:w="668" w:type="dxa"/>
          </w:tcPr>
          <w:p w14:paraId="3686A1AE" w14:textId="77777777" w:rsidR="00332A73" w:rsidRPr="00332A73" w:rsidRDefault="00332A73" w:rsidP="00332A73">
            <w:pPr>
              <w:pStyle w:val="TableParagraph"/>
              <w:spacing w:line="239" w:lineRule="exact"/>
              <w:ind w:right="44"/>
              <w:jc w:val="center"/>
            </w:pPr>
            <w:r w:rsidRPr="00332A73">
              <w:t>2</w:t>
            </w:r>
          </w:p>
        </w:tc>
        <w:tc>
          <w:tcPr>
            <w:tcW w:w="382" w:type="dxa"/>
          </w:tcPr>
          <w:p w14:paraId="65F56DDF" w14:textId="77777777" w:rsidR="00332A73" w:rsidRPr="00332A73" w:rsidRDefault="00332A73" w:rsidP="00332A73">
            <w:pPr>
              <w:pStyle w:val="TableParagraph"/>
              <w:spacing w:line="239" w:lineRule="exact"/>
              <w:ind w:left="9"/>
              <w:jc w:val="center"/>
            </w:pPr>
            <w:r w:rsidRPr="00332A73">
              <w:t>0</w:t>
            </w:r>
          </w:p>
        </w:tc>
        <w:tc>
          <w:tcPr>
            <w:tcW w:w="461" w:type="dxa"/>
          </w:tcPr>
          <w:p w14:paraId="1384DFCD" w14:textId="77777777" w:rsidR="00332A73" w:rsidRPr="00332A73" w:rsidRDefault="00332A73" w:rsidP="00332A73">
            <w:pPr>
              <w:pStyle w:val="TableParagraph"/>
              <w:spacing w:line="239" w:lineRule="exact"/>
              <w:ind w:left="13"/>
              <w:jc w:val="center"/>
            </w:pPr>
            <w:r w:rsidRPr="00332A73">
              <w:t>0</w:t>
            </w:r>
          </w:p>
        </w:tc>
        <w:tc>
          <w:tcPr>
            <w:tcW w:w="545" w:type="dxa"/>
          </w:tcPr>
          <w:p w14:paraId="6B8A8281" w14:textId="77777777" w:rsidR="00332A73" w:rsidRPr="00332A73" w:rsidRDefault="00332A73" w:rsidP="00332A73">
            <w:pPr>
              <w:pStyle w:val="TableParagraph"/>
              <w:spacing w:line="239" w:lineRule="exact"/>
              <w:ind w:left="17"/>
              <w:jc w:val="center"/>
            </w:pPr>
            <w:r w:rsidRPr="00332A73">
              <w:t>0</w:t>
            </w:r>
          </w:p>
        </w:tc>
        <w:tc>
          <w:tcPr>
            <w:tcW w:w="1366" w:type="dxa"/>
          </w:tcPr>
          <w:p w14:paraId="3BBD7032" w14:textId="77777777" w:rsidR="00332A73" w:rsidRPr="00332A73" w:rsidRDefault="00332A73" w:rsidP="00332A73">
            <w:pPr>
              <w:pStyle w:val="TableParagraph"/>
              <w:spacing w:line="239" w:lineRule="exact"/>
              <w:ind w:left="14"/>
              <w:jc w:val="center"/>
            </w:pPr>
            <w:r w:rsidRPr="00332A73">
              <w:t>2</w:t>
            </w:r>
          </w:p>
        </w:tc>
      </w:tr>
      <w:tr w:rsidR="00332A73" w:rsidRPr="00332A73" w14:paraId="73E07A00" w14:textId="77777777" w:rsidTr="00332A73">
        <w:trPr>
          <w:trHeight w:val="981"/>
        </w:trPr>
        <w:tc>
          <w:tcPr>
            <w:tcW w:w="1459" w:type="dxa"/>
          </w:tcPr>
          <w:p w14:paraId="49A8E324" w14:textId="77777777" w:rsidR="00332A73" w:rsidRPr="00332A73" w:rsidRDefault="00332A73" w:rsidP="00332A73">
            <w:pPr>
              <w:pStyle w:val="TableParagraph"/>
              <w:jc w:val="center"/>
              <w:rPr>
                <w:sz w:val="24"/>
              </w:rPr>
            </w:pPr>
          </w:p>
          <w:p w14:paraId="6F1EA56E" w14:textId="77777777" w:rsidR="00332A73" w:rsidRPr="00332A73" w:rsidRDefault="00332A73" w:rsidP="00332A73">
            <w:pPr>
              <w:pStyle w:val="TableParagraph"/>
              <w:spacing w:before="200"/>
              <w:ind w:left="115" w:right="109"/>
              <w:jc w:val="center"/>
            </w:pPr>
            <w:r w:rsidRPr="00332A73">
              <w:t>CHIN111</w:t>
            </w:r>
          </w:p>
        </w:tc>
        <w:tc>
          <w:tcPr>
            <w:tcW w:w="3601" w:type="dxa"/>
          </w:tcPr>
          <w:p w14:paraId="05BD6680" w14:textId="77777777" w:rsidR="00332A73" w:rsidRPr="00332A73" w:rsidRDefault="00332A73" w:rsidP="00332A73">
            <w:pPr>
              <w:pStyle w:val="TableParagraph"/>
              <w:spacing w:line="276" w:lineRule="auto"/>
              <w:ind w:left="917" w:right="428" w:hanging="469"/>
              <w:jc w:val="center"/>
            </w:pPr>
            <w:r w:rsidRPr="00332A73">
              <w:t>Chinese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4E11E197"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1F083453" w14:textId="77777777" w:rsidR="00332A73" w:rsidRPr="00332A73" w:rsidRDefault="00332A73" w:rsidP="00332A73">
            <w:pPr>
              <w:pStyle w:val="TableParagraph"/>
              <w:spacing w:line="239" w:lineRule="exact"/>
              <w:ind w:left="63"/>
              <w:jc w:val="center"/>
            </w:pPr>
            <w:r w:rsidRPr="00332A73">
              <w:t>2</w:t>
            </w:r>
          </w:p>
        </w:tc>
        <w:tc>
          <w:tcPr>
            <w:tcW w:w="382" w:type="dxa"/>
          </w:tcPr>
          <w:p w14:paraId="18CC1F29" w14:textId="77777777" w:rsidR="00332A73" w:rsidRPr="00332A73" w:rsidRDefault="00332A73" w:rsidP="00332A73">
            <w:pPr>
              <w:pStyle w:val="TableParagraph"/>
              <w:spacing w:line="239" w:lineRule="exact"/>
              <w:ind w:left="9"/>
              <w:jc w:val="center"/>
            </w:pPr>
            <w:r w:rsidRPr="00332A73">
              <w:t>0</w:t>
            </w:r>
          </w:p>
        </w:tc>
        <w:tc>
          <w:tcPr>
            <w:tcW w:w="461" w:type="dxa"/>
          </w:tcPr>
          <w:p w14:paraId="69D4148D" w14:textId="77777777" w:rsidR="00332A73" w:rsidRPr="00332A73" w:rsidRDefault="00332A73" w:rsidP="00332A73">
            <w:pPr>
              <w:pStyle w:val="TableParagraph"/>
              <w:spacing w:line="239" w:lineRule="exact"/>
              <w:ind w:left="13"/>
              <w:jc w:val="center"/>
            </w:pPr>
            <w:r w:rsidRPr="00332A73">
              <w:t>0</w:t>
            </w:r>
          </w:p>
        </w:tc>
        <w:tc>
          <w:tcPr>
            <w:tcW w:w="545" w:type="dxa"/>
          </w:tcPr>
          <w:p w14:paraId="082548F5" w14:textId="77777777" w:rsidR="00332A73" w:rsidRPr="00332A73" w:rsidRDefault="00332A73" w:rsidP="00332A73">
            <w:pPr>
              <w:pStyle w:val="TableParagraph"/>
              <w:spacing w:line="239" w:lineRule="exact"/>
              <w:ind w:left="17"/>
              <w:jc w:val="center"/>
            </w:pPr>
            <w:r w:rsidRPr="00332A73">
              <w:t>0</w:t>
            </w:r>
          </w:p>
        </w:tc>
        <w:tc>
          <w:tcPr>
            <w:tcW w:w="1366" w:type="dxa"/>
          </w:tcPr>
          <w:p w14:paraId="196C896A" w14:textId="77777777" w:rsidR="00332A73" w:rsidRPr="00332A73" w:rsidRDefault="00332A73" w:rsidP="00332A73">
            <w:pPr>
              <w:pStyle w:val="TableParagraph"/>
              <w:spacing w:line="239" w:lineRule="exact"/>
              <w:ind w:left="14"/>
              <w:jc w:val="center"/>
            </w:pPr>
            <w:r w:rsidRPr="00332A73">
              <w:t>2</w:t>
            </w:r>
          </w:p>
        </w:tc>
      </w:tr>
      <w:tr w:rsidR="00332A73" w:rsidRPr="00332A73" w14:paraId="68AFC0BD" w14:textId="77777777" w:rsidTr="00332A73">
        <w:trPr>
          <w:trHeight w:val="981"/>
        </w:trPr>
        <w:tc>
          <w:tcPr>
            <w:tcW w:w="1459" w:type="dxa"/>
          </w:tcPr>
          <w:p w14:paraId="05B551AF" w14:textId="77777777" w:rsidR="00332A73" w:rsidRPr="00332A73" w:rsidRDefault="00332A73" w:rsidP="00332A73">
            <w:pPr>
              <w:pStyle w:val="TableParagraph"/>
              <w:jc w:val="center"/>
              <w:rPr>
                <w:sz w:val="24"/>
              </w:rPr>
            </w:pPr>
          </w:p>
          <w:p w14:paraId="180B4778" w14:textId="77777777" w:rsidR="00332A73" w:rsidRPr="00332A73" w:rsidRDefault="00332A73" w:rsidP="00332A73">
            <w:pPr>
              <w:pStyle w:val="TableParagraph"/>
              <w:spacing w:before="203"/>
              <w:ind w:left="118" w:right="109"/>
              <w:jc w:val="center"/>
            </w:pPr>
            <w:r w:rsidRPr="00332A73">
              <w:t>ARAB111</w:t>
            </w:r>
          </w:p>
        </w:tc>
        <w:tc>
          <w:tcPr>
            <w:tcW w:w="3601" w:type="dxa"/>
          </w:tcPr>
          <w:p w14:paraId="03C19679" w14:textId="77777777" w:rsidR="00332A73" w:rsidRPr="00332A73" w:rsidRDefault="00332A73" w:rsidP="00332A73">
            <w:pPr>
              <w:pStyle w:val="TableParagraph"/>
              <w:spacing w:line="276" w:lineRule="auto"/>
              <w:ind w:left="917" w:right="483" w:hanging="414"/>
              <w:jc w:val="center"/>
            </w:pPr>
            <w:r w:rsidRPr="00332A73">
              <w:t>Arabic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34B64533"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4F897391" w14:textId="77777777" w:rsidR="00332A73" w:rsidRPr="00332A73" w:rsidRDefault="00332A73" w:rsidP="00332A73">
            <w:pPr>
              <w:pStyle w:val="TableParagraph"/>
              <w:spacing w:line="239" w:lineRule="exact"/>
              <w:ind w:left="63"/>
              <w:jc w:val="center"/>
            </w:pPr>
            <w:r w:rsidRPr="00332A73">
              <w:t>2</w:t>
            </w:r>
          </w:p>
        </w:tc>
        <w:tc>
          <w:tcPr>
            <w:tcW w:w="382" w:type="dxa"/>
          </w:tcPr>
          <w:p w14:paraId="67236ACC" w14:textId="77777777" w:rsidR="00332A73" w:rsidRPr="00332A73" w:rsidRDefault="00332A73" w:rsidP="00332A73">
            <w:pPr>
              <w:pStyle w:val="TableParagraph"/>
              <w:spacing w:line="239" w:lineRule="exact"/>
              <w:ind w:left="9"/>
              <w:jc w:val="center"/>
            </w:pPr>
            <w:r w:rsidRPr="00332A73">
              <w:t>0</w:t>
            </w:r>
          </w:p>
        </w:tc>
        <w:tc>
          <w:tcPr>
            <w:tcW w:w="461" w:type="dxa"/>
          </w:tcPr>
          <w:p w14:paraId="54C50E3E" w14:textId="77777777" w:rsidR="00332A73" w:rsidRPr="00332A73" w:rsidRDefault="00332A73" w:rsidP="00332A73">
            <w:pPr>
              <w:pStyle w:val="TableParagraph"/>
              <w:spacing w:line="239" w:lineRule="exact"/>
              <w:ind w:left="13"/>
              <w:jc w:val="center"/>
            </w:pPr>
            <w:r w:rsidRPr="00332A73">
              <w:t>0</w:t>
            </w:r>
          </w:p>
        </w:tc>
        <w:tc>
          <w:tcPr>
            <w:tcW w:w="545" w:type="dxa"/>
          </w:tcPr>
          <w:p w14:paraId="26C03D36" w14:textId="77777777" w:rsidR="00332A73" w:rsidRPr="00332A73" w:rsidRDefault="00332A73" w:rsidP="00332A73">
            <w:pPr>
              <w:pStyle w:val="TableParagraph"/>
              <w:spacing w:line="239" w:lineRule="exact"/>
              <w:ind w:left="17"/>
              <w:jc w:val="center"/>
            </w:pPr>
            <w:r w:rsidRPr="00332A73">
              <w:t>0</w:t>
            </w:r>
          </w:p>
        </w:tc>
        <w:tc>
          <w:tcPr>
            <w:tcW w:w="1366" w:type="dxa"/>
          </w:tcPr>
          <w:p w14:paraId="37F90E8B" w14:textId="77777777" w:rsidR="00332A73" w:rsidRPr="00332A73" w:rsidRDefault="00332A73" w:rsidP="00332A73">
            <w:pPr>
              <w:pStyle w:val="TableParagraph"/>
              <w:spacing w:line="239" w:lineRule="exact"/>
              <w:ind w:left="14"/>
              <w:jc w:val="center"/>
            </w:pPr>
            <w:r w:rsidRPr="00332A73">
              <w:t>2</w:t>
            </w:r>
          </w:p>
        </w:tc>
      </w:tr>
      <w:tr w:rsidR="00332A73" w:rsidRPr="00332A73" w14:paraId="1FEE06B9" w14:textId="77777777" w:rsidTr="00332A73">
        <w:trPr>
          <w:trHeight w:val="981"/>
        </w:trPr>
        <w:tc>
          <w:tcPr>
            <w:tcW w:w="1459" w:type="dxa"/>
          </w:tcPr>
          <w:p w14:paraId="3981EF1F" w14:textId="77777777" w:rsidR="00332A73" w:rsidRPr="00332A73" w:rsidRDefault="00332A73" w:rsidP="00332A73">
            <w:pPr>
              <w:pStyle w:val="TableParagraph"/>
              <w:jc w:val="center"/>
              <w:rPr>
                <w:sz w:val="24"/>
              </w:rPr>
            </w:pPr>
          </w:p>
          <w:p w14:paraId="48BF57A5" w14:textId="77777777" w:rsidR="00332A73" w:rsidRPr="00332A73" w:rsidRDefault="00332A73" w:rsidP="00332A73">
            <w:pPr>
              <w:pStyle w:val="TableParagraph"/>
              <w:spacing w:before="202"/>
              <w:ind w:left="116" w:right="109"/>
              <w:jc w:val="center"/>
            </w:pPr>
            <w:r w:rsidRPr="00332A73">
              <w:t>RUSS111</w:t>
            </w:r>
          </w:p>
        </w:tc>
        <w:tc>
          <w:tcPr>
            <w:tcW w:w="3601" w:type="dxa"/>
          </w:tcPr>
          <w:p w14:paraId="6F92378B" w14:textId="77777777" w:rsidR="00332A73" w:rsidRPr="00332A73" w:rsidRDefault="00332A73" w:rsidP="00332A73">
            <w:pPr>
              <w:pStyle w:val="TableParagraph"/>
              <w:spacing w:line="278" w:lineRule="auto"/>
              <w:ind w:left="917" w:right="433" w:hanging="462"/>
              <w:jc w:val="center"/>
            </w:pPr>
            <w:r w:rsidRPr="00332A73">
              <w:t>Russian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5769D132" w14:textId="77777777" w:rsidR="00332A73" w:rsidRPr="00332A73" w:rsidRDefault="00332A73" w:rsidP="00332A73">
            <w:pPr>
              <w:pStyle w:val="TableParagraph"/>
              <w:spacing w:line="278" w:lineRule="auto"/>
              <w:ind w:left="105" w:right="211"/>
              <w:jc w:val="center"/>
            </w:pPr>
            <w:r w:rsidRPr="00332A73">
              <w:t>Value Addition</w:t>
            </w:r>
            <w:r w:rsidRPr="00332A73">
              <w:rPr>
                <w:spacing w:val="-52"/>
              </w:rPr>
              <w:t xml:space="preserve"> </w:t>
            </w:r>
            <w:r w:rsidRPr="00332A73">
              <w:t>Courses</w:t>
            </w:r>
          </w:p>
        </w:tc>
        <w:tc>
          <w:tcPr>
            <w:tcW w:w="668" w:type="dxa"/>
          </w:tcPr>
          <w:p w14:paraId="118B5531" w14:textId="77777777" w:rsidR="00332A73" w:rsidRPr="00332A73" w:rsidRDefault="00332A73" w:rsidP="00332A73">
            <w:pPr>
              <w:pStyle w:val="TableParagraph"/>
              <w:spacing w:line="239" w:lineRule="exact"/>
              <w:ind w:right="44"/>
              <w:jc w:val="center"/>
            </w:pPr>
            <w:r w:rsidRPr="00332A73">
              <w:t>2</w:t>
            </w:r>
          </w:p>
        </w:tc>
        <w:tc>
          <w:tcPr>
            <w:tcW w:w="382" w:type="dxa"/>
          </w:tcPr>
          <w:p w14:paraId="294FED1A" w14:textId="77777777" w:rsidR="00332A73" w:rsidRPr="00332A73" w:rsidRDefault="00332A73" w:rsidP="00332A73">
            <w:pPr>
              <w:pStyle w:val="TableParagraph"/>
              <w:spacing w:line="239" w:lineRule="exact"/>
              <w:ind w:left="9"/>
              <w:jc w:val="center"/>
            </w:pPr>
            <w:r w:rsidRPr="00332A73">
              <w:t>0</w:t>
            </w:r>
          </w:p>
        </w:tc>
        <w:tc>
          <w:tcPr>
            <w:tcW w:w="461" w:type="dxa"/>
          </w:tcPr>
          <w:p w14:paraId="7A47D00A" w14:textId="77777777" w:rsidR="00332A73" w:rsidRPr="00332A73" w:rsidRDefault="00332A73" w:rsidP="00332A73">
            <w:pPr>
              <w:pStyle w:val="TableParagraph"/>
              <w:spacing w:line="239" w:lineRule="exact"/>
              <w:ind w:left="13"/>
              <w:jc w:val="center"/>
            </w:pPr>
            <w:r w:rsidRPr="00332A73">
              <w:t>0</w:t>
            </w:r>
          </w:p>
        </w:tc>
        <w:tc>
          <w:tcPr>
            <w:tcW w:w="545" w:type="dxa"/>
          </w:tcPr>
          <w:p w14:paraId="3005086B" w14:textId="77777777" w:rsidR="00332A73" w:rsidRPr="00332A73" w:rsidRDefault="00332A73" w:rsidP="00332A73">
            <w:pPr>
              <w:pStyle w:val="TableParagraph"/>
              <w:spacing w:line="239" w:lineRule="exact"/>
              <w:ind w:left="17"/>
              <w:jc w:val="center"/>
            </w:pPr>
            <w:r w:rsidRPr="00332A73">
              <w:t>0</w:t>
            </w:r>
          </w:p>
        </w:tc>
        <w:tc>
          <w:tcPr>
            <w:tcW w:w="1366" w:type="dxa"/>
          </w:tcPr>
          <w:p w14:paraId="4C20C338" w14:textId="77777777" w:rsidR="00332A73" w:rsidRPr="00332A73" w:rsidRDefault="00332A73" w:rsidP="00332A73">
            <w:pPr>
              <w:pStyle w:val="TableParagraph"/>
              <w:spacing w:line="239" w:lineRule="exact"/>
              <w:ind w:left="14"/>
              <w:jc w:val="center"/>
            </w:pPr>
            <w:r w:rsidRPr="00332A73">
              <w:t>2</w:t>
            </w:r>
          </w:p>
        </w:tc>
      </w:tr>
      <w:tr w:rsidR="00332A73" w:rsidRPr="00332A73" w14:paraId="129D3DAC" w14:textId="77777777" w:rsidTr="00332A73">
        <w:trPr>
          <w:trHeight w:val="983"/>
        </w:trPr>
        <w:tc>
          <w:tcPr>
            <w:tcW w:w="1459" w:type="dxa"/>
          </w:tcPr>
          <w:p w14:paraId="0984B6B6" w14:textId="77777777" w:rsidR="00332A73" w:rsidRPr="00332A73" w:rsidRDefault="00332A73" w:rsidP="00332A73">
            <w:pPr>
              <w:pStyle w:val="TableParagraph"/>
              <w:jc w:val="center"/>
              <w:rPr>
                <w:sz w:val="24"/>
              </w:rPr>
            </w:pPr>
          </w:p>
          <w:p w14:paraId="43620CE1" w14:textId="77777777" w:rsidR="00332A73" w:rsidRPr="00332A73" w:rsidRDefault="00332A73" w:rsidP="00332A73">
            <w:pPr>
              <w:pStyle w:val="TableParagraph"/>
              <w:spacing w:before="202"/>
              <w:ind w:left="119" w:right="109"/>
              <w:jc w:val="center"/>
            </w:pPr>
            <w:r w:rsidRPr="00332A73">
              <w:t>SANS111</w:t>
            </w:r>
          </w:p>
        </w:tc>
        <w:tc>
          <w:tcPr>
            <w:tcW w:w="3601" w:type="dxa"/>
          </w:tcPr>
          <w:p w14:paraId="2394E663" w14:textId="77777777" w:rsidR="00332A73" w:rsidRPr="00332A73" w:rsidRDefault="00332A73" w:rsidP="00332A73">
            <w:pPr>
              <w:pStyle w:val="TableParagraph"/>
              <w:spacing w:line="276" w:lineRule="auto"/>
              <w:ind w:left="917" w:right="421" w:hanging="474"/>
              <w:jc w:val="center"/>
            </w:pPr>
            <w:r w:rsidRPr="00332A73">
              <w:t>Sanskrit Written Expression &amp;</w:t>
            </w:r>
            <w:r w:rsidRPr="00332A73">
              <w:rPr>
                <w:spacing w:val="-52"/>
              </w:rPr>
              <w:t xml:space="preserve"> </w:t>
            </w:r>
            <w:r w:rsidRPr="00332A73">
              <w:t>Comprehension</w:t>
            </w:r>
            <w:r w:rsidRPr="00332A73">
              <w:rPr>
                <w:spacing w:val="-3"/>
              </w:rPr>
              <w:t xml:space="preserve"> </w:t>
            </w:r>
            <w:r w:rsidRPr="00332A73">
              <w:t>– II</w:t>
            </w:r>
          </w:p>
        </w:tc>
        <w:tc>
          <w:tcPr>
            <w:tcW w:w="1709" w:type="dxa"/>
            <w:gridSpan w:val="2"/>
          </w:tcPr>
          <w:p w14:paraId="225724DB" w14:textId="77777777" w:rsidR="00332A73" w:rsidRPr="00332A73" w:rsidRDefault="00332A73" w:rsidP="00332A73">
            <w:pPr>
              <w:pStyle w:val="TableParagraph"/>
              <w:spacing w:line="276" w:lineRule="auto"/>
              <w:ind w:left="105" w:right="211"/>
              <w:jc w:val="center"/>
            </w:pPr>
            <w:r w:rsidRPr="00332A73">
              <w:t>Value Addition</w:t>
            </w:r>
            <w:r w:rsidRPr="00332A73">
              <w:rPr>
                <w:spacing w:val="-52"/>
              </w:rPr>
              <w:t xml:space="preserve"> </w:t>
            </w:r>
            <w:r w:rsidRPr="00332A73">
              <w:t>Courses</w:t>
            </w:r>
          </w:p>
        </w:tc>
        <w:tc>
          <w:tcPr>
            <w:tcW w:w="668" w:type="dxa"/>
          </w:tcPr>
          <w:p w14:paraId="042DA494" w14:textId="77777777" w:rsidR="00332A73" w:rsidRPr="00332A73" w:rsidRDefault="00332A73" w:rsidP="00332A73">
            <w:pPr>
              <w:pStyle w:val="TableParagraph"/>
              <w:spacing w:line="242" w:lineRule="exact"/>
              <w:ind w:left="63"/>
              <w:jc w:val="center"/>
            </w:pPr>
            <w:r w:rsidRPr="00332A73">
              <w:t>2</w:t>
            </w:r>
          </w:p>
        </w:tc>
        <w:tc>
          <w:tcPr>
            <w:tcW w:w="382" w:type="dxa"/>
          </w:tcPr>
          <w:p w14:paraId="660F6C06" w14:textId="77777777" w:rsidR="00332A73" w:rsidRPr="00332A73" w:rsidRDefault="00332A73" w:rsidP="00332A73">
            <w:pPr>
              <w:pStyle w:val="TableParagraph"/>
              <w:spacing w:line="242" w:lineRule="exact"/>
              <w:ind w:left="9"/>
              <w:jc w:val="center"/>
            </w:pPr>
            <w:r w:rsidRPr="00332A73">
              <w:t>0</w:t>
            </w:r>
          </w:p>
        </w:tc>
        <w:tc>
          <w:tcPr>
            <w:tcW w:w="461" w:type="dxa"/>
          </w:tcPr>
          <w:p w14:paraId="78B00D19" w14:textId="77777777" w:rsidR="00332A73" w:rsidRPr="00332A73" w:rsidRDefault="00332A73" w:rsidP="00332A73">
            <w:pPr>
              <w:pStyle w:val="TableParagraph"/>
              <w:spacing w:line="242" w:lineRule="exact"/>
              <w:ind w:left="13"/>
              <w:jc w:val="center"/>
            </w:pPr>
            <w:r w:rsidRPr="00332A73">
              <w:t>0</w:t>
            </w:r>
          </w:p>
        </w:tc>
        <w:tc>
          <w:tcPr>
            <w:tcW w:w="545" w:type="dxa"/>
          </w:tcPr>
          <w:p w14:paraId="14F38001" w14:textId="77777777" w:rsidR="00332A73" w:rsidRPr="00332A73" w:rsidRDefault="00332A73" w:rsidP="00332A73">
            <w:pPr>
              <w:pStyle w:val="TableParagraph"/>
              <w:spacing w:line="242" w:lineRule="exact"/>
              <w:ind w:left="17"/>
              <w:jc w:val="center"/>
            </w:pPr>
            <w:r w:rsidRPr="00332A73">
              <w:t>0</w:t>
            </w:r>
          </w:p>
        </w:tc>
        <w:tc>
          <w:tcPr>
            <w:tcW w:w="1366" w:type="dxa"/>
          </w:tcPr>
          <w:p w14:paraId="5C826D05" w14:textId="77777777" w:rsidR="00332A73" w:rsidRPr="00332A73" w:rsidRDefault="00332A73" w:rsidP="00332A73">
            <w:pPr>
              <w:pStyle w:val="TableParagraph"/>
              <w:spacing w:line="242" w:lineRule="exact"/>
              <w:ind w:left="14"/>
              <w:jc w:val="center"/>
            </w:pPr>
            <w:r w:rsidRPr="00332A73">
              <w:t>2</w:t>
            </w:r>
          </w:p>
        </w:tc>
      </w:tr>
      <w:tr w:rsidR="00332A73" w:rsidRPr="00332A73" w14:paraId="2A5D372C"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5023F1A9" w14:textId="0CB1F4A2" w:rsidR="00332A73" w:rsidRPr="00332A73" w:rsidRDefault="00332A73" w:rsidP="00332A73">
            <w:pPr>
              <w:pStyle w:val="TableParagraph"/>
              <w:jc w:val="center"/>
              <w:rPr>
                <w:sz w:val="24"/>
              </w:rPr>
            </w:pPr>
            <w:r>
              <w:rPr>
                <w:sz w:val="24"/>
              </w:rPr>
              <w:t>MKTG305</w:t>
            </w:r>
          </w:p>
        </w:tc>
        <w:tc>
          <w:tcPr>
            <w:tcW w:w="3601" w:type="dxa"/>
            <w:tcBorders>
              <w:top w:val="single" w:sz="4" w:space="0" w:color="000000"/>
              <w:left w:val="single" w:sz="4" w:space="0" w:color="000000"/>
              <w:bottom w:val="single" w:sz="4" w:space="0" w:color="000000"/>
              <w:right w:val="single" w:sz="4" w:space="0" w:color="000000"/>
            </w:tcBorders>
          </w:tcPr>
          <w:p w14:paraId="0DFAB97D" w14:textId="5AE53E26" w:rsidR="00332A73" w:rsidRPr="00332A73" w:rsidRDefault="00332A73" w:rsidP="00332A73">
            <w:pPr>
              <w:pStyle w:val="TableParagraph"/>
              <w:spacing w:line="276" w:lineRule="auto"/>
              <w:ind w:left="917" w:right="421" w:hanging="474"/>
              <w:jc w:val="center"/>
            </w:pPr>
            <w:r>
              <w:t>Service Marketing</w:t>
            </w:r>
          </w:p>
        </w:tc>
        <w:tc>
          <w:tcPr>
            <w:tcW w:w="1709" w:type="dxa"/>
            <w:gridSpan w:val="2"/>
            <w:tcBorders>
              <w:top w:val="single" w:sz="4" w:space="0" w:color="000000"/>
              <w:left w:val="single" w:sz="4" w:space="0" w:color="000000"/>
              <w:bottom w:val="single" w:sz="4" w:space="0" w:color="000000"/>
              <w:right w:val="single" w:sz="4" w:space="0" w:color="000000"/>
            </w:tcBorders>
          </w:tcPr>
          <w:p w14:paraId="66AAA2C3" w14:textId="77777777" w:rsidR="00332A73" w:rsidRPr="00332A73" w:rsidRDefault="00332A73"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3B32EF14" w14:textId="77777777" w:rsidR="00332A73" w:rsidRPr="00332A73" w:rsidRDefault="00332A73"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2C0A9CBF" w14:textId="77777777" w:rsidR="00332A73" w:rsidRPr="00332A73" w:rsidRDefault="00332A73"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E2C13FE" w14:textId="77777777" w:rsidR="00332A73" w:rsidRPr="00332A73" w:rsidRDefault="00332A73"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6C07D17C" w14:textId="77777777" w:rsidR="00332A73" w:rsidRPr="00332A73" w:rsidRDefault="00332A73"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02FC7690" w14:textId="77777777" w:rsidR="00332A73" w:rsidRPr="00332A73" w:rsidRDefault="00332A73" w:rsidP="00332A73">
            <w:pPr>
              <w:pStyle w:val="TableParagraph"/>
              <w:spacing w:line="242" w:lineRule="exact"/>
              <w:ind w:left="14"/>
              <w:jc w:val="center"/>
            </w:pPr>
            <w:r w:rsidRPr="00332A73">
              <w:t>3</w:t>
            </w:r>
          </w:p>
        </w:tc>
      </w:tr>
      <w:tr w:rsidR="00332A73" w:rsidRPr="00332A73" w14:paraId="6F34494E"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551A6A0D" w14:textId="77777777" w:rsidR="00332A73" w:rsidRPr="00332A73" w:rsidRDefault="00332A73" w:rsidP="00332A73">
            <w:pPr>
              <w:pStyle w:val="TableParagraph"/>
              <w:jc w:val="center"/>
              <w:rPr>
                <w:sz w:val="24"/>
              </w:rPr>
            </w:pPr>
            <w:r w:rsidRPr="00332A73">
              <w:rPr>
                <w:sz w:val="24"/>
              </w:rPr>
              <w:t>MKTG313</w:t>
            </w:r>
          </w:p>
        </w:tc>
        <w:tc>
          <w:tcPr>
            <w:tcW w:w="3601" w:type="dxa"/>
            <w:tcBorders>
              <w:top w:val="single" w:sz="4" w:space="0" w:color="000000"/>
              <w:left w:val="single" w:sz="4" w:space="0" w:color="000000"/>
              <w:bottom w:val="single" w:sz="4" w:space="0" w:color="000000"/>
              <w:right w:val="single" w:sz="4" w:space="0" w:color="000000"/>
            </w:tcBorders>
          </w:tcPr>
          <w:p w14:paraId="7163681C" w14:textId="77777777" w:rsidR="00332A73" w:rsidRPr="00332A73" w:rsidRDefault="00332A73" w:rsidP="00332A73">
            <w:pPr>
              <w:pStyle w:val="TableParagraph"/>
              <w:spacing w:line="276" w:lineRule="auto"/>
              <w:ind w:left="917" w:right="421" w:hanging="474"/>
              <w:jc w:val="center"/>
            </w:pPr>
            <w:r w:rsidRPr="00332A73">
              <w:t>Brand Management</w:t>
            </w:r>
          </w:p>
        </w:tc>
        <w:tc>
          <w:tcPr>
            <w:tcW w:w="1709" w:type="dxa"/>
            <w:gridSpan w:val="2"/>
            <w:tcBorders>
              <w:top w:val="single" w:sz="4" w:space="0" w:color="000000"/>
              <w:left w:val="single" w:sz="4" w:space="0" w:color="000000"/>
              <w:bottom w:val="single" w:sz="4" w:space="0" w:color="000000"/>
              <w:right w:val="single" w:sz="4" w:space="0" w:color="000000"/>
            </w:tcBorders>
          </w:tcPr>
          <w:p w14:paraId="0D9DEFE3" w14:textId="77777777" w:rsidR="00332A73" w:rsidRPr="00332A73" w:rsidRDefault="00332A73"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7F0898B9" w14:textId="77777777" w:rsidR="00332A73" w:rsidRPr="00332A73" w:rsidRDefault="00332A73"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07D7F96E" w14:textId="77777777" w:rsidR="00332A73" w:rsidRPr="00332A73" w:rsidRDefault="00332A73"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388AD22" w14:textId="77777777" w:rsidR="00332A73" w:rsidRPr="00332A73" w:rsidRDefault="00332A73"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2D669F5C" w14:textId="77777777" w:rsidR="00332A73" w:rsidRPr="00332A73" w:rsidRDefault="00332A73"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54FC5421" w14:textId="77777777" w:rsidR="00332A73" w:rsidRPr="00332A73" w:rsidRDefault="00332A73" w:rsidP="00332A73">
            <w:pPr>
              <w:pStyle w:val="TableParagraph"/>
              <w:spacing w:line="242" w:lineRule="exact"/>
              <w:ind w:left="14"/>
              <w:jc w:val="center"/>
            </w:pPr>
            <w:r w:rsidRPr="00332A73">
              <w:t>3</w:t>
            </w:r>
          </w:p>
        </w:tc>
      </w:tr>
      <w:tr w:rsidR="00332A73" w:rsidRPr="00332A73" w14:paraId="3DF5C766"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43ED34F0" w14:textId="77777777" w:rsidR="00332A73" w:rsidRPr="00332A73" w:rsidRDefault="00332A73" w:rsidP="00332A73">
            <w:pPr>
              <w:pStyle w:val="TableParagraph"/>
              <w:jc w:val="center"/>
              <w:rPr>
                <w:sz w:val="24"/>
              </w:rPr>
            </w:pPr>
            <w:r w:rsidRPr="00332A73">
              <w:rPr>
                <w:sz w:val="24"/>
              </w:rPr>
              <w:t>MKTG317</w:t>
            </w:r>
          </w:p>
        </w:tc>
        <w:tc>
          <w:tcPr>
            <w:tcW w:w="3601" w:type="dxa"/>
            <w:tcBorders>
              <w:top w:val="single" w:sz="4" w:space="0" w:color="000000"/>
              <w:left w:val="single" w:sz="4" w:space="0" w:color="000000"/>
              <w:bottom w:val="single" w:sz="4" w:space="0" w:color="000000"/>
              <w:right w:val="single" w:sz="4" w:space="0" w:color="000000"/>
            </w:tcBorders>
          </w:tcPr>
          <w:p w14:paraId="7E14C1E9" w14:textId="77777777" w:rsidR="00332A73" w:rsidRPr="00332A73" w:rsidRDefault="00332A73" w:rsidP="00332A73">
            <w:pPr>
              <w:pStyle w:val="TableParagraph"/>
              <w:spacing w:line="276" w:lineRule="auto"/>
              <w:ind w:left="917" w:right="421" w:hanging="474"/>
              <w:jc w:val="center"/>
            </w:pPr>
            <w:r w:rsidRPr="00332A73">
              <w:t>Advanced Digital Marketing-II</w:t>
            </w:r>
          </w:p>
        </w:tc>
        <w:tc>
          <w:tcPr>
            <w:tcW w:w="1709" w:type="dxa"/>
            <w:gridSpan w:val="2"/>
            <w:tcBorders>
              <w:top w:val="single" w:sz="4" w:space="0" w:color="000000"/>
              <w:left w:val="single" w:sz="4" w:space="0" w:color="000000"/>
              <w:bottom w:val="single" w:sz="4" w:space="0" w:color="000000"/>
              <w:right w:val="single" w:sz="4" w:space="0" w:color="000000"/>
            </w:tcBorders>
          </w:tcPr>
          <w:p w14:paraId="7D6008F8" w14:textId="77777777" w:rsidR="00332A73" w:rsidRPr="00332A73" w:rsidRDefault="00332A73"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6844FFB6" w14:textId="77777777" w:rsidR="00332A73" w:rsidRPr="00332A73" w:rsidRDefault="00332A73"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3A12DF6E" w14:textId="77777777" w:rsidR="00332A73" w:rsidRPr="00332A73" w:rsidRDefault="00332A73"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01125189" w14:textId="77777777" w:rsidR="00332A73" w:rsidRPr="00332A73" w:rsidRDefault="00332A73"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36CEAEB1" w14:textId="77777777" w:rsidR="00332A73" w:rsidRPr="00332A73" w:rsidRDefault="00332A73"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32107F70" w14:textId="77777777" w:rsidR="00332A73" w:rsidRPr="00332A73" w:rsidRDefault="00332A73" w:rsidP="00332A73">
            <w:pPr>
              <w:pStyle w:val="TableParagraph"/>
              <w:spacing w:line="242" w:lineRule="exact"/>
              <w:ind w:left="14"/>
              <w:jc w:val="center"/>
            </w:pPr>
            <w:r w:rsidRPr="00332A73">
              <w:t>3</w:t>
            </w:r>
          </w:p>
        </w:tc>
      </w:tr>
      <w:tr w:rsidR="00332A73" w:rsidRPr="00332A73" w14:paraId="027015BC"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18EF7A7C" w14:textId="77777777" w:rsidR="00332A73" w:rsidRPr="00332A73" w:rsidRDefault="00332A73" w:rsidP="00332A73">
            <w:pPr>
              <w:pStyle w:val="TableParagraph"/>
              <w:jc w:val="center"/>
              <w:rPr>
                <w:sz w:val="24"/>
              </w:rPr>
            </w:pPr>
            <w:r w:rsidRPr="00332A73">
              <w:rPr>
                <w:sz w:val="24"/>
              </w:rPr>
              <w:t>MKTG312</w:t>
            </w:r>
          </w:p>
        </w:tc>
        <w:tc>
          <w:tcPr>
            <w:tcW w:w="3601" w:type="dxa"/>
            <w:tcBorders>
              <w:top w:val="single" w:sz="4" w:space="0" w:color="000000"/>
              <w:left w:val="single" w:sz="4" w:space="0" w:color="000000"/>
              <w:bottom w:val="single" w:sz="4" w:space="0" w:color="000000"/>
              <w:right w:val="single" w:sz="4" w:space="0" w:color="000000"/>
            </w:tcBorders>
          </w:tcPr>
          <w:p w14:paraId="363AA623" w14:textId="77777777" w:rsidR="00332A73" w:rsidRPr="00332A73" w:rsidRDefault="00332A73" w:rsidP="00332A73">
            <w:pPr>
              <w:pStyle w:val="TableParagraph"/>
              <w:spacing w:line="276" w:lineRule="auto"/>
              <w:ind w:left="917" w:right="421" w:hanging="474"/>
              <w:jc w:val="center"/>
            </w:pPr>
            <w:r w:rsidRPr="00332A73">
              <w:t>International Marketing</w:t>
            </w:r>
          </w:p>
        </w:tc>
        <w:tc>
          <w:tcPr>
            <w:tcW w:w="1709" w:type="dxa"/>
            <w:gridSpan w:val="2"/>
            <w:tcBorders>
              <w:top w:val="single" w:sz="4" w:space="0" w:color="000000"/>
              <w:left w:val="single" w:sz="4" w:space="0" w:color="000000"/>
              <w:bottom w:val="single" w:sz="4" w:space="0" w:color="000000"/>
              <w:right w:val="single" w:sz="4" w:space="0" w:color="000000"/>
            </w:tcBorders>
          </w:tcPr>
          <w:p w14:paraId="0304644F" w14:textId="77777777" w:rsidR="00332A73" w:rsidRPr="00332A73" w:rsidRDefault="00332A73"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5A88EB23" w14:textId="77777777" w:rsidR="00332A73" w:rsidRPr="00332A73" w:rsidRDefault="00332A73"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51B17FA6" w14:textId="77777777" w:rsidR="00332A73" w:rsidRPr="00332A73" w:rsidRDefault="00332A73"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217ADD4C" w14:textId="77777777" w:rsidR="00332A73" w:rsidRPr="00332A73" w:rsidRDefault="00332A73"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018865DC" w14:textId="77777777" w:rsidR="00332A73" w:rsidRPr="00332A73" w:rsidRDefault="00332A73"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8B853B4" w14:textId="77777777" w:rsidR="00332A73" w:rsidRPr="00332A73" w:rsidRDefault="00332A73" w:rsidP="00332A73">
            <w:pPr>
              <w:pStyle w:val="TableParagraph"/>
              <w:spacing w:line="242" w:lineRule="exact"/>
              <w:ind w:left="14"/>
              <w:jc w:val="center"/>
            </w:pPr>
            <w:r w:rsidRPr="00332A73">
              <w:t>3</w:t>
            </w:r>
          </w:p>
        </w:tc>
      </w:tr>
      <w:tr w:rsidR="00332A73" w:rsidRPr="00332A73" w14:paraId="712DA2B1"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20FE771C" w14:textId="3653910E" w:rsidR="00332A73" w:rsidRPr="00332A73" w:rsidRDefault="00332A73" w:rsidP="00332A73">
            <w:pPr>
              <w:pStyle w:val="TableParagraph"/>
              <w:jc w:val="center"/>
              <w:rPr>
                <w:sz w:val="24"/>
              </w:rPr>
            </w:pPr>
            <w:r>
              <w:rPr>
                <w:sz w:val="24"/>
              </w:rPr>
              <w:t>MKTG301</w:t>
            </w:r>
          </w:p>
        </w:tc>
        <w:tc>
          <w:tcPr>
            <w:tcW w:w="3601" w:type="dxa"/>
            <w:tcBorders>
              <w:top w:val="single" w:sz="4" w:space="0" w:color="000000"/>
              <w:left w:val="single" w:sz="4" w:space="0" w:color="000000"/>
              <w:bottom w:val="single" w:sz="4" w:space="0" w:color="000000"/>
              <w:right w:val="single" w:sz="4" w:space="0" w:color="000000"/>
            </w:tcBorders>
          </w:tcPr>
          <w:p w14:paraId="5D2C2E49" w14:textId="2F652215" w:rsidR="00332A73" w:rsidRPr="00332A73" w:rsidRDefault="00332A73" w:rsidP="00332A73">
            <w:pPr>
              <w:pStyle w:val="TableParagraph"/>
              <w:spacing w:line="276" w:lineRule="auto"/>
              <w:ind w:left="917" w:right="421" w:hanging="474"/>
              <w:jc w:val="center"/>
            </w:pPr>
            <w:r>
              <w:t>Business to Business Marketing</w:t>
            </w:r>
          </w:p>
        </w:tc>
        <w:tc>
          <w:tcPr>
            <w:tcW w:w="1709" w:type="dxa"/>
            <w:gridSpan w:val="2"/>
            <w:tcBorders>
              <w:top w:val="single" w:sz="4" w:space="0" w:color="000000"/>
              <w:left w:val="single" w:sz="4" w:space="0" w:color="000000"/>
              <w:bottom w:val="single" w:sz="4" w:space="0" w:color="000000"/>
              <w:right w:val="single" w:sz="4" w:space="0" w:color="000000"/>
            </w:tcBorders>
          </w:tcPr>
          <w:p w14:paraId="02F89172" w14:textId="77777777" w:rsidR="00332A73" w:rsidRPr="00332A73" w:rsidRDefault="00332A73" w:rsidP="00332A73">
            <w:pPr>
              <w:pStyle w:val="TableParagraph"/>
              <w:spacing w:line="276" w:lineRule="auto"/>
              <w:ind w:left="105" w:right="211"/>
              <w:jc w:val="center"/>
            </w:pPr>
            <w:r w:rsidRPr="00332A73">
              <w:t>Specialization Elective Courses</w:t>
            </w:r>
          </w:p>
        </w:tc>
        <w:tc>
          <w:tcPr>
            <w:tcW w:w="668" w:type="dxa"/>
            <w:tcBorders>
              <w:top w:val="single" w:sz="4" w:space="0" w:color="000000"/>
              <w:left w:val="single" w:sz="4" w:space="0" w:color="000000"/>
              <w:bottom w:val="single" w:sz="4" w:space="0" w:color="000000"/>
              <w:right w:val="single" w:sz="4" w:space="0" w:color="000000"/>
            </w:tcBorders>
          </w:tcPr>
          <w:p w14:paraId="14F07D9C" w14:textId="77777777" w:rsidR="00332A73" w:rsidRPr="00332A73" w:rsidRDefault="00332A73" w:rsidP="00332A73">
            <w:pPr>
              <w:pStyle w:val="TableParagraph"/>
              <w:spacing w:line="242" w:lineRule="exact"/>
              <w:ind w:left="63"/>
              <w:jc w:val="center"/>
            </w:pPr>
            <w:r w:rsidRPr="00332A73">
              <w:t>2</w:t>
            </w:r>
          </w:p>
        </w:tc>
        <w:tc>
          <w:tcPr>
            <w:tcW w:w="382" w:type="dxa"/>
            <w:tcBorders>
              <w:top w:val="single" w:sz="4" w:space="0" w:color="000000"/>
              <w:left w:val="single" w:sz="4" w:space="0" w:color="000000"/>
              <w:bottom w:val="single" w:sz="4" w:space="0" w:color="000000"/>
              <w:right w:val="single" w:sz="4" w:space="0" w:color="000000"/>
            </w:tcBorders>
          </w:tcPr>
          <w:p w14:paraId="690F902E" w14:textId="77777777" w:rsidR="00332A73" w:rsidRPr="00332A73" w:rsidRDefault="00332A73" w:rsidP="00332A73">
            <w:pPr>
              <w:pStyle w:val="TableParagraph"/>
              <w:spacing w:line="242" w:lineRule="exact"/>
              <w:ind w:left="9"/>
              <w:jc w:val="center"/>
            </w:pPr>
            <w:r w:rsidRPr="00332A73">
              <w:t>0</w:t>
            </w:r>
          </w:p>
        </w:tc>
        <w:tc>
          <w:tcPr>
            <w:tcW w:w="461" w:type="dxa"/>
            <w:tcBorders>
              <w:top w:val="single" w:sz="4" w:space="0" w:color="000000"/>
              <w:left w:val="single" w:sz="4" w:space="0" w:color="000000"/>
              <w:bottom w:val="single" w:sz="4" w:space="0" w:color="000000"/>
              <w:right w:val="single" w:sz="4" w:space="0" w:color="000000"/>
            </w:tcBorders>
          </w:tcPr>
          <w:p w14:paraId="151B22A2" w14:textId="77777777" w:rsidR="00332A73" w:rsidRPr="00332A73" w:rsidRDefault="00332A73" w:rsidP="00332A73">
            <w:pPr>
              <w:pStyle w:val="TableParagraph"/>
              <w:spacing w:line="242" w:lineRule="exact"/>
              <w:ind w:left="13"/>
              <w:jc w:val="center"/>
            </w:pPr>
            <w:r w:rsidRPr="00332A73">
              <w:t>0</w:t>
            </w:r>
          </w:p>
        </w:tc>
        <w:tc>
          <w:tcPr>
            <w:tcW w:w="545" w:type="dxa"/>
            <w:tcBorders>
              <w:top w:val="single" w:sz="4" w:space="0" w:color="000000"/>
              <w:left w:val="single" w:sz="4" w:space="0" w:color="000000"/>
              <w:bottom w:val="single" w:sz="4" w:space="0" w:color="000000"/>
              <w:right w:val="single" w:sz="4" w:space="0" w:color="000000"/>
            </w:tcBorders>
          </w:tcPr>
          <w:p w14:paraId="4D0C663C" w14:textId="77777777" w:rsidR="00332A73" w:rsidRPr="00332A73" w:rsidRDefault="00332A73" w:rsidP="00332A73">
            <w:pPr>
              <w:pStyle w:val="TableParagraph"/>
              <w:spacing w:line="242" w:lineRule="exact"/>
              <w:ind w:left="17"/>
              <w:jc w:val="center"/>
            </w:pPr>
            <w:r w:rsidRPr="00332A73">
              <w:t>2</w:t>
            </w:r>
          </w:p>
        </w:tc>
        <w:tc>
          <w:tcPr>
            <w:tcW w:w="1366" w:type="dxa"/>
            <w:tcBorders>
              <w:top w:val="single" w:sz="4" w:space="0" w:color="000000"/>
              <w:left w:val="single" w:sz="4" w:space="0" w:color="000000"/>
              <w:bottom w:val="single" w:sz="4" w:space="0" w:color="000000"/>
              <w:right w:val="single" w:sz="4" w:space="0" w:color="000000"/>
            </w:tcBorders>
          </w:tcPr>
          <w:p w14:paraId="6FBAED47" w14:textId="77777777" w:rsidR="00332A73" w:rsidRPr="00332A73" w:rsidRDefault="00332A73" w:rsidP="00332A73">
            <w:pPr>
              <w:pStyle w:val="TableParagraph"/>
              <w:spacing w:line="242" w:lineRule="exact"/>
              <w:ind w:left="14"/>
              <w:jc w:val="center"/>
            </w:pPr>
            <w:r w:rsidRPr="00332A73">
              <w:t>3</w:t>
            </w:r>
          </w:p>
        </w:tc>
      </w:tr>
      <w:tr w:rsidR="00332A73" w:rsidRPr="00332A73" w14:paraId="3272B19D" w14:textId="77777777" w:rsidTr="00332A73">
        <w:trPr>
          <w:trHeight w:val="983"/>
        </w:trPr>
        <w:tc>
          <w:tcPr>
            <w:tcW w:w="1459" w:type="dxa"/>
            <w:tcBorders>
              <w:top w:val="single" w:sz="4" w:space="0" w:color="000000"/>
              <w:left w:val="single" w:sz="4" w:space="0" w:color="000000"/>
              <w:bottom w:val="single" w:sz="4" w:space="0" w:color="000000"/>
              <w:right w:val="single" w:sz="4" w:space="0" w:color="000000"/>
            </w:tcBorders>
          </w:tcPr>
          <w:p w14:paraId="7ED6C195" w14:textId="77777777" w:rsidR="00332A73" w:rsidRPr="00332A73" w:rsidRDefault="00332A73" w:rsidP="00332A73">
            <w:pPr>
              <w:pStyle w:val="TableParagraph"/>
              <w:jc w:val="center"/>
              <w:rPr>
                <w:sz w:val="24"/>
              </w:rPr>
            </w:pPr>
          </w:p>
        </w:tc>
        <w:tc>
          <w:tcPr>
            <w:tcW w:w="3601" w:type="dxa"/>
            <w:tcBorders>
              <w:top w:val="single" w:sz="4" w:space="0" w:color="000000"/>
              <w:left w:val="single" w:sz="4" w:space="0" w:color="000000"/>
              <w:bottom w:val="single" w:sz="4" w:space="0" w:color="000000"/>
              <w:right w:val="single" w:sz="4" w:space="0" w:color="000000"/>
            </w:tcBorders>
          </w:tcPr>
          <w:p w14:paraId="0FCD7B26" w14:textId="77777777" w:rsidR="00332A73" w:rsidRPr="00332A73" w:rsidRDefault="00332A73" w:rsidP="00332A73">
            <w:pPr>
              <w:pStyle w:val="TableParagraph"/>
              <w:spacing w:line="276" w:lineRule="auto"/>
              <w:ind w:left="917" w:right="421" w:hanging="474"/>
              <w:jc w:val="center"/>
            </w:pPr>
          </w:p>
        </w:tc>
        <w:tc>
          <w:tcPr>
            <w:tcW w:w="1709" w:type="dxa"/>
            <w:gridSpan w:val="2"/>
            <w:tcBorders>
              <w:top w:val="single" w:sz="4" w:space="0" w:color="000000"/>
              <w:left w:val="single" w:sz="4" w:space="0" w:color="000000"/>
              <w:bottom w:val="single" w:sz="4" w:space="0" w:color="000000"/>
              <w:right w:val="single" w:sz="4" w:space="0" w:color="000000"/>
            </w:tcBorders>
          </w:tcPr>
          <w:p w14:paraId="58FA2AC2" w14:textId="77777777" w:rsidR="00332A73" w:rsidRPr="00332A73" w:rsidRDefault="00332A73" w:rsidP="00332A73">
            <w:pPr>
              <w:pStyle w:val="TableParagraph"/>
              <w:spacing w:line="276" w:lineRule="auto"/>
              <w:ind w:left="105" w:right="211"/>
              <w:jc w:val="center"/>
            </w:pPr>
            <w:r w:rsidRPr="00332A73">
              <w:t>Total Credits</w:t>
            </w:r>
          </w:p>
        </w:tc>
        <w:tc>
          <w:tcPr>
            <w:tcW w:w="668" w:type="dxa"/>
            <w:tcBorders>
              <w:top w:val="single" w:sz="4" w:space="0" w:color="000000"/>
              <w:left w:val="single" w:sz="4" w:space="0" w:color="000000"/>
              <w:bottom w:val="single" w:sz="4" w:space="0" w:color="000000"/>
              <w:right w:val="single" w:sz="4" w:space="0" w:color="000000"/>
            </w:tcBorders>
          </w:tcPr>
          <w:p w14:paraId="10473909" w14:textId="77777777" w:rsidR="00332A73" w:rsidRPr="00332A73" w:rsidRDefault="00332A73" w:rsidP="00332A73">
            <w:pPr>
              <w:pStyle w:val="TableParagraph"/>
              <w:spacing w:line="242" w:lineRule="exact"/>
              <w:ind w:left="63"/>
              <w:jc w:val="center"/>
            </w:pPr>
          </w:p>
        </w:tc>
        <w:tc>
          <w:tcPr>
            <w:tcW w:w="382" w:type="dxa"/>
            <w:tcBorders>
              <w:top w:val="single" w:sz="4" w:space="0" w:color="000000"/>
              <w:left w:val="single" w:sz="4" w:space="0" w:color="000000"/>
              <w:bottom w:val="single" w:sz="4" w:space="0" w:color="000000"/>
              <w:right w:val="single" w:sz="4" w:space="0" w:color="000000"/>
            </w:tcBorders>
          </w:tcPr>
          <w:p w14:paraId="1763B89B" w14:textId="77777777" w:rsidR="00332A73" w:rsidRPr="00332A73" w:rsidRDefault="00332A73" w:rsidP="00332A73">
            <w:pPr>
              <w:pStyle w:val="TableParagraph"/>
              <w:spacing w:line="242" w:lineRule="exact"/>
              <w:ind w:left="9"/>
              <w:jc w:val="center"/>
            </w:pPr>
          </w:p>
        </w:tc>
        <w:tc>
          <w:tcPr>
            <w:tcW w:w="461" w:type="dxa"/>
            <w:tcBorders>
              <w:top w:val="single" w:sz="4" w:space="0" w:color="000000"/>
              <w:left w:val="single" w:sz="4" w:space="0" w:color="000000"/>
              <w:bottom w:val="single" w:sz="4" w:space="0" w:color="000000"/>
              <w:right w:val="single" w:sz="4" w:space="0" w:color="000000"/>
            </w:tcBorders>
          </w:tcPr>
          <w:p w14:paraId="67ADDDD6" w14:textId="77777777" w:rsidR="00332A73" w:rsidRPr="00332A73" w:rsidRDefault="00332A73" w:rsidP="00332A73">
            <w:pPr>
              <w:pStyle w:val="TableParagraph"/>
              <w:spacing w:line="242" w:lineRule="exact"/>
              <w:ind w:left="13"/>
              <w:jc w:val="center"/>
            </w:pPr>
          </w:p>
        </w:tc>
        <w:tc>
          <w:tcPr>
            <w:tcW w:w="545" w:type="dxa"/>
            <w:tcBorders>
              <w:top w:val="single" w:sz="4" w:space="0" w:color="000000"/>
              <w:left w:val="single" w:sz="4" w:space="0" w:color="000000"/>
              <w:bottom w:val="single" w:sz="4" w:space="0" w:color="000000"/>
              <w:right w:val="single" w:sz="4" w:space="0" w:color="000000"/>
            </w:tcBorders>
          </w:tcPr>
          <w:p w14:paraId="1424382E" w14:textId="77777777" w:rsidR="00332A73" w:rsidRPr="00332A73" w:rsidRDefault="00332A73" w:rsidP="00332A73">
            <w:pPr>
              <w:pStyle w:val="TableParagraph"/>
              <w:spacing w:line="242" w:lineRule="exact"/>
              <w:ind w:left="17"/>
              <w:jc w:val="center"/>
            </w:pPr>
          </w:p>
        </w:tc>
        <w:tc>
          <w:tcPr>
            <w:tcW w:w="1366" w:type="dxa"/>
            <w:tcBorders>
              <w:top w:val="single" w:sz="4" w:space="0" w:color="000000"/>
              <w:left w:val="single" w:sz="4" w:space="0" w:color="000000"/>
              <w:bottom w:val="single" w:sz="4" w:space="0" w:color="000000"/>
              <w:right w:val="single" w:sz="4" w:space="0" w:color="000000"/>
            </w:tcBorders>
          </w:tcPr>
          <w:p w14:paraId="4C8C0398" w14:textId="77777777" w:rsidR="00332A73" w:rsidRPr="00332A73" w:rsidRDefault="00332A73" w:rsidP="00332A73">
            <w:pPr>
              <w:pStyle w:val="TableParagraph"/>
              <w:spacing w:line="242" w:lineRule="exact"/>
              <w:ind w:left="14"/>
              <w:jc w:val="center"/>
            </w:pPr>
            <w:r w:rsidRPr="00332A73">
              <w:t>22</w:t>
            </w:r>
          </w:p>
        </w:tc>
      </w:tr>
    </w:tbl>
    <w:p w14:paraId="6AB38CE8" w14:textId="77777777" w:rsidR="00EE6DEC" w:rsidRDefault="00EE6DEC">
      <w:pPr>
        <w:spacing w:line="221" w:lineRule="exact"/>
        <w:rPr>
          <w:sz w:val="20"/>
        </w:rPr>
        <w:sectPr w:rsidR="00EE6DEC">
          <w:pgSz w:w="11900" w:h="16840"/>
          <w:pgMar w:top="620" w:right="0" w:bottom="1540" w:left="320" w:header="0" w:footer="690" w:gutter="0"/>
          <w:cols w:space="720"/>
        </w:sectPr>
      </w:pPr>
    </w:p>
    <w:p w14:paraId="378E9E64" w14:textId="77777777" w:rsidR="00EE6DEC" w:rsidRDefault="00EE6DEC">
      <w:pPr>
        <w:spacing w:line="223" w:lineRule="exact"/>
        <w:rPr>
          <w:sz w:val="20"/>
        </w:rPr>
        <w:sectPr w:rsidR="00EE6DEC">
          <w:pgSz w:w="11900" w:h="16840"/>
          <w:pgMar w:top="620" w:right="0" w:bottom="1540" w:left="320" w:header="0" w:footer="690" w:gutter="0"/>
          <w:cols w:space="720"/>
        </w:sectPr>
      </w:pPr>
    </w:p>
    <w:p w14:paraId="6C398CB8" w14:textId="77777777" w:rsidR="00EE6DEC" w:rsidRDefault="00EE6DEC">
      <w:pPr>
        <w:pStyle w:val="BodyText"/>
        <w:rPr>
          <w:b/>
          <w:sz w:val="20"/>
        </w:rPr>
      </w:pPr>
    </w:p>
    <w:p w14:paraId="6648E6A0" w14:textId="77777777" w:rsidR="00EE6DEC" w:rsidRDefault="00235C88">
      <w:pPr>
        <w:ind w:left="940"/>
        <w:rPr>
          <w:b/>
        </w:rPr>
      </w:pPr>
      <w:proofErr w:type="spellStart"/>
      <w:r>
        <w:rPr>
          <w:b/>
        </w:rPr>
        <w:t>Programme</w:t>
      </w:r>
      <w:proofErr w:type="spellEnd"/>
      <w:r>
        <w:rPr>
          <w:b/>
          <w:spacing w:val="-1"/>
        </w:rPr>
        <w:t xml:space="preserve"> </w:t>
      </w:r>
      <w:r>
        <w:rPr>
          <w:b/>
        </w:rPr>
        <w:t>Learning</w:t>
      </w:r>
      <w:r>
        <w:rPr>
          <w:b/>
          <w:spacing w:val="-4"/>
        </w:rPr>
        <w:t xml:space="preserve"> </w:t>
      </w:r>
      <w:r>
        <w:rPr>
          <w:b/>
        </w:rPr>
        <w:t>Outcomes</w:t>
      </w:r>
    </w:p>
    <w:p w14:paraId="15C485A2" w14:textId="77777777" w:rsidR="00EE6DEC" w:rsidRDefault="00EE6DEC">
      <w:pPr>
        <w:pStyle w:val="BodyText"/>
        <w:rPr>
          <w:b/>
          <w:sz w:val="21"/>
        </w:rPr>
      </w:pPr>
    </w:p>
    <w:tbl>
      <w:tblPr>
        <w:tblW w:w="0" w:type="auto"/>
        <w:tblInd w:w="5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4"/>
        <w:gridCol w:w="10131"/>
      </w:tblGrid>
      <w:tr w:rsidR="00EE6DEC" w14:paraId="5E8EB6C3" w14:textId="77777777">
        <w:trPr>
          <w:trHeight w:val="811"/>
        </w:trPr>
        <w:tc>
          <w:tcPr>
            <w:tcW w:w="10845" w:type="dxa"/>
            <w:gridSpan w:val="2"/>
            <w:shd w:val="clear" w:color="auto" w:fill="DBE4F0"/>
          </w:tcPr>
          <w:p w14:paraId="2F4754D8" w14:textId="77777777" w:rsidR="00EE6DEC" w:rsidRDefault="00235C88">
            <w:pPr>
              <w:pStyle w:val="TableParagraph"/>
              <w:spacing w:before="153"/>
              <w:ind w:left="114"/>
            </w:pPr>
            <w:r>
              <w:t>Intended</w:t>
            </w:r>
            <w:r>
              <w:rPr>
                <w:spacing w:val="53"/>
              </w:rPr>
              <w:t xml:space="preserve"> </w:t>
            </w:r>
            <w:r>
              <w:t>Learning</w:t>
            </w:r>
            <w:r>
              <w:rPr>
                <w:spacing w:val="-4"/>
              </w:rPr>
              <w:t xml:space="preserve"> </w:t>
            </w:r>
            <w:r>
              <w:t>Outcomes</w:t>
            </w:r>
          </w:p>
        </w:tc>
      </w:tr>
      <w:tr w:rsidR="000130F5" w14:paraId="6F8192E3" w14:textId="77777777">
        <w:trPr>
          <w:trHeight w:val="762"/>
        </w:trPr>
        <w:tc>
          <w:tcPr>
            <w:tcW w:w="714" w:type="dxa"/>
            <w:tcBorders>
              <w:bottom w:val="single" w:sz="6" w:space="0" w:color="000000"/>
              <w:right w:val="nil"/>
            </w:tcBorders>
          </w:tcPr>
          <w:p w14:paraId="24063DF1" w14:textId="77777777" w:rsidR="000130F5" w:rsidRDefault="000130F5" w:rsidP="000130F5">
            <w:pPr>
              <w:pStyle w:val="TableParagraph"/>
              <w:spacing w:before="1"/>
              <w:rPr>
                <w:b/>
                <w:sz w:val="35"/>
              </w:rPr>
            </w:pPr>
          </w:p>
          <w:p w14:paraId="1E831DFF" w14:textId="77777777" w:rsidR="000130F5" w:rsidRDefault="000130F5" w:rsidP="000130F5">
            <w:pPr>
              <w:pStyle w:val="TableParagraph"/>
              <w:ind w:left="157"/>
            </w:pPr>
            <w:r>
              <w:t>1.</w:t>
            </w:r>
          </w:p>
        </w:tc>
        <w:tc>
          <w:tcPr>
            <w:tcW w:w="10131" w:type="dxa"/>
            <w:tcBorders>
              <w:left w:val="nil"/>
              <w:bottom w:val="single" w:sz="6" w:space="0" w:color="000000"/>
            </w:tcBorders>
          </w:tcPr>
          <w:p w14:paraId="27227224" w14:textId="38CBB42A" w:rsidR="000130F5" w:rsidRDefault="000130F5" w:rsidP="000130F5">
            <w:pPr>
              <w:pStyle w:val="TableParagraph"/>
              <w:spacing w:line="278" w:lineRule="auto"/>
              <w:ind w:left="294" w:firstLine="55"/>
            </w:pPr>
            <w:r>
              <w:rPr>
                <w:sz w:val="24"/>
                <w:szCs w:val="24"/>
              </w:rPr>
              <w:t xml:space="preserve">Student shall </w:t>
            </w:r>
            <w:r w:rsidRPr="009C2A00">
              <w:rPr>
                <w:sz w:val="24"/>
                <w:szCs w:val="24"/>
              </w:rPr>
              <w:t xml:space="preserve">be able to </w:t>
            </w:r>
            <w:r>
              <w:rPr>
                <w:sz w:val="24"/>
                <w:szCs w:val="24"/>
              </w:rPr>
              <w:t>d</w:t>
            </w:r>
            <w:r w:rsidRPr="009C2A00">
              <w:rPr>
                <w:sz w:val="24"/>
                <w:szCs w:val="24"/>
              </w:rPr>
              <w:t xml:space="preserve">evelop an ability to integrate knowledge </w:t>
            </w:r>
            <w:proofErr w:type="gramStart"/>
            <w:r w:rsidRPr="009C2A00">
              <w:rPr>
                <w:sz w:val="24"/>
                <w:szCs w:val="24"/>
              </w:rPr>
              <w:t>in the area of</w:t>
            </w:r>
            <w:proofErr w:type="gramEnd"/>
            <w:r w:rsidRPr="009C2A00">
              <w:rPr>
                <w:sz w:val="24"/>
                <w:szCs w:val="24"/>
              </w:rPr>
              <w:t xml:space="preserve"> management with marketing and sales to understand it as a comprehensive concept.</w:t>
            </w:r>
          </w:p>
        </w:tc>
      </w:tr>
      <w:tr w:rsidR="000130F5" w14:paraId="524E6D11" w14:textId="77777777">
        <w:trPr>
          <w:trHeight w:val="909"/>
        </w:trPr>
        <w:tc>
          <w:tcPr>
            <w:tcW w:w="714" w:type="dxa"/>
            <w:tcBorders>
              <w:top w:val="single" w:sz="6" w:space="0" w:color="000000"/>
              <w:bottom w:val="single" w:sz="6" w:space="0" w:color="000000"/>
              <w:right w:val="nil"/>
            </w:tcBorders>
          </w:tcPr>
          <w:p w14:paraId="58ECF710" w14:textId="77777777" w:rsidR="000130F5" w:rsidRDefault="000130F5" w:rsidP="000130F5">
            <w:pPr>
              <w:pStyle w:val="TableParagraph"/>
              <w:spacing w:before="54"/>
              <w:ind w:left="157"/>
            </w:pPr>
            <w:r>
              <w:t>2.</w:t>
            </w:r>
          </w:p>
        </w:tc>
        <w:tc>
          <w:tcPr>
            <w:tcW w:w="10131" w:type="dxa"/>
            <w:tcBorders>
              <w:top w:val="single" w:sz="6" w:space="0" w:color="000000"/>
              <w:left w:val="nil"/>
              <w:bottom w:val="single" w:sz="6" w:space="0" w:color="000000"/>
            </w:tcBorders>
          </w:tcPr>
          <w:p w14:paraId="43BA0494" w14:textId="0FCA7C18" w:rsidR="000130F5" w:rsidRDefault="000130F5" w:rsidP="000130F5">
            <w:pPr>
              <w:pStyle w:val="TableParagraph"/>
              <w:spacing w:before="19" w:line="290" w:lineRule="atLeast"/>
              <w:ind w:left="294"/>
            </w:pPr>
            <w:r>
              <w:rPr>
                <w:sz w:val="24"/>
                <w:szCs w:val="24"/>
              </w:rPr>
              <w:t xml:space="preserve">Student shall </w:t>
            </w:r>
            <w:r w:rsidRPr="009C2A00">
              <w:rPr>
                <w:sz w:val="24"/>
                <w:szCs w:val="24"/>
              </w:rPr>
              <w:t xml:space="preserve">be able to </w:t>
            </w:r>
            <w:r>
              <w:rPr>
                <w:sz w:val="24"/>
                <w:szCs w:val="24"/>
              </w:rPr>
              <w:t>a</w:t>
            </w:r>
            <w:r w:rsidRPr="009C2A00">
              <w:rPr>
                <w:sz w:val="24"/>
                <w:szCs w:val="24"/>
              </w:rPr>
              <w:t>nalyze the market situation and identify problem pertaining to the marketing, sales, customer satisfaction, customer loyalty etc. and identify solutions using tools and techniques of market research.</w:t>
            </w:r>
          </w:p>
        </w:tc>
      </w:tr>
      <w:tr w:rsidR="000130F5" w14:paraId="291F5FA8" w14:textId="77777777">
        <w:trPr>
          <w:trHeight w:val="599"/>
        </w:trPr>
        <w:tc>
          <w:tcPr>
            <w:tcW w:w="714" w:type="dxa"/>
            <w:tcBorders>
              <w:top w:val="single" w:sz="6" w:space="0" w:color="000000"/>
              <w:bottom w:val="single" w:sz="6" w:space="0" w:color="000000"/>
              <w:right w:val="nil"/>
            </w:tcBorders>
          </w:tcPr>
          <w:p w14:paraId="25BB1412" w14:textId="77777777" w:rsidR="000130F5" w:rsidRDefault="000130F5" w:rsidP="000130F5">
            <w:pPr>
              <w:pStyle w:val="TableParagraph"/>
              <w:spacing w:before="53"/>
              <w:ind w:left="157"/>
            </w:pPr>
            <w:r>
              <w:t>3.</w:t>
            </w:r>
          </w:p>
        </w:tc>
        <w:tc>
          <w:tcPr>
            <w:tcW w:w="10131" w:type="dxa"/>
            <w:tcBorders>
              <w:top w:val="single" w:sz="6" w:space="0" w:color="000000"/>
              <w:left w:val="nil"/>
              <w:bottom w:val="single" w:sz="6" w:space="0" w:color="000000"/>
            </w:tcBorders>
          </w:tcPr>
          <w:p w14:paraId="6732F64A" w14:textId="4444F706" w:rsidR="000130F5" w:rsidRDefault="000130F5" w:rsidP="000130F5">
            <w:pPr>
              <w:pStyle w:val="TableParagraph"/>
              <w:spacing w:before="40"/>
              <w:ind w:left="294"/>
              <w:rPr>
                <w:rFonts w:ascii="Calibri"/>
              </w:rPr>
            </w:pPr>
            <w:r w:rsidRPr="009C2A00">
              <w:rPr>
                <w:sz w:val="24"/>
                <w:szCs w:val="24"/>
              </w:rPr>
              <w:t>Students shall be able to develop and execute digital marketing plans, including aspects such as website building and optimization, use of social media and content writing.</w:t>
            </w:r>
          </w:p>
        </w:tc>
      </w:tr>
      <w:tr w:rsidR="000130F5" w14:paraId="312E2447" w14:textId="77777777">
        <w:trPr>
          <w:trHeight w:val="599"/>
        </w:trPr>
        <w:tc>
          <w:tcPr>
            <w:tcW w:w="714" w:type="dxa"/>
            <w:tcBorders>
              <w:top w:val="single" w:sz="6" w:space="0" w:color="000000"/>
              <w:bottom w:val="single" w:sz="6" w:space="0" w:color="000000"/>
              <w:right w:val="nil"/>
            </w:tcBorders>
          </w:tcPr>
          <w:p w14:paraId="33A583A7" w14:textId="77777777" w:rsidR="000130F5" w:rsidRDefault="000130F5" w:rsidP="000130F5">
            <w:pPr>
              <w:pStyle w:val="TableParagraph"/>
              <w:spacing w:before="53"/>
              <w:ind w:left="157"/>
            </w:pPr>
            <w:r>
              <w:t>4.</w:t>
            </w:r>
          </w:p>
        </w:tc>
        <w:tc>
          <w:tcPr>
            <w:tcW w:w="10131" w:type="dxa"/>
            <w:tcBorders>
              <w:top w:val="single" w:sz="6" w:space="0" w:color="000000"/>
              <w:left w:val="nil"/>
              <w:bottom w:val="single" w:sz="6" w:space="0" w:color="000000"/>
            </w:tcBorders>
          </w:tcPr>
          <w:p w14:paraId="11241B0B" w14:textId="472FBEF0" w:rsidR="000130F5" w:rsidRDefault="000130F5" w:rsidP="000130F5">
            <w:pPr>
              <w:pStyle w:val="TableParagraph"/>
              <w:spacing w:before="38"/>
              <w:ind w:left="294"/>
            </w:pPr>
            <w:r>
              <w:rPr>
                <w:sz w:val="24"/>
                <w:szCs w:val="24"/>
              </w:rPr>
              <w:t xml:space="preserve">Student shall </w:t>
            </w:r>
            <w:r w:rsidRPr="009C2A00">
              <w:rPr>
                <w:sz w:val="24"/>
                <w:szCs w:val="24"/>
              </w:rPr>
              <w:t xml:space="preserve">be able to </w:t>
            </w:r>
            <w:r>
              <w:rPr>
                <w:sz w:val="24"/>
                <w:szCs w:val="24"/>
              </w:rPr>
              <w:t>c</w:t>
            </w:r>
            <w:r w:rsidRPr="009C2A00">
              <w:rPr>
                <w:sz w:val="24"/>
                <w:szCs w:val="24"/>
              </w:rPr>
              <w:t>ollect and analyze appropriate data using various market research tools and predict solutions to deal with consumer buying behavior and improve customer value delivery.</w:t>
            </w:r>
          </w:p>
        </w:tc>
      </w:tr>
      <w:tr w:rsidR="000130F5" w14:paraId="09BCEBD3" w14:textId="77777777">
        <w:trPr>
          <w:trHeight w:val="580"/>
        </w:trPr>
        <w:tc>
          <w:tcPr>
            <w:tcW w:w="714" w:type="dxa"/>
            <w:tcBorders>
              <w:top w:val="single" w:sz="6" w:space="0" w:color="000000"/>
              <w:bottom w:val="single" w:sz="6" w:space="0" w:color="000000"/>
              <w:right w:val="nil"/>
            </w:tcBorders>
          </w:tcPr>
          <w:p w14:paraId="523282DF" w14:textId="77777777" w:rsidR="000130F5" w:rsidRDefault="000130F5" w:rsidP="000130F5">
            <w:pPr>
              <w:pStyle w:val="TableParagraph"/>
              <w:spacing w:before="53"/>
              <w:ind w:left="157"/>
            </w:pPr>
            <w:r>
              <w:t>5.</w:t>
            </w:r>
          </w:p>
        </w:tc>
        <w:tc>
          <w:tcPr>
            <w:tcW w:w="10131" w:type="dxa"/>
            <w:tcBorders>
              <w:top w:val="single" w:sz="6" w:space="0" w:color="000000"/>
              <w:left w:val="nil"/>
              <w:bottom w:val="single" w:sz="6" w:space="0" w:color="000000"/>
            </w:tcBorders>
          </w:tcPr>
          <w:p w14:paraId="2ABC029C" w14:textId="1ED74D22" w:rsidR="000130F5" w:rsidRDefault="000130F5" w:rsidP="000130F5">
            <w:pPr>
              <w:pStyle w:val="TableParagraph"/>
              <w:spacing w:before="37"/>
              <w:ind w:left="294"/>
            </w:pPr>
            <w:r>
              <w:rPr>
                <w:sz w:val="24"/>
                <w:szCs w:val="24"/>
              </w:rPr>
              <w:t>Student shall</w:t>
            </w:r>
            <w:r w:rsidRPr="009C2A00">
              <w:rPr>
                <w:sz w:val="24"/>
                <w:szCs w:val="24"/>
              </w:rPr>
              <w:t xml:space="preserve"> be able to </w:t>
            </w:r>
            <w:r>
              <w:rPr>
                <w:sz w:val="24"/>
                <w:szCs w:val="24"/>
              </w:rPr>
              <w:t>develop</w:t>
            </w:r>
            <w:r w:rsidRPr="009C2A00">
              <w:rPr>
                <w:sz w:val="24"/>
                <w:szCs w:val="24"/>
              </w:rPr>
              <w:t xml:space="preserve"> highest order of behavioral and interpersonal skills</w:t>
            </w:r>
            <w:r>
              <w:rPr>
                <w:sz w:val="24"/>
                <w:szCs w:val="24"/>
              </w:rPr>
              <w:t xml:space="preserve"> to d</w:t>
            </w:r>
            <w:r w:rsidRPr="009C2A00">
              <w:rPr>
                <w:sz w:val="24"/>
                <w:szCs w:val="24"/>
              </w:rPr>
              <w:t xml:space="preserve">emonstrate initiative and lead by example. </w:t>
            </w:r>
          </w:p>
        </w:tc>
      </w:tr>
      <w:tr w:rsidR="000130F5" w14:paraId="32F70BD9" w14:textId="77777777">
        <w:trPr>
          <w:trHeight w:val="618"/>
        </w:trPr>
        <w:tc>
          <w:tcPr>
            <w:tcW w:w="714" w:type="dxa"/>
            <w:tcBorders>
              <w:top w:val="single" w:sz="6" w:space="0" w:color="000000"/>
              <w:bottom w:val="single" w:sz="6" w:space="0" w:color="000000"/>
              <w:right w:val="nil"/>
            </w:tcBorders>
          </w:tcPr>
          <w:p w14:paraId="2FAFA644" w14:textId="77777777" w:rsidR="000130F5" w:rsidRDefault="000130F5" w:rsidP="000130F5">
            <w:pPr>
              <w:pStyle w:val="TableParagraph"/>
              <w:spacing w:before="56"/>
              <w:ind w:left="157"/>
            </w:pPr>
            <w:r>
              <w:t>6.</w:t>
            </w:r>
          </w:p>
        </w:tc>
        <w:tc>
          <w:tcPr>
            <w:tcW w:w="10131" w:type="dxa"/>
            <w:tcBorders>
              <w:top w:val="single" w:sz="6" w:space="0" w:color="000000"/>
              <w:left w:val="nil"/>
              <w:bottom w:val="single" w:sz="6" w:space="0" w:color="000000"/>
            </w:tcBorders>
          </w:tcPr>
          <w:p w14:paraId="534902A3" w14:textId="35B7A783" w:rsidR="000130F5" w:rsidRDefault="000130F5" w:rsidP="000130F5">
            <w:pPr>
              <w:pStyle w:val="TableParagraph"/>
              <w:spacing w:before="38"/>
              <w:ind w:left="294"/>
              <w:rPr>
                <w:rFonts w:ascii="Calibri"/>
              </w:rPr>
            </w:pPr>
            <w:r>
              <w:t>Students shall</w:t>
            </w:r>
            <w:r w:rsidRPr="0016635D">
              <w:t xml:space="preserve"> be able to</w:t>
            </w:r>
            <w:r>
              <w:t xml:space="preserve"> develop and  demonstrate</w:t>
            </w:r>
            <w:r w:rsidRPr="0016635D">
              <w:t xml:space="preserve"> effective communication skills required in a professional context</w:t>
            </w:r>
          </w:p>
        </w:tc>
      </w:tr>
      <w:tr w:rsidR="000130F5" w14:paraId="493DE149" w14:textId="77777777">
        <w:trPr>
          <w:trHeight w:val="619"/>
        </w:trPr>
        <w:tc>
          <w:tcPr>
            <w:tcW w:w="714" w:type="dxa"/>
            <w:tcBorders>
              <w:top w:val="single" w:sz="6" w:space="0" w:color="000000"/>
              <w:bottom w:val="single" w:sz="6" w:space="0" w:color="000000"/>
              <w:right w:val="nil"/>
            </w:tcBorders>
          </w:tcPr>
          <w:p w14:paraId="4A8E4099" w14:textId="77777777" w:rsidR="000130F5" w:rsidRDefault="000130F5" w:rsidP="000130F5">
            <w:pPr>
              <w:pStyle w:val="TableParagraph"/>
              <w:spacing w:before="54"/>
              <w:ind w:left="157"/>
            </w:pPr>
            <w:r>
              <w:t>7.</w:t>
            </w:r>
          </w:p>
        </w:tc>
        <w:tc>
          <w:tcPr>
            <w:tcW w:w="10131" w:type="dxa"/>
            <w:tcBorders>
              <w:top w:val="single" w:sz="6" w:space="0" w:color="000000"/>
              <w:left w:val="nil"/>
              <w:bottom w:val="single" w:sz="6" w:space="0" w:color="000000"/>
            </w:tcBorders>
          </w:tcPr>
          <w:p w14:paraId="175F9759" w14:textId="2355EAE5" w:rsidR="000130F5" w:rsidRDefault="000130F5" w:rsidP="000130F5">
            <w:pPr>
              <w:pStyle w:val="TableParagraph"/>
              <w:spacing w:before="41"/>
              <w:ind w:left="294"/>
              <w:rPr>
                <w:rFonts w:ascii="Calibri"/>
              </w:rPr>
            </w:pPr>
            <w:r>
              <w:rPr>
                <w:sz w:val="24"/>
                <w:szCs w:val="24"/>
              </w:rPr>
              <w:t>Student shall</w:t>
            </w:r>
            <w:r w:rsidRPr="009C2A00">
              <w:rPr>
                <w:sz w:val="24"/>
                <w:szCs w:val="24"/>
              </w:rPr>
              <w:t xml:space="preserve"> be able to </w:t>
            </w:r>
            <w:r>
              <w:rPr>
                <w:sz w:val="24"/>
                <w:szCs w:val="24"/>
              </w:rPr>
              <w:t>recognize</w:t>
            </w:r>
            <w:r w:rsidRPr="009C2A00">
              <w:rPr>
                <w:sz w:val="24"/>
                <w:szCs w:val="24"/>
              </w:rPr>
              <w:t xml:space="preserve"> and identify diversity in cultures</w:t>
            </w:r>
            <w:r>
              <w:rPr>
                <w:sz w:val="24"/>
                <w:szCs w:val="24"/>
              </w:rPr>
              <w:t xml:space="preserve"> and s</w:t>
            </w:r>
            <w:r w:rsidRPr="009C2A00">
              <w:rPr>
                <w:sz w:val="24"/>
                <w:szCs w:val="24"/>
              </w:rPr>
              <w:t>how sensitivity to various cultural and environmental issues and demonstrate traits of global business prac</w:t>
            </w:r>
            <w:r>
              <w:rPr>
                <w:sz w:val="24"/>
                <w:szCs w:val="24"/>
              </w:rPr>
              <w:t>ti</w:t>
            </w:r>
            <w:r w:rsidRPr="009C2A00">
              <w:rPr>
                <w:sz w:val="24"/>
                <w:szCs w:val="24"/>
              </w:rPr>
              <w:t>tioner.</w:t>
            </w:r>
          </w:p>
        </w:tc>
      </w:tr>
      <w:tr w:rsidR="000130F5" w14:paraId="04C3DA5B" w14:textId="77777777">
        <w:trPr>
          <w:trHeight w:val="616"/>
        </w:trPr>
        <w:tc>
          <w:tcPr>
            <w:tcW w:w="714" w:type="dxa"/>
            <w:tcBorders>
              <w:top w:val="single" w:sz="6" w:space="0" w:color="000000"/>
              <w:bottom w:val="single" w:sz="6" w:space="0" w:color="000000"/>
              <w:right w:val="nil"/>
            </w:tcBorders>
          </w:tcPr>
          <w:p w14:paraId="65F890F3" w14:textId="77777777" w:rsidR="000130F5" w:rsidRDefault="000130F5" w:rsidP="000130F5">
            <w:pPr>
              <w:pStyle w:val="TableParagraph"/>
              <w:spacing w:before="53"/>
              <w:ind w:left="157"/>
            </w:pPr>
            <w:r>
              <w:t>8.</w:t>
            </w:r>
          </w:p>
        </w:tc>
        <w:tc>
          <w:tcPr>
            <w:tcW w:w="10131" w:type="dxa"/>
            <w:tcBorders>
              <w:top w:val="single" w:sz="6" w:space="0" w:color="000000"/>
              <w:left w:val="nil"/>
              <w:bottom w:val="single" w:sz="6" w:space="0" w:color="000000"/>
            </w:tcBorders>
          </w:tcPr>
          <w:p w14:paraId="4EBEB21D" w14:textId="3BDAF3D3" w:rsidR="000130F5" w:rsidRDefault="000130F5" w:rsidP="000130F5">
            <w:pPr>
              <w:pStyle w:val="TableParagraph"/>
              <w:spacing w:before="41"/>
              <w:ind w:left="294"/>
              <w:rPr>
                <w:rFonts w:ascii="Calibri"/>
              </w:rPr>
            </w:pPr>
            <w:r>
              <w:rPr>
                <w:sz w:val="24"/>
                <w:szCs w:val="24"/>
              </w:rPr>
              <w:t>Student shall</w:t>
            </w:r>
            <w:r w:rsidRPr="009C2A00">
              <w:rPr>
                <w:sz w:val="24"/>
                <w:szCs w:val="24"/>
              </w:rPr>
              <w:t xml:space="preserve"> be able to </w:t>
            </w:r>
            <w:r>
              <w:rPr>
                <w:sz w:val="24"/>
                <w:szCs w:val="24"/>
              </w:rPr>
              <w:t>apply</w:t>
            </w:r>
            <w:r w:rsidRPr="009C2A00">
              <w:rPr>
                <w:sz w:val="24"/>
                <w:szCs w:val="24"/>
              </w:rPr>
              <w:t xml:space="preserve"> ethical marketing practices to showcase highest level of commitment to professional code of conduct </w:t>
            </w:r>
            <w:proofErr w:type="gramStart"/>
            <w:r w:rsidRPr="009C2A00">
              <w:rPr>
                <w:sz w:val="24"/>
                <w:szCs w:val="24"/>
              </w:rPr>
              <w:t>in the area of</w:t>
            </w:r>
            <w:proofErr w:type="gramEnd"/>
            <w:r w:rsidRPr="009C2A00">
              <w:rPr>
                <w:sz w:val="24"/>
                <w:szCs w:val="24"/>
              </w:rPr>
              <w:t xml:space="preserve"> marketing.</w:t>
            </w:r>
          </w:p>
        </w:tc>
      </w:tr>
      <w:tr w:rsidR="000130F5" w14:paraId="5AEF221C" w14:textId="77777777">
        <w:trPr>
          <w:trHeight w:val="618"/>
        </w:trPr>
        <w:tc>
          <w:tcPr>
            <w:tcW w:w="714" w:type="dxa"/>
            <w:tcBorders>
              <w:top w:val="single" w:sz="6" w:space="0" w:color="000000"/>
              <w:bottom w:val="single" w:sz="6" w:space="0" w:color="000000"/>
              <w:right w:val="nil"/>
            </w:tcBorders>
          </w:tcPr>
          <w:p w14:paraId="689C8409" w14:textId="77777777" w:rsidR="000130F5" w:rsidRDefault="000130F5" w:rsidP="000130F5">
            <w:pPr>
              <w:pStyle w:val="TableParagraph"/>
              <w:spacing w:before="56"/>
              <w:ind w:left="157"/>
            </w:pPr>
            <w:r>
              <w:t>9.</w:t>
            </w:r>
          </w:p>
        </w:tc>
        <w:tc>
          <w:tcPr>
            <w:tcW w:w="10131" w:type="dxa"/>
            <w:tcBorders>
              <w:top w:val="single" w:sz="6" w:space="0" w:color="000000"/>
              <w:left w:val="nil"/>
              <w:bottom w:val="single" w:sz="6" w:space="0" w:color="000000"/>
            </w:tcBorders>
          </w:tcPr>
          <w:p w14:paraId="3C3F1400" w14:textId="025379E2" w:rsidR="000130F5" w:rsidRDefault="000130F5" w:rsidP="000130F5">
            <w:pPr>
              <w:pStyle w:val="TableParagraph"/>
              <w:spacing w:before="38"/>
              <w:ind w:left="294"/>
              <w:rPr>
                <w:rFonts w:ascii="Calibri"/>
              </w:rPr>
            </w:pPr>
            <w:r>
              <w:rPr>
                <w:sz w:val="24"/>
                <w:szCs w:val="24"/>
              </w:rPr>
              <w:t xml:space="preserve">Student shall </w:t>
            </w:r>
            <w:r w:rsidRPr="009C2A00">
              <w:rPr>
                <w:sz w:val="24"/>
                <w:szCs w:val="24"/>
              </w:rPr>
              <w:t xml:space="preserve">be able to </w:t>
            </w:r>
            <w:r>
              <w:rPr>
                <w:sz w:val="24"/>
                <w:szCs w:val="24"/>
              </w:rPr>
              <w:t>a</w:t>
            </w:r>
            <w:r w:rsidRPr="009C2A00">
              <w:rPr>
                <w:sz w:val="24"/>
                <w:szCs w:val="24"/>
              </w:rPr>
              <w:t>ssess the impact of marketing activities on societal, legal, health and safety aspects</w:t>
            </w:r>
            <w:r>
              <w:rPr>
                <w:sz w:val="24"/>
                <w:szCs w:val="24"/>
              </w:rPr>
              <w:t xml:space="preserve"> to d</w:t>
            </w:r>
            <w:r w:rsidRPr="009C2A00">
              <w:rPr>
                <w:sz w:val="24"/>
                <w:szCs w:val="24"/>
              </w:rPr>
              <w:t>evelop idea generation skills, risk taking ability and ability to convert ideas into business ventures.</w:t>
            </w:r>
          </w:p>
        </w:tc>
      </w:tr>
      <w:tr w:rsidR="000130F5" w14:paraId="545BA45B" w14:textId="77777777" w:rsidTr="000130F5">
        <w:trPr>
          <w:trHeight w:val="1098"/>
        </w:trPr>
        <w:tc>
          <w:tcPr>
            <w:tcW w:w="714" w:type="dxa"/>
            <w:tcBorders>
              <w:top w:val="single" w:sz="6" w:space="0" w:color="000000"/>
              <w:bottom w:val="single" w:sz="6" w:space="0" w:color="000000"/>
              <w:right w:val="nil"/>
            </w:tcBorders>
          </w:tcPr>
          <w:p w14:paraId="22FC6B68" w14:textId="77777777" w:rsidR="000130F5" w:rsidRDefault="000130F5" w:rsidP="000130F5">
            <w:pPr>
              <w:pStyle w:val="TableParagraph"/>
              <w:spacing w:before="53"/>
              <w:ind w:left="157"/>
            </w:pPr>
            <w:r>
              <w:t>10.</w:t>
            </w:r>
          </w:p>
        </w:tc>
        <w:tc>
          <w:tcPr>
            <w:tcW w:w="10131" w:type="dxa"/>
            <w:tcBorders>
              <w:top w:val="single" w:sz="6" w:space="0" w:color="000000"/>
              <w:left w:val="nil"/>
              <w:bottom w:val="single" w:sz="6" w:space="0" w:color="000000"/>
            </w:tcBorders>
          </w:tcPr>
          <w:p w14:paraId="48B14973" w14:textId="21DF9182" w:rsidR="000130F5" w:rsidRDefault="000130F5" w:rsidP="000130F5">
            <w:pPr>
              <w:pStyle w:val="TableParagraph"/>
              <w:spacing w:line="276" w:lineRule="auto"/>
              <w:ind w:left="294" w:right="644"/>
              <w:rPr>
                <w:rFonts w:ascii="Calibri"/>
              </w:rPr>
            </w:pPr>
            <w:r>
              <w:rPr>
                <w:color w:val="000000"/>
              </w:rPr>
              <w:t xml:space="preserve">Student shall </w:t>
            </w:r>
            <w:r w:rsidRPr="000A0E06">
              <w:rPr>
                <w:color w:val="000000"/>
              </w:rPr>
              <w:t xml:space="preserve">develop </w:t>
            </w:r>
            <w:r>
              <w:rPr>
                <w:color w:val="000000"/>
              </w:rPr>
              <w:t xml:space="preserve">and illustrate </w:t>
            </w:r>
            <w:r w:rsidRPr="000A0E06">
              <w:rPr>
                <w:color w:val="000000"/>
              </w:rPr>
              <w:t xml:space="preserve">interest and competency for knowledge acquisition </w:t>
            </w:r>
            <w:r w:rsidRPr="009C2A00">
              <w:rPr>
                <w:sz w:val="24"/>
                <w:szCs w:val="24"/>
              </w:rPr>
              <w:t>for better consumer segmentation, forecasting consumer trends</w:t>
            </w:r>
            <w:r w:rsidRPr="000A0E06">
              <w:rPr>
                <w:color w:val="000000"/>
              </w:rPr>
              <w:t xml:space="preserve"> through use of Newspapers / Business Magazines / Library databases/ Internet for life-long learning</w:t>
            </w:r>
          </w:p>
        </w:tc>
      </w:tr>
      <w:tr w:rsidR="000130F5" w14:paraId="6E8FC37D" w14:textId="77777777" w:rsidTr="000130F5">
        <w:trPr>
          <w:trHeight w:val="1098"/>
        </w:trPr>
        <w:tc>
          <w:tcPr>
            <w:tcW w:w="714" w:type="dxa"/>
            <w:tcBorders>
              <w:top w:val="single" w:sz="6" w:space="0" w:color="000000"/>
              <w:bottom w:val="single" w:sz="6" w:space="0" w:color="000000"/>
              <w:right w:val="nil"/>
            </w:tcBorders>
          </w:tcPr>
          <w:p w14:paraId="55FEC900" w14:textId="353CDE10" w:rsidR="000130F5" w:rsidRDefault="000130F5" w:rsidP="000130F5">
            <w:pPr>
              <w:pStyle w:val="TableParagraph"/>
              <w:spacing w:before="53"/>
              <w:ind w:left="157"/>
            </w:pPr>
            <w:r>
              <w:t>11</w:t>
            </w:r>
          </w:p>
        </w:tc>
        <w:tc>
          <w:tcPr>
            <w:tcW w:w="10131" w:type="dxa"/>
            <w:tcBorders>
              <w:top w:val="single" w:sz="6" w:space="0" w:color="000000"/>
              <w:left w:val="nil"/>
              <w:bottom w:val="single" w:sz="6" w:space="0" w:color="000000"/>
            </w:tcBorders>
          </w:tcPr>
          <w:p w14:paraId="2A71E5F5" w14:textId="18DDEA77" w:rsidR="000130F5" w:rsidRDefault="000130F5" w:rsidP="000130F5">
            <w:pPr>
              <w:pStyle w:val="TableParagraph"/>
              <w:spacing w:line="276" w:lineRule="auto"/>
              <w:ind w:left="294" w:right="644"/>
              <w:rPr>
                <w:rFonts w:ascii="Calibri"/>
              </w:rPr>
            </w:pPr>
            <w:r w:rsidRPr="00325A14">
              <w:rPr>
                <w:sz w:val="24"/>
                <w:szCs w:val="24"/>
              </w:rPr>
              <w:t xml:space="preserve">Student shall  be able to </w:t>
            </w:r>
            <w:r w:rsidRPr="00325A14">
              <w:rPr>
                <w:bCs/>
                <w:sz w:val="24"/>
                <w:szCs w:val="24"/>
              </w:rPr>
              <w:t xml:space="preserve">apply independent thinking to </w:t>
            </w:r>
            <w:proofErr w:type="spellStart"/>
            <w:r w:rsidRPr="00325A14">
              <w:rPr>
                <w:bCs/>
                <w:sz w:val="24"/>
                <w:szCs w:val="24"/>
              </w:rPr>
              <w:t>analyse</w:t>
            </w:r>
            <w:proofErr w:type="spellEnd"/>
            <w:r w:rsidRPr="00325A14">
              <w:rPr>
                <w:bCs/>
                <w:sz w:val="24"/>
                <w:szCs w:val="24"/>
              </w:rPr>
              <w:t xml:space="preserve">  and evaluate  business </w:t>
            </w:r>
            <w:r w:rsidRPr="00325A14">
              <w:rPr>
                <w:sz w:val="24"/>
                <w:szCs w:val="24"/>
              </w:rPr>
              <w:t>problems and develop optimum solutions</w:t>
            </w:r>
            <w:r w:rsidRPr="00325A14">
              <w:rPr>
                <w:bCs/>
                <w:sz w:val="24"/>
                <w:szCs w:val="24"/>
              </w:rPr>
              <w:t xml:space="preserve"> for efficiency, </w:t>
            </w:r>
            <w:proofErr w:type="gramStart"/>
            <w:r w:rsidRPr="00325A14">
              <w:rPr>
                <w:bCs/>
                <w:sz w:val="24"/>
                <w:szCs w:val="24"/>
              </w:rPr>
              <w:t>effectiveness</w:t>
            </w:r>
            <w:proofErr w:type="gramEnd"/>
            <w:r w:rsidRPr="00325A14">
              <w:rPr>
                <w:bCs/>
                <w:sz w:val="24"/>
                <w:szCs w:val="24"/>
              </w:rPr>
              <w:t xml:space="preserve"> and sustainability</w:t>
            </w:r>
          </w:p>
        </w:tc>
      </w:tr>
      <w:tr w:rsidR="000130F5" w14:paraId="1034ACF6" w14:textId="77777777">
        <w:trPr>
          <w:trHeight w:val="1098"/>
        </w:trPr>
        <w:tc>
          <w:tcPr>
            <w:tcW w:w="714" w:type="dxa"/>
            <w:tcBorders>
              <w:top w:val="single" w:sz="6" w:space="0" w:color="000000"/>
              <w:bottom w:val="single" w:sz="8" w:space="0" w:color="000000"/>
              <w:right w:val="nil"/>
            </w:tcBorders>
          </w:tcPr>
          <w:p w14:paraId="51DCCD9B" w14:textId="0F24E717" w:rsidR="000130F5" w:rsidRDefault="000130F5" w:rsidP="000130F5">
            <w:pPr>
              <w:pStyle w:val="TableParagraph"/>
              <w:spacing w:before="53"/>
              <w:ind w:left="157"/>
            </w:pPr>
            <w:r>
              <w:t>12</w:t>
            </w:r>
          </w:p>
        </w:tc>
        <w:tc>
          <w:tcPr>
            <w:tcW w:w="10131" w:type="dxa"/>
            <w:tcBorders>
              <w:top w:val="single" w:sz="6" w:space="0" w:color="000000"/>
              <w:left w:val="nil"/>
              <w:bottom w:val="single" w:sz="8" w:space="0" w:color="000000"/>
            </w:tcBorders>
          </w:tcPr>
          <w:p w14:paraId="1EC89624" w14:textId="1478A097" w:rsidR="000130F5" w:rsidRDefault="000130F5" w:rsidP="000130F5">
            <w:pPr>
              <w:pStyle w:val="TableParagraph"/>
              <w:spacing w:line="276" w:lineRule="auto"/>
              <w:ind w:left="294" w:right="644"/>
              <w:rPr>
                <w:rFonts w:ascii="Calibri"/>
              </w:rPr>
            </w:pPr>
            <w:r>
              <w:rPr>
                <w:sz w:val="24"/>
                <w:szCs w:val="24"/>
              </w:rPr>
              <w:t xml:space="preserve"> </w:t>
            </w:r>
            <w:r w:rsidRPr="00E63B27">
              <w:rPr>
                <w:sz w:val="24"/>
                <w:szCs w:val="24"/>
              </w:rPr>
              <w:t>Students  shall  be able to maintain lifelong alumni network and keep the curriculum</w:t>
            </w:r>
            <w:r>
              <w:rPr>
                <w:sz w:val="24"/>
                <w:szCs w:val="24"/>
              </w:rPr>
              <w:t xml:space="preserve"> </w:t>
            </w:r>
            <w:r w:rsidRPr="00B440A3">
              <w:rPr>
                <w:sz w:val="24"/>
                <w:szCs w:val="24"/>
              </w:rPr>
              <w:t xml:space="preserve"> responsive to industry needs by maintaining strong relationship with the corporate</w:t>
            </w:r>
          </w:p>
        </w:tc>
      </w:tr>
    </w:tbl>
    <w:p w14:paraId="5ABD2042" w14:textId="77777777" w:rsidR="00EE6DEC" w:rsidRDefault="00EE6DEC">
      <w:pPr>
        <w:spacing w:line="276" w:lineRule="auto"/>
        <w:rPr>
          <w:rFonts w:ascii="Calibri"/>
        </w:rPr>
        <w:sectPr w:rsidR="00EE6DEC">
          <w:pgSz w:w="11900" w:h="16840"/>
          <w:pgMar w:top="620" w:right="0" w:bottom="1540" w:left="320" w:header="0" w:footer="690" w:gutter="0"/>
          <w:cols w:space="720"/>
        </w:sectPr>
      </w:pPr>
    </w:p>
    <w:p w14:paraId="248B5EB7" w14:textId="77777777" w:rsidR="00EE6DEC" w:rsidRDefault="00EE6DEC">
      <w:pPr>
        <w:pStyle w:val="BodyText"/>
        <w:spacing w:before="4"/>
        <w:rPr>
          <w:b/>
          <w:sz w:val="17"/>
        </w:rPr>
      </w:pPr>
    </w:p>
    <w:p w14:paraId="11BD6B0D" w14:textId="77777777" w:rsidR="00EE6DEC" w:rsidRDefault="00EE6DEC">
      <w:pPr>
        <w:rPr>
          <w:sz w:val="17"/>
        </w:rPr>
        <w:sectPr w:rsidR="00EE6DEC">
          <w:pgSz w:w="11900" w:h="16840"/>
          <w:pgMar w:top="1580" w:right="0" w:bottom="1540" w:left="320" w:header="0" w:footer="690" w:gutter="0"/>
          <w:cols w:space="720"/>
        </w:sectPr>
      </w:pPr>
    </w:p>
    <w:p w14:paraId="2AC079A9" w14:textId="49870E67" w:rsidR="00EE6DEC" w:rsidRDefault="00235C88">
      <w:pPr>
        <w:spacing w:before="71"/>
        <w:ind w:left="940"/>
        <w:rPr>
          <w:b/>
        </w:rPr>
      </w:pPr>
      <w:r>
        <w:rPr>
          <w:b/>
        </w:rPr>
        <w:lastRenderedPageBreak/>
        <w:t>Linkage</w:t>
      </w:r>
      <w:r>
        <w:rPr>
          <w:b/>
          <w:spacing w:val="-2"/>
        </w:rPr>
        <w:t xml:space="preserve"> </w:t>
      </w:r>
      <w:r>
        <w:rPr>
          <w:b/>
        </w:rPr>
        <w:t>of</w:t>
      </w:r>
      <w:r>
        <w:rPr>
          <w:b/>
          <w:spacing w:val="-3"/>
        </w:rPr>
        <w:t xml:space="preserve"> </w:t>
      </w:r>
      <w:proofErr w:type="spellStart"/>
      <w:r>
        <w:rPr>
          <w:b/>
        </w:rPr>
        <w:t>Programme</w:t>
      </w:r>
      <w:proofErr w:type="spellEnd"/>
      <w:r>
        <w:rPr>
          <w:b/>
          <w:spacing w:val="-1"/>
        </w:rPr>
        <w:t xml:space="preserve"> </w:t>
      </w:r>
      <w:r>
        <w:rPr>
          <w:b/>
        </w:rPr>
        <w:t>Learning</w:t>
      </w:r>
      <w:r>
        <w:rPr>
          <w:b/>
          <w:spacing w:val="-2"/>
        </w:rPr>
        <w:t xml:space="preserve"> </w:t>
      </w:r>
      <w:r>
        <w:rPr>
          <w:b/>
        </w:rPr>
        <w:t>Outcomes</w:t>
      </w:r>
      <w:r>
        <w:rPr>
          <w:b/>
          <w:spacing w:val="-1"/>
        </w:rPr>
        <w:t xml:space="preserve"> </w:t>
      </w:r>
      <w:r>
        <w:rPr>
          <w:b/>
        </w:rPr>
        <w:t>and</w:t>
      </w:r>
      <w:r>
        <w:rPr>
          <w:b/>
          <w:spacing w:val="-4"/>
        </w:rPr>
        <w:t xml:space="preserve"> </w:t>
      </w:r>
      <w:proofErr w:type="spellStart"/>
      <w:r>
        <w:rPr>
          <w:b/>
        </w:rPr>
        <w:t>Programme</w:t>
      </w:r>
      <w:proofErr w:type="spellEnd"/>
      <w:r>
        <w:rPr>
          <w:b/>
          <w:spacing w:val="-2"/>
        </w:rPr>
        <w:t xml:space="preserve"> </w:t>
      </w:r>
      <w:r>
        <w:rPr>
          <w:b/>
        </w:rPr>
        <w:t>Educational Objectives</w:t>
      </w:r>
    </w:p>
    <w:p w14:paraId="5D406FAA" w14:textId="0C08BC54" w:rsidR="00ED6AA0" w:rsidRDefault="00ED6AA0">
      <w:pPr>
        <w:spacing w:before="71"/>
        <w:ind w:left="940"/>
        <w:rPr>
          <w:b/>
        </w:rPr>
      </w:pPr>
    </w:p>
    <w:tbl>
      <w:tblPr>
        <w:tblW w:w="8469"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ED6AA0" w14:paraId="5CB027D7" w14:textId="77777777" w:rsidTr="00C1587F">
        <w:trPr>
          <w:trHeight w:val="273"/>
        </w:trPr>
        <w:tc>
          <w:tcPr>
            <w:tcW w:w="1066" w:type="dxa"/>
          </w:tcPr>
          <w:p w14:paraId="6089444B" w14:textId="77777777" w:rsidR="00ED6AA0" w:rsidRDefault="00ED6AA0" w:rsidP="00C1587F">
            <w:pPr>
              <w:pStyle w:val="TableParagraph"/>
              <w:rPr>
                <w:sz w:val="20"/>
              </w:rPr>
            </w:pPr>
          </w:p>
        </w:tc>
        <w:tc>
          <w:tcPr>
            <w:tcW w:w="924" w:type="dxa"/>
          </w:tcPr>
          <w:p w14:paraId="0D0DDF65" w14:textId="77777777" w:rsidR="00ED6AA0" w:rsidRDefault="00ED6AA0" w:rsidP="00C1587F">
            <w:pPr>
              <w:pStyle w:val="TableParagraph"/>
              <w:spacing w:before="36" w:line="218" w:lineRule="exact"/>
              <w:ind w:left="107"/>
              <w:rPr>
                <w:sz w:val="20"/>
              </w:rPr>
            </w:pPr>
            <w:r>
              <w:rPr>
                <w:sz w:val="20"/>
              </w:rPr>
              <w:t>PEO1</w:t>
            </w:r>
          </w:p>
        </w:tc>
        <w:tc>
          <w:tcPr>
            <w:tcW w:w="927" w:type="dxa"/>
          </w:tcPr>
          <w:p w14:paraId="683FD99D" w14:textId="77777777" w:rsidR="00ED6AA0" w:rsidRDefault="00ED6AA0" w:rsidP="00C1587F">
            <w:pPr>
              <w:pStyle w:val="TableParagraph"/>
              <w:spacing w:before="36" w:line="218" w:lineRule="exact"/>
              <w:ind w:left="107"/>
              <w:rPr>
                <w:sz w:val="20"/>
              </w:rPr>
            </w:pPr>
            <w:r>
              <w:rPr>
                <w:sz w:val="20"/>
              </w:rPr>
              <w:t>PEO2</w:t>
            </w:r>
          </w:p>
        </w:tc>
        <w:tc>
          <w:tcPr>
            <w:tcW w:w="924" w:type="dxa"/>
          </w:tcPr>
          <w:p w14:paraId="748C5784" w14:textId="77777777" w:rsidR="00ED6AA0" w:rsidRDefault="00ED6AA0" w:rsidP="00C1587F">
            <w:pPr>
              <w:pStyle w:val="TableParagraph"/>
              <w:spacing w:before="36" w:line="218" w:lineRule="exact"/>
              <w:ind w:left="107"/>
              <w:rPr>
                <w:sz w:val="20"/>
              </w:rPr>
            </w:pPr>
            <w:r>
              <w:rPr>
                <w:sz w:val="20"/>
              </w:rPr>
              <w:t>PEO3</w:t>
            </w:r>
          </w:p>
        </w:tc>
        <w:tc>
          <w:tcPr>
            <w:tcW w:w="927" w:type="dxa"/>
          </w:tcPr>
          <w:p w14:paraId="470649FB" w14:textId="77777777" w:rsidR="00ED6AA0" w:rsidRDefault="00ED6AA0" w:rsidP="00C1587F">
            <w:pPr>
              <w:pStyle w:val="TableParagraph"/>
              <w:spacing w:before="36" w:line="218" w:lineRule="exact"/>
              <w:ind w:left="107"/>
              <w:rPr>
                <w:sz w:val="20"/>
              </w:rPr>
            </w:pPr>
            <w:r>
              <w:rPr>
                <w:sz w:val="20"/>
              </w:rPr>
              <w:t>PEO4</w:t>
            </w:r>
          </w:p>
        </w:tc>
        <w:tc>
          <w:tcPr>
            <w:tcW w:w="924" w:type="dxa"/>
          </w:tcPr>
          <w:p w14:paraId="5750F2BB" w14:textId="77777777" w:rsidR="00ED6AA0" w:rsidRDefault="00ED6AA0" w:rsidP="00C1587F">
            <w:pPr>
              <w:pStyle w:val="TableParagraph"/>
              <w:spacing w:before="36" w:line="218" w:lineRule="exact"/>
              <w:ind w:left="104"/>
              <w:rPr>
                <w:sz w:val="20"/>
              </w:rPr>
            </w:pPr>
            <w:r>
              <w:rPr>
                <w:sz w:val="20"/>
              </w:rPr>
              <w:t>PEO5</w:t>
            </w:r>
          </w:p>
        </w:tc>
        <w:tc>
          <w:tcPr>
            <w:tcW w:w="925" w:type="dxa"/>
          </w:tcPr>
          <w:p w14:paraId="577CD3E3" w14:textId="77777777" w:rsidR="00ED6AA0" w:rsidRDefault="00ED6AA0" w:rsidP="00C1587F">
            <w:pPr>
              <w:pStyle w:val="TableParagraph"/>
              <w:spacing w:before="36" w:line="218" w:lineRule="exact"/>
              <w:ind w:left="107"/>
              <w:rPr>
                <w:sz w:val="20"/>
              </w:rPr>
            </w:pPr>
            <w:r>
              <w:rPr>
                <w:sz w:val="20"/>
              </w:rPr>
              <w:t>PEO6</w:t>
            </w:r>
          </w:p>
        </w:tc>
        <w:tc>
          <w:tcPr>
            <w:tcW w:w="927" w:type="dxa"/>
          </w:tcPr>
          <w:p w14:paraId="6AD99124" w14:textId="77777777" w:rsidR="00ED6AA0" w:rsidRDefault="00ED6AA0" w:rsidP="00C1587F">
            <w:pPr>
              <w:pStyle w:val="TableParagraph"/>
              <w:spacing w:before="36" w:line="218" w:lineRule="exact"/>
              <w:ind w:left="106"/>
              <w:rPr>
                <w:sz w:val="20"/>
              </w:rPr>
            </w:pPr>
            <w:r>
              <w:rPr>
                <w:sz w:val="20"/>
              </w:rPr>
              <w:t>PEO7</w:t>
            </w:r>
          </w:p>
        </w:tc>
        <w:tc>
          <w:tcPr>
            <w:tcW w:w="925" w:type="dxa"/>
          </w:tcPr>
          <w:p w14:paraId="37A1FE93" w14:textId="77777777" w:rsidR="00ED6AA0" w:rsidRDefault="00ED6AA0" w:rsidP="00C1587F">
            <w:pPr>
              <w:pStyle w:val="TableParagraph"/>
              <w:spacing w:before="36" w:line="218" w:lineRule="exact"/>
              <w:ind w:left="106"/>
              <w:rPr>
                <w:sz w:val="20"/>
              </w:rPr>
            </w:pPr>
            <w:r>
              <w:rPr>
                <w:sz w:val="20"/>
              </w:rPr>
              <w:t>PEO8</w:t>
            </w:r>
          </w:p>
        </w:tc>
      </w:tr>
      <w:tr w:rsidR="00ED6AA0" w14:paraId="3BA8DAB4" w14:textId="77777777" w:rsidTr="00C1587F">
        <w:trPr>
          <w:trHeight w:val="275"/>
        </w:trPr>
        <w:tc>
          <w:tcPr>
            <w:tcW w:w="1066" w:type="dxa"/>
          </w:tcPr>
          <w:p w14:paraId="6CF54629" w14:textId="77777777" w:rsidR="00ED6AA0" w:rsidRDefault="00ED6AA0" w:rsidP="00C1587F">
            <w:pPr>
              <w:pStyle w:val="TableParagraph"/>
              <w:spacing w:before="38" w:line="217" w:lineRule="exact"/>
              <w:ind w:left="110"/>
              <w:rPr>
                <w:sz w:val="20"/>
              </w:rPr>
            </w:pPr>
            <w:r>
              <w:rPr>
                <w:sz w:val="20"/>
              </w:rPr>
              <w:t>PLO1</w:t>
            </w:r>
          </w:p>
        </w:tc>
        <w:tc>
          <w:tcPr>
            <w:tcW w:w="924" w:type="dxa"/>
          </w:tcPr>
          <w:p w14:paraId="189171AE" w14:textId="77777777" w:rsidR="00ED6AA0" w:rsidRDefault="00ED6AA0" w:rsidP="00C1587F">
            <w:pPr>
              <w:pStyle w:val="TableParagraph"/>
              <w:spacing w:line="256" w:lineRule="exact"/>
              <w:ind w:left="157"/>
              <w:rPr>
                <w:b/>
                <w:sz w:val="24"/>
              </w:rPr>
            </w:pPr>
            <w:r>
              <w:rPr>
                <w:b/>
                <w:sz w:val="24"/>
              </w:rPr>
              <w:t>√</w:t>
            </w:r>
          </w:p>
        </w:tc>
        <w:tc>
          <w:tcPr>
            <w:tcW w:w="927" w:type="dxa"/>
          </w:tcPr>
          <w:p w14:paraId="1EC2F183" w14:textId="77777777" w:rsidR="00ED6AA0" w:rsidRDefault="00ED6AA0" w:rsidP="00C1587F">
            <w:pPr>
              <w:pStyle w:val="TableParagraph"/>
              <w:rPr>
                <w:sz w:val="20"/>
              </w:rPr>
            </w:pPr>
          </w:p>
        </w:tc>
        <w:tc>
          <w:tcPr>
            <w:tcW w:w="924" w:type="dxa"/>
          </w:tcPr>
          <w:p w14:paraId="37B7E523" w14:textId="77777777" w:rsidR="00ED6AA0" w:rsidRDefault="00ED6AA0" w:rsidP="00C1587F">
            <w:pPr>
              <w:pStyle w:val="TableParagraph"/>
              <w:rPr>
                <w:sz w:val="20"/>
              </w:rPr>
            </w:pPr>
          </w:p>
        </w:tc>
        <w:tc>
          <w:tcPr>
            <w:tcW w:w="927" w:type="dxa"/>
          </w:tcPr>
          <w:p w14:paraId="24DE528C" w14:textId="77777777" w:rsidR="00ED6AA0" w:rsidRDefault="00ED6AA0" w:rsidP="00C1587F">
            <w:pPr>
              <w:pStyle w:val="TableParagraph"/>
              <w:rPr>
                <w:sz w:val="20"/>
              </w:rPr>
            </w:pPr>
          </w:p>
        </w:tc>
        <w:tc>
          <w:tcPr>
            <w:tcW w:w="924" w:type="dxa"/>
          </w:tcPr>
          <w:p w14:paraId="00118EBE" w14:textId="77777777" w:rsidR="00ED6AA0" w:rsidRDefault="00ED6AA0" w:rsidP="00C1587F">
            <w:pPr>
              <w:pStyle w:val="TableParagraph"/>
              <w:rPr>
                <w:sz w:val="20"/>
              </w:rPr>
            </w:pPr>
          </w:p>
        </w:tc>
        <w:tc>
          <w:tcPr>
            <w:tcW w:w="925" w:type="dxa"/>
          </w:tcPr>
          <w:p w14:paraId="3C9DC63F" w14:textId="77777777" w:rsidR="00ED6AA0" w:rsidRDefault="00ED6AA0" w:rsidP="00C1587F">
            <w:pPr>
              <w:pStyle w:val="TableParagraph"/>
              <w:rPr>
                <w:sz w:val="20"/>
              </w:rPr>
            </w:pPr>
          </w:p>
        </w:tc>
        <w:tc>
          <w:tcPr>
            <w:tcW w:w="927" w:type="dxa"/>
          </w:tcPr>
          <w:p w14:paraId="0BCB33B6" w14:textId="77777777" w:rsidR="00ED6AA0" w:rsidRDefault="00ED6AA0" w:rsidP="00C1587F">
            <w:pPr>
              <w:pStyle w:val="TableParagraph"/>
              <w:rPr>
                <w:sz w:val="20"/>
              </w:rPr>
            </w:pPr>
          </w:p>
        </w:tc>
        <w:tc>
          <w:tcPr>
            <w:tcW w:w="925" w:type="dxa"/>
          </w:tcPr>
          <w:p w14:paraId="0D8B7F8C" w14:textId="77777777" w:rsidR="00ED6AA0" w:rsidRDefault="00ED6AA0" w:rsidP="00C1587F">
            <w:pPr>
              <w:pStyle w:val="TableParagraph"/>
              <w:spacing w:line="256" w:lineRule="exact"/>
              <w:ind w:left="156"/>
              <w:rPr>
                <w:b/>
                <w:sz w:val="24"/>
              </w:rPr>
            </w:pPr>
            <w:r>
              <w:rPr>
                <w:b/>
                <w:sz w:val="24"/>
              </w:rPr>
              <w:t>√</w:t>
            </w:r>
          </w:p>
        </w:tc>
      </w:tr>
      <w:tr w:rsidR="00ED6AA0" w14:paraId="7CB83EF3" w14:textId="77777777" w:rsidTr="00C1587F">
        <w:trPr>
          <w:trHeight w:val="275"/>
        </w:trPr>
        <w:tc>
          <w:tcPr>
            <w:tcW w:w="1066" w:type="dxa"/>
          </w:tcPr>
          <w:p w14:paraId="57DAF1BF" w14:textId="77777777" w:rsidR="00ED6AA0" w:rsidRDefault="00ED6AA0" w:rsidP="00C1587F">
            <w:pPr>
              <w:pStyle w:val="TableParagraph"/>
              <w:spacing w:before="38" w:line="217" w:lineRule="exact"/>
              <w:ind w:left="110"/>
              <w:rPr>
                <w:sz w:val="20"/>
              </w:rPr>
            </w:pPr>
            <w:r>
              <w:rPr>
                <w:sz w:val="20"/>
              </w:rPr>
              <w:t>PLO2</w:t>
            </w:r>
          </w:p>
        </w:tc>
        <w:tc>
          <w:tcPr>
            <w:tcW w:w="924" w:type="dxa"/>
          </w:tcPr>
          <w:p w14:paraId="05791BBC" w14:textId="77777777" w:rsidR="00ED6AA0" w:rsidRDefault="00ED6AA0" w:rsidP="00C1587F">
            <w:pPr>
              <w:pStyle w:val="TableParagraph"/>
              <w:spacing w:line="256" w:lineRule="exact"/>
              <w:ind w:left="157"/>
              <w:rPr>
                <w:b/>
                <w:sz w:val="24"/>
              </w:rPr>
            </w:pPr>
            <w:r>
              <w:rPr>
                <w:b/>
                <w:sz w:val="24"/>
              </w:rPr>
              <w:t>√</w:t>
            </w:r>
          </w:p>
        </w:tc>
        <w:tc>
          <w:tcPr>
            <w:tcW w:w="927" w:type="dxa"/>
          </w:tcPr>
          <w:p w14:paraId="1229ABA1" w14:textId="77777777" w:rsidR="00ED6AA0" w:rsidRDefault="00ED6AA0" w:rsidP="00C1587F">
            <w:pPr>
              <w:pStyle w:val="TableParagraph"/>
              <w:spacing w:line="256" w:lineRule="exact"/>
              <w:ind w:left="158"/>
              <w:rPr>
                <w:b/>
                <w:sz w:val="24"/>
              </w:rPr>
            </w:pPr>
            <w:r>
              <w:rPr>
                <w:b/>
                <w:sz w:val="24"/>
              </w:rPr>
              <w:t>√</w:t>
            </w:r>
          </w:p>
        </w:tc>
        <w:tc>
          <w:tcPr>
            <w:tcW w:w="924" w:type="dxa"/>
          </w:tcPr>
          <w:p w14:paraId="63A9F908" w14:textId="77777777" w:rsidR="00ED6AA0" w:rsidRDefault="00ED6AA0" w:rsidP="00C1587F">
            <w:pPr>
              <w:pStyle w:val="TableParagraph"/>
              <w:spacing w:line="256" w:lineRule="exact"/>
              <w:ind w:left="157"/>
              <w:rPr>
                <w:b/>
                <w:sz w:val="24"/>
              </w:rPr>
            </w:pPr>
            <w:r>
              <w:rPr>
                <w:b/>
                <w:sz w:val="24"/>
              </w:rPr>
              <w:t>√</w:t>
            </w:r>
          </w:p>
        </w:tc>
        <w:tc>
          <w:tcPr>
            <w:tcW w:w="927" w:type="dxa"/>
          </w:tcPr>
          <w:p w14:paraId="0AC394EE" w14:textId="77777777" w:rsidR="00ED6AA0" w:rsidRDefault="00ED6AA0" w:rsidP="00C1587F">
            <w:pPr>
              <w:pStyle w:val="TableParagraph"/>
              <w:rPr>
                <w:sz w:val="20"/>
              </w:rPr>
            </w:pPr>
          </w:p>
        </w:tc>
        <w:tc>
          <w:tcPr>
            <w:tcW w:w="924" w:type="dxa"/>
          </w:tcPr>
          <w:p w14:paraId="0C352CF4" w14:textId="77777777" w:rsidR="00ED6AA0" w:rsidRDefault="00ED6AA0" w:rsidP="00C1587F">
            <w:pPr>
              <w:pStyle w:val="TableParagraph"/>
              <w:rPr>
                <w:sz w:val="20"/>
              </w:rPr>
            </w:pPr>
          </w:p>
        </w:tc>
        <w:tc>
          <w:tcPr>
            <w:tcW w:w="925" w:type="dxa"/>
          </w:tcPr>
          <w:p w14:paraId="6F0A52D9" w14:textId="77777777" w:rsidR="00ED6AA0" w:rsidRDefault="00ED6AA0" w:rsidP="00C1587F">
            <w:pPr>
              <w:pStyle w:val="TableParagraph"/>
              <w:rPr>
                <w:sz w:val="20"/>
              </w:rPr>
            </w:pPr>
          </w:p>
        </w:tc>
        <w:tc>
          <w:tcPr>
            <w:tcW w:w="927" w:type="dxa"/>
          </w:tcPr>
          <w:p w14:paraId="7A19303C" w14:textId="77777777" w:rsidR="00ED6AA0" w:rsidRDefault="00ED6AA0" w:rsidP="00C1587F">
            <w:pPr>
              <w:pStyle w:val="TableParagraph"/>
              <w:rPr>
                <w:sz w:val="20"/>
              </w:rPr>
            </w:pPr>
          </w:p>
        </w:tc>
        <w:tc>
          <w:tcPr>
            <w:tcW w:w="925" w:type="dxa"/>
          </w:tcPr>
          <w:p w14:paraId="335C7318" w14:textId="77777777" w:rsidR="00ED6AA0" w:rsidRDefault="00ED6AA0" w:rsidP="00C1587F">
            <w:pPr>
              <w:pStyle w:val="TableParagraph"/>
              <w:rPr>
                <w:sz w:val="20"/>
              </w:rPr>
            </w:pPr>
          </w:p>
        </w:tc>
      </w:tr>
      <w:tr w:rsidR="00ED6AA0" w14:paraId="0334C7CF" w14:textId="77777777" w:rsidTr="00C1587F">
        <w:trPr>
          <w:trHeight w:val="275"/>
        </w:trPr>
        <w:tc>
          <w:tcPr>
            <w:tcW w:w="1066" w:type="dxa"/>
          </w:tcPr>
          <w:p w14:paraId="4353EB4F" w14:textId="77777777" w:rsidR="00ED6AA0" w:rsidRDefault="00ED6AA0" w:rsidP="00C1587F">
            <w:pPr>
              <w:pStyle w:val="TableParagraph"/>
              <w:spacing w:before="41" w:line="215" w:lineRule="exact"/>
              <w:ind w:left="110"/>
              <w:rPr>
                <w:sz w:val="20"/>
              </w:rPr>
            </w:pPr>
            <w:r>
              <w:rPr>
                <w:sz w:val="20"/>
              </w:rPr>
              <w:t>PLO3</w:t>
            </w:r>
          </w:p>
        </w:tc>
        <w:tc>
          <w:tcPr>
            <w:tcW w:w="924" w:type="dxa"/>
          </w:tcPr>
          <w:p w14:paraId="0577196F" w14:textId="77777777" w:rsidR="00ED6AA0" w:rsidRDefault="00ED6AA0" w:rsidP="00C1587F">
            <w:pPr>
              <w:pStyle w:val="TableParagraph"/>
              <w:rPr>
                <w:sz w:val="20"/>
              </w:rPr>
            </w:pPr>
          </w:p>
        </w:tc>
        <w:tc>
          <w:tcPr>
            <w:tcW w:w="927" w:type="dxa"/>
          </w:tcPr>
          <w:p w14:paraId="451761BC" w14:textId="77777777" w:rsidR="00ED6AA0" w:rsidRDefault="00ED6AA0" w:rsidP="00C1587F">
            <w:pPr>
              <w:pStyle w:val="TableParagraph"/>
              <w:spacing w:line="256" w:lineRule="exact"/>
              <w:ind w:left="158"/>
              <w:rPr>
                <w:b/>
                <w:sz w:val="24"/>
              </w:rPr>
            </w:pPr>
            <w:r>
              <w:rPr>
                <w:b/>
                <w:sz w:val="24"/>
              </w:rPr>
              <w:t>√</w:t>
            </w:r>
          </w:p>
        </w:tc>
        <w:tc>
          <w:tcPr>
            <w:tcW w:w="924" w:type="dxa"/>
          </w:tcPr>
          <w:p w14:paraId="2D0D3BCB" w14:textId="77777777" w:rsidR="00ED6AA0" w:rsidRDefault="00ED6AA0" w:rsidP="00C1587F">
            <w:pPr>
              <w:pStyle w:val="TableParagraph"/>
              <w:spacing w:line="256" w:lineRule="exact"/>
              <w:ind w:left="157"/>
              <w:rPr>
                <w:b/>
                <w:sz w:val="24"/>
              </w:rPr>
            </w:pPr>
            <w:r>
              <w:rPr>
                <w:b/>
                <w:sz w:val="24"/>
              </w:rPr>
              <w:t>√</w:t>
            </w:r>
          </w:p>
        </w:tc>
        <w:tc>
          <w:tcPr>
            <w:tcW w:w="927" w:type="dxa"/>
          </w:tcPr>
          <w:p w14:paraId="6FBBB40F" w14:textId="77777777" w:rsidR="00ED6AA0" w:rsidRDefault="00ED6AA0" w:rsidP="00C1587F">
            <w:pPr>
              <w:pStyle w:val="TableParagraph"/>
              <w:rPr>
                <w:sz w:val="20"/>
              </w:rPr>
            </w:pPr>
          </w:p>
        </w:tc>
        <w:tc>
          <w:tcPr>
            <w:tcW w:w="924" w:type="dxa"/>
          </w:tcPr>
          <w:p w14:paraId="0EF79113" w14:textId="77777777" w:rsidR="00ED6AA0" w:rsidRDefault="00ED6AA0" w:rsidP="00C1587F">
            <w:pPr>
              <w:pStyle w:val="TableParagraph"/>
              <w:rPr>
                <w:sz w:val="20"/>
              </w:rPr>
            </w:pPr>
          </w:p>
        </w:tc>
        <w:tc>
          <w:tcPr>
            <w:tcW w:w="925" w:type="dxa"/>
          </w:tcPr>
          <w:p w14:paraId="4A852F7D" w14:textId="77777777" w:rsidR="00ED6AA0" w:rsidRDefault="00ED6AA0" w:rsidP="00C1587F">
            <w:pPr>
              <w:pStyle w:val="TableParagraph"/>
              <w:rPr>
                <w:sz w:val="20"/>
              </w:rPr>
            </w:pPr>
          </w:p>
        </w:tc>
        <w:tc>
          <w:tcPr>
            <w:tcW w:w="927" w:type="dxa"/>
          </w:tcPr>
          <w:p w14:paraId="727BA0FA" w14:textId="77777777" w:rsidR="00ED6AA0" w:rsidRDefault="00ED6AA0" w:rsidP="00C1587F">
            <w:pPr>
              <w:pStyle w:val="TableParagraph"/>
              <w:rPr>
                <w:sz w:val="20"/>
              </w:rPr>
            </w:pPr>
          </w:p>
        </w:tc>
        <w:tc>
          <w:tcPr>
            <w:tcW w:w="925" w:type="dxa"/>
          </w:tcPr>
          <w:p w14:paraId="0BDB9D78" w14:textId="77777777" w:rsidR="00ED6AA0" w:rsidRDefault="00ED6AA0" w:rsidP="00C1587F">
            <w:pPr>
              <w:pStyle w:val="TableParagraph"/>
              <w:rPr>
                <w:sz w:val="20"/>
              </w:rPr>
            </w:pPr>
          </w:p>
        </w:tc>
      </w:tr>
      <w:tr w:rsidR="00ED6AA0" w14:paraId="07AC030F" w14:textId="77777777" w:rsidTr="00C1587F">
        <w:trPr>
          <w:trHeight w:val="275"/>
        </w:trPr>
        <w:tc>
          <w:tcPr>
            <w:tcW w:w="1066" w:type="dxa"/>
          </w:tcPr>
          <w:p w14:paraId="1AE2010E" w14:textId="77777777" w:rsidR="00ED6AA0" w:rsidRDefault="00ED6AA0" w:rsidP="00C1587F">
            <w:pPr>
              <w:pStyle w:val="TableParagraph"/>
              <w:spacing w:before="41" w:line="215" w:lineRule="exact"/>
              <w:ind w:left="110"/>
              <w:rPr>
                <w:sz w:val="20"/>
              </w:rPr>
            </w:pPr>
            <w:r>
              <w:rPr>
                <w:sz w:val="20"/>
              </w:rPr>
              <w:t>PLO4</w:t>
            </w:r>
          </w:p>
        </w:tc>
        <w:tc>
          <w:tcPr>
            <w:tcW w:w="924" w:type="dxa"/>
          </w:tcPr>
          <w:p w14:paraId="6B4F3A0C" w14:textId="77777777" w:rsidR="00ED6AA0" w:rsidRDefault="00ED6AA0" w:rsidP="00C1587F">
            <w:pPr>
              <w:pStyle w:val="TableParagraph"/>
              <w:spacing w:line="256" w:lineRule="exact"/>
              <w:ind w:left="157"/>
              <w:rPr>
                <w:b/>
                <w:sz w:val="24"/>
              </w:rPr>
            </w:pPr>
            <w:r>
              <w:rPr>
                <w:b/>
                <w:sz w:val="24"/>
              </w:rPr>
              <w:t>√</w:t>
            </w:r>
          </w:p>
        </w:tc>
        <w:tc>
          <w:tcPr>
            <w:tcW w:w="927" w:type="dxa"/>
          </w:tcPr>
          <w:p w14:paraId="5972C589" w14:textId="77777777" w:rsidR="00ED6AA0" w:rsidRDefault="00ED6AA0" w:rsidP="00C1587F">
            <w:pPr>
              <w:pStyle w:val="TableParagraph"/>
              <w:spacing w:line="256" w:lineRule="exact"/>
              <w:ind w:left="158"/>
              <w:rPr>
                <w:b/>
                <w:sz w:val="24"/>
              </w:rPr>
            </w:pPr>
            <w:r>
              <w:rPr>
                <w:b/>
                <w:sz w:val="24"/>
              </w:rPr>
              <w:t>√</w:t>
            </w:r>
          </w:p>
        </w:tc>
        <w:tc>
          <w:tcPr>
            <w:tcW w:w="924" w:type="dxa"/>
          </w:tcPr>
          <w:p w14:paraId="2310F742" w14:textId="77777777" w:rsidR="00ED6AA0" w:rsidRDefault="00ED6AA0" w:rsidP="00C1587F">
            <w:pPr>
              <w:pStyle w:val="TableParagraph"/>
              <w:rPr>
                <w:sz w:val="20"/>
              </w:rPr>
            </w:pPr>
          </w:p>
        </w:tc>
        <w:tc>
          <w:tcPr>
            <w:tcW w:w="927" w:type="dxa"/>
          </w:tcPr>
          <w:p w14:paraId="5CEA5453" w14:textId="77777777" w:rsidR="00ED6AA0" w:rsidRDefault="00ED6AA0" w:rsidP="00C1587F">
            <w:pPr>
              <w:pStyle w:val="TableParagraph"/>
              <w:spacing w:line="256" w:lineRule="exact"/>
              <w:ind w:left="157"/>
              <w:rPr>
                <w:b/>
                <w:sz w:val="24"/>
              </w:rPr>
            </w:pPr>
            <w:r>
              <w:rPr>
                <w:b/>
                <w:sz w:val="24"/>
              </w:rPr>
              <w:t>√</w:t>
            </w:r>
          </w:p>
        </w:tc>
        <w:tc>
          <w:tcPr>
            <w:tcW w:w="924" w:type="dxa"/>
          </w:tcPr>
          <w:p w14:paraId="24B1DA95" w14:textId="77777777" w:rsidR="00ED6AA0" w:rsidRDefault="00ED6AA0" w:rsidP="00C1587F">
            <w:pPr>
              <w:pStyle w:val="TableParagraph"/>
              <w:rPr>
                <w:sz w:val="20"/>
              </w:rPr>
            </w:pPr>
          </w:p>
        </w:tc>
        <w:tc>
          <w:tcPr>
            <w:tcW w:w="925" w:type="dxa"/>
          </w:tcPr>
          <w:p w14:paraId="561B4538" w14:textId="77777777" w:rsidR="00ED6AA0" w:rsidRDefault="00ED6AA0" w:rsidP="00C1587F">
            <w:pPr>
              <w:pStyle w:val="TableParagraph"/>
              <w:spacing w:line="256" w:lineRule="exact"/>
              <w:ind w:left="157"/>
              <w:rPr>
                <w:b/>
                <w:sz w:val="24"/>
              </w:rPr>
            </w:pPr>
            <w:r>
              <w:rPr>
                <w:b/>
                <w:sz w:val="24"/>
              </w:rPr>
              <w:t>√</w:t>
            </w:r>
          </w:p>
        </w:tc>
        <w:tc>
          <w:tcPr>
            <w:tcW w:w="927" w:type="dxa"/>
          </w:tcPr>
          <w:p w14:paraId="6F3B4CEF" w14:textId="77777777" w:rsidR="00ED6AA0" w:rsidRDefault="00ED6AA0" w:rsidP="00C1587F">
            <w:pPr>
              <w:pStyle w:val="TableParagraph"/>
              <w:rPr>
                <w:sz w:val="20"/>
              </w:rPr>
            </w:pPr>
          </w:p>
        </w:tc>
        <w:tc>
          <w:tcPr>
            <w:tcW w:w="925" w:type="dxa"/>
          </w:tcPr>
          <w:p w14:paraId="510353A0" w14:textId="77777777" w:rsidR="00ED6AA0" w:rsidRDefault="00ED6AA0" w:rsidP="00C1587F">
            <w:pPr>
              <w:pStyle w:val="TableParagraph"/>
              <w:rPr>
                <w:sz w:val="20"/>
              </w:rPr>
            </w:pPr>
          </w:p>
        </w:tc>
      </w:tr>
      <w:tr w:rsidR="00ED6AA0" w14:paraId="24DBA8E3" w14:textId="77777777" w:rsidTr="00C1587F">
        <w:trPr>
          <w:trHeight w:val="278"/>
        </w:trPr>
        <w:tc>
          <w:tcPr>
            <w:tcW w:w="1066" w:type="dxa"/>
          </w:tcPr>
          <w:p w14:paraId="6CFE196F" w14:textId="77777777" w:rsidR="00ED6AA0" w:rsidRDefault="00ED6AA0" w:rsidP="00C1587F">
            <w:pPr>
              <w:pStyle w:val="TableParagraph"/>
              <w:spacing w:before="41" w:line="217" w:lineRule="exact"/>
              <w:ind w:left="110"/>
              <w:rPr>
                <w:sz w:val="20"/>
              </w:rPr>
            </w:pPr>
            <w:r>
              <w:rPr>
                <w:sz w:val="20"/>
              </w:rPr>
              <w:t>PLO5</w:t>
            </w:r>
          </w:p>
        </w:tc>
        <w:tc>
          <w:tcPr>
            <w:tcW w:w="924" w:type="dxa"/>
          </w:tcPr>
          <w:p w14:paraId="6B229FFF" w14:textId="77777777" w:rsidR="00ED6AA0" w:rsidRDefault="00ED6AA0" w:rsidP="00C1587F">
            <w:pPr>
              <w:pStyle w:val="TableParagraph"/>
              <w:rPr>
                <w:sz w:val="20"/>
              </w:rPr>
            </w:pPr>
          </w:p>
        </w:tc>
        <w:tc>
          <w:tcPr>
            <w:tcW w:w="927" w:type="dxa"/>
          </w:tcPr>
          <w:p w14:paraId="2A60F066" w14:textId="77777777" w:rsidR="00ED6AA0" w:rsidRDefault="00ED6AA0" w:rsidP="00C1587F">
            <w:pPr>
              <w:pStyle w:val="TableParagraph"/>
              <w:rPr>
                <w:sz w:val="20"/>
              </w:rPr>
            </w:pPr>
          </w:p>
        </w:tc>
        <w:tc>
          <w:tcPr>
            <w:tcW w:w="924" w:type="dxa"/>
          </w:tcPr>
          <w:p w14:paraId="63F34F25" w14:textId="77777777" w:rsidR="00ED6AA0" w:rsidRDefault="00ED6AA0" w:rsidP="00C1587F">
            <w:pPr>
              <w:pStyle w:val="TableParagraph"/>
              <w:rPr>
                <w:sz w:val="20"/>
              </w:rPr>
            </w:pPr>
          </w:p>
        </w:tc>
        <w:tc>
          <w:tcPr>
            <w:tcW w:w="927" w:type="dxa"/>
          </w:tcPr>
          <w:p w14:paraId="08303355" w14:textId="77777777" w:rsidR="00ED6AA0" w:rsidRDefault="00ED6AA0" w:rsidP="00C1587F">
            <w:pPr>
              <w:pStyle w:val="TableParagraph"/>
              <w:spacing w:line="258" w:lineRule="exact"/>
              <w:ind w:left="157"/>
              <w:rPr>
                <w:b/>
                <w:sz w:val="24"/>
              </w:rPr>
            </w:pPr>
            <w:r>
              <w:rPr>
                <w:b/>
                <w:sz w:val="24"/>
              </w:rPr>
              <w:t>√</w:t>
            </w:r>
          </w:p>
        </w:tc>
        <w:tc>
          <w:tcPr>
            <w:tcW w:w="924" w:type="dxa"/>
          </w:tcPr>
          <w:p w14:paraId="3C2E0524" w14:textId="77777777" w:rsidR="00ED6AA0" w:rsidRDefault="00ED6AA0" w:rsidP="00C1587F">
            <w:pPr>
              <w:pStyle w:val="TableParagraph"/>
              <w:spacing w:line="258" w:lineRule="exact"/>
              <w:ind w:left="155"/>
              <w:rPr>
                <w:b/>
                <w:sz w:val="24"/>
              </w:rPr>
            </w:pPr>
            <w:r>
              <w:rPr>
                <w:b/>
                <w:sz w:val="24"/>
              </w:rPr>
              <w:t>√</w:t>
            </w:r>
          </w:p>
        </w:tc>
        <w:tc>
          <w:tcPr>
            <w:tcW w:w="925" w:type="dxa"/>
          </w:tcPr>
          <w:p w14:paraId="4C8817EF" w14:textId="77777777" w:rsidR="00ED6AA0" w:rsidRDefault="00ED6AA0" w:rsidP="00C1587F">
            <w:pPr>
              <w:pStyle w:val="TableParagraph"/>
              <w:rPr>
                <w:sz w:val="20"/>
              </w:rPr>
            </w:pPr>
          </w:p>
        </w:tc>
        <w:tc>
          <w:tcPr>
            <w:tcW w:w="927" w:type="dxa"/>
          </w:tcPr>
          <w:p w14:paraId="1C0B0E35" w14:textId="77777777" w:rsidR="00ED6AA0" w:rsidRDefault="00ED6AA0" w:rsidP="00C1587F">
            <w:pPr>
              <w:pStyle w:val="TableParagraph"/>
              <w:rPr>
                <w:sz w:val="20"/>
              </w:rPr>
            </w:pPr>
          </w:p>
        </w:tc>
        <w:tc>
          <w:tcPr>
            <w:tcW w:w="925" w:type="dxa"/>
          </w:tcPr>
          <w:p w14:paraId="6F2CCDAF" w14:textId="77777777" w:rsidR="00ED6AA0" w:rsidRDefault="00ED6AA0" w:rsidP="00C1587F">
            <w:pPr>
              <w:pStyle w:val="TableParagraph"/>
              <w:rPr>
                <w:sz w:val="20"/>
              </w:rPr>
            </w:pPr>
          </w:p>
        </w:tc>
      </w:tr>
      <w:tr w:rsidR="00ED6AA0" w14:paraId="59FC6B32" w14:textId="77777777" w:rsidTr="00C1587F">
        <w:trPr>
          <w:trHeight w:val="275"/>
        </w:trPr>
        <w:tc>
          <w:tcPr>
            <w:tcW w:w="1066" w:type="dxa"/>
          </w:tcPr>
          <w:p w14:paraId="19EADF1D" w14:textId="77777777" w:rsidR="00ED6AA0" w:rsidRDefault="00ED6AA0" w:rsidP="00C1587F">
            <w:pPr>
              <w:pStyle w:val="TableParagraph"/>
              <w:spacing w:before="38" w:line="217" w:lineRule="exact"/>
              <w:ind w:left="110"/>
              <w:rPr>
                <w:sz w:val="20"/>
              </w:rPr>
            </w:pPr>
            <w:r>
              <w:rPr>
                <w:sz w:val="20"/>
              </w:rPr>
              <w:t>PLO6</w:t>
            </w:r>
          </w:p>
        </w:tc>
        <w:tc>
          <w:tcPr>
            <w:tcW w:w="924" w:type="dxa"/>
          </w:tcPr>
          <w:p w14:paraId="627E1C6C" w14:textId="77777777" w:rsidR="00ED6AA0" w:rsidRDefault="00ED6AA0" w:rsidP="00C1587F">
            <w:pPr>
              <w:pStyle w:val="TableParagraph"/>
              <w:rPr>
                <w:sz w:val="20"/>
              </w:rPr>
            </w:pPr>
          </w:p>
        </w:tc>
        <w:tc>
          <w:tcPr>
            <w:tcW w:w="927" w:type="dxa"/>
          </w:tcPr>
          <w:p w14:paraId="1B15409D" w14:textId="77777777" w:rsidR="00ED6AA0" w:rsidRDefault="00ED6AA0" w:rsidP="00C1587F">
            <w:pPr>
              <w:pStyle w:val="TableParagraph"/>
              <w:rPr>
                <w:sz w:val="20"/>
              </w:rPr>
            </w:pPr>
          </w:p>
        </w:tc>
        <w:tc>
          <w:tcPr>
            <w:tcW w:w="924" w:type="dxa"/>
          </w:tcPr>
          <w:p w14:paraId="195C97A9" w14:textId="77777777" w:rsidR="00ED6AA0" w:rsidRDefault="00ED6AA0" w:rsidP="00C1587F">
            <w:pPr>
              <w:pStyle w:val="TableParagraph"/>
              <w:rPr>
                <w:sz w:val="20"/>
              </w:rPr>
            </w:pPr>
          </w:p>
        </w:tc>
        <w:tc>
          <w:tcPr>
            <w:tcW w:w="927" w:type="dxa"/>
          </w:tcPr>
          <w:p w14:paraId="1032F2F5" w14:textId="77777777" w:rsidR="00ED6AA0" w:rsidRDefault="00ED6AA0" w:rsidP="00C1587F">
            <w:pPr>
              <w:pStyle w:val="TableParagraph"/>
              <w:spacing w:line="256" w:lineRule="exact"/>
              <w:ind w:left="157"/>
              <w:rPr>
                <w:b/>
                <w:sz w:val="24"/>
              </w:rPr>
            </w:pPr>
            <w:r>
              <w:rPr>
                <w:b/>
                <w:sz w:val="24"/>
              </w:rPr>
              <w:t>√</w:t>
            </w:r>
          </w:p>
        </w:tc>
        <w:tc>
          <w:tcPr>
            <w:tcW w:w="924" w:type="dxa"/>
          </w:tcPr>
          <w:p w14:paraId="0D9F5C33" w14:textId="77777777" w:rsidR="00ED6AA0" w:rsidRDefault="00ED6AA0" w:rsidP="00C1587F">
            <w:pPr>
              <w:pStyle w:val="TableParagraph"/>
              <w:rPr>
                <w:sz w:val="20"/>
              </w:rPr>
            </w:pPr>
          </w:p>
        </w:tc>
        <w:tc>
          <w:tcPr>
            <w:tcW w:w="925" w:type="dxa"/>
          </w:tcPr>
          <w:p w14:paraId="35A0D709" w14:textId="77777777" w:rsidR="00ED6AA0" w:rsidRDefault="00ED6AA0" w:rsidP="00C1587F">
            <w:pPr>
              <w:pStyle w:val="TableParagraph"/>
              <w:spacing w:line="256" w:lineRule="exact"/>
              <w:ind w:left="157"/>
              <w:rPr>
                <w:b/>
                <w:sz w:val="24"/>
              </w:rPr>
            </w:pPr>
            <w:r>
              <w:rPr>
                <w:b/>
                <w:sz w:val="24"/>
              </w:rPr>
              <w:t>√</w:t>
            </w:r>
          </w:p>
        </w:tc>
        <w:tc>
          <w:tcPr>
            <w:tcW w:w="927" w:type="dxa"/>
          </w:tcPr>
          <w:p w14:paraId="76664B2F" w14:textId="77777777" w:rsidR="00ED6AA0" w:rsidRDefault="00ED6AA0" w:rsidP="00C1587F">
            <w:pPr>
              <w:pStyle w:val="TableParagraph"/>
              <w:rPr>
                <w:sz w:val="20"/>
              </w:rPr>
            </w:pPr>
          </w:p>
        </w:tc>
        <w:tc>
          <w:tcPr>
            <w:tcW w:w="925" w:type="dxa"/>
          </w:tcPr>
          <w:p w14:paraId="4D5F3EE3" w14:textId="77777777" w:rsidR="00ED6AA0" w:rsidRDefault="00ED6AA0" w:rsidP="00C1587F">
            <w:pPr>
              <w:pStyle w:val="TableParagraph"/>
              <w:spacing w:line="256" w:lineRule="exact"/>
              <w:ind w:left="156"/>
              <w:rPr>
                <w:b/>
                <w:sz w:val="24"/>
              </w:rPr>
            </w:pPr>
            <w:r>
              <w:rPr>
                <w:b/>
                <w:sz w:val="24"/>
              </w:rPr>
              <w:t>√</w:t>
            </w:r>
          </w:p>
        </w:tc>
      </w:tr>
      <w:tr w:rsidR="00ED6AA0" w14:paraId="3F227565" w14:textId="77777777" w:rsidTr="00C1587F">
        <w:trPr>
          <w:trHeight w:val="275"/>
        </w:trPr>
        <w:tc>
          <w:tcPr>
            <w:tcW w:w="1066" w:type="dxa"/>
          </w:tcPr>
          <w:p w14:paraId="43A94A1C" w14:textId="77777777" w:rsidR="00ED6AA0" w:rsidRDefault="00ED6AA0" w:rsidP="00C1587F">
            <w:pPr>
              <w:pStyle w:val="TableParagraph"/>
              <w:spacing w:before="38" w:line="217" w:lineRule="exact"/>
              <w:ind w:left="110"/>
              <w:rPr>
                <w:sz w:val="20"/>
              </w:rPr>
            </w:pPr>
            <w:r>
              <w:rPr>
                <w:sz w:val="20"/>
              </w:rPr>
              <w:t>PLO7</w:t>
            </w:r>
          </w:p>
        </w:tc>
        <w:tc>
          <w:tcPr>
            <w:tcW w:w="924" w:type="dxa"/>
          </w:tcPr>
          <w:p w14:paraId="508CF20E" w14:textId="77777777" w:rsidR="00ED6AA0" w:rsidRDefault="00ED6AA0" w:rsidP="00C1587F">
            <w:pPr>
              <w:pStyle w:val="TableParagraph"/>
              <w:rPr>
                <w:sz w:val="20"/>
              </w:rPr>
            </w:pPr>
          </w:p>
        </w:tc>
        <w:tc>
          <w:tcPr>
            <w:tcW w:w="927" w:type="dxa"/>
          </w:tcPr>
          <w:p w14:paraId="4A2EF3C7" w14:textId="77777777" w:rsidR="00ED6AA0" w:rsidRDefault="00ED6AA0" w:rsidP="00C1587F">
            <w:pPr>
              <w:pStyle w:val="TableParagraph"/>
              <w:spacing w:line="256" w:lineRule="exact"/>
              <w:ind w:left="158"/>
              <w:rPr>
                <w:b/>
                <w:sz w:val="24"/>
              </w:rPr>
            </w:pPr>
            <w:r>
              <w:rPr>
                <w:b/>
                <w:sz w:val="24"/>
              </w:rPr>
              <w:t>√</w:t>
            </w:r>
          </w:p>
        </w:tc>
        <w:tc>
          <w:tcPr>
            <w:tcW w:w="924" w:type="dxa"/>
          </w:tcPr>
          <w:p w14:paraId="064AFA54" w14:textId="77777777" w:rsidR="00ED6AA0" w:rsidRDefault="00ED6AA0" w:rsidP="00C1587F">
            <w:pPr>
              <w:pStyle w:val="TableParagraph"/>
              <w:rPr>
                <w:sz w:val="20"/>
              </w:rPr>
            </w:pPr>
          </w:p>
        </w:tc>
        <w:tc>
          <w:tcPr>
            <w:tcW w:w="927" w:type="dxa"/>
          </w:tcPr>
          <w:p w14:paraId="0572249D" w14:textId="77777777" w:rsidR="00ED6AA0" w:rsidRDefault="00ED6AA0" w:rsidP="00C1587F">
            <w:pPr>
              <w:pStyle w:val="TableParagraph"/>
              <w:rPr>
                <w:sz w:val="20"/>
              </w:rPr>
            </w:pPr>
          </w:p>
        </w:tc>
        <w:tc>
          <w:tcPr>
            <w:tcW w:w="924" w:type="dxa"/>
          </w:tcPr>
          <w:p w14:paraId="06F34214" w14:textId="77777777" w:rsidR="00ED6AA0" w:rsidRDefault="00ED6AA0" w:rsidP="00C1587F">
            <w:pPr>
              <w:pStyle w:val="TableParagraph"/>
              <w:spacing w:line="256" w:lineRule="exact"/>
              <w:ind w:left="155"/>
              <w:rPr>
                <w:b/>
                <w:sz w:val="24"/>
              </w:rPr>
            </w:pPr>
            <w:r>
              <w:rPr>
                <w:b/>
                <w:sz w:val="24"/>
              </w:rPr>
              <w:t>√</w:t>
            </w:r>
          </w:p>
        </w:tc>
        <w:tc>
          <w:tcPr>
            <w:tcW w:w="925" w:type="dxa"/>
          </w:tcPr>
          <w:p w14:paraId="3D3A9EBB" w14:textId="77777777" w:rsidR="00ED6AA0" w:rsidRDefault="00ED6AA0" w:rsidP="00C1587F">
            <w:pPr>
              <w:pStyle w:val="TableParagraph"/>
              <w:spacing w:line="256" w:lineRule="exact"/>
              <w:ind w:left="157"/>
              <w:rPr>
                <w:b/>
                <w:sz w:val="24"/>
              </w:rPr>
            </w:pPr>
            <w:r>
              <w:rPr>
                <w:b/>
                <w:sz w:val="24"/>
              </w:rPr>
              <w:t>√</w:t>
            </w:r>
          </w:p>
        </w:tc>
        <w:tc>
          <w:tcPr>
            <w:tcW w:w="927" w:type="dxa"/>
          </w:tcPr>
          <w:p w14:paraId="0CE83EE2" w14:textId="77777777" w:rsidR="00ED6AA0" w:rsidRDefault="00ED6AA0" w:rsidP="00C1587F">
            <w:pPr>
              <w:pStyle w:val="TableParagraph"/>
              <w:rPr>
                <w:sz w:val="20"/>
              </w:rPr>
            </w:pPr>
          </w:p>
        </w:tc>
        <w:tc>
          <w:tcPr>
            <w:tcW w:w="925" w:type="dxa"/>
          </w:tcPr>
          <w:p w14:paraId="44C11A80" w14:textId="77777777" w:rsidR="00ED6AA0" w:rsidRDefault="00ED6AA0" w:rsidP="00C1587F">
            <w:pPr>
              <w:pStyle w:val="TableParagraph"/>
              <w:rPr>
                <w:sz w:val="20"/>
              </w:rPr>
            </w:pPr>
          </w:p>
        </w:tc>
      </w:tr>
      <w:tr w:rsidR="00ED6AA0" w14:paraId="3710A713" w14:textId="77777777" w:rsidTr="00C1587F">
        <w:trPr>
          <w:trHeight w:val="275"/>
        </w:trPr>
        <w:tc>
          <w:tcPr>
            <w:tcW w:w="1066" w:type="dxa"/>
          </w:tcPr>
          <w:p w14:paraId="27FE75D1" w14:textId="77777777" w:rsidR="00ED6AA0" w:rsidRDefault="00ED6AA0" w:rsidP="00C1587F">
            <w:pPr>
              <w:pStyle w:val="TableParagraph"/>
              <w:spacing w:before="38" w:line="217" w:lineRule="exact"/>
              <w:ind w:left="110"/>
              <w:rPr>
                <w:sz w:val="20"/>
              </w:rPr>
            </w:pPr>
            <w:r>
              <w:rPr>
                <w:sz w:val="20"/>
              </w:rPr>
              <w:t>PLO8</w:t>
            </w:r>
          </w:p>
        </w:tc>
        <w:tc>
          <w:tcPr>
            <w:tcW w:w="924" w:type="dxa"/>
          </w:tcPr>
          <w:p w14:paraId="67FA8966" w14:textId="77777777" w:rsidR="00ED6AA0" w:rsidRDefault="00ED6AA0" w:rsidP="00C1587F">
            <w:pPr>
              <w:pStyle w:val="TableParagraph"/>
              <w:rPr>
                <w:sz w:val="20"/>
              </w:rPr>
            </w:pPr>
          </w:p>
        </w:tc>
        <w:tc>
          <w:tcPr>
            <w:tcW w:w="927" w:type="dxa"/>
          </w:tcPr>
          <w:p w14:paraId="1175E9EC" w14:textId="77777777" w:rsidR="00ED6AA0" w:rsidRDefault="00ED6AA0" w:rsidP="00C1587F">
            <w:pPr>
              <w:pStyle w:val="TableParagraph"/>
              <w:rPr>
                <w:sz w:val="20"/>
              </w:rPr>
            </w:pPr>
          </w:p>
        </w:tc>
        <w:tc>
          <w:tcPr>
            <w:tcW w:w="924" w:type="dxa"/>
          </w:tcPr>
          <w:p w14:paraId="739BAA5E" w14:textId="77777777" w:rsidR="00ED6AA0" w:rsidRDefault="00ED6AA0" w:rsidP="00C1587F">
            <w:pPr>
              <w:pStyle w:val="TableParagraph"/>
              <w:rPr>
                <w:sz w:val="20"/>
              </w:rPr>
            </w:pPr>
          </w:p>
        </w:tc>
        <w:tc>
          <w:tcPr>
            <w:tcW w:w="927" w:type="dxa"/>
          </w:tcPr>
          <w:p w14:paraId="35E3DBB9" w14:textId="77777777" w:rsidR="00ED6AA0" w:rsidRDefault="00ED6AA0" w:rsidP="00C1587F">
            <w:pPr>
              <w:pStyle w:val="TableParagraph"/>
              <w:rPr>
                <w:sz w:val="20"/>
              </w:rPr>
            </w:pPr>
          </w:p>
        </w:tc>
        <w:tc>
          <w:tcPr>
            <w:tcW w:w="924" w:type="dxa"/>
          </w:tcPr>
          <w:p w14:paraId="0171208D" w14:textId="77777777" w:rsidR="00ED6AA0" w:rsidRDefault="00ED6AA0" w:rsidP="00C1587F">
            <w:pPr>
              <w:pStyle w:val="TableParagraph"/>
              <w:rPr>
                <w:sz w:val="20"/>
              </w:rPr>
            </w:pPr>
          </w:p>
        </w:tc>
        <w:tc>
          <w:tcPr>
            <w:tcW w:w="925" w:type="dxa"/>
          </w:tcPr>
          <w:p w14:paraId="6BFA7A9E" w14:textId="77777777" w:rsidR="00ED6AA0" w:rsidRDefault="00ED6AA0" w:rsidP="00C1587F">
            <w:pPr>
              <w:pStyle w:val="TableParagraph"/>
              <w:spacing w:line="256" w:lineRule="exact"/>
              <w:ind w:left="157"/>
              <w:rPr>
                <w:b/>
                <w:sz w:val="24"/>
              </w:rPr>
            </w:pPr>
            <w:r>
              <w:rPr>
                <w:b/>
                <w:sz w:val="24"/>
              </w:rPr>
              <w:t>√</w:t>
            </w:r>
          </w:p>
        </w:tc>
        <w:tc>
          <w:tcPr>
            <w:tcW w:w="927" w:type="dxa"/>
          </w:tcPr>
          <w:p w14:paraId="033EDE7D" w14:textId="77777777" w:rsidR="00ED6AA0" w:rsidRDefault="00ED6AA0" w:rsidP="00C1587F">
            <w:pPr>
              <w:pStyle w:val="TableParagraph"/>
              <w:spacing w:line="256" w:lineRule="exact"/>
              <w:ind w:left="157"/>
              <w:rPr>
                <w:b/>
                <w:sz w:val="24"/>
              </w:rPr>
            </w:pPr>
            <w:r>
              <w:rPr>
                <w:b/>
                <w:sz w:val="24"/>
              </w:rPr>
              <w:t>√</w:t>
            </w:r>
          </w:p>
        </w:tc>
        <w:tc>
          <w:tcPr>
            <w:tcW w:w="925" w:type="dxa"/>
          </w:tcPr>
          <w:p w14:paraId="1DEA0D65" w14:textId="77777777" w:rsidR="00ED6AA0" w:rsidRDefault="00ED6AA0" w:rsidP="00C1587F">
            <w:pPr>
              <w:pStyle w:val="TableParagraph"/>
              <w:rPr>
                <w:sz w:val="20"/>
              </w:rPr>
            </w:pPr>
          </w:p>
        </w:tc>
      </w:tr>
      <w:tr w:rsidR="00ED6AA0" w14:paraId="426DF362" w14:textId="77777777" w:rsidTr="00C1587F">
        <w:trPr>
          <w:trHeight w:val="275"/>
        </w:trPr>
        <w:tc>
          <w:tcPr>
            <w:tcW w:w="1066" w:type="dxa"/>
          </w:tcPr>
          <w:p w14:paraId="14E6440B" w14:textId="77777777" w:rsidR="00ED6AA0" w:rsidRDefault="00ED6AA0" w:rsidP="00C1587F">
            <w:pPr>
              <w:pStyle w:val="TableParagraph"/>
              <w:spacing w:before="38" w:line="217" w:lineRule="exact"/>
              <w:ind w:left="110"/>
              <w:rPr>
                <w:sz w:val="20"/>
              </w:rPr>
            </w:pPr>
            <w:r>
              <w:rPr>
                <w:sz w:val="20"/>
              </w:rPr>
              <w:t>PLO9</w:t>
            </w:r>
          </w:p>
        </w:tc>
        <w:tc>
          <w:tcPr>
            <w:tcW w:w="924" w:type="dxa"/>
          </w:tcPr>
          <w:p w14:paraId="60CD200D" w14:textId="77777777" w:rsidR="00ED6AA0" w:rsidRDefault="00ED6AA0" w:rsidP="00C1587F">
            <w:pPr>
              <w:pStyle w:val="TableParagraph"/>
              <w:rPr>
                <w:sz w:val="20"/>
              </w:rPr>
            </w:pPr>
          </w:p>
        </w:tc>
        <w:tc>
          <w:tcPr>
            <w:tcW w:w="927" w:type="dxa"/>
          </w:tcPr>
          <w:p w14:paraId="38538C8F" w14:textId="77777777" w:rsidR="00ED6AA0" w:rsidRDefault="00ED6AA0" w:rsidP="00C1587F">
            <w:pPr>
              <w:pStyle w:val="TableParagraph"/>
              <w:spacing w:line="256" w:lineRule="exact"/>
              <w:ind w:left="158"/>
              <w:rPr>
                <w:b/>
                <w:sz w:val="24"/>
              </w:rPr>
            </w:pPr>
            <w:r>
              <w:rPr>
                <w:b/>
                <w:sz w:val="24"/>
              </w:rPr>
              <w:t>√</w:t>
            </w:r>
          </w:p>
        </w:tc>
        <w:tc>
          <w:tcPr>
            <w:tcW w:w="924" w:type="dxa"/>
          </w:tcPr>
          <w:p w14:paraId="78440AC2" w14:textId="77777777" w:rsidR="00ED6AA0" w:rsidRDefault="00ED6AA0" w:rsidP="00C1587F">
            <w:pPr>
              <w:pStyle w:val="TableParagraph"/>
              <w:rPr>
                <w:sz w:val="20"/>
              </w:rPr>
            </w:pPr>
          </w:p>
        </w:tc>
        <w:tc>
          <w:tcPr>
            <w:tcW w:w="927" w:type="dxa"/>
          </w:tcPr>
          <w:p w14:paraId="655DB93F" w14:textId="77777777" w:rsidR="00ED6AA0" w:rsidRDefault="00ED6AA0" w:rsidP="00C1587F">
            <w:pPr>
              <w:pStyle w:val="TableParagraph"/>
              <w:spacing w:line="256" w:lineRule="exact"/>
              <w:ind w:left="157"/>
              <w:rPr>
                <w:b/>
                <w:sz w:val="24"/>
              </w:rPr>
            </w:pPr>
            <w:r>
              <w:rPr>
                <w:b/>
                <w:sz w:val="24"/>
              </w:rPr>
              <w:t>√</w:t>
            </w:r>
          </w:p>
        </w:tc>
        <w:tc>
          <w:tcPr>
            <w:tcW w:w="924" w:type="dxa"/>
          </w:tcPr>
          <w:p w14:paraId="5798A0FE" w14:textId="77777777" w:rsidR="00ED6AA0" w:rsidRDefault="00ED6AA0" w:rsidP="00C1587F">
            <w:pPr>
              <w:pStyle w:val="TableParagraph"/>
              <w:rPr>
                <w:sz w:val="20"/>
              </w:rPr>
            </w:pPr>
          </w:p>
        </w:tc>
        <w:tc>
          <w:tcPr>
            <w:tcW w:w="925" w:type="dxa"/>
          </w:tcPr>
          <w:p w14:paraId="15651AD3" w14:textId="77777777" w:rsidR="00ED6AA0" w:rsidRDefault="00ED6AA0" w:rsidP="00C1587F">
            <w:pPr>
              <w:pStyle w:val="TableParagraph"/>
              <w:spacing w:line="256" w:lineRule="exact"/>
              <w:ind w:left="157"/>
              <w:rPr>
                <w:b/>
                <w:sz w:val="24"/>
              </w:rPr>
            </w:pPr>
            <w:r>
              <w:rPr>
                <w:b/>
                <w:sz w:val="24"/>
              </w:rPr>
              <w:t>√</w:t>
            </w:r>
          </w:p>
        </w:tc>
        <w:tc>
          <w:tcPr>
            <w:tcW w:w="927" w:type="dxa"/>
          </w:tcPr>
          <w:p w14:paraId="62C2CF5E" w14:textId="77777777" w:rsidR="00ED6AA0" w:rsidRDefault="00ED6AA0" w:rsidP="00C1587F">
            <w:pPr>
              <w:pStyle w:val="TableParagraph"/>
              <w:rPr>
                <w:sz w:val="20"/>
              </w:rPr>
            </w:pPr>
          </w:p>
        </w:tc>
        <w:tc>
          <w:tcPr>
            <w:tcW w:w="925" w:type="dxa"/>
          </w:tcPr>
          <w:p w14:paraId="669A2442" w14:textId="77777777" w:rsidR="00ED6AA0" w:rsidRDefault="00ED6AA0" w:rsidP="00C1587F">
            <w:pPr>
              <w:pStyle w:val="TableParagraph"/>
              <w:rPr>
                <w:sz w:val="20"/>
              </w:rPr>
            </w:pPr>
          </w:p>
        </w:tc>
      </w:tr>
      <w:tr w:rsidR="00ED6AA0" w14:paraId="3731C238" w14:textId="77777777" w:rsidTr="00C1587F">
        <w:trPr>
          <w:trHeight w:val="277"/>
        </w:trPr>
        <w:tc>
          <w:tcPr>
            <w:tcW w:w="1066" w:type="dxa"/>
          </w:tcPr>
          <w:p w14:paraId="0F1ED6AA" w14:textId="77777777" w:rsidR="00ED6AA0" w:rsidRDefault="00ED6AA0" w:rsidP="00C1587F">
            <w:pPr>
              <w:pStyle w:val="TableParagraph"/>
              <w:spacing w:before="41" w:line="217" w:lineRule="exact"/>
              <w:ind w:left="110"/>
              <w:rPr>
                <w:sz w:val="20"/>
              </w:rPr>
            </w:pPr>
            <w:r>
              <w:rPr>
                <w:sz w:val="20"/>
              </w:rPr>
              <w:t>PLO10</w:t>
            </w:r>
          </w:p>
        </w:tc>
        <w:tc>
          <w:tcPr>
            <w:tcW w:w="924" w:type="dxa"/>
          </w:tcPr>
          <w:p w14:paraId="2D1DE5FD" w14:textId="77777777" w:rsidR="00ED6AA0" w:rsidRDefault="00ED6AA0" w:rsidP="00C1587F">
            <w:pPr>
              <w:pStyle w:val="TableParagraph"/>
              <w:spacing w:line="258" w:lineRule="exact"/>
              <w:ind w:left="157"/>
              <w:rPr>
                <w:b/>
                <w:sz w:val="24"/>
              </w:rPr>
            </w:pPr>
            <w:r>
              <w:rPr>
                <w:b/>
                <w:sz w:val="24"/>
              </w:rPr>
              <w:t>√</w:t>
            </w:r>
          </w:p>
        </w:tc>
        <w:tc>
          <w:tcPr>
            <w:tcW w:w="927" w:type="dxa"/>
          </w:tcPr>
          <w:p w14:paraId="6F0CF785" w14:textId="77777777" w:rsidR="00ED6AA0" w:rsidRDefault="00ED6AA0" w:rsidP="00C1587F">
            <w:pPr>
              <w:pStyle w:val="TableParagraph"/>
              <w:rPr>
                <w:sz w:val="20"/>
              </w:rPr>
            </w:pPr>
          </w:p>
        </w:tc>
        <w:tc>
          <w:tcPr>
            <w:tcW w:w="924" w:type="dxa"/>
          </w:tcPr>
          <w:p w14:paraId="5F8096A3" w14:textId="77777777" w:rsidR="00ED6AA0" w:rsidRDefault="00ED6AA0" w:rsidP="00C1587F">
            <w:pPr>
              <w:pStyle w:val="TableParagraph"/>
              <w:rPr>
                <w:sz w:val="20"/>
              </w:rPr>
            </w:pPr>
          </w:p>
        </w:tc>
        <w:tc>
          <w:tcPr>
            <w:tcW w:w="927" w:type="dxa"/>
          </w:tcPr>
          <w:p w14:paraId="631FC5A7" w14:textId="77777777" w:rsidR="00ED6AA0" w:rsidRDefault="00ED6AA0" w:rsidP="00C1587F">
            <w:pPr>
              <w:pStyle w:val="TableParagraph"/>
              <w:rPr>
                <w:sz w:val="20"/>
              </w:rPr>
            </w:pPr>
          </w:p>
        </w:tc>
        <w:tc>
          <w:tcPr>
            <w:tcW w:w="924" w:type="dxa"/>
          </w:tcPr>
          <w:p w14:paraId="54EE7AB9" w14:textId="77777777" w:rsidR="00ED6AA0" w:rsidRDefault="00ED6AA0" w:rsidP="00C1587F">
            <w:pPr>
              <w:pStyle w:val="TableParagraph"/>
              <w:rPr>
                <w:sz w:val="20"/>
              </w:rPr>
            </w:pPr>
          </w:p>
        </w:tc>
        <w:tc>
          <w:tcPr>
            <w:tcW w:w="925" w:type="dxa"/>
          </w:tcPr>
          <w:p w14:paraId="5BE6E9FD" w14:textId="77777777" w:rsidR="00ED6AA0" w:rsidRDefault="00ED6AA0" w:rsidP="00C1587F">
            <w:pPr>
              <w:pStyle w:val="TableParagraph"/>
              <w:rPr>
                <w:sz w:val="20"/>
              </w:rPr>
            </w:pPr>
          </w:p>
        </w:tc>
        <w:tc>
          <w:tcPr>
            <w:tcW w:w="927" w:type="dxa"/>
          </w:tcPr>
          <w:p w14:paraId="44AB867F" w14:textId="77777777" w:rsidR="00ED6AA0" w:rsidRDefault="00ED6AA0" w:rsidP="00C1587F">
            <w:pPr>
              <w:pStyle w:val="TableParagraph"/>
              <w:rPr>
                <w:sz w:val="20"/>
              </w:rPr>
            </w:pPr>
          </w:p>
        </w:tc>
        <w:tc>
          <w:tcPr>
            <w:tcW w:w="925" w:type="dxa"/>
          </w:tcPr>
          <w:p w14:paraId="03538C15" w14:textId="77777777" w:rsidR="00ED6AA0" w:rsidRDefault="00ED6AA0" w:rsidP="00C1587F">
            <w:pPr>
              <w:pStyle w:val="TableParagraph"/>
              <w:spacing w:line="258" w:lineRule="exact"/>
              <w:ind w:left="156"/>
              <w:rPr>
                <w:b/>
                <w:sz w:val="24"/>
              </w:rPr>
            </w:pPr>
            <w:r>
              <w:rPr>
                <w:b/>
                <w:sz w:val="24"/>
              </w:rPr>
              <w:t>√</w:t>
            </w:r>
          </w:p>
        </w:tc>
      </w:tr>
      <w:tr w:rsidR="00ED6AA0" w14:paraId="07789FEC" w14:textId="77777777" w:rsidTr="00C1587F">
        <w:trPr>
          <w:trHeight w:val="277"/>
        </w:trPr>
        <w:tc>
          <w:tcPr>
            <w:tcW w:w="1066" w:type="dxa"/>
          </w:tcPr>
          <w:p w14:paraId="0AF4A7DB" w14:textId="77777777" w:rsidR="00ED6AA0" w:rsidRDefault="00ED6AA0" w:rsidP="00C1587F">
            <w:pPr>
              <w:pStyle w:val="TableParagraph"/>
              <w:spacing w:before="41" w:line="217" w:lineRule="exact"/>
              <w:ind w:left="110"/>
              <w:rPr>
                <w:sz w:val="20"/>
              </w:rPr>
            </w:pPr>
            <w:r>
              <w:rPr>
                <w:sz w:val="20"/>
              </w:rPr>
              <w:t>PLO11</w:t>
            </w:r>
          </w:p>
        </w:tc>
        <w:tc>
          <w:tcPr>
            <w:tcW w:w="924" w:type="dxa"/>
          </w:tcPr>
          <w:p w14:paraId="66D827F1" w14:textId="77777777" w:rsidR="00ED6AA0" w:rsidRDefault="00ED6AA0" w:rsidP="00C1587F">
            <w:pPr>
              <w:pStyle w:val="TableParagraph"/>
              <w:spacing w:line="258" w:lineRule="exact"/>
              <w:ind w:left="157"/>
              <w:rPr>
                <w:b/>
                <w:sz w:val="24"/>
              </w:rPr>
            </w:pPr>
            <w:r>
              <w:rPr>
                <w:b/>
                <w:sz w:val="24"/>
              </w:rPr>
              <w:t>√</w:t>
            </w:r>
          </w:p>
        </w:tc>
        <w:tc>
          <w:tcPr>
            <w:tcW w:w="927" w:type="dxa"/>
          </w:tcPr>
          <w:p w14:paraId="0D8128E9" w14:textId="77777777" w:rsidR="00ED6AA0" w:rsidRDefault="00ED6AA0" w:rsidP="00C1587F">
            <w:pPr>
              <w:pStyle w:val="TableParagraph"/>
              <w:rPr>
                <w:sz w:val="20"/>
              </w:rPr>
            </w:pPr>
            <w:r>
              <w:rPr>
                <w:b/>
                <w:sz w:val="24"/>
              </w:rPr>
              <w:t>√</w:t>
            </w:r>
          </w:p>
        </w:tc>
        <w:tc>
          <w:tcPr>
            <w:tcW w:w="924" w:type="dxa"/>
          </w:tcPr>
          <w:p w14:paraId="2F0B3CC0" w14:textId="77777777" w:rsidR="00ED6AA0" w:rsidRDefault="00ED6AA0" w:rsidP="00C1587F">
            <w:pPr>
              <w:pStyle w:val="TableParagraph"/>
              <w:rPr>
                <w:sz w:val="20"/>
              </w:rPr>
            </w:pPr>
          </w:p>
        </w:tc>
        <w:tc>
          <w:tcPr>
            <w:tcW w:w="927" w:type="dxa"/>
          </w:tcPr>
          <w:p w14:paraId="5D265DE0" w14:textId="77777777" w:rsidR="00ED6AA0" w:rsidRDefault="00ED6AA0" w:rsidP="00C1587F">
            <w:pPr>
              <w:pStyle w:val="TableParagraph"/>
              <w:rPr>
                <w:sz w:val="20"/>
              </w:rPr>
            </w:pPr>
            <w:r>
              <w:rPr>
                <w:b/>
                <w:sz w:val="24"/>
              </w:rPr>
              <w:t>√</w:t>
            </w:r>
          </w:p>
        </w:tc>
        <w:tc>
          <w:tcPr>
            <w:tcW w:w="924" w:type="dxa"/>
          </w:tcPr>
          <w:p w14:paraId="23EC4932" w14:textId="77777777" w:rsidR="00ED6AA0" w:rsidRDefault="00ED6AA0" w:rsidP="00C1587F">
            <w:pPr>
              <w:pStyle w:val="TableParagraph"/>
              <w:rPr>
                <w:sz w:val="20"/>
              </w:rPr>
            </w:pPr>
          </w:p>
        </w:tc>
        <w:tc>
          <w:tcPr>
            <w:tcW w:w="925" w:type="dxa"/>
          </w:tcPr>
          <w:p w14:paraId="3AC0CF71" w14:textId="77777777" w:rsidR="00ED6AA0" w:rsidRDefault="00ED6AA0" w:rsidP="00C1587F">
            <w:pPr>
              <w:pStyle w:val="TableParagraph"/>
              <w:rPr>
                <w:sz w:val="20"/>
              </w:rPr>
            </w:pPr>
            <w:r>
              <w:rPr>
                <w:b/>
                <w:sz w:val="24"/>
              </w:rPr>
              <w:t>√</w:t>
            </w:r>
          </w:p>
        </w:tc>
        <w:tc>
          <w:tcPr>
            <w:tcW w:w="927" w:type="dxa"/>
          </w:tcPr>
          <w:p w14:paraId="11E2F872" w14:textId="77777777" w:rsidR="00ED6AA0" w:rsidRDefault="00ED6AA0" w:rsidP="00C1587F">
            <w:pPr>
              <w:pStyle w:val="TableParagraph"/>
              <w:rPr>
                <w:sz w:val="20"/>
              </w:rPr>
            </w:pPr>
          </w:p>
        </w:tc>
        <w:tc>
          <w:tcPr>
            <w:tcW w:w="925" w:type="dxa"/>
          </w:tcPr>
          <w:p w14:paraId="4B61F173" w14:textId="77777777" w:rsidR="00ED6AA0" w:rsidRDefault="00ED6AA0" w:rsidP="00C1587F">
            <w:pPr>
              <w:pStyle w:val="TableParagraph"/>
              <w:spacing w:line="258" w:lineRule="exact"/>
              <w:ind w:left="156"/>
              <w:rPr>
                <w:b/>
                <w:sz w:val="24"/>
              </w:rPr>
            </w:pPr>
          </w:p>
        </w:tc>
      </w:tr>
      <w:tr w:rsidR="00ED6AA0" w14:paraId="6C11736B" w14:textId="77777777" w:rsidTr="00C1587F">
        <w:trPr>
          <w:trHeight w:val="277"/>
        </w:trPr>
        <w:tc>
          <w:tcPr>
            <w:tcW w:w="1066" w:type="dxa"/>
          </w:tcPr>
          <w:p w14:paraId="399BDDBA" w14:textId="77777777" w:rsidR="00ED6AA0" w:rsidRDefault="00ED6AA0" w:rsidP="00C1587F">
            <w:pPr>
              <w:pStyle w:val="TableParagraph"/>
              <w:spacing w:before="41" w:line="217" w:lineRule="exact"/>
              <w:ind w:left="110"/>
              <w:rPr>
                <w:sz w:val="20"/>
              </w:rPr>
            </w:pPr>
            <w:r>
              <w:rPr>
                <w:sz w:val="20"/>
              </w:rPr>
              <w:t>PLO12</w:t>
            </w:r>
          </w:p>
        </w:tc>
        <w:tc>
          <w:tcPr>
            <w:tcW w:w="924" w:type="dxa"/>
          </w:tcPr>
          <w:p w14:paraId="2B95FCDE" w14:textId="77777777" w:rsidR="00ED6AA0" w:rsidRDefault="00ED6AA0" w:rsidP="00C1587F">
            <w:pPr>
              <w:pStyle w:val="TableParagraph"/>
              <w:spacing w:line="258" w:lineRule="exact"/>
              <w:ind w:left="157"/>
              <w:rPr>
                <w:b/>
                <w:sz w:val="24"/>
              </w:rPr>
            </w:pPr>
            <w:r>
              <w:rPr>
                <w:b/>
                <w:sz w:val="24"/>
              </w:rPr>
              <w:t>√</w:t>
            </w:r>
          </w:p>
        </w:tc>
        <w:tc>
          <w:tcPr>
            <w:tcW w:w="927" w:type="dxa"/>
          </w:tcPr>
          <w:p w14:paraId="34129163" w14:textId="77777777" w:rsidR="00ED6AA0" w:rsidRDefault="00ED6AA0" w:rsidP="00C1587F">
            <w:pPr>
              <w:pStyle w:val="TableParagraph"/>
              <w:rPr>
                <w:sz w:val="20"/>
              </w:rPr>
            </w:pPr>
          </w:p>
        </w:tc>
        <w:tc>
          <w:tcPr>
            <w:tcW w:w="924" w:type="dxa"/>
          </w:tcPr>
          <w:p w14:paraId="47605A68" w14:textId="77777777" w:rsidR="00ED6AA0" w:rsidRDefault="00ED6AA0" w:rsidP="00C1587F">
            <w:pPr>
              <w:pStyle w:val="TableParagraph"/>
              <w:rPr>
                <w:sz w:val="20"/>
              </w:rPr>
            </w:pPr>
          </w:p>
        </w:tc>
        <w:tc>
          <w:tcPr>
            <w:tcW w:w="927" w:type="dxa"/>
          </w:tcPr>
          <w:p w14:paraId="567920A5" w14:textId="77777777" w:rsidR="00ED6AA0" w:rsidRDefault="00ED6AA0" w:rsidP="00C1587F">
            <w:pPr>
              <w:pStyle w:val="TableParagraph"/>
              <w:rPr>
                <w:sz w:val="20"/>
              </w:rPr>
            </w:pPr>
          </w:p>
        </w:tc>
        <w:tc>
          <w:tcPr>
            <w:tcW w:w="924" w:type="dxa"/>
          </w:tcPr>
          <w:p w14:paraId="7FE6441C" w14:textId="77777777" w:rsidR="00ED6AA0" w:rsidRDefault="00ED6AA0" w:rsidP="00C1587F">
            <w:pPr>
              <w:pStyle w:val="TableParagraph"/>
              <w:rPr>
                <w:sz w:val="20"/>
              </w:rPr>
            </w:pPr>
          </w:p>
        </w:tc>
        <w:tc>
          <w:tcPr>
            <w:tcW w:w="925" w:type="dxa"/>
          </w:tcPr>
          <w:p w14:paraId="3FCFF523" w14:textId="77777777" w:rsidR="00ED6AA0" w:rsidRDefault="00ED6AA0" w:rsidP="00C1587F">
            <w:pPr>
              <w:pStyle w:val="TableParagraph"/>
              <w:rPr>
                <w:sz w:val="20"/>
              </w:rPr>
            </w:pPr>
          </w:p>
        </w:tc>
        <w:tc>
          <w:tcPr>
            <w:tcW w:w="927" w:type="dxa"/>
          </w:tcPr>
          <w:p w14:paraId="27FC0912" w14:textId="77777777" w:rsidR="00ED6AA0" w:rsidRDefault="00ED6AA0" w:rsidP="00C1587F">
            <w:pPr>
              <w:pStyle w:val="TableParagraph"/>
              <w:rPr>
                <w:sz w:val="20"/>
              </w:rPr>
            </w:pPr>
          </w:p>
        </w:tc>
        <w:tc>
          <w:tcPr>
            <w:tcW w:w="925" w:type="dxa"/>
          </w:tcPr>
          <w:p w14:paraId="0AF4CAB7" w14:textId="77777777" w:rsidR="00ED6AA0" w:rsidRDefault="00ED6AA0" w:rsidP="00C1587F">
            <w:pPr>
              <w:pStyle w:val="TableParagraph"/>
              <w:spacing w:line="258" w:lineRule="exact"/>
              <w:ind w:left="156"/>
              <w:rPr>
                <w:b/>
                <w:sz w:val="24"/>
              </w:rPr>
            </w:pPr>
            <w:r>
              <w:rPr>
                <w:b/>
                <w:sz w:val="24"/>
              </w:rPr>
              <w:t>√</w:t>
            </w:r>
          </w:p>
        </w:tc>
      </w:tr>
    </w:tbl>
    <w:p w14:paraId="462DA7C0" w14:textId="77777777" w:rsidR="00ED6AA0" w:rsidRDefault="00ED6AA0">
      <w:pPr>
        <w:spacing w:before="71"/>
        <w:ind w:left="940"/>
        <w:rPr>
          <w:b/>
        </w:rPr>
      </w:pPr>
    </w:p>
    <w:p w14:paraId="35081B1E" w14:textId="77777777" w:rsidR="00EE6DEC" w:rsidRDefault="00EE6DEC">
      <w:pPr>
        <w:pStyle w:val="BodyText"/>
        <w:spacing w:before="8"/>
        <w:rPr>
          <w:b/>
          <w:sz w:val="20"/>
        </w:rPr>
      </w:pPr>
    </w:p>
    <w:p w14:paraId="35E7B88A" w14:textId="77777777" w:rsidR="00EE6DEC" w:rsidRDefault="00EE6DEC">
      <w:pPr>
        <w:pStyle w:val="BodyText"/>
        <w:rPr>
          <w:b/>
        </w:rPr>
      </w:pPr>
    </w:p>
    <w:p w14:paraId="159F4D64" w14:textId="77777777" w:rsidR="00EE6DEC" w:rsidRDefault="00235C88">
      <w:pPr>
        <w:spacing w:before="212"/>
        <w:ind w:left="940"/>
        <w:rPr>
          <w:b/>
        </w:rPr>
      </w:pPr>
      <w:r>
        <w:rPr>
          <w:b/>
        </w:rPr>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1B68C534" w14:textId="77777777" w:rsidR="00EE6DEC" w:rsidRDefault="00EE6DEC">
      <w:pPr>
        <w:pStyle w:val="BodyText"/>
        <w:spacing w:before="11"/>
        <w:rPr>
          <w:b/>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E6DEC" w14:paraId="52A09141" w14:textId="77777777">
        <w:trPr>
          <w:trHeight w:val="378"/>
        </w:trPr>
        <w:tc>
          <w:tcPr>
            <w:tcW w:w="718" w:type="dxa"/>
          </w:tcPr>
          <w:p w14:paraId="1D62277F" w14:textId="77777777" w:rsidR="00EE6DEC" w:rsidRDefault="00235C88">
            <w:pPr>
              <w:pStyle w:val="TableParagraph"/>
              <w:spacing w:before="121" w:line="238" w:lineRule="exact"/>
              <w:ind w:left="78" w:right="69"/>
              <w:jc w:val="center"/>
            </w:pPr>
            <w:proofErr w:type="spellStart"/>
            <w:r>
              <w:t>S.No</w:t>
            </w:r>
            <w:proofErr w:type="spellEnd"/>
            <w:r>
              <w:t>.</w:t>
            </w:r>
          </w:p>
        </w:tc>
        <w:tc>
          <w:tcPr>
            <w:tcW w:w="5027" w:type="dxa"/>
          </w:tcPr>
          <w:p w14:paraId="5991F12D" w14:textId="77777777" w:rsidR="00EE6DEC" w:rsidRDefault="00235C88">
            <w:pPr>
              <w:pStyle w:val="TableParagraph"/>
              <w:spacing w:before="61"/>
              <w:ind w:left="107"/>
              <w:rPr>
                <w:b/>
              </w:rPr>
            </w:pPr>
            <w:r>
              <w:rPr>
                <w:b/>
              </w:rPr>
              <w:t>PLO</w:t>
            </w:r>
          </w:p>
        </w:tc>
        <w:tc>
          <w:tcPr>
            <w:tcW w:w="2019" w:type="dxa"/>
          </w:tcPr>
          <w:p w14:paraId="4EDE3479" w14:textId="77777777" w:rsidR="00EE6DEC" w:rsidRDefault="00235C88">
            <w:pPr>
              <w:pStyle w:val="TableParagraph"/>
              <w:spacing w:before="61"/>
              <w:ind w:left="104"/>
              <w:rPr>
                <w:b/>
              </w:rPr>
            </w:pPr>
            <w:r>
              <w:rPr>
                <w:b/>
              </w:rPr>
              <w:t>Direct</w:t>
            </w:r>
          </w:p>
        </w:tc>
        <w:tc>
          <w:tcPr>
            <w:tcW w:w="1460" w:type="dxa"/>
          </w:tcPr>
          <w:p w14:paraId="3D8FD9BA" w14:textId="77777777" w:rsidR="00EE6DEC" w:rsidRDefault="00235C88">
            <w:pPr>
              <w:pStyle w:val="TableParagraph"/>
              <w:spacing w:before="61"/>
              <w:ind w:left="106"/>
              <w:rPr>
                <w:b/>
              </w:rPr>
            </w:pPr>
            <w:r>
              <w:rPr>
                <w:b/>
              </w:rPr>
              <w:t>Indirect</w:t>
            </w:r>
          </w:p>
        </w:tc>
      </w:tr>
      <w:tr w:rsidR="00ED6AA0" w14:paraId="59ACC84D" w14:textId="77777777">
        <w:trPr>
          <w:trHeight w:val="1725"/>
        </w:trPr>
        <w:tc>
          <w:tcPr>
            <w:tcW w:w="718" w:type="dxa"/>
          </w:tcPr>
          <w:p w14:paraId="74F15EE6" w14:textId="77777777" w:rsidR="00ED6AA0" w:rsidRDefault="00ED6AA0" w:rsidP="00ED6AA0">
            <w:pPr>
              <w:pStyle w:val="TableParagraph"/>
              <w:rPr>
                <w:b/>
                <w:sz w:val="24"/>
              </w:rPr>
            </w:pPr>
          </w:p>
          <w:p w14:paraId="6AD29A28" w14:textId="77777777" w:rsidR="00ED6AA0" w:rsidRDefault="00ED6AA0" w:rsidP="00ED6AA0">
            <w:pPr>
              <w:pStyle w:val="TableParagraph"/>
              <w:rPr>
                <w:b/>
                <w:sz w:val="24"/>
              </w:rPr>
            </w:pPr>
          </w:p>
          <w:p w14:paraId="2C70F36F" w14:textId="77777777" w:rsidR="00ED6AA0" w:rsidRDefault="00ED6AA0" w:rsidP="00ED6AA0">
            <w:pPr>
              <w:pStyle w:val="TableParagraph"/>
              <w:spacing w:before="178"/>
              <w:ind w:left="6"/>
              <w:jc w:val="center"/>
            </w:pPr>
            <w:r>
              <w:t>1</w:t>
            </w:r>
          </w:p>
        </w:tc>
        <w:tc>
          <w:tcPr>
            <w:tcW w:w="5027" w:type="dxa"/>
          </w:tcPr>
          <w:p w14:paraId="0437A964" w14:textId="176024C3" w:rsidR="00ED6AA0" w:rsidRDefault="00ED6AA0" w:rsidP="00ED6AA0">
            <w:pPr>
              <w:pStyle w:val="TableParagraph"/>
              <w:spacing w:line="276" w:lineRule="auto"/>
              <w:ind w:left="467" w:right="125" w:firstLine="55"/>
            </w:pPr>
            <w:r>
              <w:rPr>
                <w:sz w:val="24"/>
                <w:szCs w:val="24"/>
              </w:rPr>
              <w:t xml:space="preserve">Student shall </w:t>
            </w:r>
            <w:r w:rsidRPr="009C2A00">
              <w:rPr>
                <w:sz w:val="24"/>
                <w:szCs w:val="24"/>
              </w:rPr>
              <w:t xml:space="preserve">be able to </w:t>
            </w:r>
            <w:r>
              <w:rPr>
                <w:sz w:val="24"/>
                <w:szCs w:val="24"/>
              </w:rPr>
              <w:t>d</w:t>
            </w:r>
            <w:r w:rsidRPr="009C2A00">
              <w:rPr>
                <w:sz w:val="24"/>
                <w:szCs w:val="24"/>
              </w:rPr>
              <w:t xml:space="preserve">evelop an ability to integrate knowledge </w:t>
            </w:r>
            <w:proofErr w:type="gramStart"/>
            <w:r w:rsidRPr="009C2A00">
              <w:rPr>
                <w:sz w:val="24"/>
                <w:szCs w:val="24"/>
              </w:rPr>
              <w:t>in the area of</w:t>
            </w:r>
            <w:proofErr w:type="gramEnd"/>
            <w:r w:rsidRPr="009C2A00">
              <w:rPr>
                <w:sz w:val="24"/>
                <w:szCs w:val="24"/>
              </w:rPr>
              <w:t xml:space="preserve"> management with marketing and sales to understand it as a comprehensive concept.</w:t>
            </w:r>
          </w:p>
        </w:tc>
        <w:tc>
          <w:tcPr>
            <w:tcW w:w="2019" w:type="dxa"/>
          </w:tcPr>
          <w:p w14:paraId="666A206A" w14:textId="77777777" w:rsidR="00ED6AA0" w:rsidRDefault="00ED6AA0" w:rsidP="00ED6AA0">
            <w:pPr>
              <w:pStyle w:val="TableParagraph"/>
              <w:rPr>
                <w:b/>
                <w:sz w:val="24"/>
              </w:rPr>
            </w:pPr>
          </w:p>
          <w:p w14:paraId="106A8077" w14:textId="77777777" w:rsidR="00ED6AA0" w:rsidRDefault="00ED6AA0" w:rsidP="00ED6AA0">
            <w:pPr>
              <w:pStyle w:val="TableParagraph"/>
              <w:spacing w:before="5"/>
              <w:rPr>
                <w:b/>
                <w:sz w:val="28"/>
              </w:rPr>
            </w:pPr>
          </w:p>
          <w:p w14:paraId="60CF15AB" w14:textId="77777777" w:rsidR="00ED6AA0" w:rsidRDefault="00ED6AA0" w:rsidP="00ED6AA0">
            <w:pPr>
              <w:pStyle w:val="TableParagraph"/>
              <w:ind w:left="747" w:right="241" w:hanging="490"/>
            </w:pPr>
            <w:r>
              <w:t>*Comprehensive</w:t>
            </w:r>
            <w:r>
              <w:rPr>
                <w:spacing w:val="-52"/>
              </w:rPr>
              <w:t xml:space="preserve"> </w:t>
            </w:r>
            <w:r>
              <w:t>Exam</w:t>
            </w:r>
          </w:p>
        </w:tc>
        <w:tc>
          <w:tcPr>
            <w:tcW w:w="1460" w:type="dxa"/>
          </w:tcPr>
          <w:p w14:paraId="037F230E" w14:textId="77777777" w:rsidR="00ED6AA0" w:rsidRDefault="00ED6AA0" w:rsidP="00ED6AA0">
            <w:pPr>
              <w:pStyle w:val="TableParagraph"/>
              <w:rPr>
                <w:b/>
                <w:sz w:val="24"/>
              </w:rPr>
            </w:pPr>
          </w:p>
          <w:p w14:paraId="3F709312" w14:textId="77777777" w:rsidR="00ED6AA0" w:rsidRDefault="00ED6AA0" w:rsidP="00ED6AA0">
            <w:pPr>
              <w:pStyle w:val="TableParagraph"/>
              <w:spacing w:before="5"/>
              <w:rPr>
                <w:b/>
                <w:sz w:val="28"/>
              </w:rPr>
            </w:pPr>
          </w:p>
          <w:p w14:paraId="5CC70236" w14:textId="77777777" w:rsidR="00ED6AA0" w:rsidRDefault="00ED6AA0" w:rsidP="00ED6AA0">
            <w:pPr>
              <w:pStyle w:val="TableParagraph"/>
              <w:ind w:left="416" w:right="158" w:hanging="238"/>
            </w:pPr>
            <w:r>
              <w:t>Student Exit</w:t>
            </w:r>
            <w:r>
              <w:rPr>
                <w:spacing w:val="-52"/>
              </w:rPr>
              <w:t xml:space="preserve"> </w:t>
            </w:r>
            <w:r>
              <w:t>Survey</w:t>
            </w:r>
          </w:p>
        </w:tc>
      </w:tr>
      <w:tr w:rsidR="00ED6AA0" w14:paraId="6FE68843" w14:textId="77777777">
        <w:trPr>
          <w:trHeight w:val="1550"/>
        </w:trPr>
        <w:tc>
          <w:tcPr>
            <w:tcW w:w="718" w:type="dxa"/>
          </w:tcPr>
          <w:p w14:paraId="548D2762" w14:textId="77777777" w:rsidR="00ED6AA0" w:rsidRDefault="00ED6AA0" w:rsidP="00ED6AA0">
            <w:pPr>
              <w:pStyle w:val="TableParagraph"/>
              <w:rPr>
                <w:b/>
                <w:sz w:val="24"/>
              </w:rPr>
            </w:pPr>
          </w:p>
          <w:p w14:paraId="462CCCA4" w14:textId="77777777" w:rsidR="00ED6AA0" w:rsidRDefault="00ED6AA0" w:rsidP="00ED6AA0">
            <w:pPr>
              <w:pStyle w:val="TableParagraph"/>
              <w:spacing w:before="9"/>
              <w:rPr>
                <w:b/>
                <w:sz w:val="31"/>
              </w:rPr>
            </w:pPr>
          </w:p>
          <w:p w14:paraId="3FB39AF3" w14:textId="77777777" w:rsidR="00ED6AA0" w:rsidRDefault="00ED6AA0" w:rsidP="00ED6AA0">
            <w:pPr>
              <w:pStyle w:val="TableParagraph"/>
              <w:ind w:left="6"/>
              <w:jc w:val="center"/>
            </w:pPr>
            <w:r>
              <w:t>2</w:t>
            </w:r>
          </w:p>
        </w:tc>
        <w:tc>
          <w:tcPr>
            <w:tcW w:w="5027" w:type="dxa"/>
          </w:tcPr>
          <w:p w14:paraId="684C4147" w14:textId="62BF7CDB" w:rsidR="00ED6AA0" w:rsidRDefault="00ED6AA0" w:rsidP="00ED6AA0">
            <w:pPr>
              <w:pStyle w:val="TableParagraph"/>
              <w:spacing w:line="276" w:lineRule="auto"/>
              <w:ind w:left="467" w:right="129"/>
            </w:pPr>
            <w:r>
              <w:rPr>
                <w:sz w:val="24"/>
                <w:szCs w:val="24"/>
              </w:rPr>
              <w:t xml:space="preserve">Student shall </w:t>
            </w:r>
            <w:r w:rsidRPr="009C2A00">
              <w:rPr>
                <w:sz w:val="24"/>
                <w:szCs w:val="24"/>
              </w:rPr>
              <w:t xml:space="preserve">be able to </w:t>
            </w:r>
            <w:r>
              <w:rPr>
                <w:sz w:val="24"/>
                <w:szCs w:val="24"/>
              </w:rPr>
              <w:t>a</w:t>
            </w:r>
            <w:r w:rsidRPr="009C2A00">
              <w:rPr>
                <w:sz w:val="24"/>
                <w:szCs w:val="24"/>
              </w:rPr>
              <w:t>nalyze the market situation and identify problem pertaining to the marketing, sales, customer satisfaction, customer loyalty etc. and identify solutions using tools and techniques of market research.</w:t>
            </w:r>
          </w:p>
        </w:tc>
        <w:tc>
          <w:tcPr>
            <w:tcW w:w="2019" w:type="dxa"/>
          </w:tcPr>
          <w:p w14:paraId="50713B4D" w14:textId="77777777" w:rsidR="00ED6AA0" w:rsidRDefault="00ED6AA0" w:rsidP="00ED6AA0">
            <w:pPr>
              <w:pStyle w:val="TableParagraph"/>
              <w:rPr>
                <w:b/>
                <w:sz w:val="24"/>
              </w:rPr>
            </w:pPr>
          </w:p>
          <w:p w14:paraId="22FCD224" w14:textId="77777777" w:rsidR="00ED6AA0" w:rsidRDefault="00ED6AA0" w:rsidP="00ED6AA0">
            <w:pPr>
              <w:pStyle w:val="TableParagraph"/>
              <w:spacing w:before="8"/>
              <w:rPr>
                <w:b/>
                <w:sz w:val="20"/>
              </w:rPr>
            </w:pPr>
          </w:p>
          <w:p w14:paraId="58166866" w14:textId="0622AF13" w:rsidR="00ED6AA0" w:rsidRDefault="00ED6AA0" w:rsidP="00ED6AA0">
            <w:pPr>
              <w:pStyle w:val="TableParagraph"/>
              <w:ind w:left="589" w:right="379" w:hanging="195"/>
            </w:pPr>
            <w:r>
              <w:t>*Comprehensive</w:t>
            </w:r>
            <w:r>
              <w:rPr>
                <w:spacing w:val="-52"/>
              </w:rPr>
              <w:t xml:space="preserve"> </w:t>
            </w:r>
            <w:r>
              <w:t>Exam</w:t>
            </w:r>
          </w:p>
        </w:tc>
        <w:tc>
          <w:tcPr>
            <w:tcW w:w="1460" w:type="dxa"/>
          </w:tcPr>
          <w:p w14:paraId="6EAFE92B" w14:textId="77777777" w:rsidR="00ED6AA0" w:rsidRDefault="00ED6AA0" w:rsidP="00ED6AA0">
            <w:pPr>
              <w:pStyle w:val="TableParagraph"/>
              <w:spacing w:before="9"/>
              <w:rPr>
                <w:b/>
              </w:rPr>
            </w:pPr>
          </w:p>
          <w:p w14:paraId="6D9107D6" w14:textId="27DEDDC6" w:rsidR="00ED6AA0" w:rsidRDefault="00ED6AA0" w:rsidP="00ED6AA0">
            <w:pPr>
              <w:pStyle w:val="TableParagraph"/>
              <w:ind w:left="183" w:right="177"/>
              <w:jc w:val="center"/>
            </w:pPr>
            <w:r>
              <w:t>Student Exit</w:t>
            </w:r>
            <w:r>
              <w:rPr>
                <w:spacing w:val="-52"/>
              </w:rPr>
              <w:t xml:space="preserve"> </w:t>
            </w:r>
            <w:r>
              <w:t>Survey</w:t>
            </w:r>
          </w:p>
        </w:tc>
      </w:tr>
      <w:tr w:rsidR="00ED6AA0" w14:paraId="35C31774" w14:textId="77777777">
        <w:trPr>
          <w:trHeight w:val="1506"/>
        </w:trPr>
        <w:tc>
          <w:tcPr>
            <w:tcW w:w="718" w:type="dxa"/>
          </w:tcPr>
          <w:p w14:paraId="7A06655A" w14:textId="77777777" w:rsidR="00ED6AA0" w:rsidRDefault="00ED6AA0" w:rsidP="00ED6AA0">
            <w:pPr>
              <w:pStyle w:val="TableParagraph"/>
              <w:rPr>
                <w:b/>
                <w:sz w:val="24"/>
              </w:rPr>
            </w:pPr>
          </w:p>
          <w:p w14:paraId="626B2701" w14:textId="77777777" w:rsidR="00ED6AA0" w:rsidRDefault="00ED6AA0" w:rsidP="00ED6AA0">
            <w:pPr>
              <w:pStyle w:val="TableParagraph"/>
              <w:spacing w:before="1"/>
              <w:rPr>
                <w:b/>
                <w:sz w:val="30"/>
              </w:rPr>
            </w:pPr>
          </w:p>
          <w:p w14:paraId="43C42E33" w14:textId="77777777" w:rsidR="00ED6AA0" w:rsidRDefault="00ED6AA0" w:rsidP="00ED6AA0">
            <w:pPr>
              <w:pStyle w:val="TableParagraph"/>
              <w:ind w:left="6"/>
              <w:jc w:val="center"/>
            </w:pPr>
            <w:r>
              <w:t>3</w:t>
            </w:r>
          </w:p>
        </w:tc>
        <w:tc>
          <w:tcPr>
            <w:tcW w:w="5027" w:type="dxa"/>
          </w:tcPr>
          <w:p w14:paraId="598C6854" w14:textId="0A248B88" w:rsidR="00ED6AA0" w:rsidRDefault="00ED6AA0" w:rsidP="00ED6AA0">
            <w:pPr>
              <w:pStyle w:val="TableParagraph"/>
              <w:ind w:left="467"/>
              <w:rPr>
                <w:rFonts w:ascii="Calibri"/>
              </w:rPr>
            </w:pPr>
            <w:r w:rsidRPr="009C2A00">
              <w:rPr>
                <w:sz w:val="24"/>
                <w:szCs w:val="24"/>
              </w:rPr>
              <w:t>Students shall be able to develop and execute digital marketing plans, including aspects such as website building and optimization, use of social media and content writing.</w:t>
            </w:r>
          </w:p>
        </w:tc>
        <w:tc>
          <w:tcPr>
            <w:tcW w:w="2019" w:type="dxa"/>
          </w:tcPr>
          <w:p w14:paraId="7A8B3BB9" w14:textId="77777777" w:rsidR="00ED6AA0" w:rsidRDefault="00ED6AA0" w:rsidP="00ED6AA0">
            <w:pPr>
              <w:pStyle w:val="TableParagraph"/>
              <w:rPr>
                <w:b/>
                <w:sz w:val="24"/>
              </w:rPr>
            </w:pPr>
          </w:p>
          <w:p w14:paraId="4A7F26E9" w14:textId="77777777" w:rsidR="00ED6AA0" w:rsidRDefault="00ED6AA0" w:rsidP="00ED6AA0">
            <w:pPr>
              <w:pStyle w:val="TableParagraph"/>
              <w:rPr>
                <w:b/>
                <w:sz w:val="19"/>
              </w:rPr>
            </w:pPr>
          </w:p>
          <w:p w14:paraId="0B04987B" w14:textId="77777777" w:rsidR="00ED6AA0" w:rsidRDefault="00ED6AA0" w:rsidP="00ED6AA0">
            <w:pPr>
              <w:pStyle w:val="TableParagraph"/>
              <w:ind w:left="747" w:right="241" w:hanging="490"/>
            </w:pPr>
            <w:r>
              <w:t>*Comprehensive</w:t>
            </w:r>
            <w:r>
              <w:rPr>
                <w:spacing w:val="-52"/>
              </w:rPr>
              <w:t xml:space="preserve"> </w:t>
            </w:r>
            <w:r>
              <w:t>Exam</w:t>
            </w:r>
          </w:p>
        </w:tc>
        <w:tc>
          <w:tcPr>
            <w:tcW w:w="1460" w:type="dxa"/>
          </w:tcPr>
          <w:p w14:paraId="4A5A665F" w14:textId="77777777" w:rsidR="00ED6AA0" w:rsidRDefault="00ED6AA0" w:rsidP="00ED6AA0">
            <w:pPr>
              <w:pStyle w:val="TableParagraph"/>
              <w:rPr>
                <w:b/>
                <w:sz w:val="24"/>
              </w:rPr>
            </w:pPr>
          </w:p>
          <w:p w14:paraId="0916337D" w14:textId="77777777" w:rsidR="00ED6AA0" w:rsidRDefault="00ED6AA0" w:rsidP="00ED6AA0">
            <w:pPr>
              <w:pStyle w:val="TableParagraph"/>
              <w:rPr>
                <w:b/>
                <w:sz w:val="19"/>
              </w:rPr>
            </w:pPr>
          </w:p>
          <w:p w14:paraId="33C2083F" w14:textId="77777777" w:rsidR="00ED6AA0" w:rsidRDefault="00ED6AA0" w:rsidP="00ED6AA0">
            <w:pPr>
              <w:pStyle w:val="TableParagraph"/>
              <w:ind w:left="416" w:right="158" w:hanging="238"/>
            </w:pPr>
            <w:r>
              <w:t>Student Exit</w:t>
            </w:r>
            <w:r>
              <w:rPr>
                <w:spacing w:val="-52"/>
              </w:rPr>
              <w:t xml:space="preserve"> </w:t>
            </w:r>
            <w:r>
              <w:t>Survey</w:t>
            </w:r>
          </w:p>
        </w:tc>
      </w:tr>
      <w:tr w:rsidR="00ED6AA0" w14:paraId="7B83CC85" w14:textId="77777777">
        <w:trPr>
          <w:trHeight w:val="1199"/>
        </w:trPr>
        <w:tc>
          <w:tcPr>
            <w:tcW w:w="718" w:type="dxa"/>
          </w:tcPr>
          <w:p w14:paraId="18678A52" w14:textId="77777777" w:rsidR="00ED6AA0" w:rsidRDefault="00ED6AA0" w:rsidP="00ED6AA0">
            <w:pPr>
              <w:pStyle w:val="TableParagraph"/>
              <w:rPr>
                <w:b/>
                <w:sz w:val="24"/>
              </w:rPr>
            </w:pPr>
          </w:p>
          <w:p w14:paraId="573222B6" w14:textId="77777777" w:rsidR="00ED6AA0" w:rsidRDefault="00ED6AA0" w:rsidP="00ED6AA0">
            <w:pPr>
              <w:pStyle w:val="TableParagraph"/>
              <w:spacing w:before="193"/>
              <w:ind w:left="6"/>
              <w:jc w:val="center"/>
            </w:pPr>
            <w:r>
              <w:t>4</w:t>
            </w:r>
          </w:p>
        </w:tc>
        <w:tc>
          <w:tcPr>
            <w:tcW w:w="5027" w:type="dxa"/>
          </w:tcPr>
          <w:p w14:paraId="45A7543C" w14:textId="0427E60A" w:rsidR="00ED6AA0" w:rsidRDefault="00ED6AA0" w:rsidP="00ED6AA0">
            <w:pPr>
              <w:pStyle w:val="TableParagraph"/>
              <w:spacing w:line="244" w:lineRule="exact"/>
              <w:ind w:left="467"/>
            </w:pPr>
            <w:r>
              <w:rPr>
                <w:sz w:val="24"/>
                <w:szCs w:val="24"/>
              </w:rPr>
              <w:t xml:space="preserve">Student shall </w:t>
            </w:r>
            <w:r w:rsidRPr="009C2A00">
              <w:rPr>
                <w:sz w:val="24"/>
                <w:szCs w:val="24"/>
              </w:rPr>
              <w:t xml:space="preserve">be able to </w:t>
            </w:r>
            <w:r>
              <w:rPr>
                <w:sz w:val="24"/>
                <w:szCs w:val="24"/>
              </w:rPr>
              <w:t>c</w:t>
            </w:r>
            <w:r w:rsidRPr="009C2A00">
              <w:rPr>
                <w:sz w:val="24"/>
                <w:szCs w:val="24"/>
              </w:rPr>
              <w:t>ollect and analyze appropriate data using various market research tools and predict solutions to deal with consumer buying behavior and improve customer value delivery.</w:t>
            </w:r>
          </w:p>
        </w:tc>
        <w:tc>
          <w:tcPr>
            <w:tcW w:w="2019" w:type="dxa"/>
          </w:tcPr>
          <w:p w14:paraId="3F576142" w14:textId="77777777" w:rsidR="00ED6AA0" w:rsidRDefault="00ED6AA0" w:rsidP="00ED6AA0">
            <w:pPr>
              <w:pStyle w:val="TableParagraph"/>
              <w:spacing w:before="8"/>
              <w:rPr>
                <w:b/>
                <w:sz w:val="29"/>
              </w:rPr>
            </w:pPr>
          </w:p>
          <w:p w14:paraId="163AE431" w14:textId="77777777" w:rsidR="00ED6AA0" w:rsidRDefault="00ED6AA0" w:rsidP="00ED6AA0">
            <w:pPr>
              <w:pStyle w:val="TableParagraph"/>
              <w:ind w:left="747" w:right="241" w:hanging="490"/>
            </w:pPr>
            <w:r>
              <w:t>*Comprehensive</w:t>
            </w:r>
            <w:r>
              <w:rPr>
                <w:spacing w:val="-52"/>
              </w:rPr>
              <w:t xml:space="preserve"> </w:t>
            </w:r>
            <w:r>
              <w:t>Exam</w:t>
            </w:r>
          </w:p>
        </w:tc>
        <w:tc>
          <w:tcPr>
            <w:tcW w:w="1460" w:type="dxa"/>
          </w:tcPr>
          <w:p w14:paraId="6C50DCA7" w14:textId="77777777" w:rsidR="00ED6AA0" w:rsidRDefault="00ED6AA0" w:rsidP="00ED6AA0">
            <w:pPr>
              <w:pStyle w:val="TableParagraph"/>
              <w:spacing w:before="8"/>
              <w:rPr>
                <w:b/>
                <w:sz w:val="29"/>
              </w:rPr>
            </w:pPr>
          </w:p>
          <w:p w14:paraId="752DDCFD" w14:textId="77777777" w:rsidR="00ED6AA0" w:rsidRDefault="00ED6AA0" w:rsidP="00ED6AA0">
            <w:pPr>
              <w:pStyle w:val="TableParagraph"/>
              <w:ind w:left="416" w:right="158" w:hanging="238"/>
            </w:pPr>
            <w:r>
              <w:t>Student Exit</w:t>
            </w:r>
            <w:r>
              <w:rPr>
                <w:spacing w:val="-52"/>
              </w:rPr>
              <w:t xml:space="preserve"> </w:t>
            </w:r>
            <w:r>
              <w:t>Survey</w:t>
            </w:r>
          </w:p>
        </w:tc>
      </w:tr>
      <w:tr w:rsidR="00ED6AA0" w14:paraId="6F04C638" w14:textId="77777777" w:rsidTr="00C1587F">
        <w:trPr>
          <w:trHeight w:val="1811"/>
        </w:trPr>
        <w:tc>
          <w:tcPr>
            <w:tcW w:w="718" w:type="dxa"/>
            <w:vMerge w:val="restart"/>
          </w:tcPr>
          <w:p w14:paraId="0A49F8D7" w14:textId="77777777" w:rsidR="00ED6AA0" w:rsidRDefault="00ED6AA0">
            <w:pPr>
              <w:pStyle w:val="TableParagraph"/>
              <w:rPr>
                <w:b/>
                <w:sz w:val="24"/>
              </w:rPr>
            </w:pPr>
          </w:p>
          <w:p w14:paraId="52DC0095" w14:textId="77777777" w:rsidR="00ED6AA0" w:rsidRDefault="00ED6AA0">
            <w:pPr>
              <w:pStyle w:val="TableParagraph"/>
              <w:rPr>
                <w:b/>
                <w:sz w:val="24"/>
              </w:rPr>
            </w:pPr>
          </w:p>
          <w:p w14:paraId="5D0F41F9" w14:textId="77777777" w:rsidR="00ED6AA0" w:rsidRDefault="00ED6AA0">
            <w:pPr>
              <w:pStyle w:val="TableParagraph"/>
              <w:rPr>
                <w:b/>
                <w:sz w:val="24"/>
              </w:rPr>
            </w:pPr>
          </w:p>
          <w:p w14:paraId="2D62D23D" w14:textId="77777777" w:rsidR="00ED6AA0" w:rsidRDefault="00ED6AA0">
            <w:pPr>
              <w:pStyle w:val="TableParagraph"/>
              <w:spacing w:before="9"/>
              <w:rPr>
                <w:b/>
                <w:sz w:val="21"/>
              </w:rPr>
            </w:pPr>
          </w:p>
          <w:p w14:paraId="43282D66" w14:textId="77777777" w:rsidR="00ED6AA0" w:rsidRDefault="00ED6AA0">
            <w:pPr>
              <w:pStyle w:val="TableParagraph"/>
              <w:ind w:left="6"/>
              <w:jc w:val="center"/>
            </w:pPr>
            <w:r>
              <w:t>5</w:t>
            </w:r>
          </w:p>
        </w:tc>
        <w:tc>
          <w:tcPr>
            <w:tcW w:w="5027" w:type="dxa"/>
            <w:vMerge w:val="restart"/>
          </w:tcPr>
          <w:p w14:paraId="77628794" w14:textId="77777777" w:rsidR="00ED6AA0" w:rsidRDefault="00ED6AA0">
            <w:pPr>
              <w:pStyle w:val="TableParagraph"/>
              <w:rPr>
                <w:b/>
                <w:sz w:val="24"/>
              </w:rPr>
            </w:pPr>
          </w:p>
          <w:p w14:paraId="19F83DB1" w14:textId="77777777" w:rsidR="00ED6AA0" w:rsidRDefault="00ED6AA0">
            <w:pPr>
              <w:pStyle w:val="TableParagraph"/>
              <w:spacing w:before="9"/>
              <w:rPr>
                <w:b/>
                <w:sz w:val="20"/>
              </w:rPr>
            </w:pPr>
          </w:p>
          <w:p w14:paraId="0544A901" w14:textId="4C7F79EE" w:rsidR="00ED6AA0" w:rsidRDefault="00ED6AA0">
            <w:pPr>
              <w:pStyle w:val="TableParagraph"/>
              <w:ind w:left="107"/>
              <w:rPr>
                <w:rFonts w:ascii="Calibri"/>
              </w:rPr>
            </w:pPr>
            <w:r>
              <w:rPr>
                <w:sz w:val="24"/>
                <w:szCs w:val="24"/>
              </w:rPr>
              <w:t>Student shall</w:t>
            </w:r>
            <w:r w:rsidRPr="009C2A00">
              <w:rPr>
                <w:sz w:val="24"/>
                <w:szCs w:val="24"/>
              </w:rPr>
              <w:t xml:space="preserve"> be able to </w:t>
            </w:r>
            <w:r>
              <w:rPr>
                <w:sz w:val="24"/>
                <w:szCs w:val="24"/>
              </w:rPr>
              <w:t>develop</w:t>
            </w:r>
            <w:r w:rsidRPr="009C2A00">
              <w:rPr>
                <w:sz w:val="24"/>
                <w:szCs w:val="24"/>
              </w:rPr>
              <w:t xml:space="preserve"> highest order of behavioral and interpersonal skills</w:t>
            </w:r>
            <w:r>
              <w:rPr>
                <w:sz w:val="24"/>
                <w:szCs w:val="24"/>
              </w:rPr>
              <w:t xml:space="preserve"> to d</w:t>
            </w:r>
            <w:r w:rsidRPr="009C2A00">
              <w:rPr>
                <w:sz w:val="24"/>
                <w:szCs w:val="24"/>
              </w:rPr>
              <w:t>emonstrate initiative and lead by example</w:t>
            </w:r>
            <w:r>
              <w:rPr>
                <w:rFonts w:ascii="Calibri"/>
              </w:rPr>
              <w:t>.</w:t>
            </w:r>
          </w:p>
        </w:tc>
        <w:tc>
          <w:tcPr>
            <w:tcW w:w="2019" w:type="dxa"/>
          </w:tcPr>
          <w:p w14:paraId="361439E5" w14:textId="24307EC4" w:rsidR="00ED6AA0" w:rsidRDefault="00ED6AA0" w:rsidP="00C1587F">
            <w:pPr>
              <w:pStyle w:val="TableParagraph"/>
              <w:spacing w:before="17"/>
              <w:ind w:left="606"/>
            </w:pPr>
            <w:r>
              <w:t>*Rubrics</w:t>
            </w:r>
          </w:p>
        </w:tc>
        <w:tc>
          <w:tcPr>
            <w:tcW w:w="1460" w:type="dxa"/>
            <w:vMerge w:val="restart"/>
          </w:tcPr>
          <w:p w14:paraId="40FDD850" w14:textId="77777777" w:rsidR="00ED6AA0" w:rsidRDefault="00ED6AA0">
            <w:pPr>
              <w:pStyle w:val="TableParagraph"/>
              <w:rPr>
                <w:b/>
                <w:sz w:val="24"/>
              </w:rPr>
            </w:pPr>
          </w:p>
          <w:p w14:paraId="656051E6" w14:textId="77777777" w:rsidR="00ED6AA0" w:rsidRDefault="00ED6AA0">
            <w:pPr>
              <w:pStyle w:val="TableParagraph"/>
              <w:rPr>
                <w:b/>
                <w:sz w:val="24"/>
              </w:rPr>
            </w:pPr>
          </w:p>
          <w:p w14:paraId="3B32C06B" w14:textId="77777777" w:rsidR="00ED6AA0" w:rsidRDefault="00ED6AA0">
            <w:pPr>
              <w:pStyle w:val="TableParagraph"/>
              <w:spacing w:before="8"/>
              <w:rPr>
                <w:b/>
                <w:sz w:val="34"/>
              </w:rPr>
            </w:pPr>
          </w:p>
          <w:p w14:paraId="250C96E0" w14:textId="77777777" w:rsidR="00ED6AA0" w:rsidRDefault="00ED6AA0">
            <w:pPr>
              <w:pStyle w:val="TableParagraph"/>
              <w:spacing w:before="1"/>
              <w:ind w:left="416" w:right="158" w:hanging="238"/>
            </w:pPr>
            <w:r>
              <w:t>Student Exit</w:t>
            </w:r>
            <w:r>
              <w:rPr>
                <w:spacing w:val="-52"/>
              </w:rPr>
              <w:t xml:space="preserve"> </w:t>
            </w:r>
            <w:r>
              <w:t>Survey</w:t>
            </w:r>
          </w:p>
        </w:tc>
      </w:tr>
      <w:tr w:rsidR="00EE6DEC" w14:paraId="4AEC831B" w14:textId="77777777">
        <w:trPr>
          <w:trHeight w:val="599"/>
        </w:trPr>
        <w:tc>
          <w:tcPr>
            <w:tcW w:w="718" w:type="dxa"/>
            <w:vMerge/>
            <w:tcBorders>
              <w:top w:val="nil"/>
            </w:tcBorders>
          </w:tcPr>
          <w:p w14:paraId="7E23CDDA" w14:textId="77777777" w:rsidR="00EE6DEC" w:rsidRDefault="00EE6DEC">
            <w:pPr>
              <w:rPr>
                <w:sz w:val="2"/>
                <w:szCs w:val="2"/>
              </w:rPr>
            </w:pPr>
          </w:p>
        </w:tc>
        <w:tc>
          <w:tcPr>
            <w:tcW w:w="5027" w:type="dxa"/>
            <w:vMerge/>
            <w:tcBorders>
              <w:top w:val="nil"/>
            </w:tcBorders>
          </w:tcPr>
          <w:p w14:paraId="3E9D17BC" w14:textId="77777777" w:rsidR="00EE6DEC" w:rsidRDefault="00EE6DEC">
            <w:pPr>
              <w:rPr>
                <w:sz w:val="2"/>
                <w:szCs w:val="2"/>
              </w:rPr>
            </w:pPr>
          </w:p>
        </w:tc>
        <w:tc>
          <w:tcPr>
            <w:tcW w:w="2019" w:type="dxa"/>
          </w:tcPr>
          <w:p w14:paraId="2BA464BC" w14:textId="77777777" w:rsidR="00EE6DEC" w:rsidRDefault="00235C88">
            <w:pPr>
              <w:pStyle w:val="TableParagraph"/>
              <w:spacing w:before="41"/>
              <w:ind w:left="747" w:right="241" w:hanging="490"/>
            </w:pPr>
            <w:r>
              <w:t>*Comprehensive</w:t>
            </w:r>
            <w:r>
              <w:rPr>
                <w:spacing w:val="-52"/>
              </w:rPr>
              <w:t xml:space="preserve"> </w:t>
            </w:r>
            <w:r>
              <w:t>Exam</w:t>
            </w:r>
          </w:p>
        </w:tc>
        <w:tc>
          <w:tcPr>
            <w:tcW w:w="1460" w:type="dxa"/>
            <w:vMerge/>
            <w:tcBorders>
              <w:top w:val="nil"/>
            </w:tcBorders>
          </w:tcPr>
          <w:p w14:paraId="5CB9472D" w14:textId="77777777" w:rsidR="00EE6DEC" w:rsidRDefault="00EE6DEC">
            <w:pPr>
              <w:rPr>
                <w:sz w:val="2"/>
                <w:szCs w:val="2"/>
              </w:rPr>
            </w:pPr>
          </w:p>
        </w:tc>
      </w:tr>
    </w:tbl>
    <w:p w14:paraId="6E6E8304" w14:textId="77777777" w:rsidR="00EE6DEC" w:rsidRDefault="00EE6DEC">
      <w:pPr>
        <w:rPr>
          <w:sz w:val="2"/>
          <w:szCs w:val="2"/>
        </w:rPr>
        <w:sectPr w:rsidR="00EE6DEC">
          <w:pgSz w:w="11900" w:h="16840"/>
          <w:pgMar w:top="540" w:right="0" w:bottom="1540" w:left="320" w:header="0" w:footer="690" w:gutter="0"/>
          <w:cols w:space="720"/>
        </w:sect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D6AA0" w14:paraId="65029146" w14:textId="77777777" w:rsidTr="00C1587F">
        <w:trPr>
          <w:trHeight w:val="1509"/>
        </w:trPr>
        <w:tc>
          <w:tcPr>
            <w:tcW w:w="718" w:type="dxa"/>
            <w:vMerge w:val="restart"/>
          </w:tcPr>
          <w:p w14:paraId="20A512FC" w14:textId="77777777" w:rsidR="00ED6AA0" w:rsidRDefault="00ED6AA0" w:rsidP="00ED6AA0">
            <w:pPr>
              <w:pStyle w:val="TableParagraph"/>
              <w:rPr>
                <w:b/>
                <w:sz w:val="24"/>
              </w:rPr>
            </w:pPr>
          </w:p>
          <w:p w14:paraId="77D621FD" w14:textId="77777777" w:rsidR="00ED6AA0" w:rsidRDefault="00ED6AA0" w:rsidP="00ED6AA0">
            <w:pPr>
              <w:pStyle w:val="TableParagraph"/>
              <w:rPr>
                <w:b/>
                <w:sz w:val="24"/>
              </w:rPr>
            </w:pPr>
          </w:p>
          <w:p w14:paraId="6CE2DBF2" w14:textId="77777777" w:rsidR="00ED6AA0" w:rsidRDefault="00ED6AA0" w:rsidP="00ED6AA0">
            <w:pPr>
              <w:pStyle w:val="TableParagraph"/>
              <w:rPr>
                <w:b/>
                <w:sz w:val="24"/>
              </w:rPr>
            </w:pPr>
          </w:p>
          <w:p w14:paraId="561CC8A0" w14:textId="77777777" w:rsidR="00ED6AA0" w:rsidRDefault="00ED6AA0" w:rsidP="00ED6AA0">
            <w:pPr>
              <w:pStyle w:val="TableParagraph"/>
              <w:spacing w:before="9"/>
              <w:rPr>
                <w:b/>
                <w:sz w:val="21"/>
              </w:rPr>
            </w:pPr>
          </w:p>
          <w:p w14:paraId="294989C1" w14:textId="77777777" w:rsidR="00ED6AA0" w:rsidRDefault="00ED6AA0" w:rsidP="00ED6AA0">
            <w:pPr>
              <w:pStyle w:val="TableParagraph"/>
              <w:ind w:left="6"/>
              <w:jc w:val="center"/>
            </w:pPr>
            <w:r>
              <w:t>6</w:t>
            </w:r>
          </w:p>
        </w:tc>
        <w:tc>
          <w:tcPr>
            <w:tcW w:w="5027" w:type="dxa"/>
            <w:vMerge w:val="restart"/>
          </w:tcPr>
          <w:p w14:paraId="05366C9C" w14:textId="77777777" w:rsidR="00ED6AA0" w:rsidRDefault="00ED6AA0" w:rsidP="00ED6AA0">
            <w:pPr>
              <w:pStyle w:val="TableParagraph"/>
              <w:rPr>
                <w:b/>
                <w:sz w:val="24"/>
              </w:rPr>
            </w:pPr>
          </w:p>
          <w:p w14:paraId="13F158B1" w14:textId="77777777" w:rsidR="00ED6AA0" w:rsidRDefault="00ED6AA0" w:rsidP="00ED6AA0">
            <w:pPr>
              <w:pStyle w:val="TableParagraph"/>
              <w:spacing w:before="4"/>
              <w:rPr>
                <w:b/>
              </w:rPr>
            </w:pPr>
          </w:p>
          <w:p w14:paraId="4C2DB03F" w14:textId="4395AAA6" w:rsidR="00ED6AA0" w:rsidRDefault="00ED6AA0" w:rsidP="00ED6AA0">
            <w:pPr>
              <w:pStyle w:val="TableParagraph"/>
              <w:spacing w:before="5"/>
              <w:ind w:left="107" w:right="710"/>
              <w:rPr>
                <w:rFonts w:ascii="Calibri"/>
              </w:rPr>
            </w:pPr>
            <w:r>
              <w:t>Students shall</w:t>
            </w:r>
            <w:r w:rsidRPr="0016635D">
              <w:t xml:space="preserve"> be able to</w:t>
            </w:r>
            <w:r>
              <w:t xml:space="preserve"> develop and  demonstrate</w:t>
            </w:r>
            <w:r w:rsidRPr="0016635D">
              <w:t xml:space="preserve"> effective communication skills required in a professional context</w:t>
            </w:r>
          </w:p>
        </w:tc>
        <w:tc>
          <w:tcPr>
            <w:tcW w:w="2019" w:type="dxa"/>
          </w:tcPr>
          <w:p w14:paraId="5EC0AC68" w14:textId="77777777" w:rsidR="00ED6AA0" w:rsidRDefault="00ED6AA0" w:rsidP="00C1587F">
            <w:pPr>
              <w:pStyle w:val="TableParagraph"/>
              <w:spacing w:before="10"/>
              <w:ind w:left="184" w:right="185"/>
              <w:jc w:val="center"/>
            </w:pPr>
          </w:p>
          <w:p w14:paraId="0FCF3376" w14:textId="78C954A1" w:rsidR="00ED6AA0" w:rsidRDefault="00ED6AA0" w:rsidP="00C1587F">
            <w:pPr>
              <w:pStyle w:val="TableParagraph"/>
              <w:spacing w:before="10"/>
              <w:ind w:left="184" w:right="185"/>
              <w:jc w:val="center"/>
            </w:pPr>
            <w:r>
              <w:t>*Rubrics</w:t>
            </w:r>
          </w:p>
        </w:tc>
        <w:tc>
          <w:tcPr>
            <w:tcW w:w="1460" w:type="dxa"/>
            <w:vMerge w:val="restart"/>
          </w:tcPr>
          <w:p w14:paraId="1AF5EFCA" w14:textId="77777777" w:rsidR="00ED6AA0" w:rsidRDefault="00ED6AA0" w:rsidP="00ED6AA0">
            <w:pPr>
              <w:pStyle w:val="TableParagraph"/>
              <w:rPr>
                <w:b/>
                <w:sz w:val="24"/>
              </w:rPr>
            </w:pPr>
          </w:p>
          <w:p w14:paraId="67FCDB84" w14:textId="77777777" w:rsidR="00ED6AA0" w:rsidRDefault="00ED6AA0" w:rsidP="00ED6AA0">
            <w:pPr>
              <w:pStyle w:val="TableParagraph"/>
              <w:rPr>
                <w:b/>
                <w:sz w:val="24"/>
              </w:rPr>
            </w:pPr>
          </w:p>
          <w:p w14:paraId="6A7E4D90" w14:textId="77777777" w:rsidR="00ED6AA0" w:rsidRDefault="00ED6AA0" w:rsidP="00ED6AA0">
            <w:pPr>
              <w:pStyle w:val="TableParagraph"/>
              <w:spacing w:before="11"/>
              <w:rPr>
                <w:b/>
                <w:sz w:val="34"/>
              </w:rPr>
            </w:pPr>
          </w:p>
          <w:p w14:paraId="0A727BC3" w14:textId="77777777" w:rsidR="00ED6AA0" w:rsidRDefault="00ED6AA0" w:rsidP="00ED6AA0">
            <w:pPr>
              <w:pStyle w:val="TableParagraph"/>
              <w:ind w:left="416" w:right="158" w:hanging="238"/>
            </w:pPr>
            <w:r>
              <w:t>Student Exit</w:t>
            </w:r>
            <w:r>
              <w:rPr>
                <w:spacing w:val="-52"/>
              </w:rPr>
              <w:t xml:space="preserve"> </w:t>
            </w:r>
            <w:r>
              <w:t>Survey</w:t>
            </w:r>
          </w:p>
        </w:tc>
      </w:tr>
      <w:tr w:rsidR="00EE6DEC" w14:paraId="1506F809" w14:textId="77777777" w:rsidTr="00ED6AA0">
        <w:trPr>
          <w:trHeight w:val="921"/>
        </w:trPr>
        <w:tc>
          <w:tcPr>
            <w:tcW w:w="718" w:type="dxa"/>
            <w:vMerge/>
            <w:tcBorders>
              <w:top w:val="nil"/>
            </w:tcBorders>
          </w:tcPr>
          <w:p w14:paraId="77814E53" w14:textId="77777777" w:rsidR="00EE6DEC" w:rsidRDefault="00EE6DEC" w:rsidP="00ED6AA0">
            <w:pPr>
              <w:rPr>
                <w:sz w:val="2"/>
                <w:szCs w:val="2"/>
              </w:rPr>
            </w:pPr>
          </w:p>
        </w:tc>
        <w:tc>
          <w:tcPr>
            <w:tcW w:w="5027" w:type="dxa"/>
            <w:vMerge/>
            <w:tcBorders>
              <w:top w:val="nil"/>
            </w:tcBorders>
          </w:tcPr>
          <w:p w14:paraId="36A6D03F" w14:textId="77777777" w:rsidR="00EE6DEC" w:rsidRDefault="00EE6DEC" w:rsidP="00ED6AA0">
            <w:pPr>
              <w:rPr>
                <w:sz w:val="2"/>
                <w:szCs w:val="2"/>
              </w:rPr>
            </w:pPr>
          </w:p>
        </w:tc>
        <w:tc>
          <w:tcPr>
            <w:tcW w:w="2019" w:type="dxa"/>
          </w:tcPr>
          <w:p w14:paraId="388FD1BC" w14:textId="77777777" w:rsidR="00EE6DEC" w:rsidRDefault="00235C88" w:rsidP="00ED6AA0">
            <w:pPr>
              <w:pStyle w:val="TableParagraph"/>
              <w:spacing w:before="193"/>
              <w:ind w:left="747" w:right="241" w:hanging="490"/>
            </w:pPr>
            <w:r>
              <w:t>*Comprehensive</w:t>
            </w:r>
            <w:r>
              <w:rPr>
                <w:spacing w:val="-52"/>
              </w:rPr>
              <w:t xml:space="preserve"> </w:t>
            </w:r>
            <w:r>
              <w:t>Exam</w:t>
            </w:r>
          </w:p>
        </w:tc>
        <w:tc>
          <w:tcPr>
            <w:tcW w:w="1460" w:type="dxa"/>
            <w:vMerge/>
            <w:tcBorders>
              <w:top w:val="nil"/>
            </w:tcBorders>
          </w:tcPr>
          <w:p w14:paraId="006DF2C4" w14:textId="77777777" w:rsidR="00EE6DEC" w:rsidRDefault="00EE6DEC" w:rsidP="00ED6AA0">
            <w:pPr>
              <w:rPr>
                <w:sz w:val="2"/>
                <w:szCs w:val="2"/>
              </w:rPr>
            </w:pPr>
          </w:p>
        </w:tc>
      </w:tr>
      <w:tr w:rsidR="00ED6AA0" w14:paraId="15F5F34C" w14:textId="77777777" w:rsidTr="00C1587F">
        <w:trPr>
          <w:trHeight w:val="1508"/>
        </w:trPr>
        <w:tc>
          <w:tcPr>
            <w:tcW w:w="718" w:type="dxa"/>
            <w:vMerge w:val="restart"/>
          </w:tcPr>
          <w:p w14:paraId="476638E7" w14:textId="77777777" w:rsidR="00ED6AA0" w:rsidRDefault="00ED6AA0" w:rsidP="00ED6AA0">
            <w:pPr>
              <w:pStyle w:val="TableParagraph"/>
              <w:rPr>
                <w:b/>
                <w:sz w:val="24"/>
              </w:rPr>
            </w:pPr>
          </w:p>
          <w:p w14:paraId="37A1CDC6" w14:textId="77777777" w:rsidR="00ED6AA0" w:rsidRDefault="00ED6AA0" w:rsidP="00ED6AA0">
            <w:pPr>
              <w:pStyle w:val="TableParagraph"/>
              <w:rPr>
                <w:b/>
                <w:sz w:val="24"/>
              </w:rPr>
            </w:pPr>
          </w:p>
          <w:p w14:paraId="555FEA9D" w14:textId="77777777" w:rsidR="00ED6AA0" w:rsidRDefault="00ED6AA0" w:rsidP="00ED6AA0">
            <w:pPr>
              <w:pStyle w:val="TableParagraph"/>
              <w:rPr>
                <w:b/>
                <w:sz w:val="32"/>
              </w:rPr>
            </w:pPr>
          </w:p>
          <w:p w14:paraId="5BB86007" w14:textId="77777777" w:rsidR="00ED6AA0" w:rsidRDefault="00ED6AA0" w:rsidP="00ED6AA0">
            <w:pPr>
              <w:pStyle w:val="TableParagraph"/>
              <w:ind w:left="6"/>
              <w:jc w:val="center"/>
            </w:pPr>
            <w:r>
              <w:t>7</w:t>
            </w:r>
          </w:p>
        </w:tc>
        <w:tc>
          <w:tcPr>
            <w:tcW w:w="5027" w:type="dxa"/>
            <w:vMerge w:val="restart"/>
          </w:tcPr>
          <w:p w14:paraId="4145D6E7" w14:textId="1584CCC6" w:rsidR="00ED6AA0" w:rsidRDefault="00ED6AA0" w:rsidP="00ED6AA0">
            <w:pPr>
              <w:pStyle w:val="TableParagraph"/>
              <w:spacing w:before="38" w:line="276" w:lineRule="auto"/>
              <w:ind w:left="107" w:right="651"/>
              <w:rPr>
                <w:rFonts w:ascii="Calibri"/>
              </w:rPr>
            </w:pPr>
            <w:r>
              <w:rPr>
                <w:sz w:val="24"/>
                <w:szCs w:val="24"/>
              </w:rPr>
              <w:t>Student shall</w:t>
            </w:r>
            <w:r w:rsidRPr="009C2A00">
              <w:rPr>
                <w:sz w:val="24"/>
                <w:szCs w:val="24"/>
              </w:rPr>
              <w:t xml:space="preserve"> be able to </w:t>
            </w:r>
            <w:r>
              <w:rPr>
                <w:sz w:val="24"/>
                <w:szCs w:val="24"/>
              </w:rPr>
              <w:t>recognize</w:t>
            </w:r>
            <w:r w:rsidRPr="009C2A00">
              <w:rPr>
                <w:sz w:val="24"/>
                <w:szCs w:val="24"/>
              </w:rPr>
              <w:t xml:space="preserve"> and identify diversity in cultures</w:t>
            </w:r>
            <w:r>
              <w:rPr>
                <w:sz w:val="24"/>
                <w:szCs w:val="24"/>
              </w:rPr>
              <w:t xml:space="preserve"> and s</w:t>
            </w:r>
            <w:r w:rsidRPr="009C2A00">
              <w:rPr>
                <w:sz w:val="24"/>
                <w:szCs w:val="24"/>
              </w:rPr>
              <w:t>how sensitivity to various cultural and environmental issues and demonstrate traits of global business prac</w:t>
            </w:r>
            <w:r>
              <w:rPr>
                <w:sz w:val="24"/>
                <w:szCs w:val="24"/>
              </w:rPr>
              <w:t>ti</w:t>
            </w:r>
            <w:r w:rsidRPr="009C2A00">
              <w:rPr>
                <w:sz w:val="24"/>
                <w:szCs w:val="24"/>
              </w:rPr>
              <w:t>tioner.</w:t>
            </w:r>
          </w:p>
        </w:tc>
        <w:tc>
          <w:tcPr>
            <w:tcW w:w="2019" w:type="dxa"/>
          </w:tcPr>
          <w:p w14:paraId="2F524245" w14:textId="41E12915" w:rsidR="00ED6AA0" w:rsidRDefault="00ED6AA0" w:rsidP="00ED6AA0">
            <w:pPr>
              <w:pStyle w:val="TableParagraph"/>
              <w:spacing w:before="10"/>
              <w:ind w:left="184" w:right="185"/>
              <w:jc w:val="center"/>
            </w:pPr>
            <w:r>
              <w:t>*Rubrics</w:t>
            </w:r>
          </w:p>
        </w:tc>
        <w:tc>
          <w:tcPr>
            <w:tcW w:w="1460" w:type="dxa"/>
            <w:vMerge w:val="restart"/>
          </w:tcPr>
          <w:p w14:paraId="01C52F8E" w14:textId="77777777" w:rsidR="00ED6AA0" w:rsidRDefault="00ED6AA0" w:rsidP="00ED6AA0">
            <w:pPr>
              <w:pStyle w:val="TableParagraph"/>
              <w:rPr>
                <w:b/>
                <w:sz w:val="24"/>
              </w:rPr>
            </w:pPr>
          </w:p>
          <w:p w14:paraId="04BE0FF0" w14:textId="77777777" w:rsidR="00ED6AA0" w:rsidRDefault="00ED6AA0" w:rsidP="00ED6AA0">
            <w:pPr>
              <w:pStyle w:val="TableParagraph"/>
              <w:rPr>
                <w:b/>
                <w:sz w:val="24"/>
              </w:rPr>
            </w:pPr>
          </w:p>
          <w:p w14:paraId="0A762A42" w14:textId="77777777" w:rsidR="00ED6AA0" w:rsidRDefault="00ED6AA0" w:rsidP="00ED6AA0">
            <w:pPr>
              <w:pStyle w:val="TableParagraph"/>
              <w:spacing w:before="10"/>
              <w:rPr>
                <w:b/>
                <w:sz w:val="20"/>
              </w:rPr>
            </w:pPr>
          </w:p>
          <w:p w14:paraId="723FD5B2" w14:textId="77777777" w:rsidR="00ED6AA0" w:rsidRDefault="00ED6AA0" w:rsidP="00ED6AA0">
            <w:pPr>
              <w:pStyle w:val="TableParagraph"/>
              <w:spacing w:before="1"/>
              <w:ind w:left="416" w:right="158" w:hanging="238"/>
            </w:pPr>
            <w:r>
              <w:t>Student Exit</w:t>
            </w:r>
            <w:r>
              <w:rPr>
                <w:spacing w:val="-52"/>
              </w:rPr>
              <w:t xml:space="preserve"> </w:t>
            </w:r>
            <w:r>
              <w:t>Survey</w:t>
            </w:r>
          </w:p>
        </w:tc>
      </w:tr>
      <w:tr w:rsidR="00ED6AA0" w14:paraId="065ECF34" w14:textId="77777777" w:rsidTr="00ED6AA0">
        <w:trPr>
          <w:trHeight w:val="600"/>
        </w:trPr>
        <w:tc>
          <w:tcPr>
            <w:tcW w:w="718" w:type="dxa"/>
            <w:vMerge/>
            <w:tcBorders>
              <w:top w:val="nil"/>
            </w:tcBorders>
          </w:tcPr>
          <w:p w14:paraId="0A491F6D" w14:textId="77777777" w:rsidR="00ED6AA0" w:rsidRDefault="00ED6AA0" w:rsidP="00ED6AA0">
            <w:pPr>
              <w:rPr>
                <w:sz w:val="2"/>
                <w:szCs w:val="2"/>
              </w:rPr>
            </w:pPr>
          </w:p>
        </w:tc>
        <w:tc>
          <w:tcPr>
            <w:tcW w:w="5027" w:type="dxa"/>
            <w:vMerge/>
            <w:tcBorders>
              <w:top w:val="nil"/>
            </w:tcBorders>
          </w:tcPr>
          <w:p w14:paraId="32473FF0" w14:textId="77777777" w:rsidR="00ED6AA0" w:rsidRDefault="00ED6AA0" w:rsidP="00ED6AA0">
            <w:pPr>
              <w:rPr>
                <w:sz w:val="2"/>
                <w:szCs w:val="2"/>
              </w:rPr>
            </w:pPr>
          </w:p>
        </w:tc>
        <w:tc>
          <w:tcPr>
            <w:tcW w:w="2019" w:type="dxa"/>
          </w:tcPr>
          <w:p w14:paraId="726C9B86" w14:textId="77777777" w:rsidR="00ED6AA0" w:rsidRDefault="00ED6AA0" w:rsidP="00ED6AA0">
            <w:pPr>
              <w:pStyle w:val="TableParagraph"/>
              <w:spacing w:before="34"/>
              <w:ind w:left="747" w:right="241" w:hanging="490"/>
            </w:pPr>
            <w:r>
              <w:t>*Comprehensive</w:t>
            </w:r>
            <w:r>
              <w:rPr>
                <w:spacing w:val="-52"/>
              </w:rPr>
              <w:t xml:space="preserve"> </w:t>
            </w:r>
            <w:r>
              <w:t>Exam</w:t>
            </w:r>
          </w:p>
        </w:tc>
        <w:tc>
          <w:tcPr>
            <w:tcW w:w="1460" w:type="dxa"/>
            <w:vMerge/>
            <w:tcBorders>
              <w:top w:val="nil"/>
            </w:tcBorders>
          </w:tcPr>
          <w:p w14:paraId="4B974C81" w14:textId="77777777" w:rsidR="00ED6AA0" w:rsidRDefault="00ED6AA0" w:rsidP="00ED6AA0">
            <w:pPr>
              <w:rPr>
                <w:sz w:val="2"/>
                <w:szCs w:val="2"/>
              </w:rPr>
            </w:pPr>
          </w:p>
        </w:tc>
      </w:tr>
      <w:tr w:rsidR="00ED6AA0" w14:paraId="6C91B8ED" w14:textId="77777777" w:rsidTr="00C1587F">
        <w:trPr>
          <w:trHeight w:val="1760"/>
        </w:trPr>
        <w:tc>
          <w:tcPr>
            <w:tcW w:w="718" w:type="dxa"/>
          </w:tcPr>
          <w:p w14:paraId="7E3FA54D" w14:textId="77777777" w:rsidR="00ED6AA0" w:rsidRDefault="00ED6AA0" w:rsidP="00ED6AA0">
            <w:pPr>
              <w:pStyle w:val="TableParagraph"/>
              <w:rPr>
                <w:b/>
                <w:sz w:val="24"/>
              </w:rPr>
            </w:pPr>
          </w:p>
          <w:p w14:paraId="6AB569A4" w14:textId="77777777" w:rsidR="00ED6AA0" w:rsidRDefault="00ED6AA0" w:rsidP="00ED6AA0">
            <w:pPr>
              <w:pStyle w:val="TableParagraph"/>
              <w:rPr>
                <w:b/>
                <w:sz w:val="24"/>
              </w:rPr>
            </w:pPr>
          </w:p>
          <w:p w14:paraId="4CA29D5B" w14:textId="77777777" w:rsidR="00ED6AA0" w:rsidRDefault="00ED6AA0" w:rsidP="00ED6AA0">
            <w:pPr>
              <w:pStyle w:val="TableParagraph"/>
              <w:spacing w:before="188"/>
              <w:ind w:left="6"/>
              <w:jc w:val="center"/>
            </w:pPr>
            <w:r>
              <w:t>8</w:t>
            </w:r>
          </w:p>
        </w:tc>
        <w:tc>
          <w:tcPr>
            <w:tcW w:w="5027" w:type="dxa"/>
          </w:tcPr>
          <w:p w14:paraId="157B91AA" w14:textId="733CB5DD" w:rsidR="00ED6AA0" w:rsidRDefault="00ED6AA0" w:rsidP="00ED6AA0">
            <w:pPr>
              <w:pStyle w:val="TableParagraph"/>
              <w:spacing w:line="276" w:lineRule="auto"/>
              <w:ind w:left="107" w:right="496"/>
              <w:rPr>
                <w:rFonts w:ascii="Calibri"/>
              </w:rPr>
            </w:pPr>
            <w:r>
              <w:rPr>
                <w:sz w:val="24"/>
                <w:szCs w:val="24"/>
              </w:rPr>
              <w:t>Student shall</w:t>
            </w:r>
            <w:r w:rsidRPr="009C2A00">
              <w:rPr>
                <w:sz w:val="24"/>
                <w:szCs w:val="24"/>
              </w:rPr>
              <w:t xml:space="preserve"> be able to </w:t>
            </w:r>
            <w:r>
              <w:rPr>
                <w:sz w:val="24"/>
                <w:szCs w:val="24"/>
              </w:rPr>
              <w:t>apply</w:t>
            </w:r>
            <w:r w:rsidRPr="009C2A00">
              <w:rPr>
                <w:sz w:val="24"/>
                <w:szCs w:val="24"/>
              </w:rPr>
              <w:t xml:space="preserve"> ethical marketing practices to showcase highest level of commitment to professional code of conduct </w:t>
            </w:r>
            <w:proofErr w:type="gramStart"/>
            <w:r w:rsidRPr="009C2A00">
              <w:rPr>
                <w:sz w:val="24"/>
                <w:szCs w:val="24"/>
              </w:rPr>
              <w:t>in the area of</w:t>
            </w:r>
            <w:proofErr w:type="gramEnd"/>
            <w:r w:rsidRPr="009C2A00">
              <w:rPr>
                <w:sz w:val="24"/>
                <w:szCs w:val="24"/>
              </w:rPr>
              <w:t xml:space="preserve"> marketing.</w:t>
            </w:r>
          </w:p>
        </w:tc>
        <w:tc>
          <w:tcPr>
            <w:tcW w:w="2019" w:type="dxa"/>
          </w:tcPr>
          <w:p w14:paraId="408FE5EC" w14:textId="0E0A3653" w:rsidR="00ED6AA0" w:rsidRDefault="00ED6AA0" w:rsidP="00ED6AA0">
            <w:pPr>
              <w:pStyle w:val="TableParagraph"/>
              <w:spacing w:before="77"/>
              <w:ind w:left="747" w:right="212" w:hanging="516"/>
            </w:pPr>
            <w:r>
              <w:t>* Comprehensive</w:t>
            </w:r>
            <w:r>
              <w:rPr>
                <w:spacing w:val="-52"/>
              </w:rPr>
              <w:t xml:space="preserve"> </w:t>
            </w:r>
            <w:r>
              <w:t>Exam</w:t>
            </w:r>
          </w:p>
        </w:tc>
        <w:tc>
          <w:tcPr>
            <w:tcW w:w="1460" w:type="dxa"/>
          </w:tcPr>
          <w:p w14:paraId="6B746D4B" w14:textId="4186200C" w:rsidR="00ED6AA0" w:rsidRDefault="00ED6AA0" w:rsidP="00ED6AA0">
            <w:pPr>
              <w:pStyle w:val="TableParagraph"/>
              <w:spacing w:before="77"/>
              <w:ind w:left="471" w:right="184" w:hanging="264"/>
            </w:pPr>
            <w:r>
              <w:t>Student Exit</w:t>
            </w:r>
            <w:r>
              <w:rPr>
                <w:spacing w:val="-52"/>
              </w:rPr>
              <w:t xml:space="preserve"> </w:t>
            </w:r>
            <w:r>
              <w:t>Survey</w:t>
            </w:r>
          </w:p>
        </w:tc>
      </w:tr>
      <w:tr w:rsidR="00ED6AA0" w14:paraId="1CAD1F47" w14:textId="77777777" w:rsidTr="00ED6AA0">
        <w:trPr>
          <w:trHeight w:val="1010"/>
        </w:trPr>
        <w:tc>
          <w:tcPr>
            <w:tcW w:w="718" w:type="dxa"/>
            <w:vMerge w:val="restart"/>
          </w:tcPr>
          <w:p w14:paraId="3324C70C" w14:textId="77777777" w:rsidR="00ED6AA0" w:rsidRDefault="00ED6AA0" w:rsidP="00ED6AA0">
            <w:pPr>
              <w:pStyle w:val="TableParagraph"/>
              <w:rPr>
                <w:b/>
                <w:sz w:val="24"/>
              </w:rPr>
            </w:pPr>
          </w:p>
          <w:p w14:paraId="24F4E0F1" w14:textId="77777777" w:rsidR="00ED6AA0" w:rsidRDefault="00ED6AA0" w:rsidP="00ED6AA0">
            <w:pPr>
              <w:pStyle w:val="TableParagraph"/>
              <w:rPr>
                <w:b/>
                <w:sz w:val="24"/>
              </w:rPr>
            </w:pPr>
          </w:p>
          <w:p w14:paraId="61663F43" w14:textId="77777777" w:rsidR="00ED6AA0" w:rsidRDefault="00ED6AA0" w:rsidP="00ED6AA0">
            <w:pPr>
              <w:pStyle w:val="TableParagraph"/>
              <w:spacing w:before="2"/>
              <w:rPr>
                <w:b/>
                <w:sz w:val="28"/>
              </w:rPr>
            </w:pPr>
          </w:p>
          <w:p w14:paraId="2A95D2A5" w14:textId="77777777" w:rsidR="00ED6AA0" w:rsidRDefault="00ED6AA0" w:rsidP="00ED6AA0">
            <w:pPr>
              <w:pStyle w:val="TableParagraph"/>
              <w:spacing w:before="1"/>
              <w:ind w:left="6"/>
              <w:jc w:val="center"/>
            </w:pPr>
            <w:r>
              <w:t>9</w:t>
            </w:r>
          </w:p>
        </w:tc>
        <w:tc>
          <w:tcPr>
            <w:tcW w:w="5027" w:type="dxa"/>
            <w:vMerge w:val="restart"/>
          </w:tcPr>
          <w:p w14:paraId="50BECD98" w14:textId="264FC1D2" w:rsidR="00ED6AA0" w:rsidRDefault="00ED6AA0" w:rsidP="00ED6AA0">
            <w:pPr>
              <w:pStyle w:val="TableParagraph"/>
              <w:spacing w:line="276" w:lineRule="auto"/>
              <w:ind w:left="107" w:right="166"/>
              <w:rPr>
                <w:rFonts w:ascii="Calibri"/>
              </w:rPr>
            </w:pPr>
            <w:r>
              <w:rPr>
                <w:sz w:val="24"/>
                <w:szCs w:val="24"/>
              </w:rPr>
              <w:t xml:space="preserve">Student shall </w:t>
            </w:r>
            <w:r w:rsidRPr="009C2A00">
              <w:rPr>
                <w:sz w:val="24"/>
                <w:szCs w:val="24"/>
              </w:rPr>
              <w:t xml:space="preserve">be able to </w:t>
            </w:r>
            <w:r>
              <w:rPr>
                <w:sz w:val="24"/>
                <w:szCs w:val="24"/>
              </w:rPr>
              <w:t>a</w:t>
            </w:r>
            <w:r w:rsidRPr="009C2A00">
              <w:rPr>
                <w:sz w:val="24"/>
                <w:szCs w:val="24"/>
              </w:rPr>
              <w:t>ssess the impact of marketing activities on societal, legal, health and safety aspects</w:t>
            </w:r>
            <w:r>
              <w:rPr>
                <w:sz w:val="24"/>
                <w:szCs w:val="24"/>
              </w:rPr>
              <w:t xml:space="preserve"> to d</w:t>
            </w:r>
            <w:r w:rsidRPr="009C2A00">
              <w:rPr>
                <w:sz w:val="24"/>
                <w:szCs w:val="24"/>
              </w:rPr>
              <w:t>evelop idea generation skills, risk taking ability and ability to convert ideas into business ventures.</w:t>
            </w:r>
          </w:p>
        </w:tc>
        <w:tc>
          <w:tcPr>
            <w:tcW w:w="2019" w:type="dxa"/>
            <w:vMerge w:val="restart"/>
          </w:tcPr>
          <w:p w14:paraId="3DE72496" w14:textId="77777777" w:rsidR="00ED6AA0" w:rsidRDefault="00ED6AA0" w:rsidP="00ED6AA0">
            <w:pPr>
              <w:pStyle w:val="TableParagraph"/>
              <w:spacing w:before="8"/>
              <w:rPr>
                <w:b/>
                <w:sz w:val="20"/>
              </w:rPr>
            </w:pPr>
          </w:p>
          <w:p w14:paraId="42E22F43" w14:textId="677363AF" w:rsidR="00ED6AA0" w:rsidRDefault="00ED6AA0" w:rsidP="00ED6AA0">
            <w:pPr>
              <w:pStyle w:val="TableParagraph"/>
              <w:ind w:left="747" w:right="212" w:hanging="516"/>
            </w:pPr>
            <w:r>
              <w:t>* Comprehensive</w:t>
            </w:r>
            <w:r>
              <w:rPr>
                <w:spacing w:val="-52"/>
              </w:rPr>
              <w:t xml:space="preserve"> </w:t>
            </w:r>
            <w:r>
              <w:t>Exam</w:t>
            </w:r>
          </w:p>
        </w:tc>
        <w:tc>
          <w:tcPr>
            <w:tcW w:w="1460" w:type="dxa"/>
          </w:tcPr>
          <w:p w14:paraId="7A3BFE85" w14:textId="77777777" w:rsidR="00ED6AA0" w:rsidRDefault="00ED6AA0" w:rsidP="00ED6AA0">
            <w:pPr>
              <w:pStyle w:val="TableParagraph"/>
              <w:spacing w:before="8"/>
              <w:rPr>
                <w:b/>
                <w:sz w:val="20"/>
              </w:rPr>
            </w:pPr>
          </w:p>
          <w:p w14:paraId="6AA024B5" w14:textId="77777777" w:rsidR="00ED6AA0" w:rsidRDefault="00ED6AA0" w:rsidP="00ED6AA0">
            <w:pPr>
              <w:pStyle w:val="TableParagraph"/>
              <w:ind w:left="416" w:right="158" w:hanging="238"/>
            </w:pPr>
            <w:r>
              <w:t>Student Exit</w:t>
            </w:r>
            <w:r>
              <w:rPr>
                <w:spacing w:val="-52"/>
              </w:rPr>
              <w:t xml:space="preserve"> </w:t>
            </w:r>
            <w:r>
              <w:t>Survey</w:t>
            </w:r>
          </w:p>
        </w:tc>
      </w:tr>
      <w:tr w:rsidR="00ED6AA0" w14:paraId="600E069E" w14:textId="77777777" w:rsidTr="00ED6AA0">
        <w:trPr>
          <w:trHeight w:val="1010"/>
        </w:trPr>
        <w:tc>
          <w:tcPr>
            <w:tcW w:w="718" w:type="dxa"/>
            <w:vMerge/>
            <w:tcBorders>
              <w:top w:val="nil"/>
            </w:tcBorders>
          </w:tcPr>
          <w:p w14:paraId="3895B35F" w14:textId="77777777" w:rsidR="00ED6AA0" w:rsidRDefault="00ED6AA0" w:rsidP="00ED6AA0">
            <w:pPr>
              <w:rPr>
                <w:sz w:val="2"/>
                <w:szCs w:val="2"/>
              </w:rPr>
            </w:pPr>
          </w:p>
        </w:tc>
        <w:tc>
          <w:tcPr>
            <w:tcW w:w="5027" w:type="dxa"/>
            <w:vMerge/>
            <w:tcBorders>
              <w:top w:val="nil"/>
            </w:tcBorders>
          </w:tcPr>
          <w:p w14:paraId="620F0F6A" w14:textId="77777777" w:rsidR="00ED6AA0" w:rsidRDefault="00ED6AA0" w:rsidP="00ED6AA0">
            <w:pPr>
              <w:rPr>
                <w:sz w:val="2"/>
                <w:szCs w:val="2"/>
              </w:rPr>
            </w:pPr>
          </w:p>
        </w:tc>
        <w:tc>
          <w:tcPr>
            <w:tcW w:w="2019" w:type="dxa"/>
            <w:vMerge/>
          </w:tcPr>
          <w:p w14:paraId="055B1AE1" w14:textId="6102A7AB" w:rsidR="00ED6AA0" w:rsidRDefault="00ED6AA0" w:rsidP="00ED6AA0">
            <w:pPr>
              <w:pStyle w:val="TableParagraph"/>
              <w:ind w:left="747" w:right="212" w:hanging="516"/>
            </w:pPr>
          </w:p>
        </w:tc>
        <w:tc>
          <w:tcPr>
            <w:tcW w:w="1460" w:type="dxa"/>
          </w:tcPr>
          <w:p w14:paraId="1322D8B9" w14:textId="77777777" w:rsidR="00ED6AA0" w:rsidRDefault="00ED6AA0" w:rsidP="00ED6AA0">
            <w:pPr>
              <w:pStyle w:val="TableParagraph"/>
              <w:spacing w:before="8"/>
              <w:rPr>
                <w:b/>
                <w:sz w:val="20"/>
              </w:rPr>
            </w:pPr>
          </w:p>
          <w:p w14:paraId="3AE0E06A" w14:textId="77777777" w:rsidR="00ED6AA0" w:rsidRDefault="00ED6AA0" w:rsidP="00ED6AA0">
            <w:pPr>
              <w:pStyle w:val="TableParagraph"/>
              <w:ind w:left="416" w:right="371" w:hanging="24"/>
            </w:pPr>
            <w:r>
              <w:rPr>
                <w:spacing w:val="-1"/>
              </w:rPr>
              <w:t>Alumni</w:t>
            </w:r>
            <w:r>
              <w:rPr>
                <w:spacing w:val="-52"/>
              </w:rPr>
              <w:t xml:space="preserve"> </w:t>
            </w:r>
            <w:r>
              <w:t>Survey</w:t>
            </w:r>
          </w:p>
        </w:tc>
      </w:tr>
      <w:tr w:rsidR="00ED6AA0" w14:paraId="59E61C02" w14:textId="77777777" w:rsidTr="00C1587F">
        <w:trPr>
          <w:trHeight w:val="1544"/>
        </w:trPr>
        <w:tc>
          <w:tcPr>
            <w:tcW w:w="718" w:type="dxa"/>
          </w:tcPr>
          <w:p w14:paraId="1520B983" w14:textId="77777777" w:rsidR="00ED6AA0" w:rsidRDefault="00ED6AA0" w:rsidP="00ED6AA0">
            <w:pPr>
              <w:pStyle w:val="TableParagraph"/>
              <w:rPr>
                <w:b/>
                <w:sz w:val="24"/>
              </w:rPr>
            </w:pPr>
          </w:p>
          <w:p w14:paraId="23798F76" w14:textId="77777777" w:rsidR="00ED6AA0" w:rsidRDefault="00ED6AA0" w:rsidP="00ED6AA0">
            <w:pPr>
              <w:pStyle w:val="TableParagraph"/>
              <w:spacing w:before="1"/>
              <w:rPr>
                <w:b/>
                <w:sz w:val="31"/>
              </w:rPr>
            </w:pPr>
          </w:p>
          <w:p w14:paraId="0981768A" w14:textId="77777777" w:rsidR="00ED6AA0" w:rsidRDefault="00ED6AA0" w:rsidP="00ED6AA0">
            <w:pPr>
              <w:pStyle w:val="TableParagraph"/>
              <w:spacing w:before="1"/>
              <w:ind w:left="75" w:right="69"/>
              <w:jc w:val="center"/>
            </w:pPr>
            <w:r>
              <w:t>10</w:t>
            </w:r>
          </w:p>
        </w:tc>
        <w:tc>
          <w:tcPr>
            <w:tcW w:w="5027" w:type="dxa"/>
          </w:tcPr>
          <w:p w14:paraId="73753220" w14:textId="77777777" w:rsidR="00ED6AA0" w:rsidRDefault="00ED6AA0" w:rsidP="00407588">
            <w:pPr>
              <w:pStyle w:val="TableParagraph"/>
              <w:spacing w:line="267" w:lineRule="exact"/>
              <w:ind w:left="142"/>
              <w:rPr>
                <w:sz w:val="24"/>
                <w:szCs w:val="24"/>
              </w:rPr>
            </w:pPr>
            <w:r w:rsidRPr="00407588">
              <w:rPr>
                <w:sz w:val="24"/>
                <w:szCs w:val="24"/>
              </w:rPr>
              <w:t xml:space="preserve">Student shall develop and illustrate interest and competency for knowledge acquisition </w:t>
            </w:r>
            <w:r w:rsidRPr="009C2A00">
              <w:rPr>
                <w:sz w:val="24"/>
                <w:szCs w:val="24"/>
              </w:rPr>
              <w:t>for better consumer segmentation, forecasting consumer trends</w:t>
            </w:r>
            <w:r w:rsidRPr="00407588">
              <w:rPr>
                <w:sz w:val="24"/>
                <w:szCs w:val="24"/>
              </w:rPr>
              <w:t xml:space="preserve"> through use of Newspapers / Business Magazines / Library databases/ Internet for life-long learning</w:t>
            </w:r>
            <w:r w:rsidR="00407588">
              <w:rPr>
                <w:sz w:val="24"/>
                <w:szCs w:val="24"/>
              </w:rPr>
              <w:t>.</w:t>
            </w:r>
          </w:p>
          <w:p w14:paraId="00E3C489" w14:textId="6FCEBB25" w:rsidR="00407588" w:rsidRPr="00407588" w:rsidRDefault="00407588" w:rsidP="00407588">
            <w:pPr>
              <w:pStyle w:val="TableParagraph"/>
              <w:spacing w:line="267" w:lineRule="exact"/>
              <w:ind w:left="142"/>
              <w:rPr>
                <w:sz w:val="24"/>
                <w:szCs w:val="24"/>
              </w:rPr>
            </w:pPr>
          </w:p>
        </w:tc>
        <w:tc>
          <w:tcPr>
            <w:tcW w:w="2019" w:type="dxa"/>
          </w:tcPr>
          <w:p w14:paraId="3CF77025" w14:textId="77777777" w:rsidR="00ED6AA0" w:rsidRDefault="00ED6AA0" w:rsidP="00ED6AA0">
            <w:pPr>
              <w:pStyle w:val="TableParagraph"/>
              <w:rPr>
                <w:b/>
                <w:sz w:val="28"/>
              </w:rPr>
            </w:pPr>
          </w:p>
          <w:p w14:paraId="7B961401" w14:textId="265EF64D" w:rsidR="00ED6AA0" w:rsidRDefault="00ED6AA0" w:rsidP="00C1587F">
            <w:pPr>
              <w:pStyle w:val="TableParagraph"/>
              <w:spacing w:before="39"/>
              <w:ind w:left="747" w:right="212" w:hanging="516"/>
            </w:pPr>
            <w:r>
              <w:t>* Comprehensive</w:t>
            </w:r>
            <w:r>
              <w:rPr>
                <w:spacing w:val="-52"/>
              </w:rPr>
              <w:t xml:space="preserve"> </w:t>
            </w:r>
            <w:r>
              <w:t>Exam</w:t>
            </w:r>
          </w:p>
        </w:tc>
        <w:tc>
          <w:tcPr>
            <w:tcW w:w="1460" w:type="dxa"/>
          </w:tcPr>
          <w:p w14:paraId="478A6A7E" w14:textId="77777777" w:rsidR="00ED6AA0" w:rsidRDefault="00ED6AA0" w:rsidP="00ED6AA0">
            <w:pPr>
              <w:pStyle w:val="TableParagraph"/>
              <w:rPr>
                <w:b/>
                <w:sz w:val="24"/>
              </w:rPr>
            </w:pPr>
          </w:p>
          <w:p w14:paraId="24242EA1" w14:textId="77777777" w:rsidR="00ED6AA0" w:rsidRDefault="00ED6AA0" w:rsidP="00ED6AA0">
            <w:pPr>
              <w:pStyle w:val="TableParagraph"/>
              <w:spacing w:before="1"/>
              <w:rPr>
                <w:b/>
                <w:sz w:val="20"/>
              </w:rPr>
            </w:pPr>
          </w:p>
          <w:p w14:paraId="1B1D9B93" w14:textId="77777777" w:rsidR="00ED6AA0" w:rsidRDefault="00ED6AA0" w:rsidP="00ED6AA0">
            <w:pPr>
              <w:pStyle w:val="TableParagraph"/>
              <w:ind w:left="416" w:right="158" w:hanging="238"/>
            </w:pPr>
            <w:r>
              <w:t>Student Exit</w:t>
            </w:r>
            <w:r>
              <w:rPr>
                <w:spacing w:val="-52"/>
              </w:rPr>
              <w:t xml:space="preserve"> </w:t>
            </w:r>
            <w:r>
              <w:t>Survey</w:t>
            </w:r>
          </w:p>
        </w:tc>
      </w:tr>
      <w:tr w:rsidR="00ED6AA0" w14:paraId="6D7C6C0D" w14:textId="77777777" w:rsidTr="00ED6AA0">
        <w:trPr>
          <w:trHeight w:val="611"/>
        </w:trPr>
        <w:tc>
          <w:tcPr>
            <w:tcW w:w="718" w:type="dxa"/>
            <w:tcBorders>
              <w:top w:val="single" w:sz="4" w:space="0" w:color="auto"/>
              <w:left w:val="single" w:sz="4" w:space="0" w:color="auto"/>
              <w:bottom w:val="single" w:sz="4" w:space="0" w:color="auto"/>
              <w:right w:val="single" w:sz="4" w:space="0" w:color="auto"/>
            </w:tcBorders>
          </w:tcPr>
          <w:p w14:paraId="6D855492" w14:textId="7210E0B2" w:rsidR="00ED6AA0" w:rsidRPr="00ED6AA0" w:rsidRDefault="00ED6AA0" w:rsidP="00407588">
            <w:pPr>
              <w:pStyle w:val="TableParagraph"/>
              <w:spacing w:before="1"/>
              <w:ind w:left="75" w:right="69"/>
              <w:jc w:val="center"/>
            </w:pPr>
            <w:r>
              <w:t>11</w:t>
            </w:r>
          </w:p>
        </w:tc>
        <w:tc>
          <w:tcPr>
            <w:tcW w:w="5027" w:type="dxa"/>
            <w:tcBorders>
              <w:top w:val="single" w:sz="4" w:space="0" w:color="auto"/>
              <w:left w:val="single" w:sz="4" w:space="0" w:color="auto"/>
              <w:bottom w:val="single" w:sz="4" w:space="0" w:color="auto"/>
              <w:right w:val="single" w:sz="4" w:space="0" w:color="auto"/>
            </w:tcBorders>
          </w:tcPr>
          <w:p w14:paraId="0C88FC3C" w14:textId="77777777" w:rsidR="00ED6AA0" w:rsidRDefault="00ED6AA0" w:rsidP="00407588">
            <w:pPr>
              <w:ind w:left="142"/>
              <w:rPr>
                <w:sz w:val="24"/>
                <w:szCs w:val="24"/>
              </w:rPr>
            </w:pPr>
            <w:r w:rsidRPr="00325A14">
              <w:rPr>
                <w:sz w:val="24"/>
                <w:szCs w:val="24"/>
              </w:rPr>
              <w:t xml:space="preserve">Student shall  be able to </w:t>
            </w:r>
            <w:r w:rsidRPr="00407588">
              <w:rPr>
                <w:sz w:val="24"/>
                <w:szCs w:val="24"/>
              </w:rPr>
              <w:t xml:space="preserve">apply independent thinking to </w:t>
            </w:r>
            <w:proofErr w:type="spellStart"/>
            <w:r w:rsidRPr="00407588">
              <w:rPr>
                <w:sz w:val="24"/>
                <w:szCs w:val="24"/>
              </w:rPr>
              <w:t>analyse</w:t>
            </w:r>
            <w:proofErr w:type="spellEnd"/>
            <w:r w:rsidRPr="00407588">
              <w:rPr>
                <w:sz w:val="24"/>
                <w:szCs w:val="24"/>
              </w:rPr>
              <w:t xml:space="preserve">  and evaluate  business </w:t>
            </w:r>
            <w:r w:rsidRPr="00325A14">
              <w:rPr>
                <w:sz w:val="24"/>
                <w:szCs w:val="24"/>
              </w:rPr>
              <w:t>problems and develop optimum solutions</w:t>
            </w:r>
            <w:r w:rsidRPr="00407588">
              <w:rPr>
                <w:sz w:val="24"/>
                <w:szCs w:val="24"/>
              </w:rPr>
              <w:t xml:space="preserve"> for efficiency, </w:t>
            </w:r>
            <w:proofErr w:type="gramStart"/>
            <w:r w:rsidRPr="00407588">
              <w:rPr>
                <w:sz w:val="24"/>
                <w:szCs w:val="24"/>
              </w:rPr>
              <w:t>effectiveness</w:t>
            </w:r>
            <w:proofErr w:type="gramEnd"/>
            <w:r w:rsidRPr="00407588">
              <w:rPr>
                <w:sz w:val="24"/>
                <w:szCs w:val="24"/>
              </w:rPr>
              <w:t xml:space="preserve"> and sustainability</w:t>
            </w:r>
            <w:r w:rsidR="00407588">
              <w:rPr>
                <w:sz w:val="24"/>
                <w:szCs w:val="24"/>
              </w:rPr>
              <w:t>.</w:t>
            </w:r>
          </w:p>
          <w:p w14:paraId="2F0A63E5" w14:textId="7AAEEAFF" w:rsidR="00407588" w:rsidRPr="00407588" w:rsidRDefault="00407588" w:rsidP="00407588">
            <w:pPr>
              <w:ind w:left="142"/>
              <w:rPr>
                <w:sz w:val="24"/>
                <w:szCs w:val="24"/>
              </w:rPr>
            </w:pPr>
          </w:p>
        </w:tc>
        <w:tc>
          <w:tcPr>
            <w:tcW w:w="2019" w:type="dxa"/>
            <w:tcBorders>
              <w:top w:val="single" w:sz="4" w:space="0" w:color="auto"/>
              <w:left w:val="single" w:sz="4" w:space="0" w:color="auto"/>
              <w:bottom w:val="single" w:sz="4" w:space="0" w:color="auto"/>
              <w:right w:val="single" w:sz="4" w:space="0" w:color="auto"/>
            </w:tcBorders>
          </w:tcPr>
          <w:p w14:paraId="5C5CDC9E" w14:textId="77777777" w:rsidR="00ED6AA0" w:rsidRDefault="00ED6AA0" w:rsidP="00ED6AA0">
            <w:pPr>
              <w:pStyle w:val="TableParagraph"/>
              <w:rPr>
                <w:b/>
                <w:sz w:val="28"/>
              </w:rPr>
            </w:pPr>
          </w:p>
          <w:p w14:paraId="3CA70F99" w14:textId="71887E53" w:rsidR="00ED6AA0" w:rsidRDefault="00ED6AA0" w:rsidP="00ED6AA0">
            <w:pPr>
              <w:pStyle w:val="TableParagraph"/>
              <w:spacing w:before="39"/>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1C6329B2" w14:textId="77777777" w:rsidR="00ED6AA0" w:rsidRDefault="00ED6AA0" w:rsidP="00ED6AA0">
            <w:pPr>
              <w:pStyle w:val="TableParagraph"/>
              <w:rPr>
                <w:b/>
                <w:sz w:val="24"/>
              </w:rPr>
            </w:pPr>
          </w:p>
          <w:p w14:paraId="234348BD" w14:textId="77777777" w:rsidR="00ED6AA0" w:rsidRDefault="00ED6AA0" w:rsidP="00ED6AA0">
            <w:pPr>
              <w:pStyle w:val="TableParagraph"/>
              <w:spacing w:before="1"/>
              <w:rPr>
                <w:b/>
                <w:sz w:val="20"/>
              </w:rPr>
            </w:pPr>
          </w:p>
          <w:p w14:paraId="700E3E64" w14:textId="674A418A" w:rsidR="00ED6AA0" w:rsidRDefault="00ED6AA0" w:rsidP="00ED6AA0">
            <w:pPr>
              <w:rPr>
                <w:sz w:val="2"/>
                <w:szCs w:val="2"/>
              </w:rPr>
            </w:pPr>
            <w:r>
              <w:t>Student Exit</w:t>
            </w:r>
            <w:r>
              <w:rPr>
                <w:spacing w:val="-52"/>
              </w:rPr>
              <w:t xml:space="preserve"> </w:t>
            </w:r>
            <w:r>
              <w:t>Survey</w:t>
            </w:r>
          </w:p>
        </w:tc>
      </w:tr>
      <w:tr w:rsidR="00ED6AA0" w14:paraId="4DE52CD6" w14:textId="77777777" w:rsidTr="00ED6AA0">
        <w:trPr>
          <w:trHeight w:val="611"/>
        </w:trPr>
        <w:tc>
          <w:tcPr>
            <w:tcW w:w="718" w:type="dxa"/>
            <w:tcBorders>
              <w:top w:val="single" w:sz="4" w:space="0" w:color="auto"/>
              <w:left w:val="single" w:sz="4" w:space="0" w:color="auto"/>
              <w:bottom w:val="single" w:sz="4" w:space="0" w:color="auto"/>
              <w:right w:val="single" w:sz="4" w:space="0" w:color="auto"/>
            </w:tcBorders>
          </w:tcPr>
          <w:p w14:paraId="17C17D11" w14:textId="7E414F1A" w:rsidR="00ED6AA0" w:rsidRDefault="00ED6AA0" w:rsidP="00407588">
            <w:pPr>
              <w:pStyle w:val="TableParagraph"/>
              <w:spacing w:before="1"/>
              <w:ind w:left="75" w:right="69"/>
              <w:jc w:val="center"/>
            </w:pPr>
            <w:r>
              <w:t>12</w:t>
            </w:r>
          </w:p>
        </w:tc>
        <w:tc>
          <w:tcPr>
            <w:tcW w:w="5027" w:type="dxa"/>
            <w:tcBorders>
              <w:top w:val="single" w:sz="4" w:space="0" w:color="auto"/>
              <w:left w:val="single" w:sz="4" w:space="0" w:color="auto"/>
              <w:bottom w:val="single" w:sz="4" w:space="0" w:color="auto"/>
              <w:right w:val="single" w:sz="4" w:space="0" w:color="auto"/>
            </w:tcBorders>
          </w:tcPr>
          <w:p w14:paraId="3155101E" w14:textId="78C591D8" w:rsidR="00ED6AA0" w:rsidRPr="00407588" w:rsidRDefault="00ED6AA0" w:rsidP="00407588">
            <w:pPr>
              <w:pStyle w:val="TableParagraph"/>
              <w:spacing w:before="1"/>
              <w:ind w:left="75" w:right="69"/>
              <w:rPr>
                <w:sz w:val="24"/>
                <w:szCs w:val="24"/>
              </w:rPr>
            </w:pPr>
            <w:r w:rsidRPr="00407588">
              <w:rPr>
                <w:sz w:val="24"/>
                <w:szCs w:val="24"/>
              </w:rPr>
              <w:t>Students  shall  be able to maintain lifelong alumni network and keep the curriculum  responsive to industry needs by maintaining strong relationship with the corporate</w:t>
            </w:r>
            <w:r w:rsidR="00407588">
              <w:rPr>
                <w:sz w:val="24"/>
                <w:szCs w:val="24"/>
              </w:rPr>
              <w:t>.</w:t>
            </w:r>
          </w:p>
          <w:p w14:paraId="7BC0D099" w14:textId="77777777" w:rsidR="00ED6AA0" w:rsidRPr="00407588" w:rsidRDefault="00ED6AA0" w:rsidP="00407588">
            <w:pPr>
              <w:pStyle w:val="TableParagraph"/>
              <w:spacing w:before="1"/>
              <w:ind w:left="75" w:right="69"/>
              <w:rPr>
                <w:sz w:val="24"/>
                <w:szCs w:val="24"/>
              </w:rPr>
            </w:pPr>
          </w:p>
          <w:p w14:paraId="7DAA5899" w14:textId="77777777" w:rsidR="00ED6AA0" w:rsidRPr="00407588" w:rsidRDefault="00ED6AA0" w:rsidP="00407588">
            <w:pPr>
              <w:pStyle w:val="TableParagraph"/>
              <w:spacing w:before="1"/>
              <w:ind w:left="75" w:right="69"/>
              <w:rPr>
                <w:sz w:val="24"/>
                <w:szCs w:val="24"/>
              </w:rPr>
            </w:pPr>
          </w:p>
          <w:p w14:paraId="602BD837" w14:textId="77777777" w:rsidR="00ED6AA0" w:rsidRPr="00407588" w:rsidRDefault="00ED6AA0" w:rsidP="00407588">
            <w:pPr>
              <w:pStyle w:val="TableParagraph"/>
              <w:spacing w:before="1"/>
              <w:ind w:left="75" w:right="69"/>
              <w:jc w:val="center"/>
            </w:pPr>
          </w:p>
          <w:p w14:paraId="1BC5613B" w14:textId="77777777" w:rsidR="00ED6AA0" w:rsidRPr="00407588" w:rsidRDefault="00ED6AA0" w:rsidP="00407588">
            <w:pPr>
              <w:pStyle w:val="TableParagraph"/>
              <w:spacing w:before="1"/>
              <w:ind w:left="75" w:right="69"/>
              <w:jc w:val="center"/>
            </w:pPr>
          </w:p>
          <w:p w14:paraId="0D25C404" w14:textId="77777777" w:rsidR="00ED6AA0" w:rsidRPr="00407588" w:rsidRDefault="00ED6AA0" w:rsidP="00407588">
            <w:pPr>
              <w:pStyle w:val="TableParagraph"/>
              <w:spacing w:before="1"/>
              <w:ind w:left="75" w:right="69"/>
              <w:jc w:val="center"/>
            </w:pPr>
          </w:p>
          <w:p w14:paraId="56B99260" w14:textId="77777777" w:rsidR="00ED6AA0" w:rsidRPr="00407588" w:rsidRDefault="00ED6AA0" w:rsidP="00407588">
            <w:pPr>
              <w:pStyle w:val="TableParagraph"/>
              <w:spacing w:before="1"/>
              <w:ind w:left="75" w:right="69"/>
              <w:jc w:val="center"/>
            </w:pPr>
          </w:p>
          <w:p w14:paraId="08248D1E" w14:textId="77777777" w:rsidR="00ED6AA0" w:rsidRPr="00407588" w:rsidRDefault="00ED6AA0" w:rsidP="00407588">
            <w:pPr>
              <w:pStyle w:val="TableParagraph"/>
              <w:spacing w:before="1"/>
              <w:ind w:left="75" w:right="69"/>
              <w:jc w:val="center"/>
            </w:pPr>
          </w:p>
          <w:p w14:paraId="12C2C5D7" w14:textId="77777777" w:rsidR="00ED6AA0" w:rsidRPr="00407588" w:rsidRDefault="00ED6AA0" w:rsidP="00407588">
            <w:pPr>
              <w:pStyle w:val="TableParagraph"/>
              <w:spacing w:before="1"/>
              <w:ind w:left="75" w:right="69"/>
              <w:jc w:val="center"/>
            </w:pPr>
          </w:p>
          <w:p w14:paraId="2A2989F8" w14:textId="77777777" w:rsidR="00ED6AA0" w:rsidRPr="00407588" w:rsidRDefault="00ED6AA0" w:rsidP="00407588">
            <w:pPr>
              <w:pStyle w:val="TableParagraph"/>
              <w:spacing w:before="1"/>
              <w:ind w:left="75" w:right="69"/>
              <w:jc w:val="center"/>
            </w:pPr>
          </w:p>
          <w:p w14:paraId="63FF90F6" w14:textId="77777777" w:rsidR="00ED6AA0" w:rsidRPr="00407588" w:rsidRDefault="00ED6AA0" w:rsidP="00407588">
            <w:pPr>
              <w:pStyle w:val="TableParagraph"/>
              <w:spacing w:before="1"/>
              <w:ind w:left="75" w:right="69"/>
              <w:jc w:val="center"/>
            </w:pPr>
          </w:p>
          <w:p w14:paraId="00573622" w14:textId="77777777" w:rsidR="00ED6AA0" w:rsidRPr="00407588" w:rsidRDefault="00ED6AA0" w:rsidP="00407588">
            <w:pPr>
              <w:pStyle w:val="TableParagraph"/>
              <w:spacing w:before="1"/>
              <w:ind w:left="75" w:right="69"/>
              <w:jc w:val="center"/>
            </w:pPr>
          </w:p>
          <w:p w14:paraId="07646CF3" w14:textId="77777777" w:rsidR="00ED6AA0" w:rsidRPr="00407588" w:rsidRDefault="00ED6AA0" w:rsidP="00407588">
            <w:pPr>
              <w:pStyle w:val="TableParagraph"/>
              <w:spacing w:before="1"/>
              <w:ind w:left="75" w:right="69"/>
              <w:jc w:val="center"/>
            </w:pPr>
          </w:p>
          <w:p w14:paraId="4C908B06" w14:textId="77777777" w:rsidR="00ED6AA0" w:rsidRPr="00407588" w:rsidRDefault="00ED6AA0" w:rsidP="00407588">
            <w:pPr>
              <w:pStyle w:val="TableParagraph"/>
              <w:spacing w:before="1"/>
              <w:ind w:left="75" w:right="69"/>
              <w:jc w:val="center"/>
            </w:pPr>
          </w:p>
          <w:p w14:paraId="05C7908A" w14:textId="77777777" w:rsidR="00ED6AA0" w:rsidRPr="00407588" w:rsidRDefault="00ED6AA0" w:rsidP="00407588">
            <w:pPr>
              <w:pStyle w:val="TableParagraph"/>
              <w:spacing w:before="1"/>
              <w:ind w:left="75" w:right="69"/>
              <w:jc w:val="center"/>
            </w:pPr>
          </w:p>
          <w:p w14:paraId="3A627711" w14:textId="77777777" w:rsidR="00ED6AA0" w:rsidRPr="00407588" w:rsidRDefault="00ED6AA0" w:rsidP="00407588">
            <w:pPr>
              <w:pStyle w:val="TableParagraph"/>
              <w:spacing w:before="1"/>
              <w:ind w:left="75" w:right="69"/>
              <w:jc w:val="center"/>
            </w:pPr>
          </w:p>
          <w:p w14:paraId="0B9AA0A1" w14:textId="77777777" w:rsidR="00ED6AA0" w:rsidRPr="00407588" w:rsidRDefault="00ED6AA0" w:rsidP="00407588">
            <w:pPr>
              <w:pStyle w:val="TableParagraph"/>
              <w:spacing w:before="1"/>
              <w:ind w:left="75" w:right="69"/>
              <w:jc w:val="center"/>
            </w:pPr>
          </w:p>
          <w:p w14:paraId="1207AC71" w14:textId="77777777" w:rsidR="00ED6AA0" w:rsidRPr="00407588" w:rsidRDefault="00ED6AA0" w:rsidP="00407588">
            <w:pPr>
              <w:pStyle w:val="TableParagraph"/>
              <w:spacing w:before="1"/>
              <w:ind w:left="75" w:right="69"/>
              <w:jc w:val="center"/>
            </w:pPr>
          </w:p>
          <w:p w14:paraId="02B91E49" w14:textId="77777777" w:rsidR="00ED6AA0" w:rsidRPr="00407588" w:rsidRDefault="00ED6AA0" w:rsidP="00407588">
            <w:pPr>
              <w:pStyle w:val="TableParagraph"/>
              <w:spacing w:before="1"/>
              <w:ind w:left="75" w:right="69"/>
              <w:jc w:val="center"/>
            </w:pPr>
          </w:p>
          <w:p w14:paraId="2590CC47" w14:textId="77777777" w:rsidR="00ED6AA0" w:rsidRPr="00407588" w:rsidRDefault="00ED6AA0" w:rsidP="00407588">
            <w:pPr>
              <w:pStyle w:val="TableParagraph"/>
              <w:spacing w:before="1"/>
              <w:ind w:left="75" w:right="69"/>
              <w:jc w:val="center"/>
            </w:pPr>
          </w:p>
          <w:p w14:paraId="06F81F81" w14:textId="77777777" w:rsidR="00ED6AA0" w:rsidRPr="00407588" w:rsidRDefault="00ED6AA0" w:rsidP="00407588">
            <w:pPr>
              <w:pStyle w:val="TableParagraph"/>
              <w:spacing w:before="1"/>
              <w:ind w:left="75" w:right="69"/>
              <w:jc w:val="center"/>
            </w:pPr>
          </w:p>
          <w:p w14:paraId="7F2A3F93" w14:textId="77777777" w:rsidR="00ED6AA0" w:rsidRPr="00407588" w:rsidRDefault="00ED6AA0" w:rsidP="00407588">
            <w:pPr>
              <w:pStyle w:val="TableParagraph"/>
              <w:spacing w:before="1"/>
              <w:ind w:left="75" w:right="69"/>
              <w:jc w:val="center"/>
            </w:pPr>
          </w:p>
          <w:p w14:paraId="35DAB3EF" w14:textId="77777777" w:rsidR="00ED6AA0" w:rsidRPr="00407588" w:rsidRDefault="00ED6AA0" w:rsidP="00407588">
            <w:pPr>
              <w:pStyle w:val="TableParagraph"/>
              <w:spacing w:before="1"/>
              <w:ind w:left="75" w:right="69"/>
              <w:jc w:val="center"/>
            </w:pPr>
          </w:p>
          <w:p w14:paraId="7DE29B79" w14:textId="649CB8B2" w:rsidR="00ED6AA0" w:rsidRPr="00407588" w:rsidRDefault="00ED6AA0" w:rsidP="00407588">
            <w:pPr>
              <w:pStyle w:val="TableParagraph"/>
              <w:spacing w:before="1"/>
              <w:ind w:left="75" w:right="69"/>
              <w:jc w:val="center"/>
            </w:pPr>
            <w:r w:rsidRPr="00407588">
              <w:tab/>
            </w:r>
          </w:p>
          <w:p w14:paraId="5D5B9D1F" w14:textId="77777777" w:rsidR="00ED6AA0" w:rsidRPr="00407588" w:rsidRDefault="00ED6AA0" w:rsidP="00407588">
            <w:pPr>
              <w:pStyle w:val="TableParagraph"/>
              <w:spacing w:before="1"/>
              <w:ind w:left="75" w:right="69"/>
              <w:jc w:val="center"/>
            </w:pPr>
          </w:p>
          <w:p w14:paraId="1B652766" w14:textId="77777777" w:rsidR="00ED6AA0" w:rsidRPr="00407588" w:rsidRDefault="00ED6AA0" w:rsidP="00407588">
            <w:pPr>
              <w:pStyle w:val="TableParagraph"/>
              <w:spacing w:before="1"/>
              <w:ind w:left="75" w:right="69"/>
              <w:jc w:val="center"/>
            </w:pPr>
          </w:p>
          <w:p w14:paraId="64212721" w14:textId="77777777" w:rsidR="00ED6AA0" w:rsidRPr="00407588" w:rsidRDefault="00ED6AA0" w:rsidP="00407588">
            <w:pPr>
              <w:pStyle w:val="TableParagraph"/>
              <w:spacing w:before="1"/>
              <w:ind w:left="75" w:right="69"/>
              <w:jc w:val="center"/>
            </w:pPr>
          </w:p>
          <w:p w14:paraId="48835310" w14:textId="77777777" w:rsidR="00ED6AA0" w:rsidRPr="00407588" w:rsidRDefault="00ED6AA0" w:rsidP="00407588">
            <w:pPr>
              <w:pStyle w:val="TableParagraph"/>
              <w:spacing w:before="1"/>
              <w:ind w:left="75" w:right="69"/>
              <w:jc w:val="center"/>
            </w:pPr>
          </w:p>
          <w:p w14:paraId="03C32277" w14:textId="77777777" w:rsidR="00ED6AA0" w:rsidRPr="00407588" w:rsidRDefault="00ED6AA0" w:rsidP="00407588">
            <w:pPr>
              <w:pStyle w:val="TableParagraph"/>
              <w:spacing w:before="1"/>
              <w:ind w:left="75" w:right="69"/>
              <w:jc w:val="center"/>
            </w:pPr>
          </w:p>
          <w:p w14:paraId="5E661AF1" w14:textId="77777777" w:rsidR="00ED6AA0" w:rsidRPr="00407588" w:rsidRDefault="00ED6AA0" w:rsidP="00407588">
            <w:pPr>
              <w:pStyle w:val="TableParagraph"/>
              <w:spacing w:before="1"/>
              <w:ind w:left="75" w:right="69"/>
              <w:jc w:val="center"/>
            </w:pPr>
          </w:p>
          <w:p w14:paraId="2AFF388C" w14:textId="77777777" w:rsidR="00ED6AA0" w:rsidRPr="00407588" w:rsidRDefault="00ED6AA0" w:rsidP="00407588">
            <w:pPr>
              <w:pStyle w:val="TableParagraph"/>
              <w:spacing w:before="1"/>
              <w:ind w:left="75" w:right="69"/>
              <w:jc w:val="center"/>
            </w:pPr>
          </w:p>
          <w:p w14:paraId="6F630633" w14:textId="77777777" w:rsidR="00ED6AA0" w:rsidRPr="00407588" w:rsidRDefault="00ED6AA0" w:rsidP="00407588">
            <w:pPr>
              <w:pStyle w:val="TableParagraph"/>
              <w:spacing w:before="1"/>
              <w:ind w:left="75" w:right="69"/>
              <w:jc w:val="center"/>
            </w:pPr>
          </w:p>
          <w:p w14:paraId="0CFD185F" w14:textId="77777777" w:rsidR="00ED6AA0" w:rsidRPr="00407588" w:rsidRDefault="00ED6AA0" w:rsidP="00407588">
            <w:pPr>
              <w:pStyle w:val="TableParagraph"/>
              <w:spacing w:before="1"/>
              <w:ind w:left="75" w:right="69"/>
              <w:jc w:val="center"/>
            </w:pPr>
          </w:p>
          <w:p w14:paraId="74E7A20E" w14:textId="44F1D820" w:rsidR="00ED6AA0" w:rsidRPr="00407588" w:rsidRDefault="00ED6AA0" w:rsidP="00407588">
            <w:pPr>
              <w:pStyle w:val="TableParagraph"/>
              <w:spacing w:before="1"/>
              <w:ind w:left="75" w:right="69"/>
              <w:jc w:val="center"/>
            </w:pPr>
          </w:p>
        </w:tc>
        <w:tc>
          <w:tcPr>
            <w:tcW w:w="2019" w:type="dxa"/>
            <w:tcBorders>
              <w:top w:val="single" w:sz="4" w:space="0" w:color="auto"/>
              <w:left w:val="single" w:sz="4" w:space="0" w:color="auto"/>
              <w:bottom w:val="single" w:sz="4" w:space="0" w:color="auto"/>
              <w:right w:val="single" w:sz="4" w:space="0" w:color="auto"/>
            </w:tcBorders>
          </w:tcPr>
          <w:p w14:paraId="752A102C" w14:textId="77777777" w:rsidR="00ED6AA0" w:rsidRDefault="00ED6AA0" w:rsidP="00ED6AA0">
            <w:pPr>
              <w:pStyle w:val="TableParagraph"/>
              <w:rPr>
                <w:b/>
                <w:sz w:val="28"/>
              </w:rPr>
            </w:pPr>
          </w:p>
          <w:p w14:paraId="7540EBB8" w14:textId="69BB61AA" w:rsidR="00ED6AA0" w:rsidRDefault="00ED6AA0" w:rsidP="00ED6AA0">
            <w:pPr>
              <w:pStyle w:val="TableParagraph"/>
              <w:spacing w:before="39"/>
              <w:ind w:left="747" w:right="212" w:hanging="516"/>
            </w:pPr>
            <w:r>
              <w:t>* Comprehensive</w:t>
            </w:r>
            <w:r>
              <w:rPr>
                <w:spacing w:val="-52"/>
              </w:rPr>
              <w:t xml:space="preserve"> </w:t>
            </w:r>
            <w:r>
              <w:t>Exam</w:t>
            </w:r>
          </w:p>
        </w:tc>
        <w:tc>
          <w:tcPr>
            <w:tcW w:w="1460" w:type="dxa"/>
            <w:tcBorders>
              <w:top w:val="single" w:sz="4" w:space="0" w:color="auto"/>
              <w:left w:val="single" w:sz="4" w:space="0" w:color="auto"/>
              <w:bottom w:val="single" w:sz="4" w:space="0" w:color="auto"/>
              <w:right w:val="single" w:sz="4" w:space="0" w:color="auto"/>
            </w:tcBorders>
          </w:tcPr>
          <w:p w14:paraId="549EB65C" w14:textId="77777777" w:rsidR="00ED6AA0" w:rsidRDefault="00ED6AA0" w:rsidP="00ED6AA0">
            <w:pPr>
              <w:pStyle w:val="TableParagraph"/>
              <w:rPr>
                <w:b/>
                <w:sz w:val="24"/>
              </w:rPr>
            </w:pPr>
          </w:p>
          <w:p w14:paraId="67C6CE12" w14:textId="77777777" w:rsidR="00ED6AA0" w:rsidRDefault="00ED6AA0" w:rsidP="00ED6AA0">
            <w:pPr>
              <w:pStyle w:val="TableParagraph"/>
              <w:spacing w:before="1"/>
              <w:rPr>
                <w:b/>
                <w:sz w:val="20"/>
              </w:rPr>
            </w:pPr>
          </w:p>
          <w:p w14:paraId="569FDCC4" w14:textId="50DC82E5" w:rsidR="00ED6AA0" w:rsidRDefault="00ED6AA0" w:rsidP="00ED6AA0">
            <w:pPr>
              <w:rPr>
                <w:sz w:val="2"/>
                <w:szCs w:val="2"/>
              </w:rPr>
            </w:pPr>
            <w:r>
              <w:t>Student Exit</w:t>
            </w:r>
            <w:r>
              <w:rPr>
                <w:spacing w:val="-52"/>
              </w:rPr>
              <w:t xml:space="preserve"> </w:t>
            </w:r>
            <w:r>
              <w:t>Survey</w:t>
            </w:r>
          </w:p>
        </w:tc>
      </w:tr>
    </w:tbl>
    <w:p w14:paraId="46895530" w14:textId="77777777" w:rsidR="00ED6AA0" w:rsidRDefault="00ED6AA0">
      <w:pPr>
        <w:rPr>
          <w:sz w:val="2"/>
          <w:szCs w:val="2"/>
        </w:rPr>
      </w:pPr>
    </w:p>
    <w:p w14:paraId="1C036C8E" w14:textId="77777777" w:rsidR="00ED6AA0" w:rsidRPr="00ED6AA0" w:rsidRDefault="00ED6AA0" w:rsidP="00ED6AA0">
      <w:pPr>
        <w:rPr>
          <w:sz w:val="2"/>
          <w:szCs w:val="2"/>
        </w:rPr>
      </w:pPr>
    </w:p>
    <w:p w14:paraId="1A8B38B2" w14:textId="77777777" w:rsidR="00ED6AA0" w:rsidRPr="00ED6AA0" w:rsidRDefault="00ED6AA0" w:rsidP="00ED6AA0">
      <w:pPr>
        <w:rPr>
          <w:sz w:val="2"/>
          <w:szCs w:val="2"/>
        </w:rPr>
      </w:pPr>
    </w:p>
    <w:p w14:paraId="391BC52E" w14:textId="77777777" w:rsidR="00ED6AA0" w:rsidRPr="00ED6AA0" w:rsidRDefault="00ED6AA0" w:rsidP="00ED6AA0">
      <w:pPr>
        <w:rPr>
          <w:sz w:val="2"/>
          <w:szCs w:val="2"/>
        </w:rPr>
      </w:pPr>
    </w:p>
    <w:p w14:paraId="31FA234F" w14:textId="77777777" w:rsidR="00ED6AA0" w:rsidRPr="00ED6AA0" w:rsidRDefault="00ED6AA0" w:rsidP="00ED6AA0">
      <w:pPr>
        <w:rPr>
          <w:sz w:val="2"/>
          <w:szCs w:val="2"/>
        </w:rPr>
      </w:pPr>
    </w:p>
    <w:p w14:paraId="228FF527" w14:textId="77777777" w:rsidR="00ED6AA0" w:rsidRPr="00ED6AA0" w:rsidRDefault="00ED6AA0" w:rsidP="00ED6AA0">
      <w:pPr>
        <w:rPr>
          <w:sz w:val="2"/>
          <w:szCs w:val="2"/>
        </w:rPr>
      </w:pPr>
    </w:p>
    <w:p w14:paraId="6AC50112" w14:textId="77777777" w:rsidR="00ED6AA0" w:rsidRPr="00ED6AA0" w:rsidRDefault="00ED6AA0" w:rsidP="00ED6AA0">
      <w:pPr>
        <w:rPr>
          <w:sz w:val="2"/>
          <w:szCs w:val="2"/>
        </w:rPr>
      </w:pPr>
    </w:p>
    <w:p w14:paraId="49913F52" w14:textId="77777777" w:rsidR="00ED6AA0" w:rsidRPr="00ED6AA0" w:rsidRDefault="00ED6AA0" w:rsidP="00ED6AA0">
      <w:pPr>
        <w:rPr>
          <w:sz w:val="2"/>
          <w:szCs w:val="2"/>
        </w:rPr>
      </w:pPr>
    </w:p>
    <w:p w14:paraId="30A9A1C5" w14:textId="77777777" w:rsidR="00ED6AA0" w:rsidRPr="00ED6AA0" w:rsidRDefault="00ED6AA0" w:rsidP="00ED6AA0">
      <w:pPr>
        <w:rPr>
          <w:sz w:val="2"/>
          <w:szCs w:val="2"/>
        </w:rPr>
      </w:pPr>
    </w:p>
    <w:p w14:paraId="522EC465" w14:textId="77777777" w:rsidR="00ED6AA0" w:rsidRPr="00ED6AA0" w:rsidRDefault="00ED6AA0" w:rsidP="00ED6AA0">
      <w:pPr>
        <w:rPr>
          <w:sz w:val="2"/>
          <w:szCs w:val="2"/>
        </w:rPr>
      </w:pPr>
    </w:p>
    <w:p w14:paraId="657B9EF0" w14:textId="77777777" w:rsidR="00ED6AA0" w:rsidRPr="00ED6AA0" w:rsidRDefault="00ED6AA0" w:rsidP="00ED6AA0">
      <w:pPr>
        <w:rPr>
          <w:sz w:val="2"/>
          <w:szCs w:val="2"/>
        </w:rPr>
      </w:pPr>
    </w:p>
    <w:p w14:paraId="11AF74C0" w14:textId="77777777" w:rsidR="00ED6AA0" w:rsidRPr="00ED6AA0" w:rsidRDefault="00ED6AA0" w:rsidP="00ED6AA0">
      <w:pPr>
        <w:rPr>
          <w:sz w:val="2"/>
          <w:szCs w:val="2"/>
        </w:rPr>
      </w:pPr>
    </w:p>
    <w:p w14:paraId="16C21FEB" w14:textId="77777777" w:rsidR="00ED6AA0" w:rsidRPr="00ED6AA0" w:rsidRDefault="00ED6AA0" w:rsidP="00ED6AA0">
      <w:pPr>
        <w:rPr>
          <w:sz w:val="2"/>
          <w:szCs w:val="2"/>
        </w:rPr>
      </w:pPr>
    </w:p>
    <w:p w14:paraId="6CE8BE19" w14:textId="77777777" w:rsidR="00ED6AA0" w:rsidRPr="00ED6AA0" w:rsidRDefault="00ED6AA0" w:rsidP="00ED6AA0">
      <w:pPr>
        <w:rPr>
          <w:sz w:val="2"/>
          <w:szCs w:val="2"/>
        </w:rPr>
      </w:pPr>
    </w:p>
    <w:p w14:paraId="05455660" w14:textId="77777777" w:rsidR="00ED6AA0" w:rsidRPr="00ED6AA0" w:rsidRDefault="00ED6AA0" w:rsidP="00ED6AA0">
      <w:pPr>
        <w:rPr>
          <w:sz w:val="2"/>
          <w:szCs w:val="2"/>
        </w:rPr>
      </w:pPr>
    </w:p>
    <w:p w14:paraId="75B1030C" w14:textId="77777777" w:rsidR="00ED6AA0" w:rsidRPr="00ED6AA0" w:rsidRDefault="00ED6AA0" w:rsidP="00ED6AA0">
      <w:pPr>
        <w:rPr>
          <w:sz w:val="2"/>
          <w:szCs w:val="2"/>
        </w:rPr>
      </w:pPr>
    </w:p>
    <w:p w14:paraId="7519C733" w14:textId="77777777" w:rsidR="00ED6AA0" w:rsidRPr="00ED6AA0" w:rsidRDefault="00ED6AA0" w:rsidP="00ED6AA0">
      <w:pPr>
        <w:rPr>
          <w:sz w:val="2"/>
          <w:szCs w:val="2"/>
        </w:rPr>
      </w:pPr>
    </w:p>
    <w:p w14:paraId="71236D8B" w14:textId="77777777" w:rsidR="00ED6AA0" w:rsidRPr="00ED6AA0" w:rsidRDefault="00ED6AA0" w:rsidP="00ED6AA0">
      <w:pPr>
        <w:rPr>
          <w:sz w:val="2"/>
          <w:szCs w:val="2"/>
        </w:rPr>
      </w:pPr>
    </w:p>
    <w:p w14:paraId="46E36F6F" w14:textId="77777777" w:rsidR="00ED6AA0" w:rsidRPr="00ED6AA0" w:rsidRDefault="00ED6AA0" w:rsidP="00ED6AA0">
      <w:pPr>
        <w:rPr>
          <w:sz w:val="2"/>
          <w:szCs w:val="2"/>
        </w:rPr>
      </w:pPr>
    </w:p>
    <w:p w14:paraId="3A2333FF" w14:textId="77777777" w:rsidR="00ED6AA0" w:rsidRPr="00ED6AA0" w:rsidRDefault="00ED6AA0" w:rsidP="00ED6AA0">
      <w:pPr>
        <w:rPr>
          <w:sz w:val="2"/>
          <w:szCs w:val="2"/>
        </w:rPr>
      </w:pPr>
    </w:p>
    <w:p w14:paraId="3F19C338" w14:textId="77777777" w:rsidR="00ED6AA0" w:rsidRPr="00ED6AA0" w:rsidRDefault="00ED6AA0" w:rsidP="00ED6AA0">
      <w:pPr>
        <w:rPr>
          <w:sz w:val="2"/>
          <w:szCs w:val="2"/>
        </w:rPr>
      </w:pPr>
    </w:p>
    <w:p w14:paraId="25110AAE" w14:textId="77777777" w:rsidR="00ED6AA0" w:rsidRPr="00ED6AA0" w:rsidRDefault="00ED6AA0" w:rsidP="00ED6AA0">
      <w:pPr>
        <w:rPr>
          <w:sz w:val="2"/>
          <w:szCs w:val="2"/>
        </w:rPr>
      </w:pPr>
    </w:p>
    <w:p w14:paraId="6297093D" w14:textId="77777777" w:rsidR="00ED6AA0" w:rsidRPr="00ED6AA0" w:rsidRDefault="00ED6AA0" w:rsidP="00ED6AA0">
      <w:pPr>
        <w:rPr>
          <w:sz w:val="2"/>
          <w:szCs w:val="2"/>
        </w:rPr>
      </w:pPr>
    </w:p>
    <w:p w14:paraId="5BA4F2DF" w14:textId="77777777" w:rsidR="00ED6AA0" w:rsidRPr="00ED6AA0" w:rsidRDefault="00ED6AA0" w:rsidP="00ED6AA0">
      <w:pPr>
        <w:rPr>
          <w:sz w:val="2"/>
          <w:szCs w:val="2"/>
        </w:rPr>
      </w:pPr>
    </w:p>
    <w:p w14:paraId="23FADEF4" w14:textId="77777777" w:rsidR="00ED6AA0" w:rsidRPr="00ED6AA0" w:rsidRDefault="00ED6AA0" w:rsidP="00ED6AA0">
      <w:pPr>
        <w:rPr>
          <w:sz w:val="2"/>
          <w:szCs w:val="2"/>
        </w:rPr>
      </w:pPr>
    </w:p>
    <w:p w14:paraId="667CB515" w14:textId="77777777" w:rsidR="00ED6AA0" w:rsidRPr="00ED6AA0" w:rsidRDefault="00ED6AA0" w:rsidP="00ED6AA0">
      <w:pPr>
        <w:rPr>
          <w:sz w:val="2"/>
          <w:szCs w:val="2"/>
        </w:rPr>
      </w:pPr>
    </w:p>
    <w:p w14:paraId="672DAC6A" w14:textId="77777777" w:rsidR="00ED6AA0" w:rsidRPr="00ED6AA0" w:rsidRDefault="00ED6AA0" w:rsidP="00ED6AA0">
      <w:pPr>
        <w:rPr>
          <w:sz w:val="2"/>
          <w:szCs w:val="2"/>
        </w:rPr>
      </w:pPr>
    </w:p>
    <w:p w14:paraId="4B555172" w14:textId="77777777" w:rsidR="00ED6AA0" w:rsidRPr="00ED6AA0" w:rsidRDefault="00ED6AA0" w:rsidP="00ED6AA0">
      <w:pPr>
        <w:rPr>
          <w:sz w:val="2"/>
          <w:szCs w:val="2"/>
        </w:rPr>
      </w:pPr>
    </w:p>
    <w:p w14:paraId="7A0BA655" w14:textId="77777777" w:rsidR="00ED6AA0" w:rsidRPr="00ED6AA0" w:rsidRDefault="00ED6AA0" w:rsidP="00ED6AA0">
      <w:pPr>
        <w:rPr>
          <w:sz w:val="2"/>
          <w:szCs w:val="2"/>
        </w:rPr>
      </w:pPr>
    </w:p>
    <w:p w14:paraId="09C991CC" w14:textId="77777777" w:rsidR="00ED6AA0" w:rsidRPr="00ED6AA0" w:rsidRDefault="00ED6AA0" w:rsidP="00ED6AA0">
      <w:pPr>
        <w:rPr>
          <w:sz w:val="2"/>
          <w:szCs w:val="2"/>
        </w:rPr>
      </w:pPr>
    </w:p>
    <w:p w14:paraId="1415D9EB" w14:textId="77777777" w:rsidR="00ED6AA0" w:rsidRPr="00ED6AA0" w:rsidRDefault="00ED6AA0" w:rsidP="00ED6AA0">
      <w:pPr>
        <w:rPr>
          <w:sz w:val="2"/>
          <w:szCs w:val="2"/>
        </w:rPr>
      </w:pPr>
    </w:p>
    <w:p w14:paraId="664612A6" w14:textId="77777777" w:rsidR="00ED6AA0" w:rsidRPr="00ED6AA0" w:rsidRDefault="00ED6AA0" w:rsidP="00ED6AA0">
      <w:pPr>
        <w:rPr>
          <w:sz w:val="2"/>
          <w:szCs w:val="2"/>
        </w:rPr>
      </w:pPr>
    </w:p>
    <w:p w14:paraId="09631D97" w14:textId="77777777" w:rsidR="00ED6AA0" w:rsidRPr="00ED6AA0" w:rsidRDefault="00ED6AA0" w:rsidP="00ED6AA0">
      <w:pPr>
        <w:rPr>
          <w:sz w:val="2"/>
          <w:szCs w:val="2"/>
        </w:rPr>
      </w:pPr>
    </w:p>
    <w:p w14:paraId="624BC6F0" w14:textId="77777777" w:rsidR="00ED6AA0" w:rsidRPr="00ED6AA0" w:rsidRDefault="00ED6AA0" w:rsidP="00ED6AA0">
      <w:pPr>
        <w:rPr>
          <w:sz w:val="2"/>
          <w:szCs w:val="2"/>
        </w:rPr>
      </w:pPr>
    </w:p>
    <w:p w14:paraId="17EBAE22" w14:textId="77777777" w:rsidR="00ED6AA0" w:rsidRPr="00ED6AA0" w:rsidRDefault="00ED6AA0" w:rsidP="00ED6AA0">
      <w:pPr>
        <w:rPr>
          <w:sz w:val="2"/>
          <w:szCs w:val="2"/>
        </w:rPr>
      </w:pPr>
    </w:p>
    <w:p w14:paraId="317A2ED5" w14:textId="77777777" w:rsidR="00ED6AA0" w:rsidRPr="00ED6AA0" w:rsidRDefault="00ED6AA0" w:rsidP="00ED6AA0">
      <w:pPr>
        <w:rPr>
          <w:sz w:val="2"/>
          <w:szCs w:val="2"/>
        </w:rPr>
      </w:pPr>
    </w:p>
    <w:p w14:paraId="7AE02E87" w14:textId="77777777" w:rsidR="00ED6AA0" w:rsidRPr="00ED6AA0" w:rsidRDefault="00ED6AA0" w:rsidP="00ED6AA0">
      <w:pPr>
        <w:rPr>
          <w:sz w:val="2"/>
          <w:szCs w:val="2"/>
        </w:rPr>
      </w:pPr>
    </w:p>
    <w:p w14:paraId="2FD9D29B" w14:textId="77777777" w:rsidR="00ED6AA0" w:rsidRPr="00ED6AA0" w:rsidRDefault="00ED6AA0" w:rsidP="00ED6AA0">
      <w:pPr>
        <w:rPr>
          <w:sz w:val="2"/>
          <w:szCs w:val="2"/>
        </w:rPr>
      </w:pPr>
    </w:p>
    <w:p w14:paraId="62C842E1" w14:textId="77777777" w:rsidR="00ED6AA0" w:rsidRPr="00ED6AA0" w:rsidRDefault="00ED6AA0" w:rsidP="00ED6AA0">
      <w:pPr>
        <w:rPr>
          <w:sz w:val="2"/>
          <w:szCs w:val="2"/>
        </w:rPr>
      </w:pPr>
    </w:p>
    <w:p w14:paraId="0D77BCB0" w14:textId="77777777" w:rsidR="00ED6AA0" w:rsidRPr="00ED6AA0" w:rsidRDefault="00ED6AA0" w:rsidP="00ED6AA0">
      <w:pPr>
        <w:rPr>
          <w:sz w:val="2"/>
          <w:szCs w:val="2"/>
        </w:rPr>
      </w:pPr>
    </w:p>
    <w:p w14:paraId="01A75A6B" w14:textId="77777777" w:rsidR="00ED6AA0" w:rsidRPr="00ED6AA0" w:rsidRDefault="00ED6AA0" w:rsidP="00ED6AA0">
      <w:pPr>
        <w:rPr>
          <w:sz w:val="2"/>
          <w:szCs w:val="2"/>
        </w:rPr>
      </w:pPr>
    </w:p>
    <w:p w14:paraId="366A139A" w14:textId="77777777" w:rsidR="00ED6AA0" w:rsidRPr="00ED6AA0" w:rsidRDefault="00ED6AA0" w:rsidP="00ED6AA0">
      <w:pPr>
        <w:rPr>
          <w:sz w:val="2"/>
          <w:szCs w:val="2"/>
        </w:rPr>
      </w:pPr>
    </w:p>
    <w:p w14:paraId="0404D597" w14:textId="77777777" w:rsidR="00ED6AA0" w:rsidRPr="00ED6AA0" w:rsidRDefault="00ED6AA0" w:rsidP="00ED6AA0">
      <w:pPr>
        <w:rPr>
          <w:sz w:val="2"/>
          <w:szCs w:val="2"/>
        </w:rPr>
      </w:pPr>
    </w:p>
    <w:p w14:paraId="5BA6B634" w14:textId="77777777" w:rsidR="00ED6AA0" w:rsidRPr="00ED6AA0" w:rsidRDefault="00ED6AA0" w:rsidP="00ED6AA0">
      <w:pPr>
        <w:rPr>
          <w:sz w:val="2"/>
          <w:szCs w:val="2"/>
        </w:rPr>
      </w:pPr>
    </w:p>
    <w:p w14:paraId="55E19600" w14:textId="77777777" w:rsidR="00ED6AA0" w:rsidRPr="00ED6AA0" w:rsidRDefault="00ED6AA0" w:rsidP="00ED6AA0">
      <w:pPr>
        <w:rPr>
          <w:sz w:val="2"/>
          <w:szCs w:val="2"/>
        </w:rPr>
      </w:pPr>
    </w:p>
    <w:p w14:paraId="3E997A5C" w14:textId="77777777" w:rsidR="00ED6AA0" w:rsidRPr="00ED6AA0" w:rsidRDefault="00ED6AA0" w:rsidP="00ED6AA0">
      <w:pPr>
        <w:rPr>
          <w:sz w:val="2"/>
          <w:szCs w:val="2"/>
        </w:rPr>
      </w:pPr>
    </w:p>
    <w:p w14:paraId="621EAD4E" w14:textId="77777777" w:rsidR="00ED6AA0" w:rsidRPr="00ED6AA0" w:rsidRDefault="00ED6AA0" w:rsidP="00ED6AA0">
      <w:pPr>
        <w:rPr>
          <w:sz w:val="2"/>
          <w:szCs w:val="2"/>
        </w:rPr>
      </w:pPr>
    </w:p>
    <w:p w14:paraId="5D4AE45C" w14:textId="77777777" w:rsidR="00ED6AA0" w:rsidRPr="00ED6AA0" w:rsidRDefault="00ED6AA0" w:rsidP="00ED6AA0">
      <w:pPr>
        <w:rPr>
          <w:sz w:val="2"/>
          <w:szCs w:val="2"/>
        </w:rPr>
      </w:pPr>
    </w:p>
    <w:p w14:paraId="0F3C49D3" w14:textId="77777777" w:rsidR="00ED6AA0" w:rsidRPr="00ED6AA0" w:rsidRDefault="00ED6AA0" w:rsidP="00ED6AA0">
      <w:pPr>
        <w:rPr>
          <w:sz w:val="2"/>
          <w:szCs w:val="2"/>
        </w:rPr>
      </w:pPr>
    </w:p>
    <w:p w14:paraId="7DBFDC96" w14:textId="77777777" w:rsidR="00ED6AA0" w:rsidRPr="00ED6AA0" w:rsidRDefault="00ED6AA0" w:rsidP="00ED6AA0">
      <w:pPr>
        <w:rPr>
          <w:sz w:val="2"/>
          <w:szCs w:val="2"/>
        </w:rPr>
      </w:pPr>
    </w:p>
    <w:p w14:paraId="41C33A90" w14:textId="77777777" w:rsidR="00ED6AA0" w:rsidRPr="00ED6AA0" w:rsidRDefault="00ED6AA0" w:rsidP="00ED6AA0">
      <w:pPr>
        <w:rPr>
          <w:sz w:val="2"/>
          <w:szCs w:val="2"/>
        </w:rPr>
      </w:pPr>
    </w:p>
    <w:p w14:paraId="1EFFF2F4" w14:textId="77777777" w:rsidR="00ED6AA0" w:rsidRPr="00ED6AA0" w:rsidRDefault="00ED6AA0" w:rsidP="00ED6AA0">
      <w:pPr>
        <w:rPr>
          <w:sz w:val="2"/>
          <w:szCs w:val="2"/>
        </w:rPr>
      </w:pPr>
    </w:p>
    <w:p w14:paraId="268B8820" w14:textId="77777777" w:rsidR="00ED6AA0" w:rsidRPr="00ED6AA0" w:rsidRDefault="00ED6AA0" w:rsidP="00ED6AA0">
      <w:pPr>
        <w:rPr>
          <w:sz w:val="2"/>
          <w:szCs w:val="2"/>
        </w:rPr>
      </w:pPr>
    </w:p>
    <w:p w14:paraId="49D3CFC1" w14:textId="77777777" w:rsidR="00ED6AA0" w:rsidRPr="00ED6AA0" w:rsidRDefault="00ED6AA0" w:rsidP="00ED6AA0">
      <w:pPr>
        <w:rPr>
          <w:sz w:val="2"/>
          <w:szCs w:val="2"/>
        </w:rPr>
      </w:pPr>
    </w:p>
    <w:p w14:paraId="73358BE6" w14:textId="77777777" w:rsidR="00ED6AA0" w:rsidRPr="00ED6AA0" w:rsidRDefault="00ED6AA0" w:rsidP="00ED6AA0">
      <w:pPr>
        <w:rPr>
          <w:sz w:val="2"/>
          <w:szCs w:val="2"/>
        </w:rPr>
      </w:pPr>
    </w:p>
    <w:p w14:paraId="366B1CDE" w14:textId="77777777" w:rsidR="00ED6AA0" w:rsidRPr="00ED6AA0" w:rsidRDefault="00ED6AA0" w:rsidP="00ED6AA0">
      <w:pPr>
        <w:rPr>
          <w:sz w:val="2"/>
          <w:szCs w:val="2"/>
        </w:rPr>
      </w:pPr>
    </w:p>
    <w:p w14:paraId="01117D84" w14:textId="77777777" w:rsidR="00ED6AA0" w:rsidRPr="00ED6AA0" w:rsidRDefault="00ED6AA0" w:rsidP="00ED6AA0">
      <w:pPr>
        <w:rPr>
          <w:sz w:val="2"/>
          <w:szCs w:val="2"/>
        </w:rPr>
      </w:pPr>
    </w:p>
    <w:p w14:paraId="489DDF40" w14:textId="77777777" w:rsidR="00ED6AA0" w:rsidRPr="00ED6AA0" w:rsidRDefault="00ED6AA0" w:rsidP="00ED6AA0">
      <w:pPr>
        <w:rPr>
          <w:sz w:val="2"/>
          <w:szCs w:val="2"/>
        </w:rPr>
      </w:pPr>
    </w:p>
    <w:p w14:paraId="38EF1F6D" w14:textId="77777777" w:rsidR="00ED6AA0" w:rsidRPr="00ED6AA0" w:rsidRDefault="00ED6AA0" w:rsidP="00ED6AA0">
      <w:pPr>
        <w:rPr>
          <w:sz w:val="2"/>
          <w:szCs w:val="2"/>
        </w:rPr>
      </w:pPr>
    </w:p>
    <w:p w14:paraId="28C6FF30" w14:textId="77777777" w:rsidR="00ED6AA0" w:rsidRPr="00ED6AA0" w:rsidRDefault="00ED6AA0" w:rsidP="00ED6AA0">
      <w:pPr>
        <w:rPr>
          <w:sz w:val="2"/>
          <w:szCs w:val="2"/>
        </w:rPr>
      </w:pPr>
    </w:p>
    <w:p w14:paraId="18BC7FE7" w14:textId="77777777" w:rsidR="00ED6AA0" w:rsidRPr="00ED6AA0" w:rsidRDefault="00ED6AA0" w:rsidP="00ED6AA0">
      <w:pPr>
        <w:rPr>
          <w:sz w:val="2"/>
          <w:szCs w:val="2"/>
        </w:rPr>
      </w:pPr>
    </w:p>
    <w:p w14:paraId="57DB9AF3" w14:textId="77777777" w:rsidR="00ED6AA0" w:rsidRPr="00ED6AA0" w:rsidRDefault="00ED6AA0" w:rsidP="00ED6AA0">
      <w:pPr>
        <w:rPr>
          <w:sz w:val="2"/>
          <w:szCs w:val="2"/>
        </w:rPr>
      </w:pPr>
    </w:p>
    <w:p w14:paraId="4EF62584" w14:textId="77777777" w:rsidR="00ED6AA0" w:rsidRPr="00ED6AA0" w:rsidRDefault="00ED6AA0" w:rsidP="00ED6AA0">
      <w:pPr>
        <w:rPr>
          <w:sz w:val="2"/>
          <w:szCs w:val="2"/>
        </w:rPr>
      </w:pPr>
    </w:p>
    <w:p w14:paraId="2431A862" w14:textId="77777777" w:rsidR="00ED6AA0" w:rsidRPr="00ED6AA0" w:rsidRDefault="00ED6AA0" w:rsidP="00ED6AA0">
      <w:pPr>
        <w:rPr>
          <w:sz w:val="2"/>
          <w:szCs w:val="2"/>
        </w:rPr>
      </w:pPr>
    </w:p>
    <w:p w14:paraId="71EA623A" w14:textId="77777777" w:rsidR="00ED6AA0" w:rsidRPr="00ED6AA0" w:rsidRDefault="00ED6AA0" w:rsidP="00ED6AA0">
      <w:pPr>
        <w:rPr>
          <w:sz w:val="2"/>
          <w:szCs w:val="2"/>
        </w:rPr>
      </w:pPr>
    </w:p>
    <w:p w14:paraId="4155288F" w14:textId="77777777" w:rsidR="00ED6AA0" w:rsidRPr="00ED6AA0" w:rsidRDefault="00ED6AA0" w:rsidP="00ED6AA0">
      <w:pPr>
        <w:rPr>
          <w:sz w:val="2"/>
          <w:szCs w:val="2"/>
        </w:rPr>
      </w:pPr>
    </w:p>
    <w:p w14:paraId="1008E47F" w14:textId="77777777" w:rsidR="00ED6AA0" w:rsidRPr="00ED6AA0" w:rsidRDefault="00ED6AA0" w:rsidP="00ED6AA0">
      <w:pPr>
        <w:rPr>
          <w:sz w:val="2"/>
          <w:szCs w:val="2"/>
        </w:rPr>
      </w:pPr>
    </w:p>
    <w:p w14:paraId="70DE7322" w14:textId="77777777" w:rsidR="00ED6AA0" w:rsidRPr="00ED6AA0" w:rsidRDefault="00ED6AA0" w:rsidP="00ED6AA0">
      <w:pPr>
        <w:rPr>
          <w:sz w:val="2"/>
          <w:szCs w:val="2"/>
        </w:rPr>
      </w:pPr>
    </w:p>
    <w:p w14:paraId="44673844" w14:textId="77777777" w:rsidR="00ED6AA0" w:rsidRPr="00ED6AA0" w:rsidRDefault="00ED6AA0" w:rsidP="00ED6AA0">
      <w:pPr>
        <w:rPr>
          <w:sz w:val="2"/>
          <w:szCs w:val="2"/>
        </w:rPr>
      </w:pPr>
    </w:p>
    <w:p w14:paraId="11844778" w14:textId="77777777" w:rsidR="00ED6AA0" w:rsidRPr="00ED6AA0" w:rsidRDefault="00ED6AA0" w:rsidP="00ED6AA0">
      <w:pPr>
        <w:rPr>
          <w:sz w:val="2"/>
          <w:szCs w:val="2"/>
        </w:rPr>
      </w:pPr>
    </w:p>
    <w:p w14:paraId="682A970B" w14:textId="77777777" w:rsidR="00ED6AA0" w:rsidRPr="00ED6AA0" w:rsidRDefault="00ED6AA0" w:rsidP="00ED6AA0">
      <w:pPr>
        <w:rPr>
          <w:sz w:val="2"/>
          <w:szCs w:val="2"/>
        </w:rPr>
      </w:pPr>
    </w:p>
    <w:p w14:paraId="7AC92ED1" w14:textId="77777777" w:rsidR="00ED6AA0" w:rsidRPr="00ED6AA0" w:rsidRDefault="00ED6AA0" w:rsidP="00ED6AA0">
      <w:pPr>
        <w:rPr>
          <w:sz w:val="2"/>
          <w:szCs w:val="2"/>
        </w:rPr>
      </w:pPr>
    </w:p>
    <w:p w14:paraId="4C712C1F" w14:textId="77777777" w:rsidR="00ED6AA0" w:rsidRPr="00ED6AA0" w:rsidRDefault="00ED6AA0" w:rsidP="00ED6AA0">
      <w:pPr>
        <w:rPr>
          <w:sz w:val="2"/>
          <w:szCs w:val="2"/>
        </w:rPr>
      </w:pPr>
    </w:p>
    <w:p w14:paraId="6F558959" w14:textId="77777777" w:rsidR="00ED6AA0" w:rsidRPr="00ED6AA0" w:rsidRDefault="00ED6AA0" w:rsidP="00ED6AA0">
      <w:pPr>
        <w:rPr>
          <w:sz w:val="2"/>
          <w:szCs w:val="2"/>
        </w:rPr>
      </w:pPr>
    </w:p>
    <w:p w14:paraId="21E41E0A" w14:textId="77777777" w:rsidR="00ED6AA0" w:rsidRPr="00ED6AA0" w:rsidRDefault="00ED6AA0" w:rsidP="00ED6AA0">
      <w:pPr>
        <w:rPr>
          <w:sz w:val="2"/>
          <w:szCs w:val="2"/>
        </w:rPr>
      </w:pPr>
    </w:p>
    <w:p w14:paraId="78627B69" w14:textId="77777777" w:rsidR="00ED6AA0" w:rsidRPr="00ED6AA0" w:rsidRDefault="00ED6AA0" w:rsidP="00ED6AA0">
      <w:pPr>
        <w:rPr>
          <w:sz w:val="2"/>
          <w:szCs w:val="2"/>
        </w:rPr>
      </w:pPr>
    </w:p>
    <w:p w14:paraId="375D6976" w14:textId="77777777" w:rsidR="00ED6AA0" w:rsidRPr="00ED6AA0" w:rsidRDefault="00ED6AA0" w:rsidP="00ED6AA0">
      <w:pPr>
        <w:rPr>
          <w:sz w:val="2"/>
          <w:szCs w:val="2"/>
        </w:rPr>
      </w:pPr>
    </w:p>
    <w:p w14:paraId="4379C85B" w14:textId="77777777" w:rsidR="00ED6AA0" w:rsidRPr="00ED6AA0" w:rsidRDefault="00ED6AA0" w:rsidP="00ED6AA0">
      <w:pPr>
        <w:rPr>
          <w:sz w:val="2"/>
          <w:szCs w:val="2"/>
        </w:rPr>
      </w:pPr>
    </w:p>
    <w:p w14:paraId="7F090B60" w14:textId="77777777" w:rsidR="00ED6AA0" w:rsidRPr="00ED6AA0" w:rsidRDefault="00ED6AA0" w:rsidP="00ED6AA0">
      <w:pPr>
        <w:rPr>
          <w:sz w:val="2"/>
          <w:szCs w:val="2"/>
        </w:rPr>
      </w:pPr>
    </w:p>
    <w:p w14:paraId="25DEE027" w14:textId="77777777" w:rsidR="00ED6AA0" w:rsidRPr="00ED6AA0" w:rsidRDefault="00ED6AA0" w:rsidP="00ED6AA0">
      <w:pPr>
        <w:rPr>
          <w:sz w:val="2"/>
          <w:szCs w:val="2"/>
        </w:rPr>
      </w:pPr>
    </w:p>
    <w:p w14:paraId="19B980EB" w14:textId="77777777" w:rsidR="00ED6AA0" w:rsidRPr="00ED6AA0" w:rsidRDefault="00ED6AA0" w:rsidP="00ED6AA0">
      <w:pPr>
        <w:rPr>
          <w:sz w:val="2"/>
          <w:szCs w:val="2"/>
        </w:rPr>
      </w:pPr>
    </w:p>
    <w:p w14:paraId="3E151CE7" w14:textId="77777777" w:rsidR="00ED6AA0" w:rsidRPr="00ED6AA0" w:rsidRDefault="00ED6AA0" w:rsidP="00ED6AA0">
      <w:pPr>
        <w:rPr>
          <w:sz w:val="2"/>
          <w:szCs w:val="2"/>
        </w:rPr>
      </w:pPr>
    </w:p>
    <w:p w14:paraId="3D4032F2" w14:textId="77777777" w:rsidR="00ED6AA0" w:rsidRPr="00ED6AA0" w:rsidRDefault="00ED6AA0" w:rsidP="00ED6AA0">
      <w:pPr>
        <w:rPr>
          <w:sz w:val="2"/>
          <w:szCs w:val="2"/>
        </w:rPr>
      </w:pPr>
    </w:p>
    <w:p w14:paraId="0F365915" w14:textId="77777777" w:rsidR="00ED6AA0" w:rsidRPr="00ED6AA0" w:rsidRDefault="00ED6AA0" w:rsidP="00ED6AA0">
      <w:pPr>
        <w:rPr>
          <w:sz w:val="2"/>
          <w:szCs w:val="2"/>
        </w:rPr>
      </w:pPr>
    </w:p>
    <w:p w14:paraId="456BF0D2" w14:textId="77777777" w:rsidR="00ED6AA0" w:rsidRPr="00ED6AA0" w:rsidRDefault="00ED6AA0" w:rsidP="00ED6AA0">
      <w:pPr>
        <w:rPr>
          <w:sz w:val="2"/>
          <w:szCs w:val="2"/>
        </w:rPr>
      </w:pPr>
    </w:p>
    <w:p w14:paraId="516C3078" w14:textId="77777777" w:rsidR="00ED6AA0" w:rsidRPr="00ED6AA0" w:rsidRDefault="00ED6AA0" w:rsidP="00ED6AA0">
      <w:pPr>
        <w:rPr>
          <w:sz w:val="2"/>
          <w:szCs w:val="2"/>
        </w:rPr>
      </w:pPr>
    </w:p>
    <w:p w14:paraId="267E82EE" w14:textId="77777777" w:rsidR="00ED6AA0" w:rsidRPr="00ED6AA0" w:rsidRDefault="00ED6AA0" w:rsidP="00ED6AA0">
      <w:pPr>
        <w:rPr>
          <w:sz w:val="2"/>
          <w:szCs w:val="2"/>
        </w:rPr>
      </w:pPr>
    </w:p>
    <w:p w14:paraId="486B5203" w14:textId="77777777" w:rsidR="00ED6AA0" w:rsidRPr="00ED6AA0" w:rsidRDefault="00ED6AA0" w:rsidP="00ED6AA0">
      <w:pPr>
        <w:rPr>
          <w:sz w:val="2"/>
          <w:szCs w:val="2"/>
        </w:rPr>
      </w:pPr>
    </w:p>
    <w:p w14:paraId="2F0BEF45" w14:textId="77777777" w:rsidR="00ED6AA0" w:rsidRPr="00ED6AA0" w:rsidRDefault="00ED6AA0" w:rsidP="00ED6AA0">
      <w:pPr>
        <w:rPr>
          <w:sz w:val="2"/>
          <w:szCs w:val="2"/>
        </w:rPr>
      </w:pPr>
    </w:p>
    <w:p w14:paraId="7459EF47" w14:textId="77777777" w:rsidR="00ED6AA0" w:rsidRPr="00ED6AA0" w:rsidRDefault="00ED6AA0" w:rsidP="00ED6AA0">
      <w:pPr>
        <w:rPr>
          <w:sz w:val="2"/>
          <w:szCs w:val="2"/>
        </w:rPr>
      </w:pPr>
    </w:p>
    <w:p w14:paraId="0597EB8F" w14:textId="77777777" w:rsidR="00ED6AA0" w:rsidRPr="00ED6AA0" w:rsidRDefault="00ED6AA0" w:rsidP="00ED6AA0">
      <w:pPr>
        <w:rPr>
          <w:sz w:val="2"/>
          <w:szCs w:val="2"/>
        </w:rPr>
      </w:pPr>
    </w:p>
    <w:p w14:paraId="6BDEA85C" w14:textId="77777777" w:rsidR="00ED6AA0" w:rsidRPr="00ED6AA0" w:rsidRDefault="00ED6AA0" w:rsidP="00ED6AA0">
      <w:pPr>
        <w:rPr>
          <w:sz w:val="2"/>
          <w:szCs w:val="2"/>
        </w:rPr>
      </w:pPr>
    </w:p>
    <w:p w14:paraId="559EC630" w14:textId="77777777" w:rsidR="00ED6AA0" w:rsidRPr="00ED6AA0" w:rsidRDefault="00ED6AA0" w:rsidP="00ED6AA0">
      <w:pPr>
        <w:rPr>
          <w:sz w:val="2"/>
          <w:szCs w:val="2"/>
        </w:rPr>
      </w:pPr>
    </w:p>
    <w:p w14:paraId="1AD55C8F" w14:textId="77777777" w:rsidR="00ED6AA0" w:rsidRPr="00ED6AA0" w:rsidRDefault="00ED6AA0" w:rsidP="00ED6AA0">
      <w:pPr>
        <w:rPr>
          <w:sz w:val="2"/>
          <w:szCs w:val="2"/>
        </w:rPr>
      </w:pPr>
    </w:p>
    <w:p w14:paraId="4102C9F8" w14:textId="77777777" w:rsidR="00ED6AA0" w:rsidRPr="00ED6AA0" w:rsidRDefault="00ED6AA0" w:rsidP="00ED6AA0">
      <w:pPr>
        <w:rPr>
          <w:sz w:val="2"/>
          <w:szCs w:val="2"/>
        </w:rPr>
      </w:pPr>
    </w:p>
    <w:p w14:paraId="79A4A785" w14:textId="77777777" w:rsidR="00ED6AA0" w:rsidRPr="00ED6AA0" w:rsidRDefault="00ED6AA0" w:rsidP="00ED6AA0">
      <w:pPr>
        <w:rPr>
          <w:sz w:val="2"/>
          <w:szCs w:val="2"/>
        </w:rPr>
      </w:pPr>
    </w:p>
    <w:p w14:paraId="013754F0" w14:textId="77777777" w:rsidR="00ED6AA0" w:rsidRPr="00ED6AA0" w:rsidRDefault="00ED6AA0" w:rsidP="00ED6AA0">
      <w:pPr>
        <w:rPr>
          <w:sz w:val="2"/>
          <w:szCs w:val="2"/>
        </w:rPr>
      </w:pPr>
    </w:p>
    <w:p w14:paraId="2BC4C11E" w14:textId="77777777" w:rsidR="00ED6AA0" w:rsidRPr="00ED6AA0" w:rsidRDefault="00ED6AA0" w:rsidP="00ED6AA0">
      <w:pPr>
        <w:rPr>
          <w:sz w:val="2"/>
          <w:szCs w:val="2"/>
        </w:rPr>
      </w:pPr>
    </w:p>
    <w:p w14:paraId="2039FF75" w14:textId="77777777" w:rsidR="00ED6AA0" w:rsidRPr="00ED6AA0" w:rsidRDefault="00ED6AA0" w:rsidP="00ED6AA0">
      <w:pPr>
        <w:rPr>
          <w:sz w:val="2"/>
          <w:szCs w:val="2"/>
        </w:rPr>
      </w:pPr>
    </w:p>
    <w:p w14:paraId="55AFE755" w14:textId="77777777" w:rsidR="00ED6AA0" w:rsidRPr="00ED6AA0" w:rsidRDefault="00ED6AA0" w:rsidP="00ED6AA0">
      <w:pPr>
        <w:rPr>
          <w:sz w:val="2"/>
          <w:szCs w:val="2"/>
        </w:rPr>
      </w:pPr>
    </w:p>
    <w:p w14:paraId="3E67B59E" w14:textId="77777777" w:rsidR="00ED6AA0" w:rsidRPr="00ED6AA0" w:rsidRDefault="00ED6AA0" w:rsidP="00ED6AA0">
      <w:pPr>
        <w:rPr>
          <w:sz w:val="2"/>
          <w:szCs w:val="2"/>
        </w:rPr>
      </w:pPr>
    </w:p>
    <w:p w14:paraId="7F0E56D8" w14:textId="77777777" w:rsidR="00ED6AA0" w:rsidRPr="00ED6AA0" w:rsidRDefault="00ED6AA0" w:rsidP="00ED6AA0">
      <w:pPr>
        <w:rPr>
          <w:sz w:val="2"/>
          <w:szCs w:val="2"/>
        </w:rPr>
      </w:pPr>
    </w:p>
    <w:p w14:paraId="396937D1" w14:textId="77777777" w:rsidR="00ED6AA0" w:rsidRPr="00ED6AA0" w:rsidRDefault="00ED6AA0" w:rsidP="00ED6AA0">
      <w:pPr>
        <w:rPr>
          <w:sz w:val="2"/>
          <w:szCs w:val="2"/>
        </w:rPr>
      </w:pPr>
    </w:p>
    <w:p w14:paraId="51FD2851" w14:textId="77777777" w:rsidR="00ED6AA0" w:rsidRPr="00ED6AA0" w:rsidRDefault="00ED6AA0" w:rsidP="00ED6AA0">
      <w:pPr>
        <w:rPr>
          <w:sz w:val="2"/>
          <w:szCs w:val="2"/>
        </w:rPr>
      </w:pPr>
    </w:p>
    <w:p w14:paraId="460B3EA0" w14:textId="77777777" w:rsidR="00ED6AA0" w:rsidRPr="00ED6AA0" w:rsidRDefault="00ED6AA0" w:rsidP="00ED6AA0">
      <w:pPr>
        <w:rPr>
          <w:sz w:val="2"/>
          <w:szCs w:val="2"/>
        </w:rPr>
      </w:pPr>
    </w:p>
    <w:p w14:paraId="7E6C9428" w14:textId="77777777" w:rsidR="00ED6AA0" w:rsidRPr="00ED6AA0" w:rsidRDefault="00ED6AA0" w:rsidP="00ED6AA0">
      <w:pPr>
        <w:rPr>
          <w:sz w:val="2"/>
          <w:szCs w:val="2"/>
        </w:rPr>
      </w:pPr>
    </w:p>
    <w:p w14:paraId="1878D861" w14:textId="77777777" w:rsidR="00ED6AA0" w:rsidRPr="00ED6AA0" w:rsidRDefault="00ED6AA0" w:rsidP="00ED6AA0">
      <w:pPr>
        <w:rPr>
          <w:sz w:val="2"/>
          <w:szCs w:val="2"/>
        </w:rPr>
      </w:pPr>
    </w:p>
    <w:p w14:paraId="15740079" w14:textId="77777777" w:rsidR="00ED6AA0" w:rsidRPr="00ED6AA0" w:rsidRDefault="00ED6AA0" w:rsidP="00ED6AA0">
      <w:pPr>
        <w:rPr>
          <w:sz w:val="2"/>
          <w:szCs w:val="2"/>
        </w:rPr>
      </w:pPr>
    </w:p>
    <w:p w14:paraId="086CADAF" w14:textId="77777777" w:rsidR="00ED6AA0" w:rsidRPr="00ED6AA0" w:rsidRDefault="00ED6AA0" w:rsidP="00ED6AA0">
      <w:pPr>
        <w:rPr>
          <w:sz w:val="2"/>
          <w:szCs w:val="2"/>
        </w:rPr>
      </w:pPr>
    </w:p>
    <w:p w14:paraId="2D565C69" w14:textId="77777777" w:rsidR="00ED6AA0" w:rsidRPr="00ED6AA0" w:rsidRDefault="00ED6AA0" w:rsidP="00ED6AA0">
      <w:pPr>
        <w:rPr>
          <w:sz w:val="2"/>
          <w:szCs w:val="2"/>
        </w:rPr>
      </w:pPr>
    </w:p>
    <w:p w14:paraId="2FDA8453" w14:textId="77777777" w:rsidR="00ED6AA0" w:rsidRPr="00ED6AA0" w:rsidRDefault="00ED6AA0" w:rsidP="00ED6AA0">
      <w:pPr>
        <w:rPr>
          <w:sz w:val="2"/>
          <w:szCs w:val="2"/>
        </w:rPr>
      </w:pPr>
    </w:p>
    <w:p w14:paraId="16664923" w14:textId="77777777" w:rsidR="00ED6AA0" w:rsidRPr="00ED6AA0" w:rsidRDefault="00ED6AA0" w:rsidP="00ED6AA0">
      <w:pPr>
        <w:rPr>
          <w:sz w:val="2"/>
          <w:szCs w:val="2"/>
        </w:rPr>
      </w:pPr>
    </w:p>
    <w:p w14:paraId="2E824467" w14:textId="77777777" w:rsidR="00ED6AA0" w:rsidRPr="00ED6AA0" w:rsidRDefault="00ED6AA0" w:rsidP="00ED6AA0">
      <w:pPr>
        <w:rPr>
          <w:sz w:val="2"/>
          <w:szCs w:val="2"/>
        </w:rPr>
      </w:pPr>
    </w:p>
    <w:p w14:paraId="0FF44996" w14:textId="77777777" w:rsidR="00ED6AA0" w:rsidRPr="00ED6AA0" w:rsidRDefault="00ED6AA0" w:rsidP="00ED6AA0">
      <w:pPr>
        <w:rPr>
          <w:sz w:val="2"/>
          <w:szCs w:val="2"/>
        </w:rPr>
      </w:pPr>
    </w:p>
    <w:p w14:paraId="0B19BA93" w14:textId="77777777" w:rsidR="00ED6AA0" w:rsidRPr="00ED6AA0" w:rsidRDefault="00ED6AA0" w:rsidP="00ED6AA0">
      <w:pPr>
        <w:rPr>
          <w:sz w:val="2"/>
          <w:szCs w:val="2"/>
        </w:rPr>
      </w:pPr>
    </w:p>
    <w:p w14:paraId="1A8E1E2C" w14:textId="77777777" w:rsidR="00ED6AA0" w:rsidRPr="00ED6AA0" w:rsidRDefault="00ED6AA0" w:rsidP="00ED6AA0">
      <w:pPr>
        <w:rPr>
          <w:sz w:val="2"/>
          <w:szCs w:val="2"/>
        </w:rPr>
      </w:pPr>
    </w:p>
    <w:p w14:paraId="75DBCF17" w14:textId="77777777" w:rsidR="00ED6AA0" w:rsidRPr="00ED6AA0" w:rsidRDefault="00ED6AA0" w:rsidP="00ED6AA0">
      <w:pPr>
        <w:rPr>
          <w:sz w:val="2"/>
          <w:szCs w:val="2"/>
        </w:rPr>
      </w:pPr>
    </w:p>
    <w:p w14:paraId="1F48A08D" w14:textId="77777777" w:rsidR="00ED6AA0" w:rsidRPr="00ED6AA0" w:rsidRDefault="00ED6AA0" w:rsidP="00ED6AA0">
      <w:pPr>
        <w:rPr>
          <w:sz w:val="2"/>
          <w:szCs w:val="2"/>
        </w:rPr>
      </w:pPr>
    </w:p>
    <w:p w14:paraId="0993AE44" w14:textId="77777777" w:rsidR="00ED6AA0" w:rsidRPr="00ED6AA0" w:rsidRDefault="00ED6AA0" w:rsidP="00ED6AA0">
      <w:pPr>
        <w:rPr>
          <w:sz w:val="2"/>
          <w:szCs w:val="2"/>
        </w:rPr>
      </w:pPr>
    </w:p>
    <w:p w14:paraId="34646261" w14:textId="77777777" w:rsidR="00ED6AA0" w:rsidRPr="00ED6AA0" w:rsidRDefault="00ED6AA0" w:rsidP="00ED6AA0">
      <w:pPr>
        <w:rPr>
          <w:sz w:val="2"/>
          <w:szCs w:val="2"/>
        </w:rPr>
      </w:pPr>
    </w:p>
    <w:p w14:paraId="5F75C13E" w14:textId="77777777" w:rsidR="00ED6AA0" w:rsidRPr="00ED6AA0" w:rsidRDefault="00ED6AA0" w:rsidP="00ED6AA0">
      <w:pPr>
        <w:rPr>
          <w:sz w:val="2"/>
          <w:szCs w:val="2"/>
        </w:rPr>
      </w:pPr>
    </w:p>
    <w:p w14:paraId="201CEF94" w14:textId="77777777" w:rsidR="00ED6AA0" w:rsidRPr="00ED6AA0" w:rsidRDefault="00ED6AA0" w:rsidP="00ED6AA0">
      <w:pPr>
        <w:rPr>
          <w:sz w:val="2"/>
          <w:szCs w:val="2"/>
        </w:rPr>
      </w:pPr>
    </w:p>
    <w:p w14:paraId="09EAADD6" w14:textId="77777777" w:rsidR="00ED6AA0" w:rsidRPr="00ED6AA0" w:rsidRDefault="00ED6AA0" w:rsidP="00ED6AA0">
      <w:pPr>
        <w:rPr>
          <w:sz w:val="2"/>
          <w:szCs w:val="2"/>
        </w:rPr>
      </w:pPr>
    </w:p>
    <w:p w14:paraId="3C0AAD9B" w14:textId="77777777" w:rsidR="00ED6AA0" w:rsidRPr="00ED6AA0" w:rsidRDefault="00ED6AA0" w:rsidP="00ED6AA0">
      <w:pPr>
        <w:rPr>
          <w:sz w:val="2"/>
          <w:szCs w:val="2"/>
        </w:rPr>
      </w:pPr>
    </w:p>
    <w:p w14:paraId="68F0771E" w14:textId="77777777" w:rsidR="00ED6AA0" w:rsidRPr="00ED6AA0" w:rsidRDefault="00ED6AA0" w:rsidP="00ED6AA0">
      <w:pPr>
        <w:rPr>
          <w:sz w:val="2"/>
          <w:szCs w:val="2"/>
        </w:rPr>
      </w:pPr>
    </w:p>
    <w:p w14:paraId="39DB0F0A" w14:textId="77777777" w:rsidR="00ED6AA0" w:rsidRPr="00ED6AA0" w:rsidRDefault="00ED6AA0" w:rsidP="00ED6AA0">
      <w:pPr>
        <w:rPr>
          <w:sz w:val="2"/>
          <w:szCs w:val="2"/>
        </w:rPr>
      </w:pPr>
    </w:p>
    <w:p w14:paraId="64CBBB99" w14:textId="77777777" w:rsidR="00ED6AA0" w:rsidRPr="00ED6AA0" w:rsidRDefault="00ED6AA0" w:rsidP="00ED6AA0">
      <w:pPr>
        <w:rPr>
          <w:sz w:val="2"/>
          <w:szCs w:val="2"/>
        </w:rPr>
      </w:pPr>
    </w:p>
    <w:p w14:paraId="5B9C3D05" w14:textId="77777777" w:rsidR="00ED6AA0" w:rsidRPr="00ED6AA0" w:rsidRDefault="00ED6AA0" w:rsidP="00ED6AA0">
      <w:pPr>
        <w:rPr>
          <w:sz w:val="2"/>
          <w:szCs w:val="2"/>
        </w:rPr>
      </w:pPr>
    </w:p>
    <w:p w14:paraId="425B40D6" w14:textId="77777777" w:rsidR="00ED6AA0" w:rsidRPr="00ED6AA0" w:rsidRDefault="00ED6AA0" w:rsidP="00ED6AA0">
      <w:pPr>
        <w:rPr>
          <w:sz w:val="2"/>
          <w:szCs w:val="2"/>
        </w:rPr>
      </w:pPr>
    </w:p>
    <w:p w14:paraId="5AD4A07A" w14:textId="77777777" w:rsidR="00ED6AA0" w:rsidRPr="00ED6AA0" w:rsidRDefault="00ED6AA0" w:rsidP="00ED6AA0">
      <w:pPr>
        <w:rPr>
          <w:sz w:val="2"/>
          <w:szCs w:val="2"/>
        </w:rPr>
      </w:pPr>
    </w:p>
    <w:p w14:paraId="3F5D721E" w14:textId="77777777" w:rsidR="00ED6AA0" w:rsidRPr="00ED6AA0" w:rsidRDefault="00ED6AA0" w:rsidP="00ED6AA0">
      <w:pPr>
        <w:rPr>
          <w:sz w:val="2"/>
          <w:szCs w:val="2"/>
        </w:rPr>
      </w:pPr>
    </w:p>
    <w:p w14:paraId="50A6CBF8" w14:textId="77777777" w:rsidR="00ED6AA0" w:rsidRPr="00ED6AA0" w:rsidRDefault="00ED6AA0" w:rsidP="00ED6AA0">
      <w:pPr>
        <w:rPr>
          <w:sz w:val="2"/>
          <w:szCs w:val="2"/>
        </w:rPr>
      </w:pPr>
    </w:p>
    <w:p w14:paraId="531B2E15" w14:textId="77777777" w:rsidR="00ED6AA0" w:rsidRPr="00ED6AA0" w:rsidRDefault="00ED6AA0" w:rsidP="00ED6AA0">
      <w:pPr>
        <w:rPr>
          <w:sz w:val="2"/>
          <w:szCs w:val="2"/>
        </w:rPr>
      </w:pPr>
    </w:p>
    <w:p w14:paraId="768526B0" w14:textId="77777777" w:rsidR="00ED6AA0" w:rsidRPr="00ED6AA0" w:rsidRDefault="00ED6AA0" w:rsidP="00ED6AA0">
      <w:pPr>
        <w:rPr>
          <w:sz w:val="2"/>
          <w:szCs w:val="2"/>
        </w:rPr>
      </w:pPr>
    </w:p>
    <w:p w14:paraId="06E56512" w14:textId="77777777" w:rsidR="00ED6AA0" w:rsidRPr="00ED6AA0" w:rsidRDefault="00ED6AA0" w:rsidP="00ED6AA0">
      <w:pPr>
        <w:rPr>
          <w:sz w:val="2"/>
          <w:szCs w:val="2"/>
        </w:rPr>
      </w:pPr>
    </w:p>
    <w:p w14:paraId="57E4583B" w14:textId="77777777" w:rsidR="00ED6AA0" w:rsidRPr="00ED6AA0" w:rsidRDefault="00ED6AA0" w:rsidP="00ED6AA0">
      <w:pPr>
        <w:rPr>
          <w:sz w:val="2"/>
          <w:szCs w:val="2"/>
        </w:rPr>
      </w:pPr>
    </w:p>
    <w:p w14:paraId="69A7F24A" w14:textId="77777777" w:rsidR="00ED6AA0" w:rsidRPr="00ED6AA0" w:rsidRDefault="00ED6AA0" w:rsidP="00ED6AA0">
      <w:pPr>
        <w:rPr>
          <w:sz w:val="2"/>
          <w:szCs w:val="2"/>
        </w:rPr>
      </w:pPr>
    </w:p>
    <w:p w14:paraId="03CA9CCF" w14:textId="77777777" w:rsidR="00ED6AA0" w:rsidRPr="00ED6AA0" w:rsidRDefault="00ED6AA0" w:rsidP="00ED6AA0">
      <w:pPr>
        <w:rPr>
          <w:sz w:val="2"/>
          <w:szCs w:val="2"/>
        </w:rPr>
      </w:pPr>
    </w:p>
    <w:p w14:paraId="6C9E7B3D" w14:textId="77777777" w:rsidR="00ED6AA0" w:rsidRPr="00ED6AA0" w:rsidRDefault="00ED6AA0" w:rsidP="00ED6AA0">
      <w:pPr>
        <w:rPr>
          <w:sz w:val="2"/>
          <w:szCs w:val="2"/>
        </w:rPr>
      </w:pPr>
    </w:p>
    <w:p w14:paraId="47BBBF8D" w14:textId="77777777" w:rsidR="00ED6AA0" w:rsidRPr="00ED6AA0" w:rsidRDefault="00ED6AA0" w:rsidP="00ED6AA0">
      <w:pPr>
        <w:rPr>
          <w:sz w:val="2"/>
          <w:szCs w:val="2"/>
        </w:rPr>
      </w:pPr>
    </w:p>
    <w:p w14:paraId="72C1AA36" w14:textId="77777777" w:rsidR="00ED6AA0" w:rsidRPr="00ED6AA0" w:rsidRDefault="00ED6AA0" w:rsidP="00ED6AA0">
      <w:pPr>
        <w:rPr>
          <w:sz w:val="2"/>
          <w:szCs w:val="2"/>
        </w:rPr>
      </w:pPr>
    </w:p>
    <w:p w14:paraId="7DB64045" w14:textId="77777777" w:rsidR="00ED6AA0" w:rsidRPr="00ED6AA0" w:rsidRDefault="00ED6AA0" w:rsidP="00ED6AA0">
      <w:pPr>
        <w:rPr>
          <w:sz w:val="2"/>
          <w:szCs w:val="2"/>
        </w:rPr>
      </w:pPr>
    </w:p>
    <w:p w14:paraId="6CA88ECE" w14:textId="77777777" w:rsidR="00ED6AA0" w:rsidRPr="00ED6AA0" w:rsidRDefault="00ED6AA0" w:rsidP="00ED6AA0">
      <w:pPr>
        <w:rPr>
          <w:sz w:val="2"/>
          <w:szCs w:val="2"/>
        </w:rPr>
      </w:pPr>
    </w:p>
    <w:p w14:paraId="2F5CFCEE" w14:textId="77777777" w:rsidR="00ED6AA0" w:rsidRPr="00ED6AA0" w:rsidRDefault="00ED6AA0" w:rsidP="00ED6AA0">
      <w:pPr>
        <w:rPr>
          <w:sz w:val="2"/>
          <w:szCs w:val="2"/>
        </w:rPr>
      </w:pPr>
    </w:p>
    <w:p w14:paraId="09ABC828" w14:textId="77777777" w:rsidR="00ED6AA0" w:rsidRPr="00ED6AA0" w:rsidRDefault="00ED6AA0" w:rsidP="00ED6AA0">
      <w:pPr>
        <w:rPr>
          <w:sz w:val="2"/>
          <w:szCs w:val="2"/>
        </w:rPr>
      </w:pPr>
    </w:p>
    <w:p w14:paraId="5A4D2A94" w14:textId="77777777" w:rsidR="00ED6AA0" w:rsidRPr="00ED6AA0" w:rsidRDefault="00ED6AA0" w:rsidP="00ED6AA0">
      <w:pPr>
        <w:rPr>
          <w:sz w:val="2"/>
          <w:szCs w:val="2"/>
        </w:rPr>
      </w:pPr>
    </w:p>
    <w:p w14:paraId="5F62A6C3" w14:textId="77777777" w:rsidR="00ED6AA0" w:rsidRPr="00ED6AA0" w:rsidRDefault="00ED6AA0" w:rsidP="00ED6AA0">
      <w:pPr>
        <w:rPr>
          <w:sz w:val="2"/>
          <w:szCs w:val="2"/>
        </w:rPr>
      </w:pPr>
    </w:p>
    <w:p w14:paraId="4E0083A5" w14:textId="77777777" w:rsidR="00ED6AA0" w:rsidRPr="00ED6AA0" w:rsidRDefault="00ED6AA0" w:rsidP="00ED6AA0">
      <w:pPr>
        <w:rPr>
          <w:sz w:val="2"/>
          <w:szCs w:val="2"/>
        </w:rPr>
      </w:pPr>
    </w:p>
    <w:p w14:paraId="69F1931B" w14:textId="77777777" w:rsidR="00ED6AA0" w:rsidRPr="00ED6AA0" w:rsidRDefault="00ED6AA0" w:rsidP="00ED6AA0">
      <w:pPr>
        <w:rPr>
          <w:sz w:val="2"/>
          <w:szCs w:val="2"/>
        </w:rPr>
      </w:pPr>
    </w:p>
    <w:p w14:paraId="2D76690C" w14:textId="77777777" w:rsidR="00ED6AA0" w:rsidRPr="00ED6AA0" w:rsidRDefault="00ED6AA0" w:rsidP="00ED6AA0">
      <w:pPr>
        <w:rPr>
          <w:sz w:val="2"/>
          <w:szCs w:val="2"/>
        </w:rPr>
      </w:pPr>
    </w:p>
    <w:p w14:paraId="0F0146CA" w14:textId="77777777" w:rsidR="00ED6AA0" w:rsidRPr="00ED6AA0" w:rsidRDefault="00ED6AA0" w:rsidP="00ED6AA0">
      <w:pPr>
        <w:rPr>
          <w:sz w:val="2"/>
          <w:szCs w:val="2"/>
        </w:rPr>
      </w:pPr>
    </w:p>
    <w:p w14:paraId="50B77005" w14:textId="77777777" w:rsidR="00ED6AA0" w:rsidRPr="00ED6AA0" w:rsidRDefault="00ED6AA0" w:rsidP="00ED6AA0">
      <w:pPr>
        <w:rPr>
          <w:sz w:val="2"/>
          <w:szCs w:val="2"/>
        </w:rPr>
      </w:pPr>
    </w:p>
    <w:p w14:paraId="522FFBF1" w14:textId="77777777" w:rsidR="00ED6AA0" w:rsidRPr="00ED6AA0" w:rsidRDefault="00ED6AA0" w:rsidP="00ED6AA0">
      <w:pPr>
        <w:rPr>
          <w:sz w:val="2"/>
          <w:szCs w:val="2"/>
        </w:rPr>
      </w:pPr>
    </w:p>
    <w:p w14:paraId="7CA9B80B" w14:textId="77777777" w:rsidR="00ED6AA0" w:rsidRPr="00ED6AA0" w:rsidRDefault="00ED6AA0" w:rsidP="00ED6AA0">
      <w:pPr>
        <w:rPr>
          <w:sz w:val="2"/>
          <w:szCs w:val="2"/>
        </w:rPr>
      </w:pPr>
    </w:p>
    <w:p w14:paraId="12DC3400" w14:textId="77777777" w:rsidR="00ED6AA0" w:rsidRPr="00ED6AA0" w:rsidRDefault="00ED6AA0" w:rsidP="00ED6AA0">
      <w:pPr>
        <w:rPr>
          <w:sz w:val="2"/>
          <w:szCs w:val="2"/>
        </w:rPr>
      </w:pPr>
    </w:p>
    <w:p w14:paraId="00490178" w14:textId="77777777" w:rsidR="00ED6AA0" w:rsidRPr="00ED6AA0" w:rsidRDefault="00ED6AA0" w:rsidP="00ED6AA0">
      <w:pPr>
        <w:rPr>
          <w:sz w:val="2"/>
          <w:szCs w:val="2"/>
        </w:rPr>
      </w:pPr>
    </w:p>
    <w:p w14:paraId="5FE7CF9A" w14:textId="77777777" w:rsidR="00ED6AA0" w:rsidRPr="00ED6AA0" w:rsidRDefault="00ED6AA0" w:rsidP="00ED6AA0">
      <w:pPr>
        <w:rPr>
          <w:sz w:val="2"/>
          <w:szCs w:val="2"/>
        </w:rPr>
      </w:pPr>
    </w:p>
    <w:p w14:paraId="2F11CAFB" w14:textId="77777777" w:rsidR="00ED6AA0" w:rsidRPr="00ED6AA0" w:rsidRDefault="00ED6AA0" w:rsidP="00ED6AA0">
      <w:pPr>
        <w:rPr>
          <w:sz w:val="2"/>
          <w:szCs w:val="2"/>
        </w:rPr>
      </w:pPr>
    </w:p>
    <w:p w14:paraId="46717500" w14:textId="77777777" w:rsidR="00ED6AA0" w:rsidRPr="00ED6AA0" w:rsidRDefault="00ED6AA0" w:rsidP="00ED6AA0">
      <w:pPr>
        <w:rPr>
          <w:sz w:val="2"/>
          <w:szCs w:val="2"/>
        </w:rPr>
      </w:pPr>
    </w:p>
    <w:p w14:paraId="331C6BF2" w14:textId="77777777" w:rsidR="00ED6AA0" w:rsidRPr="00ED6AA0" w:rsidRDefault="00ED6AA0" w:rsidP="00ED6AA0">
      <w:pPr>
        <w:rPr>
          <w:sz w:val="2"/>
          <w:szCs w:val="2"/>
        </w:rPr>
      </w:pPr>
    </w:p>
    <w:p w14:paraId="3442D074" w14:textId="77777777" w:rsidR="00ED6AA0" w:rsidRPr="00ED6AA0" w:rsidRDefault="00ED6AA0" w:rsidP="00ED6AA0">
      <w:pPr>
        <w:rPr>
          <w:sz w:val="2"/>
          <w:szCs w:val="2"/>
        </w:rPr>
      </w:pPr>
    </w:p>
    <w:p w14:paraId="7E9346BD" w14:textId="77777777" w:rsidR="00ED6AA0" w:rsidRPr="00ED6AA0" w:rsidRDefault="00ED6AA0" w:rsidP="00ED6AA0">
      <w:pPr>
        <w:rPr>
          <w:sz w:val="2"/>
          <w:szCs w:val="2"/>
        </w:rPr>
      </w:pPr>
    </w:p>
    <w:p w14:paraId="7222A1BB" w14:textId="77777777" w:rsidR="00ED6AA0" w:rsidRPr="00ED6AA0" w:rsidRDefault="00ED6AA0" w:rsidP="00ED6AA0">
      <w:pPr>
        <w:rPr>
          <w:sz w:val="2"/>
          <w:szCs w:val="2"/>
        </w:rPr>
      </w:pPr>
    </w:p>
    <w:p w14:paraId="5A38C680" w14:textId="77777777" w:rsidR="00ED6AA0" w:rsidRPr="00ED6AA0" w:rsidRDefault="00ED6AA0" w:rsidP="00ED6AA0">
      <w:pPr>
        <w:rPr>
          <w:sz w:val="2"/>
          <w:szCs w:val="2"/>
        </w:rPr>
      </w:pPr>
    </w:p>
    <w:p w14:paraId="31665C83" w14:textId="77777777" w:rsidR="00ED6AA0" w:rsidRPr="00ED6AA0" w:rsidRDefault="00ED6AA0" w:rsidP="00ED6AA0">
      <w:pPr>
        <w:rPr>
          <w:sz w:val="2"/>
          <w:szCs w:val="2"/>
        </w:rPr>
      </w:pPr>
    </w:p>
    <w:p w14:paraId="45962E3B" w14:textId="77777777" w:rsidR="00ED6AA0" w:rsidRPr="00ED6AA0" w:rsidRDefault="00ED6AA0" w:rsidP="00ED6AA0">
      <w:pPr>
        <w:rPr>
          <w:sz w:val="2"/>
          <w:szCs w:val="2"/>
        </w:rPr>
      </w:pPr>
    </w:p>
    <w:p w14:paraId="7EB45EE2" w14:textId="77777777" w:rsidR="00ED6AA0" w:rsidRPr="00ED6AA0" w:rsidRDefault="00ED6AA0" w:rsidP="00ED6AA0">
      <w:pPr>
        <w:rPr>
          <w:sz w:val="2"/>
          <w:szCs w:val="2"/>
        </w:rPr>
      </w:pPr>
    </w:p>
    <w:p w14:paraId="36E05877" w14:textId="77777777" w:rsidR="00ED6AA0" w:rsidRPr="00ED6AA0" w:rsidRDefault="00ED6AA0" w:rsidP="00ED6AA0">
      <w:pPr>
        <w:rPr>
          <w:sz w:val="2"/>
          <w:szCs w:val="2"/>
        </w:rPr>
      </w:pPr>
    </w:p>
    <w:p w14:paraId="62774D45" w14:textId="77777777" w:rsidR="00ED6AA0" w:rsidRPr="00ED6AA0" w:rsidRDefault="00ED6AA0" w:rsidP="00ED6AA0">
      <w:pPr>
        <w:rPr>
          <w:sz w:val="2"/>
          <w:szCs w:val="2"/>
        </w:rPr>
      </w:pPr>
    </w:p>
    <w:p w14:paraId="3C6B41FE" w14:textId="77777777" w:rsidR="00ED6AA0" w:rsidRPr="00ED6AA0" w:rsidRDefault="00ED6AA0" w:rsidP="00ED6AA0">
      <w:pPr>
        <w:rPr>
          <w:sz w:val="2"/>
          <w:szCs w:val="2"/>
        </w:rPr>
      </w:pPr>
    </w:p>
    <w:p w14:paraId="2AF7C444" w14:textId="77777777" w:rsidR="00ED6AA0" w:rsidRPr="00ED6AA0" w:rsidRDefault="00ED6AA0" w:rsidP="00ED6AA0">
      <w:pPr>
        <w:rPr>
          <w:sz w:val="2"/>
          <w:szCs w:val="2"/>
        </w:rPr>
      </w:pPr>
    </w:p>
    <w:p w14:paraId="41C0719A" w14:textId="77777777" w:rsidR="00ED6AA0" w:rsidRPr="00ED6AA0" w:rsidRDefault="00ED6AA0" w:rsidP="00ED6AA0">
      <w:pPr>
        <w:rPr>
          <w:sz w:val="2"/>
          <w:szCs w:val="2"/>
        </w:rPr>
      </w:pPr>
    </w:p>
    <w:p w14:paraId="4C0BE3CC" w14:textId="77777777" w:rsidR="00ED6AA0" w:rsidRPr="00ED6AA0" w:rsidRDefault="00ED6AA0" w:rsidP="00ED6AA0">
      <w:pPr>
        <w:rPr>
          <w:sz w:val="2"/>
          <w:szCs w:val="2"/>
        </w:rPr>
      </w:pPr>
    </w:p>
    <w:p w14:paraId="4793F59E" w14:textId="77777777" w:rsidR="00ED6AA0" w:rsidRPr="00ED6AA0" w:rsidRDefault="00ED6AA0" w:rsidP="00ED6AA0">
      <w:pPr>
        <w:rPr>
          <w:sz w:val="2"/>
          <w:szCs w:val="2"/>
        </w:rPr>
      </w:pPr>
    </w:p>
    <w:p w14:paraId="1E34D50A" w14:textId="77777777" w:rsidR="00ED6AA0" w:rsidRPr="00ED6AA0" w:rsidRDefault="00ED6AA0" w:rsidP="00ED6AA0">
      <w:pPr>
        <w:rPr>
          <w:sz w:val="2"/>
          <w:szCs w:val="2"/>
        </w:rPr>
      </w:pPr>
    </w:p>
    <w:p w14:paraId="3275DA95" w14:textId="77777777" w:rsidR="00ED6AA0" w:rsidRPr="00ED6AA0" w:rsidRDefault="00ED6AA0" w:rsidP="00ED6AA0">
      <w:pPr>
        <w:rPr>
          <w:sz w:val="2"/>
          <w:szCs w:val="2"/>
        </w:rPr>
      </w:pPr>
    </w:p>
    <w:p w14:paraId="72A0A71D" w14:textId="77777777" w:rsidR="00ED6AA0" w:rsidRPr="00ED6AA0" w:rsidRDefault="00ED6AA0" w:rsidP="00ED6AA0">
      <w:pPr>
        <w:rPr>
          <w:sz w:val="2"/>
          <w:szCs w:val="2"/>
        </w:rPr>
      </w:pPr>
    </w:p>
    <w:p w14:paraId="351FDBFF" w14:textId="77777777" w:rsidR="00ED6AA0" w:rsidRPr="00ED6AA0" w:rsidRDefault="00ED6AA0" w:rsidP="00ED6AA0">
      <w:pPr>
        <w:rPr>
          <w:sz w:val="2"/>
          <w:szCs w:val="2"/>
        </w:rPr>
      </w:pPr>
    </w:p>
    <w:p w14:paraId="321F6D16" w14:textId="77777777" w:rsidR="00ED6AA0" w:rsidRPr="00ED6AA0" w:rsidRDefault="00ED6AA0" w:rsidP="00ED6AA0">
      <w:pPr>
        <w:rPr>
          <w:sz w:val="2"/>
          <w:szCs w:val="2"/>
        </w:rPr>
      </w:pPr>
    </w:p>
    <w:p w14:paraId="356331ED" w14:textId="77777777" w:rsidR="00ED6AA0" w:rsidRPr="00ED6AA0" w:rsidRDefault="00ED6AA0" w:rsidP="00ED6AA0">
      <w:pPr>
        <w:rPr>
          <w:sz w:val="2"/>
          <w:szCs w:val="2"/>
        </w:rPr>
      </w:pPr>
    </w:p>
    <w:p w14:paraId="5AD93650" w14:textId="77777777" w:rsidR="00ED6AA0" w:rsidRPr="00ED6AA0" w:rsidRDefault="00ED6AA0" w:rsidP="00ED6AA0">
      <w:pPr>
        <w:rPr>
          <w:sz w:val="2"/>
          <w:szCs w:val="2"/>
        </w:rPr>
      </w:pPr>
    </w:p>
    <w:p w14:paraId="1EDB4E29" w14:textId="77777777" w:rsidR="00ED6AA0" w:rsidRPr="00ED6AA0" w:rsidRDefault="00ED6AA0" w:rsidP="00ED6AA0">
      <w:pPr>
        <w:rPr>
          <w:sz w:val="2"/>
          <w:szCs w:val="2"/>
        </w:rPr>
      </w:pPr>
    </w:p>
    <w:p w14:paraId="148724A2" w14:textId="77777777" w:rsidR="00ED6AA0" w:rsidRPr="00ED6AA0" w:rsidRDefault="00ED6AA0" w:rsidP="00ED6AA0">
      <w:pPr>
        <w:rPr>
          <w:sz w:val="2"/>
          <w:szCs w:val="2"/>
        </w:rPr>
      </w:pPr>
    </w:p>
    <w:p w14:paraId="330BCCEF" w14:textId="77777777" w:rsidR="00ED6AA0" w:rsidRPr="00ED6AA0" w:rsidRDefault="00ED6AA0" w:rsidP="00ED6AA0">
      <w:pPr>
        <w:rPr>
          <w:sz w:val="2"/>
          <w:szCs w:val="2"/>
        </w:rPr>
      </w:pPr>
    </w:p>
    <w:p w14:paraId="2E886C20" w14:textId="77777777" w:rsidR="00ED6AA0" w:rsidRPr="00ED6AA0" w:rsidRDefault="00ED6AA0" w:rsidP="00ED6AA0">
      <w:pPr>
        <w:rPr>
          <w:sz w:val="2"/>
          <w:szCs w:val="2"/>
        </w:rPr>
      </w:pPr>
    </w:p>
    <w:p w14:paraId="646E1D6F" w14:textId="77777777" w:rsidR="00ED6AA0" w:rsidRPr="00ED6AA0" w:rsidRDefault="00ED6AA0" w:rsidP="00ED6AA0">
      <w:pPr>
        <w:rPr>
          <w:sz w:val="2"/>
          <w:szCs w:val="2"/>
        </w:rPr>
      </w:pPr>
    </w:p>
    <w:p w14:paraId="219B4511" w14:textId="77777777" w:rsidR="00ED6AA0" w:rsidRPr="00ED6AA0" w:rsidRDefault="00ED6AA0" w:rsidP="00ED6AA0">
      <w:pPr>
        <w:rPr>
          <w:sz w:val="2"/>
          <w:szCs w:val="2"/>
        </w:rPr>
      </w:pPr>
    </w:p>
    <w:p w14:paraId="3328E53D" w14:textId="77777777" w:rsidR="00ED6AA0" w:rsidRPr="00ED6AA0" w:rsidRDefault="00ED6AA0" w:rsidP="00ED6AA0">
      <w:pPr>
        <w:rPr>
          <w:sz w:val="2"/>
          <w:szCs w:val="2"/>
        </w:rPr>
      </w:pPr>
    </w:p>
    <w:p w14:paraId="6986CBBA" w14:textId="77777777" w:rsidR="00ED6AA0" w:rsidRPr="00ED6AA0" w:rsidRDefault="00ED6AA0" w:rsidP="00ED6AA0">
      <w:pPr>
        <w:rPr>
          <w:sz w:val="2"/>
          <w:szCs w:val="2"/>
        </w:rPr>
      </w:pPr>
    </w:p>
    <w:p w14:paraId="5A8A895D" w14:textId="77777777" w:rsidR="00ED6AA0" w:rsidRPr="00ED6AA0" w:rsidRDefault="00ED6AA0" w:rsidP="00ED6AA0">
      <w:pPr>
        <w:rPr>
          <w:sz w:val="2"/>
          <w:szCs w:val="2"/>
        </w:rPr>
      </w:pPr>
    </w:p>
    <w:p w14:paraId="04B14A01" w14:textId="77777777" w:rsidR="00ED6AA0" w:rsidRPr="00ED6AA0" w:rsidRDefault="00ED6AA0" w:rsidP="00ED6AA0">
      <w:pPr>
        <w:rPr>
          <w:sz w:val="2"/>
          <w:szCs w:val="2"/>
        </w:rPr>
      </w:pPr>
    </w:p>
    <w:p w14:paraId="212AAA09" w14:textId="77777777" w:rsidR="00ED6AA0" w:rsidRPr="00ED6AA0" w:rsidRDefault="00ED6AA0" w:rsidP="00ED6AA0">
      <w:pPr>
        <w:rPr>
          <w:sz w:val="2"/>
          <w:szCs w:val="2"/>
        </w:rPr>
      </w:pPr>
    </w:p>
    <w:p w14:paraId="695195EA" w14:textId="77777777" w:rsidR="00ED6AA0" w:rsidRPr="00ED6AA0" w:rsidRDefault="00ED6AA0" w:rsidP="00ED6AA0">
      <w:pPr>
        <w:rPr>
          <w:sz w:val="2"/>
          <w:szCs w:val="2"/>
        </w:rPr>
      </w:pPr>
    </w:p>
    <w:p w14:paraId="305D4A20" w14:textId="77777777" w:rsidR="00ED6AA0" w:rsidRPr="00ED6AA0" w:rsidRDefault="00ED6AA0" w:rsidP="00ED6AA0">
      <w:pPr>
        <w:rPr>
          <w:sz w:val="2"/>
          <w:szCs w:val="2"/>
        </w:rPr>
      </w:pPr>
    </w:p>
    <w:p w14:paraId="1B40506D" w14:textId="77777777" w:rsidR="00ED6AA0" w:rsidRPr="00ED6AA0" w:rsidRDefault="00ED6AA0" w:rsidP="00ED6AA0">
      <w:pPr>
        <w:rPr>
          <w:sz w:val="2"/>
          <w:szCs w:val="2"/>
        </w:rPr>
      </w:pPr>
    </w:p>
    <w:p w14:paraId="5674E912" w14:textId="77777777" w:rsidR="00ED6AA0" w:rsidRPr="00ED6AA0" w:rsidRDefault="00ED6AA0" w:rsidP="00ED6AA0">
      <w:pPr>
        <w:rPr>
          <w:sz w:val="2"/>
          <w:szCs w:val="2"/>
        </w:rPr>
      </w:pPr>
    </w:p>
    <w:p w14:paraId="490E1441" w14:textId="77777777" w:rsidR="00ED6AA0" w:rsidRPr="00ED6AA0" w:rsidRDefault="00ED6AA0" w:rsidP="00ED6AA0">
      <w:pPr>
        <w:rPr>
          <w:sz w:val="2"/>
          <w:szCs w:val="2"/>
        </w:rPr>
      </w:pPr>
    </w:p>
    <w:p w14:paraId="779A9950" w14:textId="77777777" w:rsidR="00ED6AA0" w:rsidRPr="00ED6AA0" w:rsidRDefault="00ED6AA0" w:rsidP="00ED6AA0">
      <w:pPr>
        <w:rPr>
          <w:sz w:val="2"/>
          <w:szCs w:val="2"/>
        </w:rPr>
      </w:pPr>
    </w:p>
    <w:p w14:paraId="5938A1A8" w14:textId="77777777" w:rsidR="00ED6AA0" w:rsidRPr="00ED6AA0" w:rsidRDefault="00ED6AA0" w:rsidP="00ED6AA0">
      <w:pPr>
        <w:rPr>
          <w:sz w:val="2"/>
          <w:szCs w:val="2"/>
        </w:rPr>
      </w:pPr>
    </w:p>
    <w:p w14:paraId="1CBC4B08" w14:textId="77777777" w:rsidR="00ED6AA0" w:rsidRPr="00ED6AA0" w:rsidRDefault="00ED6AA0" w:rsidP="00ED6AA0">
      <w:pPr>
        <w:rPr>
          <w:sz w:val="2"/>
          <w:szCs w:val="2"/>
        </w:rPr>
      </w:pPr>
    </w:p>
    <w:p w14:paraId="0A5651B0" w14:textId="77777777" w:rsidR="00ED6AA0" w:rsidRPr="00ED6AA0" w:rsidRDefault="00ED6AA0" w:rsidP="00ED6AA0">
      <w:pPr>
        <w:rPr>
          <w:sz w:val="2"/>
          <w:szCs w:val="2"/>
        </w:rPr>
      </w:pPr>
    </w:p>
    <w:p w14:paraId="0B40395B" w14:textId="77777777" w:rsidR="00ED6AA0" w:rsidRPr="00ED6AA0" w:rsidRDefault="00ED6AA0" w:rsidP="00ED6AA0">
      <w:pPr>
        <w:rPr>
          <w:sz w:val="2"/>
          <w:szCs w:val="2"/>
        </w:rPr>
      </w:pPr>
    </w:p>
    <w:p w14:paraId="249C0590" w14:textId="77777777" w:rsidR="00ED6AA0" w:rsidRPr="00ED6AA0" w:rsidRDefault="00ED6AA0" w:rsidP="00ED6AA0">
      <w:pPr>
        <w:rPr>
          <w:sz w:val="2"/>
          <w:szCs w:val="2"/>
        </w:rPr>
      </w:pPr>
    </w:p>
    <w:p w14:paraId="381A3AE1" w14:textId="77777777" w:rsidR="00ED6AA0" w:rsidRPr="00ED6AA0" w:rsidRDefault="00ED6AA0" w:rsidP="00ED6AA0">
      <w:pPr>
        <w:rPr>
          <w:sz w:val="2"/>
          <w:szCs w:val="2"/>
        </w:rPr>
      </w:pPr>
    </w:p>
    <w:p w14:paraId="1550672E" w14:textId="77777777" w:rsidR="00ED6AA0" w:rsidRPr="00ED6AA0" w:rsidRDefault="00ED6AA0" w:rsidP="00ED6AA0">
      <w:pPr>
        <w:rPr>
          <w:sz w:val="2"/>
          <w:szCs w:val="2"/>
        </w:rPr>
      </w:pPr>
    </w:p>
    <w:p w14:paraId="4CBA056B" w14:textId="77777777" w:rsidR="00ED6AA0" w:rsidRPr="00ED6AA0" w:rsidRDefault="00ED6AA0" w:rsidP="00ED6AA0">
      <w:pPr>
        <w:rPr>
          <w:sz w:val="2"/>
          <w:szCs w:val="2"/>
        </w:rPr>
      </w:pPr>
    </w:p>
    <w:p w14:paraId="0BCBEBFC" w14:textId="77777777" w:rsidR="00ED6AA0" w:rsidRPr="00ED6AA0" w:rsidRDefault="00ED6AA0" w:rsidP="00ED6AA0">
      <w:pPr>
        <w:rPr>
          <w:sz w:val="2"/>
          <w:szCs w:val="2"/>
        </w:rPr>
      </w:pPr>
    </w:p>
    <w:p w14:paraId="1E56F97A" w14:textId="77777777" w:rsidR="00ED6AA0" w:rsidRPr="00ED6AA0" w:rsidRDefault="00ED6AA0" w:rsidP="00ED6AA0">
      <w:pPr>
        <w:rPr>
          <w:sz w:val="2"/>
          <w:szCs w:val="2"/>
        </w:rPr>
      </w:pPr>
    </w:p>
    <w:p w14:paraId="5DC7540A" w14:textId="77777777" w:rsidR="00ED6AA0" w:rsidRPr="00ED6AA0" w:rsidRDefault="00ED6AA0" w:rsidP="00ED6AA0">
      <w:pPr>
        <w:rPr>
          <w:sz w:val="2"/>
          <w:szCs w:val="2"/>
        </w:rPr>
      </w:pPr>
    </w:p>
    <w:p w14:paraId="083B2F2F" w14:textId="77777777" w:rsidR="00ED6AA0" w:rsidRPr="00ED6AA0" w:rsidRDefault="00ED6AA0" w:rsidP="00ED6AA0">
      <w:pPr>
        <w:rPr>
          <w:sz w:val="2"/>
          <w:szCs w:val="2"/>
        </w:rPr>
      </w:pPr>
    </w:p>
    <w:p w14:paraId="179EAC0E" w14:textId="77777777" w:rsidR="00ED6AA0" w:rsidRPr="00ED6AA0" w:rsidRDefault="00ED6AA0" w:rsidP="00ED6AA0">
      <w:pPr>
        <w:rPr>
          <w:sz w:val="2"/>
          <w:szCs w:val="2"/>
        </w:rPr>
      </w:pPr>
    </w:p>
    <w:p w14:paraId="26DA084C" w14:textId="77777777" w:rsidR="00ED6AA0" w:rsidRPr="00ED6AA0" w:rsidRDefault="00ED6AA0" w:rsidP="00ED6AA0">
      <w:pPr>
        <w:rPr>
          <w:sz w:val="2"/>
          <w:szCs w:val="2"/>
        </w:rPr>
      </w:pPr>
    </w:p>
    <w:p w14:paraId="78D3EF55" w14:textId="77777777" w:rsidR="00ED6AA0" w:rsidRPr="00ED6AA0" w:rsidRDefault="00ED6AA0" w:rsidP="00ED6AA0">
      <w:pPr>
        <w:rPr>
          <w:sz w:val="2"/>
          <w:szCs w:val="2"/>
        </w:rPr>
      </w:pPr>
    </w:p>
    <w:p w14:paraId="69FB6246" w14:textId="77777777" w:rsidR="00ED6AA0" w:rsidRPr="00ED6AA0" w:rsidRDefault="00ED6AA0" w:rsidP="00ED6AA0">
      <w:pPr>
        <w:rPr>
          <w:sz w:val="2"/>
          <w:szCs w:val="2"/>
        </w:rPr>
      </w:pPr>
    </w:p>
    <w:p w14:paraId="582C9398" w14:textId="77777777" w:rsidR="00ED6AA0" w:rsidRPr="00ED6AA0" w:rsidRDefault="00ED6AA0" w:rsidP="00ED6AA0">
      <w:pPr>
        <w:rPr>
          <w:sz w:val="2"/>
          <w:szCs w:val="2"/>
        </w:rPr>
      </w:pPr>
    </w:p>
    <w:p w14:paraId="15104F39" w14:textId="77777777" w:rsidR="00ED6AA0" w:rsidRPr="00ED6AA0" w:rsidRDefault="00ED6AA0" w:rsidP="00ED6AA0">
      <w:pPr>
        <w:rPr>
          <w:sz w:val="2"/>
          <w:szCs w:val="2"/>
        </w:rPr>
      </w:pPr>
    </w:p>
    <w:p w14:paraId="1F2E9D97" w14:textId="77777777" w:rsidR="00ED6AA0" w:rsidRPr="00ED6AA0" w:rsidRDefault="00ED6AA0" w:rsidP="00ED6AA0">
      <w:pPr>
        <w:rPr>
          <w:sz w:val="2"/>
          <w:szCs w:val="2"/>
        </w:rPr>
      </w:pPr>
    </w:p>
    <w:p w14:paraId="43081C94" w14:textId="77777777" w:rsidR="00ED6AA0" w:rsidRPr="00ED6AA0" w:rsidRDefault="00ED6AA0" w:rsidP="00ED6AA0">
      <w:pPr>
        <w:rPr>
          <w:sz w:val="2"/>
          <w:szCs w:val="2"/>
        </w:rPr>
      </w:pPr>
    </w:p>
    <w:p w14:paraId="2BF752B9" w14:textId="77777777" w:rsidR="00ED6AA0" w:rsidRPr="00ED6AA0" w:rsidRDefault="00ED6AA0" w:rsidP="00ED6AA0">
      <w:pPr>
        <w:rPr>
          <w:sz w:val="2"/>
          <w:szCs w:val="2"/>
        </w:rPr>
      </w:pPr>
    </w:p>
    <w:p w14:paraId="4809F608" w14:textId="77777777" w:rsidR="00ED6AA0" w:rsidRPr="00ED6AA0" w:rsidRDefault="00ED6AA0" w:rsidP="00ED6AA0">
      <w:pPr>
        <w:rPr>
          <w:sz w:val="2"/>
          <w:szCs w:val="2"/>
        </w:rPr>
      </w:pPr>
    </w:p>
    <w:p w14:paraId="7C11154F" w14:textId="77777777" w:rsidR="00ED6AA0" w:rsidRPr="00ED6AA0" w:rsidRDefault="00ED6AA0" w:rsidP="00ED6AA0">
      <w:pPr>
        <w:rPr>
          <w:sz w:val="2"/>
          <w:szCs w:val="2"/>
        </w:rPr>
      </w:pPr>
    </w:p>
    <w:p w14:paraId="5581980A" w14:textId="77777777" w:rsidR="00ED6AA0" w:rsidRPr="00ED6AA0" w:rsidRDefault="00ED6AA0" w:rsidP="00ED6AA0">
      <w:pPr>
        <w:rPr>
          <w:sz w:val="2"/>
          <w:szCs w:val="2"/>
        </w:rPr>
      </w:pPr>
    </w:p>
    <w:p w14:paraId="4C8B9233" w14:textId="77777777" w:rsidR="00ED6AA0" w:rsidRPr="00ED6AA0" w:rsidRDefault="00ED6AA0" w:rsidP="00ED6AA0">
      <w:pPr>
        <w:rPr>
          <w:sz w:val="2"/>
          <w:szCs w:val="2"/>
        </w:rPr>
      </w:pPr>
    </w:p>
    <w:p w14:paraId="111013C2" w14:textId="77777777" w:rsidR="00ED6AA0" w:rsidRPr="00ED6AA0" w:rsidRDefault="00ED6AA0" w:rsidP="00ED6AA0">
      <w:pPr>
        <w:rPr>
          <w:sz w:val="2"/>
          <w:szCs w:val="2"/>
        </w:rPr>
      </w:pPr>
    </w:p>
    <w:p w14:paraId="21275170" w14:textId="77777777" w:rsidR="00ED6AA0" w:rsidRPr="00ED6AA0" w:rsidRDefault="00ED6AA0" w:rsidP="00ED6AA0">
      <w:pPr>
        <w:rPr>
          <w:sz w:val="2"/>
          <w:szCs w:val="2"/>
        </w:rPr>
      </w:pPr>
    </w:p>
    <w:p w14:paraId="56F5F2BA" w14:textId="77777777" w:rsidR="00ED6AA0" w:rsidRPr="00ED6AA0" w:rsidRDefault="00ED6AA0" w:rsidP="00ED6AA0">
      <w:pPr>
        <w:rPr>
          <w:sz w:val="2"/>
          <w:szCs w:val="2"/>
        </w:rPr>
      </w:pPr>
    </w:p>
    <w:p w14:paraId="6BE0D34C" w14:textId="77777777" w:rsidR="00ED6AA0" w:rsidRPr="00ED6AA0" w:rsidRDefault="00ED6AA0" w:rsidP="00ED6AA0">
      <w:pPr>
        <w:rPr>
          <w:sz w:val="2"/>
          <w:szCs w:val="2"/>
        </w:rPr>
      </w:pPr>
    </w:p>
    <w:p w14:paraId="2E235E04" w14:textId="77777777" w:rsidR="00ED6AA0" w:rsidRPr="00ED6AA0" w:rsidRDefault="00ED6AA0" w:rsidP="00ED6AA0">
      <w:pPr>
        <w:rPr>
          <w:sz w:val="2"/>
          <w:szCs w:val="2"/>
        </w:rPr>
      </w:pPr>
    </w:p>
    <w:p w14:paraId="66C47D94" w14:textId="77777777" w:rsidR="00ED6AA0" w:rsidRPr="00ED6AA0" w:rsidRDefault="00ED6AA0" w:rsidP="00ED6AA0">
      <w:pPr>
        <w:rPr>
          <w:sz w:val="2"/>
          <w:szCs w:val="2"/>
        </w:rPr>
      </w:pPr>
    </w:p>
    <w:p w14:paraId="31A12C00" w14:textId="77777777" w:rsidR="00ED6AA0" w:rsidRPr="00ED6AA0" w:rsidRDefault="00ED6AA0" w:rsidP="00ED6AA0">
      <w:pPr>
        <w:rPr>
          <w:sz w:val="2"/>
          <w:szCs w:val="2"/>
        </w:rPr>
      </w:pPr>
    </w:p>
    <w:p w14:paraId="20DBC1DB" w14:textId="77777777" w:rsidR="00ED6AA0" w:rsidRPr="00ED6AA0" w:rsidRDefault="00ED6AA0" w:rsidP="00ED6AA0">
      <w:pPr>
        <w:rPr>
          <w:sz w:val="2"/>
          <w:szCs w:val="2"/>
        </w:rPr>
      </w:pPr>
    </w:p>
    <w:p w14:paraId="48ACFECA" w14:textId="77777777" w:rsidR="00ED6AA0" w:rsidRPr="00ED6AA0" w:rsidRDefault="00ED6AA0" w:rsidP="00ED6AA0">
      <w:pPr>
        <w:rPr>
          <w:sz w:val="2"/>
          <w:szCs w:val="2"/>
        </w:rPr>
      </w:pPr>
    </w:p>
    <w:p w14:paraId="2B6AD998" w14:textId="77777777" w:rsidR="00ED6AA0" w:rsidRPr="00ED6AA0" w:rsidRDefault="00ED6AA0" w:rsidP="00ED6AA0">
      <w:pPr>
        <w:rPr>
          <w:sz w:val="2"/>
          <w:szCs w:val="2"/>
        </w:rPr>
      </w:pPr>
    </w:p>
    <w:p w14:paraId="1E6DACBD" w14:textId="77777777" w:rsidR="00ED6AA0" w:rsidRPr="00ED6AA0" w:rsidRDefault="00ED6AA0" w:rsidP="00ED6AA0">
      <w:pPr>
        <w:rPr>
          <w:sz w:val="2"/>
          <w:szCs w:val="2"/>
        </w:rPr>
      </w:pPr>
    </w:p>
    <w:p w14:paraId="43568376" w14:textId="77777777" w:rsidR="00ED6AA0" w:rsidRPr="00ED6AA0" w:rsidRDefault="00ED6AA0" w:rsidP="00ED6AA0">
      <w:pPr>
        <w:rPr>
          <w:sz w:val="2"/>
          <w:szCs w:val="2"/>
        </w:rPr>
      </w:pPr>
    </w:p>
    <w:p w14:paraId="76194B2F" w14:textId="77777777" w:rsidR="00ED6AA0" w:rsidRPr="00ED6AA0" w:rsidRDefault="00ED6AA0" w:rsidP="00ED6AA0">
      <w:pPr>
        <w:rPr>
          <w:sz w:val="2"/>
          <w:szCs w:val="2"/>
        </w:rPr>
      </w:pPr>
    </w:p>
    <w:p w14:paraId="45A11E86" w14:textId="77777777" w:rsidR="00ED6AA0" w:rsidRPr="00ED6AA0" w:rsidRDefault="00ED6AA0" w:rsidP="00ED6AA0">
      <w:pPr>
        <w:rPr>
          <w:sz w:val="2"/>
          <w:szCs w:val="2"/>
        </w:rPr>
      </w:pPr>
    </w:p>
    <w:p w14:paraId="59E6A5ED" w14:textId="77777777" w:rsidR="00ED6AA0" w:rsidRPr="00ED6AA0" w:rsidRDefault="00ED6AA0" w:rsidP="00ED6AA0">
      <w:pPr>
        <w:rPr>
          <w:sz w:val="2"/>
          <w:szCs w:val="2"/>
        </w:rPr>
      </w:pPr>
    </w:p>
    <w:p w14:paraId="25EB9729" w14:textId="77777777" w:rsidR="00ED6AA0" w:rsidRPr="00ED6AA0" w:rsidRDefault="00ED6AA0" w:rsidP="00ED6AA0">
      <w:pPr>
        <w:rPr>
          <w:sz w:val="2"/>
          <w:szCs w:val="2"/>
        </w:rPr>
      </w:pPr>
    </w:p>
    <w:p w14:paraId="1A86800B" w14:textId="77777777" w:rsidR="00ED6AA0" w:rsidRPr="00ED6AA0" w:rsidRDefault="00ED6AA0" w:rsidP="00ED6AA0">
      <w:pPr>
        <w:rPr>
          <w:sz w:val="2"/>
          <w:szCs w:val="2"/>
        </w:rPr>
      </w:pPr>
    </w:p>
    <w:p w14:paraId="2FB1739F" w14:textId="77777777" w:rsidR="00ED6AA0" w:rsidRPr="00ED6AA0" w:rsidRDefault="00ED6AA0" w:rsidP="00ED6AA0">
      <w:pPr>
        <w:rPr>
          <w:sz w:val="2"/>
          <w:szCs w:val="2"/>
        </w:rPr>
      </w:pPr>
    </w:p>
    <w:p w14:paraId="2B0E61BB" w14:textId="77777777" w:rsidR="00ED6AA0" w:rsidRPr="00ED6AA0" w:rsidRDefault="00ED6AA0" w:rsidP="00ED6AA0">
      <w:pPr>
        <w:rPr>
          <w:sz w:val="2"/>
          <w:szCs w:val="2"/>
        </w:rPr>
      </w:pPr>
    </w:p>
    <w:p w14:paraId="51C5EEFA" w14:textId="77777777" w:rsidR="00ED6AA0" w:rsidRPr="00ED6AA0" w:rsidRDefault="00ED6AA0" w:rsidP="00ED6AA0">
      <w:pPr>
        <w:rPr>
          <w:sz w:val="2"/>
          <w:szCs w:val="2"/>
        </w:rPr>
      </w:pPr>
    </w:p>
    <w:p w14:paraId="5B9BF0DE" w14:textId="77777777" w:rsidR="00ED6AA0" w:rsidRPr="00ED6AA0" w:rsidRDefault="00ED6AA0" w:rsidP="00ED6AA0">
      <w:pPr>
        <w:rPr>
          <w:sz w:val="2"/>
          <w:szCs w:val="2"/>
        </w:rPr>
      </w:pPr>
    </w:p>
    <w:p w14:paraId="71E27858" w14:textId="77777777" w:rsidR="00ED6AA0" w:rsidRPr="00ED6AA0" w:rsidRDefault="00ED6AA0" w:rsidP="00ED6AA0">
      <w:pPr>
        <w:rPr>
          <w:sz w:val="2"/>
          <w:szCs w:val="2"/>
        </w:rPr>
      </w:pPr>
    </w:p>
    <w:p w14:paraId="7C896CDE" w14:textId="77777777" w:rsidR="00ED6AA0" w:rsidRPr="00ED6AA0" w:rsidRDefault="00ED6AA0" w:rsidP="00ED6AA0">
      <w:pPr>
        <w:rPr>
          <w:sz w:val="2"/>
          <w:szCs w:val="2"/>
        </w:rPr>
      </w:pPr>
    </w:p>
    <w:p w14:paraId="29CA1C1D" w14:textId="77777777" w:rsidR="00ED6AA0" w:rsidRPr="00ED6AA0" w:rsidRDefault="00ED6AA0" w:rsidP="00ED6AA0">
      <w:pPr>
        <w:rPr>
          <w:sz w:val="2"/>
          <w:szCs w:val="2"/>
        </w:rPr>
      </w:pPr>
    </w:p>
    <w:p w14:paraId="65D5150F" w14:textId="77777777" w:rsidR="00ED6AA0" w:rsidRPr="00ED6AA0" w:rsidRDefault="00ED6AA0" w:rsidP="00ED6AA0">
      <w:pPr>
        <w:rPr>
          <w:sz w:val="2"/>
          <w:szCs w:val="2"/>
        </w:rPr>
      </w:pPr>
    </w:p>
    <w:p w14:paraId="1D26D9E9" w14:textId="77777777" w:rsidR="00ED6AA0" w:rsidRPr="00ED6AA0" w:rsidRDefault="00ED6AA0" w:rsidP="00ED6AA0">
      <w:pPr>
        <w:rPr>
          <w:sz w:val="2"/>
          <w:szCs w:val="2"/>
        </w:rPr>
      </w:pPr>
    </w:p>
    <w:p w14:paraId="081F4010" w14:textId="77777777" w:rsidR="00ED6AA0" w:rsidRPr="00ED6AA0" w:rsidRDefault="00ED6AA0" w:rsidP="00ED6AA0">
      <w:pPr>
        <w:rPr>
          <w:sz w:val="2"/>
          <w:szCs w:val="2"/>
        </w:rPr>
      </w:pPr>
    </w:p>
    <w:p w14:paraId="6115F1EA" w14:textId="77777777" w:rsidR="00ED6AA0" w:rsidRPr="00ED6AA0" w:rsidRDefault="00ED6AA0" w:rsidP="00ED6AA0">
      <w:pPr>
        <w:rPr>
          <w:sz w:val="2"/>
          <w:szCs w:val="2"/>
        </w:rPr>
      </w:pPr>
    </w:p>
    <w:p w14:paraId="564FFC4B" w14:textId="77777777" w:rsidR="00ED6AA0" w:rsidRPr="00ED6AA0" w:rsidRDefault="00ED6AA0" w:rsidP="00ED6AA0">
      <w:pPr>
        <w:rPr>
          <w:sz w:val="2"/>
          <w:szCs w:val="2"/>
        </w:rPr>
      </w:pPr>
    </w:p>
    <w:p w14:paraId="5E357C17" w14:textId="77777777" w:rsidR="00ED6AA0" w:rsidRPr="00ED6AA0" w:rsidRDefault="00ED6AA0" w:rsidP="00ED6AA0">
      <w:pPr>
        <w:rPr>
          <w:sz w:val="2"/>
          <w:szCs w:val="2"/>
        </w:rPr>
      </w:pPr>
    </w:p>
    <w:p w14:paraId="5725218E" w14:textId="77777777" w:rsidR="00ED6AA0" w:rsidRPr="00ED6AA0" w:rsidRDefault="00ED6AA0" w:rsidP="00ED6AA0">
      <w:pPr>
        <w:rPr>
          <w:sz w:val="2"/>
          <w:szCs w:val="2"/>
        </w:rPr>
      </w:pPr>
    </w:p>
    <w:p w14:paraId="7D06C098" w14:textId="77777777" w:rsidR="00ED6AA0" w:rsidRPr="00ED6AA0" w:rsidRDefault="00ED6AA0" w:rsidP="00ED6AA0">
      <w:pPr>
        <w:rPr>
          <w:sz w:val="2"/>
          <w:szCs w:val="2"/>
        </w:rPr>
      </w:pPr>
    </w:p>
    <w:p w14:paraId="2999AFAD" w14:textId="77777777" w:rsidR="00ED6AA0" w:rsidRPr="00ED6AA0" w:rsidRDefault="00ED6AA0" w:rsidP="00ED6AA0">
      <w:pPr>
        <w:rPr>
          <w:sz w:val="2"/>
          <w:szCs w:val="2"/>
        </w:rPr>
      </w:pPr>
    </w:p>
    <w:p w14:paraId="697332A2" w14:textId="77777777" w:rsidR="00ED6AA0" w:rsidRPr="00ED6AA0" w:rsidRDefault="00ED6AA0" w:rsidP="00ED6AA0">
      <w:pPr>
        <w:rPr>
          <w:sz w:val="2"/>
          <w:szCs w:val="2"/>
        </w:rPr>
      </w:pPr>
    </w:p>
    <w:p w14:paraId="2560592F" w14:textId="77777777" w:rsidR="00ED6AA0" w:rsidRPr="00ED6AA0" w:rsidRDefault="00ED6AA0" w:rsidP="00ED6AA0">
      <w:pPr>
        <w:rPr>
          <w:sz w:val="2"/>
          <w:szCs w:val="2"/>
        </w:rPr>
      </w:pPr>
    </w:p>
    <w:p w14:paraId="41D6EEA5" w14:textId="77777777" w:rsidR="00ED6AA0" w:rsidRPr="00ED6AA0" w:rsidRDefault="00ED6AA0" w:rsidP="00ED6AA0">
      <w:pPr>
        <w:rPr>
          <w:sz w:val="2"/>
          <w:szCs w:val="2"/>
        </w:rPr>
      </w:pPr>
    </w:p>
    <w:p w14:paraId="7B0EE6DD" w14:textId="77777777" w:rsidR="00ED6AA0" w:rsidRPr="00ED6AA0" w:rsidRDefault="00ED6AA0" w:rsidP="00ED6AA0">
      <w:pPr>
        <w:rPr>
          <w:sz w:val="2"/>
          <w:szCs w:val="2"/>
        </w:rPr>
      </w:pPr>
    </w:p>
    <w:p w14:paraId="092EA7AE" w14:textId="77777777" w:rsidR="00ED6AA0" w:rsidRPr="00ED6AA0" w:rsidRDefault="00ED6AA0" w:rsidP="00ED6AA0">
      <w:pPr>
        <w:rPr>
          <w:sz w:val="2"/>
          <w:szCs w:val="2"/>
        </w:rPr>
      </w:pPr>
    </w:p>
    <w:p w14:paraId="7C8CBC13" w14:textId="77777777" w:rsidR="00ED6AA0" w:rsidRPr="00ED6AA0" w:rsidRDefault="00ED6AA0" w:rsidP="00ED6AA0">
      <w:pPr>
        <w:rPr>
          <w:sz w:val="2"/>
          <w:szCs w:val="2"/>
        </w:rPr>
      </w:pPr>
    </w:p>
    <w:p w14:paraId="41179A2D" w14:textId="77777777" w:rsidR="00ED6AA0" w:rsidRPr="00ED6AA0" w:rsidRDefault="00ED6AA0" w:rsidP="00ED6AA0">
      <w:pPr>
        <w:rPr>
          <w:sz w:val="2"/>
          <w:szCs w:val="2"/>
        </w:rPr>
      </w:pPr>
    </w:p>
    <w:p w14:paraId="48B13CF6" w14:textId="77777777" w:rsidR="00ED6AA0" w:rsidRPr="00ED6AA0" w:rsidRDefault="00ED6AA0" w:rsidP="00ED6AA0">
      <w:pPr>
        <w:rPr>
          <w:sz w:val="2"/>
          <w:szCs w:val="2"/>
        </w:rPr>
      </w:pPr>
    </w:p>
    <w:p w14:paraId="0F072B51" w14:textId="77777777" w:rsidR="00ED6AA0" w:rsidRPr="00ED6AA0" w:rsidRDefault="00ED6AA0" w:rsidP="00ED6AA0">
      <w:pPr>
        <w:rPr>
          <w:sz w:val="2"/>
          <w:szCs w:val="2"/>
        </w:rPr>
      </w:pPr>
    </w:p>
    <w:p w14:paraId="4E7B9A8C" w14:textId="77777777" w:rsidR="00ED6AA0" w:rsidRPr="00ED6AA0" w:rsidRDefault="00ED6AA0" w:rsidP="00ED6AA0">
      <w:pPr>
        <w:rPr>
          <w:sz w:val="2"/>
          <w:szCs w:val="2"/>
        </w:rPr>
      </w:pPr>
    </w:p>
    <w:p w14:paraId="4325E180" w14:textId="77777777" w:rsidR="00ED6AA0" w:rsidRPr="00ED6AA0" w:rsidRDefault="00ED6AA0" w:rsidP="00ED6AA0">
      <w:pPr>
        <w:rPr>
          <w:sz w:val="2"/>
          <w:szCs w:val="2"/>
        </w:rPr>
      </w:pPr>
    </w:p>
    <w:p w14:paraId="44127FEF" w14:textId="77777777" w:rsidR="00ED6AA0" w:rsidRPr="00ED6AA0" w:rsidRDefault="00ED6AA0" w:rsidP="00ED6AA0">
      <w:pPr>
        <w:rPr>
          <w:sz w:val="2"/>
          <w:szCs w:val="2"/>
        </w:rPr>
      </w:pPr>
    </w:p>
    <w:p w14:paraId="122A6F7B" w14:textId="77777777" w:rsidR="00ED6AA0" w:rsidRPr="00ED6AA0" w:rsidRDefault="00ED6AA0" w:rsidP="00ED6AA0">
      <w:pPr>
        <w:rPr>
          <w:sz w:val="2"/>
          <w:szCs w:val="2"/>
        </w:rPr>
      </w:pPr>
    </w:p>
    <w:p w14:paraId="0010D0C6" w14:textId="77777777" w:rsidR="00ED6AA0" w:rsidRPr="00ED6AA0" w:rsidRDefault="00ED6AA0" w:rsidP="00ED6AA0">
      <w:pPr>
        <w:rPr>
          <w:sz w:val="2"/>
          <w:szCs w:val="2"/>
        </w:rPr>
      </w:pPr>
    </w:p>
    <w:p w14:paraId="68FF95BA" w14:textId="77777777" w:rsidR="00ED6AA0" w:rsidRPr="00ED6AA0" w:rsidRDefault="00ED6AA0" w:rsidP="00ED6AA0">
      <w:pPr>
        <w:rPr>
          <w:sz w:val="2"/>
          <w:szCs w:val="2"/>
        </w:rPr>
      </w:pPr>
    </w:p>
    <w:p w14:paraId="5667521A" w14:textId="77777777" w:rsidR="00ED6AA0" w:rsidRPr="00ED6AA0" w:rsidRDefault="00ED6AA0" w:rsidP="00ED6AA0">
      <w:pPr>
        <w:rPr>
          <w:sz w:val="2"/>
          <w:szCs w:val="2"/>
        </w:rPr>
      </w:pPr>
    </w:p>
    <w:p w14:paraId="37F4556B" w14:textId="77777777" w:rsidR="00ED6AA0" w:rsidRPr="00ED6AA0" w:rsidRDefault="00ED6AA0" w:rsidP="00ED6AA0">
      <w:pPr>
        <w:rPr>
          <w:sz w:val="2"/>
          <w:szCs w:val="2"/>
        </w:rPr>
      </w:pPr>
    </w:p>
    <w:p w14:paraId="79AA7BB8" w14:textId="77777777" w:rsidR="00ED6AA0" w:rsidRPr="00ED6AA0" w:rsidRDefault="00ED6AA0" w:rsidP="00ED6AA0">
      <w:pPr>
        <w:rPr>
          <w:sz w:val="2"/>
          <w:szCs w:val="2"/>
        </w:rPr>
      </w:pPr>
    </w:p>
    <w:p w14:paraId="25BAE9F4" w14:textId="77777777" w:rsidR="00ED6AA0" w:rsidRPr="00ED6AA0" w:rsidRDefault="00ED6AA0" w:rsidP="00ED6AA0">
      <w:pPr>
        <w:rPr>
          <w:sz w:val="2"/>
          <w:szCs w:val="2"/>
        </w:rPr>
      </w:pPr>
    </w:p>
    <w:p w14:paraId="468C13BE" w14:textId="77777777" w:rsidR="00ED6AA0" w:rsidRPr="00ED6AA0" w:rsidRDefault="00ED6AA0" w:rsidP="00ED6AA0">
      <w:pPr>
        <w:rPr>
          <w:sz w:val="2"/>
          <w:szCs w:val="2"/>
        </w:rPr>
      </w:pPr>
    </w:p>
    <w:p w14:paraId="1827B066" w14:textId="77777777" w:rsidR="00ED6AA0" w:rsidRPr="00ED6AA0" w:rsidRDefault="00ED6AA0" w:rsidP="00ED6AA0">
      <w:pPr>
        <w:rPr>
          <w:sz w:val="2"/>
          <w:szCs w:val="2"/>
        </w:rPr>
      </w:pPr>
    </w:p>
    <w:p w14:paraId="2F45D528" w14:textId="77777777" w:rsidR="00ED6AA0" w:rsidRPr="00ED6AA0" w:rsidRDefault="00ED6AA0" w:rsidP="00ED6AA0">
      <w:pPr>
        <w:rPr>
          <w:sz w:val="2"/>
          <w:szCs w:val="2"/>
        </w:rPr>
      </w:pPr>
    </w:p>
    <w:p w14:paraId="544F60BA" w14:textId="77777777" w:rsidR="00ED6AA0" w:rsidRPr="00ED6AA0" w:rsidRDefault="00ED6AA0" w:rsidP="00ED6AA0">
      <w:pPr>
        <w:rPr>
          <w:sz w:val="2"/>
          <w:szCs w:val="2"/>
        </w:rPr>
      </w:pPr>
    </w:p>
    <w:p w14:paraId="7042864E" w14:textId="77777777" w:rsidR="00ED6AA0" w:rsidRPr="00ED6AA0" w:rsidRDefault="00ED6AA0" w:rsidP="00ED6AA0">
      <w:pPr>
        <w:rPr>
          <w:sz w:val="2"/>
          <w:szCs w:val="2"/>
        </w:rPr>
      </w:pPr>
    </w:p>
    <w:p w14:paraId="57BECD53" w14:textId="77777777" w:rsidR="00ED6AA0" w:rsidRPr="00ED6AA0" w:rsidRDefault="00ED6AA0" w:rsidP="00ED6AA0">
      <w:pPr>
        <w:rPr>
          <w:sz w:val="2"/>
          <w:szCs w:val="2"/>
        </w:rPr>
      </w:pPr>
    </w:p>
    <w:p w14:paraId="6C1ADC84" w14:textId="77777777" w:rsidR="00ED6AA0" w:rsidRPr="00ED6AA0" w:rsidRDefault="00ED6AA0" w:rsidP="00ED6AA0">
      <w:pPr>
        <w:rPr>
          <w:sz w:val="2"/>
          <w:szCs w:val="2"/>
        </w:rPr>
      </w:pPr>
    </w:p>
    <w:p w14:paraId="2C849BD6" w14:textId="77777777" w:rsidR="00ED6AA0" w:rsidRPr="00ED6AA0" w:rsidRDefault="00ED6AA0" w:rsidP="00ED6AA0">
      <w:pPr>
        <w:rPr>
          <w:sz w:val="2"/>
          <w:szCs w:val="2"/>
        </w:rPr>
      </w:pPr>
    </w:p>
    <w:p w14:paraId="2103846C" w14:textId="77777777" w:rsidR="00ED6AA0" w:rsidRPr="00ED6AA0" w:rsidRDefault="00ED6AA0" w:rsidP="00ED6AA0">
      <w:pPr>
        <w:rPr>
          <w:sz w:val="2"/>
          <w:szCs w:val="2"/>
        </w:rPr>
      </w:pPr>
    </w:p>
    <w:p w14:paraId="3EB3926D" w14:textId="77777777" w:rsidR="00ED6AA0" w:rsidRPr="00ED6AA0" w:rsidRDefault="00ED6AA0" w:rsidP="00ED6AA0">
      <w:pPr>
        <w:rPr>
          <w:sz w:val="2"/>
          <w:szCs w:val="2"/>
        </w:rPr>
      </w:pPr>
    </w:p>
    <w:p w14:paraId="0698C26E" w14:textId="77777777" w:rsidR="00ED6AA0" w:rsidRPr="00ED6AA0" w:rsidRDefault="00ED6AA0" w:rsidP="00ED6AA0">
      <w:pPr>
        <w:rPr>
          <w:sz w:val="2"/>
          <w:szCs w:val="2"/>
        </w:rPr>
      </w:pPr>
    </w:p>
    <w:p w14:paraId="7E462F10" w14:textId="77777777" w:rsidR="00ED6AA0" w:rsidRPr="00ED6AA0" w:rsidRDefault="00ED6AA0" w:rsidP="00ED6AA0">
      <w:pPr>
        <w:rPr>
          <w:sz w:val="2"/>
          <w:szCs w:val="2"/>
        </w:rPr>
      </w:pPr>
    </w:p>
    <w:p w14:paraId="3C728469" w14:textId="77777777" w:rsidR="00ED6AA0" w:rsidRPr="00ED6AA0" w:rsidRDefault="00ED6AA0" w:rsidP="00ED6AA0">
      <w:pPr>
        <w:rPr>
          <w:sz w:val="2"/>
          <w:szCs w:val="2"/>
        </w:rPr>
      </w:pPr>
    </w:p>
    <w:p w14:paraId="317D69CC" w14:textId="77777777" w:rsidR="00ED6AA0" w:rsidRPr="00ED6AA0" w:rsidRDefault="00ED6AA0" w:rsidP="00ED6AA0">
      <w:pPr>
        <w:rPr>
          <w:sz w:val="2"/>
          <w:szCs w:val="2"/>
        </w:rPr>
      </w:pPr>
    </w:p>
    <w:p w14:paraId="31129746" w14:textId="77777777" w:rsidR="00ED6AA0" w:rsidRPr="00ED6AA0" w:rsidRDefault="00ED6AA0" w:rsidP="00ED6AA0">
      <w:pPr>
        <w:rPr>
          <w:sz w:val="2"/>
          <w:szCs w:val="2"/>
        </w:rPr>
      </w:pPr>
    </w:p>
    <w:p w14:paraId="5369F46B" w14:textId="77777777" w:rsidR="00ED6AA0" w:rsidRPr="00ED6AA0" w:rsidRDefault="00ED6AA0" w:rsidP="00ED6AA0">
      <w:pPr>
        <w:rPr>
          <w:sz w:val="2"/>
          <w:szCs w:val="2"/>
        </w:rPr>
      </w:pPr>
    </w:p>
    <w:p w14:paraId="03BD0C51" w14:textId="77777777" w:rsidR="00ED6AA0" w:rsidRPr="00ED6AA0" w:rsidRDefault="00ED6AA0" w:rsidP="00ED6AA0">
      <w:pPr>
        <w:rPr>
          <w:sz w:val="2"/>
          <w:szCs w:val="2"/>
        </w:rPr>
      </w:pPr>
    </w:p>
    <w:p w14:paraId="1743C51A" w14:textId="77777777" w:rsidR="00ED6AA0" w:rsidRPr="00ED6AA0" w:rsidRDefault="00ED6AA0" w:rsidP="00ED6AA0">
      <w:pPr>
        <w:rPr>
          <w:sz w:val="2"/>
          <w:szCs w:val="2"/>
        </w:rPr>
      </w:pPr>
    </w:p>
    <w:p w14:paraId="3195D011" w14:textId="77777777" w:rsidR="00ED6AA0" w:rsidRPr="00ED6AA0" w:rsidRDefault="00ED6AA0" w:rsidP="00ED6AA0">
      <w:pPr>
        <w:rPr>
          <w:sz w:val="2"/>
          <w:szCs w:val="2"/>
        </w:rPr>
      </w:pPr>
    </w:p>
    <w:p w14:paraId="70D7762F" w14:textId="77777777" w:rsidR="00ED6AA0" w:rsidRPr="00ED6AA0" w:rsidRDefault="00ED6AA0" w:rsidP="00ED6AA0">
      <w:pPr>
        <w:rPr>
          <w:sz w:val="2"/>
          <w:szCs w:val="2"/>
        </w:rPr>
      </w:pPr>
    </w:p>
    <w:p w14:paraId="1F5C8534" w14:textId="77777777" w:rsidR="00ED6AA0" w:rsidRPr="00ED6AA0" w:rsidRDefault="00ED6AA0" w:rsidP="00ED6AA0">
      <w:pPr>
        <w:rPr>
          <w:sz w:val="2"/>
          <w:szCs w:val="2"/>
        </w:rPr>
      </w:pPr>
    </w:p>
    <w:p w14:paraId="24894129" w14:textId="77777777" w:rsidR="00ED6AA0" w:rsidRPr="00ED6AA0" w:rsidRDefault="00ED6AA0" w:rsidP="00ED6AA0">
      <w:pPr>
        <w:rPr>
          <w:sz w:val="2"/>
          <w:szCs w:val="2"/>
        </w:rPr>
      </w:pPr>
    </w:p>
    <w:p w14:paraId="42375E80" w14:textId="77777777" w:rsidR="00ED6AA0" w:rsidRPr="00ED6AA0" w:rsidRDefault="00ED6AA0" w:rsidP="00ED6AA0">
      <w:pPr>
        <w:rPr>
          <w:sz w:val="2"/>
          <w:szCs w:val="2"/>
        </w:rPr>
      </w:pPr>
    </w:p>
    <w:p w14:paraId="378C289D" w14:textId="77777777" w:rsidR="00ED6AA0" w:rsidRPr="00ED6AA0" w:rsidRDefault="00ED6AA0" w:rsidP="00ED6AA0">
      <w:pPr>
        <w:rPr>
          <w:sz w:val="2"/>
          <w:szCs w:val="2"/>
        </w:rPr>
      </w:pPr>
    </w:p>
    <w:p w14:paraId="4B0518E2" w14:textId="77777777" w:rsidR="00ED6AA0" w:rsidRPr="00ED6AA0" w:rsidRDefault="00ED6AA0" w:rsidP="00ED6AA0">
      <w:pPr>
        <w:rPr>
          <w:sz w:val="2"/>
          <w:szCs w:val="2"/>
        </w:rPr>
      </w:pPr>
    </w:p>
    <w:p w14:paraId="7ED14247" w14:textId="77777777" w:rsidR="00ED6AA0" w:rsidRPr="00ED6AA0" w:rsidRDefault="00ED6AA0" w:rsidP="00ED6AA0">
      <w:pPr>
        <w:rPr>
          <w:sz w:val="2"/>
          <w:szCs w:val="2"/>
        </w:rPr>
      </w:pPr>
    </w:p>
    <w:p w14:paraId="3FE01564" w14:textId="77777777" w:rsidR="00ED6AA0" w:rsidRPr="00ED6AA0" w:rsidRDefault="00ED6AA0" w:rsidP="00ED6AA0">
      <w:pPr>
        <w:rPr>
          <w:sz w:val="2"/>
          <w:szCs w:val="2"/>
        </w:rPr>
      </w:pPr>
    </w:p>
    <w:p w14:paraId="57292102" w14:textId="77777777" w:rsidR="00ED6AA0" w:rsidRPr="00ED6AA0" w:rsidRDefault="00ED6AA0" w:rsidP="00ED6AA0">
      <w:pPr>
        <w:rPr>
          <w:sz w:val="2"/>
          <w:szCs w:val="2"/>
        </w:rPr>
      </w:pPr>
    </w:p>
    <w:p w14:paraId="4F9C932E" w14:textId="77777777" w:rsidR="00ED6AA0" w:rsidRPr="00ED6AA0" w:rsidRDefault="00ED6AA0" w:rsidP="00ED6AA0">
      <w:pPr>
        <w:rPr>
          <w:sz w:val="2"/>
          <w:szCs w:val="2"/>
        </w:rPr>
      </w:pPr>
    </w:p>
    <w:p w14:paraId="2A315EC8" w14:textId="77777777" w:rsidR="00ED6AA0" w:rsidRPr="00ED6AA0" w:rsidRDefault="00ED6AA0" w:rsidP="00ED6AA0">
      <w:pPr>
        <w:rPr>
          <w:sz w:val="2"/>
          <w:szCs w:val="2"/>
        </w:rPr>
      </w:pPr>
    </w:p>
    <w:p w14:paraId="052C098D" w14:textId="77777777" w:rsidR="00ED6AA0" w:rsidRPr="00ED6AA0" w:rsidRDefault="00ED6AA0" w:rsidP="00ED6AA0">
      <w:pPr>
        <w:rPr>
          <w:sz w:val="2"/>
          <w:szCs w:val="2"/>
        </w:rPr>
      </w:pPr>
    </w:p>
    <w:p w14:paraId="46C846B0" w14:textId="77777777" w:rsidR="00ED6AA0" w:rsidRPr="00ED6AA0" w:rsidRDefault="00ED6AA0" w:rsidP="00ED6AA0">
      <w:pPr>
        <w:rPr>
          <w:sz w:val="2"/>
          <w:szCs w:val="2"/>
        </w:rPr>
      </w:pPr>
    </w:p>
    <w:p w14:paraId="74EFA1E6" w14:textId="77777777" w:rsidR="00ED6AA0" w:rsidRPr="00ED6AA0" w:rsidRDefault="00ED6AA0" w:rsidP="00ED6AA0">
      <w:pPr>
        <w:rPr>
          <w:sz w:val="2"/>
          <w:szCs w:val="2"/>
        </w:rPr>
      </w:pPr>
    </w:p>
    <w:p w14:paraId="60E09F1D" w14:textId="77777777" w:rsidR="00ED6AA0" w:rsidRPr="00ED6AA0" w:rsidRDefault="00ED6AA0" w:rsidP="00ED6AA0">
      <w:pPr>
        <w:rPr>
          <w:sz w:val="2"/>
          <w:szCs w:val="2"/>
        </w:rPr>
      </w:pPr>
    </w:p>
    <w:p w14:paraId="08B0A592" w14:textId="77777777" w:rsidR="00ED6AA0" w:rsidRPr="00ED6AA0" w:rsidRDefault="00ED6AA0" w:rsidP="00ED6AA0">
      <w:pPr>
        <w:rPr>
          <w:sz w:val="2"/>
          <w:szCs w:val="2"/>
        </w:rPr>
      </w:pPr>
    </w:p>
    <w:p w14:paraId="70F141B3" w14:textId="77777777" w:rsidR="00ED6AA0" w:rsidRPr="00ED6AA0" w:rsidRDefault="00ED6AA0" w:rsidP="00ED6AA0">
      <w:pPr>
        <w:rPr>
          <w:sz w:val="2"/>
          <w:szCs w:val="2"/>
        </w:rPr>
      </w:pPr>
    </w:p>
    <w:p w14:paraId="28DB751E" w14:textId="77777777" w:rsidR="00ED6AA0" w:rsidRPr="00ED6AA0" w:rsidRDefault="00ED6AA0" w:rsidP="00ED6AA0">
      <w:pPr>
        <w:rPr>
          <w:sz w:val="2"/>
          <w:szCs w:val="2"/>
        </w:rPr>
      </w:pPr>
    </w:p>
    <w:p w14:paraId="649E22B7" w14:textId="77777777" w:rsidR="00ED6AA0" w:rsidRPr="00ED6AA0" w:rsidRDefault="00ED6AA0" w:rsidP="00ED6AA0">
      <w:pPr>
        <w:rPr>
          <w:sz w:val="2"/>
          <w:szCs w:val="2"/>
        </w:rPr>
      </w:pPr>
    </w:p>
    <w:p w14:paraId="1277E369" w14:textId="77777777" w:rsidR="00ED6AA0" w:rsidRPr="00ED6AA0" w:rsidRDefault="00ED6AA0" w:rsidP="00ED6AA0">
      <w:pPr>
        <w:rPr>
          <w:sz w:val="2"/>
          <w:szCs w:val="2"/>
        </w:rPr>
      </w:pPr>
    </w:p>
    <w:p w14:paraId="0CB6B2EB" w14:textId="77777777" w:rsidR="00ED6AA0" w:rsidRPr="00ED6AA0" w:rsidRDefault="00ED6AA0" w:rsidP="00ED6AA0">
      <w:pPr>
        <w:rPr>
          <w:sz w:val="2"/>
          <w:szCs w:val="2"/>
        </w:rPr>
      </w:pPr>
    </w:p>
    <w:p w14:paraId="46633584" w14:textId="77777777" w:rsidR="00ED6AA0" w:rsidRPr="00ED6AA0" w:rsidRDefault="00ED6AA0" w:rsidP="00ED6AA0">
      <w:pPr>
        <w:rPr>
          <w:sz w:val="2"/>
          <w:szCs w:val="2"/>
        </w:rPr>
      </w:pPr>
    </w:p>
    <w:p w14:paraId="5C7845D4" w14:textId="77777777" w:rsidR="00ED6AA0" w:rsidRPr="00ED6AA0" w:rsidRDefault="00ED6AA0" w:rsidP="00ED6AA0">
      <w:pPr>
        <w:rPr>
          <w:sz w:val="2"/>
          <w:szCs w:val="2"/>
        </w:rPr>
      </w:pPr>
    </w:p>
    <w:p w14:paraId="7C63DD23" w14:textId="77777777" w:rsidR="00ED6AA0" w:rsidRPr="00ED6AA0" w:rsidRDefault="00ED6AA0" w:rsidP="00ED6AA0">
      <w:pPr>
        <w:rPr>
          <w:sz w:val="2"/>
          <w:szCs w:val="2"/>
        </w:rPr>
      </w:pPr>
    </w:p>
    <w:p w14:paraId="6E708A49" w14:textId="77777777" w:rsidR="00ED6AA0" w:rsidRPr="00ED6AA0" w:rsidRDefault="00ED6AA0" w:rsidP="00ED6AA0">
      <w:pPr>
        <w:rPr>
          <w:sz w:val="2"/>
          <w:szCs w:val="2"/>
        </w:rPr>
      </w:pPr>
    </w:p>
    <w:p w14:paraId="42C1B4A4" w14:textId="77777777" w:rsidR="00ED6AA0" w:rsidRPr="00ED6AA0" w:rsidRDefault="00ED6AA0" w:rsidP="00ED6AA0">
      <w:pPr>
        <w:rPr>
          <w:sz w:val="2"/>
          <w:szCs w:val="2"/>
        </w:rPr>
      </w:pPr>
    </w:p>
    <w:p w14:paraId="3E0BC579" w14:textId="77777777" w:rsidR="00ED6AA0" w:rsidRPr="00ED6AA0" w:rsidRDefault="00ED6AA0" w:rsidP="00ED6AA0">
      <w:pPr>
        <w:rPr>
          <w:sz w:val="2"/>
          <w:szCs w:val="2"/>
        </w:rPr>
      </w:pPr>
    </w:p>
    <w:p w14:paraId="72E9EDEE" w14:textId="77777777" w:rsidR="00ED6AA0" w:rsidRPr="00ED6AA0" w:rsidRDefault="00ED6AA0" w:rsidP="00ED6AA0">
      <w:pPr>
        <w:rPr>
          <w:sz w:val="2"/>
          <w:szCs w:val="2"/>
        </w:rPr>
      </w:pPr>
    </w:p>
    <w:p w14:paraId="76A597A3" w14:textId="77777777" w:rsidR="00ED6AA0" w:rsidRPr="00ED6AA0" w:rsidRDefault="00ED6AA0" w:rsidP="00ED6AA0">
      <w:pPr>
        <w:rPr>
          <w:sz w:val="2"/>
          <w:szCs w:val="2"/>
        </w:rPr>
      </w:pPr>
    </w:p>
    <w:p w14:paraId="183998FF" w14:textId="77777777" w:rsidR="00ED6AA0" w:rsidRPr="00ED6AA0" w:rsidRDefault="00ED6AA0" w:rsidP="00ED6AA0">
      <w:pPr>
        <w:rPr>
          <w:sz w:val="2"/>
          <w:szCs w:val="2"/>
        </w:rPr>
      </w:pPr>
    </w:p>
    <w:p w14:paraId="7F6E90AD" w14:textId="77777777" w:rsidR="00ED6AA0" w:rsidRPr="00ED6AA0" w:rsidRDefault="00ED6AA0" w:rsidP="00ED6AA0">
      <w:pPr>
        <w:rPr>
          <w:sz w:val="2"/>
          <w:szCs w:val="2"/>
        </w:rPr>
      </w:pPr>
    </w:p>
    <w:p w14:paraId="5C2CBCBA" w14:textId="77777777" w:rsidR="00ED6AA0" w:rsidRPr="00ED6AA0" w:rsidRDefault="00ED6AA0" w:rsidP="00ED6AA0">
      <w:pPr>
        <w:rPr>
          <w:sz w:val="2"/>
          <w:szCs w:val="2"/>
        </w:rPr>
      </w:pPr>
    </w:p>
    <w:p w14:paraId="332606D2" w14:textId="77777777" w:rsidR="00ED6AA0" w:rsidRPr="00ED6AA0" w:rsidRDefault="00ED6AA0" w:rsidP="00ED6AA0">
      <w:pPr>
        <w:rPr>
          <w:sz w:val="2"/>
          <w:szCs w:val="2"/>
        </w:rPr>
      </w:pPr>
    </w:p>
    <w:p w14:paraId="409B0673" w14:textId="77777777" w:rsidR="00ED6AA0" w:rsidRPr="00ED6AA0" w:rsidRDefault="00ED6AA0" w:rsidP="00ED6AA0">
      <w:pPr>
        <w:rPr>
          <w:sz w:val="2"/>
          <w:szCs w:val="2"/>
        </w:rPr>
      </w:pPr>
    </w:p>
    <w:p w14:paraId="12AC3DB4" w14:textId="77777777" w:rsidR="00ED6AA0" w:rsidRPr="00ED6AA0" w:rsidRDefault="00ED6AA0" w:rsidP="00ED6AA0">
      <w:pPr>
        <w:rPr>
          <w:sz w:val="2"/>
          <w:szCs w:val="2"/>
        </w:rPr>
      </w:pPr>
    </w:p>
    <w:p w14:paraId="334481B9" w14:textId="77777777" w:rsidR="00ED6AA0" w:rsidRPr="00ED6AA0" w:rsidRDefault="00ED6AA0" w:rsidP="00ED6AA0">
      <w:pPr>
        <w:rPr>
          <w:sz w:val="2"/>
          <w:szCs w:val="2"/>
        </w:rPr>
      </w:pPr>
    </w:p>
    <w:p w14:paraId="11EF0AAC" w14:textId="77777777" w:rsidR="00ED6AA0" w:rsidRPr="00ED6AA0" w:rsidRDefault="00ED6AA0" w:rsidP="00ED6AA0">
      <w:pPr>
        <w:rPr>
          <w:sz w:val="2"/>
          <w:szCs w:val="2"/>
        </w:rPr>
      </w:pPr>
    </w:p>
    <w:p w14:paraId="3451F11C" w14:textId="77777777" w:rsidR="00ED6AA0" w:rsidRPr="00ED6AA0" w:rsidRDefault="00ED6AA0" w:rsidP="00ED6AA0">
      <w:pPr>
        <w:rPr>
          <w:sz w:val="2"/>
          <w:szCs w:val="2"/>
        </w:rPr>
      </w:pPr>
    </w:p>
    <w:p w14:paraId="55F44BAE" w14:textId="77777777" w:rsidR="00ED6AA0" w:rsidRPr="00ED6AA0" w:rsidRDefault="00ED6AA0" w:rsidP="00ED6AA0">
      <w:pPr>
        <w:rPr>
          <w:sz w:val="2"/>
          <w:szCs w:val="2"/>
        </w:rPr>
      </w:pPr>
    </w:p>
    <w:p w14:paraId="0F29A265" w14:textId="77777777" w:rsidR="00ED6AA0" w:rsidRPr="00ED6AA0" w:rsidRDefault="00ED6AA0" w:rsidP="00ED6AA0">
      <w:pPr>
        <w:rPr>
          <w:sz w:val="2"/>
          <w:szCs w:val="2"/>
        </w:rPr>
      </w:pPr>
    </w:p>
    <w:p w14:paraId="189FEEE6" w14:textId="77777777" w:rsidR="00ED6AA0" w:rsidRPr="00ED6AA0" w:rsidRDefault="00ED6AA0" w:rsidP="00ED6AA0">
      <w:pPr>
        <w:rPr>
          <w:sz w:val="2"/>
          <w:szCs w:val="2"/>
        </w:rPr>
      </w:pPr>
    </w:p>
    <w:p w14:paraId="77C8EB55" w14:textId="77777777" w:rsidR="00ED6AA0" w:rsidRPr="00ED6AA0" w:rsidRDefault="00ED6AA0" w:rsidP="00ED6AA0">
      <w:pPr>
        <w:rPr>
          <w:sz w:val="2"/>
          <w:szCs w:val="2"/>
        </w:rPr>
      </w:pPr>
    </w:p>
    <w:p w14:paraId="79E883B4" w14:textId="77777777" w:rsidR="00ED6AA0" w:rsidRPr="00ED6AA0" w:rsidRDefault="00ED6AA0" w:rsidP="00ED6AA0">
      <w:pPr>
        <w:rPr>
          <w:sz w:val="2"/>
          <w:szCs w:val="2"/>
        </w:rPr>
      </w:pPr>
    </w:p>
    <w:p w14:paraId="050D2729" w14:textId="77777777" w:rsidR="00ED6AA0" w:rsidRPr="00ED6AA0" w:rsidRDefault="00ED6AA0" w:rsidP="00ED6AA0">
      <w:pPr>
        <w:rPr>
          <w:sz w:val="2"/>
          <w:szCs w:val="2"/>
        </w:rPr>
      </w:pPr>
    </w:p>
    <w:p w14:paraId="01369B4D" w14:textId="77777777" w:rsidR="00ED6AA0" w:rsidRPr="00ED6AA0" w:rsidRDefault="00ED6AA0" w:rsidP="00ED6AA0">
      <w:pPr>
        <w:rPr>
          <w:sz w:val="2"/>
          <w:szCs w:val="2"/>
        </w:rPr>
      </w:pPr>
    </w:p>
    <w:p w14:paraId="7756F1C8" w14:textId="77777777" w:rsidR="00ED6AA0" w:rsidRPr="00ED6AA0" w:rsidRDefault="00ED6AA0" w:rsidP="00ED6AA0">
      <w:pPr>
        <w:rPr>
          <w:sz w:val="2"/>
          <w:szCs w:val="2"/>
        </w:rPr>
      </w:pPr>
    </w:p>
    <w:p w14:paraId="0AA96324" w14:textId="77777777" w:rsidR="00ED6AA0" w:rsidRPr="00ED6AA0" w:rsidRDefault="00ED6AA0" w:rsidP="00ED6AA0">
      <w:pPr>
        <w:rPr>
          <w:sz w:val="2"/>
          <w:szCs w:val="2"/>
        </w:rPr>
      </w:pPr>
    </w:p>
    <w:p w14:paraId="6CDB8F6A" w14:textId="77777777" w:rsidR="00ED6AA0" w:rsidRPr="00ED6AA0" w:rsidRDefault="00ED6AA0" w:rsidP="00ED6AA0">
      <w:pPr>
        <w:rPr>
          <w:sz w:val="2"/>
          <w:szCs w:val="2"/>
        </w:rPr>
      </w:pPr>
    </w:p>
    <w:p w14:paraId="00595698" w14:textId="77777777" w:rsidR="00ED6AA0" w:rsidRPr="00ED6AA0" w:rsidRDefault="00ED6AA0" w:rsidP="00ED6AA0">
      <w:pPr>
        <w:rPr>
          <w:sz w:val="2"/>
          <w:szCs w:val="2"/>
        </w:rPr>
      </w:pPr>
    </w:p>
    <w:p w14:paraId="20B7EB9B" w14:textId="77777777" w:rsidR="00ED6AA0" w:rsidRPr="00ED6AA0" w:rsidRDefault="00ED6AA0" w:rsidP="00ED6AA0">
      <w:pPr>
        <w:rPr>
          <w:sz w:val="2"/>
          <w:szCs w:val="2"/>
        </w:rPr>
      </w:pPr>
    </w:p>
    <w:p w14:paraId="1CE1AEF3" w14:textId="77777777" w:rsidR="00ED6AA0" w:rsidRPr="00ED6AA0" w:rsidRDefault="00ED6AA0" w:rsidP="00ED6AA0">
      <w:pPr>
        <w:rPr>
          <w:sz w:val="2"/>
          <w:szCs w:val="2"/>
        </w:rPr>
      </w:pPr>
    </w:p>
    <w:p w14:paraId="6494D229" w14:textId="77777777" w:rsidR="00ED6AA0" w:rsidRPr="00ED6AA0" w:rsidRDefault="00ED6AA0" w:rsidP="00ED6AA0">
      <w:pPr>
        <w:rPr>
          <w:sz w:val="2"/>
          <w:szCs w:val="2"/>
        </w:rPr>
      </w:pPr>
    </w:p>
    <w:p w14:paraId="4BA2C391" w14:textId="77777777" w:rsidR="00ED6AA0" w:rsidRPr="00ED6AA0" w:rsidRDefault="00ED6AA0" w:rsidP="00ED6AA0">
      <w:pPr>
        <w:rPr>
          <w:sz w:val="2"/>
          <w:szCs w:val="2"/>
        </w:rPr>
      </w:pPr>
    </w:p>
    <w:p w14:paraId="24CBDD36" w14:textId="77777777" w:rsidR="00ED6AA0" w:rsidRPr="00ED6AA0" w:rsidRDefault="00ED6AA0" w:rsidP="00ED6AA0">
      <w:pPr>
        <w:rPr>
          <w:sz w:val="2"/>
          <w:szCs w:val="2"/>
        </w:rPr>
      </w:pPr>
    </w:p>
    <w:p w14:paraId="5235E02A" w14:textId="77777777" w:rsidR="00ED6AA0" w:rsidRPr="00ED6AA0" w:rsidRDefault="00ED6AA0" w:rsidP="00ED6AA0">
      <w:pPr>
        <w:rPr>
          <w:sz w:val="2"/>
          <w:szCs w:val="2"/>
        </w:rPr>
      </w:pPr>
    </w:p>
    <w:p w14:paraId="3C2CD660" w14:textId="77777777" w:rsidR="00ED6AA0" w:rsidRPr="00ED6AA0" w:rsidRDefault="00ED6AA0" w:rsidP="00ED6AA0">
      <w:pPr>
        <w:rPr>
          <w:sz w:val="2"/>
          <w:szCs w:val="2"/>
        </w:rPr>
      </w:pPr>
    </w:p>
    <w:p w14:paraId="7F80AEAB" w14:textId="77777777" w:rsidR="00ED6AA0" w:rsidRPr="00ED6AA0" w:rsidRDefault="00ED6AA0" w:rsidP="00ED6AA0">
      <w:pPr>
        <w:rPr>
          <w:sz w:val="2"/>
          <w:szCs w:val="2"/>
        </w:rPr>
      </w:pPr>
    </w:p>
    <w:p w14:paraId="24542966" w14:textId="77777777" w:rsidR="00ED6AA0" w:rsidRPr="00ED6AA0" w:rsidRDefault="00ED6AA0" w:rsidP="00ED6AA0">
      <w:pPr>
        <w:rPr>
          <w:sz w:val="2"/>
          <w:szCs w:val="2"/>
        </w:rPr>
      </w:pPr>
    </w:p>
    <w:p w14:paraId="5DCD3064" w14:textId="77777777" w:rsidR="00ED6AA0" w:rsidRPr="00ED6AA0" w:rsidRDefault="00ED6AA0" w:rsidP="00ED6AA0">
      <w:pPr>
        <w:rPr>
          <w:sz w:val="2"/>
          <w:szCs w:val="2"/>
        </w:rPr>
      </w:pPr>
    </w:p>
    <w:p w14:paraId="0C58A4F0" w14:textId="77777777" w:rsidR="00ED6AA0" w:rsidRPr="00ED6AA0" w:rsidRDefault="00ED6AA0" w:rsidP="00ED6AA0">
      <w:pPr>
        <w:rPr>
          <w:sz w:val="2"/>
          <w:szCs w:val="2"/>
        </w:rPr>
      </w:pPr>
    </w:p>
    <w:p w14:paraId="348EA7FD" w14:textId="77777777" w:rsidR="00ED6AA0" w:rsidRPr="00ED6AA0" w:rsidRDefault="00ED6AA0" w:rsidP="00ED6AA0">
      <w:pPr>
        <w:rPr>
          <w:sz w:val="2"/>
          <w:szCs w:val="2"/>
        </w:rPr>
      </w:pPr>
    </w:p>
    <w:p w14:paraId="34B023B9" w14:textId="77777777" w:rsidR="00ED6AA0" w:rsidRPr="00ED6AA0" w:rsidRDefault="00ED6AA0" w:rsidP="00ED6AA0">
      <w:pPr>
        <w:rPr>
          <w:sz w:val="2"/>
          <w:szCs w:val="2"/>
        </w:rPr>
      </w:pPr>
    </w:p>
    <w:p w14:paraId="035BE490" w14:textId="77777777" w:rsidR="00ED6AA0" w:rsidRPr="00ED6AA0" w:rsidRDefault="00ED6AA0" w:rsidP="00ED6AA0">
      <w:pPr>
        <w:rPr>
          <w:sz w:val="2"/>
          <w:szCs w:val="2"/>
        </w:rPr>
      </w:pPr>
    </w:p>
    <w:p w14:paraId="223016BD" w14:textId="77777777" w:rsidR="00ED6AA0" w:rsidRPr="00ED6AA0" w:rsidRDefault="00ED6AA0" w:rsidP="00ED6AA0">
      <w:pPr>
        <w:rPr>
          <w:sz w:val="2"/>
          <w:szCs w:val="2"/>
        </w:rPr>
      </w:pPr>
    </w:p>
    <w:p w14:paraId="56BC0C42" w14:textId="77777777" w:rsidR="00ED6AA0" w:rsidRPr="00ED6AA0" w:rsidRDefault="00ED6AA0" w:rsidP="00ED6AA0">
      <w:pPr>
        <w:rPr>
          <w:sz w:val="2"/>
          <w:szCs w:val="2"/>
        </w:rPr>
      </w:pPr>
    </w:p>
    <w:p w14:paraId="371AA049" w14:textId="77777777" w:rsidR="00ED6AA0" w:rsidRPr="00ED6AA0" w:rsidRDefault="00ED6AA0" w:rsidP="00ED6AA0">
      <w:pPr>
        <w:rPr>
          <w:sz w:val="2"/>
          <w:szCs w:val="2"/>
        </w:rPr>
      </w:pPr>
    </w:p>
    <w:p w14:paraId="4591EACD" w14:textId="77777777" w:rsidR="00ED6AA0" w:rsidRPr="00ED6AA0" w:rsidRDefault="00ED6AA0" w:rsidP="00ED6AA0">
      <w:pPr>
        <w:rPr>
          <w:sz w:val="2"/>
          <w:szCs w:val="2"/>
        </w:rPr>
      </w:pPr>
    </w:p>
    <w:p w14:paraId="631379E7" w14:textId="77777777" w:rsidR="00ED6AA0" w:rsidRPr="00ED6AA0" w:rsidRDefault="00ED6AA0" w:rsidP="00ED6AA0">
      <w:pPr>
        <w:rPr>
          <w:sz w:val="2"/>
          <w:szCs w:val="2"/>
        </w:rPr>
      </w:pPr>
    </w:p>
    <w:p w14:paraId="7AC7C817" w14:textId="77777777" w:rsidR="00ED6AA0" w:rsidRPr="00ED6AA0" w:rsidRDefault="00ED6AA0" w:rsidP="00ED6AA0">
      <w:pPr>
        <w:rPr>
          <w:sz w:val="2"/>
          <w:szCs w:val="2"/>
        </w:rPr>
      </w:pPr>
    </w:p>
    <w:p w14:paraId="7E97312D" w14:textId="77777777" w:rsidR="00ED6AA0" w:rsidRPr="00ED6AA0" w:rsidRDefault="00ED6AA0" w:rsidP="00ED6AA0">
      <w:pPr>
        <w:rPr>
          <w:sz w:val="2"/>
          <w:szCs w:val="2"/>
        </w:rPr>
      </w:pPr>
    </w:p>
    <w:p w14:paraId="70E6233E" w14:textId="77777777" w:rsidR="00ED6AA0" w:rsidRPr="00ED6AA0" w:rsidRDefault="00ED6AA0" w:rsidP="00ED6AA0">
      <w:pPr>
        <w:rPr>
          <w:sz w:val="2"/>
          <w:szCs w:val="2"/>
        </w:rPr>
      </w:pPr>
    </w:p>
    <w:p w14:paraId="68B24651" w14:textId="77777777" w:rsidR="00ED6AA0" w:rsidRPr="00ED6AA0" w:rsidRDefault="00ED6AA0" w:rsidP="00ED6AA0">
      <w:pPr>
        <w:rPr>
          <w:sz w:val="2"/>
          <w:szCs w:val="2"/>
        </w:rPr>
      </w:pPr>
    </w:p>
    <w:p w14:paraId="35AA7281" w14:textId="77777777" w:rsidR="00ED6AA0" w:rsidRPr="00ED6AA0" w:rsidRDefault="00ED6AA0" w:rsidP="00ED6AA0">
      <w:pPr>
        <w:rPr>
          <w:sz w:val="2"/>
          <w:szCs w:val="2"/>
        </w:rPr>
      </w:pPr>
    </w:p>
    <w:p w14:paraId="41907B3F" w14:textId="77777777" w:rsidR="00ED6AA0" w:rsidRPr="00ED6AA0" w:rsidRDefault="00ED6AA0" w:rsidP="00ED6AA0">
      <w:pPr>
        <w:rPr>
          <w:sz w:val="2"/>
          <w:szCs w:val="2"/>
        </w:rPr>
      </w:pPr>
    </w:p>
    <w:p w14:paraId="2BED4133" w14:textId="77777777" w:rsidR="00ED6AA0" w:rsidRPr="00ED6AA0" w:rsidRDefault="00ED6AA0" w:rsidP="00ED6AA0">
      <w:pPr>
        <w:rPr>
          <w:sz w:val="2"/>
          <w:szCs w:val="2"/>
        </w:rPr>
      </w:pPr>
    </w:p>
    <w:p w14:paraId="205DA425" w14:textId="77777777" w:rsidR="00ED6AA0" w:rsidRPr="00ED6AA0" w:rsidRDefault="00ED6AA0" w:rsidP="00ED6AA0">
      <w:pPr>
        <w:rPr>
          <w:sz w:val="2"/>
          <w:szCs w:val="2"/>
        </w:rPr>
      </w:pPr>
    </w:p>
    <w:p w14:paraId="0DEBEF8E" w14:textId="77777777" w:rsidR="00ED6AA0" w:rsidRPr="00ED6AA0" w:rsidRDefault="00ED6AA0" w:rsidP="00ED6AA0">
      <w:pPr>
        <w:rPr>
          <w:sz w:val="2"/>
          <w:szCs w:val="2"/>
        </w:rPr>
      </w:pPr>
    </w:p>
    <w:p w14:paraId="70DC67A9" w14:textId="77777777" w:rsidR="00ED6AA0" w:rsidRPr="00ED6AA0" w:rsidRDefault="00ED6AA0" w:rsidP="00ED6AA0">
      <w:pPr>
        <w:rPr>
          <w:sz w:val="2"/>
          <w:szCs w:val="2"/>
        </w:rPr>
      </w:pPr>
    </w:p>
    <w:p w14:paraId="575CDB30" w14:textId="77777777" w:rsidR="00ED6AA0" w:rsidRPr="00ED6AA0" w:rsidRDefault="00ED6AA0" w:rsidP="00ED6AA0">
      <w:pPr>
        <w:rPr>
          <w:sz w:val="2"/>
          <w:szCs w:val="2"/>
        </w:rPr>
      </w:pPr>
    </w:p>
    <w:p w14:paraId="74D21063" w14:textId="77777777" w:rsidR="00ED6AA0" w:rsidRPr="00ED6AA0" w:rsidRDefault="00ED6AA0" w:rsidP="00ED6AA0">
      <w:pPr>
        <w:rPr>
          <w:sz w:val="2"/>
          <w:szCs w:val="2"/>
        </w:rPr>
      </w:pPr>
    </w:p>
    <w:p w14:paraId="514018FF" w14:textId="77777777" w:rsidR="00ED6AA0" w:rsidRPr="00ED6AA0" w:rsidRDefault="00ED6AA0" w:rsidP="00ED6AA0">
      <w:pPr>
        <w:rPr>
          <w:sz w:val="2"/>
          <w:szCs w:val="2"/>
        </w:rPr>
      </w:pPr>
    </w:p>
    <w:p w14:paraId="15E5E432" w14:textId="77777777" w:rsidR="00ED6AA0" w:rsidRPr="00ED6AA0" w:rsidRDefault="00ED6AA0" w:rsidP="00ED6AA0">
      <w:pPr>
        <w:rPr>
          <w:sz w:val="2"/>
          <w:szCs w:val="2"/>
        </w:rPr>
      </w:pPr>
    </w:p>
    <w:p w14:paraId="76842288" w14:textId="77777777" w:rsidR="00ED6AA0" w:rsidRPr="00ED6AA0" w:rsidRDefault="00ED6AA0" w:rsidP="00ED6AA0">
      <w:pPr>
        <w:rPr>
          <w:sz w:val="2"/>
          <w:szCs w:val="2"/>
        </w:rPr>
      </w:pPr>
    </w:p>
    <w:p w14:paraId="649FB4B0" w14:textId="77777777" w:rsidR="00ED6AA0" w:rsidRPr="00ED6AA0" w:rsidRDefault="00ED6AA0" w:rsidP="00ED6AA0">
      <w:pPr>
        <w:rPr>
          <w:sz w:val="2"/>
          <w:szCs w:val="2"/>
        </w:rPr>
      </w:pPr>
    </w:p>
    <w:p w14:paraId="04479D82" w14:textId="77777777" w:rsidR="00ED6AA0" w:rsidRPr="00ED6AA0" w:rsidRDefault="00ED6AA0" w:rsidP="00ED6AA0">
      <w:pPr>
        <w:rPr>
          <w:sz w:val="2"/>
          <w:szCs w:val="2"/>
        </w:rPr>
      </w:pPr>
    </w:p>
    <w:p w14:paraId="184EC2E8" w14:textId="77777777" w:rsidR="00ED6AA0" w:rsidRPr="00ED6AA0" w:rsidRDefault="00ED6AA0" w:rsidP="00ED6AA0">
      <w:pPr>
        <w:rPr>
          <w:sz w:val="2"/>
          <w:szCs w:val="2"/>
        </w:rPr>
      </w:pPr>
    </w:p>
    <w:p w14:paraId="7FCF14E5" w14:textId="77777777" w:rsidR="00ED6AA0" w:rsidRPr="00ED6AA0" w:rsidRDefault="00ED6AA0" w:rsidP="00ED6AA0">
      <w:pPr>
        <w:rPr>
          <w:sz w:val="2"/>
          <w:szCs w:val="2"/>
        </w:rPr>
      </w:pPr>
    </w:p>
    <w:p w14:paraId="29456E83" w14:textId="77777777" w:rsidR="00ED6AA0" w:rsidRPr="00ED6AA0" w:rsidRDefault="00ED6AA0" w:rsidP="00ED6AA0">
      <w:pPr>
        <w:rPr>
          <w:sz w:val="2"/>
          <w:szCs w:val="2"/>
        </w:rPr>
      </w:pPr>
    </w:p>
    <w:p w14:paraId="7FD7A951" w14:textId="77777777" w:rsidR="00ED6AA0" w:rsidRPr="00ED6AA0" w:rsidRDefault="00ED6AA0" w:rsidP="00ED6AA0">
      <w:pPr>
        <w:rPr>
          <w:sz w:val="2"/>
          <w:szCs w:val="2"/>
        </w:rPr>
      </w:pPr>
    </w:p>
    <w:p w14:paraId="5C3B498C" w14:textId="77777777" w:rsidR="00ED6AA0" w:rsidRPr="00ED6AA0" w:rsidRDefault="00ED6AA0" w:rsidP="00ED6AA0">
      <w:pPr>
        <w:rPr>
          <w:sz w:val="2"/>
          <w:szCs w:val="2"/>
        </w:rPr>
      </w:pPr>
    </w:p>
    <w:p w14:paraId="26CA669E" w14:textId="77777777" w:rsidR="00ED6AA0" w:rsidRPr="00ED6AA0" w:rsidRDefault="00ED6AA0" w:rsidP="00ED6AA0">
      <w:pPr>
        <w:rPr>
          <w:sz w:val="2"/>
          <w:szCs w:val="2"/>
        </w:rPr>
      </w:pPr>
    </w:p>
    <w:p w14:paraId="5D109430" w14:textId="77777777" w:rsidR="00ED6AA0" w:rsidRPr="00ED6AA0" w:rsidRDefault="00ED6AA0" w:rsidP="00ED6AA0">
      <w:pPr>
        <w:rPr>
          <w:sz w:val="2"/>
          <w:szCs w:val="2"/>
        </w:rPr>
      </w:pPr>
    </w:p>
    <w:p w14:paraId="286EAFC4" w14:textId="77777777" w:rsidR="00ED6AA0" w:rsidRPr="00ED6AA0" w:rsidRDefault="00ED6AA0" w:rsidP="00ED6AA0">
      <w:pPr>
        <w:rPr>
          <w:sz w:val="2"/>
          <w:szCs w:val="2"/>
        </w:rPr>
      </w:pPr>
    </w:p>
    <w:p w14:paraId="41EA96B7" w14:textId="77777777" w:rsidR="00ED6AA0" w:rsidRPr="00ED6AA0" w:rsidRDefault="00ED6AA0" w:rsidP="00ED6AA0">
      <w:pPr>
        <w:rPr>
          <w:sz w:val="2"/>
          <w:szCs w:val="2"/>
        </w:rPr>
      </w:pPr>
    </w:p>
    <w:p w14:paraId="4F9EE8DD" w14:textId="77777777" w:rsidR="00ED6AA0" w:rsidRPr="00ED6AA0" w:rsidRDefault="00ED6AA0" w:rsidP="00ED6AA0">
      <w:pPr>
        <w:rPr>
          <w:sz w:val="2"/>
          <w:szCs w:val="2"/>
        </w:rPr>
      </w:pPr>
    </w:p>
    <w:p w14:paraId="3D8F1B8B" w14:textId="77777777" w:rsidR="00ED6AA0" w:rsidRPr="00ED6AA0" w:rsidRDefault="00ED6AA0" w:rsidP="00ED6AA0">
      <w:pPr>
        <w:rPr>
          <w:sz w:val="2"/>
          <w:szCs w:val="2"/>
        </w:rPr>
      </w:pPr>
    </w:p>
    <w:p w14:paraId="172D4126" w14:textId="77777777" w:rsidR="00ED6AA0" w:rsidRPr="00ED6AA0" w:rsidRDefault="00ED6AA0" w:rsidP="00ED6AA0">
      <w:pPr>
        <w:rPr>
          <w:sz w:val="2"/>
          <w:szCs w:val="2"/>
        </w:rPr>
      </w:pPr>
    </w:p>
    <w:p w14:paraId="4A290936" w14:textId="77777777" w:rsidR="00ED6AA0" w:rsidRPr="00ED6AA0" w:rsidRDefault="00ED6AA0" w:rsidP="00ED6AA0">
      <w:pPr>
        <w:rPr>
          <w:sz w:val="2"/>
          <w:szCs w:val="2"/>
        </w:rPr>
      </w:pPr>
    </w:p>
    <w:p w14:paraId="49F29CF6" w14:textId="77777777" w:rsidR="00ED6AA0" w:rsidRPr="00ED6AA0" w:rsidRDefault="00ED6AA0" w:rsidP="00ED6AA0">
      <w:pPr>
        <w:rPr>
          <w:sz w:val="2"/>
          <w:szCs w:val="2"/>
        </w:rPr>
      </w:pPr>
    </w:p>
    <w:p w14:paraId="6DC01C61" w14:textId="77777777" w:rsidR="00ED6AA0" w:rsidRPr="00ED6AA0" w:rsidRDefault="00ED6AA0" w:rsidP="00ED6AA0">
      <w:pPr>
        <w:rPr>
          <w:sz w:val="2"/>
          <w:szCs w:val="2"/>
        </w:rPr>
      </w:pPr>
    </w:p>
    <w:p w14:paraId="6F247FBA" w14:textId="77777777" w:rsidR="00ED6AA0" w:rsidRPr="00ED6AA0" w:rsidRDefault="00ED6AA0" w:rsidP="00ED6AA0">
      <w:pPr>
        <w:rPr>
          <w:sz w:val="2"/>
          <w:szCs w:val="2"/>
        </w:rPr>
      </w:pPr>
    </w:p>
    <w:p w14:paraId="7D635BE2" w14:textId="77777777" w:rsidR="00ED6AA0" w:rsidRPr="00ED6AA0" w:rsidRDefault="00ED6AA0" w:rsidP="00ED6AA0">
      <w:pPr>
        <w:rPr>
          <w:sz w:val="2"/>
          <w:szCs w:val="2"/>
        </w:rPr>
      </w:pPr>
    </w:p>
    <w:p w14:paraId="23B1AABC" w14:textId="77777777" w:rsidR="00ED6AA0" w:rsidRPr="00ED6AA0" w:rsidRDefault="00ED6AA0" w:rsidP="00ED6AA0">
      <w:pPr>
        <w:rPr>
          <w:sz w:val="2"/>
          <w:szCs w:val="2"/>
        </w:rPr>
      </w:pPr>
    </w:p>
    <w:p w14:paraId="15316BA9" w14:textId="77777777" w:rsidR="00ED6AA0" w:rsidRPr="00ED6AA0" w:rsidRDefault="00ED6AA0" w:rsidP="00ED6AA0">
      <w:pPr>
        <w:rPr>
          <w:sz w:val="2"/>
          <w:szCs w:val="2"/>
        </w:rPr>
      </w:pPr>
    </w:p>
    <w:p w14:paraId="11A8ADF2" w14:textId="77777777" w:rsidR="00ED6AA0" w:rsidRPr="00ED6AA0" w:rsidRDefault="00ED6AA0" w:rsidP="00ED6AA0">
      <w:pPr>
        <w:rPr>
          <w:sz w:val="2"/>
          <w:szCs w:val="2"/>
        </w:rPr>
      </w:pPr>
    </w:p>
    <w:p w14:paraId="39E3508D" w14:textId="77777777" w:rsidR="00ED6AA0" w:rsidRPr="00ED6AA0" w:rsidRDefault="00ED6AA0" w:rsidP="00ED6AA0">
      <w:pPr>
        <w:rPr>
          <w:sz w:val="2"/>
          <w:szCs w:val="2"/>
        </w:rPr>
      </w:pPr>
    </w:p>
    <w:p w14:paraId="762502A3" w14:textId="77777777" w:rsidR="00ED6AA0" w:rsidRPr="00ED6AA0" w:rsidRDefault="00ED6AA0" w:rsidP="00ED6AA0">
      <w:pPr>
        <w:rPr>
          <w:sz w:val="2"/>
          <w:szCs w:val="2"/>
        </w:rPr>
      </w:pPr>
    </w:p>
    <w:p w14:paraId="19EA7FEE" w14:textId="77777777" w:rsidR="00ED6AA0" w:rsidRPr="00ED6AA0" w:rsidRDefault="00ED6AA0" w:rsidP="00ED6AA0">
      <w:pPr>
        <w:rPr>
          <w:sz w:val="2"/>
          <w:szCs w:val="2"/>
        </w:rPr>
      </w:pPr>
    </w:p>
    <w:p w14:paraId="65FDCB80" w14:textId="77777777" w:rsidR="00ED6AA0" w:rsidRPr="00ED6AA0" w:rsidRDefault="00ED6AA0" w:rsidP="00ED6AA0">
      <w:pPr>
        <w:rPr>
          <w:sz w:val="2"/>
          <w:szCs w:val="2"/>
        </w:rPr>
      </w:pPr>
    </w:p>
    <w:p w14:paraId="22885E51" w14:textId="77777777" w:rsidR="00ED6AA0" w:rsidRPr="00ED6AA0" w:rsidRDefault="00ED6AA0" w:rsidP="00ED6AA0">
      <w:pPr>
        <w:rPr>
          <w:sz w:val="2"/>
          <w:szCs w:val="2"/>
        </w:rPr>
      </w:pPr>
    </w:p>
    <w:p w14:paraId="1402E6F5" w14:textId="77777777" w:rsidR="00ED6AA0" w:rsidRPr="00ED6AA0" w:rsidRDefault="00ED6AA0" w:rsidP="00ED6AA0">
      <w:pPr>
        <w:rPr>
          <w:sz w:val="2"/>
          <w:szCs w:val="2"/>
        </w:rPr>
      </w:pPr>
    </w:p>
    <w:p w14:paraId="476D26A3" w14:textId="77777777" w:rsidR="00ED6AA0" w:rsidRPr="00ED6AA0" w:rsidRDefault="00ED6AA0" w:rsidP="00ED6AA0">
      <w:pPr>
        <w:rPr>
          <w:sz w:val="2"/>
          <w:szCs w:val="2"/>
        </w:rPr>
      </w:pPr>
    </w:p>
    <w:p w14:paraId="057419C9" w14:textId="77777777" w:rsidR="00ED6AA0" w:rsidRPr="00ED6AA0" w:rsidRDefault="00ED6AA0" w:rsidP="00ED6AA0">
      <w:pPr>
        <w:rPr>
          <w:sz w:val="2"/>
          <w:szCs w:val="2"/>
        </w:rPr>
      </w:pPr>
    </w:p>
    <w:p w14:paraId="7ACA210E" w14:textId="77777777" w:rsidR="00ED6AA0" w:rsidRPr="00ED6AA0" w:rsidRDefault="00ED6AA0" w:rsidP="00ED6AA0">
      <w:pPr>
        <w:rPr>
          <w:sz w:val="2"/>
          <w:szCs w:val="2"/>
        </w:rPr>
      </w:pPr>
    </w:p>
    <w:p w14:paraId="6EA00F1C" w14:textId="77777777" w:rsidR="00ED6AA0" w:rsidRPr="00ED6AA0" w:rsidRDefault="00ED6AA0" w:rsidP="00ED6AA0">
      <w:pPr>
        <w:rPr>
          <w:sz w:val="2"/>
          <w:szCs w:val="2"/>
        </w:rPr>
      </w:pPr>
    </w:p>
    <w:p w14:paraId="31B0F1CC" w14:textId="77777777" w:rsidR="00ED6AA0" w:rsidRPr="00ED6AA0" w:rsidRDefault="00ED6AA0" w:rsidP="00ED6AA0">
      <w:pPr>
        <w:rPr>
          <w:sz w:val="2"/>
          <w:szCs w:val="2"/>
        </w:rPr>
      </w:pPr>
    </w:p>
    <w:p w14:paraId="6099751D" w14:textId="77777777" w:rsidR="00ED6AA0" w:rsidRPr="00ED6AA0" w:rsidRDefault="00ED6AA0" w:rsidP="00ED6AA0">
      <w:pPr>
        <w:rPr>
          <w:sz w:val="2"/>
          <w:szCs w:val="2"/>
        </w:rPr>
      </w:pPr>
    </w:p>
    <w:p w14:paraId="6C64FE64" w14:textId="77777777" w:rsidR="00ED6AA0" w:rsidRPr="00ED6AA0" w:rsidRDefault="00ED6AA0" w:rsidP="00ED6AA0">
      <w:pPr>
        <w:rPr>
          <w:sz w:val="2"/>
          <w:szCs w:val="2"/>
        </w:rPr>
      </w:pPr>
    </w:p>
    <w:p w14:paraId="44CAD817" w14:textId="77777777" w:rsidR="00ED6AA0" w:rsidRPr="00ED6AA0" w:rsidRDefault="00ED6AA0" w:rsidP="00ED6AA0">
      <w:pPr>
        <w:rPr>
          <w:sz w:val="2"/>
          <w:szCs w:val="2"/>
        </w:rPr>
      </w:pPr>
    </w:p>
    <w:p w14:paraId="47120EB3" w14:textId="77777777" w:rsidR="00ED6AA0" w:rsidRPr="00ED6AA0" w:rsidRDefault="00ED6AA0" w:rsidP="00ED6AA0">
      <w:pPr>
        <w:rPr>
          <w:sz w:val="2"/>
          <w:szCs w:val="2"/>
        </w:rPr>
      </w:pPr>
    </w:p>
    <w:p w14:paraId="6FB3CF8B" w14:textId="77777777" w:rsidR="00ED6AA0" w:rsidRPr="00ED6AA0" w:rsidRDefault="00ED6AA0" w:rsidP="00ED6AA0">
      <w:pPr>
        <w:rPr>
          <w:sz w:val="2"/>
          <w:szCs w:val="2"/>
        </w:rPr>
      </w:pPr>
    </w:p>
    <w:p w14:paraId="5D245B3A" w14:textId="77777777" w:rsidR="00ED6AA0" w:rsidRPr="00ED6AA0" w:rsidRDefault="00ED6AA0" w:rsidP="00ED6AA0">
      <w:pPr>
        <w:rPr>
          <w:sz w:val="2"/>
          <w:szCs w:val="2"/>
        </w:rPr>
      </w:pPr>
    </w:p>
    <w:p w14:paraId="03BD5FDD" w14:textId="77777777" w:rsidR="00ED6AA0" w:rsidRPr="00ED6AA0" w:rsidRDefault="00ED6AA0" w:rsidP="00ED6AA0">
      <w:pPr>
        <w:rPr>
          <w:sz w:val="2"/>
          <w:szCs w:val="2"/>
        </w:rPr>
      </w:pPr>
    </w:p>
    <w:p w14:paraId="64B39086" w14:textId="77777777" w:rsidR="00ED6AA0" w:rsidRPr="00ED6AA0" w:rsidRDefault="00ED6AA0" w:rsidP="00ED6AA0">
      <w:pPr>
        <w:rPr>
          <w:sz w:val="2"/>
          <w:szCs w:val="2"/>
        </w:rPr>
      </w:pPr>
    </w:p>
    <w:p w14:paraId="6D18D614" w14:textId="77777777" w:rsidR="00ED6AA0" w:rsidRPr="00ED6AA0" w:rsidRDefault="00ED6AA0" w:rsidP="00ED6AA0">
      <w:pPr>
        <w:rPr>
          <w:sz w:val="2"/>
          <w:szCs w:val="2"/>
        </w:rPr>
      </w:pPr>
    </w:p>
    <w:p w14:paraId="76FBE523" w14:textId="77777777" w:rsidR="00ED6AA0" w:rsidRPr="00ED6AA0" w:rsidRDefault="00ED6AA0" w:rsidP="00ED6AA0">
      <w:pPr>
        <w:rPr>
          <w:sz w:val="2"/>
          <w:szCs w:val="2"/>
        </w:rPr>
      </w:pPr>
    </w:p>
    <w:p w14:paraId="61168792" w14:textId="77777777" w:rsidR="00ED6AA0" w:rsidRPr="00ED6AA0" w:rsidRDefault="00ED6AA0" w:rsidP="00ED6AA0">
      <w:pPr>
        <w:rPr>
          <w:sz w:val="2"/>
          <w:szCs w:val="2"/>
        </w:rPr>
      </w:pPr>
    </w:p>
    <w:p w14:paraId="354728F4" w14:textId="77777777" w:rsidR="00ED6AA0" w:rsidRPr="00ED6AA0" w:rsidRDefault="00ED6AA0" w:rsidP="00ED6AA0">
      <w:pPr>
        <w:rPr>
          <w:sz w:val="2"/>
          <w:szCs w:val="2"/>
        </w:rPr>
      </w:pPr>
    </w:p>
    <w:p w14:paraId="04412C5F" w14:textId="77777777" w:rsidR="00ED6AA0" w:rsidRPr="00ED6AA0" w:rsidRDefault="00ED6AA0" w:rsidP="00ED6AA0">
      <w:pPr>
        <w:rPr>
          <w:sz w:val="2"/>
          <w:szCs w:val="2"/>
        </w:rPr>
      </w:pPr>
    </w:p>
    <w:p w14:paraId="3D7EAAAD" w14:textId="77777777" w:rsidR="00ED6AA0" w:rsidRPr="00ED6AA0" w:rsidRDefault="00ED6AA0" w:rsidP="00ED6AA0">
      <w:pPr>
        <w:rPr>
          <w:sz w:val="2"/>
          <w:szCs w:val="2"/>
        </w:rPr>
      </w:pPr>
    </w:p>
    <w:p w14:paraId="5A4C087B" w14:textId="77777777" w:rsidR="00ED6AA0" w:rsidRPr="00ED6AA0" w:rsidRDefault="00ED6AA0" w:rsidP="00ED6AA0">
      <w:pPr>
        <w:rPr>
          <w:sz w:val="2"/>
          <w:szCs w:val="2"/>
        </w:rPr>
      </w:pPr>
    </w:p>
    <w:p w14:paraId="1BBF5FB9" w14:textId="77777777" w:rsidR="00ED6AA0" w:rsidRPr="00ED6AA0" w:rsidRDefault="00ED6AA0" w:rsidP="00ED6AA0">
      <w:pPr>
        <w:rPr>
          <w:sz w:val="2"/>
          <w:szCs w:val="2"/>
        </w:rPr>
      </w:pPr>
    </w:p>
    <w:p w14:paraId="6D59B1B3" w14:textId="77777777" w:rsidR="00ED6AA0" w:rsidRPr="00ED6AA0" w:rsidRDefault="00ED6AA0" w:rsidP="00ED6AA0">
      <w:pPr>
        <w:rPr>
          <w:sz w:val="2"/>
          <w:szCs w:val="2"/>
        </w:rPr>
      </w:pPr>
    </w:p>
    <w:p w14:paraId="017D05D7" w14:textId="77777777" w:rsidR="00ED6AA0" w:rsidRPr="00ED6AA0" w:rsidRDefault="00ED6AA0" w:rsidP="00ED6AA0">
      <w:pPr>
        <w:rPr>
          <w:sz w:val="2"/>
          <w:szCs w:val="2"/>
        </w:rPr>
      </w:pPr>
    </w:p>
    <w:p w14:paraId="58B78BB9" w14:textId="77777777" w:rsidR="00ED6AA0" w:rsidRPr="00ED6AA0" w:rsidRDefault="00ED6AA0" w:rsidP="00ED6AA0">
      <w:pPr>
        <w:rPr>
          <w:sz w:val="2"/>
          <w:szCs w:val="2"/>
        </w:rPr>
      </w:pPr>
    </w:p>
    <w:p w14:paraId="5EB94826" w14:textId="77777777" w:rsidR="00ED6AA0" w:rsidRPr="00ED6AA0" w:rsidRDefault="00ED6AA0" w:rsidP="00ED6AA0">
      <w:pPr>
        <w:rPr>
          <w:sz w:val="2"/>
          <w:szCs w:val="2"/>
        </w:rPr>
      </w:pPr>
    </w:p>
    <w:p w14:paraId="176421BB" w14:textId="77777777" w:rsidR="00ED6AA0" w:rsidRPr="00ED6AA0" w:rsidRDefault="00ED6AA0" w:rsidP="00ED6AA0">
      <w:pPr>
        <w:rPr>
          <w:sz w:val="2"/>
          <w:szCs w:val="2"/>
        </w:rPr>
      </w:pPr>
    </w:p>
    <w:p w14:paraId="6F8C1277" w14:textId="77777777" w:rsidR="00ED6AA0" w:rsidRPr="00ED6AA0" w:rsidRDefault="00ED6AA0" w:rsidP="00ED6AA0">
      <w:pPr>
        <w:rPr>
          <w:sz w:val="2"/>
          <w:szCs w:val="2"/>
        </w:rPr>
      </w:pPr>
    </w:p>
    <w:p w14:paraId="74D6FB35" w14:textId="77777777" w:rsidR="00ED6AA0" w:rsidRPr="00ED6AA0" w:rsidRDefault="00ED6AA0" w:rsidP="00ED6AA0">
      <w:pPr>
        <w:rPr>
          <w:sz w:val="2"/>
          <w:szCs w:val="2"/>
        </w:rPr>
      </w:pPr>
    </w:p>
    <w:p w14:paraId="445B141E" w14:textId="77777777" w:rsidR="00ED6AA0" w:rsidRPr="00ED6AA0" w:rsidRDefault="00ED6AA0" w:rsidP="00ED6AA0">
      <w:pPr>
        <w:rPr>
          <w:sz w:val="2"/>
          <w:szCs w:val="2"/>
        </w:rPr>
      </w:pPr>
    </w:p>
    <w:p w14:paraId="56D2E718" w14:textId="77777777" w:rsidR="00ED6AA0" w:rsidRPr="00ED6AA0" w:rsidRDefault="00ED6AA0" w:rsidP="00ED6AA0">
      <w:pPr>
        <w:rPr>
          <w:sz w:val="2"/>
          <w:szCs w:val="2"/>
        </w:rPr>
      </w:pPr>
    </w:p>
    <w:p w14:paraId="19948F59" w14:textId="77777777" w:rsidR="00ED6AA0" w:rsidRPr="00ED6AA0" w:rsidRDefault="00ED6AA0" w:rsidP="00ED6AA0">
      <w:pPr>
        <w:rPr>
          <w:sz w:val="2"/>
          <w:szCs w:val="2"/>
        </w:rPr>
      </w:pPr>
    </w:p>
    <w:p w14:paraId="48813C97" w14:textId="77777777" w:rsidR="00ED6AA0" w:rsidRPr="00ED6AA0" w:rsidRDefault="00ED6AA0" w:rsidP="00ED6AA0">
      <w:pPr>
        <w:rPr>
          <w:sz w:val="2"/>
          <w:szCs w:val="2"/>
        </w:rPr>
      </w:pPr>
    </w:p>
    <w:p w14:paraId="570A5F67" w14:textId="77777777" w:rsidR="00ED6AA0" w:rsidRPr="00ED6AA0" w:rsidRDefault="00ED6AA0" w:rsidP="00ED6AA0">
      <w:pPr>
        <w:rPr>
          <w:sz w:val="2"/>
          <w:szCs w:val="2"/>
        </w:rPr>
      </w:pPr>
    </w:p>
    <w:p w14:paraId="08E5015B" w14:textId="77777777" w:rsidR="00ED6AA0" w:rsidRPr="00ED6AA0" w:rsidRDefault="00ED6AA0" w:rsidP="00ED6AA0">
      <w:pPr>
        <w:rPr>
          <w:sz w:val="2"/>
          <w:szCs w:val="2"/>
        </w:rPr>
      </w:pPr>
    </w:p>
    <w:p w14:paraId="2B9C4270" w14:textId="77777777" w:rsidR="00ED6AA0" w:rsidRPr="00ED6AA0" w:rsidRDefault="00ED6AA0" w:rsidP="00ED6AA0">
      <w:pPr>
        <w:rPr>
          <w:sz w:val="2"/>
          <w:szCs w:val="2"/>
        </w:rPr>
      </w:pPr>
    </w:p>
    <w:p w14:paraId="33BC7452" w14:textId="77777777" w:rsidR="00ED6AA0" w:rsidRPr="00ED6AA0" w:rsidRDefault="00ED6AA0" w:rsidP="00ED6AA0">
      <w:pPr>
        <w:rPr>
          <w:sz w:val="2"/>
          <w:szCs w:val="2"/>
        </w:rPr>
      </w:pPr>
    </w:p>
    <w:p w14:paraId="77426921" w14:textId="77777777" w:rsidR="00ED6AA0" w:rsidRPr="00ED6AA0" w:rsidRDefault="00ED6AA0" w:rsidP="00ED6AA0">
      <w:pPr>
        <w:rPr>
          <w:sz w:val="2"/>
          <w:szCs w:val="2"/>
        </w:rPr>
      </w:pPr>
    </w:p>
    <w:p w14:paraId="195FE4E2" w14:textId="77777777" w:rsidR="00ED6AA0" w:rsidRPr="00ED6AA0" w:rsidRDefault="00ED6AA0" w:rsidP="00ED6AA0">
      <w:pPr>
        <w:rPr>
          <w:sz w:val="2"/>
          <w:szCs w:val="2"/>
        </w:rPr>
      </w:pPr>
    </w:p>
    <w:p w14:paraId="38570EC2" w14:textId="77777777" w:rsidR="00ED6AA0" w:rsidRPr="00ED6AA0" w:rsidRDefault="00ED6AA0" w:rsidP="00ED6AA0">
      <w:pPr>
        <w:rPr>
          <w:sz w:val="2"/>
          <w:szCs w:val="2"/>
        </w:rPr>
      </w:pPr>
    </w:p>
    <w:p w14:paraId="23B2EA21" w14:textId="77777777" w:rsidR="00ED6AA0" w:rsidRPr="00ED6AA0" w:rsidRDefault="00ED6AA0" w:rsidP="00ED6AA0">
      <w:pPr>
        <w:rPr>
          <w:sz w:val="2"/>
          <w:szCs w:val="2"/>
        </w:rPr>
      </w:pPr>
    </w:p>
    <w:p w14:paraId="45CAF4AD" w14:textId="77777777" w:rsidR="00ED6AA0" w:rsidRPr="00ED6AA0" w:rsidRDefault="00ED6AA0" w:rsidP="00ED6AA0">
      <w:pPr>
        <w:rPr>
          <w:sz w:val="2"/>
          <w:szCs w:val="2"/>
        </w:rPr>
      </w:pPr>
    </w:p>
    <w:p w14:paraId="667546BF" w14:textId="77777777" w:rsidR="00ED6AA0" w:rsidRPr="00ED6AA0" w:rsidRDefault="00ED6AA0" w:rsidP="00ED6AA0">
      <w:pPr>
        <w:rPr>
          <w:sz w:val="2"/>
          <w:szCs w:val="2"/>
        </w:rPr>
      </w:pPr>
    </w:p>
    <w:p w14:paraId="66F77307" w14:textId="77777777" w:rsidR="00ED6AA0" w:rsidRPr="00ED6AA0" w:rsidRDefault="00ED6AA0" w:rsidP="00ED6AA0">
      <w:pPr>
        <w:rPr>
          <w:sz w:val="2"/>
          <w:szCs w:val="2"/>
        </w:rPr>
      </w:pPr>
    </w:p>
    <w:p w14:paraId="55BE4BCA" w14:textId="77777777" w:rsidR="00ED6AA0" w:rsidRPr="00ED6AA0" w:rsidRDefault="00ED6AA0" w:rsidP="00ED6AA0">
      <w:pPr>
        <w:rPr>
          <w:sz w:val="2"/>
          <w:szCs w:val="2"/>
        </w:rPr>
      </w:pPr>
    </w:p>
    <w:p w14:paraId="24E2453A" w14:textId="77777777" w:rsidR="00ED6AA0" w:rsidRPr="00ED6AA0" w:rsidRDefault="00ED6AA0" w:rsidP="00ED6AA0">
      <w:pPr>
        <w:rPr>
          <w:sz w:val="2"/>
          <w:szCs w:val="2"/>
        </w:rPr>
      </w:pPr>
    </w:p>
    <w:p w14:paraId="1E5DC1C2" w14:textId="77777777" w:rsidR="00ED6AA0" w:rsidRPr="00ED6AA0" w:rsidRDefault="00ED6AA0" w:rsidP="00ED6AA0">
      <w:pPr>
        <w:rPr>
          <w:sz w:val="2"/>
          <w:szCs w:val="2"/>
        </w:rPr>
      </w:pPr>
    </w:p>
    <w:p w14:paraId="3AE7CA0D" w14:textId="77777777" w:rsidR="00ED6AA0" w:rsidRPr="00ED6AA0" w:rsidRDefault="00ED6AA0" w:rsidP="00ED6AA0">
      <w:pPr>
        <w:rPr>
          <w:sz w:val="2"/>
          <w:szCs w:val="2"/>
        </w:rPr>
      </w:pPr>
    </w:p>
    <w:p w14:paraId="35A9C5F4" w14:textId="77777777" w:rsidR="00ED6AA0" w:rsidRPr="00ED6AA0" w:rsidRDefault="00ED6AA0" w:rsidP="00ED6AA0">
      <w:pPr>
        <w:rPr>
          <w:sz w:val="2"/>
          <w:szCs w:val="2"/>
        </w:rPr>
      </w:pPr>
    </w:p>
    <w:p w14:paraId="435808B4" w14:textId="77777777" w:rsidR="00ED6AA0" w:rsidRPr="00ED6AA0" w:rsidRDefault="00ED6AA0" w:rsidP="00ED6AA0">
      <w:pPr>
        <w:rPr>
          <w:sz w:val="2"/>
          <w:szCs w:val="2"/>
        </w:rPr>
      </w:pPr>
    </w:p>
    <w:p w14:paraId="3824D543" w14:textId="77777777" w:rsidR="00ED6AA0" w:rsidRPr="00ED6AA0" w:rsidRDefault="00ED6AA0" w:rsidP="00ED6AA0">
      <w:pPr>
        <w:rPr>
          <w:sz w:val="2"/>
          <w:szCs w:val="2"/>
        </w:rPr>
      </w:pPr>
    </w:p>
    <w:p w14:paraId="0740E038" w14:textId="77777777" w:rsidR="00ED6AA0" w:rsidRPr="00ED6AA0" w:rsidRDefault="00ED6AA0" w:rsidP="00ED6AA0">
      <w:pPr>
        <w:rPr>
          <w:sz w:val="2"/>
          <w:szCs w:val="2"/>
        </w:rPr>
      </w:pPr>
    </w:p>
    <w:p w14:paraId="485C1E4F" w14:textId="77777777" w:rsidR="00ED6AA0" w:rsidRPr="00ED6AA0" w:rsidRDefault="00ED6AA0" w:rsidP="00ED6AA0">
      <w:pPr>
        <w:rPr>
          <w:sz w:val="2"/>
          <w:szCs w:val="2"/>
        </w:rPr>
      </w:pPr>
    </w:p>
    <w:p w14:paraId="51F23AF5" w14:textId="77777777" w:rsidR="00ED6AA0" w:rsidRPr="00ED6AA0" w:rsidRDefault="00ED6AA0" w:rsidP="00ED6AA0">
      <w:pPr>
        <w:rPr>
          <w:sz w:val="2"/>
          <w:szCs w:val="2"/>
        </w:rPr>
      </w:pPr>
    </w:p>
    <w:p w14:paraId="4D27E0C1" w14:textId="77777777" w:rsidR="00ED6AA0" w:rsidRPr="00ED6AA0" w:rsidRDefault="00ED6AA0" w:rsidP="00ED6AA0">
      <w:pPr>
        <w:rPr>
          <w:sz w:val="2"/>
          <w:szCs w:val="2"/>
        </w:rPr>
      </w:pPr>
    </w:p>
    <w:p w14:paraId="54D16AB4" w14:textId="77777777" w:rsidR="00ED6AA0" w:rsidRPr="00ED6AA0" w:rsidRDefault="00ED6AA0" w:rsidP="00ED6AA0">
      <w:pPr>
        <w:rPr>
          <w:sz w:val="2"/>
          <w:szCs w:val="2"/>
        </w:rPr>
      </w:pPr>
    </w:p>
    <w:p w14:paraId="2D08F909" w14:textId="77777777" w:rsidR="00ED6AA0" w:rsidRPr="00ED6AA0" w:rsidRDefault="00ED6AA0" w:rsidP="00ED6AA0">
      <w:pPr>
        <w:rPr>
          <w:sz w:val="2"/>
          <w:szCs w:val="2"/>
        </w:rPr>
      </w:pPr>
    </w:p>
    <w:p w14:paraId="4C926405" w14:textId="77777777" w:rsidR="00ED6AA0" w:rsidRPr="00ED6AA0" w:rsidRDefault="00ED6AA0" w:rsidP="00ED6AA0">
      <w:pPr>
        <w:rPr>
          <w:sz w:val="2"/>
          <w:szCs w:val="2"/>
        </w:rPr>
      </w:pPr>
    </w:p>
    <w:p w14:paraId="41F8BE8F" w14:textId="77777777" w:rsidR="00ED6AA0" w:rsidRPr="00ED6AA0" w:rsidRDefault="00ED6AA0" w:rsidP="00ED6AA0">
      <w:pPr>
        <w:rPr>
          <w:sz w:val="2"/>
          <w:szCs w:val="2"/>
        </w:rPr>
      </w:pPr>
    </w:p>
    <w:p w14:paraId="3DE78523" w14:textId="77777777" w:rsidR="00ED6AA0" w:rsidRPr="00ED6AA0" w:rsidRDefault="00ED6AA0" w:rsidP="00ED6AA0">
      <w:pPr>
        <w:rPr>
          <w:sz w:val="2"/>
          <w:szCs w:val="2"/>
        </w:rPr>
      </w:pPr>
    </w:p>
    <w:p w14:paraId="605D5F5D" w14:textId="77777777" w:rsidR="00ED6AA0" w:rsidRPr="00ED6AA0" w:rsidRDefault="00ED6AA0" w:rsidP="00ED6AA0">
      <w:pPr>
        <w:rPr>
          <w:sz w:val="2"/>
          <w:szCs w:val="2"/>
        </w:rPr>
      </w:pPr>
    </w:p>
    <w:p w14:paraId="69FCC734" w14:textId="77777777" w:rsidR="00ED6AA0" w:rsidRPr="00ED6AA0" w:rsidRDefault="00ED6AA0" w:rsidP="00ED6AA0">
      <w:pPr>
        <w:rPr>
          <w:sz w:val="2"/>
          <w:szCs w:val="2"/>
        </w:rPr>
      </w:pPr>
    </w:p>
    <w:p w14:paraId="56B06D90" w14:textId="77777777" w:rsidR="00ED6AA0" w:rsidRPr="00ED6AA0" w:rsidRDefault="00ED6AA0" w:rsidP="00ED6AA0">
      <w:pPr>
        <w:rPr>
          <w:sz w:val="2"/>
          <w:szCs w:val="2"/>
        </w:rPr>
      </w:pPr>
    </w:p>
    <w:p w14:paraId="388AE1F6" w14:textId="77777777" w:rsidR="00ED6AA0" w:rsidRPr="00ED6AA0" w:rsidRDefault="00ED6AA0" w:rsidP="00ED6AA0">
      <w:pPr>
        <w:rPr>
          <w:sz w:val="2"/>
          <w:szCs w:val="2"/>
        </w:rPr>
      </w:pPr>
    </w:p>
    <w:p w14:paraId="257694F8" w14:textId="77777777" w:rsidR="00ED6AA0" w:rsidRPr="00ED6AA0" w:rsidRDefault="00ED6AA0" w:rsidP="00ED6AA0">
      <w:pPr>
        <w:rPr>
          <w:sz w:val="2"/>
          <w:szCs w:val="2"/>
        </w:rPr>
      </w:pPr>
    </w:p>
    <w:p w14:paraId="45BF6073" w14:textId="77777777" w:rsidR="00ED6AA0" w:rsidRPr="00ED6AA0" w:rsidRDefault="00ED6AA0" w:rsidP="00ED6AA0">
      <w:pPr>
        <w:rPr>
          <w:sz w:val="2"/>
          <w:szCs w:val="2"/>
        </w:rPr>
      </w:pPr>
    </w:p>
    <w:p w14:paraId="1B1E6B61" w14:textId="77777777" w:rsidR="00ED6AA0" w:rsidRPr="00ED6AA0" w:rsidRDefault="00ED6AA0" w:rsidP="00ED6AA0">
      <w:pPr>
        <w:rPr>
          <w:sz w:val="2"/>
          <w:szCs w:val="2"/>
        </w:rPr>
      </w:pPr>
    </w:p>
    <w:p w14:paraId="18709822" w14:textId="77777777" w:rsidR="00ED6AA0" w:rsidRPr="00ED6AA0" w:rsidRDefault="00ED6AA0" w:rsidP="00ED6AA0">
      <w:pPr>
        <w:rPr>
          <w:sz w:val="2"/>
          <w:szCs w:val="2"/>
        </w:rPr>
      </w:pPr>
    </w:p>
    <w:p w14:paraId="4D14314F" w14:textId="77777777" w:rsidR="00ED6AA0" w:rsidRPr="00ED6AA0" w:rsidRDefault="00ED6AA0" w:rsidP="00ED6AA0">
      <w:pPr>
        <w:rPr>
          <w:sz w:val="2"/>
          <w:szCs w:val="2"/>
        </w:rPr>
      </w:pPr>
    </w:p>
    <w:p w14:paraId="193B2911" w14:textId="77777777" w:rsidR="00ED6AA0" w:rsidRPr="00ED6AA0" w:rsidRDefault="00ED6AA0" w:rsidP="00ED6AA0">
      <w:pPr>
        <w:rPr>
          <w:sz w:val="2"/>
          <w:szCs w:val="2"/>
        </w:rPr>
      </w:pPr>
    </w:p>
    <w:p w14:paraId="47ECDEE4" w14:textId="77777777" w:rsidR="00ED6AA0" w:rsidRPr="00ED6AA0" w:rsidRDefault="00ED6AA0" w:rsidP="00ED6AA0">
      <w:pPr>
        <w:rPr>
          <w:sz w:val="2"/>
          <w:szCs w:val="2"/>
        </w:rPr>
      </w:pPr>
    </w:p>
    <w:p w14:paraId="6FA4FFF2" w14:textId="77777777" w:rsidR="00ED6AA0" w:rsidRPr="00ED6AA0" w:rsidRDefault="00ED6AA0" w:rsidP="00ED6AA0">
      <w:pPr>
        <w:rPr>
          <w:sz w:val="2"/>
          <w:szCs w:val="2"/>
        </w:rPr>
      </w:pPr>
    </w:p>
    <w:p w14:paraId="065CB5F5" w14:textId="77777777" w:rsidR="00ED6AA0" w:rsidRPr="00ED6AA0" w:rsidRDefault="00ED6AA0" w:rsidP="00ED6AA0">
      <w:pPr>
        <w:rPr>
          <w:sz w:val="2"/>
          <w:szCs w:val="2"/>
        </w:rPr>
      </w:pPr>
    </w:p>
    <w:p w14:paraId="4FC661FF" w14:textId="77777777" w:rsidR="00ED6AA0" w:rsidRPr="00ED6AA0" w:rsidRDefault="00ED6AA0" w:rsidP="00ED6AA0">
      <w:pPr>
        <w:rPr>
          <w:sz w:val="2"/>
          <w:szCs w:val="2"/>
        </w:rPr>
      </w:pPr>
    </w:p>
    <w:p w14:paraId="0BE34B09" w14:textId="77777777" w:rsidR="00ED6AA0" w:rsidRPr="00ED6AA0" w:rsidRDefault="00ED6AA0" w:rsidP="00ED6AA0">
      <w:pPr>
        <w:rPr>
          <w:sz w:val="2"/>
          <w:szCs w:val="2"/>
        </w:rPr>
      </w:pPr>
    </w:p>
    <w:p w14:paraId="1CB2DDA4" w14:textId="77777777" w:rsidR="00ED6AA0" w:rsidRPr="00ED6AA0" w:rsidRDefault="00ED6AA0" w:rsidP="00ED6AA0">
      <w:pPr>
        <w:rPr>
          <w:sz w:val="2"/>
          <w:szCs w:val="2"/>
        </w:rPr>
      </w:pPr>
    </w:p>
    <w:p w14:paraId="7A460909" w14:textId="77777777" w:rsidR="00ED6AA0" w:rsidRPr="00ED6AA0" w:rsidRDefault="00ED6AA0" w:rsidP="00ED6AA0">
      <w:pPr>
        <w:rPr>
          <w:sz w:val="2"/>
          <w:szCs w:val="2"/>
        </w:rPr>
      </w:pPr>
    </w:p>
    <w:p w14:paraId="7EBCE7CD" w14:textId="77777777" w:rsidR="00ED6AA0" w:rsidRPr="00ED6AA0" w:rsidRDefault="00ED6AA0" w:rsidP="00ED6AA0">
      <w:pPr>
        <w:rPr>
          <w:sz w:val="2"/>
          <w:szCs w:val="2"/>
        </w:rPr>
      </w:pPr>
    </w:p>
    <w:p w14:paraId="45E21BE0" w14:textId="77777777" w:rsidR="00ED6AA0" w:rsidRPr="00ED6AA0" w:rsidRDefault="00ED6AA0" w:rsidP="00ED6AA0">
      <w:pPr>
        <w:rPr>
          <w:sz w:val="2"/>
          <w:szCs w:val="2"/>
        </w:rPr>
      </w:pPr>
    </w:p>
    <w:p w14:paraId="501943DA" w14:textId="77777777" w:rsidR="00ED6AA0" w:rsidRPr="00ED6AA0" w:rsidRDefault="00ED6AA0" w:rsidP="00ED6AA0">
      <w:pPr>
        <w:rPr>
          <w:sz w:val="2"/>
          <w:szCs w:val="2"/>
        </w:rPr>
      </w:pPr>
    </w:p>
    <w:p w14:paraId="4291033A" w14:textId="77777777" w:rsidR="00ED6AA0" w:rsidRPr="00ED6AA0" w:rsidRDefault="00ED6AA0" w:rsidP="00ED6AA0">
      <w:pPr>
        <w:rPr>
          <w:sz w:val="2"/>
          <w:szCs w:val="2"/>
        </w:rPr>
      </w:pPr>
    </w:p>
    <w:p w14:paraId="35B0AC62" w14:textId="77777777" w:rsidR="00ED6AA0" w:rsidRPr="00ED6AA0" w:rsidRDefault="00ED6AA0" w:rsidP="00ED6AA0">
      <w:pPr>
        <w:rPr>
          <w:sz w:val="2"/>
          <w:szCs w:val="2"/>
        </w:rPr>
      </w:pPr>
    </w:p>
    <w:p w14:paraId="7691C16D" w14:textId="77777777" w:rsidR="00ED6AA0" w:rsidRPr="00ED6AA0" w:rsidRDefault="00ED6AA0" w:rsidP="00ED6AA0">
      <w:pPr>
        <w:rPr>
          <w:sz w:val="2"/>
          <w:szCs w:val="2"/>
        </w:rPr>
      </w:pPr>
    </w:p>
    <w:p w14:paraId="7F3A186D" w14:textId="77777777" w:rsidR="00ED6AA0" w:rsidRPr="00ED6AA0" w:rsidRDefault="00ED6AA0" w:rsidP="00ED6AA0">
      <w:pPr>
        <w:rPr>
          <w:sz w:val="2"/>
          <w:szCs w:val="2"/>
        </w:rPr>
      </w:pPr>
    </w:p>
    <w:p w14:paraId="013352E0" w14:textId="77777777" w:rsidR="00ED6AA0" w:rsidRPr="00ED6AA0" w:rsidRDefault="00ED6AA0" w:rsidP="00ED6AA0">
      <w:pPr>
        <w:rPr>
          <w:sz w:val="2"/>
          <w:szCs w:val="2"/>
        </w:rPr>
      </w:pPr>
    </w:p>
    <w:p w14:paraId="5A402602" w14:textId="77777777" w:rsidR="00ED6AA0" w:rsidRPr="00ED6AA0" w:rsidRDefault="00ED6AA0" w:rsidP="00ED6AA0">
      <w:pPr>
        <w:rPr>
          <w:sz w:val="2"/>
          <w:szCs w:val="2"/>
        </w:rPr>
      </w:pPr>
    </w:p>
    <w:p w14:paraId="760BB408" w14:textId="77777777" w:rsidR="00ED6AA0" w:rsidRPr="00ED6AA0" w:rsidRDefault="00ED6AA0" w:rsidP="00ED6AA0">
      <w:pPr>
        <w:rPr>
          <w:sz w:val="2"/>
          <w:szCs w:val="2"/>
        </w:rPr>
      </w:pPr>
    </w:p>
    <w:p w14:paraId="28D76AD2" w14:textId="77777777" w:rsidR="00ED6AA0" w:rsidRPr="00ED6AA0" w:rsidRDefault="00ED6AA0" w:rsidP="00ED6AA0">
      <w:pPr>
        <w:rPr>
          <w:sz w:val="2"/>
          <w:szCs w:val="2"/>
        </w:rPr>
      </w:pPr>
    </w:p>
    <w:p w14:paraId="3949A662" w14:textId="77777777" w:rsidR="00ED6AA0" w:rsidRPr="00ED6AA0" w:rsidRDefault="00ED6AA0" w:rsidP="00ED6AA0">
      <w:pPr>
        <w:rPr>
          <w:sz w:val="2"/>
          <w:szCs w:val="2"/>
        </w:rPr>
      </w:pPr>
    </w:p>
    <w:p w14:paraId="3F5A15C6" w14:textId="77777777" w:rsidR="00ED6AA0" w:rsidRPr="00ED6AA0" w:rsidRDefault="00ED6AA0" w:rsidP="00ED6AA0">
      <w:pPr>
        <w:rPr>
          <w:sz w:val="2"/>
          <w:szCs w:val="2"/>
        </w:rPr>
      </w:pPr>
    </w:p>
    <w:p w14:paraId="33DB2223" w14:textId="77777777" w:rsidR="00ED6AA0" w:rsidRPr="00ED6AA0" w:rsidRDefault="00ED6AA0" w:rsidP="00ED6AA0">
      <w:pPr>
        <w:rPr>
          <w:sz w:val="2"/>
          <w:szCs w:val="2"/>
        </w:rPr>
      </w:pPr>
    </w:p>
    <w:p w14:paraId="7A0E2A0D" w14:textId="77777777" w:rsidR="00ED6AA0" w:rsidRPr="00ED6AA0" w:rsidRDefault="00ED6AA0" w:rsidP="00ED6AA0">
      <w:pPr>
        <w:rPr>
          <w:sz w:val="2"/>
          <w:szCs w:val="2"/>
        </w:rPr>
      </w:pPr>
    </w:p>
    <w:p w14:paraId="48ED2B5C" w14:textId="77777777" w:rsidR="00ED6AA0" w:rsidRPr="00ED6AA0" w:rsidRDefault="00ED6AA0" w:rsidP="00ED6AA0">
      <w:pPr>
        <w:rPr>
          <w:sz w:val="2"/>
          <w:szCs w:val="2"/>
        </w:rPr>
      </w:pPr>
    </w:p>
    <w:p w14:paraId="58B7ECD4" w14:textId="77777777" w:rsidR="00ED6AA0" w:rsidRPr="00ED6AA0" w:rsidRDefault="00ED6AA0" w:rsidP="00ED6AA0">
      <w:pPr>
        <w:rPr>
          <w:sz w:val="2"/>
          <w:szCs w:val="2"/>
        </w:rPr>
      </w:pPr>
    </w:p>
    <w:p w14:paraId="218F1D4F" w14:textId="77777777" w:rsidR="00ED6AA0" w:rsidRPr="00ED6AA0" w:rsidRDefault="00ED6AA0" w:rsidP="00ED6AA0">
      <w:pPr>
        <w:rPr>
          <w:sz w:val="2"/>
          <w:szCs w:val="2"/>
        </w:rPr>
      </w:pPr>
    </w:p>
    <w:p w14:paraId="3CEA0F64" w14:textId="77777777" w:rsidR="00ED6AA0" w:rsidRPr="00ED6AA0" w:rsidRDefault="00ED6AA0" w:rsidP="00ED6AA0">
      <w:pPr>
        <w:rPr>
          <w:sz w:val="2"/>
          <w:szCs w:val="2"/>
        </w:rPr>
      </w:pPr>
    </w:p>
    <w:p w14:paraId="65CA3F71" w14:textId="77777777" w:rsidR="00ED6AA0" w:rsidRPr="00ED6AA0" w:rsidRDefault="00ED6AA0" w:rsidP="00ED6AA0">
      <w:pPr>
        <w:rPr>
          <w:sz w:val="2"/>
          <w:szCs w:val="2"/>
        </w:rPr>
      </w:pPr>
    </w:p>
    <w:p w14:paraId="1F410D05" w14:textId="77777777" w:rsidR="00ED6AA0" w:rsidRPr="00ED6AA0" w:rsidRDefault="00ED6AA0" w:rsidP="00ED6AA0">
      <w:pPr>
        <w:rPr>
          <w:sz w:val="2"/>
          <w:szCs w:val="2"/>
        </w:rPr>
      </w:pPr>
    </w:p>
    <w:p w14:paraId="3179CDC4" w14:textId="77777777" w:rsidR="00ED6AA0" w:rsidRPr="00ED6AA0" w:rsidRDefault="00ED6AA0" w:rsidP="00ED6AA0">
      <w:pPr>
        <w:rPr>
          <w:sz w:val="2"/>
          <w:szCs w:val="2"/>
        </w:rPr>
      </w:pPr>
    </w:p>
    <w:p w14:paraId="721BCC9A" w14:textId="77777777" w:rsidR="00ED6AA0" w:rsidRPr="00ED6AA0" w:rsidRDefault="00ED6AA0" w:rsidP="00ED6AA0">
      <w:pPr>
        <w:rPr>
          <w:sz w:val="2"/>
          <w:szCs w:val="2"/>
        </w:rPr>
      </w:pPr>
    </w:p>
    <w:p w14:paraId="21954A93" w14:textId="77777777" w:rsidR="00ED6AA0" w:rsidRPr="00ED6AA0" w:rsidRDefault="00ED6AA0" w:rsidP="00ED6AA0">
      <w:pPr>
        <w:rPr>
          <w:sz w:val="2"/>
          <w:szCs w:val="2"/>
        </w:rPr>
      </w:pPr>
    </w:p>
    <w:p w14:paraId="6BED8223" w14:textId="77777777" w:rsidR="00ED6AA0" w:rsidRPr="00ED6AA0" w:rsidRDefault="00ED6AA0" w:rsidP="00ED6AA0">
      <w:pPr>
        <w:rPr>
          <w:sz w:val="2"/>
          <w:szCs w:val="2"/>
        </w:rPr>
      </w:pPr>
    </w:p>
    <w:p w14:paraId="3A62A227" w14:textId="77777777" w:rsidR="00ED6AA0" w:rsidRPr="00ED6AA0" w:rsidRDefault="00ED6AA0" w:rsidP="00ED6AA0">
      <w:pPr>
        <w:rPr>
          <w:sz w:val="2"/>
          <w:szCs w:val="2"/>
        </w:rPr>
      </w:pPr>
    </w:p>
    <w:p w14:paraId="3E7A1875" w14:textId="77777777" w:rsidR="00ED6AA0" w:rsidRPr="00ED6AA0" w:rsidRDefault="00ED6AA0" w:rsidP="00ED6AA0">
      <w:pPr>
        <w:rPr>
          <w:sz w:val="2"/>
          <w:szCs w:val="2"/>
        </w:rPr>
      </w:pPr>
    </w:p>
    <w:p w14:paraId="13721A8E" w14:textId="77777777" w:rsidR="00ED6AA0" w:rsidRPr="00ED6AA0" w:rsidRDefault="00ED6AA0" w:rsidP="00ED6AA0">
      <w:pPr>
        <w:rPr>
          <w:sz w:val="2"/>
          <w:szCs w:val="2"/>
        </w:rPr>
      </w:pPr>
    </w:p>
    <w:p w14:paraId="6A4C46A7" w14:textId="77777777" w:rsidR="00ED6AA0" w:rsidRPr="00ED6AA0" w:rsidRDefault="00ED6AA0" w:rsidP="00ED6AA0">
      <w:pPr>
        <w:rPr>
          <w:sz w:val="2"/>
          <w:szCs w:val="2"/>
        </w:rPr>
      </w:pPr>
    </w:p>
    <w:p w14:paraId="1B70AC53" w14:textId="77777777" w:rsidR="00ED6AA0" w:rsidRPr="00ED6AA0" w:rsidRDefault="00ED6AA0" w:rsidP="00ED6AA0">
      <w:pPr>
        <w:rPr>
          <w:sz w:val="2"/>
          <w:szCs w:val="2"/>
        </w:rPr>
      </w:pPr>
    </w:p>
    <w:p w14:paraId="40B189B5" w14:textId="77777777" w:rsidR="00ED6AA0" w:rsidRPr="00ED6AA0" w:rsidRDefault="00ED6AA0" w:rsidP="00ED6AA0">
      <w:pPr>
        <w:rPr>
          <w:sz w:val="2"/>
          <w:szCs w:val="2"/>
        </w:rPr>
      </w:pPr>
    </w:p>
    <w:p w14:paraId="7B8D65DF" w14:textId="77777777" w:rsidR="00ED6AA0" w:rsidRPr="00ED6AA0" w:rsidRDefault="00ED6AA0" w:rsidP="00ED6AA0">
      <w:pPr>
        <w:rPr>
          <w:sz w:val="2"/>
          <w:szCs w:val="2"/>
        </w:rPr>
      </w:pPr>
    </w:p>
    <w:p w14:paraId="1E32C9B2" w14:textId="77777777" w:rsidR="00ED6AA0" w:rsidRPr="00ED6AA0" w:rsidRDefault="00ED6AA0" w:rsidP="00ED6AA0">
      <w:pPr>
        <w:rPr>
          <w:sz w:val="2"/>
          <w:szCs w:val="2"/>
        </w:rPr>
      </w:pPr>
    </w:p>
    <w:p w14:paraId="0057348B" w14:textId="77777777" w:rsidR="00ED6AA0" w:rsidRPr="00ED6AA0" w:rsidRDefault="00ED6AA0" w:rsidP="00ED6AA0">
      <w:pPr>
        <w:rPr>
          <w:sz w:val="2"/>
          <w:szCs w:val="2"/>
        </w:rPr>
      </w:pPr>
    </w:p>
    <w:p w14:paraId="5F1B6599" w14:textId="77777777" w:rsidR="00ED6AA0" w:rsidRPr="00ED6AA0" w:rsidRDefault="00ED6AA0" w:rsidP="00ED6AA0">
      <w:pPr>
        <w:rPr>
          <w:sz w:val="2"/>
          <w:szCs w:val="2"/>
        </w:rPr>
      </w:pPr>
    </w:p>
    <w:p w14:paraId="0B7F6D75" w14:textId="77777777" w:rsidR="00ED6AA0" w:rsidRPr="00ED6AA0" w:rsidRDefault="00ED6AA0" w:rsidP="00ED6AA0">
      <w:pPr>
        <w:rPr>
          <w:sz w:val="2"/>
          <w:szCs w:val="2"/>
        </w:rPr>
      </w:pPr>
    </w:p>
    <w:p w14:paraId="5EDA39D6" w14:textId="77777777" w:rsidR="00ED6AA0" w:rsidRPr="00ED6AA0" w:rsidRDefault="00ED6AA0" w:rsidP="00ED6AA0">
      <w:pPr>
        <w:rPr>
          <w:sz w:val="2"/>
          <w:szCs w:val="2"/>
        </w:rPr>
      </w:pPr>
    </w:p>
    <w:p w14:paraId="464B918E" w14:textId="77777777" w:rsidR="00ED6AA0" w:rsidRPr="00ED6AA0" w:rsidRDefault="00ED6AA0" w:rsidP="00ED6AA0">
      <w:pPr>
        <w:rPr>
          <w:sz w:val="2"/>
          <w:szCs w:val="2"/>
        </w:rPr>
      </w:pPr>
    </w:p>
    <w:p w14:paraId="2F75182C" w14:textId="77777777" w:rsidR="00ED6AA0" w:rsidRPr="00ED6AA0" w:rsidRDefault="00ED6AA0" w:rsidP="00ED6AA0">
      <w:pPr>
        <w:rPr>
          <w:sz w:val="2"/>
          <w:szCs w:val="2"/>
        </w:rPr>
      </w:pPr>
    </w:p>
    <w:p w14:paraId="6DD3418D" w14:textId="77777777" w:rsidR="00ED6AA0" w:rsidRPr="00ED6AA0" w:rsidRDefault="00ED6AA0" w:rsidP="00ED6AA0">
      <w:pPr>
        <w:rPr>
          <w:sz w:val="2"/>
          <w:szCs w:val="2"/>
        </w:rPr>
      </w:pPr>
    </w:p>
    <w:p w14:paraId="36B1BF73" w14:textId="77777777" w:rsidR="00ED6AA0" w:rsidRPr="00ED6AA0" w:rsidRDefault="00ED6AA0" w:rsidP="00ED6AA0">
      <w:pPr>
        <w:rPr>
          <w:sz w:val="2"/>
          <w:szCs w:val="2"/>
        </w:rPr>
      </w:pPr>
    </w:p>
    <w:p w14:paraId="19F5A93C" w14:textId="77777777" w:rsidR="00ED6AA0" w:rsidRPr="00ED6AA0" w:rsidRDefault="00ED6AA0" w:rsidP="00ED6AA0">
      <w:pPr>
        <w:rPr>
          <w:sz w:val="2"/>
          <w:szCs w:val="2"/>
        </w:rPr>
      </w:pPr>
    </w:p>
    <w:p w14:paraId="03BC8C63" w14:textId="77777777" w:rsidR="00ED6AA0" w:rsidRPr="00ED6AA0" w:rsidRDefault="00ED6AA0" w:rsidP="00ED6AA0">
      <w:pPr>
        <w:rPr>
          <w:sz w:val="2"/>
          <w:szCs w:val="2"/>
        </w:rPr>
      </w:pPr>
    </w:p>
    <w:p w14:paraId="1FC3A9C4" w14:textId="77777777" w:rsidR="00ED6AA0" w:rsidRPr="00ED6AA0" w:rsidRDefault="00ED6AA0" w:rsidP="00ED6AA0">
      <w:pPr>
        <w:rPr>
          <w:sz w:val="2"/>
          <w:szCs w:val="2"/>
        </w:rPr>
      </w:pPr>
    </w:p>
    <w:p w14:paraId="36E9F892" w14:textId="77777777" w:rsidR="00ED6AA0" w:rsidRPr="00ED6AA0" w:rsidRDefault="00ED6AA0" w:rsidP="00ED6AA0">
      <w:pPr>
        <w:rPr>
          <w:sz w:val="2"/>
          <w:szCs w:val="2"/>
        </w:rPr>
      </w:pPr>
    </w:p>
    <w:p w14:paraId="7C5CBFA3" w14:textId="77777777" w:rsidR="00ED6AA0" w:rsidRPr="00ED6AA0" w:rsidRDefault="00ED6AA0" w:rsidP="00ED6AA0">
      <w:pPr>
        <w:rPr>
          <w:sz w:val="2"/>
          <w:szCs w:val="2"/>
        </w:rPr>
      </w:pPr>
    </w:p>
    <w:p w14:paraId="2325FCBA" w14:textId="77777777" w:rsidR="00ED6AA0" w:rsidRPr="00ED6AA0" w:rsidRDefault="00ED6AA0" w:rsidP="00ED6AA0">
      <w:pPr>
        <w:rPr>
          <w:sz w:val="2"/>
          <w:szCs w:val="2"/>
        </w:rPr>
      </w:pPr>
    </w:p>
    <w:p w14:paraId="27B07332" w14:textId="77777777" w:rsidR="00ED6AA0" w:rsidRPr="00ED6AA0" w:rsidRDefault="00ED6AA0" w:rsidP="00ED6AA0">
      <w:pPr>
        <w:rPr>
          <w:sz w:val="2"/>
          <w:szCs w:val="2"/>
        </w:rPr>
      </w:pPr>
    </w:p>
    <w:p w14:paraId="2F09BC88" w14:textId="77777777" w:rsidR="00ED6AA0" w:rsidRPr="00ED6AA0" w:rsidRDefault="00ED6AA0" w:rsidP="00ED6AA0">
      <w:pPr>
        <w:rPr>
          <w:sz w:val="2"/>
          <w:szCs w:val="2"/>
        </w:rPr>
      </w:pPr>
    </w:p>
    <w:p w14:paraId="46447A1A" w14:textId="77777777" w:rsidR="00ED6AA0" w:rsidRPr="00ED6AA0" w:rsidRDefault="00ED6AA0" w:rsidP="00ED6AA0">
      <w:pPr>
        <w:rPr>
          <w:sz w:val="2"/>
          <w:szCs w:val="2"/>
        </w:rPr>
      </w:pPr>
    </w:p>
    <w:p w14:paraId="2EB5B42A" w14:textId="77777777" w:rsidR="00ED6AA0" w:rsidRPr="00ED6AA0" w:rsidRDefault="00ED6AA0" w:rsidP="00ED6AA0">
      <w:pPr>
        <w:rPr>
          <w:sz w:val="2"/>
          <w:szCs w:val="2"/>
        </w:rPr>
      </w:pPr>
    </w:p>
    <w:p w14:paraId="64681467" w14:textId="77777777" w:rsidR="00ED6AA0" w:rsidRPr="00ED6AA0" w:rsidRDefault="00ED6AA0" w:rsidP="00ED6AA0">
      <w:pPr>
        <w:rPr>
          <w:sz w:val="2"/>
          <w:szCs w:val="2"/>
        </w:rPr>
      </w:pPr>
    </w:p>
    <w:p w14:paraId="42413108" w14:textId="77777777" w:rsidR="00ED6AA0" w:rsidRPr="00ED6AA0" w:rsidRDefault="00ED6AA0" w:rsidP="00ED6AA0">
      <w:pPr>
        <w:rPr>
          <w:sz w:val="2"/>
          <w:szCs w:val="2"/>
        </w:rPr>
      </w:pPr>
    </w:p>
    <w:p w14:paraId="3CA44C53" w14:textId="77777777" w:rsidR="00ED6AA0" w:rsidRPr="00ED6AA0" w:rsidRDefault="00ED6AA0" w:rsidP="00ED6AA0">
      <w:pPr>
        <w:rPr>
          <w:sz w:val="2"/>
          <w:szCs w:val="2"/>
        </w:rPr>
      </w:pPr>
    </w:p>
    <w:p w14:paraId="4F180CAE" w14:textId="77777777" w:rsidR="00ED6AA0" w:rsidRPr="00ED6AA0" w:rsidRDefault="00ED6AA0" w:rsidP="00ED6AA0">
      <w:pPr>
        <w:rPr>
          <w:sz w:val="2"/>
          <w:szCs w:val="2"/>
        </w:rPr>
      </w:pPr>
    </w:p>
    <w:p w14:paraId="1037D137" w14:textId="77777777" w:rsidR="00ED6AA0" w:rsidRPr="00ED6AA0" w:rsidRDefault="00ED6AA0" w:rsidP="00ED6AA0">
      <w:pPr>
        <w:rPr>
          <w:sz w:val="2"/>
          <w:szCs w:val="2"/>
        </w:rPr>
      </w:pPr>
    </w:p>
    <w:p w14:paraId="6D0D66C5" w14:textId="77777777" w:rsidR="00ED6AA0" w:rsidRPr="00ED6AA0" w:rsidRDefault="00ED6AA0" w:rsidP="00ED6AA0">
      <w:pPr>
        <w:rPr>
          <w:sz w:val="2"/>
          <w:szCs w:val="2"/>
        </w:rPr>
      </w:pPr>
    </w:p>
    <w:p w14:paraId="641D01B1" w14:textId="77777777" w:rsidR="00ED6AA0" w:rsidRPr="00ED6AA0" w:rsidRDefault="00ED6AA0" w:rsidP="00ED6AA0">
      <w:pPr>
        <w:rPr>
          <w:sz w:val="2"/>
          <w:szCs w:val="2"/>
        </w:rPr>
      </w:pPr>
    </w:p>
    <w:p w14:paraId="180852E0" w14:textId="77777777" w:rsidR="00ED6AA0" w:rsidRPr="00ED6AA0" w:rsidRDefault="00ED6AA0" w:rsidP="00ED6AA0">
      <w:pPr>
        <w:rPr>
          <w:sz w:val="2"/>
          <w:szCs w:val="2"/>
        </w:rPr>
      </w:pPr>
    </w:p>
    <w:p w14:paraId="0E3FC3AB" w14:textId="77777777" w:rsidR="00ED6AA0" w:rsidRPr="00ED6AA0" w:rsidRDefault="00ED6AA0" w:rsidP="00ED6AA0">
      <w:pPr>
        <w:rPr>
          <w:sz w:val="2"/>
          <w:szCs w:val="2"/>
        </w:rPr>
      </w:pPr>
    </w:p>
    <w:p w14:paraId="67242FDE" w14:textId="77777777" w:rsidR="00ED6AA0" w:rsidRPr="00ED6AA0" w:rsidRDefault="00ED6AA0" w:rsidP="00ED6AA0">
      <w:pPr>
        <w:rPr>
          <w:sz w:val="2"/>
          <w:szCs w:val="2"/>
        </w:rPr>
      </w:pPr>
    </w:p>
    <w:p w14:paraId="172B31AE" w14:textId="77777777" w:rsidR="00ED6AA0" w:rsidRPr="00ED6AA0" w:rsidRDefault="00ED6AA0" w:rsidP="00ED6AA0">
      <w:pPr>
        <w:rPr>
          <w:sz w:val="2"/>
          <w:szCs w:val="2"/>
        </w:rPr>
      </w:pPr>
    </w:p>
    <w:p w14:paraId="5CC31817" w14:textId="77777777" w:rsidR="00ED6AA0" w:rsidRPr="00ED6AA0" w:rsidRDefault="00ED6AA0" w:rsidP="00ED6AA0">
      <w:pPr>
        <w:rPr>
          <w:sz w:val="2"/>
          <w:szCs w:val="2"/>
        </w:rPr>
      </w:pPr>
    </w:p>
    <w:p w14:paraId="24699E98" w14:textId="77777777" w:rsidR="00ED6AA0" w:rsidRPr="00ED6AA0" w:rsidRDefault="00ED6AA0" w:rsidP="00ED6AA0">
      <w:pPr>
        <w:rPr>
          <w:sz w:val="2"/>
          <w:szCs w:val="2"/>
        </w:rPr>
      </w:pPr>
    </w:p>
    <w:p w14:paraId="2E049AFA" w14:textId="77777777" w:rsidR="00ED6AA0" w:rsidRPr="00ED6AA0" w:rsidRDefault="00ED6AA0" w:rsidP="00ED6AA0">
      <w:pPr>
        <w:rPr>
          <w:sz w:val="2"/>
          <w:szCs w:val="2"/>
        </w:rPr>
      </w:pPr>
    </w:p>
    <w:p w14:paraId="5CFBEB5A" w14:textId="77777777" w:rsidR="00ED6AA0" w:rsidRPr="00ED6AA0" w:rsidRDefault="00ED6AA0" w:rsidP="00ED6AA0">
      <w:pPr>
        <w:rPr>
          <w:sz w:val="2"/>
          <w:szCs w:val="2"/>
        </w:rPr>
      </w:pPr>
    </w:p>
    <w:p w14:paraId="2FCF90CD" w14:textId="77777777" w:rsidR="00ED6AA0" w:rsidRPr="00ED6AA0" w:rsidRDefault="00ED6AA0" w:rsidP="00ED6AA0">
      <w:pPr>
        <w:rPr>
          <w:sz w:val="2"/>
          <w:szCs w:val="2"/>
        </w:rPr>
      </w:pPr>
    </w:p>
    <w:p w14:paraId="245D5CBA" w14:textId="77777777" w:rsidR="00ED6AA0" w:rsidRPr="00ED6AA0" w:rsidRDefault="00ED6AA0" w:rsidP="00ED6AA0">
      <w:pPr>
        <w:rPr>
          <w:sz w:val="2"/>
          <w:szCs w:val="2"/>
        </w:rPr>
      </w:pPr>
    </w:p>
    <w:p w14:paraId="1DD435A7" w14:textId="77777777" w:rsidR="00ED6AA0" w:rsidRPr="00ED6AA0" w:rsidRDefault="00ED6AA0" w:rsidP="00ED6AA0">
      <w:pPr>
        <w:rPr>
          <w:sz w:val="2"/>
          <w:szCs w:val="2"/>
        </w:rPr>
      </w:pPr>
    </w:p>
    <w:p w14:paraId="363528AE" w14:textId="77777777" w:rsidR="00ED6AA0" w:rsidRPr="00ED6AA0" w:rsidRDefault="00ED6AA0" w:rsidP="00ED6AA0">
      <w:pPr>
        <w:rPr>
          <w:sz w:val="2"/>
          <w:szCs w:val="2"/>
        </w:rPr>
      </w:pPr>
    </w:p>
    <w:p w14:paraId="6315E2E1" w14:textId="77777777" w:rsidR="00ED6AA0" w:rsidRPr="00ED6AA0" w:rsidRDefault="00ED6AA0" w:rsidP="00ED6AA0">
      <w:pPr>
        <w:rPr>
          <w:sz w:val="2"/>
          <w:szCs w:val="2"/>
        </w:rPr>
      </w:pPr>
    </w:p>
    <w:p w14:paraId="795F3E9F" w14:textId="77777777" w:rsidR="00ED6AA0" w:rsidRPr="00ED6AA0" w:rsidRDefault="00ED6AA0" w:rsidP="00ED6AA0">
      <w:pPr>
        <w:rPr>
          <w:sz w:val="2"/>
          <w:szCs w:val="2"/>
        </w:rPr>
      </w:pPr>
    </w:p>
    <w:p w14:paraId="4AEE4772" w14:textId="77777777" w:rsidR="00ED6AA0" w:rsidRPr="00ED6AA0" w:rsidRDefault="00ED6AA0" w:rsidP="00ED6AA0">
      <w:pPr>
        <w:rPr>
          <w:sz w:val="2"/>
          <w:szCs w:val="2"/>
        </w:rPr>
      </w:pPr>
    </w:p>
    <w:p w14:paraId="204731E6" w14:textId="77777777" w:rsidR="00ED6AA0" w:rsidRPr="00ED6AA0" w:rsidRDefault="00ED6AA0" w:rsidP="00ED6AA0">
      <w:pPr>
        <w:rPr>
          <w:sz w:val="2"/>
          <w:szCs w:val="2"/>
        </w:rPr>
      </w:pPr>
    </w:p>
    <w:p w14:paraId="72D2EEFF" w14:textId="77777777" w:rsidR="00ED6AA0" w:rsidRPr="00ED6AA0" w:rsidRDefault="00ED6AA0" w:rsidP="00ED6AA0">
      <w:pPr>
        <w:rPr>
          <w:sz w:val="2"/>
          <w:szCs w:val="2"/>
        </w:rPr>
      </w:pPr>
    </w:p>
    <w:p w14:paraId="08723933" w14:textId="77777777" w:rsidR="00ED6AA0" w:rsidRPr="00ED6AA0" w:rsidRDefault="00ED6AA0" w:rsidP="00ED6AA0">
      <w:pPr>
        <w:rPr>
          <w:sz w:val="2"/>
          <w:szCs w:val="2"/>
        </w:rPr>
      </w:pPr>
    </w:p>
    <w:p w14:paraId="7552B95E" w14:textId="77777777" w:rsidR="00ED6AA0" w:rsidRPr="00ED6AA0" w:rsidRDefault="00ED6AA0" w:rsidP="00ED6AA0">
      <w:pPr>
        <w:rPr>
          <w:sz w:val="2"/>
          <w:szCs w:val="2"/>
        </w:rPr>
      </w:pPr>
    </w:p>
    <w:p w14:paraId="2CE399BA" w14:textId="77777777" w:rsidR="00ED6AA0" w:rsidRPr="00ED6AA0" w:rsidRDefault="00ED6AA0" w:rsidP="00ED6AA0">
      <w:pPr>
        <w:rPr>
          <w:sz w:val="2"/>
          <w:szCs w:val="2"/>
        </w:rPr>
      </w:pPr>
    </w:p>
    <w:p w14:paraId="71119A4F" w14:textId="77777777" w:rsidR="00ED6AA0" w:rsidRPr="00ED6AA0" w:rsidRDefault="00ED6AA0" w:rsidP="00ED6AA0">
      <w:pPr>
        <w:rPr>
          <w:sz w:val="2"/>
          <w:szCs w:val="2"/>
        </w:rPr>
      </w:pPr>
    </w:p>
    <w:p w14:paraId="4B9EA8AB" w14:textId="77777777" w:rsidR="00ED6AA0" w:rsidRPr="00ED6AA0" w:rsidRDefault="00ED6AA0" w:rsidP="00ED6AA0">
      <w:pPr>
        <w:rPr>
          <w:sz w:val="2"/>
          <w:szCs w:val="2"/>
        </w:rPr>
      </w:pPr>
    </w:p>
    <w:p w14:paraId="0AC0C941" w14:textId="77777777" w:rsidR="00ED6AA0" w:rsidRPr="00ED6AA0" w:rsidRDefault="00ED6AA0" w:rsidP="00ED6AA0">
      <w:pPr>
        <w:rPr>
          <w:sz w:val="2"/>
          <w:szCs w:val="2"/>
        </w:rPr>
      </w:pPr>
    </w:p>
    <w:p w14:paraId="04473BF4" w14:textId="77777777" w:rsidR="00ED6AA0" w:rsidRPr="00ED6AA0" w:rsidRDefault="00ED6AA0" w:rsidP="00ED6AA0">
      <w:pPr>
        <w:rPr>
          <w:sz w:val="2"/>
          <w:szCs w:val="2"/>
        </w:rPr>
      </w:pPr>
    </w:p>
    <w:p w14:paraId="43323B94" w14:textId="77777777" w:rsidR="00ED6AA0" w:rsidRPr="00ED6AA0" w:rsidRDefault="00ED6AA0" w:rsidP="00ED6AA0">
      <w:pPr>
        <w:rPr>
          <w:sz w:val="2"/>
          <w:szCs w:val="2"/>
        </w:rPr>
      </w:pPr>
    </w:p>
    <w:p w14:paraId="08BB74E7" w14:textId="77777777" w:rsidR="00ED6AA0" w:rsidRPr="00ED6AA0" w:rsidRDefault="00ED6AA0" w:rsidP="00ED6AA0">
      <w:pPr>
        <w:rPr>
          <w:sz w:val="2"/>
          <w:szCs w:val="2"/>
        </w:rPr>
      </w:pPr>
    </w:p>
    <w:p w14:paraId="4FE7958C" w14:textId="77777777" w:rsidR="00ED6AA0" w:rsidRPr="00ED6AA0" w:rsidRDefault="00ED6AA0" w:rsidP="00ED6AA0">
      <w:pPr>
        <w:rPr>
          <w:sz w:val="2"/>
          <w:szCs w:val="2"/>
        </w:rPr>
      </w:pPr>
    </w:p>
    <w:p w14:paraId="5FFA8074" w14:textId="77777777" w:rsidR="00ED6AA0" w:rsidRPr="00ED6AA0" w:rsidRDefault="00ED6AA0" w:rsidP="00ED6AA0">
      <w:pPr>
        <w:rPr>
          <w:sz w:val="2"/>
          <w:szCs w:val="2"/>
        </w:rPr>
      </w:pPr>
    </w:p>
    <w:p w14:paraId="3E69317F" w14:textId="77777777" w:rsidR="00ED6AA0" w:rsidRPr="00ED6AA0" w:rsidRDefault="00ED6AA0" w:rsidP="00ED6AA0">
      <w:pPr>
        <w:rPr>
          <w:sz w:val="2"/>
          <w:szCs w:val="2"/>
        </w:rPr>
      </w:pPr>
    </w:p>
    <w:p w14:paraId="69B52135" w14:textId="77777777" w:rsidR="00ED6AA0" w:rsidRPr="00ED6AA0" w:rsidRDefault="00ED6AA0" w:rsidP="00ED6AA0">
      <w:pPr>
        <w:rPr>
          <w:sz w:val="2"/>
          <w:szCs w:val="2"/>
        </w:rPr>
      </w:pPr>
    </w:p>
    <w:p w14:paraId="60BB6239" w14:textId="77777777" w:rsidR="00ED6AA0" w:rsidRPr="00ED6AA0" w:rsidRDefault="00ED6AA0" w:rsidP="00ED6AA0">
      <w:pPr>
        <w:rPr>
          <w:sz w:val="2"/>
          <w:szCs w:val="2"/>
        </w:rPr>
      </w:pPr>
    </w:p>
    <w:p w14:paraId="0A720D6B" w14:textId="77777777" w:rsidR="00ED6AA0" w:rsidRPr="00ED6AA0" w:rsidRDefault="00ED6AA0" w:rsidP="00ED6AA0">
      <w:pPr>
        <w:rPr>
          <w:sz w:val="2"/>
          <w:szCs w:val="2"/>
        </w:rPr>
      </w:pPr>
    </w:p>
    <w:p w14:paraId="53807E87" w14:textId="77777777" w:rsidR="00ED6AA0" w:rsidRPr="00ED6AA0" w:rsidRDefault="00ED6AA0" w:rsidP="00ED6AA0">
      <w:pPr>
        <w:rPr>
          <w:sz w:val="2"/>
          <w:szCs w:val="2"/>
        </w:rPr>
      </w:pPr>
    </w:p>
    <w:p w14:paraId="4FBA6EC3" w14:textId="77777777" w:rsidR="00ED6AA0" w:rsidRPr="00ED6AA0" w:rsidRDefault="00ED6AA0" w:rsidP="00ED6AA0">
      <w:pPr>
        <w:rPr>
          <w:sz w:val="2"/>
          <w:szCs w:val="2"/>
        </w:rPr>
      </w:pPr>
    </w:p>
    <w:p w14:paraId="07D41FD3" w14:textId="77777777" w:rsidR="00ED6AA0" w:rsidRPr="00ED6AA0" w:rsidRDefault="00ED6AA0" w:rsidP="00ED6AA0">
      <w:pPr>
        <w:rPr>
          <w:sz w:val="2"/>
          <w:szCs w:val="2"/>
        </w:rPr>
      </w:pPr>
    </w:p>
    <w:p w14:paraId="7092FB7A" w14:textId="77777777" w:rsidR="00ED6AA0" w:rsidRPr="00ED6AA0" w:rsidRDefault="00ED6AA0" w:rsidP="00ED6AA0">
      <w:pPr>
        <w:rPr>
          <w:sz w:val="2"/>
          <w:szCs w:val="2"/>
        </w:rPr>
      </w:pPr>
    </w:p>
    <w:p w14:paraId="423B0B96" w14:textId="77777777" w:rsidR="00ED6AA0" w:rsidRPr="00ED6AA0" w:rsidRDefault="00ED6AA0" w:rsidP="00ED6AA0">
      <w:pPr>
        <w:rPr>
          <w:sz w:val="2"/>
          <w:szCs w:val="2"/>
        </w:rPr>
      </w:pPr>
    </w:p>
    <w:p w14:paraId="02F88903" w14:textId="77777777" w:rsidR="00ED6AA0" w:rsidRPr="00ED6AA0" w:rsidRDefault="00ED6AA0" w:rsidP="00ED6AA0">
      <w:pPr>
        <w:rPr>
          <w:sz w:val="2"/>
          <w:szCs w:val="2"/>
        </w:rPr>
      </w:pPr>
    </w:p>
    <w:p w14:paraId="695D87CD" w14:textId="77777777" w:rsidR="00ED6AA0" w:rsidRPr="00ED6AA0" w:rsidRDefault="00ED6AA0" w:rsidP="00ED6AA0">
      <w:pPr>
        <w:rPr>
          <w:sz w:val="2"/>
          <w:szCs w:val="2"/>
        </w:rPr>
      </w:pPr>
    </w:p>
    <w:p w14:paraId="72F7A91E" w14:textId="77777777" w:rsidR="00ED6AA0" w:rsidRPr="00ED6AA0" w:rsidRDefault="00ED6AA0" w:rsidP="00ED6AA0">
      <w:pPr>
        <w:rPr>
          <w:sz w:val="2"/>
          <w:szCs w:val="2"/>
        </w:rPr>
      </w:pPr>
    </w:p>
    <w:p w14:paraId="3BA1353A" w14:textId="77777777" w:rsidR="00ED6AA0" w:rsidRPr="00ED6AA0" w:rsidRDefault="00ED6AA0" w:rsidP="00ED6AA0">
      <w:pPr>
        <w:rPr>
          <w:sz w:val="2"/>
          <w:szCs w:val="2"/>
        </w:rPr>
      </w:pPr>
    </w:p>
    <w:p w14:paraId="0307B448" w14:textId="77777777" w:rsidR="00ED6AA0" w:rsidRPr="00ED6AA0" w:rsidRDefault="00ED6AA0" w:rsidP="00ED6AA0">
      <w:pPr>
        <w:rPr>
          <w:sz w:val="2"/>
          <w:szCs w:val="2"/>
        </w:rPr>
      </w:pPr>
    </w:p>
    <w:p w14:paraId="4A90C805" w14:textId="77777777" w:rsidR="00ED6AA0" w:rsidRPr="00ED6AA0" w:rsidRDefault="00ED6AA0" w:rsidP="00ED6AA0">
      <w:pPr>
        <w:rPr>
          <w:sz w:val="2"/>
          <w:szCs w:val="2"/>
        </w:rPr>
      </w:pPr>
    </w:p>
    <w:p w14:paraId="1AD6DF11" w14:textId="77777777" w:rsidR="00ED6AA0" w:rsidRPr="00ED6AA0" w:rsidRDefault="00ED6AA0" w:rsidP="00ED6AA0">
      <w:pPr>
        <w:rPr>
          <w:sz w:val="2"/>
          <w:szCs w:val="2"/>
        </w:rPr>
      </w:pPr>
    </w:p>
    <w:p w14:paraId="4DDF9E9C" w14:textId="77777777" w:rsidR="00ED6AA0" w:rsidRPr="00ED6AA0" w:rsidRDefault="00ED6AA0" w:rsidP="00ED6AA0">
      <w:pPr>
        <w:rPr>
          <w:sz w:val="2"/>
          <w:szCs w:val="2"/>
        </w:rPr>
      </w:pPr>
    </w:p>
    <w:p w14:paraId="763B51F7" w14:textId="77777777" w:rsidR="00ED6AA0" w:rsidRPr="00ED6AA0" w:rsidRDefault="00ED6AA0" w:rsidP="00ED6AA0">
      <w:pPr>
        <w:rPr>
          <w:sz w:val="2"/>
          <w:szCs w:val="2"/>
        </w:rPr>
      </w:pPr>
    </w:p>
    <w:p w14:paraId="76AED842" w14:textId="77777777" w:rsidR="00ED6AA0" w:rsidRPr="00ED6AA0" w:rsidRDefault="00ED6AA0" w:rsidP="00ED6AA0">
      <w:pPr>
        <w:rPr>
          <w:sz w:val="2"/>
          <w:szCs w:val="2"/>
        </w:rPr>
      </w:pPr>
    </w:p>
    <w:p w14:paraId="4463C963" w14:textId="77777777" w:rsidR="00ED6AA0" w:rsidRPr="00ED6AA0" w:rsidRDefault="00ED6AA0" w:rsidP="00ED6AA0">
      <w:pPr>
        <w:rPr>
          <w:sz w:val="2"/>
          <w:szCs w:val="2"/>
        </w:rPr>
      </w:pPr>
    </w:p>
    <w:p w14:paraId="65343188" w14:textId="77777777" w:rsidR="00ED6AA0" w:rsidRPr="00ED6AA0" w:rsidRDefault="00ED6AA0" w:rsidP="00ED6AA0">
      <w:pPr>
        <w:rPr>
          <w:sz w:val="2"/>
          <w:szCs w:val="2"/>
        </w:rPr>
      </w:pPr>
    </w:p>
    <w:p w14:paraId="750BE849" w14:textId="77777777" w:rsidR="00ED6AA0" w:rsidRPr="00ED6AA0" w:rsidRDefault="00ED6AA0" w:rsidP="00ED6AA0">
      <w:pPr>
        <w:rPr>
          <w:sz w:val="2"/>
          <w:szCs w:val="2"/>
        </w:rPr>
      </w:pPr>
    </w:p>
    <w:p w14:paraId="465BA2B7" w14:textId="77777777" w:rsidR="00ED6AA0" w:rsidRPr="00ED6AA0" w:rsidRDefault="00ED6AA0" w:rsidP="00ED6AA0">
      <w:pPr>
        <w:rPr>
          <w:sz w:val="2"/>
          <w:szCs w:val="2"/>
        </w:rPr>
      </w:pPr>
    </w:p>
    <w:p w14:paraId="33C4F151" w14:textId="77777777" w:rsidR="00ED6AA0" w:rsidRPr="00ED6AA0" w:rsidRDefault="00ED6AA0" w:rsidP="00ED6AA0">
      <w:pPr>
        <w:rPr>
          <w:sz w:val="2"/>
          <w:szCs w:val="2"/>
        </w:rPr>
      </w:pPr>
    </w:p>
    <w:p w14:paraId="0418FAF0" w14:textId="77777777" w:rsidR="00ED6AA0" w:rsidRPr="00ED6AA0" w:rsidRDefault="00ED6AA0" w:rsidP="00ED6AA0">
      <w:pPr>
        <w:rPr>
          <w:sz w:val="2"/>
          <w:szCs w:val="2"/>
        </w:rPr>
      </w:pPr>
    </w:p>
    <w:p w14:paraId="6415EDBA" w14:textId="77777777" w:rsidR="00ED6AA0" w:rsidRPr="00ED6AA0" w:rsidRDefault="00ED6AA0" w:rsidP="00ED6AA0">
      <w:pPr>
        <w:rPr>
          <w:sz w:val="2"/>
          <w:szCs w:val="2"/>
        </w:rPr>
      </w:pPr>
    </w:p>
    <w:p w14:paraId="21E8FA21" w14:textId="77777777" w:rsidR="00ED6AA0" w:rsidRPr="00ED6AA0" w:rsidRDefault="00ED6AA0" w:rsidP="00ED6AA0">
      <w:pPr>
        <w:rPr>
          <w:sz w:val="2"/>
          <w:szCs w:val="2"/>
        </w:rPr>
      </w:pPr>
    </w:p>
    <w:p w14:paraId="39D0D05F" w14:textId="77777777" w:rsidR="00ED6AA0" w:rsidRPr="00ED6AA0" w:rsidRDefault="00ED6AA0" w:rsidP="00ED6AA0">
      <w:pPr>
        <w:rPr>
          <w:sz w:val="2"/>
          <w:szCs w:val="2"/>
        </w:rPr>
      </w:pPr>
    </w:p>
    <w:p w14:paraId="36D59D96" w14:textId="77777777" w:rsidR="00ED6AA0" w:rsidRPr="00ED6AA0" w:rsidRDefault="00ED6AA0" w:rsidP="00ED6AA0">
      <w:pPr>
        <w:rPr>
          <w:sz w:val="2"/>
          <w:szCs w:val="2"/>
        </w:rPr>
      </w:pPr>
    </w:p>
    <w:p w14:paraId="1C6707C7" w14:textId="77777777" w:rsidR="00ED6AA0" w:rsidRPr="00ED6AA0" w:rsidRDefault="00ED6AA0" w:rsidP="00ED6AA0">
      <w:pPr>
        <w:rPr>
          <w:sz w:val="2"/>
          <w:szCs w:val="2"/>
        </w:rPr>
      </w:pPr>
    </w:p>
    <w:p w14:paraId="5EBDAEFF" w14:textId="77777777" w:rsidR="00ED6AA0" w:rsidRPr="00ED6AA0" w:rsidRDefault="00ED6AA0" w:rsidP="00ED6AA0">
      <w:pPr>
        <w:rPr>
          <w:sz w:val="2"/>
          <w:szCs w:val="2"/>
        </w:rPr>
      </w:pPr>
    </w:p>
    <w:p w14:paraId="51EDAB48" w14:textId="77777777" w:rsidR="00ED6AA0" w:rsidRPr="00ED6AA0" w:rsidRDefault="00ED6AA0" w:rsidP="00ED6AA0">
      <w:pPr>
        <w:rPr>
          <w:sz w:val="2"/>
          <w:szCs w:val="2"/>
        </w:rPr>
      </w:pPr>
    </w:p>
    <w:p w14:paraId="55A478FF" w14:textId="77777777" w:rsidR="00ED6AA0" w:rsidRPr="00ED6AA0" w:rsidRDefault="00ED6AA0" w:rsidP="00ED6AA0">
      <w:pPr>
        <w:rPr>
          <w:sz w:val="2"/>
          <w:szCs w:val="2"/>
        </w:rPr>
      </w:pPr>
    </w:p>
    <w:p w14:paraId="453BD12E" w14:textId="77777777" w:rsidR="00ED6AA0" w:rsidRPr="00ED6AA0" w:rsidRDefault="00ED6AA0" w:rsidP="00ED6AA0">
      <w:pPr>
        <w:rPr>
          <w:sz w:val="2"/>
          <w:szCs w:val="2"/>
        </w:rPr>
      </w:pPr>
    </w:p>
    <w:p w14:paraId="53E89057" w14:textId="77777777" w:rsidR="00ED6AA0" w:rsidRPr="00ED6AA0" w:rsidRDefault="00ED6AA0" w:rsidP="00ED6AA0">
      <w:pPr>
        <w:rPr>
          <w:sz w:val="2"/>
          <w:szCs w:val="2"/>
        </w:rPr>
      </w:pPr>
    </w:p>
    <w:p w14:paraId="53257FC9" w14:textId="77777777" w:rsidR="00ED6AA0" w:rsidRPr="00ED6AA0" w:rsidRDefault="00ED6AA0" w:rsidP="00ED6AA0">
      <w:pPr>
        <w:rPr>
          <w:sz w:val="2"/>
          <w:szCs w:val="2"/>
        </w:rPr>
      </w:pPr>
    </w:p>
    <w:p w14:paraId="15DB756C" w14:textId="77777777" w:rsidR="00ED6AA0" w:rsidRPr="00ED6AA0" w:rsidRDefault="00ED6AA0" w:rsidP="00ED6AA0">
      <w:pPr>
        <w:rPr>
          <w:sz w:val="2"/>
          <w:szCs w:val="2"/>
        </w:rPr>
      </w:pPr>
    </w:p>
    <w:p w14:paraId="368EDE0D" w14:textId="77777777" w:rsidR="00ED6AA0" w:rsidRPr="00ED6AA0" w:rsidRDefault="00ED6AA0" w:rsidP="00ED6AA0">
      <w:pPr>
        <w:rPr>
          <w:sz w:val="2"/>
          <w:szCs w:val="2"/>
        </w:rPr>
      </w:pPr>
    </w:p>
    <w:p w14:paraId="11EE663B" w14:textId="77777777" w:rsidR="00ED6AA0" w:rsidRPr="00ED6AA0" w:rsidRDefault="00ED6AA0" w:rsidP="00ED6AA0">
      <w:pPr>
        <w:rPr>
          <w:sz w:val="2"/>
          <w:szCs w:val="2"/>
        </w:rPr>
      </w:pPr>
    </w:p>
    <w:p w14:paraId="56A71589" w14:textId="77777777" w:rsidR="00ED6AA0" w:rsidRPr="00ED6AA0" w:rsidRDefault="00ED6AA0" w:rsidP="00ED6AA0">
      <w:pPr>
        <w:rPr>
          <w:sz w:val="2"/>
          <w:szCs w:val="2"/>
        </w:rPr>
      </w:pPr>
    </w:p>
    <w:p w14:paraId="7BC7E769" w14:textId="77777777" w:rsidR="00ED6AA0" w:rsidRPr="00ED6AA0" w:rsidRDefault="00ED6AA0" w:rsidP="00ED6AA0">
      <w:pPr>
        <w:rPr>
          <w:sz w:val="2"/>
          <w:szCs w:val="2"/>
        </w:rPr>
      </w:pPr>
    </w:p>
    <w:p w14:paraId="5459D0E1" w14:textId="77777777" w:rsidR="00ED6AA0" w:rsidRPr="00ED6AA0" w:rsidRDefault="00ED6AA0" w:rsidP="00ED6AA0">
      <w:pPr>
        <w:rPr>
          <w:sz w:val="2"/>
          <w:szCs w:val="2"/>
        </w:rPr>
      </w:pPr>
    </w:p>
    <w:p w14:paraId="1C85A980" w14:textId="77777777" w:rsidR="00ED6AA0" w:rsidRPr="00ED6AA0" w:rsidRDefault="00ED6AA0" w:rsidP="00ED6AA0">
      <w:pPr>
        <w:rPr>
          <w:sz w:val="2"/>
          <w:szCs w:val="2"/>
        </w:rPr>
      </w:pPr>
    </w:p>
    <w:p w14:paraId="5FB4DF02" w14:textId="77777777" w:rsidR="00ED6AA0" w:rsidRPr="00ED6AA0" w:rsidRDefault="00ED6AA0" w:rsidP="00ED6AA0">
      <w:pPr>
        <w:rPr>
          <w:sz w:val="2"/>
          <w:szCs w:val="2"/>
        </w:rPr>
      </w:pPr>
    </w:p>
    <w:p w14:paraId="76665577" w14:textId="77777777" w:rsidR="00ED6AA0" w:rsidRPr="00ED6AA0" w:rsidRDefault="00ED6AA0" w:rsidP="00ED6AA0">
      <w:pPr>
        <w:rPr>
          <w:sz w:val="2"/>
          <w:szCs w:val="2"/>
        </w:rPr>
      </w:pPr>
    </w:p>
    <w:p w14:paraId="787B614F" w14:textId="77777777" w:rsidR="00ED6AA0" w:rsidRPr="00ED6AA0" w:rsidRDefault="00ED6AA0" w:rsidP="00ED6AA0">
      <w:pPr>
        <w:rPr>
          <w:sz w:val="2"/>
          <w:szCs w:val="2"/>
        </w:rPr>
      </w:pPr>
    </w:p>
    <w:p w14:paraId="3235EE13" w14:textId="77777777" w:rsidR="00ED6AA0" w:rsidRPr="00ED6AA0" w:rsidRDefault="00ED6AA0" w:rsidP="00ED6AA0">
      <w:pPr>
        <w:rPr>
          <w:sz w:val="2"/>
          <w:szCs w:val="2"/>
        </w:rPr>
      </w:pPr>
    </w:p>
    <w:p w14:paraId="1439E87B" w14:textId="77777777" w:rsidR="00ED6AA0" w:rsidRPr="00ED6AA0" w:rsidRDefault="00ED6AA0" w:rsidP="00ED6AA0">
      <w:pPr>
        <w:rPr>
          <w:sz w:val="2"/>
          <w:szCs w:val="2"/>
        </w:rPr>
      </w:pPr>
    </w:p>
    <w:p w14:paraId="51103754" w14:textId="77777777" w:rsidR="00ED6AA0" w:rsidRPr="00ED6AA0" w:rsidRDefault="00ED6AA0" w:rsidP="00ED6AA0">
      <w:pPr>
        <w:rPr>
          <w:sz w:val="2"/>
          <w:szCs w:val="2"/>
        </w:rPr>
      </w:pPr>
    </w:p>
    <w:p w14:paraId="637EDA83" w14:textId="77777777" w:rsidR="00ED6AA0" w:rsidRPr="00ED6AA0" w:rsidRDefault="00ED6AA0" w:rsidP="00ED6AA0">
      <w:pPr>
        <w:rPr>
          <w:sz w:val="2"/>
          <w:szCs w:val="2"/>
        </w:rPr>
      </w:pPr>
    </w:p>
    <w:p w14:paraId="33F663CA" w14:textId="77777777" w:rsidR="00ED6AA0" w:rsidRPr="00ED6AA0" w:rsidRDefault="00ED6AA0" w:rsidP="00ED6AA0">
      <w:pPr>
        <w:rPr>
          <w:sz w:val="2"/>
          <w:szCs w:val="2"/>
        </w:rPr>
      </w:pPr>
    </w:p>
    <w:p w14:paraId="6EBC7335" w14:textId="77777777" w:rsidR="00ED6AA0" w:rsidRPr="00ED6AA0" w:rsidRDefault="00ED6AA0" w:rsidP="00ED6AA0">
      <w:pPr>
        <w:rPr>
          <w:sz w:val="2"/>
          <w:szCs w:val="2"/>
        </w:rPr>
      </w:pPr>
    </w:p>
    <w:p w14:paraId="6B240BDB" w14:textId="77777777" w:rsidR="00ED6AA0" w:rsidRPr="00ED6AA0" w:rsidRDefault="00ED6AA0" w:rsidP="00ED6AA0">
      <w:pPr>
        <w:rPr>
          <w:sz w:val="2"/>
          <w:szCs w:val="2"/>
        </w:rPr>
      </w:pPr>
    </w:p>
    <w:p w14:paraId="35079FA1" w14:textId="77777777" w:rsidR="00ED6AA0" w:rsidRPr="00ED6AA0" w:rsidRDefault="00ED6AA0" w:rsidP="00ED6AA0">
      <w:pPr>
        <w:rPr>
          <w:sz w:val="2"/>
          <w:szCs w:val="2"/>
        </w:rPr>
      </w:pPr>
    </w:p>
    <w:p w14:paraId="57F7BD37" w14:textId="77777777" w:rsidR="00ED6AA0" w:rsidRPr="00ED6AA0" w:rsidRDefault="00ED6AA0" w:rsidP="00ED6AA0">
      <w:pPr>
        <w:rPr>
          <w:sz w:val="2"/>
          <w:szCs w:val="2"/>
        </w:rPr>
      </w:pPr>
    </w:p>
    <w:p w14:paraId="0E2C76DA" w14:textId="77777777" w:rsidR="00ED6AA0" w:rsidRPr="00ED6AA0" w:rsidRDefault="00ED6AA0" w:rsidP="00ED6AA0">
      <w:pPr>
        <w:rPr>
          <w:sz w:val="2"/>
          <w:szCs w:val="2"/>
        </w:rPr>
      </w:pPr>
    </w:p>
    <w:p w14:paraId="3462E6BE" w14:textId="77777777" w:rsidR="00ED6AA0" w:rsidRPr="00ED6AA0" w:rsidRDefault="00ED6AA0" w:rsidP="00ED6AA0">
      <w:pPr>
        <w:rPr>
          <w:sz w:val="2"/>
          <w:szCs w:val="2"/>
        </w:rPr>
      </w:pPr>
    </w:p>
    <w:p w14:paraId="5B9A86E7" w14:textId="77777777" w:rsidR="00ED6AA0" w:rsidRPr="00ED6AA0" w:rsidRDefault="00ED6AA0" w:rsidP="00ED6AA0">
      <w:pPr>
        <w:rPr>
          <w:sz w:val="2"/>
          <w:szCs w:val="2"/>
        </w:rPr>
      </w:pPr>
    </w:p>
    <w:p w14:paraId="0505361D" w14:textId="77777777" w:rsidR="00ED6AA0" w:rsidRPr="00ED6AA0" w:rsidRDefault="00ED6AA0" w:rsidP="00ED6AA0">
      <w:pPr>
        <w:rPr>
          <w:sz w:val="2"/>
          <w:szCs w:val="2"/>
        </w:rPr>
      </w:pPr>
    </w:p>
    <w:p w14:paraId="0D2CB90E" w14:textId="77777777" w:rsidR="00ED6AA0" w:rsidRPr="00ED6AA0" w:rsidRDefault="00ED6AA0" w:rsidP="00ED6AA0">
      <w:pPr>
        <w:rPr>
          <w:sz w:val="2"/>
          <w:szCs w:val="2"/>
        </w:rPr>
      </w:pPr>
    </w:p>
    <w:p w14:paraId="08F21B28" w14:textId="77777777" w:rsidR="00ED6AA0" w:rsidRPr="00ED6AA0" w:rsidRDefault="00ED6AA0" w:rsidP="00ED6AA0">
      <w:pPr>
        <w:rPr>
          <w:sz w:val="2"/>
          <w:szCs w:val="2"/>
        </w:rPr>
      </w:pPr>
    </w:p>
    <w:p w14:paraId="1FBA41DE" w14:textId="77777777" w:rsidR="00ED6AA0" w:rsidRPr="00ED6AA0" w:rsidRDefault="00ED6AA0" w:rsidP="00ED6AA0">
      <w:pPr>
        <w:rPr>
          <w:sz w:val="2"/>
          <w:szCs w:val="2"/>
        </w:rPr>
      </w:pPr>
    </w:p>
    <w:p w14:paraId="39DFA680" w14:textId="77777777" w:rsidR="00ED6AA0" w:rsidRPr="00ED6AA0" w:rsidRDefault="00ED6AA0" w:rsidP="00ED6AA0">
      <w:pPr>
        <w:rPr>
          <w:sz w:val="2"/>
          <w:szCs w:val="2"/>
        </w:rPr>
      </w:pPr>
    </w:p>
    <w:p w14:paraId="205BCA89" w14:textId="77777777" w:rsidR="00ED6AA0" w:rsidRPr="00ED6AA0" w:rsidRDefault="00ED6AA0" w:rsidP="00ED6AA0">
      <w:pPr>
        <w:rPr>
          <w:sz w:val="2"/>
          <w:szCs w:val="2"/>
        </w:rPr>
      </w:pPr>
    </w:p>
    <w:p w14:paraId="4B629A6A" w14:textId="77777777" w:rsidR="00ED6AA0" w:rsidRPr="00ED6AA0" w:rsidRDefault="00ED6AA0" w:rsidP="00ED6AA0">
      <w:pPr>
        <w:rPr>
          <w:sz w:val="2"/>
          <w:szCs w:val="2"/>
        </w:rPr>
      </w:pPr>
    </w:p>
    <w:p w14:paraId="1B8C52A0" w14:textId="77777777" w:rsidR="00ED6AA0" w:rsidRPr="00ED6AA0" w:rsidRDefault="00ED6AA0" w:rsidP="00ED6AA0">
      <w:pPr>
        <w:rPr>
          <w:sz w:val="2"/>
          <w:szCs w:val="2"/>
        </w:rPr>
      </w:pPr>
    </w:p>
    <w:p w14:paraId="53EEBD2E" w14:textId="77777777" w:rsidR="00ED6AA0" w:rsidRPr="00ED6AA0" w:rsidRDefault="00ED6AA0" w:rsidP="00ED6AA0">
      <w:pPr>
        <w:rPr>
          <w:sz w:val="2"/>
          <w:szCs w:val="2"/>
        </w:rPr>
      </w:pPr>
    </w:p>
    <w:p w14:paraId="0DADB92B" w14:textId="77777777" w:rsidR="00ED6AA0" w:rsidRPr="00ED6AA0" w:rsidRDefault="00ED6AA0" w:rsidP="00ED6AA0">
      <w:pPr>
        <w:rPr>
          <w:sz w:val="2"/>
          <w:szCs w:val="2"/>
        </w:rPr>
      </w:pPr>
    </w:p>
    <w:p w14:paraId="514162F0" w14:textId="77777777" w:rsidR="00ED6AA0" w:rsidRPr="00ED6AA0" w:rsidRDefault="00ED6AA0" w:rsidP="00ED6AA0">
      <w:pPr>
        <w:rPr>
          <w:sz w:val="2"/>
          <w:szCs w:val="2"/>
        </w:rPr>
      </w:pPr>
    </w:p>
    <w:p w14:paraId="6DBB97F7" w14:textId="77777777" w:rsidR="00ED6AA0" w:rsidRPr="00ED6AA0" w:rsidRDefault="00ED6AA0" w:rsidP="00ED6AA0">
      <w:pPr>
        <w:rPr>
          <w:sz w:val="2"/>
          <w:szCs w:val="2"/>
        </w:rPr>
      </w:pPr>
    </w:p>
    <w:p w14:paraId="38DD0536" w14:textId="77777777" w:rsidR="00ED6AA0" w:rsidRPr="00ED6AA0" w:rsidRDefault="00ED6AA0" w:rsidP="00ED6AA0">
      <w:pPr>
        <w:rPr>
          <w:sz w:val="2"/>
          <w:szCs w:val="2"/>
        </w:rPr>
      </w:pPr>
    </w:p>
    <w:p w14:paraId="1724DD6F" w14:textId="77777777" w:rsidR="00ED6AA0" w:rsidRPr="00ED6AA0" w:rsidRDefault="00ED6AA0" w:rsidP="00ED6AA0">
      <w:pPr>
        <w:rPr>
          <w:sz w:val="2"/>
          <w:szCs w:val="2"/>
        </w:rPr>
      </w:pPr>
    </w:p>
    <w:p w14:paraId="17047F35" w14:textId="77777777" w:rsidR="00ED6AA0" w:rsidRPr="00ED6AA0" w:rsidRDefault="00ED6AA0" w:rsidP="00ED6AA0">
      <w:pPr>
        <w:rPr>
          <w:sz w:val="2"/>
          <w:szCs w:val="2"/>
        </w:rPr>
      </w:pPr>
    </w:p>
    <w:p w14:paraId="26D2680A" w14:textId="77777777" w:rsidR="00ED6AA0" w:rsidRPr="00ED6AA0" w:rsidRDefault="00ED6AA0" w:rsidP="00ED6AA0">
      <w:pPr>
        <w:rPr>
          <w:sz w:val="2"/>
          <w:szCs w:val="2"/>
        </w:rPr>
      </w:pPr>
    </w:p>
    <w:p w14:paraId="77A711BC" w14:textId="77777777" w:rsidR="00ED6AA0" w:rsidRPr="00ED6AA0" w:rsidRDefault="00ED6AA0" w:rsidP="00ED6AA0">
      <w:pPr>
        <w:rPr>
          <w:sz w:val="2"/>
          <w:szCs w:val="2"/>
        </w:rPr>
      </w:pPr>
    </w:p>
    <w:p w14:paraId="0B6AF6E0" w14:textId="77777777" w:rsidR="00ED6AA0" w:rsidRPr="00ED6AA0" w:rsidRDefault="00ED6AA0" w:rsidP="00ED6AA0">
      <w:pPr>
        <w:rPr>
          <w:sz w:val="2"/>
          <w:szCs w:val="2"/>
        </w:rPr>
      </w:pPr>
    </w:p>
    <w:p w14:paraId="523FF045" w14:textId="77777777" w:rsidR="00ED6AA0" w:rsidRPr="00ED6AA0" w:rsidRDefault="00ED6AA0" w:rsidP="00ED6AA0">
      <w:pPr>
        <w:rPr>
          <w:sz w:val="2"/>
          <w:szCs w:val="2"/>
        </w:rPr>
      </w:pPr>
    </w:p>
    <w:p w14:paraId="3F0DB433" w14:textId="77777777" w:rsidR="00ED6AA0" w:rsidRPr="00ED6AA0" w:rsidRDefault="00ED6AA0" w:rsidP="00ED6AA0">
      <w:pPr>
        <w:rPr>
          <w:sz w:val="2"/>
          <w:szCs w:val="2"/>
        </w:rPr>
      </w:pPr>
    </w:p>
    <w:p w14:paraId="67A204EC" w14:textId="77777777" w:rsidR="00ED6AA0" w:rsidRPr="00ED6AA0" w:rsidRDefault="00ED6AA0" w:rsidP="00ED6AA0">
      <w:pPr>
        <w:rPr>
          <w:sz w:val="2"/>
          <w:szCs w:val="2"/>
        </w:rPr>
      </w:pPr>
    </w:p>
    <w:p w14:paraId="1E3B9292" w14:textId="77777777" w:rsidR="00ED6AA0" w:rsidRPr="00ED6AA0" w:rsidRDefault="00ED6AA0" w:rsidP="00ED6AA0">
      <w:pPr>
        <w:rPr>
          <w:sz w:val="2"/>
          <w:szCs w:val="2"/>
        </w:rPr>
      </w:pPr>
    </w:p>
    <w:p w14:paraId="43064846" w14:textId="77777777" w:rsidR="00ED6AA0" w:rsidRPr="00ED6AA0" w:rsidRDefault="00ED6AA0" w:rsidP="00ED6AA0">
      <w:pPr>
        <w:rPr>
          <w:sz w:val="2"/>
          <w:szCs w:val="2"/>
        </w:rPr>
      </w:pPr>
    </w:p>
    <w:p w14:paraId="64A94AB4" w14:textId="77777777" w:rsidR="00ED6AA0" w:rsidRPr="00ED6AA0" w:rsidRDefault="00ED6AA0" w:rsidP="00ED6AA0">
      <w:pPr>
        <w:rPr>
          <w:sz w:val="2"/>
          <w:szCs w:val="2"/>
        </w:rPr>
      </w:pPr>
    </w:p>
    <w:p w14:paraId="1D2A2193" w14:textId="77777777" w:rsidR="00ED6AA0" w:rsidRPr="00ED6AA0" w:rsidRDefault="00ED6AA0" w:rsidP="00ED6AA0">
      <w:pPr>
        <w:rPr>
          <w:sz w:val="2"/>
          <w:szCs w:val="2"/>
        </w:rPr>
      </w:pPr>
    </w:p>
    <w:p w14:paraId="3D438B23" w14:textId="77777777" w:rsidR="00ED6AA0" w:rsidRPr="00ED6AA0" w:rsidRDefault="00ED6AA0" w:rsidP="00ED6AA0">
      <w:pPr>
        <w:rPr>
          <w:sz w:val="2"/>
          <w:szCs w:val="2"/>
        </w:rPr>
      </w:pPr>
    </w:p>
    <w:p w14:paraId="4A7F1031" w14:textId="77777777" w:rsidR="00ED6AA0" w:rsidRPr="00ED6AA0" w:rsidRDefault="00ED6AA0" w:rsidP="00ED6AA0">
      <w:pPr>
        <w:rPr>
          <w:sz w:val="2"/>
          <w:szCs w:val="2"/>
        </w:rPr>
      </w:pPr>
    </w:p>
    <w:p w14:paraId="2E6E7594" w14:textId="77777777" w:rsidR="00ED6AA0" w:rsidRPr="00ED6AA0" w:rsidRDefault="00ED6AA0" w:rsidP="00ED6AA0">
      <w:pPr>
        <w:rPr>
          <w:sz w:val="2"/>
          <w:szCs w:val="2"/>
        </w:rPr>
      </w:pPr>
    </w:p>
    <w:p w14:paraId="72E917AC" w14:textId="77777777" w:rsidR="00ED6AA0" w:rsidRPr="00ED6AA0" w:rsidRDefault="00ED6AA0" w:rsidP="00ED6AA0">
      <w:pPr>
        <w:rPr>
          <w:sz w:val="2"/>
          <w:szCs w:val="2"/>
        </w:rPr>
      </w:pPr>
    </w:p>
    <w:p w14:paraId="2F8886BD" w14:textId="77777777" w:rsidR="00ED6AA0" w:rsidRPr="00ED6AA0" w:rsidRDefault="00ED6AA0" w:rsidP="00ED6AA0">
      <w:pPr>
        <w:rPr>
          <w:sz w:val="2"/>
          <w:szCs w:val="2"/>
        </w:rPr>
      </w:pPr>
    </w:p>
    <w:p w14:paraId="2D9C6816" w14:textId="77777777" w:rsidR="00ED6AA0" w:rsidRPr="00ED6AA0" w:rsidRDefault="00ED6AA0" w:rsidP="00ED6AA0">
      <w:pPr>
        <w:rPr>
          <w:sz w:val="2"/>
          <w:szCs w:val="2"/>
        </w:rPr>
      </w:pPr>
    </w:p>
    <w:p w14:paraId="33DEEFEB" w14:textId="77777777" w:rsidR="00ED6AA0" w:rsidRPr="00ED6AA0" w:rsidRDefault="00ED6AA0" w:rsidP="00ED6AA0">
      <w:pPr>
        <w:rPr>
          <w:sz w:val="2"/>
          <w:szCs w:val="2"/>
        </w:rPr>
      </w:pPr>
    </w:p>
    <w:p w14:paraId="3C85A035" w14:textId="77777777" w:rsidR="00ED6AA0" w:rsidRPr="00ED6AA0" w:rsidRDefault="00ED6AA0" w:rsidP="00ED6AA0">
      <w:pPr>
        <w:rPr>
          <w:sz w:val="2"/>
          <w:szCs w:val="2"/>
        </w:rPr>
      </w:pPr>
    </w:p>
    <w:p w14:paraId="13BF49E9" w14:textId="77777777" w:rsidR="00ED6AA0" w:rsidRPr="00ED6AA0" w:rsidRDefault="00ED6AA0" w:rsidP="00ED6AA0">
      <w:pPr>
        <w:rPr>
          <w:sz w:val="2"/>
          <w:szCs w:val="2"/>
        </w:rPr>
      </w:pPr>
    </w:p>
    <w:p w14:paraId="40541200" w14:textId="77777777" w:rsidR="00ED6AA0" w:rsidRPr="00ED6AA0" w:rsidRDefault="00ED6AA0" w:rsidP="00ED6AA0">
      <w:pPr>
        <w:rPr>
          <w:sz w:val="2"/>
          <w:szCs w:val="2"/>
        </w:rPr>
      </w:pPr>
    </w:p>
    <w:p w14:paraId="571DCF01" w14:textId="77777777" w:rsidR="00ED6AA0" w:rsidRPr="00ED6AA0" w:rsidRDefault="00ED6AA0" w:rsidP="00ED6AA0">
      <w:pPr>
        <w:rPr>
          <w:sz w:val="2"/>
          <w:szCs w:val="2"/>
        </w:rPr>
      </w:pPr>
    </w:p>
    <w:p w14:paraId="34E8B07F" w14:textId="77777777" w:rsidR="00ED6AA0" w:rsidRPr="00ED6AA0" w:rsidRDefault="00ED6AA0" w:rsidP="00ED6AA0">
      <w:pPr>
        <w:rPr>
          <w:sz w:val="2"/>
          <w:szCs w:val="2"/>
        </w:rPr>
      </w:pPr>
    </w:p>
    <w:p w14:paraId="54428757" w14:textId="77777777" w:rsidR="00ED6AA0" w:rsidRPr="00ED6AA0" w:rsidRDefault="00ED6AA0" w:rsidP="00ED6AA0">
      <w:pPr>
        <w:rPr>
          <w:sz w:val="2"/>
          <w:szCs w:val="2"/>
        </w:rPr>
      </w:pPr>
    </w:p>
    <w:p w14:paraId="490A6980" w14:textId="77777777" w:rsidR="00ED6AA0" w:rsidRPr="00ED6AA0" w:rsidRDefault="00ED6AA0" w:rsidP="00ED6AA0">
      <w:pPr>
        <w:rPr>
          <w:sz w:val="2"/>
          <w:szCs w:val="2"/>
        </w:rPr>
      </w:pPr>
    </w:p>
    <w:p w14:paraId="1858E05D" w14:textId="77777777" w:rsidR="00ED6AA0" w:rsidRPr="00ED6AA0" w:rsidRDefault="00ED6AA0" w:rsidP="00ED6AA0">
      <w:pPr>
        <w:rPr>
          <w:sz w:val="2"/>
          <w:szCs w:val="2"/>
        </w:rPr>
      </w:pPr>
    </w:p>
    <w:p w14:paraId="45AD5586" w14:textId="77777777" w:rsidR="00ED6AA0" w:rsidRPr="00ED6AA0" w:rsidRDefault="00ED6AA0" w:rsidP="00ED6AA0">
      <w:pPr>
        <w:rPr>
          <w:sz w:val="2"/>
          <w:szCs w:val="2"/>
        </w:rPr>
      </w:pPr>
    </w:p>
    <w:p w14:paraId="741E1223" w14:textId="77777777" w:rsidR="00ED6AA0" w:rsidRPr="00ED6AA0" w:rsidRDefault="00ED6AA0" w:rsidP="00ED6AA0">
      <w:pPr>
        <w:rPr>
          <w:sz w:val="2"/>
          <w:szCs w:val="2"/>
        </w:rPr>
      </w:pPr>
    </w:p>
    <w:p w14:paraId="7135C4C6" w14:textId="77777777" w:rsidR="00ED6AA0" w:rsidRPr="00ED6AA0" w:rsidRDefault="00ED6AA0" w:rsidP="00ED6AA0">
      <w:pPr>
        <w:rPr>
          <w:sz w:val="2"/>
          <w:szCs w:val="2"/>
        </w:rPr>
      </w:pPr>
    </w:p>
    <w:p w14:paraId="1D228B6A" w14:textId="77777777" w:rsidR="00ED6AA0" w:rsidRPr="00ED6AA0" w:rsidRDefault="00ED6AA0" w:rsidP="00ED6AA0">
      <w:pPr>
        <w:rPr>
          <w:sz w:val="2"/>
          <w:szCs w:val="2"/>
        </w:rPr>
      </w:pPr>
    </w:p>
    <w:p w14:paraId="48347BEF" w14:textId="77777777" w:rsidR="00ED6AA0" w:rsidRPr="00ED6AA0" w:rsidRDefault="00ED6AA0" w:rsidP="00ED6AA0">
      <w:pPr>
        <w:rPr>
          <w:sz w:val="2"/>
          <w:szCs w:val="2"/>
        </w:rPr>
      </w:pPr>
    </w:p>
    <w:p w14:paraId="6B7AF043" w14:textId="77777777" w:rsidR="00ED6AA0" w:rsidRPr="00ED6AA0" w:rsidRDefault="00ED6AA0" w:rsidP="00ED6AA0">
      <w:pPr>
        <w:rPr>
          <w:sz w:val="2"/>
          <w:szCs w:val="2"/>
        </w:rPr>
      </w:pPr>
    </w:p>
    <w:p w14:paraId="122BF56B" w14:textId="77777777" w:rsidR="00ED6AA0" w:rsidRPr="00ED6AA0" w:rsidRDefault="00ED6AA0" w:rsidP="00ED6AA0">
      <w:pPr>
        <w:rPr>
          <w:sz w:val="2"/>
          <w:szCs w:val="2"/>
        </w:rPr>
      </w:pPr>
    </w:p>
    <w:p w14:paraId="3ED64E79" w14:textId="77777777" w:rsidR="00ED6AA0" w:rsidRPr="00ED6AA0" w:rsidRDefault="00ED6AA0" w:rsidP="00ED6AA0">
      <w:pPr>
        <w:rPr>
          <w:sz w:val="2"/>
          <w:szCs w:val="2"/>
        </w:rPr>
      </w:pPr>
    </w:p>
    <w:p w14:paraId="504B1C7A" w14:textId="77777777" w:rsidR="00ED6AA0" w:rsidRPr="00ED6AA0" w:rsidRDefault="00ED6AA0" w:rsidP="00ED6AA0">
      <w:pPr>
        <w:rPr>
          <w:sz w:val="2"/>
          <w:szCs w:val="2"/>
        </w:rPr>
      </w:pPr>
    </w:p>
    <w:p w14:paraId="77C8646A" w14:textId="77777777" w:rsidR="00ED6AA0" w:rsidRPr="00ED6AA0" w:rsidRDefault="00ED6AA0" w:rsidP="00ED6AA0">
      <w:pPr>
        <w:rPr>
          <w:sz w:val="2"/>
          <w:szCs w:val="2"/>
        </w:rPr>
      </w:pPr>
    </w:p>
    <w:p w14:paraId="59A4671F" w14:textId="77777777" w:rsidR="00ED6AA0" w:rsidRPr="00ED6AA0" w:rsidRDefault="00ED6AA0" w:rsidP="00ED6AA0">
      <w:pPr>
        <w:rPr>
          <w:sz w:val="2"/>
          <w:szCs w:val="2"/>
        </w:rPr>
      </w:pPr>
    </w:p>
    <w:p w14:paraId="23F59E2A" w14:textId="77777777" w:rsidR="00ED6AA0" w:rsidRPr="00ED6AA0" w:rsidRDefault="00ED6AA0" w:rsidP="00ED6AA0">
      <w:pPr>
        <w:rPr>
          <w:sz w:val="2"/>
          <w:szCs w:val="2"/>
        </w:rPr>
      </w:pPr>
    </w:p>
    <w:p w14:paraId="3747E633" w14:textId="77777777" w:rsidR="00ED6AA0" w:rsidRPr="00ED6AA0" w:rsidRDefault="00ED6AA0" w:rsidP="00ED6AA0">
      <w:pPr>
        <w:rPr>
          <w:sz w:val="2"/>
          <w:szCs w:val="2"/>
        </w:rPr>
      </w:pPr>
    </w:p>
    <w:p w14:paraId="13BB95BA" w14:textId="77777777" w:rsidR="00ED6AA0" w:rsidRPr="00ED6AA0" w:rsidRDefault="00ED6AA0" w:rsidP="00ED6AA0">
      <w:pPr>
        <w:rPr>
          <w:sz w:val="2"/>
          <w:szCs w:val="2"/>
        </w:rPr>
      </w:pPr>
    </w:p>
    <w:p w14:paraId="26820F8A" w14:textId="77777777" w:rsidR="00ED6AA0" w:rsidRPr="00ED6AA0" w:rsidRDefault="00ED6AA0" w:rsidP="00ED6AA0">
      <w:pPr>
        <w:rPr>
          <w:sz w:val="2"/>
          <w:szCs w:val="2"/>
        </w:rPr>
      </w:pPr>
    </w:p>
    <w:p w14:paraId="6075ECD4" w14:textId="77777777" w:rsidR="00ED6AA0" w:rsidRPr="00ED6AA0" w:rsidRDefault="00ED6AA0" w:rsidP="00ED6AA0">
      <w:pPr>
        <w:rPr>
          <w:sz w:val="2"/>
          <w:szCs w:val="2"/>
        </w:rPr>
      </w:pPr>
    </w:p>
    <w:p w14:paraId="261FC4CD" w14:textId="669AECA9" w:rsidR="00EE6DEC" w:rsidRDefault="00ED6AA0">
      <w:pPr>
        <w:rPr>
          <w:sz w:val="2"/>
          <w:szCs w:val="2"/>
        </w:rPr>
        <w:sectPr w:rsidR="00EE6DEC">
          <w:pgSz w:w="11900" w:h="16840"/>
          <w:pgMar w:top="620" w:right="0" w:bottom="1540" w:left="320" w:header="0" w:footer="690" w:gutter="0"/>
          <w:cols w:space="720"/>
        </w:sectPr>
      </w:pPr>
      <w:r>
        <w:rPr>
          <w:sz w:val="2"/>
          <w:szCs w:val="2"/>
        </w:rPr>
        <w:br w:type="textWrapping" w:clear="all"/>
      </w:r>
    </w:p>
    <w:p w14:paraId="2BCDBAA0" w14:textId="60A69D6B" w:rsidR="00EE6DEC" w:rsidRDefault="00235C88">
      <w:pPr>
        <w:spacing w:before="71"/>
        <w:ind w:left="940"/>
        <w:rPr>
          <w:b/>
        </w:rPr>
      </w:pPr>
      <w:r>
        <w:rPr>
          <w:b/>
        </w:rPr>
        <w:lastRenderedPageBreak/>
        <w:t>Annual</w:t>
      </w:r>
      <w:r>
        <w:rPr>
          <w:b/>
          <w:spacing w:val="-1"/>
        </w:rPr>
        <w:t xml:space="preserve"> </w:t>
      </w:r>
      <w:r>
        <w:rPr>
          <w:b/>
        </w:rPr>
        <w:t>Outcome</w:t>
      </w:r>
      <w:r>
        <w:rPr>
          <w:b/>
          <w:spacing w:val="-2"/>
        </w:rPr>
        <w:t xml:space="preserve"> </w:t>
      </w:r>
      <w:r>
        <w:rPr>
          <w:b/>
        </w:rPr>
        <w:t>Assessment</w:t>
      </w:r>
      <w:r>
        <w:rPr>
          <w:b/>
          <w:spacing w:val="-2"/>
        </w:rPr>
        <w:t xml:space="preserve"> </w:t>
      </w:r>
      <w:r>
        <w:rPr>
          <w:b/>
        </w:rPr>
        <w:t>Plan</w:t>
      </w:r>
    </w:p>
    <w:p w14:paraId="72F1EFC1" w14:textId="4687AFCE" w:rsidR="00ED6AA0" w:rsidRDefault="00ED6AA0">
      <w:pPr>
        <w:spacing w:before="71"/>
        <w:ind w:left="940"/>
        <w:rPr>
          <w:b/>
        </w:rPr>
      </w:pPr>
    </w:p>
    <w:p w14:paraId="60692FEB" w14:textId="77777777" w:rsidR="00ED6AA0" w:rsidRDefault="00ED6AA0" w:rsidP="00ED6AA0"/>
    <w:p w14:paraId="3E6034FF" w14:textId="77777777" w:rsidR="00ED6AA0" w:rsidRDefault="00ED6AA0" w:rsidP="00ED6AA0"/>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50"/>
        <w:gridCol w:w="1741"/>
        <w:gridCol w:w="727"/>
        <w:gridCol w:w="720"/>
        <w:gridCol w:w="661"/>
        <w:gridCol w:w="707"/>
        <w:gridCol w:w="661"/>
        <w:gridCol w:w="689"/>
        <w:gridCol w:w="812"/>
        <w:gridCol w:w="658"/>
        <w:gridCol w:w="646"/>
        <w:gridCol w:w="782"/>
        <w:gridCol w:w="782"/>
        <w:gridCol w:w="6"/>
        <w:gridCol w:w="947"/>
        <w:gridCol w:w="11"/>
      </w:tblGrid>
      <w:tr w:rsidR="00ED6AA0" w14:paraId="41928651" w14:textId="77777777" w:rsidTr="00ED6AA0">
        <w:trPr>
          <w:trHeight w:val="736"/>
        </w:trPr>
        <w:tc>
          <w:tcPr>
            <w:tcW w:w="458" w:type="pct"/>
          </w:tcPr>
          <w:p w14:paraId="0BDDE053" w14:textId="77777777" w:rsidR="00ED6AA0" w:rsidRDefault="00ED6AA0" w:rsidP="00C1587F">
            <w:pPr>
              <w:pStyle w:val="TableParagraph"/>
              <w:spacing w:before="87"/>
              <w:ind w:right="237"/>
              <w:jc w:val="right"/>
              <w:rPr>
                <w:b/>
                <w:sz w:val="24"/>
              </w:rPr>
            </w:pPr>
            <w:r>
              <w:rPr>
                <w:b/>
                <w:sz w:val="24"/>
              </w:rPr>
              <w:t>Type</w:t>
            </w:r>
          </w:p>
        </w:tc>
        <w:tc>
          <w:tcPr>
            <w:tcW w:w="756" w:type="pct"/>
          </w:tcPr>
          <w:p w14:paraId="59F380C8" w14:textId="77777777" w:rsidR="00ED6AA0" w:rsidRDefault="00ED6AA0" w:rsidP="00C1587F">
            <w:pPr>
              <w:pStyle w:val="TableParagraph"/>
              <w:spacing w:before="113"/>
              <w:ind w:left="107"/>
              <w:rPr>
                <w:b/>
                <w:sz w:val="20"/>
              </w:rPr>
            </w:pPr>
            <w:r>
              <w:rPr>
                <w:b/>
                <w:sz w:val="20"/>
              </w:rPr>
              <w:t>Assessment/PLO</w:t>
            </w:r>
          </w:p>
        </w:tc>
        <w:tc>
          <w:tcPr>
            <w:tcW w:w="319" w:type="pct"/>
          </w:tcPr>
          <w:p w14:paraId="6DA04E12" w14:textId="77777777" w:rsidR="00ED6AA0" w:rsidRDefault="00ED6AA0" w:rsidP="00C1587F">
            <w:pPr>
              <w:pStyle w:val="TableParagraph"/>
              <w:spacing w:before="113"/>
              <w:ind w:left="86" w:right="69"/>
              <w:jc w:val="center"/>
              <w:rPr>
                <w:b/>
                <w:sz w:val="20"/>
              </w:rPr>
            </w:pPr>
            <w:r>
              <w:rPr>
                <w:b/>
                <w:sz w:val="20"/>
              </w:rPr>
              <w:t>PLO1</w:t>
            </w:r>
          </w:p>
        </w:tc>
        <w:tc>
          <w:tcPr>
            <w:tcW w:w="316" w:type="pct"/>
          </w:tcPr>
          <w:p w14:paraId="39E00B71" w14:textId="77777777" w:rsidR="00ED6AA0" w:rsidRDefault="00ED6AA0" w:rsidP="00C1587F">
            <w:pPr>
              <w:pStyle w:val="TableParagraph"/>
              <w:ind w:left="309" w:right="118" w:hanging="154"/>
              <w:rPr>
                <w:b/>
                <w:sz w:val="20"/>
              </w:rPr>
            </w:pPr>
            <w:r>
              <w:rPr>
                <w:b/>
                <w:spacing w:val="-1"/>
                <w:sz w:val="20"/>
              </w:rPr>
              <w:t>PLO</w:t>
            </w:r>
            <w:r>
              <w:rPr>
                <w:b/>
                <w:spacing w:val="-47"/>
                <w:sz w:val="20"/>
              </w:rPr>
              <w:t xml:space="preserve"> </w:t>
            </w:r>
            <w:r>
              <w:rPr>
                <w:b/>
                <w:sz w:val="20"/>
              </w:rPr>
              <w:t>2</w:t>
            </w:r>
          </w:p>
        </w:tc>
        <w:tc>
          <w:tcPr>
            <w:tcW w:w="290" w:type="pct"/>
          </w:tcPr>
          <w:p w14:paraId="6323AE1D" w14:textId="77777777" w:rsidR="00ED6AA0" w:rsidRDefault="00ED6AA0" w:rsidP="00C1587F">
            <w:pPr>
              <w:pStyle w:val="TableParagraph"/>
              <w:ind w:left="281" w:right="89" w:hanging="157"/>
              <w:rPr>
                <w:b/>
                <w:sz w:val="20"/>
              </w:rPr>
            </w:pPr>
            <w:r>
              <w:rPr>
                <w:b/>
                <w:spacing w:val="-1"/>
                <w:sz w:val="20"/>
              </w:rPr>
              <w:t>PLO</w:t>
            </w:r>
            <w:r>
              <w:rPr>
                <w:b/>
                <w:spacing w:val="-47"/>
                <w:sz w:val="20"/>
              </w:rPr>
              <w:t xml:space="preserve"> </w:t>
            </w:r>
            <w:r>
              <w:rPr>
                <w:b/>
                <w:sz w:val="20"/>
              </w:rPr>
              <w:t>3</w:t>
            </w:r>
          </w:p>
        </w:tc>
        <w:tc>
          <w:tcPr>
            <w:tcW w:w="310" w:type="pct"/>
          </w:tcPr>
          <w:p w14:paraId="6ADB73FC" w14:textId="77777777" w:rsidR="00ED6AA0" w:rsidRDefault="00ED6AA0" w:rsidP="00C1587F">
            <w:pPr>
              <w:pStyle w:val="TableParagraph"/>
              <w:ind w:left="303" w:right="109" w:hanging="154"/>
              <w:rPr>
                <w:b/>
                <w:sz w:val="20"/>
              </w:rPr>
            </w:pPr>
            <w:r>
              <w:rPr>
                <w:b/>
                <w:spacing w:val="-1"/>
                <w:sz w:val="20"/>
              </w:rPr>
              <w:t>PLO</w:t>
            </w:r>
            <w:r>
              <w:rPr>
                <w:b/>
                <w:spacing w:val="-47"/>
                <w:sz w:val="20"/>
              </w:rPr>
              <w:t xml:space="preserve"> </w:t>
            </w:r>
            <w:r>
              <w:rPr>
                <w:b/>
                <w:sz w:val="20"/>
              </w:rPr>
              <w:t>4</w:t>
            </w:r>
          </w:p>
        </w:tc>
        <w:tc>
          <w:tcPr>
            <w:tcW w:w="290" w:type="pct"/>
            <w:tcBorders>
              <w:top w:val="nil"/>
            </w:tcBorders>
          </w:tcPr>
          <w:p w14:paraId="7FFD887F" w14:textId="77777777" w:rsidR="00ED6AA0" w:rsidRDefault="00ED6AA0" w:rsidP="00C1587F">
            <w:pPr>
              <w:pStyle w:val="TableParagraph"/>
              <w:ind w:left="282" w:right="86" w:hanging="156"/>
              <w:rPr>
                <w:b/>
                <w:sz w:val="20"/>
              </w:rPr>
            </w:pPr>
            <w:r>
              <w:rPr>
                <w:b/>
                <w:spacing w:val="-1"/>
                <w:sz w:val="20"/>
              </w:rPr>
              <w:t>PLO</w:t>
            </w:r>
            <w:r>
              <w:rPr>
                <w:b/>
                <w:spacing w:val="-47"/>
                <w:sz w:val="20"/>
              </w:rPr>
              <w:t xml:space="preserve"> </w:t>
            </w:r>
            <w:r>
              <w:rPr>
                <w:b/>
                <w:sz w:val="20"/>
              </w:rPr>
              <w:t>5</w:t>
            </w:r>
          </w:p>
        </w:tc>
        <w:tc>
          <w:tcPr>
            <w:tcW w:w="302" w:type="pct"/>
            <w:tcBorders>
              <w:top w:val="nil"/>
            </w:tcBorders>
          </w:tcPr>
          <w:p w14:paraId="3C6A7D61" w14:textId="77777777" w:rsidR="00ED6AA0" w:rsidRDefault="00ED6AA0" w:rsidP="00C1587F">
            <w:pPr>
              <w:pStyle w:val="TableParagraph"/>
              <w:ind w:left="298" w:right="99" w:hanging="156"/>
              <w:rPr>
                <w:b/>
                <w:sz w:val="20"/>
              </w:rPr>
            </w:pPr>
            <w:r>
              <w:rPr>
                <w:b/>
                <w:spacing w:val="-1"/>
                <w:sz w:val="20"/>
              </w:rPr>
              <w:t>PLO</w:t>
            </w:r>
            <w:r>
              <w:rPr>
                <w:b/>
                <w:spacing w:val="-47"/>
                <w:sz w:val="20"/>
              </w:rPr>
              <w:t xml:space="preserve"> </w:t>
            </w:r>
            <w:r>
              <w:rPr>
                <w:b/>
                <w:sz w:val="20"/>
              </w:rPr>
              <w:t>6</w:t>
            </w:r>
          </w:p>
        </w:tc>
        <w:tc>
          <w:tcPr>
            <w:tcW w:w="355" w:type="pct"/>
            <w:tcBorders>
              <w:top w:val="nil"/>
            </w:tcBorders>
          </w:tcPr>
          <w:p w14:paraId="5C58B4D9" w14:textId="77777777" w:rsidR="00ED6AA0" w:rsidRDefault="00ED6AA0" w:rsidP="00C1587F">
            <w:pPr>
              <w:pStyle w:val="TableParagraph"/>
              <w:spacing w:before="113"/>
              <w:ind w:left="60" w:right="30"/>
              <w:jc w:val="center"/>
              <w:rPr>
                <w:b/>
                <w:sz w:val="20"/>
              </w:rPr>
            </w:pPr>
            <w:r>
              <w:rPr>
                <w:b/>
                <w:sz w:val="20"/>
              </w:rPr>
              <w:t>PLO</w:t>
            </w:r>
            <w:r>
              <w:rPr>
                <w:b/>
                <w:spacing w:val="-1"/>
                <w:sz w:val="20"/>
              </w:rPr>
              <w:t xml:space="preserve"> </w:t>
            </w:r>
            <w:r>
              <w:rPr>
                <w:b/>
                <w:sz w:val="20"/>
              </w:rPr>
              <w:t>7</w:t>
            </w:r>
          </w:p>
        </w:tc>
        <w:tc>
          <w:tcPr>
            <w:tcW w:w="289" w:type="pct"/>
          </w:tcPr>
          <w:p w14:paraId="521ED507" w14:textId="77777777" w:rsidR="00ED6AA0" w:rsidRDefault="00ED6AA0" w:rsidP="00C1587F">
            <w:pPr>
              <w:pStyle w:val="TableParagraph"/>
              <w:ind w:left="287" w:right="77" w:hanging="156"/>
              <w:rPr>
                <w:b/>
                <w:sz w:val="20"/>
              </w:rPr>
            </w:pPr>
            <w:r>
              <w:rPr>
                <w:b/>
                <w:sz w:val="20"/>
              </w:rPr>
              <w:t>PLO</w:t>
            </w:r>
            <w:r>
              <w:rPr>
                <w:b/>
                <w:w w:val="99"/>
                <w:sz w:val="20"/>
              </w:rPr>
              <w:t xml:space="preserve"> </w:t>
            </w:r>
            <w:r>
              <w:rPr>
                <w:b/>
                <w:sz w:val="20"/>
              </w:rPr>
              <w:t>8</w:t>
            </w:r>
          </w:p>
        </w:tc>
        <w:tc>
          <w:tcPr>
            <w:tcW w:w="283" w:type="pct"/>
          </w:tcPr>
          <w:p w14:paraId="03DF527A" w14:textId="77777777" w:rsidR="00ED6AA0" w:rsidRDefault="00ED6AA0" w:rsidP="00C1587F">
            <w:pPr>
              <w:pStyle w:val="TableParagraph"/>
              <w:ind w:left="283" w:right="70" w:hanging="156"/>
              <w:rPr>
                <w:b/>
                <w:sz w:val="20"/>
              </w:rPr>
            </w:pPr>
            <w:r>
              <w:rPr>
                <w:b/>
                <w:spacing w:val="-1"/>
                <w:sz w:val="20"/>
              </w:rPr>
              <w:t>PLO</w:t>
            </w:r>
            <w:r>
              <w:rPr>
                <w:b/>
                <w:spacing w:val="-47"/>
                <w:sz w:val="20"/>
              </w:rPr>
              <w:t xml:space="preserve"> </w:t>
            </w:r>
            <w:r>
              <w:rPr>
                <w:b/>
                <w:sz w:val="20"/>
              </w:rPr>
              <w:t>9</w:t>
            </w:r>
          </w:p>
        </w:tc>
        <w:tc>
          <w:tcPr>
            <w:tcW w:w="342" w:type="pct"/>
          </w:tcPr>
          <w:p w14:paraId="296BB923" w14:textId="77777777" w:rsidR="00ED6AA0" w:rsidRDefault="00ED6AA0" w:rsidP="00C1587F">
            <w:pPr>
              <w:pStyle w:val="TableParagraph"/>
              <w:ind w:left="302" w:right="135" w:hanging="106"/>
              <w:rPr>
                <w:b/>
                <w:sz w:val="20"/>
              </w:rPr>
            </w:pPr>
            <w:r>
              <w:rPr>
                <w:b/>
                <w:spacing w:val="-1"/>
                <w:sz w:val="20"/>
              </w:rPr>
              <w:t>PLO</w:t>
            </w:r>
            <w:r>
              <w:rPr>
                <w:b/>
                <w:spacing w:val="-47"/>
                <w:sz w:val="20"/>
              </w:rPr>
              <w:t xml:space="preserve"> </w:t>
            </w:r>
            <w:r>
              <w:rPr>
                <w:b/>
                <w:sz w:val="20"/>
              </w:rPr>
              <w:t>10</w:t>
            </w:r>
          </w:p>
        </w:tc>
        <w:tc>
          <w:tcPr>
            <w:tcW w:w="345" w:type="pct"/>
            <w:gridSpan w:val="2"/>
          </w:tcPr>
          <w:p w14:paraId="24AA2AA4" w14:textId="77777777" w:rsidR="00ED6AA0" w:rsidRDefault="00ED6AA0" w:rsidP="00C1587F">
            <w:pPr>
              <w:pStyle w:val="TableParagraph"/>
              <w:ind w:left="302" w:right="135" w:hanging="106"/>
              <w:rPr>
                <w:b/>
                <w:spacing w:val="-1"/>
                <w:sz w:val="20"/>
              </w:rPr>
            </w:pPr>
            <w:r>
              <w:rPr>
                <w:b/>
                <w:spacing w:val="-1"/>
                <w:sz w:val="20"/>
              </w:rPr>
              <w:t>PLO</w:t>
            </w:r>
            <w:r>
              <w:rPr>
                <w:b/>
                <w:spacing w:val="-47"/>
                <w:sz w:val="20"/>
              </w:rPr>
              <w:t xml:space="preserve"> </w:t>
            </w:r>
            <w:r>
              <w:rPr>
                <w:b/>
                <w:sz w:val="20"/>
              </w:rPr>
              <w:t>11</w:t>
            </w:r>
          </w:p>
        </w:tc>
        <w:tc>
          <w:tcPr>
            <w:tcW w:w="345" w:type="pct"/>
            <w:gridSpan w:val="2"/>
          </w:tcPr>
          <w:p w14:paraId="2F328E86" w14:textId="77777777" w:rsidR="00ED6AA0" w:rsidRDefault="00ED6AA0" w:rsidP="00C1587F">
            <w:pPr>
              <w:pStyle w:val="TableParagraph"/>
              <w:ind w:left="302" w:right="135" w:hanging="106"/>
              <w:rPr>
                <w:b/>
                <w:spacing w:val="-1"/>
                <w:sz w:val="20"/>
              </w:rPr>
            </w:pPr>
            <w:r>
              <w:rPr>
                <w:b/>
                <w:spacing w:val="-1"/>
                <w:sz w:val="20"/>
              </w:rPr>
              <w:t>PLO12</w:t>
            </w:r>
          </w:p>
        </w:tc>
      </w:tr>
      <w:tr w:rsidR="00ED6AA0" w14:paraId="0A72CE34" w14:textId="77777777" w:rsidTr="00ED6AA0">
        <w:trPr>
          <w:gridAfter w:val="1"/>
          <w:wAfter w:w="4" w:type="pct"/>
          <w:trHeight w:val="1043"/>
        </w:trPr>
        <w:tc>
          <w:tcPr>
            <w:tcW w:w="458" w:type="pct"/>
          </w:tcPr>
          <w:p w14:paraId="2D37B0E3" w14:textId="77777777" w:rsidR="00ED6AA0" w:rsidRDefault="00ED6AA0" w:rsidP="00C1587F">
            <w:pPr>
              <w:pStyle w:val="TableParagraph"/>
              <w:rPr>
                <w:b/>
                <w:sz w:val="26"/>
              </w:rPr>
            </w:pPr>
          </w:p>
          <w:p w14:paraId="4C89B7AD" w14:textId="77777777" w:rsidR="00ED6AA0" w:rsidRDefault="00ED6AA0" w:rsidP="00C1587F">
            <w:pPr>
              <w:pStyle w:val="TableParagraph"/>
              <w:rPr>
                <w:b/>
                <w:sz w:val="26"/>
              </w:rPr>
            </w:pPr>
          </w:p>
          <w:p w14:paraId="5A583F10" w14:textId="77777777" w:rsidR="00ED6AA0" w:rsidRDefault="00ED6AA0" w:rsidP="00C1587F">
            <w:pPr>
              <w:pStyle w:val="TableParagraph"/>
              <w:spacing w:before="166" w:line="259" w:lineRule="exact"/>
              <w:ind w:right="275"/>
              <w:jc w:val="right"/>
              <w:rPr>
                <w:b/>
                <w:sz w:val="24"/>
              </w:rPr>
            </w:pPr>
            <w:r>
              <w:rPr>
                <w:b/>
                <w:sz w:val="24"/>
              </w:rPr>
              <w:t>Direct</w:t>
            </w:r>
          </w:p>
        </w:tc>
        <w:tc>
          <w:tcPr>
            <w:tcW w:w="756" w:type="pct"/>
          </w:tcPr>
          <w:p w14:paraId="06783324" w14:textId="77777777" w:rsidR="00ED6AA0" w:rsidRDefault="00ED6AA0" w:rsidP="00C1587F">
            <w:pPr>
              <w:pStyle w:val="TableParagraph"/>
              <w:ind w:left="107" w:right="70"/>
              <w:rPr>
                <w:sz w:val="24"/>
              </w:rPr>
            </w:pPr>
            <w:r>
              <w:rPr>
                <w:sz w:val="24"/>
              </w:rPr>
              <w:t>Comprehensive examinations</w:t>
            </w:r>
          </w:p>
        </w:tc>
        <w:tc>
          <w:tcPr>
            <w:tcW w:w="319" w:type="pct"/>
          </w:tcPr>
          <w:p w14:paraId="4C4E95E3" w14:textId="77777777" w:rsidR="00ED6AA0" w:rsidRDefault="00ED6AA0" w:rsidP="00C1587F">
            <w:pPr>
              <w:pStyle w:val="TableParagraph"/>
              <w:rPr>
                <w:b/>
                <w:sz w:val="26"/>
              </w:rPr>
            </w:pPr>
          </w:p>
          <w:p w14:paraId="7DD90CF0" w14:textId="77777777" w:rsidR="00ED6AA0" w:rsidRDefault="00ED6AA0" w:rsidP="00C1587F">
            <w:pPr>
              <w:pStyle w:val="TableParagraph"/>
              <w:rPr>
                <w:b/>
                <w:sz w:val="26"/>
              </w:rPr>
            </w:pPr>
          </w:p>
          <w:p w14:paraId="0AD24D79" w14:textId="77777777" w:rsidR="00ED6AA0" w:rsidRDefault="00ED6AA0" w:rsidP="00C1587F">
            <w:pPr>
              <w:pStyle w:val="TableParagraph"/>
              <w:spacing w:before="166" w:line="259" w:lineRule="exact"/>
              <w:ind w:right="41"/>
              <w:jc w:val="center"/>
              <w:rPr>
                <w:b/>
                <w:sz w:val="24"/>
              </w:rPr>
            </w:pPr>
            <w:r>
              <w:rPr>
                <w:b/>
                <w:sz w:val="24"/>
              </w:rPr>
              <w:t>√</w:t>
            </w:r>
          </w:p>
        </w:tc>
        <w:tc>
          <w:tcPr>
            <w:tcW w:w="316" w:type="pct"/>
          </w:tcPr>
          <w:p w14:paraId="40F2DF38" w14:textId="77777777" w:rsidR="00ED6AA0" w:rsidRDefault="00ED6AA0" w:rsidP="00C1587F">
            <w:pPr>
              <w:pStyle w:val="TableParagraph"/>
              <w:rPr>
                <w:b/>
                <w:sz w:val="26"/>
              </w:rPr>
            </w:pPr>
          </w:p>
          <w:p w14:paraId="406A2D07" w14:textId="77777777" w:rsidR="00ED6AA0" w:rsidRDefault="00ED6AA0" w:rsidP="00C1587F">
            <w:pPr>
              <w:pStyle w:val="TableParagraph"/>
              <w:rPr>
                <w:b/>
                <w:sz w:val="26"/>
              </w:rPr>
            </w:pPr>
          </w:p>
          <w:p w14:paraId="444E3C89" w14:textId="77777777" w:rsidR="00ED6AA0" w:rsidRDefault="00ED6AA0" w:rsidP="00C1587F">
            <w:pPr>
              <w:pStyle w:val="TableParagraph"/>
              <w:spacing w:before="166" w:line="259" w:lineRule="exact"/>
              <w:ind w:left="294"/>
              <w:rPr>
                <w:b/>
                <w:sz w:val="24"/>
              </w:rPr>
            </w:pPr>
            <w:r>
              <w:rPr>
                <w:b/>
                <w:sz w:val="24"/>
              </w:rPr>
              <w:t>√</w:t>
            </w:r>
          </w:p>
        </w:tc>
        <w:tc>
          <w:tcPr>
            <w:tcW w:w="290" w:type="pct"/>
          </w:tcPr>
          <w:p w14:paraId="08752931" w14:textId="77777777" w:rsidR="00ED6AA0" w:rsidRDefault="00ED6AA0" w:rsidP="00C1587F">
            <w:pPr>
              <w:pStyle w:val="TableParagraph"/>
              <w:rPr>
                <w:b/>
                <w:sz w:val="26"/>
              </w:rPr>
            </w:pPr>
          </w:p>
          <w:p w14:paraId="11B9F2FA" w14:textId="77777777" w:rsidR="00ED6AA0" w:rsidRDefault="00ED6AA0" w:rsidP="00C1587F">
            <w:pPr>
              <w:pStyle w:val="TableParagraph"/>
              <w:rPr>
                <w:b/>
                <w:sz w:val="26"/>
              </w:rPr>
            </w:pPr>
          </w:p>
          <w:p w14:paraId="25AB20D0" w14:textId="77777777" w:rsidR="00ED6AA0" w:rsidRDefault="00ED6AA0" w:rsidP="00C1587F">
            <w:pPr>
              <w:pStyle w:val="TableParagraph"/>
              <w:spacing w:before="166" w:line="259" w:lineRule="exact"/>
              <w:ind w:left="80"/>
              <w:jc w:val="center"/>
              <w:rPr>
                <w:b/>
                <w:sz w:val="24"/>
              </w:rPr>
            </w:pPr>
            <w:r>
              <w:rPr>
                <w:b/>
                <w:sz w:val="24"/>
              </w:rPr>
              <w:t>√</w:t>
            </w:r>
          </w:p>
        </w:tc>
        <w:tc>
          <w:tcPr>
            <w:tcW w:w="310" w:type="pct"/>
          </w:tcPr>
          <w:p w14:paraId="311683AF" w14:textId="77777777" w:rsidR="00ED6AA0" w:rsidRDefault="00ED6AA0" w:rsidP="00C1587F">
            <w:pPr>
              <w:pStyle w:val="TableParagraph"/>
              <w:rPr>
                <w:b/>
                <w:sz w:val="26"/>
              </w:rPr>
            </w:pPr>
          </w:p>
          <w:p w14:paraId="47C6AC49" w14:textId="77777777" w:rsidR="00ED6AA0" w:rsidRDefault="00ED6AA0" w:rsidP="00C1587F">
            <w:pPr>
              <w:pStyle w:val="TableParagraph"/>
              <w:rPr>
                <w:b/>
                <w:sz w:val="26"/>
              </w:rPr>
            </w:pPr>
          </w:p>
          <w:p w14:paraId="2BCC52F3" w14:textId="77777777" w:rsidR="00ED6AA0" w:rsidRDefault="00ED6AA0" w:rsidP="00C1587F">
            <w:pPr>
              <w:pStyle w:val="TableParagraph"/>
              <w:spacing w:before="166" w:line="259" w:lineRule="exact"/>
              <w:ind w:right="38"/>
              <w:jc w:val="center"/>
              <w:rPr>
                <w:b/>
                <w:sz w:val="24"/>
              </w:rPr>
            </w:pPr>
            <w:r>
              <w:rPr>
                <w:b/>
                <w:sz w:val="24"/>
              </w:rPr>
              <w:t>√</w:t>
            </w:r>
          </w:p>
        </w:tc>
        <w:tc>
          <w:tcPr>
            <w:tcW w:w="290" w:type="pct"/>
          </w:tcPr>
          <w:p w14:paraId="5896F35E" w14:textId="77777777" w:rsidR="00ED6AA0" w:rsidRDefault="00ED6AA0" w:rsidP="00C1587F">
            <w:pPr>
              <w:pStyle w:val="TableParagraph"/>
              <w:rPr>
                <w:b/>
                <w:sz w:val="26"/>
              </w:rPr>
            </w:pPr>
          </w:p>
          <w:p w14:paraId="320334BE" w14:textId="77777777" w:rsidR="00ED6AA0" w:rsidRDefault="00ED6AA0" w:rsidP="00C1587F">
            <w:pPr>
              <w:pStyle w:val="TableParagraph"/>
              <w:rPr>
                <w:b/>
                <w:sz w:val="26"/>
              </w:rPr>
            </w:pPr>
          </w:p>
          <w:p w14:paraId="400B1D76" w14:textId="77777777" w:rsidR="00ED6AA0" w:rsidRDefault="00ED6AA0" w:rsidP="00C1587F">
            <w:pPr>
              <w:pStyle w:val="TableParagraph"/>
              <w:spacing w:before="166" w:line="259" w:lineRule="exact"/>
              <w:ind w:right="33"/>
              <w:jc w:val="center"/>
              <w:rPr>
                <w:b/>
                <w:sz w:val="24"/>
              </w:rPr>
            </w:pPr>
            <w:r>
              <w:rPr>
                <w:b/>
                <w:sz w:val="24"/>
              </w:rPr>
              <w:t>√</w:t>
            </w:r>
          </w:p>
        </w:tc>
        <w:tc>
          <w:tcPr>
            <w:tcW w:w="302" w:type="pct"/>
          </w:tcPr>
          <w:p w14:paraId="057619CD" w14:textId="77777777" w:rsidR="00ED6AA0" w:rsidRDefault="00ED6AA0" w:rsidP="00C1587F">
            <w:pPr>
              <w:pStyle w:val="TableParagraph"/>
              <w:rPr>
                <w:b/>
                <w:sz w:val="26"/>
              </w:rPr>
            </w:pPr>
          </w:p>
          <w:p w14:paraId="1EC89076" w14:textId="77777777" w:rsidR="00ED6AA0" w:rsidRDefault="00ED6AA0" w:rsidP="00C1587F">
            <w:pPr>
              <w:pStyle w:val="TableParagraph"/>
              <w:rPr>
                <w:b/>
                <w:sz w:val="26"/>
              </w:rPr>
            </w:pPr>
          </w:p>
          <w:p w14:paraId="0F5AC12F" w14:textId="77777777" w:rsidR="00ED6AA0" w:rsidRDefault="00ED6AA0" w:rsidP="00C1587F">
            <w:pPr>
              <w:pStyle w:val="TableParagraph"/>
              <w:spacing w:before="166" w:line="259" w:lineRule="exact"/>
              <w:ind w:right="30"/>
              <w:jc w:val="center"/>
              <w:rPr>
                <w:b/>
                <w:sz w:val="24"/>
              </w:rPr>
            </w:pPr>
            <w:r>
              <w:rPr>
                <w:b/>
                <w:sz w:val="24"/>
              </w:rPr>
              <w:t>√</w:t>
            </w:r>
          </w:p>
        </w:tc>
        <w:tc>
          <w:tcPr>
            <w:tcW w:w="355" w:type="pct"/>
          </w:tcPr>
          <w:p w14:paraId="27B1D209" w14:textId="77777777" w:rsidR="00ED6AA0" w:rsidRDefault="00ED6AA0" w:rsidP="00C1587F">
            <w:pPr>
              <w:pStyle w:val="TableParagraph"/>
              <w:rPr>
                <w:b/>
                <w:sz w:val="26"/>
              </w:rPr>
            </w:pPr>
          </w:p>
          <w:p w14:paraId="6BD37251" w14:textId="77777777" w:rsidR="00ED6AA0" w:rsidRDefault="00ED6AA0" w:rsidP="00C1587F">
            <w:pPr>
              <w:pStyle w:val="TableParagraph"/>
              <w:rPr>
                <w:b/>
                <w:sz w:val="26"/>
              </w:rPr>
            </w:pPr>
          </w:p>
          <w:p w14:paraId="29D57F78" w14:textId="77777777" w:rsidR="00ED6AA0" w:rsidRDefault="00ED6AA0" w:rsidP="00C1587F">
            <w:pPr>
              <w:pStyle w:val="TableParagraph"/>
              <w:spacing w:before="166" w:line="259" w:lineRule="exact"/>
              <w:ind w:right="26"/>
              <w:jc w:val="center"/>
              <w:rPr>
                <w:b/>
                <w:sz w:val="24"/>
              </w:rPr>
            </w:pPr>
            <w:r>
              <w:rPr>
                <w:b/>
                <w:sz w:val="24"/>
              </w:rPr>
              <w:t>√</w:t>
            </w:r>
          </w:p>
        </w:tc>
        <w:tc>
          <w:tcPr>
            <w:tcW w:w="289" w:type="pct"/>
          </w:tcPr>
          <w:p w14:paraId="7E87E3C0" w14:textId="77777777" w:rsidR="00ED6AA0" w:rsidRDefault="00ED6AA0" w:rsidP="00C1587F">
            <w:pPr>
              <w:pStyle w:val="TableParagraph"/>
              <w:rPr>
                <w:b/>
                <w:sz w:val="26"/>
              </w:rPr>
            </w:pPr>
          </w:p>
          <w:p w14:paraId="3E392FB1" w14:textId="77777777" w:rsidR="00ED6AA0" w:rsidRDefault="00ED6AA0" w:rsidP="00C1587F">
            <w:pPr>
              <w:pStyle w:val="TableParagraph"/>
              <w:rPr>
                <w:b/>
                <w:sz w:val="26"/>
              </w:rPr>
            </w:pPr>
          </w:p>
          <w:p w14:paraId="32E7655B" w14:textId="77777777" w:rsidR="00ED6AA0" w:rsidRDefault="00ED6AA0" w:rsidP="00C1587F">
            <w:pPr>
              <w:pStyle w:val="TableParagraph"/>
              <w:spacing w:before="166" w:line="259" w:lineRule="exact"/>
              <w:ind w:left="242"/>
              <w:rPr>
                <w:b/>
                <w:sz w:val="24"/>
              </w:rPr>
            </w:pPr>
            <w:r>
              <w:rPr>
                <w:b/>
                <w:sz w:val="24"/>
              </w:rPr>
              <w:t>√</w:t>
            </w:r>
          </w:p>
        </w:tc>
        <w:tc>
          <w:tcPr>
            <w:tcW w:w="283" w:type="pct"/>
          </w:tcPr>
          <w:p w14:paraId="7228158B" w14:textId="77777777" w:rsidR="00ED6AA0" w:rsidRDefault="00ED6AA0" w:rsidP="00C1587F">
            <w:pPr>
              <w:pStyle w:val="TableParagraph"/>
              <w:rPr>
                <w:b/>
                <w:sz w:val="26"/>
              </w:rPr>
            </w:pPr>
          </w:p>
          <w:p w14:paraId="06CF6C43" w14:textId="77777777" w:rsidR="00ED6AA0" w:rsidRDefault="00ED6AA0" w:rsidP="00C1587F">
            <w:pPr>
              <w:pStyle w:val="TableParagraph"/>
              <w:rPr>
                <w:b/>
                <w:sz w:val="26"/>
              </w:rPr>
            </w:pPr>
          </w:p>
          <w:p w14:paraId="5E78F611" w14:textId="77777777" w:rsidR="00ED6AA0" w:rsidRDefault="00ED6AA0" w:rsidP="00C1587F">
            <w:pPr>
              <w:pStyle w:val="TableParagraph"/>
              <w:spacing w:before="166" w:line="259" w:lineRule="exact"/>
              <w:ind w:left="237"/>
              <w:rPr>
                <w:b/>
                <w:sz w:val="24"/>
              </w:rPr>
            </w:pPr>
            <w:r>
              <w:rPr>
                <w:b/>
                <w:sz w:val="24"/>
              </w:rPr>
              <w:t>√</w:t>
            </w:r>
          </w:p>
        </w:tc>
        <w:tc>
          <w:tcPr>
            <w:tcW w:w="342" w:type="pct"/>
          </w:tcPr>
          <w:p w14:paraId="6184DF10" w14:textId="77777777" w:rsidR="00ED6AA0" w:rsidRDefault="00ED6AA0" w:rsidP="00C1587F">
            <w:pPr>
              <w:pStyle w:val="TableParagraph"/>
              <w:rPr>
                <w:b/>
                <w:sz w:val="26"/>
              </w:rPr>
            </w:pPr>
          </w:p>
          <w:p w14:paraId="416E5070" w14:textId="77777777" w:rsidR="00ED6AA0" w:rsidRDefault="00ED6AA0" w:rsidP="00C1587F">
            <w:pPr>
              <w:pStyle w:val="TableParagraph"/>
              <w:rPr>
                <w:b/>
                <w:sz w:val="26"/>
              </w:rPr>
            </w:pPr>
          </w:p>
          <w:p w14:paraId="4010BA8B" w14:textId="77777777" w:rsidR="00ED6AA0" w:rsidRDefault="00ED6AA0" w:rsidP="00C1587F">
            <w:pPr>
              <w:pStyle w:val="TableParagraph"/>
              <w:spacing w:before="166" w:line="259" w:lineRule="exact"/>
              <w:ind w:left="307"/>
              <w:rPr>
                <w:b/>
                <w:sz w:val="24"/>
              </w:rPr>
            </w:pPr>
            <w:r>
              <w:rPr>
                <w:b/>
                <w:sz w:val="24"/>
              </w:rPr>
              <w:t>√</w:t>
            </w:r>
          </w:p>
        </w:tc>
        <w:tc>
          <w:tcPr>
            <w:tcW w:w="342" w:type="pct"/>
          </w:tcPr>
          <w:p w14:paraId="5CD148E0" w14:textId="77777777" w:rsidR="00ED6AA0" w:rsidRDefault="00ED6AA0" w:rsidP="00C1587F">
            <w:pPr>
              <w:pStyle w:val="TableParagraph"/>
              <w:rPr>
                <w:b/>
                <w:sz w:val="24"/>
              </w:rPr>
            </w:pPr>
          </w:p>
          <w:p w14:paraId="63E5A62B" w14:textId="77777777" w:rsidR="00ED6AA0" w:rsidRDefault="00ED6AA0" w:rsidP="00C1587F">
            <w:pPr>
              <w:pStyle w:val="TableParagraph"/>
              <w:rPr>
                <w:b/>
                <w:sz w:val="24"/>
              </w:rPr>
            </w:pPr>
          </w:p>
          <w:p w14:paraId="7C24B5EE" w14:textId="77777777" w:rsidR="00ED6AA0" w:rsidRDefault="00ED6AA0" w:rsidP="00C1587F">
            <w:pPr>
              <w:pStyle w:val="TableParagraph"/>
              <w:rPr>
                <w:b/>
                <w:sz w:val="24"/>
              </w:rPr>
            </w:pPr>
          </w:p>
          <w:p w14:paraId="27646466" w14:textId="77777777" w:rsidR="00ED6AA0" w:rsidRDefault="00ED6AA0" w:rsidP="00C1587F">
            <w:pPr>
              <w:pStyle w:val="TableParagraph"/>
              <w:rPr>
                <w:b/>
                <w:sz w:val="26"/>
              </w:rPr>
            </w:pPr>
            <w:r>
              <w:rPr>
                <w:b/>
                <w:sz w:val="24"/>
              </w:rPr>
              <w:t>√</w:t>
            </w:r>
          </w:p>
        </w:tc>
        <w:tc>
          <w:tcPr>
            <w:tcW w:w="345" w:type="pct"/>
            <w:gridSpan w:val="2"/>
          </w:tcPr>
          <w:p w14:paraId="516C5720" w14:textId="77777777" w:rsidR="00ED6AA0" w:rsidRDefault="00ED6AA0" w:rsidP="00C1587F">
            <w:pPr>
              <w:pStyle w:val="TableParagraph"/>
              <w:rPr>
                <w:b/>
                <w:sz w:val="24"/>
              </w:rPr>
            </w:pPr>
          </w:p>
          <w:p w14:paraId="445737B3" w14:textId="77777777" w:rsidR="00ED6AA0" w:rsidRDefault="00ED6AA0" w:rsidP="00C1587F">
            <w:pPr>
              <w:pStyle w:val="TableParagraph"/>
              <w:rPr>
                <w:b/>
                <w:sz w:val="24"/>
              </w:rPr>
            </w:pPr>
          </w:p>
          <w:p w14:paraId="61009608" w14:textId="77777777" w:rsidR="00ED6AA0" w:rsidRDefault="00ED6AA0" w:rsidP="00C1587F">
            <w:pPr>
              <w:pStyle w:val="TableParagraph"/>
              <w:rPr>
                <w:b/>
                <w:sz w:val="24"/>
              </w:rPr>
            </w:pPr>
          </w:p>
          <w:p w14:paraId="6E88A019" w14:textId="77777777" w:rsidR="00ED6AA0" w:rsidRDefault="00ED6AA0" w:rsidP="00C1587F">
            <w:pPr>
              <w:pStyle w:val="TableParagraph"/>
              <w:rPr>
                <w:b/>
                <w:sz w:val="26"/>
              </w:rPr>
            </w:pPr>
            <w:r>
              <w:rPr>
                <w:b/>
                <w:sz w:val="24"/>
              </w:rPr>
              <w:t>√</w:t>
            </w:r>
          </w:p>
        </w:tc>
      </w:tr>
      <w:tr w:rsidR="00ED6AA0" w14:paraId="4E4A59C3" w14:textId="77777777" w:rsidTr="00ED6AA0">
        <w:trPr>
          <w:gridAfter w:val="1"/>
          <w:wAfter w:w="4" w:type="pct"/>
          <w:trHeight w:val="2486"/>
        </w:trPr>
        <w:tc>
          <w:tcPr>
            <w:tcW w:w="458" w:type="pct"/>
          </w:tcPr>
          <w:p w14:paraId="715D62C0" w14:textId="77777777" w:rsidR="00ED6AA0" w:rsidRDefault="00ED6AA0" w:rsidP="00C1587F">
            <w:pPr>
              <w:pStyle w:val="TableParagraph"/>
            </w:pPr>
          </w:p>
        </w:tc>
        <w:tc>
          <w:tcPr>
            <w:tcW w:w="756" w:type="pct"/>
          </w:tcPr>
          <w:p w14:paraId="26A252FE" w14:textId="77777777" w:rsidR="00ED6AA0" w:rsidRDefault="00ED6AA0" w:rsidP="00C1587F">
            <w:pPr>
              <w:pStyle w:val="TableParagraph"/>
              <w:ind w:left="107" w:right="130"/>
              <w:rPr>
                <w:sz w:val="24"/>
              </w:rPr>
            </w:pPr>
            <w:r>
              <w:rPr>
                <w:sz w:val="24"/>
              </w:rPr>
              <w:t>Course-</w:t>
            </w:r>
            <w:r>
              <w:rPr>
                <w:spacing w:val="1"/>
                <w:sz w:val="24"/>
              </w:rPr>
              <w:t xml:space="preserve"> </w:t>
            </w:r>
            <w:r>
              <w:rPr>
                <w:sz w:val="24"/>
              </w:rPr>
              <w:t>embedded</w:t>
            </w:r>
            <w:r>
              <w:rPr>
                <w:spacing w:val="1"/>
                <w:sz w:val="24"/>
              </w:rPr>
              <w:t xml:space="preserve"> </w:t>
            </w:r>
            <w:r>
              <w:rPr>
                <w:sz w:val="24"/>
              </w:rPr>
              <w:t>assignments</w:t>
            </w:r>
            <w:r>
              <w:rPr>
                <w:spacing w:val="1"/>
                <w:sz w:val="24"/>
              </w:rPr>
              <w:t xml:space="preserve"> </w:t>
            </w:r>
            <w:r>
              <w:rPr>
                <w:sz w:val="24"/>
              </w:rPr>
              <w:t>(</w:t>
            </w:r>
            <w:proofErr w:type="gramStart"/>
            <w:r>
              <w:rPr>
                <w:sz w:val="24"/>
              </w:rPr>
              <w:t>e.g.</w:t>
            </w:r>
            <w:proofErr w:type="gramEnd"/>
            <w:r>
              <w:rPr>
                <w:sz w:val="24"/>
              </w:rPr>
              <w:t xml:space="preserve"> Class</w:t>
            </w:r>
            <w:r>
              <w:rPr>
                <w:spacing w:val="1"/>
                <w:sz w:val="24"/>
              </w:rPr>
              <w:t xml:space="preserve"> </w:t>
            </w:r>
            <w:r>
              <w:rPr>
                <w:sz w:val="24"/>
              </w:rPr>
              <w:t>Tests, Home</w:t>
            </w:r>
            <w:r>
              <w:rPr>
                <w:spacing w:val="1"/>
                <w:sz w:val="24"/>
              </w:rPr>
              <w:t xml:space="preserve"> </w:t>
            </w:r>
            <w:r>
              <w:rPr>
                <w:sz w:val="24"/>
              </w:rPr>
              <w:t>Assignments,</w:t>
            </w:r>
            <w:r>
              <w:rPr>
                <w:spacing w:val="1"/>
                <w:sz w:val="24"/>
              </w:rPr>
              <w:t xml:space="preserve"> </w:t>
            </w:r>
            <w:r>
              <w:rPr>
                <w:sz w:val="24"/>
              </w:rPr>
              <w:t>Quiz, Seminar,</w:t>
            </w:r>
            <w:r>
              <w:rPr>
                <w:spacing w:val="-57"/>
                <w:sz w:val="24"/>
              </w:rPr>
              <w:t xml:space="preserve"> </w:t>
            </w:r>
            <w:r>
              <w:rPr>
                <w:sz w:val="24"/>
              </w:rPr>
              <w:t>Term</w:t>
            </w:r>
            <w:r>
              <w:rPr>
                <w:spacing w:val="-1"/>
                <w:sz w:val="24"/>
              </w:rPr>
              <w:t xml:space="preserve"> </w:t>
            </w:r>
            <w:r>
              <w:rPr>
                <w:sz w:val="24"/>
              </w:rPr>
              <w:t>Paper</w:t>
            </w:r>
            <w:r>
              <w:rPr>
                <w:spacing w:val="-1"/>
                <w:sz w:val="24"/>
              </w:rPr>
              <w:t xml:space="preserve"> </w:t>
            </w:r>
            <w:r>
              <w:rPr>
                <w:sz w:val="24"/>
              </w:rPr>
              <w:t>,</w:t>
            </w:r>
          </w:p>
          <w:p w14:paraId="3C569BD6" w14:textId="77777777" w:rsidR="00ED6AA0" w:rsidRDefault="00ED6AA0" w:rsidP="00C1587F">
            <w:pPr>
              <w:pStyle w:val="TableParagraph"/>
              <w:spacing w:line="264" w:lineRule="exact"/>
              <w:ind w:left="107"/>
              <w:rPr>
                <w:sz w:val="24"/>
              </w:rPr>
            </w:pPr>
            <w:r>
              <w:rPr>
                <w:sz w:val="24"/>
              </w:rPr>
              <w:t>Presentations)</w:t>
            </w:r>
          </w:p>
        </w:tc>
        <w:tc>
          <w:tcPr>
            <w:tcW w:w="319" w:type="pct"/>
          </w:tcPr>
          <w:p w14:paraId="61A5381B" w14:textId="77777777" w:rsidR="00ED6AA0" w:rsidRDefault="00ED6AA0" w:rsidP="00C1587F">
            <w:pPr>
              <w:pStyle w:val="TableParagraph"/>
              <w:rPr>
                <w:b/>
                <w:sz w:val="26"/>
              </w:rPr>
            </w:pPr>
          </w:p>
          <w:p w14:paraId="1A665C12" w14:textId="77777777" w:rsidR="00ED6AA0" w:rsidRDefault="00ED6AA0" w:rsidP="00C1587F">
            <w:pPr>
              <w:pStyle w:val="TableParagraph"/>
              <w:rPr>
                <w:b/>
                <w:sz w:val="26"/>
              </w:rPr>
            </w:pPr>
          </w:p>
          <w:p w14:paraId="63E6E678" w14:textId="77777777" w:rsidR="00ED6AA0" w:rsidRDefault="00ED6AA0" w:rsidP="00C1587F">
            <w:pPr>
              <w:pStyle w:val="TableParagraph"/>
              <w:rPr>
                <w:b/>
                <w:sz w:val="26"/>
              </w:rPr>
            </w:pPr>
          </w:p>
          <w:p w14:paraId="2C2471D2" w14:textId="77777777" w:rsidR="00ED6AA0" w:rsidRDefault="00ED6AA0" w:rsidP="00C1587F">
            <w:pPr>
              <w:pStyle w:val="TableParagraph"/>
              <w:rPr>
                <w:b/>
                <w:sz w:val="26"/>
              </w:rPr>
            </w:pPr>
          </w:p>
          <w:p w14:paraId="0D2F522B" w14:textId="77777777" w:rsidR="00ED6AA0" w:rsidRDefault="00ED6AA0" w:rsidP="00C1587F">
            <w:pPr>
              <w:pStyle w:val="TableParagraph"/>
              <w:rPr>
                <w:b/>
                <w:sz w:val="26"/>
              </w:rPr>
            </w:pPr>
          </w:p>
          <w:p w14:paraId="6B6FFD08" w14:textId="77777777" w:rsidR="00ED6AA0" w:rsidRDefault="00ED6AA0" w:rsidP="00C1587F">
            <w:pPr>
              <w:pStyle w:val="TableParagraph"/>
              <w:rPr>
                <w:b/>
                <w:sz w:val="26"/>
              </w:rPr>
            </w:pPr>
          </w:p>
          <w:p w14:paraId="424B0BB3" w14:textId="77777777" w:rsidR="00ED6AA0" w:rsidRDefault="00ED6AA0" w:rsidP="00C1587F">
            <w:pPr>
              <w:pStyle w:val="TableParagraph"/>
              <w:spacing w:before="11"/>
              <w:rPr>
                <w:b/>
                <w:sz w:val="35"/>
              </w:rPr>
            </w:pPr>
          </w:p>
          <w:p w14:paraId="540CAC2A" w14:textId="77777777" w:rsidR="00ED6AA0" w:rsidRDefault="00ED6AA0" w:rsidP="00C1587F">
            <w:pPr>
              <w:pStyle w:val="TableParagraph"/>
              <w:spacing w:line="259" w:lineRule="exact"/>
              <w:ind w:right="41"/>
              <w:jc w:val="center"/>
              <w:rPr>
                <w:b/>
                <w:sz w:val="24"/>
              </w:rPr>
            </w:pPr>
            <w:r>
              <w:rPr>
                <w:b/>
                <w:sz w:val="24"/>
              </w:rPr>
              <w:t>√</w:t>
            </w:r>
          </w:p>
        </w:tc>
        <w:tc>
          <w:tcPr>
            <w:tcW w:w="316" w:type="pct"/>
          </w:tcPr>
          <w:p w14:paraId="0535B4CF" w14:textId="77777777" w:rsidR="00ED6AA0" w:rsidRDefault="00ED6AA0" w:rsidP="00C1587F">
            <w:pPr>
              <w:pStyle w:val="TableParagraph"/>
              <w:rPr>
                <w:b/>
                <w:sz w:val="26"/>
              </w:rPr>
            </w:pPr>
          </w:p>
          <w:p w14:paraId="78660BBD" w14:textId="77777777" w:rsidR="00ED6AA0" w:rsidRDefault="00ED6AA0" w:rsidP="00C1587F">
            <w:pPr>
              <w:pStyle w:val="TableParagraph"/>
              <w:rPr>
                <w:b/>
                <w:sz w:val="26"/>
              </w:rPr>
            </w:pPr>
          </w:p>
          <w:p w14:paraId="7DDD47BE" w14:textId="77777777" w:rsidR="00ED6AA0" w:rsidRDefault="00ED6AA0" w:rsidP="00C1587F">
            <w:pPr>
              <w:pStyle w:val="TableParagraph"/>
              <w:rPr>
                <w:b/>
                <w:sz w:val="26"/>
              </w:rPr>
            </w:pPr>
          </w:p>
          <w:p w14:paraId="2D164E6B" w14:textId="77777777" w:rsidR="00ED6AA0" w:rsidRDefault="00ED6AA0" w:rsidP="00C1587F">
            <w:pPr>
              <w:pStyle w:val="TableParagraph"/>
              <w:rPr>
                <w:b/>
                <w:sz w:val="26"/>
              </w:rPr>
            </w:pPr>
          </w:p>
          <w:p w14:paraId="4BCB253A" w14:textId="77777777" w:rsidR="00ED6AA0" w:rsidRDefault="00ED6AA0" w:rsidP="00C1587F">
            <w:pPr>
              <w:pStyle w:val="TableParagraph"/>
              <w:rPr>
                <w:b/>
                <w:sz w:val="26"/>
              </w:rPr>
            </w:pPr>
          </w:p>
          <w:p w14:paraId="4B60116A" w14:textId="77777777" w:rsidR="00ED6AA0" w:rsidRDefault="00ED6AA0" w:rsidP="00C1587F">
            <w:pPr>
              <w:pStyle w:val="TableParagraph"/>
              <w:rPr>
                <w:b/>
                <w:sz w:val="26"/>
              </w:rPr>
            </w:pPr>
          </w:p>
          <w:p w14:paraId="3F88E633" w14:textId="77777777" w:rsidR="00ED6AA0" w:rsidRDefault="00ED6AA0" w:rsidP="00C1587F">
            <w:pPr>
              <w:pStyle w:val="TableParagraph"/>
              <w:spacing w:before="11"/>
              <w:rPr>
                <w:b/>
                <w:sz w:val="35"/>
              </w:rPr>
            </w:pPr>
          </w:p>
          <w:p w14:paraId="01F41271" w14:textId="77777777" w:rsidR="00ED6AA0" w:rsidRDefault="00ED6AA0" w:rsidP="00C1587F">
            <w:pPr>
              <w:pStyle w:val="TableParagraph"/>
              <w:spacing w:line="259" w:lineRule="exact"/>
              <w:ind w:left="263"/>
              <w:rPr>
                <w:b/>
                <w:sz w:val="24"/>
              </w:rPr>
            </w:pPr>
            <w:r>
              <w:rPr>
                <w:b/>
                <w:sz w:val="24"/>
              </w:rPr>
              <w:t>√</w:t>
            </w:r>
          </w:p>
        </w:tc>
        <w:tc>
          <w:tcPr>
            <w:tcW w:w="290" w:type="pct"/>
          </w:tcPr>
          <w:p w14:paraId="0B741959" w14:textId="77777777" w:rsidR="00ED6AA0" w:rsidRDefault="00ED6AA0" w:rsidP="00C1587F">
            <w:pPr>
              <w:pStyle w:val="TableParagraph"/>
              <w:rPr>
                <w:b/>
                <w:sz w:val="26"/>
              </w:rPr>
            </w:pPr>
          </w:p>
          <w:p w14:paraId="7FFD29D2" w14:textId="77777777" w:rsidR="00ED6AA0" w:rsidRDefault="00ED6AA0" w:rsidP="00C1587F">
            <w:pPr>
              <w:pStyle w:val="TableParagraph"/>
              <w:rPr>
                <w:b/>
                <w:sz w:val="26"/>
              </w:rPr>
            </w:pPr>
          </w:p>
          <w:p w14:paraId="2E3A60DB" w14:textId="77777777" w:rsidR="00ED6AA0" w:rsidRDefault="00ED6AA0" w:rsidP="00C1587F">
            <w:pPr>
              <w:pStyle w:val="TableParagraph"/>
              <w:rPr>
                <w:b/>
                <w:sz w:val="26"/>
              </w:rPr>
            </w:pPr>
          </w:p>
          <w:p w14:paraId="10A27AC4" w14:textId="77777777" w:rsidR="00ED6AA0" w:rsidRDefault="00ED6AA0" w:rsidP="00C1587F">
            <w:pPr>
              <w:pStyle w:val="TableParagraph"/>
              <w:rPr>
                <w:b/>
                <w:sz w:val="26"/>
              </w:rPr>
            </w:pPr>
          </w:p>
          <w:p w14:paraId="444C7670" w14:textId="77777777" w:rsidR="00ED6AA0" w:rsidRDefault="00ED6AA0" w:rsidP="00C1587F">
            <w:pPr>
              <w:pStyle w:val="TableParagraph"/>
              <w:rPr>
                <w:b/>
                <w:sz w:val="26"/>
              </w:rPr>
            </w:pPr>
          </w:p>
          <w:p w14:paraId="44687A3C" w14:textId="77777777" w:rsidR="00ED6AA0" w:rsidRDefault="00ED6AA0" w:rsidP="00C1587F">
            <w:pPr>
              <w:pStyle w:val="TableParagraph"/>
              <w:rPr>
                <w:b/>
                <w:sz w:val="26"/>
              </w:rPr>
            </w:pPr>
          </w:p>
          <w:p w14:paraId="77261793" w14:textId="77777777" w:rsidR="00ED6AA0" w:rsidRDefault="00ED6AA0" w:rsidP="00C1587F">
            <w:pPr>
              <w:pStyle w:val="TableParagraph"/>
              <w:spacing w:before="11"/>
              <w:rPr>
                <w:b/>
                <w:sz w:val="35"/>
              </w:rPr>
            </w:pPr>
          </w:p>
          <w:p w14:paraId="0B63630F" w14:textId="77777777" w:rsidR="00ED6AA0" w:rsidRDefault="00ED6AA0" w:rsidP="00C1587F">
            <w:pPr>
              <w:pStyle w:val="TableParagraph"/>
              <w:spacing w:line="259" w:lineRule="exact"/>
              <w:ind w:right="37"/>
              <w:jc w:val="center"/>
              <w:rPr>
                <w:b/>
                <w:sz w:val="24"/>
              </w:rPr>
            </w:pPr>
            <w:r>
              <w:rPr>
                <w:b/>
                <w:sz w:val="24"/>
              </w:rPr>
              <w:t>√</w:t>
            </w:r>
          </w:p>
        </w:tc>
        <w:tc>
          <w:tcPr>
            <w:tcW w:w="310" w:type="pct"/>
          </w:tcPr>
          <w:p w14:paraId="7EDBE547" w14:textId="77777777" w:rsidR="00ED6AA0" w:rsidRDefault="00ED6AA0" w:rsidP="00C1587F">
            <w:pPr>
              <w:pStyle w:val="TableParagraph"/>
              <w:rPr>
                <w:b/>
                <w:sz w:val="26"/>
              </w:rPr>
            </w:pPr>
          </w:p>
          <w:p w14:paraId="54F7C2C9" w14:textId="77777777" w:rsidR="00ED6AA0" w:rsidRDefault="00ED6AA0" w:rsidP="00C1587F">
            <w:pPr>
              <w:pStyle w:val="TableParagraph"/>
              <w:rPr>
                <w:b/>
                <w:sz w:val="26"/>
              </w:rPr>
            </w:pPr>
          </w:p>
          <w:p w14:paraId="3FF88BBC" w14:textId="77777777" w:rsidR="00ED6AA0" w:rsidRDefault="00ED6AA0" w:rsidP="00C1587F">
            <w:pPr>
              <w:pStyle w:val="TableParagraph"/>
              <w:rPr>
                <w:b/>
                <w:sz w:val="26"/>
              </w:rPr>
            </w:pPr>
          </w:p>
          <w:p w14:paraId="3D1588A8" w14:textId="77777777" w:rsidR="00ED6AA0" w:rsidRDefault="00ED6AA0" w:rsidP="00C1587F">
            <w:pPr>
              <w:pStyle w:val="TableParagraph"/>
              <w:rPr>
                <w:b/>
                <w:sz w:val="26"/>
              </w:rPr>
            </w:pPr>
          </w:p>
          <w:p w14:paraId="7E287B4E" w14:textId="77777777" w:rsidR="00ED6AA0" w:rsidRDefault="00ED6AA0" w:rsidP="00C1587F">
            <w:pPr>
              <w:pStyle w:val="TableParagraph"/>
              <w:rPr>
                <w:b/>
                <w:sz w:val="26"/>
              </w:rPr>
            </w:pPr>
          </w:p>
          <w:p w14:paraId="720F5D36" w14:textId="77777777" w:rsidR="00ED6AA0" w:rsidRDefault="00ED6AA0" w:rsidP="00C1587F">
            <w:pPr>
              <w:pStyle w:val="TableParagraph"/>
              <w:rPr>
                <w:b/>
                <w:sz w:val="26"/>
              </w:rPr>
            </w:pPr>
          </w:p>
          <w:p w14:paraId="5277E6D0" w14:textId="77777777" w:rsidR="00ED6AA0" w:rsidRDefault="00ED6AA0" w:rsidP="00C1587F">
            <w:pPr>
              <w:pStyle w:val="TableParagraph"/>
              <w:spacing w:before="11"/>
              <w:rPr>
                <w:b/>
                <w:sz w:val="35"/>
              </w:rPr>
            </w:pPr>
          </w:p>
          <w:p w14:paraId="5CDE9FB0" w14:textId="77777777" w:rsidR="00ED6AA0" w:rsidRDefault="00ED6AA0" w:rsidP="00C1587F">
            <w:pPr>
              <w:pStyle w:val="TableParagraph"/>
              <w:spacing w:line="259" w:lineRule="exact"/>
              <w:ind w:left="79"/>
              <w:jc w:val="center"/>
              <w:rPr>
                <w:b/>
                <w:sz w:val="24"/>
              </w:rPr>
            </w:pPr>
            <w:r>
              <w:rPr>
                <w:b/>
                <w:sz w:val="24"/>
              </w:rPr>
              <w:t>√</w:t>
            </w:r>
          </w:p>
        </w:tc>
        <w:tc>
          <w:tcPr>
            <w:tcW w:w="290" w:type="pct"/>
          </w:tcPr>
          <w:p w14:paraId="63A112E1" w14:textId="77777777" w:rsidR="00ED6AA0" w:rsidRDefault="00ED6AA0" w:rsidP="00C1587F">
            <w:pPr>
              <w:pStyle w:val="TableParagraph"/>
              <w:rPr>
                <w:b/>
                <w:sz w:val="26"/>
              </w:rPr>
            </w:pPr>
          </w:p>
          <w:p w14:paraId="355E29D1" w14:textId="77777777" w:rsidR="00ED6AA0" w:rsidRDefault="00ED6AA0" w:rsidP="00C1587F">
            <w:pPr>
              <w:pStyle w:val="TableParagraph"/>
              <w:rPr>
                <w:b/>
                <w:sz w:val="26"/>
              </w:rPr>
            </w:pPr>
          </w:p>
          <w:p w14:paraId="7876F5DD" w14:textId="77777777" w:rsidR="00ED6AA0" w:rsidRDefault="00ED6AA0" w:rsidP="00C1587F">
            <w:pPr>
              <w:pStyle w:val="TableParagraph"/>
              <w:rPr>
                <w:b/>
                <w:sz w:val="26"/>
              </w:rPr>
            </w:pPr>
          </w:p>
          <w:p w14:paraId="06C30F4F" w14:textId="77777777" w:rsidR="00ED6AA0" w:rsidRDefault="00ED6AA0" w:rsidP="00C1587F">
            <w:pPr>
              <w:pStyle w:val="TableParagraph"/>
              <w:rPr>
                <w:b/>
                <w:sz w:val="26"/>
              </w:rPr>
            </w:pPr>
          </w:p>
          <w:p w14:paraId="042EEC18" w14:textId="77777777" w:rsidR="00ED6AA0" w:rsidRDefault="00ED6AA0" w:rsidP="00C1587F">
            <w:pPr>
              <w:pStyle w:val="TableParagraph"/>
              <w:rPr>
                <w:b/>
                <w:sz w:val="26"/>
              </w:rPr>
            </w:pPr>
          </w:p>
          <w:p w14:paraId="17241682" w14:textId="77777777" w:rsidR="00ED6AA0" w:rsidRDefault="00ED6AA0" w:rsidP="00C1587F">
            <w:pPr>
              <w:pStyle w:val="TableParagraph"/>
              <w:rPr>
                <w:b/>
                <w:sz w:val="26"/>
              </w:rPr>
            </w:pPr>
          </w:p>
          <w:p w14:paraId="5E803F22" w14:textId="77777777" w:rsidR="00ED6AA0" w:rsidRDefault="00ED6AA0" w:rsidP="00C1587F">
            <w:pPr>
              <w:pStyle w:val="TableParagraph"/>
              <w:spacing w:before="11"/>
              <w:rPr>
                <w:b/>
                <w:sz w:val="35"/>
              </w:rPr>
            </w:pPr>
          </w:p>
          <w:p w14:paraId="7902E73F" w14:textId="77777777" w:rsidR="00ED6AA0" w:rsidRDefault="00ED6AA0" w:rsidP="00C1587F">
            <w:pPr>
              <w:pStyle w:val="TableParagraph"/>
              <w:spacing w:line="259" w:lineRule="exact"/>
              <w:ind w:right="33"/>
              <w:jc w:val="center"/>
              <w:rPr>
                <w:b/>
                <w:sz w:val="24"/>
              </w:rPr>
            </w:pPr>
            <w:r>
              <w:rPr>
                <w:b/>
                <w:sz w:val="24"/>
              </w:rPr>
              <w:t>√</w:t>
            </w:r>
          </w:p>
        </w:tc>
        <w:tc>
          <w:tcPr>
            <w:tcW w:w="302" w:type="pct"/>
          </w:tcPr>
          <w:p w14:paraId="7F6E4B4D" w14:textId="77777777" w:rsidR="00ED6AA0" w:rsidRDefault="00ED6AA0" w:rsidP="00C1587F">
            <w:pPr>
              <w:pStyle w:val="TableParagraph"/>
              <w:rPr>
                <w:b/>
                <w:sz w:val="26"/>
              </w:rPr>
            </w:pPr>
          </w:p>
          <w:p w14:paraId="454BCD12" w14:textId="77777777" w:rsidR="00ED6AA0" w:rsidRDefault="00ED6AA0" w:rsidP="00C1587F">
            <w:pPr>
              <w:pStyle w:val="TableParagraph"/>
              <w:rPr>
                <w:b/>
                <w:sz w:val="26"/>
              </w:rPr>
            </w:pPr>
          </w:p>
          <w:p w14:paraId="08070E60" w14:textId="77777777" w:rsidR="00ED6AA0" w:rsidRDefault="00ED6AA0" w:rsidP="00C1587F">
            <w:pPr>
              <w:pStyle w:val="TableParagraph"/>
              <w:rPr>
                <w:b/>
                <w:sz w:val="26"/>
              </w:rPr>
            </w:pPr>
          </w:p>
          <w:p w14:paraId="11BF1C65" w14:textId="77777777" w:rsidR="00ED6AA0" w:rsidRDefault="00ED6AA0" w:rsidP="00C1587F">
            <w:pPr>
              <w:pStyle w:val="TableParagraph"/>
              <w:rPr>
                <w:b/>
                <w:sz w:val="26"/>
              </w:rPr>
            </w:pPr>
          </w:p>
          <w:p w14:paraId="6BB105E9" w14:textId="77777777" w:rsidR="00ED6AA0" w:rsidRDefault="00ED6AA0" w:rsidP="00C1587F">
            <w:pPr>
              <w:pStyle w:val="TableParagraph"/>
              <w:rPr>
                <w:b/>
                <w:sz w:val="26"/>
              </w:rPr>
            </w:pPr>
          </w:p>
          <w:p w14:paraId="013CB6D5" w14:textId="77777777" w:rsidR="00ED6AA0" w:rsidRDefault="00ED6AA0" w:rsidP="00C1587F">
            <w:pPr>
              <w:pStyle w:val="TableParagraph"/>
              <w:rPr>
                <w:b/>
                <w:sz w:val="26"/>
              </w:rPr>
            </w:pPr>
          </w:p>
          <w:p w14:paraId="113EAE2C" w14:textId="77777777" w:rsidR="00ED6AA0" w:rsidRDefault="00ED6AA0" w:rsidP="00C1587F">
            <w:pPr>
              <w:pStyle w:val="TableParagraph"/>
              <w:spacing w:before="11"/>
              <w:rPr>
                <w:b/>
                <w:sz w:val="35"/>
              </w:rPr>
            </w:pPr>
          </w:p>
          <w:p w14:paraId="2CAC8895" w14:textId="77777777" w:rsidR="00ED6AA0" w:rsidRDefault="00ED6AA0" w:rsidP="00C1587F">
            <w:pPr>
              <w:pStyle w:val="TableParagraph"/>
              <w:spacing w:line="259" w:lineRule="exact"/>
              <w:ind w:right="30"/>
              <w:jc w:val="center"/>
              <w:rPr>
                <w:b/>
                <w:sz w:val="24"/>
              </w:rPr>
            </w:pPr>
            <w:r>
              <w:rPr>
                <w:b/>
                <w:sz w:val="24"/>
              </w:rPr>
              <w:t>√</w:t>
            </w:r>
          </w:p>
        </w:tc>
        <w:tc>
          <w:tcPr>
            <w:tcW w:w="355" w:type="pct"/>
          </w:tcPr>
          <w:p w14:paraId="72007CC0" w14:textId="77777777" w:rsidR="00ED6AA0" w:rsidRDefault="00ED6AA0" w:rsidP="00C1587F">
            <w:pPr>
              <w:pStyle w:val="TableParagraph"/>
              <w:rPr>
                <w:b/>
                <w:sz w:val="26"/>
              </w:rPr>
            </w:pPr>
          </w:p>
          <w:p w14:paraId="17BED849" w14:textId="77777777" w:rsidR="00ED6AA0" w:rsidRDefault="00ED6AA0" w:rsidP="00C1587F">
            <w:pPr>
              <w:pStyle w:val="TableParagraph"/>
              <w:rPr>
                <w:b/>
                <w:sz w:val="26"/>
              </w:rPr>
            </w:pPr>
          </w:p>
          <w:p w14:paraId="0F7C346D" w14:textId="77777777" w:rsidR="00ED6AA0" w:rsidRDefault="00ED6AA0" w:rsidP="00C1587F">
            <w:pPr>
              <w:pStyle w:val="TableParagraph"/>
              <w:rPr>
                <w:b/>
                <w:sz w:val="26"/>
              </w:rPr>
            </w:pPr>
          </w:p>
          <w:p w14:paraId="2AF3ED26" w14:textId="77777777" w:rsidR="00ED6AA0" w:rsidRDefault="00ED6AA0" w:rsidP="00C1587F">
            <w:pPr>
              <w:pStyle w:val="TableParagraph"/>
              <w:rPr>
                <w:b/>
                <w:sz w:val="26"/>
              </w:rPr>
            </w:pPr>
          </w:p>
          <w:p w14:paraId="6ADDA371" w14:textId="77777777" w:rsidR="00ED6AA0" w:rsidRDefault="00ED6AA0" w:rsidP="00C1587F">
            <w:pPr>
              <w:pStyle w:val="TableParagraph"/>
              <w:rPr>
                <w:b/>
                <w:sz w:val="26"/>
              </w:rPr>
            </w:pPr>
          </w:p>
          <w:p w14:paraId="53D421AE" w14:textId="77777777" w:rsidR="00ED6AA0" w:rsidRDefault="00ED6AA0" w:rsidP="00C1587F">
            <w:pPr>
              <w:pStyle w:val="TableParagraph"/>
              <w:rPr>
                <w:b/>
                <w:sz w:val="26"/>
              </w:rPr>
            </w:pPr>
          </w:p>
          <w:p w14:paraId="0C1D0554" w14:textId="77777777" w:rsidR="00ED6AA0" w:rsidRDefault="00ED6AA0" w:rsidP="00C1587F">
            <w:pPr>
              <w:pStyle w:val="TableParagraph"/>
              <w:spacing w:before="11"/>
              <w:rPr>
                <w:b/>
                <w:sz w:val="35"/>
              </w:rPr>
            </w:pPr>
          </w:p>
          <w:p w14:paraId="50621752" w14:textId="77777777" w:rsidR="00ED6AA0" w:rsidRDefault="00ED6AA0" w:rsidP="00C1587F">
            <w:pPr>
              <w:pStyle w:val="TableParagraph"/>
              <w:spacing w:line="259" w:lineRule="exact"/>
              <w:ind w:right="26"/>
              <w:jc w:val="center"/>
              <w:rPr>
                <w:b/>
                <w:sz w:val="24"/>
              </w:rPr>
            </w:pPr>
            <w:r>
              <w:rPr>
                <w:b/>
                <w:sz w:val="24"/>
              </w:rPr>
              <w:t>√</w:t>
            </w:r>
          </w:p>
        </w:tc>
        <w:tc>
          <w:tcPr>
            <w:tcW w:w="289" w:type="pct"/>
          </w:tcPr>
          <w:p w14:paraId="5E257A48" w14:textId="77777777" w:rsidR="00ED6AA0" w:rsidRDefault="00ED6AA0" w:rsidP="00C1587F">
            <w:pPr>
              <w:pStyle w:val="TableParagraph"/>
              <w:rPr>
                <w:b/>
                <w:sz w:val="26"/>
              </w:rPr>
            </w:pPr>
          </w:p>
          <w:p w14:paraId="5ED0FFA9" w14:textId="77777777" w:rsidR="00ED6AA0" w:rsidRDefault="00ED6AA0" w:rsidP="00C1587F">
            <w:pPr>
              <w:pStyle w:val="TableParagraph"/>
              <w:rPr>
                <w:b/>
                <w:sz w:val="26"/>
              </w:rPr>
            </w:pPr>
          </w:p>
          <w:p w14:paraId="12ECD8A1" w14:textId="77777777" w:rsidR="00ED6AA0" w:rsidRDefault="00ED6AA0" w:rsidP="00C1587F">
            <w:pPr>
              <w:pStyle w:val="TableParagraph"/>
              <w:rPr>
                <w:b/>
                <w:sz w:val="26"/>
              </w:rPr>
            </w:pPr>
          </w:p>
          <w:p w14:paraId="233F50FC" w14:textId="77777777" w:rsidR="00ED6AA0" w:rsidRDefault="00ED6AA0" w:rsidP="00C1587F">
            <w:pPr>
              <w:pStyle w:val="TableParagraph"/>
              <w:rPr>
                <w:b/>
                <w:sz w:val="26"/>
              </w:rPr>
            </w:pPr>
          </w:p>
          <w:p w14:paraId="4F12ABBD" w14:textId="77777777" w:rsidR="00ED6AA0" w:rsidRDefault="00ED6AA0" w:rsidP="00C1587F">
            <w:pPr>
              <w:pStyle w:val="TableParagraph"/>
              <w:rPr>
                <w:b/>
                <w:sz w:val="26"/>
              </w:rPr>
            </w:pPr>
          </w:p>
          <w:p w14:paraId="1A53437C" w14:textId="77777777" w:rsidR="00ED6AA0" w:rsidRDefault="00ED6AA0" w:rsidP="00C1587F">
            <w:pPr>
              <w:pStyle w:val="TableParagraph"/>
              <w:rPr>
                <w:b/>
                <w:sz w:val="26"/>
              </w:rPr>
            </w:pPr>
          </w:p>
          <w:p w14:paraId="0750AD03" w14:textId="77777777" w:rsidR="00ED6AA0" w:rsidRDefault="00ED6AA0" w:rsidP="00C1587F">
            <w:pPr>
              <w:pStyle w:val="TableParagraph"/>
              <w:spacing w:before="11"/>
              <w:rPr>
                <w:b/>
                <w:sz w:val="35"/>
              </w:rPr>
            </w:pPr>
          </w:p>
          <w:p w14:paraId="3D0A1213" w14:textId="77777777" w:rsidR="00ED6AA0" w:rsidRDefault="00ED6AA0" w:rsidP="00C1587F">
            <w:pPr>
              <w:pStyle w:val="TableParagraph"/>
              <w:spacing w:line="259" w:lineRule="exact"/>
              <w:ind w:left="242"/>
              <w:rPr>
                <w:b/>
                <w:sz w:val="24"/>
              </w:rPr>
            </w:pPr>
            <w:r>
              <w:rPr>
                <w:b/>
                <w:sz w:val="24"/>
              </w:rPr>
              <w:t>√</w:t>
            </w:r>
          </w:p>
        </w:tc>
        <w:tc>
          <w:tcPr>
            <w:tcW w:w="283" w:type="pct"/>
          </w:tcPr>
          <w:p w14:paraId="46642F67" w14:textId="77777777" w:rsidR="00ED6AA0" w:rsidRDefault="00ED6AA0" w:rsidP="00C1587F">
            <w:pPr>
              <w:pStyle w:val="TableParagraph"/>
              <w:rPr>
                <w:b/>
                <w:sz w:val="26"/>
              </w:rPr>
            </w:pPr>
          </w:p>
          <w:p w14:paraId="0C7B6DB8" w14:textId="77777777" w:rsidR="00ED6AA0" w:rsidRDefault="00ED6AA0" w:rsidP="00C1587F">
            <w:pPr>
              <w:pStyle w:val="TableParagraph"/>
              <w:rPr>
                <w:b/>
                <w:sz w:val="26"/>
              </w:rPr>
            </w:pPr>
          </w:p>
          <w:p w14:paraId="762CE383" w14:textId="77777777" w:rsidR="00ED6AA0" w:rsidRDefault="00ED6AA0" w:rsidP="00C1587F">
            <w:pPr>
              <w:pStyle w:val="TableParagraph"/>
              <w:rPr>
                <w:b/>
                <w:sz w:val="26"/>
              </w:rPr>
            </w:pPr>
          </w:p>
          <w:p w14:paraId="33211738" w14:textId="77777777" w:rsidR="00ED6AA0" w:rsidRDefault="00ED6AA0" w:rsidP="00C1587F">
            <w:pPr>
              <w:pStyle w:val="TableParagraph"/>
              <w:rPr>
                <w:b/>
                <w:sz w:val="26"/>
              </w:rPr>
            </w:pPr>
          </w:p>
          <w:p w14:paraId="17849849" w14:textId="77777777" w:rsidR="00ED6AA0" w:rsidRDefault="00ED6AA0" w:rsidP="00C1587F">
            <w:pPr>
              <w:pStyle w:val="TableParagraph"/>
              <w:rPr>
                <w:b/>
                <w:sz w:val="26"/>
              </w:rPr>
            </w:pPr>
          </w:p>
          <w:p w14:paraId="54D2F34C" w14:textId="77777777" w:rsidR="00ED6AA0" w:rsidRDefault="00ED6AA0" w:rsidP="00C1587F">
            <w:pPr>
              <w:pStyle w:val="TableParagraph"/>
              <w:rPr>
                <w:b/>
                <w:sz w:val="26"/>
              </w:rPr>
            </w:pPr>
          </w:p>
          <w:p w14:paraId="3BCC8F17" w14:textId="77777777" w:rsidR="00ED6AA0" w:rsidRDefault="00ED6AA0" w:rsidP="00C1587F">
            <w:pPr>
              <w:pStyle w:val="TableParagraph"/>
              <w:spacing w:before="11"/>
              <w:rPr>
                <w:b/>
                <w:sz w:val="35"/>
              </w:rPr>
            </w:pPr>
          </w:p>
          <w:p w14:paraId="319A2F16" w14:textId="77777777" w:rsidR="00ED6AA0" w:rsidRDefault="00ED6AA0" w:rsidP="00C1587F">
            <w:pPr>
              <w:pStyle w:val="TableParagraph"/>
              <w:spacing w:line="259" w:lineRule="exact"/>
              <w:ind w:left="297"/>
              <w:rPr>
                <w:b/>
                <w:sz w:val="24"/>
              </w:rPr>
            </w:pPr>
            <w:r>
              <w:rPr>
                <w:b/>
                <w:sz w:val="24"/>
              </w:rPr>
              <w:t>√</w:t>
            </w:r>
          </w:p>
        </w:tc>
        <w:tc>
          <w:tcPr>
            <w:tcW w:w="342" w:type="pct"/>
          </w:tcPr>
          <w:p w14:paraId="030D2EA5" w14:textId="77777777" w:rsidR="00ED6AA0" w:rsidRDefault="00ED6AA0" w:rsidP="00C1587F">
            <w:pPr>
              <w:pStyle w:val="TableParagraph"/>
              <w:rPr>
                <w:b/>
                <w:sz w:val="26"/>
              </w:rPr>
            </w:pPr>
          </w:p>
          <w:p w14:paraId="2BC326A4" w14:textId="77777777" w:rsidR="00ED6AA0" w:rsidRDefault="00ED6AA0" w:rsidP="00C1587F">
            <w:pPr>
              <w:pStyle w:val="TableParagraph"/>
              <w:rPr>
                <w:b/>
                <w:sz w:val="26"/>
              </w:rPr>
            </w:pPr>
          </w:p>
          <w:p w14:paraId="78AE2BFB" w14:textId="77777777" w:rsidR="00ED6AA0" w:rsidRDefault="00ED6AA0" w:rsidP="00C1587F">
            <w:pPr>
              <w:pStyle w:val="TableParagraph"/>
              <w:rPr>
                <w:b/>
                <w:sz w:val="26"/>
              </w:rPr>
            </w:pPr>
          </w:p>
          <w:p w14:paraId="4CDA3B30" w14:textId="77777777" w:rsidR="00ED6AA0" w:rsidRDefault="00ED6AA0" w:rsidP="00C1587F">
            <w:pPr>
              <w:pStyle w:val="TableParagraph"/>
              <w:rPr>
                <w:b/>
                <w:sz w:val="26"/>
              </w:rPr>
            </w:pPr>
          </w:p>
          <w:p w14:paraId="6B1D75C7" w14:textId="77777777" w:rsidR="00ED6AA0" w:rsidRDefault="00ED6AA0" w:rsidP="00C1587F">
            <w:pPr>
              <w:pStyle w:val="TableParagraph"/>
              <w:rPr>
                <w:b/>
                <w:sz w:val="26"/>
              </w:rPr>
            </w:pPr>
          </w:p>
          <w:p w14:paraId="643C4F39" w14:textId="77777777" w:rsidR="00ED6AA0" w:rsidRDefault="00ED6AA0" w:rsidP="00C1587F">
            <w:pPr>
              <w:pStyle w:val="TableParagraph"/>
              <w:rPr>
                <w:b/>
                <w:sz w:val="26"/>
              </w:rPr>
            </w:pPr>
          </w:p>
          <w:p w14:paraId="78B82854" w14:textId="77777777" w:rsidR="00ED6AA0" w:rsidRDefault="00ED6AA0" w:rsidP="00C1587F">
            <w:pPr>
              <w:pStyle w:val="TableParagraph"/>
              <w:spacing w:before="11"/>
              <w:rPr>
                <w:b/>
                <w:sz w:val="35"/>
              </w:rPr>
            </w:pPr>
          </w:p>
          <w:p w14:paraId="4BF00A90" w14:textId="77777777" w:rsidR="00ED6AA0" w:rsidRDefault="00ED6AA0" w:rsidP="00C1587F">
            <w:pPr>
              <w:pStyle w:val="TableParagraph"/>
              <w:spacing w:line="259" w:lineRule="exact"/>
              <w:ind w:left="367"/>
              <w:rPr>
                <w:b/>
                <w:sz w:val="24"/>
              </w:rPr>
            </w:pPr>
            <w:r>
              <w:rPr>
                <w:b/>
                <w:sz w:val="24"/>
              </w:rPr>
              <w:t>√</w:t>
            </w:r>
          </w:p>
        </w:tc>
        <w:tc>
          <w:tcPr>
            <w:tcW w:w="342" w:type="pct"/>
          </w:tcPr>
          <w:p w14:paraId="52D20D74" w14:textId="77777777" w:rsidR="00ED6AA0" w:rsidRDefault="00ED6AA0" w:rsidP="00C1587F">
            <w:pPr>
              <w:pStyle w:val="TableParagraph"/>
              <w:rPr>
                <w:b/>
                <w:sz w:val="24"/>
              </w:rPr>
            </w:pPr>
          </w:p>
          <w:p w14:paraId="5F5AFE7E" w14:textId="77777777" w:rsidR="00ED6AA0" w:rsidRDefault="00ED6AA0" w:rsidP="00C1587F">
            <w:pPr>
              <w:pStyle w:val="TableParagraph"/>
              <w:rPr>
                <w:b/>
                <w:sz w:val="24"/>
              </w:rPr>
            </w:pPr>
          </w:p>
          <w:p w14:paraId="40E2226E" w14:textId="77777777" w:rsidR="00ED6AA0" w:rsidRDefault="00ED6AA0" w:rsidP="00C1587F">
            <w:pPr>
              <w:pStyle w:val="TableParagraph"/>
              <w:rPr>
                <w:b/>
                <w:sz w:val="24"/>
              </w:rPr>
            </w:pPr>
          </w:p>
          <w:p w14:paraId="3E4FBD10" w14:textId="77777777" w:rsidR="00ED6AA0" w:rsidRDefault="00ED6AA0" w:rsidP="00C1587F">
            <w:pPr>
              <w:pStyle w:val="TableParagraph"/>
              <w:rPr>
                <w:b/>
                <w:sz w:val="24"/>
              </w:rPr>
            </w:pPr>
          </w:p>
          <w:p w14:paraId="1414E642" w14:textId="77777777" w:rsidR="00ED6AA0" w:rsidRDefault="00ED6AA0" w:rsidP="00C1587F">
            <w:pPr>
              <w:pStyle w:val="TableParagraph"/>
              <w:rPr>
                <w:b/>
                <w:sz w:val="24"/>
              </w:rPr>
            </w:pPr>
          </w:p>
          <w:p w14:paraId="00D2247B" w14:textId="77777777" w:rsidR="00ED6AA0" w:rsidRDefault="00ED6AA0" w:rsidP="00C1587F">
            <w:pPr>
              <w:pStyle w:val="TableParagraph"/>
              <w:rPr>
                <w:b/>
                <w:sz w:val="24"/>
              </w:rPr>
            </w:pPr>
          </w:p>
          <w:p w14:paraId="18CE467F" w14:textId="77777777" w:rsidR="00ED6AA0" w:rsidRDefault="00ED6AA0" w:rsidP="00C1587F">
            <w:pPr>
              <w:pStyle w:val="TableParagraph"/>
              <w:rPr>
                <w:b/>
                <w:sz w:val="24"/>
              </w:rPr>
            </w:pPr>
          </w:p>
          <w:p w14:paraId="3C733860" w14:textId="77777777" w:rsidR="00ED6AA0" w:rsidRDefault="00ED6AA0" w:rsidP="00C1587F">
            <w:pPr>
              <w:pStyle w:val="TableParagraph"/>
              <w:rPr>
                <w:b/>
                <w:sz w:val="24"/>
              </w:rPr>
            </w:pPr>
          </w:p>
          <w:p w14:paraId="2B468FBC" w14:textId="77777777" w:rsidR="00ED6AA0" w:rsidRDefault="00ED6AA0" w:rsidP="00C1587F">
            <w:pPr>
              <w:pStyle w:val="TableParagraph"/>
              <w:rPr>
                <w:b/>
                <w:sz w:val="26"/>
              </w:rPr>
            </w:pPr>
            <w:r>
              <w:rPr>
                <w:b/>
                <w:sz w:val="24"/>
              </w:rPr>
              <w:t>√</w:t>
            </w:r>
          </w:p>
        </w:tc>
        <w:tc>
          <w:tcPr>
            <w:tcW w:w="345" w:type="pct"/>
            <w:gridSpan w:val="2"/>
          </w:tcPr>
          <w:p w14:paraId="4D04DACA" w14:textId="77777777" w:rsidR="00ED6AA0" w:rsidRDefault="00ED6AA0" w:rsidP="00C1587F">
            <w:pPr>
              <w:pStyle w:val="TableParagraph"/>
              <w:rPr>
                <w:b/>
                <w:sz w:val="26"/>
              </w:rPr>
            </w:pPr>
          </w:p>
        </w:tc>
      </w:tr>
      <w:tr w:rsidR="00ED6AA0" w14:paraId="31EF1504" w14:textId="77777777" w:rsidTr="00ED6AA0">
        <w:trPr>
          <w:gridAfter w:val="1"/>
          <w:wAfter w:w="4" w:type="pct"/>
          <w:trHeight w:val="328"/>
        </w:trPr>
        <w:tc>
          <w:tcPr>
            <w:tcW w:w="458" w:type="pct"/>
          </w:tcPr>
          <w:p w14:paraId="15627AA3" w14:textId="77777777" w:rsidR="00ED6AA0" w:rsidRDefault="00ED6AA0" w:rsidP="00C1587F">
            <w:pPr>
              <w:pStyle w:val="TableParagraph"/>
            </w:pPr>
          </w:p>
        </w:tc>
        <w:tc>
          <w:tcPr>
            <w:tcW w:w="756" w:type="pct"/>
          </w:tcPr>
          <w:p w14:paraId="7E078F29" w14:textId="77777777" w:rsidR="00ED6AA0" w:rsidRDefault="00ED6AA0" w:rsidP="00C1587F">
            <w:pPr>
              <w:pStyle w:val="TableParagraph"/>
              <w:spacing w:line="268" w:lineRule="exact"/>
              <w:ind w:left="107"/>
              <w:rPr>
                <w:sz w:val="24"/>
              </w:rPr>
            </w:pPr>
            <w:r>
              <w:rPr>
                <w:sz w:val="24"/>
              </w:rPr>
              <w:t>Viva</w:t>
            </w:r>
            <w:r>
              <w:rPr>
                <w:spacing w:val="-2"/>
                <w:sz w:val="24"/>
              </w:rPr>
              <w:t xml:space="preserve"> </w:t>
            </w:r>
            <w:r>
              <w:rPr>
                <w:sz w:val="24"/>
              </w:rPr>
              <w:t>Voce</w:t>
            </w:r>
          </w:p>
        </w:tc>
        <w:tc>
          <w:tcPr>
            <w:tcW w:w="319" w:type="pct"/>
          </w:tcPr>
          <w:p w14:paraId="030C10D5" w14:textId="77777777" w:rsidR="00ED6AA0" w:rsidRDefault="00ED6AA0" w:rsidP="00C1587F">
            <w:pPr>
              <w:pStyle w:val="TableParagraph"/>
            </w:pPr>
          </w:p>
        </w:tc>
        <w:tc>
          <w:tcPr>
            <w:tcW w:w="316" w:type="pct"/>
          </w:tcPr>
          <w:p w14:paraId="00EE7574" w14:textId="77777777" w:rsidR="00ED6AA0" w:rsidRDefault="00ED6AA0" w:rsidP="00C1587F">
            <w:pPr>
              <w:pStyle w:val="TableParagraph"/>
            </w:pPr>
          </w:p>
        </w:tc>
        <w:tc>
          <w:tcPr>
            <w:tcW w:w="290" w:type="pct"/>
          </w:tcPr>
          <w:p w14:paraId="571C8DDA" w14:textId="77777777" w:rsidR="00ED6AA0" w:rsidRDefault="00ED6AA0" w:rsidP="00C1587F">
            <w:pPr>
              <w:pStyle w:val="TableParagraph"/>
            </w:pPr>
          </w:p>
        </w:tc>
        <w:tc>
          <w:tcPr>
            <w:tcW w:w="310" w:type="pct"/>
          </w:tcPr>
          <w:p w14:paraId="7D7AC332" w14:textId="77777777" w:rsidR="00ED6AA0" w:rsidRDefault="00ED6AA0" w:rsidP="00C1587F">
            <w:pPr>
              <w:pStyle w:val="TableParagraph"/>
            </w:pPr>
          </w:p>
        </w:tc>
        <w:tc>
          <w:tcPr>
            <w:tcW w:w="290" w:type="pct"/>
          </w:tcPr>
          <w:p w14:paraId="699F4E8C" w14:textId="77777777" w:rsidR="00ED6AA0" w:rsidRDefault="00ED6AA0" w:rsidP="00C1587F">
            <w:pPr>
              <w:pStyle w:val="TableParagraph"/>
              <w:spacing w:before="49" w:line="259" w:lineRule="exact"/>
              <w:ind w:left="84"/>
              <w:jc w:val="center"/>
              <w:rPr>
                <w:b/>
                <w:sz w:val="24"/>
              </w:rPr>
            </w:pPr>
            <w:r>
              <w:rPr>
                <w:b/>
                <w:sz w:val="24"/>
              </w:rPr>
              <w:t>√</w:t>
            </w:r>
          </w:p>
        </w:tc>
        <w:tc>
          <w:tcPr>
            <w:tcW w:w="302" w:type="pct"/>
          </w:tcPr>
          <w:p w14:paraId="1F953497" w14:textId="77777777" w:rsidR="00ED6AA0" w:rsidRDefault="00ED6AA0" w:rsidP="00C1587F">
            <w:pPr>
              <w:pStyle w:val="TableParagraph"/>
            </w:pPr>
          </w:p>
        </w:tc>
        <w:tc>
          <w:tcPr>
            <w:tcW w:w="355" w:type="pct"/>
          </w:tcPr>
          <w:p w14:paraId="3A0F55A1" w14:textId="77777777" w:rsidR="00ED6AA0" w:rsidRDefault="00ED6AA0" w:rsidP="00C1587F">
            <w:pPr>
              <w:pStyle w:val="TableParagraph"/>
            </w:pPr>
          </w:p>
        </w:tc>
        <w:tc>
          <w:tcPr>
            <w:tcW w:w="289" w:type="pct"/>
          </w:tcPr>
          <w:p w14:paraId="7954D3FB" w14:textId="77777777" w:rsidR="00ED6AA0" w:rsidRDefault="00ED6AA0" w:rsidP="00C1587F">
            <w:pPr>
              <w:pStyle w:val="TableParagraph"/>
            </w:pPr>
          </w:p>
        </w:tc>
        <w:tc>
          <w:tcPr>
            <w:tcW w:w="283" w:type="pct"/>
          </w:tcPr>
          <w:p w14:paraId="465543DD" w14:textId="77777777" w:rsidR="00ED6AA0" w:rsidRDefault="00ED6AA0" w:rsidP="00C1587F">
            <w:pPr>
              <w:pStyle w:val="TableParagraph"/>
            </w:pPr>
          </w:p>
        </w:tc>
        <w:tc>
          <w:tcPr>
            <w:tcW w:w="342" w:type="pct"/>
          </w:tcPr>
          <w:p w14:paraId="50193C8B" w14:textId="77777777" w:rsidR="00ED6AA0" w:rsidRDefault="00ED6AA0" w:rsidP="00C1587F">
            <w:pPr>
              <w:pStyle w:val="TableParagraph"/>
            </w:pPr>
          </w:p>
        </w:tc>
        <w:tc>
          <w:tcPr>
            <w:tcW w:w="342" w:type="pct"/>
          </w:tcPr>
          <w:p w14:paraId="7334705E" w14:textId="77777777" w:rsidR="00ED6AA0" w:rsidRDefault="00ED6AA0" w:rsidP="00C1587F">
            <w:pPr>
              <w:pStyle w:val="TableParagraph"/>
            </w:pPr>
          </w:p>
        </w:tc>
        <w:tc>
          <w:tcPr>
            <w:tcW w:w="345" w:type="pct"/>
            <w:gridSpan w:val="2"/>
          </w:tcPr>
          <w:p w14:paraId="3DC7B81D" w14:textId="77777777" w:rsidR="00ED6AA0" w:rsidRDefault="00ED6AA0" w:rsidP="00C1587F">
            <w:pPr>
              <w:pStyle w:val="TableParagraph"/>
            </w:pPr>
          </w:p>
        </w:tc>
      </w:tr>
      <w:tr w:rsidR="00ED6AA0" w14:paraId="68FDC7F2" w14:textId="77777777" w:rsidTr="00ED6AA0">
        <w:trPr>
          <w:gridAfter w:val="1"/>
          <w:wAfter w:w="4" w:type="pct"/>
          <w:trHeight w:val="327"/>
        </w:trPr>
        <w:tc>
          <w:tcPr>
            <w:tcW w:w="458" w:type="pct"/>
          </w:tcPr>
          <w:p w14:paraId="3C06042F" w14:textId="77777777" w:rsidR="00ED6AA0" w:rsidRDefault="00ED6AA0" w:rsidP="00C1587F">
            <w:pPr>
              <w:pStyle w:val="TableParagraph"/>
            </w:pPr>
          </w:p>
        </w:tc>
        <w:tc>
          <w:tcPr>
            <w:tcW w:w="756" w:type="pct"/>
          </w:tcPr>
          <w:p w14:paraId="4DDB4EB9" w14:textId="77777777" w:rsidR="00ED6AA0" w:rsidRDefault="00ED6AA0" w:rsidP="00C1587F">
            <w:pPr>
              <w:pStyle w:val="TableParagraph"/>
              <w:spacing w:line="268" w:lineRule="exact"/>
              <w:ind w:left="107"/>
              <w:rPr>
                <w:sz w:val="24"/>
              </w:rPr>
            </w:pPr>
            <w:r>
              <w:rPr>
                <w:sz w:val="24"/>
              </w:rPr>
              <w:t>Internship</w:t>
            </w:r>
          </w:p>
        </w:tc>
        <w:tc>
          <w:tcPr>
            <w:tcW w:w="319" w:type="pct"/>
          </w:tcPr>
          <w:p w14:paraId="7167EC44" w14:textId="77777777" w:rsidR="00ED6AA0" w:rsidRDefault="00ED6AA0" w:rsidP="00C1587F">
            <w:pPr>
              <w:pStyle w:val="TableParagraph"/>
            </w:pPr>
            <w:r>
              <w:rPr>
                <w:b/>
                <w:sz w:val="24"/>
              </w:rPr>
              <w:t>√</w:t>
            </w:r>
          </w:p>
        </w:tc>
        <w:tc>
          <w:tcPr>
            <w:tcW w:w="316" w:type="pct"/>
          </w:tcPr>
          <w:p w14:paraId="3ADFDD79" w14:textId="77777777" w:rsidR="00ED6AA0" w:rsidRDefault="00ED6AA0" w:rsidP="00C1587F">
            <w:pPr>
              <w:pStyle w:val="TableParagraph"/>
              <w:spacing w:before="49" w:line="259" w:lineRule="exact"/>
              <w:ind w:left="323"/>
              <w:rPr>
                <w:b/>
                <w:sz w:val="24"/>
              </w:rPr>
            </w:pPr>
            <w:r>
              <w:rPr>
                <w:b/>
                <w:sz w:val="24"/>
              </w:rPr>
              <w:t>√</w:t>
            </w:r>
          </w:p>
        </w:tc>
        <w:tc>
          <w:tcPr>
            <w:tcW w:w="290" w:type="pct"/>
          </w:tcPr>
          <w:p w14:paraId="39402CAB" w14:textId="77777777" w:rsidR="00ED6AA0" w:rsidRDefault="00ED6AA0" w:rsidP="00C1587F">
            <w:pPr>
              <w:pStyle w:val="TableParagraph"/>
              <w:spacing w:before="49" w:line="259" w:lineRule="exact"/>
              <w:ind w:right="37"/>
              <w:jc w:val="center"/>
              <w:rPr>
                <w:b/>
                <w:sz w:val="24"/>
              </w:rPr>
            </w:pPr>
            <w:r>
              <w:rPr>
                <w:b/>
                <w:sz w:val="24"/>
              </w:rPr>
              <w:t>√</w:t>
            </w:r>
          </w:p>
        </w:tc>
        <w:tc>
          <w:tcPr>
            <w:tcW w:w="310" w:type="pct"/>
          </w:tcPr>
          <w:p w14:paraId="6DFE816C" w14:textId="77777777" w:rsidR="00ED6AA0" w:rsidRDefault="00ED6AA0" w:rsidP="00C1587F">
            <w:pPr>
              <w:pStyle w:val="TableParagraph"/>
              <w:spacing w:before="49" w:line="259" w:lineRule="exact"/>
              <w:ind w:right="38"/>
              <w:jc w:val="center"/>
              <w:rPr>
                <w:b/>
                <w:sz w:val="24"/>
              </w:rPr>
            </w:pPr>
            <w:r>
              <w:rPr>
                <w:b/>
                <w:sz w:val="24"/>
              </w:rPr>
              <w:t>√</w:t>
            </w:r>
          </w:p>
        </w:tc>
        <w:tc>
          <w:tcPr>
            <w:tcW w:w="290" w:type="pct"/>
          </w:tcPr>
          <w:p w14:paraId="57B7FC40" w14:textId="77777777" w:rsidR="00ED6AA0" w:rsidRDefault="00ED6AA0" w:rsidP="00C1587F">
            <w:pPr>
              <w:pStyle w:val="TableParagraph"/>
            </w:pPr>
          </w:p>
        </w:tc>
        <w:tc>
          <w:tcPr>
            <w:tcW w:w="302" w:type="pct"/>
          </w:tcPr>
          <w:p w14:paraId="4855125E" w14:textId="77777777" w:rsidR="00ED6AA0" w:rsidRDefault="00ED6AA0" w:rsidP="00C1587F">
            <w:pPr>
              <w:pStyle w:val="TableParagraph"/>
            </w:pPr>
          </w:p>
        </w:tc>
        <w:tc>
          <w:tcPr>
            <w:tcW w:w="355" w:type="pct"/>
          </w:tcPr>
          <w:p w14:paraId="02AE884E" w14:textId="77777777" w:rsidR="00ED6AA0" w:rsidRDefault="00ED6AA0" w:rsidP="00C1587F">
            <w:pPr>
              <w:pStyle w:val="TableParagraph"/>
            </w:pPr>
          </w:p>
        </w:tc>
        <w:tc>
          <w:tcPr>
            <w:tcW w:w="289" w:type="pct"/>
          </w:tcPr>
          <w:p w14:paraId="7CAFB7E1" w14:textId="77777777" w:rsidR="00ED6AA0" w:rsidRDefault="00ED6AA0" w:rsidP="00C1587F">
            <w:pPr>
              <w:pStyle w:val="TableParagraph"/>
            </w:pPr>
          </w:p>
        </w:tc>
        <w:tc>
          <w:tcPr>
            <w:tcW w:w="283" w:type="pct"/>
          </w:tcPr>
          <w:p w14:paraId="7C2E1EA2" w14:textId="77777777" w:rsidR="00ED6AA0" w:rsidRDefault="00ED6AA0" w:rsidP="00C1587F">
            <w:pPr>
              <w:pStyle w:val="TableParagraph"/>
            </w:pPr>
          </w:p>
        </w:tc>
        <w:tc>
          <w:tcPr>
            <w:tcW w:w="342" w:type="pct"/>
          </w:tcPr>
          <w:p w14:paraId="105A335A" w14:textId="77777777" w:rsidR="00ED6AA0" w:rsidRDefault="00ED6AA0" w:rsidP="00C1587F">
            <w:pPr>
              <w:pStyle w:val="TableParagraph"/>
            </w:pPr>
          </w:p>
        </w:tc>
        <w:tc>
          <w:tcPr>
            <w:tcW w:w="342" w:type="pct"/>
          </w:tcPr>
          <w:p w14:paraId="6F70B8F7" w14:textId="77777777" w:rsidR="00ED6AA0" w:rsidRDefault="00ED6AA0" w:rsidP="00C1587F">
            <w:pPr>
              <w:pStyle w:val="TableParagraph"/>
            </w:pPr>
          </w:p>
        </w:tc>
        <w:tc>
          <w:tcPr>
            <w:tcW w:w="345" w:type="pct"/>
            <w:gridSpan w:val="2"/>
          </w:tcPr>
          <w:p w14:paraId="5274E18D" w14:textId="77777777" w:rsidR="00ED6AA0" w:rsidRDefault="00ED6AA0" w:rsidP="00C1587F">
            <w:pPr>
              <w:pStyle w:val="TableParagraph"/>
            </w:pPr>
          </w:p>
        </w:tc>
      </w:tr>
      <w:tr w:rsidR="00ED6AA0" w14:paraId="55912156" w14:textId="77777777" w:rsidTr="00ED6AA0">
        <w:trPr>
          <w:gridAfter w:val="1"/>
          <w:wAfter w:w="4" w:type="pct"/>
          <w:trHeight w:val="551"/>
        </w:trPr>
        <w:tc>
          <w:tcPr>
            <w:tcW w:w="458" w:type="pct"/>
          </w:tcPr>
          <w:p w14:paraId="6AEC7411" w14:textId="77777777" w:rsidR="00ED6AA0" w:rsidRDefault="00ED6AA0" w:rsidP="00C1587F">
            <w:pPr>
              <w:pStyle w:val="TableParagraph"/>
            </w:pPr>
          </w:p>
        </w:tc>
        <w:tc>
          <w:tcPr>
            <w:tcW w:w="756" w:type="pct"/>
          </w:tcPr>
          <w:p w14:paraId="0C2D9243" w14:textId="77777777" w:rsidR="00ED6AA0" w:rsidRDefault="00ED6AA0" w:rsidP="00C1587F">
            <w:pPr>
              <w:pStyle w:val="TableParagraph"/>
              <w:spacing w:line="268" w:lineRule="exact"/>
              <w:ind w:left="107"/>
              <w:rPr>
                <w:sz w:val="24"/>
              </w:rPr>
            </w:pPr>
            <w:r>
              <w:rPr>
                <w:sz w:val="24"/>
              </w:rPr>
              <w:t>Plagiarism</w:t>
            </w:r>
          </w:p>
          <w:p w14:paraId="4B50BEF9" w14:textId="77777777" w:rsidR="00ED6AA0" w:rsidRDefault="00ED6AA0" w:rsidP="00C1587F">
            <w:pPr>
              <w:pStyle w:val="TableParagraph"/>
              <w:spacing w:line="264" w:lineRule="exact"/>
              <w:ind w:left="107"/>
              <w:rPr>
                <w:sz w:val="24"/>
              </w:rPr>
            </w:pPr>
            <w:r>
              <w:rPr>
                <w:sz w:val="24"/>
              </w:rPr>
              <w:t>check</w:t>
            </w:r>
          </w:p>
        </w:tc>
        <w:tc>
          <w:tcPr>
            <w:tcW w:w="319" w:type="pct"/>
          </w:tcPr>
          <w:p w14:paraId="73BB3DDB" w14:textId="77777777" w:rsidR="00ED6AA0" w:rsidRDefault="00ED6AA0" w:rsidP="00C1587F">
            <w:pPr>
              <w:pStyle w:val="TableParagraph"/>
            </w:pPr>
          </w:p>
        </w:tc>
        <w:tc>
          <w:tcPr>
            <w:tcW w:w="316" w:type="pct"/>
          </w:tcPr>
          <w:p w14:paraId="7140EDDF" w14:textId="77777777" w:rsidR="00ED6AA0" w:rsidRDefault="00ED6AA0" w:rsidP="00C1587F">
            <w:pPr>
              <w:pStyle w:val="TableParagraph"/>
            </w:pPr>
          </w:p>
        </w:tc>
        <w:tc>
          <w:tcPr>
            <w:tcW w:w="290" w:type="pct"/>
          </w:tcPr>
          <w:p w14:paraId="62F272D4" w14:textId="77777777" w:rsidR="00ED6AA0" w:rsidRDefault="00ED6AA0" w:rsidP="00C1587F">
            <w:pPr>
              <w:pStyle w:val="TableParagraph"/>
            </w:pPr>
          </w:p>
        </w:tc>
        <w:tc>
          <w:tcPr>
            <w:tcW w:w="310" w:type="pct"/>
          </w:tcPr>
          <w:p w14:paraId="0A2C21BC" w14:textId="77777777" w:rsidR="00ED6AA0" w:rsidRDefault="00ED6AA0" w:rsidP="00C1587F">
            <w:pPr>
              <w:pStyle w:val="TableParagraph"/>
            </w:pPr>
          </w:p>
        </w:tc>
        <w:tc>
          <w:tcPr>
            <w:tcW w:w="290" w:type="pct"/>
          </w:tcPr>
          <w:p w14:paraId="5A16E04B" w14:textId="77777777" w:rsidR="00ED6AA0" w:rsidRDefault="00ED6AA0" w:rsidP="00C1587F">
            <w:pPr>
              <w:pStyle w:val="TableParagraph"/>
            </w:pPr>
          </w:p>
        </w:tc>
        <w:tc>
          <w:tcPr>
            <w:tcW w:w="302" w:type="pct"/>
          </w:tcPr>
          <w:p w14:paraId="3AA78386" w14:textId="77777777" w:rsidR="00ED6AA0" w:rsidRDefault="00ED6AA0" w:rsidP="00C1587F">
            <w:pPr>
              <w:pStyle w:val="TableParagraph"/>
              <w:spacing w:before="7"/>
              <w:rPr>
                <w:b/>
                <w:sz w:val="23"/>
              </w:rPr>
            </w:pPr>
          </w:p>
          <w:p w14:paraId="476D8332" w14:textId="77777777" w:rsidR="00ED6AA0" w:rsidRDefault="00ED6AA0" w:rsidP="00C1587F">
            <w:pPr>
              <w:pStyle w:val="TableParagraph"/>
              <w:spacing w:before="1" w:line="259" w:lineRule="exact"/>
              <w:ind w:left="87"/>
              <w:jc w:val="center"/>
              <w:rPr>
                <w:b/>
                <w:sz w:val="24"/>
              </w:rPr>
            </w:pPr>
          </w:p>
        </w:tc>
        <w:tc>
          <w:tcPr>
            <w:tcW w:w="355" w:type="pct"/>
          </w:tcPr>
          <w:p w14:paraId="4F4EF4FF" w14:textId="77777777" w:rsidR="00ED6AA0" w:rsidRDefault="00ED6AA0" w:rsidP="00C1587F">
            <w:pPr>
              <w:pStyle w:val="TableParagraph"/>
            </w:pPr>
          </w:p>
        </w:tc>
        <w:tc>
          <w:tcPr>
            <w:tcW w:w="289" w:type="pct"/>
          </w:tcPr>
          <w:p w14:paraId="2319C0B1" w14:textId="77777777" w:rsidR="00ED6AA0" w:rsidRDefault="00ED6AA0" w:rsidP="00C1587F">
            <w:pPr>
              <w:pStyle w:val="TableParagraph"/>
              <w:spacing w:before="7"/>
              <w:rPr>
                <w:b/>
                <w:sz w:val="23"/>
              </w:rPr>
            </w:pPr>
          </w:p>
          <w:p w14:paraId="2E0208EA" w14:textId="77777777" w:rsidR="00ED6AA0" w:rsidRDefault="00ED6AA0" w:rsidP="00C1587F">
            <w:pPr>
              <w:pStyle w:val="TableParagraph"/>
              <w:spacing w:before="1" w:line="259" w:lineRule="exact"/>
              <w:ind w:left="242"/>
              <w:rPr>
                <w:b/>
                <w:sz w:val="24"/>
              </w:rPr>
            </w:pPr>
            <w:r>
              <w:rPr>
                <w:b/>
                <w:sz w:val="24"/>
              </w:rPr>
              <w:t>√</w:t>
            </w:r>
          </w:p>
        </w:tc>
        <w:tc>
          <w:tcPr>
            <w:tcW w:w="283" w:type="pct"/>
          </w:tcPr>
          <w:p w14:paraId="1F1CBED8" w14:textId="77777777" w:rsidR="00ED6AA0" w:rsidRDefault="00ED6AA0" w:rsidP="00C1587F">
            <w:pPr>
              <w:pStyle w:val="TableParagraph"/>
            </w:pPr>
          </w:p>
        </w:tc>
        <w:tc>
          <w:tcPr>
            <w:tcW w:w="342" w:type="pct"/>
          </w:tcPr>
          <w:p w14:paraId="2CD22309" w14:textId="77777777" w:rsidR="00ED6AA0" w:rsidRDefault="00ED6AA0" w:rsidP="00C1587F">
            <w:pPr>
              <w:pStyle w:val="TableParagraph"/>
            </w:pPr>
          </w:p>
        </w:tc>
        <w:tc>
          <w:tcPr>
            <w:tcW w:w="342" w:type="pct"/>
          </w:tcPr>
          <w:p w14:paraId="1496DD73" w14:textId="77777777" w:rsidR="00ED6AA0" w:rsidRDefault="00ED6AA0" w:rsidP="00C1587F">
            <w:pPr>
              <w:pStyle w:val="TableParagraph"/>
            </w:pPr>
          </w:p>
        </w:tc>
        <w:tc>
          <w:tcPr>
            <w:tcW w:w="345" w:type="pct"/>
            <w:gridSpan w:val="2"/>
          </w:tcPr>
          <w:p w14:paraId="7ABA3BB2" w14:textId="77777777" w:rsidR="00ED6AA0" w:rsidRDefault="00ED6AA0" w:rsidP="00C1587F">
            <w:pPr>
              <w:pStyle w:val="TableParagraph"/>
            </w:pPr>
          </w:p>
        </w:tc>
      </w:tr>
      <w:tr w:rsidR="00ED6AA0" w14:paraId="368CF539" w14:textId="77777777" w:rsidTr="00ED6AA0">
        <w:trPr>
          <w:gridAfter w:val="1"/>
          <w:wAfter w:w="4" w:type="pct"/>
          <w:trHeight w:val="327"/>
        </w:trPr>
        <w:tc>
          <w:tcPr>
            <w:tcW w:w="458" w:type="pct"/>
          </w:tcPr>
          <w:p w14:paraId="3BB8BBE1" w14:textId="77777777" w:rsidR="00ED6AA0" w:rsidRDefault="00ED6AA0" w:rsidP="00C1587F">
            <w:pPr>
              <w:pStyle w:val="TableParagraph"/>
            </w:pPr>
          </w:p>
        </w:tc>
        <w:tc>
          <w:tcPr>
            <w:tcW w:w="756" w:type="pct"/>
          </w:tcPr>
          <w:p w14:paraId="390C8633" w14:textId="77777777" w:rsidR="00ED6AA0" w:rsidRDefault="00ED6AA0" w:rsidP="00C1587F">
            <w:pPr>
              <w:pStyle w:val="TableParagraph"/>
              <w:spacing w:line="268" w:lineRule="exact"/>
              <w:ind w:left="107"/>
              <w:rPr>
                <w:sz w:val="24"/>
              </w:rPr>
            </w:pPr>
            <w:r>
              <w:rPr>
                <w:sz w:val="24"/>
              </w:rPr>
              <w:t>Rubrics</w:t>
            </w:r>
          </w:p>
        </w:tc>
        <w:tc>
          <w:tcPr>
            <w:tcW w:w="319" w:type="pct"/>
          </w:tcPr>
          <w:p w14:paraId="308515BD" w14:textId="77777777" w:rsidR="00ED6AA0" w:rsidRDefault="00ED6AA0" w:rsidP="00C1587F">
            <w:pPr>
              <w:pStyle w:val="TableParagraph"/>
            </w:pPr>
          </w:p>
        </w:tc>
        <w:tc>
          <w:tcPr>
            <w:tcW w:w="316" w:type="pct"/>
          </w:tcPr>
          <w:p w14:paraId="7C9FCAE0" w14:textId="77777777" w:rsidR="00ED6AA0" w:rsidRDefault="00ED6AA0" w:rsidP="00C1587F">
            <w:pPr>
              <w:pStyle w:val="TableParagraph"/>
            </w:pPr>
            <w:r>
              <w:rPr>
                <w:b/>
                <w:sz w:val="24"/>
              </w:rPr>
              <w:t>√</w:t>
            </w:r>
          </w:p>
        </w:tc>
        <w:tc>
          <w:tcPr>
            <w:tcW w:w="290" w:type="pct"/>
          </w:tcPr>
          <w:p w14:paraId="1936DDB3" w14:textId="77777777" w:rsidR="00ED6AA0" w:rsidRDefault="00ED6AA0" w:rsidP="00C1587F">
            <w:pPr>
              <w:pStyle w:val="TableParagraph"/>
            </w:pPr>
          </w:p>
        </w:tc>
        <w:tc>
          <w:tcPr>
            <w:tcW w:w="310" w:type="pct"/>
          </w:tcPr>
          <w:p w14:paraId="68E3EC46" w14:textId="77777777" w:rsidR="00ED6AA0" w:rsidRDefault="00ED6AA0" w:rsidP="00C1587F">
            <w:pPr>
              <w:pStyle w:val="TableParagraph"/>
            </w:pPr>
          </w:p>
        </w:tc>
        <w:tc>
          <w:tcPr>
            <w:tcW w:w="290" w:type="pct"/>
          </w:tcPr>
          <w:p w14:paraId="0AEC27E1" w14:textId="77777777" w:rsidR="00ED6AA0" w:rsidRDefault="00ED6AA0" w:rsidP="00C1587F">
            <w:pPr>
              <w:pStyle w:val="TableParagraph"/>
            </w:pPr>
            <w:r>
              <w:rPr>
                <w:b/>
                <w:sz w:val="24"/>
              </w:rPr>
              <w:t>√</w:t>
            </w:r>
          </w:p>
        </w:tc>
        <w:tc>
          <w:tcPr>
            <w:tcW w:w="302" w:type="pct"/>
          </w:tcPr>
          <w:p w14:paraId="20C28C2D" w14:textId="77777777" w:rsidR="00ED6AA0" w:rsidRDefault="00ED6AA0" w:rsidP="00C1587F">
            <w:pPr>
              <w:pStyle w:val="TableParagraph"/>
            </w:pPr>
            <w:r>
              <w:rPr>
                <w:b/>
                <w:sz w:val="24"/>
              </w:rPr>
              <w:t>√</w:t>
            </w:r>
          </w:p>
        </w:tc>
        <w:tc>
          <w:tcPr>
            <w:tcW w:w="355" w:type="pct"/>
          </w:tcPr>
          <w:p w14:paraId="62885EFB" w14:textId="77777777" w:rsidR="00ED6AA0" w:rsidRDefault="00ED6AA0" w:rsidP="00C1587F">
            <w:pPr>
              <w:pStyle w:val="TableParagraph"/>
            </w:pPr>
            <w:r>
              <w:rPr>
                <w:b/>
                <w:sz w:val="24"/>
              </w:rPr>
              <w:t>√</w:t>
            </w:r>
          </w:p>
        </w:tc>
        <w:tc>
          <w:tcPr>
            <w:tcW w:w="289" w:type="pct"/>
          </w:tcPr>
          <w:p w14:paraId="24B0ABB6" w14:textId="77777777" w:rsidR="00ED6AA0" w:rsidRDefault="00ED6AA0" w:rsidP="00C1587F">
            <w:pPr>
              <w:pStyle w:val="TableParagraph"/>
            </w:pPr>
          </w:p>
        </w:tc>
        <w:tc>
          <w:tcPr>
            <w:tcW w:w="283" w:type="pct"/>
          </w:tcPr>
          <w:p w14:paraId="28B82781" w14:textId="77777777" w:rsidR="00ED6AA0" w:rsidRDefault="00ED6AA0" w:rsidP="00C1587F">
            <w:pPr>
              <w:pStyle w:val="TableParagraph"/>
            </w:pPr>
          </w:p>
        </w:tc>
        <w:tc>
          <w:tcPr>
            <w:tcW w:w="342" w:type="pct"/>
          </w:tcPr>
          <w:p w14:paraId="3BD05728" w14:textId="77777777" w:rsidR="00ED6AA0" w:rsidRDefault="00ED6AA0" w:rsidP="00C1587F">
            <w:pPr>
              <w:pStyle w:val="TableParagraph"/>
            </w:pPr>
          </w:p>
        </w:tc>
        <w:tc>
          <w:tcPr>
            <w:tcW w:w="342" w:type="pct"/>
          </w:tcPr>
          <w:p w14:paraId="42AC6476" w14:textId="77777777" w:rsidR="00ED6AA0" w:rsidRDefault="00ED6AA0" w:rsidP="00C1587F">
            <w:pPr>
              <w:pStyle w:val="TableParagraph"/>
            </w:pPr>
          </w:p>
        </w:tc>
        <w:tc>
          <w:tcPr>
            <w:tcW w:w="345" w:type="pct"/>
            <w:gridSpan w:val="2"/>
          </w:tcPr>
          <w:p w14:paraId="6A96CEEB" w14:textId="77777777" w:rsidR="00ED6AA0" w:rsidRDefault="00ED6AA0" w:rsidP="00C1587F">
            <w:pPr>
              <w:pStyle w:val="TableParagraph"/>
            </w:pPr>
          </w:p>
        </w:tc>
      </w:tr>
      <w:tr w:rsidR="00ED6AA0" w14:paraId="12988AB7" w14:textId="77777777" w:rsidTr="00ED6AA0">
        <w:trPr>
          <w:gridAfter w:val="1"/>
          <w:wAfter w:w="4" w:type="pct"/>
          <w:trHeight w:val="327"/>
        </w:trPr>
        <w:tc>
          <w:tcPr>
            <w:tcW w:w="458" w:type="pct"/>
          </w:tcPr>
          <w:p w14:paraId="58A85C1B" w14:textId="77777777" w:rsidR="00ED6AA0" w:rsidRDefault="00ED6AA0" w:rsidP="00C1587F">
            <w:pPr>
              <w:pStyle w:val="TableParagraph"/>
            </w:pPr>
            <w:r>
              <w:rPr>
                <w:b/>
                <w:sz w:val="24"/>
              </w:rPr>
              <w:t>Indirect</w:t>
            </w:r>
          </w:p>
        </w:tc>
        <w:tc>
          <w:tcPr>
            <w:tcW w:w="756" w:type="pct"/>
          </w:tcPr>
          <w:p w14:paraId="4DE24DD3" w14:textId="77777777" w:rsidR="00ED6AA0" w:rsidRDefault="00ED6AA0" w:rsidP="00C1587F">
            <w:pPr>
              <w:pStyle w:val="TableParagraph"/>
              <w:spacing w:line="268" w:lineRule="exact"/>
              <w:ind w:left="107"/>
              <w:rPr>
                <w:sz w:val="24"/>
              </w:rPr>
            </w:pPr>
            <w:r>
              <w:rPr>
                <w:sz w:val="24"/>
              </w:rPr>
              <w:t>Exit</w:t>
            </w:r>
            <w:r>
              <w:rPr>
                <w:spacing w:val="-3"/>
                <w:sz w:val="24"/>
              </w:rPr>
              <w:t xml:space="preserve"> </w:t>
            </w:r>
            <w:r>
              <w:rPr>
                <w:sz w:val="24"/>
              </w:rPr>
              <w:t>interviews</w:t>
            </w:r>
          </w:p>
        </w:tc>
        <w:tc>
          <w:tcPr>
            <w:tcW w:w="319" w:type="pct"/>
          </w:tcPr>
          <w:p w14:paraId="7DD08592" w14:textId="77777777" w:rsidR="00ED6AA0" w:rsidRDefault="00ED6AA0" w:rsidP="00C1587F">
            <w:pPr>
              <w:pStyle w:val="TableParagraph"/>
            </w:pPr>
            <w:r>
              <w:rPr>
                <w:b/>
                <w:sz w:val="24"/>
              </w:rPr>
              <w:t>√</w:t>
            </w:r>
          </w:p>
        </w:tc>
        <w:tc>
          <w:tcPr>
            <w:tcW w:w="316" w:type="pct"/>
          </w:tcPr>
          <w:p w14:paraId="43A11DC9" w14:textId="77777777" w:rsidR="00ED6AA0" w:rsidRDefault="00ED6AA0" w:rsidP="00C1587F">
            <w:pPr>
              <w:pStyle w:val="TableParagraph"/>
              <w:rPr>
                <w:b/>
                <w:sz w:val="24"/>
              </w:rPr>
            </w:pPr>
            <w:r>
              <w:rPr>
                <w:b/>
                <w:sz w:val="24"/>
              </w:rPr>
              <w:t>√</w:t>
            </w:r>
          </w:p>
        </w:tc>
        <w:tc>
          <w:tcPr>
            <w:tcW w:w="290" w:type="pct"/>
          </w:tcPr>
          <w:p w14:paraId="170089A7" w14:textId="77777777" w:rsidR="00ED6AA0" w:rsidRDefault="00ED6AA0" w:rsidP="00C1587F">
            <w:pPr>
              <w:pStyle w:val="TableParagraph"/>
            </w:pPr>
            <w:r>
              <w:rPr>
                <w:b/>
                <w:sz w:val="24"/>
              </w:rPr>
              <w:t>√</w:t>
            </w:r>
          </w:p>
        </w:tc>
        <w:tc>
          <w:tcPr>
            <w:tcW w:w="310" w:type="pct"/>
          </w:tcPr>
          <w:p w14:paraId="0AAD9926" w14:textId="77777777" w:rsidR="00ED6AA0" w:rsidRDefault="00ED6AA0" w:rsidP="00C1587F">
            <w:pPr>
              <w:pStyle w:val="TableParagraph"/>
            </w:pPr>
            <w:r>
              <w:rPr>
                <w:b/>
                <w:sz w:val="24"/>
              </w:rPr>
              <w:t>√</w:t>
            </w:r>
          </w:p>
        </w:tc>
        <w:tc>
          <w:tcPr>
            <w:tcW w:w="290" w:type="pct"/>
          </w:tcPr>
          <w:p w14:paraId="40D8F33D" w14:textId="77777777" w:rsidR="00ED6AA0" w:rsidRDefault="00ED6AA0" w:rsidP="00C1587F">
            <w:pPr>
              <w:pStyle w:val="TableParagraph"/>
              <w:rPr>
                <w:b/>
                <w:sz w:val="24"/>
              </w:rPr>
            </w:pPr>
            <w:r>
              <w:rPr>
                <w:b/>
                <w:sz w:val="24"/>
              </w:rPr>
              <w:t>√</w:t>
            </w:r>
          </w:p>
        </w:tc>
        <w:tc>
          <w:tcPr>
            <w:tcW w:w="302" w:type="pct"/>
          </w:tcPr>
          <w:p w14:paraId="5DF839FC" w14:textId="77777777" w:rsidR="00ED6AA0" w:rsidRDefault="00ED6AA0" w:rsidP="00C1587F">
            <w:pPr>
              <w:pStyle w:val="TableParagraph"/>
              <w:rPr>
                <w:b/>
                <w:sz w:val="24"/>
              </w:rPr>
            </w:pPr>
            <w:r>
              <w:rPr>
                <w:b/>
                <w:sz w:val="24"/>
              </w:rPr>
              <w:t>√</w:t>
            </w:r>
          </w:p>
        </w:tc>
        <w:tc>
          <w:tcPr>
            <w:tcW w:w="355" w:type="pct"/>
          </w:tcPr>
          <w:p w14:paraId="16D555B0" w14:textId="77777777" w:rsidR="00ED6AA0" w:rsidRDefault="00ED6AA0" w:rsidP="00C1587F">
            <w:pPr>
              <w:pStyle w:val="TableParagraph"/>
              <w:rPr>
                <w:b/>
                <w:sz w:val="24"/>
              </w:rPr>
            </w:pPr>
            <w:r>
              <w:rPr>
                <w:b/>
                <w:sz w:val="24"/>
              </w:rPr>
              <w:t>√</w:t>
            </w:r>
          </w:p>
        </w:tc>
        <w:tc>
          <w:tcPr>
            <w:tcW w:w="289" w:type="pct"/>
          </w:tcPr>
          <w:p w14:paraId="1144EBF3" w14:textId="77777777" w:rsidR="00ED6AA0" w:rsidRDefault="00ED6AA0" w:rsidP="00C1587F">
            <w:pPr>
              <w:pStyle w:val="TableParagraph"/>
            </w:pPr>
            <w:r>
              <w:rPr>
                <w:b/>
                <w:sz w:val="24"/>
              </w:rPr>
              <w:t>√</w:t>
            </w:r>
          </w:p>
        </w:tc>
        <w:tc>
          <w:tcPr>
            <w:tcW w:w="283" w:type="pct"/>
          </w:tcPr>
          <w:p w14:paraId="1C1C86CC" w14:textId="77777777" w:rsidR="00ED6AA0" w:rsidRDefault="00ED6AA0" w:rsidP="00C1587F">
            <w:pPr>
              <w:pStyle w:val="TableParagraph"/>
            </w:pPr>
            <w:r>
              <w:rPr>
                <w:b/>
                <w:sz w:val="24"/>
              </w:rPr>
              <w:t>√</w:t>
            </w:r>
          </w:p>
        </w:tc>
        <w:tc>
          <w:tcPr>
            <w:tcW w:w="342" w:type="pct"/>
          </w:tcPr>
          <w:p w14:paraId="0D6BF875" w14:textId="77777777" w:rsidR="00ED6AA0" w:rsidRDefault="00ED6AA0" w:rsidP="00C1587F">
            <w:pPr>
              <w:pStyle w:val="TableParagraph"/>
            </w:pPr>
            <w:r>
              <w:rPr>
                <w:b/>
                <w:sz w:val="24"/>
              </w:rPr>
              <w:t>√</w:t>
            </w:r>
          </w:p>
        </w:tc>
        <w:tc>
          <w:tcPr>
            <w:tcW w:w="342" w:type="pct"/>
          </w:tcPr>
          <w:p w14:paraId="02276AC3" w14:textId="77777777" w:rsidR="00ED6AA0" w:rsidRDefault="00ED6AA0" w:rsidP="00C1587F">
            <w:pPr>
              <w:pStyle w:val="TableParagraph"/>
            </w:pPr>
            <w:r>
              <w:rPr>
                <w:b/>
                <w:sz w:val="24"/>
              </w:rPr>
              <w:t>√</w:t>
            </w:r>
          </w:p>
        </w:tc>
        <w:tc>
          <w:tcPr>
            <w:tcW w:w="345" w:type="pct"/>
            <w:gridSpan w:val="2"/>
          </w:tcPr>
          <w:p w14:paraId="3D376E8A" w14:textId="77777777" w:rsidR="00ED6AA0" w:rsidRDefault="00ED6AA0" w:rsidP="00C1587F">
            <w:pPr>
              <w:pStyle w:val="TableParagraph"/>
            </w:pPr>
            <w:r>
              <w:rPr>
                <w:b/>
                <w:sz w:val="24"/>
              </w:rPr>
              <w:t>√</w:t>
            </w:r>
          </w:p>
        </w:tc>
      </w:tr>
      <w:tr w:rsidR="00ED6AA0" w14:paraId="3E8B0B3F" w14:textId="77777777" w:rsidTr="00ED6AA0">
        <w:trPr>
          <w:gridAfter w:val="1"/>
          <w:wAfter w:w="4" w:type="pct"/>
          <w:trHeight w:val="327"/>
        </w:trPr>
        <w:tc>
          <w:tcPr>
            <w:tcW w:w="458" w:type="pct"/>
          </w:tcPr>
          <w:p w14:paraId="010E4C27" w14:textId="77777777" w:rsidR="00ED6AA0" w:rsidRDefault="00ED6AA0" w:rsidP="00C1587F">
            <w:pPr>
              <w:pStyle w:val="TableParagraph"/>
            </w:pPr>
          </w:p>
        </w:tc>
        <w:tc>
          <w:tcPr>
            <w:tcW w:w="756" w:type="pct"/>
          </w:tcPr>
          <w:p w14:paraId="1C8C1417" w14:textId="77777777" w:rsidR="00ED6AA0" w:rsidRDefault="00ED6AA0" w:rsidP="00C1587F">
            <w:pPr>
              <w:pStyle w:val="TableParagraph"/>
              <w:spacing w:line="268" w:lineRule="exact"/>
              <w:ind w:left="107"/>
              <w:rPr>
                <w:sz w:val="24"/>
              </w:rPr>
            </w:pPr>
            <w:r>
              <w:rPr>
                <w:sz w:val="24"/>
              </w:rPr>
              <w:t>External</w:t>
            </w:r>
            <w:r>
              <w:rPr>
                <w:spacing w:val="1"/>
                <w:sz w:val="24"/>
              </w:rPr>
              <w:t xml:space="preserve"> </w:t>
            </w:r>
            <w:r>
              <w:rPr>
                <w:spacing w:val="-1"/>
                <w:sz w:val="24"/>
              </w:rPr>
              <w:t>Reviewers</w:t>
            </w:r>
          </w:p>
        </w:tc>
        <w:tc>
          <w:tcPr>
            <w:tcW w:w="319" w:type="pct"/>
          </w:tcPr>
          <w:p w14:paraId="44EB785E" w14:textId="77777777" w:rsidR="00ED6AA0" w:rsidRDefault="00ED6AA0" w:rsidP="00C1587F">
            <w:pPr>
              <w:pStyle w:val="TableParagraph"/>
            </w:pPr>
          </w:p>
        </w:tc>
        <w:tc>
          <w:tcPr>
            <w:tcW w:w="316" w:type="pct"/>
          </w:tcPr>
          <w:p w14:paraId="18759477" w14:textId="77777777" w:rsidR="00ED6AA0" w:rsidRDefault="00ED6AA0" w:rsidP="00C1587F">
            <w:pPr>
              <w:pStyle w:val="TableParagraph"/>
              <w:spacing w:before="11"/>
              <w:rPr>
                <w:b/>
                <w:sz w:val="30"/>
              </w:rPr>
            </w:pPr>
          </w:p>
          <w:p w14:paraId="71CD6102" w14:textId="77777777" w:rsidR="00ED6AA0" w:rsidRDefault="00ED6AA0" w:rsidP="00C1587F">
            <w:pPr>
              <w:pStyle w:val="TableParagraph"/>
              <w:rPr>
                <w:b/>
                <w:sz w:val="24"/>
              </w:rPr>
            </w:pPr>
            <w:r>
              <w:rPr>
                <w:b/>
                <w:sz w:val="24"/>
              </w:rPr>
              <w:t>√</w:t>
            </w:r>
          </w:p>
        </w:tc>
        <w:tc>
          <w:tcPr>
            <w:tcW w:w="290" w:type="pct"/>
          </w:tcPr>
          <w:p w14:paraId="6F0F8A60" w14:textId="77777777" w:rsidR="00ED6AA0" w:rsidRDefault="00ED6AA0" w:rsidP="00C1587F">
            <w:pPr>
              <w:pStyle w:val="TableParagraph"/>
              <w:spacing w:before="11"/>
              <w:rPr>
                <w:b/>
                <w:sz w:val="30"/>
              </w:rPr>
            </w:pPr>
          </w:p>
          <w:p w14:paraId="423C806F" w14:textId="77777777" w:rsidR="00ED6AA0" w:rsidRDefault="00ED6AA0" w:rsidP="00C1587F">
            <w:pPr>
              <w:pStyle w:val="TableParagraph"/>
            </w:pPr>
            <w:r>
              <w:rPr>
                <w:b/>
                <w:sz w:val="24"/>
              </w:rPr>
              <w:t>√</w:t>
            </w:r>
          </w:p>
        </w:tc>
        <w:tc>
          <w:tcPr>
            <w:tcW w:w="310" w:type="pct"/>
          </w:tcPr>
          <w:p w14:paraId="2617EA08" w14:textId="77777777" w:rsidR="00ED6AA0" w:rsidRDefault="00ED6AA0" w:rsidP="00C1587F">
            <w:pPr>
              <w:pStyle w:val="TableParagraph"/>
              <w:spacing w:before="11"/>
              <w:rPr>
                <w:b/>
                <w:sz w:val="30"/>
              </w:rPr>
            </w:pPr>
          </w:p>
          <w:p w14:paraId="7E7A0839" w14:textId="77777777" w:rsidR="00ED6AA0" w:rsidRDefault="00ED6AA0" w:rsidP="00C1587F">
            <w:pPr>
              <w:pStyle w:val="TableParagraph"/>
            </w:pPr>
            <w:r>
              <w:rPr>
                <w:b/>
                <w:sz w:val="24"/>
              </w:rPr>
              <w:t>√</w:t>
            </w:r>
          </w:p>
        </w:tc>
        <w:tc>
          <w:tcPr>
            <w:tcW w:w="290" w:type="pct"/>
          </w:tcPr>
          <w:p w14:paraId="2A9A7250" w14:textId="77777777" w:rsidR="00ED6AA0" w:rsidRDefault="00ED6AA0" w:rsidP="00C1587F">
            <w:pPr>
              <w:pStyle w:val="TableParagraph"/>
              <w:rPr>
                <w:b/>
                <w:sz w:val="24"/>
              </w:rPr>
            </w:pPr>
          </w:p>
        </w:tc>
        <w:tc>
          <w:tcPr>
            <w:tcW w:w="302" w:type="pct"/>
          </w:tcPr>
          <w:p w14:paraId="0220276E" w14:textId="77777777" w:rsidR="00ED6AA0" w:rsidRDefault="00ED6AA0" w:rsidP="00C1587F">
            <w:pPr>
              <w:pStyle w:val="TableParagraph"/>
              <w:rPr>
                <w:b/>
                <w:sz w:val="24"/>
              </w:rPr>
            </w:pPr>
          </w:p>
        </w:tc>
        <w:tc>
          <w:tcPr>
            <w:tcW w:w="355" w:type="pct"/>
          </w:tcPr>
          <w:p w14:paraId="26955B90" w14:textId="77777777" w:rsidR="00ED6AA0" w:rsidRDefault="00ED6AA0" w:rsidP="00C1587F">
            <w:pPr>
              <w:pStyle w:val="TableParagraph"/>
              <w:rPr>
                <w:b/>
                <w:sz w:val="24"/>
              </w:rPr>
            </w:pPr>
          </w:p>
        </w:tc>
        <w:tc>
          <w:tcPr>
            <w:tcW w:w="289" w:type="pct"/>
          </w:tcPr>
          <w:p w14:paraId="4AE66A6C" w14:textId="77777777" w:rsidR="00ED6AA0" w:rsidRDefault="00ED6AA0" w:rsidP="00C1587F">
            <w:pPr>
              <w:pStyle w:val="TableParagraph"/>
            </w:pPr>
          </w:p>
        </w:tc>
        <w:tc>
          <w:tcPr>
            <w:tcW w:w="283" w:type="pct"/>
          </w:tcPr>
          <w:p w14:paraId="048D8A2E" w14:textId="77777777" w:rsidR="00ED6AA0" w:rsidRDefault="00ED6AA0" w:rsidP="00C1587F">
            <w:pPr>
              <w:pStyle w:val="TableParagraph"/>
              <w:spacing w:before="11"/>
              <w:rPr>
                <w:b/>
                <w:sz w:val="30"/>
              </w:rPr>
            </w:pPr>
          </w:p>
          <w:p w14:paraId="44FAAB20" w14:textId="77777777" w:rsidR="00ED6AA0" w:rsidRDefault="00ED6AA0" w:rsidP="00C1587F">
            <w:pPr>
              <w:pStyle w:val="TableParagraph"/>
            </w:pPr>
            <w:r>
              <w:rPr>
                <w:b/>
                <w:sz w:val="24"/>
              </w:rPr>
              <w:t>√</w:t>
            </w:r>
          </w:p>
        </w:tc>
        <w:tc>
          <w:tcPr>
            <w:tcW w:w="342" w:type="pct"/>
          </w:tcPr>
          <w:p w14:paraId="5F83CF1A" w14:textId="77777777" w:rsidR="00ED6AA0" w:rsidRDefault="00ED6AA0" w:rsidP="00C1587F">
            <w:pPr>
              <w:pStyle w:val="TableParagraph"/>
              <w:spacing w:before="11"/>
              <w:rPr>
                <w:b/>
                <w:sz w:val="30"/>
              </w:rPr>
            </w:pPr>
          </w:p>
          <w:p w14:paraId="5EAD0889" w14:textId="77777777" w:rsidR="00ED6AA0" w:rsidRDefault="00ED6AA0" w:rsidP="00C1587F">
            <w:pPr>
              <w:pStyle w:val="TableParagraph"/>
            </w:pPr>
            <w:r>
              <w:rPr>
                <w:b/>
                <w:sz w:val="24"/>
              </w:rPr>
              <w:t>√</w:t>
            </w:r>
          </w:p>
        </w:tc>
        <w:tc>
          <w:tcPr>
            <w:tcW w:w="342" w:type="pct"/>
          </w:tcPr>
          <w:p w14:paraId="2F2D65C8" w14:textId="77777777" w:rsidR="00ED6AA0" w:rsidRDefault="00ED6AA0" w:rsidP="00C1587F">
            <w:pPr>
              <w:pStyle w:val="TableParagraph"/>
            </w:pPr>
          </w:p>
        </w:tc>
        <w:tc>
          <w:tcPr>
            <w:tcW w:w="345" w:type="pct"/>
            <w:gridSpan w:val="2"/>
          </w:tcPr>
          <w:p w14:paraId="7BA686B7" w14:textId="77777777" w:rsidR="00ED6AA0" w:rsidRDefault="00ED6AA0" w:rsidP="00C1587F">
            <w:pPr>
              <w:pStyle w:val="TableParagraph"/>
            </w:pPr>
          </w:p>
        </w:tc>
      </w:tr>
      <w:tr w:rsidR="00ED6AA0" w14:paraId="529D07E1" w14:textId="77777777" w:rsidTr="00ED6AA0">
        <w:trPr>
          <w:gridAfter w:val="1"/>
          <w:wAfter w:w="4" w:type="pct"/>
          <w:trHeight w:val="327"/>
        </w:trPr>
        <w:tc>
          <w:tcPr>
            <w:tcW w:w="458" w:type="pct"/>
          </w:tcPr>
          <w:p w14:paraId="773B57F6" w14:textId="77777777" w:rsidR="00ED6AA0" w:rsidRDefault="00ED6AA0" w:rsidP="00C1587F">
            <w:pPr>
              <w:pStyle w:val="TableParagraph"/>
            </w:pPr>
          </w:p>
        </w:tc>
        <w:tc>
          <w:tcPr>
            <w:tcW w:w="756" w:type="pct"/>
          </w:tcPr>
          <w:p w14:paraId="3AAA5DAC" w14:textId="77777777" w:rsidR="00ED6AA0" w:rsidRDefault="00ED6AA0" w:rsidP="00C1587F">
            <w:pPr>
              <w:pStyle w:val="TableParagraph"/>
              <w:spacing w:line="268" w:lineRule="exact"/>
              <w:ind w:left="107"/>
              <w:rPr>
                <w:sz w:val="24"/>
              </w:rPr>
            </w:pPr>
            <w:r>
              <w:rPr>
                <w:sz w:val="24"/>
              </w:rPr>
              <w:t>Alumni</w:t>
            </w:r>
          </w:p>
          <w:p w14:paraId="34D85924" w14:textId="77777777" w:rsidR="00ED6AA0" w:rsidRDefault="00ED6AA0" w:rsidP="00C1587F">
            <w:pPr>
              <w:pStyle w:val="TableParagraph"/>
              <w:spacing w:line="268" w:lineRule="exact"/>
              <w:ind w:left="107"/>
              <w:rPr>
                <w:sz w:val="24"/>
              </w:rPr>
            </w:pPr>
            <w:r>
              <w:rPr>
                <w:sz w:val="24"/>
              </w:rPr>
              <w:t>surveys</w:t>
            </w:r>
          </w:p>
        </w:tc>
        <w:tc>
          <w:tcPr>
            <w:tcW w:w="319" w:type="pct"/>
          </w:tcPr>
          <w:p w14:paraId="6AE082C2" w14:textId="77777777" w:rsidR="00ED6AA0" w:rsidRDefault="00ED6AA0" w:rsidP="00C1587F">
            <w:pPr>
              <w:pStyle w:val="TableParagraph"/>
              <w:spacing w:before="8"/>
              <w:rPr>
                <w:b/>
                <w:sz w:val="23"/>
              </w:rPr>
            </w:pPr>
          </w:p>
          <w:p w14:paraId="42052DA9" w14:textId="77777777" w:rsidR="00ED6AA0" w:rsidRDefault="00ED6AA0" w:rsidP="00C1587F">
            <w:pPr>
              <w:pStyle w:val="TableParagraph"/>
            </w:pPr>
            <w:r>
              <w:rPr>
                <w:b/>
                <w:sz w:val="24"/>
              </w:rPr>
              <w:t>√</w:t>
            </w:r>
          </w:p>
        </w:tc>
        <w:tc>
          <w:tcPr>
            <w:tcW w:w="316" w:type="pct"/>
          </w:tcPr>
          <w:p w14:paraId="5BB5767F" w14:textId="77777777" w:rsidR="00ED6AA0" w:rsidRDefault="00ED6AA0" w:rsidP="00C1587F">
            <w:pPr>
              <w:pStyle w:val="TableParagraph"/>
              <w:spacing w:before="8"/>
              <w:rPr>
                <w:b/>
                <w:sz w:val="23"/>
              </w:rPr>
            </w:pPr>
          </w:p>
          <w:p w14:paraId="5B8FD8A0" w14:textId="77777777" w:rsidR="00ED6AA0" w:rsidRDefault="00ED6AA0" w:rsidP="00C1587F">
            <w:pPr>
              <w:pStyle w:val="TableParagraph"/>
              <w:rPr>
                <w:b/>
                <w:sz w:val="24"/>
              </w:rPr>
            </w:pPr>
            <w:r>
              <w:rPr>
                <w:b/>
                <w:sz w:val="24"/>
              </w:rPr>
              <w:t>√</w:t>
            </w:r>
          </w:p>
        </w:tc>
        <w:tc>
          <w:tcPr>
            <w:tcW w:w="290" w:type="pct"/>
          </w:tcPr>
          <w:p w14:paraId="387660F2" w14:textId="77777777" w:rsidR="00ED6AA0" w:rsidRDefault="00ED6AA0" w:rsidP="00C1587F">
            <w:pPr>
              <w:pStyle w:val="TableParagraph"/>
              <w:spacing w:before="8"/>
              <w:rPr>
                <w:b/>
                <w:sz w:val="23"/>
              </w:rPr>
            </w:pPr>
          </w:p>
          <w:p w14:paraId="3071F031" w14:textId="77777777" w:rsidR="00ED6AA0" w:rsidRDefault="00ED6AA0" w:rsidP="00C1587F">
            <w:pPr>
              <w:pStyle w:val="TableParagraph"/>
            </w:pPr>
            <w:r>
              <w:rPr>
                <w:b/>
                <w:sz w:val="24"/>
              </w:rPr>
              <w:t>√</w:t>
            </w:r>
          </w:p>
        </w:tc>
        <w:tc>
          <w:tcPr>
            <w:tcW w:w="310" w:type="pct"/>
          </w:tcPr>
          <w:p w14:paraId="1E185E32" w14:textId="77777777" w:rsidR="00ED6AA0" w:rsidRDefault="00ED6AA0" w:rsidP="00C1587F">
            <w:pPr>
              <w:pStyle w:val="TableParagraph"/>
              <w:spacing w:before="8"/>
              <w:rPr>
                <w:b/>
                <w:sz w:val="23"/>
              </w:rPr>
            </w:pPr>
          </w:p>
          <w:p w14:paraId="27E26833" w14:textId="77777777" w:rsidR="00ED6AA0" w:rsidRDefault="00ED6AA0" w:rsidP="00C1587F">
            <w:pPr>
              <w:pStyle w:val="TableParagraph"/>
            </w:pPr>
            <w:r>
              <w:rPr>
                <w:b/>
                <w:sz w:val="24"/>
              </w:rPr>
              <w:t>√</w:t>
            </w:r>
          </w:p>
        </w:tc>
        <w:tc>
          <w:tcPr>
            <w:tcW w:w="290" w:type="pct"/>
          </w:tcPr>
          <w:p w14:paraId="33C443AC" w14:textId="77777777" w:rsidR="00ED6AA0" w:rsidRDefault="00ED6AA0" w:rsidP="00C1587F">
            <w:pPr>
              <w:pStyle w:val="TableParagraph"/>
              <w:spacing w:before="8"/>
              <w:rPr>
                <w:b/>
                <w:sz w:val="23"/>
              </w:rPr>
            </w:pPr>
          </w:p>
          <w:p w14:paraId="0B64DA7B" w14:textId="77777777" w:rsidR="00ED6AA0" w:rsidRDefault="00ED6AA0" w:rsidP="00C1587F">
            <w:pPr>
              <w:pStyle w:val="TableParagraph"/>
              <w:rPr>
                <w:b/>
                <w:sz w:val="24"/>
              </w:rPr>
            </w:pPr>
            <w:r>
              <w:rPr>
                <w:b/>
                <w:sz w:val="24"/>
              </w:rPr>
              <w:t>√</w:t>
            </w:r>
          </w:p>
        </w:tc>
        <w:tc>
          <w:tcPr>
            <w:tcW w:w="302" w:type="pct"/>
          </w:tcPr>
          <w:p w14:paraId="371E4E9E" w14:textId="77777777" w:rsidR="00ED6AA0" w:rsidRDefault="00ED6AA0" w:rsidP="00C1587F">
            <w:pPr>
              <w:pStyle w:val="TableParagraph"/>
              <w:spacing w:before="8"/>
              <w:rPr>
                <w:b/>
                <w:sz w:val="23"/>
              </w:rPr>
            </w:pPr>
          </w:p>
          <w:p w14:paraId="20BAC424" w14:textId="77777777" w:rsidR="00ED6AA0" w:rsidRDefault="00ED6AA0" w:rsidP="00C1587F">
            <w:pPr>
              <w:pStyle w:val="TableParagraph"/>
              <w:rPr>
                <w:b/>
                <w:sz w:val="24"/>
              </w:rPr>
            </w:pPr>
            <w:r>
              <w:rPr>
                <w:b/>
                <w:sz w:val="24"/>
              </w:rPr>
              <w:t>√</w:t>
            </w:r>
          </w:p>
        </w:tc>
        <w:tc>
          <w:tcPr>
            <w:tcW w:w="355" w:type="pct"/>
          </w:tcPr>
          <w:p w14:paraId="38034A28" w14:textId="77777777" w:rsidR="00ED6AA0" w:rsidRDefault="00ED6AA0" w:rsidP="00C1587F">
            <w:pPr>
              <w:pStyle w:val="TableParagraph"/>
              <w:spacing w:before="8"/>
              <w:rPr>
                <w:b/>
                <w:sz w:val="23"/>
              </w:rPr>
            </w:pPr>
          </w:p>
          <w:p w14:paraId="7140B965" w14:textId="77777777" w:rsidR="00ED6AA0" w:rsidRDefault="00ED6AA0" w:rsidP="00C1587F">
            <w:pPr>
              <w:pStyle w:val="TableParagraph"/>
              <w:rPr>
                <w:b/>
                <w:sz w:val="24"/>
              </w:rPr>
            </w:pPr>
            <w:r>
              <w:rPr>
                <w:b/>
                <w:sz w:val="24"/>
              </w:rPr>
              <w:t>√</w:t>
            </w:r>
          </w:p>
        </w:tc>
        <w:tc>
          <w:tcPr>
            <w:tcW w:w="289" w:type="pct"/>
          </w:tcPr>
          <w:p w14:paraId="5B1541DD" w14:textId="77777777" w:rsidR="00ED6AA0" w:rsidRDefault="00ED6AA0" w:rsidP="00C1587F">
            <w:pPr>
              <w:pStyle w:val="TableParagraph"/>
              <w:spacing w:before="8"/>
              <w:rPr>
                <w:b/>
                <w:sz w:val="23"/>
              </w:rPr>
            </w:pPr>
          </w:p>
          <w:p w14:paraId="598CA3F5" w14:textId="77777777" w:rsidR="00ED6AA0" w:rsidRDefault="00ED6AA0" w:rsidP="00C1587F">
            <w:pPr>
              <w:pStyle w:val="TableParagraph"/>
            </w:pPr>
            <w:r>
              <w:rPr>
                <w:b/>
                <w:sz w:val="24"/>
              </w:rPr>
              <w:t>√</w:t>
            </w:r>
          </w:p>
        </w:tc>
        <w:tc>
          <w:tcPr>
            <w:tcW w:w="283" w:type="pct"/>
          </w:tcPr>
          <w:p w14:paraId="037AE4B2" w14:textId="77777777" w:rsidR="00ED6AA0" w:rsidRDefault="00ED6AA0" w:rsidP="00C1587F">
            <w:pPr>
              <w:pStyle w:val="TableParagraph"/>
              <w:spacing w:before="8"/>
              <w:rPr>
                <w:b/>
                <w:sz w:val="23"/>
              </w:rPr>
            </w:pPr>
          </w:p>
          <w:p w14:paraId="1CA4295A" w14:textId="77777777" w:rsidR="00ED6AA0" w:rsidRDefault="00ED6AA0" w:rsidP="00C1587F">
            <w:pPr>
              <w:pStyle w:val="TableParagraph"/>
            </w:pPr>
            <w:r>
              <w:rPr>
                <w:b/>
                <w:sz w:val="24"/>
              </w:rPr>
              <w:t>√</w:t>
            </w:r>
          </w:p>
        </w:tc>
        <w:tc>
          <w:tcPr>
            <w:tcW w:w="342" w:type="pct"/>
          </w:tcPr>
          <w:p w14:paraId="60D32D5F" w14:textId="77777777" w:rsidR="00ED6AA0" w:rsidRDefault="00ED6AA0" w:rsidP="00C1587F">
            <w:pPr>
              <w:pStyle w:val="TableParagraph"/>
              <w:spacing w:before="8"/>
              <w:rPr>
                <w:b/>
                <w:sz w:val="23"/>
              </w:rPr>
            </w:pPr>
          </w:p>
          <w:p w14:paraId="208080E3" w14:textId="77777777" w:rsidR="00ED6AA0" w:rsidRDefault="00ED6AA0" w:rsidP="00C1587F">
            <w:pPr>
              <w:pStyle w:val="TableParagraph"/>
            </w:pPr>
            <w:r>
              <w:rPr>
                <w:b/>
                <w:sz w:val="24"/>
              </w:rPr>
              <w:t>√</w:t>
            </w:r>
          </w:p>
        </w:tc>
        <w:tc>
          <w:tcPr>
            <w:tcW w:w="342" w:type="pct"/>
          </w:tcPr>
          <w:p w14:paraId="7CDD431A" w14:textId="77777777" w:rsidR="00ED6AA0" w:rsidRDefault="00ED6AA0" w:rsidP="00C1587F">
            <w:pPr>
              <w:pStyle w:val="TableParagraph"/>
            </w:pPr>
            <w:r>
              <w:rPr>
                <w:b/>
                <w:sz w:val="24"/>
              </w:rPr>
              <w:t>√</w:t>
            </w:r>
          </w:p>
        </w:tc>
        <w:tc>
          <w:tcPr>
            <w:tcW w:w="345" w:type="pct"/>
            <w:gridSpan w:val="2"/>
          </w:tcPr>
          <w:p w14:paraId="4F6436F4" w14:textId="77777777" w:rsidR="00ED6AA0" w:rsidRDefault="00ED6AA0" w:rsidP="00C1587F">
            <w:pPr>
              <w:pStyle w:val="TableParagraph"/>
            </w:pPr>
            <w:r>
              <w:t xml:space="preserve"> </w:t>
            </w:r>
            <w:r>
              <w:rPr>
                <w:b/>
                <w:sz w:val="24"/>
              </w:rPr>
              <w:t>√</w:t>
            </w:r>
          </w:p>
        </w:tc>
      </w:tr>
    </w:tbl>
    <w:p w14:paraId="6D442963" w14:textId="77777777" w:rsidR="00ED6AA0" w:rsidRDefault="00ED6AA0" w:rsidP="00ED6AA0">
      <w:pPr>
        <w:spacing w:before="215"/>
        <w:rPr>
          <w:b/>
        </w:rPr>
      </w:pPr>
      <w:proofErr w:type="spellStart"/>
      <w:r>
        <w:rPr>
          <w:b/>
        </w:rPr>
        <w:t>Programme</w:t>
      </w:r>
      <w:proofErr w:type="spellEnd"/>
      <w:r>
        <w:rPr>
          <w:b/>
          <w:spacing w:val="-2"/>
        </w:rPr>
        <w:t xml:space="preserve"> </w:t>
      </w:r>
      <w:r>
        <w:rPr>
          <w:b/>
        </w:rPr>
        <w:t>Operational</w:t>
      </w:r>
      <w:r>
        <w:rPr>
          <w:b/>
          <w:spacing w:val="-4"/>
        </w:rPr>
        <w:t xml:space="preserve"> </w:t>
      </w:r>
      <w:r>
        <w:rPr>
          <w:b/>
        </w:rPr>
        <w:t>Outcomes</w:t>
      </w:r>
      <w:r>
        <w:rPr>
          <w:b/>
          <w:spacing w:val="-1"/>
        </w:rPr>
        <w:t xml:space="preserve"> </w:t>
      </w:r>
      <w:r>
        <w:rPr>
          <w:b/>
        </w:rPr>
        <w:t>Matrix</w:t>
      </w:r>
    </w:p>
    <w:p w14:paraId="6AF4B552" w14:textId="77777777" w:rsidR="00ED6AA0" w:rsidRDefault="00ED6AA0" w:rsidP="00ED6AA0"/>
    <w:p w14:paraId="48DCFC74" w14:textId="77777777" w:rsidR="00ED6AA0" w:rsidRDefault="00ED6AA0" w:rsidP="00ED6AA0"/>
    <w:tbl>
      <w:tblPr>
        <w:tblW w:w="1011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1"/>
        <w:gridCol w:w="543"/>
        <w:gridCol w:w="543"/>
        <w:gridCol w:w="543"/>
        <w:gridCol w:w="543"/>
        <w:gridCol w:w="543"/>
        <w:gridCol w:w="543"/>
        <w:gridCol w:w="601"/>
        <w:gridCol w:w="601"/>
        <w:gridCol w:w="601"/>
        <w:gridCol w:w="601"/>
        <w:gridCol w:w="601"/>
        <w:gridCol w:w="601"/>
        <w:gridCol w:w="601"/>
        <w:gridCol w:w="546"/>
      </w:tblGrid>
      <w:tr w:rsidR="00ED6AA0" w14:paraId="017C181A" w14:textId="77777777" w:rsidTr="00C1587F">
        <w:trPr>
          <w:trHeight w:val="620"/>
        </w:trPr>
        <w:tc>
          <w:tcPr>
            <w:tcW w:w="2101" w:type="dxa"/>
          </w:tcPr>
          <w:p w14:paraId="60CDDD1C" w14:textId="77777777" w:rsidR="00ED6AA0" w:rsidRDefault="00ED6AA0" w:rsidP="00C1587F">
            <w:pPr>
              <w:pStyle w:val="TableParagraph"/>
              <w:spacing w:before="1" w:line="237" w:lineRule="auto"/>
              <w:ind w:left="107" w:right="129"/>
              <w:rPr>
                <w:b/>
                <w:sz w:val="24"/>
              </w:rPr>
            </w:pPr>
            <w:r>
              <w:rPr>
                <w:b/>
                <w:spacing w:val="-1"/>
                <w:sz w:val="24"/>
              </w:rPr>
              <w:t>Assessment/POO`</w:t>
            </w:r>
            <w:r>
              <w:rPr>
                <w:b/>
                <w:spacing w:val="-57"/>
                <w:sz w:val="24"/>
              </w:rPr>
              <w:t xml:space="preserve"> </w:t>
            </w:r>
            <w:r>
              <w:rPr>
                <w:b/>
                <w:sz w:val="24"/>
              </w:rPr>
              <w:t>s</w:t>
            </w:r>
          </w:p>
        </w:tc>
        <w:tc>
          <w:tcPr>
            <w:tcW w:w="543" w:type="dxa"/>
          </w:tcPr>
          <w:p w14:paraId="54A85562" w14:textId="77777777" w:rsidR="00ED6AA0" w:rsidRDefault="00ED6AA0" w:rsidP="00C1587F">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543" w:type="dxa"/>
          </w:tcPr>
          <w:p w14:paraId="58E0851D" w14:textId="77777777" w:rsidR="00ED6AA0" w:rsidRDefault="00ED6AA0" w:rsidP="00C1587F">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543" w:type="dxa"/>
          </w:tcPr>
          <w:p w14:paraId="385F94AF" w14:textId="77777777" w:rsidR="00ED6AA0" w:rsidRDefault="00ED6AA0" w:rsidP="00C1587F">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543" w:type="dxa"/>
          </w:tcPr>
          <w:p w14:paraId="45D7CDAC" w14:textId="77777777" w:rsidR="00ED6AA0" w:rsidRDefault="00ED6AA0" w:rsidP="00C1587F">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543" w:type="dxa"/>
          </w:tcPr>
          <w:p w14:paraId="02FA1FFF" w14:textId="77777777" w:rsidR="00ED6AA0" w:rsidRDefault="00ED6AA0" w:rsidP="00C1587F">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543" w:type="dxa"/>
          </w:tcPr>
          <w:p w14:paraId="50AA2B50" w14:textId="77777777" w:rsidR="00ED6AA0" w:rsidRDefault="00ED6AA0" w:rsidP="00C1587F">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601" w:type="dxa"/>
          </w:tcPr>
          <w:p w14:paraId="2B4C8651" w14:textId="77777777" w:rsidR="00ED6AA0" w:rsidRDefault="00ED6AA0" w:rsidP="00C1587F">
            <w:pPr>
              <w:pStyle w:val="TableParagraph"/>
              <w:ind w:left="103" w:right="111"/>
              <w:rPr>
                <w:b/>
                <w:sz w:val="16"/>
              </w:rPr>
            </w:pPr>
            <w:r>
              <w:rPr>
                <w:b/>
                <w:sz w:val="16"/>
              </w:rPr>
              <w:t>POO</w:t>
            </w:r>
            <w:r>
              <w:rPr>
                <w:b/>
                <w:spacing w:val="-37"/>
                <w:sz w:val="16"/>
              </w:rPr>
              <w:t xml:space="preserve"> </w:t>
            </w:r>
            <w:r>
              <w:rPr>
                <w:b/>
                <w:sz w:val="16"/>
              </w:rPr>
              <w:t>7</w:t>
            </w:r>
          </w:p>
        </w:tc>
        <w:tc>
          <w:tcPr>
            <w:tcW w:w="601" w:type="dxa"/>
          </w:tcPr>
          <w:p w14:paraId="31C98B46" w14:textId="77777777" w:rsidR="00ED6AA0" w:rsidRDefault="00ED6AA0" w:rsidP="00C1587F">
            <w:pPr>
              <w:pStyle w:val="TableParagraph"/>
              <w:ind w:left="102" w:right="112"/>
              <w:rPr>
                <w:b/>
                <w:sz w:val="16"/>
              </w:rPr>
            </w:pPr>
            <w:r>
              <w:rPr>
                <w:b/>
                <w:sz w:val="16"/>
              </w:rPr>
              <w:t>POO</w:t>
            </w:r>
            <w:r>
              <w:rPr>
                <w:b/>
                <w:spacing w:val="-37"/>
                <w:sz w:val="16"/>
              </w:rPr>
              <w:t xml:space="preserve"> </w:t>
            </w:r>
            <w:r>
              <w:rPr>
                <w:b/>
                <w:sz w:val="16"/>
              </w:rPr>
              <w:t>8</w:t>
            </w:r>
          </w:p>
        </w:tc>
        <w:tc>
          <w:tcPr>
            <w:tcW w:w="601" w:type="dxa"/>
          </w:tcPr>
          <w:p w14:paraId="1BF0B89A" w14:textId="77777777" w:rsidR="00ED6AA0" w:rsidRDefault="00ED6AA0" w:rsidP="00C1587F">
            <w:pPr>
              <w:pStyle w:val="TableParagraph"/>
              <w:ind w:left="102" w:right="112"/>
              <w:rPr>
                <w:b/>
                <w:sz w:val="16"/>
              </w:rPr>
            </w:pPr>
            <w:r>
              <w:rPr>
                <w:b/>
                <w:sz w:val="16"/>
              </w:rPr>
              <w:t>POO</w:t>
            </w:r>
            <w:r>
              <w:rPr>
                <w:b/>
                <w:spacing w:val="-37"/>
                <w:sz w:val="16"/>
              </w:rPr>
              <w:t xml:space="preserve"> </w:t>
            </w:r>
            <w:r>
              <w:rPr>
                <w:b/>
                <w:sz w:val="16"/>
              </w:rPr>
              <w:t>9</w:t>
            </w:r>
          </w:p>
        </w:tc>
        <w:tc>
          <w:tcPr>
            <w:tcW w:w="601" w:type="dxa"/>
          </w:tcPr>
          <w:p w14:paraId="7CE699F3" w14:textId="77777777" w:rsidR="00ED6AA0" w:rsidRDefault="00ED6AA0" w:rsidP="00C1587F">
            <w:pPr>
              <w:pStyle w:val="TableParagraph"/>
              <w:ind w:left="101" w:right="113"/>
              <w:rPr>
                <w:b/>
                <w:sz w:val="16"/>
              </w:rPr>
            </w:pPr>
            <w:r>
              <w:rPr>
                <w:b/>
                <w:sz w:val="16"/>
              </w:rPr>
              <w:t>POO</w:t>
            </w:r>
            <w:r>
              <w:rPr>
                <w:b/>
                <w:spacing w:val="-37"/>
                <w:sz w:val="16"/>
              </w:rPr>
              <w:t xml:space="preserve"> </w:t>
            </w:r>
            <w:r>
              <w:rPr>
                <w:b/>
                <w:sz w:val="16"/>
              </w:rPr>
              <w:t>10</w:t>
            </w:r>
          </w:p>
        </w:tc>
        <w:tc>
          <w:tcPr>
            <w:tcW w:w="601" w:type="dxa"/>
          </w:tcPr>
          <w:p w14:paraId="35ACED59" w14:textId="77777777" w:rsidR="00ED6AA0" w:rsidRDefault="00ED6AA0" w:rsidP="00C1587F">
            <w:pPr>
              <w:pStyle w:val="TableParagraph"/>
              <w:ind w:left="100" w:right="114"/>
              <w:rPr>
                <w:b/>
                <w:sz w:val="16"/>
              </w:rPr>
            </w:pPr>
            <w:r>
              <w:rPr>
                <w:b/>
                <w:sz w:val="16"/>
              </w:rPr>
              <w:t>POO</w:t>
            </w:r>
            <w:r>
              <w:rPr>
                <w:b/>
                <w:spacing w:val="-37"/>
                <w:sz w:val="16"/>
              </w:rPr>
              <w:t xml:space="preserve"> </w:t>
            </w:r>
            <w:r>
              <w:rPr>
                <w:b/>
                <w:sz w:val="16"/>
              </w:rPr>
              <w:t>11</w:t>
            </w:r>
          </w:p>
        </w:tc>
        <w:tc>
          <w:tcPr>
            <w:tcW w:w="601" w:type="dxa"/>
          </w:tcPr>
          <w:p w14:paraId="461A42BA" w14:textId="77777777" w:rsidR="00ED6AA0" w:rsidRDefault="00ED6AA0" w:rsidP="00C1587F">
            <w:pPr>
              <w:pStyle w:val="TableParagraph"/>
              <w:ind w:left="99" w:right="115"/>
              <w:rPr>
                <w:b/>
                <w:sz w:val="16"/>
              </w:rPr>
            </w:pPr>
            <w:r>
              <w:rPr>
                <w:b/>
                <w:sz w:val="16"/>
              </w:rPr>
              <w:t>POO</w:t>
            </w:r>
            <w:r>
              <w:rPr>
                <w:b/>
                <w:spacing w:val="-37"/>
                <w:sz w:val="16"/>
              </w:rPr>
              <w:t xml:space="preserve"> </w:t>
            </w:r>
            <w:r>
              <w:rPr>
                <w:b/>
                <w:sz w:val="16"/>
              </w:rPr>
              <w:t>12</w:t>
            </w:r>
          </w:p>
        </w:tc>
        <w:tc>
          <w:tcPr>
            <w:tcW w:w="601" w:type="dxa"/>
          </w:tcPr>
          <w:p w14:paraId="787EB9C6" w14:textId="77777777" w:rsidR="00ED6AA0" w:rsidRDefault="00ED6AA0" w:rsidP="00C1587F">
            <w:pPr>
              <w:pStyle w:val="TableParagraph"/>
              <w:ind w:left="98" w:right="116"/>
              <w:rPr>
                <w:b/>
                <w:sz w:val="16"/>
              </w:rPr>
            </w:pPr>
            <w:r>
              <w:rPr>
                <w:b/>
                <w:sz w:val="16"/>
              </w:rPr>
              <w:t>POO</w:t>
            </w:r>
            <w:r>
              <w:rPr>
                <w:b/>
                <w:spacing w:val="-37"/>
                <w:sz w:val="16"/>
              </w:rPr>
              <w:t xml:space="preserve"> </w:t>
            </w:r>
            <w:r>
              <w:rPr>
                <w:b/>
                <w:sz w:val="16"/>
              </w:rPr>
              <w:t>13</w:t>
            </w:r>
          </w:p>
        </w:tc>
        <w:tc>
          <w:tcPr>
            <w:tcW w:w="546" w:type="dxa"/>
          </w:tcPr>
          <w:p w14:paraId="30A9E9D3" w14:textId="77777777" w:rsidR="00ED6AA0" w:rsidRDefault="00ED6AA0" w:rsidP="00C1587F">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ED6AA0" w14:paraId="1C238059" w14:textId="77777777" w:rsidTr="00C1587F">
        <w:trPr>
          <w:trHeight w:val="920"/>
        </w:trPr>
        <w:tc>
          <w:tcPr>
            <w:tcW w:w="2101" w:type="dxa"/>
          </w:tcPr>
          <w:p w14:paraId="10B545C3" w14:textId="77777777" w:rsidR="00ED6AA0" w:rsidRDefault="00ED6AA0" w:rsidP="00C1587F">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543" w:type="dxa"/>
          </w:tcPr>
          <w:p w14:paraId="1541F2AE" w14:textId="77777777" w:rsidR="00ED6AA0" w:rsidRDefault="00ED6AA0" w:rsidP="00C1587F">
            <w:pPr>
              <w:pStyle w:val="TableParagraph"/>
            </w:pPr>
          </w:p>
        </w:tc>
        <w:tc>
          <w:tcPr>
            <w:tcW w:w="543" w:type="dxa"/>
          </w:tcPr>
          <w:p w14:paraId="1E07BBF7" w14:textId="77777777" w:rsidR="00ED6AA0" w:rsidRDefault="00ED6AA0" w:rsidP="00C1587F">
            <w:pPr>
              <w:pStyle w:val="TableParagraph"/>
              <w:spacing w:line="272" w:lineRule="exact"/>
              <w:ind w:left="166"/>
              <w:rPr>
                <w:b/>
                <w:sz w:val="24"/>
              </w:rPr>
            </w:pPr>
            <w:r>
              <w:rPr>
                <w:b/>
                <w:sz w:val="24"/>
              </w:rPr>
              <w:t>√</w:t>
            </w:r>
          </w:p>
        </w:tc>
        <w:tc>
          <w:tcPr>
            <w:tcW w:w="543" w:type="dxa"/>
          </w:tcPr>
          <w:p w14:paraId="29C2BE26" w14:textId="77777777" w:rsidR="00ED6AA0" w:rsidRDefault="00ED6AA0" w:rsidP="00C1587F">
            <w:pPr>
              <w:pStyle w:val="TableParagraph"/>
              <w:spacing w:line="272" w:lineRule="exact"/>
              <w:ind w:left="165"/>
              <w:rPr>
                <w:b/>
                <w:sz w:val="24"/>
              </w:rPr>
            </w:pPr>
            <w:r>
              <w:rPr>
                <w:b/>
                <w:sz w:val="24"/>
              </w:rPr>
              <w:t>√</w:t>
            </w:r>
          </w:p>
        </w:tc>
        <w:tc>
          <w:tcPr>
            <w:tcW w:w="543" w:type="dxa"/>
          </w:tcPr>
          <w:p w14:paraId="2F05779C" w14:textId="77777777" w:rsidR="00ED6AA0" w:rsidRDefault="00ED6AA0" w:rsidP="00C1587F">
            <w:pPr>
              <w:pStyle w:val="TableParagraph"/>
            </w:pPr>
          </w:p>
        </w:tc>
        <w:tc>
          <w:tcPr>
            <w:tcW w:w="543" w:type="dxa"/>
          </w:tcPr>
          <w:p w14:paraId="7FCA558D" w14:textId="77777777" w:rsidR="00ED6AA0" w:rsidRDefault="00ED6AA0" w:rsidP="00C1587F">
            <w:pPr>
              <w:pStyle w:val="TableParagraph"/>
            </w:pPr>
          </w:p>
        </w:tc>
        <w:tc>
          <w:tcPr>
            <w:tcW w:w="543" w:type="dxa"/>
          </w:tcPr>
          <w:p w14:paraId="1040FB6C" w14:textId="77777777" w:rsidR="00ED6AA0" w:rsidRDefault="00ED6AA0" w:rsidP="00C1587F">
            <w:pPr>
              <w:pStyle w:val="TableParagraph"/>
              <w:spacing w:line="272" w:lineRule="exact"/>
              <w:ind w:left="164"/>
              <w:rPr>
                <w:b/>
                <w:sz w:val="24"/>
              </w:rPr>
            </w:pPr>
            <w:r>
              <w:rPr>
                <w:b/>
                <w:sz w:val="24"/>
              </w:rPr>
              <w:t>√</w:t>
            </w:r>
          </w:p>
        </w:tc>
        <w:tc>
          <w:tcPr>
            <w:tcW w:w="601" w:type="dxa"/>
          </w:tcPr>
          <w:p w14:paraId="27FA1D67" w14:textId="77777777" w:rsidR="00ED6AA0" w:rsidRDefault="00ED6AA0" w:rsidP="00C1587F">
            <w:pPr>
              <w:pStyle w:val="TableParagraph"/>
            </w:pPr>
          </w:p>
        </w:tc>
        <w:tc>
          <w:tcPr>
            <w:tcW w:w="601" w:type="dxa"/>
          </w:tcPr>
          <w:p w14:paraId="4146B09D" w14:textId="77777777" w:rsidR="00ED6AA0" w:rsidRDefault="00ED6AA0" w:rsidP="00C1587F">
            <w:pPr>
              <w:pStyle w:val="TableParagraph"/>
              <w:spacing w:line="272" w:lineRule="exact"/>
              <w:ind w:left="162"/>
              <w:rPr>
                <w:b/>
                <w:sz w:val="24"/>
              </w:rPr>
            </w:pPr>
            <w:r>
              <w:rPr>
                <w:b/>
                <w:sz w:val="24"/>
              </w:rPr>
              <w:t>√</w:t>
            </w:r>
          </w:p>
        </w:tc>
        <w:tc>
          <w:tcPr>
            <w:tcW w:w="601" w:type="dxa"/>
          </w:tcPr>
          <w:p w14:paraId="4FF259B7" w14:textId="77777777" w:rsidR="00ED6AA0" w:rsidRDefault="00ED6AA0" w:rsidP="00C1587F">
            <w:pPr>
              <w:pStyle w:val="TableParagraph"/>
            </w:pPr>
          </w:p>
        </w:tc>
        <w:tc>
          <w:tcPr>
            <w:tcW w:w="601" w:type="dxa"/>
          </w:tcPr>
          <w:p w14:paraId="1F68A3CA" w14:textId="77777777" w:rsidR="00ED6AA0" w:rsidRDefault="00ED6AA0" w:rsidP="00C1587F">
            <w:pPr>
              <w:pStyle w:val="TableParagraph"/>
              <w:spacing w:line="272" w:lineRule="exact"/>
              <w:ind w:left="161"/>
              <w:rPr>
                <w:b/>
                <w:sz w:val="24"/>
              </w:rPr>
            </w:pPr>
            <w:r>
              <w:rPr>
                <w:b/>
                <w:sz w:val="24"/>
              </w:rPr>
              <w:t>√</w:t>
            </w:r>
          </w:p>
        </w:tc>
        <w:tc>
          <w:tcPr>
            <w:tcW w:w="601" w:type="dxa"/>
          </w:tcPr>
          <w:p w14:paraId="0C603BDA" w14:textId="77777777" w:rsidR="00ED6AA0" w:rsidRDefault="00ED6AA0" w:rsidP="00C1587F">
            <w:pPr>
              <w:pStyle w:val="TableParagraph"/>
              <w:spacing w:line="272" w:lineRule="exact"/>
              <w:ind w:left="160"/>
              <w:rPr>
                <w:b/>
                <w:sz w:val="24"/>
              </w:rPr>
            </w:pPr>
            <w:r>
              <w:rPr>
                <w:b/>
                <w:sz w:val="24"/>
              </w:rPr>
              <w:t>√</w:t>
            </w:r>
          </w:p>
        </w:tc>
        <w:tc>
          <w:tcPr>
            <w:tcW w:w="601" w:type="dxa"/>
          </w:tcPr>
          <w:p w14:paraId="62E4C7E6" w14:textId="77777777" w:rsidR="00ED6AA0" w:rsidRDefault="00ED6AA0" w:rsidP="00C1587F">
            <w:pPr>
              <w:pStyle w:val="TableParagraph"/>
            </w:pPr>
          </w:p>
        </w:tc>
        <w:tc>
          <w:tcPr>
            <w:tcW w:w="601" w:type="dxa"/>
          </w:tcPr>
          <w:p w14:paraId="7DD5BB1C" w14:textId="77777777" w:rsidR="00ED6AA0" w:rsidRDefault="00ED6AA0" w:rsidP="00C1587F">
            <w:pPr>
              <w:pStyle w:val="TableParagraph"/>
            </w:pPr>
          </w:p>
        </w:tc>
        <w:tc>
          <w:tcPr>
            <w:tcW w:w="546" w:type="dxa"/>
          </w:tcPr>
          <w:p w14:paraId="0B782B58" w14:textId="77777777" w:rsidR="00ED6AA0" w:rsidRDefault="00ED6AA0" w:rsidP="00C1587F">
            <w:pPr>
              <w:pStyle w:val="TableParagraph"/>
            </w:pPr>
          </w:p>
        </w:tc>
      </w:tr>
      <w:tr w:rsidR="00ED6AA0" w14:paraId="648359B7" w14:textId="77777777" w:rsidTr="00C1587F">
        <w:trPr>
          <w:trHeight w:val="1219"/>
        </w:trPr>
        <w:tc>
          <w:tcPr>
            <w:tcW w:w="2101" w:type="dxa"/>
          </w:tcPr>
          <w:p w14:paraId="18FFA4B6" w14:textId="77777777" w:rsidR="00ED6AA0" w:rsidRDefault="00ED6AA0" w:rsidP="00C1587F">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543" w:type="dxa"/>
          </w:tcPr>
          <w:p w14:paraId="225E8D72" w14:textId="77777777" w:rsidR="00ED6AA0" w:rsidRDefault="00ED6AA0" w:rsidP="00C1587F">
            <w:pPr>
              <w:pStyle w:val="TableParagraph"/>
            </w:pPr>
          </w:p>
        </w:tc>
        <w:tc>
          <w:tcPr>
            <w:tcW w:w="543" w:type="dxa"/>
          </w:tcPr>
          <w:p w14:paraId="20651227" w14:textId="77777777" w:rsidR="00ED6AA0" w:rsidRDefault="00ED6AA0" w:rsidP="00C1587F">
            <w:pPr>
              <w:pStyle w:val="TableParagraph"/>
              <w:spacing w:line="273" w:lineRule="exact"/>
              <w:ind w:left="166"/>
              <w:rPr>
                <w:b/>
                <w:sz w:val="24"/>
              </w:rPr>
            </w:pPr>
            <w:r>
              <w:rPr>
                <w:b/>
                <w:sz w:val="24"/>
              </w:rPr>
              <w:t>√</w:t>
            </w:r>
          </w:p>
        </w:tc>
        <w:tc>
          <w:tcPr>
            <w:tcW w:w="543" w:type="dxa"/>
          </w:tcPr>
          <w:p w14:paraId="60761D6F" w14:textId="77777777" w:rsidR="00ED6AA0" w:rsidRDefault="00ED6AA0" w:rsidP="00C1587F">
            <w:pPr>
              <w:pStyle w:val="TableParagraph"/>
            </w:pPr>
          </w:p>
        </w:tc>
        <w:tc>
          <w:tcPr>
            <w:tcW w:w="543" w:type="dxa"/>
          </w:tcPr>
          <w:p w14:paraId="2E541F2A" w14:textId="77777777" w:rsidR="00ED6AA0" w:rsidRDefault="00ED6AA0" w:rsidP="00C1587F">
            <w:pPr>
              <w:pStyle w:val="TableParagraph"/>
              <w:spacing w:line="273" w:lineRule="exact"/>
              <w:ind w:left="162"/>
              <w:rPr>
                <w:b/>
                <w:sz w:val="24"/>
              </w:rPr>
            </w:pPr>
            <w:r>
              <w:rPr>
                <w:b/>
                <w:sz w:val="24"/>
              </w:rPr>
              <w:t>√</w:t>
            </w:r>
          </w:p>
        </w:tc>
        <w:tc>
          <w:tcPr>
            <w:tcW w:w="543" w:type="dxa"/>
          </w:tcPr>
          <w:p w14:paraId="6C3C610D" w14:textId="77777777" w:rsidR="00ED6AA0" w:rsidRDefault="00ED6AA0" w:rsidP="00C1587F">
            <w:pPr>
              <w:pStyle w:val="TableParagraph"/>
            </w:pPr>
          </w:p>
        </w:tc>
        <w:tc>
          <w:tcPr>
            <w:tcW w:w="543" w:type="dxa"/>
          </w:tcPr>
          <w:p w14:paraId="636424E9" w14:textId="77777777" w:rsidR="00ED6AA0" w:rsidRDefault="00ED6AA0" w:rsidP="00C1587F">
            <w:pPr>
              <w:pStyle w:val="TableParagraph"/>
            </w:pPr>
          </w:p>
        </w:tc>
        <w:tc>
          <w:tcPr>
            <w:tcW w:w="601" w:type="dxa"/>
          </w:tcPr>
          <w:p w14:paraId="13E8DBC9" w14:textId="77777777" w:rsidR="00ED6AA0" w:rsidRDefault="00ED6AA0" w:rsidP="00C1587F">
            <w:pPr>
              <w:pStyle w:val="TableParagraph"/>
            </w:pPr>
          </w:p>
        </w:tc>
        <w:tc>
          <w:tcPr>
            <w:tcW w:w="601" w:type="dxa"/>
          </w:tcPr>
          <w:p w14:paraId="67445907" w14:textId="77777777" w:rsidR="00ED6AA0" w:rsidRDefault="00ED6AA0" w:rsidP="00C1587F">
            <w:pPr>
              <w:pStyle w:val="TableParagraph"/>
            </w:pPr>
          </w:p>
        </w:tc>
        <w:tc>
          <w:tcPr>
            <w:tcW w:w="601" w:type="dxa"/>
          </w:tcPr>
          <w:p w14:paraId="4418456C" w14:textId="77777777" w:rsidR="00ED6AA0" w:rsidRDefault="00ED6AA0" w:rsidP="00C1587F">
            <w:pPr>
              <w:pStyle w:val="TableParagraph"/>
              <w:spacing w:line="273" w:lineRule="exact"/>
              <w:ind w:left="162"/>
              <w:rPr>
                <w:b/>
                <w:sz w:val="24"/>
              </w:rPr>
            </w:pPr>
            <w:r>
              <w:rPr>
                <w:b/>
                <w:sz w:val="24"/>
              </w:rPr>
              <w:t>√</w:t>
            </w:r>
          </w:p>
        </w:tc>
        <w:tc>
          <w:tcPr>
            <w:tcW w:w="601" w:type="dxa"/>
          </w:tcPr>
          <w:p w14:paraId="722C1EF1" w14:textId="77777777" w:rsidR="00ED6AA0" w:rsidRDefault="00ED6AA0" w:rsidP="00C1587F">
            <w:pPr>
              <w:pStyle w:val="TableParagraph"/>
              <w:spacing w:line="273" w:lineRule="exact"/>
              <w:ind w:left="161"/>
              <w:rPr>
                <w:b/>
                <w:sz w:val="24"/>
              </w:rPr>
            </w:pPr>
            <w:r>
              <w:rPr>
                <w:b/>
                <w:sz w:val="24"/>
              </w:rPr>
              <w:t>√</w:t>
            </w:r>
          </w:p>
        </w:tc>
        <w:tc>
          <w:tcPr>
            <w:tcW w:w="601" w:type="dxa"/>
          </w:tcPr>
          <w:p w14:paraId="21ABF42C" w14:textId="77777777" w:rsidR="00ED6AA0" w:rsidRDefault="00ED6AA0" w:rsidP="00C1587F">
            <w:pPr>
              <w:pStyle w:val="TableParagraph"/>
            </w:pPr>
          </w:p>
        </w:tc>
        <w:tc>
          <w:tcPr>
            <w:tcW w:w="601" w:type="dxa"/>
          </w:tcPr>
          <w:p w14:paraId="5CC2EFC2" w14:textId="77777777" w:rsidR="00ED6AA0" w:rsidRDefault="00ED6AA0" w:rsidP="00C1587F">
            <w:pPr>
              <w:pStyle w:val="TableParagraph"/>
              <w:spacing w:line="273" w:lineRule="exact"/>
              <w:ind w:left="159"/>
              <w:rPr>
                <w:b/>
                <w:sz w:val="24"/>
              </w:rPr>
            </w:pPr>
            <w:r>
              <w:rPr>
                <w:b/>
                <w:sz w:val="24"/>
              </w:rPr>
              <w:t>√</w:t>
            </w:r>
          </w:p>
        </w:tc>
        <w:tc>
          <w:tcPr>
            <w:tcW w:w="601" w:type="dxa"/>
          </w:tcPr>
          <w:p w14:paraId="3D74D306" w14:textId="77777777" w:rsidR="00ED6AA0" w:rsidRDefault="00ED6AA0" w:rsidP="00C1587F">
            <w:pPr>
              <w:pStyle w:val="TableParagraph"/>
              <w:spacing w:line="273" w:lineRule="exact"/>
              <w:ind w:left="158"/>
              <w:rPr>
                <w:b/>
                <w:sz w:val="24"/>
              </w:rPr>
            </w:pPr>
            <w:r>
              <w:rPr>
                <w:b/>
                <w:sz w:val="24"/>
              </w:rPr>
              <w:t>√</w:t>
            </w:r>
          </w:p>
        </w:tc>
        <w:tc>
          <w:tcPr>
            <w:tcW w:w="546" w:type="dxa"/>
          </w:tcPr>
          <w:p w14:paraId="45D05616" w14:textId="77777777" w:rsidR="00ED6AA0" w:rsidRDefault="00ED6AA0" w:rsidP="00C1587F">
            <w:pPr>
              <w:pStyle w:val="TableParagraph"/>
            </w:pPr>
          </w:p>
        </w:tc>
      </w:tr>
      <w:tr w:rsidR="00ED6AA0" w14:paraId="3496E4A1" w14:textId="77777777" w:rsidTr="00C1587F">
        <w:trPr>
          <w:trHeight w:val="920"/>
        </w:trPr>
        <w:tc>
          <w:tcPr>
            <w:tcW w:w="2101" w:type="dxa"/>
          </w:tcPr>
          <w:p w14:paraId="1E15A583" w14:textId="77777777" w:rsidR="00ED6AA0" w:rsidRDefault="00ED6AA0" w:rsidP="00C1587F">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543" w:type="dxa"/>
          </w:tcPr>
          <w:p w14:paraId="3F7B58DF" w14:textId="77777777" w:rsidR="00ED6AA0" w:rsidRDefault="00ED6AA0" w:rsidP="00C1587F">
            <w:pPr>
              <w:pStyle w:val="TableParagraph"/>
              <w:spacing w:line="275" w:lineRule="exact"/>
              <w:ind w:left="167"/>
              <w:rPr>
                <w:b/>
                <w:sz w:val="24"/>
              </w:rPr>
            </w:pPr>
            <w:r>
              <w:rPr>
                <w:b/>
                <w:sz w:val="24"/>
              </w:rPr>
              <w:t>√</w:t>
            </w:r>
          </w:p>
        </w:tc>
        <w:tc>
          <w:tcPr>
            <w:tcW w:w="543" w:type="dxa"/>
          </w:tcPr>
          <w:p w14:paraId="7A0D4B62" w14:textId="77777777" w:rsidR="00ED6AA0" w:rsidRDefault="00ED6AA0" w:rsidP="00C1587F">
            <w:pPr>
              <w:pStyle w:val="TableParagraph"/>
              <w:spacing w:line="275" w:lineRule="exact"/>
              <w:ind w:left="166"/>
              <w:rPr>
                <w:b/>
                <w:sz w:val="24"/>
              </w:rPr>
            </w:pPr>
            <w:r>
              <w:rPr>
                <w:b/>
                <w:sz w:val="24"/>
              </w:rPr>
              <w:t>√</w:t>
            </w:r>
          </w:p>
        </w:tc>
        <w:tc>
          <w:tcPr>
            <w:tcW w:w="543" w:type="dxa"/>
          </w:tcPr>
          <w:p w14:paraId="6B11EFC7" w14:textId="77777777" w:rsidR="00ED6AA0" w:rsidRDefault="00ED6AA0" w:rsidP="00C1587F">
            <w:pPr>
              <w:pStyle w:val="TableParagraph"/>
              <w:spacing w:line="275" w:lineRule="exact"/>
              <w:ind w:left="165"/>
              <w:rPr>
                <w:b/>
                <w:sz w:val="24"/>
              </w:rPr>
            </w:pPr>
            <w:r>
              <w:rPr>
                <w:b/>
                <w:sz w:val="24"/>
              </w:rPr>
              <w:t>√</w:t>
            </w:r>
          </w:p>
        </w:tc>
        <w:tc>
          <w:tcPr>
            <w:tcW w:w="543" w:type="dxa"/>
          </w:tcPr>
          <w:p w14:paraId="2A2884D4" w14:textId="77777777" w:rsidR="00ED6AA0" w:rsidRDefault="00ED6AA0" w:rsidP="00C1587F">
            <w:pPr>
              <w:pStyle w:val="TableParagraph"/>
            </w:pPr>
          </w:p>
        </w:tc>
        <w:tc>
          <w:tcPr>
            <w:tcW w:w="543" w:type="dxa"/>
          </w:tcPr>
          <w:p w14:paraId="6F7C8344" w14:textId="77777777" w:rsidR="00ED6AA0" w:rsidRDefault="00ED6AA0" w:rsidP="00C1587F">
            <w:pPr>
              <w:pStyle w:val="TableParagraph"/>
            </w:pPr>
          </w:p>
        </w:tc>
        <w:tc>
          <w:tcPr>
            <w:tcW w:w="543" w:type="dxa"/>
          </w:tcPr>
          <w:p w14:paraId="16C4C822" w14:textId="77777777" w:rsidR="00ED6AA0" w:rsidRDefault="00ED6AA0" w:rsidP="00C1587F">
            <w:pPr>
              <w:pStyle w:val="TableParagraph"/>
            </w:pPr>
          </w:p>
        </w:tc>
        <w:tc>
          <w:tcPr>
            <w:tcW w:w="601" w:type="dxa"/>
          </w:tcPr>
          <w:p w14:paraId="163E80B8" w14:textId="77777777" w:rsidR="00ED6AA0" w:rsidRDefault="00ED6AA0" w:rsidP="00C1587F">
            <w:pPr>
              <w:pStyle w:val="TableParagraph"/>
            </w:pPr>
          </w:p>
        </w:tc>
        <w:tc>
          <w:tcPr>
            <w:tcW w:w="601" w:type="dxa"/>
          </w:tcPr>
          <w:p w14:paraId="76DCC771" w14:textId="77777777" w:rsidR="00ED6AA0" w:rsidRDefault="00ED6AA0" w:rsidP="00C1587F">
            <w:pPr>
              <w:pStyle w:val="TableParagraph"/>
            </w:pPr>
          </w:p>
        </w:tc>
        <w:tc>
          <w:tcPr>
            <w:tcW w:w="601" w:type="dxa"/>
          </w:tcPr>
          <w:p w14:paraId="0EDC2786" w14:textId="77777777" w:rsidR="00ED6AA0" w:rsidRDefault="00ED6AA0" w:rsidP="00C1587F">
            <w:pPr>
              <w:pStyle w:val="TableParagraph"/>
            </w:pPr>
          </w:p>
        </w:tc>
        <w:tc>
          <w:tcPr>
            <w:tcW w:w="601" w:type="dxa"/>
          </w:tcPr>
          <w:p w14:paraId="2EE501B1" w14:textId="77777777" w:rsidR="00ED6AA0" w:rsidRDefault="00ED6AA0" w:rsidP="00C1587F">
            <w:pPr>
              <w:pStyle w:val="TableParagraph"/>
            </w:pPr>
          </w:p>
        </w:tc>
        <w:tc>
          <w:tcPr>
            <w:tcW w:w="601" w:type="dxa"/>
          </w:tcPr>
          <w:p w14:paraId="227EBE1E" w14:textId="77777777" w:rsidR="00ED6AA0" w:rsidRDefault="00ED6AA0" w:rsidP="00C1587F">
            <w:pPr>
              <w:pStyle w:val="TableParagraph"/>
            </w:pPr>
          </w:p>
        </w:tc>
        <w:tc>
          <w:tcPr>
            <w:tcW w:w="601" w:type="dxa"/>
          </w:tcPr>
          <w:p w14:paraId="73503E11" w14:textId="77777777" w:rsidR="00ED6AA0" w:rsidRDefault="00ED6AA0" w:rsidP="00C1587F">
            <w:pPr>
              <w:pStyle w:val="TableParagraph"/>
            </w:pPr>
          </w:p>
        </w:tc>
        <w:tc>
          <w:tcPr>
            <w:tcW w:w="601" w:type="dxa"/>
          </w:tcPr>
          <w:p w14:paraId="686A02B7" w14:textId="77777777" w:rsidR="00ED6AA0" w:rsidRDefault="00ED6AA0" w:rsidP="00C1587F">
            <w:pPr>
              <w:pStyle w:val="TableParagraph"/>
            </w:pPr>
          </w:p>
        </w:tc>
        <w:tc>
          <w:tcPr>
            <w:tcW w:w="546" w:type="dxa"/>
          </w:tcPr>
          <w:p w14:paraId="45F72017" w14:textId="77777777" w:rsidR="00ED6AA0" w:rsidRDefault="00ED6AA0" w:rsidP="00C1587F">
            <w:pPr>
              <w:pStyle w:val="TableParagraph"/>
            </w:pPr>
          </w:p>
        </w:tc>
      </w:tr>
      <w:tr w:rsidR="00ED6AA0" w14:paraId="60500482" w14:textId="77777777" w:rsidTr="00C1587F">
        <w:trPr>
          <w:trHeight w:val="920"/>
        </w:trPr>
        <w:tc>
          <w:tcPr>
            <w:tcW w:w="2101" w:type="dxa"/>
          </w:tcPr>
          <w:p w14:paraId="1BCDB8E6" w14:textId="77777777" w:rsidR="00ED6AA0" w:rsidRDefault="00ED6AA0" w:rsidP="00C1587F">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543" w:type="dxa"/>
          </w:tcPr>
          <w:p w14:paraId="3E3B232D" w14:textId="77777777" w:rsidR="00ED6AA0" w:rsidRDefault="00ED6AA0" w:rsidP="00C1587F">
            <w:pPr>
              <w:pStyle w:val="TableParagraph"/>
              <w:spacing w:line="272" w:lineRule="exact"/>
              <w:ind w:left="167"/>
              <w:rPr>
                <w:b/>
                <w:sz w:val="24"/>
              </w:rPr>
            </w:pPr>
            <w:r>
              <w:rPr>
                <w:b/>
                <w:sz w:val="24"/>
              </w:rPr>
              <w:t>√</w:t>
            </w:r>
          </w:p>
        </w:tc>
        <w:tc>
          <w:tcPr>
            <w:tcW w:w="543" w:type="dxa"/>
          </w:tcPr>
          <w:p w14:paraId="7DC14418" w14:textId="77777777" w:rsidR="00ED6AA0" w:rsidRDefault="00ED6AA0" w:rsidP="00C1587F">
            <w:pPr>
              <w:pStyle w:val="TableParagraph"/>
              <w:spacing w:line="272" w:lineRule="exact"/>
              <w:ind w:left="166"/>
              <w:rPr>
                <w:b/>
                <w:sz w:val="24"/>
              </w:rPr>
            </w:pPr>
            <w:r>
              <w:rPr>
                <w:b/>
                <w:sz w:val="24"/>
              </w:rPr>
              <w:t>√</w:t>
            </w:r>
          </w:p>
        </w:tc>
        <w:tc>
          <w:tcPr>
            <w:tcW w:w="543" w:type="dxa"/>
          </w:tcPr>
          <w:p w14:paraId="7A5E493F" w14:textId="77777777" w:rsidR="00ED6AA0" w:rsidRDefault="00ED6AA0" w:rsidP="00C1587F">
            <w:pPr>
              <w:pStyle w:val="TableParagraph"/>
              <w:spacing w:line="272" w:lineRule="exact"/>
              <w:ind w:left="165"/>
              <w:rPr>
                <w:b/>
                <w:sz w:val="24"/>
              </w:rPr>
            </w:pPr>
            <w:r>
              <w:rPr>
                <w:b/>
                <w:sz w:val="24"/>
              </w:rPr>
              <w:t>√</w:t>
            </w:r>
          </w:p>
        </w:tc>
        <w:tc>
          <w:tcPr>
            <w:tcW w:w="543" w:type="dxa"/>
          </w:tcPr>
          <w:p w14:paraId="0E2CF1E5" w14:textId="77777777" w:rsidR="00ED6AA0" w:rsidRDefault="00ED6AA0" w:rsidP="00C1587F">
            <w:pPr>
              <w:pStyle w:val="TableParagraph"/>
              <w:spacing w:line="272" w:lineRule="exact"/>
              <w:ind w:left="162"/>
              <w:rPr>
                <w:b/>
                <w:sz w:val="24"/>
              </w:rPr>
            </w:pPr>
          </w:p>
        </w:tc>
        <w:tc>
          <w:tcPr>
            <w:tcW w:w="543" w:type="dxa"/>
          </w:tcPr>
          <w:p w14:paraId="6D48A958" w14:textId="77777777" w:rsidR="00ED6AA0" w:rsidRDefault="00ED6AA0" w:rsidP="00C1587F">
            <w:pPr>
              <w:pStyle w:val="TableParagraph"/>
              <w:spacing w:line="272" w:lineRule="exact"/>
              <w:ind w:left="165"/>
              <w:rPr>
                <w:b/>
                <w:sz w:val="24"/>
              </w:rPr>
            </w:pPr>
            <w:r>
              <w:rPr>
                <w:b/>
                <w:sz w:val="24"/>
              </w:rPr>
              <w:t>√</w:t>
            </w:r>
          </w:p>
        </w:tc>
        <w:tc>
          <w:tcPr>
            <w:tcW w:w="543" w:type="dxa"/>
          </w:tcPr>
          <w:p w14:paraId="179575EE" w14:textId="77777777" w:rsidR="00ED6AA0" w:rsidRDefault="00ED6AA0" w:rsidP="00C1587F">
            <w:pPr>
              <w:pStyle w:val="TableParagraph"/>
              <w:spacing w:line="272" w:lineRule="exact"/>
              <w:ind w:left="164"/>
              <w:rPr>
                <w:b/>
                <w:sz w:val="24"/>
              </w:rPr>
            </w:pPr>
            <w:r>
              <w:rPr>
                <w:b/>
                <w:sz w:val="24"/>
              </w:rPr>
              <w:t>√</w:t>
            </w:r>
          </w:p>
        </w:tc>
        <w:tc>
          <w:tcPr>
            <w:tcW w:w="601" w:type="dxa"/>
          </w:tcPr>
          <w:p w14:paraId="5BD9E0BC" w14:textId="77777777" w:rsidR="00ED6AA0" w:rsidRDefault="00ED6AA0" w:rsidP="00C1587F">
            <w:pPr>
              <w:pStyle w:val="TableParagraph"/>
              <w:spacing w:line="272" w:lineRule="exact"/>
              <w:ind w:left="163"/>
              <w:rPr>
                <w:b/>
                <w:sz w:val="24"/>
              </w:rPr>
            </w:pPr>
            <w:r>
              <w:rPr>
                <w:b/>
                <w:sz w:val="24"/>
              </w:rPr>
              <w:t>√</w:t>
            </w:r>
          </w:p>
        </w:tc>
        <w:tc>
          <w:tcPr>
            <w:tcW w:w="601" w:type="dxa"/>
          </w:tcPr>
          <w:p w14:paraId="508F6BC1" w14:textId="77777777" w:rsidR="00ED6AA0" w:rsidRDefault="00ED6AA0" w:rsidP="00C1587F">
            <w:pPr>
              <w:pStyle w:val="TableParagraph"/>
              <w:spacing w:line="272" w:lineRule="exact"/>
              <w:ind w:left="162"/>
              <w:rPr>
                <w:b/>
                <w:sz w:val="24"/>
              </w:rPr>
            </w:pPr>
            <w:r>
              <w:rPr>
                <w:b/>
                <w:sz w:val="24"/>
              </w:rPr>
              <w:t>√</w:t>
            </w:r>
          </w:p>
        </w:tc>
        <w:tc>
          <w:tcPr>
            <w:tcW w:w="601" w:type="dxa"/>
          </w:tcPr>
          <w:p w14:paraId="2925B4B0" w14:textId="77777777" w:rsidR="00ED6AA0" w:rsidRDefault="00ED6AA0" w:rsidP="00C1587F">
            <w:pPr>
              <w:pStyle w:val="TableParagraph"/>
            </w:pPr>
          </w:p>
        </w:tc>
        <w:tc>
          <w:tcPr>
            <w:tcW w:w="601" w:type="dxa"/>
          </w:tcPr>
          <w:p w14:paraId="26919B28" w14:textId="77777777" w:rsidR="00ED6AA0" w:rsidRDefault="00ED6AA0" w:rsidP="00C1587F">
            <w:pPr>
              <w:pStyle w:val="TableParagraph"/>
              <w:spacing w:line="272" w:lineRule="exact"/>
              <w:ind w:left="161"/>
              <w:rPr>
                <w:b/>
                <w:sz w:val="24"/>
              </w:rPr>
            </w:pPr>
            <w:r>
              <w:rPr>
                <w:b/>
                <w:sz w:val="24"/>
              </w:rPr>
              <w:t>√</w:t>
            </w:r>
          </w:p>
        </w:tc>
        <w:tc>
          <w:tcPr>
            <w:tcW w:w="601" w:type="dxa"/>
          </w:tcPr>
          <w:p w14:paraId="3AFA117E" w14:textId="77777777" w:rsidR="00ED6AA0" w:rsidRDefault="00ED6AA0" w:rsidP="00C1587F">
            <w:pPr>
              <w:pStyle w:val="TableParagraph"/>
              <w:spacing w:line="272" w:lineRule="exact"/>
              <w:ind w:left="160"/>
              <w:rPr>
                <w:b/>
                <w:sz w:val="24"/>
              </w:rPr>
            </w:pPr>
            <w:r>
              <w:rPr>
                <w:b/>
                <w:sz w:val="24"/>
              </w:rPr>
              <w:t>√</w:t>
            </w:r>
          </w:p>
        </w:tc>
        <w:tc>
          <w:tcPr>
            <w:tcW w:w="601" w:type="dxa"/>
          </w:tcPr>
          <w:p w14:paraId="267DDEF3" w14:textId="77777777" w:rsidR="00ED6AA0" w:rsidRDefault="00ED6AA0" w:rsidP="00C1587F">
            <w:pPr>
              <w:pStyle w:val="TableParagraph"/>
              <w:spacing w:line="272" w:lineRule="exact"/>
              <w:ind w:left="159"/>
              <w:rPr>
                <w:b/>
                <w:sz w:val="24"/>
              </w:rPr>
            </w:pPr>
            <w:r>
              <w:rPr>
                <w:b/>
                <w:sz w:val="24"/>
              </w:rPr>
              <w:t>√</w:t>
            </w:r>
          </w:p>
        </w:tc>
        <w:tc>
          <w:tcPr>
            <w:tcW w:w="601" w:type="dxa"/>
          </w:tcPr>
          <w:p w14:paraId="45DED164" w14:textId="77777777" w:rsidR="00ED6AA0" w:rsidRDefault="00ED6AA0" w:rsidP="00C1587F">
            <w:pPr>
              <w:pStyle w:val="TableParagraph"/>
              <w:spacing w:line="272" w:lineRule="exact"/>
              <w:ind w:left="158"/>
              <w:rPr>
                <w:b/>
                <w:sz w:val="24"/>
              </w:rPr>
            </w:pPr>
            <w:r>
              <w:rPr>
                <w:b/>
                <w:sz w:val="24"/>
              </w:rPr>
              <w:t>√</w:t>
            </w:r>
          </w:p>
        </w:tc>
        <w:tc>
          <w:tcPr>
            <w:tcW w:w="546" w:type="dxa"/>
          </w:tcPr>
          <w:p w14:paraId="1013BD40" w14:textId="77777777" w:rsidR="00ED6AA0" w:rsidRDefault="00ED6AA0" w:rsidP="00C1587F">
            <w:pPr>
              <w:pStyle w:val="TableParagraph"/>
            </w:pPr>
          </w:p>
        </w:tc>
      </w:tr>
      <w:tr w:rsidR="00ED6AA0" w14:paraId="6B7692D8" w14:textId="77777777" w:rsidTr="00C1587F">
        <w:trPr>
          <w:trHeight w:val="918"/>
        </w:trPr>
        <w:tc>
          <w:tcPr>
            <w:tcW w:w="2101" w:type="dxa"/>
          </w:tcPr>
          <w:p w14:paraId="78C9DB45" w14:textId="77777777" w:rsidR="00ED6AA0" w:rsidRDefault="00ED6AA0" w:rsidP="00C1587F">
            <w:pPr>
              <w:pStyle w:val="TableParagraph"/>
              <w:ind w:left="107" w:right="222"/>
              <w:rPr>
                <w:sz w:val="24"/>
              </w:rPr>
            </w:pPr>
            <w:r>
              <w:rPr>
                <w:spacing w:val="-1"/>
                <w:sz w:val="24"/>
              </w:rPr>
              <w:lastRenderedPageBreak/>
              <w:t>Alumni/Employer</w:t>
            </w:r>
            <w:r>
              <w:rPr>
                <w:spacing w:val="-57"/>
                <w:sz w:val="24"/>
              </w:rPr>
              <w:t xml:space="preserve"> </w:t>
            </w:r>
            <w:r>
              <w:rPr>
                <w:sz w:val="24"/>
              </w:rPr>
              <w:t>Surveys</w:t>
            </w:r>
          </w:p>
        </w:tc>
        <w:tc>
          <w:tcPr>
            <w:tcW w:w="543" w:type="dxa"/>
          </w:tcPr>
          <w:p w14:paraId="72EDE36B" w14:textId="77777777" w:rsidR="00ED6AA0" w:rsidRDefault="00ED6AA0" w:rsidP="00C1587F">
            <w:pPr>
              <w:pStyle w:val="TableParagraph"/>
              <w:spacing w:line="272" w:lineRule="exact"/>
              <w:ind w:left="167"/>
              <w:rPr>
                <w:b/>
                <w:sz w:val="24"/>
              </w:rPr>
            </w:pPr>
            <w:r>
              <w:rPr>
                <w:b/>
                <w:sz w:val="24"/>
              </w:rPr>
              <w:t>√</w:t>
            </w:r>
          </w:p>
        </w:tc>
        <w:tc>
          <w:tcPr>
            <w:tcW w:w="543" w:type="dxa"/>
          </w:tcPr>
          <w:p w14:paraId="2B3A7BBB" w14:textId="77777777" w:rsidR="00ED6AA0" w:rsidRDefault="00ED6AA0" w:rsidP="00C1587F">
            <w:pPr>
              <w:pStyle w:val="TableParagraph"/>
              <w:spacing w:line="272" w:lineRule="exact"/>
              <w:ind w:left="166"/>
              <w:rPr>
                <w:b/>
                <w:sz w:val="24"/>
              </w:rPr>
            </w:pPr>
            <w:r>
              <w:rPr>
                <w:b/>
                <w:sz w:val="24"/>
              </w:rPr>
              <w:t>√</w:t>
            </w:r>
          </w:p>
        </w:tc>
        <w:tc>
          <w:tcPr>
            <w:tcW w:w="543" w:type="dxa"/>
          </w:tcPr>
          <w:p w14:paraId="7DA97226" w14:textId="77777777" w:rsidR="00ED6AA0" w:rsidRDefault="00ED6AA0" w:rsidP="00C1587F">
            <w:pPr>
              <w:pStyle w:val="TableParagraph"/>
              <w:spacing w:line="272" w:lineRule="exact"/>
              <w:ind w:left="165"/>
              <w:rPr>
                <w:b/>
                <w:sz w:val="24"/>
              </w:rPr>
            </w:pPr>
            <w:r>
              <w:rPr>
                <w:b/>
                <w:sz w:val="24"/>
              </w:rPr>
              <w:t>√</w:t>
            </w:r>
          </w:p>
        </w:tc>
        <w:tc>
          <w:tcPr>
            <w:tcW w:w="543" w:type="dxa"/>
          </w:tcPr>
          <w:p w14:paraId="688D0500" w14:textId="77777777" w:rsidR="00ED6AA0" w:rsidRDefault="00ED6AA0" w:rsidP="00C1587F">
            <w:pPr>
              <w:pStyle w:val="TableParagraph"/>
              <w:spacing w:line="272" w:lineRule="exact"/>
              <w:ind w:left="162"/>
              <w:rPr>
                <w:b/>
                <w:sz w:val="24"/>
              </w:rPr>
            </w:pPr>
          </w:p>
        </w:tc>
        <w:tc>
          <w:tcPr>
            <w:tcW w:w="543" w:type="dxa"/>
          </w:tcPr>
          <w:p w14:paraId="0505D21B" w14:textId="77777777" w:rsidR="00ED6AA0" w:rsidRDefault="00ED6AA0" w:rsidP="00C1587F">
            <w:pPr>
              <w:pStyle w:val="TableParagraph"/>
            </w:pPr>
          </w:p>
        </w:tc>
        <w:tc>
          <w:tcPr>
            <w:tcW w:w="543" w:type="dxa"/>
          </w:tcPr>
          <w:p w14:paraId="4B5A0803" w14:textId="77777777" w:rsidR="00ED6AA0" w:rsidRDefault="00ED6AA0" w:rsidP="00C1587F">
            <w:pPr>
              <w:pStyle w:val="TableParagraph"/>
              <w:spacing w:line="272" w:lineRule="exact"/>
              <w:ind w:left="164"/>
              <w:rPr>
                <w:b/>
                <w:sz w:val="24"/>
              </w:rPr>
            </w:pPr>
            <w:r>
              <w:rPr>
                <w:b/>
                <w:sz w:val="24"/>
              </w:rPr>
              <w:t>√</w:t>
            </w:r>
          </w:p>
        </w:tc>
        <w:tc>
          <w:tcPr>
            <w:tcW w:w="601" w:type="dxa"/>
          </w:tcPr>
          <w:p w14:paraId="57F22964" w14:textId="77777777" w:rsidR="00ED6AA0" w:rsidRDefault="00ED6AA0" w:rsidP="00C1587F">
            <w:pPr>
              <w:pStyle w:val="TableParagraph"/>
              <w:spacing w:line="272" w:lineRule="exact"/>
              <w:ind w:left="163"/>
              <w:rPr>
                <w:b/>
                <w:sz w:val="24"/>
              </w:rPr>
            </w:pPr>
            <w:r>
              <w:rPr>
                <w:b/>
                <w:sz w:val="24"/>
              </w:rPr>
              <w:t>√</w:t>
            </w:r>
          </w:p>
        </w:tc>
        <w:tc>
          <w:tcPr>
            <w:tcW w:w="601" w:type="dxa"/>
          </w:tcPr>
          <w:p w14:paraId="002AB40E" w14:textId="77777777" w:rsidR="00ED6AA0" w:rsidRDefault="00ED6AA0" w:rsidP="00C1587F">
            <w:pPr>
              <w:pStyle w:val="TableParagraph"/>
              <w:spacing w:line="272" w:lineRule="exact"/>
              <w:ind w:left="162"/>
              <w:rPr>
                <w:b/>
                <w:sz w:val="24"/>
              </w:rPr>
            </w:pPr>
            <w:r>
              <w:rPr>
                <w:b/>
                <w:sz w:val="24"/>
              </w:rPr>
              <w:t>√</w:t>
            </w:r>
          </w:p>
        </w:tc>
        <w:tc>
          <w:tcPr>
            <w:tcW w:w="601" w:type="dxa"/>
          </w:tcPr>
          <w:p w14:paraId="014A1E95" w14:textId="77777777" w:rsidR="00ED6AA0" w:rsidRDefault="00ED6AA0" w:rsidP="00C1587F">
            <w:pPr>
              <w:pStyle w:val="TableParagraph"/>
            </w:pPr>
          </w:p>
        </w:tc>
        <w:tc>
          <w:tcPr>
            <w:tcW w:w="601" w:type="dxa"/>
          </w:tcPr>
          <w:p w14:paraId="1383F507" w14:textId="77777777" w:rsidR="00ED6AA0" w:rsidRDefault="00ED6AA0" w:rsidP="00C1587F">
            <w:pPr>
              <w:pStyle w:val="TableParagraph"/>
              <w:spacing w:line="272" w:lineRule="exact"/>
              <w:ind w:left="161"/>
              <w:rPr>
                <w:b/>
                <w:sz w:val="24"/>
              </w:rPr>
            </w:pPr>
            <w:r>
              <w:rPr>
                <w:b/>
                <w:sz w:val="24"/>
              </w:rPr>
              <w:t>√</w:t>
            </w:r>
          </w:p>
        </w:tc>
        <w:tc>
          <w:tcPr>
            <w:tcW w:w="601" w:type="dxa"/>
          </w:tcPr>
          <w:p w14:paraId="485BC68D" w14:textId="77777777" w:rsidR="00ED6AA0" w:rsidRDefault="00ED6AA0" w:rsidP="00C1587F">
            <w:pPr>
              <w:pStyle w:val="TableParagraph"/>
              <w:spacing w:line="272" w:lineRule="exact"/>
              <w:ind w:left="160"/>
              <w:rPr>
                <w:b/>
                <w:sz w:val="24"/>
              </w:rPr>
            </w:pPr>
            <w:r>
              <w:rPr>
                <w:b/>
                <w:sz w:val="24"/>
              </w:rPr>
              <w:t>√</w:t>
            </w:r>
          </w:p>
        </w:tc>
        <w:tc>
          <w:tcPr>
            <w:tcW w:w="601" w:type="dxa"/>
          </w:tcPr>
          <w:p w14:paraId="03DCE671" w14:textId="77777777" w:rsidR="00ED6AA0" w:rsidRDefault="00ED6AA0" w:rsidP="00C1587F">
            <w:pPr>
              <w:pStyle w:val="TableParagraph"/>
              <w:spacing w:line="272" w:lineRule="exact"/>
              <w:ind w:left="159"/>
              <w:rPr>
                <w:b/>
                <w:sz w:val="24"/>
              </w:rPr>
            </w:pPr>
            <w:r>
              <w:rPr>
                <w:b/>
                <w:sz w:val="24"/>
              </w:rPr>
              <w:t>√</w:t>
            </w:r>
          </w:p>
        </w:tc>
        <w:tc>
          <w:tcPr>
            <w:tcW w:w="601" w:type="dxa"/>
          </w:tcPr>
          <w:p w14:paraId="15A7E044" w14:textId="77777777" w:rsidR="00ED6AA0" w:rsidRDefault="00ED6AA0" w:rsidP="00C1587F">
            <w:pPr>
              <w:pStyle w:val="TableParagraph"/>
              <w:spacing w:line="272" w:lineRule="exact"/>
              <w:ind w:left="158"/>
              <w:rPr>
                <w:b/>
                <w:sz w:val="24"/>
              </w:rPr>
            </w:pPr>
            <w:r>
              <w:rPr>
                <w:b/>
                <w:sz w:val="24"/>
              </w:rPr>
              <w:t>√</w:t>
            </w:r>
          </w:p>
        </w:tc>
        <w:tc>
          <w:tcPr>
            <w:tcW w:w="546" w:type="dxa"/>
          </w:tcPr>
          <w:p w14:paraId="645351D0" w14:textId="77777777" w:rsidR="00ED6AA0" w:rsidRDefault="00ED6AA0" w:rsidP="00C1587F">
            <w:pPr>
              <w:pStyle w:val="TableParagraph"/>
            </w:pPr>
          </w:p>
        </w:tc>
      </w:tr>
      <w:tr w:rsidR="00ED6AA0" w14:paraId="168B2BA4" w14:textId="77777777" w:rsidTr="00C1587F">
        <w:trPr>
          <w:trHeight w:val="620"/>
        </w:trPr>
        <w:tc>
          <w:tcPr>
            <w:tcW w:w="2101" w:type="dxa"/>
          </w:tcPr>
          <w:p w14:paraId="3EEC5318" w14:textId="77777777" w:rsidR="00ED6AA0" w:rsidRDefault="00ED6AA0" w:rsidP="00C1587F">
            <w:pPr>
              <w:pStyle w:val="TableParagraph"/>
              <w:spacing w:line="270" w:lineRule="exact"/>
              <w:ind w:left="107"/>
              <w:rPr>
                <w:sz w:val="24"/>
              </w:rPr>
            </w:pPr>
            <w:r>
              <w:rPr>
                <w:sz w:val="24"/>
              </w:rPr>
              <w:t>Course</w:t>
            </w:r>
            <w:r>
              <w:rPr>
                <w:spacing w:val="-3"/>
                <w:sz w:val="24"/>
              </w:rPr>
              <w:t xml:space="preserve"> </w:t>
            </w:r>
            <w:r>
              <w:rPr>
                <w:sz w:val="24"/>
              </w:rPr>
              <w:t>Evaluations</w:t>
            </w:r>
          </w:p>
        </w:tc>
        <w:tc>
          <w:tcPr>
            <w:tcW w:w="543" w:type="dxa"/>
          </w:tcPr>
          <w:p w14:paraId="0B3C857B" w14:textId="77777777" w:rsidR="00ED6AA0" w:rsidRDefault="00ED6AA0" w:rsidP="00C1587F">
            <w:pPr>
              <w:pStyle w:val="TableParagraph"/>
              <w:spacing w:line="275" w:lineRule="exact"/>
              <w:ind w:left="167"/>
              <w:rPr>
                <w:b/>
                <w:sz w:val="24"/>
              </w:rPr>
            </w:pPr>
            <w:r>
              <w:rPr>
                <w:b/>
                <w:sz w:val="24"/>
              </w:rPr>
              <w:t>√</w:t>
            </w:r>
          </w:p>
        </w:tc>
        <w:tc>
          <w:tcPr>
            <w:tcW w:w="543" w:type="dxa"/>
          </w:tcPr>
          <w:p w14:paraId="2BD97748" w14:textId="77777777" w:rsidR="00ED6AA0" w:rsidRDefault="00ED6AA0" w:rsidP="00C1587F">
            <w:pPr>
              <w:pStyle w:val="TableParagraph"/>
              <w:spacing w:line="275" w:lineRule="exact"/>
              <w:ind w:left="166"/>
              <w:rPr>
                <w:b/>
                <w:sz w:val="24"/>
              </w:rPr>
            </w:pPr>
            <w:r>
              <w:rPr>
                <w:b/>
                <w:sz w:val="24"/>
              </w:rPr>
              <w:t>√</w:t>
            </w:r>
          </w:p>
        </w:tc>
        <w:tc>
          <w:tcPr>
            <w:tcW w:w="543" w:type="dxa"/>
          </w:tcPr>
          <w:p w14:paraId="50C1D674" w14:textId="77777777" w:rsidR="00ED6AA0" w:rsidRDefault="00ED6AA0" w:rsidP="00C1587F">
            <w:pPr>
              <w:pStyle w:val="TableParagraph"/>
              <w:spacing w:line="275" w:lineRule="exact"/>
              <w:ind w:left="165"/>
              <w:rPr>
                <w:b/>
                <w:sz w:val="24"/>
              </w:rPr>
            </w:pPr>
            <w:r>
              <w:rPr>
                <w:b/>
                <w:sz w:val="24"/>
              </w:rPr>
              <w:t>√</w:t>
            </w:r>
          </w:p>
        </w:tc>
        <w:tc>
          <w:tcPr>
            <w:tcW w:w="543" w:type="dxa"/>
          </w:tcPr>
          <w:p w14:paraId="374CFD0D" w14:textId="77777777" w:rsidR="00ED6AA0" w:rsidRDefault="00ED6AA0" w:rsidP="00C1587F">
            <w:pPr>
              <w:pStyle w:val="TableParagraph"/>
            </w:pPr>
          </w:p>
        </w:tc>
        <w:tc>
          <w:tcPr>
            <w:tcW w:w="543" w:type="dxa"/>
          </w:tcPr>
          <w:p w14:paraId="1F94BE8E" w14:textId="77777777" w:rsidR="00ED6AA0" w:rsidRDefault="00ED6AA0" w:rsidP="00C1587F">
            <w:pPr>
              <w:pStyle w:val="TableParagraph"/>
            </w:pPr>
          </w:p>
        </w:tc>
        <w:tc>
          <w:tcPr>
            <w:tcW w:w="543" w:type="dxa"/>
          </w:tcPr>
          <w:p w14:paraId="285F1778" w14:textId="77777777" w:rsidR="00ED6AA0" w:rsidRDefault="00ED6AA0" w:rsidP="00C1587F">
            <w:pPr>
              <w:pStyle w:val="TableParagraph"/>
            </w:pPr>
          </w:p>
        </w:tc>
        <w:tc>
          <w:tcPr>
            <w:tcW w:w="601" w:type="dxa"/>
          </w:tcPr>
          <w:p w14:paraId="63140DD0" w14:textId="77777777" w:rsidR="00ED6AA0" w:rsidRDefault="00ED6AA0" w:rsidP="00C1587F">
            <w:pPr>
              <w:pStyle w:val="TableParagraph"/>
            </w:pPr>
          </w:p>
        </w:tc>
        <w:tc>
          <w:tcPr>
            <w:tcW w:w="601" w:type="dxa"/>
          </w:tcPr>
          <w:p w14:paraId="1362DFBF" w14:textId="77777777" w:rsidR="00ED6AA0" w:rsidRDefault="00ED6AA0" w:rsidP="00C1587F">
            <w:pPr>
              <w:pStyle w:val="TableParagraph"/>
            </w:pPr>
          </w:p>
        </w:tc>
        <w:tc>
          <w:tcPr>
            <w:tcW w:w="601" w:type="dxa"/>
          </w:tcPr>
          <w:p w14:paraId="532E6D8A" w14:textId="77777777" w:rsidR="00ED6AA0" w:rsidRDefault="00ED6AA0" w:rsidP="00C1587F">
            <w:pPr>
              <w:pStyle w:val="TableParagraph"/>
            </w:pPr>
          </w:p>
        </w:tc>
        <w:tc>
          <w:tcPr>
            <w:tcW w:w="601" w:type="dxa"/>
          </w:tcPr>
          <w:p w14:paraId="372D2817" w14:textId="77777777" w:rsidR="00ED6AA0" w:rsidRDefault="00ED6AA0" w:rsidP="00C1587F">
            <w:pPr>
              <w:pStyle w:val="TableParagraph"/>
            </w:pPr>
          </w:p>
        </w:tc>
        <w:tc>
          <w:tcPr>
            <w:tcW w:w="601" w:type="dxa"/>
          </w:tcPr>
          <w:p w14:paraId="5A67D5D7" w14:textId="77777777" w:rsidR="00ED6AA0" w:rsidRDefault="00ED6AA0" w:rsidP="00C1587F">
            <w:pPr>
              <w:pStyle w:val="TableParagraph"/>
            </w:pPr>
          </w:p>
        </w:tc>
        <w:tc>
          <w:tcPr>
            <w:tcW w:w="601" w:type="dxa"/>
          </w:tcPr>
          <w:p w14:paraId="5C8390FD" w14:textId="77777777" w:rsidR="00ED6AA0" w:rsidRDefault="00ED6AA0" w:rsidP="00C1587F">
            <w:pPr>
              <w:pStyle w:val="TableParagraph"/>
            </w:pPr>
          </w:p>
        </w:tc>
        <w:tc>
          <w:tcPr>
            <w:tcW w:w="601" w:type="dxa"/>
          </w:tcPr>
          <w:p w14:paraId="3E5E2BBA" w14:textId="77777777" w:rsidR="00ED6AA0" w:rsidRDefault="00ED6AA0" w:rsidP="00C1587F">
            <w:pPr>
              <w:pStyle w:val="TableParagraph"/>
            </w:pPr>
          </w:p>
        </w:tc>
        <w:tc>
          <w:tcPr>
            <w:tcW w:w="546" w:type="dxa"/>
          </w:tcPr>
          <w:p w14:paraId="3DC0550A" w14:textId="77777777" w:rsidR="00ED6AA0" w:rsidRDefault="00ED6AA0" w:rsidP="00C1587F">
            <w:pPr>
              <w:pStyle w:val="TableParagraph"/>
            </w:pPr>
            <w:r>
              <w:rPr>
                <w:b/>
                <w:sz w:val="24"/>
              </w:rPr>
              <w:t>√</w:t>
            </w:r>
          </w:p>
        </w:tc>
      </w:tr>
      <w:tr w:rsidR="00ED6AA0" w14:paraId="360F4D8C" w14:textId="77777777" w:rsidTr="00C1587F">
        <w:trPr>
          <w:trHeight w:val="2421"/>
        </w:trPr>
        <w:tc>
          <w:tcPr>
            <w:tcW w:w="2101" w:type="dxa"/>
          </w:tcPr>
          <w:p w14:paraId="7415DF3C" w14:textId="77777777" w:rsidR="00ED6AA0" w:rsidRDefault="00ED6AA0" w:rsidP="00C1587F">
            <w:pPr>
              <w:pStyle w:val="TableParagraph"/>
              <w:ind w:left="107" w:right="415"/>
              <w:rPr>
                <w:sz w:val="24"/>
              </w:rPr>
            </w:pPr>
            <w:r>
              <w:rPr>
                <w:sz w:val="24"/>
              </w:rPr>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543" w:type="dxa"/>
          </w:tcPr>
          <w:p w14:paraId="0621E488" w14:textId="77777777" w:rsidR="00ED6AA0" w:rsidRDefault="00ED6AA0" w:rsidP="00C1587F">
            <w:pPr>
              <w:pStyle w:val="TableParagraph"/>
              <w:spacing w:line="272" w:lineRule="exact"/>
              <w:ind w:left="167"/>
              <w:rPr>
                <w:b/>
                <w:sz w:val="24"/>
              </w:rPr>
            </w:pPr>
            <w:r>
              <w:rPr>
                <w:b/>
                <w:sz w:val="24"/>
              </w:rPr>
              <w:t>√</w:t>
            </w:r>
          </w:p>
        </w:tc>
        <w:tc>
          <w:tcPr>
            <w:tcW w:w="543" w:type="dxa"/>
          </w:tcPr>
          <w:p w14:paraId="5D48DFE4" w14:textId="77777777" w:rsidR="00ED6AA0" w:rsidRDefault="00ED6AA0" w:rsidP="00C1587F">
            <w:pPr>
              <w:pStyle w:val="TableParagraph"/>
              <w:spacing w:line="272" w:lineRule="exact"/>
              <w:ind w:left="166"/>
              <w:rPr>
                <w:b/>
                <w:sz w:val="24"/>
              </w:rPr>
            </w:pPr>
            <w:r>
              <w:rPr>
                <w:b/>
                <w:sz w:val="24"/>
              </w:rPr>
              <w:t>√</w:t>
            </w:r>
          </w:p>
        </w:tc>
        <w:tc>
          <w:tcPr>
            <w:tcW w:w="543" w:type="dxa"/>
          </w:tcPr>
          <w:p w14:paraId="4FC2074B" w14:textId="77777777" w:rsidR="00ED6AA0" w:rsidRDefault="00ED6AA0" w:rsidP="00C1587F">
            <w:pPr>
              <w:pStyle w:val="TableParagraph"/>
              <w:spacing w:line="272" w:lineRule="exact"/>
              <w:ind w:left="165"/>
              <w:rPr>
                <w:b/>
                <w:sz w:val="24"/>
              </w:rPr>
            </w:pPr>
            <w:r>
              <w:rPr>
                <w:b/>
                <w:sz w:val="24"/>
              </w:rPr>
              <w:t>√</w:t>
            </w:r>
          </w:p>
        </w:tc>
        <w:tc>
          <w:tcPr>
            <w:tcW w:w="543" w:type="dxa"/>
          </w:tcPr>
          <w:p w14:paraId="619E9D70" w14:textId="77777777" w:rsidR="00ED6AA0" w:rsidRDefault="00ED6AA0" w:rsidP="00C1587F">
            <w:pPr>
              <w:pStyle w:val="TableParagraph"/>
              <w:spacing w:line="272" w:lineRule="exact"/>
              <w:ind w:left="162"/>
              <w:rPr>
                <w:b/>
                <w:sz w:val="24"/>
              </w:rPr>
            </w:pPr>
            <w:r>
              <w:rPr>
                <w:b/>
                <w:sz w:val="24"/>
              </w:rPr>
              <w:t>√</w:t>
            </w:r>
          </w:p>
        </w:tc>
        <w:tc>
          <w:tcPr>
            <w:tcW w:w="543" w:type="dxa"/>
          </w:tcPr>
          <w:p w14:paraId="1D0ABFAF" w14:textId="77777777" w:rsidR="00ED6AA0" w:rsidRDefault="00ED6AA0" w:rsidP="00C1587F">
            <w:pPr>
              <w:pStyle w:val="TableParagraph"/>
              <w:spacing w:line="272" w:lineRule="exact"/>
              <w:ind w:left="165"/>
              <w:rPr>
                <w:b/>
                <w:sz w:val="24"/>
              </w:rPr>
            </w:pPr>
            <w:r>
              <w:rPr>
                <w:b/>
                <w:sz w:val="24"/>
              </w:rPr>
              <w:t>√</w:t>
            </w:r>
          </w:p>
        </w:tc>
        <w:tc>
          <w:tcPr>
            <w:tcW w:w="543" w:type="dxa"/>
          </w:tcPr>
          <w:p w14:paraId="406868ED" w14:textId="77777777" w:rsidR="00ED6AA0" w:rsidRDefault="00ED6AA0" w:rsidP="00C1587F">
            <w:pPr>
              <w:pStyle w:val="TableParagraph"/>
              <w:spacing w:line="272" w:lineRule="exact"/>
              <w:ind w:left="164"/>
              <w:rPr>
                <w:b/>
                <w:sz w:val="24"/>
              </w:rPr>
            </w:pPr>
            <w:r>
              <w:rPr>
                <w:b/>
                <w:sz w:val="24"/>
              </w:rPr>
              <w:t>√</w:t>
            </w:r>
          </w:p>
        </w:tc>
        <w:tc>
          <w:tcPr>
            <w:tcW w:w="601" w:type="dxa"/>
          </w:tcPr>
          <w:p w14:paraId="008E2976" w14:textId="77777777" w:rsidR="00ED6AA0" w:rsidRDefault="00ED6AA0" w:rsidP="00C1587F">
            <w:pPr>
              <w:pStyle w:val="TableParagraph"/>
              <w:spacing w:line="272" w:lineRule="exact"/>
              <w:ind w:left="163"/>
              <w:rPr>
                <w:b/>
                <w:sz w:val="24"/>
              </w:rPr>
            </w:pPr>
            <w:r>
              <w:rPr>
                <w:b/>
                <w:sz w:val="24"/>
              </w:rPr>
              <w:t>√</w:t>
            </w:r>
          </w:p>
        </w:tc>
        <w:tc>
          <w:tcPr>
            <w:tcW w:w="601" w:type="dxa"/>
          </w:tcPr>
          <w:p w14:paraId="68D953C7" w14:textId="77777777" w:rsidR="00ED6AA0" w:rsidRDefault="00ED6AA0" w:rsidP="00C1587F">
            <w:pPr>
              <w:pStyle w:val="TableParagraph"/>
              <w:spacing w:line="272" w:lineRule="exact"/>
              <w:ind w:left="162"/>
              <w:rPr>
                <w:b/>
                <w:sz w:val="24"/>
              </w:rPr>
            </w:pPr>
            <w:r>
              <w:rPr>
                <w:b/>
                <w:sz w:val="24"/>
              </w:rPr>
              <w:t>√</w:t>
            </w:r>
          </w:p>
        </w:tc>
        <w:tc>
          <w:tcPr>
            <w:tcW w:w="601" w:type="dxa"/>
          </w:tcPr>
          <w:p w14:paraId="746FF72C" w14:textId="77777777" w:rsidR="00ED6AA0" w:rsidRDefault="00ED6AA0" w:rsidP="00C1587F">
            <w:pPr>
              <w:pStyle w:val="TableParagraph"/>
              <w:spacing w:line="272" w:lineRule="exact"/>
              <w:ind w:left="162"/>
              <w:rPr>
                <w:b/>
                <w:sz w:val="24"/>
              </w:rPr>
            </w:pPr>
            <w:r>
              <w:rPr>
                <w:b/>
                <w:sz w:val="24"/>
              </w:rPr>
              <w:t>√</w:t>
            </w:r>
          </w:p>
        </w:tc>
        <w:tc>
          <w:tcPr>
            <w:tcW w:w="601" w:type="dxa"/>
          </w:tcPr>
          <w:p w14:paraId="066A3E49" w14:textId="77777777" w:rsidR="00ED6AA0" w:rsidRDefault="00ED6AA0" w:rsidP="00C1587F">
            <w:pPr>
              <w:pStyle w:val="TableParagraph"/>
              <w:spacing w:line="272" w:lineRule="exact"/>
              <w:ind w:left="161"/>
              <w:rPr>
                <w:b/>
                <w:sz w:val="24"/>
              </w:rPr>
            </w:pPr>
            <w:r>
              <w:rPr>
                <w:b/>
                <w:sz w:val="24"/>
              </w:rPr>
              <w:t>√</w:t>
            </w:r>
          </w:p>
        </w:tc>
        <w:tc>
          <w:tcPr>
            <w:tcW w:w="601" w:type="dxa"/>
          </w:tcPr>
          <w:p w14:paraId="34E42E31" w14:textId="77777777" w:rsidR="00ED6AA0" w:rsidRDefault="00ED6AA0" w:rsidP="00C1587F">
            <w:pPr>
              <w:pStyle w:val="TableParagraph"/>
              <w:spacing w:line="272" w:lineRule="exact"/>
              <w:ind w:left="160"/>
              <w:rPr>
                <w:b/>
                <w:sz w:val="24"/>
              </w:rPr>
            </w:pPr>
            <w:r>
              <w:rPr>
                <w:b/>
                <w:sz w:val="24"/>
              </w:rPr>
              <w:t>√</w:t>
            </w:r>
          </w:p>
        </w:tc>
        <w:tc>
          <w:tcPr>
            <w:tcW w:w="601" w:type="dxa"/>
          </w:tcPr>
          <w:p w14:paraId="30CCE611" w14:textId="77777777" w:rsidR="00ED6AA0" w:rsidRDefault="00ED6AA0" w:rsidP="00C1587F">
            <w:pPr>
              <w:pStyle w:val="TableParagraph"/>
              <w:spacing w:line="272" w:lineRule="exact"/>
              <w:ind w:left="159"/>
              <w:rPr>
                <w:b/>
                <w:sz w:val="24"/>
              </w:rPr>
            </w:pPr>
            <w:r>
              <w:rPr>
                <w:b/>
                <w:sz w:val="24"/>
              </w:rPr>
              <w:t>√</w:t>
            </w:r>
          </w:p>
        </w:tc>
        <w:tc>
          <w:tcPr>
            <w:tcW w:w="601" w:type="dxa"/>
          </w:tcPr>
          <w:p w14:paraId="3FA2F2F7" w14:textId="77777777" w:rsidR="00ED6AA0" w:rsidRDefault="00ED6AA0" w:rsidP="00C1587F">
            <w:pPr>
              <w:pStyle w:val="TableParagraph"/>
              <w:spacing w:line="272" w:lineRule="exact"/>
              <w:ind w:left="158"/>
              <w:rPr>
                <w:b/>
                <w:sz w:val="24"/>
              </w:rPr>
            </w:pPr>
            <w:r>
              <w:rPr>
                <w:b/>
                <w:sz w:val="24"/>
              </w:rPr>
              <w:t>√</w:t>
            </w:r>
          </w:p>
        </w:tc>
        <w:tc>
          <w:tcPr>
            <w:tcW w:w="546" w:type="dxa"/>
          </w:tcPr>
          <w:p w14:paraId="694FD0EF" w14:textId="77777777" w:rsidR="00ED6AA0" w:rsidRDefault="00ED6AA0" w:rsidP="00C1587F">
            <w:pPr>
              <w:pStyle w:val="TableParagraph"/>
            </w:pPr>
            <w:r>
              <w:rPr>
                <w:b/>
                <w:sz w:val="24"/>
              </w:rPr>
              <w:t>√</w:t>
            </w:r>
          </w:p>
        </w:tc>
      </w:tr>
    </w:tbl>
    <w:p w14:paraId="041EBCD8" w14:textId="77777777" w:rsidR="00ED6AA0" w:rsidRDefault="00ED6AA0" w:rsidP="00ED6AA0"/>
    <w:p w14:paraId="5BAE87A9" w14:textId="77777777" w:rsidR="00EE6DEC" w:rsidRDefault="00EE6DEC">
      <w:pPr>
        <w:pStyle w:val="BodyText"/>
        <w:rPr>
          <w:b/>
          <w:sz w:val="20"/>
        </w:rPr>
      </w:pPr>
    </w:p>
    <w:p w14:paraId="5197559B" w14:textId="77777777" w:rsidR="00EE6DEC" w:rsidRDefault="00EE6DEC">
      <w:pPr>
        <w:pStyle w:val="BodyText"/>
        <w:spacing w:before="3"/>
        <w:rPr>
          <w:b/>
          <w:sz w:val="22"/>
        </w:rPr>
      </w:pPr>
    </w:p>
    <w:p w14:paraId="35BBF4C6" w14:textId="77777777" w:rsidR="00EE6DEC" w:rsidRDefault="00235C88">
      <w:pPr>
        <w:ind w:left="940"/>
      </w:pPr>
      <w:proofErr w:type="spellStart"/>
      <w:r>
        <w:t>Programme</w:t>
      </w:r>
      <w:proofErr w:type="spellEnd"/>
      <w:r>
        <w:rPr>
          <w:spacing w:val="-4"/>
        </w:rPr>
        <w:t xml:space="preserve"> </w:t>
      </w:r>
      <w:r>
        <w:t>Operational</w:t>
      </w:r>
      <w:r>
        <w:rPr>
          <w:spacing w:val="-2"/>
        </w:rPr>
        <w:t xml:space="preserve"> </w:t>
      </w:r>
      <w:r>
        <w:t>Outcomes</w:t>
      </w:r>
    </w:p>
    <w:p w14:paraId="06AA2521" w14:textId="77777777" w:rsidR="00EE6DEC" w:rsidRDefault="00EE6DEC">
      <w:pPr>
        <w:pStyle w:val="BodyText"/>
        <w:spacing w:before="5"/>
        <w:rPr>
          <w:sz w:val="21"/>
        </w:rPr>
      </w:pPr>
    </w:p>
    <w:tbl>
      <w:tblPr>
        <w:tblW w:w="0" w:type="auto"/>
        <w:tblInd w:w="6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3"/>
        <w:gridCol w:w="9760"/>
      </w:tblGrid>
      <w:tr w:rsidR="00EE6DEC" w14:paraId="00332455" w14:textId="77777777">
        <w:trPr>
          <w:trHeight w:val="605"/>
        </w:trPr>
        <w:tc>
          <w:tcPr>
            <w:tcW w:w="10533" w:type="dxa"/>
            <w:gridSpan w:val="2"/>
            <w:shd w:val="clear" w:color="auto" w:fill="DBE4F0"/>
          </w:tcPr>
          <w:p w14:paraId="485F0442" w14:textId="77777777" w:rsidR="00EE6DEC" w:rsidRDefault="00235C88">
            <w:pPr>
              <w:pStyle w:val="TableParagraph"/>
              <w:spacing w:before="153"/>
              <w:ind w:left="114"/>
              <w:rPr>
                <w:b/>
              </w:rPr>
            </w:pPr>
            <w:r>
              <w:rPr>
                <w:b/>
              </w:rPr>
              <w:t>Operational</w:t>
            </w:r>
            <w:r>
              <w:rPr>
                <w:b/>
                <w:spacing w:val="-3"/>
              </w:rPr>
              <w:t xml:space="preserve"> </w:t>
            </w:r>
            <w:r>
              <w:rPr>
                <w:b/>
              </w:rPr>
              <w:t>Outcomes</w:t>
            </w:r>
          </w:p>
        </w:tc>
      </w:tr>
      <w:tr w:rsidR="00ED6AA0" w14:paraId="76DB8A13" w14:textId="77777777">
        <w:trPr>
          <w:trHeight w:val="589"/>
        </w:trPr>
        <w:tc>
          <w:tcPr>
            <w:tcW w:w="773" w:type="dxa"/>
            <w:tcBorders>
              <w:bottom w:val="single" w:sz="6" w:space="0" w:color="000000"/>
              <w:right w:val="nil"/>
            </w:tcBorders>
          </w:tcPr>
          <w:p w14:paraId="450587E0" w14:textId="77777777" w:rsidR="00ED6AA0" w:rsidRDefault="00ED6AA0" w:rsidP="00ED6AA0">
            <w:pPr>
              <w:pStyle w:val="TableParagraph"/>
              <w:spacing w:before="3"/>
              <w:rPr>
                <w:sz w:val="25"/>
              </w:rPr>
            </w:pPr>
          </w:p>
          <w:p w14:paraId="003A82A8" w14:textId="77777777" w:rsidR="00ED6AA0" w:rsidRDefault="00ED6AA0" w:rsidP="00ED6AA0">
            <w:pPr>
              <w:pStyle w:val="TableParagraph"/>
              <w:ind w:left="160"/>
            </w:pPr>
            <w:r>
              <w:t>1.</w:t>
            </w:r>
          </w:p>
        </w:tc>
        <w:tc>
          <w:tcPr>
            <w:tcW w:w="9760" w:type="dxa"/>
            <w:tcBorders>
              <w:left w:val="nil"/>
              <w:bottom w:val="single" w:sz="6" w:space="0" w:color="000000"/>
            </w:tcBorders>
          </w:tcPr>
          <w:p w14:paraId="5FB32692" w14:textId="12025F40" w:rsidR="00ED6AA0" w:rsidRDefault="00ED6AA0" w:rsidP="00ED6AA0">
            <w:pPr>
              <w:pStyle w:val="TableParagraph"/>
              <w:spacing w:line="290" w:lineRule="atLeast"/>
              <w:ind w:left="302"/>
              <w:rPr>
                <w:rFonts w:ascii="Calibri"/>
                <w:sz w:val="24"/>
              </w:rPr>
            </w:pPr>
            <w:r>
              <w:rPr>
                <w:sz w:val="24"/>
                <w:szCs w:val="24"/>
              </w:rPr>
              <w:t xml:space="preserve">The Faculty of ASB will use appropriate methodology and pedagogical tools for teaching, learning and development. </w:t>
            </w:r>
          </w:p>
        </w:tc>
      </w:tr>
      <w:tr w:rsidR="00ED6AA0" w14:paraId="62180601" w14:textId="77777777">
        <w:trPr>
          <w:trHeight w:val="585"/>
        </w:trPr>
        <w:tc>
          <w:tcPr>
            <w:tcW w:w="773" w:type="dxa"/>
            <w:tcBorders>
              <w:top w:val="single" w:sz="6" w:space="0" w:color="000000"/>
              <w:bottom w:val="single" w:sz="6" w:space="0" w:color="000000"/>
              <w:right w:val="nil"/>
            </w:tcBorders>
          </w:tcPr>
          <w:p w14:paraId="5F4CFDBA" w14:textId="77777777" w:rsidR="00ED6AA0" w:rsidRDefault="00ED6AA0" w:rsidP="00ED6AA0">
            <w:pPr>
              <w:pStyle w:val="TableParagraph"/>
              <w:spacing w:line="246" w:lineRule="exact"/>
              <w:ind w:left="160"/>
            </w:pPr>
            <w:r>
              <w:t>2.</w:t>
            </w:r>
          </w:p>
        </w:tc>
        <w:tc>
          <w:tcPr>
            <w:tcW w:w="9760" w:type="dxa"/>
            <w:tcBorders>
              <w:top w:val="single" w:sz="6" w:space="0" w:color="000000"/>
              <w:left w:val="nil"/>
              <w:bottom w:val="single" w:sz="6" w:space="0" w:color="000000"/>
            </w:tcBorders>
          </w:tcPr>
          <w:p w14:paraId="7273DDFC" w14:textId="04EFB93F" w:rsidR="00ED6AA0" w:rsidRDefault="00ED6AA0" w:rsidP="00ED6AA0">
            <w:pPr>
              <w:pStyle w:val="TableParagraph"/>
              <w:spacing w:line="273" w:lineRule="exact"/>
              <w:ind w:left="302"/>
              <w:rPr>
                <w:rFonts w:ascii="Calibri"/>
                <w:sz w:val="24"/>
              </w:rPr>
            </w:pPr>
            <w:r>
              <w:rPr>
                <w:sz w:val="24"/>
                <w:szCs w:val="24"/>
              </w:rPr>
              <w:t xml:space="preserve">The curriculum will be reviewed, updated to meet contemporary industry </w:t>
            </w:r>
            <w:proofErr w:type="gramStart"/>
            <w:r>
              <w:rPr>
                <w:sz w:val="24"/>
                <w:szCs w:val="24"/>
              </w:rPr>
              <w:t>requirements</w:t>
            </w:r>
            <w:proofErr w:type="gramEnd"/>
            <w:r>
              <w:rPr>
                <w:sz w:val="24"/>
                <w:szCs w:val="24"/>
              </w:rPr>
              <w:t xml:space="preserve"> and benchmarked on global standards by incorporating feedback from all the stakeholders.</w:t>
            </w:r>
          </w:p>
        </w:tc>
      </w:tr>
      <w:tr w:rsidR="00ED6AA0" w14:paraId="524DB2FE" w14:textId="77777777">
        <w:trPr>
          <w:trHeight w:val="330"/>
        </w:trPr>
        <w:tc>
          <w:tcPr>
            <w:tcW w:w="773" w:type="dxa"/>
            <w:tcBorders>
              <w:top w:val="single" w:sz="6" w:space="0" w:color="000000"/>
              <w:bottom w:val="single" w:sz="6" w:space="0" w:color="000000"/>
              <w:right w:val="nil"/>
            </w:tcBorders>
          </w:tcPr>
          <w:p w14:paraId="4EAB3F23" w14:textId="77777777" w:rsidR="00ED6AA0" w:rsidRDefault="00ED6AA0" w:rsidP="00ED6AA0">
            <w:pPr>
              <w:pStyle w:val="TableParagraph"/>
              <w:spacing w:line="246" w:lineRule="exact"/>
              <w:ind w:left="160"/>
            </w:pPr>
            <w:r>
              <w:t>3.</w:t>
            </w:r>
          </w:p>
        </w:tc>
        <w:tc>
          <w:tcPr>
            <w:tcW w:w="9760" w:type="dxa"/>
            <w:tcBorders>
              <w:top w:val="single" w:sz="6" w:space="0" w:color="000000"/>
              <w:left w:val="nil"/>
              <w:bottom w:val="single" w:sz="6" w:space="0" w:color="000000"/>
            </w:tcBorders>
          </w:tcPr>
          <w:p w14:paraId="1AA1F556" w14:textId="20E0465F" w:rsidR="00ED6AA0" w:rsidRDefault="00ED6AA0" w:rsidP="00ED6AA0">
            <w:pPr>
              <w:pStyle w:val="TableParagraph"/>
              <w:spacing w:line="292" w:lineRule="exact"/>
              <w:ind w:left="302"/>
              <w:rPr>
                <w:rFonts w:ascii="Calibri"/>
                <w:sz w:val="24"/>
              </w:rPr>
            </w:pPr>
            <w:r>
              <w:rPr>
                <w:sz w:val="24"/>
                <w:szCs w:val="24"/>
              </w:rPr>
              <w:t>The students of ASB will graduate in a timely manner.</w:t>
            </w:r>
          </w:p>
        </w:tc>
      </w:tr>
      <w:tr w:rsidR="00ED6AA0" w14:paraId="6D62FC00" w14:textId="77777777">
        <w:trPr>
          <w:trHeight w:val="332"/>
        </w:trPr>
        <w:tc>
          <w:tcPr>
            <w:tcW w:w="773" w:type="dxa"/>
            <w:tcBorders>
              <w:top w:val="single" w:sz="6" w:space="0" w:color="000000"/>
              <w:bottom w:val="single" w:sz="6" w:space="0" w:color="000000"/>
              <w:right w:val="nil"/>
            </w:tcBorders>
          </w:tcPr>
          <w:p w14:paraId="09D89072" w14:textId="77777777" w:rsidR="00ED6AA0" w:rsidRDefault="00ED6AA0" w:rsidP="00ED6AA0">
            <w:pPr>
              <w:pStyle w:val="TableParagraph"/>
              <w:spacing w:line="249" w:lineRule="exact"/>
              <w:ind w:left="160"/>
            </w:pPr>
            <w:r>
              <w:t>4.</w:t>
            </w:r>
          </w:p>
        </w:tc>
        <w:tc>
          <w:tcPr>
            <w:tcW w:w="9760" w:type="dxa"/>
            <w:tcBorders>
              <w:top w:val="single" w:sz="6" w:space="0" w:color="000000"/>
              <w:left w:val="nil"/>
              <w:bottom w:val="single" w:sz="6" w:space="0" w:color="000000"/>
            </w:tcBorders>
          </w:tcPr>
          <w:p w14:paraId="542A148B" w14:textId="1203BB88" w:rsidR="00ED6AA0" w:rsidRDefault="00ED6AA0" w:rsidP="00ED6AA0">
            <w:pPr>
              <w:pStyle w:val="TableParagraph"/>
              <w:spacing w:before="1"/>
              <w:ind w:left="302"/>
              <w:rPr>
                <w:rFonts w:ascii="Calibri"/>
                <w:sz w:val="24"/>
              </w:rPr>
            </w:pPr>
            <w:r>
              <w:rPr>
                <w:sz w:val="24"/>
                <w:szCs w:val="24"/>
              </w:rPr>
              <w:t xml:space="preserve">ASB will ensure provision of academic </w:t>
            </w:r>
            <w:proofErr w:type="gramStart"/>
            <w:r>
              <w:rPr>
                <w:sz w:val="24"/>
                <w:szCs w:val="24"/>
              </w:rPr>
              <w:t>facilities, and</w:t>
            </w:r>
            <w:proofErr w:type="gramEnd"/>
            <w:r>
              <w:rPr>
                <w:sz w:val="24"/>
                <w:szCs w:val="24"/>
              </w:rPr>
              <w:t xml:space="preserve"> upgraded technological resources for teaching and learning. by the university</w:t>
            </w:r>
          </w:p>
        </w:tc>
      </w:tr>
      <w:tr w:rsidR="00ED6AA0" w14:paraId="34C8714F" w14:textId="77777777">
        <w:trPr>
          <w:trHeight w:val="330"/>
        </w:trPr>
        <w:tc>
          <w:tcPr>
            <w:tcW w:w="773" w:type="dxa"/>
            <w:tcBorders>
              <w:top w:val="single" w:sz="6" w:space="0" w:color="000000"/>
              <w:bottom w:val="single" w:sz="6" w:space="0" w:color="000000"/>
              <w:right w:val="nil"/>
            </w:tcBorders>
          </w:tcPr>
          <w:p w14:paraId="096A6E3C" w14:textId="77777777" w:rsidR="00ED6AA0" w:rsidRDefault="00ED6AA0" w:rsidP="00ED6AA0">
            <w:pPr>
              <w:pStyle w:val="TableParagraph"/>
              <w:spacing w:line="246" w:lineRule="exact"/>
              <w:ind w:left="160"/>
            </w:pPr>
            <w:r>
              <w:t>5.</w:t>
            </w:r>
          </w:p>
        </w:tc>
        <w:tc>
          <w:tcPr>
            <w:tcW w:w="9760" w:type="dxa"/>
            <w:tcBorders>
              <w:top w:val="single" w:sz="6" w:space="0" w:color="000000"/>
              <w:left w:val="nil"/>
              <w:bottom w:val="single" w:sz="6" w:space="0" w:color="000000"/>
            </w:tcBorders>
          </w:tcPr>
          <w:p w14:paraId="5313AC5E" w14:textId="4CD9A7BC" w:rsidR="00ED6AA0" w:rsidRDefault="00ED6AA0" w:rsidP="00ED6AA0">
            <w:pPr>
              <w:pStyle w:val="TableParagraph"/>
              <w:spacing w:line="292" w:lineRule="exact"/>
              <w:ind w:left="302"/>
              <w:rPr>
                <w:rFonts w:ascii="Calibri"/>
                <w:sz w:val="24"/>
              </w:rPr>
            </w:pPr>
            <w:r>
              <w:rPr>
                <w:sz w:val="24"/>
                <w:szCs w:val="24"/>
              </w:rPr>
              <w:t>ASB will encourage students and faculty to earn accolades    in inter/intra university co- curricular and extra -curricular activities</w:t>
            </w:r>
          </w:p>
        </w:tc>
      </w:tr>
      <w:tr w:rsidR="00ED6AA0" w14:paraId="6822FE72" w14:textId="77777777">
        <w:trPr>
          <w:trHeight w:val="585"/>
        </w:trPr>
        <w:tc>
          <w:tcPr>
            <w:tcW w:w="773" w:type="dxa"/>
            <w:tcBorders>
              <w:top w:val="single" w:sz="6" w:space="0" w:color="000000"/>
              <w:bottom w:val="single" w:sz="6" w:space="0" w:color="000000"/>
              <w:right w:val="nil"/>
            </w:tcBorders>
          </w:tcPr>
          <w:p w14:paraId="08AFB167" w14:textId="77777777" w:rsidR="00ED6AA0" w:rsidRDefault="00ED6AA0" w:rsidP="00ED6AA0">
            <w:pPr>
              <w:pStyle w:val="TableParagraph"/>
              <w:spacing w:line="246" w:lineRule="exact"/>
              <w:ind w:left="160"/>
            </w:pPr>
            <w:r>
              <w:t>6.</w:t>
            </w:r>
          </w:p>
        </w:tc>
        <w:tc>
          <w:tcPr>
            <w:tcW w:w="9760" w:type="dxa"/>
            <w:tcBorders>
              <w:top w:val="single" w:sz="6" w:space="0" w:color="000000"/>
              <w:left w:val="nil"/>
              <w:bottom w:val="single" w:sz="6" w:space="0" w:color="000000"/>
            </w:tcBorders>
          </w:tcPr>
          <w:p w14:paraId="3A263DF0" w14:textId="313D0FAE" w:rsidR="00ED6AA0" w:rsidRDefault="00ED6AA0" w:rsidP="00ED6AA0">
            <w:pPr>
              <w:pStyle w:val="TableParagraph"/>
              <w:spacing w:line="273" w:lineRule="exact"/>
              <w:ind w:left="302"/>
              <w:rPr>
                <w:rFonts w:ascii="Calibri"/>
                <w:sz w:val="24"/>
              </w:rPr>
            </w:pPr>
            <w:r>
              <w:rPr>
                <w:sz w:val="24"/>
                <w:szCs w:val="24"/>
              </w:rPr>
              <w:t xml:space="preserve">Faculty will be engaged in scholarly and professional activities </w:t>
            </w:r>
            <w:proofErr w:type="gramStart"/>
            <w:r>
              <w:rPr>
                <w:sz w:val="24"/>
                <w:szCs w:val="24"/>
              </w:rPr>
              <w:t>in order to</w:t>
            </w:r>
            <w:proofErr w:type="gramEnd"/>
            <w:r>
              <w:rPr>
                <w:sz w:val="24"/>
                <w:szCs w:val="24"/>
              </w:rPr>
              <w:t xml:space="preserve"> enhance their competencies and to contribute to the existing body of knowledge.  </w:t>
            </w:r>
          </w:p>
        </w:tc>
      </w:tr>
      <w:tr w:rsidR="00ED6AA0" w14:paraId="2AECE22F" w14:textId="77777777">
        <w:trPr>
          <w:trHeight w:val="585"/>
        </w:trPr>
        <w:tc>
          <w:tcPr>
            <w:tcW w:w="773" w:type="dxa"/>
            <w:tcBorders>
              <w:top w:val="single" w:sz="6" w:space="0" w:color="000000"/>
              <w:bottom w:val="single" w:sz="6" w:space="0" w:color="000000"/>
              <w:right w:val="nil"/>
            </w:tcBorders>
          </w:tcPr>
          <w:p w14:paraId="21884896" w14:textId="77777777" w:rsidR="00ED6AA0" w:rsidRDefault="00ED6AA0" w:rsidP="00ED6AA0">
            <w:pPr>
              <w:pStyle w:val="TableParagraph"/>
              <w:spacing w:line="246" w:lineRule="exact"/>
              <w:ind w:left="160"/>
            </w:pPr>
            <w:r>
              <w:t>7.</w:t>
            </w:r>
          </w:p>
        </w:tc>
        <w:tc>
          <w:tcPr>
            <w:tcW w:w="9760" w:type="dxa"/>
            <w:tcBorders>
              <w:top w:val="single" w:sz="6" w:space="0" w:color="000000"/>
              <w:left w:val="nil"/>
              <w:bottom w:val="single" w:sz="6" w:space="0" w:color="000000"/>
            </w:tcBorders>
          </w:tcPr>
          <w:p w14:paraId="5C8D11B3" w14:textId="2B1A3EC7" w:rsidR="00ED6AA0" w:rsidRDefault="00ED6AA0" w:rsidP="00ED6AA0">
            <w:pPr>
              <w:pStyle w:val="TableParagraph"/>
              <w:spacing w:line="273" w:lineRule="exact"/>
              <w:ind w:left="302"/>
              <w:rPr>
                <w:rFonts w:ascii="Calibri"/>
                <w:sz w:val="24"/>
              </w:rPr>
            </w:pPr>
            <w:r>
              <w:rPr>
                <w:sz w:val="24"/>
                <w:szCs w:val="24"/>
              </w:rPr>
              <w:t xml:space="preserve"> ASB will integrate ethics and values in teaching, </w:t>
            </w:r>
            <w:proofErr w:type="gramStart"/>
            <w:r>
              <w:rPr>
                <w:sz w:val="24"/>
                <w:szCs w:val="24"/>
              </w:rPr>
              <w:t>theory</w:t>
            </w:r>
            <w:proofErr w:type="gramEnd"/>
            <w:r>
              <w:rPr>
                <w:sz w:val="24"/>
                <w:szCs w:val="24"/>
              </w:rPr>
              <w:t xml:space="preserve"> and practice, develop and retain excellent students, faculty and staff.  </w:t>
            </w:r>
          </w:p>
        </w:tc>
      </w:tr>
      <w:tr w:rsidR="00ED6AA0" w14:paraId="1F13B372" w14:textId="77777777">
        <w:trPr>
          <w:trHeight w:val="332"/>
        </w:trPr>
        <w:tc>
          <w:tcPr>
            <w:tcW w:w="773" w:type="dxa"/>
            <w:tcBorders>
              <w:top w:val="single" w:sz="6" w:space="0" w:color="000000"/>
              <w:bottom w:val="single" w:sz="6" w:space="0" w:color="000000"/>
              <w:right w:val="nil"/>
            </w:tcBorders>
          </w:tcPr>
          <w:p w14:paraId="5CADFCF7" w14:textId="77777777" w:rsidR="00ED6AA0" w:rsidRDefault="00ED6AA0" w:rsidP="00ED6AA0">
            <w:pPr>
              <w:pStyle w:val="TableParagraph"/>
              <w:spacing w:line="249" w:lineRule="exact"/>
              <w:ind w:left="160"/>
            </w:pPr>
            <w:r>
              <w:t>8.</w:t>
            </w:r>
          </w:p>
        </w:tc>
        <w:tc>
          <w:tcPr>
            <w:tcW w:w="9760" w:type="dxa"/>
            <w:tcBorders>
              <w:top w:val="single" w:sz="6" w:space="0" w:color="000000"/>
              <w:left w:val="nil"/>
              <w:bottom w:val="single" w:sz="6" w:space="0" w:color="000000"/>
            </w:tcBorders>
          </w:tcPr>
          <w:p w14:paraId="19CE6C0B" w14:textId="47EB5A7D" w:rsidR="00ED6AA0" w:rsidRDefault="00ED6AA0" w:rsidP="00ED6AA0">
            <w:pPr>
              <w:pStyle w:val="TableParagraph"/>
              <w:spacing w:before="1"/>
              <w:ind w:left="302"/>
              <w:rPr>
                <w:rFonts w:ascii="Calibri"/>
                <w:sz w:val="24"/>
              </w:rPr>
            </w:pPr>
            <w:r>
              <w:rPr>
                <w:sz w:val="24"/>
                <w:szCs w:val="24"/>
              </w:rPr>
              <w:t>ASB will facilitate cultivation of cross-cultural humanitarian values.</w:t>
            </w:r>
          </w:p>
        </w:tc>
      </w:tr>
      <w:tr w:rsidR="00ED6AA0" w14:paraId="7F658914" w14:textId="77777777">
        <w:trPr>
          <w:trHeight w:val="585"/>
        </w:trPr>
        <w:tc>
          <w:tcPr>
            <w:tcW w:w="773" w:type="dxa"/>
            <w:tcBorders>
              <w:top w:val="single" w:sz="6" w:space="0" w:color="000000"/>
              <w:bottom w:val="single" w:sz="6" w:space="0" w:color="000000"/>
              <w:right w:val="nil"/>
            </w:tcBorders>
          </w:tcPr>
          <w:p w14:paraId="51D7E0E6" w14:textId="77777777" w:rsidR="00ED6AA0" w:rsidRDefault="00ED6AA0" w:rsidP="00ED6AA0">
            <w:pPr>
              <w:pStyle w:val="TableParagraph"/>
              <w:spacing w:line="246" w:lineRule="exact"/>
              <w:ind w:left="160"/>
            </w:pPr>
            <w:r>
              <w:t>9.</w:t>
            </w:r>
          </w:p>
        </w:tc>
        <w:tc>
          <w:tcPr>
            <w:tcW w:w="9760" w:type="dxa"/>
            <w:tcBorders>
              <w:top w:val="single" w:sz="6" w:space="0" w:color="000000"/>
              <w:left w:val="nil"/>
              <w:bottom w:val="single" w:sz="6" w:space="0" w:color="000000"/>
            </w:tcBorders>
          </w:tcPr>
          <w:p w14:paraId="444E0012" w14:textId="06FA1C21" w:rsidR="00ED6AA0" w:rsidRDefault="00ED6AA0" w:rsidP="00ED6AA0">
            <w:pPr>
              <w:pStyle w:val="TableParagraph"/>
              <w:spacing w:line="273" w:lineRule="exact"/>
              <w:ind w:left="302"/>
              <w:rPr>
                <w:rFonts w:ascii="Calibri"/>
                <w:sz w:val="24"/>
              </w:rPr>
            </w:pPr>
            <w:r>
              <w:rPr>
                <w:sz w:val="24"/>
                <w:szCs w:val="24"/>
              </w:rPr>
              <w:t>ASB will facilitate joint research collaborations, invite international delegates and speakers for seminars and conferences and various other opportunities for global exposure.</w:t>
            </w:r>
          </w:p>
        </w:tc>
      </w:tr>
      <w:tr w:rsidR="00ED6AA0" w14:paraId="0B41A050" w14:textId="77777777">
        <w:trPr>
          <w:trHeight w:val="877"/>
        </w:trPr>
        <w:tc>
          <w:tcPr>
            <w:tcW w:w="773" w:type="dxa"/>
            <w:tcBorders>
              <w:top w:val="single" w:sz="6" w:space="0" w:color="000000"/>
              <w:bottom w:val="single" w:sz="6" w:space="0" w:color="000000"/>
              <w:right w:val="nil"/>
            </w:tcBorders>
          </w:tcPr>
          <w:p w14:paraId="7548BC99" w14:textId="77777777" w:rsidR="00ED6AA0" w:rsidRDefault="00ED6AA0" w:rsidP="00ED6AA0">
            <w:pPr>
              <w:pStyle w:val="TableParagraph"/>
              <w:spacing w:line="246" w:lineRule="exact"/>
              <w:ind w:left="160"/>
            </w:pPr>
            <w:r>
              <w:t>10.</w:t>
            </w:r>
          </w:p>
        </w:tc>
        <w:tc>
          <w:tcPr>
            <w:tcW w:w="9760" w:type="dxa"/>
            <w:tcBorders>
              <w:top w:val="single" w:sz="6" w:space="0" w:color="000000"/>
              <w:left w:val="nil"/>
              <w:bottom w:val="single" w:sz="6" w:space="0" w:color="000000"/>
            </w:tcBorders>
          </w:tcPr>
          <w:p w14:paraId="57AFB863" w14:textId="15594529" w:rsidR="00ED6AA0" w:rsidRDefault="00ED6AA0" w:rsidP="00ED6AA0">
            <w:pPr>
              <w:pStyle w:val="TableParagraph"/>
              <w:spacing w:line="290" w:lineRule="atLeast"/>
              <w:ind w:left="302"/>
              <w:rPr>
                <w:rFonts w:ascii="Calibri"/>
                <w:sz w:val="24"/>
              </w:rPr>
            </w:pPr>
            <w:r>
              <w:rPr>
                <w:sz w:val="24"/>
                <w:szCs w:val="24"/>
              </w:rPr>
              <w:t xml:space="preserve">ASB will be continuously engaged in developing/ reviewing processes, </w:t>
            </w:r>
            <w:proofErr w:type="gramStart"/>
            <w:r>
              <w:rPr>
                <w:sz w:val="24"/>
                <w:szCs w:val="24"/>
              </w:rPr>
              <w:t>policies</w:t>
            </w:r>
            <w:proofErr w:type="gramEnd"/>
            <w:r>
              <w:rPr>
                <w:sz w:val="24"/>
                <w:szCs w:val="24"/>
              </w:rPr>
              <w:t xml:space="preserve"> and systems to achieve prestigious national and international accreditations. </w:t>
            </w:r>
          </w:p>
        </w:tc>
      </w:tr>
      <w:tr w:rsidR="00ED6AA0" w14:paraId="4C434170" w14:textId="77777777">
        <w:trPr>
          <w:trHeight w:val="332"/>
        </w:trPr>
        <w:tc>
          <w:tcPr>
            <w:tcW w:w="773" w:type="dxa"/>
            <w:tcBorders>
              <w:top w:val="single" w:sz="6" w:space="0" w:color="000000"/>
              <w:bottom w:val="single" w:sz="6" w:space="0" w:color="000000"/>
              <w:right w:val="nil"/>
            </w:tcBorders>
          </w:tcPr>
          <w:p w14:paraId="6FAFC838" w14:textId="77777777" w:rsidR="00ED6AA0" w:rsidRDefault="00ED6AA0" w:rsidP="00ED6AA0">
            <w:pPr>
              <w:pStyle w:val="TableParagraph"/>
              <w:spacing w:line="249" w:lineRule="exact"/>
              <w:ind w:left="160"/>
            </w:pPr>
            <w:r>
              <w:t>11.</w:t>
            </w:r>
          </w:p>
        </w:tc>
        <w:tc>
          <w:tcPr>
            <w:tcW w:w="9760" w:type="dxa"/>
            <w:tcBorders>
              <w:top w:val="single" w:sz="6" w:space="0" w:color="000000"/>
              <w:left w:val="nil"/>
              <w:bottom w:val="single" w:sz="6" w:space="0" w:color="000000"/>
            </w:tcBorders>
          </w:tcPr>
          <w:p w14:paraId="45A0FE29" w14:textId="6750020A" w:rsidR="00ED6AA0" w:rsidRDefault="00ED6AA0" w:rsidP="00ED6AA0">
            <w:pPr>
              <w:pStyle w:val="TableParagraph"/>
              <w:spacing w:before="1"/>
              <w:ind w:left="302"/>
              <w:rPr>
                <w:rFonts w:ascii="Calibri"/>
                <w:sz w:val="24"/>
              </w:rPr>
            </w:pPr>
            <w:r>
              <w:rPr>
                <w:sz w:val="24"/>
                <w:szCs w:val="24"/>
              </w:rPr>
              <w:t>ASB shall develop and maintain strong relationship with industry.</w:t>
            </w:r>
          </w:p>
        </w:tc>
      </w:tr>
      <w:tr w:rsidR="00ED6AA0" w14:paraId="4706AA5A" w14:textId="77777777">
        <w:trPr>
          <w:trHeight w:val="330"/>
        </w:trPr>
        <w:tc>
          <w:tcPr>
            <w:tcW w:w="773" w:type="dxa"/>
            <w:tcBorders>
              <w:top w:val="single" w:sz="6" w:space="0" w:color="000000"/>
              <w:bottom w:val="single" w:sz="6" w:space="0" w:color="000000"/>
              <w:right w:val="nil"/>
            </w:tcBorders>
          </w:tcPr>
          <w:p w14:paraId="4B3237A9" w14:textId="77777777" w:rsidR="00ED6AA0" w:rsidRDefault="00ED6AA0" w:rsidP="00ED6AA0">
            <w:pPr>
              <w:pStyle w:val="TableParagraph"/>
              <w:spacing w:line="246" w:lineRule="exact"/>
              <w:ind w:left="208"/>
            </w:pPr>
            <w:r>
              <w:t>12.</w:t>
            </w:r>
          </w:p>
        </w:tc>
        <w:tc>
          <w:tcPr>
            <w:tcW w:w="9760" w:type="dxa"/>
            <w:tcBorders>
              <w:top w:val="single" w:sz="6" w:space="0" w:color="000000"/>
              <w:left w:val="nil"/>
              <w:bottom w:val="single" w:sz="6" w:space="0" w:color="000000"/>
            </w:tcBorders>
          </w:tcPr>
          <w:p w14:paraId="608E1D4B" w14:textId="3ECE0F82" w:rsidR="00ED6AA0" w:rsidRDefault="00ED6AA0" w:rsidP="00ED6AA0">
            <w:pPr>
              <w:pStyle w:val="TableParagraph"/>
              <w:spacing w:line="292" w:lineRule="exact"/>
              <w:ind w:left="302"/>
              <w:rPr>
                <w:rFonts w:ascii="Calibri"/>
                <w:sz w:val="24"/>
              </w:rPr>
            </w:pPr>
            <w:r>
              <w:rPr>
                <w:sz w:val="24"/>
                <w:szCs w:val="24"/>
              </w:rPr>
              <w:t xml:space="preserve"> ASB shall maintain lifelong alumni network and keep the curriculum responsive to industry needs.</w:t>
            </w:r>
          </w:p>
        </w:tc>
      </w:tr>
      <w:tr w:rsidR="00ED6AA0" w14:paraId="70F91C35" w14:textId="77777777">
        <w:trPr>
          <w:trHeight w:val="585"/>
        </w:trPr>
        <w:tc>
          <w:tcPr>
            <w:tcW w:w="773" w:type="dxa"/>
            <w:tcBorders>
              <w:top w:val="single" w:sz="6" w:space="0" w:color="000000"/>
              <w:bottom w:val="single" w:sz="6" w:space="0" w:color="000000"/>
              <w:right w:val="nil"/>
            </w:tcBorders>
          </w:tcPr>
          <w:p w14:paraId="65C20BF2" w14:textId="77777777" w:rsidR="00ED6AA0" w:rsidRDefault="00ED6AA0" w:rsidP="00ED6AA0">
            <w:pPr>
              <w:pStyle w:val="TableParagraph"/>
              <w:spacing w:line="246" w:lineRule="exact"/>
              <w:ind w:left="117"/>
            </w:pPr>
            <w:r>
              <w:t>13.</w:t>
            </w:r>
          </w:p>
        </w:tc>
        <w:tc>
          <w:tcPr>
            <w:tcW w:w="9760" w:type="dxa"/>
            <w:tcBorders>
              <w:top w:val="single" w:sz="6" w:space="0" w:color="000000"/>
              <w:left w:val="nil"/>
              <w:bottom w:val="single" w:sz="6" w:space="0" w:color="000000"/>
            </w:tcBorders>
          </w:tcPr>
          <w:p w14:paraId="245877D0" w14:textId="62D91666" w:rsidR="00ED6AA0" w:rsidRDefault="00ED6AA0" w:rsidP="00ED6AA0">
            <w:pPr>
              <w:pStyle w:val="TableParagraph"/>
              <w:spacing w:line="273" w:lineRule="exact"/>
              <w:ind w:left="302"/>
              <w:rPr>
                <w:rFonts w:ascii="Calibri"/>
                <w:sz w:val="24"/>
              </w:rPr>
            </w:pPr>
            <w:r>
              <w:rPr>
                <w:sz w:val="24"/>
                <w:szCs w:val="24"/>
              </w:rPr>
              <w:t>ASB will support all the students for quality placements or to join family business or to start their own venture.</w:t>
            </w:r>
          </w:p>
        </w:tc>
      </w:tr>
      <w:tr w:rsidR="00ED6AA0" w14:paraId="7548838B" w14:textId="77777777">
        <w:trPr>
          <w:trHeight w:val="333"/>
        </w:trPr>
        <w:tc>
          <w:tcPr>
            <w:tcW w:w="773" w:type="dxa"/>
            <w:tcBorders>
              <w:top w:val="single" w:sz="6" w:space="0" w:color="000000"/>
              <w:bottom w:val="single" w:sz="8" w:space="0" w:color="000000"/>
              <w:right w:val="nil"/>
            </w:tcBorders>
          </w:tcPr>
          <w:p w14:paraId="1FBC1F8E" w14:textId="77777777" w:rsidR="00ED6AA0" w:rsidRDefault="00ED6AA0" w:rsidP="00ED6AA0">
            <w:pPr>
              <w:pStyle w:val="TableParagraph"/>
              <w:spacing w:line="247" w:lineRule="exact"/>
              <w:ind w:left="117"/>
            </w:pPr>
            <w:r>
              <w:t>14.</w:t>
            </w:r>
          </w:p>
        </w:tc>
        <w:tc>
          <w:tcPr>
            <w:tcW w:w="9760" w:type="dxa"/>
            <w:tcBorders>
              <w:top w:val="single" w:sz="6" w:space="0" w:color="000000"/>
              <w:left w:val="nil"/>
              <w:bottom w:val="single" w:sz="8" w:space="0" w:color="000000"/>
            </w:tcBorders>
          </w:tcPr>
          <w:p w14:paraId="0F135FA2" w14:textId="716268FA" w:rsidR="00ED6AA0" w:rsidRDefault="00ED6AA0" w:rsidP="00ED6AA0">
            <w:pPr>
              <w:pStyle w:val="TableParagraph"/>
              <w:spacing w:line="293" w:lineRule="exact"/>
              <w:ind w:left="302"/>
              <w:rPr>
                <w:rFonts w:ascii="Calibri"/>
                <w:sz w:val="24"/>
              </w:rPr>
            </w:pPr>
            <w:r>
              <w:rPr>
                <w:sz w:val="24"/>
                <w:szCs w:val="24"/>
              </w:rPr>
              <w:t xml:space="preserve">ASB will establish an internal quality cell for operational quality and continual process improvement. </w:t>
            </w:r>
          </w:p>
        </w:tc>
      </w:tr>
    </w:tbl>
    <w:p w14:paraId="79EB6673" w14:textId="77777777" w:rsidR="00EE6DEC" w:rsidRDefault="00EE6DEC">
      <w:pPr>
        <w:spacing w:line="293" w:lineRule="exact"/>
        <w:rPr>
          <w:rFonts w:ascii="Calibri"/>
          <w:sz w:val="24"/>
        </w:rPr>
        <w:sectPr w:rsidR="00EE6DEC">
          <w:pgSz w:w="11900" w:h="16840"/>
          <w:pgMar w:top="600" w:right="0" w:bottom="1620" w:left="320" w:header="0" w:footer="690" w:gutter="0"/>
          <w:cols w:space="720"/>
        </w:sectPr>
      </w:pPr>
    </w:p>
    <w:p w14:paraId="56C64CD3" w14:textId="77777777" w:rsidR="00EE6DEC" w:rsidRDefault="00235C88">
      <w:pPr>
        <w:spacing w:before="71"/>
        <w:ind w:left="1300"/>
        <w:rPr>
          <w:b/>
        </w:rPr>
      </w:pPr>
      <w:r>
        <w:rPr>
          <w:b/>
        </w:rPr>
        <w:lastRenderedPageBreak/>
        <w:t>Role</w:t>
      </w:r>
      <w:r>
        <w:rPr>
          <w:b/>
          <w:spacing w:val="-2"/>
        </w:rPr>
        <w:t xml:space="preserve"> </w:t>
      </w:r>
      <w:r>
        <w:rPr>
          <w:b/>
        </w:rPr>
        <w:t>and</w:t>
      </w:r>
      <w:r>
        <w:rPr>
          <w:b/>
          <w:spacing w:val="-1"/>
        </w:rPr>
        <w:t xml:space="preserve"> </w:t>
      </w:r>
      <w:r>
        <w:rPr>
          <w:b/>
        </w:rPr>
        <w:t>Competency</w:t>
      </w:r>
      <w:r>
        <w:rPr>
          <w:b/>
          <w:spacing w:val="-3"/>
        </w:rPr>
        <w:t xml:space="preserve"> </w:t>
      </w:r>
      <w:r>
        <w:rPr>
          <w:b/>
        </w:rPr>
        <w:t>Matrix:</w:t>
      </w:r>
    </w:p>
    <w:p w14:paraId="107E2F05" w14:textId="77777777" w:rsidR="00EE6DEC" w:rsidRDefault="00EE6DEC">
      <w:pPr>
        <w:pStyle w:val="BodyText"/>
        <w:rPr>
          <w:b/>
          <w:sz w:val="20"/>
        </w:rPr>
      </w:pPr>
    </w:p>
    <w:p w14:paraId="53DE89AA" w14:textId="77777777" w:rsidR="00EE6DEC" w:rsidRDefault="00EE6DEC">
      <w:pPr>
        <w:pStyle w:val="BodyText"/>
        <w:spacing w:before="7"/>
        <w:rPr>
          <w:b/>
          <w:sz w:val="22"/>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500"/>
        <w:gridCol w:w="1500"/>
        <w:gridCol w:w="1500"/>
        <w:gridCol w:w="1501"/>
      </w:tblGrid>
      <w:tr w:rsidR="00EE6DEC" w14:paraId="1C2B3479" w14:textId="77777777">
        <w:trPr>
          <w:trHeight w:val="662"/>
        </w:trPr>
        <w:tc>
          <w:tcPr>
            <w:tcW w:w="1598" w:type="dxa"/>
          </w:tcPr>
          <w:p w14:paraId="1B54171A" w14:textId="77777777" w:rsidR="00EE6DEC" w:rsidRDefault="00EE6DEC">
            <w:pPr>
              <w:pStyle w:val="TableParagraph"/>
              <w:rPr>
                <w:b/>
                <w:sz w:val="20"/>
              </w:rPr>
            </w:pPr>
          </w:p>
          <w:p w14:paraId="0406F9D8" w14:textId="77777777" w:rsidR="00EE6DEC" w:rsidRDefault="00EE6DEC">
            <w:pPr>
              <w:pStyle w:val="TableParagraph"/>
              <w:spacing w:before="5"/>
              <w:rPr>
                <w:b/>
                <w:sz w:val="19"/>
              </w:rPr>
            </w:pPr>
          </w:p>
          <w:p w14:paraId="1AAB8C31" w14:textId="77777777" w:rsidR="00EE6DEC" w:rsidRDefault="00235C88">
            <w:pPr>
              <w:pStyle w:val="TableParagraph"/>
              <w:spacing w:line="189" w:lineRule="exact"/>
              <w:ind w:left="110"/>
              <w:rPr>
                <w:b/>
                <w:sz w:val="18"/>
              </w:rPr>
            </w:pPr>
            <w:r>
              <w:rPr>
                <w:b/>
                <w:sz w:val="18"/>
              </w:rPr>
              <w:t>Attributes</w:t>
            </w:r>
          </w:p>
        </w:tc>
        <w:tc>
          <w:tcPr>
            <w:tcW w:w="1500" w:type="dxa"/>
          </w:tcPr>
          <w:p w14:paraId="422DFA89" w14:textId="77777777" w:rsidR="00EE6DEC" w:rsidRDefault="00235C88">
            <w:pPr>
              <w:pStyle w:val="TableParagraph"/>
              <w:spacing w:before="124"/>
              <w:ind w:left="448" w:right="226" w:hanging="204"/>
              <w:rPr>
                <w:b/>
                <w:sz w:val="18"/>
              </w:rPr>
            </w:pPr>
            <w:r>
              <w:rPr>
                <w:b/>
                <w:spacing w:val="-1"/>
                <w:sz w:val="18"/>
              </w:rPr>
              <w:t>Management</w:t>
            </w:r>
            <w:r>
              <w:rPr>
                <w:b/>
                <w:spacing w:val="-42"/>
                <w:sz w:val="18"/>
              </w:rPr>
              <w:t xml:space="preserve"> </w:t>
            </w:r>
            <w:r>
              <w:rPr>
                <w:b/>
                <w:sz w:val="18"/>
              </w:rPr>
              <w:t>Trainee</w:t>
            </w:r>
          </w:p>
        </w:tc>
        <w:tc>
          <w:tcPr>
            <w:tcW w:w="1500" w:type="dxa"/>
          </w:tcPr>
          <w:p w14:paraId="78F11F3A" w14:textId="77777777" w:rsidR="00EE6DEC" w:rsidRDefault="00235C88">
            <w:pPr>
              <w:pStyle w:val="TableParagraph"/>
              <w:spacing w:before="21"/>
              <w:ind w:left="245" w:right="235" w:firstLine="1"/>
              <w:jc w:val="center"/>
              <w:rPr>
                <w:b/>
                <w:sz w:val="18"/>
              </w:rPr>
            </w:pPr>
            <w:r>
              <w:rPr>
                <w:b/>
                <w:sz w:val="18"/>
              </w:rPr>
              <w:t>Business</w:t>
            </w:r>
            <w:r>
              <w:rPr>
                <w:b/>
                <w:spacing w:val="1"/>
                <w:sz w:val="18"/>
              </w:rPr>
              <w:t xml:space="preserve"> </w:t>
            </w:r>
            <w:r>
              <w:rPr>
                <w:b/>
                <w:spacing w:val="-1"/>
                <w:sz w:val="18"/>
              </w:rPr>
              <w:t>Development</w:t>
            </w:r>
            <w:r>
              <w:rPr>
                <w:b/>
                <w:spacing w:val="-42"/>
                <w:sz w:val="18"/>
              </w:rPr>
              <w:t xml:space="preserve"> </w:t>
            </w:r>
            <w:r>
              <w:rPr>
                <w:b/>
                <w:sz w:val="18"/>
              </w:rPr>
              <w:t>Executive</w:t>
            </w:r>
          </w:p>
        </w:tc>
        <w:tc>
          <w:tcPr>
            <w:tcW w:w="1500" w:type="dxa"/>
          </w:tcPr>
          <w:p w14:paraId="5547DC85" w14:textId="77777777" w:rsidR="00EE6DEC" w:rsidRDefault="00EE6DEC">
            <w:pPr>
              <w:pStyle w:val="TableParagraph"/>
              <w:spacing w:before="9"/>
              <w:rPr>
                <w:b/>
                <w:sz w:val="19"/>
              </w:rPr>
            </w:pPr>
          </w:p>
          <w:p w14:paraId="40E3BC3F" w14:textId="77777777" w:rsidR="00EE6DEC" w:rsidRDefault="00235C88">
            <w:pPr>
              <w:pStyle w:val="TableParagraph"/>
              <w:ind w:left="183"/>
              <w:rPr>
                <w:b/>
                <w:sz w:val="18"/>
              </w:rPr>
            </w:pPr>
            <w:r>
              <w:rPr>
                <w:b/>
                <w:sz w:val="18"/>
              </w:rPr>
              <w:t>Sales</w:t>
            </w:r>
            <w:r>
              <w:rPr>
                <w:b/>
                <w:spacing w:val="-4"/>
                <w:sz w:val="18"/>
              </w:rPr>
              <w:t xml:space="preserve"> </w:t>
            </w:r>
            <w:r>
              <w:rPr>
                <w:b/>
                <w:sz w:val="18"/>
              </w:rPr>
              <w:t>Manager</w:t>
            </w:r>
          </w:p>
        </w:tc>
        <w:tc>
          <w:tcPr>
            <w:tcW w:w="1501" w:type="dxa"/>
          </w:tcPr>
          <w:p w14:paraId="7BB9A63C" w14:textId="77777777" w:rsidR="00EE6DEC" w:rsidRDefault="00235C88">
            <w:pPr>
              <w:pStyle w:val="TableParagraph"/>
              <w:spacing w:before="98"/>
              <w:ind w:left="361" w:right="210" w:hanging="123"/>
              <w:rPr>
                <w:b/>
                <w:sz w:val="20"/>
              </w:rPr>
            </w:pPr>
            <w:r>
              <w:rPr>
                <w:b/>
                <w:sz w:val="20"/>
              </w:rPr>
              <w:t>Community</w:t>
            </w:r>
            <w:r>
              <w:rPr>
                <w:b/>
                <w:w w:val="99"/>
                <w:sz w:val="20"/>
              </w:rPr>
              <w:t xml:space="preserve"> </w:t>
            </w:r>
            <w:r>
              <w:rPr>
                <w:b/>
                <w:sz w:val="20"/>
              </w:rPr>
              <w:t>Manager</w:t>
            </w:r>
          </w:p>
        </w:tc>
      </w:tr>
      <w:tr w:rsidR="00EE6DEC" w14:paraId="390DCEB3" w14:textId="77777777">
        <w:trPr>
          <w:trHeight w:val="438"/>
        </w:trPr>
        <w:tc>
          <w:tcPr>
            <w:tcW w:w="1598" w:type="dxa"/>
          </w:tcPr>
          <w:p w14:paraId="4088D65B" w14:textId="77777777" w:rsidR="00EE6DEC" w:rsidRDefault="00235C88">
            <w:pPr>
              <w:pStyle w:val="TableParagraph"/>
              <w:ind w:left="110" w:right="458"/>
              <w:rPr>
                <w:b/>
                <w:sz w:val="18"/>
              </w:rPr>
            </w:pPr>
            <w:r>
              <w:rPr>
                <w:b/>
                <w:spacing w:val="-1"/>
                <w:sz w:val="18"/>
              </w:rPr>
              <w:t>Management</w:t>
            </w:r>
            <w:r>
              <w:rPr>
                <w:b/>
                <w:spacing w:val="-42"/>
                <w:sz w:val="18"/>
              </w:rPr>
              <w:t xml:space="preserve"> </w:t>
            </w:r>
            <w:r>
              <w:rPr>
                <w:b/>
                <w:sz w:val="18"/>
              </w:rPr>
              <w:t>Knowledge</w:t>
            </w:r>
          </w:p>
        </w:tc>
        <w:tc>
          <w:tcPr>
            <w:tcW w:w="1500" w:type="dxa"/>
          </w:tcPr>
          <w:p w14:paraId="5C943713" w14:textId="77777777" w:rsidR="00EE6DEC" w:rsidRDefault="00EE6DEC">
            <w:pPr>
              <w:pStyle w:val="TableParagraph"/>
              <w:spacing w:before="9"/>
              <w:rPr>
                <w:b/>
                <w:sz w:val="19"/>
              </w:rPr>
            </w:pPr>
          </w:p>
          <w:p w14:paraId="3D11C1D3" w14:textId="77777777" w:rsidR="00EE6DEC" w:rsidRDefault="00235C88">
            <w:pPr>
              <w:pStyle w:val="TableParagraph"/>
              <w:spacing w:line="191" w:lineRule="exact"/>
              <w:ind w:left="108"/>
              <w:rPr>
                <w:sz w:val="18"/>
              </w:rPr>
            </w:pPr>
            <w:r>
              <w:rPr>
                <w:sz w:val="18"/>
              </w:rPr>
              <w:t>Basic</w:t>
            </w:r>
          </w:p>
        </w:tc>
        <w:tc>
          <w:tcPr>
            <w:tcW w:w="1500" w:type="dxa"/>
          </w:tcPr>
          <w:p w14:paraId="6D458109" w14:textId="77777777" w:rsidR="00EE6DEC" w:rsidRDefault="00EE6DEC">
            <w:pPr>
              <w:pStyle w:val="TableParagraph"/>
              <w:spacing w:before="9"/>
              <w:rPr>
                <w:b/>
                <w:sz w:val="19"/>
              </w:rPr>
            </w:pPr>
          </w:p>
          <w:p w14:paraId="1E7417C1" w14:textId="77777777" w:rsidR="00EE6DEC" w:rsidRDefault="00235C88">
            <w:pPr>
              <w:pStyle w:val="TableParagraph"/>
              <w:spacing w:line="191" w:lineRule="exact"/>
              <w:ind w:left="108"/>
              <w:rPr>
                <w:sz w:val="18"/>
              </w:rPr>
            </w:pPr>
            <w:r>
              <w:rPr>
                <w:sz w:val="18"/>
              </w:rPr>
              <w:t>Basic</w:t>
            </w:r>
          </w:p>
        </w:tc>
        <w:tc>
          <w:tcPr>
            <w:tcW w:w="1500" w:type="dxa"/>
          </w:tcPr>
          <w:p w14:paraId="66C006BA" w14:textId="77777777" w:rsidR="00EE6DEC" w:rsidRDefault="00EE6DEC">
            <w:pPr>
              <w:pStyle w:val="TableParagraph"/>
              <w:spacing w:before="9"/>
              <w:rPr>
                <w:b/>
                <w:sz w:val="19"/>
              </w:rPr>
            </w:pPr>
          </w:p>
          <w:p w14:paraId="6FCEEF93" w14:textId="77777777" w:rsidR="00EE6DEC" w:rsidRDefault="00235C88">
            <w:pPr>
              <w:pStyle w:val="TableParagraph"/>
              <w:spacing w:line="191" w:lineRule="exact"/>
              <w:ind w:left="109"/>
              <w:rPr>
                <w:sz w:val="18"/>
              </w:rPr>
            </w:pPr>
            <w:r>
              <w:rPr>
                <w:sz w:val="18"/>
              </w:rPr>
              <w:t>Elementary</w:t>
            </w:r>
          </w:p>
        </w:tc>
        <w:tc>
          <w:tcPr>
            <w:tcW w:w="1501" w:type="dxa"/>
          </w:tcPr>
          <w:p w14:paraId="70C9CAB8" w14:textId="77777777" w:rsidR="00EE6DEC" w:rsidRDefault="00EE6DEC">
            <w:pPr>
              <w:pStyle w:val="TableParagraph"/>
              <w:spacing w:before="6"/>
              <w:rPr>
                <w:b/>
                <w:sz w:val="17"/>
              </w:rPr>
            </w:pPr>
          </w:p>
          <w:p w14:paraId="0872D97A" w14:textId="77777777" w:rsidR="00EE6DEC" w:rsidRDefault="00235C88">
            <w:pPr>
              <w:pStyle w:val="TableParagraph"/>
              <w:spacing w:line="217" w:lineRule="exact"/>
              <w:ind w:left="109"/>
              <w:rPr>
                <w:sz w:val="20"/>
              </w:rPr>
            </w:pPr>
            <w:r>
              <w:rPr>
                <w:sz w:val="20"/>
              </w:rPr>
              <w:t>Basic</w:t>
            </w:r>
          </w:p>
        </w:tc>
      </w:tr>
      <w:tr w:rsidR="00EE6DEC" w14:paraId="5E679441" w14:textId="77777777">
        <w:trPr>
          <w:trHeight w:val="659"/>
        </w:trPr>
        <w:tc>
          <w:tcPr>
            <w:tcW w:w="1598" w:type="dxa"/>
          </w:tcPr>
          <w:p w14:paraId="61BF7767" w14:textId="77777777" w:rsidR="00EE6DEC" w:rsidRDefault="00235C88">
            <w:pPr>
              <w:pStyle w:val="TableParagraph"/>
              <w:ind w:left="110" w:right="482"/>
              <w:rPr>
                <w:b/>
                <w:sz w:val="18"/>
              </w:rPr>
            </w:pPr>
            <w:r>
              <w:rPr>
                <w:b/>
                <w:sz w:val="18"/>
              </w:rPr>
              <w:t>Research</w:t>
            </w:r>
            <w:r>
              <w:rPr>
                <w:b/>
                <w:spacing w:val="1"/>
                <w:sz w:val="18"/>
              </w:rPr>
              <w:t xml:space="preserve"> </w:t>
            </w:r>
            <w:r>
              <w:rPr>
                <w:b/>
                <w:spacing w:val="-1"/>
                <w:sz w:val="18"/>
              </w:rPr>
              <w:t xml:space="preserve">Literacy </w:t>
            </w:r>
            <w:r>
              <w:rPr>
                <w:b/>
                <w:sz w:val="18"/>
              </w:rPr>
              <w:t>and</w:t>
            </w:r>
            <w:r>
              <w:rPr>
                <w:b/>
                <w:spacing w:val="-42"/>
                <w:sz w:val="18"/>
              </w:rPr>
              <w:t xml:space="preserve"> </w:t>
            </w:r>
            <w:r>
              <w:rPr>
                <w:b/>
                <w:sz w:val="18"/>
              </w:rPr>
              <w:t>Enquiry</w:t>
            </w:r>
          </w:p>
        </w:tc>
        <w:tc>
          <w:tcPr>
            <w:tcW w:w="1500" w:type="dxa"/>
          </w:tcPr>
          <w:p w14:paraId="0954841C" w14:textId="77777777" w:rsidR="00EE6DEC" w:rsidRDefault="00EE6DEC">
            <w:pPr>
              <w:pStyle w:val="TableParagraph"/>
              <w:rPr>
                <w:b/>
                <w:sz w:val="20"/>
              </w:rPr>
            </w:pPr>
          </w:p>
          <w:p w14:paraId="0A5CE9E9" w14:textId="77777777" w:rsidR="00EE6DEC" w:rsidRDefault="00EE6DEC">
            <w:pPr>
              <w:pStyle w:val="TableParagraph"/>
              <w:rPr>
                <w:b/>
                <w:sz w:val="19"/>
              </w:rPr>
            </w:pPr>
          </w:p>
          <w:p w14:paraId="29864AEA" w14:textId="77777777" w:rsidR="00EE6DEC" w:rsidRDefault="00235C88">
            <w:pPr>
              <w:pStyle w:val="TableParagraph"/>
              <w:spacing w:line="191" w:lineRule="exact"/>
              <w:ind w:left="108"/>
              <w:rPr>
                <w:sz w:val="18"/>
              </w:rPr>
            </w:pPr>
            <w:r>
              <w:rPr>
                <w:sz w:val="18"/>
              </w:rPr>
              <w:t>Basic</w:t>
            </w:r>
          </w:p>
        </w:tc>
        <w:tc>
          <w:tcPr>
            <w:tcW w:w="1500" w:type="dxa"/>
          </w:tcPr>
          <w:p w14:paraId="1FF4C07C" w14:textId="77777777" w:rsidR="00EE6DEC" w:rsidRDefault="00EE6DEC">
            <w:pPr>
              <w:pStyle w:val="TableParagraph"/>
              <w:rPr>
                <w:b/>
                <w:sz w:val="20"/>
              </w:rPr>
            </w:pPr>
          </w:p>
          <w:p w14:paraId="0B8927D9" w14:textId="77777777" w:rsidR="00EE6DEC" w:rsidRDefault="00EE6DEC">
            <w:pPr>
              <w:pStyle w:val="TableParagraph"/>
              <w:rPr>
                <w:b/>
                <w:sz w:val="19"/>
              </w:rPr>
            </w:pPr>
          </w:p>
          <w:p w14:paraId="27CA584C" w14:textId="77777777" w:rsidR="00EE6DEC" w:rsidRDefault="00235C88">
            <w:pPr>
              <w:pStyle w:val="TableParagraph"/>
              <w:spacing w:line="191" w:lineRule="exact"/>
              <w:ind w:left="108"/>
              <w:rPr>
                <w:sz w:val="18"/>
              </w:rPr>
            </w:pPr>
            <w:r>
              <w:rPr>
                <w:sz w:val="18"/>
              </w:rPr>
              <w:t>Intermediate</w:t>
            </w:r>
          </w:p>
        </w:tc>
        <w:tc>
          <w:tcPr>
            <w:tcW w:w="1500" w:type="dxa"/>
          </w:tcPr>
          <w:p w14:paraId="18AA1262" w14:textId="77777777" w:rsidR="00EE6DEC" w:rsidRDefault="00EE6DEC">
            <w:pPr>
              <w:pStyle w:val="TableParagraph"/>
              <w:rPr>
                <w:b/>
                <w:sz w:val="20"/>
              </w:rPr>
            </w:pPr>
          </w:p>
          <w:p w14:paraId="4F900AF9" w14:textId="77777777" w:rsidR="00EE6DEC" w:rsidRDefault="00EE6DEC">
            <w:pPr>
              <w:pStyle w:val="TableParagraph"/>
              <w:rPr>
                <w:b/>
                <w:sz w:val="19"/>
              </w:rPr>
            </w:pPr>
          </w:p>
          <w:p w14:paraId="6401D656" w14:textId="77777777" w:rsidR="00EE6DEC" w:rsidRDefault="00235C88">
            <w:pPr>
              <w:pStyle w:val="TableParagraph"/>
              <w:spacing w:line="191" w:lineRule="exact"/>
              <w:ind w:left="109"/>
              <w:rPr>
                <w:sz w:val="18"/>
              </w:rPr>
            </w:pPr>
            <w:r>
              <w:rPr>
                <w:sz w:val="18"/>
              </w:rPr>
              <w:t>Intermediate</w:t>
            </w:r>
          </w:p>
        </w:tc>
        <w:tc>
          <w:tcPr>
            <w:tcW w:w="1501" w:type="dxa"/>
          </w:tcPr>
          <w:p w14:paraId="35887FF4" w14:textId="77777777" w:rsidR="00EE6DEC" w:rsidRDefault="00EE6DEC">
            <w:pPr>
              <w:pStyle w:val="TableParagraph"/>
              <w:rPr>
                <w:b/>
              </w:rPr>
            </w:pPr>
          </w:p>
          <w:p w14:paraId="50A17DE5" w14:textId="77777777" w:rsidR="00EE6DEC" w:rsidRDefault="00235C88">
            <w:pPr>
              <w:pStyle w:val="TableParagraph"/>
              <w:spacing w:before="169" w:line="217" w:lineRule="exact"/>
              <w:ind w:left="109"/>
              <w:rPr>
                <w:sz w:val="20"/>
              </w:rPr>
            </w:pPr>
            <w:r>
              <w:rPr>
                <w:sz w:val="20"/>
              </w:rPr>
              <w:t>Intermediate</w:t>
            </w:r>
          </w:p>
        </w:tc>
      </w:tr>
      <w:tr w:rsidR="00EE6DEC" w14:paraId="78FCA522" w14:textId="77777777">
        <w:trPr>
          <w:trHeight w:val="441"/>
        </w:trPr>
        <w:tc>
          <w:tcPr>
            <w:tcW w:w="1598" w:type="dxa"/>
          </w:tcPr>
          <w:p w14:paraId="46AF6831" w14:textId="77777777" w:rsidR="00EE6DEC" w:rsidRDefault="00235C88">
            <w:pPr>
              <w:pStyle w:val="TableParagraph"/>
              <w:ind w:left="110" w:right="194"/>
              <w:rPr>
                <w:b/>
                <w:sz w:val="18"/>
              </w:rPr>
            </w:pPr>
            <w:r>
              <w:rPr>
                <w:b/>
                <w:spacing w:val="-1"/>
                <w:sz w:val="18"/>
              </w:rPr>
              <w:t xml:space="preserve">Information </w:t>
            </w:r>
            <w:r>
              <w:rPr>
                <w:b/>
                <w:sz w:val="18"/>
              </w:rPr>
              <w:t>and</w:t>
            </w:r>
            <w:r>
              <w:rPr>
                <w:b/>
                <w:spacing w:val="-42"/>
                <w:sz w:val="18"/>
              </w:rPr>
              <w:t xml:space="preserve"> </w:t>
            </w:r>
            <w:r>
              <w:rPr>
                <w:b/>
                <w:sz w:val="18"/>
              </w:rPr>
              <w:t>Digital</w:t>
            </w:r>
            <w:r>
              <w:rPr>
                <w:b/>
                <w:spacing w:val="-3"/>
                <w:sz w:val="18"/>
              </w:rPr>
              <w:t xml:space="preserve"> </w:t>
            </w:r>
            <w:r>
              <w:rPr>
                <w:b/>
                <w:sz w:val="18"/>
              </w:rPr>
              <w:t>Literacy</w:t>
            </w:r>
          </w:p>
        </w:tc>
        <w:tc>
          <w:tcPr>
            <w:tcW w:w="1500" w:type="dxa"/>
          </w:tcPr>
          <w:p w14:paraId="523CECD4" w14:textId="77777777" w:rsidR="00EE6DEC" w:rsidRDefault="00EE6DEC">
            <w:pPr>
              <w:pStyle w:val="TableParagraph"/>
              <w:rPr>
                <w:b/>
                <w:sz w:val="20"/>
              </w:rPr>
            </w:pPr>
          </w:p>
          <w:p w14:paraId="0656505E" w14:textId="77777777" w:rsidR="00EE6DEC" w:rsidRDefault="00235C88">
            <w:pPr>
              <w:pStyle w:val="TableParagraph"/>
              <w:spacing w:line="191" w:lineRule="exact"/>
              <w:ind w:left="108"/>
              <w:rPr>
                <w:sz w:val="18"/>
              </w:rPr>
            </w:pPr>
            <w:r>
              <w:rPr>
                <w:sz w:val="18"/>
              </w:rPr>
              <w:t>Basic</w:t>
            </w:r>
          </w:p>
        </w:tc>
        <w:tc>
          <w:tcPr>
            <w:tcW w:w="1500" w:type="dxa"/>
          </w:tcPr>
          <w:p w14:paraId="3855E756" w14:textId="77777777" w:rsidR="00EE6DEC" w:rsidRDefault="00EE6DEC">
            <w:pPr>
              <w:pStyle w:val="TableParagraph"/>
              <w:rPr>
                <w:b/>
                <w:sz w:val="20"/>
              </w:rPr>
            </w:pPr>
          </w:p>
          <w:p w14:paraId="5298A921" w14:textId="77777777" w:rsidR="00EE6DEC" w:rsidRDefault="00235C88">
            <w:pPr>
              <w:pStyle w:val="TableParagraph"/>
              <w:spacing w:line="191" w:lineRule="exact"/>
              <w:ind w:left="108"/>
              <w:rPr>
                <w:sz w:val="18"/>
              </w:rPr>
            </w:pPr>
            <w:r>
              <w:rPr>
                <w:sz w:val="18"/>
              </w:rPr>
              <w:t>Intermediate</w:t>
            </w:r>
          </w:p>
        </w:tc>
        <w:tc>
          <w:tcPr>
            <w:tcW w:w="1500" w:type="dxa"/>
          </w:tcPr>
          <w:p w14:paraId="459D3D7D" w14:textId="77777777" w:rsidR="00EE6DEC" w:rsidRDefault="00EE6DEC">
            <w:pPr>
              <w:pStyle w:val="TableParagraph"/>
              <w:rPr>
                <w:b/>
                <w:sz w:val="20"/>
              </w:rPr>
            </w:pPr>
          </w:p>
          <w:p w14:paraId="3C4CD0D5" w14:textId="77777777" w:rsidR="00EE6DEC" w:rsidRDefault="00235C88">
            <w:pPr>
              <w:pStyle w:val="TableParagraph"/>
              <w:spacing w:line="191" w:lineRule="exact"/>
              <w:ind w:left="109"/>
              <w:rPr>
                <w:sz w:val="18"/>
              </w:rPr>
            </w:pPr>
            <w:r>
              <w:rPr>
                <w:sz w:val="18"/>
              </w:rPr>
              <w:t>Basic</w:t>
            </w:r>
          </w:p>
        </w:tc>
        <w:tc>
          <w:tcPr>
            <w:tcW w:w="1501" w:type="dxa"/>
          </w:tcPr>
          <w:p w14:paraId="69F44ED9" w14:textId="77777777" w:rsidR="00EE6DEC" w:rsidRDefault="00EE6DEC">
            <w:pPr>
              <w:pStyle w:val="TableParagraph"/>
              <w:spacing w:before="8"/>
              <w:rPr>
                <w:b/>
                <w:sz w:val="17"/>
              </w:rPr>
            </w:pPr>
          </w:p>
          <w:p w14:paraId="5C81C202" w14:textId="77777777" w:rsidR="00EE6DEC" w:rsidRDefault="00235C88">
            <w:pPr>
              <w:pStyle w:val="TableParagraph"/>
              <w:spacing w:line="217" w:lineRule="exact"/>
              <w:ind w:left="109"/>
              <w:rPr>
                <w:sz w:val="20"/>
              </w:rPr>
            </w:pPr>
            <w:r>
              <w:rPr>
                <w:sz w:val="20"/>
              </w:rPr>
              <w:t>Basic</w:t>
            </w:r>
          </w:p>
        </w:tc>
      </w:tr>
      <w:tr w:rsidR="00EE6DEC" w14:paraId="6166E076" w14:textId="77777777">
        <w:trPr>
          <w:trHeight w:val="659"/>
        </w:trPr>
        <w:tc>
          <w:tcPr>
            <w:tcW w:w="1598" w:type="dxa"/>
          </w:tcPr>
          <w:p w14:paraId="0F580476" w14:textId="77777777" w:rsidR="00EE6DEC" w:rsidRDefault="00235C88">
            <w:pPr>
              <w:pStyle w:val="TableParagraph"/>
              <w:ind w:left="110" w:right="190"/>
              <w:rPr>
                <w:b/>
                <w:sz w:val="18"/>
              </w:rPr>
            </w:pPr>
            <w:r>
              <w:rPr>
                <w:b/>
                <w:spacing w:val="-1"/>
                <w:sz w:val="18"/>
              </w:rPr>
              <w:t xml:space="preserve">Problem </w:t>
            </w:r>
            <w:r>
              <w:rPr>
                <w:b/>
                <w:sz w:val="18"/>
              </w:rPr>
              <w:t>Solving</w:t>
            </w:r>
            <w:r>
              <w:rPr>
                <w:b/>
                <w:spacing w:val="-42"/>
                <w:sz w:val="18"/>
              </w:rPr>
              <w:t xml:space="preserve"> </w:t>
            </w:r>
            <w:r>
              <w:rPr>
                <w:b/>
                <w:sz w:val="18"/>
              </w:rPr>
              <w:t>&amp; Decision</w:t>
            </w:r>
            <w:r>
              <w:rPr>
                <w:b/>
                <w:spacing w:val="1"/>
                <w:sz w:val="18"/>
              </w:rPr>
              <w:t xml:space="preserve"> </w:t>
            </w:r>
            <w:r>
              <w:rPr>
                <w:b/>
                <w:sz w:val="18"/>
              </w:rPr>
              <w:t>Making</w:t>
            </w:r>
          </w:p>
        </w:tc>
        <w:tc>
          <w:tcPr>
            <w:tcW w:w="1500" w:type="dxa"/>
          </w:tcPr>
          <w:p w14:paraId="3EAFE721" w14:textId="77777777" w:rsidR="00EE6DEC" w:rsidRDefault="00EE6DEC">
            <w:pPr>
              <w:pStyle w:val="TableParagraph"/>
              <w:rPr>
                <w:b/>
                <w:sz w:val="20"/>
              </w:rPr>
            </w:pPr>
          </w:p>
          <w:p w14:paraId="7D42A2AB" w14:textId="77777777" w:rsidR="00EE6DEC" w:rsidRDefault="00EE6DEC">
            <w:pPr>
              <w:pStyle w:val="TableParagraph"/>
              <w:rPr>
                <w:b/>
                <w:sz w:val="19"/>
              </w:rPr>
            </w:pPr>
          </w:p>
          <w:p w14:paraId="0067777B" w14:textId="77777777" w:rsidR="00EE6DEC" w:rsidRDefault="00235C88">
            <w:pPr>
              <w:pStyle w:val="TableParagraph"/>
              <w:spacing w:line="191" w:lineRule="exact"/>
              <w:ind w:left="108"/>
              <w:rPr>
                <w:sz w:val="18"/>
              </w:rPr>
            </w:pPr>
            <w:r>
              <w:rPr>
                <w:sz w:val="18"/>
              </w:rPr>
              <w:t>Intermediate</w:t>
            </w:r>
          </w:p>
        </w:tc>
        <w:tc>
          <w:tcPr>
            <w:tcW w:w="1500" w:type="dxa"/>
          </w:tcPr>
          <w:p w14:paraId="1C5F58D1" w14:textId="77777777" w:rsidR="00EE6DEC" w:rsidRDefault="00EE6DEC">
            <w:pPr>
              <w:pStyle w:val="TableParagraph"/>
              <w:rPr>
                <w:b/>
                <w:sz w:val="20"/>
              </w:rPr>
            </w:pPr>
          </w:p>
          <w:p w14:paraId="10DF0712" w14:textId="77777777" w:rsidR="00EE6DEC" w:rsidRDefault="00EE6DEC">
            <w:pPr>
              <w:pStyle w:val="TableParagraph"/>
              <w:rPr>
                <w:b/>
                <w:sz w:val="19"/>
              </w:rPr>
            </w:pPr>
          </w:p>
          <w:p w14:paraId="571F07CB" w14:textId="77777777" w:rsidR="00EE6DEC" w:rsidRDefault="00235C88">
            <w:pPr>
              <w:pStyle w:val="TableParagraph"/>
              <w:spacing w:line="191" w:lineRule="exact"/>
              <w:ind w:left="108"/>
              <w:rPr>
                <w:sz w:val="18"/>
              </w:rPr>
            </w:pPr>
            <w:r>
              <w:rPr>
                <w:sz w:val="18"/>
              </w:rPr>
              <w:t>Advanced</w:t>
            </w:r>
          </w:p>
        </w:tc>
        <w:tc>
          <w:tcPr>
            <w:tcW w:w="1500" w:type="dxa"/>
          </w:tcPr>
          <w:p w14:paraId="5C7AD0CF" w14:textId="77777777" w:rsidR="00EE6DEC" w:rsidRDefault="00EE6DEC">
            <w:pPr>
              <w:pStyle w:val="TableParagraph"/>
              <w:rPr>
                <w:b/>
                <w:sz w:val="20"/>
              </w:rPr>
            </w:pPr>
          </w:p>
          <w:p w14:paraId="6EA97BC6" w14:textId="77777777" w:rsidR="00EE6DEC" w:rsidRDefault="00EE6DEC">
            <w:pPr>
              <w:pStyle w:val="TableParagraph"/>
              <w:rPr>
                <w:b/>
                <w:sz w:val="19"/>
              </w:rPr>
            </w:pPr>
          </w:p>
          <w:p w14:paraId="76FE4E51" w14:textId="77777777" w:rsidR="00EE6DEC" w:rsidRDefault="00235C88">
            <w:pPr>
              <w:pStyle w:val="TableParagraph"/>
              <w:spacing w:line="191" w:lineRule="exact"/>
              <w:ind w:left="109"/>
              <w:rPr>
                <w:sz w:val="18"/>
              </w:rPr>
            </w:pPr>
            <w:r>
              <w:rPr>
                <w:sz w:val="18"/>
              </w:rPr>
              <w:t>Intermediate</w:t>
            </w:r>
          </w:p>
        </w:tc>
        <w:tc>
          <w:tcPr>
            <w:tcW w:w="1501" w:type="dxa"/>
          </w:tcPr>
          <w:p w14:paraId="150F6F24" w14:textId="77777777" w:rsidR="00EE6DEC" w:rsidRDefault="00EE6DEC">
            <w:pPr>
              <w:pStyle w:val="TableParagraph"/>
              <w:rPr>
                <w:b/>
              </w:rPr>
            </w:pPr>
          </w:p>
          <w:p w14:paraId="0C277958" w14:textId="77777777" w:rsidR="00EE6DEC" w:rsidRDefault="00235C88">
            <w:pPr>
              <w:pStyle w:val="TableParagraph"/>
              <w:spacing w:before="169" w:line="217" w:lineRule="exact"/>
              <w:ind w:left="109"/>
              <w:rPr>
                <w:sz w:val="20"/>
              </w:rPr>
            </w:pPr>
            <w:r>
              <w:rPr>
                <w:sz w:val="20"/>
              </w:rPr>
              <w:t>Intermediate</w:t>
            </w:r>
          </w:p>
        </w:tc>
      </w:tr>
      <w:tr w:rsidR="00EE6DEC" w14:paraId="7E40E6C6" w14:textId="77777777">
        <w:trPr>
          <w:trHeight w:val="659"/>
        </w:trPr>
        <w:tc>
          <w:tcPr>
            <w:tcW w:w="1598" w:type="dxa"/>
          </w:tcPr>
          <w:p w14:paraId="42BDF140" w14:textId="77777777" w:rsidR="00EE6DEC" w:rsidRDefault="00235C88">
            <w:pPr>
              <w:pStyle w:val="TableParagraph"/>
              <w:ind w:left="110" w:right="230" w:firstLine="45"/>
              <w:rPr>
                <w:b/>
                <w:sz w:val="18"/>
              </w:rPr>
            </w:pPr>
            <w:r>
              <w:rPr>
                <w:b/>
                <w:sz w:val="18"/>
              </w:rPr>
              <w:t>Business</w:t>
            </w:r>
            <w:r>
              <w:rPr>
                <w:b/>
                <w:spacing w:val="1"/>
                <w:sz w:val="18"/>
              </w:rPr>
              <w:t xml:space="preserve"> </w:t>
            </w:r>
            <w:r>
              <w:rPr>
                <w:b/>
                <w:spacing w:val="-1"/>
                <w:sz w:val="18"/>
              </w:rPr>
              <w:t>Communication</w:t>
            </w:r>
            <w:r>
              <w:rPr>
                <w:b/>
                <w:spacing w:val="-42"/>
                <w:sz w:val="18"/>
              </w:rPr>
              <w:t xml:space="preserve"> </w:t>
            </w:r>
            <w:r>
              <w:rPr>
                <w:b/>
                <w:sz w:val="18"/>
              </w:rPr>
              <w:t>Skill</w:t>
            </w:r>
          </w:p>
        </w:tc>
        <w:tc>
          <w:tcPr>
            <w:tcW w:w="1500" w:type="dxa"/>
          </w:tcPr>
          <w:p w14:paraId="0BDCEAB0" w14:textId="77777777" w:rsidR="00EE6DEC" w:rsidRDefault="00EE6DEC">
            <w:pPr>
              <w:pStyle w:val="TableParagraph"/>
              <w:rPr>
                <w:b/>
                <w:sz w:val="20"/>
              </w:rPr>
            </w:pPr>
          </w:p>
          <w:p w14:paraId="35240B86" w14:textId="77777777" w:rsidR="00EE6DEC" w:rsidRDefault="00EE6DEC">
            <w:pPr>
              <w:pStyle w:val="TableParagraph"/>
              <w:rPr>
                <w:b/>
                <w:sz w:val="19"/>
              </w:rPr>
            </w:pPr>
          </w:p>
          <w:p w14:paraId="42DAE640" w14:textId="77777777" w:rsidR="00EE6DEC" w:rsidRDefault="00235C88">
            <w:pPr>
              <w:pStyle w:val="TableParagraph"/>
              <w:spacing w:line="191" w:lineRule="exact"/>
              <w:ind w:left="108"/>
              <w:rPr>
                <w:sz w:val="18"/>
              </w:rPr>
            </w:pPr>
            <w:r>
              <w:rPr>
                <w:sz w:val="18"/>
              </w:rPr>
              <w:t>Expert</w:t>
            </w:r>
          </w:p>
        </w:tc>
        <w:tc>
          <w:tcPr>
            <w:tcW w:w="1500" w:type="dxa"/>
          </w:tcPr>
          <w:p w14:paraId="62C00588" w14:textId="77777777" w:rsidR="00EE6DEC" w:rsidRDefault="00EE6DEC">
            <w:pPr>
              <w:pStyle w:val="TableParagraph"/>
              <w:rPr>
                <w:b/>
                <w:sz w:val="20"/>
              </w:rPr>
            </w:pPr>
          </w:p>
          <w:p w14:paraId="7BA11BE7" w14:textId="77777777" w:rsidR="00EE6DEC" w:rsidRDefault="00EE6DEC">
            <w:pPr>
              <w:pStyle w:val="TableParagraph"/>
              <w:rPr>
                <w:b/>
                <w:sz w:val="19"/>
              </w:rPr>
            </w:pPr>
          </w:p>
          <w:p w14:paraId="6EB86387" w14:textId="77777777" w:rsidR="00EE6DEC" w:rsidRDefault="00235C88">
            <w:pPr>
              <w:pStyle w:val="TableParagraph"/>
              <w:spacing w:line="191" w:lineRule="exact"/>
              <w:ind w:left="108"/>
              <w:rPr>
                <w:sz w:val="18"/>
              </w:rPr>
            </w:pPr>
            <w:r>
              <w:rPr>
                <w:sz w:val="18"/>
              </w:rPr>
              <w:t>Expert</w:t>
            </w:r>
          </w:p>
        </w:tc>
        <w:tc>
          <w:tcPr>
            <w:tcW w:w="1500" w:type="dxa"/>
          </w:tcPr>
          <w:p w14:paraId="32CF2090" w14:textId="77777777" w:rsidR="00EE6DEC" w:rsidRDefault="00EE6DEC">
            <w:pPr>
              <w:pStyle w:val="TableParagraph"/>
              <w:rPr>
                <w:b/>
                <w:sz w:val="20"/>
              </w:rPr>
            </w:pPr>
          </w:p>
          <w:p w14:paraId="4F210B27" w14:textId="77777777" w:rsidR="00EE6DEC" w:rsidRDefault="00EE6DEC">
            <w:pPr>
              <w:pStyle w:val="TableParagraph"/>
              <w:rPr>
                <w:b/>
                <w:sz w:val="19"/>
              </w:rPr>
            </w:pPr>
          </w:p>
          <w:p w14:paraId="41B5C503" w14:textId="77777777" w:rsidR="00EE6DEC" w:rsidRDefault="00235C88">
            <w:pPr>
              <w:pStyle w:val="TableParagraph"/>
              <w:spacing w:line="191" w:lineRule="exact"/>
              <w:ind w:left="109"/>
              <w:rPr>
                <w:sz w:val="18"/>
              </w:rPr>
            </w:pPr>
            <w:r>
              <w:rPr>
                <w:sz w:val="18"/>
              </w:rPr>
              <w:t>Expert</w:t>
            </w:r>
          </w:p>
        </w:tc>
        <w:tc>
          <w:tcPr>
            <w:tcW w:w="1501" w:type="dxa"/>
          </w:tcPr>
          <w:p w14:paraId="7553E8DE" w14:textId="77777777" w:rsidR="00EE6DEC" w:rsidRDefault="00EE6DEC">
            <w:pPr>
              <w:pStyle w:val="TableParagraph"/>
              <w:rPr>
                <w:b/>
              </w:rPr>
            </w:pPr>
          </w:p>
          <w:p w14:paraId="2F197241" w14:textId="77777777" w:rsidR="00EE6DEC" w:rsidRDefault="00235C88">
            <w:pPr>
              <w:pStyle w:val="TableParagraph"/>
              <w:spacing w:before="169" w:line="217" w:lineRule="exact"/>
              <w:ind w:left="109"/>
              <w:rPr>
                <w:sz w:val="20"/>
              </w:rPr>
            </w:pPr>
            <w:r>
              <w:rPr>
                <w:sz w:val="20"/>
              </w:rPr>
              <w:t>Expert</w:t>
            </w:r>
          </w:p>
        </w:tc>
      </w:tr>
      <w:tr w:rsidR="00EE6DEC" w14:paraId="208D3DC0" w14:textId="77777777">
        <w:trPr>
          <w:trHeight w:val="660"/>
        </w:trPr>
        <w:tc>
          <w:tcPr>
            <w:tcW w:w="1598" w:type="dxa"/>
          </w:tcPr>
          <w:p w14:paraId="1AE23EDB" w14:textId="77777777" w:rsidR="00EE6DEC" w:rsidRDefault="00235C88">
            <w:pPr>
              <w:pStyle w:val="TableParagraph"/>
              <w:ind w:left="110" w:right="263"/>
              <w:rPr>
                <w:b/>
                <w:sz w:val="18"/>
              </w:rPr>
            </w:pPr>
            <w:proofErr w:type="gramStart"/>
            <w:r>
              <w:rPr>
                <w:b/>
                <w:sz w:val="18"/>
              </w:rPr>
              <w:t>Team work</w:t>
            </w:r>
            <w:proofErr w:type="gramEnd"/>
            <w:r>
              <w:rPr>
                <w:b/>
                <w:sz w:val="18"/>
              </w:rPr>
              <w:t>,</w:t>
            </w:r>
            <w:r>
              <w:rPr>
                <w:b/>
                <w:spacing w:val="1"/>
                <w:sz w:val="18"/>
              </w:rPr>
              <w:t xml:space="preserve"> </w:t>
            </w:r>
            <w:r>
              <w:rPr>
                <w:b/>
                <w:spacing w:val="-1"/>
                <w:sz w:val="18"/>
              </w:rPr>
              <w:t xml:space="preserve">Leadership </w:t>
            </w:r>
            <w:r>
              <w:rPr>
                <w:b/>
                <w:sz w:val="18"/>
              </w:rPr>
              <w:t>and</w:t>
            </w:r>
            <w:r>
              <w:rPr>
                <w:b/>
                <w:spacing w:val="-42"/>
                <w:sz w:val="18"/>
              </w:rPr>
              <w:t xml:space="preserve"> </w:t>
            </w:r>
            <w:r>
              <w:rPr>
                <w:b/>
                <w:sz w:val="18"/>
              </w:rPr>
              <w:t>Behavior</w:t>
            </w:r>
            <w:r>
              <w:rPr>
                <w:b/>
                <w:spacing w:val="-5"/>
                <w:sz w:val="18"/>
              </w:rPr>
              <w:t xml:space="preserve"> </w:t>
            </w:r>
            <w:r>
              <w:rPr>
                <w:b/>
                <w:sz w:val="18"/>
              </w:rPr>
              <w:t>Skills</w:t>
            </w:r>
          </w:p>
        </w:tc>
        <w:tc>
          <w:tcPr>
            <w:tcW w:w="1500" w:type="dxa"/>
          </w:tcPr>
          <w:p w14:paraId="74921406" w14:textId="77777777" w:rsidR="00EE6DEC" w:rsidRDefault="00EE6DEC">
            <w:pPr>
              <w:pStyle w:val="TableParagraph"/>
              <w:rPr>
                <w:b/>
                <w:sz w:val="20"/>
              </w:rPr>
            </w:pPr>
          </w:p>
          <w:p w14:paraId="23171A6D" w14:textId="77777777" w:rsidR="00EE6DEC" w:rsidRDefault="00EE6DEC">
            <w:pPr>
              <w:pStyle w:val="TableParagraph"/>
              <w:rPr>
                <w:b/>
                <w:sz w:val="19"/>
              </w:rPr>
            </w:pPr>
          </w:p>
          <w:p w14:paraId="485D7EF8" w14:textId="77777777" w:rsidR="00EE6DEC" w:rsidRDefault="00235C88">
            <w:pPr>
              <w:pStyle w:val="TableParagraph"/>
              <w:spacing w:line="191" w:lineRule="exact"/>
              <w:ind w:left="108"/>
              <w:rPr>
                <w:sz w:val="18"/>
              </w:rPr>
            </w:pPr>
            <w:r>
              <w:rPr>
                <w:sz w:val="18"/>
              </w:rPr>
              <w:t>Expert</w:t>
            </w:r>
          </w:p>
        </w:tc>
        <w:tc>
          <w:tcPr>
            <w:tcW w:w="1500" w:type="dxa"/>
          </w:tcPr>
          <w:p w14:paraId="45DCD2D9" w14:textId="77777777" w:rsidR="00EE6DEC" w:rsidRDefault="00EE6DEC">
            <w:pPr>
              <w:pStyle w:val="TableParagraph"/>
              <w:rPr>
                <w:b/>
                <w:sz w:val="20"/>
              </w:rPr>
            </w:pPr>
          </w:p>
          <w:p w14:paraId="4391B81B" w14:textId="77777777" w:rsidR="00EE6DEC" w:rsidRDefault="00EE6DEC">
            <w:pPr>
              <w:pStyle w:val="TableParagraph"/>
              <w:rPr>
                <w:b/>
                <w:sz w:val="19"/>
              </w:rPr>
            </w:pPr>
          </w:p>
          <w:p w14:paraId="4850C584" w14:textId="77777777" w:rsidR="00EE6DEC" w:rsidRDefault="00235C88">
            <w:pPr>
              <w:pStyle w:val="TableParagraph"/>
              <w:spacing w:line="191" w:lineRule="exact"/>
              <w:ind w:left="108"/>
              <w:rPr>
                <w:sz w:val="18"/>
              </w:rPr>
            </w:pPr>
            <w:r>
              <w:rPr>
                <w:sz w:val="18"/>
              </w:rPr>
              <w:t>Expert</w:t>
            </w:r>
          </w:p>
        </w:tc>
        <w:tc>
          <w:tcPr>
            <w:tcW w:w="1500" w:type="dxa"/>
          </w:tcPr>
          <w:p w14:paraId="5DB62D65" w14:textId="77777777" w:rsidR="00EE6DEC" w:rsidRDefault="00EE6DEC">
            <w:pPr>
              <w:pStyle w:val="TableParagraph"/>
              <w:rPr>
                <w:b/>
                <w:sz w:val="20"/>
              </w:rPr>
            </w:pPr>
          </w:p>
          <w:p w14:paraId="30F870BB" w14:textId="77777777" w:rsidR="00EE6DEC" w:rsidRDefault="00EE6DEC">
            <w:pPr>
              <w:pStyle w:val="TableParagraph"/>
              <w:rPr>
                <w:b/>
                <w:sz w:val="19"/>
              </w:rPr>
            </w:pPr>
          </w:p>
          <w:p w14:paraId="46098522" w14:textId="77777777" w:rsidR="00EE6DEC" w:rsidRDefault="00235C88">
            <w:pPr>
              <w:pStyle w:val="TableParagraph"/>
              <w:spacing w:line="191" w:lineRule="exact"/>
              <w:ind w:left="109"/>
              <w:rPr>
                <w:sz w:val="18"/>
              </w:rPr>
            </w:pPr>
            <w:r>
              <w:rPr>
                <w:sz w:val="18"/>
              </w:rPr>
              <w:t>Expert</w:t>
            </w:r>
          </w:p>
        </w:tc>
        <w:tc>
          <w:tcPr>
            <w:tcW w:w="1501" w:type="dxa"/>
          </w:tcPr>
          <w:p w14:paraId="764542F6" w14:textId="77777777" w:rsidR="00EE6DEC" w:rsidRDefault="00EE6DEC">
            <w:pPr>
              <w:pStyle w:val="TableParagraph"/>
              <w:rPr>
                <w:b/>
              </w:rPr>
            </w:pPr>
          </w:p>
          <w:p w14:paraId="5A26E0DC" w14:textId="77777777" w:rsidR="00EE6DEC" w:rsidRDefault="00235C88">
            <w:pPr>
              <w:pStyle w:val="TableParagraph"/>
              <w:spacing w:before="170" w:line="217" w:lineRule="exact"/>
              <w:ind w:left="109"/>
              <w:rPr>
                <w:sz w:val="20"/>
              </w:rPr>
            </w:pPr>
            <w:r>
              <w:rPr>
                <w:sz w:val="20"/>
              </w:rPr>
              <w:t>Expert</w:t>
            </w:r>
          </w:p>
        </w:tc>
      </w:tr>
      <w:tr w:rsidR="00EE6DEC" w14:paraId="3D554CDF" w14:textId="77777777">
        <w:trPr>
          <w:trHeight w:val="261"/>
        </w:trPr>
        <w:tc>
          <w:tcPr>
            <w:tcW w:w="1598" w:type="dxa"/>
          </w:tcPr>
          <w:p w14:paraId="6586C2D1" w14:textId="77777777" w:rsidR="00EE6DEC" w:rsidRDefault="00235C88">
            <w:pPr>
              <w:pStyle w:val="TableParagraph"/>
              <w:spacing w:line="207" w:lineRule="exact"/>
              <w:ind w:left="110"/>
              <w:rPr>
                <w:b/>
                <w:sz w:val="18"/>
              </w:rPr>
            </w:pPr>
            <w:r>
              <w:rPr>
                <w:b/>
                <w:sz w:val="18"/>
              </w:rPr>
              <w:t>Global</w:t>
            </w:r>
            <w:r>
              <w:rPr>
                <w:b/>
                <w:spacing w:val="-2"/>
                <w:sz w:val="18"/>
              </w:rPr>
              <w:t xml:space="preserve"> </w:t>
            </w:r>
            <w:r>
              <w:rPr>
                <w:b/>
                <w:sz w:val="18"/>
              </w:rPr>
              <w:t>Outlook</w:t>
            </w:r>
          </w:p>
        </w:tc>
        <w:tc>
          <w:tcPr>
            <w:tcW w:w="1500" w:type="dxa"/>
          </w:tcPr>
          <w:p w14:paraId="7DECC47B" w14:textId="77777777" w:rsidR="00EE6DEC" w:rsidRDefault="00235C88">
            <w:pPr>
              <w:pStyle w:val="TableParagraph"/>
              <w:spacing w:before="50" w:line="191" w:lineRule="exact"/>
              <w:ind w:left="108"/>
              <w:rPr>
                <w:sz w:val="18"/>
              </w:rPr>
            </w:pPr>
            <w:r>
              <w:rPr>
                <w:sz w:val="18"/>
              </w:rPr>
              <w:t>Intermediate</w:t>
            </w:r>
          </w:p>
        </w:tc>
        <w:tc>
          <w:tcPr>
            <w:tcW w:w="1500" w:type="dxa"/>
          </w:tcPr>
          <w:p w14:paraId="7F3AACD9" w14:textId="77777777" w:rsidR="00EE6DEC" w:rsidRDefault="00235C88">
            <w:pPr>
              <w:pStyle w:val="TableParagraph"/>
              <w:spacing w:before="50" w:line="191" w:lineRule="exact"/>
              <w:ind w:left="108"/>
              <w:rPr>
                <w:sz w:val="18"/>
              </w:rPr>
            </w:pPr>
            <w:r>
              <w:rPr>
                <w:sz w:val="18"/>
              </w:rPr>
              <w:t>Intermediate</w:t>
            </w:r>
          </w:p>
        </w:tc>
        <w:tc>
          <w:tcPr>
            <w:tcW w:w="1500" w:type="dxa"/>
          </w:tcPr>
          <w:p w14:paraId="0905FEF1" w14:textId="77777777" w:rsidR="00EE6DEC" w:rsidRDefault="00235C88">
            <w:pPr>
              <w:pStyle w:val="TableParagraph"/>
              <w:spacing w:before="50" w:line="191" w:lineRule="exact"/>
              <w:ind w:left="109"/>
              <w:rPr>
                <w:sz w:val="18"/>
              </w:rPr>
            </w:pPr>
            <w:r>
              <w:rPr>
                <w:sz w:val="18"/>
              </w:rPr>
              <w:t>Advanced</w:t>
            </w:r>
          </w:p>
        </w:tc>
        <w:tc>
          <w:tcPr>
            <w:tcW w:w="1501" w:type="dxa"/>
          </w:tcPr>
          <w:p w14:paraId="46120BA3" w14:textId="77777777" w:rsidR="00EE6DEC" w:rsidRDefault="00235C88">
            <w:pPr>
              <w:pStyle w:val="TableParagraph"/>
              <w:spacing w:before="24" w:line="217" w:lineRule="exact"/>
              <w:ind w:left="109"/>
              <w:rPr>
                <w:sz w:val="20"/>
              </w:rPr>
            </w:pPr>
            <w:r>
              <w:rPr>
                <w:sz w:val="20"/>
              </w:rPr>
              <w:t>Intermediate</w:t>
            </w:r>
          </w:p>
        </w:tc>
      </w:tr>
      <w:tr w:rsidR="00EE6DEC" w14:paraId="071516AF" w14:textId="77777777">
        <w:trPr>
          <w:trHeight w:val="659"/>
        </w:trPr>
        <w:tc>
          <w:tcPr>
            <w:tcW w:w="1598" w:type="dxa"/>
          </w:tcPr>
          <w:p w14:paraId="0C72ECFE" w14:textId="77777777" w:rsidR="00EE6DEC" w:rsidRDefault="00235C88">
            <w:pPr>
              <w:pStyle w:val="TableParagraph"/>
              <w:ind w:left="110" w:right="530"/>
              <w:rPr>
                <w:b/>
                <w:sz w:val="18"/>
              </w:rPr>
            </w:pPr>
            <w:r>
              <w:rPr>
                <w:b/>
                <w:sz w:val="18"/>
              </w:rPr>
              <w:t>Ethics &amp;</w:t>
            </w:r>
            <w:r>
              <w:rPr>
                <w:b/>
                <w:spacing w:val="1"/>
                <w:sz w:val="18"/>
              </w:rPr>
              <w:t xml:space="preserve"> </w:t>
            </w:r>
            <w:r>
              <w:rPr>
                <w:b/>
                <w:spacing w:val="-1"/>
                <w:sz w:val="18"/>
              </w:rPr>
              <w:t>Professional</w:t>
            </w:r>
            <w:r>
              <w:rPr>
                <w:b/>
                <w:spacing w:val="-42"/>
                <w:sz w:val="18"/>
              </w:rPr>
              <w:t xml:space="preserve"> </w:t>
            </w:r>
            <w:r>
              <w:rPr>
                <w:b/>
                <w:sz w:val="18"/>
              </w:rPr>
              <w:t>Conduct</w:t>
            </w:r>
          </w:p>
        </w:tc>
        <w:tc>
          <w:tcPr>
            <w:tcW w:w="1500" w:type="dxa"/>
          </w:tcPr>
          <w:p w14:paraId="2FFA87EB" w14:textId="77777777" w:rsidR="00EE6DEC" w:rsidRDefault="00EE6DEC">
            <w:pPr>
              <w:pStyle w:val="TableParagraph"/>
              <w:rPr>
                <w:b/>
                <w:sz w:val="20"/>
              </w:rPr>
            </w:pPr>
          </w:p>
          <w:p w14:paraId="393D0C53" w14:textId="77777777" w:rsidR="00EE6DEC" w:rsidRDefault="00EE6DEC">
            <w:pPr>
              <w:pStyle w:val="TableParagraph"/>
              <w:rPr>
                <w:b/>
                <w:sz w:val="19"/>
              </w:rPr>
            </w:pPr>
          </w:p>
          <w:p w14:paraId="760EB0B4" w14:textId="77777777" w:rsidR="00EE6DEC" w:rsidRDefault="00235C88">
            <w:pPr>
              <w:pStyle w:val="TableParagraph"/>
              <w:spacing w:line="191" w:lineRule="exact"/>
              <w:ind w:left="108"/>
              <w:rPr>
                <w:sz w:val="18"/>
              </w:rPr>
            </w:pPr>
            <w:r>
              <w:rPr>
                <w:sz w:val="18"/>
              </w:rPr>
              <w:t>Advanced</w:t>
            </w:r>
          </w:p>
        </w:tc>
        <w:tc>
          <w:tcPr>
            <w:tcW w:w="1500" w:type="dxa"/>
          </w:tcPr>
          <w:p w14:paraId="2C9DE074" w14:textId="77777777" w:rsidR="00EE6DEC" w:rsidRDefault="00EE6DEC">
            <w:pPr>
              <w:pStyle w:val="TableParagraph"/>
              <w:rPr>
                <w:b/>
                <w:sz w:val="20"/>
              </w:rPr>
            </w:pPr>
          </w:p>
          <w:p w14:paraId="3FB88DBE" w14:textId="77777777" w:rsidR="00EE6DEC" w:rsidRDefault="00EE6DEC">
            <w:pPr>
              <w:pStyle w:val="TableParagraph"/>
              <w:rPr>
                <w:b/>
                <w:sz w:val="19"/>
              </w:rPr>
            </w:pPr>
          </w:p>
          <w:p w14:paraId="2622966E" w14:textId="77777777" w:rsidR="00EE6DEC" w:rsidRDefault="00235C88">
            <w:pPr>
              <w:pStyle w:val="TableParagraph"/>
              <w:spacing w:line="191" w:lineRule="exact"/>
              <w:ind w:left="108"/>
              <w:rPr>
                <w:sz w:val="18"/>
              </w:rPr>
            </w:pPr>
            <w:r>
              <w:rPr>
                <w:sz w:val="18"/>
              </w:rPr>
              <w:t>Intermediate</w:t>
            </w:r>
          </w:p>
        </w:tc>
        <w:tc>
          <w:tcPr>
            <w:tcW w:w="1500" w:type="dxa"/>
          </w:tcPr>
          <w:p w14:paraId="17F1BCBA" w14:textId="77777777" w:rsidR="00EE6DEC" w:rsidRDefault="00EE6DEC">
            <w:pPr>
              <w:pStyle w:val="TableParagraph"/>
              <w:rPr>
                <w:b/>
                <w:sz w:val="20"/>
              </w:rPr>
            </w:pPr>
          </w:p>
          <w:p w14:paraId="2FE1D8FA" w14:textId="77777777" w:rsidR="00EE6DEC" w:rsidRDefault="00EE6DEC">
            <w:pPr>
              <w:pStyle w:val="TableParagraph"/>
              <w:rPr>
                <w:b/>
                <w:sz w:val="19"/>
              </w:rPr>
            </w:pPr>
          </w:p>
          <w:p w14:paraId="064DCB83" w14:textId="77777777" w:rsidR="00EE6DEC" w:rsidRDefault="00235C88">
            <w:pPr>
              <w:pStyle w:val="TableParagraph"/>
              <w:spacing w:line="191" w:lineRule="exact"/>
              <w:ind w:left="109"/>
              <w:rPr>
                <w:sz w:val="18"/>
              </w:rPr>
            </w:pPr>
            <w:r>
              <w:rPr>
                <w:sz w:val="18"/>
              </w:rPr>
              <w:t>Advanced</w:t>
            </w:r>
          </w:p>
        </w:tc>
        <w:tc>
          <w:tcPr>
            <w:tcW w:w="1501" w:type="dxa"/>
          </w:tcPr>
          <w:p w14:paraId="71850826" w14:textId="77777777" w:rsidR="00EE6DEC" w:rsidRDefault="00EE6DEC">
            <w:pPr>
              <w:pStyle w:val="TableParagraph"/>
              <w:rPr>
                <w:b/>
              </w:rPr>
            </w:pPr>
          </w:p>
          <w:p w14:paraId="1796966A" w14:textId="77777777" w:rsidR="00EE6DEC" w:rsidRDefault="00235C88">
            <w:pPr>
              <w:pStyle w:val="TableParagraph"/>
              <w:spacing w:before="169" w:line="217" w:lineRule="exact"/>
              <w:ind w:left="109"/>
              <w:rPr>
                <w:sz w:val="20"/>
              </w:rPr>
            </w:pPr>
            <w:r>
              <w:rPr>
                <w:sz w:val="20"/>
              </w:rPr>
              <w:t>Advanced</w:t>
            </w:r>
          </w:p>
        </w:tc>
      </w:tr>
      <w:tr w:rsidR="00EE6DEC" w14:paraId="0163709A" w14:textId="77777777">
        <w:trPr>
          <w:trHeight w:val="880"/>
        </w:trPr>
        <w:tc>
          <w:tcPr>
            <w:tcW w:w="1598" w:type="dxa"/>
          </w:tcPr>
          <w:p w14:paraId="4F13F790" w14:textId="77777777" w:rsidR="00EE6DEC" w:rsidRDefault="00235C88">
            <w:pPr>
              <w:pStyle w:val="TableParagraph"/>
              <w:ind w:left="110" w:right="97"/>
              <w:rPr>
                <w:b/>
                <w:sz w:val="18"/>
              </w:rPr>
            </w:pPr>
            <w:r>
              <w:rPr>
                <w:b/>
                <w:sz w:val="18"/>
              </w:rPr>
              <w:t>Employability</w:t>
            </w:r>
            <w:r>
              <w:rPr>
                <w:b/>
                <w:spacing w:val="1"/>
                <w:sz w:val="18"/>
              </w:rPr>
              <w:t xml:space="preserve"> </w:t>
            </w:r>
            <w:r>
              <w:rPr>
                <w:b/>
                <w:sz w:val="18"/>
              </w:rPr>
              <w:t>and</w:t>
            </w:r>
            <w:r>
              <w:rPr>
                <w:b/>
                <w:spacing w:val="1"/>
                <w:sz w:val="18"/>
              </w:rPr>
              <w:t xml:space="preserve"> </w:t>
            </w:r>
            <w:r>
              <w:rPr>
                <w:b/>
                <w:spacing w:val="-1"/>
                <w:sz w:val="18"/>
              </w:rPr>
              <w:t>Entrepreneurship</w:t>
            </w:r>
            <w:r>
              <w:rPr>
                <w:b/>
                <w:spacing w:val="-42"/>
                <w:sz w:val="18"/>
              </w:rPr>
              <w:t xml:space="preserve"> </w:t>
            </w:r>
            <w:r>
              <w:rPr>
                <w:b/>
                <w:sz w:val="18"/>
              </w:rPr>
              <w:t>Skill</w:t>
            </w:r>
          </w:p>
        </w:tc>
        <w:tc>
          <w:tcPr>
            <w:tcW w:w="1500" w:type="dxa"/>
          </w:tcPr>
          <w:p w14:paraId="4C0D2DCC" w14:textId="77777777" w:rsidR="00EE6DEC" w:rsidRDefault="00EE6DEC">
            <w:pPr>
              <w:pStyle w:val="TableParagraph"/>
              <w:rPr>
                <w:b/>
                <w:sz w:val="20"/>
              </w:rPr>
            </w:pPr>
          </w:p>
          <w:p w14:paraId="30A2C6D3" w14:textId="77777777" w:rsidR="00EE6DEC" w:rsidRDefault="00EE6DEC">
            <w:pPr>
              <w:pStyle w:val="TableParagraph"/>
              <w:rPr>
                <w:b/>
                <w:sz w:val="20"/>
              </w:rPr>
            </w:pPr>
          </w:p>
          <w:p w14:paraId="6FB24CB7" w14:textId="77777777" w:rsidR="00EE6DEC" w:rsidRDefault="00EE6DEC">
            <w:pPr>
              <w:pStyle w:val="TableParagraph"/>
              <w:spacing w:before="2"/>
              <w:rPr>
                <w:b/>
                <w:sz w:val="18"/>
              </w:rPr>
            </w:pPr>
          </w:p>
          <w:p w14:paraId="2635EDEF" w14:textId="77777777" w:rsidR="00EE6DEC" w:rsidRDefault="00235C88">
            <w:pPr>
              <w:pStyle w:val="TableParagraph"/>
              <w:spacing w:line="191" w:lineRule="exact"/>
              <w:ind w:left="108"/>
              <w:rPr>
                <w:sz w:val="18"/>
              </w:rPr>
            </w:pPr>
            <w:r>
              <w:rPr>
                <w:sz w:val="18"/>
              </w:rPr>
              <w:t>Advanced</w:t>
            </w:r>
          </w:p>
        </w:tc>
        <w:tc>
          <w:tcPr>
            <w:tcW w:w="1500" w:type="dxa"/>
          </w:tcPr>
          <w:p w14:paraId="7DF5C190" w14:textId="77777777" w:rsidR="00EE6DEC" w:rsidRDefault="00EE6DEC">
            <w:pPr>
              <w:pStyle w:val="TableParagraph"/>
              <w:rPr>
                <w:b/>
                <w:sz w:val="20"/>
              </w:rPr>
            </w:pPr>
          </w:p>
          <w:p w14:paraId="580FA60D" w14:textId="77777777" w:rsidR="00EE6DEC" w:rsidRDefault="00EE6DEC">
            <w:pPr>
              <w:pStyle w:val="TableParagraph"/>
              <w:rPr>
                <w:b/>
                <w:sz w:val="20"/>
              </w:rPr>
            </w:pPr>
          </w:p>
          <w:p w14:paraId="6B621A8F" w14:textId="77777777" w:rsidR="00EE6DEC" w:rsidRDefault="00EE6DEC">
            <w:pPr>
              <w:pStyle w:val="TableParagraph"/>
              <w:spacing w:before="2"/>
              <w:rPr>
                <w:b/>
                <w:sz w:val="18"/>
              </w:rPr>
            </w:pPr>
          </w:p>
          <w:p w14:paraId="2DA1D7FC" w14:textId="77777777" w:rsidR="00EE6DEC" w:rsidRDefault="00235C88">
            <w:pPr>
              <w:pStyle w:val="TableParagraph"/>
              <w:spacing w:line="191" w:lineRule="exact"/>
              <w:ind w:left="108"/>
              <w:rPr>
                <w:sz w:val="18"/>
              </w:rPr>
            </w:pPr>
            <w:r>
              <w:rPr>
                <w:sz w:val="18"/>
              </w:rPr>
              <w:t>Advanced</w:t>
            </w:r>
          </w:p>
        </w:tc>
        <w:tc>
          <w:tcPr>
            <w:tcW w:w="1500" w:type="dxa"/>
          </w:tcPr>
          <w:p w14:paraId="34E7B816" w14:textId="77777777" w:rsidR="00EE6DEC" w:rsidRDefault="00EE6DEC">
            <w:pPr>
              <w:pStyle w:val="TableParagraph"/>
              <w:rPr>
                <w:b/>
                <w:sz w:val="20"/>
              </w:rPr>
            </w:pPr>
          </w:p>
          <w:p w14:paraId="388E0028" w14:textId="77777777" w:rsidR="00EE6DEC" w:rsidRDefault="00EE6DEC">
            <w:pPr>
              <w:pStyle w:val="TableParagraph"/>
              <w:rPr>
                <w:b/>
                <w:sz w:val="20"/>
              </w:rPr>
            </w:pPr>
          </w:p>
          <w:p w14:paraId="3AA8C20B" w14:textId="77777777" w:rsidR="00EE6DEC" w:rsidRDefault="00EE6DEC">
            <w:pPr>
              <w:pStyle w:val="TableParagraph"/>
              <w:spacing w:before="2"/>
              <w:rPr>
                <w:b/>
                <w:sz w:val="18"/>
              </w:rPr>
            </w:pPr>
          </w:p>
          <w:p w14:paraId="7728ECB8" w14:textId="77777777" w:rsidR="00EE6DEC" w:rsidRDefault="00235C88">
            <w:pPr>
              <w:pStyle w:val="TableParagraph"/>
              <w:spacing w:line="191" w:lineRule="exact"/>
              <w:ind w:left="109"/>
              <w:rPr>
                <w:sz w:val="18"/>
              </w:rPr>
            </w:pPr>
            <w:r>
              <w:rPr>
                <w:sz w:val="18"/>
              </w:rPr>
              <w:t>Advanced</w:t>
            </w:r>
          </w:p>
        </w:tc>
        <w:tc>
          <w:tcPr>
            <w:tcW w:w="1501" w:type="dxa"/>
          </w:tcPr>
          <w:p w14:paraId="780E4F0B" w14:textId="77777777" w:rsidR="00EE6DEC" w:rsidRDefault="00EE6DEC">
            <w:pPr>
              <w:pStyle w:val="TableParagraph"/>
              <w:rPr>
                <w:b/>
              </w:rPr>
            </w:pPr>
          </w:p>
          <w:p w14:paraId="57FB511B" w14:textId="77777777" w:rsidR="00EE6DEC" w:rsidRDefault="00EE6DEC">
            <w:pPr>
              <w:pStyle w:val="TableParagraph"/>
              <w:rPr>
                <w:b/>
              </w:rPr>
            </w:pPr>
          </w:p>
          <w:p w14:paraId="5F63593D" w14:textId="77777777" w:rsidR="00EE6DEC" w:rsidRDefault="00235C88">
            <w:pPr>
              <w:pStyle w:val="TableParagraph"/>
              <w:spacing w:before="137" w:line="217" w:lineRule="exact"/>
              <w:ind w:left="109"/>
              <w:rPr>
                <w:sz w:val="20"/>
              </w:rPr>
            </w:pPr>
            <w:r>
              <w:rPr>
                <w:sz w:val="20"/>
              </w:rPr>
              <w:t>Advanced</w:t>
            </w:r>
          </w:p>
        </w:tc>
      </w:tr>
      <w:tr w:rsidR="00EE6DEC" w14:paraId="229ABFB4" w14:textId="77777777">
        <w:trPr>
          <w:trHeight w:val="438"/>
        </w:trPr>
        <w:tc>
          <w:tcPr>
            <w:tcW w:w="1598" w:type="dxa"/>
          </w:tcPr>
          <w:p w14:paraId="5EE36596" w14:textId="77777777" w:rsidR="00EE6DEC" w:rsidRDefault="00235C88">
            <w:pPr>
              <w:pStyle w:val="TableParagraph"/>
              <w:ind w:left="110" w:right="755"/>
              <w:rPr>
                <w:b/>
                <w:sz w:val="18"/>
              </w:rPr>
            </w:pPr>
            <w:r>
              <w:rPr>
                <w:b/>
                <w:sz w:val="18"/>
              </w:rPr>
              <w:t>Lifelong</w:t>
            </w:r>
            <w:r>
              <w:rPr>
                <w:b/>
                <w:spacing w:val="1"/>
                <w:sz w:val="18"/>
              </w:rPr>
              <w:t xml:space="preserve"> </w:t>
            </w:r>
            <w:r>
              <w:rPr>
                <w:b/>
                <w:spacing w:val="-1"/>
                <w:sz w:val="18"/>
              </w:rPr>
              <w:t>Learning</w:t>
            </w:r>
          </w:p>
        </w:tc>
        <w:tc>
          <w:tcPr>
            <w:tcW w:w="1500" w:type="dxa"/>
          </w:tcPr>
          <w:p w14:paraId="54BD1AB0" w14:textId="77777777" w:rsidR="00EE6DEC" w:rsidRDefault="00EE6DEC">
            <w:pPr>
              <w:pStyle w:val="TableParagraph"/>
              <w:spacing w:before="9"/>
              <w:rPr>
                <w:b/>
                <w:sz w:val="19"/>
              </w:rPr>
            </w:pPr>
          </w:p>
          <w:p w14:paraId="75B5A627" w14:textId="77777777" w:rsidR="00EE6DEC" w:rsidRDefault="00235C88">
            <w:pPr>
              <w:pStyle w:val="TableParagraph"/>
              <w:spacing w:line="191" w:lineRule="exact"/>
              <w:ind w:left="108"/>
              <w:rPr>
                <w:sz w:val="18"/>
              </w:rPr>
            </w:pPr>
            <w:r>
              <w:rPr>
                <w:sz w:val="18"/>
              </w:rPr>
              <w:t>Advanced</w:t>
            </w:r>
          </w:p>
        </w:tc>
        <w:tc>
          <w:tcPr>
            <w:tcW w:w="1500" w:type="dxa"/>
          </w:tcPr>
          <w:p w14:paraId="54B42CAA" w14:textId="77777777" w:rsidR="00EE6DEC" w:rsidRDefault="00EE6DEC">
            <w:pPr>
              <w:pStyle w:val="TableParagraph"/>
              <w:spacing w:before="9"/>
              <w:rPr>
                <w:b/>
                <w:sz w:val="19"/>
              </w:rPr>
            </w:pPr>
          </w:p>
          <w:p w14:paraId="1F225166" w14:textId="77777777" w:rsidR="00EE6DEC" w:rsidRDefault="00235C88">
            <w:pPr>
              <w:pStyle w:val="TableParagraph"/>
              <w:spacing w:line="191" w:lineRule="exact"/>
              <w:ind w:left="108"/>
              <w:rPr>
                <w:sz w:val="18"/>
              </w:rPr>
            </w:pPr>
            <w:r>
              <w:rPr>
                <w:sz w:val="18"/>
              </w:rPr>
              <w:t>Basic</w:t>
            </w:r>
          </w:p>
        </w:tc>
        <w:tc>
          <w:tcPr>
            <w:tcW w:w="1500" w:type="dxa"/>
          </w:tcPr>
          <w:p w14:paraId="02996F27" w14:textId="77777777" w:rsidR="00EE6DEC" w:rsidRDefault="00EE6DEC">
            <w:pPr>
              <w:pStyle w:val="TableParagraph"/>
              <w:spacing w:before="9"/>
              <w:rPr>
                <w:b/>
                <w:sz w:val="19"/>
              </w:rPr>
            </w:pPr>
          </w:p>
          <w:p w14:paraId="5349EE61" w14:textId="77777777" w:rsidR="00EE6DEC" w:rsidRDefault="00235C88">
            <w:pPr>
              <w:pStyle w:val="TableParagraph"/>
              <w:spacing w:line="191" w:lineRule="exact"/>
              <w:ind w:left="109"/>
              <w:rPr>
                <w:sz w:val="18"/>
              </w:rPr>
            </w:pPr>
            <w:r>
              <w:rPr>
                <w:sz w:val="18"/>
              </w:rPr>
              <w:t>Advanced</w:t>
            </w:r>
          </w:p>
        </w:tc>
        <w:tc>
          <w:tcPr>
            <w:tcW w:w="1501" w:type="dxa"/>
          </w:tcPr>
          <w:p w14:paraId="564AD675" w14:textId="77777777" w:rsidR="00EE6DEC" w:rsidRDefault="00EE6DEC">
            <w:pPr>
              <w:pStyle w:val="TableParagraph"/>
              <w:spacing w:before="6"/>
              <w:rPr>
                <w:b/>
                <w:sz w:val="17"/>
              </w:rPr>
            </w:pPr>
          </w:p>
          <w:p w14:paraId="10122178" w14:textId="77777777" w:rsidR="00EE6DEC" w:rsidRDefault="00235C88">
            <w:pPr>
              <w:pStyle w:val="TableParagraph"/>
              <w:spacing w:line="217" w:lineRule="exact"/>
              <w:ind w:left="109"/>
              <w:rPr>
                <w:sz w:val="20"/>
              </w:rPr>
            </w:pPr>
            <w:r>
              <w:rPr>
                <w:sz w:val="20"/>
              </w:rPr>
              <w:t>Intermediate</w:t>
            </w:r>
          </w:p>
        </w:tc>
      </w:tr>
    </w:tbl>
    <w:p w14:paraId="25B91E54" w14:textId="77777777" w:rsidR="00EE6DEC" w:rsidRDefault="00EE6DEC">
      <w:pPr>
        <w:pStyle w:val="BodyText"/>
        <w:rPr>
          <w:b/>
          <w:sz w:val="20"/>
        </w:rPr>
      </w:pPr>
    </w:p>
    <w:p w14:paraId="49CD505C" w14:textId="77777777" w:rsidR="00EE6DEC" w:rsidRDefault="00EE6DEC">
      <w:pPr>
        <w:pStyle w:val="BodyText"/>
        <w:spacing w:before="7"/>
        <w:rPr>
          <w:b/>
          <w:sz w:val="22"/>
        </w:rPr>
      </w:pPr>
    </w:p>
    <w:p w14:paraId="6490BD13" w14:textId="77777777" w:rsidR="00EE6DEC" w:rsidRDefault="00235C88">
      <w:pPr>
        <w:ind w:left="940"/>
        <w:rPr>
          <w:b/>
        </w:rPr>
      </w:pPr>
      <w:r>
        <w:rPr>
          <w:b/>
        </w:rPr>
        <w:t>Employability</w:t>
      </w:r>
      <w:r>
        <w:rPr>
          <w:b/>
          <w:spacing w:val="-3"/>
        </w:rPr>
        <w:t xml:space="preserve"> </w:t>
      </w:r>
      <w:r>
        <w:rPr>
          <w:b/>
        </w:rPr>
        <w:t>of</w:t>
      </w:r>
      <w:r>
        <w:rPr>
          <w:b/>
          <w:spacing w:val="-2"/>
        </w:rPr>
        <w:t xml:space="preserve"> </w:t>
      </w:r>
      <w:r>
        <w:rPr>
          <w:b/>
        </w:rPr>
        <w:t>Graduands</w:t>
      </w:r>
    </w:p>
    <w:p w14:paraId="1FB27213" w14:textId="77777777" w:rsidR="00EE6DEC" w:rsidRDefault="00EE6DEC">
      <w:pPr>
        <w:pStyle w:val="BodyText"/>
        <w:spacing w:before="11"/>
        <w:rPr>
          <w:b/>
          <w:sz w:val="20"/>
        </w:rPr>
      </w:pPr>
    </w:p>
    <w:tbl>
      <w:tblPr>
        <w:tblW w:w="0" w:type="auto"/>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2"/>
        <w:gridCol w:w="1500"/>
        <w:gridCol w:w="1500"/>
        <w:gridCol w:w="1500"/>
        <w:gridCol w:w="1501"/>
      </w:tblGrid>
      <w:tr w:rsidR="00EE6DEC" w14:paraId="2B11F569" w14:textId="77777777">
        <w:trPr>
          <w:trHeight w:val="719"/>
        </w:trPr>
        <w:tc>
          <w:tcPr>
            <w:tcW w:w="1562" w:type="dxa"/>
          </w:tcPr>
          <w:p w14:paraId="1BCEF329" w14:textId="77777777" w:rsidR="00EE6DEC" w:rsidRDefault="00EE6DEC">
            <w:pPr>
              <w:pStyle w:val="TableParagraph"/>
              <w:spacing w:before="1"/>
              <w:rPr>
                <w:b/>
                <w:sz w:val="21"/>
              </w:rPr>
            </w:pPr>
          </w:p>
          <w:p w14:paraId="6D531E78" w14:textId="77777777" w:rsidR="00EE6DEC" w:rsidRDefault="00235C88">
            <w:pPr>
              <w:pStyle w:val="TableParagraph"/>
              <w:ind w:left="110"/>
              <w:rPr>
                <w:b/>
                <w:sz w:val="20"/>
              </w:rPr>
            </w:pPr>
            <w:r>
              <w:rPr>
                <w:b/>
                <w:sz w:val="20"/>
              </w:rPr>
              <w:t>Industry/Sector</w:t>
            </w:r>
          </w:p>
        </w:tc>
        <w:tc>
          <w:tcPr>
            <w:tcW w:w="1500" w:type="dxa"/>
          </w:tcPr>
          <w:p w14:paraId="28C4D2BD" w14:textId="77777777" w:rsidR="00EE6DEC" w:rsidRDefault="00235C88">
            <w:pPr>
              <w:pStyle w:val="TableParagraph"/>
              <w:spacing w:before="127"/>
              <w:ind w:left="415" w:hanging="226"/>
              <w:rPr>
                <w:b/>
                <w:sz w:val="20"/>
              </w:rPr>
            </w:pPr>
            <w:r>
              <w:rPr>
                <w:b/>
                <w:w w:val="95"/>
                <w:sz w:val="20"/>
              </w:rPr>
              <w:t>Management</w:t>
            </w:r>
            <w:r>
              <w:rPr>
                <w:b/>
                <w:spacing w:val="1"/>
                <w:w w:val="95"/>
                <w:sz w:val="20"/>
              </w:rPr>
              <w:t xml:space="preserve"> </w:t>
            </w:r>
            <w:r>
              <w:rPr>
                <w:b/>
                <w:sz w:val="20"/>
              </w:rPr>
              <w:t>Trainee</w:t>
            </w:r>
          </w:p>
        </w:tc>
        <w:tc>
          <w:tcPr>
            <w:tcW w:w="1500" w:type="dxa"/>
          </w:tcPr>
          <w:p w14:paraId="21D55AEE" w14:textId="77777777" w:rsidR="00EE6DEC" w:rsidRDefault="00235C88">
            <w:pPr>
              <w:pStyle w:val="TableParagraph"/>
              <w:spacing w:before="9" w:line="230" w:lineRule="atLeast"/>
              <w:ind w:left="190" w:right="178" w:firstLine="1"/>
              <w:jc w:val="center"/>
              <w:rPr>
                <w:b/>
                <w:sz w:val="20"/>
              </w:rPr>
            </w:pPr>
            <w:r>
              <w:rPr>
                <w:b/>
                <w:sz w:val="20"/>
              </w:rPr>
              <w:t>Business</w:t>
            </w:r>
            <w:r>
              <w:rPr>
                <w:b/>
                <w:spacing w:val="1"/>
                <w:sz w:val="20"/>
              </w:rPr>
              <w:t xml:space="preserve"> </w:t>
            </w:r>
            <w:r>
              <w:rPr>
                <w:b/>
                <w:spacing w:val="-1"/>
                <w:sz w:val="20"/>
              </w:rPr>
              <w:t>Development</w:t>
            </w:r>
            <w:r>
              <w:rPr>
                <w:b/>
                <w:spacing w:val="-47"/>
                <w:sz w:val="20"/>
              </w:rPr>
              <w:t xml:space="preserve"> </w:t>
            </w:r>
            <w:r>
              <w:rPr>
                <w:b/>
                <w:sz w:val="20"/>
              </w:rPr>
              <w:t>Executive</w:t>
            </w:r>
          </w:p>
        </w:tc>
        <w:tc>
          <w:tcPr>
            <w:tcW w:w="1500" w:type="dxa"/>
          </w:tcPr>
          <w:p w14:paraId="110E0DC4" w14:textId="77777777" w:rsidR="00EE6DEC" w:rsidRDefault="00EE6DEC">
            <w:pPr>
              <w:pStyle w:val="TableParagraph"/>
              <w:spacing w:before="1"/>
              <w:rPr>
                <w:b/>
                <w:sz w:val="21"/>
              </w:rPr>
            </w:pPr>
          </w:p>
          <w:p w14:paraId="6332DF9C" w14:textId="77777777" w:rsidR="00EE6DEC" w:rsidRDefault="00235C88">
            <w:pPr>
              <w:pStyle w:val="TableParagraph"/>
              <w:ind w:left="121"/>
              <w:rPr>
                <w:b/>
                <w:sz w:val="20"/>
              </w:rPr>
            </w:pPr>
            <w:r>
              <w:rPr>
                <w:b/>
                <w:sz w:val="20"/>
              </w:rPr>
              <w:t>Sales</w:t>
            </w:r>
            <w:r>
              <w:rPr>
                <w:b/>
                <w:spacing w:val="-2"/>
                <w:sz w:val="20"/>
              </w:rPr>
              <w:t xml:space="preserve"> </w:t>
            </w:r>
            <w:r>
              <w:rPr>
                <w:b/>
                <w:sz w:val="20"/>
              </w:rPr>
              <w:t>Manager</w:t>
            </w:r>
          </w:p>
        </w:tc>
        <w:tc>
          <w:tcPr>
            <w:tcW w:w="1501" w:type="dxa"/>
          </w:tcPr>
          <w:p w14:paraId="31B9417C" w14:textId="77777777" w:rsidR="00EE6DEC" w:rsidRDefault="00235C88">
            <w:pPr>
              <w:pStyle w:val="TableParagraph"/>
              <w:spacing w:before="127"/>
              <w:ind w:left="361" w:right="210" w:hanging="123"/>
              <w:rPr>
                <w:b/>
                <w:sz w:val="20"/>
              </w:rPr>
            </w:pPr>
            <w:r>
              <w:rPr>
                <w:b/>
                <w:sz w:val="20"/>
              </w:rPr>
              <w:t>Community</w:t>
            </w:r>
            <w:r>
              <w:rPr>
                <w:b/>
                <w:w w:val="99"/>
                <w:sz w:val="20"/>
              </w:rPr>
              <w:t xml:space="preserve"> </w:t>
            </w:r>
            <w:r>
              <w:rPr>
                <w:b/>
                <w:sz w:val="20"/>
              </w:rPr>
              <w:t>Manager</w:t>
            </w:r>
          </w:p>
        </w:tc>
      </w:tr>
      <w:tr w:rsidR="00EE6DEC" w14:paraId="50DB4656" w14:textId="77777777">
        <w:trPr>
          <w:trHeight w:val="515"/>
        </w:trPr>
        <w:tc>
          <w:tcPr>
            <w:tcW w:w="1562" w:type="dxa"/>
          </w:tcPr>
          <w:p w14:paraId="6B007BEF" w14:textId="77777777" w:rsidR="00EE6DEC" w:rsidRDefault="00EE6DEC">
            <w:pPr>
              <w:pStyle w:val="TableParagraph"/>
              <w:spacing w:before="9"/>
              <w:rPr>
                <w:b/>
                <w:sz w:val="24"/>
              </w:rPr>
            </w:pPr>
          </w:p>
          <w:p w14:paraId="0C9F61E9" w14:textId="77777777" w:rsidR="00EE6DEC" w:rsidRDefault="00235C88">
            <w:pPr>
              <w:pStyle w:val="TableParagraph"/>
              <w:spacing w:before="1" w:line="210" w:lineRule="exact"/>
              <w:ind w:left="110"/>
              <w:rPr>
                <w:b/>
                <w:sz w:val="20"/>
              </w:rPr>
            </w:pPr>
            <w:r>
              <w:rPr>
                <w:b/>
                <w:sz w:val="20"/>
              </w:rPr>
              <w:t>Telecom</w:t>
            </w:r>
          </w:p>
        </w:tc>
        <w:tc>
          <w:tcPr>
            <w:tcW w:w="1500" w:type="dxa"/>
          </w:tcPr>
          <w:p w14:paraId="597BD247" w14:textId="77777777" w:rsidR="00EE6DEC" w:rsidRDefault="00235C88">
            <w:pPr>
              <w:pStyle w:val="TableParagraph"/>
              <w:spacing w:line="275" w:lineRule="exact"/>
              <w:ind w:left="108"/>
              <w:rPr>
                <w:b/>
                <w:sz w:val="24"/>
              </w:rPr>
            </w:pPr>
            <w:r>
              <w:rPr>
                <w:b/>
                <w:sz w:val="24"/>
              </w:rPr>
              <w:t>√</w:t>
            </w:r>
          </w:p>
        </w:tc>
        <w:tc>
          <w:tcPr>
            <w:tcW w:w="1500" w:type="dxa"/>
          </w:tcPr>
          <w:p w14:paraId="7E3ED531" w14:textId="77777777" w:rsidR="00EE6DEC" w:rsidRDefault="00235C88">
            <w:pPr>
              <w:pStyle w:val="TableParagraph"/>
              <w:spacing w:line="275" w:lineRule="exact"/>
              <w:ind w:left="108"/>
              <w:rPr>
                <w:b/>
                <w:sz w:val="24"/>
              </w:rPr>
            </w:pPr>
            <w:r>
              <w:rPr>
                <w:b/>
                <w:sz w:val="24"/>
              </w:rPr>
              <w:t>√</w:t>
            </w:r>
          </w:p>
        </w:tc>
        <w:tc>
          <w:tcPr>
            <w:tcW w:w="1500" w:type="dxa"/>
          </w:tcPr>
          <w:p w14:paraId="4B85AC1D" w14:textId="77777777" w:rsidR="00EE6DEC" w:rsidRDefault="00235C88">
            <w:pPr>
              <w:pStyle w:val="TableParagraph"/>
              <w:spacing w:line="275" w:lineRule="exact"/>
              <w:ind w:left="109"/>
              <w:rPr>
                <w:b/>
                <w:sz w:val="24"/>
              </w:rPr>
            </w:pPr>
            <w:r>
              <w:rPr>
                <w:b/>
                <w:sz w:val="24"/>
              </w:rPr>
              <w:t>√</w:t>
            </w:r>
          </w:p>
        </w:tc>
        <w:tc>
          <w:tcPr>
            <w:tcW w:w="1501" w:type="dxa"/>
          </w:tcPr>
          <w:p w14:paraId="6228C35A" w14:textId="77777777" w:rsidR="00EE6DEC" w:rsidRDefault="00235C88">
            <w:pPr>
              <w:pStyle w:val="TableParagraph"/>
              <w:spacing w:line="275" w:lineRule="exact"/>
              <w:ind w:left="109"/>
              <w:rPr>
                <w:b/>
                <w:sz w:val="24"/>
              </w:rPr>
            </w:pPr>
            <w:r>
              <w:rPr>
                <w:b/>
                <w:sz w:val="24"/>
              </w:rPr>
              <w:t>√</w:t>
            </w:r>
          </w:p>
        </w:tc>
      </w:tr>
      <w:tr w:rsidR="00EE6DEC" w14:paraId="61BCC631" w14:textId="77777777">
        <w:trPr>
          <w:trHeight w:val="518"/>
        </w:trPr>
        <w:tc>
          <w:tcPr>
            <w:tcW w:w="1562" w:type="dxa"/>
          </w:tcPr>
          <w:p w14:paraId="072627A3" w14:textId="77777777" w:rsidR="00EE6DEC" w:rsidRDefault="00EE6DEC">
            <w:pPr>
              <w:pStyle w:val="TableParagraph"/>
              <w:spacing w:before="9"/>
              <w:rPr>
                <w:b/>
                <w:sz w:val="24"/>
              </w:rPr>
            </w:pPr>
          </w:p>
          <w:p w14:paraId="5DCB5C40" w14:textId="77777777" w:rsidR="00EE6DEC" w:rsidRDefault="00235C88">
            <w:pPr>
              <w:pStyle w:val="TableParagraph"/>
              <w:spacing w:before="1" w:line="212" w:lineRule="exact"/>
              <w:ind w:left="110"/>
              <w:rPr>
                <w:b/>
                <w:sz w:val="20"/>
              </w:rPr>
            </w:pPr>
            <w:r>
              <w:rPr>
                <w:b/>
                <w:sz w:val="20"/>
              </w:rPr>
              <w:t>Infrastructure</w:t>
            </w:r>
          </w:p>
        </w:tc>
        <w:tc>
          <w:tcPr>
            <w:tcW w:w="1500" w:type="dxa"/>
          </w:tcPr>
          <w:p w14:paraId="5D9EDA64" w14:textId="77777777" w:rsidR="00EE6DEC" w:rsidRDefault="00235C88">
            <w:pPr>
              <w:pStyle w:val="TableParagraph"/>
              <w:spacing w:before="1"/>
              <w:ind w:left="108"/>
              <w:rPr>
                <w:b/>
                <w:sz w:val="24"/>
              </w:rPr>
            </w:pPr>
            <w:r>
              <w:rPr>
                <w:b/>
                <w:sz w:val="24"/>
              </w:rPr>
              <w:t>√</w:t>
            </w:r>
          </w:p>
        </w:tc>
        <w:tc>
          <w:tcPr>
            <w:tcW w:w="1500" w:type="dxa"/>
          </w:tcPr>
          <w:p w14:paraId="322D11AF" w14:textId="77777777" w:rsidR="00EE6DEC" w:rsidRDefault="00235C88">
            <w:pPr>
              <w:pStyle w:val="TableParagraph"/>
              <w:spacing w:before="1"/>
              <w:ind w:left="108"/>
              <w:rPr>
                <w:b/>
                <w:sz w:val="24"/>
              </w:rPr>
            </w:pPr>
            <w:r>
              <w:rPr>
                <w:b/>
                <w:sz w:val="24"/>
              </w:rPr>
              <w:t>√</w:t>
            </w:r>
          </w:p>
        </w:tc>
        <w:tc>
          <w:tcPr>
            <w:tcW w:w="1500" w:type="dxa"/>
          </w:tcPr>
          <w:p w14:paraId="060C3ADF" w14:textId="77777777" w:rsidR="00EE6DEC" w:rsidRDefault="00235C88">
            <w:pPr>
              <w:pStyle w:val="TableParagraph"/>
              <w:spacing w:before="1"/>
              <w:ind w:left="109"/>
              <w:rPr>
                <w:b/>
                <w:sz w:val="24"/>
              </w:rPr>
            </w:pPr>
            <w:r>
              <w:rPr>
                <w:b/>
                <w:sz w:val="24"/>
              </w:rPr>
              <w:t>√</w:t>
            </w:r>
          </w:p>
        </w:tc>
        <w:tc>
          <w:tcPr>
            <w:tcW w:w="1501" w:type="dxa"/>
          </w:tcPr>
          <w:p w14:paraId="1E3B3DC1" w14:textId="77777777" w:rsidR="00EE6DEC" w:rsidRDefault="00235C88">
            <w:pPr>
              <w:pStyle w:val="TableParagraph"/>
              <w:spacing w:before="1"/>
              <w:ind w:left="109"/>
              <w:rPr>
                <w:b/>
                <w:sz w:val="24"/>
              </w:rPr>
            </w:pPr>
            <w:r>
              <w:rPr>
                <w:b/>
                <w:sz w:val="24"/>
              </w:rPr>
              <w:t>√</w:t>
            </w:r>
          </w:p>
        </w:tc>
      </w:tr>
      <w:tr w:rsidR="00EE6DEC" w14:paraId="42184A0D" w14:textId="77777777">
        <w:trPr>
          <w:trHeight w:val="517"/>
        </w:trPr>
        <w:tc>
          <w:tcPr>
            <w:tcW w:w="1562" w:type="dxa"/>
          </w:tcPr>
          <w:p w14:paraId="220C1EAB" w14:textId="77777777" w:rsidR="00EE6DEC" w:rsidRDefault="00235C88">
            <w:pPr>
              <w:pStyle w:val="TableParagraph"/>
              <w:spacing w:before="38" w:line="230" w:lineRule="atLeast"/>
              <w:ind w:left="110"/>
              <w:rPr>
                <w:b/>
                <w:sz w:val="20"/>
              </w:rPr>
            </w:pPr>
            <w:r>
              <w:rPr>
                <w:b/>
                <w:sz w:val="20"/>
              </w:rPr>
              <w:t>Knowledge</w:t>
            </w:r>
            <w:r>
              <w:rPr>
                <w:b/>
                <w:spacing w:val="1"/>
                <w:sz w:val="20"/>
              </w:rPr>
              <w:t xml:space="preserve"> </w:t>
            </w:r>
            <w:r>
              <w:rPr>
                <w:b/>
                <w:w w:val="95"/>
                <w:sz w:val="20"/>
              </w:rPr>
              <w:t>Management</w:t>
            </w:r>
          </w:p>
        </w:tc>
        <w:tc>
          <w:tcPr>
            <w:tcW w:w="1500" w:type="dxa"/>
          </w:tcPr>
          <w:p w14:paraId="460149EE" w14:textId="77777777" w:rsidR="00EE6DEC" w:rsidRDefault="00235C88">
            <w:pPr>
              <w:pStyle w:val="TableParagraph"/>
              <w:spacing w:line="275" w:lineRule="exact"/>
              <w:ind w:left="108"/>
              <w:rPr>
                <w:b/>
                <w:sz w:val="24"/>
              </w:rPr>
            </w:pPr>
            <w:r>
              <w:rPr>
                <w:b/>
                <w:sz w:val="24"/>
              </w:rPr>
              <w:t>√</w:t>
            </w:r>
          </w:p>
        </w:tc>
        <w:tc>
          <w:tcPr>
            <w:tcW w:w="1500" w:type="dxa"/>
          </w:tcPr>
          <w:p w14:paraId="3A7E1810" w14:textId="77777777" w:rsidR="00EE6DEC" w:rsidRDefault="00235C88">
            <w:pPr>
              <w:pStyle w:val="TableParagraph"/>
              <w:spacing w:line="275" w:lineRule="exact"/>
              <w:ind w:left="108"/>
              <w:rPr>
                <w:b/>
                <w:sz w:val="24"/>
              </w:rPr>
            </w:pPr>
            <w:r>
              <w:rPr>
                <w:b/>
                <w:sz w:val="24"/>
              </w:rPr>
              <w:t>√</w:t>
            </w:r>
          </w:p>
        </w:tc>
        <w:tc>
          <w:tcPr>
            <w:tcW w:w="1500" w:type="dxa"/>
          </w:tcPr>
          <w:p w14:paraId="126DE72C" w14:textId="77777777" w:rsidR="00EE6DEC" w:rsidRDefault="00235C88">
            <w:pPr>
              <w:pStyle w:val="TableParagraph"/>
              <w:spacing w:line="275" w:lineRule="exact"/>
              <w:ind w:left="109"/>
              <w:rPr>
                <w:b/>
                <w:sz w:val="24"/>
              </w:rPr>
            </w:pPr>
            <w:r>
              <w:rPr>
                <w:b/>
                <w:sz w:val="24"/>
              </w:rPr>
              <w:t>√</w:t>
            </w:r>
          </w:p>
        </w:tc>
        <w:tc>
          <w:tcPr>
            <w:tcW w:w="1501" w:type="dxa"/>
          </w:tcPr>
          <w:p w14:paraId="1D4A2FCB" w14:textId="77777777" w:rsidR="00EE6DEC" w:rsidRDefault="00235C88">
            <w:pPr>
              <w:pStyle w:val="TableParagraph"/>
              <w:spacing w:line="275" w:lineRule="exact"/>
              <w:ind w:left="109"/>
              <w:rPr>
                <w:b/>
                <w:sz w:val="24"/>
              </w:rPr>
            </w:pPr>
            <w:r>
              <w:rPr>
                <w:b/>
                <w:sz w:val="24"/>
              </w:rPr>
              <w:t>√</w:t>
            </w:r>
          </w:p>
        </w:tc>
      </w:tr>
    </w:tbl>
    <w:p w14:paraId="38DD9D41" w14:textId="77777777" w:rsidR="00EE6DEC" w:rsidRDefault="00EE6DEC">
      <w:pPr>
        <w:spacing w:line="275" w:lineRule="exact"/>
        <w:rPr>
          <w:sz w:val="24"/>
        </w:rPr>
        <w:sectPr w:rsidR="00EE6DEC">
          <w:pgSz w:w="11900" w:h="16840"/>
          <w:pgMar w:top="540" w:right="0" w:bottom="1620" w:left="320" w:header="0" w:footer="690" w:gutter="0"/>
          <w:cols w:space="720"/>
        </w:sectPr>
      </w:pPr>
    </w:p>
    <w:p w14:paraId="28E699DC" w14:textId="77777777" w:rsidR="00EE6DEC" w:rsidRDefault="00EE6DEC">
      <w:pPr>
        <w:pStyle w:val="BodyText"/>
        <w:spacing w:before="4"/>
        <w:rPr>
          <w:b/>
          <w:sz w:val="17"/>
        </w:rPr>
      </w:pPr>
    </w:p>
    <w:p w14:paraId="31A95F32" w14:textId="77777777" w:rsidR="00EE6DEC" w:rsidRDefault="00EE6DEC">
      <w:pPr>
        <w:rPr>
          <w:sz w:val="17"/>
        </w:rPr>
        <w:sectPr w:rsidR="00EE6DEC">
          <w:pgSz w:w="11900" w:h="16840"/>
          <w:pgMar w:top="1580" w:right="0" w:bottom="1540" w:left="320" w:header="0" w:footer="690" w:gutter="0"/>
          <w:cols w:space="720"/>
        </w:sectPr>
      </w:pPr>
    </w:p>
    <w:p w14:paraId="5C4FC6A4" w14:textId="77777777" w:rsidR="004343FC" w:rsidRPr="00932E53" w:rsidRDefault="004343FC" w:rsidP="004343FC">
      <w:pPr>
        <w:jc w:val="right"/>
        <w:outlineLvl w:val="0"/>
        <w:rPr>
          <w:b/>
          <w:bCs/>
          <w:sz w:val="24"/>
          <w:szCs w:val="24"/>
        </w:rPr>
      </w:pPr>
      <w:r w:rsidRPr="00932E53">
        <w:rPr>
          <w:b/>
          <w:bCs/>
          <w:sz w:val="24"/>
          <w:szCs w:val="24"/>
        </w:rPr>
        <w:lastRenderedPageBreak/>
        <w:t>Appendix b.7</w:t>
      </w:r>
    </w:p>
    <w:p w14:paraId="7B847723" w14:textId="77777777" w:rsidR="004343FC" w:rsidRPr="00932E53" w:rsidRDefault="004343FC" w:rsidP="004343FC">
      <w:pPr>
        <w:spacing w:line="360" w:lineRule="auto"/>
        <w:outlineLvl w:val="0"/>
        <w:rPr>
          <w:b/>
          <w:bCs/>
          <w:sz w:val="24"/>
          <w:szCs w:val="24"/>
        </w:rPr>
      </w:pPr>
      <w:r w:rsidRPr="00932E53">
        <w:rPr>
          <w:b/>
          <w:bCs/>
          <w:sz w:val="24"/>
          <w:szCs w:val="24"/>
        </w:rPr>
        <w:t>Institution:  Amity Institute of Competitive Intelligence and Strategic Management</w:t>
      </w:r>
    </w:p>
    <w:p w14:paraId="23DB79B2" w14:textId="77777777" w:rsidR="004343FC" w:rsidRPr="00932E53" w:rsidRDefault="004343FC" w:rsidP="004343FC">
      <w:pPr>
        <w:spacing w:line="360" w:lineRule="auto"/>
        <w:rPr>
          <w:b/>
          <w:bCs/>
          <w:sz w:val="24"/>
          <w:szCs w:val="24"/>
        </w:rPr>
      </w:pPr>
      <w:proofErr w:type="spellStart"/>
      <w:r w:rsidRPr="00932E53">
        <w:rPr>
          <w:b/>
          <w:bCs/>
          <w:sz w:val="24"/>
          <w:szCs w:val="24"/>
        </w:rPr>
        <w:t>Programme</w:t>
      </w:r>
      <w:proofErr w:type="spellEnd"/>
      <w:r w:rsidRPr="00932E53">
        <w:rPr>
          <w:b/>
          <w:bCs/>
          <w:sz w:val="24"/>
          <w:szCs w:val="24"/>
        </w:rPr>
        <w:t xml:space="preserve"> Title: </w:t>
      </w:r>
      <w:r w:rsidRPr="00932E53">
        <w:rPr>
          <w:bCs/>
          <w:sz w:val="24"/>
          <w:szCs w:val="24"/>
        </w:rPr>
        <w:t xml:space="preserve">Bachelor of </w:t>
      </w:r>
      <w:r>
        <w:rPr>
          <w:bCs/>
          <w:sz w:val="24"/>
          <w:szCs w:val="24"/>
        </w:rPr>
        <w:t xml:space="preserve">Business </w:t>
      </w:r>
      <w:r w:rsidRPr="00932E53">
        <w:rPr>
          <w:bCs/>
          <w:sz w:val="24"/>
          <w:szCs w:val="24"/>
        </w:rPr>
        <w:t>Administration (Business Development)</w:t>
      </w:r>
      <w:r w:rsidRPr="00932E53">
        <w:rPr>
          <w:b/>
          <w:bCs/>
          <w:sz w:val="24"/>
          <w:szCs w:val="24"/>
        </w:rPr>
        <w:tab/>
      </w:r>
      <w:r w:rsidRPr="00932E53">
        <w:rPr>
          <w:b/>
          <w:bCs/>
          <w:sz w:val="24"/>
          <w:szCs w:val="24"/>
        </w:rPr>
        <w:tab/>
      </w:r>
      <w:r w:rsidRPr="00932E53">
        <w:rPr>
          <w:b/>
          <w:bCs/>
          <w:sz w:val="24"/>
          <w:szCs w:val="24"/>
        </w:rPr>
        <w:tab/>
      </w:r>
      <w:r w:rsidRPr="00932E53">
        <w:rPr>
          <w:b/>
          <w:bCs/>
          <w:sz w:val="24"/>
          <w:szCs w:val="24"/>
        </w:rPr>
        <w:tab/>
        <w:t xml:space="preserve">                          </w:t>
      </w:r>
    </w:p>
    <w:p w14:paraId="35D85E6F" w14:textId="77777777" w:rsidR="004343FC" w:rsidRPr="00932E53" w:rsidRDefault="004343FC" w:rsidP="004343FC">
      <w:pPr>
        <w:spacing w:line="360" w:lineRule="auto"/>
        <w:rPr>
          <w:b/>
          <w:bCs/>
          <w:sz w:val="24"/>
          <w:szCs w:val="24"/>
        </w:rPr>
      </w:pPr>
      <w:r w:rsidRPr="00932E53">
        <w:rPr>
          <w:b/>
          <w:bCs/>
          <w:sz w:val="24"/>
          <w:szCs w:val="24"/>
        </w:rPr>
        <w:t xml:space="preserve">Duration of the program (in </w:t>
      </w:r>
      <w:proofErr w:type="spellStart"/>
      <w:r w:rsidRPr="00932E53">
        <w:rPr>
          <w:b/>
          <w:bCs/>
          <w:sz w:val="24"/>
          <w:szCs w:val="24"/>
        </w:rPr>
        <w:t>yrs</w:t>
      </w:r>
      <w:proofErr w:type="spellEnd"/>
      <w:r w:rsidRPr="00932E53">
        <w:rPr>
          <w:b/>
          <w:bCs/>
          <w:sz w:val="24"/>
          <w:szCs w:val="24"/>
        </w:rPr>
        <w:t>):</w:t>
      </w:r>
      <w:r w:rsidRPr="00932E53">
        <w:rPr>
          <w:b/>
          <w:bCs/>
          <w:sz w:val="24"/>
          <w:szCs w:val="24"/>
        </w:rPr>
        <w:tab/>
        <w:t xml:space="preserve"> </w:t>
      </w:r>
      <w:r w:rsidRPr="00932E53">
        <w:rPr>
          <w:bCs/>
          <w:sz w:val="24"/>
          <w:szCs w:val="24"/>
        </w:rPr>
        <w:t>3</w:t>
      </w:r>
      <w:r w:rsidRPr="00932E53">
        <w:rPr>
          <w:b/>
          <w:bCs/>
          <w:sz w:val="24"/>
          <w:szCs w:val="24"/>
        </w:rPr>
        <w:tab/>
      </w:r>
      <w:r w:rsidRPr="00932E53">
        <w:rPr>
          <w:b/>
          <w:bCs/>
          <w:sz w:val="24"/>
          <w:szCs w:val="24"/>
        </w:rPr>
        <w:tab/>
      </w:r>
      <w:r w:rsidRPr="00932E53">
        <w:rPr>
          <w:b/>
          <w:bCs/>
          <w:sz w:val="24"/>
          <w:szCs w:val="24"/>
        </w:rPr>
        <w:tab/>
      </w:r>
      <w:r w:rsidRPr="00932E53">
        <w:rPr>
          <w:b/>
          <w:bCs/>
          <w:sz w:val="24"/>
          <w:szCs w:val="24"/>
        </w:rPr>
        <w:tab/>
        <w:t>Level – UG</w:t>
      </w:r>
    </w:p>
    <w:p w14:paraId="48AB87B7" w14:textId="77777777" w:rsidR="004343FC" w:rsidRPr="00932E53" w:rsidRDefault="004343FC" w:rsidP="004343FC">
      <w:pPr>
        <w:spacing w:line="360" w:lineRule="auto"/>
        <w:outlineLvl w:val="0"/>
        <w:rPr>
          <w:bCs/>
          <w:sz w:val="24"/>
          <w:szCs w:val="24"/>
        </w:rPr>
      </w:pPr>
      <w:r w:rsidRPr="00932E53">
        <w:rPr>
          <w:b/>
          <w:bCs/>
          <w:sz w:val="24"/>
          <w:szCs w:val="24"/>
        </w:rPr>
        <w:t xml:space="preserve">Semesters: </w:t>
      </w:r>
      <w:r w:rsidRPr="00932E53">
        <w:rPr>
          <w:bCs/>
          <w:sz w:val="24"/>
          <w:szCs w:val="24"/>
        </w:rPr>
        <w:t>6</w:t>
      </w:r>
    </w:p>
    <w:p w14:paraId="77824494" w14:textId="77777777" w:rsidR="004343FC" w:rsidRPr="00932E53" w:rsidRDefault="004343FC" w:rsidP="004343FC">
      <w:pPr>
        <w:spacing w:line="360" w:lineRule="auto"/>
        <w:outlineLvl w:val="0"/>
        <w:rPr>
          <w:b/>
          <w:bCs/>
          <w:sz w:val="24"/>
          <w:szCs w:val="24"/>
        </w:rPr>
      </w:pPr>
      <w:proofErr w:type="spellStart"/>
      <w:r w:rsidRPr="00932E53">
        <w:rPr>
          <w:b/>
          <w:bCs/>
          <w:sz w:val="24"/>
          <w:szCs w:val="24"/>
        </w:rPr>
        <w:t>Programme</w:t>
      </w:r>
      <w:proofErr w:type="spellEnd"/>
      <w:r w:rsidRPr="00932E53">
        <w:rPr>
          <w:b/>
          <w:bCs/>
          <w:sz w:val="24"/>
          <w:szCs w:val="24"/>
        </w:rPr>
        <w:t xml:space="preserve"> Mission:</w:t>
      </w:r>
    </w:p>
    <w:p w14:paraId="5B8DDE72" w14:textId="77777777" w:rsidR="004343FC" w:rsidRPr="00932E53" w:rsidRDefault="004343FC" w:rsidP="004343FC">
      <w:pPr>
        <w:spacing w:line="240" w:lineRule="atLeast"/>
        <w:jc w:val="both"/>
        <w:rPr>
          <w:b/>
          <w:bCs/>
          <w:sz w:val="24"/>
          <w:szCs w:val="24"/>
        </w:rPr>
      </w:pPr>
      <w:r w:rsidRPr="007F7E9C">
        <w:rPr>
          <w:sz w:val="24"/>
          <w:szCs w:val="24"/>
        </w:rPr>
        <w:t xml:space="preserve">To instill cross functional understanding of the importance of Competitive Intelligence for business development in a global dynamic environment. To develop communication and leadership skills for entrepreneurship and business growth. To inculcate value-based and socially responsible business approach. To develop all round personality of students with understanding and regard for human values, pride in their heritage and culture, a sense of right and wrong, and yearning for </w:t>
      </w:r>
      <w:proofErr w:type="gramStart"/>
      <w:r w:rsidRPr="007F7E9C">
        <w:rPr>
          <w:sz w:val="24"/>
          <w:szCs w:val="24"/>
        </w:rPr>
        <w:t>perfection.</w:t>
      </w:r>
      <w:r w:rsidRPr="00932E53">
        <w:rPr>
          <w:sz w:val="24"/>
          <w:szCs w:val="24"/>
        </w:rPr>
        <w:t>.</w:t>
      </w:r>
      <w:proofErr w:type="gramEnd"/>
    </w:p>
    <w:p w14:paraId="6C9B9ED7" w14:textId="77777777" w:rsidR="004343FC" w:rsidRPr="00932E53" w:rsidRDefault="004343FC" w:rsidP="004343FC">
      <w:pPr>
        <w:spacing w:line="360" w:lineRule="auto"/>
        <w:outlineLvl w:val="0"/>
        <w:rPr>
          <w:b/>
          <w:bCs/>
          <w:sz w:val="24"/>
          <w:szCs w:val="24"/>
        </w:rPr>
      </w:pPr>
    </w:p>
    <w:p w14:paraId="29299FBC" w14:textId="77777777" w:rsidR="004343FC" w:rsidRPr="00932E53" w:rsidRDefault="004343FC" w:rsidP="004343FC">
      <w:pPr>
        <w:rPr>
          <w:b/>
          <w:sz w:val="24"/>
          <w:szCs w:val="24"/>
        </w:rPr>
      </w:pPr>
      <w:proofErr w:type="spellStart"/>
      <w:r w:rsidRPr="00932E53">
        <w:rPr>
          <w:b/>
          <w:sz w:val="24"/>
          <w:szCs w:val="24"/>
        </w:rPr>
        <w:t>Programme</w:t>
      </w:r>
      <w:proofErr w:type="spellEnd"/>
      <w:r w:rsidRPr="00932E53">
        <w:rPr>
          <w:b/>
          <w:sz w:val="24"/>
          <w:szCs w:val="24"/>
        </w:rPr>
        <w:t xml:space="preserve"> Description:</w:t>
      </w:r>
    </w:p>
    <w:p w14:paraId="3CE1AC10" w14:textId="77777777" w:rsidR="004343FC" w:rsidRDefault="004343FC" w:rsidP="004343FC">
      <w:pPr>
        <w:rPr>
          <w:sz w:val="24"/>
          <w:szCs w:val="24"/>
        </w:rPr>
      </w:pPr>
      <w:r>
        <w:rPr>
          <w:sz w:val="24"/>
          <w:szCs w:val="24"/>
        </w:rPr>
        <w:t>BBA</w:t>
      </w:r>
      <w:r w:rsidRPr="007F7E9C">
        <w:rPr>
          <w:sz w:val="24"/>
          <w:szCs w:val="24"/>
        </w:rPr>
        <w:t xml:space="preserve"> in Business Development is a </w:t>
      </w:r>
      <w:proofErr w:type="gramStart"/>
      <w:r w:rsidRPr="007F7E9C">
        <w:rPr>
          <w:sz w:val="24"/>
          <w:szCs w:val="24"/>
        </w:rPr>
        <w:t>3 year</w:t>
      </w:r>
      <w:proofErr w:type="gramEnd"/>
      <w:r w:rsidRPr="007F7E9C">
        <w:rPr>
          <w:sz w:val="24"/>
          <w:szCs w:val="24"/>
        </w:rPr>
        <w:t xml:space="preserve"> full time </w:t>
      </w:r>
      <w:proofErr w:type="spellStart"/>
      <w:r w:rsidRPr="007F7E9C">
        <w:rPr>
          <w:sz w:val="24"/>
          <w:szCs w:val="24"/>
        </w:rPr>
        <w:t>programme</w:t>
      </w:r>
      <w:proofErr w:type="spellEnd"/>
      <w:r w:rsidRPr="007F7E9C">
        <w:rPr>
          <w:sz w:val="24"/>
          <w:szCs w:val="24"/>
        </w:rPr>
        <w:t xml:space="preserve"> (6 semesters) aimed at equipping students with right skills and adequate exposure to business, competitive intelligence and strategy. The </w:t>
      </w:r>
      <w:proofErr w:type="spellStart"/>
      <w:r w:rsidRPr="007F7E9C">
        <w:rPr>
          <w:sz w:val="24"/>
          <w:szCs w:val="24"/>
        </w:rPr>
        <w:t>Programme</w:t>
      </w:r>
      <w:proofErr w:type="spellEnd"/>
      <w:r w:rsidRPr="007F7E9C">
        <w:rPr>
          <w:sz w:val="24"/>
          <w:szCs w:val="24"/>
        </w:rPr>
        <w:t xml:space="preserve"> is carefully structured with the right mix of courses which covers Competitive Intelligence, Strategy, Business, Finance, Marketing, Human Resources, Law </w:t>
      </w:r>
      <w:proofErr w:type="spellStart"/>
      <w:r w:rsidRPr="007F7E9C">
        <w:rPr>
          <w:sz w:val="24"/>
          <w:szCs w:val="24"/>
        </w:rPr>
        <w:t>etc</w:t>
      </w:r>
      <w:proofErr w:type="spellEnd"/>
      <w:r w:rsidRPr="007F7E9C">
        <w:rPr>
          <w:sz w:val="24"/>
          <w:szCs w:val="24"/>
        </w:rPr>
        <w:t xml:space="preserve"> . The </w:t>
      </w:r>
      <w:proofErr w:type="spellStart"/>
      <w:r w:rsidRPr="007F7E9C">
        <w:rPr>
          <w:sz w:val="24"/>
          <w:szCs w:val="24"/>
        </w:rPr>
        <w:t>Programme</w:t>
      </w:r>
      <w:proofErr w:type="spellEnd"/>
      <w:r w:rsidRPr="007F7E9C">
        <w:rPr>
          <w:sz w:val="24"/>
          <w:szCs w:val="24"/>
        </w:rPr>
        <w:t xml:space="preserve"> focuses on laying a strong foundation for students who may carry on family business, pursue further education in India or abroad.</w:t>
      </w:r>
    </w:p>
    <w:p w14:paraId="3892C791" w14:textId="77777777" w:rsidR="004343FC" w:rsidRPr="00932E53" w:rsidRDefault="004343FC" w:rsidP="004343FC">
      <w:pPr>
        <w:rPr>
          <w:b/>
          <w:sz w:val="24"/>
          <w:szCs w:val="24"/>
        </w:rPr>
      </w:pPr>
      <w:r w:rsidRPr="00932E53">
        <w:rPr>
          <w:b/>
          <w:sz w:val="24"/>
          <w:szCs w:val="24"/>
        </w:rPr>
        <w:t>Graduate Attributes:</w:t>
      </w:r>
    </w:p>
    <w:tbl>
      <w:tblPr>
        <w:tblStyle w:val="TableGrid5"/>
        <w:tblW w:w="0" w:type="auto"/>
        <w:tblLook w:val="04A0" w:firstRow="1" w:lastRow="0" w:firstColumn="1" w:lastColumn="0" w:noHBand="0" w:noVBand="1"/>
      </w:tblPr>
      <w:tblGrid>
        <w:gridCol w:w="770"/>
        <w:gridCol w:w="3835"/>
        <w:gridCol w:w="2325"/>
        <w:gridCol w:w="2306"/>
      </w:tblGrid>
      <w:tr w:rsidR="004343FC" w:rsidRPr="00932E53" w14:paraId="6907E0BB" w14:textId="77777777" w:rsidTr="00C1587F">
        <w:tc>
          <w:tcPr>
            <w:tcW w:w="770" w:type="dxa"/>
          </w:tcPr>
          <w:p w14:paraId="71FED2C6" w14:textId="77777777" w:rsidR="004343FC" w:rsidRPr="00932E53" w:rsidRDefault="004343FC" w:rsidP="00C1587F">
            <w:pPr>
              <w:jc w:val="both"/>
            </w:pPr>
            <w:proofErr w:type="spellStart"/>
            <w:r w:rsidRPr="00932E53">
              <w:t>Sl.No</w:t>
            </w:r>
            <w:proofErr w:type="spellEnd"/>
          </w:p>
        </w:tc>
        <w:tc>
          <w:tcPr>
            <w:tcW w:w="4068" w:type="dxa"/>
          </w:tcPr>
          <w:p w14:paraId="57E8F29C" w14:textId="77777777" w:rsidR="004343FC" w:rsidRPr="00932E53" w:rsidRDefault="004343FC" w:rsidP="00C1587F">
            <w:pPr>
              <w:jc w:val="both"/>
            </w:pPr>
            <w:r w:rsidRPr="00932E53">
              <w:t>Institution Graduate Attributes</w:t>
            </w:r>
          </w:p>
        </w:tc>
        <w:tc>
          <w:tcPr>
            <w:tcW w:w="2379" w:type="dxa"/>
          </w:tcPr>
          <w:p w14:paraId="1EB02E1B" w14:textId="77777777" w:rsidR="004343FC" w:rsidRPr="00932E53" w:rsidRDefault="004343FC" w:rsidP="00C1587F">
            <w:pPr>
              <w:jc w:val="both"/>
            </w:pPr>
            <w:proofErr w:type="spellStart"/>
            <w:r w:rsidRPr="00932E53">
              <w:t>Programme</w:t>
            </w:r>
            <w:proofErr w:type="spellEnd"/>
            <w:r w:rsidRPr="00932E53">
              <w:t xml:space="preserve"> Graduate Attributes</w:t>
            </w:r>
          </w:p>
        </w:tc>
        <w:tc>
          <w:tcPr>
            <w:tcW w:w="2359" w:type="dxa"/>
          </w:tcPr>
          <w:p w14:paraId="67E576B5" w14:textId="77777777" w:rsidR="004343FC" w:rsidRPr="00932E53" w:rsidRDefault="004343FC" w:rsidP="00C1587F">
            <w:pPr>
              <w:jc w:val="both"/>
            </w:pPr>
            <w:r w:rsidRPr="00932E53">
              <w:t>Indicators</w:t>
            </w:r>
          </w:p>
        </w:tc>
      </w:tr>
      <w:tr w:rsidR="004343FC" w:rsidRPr="00932E53" w14:paraId="6C475911" w14:textId="77777777" w:rsidTr="00C1587F">
        <w:tc>
          <w:tcPr>
            <w:tcW w:w="770" w:type="dxa"/>
          </w:tcPr>
          <w:p w14:paraId="6E45641C" w14:textId="77777777" w:rsidR="004343FC" w:rsidRPr="00932E53" w:rsidRDefault="004343FC" w:rsidP="00C1587F">
            <w:pPr>
              <w:jc w:val="both"/>
            </w:pPr>
            <w:r w:rsidRPr="00932E53">
              <w:t>1</w:t>
            </w:r>
          </w:p>
        </w:tc>
        <w:tc>
          <w:tcPr>
            <w:tcW w:w="4068" w:type="dxa"/>
          </w:tcPr>
          <w:p w14:paraId="771E81E0" w14:textId="77777777" w:rsidR="004343FC" w:rsidRPr="00932E53" w:rsidRDefault="004343FC" w:rsidP="00C1587F">
            <w:pPr>
              <w:jc w:val="both"/>
            </w:pPr>
            <w:r w:rsidRPr="00932E53">
              <w:t>Knowledge of Competitive Intelligence &amp; Strategic Management</w:t>
            </w:r>
          </w:p>
        </w:tc>
        <w:tc>
          <w:tcPr>
            <w:tcW w:w="2379" w:type="dxa"/>
          </w:tcPr>
          <w:p w14:paraId="68696A61" w14:textId="77777777" w:rsidR="004343FC" w:rsidRPr="00932E53" w:rsidRDefault="004343FC" w:rsidP="00C1587F">
            <w:pPr>
              <w:jc w:val="both"/>
            </w:pPr>
            <w:r w:rsidRPr="00932E53">
              <w:t>Knowledge in Competitive Intelligence &amp; Strategic Management</w:t>
            </w:r>
          </w:p>
        </w:tc>
        <w:tc>
          <w:tcPr>
            <w:tcW w:w="2359" w:type="dxa"/>
          </w:tcPr>
          <w:p w14:paraId="2F22FCC2" w14:textId="77777777" w:rsidR="004343FC" w:rsidRPr="00932E53" w:rsidRDefault="004343FC" w:rsidP="00C1587F">
            <w:pPr>
              <w:jc w:val="both"/>
            </w:pPr>
            <w:r w:rsidRPr="00932E53">
              <w:t>Application</w:t>
            </w:r>
            <w:r>
              <w:t xml:space="preserve"> </w:t>
            </w:r>
            <w:r w:rsidRPr="00932E53">
              <w:t>of  Competitive Intelligence to execute projects in a multidisciplinary environment</w:t>
            </w:r>
          </w:p>
        </w:tc>
      </w:tr>
      <w:tr w:rsidR="004343FC" w:rsidRPr="00932E53" w14:paraId="04A92837" w14:textId="77777777" w:rsidTr="00C1587F">
        <w:tc>
          <w:tcPr>
            <w:tcW w:w="770" w:type="dxa"/>
          </w:tcPr>
          <w:p w14:paraId="0830E308" w14:textId="77777777" w:rsidR="004343FC" w:rsidRPr="00932E53" w:rsidRDefault="004343FC" w:rsidP="00C1587F">
            <w:pPr>
              <w:jc w:val="both"/>
            </w:pPr>
            <w:r w:rsidRPr="00932E53">
              <w:t>2</w:t>
            </w:r>
          </w:p>
        </w:tc>
        <w:tc>
          <w:tcPr>
            <w:tcW w:w="4068" w:type="dxa"/>
          </w:tcPr>
          <w:p w14:paraId="56825524" w14:textId="77777777" w:rsidR="004343FC" w:rsidRPr="00932E53" w:rsidRDefault="004343FC" w:rsidP="00C1587F">
            <w:pPr>
              <w:jc w:val="both"/>
            </w:pPr>
            <w:r w:rsidRPr="00932E53">
              <w:t>Research Literacy and Learning skills</w:t>
            </w:r>
          </w:p>
        </w:tc>
        <w:tc>
          <w:tcPr>
            <w:tcW w:w="2379" w:type="dxa"/>
          </w:tcPr>
          <w:p w14:paraId="6109187F" w14:textId="77777777" w:rsidR="004343FC" w:rsidRPr="00932E53" w:rsidRDefault="004343FC" w:rsidP="00C1587F">
            <w:pPr>
              <w:jc w:val="both"/>
            </w:pPr>
            <w:r w:rsidRPr="00932E53">
              <w:t>Research Literacy and Learning skills</w:t>
            </w:r>
          </w:p>
        </w:tc>
        <w:tc>
          <w:tcPr>
            <w:tcW w:w="2359" w:type="dxa"/>
          </w:tcPr>
          <w:p w14:paraId="34FDB8D9" w14:textId="77777777" w:rsidR="004343FC" w:rsidRPr="00932E53" w:rsidRDefault="004343FC" w:rsidP="00C1587F">
            <w:pPr>
              <w:jc w:val="both"/>
            </w:pPr>
            <w:r w:rsidRPr="00932E53">
              <w:t>Explain and apply Quantitative and Qualitative research techniques</w:t>
            </w:r>
          </w:p>
        </w:tc>
      </w:tr>
      <w:tr w:rsidR="004343FC" w:rsidRPr="00932E53" w14:paraId="31FC512B" w14:textId="77777777" w:rsidTr="00C1587F">
        <w:tc>
          <w:tcPr>
            <w:tcW w:w="770" w:type="dxa"/>
          </w:tcPr>
          <w:p w14:paraId="68786F1D" w14:textId="77777777" w:rsidR="004343FC" w:rsidRPr="00932E53" w:rsidRDefault="004343FC" w:rsidP="00C1587F">
            <w:pPr>
              <w:jc w:val="both"/>
            </w:pPr>
            <w:r w:rsidRPr="00932E53">
              <w:t>3</w:t>
            </w:r>
          </w:p>
        </w:tc>
        <w:tc>
          <w:tcPr>
            <w:tcW w:w="4068" w:type="dxa"/>
          </w:tcPr>
          <w:p w14:paraId="6F4BA105" w14:textId="77777777" w:rsidR="004343FC" w:rsidRPr="00932E53" w:rsidRDefault="004343FC" w:rsidP="00C1587F">
            <w:pPr>
              <w:jc w:val="both"/>
            </w:pPr>
            <w:r w:rsidRPr="00932E53">
              <w:t>Leverage Information Technology for Competitive Intelligence Analysis</w:t>
            </w:r>
          </w:p>
        </w:tc>
        <w:tc>
          <w:tcPr>
            <w:tcW w:w="2379" w:type="dxa"/>
          </w:tcPr>
          <w:p w14:paraId="436D35D3" w14:textId="77777777" w:rsidR="004343FC" w:rsidRPr="00932E53" w:rsidRDefault="004343FC" w:rsidP="00C1587F">
            <w:pPr>
              <w:jc w:val="both"/>
            </w:pPr>
            <w:r w:rsidRPr="00932E53">
              <w:t>Leverage Information Technology for Competitive Intelligence Analysis</w:t>
            </w:r>
          </w:p>
        </w:tc>
        <w:tc>
          <w:tcPr>
            <w:tcW w:w="2359" w:type="dxa"/>
          </w:tcPr>
          <w:p w14:paraId="4FB6C6FA" w14:textId="77777777" w:rsidR="004343FC" w:rsidRPr="00932E53" w:rsidRDefault="004343FC" w:rsidP="00C1587F">
            <w:pPr>
              <w:jc w:val="both"/>
            </w:pPr>
            <w:r w:rsidRPr="00932E53">
              <w:t>Information Technology for Competitive Intelligence Analysis</w:t>
            </w:r>
          </w:p>
        </w:tc>
      </w:tr>
      <w:tr w:rsidR="004343FC" w:rsidRPr="00932E53" w14:paraId="3C6EA15A" w14:textId="77777777" w:rsidTr="00C1587F">
        <w:tc>
          <w:tcPr>
            <w:tcW w:w="770" w:type="dxa"/>
          </w:tcPr>
          <w:p w14:paraId="37C2AB20" w14:textId="77777777" w:rsidR="004343FC" w:rsidRPr="00932E53" w:rsidRDefault="004343FC" w:rsidP="00C1587F">
            <w:pPr>
              <w:jc w:val="both"/>
            </w:pPr>
            <w:r w:rsidRPr="00932E53">
              <w:t>4</w:t>
            </w:r>
          </w:p>
        </w:tc>
        <w:tc>
          <w:tcPr>
            <w:tcW w:w="4068" w:type="dxa"/>
          </w:tcPr>
          <w:p w14:paraId="422BAF8F" w14:textId="77777777" w:rsidR="004343FC" w:rsidRPr="00932E53" w:rsidRDefault="004343FC" w:rsidP="00C1587F">
            <w:pPr>
              <w:jc w:val="both"/>
            </w:pPr>
            <w:r w:rsidRPr="00932E53">
              <w:t>Problem Solving using analytical tools and techniques</w:t>
            </w:r>
          </w:p>
        </w:tc>
        <w:tc>
          <w:tcPr>
            <w:tcW w:w="2379" w:type="dxa"/>
          </w:tcPr>
          <w:p w14:paraId="20FADEFD" w14:textId="77777777" w:rsidR="004343FC" w:rsidRPr="00932E53" w:rsidRDefault="004343FC" w:rsidP="00C1587F">
            <w:pPr>
              <w:jc w:val="both"/>
            </w:pPr>
            <w:r w:rsidRPr="00932E53">
              <w:t>Problem Solving using analytical tools and techniques</w:t>
            </w:r>
          </w:p>
        </w:tc>
        <w:tc>
          <w:tcPr>
            <w:tcW w:w="2359" w:type="dxa"/>
          </w:tcPr>
          <w:p w14:paraId="534941D0" w14:textId="77777777" w:rsidR="004343FC" w:rsidRPr="00932E53" w:rsidRDefault="004343FC" w:rsidP="00C1587F">
            <w:pPr>
              <w:jc w:val="both"/>
            </w:pPr>
            <w:r w:rsidRPr="00932E53">
              <w:t>Explain and apply analytical constructs to business problem solving</w:t>
            </w:r>
          </w:p>
        </w:tc>
      </w:tr>
      <w:tr w:rsidR="004343FC" w:rsidRPr="00932E53" w14:paraId="10BCB3B7" w14:textId="77777777" w:rsidTr="00C1587F">
        <w:tc>
          <w:tcPr>
            <w:tcW w:w="770" w:type="dxa"/>
          </w:tcPr>
          <w:p w14:paraId="7B30DCE6" w14:textId="77777777" w:rsidR="004343FC" w:rsidRPr="00932E53" w:rsidRDefault="004343FC" w:rsidP="00C1587F">
            <w:pPr>
              <w:jc w:val="both"/>
            </w:pPr>
            <w:r w:rsidRPr="00932E53">
              <w:t>5</w:t>
            </w:r>
          </w:p>
        </w:tc>
        <w:tc>
          <w:tcPr>
            <w:tcW w:w="4068" w:type="dxa"/>
          </w:tcPr>
          <w:p w14:paraId="1C975047" w14:textId="77777777" w:rsidR="004343FC" w:rsidRPr="00932E53" w:rsidRDefault="004343FC" w:rsidP="00C1587F">
            <w:pPr>
              <w:jc w:val="both"/>
            </w:pPr>
            <w:r w:rsidRPr="00932E53">
              <w:t>Effective Business Communication</w:t>
            </w:r>
          </w:p>
        </w:tc>
        <w:tc>
          <w:tcPr>
            <w:tcW w:w="2379" w:type="dxa"/>
          </w:tcPr>
          <w:p w14:paraId="73EF7CD8" w14:textId="77777777" w:rsidR="004343FC" w:rsidRPr="00932E53" w:rsidRDefault="004343FC" w:rsidP="00C1587F">
            <w:pPr>
              <w:jc w:val="both"/>
            </w:pPr>
            <w:r w:rsidRPr="00932E53">
              <w:t>Effective Business Communication</w:t>
            </w:r>
          </w:p>
        </w:tc>
        <w:tc>
          <w:tcPr>
            <w:tcW w:w="2359" w:type="dxa"/>
          </w:tcPr>
          <w:p w14:paraId="45956E7E" w14:textId="77777777" w:rsidR="004343FC" w:rsidRPr="00932E53" w:rsidRDefault="004343FC" w:rsidP="00C1587F">
            <w:pPr>
              <w:jc w:val="both"/>
            </w:pPr>
            <w:r w:rsidRPr="00932E53">
              <w:t xml:space="preserve">.Effectively communicate both verbally and in writing ideas and </w:t>
            </w:r>
            <w:r w:rsidRPr="00932E53">
              <w:lastRenderedPageBreak/>
              <w:t>arguments associated with business issues</w:t>
            </w:r>
          </w:p>
        </w:tc>
      </w:tr>
      <w:tr w:rsidR="004343FC" w:rsidRPr="00932E53" w14:paraId="6F6100BB" w14:textId="77777777" w:rsidTr="00C1587F">
        <w:tc>
          <w:tcPr>
            <w:tcW w:w="770" w:type="dxa"/>
          </w:tcPr>
          <w:p w14:paraId="32472216" w14:textId="77777777" w:rsidR="004343FC" w:rsidRPr="00932E53" w:rsidRDefault="004343FC" w:rsidP="00C1587F">
            <w:pPr>
              <w:jc w:val="both"/>
            </w:pPr>
            <w:r w:rsidRPr="00932E53">
              <w:lastRenderedPageBreak/>
              <w:t>6</w:t>
            </w:r>
          </w:p>
        </w:tc>
        <w:tc>
          <w:tcPr>
            <w:tcW w:w="4068" w:type="dxa"/>
          </w:tcPr>
          <w:p w14:paraId="6DF37F14" w14:textId="77777777" w:rsidR="004343FC" w:rsidRPr="00932E53" w:rsidRDefault="004343FC" w:rsidP="00C1587F">
            <w:pPr>
              <w:jc w:val="both"/>
            </w:pPr>
            <w:r w:rsidRPr="00932E53">
              <w:t>Leadership and inter-personal Skills</w:t>
            </w:r>
          </w:p>
        </w:tc>
        <w:tc>
          <w:tcPr>
            <w:tcW w:w="2379" w:type="dxa"/>
          </w:tcPr>
          <w:p w14:paraId="315F2158" w14:textId="77777777" w:rsidR="004343FC" w:rsidRPr="00932E53" w:rsidRDefault="004343FC" w:rsidP="00C1587F">
            <w:pPr>
              <w:jc w:val="both"/>
            </w:pPr>
            <w:r w:rsidRPr="00932E53">
              <w:t>Leadership and inter-personal Skills</w:t>
            </w:r>
          </w:p>
        </w:tc>
        <w:tc>
          <w:tcPr>
            <w:tcW w:w="2359" w:type="dxa"/>
          </w:tcPr>
          <w:p w14:paraId="298F0935" w14:textId="77777777" w:rsidR="004343FC" w:rsidRPr="00932E53" w:rsidRDefault="004343FC" w:rsidP="00C1587F">
            <w:pPr>
              <w:jc w:val="both"/>
            </w:pPr>
            <w:r w:rsidRPr="00932E53">
              <w:t>Develop leadership capabilities and understanding of team dynamics</w:t>
            </w:r>
          </w:p>
        </w:tc>
      </w:tr>
      <w:tr w:rsidR="004343FC" w:rsidRPr="00932E53" w14:paraId="4208A17F" w14:textId="77777777" w:rsidTr="00C1587F">
        <w:tc>
          <w:tcPr>
            <w:tcW w:w="770" w:type="dxa"/>
          </w:tcPr>
          <w:p w14:paraId="7765F4E6" w14:textId="77777777" w:rsidR="004343FC" w:rsidRPr="00932E53" w:rsidRDefault="004343FC" w:rsidP="00C1587F">
            <w:pPr>
              <w:jc w:val="both"/>
            </w:pPr>
            <w:r w:rsidRPr="00932E53">
              <w:t>7</w:t>
            </w:r>
          </w:p>
        </w:tc>
        <w:tc>
          <w:tcPr>
            <w:tcW w:w="4068" w:type="dxa"/>
          </w:tcPr>
          <w:p w14:paraId="1D711C36" w14:textId="77777777" w:rsidR="004343FC" w:rsidRPr="00932E53" w:rsidRDefault="004343FC" w:rsidP="00C1587F">
            <w:pPr>
              <w:jc w:val="both"/>
            </w:pPr>
            <w:r w:rsidRPr="00932E53">
              <w:t>Global Manager</w:t>
            </w:r>
          </w:p>
        </w:tc>
        <w:tc>
          <w:tcPr>
            <w:tcW w:w="2379" w:type="dxa"/>
          </w:tcPr>
          <w:p w14:paraId="1753F273" w14:textId="77777777" w:rsidR="004343FC" w:rsidRPr="00932E53" w:rsidRDefault="004343FC" w:rsidP="00C1587F">
            <w:pPr>
              <w:jc w:val="both"/>
            </w:pPr>
            <w:r w:rsidRPr="00932E53">
              <w:t xml:space="preserve">Global </w:t>
            </w:r>
          </w:p>
        </w:tc>
        <w:tc>
          <w:tcPr>
            <w:tcW w:w="2359" w:type="dxa"/>
          </w:tcPr>
          <w:p w14:paraId="0A88ED6A" w14:textId="77777777" w:rsidR="004343FC" w:rsidRPr="00932E53" w:rsidRDefault="004343FC" w:rsidP="00C1587F">
            <w:pPr>
              <w:jc w:val="both"/>
            </w:pPr>
            <w:r w:rsidRPr="00932E53">
              <w:t xml:space="preserve">Develop an understanding of global business and cross-cultural </w:t>
            </w:r>
            <w:proofErr w:type="spellStart"/>
            <w:r w:rsidRPr="00932E53">
              <w:t>behaviour</w:t>
            </w:r>
            <w:proofErr w:type="spellEnd"/>
          </w:p>
        </w:tc>
      </w:tr>
      <w:tr w:rsidR="004343FC" w:rsidRPr="00932E53" w14:paraId="6347F924" w14:textId="77777777" w:rsidTr="00C1587F">
        <w:tc>
          <w:tcPr>
            <w:tcW w:w="770" w:type="dxa"/>
          </w:tcPr>
          <w:p w14:paraId="6028627F" w14:textId="77777777" w:rsidR="004343FC" w:rsidRPr="00932E53" w:rsidRDefault="004343FC" w:rsidP="00C1587F">
            <w:pPr>
              <w:jc w:val="both"/>
            </w:pPr>
            <w:r w:rsidRPr="00932E53">
              <w:t>8</w:t>
            </w:r>
          </w:p>
        </w:tc>
        <w:tc>
          <w:tcPr>
            <w:tcW w:w="4068" w:type="dxa"/>
          </w:tcPr>
          <w:p w14:paraId="0857886B" w14:textId="77777777" w:rsidR="004343FC" w:rsidRPr="00932E53" w:rsidRDefault="004343FC" w:rsidP="00C1587F">
            <w:pPr>
              <w:jc w:val="both"/>
            </w:pPr>
            <w:r w:rsidRPr="00932E53">
              <w:t>Ethics and professional conduct</w:t>
            </w:r>
          </w:p>
        </w:tc>
        <w:tc>
          <w:tcPr>
            <w:tcW w:w="2379" w:type="dxa"/>
          </w:tcPr>
          <w:p w14:paraId="21192207" w14:textId="77777777" w:rsidR="004343FC" w:rsidRPr="00932E53" w:rsidRDefault="004343FC" w:rsidP="00C1587F">
            <w:pPr>
              <w:jc w:val="both"/>
            </w:pPr>
            <w:r w:rsidRPr="00932E53">
              <w:t>Ethics and professional conduct</w:t>
            </w:r>
          </w:p>
        </w:tc>
        <w:tc>
          <w:tcPr>
            <w:tcW w:w="2359" w:type="dxa"/>
          </w:tcPr>
          <w:p w14:paraId="5C3B2003" w14:textId="77777777" w:rsidR="004343FC" w:rsidRPr="00932E53" w:rsidRDefault="004343FC" w:rsidP="00C1587F">
            <w:pPr>
              <w:jc w:val="both"/>
            </w:pPr>
            <w:r w:rsidRPr="00932E53">
              <w:t>Value Ethics and social responsibility</w:t>
            </w:r>
          </w:p>
        </w:tc>
      </w:tr>
      <w:tr w:rsidR="004343FC" w:rsidRPr="00932E53" w14:paraId="29D1AF18" w14:textId="77777777" w:rsidTr="00C1587F">
        <w:tc>
          <w:tcPr>
            <w:tcW w:w="770" w:type="dxa"/>
          </w:tcPr>
          <w:p w14:paraId="5B2DC30D" w14:textId="77777777" w:rsidR="004343FC" w:rsidRPr="00932E53" w:rsidRDefault="004343FC" w:rsidP="00C1587F">
            <w:pPr>
              <w:jc w:val="both"/>
            </w:pPr>
            <w:r w:rsidRPr="00932E53">
              <w:t>9</w:t>
            </w:r>
          </w:p>
        </w:tc>
        <w:tc>
          <w:tcPr>
            <w:tcW w:w="4068" w:type="dxa"/>
          </w:tcPr>
          <w:p w14:paraId="05A0B5EC" w14:textId="77777777" w:rsidR="004343FC" w:rsidRPr="00932E53" w:rsidRDefault="004343FC" w:rsidP="00C1587F">
            <w:pPr>
              <w:jc w:val="both"/>
            </w:pPr>
            <w:r w:rsidRPr="00932E53">
              <w:t>Professionalism and Entrepreneurship</w:t>
            </w:r>
          </w:p>
        </w:tc>
        <w:tc>
          <w:tcPr>
            <w:tcW w:w="2379" w:type="dxa"/>
          </w:tcPr>
          <w:p w14:paraId="016FDD4E" w14:textId="77777777" w:rsidR="004343FC" w:rsidRPr="00932E53" w:rsidRDefault="004343FC" w:rsidP="00C1587F">
            <w:pPr>
              <w:jc w:val="both"/>
            </w:pPr>
            <w:r w:rsidRPr="00932E53">
              <w:t>Professionalism and Entrepreneurship</w:t>
            </w:r>
          </w:p>
        </w:tc>
        <w:tc>
          <w:tcPr>
            <w:tcW w:w="2359" w:type="dxa"/>
          </w:tcPr>
          <w:p w14:paraId="3B89A026" w14:textId="77777777" w:rsidR="004343FC" w:rsidRPr="00932E53" w:rsidRDefault="004343FC" w:rsidP="00C1587F">
            <w:pPr>
              <w:jc w:val="both"/>
            </w:pPr>
            <w:r w:rsidRPr="00932E53">
              <w:t xml:space="preserve">. Ability to plan and execute tasks assigned within the </w:t>
            </w:r>
            <w:proofErr w:type="gramStart"/>
            <w:r w:rsidRPr="00932E53">
              <w:t>dead-line</w:t>
            </w:r>
            <w:proofErr w:type="gramEnd"/>
            <w:r w:rsidRPr="00932E53">
              <w:t>; Engage risk and reality in decision making</w:t>
            </w:r>
          </w:p>
        </w:tc>
      </w:tr>
      <w:tr w:rsidR="004343FC" w:rsidRPr="00932E53" w14:paraId="08279322" w14:textId="77777777" w:rsidTr="00C1587F">
        <w:tc>
          <w:tcPr>
            <w:tcW w:w="770" w:type="dxa"/>
          </w:tcPr>
          <w:p w14:paraId="6C36F020" w14:textId="77777777" w:rsidR="004343FC" w:rsidRPr="00932E53" w:rsidRDefault="004343FC" w:rsidP="00C1587F">
            <w:pPr>
              <w:jc w:val="both"/>
            </w:pPr>
            <w:r w:rsidRPr="00932E53">
              <w:t>10</w:t>
            </w:r>
          </w:p>
        </w:tc>
        <w:tc>
          <w:tcPr>
            <w:tcW w:w="4068" w:type="dxa"/>
          </w:tcPr>
          <w:p w14:paraId="12A6F59D" w14:textId="77777777" w:rsidR="004343FC" w:rsidRPr="00932E53" w:rsidRDefault="004343FC" w:rsidP="00C1587F">
            <w:pPr>
              <w:jc w:val="both"/>
            </w:pPr>
            <w:r w:rsidRPr="00932E53">
              <w:t>Lifelong learning</w:t>
            </w:r>
          </w:p>
        </w:tc>
        <w:tc>
          <w:tcPr>
            <w:tcW w:w="2379" w:type="dxa"/>
          </w:tcPr>
          <w:p w14:paraId="2A29306C" w14:textId="77777777" w:rsidR="004343FC" w:rsidRPr="00932E53" w:rsidRDefault="004343FC" w:rsidP="00C1587F">
            <w:pPr>
              <w:jc w:val="both"/>
            </w:pPr>
            <w:r w:rsidRPr="00932E53">
              <w:t>Lifelong learning</w:t>
            </w:r>
          </w:p>
        </w:tc>
        <w:tc>
          <w:tcPr>
            <w:tcW w:w="2359" w:type="dxa"/>
          </w:tcPr>
          <w:p w14:paraId="09337568" w14:textId="77777777" w:rsidR="004343FC" w:rsidRPr="00932E53" w:rsidRDefault="004343FC" w:rsidP="00C1587F">
            <w:pPr>
              <w:jc w:val="both"/>
            </w:pPr>
            <w:r w:rsidRPr="00932E53">
              <w:t>Appreciate the criticality of CI for business advantage</w:t>
            </w:r>
          </w:p>
          <w:p w14:paraId="162BC5EA" w14:textId="77777777" w:rsidR="004343FC" w:rsidRPr="00932E53" w:rsidRDefault="004343FC" w:rsidP="00C1587F">
            <w:pPr>
              <w:jc w:val="both"/>
            </w:pPr>
            <w:r w:rsidRPr="00932E53">
              <w:t>-Ability to apply multiple tools and techniques for development of strategy</w:t>
            </w:r>
          </w:p>
          <w:p w14:paraId="28545F27" w14:textId="77777777" w:rsidR="004343FC" w:rsidRPr="00932E53" w:rsidRDefault="004343FC" w:rsidP="00C1587F">
            <w:pPr>
              <w:jc w:val="both"/>
            </w:pPr>
            <w:r w:rsidRPr="00932E53">
              <w:t>-Intelligent usage of exploding available digital knowledge</w:t>
            </w:r>
          </w:p>
          <w:p w14:paraId="47D31709" w14:textId="77777777" w:rsidR="004343FC" w:rsidRPr="00932E53" w:rsidRDefault="004343FC" w:rsidP="00C1587F">
            <w:pPr>
              <w:jc w:val="both"/>
            </w:pPr>
            <w:r w:rsidRPr="00932E53">
              <w:t>-Identifying learning opportunities  and taking advantage of them</w:t>
            </w:r>
          </w:p>
        </w:tc>
      </w:tr>
      <w:tr w:rsidR="004343FC" w:rsidRPr="00932E53" w14:paraId="1C2297A9" w14:textId="77777777" w:rsidTr="00C1587F">
        <w:tc>
          <w:tcPr>
            <w:tcW w:w="770" w:type="dxa"/>
          </w:tcPr>
          <w:p w14:paraId="7144312D" w14:textId="77777777" w:rsidR="004343FC" w:rsidRPr="00932E53" w:rsidRDefault="004343FC" w:rsidP="00C1587F">
            <w:pPr>
              <w:jc w:val="both"/>
            </w:pPr>
            <w:r w:rsidRPr="00932E53">
              <w:t>11</w:t>
            </w:r>
          </w:p>
        </w:tc>
        <w:tc>
          <w:tcPr>
            <w:tcW w:w="4068" w:type="dxa"/>
          </w:tcPr>
          <w:p w14:paraId="601F8388" w14:textId="77777777" w:rsidR="004343FC" w:rsidRPr="00932E53" w:rsidRDefault="004343FC" w:rsidP="00C1587F">
            <w:pPr>
              <w:jc w:val="both"/>
            </w:pPr>
            <w:r w:rsidRPr="00932E53">
              <w:t>Tactical and Strategic Decisions</w:t>
            </w:r>
          </w:p>
        </w:tc>
        <w:tc>
          <w:tcPr>
            <w:tcW w:w="2379" w:type="dxa"/>
          </w:tcPr>
          <w:p w14:paraId="3405DFBC" w14:textId="77777777" w:rsidR="004343FC" w:rsidRPr="00932E53" w:rsidRDefault="004343FC" w:rsidP="00C1587F">
            <w:pPr>
              <w:jc w:val="both"/>
            </w:pPr>
            <w:r w:rsidRPr="00932E53">
              <w:t>Tactical and Strategic Decisions</w:t>
            </w:r>
          </w:p>
        </w:tc>
        <w:tc>
          <w:tcPr>
            <w:tcW w:w="2359" w:type="dxa"/>
          </w:tcPr>
          <w:p w14:paraId="6064F547" w14:textId="77777777" w:rsidR="004343FC" w:rsidRPr="00932E53" w:rsidRDefault="004343FC" w:rsidP="00C1587F">
            <w:pPr>
              <w:jc w:val="both"/>
            </w:pPr>
            <w:r w:rsidRPr="00932E53">
              <w:t>Synthesize internal and external data to conclude on the possible future business changes.</w:t>
            </w:r>
          </w:p>
        </w:tc>
      </w:tr>
      <w:tr w:rsidR="004343FC" w:rsidRPr="00932E53" w14:paraId="5617DD9F" w14:textId="77777777" w:rsidTr="00C1587F">
        <w:tc>
          <w:tcPr>
            <w:tcW w:w="770" w:type="dxa"/>
          </w:tcPr>
          <w:p w14:paraId="7620F353" w14:textId="77777777" w:rsidR="004343FC" w:rsidRPr="00932E53" w:rsidRDefault="004343FC" w:rsidP="00C1587F">
            <w:pPr>
              <w:jc w:val="both"/>
            </w:pPr>
            <w:r w:rsidRPr="00932E53">
              <w:t>12</w:t>
            </w:r>
          </w:p>
        </w:tc>
        <w:tc>
          <w:tcPr>
            <w:tcW w:w="4068" w:type="dxa"/>
          </w:tcPr>
          <w:p w14:paraId="6923BB8C" w14:textId="77777777" w:rsidR="004343FC" w:rsidRPr="00932E53" w:rsidRDefault="004343FC" w:rsidP="00C1587F">
            <w:pPr>
              <w:jc w:val="both"/>
            </w:pPr>
            <w:r w:rsidRPr="00932E53">
              <w:t>Social Networking Skills</w:t>
            </w:r>
          </w:p>
        </w:tc>
        <w:tc>
          <w:tcPr>
            <w:tcW w:w="2379" w:type="dxa"/>
          </w:tcPr>
          <w:p w14:paraId="1ADEE891" w14:textId="77777777" w:rsidR="004343FC" w:rsidRPr="00932E53" w:rsidRDefault="004343FC" w:rsidP="00C1587F">
            <w:pPr>
              <w:jc w:val="both"/>
            </w:pPr>
            <w:r w:rsidRPr="00932E53">
              <w:t>Social Networking skills</w:t>
            </w:r>
          </w:p>
        </w:tc>
        <w:tc>
          <w:tcPr>
            <w:tcW w:w="2359" w:type="dxa"/>
          </w:tcPr>
          <w:p w14:paraId="748CBC11" w14:textId="77777777" w:rsidR="004343FC" w:rsidRPr="00932E53" w:rsidRDefault="004343FC" w:rsidP="00C1587F">
            <w:pPr>
              <w:jc w:val="both"/>
            </w:pPr>
            <w:r w:rsidRPr="00932E53">
              <w:t>Create personal and professional network</w:t>
            </w:r>
          </w:p>
        </w:tc>
      </w:tr>
    </w:tbl>
    <w:p w14:paraId="6C9E09EE" w14:textId="77777777" w:rsidR="004343FC" w:rsidRPr="00932E53" w:rsidRDefault="004343FC" w:rsidP="004343FC">
      <w:pPr>
        <w:rPr>
          <w:sz w:val="24"/>
          <w:szCs w:val="24"/>
        </w:rPr>
      </w:pPr>
    </w:p>
    <w:p w14:paraId="05EFE241" w14:textId="77777777" w:rsidR="004343FC" w:rsidRPr="00932E53" w:rsidRDefault="004343FC" w:rsidP="004343FC">
      <w:pPr>
        <w:rPr>
          <w:sz w:val="24"/>
          <w:szCs w:val="24"/>
        </w:rPr>
      </w:pPr>
    </w:p>
    <w:p w14:paraId="5EC79594" w14:textId="77777777" w:rsidR="004343FC" w:rsidRPr="00932E53" w:rsidRDefault="004343FC" w:rsidP="004343FC">
      <w:pPr>
        <w:rPr>
          <w:sz w:val="24"/>
          <w:szCs w:val="24"/>
        </w:rPr>
      </w:pPr>
    </w:p>
    <w:p w14:paraId="29C230EC" w14:textId="77777777" w:rsidR="004343FC" w:rsidRPr="00932E53" w:rsidRDefault="004343FC" w:rsidP="004343FC">
      <w:pPr>
        <w:rPr>
          <w:sz w:val="24"/>
          <w:szCs w:val="24"/>
        </w:rPr>
      </w:pPr>
    </w:p>
    <w:p w14:paraId="19DBA5A1" w14:textId="77777777" w:rsidR="004343FC" w:rsidRPr="00932E53" w:rsidRDefault="004343FC" w:rsidP="004343FC">
      <w:pPr>
        <w:rPr>
          <w:sz w:val="24"/>
          <w:szCs w:val="24"/>
        </w:rPr>
      </w:pPr>
    </w:p>
    <w:p w14:paraId="1A6DC770" w14:textId="77777777" w:rsidR="004343FC" w:rsidRPr="00932E53" w:rsidRDefault="004343FC" w:rsidP="004343FC">
      <w:pPr>
        <w:rPr>
          <w:b/>
          <w:sz w:val="24"/>
          <w:szCs w:val="24"/>
        </w:rPr>
      </w:pPr>
    </w:p>
    <w:p w14:paraId="0088E524" w14:textId="77777777" w:rsidR="004343FC" w:rsidRPr="00932E53" w:rsidRDefault="004343FC" w:rsidP="004343FC">
      <w:pPr>
        <w:rPr>
          <w:b/>
          <w:sz w:val="24"/>
          <w:szCs w:val="24"/>
        </w:rPr>
      </w:pPr>
      <w:proofErr w:type="spellStart"/>
      <w:r w:rsidRPr="00932E53">
        <w:rPr>
          <w:b/>
          <w:sz w:val="24"/>
          <w:szCs w:val="24"/>
        </w:rPr>
        <w:t>Programme</w:t>
      </w:r>
      <w:proofErr w:type="spellEnd"/>
      <w:r w:rsidRPr="00932E53">
        <w:rPr>
          <w:b/>
          <w:sz w:val="24"/>
          <w:szCs w:val="24"/>
        </w:rPr>
        <w:t xml:space="preserve"> Educational Goals</w:t>
      </w:r>
    </w:p>
    <w:tbl>
      <w:tblPr>
        <w:tblW w:w="111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2"/>
        <w:gridCol w:w="10768"/>
      </w:tblGrid>
      <w:tr w:rsidR="004343FC" w:rsidRPr="00932E53" w14:paraId="749E631D" w14:textId="77777777" w:rsidTr="00C1587F">
        <w:trPr>
          <w:trHeight w:val="432"/>
          <w:jc w:val="center"/>
        </w:trPr>
        <w:tc>
          <w:tcPr>
            <w:tcW w:w="11120" w:type="dxa"/>
            <w:gridSpan w:val="2"/>
            <w:tcBorders>
              <w:top w:val="single" w:sz="12" w:space="0" w:color="auto"/>
              <w:bottom w:val="single" w:sz="12" w:space="0" w:color="auto"/>
            </w:tcBorders>
            <w:shd w:val="clear" w:color="auto" w:fill="DBE5F1"/>
            <w:tcMar>
              <w:left w:w="115" w:type="dxa"/>
              <w:right w:w="0" w:type="dxa"/>
            </w:tcMar>
            <w:vAlign w:val="center"/>
          </w:tcPr>
          <w:p w14:paraId="1ECB3434" w14:textId="77777777" w:rsidR="004343FC" w:rsidRPr="00932E53" w:rsidRDefault="004343FC" w:rsidP="00C1587F">
            <w:pPr>
              <w:spacing w:before="60" w:after="60"/>
              <w:rPr>
                <w:b/>
                <w:sz w:val="24"/>
                <w:szCs w:val="24"/>
              </w:rPr>
            </w:pPr>
            <w:r w:rsidRPr="00932E53">
              <w:rPr>
                <w:b/>
                <w:sz w:val="24"/>
                <w:szCs w:val="24"/>
              </w:rPr>
              <w:t>Educational Goals</w:t>
            </w:r>
          </w:p>
        </w:tc>
      </w:tr>
      <w:tr w:rsidR="004343FC" w:rsidRPr="00932E53" w14:paraId="15CDA7B2" w14:textId="77777777" w:rsidTr="00C1587F">
        <w:trPr>
          <w:trHeight w:val="195"/>
          <w:jc w:val="center"/>
        </w:trPr>
        <w:tc>
          <w:tcPr>
            <w:tcW w:w="352" w:type="dxa"/>
            <w:tcBorders>
              <w:top w:val="single" w:sz="12" w:space="0" w:color="auto"/>
              <w:bottom w:val="single" w:sz="6" w:space="0" w:color="auto"/>
              <w:right w:val="nil"/>
            </w:tcBorders>
            <w:shd w:val="clear" w:color="auto" w:fill="auto"/>
            <w:tcMar>
              <w:left w:w="0" w:type="dxa"/>
              <w:right w:w="0" w:type="dxa"/>
            </w:tcMar>
          </w:tcPr>
          <w:p w14:paraId="7B4D4C06" w14:textId="77777777" w:rsidR="004343FC" w:rsidRPr="00932E53" w:rsidRDefault="004343FC" w:rsidP="00C1587F">
            <w:pPr>
              <w:spacing w:before="60" w:after="60"/>
              <w:ind w:left="144" w:right="-86"/>
              <w:rPr>
                <w:sz w:val="24"/>
                <w:szCs w:val="24"/>
              </w:rPr>
            </w:pPr>
          </w:p>
        </w:tc>
        <w:tc>
          <w:tcPr>
            <w:tcW w:w="10768" w:type="dxa"/>
            <w:tcBorders>
              <w:top w:val="single" w:sz="12" w:space="0" w:color="auto"/>
              <w:left w:val="nil"/>
              <w:bottom w:val="single" w:sz="6" w:space="0" w:color="auto"/>
            </w:tcBorders>
            <w:shd w:val="clear" w:color="auto" w:fill="auto"/>
          </w:tcPr>
          <w:p w14:paraId="5F6A8DC5"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appreciate the application of Competitive Intelligence in a multi-disciplinary environment</w:t>
            </w:r>
          </w:p>
        </w:tc>
      </w:tr>
      <w:tr w:rsidR="004343FC" w:rsidRPr="00932E53" w14:paraId="00CA5F00"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0DA70513" w14:textId="77777777" w:rsidR="004343FC" w:rsidRPr="00932E53" w:rsidRDefault="004343FC" w:rsidP="00C1587F">
            <w:pPr>
              <w:spacing w:before="60" w:after="60"/>
              <w:ind w:left="144" w:right="-86"/>
              <w:rPr>
                <w:sz w:val="24"/>
                <w:szCs w:val="24"/>
              </w:rPr>
            </w:pPr>
          </w:p>
        </w:tc>
        <w:tc>
          <w:tcPr>
            <w:tcW w:w="10768" w:type="dxa"/>
            <w:tcBorders>
              <w:top w:val="single" w:sz="6" w:space="0" w:color="auto"/>
              <w:left w:val="nil"/>
              <w:bottom w:val="single" w:sz="6" w:space="0" w:color="auto"/>
            </w:tcBorders>
            <w:shd w:val="clear" w:color="auto" w:fill="auto"/>
          </w:tcPr>
          <w:p w14:paraId="5B7A6039"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develop the ability to identify the opportunities and challenges presented by the global business environment</w:t>
            </w:r>
          </w:p>
        </w:tc>
      </w:tr>
      <w:tr w:rsidR="004343FC" w:rsidRPr="00932E53" w14:paraId="7B4C9572"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6EAB32E0" w14:textId="77777777" w:rsidR="004343FC" w:rsidRPr="00932E53" w:rsidRDefault="004343FC" w:rsidP="00C1587F">
            <w:pPr>
              <w:spacing w:before="60" w:after="60"/>
              <w:ind w:left="144" w:right="-86"/>
              <w:rPr>
                <w:sz w:val="24"/>
                <w:szCs w:val="24"/>
              </w:rPr>
            </w:pPr>
          </w:p>
        </w:tc>
        <w:tc>
          <w:tcPr>
            <w:tcW w:w="10768" w:type="dxa"/>
            <w:tcBorders>
              <w:top w:val="single" w:sz="6" w:space="0" w:color="auto"/>
              <w:left w:val="nil"/>
              <w:bottom w:val="single" w:sz="6" w:space="0" w:color="auto"/>
            </w:tcBorders>
            <w:shd w:val="clear" w:color="auto" w:fill="auto"/>
          </w:tcPr>
          <w:p w14:paraId="38CBBE34"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apply quantitative and qualitative tools and techniques to solve a business problem in a dynamic environment</w:t>
            </w:r>
          </w:p>
        </w:tc>
      </w:tr>
      <w:tr w:rsidR="004343FC" w:rsidRPr="00932E53" w14:paraId="778C6F68"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440E3E56" w14:textId="77777777" w:rsidR="004343FC" w:rsidRPr="00932E53" w:rsidRDefault="004343FC" w:rsidP="00C1587F">
            <w:pPr>
              <w:spacing w:before="60" w:after="60"/>
              <w:ind w:left="144" w:right="-86"/>
              <w:rPr>
                <w:sz w:val="24"/>
                <w:szCs w:val="24"/>
              </w:rPr>
            </w:pPr>
          </w:p>
        </w:tc>
        <w:tc>
          <w:tcPr>
            <w:tcW w:w="10768" w:type="dxa"/>
            <w:tcBorders>
              <w:top w:val="single" w:sz="6" w:space="0" w:color="auto"/>
              <w:left w:val="nil"/>
              <w:bottom w:val="single" w:sz="6" w:space="0" w:color="auto"/>
            </w:tcBorders>
            <w:shd w:val="clear" w:color="auto" w:fill="auto"/>
          </w:tcPr>
          <w:p w14:paraId="717A2FE6"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examine industrial benchmarks and best practices for competitive advantage</w:t>
            </w:r>
          </w:p>
        </w:tc>
      </w:tr>
      <w:tr w:rsidR="004343FC" w:rsidRPr="00932E53" w14:paraId="16FADB09"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619AD580" w14:textId="77777777" w:rsidR="004343FC" w:rsidRPr="00932E53" w:rsidRDefault="004343FC" w:rsidP="00C1587F">
            <w:pPr>
              <w:spacing w:before="60" w:after="60"/>
              <w:ind w:right="-86" w:firstLine="68"/>
              <w:rPr>
                <w:sz w:val="24"/>
                <w:szCs w:val="24"/>
              </w:rPr>
            </w:pPr>
          </w:p>
        </w:tc>
        <w:tc>
          <w:tcPr>
            <w:tcW w:w="10768" w:type="dxa"/>
            <w:tcBorders>
              <w:top w:val="single" w:sz="6" w:space="0" w:color="auto"/>
              <w:left w:val="nil"/>
              <w:bottom w:val="single" w:sz="6" w:space="0" w:color="auto"/>
            </w:tcBorders>
            <w:shd w:val="clear" w:color="auto" w:fill="auto"/>
          </w:tcPr>
          <w:p w14:paraId="0BFD7EEC"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foster the ability to synthesize internal and external data to conclude on the possible future business changes</w:t>
            </w:r>
          </w:p>
        </w:tc>
      </w:tr>
      <w:tr w:rsidR="004343FC" w:rsidRPr="00932E53" w14:paraId="52EB99FF"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30B19DB2" w14:textId="77777777" w:rsidR="004343FC" w:rsidRPr="00932E53" w:rsidRDefault="004343FC" w:rsidP="00C1587F">
            <w:pPr>
              <w:spacing w:before="60" w:after="60"/>
              <w:ind w:left="144" w:right="-86"/>
              <w:rPr>
                <w:sz w:val="24"/>
                <w:szCs w:val="24"/>
              </w:rPr>
            </w:pPr>
          </w:p>
        </w:tc>
        <w:tc>
          <w:tcPr>
            <w:tcW w:w="10768" w:type="dxa"/>
            <w:tcBorders>
              <w:top w:val="single" w:sz="6" w:space="0" w:color="auto"/>
              <w:left w:val="nil"/>
              <w:bottom w:val="single" w:sz="6" w:space="0" w:color="auto"/>
            </w:tcBorders>
            <w:shd w:val="clear" w:color="auto" w:fill="auto"/>
          </w:tcPr>
          <w:p w14:paraId="28FB7CB3"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develop persuasive skills to drive new ideas and initiatives</w:t>
            </w:r>
          </w:p>
        </w:tc>
      </w:tr>
      <w:tr w:rsidR="004343FC" w:rsidRPr="00932E53" w14:paraId="155E3466"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337FA39B" w14:textId="77777777" w:rsidR="004343FC" w:rsidRPr="00932E53" w:rsidRDefault="004343FC" w:rsidP="00C1587F">
            <w:pPr>
              <w:spacing w:before="60" w:after="60"/>
              <w:ind w:left="144" w:right="-86"/>
              <w:rPr>
                <w:sz w:val="24"/>
                <w:szCs w:val="24"/>
              </w:rPr>
            </w:pPr>
          </w:p>
        </w:tc>
        <w:tc>
          <w:tcPr>
            <w:tcW w:w="10768" w:type="dxa"/>
            <w:tcBorders>
              <w:top w:val="single" w:sz="6" w:space="0" w:color="auto"/>
              <w:left w:val="nil"/>
              <w:bottom w:val="single" w:sz="6" w:space="0" w:color="auto"/>
            </w:tcBorders>
            <w:shd w:val="clear" w:color="auto" w:fill="auto"/>
          </w:tcPr>
          <w:p w14:paraId="42B42E3A"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develop effective communication skills both verbally and in writing, ideas and arguments associated with business issues</w:t>
            </w:r>
          </w:p>
        </w:tc>
      </w:tr>
      <w:tr w:rsidR="004343FC" w:rsidRPr="00932E53" w14:paraId="28FD364A"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5A0CF1EA" w14:textId="77777777" w:rsidR="004343FC" w:rsidRPr="00932E53" w:rsidRDefault="004343FC" w:rsidP="00C1587F">
            <w:pPr>
              <w:spacing w:before="60" w:after="60"/>
              <w:ind w:right="-86"/>
              <w:rPr>
                <w:sz w:val="24"/>
                <w:szCs w:val="24"/>
              </w:rPr>
            </w:pPr>
          </w:p>
        </w:tc>
        <w:tc>
          <w:tcPr>
            <w:tcW w:w="10768" w:type="dxa"/>
            <w:tcBorders>
              <w:top w:val="single" w:sz="6" w:space="0" w:color="auto"/>
              <w:left w:val="nil"/>
              <w:bottom w:val="single" w:sz="6" w:space="0" w:color="auto"/>
            </w:tcBorders>
            <w:shd w:val="clear" w:color="auto" w:fill="auto"/>
          </w:tcPr>
          <w:p w14:paraId="3DA97513"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develop positive perspectives and skills that create productive managers and business networks</w:t>
            </w:r>
          </w:p>
        </w:tc>
      </w:tr>
      <w:tr w:rsidR="004343FC" w:rsidRPr="00932E53" w14:paraId="71485534" w14:textId="77777777" w:rsidTr="00C1587F">
        <w:trPr>
          <w:trHeight w:val="195"/>
          <w:jc w:val="center"/>
        </w:trPr>
        <w:tc>
          <w:tcPr>
            <w:tcW w:w="352" w:type="dxa"/>
            <w:tcBorders>
              <w:top w:val="single" w:sz="6" w:space="0" w:color="auto"/>
              <w:bottom w:val="single" w:sz="6" w:space="0" w:color="auto"/>
              <w:right w:val="nil"/>
            </w:tcBorders>
            <w:shd w:val="clear" w:color="auto" w:fill="auto"/>
            <w:tcMar>
              <w:left w:w="0" w:type="dxa"/>
              <w:right w:w="0" w:type="dxa"/>
            </w:tcMar>
          </w:tcPr>
          <w:p w14:paraId="15188D4D" w14:textId="77777777" w:rsidR="004343FC" w:rsidRPr="00932E53" w:rsidRDefault="004343FC" w:rsidP="00C1587F">
            <w:pPr>
              <w:spacing w:before="60" w:after="60"/>
              <w:ind w:right="-86"/>
              <w:rPr>
                <w:sz w:val="24"/>
                <w:szCs w:val="24"/>
              </w:rPr>
            </w:pPr>
          </w:p>
        </w:tc>
        <w:tc>
          <w:tcPr>
            <w:tcW w:w="10768" w:type="dxa"/>
            <w:tcBorders>
              <w:top w:val="single" w:sz="6" w:space="0" w:color="auto"/>
              <w:left w:val="nil"/>
              <w:bottom w:val="single" w:sz="6" w:space="0" w:color="auto"/>
            </w:tcBorders>
            <w:shd w:val="clear" w:color="auto" w:fill="auto"/>
          </w:tcPr>
          <w:p w14:paraId="69F18355"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foster the ability to run value-based, ethical business in a competitive environment</w:t>
            </w:r>
          </w:p>
        </w:tc>
      </w:tr>
      <w:tr w:rsidR="004343FC" w:rsidRPr="00932E53" w14:paraId="0911DB00" w14:textId="77777777" w:rsidTr="00C1587F">
        <w:trPr>
          <w:trHeight w:val="195"/>
          <w:jc w:val="center"/>
        </w:trPr>
        <w:tc>
          <w:tcPr>
            <w:tcW w:w="352" w:type="dxa"/>
            <w:tcBorders>
              <w:top w:val="single" w:sz="6" w:space="0" w:color="auto"/>
              <w:bottom w:val="single" w:sz="8" w:space="0" w:color="auto"/>
              <w:right w:val="nil"/>
            </w:tcBorders>
            <w:shd w:val="clear" w:color="auto" w:fill="auto"/>
            <w:tcMar>
              <w:left w:w="0" w:type="dxa"/>
              <w:right w:w="0" w:type="dxa"/>
            </w:tcMar>
          </w:tcPr>
          <w:p w14:paraId="7EF9995B" w14:textId="77777777" w:rsidR="004343FC" w:rsidRPr="00932E53" w:rsidRDefault="004343FC" w:rsidP="00C1587F">
            <w:pPr>
              <w:spacing w:before="60" w:after="60"/>
              <w:ind w:right="-86"/>
              <w:rPr>
                <w:sz w:val="24"/>
                <w:szCs w:val="24"/>
              </w:rPr>
            </w:pPr>
          </w:p>
        </w:tc>
        <w:tc>
          <w:tcPr>
            <w:tcW w:w="10768" w:type="dxa"/>
            <w:tcBorders>
              <w:top w:val="single" w:sz="6" w:space="0" w:color="auto"/>
              <w:left w:val="nil"/>
              <w:bottom w:val="single" w:sz="8" w:space="0" w:color="auto"/>
            </w:tcBorders>
            <w:shd w:val="clear" w:color="auto" w:fill="auto"/>
          </w:tcPr>
          <w:p w14:paraId="487D46CC" w14:textId="77777777" w:rsidR="004343FC" w:rsidRPr="00932E53" w:rsidRDefault="004343FC" w:rsidP="004343FC">
            <w:pPr>
              <w:widowControl/>
              <w:numPr>
                <w:ilvl w:val="0"/>
                <w:numId w:val="95"/>
              </w:numPr>
              <w:autoSpaceDE/>
              <w:autoSpaceDN/>
              <w:spacing w:after="200" w:line="276" w:lineRule="auto"/>
              <w:contextualSpacing/>
              <w:rPr>
                <w:sz w:val="24"/>
                <w:szCs w:val="24"/>
              </w:rPr>
            </w:pPr>
            <w:r w:rsidRPr="00932E53">
              <w:rPr>
                <w:sz w:val="24"/>
                <w:szCs w:val="24"/>
              </w:rPr>
              <w:t>To foster an approach of critical evaluation and continuous learning and development throughout their career</w:t>
            </w:r>
          </w:p>
        </w:tc>
      </w:tr>
    </w:tbl>
    <w:p w14:paraId="0D0B4F24" w14:textId="77777777" w:rsidR="004343FC" w:rsidRPr="00932E53" w:rsidRDefault="004343FC" w:rsidP="004343FC">
      <w:pPr>
        <w:rPr>
          <w:sz w:val="24"/>
          <w:szCs w:val="24"/>
        </w:rPr>
      </w:pPr>
    </w:p>
    <w:p w14:paraId="05E7DE24" w14:textId="77777777" w:rsidR="004343FC" w:rsidRPr="00932E53" w:rsidRDefault="004343FC" w:rsidP="004343FC">
      <w:pPr>
        <w:spacing w:before="120" w:after="120"/>
        <w:rPr>
          <w:b/>
          <w:sz w:val="24"/>
          <w:szCs w:val="24"/>
        </w:rPr>
      </w:pPr>
      <w:proofErr w:type="spellStart"/>
      <w:r w:rsidRPr="00932E53">
        <w:rPr>
          <w:b/>
          <w:sz w:val="24"/>
          <w:szCs w:val="24"/>
        </w:rPr>
        <w:t>Programme</w:t>
      </w:r>
      <w:proofErr w:type="spellEnd"/>
      <w:r w:rsidRPr="00932E53">
        <w:rPr>
          <w:b/>
          <w:sz w:val="24"/>
          <w:szCs w:val="24"/>
        </w:rPr>
        <w:t xml:space="preserv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6"/>
        <w:gridCol w:w="8960"/>
      </w:tblGrid>
      <w:tr w:rsidR="004343FC" w:rsidRPr="00932E53" w14:paraId="1343CA41" w14:textId="77777777" w:rsidTr="00C1587F">
        <w:trPr>
          <w:trHeight w:val="432"/>
          <w:jc w:val="center"/>
        </w:trPr>
        <w:tc>
          <w:tcPr>
            <w:tcW w:w="10350" w:type="dxa"/>
            <w:gridSpan w:val="2"/>
            <w:tcBorders>
              <w:top w:val="single" w:sz="12" w:space="0" w:color="auto"/>
              <w:bottom w:val="single" w:sz="12" w:space="0" w:color="auto"/>
            </w:tcBorders>
            <w:shd w:val="clear" w:color="auto" w:fill="DBE5F1"/>
            <w:vAlign w:val="center"/>
          </w:tcPr>
          <w:p w14:paraId="2B41B830" w14:textId="77777777" w:rsidR="004343FC" w:rsidRPr="00932E53" w:rsidRDefault="004343FC" w:rsidP="00C1587F">
            <w:pPr>
              <w:spacing w:before="60" w:after="60"/>
              <w:rPr>
                <w:sz w:val="24"/>
                <w:szCs w:val="24"/>
              </w:rPr>
            </w:pPr>
            <w:r w:rsidRPr="00932E53">
              <w:rPr>
                <w:b/>
                <w:sz w:val="24"/>
                <w:szCs w:val="24"/>
              </w:rPr>
              <w:t>Operational Goals</w:t>
            </w:r>
          </w:p>
        </w:tc>
      </w:tr>
      <w:tr w:rsidR="004343FC" w:rsidRPr="00932E53" w14:paraId="1A048044" w14:textId="77777777" w:rsidTr="00C1587F">
        <w:trPr>
          <w:trHeight w:val="492"/>
          <w:jc w:val="center"/>
        </w:trPr>
        <w:tc>
          <w:tcPr>
            <w:tcW w:w="317" w:type="dxa"/>
            <w:tcBorders>
              <w:top w:val="single" w:sz="12" w:space="0" w:color="auto"/>
              <w:bottom w:val="single" w:sz="6" w:space="0" w:color="auto"/>
              <w:right w:val="nil"/>
            </w:tcBorders>
            <w:tcMar>
              <w:left w:w="0" w:type="dxa"/>
              <w:right w:w="0" w:type="dxa"/>
            </w:tcMar>
            <w:vAlign w:val="center"/>
          </w:tcPr>
          <w:p w14:paraId="2AB2D7A9" w14:textId="77777777" w:rsidR="004343FC" w:rsidRPr="00932E53" w:rsidRDefault="004343FC" w:rsidP="00C1587F">
            <w:pPr>
              <w:spacing w:before="60" w:after="60"/>
              <w:ind w:left="144"/>
              <w:rPr>
                <w:sz w:val="24"/>
                <w:szCs w:val="24"/>
              </w:rPr>
            </w:pPr>
          </w:p>
        </w:tc>
        <w:tc>
          <w:tcPr>
            <w:tcW w:w="10033" w:type="dxa"/>
            <w:tcBorders>
              <w:top w:val="single" w:sz="12" w:space="0" w:color="auto"/>
              <w:left w:val="nil"/>
              <w:bottom w:val="single" w:sz="6" w:space="0" w:color="auto"/>
            </w:tcBorders>
          </w:tcPr>
          <w:p w14:paraId="2A084324"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At least 90% of all students in the program should qualify within the defined dates</w:t>
            </w:r>
          </w:p>
        </w:tc>
      </w:tr>
      <w:tr w:rsidR="004343FC" w:rsidRPr="00932E53" w14:paraId="48EE3697"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39B96F6B"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19F436FD"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engage in academic and industry interaction and research with other national and international institutions engaged in the study of competitive intelligence and strategic management</w:t>
            </w:r>
          </w:p>
        </w:tc>
      </w:tr>
      <w:tr w:rsidR="004343FC" w:rsidRPr="00932E53" w14:paraId="24BEAFA2"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75B11EE9"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26FBCB9B"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 xml:space="preserve">To develop quality Research Papers, Publications and Case Studies </w:t>
            </w:r>
            <w:proofErr w:type="gramStart"/>
            <w:r w:rsidRPr="00932E53">
              <w:rPr>
                <w:sz w:val="24"/>
                <w:szCs w:val="24"/>
              </w:rPr>
              <w:t>in the area of</w:t>
            </w:r>
            <w:proofErr w:type="gramEnd"/>
            <w:r w:rsidRPr="00932E53">
              <w:rPr>
                <w:sz w:val="24"/>
                <w:szCs w:val="24"/>
              </w:rPr>
              <w:t xml:space="preserve"> Competitive Intelligence and Strategic Management</w:t>
            </w:r>
          </w:p>
        </w:tc>
      </w:tr>
      <w:tr w:rsidR="004343FC" w:rsidRPr="00932E53" w14:paraId="57E28B3B"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4264A7C7"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2A855389"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attain national and international accreditation as a center of excellence in Business management theory and practice in the field of Competitive Intelligence and Strategic Management</w:t>
            </w:r>
          </w:p>
        </w:tc>
      </w:tr>
      <w:tr w:rsidR="004343FC" w:rsidRPr="00932E53" w14:paraId="6456BDBE"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290435D2"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21917589"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 xml:space="preserve">To constantly reinforce and display core values of the university and ethical conduct amongst students, </w:t>
            </w:r>
            <w:proofErr w:type="gramStart"/>
            <w:r w:rsidRPr="00932E53">
              <w:rPr>
                <w:sz w:val="24"/>
                <w:szCs w:val="24"/>
              </w:rPr>
              <w:t>faculty</w:t>
            </w:r>
            <w:proofErr w:type="gramEnd"/>
            <w:r w:rsidRPr="00932E53">
              <w:rPr>
                <w:sz w:val="24"/>
                <w:szCs w:val="24"/>
              </w:rPr>
              <w:t xml:space="preserve"> and staff</w:t>
            </w:r>
          </w:p>
        </w:tc>
      </w:tr>
      <w:tr w:rsidR="004343FC" w:rsidRPr="00932E53" w14:paraId="6CD364F5"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6EBA0BF8"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726A2326"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encourage cultural diversity and a sense of social and environmental responsibility.</w:t>
            </w:r>
          </w:p>
        </w:tc>
      </w:tr>
      <w:tr w:rsidR="004343FC" w:rsidRPr="00932E53" w14:paraId="012E3775"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04D50A76"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7BFF034A"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provide opportunities for international exposure to faculty and students.</w:t>
            </w:r>
          </w:p>
        </w:tc>
      </w:tr>
      <w:tr w:rsidR="004343FC" w:rsidRPr="00932E53" w14:paraId="107A86D8"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6512237F"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03E8AE7C"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set internal systems and processes for continual improvement and aim to attain national and international accreditations and rankings.</w:t>
            </w:r>
          </w:p>
        </w:tc>
      </w:tr>
      <w:tr w:rsidR="004343FC" w:rsidRPr="00932E53" w14:paraId="59F32AB9"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4793BDFF"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09ECBBF4"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develop industry relevant knowledge and skills for placing desirous students in domestic and global organizations in niche portfolios</w:t>
            </w:r>
          </w:p>
        </w:tc>
      </w:tr>
      <w:tr w:rsidR="004343FC" w:rsidRPr="00932E53" w14:paraId="3033947A"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60BAE60E"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7D1881AC"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encourage and enable technical support to students to start their own ventures.</w:t>
            </w:r>
          </w:p>
        </w:tc>
      </w:tr>
      <w:tr w:rsidR="004343FC" w:rsidRPr="00932E53" w14:paraId="2B9D54E1"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45D3E2DD"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6CB30A41"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To ensure total transparency in academic delivery and evaluation for satisfaction of all stakeholders</w:t>
            </w:r>
          </w:p>
        </w:tc>
      </w:tr>
      <w:tr w:rsidR="004343FC" w:rsidRPr="00932E53" w14:paraId="751F0EF7" w14:textId="77777777" w:rsidTr="00C1587F">
        <w:trPr>
          <w:jc w:val="center"/>
        </w:trPr>
        <w:tc>
          <w:tcPr>
            <w:tcW w:w="317" w:type="dxa"/>
            <w:tcBorders>
              <w:top w:val="single" w:sz="6" w:space="0" w:color="auto"/>
              <w:bottom w:val="single" w:sz="6" w:space="0" w:color="auto"/>
              <w:right w:val="nil"/>
            </w:tcBorders>
            <w:tcMar>
              <w:left w:w="0" w:type="dxa"/>
              <w:right w:w="0" w:type="dxa"/>
            </w:tcMar>
            <w:vAlign w:val="center"/>
          </w:tcPr>
          <w:p w14:paraId="4DCDF98E" w14:textId="77777777" w:rsidR="004343FC" w:rsidRPr="00932E53" w:rsidRDefault="004343FC" w:rsidP="00C1587F">
            <w:pPr>
              <w:spacing w:before="60" w:after="60"/>
              <w:ind w:left="144"/>
              <w:rPr>
                <w:sz w:val="24"/>
                <w:szCs w:val="24"/>
              </w:rPr>
            </w:pPr>
          </w:p>
        </w:tc>
        <w:tc>
          <w:tcPr>
            <w:tcW w:w="10033" w:type="dxa"/>
            <w:tcBorders>
              <w:top w:val="single" w:sz="6" w:space="0" w:color="auto"/>
              <w:left w:val="nil"/>
              <w:bottom w:val="single" w:sz="6" w:space="0" w:color="auto"/>
            </w:tcBorders>
          </w:tcPr>
          <w:p w14:paraId="71EB90CD" w14:textId="77777777" w:rsidR="004343FC" w:rsidRPr="00932E53" w:rsidRDefault="004343FC" w:rsidP="004343FC">
            <w:pPr>
              <w:widowControl/>
              <w:numPr>
                <w:ilvl w:val="0"/>
                <w:numId w:val="96"/>
              </w:numPr>
              <w:autoSpaceDE/>
              <w:autoSpaceDN/>
              <w:spacing w:after="200" w:line="276" w:lineRule="auto"/>
              <w:contextualSpacing/>
              <w:jc w:val="both"/>
              <w:rPr>
                <w:sz w:val="24"/>
                <w:szCs w:val="24"/>
              </w:rPr>
            </w:pPr>
            <w:r w:rsidRPr="00932E53">
              <w:rPr>
                <w:sz w:val="24"/>
                <w:szCs w:val="24"/>
              </w:rPr>
              <w:t xml:space="preserve">Encourage participation in all </w:t>
            </w:r>
            <w:proofErr w:type="spellStart"/>
            <w:r w:rsidRPr="00932E53">
              <w:rPr>
                <w:sz w:val="24"/>
                <w:szCs w:val="24"/>
              </w:rPr>
              <w:t>co curricular</w:t>
            </w:r>
            <w:proofErr w:type="spellEnd"/>
            <w:r w:rsidRPr="00932E53">
              <w:rPr>
                <w:sz w:val="24"/>
                <w:szCs w:val="24"/>
              </w:rPr>
              <w:t xml:space="preserve"> activities by all students, irrespective of displayed talent</w:t>
            </w:r>
          </w:p>
        </w:tc>
      </w:tr>
      <w:tr w:rsidR="004343FC" w:rsidRPr="00932E53" w14:paraId="247A29C6" w14:textId="77777777" w:rsidTr="00C1587F">
        <w:trPr>
          <w:jc w:val="center"/>
        </w:trPr>
        <w:tc>
          <w:tcPr>
            <w:tcW w:w="317" w:type="dxa"/>
            <w:tcBorders>
              <w:top w:val="single" w:sz="6" w:space="0" w:color="auto"/>
              <w:bottom w:val="single" w:sz="8" w:space="0" w:color="auto"/>
              <w:right w:val="nil"/>
            </w:tcBorders>
            <w:tcMar>
              <w:left w:w="0" w:type="dxa"/>
              <w:right w:w="0" w:type="dxa"/>
            </w:tcMar>
            <w:vAlign w:val="center"/>
          </w:tcPr>
          <w:p w14:paraId="438E1BBB" w14:textId="77777777" w:rsidR="004343FC" w:rsidRPr="00CD7B57" w:rsidRDefault="004343FC" w:rsidP="00C1587F">
            <w:pPr>
              <w:spacing w:before="60" w:after="60"/>
              <w:ind w:left="144"/>
              <w:rPr>
                <w:sz w:val="24"/>
                <w:szCs w:val="24"/>
              </w:rPr>
            </w:pPr>
          </w:p>
        </w:tc>
        <w:tc>
          <w:tcPr>
            <w:tcW w:w="10033" w:type="dxa"/>
            <w:tcBorders>
              <w:top w:val="single" w:sz="6" w:space="0" w:color="auto"/>
              <w:left w:val="nil"/>
              <w:bottom w:val="single" w:sz="8" w:space="0" w:color="auto"/>
            </w:tcBorders>
          </w:tcPr>
          <w:p w14:paraId="3DCAB478" w14:textId="77777777" w:rsidR="004343FC" w:rsidRPr="00CD7B57" w:rsidRDefault="004343FC" w:rsidP="004343FC">
            <w:pPr>
              <w:widowControl/>
              <w:numPr>
                <w:ilvl w:val="0"/>
                <w:numId w:val="96"/>
              </w:numPr>
              <w:autoSpaceDE/>
              <w:autoSpaceDN/>
              <w:spacing w:after="200" w:line="276" w:lineRule="auto"/>
              <w:contextualSpacing/>
              <w:jc w:val="both"/>
              <w:rPr>
                <w:bCs/>
                <w:sz w:val="24"/>
                <w:szCs w:val="24"/>
              </w:rPr>
            </w:pPr>
            <w:r w:rsidRPr="00CD7B57">
              <w:rPr>
                <w:sz w:val="24"/>
                <w:szCs w:val="24"/>
              </w:rPr>
              <w:t>Identify and counsel weak students by the middle of each semester and arrange facilitation to help in qualifying</w:t>
            </w:r>
          </w:p>
        </w:tc>
      </w:tr>
    </w:tbl>
    <w:p w14:paraId="7DA16406" w14:textId="77777777" w:rsidR="004343FC" w:rsidRPr="00932E53" w:rsidRDefault="004343FC" w:rsidP="004343FC">
      <w:pPr>
        <w:outlineLvl w:val="0"/>
        <w:rPr>
          <w:b/>
          <w:sz w:val="24"/>
          <w:szCs w:val="24"/>
        </w:rPr>
      </w:pPr>
    </w:p>
    <w:p w14:paraId="338724E1" w14:textId="77777777" w:rsidR="004343FC" w:rsidRPr="00932E53" w:rsidRDefault="004343FC" w:rsidP="004343FC">
      <w:pPr>
        <w:jc w:val="center"/>
        <w:outlineLvl w:val="0"/>
        <w:rPr>
          <w:b/>
          <w:sz w:val="24"/>
          <w:szCs w:val="24"/>
        </w:rPr>
      </w:pPr>
      <w:proofErr w:type="spellStart"/>
      <w:r w:rsidRPr="00932E53">
        <w:rPr>
          <w:b/>
          <w:sz w:val="24"/>
          <w:szCs w:val="24"/>
        </w:rPr>
        <w:t>Programme</w:t>
      </w:r>
      <w:proofErr w:type="spellEnd"/>
      <w:r w:rsidRPr="00932E53">
        <w:rPr>
          <w:b/>
          <w:sz w:val="24"/>
          <w:szCs w:val="24"/>
        </w:rPr>
        <w:t xml:space="preserve"> Structure as per prescribed </w:t>
      </w:r>
      <w:proofErr w:type="spellStart"/>
      <w:r w:rsidRPr="00932E53">
        <w:rPr>
          <w:b/>
          <w:sz w:val="24"/>
          <w:szCs w:val="24"/>
        </w:rPr>
        <w:t>programme</w:t>
      </w:r>
      <w:proofErr w:type="spellEnd"/>
      <w:r w:rsidRPr="00932E53">
        <w:rPr>
          <w:b/>
          <w:sz w:val="24"/>
          <w:szCs w:val="24"/>
        </w:rPr>
        <w:t xml:space="preserve"> framework</w:t>
      </w:r>
    </w:p>
    <w:tbl>
      <w:tblPr>
        <w:tblStyle w:val="TableGrid12"/>
        <w:tblW w:w="10985" w:type="dxa"/>
        <w:tblInd w:w="-707" w:type="dxa"/>
        <w:tblLayout w:type="fixed"/>
        <w:tblLook w:val="04A0" w:firstRow="1" w:lastRow="0" w:firstColumn="1" w:lastColumn="0" w:noHBand="0" w:noVBand="1"/>
      </w:tblPr>
      <w:tblGrid>
        <w:gridCol w:w="1530"/>
        <w:gridCol w:w="530"/>
        <w:gridCol w:w="3434"/>
        <w:gridCol w:w="1800"/>
        <w:gridCol w:w="721"/>
        <w:gridCol w:w="450"/>
        <w:gridCol w:w="1080"/>
        <w:gridCol w:w="1440"/>
      </w:tblGrid>
      <w:tr w:rsidR="004343FC" w:rsidRPr="00CD7B57" w14:paraId="79490732" w14:textId="77777777" w:rsidTr="00C1587F">
        <w:trPr>
          <w:trHeight w:val="293"/>
        </w:trPr>
        <w:tc>
          <w:tcPr>
            <w:tcW w:w="10985" w:type="dxa"/>
            <w:gridSpan w:val="8"/>
            <w:shd w:val="clear" w:color="auto" w:fill="FFFFFF" w:themeFill="background1"/>
            <w:vAlign w:val="center"/>
          </w:tcPr>
          <w:p w14:paraId="629E9863" w14:textId="77777777" w:rsidR="004343FC" w:rsidRPr="00CD7B57" w:rsidRDefault="004343FC" w:rsidP="00C1587F">
            <w:pPr>
              <w:jc w:val="center"/>
              <w:rPr>
                <w:b/>
                <w:sz w:val="20"/>
                <w:szCs w:val="20"/>
              </w:rPr>
            </w:pPr>
            <w:r w:rsidRPr="00CD7B57">
              <w:rPr>
                <w:b/>
                <w:sz w:val="20"/>
                <w:szCs w:val="20"/>
              </w:rPr>
              <w:t>Semester I</w:t>
            </w:r>
          </w:p>
        </w:tc>
      </w:tr>
      <w:tr w:rsidR="004343FC" w:rsidRPr="00CD7B57" w14:paraId="37FBACCC" w14:textId="77777777" w:rsidTr="00C1587F">
        <w:trPr>
          <w:trHeight w:val="257"/>
        </w:trPr>
        <w:tc>
          <w:tcPr>
            <w:tcW w:w="1530" w:type="dxa"/>
            <w:shd w:val="clear" w:color="auto" w:fill="FFFFFF" w:themeFill="background1"/>
            <w:vAlign w:val="center"/>
          </w:tcPr>
          <w:p w14:paraId="01A60553" w14:textId="77777777" w:rsidR="004343FC" w:rsidRPr="00CD7B57" w:rsidRDefault="004343FC" w:rsidP="00C1587F">
            <w:pPr>
              <w:spacing w:after="200"/>
              <w:rPr>
                <w:sz w:val="20"/>
                <w:szCs w:val="20"/>
              </w:rPr>
            </w:pPr>
            <w:r w:rsidRPr="00CD7B57">
              <w:rPr>
                <w:sz w:val="20"/>
                <w:szCs w:val="20"/>
              </w:rPr>
              <w:t>Course Code</w:t>
            </w:r>
          </w:p>
        </w:tc>
        <w:tc>
          <w:tcPr>
            <w:tcW w:w="3964" w:type="dxa"/>
            <w:gridSpan w:val="2"/>
            <w:shd w:val="clear" w:color="auto" w:fill="FFFFFF" w:themeFill="background1"/>
            <w:vAlign w:val="center"/>
          </w:tcPr>
          <w:p w14:paraId="5926F3E1" w14:textId="77777777" w:rsidR="004343FC" w:rsidRPr="00CD7B57" w:rsidRDefault="004343FC" w:rsidP="00C1587F">
            <w:pPr>
              <w:spacing w:after="200"/>
              <w:rPr>
                <w:sz w:val="20"/>
                <w:szCs w:val="20"/>
              </w:rPr>
            </w:pPr>
            <w:r w:rsidRPr="00CD7B57">
              <w:rPr>
                <w:sz w:val="20"/>
                <w:szCs w:val="20"/>
              </w:rPr>
              <w:t>Course Title</w:t>
            </w:r>
          </w:p>
        </w:tc>
        <w:tc>
          <w:tcPr>
            <w:tcW w:w="1800" w:type="dxa"/>
            <w:shd w:val="clear" w:color="auto" w:fill="FFFFFF" w:themeFill="background1"/>
            <w:vAlign w:val="center"/>
          </w:tcPr>
          <w:p w14:paraId="4666D774" w14:textId="77777777" w:rsidR="004343FC" w:rsidRPr="00CD7B57" w:rsidRDefault="004343FC" w:rsidP="00C1587F">
            <w:pPr>
              <w:spacing w:after="200"/>
              <w:rPr>
                <w:sz w:val="20"/>
                <w:szCs w:val="20"/>
              </w:rPr>
            </w:pPr>
            <w:r w:rsidRPr="00CD7B57">
              <w:rPr>
                <w:sz w:val="20"/>
                <w:szCs w:val="20"/>
              </w:rPr>
              <w:t>Course Type</w:t>
            </w:r>
          </w:p>
        </w:tc>
        <w:tc>
          <w:tcPr>
            <w:tcW w:w="2251" w:type="dxa"/>
            <w:gridSpan w:val="3"/>
            <w:shd w:val="clear" w:color="auto" w:fill="FFFFFF" w:themeFill="background1"/>
            <w:vAlign w:val="center"/>
          </w:tcPr>
          <w:p w14:paraId="726464D7" w14:textId="77777777" w:rsidR="004343FC" w:rsidRPr="00CD7B57" w:rsidRDefault="004343FC" w:rsidP="00C1587F">
            <w:pPr>
              <w:spacing w:after="200"/>
              <w:rPr>
                <w:sz w:val="20"/>
                <w:szCs w:val="20"/>
              </w:rPr>
            </w:pPr>
            <w:r w:rsidRPr="00CD7B57">
              <w:rPr>
                <w:sz w:val="20"/>
                <w:szCs w:val="20"/>
              </w:rPr>
              <w:t>Credit</w:t>
            </w:r>
          </w:p>
        </w:tc>
        <w:tc>
          <w:tcPr>
            <w:tcW w:w="1440" w:type="dxa"/>
            <w:shd w:val="clear" w:color="auto" w:fill="FFFFFF" w:themeFill="background1"/>
            <w:vAlign w:val="center"/>
          </w:tcPr>
          <w:p w14:paraId="107D74EF" w14:textId="77777777" w:rsidR="004343FC" w:rsidRPr="00CD7B57" w:rsidRDefault="004343FC" w:rsidP="00C1587F">
            <w:pPr>
              <w:spacing w:after="200"/>
              <w:rPr>
                <w:sz w:val="20"/>
                <w:szCs w:val="20"/>
              </w:rPr>
            </w:pPr>
            <w:r w:rsidRPr="00CD7B57">
              <w:rPr>
                <w:sz w:val="20"/>
                <w:szCs w:val="20"/>
              </w:rPr>
              <w:t>Credit Units</w:t>
            </w:r>
          </w:p>
        </w:tc>
      </w:tr>
      <w:tr w:rsidR="004343FC" w:rsidRPr="00CD7B57" w14:paraId="3F1EF7C8" w14:textId="77777777" w:rsidTr="00C1587F">
        <w:trPr>
          <w:trHeight w:val="122"/>
        </w:trPr>
        <w:tc>
          <w:tcPr>
            <w:tcW w:w="1530" w:type="dxa"/>
          </w:tcPr>
          <w:p w14:paraId="4D20DBE2" w14:textId="77777777" w:rsidR="004343FC" w:rsidRPr="00CD7B57" w:rsidRDefault="004343FC" w:rsidP="00C1587F">
            <w:pPr>
              <w:rPr>
                <w:sz w:val="20"/>
                <w:szCs w:val="20"/>
              </w:rPr>
            </w:pPr>
          </w:p>
        </w:tc>
        <w:tc>
          <w:tcPr>
            <w:tcW w:w="3964" w:type="dxa"/>
            <w:gridSpan w:val="2"/>
          </w:tcPr>
          <w:p w14:paraId="00A05BC6" w14:textId="77777777" w:rsidR="004343FC" w:rsidRPr="00CD7B57" w:rsidRDefault="004343FC" w:rsidP="00C1587F">
            <w:pPr>
              <w:spacing w:after="200"/>
              <w:rPr>
                <w:sz w:val="20"/>
                <w:szCs w:val="20"/>
              </w:rPr>
            </w:pPr>
          </w:p>
        </w:tc>
        <w:tc>
          <w:tcPr>
            <w:tcW w:w="1800" w:type="dxa"/>
          </w:tcPr>
          <w:p w14:paraId="22ED7946" w14:textId="77777777" w:rsidR="004343FC" w:rsidRPr="00CD7B57" w:rsidRDefault="004343FC" w:rsidP="00C1587F">
            <w:pPr>
              <w:spacing w:after="200"/>
              <w:rPr>
                <w:sz w:val="20"/>
                <w:szCs w:val="20"/>
              </w:rPr>
            </w:pPr>
          </w:p>
        </w:tc>
        <w:tc>
          <w:tcPr>
            <w:tcW w:w="721" w:type="dxa"/>
          </w:tcPr>
          <w:p w14:paraId="0B522AB5" w14:textId="77777777" w:rsidR="004343FC" w:rsidRPr="00CD7B57" w:rsidRDefault="004343FC" w:rsidP="00C1587F">
            <w:pPr>
              <w:spacing w:after="200"/>
              <w:rPr>
                <w:sz w:val="20"/>
                <w:szCs w:val="20"/>
              </w:rPr>
            </w:pPr>
            <w:r w:rsidRPr="00CD7B57">
              <w:rPr>
                <w:sz w:val="20"/>
                <w:szCs w:val="20"/>
              </w:rPr>
              <w:t>L</w:t>
            </w:r>
          </w:p>
        </w:tc>
        <w:tc>
          <w:tcPr>
            <w:tcW w:w="450" w:type="dxa"/>
          </w:tcPr>
          <w:p w14:paraId="6A3D0A2D" w14:textId="77777777" w:rsidR="004343FC" w:rsidRPr="00CD7B57" w:rsidRDefault="004343FC" w:rsidP="00C1587F">
            <w:pPr>
              <w:spacing w:after="200"/>
              <w:rPr>
                <w:sz w:val="20"/>
                <w:szCs w:val="20"/>
              </w:rPr>
            </w:pPr>
            <w:r w:rsidRPr="00CD7B57">
              <w:rPr>
                <w:sz w:val="20"/>
                <w:szCs w:val="20"/>
              </w:rPr>
              <w:t>T</w:t>
            </w:r>
          </w:p>
        </w:tc>
        <w:tc>
          <w:tcPr>
            <w:tcW w:w="1080" w:type="dxa"/>
          </w:tcPr>
          <w:p w14:paraId="42BC4D2E" w14:textId="77777777" w:rsidR="004343FC" w:rsidRPr="00CD7B57" w:rsidRDefault="004343FC" w:rsidP="00C1587F">
            <w:pPr>
              <w:spacing w:after="200"/>
              <w:rPr>
                <w:sz w:val="20"/>
                <w:szCs w:val="20"/>
              </w:rPr>
            </w:pPr>
            <w:r w:rsidRPr="00CD7B57">
              <w:rPr>
                <w:sz w:val="20"/>
                <w:szCs w:val="20"/>
              </w:rPr>
              <w:t>P/S/FW</w:t>
            </w:r>
          </w:p>
        </w:tc>
        <w:tc>
          <w:tcPr>
            <w:tcW w:w="1440" w:type="dxa"/>
          </w:tcPr>
          <w:p w14:paraId="4CE9C45D" w14:textId="77777777" w:rsidR="004343FC" w:rsidRPr="00CD7B57" w:rsidRDefault="004343FC" w:rsidP="00C1587F">
            <w:pPr>
              <w:jc w:val="center"/>
              <w:rPr>
                <w:sz w:val="20"/>
                <w:szCs w:val="20"/>
              </w:rPr>
            </w:pPr>
          </w:p>
        </w:tc>
      </w:tr>
      <w:tr w:rsidR="004343FC" w:rsidRPr="00CD7B57" w14:paraId="66D958D2" w14:textId="77777777" w:rsidTr="00C1587F">
        <w:trPr>
          <w:trHeight w:val="275"/>
        </w:trPr>
        <w:tc>
          <w:tcPr>
            <w:tcW w:w="1530" w:type="dxa"/>
            <w:vAlign w:val="bottom"/>
          </w:tcPr>
          <w:p w14:paraId="22147EE3" w14:textId="77777777" w:rsidR="004343FC" w:rsidRPr="00CD7B57" w:rsidRDefault="004343FC" w:rsidP="00C1587F">
            <w:pPr>
              <w:ind w:firstLineChars="100" w:firstLine="200"/>
              <w:rPr>
                <w:sz w:val="20"/>
                <w:szCs w:val="20"/>
              </w:rPr>
            </w:pPr>
            <w:r w:rsidRPr="00CC7DDA">
              <w:rPr>
                <w:sz w:val="20"/>
                <w:szCs w:val="20"/>
              </w:rPr>
              <w:t>EVS103</w:t>
            </w:r>
          </w:p>
        </w:tc>
        <w:tc>
          <w:tcPr>
            <w:tcW w:w="3964" w:type="dxa"/>
            <w:gridSpan w:val="2"/>
            <w:vAlign w:val="bottom"/>
          </w:tcPr>
          <w:p w14:paraId="07548C08" w14:textId="77777777" w:rsidR="004343FC" w:rsidRPr="00CD7B57" w:rsidRDefault="004343FC" w:rsidP="00C1587F">
            <w:pPr>
              <w:rPr>
                <w:sz w:val="20"/>
                <w:szCs w:val="20"/>
              </w:rPr>
            </w:pPr>
            <w:r w:rsidRPr="00CC7DDA">
              <w:rPr>
                <w:sz w:val="20"/>
                <w:szCs w:val="20"/>
              </w:rPr>
              <w:t>Environmental Studies - I</w:t>
            </w:r>
          </w:p>
        </w:tc>
        <w:tc>
          <w:tcPr>
            <w:tcW w:w="1800" w:type="dxa"/>
            <w:vAlign w:val="bottom"/>
          </w:tcPr>
          <w:p w14:paraId="518CBFE9"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1FAB1F8B" w14:textId="77777777" w:rsidR="004343FC" w:rsidRPr="00CD7B57" w:rsidRDefault="004343FC" w:rsidP="00C1587F">
            <w:pPr>
              <w:rPr>
                <w:sz w:val="20"/>
                <w:szCs w:val="20"/>
              </w:rPr>
            </w:pPr>
            <w:r>
              <w:rPr>
                <w:sz w:val="20"/>
                <w:szCs w:val="20"/>
              </w:rPr>
              <w:t>1</w:t>
            </w:r>
          </w:p>
        </w:tc>
        <w:tc>
          <w:tcPr>
            <w:tcW w:w="450" w:type="dxa"/>
            <w:vAlign w:val="bottom"/>
          </w:tcPr>
          <w:p w14:paraId="02E5DF6E" w14:textId="77777777" w:rsidR="004343FC" w:rsidRPr="00CD7B57" w:rsidRDefault="004343FC" w:rsidP="00C1587F">
            <w:pPr>
              <w:rPr>
                <w:sz w:val="20"/>
                <w:szCs w:val="20"/>
              </w:rPr>
            </w:pPr>
            <w:r w:rsidRPr="00CD7B57">
              <w:rPr>
                <w:sz w:val="20"/>
                <w:szCs w:val="20"/>
              </w:rPr>
              <w:t>0</w:t>
            </w:r>
          </w:p>
        </w:tc>
        <w:tc>
          <w:tcPr>
            <w:tcW w:w="1080" w:type="dxa"/>
            <w:vAlign w:val="bottom"/>
          </w:tcPr>
          <w:p w14:paraId="47B940D3" w14:textId="77777777" w:rsidR="004343FC" w:rsidRPr="00CD7B57" w:rsidRDefault="004343FC" w:rsidP="00C1587F">
            <w:pPr>
              <w:rPr>
                <w:sz w:val="20"/>
                <w:szCs w:val="20"/>
              </w:rPr>
            </w:pPr>
            <w:r>
              <w:rPr>
                <w:sz w:val="20"/>
                <w:szCs w:val="20"/>
              </w:rPr>
              <w:t>2</w:t>
            </w:r>
          </w:p>
        </w:tc>
        <w:tc>
          <w:tcPr>
            <w:tcW w:w="1440" w:type="dxa"/>
            <w:vAlign w:val="bottom"/>
          </w:tcPr>
          <w:p w14:paraId="28F8AB88" w14:textId="77777777" w:rsidR="004343FC" w:rsidRPr="00CD7B57" w:rsidRDefault="004343FC" w:rsidP="00C1587F">
            <w:pPr>
              <w:ind w:firstLineChars="100" w:firstLine="200"/>
              <w:jc w:val="center"/>
              <w:rPr>
                <w:sz w:val="20"/>
                <w:szCs w:val="20"/>
              </w:rPr>
            </w:pPr>
            <w:r>
              <w:rPr>
                <w:sz w:val="20"/>
                <w:szCs w:val="20"/>
              </w:rPr>
              <w:t>2</w:t>
            </w:r>
          </w:p>
        </w:tc>
      </w:tr>
      <w:tr w:rsidR="004343FC" w:rsidRPr="00CD7B57" w14:paraId="39847742" w14:textId="77777777" w:rsidTr="00C1587F">
        <w:trPr>
          <w:trHeight w:val="275"/>
        </w:trPr>
        <w:tc>
          <w:tcPr>
            <w:tcW w:w="1530" w:type="dxa"/>
            <w:vAlign w:val="bottom"/>
          </w:tcPr>
          <w:p w14:paraId="3B315704" w14:textId="77777777" w:rsidR="004343FC" w:rsidRPr="00CD7B57" w:rsidRDefault="004343FC" w:rsidP="00C1587F">
            <w:pPr>
              <w:ind w:firstLineChars="100" w:firstLine="200"/>
              <w:rPr>
                <w:sz w:val="20"/>
                <w:szCs w:val="20"/>
              </w:rPr>
            </w:pPr>
            <w:r>
              <w:rPr>
                <w:sz w:val="20"/>
                <w:szCs w:val="20"/>
              </w:rPr>
              <w:t>CSIT118</w:t>
            </w:r>
          </w:p>
        </w:tc>
        <w:tc>
          <w:tcPr>
            <w:tcW w:w="3964" w:type="dxa"/>
            <w:gridSpan w:val="2"/>
            <w:vAlign w:val="bottom"/>
          </w:tcPr>
          <w:p w14:paraId="6EE40F6A" w14:textId="77777777" w:rsidR="004343FC" w:rsidRPr="00CD7B57" w:rsidRDefault="004343FC" w:rsidP="00C1587F">
            <w:pPr>
              <w:rPr>
                <w:sz w:val="20"/>
                <w:szCs w:val="20"/>
              </w:rPr>
            </w:pPr>
            <w:r w:rsidRPr="00CC7DDA">
              <w:rPr>
                <w:sz w:val="20"/>
                <w:szCs w:val="20"/>
              </w:rPr>
              <w:t>IT Applications in Business</w:t>
            </w:r>
          </w:p>
        </w:tc>
        <w:tc>
          <w:tcPr>
            <w:tcW w:w="1800" w:type="dxa"/>
            <w:vAlign w:val="bottom"/>
          </w:tcPr>
          <w:p w14:paraId="3E3042FA"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5C865932" w14:textId="77777777" w:rsidR="004343FC" w:rsidRPr="00CD7B57" w:rsidRDefault="004343FC" w:rsidP="00C1587F">
            <w:pPr>
              <w:rPr>
                <w:sz w:val="20"/>
                <w:szCs w:val="20"/>
              </w:rPr>
            </w:pPr>
            <w:r w:rsidRPr="00CD7B57">
              <w:rPr>
                <w:sz w:val="20"/>
                <w:szCs w:val="20"/>
              </w:rPr>
              <w:t>3</w:t>
            </w:r>
          </w:p>
        </w:tc>
        <w:tc>
          <w:tcPr>
            <w:tcW w:w="450" w:type="dxa"/>
            <w:vAlign w:val="bottom"/>
          </w:tcPr>
          <w:p w14:paraId="2918ADFB" w14:textId="77777777" w:rsidR="004343FC" w:rsidRPr="00CD7B57" w:rsidRDefault="004343FC" w:rsidP="00C1587F">
            <w:pPr>
              <w:rPr>
                <w:sz w:val="20"/>
                <w:szCs w:val="20"/>
              </w:rPr>
            </w:pPr>
            <w:r w:rsidRPr="00CD7B57">
              <w:rPr>
                <w:sz w:val="20"/>
                <w:szCs w:val="20"/>
              </w:rPr>
              <w:t>0</w:t>
            </w:r>
          </w:p>
        </w:tc>
        <w:tc>
          <w:tcPr>
            <w:tcW w:w="1080" w:type="dxa"/>
            <w:vAlign w:val="bottom"/>
          </w:tcPr>
          <w:p w14:paraId="32D72F5B" w14:textId="77777777" w:rsidR="004343FC" w:rsidRPr="00CD7B57" w:rsidRDefault="004343FC" w:rsidP="00C1587F">
            <w:pPr>
              <w:rPr>
                <w:sz w:val="20"/>
                <w:szCs w:val="20"/>
              </w:rPr>
            </w:pPr>
            <w:r>
              <w:rPr>
                <w:sz w:val="20"/>
                <w:szCs w:val="20"/>
              </w:rPr>
              <w:t>2</w:t>
            </w:r>
          </w:p>
        </w:tc>
        <w:tc>
          <w:tcPr>
            <w:tcW w:w="1440" w:type="dxa"/>
            <w:vAlign w:val="bottom"/>
          </w:tcPr>
          <w:p w14:paraId="0440803E" w14:textId="77777777" w:rsidR="004343FC" w:rsidRPr="00CD7B57" w:rsidRDefault="004343FC" w:rsidP="00C1587F">
            <w:pPr>
              <w:ind w:firstLineChars="100" w:firstLine="200"/>
              <w:jc w:val="center"/>
              <w:rPr>
                <w:sz w:val="20"/>
                <w:szCs w:val="20"/>
              </w:rPr>
            </w:pPr>
            <w:r>
              <w:rPr>
                <w:sz w:val="20"/>
                <w:szCs w:val="20"/>
              </w:rPr>
              <w:t>4</w:t>
            </w:r>
          </w:p>
        </w:tc>
      </w:tr>
      <w:tr w:rsidR="004343FC" w:rsidRPr="00CD7B57" w14:paraId="2205389F" w14:textId="77777777" w:rsidTr="00C1587F">
        <w:trPr>
          <w:trHeight w:val="275"/>
        </w:trPr>
        <w:tc>
          <w:tcPr>
            <w:tcW w:w="1530" w:type="dxa"/>
            <w:vAlign w:val="bottom"/>
          </w:tcPr>
          <w:p w14:paraId="29DFE350" w14:textId="77777777" w:rsidR="004343FC" w:rsidRPr="00CD7B57" w:rsidRDefault="004343FC" w:rsidP="00C1587F">
            <w:pPr>
              <w:ind w:firstLineChars="100" w:firstLine="200"/>
              <w:rPr>
                <w:sz w:val="20"/>
                <w:szCs w:val="20"/>
              </w:rPr>
            </w:pPr>
            <w:r w:rsidRPr="00CD7B57">
              <w:rPr>
                <w:sz w:val="20"/>
                <w:szCs w:val="20"/>
              </w:rPr>
              <w:t>ACCT102</w:t>
            </w:r>
          </w:p>
        </w:tc>
        <w:tc>
          <w:tcPr>
            <w:tcW w:w="3964" w:type="dxa"/>
            <w:gridSpan w:val="2"/>
            <w:vAlign w:val="bottom"/>
          </w:tcPr>
          <w:p w14:paraId="0D2040B8" w14:textId="77777777" w:rsidR="004343FC" w:rsidRPr="00CD7B57" w:rsidRDefault="004343FC" w:rsidP="00C1587F">
            <w:pPr>
              <w:rPr>
                <w:sz w:val="20"/>
                <w:szCs w:val="20"/>
              </w:rPr>
            </w:pPr>
            <w:r w:rsidRPr="00CD7B57">
              <w:rPr>
                <w:sz w:val="20"/>
                <w:szCs w:val="20"/>
              </w:rPr>
              <w:t>Accounting Fundamentals</w:t>
            </w:r>
          </w:p>
        </w:tc>
        <w:tc>
          <w:tcPr>
            <w:tcW w:w="1800" w:type="dxa"/>
            <w:vAlign w:val="bottom"/>
          </w:tcPr>
          <w:p w14:paraId="295F7F5A"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4FA5757D" w14:textId="77777777" w:rsidR="004343FC" w:rsidRPr="00CD7B57" w:rsidRDefault="004343FC" w:rsidP="00C1587F">
            <w:pPr>
              <w:rPr>
                <w:sz w:val="20"/>
                <w:szCs w:val="20"/>
              </w:rPr>
            </w:pPr>
            <w:r w:rsidRPr="00CD7B57">
              <w:rPr>
                <w:sz w:val="20"/>
                <w:szCs w:val="20"/>
              </w:rPr>
              <w:t>3</w:t>
            </w:r>
          </w:p>
        </w:tc>
        <w:tc>
          <w:tcPr>
            <w:tcW w:w="450" w:type="dxa"/>
            <w:vAlign w:val="bottom"/>
          </w:tcPr>
          <w:p w14:paraId="1999156D" w14:textId="77777777" w:rsidR="004343FC" w:rsidRPr="00CD7B57" w:rsidRDefault="004343FC" w:rsidP="00C1587F">
            <w:pPr>
              <w:rPr>
                <w:sz w:val="20"/>
                <w:szCs w:val="20"/>
              </w:rPr>
            </w:pPr>
            <w:r w:rsidRPr="00CD7B57">
              <w:rPr>
                <w:sz w:val="20"/>
                <w:szCs w:val="20"/>
              </w:rPr>
              <w:t>0</w:t>
            </w:r>
          </w:p>
        </w:tc>
        <w:tc>
          <w:tcPr>
            <w:tcW w:w="1080" w:type="dxa"/>
            <w:vAlign w:val="bottom"/>
          </w:tcPr>
          <w:p w14:paraId="20D7C859" w14:textId="77777777" w:rsidR="004343FC" w:rsidRPr="00CD7B57" w:rsidRDefault="004343FC" w:rsidP="00C1587F">
            <w:pPr>
              <w:rPr>
                <w:sz w:val="20"/>
                <w:szCs w:val="20"/>
              </w:rPr>
            </w:pPr>
            <w:r w:rsidRPr="00CD7B57">
              <w:rPr>
                <w:sz w:val="20"/>
                <w:szCs w:val="20"/>
              </w:rPr>
              <w:t>0</w:t>
            </w:r>
          </w:p>
        </w:tc>
        <w:tc>
          <w:tcPr>
            <w:tcW w:w="1440" w:type="dxa"/>
            <w:vAlign w:val="bottom"/>
          </w:tcPr>
          <w:p w14:paraId="112DB854" w14:textId="77777777" w:rsidR="004343FC" w:rsidRPr="00CD7B57" w:rsidRDefault="004343FC" w:rsidP="00C1587F">
            <w:pPr>
              <w:ind w:firstLineChars="100" w:firstLine="200"/>
              <w:jc w:val="center"/>
              <w:rPr>
                <w:sz w:val="20"/>
                <w:szCs w:val="20"/>
              </w:rPr>
            </w:pPr>
            <w:r w:rsidRPr="00CD7B57">
              <w:rPr>
                <w:sz w:val="20"/>
                <w:szCs w:val="20"/>
              </w:rPr>
              <w:t>3</w:t>
            </w:r>
          </w:p>
        </w:tc>
      </w:tr>
      <w:tr w:rsidR="004343FC" w:rsidRPr="00CD7B57" w14:paraId="78D88C42" w14:textId="77777777" w:rsidTr="00C1587F">
        <w:trPr>
          <w:trHeight w:val="275"/>
        </w:trPr>
        <w:tc>
          <w:tcPr>
            <w:tcW w:w="1530" w:type="dxa"/>
            <w:vAlign w:val="bottom"/>
          </w:tcPr>
          <w:p w14:paraId="3D59F7E4" w14:textId="77777777" w:rsidR="004343FC" w:rsidRPr="00CD7B57" w:rsidRDefault="004343FC" w:rsidP="00C1587F">
            <w:pPr>
              <w:ind w:firstLineChars="100" w:firstLine="200"/>
              <w:rPr>
                <w:sz w:val="20"/>
                <w:szCs w:val="20"/>
              </w:rPr>
            </w:pPr>
            <w:r w:rsidRPr="00CD7B57">
              <w:rPr>
                <w:sz w:val="20"/>
                <w:szCs w:val="20"/>
              </w:rPr>
              <w:t>MGMT101</w:t>
            </w:r>
          </w:p>
        </w:tc>
        <w:tc>
          <w:tcPr>
            <w:tcW w:w="3964" w:type="dxa"/>
            <w:gridSpan w:val="2"/>
            <w:vAlign w:val="bottom"/>
          </w:tcPr>
          <w:p w14:paraId="3F87AE49" w14:textId="77777777" w:rsidR="004343FC" w:rsidRPr="00CD7B57" w:rsidRDefault="004343FC" w:rsidP="00C1587F">
            <w:pPr>
              <w:rPr>
                <w:sz w:val="20"/>
                <w:szCs w:val="20"/>
              </w:rPr>
            </w:pPr>
            <w:r w:rsidRPr="00CD7B57">
              <w:rPr>
                <w:sz w:val="20"/>
                <w:szCs w:val="20"/>
              </w:rPr>
              <w:t>Management Foundation</w:t>
            </w:r>
          </w:p>
        </w:tc>
        <w:tc>
          <w:tcPr>
            <w:tcW w:w="1800" w:type="dxa"/>
            <w:vAlign w:val="bottom"/>
          </w:tcPr>
          <w:p w14:paraId="5335F2CC"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57B05280" w14:textId="77777777" w:rsidR="004343FC" w:rsidRPr="00CD7B57" w:rsidRDefault="004343FC" w:rsidP="00C1587F">
            <w:pPr>
              <w:rPr>
                <w:sz w:val="20"/>
                <w:szCs w:val="20"/>
              </w:rPr>
            </w:pPr>
            <w:r w:rsidRPr="00CD7B57">
              <w:rPr>
                <w:sz w:val="20"/>
                <w:szCs w:val="20"/>
              </w:rPr>
              <w:t>2</w:t>
            </w:r>
          </w:p>
        </w:tc>
        <w:tc>
          <w:tcPr>
            <w:tcW w:w="450" w:type="dxa"/>
            <w:vAlign w:val="bottom"/>
          </w:tcPr>
          <w:p w14:paraId="2259E2E6" w14:textId="77777777" w:rsidR="004343FC" w:rsidRPr="00CD7B57" w:rsidRDefault="004343FC" w:rsidP="00C1587F">
            <w:pPr>
              <w:rPr>
                <w:sz w:val="20"/>
                <w:szCs w:val="20"/>
              </w:rPr>
            </w:pPr>
            <w:r w:rsidRPr="00CD7B57">
              <w:rPr>
                <w:sz w:val="20"/>
                <w:szCs w:val="20"/>
              </w:rPr>
              <w:t>1</w:t>
            </w:r>
          </w:p>
        </w:tc>
        <w:tc>
          <w:tcPr>
            <w:tcW w:w="1080" w:type="dxa"/>
            <w:vAlign w:val="bottom"/>
          </w:tcPr>
          <w:p w14:paraId="6D6268B2" w14:textId="77777777" w:rsidR="004343FC" w:rsidRPr="00CD7B57" w:rsidRDefault="004343FC" w:rsidP="00C1587F">
            <w:pPr>
              <w:rPr>
                <w:sz w:val="20"/>
                <w:szCs w:val="20"/>
              </w:rPr>
            </w:pPr>
            <w:r w:rsidRPr="00CD7B57">
              <w:rPr>
                <w:sz w:val="20"/>
                <w:szCs w:val="20"/>
              </w:rPr>
              <w:t>0</w:t>
            </w:r>
          </w:p>
        </w:tc>
        <w:tc>
          <w:tcPr>
            <w:tcW w:w="1440" w:type="dxa"/>
            <w:vAlign w:val="bottom"/>
          </w:tcPr>
          <w:p w14:paraId="73575804" w14:textId="77777777" w:rsidR="004343FC" w:rsidRPr="00CD7B57" w:rsidRDefault="004343FC" w:rsidP="00C1587F">
            <w:pPr>
              <w:ind w:firstLineChars="100" w:firstLine="200"/>
              <w:jc w:val="center"/>
              <w:rPr>
                <w:sz w:val="20"/>
                <w:szCs w:val="20"/>
              </w:rPr>
            </w:pPr>
            <w:r w:rsidRPr="00CD7B57">
              <w:rPr>
                <w:sz w:val="20"/>
                <w:szCs w:val="20"/>
              </w:rPr>
              <w:t>3</w:t>
            </w:r>
          </w:p>
        </w:tc>
      </w:tr>
      <w:tr w:rsidR="004343FC" w:rsidRPr="00CD7B57" w14:paraId="108FEAB8" w14:textId="77777777" w:rsidTr="00C1587F">
        <w:trPr>
          <w:trHeight w:val="275"/>
        </w:trPr>
        <w:tc>
          <w:tcPr>
            <w:tcW w:w="1530" w:type="dxa"/>
            <w:vAlign w:val="bottom"/>
          </w:tcPr>
          <w:p w14:paraId="2689B517" w14:textId="77777777" w:rsidR="004343FC" w:rsidRPr="00CD7B57" w:rsidRDefault="004343FC" w:rsidP="00C1587F">
            <w:pPr>
              <w:ind w:firstLineChars="100" w:firstLine="200"/>
              <w:rPr>
                <w:sz w:val="20"/>
                <w:szCs w:val="20"/>
              </w:rPr>
            </w:pPr>
            <w:r w:rsidRPr="00CD7B57">
              <w:rPr>
                <w:sz w:val="20"/>
                <w:szCs w:val="20"/>
              </w:rPr>
              <w:t>CI102</w:t>
            </w:r>
          </w:p>
        </w:tc>
        <w:tc>
          <w:tcPr>
            <w:tcW w:w="3964" w:type="dxa"/>
            <w:gridSpan w:val="2"/>
            <w:vAlign w:val="bottom"/>
          </w:tcPr>
          <w:p w14:paraId="0BF5099A" w14:textId="77777777" w:rsidR="004343FC" w:rsidRPr="00CD7B57" w:rsidRDefault="004343FC" w:rsidP="00C1587F">
            <w:pPr>
              <w:rPr>
                <w:sz w:val="20"/>
                <w:szCs w:val="20"/>
              </w:rPr>
            </w:pPr>
            <w:r w:rsidRPr="00CD7B57">
              <w:rPr>
                <w:sz w:val="20"/>
                <w:szCs w:val="20"/>
              </w:rPr>
              <w:t>Fundamentals: Competitive Intelligence</w:t>
            </w:r>
          </w:p>
        </w:tc>
        <w:tc>
          <w:tcPr>
            <w:tcW w:w="1800" w:type="dxa"/>
            <w:vAlign w:val="bottom"/>
          </w:tcPr>
          <w:p w14:paraId="527E0F0B"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4913F861" w14:textId="77777777" w:rsidR="004343FC" w:rsidRPr="00CD7B57" w:rsidRDefault="004343FC" w:rsidP="00C1587F">
            <w:pPr>
              <w:rPr>
                <w:sz w:val="20"/>
                <w:szCs w:val="20"/>
              </w:rPr>
            </w:pPr>
            <w:r>
              <w:rPr>
                <w:sz w:val="20"/>
                <w:szCs w:val="20"/>
              </w:rPr>
              <w:t>2</w:t>
            </w:r>
          </w:p>
        </w:tc>
        <w:tc>
          <w:tcPr>
            <w:tcW w:w="450" w:type="dxa"/>
            <w:vAlign w:val="bottom"/>
          </w:tcPr>
          <w:p w14:paraId="1E2C83D9" w14:textId="77777777" w:rsidR="004343FC" w:rsidRPr="00CD7B57" w:rsidRDefault="004343FC" w:rsidP="00C1587F">
            <w:pPr>
              <w:rPr>
                <w:sz w:val="20"/>
                <w:szCs w:val="20"/>
              </w:rPr>
            </w:pPr>
            <w:r>
              <w:rPr>
                <w:sz w:val="20"/>
                <w:szCs w:val="20"/>
              </w:rPr>
              <w:t>1</w:t>
            </w:r>
          </w:p>
        </w:tc>
        <w:tc>
          <w:tcPr>
            <w:tcW w:w="1080" w:type="dxa"/>
            <w:vAlign w:val="bottom"/>
          </w:tcPr>
          <w:p w14:paraId="2CCAD0CF" w14:textId="77777777" w:rsidR="004343FC" w:rsidRPr="00CD7B57" w:rsidRDefault="004343FC" w:rsidP="00C1587F">
            <w:pPr>
              <w:rPr>
                <w:sz w:val="20"/>
                <w:szCs w:val="20"/>
              </w:rPr>
            </w:pPr>
            <w:r w:rsidRPr="00CD7B57">
              <w:rPr>
                <w:sz w:val="20"/>
                <w:szCs w:val="20"/>
              </w:rPr>
              <w:t>0</w:t>
            </w:r>
          </w:p>
        </w:tc>
        <w:tc>
          <w:tcPr>
            <w:tcW w:w="1440" w:type="dxa"/>
            <w:vAlign w:val="bottom"/>
          </w:tcPr>
          <w:p w14:paraId="7BB958C8" w14:textId="77777777" w:rsidR="004343FC" w:rsidRPr="00CD7B57" w:rsidRDefault="004343FC" w:rsidP="00C1587F">
            <w:pPr>
              <w:ind w:firstLineChars="100" w:firstLine="200"/>
              <w:jc w:val="center"/>
              <w:rPr>
                <w:sz w:val="20"/>
                <w:szCs w:val="20"/>
              </w:rPr>
            </w:pPr>
            <w:r w:rsidRPr="00CD7B57">
              <w:rPr>
                <w:sz w:val="20"/>
                <w:szCs w:val="20"/>
              </w:rPr>
              <w:t>3</w:t>
            </w:r>
          </w:p>
        </w:tc>
      </w:tr>
      <w:tr w:rsidR="004343FC" w:rsidRPr="00CD7B57" w14:paraId="2994F049" w14:textId="77777777" w:rsidTr="00C1587F">
        <w:trPr>
          <w:trHeight w:val="275"/>
        </w:trPr>
        <w:tc>
          <w:tcPr>
            <w:tcW w:w="1530" w:type="dxa"/>
            <w:vAlign w:val="bottom"/>
          </w:tcPr>
          <w:p w14:paraId="7C2C4445" w14:textId="77777777" w:rsidR="004343FC" w:rsidRPr="00CD7B57" w:rsidRDefault="004343FC" w:rsidP="00C1587F">
            <w:pPr>
              <w:ind w:firstLineChars="100" w:firstLine="200"/>
              <w:rPr>
                <w:sz w:val="20"/>
                <w:szCs w:val="20"/>
              </w:rPr>
            </w:pPr>
            <w:r w:rsidRPr="00CC7DDA">
              <w:rPr>
                <w:sz w:val="20"/>
                <w:szCs w:val="20"/>
              </w:rPr>
              <w:t>QAM103</w:t>
            </w:r>
          </w:p>
        </w:tc>
        <w:tc>
          <w:tcPr>
            <w:tcW w:w="3964" w:type="dxa"/>
            <w:gridSpan w:val="2"/>
            <w:vAlign w:val="bottom"/>
          </w:tcPr>
          <w:p w14:paraId="49440A72" w14:textId="77777777" w:rsidR="004343FC" w:rsidRPr="00CD7B57" w:rsidRDefault="004343FC" w:rsidP="00C1587F">
            <w:pPr>
              <w:rPr>
                <w:sz w:val="20"/>
                <w:szCs w:val="20"/>
              </w:rPr>
            </w:pPr>
            <w:r w:rsidRPr="00CC7DDA">
              <w:rPr>
                <w:sz w:val="20"/>
                <w:szCs w:val="20"/>
              </w:rPr>
              <w:t>Business Statistics</w:t>
            </w:r>
          </w:p>
        </w:tc>
        <w:tc>
          <w:tcPr>
            <w:tcW w:w="1800" w:type="dxa"/>
            <w:vAlign w:val="bottom"/>
          </w:tcPr>
          <w:p w14:paraId="52518929"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tcPr>
          <w:p w14:paraId="1D07CA41" w14:textId="77777777" w:rsidR="004343FC" w:rsidRPr="00CD7B57" w:rsidRDefault="004343FC" w:rsidP="00C1587F">
            <w:pPr>
              <w:rPr>
                <w:sz w:val="20"/>
                <w:szCs w:val="20"/>
              </w:rPr>
            </w:pPr>
            <w:r>
              <w:rPr>
                <w:sz w:val="20"/>
                <w:szCs w:val="20"/>
              </w:rPr>
              <w:t>2</w:t>
            </w:r>
          </w:p>
        </w:tc>
        <w:tc>
          <w:tcPr>
            <w:tcW w:w="450" w:type="dxa"/>
            <w:vAlign w:val="bottom"/>
          </w:tcPr>
          <w:p w14:paraId="4EE6E9B7" w14:textId="77777777" w:rsidR="004343FC" w:rsidRPr="00CD7B57" w:rsidRDefault="004343FC" w:rsidP="00C1587F">
            <w:pPr>
              <w:rPr>
                <w:sz w:val="20"/>
                <w:szCs w:val="20"/>
              </w:rPr>
            </w:pPr>
            <w:r>
              <w:rPr>
                <w:sz w:val="20"/>
                <w:szCs w:val="20"/>
              </w:rPr>
              <w:t>1</w:t>
            </w:r>
          </w:p>
        </w:tc>
        <w:tc>
          <w:tcPr>
            <w:tcW w:w="1080" w:type="dxa"/>
            <w:vAlign w:val="bottom"/>
          </w:tcPr>
          <w:p w14:paraId="0BA103F9" w14:textId="77777777" w:rsidR="004343FC" w:rsidRPr="00CD7B57" w:rsidRDefault="004343FC" w:rsidP="00C1587F">
            <w:pPr>
              <w:rPr>
                <w:sz w:val="20"/>
                <w:szCs w:val="20"/>
              </w:rPr>
            </w:pPr>
            <w:r w:rsidRPr="00CD7B57">
              <w:rPr>
                <w:sz w:val="20"/>
                <w:szCs w:val="20"/>
              </w:rPr>
              <w:t>0</w:t>
            </w:r>
          </w:p>
        </w:tc>
        <w:tc>
          <w:tcPr>
            <w:tcW w:w="1440" w:type="dxa"/>
            <w:vAlign w:val="bottom"/>
          </w:tcPr>
          <w:p w14:paraId="3B222FEA" w14:textId="77777777" w:rsidR="004343FC" w:rsidRPr="00CD7B57" w:rsidRDefault="004343FC" w:rsidP="00C1587F">
            <w:pPr>
              <w:ind w:firstLineChars="100" w:firstLine="200"/>
              <w:jc w:val="center"/>
              <w:rPr>
                <w:sz w:val="20"/>
                <w:szCs w:val="20"/>
              </w:rPr>
            </w:pPr>
            <w:r>
              <w:rPr>
                <w:sz w:val="20"/>
                <w:szCs w:val="20"/>
              </w:rPr>
              <w:t>3</w:t>
            </w:r>
          </w:p>
        </w:tc>
      </w:tr>
      <w:tr w:rsidR="004343FC" w:rsidRPr="00CD7B57" w14:paraId="18B0087E" w14:textId="77777777" w:rsidTr="00C1587F">
        <w:trPr>
          <w:trHeight w:val="275"/>
        </w:trPr>
        <w:tc>
          <w:tcPr>
            <w:tcW w:w="1530" w:type="dxa"/>
          </w:tcPr>
          <w:p w14:paraId="51D2F6E9" w14:textId="77777777" w:rsidR="004343FC" w:rsidRPr="00CD7B57" w:rsidRDefault="004343FC" w:rsidP="00C1587F">
            <w:pPr>
              <w:jc w:val="center"/>
              <w:outlineLvl w:val="0"/>
              <w:rPr>
                <w:sz w:val="20"/>
                <w:szCs w:val="20"/>
              </w:rPr>
            </w:pPr>
            <w:r>
              <w:rPr>
                <w:sz w:val="20"/>
                <w:szCs w:val="20"/>
              </w:rPr>
              <w:t> FREN145</w:t>
            </w:r>
          </w:p>
        </w:tc>
        <w:tc>
          <w:tcPr>
            <w:tcW w:w="3964" w:type="dxa"/>
            <w:gridSpan w:val="2"/>
          </w:tcPr>
          <w:p w14:paraId="2557330B" w14:textId="77777777" w:rsidR="004343FC" w:rsidRPr="00CD7B57" w:rsidRDefault="004343FC" w:rsidP="00C1587F">
            <w:pPr>
              <w:outlineLvl w:val="0"/>
              <w:rPr>
                <w:sz w:val="20"/>
                <w:szCs w:val="20"/>
              </w:rPr>
            </w:pPr>
            <w:r w:rsidRPr="000D3AEB">
              <w:rPr>
                <w:sz w:val="20"/>
                <w:szCs w:val="20"/>
              </w:rPr>
              <w:t>Introduction to French Culture &amp; Language</w:t>
            </w:r>
          </w:p>
        </w:tc>
        <w:tc>
          <w:tcPr>
            <w:tcW w:w="1800" w:type="dxa"/>
          </w:tcPr>
          <w:p w14:paraId="1D4E0424" w14:textId="77777777" w:rsidR="004343FC" w:rsidRPr="00CD7B57" w:rsidRDefault="004343FC" w:rsidP="00C1587F">
            <w:pPr>
              <w:rPr>
                <w:sz w:val="20"/>
                <w:szCs w:val="20"/>
              </w:rPr>
            </w:pPr>
            <w:r>
              <w:rPr>
                <w:sz w:val="20"/>
                <w:szCs w:val="20"/>
              </w:rPr>
              <w:t xml:space="preserve">Value Addition </w:t>
            </w:r>
            <w:r w:rsidRPr="00CD7B57">
              <w:rPr>
                <w:sz w:val="20"/>
                <w:szCs w:val="20"/>
              </w:rPr>
              <w:t>Courses</w:t>
            </w:r>
          </w:p>
        </w:tc>
        <w:tc>
          <w:tcPr>
            <w:tcW w:w="721" w:type="dxa"/>
          </w:tcPr>
          <w:p w14:paraId="55019612" w14:textId="77777777" w:rsidR="004343FC" w:rsidRPr="00CD7B57" w:rsidRDefault="004343FC" w:rsidP="00C1587F">
            <w:pPr>
              <w:outlineLvl w:val="0"/>
              <w:rPr>
                <w:sz w:val="20"/>
                <w:szCs w:val="20"/>
              </w:rPr>
            </w:pPr>
            <w:r>
              <w:rPr>
                <w:sz w:val="20"/>
                <w:szCs w:val="20"/>
              </w:rPr>
              <w:t>1</w:t>
            </w:r>
          </w:p>
        </w:tc>
        <w:tc>
          <w:tcPr>
            <w:tcW w:w="450" w:type="dxa"/>
          </w:tcPr>
          <w:p w14:paraId="38E704D6" w14:textId="77777777" w:rsidR="004343FC" w:rsidRPr="00CD7B57" w:rsidRDefault="004343FC" w:rsidP="00C1587F">
            <w:pPr>
              <w:rPr>
                <w:sz w:val="20"/>
                <w:szCs w:val="20"/>
              </w:rPr>
            </w:pPr>
            <w:r w:rsidRPr="00CD7B57">
              <w:rPr>
                <w:sz w:val="20"/>
                <w:szCs w:val="20"/>
              </w:rPr>
              <w:t>0</w:t>
            </w:r>
          </w:p>
        </w:tc>
        <w:tc>
          <w:tcPr>
            <w:tcW w:w="1080" w:type="dxa"/>
          </w:tcPr>
          <w:p w14:paraId="11B1467C" w14:textId="77777777" w:rsidR="004343FC" w:rsidRPr="00CD7B57" w:rsidRDefault="004343FC" w:rsidP="00C1587F">
            <w:pPr>
              <w:rPr>
                <w:sz w:val="20"/>
                <w:szCs w:val="20"/>
              </w:rPr>
            </w:pPr>
            <w:r>
              <w:rPr>
                <w:sz w:val="20"/>
                <w:szCs w:val="20"/>
              </w:rPr>
              <w:t>2</w:t>
            </w:r>
          </w:p>
        </w:tc>
        <w:tc>
          <w:tcPr>
            <w:tcW w:w="1440" w:type="dxa"/>
          </w:tcPr>
          <w:p w14:paraId="58E9B420" w14:textId="77777777" w:rsidR="004343FC" w:rsidRPr="00CD7B57" w:rsidRDefault="004343FC" w:rsidP="00C1587F">
            <w:pPr>
              <w:jc w:val="center"/>
              <w:rPr>
                <w:sz w:val="20"/>
                <w:szCs w:val="20"/>
              </w:rPr>
            </w:pPr>
            <w:r w:rsidRPr="00CD7B57">
              <w:rPr>
                <w:sz w:val="20"/>
                <w:szCs w:val="20"/>
              </w:rPr>
              <w:t>2</w:t>
            </w:r>
          </w:p>
        </w:tc>
      </w:tr>
      <w:tr w:rsidR="004343FC" w:rsidRPr="00CD7B57" w14:paraId="7A082C21" w14:textId="77777777" w:rsidTr="00C1587F">
        <w:trPr>
          <w:trHeight w:val="275"/>
        </w:trPr>
        <w:tc>
          <w:tcPr>
            <w:tcW w:w="1530" w:type="dxa"/>
          </w:tcPr>
          <w:p w14:paraId="34428D96" w14:textId="77777777" w:rsidR="004343FC" w:rsidRPr="00CD7B57" w:rsidRDefault="004343FC" w:rsidP="00C1587F">
            <w:pPr>
              <w:jc w:val="center"/>
              <w:outlineLvl w:val="0"/>
              <w:rPr>
                <w:sz w:val="20"/>
                <w:szCs w:val="20"/>
              </w:rPr>
            </w:pPr>
            <w:r>
              <w:rPr>
                <w:sz w:val="20"/>
                <w:szCs w:val="20"/>
              </w:rPr>
              <w:t> GRMN136</w:t>
            </w:r>
          </w:p>
        </w:tc>
        <w:tc>
          <w:tcPr>
            <w:tcW w:w="3964" w:type="dxa"/>
            <w:gridSpan w:val="2"/>
          </w:tcPr>
          <w:p w14:paraId="783E75BA" w14:textId="77777777" w:rsidR="004343FC" w:rsidRPr="00CD7B57" w:rsidRDefault="004343FC" w:rsidP="00C1587F">
            <w:pPr>
              <w:outlineLvl w:val="0"/>
              <w:rPr>
                <w:sz w:val="20"/>
                <w:szCs w:val="20"/>
              </w:rPr>
            </w:pPr>
            <w:r w:rsidRPr="000D3AEB">
              <w:rPr>
                <w:sz w:val="20"/>
                <w:szCs w:val="20"/>
              </w:rPr>
              <w:t>Introduction to German Culture &amp; Language</w:t>
            </w:r>
          </w:p>
        </w:tc>
        <w:tc>
          <w:tcPr>
            <w:tcW w:w="1800" w:type="dxa"/>
          </w:tcPr>
          <w:p w14:paraId="0F37504B" w14:textId="77777777" w:rsidR="004343FC" w:rsidRDefault="004343FC" w:rsidP="00C1587F">
            <w:r w:rsidRPr="004C79AC">
              <w:rPr>
                <w:sz w:val="20"/>
                <w:szCs w:val="20"/>
              </w:rPr>
              <w:t>Value Addition Courses</w:t>
            </w:r>
          </w:p>
        </w:tc>
        <w:tc>
          <w:tcPr>
            <w:tcW w:w="721" w:type="dxa"/>
          </w:tcPr>
          <w:p w14:paraId="580FFA21" w14:textId="77777777" w:rsidR="004343FC" w:rsidRPr="00CD7B57" w:rsidRDefault="004343FC" w:rsidP="00C1587F">
            <w:pPr>
              <w:outlineLvl w:val="0"/>
              <w:rPr>
                <w:sz w:val="20"/>
                <w:szCs w:val="20"/>
              </w:rPr>
            </w:pPr>
            <w:r>
              <w:rPr>
                <w:sz w:val="20"/>
                <w:szCs w:val="20"/>
              </w:rPr>
              <w:t>1</w:t>
            </w:r>
          </w:p>
        </w:tc>
        <w:tc>
          <w:tcPr>
            <w:tcW w:w="450" w:type="dxa"/>
          </w:tcPr>
          <w:p w14:paraId="77FB9642" w14:textId="77777777" w:rsidR="004343FC" w:rsidRPr="00CD7B57" w:rsidRDefault="004343FC" w:rsidP="00C1587F">
            <w:pPr>
              <w:rPr>
                <w:sz w:val="20"/>
                <w:szCs w:val="20"/>
              </w:rPr>
            </w:pPr>
            <w:r w:rsidRPr="00CD7B57">
              <w:rPr>
                <w:sz w:val="20"/>
                <w:szCs w:val="20"/>
              </w:rPr>
              <w:t>0</w:t>
            </w:r>
          </w:p>
        </w:tc>
        <w:tc>
          <w:tcPr>
            <w:tcW w:w="1080" w:type="dxa"/>
          </w:tcPr>
          <w:p w14:paraId="09C04CC1" w14:textId="77777777" w:rsidR="004343FC" w:rsidRPr="00CD7B57" w:rsidRDefault="004343FC" w:rsidP="00C1587F">
            <w:pPr>
              <w:rPr>
                <w:sz w:val="20"/>
                <w:szCs w:val="20"/>
              </w:rPr>
            </w:pPr>
            <w:r>
              <w:rPr>
                <w:sz w:val="20"/>
                <w:szCs w:val="20"/>
              </w:rPr>
              <w:t>2</w:t>
            </w:r>
          </w:p>
        </w:tc>
        <w:tc>
          <w:tcPr>
            <w:tcW w:w="1440" w:type="dxa"/>
          </w:tcPr>
          <w:p w14:paraId="314D3572" w14:textId="77777777" w:rsidR="004343FC" w:rsidRPr="00CD7B57" w:rsidRDefault="004343FC" w:rsidP="00C1587F">
            <w:pPr>
              <w:jc w:val="center"/>
              <w:rPr>
                <w:sz w:val="20"/>
                <w:szCs w:val="20"/>
              </w:rPr>
            </w:pPr>
            <w:r w:rsidRPr="00CD7B57">
              <w:rPr>
                <w:sz w:val="20"/>
                <w:szCs w:val="20"/>
              </w:rPr>
              <w:t>2</w:t>
            </w:r>
          </w:p>
        </w:tc>
      </w:tr>
      <w:tr w:rsidR="004343FC" w:rsidRPr="00CD7B57" w14:paraId="7AA05693" w14:textId="77777777" w:rsidTr="00C1587F">
        <w:trPr>
          <w:trHeight w:val="275"/>
        </w:trPr>
        <w:tc>
          <w:tcPr>
            <w:tcW w:w="1530" w:type="dxa"/>
          </w:tcPr>
          <w:p w14:paraId="2691E666" w14:textId="77777777" w:rsidR="004343FC" w:rsidRPr="00CD7B57" w:rsidRDefault="004343FC" w:rsidP="00C1587F">
            <w:pPr>
              <w:jc w:val="center"/>
              <w:outlineLvl w:val="0"/>
              <w:rPr>
                <w:sz w:val="20"/>
                <w:szCs w:val="20"/>
              </w:rPr>
            </w:pPr>
            <w:r>
              <w:rPr>
                <w:sz w:val="20"/>
                <w:szCs w:val="20"/>
              </w:rPr>
              <w:t> SPAN114</w:t>
            </w:r>
          </w:p>
        </w:tc>
        <w:tc>
          <w:tcPr>
            <w:tcW w:w="3964" w:type="dxa"/>
            <w:gridSpan w:val="2"/>
          </w:tcPr>
          <w:p w14:paraId="4640ACFF" w14:textId="77777777" w:rsidR="004343FC" w:rsidRPr="00CD7B57" w:rsidRDefault="004343FC" w:rsidP="00C1587F">
            <w:pPr>
              <w:outlineLvl w:val="0"/>
              <w:rPr>
                <w:sz w:val="20"/>
                <w:szCs w:val="20"/>
              </w:rPr>
            </w:pPr>
            <w:r w:rsidRPr="00CD7B57">
              <w:rPr>
                <w:sz w:val="20"/>
                <w:szCs w:val="20"/>
              </w:rPr>
              <w:t>Introduction To Hispanic Culture</w:t>
            </w:r>
            <w:r>
              <w:rPr>
                <w:sz w:val="20"/>
                <w:szCs w:val="20"/>
              </w:rPr>
              <w:t xml:space="preserve"> </w:t>
            </w:r>
            <w:r w:rsidRPr="000D3AEB">
              <w:rPr>
                <w:sz w:val="20"/>
                <w:szCs w:val="20"/>
              </w:rPr>
              <w:t>&amp; Language</w:t>
            </w:r>
          </w:p>
        </w:tc>
        <w:tc>
          <w:tcPr>
            <w:tcW w:w="1800" w:type="dxa"/>
          </w:tcPr>
          <w:p w14:paraId="3A399997" w14:textId="77777777" w:rsidR="004343FC" w:rsidRDefault="004343FC" w:rsidP="00C1587F">
            <w:r w:rsidRPr="004C79AC">
              <w:rPr>
                <w:sz w:val="20"/>
                <w:szCs w:val="20"/>
              </w:rPr>
              <w:t>Value Addition Courses</w:t>
            </w:r>
          </w:p>
        </w:tc>
        <w:tc>
          <w:tcPr>
            <w:tcW w:w="721" w:type="dxa"/>
          </w:tcPr>
          <w:p w14:paraId="4EC5FF5C" w14:textId="77777777" w:rsidR="004343FC" w:rsidRPr="00CD7B57" w:rsidRDefault="004343FC" w:rsidP="00C1587F">
            <w:pPr>
              <w:outlineLvl w:val="0"/>
              <w:rPr>
                <w:sz w:val="20"/>
                <w:szCs w:val="20"/>
              </w:rPr>
            </w:pPr>
            <w:r>
              <w:rPr>
                <w:sz w:val="20"/>
                <w:szCs w:val="20"/>
              </w:rPr>
              <w:t>1</w:t>
            </w:r>
          </w:p>
        </w:tc>
        <w:tc>
          <w:tcPr>
            <w:tcW w:w="450" w:type="dxa"/>
          </w:tcPr>
          <w:p w14:paraId="1CE24D88" w14:textId="77777777" w:rsidR="004343FC" w:rsidRPr="00CD7B57" w:rsidRDefault="004343FC" w:rsidP="00C1587F">
            <w:pPr>
              <w:rPr>
                <w:sz w:val="20"/>
                <w:szCs w:val="20"/>
              </w:rPr>
            </w:pPr>
            <w:r w:rsidRPr="00CD7B57">
              <w:rPr>
                <w:sz w:val="20"/>
                <w:szCs w:val="20"/>
              </w:rPr>
              <w:t>0</w:t>
            </w:r>
          </w:p>
        </w:tc>
        <w:tc>
          <w:tcPr>
            <w:tcW w:w="1080" w:type="dxa"/>
          </w:tcPr>
          <w:p w14:paraId="30C51D78" w14:textId="77777777" w:rsidR="004343FC" w:rsidRPr="00CD7B57" w:rsidRDefault="004343FC" w:rsidP="00C1587F">
            <w:pPr>
              <w:rPr>
                <w:sz w:val="20"/>
                <w:szCs w:val="20"/>
              </w:rPr>
            </w:pPr>
            <w:r>
              <w:rPr>
                <w:sz w:val="20"/>
                <w:szCs w:val="20"/>
              </w:rPr>
              <w:t>2</w:t>
            </w:r>
          </w:p>
        </w:tc>
        <w:tc>
          <w:tcPr>
            <w:tcW w:w="1440" w:type="dxa"/>
          </w:tcPr>
          <w:p w14:paraId="15084DE0" w14:textId="77777777" w:rsidR="004343FC" w:rsidRPr="00CD7B57" w:rsidRDefault="004343FC" w:rsidP="00C1587F">
            <w:pPr>
              <w:jc w:val="center"/>
              <w:rPr>
                <w:sz w:val="20"/>
                <w:szCs w:val="20"/>
              </w:rPr>
            </w:pPr>
            <w:r w:rsidRPr="00CD7B57">
              <w:rPr>
                <w:sz w:val="20"/>
                <w:szCs w:val="20"/>
              </w:rPr>
              <w:t>2</w:t>
            </w:r>
          </w:p>
        </w:tc>
      </w:tr>
      <w:tr w:rsidR="004343FC" w:rsidRPr="00CD7B57" w14:paraId="5E92EE15" w14:textId="77777777" w:rsidTr="00C1587F">
        <w:trPr>
          <w:trHeight w:val="275"/>
        </w:trPr>
        <w:tc>
          <w:tcPr>
            <w:tcW w:w="1530" w:type="dxa"/>
          </w:tcPr>
          <w:p w14:paraId="74263B30" w14:textId="77777777" w:rsidR="004343FC" w:rsidRPr="00CD7B57" w:rsidRDefault="004343FC" w:rsidP="00C1587F">
            <w:pPr>
              <w:jc w:val="center"/>
              <w:outlineLvl w:val="0"/>
              <w:rPr>
                <w:sz w:val="20"/>
                <w:szCs w:val="20"/>
              </w:rPr>
            </w:pPr>
            <w:r>
              <w:rPr>
                <w:sz w:val="20"/>
                <w:szCs w:val="20"/>
              </w:rPr>
              <w:t> JPAN116</w:t>
            </w:r>
          </w:p>
        </w:tc>
        <w:tc>
          <w:tcPr>
            <w:tcW w:w="3964" w:type="dxa"/>
            <w:gridSpan w:val="2"/>
          </w:tcPr>
          <w:p w14:paraId="79B98EF4" w14:textId="77777777" w:rsidR="004343FC" w:rsidRPr="00CD7B57" w:rsidRDefault="004343FC" w:rsidP="00C1587F">
            <w:pPr>
              <w:outlineLvl w:val="0"/>
              <w:rPr>
                <w:sz w:val="20"/>
                <w:szCs w:val="20"/>
              </w:rPr>
            </w:pPr>
            <w:r w:rsidRPr="00CD7B57">
              <w:rPr>
                <w:sz w:val="20"/>
                <w:szCs w:val="20"/>
              </w:rPr>
              <w:t>Introduction To Japanese Culture</w:t>
            </w:r>
            <w:r>
              <w:rPr>
                <w:sz w:val="20"/>
                <w:szCs w:val="20"/>
              </w:rPr>
              <w:t xml:space="preserve"> </w:t>
            </w:r>
            <w:r w:rsidRPr="000D3AEB">
              <w:rPr>
                <w:sz w:val="20"/>
                <w:szCs w:val="20"/>
              </w:rPr>
              <w:t>&amp; Language</w:t>
            </w:r>
          </w:p>
        </w:tc>
        <w:tc>
          <w:tcPr>
            <w:tcW w:w="1800" w:type="dxa"/>
          </w:tcPr>
          <w:p w14:paraId="5EAE23D8" w14:textId="77777777" w:rsidR="004343FC" w:rsidRDefault="004343FC" w:rsidP="00C1587F">
            <w:r w:rsidRPr="004C79AC">
              <w:rPr>
                <w:sz w:val="20"/>
                <w:szCs w:val="20"/>
              </w:rPr>
              <w:t>Value Addition Courses</w:t>
            </w:r>
          </w:p>
        </w:tc>
        <w:tc>
          <w:tcPr>
            <w:tcW w:w="721" w:type="dxa"/>
          </w:tcPr>
          <w:p w14:paraId="59A20363" w14:textId="77777777" w:rsidR="004343FC" w:rsidRPr="00CD7B57" w:rsidRDefault="004343FC" w:rsidP="00C1587F">
            <w:pPr>
              <w:outlineLvl w:val="0"/>
              <w:rPr>
                <w:sz w:val="20"/>
                <w:szCs w:val="20"/>
              </w:rPr>
            </w:pPr>
            <w:r w:rsidRPr="00CD7B57">
              <w:rPr>
                <w:sz w:val="20"/>
                <w:szCs w:val="20"/>
              </w:rPr>
              <w:t>2 </w:t>
            </w:r>
          </w:p>
        </w:tc>
        <w:tc>
          <w:tcPr>
            <w:tcW w:w="450" w:type="dxa"/>
          </w:tcPr>
          <w:p w14:paraId="3768D8B6" w14:textId="77777777" w:rsidR="004343FC" w:rsidRPr="00CD7B57" w:rsidRDefault="004343FC" w:rsidP="00C1587F">
            <w:pPr>
              <w:rPr>
                <w:sz w:val="20"/>
                <w:szCs w:val="20"/>
              </w:rPr>
            </w:pPr>
            <w:r w:rsidRPr="00CD7B57">
              <w:rPr>
                <w:sz w:val="20"/>
                <w:szCs w:val="20"/>
              </w:rPr>
              <w:t>0</w:t>
            </w:r>
          </w:p>
        </w:tc>
        <w:tc>
          <w:tcPr>
            <w:tcW w:w="1080" w:type="dxa"/>
          </w:tcPr>
          <w:p w14:paraId="4C4E9F99" w14:textId="77777777" w:rsidR="004343FC" w:rsidRPr="00CD7B57" w:rsidRDefault="004343FC" w:rsidP="00C1587F">
            <w:pPr>
              <w:rPr>
                <w:sz w:val="20"/>
                <w:szCs w:val="20"/>
              </w:rPr>
            </w:pPr>
            <w:r w:rsidRPr="00CD7B57">
              <w:rPr>
                <w:sz w:val="20"/>
                <w:szCs w:val="20"/>
              </w:rPr>
              <w:t>0</w:t>
            </w:r>
          </w:p>
        </w:tc>
        <w:tc>
          <w:tcPr>
            <w:tcW w:w="1440" w:type="dxa"/>
          </w:tcPr>
          <w:p w14:paraId="7F4D967B" w14:textId="77777777" w:rsidR="004343FC" w:rsidRPr="00CD7B57" w:rsidRDefault="004343FC" w:rsidP="00C1587F">
            <w:pPr>
              <w:jc w:val="center"/>
              <w:rPr>
                <w:sz w:val="20"/>
                <w:szCs w:val="20"/>
              </w:rPr>
            </w:pPr>
            <w:r w:rsidRPr="00CD7B57">
              <w:rPr>
                <w:sz w:val="20"/>
                <w:szCs w:val="20"/>
              </w:rPr>
              <w:t>2</w:t>
            </w:r>
          </w:p>
        </w:tc>
      </w:tr>
      <w:tr w:rsidR="004343FC" w:rsidRPr="00CD7B57" w14:paraId="091A50E1" w14:textId="77777777" w:rsidTr="00C1587F">
        <w:trPr>
          <w:trHeight w:val="275"/>
        </w:trPr>
        <w:tc>
          <w:tcPr>
            <w:tcW w:w="1530" w:type="dxa"/>
          </w:tcPr>
          <w:p w14:paraId="45C49024" w14:textId="77777777" w:rsidR="004343FC" w:rsidRPr="00CD7B57" w:rsidRDefault="004343FC" w:rsidP="00C1587F">
            <w:pPr>
              <w:jc w:val="center"/>
              <w:outlineLvl w:val="0"/>
              <w:rPr>
                <w:sz w:val="20"/>
                <w:szCs w:val="20"/>
              </w:rPr>
            </w:pPr>
            <w:r>
              <w:rPr>
                <w:sz w:val="20"/>
                <w:szCs w:val="20"/>
              </w:rPr>
              <w:t> CHIN116</w:t>
            </w:r>
          </w:p>
        </w:tc>
        <w:tc>
          <w:tcPr>
            <w:tcW w:w="3964" w:type="dxa"/>
            <w:gridSpan w:val="2"/>
          </w:tcPr>
          <w:p w14:paraId="20DAA03A" w14:textId="77777777" w:rsidR="004343FC" w:rsidRPr="00CD7B57" w:rsidRDefault="004343FC" w:rsidP="00C1587F">
            <w:pPr>
              <w:outlineLvl w:val="0"/>
              <w:rPr>
                <w:sz w:val="20"/>
                <w:szCs w:val="20"/>
              </w:rPr>
            </w:pPr>
            <w:r w:rsidRPr="00CD7B57">
              <w:rPr>
                <w:sz w:val="20"/>
                <w:szCs w:val="20"/>
              </w:rPr>
              <w:t>Introduction To Chinese Culture</w:t>
            </w:r>
            <w:r>
              <w:rPr>
                <w:sz w:val="20"/>
                <w:szCs w:val="20"/>
              </w:rPr>
              <w:t xml:space="preserve"> </w:t>
            </w:r>
            <w:r w:rsidRPr="000D3AEB">
              <w:rPr>
                <w:sz w:val="20"/>
                <w:szCs w:val="20"/>
              </w:rPr>
              <w:t>&amp; Language</w:t>
            </w:r>
          </w:p>
        </w:tc>
        <w:tc>
          <w:tcPr>
            <w:tcW w:w="1800" w:type="dxa"/>
          </w:tcPr>
          <w:p w14:paraId="7E41A12A" w14:textId="77777777" w:rsidR="004343FC" w:rsidRDefault="004343FC" w:rsidP="00C1587F">
            <w:r w:rsidRPr="004C79AC">
              <w:rPr>
                <w:sz w:val="20"/>
                <w:szCs w:val="20"/>
              </w:rPr>
              <w:t>Value Addition Courses</w:t>
            </w:r>
          </w:p>
        </w:tc>
        <w:tc>
          <w:tcPr>
            <w:tcW w:w="721" w:type="dxa"/>
          </w:tcPr>
          <w:p w14:paraId="36D0CF21" w14:textId="77777777" w:rsidR="004343FC" w:rsidRPr="00CD7B57" w:rsidRDefault="004343FC" w:rsidP="00C1587F">
            <w:pPr>
              <w:outlineLvl w:val="0"/>
              <w:rPr>
                <w:sz w:val="20"/>
                <w:szCs w:val="20"/>
              </w:rPr>
            </w:pPr>
            <w:r>
              <w:rPr>
                <w:sz w:val="20"/>
                <w:szCs w:val="20"/>
              </w:rPr>
              <w:t>1</w:t>
            </w:r>
          </w:p>
        </w:tc>
        <w:tc>
          <w:tcPr>
            <w:tcW w:w="450" w:type="dxa"/>
          </w:tcPr>
          <w:p w14:paraId="03A6FD08" w14:textId="77777777" w:rsidR="004343FC" w:rsidRPr="00CD7B57" w:rsidRDefault="004343FC" w:rsidP="00C1587F">
            <w:pPr>
              <w:rPr>
                <w:sz w:val="20"/>
                <w:szCs w:val="20"/>
              </w:rPr>
            </w:pPr>
            <w:r w:rsidRPr="00CD7B57">
              <w:rPr>
                <w:sz w:val="20"/>
                <w:szCs w:val="20"/>
              </w:rPr>
              <w:t>0</w:t>
            </w:r>
          </w:p>
        </w:tc>
        <w:tc>
          <w:tcPr>
            <w:tcW w:w="1080" w:type="dxa"/>
          </w:tcPr>
          <w:p w14:paraId="3845DFCB" w14:textId="77777777" w:rsidR="004343FC" w:rsidRPr="00CD7B57" w:rsidRDefault="004343FC" w:rsidP="00C1587F">
            <w:pPr>
              <w:rPr>
                <w:sz w:val="20"/>
                <w:szCs w:val="20"/>
              </w:rPr>
            </w:pPr>
            <w:r>
              <w:rPr>
                <w:sz w:val="20"/>
                <w:szCs w:val="20"/>
              </w:rPr>
              <w:t>2</w:t>
            </w:r>
          </w:p>
        </w:tc>
        <w:tc>
          <w:tcPr>
            <w:tcW w:w="1440" w:type="dxa"/>
          </w:tcPr>
          <w:p w14:paraId="6BA737F3" w14:textId="77777777" w:rsidR="004343FC" w:rsidRPr="00CD7B57" w:rsidRDefault="004343FC" w:rsidP="00C1587F">
            <w:pPr>
              <w:jc w:val="center"/>
              <w:rPr>
                <w:sz w:val="20"/>
                <w:szCs w:val="20"/>
              </w:rPr>
            </w:pPr>
            <w:r w:rsidRPr="00CD7B57">
              <w:rPr>
                <w:sz w:val="20"/>
                <w:szCs w:val="20"/>
              </w:rPr>
              <w:t>2</w:t>
            </w:r>
          </w:p>
        </w:tc>
      </w:tr>
      <w:tr w:rsidR="004343FC" w:rsidRPr="00CD7B57" w14:paraId="0E5E8D8B" w14:textId="77777777" w:rsidTr="00C1587F">
        <w:trPr>
          <w:trHeight w:val="275"/>
        </w:trPr>
        <w:tc>
          <w:tcPr>
            <w:tcW w:w="1530" w:type="dxa"/>
          </w:tcPr>
          <w:p w14:paraId="519D74EB" w14:textId="77777777" w:rsidR="004343FC" w:rsidRPr="00CD7B57" w:rsidRDefault="004343FC" w:rsidP="00C1587F">
            <w:pPr>
              <w:jc w:val="center"/>
              <w:outlineLvl w:val="0"/>
              <w:rPr>
                <w:sz w:val="20"/>
                <w:szCs w:val="20"/>
              </w:rPr>
            </w:pPr>
            <w:r>
              <w:rPr>
                <w:sz w:val="20"/>
                <w:szCs w:val="20"/>
              </w:rPr>
              <w:t> ARAB116</w:t>
            </w:r>
          </w:p>
        </w:tc>
        <w:tc>
          <w:tcPr>
            <w:tcW w:w="3964" w:type="dxa"/>
            <w:gridSpan w:val="2"/>
          </w:tcPr>
          <w:p w14:paraId="209B4985" w14:textId="77777777" w:rsidR="004343FC" w:rsidRPr="00CD7B57" w:rsidRDefault="004343FC" w:rsidP="00C1587F">
            <w:pPr>
              <w:outlineLvl w:val="0"/>
              <w:rPr>
                <w:sz w:val="20"/>
                <w:szCs w:val="20"/>
              </w:rPr>
            </w:pPr>
            <w:r w:rsidRPr="00CD7B57">
              <w:rPr>
                <w:sz w:val="20"/>
                <w:szCs w:val="20"/>
              </w:rPr>
              <w:t>Introduction To Arabic Culture</w:t>
            </w:r>
            <w:r>
              <w:rPr>
                <w:sz w:val="20"/>
                <w:szCs w:val="20"/>
              </w:rPr>
              <w:t xml:space="preserve"> </w:t>
            </w:r>
            <w:r w:rsidRPr="000D3AEB">
              <w:rPr>
                <w:sz w:val="20"/>
                <w:szCs w:val="20"/>
              </w:rPr>
              <w:t>&amp; Language</w:t>
            </w:r>
          </w:p>
        </w:tc>
        <w:tc>
          <w:tcPr>
            <w:tcW w:w="1800" w:type="dxa"/>
          </w:tcPr>
          <w:p w14:paraId="0060273F" w14:textId="77777777" w:rsidR="004343FC" w:rsidRDefault="004343FC" w:rsidP="00C1587F">
            <w:r w:rsidRPr="004C79AC">
              <w:rPr>
                <w:sz w:val="20"/>
                <w:szCs w:val="20"/>
              </w:rPr>
              <w:t>Value Addition Courses</w:t>
            </w:r>
          </w:p>
        </w:tc>
        <w:tc>
          <w:tcPr>
            <w:tcW w:w="721" w:type="dxa"/>
          </w:tcPr>
          <w:p w14:paraId="03CE4AA5" w14:textId="77777777" w:rsidR="004343FC" w:rsidRPr="00CD7B57" w:rsidRDefault="004343FC" w:rsidP="00C1587F">
            <w:pPr>
              <w:outlineLvl w:val="0"/>
              <w:rPr>
                <w:sz w:val="20"/>
                <w:szCs w:val="20"/>
              </w:rPr>
            </w:pPr>
            <w:r>
              <w:rPr>
                <w:sz w:val="20"/>
                <w:szCs w:val="20"/>
              </w:rPr>
              <w:t>1</w:t>
            </w:r>
          </w:p>
        </w:tc>
        <w:tc>
          <w:tcPr>
            <w:tcW w:w="450" w:type="dxa"/>
          </w:tcPr>
          <w:p w14:paraId="1C125C9C" w14:textId="77777777" w:rsidR="004343FC" w:rsidRPr="00CD7B57" w:rsidRDefault="004343FC" w:rsidP="00C1587F">
            <w:pPr>
              <w:rPr>
                <w:sz w:val="20"/>
                <w:szCs w:val="20"/>
              </w:rPr>
            </w:pPr>
            <w:r w:rsidRPr="00CD7B57">
              <w:rPr>
                <w:sz w:val="20"/>
                <w:szCs w:val="20"/>
              </w:rPr>
              <w:t>0</w:t>
            </w:r>
          </w:p>
        </w:tc>
        <w:tc>
          <w:tcPr>
            <w:tcW w:w="1080" w:type="dxa"/>
          </w:tcPr>
          <w:p w14:paraId="07778528" w14:textId="77777777" w:rsidR="004343FC" w:rsidRPr="00CD7B57" w:rsidRDefault="004343FC" w:rsidP="00C1587F">
            <w:pPr>
              <w:rPr>
                <w:sz w:val="20"/>
                <w:szCs w:val="20"/>
              </w:rPr>
            </w:pPr>
            <w:r>
              <w:rPr>
                <w:sz w:val="20"/>
                <w:szCs w:val="20"/>
              </w:rPr>
              <w:t>2</w:t>
            </w:r>
          </w:p>
        </w:tc>
        <w:tc>
          <w:tcPr>
            <w:tcW w:w="1440" w:type="dxa"/>
          </w:tcPr>
          <w:p w14:paraId="0F3C10D6" w14:textId="77777777" w:rsidR="004343FC" w:rsidRPr="00CD7B57" w:rsidRDefault="004343FC" w:rsidP="00C1587F">
            <w:pPr>
              <w:jc w:val="center"/>
              <w:rPr>
                <w:sz w:val="20"/>
                <w:szCs w:val="20"/>
              </w:rPr>
            </w:pPr>
            <w:r w:rsidRPr="00CD7B57">
              <w:rPr>
                <w:sz w:val="20"/>
                <w:szCs w:val="20"/>
              </w:rPr>
              <w:t>2</w:t>
            </w:r>
          </w:p>
        </w:tc>
      </w:tr>
      <w:tr w:rsidR="004343FC" w:rsidRPr="00CD7B57" w14:paraId="50E9DBB0" w14:textId="77777777" w:rsidTr="00C1587F">
        <w:trPr>
          <w:trHeight w:val="275"/>
        </w:trPr>
        <w:tc>
          <w:tcPr>
            <w:tcW w:w="1530" w:type="dxa"/>
          </w:tcPr>
          <w:p w14:paraId="5C68B445" w14:textId="77777777" w:rsidR="004343FC" w:rsidRPr="00CD7B57" w:rsidRDefault="004343FC" w:rsidP="00C1587F">
            <w:pPr>
              <w:jc w:val="center"/>
              <w:outlineLvl w:val="0"/>
              <w:rPr>
                <w:sz w:val="20"/>
                <w:szCs w:val="20"/>
              </w:rPr>
            </w:pPr>
            <w:r>
              <w:rPr>
                <w:sz w:val="20"/>
                <w:szCs w:val="20"/>
              </w:rPr>
              <w:t> RUSS116</w:t>
            </w:r>
          </w:p>
        </w:tc>
        <w:tc>
          <w:tcPr>
            <w:tcW w:w="3964" w:type="dxa"/>
            <w:gridSpan w:val="2"/>
          </w:tcPr>
          <w:p w14:paraId="37D8A80D" w14:textId="77777777" w:rsidR="004343FC" w:rsidRPr="00CD7B57" w:rsidRDefault="004343FC" w:rsidP="00C1587F">
            <w:pPr>
              <w:outlineLvl w:val="0"/>
              <w:rPr>
                <w:sz w:val="20"/>
                <w:szCs w:val="20"/>
              </w:rPr>
            </w:pPr>
            <w:r w:rsidRPr="00CD7B57">
              <w:rPr>
                <w:sz w:val="20"/>
                <w:szCs w:val="20"/>
              </w:rPr>
              <w:t>Introduction To Russian Culture</w:t>
            </w:r>
            <w:r>
              <w:rPr>
                <w:sz w:val="20"/>
                <w:szCs w:val="20"/>
              </w:rPr>
              <w:t xml:space="preserve"> </w:t>
            </w:r>
            <w:r w:rsidRPr="000D3AEB">
              <w:rPr>
                <w:sz w:val="20"/>
                <w:szCs w:val="20"/>
              </w:rPr>
              <w:t>&amp; Language</w:t>
            </w:r>
          </w:p>
        </w:tc>
        <w:tc>
          <w:tcPr>
            <w:tcW w:w="1800" w:type="dxa"/>
          </w:tcPr>
          <w:p w14:paraId="0DB3C8F4" w14:textId="77777777" w:rsidR="004343FC" w:rsidRDefault="004343FC" w:rsidP="00C1587F">
            <w:r w:rsidRPr="004C79AC">
              <w:rPr>
                <w:sz w:val="20"/>
                <w:szCs w:val="20"/>
              </w:rPr>
              <w:t>Value Addition Courses</w:t>
            </w:r>
          </w:p>
        </w:tc>
        <w:tc>
          <w:tcPr>
            <w:tcW w:w="721" w:type="dxa"/>
          </w:tcPr>
          <w:p w14:paraId="4530DE08" w14:textId="77777777" w:rsidR="004343FC" w:rsidRPr="00CD7B57" w:rsidRDefault="004343FC" w:rsidP="00C1587F">
            <w:pPr>
              <w:outlineLvl w:val="0"/>
              <w:rPr>
                <w:sz w:val="20"/>
                <w:szCs w:val="20"/>
              </w:rPr>
            </w:pPr>
            <w:r>
              <w:rPr>
                <w:sz w:val="20"/>
                <w:szCs w:val="20"/>
              </w:rPr>
              <w:t>1</w:t>
            </w:r>
          </w:p>
        </w:tc>
        <w:tc>
          <w:tcPr>
            <w:tcW w:w="450" w:type="dxa"/>
          </w:tcPr>
          <w:p w14:paraId="7EC2A4E1" w14:textId="77777777" w:rsidR="004343FC" w:rsidRPr="00CD7B57" w:rsidRDefault="004343FC" w:rsidP="00C1587F">
            <w:pPr>
              <w:rPr>
                <w:sz w:val="20"/>
                <w:szCs w:val="20"/>
              </w:rPr>
            </w:pPr>
            <w:r w:rsidRPr="00CD7B57">
              <w:rPr>
                <w:sz w:val="20"/>
                <w:szCs w:val="20"/>
              </w:rPr>
              <w:t>0</w:t>
            </w:r>
          </w:p>
        </w:tc>
        <w:tc>
          <w:tcPr>
            <w:tcW w:w="1080" w:type="dxa"/>
          </w:tcPr>
          <w:p w14:paraId="0C3C52FD" w14:textId="77777777" w:rsidR="004343FC" w:rsidRPr="00CD7B57" w:rsidRDefault="004343FC" w:rsidP="00C1587F">
            <w:pPr>
              <w:rPr>
                <w:sz w:val="20"/>
                <w:szCs w:val="20"/>
              </w:rPr>
            </w:pPr>
            <w:r>
              <w:rPr>
                <w:sz w:val="20"/>
                <w:szCs w:val="20"/>
              </w:rPr>
              <w:t>2</w:t>
            </w:r>
          </w:p>
        </w:tc>
        <w:tc>
          <w:tcPr>
            <w:tcW w:w="1440" w:type="dxa"/>
          </w:tcPr>
          <w:p w14:paraId="01486225" w14:textId="77777777" w:rsidR="004343FC" w:rsidRPr="00CD7B57" w:rsidRDefault="004343FC" w:rsidP="00C1587F">
            <w:pPr>
              <w:jc w:val="center"/>
              <w:rPr>
                <w:sz w:val="20"/>
                <w:szCs w:val="20"/>
              </w:rPr>
            </w:pPr>
            <w:r w:rsidRPr="00CD7B57">
              <w:rPr>
                <w:sz w:val="20"/>
                <w:szCs w:val="20"/>
              </w:rPr>
              <w:t>2</w:t>
            </w:r>
          </w:p>
        </w:tc>
      </w:tr>
      <w:tr w:rsidR="004343FC" w:rsidRPr="00CD7B57" w14:paraId="13A9865F" w14:textId="77777777" w:rsidTr="00C1587F">
        <w:trPr>
          <w:trHeight w:val="275"/>
        </w:trPr>
        <w:tc>
          <w:tcPr>
            <w:tcW w:w="1530" w:type="dxa"/>
          </w:tcPr>
          <w:p w14:paraId="369DDC43" w14:textId="77777777" w:rsidR="004343FC" w:rsidRPr="00CD7B57" w:rsidRDefault="004343FC" w:rsidP="00C1587F">
            <w:pPr>
              <w:jc w:val="center"/>
              <w:outlineLvl w:val="0"/>
              <w:rPr>
                <w:sz w:val="20"/>
                <w:szCs w:val="20"/>
              </w:rPr>
            </w:pPr>
            <w:r>
              <w:rPr>
                <w:sz w:val="20"/>
                <w:szCs w:val="20"/>
              </w:rPr>
              <w:t>SANS116</w:t>
            </w:r>
          </w:p>
        </w:tc>
        <w:tc>
          <w:tcPr>
            <w:tcW w:w="3964" w:type="dxa"/>
            <w:gridSpan w:val="2"/>
          </w:tcPr>
          <w:p w14:paraId="6117B5CD" w14:textId="77777777" w:rsidR="004343FC" w:rsidRPr="00CD7B57" w:rsidRDefault="004343FC" w:rsidP="00C1587F">
            <w:pPr>
              <w:outlineLvl w:val="0"/>
              <w:rPr>
                <w:sz w:val="20"/>
                <w:szCs w:val="20"/>
              </w:rPr>
            </w:pPr>
            <w:r w:rsidRPr="00CD7B57">
              <w:rPr>
                <w:sz w:val="20"/>
                <w:szCs w:val="20"/>
              </w:rPr>
              <w:t>Introduction To Vedic Culture</w:t>
            </w:r>
            <w:r>
              <w:rPr>
                <w:sz w:val="20"/>
                <w:szCs w:val="20"/>
              </w:rPr>
              <w:t xml:space="preserve"> </w:t>
            </w:r>
            <w:r w:rsidRPr="000D3AEB">
              <w:rPr>
                <w:sz w:val="20"/>
                <w:szCs w:val="20"/>
              </w:rPr>
              <w:t>&amp; Language</w:t>
            </w:r>
          </w:p>
        </w:tc>
        <w:tc>
          <w:tcPr>
            <w:tcW w:w="1800" w:type="dxa"/>
          </w:tcPr>
          <w:p w14:paraId="65A673E7" w14:textId="77777777" w:rsidR="004343FC" w:rsidRDefault="004343FC" w:rsidP="00C1587F">
            <w:r w:rsidRPr="004C79AC">
              <w:rPr>
                <w:sz w:val="20"/>
                <w:szCs w:val="20"/>
              </w:rPr>
              <w:t>Value Addition Courses</w:t>
            </w:r>
          </w:p>
        </w:tc>
        <w:tc>
          <w:tcPr>
            <w:tcW w:w="721" w:type="dxa"/>
          </w:tcPr>
          <w:p w14:paraId="3DB95D7A" w14:textId="77777777" w:rsidR="004343FC" w:rsidRPr="00CD7B57" w:rsidRDefault="004343FC" w:rsidP="00C1587F">
            <w:pPr>
              <w:outlineLvl w:val="0"/>
              <w:rPr>
                <w:sz w:val="20"/>
                <w:szCs w:val="20"/>
              </w:rPr>
            </w:pPr>
            <w:r>
              <w:rPr>
                <w:sz w:val="20"/>
                <w:szCs w:val="20"/>
              </w:rPr>
              <w:t>1</w:t>
            </w:r>
          </w:p>
        </w:tc>
        <w:tc>
          <w:tcPr>
            <w:tcW w:w="450" w:type="dxa"/>
          </w:tcPr>
          <w:p w14:paraId="0B43F521" w14:textId="77777777" w:rsidR="004343FC" w:rsidRPr="00CD7B57" w:rsidRDefault="004343FC" w:rsidP="00C1587F">
            <w:pPr>
              <w:rPr>
                <w:sz w:val="20"/>
                <w:szCs w:val="20"/>
              </w:rPr>
            </w:pPr>
            <w:r w:rsidRPr="00CD7B57">
              <w:rPr>
                <w:sz w:val="20"/>
                <w:szCs w:val="20"/>
              </w:rPr>
              <w:t>0</w:t>
            </w:r>
          </w:p>
        </w:tc>
        <w:tc>
          <w:tcPr>
            <w:tcW w:w="1080" w:type="dxa"/>
          </w:tcPr>
          <w:p w14:paraId="491FA45E" w14:textId="77777777" w:rsidR="004343FC" w:rsidRPr="00CD7B57" w:rsidRDefault="004343FC" w:rsidP="00C1587F">
            <w:pPr>
              <w:rPr>
                <w:sz w:val="20"/>
                <w:szCs w:val="20"/>
              </w:rPr>
            </w:pPr>
            <w:r>
              <w:rPr>
                <w:sz w:val="20"/>
                <w:szCs w:val="20"/>
              </w:rPr>
              <w:t>2</w:t>
            </w:r>
          </w:p>
        </w:tc>
        <w:tc>
          <w:tcPr>
            <w:tcW w:w="1440" w:type="dxa"/>
          </w:tcPr>
          <w:p w14:paraId="5DF17886" w14:textId="77777777" w:rsidR="004343FC" w:rsidRPr="00CD7B57" w:rsidRDefault="004343FC" w:rsidP="00C1587F">
            <w:pPr>
              <w:jc w:val="center"/>
              <w:rPr>
                <w:sz w:val="20"/>
                <w:szCs w:val="20"/>
              </w:rPr>
            </w:pPr>
            <w:r w:rsidRPr="00CD7B57">
              <w:rPr>
                <w:sz w:val="20"/>
                <w:szCs w:val="20"/>
              </w:rPr>
              <w:t>2</w:t>
            </w:r>
          </w:p>
        </w:tc>
      </w:tr>
      <w:tr w:rsidR="004343FC" w:rsidRPr="00CD7B57" w14:paraId="03ABCA7A" w14:textId="77777777" w:rsidTr="00C1587F">
        <w:trPr>
          <w:trHeight w:val="275"/>
        </w:trPr>
        <w:tc>
          <w:tcPr>
            <w:tcW w:w="1530" w:type="dxa"/>
          </w:tcPr>
          <w:p w14:paraId="6994AE3F" w14:textId="77777777" w:rsidR="004343FC" w:rsidRPr="00CD7B57" w:rsidRDefault="004343FC" w:rsidP="00C1587F">
            <w:pPr>
              <w:jc w:val="center"/>
              <w:outlineLvl w:val="0"/>
              <w:rPr>
                <w:sz w:val="20"/>
                <w:szCs w:val="20"/>
              </w:rPr>
            </w:pPr>
            <w:r w:rsidRPr="00CD7B57">
              <w:rPr>
                <w:sz w:val="20"/>
                <w:szCs w:val="20"/>
              </w:rPr>
              <w:t> </w:t>
            </w:r>
            <w:r w:rsidRPr="006E6A52">
              <w:rPr>
                <w:sz w:val="20"/>
                <w:szCs w:val="20"/>
              </w:rPr>
              <w:t>BS101</w:t>
            </w:r>
          </w:p>
        </w:tc>
        <w:tc>
          <w:tcPr>
            <w:tcW w:w="3964" w:type="dxa"/>
            <w:gridSpan w:val="2"/>
          </w:tcPr>
          <w:p w14:paraId="07ED8886" w14:textId="77777777" w:rsidR="004343FC" w:rsidRPr="00CD7B57" w:rsidRDefault="004343FC" w:rsidP="00C1587F">
            <w:pPr>
              <w:outlineLvl w:val="0"/>
              <w:rPr>
                <w:sz w:val="20"/>
                <w:szCs w:val="20"/>
              </w:rPr>
            </w:pPr>
            <w:r w:rsidRPr="006E6A52">
              <w:rPr>
                <w:sz w:val="20"/>
                <w:szCs w:val="20"/>
              </w:rPr>
              <w:t>Understanding Self for Effectiveness</w:t>
            </w:r>
          </w:p>
        </w:tc>
        <w:tc>
          <w:tcPr>
            <w:tcW w:w="1800" w:type="dxa"/>
          </w:tcPr>
          <w:p w14:paraId="3E9B23CB" w14:textId="77777777" w:rsidR="004343FC" w:rsidRDefault="004343FC" w:rsidP="00C1587F">
            <w:r w:rsidRPr="004C79AC">
              <w:rPr>
                <w:sz w:val="20"/>
                <w:szCs w:val="20"/>
              </w:rPr>
              <w:t>Value Addition Courses</w:t>
            </w:r>
          </w:p>
        </w:tc>
        <w:tc>
          <w:tcPr>
            <w:tcW w:w="721" w:type="dxa"/>
          </w:tcPr>
          <w:p w14:paraId="60B8F58A" w14:textId="77777777" w:rsidR="004343FC" w:rsidRPr="00CD7B57" w:rsidRDefault="004343FC" w:rsidP="00C1587F">
            <w:pPr>
              <w:outlineLvl w:val="0"/>
              <w:rPr>
                <w:sz w:val="20"/>
                <w:szCs w:val="20"/>
              </w:rPr>
            </w:pPr>
            <w:r w:rsidRPr="00CD7B57">
              <w:rPr>
                <w:sz w:val="20"/>
                <w:szCs w:val="20"/>
              </w:rPr>
              <w:t> 1</w:t>
            </w:r>
          </w:p>
        </w:tc>
        <w:tc>
          <w:tcPr>
            <w:tcW w:w="450" w:type="dxa"/>
          </w:tcPr>
          <w:p w14:paraId="32B0A452" w14:textId="77777777" w:rsidR="004343FC" w:rsidRPr="00CD7B57" w:rsidRDefault="004343FC" w:rsidP="00C1587F">
            <w:pPr>
              <w:rPr>
                <w:sz w:val="20"/>
                <w:szCs w:val="20"/>
              </w:rPr>
            </w:pPr>
            <w:r w:rsidRPr="00CD7B57">
              <w:rPr>
                <w:sz w:val="20"/>
                <w:szCs w:val="20"/>
              </w:rPr>
              <w:t>0</w:t>
            </w:r>
          </w:p>
        </w:tc>
        <w:tc>
          <w:tcPr>
            <w:tcW w:w="1080" w:type="dxa"/>
          </w:tcPr>
          <w:p w14:paraId="3D9CBAED" w14:textId="77777777" w:rsidR="004343FC" w:rsidRPr="00CD7B57" w:rsidRDefault="004343FC" w:rsidP="00C1587F">
            <w:pPr>
              <w:rPr>
                <w:sz w:val="20"/>
                <w:szCs w:val="20"/>
              </w:rPr>
            </w:pPr>
            <w:r w:rsidRPr="00CD7B57">
              <w:rPr>
                <w:sz w:val="20"/>
                <w:szCs w:val="20"/>
              </w:rPr>
              <w:t>0</w:t>
            </w:r>
          </w:p>
        </w:tc>
        <w:tc>
          <w:tcPr>
            <w:tcW w:w="1440" w:type="dxa"/>
          </w:tcPr>
          <w:p w14:paraId="40BBE778" w14:textId="77777777" w:rsidR="004343FC" w:rsidRPr="00CD7B57" w:rsidRDefault="004343FC" w:rsidP="00C1587F">
            <w:pPr>
              <w:jc w:val="center"/>
              <w:rPr>
                <w:sz w:val="20"/>
                <w:szCs w:val="20"/>
              </w:rPr>
            </w:pPr>
            <w:r>
              <w:rPr>
                <w:sz w:val="20"/>
                <w:szCs w:val="20"/>
              </w:rPr>
              <w:t>1</w:t>
            </w:r>
          </w:p>
        </w:tc>
      </w:tr>
      <w:tr w:rsidR="004343FC" w:rsidRPr="00CD7B57" w14:paraId="0EAAD56C" w14:textId="77777777" w:rsidTr="00C1587F">
        <w:trPr>
          <w:trHeight w:val="275"/>
        </w:trPr>
        <w:tc>
          <w:tcPr>
            <w:tcW w:w="1530" w:type="dxa"/>
          </w:tcPr>
          <w:p w14:paraId="708362AA" w14:textId="77777777" w:rsidR="004343FC" w:rsidRPr="00CD7B57" w:rsidRDefault="004343FC" w:rsidP="00C1587F">
            <w:pPr>
              <w:jc w:val="center"/>
              <w:outlineLvl w:val="0"/>
              <w:rPr>
                <w:sz w:val="20"/>
                <w:szCs w:val="20"/>
              </w:rPr>
            </w:pPr>
            <w:r w:rsidRPr="006E6A52">
              <w:rPr>
                <w:sz w:val="20"/>
                <w:szCs w:val="20"/>
              </w:rPr>
              <w:t>ENG101</w:t>
            </w:r>
          </w:p>
        </w:tc>
        <w:tc>
          <w:tcPr>
            <w:tcW w:w="3964" w:type="dxa"/>
            <w:gridSpan w:val="2"/>
          </w:tcPr>
          <w:p w14:paraId="7B6D045F" w14:textId="77777777" w:rsidR="004343FC" w:rsidRPr="00CD7B57" w:rsidRDefault="004343FC" w:rsidP="00C1587F">
            <w:pPr>
              <w:outlineLvl w:val="0"/>
              <w:rPr>
                <w:sz w:val="20"/>
                <w:szCs w:val="20"/>
              </w:rPr>
            </w:pPr>
            <w:r w:rsidRPr="006E6A52">
              <w:rPr>
                <w:sz w:val="20"/>
                <w:szCs w:val="20"/>
              </w:rPr>
              <w:t>English Language Usage Essentials</w:t>
            </w:r>
          </w:p>
        </w:tc>
        <w:tc>
          <w:tcPr>
            <w:tcW w:w="1800" w:type="dxa"/>
          </w:tcPr>
          <w:p w14:paraId="204DB104" w14:textId="77777777" w:rsidR="004343FC" w:rsidRDefault="004343FC" w:rsidP="00C1587F">
            <w:r w:rsidRPr="004C79AC">
              <w:rPr>
                <w:sz w:val="20"/>
                <w:szCs w:val="20"/>
              </w:rPr>
              <w:t>Value Addition Courses</w:t>
            </w:r>
          </w:p>
        </w:tc>
        <w:tc>
          <w:tcPr>
            <w:tcW w:w="721" w:type="dxa"/>
          </w:tcPr>
          <w:p w14:paraId="5F8CADB5" w14:textId="77777777" w:rsidR="004343FC" w:rsidRPr="00CD7B57" w:rsidRDefault="004343FC" w:rsidP="00C1587F">
            <w:pPr>
              <w:outlineLvl w:val="0"/>
              <w:rPr>
                <w:sz w:val="20"/>
                <w:szCs w:val="20"/>
              </w:rPr>
            </w:pPr>
            <w:r>
              <w:rPr>
                <w:sz w:val="20"/>
                <w:szCs w:val="20"/>
              </w:rPr>
              <w:t>1</w:t>
            </w:r>
          </w:p>
        </w:tc>
        <w:tc>
          <w:tcPr>
            <w:tcW w:w="450" w:type="dxa"/>
          </w:tcPr>
          <w:p w14:paraId="32F0EEFE" w14:textId="77777777" w:rsidR="004343FC" w:rsidRPr="00CD7B57" w:rsidRDefault="004343FC" w:rsidP="00C1587F">
            <w:pPr>
              <w:rPr>
                <w:sz w:val="20"/>
                <w:szCs w:val="20"/>
              </w:rPr>
            </w:pPr>
            <w:r w:rsidRPr="00CD7B57">
              <w:rPr>
                <w:sz w:val="20"/>
                <w:szCs w:val="20"/>
              </w:rPr>
              <w:t>0</w:t>
            </w:r>
          </w:p>
        </w:tc>
        <w:tc>
          <w:tcPr>
            <w:tcW w:w="1080" w:type="dxa"/>
          </w:tcPr>
          <w:p w14:paraId="600D51E0" w14:textId="77777777" w:rsidR="004343FC" w:rsidRPr="00CD7B57" w:rsidRDefault="004343FC" w:rsidP="00C1587F">
            <w:pPr>
              <w:rPr>
                <w:sz w:val="20"/>
                <w:szCs w:val="20"/>
              </w:rPr>
            </w:pPr>
            <w:r>
              <w:rPr>
                <w:sz w:val="20"/>
                <w:szCs w:val="20"/>
              </w:rPr>
              <w:t>0</w:t>
            </w:r>
          </w:p>
        </w:tc>
        <w:tc>
          <w:tcPr>
            <w:tcW w:w="1440" w:type="dxa"/>
          </w:tcPr>
          <w:p w14:paraId="7A0AE2C7" w14:textId="77777777" w:rsidR="004343FC" w:rsidRPr="00CD7B57" w:rsidRDefault="004343FC" w:rsidP="00C1587F">
            <w:pPr>
              <w:jc w:val="center"/>
              <w:rPr>
                <w:sz w:val="20"/>
                <w:szCs w:val="20"/>
              </w:rPr>
            </w:pPr>
            <w:r>
              <w:rPr>
                <w:sz w:val="20"/>
                <w:szCs w:val="20"/>
              </w:rPr>
              <w:t>1</w:t>
            </w:r>
          </w:p>
        </w:tc>
      </w:tr>
      <w:tr w:rsidR="004343FC" w:rsidRPr="00CD7B57" w14:paraId="7F69FD84" w14:textId="77777777" w:rsidTr="00C1587F">
        <w:trPr>
          <w:trHeight w:val="724"/>
        </w:trPr>
        <w:tc>
          <w:tcPr>
            <w:tcW w:w="9545" w:type="dxa"/>
            <w:gridSpan w:val="7"/>
          </w:tcPr>
          <w:p w14:paraId="4ACA3DB7" w14:textId="77777777" w:rsidR="004343FC" w:rsidRPr="00CD7B57" w:rsidRDefault="004343FC" w:rsidP="00C1587F">
            <w:pPr>
              <w:jc w:val="right"/>
              <w:rPr>
                <w:b/>
                <w:sz w:val="20"/>
                <w:szCs w:val="20"/>
              </w:rPr>
            </w:pPr>
            <w:r w:rsidRPr="00CD7B57">
              <w:rPr>
                <w:b/>
                <w:sz w:val="20"/>
                <w:szCs w:val="20"/>
              </w:rPr>
              <w:t>Total Credit Units for Semester I</w:t>
            </w:r>
          </w:p>
        </w:tc>
        <w:tc>
          <w:tcPr>
            <w:tcW w:w="1440" w:type="dxa"/>
          </w:tcPr>
          <w:p w14:paraId="4BAE7922" w14:textId="77777777" w:rsidR="004343FC" w:rsidRPr="00CD7B57" w:rsidRDefault="004343FC" w:rsidP="00C1587F">
            <w:pPr>
              <w:jc w:val="center"/>
              <w:rPr>
                <w:b/>
                <w:sz w:val="20"/>
                <w:szCs w:val="20"/>
              </w:rPr>
            </w:pPr>
            <w:r>
              <w:rPr>
                <w:b/>
                <w:sz w:val="20"/>
                <w:szCs w:val="20"/>
              </w:rPr>
              <w:t>22</w:t>
            </w:r>
          </w:p>
        </w:tc>
      </w:tr>
      <w:tr w:rsidR="004343FC" w:rsidRPr="00CD7B57" w14:paraId="603082C3" w14:textId="77777777" w:rsidTr="00C1587F">
        <w:trPr>
          <w:trHeight w:val="293"/>
        </w:trPr>
        <w:tc>
          <w:tcPr>
            <w:tcW w:w="10985" w:type="dxa"/>
            <w:gridSpan w:val="8"/>
            <w:shd w:val="clear" w:color="auto" w:fill="FFFFFF" w:themeFill="background1"/>
            <w:vAlign w:val="center"/>
          </w:tcPr>
          <w:p w14:paraId="202FADF0" w14:textId="77777777" w:rsidR="004343FC" w:rsidRPr="00CD7B57" w:rsidRDefault="004343FC" w:rsidP="00C1587F">
            <w:pPr>
              <w:jc w:val="center"/>
              <w:rPr>
                <w:b/>
                <w:sz w:val="20"/>
                <w:szCs w:val="20"/>
              </w:rPr>
            </w:pPr>
            <w:r w:rsidRPr="00CD7B57">
              <w:rPr>
                <w:b/>
                <w:sz w:val="20"/>
                <w:szCs w:val="20"/>
              </w:rPr>
              <w:t>Semester II</w:t>
            </w:r>
          </w:p>
        </w:tc>
      </w:tr>
      <w:tr w:rsidR="004343FC" w:rsidRPr="00CD7B57" w14:paraId="15E5E1DE" w14:textId="77777777" w:rsidTr="00C1587F">
        <w:trPr>
          <w:trHeight w:val="257"/>
        </w:trPr>
        <w:tc>
          <w:tcPr>
            <w:tcW w:w="1530" w:type="dxa"/>
            <w:shd w:val="clear" w:color="auto" w:fill="FFFFFF" w:themeFill="background1"/>
            <w:vAlign w:val="center"/>
          </w:tcPr>
          <w:p w14:paraId="401563FB" w14:textId="77777777" w:rsidR="004343FC" w:rsidRPr="00CD7B57" w:rsidRDefault="004343FC" w:rsidP="00C1587F">
            <w:pPr>
              <w:spacing w:after="200"/>
              <w:rPr>
                <w:sz w:val="20"/>
                <w:szCs w:val="20"/>
              </w:rPr>
            </w:pPr>
            <w:r w:rsidRPr="00CD7B57">
              <w:rPr>
                <w:sz w:val="20"/>
                <w:szCs w:val="20"/>
              </w:rPr>
              <w:t>Course Code</w:t>
            </w:r>
          </w:p>
        </w:tc>
        <w:tc>
          <w:tcPr>
            <w:tcW w:w="3964" w:type="dxa"/>
            <w:gridSpan w:val="2"/>
            <w:shd w:val="clear" w:color="auto" w:fill="FFFFFF" w:themeFill="background1"/>
            <w:vAlign w:val="center"/>
          </w:tcPr>
          <w:p w14:paraId="0FA978AA" w14:textId="77777777" w:rsidR="004343FC" w:rsidRPr="00CD7B57" w:rsidRDefault="004343FC" w:rsidP="00C1587F">
            <w:pPr>
              <w:spacing w:after="200"/>
              <w:rPr>
                <w:sz w:val="20"/>
                <w:szCs w:val="20"/>
              </w:rPr>
            </w:pPr>
            <w:r w:rsidRPr="00CD7B57">
              <w:rPr>
                <w:sz w:val="20"/>
                <w:szCs w:val="20"/>
              </w:rPr>
              <w:t>Course Title</w:t>
            </w:r>
          </w:p>
        </w:tc>
        <w:tc>
          <w:tcPr>
            <w:tcW w:w="1800" w:type="dxa"/>
            <w:shd w:val="clear" w:color="auto" w:fill="FFFFFF" w:themeFill="background1"/>
            <w:vAlign w:val="center"/>
          </w:tcPr>
          <w:p w14:paraId="7386DB7C" w14:textId="77777777" w:rsidR="004343FC" w:rsidRPr="00CD7B57" w:rsidRDefault="004343FC" w:rsidP="00C1587F">
            <w:pPr>
              <w:spacing w:after="200"/>
              <w:rPr>
                <w:sz w:val="20"/>
                <w:szCs w:val="20"/>
              </w:rPr>
            </w:pPr>
            <w:r w:rsidRPr="00CD7B57">
              <w:rPr>
                <w:sz w:val="20"/>
                <w:szCs w:val="20"/>
              </w:rPr>
              <w:t>Course Type</w:t>
            </w:r>
          </w:p>
        </w:tc>
        <w:tc>
          <w:tcPr>
            <w:tcW w:w="2251" w:type="dxa"/>
            <w:gridSpan w:val="3"/>
            <w:shd w:val="clear" w:color="auto" w:fill="FFFFFF" w:themeFill="background1"/>
            <w:vAlign w:val="center"/>
          </w:tcPr>
          <w:p w14:paraId="179F1A10" w14:textId="77777777" w:rsidR="004343FC" w:rsidRPr="00CD7B57" w:rsidRDefault="004343FC" w:rsidP="00C1587F">
            <w:pPr>
              <w:spacing w:after="200"/>
              <w:rPr>
                <w:sz w:val="20"/>
                <w:szCs w:val="20"/>
              </w:rPr>
            </w:pPr>
            <w:r w:rsidRPr="00CD7B57">
              <w:rPr>
                <w:sz w:val="20"/>
                <w:szCs w:val="20"/>
              </w:rPr>
              <w:t>Credits</w:t>
            </w:r>
          </w:p>
        </w:tc>
        <w:tc>
          <w:tcPr>
            <w:tcW w:w="1440" w:type="dxa"/>
            <w:shd w:val="clear" w:color="auto" w:fill="FFFFFF" w:themeFill="background1"/>
            <w:vAlign w:val="center"/>
          </w:tcPr>
          <w:p w14:paraId="4DB78E96" w14:textId="77777777" w:rsidR="004343FC" w:rsidRPr="00CD7B57" w:rsidRDefault="004343FC" w:rsidP="00C1587F">
            <w:pPr>
              <w:spacing w:after="200"/>
              <w:jc w:val="center"/>
              <w:rPr>
                <w:sz w:val="20"/>
                <w:szCs w:val="20"/>
              </w:rPr>
            </w:pPr>
            <w:r w:rsidRPr="00CD7B57">
              <w:rPr>
                <w:sz w:val="20"/>
                <w:szCs w:val="20"/>
              </w:rPr>
              <w:t>Credit Units</w:t>
            </w:r>
          </w:p>
        </w:tc>
      </w:tr>
      <w:tr w:rsidR="004343FC" w:rsidRPr="00CD7B57" w14:paraId="3658E506" w14:textId="77777777" w:rsidTr="00C1587F">
        <w:trPr>
          <w:trHeight w:val="122"/>
        </w:trPr>
        <w:tc>
          <w:tcPr>
            <w:tcW w:w="1530" w:type="dxa"/>
          </w:tcPr>
          <w:p w14:paraId="2F16BF2A" w14:textId="77777777" w:rsidR="004343FC" w:rsidRPr="00CD7B57" w:rsidRDefault="004343FC" w:rsidP="00C1587F">
            <w:pPr>
              <w:rPr>
                <w:sz w:val="20"/>
                <w:szCs w:val="20"/>
              </w:rPr>
            </w:pPr>
          </w:p>
        </w:tc>
        <w:tc>
          <w:tcPr>
            <w:tcW w:w="3964" w:type="dxa"/>
            <w:gridSpan w:val="2"/>
          </w:tcPr>
          <w:p w14:paraId="16B08CF8" w14:textId="77777777" w:rsidR="004343FC" w:rsidRPr="00CD7B57" w:rsidRDefault="004343FC" w:rsidP="00C1587F">
            <w:pPr>
              <w:spacing w:after="200"/>
              <w:rPr>
                <w:sz w:val="20"/>
                <w:szCs w:val="20"/>
              </w:rPr>
            </w:pPr>
          </w:p>
        </w:tc>
        <w:tc>
          <w:tcPr>
            <w:tcW w:w="1800" w:type="dxa"/>
          </w:tcPr>
          <w:p w14:paraId="0E1CD05A" w14:textId="77777777" w:rsidR="004343FC" w:rsidRPr="00CD7B57" w:rsidRDefault="004343FC" w:rsidP="00C1587F">
            <w:pPr>
              <w:spacing w:after="200"/>
              <w:rPr>
                <w:sz w:val="20"/>
                <w:szCs w:val="20"/>
              </w:rPr>
            </w:pPr>
          </w:p>
        </w:tc>
        <w:tc>
          <w:tcPr>
            <w:tcW w:w="721" w:type="dxa"/>
          </w:tcPr>
          <w:p w14:paraId="0271C066" w14:textId="77777777" w:rsidR="004343FC" w:rsidRPr="00CD7B57" w:rsidRDefault="004343FC" w:rsidP="00C1587F">
            <w:pPr>
              <w:spacing w:after="200"/>
              <w:rPr>
                <w:sz w:val="20"/>
                <w:szCs w:val="20"/>
              </w:rPr>
            </w:pPr>
            <w:r w:rsidRPr="00CD7B57">
              <w:rPr>
                <w:sz w:val="20"/>
                <w:szCs w:val="20"/>
              </w:rPr>
              <w:t>L</w:t>
            </w:r>
          </w:p>
        </w:tc>
        <w:tc>
          <w:tcPr>
            <w:tcW w:w="450" w:type="dxa"/>
          </w:tcPr>
          <w:p w14:paraId="60EEC944" w14:textId="77777777" w:rsidR="004343FC" w:rsidRPr="00CD7B57" w:rsidRDefault="004343FC" w:rsidP="00C1587F">
            <w:pPr>
              <w:spacing w:after="200"/>
              <w:rPr>
                <w:sz w:val="20"/>
                <w:szCs w:val="20"/>
              </w:rPr>
            </w:pPr>
            <w:r w:rsidRPr="00CD7B57">
              <w:rPr>
                <w:sz w:val="20"/>
                <w:szCs w:val="20"/>
              </w:rPr>
              <w:t>T</w:t>
            </w:r>
          </w:p>
        </w:tc>
        <w:tc>
          <w:tcPr>
            <w:tcW w:w="1080" w:type="dxa"/>
          </w:tcPr>
          <w:p w14:paraId="43AC2918" w14:textId="77777777" w:rsidR="004343FC" w:rsidRPr="00CD7B57" w:rsidRDefault="004343FC" w:rsidP="00C1587F">
            <w:pPr>
              <w:spacing w:after="200"/>
              <w:rPr>
                <w:sz w:val="20"/>
                <w:szCs w:val="20"/>
              </w:rPr>
            </w:pPr>
            <w:r w:rsidRPr="00CD7B57">
              <w:rPr>
                <w:sz w:val="20"/>
                <w:szCs w:val="20"/>
              </w:rPr>
              <w:t>PS/FW</w:t>
            </w:r>
          </w:p>
        </w:tc>
        <w:tc>
          <w:tcPr>
            <w:tcW w:w="1440" w:type="dxa"/>
          </w:tcPr>
          <w:p w14:paraId="3EB16412" w14:textId="77777777" w:rsidR="004343FC" w:rsidRPr="00CD7B57" w:rsidRDefault="004343FC" w:rsidP="00C1587F">
            <w:pPr>
              <w:jc w:val="center"/>
              <w:rPr>
                <w:sz w:val="20"/>
                <w:szCs w:val="20"/>
              </w:rPr>
            </w:pPr>
          </w:p>
        </w:tc>
      </w:tr>
      <w:tr w:rsidR="004343FC" w:rsidRPr="00CD7B57" w14:paraId="407A60E5" w14:textId="77777777" w:rsidTr="00C1587F">
        <w:trPr>
          <w:trHeight w:val="420"/>
        </w:trPr>
        <w:tc>
          <w:tcPr>
            <w:tcW w:w="1530" w:type="dxa"/>
            <w:vAlign w:val="bottom"/>
          </w:tcPr>
          <w:p w14:paraId="0B56F2E5" w14:textId="77777777" w:rsidR="004343FC" w:rsidRPr="00CD7B57" w:rsidRDefault="004343FC" w:rsidP="00C1587F">
            <w:pPr>
              <w:ind w:firstLineChars="100" w:firstLine="200"/>
              <w:rPr>
                <w:sz w:val="20"/>
                <w:szCs w:val="20"/>
              </w:rPr>
            </w:pPr>
            <w:r w:rsidRPr="00CC7DDA">
              <w:rPr>
                <w:sz w:val="20"/>
                <w:szCs w:val="20"/>
              </w:rPr>
              <w:t>EVS102</w:t>
            </w:r>
          </w:p>
        </w:tc>
        <w:tc>
          <w:tcPr>
            <w:tcW w:w="3964" w:type="dxa"/>
            <w:gridSpan w:val="2"/>
            <w:noWrap/>
            <w:vAlign w:val="bottom"/>
          </w:tcPr>
          <w:p w14:paraId="21B0FB42" w14:textId="77777777" w:rsidR="004343FC" w:rsidRPr="00CD7B57" w:rsidRDefault="004343FC" w:rsidP="00C1587F">
            <w:pPr>
              <w:rPr>
                <w:sz w:val="20"/>
                <w:szCs w:val="20"/>
              </w:rPr>
            </w:pPr>
            <w:r w:rsidRPr="00CC7DDA">
              <w:rPr>
                <w:sz w:val="20"/>
                <w:szCs w:val="20"/>
              </w:rPr>
              <w:t>Environmental Studies - II</w:t>
            </w:r>
          </w:p>
        </w:tc>
        <w:tc>
          <w:tcPr>
            <w:tcW w:w="1800" w:type="dxa"/>
            <w:vAlign w:val="bottom"/>
          </w:tcPr>
          <w:p w14:paraId="1DA3D212"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30BEADC5" w14:textId="77777777" w:rsidR="004343FC" w:rsidRPr="00CD7B57" w:rsidRDefault="004343FC" w:rsidP="00C1587F">
            <w:pPr>
              <w:rPr>
                <w:sz w:val="20"/>
                <w:szCs w:val="20"/>
              </w:rPr>
            </w:pPr>
            <w:r>
              <w:rPr>
                <w:sz w:val="20"/>
                <w:szCs w:val="20"/>
              </w:rPr>
              <w:t>1</w:t>
            </w:r>
          </w:p>
        </w:tc>
        <w:tc>
          <w:tcPr>
            <w:tcW w:w="450" w:type="dxa"/>
            <w:vAlign w:val="bottom"/>
          </w:tcPr>
          <w:p w14:paraId="1E1D1F02" w14:textId="77777777" w:rsidR="004343FC" w:rsidRPr="00CD7B57" w:rsidRDefault="004343FC" w:rsidP="00C1587F">
            <w:pPr>
              <w:rPr>
                <w:sz w:val="20"/>
                <w:szCs w:val="20"/>
              </w:rPr>
            </w:pPr>
            <w:r>
              <w:rPr>
                <w:sz w:val="20"/>
                <w:szCs w:val="20"/>
              </w:rPr>
              <w:t>0</w:t>
            </w:r>
          </w:p>
        </w:tc>
        <w:tc>
          <w:tcPr>
            <w:tcW w:w="1080" w:type="dxa"/>
            <w:vAlign w:val="bottom"/>
          </w:tcPr>
          <w:p w14:paraId="5E3B4B4B" w14:textId="77777777" w:rsidR="004343FC" w:rsidRPr="00CD7B57" w:rsidRDefault="004343FC" w:rsidP="00C1587F">
            <w:pPr>
              <w:rPr>
                <w:sz w:val="20"/>
                <w:szCs w:val="20"/>
              </w:rPr>
            </w:pPr>
            <w:r>
              <w:rPr>
                <w:sz w:val="20"/>
                <w:szCs w:val="20"/>
              </w:rPr>
              <w:t>2</w:t>
            </w:r>
          </w:p>
        </w:tc>
        <w:tc>
          <w:tcPr>
            <w:tcW w:w="1440" w:type="dxa"/>
            <w:vAlign w:val="bottom"/>
          </w:tcPr>
          <w:p w14:paraId="23C46599" w14:textId="77777777" w:rsidR="004343FC" w:rsidRPr="00CD7B57" w:rsidRDefault="004343FC" w:rsidP="00C1587F">
            <w:pPr>
              <w:ind w:firstLineChars="100" w:firstLine="200"/>
              <w:jc w:val="center"/>
              <w:rPr>
                <w:sz w:val="20"/>
                <w:szCs w:val="20"/>
              </w:rPr>
            </w:pPr>
            <w:r>
              <w:rPr>
                <w:sz w:val="20"/>
                <w:szCs w:val="20"/>
              </w:rPr>
              <w:t>2</w:t>
            </w:r>
          </w:p>
        </w:tc>
      </w:tr>
      <w:tr w:rsidR="004343FC" w:rsidRPr="00CD7B57" w14:paraId="6048A3B2" w14:textId="77777777" w:rsidTr="00C1587F">
        <w:trPr>
          <w:trHeight w:val="420"/>
        </w:trPr>
        <w:tc>
          <w:tcPr>
            <w:tcW w:w="1530" w:type="dxa"/>
            <w:vAlign w:val="bottom"/>
          </w:tcPr>
          <w:p w14:paraId="31E40184" w14:textId="77777777" w:rsidR="004343FC" w:rsidRPr="00CD7B57" w:rsidRDefault="004343FC" w:rsidP="00C1587F">
            <w:pPr>
              <w:ind w:firstLineChars="100" w:firstLine="200"/>
              <w:rPr>
                <w:sz w:val="20"/>
                <w:szCs w:val="20"/>
              </w:rPr>
            </w:pPr>
            <w:r w:rsidRPr="00CC7DDA">
              <w:rPr>
                <w:sz w:val="20"/>
                <w:szCs w:val="20"/>
              </w:rPr>
              <w:t>FIBA201</w:t>
            </w:r>
          </w:p>
        </w:tc>
        <w:tc>
          <w:tcPr>
            <w:tcW w:w="3964" w:type="dxa"/>
            <w:gridSpan w:val="2"/>
            <w:noWrap/>
            <w:vAlign w:val="bottom"/>
          </w:tcPr>
          <w:p w14:paraId="131AF401" w14:textId="77777777" w:rsidR="004343FC" w:rsidRPr="00CD7B57" w:rsidRDefault="004343FC" w:rsidP="00C1587F">
            <w:pPr>
              <w:rPr>
                <w:sz w:val="20"/>
                <w:szCs w:val="20"/>
              </w:rPr>
            </w:pPr>
            <w:r w:rsidRPr="00CC7DDA">
              <w:rPr>
                <w:sz w:val="20"/>
                <w:szCs w:val="20"/>
              </w:rPr>
              <w:t>Fundamentals of Financial Management</w:t>
            </w:r>
          </w:p>
        </w:tc>
        <w:tc>
          <w:tcPr>
            <w:tcW w:w="1800" w:type="dxa"/>
            <w:vAlign w:val="bottom"/>
          </w:tcPr>
          <w:p w14:paraId="0C0F960B"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4CFBE901" w14:textId="77777777" w:rsidR="004343FC" w:rsidRPr="00CD7B57" w:rsidRDefault="004343FC" w:rsidP="00C1587F">
            <w:pPr>
              <w:rPr>
                <w:sz w:val="20"/>
                <w:szCs w:val="20"/>
              </w:rPr>
            </w:pPr>
            <w:r>
              <w:rPr>
                <w:sz w:val="20"/>
                <w:szCs w:val="20"/>
              </w:rPr>
              <w:t>3</w:t>
            </w:r>
          </w:p>
        </w:tc>
        <w:tc>
          <w:tcPr>
            <w:tcW w:w="450" w:type="dxa"/>
            <w:vAlign w:val="bottom"/>
          </w:tcPr>
          <w:p w14:paraId="7726B05D" w14:textId="77777777" w:rsidR="004343FC" w:rsidRPr="00CD7B57" w:rsidRDefault="004343FC" w:rsidP="00C1587F">
            <w:pPr>
              <w:rPr>
                <w:sz w:val="20"/>
                <w:szCs w:val="20"/>
              </w:rPr>
            </w:pPr>
            <w:r>
              <w:rPr>
                <w:sz w:val="20"/>
                <w:szCs w:val="20"/>
              </w:rPr>
              <w:t>0</w:t>
            </w:r>
          </w:p>
        </w:tc>
        <w:tc>
          <w:tcPr>
            <w:tcW w:w="1080" w:type="dxa"/>
            <w:vAlign w:val="bottom"/>
          </w:tcPr>
          <w:p w14:paraId="2248DA4C" w14:textId="77777777" w:rsidR="004343FC" w:rsidRPr="00CD7B57" w:rsidRDefault="004343FC" w:rsidP="00C1587F">
            <w:pPr>
              <w:rPr>
                <w:sz w:val="20"/>
                <w:szCs w:val="20"/>
              </w:rPr>
            </w:pPr>
            <w:r>
              <w:rPr>
                <w:sz w:val="20"/>
                <w:szCs w:val="20"/>
              </w:rPr>
              <w:t>0</w:t>
            </w:r>
          </w:p>
        </w:tc>
        <w:tc>
          <w:tcPr>
            <w:tcW w:w="1440" w:type="dxa"/>
            <w:vAlign w:val="bottom"/>
          </w:tcPr>
          <w:p w14:paraId="5FEB487C" w14:textId="77777777" w:rsidR="004343FC" w:rsidRPr="00CD7B57" w:rsidRDefault="004343FC" w:rsidP="00C1587F">
            <w:pPr>
              <w:ind w:firstLineChars="100" w:firstLine="200"/>
              <w:jc w:val="center"/>
              <w:rPr>
                <w:sz w:val="20"/>
                <w:szCs w:val="20"/>
              </w:rPr>
            </w:pPr>
            <w:r>
              <w:rPr>
                <w:sz w:val="20"/>
                <w:szCs w:val="20"/>
              </w:rPr>
              <w:t>3</w:t>
            </w:r>
          </w:p>
        </w:tc>
      </w:tr>
      <w:tr w:rsidR="004343FC" w:rsidRPr="00CD7B57" w14:paraId="61401A81" w14:textId="77777777" w:rsidTr="00C1587F">
        <w:trPr>
          <w:trHeight w:val="420"/>
        </w:trPr>
        <w:tc>
          <w:tcPr>
            <w:tcW w:w="1530" w:type="dxa"/>
            <w:vAlign w:val="bottom"/>
          </w:tcPr>
          <w:p w14:paraId="5DBCDE05" w14:textId="77777777" w:rsidR="004343FC" w:rsidRPr="00CD7B57" w:rsidRDefault="004343FC" w:rsidP="00C1587F">
            <w:pPr>
              <w:ind w:firstLineChars="100" w:firstLine="200"/>
              <w:rPr>
                <w:sz w:val="20"/>
                <w:szCs w:val="20"/>
              </w:rPr>
            </w:pPr>
            <w:r w:rsidRPr="00CC7DDA">
              <w:rPr>
                <w:sz w:val="20"/>
                <w:szCs w:val="20"/>
              </w:rPr>
              <w:t>HR201</w:t>
            </w:r>
          </w:p>
        </w:tc>
        <w:tc>
          <w:tcPr>
            <w:tcW w:w="3964" w:type="dxa"/>
            <w:gridSpan w:val="2"/>
            <w:noWrap/>
            <w:vAlign w:val="bottom"/>
          </w:tcPr>
          <w:p w14:paraId="319E5769" w14:textId="77777777" w:rsidR="004343FC" w:rsidRPr="00CD7B57" w:rsidRDefault="004343FC" w:rsidP="00C1587F">
            <w:pPr>
              <w:rPr>
                <w:sz w:val="20"/>
                <w:szCs w:val="20"/>
              </w:rPr>
            </w:pPr>
            <w:r w:rsidRPr="00CC7DDA">
              <w:rPr>
                <w:sz w:val="20"/>
                <w:szCs w:val="20"/>
              </w:rPr>
              <w:t>Fundamentals of Human Resource Management</w:t>
            </w:r>
          </w:p>
        </w:tc>
        <w:tc>
          <w:tcPr>
            <w:tcW w:w="1800" w:type="dxa"/>
            <w:vAlign w:val="bottom"/>
          </w:tcPr>
          <w:p w14:paraId="228C18B5"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739CAF1E" w14:textId="77777777" w:rsidR="004343FC" w:rsidRPr="00CD7B57" w:rsidRDefault="004343FC" w:rsidP="00C1587F">
            <w:pPr>
              <w:rPr>
                <w:sz w:val="20"/>
                <w:szCs w:val="20"/>
              </w:rPr>
            </w:pPr>
            <w:r>
              <w:rPr>
                <w:sz w:val="20"/>
                <w:szCs w:val="20"/>
              </w:rPr>
              <w:t>3</w:t>
            </w:r>
          </w:p>
        </w:tc>
        <w:tc>
          <w:tcPr>
            <w:tcW w:w="450" w:type="dxa"/>
            <w:vAlign w:val="bottom"/>
          </w:tcPr>
          <w:p w14:paraId="5CF70A28" w14:textId="77777777" w:rsidR="004343FC" w:rsidRPr="00CD7B57" w:rsidRDefault="004343FC" w:rsidP="00C1587F">
            <w:pPr>
              <w:rPr>
                <w:sz w:val="20"/>
                <w:szCs w:val="20"/>
              </w:rPr>
            </w:pPr>
            <w:r>
              <w:rPr>
                <w:sz w:val="20"/>
                <w:szCs w:val="20"/>
              </w:rPr>
              <w:t>0</w:t>
            </w:r>
          </w:p>
        </w:tc>
        <w:tc>
          <w:tcPr>
            <w:tcW w:w="1080" w:type="dxa"/>
            <w:vAlign w:val="bottom"/>
          </w:tcPr>
          <w:p w14:paraId="0C4D8EE7" w14:textId="77777777" w:rsidR="004343FC" w:rsidRPr="00CD7B57" w:rsidRDefault="004343FC" w:rsidP="00C1587F">
            <w:pPr>
              <w:rPr>
                <w:sz w:val="20"/>
                <w:szCs w:val="20"/>
              </w:rPr>
            </w:pPr>
            <w:r>
              <w:rPr>
                <w:sz w:val="20"/>
                <w:szCs w:val="20"/>
              </w:rPr>
              <w:t>0</w:t>
            </w:r>
          </w:p>
        </w:tc>
        <w:tc>
          <w:tcPr>
            <w:tcW w:w="1440" w:type="dxa"/>
            <w:vAlign w:val="bottom"/>
          </w:tcPr>
          <w:p w14:paraId="166FFCC0" w14:textId="77777777" w:rsidR="004343FC" w:rsidRPr="00CD7B57" w:rsidRDefault="004343FC" w:rsidP="00C1587F">
            <w:pPr>
              <w:ind w:firstLineChars="100" w:firstLine="200"/>
              <w:jc w:val="center"/>
              <w:rPr>
                <w:sz w:val="20"/>
                <w:szCs w:val="20"/>
              </w:rPr>
            </w:pPr>
            <w:r>
              <w:rPr>
                <w:sz w:val="20"/>
                <w:szCs w:val="20"/>
              </w:rPr>
              <w:t>3</w:t>
            </w:r>
          </w:p>
        </w:tc>
      </w:tr>
      <w:tr w:rsidR="004343FC" w:rsidRPr="00CD7B57" w14:paraId="425BEF22" w14:textId="77777777" w:rsidTr="00C1587F">
        <w:trPr>
          <w:trHeight w:val="420"/>
        </w:trPr>
        <w:tc>
          <w:tcPr>
            <w:tcW w:w="1530" w:type="dxa"/>
            <w:vAlign w:val="bottom"/>
          </w:tcPr>
          <w:p w14:paraId="7345AF03" w14:textId="77777777" w:rsidR="004343FC" w:rsidRPr="00CD7B57" w:rsidRDefault="004343FC" w:rsidP="00C1587F">
            <w:pPr>
              <w:ind w:firstLineChars="100" w:firstLine="200"/>
              <w:rPr>
                <w:sz w:val="20"/>
                <w:szCs w:val="20"/>
              </w:rPr>
            </w:pPr>
            <w:r w:rsidRPr="00CC7DDA">
              <w:rPr>
                <w:sz w:val="20"/>
                <w:szCs w:val="20"/>
              </w:rPr>
              <w:t>MGMT106</w:t>
            </w:r>
          </w:p>
        </w:tc>
        <w:tc>
          <w:tcPr>
            <w:tcW w:w="3964" w:type="dxa"/>
            <w:gridSpan w:val="2"/>
            <w:noWrap/>
            <w:vAlign w:val="bottom"/>
          </w:tcPr>
          <w:p w14:paraId="5357F25C" w14:textId="77777777" w:rsidR="004343FC" w:rsidRPr="00CD7B57" w:rsidRDefault="004343FC" w:rsidP="00C1587F">
            <w:pPr>
              <w:rPr>
                <w:sz w:val="20"/>
                <w:szCs w:val="20"/>
              </w:rPr>
            </w:pPr>
            <w:r w:rsidRPr="00007204">
              <w:rPr>
                <w:sz w:val="20"/>
                <w:szCs w:val="20"/>
              </w:rPr>
              <w:t>BUSINESS ENVIRONMENT, POLICY AND PRACTICES</w:t>
            </w:r>
          </w:p>
        </w:tc>
        <w:tc>
          <w:tcPr>
            <w:tcW w:w="1800" w:type="dxa"/>
            <w:vAlign w:val="bottom"/>
          </w:tcPr>
          <w:p w14:paraId="6FF99F64"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5664B5B7" w14:textId="77777777" w:rsidR="004343FC" w:rsidRPr="00CD7B57" w:rsidRDefault="004343FC" w:rsidP="00C1587F">
            <w:pPr>
              <w:rPr>
                <w:sz w:val="20"/>
                <w:szCs w:val="20"/>
              </w:rPr>
            </w:pPr>
            <w:r>
              <w:rPr>
                <w:sz w:val="20"/>
                <w:szCs w:val="20"/>
              </w:rPr>
              <w:t>3</w:t>
            </w:r>
          </w:p>
        </w:tc>
        <w:tc>
          <w:tcPr>
            <w:tcW w:w="450" w:type="dxa"/>
            <w:vAlign w:val="bottom"/>
          </w:tcPr>
          <w:p w14:paraId="709C0704" w14:textId="77777777" w:rsidR="004343FC" w:rsidRPr="00CD7B57" w:rsidRDefault="004343FC" w:rsidP="00C1587F">
            <w:pPr>
              <w:rPr>
                <w:sz w:val="20"/>
                <w:szCs w:val="20"/>
              </w:rPr>
            </w:pPr>
            <w:r>
              <w:rPr>
                <w:sz w:val="20"/>
                <w:szCs w:val="20"/>
              </w:rPr>
              <w:t>0</w:t>
            </w:r>
          </w:p>
        </w:tc>
        <w:tc>
          <w:tcPr>
            <w:tcW w:w="1080" w:type="dxa"/>
            <w:vAlign w:val="bottom"/>
          </w:tcPr>
          <w:p w14:paraId="2CC626FB" w14:textId="77777777" w:rsidR="004343FC" w:rsidRPr="00CD7B57" w:rsidRDefault="004343FC" w:rsidP="00C1587F">
            <w:pPr>
              <w:rPr>
                <w:sz w:val="20"/>
                <w:szCs w:val="20"/>
              </w:rPr>
            </w:pPr>
            <w:r>
              <w:rPr>
                <w:sz w:val="20"/>
                <w:szCs w:val="20"/>
              </w:rPr>
              <w:t>2</w:t>
            </w:r>
          </w:p>
        </w:tc>
        <w:tc>
          <w:tcPr>
            <w:tcW w:w="1440" w:type="dxa"/>
            <w:vAlign w:val="bottom"/>
          </w:tcPr>
          <w:p w14:paraId="48D22ED8" w14:textId="77777777" w:rsidR="004343FC" w:rsidRPr="00CD7B57" w:rsidRDefault="004343FC" w:rsidP="00C1587F">
            <w:pPr>
              <w:ind w:firstLineChars="100" w:firstLine="200"/>
              <w:jc w:val="center"/>
              <w:rPr>
                <w:sz w:val="20"/>
                <w:szCs w:val="20"/>
              </w:rPr>
            </w:pPr>
            <w:r>
              <w:rPr>
                <w:sz w:val="20"/>
                <w:szCs w:val="20"/>
              </w:rPr>
              <w:t>4</w:t>
            </w:r>
          </w:p>
        </w:tc>
      </w:tr>
      <w:tr w:rsidR="004343FC" w:rsidRPr="00CD7B57" w14:paraId="1FAC75A6" w14:textId="77777777" w:rsidTr="00C1587F">
        <w:trPr>
          <w:trHeight w:val="840"/>
        </w:trPr>
        <w:tc>
          <w:tcPr>
            <w:tcW w:w="1530" w:type="dxa"/>
            <w:vAlign w:val="bottom"/>
          </w:tcPr>
          <w:p w14:paraId="5BF1BCF2" w14:textId="77777777" w:rsidR="004343FC" w:rsidRPr="00CD7B57" w:rsidRDefault="004343FC" w:rsidP="00C1587F">
            <w:pPr>
              <w:ind w:firstLineChars="100" w:firstLine="200"/>
              <w:rPr>
                <w:sz w:val="20"/>
                <w:szCs w:val="20"/>
              </w:rPr>
            </w:pPr>
            <w:r w:rsidRPr="00007204">
              <w:rPr>
                <w:sz w:val="20"/>
                <w:szCs w:val="20"/>
              </w:rPr>
              <w:lastRenderedPageBreak/>
              <w:t>MKTG102</w:t>
            </w:r>
          </w:p>
        </w:tc>
        <w:tc>
          <w:tcPr>
            <w:tcW w:w="3964" w:type="dxa"/>
            <w:gridSpan w:val="2"/>
            <w:noWrap/>
            <w:vAlign w:val="bottom"/>
          </w:tcPr>
          <w:p w14:paraId="63EA88B2" w14:textId="77777777" w:rsidR="004343FC" w:rsidRPr="00CD7B57" w:rsidRDefault="004343FC" w:rsidP="00C1587F">
            <w:pPr>
              <w:rPr>
                <w:sz w:val="20"/>
                <w:szCs w:val="20"/>
              </w:rPr>
            </w:pPr>
            <w:r w:rsidRPr="00007204">
              <w:rPr>
                <w:sz w:val="20"/>
                <w:szCs w:val="20"/>
              </w:rPr>
              <w:t>Principles of Marketing- I</w:t>
            </w:r>
          </w:p>
        </w:tc>
        <w:tc>
          <w:tcPr>
            <w:tcW w:w="1800" w:type="dxa"/>
            <w:vAlign w:val="bottom"/>
          </w:tcPr>
          <w:p w14:paraId="378B0D60"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6C8CE740" w14:textId="77777777" w:rsidR="004343FC" w:rsidRPr="00CD7B57" w:rsidRDefault="004343FC" w:rsidP="00C1587F">
            <w:pPr>
              <w:rPr>
                <w:sz w:val="20"/>
                <w:szCs w:val="20"/>
              </w:rPr>
            </w:pPr>
            <w:r>
              <w:rPr>
                <w:sz w:val="20"/>
                <w:szCs w:val="20"/>
              </w:rPr>
              <w:t>3</w:t>
            </w:r>
          </w:p>
        </w:tc>
        <w:tc>
          <w:tcPr>
            <w:tcW w:w="450" w:type="dxa"/>
            <w:vAlign w:val="bottom"/>
          </w:tcPr>
          <w:p w14:paraId="7490781C" w14:textId="77777777" w:rsidR="004343FC" w:rsidRPr="00CD7B57" w:rsidRDefault="004343FC" w:rsidP="00C1587F">
            <w:pPr>
              <w:rPr>
                <w:sz w:val="20"/>
                <w:szCs w:val="20"/>
              </w:rPr>
            </w:pPr>
            <w:r>
              <w:rPr>
                <w:sz w:val="20"/>
                <w:szCs w:val="20"/>
              </w:rPr>
              <w:t>0</w:t>
            </w:r>
          </w:p>
        </w:tc>
        <w:tc>
          <w:tcPr>
            <w:tcW w:w="1080" w:type="dxa"/>
            <w:vAlign w:val="bottom"/>
          </w:tcPr>
          <w:p w14:paraId="655CBFBB" w14:textId="77777777" w:rsidR="004343FC" w:rsidRPr="00CD7B57" w:rsidRDefault="004343FC" w:rsidP="00C1587F">
            <w:pPr>
              <w:rPr>
                <w:sz w:val="20"/>
                <w:szCs w:val="20"/>
              </w:rPr>
            </w:pPr>
            <w:r>
              <w:rPr>
                <w:sz w:val="20"/>
                <w:szCs w:val="20"/>
              </w:rPr>
              <w:t>0</w:t>
            </w:r>
          </w:p>
        </w:tc>
        <w:tc>
          <w:tcPr>
            <w:tcW w:w="1440" w:type="dxa"/>
            <w:vAlign w:val="bottom"/>
          </w:tcPr>
          <w:p w14:paraId="323468FD" w14:textId="77777777" w:rsidR="004343FC" w:rsidRPr="00CD7B57" w:rsidRDefault="004343FC" w:rsidP="00C1587F">
            <w:pPr>
              <w:ind w:firstLineChars="100" w:firstLine="200"/>
              <w:jc w:val="center"/>
              <w:rPr>
                <w:sz w:val="20"/>
                <w:szCs w:val="20"/>
              </w:rPr>
            </w:pPr>
            <w:r>
              <w:rPr>
                <w:sz w:val="20"/>
                <w:szCs w:val="20"/>
              </w:rPr>
              <w:t>3</w:t>
            </w:r>
          </w:p>
        </w:tc>
      </w:tr>
      <w:tr w:rsidR="004343FC" w:rsidRPr="00CD7B57" w14:paraId="322BD9D1" w14:textId="77777777" w:rsidTr="00C1587F">
        <w:trPr>
          <w:trHeight w:val="840"/>
        </w:trPr>
        <w:tc>
          <w:tcPr>
            <w:tcW w:w="1530" w:type="dxa"/>
            <w:vAlign w:val="bottom"/>
          </w:tcPr>
          <w:p w14:paraId="362A1C93" w14:textId="77777777" w:rsidR="004343FC" w:rsidRPr="00CD7B57" w:rsidRDefault="004343FC" w:rsidP="00C1587F">
            <w:pPr>
              <w:ind w:firstLineChars="100" w:firstLine="200"/>
              <w:rPr>
                <w:sz w:val="20"/>
                <w:szCs w:val="20"/>
              </w:rPr>
            </w:pPr>
            <w:r w:rsidRPr="00007204">
              <w:rPr>
                <w:sz w:val="20"/>
                <w:szCs w:val="20"/>
              </w:rPr>
              <w:t>QAM102</w:t>
            </w:r>
          </w:p>
        </w:tc>
        <w:tc>
          <w:tcPr>
            <w:tcW w:w="3964" w:type="dxa"/>
            <w:gridSpan w:val="2"/>
            <w:noWrap/>
            <w:vAlign w:val="bottom"/>
          </w:tcPr>
          <w:p w14:paraId="089700E2" w14:textId="77777777" w:rsidR="004343FC" w:rsidRPr="00CD7B57" w:rsidRDefault="004343FC" w:rsidP="00C1587F">
            <w:pPr>
              <w:rPr>
                <w:sz w:val="20"/>
                <w:szCs w:val="20"/>
              </w:rPr>
            </w:pPr>
            <w:r w:rsidRPr="00007204">
              <w:rPr>
                <w:sz w:val="20"/>
                <w:szCs w:val="20"/>
              </w:rPr>
              <w:t>Business Mathematics I</w:t>
            </w:r>
          </w:p>
        </w:tc>
        <w:tc>
          <w:tcPr>
            <w:tcW w:w="1800" w:type="dxa"/>
            <w:vAlign w:val="bottom"/>
          </w:tcPr>
          <w:p w14:paraId="24098A89" w14:textId="77777777" w:rsidR="004343FC" w:rsidRPr="00CD7B57" w:rsidRDefault="004343FC" w:rsidP="00C1587F">
            <w:pPr>
              <w:ind w:firstLineChars="100" w:firstLine="200"/>
              <w:rPr>
                <w:sz w:val="20"/>
                <w:szCs w:val="20"/>
              </w:rPr>
            </w:pPr>
            <w:r w:rsidRPr="00CC7DDA">
              <w:rPr>
                <w:sz w:val="20"/>
                <w:szCs w:val="20"/>
              </w:rPr>
              <w:t>Core Courses</w:t>
            </w:r>
          </w:p>
        </w:tc>
        <w:tc>
          <w:tcPr>
            <w:tcW w:w="721" w:type="dxa"/>
            <w:vAlign w:val="bottom"/>
          </w:tcPr>
          <w:p w14:paraId="1D147899" w14:textId="77777777" w:rsidR="004343FC" w:rsidRPr="00CD7B57" w:rsidRDefault="004343FC" w:rsidP="00C1587F">
            <w:pPr>
              <w:rPr>
                <w:sz w:val="20"/>
                <w:szCs w:val="20"/>
              </w:rPr>
            </w:pPr>
            <w:r>
              <w:rPr>
                <w:sz w:val="20"/>
                <w:szCs w:val="20"/>
              </w:rPr>
              <w:t>2</w:t>
            </w:r>
          </w:p>
        </w:tc>
        <w:tc>
          <w:tcPr>
            <w:tcW w:w="450" w:type="dxa"/>
            <w:vAlign w:val="bottom"/>
          </w:tcPr>
          <w:p w14:paraId="35633C5B" w14:textId="77777777" w:rsidR="004343FC" w:rsidRPr="00CD7B57" w:rsidRDefault="004343FC" w:rsidP="00C1587F">
            <w:pPr>
              <w:rPr>
                <w:sz w:val="20"/>
                <w:szCs w:val="20"/>
              </w:rPr>
            </w:pPr>
            <w:r>
              <w:rPr>
                <w:sz w:val="20"/>
                <w:szCs w:val="20"/>
              </w:rPr>
              <w:t>1</w:t>
            </w:r>
          </w:p>
        </w:tc>
        <w:tc>
          <w:tcPr>
            <w:tcW w:w="1080" w:type="dxa"/>
            <w:vAlign w:val="bottom"/>
          </w:tcPr>
          <w:p w14:paraId="3B0F406E" w14:textId="77777777" w:rsidR="004343FC" w:rsidRPr="00CD7B57" w:rsidRDefault="004343FC" w:rsidP="00C1587F">
            <w:pPr>
              <w:rPr>
                <w:sz w:val="20"/>
                <w:szCs w:val="20"/>
              </w:rPr>
            </w:pPr>
            <w:r>
              <w:rPr>
                <w:sz w:val="20"/>
                <w:szCs w:val="20"/>
              </w:rPr>
              <w:t>0</w:t>
            </w:r>
          </w:p>
        </w:tc>
        <w:tc>
          <w:tcPr>
            <w:tcW w:w="1440" w:type="dxa"/>
            <w:vAlign w:val="bottom"/>
          </w:tcPr>
          <w:p w14:paraId="53279FD7" w14:textId="77777777" w:rsidR="004343FC" w:rsidRPr="00CD7B57" w:rsidRDefault="004343FC" w:rsidP="00C1587F">
            <w:pPr>
              <w:ind w:firstLineChars="100" w:firstLine="200"/>
              <w:jc w:val="center"/>
              <w:rPr>
                <w:sz w:val="20"/>
                <w:szCs w:val="20"/>
              </w:rPr>
            </w:pPr>
            <w:r>
              <w:rPr>
                <w:sz w:val="20"/>
                <w:szCs w:val="20"/>
              </w:rPr>
              <w:t>3</w:t>
            </w:r>
          </w:p>
        </w:tc>
      </w:tr>
      <w:tr w:rsidR="004343FC" w:rsidRPr="00CD7B57" w14:paraId="7D00397A" w14:textId="77777777" w:rsidTr="00C1587F">
        <w:trPr>
          <w:trHeight w:val="840"/>
        </w:trPr>
        <w:tc>
          <w:tcPr>
            <w:tcW w:w="1530" w:type="dxa"/>
            <w:vAlign w:val="bottom"/>
          </w:tcPr>
          <w:p w14:paraId="574FF12E" w14:textId="77777777" w:rsidR="004343FC" w:rsidRPr="00CD7B57" w:rsidRDefault="004343FC" w:rsidP="00C1587F">
            <w:pPr>
              <w:ind w:firstLineChars="100" w:firstLine="200"/>
              <w:rPr>
                <w:sz w:val="20"/>
                <w:szCs w:val="20"/>
              </w:rPr>
            </w:pPr>
          </w:p>
        </w:tc>
        <w:tc>
          <w:tcPr>
            <w:tcW w:w="3964" w:type="dxa"/>
            <w:gridSpan w:val="2"/>
            <w:noWrap/>
            <w:vAlign w:val="bottom"/>
          </w:tcPr>
          <w:p w14:paraId="30E44BC7" w14:textId="77777777" w:rsidR="004343FC" w:rsidRPr="00CD7B57" w:rsidRDefault="004343FC" w:rsidP="00C1587F">
            <w:pPr>
              <w:rPr>
                <w:sz w:val="20"/>
                <w:szCs w:val="20"/>
              </w:rPr>
            </w:pPr>
          </w:p>
        </w:tc>
        <w:tc>
          <w:tcPr>
            <w:tcW w:w="1800" w:type="dxa"/>
            <w:vAlign w:val="bottom"/>
          </w:tcPr>
          <w:p w14:paraId="413BD182" w14:textId="77777777" w:rsidR="004343FC" w:rsidRPr="00CD7B57" w:rsidRDefault="004343FC" w:rsidP="00C1587F">
            <w:pPr>
              <w:ind w:firstLineChars="100" w:firstLine="200"/>
              <w:rPr>
                <w:sz w:val="20"/>
                <w:szCs w:val="20"/>
              </w:rPr>
            </w:pPr>
          </w:p>
        </w:tc>
        <w:tc>
          <w:tcPr>
            <w:tcW w:w="721" w:type="dxa"/>
            <w:vAlign w:val="bottom"/>
          </w:tcPr>
          <w:p w14:paraId="2EE13541" w14:textId="77777777" w:rsidR="004343FC" w:rsidRPr="00CD7B57" w:rsidRDefault="004343FC" w:rsidP="00C1587F">
            <w:pPr>
              <w:rPr>
                <w:sz w:val="20"/>
                <w:szCs w:val="20"/>
              </w:rPr>
            </w:pPr>
          </w:p>
        </w:tc>
        <w:tc>
          <w:tcPr>
            <w:tcW w:w="450" w:type="dxa"/>
            <w:vAlign w:val="bottom"/>
          </w:tcPr>
          <w:p w14:paraId="10C4CDF7" w14:textId="77777777" w:rsidR="004343FC" w:rsidRPr="00CD7B57" w:rsidRDefault="004343FC" w:rsidP="00C1587F">
            <w:pPr>
              <w:rPr>
                <w:sz w:val="20"/>
                <w:szCs w:val="20"/>
              </w:rPr>
            </w:pPr>
          </w:p>
        </w:tc>
        <w:tc>
          <w:tcPr>
            <w:tcW w:w="1080" w:type="dxa"/>
            <w:vAlign w:val="bottom"/>
          </w:tcPr>
          <w:p w14:paraId="691E3DEA" w14:textId="77777777" w:rsidR="004343FC" w:rsidRPr="00CD7B57" w:rsidRDefault="004343FC" w:rsidP="00C1587F">
            <w:pPr>
              <w:rPr>
                <w:sz w:val="20"/>
                <w:szCs w:val="20"/>
              </w:rPr>
            </w:pPr>
          </w:p>
        </w:tc>
        <w:tc>
          <w:tcPr>
            <w:tcW w:w="1440" w:type="dxa"/>
            <w:vAlign w:val="bottom"/>
          </w:tcPr>
          <w:p w14:paraId="483A3B42" w14:textId="77777777" w:rsidR="004343FC" w:rsidRPr="00CD7B57" w:rsidRDefault="004343FC" w:rsidP="00C1587F">
            <w:pPr>
              <w:ind w:firstLineChars="100" w:firstLine="200"/>
              <w:jc w:val="center"/>
              <w:rPr>
                <w:sz w:val="20"/>
                <w:szCs w:val="20"/>
              </w:rPr>
            </w:pPr>
          </w:p>
        </w:tc>
      </w:tr>
      <w:tr w:rsidR="004343FC" w:rsidRPr="00CD7B57" w14:paraId="324A6E98" w14:textId="77777777" w:rsidTr="00C1587F">
        <w:trPr>
          <w:trHeight w:val="840"/>
        </w:trPr>
        <w:tc>
          <w:tcPr>
            <w:tcW w:w="1530" w:type="dxa"/>
          </w:tcPr>
          <w:p w14:paraId="0CA9E9BF" w14:textId="77777777" w:rsidR="004343FC" w:rsidRPr="00CD7B57" w:rsidRDefault="004343FC" w:rsidP="00C1587F">
            <w:pPr>
              <w:jc w:val="center"/>
              <w:outlineLvl w:val="0"/>
              <w:rPr>
                <w:sz w:val="20"/>
                <w:szCs w:val="20"/>
              </w:rPr>
            </w:pPr>
            <w:r w:rsidRPr="00CD7B57">
              <w:rPr>
                <w:sz w:val="20"/>
                <w:szCs w:val="20"/>
              </w:rPr>
              <w:t> FREN104</w:t>
            </w:r>
          </w:p>
        </w:tc>
        <w:tc>
          <w:tcPr>
            <w:tcW w:w="3964" w:type="dxa"/>
            <w:gridSpan w:val="2"/>
            <w:noWrap/>
          </w:tcPr>
          <w:p w14:paraId="6D78F191" w14:textId="77777777" w:rsidR="004343FC" w:rsidRPr="00CD7B57" w:rsidRDefault="004343FC" w:rsidP="00C1587F">
            <w:pPr>
              <w:outlineLvl w:val="0"/>
              <w:rPr>
                <w:sz w:val="20"/>
                <w:szCs w:val="20"/>
              </w:rPr>
            </w:pPr>
            <w:r w:rsidRPr="00CD7B57">
              <w:rPr>
                <w:sz w:val="20"/>
                <w:szCs w:val="20"/>
              </w:rPr>
              <w:t>French Grammar – I</w:t>
            </w:r>
          </w:p>
        </w:tc>
        <w:tc>
          <w:tcPr>
            <w:tcW w:w="1800" w:type="dxa"/>
          </w:tcPr>
          <w:p w14:paraId="53D835D2" w14:textId="77777777" w:rsidR="004343FC" w:rsidRDefault="004343FC" w:rsidP="00C1587F">
            <w:r w:rsidRPr="00D24F49">
              <w:rPr>
                <w:sz w:val="20"/>
                <w:szCs w:val="20"/>
              </w:rPr>
              <w:t>Value Addition Courses</w:t>
            </w:r>
          </w:p>
        </w:tc>
        <w:tc>
          <w:tcPr>
            <w:tcW w:w="721" w:type="dxa"/>
            <w:vAlign w:val="bottom"/>
          </w:tcPr>
          <w:p w14:paraId="289593BB" w14:textId="77777777" w:rsidR="004343FC" w:rsidRPr="00CD7B57" w:rsidRDefault="004343FC" w:rsidP="00C1587F">
            <w:pPr>
              <w:rPr>
                <w:sz w:val="20"/>
                <w:szCs w:val="20"/>
              </w:rPr>
            </w:pPr>
            <w:r>
              <w:rPr>
                <w:sz w:val="20"/>
                <w:szCs w:val="20"/>
              </w:rPr>
              <w:t>1</w:t>
            </w:r>
          </w:p>
        </w:tc>
        <w:tc>
          <w:tcPr>
            <w:tcW w:w="450" w:type="dxa"/>
            <w:vAlign w:val="bottom"/>
          </w:tcPr>
          <w:p w14:paraId="0D5129A1" w14:textId="77777777" w:rsidR="004343FC" w:rsidRPr="00CD7B57" w:rsidRDefault="004343FC" w:rsidP="00C1587F">
            <w:pPr>
              <w:rPr>
                <w:sz w:val="20"/>
                <w:szCs w:val="20"/>
              </w:rPr>
            </w:pPr>
            <w:r w:rsidRPr="00CD7B57">
              <w:rPr>
                <w:sz w:val="20"/>
                <w:szCs w:val="20"/>
              </w:rPr>
              <w:t>0</w:t>
            </w:r>
          </w:p>
        </w:tc>
        <w:tc>
          <w:tcPr>
            <w:tcW w:w="1080" w:type="dxa"/>
            <w:vAlign w:val="bottom"/>
          </w:tcPr>
          <w:p w14:paraId="7DB6BDE8" w14:textId="77777777" w:rsidR="004343FC" w:rsidRPr="00CD7B57" w:rsidRDefault="004343FC" w:rsidP="00C1587F">
            <w:pPr>
              <w:rPr>
                <w:sz w:val="20"/>
                <w:szCs w:val="20"/>
              </w:rPr>
            </w:pPr>
            <w:r>
              <w:rPr>
                <w:sz w:val="20"/>
                <w:szCs w:val="20"/>
              </w:rPr>
              <w:t>2</w:t>
            </w:r>
          </w:p>
        </w:tc>
        <w:tc>
          <w:tcPr>
            <w:tcW w:w="1440" w:type="dxa"/>
            <w:vAlign w:val="bottom"/>
          </w:tcPr>
          <w:p w14:paraId="66A064DD"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2572D275" w14:textId="77777777" w:rsidTr="00C1587F">
        <w:trPr>
          <w:trHeight w:val="840"/>
        </w:trPr>
        <w:tc>
          <w:tcPr>
            <w:tcW w:w="1530" w:type="dxa"/>
          </w:tcPr>
          <w:p w14:paraId="6C817DCE" w14:textId="77777777" w:rsidR="004343FC" w:rsidRPr="00CD7B57" w:rsidRDefault="004343FC" w:rsidP="00C1587F">
            <w:pPr>
              <w:jc w:val="center"/>
              <w:outlineLvl w:val="0"/>
              <w:rPr>
                <w:sz w:val="20"/>
                <w:szCs w:val="20"/>
              </w:rPr>
            </w:pPr>
            <w:r w:rsidRPr="00CD7B57">
              <w:rPr>
                <w:sz w:val="20"/>
                <w:szCs w:val="20"/>
              </w:rPr>
              <w:t> GRMN104</w:t>
            </w:r>
          </w:p>
        </w:tc>
        <w:tc>
          <w:tcPr>
            <w:tcW w:w="3964" w:type="dxa"/>
            <w:gridSpan w:val="2"/>
            <w:noWrap/>
          </w:tcPr>
          <w:p w14:paraId="3EC437B4" w14:textId="77777777" w:rsidR="004343FC" w:rsidRPr="00CD7B57" w:rsidRDefault="004343FC" w:rsidP="00C1587F">
            <w:pPr>
              <w:outlineLvl w:val="0"/>
              <w:rPr>
                <w:sz w:val="20"/>
                <w:szCs w:val="20"/>
              </w:rPr>
            </w:pPr>
            <w:r w:rsidRPr="00CD7B57">
              <w:rPr>
                <w:sz w:val="20"/>
                <w:szCs w:val="20"/>
              </w:rPr>
              <w:t>German Grammar – I</w:t>
            </w:r>
          </w:p>
        </w:tc>
        <w:tc>
          <w:tcPr>
            <w:tcW w:w="1800" w:type="dxa"/>
          </w:tcPr>
          <w:p w14:paraId="0899D594" w14:textId="77777777" w:rsidR="004343FC" w:rsidRDefault="004343FC" w:rsidP="00C1587F">
            <w:r w:rsidRPr="00D24F49">
              <w:rPr>
                <w:sz w:val="20"/>
                <w:szCs w:val="20"/>
              </w:rPr>
              <w:t>Value Addition Courses</w:t>
            </w:r>
          </w:p>
        </w:tc>
        <w:tc>
          <w:tcPr>
            <w:tcW w:w="721" w:type="dxa"/>
            <w:vAlign w:val="bottom"/>
          </w:tcPr>
          <w:p w14:paraId="10A3326F" w14:textId="77777777" w:rsidR="004343FC" w:rsidRPr="00CD7B57" w:rsidRDefault="004343FC" w:rsidP="00C1587F">
            <w:pPr>
              <w:rPr>
                <w:sz w:val="20"/>
                <w:szCs w:val="20"/>
              </w:rPr>
            </w:pPr>
            <w:r>
              <w:rPr>
                <w:sz w:val="20"/>
                <w:szCs w:val="20"/>
              </w:rPr>
              <w:t>1</w:t>
            </w:r>
          </w:p>
        </w:tc>
        <w:tc>
          <w:tcPr>
            <w:tcW w:w="450" w:type="dxa"/>
            <w:vAlign w:val="bottom"/>
          </w:tcPr>
          <w:p w14:paraId="5FD2917B" w14:textId="77777777" w:rsidR="004343FC" w:rsidRPr="00CD7B57" w:rsidRDefault="004343FC" w:rsidP="00C1587F">
            <w:pPr>
              <w:rPr>
                <w:sz w:val="20"/>
                <w:szCs w:val="20"/>
              </w:rPr>
            </w:pPr>
            <w:r w:rsidRPr="00CD7B57">
              <w:rPr>
                <w:sz w:val="20"/>
                <w:szCs w:val="20"/>
              </w:rPr>
              <w:t>0</w:t>
            </w:r>
          </w:p>
        </w:tc>
        <w:tc>
          <w:tcPr>
            <w:tcW w:w="1080" w:type="dxa"/>
            <w:vAlign w:val="bottom"/>
          </w:tcPr>
          <w:p w14:paraId="2C240EA0" w14:textId="77777777" w:rsidR="004343FC" w:rsidRPr="00CD7B57" w:rsidRDefault="004343FC" w:rsidP="00C1587F">
            <w:pPr>
              <w:rPr>
                <w:sz w:val="20"/>
                <w:szCs w:val="20"/>
              </w:rPr>
            </w:pPr>
            <w:r>
              <w:rPr>
                <w:sz w:val="20"/>
                <w:szCs w:val="20"/>
              </w:rPr>
              <w:t>2</w:t>
            </w:r>
          </w:p>
        </w:tc>
        <w:tc>
          <w:tcPr>
            <w:tcW w:w="1440" w:type="dxa"/>
            <w:vAlign w:val="bottom"/>
          </w:tcPr>
          <w:p w14:paraId="7E51DC06"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7732A9ED" w14:textId="77777777" w:rsidTr="00C1587F">
        <w:trPr>
          <w:trHeight w:val="840"/>
        </w:trPr>
        <w:tc>
          <w:tcPr>
            <w:tcW w:w="1530" w:type="dxa"/>
          </w:tcPr>
          <w:p w14:paraId="4100AB25" w14:textId="77777777" w:rsidR="004343FC" w:rsidRPr="00CD7B57" w:rsidRDefault="004343FC" w:rsidP="00C1587F">
            <w:pPr>
              <w:jc w:val="center"/>
              <w:outlineLvl w:val="0"/>
              <w:rPr>
                <w:sz w:val="20"/>
                <w:szCs w:val="20"/>
              </w:rPr>
            </w:pPr>
            <w:r w:rsidRPr="00CD7B57">
              <w:rPr>
                <w:sz w:val="20"/>
                <w:szCs w:val="20"/>
              </w:rPr>
              <w:t> SPAN103</w:t>
            </w:r>
          </w:p>
        </w:tc>
        <w:tc>
          <w:tcPr>
            <w:tcW w:w="3964" w:type="dxa"/>
            <w:gridSpan w:val="2"/>
            <w:noWrap/>
          </w:tcPr>
          <w:p w14:paraId="51B27FB6" w14:textId="77777777" w:rsidR="004343FC" w:rsidRPr="00CD7B57" w:rsidRDefault="004343FC" w:rsidP="00C1587F">
            <w:pPr>
              <w:outlineLvl w:val="0"/>
              <w:rPr>
                <w:sz w:val="20"/>
                <w:szCs w:val="20"/>
              </w:rPr>
            </w:pPr>
            <w:r w:rsidRPr="00CD7B57">
              <w:rPr>
                <w:sz w:val="20"/>
                <w:szCs w:val="20"/>
              </w:rPr>
              <w:t>Spanish Grammar – I</w:t>
            </w:r>
          </w:p>
        </w:tc>
        <w:tc>
          <w:tcPr>
            <w:tcW w:w="1800" w:type="dxa"/>
          </w:tcPr>
          <w:p w14:paraId="47DA37B8" w14:textId="77777777" w:rsidR="004343FC" w:rsidRDefault="004343FC" w:rsidP="00C1587F">
            <w:r w:rsidRPr="00D24F49">
              <w:rPr>
                <w:sz w:val="20"/>
                <w:szCs w:val="20"/>
              </w:rPr>
              <w:t>Value Addition Courses</w:t>
            </w:r>
          </w:p>
        </w:tc>
        <w:tc>
          <w:tcPr>
            <w:tcW w:w="721" w:type="dxa"/>
            <w:vAlign w:val="bottom"/>
          </w:tcPr>
          <w:p w14:paraId="19985614" w14:textId="77777777" w:rsidR="004343FC" w:rsidRPr="00CD7B57" w:rsidRDefault="004343FC" w:rsidP="00C1587F">
            <w:pPr>
              <w:rPr>
                <w:sz w:val="20"/>
                <w:szCs w:val="20"/>
              </w:rPr>
            </w:pPr>
            <w:r>
              <w:rPr>
                <w:sz w:val="20"/>
                <w:szCs w:val="20"/>
              </w:rPr>
              <w:t>1</w:t>
            </w:r>
          </w:p>
        </w:tc>
        <w:tc>
          <w:tcPr>
            <w:tcW w:w="450" w:type="dxa"/>
            <w:vAlign w:val="bottom"/>
          </w:tcPr>
          <w:p w14:paraId="042AF4A4" w14:textId="77777777" w:rsidR="004343FC" w:rsidRPr="00CD7B57" w:rsidRDefault="004343FC" w:rsidP="00C1587F">
            <w:pPr>
              <w:rPr>
                <w:sz w:val="20"/>
                <w:szCs w:val="20"/>
              </w:rPr>
            </w:pPr>
            <w:r w:rsidRPr="00CD7B57">
              <w:rPr>
                <w:sz w:val="20"/>
                <w:szCs w:val="20"/>
              </w:rPr>
              <w:t>0</w:t>
            </w:r>
          </w:p>
        </w:tc>
        <w:tc>
          <w:tcPr>
            <w:tcW w:w="1080" w:type="dxa"/>
            <w:vAlign w:val="bottom"/>
          </w:tcPr>
          <w:p w14:paraId="7EF7F3F8" w14:textId="77777777" w:rsidR="004343FC" w:rsidRPr="00CD7B57" w:rsidRDefault="004343FC" w:rsidP="00C1587F">
            <w:pPr>
              <w:rPr>
                <w:sz w:val="20"/>
                <w:szCs w:val="20"/>
              </w:rPr>
            </w:pPr>
            <w:r>
              <w:rPr>
                <w:sz w:val="20"/>
                <w:szCs w:val="20"/>
              </w:rPr>
              <w:t>2</w:t>
            </w:r>
          </w:p>
        </w:tc>
        <w:tc>
          <w:tcPr>
            <w:tcW w:w="1440" w:type="dxa"/>
            <w:vAlign w:val="bottom"/>
          </w:tcPr>
          <w:p w14:paraId="09575A5F"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76FB266B" w14:textId="77777777" w:rsidTr="00C1587F">
        <w:trPr>
          <w:trHeight w:val="840"/>
        </w:trPr>
        <w:tc>
          <w:tcPr>
            <w:tcW w:w="1530" w:type="dxa"/>
          </w:tcPr>
          <w:p w14:paraId="6DADEADF" w14:textId="77777777" w:rsidR="004343FC" w:rsidRPr="00CD7B57" w:rsidRDefault="004343FC" w:rsidP="00C1587F">
            <w:pPr>
              <w:jc w:val="center"/>
              <w:outlineLvl w:val="0"/>
              <w:rPr>
                <w:sz w:val="20"/>
                <w:szCs w:val="20"/>
              </w:rPr>
            </w:pPr>
            <w:r w:rsidRPr="00CD7B57">
              <w:rPr>
                <w:sz w:val="20"/>
                <w:szCs w:val="20"/>
              </w:rPr>
              <w:t> JPAN102</w:t>
            </w:r>
          </w:p>
        </w:tc>
        <w:tc>
          <w:tcPr>
            <w:tcW w:w="3964" w:type="dxa"/>
            <w:gridSpan w:val="2"/>
            <w:noWrap/>
          </w:tcPr>
          <w:p w14:paraId="44185DEE" w14:textId="77777777" w:rsidR="004343FC" w:rsidRPr="00CD7B57" w:rsidRDefault="004343FC" w:rsidP="00C1587F">
            <w:pPr>
              <w:outlineLvl w:val="0"/>
              <w:rPr>
                <w:sz w:val="20"/>
                <w:szCs w:val="20"/>
              </w:rPr>
            </w:pPr>
            <w:r w:rsidRPr="00CD7B57">
              <w:rPr>
                <w:sz w:val="20"/>
                <w:szCs w:val="20"/>
              </w:rPr>
              <w:t>Japanese Grammar – I</w:t>
            </w:r>
          </w:p>
        </w:tc>
        <w:tc>
          <w:tcPr>
            <w:tcW w:w="1800" w:type="dxa"/>
          </w:tcPr>
          <w:p w14:paraId="75D8431B" w14:textId="77777777" w:rsidR="004343FC" w:rsidRDefault="004343FC" w:rsidP="00C1587F">
            <w:r w:rsidRPr="00D24F49">
              <w:rPr>
                <w:sz w:val="20"/>
                <w:szCs w:val="20"/>
              </w:rPr>
              <w:t>Value Addition Courses</w:t>
            </w:r>
          </w:p>
        </w:tc>
        <w:tc>
          <w:tcPr>
            <w:tcW w:w="721" w:type="dxa"/>
            <w:vAlign w:val="bottom"/>
          </w:tcPr>
          <w:p w14:paraId="0493663D" w14:textId="77777777" w:rsidR="004343FC" w:rsidRPr="00CD7B57" w:rsidRDefault="004343FC" w:rsidP="00C1587F">
            <w:pPr>
              <w:rPr>
                <w:sz w:val="20"/>
                <w:szCs w:val="20"/>
              </w:rPr>
            </w:pPr>
            <w:r>
              <w:rPr>
                <w:sz w:val="20"/>
                <w:szCs w:val="20"/>
              </w:rPr>
              <w:t>1</w:t>
            </w:r>
          </w:p>
        </w:tc>
        <w:tc>
          <w:tcPr>
            <w:tcW w:w="450" w:type="dxa"/>
            <w:vAlign w:val="bottom"/>
          </w:tcPr>
          <w:p w14:paraId="25C5D65A" w14:textId="77777777" w:rsidR="004343FC" w:rsidRPr="00CD7B57" w:rsidRDefault="004343FC" w:rsidP="00C1587F">
            <w:pPr>
              <w:rPr>
                <w:sz w:val="20"/>
                <w:szCs w:val="20"/>
              </w:rPr>
            </w:pPr>
            <w:r w:rsidRPr="00CD7B57">
              <w:rPr>
                <w:sz w:val="20"/>
                <w:szCs w:val="20"/>
              </w:rPr>
              <w:t>0</w:t>
            </w:r>
          </w:p>
        </w:tc>
        <w:tc>
          <w:tcPr>
            <w:tcW w:w="1080" w:type="dxa"/>
            <w:vAlign w:val="bottom"/>
          </w:tcPr>
          <w:p w14:paraId="31BD0A45" w14:textId="77777777" w:rsidR="004343FC" w:rsidRPr="00CD7B57" w:rsidRDefault="004343FC" w:rsidP="00C1587F">
            <w:pPr>
              <w:rPr>
                <w:sz w:val="20"/>
                <w:szCs w:val="20"/>
              </w:rPr>
            </w:pPr>
            <w:r>
              <w:rPr>
                <w:sz w:val="20"/>
                <w:szCs w:val="20"/>
              </w:rPr>
              <w:t>2</w:t>
            </w:r>
          </w:p>
        </w:tc>
        <w:tc>
          <w:tcPr>
            <w:tcW w:w="1440" w:type="dxa"/>
            <w:vAlign w:val="bottom"/>
          </w:tcPr>
          <w:p w14:paraId="3C3FCF29"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6BE28F14" w14:textId="77777777" w:rsidTr="00C1587F">
        <w:trPr>
          <w:trHeight w:val="840"/>
        </w:trPr>
        <w:tc>
          <w:tcPr>
            <w:tcW w:w="1530" w:type="dxa"/>
          </w:tcPr>
          <w:p w14:paraId="1BFDBE80" w14:textId="77777777" w:rsidR="004343FC" w:rsidRPr="00CD7B57" w:rsidRDefault="004343FC" w:rsidP="00C1587F">
            <w:pPr>
              <w:jc w:val="center"/>
              <w:outlineLvl w:val="0"/>
              <w:rPr>
                <w:sz w:val="20"/>
                <w:szCs w:val="20"/>
              </w:rPr>
            </w:pPr>
            <w:r w:rsidRPr="00CD7B57">
              <w:rPr>
                <w:sz w:val="20"/>
                <w:szCs w:val="20"/>
              </w:rPr>
              <w:t> CHIN102</w:t>
            </w:r>
          </w:p>
        </w:tc>
        <w:tc>
          <w:tcPr>
            <w:tcW w:w="3964" w:type="dxa"/>
            <w:gridSpan w:val="2"/>
            <w:noWrap/>
          </w:tcPr>
          <w:p w14:paraId="7081F011" w14:textId="77777777" w:rsidR="004343FC" w:rsidRPr="00CD7B57" w:rsidRDefault="004343FC" w:rsidP="00C1587F">
            <w:pPr>
              <w:outlineLvl w:val="0"/>
              <w:rPr>
                <w:sz w:val="20"/>
                <w:szCs w:val="20"/>
              </w:rPr>
            </w:pPr>
            <w:r w:rsidRPr="00CD7B57">
              <w:rPr>
                <w:sz w:val="20"/>
                <w:szCs w:val="20"/>
              </w:rPr>
              <w:t>Chinese Grammar – I</w:t>
            </w:r>
          </w:p>
        </w:tc>
        <w:tc>
          <w:tcPr>
            <w:tcW w:w="1800" w:type="dxa"/>
          </w:tcPr>
          <w:p w14:paraId="43E3A586" w14:textId="77777777" w:rsidR="004343FC" w:rsidRDefault="004343FC" w:rsidP="00C1587F">
            <w:r w:rsidRPr="00D24F49">
              <w:rPr>
                <w:sz w:val="20"/>
                <w:szCs w:val="20"/>
              </w:rPr>
              <w:t>Value Addition Courses</w:t>
            </w:r>
          </w:p>
        </w:tc>
        <w:tc>
          <w:tcPr>
            <w:tcW w:w="721" w:type="dxa"/>
            <w:vAlign w:val="bottom"/>
          </w:tcPr>
          <w:p w14:paraId="0F51EE82" w14:textId="77777777" w:rsidR="004343FC" w:rsidRPr="00CD7B57" w:rsidRDefault="004343FC" w:rsidP="00C1587F">
            <w:pPr>
              <w:rPr>
                <w:sz w:val="20"/>
                <w:szCs w:val="20"/>
              </w:rPr>
            </w:pPr>
            <w:r>
              <w:rPr>
                <w:sz w:val="20"/>
                <w:szCs w:val="20"/>
              </w:rPr>
              <w:t>1</w:t>
            </w:r>
          </w:p>
        </w:tc>
        <w:tc>
          <w:tcPr>
            <w:tcW w:w="450" w:type="dxa"/>
            <w:vAlign w:val="bottom"/>
          </w:tcPr>
          <w:p w14:paraId="5537A91F" w14:textId="77777777" w:rsidR="004343FC" w:rsidRPr="00CD7B57" w:rsidRDefault="004343FC" w:rsidP="00C1587F">
            <w:pPr>
              <w:rPr>
                <w:sz w:val="20"/>
                <w:szCs w:val="20"/>
              </w:rPr>
            </w:pPr>
            <w:r w:rsidRPr="00CD7B57">
              <w:rPr>
                <w:sz w:val="20"/>
                <w:szCs w:val="20"/>
              </w:rPr>
              <w:t>0</w:t>
            </w:r>
          </w:p>
        </w:tc>
        <w:tc>
          <w:tcPr>
            <w:tcW w:w="1080" w:type="dxa"/>
            <w:vAlign w:val="bottom"/>
          </w:tcPr>
          <w:p w14:paraId="535FF76E" w14:textId="77777777" w:rsidR="004343FC" w:rsidRPr="00CD7B57" w:rsidRDefault="004343FC" w:rsidP="00C1587F">
            <w:pPr>
              <w:rPr>
                <w:sz w:val="20"/>
                <w:szCs w:val="20"/>
              </w:rPr>
            </w:pPr>
            <w:r>
              <w:rPr>
                <w:sz w:val="20"/>
                <w:szCs w:val="20"/>
              </w:rPr>
              <w:t>2</w:t>
            </w:r>
          </w:p>
        </w:tc>
        <w:tc>
          <w:tcPr>
            <w:tcW w:w="1440" w:type="dxa"/>
            <w:vAlign w:val="bottom"/>
          </w:tcPr>
          <w:p w14:paraId="23A429C1"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60DCD5AB" w14:textId="77777777" w:rsidTr="00C1587F">
        <w:trPr>
          <w:trHeight w:val="840"/>
        </w:trPr>
        <w:tc>
          <w:tcPr>
            <w:tcW w:w="1530" w:type="dxa"/>
          </w:tcPr>
          <w:p w14:paraId="6D97D46B" w14:textId="77777777" w:rsidR="004343FC" w:rsidRPr="00CD7B57" w:rsidRDefault="004343FC" w:rsidP="00C1587F">
            <w:pPr>
              <w:jc w:val="center"/>
              <w:outlineLvl w:val="0"/>
              <w:rPr>
                <w:sz w:val="20"/>
                <w:szCs w:val="20"/>
              </w:rPr>
            </w:pPr>
            <w:r w:rsidRPr="00CD7B57">
              <w:rPr>
                <w:sz w:val="20"/>
                <w:szCs w:val="20"/>
              </w:rPr>
              <w:t> ARAB102</w:t>
            </w:r>
          </w:p>
        </w:tc>
        <w:tc>
          <w:tcPr>
            <w:tcW w:w="3964" w:type="dxa"/>
            <w:gridSpan w:val="2"/>
            <w:noWrap/>
          </w:tcPr>
          <w:p w14:paraId="74BD0B46" w14:textId="77777777" w:rsidR="004343FC" w:rsidRPr="00CD7B57" w:rsidRDefault="004343FC" w:rsidP="00C1587F">
            <w:pPr>
              <w:outlineLvl w:val="0"/>
              <w:rPr>
                <w:sz w:val="20"/>
                <w:szCs w:val="20"/>
              </w:rPr>
            </w:pPr>
            <w:r w:rsidRPr="00CD7B57">
              <w:rPr>
                <w:sz w:val="20"/>
                <w:szCs w:val="20"/>
              </w:rPr>
              <w:t>Arabic Grammar – I</w:t>
            </w:r>
          </w:p>
        </w:tc>
        <w:tc>
          <w:tcPr>
            <w:tcW w:w="1800" w:type="dxa"/>
          </w:tcPr>
          <w:p w14:paraId="136666C2" w14:textId="77777777" w:rsidR="004343FC" w:rsidRDefault="004343FC" w:rsidP="00C1587F">
            <w:r w:rsidRPr="00D24F49">
              <w:rPr>
                <w:sz w:val="20"/>
                <w:szCs w:val="20"/>
              </w:rPr>
              <w:t>Value Addition Courses</w:t>
            </w:r>
          </w:p>
        </w:tc>
        <w:tc>
          <w:tcPr>
            <w:tcW w:w="721" w:type="dxa"/>
            <w:vAlign w:val="bottom"/>
          </w:tcPr>
          <w:p w14:paraId="5A80CA5C" w14:textId="77777777" w:rsidR="004343FC" w:rsidRPr="00CD7B57" w:rsidRDefault="004343FC" w:rsidP="00C1587F">
            <w:pPr>
              <w:rPr>
                <w:sz w:val="20"/>
                <w:szCs w:val="20"/>
              </w:rPr>
            </w:pPr>
            <w:r>
              <w:rPr>
                <w:sz w:val="20"/>
                <w:szCs w:val="20"/>
              </w:rPr>
              <w:t>1</w:t>
            </w:r>
          </w:p>
        </w:tc>
        <w:tc>
          <w:tcPr>
            <w:tcW w:w="450" w:type="dxa"/>
            <w:vAlign w:val="bottom"/>
          </w:tcPr>
          <w:p w14:paraId="19E019DE" w14:textId="77777777" w:rsidR="004343FC" w:rsidRPr="00CD7B57" w:rsidRDefault="004343FC" w:rsidP="00C1587F">
            <w:pPr>
              <w:rPr>
                <w:sz w:val="20"/>
                <w:szCs w:val="20"/>
              </w:rPr>
            </w:pPr>
            <w:r w:rsidRPr="00CD7B57">
              <w:rPr>
                <w:sz w:val="20"/>
                <w:szCs w:val="20"/>
              </w:rPr>
              <w:t>0</w:t>
            </w:r>
          </w:p>
        </w:tc>
        <w:tc>
          <w:tcPr>
            <w:tcW w:w="1080" w:type="dxa"/>
            <w:vAlign w:val="bottom"/>
          </w:tcPr>
          <w:p w14:paraId="454D2972" w14:textId="77777777" w:rsidR="004343FC" w:rsidRPr="00CD7B57" w:rsidRDefault="004343FC" w:rsidP="00C1587F">
            <w:pPr>
              <w:rPr>
                <w:sz w:val="20"/>
                <w:szCs w:val="20"/>
              </w:rPr>
            </w:pPr>
            <w:r>
              <w:rPr>
                <w:sz w:val="20"/>
                <w:szCs w:val="20"/>
              </w:rPr>
              <w:t>2</w:t>
            </w:r>
          </w:p>
        </w:tc>
        <w:tc>
          <w:tcPr>
            <w:tcW w:w="1440" w:type="dxa"/>
            <w:vAlign w:val="bottom"/>
          </w:tcPr>
          <w:p w14:paraId="3C3BE56A"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79847948" w14:textId="77777777" w:rsidTr="00C1587F">
        <w:trPr>
          <w:trHeight w:val="840"/>
        </w:trPr>
        <w:tc>
          <w:tcPr>
            <w:tcW w:w="1530" w:type="dxa"/>
          </w:tcPr>
          <w:p w14:paraId="12FDE9E0" w14:textId="77777777" w:rsidR="004343FC" w:rsidRPr="00CD7B57" w:rsidRDefault="004343FC" w:rsidP="00C1587F">
            <w:pPr>
              <w:jc w:val="center"/>
              <w:outlineLvl w:val="0"/>
              <w:rPr>
                <w:sz w:val="20"/>
                <w:szCs w:val="20"/>
              </w:rPr>
            </w:pPr>
            <w:r w:rsidRPr="00CD7B57">
              <w:rPr>
                <w:sz w:val="20"/>
                <w:szCs w:val="20"/>
              </w:rPr>
              <w:t> RUSS102</w:t>
            </w:r>
          </w:p>
        </w:tc>
        <w:tc>
          <w:tcPr>
            <w:tcW w:w="3964" w:type="dxa"/>
            <w:gridSpan w:val="2"/>
            <w:noWrap/>
          </w:tcPr>
          <w:p w14:paraId="3201E74E" w14:textId="77777777" w:rsidR="004343FC" w:rsidRPr="00CD7B57" w:rsidRDefault="004343FC" w:rsidP="00C1587F">
            <w:pPr>
              <w:outlineLvl w:val="0"/>
              <w:rPr>
                <w:sz w:val="20"/>
                <w:szCs w:val="20"/>
              </w:rPr>
            </w:pPr>
            <w:r w:rsidRPr="00CD7B57">
              <w:rPr>
                <w:sz w:val="20"/>
                <w:szCs w:val="20"/>
              </w:rPr>
              <w:t>Russian Grammar – I</w:t>
            </w:r>
          </w:p>
        </w:tc>
        <w:tc>
          <w:tcPr>
            <w:tcW w:w="1800" w:type="dxa"/>
          </w:tcPr>
          <w:p w14:paraId="0E136645" w14:textId="77777777" w:rsidR="004343FC" w:rsidRDefault="004343FC" w:rsidP="00C1587F">
            <w:r w:rsidRPr="00D24F49">
              <w:rPr>
                <w:sz w:val="20"/>
                <w:szCs w:val="20"/>
              </w:rPr>
              <w:t>Value Addition Courses</w:t>
            </w:r>
          </w:p>
        </w:tc>
        <w:tc>
          <w:tcPr>
            <w:tcW w:w="721" w:type="dxa"/>
            <w:vAlign w:val="bottom"/>
          </w:tcPr>
          <w:p w14:paraId="19470AC2" w14:textId="77777777" w:rsidR="004343FC" w:rsidRPr="00CD7B57" w:rsidRDefault="004343FC" w:rsidP="00C1587F">
            <w:pPr>
              <w:rPr>
                <w:sz w:val="20"/>
                <w:szCs w:val="20"/>
              </w:rPr>
            </w:pPr>
            <w:r>
              <w:rPr>
                <w:sz w:val="20"/>
                <w:szCs w:val="20"/>
              </w:rPr>
              <w:t>1</w:t>
            </w:r>
          </w:p>
        </w:tc>
        <w:tc>
          <w:tcPr>
            <w:tcW w:w="450" w:type="dxa"/>
            <w:vAlign w:val="bottom"/>
          </w:tcPr>
          <w:p w14:paraId="557475F7" w14:textId="77777777" w:rsidR="004343FC" w:rsidRPr="00CD7B57" w:rsidRDefault="004343FC" w:rsidP="00C1587F">
            <w:pPr>
              <w:rPr>
                <w:sz w:val="20"/>
                <w:szCs w:val="20"/>
              </w:rPr>
            </w:pPr>
            <w:r w:rsidRPr="00CD7B57">
              <w:rPr>
                <w:sz w:val="20"/>
                <w:szCs w:val="20"/>
              </w:rPr>
              <w:t>0</w:t>
            </w:r>
          </w:p>
        </w:tc>
        <w:tc>
          <w:tcPr>
            <w:tcW w:w="1080" w:type="dxa"/>
            <w:vAlign w:val="bottom"/>
          </w:tcPr>
          <w:p w14:paraId="6FDE5520" w14:textId="77777777" w:rsidR="004343FC" w:rsidRPr="00CD7B57" w:rsidRDefault="004343FC" w:rsidP="00C1587F">
            <w:pPr>
              <w:rPr>
                <w:sz w:val="20"/>
                <w:szCs w:val="20"/>
              </w:rPr>
            </w:pPr>
            <w:r>
              <w:rPr>
                <w:sz w:val="20"/>
                <w:szCs w:val="20"/>
              </w:rPr>
              <w:t>2</w:t>
            </w:r>
          </w:p>
        </w:tc>
        <w:tc>
          <w:tcPr>
            <w:tcW w:w="1440" w:type="dxa"/>
            <w:vAlign w:val="bottom"/>
          </w:tcPr>
          <w:p w14:paraId="3F74A902"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12BE5B33" w14:textId="77777777" w:rsidTr="00C1587F">
        <w:trPr>
          <w:trHeight w:val="840"/>
        </w:trPr>
        <w:tc>
          <w:tcPr>
            <w:tcW w:w="1530" w:type="dxa"/>
          </w:tcPr>
          <w:p w14:paraId="6A2DAAE7" w14:textId="77777777" w:rsidR="004343FC" w:rsidRPr="00CD7B57" w:rsidRDefault="004343FC" w:rsidP="00C1587F">
            <w:pPr>
              <w:jc w:val="center"/>
              <w:outlineLvl w:val="0"/>
              <w:rPr>
                <w:sz w:val="20"/>
                <w:szCs w:val="20"/>
              </w:rPr>
            </w:pPr>
            <w:r w:rsidRPr="00CD7B57">
              <w:rPr>
                <w:sz w:val="20"/>
                <w:szCs w:val="20"/>
              </w:rPr>
              <w:t>SANS102</w:t>
            </w:r>
          </w:p>
        </w:tc>
        <w:tc>
          <w:tcPr>
            <w:tcW w:w="3964" w:type="dxa"/>
            <w:gridSpan w:val="2"/>
            <w:noWrap/>
          </w:tcPr>
          <w:p w14:paraId="7502418C" w14:textId="77777777" w:rsidR="004343FC" w:rsidRPr="00CD7B57" w:rsidRDefault="004343FC" w:rsidP="00C1587F">
            <w:pPr>
              <w:outlineLvl w:val="0"/>
              <w:rPr>
                <w:sz w:val="20"/>
                <w:szCs w:val="20"/>
              </w:rPr>
            </w:pPr>
            <w:r w:rsidRPr="00CD7B57">
              <w:rPr>
                <w:sz w:val="20"/>
                <w:szCs w:val="20"/>
              </w:rPr>
              <w:t>Sanskrit Grammar – I</w:t>
            </w:r>
          </w:p>
        </w:tc>
        <w:tc>
          <w:tcPr>
            <w:tcW w:w="1800" w:type="dxa"/>
          </w:tcPr>
          <w:p w14:paraId="72998BB2" w14:textId="77777777" w:rsidR="004343FC" w:rsidRDefault="004343FC" w:rsidP="00C1587F">
            <w:r w:rsidRPr="00D24F49">
              <w:rPr>
                <w:sz w:val="20"/>
                <w:szCs w:val="20"/>
              </w:rPr>
              <w:t>Value Addition Courses</w:t>
            </w:r>
          </w:p>
        </w:tc>
        <w:tc>
          <w:tcPr>
            <w:tcW w:w="721" w:type="dxa"/>
            <w:vAlign w:val="bottom"/>
          </w:tcPr>
          <w:p w14:paraId="079124FA" w14:textId="77777777" w:rsidR="004343FC" w:rsidRPr="00CD7B57" w:rsidRDefault="004343FC" w:rsidP="00C1587F">
            <w:pPr>
              <w:rPr>
                <w:sz w:val="20"/>
                <w:szCs w:val="20"/>
              </w:rPr>
            </w:pPr>
            <w:r>
              <w:rPr>
                <w:sz w:val="20"/>
                <w:szCs w:val="20"/>
              </w:rPr>
              <w:t>1</w:t>
            </w:r>
          </w:p>
        </w:tc>
        <w:tc>
          <w:tcPr>
            <w:tcW w:w="450" w:type="dxa"/>
            <w:vAlign w:val="bottom"/>
          </w:tcPr>
          <w:p w14:paraId="6644414B" w14:textId="77777777" w:rsidR="004343FC" w:rsidRPr="00CD7B57" w:rsidRDefault="004343FC" w:rsidP="00C1587F">
            <w:pPr>
              <w:rPr>
                <w:sz w:val="20"/>
                <w:szCs w:val="20"/>
              </w:rPr>
            </w:pPr>
            <w:r w:rsidRPr="00CD7B57">
              <w:rPr>
                <w:sz w:val="20"/>
                <w:szCs w:val="20"/>
              </w:rPr>
              <w:t>0</w:t>
            </w:r>
          </w:p>
        </w:tc>
        <w:tc>
          <w:tcPr>
            <w:tcW w:w="1080" w:type="dxa"/>
            <w:vAlign w:val="bottom"/>
          </w:tcPr>
          <w:p w14:paraId="6389B61B" w14:textId="77777777" w:rsidR="004343FC" w:rsidRPr="00CD7B57" w:rsidRDefault="004343FC" w:rsidP="00C1587F">
            <w:pPr>
              <w:rPr>
                <w:sz w:val="20"/>
                <w:szCs w:val="20"/>
              </w:rPr>
            </w:pPr>
            <w:r>
              <w:rPr>
                <w:sz w:val="20"/>
                <w:szCs w:val="20"/>
              </w:rPr>
              <w:t>2</w:t>
            </w:r>
          </w:p>
        </w:tc>
        <w:tc>
          <w:tcPr>
            <w:tcW w:w="1440" w:type="dxa"/>
            <w:vAlign w:val="bottom"/>
          </w:tcPr>
          <w:p w14:paraId="351C1E2C" w14:textId="77777777" w:rsidR="004343FC" w:rsidRPr="00CD7B57" w:rsidRDefault="004343FC" w:rsidP="00C1587F">
            <w:pPr>
              <w:ind w:firstLineChars="100" w:firstLine="200"/>
              <w:jc w:val="center"/>
              <w:rPr>
                <w:sz w:val="20"/>
                <w:szCs w:val="20"/>
              </w:rPr>
            </w:pPr>
            <w:r w:rsidRPr="00CD7B57">
              <w:rPr>
                <w:sz w:val="20"/>
                <w:szCs w:val="20"/>
              </w:rPr>
              <w:t>2</w:t>
            </w:r>
          </w:p>
        </w:tc>
      </w:tr>
      <w:tr w:rsidR="004343FC" w:rsidRPr="00CD7B57" w14:paraId="2F8F2CC5" w14:textId="77777777" w:rsidTr="00C1587F">
        <w:trPr>
          <w:trHeight w:val="840"/>
        </w:trPr>
        <w:tc>
          <w:tcPr>
            <w:tcW w:w="1530" w:type="dxa"/>
          </w:tcPr>
          <w:p w14:paraId="2BBD6582" w14:textId="77777777" w:rsidR="004343FC" w:rsidRPr="00CD7B57" w:rsidRDefault="004343FC" w:rsidP="00C1587F">
            <w:pPr>
              <w:jc w:val="center"/>
              <w:outlineLvl w:val="0"/>
              <w:rPr>
                <w:sz w:val="20"/>
                <w:szCs w:val="20"/>
              </w:rPr>
            </w:pPr>
            <w:r w:rsidRPr="00CD7B57">
              <w:rPr>
                <w:sz w:val="20"/>
                <w:szCs w:val="20"/>
              </w:rPr>
              <w:t>ENG111</w:t>
            </w:r>
          </w:p>
        </w:tc>
        <w:tc>
          <w:tcPr>
            <w:tcW w:w="3964" w:type="dxa"/>
            <w:gridSpan w:val="2"/>
            <w:noWrap/>
          </w:tcPr>
          <w:p w14:paraId="1BEBE5A0" w14:textId="77777777" w:rsidR="004343FC" w:rsidRPr="00CD7B57" w:rsidRDefault="004343FC" w:rsidP="00C1587F">
            <w:pPr>
              <w:outlineLvl w:val="0"/>
              <w:rPr>
                <w:sz w:val="20"/>
                <w:szCs w:val="20"/>
              </w:rPr>
            </w:pPr>
            <w:r w:rsidRPr="00CD7B57">
              <w:rPr>
                <w:sz w:val="20"/>
                <w:szCs w:val="20"/>
              </w:rPr>
              <w:t>Introduction to Communication Skills</w:t>
            </w:r>
          </w:p>
        </w:tc>
        <w:tc>
          <w:tcPr>
            <w:tcW w:w="1800" w:type="dxa"/>
          </w:tcPr>
          <w:p w14:paraId="43D4E3D9" w14:textId="77777777" w:rsidR="004343FC" w:rsidRDefault="004343FC" w:rsidP="00C1587F">
            <w:r w:rsidRPr="00D24F49">
              <w:rPr>
                <w:sz w:val="20"/>
                <w:szCs w:val="20"/>
              </w:rPr>
              <w:t>Value Addition Courses</w:t>
            </w:r>
          </w:p>
        </w:tc>
        <w:tc>
          <w:tcPr>
            <w:tcW w:w="721" w:type="dxa"/>
            <w:vAlign w:val="bottom"/>
          </w:tcPr>
          <w:p w14:paraId="5935C290" w14:textId="77777777" w:rsidR="004343FC" w:rsidRPr="00CD7B57" w:rsidRDefault="004343FC" w:rsidP="00C1587F">
            <w:pPr>
              <w:rPr>
                <w:sz w:val="20"/>
                <w:szCs w:val="20"/>
              </w:rPr>
            </w:pPr>
            <w:r w:rsidRPr="00CD7B57">
              <w:rPr>
                <w:sz w:val="20"/>
                <w:szCs w:val="20"/>
              </w:rPr>
              <w:t>1</w:t>
            </w:r>
          </w:p>
        </w:tc>
        <w:tc>
          <w:tcPr>
            <w:tcW w:w="450" w:type="dxa"/>
            <w:vAlign w:val="bottom"/>
          </w:tcPr>
          <w:p w14:paraId="7E75FA21" w14:textId="77777777" w:rsidR="004343FC" w:rsidRPr="00CD7B57" w:rsidRDefault="004343FC" w:rsidP="00C1587F">
            <w:pPr>
              <w:rPr>
                <w:sz w:val="20"/>
                <w:szCs w:val="20"/>
              </w:rPr>
            </w:pPr>
            <w:r w:rsidRPr="00CD7B57">
              <w:rPr>
                <w:sz w:val="20"/>
                <w:szCs w:val="20"/>
              </w:rPr>
              <w:t>0</w:t>
            </w:r>
          </w:p>
        </w:tc>
        <w:tc>
          <w:tcPr>
            <w:tcW w:w="1080" w:type="dxa"/>
            <w:vAlign w:val="bottom"/>
          </w:tcPr>
          <w:p w14:paraId="0F09D2CE" w14:textId="77777777" w:rsidR="004343FC" w:rsidRPr="00CD7B57" w:rsidRDefault="004343FC" w:rsidP="00C1587F">
            <w:pPr>
              <w:rPr>
                <w:sz w:val="20"/>
                <w:szCs w:val="20"/>
              </w:rPr>
            </w:pPr>
            <w:r w:rsidRPr="00CD7B57">
              <w:rPr>
                <w:sz w:val="20"/>
                <w:szCs w:val="20"/>
              </w:rPr>
              <w:t>0</w:t>
            </w:r>
          </w:p>
        </w:tc>
        <w:tc>
          <w:tcPr>
            <w:tcW w:w="1440" w:type="dxa"/>
            <w:vAlign w:val="bottom"/>
          </w:tcPr>
          <w:p w14:paraId="06E8E468" w14:textId="77777777" w:rsidR="004343FC" w:rsidRPr="00CD7B57" w:rsidRDefault="004343FC" w:rsidP="00C1587F">
            <w:pPr>
              <w:ind w:firstLineChars="100" w:firstLine="200"/>
              <w:jc w:val="center"/>
              <w:rPr>
                <w:sz w:val="20"/>
                <w:szCs w:val="20"/>
              </w:rPr>
            </w:pPr>
            <w:r w:rsidRPr="00CD7B57">
              <w:rPr>
                <w:sz w:val="20"/>
                <w:szCs w:val="20"/>
              </w:rPr>
              <w:t>1</w:t>
            </w:r>
          </w:p>
        </w:tc>
      </w:tr>
      <w:tr w:rsidR="004343FC" w:rsidRPr="00CD7B57" w14:paraId="7B644B7C" w14:textId="77777777" w:rsidTr="00C1587F">
        <w:trPr>
          <w:trHeight w:val="840"/>
        </w:trPr>
        <w:tc>
          <w:tcPr>
            <w:tcW w:w="1530" w:type="dxa"/>
          </w:tcPr>
          <w:p w14:paraId="22B543E1" w14:textId="77777777" w:rsidR="004343FC" w:rsidRPr="00CD7B57" w:rsidRDefault="004343FC" w:rsidP="00C1587F">
            <w:pPr>
              <w:jc w:val="center"/>
              <w:outlineLvl w:val="0"/>
              <w:rPr>
                <w:sz w:val="20"/>
                <w:szCs w:val="20"/>
              </w:rPr>
            </w:pPr>
            <w:r w:rsidRPr="00CD7B57">
              <w:rPr>
                <w:sz w:val="20"/>
                <w:szCs w:val="20"/>
              </w:rPr>
              <w:t>BS102</w:t>
            </w:r>
          </w:p>
        </w:tc>
        <w:tc>
          <w:tcPr>
            <w:tcW w:w="3964" w:type="dxa"/>
            <w:gridSpan w:val="2"/>
            <w:noWrap/>
          </w:tcPr>
          <w:p w14:paraId="1EF9DF10" w14:textId="77777777" w:rsidR="004343FC" w:rsidRPr="00CD7B57" w:rsidRDefault="004343FC" w:rsidP="00C1587F">
            <w:pPr>
              <w:jc w:val="center"/>
              <w:outlineLvl w:val="0"/>
              <w:rPr>
                <w:sz w:val="20"/>
                <w:szCs w:val="20"/>
              </w:rPr>
            </w:pPr>
            <w:r w:rsidRPr="00CD7B57">
              <w:rPr>
                <w:sz w:val="20"/>
                <w:szCs w:val="20"/>
              </w:rPr>
              <w:t>Individual Society &amp; Nation</w:t>
            </w:r>
          </w:p>
        </w:tc>
        <w:tc>
          <w:tcPr>
            <w:tcW w:w="1800" w:type="dxa"/>
          </w:tcPr>
          <w:p w14:paraId="72EF37DC" w14:textId="77777777" w:rsidR="004343FC" w:rsidRDefault="004343FC" w:rsidP="00C1587F">
            <w:r w:rsidRPr="00D24F49">
              <w:rPr>
                <w:sz w:val="20"/>
                <w:szCs w:val="20"/>
              </w:rPr>
              <w:t>Value Addition Courses</w:t>
            </w:r>
          </w:p>
        </w:tc>
        <w:tc>
          <w:tcPr>
            <w:tcW w:w="721" w:type="dxa"/>
            <w:vAlign w:val="bottom"/>
          </w:tcPr>
          <w:p w14:paraId="5E3EE4F6" w14:textId="77777777" w:rsidR="004343FC" w:rsidRPr="00CD7B57" w:rsidRDefault="004343FC" w:rsidP="00C1587F">
            <w:pPr>
              <w:rPr>
                <w:sz w:val="20"/>
                <w:szCs w:val="20"/>
              </w:rPr>
            </w:pPr>
            <w:r w:rsidRPr="00CD7B57">
              <w:rPr>
                <w:sz w:val="20"/>
                <w:szCs w:val="20"/>
              </w:rPr>
              <w:t>1</w:t>
            </w:r>
          </w:p>
        </w:tc>
        <w:tc>
          <w:tcPr>
            <w:tcW w:w="450" w:type="dxa"/>
            <w:vAlign w:val="bottom"/>
          </w:tcPr>
          <w:p w14:paraId="2DE29CE4" w14:textId="77777777" w:rsidR="004343FC" w:rsidRPr="00CD7B57" w:rsidRDefault="004343FC" w:rsidP="00C1587F">
            <w:pPr>
              <w:rPr>
                <w:sz w:val="20"/>
                <w:szCs w:val="20"/>
              </w:rPr>
            </w:pPr>
            <w:r w:rsidRPr="00CD7B57">
              <w:rPr>
                <w:sz w:val="20"/>
                <w:szCs w:val="20"/>
              </w:rPr>
              <w:t>0</w:t>
            </w:r>
          </w:p>
        </w:tc>
        <w:tc>
          <w:tcPr>
            <w:tcW w:w="1080" w:type="dxa"/>
            <w:vAlign w:val="bottom"/>
          </w:tcPr>
          <w:p w14:paraId="69A9A367" w14:textId="77777777" w:rsidR="004343FC" w:rsidRPr="00CD7B57" w:rsidRDefault="004343FC" w:rsidP="00C1587F">
            <w:pPr>
              <w:rPr>
                <w:sz w:val="20"/>
                <w:szCs w:val="20"/>
              </w:rPr>
            </w:pPr>
            <w:r w:rsidRPr="00CD7B57">
              <w:rPr>
                <w:sz w:val="20"/>
                <w:szCs w:val="20"/>
              </w:rPr>
              <w:t>0</w:t>
            </w:r>
          </w:p>
        </w:tc>
        <w:tc>
          <w:tcPr>
            <w:tcW w:w="1440" w:type="dxa"/>
            <w:vAlign w:val="bottom"/>
          </w:tcPr>
          <w:p w14:paraId="2BEE98AF" w14:textId="77777777" w:rsidR="004343FC" w:rsidRPr="00CD7B57" w:rsidRDefault="004343FC" w:rsidP="00C1587F">
            <w:pPr>
              <w:ind w:firstLineChars="100" w:firstLine="200"/>
              <w:jc w:val="center"/>
              <w:rPr>
                <w:sz w:val="20"/>
                <w:szCs w:val="20"/>
              </w:rPr>
            </w:pPr>
            <w:r w:rsidRPr="00CD7B57">
              <w:rPr>
                <w:sz w:val="20"/>
                <w:szCs w:val="20"/>
              </w:rPr>
              <w:t>1</w:t>
            </w:r>
          </w:p>
        </w:tc>
      </w:tr>
      <w:tr w:rsidR="004343FC" w:rsidRPr="00CD7B57" w14:paraId="3DBAB4BF" w14:textId="77777777" w:rsidTr="00C1587F">
        <w:trPr>
          <w:trHeight w:val="724"/>
        </w:trPr>
        <w:tc>
          <w:tcPr>
            <w:tcW w:w="9545" w:type="dxa"/>
            <w:gridSpan w:val="7"/>
          </w:tcPr>
          <w:p w14:paraId="51B0D30D" w14:textId="77777777" w:rsidR="004343FC" w:rsidRPr="00CD7B57" w:rsidRDefault="004343FC" w:rsidP="00C1587F">
            <w:pPr>
              <w:jc w:val="right"/>
              <w:rPr>
                <w:sz w:val="20"/>
                <w:szCs w:val="20"/>
              </w:rPr>
            </w:pPr>
            <w:r w:rsidRPr="00CD7B57">
              <w:rPr>
                <w:sz w:val="20"/>
                <w:szCs w:val="20"/>
              </w:rPr>
              <w:t xml:space="preserve">                                                            Total credits Units for  Semester –II = </w:t>
            </w:r>
          </w:p>
        </w:tc>
        <w:tc>
          <w:tcPr>
            <w:tcW w:w="1440" w:type="dxa"/>
          </w:tcPr>
          <w:p w14:paraId="079D6F12" w14:textId="77777777" w:rsidR="004343FC" w:rsidRPr="00CD7B57" w:rsidRDefault="004343FC" w:rsidP="00C1587F">
            <w:pPr>
              <w:jc w:val="center"/>
              <w:rPr>
                <w:sz w:val="20"/>
                <w:szCs w:val="20"/>
              </w:rPr>
            </w:pPr>
            <w:r>
              <w:rPr>
                <w:sz w:val="20"/>
                <w:szCs w:val="20"/>
              </w:rPr>
              <w:t>22</w:t>
            </w:r>
          </w:p>
        </w:tc>
      </w:tr>
      <w:tr w:rsidR="004343FC" w:rsidRPr="00CD7B57" w14:paraId="3856313F" w14:textId="77777777" w:rsidTr="00C1587F">
        <w:trPr>
          <w:trHeight w:val="293"/>
        </w:trPr>
        <w:tc>
          <w:tcPr>
            <w:tcW w:w="10985" w:type="dxa"/>
            <w:gridSpan w:val="8"/>
            <w:shd w:val="clear" w:color="auto" w:fill="FFFFFF" w:themeFill="background1"/>
            <w:vAlign w:val="center"/>
          </w:tcPr>
          <w:p w14:paraId="3EB4C77F" w14:textId="77777777" w:rsidR="004343FC" w:rsidRPr="005C651A" w:rsidRDefault="004343FC" w:rsidP="00C1587F">
            <w:pPr>
              <w:jc w:val="center"/>
              <w:rPr>
                <w:b/>
                <w:sz w:val="20"/>
                <w:szCs w:val="20"/>
              </w:rPr>
            </w:pPr>
            <w:r w:rsidRPr="005C651A">
              <w:rPr>
                <w:b/>
                <w:sz w:val="20"/>
                <w:szCs w:val="20"/>
              </w:rPr>
              <w:t>Semester III</w:t>
            </w:r>
          </w:p>
        </w:tc>
      </w:tr>
      <w:tr w:rsidR="004343FC" w:rsidRPr="00CD7B57" w14:paraId="2E495577" w14:textId="77777777" w:rsidTr="00C1587F">
        <w:trPr>
          <w:trHeight w:val="257"/>
        </w:trPr>
        <w:tc>
          <w:tcPr>
            <w:tcW w:w="2060" w:type="dxa"/>
            <w:gridSpan w:val="2"/>
            <w:shd w:val="clear" w:color="auto" w:fill="FFFFFF" w:themeFill="background1"/>
            <w:vAlign w:val="center"/>
          </w:tcPr>
          <w:p w14:paraId="5DAC1D1E" w14:textId="77777777" w:rsidR="004343FC" w:rsidRPr="00CD7B57" w:rsidRDefault="004343FC" w:rsidP="00C1587F">
            <w:pPr>
              <w:spacing w:after="200"/>
              <w:rPr>
                <w:sz w:val="20"/>
                <w:szCs w:val="20"/>
              </w:rPr>
            </w:pPr>
            <w:r w:rsidRPr="00CD7B57">
              <w:rPr>
                <w:sz w:val="20"/>
                <w:szCs w:val="20"/>
              </w:rPr>
              <w:t>Course Code</w:t>
            </w:r>
          </w:p>
        </w:tc>
        <w:tc>
          <w:tcPr>
            <w:tcW w:w="3434" w:type="dxa"/>
            <w:shd w:val="clear" w:color="auto" w:fill="FFFFFF" w:themeFill="background1"/>
            <w:vAlign w:val="center"/>
          </w:tcPr>
          <w:p w14:paraId="2EE602EF" w14:textId="77777777" w:rsidR="004343FC" w:rsidRPr="00CD7B57" w:rsidRDefault="004343FC" w:rsidP="00C1587F">
            <w:pPr>
              <w:spacing w:after="200"/>
              <w:rPr>
                <w:sz w:val="20"/>
                <w:szCs w:val="20"/>
              </w:rPr>
            </w:pPr>
            <w:r w:rsidRPr="00CD7B57">
              <w:rPr>
                <w:sz w:val="20"/>
                <w:szCs w:val="20"/>
              </w:rPr>
              <w:t>Course Title</w:t>
            </w:r>
          </w:p>
        </w:tc>
        <w:tc>
          <w:tcPr>
            <w:tcW w:w="1800" w:type="dxa"/>
            <w:shd w:val="clear" w:color="auto" w:fill="FFFFFF" w:themeFill="background1"/>
            <w:vAlign w:val="center"/>
          </w:tcPr>
          <w:p w14:paraId="490B480A" w14:textId="77777777" w:rsidR="004343FC" w:rsidRPr="00CD7B57" w:rsidRDefault="004343FC" w:rsidP="00C1587F">
            <w:pPr>
              <w:spacing w:after="200"/>
              <w:rPr>
                <w:sz w:val="20"/>
                <w:szCs w:val="20"/>
              </w:rPr>
            </w:pPr>
            <w:r w:rsidRPr="00CD7B57">
              <w:rPr>
                <w:sz w:val="20"/>
                <w:szCs w:val="20"/>
              </w:rPr>
              <w:t>Course Type</w:t>
            </w:r>
          </w:p>
        </w:tc>
        <w:tc>
          <w:tcPr>
            <w:tcW w:w="2251" w:type="dxa"/>
            <w:gridSpan w:val="3"/>
            <w:shd w:val="clear" w:color="auto" w:fill="FFFFFF" w:themeFill="background1"/>
            <w:vAlign w:val="center"/>
          </w:tcPr>
          <w:p w14:paraId="50D790D5" w14:textId="77777777" w:rsidR="004343FC" w:rsidRPr="00CD7B57" w:rsidRDefault="004343FC" w:rsidP="00C1587F">
            <w:pPr>
              <w:spacing w:after="200"/>
              <w:rPr>
                <w:sz w:val="20"/>
                <w:szCs w:val="20"/>
              </w:rPr>
            </w:pPr>
            <w:r w:rsidRPr="00CD7B57">
              <w:rPr>
                <w:sz w:val="20"/>
                <w:szCs w:val="20"/>
              </w:rPr>
              <w:t>Credit</w:t>
            </w:r>
          </w:p>
        </w:tc>
        <w:tc>
          <w:tcPr>
            <w:tcW w:w="1440" w:type="dxa"/>
            <w:shd w:val="clear" w:color="auto" w:fill="FFFFFF" w:themeFill="background1"/>
            <w:vAlign w:val="center"/>
          </w:tcPr>
          <w:p w14:paraId="78DC161D" w14:textId="77777777" w:rsidR="004343FC" w:rsidRPr="00CD7B57" w:rsidRDefault="004343FC" w:rsidP="00C1587F">
            <w:pPr>
              <w:spacing w:after="200"/>
              <w:jc w:val="center"/>
              <w:rPr>
                <w:sz w:val="20"/>
                <w:szCs w:val="20"/>
              </w:rPr>
            </w:pPr>
            <w:r w:rsidRPr="00CD7B57">
              <w:rPr>
                <w:sz w:val="20"/>
                <w:szCs w:val="20"/>
              </w:rPr>
              <w:t>Credit Units</w:t>
            </w:r>
          </w:p>
        </w:tc>
      </w:tr>
      <w:tr w:rsidR="004343FC" w:rsidRPr="00CD7B57" w14:paraId="5C494A76" w14:textId="77777777" w:rsidTr="00C1587F">
        <w:trPr>
          <w:trHeight w:val="122"/>
        </w:trPr>
        <w:tc>
          <w:tcPr>
            <w:tcW w:w="2060" w:type="dxa"/>
            <w:gridSpan w:val="2"/>
          </w:tcPr>
          <w:p w14:paraId="4E6084AE" w14:textId="77777777" w:rsidR="004343FC" w:rsidRPr="00CD7B57" w:rsidRDefault="004343FC" w:rsidP="00C1587F">
            <w:pPr>
              <w:rPr>
                <w:sz w:val="20"/>
                <w:szCs w:val="20"/>
              </w:rPr>
            </w:pPr>
          </w:p>
        </w:tc>
        <w:tc>
          <w:tcPr>
            <w:tcW w:w="3434" w:type="dxa"/>
          </w:tcPr>
          <w:p w14:paraId="67CEE7DE" w14:textId="77777777" w:rsidR="004343FC" w:rsidRPr="00CD7B57" w:rsidRDefault="004343FC" w:rsidP="00C1587F">
            <w:pPr>
              <w:spacing w:after="200"/>
              <w:rPr>
                <w:sz w:val="20"/>
                <w:szCs w:val="20"/>
              </w:rPr>
            </w:pPr>
          </w:p>
        </w:tc>
        <w:tc>
          <w:tcPr>
            <w:tcW w:w="1800" w:type="dxa"/>
          </w:tcPr>
          <w:p w14:paraId="07A215A1" w14:textId="77777777" w:rsidR="004343FC" w:rsidRPr="00CD7B57" w:rsidRDefault="004343FC" w:rsidP="00C1587F">
            <w:pPr>
              <w:spacing w:after="200"/>
              <w:rPr>
                <w:sz w:val="20"/>
                <w:szCs w:val="20"/>
              </w:rPr>
            </w:pPr>
          </w:p>
        </w:tc>
        <w:tc>
          <w:tcPr>
            <w:tcW w:w="721" w:type="dxa"/>
          </w:tcPr>
          <w:p w14:paraId="70247D21" w14:textId="77777777" w:rsidR="004343FC" w:rsidRPr="00CD7B57" w:rsidRDefault="004343FC" w:rsidP="00C1587F">
            <w:pPr>
              <w:spacing w:after="200"/>
              <w:rPr>
                <w:sz w:val="20"/>
                <w:szCs w:val="20"/>
              </w:rPr>
            </w:pPr>
            <w:r w:rsidRPr="00CD7B57">
              <w:rPr>
                <w:sz w:val="20"/>
                <w:szCs w:val="20"/>
              </w:rPr>
              <w:t>L</w:t>
            </w:r>
          </w:p>
        </w:tc>
        <w:tc>
          <w:tcPr>
            <w:tcW w:w="450" w:type="dxa"/>
          </w:tcPr>
          <w:p w14:paraId="42E14B4E" w14:textId="77777777" w:rsidR="004343FC" w:rsidRPr="00CD7B57" w:rsidRDefault="004343FC" w:rsidP="00C1587F">
            <w:pPr>
              <w:spacing w:after="200"/>
              <w:rPr>
                <w:sz w:val="20"/>
                <w:szCs w:val="20"/>
              </w:rPr>
            </w:pPr>
            <w:r w:rsidRPr="00CD7B57">
              <w:rPr>
                <w:sz w:val="20"/>
                <w:szCs w:val="20"/>
              </w:rPr>
              <w:t>T</w:t>
            </w:r>
          </w:p>
        </w:tc>
        <w:tc>
          <w:tcPr>
            <w:tcW w:w="1080" w:type="dxa"/>
          </w:tcPr>
          <w:p w14:paraId="5812D3F7" w14:textId="77777777" w:rsidR="004343FC" w:rsidRPr="00CD7B57" w:rsidRDefault="004343FC" w:rsidP="00C1587F">
            <w:pPr>
              <w:spacing w:after="200"/>
              <w:rPr>
                <w:sz w:val="20"/>
                <w:szCs w:val="20"/>
              </w:rPr>
            </w:pPr>
            <w:r w:rsidRPr="00CD7B57">
              <w:rPr>
                <w:sz w:val="20"/>
                <w:szCs w:val="20"/>
              </w:rPr>
              <w:t>P/S/FW</w:t>
            </w:r>
          </w:p>
        </w:tc>
        <w:tc>
          <w:tcPr>
            <w:tcW w:w="1440" w:type="dxa"/>
          </w:tcPr>
          <w:p w14:paraId="655A8265" w14:textId="77777777" w:rsidR="004343FC" w:rsidRPr="00CD7B57" w:rsidRDefault="004343FC" w:rsidP="00C1587F">
            <w:pPr>
              <w:rPr>
                <w:sz w:val="20"/>
                <w:szCs w:val="20"/>
              </w:rPr>
            </w:pPr>
          </w:p>
        </w:tc>
      </w:tr>
      <w:tr w:rsidR="004343FC" w:rsidRPr="00CD7B57" w14:paraId="6EC9DC76" w14:textId="77777777" w:rsidTr="00C1587F">
        <w:trPr>
          <w:trHeight w:val="420"/>
        </w:trPr>
        <w:tc>
          <w:tcPr>
            <w:tcW w:w="2060" w:type="dxa"/>
            <w:gridSpan w:val="2"/>
            <w:vAlign w:val="bottom"/>
            <w:hideMark/>
          </w:tcPr>
          <w:p w14:paraId="02BA6EAE" w14:textId="77777777" w:rsidR="004343FC" w:rsidRPr="00CD7B57" w:rsidRDefault="004343FC" w:rsidP="00C1587F">
            <w:pPr>
              <w:ind w:firstLineChars="100" w:firstLine="200"/>
              <w:rPr>
                <w:sz w:val="20"/>
                <w:szCs w:val="20"/>
              </w:rPr>
            </w:pPr>
            <w:r w:rsidRPr="00CD7B57">
              <w:rPr>
                <w:sz w:val="20"/>
                <w:szCs w:val="20"/>
              </w:rPr>
              <w:t>CI202</w:t>
            </w:r>
          </w:p>
        </w:tc>
        <w:tc>
          <w:tcPr>
            <w:tcW w:w="3434" w:type="dxa"/>
            <w:noWrap/>
            <w:vAlign w:val="bottom"/>
            <w:hideMark/>
          </w:tcPr>
          <w:p w14:paraId="4534CC92" w14:textId="77777777" w:rsidR="004343FC" w:rsidRPr="00CD7B57" w:rsidRDefault="004343FC" w:rsidP="00C1587F">
            <w:pPr>
              <w:rPr>
                <w:sz w:val="20"/>
                <w:szCs w:val="20"/>
              </w:rPr>
            </w:pPr>
            <w:r w:rsidRPr="00CD7B57">
              <w:rPr>
                <w:sz w:val="20"/>
                <w:szCs w:val="20"/>
              </w:rPr>
              <w:t>Global Sourcing for Business Development</w:t>
            </w:r>
          </w:p>
        </w:tc>
        <w:tc>
          <w:tcPr>
            <w:tcW w:w="1800" w:type="dxa"/>
            <w:vAlign w:val="bottom"/>
            <w:hideMark/>
          </w:tcPr>
          <w:p w14:paraId="1598E233" w14:textId="77777777" w:rsidR="004343FC" w:rsidRPr="00CD7B57" w:rsidRDefault="004343FC" w:rsidP="00C1587F">
            <w:pPr>
              <w:ind w:firstLineChars="100" w:firstLine="200"/>
              <w:rPr>
                <w:sz w:val="20"/>
                <w:szCs w:val="20"/>
              </w:rPr>
            </w:pPr>
            <w:proofErr w:type="spellStart"/>
            <w:r w:rsidRPr="00F21192">
              <w:rPr>
                <w:sz w:val="20"/>
                <w:szCs w:val="20"/>
              </w:rPr>
              <w:t>Specialisation</w:t>
            </w:r>
            <w:proofErr w:type="spellEnd"/>
            <w:r w:rsidRPr="00F21192">
              <w:rPr>
                <w:sz w:val="20"/>
                <w:szCs w:val="20"/>
              </w:rPr>
              <w:t xml:space="preserve"> Elective Courses</w:t>
            </w:r>
          </w:p>
        </w:tc>
        <w:tc>
          <w:tcPr>
            <w:tcW w:w="721" w:type="dxa"/>
            <w:vAlign w:val="bottom"/>
            <w:hideMark/>
          </w:tcPr>
          <w:p w14:paraId="252A6AE3" w14:textId="77777777" w:rsidR="004343FC" w:rsidRPr="00CD7B57" w:rsidRDefault="004343FC" w:rsidP="00C1587F">
            <w:pPr>
              <w:rPr>
                <w:sz w:val="20"/>
                <w:szCs w:val="20"/>
              </w:rPr>
            </w:pPr>
            <w:r w:rsidRPr="00CD7B57">
              <w:rPr>
                <w:sz w:val="20"/>
                <w:szCs w:val="20"/>
              </w:rPr>
              <w:t>2</w:t>
            </w:r>
          </w:p>
        </w:tc>
        <w:tc>
          <w:tcPr>
            <w:tcW w:w="450" w:type="dxa"/>
            <w:vAlign w:val="bottom"/>
            <w:hideMark/>
          </w:tcPr>
          <w:p w14:paraId="67534E52" w14:textId="77777777" w:rsidR="004343FC" w:rsidRPr="00CD7B57" w:rsidRDefault="004343FC" w:rsidP="00C1587F">
            <w:pPr>
              <w:rPr>
                <w:sz w:val="20"/>
                <w:szCs w:val="20"/>
              </w:rPr>
            </w:pPr>
            <w:r>
              <w:rPr>
                <w:sz w:val="20"/>
                <w:szCs w:val="20"/>
              </w:rPr>
              <w:t>0</w:t>
            </w:r>
          </w:p>
        </w:tc>
        <w:tc>
          <w:tcPr>
            <w:tcW w:w="1080" w:type="dxa"/>
            <w:vAlign w:val="bottom"/>
            <w:hideMark/>
          </w:tcPr>
          <w:p w14:paraId="01F0810D" w14:textId="77777777" w:rsidR="004343FC" w:rsidRPr="00CD7B57" w:rsidRDefault="004343FC" w:rsidP="00C1587F">
            <w:pPr>
              <w:rPr>
                <w:sz w:val="20"/>
                <w:szCs w:val="20"/>
              </w:rPr>
            </w:pPr>
            <w:r>
              <w:rPr>
                <w:sz w:val="20"/>
                <w:szCs w:val="20"/>
              </w:rPr>
              <w:t>2</w:t>
            </w:r>
          </w:p>
        </w:tc>
        <w:tc>
          <w:tcPr>
            <w:tcW w:w="1440" w:type="dxa"/>
            <w:vAlign w:val="bottom"/>
            <w:hideMark/>
          </w:tcPr>
          <w:p w14:paraId="02937A5C" w14:textId="77777777" w:rsidR="004343FC" w:rsidRPr="00CD7B57" w:rsidRDefault="004343FC" w:rsidP="00C1587F">
            <w:pPr>
              <w:ind w:firstLineChars="100" w:firstLine="200"/>
              <w:rPr>
                <w:sz w:val="20"/>
                <w:szCs w:val="20"/>
              </w:rPr>
            </w:pPr>
            <w:r w:rsidRPr="00CD7B57">
              <w:rPr>
                <w:sz w:val="20"/>
                <w:szCs w:val="20"/>
              </w:rPr>
              <w:t>3</w:t>
            </w:r>
          </w:p>
        </w:tc>
      </w:tr>
      <w:tr w:rsidR="004343FC" w:rsidRPr="00CD7B57" w14:paraId="295D6D59" w14:textId="77777777" w:rsidTr="00C1587F">
        <w:trPr>
          <w:trHeight w:val="420"/>
        </w:trPr>
        <w:tc>
          <w:tcPr>
            <w:tcW w:w="2060" w:type="dxa"/>
            <w:gridSpan w:val="2"/>
            <w:vAlign w:val="bottom"/>
          </w:tcPr>
          <w:p w14:paraId="511B7ED1" w14:textId="77777777" w:rsidR="004343FC" w:rsidRPr="00CD7B57" w:rsidRDefault="004343FC" w:rsidP="00C1587F">
            <w:pPr>
              <w:ind w:firstLineChars="100" w:firstLine="200"/>
              <w:rPr>
                <w:sz w:val="20"/>
                <w:szCs w:val="20"/>
              </w:rPr>
            </w:pPr>
            <w:r w:rsidRPr="00F21192">
              <w:rPr>
                <w:sz w:val="20"/>
                <w:szCs w:val="20"/>
              </w:rPr>
              <w:t>INS203</w:t>
            </w:r>
          </w:p>
        </w:tc>
        <w:tc>
          <w:tcPr>
            <w:tcW w:w="3434" w:type="dxa"/>
            <w:noWrap/>
            <w:vAlign w:val="bottom"/>
          </w:tcPr>
          <w:p w14:paraId="26DCF61D" w14:textId="77777777" w:rsidR="004343FC" w:rsidRPr="00CD7B57" w:rsidRDefault="004343FC" w:rsidP="00C1587F">
            <w:pPr>
              <w:rPr>
                <w:sz w:val="20"/>
                <w:szCs w:val="20"/>
              </w:rPr>
            </w:pPr>
            <w:r w:rsidRPr="00F21192">
              <w:rPr>
                <w:sz w:val="20"/>
                <w:szCs w:val="20"/>
              </w:rPr>
              <w:t>Banking and Financial Institutions</w:t>
            </w:r>
          </w:p>
        </w:tc>
        <w:tc>
          <w:tcPr>
            <w:tcW w:w="1800" w:type="dxa"/>
            <w:vAlign w:val="bottom"/>
          </w:tcPr>
          <w:p w14:paraId="05DA7661" w14:textId="77777777" w:rsidR="004343FC" w:rsidRPr="00F21192" w:rsidRDefault="004343FC" w:rsidP="00C1587F">
            <w:pPr>
              <w:ind w:firstLineChars="100" w:firstLine="200"/>
              <w:rPr>
                <w:sz w:val="20"/>
                <w:szCs w:val="20"/>
              </w:rPr>
            </w:pPr>
            <w:proofErr w:type="spellStart"/>
            <w:r w:rsidRPr="00F21192">
              <w:rPr>
                <w:sz w:val="20"/>
                <w:szCs w:val="20"/>
              </w:rPr>
              <w:t>Specialisation</w:t>
            </w:r>
            <w:proofErr w:type="spellEnd"/>
            <w:r w:rsidRPr="00F21192">
              <w:rPr>
                <w:sz w:val="20"/>
                <w:szCs w:val="20"/>
              </w:rPr>
              <w:t xml:space="preserve"> Elective Courses</w:t>
            </w:r>
          </w:p>
        </w:tc>
        <w:tc>
          <w:tcPr>
            <w:tcW w:w="721" w:type="dxa"/>
            <w:vAlign w:val="bottom"/>
          </w:tcPr>
          <w:p w14:paraId="28FC116D" w14:textId="77777777" w:rsidR="004343FC" w:rsidRPr="00CD7B57" w:rsidRDefault="004343FC" w:rsidP="00C1587F">
            <w:pPr>
              <w:rPr>
                <w:sz w:val="20"/>
                <w:szCs w:val="20"/>
              </w:rPr>
            </w:pPr>
            <w:r>
              <w:rPr>
                <w:sz w:val="20"/>
                <w:szCs w:val="20"/>
              </w:rPr>
              <w:t>2</w:t>
            </w:r>
          </w:p>
        </w:tc>
        <w:tc>
          <w:tcPr>
            <w:tcW w:w="450" w:type="dxa"/>
            <w:vAlign w:val="bottom"/>
          </w:tcPr>
          <w:p w14:paraId="69354030" w14:textId="77777777" w:rsidR="004343FC" w:rsidRPr="00CD7B57" w:rsidRDefault="004343FC" w:rsidP="00C1587F">
            <w:pPr>
              <w:rPr>
                <w:sz w:val="20"/>
                <w:szCs w:val="20"/>
              </w:rPr>
            </w:pPr>
            <w:r w:rsidRPr="00CD7B57">
              <w:rPr>
                <w:sz w:val="20"/>
                <w:szCs w:val="20"/>
              </w:rPr>
              <w:t>0</w:t>
            </w:r>
          </w:p>
        </w:tc>
        <w:tc>
          <w:tcPr>
            <w:tcW w:w="1080" w:type="dxa"/>
            <w:vAlign w:val="bottom"/>
          </w:tcPr>
          <w:p w14:paraId="3AEC571E" w14:textId="77777777" w:rsidR="004343FC" w:rsidRPr="00CD7B57" w:rsidRDefault="004343FC" w:rsidP="00C1587F">
            <w:pPr>
              <w:rPr>
                <w:sz w:val="20"/>
                <w:szCs w:val="20"/>
              </w:rPr>
            </w:pPr>
            <w:r>
              <w:rPr>
                <w:sz w:val="20"/>
                <w:szCs w:val="20"/>
              </w:rPr>
              <w:t>2</w:t>
            </w:r>
          </w:p>
        </w:tc>
        <w:tc>
          <w:tcPr>
            <w:tcW w:w="1440" w:type="dxa"/>
            <w:vAlign w:val="bottom"/>
          </w:tcPr>
          <w:p w14:paraId="17D6E009" w14:textId="77777777" w:rsidR="004343FC" w:rsidRPr="00CD7B57" w:rsidRDefault="004343FC" w:rsidP="00C1587F">
            <w:pPr>
              <w:ind w:firstLineChars="100" w:firstLine="200"/>
              <w:rPr>
                <w:sz w:val="20"/>
                <w:szCs w:val="20"/>
              </w:rPr>
            </w:pPr>
            <w:r w:rsidRPr="00CD7B57">
              <w:rPr>
                <w:sz w:val="20"/>
                <w:szCs w:val="20"/>
              </w:rPr>
              <w:t>3</w:t>
            </w:r>
          </w:p>
        </w:tc>
      </w:tr>
      <w:tr w:rsidR="004343FC" w:rsidRPr="00CD7B57" w14:paraId="4FADA3B9" w14:textId="77777777" w:rsidTr="00C1587F">
        <w:trPr>
          <w:trHeight w:val="840"/>
        </w:trPr>
        <w:tc>
          <w:tcPr>
            <w:tcW w:w="2060" w:type="dxa"/>
            <w:gridSpan w:val="2"/>
            <w:vAlign w:val="bottom"/>
            <w:hideMark/>
          </w:tcPr>
          <w:p w14:paraId="0038AC07" w14:textId="77777777" w:rsidR="004343FC" w:rsidRPr="00CD7B57" w:rsidRDefault="004343FC" w:rsidP="00C1587F">
            <w:pPr>
              <w:ind w:firstLineChars="100" w:firstLine="200"/>
              <w:rPr>
                <w:sz w:val="20"/>
                <w:szCs w:val="20"/>
              </w:rPr>
            </w:pPr>
            <w:r w:rsidRPr="00CB2E7C">
              <w:rPr>
                <w:sz w:val="20"/>
                <w:szCs w:val="20"/>
              </w:rPr>
              <w:lastRenderedPageBreak/>
              <w:t>HR208</w:t>
            </w:r>
          </w:p>
        </w:tc>
        <w:tc>
          <w:tcPr>
            <w:tcW w:w="3434" w:type="dxa"/>
            <w:noWrap/>
            <w:vAlign w:val="bottom"/>
            <w:hideMark/>
          </w:tcPr>
          <w:p w14:paraId="192C40F7" w14:textId="77777777" w:rsidR="004343FC" w:rsidRPr="00CD7B57" w:rsidRDefault="004343FC" w:rsidP="00C1587F">
            <w:pPr>
              <w:rPr>
                <w:sz w:val="20"/>
                <w:szCs w:val="20"/>
              </w:rPr>
            </w:pPr>
            <w:r w:rsidRPr="00CB2E7C">
              <w:rPr>
                <w:sz w:val="20"/>
                <w:szCs w:val="20"/>
              </w:rPr>
              <w:t xml:space="preserve">Principles of Organizational </w:t>
            </w:r>
            <w:proofErr w:type="spellStart"/>
            <w:r w:rsidRPr="00CB2E7C">
              <w:rPr>
                <w:sz w:val="20"/>
                <w:szCs w:val="20"/>
              </w:rPr>
              <w:t>Behaviour</w:t>
            </w:r>
            <w:proofErr w:type="spellEnd"/>
          </w:p>
        </w:tc>
        <w:tc>
          <w:tcPr>
            <w:tcW w:w="1800" w:type="dxa"/>
            <w:vAlign w:val="bottom"/>
            <w:hideMark/>
          </w:tcPr>
          <w:p w14:paraId="51C514F4"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hideMark/>
          </w:tcPr>
          <w:p w14:paraId="10C1B8F4" w14:textId="77777777" w:rsidR="004343FC" w:rsidRPr="00CD7B57" w:rsidRDefault="004343FC" w:rsidP="00C1587F">
            <w:pPr>
              <w:rPr>
                <w:sz w:val="20"/>
                <w:szCs w:val="20"/>
              </w:rPr>
            </w:pPr>
            <w:r>
              <w:rPr>
                <w:sz w:val="20"/>
                <w:szCs w:val="20"/>
              </w:rPr>
              <w:t>3</w:t>
            </w:r>
          </w:p>
        </w:tc>
        <w:tc>
          <w:tcPr>
            <w:tcW w:w="450" w:type="dxa"/>
            <w:vAlign w:val="bottom"/>
            <w:hideMark/>
          </w:tcPr>
          <w:p w14:paraId="72E12C4C" w14:textId="77777777" w:rsidR="004343FC" w:rsidRPr="00CD7B57" w:rsidRDefault="004343FC" w:rsidP="00C1587F">
            <w:pPr>
              <w:rPr>
                <w:sz w:val="20"/>
                <w:szCs w:val="20"/>
              </w:rPr>
            </w:pPr>
            <w:r>
              <w:rPr>
                <w:sz w:val="20"/>
                <w:szCs w:val="20"/>
              </w:rPr>
              <w:t>0</w:t>
            </w:r>
          </w:p>
        </w:tc>
        <w:tc>
          <w:tcPr>
            <w:tcW w:w="1080" w:type="dxa"/>
            <w:vAlign w:val="bottom"/>
            <w:hideMark/>
          </w:tcPr>
          <w:p w14:paraId="436D60A3" w14:textId="77777777" w:rsidR="004343FC" w:rsidRPr="00CD7B57" w:rsidRDefault="004343FC" w:rsidP="00C1587F">
            <w:pPr>
              <w:rPr>
                <w:sz w:val="20"/>
                <w:szCs w:val="20"/>
              </w:rPr>
            </w:pPr>
            <w:r>
              <w:rPr>
                <w:sz w:val="20"/>
                <w:szCs w:val="20"/>
              </w:rPr>
              <w:t>2</w:t>
            </w:r>
          </w:p>
        </w:tc>
        <w:tc>
          <w:tcPr>
            <w:tcW w:w="1440" w:type="dxa"/>
            <w:vAlign w:val="bottom"/>
            <w:hideMark/>
          </w:tcPr>
          <w:p w14:paraId="56211EF6" w14:textId="77777777" w:rsidR="004343FC" w:rsidRPr="00CD7B57" w:rsidRDefault="004343FC" w:rsidP="00C1587F">
            <w:pPr>
              <w:ind w:firstLineChars="100" w:firstLine="200"/>
              <w:rPr>
                <w:sz w:val="20"/>
                <w:szCs w:val="20"/>
              </w:rPr>
            </w:pPr>
            <w:r>
              <w:rPr>
                <w:sz w:val="20"/>
                <w:szCs w:val="20"/>
              </w:rPr>
              <w:t>4</w:t>
            </w:r>
          </w:p>
        </w:tc>
      </w:tr>
      <w:tr w:rsidR="004343FC" w:rsidRPr="00CD7B57" w14:paraId="6297AF5A" w14:textId="77777777" w:rsidTr="00C1587F">
        <w:trPr>
          <w:trHeight w:val="840"/>
        </w:trPr>
        <w:tc>
          <w:tcPr>
            <w:tcW w:w="2060" w:type="dxa"/>
            <w:gridSpan w:val="2"/>
            <w:vAlign w:val="bottom"/>
            <w:hideMark/>
          </w:tcPr>
          <w:p w14:paraId="536EE0AC" w14:textId="77777777" w:rsidR="004343FC" w:rsidRPr="00CD7B57" w:rsidRDefault="004343FC" w:rsidP="00C1587F">
            <w:pPr>
              <w:ind w:firstLineChars="100" w:firstLine="200"/>
              <w:rPr>
                <w:sz w:val="20"/>
                <w:szCs w:val="20"/>
              </w:rPr>
            </w:pPr>
            <w:r w:rsidRPr="00CB2E7C">
              <w:rPr>
                <w:sz w:val="20"/>
                <w:szCs w:val="20"/>
              </w:rPr>
              <w:t>MKTG103</w:t>
            </w:r>
          </w:p>
        </w:tc>
        <w:tc>
          <w:tcPr>
            <w:tcW w:w="3434" w:type="dxa"/>
            <w:noWrap/>
            <w:vAlign w:val="bottom"/>
            <w:hideMark/>
          </w:tcPr>
          <w:p w14:paraId="5FAE18F9" w14:textId="77777777" w:rsidR="004343FC" w:rsidRPr="00CD7B57" w:rsidRDefault="004343FC" w:rsidP="00C1587F">
            <w:pPr>
              <w:rPr>
                <w:sz w:val="20"/>
                <w:szCs w:val="20"/>
              </w:rPr>
            </w:pPr>
            <w:r w:rsidRPr="00CB2E7C">
              <w:rPr>
                <w:sz w:val="20"/>
                <w:szCs w:val="20"/>
              </w:rPr>
              <w:t>Principles of Marketing- II</w:t>
            </w:r>
          </w:p>
        </w:tc>
        <w:tc>
          <w:tcPr>
            <w:tcW w:w="1800" w:type="dxa"/>
            <w:vAlign w:val="bottom"/>
            <w:hideMark/>
          </w:tcPr>
          <w:p w14:paraId="3500F747"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hideMark/>
          </w:tcPr>
          <w:p w14:paraId="011B2B13" w14:textId="77777777" w:rsidR="004343FC" w:rsidRPr="00CD7B57" w:rsidRDefault="004343FC" w:rsidP="00C1587F">
            <w:pPr>
              <w:rPr>
                <w:sz w:val="20"/>
                <w:szCs w:val="20"/>
              </w:rPr>
            </w:pPr>
            <w:r w:rsidRPr="00CD7B57">
              <w:rPr>
                <w:sz w:val="20"/>
                <w:szCs w:val="20"/>
              </w:rPr>
              <w:t>2</w:t>
            </w:r>
          </w:p>
        </w:tc>
        <w:tc>
          <w:tcPr>
            <w:tcW w:w="450" w:type="dxa"/>
            <w:vAlign w:val="bottom"/>
            <w:hideMark/>
          </w:tcPr>
          <w:p w14:paraId="0A5027EF" w14:textId="77777777" w:rsidR="004343FC" w:rsidRPr="00CD7B57" w:rsidRDefault="004343FC" w:rsidP="00C1587F">
            <w:pPr>
              <w:rPr>
                <w:sz w:val="20"/>
                <w:szCs w:val="20"/>
              </w:rPr>
            </w:pPr>
            <w:r>
              <w:rPr>
                <w:sz w:val="20"/>
                <w:szCs w:val="20"/>
              </w:rPr>
              <w:t>0</w:t>
            </w:r>
          </w:p>
        </w:tc>
        <w:tc>
          <w:tcPr>
            <w:tcW w:w="1080" w:type="dxa"/>
            <w:vAlign w:val="bottom"/>
            <w:hideMark/>
          </w:tcPr>
          <w:p w14:paraId="4018BFDC" w14:textId="77777777" w:rsidR="004343FC" w:rsidRPr="00CD7B57" w:rsidRDefault="004343FC" w:rsidP="00C1587F">
            <w:pPr>
              <w:rPr>
                <w:sz w:val="20"/>
                <w:szCs w:val="20"/>
              </w:rPr>
            </w:pPr>
            <w:r>
              <w:rPr>
                <w:sz w:val="20"/>
                <w:szCs w:val="20"/>
              </w:rPr>
              <w:t>2</w:t>
            </w:r>
          </w:p>
        </w:tc>
        <w:tc>
          <w:tcPr>
            <w:tcW w:w="1440" w:type="dxa"/>
            <w:vAlign w:val="bottom"/>
            <w:hideMark/>
          </w:tcPr>
          <w:p w14:paraId="10853D91" w14:textId="77777777" w:rsidR="004343FC" w:rsidRPr="00CD7B57" w:rsidRDefault="004343FC" w:rsidP="00C1587F">
            <w:pPr>
              <w:ind w:firstLineChars="100" w:firstLine="200"/>
              <w:rPr>
                <w:sz w:val="20"/>
                <w:szCs w:val="20"/>
              </w:rPr>
            </w:pPr>
            <w:r w:rsidRPr="00CD7B57">
              <w:rPr>
                <w:sz w:val="20"/>
                <w:szCs w:val="20"/>
              </w:rPr>
              <w:t>3</w:t>
            </w:r>
          </w:p>
        </w:tc>
      </w:tr>
      <w:tr w:rsidR="004343FC" w:rsidRPr="00CD7B57" w14:paraId="59AEACA6" w14:textId="77777777" w:rsidTr="00C1587F">
        <w:trPr>
          <w:trHeight w:val="840"/>
        </w:trPr>
        <w:tc>
          <w:tcPr>
            <w:tcW w:w="2060" w:type="dxa"/>
            <w:gridSpan w:val="2"/>
            <w:vAlign w:val="bottom"/>
            <w:hideMark/>
          </w:tcPr>
          <w:p w14:paraId="702EFB11" w14:textId="77777777" w:rsidR="004343FC" w:rsidRPr="00CD7B57" w:rsidRDefault="004343FC" w:rsidP="00C1587F">
            <w:pPr>
              <w:ind w:firstLineChars="100" w:firstLine="200"/>
              <w:rPr>
                <w:sz w:val="20"/>
                <w:szCs w:val="20"/>
              </w:rPr>
            </w:pPr>
            <w:r w:rsidRPr="00CB2E7C">
              <w:rPr>
                <w:sz w:val="20"/>
                <w:szCs w:val="20"/>
              </w:rPr>
              <w:t>POM204</w:t>
            </w:r>
          </w:p>
        </w:tc>
        <w:tc>
          <w:tcPr>
            <w:tcW w:w="3434" w:type="dxa"/>
            <w:noWrap/>
            <w:vAlign w:val="bottom"/>
            <w:hideMark/>
          </w:tcPr>
          <w:p w14:paraId="5562A02E" w14:textId="77777777" w:rsidR="004343FC" w:rsidRPr="00CD7B57" w:rsidRDefault="004343FC" w:rsidP="00C1587F">
            <w:pPr>
              <w:rPr>
                <w:sz w:val="20"/>
                <w:szCs w:val="20"/>
              </w:rPr>
            </w:pPr>
            <w:r w:rsidRPr="00CB2E7C">
              <w:rPr>
                <w:sz w:val="20"/>
                <w:szCs w:val="20"/>
              </w:rPr>
              <w:t>ESSENTIALS OF PRODUCTION AND OPERATIONS MANAGEMENT</w:t>
            </w:r>
          </w:p>
        </w:tc>
        <w:tc>
          <w:tcPr>
            <w:tcW w:w="1800" w:type="dxa"/>
            <w:vAlign w:val="bottom"/>
            <w:hideMark/>
          </w:tcPr>
          <w:p w14:paraId="43A7D8DB"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hideMark/>
          </w:tcPr>
          <w:p w14:paraId="193722BA" w14:textId="77777777" w:rsidR="004343FC" w:rsidRPr="00CD7B57" w:rsidRDefault="004343FC" w:rsidP="00C1587F">
            <w:pPr>
              <w:rPr>
                <w:sz w:val="20"/>
                <w:szCs w:val="20"/>
              </w:rPr>
            </w:pPr>
            <w:r w:rsidRPr="00CD7B57">
              <w:rPr>
                <w:sz w:val="20"/>
                <w:szCs w:val="20"/>
              </w:rPr>
              <w:t>3</w:t>
            </w:r>
          </w:p>
        </w:tc>
        <w:tc>
          <w:tcPr>
            <w:tcW w:w="450" w:type="dxa"/>
            <w:vAlign w:val="bottom"/>
            <w:hideMark/>
          </w:tcPr>
          <w:p w14:paraId="733BF2E3" w14:textId="77777777" w:rsidR="004343FC" w:rsidRPr="00CD7B57" w:rsidRDefault="004343FC" w:rsidP="00C1587F">
            <w:pPr>
              <w:rPr>
                <w:sz w:val="20"/>
                <w:szCs w:val="20"/>
              </w:rPr>
            </w:pPr>
            <w:r w:rsidRPr="00CD7B57">
              <w:rPr>
                <w:sz w:val="20"/>
                <w:szCs w:val="20"/>
              </w:rPr>
              <w:t>0</w:t>
            </w:r>
          </w:p>
        </w:tc>
        <w:tc>
          <w:tcPr>
            <w:tcW w:w="1080" w:type="dxa"/>
            <w:vAlign w:val="bottom"/>
            <w:hideMark/>
          </w:tcPr>
          <w:p w14:paraId="5DE1ECF1" w14:textId="77777777" w:rsidR="004343FC" w:rsidRPr="00CD7B57" w:rsidRDefault="004343FC" w:rsidP="00C1587F">
            <w:pPr>
              <w:rPr>
                <w:sz w:val="20"/>
                <w:szCs w:val="20"/>
              </w:rPr>
            </w:pPr>
            <w:r>
              <w:rPr>
                <w:sz w:val="20"/>
                <w:szCs w:val="20"/>
              </w:rPr>
              <w:t>2</w:t>
            </w:r>
          </w:p>
        </w:tc>
        <w:tc>
          <w:tcPr>
            <w:tcW w:w="1440" w:type="dxa"/>
            <w:vAlign w:val="bottom"/>
            <w:hideMark/>
          </w:tcPr>
          <w:p w14:paraId="3F4BCAC5" w14:textId="77777777" w:rsidR="004343FC" w:rsidRPr="00CD7B57" w:rsidRDefault="004343FC" w:rsidP="00C1587F">
            <w:pPr>
              <w:ind w:firstLineChars="100" w:firstLine="200"/>
              <w:rPr>
                <w:sz w:val="20"/>
                <w:szCs w:val="20"/>
              </w:rPr>
            </w:pPr>
            <w:r>
              <w:rPr>
                <w:sz w:val="20"/>
                <w:szCs w:val="20"/>
              </w:rPr>
              <w:t>4</w:t>
            </w:r>
          </w:p>
        </w:tc>
      </w:tr>
      <w:tr w:rsidR="004343FC" w:rsidRPr="00CD7B57" w14:paraId="40C580D5" w14:textId="77777777" w:rsidTr="00C1587F">
        <w:trPr>
          <w:trHeight w:val="840"/>
        </w:trPr>
        <w:tc>
          <w:tcPr>
            <w:tcW w:w="2060" w:type="dxa"/>
            <w:gridSpan w:val="2"/>
            <w:vAlign w:val="bottom"/>
            <w:hideMark/>
          </w:tcPr>
          <w:p w14:paraId="1D224847" w14:textId="77777777" w:rsidR="004343FC" w:rsidRPr="00CD7B57" w:rsidRDefault="004343FC" w:rsidP="00C1587F">
            <w:pPr>
              <w:ind w:firstLineChars="100" w:firstLine="200"/>
              <w:rPr>
                <w:sz w:val="20"/>
                <w:szCs w:val="20"/>
              </w:rPr>
            </w:pPr>
            <w:r w:rsidRPr="00CB2E7C">
              <w:rPr>
                <w:sz w:val="20"/>
                <w:szCs w:val="20"/>
              </w:rPr>
              <w:t>QAM204</w:t>
            </w:r>
          </w:p>
        </w:tc>
        <w:tc>
          <w:tcPr>
            <w:tcW w:w="3434" w:type="dxa"/>
            <w:noWrap/>
            <w:vAlign w:val="bottom"/>
            <w:hideMark/>
          </w:tcPr>
          <w:p w14:paraId="473B9BD1" w14:textId="77777777" w:rsidR="004343FC" w:rsidRPr="00CD7B57" w:rsidRDefault="004343FC" w:rsidP="00C1587F">
            <w:pPr>
              <w:rPr>
                <w:sz w:val="20"/>
                <w:szCs w:val="20"/>
              </w:rPr>
            </w:pPr>
            <w:r w:rsidRPr="00CB2E7C">
              <w:rPr>
                <w:sz w:val="20"/>
                <w:szCs w:val="20"/>
              </w:rPr>
              <w:t>RESEARCH METHODS FOR MANAGERS</w:t>
            </w:r>
          </w:p>
        </w:tc>
        <w:tc>
          <w:tcPr>
            <w:tcW w:w="1800" w:type="dxa"/>
            <w:vAlign w:val="bottom"/>
            <w:hideMark/>
          </w:tcPr>
          <w:p w14:paraId="54D57A77" w14:textId="77777777" w:rsidR="004343FC" w:rsidRPr="00CD7B57" w:rsidRDefault="004343FC" w:rsidP="00C1587F">
            <w:pPr>
              <w:ind w:firstLineChars="100" w:firstLine="200"/>
              <w:rPr>
                <w:sz w:val="20"/>
                <w:szCs w:val="20"/>
              </w:rPr>
            </w:pPr>
            <w:r w:rsidRPr="00CD7B57">
              <w:rPr>
                <w:sz w:val="20"/>
                <w:szCs w:val="20"/>
              </w:rPr>
              <w:t>Core Courses</w:t>
            </w:r>
          </w:p>
        </w:tc>
        <w:tc>
          <w:tcPr>
            <w:tcW w:w="721" w:type="dxa"/>
            <w:vAlign w:val="bottom"/>
            <w:hideMark/>
          </w:tcPr>
          <w:p w14:paraId="1CC80365" w14:textId="77777777" w:rsidR="004343FC" w:rsidRPr="00CD7B57" w:rsidRDefault="004343FC" w:rsidP="00C1587F">
            <w:pPr>
              <w:rPr>
                <w:sz w:val="20"/>
                <w:szCs w:val="20"/>
              </w:rPr>
            </w:pPr>
            <w:r w:rsidRPr="00CD7B57">
              <w:rPr>
                <w:sz w:val="20"/>
                <w:szCs w:val="20"/>
              </w:rPr>
              <w:t>3</w:t>
            </w:r>
          </w:p>
        </w:tc>
        <w:tc>
          <w:tcPr>
            <w:tcW w:w="450" w:type="dxa"/>
            <w:vAlign w:val="bottom"/>
            <w:hideMark/>
          </w:tcPr>
          <w:p w14:paraId="4036FD34" w14:textId="77777777" w:rsidR="004343FC" w:rsidRPr="00CD7B57" w:rsidRDefault="004343FC" w:rsidP="00C1587F">
            <w:pPr>
              <w:rPr>
                <w:sz w:val="20"/>
                <w:szCs w:val="20"/>
              </w:rPr>
            </w:pPr>
            <w:r w:rsidRPr="00CD7B57">
              <w:rPr>
                <w:sz w:val="20"/>
                <w:szCs w:val="20"/>
              </w:rPr>
              <w:t>0</w:t>
            </w:r>
          </w:p>
        </w:tc>
        <w:tc>
          <w:tcPr>
            <w:tcW w:w="1080" w:type="dxa"/>
            <w:vAlign w:val="bottom"/>
            <w:hideMark/>
          </w:tcPr>
          <w:p w14:paraId="189C809F" w14:textId="77777777" w:rsidR="004343FC" w:rsidRPr="00CD7B57" w:rsidRDefault="004343FC" w:rsidP="00C1587F">
            <w:pPr>
              <w:rPr>
                <w:sz w:val="20"/>
                <w:szCs w:val="20"/>
              </w:rPr>
            </w:pPr>
            <w:r>
              <w:rPr>
                <w:sz w:val="20"/>
                <w:szCs w:val="20"/>
              </w:rPr>
              <w:t>2</w:t>
            </w:r>
          </w:p>
        </w:tc>
        <w:tc>
          <w:tcPr>
            <w:tcW w:w="1440" w:type="dxa"/>
            <w:vAlign w:val="bottom"/>
            <w:hideMark/>
          </w:tcPr>
          <w:p w14:paraId="46FF073D" w14:textId="77777777" w:rsidR="004343FC" w:rsidRPr="00CD7B57" w:rsidRDefault="004343FC" w:rsidP="00C1587F">
            <w:pPr>
              <w:ind w:firstLineChars="100" w:firstLine="200"/>
              <w:rPr>
                <w:sz w:val="20"/>
                <w:szCs w:val="20"/>
              </w:rPr>
            </w:pPr>
            <w:r>
              <w:rPr>
                <w:sz w:val="20"/>
                <w:szCs w:val="20"/>
              </w:rPr>
              <w:t>4</w:t>
            </w:r>
          </w:p>
        </w:tc>
      </w:tr>
      <w:tr w:rsidR="004343FC" w:rsidRPr="00CD7B57" w14:paraId="1DE8B5DE" w14:textId="77777777" w:rsidTr="00C1587F">
        <w:trPr>
          <w:trHeight w:val="840"/>
        </w:trPr>
        <w:tc>
          <w:tcPr>
            <w:tcW w:w="2060" w:type="dxa"/>
            <w:gridSpan w:val="2"/>
            <w:vAlign w:val="bottom"/>
          </w:tcPr>
          <w:p w14:paraId="73EC44C4" w14:textId="77777777" w:rsidR="004343FC" w:rsidRPr="00CD7B57" w:rsidRDefault="004343FC" w:rsidP="00C1587F">
            <w:pPr>
              <w:ind w:firstLineChars="100" w:firstLine="200"/>
              <w:rPr>
                <w:sz w:val="20"/>
                <w:szCs w:val="20"/>
              </w:rPr>
            </w:pPr>
          </w:p>
        </w:tc>
        <w:tc>
          <w:tcPr>
            <w:tcW w:w="3434" w:type="dxa"/>
            <w:noWrap/>
            <w:vAlign w:val="bottom"/>
          </w:tcPr>
          <w:p w14:paraId="4A1707CB" w14:textId="77777777" w:rsidR="004343FC" w:rsidRPr="00CD7B57" w:rsidRDefault="004343FC" w:rsidP="00C1587F">
            <w:pPr>
              <w:rPr>
                <w:sz w:val="20"/>
                <w:szCs w:val="20"/>
              </w:rPr>
            </w:pPr>
          </w:p>
        </w:tc>
        <w:tc>
          <w:tcPr>
            <w:tcW w:w="1800" w:type="dxa"/>
            <w:vAlign w:val="bottom"/>
          </w:tcPr>
          <w:p w14:paraId="7092C27F" w14:textId="77777777" w:rsidR="004343FC" w:rsidRPr="00CD7B57" w:rsidRDefault="004343FC" w:rsidP="00C1587F">
            <w:pPr>
              <w:ind w:firstLineChars="100" w:firstLine="200"/>
              <w:rPr>
                <w:sz w:val="20"/>
                <w:szCs w:val="20"/>
              </w:rPr>
            </w:pPr>
          </w:p>
        </w:tc>
        <w:tc>
          <w:tcPr>
            <w:tcW w:w="721" w:type="dxa"/>
            <w:vAlign w:val="bottom"/>
          </w:tcPr>
          <w:p w14:paraId="493C747A" w14:textId="77777777" w:rsidR="004343FC" w:rsidRPr="00CD7B57" w:rsidRDefault="004343FC" w:rsidP="00C1587F">
            <w:pPr>
              <w:rPr>
                <w:sz w:val="20"/>
                <w:szCs w:val="20"/>
              </w:rPr>
            </w:pPr>
          </w:p>
        </w:tc>
        <w:tc>
          <w:tcPr>
            <w:tcW w:w="450" w:type="dxa"/>
            <w:vAlign w:val="bottom"/>
          </w:tcPr>
          <w:p w14:paraId="2F4D4D5B" w14:textId="77777777" w:rsidR="004343FC" w:rsidRPr="00CD7B57" w:rsidRDefault="004343FC" w:rsidP="00C1587F">
            <w:pPr>
              <w:rPr>
                <w:sz w:val="20"/>
                <w:szCs w:val="20"/>
              </w:rPr>
            </w:pPr>
          </w:p>
        </w:tc>
        <w:tc>
          <w:tcPr>
            <w:tcW w:w="1080" w:type="dxa"/>
            <w:vAlign w:val="bottom"/>
          </w:tcPr>
          <w:p w14:paraId="439D5827" w14:textId="77777777" w:rsidR="004343FC" w:rsidRPr="00CD7B57" w:rsidRDefault="004343FC" w:rsidP="00C1587F">
            <w:pPr>
              <w:rPr>
                <w:sz w:val="20"/>
                <w:szCs w:val="20"/>
              </w:rPr>
            </w:pPr>
          </w:p>
        </w:tc>
        <w:tc>
          <w:tcPr>
            <w:tcW w:w="1440" w:type="dxa"/>
            <w:vAlign w:val="bottom"/>
          </w:tcPr>
          <w:p w14:paraId="064B9D93" w14:textId="77777777" w:rsidR="004343FC" w:rsidRPr="00CD7B57" w:rsidRDefault="004343FC" w:rsidP="00C1587F">
            <w:pPr>
              <w:ind w:firstLineChars="100" w:firstLine="200"/>
              <w:rPr>
                <w:sz w:val="20"/>
                <w:szCs w:val="20"/>
              </w:rPr>
            </w:pPr>
          </w:p>
        </w:tc>
      </w:tr>
      <w:tr w:rsidR="004343FC" w:rsidRPr="00CD7B57" w14:paraId="2F10F0BC" w14:textId="77777777" w:rsidTr="00C1587F">
        <w:trPr>
          <w:trHeight w:val="840"/>
        </w:trPr>
        <w:tc>
          <w:tcPr>
            <w:tcW w:w="2060" w:type="dxa"/>
            <w:gridSpan w:val="2"/>
            <w:vAlign w:val="bottom"/>
            <w:hideMark/>
          </w:tcPr>
          <w:p w14:paraId="0395D899" w14:textId="77777777" w:rsidR="004343FC" w:rsidRPr="00CD7B57" w:rsidRDefault="004343FC" w:rsidP="00C1587F">
            <w:pPr>
              <w:ind w:firstLineChars="100" w:firstLine="200"/>
              <w:rPr>
                <w:sz w:val="20"/>
                <w:szCs w:val="20"/>
              </w:rPr>
            </w:pPr>
            <w:r w:rsidRPr="00CD7B57">
              <w:rPr>
                <w:sz w:val="20"/>
                <w:szCs w:val="20"/>
              </w:rPr>
              <w:t>MSTP100</w:t>
            </w:r>
          </w:p>
        </w:tc>
        <w:tc>
          <w:tcPr>
            <w:tcW w:w="3434" w:type="dxa"/>
            <w:noWrap/>
            <w:vAlign w:val="bottom"/>
            <w:hideMark/>
          </w:tcPr>
          <w:p w14:paraId="26A31BFB" w14:textId="77777777" w:rsidR="004343FC" w:rsidRPr="00CD7B57" w:rsidRDefault="004343FC" w:rsidP="00C1587F">
            <w:pPr>
              <w:rPr>
                <w:sz w:val="20"/>
                <w:szCs w:val="20"/>
              </w:rPr>
            </w:pPr>
            <w:r w:rsidRPr="00CD7B57">
              <w:rPr>
                <w:sz w:val="20"/>
                <w:szCs w:val="20"/>
              </w:rPr>
              <w:t>Term Paper</w:t>
            </w:r>
          </w:p>
        </w:tc>
        <w:tc>
          <w:tcPr>
            <w:tcW w:w="1800" w:type="dxa"/>
            <w:vAlign w:val="bottom"/>
            <w:hideMark/>
          </w:tcPr>
          <w:p w14:paraId="5A754113" w14:textId="77777777" w:rsidR="004343FC" w:rsidRPr="00CD7B57" w:rsidRDefault="004343FC" w:rsidP="00C1587F">
            <w:pPr>
              <w:ind w:firstLineChars="100" w:firstLine="200"/>
              <w:rPr>
                <w:sz w:val="20"/>
                <w:szCs w:val="20"/>
              </w:rPr>
            </w:pPr>
            <w:proofErr w:type="spellStart"/>
            <w:proofErr w:type="gramStart"/>
            <w:r w:rsidRPr="00CD7B57">
              <w:rPr>
                <w:sz w:val="20"/>
                <w:szCs w:val="20"/>
              </w:rPr>
              <w:t>Non Teaching</w:t>
            </w:r>
            <w:proofErr w:type="spellEnd"/>
            <w:proofErr w:type="gramEnd"/>
            <w:r w:rsidRPr="00CD7B57">
              <w:rPr>
                <w:sz w:val="20"/>
                <w:szCs w:val="20"/>
              </w:rPr>
              <w:t xml:space="preserve"> Credit Courses</w:t>
            </w:r>
          </w:p>
        </w:tc>
        <w:tc>
          <w:tcPr>
            <w:tcW w:w="721" w:type="dxa"/>
            <w:vAlign w:val="bottom"/>
            <w:hideMark/>
          </w:tcPr>
          <w:p w14:paraId="5F4E6E63" w14:textId="77777777" w:rsidR="004343FC" w:rsidRPr="00CD7B57" w:rsidRDefault="004343FC" w:rsidP="00C1587F">
            <w:pPr>
              <w:rPr>
                <w:sz w:val="20"/>
                <w:szCs w:val="20"/>
              </w:rPr>
            </w:pPr>
            <w:r w:rsidRPr="00CD7B57">
              <w:rPr>
                <w:sz w:val="20"/>
                <w:szCs w:val="20"/>
              </w:rPr>
              <w:t>0</w:t>
            </w:r>
          </w:p>
        </w:tc>
        <w:tc>
          <w:tcPr>
            <w:tcW w:w="450" w:type="dxa"/>
            <w:vAlign w:val="bottom"/>
            <w:hideMark/>
          </w:tcPr>
          <w:p w14:paraId="5EEDA8CD" w14:textId="77777777" w:rsidR="004343FC" w:rsidRPr="00CD7B57" w:rsidRDefault="004343FC" w:rsidP="00C1587F">
            <w:pPr>
              <w:rPr>
                <w:sz w:val="20"/>
                <w:szCs w:val="20"/>
              </w:rPr>
            </w:pPr>
            <w:r w:rsidRPr="00CD7B57">
              <w:rPr>
                <w:sz w:val="20"/>
                <w:szCs w:val="20"/>
              </w:rPr>
              <w:t>0</w:t>
            </w:r>
          </w:p>
        </w:tc>
        <w:tc>
          <w:tcPr>
            <w:tcW w:w="1080" w:type="dxa"/>
            <w:vAlign w:val="bottom"/>
            <w:hideMark/>
          </w:tcPr>
          <w:p w14:paraId="5E719C55" w14:textId="77777777" w:rsidR="004343FC" w:rsidRPr="00CD7B57" w:rsidRDefault="004343FC" w:rsidP="00C1587F">
            <w:pPr>
              <w:rPr>
                <w:sz w:val="20"/>
                <w:szCs w:val="20"/>
              </w:rPr>
            </w:pPr>
            <w:r>
              <w:rPr>
                <w:sz w:val="20"/>
                <w:szCs w:val="20"/>
              </w:rPr>
              <w:t>0</w:t>
            </w:r>
          </w:p>
        </w:tc>
        <w:tc>
          <w:tcPr>
            <w:tcW w:w="1440" w:type="dxa"/>
            <w:vAlign w:val="bottom"/>
            <w:hideMark/>
          </w:tcPr>
          <w:p w14:paraId="47875D3E" w14:textId="77777777" w:rsidR="004343FC" w:rsidRPr="00CD7B57" w:rsidRDefault="004343FC" w:rsidP="00C1587F">
            <w:pPr>
              <w:ind w:firstLineChars="100" w:firstLine="200"/>
              <w:rPr>
                <w:sz w:val="20"/>
                <w:szCs w:val="20"/>
              </w:rPr>
            </w:pPr>
            <w:r>
              <w:rPr>
                <w:sz w:val="20"/>
                <w:szCs w:val="20"/>
              </w:rPr>
              <w:t>1</w:t>
            </w:r>
          </w:p>
        </w:tc>
      </w:tr>
      <w:tr w:rsidR="004343FC" w:rsidRPr="00CD7B57" w14:paraId="609FE8D0" w14:textId="77777777" w:rsidTr="00C1587F">
        <w:trPr>
          <w:trHeight w:val="840"/>
        </w:trPr>
        <w:tc>
          <w:tcPr>
            <w:tcW w:w="2060" w:type="dxa"/>
            <w:gridSpan w:val="2"/>
          </w:tcPr>
          <w:p w14:paraId="37F034A3" w14:textId="77777777" w:rsidR="004343FC" w:rsidRPr="00CD7B57" w:rsidRDefault="004343FC" w:rsidP="00C1587F">
            <w:pPr>
              <w:spacing w:after="200" w:line="276" w:lineRule="auto"/>
              <w:outlineLvl w:val="0"/>
              <w:rPr>
                <w:sz w:val="20"/>
                <w:szCs w:val="20"/>
              </w:rPr>
            </w:pPr>
            <w:r w:rsidRPr="00CD7B57">
              <w:rPr>
                <w:sz w:val="20"/>
                <w:szCs w:val="20"/>
              </w:rPr>
              <w:t> FREN147</w:t>
            </w:r>
          </w:p>
        </w:tc>
        <w:tc>
          <w:tcPr>
            <w:tcW w:w="3434" w:type="dxa"/>
            <w:noWrap/>
          </w:tcPr>
          <w:p w14:paraId="152030FA" w14:textId="77777777" w:rsidR="004343FC" w:rsidRPr="00CD7B57" w:rsidRDefault="004343FC" w:rsidP="00C1587F">
            <w:pPr>
              <w:outlineLvl w:val="0"/>
              <w:rPr>
                <w:sz w:val="20"/>
                <w:szCs w:val="20"/>
              </w:rPr>
            </w:pPr>
            <w:r w:rsidRPr="004242E5">
              <w:rPr>
                <w:sz w:val="20"/>
                <w:szCs w:val="20"/>
              </w:rPr>
              <w:t>Written Expression &amp; Comprehension in French-I</w:t>
            </w:r>
          </w:p>
        </w:tc>
        <w:tc>
          <w:tcPr>
            <w:tcW w:w="1800" w:type="dxa"/>
          </w:tcPr>
          <w:p w14:paraId="0F039F8B" w14:textId="77777777" w:rsidR="004343FC" w:rsidRDefault="004343FC" w:rsidP="00C1587F">
            <w:r w:rsidRPr="00020247">
              <w:rPr>
                <w:sz w:val="20"/>
                <w:szCs w:val="20"/>
              </w:rPr>
              <w:t>Value Addition Courses</w:t>
            </w:r>
          </w:p>
        </w:tc>
        <w:tc>
          <w:tcPr>
            <w:tcW w:w="721" w:type="dxa"/>
          </w:tcPr>
          <w:p w14:paraId="190C5E3B" w14:textId="77777777" w:rsidR="004343FC" w:rsidRPr="00CD7B57" w:rsidRDefault="004343FC" w:rsidP="00C1587F">
            <w:pPr>
              <w:rPr>
                <w:sz w:val="20"/>
                <w:szCs w:val="20"/>
              </w:rPr>
            </w:pPr>
            <w:r>
              <w:rPr>
                <w:sz w:val="20"/>
                <w:szCs w:val="20"/>
              </w:rPr>
              <w:t>1</w:t>
            </w:r>
          </w:p>
        </w:tc>
        <w:tc>
          <w:tcPr>
            <w:tcW w:w="450" w:type="dxa"/>
          </w:tcPr>
          <w:p w14:paraId="0A87C2E5" w14:textId="77777777" w:rsidR="004343FC" w:rsidRPr="00CD7B57" w:rsidRDefault="004343FC" w:rsidP="00C1587F">
            <w:pPr>
              <w:rPr>
                <w:sz w:val="20"/>
                <w:szCs w:val="20"/>
              </w:rPr>
            </w:pPr>
            <w:r w:rsidRPr="00CD7B57">
              <w:rPr>
                <w:sz w:val="20"/>
                <w:szCs w:val="20"/>
              </w:rPr>
              <w:t>0</w:t>
            </w:r>
          </w:p>
        </w:tc>
        <w:tc>
          <w:tcPr>
            <w:tcW w:w="1080" w:type="dxa"/>
          </w:tcPr>
          <w:p w14:paraId="154C8D48" w14:textId="77777777" w:rsidR="004343FC" w:rsidRPr="00CD7B57" w:rsidRDefault="004343FC" w:rsidP="00C1587F">
            <w:pPr>
              <w:rPr>
                <w:sz w:val="20"/>
                <w:szCs w:val="20"/>
              </w:rPr>
            </w:pPr>
            <w:r>
              <w:rPr>
                <w:sz w:val="20"/>
                <w:szCs w:val="20"/>
              </w:rPr>
              <w:t>2</w:t>
            </w:r>
          </w:p>
        </w:tc>
        <w:tc>
          <w:tcPr>
            <w:tcW w:w="1440" w:type="dxa"/>
          </w:tcPr>
          <w:p w14:paraId="34D4BE93"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1B4F4222" w14:textId="77777777" w:rsidTr="00C1587F">
        <w:trPr>
          <w:trHeight w:val="840"/>
        </w:trPr>
        <w:tc>
          <w:tcPr>
            <w:tcW w:w="2060" w:type="dxa"/>
            <w:gridSpan w:val="2"/>
          </w:tcPr>
          <w:p w14:paraId="71B3647A" w14:textId="77777777" w:rsidR="004343FC" w:rsidRPr="00CD7B57" w:rsidRDefault="004343FC" w:rsidP="00C1587F">
            <w:pPr>
              <w:spacing w:after="200" w:line="276" w:lineRule="auto"/>
              <w:outlineLvl w:val="0"/>
              <w:rPr>
                <w:sz w:val="20"/>
                <w:szCs w:val="20"/>
              </w:rPr>
            </w:pPr>
            <w:r w:rsidRPr="00CD7B57">
              <w:rPr>
                <w:sz w:val="20"/>
                <w:szCs w:val="20"/>
              </w:rPr>
              <w:t> GRMN138</w:t>
            </w:r>
          </w:p>
        </w:tc>
        <w:tc>
          <w:tcPr>
            <w:tcW w:w="3434" w:type="dxa"/>
            <w:noWrap/>
          </w:tcPr>
          <w:p w14:paraId="0A229243" w14:textId="77777777" w:rsidR="004343FC" w:rsidRPr="00CD7B57" w:rsidRDefault="004343FC" w:rsidP="00C1587F">
            <w:pPr>
              <w:outlineLvl w:val="0"/>
              <w:rPr>
                <w:sz w:val="20"/>
                <w:szCs w:val="20"/>
              </w:rPr>
            </w:pPr>
            <w:r w:rsidRPr="004242E5">
              <w:rPr>
                <w:sz w:val="20"/>
                <w:szCs w:val="20"/>
              </w:rPr>
              <w:t>Written Expression &amp; Comprehension in German - I</w:t>
            </w:r>
          </w:p>
        </w:tc>
        <w:tc>
          <w:tcPr>
            <w:tcW w:w="1800" w:type="dxa"/>
          </w:tcPr>
          <w:p w14:paraId="6B51C437" w14:textId="77777777" w:rsidR="004343FC" w:rsidRDefault="004343FC" w:rsidP="00C1587F">
            <w:r w:rsidRPr="00020247">
              <w:rPr>
                <w:sz w:val="20"/>
                <w:szCs w:val="20"/>
              </w:rPr>
              <w:t>Value Addition Courses</w:t>
            </w:r>
          </w:p>
        </w:tc>
        <w:tc>
          <w:tcPr>
            <w:tcW w:w="721" w:type="dxa"/>
          </w:tcPr>
          <w:p w14:paraId="3AE174CE" w14:textId="77777777" w:rsidR="004343FC" w:rsidRPr="00CD7B57" w:rsidRDefault="004343FC" w:rsidP="00C1587F">
            <w:pPr>
              <w:rPr>
                <w:sz w:val="20"/>
                <w:szCs w:val="20"/>
              </w:rPr>
            </w:pPr>
            <w:r>
              <w:rPr>
                <w:sz w:val="20"/>
                <w:szCs w:val="20"/>
              </w:rPr>
              <w:t>1</w:t>
            </w:r>
          </w:p>
        </w:tc>
        <w:tc>
          <w:tcPr>
            <w:tcW w:w="450" w:type="dxa"/>
          </w:tcPr>
          <w:p w14:paraId="764AE25E" w14:textId="77777777" w:rsidR="004343FC" w:rsidRPr="00CD7B57" w:rsidRDefault="004343FC" w:rsidP="00C1587F">
            <w:pPr>
              <w:rPr>
                <w:sz w:val="20"/>
                <w:szCs w:val="20"/>
              </w:rPr>
            </w:pPr>
            <w:r w:rsidRPr="00CD7B57">
              <w:rPr>
                <w:sz w:val="20"/>
                <w:szCs w:val="20"/>
              </w:rPr>
              <w:t>0</w:t>
            </w:r>
          </w:p>
        </w:tc>
        <w:tc>
          <w:tcPr>
            <w:tcW w:w="1080" w:type="dxa"/>
          </w:tcPr>
          <w:p w14:paraId="31DB20B1" w14:textId="77777777" w:rsidR="004343FC" w:rsidRPr="00CD7B57" w:rsidRDefault="004343FC" w:rsidP="00C1587F">
            <w:pPr>
              <w:rPr>
                <w:sz w:val="20"/>
                <w:szCs w:val="20"/>
              </w:rPr>
            </w:pPr>
            <w:r>
              <w:rPr>
                <w:sz w:val="20"/>
                <w:szCs w:val="20"/>
              </w:rPr>
              <w:t>2</w:t>
            </w:r>
          </w:p>
        </w:tc>
        <w:tc>
          <w:tcPr>
            <w:tcW w:w="1440" w:type="dxa"/>
          </w:tcPr>
          <w:p w14:paraId="3E81F98C"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30AB7C6B" w14:textId="77777777" w:rsidTr="00C1587F">
        <w:trPr>
          <w:trHeight w:val="840"/>
        </w:trPr>
        <w:tc>
          <w:tcPr>
            <w:tcW w:w="2060" w:type="dxa"/>
            <w:gridSpan w:val="2"/>
          </w:tcPr>
          <w:p w14:paraId="4AA8D6C3" w14:textId="77777777" w:rsidR="004343FC" w:rsidRPr="00CD7B57" w:rsidRDefault="004343FC" w:rsidP="00C1587F">
            <w:pPr>
              <w:spacing w:after="200" w:line="276" w:lineRule="auto"/>
              <w:outlineLvl w:val="0"/>
              <w:rPr>
                <w:sz w:val="20"/>
                <w:szCs w:val="20"/>
              </w:rPr>
            </w:pPr>
            <w:r w:rsidRPr="00CD7B57">
              <w:rPr>
                <w:sz w:val="20"/>
                <w:szCs w:val="20"/>
              </w:rPr>
              <w:t> SPAN146</w:t>
            </w:r>
          </w:p>
        </w:tc>
        <w:tc>
          <w:tcPr>
            <w:tcW w:w="3434" w:type="dxa"/>
            <w:noWrap/>
          </w:tcPr>
          <w:p w14:paraId="4A43CA76" w14:textId="77777777" w:rsidR="004343FC" w:rsidRPr="00CD7B57" w:rsidRDefault="004343FC" w:rsidP="00C1587F">
            <w:pPr>
              <w:outlineLvl w:val="0"/>
              <w:rPr>
                <w:sz w:val="20"/>
                <w:szCs w:val="20"/>
              </w:rPr>
            </w:pPr>
            <w:r w:rsidRPr="004242E5">
              <w:rPr>
                <w:sz w:val="20"/>
                <w:szCs w:val="20"/>
              </w:rPr>
              <w:t>Written Expression &amp; Comprehension in Spanish - I</w:t>
            </w:r>
          </w:p>
        </w:tc>
        <w:tc>
          <w:tcPr>
            <w:tcW w:w="1800" w:type="dxa"/>
          </w:tcPr>
          <w:p w14:paraId="25BADF9E" w14:textId="77777777" w:rsidR="004343FC" w:rsidRDefault="004343FC" w:rsidP="00C1587F">
            <w:r w:rsidRPr="00020247">
              <w:rPr>
                <w:sz w:val="20"/>
                <w:szCs w:val="20"/>
              </w:rPr>
              <w:t>Value Addition Courses</w:t>
            </w:r>
          </w:p>
        </w:tc>
        <w:tc>
          <w:tcPr>
            <w:tcW w:w="721" w:type="dxa"/>
          </w:tcPr>
          <w:p w14:paraId="0D218692" w14:textId="77777777" w:rsidR="004343FC" w:rsidRPr="00CD7B57" w:rsidRDefault="004343FC" w:rsidP="00C1587F">
            <w:pPr>
              <w:rPr>
                <w:sz w:val="20"/>
                <w:szCs w:val="20"/>
              </w:rPr>
            </w:pPr>
            <w:r>
              <w:rPr>
                <w:sz w:val="20"/>
                <w:szCs w:val="20"/>
              </w:rPr>
              <w:t>1</w:t>
            </w:r>
          </w:p>
        </w:tc>
        <w:tc>
          <w:tcPr>
            <w:tcW w:w="450" w:type="dxa"/>
          </w:tcPr>
          <w:p w14:paraId="5A343E2B" w14:textId="77777777" w:rsidR="004343FC" w:rsidRPr="00CD7B57" w:rsidRDefault="004343FC" w:rsidP="00C1587F">
            <w:pPr>
              <w:rPr>
                <w:sz w:val="20"/>
                <w:szCs w:val="20"/>
              </w:rPr>
            </w:pPr>
            <w:r w:rsidRPr="00CD7B57">
              <w:rPr>
                <w:sz w:val="20"/>
                <w:szCs w:val="20"/>
              </w:rPr>
              <w:t>0</w:t>
            </w:r>
          </w:p>
        </w:tc>
        <w:tc>
          <w:tcPr>
            <w:tcW w:w="1080" w:type="dxa"/>
          </w:tcPr>
          <w:p w14:paraId="2141DB21" w14:textId="77777777" w:rsidR="004343FC" w:rsidRPr="00CD7B57" w:rsidRDefault="004343FC" w:rsidP="00C1587F">
            <w:pPr>
              <w:rPr>
                <w:sz w:val="20"/>
                <w:szCs w:val="20"/>
              </w:rPr>
            </w:pPr>
            <w:r>
              <w:rPr>
                <w:sz w:val="20"/>
                <w:szCs w:val="20"/>
              </w:rPr>
              <w:t>2</w:t>
            </w:r>
          </w:p>
        </w:tc>
        <w:tc>
          <w:tcPr>
            <w:tcW w:w="1440" w:type="dxa"/>
          </w:tcPr>
          <w:p w14:paraId="76803CDA"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098469E1" w14:textId="77777777" w:rsidTr="00C1587F">
        <w:trPr>
          <w:trHeight w:val="840"/>
        </w:trPr>
        <w:tc>
          <w:tcPr>
            <w:tcW w:w="2060" w:type="dxa"/>
            <w:gridSpan w:val="2"/>
          </w:tcPr>
          <w:p w14:paraId="3DD0ED36" w14:textId="77777777" w:rsidR="004343FC" w:rsidRPr="00CD7B57" w:rsidRDefault="004343FC" w:rsidP="00C1587F">
            <w:pPr>
              <w:spacing w:after="200" w:line="276" w:lineRule="auto"/>
              <w:outlineLvl w:val="0"/>
              <w:rPr>
                <w:sz w:val="20"/>
                <w:szCs w:val="20"/>
              </w:rPr>
            </w:pPr>
            <w:r w:rsidRPr="00CD7B57">
              <w:rPr>
                <w:sz w:val="20"/>
                <w:szCs w:val="20"/>
              </w:rPr>
              <w:t> JPAN118</w:t>
            </w:r>
          </w:p>
        </w:tc>
        <w:tc>
          <w:tcPr>
            <w:tcW w:w="3434" w:type="dxa"/>
            <w:noWrap/>
          </w:tcPr>
          <w:p w14:paraId="13291061" w14:textId="77777777" w:rsidR="004343FC" w:rsidRPr="00CD7B57" w:rsidRDefault="004343FC" w:rsidP="00C1587F">
            <w:pPr>
              <w:outlineLvl w:val="0"/>
              <w:rPr>
                <w:sz w:val="20"/>
                <w:szCs w:val="20"/>
              </w:rPr>
            </w:pPr>
            <w:r w:rsidRPr="004242E5">
              <w:rPr>
                <w:sz w:val="20"/>
                <w:szCs w:val="20"/>
              </w:rPr>
              <w:t>Written Expression &amp; Comprehension in Japanese- I</w:t>
            </w:r>
          </w:p>
        </w:tc>
        <w:tc>
          <w:tcPr>
            <w:tcW w:w="1800" w:type="dxa"/>
          </w:tcPr>
          <w:p w14:paraId="296611F6" w14:textId="77777777" w:rsidR="004343FC" w:rsidRDefault="004343FC" w:rsidP="00C1587F">
            <w:r w:rsidRPr="00020247">
              <w:rPr>
                <w:sz w:val="20"/>
                <w:szCs w:val="20"/>
              </w:rPr>
              <w:t>Value Addition Courses</w:t>
            </w:r>
          </w:p>
        </w:tc>
        <w:tc>
          <w:tcPr>
            <w:tcW w:w="721" w:type="dxa"/>
          </w:tcPr>
          <w:p w14:paraId="4BCBD119" w14:textId="77777777" w:rsidR="004343FC" w:rsidRPr="00CD7B57" w:rsidRDefault="004343FC" w:rsidP="00C1587F">
            <w:pPr>
              <w:rPr>
                <w:sz w:val="20"/>
                <w:szCs w:val="20"/>
              </w:rPr>
            </w:pPr>
            <w:r>
              <w:rPr>
                <w:sz w:val="20"/>
                <w:szCs w:val="20"/>
              </w:rPr>
              <w:t>1</w:t>
            </w:r>
          </w:p>
        </w:tc>
        <w:tc>
          <w:tcPr>
            <w:tcW w:w="450" w:type="dxa"/>
          </w:tcPr>
          <w:p w14:paraId="652197E7" w14:textId="77777777" w:rsidR="004343FC" w:rsidRPr="00CD7B57" w:rsidRDefault="004343FC" w:rsidP="00C1587F">
            <w:pPr>
              <w:rPr>
                <w:sz w:val="20"/>
                <w:szCs w:val="20"/>
              </w:rPr>
            </w:pPr>
            <w:r w:rsidRPr="00CD7B57">
              <w:rPr>
                <w:sz w:val="20"/>
                <w:szCs w:val="20"/>
              </w:rPr>
              <w:t>0</w:t>
            </w:r>
          </w:p>
        </w:tc>
        <w:tc>
          <w:tcPr>
            <w:tcW w:w="1080" w:type="dxa"/>
          </w:tcPr>
          <w:p w14:paraId="54CD615E" w14:textId="77777777" w:rsidR="004343FC" w:rsidRPr="00CD7B57" w:rsidRDefault="004343FC" w:rsidP="00C1587F">
            <w:pPr>
              <w:rPr>
                <w:sz w:val="20"/>
                <w:szCs w:val="20"/>
              </w:rPr>
            </w:pPr>
            <w:r>
              <w:rPr>
                <w:sz w:val="20"/>
                <w:szCs w:val="20"/>
              </w:rPr>
              <w:t>2</w:t>
            </w:r>
          </w:p>
        </w:tc>
        <w:tc>
          <w:tcPr>
            <w:tcW w:w="1440" w:type="dxa"/>
          </w:tcPr>
          <w:p w14:paraId="661D34EE"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3E5605F9" w14:textId="77777777" w:rsidTr="00C1587F">
        <w:trPr>
          <w:trHeight w:val="840"/>
        </w:trPr>
        <w:tc>
          <w:tcPr>
            <w:tcW w:w="2060" w:type="dxa"/>
            <w:gridSpan w:val="2"/>
          </w:tcPr>
          <w:p w14:paraId="37DE80EE" w14:textId="77777777" w:rsidR="004343FC" w:rsidRPr="00CD7B57" w:rsidRDefault="004343FC" w:rsidP="00C1587F">
            <w:pPr>
              <w:spacing w:after="200" w:line="276" w:lineRule="auto"/>
              <w:outlineLvl w:val="0"/>
              <w:rPr>
                <w:sz w:val="20"/>
                <w:szCs w:val="20"/>
              </w:rPr>
            </w:pPr>
            <w:r w:rsidRPr="00CD7B57">
              <w:rPr>
                <w:sz w:val="20"/>
                <w:szCs w:val="20"/>
              </w:rPr>
              <w:t> CHIN118</w:t>
            </w:r>
          </w:p>
        </w:tc>
        <w:tc>
          <w:tcPr>
            <w:tcW w:w="3434" w:type="dxa"/>
            <w:noWrap/>
          </w:tcPr>
          <w:p w14:paraId="6E04FA08" w14:textId="77777777" w:rsidR="004343FC" w:rsidRPr="00CD7B57" w:rsidRDefault="004343FC" w:rsidP="00C1587F">
            <w:pPr>
              <w:outlineLvl w:val="0"/>
              <w:rPr>
                <w:sz w:val="20"/>
                <w:szCs w:val="20"/>
              </w:rPr>
            </w:pPr>
            <w:r w:rsidRPr="004242E5">
              <w:rPr>
                <w:sz w:val="20"/>
                <w:szCs w:val="20"/>
              </w:rPr>
              <w:t>Written Expression &amp; Comprehension in Chinese- I</w:t>
            </w:r>
          </w:p>
        </w:tc>
        <w:tc>
          <w:tcPr>
            <w:tcW w:w="1800" w:type="dxa"/>
          </w:tcPr>
          <w:p w14:paraId="4FF9015D" w14:textId="77777777" w:rsidR="004343FC" w:rsidRDefault="004343FC" w:rsidP="00C1587F">
            <w:r w:rsidRPr="00020247">
              <w:rPr>
                <w:sz w:val="20"/>
                <w:szCs w:val="20"/>
              </w:rPr>
              <w:t>Value Addition Courses</w:t>
            </w:r>
          </w:p>
        </w:tc>
        <w:tc>
          <w:tcPr>
            <w:tcW w:w="721" w:type="dxa"/>
          </w:tcPr>
          <w:p w14:paraId="1EB61B63" w14:textId="77777777" w:rsidR="004343FC" w:rsidRPr="00CD7B57" w:rsidRDefault="004343FC" w:rsidP="00C1587F">
            <w:pPr>
              <w:rPr>
                <w:sz w:val="20"/>
                <w:szCs w:val="20"/>
              </w:rPr>
            </w:pPr>
            <w:r>
              <w:rPr>
                <w:sz w:val="20"/>
                <w:szCs w:val="20"/>
              </w:rPr>
              <w:t>1</w:t>
            </w:r>
          </w:p>
        </w:tc>
        <w:tc>
          <w:tcPr>
            <w:tcW w:w="450" w:type="dxa"/>
          </w:tcPr>
          <w:p w14:paraId="4B456D32" w14:textId="77777777" w:rsidR="004343FC" w:rsidRPr="00CD7B57" w:rsidRDefault="004343FC" w:rsidP="00C1587F">
            <w:pPr>
              <w:rPr>
                <w:sz w:val="20"/>
                <w:szCs w:val="20"/>
              </w:rPr>
            </w:pPr>
            <w:r w:rsidRPr="00CD7B57">
              <w:rPr>
                <w:sz w:val="20"/>
                <w:szCs w:val="20"/>
              </w:rPr>
              <w:t>0</w:t>
            </w:r>
          </w:p>
        </w:tc>
        <w:tc>
          <w:tcPr>
            <w:tcW w:w="1080" w:type="dxa"/>
          </w:tcPr>
          <w:p w14:paraId="417AF4E6" w14:textId="77777777" w:rsidR="004343FC" w:rsidRPr="00CD7B57" w:rsidRDefault="004343FC" w:rsidP="00C1587F">
            <w:pPr>
              <w:rPr>
                <w:sz w:val="20"/>
                <w:szCs w:val="20"/>
              </w:rPr>
            </w:pPr>
            <w:r>
              <w:rPr>
                <w:sz w:val="20"/>
                <w:szCs w:val="20"/>
              </w:rPr>
              <w:t>2</w:t>
            </w:r>
          </w:p>
        </w:tc>
        <w:tc>
          <w:tcPr>
            <w:tcW w:w="1440" w:type="dxa"/>
          </w:tcPr>
          <w:p w14:paraId="2511FE50"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30DA2B91" w14:textId="77777777" w:rsidTr="00C1587F">
        <w:trPr>
          <w:trHeight w:val="840"/>
        </w:trPr>
        <w:tc>
          <w:tcPr>
            <w:tcW w:w="2060" w:type="dxa"/>
            <w:gridSpan w:val="2"/>
          </w:tcPr>
          <w:p w14:paraId="0530032B" w14:textId="77777777" w:rsidR="004343FC" w:rsidRPr="00CD7B57" w:rsidRDefault="004343FC" w:rsidP="00C1587F">
            <w:pPr>
              <w:spacing w:after="200" w:line="276" w:lineRule="auto"/>
              <w:outlineLvl w:val="0"/>
              <w:rPr>
                <w:sz w:val="20"/>
                <w:szCs w:val="20"/>
              </w:rPr>
            </w:pPr>
            <w:r w:rsidRPr="00CD7B57">
              <w:rPr>
                <w:sz w:val="20"/>
                <w:szCs w:val="20"/>
              </w:rPr>
              <w:t> ARAB119</w:t>
            </w:r>
          </w:p>
        </w:tc>
        <w:tc>
          <w:tcPr>
            <w:tcW w:w="3434" w:type="dxa"/>
            <w:noWrap/>
          </w:tcPr>
          <w:p w14:paraId="1DF636B4" w14:textId="77777777" w:rsidR="004343FC" w:rsidRPr="00CD7B57" w:rsidRDefault="004343FC" w:rsidP="00C1587F">
            <w:pPr>
              <w:outlineLvl w:val="0"/>
              <w:rPr>
                <w:sz w:val="20"/>
                <w:szCs w:val="20"/>
              </w:rPr>
            </w:pPr>
            <w:r w:rsidRPr="004242E5">
              <w:rPr>
                <w:sz w:val="20"/>
                <w:szCs w:val="20"/>
              </w:rPr>
              <w:t>Written Expression &amp; Comprehension in Arabic- I</w:t>
            </w:r>
          </w:p>
        </w:tc>
        <w:tc>
          <w:tcPr>
            <w:tcW w:w="1800" w:type="dxa"/>
          </w:tcPr>
          <w:p w14:paraId="099D6612" w14:textId="77777777" w:rsidR="004343FC" w:rsidRDefault="004343FC" w:rsidP="00C1587F">
            <w:r w:rsidRPr="00020247">
              <w:rPr>
                <w:sz w:val="20"/>
                <w:szCs w:val="20"/>
              </w:rPr>
              <w:t>Value Addition Courses</w:t>
            </w:r>
          </w:p>
        </w:tc>
        <w:tc>
          <w:tcPr>
            <w:tcW w:w="721" w:type="dxa"/>
          </w:tcPr>
          <w:p w14:paraId="7661695F" w14:textId="77777777" w:rsidR="004343FC" w:rsidRPr="00CD7B57" w:rsidRDefault="004343FC" w:rsidP="00C1587F">
            <w:pPr>
              <w:rPr>
                <w:sz w:val="20"/>
                <w:szCs w:val="20"/>
              </w:rPr>
            </w:pPr>
            <w:r>
              <w:rPr>
                <w:sz w:val="20"/>
                <w:szCs w:val="20"/>
              </w:rPr>
              <w:t>1</w:t>
            </w:r>
          </w:p>
        </w:tc>
        <w:tc>
          <w:tcPr>
            <w:tcW w:w="450" w:type="dxa"/>
          </w:tcPr>
          <w:p w14:paraId="1214617E" w14:textId="77777777" w:rsidR="004343FC" w:rsidRPr="00CD7B57" w:rsidRDefault="004343FC" w:rsidP="00C1587F">
            <w:pPr>
              <w:rPr>
                <w:sz w:val="20"/>
                <w:szCs w:val="20"/>
              </w:rPr>
            </w:pPr>
            <w:r w:rsidRPr="00CD7B57">
              <w:rPr>
                <w:sz w:val="20"/>
                <w:szCs w:val="20"/>
              </w:rPr>
              <w:t>0</w:t>
            </w:r>
          </w:p>
        </w:tc>
        <w:tc>
          <w:tcPr>
            <w:tcW w:w="1080" w:type="dxa"/>
          </w:tcPr>
          <w:p w14:paraId="32ECDB8B" w14:textId="77777777" w:rsidR="004343FC" w:rsidRPr="00CD7B57" w:rsidRDefault="004343FC" w:rsidP="00C1587F">
            <w:pPr>
              <w:rPr>
                <w:sz w:val="20"/>
                <w:szCs w:val="20"/>
              </w:rPr>
            </w:pPr>
            <w:r>
              <w:rPr>
                <w:sz w:val="20"/>
                <w:szCs w:val="20"/>
              </w:rPr>
              <w:t>2</w:t>
            </w:r>
          </w:p>
        </w:tc>
        <w:tc>
          <w:tcPr>
            <w:tcW w:w="1440" w:type="dxa"/>
          </w:tcPr>
          <w:p w14:paraId="43AF22E3"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1E376400" w14:textId="77777777" w:rsidTr="00C1587F">
        <w:trPr>
          <w:trHeight w:val="840"/>
        </w:trPr>
        <w:tc>
          <w:tcPr>
            <w:tcW w:w="2060" w:type="dxa"/>
            <w:gridSpan w:val="2"/>
          </w:tcPr>
          <w:p w14:paraId="3CC62FFE" w14:textId="77777777" w:rsidR="004343FC" w:rsidRPr="00CD7B57" w:rsidRDefault="004343FC" w:rsidP="00C1587F">
            <w:pPr>
              <w:spacing w:after="200" w:line="276" w:lineRule="auto"/>
              <w:outlineLvl w:val="0"/>
              <w:rPr>
                <w:sz w:val="20"/>
                <w:szCs w:val="20"/>
              </w:rPr>
            </w:pPr>
            <w:r w:rsidRPr="00CD7B57">
              <w:rPr>
                <w:sz w:val="20"/>
                <w:szCs w:val="20"/>
              </w:rPr>
              <w:t> RUSS118</w:t>
            </w:r>
          </w:p>
        </w:tc>
        <w:tc>
          <w:tcPr>
            <w:tcW w:w="3434" w:type="dxa"/>
            <w:noWrap/>
          </w:tcPr>
          <w:p w14:paraId="1A2C06B5" w14:textId="77777777" w:rsidR="004343FC" w:rsidRPr="00CD7B57" w:rsidRDefault="004343FC" w:rsidP="00C1587F">
            <w:pPr>
              <w:outlineLvl w:val="0"/>
              <w:rPr>
                <w:sz w:val="20"/>
                <w:szCs w:val="20"/>
              </w:rPr>
            </w:pPr>
            <w:r w:rsidRPr="004242E5">
              <w:rPr>
                <w:sz w:val="20"/>
                <w:szCs w:val="20"/>
              </w:rPr>
              <w:t>Written Expression &amp; Comprehension in Russian- I</w:t>
            </w:r>
          </w:p>
        </w:tc>
        <w:tc>
          <w:tcPr>
            <w:tcW w:w="1800" w:type="dxa"/>
          </w:tcPr>
          <w:p w14:paraId="260A02A8" w14:textId="77777777" w:rsidR="004343FC" w:rsidRDefault="004343FC" w:rsidP="00C1587F">
            <w:r w:rsidRPr="00020247">
              <w:rPr>
                <w:sz w:val="20"/>
                <w:szCs w:val="20"/>
              </w:rPr>
              <w:t>Value Addition Courses</w:t>
            </w:r>
          </w:p>
        </w:tc>
        <w:tc>
          <w:tcPr>
            <w:tcW w:w="721" w:type="dxa"/>
          </w:tcPr>
          <w:p w14:paraId="6914A3A5" w14:textId="77777777" w:rsidR="004343FC" w:rsidRPr="00CD7B57" w:rsidRDefault="004343FC" w:rsidP="00C1587F">
            <w:pPr>
              <w:rPr>
                <w:sz w:val="20"/>
                <w:szCs w:val="20"/>
              </w:rPr>
            </w:pPr>
            <w:r>
              <w:rPr>
                <w:sz w:val="20"/>
                <w:szCs w:val="20"/>
              </w:rPr>
              <w:t>1</w:t>
            </w:r>
          </w:p>
        </w:tc>
        <w:tc>
          <w:tcPr>
            <w:tcW w:w="450" w:type="dxa"/>
          </w:tcPr>
          <w:p w14:paraId="57D6EF1F" w14:textId="77777777" w:rsidR="004343FC" w:rsidRPr="00CD7B57" w:rsidRDefault="004343FC" w:rsidP="00C1587F">
            <w:pPr>
              <w:rPr>
                <w:sz w:val="20"/>
                <w:szCs w:val="20"/>
              </w:rPr>
            </w:pPr>
            <w:r w:rsidRPr="00CD7B57">
              <w:rPr>
                <w:sz w:val="20"/>
                <w:szCs w:val="20"/>
              </w:rPr>
              <w:t>0</w:t>
            </w:r>
          </w:p>
        </w:tc>
        <w:tc>
          <w:tcPr>
            <w:tcW w:w="1080" w:type="dxa"/>
          </w:tcPr>
          <w:p w14:paraId="6BA04D9A" w14:textId="77777777" w:rsidR="004343FC" w:rsidRPr="00CD7B57" w:rsidRDefault="004343FC" w:rsidP="00C1587F">
            <w:pPr>
              <w:rPr>
                <w:sz w:val="20"/>
                <w:szCs w:val="20"/>
              </w:rPr>
            </w:pPr>
            <w:r>
              <w:rPr>
                <w:sz w:val="20"/>
                <w:szCs w:val="20"/>
              </w:rPr>
              <w:t>2</w:t>
            </w:r>
          </w:p>
        </w:tc>
        <w:tc>
          <w:tcPr>
            <w:tcW w:w="1440" w:type="dxa"/>
          </w:tcPr>
          <w:p w14:paraId="7FCE08E0"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508441A6" w14:textId="77777777" w:rsidTr="00C1587F">
        <w:trPr>
          <w:trHeight w:val="840"/>
        </w:trPr>
        <w:tc>
          <w:tcPr>
            <w:tcW w:w="2060" w:type="dxa"/>
            <w:gridSpan w:val="2"/>
          </w:tcPr>
          <w:p w14:paraId="4E0419C2" w14:textId="77777777" w:rsidR="004343FC" w:rsidRPr="00CD7B57" w:rsidRDefault="004343FC" w:rsidP="00C1587F">
            <w:pPr>
              <w:spacing w:after="200" w:line="276" w:lineRule="auto"/>
              <w:outlineLvl w:val="0"/>
              <w:rPr>
                <w:sz w:val="20"/>
                <w:szCs w:val="20"/>
              </w:rPr>
            </w:pPr>
            <w:r w:rsidRPr="00CD7B57">
              <w:rPr>
                <w:sz w:val="20"/>
                <w:szCs w:val="20"/>
              </w:rPr>
              <w:t>SANS118</w:t>
            </w:r>
          </w:p>
        </w:tc>
        <w:tc>
          <w:tcPr>
            <w:tcW w:w="3434" w:type="dxa"/>
            <w:noWrap/>
          </w:tcPr>
          <w:p w14:paraId="0E5D0571" w14:textId="77777777" w:rsidR="004343FC" w:rsidRPr="00CD7B57" w:rsidRDefault="004343FC" w:rsidP="00C1587F">
            <w:pPr>
              <w:outlineLvl w:val="0"/>
              <w:rPr>
                <w:sz w:val="20"/>
                <w:szCs w:val="20"/>
              </w:rPr>
            </w:pPr>
            <w:r w:rsidRPr="004242E5">
              <w:rPr>
                <w:sz w:val="20"/>
                <w:szCs w:val="20"/>
              </w:rPr>
              <w:t>Written Expression &amp; Comprehension in Sanskrit- I</w:t>
            </w:r>
          </w:p>
        </w:tc>
        <w:tc>
          <w:tcPr>
            <w:tcW w:w="1800" w:type="dxa"/>
          </w:tcPr>
          <w:p w14:paraId="21A66AFD" w14:textId="77777777" w:rsidR="004343FC" w:rsidRDefault="004343FC" w:rsidP="00C1587F">
            <w:r w:rsidRPr="00020247">
              <w:rPr>
                <w:sz w:val="20"/>
                <w:szCs w:val="20"/>
              </w:rPr>
              <w:t>Value Addition Courses</w:t>
            </w:r>
          </w:p>
        </w:tc>
        <w:tc>
          <w:tcPr>
            <w:tcW w:w="721" w:type="dxa"/>
          </w:tcPr>
          <w:p w14:paraId="08632276" w14:textId="77777777" w:rsidR="004343FC" w:rsidRPr="00CD7B57" w:rsidRDefault="004343FC" w:rsidP="00C1587F">
            <w:pPr>
              <w:rPr>
                <w:sz w:val="20"/>
                <w:szCs w:val="20"/>
              </w:rPr>
            </w:pPr>
            <w:r>
              <w:rPr>
                <w:sz w:val="20"/>
                <w:szCs w:val="20"/>
              </w:rPr>
              <w:t>1</w:t>
            </w:r>
          </w:p>
        </w:tc>
        <w:tc>
          <w:tcPr>
            <w:tcW w:w="450" w:type="dxa"/>
          </w:tcPr>
          <w:p w14:paraId="5E2DC555" w14:textId="77777777" w:rsidR="004343FC" w:rsidRPr="00CD7B57" w:rsidRDefault="004343FC" w:rsidP="00C1587F">
            <w:pPr>
              <w:rPr>
                <w:sz w:val="20"/>
                <w:szCs w:val="20"/>
              </w:rPr>
            </w:pPr>
            <w:r w:rsidRPr="00CD7B57">
              <w:rPr>
                <w:sz w:val="20"/>
                <w:szCs w:val="20"/>
              </w:rPr>
              <w:t>0</w:t>
            </w:r>
          </w:p>
        </w:tc>
        <w:tc>
          <w:tcPr>
            <w:tcW w:w="1080" w:type="dxa"/>
          </w:tcPr>
          <w:p w14:paraId="1CF83E20" w14:textId="77777777" w:rsidR="004343FC" w:rsidRPr="00CD7B57" w:rsidRDefault="004343FC" w:rsidP="00C1587F">
            <w:pPr>
              <w:rPr>
                <w:sz w:val="20"/>
                <w:szCs w:val="20"/>
              </w:rPr>
            </w:pPr>
            <w:r>
              <w:rPr>
                <w:sz w:val="20"/>
                <w:szCs w:val="20"/>
              </w:rPr>
              <w:t>2</w:t>
            </w:r>
          </w:p>
        </w:tc>
        <w:tc>
          <w:tcPr>
            <w:tcW w:w="1440" w:type="dxa"/>
          </w:tcPr>
          <w:p w14:paraId="7A7408D8" w14:textId="77777777" w:rsidR="004343FC" w:rsidRPr="00CD7B57" w:rsidRDefault="004343FC" w:rsidP="00C1587F">
            <w:pPr>
              <w:ind w:firstLineChars="100" w:firstLine="200"/>
              <w:rPr>
                <w:sz w:val="20"/>
                <w:szCs w:val="20"/>
              </w:rPr>
            </w:pPr>
            <w:r w:rsidRPr="00CD7B57">
              <w:rPr>
                <w:sz w:val="20"/>
                <w:szCs w:val="20"/>
              </w:rPr>
              <w:t>2</w:t>
            </w:r>
          </w:p>
        </w:tc>
      </w:tr>
      <w:tr w:rsidR="004343FC" w:rsidRPr="00CD7B57" w14:paraId="49C58F53" w14:textId="77777777" w:rsidTr="00C1587F">
        <w:trPr>
          <w:trHeight w:val="840"/>
        </w:trPr>
        <w:tc>
          <w:tcPr>
            <w:tcW w:w="2060" w:type="dxa"/>
            <w:gridSpan w:val="2"/>
          </w:tcPr>
          <w:p w14:paraId="7CD76ED1" w14:textId="77777777" w:rsidR="004343FC" w:rsidRPr="00CD7B57" w:rsidRDefault="004343FC" w:rsidP="00C1587F">
            <w:pPr>
              <w:spacing w:after="200" w:line="276" w:lineRule="auto"/>
              <w:outlineLvl w:val="0"/>
              <w:rPr>
                <w:sz w:val="20"/>
                <w:szCs w:val="20"/>
              </w:rPr>
            </w:pPr>
            <w:r>
              <w:rPr>
                <w:sz w:val="20"/>
                <w:szCs w:val="20"/>
              </w:rPr>
              <w:t> BC206</w:t>
            </w:r>
          </w:p>
        </w:tc>
        <w:tc>
          <w:tcPr>
            <w:tcW w:w="3434" w:type="dxa"/>
            <w:noWrap/>
          </w:tcPr>
          <w:p w14:paraId="6FC34F3E" w14:textId="77777777" w:rsidR="004343FC" w:rsidRPr="00CD7B57" w:rsidRDefault="004343FC" w:rsidP="00C1587F">
            <w:pPr>
              <w:outlineLvl w:val="0"/>
              <w:rPr>
                <w:sz w:val="20"/>
                <w:szCs w:val="20"/>
              </w:rPr>
            </w:pPr>
            <w:r w:rsidRPr="00CB2E7C">
              <w:rPr>
                <w:sz w:val="20"/>
                <w:szCs w:val="20"/>
              </w:rPr>
              <w:t>Communication Skills - II</w:t>
            </w:r>
          </w:p>
        </w:tc>
        <w:tc>
          <w:tcPr>
            <w:tcW w:w="1800" w:type="dxa"/>
          </w:tcPr>
          <w:p w14:paraId="32C3FF86" w14:textId="77777777" w:rsidR="004343FC" w:rsidRDefault="004343FC" w:rsidP="00C1587F">
            <w:r w:rsidRPr="00020247">
              <w:rPr>
                <w:sz w:val="20"/>
                <w:szCs w:val="20"/>
              </w:rPr>
              <w:t>Value Addition Courses</w:t>
            </w:r>
          </w:p>
        </w:tc>
        <w:tc>
          <w:tcPr>
            <w:tcW w:w="721" w:type="dxa"/>
          </w:tcPr>
          <w:p w14:paraId="242E9737" w14:textId="77777777" w:rsidR="004343FC" w:rsidRPr="00CD7B57" w:rsidRDefault="004343FC" w:rsidP="00C1587F">
            <w:pPr>
              <w:rPr>
                <w:sz w:val="20"/>
                <w:szCs w:val="20"/>
              </w:rPr>
            </w:pPr>
            <w:r>
              <w:rPr>
                <w:sz w:val="20"/>
                <w:szCs w:val="20"/>
              </w:rPr>
              <w:t>2</w:t>
            </w:r>
          </w:p>
        </w:tc>
        <w:tc>
          <w:tcPr>
            <w:tcW w:w="450" w:type="dxa"/>
          </w:tcPr>
          <w:p w14:paraId="2A6BE329" w14:textId="77777777" w:rsidR="004343FC" w:rsidRPr="00CD7B57" w:rsidRDefault="004343FC" w:rsidP="00C1587F">
            <w:pPr>
              <w:rPr>
                <w:sz w:val="20"/>
                <w:szCs w:val="20"/>
              </w:rPr>
            </w:pPr>
            <w:r w:rsidRPr="00CD7B57">
              <w:rPr>
                <w:sz w:val="20"/>
                <w:szCs w:val="20"/>
              </w:rPr>
              <w:t>0</w:t>
            </w:r>
          </w:p>
        </w:tc>
        <w:tc>
          <w:tcPr>
            <w:tcW w:w="1080" w:type="dxa"/>
          </w:tcPr>
          <w:p w14:paraId="07F66EFE" w14:textId="77777777" w:rsidR="004343FC" w:rsidRPr="00CD7B57" w:rsidRDefault="004343FC" w:rsidP="00C1587F">
            <w:pPr>
              <w:rPr>
                <w:sz w:val="20"/>
                <w:szCs w:val="20"/>
              </w:rPr>
            </w:pPr>
            <w:r>
              <w:rPr>
                <w:sz w:val="20"/>
                <w:szCs w:val="20"/>
              </w:rPr>
              <w:t>2</w:t>
            </w:r>
          </w:p>
        </w:tc>
        <w:tc>
          <w:tcPr>
            <w:tcW w:w="1440" w:type="dxa"/>
          </w:tcPr>
          <w:p w14:paraId="140CCA9C" w14:textId="77777777" w:rsidR="004343FC" w:rsidRPr="00CD7B57" w:rsidRDefault="004343FC" w:rsidP="00C1587F">
            <w:pPr>
              <w:ind w:firstLineChars="100" w:firstLine="200"/>
              <w:rPr>
                <w:sz w:val="20"/>
                <w:szCs w:val="20"/>
              </w:rPr>
            </w:pPr>
            <w:r>
              <w:rPr>
                <w:sz w:val="20"/>
                <w:szCs w:val="20"/>
              </w:rPr>
              <w:t>3</w:t>
            </w:r>
          </w:p>
        </w:tc>
      </w:tr>
      <w:tr w:rsidR="004343FC" w:rsidRPr="00CD7B57" w14:paraId="160DBE65" w14:textId="77777777" w:rsidTr="00C1587F">
        <w:trPr>
          <w:trHeight w:val="840"/>
        </w:trPr>
        <w:tc>
          <w:tcPr>
            <w:tcW w:w="2060" w:type="dxa"/>
            <w:gridSpan w:val="2"/>
          </w:tcPr>
          <w:p w14:paraId="3B183606" w14:textId="77777777" w:rsidR="004343FC" w:rsidRPr="00CD7B57" w:rsidRDefault="004343FC" w:rsidP="00C1587F">
            <w:pPr>
              <w:spacing w:after="200" w:line="276" w:lineRule="auto"/>
              <w:outlineLvl w:val="0"/>
              <w:rPr>
                <w:sz w:val="20"/>
                <w:szCs w:val="20"/>
              </w:rPr>
            </w:pPr>
          </w:p>
        </w:tc>
        <w:tc>
          <w:tcPr>
            <w:tcW w:w="3434" w:type="dxa"/>
            <w:noWrap/>
          </w:tcPr>
          <w:p w14:paraId="2ADD59F9" w14:textId="77777777" w:rsidR="004343FC" w:rsidRPr="00CD7B57" w:rsidRDefault="004343FC" w:rsidP="00C1587F">
            <w:pPr>
              <w:outlineLvl w:val="0"/>
              <w:rPr>
                <w:sz w:val="20"/>
                <w:szCs w:val="20"/>
              </w:rPr>
            </w:pPr>
          </w:p>
        </w:tc>
        <w:tc>
          <w:tcPr>
            <w:tcW w:w="1800" w:type="dxa"/>
          </w:tcPr>
          <w:p w14:paraId="08D17E7A" w14:textId="77777777" w:rsidR="004343FC" w:rsidRDefault="004343FC" w:rsidP="00C1587F"/>
        </w:tc>
        <w:tc>
          <w:tcPr>
            <w:tcW w:w="721" w:type="dxa"/>
          </w:tcPr>
          <w:p w14:paraId="67EDB9B4" w14:textId="77777777" w:rsidR="004343FC" w:rsidRPr="00CD7B57" w:rsidRDefault="004343FC" w:rsidP="00C1587F">
            <w:pPr>
              <w:rPr>
                <w:sz w:val="20"/>
                <w:szCs w:val="20"/>
              </w:rPr>
            </w:pPr>
          </w:p>
        </w:tc>
        <w:tc>
          <w:tcPr>
            <w:tcW w:w="450" w:type="dxa"/>
          </w:tcPr>
          <w:p w14:paraId="25FA0EC0" w14:textId="77777777" w:rsidR="004343FC" w:rsidRPr="00CD7B57" w:rsidRDefault="004343FC" w:rsidP="00C1587F">
            <w:pPr>
              <w:rPr>
                <w:sz w:val="20"/>
                <w:szCs w:val="20"/>
              </w:rPr>
            </w:pPr>
          </w:p>
        </w:tc>
        <w:tc>
          <w:tcPr>
            <w:tcW w:w="1080" w:type="dxa"/>
          </w:tcPr>
          <w:p w14:paraId="0514A5DC" w14:textId="77777777" w:rsidR="004343FC" w:rsidRPr="00CD7B57" w:rsidRDefault="004343FC" w:rsidP="00C1587F">
            <w:pPr>
              <w:rPr>
                <w:sz w:val="20"/>
                <w:szCs w:val="20"/>
              </w:rPr>
            </w:pPr>
          </w:p>
        </w:tc>
        <w:tc>
          <w:tcPr>
            <w:tcW w:w="1440" w:type="dxa"/>
          </w:tcPr>
          <w:p w14:paraId="042B8EB1" w14:textId="77777777" w:rsidR="004343FC" w:rsidRPr="00CD7B57" w:rsidRDefault="004343FC" w:rsidP="00C1587F">
            <w:pPr>
              <w:ind w:firstLineChars="100" w:firstLine="200"/>
              <w:rPr>
                <w:sz w:val="20"/>
                <w:szCs w:val="20"/>
              </w:rPr>
            </w:pPr>
          </w:p>
        </w:tc>
      </w:tr>
      <w:tr w:rsidR="004343FC" w:rsidRPr="00CD7B57" w14:paraId="26A21372" w14:textId="77777777" w:rsidTr="00C1587F">
        <w:trPr>
          <w:trHeight w:val="724"/>
        </w:trPr>
        <w:tc>
          <w:tcPr>
            <w:tcW w:w="9545" w:type="dxa"/>
            <w:gridSpan w:val="7"/>
          </w:tcPr>
          <w:p w14:paraId="284DF4F8" w14:textId="77777777" w:rsidR="004343FC" w:rsidRPr="00CD7B57" w:rsidRDefault="004343FC" w:rsidP="00C1587F">
            <w:pPr>
              <w:rPr>
                <w:caps/>
                <w:sz w:val="20"/>
                <w:szCs w:val="20"/>
              </w:rPr>
            </w:pPr>
            <w:r w:rsidRPr="00CD7B57">
              <w:rPr>
                <w:caps/>
                <w:sz w:val="20"/>
                <w:szCs w:val="20"/>
              </w:rPr>
              <w:lastRenderedPageBreak/>
              <w:t xml:space="preserve">Total credits Units for  Semester –III </w:t>
            </w:r>
          </w:p>
        </w:tc>
        <w:tc>
          <w:tcPr>
            <w:tcW w:w="1440" w:type="dxa"/>
          </w:tcPr>
          <w:p w14:paraId="51BBA47C" w14:textId="77777777" w:rsidR="004343FC" w:rsidRPr="00CD7B57" w:rsidRDefault="004343FC" w:rsidP="00C1587F">
            <w:pPr>
              <w:rPr>
                <w:sz w:val="20"/>
                <w:szCs w:val="20"/>
              </w:rPr>
            </w:pPr>
            <w:r w:rsidRPr="00CD7B57">
              <w:rPr>
                <w:sz w:val="20"/>
                <w:szCs w:val="20"/>
              </w:rPr>
              <w:t>24</w:t>
            </w:r>
          </w:p>
        </w:tc>
      </w:tr>
    </w:tbl>
    <w:p w14:paraId="32D0D38F" w14:textId="77777777" w:rsidR="004343FC" w:rsidRPr="00932E53" w:rsidRDefault="004343FC" w:rsidP="004343FC">
      <w:pPr>
        <w:rPr>
          <w:b/>
          <w:sz w:val="24"/>
          <w:szCs w:val="24"/>
        </w:rPr>
      </w:pPr>
    </w:p>
    <w:p w14:paraId="1050D1F2" w14:textId="77777777" w:rsidR="004343FC" w:rsidRPr="00932E53" w:rsidRDefault="004343FC" w:rsidP="004343FC">
      <w:pPr>
        <w:rPr>
          <w:b/>
          <w:sz w:val="24"/>
          <w:szCs w:val="24"/>
        </w:rPr>
      </w:pPr>
      <w:r w:rsidRPr="00932E53">
        <w:rPr>
          <w:b/>
          <w:sz w:val="24"/>
          <w:szCs w:val="24"/>
        </w:rPr>
        <w:t xml:space="preserve">                                           </w:t>
      </w:r>
    </w:p>
    <w:tbl>
      <w:tblPr>
        <w:tblW w:w="10811" w:type="dxa"/>
        <w:tblInd w:w="-342" w:type="dxa"/>
        <w:tblLook w:val="04A0" w:firstRow="1" w:lastRow="0" w:firstColumn="1" w:lastColumn="0" w:noHBand="0" w:noVBand="1"/>
      </w:tblPr>
      <w:tblGrid>
        <w:gridCol w:w="1620"/>
        <w:gridCol w:w="3510"/>
        <w:gridCol w:w="1800"/>
        <w:gridCol w:w="720"/>
        <w:gridCol w:w="450"/>
        <w:gridCol w:w="1080"/>
        <w:gridCol w:w="1631"/>
      </w:tblGrid>
      <w:tr w:rsidR="004343FC" w:rsidRPr="005C651A" w14:paraId="287BEB92" w14:textId="77777777" w:rsidTr="00C1587F">
        <w:trPr>
          <w:trHeight w:val="322"/>
        </w:trPr>
        <w:tc>
          <w:tcPr>
            <w:tcW w:w="10811"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92DED9" w14:textId="77777777" w:rsidR="004343FC" w:rsidRPr="005C651A" w:rsidRDefault="004343FC" w:rsidP="00C1587F">
            <w:pPr>
              <w:jc w:val="center"/>
              <w:rPr>
                <w:b/>
                <w:bCs/>
                <w:sz w:val="20"/>
                <w:szCs w:val="20"/>
              </w:rPr>
            </w:pPr>
            <w:r w:rsidRPr="005C651A">
              <w:rPr>
                <w:b/>
                <w:bCs/>
                <w:sz w:val="20"/>
                <w:szCs w:val="20"/>
              </w:rPr>
              <w:t>Semester IV</w:t>
            </w:r>
          </w:p>
        </w:tc>
      </w:tr>
      <w:tr w:rsidR="004343FC" w:rsidRPr="005C651A" w14:paraId="50EFC960" w14:textId="77777777" w:rsidTr="00C1587F">
        <w:trPr>
          <w:trHeight w:val="322"/>
        </w:trPr>
        <w:tc>
          <w:tcPr>
            <w:tcW w:w="1620" w:type="dxa"/>
            <w:vMerge w:val="restart"/>
            <w:tcBorders>
              <w:top w:val="nil"/>
              <w:left w:val="single" w:sz="8" w:space="0" w:color="auto"/>
              <w:right w:val="single" w:sz="8" w:space="0" w:color="auto"/>
            </w:tcBorders>
            <w:shd w:val="clear" w:color="000000" w:fill="FFFFFF"/>
            <w:vAlign w:val="center"/>
          </w:tcPr>
          <w:p w14:paraId="3509177B" w14:textId="77777777" w:rsidR="004343FC" w:rsidRPr="005C651A" w:rsidRDefault="004343FC" w:rsidP="00C1587F">
            <w:pPr>
              <w:jc w:val="center"/>
              <w:rPr>
                <w:b/>
                <w:bCs/>
                <w:sz w:val="20"/>
                <w:szCs w:val="20"/>
              </w:rPr>
            </w:pPr>
            <w:r w:rsidRPr="005C651A">
              <w:rPr>
                <w:b/>
                <w:bCs/>
                <w:sz w:val="20"/>
                <w:szCs w:val="20"/>
              </w:rPr>
              <w:t>Course Code</w:t>
            </w:r>
          </w:p>
        </w:tc>
        <w:tc>
          <w:tcPr>
            <w:tcW w:w="351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8D6A28D" w14:textId="77777777" w:rsidR="004343FC" w:rsidRPr="005C651A" w:rsidRDefault="004343FC" w:rsidP="00C1587F">
            <w:pPr>
              <w:jc w:val="center"/>
              <w:rPr>
                <w:b/>
                <w:bCs/>
                <w:sz w:val="20"/>
                <w:szCs w:val="20"/>
              </w:rPr>
            </w:pPr>
            <w:r w:rsidRPr="005C651A">
              <w:rPr>
                <w:b/>
                <w:bCs/>
                <w:sz w:val="20"/>
                <w:szCs w:val="20"/>
              </w:rPr>
              <w:t>Course Title</w:t>
            </w:r>
          </w:p>
        </w:tc>
        <w:tc>
          <w:tcPr>
            <w:tcW w:w="180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26BF09" w14:textId="77777777" w:rsidR="004343FC" w:rsidRPr="005C651A" w:rsidRDefault="004343FC" w:rsidP="00C1587F">
            <w:pPr>
              <w:jc w:val="center"/>
              <w:rPr>
                <w:b/>
                <w:bCs/>
                <w:sz w:val="20"/>
                <w:szCs w:val="20"/>
              </w:rPr>
            </w:pPr>
            <w:r w:rsidRPr="005C651A">
              <w:rPr>
                <w:b/>
                <w:bCs/>
                <w:sz w:val="20"/>
                <w:szCs w:val="20"/>
              </w:rPr>
              <w:t>Course Type</w:t>
            </w:r>
          </w:p>
        </w:tc>
        <w:tc>
          <w:tcPr>
            <w:tcW w:w="2250" w:type="dxa"/>
            <w:gridSpan w:val="3"/>
            <w:tcBorders>
              <w:top w:val="single" w:sz="8" w:space="0" w:color="auto"/>
              <w:left w:val="nil"/>
              <w:bottom w:val="single" w:sz="8" w:space="0" w:color="auto"/>
              <w:right w:val="single" w:sz="8" w:space="0" w:color="000000"/>
            </w:tcBorders>
            <w:shd w:val="clear" w:color="000000" w:fill="FFFFFF"/>
            <w:vAlign w:val="center"/>
            <w:hideMark/>
          </w:tcPr>
          <w:p w14:paraId="727B7E81" w14:textId="77777777" w:rsidR="004343FC" w:rsidRPr="005C651A" w:rsidRDefault="004343FC" w:rsidP="00C1587F">
            <w:pPr>
              <w:jc w:val="center"/>
              <w:rPr>
                <w:b/>
                <w:bCs/>
                <w:sz w:val="20"/>
                <w:szCs w:val="20"/>
              </w:rPr>
            </w:pPr>
            <w:r w:rsidRPr="005C651A">
              <w:rPr>
                <w:b/>
                <w:bCs/>
                <w:sz w:val="20"/>
                <w:szCs w:val="20"/>
              </w:rPr>
              <w:t>Credit</w:t>
            </w:r>
          </w:p>
        </w:tc>
        <w:tc>
          <w:tcPr>
            <w:tcW w:w="163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6B10A96" w14:textId="77777777" w:rsidR="004343FC" w:rsidRPr="005C651A" w:rsidRDefault="004343FC" w:rsidP="00C1587F">
            <w:pPr>
              <w:jc w:val="center"/>
              <w:rPr>
                <w:b/>
                <w:bCs/>
                <w:sz w:val="20"/>
                <w:szCs w:val="20"/>
              </w:rPr>
            </w:pPr>
            <w:r w:rsidRPr="005C651A">
              <w:rPr>
                <w:b/>
                <w:bCs/>
                <w:sz w:val="20"/>
                <w:szCs w:val="20"/>
              </w:rPr>
              <w:t>Credit Units</w:t>
            </w:r>
          </w:p>
        </w:tc>
      </w:tr>
      <w:tr w:rsidR="004343FC" w:rsidRPr="005C651A" w14:paraId="219ED130" w14:textId="77777777" w:rsidTr="00C1587F">
        <w:trPr>
          <w:trHeight w:val="322"/>
        </w:trPr>
        <w:tc>
          <w:tcPr>
            <w:tcW w:w="1620" w:type="dxa"/>
            <w:vMerge/>
            <w:tcBorders>
              <w:left w:val="single" w:sz="8" w:space="0" w:color="auto"/>
              <w:bottom w:val="single" w:sz="8" w:space="0" w:color="000000"/>
              <w:right w:val="single" w:sz="8" w:space="0" w:color="auto"/>
            </w:tcBorders>
            <w:vAlign w:val="center"/>
          </w:tcPr>
          <w:p w14:paraId="1A0D3A26" w14:textId="77777777" w:rsidR="004343FC" w:rsidRPr="005C651A" w:rsidRDefault="004343FC" w:rsidP="00C1587F">
            <w:pPr>
              <w:rPr>
                <w:b/>
                <w:bCs/>
                <w:sz w:val="20"/>
                <w:szCs w:val="20"/>
              </w:rPr>
            </w:pPr>
          </w:p>
        </w:tc>
        <w:tc>
          <w:tcPr>
            <w:tcW w:w="3510" w:type="dxa"/>
            <w:vMerge/>
            <w:tcBorders>
              <w:top w:val="nil"/>
              <w:left w:val="single" w:sz="8" w:space="0" w:color="auto"/>
              <w:bottom w:val="single" w:sz="8" w:space="0" w:color="000000"/>
              <w:right w:val="single" w:sz="8" w:space="0" w:color="auto"/>
            </w:tcBorders>
            <w:vAlign w:val="center"/>
            <w:hideMark/>
          </w:tcPr>
          <w:p w14:paraId="087C8838" w14:textId="77777777" w:rsidR="004343FC" w:rsidRPr="005C651A" w:rsidRDefault="004343FC" w:rsidP="00C1587F">
            <w:pPr>
              <w:rPr>
                <w:b/>
                <w:bCs/>
                <w:sz w:val="20"/>
                <w:szCs w:val="20"/>
              </w:rPr>
            </w:pPr>
          </w:p>
        </w:tc>
        <w:tc>
          <w:tcPr>
            <w:tcW w:w="1800" w:type="dxa"/>
            <w:vMerge/>
            <w:tcBorders>
              <w:top w:val="nil"/>
              <w:left w:val="single" w:sz="8" w:space="0" w:color="auto"/>
              <w:bottom w:val="single" w:sz="8" w:space="0" w:color="000000"/>
              <w:right w:val="single" w:sz="8" w:space="0" w:color="auto"/>
            </w:tcBorders>
            <w:vAlign w:val="center"/>
            <w:hideMark/>
          </w:tcPr>
          <w:p w14:paraId="2C82799A" w14:textId="77777777" w:rsidR="004343FC" w:rsidRPr="005C651A" w:rsidRDefault="004343FC" w:rsidP="00C1587F">
            <w:pPr>
              <w:rPr>
                <w:b/>
                <w:bCs/>
                <w:sz w:val="20"/>
                <w:szCs w:val="20"/>
              </w:rPr>
            </w:pPr>
          </w:p>
        </w:tc>
        <w:tc>
          <w:tcPr>
            <w:tcW w:w="720" w:type="dxa"/>
            <w:tcBorders>
              <w:top w:val="nil"/>
              <w:left w:val="nil"/>
              <w:bottom w:val="single" w:sz="8" w:space="0" w:color="auto"/>
              <w:right w:val="single" w:sz="8" w:space="0" w:color="auto"/>
            </w:tcBorders>
            <w:shd w:val="clear" w:color="000000" w:fill="FFFFFF"/>
            <w:vAlign w:val="center"/>
            <w:hideMark/>
          </w:tcPr>
          <w:p w14:paraId="247FD7B2" w14:textId="77777777" w:rsidR="004343FC" w:rsidRPr="005C651A" w:rsidRDefault="004343FC" w:rsidP="00C1587F">
            <w:pPr>
              <w:jc w:val="center"/>
              <w:rPr>
                <w:sz w:val="20"/>
                <w:szCs w:val="20"/>
              </w:rPr>
            </w:pPr>
            <w:r w:rsidRPr="005C651A">
              <w:rPr>
                <w:sz w:val="20"/>
                <w:szCs w:val="20"/>
              </w:rPr>
              <w:t>L</w:t>
            </w:r>
          </w:p>
        </w:tc>
        <w:tc>
          <w:tcPr>
            <w:tcW w:w="450" w:type="dxa"/>
            <w:tcBorders>
              <w:top w:val="nil"/>
              <w:left w:val="nil"/>
              <w:bottom w:val="single" w:sz="8" w:space="0" w:color="auto"/>
              <w:right w:val="single" w:sz="8" w:space="0" w:color="auto"/>
            </w:tcBorders>
            <w:shd w:val="clear" w:color="000000" w:fill="FFFFFF"/>
            <w:vAlign w:val="center"/>
            <w:hideMark/>
          </w:tcPr>
          <w:p w14:paraId="57829DD5" w14:textId="77777777" w:rsidR="004343FC" w:rsidRPr="005C651A" w:rsidRDefault="004343FC" w:rsidP="00C1587F">
            <w:pPr>
              <w:jc w:val="center"/>
              <w:rPr>
                <w:sz w:val="20"/>
                <w:szCs w:val="20"/>
              </w:rPr>
            </w:pPr>
            <w:r w:rsidRPr="005C651A">
              <w:rPr>
                <w:sz w:val="20"/>
                <w:szCs w:val="20"/>
              </w:rPr>
              <w:t>T</w:t>
            </w:r>
          </w:p>
        </w:tc>
        <w:tc>
          <w:tcPr>
            <w:tcW w:w="1080" w:type="dxa"/>
            <w:tcBorders>
              <w:top w:val="nil"/>
              <w:left w:val="nil"/>
              <w:bottom w:val="single" w:sz="8" w:space="0" w:color="auto"/>
              <w:right w:val="single" w:sz="8" w:space="0" w:color="auto"/>
            </w:tcBorders>
            <w:shd w:val="clear" w:color="000000" w:fill="FFFFFF"/>
            <w:vAlign w:val="center"/>
            <w:hideMark/>
          </w:tcPr>
          <w:p w14:paraId="48EDC9DF" w14:textId="77777777" w:rsidR="004343FC" w:rsidRPr="005C651A" w:rsidRDefault="004343FC" w:rsidP="00C1587F">
            <w:pPr>
              <w:jc w:val="center"/>
              <w:rPr>
                <w:sz w:val="20"/>
                <w:szCs w:val="20"/>
              </w:rPr>
            </w:pPr>
            <w:r w:rsidRPr="005C651A">
              <w:rPr>
                <w:sz w:val="20"/>
                <w:szCs w:val="20"/>
              </w:rPr>
              <w:t>PS/FW</w:t>
            </w:r>
          </w:p>
        </w:tc>
        <w:tc>
          <w:tcPr>
            <w:tcW w:w="1631" w:type="dxa"/>
            <w:vMerge/>
            <w:tcBorders>
              <w:top w:val="nil"/>
              <w:left w:val="single" w:sz="8" w:space="0" w:color="auto"/>
              <w:bottom w:val="single" w:sz="8" w:space="0" w:color="000000"/>
              <w:right w:val="single" w:sz="8" w:space="0" w:color="auto"/>
            </w:tcBorders>
            <w:vAlign w:val="center"/>
            <w:hideMark/>
          </w:tcPr>
          <w:p w14:paraId="65665384" w14:textId="77777777" w:rsidR="004343FC" w:rsidRPr="005C651A" w:rsidRDefault="004343FC" w:rsidP="00C1587F">
            <w:pPr>
              <w:rPr>
                <w:b/>
                <w:bCs/>
                <w:sz w:val="20"/>
                <w:szCs w:val="20"/>
              </w:rPr>
            </w:pPr>
          </w:p>
        </w:tc>
      </w:tr>
      <w:tr w:rsidR="004343FC" w:rsidRPr="005C651A" w14:paraId="1BD62DA8"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64CBD6EE" w14:textId="77777777" w:rsidR="004343FC" w:rsidRPr="005C651A" w:rsidRDefault="004343FC" w:rsidP="00C1587F">
            <w:pPr>
              <w:ind w:firstLineChars="100" w:firstLine="200"/>
              <w:rPr>
                <w:sz w:val="20"/>
                <w:szCs w:val="20"/>
              </w:rPr>
            </w:pPr>
            <w:r w:rsidRPr="00CB2E7C">
              <w:rPr>
                <w:sz w:val="20"/>
                <w:szCs w:val="20"/>
              </w:rPr>
              <w:t>LAW105</w:t>
            </w:r>
          </w:p>
        </w:tc>
        <w:tc>
          <w:tcPr>
            <w:tcW w:w="3510" w:type="dxa"/>
            <w:tcBorders>
              <w:top w:val="nil"/>
              <w:left w:val="nil"/>
              <w:bottom w:val="single" w:sz="8" w:space="0" w:color="auto"/>
              <w:right w:val="single" w:sz="8" w:space="0" w:color="auto"/>
            </w:tcBorders>
            <w:shd w:val="clear" w:color="auto" w:fill="auto"/>
            <w:noWrap/>
            <w:vAlign w:val="center"/>
          </w:tcPr>
          <w:p w14:paraId="7B016703" w14:textId="77777777" w:rsidR="004343FC" w:rsidRPr="005C651A" w:rsidRDefault="004343FC" w:rsidP="00C1587F">
            <w:pPr>
              <w:rPr>
                <w:sz w:val="20"/>
                <w:szCs w:val="20"/>
              </w:rPr>
            </w:pPr>
            <w:r w:rsidRPr="00CB2E7C">
              <w:rPr>
                <w:sz w:val="20"/>
                <w:szCs w:val="20"/>
              </w:rPr>
              <w:t>Business Law</w:t>
            </w:r>
          </w:p>
        </w:tc>
        <w:tc>
          <w:tcPr>
            <w:tcW w:w="1800" w:type="dxa"/>
            <w:tcBorders>
              <w:top w:val="nil"/>
              <w:left w:val="nil"/>
              <w:bottom w:val="single" w:sz="8" w:space="0" w:color="auto"/>
              <w:right w:val="single" w:sz="8" w:space="0" w:color="auto"/>
            </w:tcBorders>
            <w:shd w:val="clear" w:color="000000" w:fill="FFFFFF"/>
            <w:vAlign w:val="center"/>
          </w:tcPr>
          <w:p w14:paraId="7FD9D645" w14:textId="77777777" w:rsidR="004343FC" w:rsidRPr="005C651A" w:rsidRDefault="004343FC" w:rsidP="00C1587F">
            <w:pPr>
              <w:ind w:firstLineChars="100" w:firstLine="200"/>
              <w:rPr>
                <w:sz w:val="20"/>
                <w:szCs w:val="20"/>
              </w:rPr>
            </w:pPr>
            <w:r w:rsidRPr="00CB2E7C">
              <w:rPr>
                <w:sz w:val="20"/>
                <w:szCs w:val="20"/>
              </w:rPr>
              <w:t>Core Courses</w:t>
            </w:r>
          </w:p>
        </w:tc>
        <w:tc>
          <w:tcPr>
            <w:tcW w:w="720" w:type="dxa"/>
            <w:tcBorders>
              <w:top w:val="nil"/>
              <w:left w:val="nil"/>
              <w:bottom w:val="single" w:sz="8" w:space="0" w:color="auto"/>
              <w:right w:val="single" w:sz="8" w:space="0" w:color="auto"/>
            </w:tcBorders>
            <w:shd w:val="clear" w:color="000000" w:fill="FFFFFF"/>
            <w:vAlign w:val="center"/>
          </w:tcPr>
          <w:p w14:paraId="62FE22C1"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4A883289" w14:textId="77777777" w:rsidR="004343FC" w:rsidRPr="005C651A" w:rsidRDefault="004343FC" w:rsidP="00C1587F">
            <w:pPr>
              <w:jc w:val="center"/>
              <w:rPr>
                <w:sz w:val="20"/>
                <w:szCs w:val="20"/>
              </w:rPr>
            </w:pPr>
            <w:r>
              <w:rPr>
                <w:sz w:val="20"/>
                <w:szCs w:val="20"/>
              </w:rPr>
              <w:t>1</w:t>
            </w:r>
          </w:p>
        </w:tc>
        <w:tc>
          <w:tcPr>
            <w:tcW w:w="1080" w:type="dxa"/>
            <w:tcBorders>
              <w:top w:val="nil"/>
              <w:left w:val="nil"/>
              <w:bottom w:val="single" w:sz="8" w:space="0" w:color="auto"/>
              <w:right w:val="single" w:sz="8" w:space="0" w:color="auto"/>
            </w:tcBorders>
            <w:shd w:val="clear" w:color="000000" w:fill="FFFFFF"/>
            <w:vAlign w:val="center"/>
          </w:tcPr>
          <w:p w14:paraId="6607853D" w14:textId="77777777" w:rsidR="004343FC" w:rsidRPr="005C651A" w:rsidRDefault="004343FC" w:rsidP="00C1587F">
            <w:pPr>
              <w:jc w:val="center"/>
              <w:rPr>
                <w:sz w:val="20"/>
                <w:szCs w:val="20"/>
              </w:rPr>
            </w:pPr>
            <w:r>
              <w:rPr>
                <w:sz w:val="20"/>
                <w:szCs w:val="20"/>
              </w:rPr>
              <w:t>0</w:t>
            </w:r>
          </w:p>
        </w:tc>
        <w:tc>
          <w:tcPr>
            <w:tcW w:w="1631" w:type="dxa"/>
            <w:tcBorders>
              <w:top w:val="nil"/>
              <w:left w:val="nil"/>
              <w:bottom w:val="single" w:sz="8" w:space="0" w:color="auto"/>
              <w:right w:val="single" w:sz="8" w:space="0" w:color="auto"/>
            </w:tcBorders>
            <w:shd w:val="clear" w:color="000000" w:fill="FFFFFF"/>
            <w:vAlign w:val="center"/>
          </w:tcPr>
          <w:p w14:paraId="498F5C56" w14:textId="77777777" w:rsidR="004343FC" w:rsidRPr="005C651A" w:rsidRDefault="004343FC" w:rsidP="00C1587F">
            <w:pPr>
              <w:ind w:firstLineChars="100" w:firstLine="200"/>
              <w:rPr>
                <w:sz w:val="20"/>
                <w:szCs w:val="20"/>
              </w:rPr>
            </w:pPr>
            <w:r>
              <w:rPr>
                <w:sz w:val="20"/>
                <w:szCs w:val="20"/>
              </w:rPr>
              <w:t>3</w:t>
            </w:r>
          </w:p>
        </w:tc>
      </w:tr>
      <w:tr w:rsidR="004343FC" w:rsidRPr="005C651A" w14:paraId="36B93A74"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02A2346A" w14:textId="77777777" w:rsidR="004343FC" w:rsidRPr="005C651A" w:rsidRDefault="004343FC" w:rsidP="00C1587F">
            <w:pPr>
              <w:ind w:firstLineChars="100" w:firstLine="200"/>
              <w:rPr>
                <w:sz w:val="20"/>
                <w:szCs w:val="20"/>
              </w:rPr>
            </w:pPr>
            <w:r w:rsidRPr="00CB2E7C">
              <w:rPr>
                <w:sz w:val="20"/>
                <w:szCs w:val="20"/>
              </w:rPr>
              <w:t>MGMT304</w:t>
            </w:r>
          </w:p>
        </w:tc>
        <w:tc>
          <w:tcPr>
            <w:tcW w:w="3510" w:type="dxa"/>
            <w:tcBorders>
              <w:top w:val="nil"/>
              <w:left w:val="nil"/>
              <w:bottom w:val="single" w:sz="8" w:space="0" w:color="auto"/>
              <w:right w:val="single" w:sz="8" w:space="0" w:color="auto"/>
            </w:tcBorders>
            <w:shd w:val="clear" w:color="auto" w:fill="auto"/>
            <w:noWrap/>
            <w:vAlign w:val="center"/>
          </w:tcPr>
          <w:p w14:paraId="23C18AB2" w14:textId="77777777" w:rsidR="004343FC" w:rsidRPr="005C651A" w:rsidRDefault="004343FC" w:rsidP="00C1587F">
            <w:pPr>
              <w:rPr>
                <w:sz w:val="20"/>
                <w:szCs w:val="20"/>
              </w:rPr>
            </w:pPr>
            <w:r w:rsidRPr="00CB2E7C">
              <w:rPr>
                <w:sz w:val="20"/>
                <w:szCs w:val="20"/>
              </w:rPr>
              <w:t>Ethics and Corporate Governance</w:t>
            </w:r>
          </w:p>
        </w:tc>
        <w:tc>
          <w:tcPr>
            <w:tcW w:w="1800" w:type="dxa"/>
            <w:tcBorders>
              <w:top w:val="nil"/>
              <w:left w:val="nil"/>
              <w:bottom w:val="single" w:sz="8" w:space="0" w:color="auto"/>
              <w:right w:val="single" w:sz="8" w:space="0" w:color="auto"/>
            </w:tcBorders>
            <w:shd w:val="clear" w:color="000000" w:fill="FFFFFF"/>
            <w:vAlign w:val="center"/>
          </w:tcPr>
          <w:p w14:paraId="52F28D61" w14:textId="77777777" w:rsidR="004343FC" w:rsidRPr="005C651A" w:rsidRDefault="004343FC" w:rsidP="00C1587F">
            <w:pPr>
              <w:ind w:firstLineChars="100" w:firstLine="200"/>
              <w:rPr>
                <w:sz w:val="20"/>
                <w:szCs w:val="20"/>
              </w:rPr>
            </w:pPr>
            <w:r w:rsidRPr="00CB2E7C">
              <w:rPr>
                <w:sz w:val="20"/>
                <w:szCs w:val="20"/>
              </w:rPr>
              <w:t>Core Courses</w:t>
            </w:r>
          </w:p>
        </w:tc>
        <w:tc>
          <w:tcPr>
            <w:tcW w:w="720" w:type="dxa"/>
            <w:tcBorders>
              <w:top w:val="nil"/>
              <w:left w:val="nil"/>
              <w:bottom w:val="single" w:sz="8" w:space="0" w:color="auto"/>
              <w:right w:val="single" w:sz="8" w:space="0" w:color="auto"/>
            </w:tcBorders>
            <w:shd w:val="clear" w:color="000000" w:fill="FFFFFF"/>
            <w:vAlign w:val="center"/>
          </w:tcPr>
          <w:p w14:paraId="3E26B45B"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6DE1D309"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single" w:sz="8" w:space="0" w:color="auto"/>
              <w:right w:val="single" w:sz="8" w:space="0" w:color="auto"/>
            </w:tcBorders>
            <w:shd w:val="clear" w:color="000000" w:fill="FFFFFF"/>
            <w:vAlign w:val="center"/>
          </w:tcPr>
          <w:p w14:paraId="0B69E128"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8" w:space="0" w:color="auto"/>
              <w:right w:val="single" w:sz="8" w:space="0" w:color="auto"/>
            </w:tcBorders>
            <w:shd w:val="clear" w:color="000000" w:fill="FFFFFF"/>
            <w:vAlign w:val="center"/>
          </w:tcPr>
          <w:p w14:paraId="77EF69C2" w14:textId="77777777" w:rsidR="004343FC" w:rsidRPr="005C651A" w:rsidRDefault="004343FC" w:rsidP="00C1587F">
            <w:pPr>
              <w:ind w:firstLineChars="100" w:firstLine="200"/>
              <w:rPr>
                <w:sz w:val="20"/>
                <w:szCs w:val="20"/>
              </w:rPr>
            </w:pPr>
            <w:r>
              <w:rPr>
                <w:sz w:val="20"/>
                <w:szCs w:val="20"/>
              </w:rPr>
              <w:t>3</w:t>
            </w:r>
          </w:p>
        </w:tc>
      </w:tr>
      <w:tr w:rsidR="004343FC" w:rsidRPr="005C651A" w14:paraId="29DA2C8F"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7B043B18" w14:textId="77777777" w:rsidR="004343FC" w:rsidRPr="005C651A" w:rsidRDefault="004343FC" w:rsidP="00C1587F">
            <w:pPr>
              <w:ind w:firstLineChars="100" w:firstLine="200"/>
              <w:rPr>
                <w:sz w:val="20"/>
                <w:szCs w:val="20"/>
              </w:rPr>
            </w:pPr>
            <w:r w:rsidRPr="00CB2E7C">
              <w:rPr>
                <w:sz w:val="20"/>
                <w:szCs w:val="20"/>
              </w:rPr>
              <w:t>MKTG304</w:t>
            </w:r>
          </w:p>
        </w:tc>
        <w:tc>
          <w:tcPr>
            <w:tcW w:w="3510" w:type="dxa"/>
            <w:tcBorders>
              <w:top w:val="nil"/>
              <w:left w:val="nil"/>
              <w:bottom w:val="single" w:sz="8" w:space="0" w:color="auto"/>
              <w:right w:val="single" w:sz="8" w:space="0" w:color="auto"/>
            </w:tcBorders>
            <w:shd w:val="clear" w:color="auto" w:fill="auto"/>
            <w:noWrap/>
            <w:vAlign w:val="center"/>
          </w:tcPr>
          <w:p w14:paraId="6C5C0871" w14:textId="77777777" w:rsidR="004343FC" w:rsidRPr="005C651A" w:rsidRDefault="004343FC" w:rsidP="00C1587F">
            <w:pPr>
              <w:rPr>
                <w:sz w:val="20"/>
                <w:szCs w:val="20"/>
              </w:rPr>
            </w:pPr>
            <w:r w:rsidRPr="00CB2E7C">
              <w:rPr>
                <w:sz w:val="20"/>
                <w:szCs w:val="20"/>
              </w:rPr>
              <w:t xml:space="preserve">Principles of Consumer </w:t>
            </w:r>
            <w:proofErr w:type="spellStart"/>
            <w:r w:rsidRPr="00CB2E7C">
              <w:rPr>
                <w:sz w:val="20"/>
                <w:szCs w:val="20"/>
              </w:rPr>
              <w:t>Behaviour</w:t>
            </w:r>
            <w:proofErr w:type="spellEnd"/>
          </w:p>
        </w:tc>
        <w:tc>
          <w:tcPr>
            <w:tcW w:w="1800" w:type="dxa"/>
            <w:tcBorders>
              <w:top w:val="nil"/>
              <w:left w:val="nil"/>
              <w:bottom w:val="single" w:sz="8" w:space="0" w:color="auto"/>
              <w:right w:val="single" w:sz="8" w:space="0" w:color="auto"/>
            </w:tcBorders>
            <w:shd w:val="clear" w:color="000000" w:fill="FFFFFF"/>
            <w:vAlign w:val="center"/>
          </w:tcPr>
          <w:p w14:paraId="21BCD9A7" w14:textId="77777777" w:rsidR="004343FC" w:rsidRPr="005C651A" w:rsidRDefault="004343FC" w:rsidP="00C1587F">
            <w:pPr>
              <w:ind w:firstLineChars="100" w:firstLine="200"/>
              <w:rPr>
                <w:sz w:val="20"/>
                <w:szCs w:val="20"/>
              </w:rPr>
            </w:pPr>
            <w:r w:rsidRPr="00CB2E7C">
              <w:rPr>
                <w:sz w:val="20"/>
                <w:szCs w:val="20"/>
              </w:rPr>
              <w:t>Core Courses</w:t>
            </w:r>
          </w:p>
        </w:tc>
        <w:tc>
          <w:tcPr>
            <w:tcW w:w="720" w:type="dxa"/>
            <w:tcBorders>
              <w:top w:val="nil"/>
              <w:left w:val="nil"/>
              <w:bottom w:val="single" w:sz="8" w:space="0" w:color="auto"/>
              <w:right w:val="single" w:sz="8" w:space="0" w:color="auto"/>
            </w:tcBorders>
            <w:shd w:val="clear" w:color="000000" w:fill="FFFFFF"/>
            <w:vAlign w:val="center"/>
          </w:tcPr>
          <w:p w14:paraId="64F6A638"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6553A847"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single" w:sz="8" w:space="0" w:color="auto"/>
              <w:right w:val="single" w:sz="8" w:space="0" w:color="auto"/>
            </w:tcBorders>
            <w:shd w:val="clear" w:color="000000" w:fill="FFFFFF"/>
            <w:vAlign w:val="center"/>
          </w:tcPr>
          <w:p w14:paraId="556BA83F"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8" w:space="0" w:color="auto"/>
              <w:right w:val="single" w:sz="8" w:space="0" w:color="auto"/>
            </w:tcBorders>
            <w:shd w:val="clear" w:color="000000" w:fill="FFFFFF"/>
            <w:vAlign w:val="center"/>
          </w:tcPr>
          <w:p w14:paraId="1E226DC7" w14:textId="77777777" w:rsidR="004343FC" w:rsidRPr="005C651A" w:rsidRDefault="004343FC" w:rsidP="00C1587F">
            <w:pPr>
              <w:ind w:firstLineChars="100" w:firstLine="200"/>
              <w:rPr>
                <w:sz w:val="20"/>
                <w:szCs w:val="20"/>
              </w:rPr>
            </w:pPr>
            <w:r>
              <w:rPr>
                <w:sz w:val="20"/>
                <w:szCs w:val="20"/>
              </w:rPr>
              <w:t>3</w:t>
            </w:r>
          </w:p>
        </w:tc>
      </w:tr>
      <w:tr w:rsidR="004343FC" w:rsidRPr="005C651A" w14:paraId="5A70811E"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31EC2572" w14:textId="77777777" w:rsidR="004343FC" w:rsidRPr="00CB2E7C" w:rsidRDefault="004343FC" w:rsidP="00C1587F">
            <w:pPr>
              <w:ind w:firstLineChars="100" w:firstLine="200"/>
              <w:rPr>
                <w:sz w:val="20"/>
                <w:szCs w:val="20"/>
              </w:rPr>
            </w:pPr>
            <w:r w:rsidRPr="00CB2E7C">
              <w:rPr>
                <w:sz w:val="20"/>
                <w:szCs w:val="20"/>
              </w:rPr>
              <w:t>QAM201</w:t>
            </w:r>
          </w:p>
        </w:tc>
        <w:tc>
          <w:tcPr>
            <w:tcW w:w="3510" w:type="dxa"/>
            <w:tcBorders>
              <w:top w:val="nil"/>
              <w:left w:val="nil"/>
              <w:bottom w:val="single" w:sz="8" w:space="0" w:color="auto"/>
              <w:right w:val="single" w:sz="8" w:space="0" w:color="auto"/>
            </w:tcBorders>
            <w:shd w:val="clear" w:color="auto" w:fill="auto"/>
            <w:noWrap/>
            <w:vAlign w:val="center"/>
          </w:tcPr>
          <w:p w14:paraId="4B65426E" w14:textId="77777777" w:rsidR="004343FC" w:rsidRPr="00CB2E7C" w:rsidRDefault="004343FC" w:rsidP="00C1587F">
            <w:pPr>
              <w:rPr>
                <w:sz w:val="20"/>
                <w:szCs w:val="20"/>
              </w:rPr>
            </w:pPr>
            <w:r w:rsidRPr="00CB2E7C">
              <w:rPr>
                <w:sz w:val="20"/>
                <w:szCs w:val="20"/>
              </w:rPr>
              <w:t>Operations Research</w:t>
            </w:r>
          </w:p>
        </w:tc>
        <w:tc>
          <w:tcPr>
            <w:tcW w:w="1800" w:type="dxa"/>
            <w:tcBorders>
              <w:top w:val="nil"/>
              <w:left w:val="nil"/>
              <w:bottom w:val="single" w:sz="8" w:space="0" w:color="auto"/>
              <w:right w:val="single" w:sz="8" w:space="0" w:color="auto"/>
            </w:tcBorders>
            <w:shd w:val="clear" w:color="000000" w:fill="FFFFFF"/>
            <w:vAlign w:val="center"/>
          </w:tcPr>
          <w:p w14:paraId="06B262C3" w14:textId="77777777" w:rsidR="004343FC" w:rsidRPr="005C651A" w:rsidRDefault="004343FC" w:rsidP="00C1587F">
            <w:pPr>
              <w:ind w:firstLineChars="100" w:firstLine="200"/>
              <w:rPr>
                <w:sz w:val="20"/>
                <w:szCs w:val="20"/>
              </w:rPr>
            </w:pPr>
            <w:r w:rsidRPr="00CB2E7C">
              <w:rPr>
                <w:sz w:val="20"/>
                <w:szCs w:val="20"/>
              </w:rPr>
              <w:t>Core Courses</w:t>
            </w:r>
          </w:p>
        </w:tc>
        <w:tc>
          <w:tcPr>
            <w:tcW w:w="720" w:type="dxa"/>
            <w:tcBorders>
              <w:top w:val="nil"/>
              <w:left w:val="nil"/>
              <w:bottom w:val="single" w:sz="8" w:space="0" w:color="auto"/>
              <w:right w:val="single" w:sz="8" w:space="0" w:color="auto"/>
            </w:tcBorders>
            <w:shd w:val="clear" w:color="000000" w:fill="FFFFFF"/>
            <w:vAlign w:val="center"/>
          </w:tcPr>
          <w:p w14:paraId="04837C6E"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4349342B"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single" w:sz="8" w:space="0" w:color="auto"/>
              <w:right w:val="single" w:sz="8" w:space="0" w:color="auto"/>
            </w:tcBorders>
            <w:shd w:val="clear" w:color="000000" w:fill="FFFFFF"/>
            <w:vAlign w:val="center"/>
          </w:tcPr>
          <w:p w14:paraId="6A6335E7"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8" w:space="0" w:color="auto"/>
              <w:right w:val="single" w:sz="8" w:space="0" w:color="auto"/>
            </w:tcBorders>
            <w:shd w:val="clear" w:color="000000" w:fill="FFFFFF"/>
            <w:vAlign w:val="center"/>
          </w:tcPr>
          <w:p w14:paraId="7B17C86A" w14:textId="77777777" w:rsidR="004343FC" w:rsidRPr="005C651A" w:rsidRDefault="004343FC" w:rsidP="00C1587F">
            <w:pPr>
              <w:ind w:firstLineChars="100" w:firstLine="200"/>
              <w:rPr>
                <w:sz w:val="20"/>
                <w:szCs w:val="20"/>
              </w:rPr>
            </w:pPr>
            <w:r>
              <w:rPr>
                <w:sz w:val="20"/>
                <w:szCs w:val="20"/>
              </w:rPr>
              <w:t>3</w:t>
            </w:r>
          </w:p>
        </w:tc>
      </w:tr>
      <w:tr w:rsidR="004343FC" w:rsidRPr="005C651A" w14:paraId="23BE57B0" w14:textId="77777777" w:rsidTr="00C1587F">
        <w:trPr>
          <w:trHeight w:val="875"/>
        </w:trPr>
        <w:tc>
          <w:tcPr>
            <w:tcW w:w="1620" w:type="dxa"/>
            <w:tcBorders>
              <w:top w:val="nil"/>
              <w:left w:val="single" w:sz="8" w:space="0" w:color="auto"/>
              <w:bottom w:val="single" w:sz="8" w:space="0" w:color="auto"/>
              <w:right w:val="single" w:sz="8" w:space="0" w:color="auto"/>
            </w:tcBorders>
            <w:shd w:val="clear" w:color="000000" w:fill="FFFFFF"/>
            <w:vAlign w:val="center"/>
          </w:tcPr>
          <w:p w14:paraId="29164A6B" w14:textId="77777777" w:rsidR="004343FC" w:rsidRPr="005C651A" w:rsidRDefault="004343FC" w:rsidP="00C1587F">
            <w:pPr>
              <w:ind w:firstLineChars="100" w:firstLine="200"/>
              <w:rPr>
                <w:sz w:val="20"/>
                <w:szCs w:val="20"/>
              </w:rPr>
            </w:pPr>
          </w:p>
        </w:tc>
        <w:tc>
          <w:tcPr>
            <w:tcW w:w="3510" w:type="dxa"/>
            <w:tcBorders>
              <w:top w:val="nil"/>
              <w:left w:val="nil"/>
              <w:bottom w:val="single" w:sz="8" w:space="0" w:color="auto"/>
              <w:right w:val="single" w:sz="8" w:space="0" w:color="auto"/>
            </w:tcBorders>
            <w:shd w:val="clear" w:color="auto" w:fill="auto"/>
            <w:noWrap/>
            <w:vAlign w:val="center"/>
          </w:tcPr>
          <w:p w14:paraId="5731C1A3" w14:textId="77777777" w:rsidR="004343FC" w:rsidRPr="005C651A" w:rsidRDefault="004343FC" w:rsidP="00C1587F">
            <w:pPr>
              <w:rPr>
                <w:sz w:val="20"/>
                <w:szCs w:val="20"/>
              </w:rPr>
            </w:pPr>
          </w:p>
        </w:tc>
        <w:tc>
          <w:tcPr>
            <w:tcW w:w="1800" w:type="dxa"/>
            <w:tcBorders>
              <w:top w:val="nil"/>
              <w:left w:val="nil"/>
              <w:bottom w:val="single" w:sz="8" w:space="0" w:color="auto"/>
              <w:right w:val="single" w:sz="8" w:space="0" w:color="auto"/>
            </w:tcBorders>
            <w:shd w:val="clear" w:color="000000" w:fill="FFFFFF"/>
            <w:vAlign w:val="center"/>
          </w:tcPr>
          <w:p w14:paraId="2ADE7118" w14:textId="77777777" w:rsidR="004343FC" w:rsidRPr="005C651A" w:rsidRDefault="004343FC" w:rsidP="00C1587F">
            <w:pPr>
              <w:ind w:firstLineChars="100" w:firstLine="200"/>
              <w:rPr>
                <w:sz w:val="20"/>
                <w:szCs w:val="20"/>
              </w:rPr>
            </w:pPr>
          </w:p>
        </w:tc>
        <w:tc>
          <w:tcPr>
            <w:tcW w:w="720" w:type="dxa"/>
            <w:tcBorders>
              <w:top w:val="nil"/>
              <w:left w:val="nil"/>
              <w:bottom w:val="single" w:sz="8" w:space="0" w:color="auto"/>
              <w:right w:val="single" w:sz="8" w:space="0" w:color="auto"/>
            </w:tcBorders>
            <w:shd w:val="clear" w:color="000000" w:fill="FFFFFF"/>
            <w:vAlign w:val="center"/>
          </w:tcPr>
          <w:p w14:paraId="32A56842" w14:textId="77777777" w:rsidR="004343FC" w:rsidRPr="005C651A" w:rsidRDefault="004343FC" w:rsidP="00C1587F">
            <w:pPr>
              <w:jc w:val="center"/>
              <w:rPr>
                <w:sz w:val="20"/>
                <w:szCs w:val="20"/>
              </w:rPr>
            </w:pPr>
          </w:p>
        </w:tc>
        <w:tc>
          <w:tcPr>
            <w:tcW w:w="450" w:type="dxa"/>
            <w:tcBorders>
              <w:top w:val="nil"/>
              <w:left w:val="nil"/>
              <w:bottom w:val="single" w:sz="8" w:space="0" w:color="auto"/>
              <w:right w:val="single" w:sz="8" w:space="0" w:color="auto"/>
            </w:tcBorders>
            <w:shd w:val="clear" w:color="000000" w:fill="FFFFFF"/>
            <w:vAlign w:val="center"/>
          </w:tcPr>
          <w:p w14:paraId="0E9D6AD8" w14:textId="77777777" w:rsidR="004343FC" w:rsidRPr="005C651A" w:rsidRDefault="004343FC" w:rsidP="00C1587F">
            <w:pPr>
              <w:jc w:val="center"/>
              <w:rPr>
                <w:sz w:val="20"/>
                <w:szCs w:val="20"/>
              </w:rPr>
            </w:pPr>
          </w:p>
        </w:tc>
        <w:tc>
          <w:tcPr>
            <w:tcW w:w="1080" w:type="dxa"/>
            <w:tcBorders>
              <w:top w:val="nil"/>
              <w:left w:val="nil"/>
              <w:bottom w:val="single" w:sz="8" w:space="0" w:color="auto"/>
              <w:right w:val="single" w:sz="8" w:space="0" w:color="auto"/>
            </w:tcBorders>
            <w:shd w:val="clear" w:color="000000" w:fill="FFFFFF"/>
            <w:vAlign w:val="center"/>
          </w:tcPr>
          <w:p w14:paraId="4818A328" w14:textId="77777777" w:rsidR="004343FC" w:rsidRPr="005C651A" w:rsidRDefault="004343FC" w:rsidP="00C1587F">
            <w:pPr>
              <w:jc w:val="center"/>
              <w:rPr>
                <w:sz w:val="20"/>
                <w:szCs w:val="20"/>
              </w:rPr>
            </w:pPr>
          </w:p>
        </w:tc>
        <w:tc>
          <w:tcPr>
            <w:tcW w:w="1631" w:type="dxa"/>
            <w:tcBorders>
              <w:top w:val="nil"/>
              <w:left w:val="nil"/>
              <w:bottom w:val="single" w:sz="8" w:space="0" w:color="auto"/>
              <w:right w:val="single" w:sz="8" w:space="0" w:color="auto"/>
            </w:tcBorders>
            <w:shd w:val="clear" w:color="000000" w:fill="FFFFFF"/>
            <w:vAlign w:val="center"/>
          </w:tcPr>
          <w:p w14:paraId="74380254" w14:textId="77777777" w:rsidR="004343FC" w:rsidRPr="005C651A" w:rsidRDefault="004343FC" w:rsidP="00C1587F">
            <w:pPr>
              <w:ind w:firstLineChars="100" w:firstLine="200"/>
              <w:rPr>
                <w:sz w:val="20"/>
                <w:szCs w:val="20"/>
              </w:rPr>
            </w:pPr>
          </w:p>
        </w:tc>
      </w:tr>
      <w:tr w:rsidR="004343FC" w:rsidRPr="005C651A" w14:paraId="1CD4AD3C"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5836C87D" w14:textId="77777777" w:rsidR="004343FC" w:rsidRPr="005C651A" w:rsidRDefault="004343FC" w:rsidP="00C1587F">
            <w:pPr>
              <w:ind w:firstLineChars="100" w:firstLine="200"/>
              <w:rPr>
                <w:sz w:val="20"/>
                <w:szCs w:val="20"/>
              </w:rPr>
            </w:pPr>
            <w:r w:rsidRPr="004665BF">
              <w:rPr>
                <w:sz w:val="20"/>
                <w:szCs w:val="20"/>
              </w:rPr>
              <w:t>CSIT105</w:t>
            </w:r>
          </w:p>
        </w:tc>
        <w:tc>
          <w:tcPr>
            <w:tcW w:w="3510" w:type="dxa"/>
            <w:tcBorders>
              <w:top w:val="nil"/>
              <w:left w:val="nil"/>
              <w:bottom w:val="single" w:sz="8" w:space="0" w:color="auto"/>
              <w:right w:val="single" w:sz="8" w:space="0" w:color="auto"/>
            </w:tcBorders>
            <w:shd w:val="clear" w:color="auto" w:fill="auto"/>
            <w:noWrap/>
            <w:vAlign w:val="center"/>
          </w:tcPr>
          <w:p w14:paraId="48B63D2D" w14:textId="77777777" w:rsidR="004343FC" w:rsidRPr="005C651A" w:rsidRDefault="004343FC" w:rsidP="00C1587F">
            <w:pPr>
              <w:rPr>
                <w:sz w:val="20"/>
                <w:szCs w:val="20"/>
              </w:rPr>
            </w:pPr>
            <w:r w:rsidRPr="004665BF">
              <w:rPr>
                <w:sz w:val="20"/>
                <w:szCs w:val="20"/>
              </w:rPr>
              <w:t>E - Commerce</w:t>
            </w:r>
          </w:p>
        </w:tc>
        <w:tc>
          <w:tcPr>
            <w:tcW w:w="1800" w:type="dxa"/>
            <w:tcBorders>
              <w:top w:val="nil"/>
              <w:left w:val="nil"/>
              <w:bottom w:val="single" w:sz="8" w:space="0" w:color="auto"/>
              <w:right w:val="single" w:sz="8" w:space="0" w:color="auto"/>
            </w:tcBorders>
            <w:shd w:val="clear" w:color="000000" w:fill="FFFFFF"/>
            <w:vAlign w:val="center"/>
          </w:tcPr>
          <w:p w14:paraId="1255B20E" w14:textId="77777777" w:rsidR="004343FC" w:rsidRPr="005C651A" w:rsidRDefault="004343FC" w:rsidP="00C1587F">
            <w:pPr>
              <w:ind w:firstLineChars="100" w:firstLine="200"/>
              <w:rPr>
                <w:sz w:val="20"/>
                <w:szCs w:val="20"/>
              </w:rPr>
            </w:pPr>
            <w:r w:rsidRPr="004665BF">
              <w:rPr>
                <w:sz w:val="20"/>
                <w:szCs w:val="20"/>
              </w:rPr>
              <w:t>Industry Specific Courses</w:t>
            </w:r>
          </w:p>
        </w:tc>
        <w:tc>
          <w:tcPr>
            <w:tcW w:w="720" w:type="dxa"/>
            <w:tcBorders>
              <w:top w:val="nil"/>
              <w:left w:val="nil"/>
              <w:bottom w:val="single" w:sz="8" w:space="0" w:color="auto"/>
              <w:right w:val="single" w:sz="8" w:space="0" w:color="auto"/>
            </w:tcBorders>
            <w:shd w:val="clear" w:color="000000" w:fill="FFFFFF"/>
            <w:vAlign w:val="center"/>
          </w:tcPr>
          <w:p w14:paraId="7C9C7A3B"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1A0A1DA6"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single" w:sz="8" w:space="0" w:color="auto"/>
              <w:right w:val="single" w:sz="8" w:space="0" w:color="auto"/>
            </w:tcBorders>
            <w:shd w:val="clear" w:color="000000" w:fill="FFFFFF"/>
            <w:vAlign w:val="center"/>
          </w:tcPr>
          <w:p w14:paraId="112038A8"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8" w:space="0" w:color="auto"/>
              <w:right w:val="single" w:sz="8" w:space="0" w:color="auto"/>
            </w:tcBorders>
            <w:shd w:val="clear" w:color="000000" w:fill="FFFFFF"/>
            <w:vAlign w:val="center"/>
          </w:tcPr>
          <w:p w14:paraId="1C2A4639" w14:textId="77777777" w:rsidR="004343FC" w:rsidRPr="005C651A" w:rsidRDefault="004343FC" w:rsidP="00C1587F">
            <w:pPr>
              <w:ind w:firstLineChars="100" w:firstLine="200"/>
              <w:rPr>
                <w:sz w:val="20"/>
                <w:szCs w:val="20"/>
              </w:rPr>
            </w:pPr>
            <w:r>
              <w:rPr>
                <w:sz w:val="20"/>
                <w:szCs w:val="20"/>
              </w:rPr>
              <w:t>3</w:t>
            </w:r>
          </w:p>
        </w:tc>
      </w:tr>
      <w:tr w:rsidR="004343FC" w:rsidRPr="005C651A" w14:paraId="637E474D" w14:textId="77777777" w:rsidTr="00C1587F">
        <w:trPr>
          <w:trHeight w:val="445"/>
        </w:trPr>
        <w:tc>
          <w:tcPr>
            <w:tcW w:w="1620" w:type="dxa"/>
            <w:tcBorders>
              <w:top w:val="nil"/>
              <w:left w:val="single" w:sz="8" w:space="0" w:color="auto"/>
              <w:bottom w:val="single" w:sz="8" w:space="0" w:color="auto"/>
              <w:right w:val="single" w:sz="8" w:space="0" w:color="auto"/>
            </w:tcBorders>
            <w:shd w:val="clear" w:color="000000" w:fill="FFFFFF"/>
            <w:vAlign w:val="center"/>
          </w:tcPr>
          <w:p w14:paraId="260696F0" w14:textId="77777777" w:rsidR="004343FC" w:rsidRPr="005C651A" w:rsidRDefault="004343FC" w:rsidP="00C1587F">
            <w:pPr>
              <w:ind w:firstLineChars="100" w:firstLine="200"/>
              <w:rPr>
                <w:sz w:val="20"/>
                <w:szCs w:val="20"/>
              </w:rPr>
            </w:pPr>
            <w:r w:rsidRPr="004665BF">
              <w:rPr>
                <w:sz w:val="20"/>
                <w:szCs w:val="20"/>
              </w:rPr>
              <w:t>CI204</w:t>
            </w:r>
          </w:p>
        </w:tc>
        <w:tc>
          <w:tcPr>
            <w:tcW w:w="3510" w:type="dxa"/>
            <w:tcBorders>
              <w:top w:val="nil"/>
              <w:left w:val="nil"/>
              <w:bottom w:val="single" w:sz="8" w:space="0" w:color="auto"/>
              <w:right w:val="single" w:sz="8" w:space="0" w:color="auto"/>
            </w:tcBorders>
            <w:shd w:val="clear" w:color="auto" w:fill="auto"/>
            <w:noWrap/>
            <w:vAlign w:val="center"/>
          </w:tcPr>
          <w:p w14:paraId="65D93B3E" w14:textId="77777777" w:rsidR="004343FC" w:rsidRPr="005C651A" w:rsidRDefault="004343FC" w:rsidP="00C1587F">
            <w:pPr>
              <w:rPr>
                <w:sz w:val="20"/>
                <w:szCs w:val="20"/>
              </w:rPr>
            </w:pPr>
            <w:r w:rsidRPr="004665BF">
              <w:rPr>
                <w:sz w:val="20"/>
                <w:szCs w:val="20"/>
              </w:rPr>
              <w:t xml:space="preserve">Competitive Intelligence </w:t>
            </w:r>
            <w:proofErr w:type="gramStart"/>
            <w:r w:rsidRPr="004665BF">
              <w:rPr>
                <w:sz w:val="20"/>
                <w:szCs w:val="20"/>
              </w:rPr>
              <w:t>From</w:t>
            </w:r>
            <w:proofErr w:type="gramEnd"/>
            <w:r w:rsidRPr="004665BF">
              <w:rPr>
                <w:sz w:val="20"/>
                <w:szCs w:val="20"/>
              </w:rPr>
              <w:t xml:space="preserve"> Analysis to Dissemination</w:t>
            </w:r>
          </w:p>
        </w:tc>
        <w:tc>
          <w:tcPr>
            <w:tcW w:w="1800" w:type="dxa"/>
            <w:tcBorders>
              <w:top w:val="nil"/>
              <w:left w:val="nil"/>
              <w:bottom w:val="single" w:sz="8" w:space="0" w:color="auto"/>
              <w:right w:val="single" w:sz="8" w:space="0" w:color="auto"/>
            </w:tcBorders>
            <w:shd w:val="clear" w:color="000000" w:fill="FFFFFF"/>
            <w:vAlign w:val="center"/>
          </w:tcPr>
          <w:p w14:paraId="59C2B35B" w14:textId="77777777" w:rsidR="004343FC" w:rsidRPr="005C651A" w:rsidRDefault="004343FC" w:rsidP="00C1587F">
            <w:pPr>
              <w:ind w:firstLineChars="100" w:firstLine="200"/>
              <w:rPr>
                <w:sz w:val="20"/>
                <w:szCs w:val="20"/>
              </w:rPr>
            </w:pPr>
            <w:proofErr w:type="spellStart"/>
            <w:r w:rsidRPr="004665BF">
              <w:rPr>
                <w:sz w:val="20"/>
                <w:szCs w:val="20"/>
              </w:rPr>
              <w:t>Specialisation</w:t>
            </w:r>
            <w:proofErr w:type="spellEnd"/>
            <w:r w:rsidRPr="004665BF">
              <w:rPr>
                <w:sz w:val="20"/>
                <w:szCs w:val="20"/>
              </w:rPr>
              <w:t xml:space="preserve"> Elective Courses</w:t>
            </w:r>
          </w:p>
        </w:tc>
        <w:tc>
          <w:tcPr>
            <w:tcW w:w="720" w:type="dxa"/>
            <w:tcBorders>
              <w:top w:val="nil"/>
              <w:left w:val="nil"/>
              <w:bottom w:val="single" w:sz="8" w:space="0" w:color="auto"/>
              <w:right w:val="single" w:sz="8" w:space="0" w:color="auto"/>
            </w:tcBorders>
            <w:shd w:val="clear" w:color="000000" w:fill="FFFFFF"/>
            <w:vAlign w:val="center"/>
          </w:tcPr>
          <w:p w14:paraId="1D67913D"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single" w:sz="8" w:space="0" w:color="auto"/>
              <w:right w:val="single" w:sz="8" w:space="0" w:color="auto"/>
            </w:tcBorders>
            <w:shd w:val="clear" w:color="000000" w:fill="FFFFFF"/>
            <w:vAlign w:val="center"/>
          </w:tcPr>
          <w:p w14:paraId="293B8935"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single" w:sz="8" w:space="0" w:color="auto"/>
              <w:right w:val="single" w:sz="8" w:space="0" w:color="auto"/>
            </w:tcBorders>
            <w:shd w:val="clear" w:color="000000" w:fill="FFFFFF"/>
            <w:vAlign w:val="center"/>
          </w:tcPr>
          <w:p w14:paraId="6C0B8AFF"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8" w:space="0" w:color="auto"/>
              <w:right w:val="single" w:sz="8" w:space="0" w:color="auto"/>
            </w:tcBorders>
            <w:shd w:val="clear" w:color="000000" w:fill="FFFFFF"/>
            <w:vAlign w:val="center"/>
          </w:tcPr>
          <w:p w14:paraId="11E04330" w14:textId="77777777" w:rsidR="004343FC" w:rsidRPr="005C651A" w:rsidRDefault="004343FC" w:rsidP="00C1587F">
            <w:pPr>
              <w:ind w:firstLineChars="100" w:firstLine="200"/>
              <w:rPr>
                <w:sz w:val="20"/>
                <w:szCs w:val="20"/>
              </w:rPr>
            </w:pPr>
            <w:r>
              <w:rPr>
                <w:sz w:val="20"/>
                <w:szCs w:val="20"/>
              </w:rPr>
              <w:t>3</w:t>
            </w:r>
          </w:p>
        </w:tc>
      </w:tr>
      <w:tr w:rsidR="004343FC" w:rsidRPr="005C651A" w14:paraId="5B2B00A7" w14:textId="77777777" w:rsidTr="00C1587F">
        <w:trPr>
          <w:trHeight w:val="430"/>
        </w:trPr>
        <w:tc>
          <w:tcPr>
            <w:tcW w:w="1620" w:type="dxa"/>
            <w:tcBorders>
              <w:top w:val="nil"/>
              <w:left w:val="single" w:sz="8" w:space="0" w:color="auto"/>
              <w:bottom w:val="nil"/>
              <w:right w:val="single" w:sz="8" w:space="0" w:color="auto"/>
            </w:tcBorders>
            <w:shd w:val="clear" w:color="000000" w:fill="FFFFFF"/>
            <w:vAlign w:val="center"/>
          </w:tcPr>
          <w:p w14:paraId="7E823E05" w14:textId="77777777" w:rsidR="004343FC" w:rsidRPr="005C651A" w:rsidRDefault="004343FC" w:rsidP="00C1587F">
            <w:pPr>
              <w:ind w:firstLineChars="100" w:firstLine="200"/>
              <w:rPr>
                <w:sz w:val="20"/>
                <w:szCs w:val="20"/>
              </w:rPr>
            </w:pPr>
            <w:r w:rsidRPr="004665BF">
              <w:rPr>
                <w:sz w:val="20"/>
                <w:szCs w:val="20"/>
              </w:rPr>
              <w:t>FIBA311</w:t>
            </w:r>
          </w:p>
        </w:tc>
        <w:tc>
          <w:tcPr>
            <w:tcW w:w="3510" w:type="dxa"/>
            <w:tcBorders>
              <w:top w:val="nil"/>
              <w:left w:val="nil"/>
              <w:bottom w:val="nil"/>
              <w:right w:val="single" w:sz="8" w:space="0" w:color="auto"/>
            </w:tcBorders>
            <w:shd w:val="clear" w:color="auto" w:fill="auto"/>
            <w:noWrap/>
            <w:vAlign w:val="center"/>
          </w:tcPr>
          <w:p w14:paraId="659238FB" w14:textId="77777777" w:rsidR="004343FC" w:rsidRPr="005C651A" w:rsidRDefault="004343FC" w:rsidP="00C1587F">
            <w:pPr>
              <w:rPr>
                <w:sz w:val="20"/>
                <w:szCs w:val="20"/>
              </w:rPr>
            </w:pPr>
            <w:r w:rsidRPr="004665BF">
              <w:rPr>
                <w:sz w:val="20"/>
                <w:szCs w:val="20"/>
              </w:rPr>
              <w:t>Personal Financial Planning</w:t>
            </w:r>
          </w:p>
        </w:tc>
        <w:tc>
          <w:tcPr>
            <w:tcW w:w="1800" w:type="dxa"/>
            <w:tcBorders>
              <w:top w:val="nil"/>
              <w:left w:val="nil"/>
              <w:bottom w:val="nil"/>
              <w:right w:val="single" w:sz="8" w:space="0" w:color="auto"/>
            </w:tcBorders>
            <w:shd w:val="clear" w:color="000000" w:fill="FFFFFF"/>
            <w:vAlign w:val="center"/>
          </w:tcPr>
          <w:p w14:paraId="35A0D611" w14:textId="77777777" w:rsidR="004343FC" w:rsidRPr="005C651A" w:rsidRDefault="004343FC" w:rsidP="00C1587F">
            <w:pPr>
              <w:ind w:firstLineChars="100" w:firstLine="200"/>
              <w:rPr>
                <w:sz w:val="20"/>
                <w:szCs w:val="20"/>
              </w:rPr>
            </w:pPr>
            <w:proofErr w:type="spellStart"/>
            <w:r w:rsidRPr="004665BF">
              <w:rPr>
                <w:sz w:val="20"/>
                <w:szCs w:val="20"/>
              </w:rPr>
              <w:t>Specialisation</w:t>
            </w:r>
            <w:proofErr w:type="spellEnd"/>
            <w:r w:rsidRPr="004665BF">
              <w:rPr>
                <w:sz w:val="20"/>
                <w:szCs w:val="20"/>
              </w:rPr>
              <w:t xml:space="preserve"> Elective Courses</w:t>
            </w:r>
          </w:p>
        </w:tc>
        <w:tc>
          <w:tcPr>
            <w:tcW w:w="720" w:type="dxa"/>
            <w:tcBorders>
              <w:top w:val="nil"/>
              <w:left w:val="nil"/>
              <w:bottom w:val="nil"/>
              <w:right w:val="single" w:sz="8" w:space="0" w:color="auto"/>
            </w:tcBorders>
            <w:shd w:val="clear" w:color="000000" w:fill="FFFFFF"/>
            <w:vAlign w:val="center"/>
          </w:tcPr>
          <w:p w14:paraId="76411EB1" w14:textId="77777777" w:rsidR="004343FC" w:rsidRPr="005C651A" w:rsidRDefault="004343FC" w:rsidP="00C1587F">
            <w:pPr>
              <w:jc w:val="center"/>
              <w:rPr>
                <w:sz w:val="20"/>
                <w:szCs w:val="20"/>
              </w:rPr>
            </w:pPr>
            <w:r>
              <w:rPr>
                <w:sz w:val="20"/>
                <w:szCs w:val="20"/>
              </w:rPr>
              <w:t>2</w:t>
            </w:r>
          </w:p>
        </w:tc>
        <w:tc>
          <w:tcPr>
            <w:tcW w:w="450" w:type="dxa"/>
            <w:tcBorders>
              <w:top w:val="nil"/>
              <w:left w:val="nil"/>
              <w:bottom w:val="nil"/>
              <w:right w:val="single" w:sz="8" w:space="0" w:color="auto"/>
            </w:tcBorders>
            <w:shd w:val="clear" w:color="000000" w:fill="FFFFFF"/>
            <w:vAlign w:val="center"/>
          </w:tcPr>
          <w:p w14:paraId="3B43684F" w14:textId="77777777" w:rsidR="004343FC" w:rsidRPr="005C651A" w:rsidRDefault="004343FC" w:rsidP="00C1587F">
            <w:pPr>
              <w:jc w:val="center"/>
              <w:rPr>
                <w:sz w:val="20"/>
                <w:szCs w:val="20"/>
              </w:rPr>
            </w:pPr>
            <w:r>
              <w:rPr>
                <w:sz w:val="20"/>
                <w:szCs w:val="20"/>
              </w:rPr>
              <w:t>0</w:t>
            </w:r>
          </w:p>
        </w:tc>
        <w:tc>
          <w:tcPr>
            <w:tcW w:w="1080" w:type="dxa"/>
            <w:tcBorders>
              <w:top w:val="nil"/>
              <w:left w:val="nil"/>
              <w:bottom w:val="nil"/>
              <w:right w:val="single" w:sz="8" w:space="0" w:color="auto"/>
            </w:tcBorders>
            <w:shd w:val="clear" w:color="000000" w:fill="FFFFFF"/>
            <w:vAlign w:val="center"/>
          </w:tcPr>
          <w:p w14:paraId="240569DB"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nil"/>
              <w:right w:val="single" w:sz="8" w:space="0" w:color="auto"/>
            </w:tcBorders>
            <w:shd w:val="clear" w:color="000000" w:fill="FFFFFF"/>
            <w:vAlign w:val="center"/>
          </w:tcPr>
          <w:p w14:paraId="7EBAB126" w14:textId="77777777" w:rsidR="004343FC" w:rsidRPr="005C651A" w:rsidRDefault="004343FC" w:rsidP="00C1587F">
            <w:pPr>
              <w:ind w:firstLineChars="100" w:firstLine="200"/>
              <w:rPr>
                <w:sz w:val="20"/>
                <w:szCs w:val="20"/>
              </w:rPr>
            </w:pPr>
            <w:r>
              <w:rPr>
                <w:sz w:val="20"/>
                <w:szCs w:val="20"/>
              </w:rPr>
              <w:t>3</w:t>
            </w:r>
          </w:p>
        </w:tc>
      </w:tr>
      <w:tr w:rsidR="004343FC" w:rsidRPr="005C651A" w14:paraId="5C5AA47B" w14:textId="77777777" w:rsidTr="00C1587F">
        <w:trPr>
          <w:trHeight w:val="307"/>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4FEA1" w14:textId="77777777" w:rsidR="004343FC" w:rsidRPr="005C651A" w:rsidRDefault="004343FC" w:rsidP="00C1587F">
            <w:pPr>
              <w:rPr>
                <w:sz w:val="20"/>
                <w:szCs w:val="20"/>
              </w:rPr>
            </w:pPr>
          </w:p>
        </w:tc>
        <w:tc>
          <w:tcPr>
            <w:tcW w:w="3510" w:type="dxa"/>
            <w:tcBorders>
              <w:top w:val="single" w:sz="4" w:space="0" w:color="auto"/>
              <w:left w:val="nil"/>
              <w:bottom w:val="single" w:sz="4" w:space="0" w:color="auto"/>
              <w:right w:val="single" w:sz="4" w:space="0" w:color="auto"/>
            </w:tcBorders>
            <w:shd w:val="clear" w:color="auto" w:fill="auto"/>
            <w:noWrap/>
          </w:tcPr>
          <w:p w14:paraId="6F6938E8" w14:textId="77777777" w:rsidR="004343FC" w:rsidRPr="005C651A" w:rsidRDefault="004343FC" w:rsidP="00C1587F">
            <w:pPr>
              <w:jc w:val="center"/>
              <w:outlineLvl w:val="0"/>
              <w:rPr>
                <w:sz w:val="20"/>
                <w:szCs w:val="20"/>
              </w:rPr>
            </w:pPr>
          </w:p>
        </w:tc>
        <w:tc>
          <w:tcPr>
            <w:tcW w:w="1800" w:type="dxa"/>
            <w:tcBorders>
              <w:top w:val="single" w:sz="4" w:space="0" w:color="auto"/>
              <w:left w:val="nil"/>
              <w:bottom w:val="single" w:sz="4" w:space="0" w:color="auto"/>
              <w:right w:val="single" w:sz="4" w:space="0" w:color="auto"/>
            </w:tcBorders>
            <w:shd w:val="clear" w:color="auto" w:fill="auto"/>
            <w:noWrap/>
          </w:tcPr>
          <w:p w14:paraId="32B914FE" w14:textId="77777777" w:rsidR="004343FC" w:rsidRPr="005C651A" w:rsidRDefault="004343FC" w:rsidP="00C1587F">
            <w:pPr>
              <w:rPr>
                <w:sz w:val="20"/>
                <w:szCs w:val="20"/>
              </w:rPr>
            </w:pPr>
          </w:p>
        </w:tc>
        <w:tc>
          <w:tcPr>
            <w:tcW w:w="720" w:type="dxa"/>
            <w:tcBorders>
              <w:top w:val="single" w:sz="4" w:space="0" w:color="auto"/>
              <w:left w:val="nil"/>
              <w:bottom w:val="single" w:sz="4" w:space="0" w:color="auto"/>
              <w:right w:val="single" w:sz="4" w:space="0" w:color="auto"/>
            </w:tcBorders>
            <w:shd w:val="clear" w:color="auto" w:fill="auto"/>
            <w:noWrap/>
          </w:tcPr>
          <w:p w14:paraId="01671FBB" w14:textId="77777777" w:rsidR="004343FC" w:rsidRPr="005C651A" w:rsidRDefault="004343FC" w:rsidP="00C1587F">
            <w:pPr>
              <w:jc w:val="center"/>
              <w:rPr>
                <w:sz w:val="20"/>
                <w:szCs w:val="20"/>
              </w:rPr>
            </w:pPr>
          </w:p>
        </w:tc>
        <w:tc>
          <w:tcPr>
            <w:tcW w:w="450" w:type="dxa"/>
            <w:tcBorders>
              <w:top w:val="single" w:sz="4" w:space="0" w:color="auto"/>
              <w:left w:val="nil"/>
              <w:bottom w:val="single" w:sz="4" w:space="0" w:color="auto"/>
              <w:right w:val="single" w:sz="4" w:space="0" w:color="auto"/>
            </w:tcBorders>
            <w:shd w:val="clear" w:color="auto" w:fill="auto"/>
            <w:noWrap/>
          </w:tcPr>
          <w:p w14:paraId="6C38F909" w14:textId="77777777" w:rsidR="004343FC" w:rsidRPr="005C651A" w:rsidRDefault="004343FC" w:rsidP="00C1587F">
            <w:pPr>
              <w:jc w:val="center"/>
              <w:rPr>
                <w:sz w:val="20"/>
                <w:szCs w:val="20"/>
              </w:rPr>
            </w:pPr>
          </w:p>
        </w:tc>
        <w:tc>
          <w:tcPr>
            <w:tcW w:w="1080" w:type="dxa"/>
            <w:tcBorders>
              <w:top w:val="single" w:sz="4" w:space="0" w:color="auto"/>
              <w:left w:val="nil"/>
              <w:bottom w:val="single" w:sz="4" w:space="0" w:color="auto"/>
              <w:right w:val="single" w:sz="4" w:space="0" w:color="auto"/>
            </w:tcBorders>
            <w:shd w:val="clear" w:color="auto" w:fill="auto"/>
            <w:noWrap/>
          </w:tcPr>
          <w:p w14:paraId="60B6BFA3" w14:textId="77777777" w:rsidR="004343FC" w:rsidRPr="005C651A" w:rsidRDefault="004343FC" w:rsidP="00C1587F">
            <w:pPr>
              <w:jc w:val="center"/>
              <w:rPr>
                <w:sz w:val="20"/>
                <w:szCs w:val="20"/>
              </w:rPr>
            </w:pPr>
          </w:p>
        </w:tc>
        <w:tc>
          <w:tcPr>
            <w:tcW w:w="1631" w:type="dxa"/>
            <w:tcBorders>
              <w:top w:val="single" w:sz="4" w:space="0" w:color="auto"/>
              <w:left w:val="nil"/>
              <w:bottom w:val="single" w:sz="4" w:space="0" w:color="auto"/>
              <w:right w:val="single" w:sz="4" w:space="0" w:color="auto"/>
            </w:tcBorders>
            <w:shd w:val="clear" w:color="auto" w:fill="auto"/>
            <w:noWrap/>
          </w:tcPr>
          <w:p w14:paraId="5DE2AED9" w14:textId="77777777" w:rsidR="004343FC" w:rsidRPr="005C651A" w:rsidRDefault="004343FC" w:rsidP="00C1587F">
            <w:pPr>
              <w:ind w:firstLineChars="100" w:firstLine="200"/>
              <w:rPr>
                <w:sz w:val="20"/>
                <w:szCs w:val="20"/>
              </w:rPr>
            </w:pPr>
          </w:p>
        </w:tc>
      </w:tr>
      <w:tr w:rsidR="004343FC" w:rsidRPr="005C651A" w14:paraId="5078E52D"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C64E0DF" w14:textId="77777777" w:rsidR="004343FC" w:rsidRPr="005C651A" w:rsidRDefault="004343FC" w:rsidP="00C1587F">
            <w:pPr>
              <w:rPr>
                <w:sz w:val="20"/>
                <w:szCs w:val="20"/>
              </w:rPr>
            </w:pPr>
            <w:r w:rsidRPr="005C651A">
              <w:rPr>
                <w:sz w:val="20"/>
                <w:szCs w:val="20"/>
              </w:rPr>
              <w:t> </w:t>
            </w:r>
          </w:p>
          <w:p w14:paraId="65138AD9" w14:textId="77777777" w:rsidR="004343FC" w:rsidRPr="005C651A" w:rsidRDefault="004343FC" w:rsidP="00C1587F">
            <w:pPr>
              <w:jc w:val="center"/>
              <w:outlineLvl w:val="0"/>
              <w:rPr>
                <w:sz w:val="20"/>
                <w:szCs w:val="20"/>
              </w:rPr>
            </w:pPr>
            <w:r w:rsidRPr="005C651A">
              <w:rPr>
                <w:sz w:val="20"/>
                <w:szCs w:val="20"/>
              </w:rPr>
              <w:t> FREN144</w:t>
            </w:r>
          </w:p>
        </w:tc>
        <w:tc>
          <w:tcPr>
            <w:tcW w:w="3510" w:type="dxa"/>
            <w:tcBorders>
              <w:top w:val="nil"/>
              <w:left w:val="nil"/>
              <w:bottom w:val="single" w:sz="4" w:space="0" w:color="auto"/>
              <w:right w:val="single" w:sz="4" w:space="0" w:color="auto"/>
            </w:tcBorders>
            <w:shd w:val="clear" w:color="auto" w:fill="auto"/>
            <w:noWrap/>
          </w:tcPr>
          <w:p w14:paraId="39C29DBE" w14:textId="77777777" w:rsidR="004343FC" w:rsidRPr="005C651A" w:rsidRDefault="004343FC" w:rsidP="00C1587F">
            <w:pPr>
              <w:jc w:val="center"/>
              <w:outlineLvl w:val="0"/>
              <w:rPr>
                <w:sz w:val="20"/>
                <w:szCs w:val="20"/>
              </w:rPr>
            </w:pPr>
            <w:r w:rsidRPr="004242E5">
              <w:rPr>
                <w:sz w:val="20"/>
                <w:szCs w:val="20"/>
              </w:rPr>
              <w:t>French Through Communicative Approach</w:t>
            </w:r>
          </w:p>
        </w:tc>
        <w:tc>
          <w:tcPr>
            <w:tcW w:w="1800" w:type="dxa"/>
            <w:tcBorders>
              <w:top w:val="nil"/>
              <w:left w:val="nil"/>
              <w:bottom w:val="single" w:sz="4" w:space="0" w:color="auto"/>
              <w:right w:val="single" w:sz="4" w:space="0" w:color="auto"/>
            </w:tcBorders>
            <w:shd w:val="clear" w:color="auto" w:fill="auto"/>
            <w:noWrap/>
            <w:hideMark/>
          </w:tcPr>
          <w:p w14:paraId="7A2A65F9"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47970D7F"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08EDADB6"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212DDA2A"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771735D3"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26662BF6"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8FCBD33" w14:textId="77777777" w:rsidR="004343FC" w:rsidRPr="005C651A" w:rsidRDefault="004343FC" w:rsidP="00C1587F">
            <w:pPr>
              <w:rPr>
                <w:sz w:val="20"/>
                <w:szCs w:val="20"/>
              </w:rPr>
            </w:pPr>
            <w:r w:rsidRPr="005C651A">
              <w:rPr>
                <w:sz w:val="20"/>
                <w:szCs w:val="20"/>
              </w:rPr>
              <w:t> </w:t>
            </w:r>
          </w:p>
          <w:p w14:paraId="22F31CCE" w14:textId="77777777" w:rsidR="004343FC" w:rsidRPr="005C651A" w:rsidRDefault="004343FC" w:rsidP="00C1587F">
            <w:pPr>
              <w:jc w:val="center"/>
              <w:outlineLvl w:val="0"/>
              <w:rPr>
                <w:sz w:val="20"/>
                <w:szCs w:val="20"/>
              </w:rPr>
            </w:pPr>
            <w:r w:rsidRPr="005C651A">
              <w:rPr>
                <w:sz w:val="20"/>
                <w:szCs w:val="20"/>
              </w:rPr>
              <w:t> GRMN112</w:t>
            </w:r>
          </w:p>
        </w:tc>
        <w:tc>
          <w:tcPr>
            <w:tcW w:w="3510" w:type="dxa"/>
            <w:tcBorders>
              <w:top w:val="nil"/>
              <w:left w:val="nil"/>
              <w:bottom w:val="single" w:sz="4" w:space="0" w:color="auto"/>
              <w:right w:val="single" w:sz="4" w:space="0" w:color="auto"/>
            </w:tcBorders>
            <w:shd w:val="clear" w:color="auto" w:fill="auto"/>
            <w:noWrap/>
          </w:tcPr>
          <w:p w14:paraId="63A4C50E" w14:textId="77777777" w:rsidR="004343FC" w:rsidRPr="005C651A" w:rsidRDefault="004343FC" w:rsidP="00C1587F">
            <w:pPr>
              <w:jc w:val="center"/>
              <w:outlineLvl w:val="0"/>
              <w:rPr>
                <w:sz w:val="20"/>
                <w:szCs w:val="20"/>
              </w:rPr>
            </w:pPr>
            <w:r w:rsidRPr="005C651A">
              <w:rPr>
                <w:sz w:val="20"/>
                <w:szCs w:val="20"/>
              </w:rPr>
              <w:t>Communicative German – I</w:t>
            </w:r>
          </w:p>
        </w:tc>
        <w:tc>
          <w:tcPr>
            <w:tcW w:w="1800" w:type="dxa"/>
            <w:tcBorders>
              <w:top w:val="nil"/>
              <w:left w:val="nil"/>
              <w:bottom w:val="single" w:sz="4" w:space="0" w:color="auto"/>
              <w:right w:val="single" w:sz="4" w:space="0" w:color="auto"/>
            </w:tcBorders>
            <w:shd w:val="clear" w:color="auto" w:fill="auto"/>
            <w:noWrap/>
            <w:hideMark/>
          </w:tcPr>
          <w:p w14:paraId="43288918"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052043DA"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41D7A569"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08F19539"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36F66AA6"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5542FB6C"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8B1450C" w14:textId="77777777" w:rsidR="004343FC" w:rsidRPr="005C651A" w:rsidRDefault="004343FC" w:rsidP="00C1587F">
            <w:pPr>
              <w:rPr>
                <w:sz w:val="20"/>
                <w:szCs w:val="20"/>
              </w:rPr>
            </w:pPr>
            <w:r w:rsidRPr="005C651A">
              <w:rPr>
                <w:sz w:val="20"/>
                <w:szCs w:val="20"/>
              </w:rPr>
              <w:t> </w:t>
            </w:r>
          </w:p>
          <w:p w14:paraId="03B2BE8C" w14:textId="77777777" w:rsidR="004343FC" w:rsidRPr="005C651A" w:rsidRDefault="004343FC" w:rsidP="00C1587F">
            <w:pPr>
              <w:jc w:val="center"/>
              <w:outlineLvl w:val="0"/>
              <w:rPr>
                <w:sz w:val="20"/>
                <w:szCs w:val="20"/>
              </w:rPr>
            </w:pPr>
            <w:r w:rsidRPr="005C651A">
              <w:rPr>
                <w:sz w:val="20"/>
                <w:szCs w:val="20"/>
              </w:rPr>
              <w:t> SPAN112</w:t>
            </w:r>
          </w:p>
        </w:tc>
        <w:tc>
          <w:tcPr>
            <w:tcW w:w="3510" w:type="dxa"/>
            <w:tcBorders>
              <w:top w:val="nil"/>
              <w:left w:val="nil"/>
              <w:bottom w:val="single" w:sz="4" w:space="0" w:color="auto"/>
              <w:right w:val="single" w:sz="4" w:space="0" w:color="auto"/>
            </w:tcBorders>
            <w:shd w:val="clear" w:color="auto" w:fill="auto"/>
            <w:noWrap/>
          </w:tcPr>
          <w:p w14:paraId="7B44A486" w14:textId="77777777" w:rsidR="004343FC" w:rsidRPr="005C651A" w:rsidRDefault="004343FC" w:rsidP="00C1587F">
            <w:pPr>
              <w:jc w:val="center"/>
              <w:outlineLvl w:val="0"/>
              <w:rPr>
                <w:sz w:val="20"/>
                <w:szCs w:val="20"/>
              </w:rPr>
            </w:pPr>
            <w:r w:rsidRPr="005C651A">
              <w:rPr>
                <w:sz w:val="20"/>
                <w:szCs w:val="20"/>
              </w:rPr>
              <w:t>Communicative Spanish – I</w:t>
            </w:r>
          </w:p>
        </w:tc>
        <w:tc>
          <w:tcPr>
            <w:tcW w:w="1800" w:type="dxa"/>
            <w:tcBorders>
              <w:top w:val="nil"/>
              <w:left w:val="nil"/>
              <w:bottom w:val="single" w:sz="4" w:space="0" w:color="auto"/>
              <w:right w:val="single" w:sz="4" w:space="0" w:color="auto"/>
            </w:tcBorders>
            <w:shd w:val="clear" w:color="auto" w:fill="auto"/>
            <w:noWrap/>
            <w:hideMark/>
          </w:tcPr>
          <w:p w14:paraId="13689434"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2E0A5B8B"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5E66B65E"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256F09F1"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2FDD3B91"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2D77C931"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5B43E99" w14:textId="77777777" w:rsidR="004343FC" w:rsidRPr="005C651A" w:rsidRDefault="004343FC" w:rsidP="00C1587F">
            <w:pPr>
              <w:rPr>
                <w:sz w:val="20"/>
                <w:szCs w:val="20"/>
              </w:rPr>
            </w:pPr>
            <w:r w:rsidRPr="005C651A">
              <w:rPr>
                <w:sz w:val="20"/>
                <w:szCs w:val="20"/>
              </w:rPr>
              <w:t> </w:t>
            </w:r>
          </w:p>
          <w:p w14:paraId="6ED21752" w14:textId="77777777" w:rsidR="004343FC" w:rsidRPr="005C651A" w:rsidRDefault="004343FC" w:rsidP="00C1587F">
            <w:pPr>
              <w:jc w:val="center"/>
              <w:outlineLvl w:val="0"/>
              <w:rPr>
                <w:sz w:val="20"/>
                <w:szCs w:val="20"/>
              </w:rPr>
            </w:pPr>
            <w:r w:rsidRPr="005C651A">
              <w:rPr>
                <w:sz w:val="20"/>
                <w:szCs w:val="20"/>
              </w:rPr>
              <w:t> JPAN104</w:t>
            </w:r>
          </w:p>
        </w:tc>
        <w:tc>
          <w:tcPr>
            <w:tcW w:w="3510" w:type="dxa"/>
            <w:tcBorders>
              <w:top w:val="nil"/>
              <w:left w:val="nil"/>
              <w:bottom w:val="single" w:sz="4" w:space="0" w:color="auto"/>
              <w:right w:val="single" w:sz="4" w:space="0" w:color="auto"/>
            </w:tcBorders>
            <w:shd w:val="clear" w:color="auto" w:fill="auto"/>
            <w:noWrap/>
          </w:tcPr>
          <w:p w14:paraId="0CD59748" w14:textId="77777777" w:rsidR="004343FC" w:rsidRPr="005C651A" w:rsidRDefault="004343FC" w:rsidP="00C1587F">
            <w:pPr>
              <w:jc w:val="center"/>
              <w:outlineLvl w:val="0"/>
              <w:rPr>
                <w:sz w:val="20"/>
                <w:szCs w:val="20"/>
              </w:rPr>
            </w:pPr>
            <w:r w:rsidRPr="005C651A">
              <w:rPr>
                <w:sz w:val="20"/>
                <w:szCs w:val="20"/>
              </w:rPr>
              <w:t>Communicative Japanese – I</w:t>
            </w:r>
          </w:p>
        </w:tc>
        <w:tc>
          <w:tcPr>
            <w:tcW w:w="1800" w:type="dxa"/>
            <w:tcBorders>
              <w:top w:val="nil"/>
              <w:left w:val="nil"/>
              <w:bottom w:val="single" w:sz="4" w:space="0" w:color="auto"/>
              <w:right w:val="single" w:sz="4" w:space="0" w:color="auto"/>
            </w:tcBorders>
            <w:shd w:val="clear" w:color="auto" w:fill="auto"/>
            <w:noWrap/>
            <w:hideMark/>
          </w:tcPr>
          <w:p w14:paraId="79196D9C"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5F8EEC50"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090C8F9C"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41EDFF48"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62673C0E"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5682B387"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76E2A0D" w14:textId="77777777" w:rsidR="004343FC" w:rsidRPr="005C651A" w:rsidRDefault="004343FC" w:rsidP="00C1587F">
            <w:pPr>
              <w:rPr>
                <w:sz w:val="20"/>
                <w:szCs w:val="20"/>
              </w:rPr>
            </w:pPr>
            <w:r w:rsidRPr="005C651A">
              <w:rPr>
                <w:sz w:val="20"/>
                <w:szCs w:val="20"/>
              </w:rPr>
              <w:t> </w:t>
            </w:r>
          </w:p>
          <w:p w14:paraId="085018FB" w14:textId="77777777" w:rsidR="004343FC" w:rsidRPr="005C651A" w:rsidRDefault="004343FC" w:rsidP="00C1587F">
            <w:pPr>
              <w:jc w:val="center"/>
              <w:outlineLvl w:val="0"/>
              <w:rPr>
                <w:sz w:val="20"/>
                <w:szCs w:val="20"/>
              </w:rPr>
            </w:pPr>
            <w:r w:rsidRPr="005C651A">
              <w:rPr>
                <w:sz w:val="20"/>
                <w:szCs w:val="20"/>
              </w:rPr>
              <w:t> CHIN104</w:t>
            </w:r>
          </w:p>
        </w:tc>
        <w:tc>
          <w:tcPr>
            <w:tcW w:w="3510" w:type="dxa"/>
            <w:tcBorders>
              <w:top w:val="nil"/>
              <w:left w:val="nil"/>
              <w:bottom w:val="single" w:sz="4" w:space="0" w:color="auto"/>
              <w:right w:val="single" w:sz="4" w:space="0" w:color="auto"/>
            </w:tcBorders>
            <w:shd w:val="clear" w:color="auto" w:fill="auto"/>
            <w:noWrap/>
          </w:tcPr>
          <w:p w14:paraId="03DB0A03" w14:textId="77777777" w:rsidR="004343FC" w:rsidRPr="005C651A" w:rsidRDefault="004343FC" w:rsidP="00C1587F">
            <w:pPr>
              <w:jc w:val="center"/>
              <w:outlineLvl w:val="0"/>
              <w:rPr>
                <w:sz w:val="20"/>
                <w:szCs w:val="20"/>
              </w:rPr>
            </w:pPr>
            <w:r w:rsidRPr="005C651A">
              <w:rPr>
                <w:sz w:val="20"/>
                <w:szCs w:val="20"/>
              </w:rPr>
              <w:t>Communicative Chinese – I</w:t>
            </w:r>
          </w:p>
        </w:tc>
        <w:tc>
          <w:tcPr>
            <w:tcW w:w="1800" w:type="dxa"/>
            <w:tcBorders>
              <w:top w:val="nil"/>
              <w:left w:val="nil"/>
              <w:bottom w:val="single" w:sz="4" w:space="0" w:color="auto"/>
              <w:right w:val="single" w:sz="4" w:space="0" w:color="auto"/>
            </w:tcBorders>
            <w:shd w:val="clear" w:color="auto" w:fill="auto"/>
            <w:noWrap/>
            <w:hideMark/>
          </w:tcPr>
          <w:p w14:paraId="051BCABE"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163D909A"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52E1128D"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1F918451"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2C8DC9C7"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602C256D"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F2E32E2" w14:textId="77777777" w:rsidR="004343FC" w:rsidRPr="005C651A" w:rsidRDefault="004343FC" w:rsidP="00C1587F">
            <w:pPr>
              <w:rPr>
                <w:sz w:val="20"/>
                <w:szCs w:val="20"/>
              </w:rPr>
            </w:pPr>
            <w:r w:rsidRPr="005C651A">
              <w:rPr>
                <w:sz w:val="20"/>
                <w:szCs w:val="20"/>
              </w:rPr>
              <w:t> </w:t>
            </w:r>
          </w:p>
          <w:p w14:paraId="5A62F712" w14:textId="77777777" w:rsidR="004343FC" w:rsidRPr="005C651A" w:rsidRDefault="004343FC" w:rsidP="00C1587F">
            <w:pPr>
              <w:jc w:val="center"/>
              <w:outlineLvl w:val="0"/>
              <w:rPr>
                <w:sz w:val="20"/>
                <w:szCs w:val="20"/>
              </w:rPr>
            </w:pPr>
            <w:r w:rsidRPr="005C651A">
              <w:rPr>
                <w:sz w:val="20"/>
                <w:szCs w:val="20"/>
              </w:rPr>
              <w:t> ARAB104</w:t>
            </w:r>
          </w:p>
        </w:tc>
        <w:tc>
          <w:tcPr>
            <w:tcW w:w="3510" w:type="dxa"/>
            <w:tcBorders>
              <w:top w:val="nil"/>
              <w:left w:val="nil"/>
              <w:bottom w:val="single" w:sz="4" w:space="0" w:color="auto"/>
              <w:right w:val="single" w:sz="4" w:space="0" w:color="auto"/>
            </w:tcBorders>
            <w:shd w:val="clear" w:color="auto" w:fill="auto"/>
            <w:noWrap/>
          </w:tcPr>
          <w:p w14:paraId="21AD47D4" w14:textId="77777777" w:rsidR="004343FC" w:rsidRPr="005C651A" w:rsidRDefault="004343FC" w:rsidP="00C1587F">
            <w:pPr>
              <w:jc w:val="center"/>
              <w:outlineLvl w:val="0"/>
              <w:rPr>
                <w:sz w:val="20"/>
                <w:szCs w:val="20"/>
              </w:rPr>
            </w:pPr>
            <w:r w:rsidRPr="005C651A">
              <w:rPr>
                <w:sz w:val="20"/>
                <w:szCs w:val="20"/>
              </w:rPr>
              <w:t>Communicative Arabic – I</w:t>
            </w:r>
          </w:p>
        </w:tc>
        <w:tc>
          <w:tcPr>
            <w:tcW w:w="1800" w:type="dxa"/>
            <w:tcBorders>
              <w:top w:val="nil"/>
              <w:left w:val="nil"/>
              <w:bottom w:val="single" w:sz="4" w:space="0" w:color="auto"/>
              <w:right w:val="single" w:sz="4" w:space="0" w:color="auto"/>
            </w:tcBorders>
            <w:shd w:val="clear" w:color="auto" w:fill="auto"/>
            <w:noWrap/>
            <w:hideMark/>
          </w:tcPr>
          <w:p w14:paraId="0FA96523"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7099B060"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531049B6"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32E8A841"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228B96FD"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5A8B736C"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18A4A54F" w14:textId="77777777" w:rsidR="004343FC" w:rsidRPr="005C651A" w:rsidRDefault="004343FC" w:rsidP="00C1587F">
            <w:pPr>
              <w:rPr>
                <w:sz w:val="20"/>
                <w:szCs w:val="20"/>
              </w:rPr>
            </w:pPr>
            <w:r w:rsidRPr="005C651A">
              <w:rPr>
                <w:sz w:val="20"/>
                <w:szCs w:val="20"/>
              </w:rPr>
              <w:t> </w:t>
            </w:r>
          </w:p>
          <w:p w14:paraId="7F6691F3" w14:textId="77777777" w:rsidR="004343FC" w:rsidRPr="005C651A" w:rsidRDefault="004343FC" w:rsidP="00C1587F">
            <w:pPr>
              <w:jc w:val="center"/>
              <w:outlineLvl w:val="0"/>
              <w:rPr>
                <w:sz w:val="20"/>
                <w:szCs w:val="20"/>
              </w:rPr>
            </w:pPr>
            <w:r w:rsidRPr="005C651A">
              <w:rPr>
                <w:sz w:val="20"/>
                <w:szCs w:val="20"/>
              </w:rPr>
              <w:t> RUSS104</w:t>
            </w:r>
          </w:p>
        </w:tc>
        <w:tc>
          <w:tcPr>
            <w:tcW w:w="3510" w:type="dxa"/>
            <w:tcBorders>
              <w:top w:val="nil"/>
              <w:left w:val="nil"/>
              <w:bottom w:val="single" w:sz="4" w:space="0" w:color="auto"/>
              <w:right w:val="single" w:sz="4" w:space="0" w:color="auto"/>
            </w:tcBorders>
            <w:shd w:val="clear" w:color="auto" w:fill="auto"/>
            <w:noWrap/>
          </w:tcPr>
          <w:p w14:paraId="1CFA17B5" w14:textId="77777777" w:rsidR="004343FC" w:rsidRPr="005C651A" w:rsidRDefault="004343FC" w:rsidP="00C1587F">
            <w:pPr>
              <w:jc w:val="center"/>
              <w:outlineLvl w:val="0"/>
              <w:rPr>
                <w:sz w:val="20"/>
                <w:szCs w:val="20"/>
              </w:rPr>
            </w:pPr>
            <w:r w:rsidRPr="005C651A">
              <w:rPr>
                <w:sz w:val="20"/>
                <w:szCs w:val="20"/>
              </w:rPr>
              <w:t>Communicative Russian – I</w:t>
            </w:r>
          </w:p>
        </w:tc>
        <w:tc>
          <w:tcPr>
            <w:tcW w:w="1800" w:type="dxa"/>
            <w:tcBorders>
              <w:top w:val="nil"/>
              <w:left w:val="nil"/>
              <w:bottom w:val="single" w:sz="4" w:space="0" w:color="auto"/>
              <w:right w:val="single" w:sz="4" w:space="0" w:color="auto"/>
            </w:tcBorders>
            <w:shd w:val="clear" w:color="auto" w:fill="auto"/>
            <w:noWrap/>
            <w:hideMark/>
          </w:tcPr>
          <w:p w14:paraId="416C3B1E"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7024C8DC"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4E3A8D64"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374F1DB4"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71335D33"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11408AEB"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D7E6DA" w14:textId="77777777" w:rsidR="004343FC" w:rsidRPr="005C651A" w:rsidRDefault="004343FC" w:rsidP="00C1587F">
            <w:pPr>
              <w:rPr>
                <w:sz w:val="20"/>
                <w:szCs w:val="20"/>
              </w:rPr>
            </w:pPr>
            <w:r w:rsidRPr="005C651A">
              <w:rPr>
                <w:sz w:val="20"/>
                <w:szCs w:val="20"/>
              </w:rPr>
              <w:t> </w:t>
            </w:r>
          </w:p>
          <w:p w14:paraId="1FC01343" w14:textId="77777777" w:rsidR="004343FC" w:rsidRPr="005C651A" w:rsidRDefault="004343FC" w:rsidP="00C1587F">
            <w:pPr>
              <w:jc w:val="center"/>
              <w:outlineLvl w:val="0"/>
              <w:rPr>
                <w:sz w:val="20"/>
                <w:szCs w:val="20"/>
              </w:rPr>
            </w:pPr>
            <w:r w:rsidRPr="005C651A">
              <w:rPr>
                <w:sz w:val="20"/>
                <w:szCs w:val="20"/>
              </w:rPr>
              <w:t>SANS104</w:t>
            </w:r>
          </w:p>
        </w:tc>
        <w:tc>
          <w:tcPr>
            <w:tcW w:w="3510" w:type="dxa"/>
            <w:tcBorders>
              <w:top w:val="nil"/>
              <w:left w:val="nil"/>
              <w:bottom w:val="single" w:sz="4" w:space="0" w:color="auto"/>
              <w:right w:val="single" w:sz="4" w:space="0" w:color="auto"/>
            </w:tcBorders>
            <w:shd w:val="clear" w:color="auto" w:fill="auto"/>
            <w:noWrap/>
          </w:tcPr>
          <w:p w14:paraId="26AFB18E" w14:textId="77777777" w:rsidR="004343FC" w:rsidRPr="005C651A" w:rsidRDefault="004343FC" w:rsidP="00C1587F">
            <w:pPr>
              <w:jc w:val="center"/>
              <w:outlineLvl w:val="0"/>
              <w:rPr>
                <w:sz w:val="20"/>
                <w:szCs w:val="20"/>
              </w:rPr>
            </w:pPr>
            <w:r w:rsidRPr="005C651A">
              <w:rPr>
                <w:sz w:val="20"/>
                <w:szCs w:val="20"/>
              </w:rPr>
              <w:t>Communicative Sanskrit – I</w:t>
            </w:r>
          </w:p>
        </w:tc>
        <w:tc>
          <w:tcPr>
            <w:tcW w:w="1800" w:type="dxa"/>
            <w:tcBorders>
              <w:top w:val="nil"/>
              <w:left w:val="nil"/>
              <w:bottom w:val="single" w:sz="4" w:space="0" w:color="auto"/>
              <w:right w:val="single" w:sz="4" w:space="0" w:color="auto"/>
            </w:tcBorders>
            <w:shd w:val="clear" w:color="auto" w:fill="auto"/>
            <w:noWrap/>
            <w:hideMark/>
          </w:tcPr>
          <w:p w14:paraId="3D3B619D"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2A1C9363" w14:textId="77777777" w:rsidR="004343FC" w:rsidRPr="005C651A" w:rsidRDefault="004343FC" w:rsidP="00C1587F">
            <w:pPr>
              <w:jc w:val="center"/>
              <w:rPr>
                <w:sz w:val="20"/>
                <w:szCs w:val="20"/>
              </w:rPr>
            </w:pPr>
            <w:r>
              <w:rPr>
                <w:sz w:val="20"/>
                <w:szCs w:val="20"/>
              </w:rPr>
              <w:t>1</w:t>
            </w:r>
          </w:p>
        </w:tc>
        <w:tc>
          <w:tcPr>
            <w:tcW w:w="450" w:type="dxa"/>
            <w:tcBorders>
              <w:top w:val="nil"/>
              <w:left w:val="nil"/>
              <w:bottom w:val="single" w:sz="4" w:space="0" w:color="auto"/>
              <w:right w:val="single" w:sz="4" w:space="0" w:color="auto"/>
            </w:tcBorders>
            <w:shd w:val="clear" w:color="auto" w:fill="auto"/>
            <w:noWrap/>
            <w:hideMark/>
          </w:tcPr>
          <w:p w14:paraId="254EFE28" w14:textId="77777777" w:rsidR="004343FC" w:rsidRPr="005C651A" w:rsidRDefault="004343FC" w:rsidP="00C1587F">
            <w:pPr>
              <w:jc w:val="center"/>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6278F90E" w14:textId="77777777" w:rsidR="004343FC" w:rsidRPr="005C651A" w:rsidRDefault="004343FC" w:rsidP="00C1587F">
            <w:pPr>
              <w:jc w:val="center"/>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55F77496" w14:textId="77777777" w:rsidR="004343FC" w:rsidRPr="005C651A" w:rsidRDefault="004343FC" w:rsidP="00C1587F">
            <w:pPr>
              <w:ind w:firstLineChars="100" w:firstLine="200"/>
              <w:rPr>
                <w:sz w:val="20"/>
                <w:szCs w:val="20"/>
              </w:rPr>
            </w:pPr>
            <w:r w:rsidRPr="005C651A">
              <w:rPr>
                <w:sz w:val="20"/>
                <w:szCs w:val="20"/>
              </w:rPr>
              <w:t>2</w:t>
            </w:r>
          </w:p>
        </w:tc>
      </w:tr>
      <w:tr w:rsidR="004343FC" w:rsidRPr="005C651A" w14:paraId="30100AA7"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tcPr>
          <w:p w14:paraId="741E067A" w14:textId="77777777" w:rsidR="004343FC" w:rsidRPr="005C651A" w:rsidRDefault="004343FC" w:rsidP="00C1587F">
            <w:pPr>
              <w:jc w:val="center"/>
              <w:outlineLvl w:val="0"/>
              <w:rPr>
                <w:sz w:val="20"/>
                <w:szCs w:val="20"/>
              </w:rPr>
            </w:pPr>
          </w:p>
        </w:tc>
        <w:tc>
          <w:tcPr>
            <w:tcW w:w="3510" w:type="dxa"/>
            <w:tcBorders>
              <w:top w:val="nil"/>
              <w:left w:val="nil"/>
              <w:bottom w:val="single" w:sz="4" w:space="0" w:color="auto"/>
              <w:right w:val="single" w:sz="4" w:space="0" w:color="auto"/>
            </w:tcBorders>
            <w:shd w:val="clear" w:color="auto" w:fill="auto"/>
            <w:noWrap/>
          </w:tcPr>
          <w:p w14:paraId="3EEB5D7F" w14:textId="77777777" w:rsidR="004343FC" w:rsidRPr="005C651A" w:rsidRDefault="004343FC" w:rsidP="00C1587F">
            <w:pPr>
              <w:jc w:val="center"/>
              <w:outlineLvl w:val="0"/>
              <w:rPr>
                <w:sz w:val="20"/>
                <w:szCs w:val="20"/>
              </w:rPr>
            </w:pPr>
          </w:p>
        </w:tc>
        <w:tc>
          <w:tcPr>
            <w:tcW w:w="1800" w:type="dxa"/>
            <w:tcBorders>
              <w:top w:val="nil"/>
              <w:left w:val="nil"/>
              <w:bottom w:val="single" w:sz="4" w:space="0" w:color="auto"/>
              <w:right w:val="single" w:sz="4" w:space="0" w:color="auto"/>
            </w:tcBorders>
            <w:shd w:val="clear" w:color="auto" w:fill="auto"/>
            <w:noWrap/>
          </w:tcPr>
          <w:p w14:paraId="666EAF9F" w14:textId="77777777" w:rsidR="004343FC" w:rsidRPr="005C651A" w:rsidRDefault="004343FC" w:rsidP="00C1587F">
            <w:pPr>
              <w:rPr>
                <w:sz w:val="20"/>
                <w:szCs w:val="20"/>
              </w:rPr>
            </w:pPr>
          </w:p>
        </w:tc>
        <w:tc>
          <w:tcPr>
            <w:tcW w:w="720" w:type="dxa"/>
            <w:tcBorders>
              <w:top w:val="nil"/>
              <w:left w:val="nil"/>
              <w:bottom w:val="single" w:sz="4" w:space="0" w:color="auto"/>
              <w:right w:val="single" w:sz="4" w:space="0" w:color="auto"/>
            </w:tcBorders>
            <w:shd w:val="clear" w:color="auto" w:fill="auto"/>
            <w:noWrap/>
          </w:tcPr>
          <w:p w14:paraId="3F544279" w14:textId="77777777" w:rsidR="004343FC" w:rsidRPr="005C651A" w:rsidRDefault="004343FC" w:rsidP="00C1587F">
            <w:pPr>
              <w:jc w:val="center"/>
              <w:outlineLvl w:val="0"/>
              <w:rPr>
                <w:sz w:val="20"/>
                <w:szCs w:val="20"/>
              </w:rPr>
            </w:pPr>
          </w:p>
        </w:tc>
        <w:tc>
          <w:tcPr>
            <w:tcW w:w="450" w:type="dxa"/>
            <w:tcBorders>
              <w:top w:val="nil"/>
              <w:left w:val="nil"/>
              <w:bottom w:val="single" w:sz="4" w:space="0" w:color="auto"/>
              <w:right w:val="single" w:sz="4" w:space="0" w:color="auto"/>
            </w:tcBorders>
            <w:shd w:val="clear" w:color="auto" w:fill="auto"/>
            <w:noWrap/>
          </w:tcPr>
          <w:p w14:paraId="1E870263" w14:textId="77777777" w:rsidR="004343FC" w:rsidRPr="005C651A" w:rsidRDefault="004343FC" w:rsidP="00C1587F">
            <w:pPr>
              <w:jc w:val="center"/>
              <w:outlineLvl w:val="0"/>
              <w:rPr>
                <w:sz w:val="20"/>
                <w:szCs w:val="20"/>
              </w:rPr>
            </w:pPr>
          </w:p>
        </w:tc>
        <w:tc>
          <w:tcPr>
            <w:tcW w:w="1080" w:type="dxa"/>
            <w:tcBorders>
              <w:top w:val="nil"/>
              <w:left w:val="nil"/>
              <w:bottom w:val="single" w:sz="4" w:space="0" w:color="auto"/>
              <w:right w:val="single" w:sz="4" w:space="0" w:color="auto"/>
            </w:tcBorders>
            <w:shd w:val="clear" w:color="auto" w:fill="auto"/>
            <w:noWrap/>
          </w:tcPr>
          <w:p w14:paraId="3C734F0E" w14:textId="77777777" w:rsidR="004343FC" w:rsidRPr="005C651A" w:rsidRDefault="004343FC" w:rsidP="00C1587F">
            <w:pPr>
              <w:jc w:val="center"/>
              <w:outlineLvl w:val="0"/>
              <w:rPr>
                <w:sz w:val="20"/>
                <w:szCs w:val="20"/>
              </w:rPr>
            </w:pPr>
          </w:p>
        </w:tc>
        <w:tc>
          <w:tcPr>
            <w:tcW w:w="1631" w:type="dxa"/>
            <w:tcBorders>
              <w:top w:val="nil"/>
              <w:left w:val="nil"/>
              <w:bottom w:val="single" w:sz="4" w:space="0" w:color="auto"/>
              <w:right w:val="single" w:sz="4" w:space="0" w:color="auto"/>
            </w:tcBorders>
            <w:shd w:val="clear" w:color="auto" w:fill="auto"/>
            <w:noWrap/>
          </w:tcPr>
          <w:p w14:paraId="2EACA3AE" w14:textId="77777777" w:rsidR="004343FC" w:rsidRPr="005C651A" w:rsidRDefault="004343FC" w:rsidP="00C1587F">
            <w:pPr>
              <w:jc w:val="center"/>
              <w:outlineLvl w:val="0"/>
              <w:rPr>
                <w:sz w:val="20"/>
                <w:szCs w:val="20"/>
              </w:rPr>
            </w:pPr>
          </w:p>
        </w:tc>
      </w:tr>
      <w:tr w:rsidR="004343FC" w:rsidRPr="005C651A" w14:paraId="2FE9B7F4"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hideMark/>
          </w:tcPr>
          <w:p w14:paraId="7275643C" w14:textId="77777777" w:rsidR="004343FC" w:rsidRPr="005C651A" w:rsidRDefault="004343FC" w:rsidP="00C1587F">
            <w:pPr>
              <w:jc w:val="center"/>
              <w:outlineLvl w:val="0"/>
              <w:rPr>
                <w:sz w:val="20"/>
                <w:szCs w:val="20"/>
              </w:rPr>
            </w:pPr>
            <w:r>
              <w:rPr>
                <w:sz w:val="20"/>
                <w:szCs w:val="20"/>
              </w:rPr>
              <w:t>BS208</w:t>
            </w:r>
          </w:p>
        </w:tc>
        <w:tc>
          <w:tcPr>
            <w:tcW w:w="3510" w:type="dxa"/>
            <w:tcBorders>
              <w:top w:val="nil"/>
              <w:left w:val="nil"/>
              <w:bottom w:val="single" w:sz="4" w:space="0" w:color="auto"/>
              <w:right w:val="single" w:sz="4" w:space="0" w:color="auto"/>
            </w:tcBorders>
            <w:shd w:val="clear" w:color="auto" w:fill="auto"/>
            <w:noWrap/>
          </w:tcPr>
          <w:p w14:paraId="1C933B26" w14:textId="77777777" w:rsidR="004343FC" w:rsidRPr="005C651A" w:rsidRDefault="004343FC" w:rsidP="00C1587F">
            <w:pPr>
              <w:jc w:val="center"/>
              <w:outlineLvl w:val="0"/>
              <w:rPr>
                <w:sz w:val="20"/>
                <w:szCs w:val="20"/>
              </w:rPr>
            </w:pPr>
            <w:r w:rsidRPr="00CB2E7C">
              <w:rPr>
                <w:sz w:val="20"/>
                <w:szCs w:val="20"/>
              </w:rPr>
              <w:t>Creativity for Team Excellence</w:t>
            </w:r>
          </w:p>
        </w:tc>
        <w:tc>
          <w:tcPr>
            <w:tcW w:w="1800" w:type="dxa"/>
            <w:tcBorders>
              <w:top w:val="nil"/>
              <w:left w:val="nil"/>
              <w:bottom w:val="single" w:sz="4" w:space="0" w:color="auto"/>
              <w:right w:val="single" w:sz="4" w:space="0" w:color="auto"/>
            </w:tcBorders>
            <w:shd w:val="clear" w:color="auto" w:fill="auto"/>
            <w:noWrap/>
            <w:hideMark/>
          </w:tcPr>
          <w:p w14:paraId="5750E344" w14:textId="77777777" w:rsidR="004343FC" w:rsidRPr="005C651A" w:rsidRDefault="004343FC" w:rsidP="00C1587F">
            <w:pPr>
              <w:rPr>
                <w:sz w:val="20"/>
                <w:szCs w:val="20"/>
              </w:rPr>
            </w:pPr>
            <w:r w:rsidRPr="005C651A">
              <w:rPr>
                <w:sz w:val="20"/>
                <w:szCs w:val="20"/>
              </w:rPr>
              <w:t>Value Added Courses</w:t>
            </w:r>
          </w:p>
        </w:tc>
        <w:tc>
          <w:tcPr>
            <w:tcW w:w="720" w:type="dxa"/>
            <w:tcBorders>
              <w:top w:val="nil"/>
              <w:left w:val="nil"/>
              <w:bottom w:val="single" w:sz="4" w:space="0" w:color="auto"/>
              <w:right w:val="single" w:sz="4" w:space="0" w:color="auto"/>
            </w:tcBorders>
            <w:shd w:val="clear" w:color="auto" w:fill="auto"/>
            <w:noWrap/>
            <w:hideMark/>
          </w:tcPr>
          <w:p w14:paraId="552B85F6" w14:textId="77777777" w:rsidR="004343FC" w:rsidRPr="005C651A" w:rsidRDefault="004343FC" w:rsidP="00C1587F">
            <w:pPr>
              <w:jc w:val="center"/>
              <w:outlineLvl w:val="0"/>
              <w:rPr>
                <w:sz w:val="20"/>
                <w:szCs w:val="20"/>
              </w:rPr>
            </w:pPr>
            <w:r>
              <w:rPr>
                <w:sz w:val="20"/>
                <w:szCs w:val="20"/>
              </w:rPr>
              <w:t>2</w:t>
            </w:r>
          </w:p>
        </w:tc>
        <w:tc>
          <w:tcPr>
            <w:tcW w:w="450" w:type="dxa"/>
            <w:tcBorders>
              <w:top w:val="nil"/>
              <w:left w:val="nil"/>
              <w:bottom w:val="single" w:sz="4" w:space="0" w:color="auto"/>
              <w:right w:val="single" w:sz="4" w:space="0" w:color="auto"/>
            </w:tcBorders>
            <w:shd w:val="clear" w:color="auto" w:fill="auto"/>
            <w:noWrap/>
            <w:hideMark/>
          </w:tcPr>
          <w:p w14:paraId="01BF1B8B" w14:textId="77777777" w:rsidR="004343FC" w:rsidRPr="005C651A" w:rsidRDefault="004343FC" w:rsidP="00C1587F">
            <w:pPr>
              <w:jc w:val="center"/>
              <w:outlineLvl w:val="0"/>
              <w:rPr>
                <w:sz w:val="20"/>
                <w:szCs w:val="20"/>
              </w:rPr>
            </w:pPr>
            <w:r w:rsidRPr="005C651A">
              <w:rPr>
                <w:sz w:val="20"/>
                <w:szCs w:val="20"/>
              </w:rPr>
              <w:t>0</w:t>
            </w:r>
          </w:p>
        </w:tc>
        <w:tc>
          <w:tcPr>
            <w:tcW w:w="1080" w:type="dxa"/>
            <w:tcBorders>
              <w:top w:val="nil"/>
              <w:left w:val="nil"/>
              <w:bottom w:val="single" w:sz="4" w:space="0" w:color="auto"/>
              <w:right w:val="single" w:sz="4" w:space="0" w:color="auto"/>
            </w:tcBorders>
            <w:shd w:val="clear" w:color="auto" w:fill="auto"/>
            <w:noWrap/>
            <w:hideMark/>
          </w:tcPr>
          <w:p w14:paraId="1B904990" w14:textId="77777777" w:rsidR="004343FC" w:rsidRPr="005C651A" w:rsidRDefault="004343FC" w:rsidP="00C1587F">
            <w:pPr>
              <w:jc w:val="center"/>
              <w:outlineLvl w:val="0"/>
              <w:rPr>
                <w:sz w:val="20"/>
                <w:szCs w:val="20"/>
              </w:rPr>
            </w:pPr>
            <w:r>
              <w:rPr>
                <w:sz w:val="20"/>
                <w:szCs w:val="20"/>
              </w:rPr>
              <w:t>2</w:t>
            </w:r>
          </w:p>
        </w:tc>
        <w:tc>
          <w:tcPr>
            <w:tcW w:w="1631" w:type="dxa"/>
            <w:tcBorders>
              <w:top w:val="nil"/>
              <w:left w:val="nil"/>
              <w:bottom w:val="single" w:sz="4" w:space="0" w:color="auto"/>
              <w:right w:val="single" w:sz="4" w:space="0" w:color="auto"/>
            </w:tcBorders>
            <w:shd w:val="clear" w:color="auto" w:fill="auto"/>
            <w:noWrap/>
            <w:hideMark/>
          </w:tcPr>
          <w:p w14:paraId="0962D749" w14:textId="77777777" w:rsidR="004343FC" w:rsidRPr="005C651A" w:rsidRDefault="004343FC" w:rsidP="00C1587F">
            <w:pPr>
              <w:jc w:val="center"/>
              <w:outlineLvl w:val="0"/>
              <w:rPr>
                <w:sz w:val="20"/>
                <w:szCs w:val="20"/>
              </w:rPr>
            </w:pPr>
            <w:r>
              <w:rPr>
                <w:sz w:val="20"/>
                <w:szCs w:val="20"/>
              </w:rPr>
              <w:t>3</w:t>
            </w:r>
          </w:p>
        </w:tc>
      </w:tr>
      <w:tr w:rsidR="004343FC" w:rsidRPr="005C651A" w14:paraId="6D280180"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442DA77" w14:textId="77777777" w:rsidR="004343FC" w:rsidRPr="005C651A" w:rsidRDefault="004343FC" w:rsidP="00C1587F">
            <w:pPr>
              <w:rPr>
                <w:b/>
                <w:sz w:val="20"/>
                <w:szCs w:val="20"/>
              </w:rPr>
            </w:pPr>
            <w:r w:rsidRPr="005C651A">
              <w:rPr>
                <w:b/>
                <w:sz w:val="20"/>
                <w:szCs w:val="20"/>
              </w:rPr>
              <w:t> </w:t>
            </w:r>
          </w:p>
          <w:p w14:paraId="03C3E45F" w14:textId="77777777" w:rsidR="004343FC" w:rsidRPr="005C651A" w:rsidRDefault="004343FC" w:rsidP="00C1587F">
            <w:pPr>
              <w:rPr>
                <w:b/>
                <w:sz w:val="20"/>
                <w:szCs w:val="20"/>
              </w:rPr>
            </w:pPr>
            <w:r w:rsidRPr="005C651A">
              <w:rPr>
                <w:b/>
                <w:sz w:val="20"/>
                <w:szCs w:val="20"/>
              </w:rPr>
              <w:t> </w:t>
            </w:r>
          </w:p>
        </w:tc>
        <w:tc>
          <w:tcPr>
            <w:tcW w:w="3510" w:type="dxa"/>
            <w:tcBorders>
              <w:top w:val="nil"/>
              <w:left w:val="nil"/>
              <w:bottom w:val="single" w:sz="4" w:space="0" w:color="auto"/>
              <w:right w:val="single" w:sz="4" w:space="0" w:color="auto"/>
            </w:tcBorders>
            <w:shd w:val="clear" w:color="auto" w:fill="auto"/>
            <w:noWrap/>
            <w:vAlign w:val="bottom"/>
            <w:hideMark/>
          </w:tcPr>
          <w:p w14:paraId="0D1CBB86" w14:textId="77777777" w:rsidR="004343FC" w:rsidRPr="005C651A" w:rsidRDefault="004343FC" w:rsidP="00C1587F">
            <w:pPr>
              <w:rPr>
                <w:b/>
                <w:sz w:val="20"/>
                <w:szCs w:val="20"/>
              </w:rPr>
            </w:pPr>
            <w:r w:rsidRPr="005C651A">
              <w:rPr>
                <w:b/>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2252C133" w14:textId="77777777" w:rsidR="004343FC" w:rsidRPr="005C651A" w:rsidRDefault="004343FC" w:rsidP="00C1587F">
            <w:pPr>
              <w:rPr>
                <w:b/>
                <w:sz w:val="20"/>
                <w:szCs w:val="20"/>
              </w:rPr>
            </w:pPr>
            <w:r w:rsidRPr="005C651A">
              <w:rPr>
                <w:b/>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14:paraId="5BCA79DF" w14:textId="77777777" w:rsidR="004343FC" w:rsidRPr="005C651A" w:rsidRDefault="004343FC" w:rsidP="00C1587F">
            <w:pPr>
              <w:rPr>
                <w:b/>
                <w:sz w:val="20"/>
                <w:szCs w:val="20"/>
              </w:rPr>
            </w:pPr>
            <w:r w:rsidRPr="005C651A">
              <w:rPr>
                <w:b/>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01B250A2" w14:textId="77777777" w:rsidR="004343FC" w:rsidRPr="005C651A" w:rsidRDefault="004343FC" w:rsidP="00C1587F">
            <w:pPr>
              <w:rPr>
                <w:b/>
                <w:sz w:val="20"/>
                <w:szCs w:val="20"/>
              </w:rPr>
            </w:pPr>
            <w:r w:rsidRPr="005C651A">
              <w:rPr>
                <w:b/>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CC0A8E" w14:textId="77777777" w:rsidR="004343FC" w:rsidRPr="005C651A" w:rsidRDefault="004343FC" w:rsidP="00C1587F">
            <w:pPr>
              <w:rPr>
                <w:b/>
                <w:sz w:val="20"/>
                <w:szCs w:val="20"/>
              </w:rPr>
            </w:pPr>
            <w:r w:rsidRPr="005C651A">
              <w:rPr>
                <w:b/>
                <w:sz w:val="20"/>
                <w:szCs w:val="20"/>
              </w:rPr>
              <w:t> Total Credits</w:t>
            </w:r>
          </w:p>
        </w:tc>
        <w:tc>
          <w:tcPr>
            <w:tcW w:w="1631" w:type="dxa"/>
            <w:tcBorders>
              <w:top w:val="nil"/>
              <w:left w:val="nil"/>
              <w:bottom w:val="single" w:sz="4" w:space="0" w:color="auto"/>
              <w:right w:val="single" w:sz="4" w:space="0" w:color="auto"/>
            </w:tcBorders>
            <w:shd w:val="clear" w:color="auto" w:fill="auto"/>
            <w:noWrap/>
            <w:vAlign w:val="bottom"/>
            <w:hideMark/>
          </w:tcPr>
          <w:p w14:paraId="1EBDA9CE" w14:textId="77777777" w:rsidR="004343FC" w:rsidRPr="005C651A" w:rsidRDefault="004343FC" w:rsidP="00C1587F">
            <w:pPr>
              <w:rPr>
                <w:b/>
                <w:sz w:val="20"/>
                <w:szCs w:val="20"/>
              </w:rPr>
            </w:pPr>
            <w:r>
              <w:rPr>
                <w:b/>
                <w:sz w:val="20"/>
                <w:szCs w:val="20"/>
              </w:rPr>
              <w:t> 23</w:t>
            </w:r>
          </w:p>
        </w:tc>
      </w:tr>
      <w:tr w:rsidR="004343FC" w:rsidRPr="005C651A" w14:paraId="5F2C62B3" w14:textId="77777777" w:rsidTr="00C1587F">
        <w:trPr>
          <w:trHeight w:val="307"/>
        </w:trPr>
        <w:tc>
          <w:tcPr>
            <w:tcW w:w="1620" w:type="dxa"/>
            <w:tcBorders>
              <w:top w:val="nil"/>
              <w:left w:val="single" w:sz="4" w:space="0" w:color="auto"/>
              <w:bottom w:val="single" w:sz="4" w:space="0" w:color="auto"/>
              <w:right w:val="single" w:sz="4" w:space="0" w:color="auto"/>
            </w:tcBorders>
            <w:shd w:val="clear" w:color="auto" w:fill="auto"/>
            <w:noWrap/>
            <w:vAlign w:val="bottom"/>
          </w:tcPr>
          <w:p w14:paraId="32CE7826" w14:textId="77777777" w:rsidR="004343FC" w:rsidRPr="005C651A" w:rsidRDefault="004343FC" w:rsidP="00C1587F">
            <w:pPr>
              <w:rPr>
                <w:b/>
                <w:sz w:val="20"/>
                <w:szCs w:val="20"/>
              </w:rPr>
            </w:pPr>
          </w:p>
        </w:tc>
        <w:tc>
          <w:tcPr>
            <w:tcW w:w="3510" w:type="dxa"/>
            <w:tcBorders>
              <w:top w:val="nil"/>
              <w:left w:val="nil"/>
              <w:bottom w:val="single" w:sz="4" w:space="0" w:color="auto"/>
              <w:right w:val="single" w:sz="4" w:space="0" w:color="auto"/>
            </w:tcBorders>
            <w:shd w:val="clear" w:color="auto" w:fill="auto"/>
            <w:noWrap/>
            <w:vAlign w:val="bottom"/>
          </w:tcPr>
          <w:p w14:paraId="35E40BF8" w14:textId="77777777" w:rsidR="004343FC" w:rsidRPr="005C651A" w:rsidRDefault="004343FC" w:rsidP="00C1587F">
            <w:pPr>
              <w:rPr>
                <w:b/>
                <w:sz w:val="20"/>
                <w:szCs w:val="20"/>
              </w:rPr>
            </w:pPr>
          </w:p>
        </w:tc>
        <w:tc>
          <w:tcPr>
            <w:tcW w:w="1800" w:type="dxa"/>
            <w:tcBorders>
              <w:top w:val="nil"/>
              <w:left w:val="nil"/>
              <w:bottom w:val="single" w:sz="4" w:space="0" w:color="auto"/>
              <w:right w:val="single" w:sz="4" w:space="0" w:color="auto"/>
            </w:tcBorders>
            <w:shd w:val="clear" w:color="auto" w:fill="auto"/>
            <w:noWrap/>
            <w:vAlign w:val="bottom"/>
          </w:tcPr>
          <w:p w14:paraId="08ABEB7C" w14:textId="77777777" w:rsidR="004343FC" w:rsidRPr="005C651A" w:rsidRDefault="004343FC" w:rsidP="00C1587F">
            <w:pPr>
              <w:rPr>
                <w:b/>
                <w:sz w:val="20"/>
                <w:szCs w:val="20"/>
              </w:rPr>
            </w:pPr>
          </w:p>
        </w:tc>
        <w:tc>
          <w:tcPr>
            <w:tcW w:w="720" w:type="dxa"/>
            <w:tcBorders>
              <w:top w:val="nil"/>
              <w:left w:val="nil"/>
              <w:bottom w:val="single" w:sz="4" w:space="0" w:color="auto"/>
              <w:right w:val="single" w:sz="4" w:space="0" w:color="auto"/>
            </w:tcBorders>
            <w:shd w:val="clear" w:color="auto" w:fill="auto"/>
            <w:noWrap/>
            <w:vAlign w:val="bottom"/>
          </w:tcPr>
          <w:p w14:paraId="4675A4FA" w14:textId="77777777" w:rsidR="004343FC" w:rsidRPr="005C651A" w:rsidRDefault="004343FC" w:rsidP="00C1587F">
            <w:pPr>
              <w:rPr>
                <w:b/>
                <w:sz w:val="20"/>
                <w:szCs w:val="20"/>
              </w:rPr>
            </w:pPr>
          </w:p>
        </w:tc>
        <w:tc>
          <w:tcPr>
            <w:tcW w:w="450" w:type="dxa"/>
            <w:tcBorders>
              <w:top w:val="nil"/>
              <w:left w:val="nil"/>
              <w:bottom w:val="single" w:sz="4" w:space="0" w:color="auto"/>
              <w:right w:val="single" w:sz="4" w:space="0" w:color="auto"/>
            </w:tcBorders>
            <w:shd w:val="clear" w:color="auto" w:fill="auto"/>
            <w:noWrap/>
            <w:vAlign w:val="bottom"/>
          </w:tcPr>
          <w:p w14:paraId="2A46D5C0" w14:textId="77777777" w:rsidR="004343FC" w:rsidRPr="005C651A" w:rsidRDefault="004343FC" w:rsidP="00C1587F">
            <w:pPr>
              <w:rPr>
                <w:b/>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14:paraId="7A82F2CD" w14:textId="77777777" w:rsidR="004343FC" w:rsidRPr="005C651A" w:rsidRDefault="004343FC" w:rsidP="00C1587F">
            <w:pPr>
              <w:rPr>
                <w:b/>
                <w:sz w:val="20"/>
                <w:szCs w:val="20"/>
              </w:rPr>
            </w:pPr>
          </w:p>
        </w:tc>
        <w:tc>
          <w:tcPr>
            <w:tcW w:w="1631" w:type="dxa"/>
            <w:tcBorders>
              <w:top w:val="nil"/>
              <w:left w:val="nil"/>
              <w:bottom w:val="single" w:sz="4" w:space="0" w:color="auto"/>
              <w:right w:val="single" w:sz="4" w:space="0" w:color="auto"/>
            </w:tcBorders>
            <w:shd w:val="clear" w:color="auto" w:fill="auto"/>
            <w:noWrap/>
            <w:vAlign w:val="bottom"/>
          </w:tcPr>
          <w:p w14:paraId="0CA98A54" w14:textId="77777777" w:rsidR="004343FC" w:rsidRPr="005C651A" w:rsidRDefault="004343FC" w:rsidP="00C1587F">
            <w:pPr>
              <w:rPr>
                <w:b/>
                <w:sz w:val="20"/>
                <w:szCs w:val="20"/>
              </w:rPr>
            </w:pPr>
          </w:p>
        </w:tc>
      </w:tr>
    </w:tbl>
    <w:tbl>
      <w:tblPr>
        <w:tblStyle w:val="TableGrid22"/>
        <w:tblpPr w:leftFromText="180" w:rightFromText="180" w:vertAnchor="text" w:horzAnchor="margin" w:tblpXSpec="center" w:tblpY="473"/>
        <w:tblW w:w="10530" w:type="dxa"/>
        <w:tblLook w:val="04A0" w:firstRow="1" w:lastRow="0" w:firstColumn="1" w:lastColumn="0" w:noHBand="0" w:noVBand="1"/>
      </w:tblPr>
      <w:tblGrid>
        <w:gridCol w:w="1458"/>
        <w:gridCol w:w="3672"/>
        <w:gridCol w:w="1704"/>
        <w:gridCol w:w="816"/>
        <w:gridCol w:w="450"/>
        <w:gridCol w:w="1080"/>
        <w:gridCol w:w="1350"/>
      </w:tblGrid>
      <w:tr w:rsidR="004343FC" w:rsidRPr="00320402" w14:paraId="79D692DC" w14:textId="77777777" w:rsidTr="00C1587F">
        <w:trPr>
          <w:trHeight w:val="323"/>
        </w:trPr>
        <w:tc>
          <w:tcPr>
            <w:tcW w:w="10530" w:type="dxa"/>
            <w:gridSpan w:val="7"/>
            <w:shd w:val="clear" w:color="auto" w:fill="FFFFFF" w:themeFill="background1"/>
            <w:vAlign w:val="center"/>
          </w:tcPr>
          <w:p w14:paraId="44D350FB" w14:textId="77777777" w:rsidR="004343FC" w:rsidRPr="00320402" w:rsidRDefault="004343FC" w:rsidP="00C1587F">
            <w:pPr>
              <w:jc w:val="center"/>
              <w:rPr>
                <w:b/>
                <w:sz w:val="20"/>
                <w:szCs w:val="20"/>
              </w:rPr>
            </w:pPr>
            <w:r w:rsidRPr="00320402">
              <w:rPr>
                <w:b/>
                <w:sz w:val="20"/>
                <w:szCs w:val="20"/>
              </w:rPr>
              <w:t>Semester V</w:t>
            </w:r>
          </w:p>
        </w:tc>
      </w:tr>
      <w:tr w:rsidR="004343FC" w:rsidRPr="00320402" w14:paraId="446A902E" w14:textId="77777777" w:rsidTr="00C1587F">
        <w:trPr>
          <w:trHeight w:val="323"/>
        </w:trPr>
        <w:tc>
          <w:tcPr>
            <w:tcW w:w="1458" w:type="dxa"/>
            <w:shd w:val="clear" w:color="auto" w:fill="FFFFFF" w:themeFill="background1"/>
            <w:vAlign w:val="center"/>
          </w:tcPr>
          <w:p w14:paraId="37CCEE6B" w14:textId="77777777" w:rsidR="004343FC" w:rsidRPr="00320402" w:rsidRDefault="004343FC" w:rsidP="00C1587F">
            <w:pPr>
              <w:spacing w:after="200"/>
              <w:rPr>
                <w:sz w:val="20"/>
                <w:szCs w:val="20"/>
              </w:rPr>
            </w:pPr>
            <w:r w:rsidRPr="00320402">
              <w:rPr>
                <w:sz w:val="20"/>
                <w:szCs w:val="20"/>
              </w:rPr>
              <w:t>Course Code</w:t>
            </w:r>
          </w:p>
        </w:tc>
        <w:tc>
          <w:tcPr>
            <w:tcW w:w="3672" w:type="dxa"/>
            <w:shd w:val="clear" w:color="auto" w:fill="FFFFFF" w:themeFill="background1"/>
            <w:vAlign w:val="center"/>
          </w:tcPr>
          <w:p w14:paraId="4BE3594F" w14:textId="77777777" w:rsidR="004343FC" w:rsidRPr="00320402" w:rsidRDefault="004343FC" w:rsidP="00C1587F">
            <w:pPr>
              <w:spacing w:after="200"/>
              <w:rPr>
                <w:sz w:val="20"/>
                <w:szCs w:val="20"/>
              </w:rPr>
            </w:pPr>
            <w:r w:rsidRPr="00320402">
              <w:rPr>
                <w:sz w:val="20"/>
                <w:szCs w:val="20"/>
              </w:rPr>
              <w:t>Course Title</w:t>
            </w:r>
          </w:p>
        </w:tc>
        <w:tc>
          <w:tcPr>
            <w:tcW w:w="1704" w:type="dxa"/>
            <w:shd w:val="clear" w:color="auto" w:fill="FFFFFF" w:themeFill="background1"/>
            <w:vAlign w:val="center"/>
          </w:tcPr>
          <w:p w14:paraId="6BE60EC1" w14:textId="77777777" w:rsidR="004343FC" w:rsidRPr="00320402" w:rsidRDefault="004343FC" w:rsidP="00C1587F">
            <w:pPr>
              <w:spacing w:after="200"/>
              <w:rPr>
                <w:sz w:val="20"/>
                <w:szCs w:val="20"/>
              </w:rPr>
            </w:pPr>
            <w:r w:rsidRPr="00320402">
              <w:rPr>
                <w:sz w:val="20"/>
                <w:szCs w:val="20"/>
              </w:rPr>
              <w:t>Course Type</w:t>
            </w:r>
          </w:p>
        </w:tc>
        <w:tc>
          <w:tcPr>
            <w:tcW w:w="2346" w:type="dxa"/>
            <w:gridSpan w:val="3"/>
            <w:shd w:val="clear" w:color="auto" w:fill="FFFFFF" w:themeFill="background1"/>
            <w:vAlign w:val="center"/>
          </w:tcPr>
          <w:p w14:paraId="73D0E0E5" w14:textId="77777777" w:rsidR="004343FC" w:rsidRPr="00320402" w:rsidRDefault="004343FC" w:rsidP="00C1587F">
            <w:pPr>
              <w:spacing w:after="200"/>
              <w:rPr>
                <w:sz w:val="20"/>
                <w:szCs w:val="20"/>
              </w:rPr>
            </w:pPr>
            <w:r w:rsidRPr="00320402">
              <w:rPr>
                <w:sz w:val="20"/>
                <w:szCs w:val="20"/>
              </w:rPr>
              <w:t>Credit</w:t>
            </w:r>
          </w:p>
        </w:tc>
        <w:tc>
          <w:tcPr>
            <w:tcW w:w="1350" w:type="dxa"/>
            <w:shd w:val="clear" w:color="auto" w:fill="FFFFFF" w:themeFill="background1"/>
            <w:vAlign w:val="center"/>
          </w:tcPr>
          <w:p w14:paraId="2F50A8DA" w14:textId="77777777" w:rsidR="004343FC" w:rsidRPr="00320402" w:rsidRDefault="004343FC" w:rsidP="00C1587F">
            <w:pPr>
              <w:spacing w:after="200"/>
              <w:rPr>
                <w:sz w:val="20"/>
                <w:szCs w:val="20"/>
              </w:rPr>
            </w:pPr>
            <w:r w:rsidRPr="00320402">
              <w:rPr>
                <w:sz w:val="20"/>
                <w:szCs w:val="20"/>
              </w:rPr>
              <w:t>Credit Units</w:t>
            </w:r>
          </w:p>
        </w:tc>
      </w:tr>
      <w:tr w:rsidR="004343FC" w:rsidRPr="00320402" w14:paraId="7A6EA276" w14:textId="77777777" w:rsidTr="00C1587F">
        <w:trPr>
          <w:trHeight w:val="153"/>
        </w:trPr>
        <w:tc>
          <w:tcPr>
            <w:tcW w:w="1458" w:type="dxa"/>
          </w:tcPr>
          <w:p w14:paraId="472A1E82" w14:textId="77777777" w:rsidR="004343FC" w:rsidRPr="00320402" w:rsidRDefault="004343FC" w:rsidP="00C1587F">
            <w:pPr>
              <w:rPr>
                <w:sz w:val="20"/>
                <w:szCs w:val="20"/>
              </w:rPr>
            </w:pPr>
          </w:p>
        </w:tc>
        <w:tc>
          <w:tcPr>
            <w:tcW w:w="3672" w:type="dxa"/>
          </w:tcPr>
          <w:p w14:paraId="35E14D59" w14:textId="77777777" w:rsidR="004343FC" w:rsidRPr="00320402" w:rsidRDefault="004343FC" w:rsidP="00C1587F">
            <w:pPr>
              <w:spacing w:after="200"/>
              <w:rPr>
                <w:sz w:val="20"/>
                <w:szCs w:val="20"/>
              </w:rPr>
            </w:pPr>
          </w:p>
        </w:tc>
        <w:tc>
          <w:tcPr>
            <w:tcW w:w="1704" w:type="dxa"/>
          </w:tcPr>
          <w:p w14:paraId="1F612D4B" w14:textId="77777777" w:rsidR="004343FC" w:rsidRPr="00320402" w:rsidRDefault="004343FC" w:rsidP="00C1587F">
            <w:pPr>
              <w:spacing w:after="200"/>
              <w:rPr>
                <w:sz w:val="20"/>
                <w:szCs w:val="20"/>
              </w:rPr>
            </w:pPr>
          </w:p>
        </w:tc>
        <w:tc>
          <w:tcPr>
            <w:tcW w:w="816" w:type="dxa"/>
          </w:tcPr>
          <w:p w14:paraId="6E13678A" w14:textId="77777777" w:rsidR="004343FC" w:rsidRPr="00320402" w:rsidRDefault="004343FC" w:rsidP="00C1587F">
            <w:pPr>
              <w:spacing w:after="200"/>
              <w:rPr>
                <w:sz w:val="20"/>
                <w:szCs w:val="20"/>
              </w:rPr>
            </w:pPr>
            <w:r w:rsidRPr="00320402">
              <w:rPr>
                <w:sz w:val="20"/>
                <w:szCs w:val="20"/>
              </w:rPr>
              <w:t>L</w:t>
            </w:r>
          </w:p>
        </w:tc>
        <w:tc>
          <w:tcPr>
            <w:tcW w:w="450" w:type="dxa"/>
          </w:tcPr>
          <w:p w14:paraId="79781C67" w14:textId="77777777" w:rsidR="004343FC" w:rsidRPr="00320402" w:rsidRDefault="004343FC" w:rsidP="00C1587F">
            <w:pPr>
              <w:spacing w:after="200"/>
              <w:rPr>
                <w:sz w:val="20"/>
                <w:szCs w:val="20"/>
              </w:rPr>
            </w:pPr>
            <w:r w:rsidRPr="00320402">
              <w:rPr>
                <w:sz w:val="20"/>
                <w:szCs w:val="20"/>
              </w:rPr>
              <w:t>T</w:t>
            </w:r>
          </w:p>
        </w:tc>
        <w:tc>
          <w:tcPr>
            <w:tcW w:w="1080" w:type="dxa"/>
          </w:tcPr>
          <w:p w14:paraId="0FE6A49D" w14:textId="77777777" w:rsidR="004343FC" w:rsidRPr="00320402" w:rsidRDefault="004343FC" w:rsidP="00C1587F">
            <w:pPr>
              <w:spacing w:after="200"/>
              <w:rPr>
                <w:sz w:val="20"/>
                <w:szCs w:val="20"/>
              </w:rPr>
            </w:pPr>
            <w:r w:rsidRPr="00320402">
              <w:rPr>
                <w:sz w:val="20"/>
                <w:szCs w:val="20"/>
              </w:rPr>
              <w:t>P/S/FW</w:t>
            </w:r>
          </w:p>
        </w:tc>
        <w:tc>
          <w:tcPr>
            <w:tcW w:w="1350" w:type="dxa"/>
          </w:tcPr>
          <w:p w14:paraId="1E45E4FE" w14:textId="77777777" w:rsidR="004343FC" w:rsidRPr="00320402" w:rsidRDefault="004343FC" w:rsidP="00C1587F">
            <w:pPr>
              <w:rPr>
                <w:sz w:val="20"/>
                <w:szCs w:val="20"/>
              </w:rPr>
            </w:pPr>
          </w:p>
        </w:tc>
      </w:tr>
      <w:tr w:rsidR="004343FC" w:rsidRPr="00320402" w14:paraId="4FCDE47E" w14:textId="77777777" w:rsidTr="00C1587F">
        <w:trPr>
          <w:trHeight w:val="528"/>
        </w:trPr>
        <w:tc>
          <w:tcPr>
            <w:tcW w:w="1458" w:type="dxa"/>
            <w:vAlign w:val="bottom"/>
          </w:tcPr>
          <w:p w14:paraId="015B7FEF" w14:textId="77777777" w:rsidR="004343FC" w:rsidRPr="00320402" w:rsidRDefault="004343FC" w:rsidP="00C1587F">
            <w:pPr>
              <w:ind w:firstLineChars="100" w:firstLine="200"/>
              <w:rPr>
                <w:sz w:val="20"/>
                <w:szCs w:val="20"/>
              </w:rPr>
            </w:pPr>
            <w:r w:rsidRPr="00E966F5">
              <w:rPr>
                <w:sz w:val="20"/>
                <w:szCs w:val="20"/>
              </w:rPr>
              <w:lastRenderedPageBreak/>
              <w:t>CI205</w:t>
            </w:r>
          </w:p>
        </w:tc>
        <w:tc>
          <w:tcPr>
            <w:tcW w:w="3672" w:type="dxa"/>
            <w:noWrap/>
            <w:vAlign w:val="bottom"/>
          </w:tcPr>
          <w:p w14:paraId="2E479911" w14:textId="77777777" w:rsidR="004343FC" w:rsidRPr="00320402" w:rsidRDefault="004343FC" w:rsidP="00C1587F">
            <w:pPr>
              <w:rPr>
                <w:sz w:val="20"/>
                <w:szCs w:val="20"/>
              </w:rPr>
            </w:pPr>
            <w:r w:rsidRPr="00E966F5">
              <w:rPr>
                <w:sz w:val="20"/>
                <w:szCs w:val="20"/>
              </w:rPr>
              <w:t>Competitive Intelligence-applications in Business</w:t>
            </w:r>
          </w:p>
        </w:tc>
        <w:tc>
          <w:tcPr>
            <w:tcW w:w="1704" w:type="dxa"/>
            <w:vAlign w:val="bottom"/>
          </w:tcPr>
          <w:p w14:paraId="0BC7DF39" w14:textId="77777777" w:rsidR="004343FC" w:rsidRPr="00320402" w:rsidRDefault="004343FC" w:rsidP="00C1587F">
            <w:pPr>
              <w:ind w:firstLineChars="100" w:firstLine="200"/>
              <w:rPr>
                <w:sz w:val="20"/>
                <w:szCs w:val="20"/>
              </w:rPr>
            </w:pPr>
            <w:proofErr w:type="spellStart"/>
            <w:r w:rsidRPr="00E966F5">
              <w:rPr>
                <w:sz w:val="20"/>
                <w:szCs w:val="20"/>
              </w:rPr>
              <w:t>Specialisation</w:t>
            </w:r>
            <w:proofErr w:type="spellEnd"/>
            <w:r w:rsidRPr="00E966F5">
              <w:rPr>
                <w:sz w:val="20"/>
                <w:szCs w:val="20"/>
              </w:rPr>
              <w:t xml:space="preserve"> Elective Courses</w:t>
            </w:r>
          </w:p>
        </w:tc>
        <w:tc>
          <w:tcPr>
            <w:tcW w:w="816" w:type="dxa"/>
            <w:vAlign w:val="bottom"/>
          </w:tcPr>
          <w:p w14:paraId="0DCB359C" w14:textId="77777777" w:rsidR="004343FC" w:rsidRPr="00320402" w:rsidRDefault="004343FC" w:rsidP="00C1587F">
            <w:pPr>
              <w:rPr>
                <w:sz w:val="20"/>
                <w:szCs w:val="20"/>
              </w:rPr>
            </w:pPr>
            <w:r>
              <w:rPr>
                <w:sz w:val="20"/>
                <w:szCs w:val="20"/>
              </w:rPr>
              <w:t>2</w:t>
            </w:r>
          </w:p>
        </w:tc>
        <w:tc>
          <w:tcPr>
            <w:tcW w:w="450" w:type="dxa"/>
            <w:vAlign w:val="bottom"/>
          </w:tcPr>
          <w:p w14:paraId="47D45DBA" w14:textId="77777777" w:rsidR="004343FC" w:rsidRPr="00320402" w:rsidRDefault="004343FC" w:rsidP="00C1587F">
            <w:pPr>
              <w:rPr>
                <w:sz w:val="20"/>
                <w:szCs w:val="20"/>
              </w:rPr>
            </w:pPr>
            <w:r>
              <w:rPr>
                <w:sz w:val="20"/>
                <w:szCs w:val="20"/>
              </w:rPr>
              <w:t>0</w:t>
            </w:r>
          </w:p>
        </w:tc>
        <w:tc>
          <w:tcPr>
            <w:tcW w:w="1080" w:type="dxa"/>
            <w:vAlign w:val="bottom"/>
          </w:tcPr>
          <w:p w14:paraId="391C85AB" w14:textId="77777777" w:rsidR="004343FC" w:rsidRPr="00320402" w:rsidRDefault="004343FC" w:rsidP="00C1587F">
            <w:pPr>
              <w:rPr>
                <w:sz w:val="20"/>
                <w:szCs w:val="20"/>
              </w:rPr>
            </w:pPr>
            <w:r>
              <w:rPr>
                <w:sz w:val="20"/>
                <w:szCs w:val="20"/>
              </w:rPr>
              <w:t>2</w:t>
            </w:r>
          </w:p>
        </w:tc>
        <w:tc>
          <w:tcPr>
            <w:tcW w:w="1350" w:type="dxa"/>
            <w:vAlign w:val="bottom"/>
          </w:tcPr>
          <w:p w14:paraId="1640D23B" w14:textId="77777777" w:rsidR="004343FC" w:rsidRPr="00320402" w:rsidRDefault="004343FC" w:rsidP="00C1587F">
            <w:pPr>
              <w:ind w:firstLineChars="100" w:firstLine="200"/>
              <w:rPr>
                <w:sz w:val="20"/>
                <w:szCs w:val="20"/>
              </w:rPr>
            </w:pPr>
            <w:r>
              <w:rPr>
                <w:sz w:val="20"/>
                <w:szCs w:val="20"/>
              </w:rPr>
              <w:t>3</w:t>
            </w:r>
          </w:p>
        </w:tc>
      </w:tr>
      <w:tr w:rsidR="004343FC" w:rsidRPr="00320402" w14:paraId="519DF8E8" w14:textId="77777777" w:rsidTr="00C1587F">
        <w:trPr>
          <w:trHeight w:val="528"/>
        </w:trPr>
        <w:tc>
          <w:tcPr>
            <w:tcW w:w="1458" w:type="dxa"/>
            <w:vAlign w:val="bottom"/>
          </w:tcPr>
          <w:p w14:paraId="28C3A56B" w14:textId="77777777" w:rsidR="004343FC" w:rsidRPr="00320402" w:rsidRDefault="004343FC" w:rsidP="00C1587F">
            <w:pPr>
              <w:ind w:firstLineChars="100" w:firstLine="200"/>
              <w:rPr>
                <w:sz w:val="20"/>
                <w:szCs w:val="20"/>
              </w:rPr>
            </w:pPr>
            <w:r w:rsidRPr="00E966F5">
              <w:rPr>
                <w:sz w:val="20"/>
                <w:szCs w:val="20"/>
              </w:rPr>
              <w:t>CI302</w:t>
            </w:r>
          </w:p>
        </w:tc>
        <w:tc>
          <w:tcPr>
            <w:tcW w:w="3672" w:type="dxa"/>
            <w:noWrap/>
            <w:vAlign w:val="bottom"/>
          </w:tcPr>
          <w:p w14:paraId="74ADC612" w14:textId="77777777" w:rsidR="004343FC" w:rsidRPr="00320402" w:rsidRDefault="004343FC" w:rsidP="00C1587F">
            <w:pPr>
              <w:rPr>
                <w:sz w:val="20"/>
                <w:szCs w:val="20"/>
              </w:rPr>
            </w:pPr>
            <w:r w:rsidRPr="00E966F5">
              <w:rPr>
                <w:sz w:val="20"/>
                <w:szCs w:val="20"/>
              </w:rPr>
              <w:t>Corporate Warfare for Business Development</w:t>
            </w:r>
          </w:p>
        </w:tc>
        <w:tc>
          <w:tcPr>
            <w:tcW w:w="1704" w:type="dxa"/>
            <w:vAlign w:val="bottom"/>
          </w:tcPr>
          <w:p w14:paraId="49949653" w14:textId="77777777" w:rsidR="004343FC" w:rsidRPr="00320402" w:rsidRDefault="004343FC" w:rsidP="00C1587F">
            <w:pPr>
              <w:ind w:firstLineChars="100" w:firstLine="200"/>
              <w:rPr>
                <w:sz w:val="20"/>
                <w:szCs w:val="20"/>
              </w:rPr>
            </w:pPr>
            <w:proofErr w:type="spellStart"/>
            <w:r w:rsidRPr="00E966F5">
              <w:rPr>
                <w:sz w:val="20"/>
                <w:szCs w:val="20"/>
              </w:rPr>
              <w:t>Specialisation</w:t>
            </w:r>
            <w:proofErr w:type="spellEnd"/>
            <w:r w:rsidRPr="00E966F5">
              <w:rPr>
                <w:sz w:val="20"/>
                <w:szCs w:val="20"/>
              </w:rPr>
              <w:t xml:space="preserve"> Elective Courses</w:t>
            </w:r>
          </w:p>
        </w:tc>
        <w:tc>
          <w:tcPr>
            <w:tcW w:w="816" w:type="dxa"/>
            <w:vAlign w:val="bottom"/>
          </w:tcPr>
          <w:p w14:paraId="6457DCAB" w14:textId="77777777" w:rsidR="004343FC" w:rsidRPr="00320402" w:rsidRDefault="004343FC" w:rsidP="00C1587F">
            <w:pPr>
              <w:rPr>
                <w:sz w:val="20"/>
                <w:szCs w:val="20"/>
              </w:rPr>
            </w:pPr>
            <w:r>
              <w:rPr>
                <w:sz w:val="20"/>
                <w:szCs w:val="20"/>
              </w:rPr>
              <w:t>2</w:t>
            </w:r>
          </w:p>
        </w:tc>
        <w:tc>
          <w:tcPr>
            <w:tcW w:w="450" w:type="dxa"/>
            <w:vAlign w:val="bottom"/>
          </w:tcPr>
          <w:p w14:paraId="19B98941" w14:textId="77777777" w:rsidR="004343FC" w:rsidRPr="00320402" w:rsidRDefault="004343FC" w:rsidP="00C1587F">
            <w:pPr>
              <w:rPr>
                <w:sz w:val="20"/>
                <w:szCs w:val="20"/>
              </w:rPr>
            </w:pPr>
            <w:r>
              <w:rPr>
                <w:sz w:val="20"/>
                <w:szCs w:val="20"/>
              </w:rPr>
              <w:t>0</w:t>
            </w:r>
          </w:p>
        </w:tc>
        <w:tc>
          <w:tcPr>
            <w:tcW w:w="1080" w:type="dxa"/>
            <w:vAlign w:val="bottom"/>
          </w:tcPr>
          <w:p w14:paraId="7DD34320" w14:textId="77777777" w:rsidR="004343FC" w:rsidRPr="00320402" w:rsidRDefault="004343FC" w:rsidP="00C1587F">
            <w:pPr>
              <w:rPr>
                <w:sz w:val="20"/>
                <w:szCs w:val="20"/>
              </w:rPr>
            </w:pPr>
            <w:r>
              <w:rPr>
                <w:sz w:val="20"/>
                <w:szCs w:val="20"/>
              </w:rPr>
              <w:t>2</w:t>
            </w:r>
          </w:p>
        </w:tc>
        <w:tc>
          <w:tcPr>
            <w:tcW w:w="1350" w:type="dxa"/>
            <w:vAlign w:val="bottom"/>
          </w:tcPr>
          <w:p w14:paraId="2CC30B87" w14:textId="77777777" w:rsidR="004343FC" w:rsidRPr="00320402" w:rsidRDefault="004343FC" w:rsidP="00C1587F">
            <w:pPr>
              <w:ind w:firstLineChars="100" w:firstLine="200"/>
              <w:rPr>
                <w:sz w:val="20"/>
                <w:szCs w:val="20"/>
              </w:rPr>
            </w:pPr>
            <w:r>
              <w:rPr>
                <w:sz w:val="20"/>
                <w:szCs w:val="20"/>
              </w:rPr>
              <w:t>3</w:t>
            </w:r>
          </w:p>
        </w:tc>
      </w:tr>
      <w:tr w:rsidR="004343FC" w:rsidRPr="00320402" w14:paraId="282ACE57" w14:textId="77777777" w:rsidTr="00C1587F">
        <w:trPr>
          <w:trHeight w:val="528"/>
        </w:trPr>
        <w:tc>
          <w:tcPr>
            <w:tcW w:w="1458" w:type="dxa"/>
            <w:vAlign w:val="bottom"/>
          </w:tcPr>
          <w:p w14:paraId="3462C555" w14:textId="77777777" w:rsidR="004343FC" w:rsidRPr="00320402" w:rsidRDefault="004343FC" w:rsidP="00C1587F">
            <w:pPr>
              <w:ind w:firstLineChars="100" w:firstLine="200"/>
              <w:rPr>
                <w:sz w:val="20"/>
                <w:szCs w:val="20"/>
              </w:rPr>
            </w:pPr>
            <w:r w:rsidRPr="00A40A9D">
              <w:rPr>
                <w:sz w:val="20"/>
                <w:szCs w:val="20"/>
              </w:rPr>
              <w:t>CI306</w:t>
            </w:r>
          </w:p>
        </w:tc>
        <w:tc>
          <w:tcPr>
            <w:tcW w:w="3672" w:type="dxa"/>
            <w:noWrap/>
            <w:vAlign w:val="bottom"/>
          </w:tcPr>
          <w:p w14:paraId="4C391AAE" w14:textId="77777777" w:rsidR="004343FC" w:rsidRPr="00320402" w:rsidRDefault="004343FC" w:rsidP="00C1587F">
            <w:pPr>
              <w:rPr>
                <w:sz w:val="20"/>
                <w:szCs w:val="20"/>
              </w:rPr>
            </w:pPr>
            <w:r w:rsidRPr="00A40A9D">
              <w:rPr>
                <w:sz w:val="20"/>
                <w:szCs w:val="20"/>
              </w:rPr>
              <w:t>Introduction to Business Analytics</w:t>
            </w:r>
          </w:p>
        </w:tc>
        <w:tc>
          <w:tcPr>
            <w:tcW w:w="1704" w:type="dxa"/>
            <w:vAlign w:val="bottom"/>
          </w:tcPr>
          <w:p w14:paraId="45C16605" w14:textId="77777777" w:rsidR="004343FC" w:rsidRPr="00320402" w:rsidRDefault="004343FC" w:rsidP="00C1587F">
            <w:pPr>
              <w:ind w:firstLineChars="100" w:firstLine="200"/>
              <w:rPr>
                <w:sz w:val="20"/>
                <w:szCs w:val="20"/>
              </w:rPr>
            </w:pPr>
            <w:proofErr w:type="spellStart"/>
            <w:r w:rsidRPr="00E966F5">
              <w:rPr>
                <w:sz w:val="20"/>
                <w:szCs w:val="20"/>
              </w:rPr>
              <w:t>Specialisation</w:t>
            </w:r>
            <w:proofErr w:type="spellEnd"/>
            <w:r w:rsidRPr="00E966F5">
              <w:rPr>
                <w:sz w:val="20"/>
                <w:szCs w:val="20"/>
              </w:rPr>
              <w:t xml:space="preserve"> Elective Courses</w:t>
            </w:r>
          </w:p>
        </w:tc>
        <w:tc>
          <w:tcPr>
            <w:tcW w:w="816" w:type="dxa"/>
            <w:vAlign w:val="bottom"/>
          </w:tcPr>
          <w:p w14:paraId="27739B5E" w14:textId="77777777" w:rsidR="004343FC" w:rsidRPr="00320402" w:rsidRDefault="004343FC" w:rsidP="00C1587F">
            <w:pPr>
              <w:rPr>
                <w:sz w:val="20"/>
                <w:szCs w:val="20"/>
              </w:rPr>
            </w:pPr>
            <w:r>
              <w:rPr>
                <w:sz w:val="20"/>
                <w:szCs w:val="20"/>
              </w:rPr>
              <w:t>3</w:t>
            </w:r>
          </w:p>
        </w:tc>
        <w:tc>
          <w:tcPr>
            <w:tcW w:w="450" w:type="dxa"/>
            <w:vAlign w:val="bottom"/>
          </w:tcPr>
          <w:p w14:paraId="191C3EEA" w14:textId="77777777" w:rsidR="004343FC" w:rsidRPr="00320402" w:rsidRDefault="004343FC" w:rsidP="00C1587F">
            <w:pPr>
              <w:rPr>
                <w:sz w:val="20"/>
                <w:szCs w:val="20"/>
              </w:rPr>
            </w:pPr>
            <w:r>
              <w:rPr>
                <w:sz w:val="20"/>
                <w:szCs w:val="20"/>
              </w:rPr>
              <w:t>0</w:t>
            </w:r>
          </w:p>
        </w:tc>
        <w:tc>
          <w:tcPr>
            <w:tcW w:w="1080" w:type="dxa"/>
            <w:vAlign w:val="bottom"/>
          </w:tcPr>
          <w:p w14:paraId="6BA661B5" w14:textId="77777777" w:rsidR="004343FC" w:rsidRPr="00320402" w:rsidRDefault="004343FC" w:rsidP="00C1587F">
            <w:pPr>
              <w:rPr>
                <w:sz w:val="20"/>
                <w:szCs w:val="20"/>
              </w:rPr>
            </w:pPr>
            <w:r>
              <w:rPr>
                <w:sz w:val="20"/>
                <w:szCs w:val="20"/>
              </w:rPr>
              <w:t>0</w:t>
            </w:r>
          </w:p>
        </w:tc>
        <w:tc>
          <w:tcPr>
            <w:tcW w:w="1350" w:type="dxa"/>
            <w:vAlign w:val="bottom"/>
          </w:tcPr>
          <w:p w14:paraId="68FF60A0" w14:textId="77777777" w:rsidR="004343FC" w:rsidRPr="00320402" w:rsidRDefault="004343FC" w:rsidP="00C1587F">
            <w:pPr>
              <w:ind w:firstLineChars="100" w:firstLine="200"/>
              <w:rPr>
                <w:sz w:val="20"/>
                <w:szCs w:val="20"/>
              </w:rPr>
            </w:pPr>
            <w:r>
              <w:rPr>
                <w:sz w:val="20"/>
                <w:szCs w:val="20"/>
              </w:rPr>
              <w:t>3</w:t>
            </w:r>
          </w:p>
        </w:tc>
      </w:tr>
      <w:tr w:rsidR="004343FC" w:rsidRPr="00320402" w14:paraId="35AB638B" w14:textId="77777777" w:rsidTr="00C1587F">
        <w:trPr>
          <w:trHeight w:val="528"/>
        </w:trPr>
        <w:tc>
          <w:tcPr>
            <w:tcW w:w="1458" w:type="dxa"/>
            <w:vAlign w:val="bottom"/>
          </w:tcPr>
          <w:p w14:paraId="0D3AAEE2" w14:textId="77777777" w:rsidR="004343FC" w:rsidRPr="00A40A9D" w:rsidRDefault="004343FC" w:rsidP="00C1587F">
            <w:pPr>
              <w:ind w:firstLineChars="100" w:firstLine="200"/>
              <w:rPr>
                <w:sz w:val="20"/>
                <w:szCs w:val="20"/>
              </w:rPr>
            </w:pPr>
            <w:r w:rsidRPr="00A40A9D">
              <w:rPr>
                <w:sz w:val="20"/>
                <w:szCs w:val="20"/>
              </w:rPr>
              <w:t>HR303</w:t>
            </w:r>
          </w:p>
        </w:tc>
        <w:tc>
          <w:tcPr>
            <w:tcW w:w="3672" w:type="dxa"/>
            <w:noWrap/>
            <w:vAlign w:val="bottom"/>
          </w:tcPr>
          <w:p w14:paraId="1F53CE53" w14:textId="77777777" w:rsidR="004343FC" w:rsidRPr="00A40A9D" w:rsidRDefault="004343FC" w:rsidP="00C1587F">
            <w:pPr>
              <w:rPr>
                <w:sz w:val="20"/>
                <w:szCs w:val="20"/>
              </w:rPr>
            </w:pPr>
            <w:r w:rsidRPr="00A40A9D">
              <w:rPr>
                <w:sz w:val="20"/>
                <w:szCs w:val="20"/>
              </w:rPr>
              <w:t>Fundamentals of Training and Development</w:t>
            </w:r>
          </w:p>
        </w:tc>
        <w:tc>
          <w:tcPr>
            <w:tcW w:w="1704" w:type="dxa"/>
            <w:vAlign w:val="bottom"/>
          </w:tcPr>
          <w:p w14:paraId="6D1EFECC" w14:textId="77777777" w:rsidR="004343FC" w:rsidRPr="00E966F5" w:rsidRDefault="004343FC" w:rsidP="00C1587F">
            <w:pPr>
              <w:ind w:firstLineChars="100" w:firstLine="200"/>
              <w:rPr>
                <w:sz w:val="20"/>
                <w:szCs w:val="20"/>
              </w:rPr>
            </w:pPr>
            <w:proofErr w:type="spellStart"/>
            <w:r w:rsidRPr="00E966F5">
              <w:rPr>
                <w:sz w:val="20"/>
                <w:szCs w:val="20"/>
              </w:rPr>
              <w:t>Specialisation</w:t>
            </w:r>
            <w:proofErr w:type="spellEnd"/>
            <w:r w:rsidRPr="00E966F5">
              <w:rPr>
                <w:sz w:val="20"/>
                <w:szCs w:val="20"/>
              </w:rPr>
              <w:t xml:space="preserve"> Elective Courses</w:t>
            </w:r>
          </w:p>
        </w:tc>
        <w:tc>
          <w:tcPr>
            <w:tcW w:w="816" w:type="dxa"/>
            <w:vAlign w:val="bottom"/>
          </w:tcPr>
          <w:p w14:paraId="5921BE3C" w14:textId="77777777" w:rsidR="004343FC" w:rsidRPr="00320402" w:rsidRDefault="004343FC" w:rsidP="00C1587F">
            <w:pPr>
              <w:rPr>
                <w:sz w:val="20"/>
                <w:szCs w:val="20"/>
              </w:rPr>
            </w:pPr>
            <w:r>
              <w:rPr>
                <w:sz w:val="20"/>
                <w:szCs w:val="20"/>
              </w:rPr>
              <w:t>2</w:t>
            </w:r>
          </w:p>
        </w:tc>
        <w:tc>
          <w:tcPr>
            <w:tcW w:w="450" w:type="dxa"/>
            <w:vAlign w:val="bottom"/>
          </w:tcPr>
          <w:p w14:paraId="7E8BF3D0" w14:textId="77777777" w:rsidR="004343FC" w:rsidRPr="00320402" w:rsidRDefault="004343FC" w:rsidP="00C1587F">
            <w:pPr>
              <w:rPr>
                <w:sz w:val="20"/>
                <w:szCs w:val="20"/>
              </w:rPr>
            </w:pPr>
            <w:r>
              <w:rPr>
                <w:sz w:val="20"/>
                <w:szCs w:val="20"/>
              </w:rPr>
              <w:t>0</w:t>
            </w:r>
          </w:p>
        </w:tc>
        <w:tc>
          <w:tcPr>
            <w:tcW w:w="1080" w:type="dxa"/>
            <w:vAlign w:val="bottom"/>
          </w:tcPr>
          <w:p w14:paraId="5A15619B" w14:textId="77777777" w:rsidR="004343FC" w:rsidRPr="00320402" w:rsidRDefault="004343FC" w:rsidP="00C1587F">
            <w:pPr>
              <w:rPr>
                <w:sz w:val="20"/>
                <w:szCs w:val="20"/>
              </w:rPr>
            </w:pPr>
            <w:r>
              <w:rPr>
                <w:sz w:val="20"/>
                <w:szCs w:val="20"/>
              </w:rPr>
              <w:t>2</w:t>
            </w:r>
          </w:p>
        </w:tc>
        <w:tc>
          <w:tcPr>
            <w:tcW w:w="1350" w:type="dxa"/>
            <w:vAlign w:val="bottom"/>
          </w:tcPr>
          <w:p w14:paraId="014E58A5" w14:textId="77777777" w:rsidR="004343FC" w:rsidRPr="00320402" w:rsidRDefault="004343FC" w:rsidP="00C1587F">
            <w:pPr>
              <w:ind w:firstLineChars="100" w:firstLine="200"/>
              <w:rPr>
                <w:sz w:val="20"/>
                <w:szCs w:val="20"/>
              </w:rPr>
            </w:pPr>
            <w:r>
              <w:rPr>
                <w:sz w:val="20"/>
                <w:szCs w:val="20"/>
              </w:rPr>
              <w:t>3</w:t>
            </w:r>
          </w:p>
        </w:tc>
      </w:tr>
      <w:tr w:rsidR="004343FC" w:rsidRPr="00320402" w14:paraId="0A5BE620" w14:textId="77777777" w:rsidTr="00C1587F">
        <w:trPr>
          <w:trHeight w:val="528"/>
        </w:trPr>
        <w:tc>
          <w:tcPr>
            <w:tcW w:w="1458" w:type="dxa"/>
            <w:vAlign w:val="bottom"/>
          </w:tcPr>
          <w:p w14:paraId="0B16AEC8" w14:textId="77777777" w:rsidR="004343FC" w:rsidRPr="00A40A9D" w:rsidRDefault="004343FC" w:rsidP="00C1587F">
            <w:pPr>
              <w:ind w:firstLineChars="100" w:firstLine="200"/>
              <w:rPr>
                <w:sz w:val="20"/>
                <w:szCs w:val="20"/>
              </w:rPr>
            </w:pPr>
            <w:r w:rsidRPr="00A40A9D">
              <w:rPr>
                <w:sz w:val="20"/>
                <w:szCs w:val="20"/>
              </w:rPr>
              <w:t>MKTG311</w:t>
            </w:r>
          </w:p>
        </w:tc>
        <w:tc>
          <w:tcPr>
            <w:tcW w:w="3672" w:type="dxa"/>
            <w:noWrap/>
            <w:vAlign w:val="bottom"/>
          </w:tcPr>
          <w:p w14:paraId="003BE116" w14:textId="77777777" w:rsidR="004343FC" w:rsidRPr="00A40A9D" w:rsidRDefault="004343FC" w:rsidP="00C1587F">
            <w:pPr>
              <w:rPr>
                <w:sz w:val="20"/>
                <w:szCs w:val="20"/>
              </w:rPr>
            </w:pPr>
            <w:r w:rsidRPr="00A40A9D">
              <w:rPr>
                <w:sz w:val="20"/>
                <w:szCs w:val="20"/>
              </w:rPr>
              <w:t>Public Relations and Corporate Image</w:t>
            </w:r>
          </w:p>
        </w:tc>
        <w:tc>
          <w:tcPr>
            <w:tcW w:w="1704" w:type="dxa"/>
            <w:vAlign w:val="bottom"/>
          </w:tcPr>
          <w:p w14:paraId="1436C5D6" w14:textId="77777777" w:rsidR="004343FC" w:rsidRPr="00E966F5" w:rsidRDefault="004343FC" w:rsidP="00C1587F">
            <w:pPr>
              <w:ind w:firstLineChars="100" w:firstLine="200"/>
              <w:rPr>
                <w:sz w:val="20"/>
                <w:szCs w:val="20"/>
              </w:rPr>
            </w:pPr>
            <w:proofErr w:type="spellStart"/>
            <w:r w:rsidRPr="00E966F5">
              <w:rPr>
                <w:sz w:val="20"/>
                <w:szCs w:val="20"/>
              </w:rPr>
              <w:t>Specialisation</w:t>
            </w:r>
            <w:proofErr w:type="spellEnd"/>
            <w:r w:rsidRPr="00E966F5">
              <w:rPr>
                <w:sz w:val="20"/>
                <w:szCs w:val="20"/>
              </w:rPr>
              <w:t xml:space="preserve"> Elective Courses</w:t>
            </w:r>
          </w:p>
        </w:tc>
        <w:tc>
          <w:tcPr>
            <w:tcW w:w="816" w:type="dxa"/>
            <w:vAlign w:val="bottom"/>
          </w:tcPr>
          <w:p w14:paraId="1450691B" w14:textId="77777777" w:rsidR="004343FC" w:rsidRPr="00320402" w:rsidRDefault="004343FC" w:rsidP="00C1587F">
            <w:pPr>
              <w:rPr>
                <w:sz w:val="20"/>
                <w:szCs w:val="20"/>
              </w:rPr>
            </w:pPr>
            <w:r>
              <w:rPr>
                <w:sz w:val="20"/>
                <w:szCs w:val="20"/>
              </w:rPr>
              <w:t>2</w:t>
            </w:r>
          </w:p>
        </w:tc>
        <w:tc>
          <w:tcPr>
            <w:tcW w:w="450" w:type="dxa"/>
            <w:vAlign w:val="bottom"/>
          </w:tcPr>
          <w:p w14:paraId="6BDCE1CA" w14:textId="77777777" w:rsidR="004343FC" w:rsidRPr="00320402" w:rsidRDefault="004343FC" w:rsidP="00C1587F">
            <w:pPr>
              <w:rPr>
                <w:sz w:val="20"/>
                <w:szCs w:val="20"/>
              </w:rPr>
            </w:pPr>
            <w:r>
              <w:rPr>
                <w:sz w:val="20"/>
                <w:szCs w:val="20"/>
              </w:rPr>
              <w:t>0</w:t>
            </w:r>
          </w:p>
        </w:tc>
        <w:tc>
          <w:tcPr>
            <w:tcW w:w="1080" w:type="dxa"/>
            <w:vAlign w:val="bottom"/>
          </w:tcPr>
          <w:p w14:paraId="13CF027F" w14:textId="77777777" w:rsidR="004343FC" w:rsidRPr="00320402" w:rsidRDefault="004343FC" w:rsidP="00C1587F">
            <w:pPr>
              <w:rPr>
                <w:sz w:val="20"/>
                <w:szCs w:val="20"/>
              </w:rPr>
            </w:pPr>
            <w:r>
              <w:rPr>
                <w:sz w:val="20"/>
                <w:szCs w:val="20"/>
              </w:rPr>
              <w:t>2</w:t>
            </w:r>
          </w:p>
        </w:tc>
        <w:tc>
          <w:tcPr>
            <w:tcW w:w="1350" w:type="dxa"/>
            <w:vAlign w:val="bottom"/>
          </w:tcPr>
          <w:p w14:paraId="079F6E6C" w14:textId="77777777" w:rsidR="004343FC" w:rsidRPr="00320402" w:rsidRDefault="004343FC" w:rsidP="00C1587F">
            <w:pPr>
              <w:ind w:firstLineChars="100" w:firstLine="200"/>
              <w:rPr>
                <w:sz w:val="20"/>
                <w:szCs w:val="20"/>
              </w:rPr>
            </w:pPr>
            <w:r>
              <w:rPr>
                <w:sz w:val="20"/>
                <w:szCs w:val="20"/>
              </w:rPr>
              <w:t>3</w:t>
            </w:r>
          </w:p>
        </w:tc>
      </w:tr>
      <w:tr w:rsidR="004343FC" w:rsidRPr="00320402" w14:paraId="4DC492FA" w14:textId="77777777" w:rsidTr="00C1587F">
        <w:trPr>
          <w:trHeight w:val="528"/>
        </w:trPr>
        <w:tc>
          <w:tcPr>
            <w:tcW w:w="1458" w:type="dxa"/>
            <w:vAlign w:val="bottom"/>
          </w:tcPr>
          <w:p w14:paraId="029818A5" w14:textId="77777777" w:rsidR="004343FC" w:rsidRPr="00320402" w:rsidRDefault="004343FC" w:rsidP="00C1587F">
            <w:pPr>
              <w:ind w:firstLineChars="100" w:firstLine="200"/>
              <w:rPr>
                <w:sz w:val="20"/>
                <w:szCs w:val="20"/>
              </w:rPr>
            </w:pPr>
            <w:r w:rsidRPr="00A40A9D">
              <w:rPr>
                <w:sz w:val="20"/>
                <w:szCs w:val="20"/>
              </w:rPr>
              <w:t>CSIT317</w:t>
            </w:r>
          </w:p>
        </w:tc>
        <w:tc>
          <w:tcPr>
            <w:tcW w:w="3672" w:type="dxa"/>
            <w:noWrap/>
            <w:vAlign w:val="bottom"/>
          </w:tcPr>
          <w:p w14:paraId="1FF61C34" w14:textId="77777777" w:rsidR="004343FC" w:rsidRPr="00320402" w:rsidRDefault="004343FC" w:rsidP="00C1587F">
            <w:pPr>
              <w:rPr>
                <w:sz w:val="20"/>
                <w:szCs w:val="20"/>
              </w:rPr>
            </w:pPr>
            <w:r w:rsidRPr="00A40A9D">
              <w:rPr>
                <w:sz w:val="20"/>
                <w:szCs w:val="20"/>
              </w:rPr>
              <w:t>Introduction to Internet of Things</w:t>
            </w:r>
          </w:p>
        </w:tc>
        <w:tc>
          <w:tcPr>
            <w:tcW w:w="1704" w:type="dxa"/>
            <w:vAlign w:val="bottom"/>
          </w:tcPr>
          <w:p w14:paraId="3FA4BB74" w14:textId="77777777" w:rsidR="004343FC" w:rsidRPr="00320402" w:rsidRDefault="004343FC" w:rsidP="00C1587F">
            <w:pPr>
              <w:ind w:firstLineChars="100" w:firstLine="200"/>
              <w:rPr>
                <w:sz w:val="20"/>
                <w:szCs w:val="20"/>
              </w:rPr>
            </w:pPr>
            <w:r w:rsidRPr="00A40A9D">
              <w:rPr>
                <w:sz w:val="20"/>
                <w:szCs w:val="20"/>
              </w:rPr>
              <w:t>Industry Specific Courses</w:t>
            </w:r>
          </w:p>
        </w:tc>
        <w:tc>
          <w:tcPr>
            <w:tcW w:w="816" w:type="dxa"/>
            <w:vAlign w:val="bottom"/>
          </w:tcPr>
          <w:p w14:paraId="2DB82357" w14:textId="77777777" w:rsidR="004343FC" w:rsidRPr="00320402" w:rsidRDefault="004343FC" w:rsidP="00C1587F">
            <w:pPr>
              <w:rPr>
                <w:sz w:val="20"/>
                <w:szCs w:val="20"/>
              </w:rPr>
            </w:pPr>
            <w:r>
              <w:rPr>
                <w:sz w:val="20"/>
                <w:szCs w:val="20"/>
              </w:rPr>
              <w:t>2</w:t>
            </w:r>
          </w:p>
        </w:tc>
        <w:tc>
          <w:tcPr>
            <w:tcW w:w="450" w:type="dxa"/>
            <w:vAlign w:val="bottom"/>
          </w:tcPr>
          <w:p w14:paraId="0C307E0D" w14:textId="77777777" w:rsidR="004343FC" w:rsidRPr="00320402" w:rsidRDefault="004343FC" w:rsidP="00C1587F">
            <w:pPr>
              <w:rPr>
                <w:sz w:val="20"/>
                <w:szCs w:val="20"/>
              </w:rPr>
            </w:pPr>
            <w:r>
              <w:rPr>
                <w:sz w:val="20"/>
                <w:szCs w:val="20"/>
              </w:rPr>
              <w:t>0</w:t>
            </w:r>
          </w:p>
        </w:tc>
        <w:tc>
          <w:tcPr>
            <w:tcW w:w="1080" w:type="dxa"/>
            <w:vAlign w:val="bottom"/>
          </w:tcPr>
          <w:p w14:paraId="3B606A1A" w14:textId="77777777" w:rsidR="004343FC" w:rsidRPr="00320402" w:rsidRDefault="004343FC" w:rsidP="00C1587F">
            <w:pPr>
              <w:rPr>
                <w:sz w:val="20"/>
                <w:szCs w:val="20"/>
              </w:rPr>
            </w:pPr>
            <w:r>
              <w:rPr>
                <w:sz w:val="20"/>
                <w:szCs w:val="20"/>
              </w:rPr>
              <w:t>2</w:t>
            </w:r>
          </w:p>
        </w:tc>
        <w:tc>
          <w:tcPr>
            <w:tcW w:w="1350" w:type="dxa"/>
            <w:vAlign w:val="bottom"/>
          </w:tcPr>
          <w:p w14:paraId="7CD335D1" w14:textId="77777777" w:rsidR="004343FC" w:rsidRPr="00320402" w:rsidRDefault="004343FC" w:rsidP="00C1587F">
            <w:pPr>
              <w:ind w:firstLineChars="100" w:firstLine="200"/>
              <w:rPr>
                <w:sz w:val="20"/>
                <w:szCs w:val="20"/>
              </w:rPr>
            </w:pPr>
            <w:r>
              <w:rPr>
                <w:sz w:val="20"/>
                <w:szCs w:val="20"/>
              </w:rPr>
              <w:t>3</w:t>
            </w:r>
          </w:p>
        </w:tc>
      </w:tr>
      <w:tr w:rsidR="004343FC" w:rsidRPr="00320402" w14:paraId="729E0581" w14:textId="77777777" w:rsidTr="00C1587F">
        <w:trPr>
          <w:trHeight w:val="1056"/>
        </w:trPr>
        <w:tc>
          <w:tcPr>
            <w:tcW w:w="1458" w:type="dxa"/>
            <w:vAlign w:val="bottom"/>
          </w:tcPr>
          <w:p w14:paraId="09476AFF" w14:textId="77777777" w:rsidR="004343FC" w:rsidRPr="00320402" w:rsidRDefault="004343FC" w:rsidP="00C1587F">
            <w:pPr>
              <w:ind w:firstLineChars="100" w:firstLine="200"/>
              <w:rPr>
                <w:sz w:val="20"/>
                <w:szCs w:val="20"/>
              </w:rPr>
            </w:pPr>
            <w:r w:rsidRPr="00E966F5">
              <w:rPr>
                <w:sz w:val="20"/>
                <w:szCs w:val="20"/>
              </w:rPr>
              <w:t>MSSI100</w:t>
            </w:r>
          </w:p>
        </w:tc>
        <w:tc>
          <w:tcPr>
            <w:tcW w:w="3672" w:type="dxa"/>
            <w:noWrap/>
            <w:vAlign w:val="bottom"/>
          </w:tcPr>
          <w:p w14:paraId="13E07AE0" w14:textId="77777777" w:rsidR="004343FC" w:rsidRPr="00320402" w:rsidRDefault="004343FC" w:rsidP="00C1587F">
            <w:pPr>
              <w:rPr>
                <w:sz w:val="20"/>
                <w:szCs w:val="20"/>
              </w:rPr>
            </w:pPr>
            <w:r w:rsidRPr="00E966F5">
              <w:rPr>
                <w:sz w:val="20"/>
                <w:szCs w:val="20"/>
              </w:rPr>
              <w:t>Summer Internship</w:t>
            </w:r>
          </w:p>
        </w:tc>
        <w:tc>
          <w:tcPr>
            <w:tcW w:w="1704" w:type="dxa"/>
            <w:vAlign w:val="bottom"/>
          </w:tcPr>
          <w:p w14:paraId="25D6ACBB" w14:textId="77777777" w:rsidR="004343FC" w:rsidRPr="00320402" w:rsidRDefault="004343FC" w:rsidP="00C1587F">
            <w:pPr>
              <w:ind w:firstLineChars="100" w:firstLine="200"/>
              <w:rPr>
                <w:sz w:val="20"/>
                <w:szCs w:val="20"/>
              </w:rPr>
            </w:pPr>
            <w:proofErr w:type="spellStart"/>
            <w:proofErr w:type="gramStart"/>
            <w:r w:rsidRPr="00E966F5">
              <w:rPr>
                <w:sz w:val="20"/>
                <w:szCs w:val="20"/>
              </w:rPr>
              <w:t>Non Teaching</w:t>
            </w:r>
            <w:proofErr w:type="spellEnd"/>
            <w:proofErr w:type="gramEnd"/>
            <w:r w:rsidRPr="00E966F5">
              <w:rPr>
                <w:sz w:val="20"/>
                <w:szCs w:val="20"/>
              </w:rPr>
              <w:t xml:space="preserve"> Credit Courses</w:t>
            </w:r>
          </w:p>
        </w:tc>
        <w:tc>
          <w:tcPr>
            <w:tcW w:w="816" w:type="dxa"/>
            <w:vAlign w:val="bottom"/>
          </w:tcPr>
          <w:p w14:paraId="37AD551B" w14:textId="77777777" w:rsidR="004343FC" w:rsidRPr="00320402" w:rsidRDefault="004343FC" w:rsidP="00C1587F">
            <w:pPr>
              <w:rPr>
                <w:sz w:val="20"/>
                <w:szCs w:val="20"/>
              </w:rPr>
            </w:pPr>
            <w:r>
              <w:rPr>
                <w:sz w:val="20"/>
                <w:szCs w:val="20"/>
              </w:rPr>
              <w:t>0</w:t>
            </w:r>
          </w:p>
        </w:tc>
        <w:tc>
          <w:tcPr>
            <w:tcW w:w="450" w:type="dxa"/>
            <w:vAlign w:val="bottom"/>
          </w:tcPr>
          <w:p w14:paraId="0FA6B81D" w14:textId="77777777" w:rsidR="004343FC" w:rsidRPr="00320402" w:rsidRDefault="004343FC" w:rsidP="00C1587F">
            <w:pPr>
              <w:rPr>
                <w:sz w:val="20"/>
                <w:szCs w:val="20"/>
              </w:rPr>
            </w:pPr>
            <w:r>
              <w:rPr>
                <w:sz w:val="20"/>
                <w:szCs w:val="20"/>
              </w:rPr>
              <w:t>0</w:t>
            </w:r>
          </w:p>
        </w:tc>
        <w:tc>
          <w:tcPr>
            <w:tcW w:w="1080" w:type="dxa"/>
            <w:vAlign w:val="bottom"/>
          </w:tcPr>
          <w:p w14:paraId="09F1F912" w14:textId="77777777" w:rsidR="004343FC" w:rsidRPr="00320402" w:rsidRDefault="004343FC" w:rsidP="00C1587F">
            <w:pPr>
              <w:rPr>
                <w:sz w:val="20"/>
                <w:szCs w:val="20"/>
              </w:rPr>
            </w:pPr>
            <w:r>
              <w:rPr>
                <w:sz w:val="20"/>
                <w:szCs w:val="20"/>
              </w:rPr>
              <w:t>0</w:t>
            </w:r>
          </w:p>
        </w:tc>
        <w:tc>
          <w:tcPr>
            <w:tcW w:w="1350" w:type="dxa"/>
            <w:vAlign w:val="bottom"/>
          </w:tcPr>
          <w:p w14:paraId="22ECD46C" w14:textId="77777777" w:rsidR="004343FC" w:rsidRPr="00320402" w:rsidRDefault="004343FC" w:rsidP="00C1587F">
            <w:pPr>
              <w:ind w:firstLineChars="100" w:firstLine="200"/>
              <w:rPr>
                <w:sz w:val="20"/>
                <w:szCs w:val="20"/>
              </w:rPr>
            </w:pPr>
            <w:r>
              <w:rPr>
                <w:sz w:val="20"/>
                <w:szCs w:val="20"/>
              </w:rPr>
              <w:t>2</w:t>
            </w:r>
          </w:p>
        </w:tc>
      </w:tr>
      <w:tr w:rsidR="004343FC" w:rsidRPr="00320402" w14:paraId="18CE6C27" w14:textId="77777777" w:rsidTr="00C1587F">
        <w:trPr>
          <w:trHeight w:val="1056"/>
        </w:trPr>
        <w:tc>
          <w:tcPr>
            <w:tcW w:w="1458" w:type="dxa"/>
            <w:vAlign w:val="bottom"/>
          </w:tcPr>
          <w:p w14:paraId="334610A3" w14:textId="77777777" w:rsidR="004343FC" w:rsidRPr="00320402" w:rsidRDefault="004343FC" w:rsidP="00C1587F">
            <w:pPr>
              <w:ind w:firstLineChars="100" w:firstLine="200"/>
              <w:rPr>
                <w:sz w:val="20"/>
                <w:szCs w:val="20"/>
              </w:rPr>
            </w:pPr>
            <w:r w:rsidRPr="004665BF">
              <w:rPr>
                <w:sz w:val="20"/>
                <w:szCs w:val="20"/>
              </w:rPr>
              <w:t>MKTG316</w:t>
            </w:r>
          </w:p>
        </w:tc>
        <w:tc>
          <w:tcPr>
            <w:tcW w:w="3672" w:type="dxa"/>
            <w:noWrap/>
            <w:vAlign w:val="bottom"/>
          </w:tcPr>
          <w:p w14:paraId="21F910E9" w14:textId="77777777" w:rsidR="004343FC" w:rsidRPr="00320402" w:rsidRDefault="004343FC" w:rsidP="00C1587F">
            <w:pPr>
              <w:rPr>
                <w:sz w:val="20"/>
                <w:szCs w:val="20"/>
              </w:rPr>
            </w:pPr>
            <w:r w:rsidRPr="004665BF">
              <w:rPr>
                <w:sz w:val="20"/>
                <w:szCs w:val="20"/>
              </w:rPr>
              <w:t>Marketing in Digital Age</w:t>
            </w:r>
          </w:p>
        </w:tc>
        <w:tc>
          <w:tcPr>
            <w:tcW w:w="1704" w:type="dxa"/>
            <w:vAlign w:val="bottom"/>
          </w:tcPr>
          <w:p w14:paraId="6B0A905C" w14:textId="77777777" w:rsidR="004343FC" w:rsidRPr="00320402" w:rsidRDefault="004343FC" w:rsidP="00C1587F">
            <w:pPr>
              <w:ind w:firstLineChars="100" w:firstLine="200"/>
              <w:rPr>
                <w:sz w:val="20"/>
                <w:szCs w:val="20"/>
              </w:rPr>
            </w:pPr>
            <w:r w:rsidRPr="00E966F5">
              <w:rPr>
                <w:sz w:val="20"/>
                <w:szCs w:val="20"/>
              </w:rPr>
              <w:t>Core Courses</w:t>
            </w:r>
          </w:p>
        </w:tc>
        <w:tc>
          <w:tcPr>
            <w:tcW w:w="816" w:type="dxa"/>
            <w:vAlign w:val="bottom"/>
          </w:tcPr>
          <w:p w14:paraId="0F5111D6" w14:textId="77777777" w:rsidR="004343FC" w:rsidRPr="00320402" w:rsidRDefault="004343FC" w:rsidP="00C1587F">
            <w:pPr>
              <w:rPr>
                <w:sz w:val="20"/>
                <w:szCs w:val="20"/>
              </w:rPr>
            </w:pPr>
            <w:r>
              <w:rPr>
                <w:sz w:val="20"/>
                <w:szCs w:val="20"/>
              </w:rPr>
              <w:t>3</w:t>
            </w:r>
          </w:p>
        </w:tc>
        <w:tc>
          <w:tcPr>
            <w:tcW w:w="450" w:type="dxa"/>
            <w:vAlign w:val="bottom"/>
          </w:tcPr>
          <w:p w14:paraId="3425EE53" w14:textId="77777777" w:rsidR="004343FC" w:rsidRPr="00320402" w:rsidRDefault="004343FC" w:rsidP="00C1587F">
            <w:pPr>
              <w:rPr>
                <w:sz w:val="20"/>
                <w:szCs w:val="20"/>
              </w:rPr>
            </w:pPr>
            <w:r>
              <w:rPr>
                <w:sz w:val="20"/>
                <w:szCs w:val="20"/>
              </w:rPr>
              <w:t>0</w:t>
            </w:r>
          </w:p>
        </w:tc>
        <w:tc>
          <w:tcPr>
            <w:tcW w:w="1080" w:type="dxa"/>
            <w:vAlign w:val="bottom"/>
          </w:tcPr>
          <w:p w14:paraId="2E34A6BE" w14:textId="77777777" w:rsidR="004343FC" w:rsidRPr="00320402" w:rsidRDefault="004343FC" w:rsidP="00C1587F">
            <w:pPr>
              <w:rPr>
                <w:sz w:val="20"/>
                <w:szCs w:val="20"/>
              </w:rPr>
            </w:pPr>
            <w:r>
              <w:rPr>
                <w:sz w:val="20"/>
                <w:szCs w:val="20"/>
              </w:rPr>
              <w:t>2</w:t>
            </w:r>
          </w:p>
        </w:tc>
        <w:tc>
          <w:tcPr>
            <w:tcW w:w="1350" w:type="dxa"/>
            <w:vAlign w:val="bottom"/>
          </w:tcPr>
          <w:p w14:paraId="34ED9087" w14:textId="77777777" w:rsidR="004343FC" w:rsidRPr="00320402" w:rsidRDefault="004343FC" w:rsidP="00C1587F">
            <w:pPr>
              <w:ind w:firstLineChars="100" w:firstLine="200"/>
              <w:rPr>
                <w:sz w:val="20"/>
                <w:szCs w:val="20"/>
              </w:rPr>
            </w:pPr>
            <w:r>
              <w:rPr>
                <w:sz w:val="20"/>
                <w:szCs w:val="20"/>
              </w:rPr>
              <w:t>4</w:t>
            </w:r>
          </w:p>
        </w:tc>
      </w:tr>
      <w:tr w:rsidR="004343FC" w:rsidRPr="00320402" w14:paraId="58BBF905" w14:textId="77777777" w:rsidTr="00C1587F">
        <w:trPr>
          <w:trHeight w:val="1056"/>
        </w:trPr>
        <w:tc>
          <w:tcPr>
            <w:tcW w:w="1458" w:type="dxa"/>
            <w:vAlign w:val="bottom"/>
          </w:tcPr>
          <w:p w14:paraId="4217D73B" w14:textId="77777777" w:rsidR="004343FC" w:rsidRPr="00320402" w:rsidRDefault="004343FC" w:rsidP="00C1587F">
            <w:pPr>
              <w:ind w:firstLineChars="100" w:firstLine="200"/>
              <w:rPr>
                <w:sz w:val="20"/>
                <w:szCs w:val="20"/>
              </w:rPr>
            </w:pPr>
            <w:r w:rsidRPr="00A40A9D">
              <w:rPr>
                <w:sz w:val="20"/>
                <w:szCs w:val="20"/>
              </w:rPr>
              <w:t>STRA303</w:t>
            </w:r>
          </w:p>
        </w:tc>
        <w:tc>
          <w:tcPr>
            <w:tcW w:w="3672" w:type="dxa"/>
            <w:noWrap/>
            <w:vAlign w:val="bottom"/>
          </w:tcPr>
          <w:p w14:paraId="27A8BBB7" w14:textId="77777777" w:rsidR="004343FC" w:rsidRPr="00320402" w:rsidRDefault="004343FC" w:rsidP="00C1587F">
            <w:pPr>
              <w:rPr>
                <w:sz w:val="20"/>
                <w:szCs w:val="20"/>
              </w:rPr>
            </w:pPr>
            <w:r w:rsidRPr="00A40A9D">
              <w:rPr>
                <w:sz w:val="20"/>
                <w:szCs w:val="20"/>
              </w:rPr>
              <w:t>Business Strategy</w:t>
            </w:r>
          </w:p>
        </w:tc>
        <w:tc>
          <w:tcPr>
            <w:tcW w:w="1704" w:type="dxa"/>
            <w:vAlign w:val="bottom"/>
          </w:tcPr>
          <w:p w14:paraId="0F3627B0" w14:textId="77777777" w:rsidR="004343FC" w:rsidRPr="00320402" w:rsidRDefault="004343FC" w:rsidP="00C1587F">
            <w:pPr>
              <w:ind w:firstLineChars="100" w:firstLine="200"/>
              <w:rPr>
                <w:sz w:val="20"/>
                <w:szCs w:val="20"/>
              </w:rPr>
            </w:pPr>
            <w:r w:rsidRPr="00E966F5">
              <w:rPr>
                <w:sz w:val="20"/>
                <w:szCs w:val="20"/>
              </w:rPr>
              <w:t>Core Courses</w:t>
            </w:r>
          </w:p>
        </w:tc>
        <w:tc>
          <w:tcPr>
            <w:tcW w:w="816" w:type="dxa"/>
            <w:vAlign w:val="bottom"/>
          </w:tcPr>
          <w:p w14:paraId="2B9D3400" w14:textId="77777777" w:rsidR="004343FC" w:rsidRPr="00320402" w:rsidRDefault="004343FC" w:rsidP="00C1587F">
            <w:pPr>
              <w:rPr>
                <w:sz w:val="20"/>
                <w:szCs w:val="20"/>
              </w:rPr>
            </w:pPr>
            <w:r>
              <w:rPr>
                <w:sz w:val="20"/>
                <w:szCs w:val="20"/>
              </w:rPr>
              <w:t>3</w:t>
            </w:r>
          </w:p>
        </w:tc>
        <w:tc>
          <w:tcPr>
            <w:tcW w:w="450" w:type="dxa"/>
            <w:vAlign w:val="bottom"/>
          </w:tcPr>
          <w:p w14:paraId="48E0AC28" w14:textId="77777777" w:rsidR="004343FC" w:rsidRPr="00320402" w:rsidRDefault="004343FC" w:rsidP="00C1587F">
            <w:pPr>
              <w:rPr>
                <w:sz w:val="20"/>
                <w:szCs w:val="20"/>
              </w:rPr>
            </w:pPr>
            <w:r>
              <w:rPr>
                <w:sz w:val="20"/>
                <w:szCs w:val="20"/>
              </w:rPr>
              <w:t>0</w:t>
            </w:r>
          </w:p>
        </w:tc>
        <w:tc>
          <w:tcPr>
            <w:tcW w:w="1080" w:type="dxa"/>
            <w:vAlign w:val="bottom"/>
          </w:tcPr>
          <w:p w14:paraId="6E39514C" w14:textId="77777777" w:rsidR="004343FC" w:rsidRPr="00320402" w:rsidRDefault="004343FC" w:rsidP="00C1587F">
            <w:pPr>
              <w:rPr>
                <w:sz w:val="20"/>
                <w:szCs w:val="20"/>
              </w:rPr>
            </w:pPr>
            <w:r>
              <w:rPr>
                <w:sz w:val="20"/>
                <w:szCs w:val="20"/>
              </w:rPr>
              <w:t>2</w:t>
            </w:r>
          </w:p>
        </w:tc>
        <w:tc>
          <w:tcPr>
            <w:tcW w:w="1350" w:type="dxa"/>
            <w:vAlign w:val="bottom"/>
          </w:tcPr>
          <w:p w14:paraId="27F0B77D" w14:textId="77777777" w:rsidR="004343FC" w:rsidRPr="00320402" w:rsidRDefault="004343FC" w:rsidP="00C1587F">
            <w:pPr>
              <w:ind w:firstLineChars="100" w:firstLine="200"/>
              <w:rPr>
                <w:sz w:val="20"/>
                <w:szCs w:val="20"/>
              </w:rPr>
            </w:pPr>
            <w:r>
              <w:rPr>
                <w:sz w:val="20"/>
                <w:szCs w:val="20"/>
              </w:rPr>
              <w:t>4</w:t>
            </w:r>
          </w:p>
        </w:tc>
      </w:tr>
      <w:tr w:rsidR="004343FC" w:rsidRPr="00320402" w14:paraId="4FC8B759" w14:textId="77777777" w:rsidTr="00C1587F">
        <w:trPr>
          <w:trHeight w:val="1056"/>
        </w:trPr>
        <w:tc>
          <w:tcPr>
            <w:tcW w:w="1458" w:type="dxa"/>
          </w:tcPr>
          <w:p w14:paraId="3E4D2103" w14:textId="77777777" w:rsidR="004343FC" w:rsidRPr="00320402" w:rsidRDefault="004343FC" w:rsidP="00C1587F">
            <w:pPr>
              <w:spacing w:after="200" w:line="276" w:lineRule="auto"/>
              <w:outlineLvl w:val="0"/>
              <w:rPr>
                <w:sz w:val="20"/>
                <w:szCs w:val="20"/>
              </w:rPr>
            </w:pPr>
            <w:r w:rsidRPr="00320402">
              <w:rPr>
                <w:sz w:val="20"/>
                <w:szCs w:val="20"/>
              </w:rPr>
              <w:t> FREN148</w:t>
            </w:r>
          </w:p>
        </w:tc>
        <w:tc>
          <w:tcPr>
            <w:tcW w:w="3672" w:type="dxa"/>
            <w:noWrap/>
          </w:tcPr>
          <w:p w14:paraId="2FF85505" w14:textId="77777777" w:rsidR="004343FC" w:rsidRPr="00320402" w:rsidRDefault="004343FC" w:rsidP="00C1587F">
            <w:pPr>
              <w:outlineLvl w:val="0"/>
              <w:rPr>
                <w:sz w:val="20"/>
                <w:szCs w:val="20"/>
              </w:rPr>
            </w:pPr>
            <w:r w:rsidRPr="00E518CF">
              <w:rPr>
                <w:sz w:val="20"/>
                <w:szCs w:val="20"/>
              </w:rPr>
              <w:t>Communicative French- II</w:t>
            </w:r>
          </w:p>
        </w:tc>
        <w:tc>
          <w:tcPr>
            <w:tcW w:w="1704" w:type="dxa"/>
          </w:tcPr>
          <w:p w14:paraId="64E26DFE" w14:textId="77777777" w:rsidR="004343FC" w:rsidRPr="00320402" w:rsidRDefault="004343FC" w:rsidP="00C1587F">
            <w:pPr>
              <w:rPr>
                <w:sz w:val="20"/>
                <w:szCs w:val="20"/>
              </w:rPr>
            </w:pPr>
            <w:r>
              <w:rPr>
                <w:sz w:val="20"/>
                <w:szCs w:val="20"/>
              </w:rPr>
              <w:t xml:space="preserve">Value Addition </w:t>
            </w:r>
            <w:r w:rsidRPr="00320402">
              <w:rPr>
                <w:sz w:val="20"/>
                <w:szCs w:val="20"/>
              </w:rPr>
              <w:t>Courses</w:t>
            </w:r>
          </w:p>
        </w:tc>
        <w:tc>
          <w:tcPr>
            <w:tcW w:w="816" w:type="dxa"/>
          </w:tcPr>
          <w:p w14:paraId="5DA2868F" w14:textId="77777777" w:rsidR="004343FC" w:rsidRPr="00320402" w:rsidRDefault="004343FC" w:rsidP="00C1587F">
            <w:pPr>
              <w:rPr>
                <w:sz w:val="20"/>
                <w:szCs w:val="20"/>
              </w:rPr>
            </w:pPr>
            <w:r>
              <w:rPr>
                <w:sz w:val="20"/>
                <w:szCs w:val="20"/>
              </w:rPr>
              <w:t>1</w:t>
            </w:r>
          </w:p>
        </w:tc>
        <w:tc>
          <w:tcPr>
            <w:tcW w:w="450" w:type="dxa"/>
          </w:tcPr>
          <w:p w14:paraId="3F10FB42" w14:textId="77777777" w:rsidR="004343FC" w:rsidRPr="00320402" w:rsidRDefault="004343FC" w:rsidP="00C1587F">
            <w:pPr>
              <w:rPr>
                <w:sz w:val="20"/>
                <w:szCs w:val="20"/>
              </w:rPr>
            </w:pPr>
            <w:r w:rsidRPr="00320402">
              <w:rPr>
                <w:sz w:val="20"/>
                <w:szCs w:val="20"/>
              </w:rPr>
              <w:t>0</w:t>
            </w:r>
          </w:p>
        </w:tc>
        <w:tc>
          <w:tcPr>
            <w:tcW w:w="1080" w:type="dxa"/>
          </w:tcPr>
          <w:p w14:paraId="0983EE9E" w14:textId="77777777" w:rsidR="004343FC" w:rsidRPr="00320402" w:rsidRDefault="004343FC" w:rsidP="00C1587F">
            <w:pPr>
              <w:rPr>
                <w:sz w:val="20"/>
                <w:szCs w:val="20"/>
              </w:rPr>
            </w:pPr>
            <w:r>
              <w:rPr>
                <w:sz w:val="20"/>
                <w:szCs w:val="20"/>
              </w:rPr>
              <w:t>2</w:t>
            </w:r>
          </w:p>
        </w:tc>
        <w:tc>
          <w:tcPr>
            <w:tcW w:w="1350" w:type="dxa"/>
          </w:tcPr>
          <w:p w14:paraId="2565DC7F"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2D7227B5" w14:textId="77777777" w:rsidTr="00C1587F">
        <w:trPr>
          <w:trHeight w:val="1056"/>
        </w:trPr>
        <w:tc>
          <w:tcPr>
            <w:tcW w:w="1458" w:type="dxa"/>
          </w:tcPr>
          <w:p w14:paraId="622EA88C" w14:textId="77777777" w:rsidR="004343FC" w:rsidRPr="00320402" w:rsidRDefault="004343FC" w:rsidP="00C1587F">
            <w:pPr>
              <w:spacing w:after="200" w:line="276" w:lineRule="auto"/>
              <w:outlineLvl w:val="0"/>
              <w:rPr>
                <w:sz w:val="20"/>
                <w:szCs w:val="20"/>
              </w:rPr>
            </w:pPr>
            <w:r w:rsidRPr="00320402">
              <w:rPr>
                <w:sz w:val="20"/>
                <w:szCs w:val="20"/>
              </w:rPr>
              <w:t> GRMN139</w:t>
            </w:r>
          </w:p>
        </w:tc>
        <w:tc>
          <w:tcPr>
            <w:tcW w:w="3672" w:type="dxa"/>
            <w:noWrap/>
          </w:tcPr>
          <w:p w14:paraId="3304ED2F" w14:textId="77777777" w:rsidR="004343FC" w:rsidRPr="00320402" w:rsidRDefault="004343FC" w:rsidP="00C1587F">
            <w:pPr>
              <w:outlineLvl w:val="0"/>
              <w:rPr>
                <w:sz w:val="20"/>
                <w:szCs w:val="20"/>
              </w:rPr>
            </w:pPr>
            <w:r w:rsidRPr="00E518CF">
              <w:rPr>
                <w:sz w:val="20"/>
                <w:szCs w:val="20"/>
              </w:rPr>
              <w:t>Communicative German- II</w:t>
            </w:r>
          </w:p>
        </w:tc>
        <w:tc>
          <w:tcPr>
            <w:tcW w:w="1704" w:type="dxa"/>
          </w:tcPr>
          <w:p w14:paraId="5F0BF43F" w14:textId="77777777" w:rsidR="004343FC" w:rsidRDefault="004343FC" w:rsidP="00C1587F">
            <w:r w:rsidRPr="002B4DBF">
              <w:rPr>
                <w:sz w:val="20"/>
                <w:szCs w:val="20"/>
              </w:rPr>
              <w:t>Value Addition Courses</w:t>
            </w:r>
          </w:p>
        </w:tc>
        <w:tc>
          <w:tcPr>
            <w:tcW w:w="816" w:type="dxa"/>
          </w:tcPr>
          <w:p w14:paraId="68A5FC5C" w14:textId="77777777" w:rsidR="004343FC" w:rsidRPr="00320402" w:rsidRDefault="004343FC" w:rsidP="00C1587F">
            <w:pPr>
              <w:rPr>
                <w:sz w:val="20"/>
                <w:szCs w:val="20"/>
              </w:rPr>
            </w:pPr>
            <w:r>
              <w:rPr>
                <w:sz w:val="20"/>
                <w:szCs w:val="20"/>
              </w:rPr>
              <w:t>1</w:t>
            </w:r>
          </w:p>
        </w:tc>
        <w:tc>
          <w:tcPr>
            <w:tcW w:w="450" w:type="dxa"/>
          </w:tcPr>
          <w:p w14:paraId="42CF4FB4" w14:textId="77777777" w:rsidR="004343FC" w:rsidRPr="00320402" w:rsidRDefault="004343FC" w:rsidP="00C1587F">
            <w:pPr>
              <w:rPr>
                <w:sz w:val="20"/>
                <w:szCs w:val="20"/>
              </w:rPr>
            </w:pPr>
            <w:r w:rsidRPr="00320402">
              <w:rPr>
                <w:sz w:val="20"/>
                <w:szCs w:val="20"/>
              </w:rPr>
              <w:t>0</w:t>
            </w:r>
          </w:p>
        </w:tc>
        <w:tc>
          <w:tcPr>
            <w:tcW w:w="1080" w:type="dxa"/>
          </w:tcPr>
          <w:p w14:paraId="26319704" w14:textId="77777777" w:rsidR="004343FC" w:rsidRPr="00320402" w:rsidRDefault="004343FC" w:rsidP="00C1587F">
            <w:pPr>
              <w:rPr>
                <w:sz w:val="20"/>
                <w:szCs w:val="20"/>
              </w:rPr>
            </w:pPr>
            <w:r>
              <w:rPr>
                <w:sz w:val="20"/>
                <w:szCs w:val="20"/>
              </w:rPr>
              <w:t>2</w:t>
            </w:r>
          </w:p>
        </w:tc>
        <w:tc>
          <w:tcPr>
            <w:tcW w:w="1350" w:type="dxa"/>
          </w:tcPr>
          <w:p w14:paraId="577B3A23"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43950127" w14:textId="77777777" w:rsidTr="00C1587F">
        <w:trPr>
          <w:trHeight w:val="1056"/>
        </w:trPr>
        <w:tc>
          <w:tcPr>
            <w:tcW w:w="1458" w:type="dxa"/>
          </w:tcPr>
          <w:p w14:paraId="0F6A202D" w14:textId="77777777" w:rsidR="004343FC" w:rsidRPr="00320402" w:rsidRDefault="004343FC" w:rsidP="00C1587F">
            <w:pPr>
              <w:spacing w:after="200" w:line="276" w:lineRule="auto"/>
              <w:outlineLvl w:val="0"/>
              <w:rPr>
                <w:sz w:val="20"/>
                <w:szCs w:val="20"/>
              </w:rPr>
            </w:pPr>
            <w:r w:rsidRPr="00320402">
              <w:rPr>
                <w:sz w:val="20"/>
                <w:szCs w:val="20"/>
              </w:rPr>
              <w:t> SPAN147</w:t>
            </w:r>
          </w:p>
        </w:tc>
        <w:tc>
          <w:tcPr>
            <w:tcW w:w="3672" w:type="dxa"/>
            <w:noWrap/>
          </w:tcPr>
          <w:p w14:paraId="75611485" w14:textId="77777777" w:rsidR="004343FC" w:rsidRPr="00320402" w:rsidRDefault="004343FC" w:rsidP="00C1587F">
            <w:pPr>
              <w:outlineLvl w:val="0"/>
              <w:rPr>
                <w:sz w:val="20"/>
                <w:szCs w:val="20"/>
              </w:rPr>
            </w:pPr>
            <w:r w:rsidRPr="00E518CF">
              <w:rPr>
                <w:sz w:val="20"/>
                <w:szCs w:val="20"/>
              </w:rPr>
              <w:t>Communicative Spanish- II</w:t>
            </w:r>
          </w:p>
        </w:tc>
        <w:tc>
          <w:tcPr>
            <w:tcW w:w="1704" w:type="dxa"/>
          </w:tcPr>
          <w:p w14:paraId="285D18AC" w14:textId="77777777" w:rsidR="004343FC" w:rsidRDefault="004343FC" w:rsidP="00C1587F">
            <w:r w:rsidRPr="002B4DBF">
              <w:rPr>
                <w:sz w:val="20"/>
                <w:szCs w:val="20"/>
              </w:rPr>
              <w:t>Value Addition Courses</w:t>
            </w:r>
          </w:p>
        </w:tc>
        <w:tc>
          <w:tcPr>
            <w:tcW w:w="816" w:type="dxa"/>
          </w:tcPr>
          <w:p w14:paraId="168836C2" w14:textId="77777777" w:rsidR="004343FC" w:rsidRPr="00320402" w:rsidRDefault="004343FC" w:rsidP="00C1587F">
            <w:pPr>
              <w:rPr>
                <w:sz w:val="20"/>
                <w:szCs w:val="20"/>
              </w:rPr>
            </w:pPr>
            <w:r>
              <w:rPr>
                <w:sz w:val="20"/>
                <w:szCs w:val="20"/>
              </w:rPr>
              <w:t>1</w:t>
            </w:r>
          </w:p>
        </w:tc>
        <w:tc>
          <w:tcPr>
            <w:tcW w:w="450" w:type="dxa"/>
          </w:tcPr>
          <w:p w14:paraId="02A973C4" w14:textId="77777777" w:rsidR="004343FC" w:rsidRPr="00320402" w:rsidRDefault="004343FC" w:rsidP="00C1587F">
            <w:pPr>
              <w:rPr>
                <w:sz w:val="20"/>
                <w:szCs w:val="20"/>
              </w:rPr>
            </w:pPr>
            <w:r w:rsidRPr="00320402">
              <w:rPr>
                <w:sz w:val="20"/>
                <w:szCs w:val="20"/>
              </w:rPr>
              <w:t>0</w:t>
            </w:r>
          </w:p>
        </w:tc>
        <w:tc>
          <w:tcPr>
            <w:tcW w:w="1080" w:type="dxa"/>
          </w:tcPr>
          <w:p w14:paraId="39CADE07" w14:textId="77777777" w:rsidR="004343FC" w:rsidRPr="00320402" w:rsidRDefault="004343FC" w:rsidP="00C1587F">
            <w:pPr>
              <w:rPr>
                <w:sz w:val="20"/>
                <w:szCs w:val="20"/>
              </w:rPr>
            </w:pPr>
            <w:r>
              <w:rPr>
                <w:sz w:val="20"/>
                <w:szCs w:val="20"/>
              </w:rPr>
              <w:t>2</w:t>
            </w:r>
          </w:p>
        </w:tc>
        <w:tc>
          <w:tcPr>
            <w:tcW w:w="1350" w:type="dxa"/>
          </w:tcPr>
          <w:p w14:paraId="36B47263"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57D07B7E" w14:textId="77777777" w:rsidTr="00C1587F">
        <w:trPr>
          <w:trHeight w:val="1056"/>
        </w:trPr>
        <w:tc>
          <w:tcPr>
            <w:tcW w:w="1458" w:type="dxa"/>
          </w:tcPr>
          <w:p w14:paraId="465A100E" w14:textId="77777777" w:rsidR="004343FC" w:rsidRPr="00320402" w:rsidRDefault="004343FC" w:rsidP="00C1587F">
            <w:pPr>
              <w:spacing w:after="200" w:line="276" w:lineRule="auto"/>
              <w:outlineLvl w:val="0"/>
              <w:rPr>
                <w:sz w:val="20"/>
                <w:szCs w:val="20"/>
              </w:rPr>
            </w:pPr>
            <w:r w:rsidRPr="00320402">
              <w:rPr>
                <w:sz w:val="20"/>
                <w:szCs w:val="20"/>
              </w:rPr>
              <w:t> JPAN119</w:t>
            </w:r>
          </w:p>
        </w:tc>
        <w:tc>
          <w:tcPr>
            <w:tcW w:w="3672" w:type="dxa"/>
            <w:noWrap/>
          </w:tcPr>
          <w:p w14:paraId="0826CF97" w14:textId="77777777" w:rsidR="004343FC" w:rsidRPr="00320402" w:rsidRDefault="004343FC" w:rsidP="00C1587F">
            <w:pPr>
              <w:outlineLvl w:val="0"/>
              <w:rPr>
                <w:sz w:val="20"/>
                <w:szCs w:val="20"/>
              </w:rPr>
            </w:pPr>
            <w:r w:rsidRPr="00E518CF">
              <w:rPr>
                <w:sz w:val="20"/>
                <w:szCs w:val="20"/>
              </w:rPr>
              <w:t>Communicative Japanese- II</w:t>
            </w:r>
          </w:p>
        </w:tc>
        <w:tc>
          <w:tcPr>
            <w:tcW w:w="1704" w:type="dxa"/>
          </w:tcPr>
          <w:p w14:paraId="53F699EA" w14:textId="77777777" w:rsidR="004343FC" w:rsidRDefault="004343FC" w:rsidP="00C1587F">
            <w:r w:rsidRPr="002B4DBF">
              <w:rPr>
                <w:sz w:val="20"/>
                <w:szCs w:val="20"/>
              </w:rPr>
              <w:t>Value Addition Courses</w:t>
            </w:r>
          </w:p>
        </w:tc>
        <w:tc>
          <w:tcPr>
            <w:tcW w:w="816" w:type="dxa"/>
          </w:tcPr>
          <w:p w14:paraId="367B797B" w14:textId="77777777" w:rsidR="004343FC" w:rsidRPr="00320402" w:rsidRDefault="004343FC" w:rsidP="00C1587F">
            <w:pPr>
              <w:rPr>
                <w:sz w:val="20"/>
                <w:szCs w:val="20"/>
              </w:rPr>
            </w:pPr>
            <w:r>
              <w:rPr>
                <w:sz w:val="20"/>
                <w:szCs w:val="20"/>
              </w:rPr>
              <w:t>1</w:t>
            </w:r>
          </w:p>
        </w:tc>
        <w:tc>
          <w:tcPr>
            <w:tcW w:w="450" w:type="dxa"/>
          </w:tcPr>
          <w:p w14:paraId="39F0247F" w14:textId="77777777" w:rsidR="004343FC" w:rsidRPr="00320402" w:rsidRDefault="004343FC" w:rsidP="00C1587F">
            <w:pPr>
              <w:rPr>
                <w:sz w:val="20"/>
                <w:szCs w:val="20"/>
              </w:rPr>
            </w:pPr>
            <w:r w:rsidRPr="00320402">
              <w:rPr>
                <w:sz w:val="20"/>
                <w:szCs w:val="20"/>
              </w:rPr>
              <w:t>0</w:t>
            </w:r>
          </w:p>
        </w:tc>
        <w:tc>
          <w:tcPr>
            <w:tcW w:w="1080" w:type="dxa"/>
          </w:tcPr>
          <w:p w14:paraId="4CB4FA8C" w14:textId="77777777" w:rsidR="004343FC" w:rsidRPr="00320402" w:rsidRDefault="004343FC" w:rsidP="00C1587F">
            <w:pPr>
              <w:rPr>
                <w:sz w:val="20"/>
                <w:szCs w:val="20"/>
              </w:rPr>
            </w:pPr>
            <w:r>
              <w:rPr>
                <w:sz w:val="20"/>
                <w:szCs w:val="20"/>
              </w:rPr>
              <w:t>2</w:t>
            </w:r>
          </w:p>
        </w:tc>
        <w:tc>
          <w:tcPr>
            <w:tcW w:w="1350" w:type="dxa"/>
          </w:tcPr>
          <w:p w14:paraId="55FCA19A"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3204B1D4" w14:textId="77777777" w:rsidTr="00C1587F">
        <w:trPr>
          <w:trHeight w:val="1056"/>
        </w:trPr>
        <w:tc>
          <w:tcPr>
            <w:tcW w:w="1458" w:type="dxa"/>
          </w:tcPr>
          <w:p w14:paraId="741E75D9" w14:textId="77777777" w:rsidR="004343FC" w:rsidRPr="00320402" w:rsidRDefault="004343FC" w:rsidP="00C1587F">
            <w:pPr>
              <w:spacing w:after="200" w:line="276" w:lineRule="auto"/>
              <w:outlineLvl w:val="0"/>
              <w:rPr>
                <w:sz w:val="20"/>
                <w:szCs w:val="20"/>
              </w:rPr>
            </w:pPr>
            <w:r w:rsidRPr="00320402">
              <w:rPr>
                <w:sz w:val="20"/>
                <w:szCs w:val="20"/>
              </w:rPr>
              <w:t> CHIN119</w:t>
            </w:r>
          </w:p>
        </w:tc>
        <w:tc>
          <w:tcPr>
            <w:tcW w:w="3672" w:type="dxa"/>
            <w:noWrap/>
          </w:tcPr>
          <w:p w14:paraId="4F9C074F" w14:textId="77777777" w:rsidR="004343FC" w:rsidRPr="00320402" w:rsidRDefault="004343FC" w:rsidP="00C1587F">
            <w:pPr>
              <w:outlineLvl w:val="0"/>
              <w:rPr>
                <w:sz w:val="20"/>
                <w:szCs w:val="20"/>
              </w:rPr>
            </w:pPr>
            <w:r w:rsidRPr="00E518CF">
              <w:rPr>
                <w:sz w:val="20"/>
                <w:szCs w:val="20"/>
              </w:rPr>
              <w:t>Communicative Chinese- II</w:t>
            </w:r>
          </w:p>
        </w:tc>
        <w:tc>
          <w:tcPr>
            <w:tcW w:w="1704" w:type="dxa"/>
          </w:tcPr>
          <w:p w14:paraId="2FD136BF" w14:textId="77777777" w:rsidR="004343FC" w:rsidRDefault="004343FC" w:rsidP="00C1587F">
            <w:r w:rsidRPr="002B4DBF">
              <w:rPr>
                <w:sz w:val="20"/>
                <w:szCs w:val="20"/>
              </w:rPr>
              <w:t>Value Addition Courses</w:t>
            </w:r>
          </w:p>
        </w:tc>
        <w:tc>
          <w:tcPr>
            <w:tcW w:w="816" w:type="dxa"/>
          </w:tcPr>
          <w:p w14:paraId="082DF716" w14:textId="77777777" w:rsidR="004343FC" w:rsidRPr="00320402" w:rsidRDefault="004343FC" w:rsidP="00C1587F">
            <w:pPr>
              <w:rPr>
                <w:sz w:val="20"/>
                <w:szCs w:val="20"/>
              </w:rPr>
            </w:pPr>
            <w:r>
              <w:rPr>
                <w:sz w:val="20"/>
                <w:szCs w:val="20"/>
              </w:rPr>
              <w:t>1</w:t>
            </w:r>
          </w:p>
        </w:tc>
        <w:tc>
          <w:tcPr>
            <w:tcW w:w="450" w:type="dxa"/>
          </w:tcPr>
          <w:p w14:paraId="666CB539" w14:textId="77777777" w:rsidR="004343FC" w:rsidRPr="00320402" w:rsidRDefault="004343FC" w:rsidP="00C1587F">
            <w:pPr>
              <w:rPr>
                <w:sz w:val="20"/>
                <w:szCs w:val="20"/>
              </w:rPr>
            </w:pPr>
            <w:r w:rsidRPr="00320402">
              <w:rPr>
                <w:sz w:val="20"/>
                <w:szCs w:val="20"/>
              </w:rPr>
              <w:t>0</w:t>
            </w:r>
          </w:p>
        </w:tc>
        <w:tc>
          <w:tcPr>
            <w:tcW w:w="1080" w:type="dxa"/>
          </w:tcPr>
          <w:p w14:paraId="73712851" w14:textId="77777777" w:rsidR="004343FC" w:rsidRPr="00320402" w:rsidRDefault="004343FC" w:rsidP="00C1587F">
            <w:pPr>
              <w:rPr>
                <w:sz w:val="20"/>
                <w:szCs w:val="20"/>
              </w:rPr>
            </w:pPr>
            <w:r>
              <w:rPr>
                <w:sz w:val="20"/>
                <w:szCs w:val="20"/>
              </w:rPr>
              <w:t>2</w:t>
            </w:r>
          </w:p>
        </w:tc>
        <w:tc>
          <w:tcPr>
            <w:tcW w:w="1350" w:type="dxa"/>
          </w:tcPr>
          <w:p w14:paraId="572498BF"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07045AEF" w14:textId="77777777" w:rsidTr="00C1587F">
        <w:trPr>
          <w:trHeight w:val="1056"/>
        </w:trPr>
        <w:tc>
          <w:tcPr>
            <w:tcW w:w="1458" w:type="dxa"/>
          </w:tcPr>
          <w:p w14:paraId="7926CEB4" w14:textId="77777777" w:rsidR="004343FC" w:rsidRPr="00320402" w:rsidRDefault="004343FC" w:rsidP="00C1587F">
            <w:pPr>
              <w:spacing w:after="200" w:line="276" w:lineRule="auto"/>
              <w:outlineLvl w:val="0"/>
              <w:rPr>
                <w:sz w:val="20"/>
                <w:szCs w:val="20"/>
              </w:rPr>
            </w:pPr>
            <w:r w:rsidRPr="00320402">
              <w:rPr>
                <w:sz w:val="20"/>
                <w:szCs w:val="20"/>
              </w:rPr>
              <w:t> ARAB117</w:t>
            </w:r>
          </w:p>
        </w:tc>
        <w:tc>
          <w:tcPr>
            <w:tcW w:w="3672" w:type="dxa"/>
            <w:noWrap/>
          </w:tcPr>
          <w:p w14:paraId="60D4D489" w14:textId="77777777" w:rsidR="004343FC" w:rsidRPr="00320402" w:rsidRDefault="004343FC" w:rsidP="00C1587F">
            <w:pPr>
              <w:outlineLvl w:val="0"/>
              <w:rPr>
                <w:sz w:val="20"/>
                <w:szCs w:val="20"/>
              </w:rPr>
            </w:pPr>
            <w:r w:rsidRPr="00E518CF">
              <w:rPr>
                <w:sz w:val="20"/>
                <w:szCs w:val="20"/>
              </w:rPr>
              <w:t>Communicative Arabic - II</w:t>
            </w:r>
          </w:p>
        </w:tc>
        <w:tc>
          <w:tcPr>
            <w:tcW w:w="1704" w:type="dxa"/>
          </w:tcPr>
          <w:p w14:paraId="5FEA836E" w14:textId="77777777" w:rsidR="004343FC" w:rsidRDefault="004343FC" w:rsidP="00C1587F">
            <w:r w:rsidRPr="002B4DBF">
              <w:rPr>
                <w:sz w:val="20"/>
                <w:szCs w:val="20"/>
              </w:rPr>
              <w:t>Value Addition Courses</w:t>
            </w:r>
          </w:p>
        </w:tc>
        <w:tc>
          <w:tcPr>
            <w:tcW w:w="816" w:type="dxa"/>
          </w:tcPr>
          <w:p w14:paraId="42C0EFDF" w14:textId="77777777" w:rsidR="004343FC" w:rsidRPr="00320402" w:rsidRDefault="004343FC" w:rsidP="00C1587F">
            <w:pPr>
              <w:rPr>
                <w:sz w:val="20"/>
                <w:szCs w:val="20"/>
              </w:rPr>
            </w:pPr>
            <w:r>
              <w:rPr>
                <w:sz w:val="20"/>
                <w:szCs w:val="20"/>
              </w:rPr>
              <w:t>1</w:t>
            </w:r>
          </w:p>
        </w:tc>
        <w:tc>
          <w:tcPr>
            <w:tcW w:w="450" w:type="dxa"/>
          </w:tcPr>
          <w:p w14:paraId="7EBF20D7" w14:textId="77777777" w:rsidR="004343FC" w:rsidRPr="00320402" w:rsidRDefault="004343FC" w:rsidP="00C1587F">
            <w:pPr>
              <w:rPr>
                <w:sz w:val="20"/>
                <w:szCs w:val="20"/>
              </w:rPr>
            </w:pPr>
            <w:r w:rsidRPr="00320402">
              <w:rPr>
                <w:sz w:val="20"/>
                <w:szCs w:val="20"/>
              </w:rPr>
              <w:t>0</w:t>
            </w:r>
          </w:p>
        </w:tc>
        <w:tc>
          <w:tcPr>
            <w:tcW w:w="1080" w:type="dxa"/>
          </w:tcPr>
          <w:p w14:paraId="055BC85A" w14:textId="77777777" w:rsidR="004343FC" w:rsidRPr="00320402" w:rsidRDefault="004343FC" w:rsidP="00C1587F">
            <w:pPr>
              <w:rPr>
                <w:sz w:val="20"/>
                <w:szCs w:val="20"/>
              </w:rPr>
            </w:pPr>
            <w:r>
              <w:rPr>
                <w:sz w:val="20"/>
                <w:szCs w:val="20"/>
              </w:rPr>
              <w:t>2</w:t>
            </w:r>
          </w:p>
        </w:tc>
        <w:tc>
          <w:tcPr>
            <w:tcW w:w="1350" w:type="dxa"/>
          </w:tcPr>
          <w:p w14:paraId="2D21DC12"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4F888AE2" w14:textId="77777777" w:rsidTr="00C1587F">
        <w:trPr>
          <w:trHeight w:val="1056"/>
        </w:trPr>
        <w:tc>
          <w:tcPr>
            <w:tcW w:w="1458" w:type="dxa"/>
          </w:tcPr>
          <w:p w14:paraId="4D2145BC" w14:textId="77777777" w:rsidR="004343FC" w:rsidRPr="00320402" w:rsidRDefault="004343FC" w:rsidP="00C1587F">
            <w:pPr>
              <w:spacing w:after="200" w:line="276" w:lineRule="auto"/>
              <w:outlineLvl w:val="0"/>
              <w:rPr>
                <w:sz w:val="20"/>
                <w:szCs w:val="20"/>
              </w:rPr>
            </w:pPr>
            <w:r w:rsidRPr="00320402">
              <w:rPr>
                <w:sz w:val="20"/>
                <w:szCs w:val="20"/>
              </w:rPr>
              <w:t> RUSS</w:t>
            </w:r>
            <w:r>
              <w:rPr>
                <w:sz w:val="20"/>
                <w:szCs w:val="20"/>
              </w:rPr>
              <w:t>119</w:t>
            </w:r>
          </w:p>
        </w:tc>
        <w:tc>
          <w:tcPr>
            <w:tcW w:w="3672" w:type="dxa"/>
            <w:noWrap/>
          </w:tcPr>
          <w:p w14:paraId="107D1F02" w14:textId="77777777" w:rsidR="004343FC" w:rsidRPr="00320402" w:rsidRDefault="004343FC" w:rsidP="00C1587F">
            <w:pPr>
              <w:outlineLvl w:val="0"/>
              <w:rPr>
                <w:sz w:val="20"/>
                <w:szCs w:val="20"/>
              </w:rPr>
            </w:pPr>
            <w:r w:rsidRPr="00E518CF">
              <w:rPr>
                <w:sz w:val="20"/>
                <w:szCs w:val="20"/>
              </w:rPr>
              <w:t>Communicative Russian- II</w:t>
            </w:r>
          </w:p>
        </w:tc>
        <w:tc>
          <w:tcPr>
            <w:tcW w:w="1704" w:type="dxa"/>
          </w:tcPr>
          <w:p w14:paraId="2B1B3DCF" w14:textId="77777777" w:rsidR="004343FC" w:rsidRDefault="004343FC" w:rsidP="00C1587F">
            <w:r w:rsidRPr="002B4DBF">
              <w:rPr>
                <w:sz w:val="20"/>
                <w:szCs w:val="20"/>
              </w:rPr>
              <w:t>Value Addition Courses</w:t>
            </w:r>
          </w:p>
        </w:tc>
        <w:tc>
          <w:tcPr>
            <w:tcW w:w="816" w:type="dxa"/>
          </w:tcPr>
          <w:p w14:paraId="4F1EFCE0" w14:textId="77777777" w:rsidR="004343FC" w:rsidRPr="00320402" w:rsidRDefault="004343FC" w:rsidP="00C1587F">
            <w:pPr>
              <w:rPr>
                <w:sz w:val="20"/>
                <w:szCs w:val="20"/>
              </w:rPr>
            </w:pPr>
            <w:r>
              <w:rPr>
                <w:sz w:val="20"/>
                <w:szCs w:val="20"/>
              </w:rPr>
              <w:t>1</w:t>
            </w:r>
          </w:p>
        </w:tc>
        <w:tc>
          <w:tcPr>
            <w:tcW w:w="450" w:type="dxa"/>
          </w:tcPr>
          <w:p w14:paraId="72D7EC92" w14:textId="77777777" w:rsidR="004343FC" w:rsidRPr="00320402" w:rsidRDefault="004343FC" w:rsidP="00C1587F">
            <w:pPr>
              <w:rPr>
                <w:sz w:val="20"/>
                <w:szCs w:val="20"/>
              </w:rPr>
            </w:pPr>
            <w:r w:rsidRPr="00320402">
              <w:rPr>
                <w:sz w:val="20"/>
                <w:szCs w:val="20"/>
              </w:rPr>
              <w:t>0</w:t>
            </w:r>
          </w:p>
        </w:tc>
        <w:tc>
          <w:tcPr>
            <w:tcW w:w="1080" w:type="dxa"/>
          </w:tcPr>
          <w:p w14:paraId="609B9D04" w14:textId="77777777" w:rsidR="004343FC" w:rsidRPr="00320402" w:rsidRDefault="004343FC" w:rsidP="00C1587F">
            <w:pPr>
              <w:rPr>
                <w:sz w:val="20"/>
                <w:szCs w:val="20"/>
              </w:rPr>
            </w:pPr>
            <w:r>
              <w:rPr>
                <w:sz w:val="20"/>
                <w:szCs w:val="20"/>
              </w:rPr>
              <w:t>2</w:t>
            </w:r>
          </w:p>
        </w:tc>
        <w:tc>
          <w:tcPr>
            <w:tcW w:w="1350" w:type="dxa"/>
          </w:tcPr>
          <w:p w14:paraId="4CE38595"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6BEE983F" w14:textId="77777777" w:rsidTr="00C1587F">
        <w:trPr>
          <w:trHeight w:val="1056"/>
        </w:trPr>
        <w:tc>
          <w:tcPr>
            <w:tcW w:w="1458" w:type="dxa"/>
          </w:tcPr>
          <w:p w14:paraId="4444CD34" w14:textId="77777777" w:rsidR="004343FC" w:rsidRPr="00320402" w:rsidRDefault="004343FC" w:rsidP="00C1587F">
            <w:pPr>
              <w:spacing w:after="200" w:line="276" w:lineRule="auto"/>
              <w:outlineLvl w:val="0"/>
              <w:rPr>
                <w:sz w:val="20"/>
                <w:szCs w:val="20"/>
              </w:rPr>
            </w:pPr>
            <w:r w:rsidRPr="00320402">
              <w:rPr>
                <w:sz w:val="20"/>
                <w:szCs w:val="20"/>
              </w:rPr>
              <w:lastRenderedPageBreak/>
              <w:t>SANS</w:t>
            </w:r>
            <w:r>
              <w:rPr>
                <w:sz w:val="20"/>
                <w:szCs w:val="20"/>
              </w:rPr>
              <w:t>119</w:t>
            </w:r>
          </w:p>
        </w:tc>
        <w:tc>
          <w:tcPr>
            <w:tcW w:w="3672" w:type="dxa"/>
            <w:noWrap/>
          </w:tcPr>
          <w:p w14:paraId="1E811A36" w14:textId="77777777" w:rsidR="004343FC" w:rsidRPr="00320402" w:rsidRDefault="004343FC" w:rsidP="00C1587F">
            <w:pPr>
              <w:outlineLvl w:val="0"/>
              <w:rPr>
                <w:sz w:val="20"/>
                <w:szCs w:val="20"/>
              </w:rPr>
            </w:pPr>
            <w:r w:rsidRPr="00E518CF">
              <w:rPr>
                <w:sz w:val="20"/>
                <w:szCs w:val="20"/>
              </w:rPr>
              <w:t>Communicative Sanskrit- II</w:t>
            </w:r>
          </w:p>
        </w:tc>
        <w:tc>
          <w:tcPr>
            <w:tcW w:w="1704" w:type="dxa"/>
          </w:tcPr>
          <w:p w14:paraId="59D746AF" w14:textId="77777777" w:rsidR="004343FC" w:rsidRDefault="004343FC" w:rsidP="00C1587F">
            <w:r w:rsidRPr="002B4DBF">
              <w:rPr>
                <w:sz w:val="20"/>
                <w:szCs w:val="20"/>
              </w:rPr>
              <w:t>Value Addition Courses</w:t>
            </w:r>
          </w:p>
        </w:tc>
        <w:tc>
          <w:tcPr>
            <w:tcW w:w="816" w:type="dxa"/>
          </w:tcPr>
          <w:p w14:paraId="32BF82D7" w14:textId="77777777" w:rsidR="004343FC" w:rsidRPr="00320402" w:rsidRDefault="004343FC" w:rsidP="00C1587F">
            <w:pPr>
              <w:rPr>
                <w:sz w:val="20"/>
                <w:szCs w:val="20"/>
              </w:rPr>
            </w:pPr>
            <w:r>
              <w:rPr>
                <w:sz w:val="20"/>
                <w:szCs w:val="20"/>
              </w:rPr>
              <w:t>1</w:t>
            </w:r>
          </w:p>
        </w:tc>
        <w:tc>
          <w:tcPr>
            <w:tcW w:w="450" w:type="dxa"/>
          </w:tcPr>
          <w:p w14:paraId="780B2EB8" w14:textId="77777777" w:rsidR="004343FC" w:rsidRPr="00320402" w:rsidRDefault="004343FC" w:rsidP="00C1587F">
            <w:pPr>
              <w:rPr>
                <w:sz w:val="20"/>
                <w:szCs w:val="20"/>
              </w:rPr>
            </w:pPr>
            <w:r w:rsidRPr="00320402">
              <w:rPr>
                <w:sz w:val="20"/>
                <w:szCs w:val="20"/>
              </w:rPr>
              <w:t>0</w:t>
            </w:r>
          </w:p>
        </w:tc>
        <w:tc>
          <w:tcPr>
            <w:tcW w:w="1080" w:type="dxa"/>
          </w:tcPr>
          <w:p w14:paraId="600C4705" w14:textId="77777777" w:rsidR="004343FC" w:rsidRPr="00320402" w:rsidRDefault="004343FC" w:rsidP="00C1587F">
            <w:pPr>
              <w:rPr>
                <w:sz w:val="20"/>
                <w:szCs w:val="20"/>
              </w:rPr>
            </w:pPr>
            <w:r>
              <w:rPr>
                <w:sz w:val="20"/>
                <w:szCs w:val="20"/>
              </w:rPr>
              <w:t>2</w:t>
            </w:r>
          </w:p>
        </w:tc>
        <w:tc>
          <w:tcPr>
            <w:tcW w:w="1350" w:type="dxa"/>
          </w:tcPr>
          <w:p w14:paraId="520D8686"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135AD588" w14:textId="77777777" w:rsidTr="00C1587F">
        <w:trPr>
          <w:trHeight w:val="1056"/>
        </w:trPr>
        <w:tc>
          <w:tcPr>
            <w:tcW w:w="1458" w:type="dxa"/>
          </w:tcPr>
          <w:p w14:paraId="3B53935C" w14:textId="77777777" w:rsidR="004343FC" w:rsidRPr="00320402" w:rsidRDefault="004343FC" w:rsidP="00C1587F">
            <w:pPr>
              <w:outlineLvl w:val="0"/>
              <w:rPr>
                <w:sz w:val="20"/>
                <w:szCs w:val="20"/>
              </w:rPr>
            </w:pPr>
            <w:r w:rsidRPr="00E518CF">
              <w:rPr>
                <w:sz w:val="20"/>
                <w:szCs w:val="20"/>
              </w:rPr>
              <w:t>PFE301</w:t>
            </w:r>
          </w:p>
        </w:tc>
        <w:tc>
          <w:tcPr>
            <w:tcW w:w="3672" w:type="dxa"/>
            <w:noWrap/>
          </w:tcPr>
          <w:p w14:paraId="10490E9C" w14:textId="77777777" w:rsidR="004343FC" w:rsidRPr="00320402" w:rsidRDefault="004343FC" w:rsidP="00C1587F">
            <w:pPr>
              <w:outlineLvl w:val="0"/>
              <w:rPr>
                <w:sz w:val="20"/>
                <w:szCs w:val="20"/>
              </w:rPr>
            </w:pPr>
            <w:r w:rsidRPr="00E518CF">
              <w:rPr>
                <w:sz w:val="20"/>
                <w:szCs w:val="20"/>
              </w:rPr>
              <w:t>Professional Ethics and Social Responsibility</w:t>
            </w:r>
          </w:p>
        </w:tc>
        <w:tc>
          <w:tcPr>
            <w:tcW w:w="1704" w:type="dxa"/>
          </w:tcPr>
          <w:p w14:paraId="5DC23682" w14:textId="77777777" w:rsidR="004343FC" w:rsidRPr="002B4DBF" w:rsidRDefault="004343FC" w:rsidP="00C1587F">
            <w:pPr>
              <w:rPr>
                <w:sz w:val="20"/>
                <w:szCs w:val="20"/>
              </w:rPr>
            </w:pPr>
            <w:r w:rsidRPr="002B4DBF">
              <w:rPr>
                <w:sz w:val="20"/>
                <w:szCs w:val="20"/>
              </w:rPr>
              <w:t>Value Addition Courses</w:t>
            </w:r>
          </w:p>
        </w:tc>
        <w:tc>
          <w:tcPr>
            <w:tcW w:w="816" w:type="dxa"/>
          </w:tcPr>
          <w:p w14:paraId="7EB21022" w14:textId="77777777" w:rsidR="004343FC" w:rsidRPr="00320402" w:rsidRDefault="004343FC" w:rsidP="00C1587F">
            <w:pPr>
              <w:rPr>
                <w:sz w:val="20"/>
                <w:szCs w:val="20"/>
              </w:rPr>
            </w:pPr>
            <w:r>
              <w:rPr>
                <w:sz w:val="20"/>
                <w:szCs w:val="20"/>
              </w:rPr>
              <w:t>1</w:t>
            </w:r>
          </w:p>
        </w:tc>
        <w:tc>
          <w:tcPr>
            <w:tcW w:w="450" w:type="dxa"/>
          </w:tcPr>
          <w:p w14:paraId="1021F2AC" w14:textId="77777777" w:rsidR="004343FC" w:rsidRPr="00320402" w:rsidRDefault="004343FC" w:rsidP="00C1587F">
            <w:pPr>
              <w:rPr>
                <w:sz w:val="20"/>
                <w:szCs w:val="20"/>
              </w:rPr>
            </w:pPr>
            <w:r w:rsidRPr="00320402">
              <w:rPr>
                <w:sz w:val="20"/>
                <w:szCs w:val="20"/>
              </w:rPr>
              <w:t>0</w:t>
            </w:r>
          </w:p>
        </w:tc>
        <w:tc>
          <w:tcPr>
            <w:tcW w:w="1080" w:type="dxa"/>
          </w:tcPr>
          <w:p w14:paraId="01676FF4" w14:textId="77777777" w:rsidR="004343FC" w:rsidRPr="00320402" w:rsidRDefault="004343FC" w:rsidP="00C1587F">
            <w:pPr>
              <w:rPr>
                <w:sz w:val="20"/>
                <w:szCs w:val="20"/>
              </w:rPr>
            </w:pPr>
            <w:r>
              <w:rPr>
                <w:sz w:val="20"/>
                <w:szCs w:val="20"/>
              </w:rPr>
              <w:t>2</w:t>
            </w:r>
          </w:p>
        </w:tc>
        <w:tc>
          <w:tcPr>
            <w:tcW w:w="1350" w:type="dxa"/>
          </w:tcPr>
          <w:p w14:paraId="783E9158" w14:textId="77777777" w:rsidR="004343FC" w:rsidRPr="00320402" w:rsidRDefault="004343FC" w:rsidP="00C1587F">
            <w:pPr>
              <w:ind w:firstLineChars="100" w:firstLine="200"/>
              <w:rPr>
                <w:sz w:val="20"/>
                <w:szCs w:val="20"/>
              </w:rPr>
            </w:pPr>
            <w:r w:rsidRPr="00320402">
              <w:rPr>
                <w:sz w:val="20"/>
                <w:szCs w:val="20"/>
              </w:rPr>
              <w:t>2</w:t>
            </w:r>
          </w:p>
        </w:tc>
      </w:tr>
      <w:tr w:rsidR="004343FC" w:rsidRPr="00320402" w14:paraId="033C15D6" w14:textId="77777777" w:rsidTr="00C1587F">
        <w:trPr>
          <w:trHeight w:val="910"/>
        </w:trPr>
        <w:tc>
          <w:tcPr>
            <w:tcW w:w="9180" w:type="dxa"/>
            <w:gridSpan w:val="6"/>
          </w:tcPr>
          <w:p w14:paraId="1EBE8B77" w14:textId="77777777" w:rsidR="004343FC" w:rsidRPr="00320402" w:rsidRDefault="004343FC" w:rsidP="00C1587F">
            <w:pPr>
              <w:rPr>
                <w:caps/>
                <w:sz w:val="20"/>
                <w:szCs w:val="20"/>
              </w:rPr>
            </w:pPr>
          </w:p>
        </w:tc>
        <w:tc>
          <w:tcPr>
            <w:tcW w:w="1350" w:type="dxa"/>
          </w:tcPr>
          <w:p w14:paraId="0EF90B88" w14:textId="77777777" w:rsidR="004343FC" w:rsidRPr="00320402" w:rsidRDefault="004343FC" w:rsidP="00C1587F">
            <w:pPr>
              <w:rPr>
                <w:sz w:val="20"/>
                <w:szCs w:val="20"/>
              </w:rPr>
            </w:pPr>
            <w:r>
              <w:rPr>
                <w:sz w:val="20"/>
                <w:szCs w:val="20"/>
              </w:rPr>
              <w:t>27</w:t>
            </w:r>
          </w:p>
        </w:tc>
      </w:tr>
    </w:tbl>
    <w:p w14:paraId="331E5369" w14:textId="77777777" w:rsidR="004343FC" w:rsidRPr="00932E53" w:rsidRDefault="004343FC" w:rsidP="004343FC">
      <w:pPr>
        <w:tabs>
          <w:tab w:val="left" w:pos="570"/>
        </w:tabs>
        <w:spacing w:line="360" w:lineRule="auto"/>
        <w:rPr>
          <w:sz w:val="24"/>
          <w:szCs w:val="24"/>
        </w:rPr>
      </w:pPr>
    </w:p>
    <w:tbl>
      <w:tblPr>
        <w:tblStyle w:val="TableGrid31"/>
        <w:tblpPr w:leftFromText="180" w:rightFromText="180" w:vertAnchor="text" w:horzAnchor="margin" w:tblpXSpec="center" w:tblpY="-73"/>
        <w:tblW w:w="10818" w:type="dxa"/>
        <w:tblLayout w:type="fixed"/>
        <w:tblLook w:val="04A0" w:firstRow="1" w:lastRow="0" w:firstColumn="1" w:lastColumn="0" w:noHBand="0" w:noVBand="1"/>
      </w:tblPr>
      <w:tblGrid>
        <w:gridCol w:w="1458"/>
        <w:gridCol w:w="3870"/>
        <w:gridCol w:w="2070"/>
        <w:gridCol w:w="866"/>
        <w:gridCol w:w="630"/>
        <w:gridCol w:w="918"/>
        <w:gridCol w:w="16"/>
        <w:gridCol w:w="990"/>
      </w:tblGrid>
      <w:tr w:rsidR="004343FC" w:rsidRPr="009E64DA" w14:paraId="26E86B4A" w14:textId="77777777" w:rsidTr="00C1587F">
        <w:trPr>
          <w:trHeight w:val="293"/>
        </w:trPr>
        <w:tc>
          <w:tcPr>
            <w:tcW w:w="10818" w:type="dxa"/>
            <w:gridSpan w:val="8"/>
            <w:shd w:val="clear" w:color="auto" w:fill="FFFFFF" w:themeFill="background1"/>
            <w:vAlign w:val="center"/>
          </w:tcPr>
          <w:p w14:paraId="2D72C47B" w14:textId="77777777" w:rsidR="004343FC" w:rsidRPr="009E64DA" w:rsidRDefault="004343FC" w:rsidP="00C1587F">
            <w:pPr>
              <w:jc w:val="center"/>
              <w:rPr>
                <w:sz w:val="20"/>
                <w:szCs w:val="20"/>
              </w:rPr>
            </w:pPr>
            <w:r w:rsidRPr="009E64DA">
              <w:rPr>
                <w:sz w:val="20"/>
                <w:szCs w:val="20"/>
              </w:rPr>
              <w:lastRenderedPageBreak/>
              <w:t>Semester VI</w:t>
            </w:r>
          </w:p>
        </w:tc>
      </w:tr>
      <w:tr w:rsidR="004343FC" w:rsidRPr="009E64DA" w14:paraId="1F3A4197" w14:textId="77777777" w:rsidTr="00C1587F">
        <w:trPr>
          <w:trHeight w:val="257"/>
        </w:trPr>
        <w:tc>
          <w:tcPr>
            <w:tcW w:w="1458" w:type="dxa"/>
            <w:shd w:val="clear" w:color="auto" w:fill="FFFFFF" w:themeFill="background1"/>
            <w:vAlign w:val="center"/>
          </w:tcPr>
          <w:p w14:paraId="3D68D019" w14:textId="77777777" w:rsidR="004343FC" w:rsidRPr="009E64DA" w:rsidRDefault="004343FC" w:rsidP="00C1587F">
            <w:pPr>
              <w:spacing w:after="200"/>
              <w:jc w:val="center"/>
              <w:rPr>
                <w:sz w:val="20"/>
                <w:szCs w:val="20"/>
              </w:rPr>
            </w:pPr>
            <w:r w:rsidRPr="009E64DA">
              <w:rPr>
                <w:sz w:val="20"/>
                <w:szCs w:val="20"/>
              </w:rPr>
              <w:t>Course Code</w:t>
            </w:r>
          </w:p>
        </w:tc>
        <w:tc>
          <w:tcPr>
            <w:tcW w:w="3870" w:type="dxa"/>
            <w:shd w:val="clear" w:color="auto" w:fill="FFFFFF" w:themeFill="background1"/>
            <w:vAlign w:val="center"/>
          </w:tcPr>
          <w:p w14:paraId="79041D3B" w14:textId="77777777" w:rsidR="004343FC" w:rsidRPr="009E64DA" w:rsidRDefault="004343FC" w:rsidP="00C1587F">
            <w:pPr>
              <w:spacing w:after="200"/>
              <w:jc w:val="center"/>
              <w:rPr>
                <w:sz w:val="20"/>
                <w:szCs w:val="20"/>
              </w:rPr>
            </w:pPr>
            <w:r w:rsidRPr="009E64DA">
              <w:rPr>
                <w:sz w:val="20"/>
                <w:szCs w:val="20"/>
              </w:rPr>
              <w:t>Course Title</w:t>
            </w:r>
          </w:p>
        </w:tc>
        <w:tc>
          <w:tcPr>
            <w:tcW w:w="2070" w:type="dxa"/>
            <w:shd w:val="clear" w:color="auto" w:fill="FFFFFF" w:themeFill="background1"/>
            <w:vAlign w:val="center"/>
          </w:tcPr>
          <w:p w14:paraId="2DE24B95" w14:textId="77777777" w:rsidR="004343FC" w:rsidRPr="009E64DA" w:rsidRDefault="004343FC" w:rsidP="00C1587F">
            <w:pPr>
              <w:spacing w:after="200"/>
              <w:jc w:val="center"/>
              <w:rPr>
                <w:sz w:val="20"/>
                <w:szCs w:val="20"/>
              </w:rPr>
            </w:pPr>
            <w:r w:rsidRPr="009E64DA">
              <w:rPr>
                <w:sz w:val="20"/>
                <w:szCs w:val="20"/>
              </w:rPr>
              <w:t>Course Type</w:t>
            </w:r>
          </w:p>
        </w:tc>
        <w:tc>
          <w:tcPr>
            <w:tcW w:w="2430" w:type="dxa"/>
            <w:gridSpan w:val="4"/>
            <w:shd w:val="clear" w:color="auto" w:fill="FFFFFF" w:themeFill="background1"/>
            <w:vAlign w:val="center"/>
          </w:tcPr>
          <w:p w14:paraId="5D7A6360" w14:textId="77777777" w:rsidR="004343FC" w:rsidRPr="009E64DA" w:rsidRDefault="004343FC" w:rsidP="00C1587F">
            <w:pPr>
              <w:spacing w:after="200"/>
              <w:jc w:val="center"/>
              <w:rPr>
                <w:sz w:val="20"/>
                <w:szCs w:val="20"/>
              </w:rPr>
            </w:pPr>
            <w:r w:rsidRPr="009E64DA">
              <w:rPr>
                <w:sz w:val="20"/>
                <w:szCs w:val="20"/>
              </w:rPr>
              <w:t>Credit</w:t>
            </w:r>
          </w:p>
        </w:tc>
        <w:tc>
          <w:tcPr>
            <w:tcW w:w="990" w:type="dxa"/>
            <w:shd w:val="clear" w:color="auto" w:fill="FFFFFF" w:themeFill="background1"/>
            <w:vAlign w:val="center"/>
          </w:tcPr>
          <w:p w14:paraId="3B434852" w14:textId="77777777" w:rsidR="004343FC" w:rsidRPr="009E64DA" w:rsidRDefault="004343FC" w:rsidP="00C1587F">
            <w:pPr>
              <w:spacing w:after="200"/>
              <w:jc w:val="center"/>
              <w:rPr>
                <w:sz w:val="20"/>
                <w:szCs w:val="20"/>
              </w:rPr>
            </w:pPr>
            <w:r w:rsidRPr="009E64DA">
              <w:rPr>
                <w:sz w:val="20"/>
                <w:szCs w:val="20"/>
              </w:rPr>
              <w:t>Credit Units</w:t>
            </w:r>
          </w:p>
        </w:tc>
      </w:tr>
      <w:tr w:rsidR="004343FC" w:rsidRPr="009E64DA" w14:paraId="4ADFC3A4" w14:textId="77777777" w:rsidTr="00C1587F">
        <w:trPr>
          <w:trHeight w:val="122"/>
        </w:trPr>
        <w:tc>
          <w:tcPr>
            <w:tcW w:w="1458" w:type="dxa"/>
          </w:tcPr>
          <w:p w14:paraId="18F3027E" w14:textId="77777777" w:rsidR="004343FC" w:rsidRPr="009E64DA" w:rsidRDefault="004343FC" w:rsidP="00C1587F">
            <w:pPr>
              <w:rPr>
                <w:sz w:val="20"/>
                <w:szCs w:val="20"/>
              </w:rPr>
            </w:pPr>
          </w:p>
        </w:tc>
        <w:tc>
          <w:tcPr>
            <w:tcW w:w="3870" w:type="dxa"/>
          </w:tcPr>
          <w:p w14:paraId="3DB35DF0" w14:textId="77777777" w:rsidR="004343FC" w:rsidRPr="009E64DA" w:rsidRDefault="004343FC" w:rsidP="00C1587F">
            <w:pPr>
              <w:spacing w:after="200"/>
              <w:rPr>
                <w:sz w:val="20"/>
                <w:szCs w:val="20"/>
              </w:rPr>
            </w:pPr>
          </w:p>
        </w:tc>
        <w:tc>
          <w:tcPr>
            <w:tcW w:w="2070" w:type="dxa"/>
          </w:tcPr>
          <w:p w14:paraId="25278293" w14:textId="77777777" w:rsidR="004343FC" w:rsidRPr="009E64DA" w:rsidRDefault="004343FC" w:rsidP="00C1587F">
            <w:pPr>
              <w:spacing w:after="200"/>
              <w:rPr>
                <w:sz w:val="20"/>
                <w:szCs w:val="20"/>
              </w:rPr>
            </w:pPr>
          </w:p>
        </w:tc>
        <w:tc>
          <w:tcPr>
            <w:tcW w:w="866" w:type="dxa"/>
          </w:tcPr>
          <w:p w14:paraId="77C918B1" w14:textId="77777777" w:rsidR="004343FC" w:rsidRPr="009E64DA" w:rsidRDefault="004343FC" w:rsidP="00C1587F">
            <w:pPr>
              <w:spacing w:after="200"/>
              <w:jc w:val="center"/>
              <w:rPr>
                <w:sz w:val="20"/>
                <w:szCs w:val="20"/>
              </w:rPr>
            </w:pPr>
            <w:r w:rsidRPr="009E64DA">
              <w:rPr>
                <w:sz w:val="20"/>
                <w:szCs w:val="20"/>
              </w:rPr>
              <w:t>L</w:t>
            </w:r>
          </w:p>
        </w:tc>
        <w:tc>
          <w:tcPr>
            <w:tcW w:w="630" w:type="dxa"/>
          </w:tcPr>
          <w:p w14:paraId="78C52F97" w14:textId="77777777" w:rsidR="004343FC" w:rsidRPr="009E64DA" w:rsidRDefault="004343FC" w:rsidP="00C1587F">
            <w:pPr>
              <w:spacing w:after="200"/>
              <w:jc w:val="center"/>
              <w:rPr>
                <w:sz w:val="20"/>
                <w:szCs w:val="20"/>
              </w:rPr>
            </w:pPr>
            <w:r w:rsidRPr="009E64DA">
              <w:rPr>
                <w:sz w:val="20"/>
                <w:szCs w:val="20"/>
              </w:rPr>
              <w:t>T</w:t>
            </w:r>
          </w:p>
        </w:tc>
        <w:tc>
          <w:tcPr>
            <w:tcW w:w="918" w:type="dxa"/>
          </w:tcPr>
          <w:p w14:paraId="3FBFA645" w14:textId="77777777" w:rsidR="004343FC" w:rsidRPr="009E64DA" w:rsidRDefault="004343FC" w:rsidP="00C1587F">
            <w:pPr>
              <w:spacing w:after="200"/>
              <w:jc w:val="center"/>
              <w:rPr>
                <w:sz w:val="20"/>
                <w:szCs w:val="20"/>
              </w:rPr>
            </w:pPr>
            <w:r w:rsidRPr="009E64DA">
              <w:rPr>
                <w:sz w:val="20"/>
                <w:szCs w:val="20"/>
              </w:rPr>
              <w:t>P/S/FW</w:t>
            </w:r>
          </w:p>
        </w:tc>
        <w:tc>
          <w:tcPr>
            <w:tcW w:w="1006" w:type="dxa"/>
            <w:gridSpan w:val="2"/>
          </w:tcPr>
          <w:p w14:paraId="365A8CFE" w14:textId="77777777" w:rsidR="004343FC" w:rsidRPr="009E64DA" w:rsidRDefault="004343FC" w:rsidP="00C1587F">
            <w:pPr>
              <w:jc w:val="center"/>
              <w:rPr>
                <w:sz w:val="20"/>
                <w:szCs w:val="20"/>
              </w:rPr>
            </w:pPr>
          </w:p>
        </w:tc>
      </w:tr>
      <w:tr w:rsidR="004343FC" w:rsidRPr="009E64DA" w14:paraId="7637E07B" w14:textId="77777777" w:rsidTr="00C1587F">
        <w:trPr>
          <w:trHeight w:val="420"/>
        </w:trPr>
        <w:tc>
          <w:tcPr>
            <w:tcW w:w="1458" w:type="dxa"/>
            <w:vAlign w:val="bottom"/>
            <w:hideMark/>
          </w:tcPr>
          <w:p w14:paraId="05613C7B" w14:textId="77777777" w:rsidR="004343FC" w:rsidRPr="009E64DA" w:rsidRDefault="004343FC" w:rsidP="00C1587F">
            <w:pPr>
              <w:ind w:firstLineChars="100" w:firstLine="200"/>
              <w:rPr>
                <w:sz w:val="20"/>
                <w:szCs w:val="20"/>
              </w:rPr>
            </w:pPr>
            <w:r w:rsidRPr="00E518CF">
              <w:rPr>
                <w:sz w:val="20"/>
                <w:szCs w:val="20"/>
              </w:rPr>
              <w:t>ENTR301</w:t>
            </w:r>
          </w:p>
        </w:tc>
        <w:tc>
          <w:tcPr>
            <w:tcW w:w="3870" w:type="dxa"/>
            <w:noWrap/>
            <w:vAlign w:val="bottom"/>
            <w:hideMark/>
          </w:tcPr>
          <w:p w14:paraId="7E59DC3F" w14:textId="77777777" w:rsidR="004343FC" w:rsidRPr="009E64DA" w:rsidRDefault="004343FC" w:rsidP="00C1587F">
            <w:pPr>
              <w:rPr>
                <w:sz w:val="20"/>
                <w:szCs w:val="20"/>
              </w:rPr>
            </w:pPr>
            <w:r w:rsidRPr="00E518CF">
              <w:rPr>
                <w:sz w:val="20"/>
                <w:szCs w:val="20"/>
              </w:rPr>
              <w:t>Fundamentals of Entrepreneurship</w:t>
            </w:r>
          </w:p>
        </w:tc>
        <w:tc>
          <w:tcPr>
            <w:tcW w:w="2070" w:type="dxa"/>
            <w:vAlign w:val="bottom"/>
            <w:hideMark/>
          </w:tcPr>
          <w:p w14:paraId="58636B79" w14:textId="77777777" w:rsidR="004343FC" w:rsidRPr="009E64DA" w:rsidRDefault="004343FC" w:rsidP="00C1587F">
            <w:pPr>
              <w:ind w:firstLineChars="100" w:firstLine="200"/>
              <w:rPr>
                <w:sz w:val="20"/>
                <w:szCs w:val="20"/>
              </w:rPr>
            </w:pPr>
            <w:r w:rsidRPr="00AF4B27">
              <w:rPr>
                <w:sz w:val="20"/>
                <w:szCs w:val="20"/>
              </w:rPr>
              <w:t>Industry Specific Courses</w:t>
            </w:r>
          </w:p>
        </w:tc>
        <w:tc>
          <w:tcPr>
            <w:tcW w:w="866" w:type="dxa"/>
            <w:vAlign w:val="bottom"/>
            <w:hideMark/>
          </w:tcPr>
          <w:p w14:paraId="791EF445" w14:textId="77777777" w:rsidR="004343FC" w:rsidRPr="009E64DA" w:rsidRDefault="004343FC" w:rsidP="00C1587F">
            <w:pPr>
              <w:jc w:val="center"/>
              <w:rPr>
                <w:sz w:val="20"/>
                <w:szCs w:val="20"/>
              </w:rPr>
            </w:pPr>
            <w:r w:rsidRPr="009E64DA">
              <w:rPr>
                <w:sz w:val="20"/>
                <w:szCs w:val="20"/>
              </w:rPr>
              <w:t>2</w:t>
            </w:r>
          </w:p>
        </w:tc>
        <w:tc>
          <w:tcPr>
            <w:tcW w:w="630" w:type="dxa"/>
            <w:vAlign w:val="bottom"/>
            <w:hideMark/>
          </w:tcPr>
          <w:p w14:paraId="338DE9D0" w14:textId="77777777" w:rsidR="004343FC" w:rsidRPr="009E64DA" w:rsidRDefault="004343FC" w:rsidP="00C1587F">
            <w:pPr>
              <w:jc w:val="center"/>
              <w:rPr>
                <w:sz w:val="20"/>
                <w:szCs w:val="20"/>
              </w:rPr>
            </w:pPr>
            <w:r>
              <w:rPr>
                <w:sz w:val="20"/>
                <w:szCs w:val="20"/>
              </w:rPr>
              <w:t>0</w:t>
            </w:r>
          </w:p>
        </w:tc>
        <w:tc>
          <w:tcPr>
            <w:tcW w:w="918" w:type="dxa"/>
            <w:vAlign w:val="bottom"/>
            <w:hideMark/>
          </w:tcPr>
          <w:p w14:paraId="664F9605" w14:textId="77777777" w:rsidR="004343FC" w:rsidRPr="009E64DA" w:rsidRDefault="004343FC" w:rsidP="00C1587F">
            <w:pPr>
              <w:jc w:val="center"/>
              <w:rPr>
                <w:sz w:val="20"/>
                <w:szCs w:val="20"/>
              </w:rPr>
            </w:pPr>
            <w:r>
              <w:rPr>
                <w:sz w:val="20"/>
                <w:szCs w:val="20"/>
              </w:rPr>
              <w:t>2</w:t>
            </w:r>
          </w:p>
        </w:tc>
        <w:tc>
          <w:tcPr>
            <w:tcW w:w="1006" w:type="dxa"/>
            <w:gridSpan w:val="2"/>
            <w:vAlign w:val="bottom"/>
            <w:hideMark/>
          </w:tcPr>
          <w:p w14:paraId="163B2645"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19A9626A" w14:textId="77777777" w:rsidTr="00C1587F">
        <w:trPr>
          <w:trHeight w:val="840"/>
        </w:trPr>
        <w:tc>
          <w:tcPr>
            <w:tcW w:w="1458" w:type="dxa"/>
            <w:vAlign w:val="bottom"/>
          </w:tcPr>
          <w:p w14:paraId="58ABD075" w14:textId="77777777" w:rsidR="004343FC" w:rsidRPr="009E64DA" w:rsidRDefault="004343FC" w:rsidP="00C1587F">
            <w:pPr>
              <w:ind w:firstLineChars="100" w:firstLine="200"/>
              <w:rPr>
                <w:sz w:val="20"/>
                <w:szCs w:val="20"/>
              </w:rPr>
            </w:pPr>
            <w:r w:rsidRPr="00AF4B27">
              <w:rPr>
                <w:sz w:val="20"/>
                <w:szCs w:val="20"/>
              </w:rPr>
              <w:t>CI304</w:t>
            </w:r>
          </w:p>
        </w:tc>
        <w:tc>
          <w:tcPr>
            <w:tcW w:w="3870" w:type="dxa"/>
            <w:noWrap/>
            <w:vAlign w:val="bottom"/>
          </w:tcPr>
          <w:p w14:paraId="5269096C" w14:textId="77777777" w:rsidR="004343FC" w:rsidRPr="009E64DA" w:rsidRDefault="004343FC" w:rsidP="00C1587F">
            <w:pPr>
              <w:rPr>
                <w:sz w:val="20"/>
                <w:szCs w:val="20"/>
              </w:rPr>
            </w:pPr>
            <w:r w:rsidRPr="00AF4B27">
              <w:rPr>
                <w:sz w:val="20"/>
                <w:szCs w:val="20"/>
              </w:rPr>
              <w:t>Tools for Business Analytics</w:t>
            </w:r>
          </w:p>
        </w:tc>
        <w:tc>
          <w:tcPr>
            <w:tcW w:w="2070" w:type="dxa"/>
            <w:vAlign w:val="bottom"/>
          </w:tcPr>
          <w:p w14:paraId="229B43CF"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tcPr>
          <w:p w14:paraId="3985324B" w14:textId="77777777" w:rsidR="004343FC" w:rsidRPr="009E64DA" w:rsidRDefault="004343FC" w:rsidP="00C1587F">
            <w:pPr>
              <w:jc w:val="center"/>
              <w:rPr>
                <w:sz w:val="20"/>
                <w:szCs w:val="20"/>
              </w:rPr>
            </w:pPr>
            <w:r w:rsidRPr="009E64DA">
              <w:rPr>
                <w:sz w:val="20"/>
                <w:szCs w:val="20"/>
              </w:rPr>
              <w:t>2</w:t>
            </w:r>
          </w:p>
        </w:tc>
        <w:tc>
          <w:tcPr>
            <w:tcW w:w="630" w:type="dxa"/>
            <w:vAlign w:val="bottom"/>
          </w:tcPr>
          <w:p w14:paraId="45E735C5" w14:textId="77777777" w:rsidR="004343FC" w:rsidRPr="009E64DA" w:rsidRDefault="004343FC" w:rsidP="00C1587F">
            <w:pPr>
              <w:jc w:val="center"/>
              <w:rPr>
                <w:sz w:val="20"/>
                <w:szCs w:val="20"/>
              </w:rPr>
            </w:pPr>
            <w:r>
              <w:rPr>
                <w:sz w:val="20"/>
                <w:szCs w:val="20"/>
              </w:rPr>
              <w:t>0</w:t>
            </w:r>
          </w:p>
        </w:tc>
        <w:tc>
          <w:tcPr>
            <w:tcW w:w="918" w:type="dxa"/>
            <w:vAlign w:val="bottom"/>
          </w:tcPr>
          <w:p w14:paraId="5206AE31" w14:textId="77777777" w:rsidR="004343FC" w:rsidRPr="009E64DA" w:rsidRDefault="004343FC" w:rsidP="00C1587F">
            <w:pPr>
              <w:jc w:val="center"/>
              <w:rPr>
                <w:sz w:val="20"/>
                <w:szCs w:val="20"/>
              </w:rPr>
            </w:pPr>
            <w:r>
              <w:rPr>
                <w:sz w:val="20"/>
                <w:szCs w:val="20"/>
              </w:rPr>
              <w:t>2</w:t>
            </w:r>
          </w:p>
        </w:tc>
        <w:tc>
          <w:tcPr>
            <w:tcW w:w="1006" w:type="dxa"/>
            <w:gridSpan w:val="2"/>
            <w:vAlign w:val="bottom"/>
          </w:tcPr>
          <w:p w14:paraId="65556FA8"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0E48A692" w14:textId="77777777" w:rsidTr="00C1587F">
        <w:trPr>
          <w:trHeight w:val="840"/>
        </w:trPr>
        <w:tc>
          <w:tcPr>
            <w:tcW w:w="1458" w:type="dxa"/>
            <w:vAlign w:val="bottom"/>
          </w:tcPr>
          <w:p w14:paraId="123142F2" w14:textId="77777777" w:rsidR="004343FC" w:rsidRPr="009E64DA" w:rsidRDefault="004343FC" w:rsidP="00C1587F">
            <w:pPr>
              <w:ind w:firstLineChars="100" w:firstLine="200"/>
              <w:rPr>
                <w:sz w:val="20"/>
                <w:szCs w:val="20"/>
              </w:rPr>
            </w:pPr>
            <w:r w:rsidRPr="00E518CF">
              <w:rPr>
                <w:sz w:val="20"/>
                <w:szCs w:val="20"/>
              </w:rPr>
              <w:t>CI303</w:t>
            </w:r>
          </w:p>
        </w:tc>
        <w:tc>
          <w:tcPr>
            <w:tcW w:w="3870" w:type="dxa"/>
            <w:noWrap/>
            <w:vAlign w:val="bottom"/>
          </w:tcPr>
          <w:p w14:paraId="06E1E781" w14:textId="77777777" w:rsidR="004343FC" w:rsidRPr="009E64DA" w:rsidRDefault="004343FC" w:rsidP="00C1587F">
            <w:pPr>
              <w:rPr>
                <w:sz w:val="20"/>
                <w:szCs w:val="20"/>
              </w:rPr>
            </w:pPr>
            <w:r w:rsidRPr="00E518CF">
              <w:rPr>
                <w:sz w:val="20"/>
                <w:szCs w:val="20"/>
              </w:rPr>
              <w:t>Fundamentals of Business Wargaming and Scenario Planning</w:t>
            </w:r>
          </w:p>
        </w:tc>
        <w:tc>
          <w:tcPr>
            <w:tcW w:w="2070" w:type="dxa"/>
            <w:vAlign w:val="bottom"/>
            <w:hideMark/>
          </w:tcPr>
          <w:p w14:paraId="237AEC13"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hideMark/>
          </w:tcPr>
          <w:p w14:paraId="3DBF4ED3" w14:textId="77777777" w:rsidR="004343FC" w:rsidRPr="009E64DA" w:rsidRDefault="004343FC" w:rsidP="00C1587F">
            <w:pPr>
              <w:jc w:val="center"/>
              <w:rPr>
                <w:sz w:val="20"/>
                <w:szCs w:val="20"/>
              </w:rPr>
            </w:pPr>
            <w:r w:rsidRPr="009E64DA">
              <w:rPr>
                <w:sz w:val="20"/>
                <w:szCs w:val="20"/>
              </w:rPr>
              <w:t>3</w:t>
            </w:r>
          </w:p>
        </w:tc>
        <w:tc>
          <w:tcPr>
            <w:tcW w:w="630" w:type="dxa"/>
            <w:vAlign w:val="bottom"/>
            <w:hideMark/>
          </w:tcPr>
          <w:p w14:paraId="6F3FB7C9" w14:textId="77777777" w:rsidR="004343FC" w:rsidRPr="009E64DA" w:rsidRDefault="004343FC" w:rsidP="00C1587F">
            <w:pPr>
              <w:jc w:val="center"/>
              <w:rPr>
                <w:sz w:val="20"/>
                <w:szCs w:val="20"/>
              </w:rPr>
            </w:pPr>
            <w:r w:rsidRPr="009E64DA">
              <w:rPr>
                <w:sz w:val="20"/>
                <w:szCs w:val="20"/>
              </w:rPr>
              <w:t>0</w:t>
            </w:r>
          </w:p>
        </w:tc>
        <w:tc>
          <w:tcPr>
            <w:tcW w:w="918" w:type="dxa"/>
            <w:vAlign w:val="bottom"/>
            <w:hideMark/>
          </w:tcPr>
          <w:p w14:paraId="7A7A90A1" w14:textId="77777777" w:rsidR="004343FC" w:rsidRPr="009E64DA" w:rsidRDefault="004343FC" w:rsidP="00C1587F">
            <w:pPr>
              <w:jc w:val="center"/>
              <w:rPr>
                <w:sz w:val="20"/>
                <w:szCs w:val="20"/>
              </w:rPr>
            </w:pPr>
            <w:r w:rsidRPr="009E64DA">
              <w:rPr>
                <w:sz w:val="20"/>
                <w:szCs w:val="20"/>
              </w:rPr>
              <w:t>0</w:t>
            </w:r>
          </w:p>
        </w:tc>
        <w:tc>
          <w:tcPr>
            <w:tcW w:w="1006" w:type="dxa"/>
            <w:gridSpan w:val="2"/>
            <w:vAlign w:val="bottom"/>
            <w:hideMark/>
          </w:tcPr>
          <w:p w14:paraId="4B0B5F02"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700128E7" w14:textId="77777777" w:rsidTr="00C1587F">
        <w:trPr>
          <w:trHeight w:val="867"/>
        </w:trPr>
        <w:tc>
          <w:tcPr>
            <w:tcW w:w="1458" w:type="dxa"/>
            <w:vAlign w:val="bottom"/>
          </w:tcPr>
          <w:p w14:paraId="142AF686" w14:textId="77777777" w:rsidR="004343FC" w:rsidRPr="009E64DA" w:rsidRDefault="004343FC" w:rsidP="00C1587F">
            <w:pPr>
              <w:ind w:firstLineChars="100" w:firstLine="200"/>
              <w:rPr>
                <w:sz w:val="20"/>
                <w:szCs w:val="20"/>
              </w:rPr>
            </w:pPr>
            <w:r w:rsidRPr="00AF4B27">
              <w:rPr>
                <w:sz w:val="20"/>
                <w:szCs w:val="20"/>
              </w:rPr>
              <w:t>CSIT318</w:t>
            </w:r>
          </w:p>
        </w:tc>
        <w:tc>
          <w:tcPr>
            <w:tcW w:w="3870" w:type="dxa"/>
            <w:noWrap/>
            <w:vAlign w:val="bottom"/>
          </w:tcPr>
          <w:p w14:paraId="4F403118" w14:textId="77777777" w:rsidR="004343FC" w:rsidRPr="009E64DA" w:rsidRDefault="004343FC" w:rsidP="00C1587F">
            <w:pPr>
              <w:rPr>
                <w:sz w:val="20"/>
                <w:szCs w:val="20"/>
              </w:rPr>
            </w:pPr>
            <w:r w:rsidRPr="00AF4B27">
              <w:rPr>
                <w:sz w:val="20"/>
                <w:szCs w:val="20"/>
              </w:rPr>
              <w:t>Business Innovation through New Technologies</w:t>
            </w:r>
          </w:p>
        </w:tc>
        <w:tc>
          <w:tcPr>
            <w:tcW w:w="2070" w:type="dxa"/>
            <w:vAlign w:val="bottom"/>
            <w:hideMark/>
          </w:tcPr>
          <w:p w14:paraId="6CA84B52"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hideMark/>
          </w:tcPr>
          <w:p w14:paraId="0F5E6E52" w14:textId="77777777" w:rsidR="004343FC" w:rsidRPr="009E64DA" w:rsidRDefault="004343FC" w:rsidP="00C1587F">
            <w:pPr>
              <w:jc w:val="center"/>
              <w:rPr>
                <w:sz w:val="20"/>
                <w:szCs w:val="20"/>
              </w:rPr>
            </w:pPr>
            <w:r>
              <w:rPr>
                <w:sz w:val="20"/>
                <w:szCs w:val="20"/>
              </w:rPr>
              <w:t>2</w:t>
            </w:r>
          </w:p>
        </w:tc>
        <w:tc>
          <w:tcPr>
            <w:tcW w:w="630" w:type="dxa"/>
            <w:vAlign w:val="bottom"/>
            <w:hideMark/>
          </w:tcPr>
          <w:p w14:paraId="34BAF810" w14:textId="77777777" w:rsidR="004343FC" w:rsidRPr="009E64DA" w:rsidRDefault="004343FC" w:rsidP="00C1587F">
            <w:pPr>
              <w:jc w:val="center"/>
              <w:rPr>
                <w:sz w:val="20"/>
                <w:szCs w:val="20"/>
              </w:rPr>
            </w:pPr>
            <w:r w:rsidRPr="009E64DA">
              <w:rPr>
                <w:sz w:val="20"/>
                <w:szCs w:val="20"/>
              </w:rPr>
              <w:t>0</w:t>
            </w:r>
          </w:p>
        </w:tc>
        <w:tc>
          <w:tcPr>
            <w:tcW w:w="918" w:type="dxa"/>
            <w:vAlign w:val="bottom"/>
            <w:hideMark/>
          </w:tcPr>
          <w:p w14:paraId="03CB411A" w14:textId="77777777" w:rsidR="004343FC" w:rsidRPr="009E64DA" w:rsidRDefault="004343FC" w:rsidP="00C1587F">
            <w:pPr>
              <w:jc w:val="center"/>
              <w:rPr>
                <w:sz w:val="20"/>
                <w:szCs w:val="20"/>
              </w:rPr>
            </w:pPr>
            <w:r>
              <w:rPr>
                <w:sz w:val="20"/>
                <w:szCs w:val="20"/>
              </w:rPr>
              <w:t>2</w:t>
            </w:r>
          </w:p>
        </w:tc>
        <w:tc>
          <w:tcPr>
            <w:tcW w:w="1006" w:type="dxa"/>
            <w:gridSpan w:val="2"/>
            <w:vAlign w:val="bottom"/>
            <w:hideMark/>
          </w:tcPr>
          <w:p w14:paraId="278D3A45"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07811FA0" w14:textId="77777777" w:rsidTr="00C1587F">
        <w:trPr>
          <w:trHeight w:val="840"/>
        </w:trPr>
        <w:tc>
          <w:tcPr>
            <w:tcW w:w="1458" w:type="dxa"/>
            <w:vAlign w:val="bottom"/>
          </w:tcPr>
          <w:p w14:paraId="778B1CD3" w14:textId="77777777" w:rsidR="004343FC" w:rsidRPr="009E64DA" w:rsidRDefault="004343FC" w:rsidP="00C1587F">
            <w:pPr>
              <w:ind w:firstLineChars="100" w:firstLine="200"/>
              <w:rPr>
                <w:sz w:val="20"/>
                <w:szCs w:val="20"/>
              </w:rPr>
            </w:pPr>
            <w:r w:rsidRPr="00AF4B27">
              <w:rPr>
                <w:sz w:val="20"/>
                <w:szCs w:val="20"/>
              </w:rPr>
              <w:t>CSIT327</w:t>
            </w:r>
          </w:p>
        </w:tc>
        <w:tc>
          <w:tcPr>
            <w:tcW w:w="3870" w:type="dxa"/>
            <w:noWrap/>
            <w:vAlign w:val="bottom"/>
          </w:tcPr>
          <w:p w14:paraId="2EDDD50C" w14:textId="77777777" w:rsidR="004343FC" w:rsidRPr="009E64DA" w:rsidRDefault="004343FC" w:rsidP="00C1587F">
            <w:pPr>
              <w:rPr>
                <w:sz w:val="20"/>
                <w:szCs w:val="20"/>
              </w:rPr>
            </w:pPr>
            <w:r w:rsidRPr="00AF4B27">
              <w:rPr>
                <w:sz w:val="20"/>
                <w:szCs w:val="20"/>
              </w:rPr>
              <w:t>Artificial Intelligence and Business Applications</w:t>
            </w:r>
          </w:p>
        </w:tc>
        <w:tc>
          <w:tcPr>
            <w:tcW w:w="2070" w:type="dxa"/>
            <w:vAlign w:val="bottom"/>
            <w:hideMark/>
          </w:tcPr>
          <w:p w14:paraId="0F42F3B8"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hideMark/>
          </w:tcPr>
          <w:p w14:paraId="168CA2D4" w14:textId="77777777" w:rsidR="004343FC" w:rsidRPr="009E64DA" w:rsidRDefault="004343FC" w:rsidP="00C1587F">
            <w:pPr>
              <w:jc w:val="center"/>
              <w:rPr>
                <w:sz w:val="20"/>
                <w:szCs w:val="20"/>
              </w:rPr>
            </w:pPr>
            <w:r>
              <w:rPr>
                <w:sz w:val="20"/>
                <w:szCs w:val="20"/>
              </w:rPr>
              <w:t>2</w:t>
            </w:r>
          </w:p>
        </w:tc>
        <w:tc>
          <w:tcPr>
            <w:tcW w:w="630" w:type="dxa"/>
            <w:vAlign w:val="bottom"/>
            <w:hideMark/>
          </w:tcPr>
          <w:p w14:paraId="2C4F4F59" w14:textId="77777777" w:rsidR="004343FC" w:rsidRPr="009E64DA" w:rsidRDefault="004343FC" w:rsidP="00C1587F">
            <w:pPr>
              <w:jc w:val="center"/>
              <w:rPr>
                <w:sz w:val="20"/>
                <w:szCs w:val="20"/>
              </w:rPr>
            </w:pPr>
            <w:r w:rsidRPr="009E64DA">
              <w:rPr>
                <w:sz w:val="20"/>
                <w:szCs w:val="20"/>
              </w:rPr>
              <w:t>0</w:t>
            </w:r>
          </w:p>
        </w:tc>
        <w:tc>
          <w:tcPr>
            <w:tcW w:w="918" w:type="dxa"/>
            <w:vAlign w:val="bottom"/>
            <w:hideMark/>
          </w:tcPr>
          <w:p w14:paraId="79A3C2E0" w14:textId="77777777" w:rsidR="004343FC" w:rsidRPr="009E64DA" w:rsidRDefault="004343FC" w:rsidP="00C1587F">
            <w:pPr>
              <w:jc w:val="center"/>
              <w:rPr>
                <w:sz w:val="20"/>
                <w:szCs w:val="20"/>
              </w:rPr>
            </w:pPr>
            <w:r>
              <w:rPr>
                <w:sz w:val="20"/>
                <w:szCs w:val="20"/>
              </w:rPr>
              <w:t>2</w:t>
            </w:r>
          </w:p>
        </w:tc>
        <w:tc>
          <w:tcPr>
            <w:tcW w:w="1006" w:type="dxa"/>
            <w:gridSpan w:val="2"/>
            <w:vAlign w:val="bottom"/>
            <w:hideMark/>
          </w:tcPr>
          <w:p w14:paraId="1A77F866"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08EE8B05" w14:textId="77777777" w:rsidTr="00C1587F">
        <w:trPr>
          <w:trHeight w:val="840"/>
        </w:trPr>
        <w:tc>
          <w:tcPr>
            <w:tcW w:w="1458" w:type="dxa"/>
            <w:vAlign w:val="bottom"/>
            <w:hideMark/>
          </w:tcPr>
          <w:p w14:paraId="7FA6E3EF" w14:textId="77777777" w:rsidR="004343FC" w:rsidRPr="009E64DA" w:rsidRDefault="004343FC" w:rsidP="00C1587F">
            <w:pPr>
              <w:ind w:firstLineChars="100" w:firstLine="200"/>
              <w:rPr>
                <w:sz w:val="20"/>
                <w:szCs w:val="20"/>
              </w:rPr>
            </w:pPr>
            <w:r w:rsidRPr="009E64DA">
              <w:rPr>
                <w:sz w:val="20"/>
                <w:szCs w:val="20"/>
              </w:rPr>
              <w:t>MKTG313</w:t>
            </w:r>
          </w:p>
        </w:tc>
        <w:tc>
          <w:tcPr>
            <w:tcW w:w="3870" w:type="dxa"/>
            <w:noWrap/>
            <w:vAlign w:val="bottom"/>
            <w:hideMark/>
          </w:tcPr>
          <w:p w14:paraId="40834B79" w14:textId="77777777" w:rsidR="004343FC" w:rsidRPr="009E64DA" w:rsidRDefault="004343FC" w:rsidP="00C1587F">
            <w:pPr>
              <w:rPr>
                <w:sz w:val="20"/>
                <w:szCs w:val="20"/>
              </w:rPr>
            </w:pPr>
            <w:r w:rsidRPr="009E64DA">
              <w:rPr>
                <w:sz w:val="20"/>
                <w:szCs w:val="20"/>
              </w:rPr>
              <w:t>Brand Management</w:t>
            </w:r>
          </w:p>
        </w:tc>
        <w:tc>
          <w:tcPr>
            <w:tcW w:w="2070" w:type="dxa"/>
            <w:vAlign w:val="bottom"/>
            <w:hideMark/>
          </w:tcPr>
          <w:p w14:paraId="07F34058"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hideMark/>
          </w:tcPr>
          <w:p w14:paraId="19F82C37" w14:textId="77777777" w:rsidR="004343FC" w:rsidRPr="009E64DA" w:rsidRDefault="004343FC" w:rsidP="00C1587F">
            <w:pPr>
              <w:jc w:val="center"/>
              <w:rPr>
                <w:sz w:val="20"/>
                <w:szCs w:val="20"/>
              </w:rPr>
            </w:pPr>
            <w:r w:rsidRPr="009E64DA">
              <w:rPr>
                <w:sz w:val="20"/>
                <w:szCs w:val="20"/>
              </w:rPr>
              <w:t>3</w:t>
            </w:r>
          </w:p>
        </w:tc>
        <w:tc>
          <w:tcPr>
            <w:tcW w:w="630" w:type="dxa"/>
            <w:vAlign w:val="bottom"/>
            <w:hideMark/>
          </w:tcPr>
          <w:p w14:paraId="60C4EEF4" w14:textId="77777777" w:rsidR="004343FC" w:rsidRPr="009E64DA" w:rsidRDefault="004343FC" w:rsidP="00C1587F">
            <w:pPr>
              <w:jc w:val="center"/>
              <w:rPr>
                <w:sz w:val="20"/>
                <w:szCs w:val="20"/>
              </w:rPr>
            </w:pPr>
            <w:r w:rsidRPr="009E64DA">
              <w:rPr>
                <w:sz w:val="20"/>
                <w:szCs w:val="20"/>
              </w:rPr>
              <w:t>0</w:t>
            </w:r>
          </w:p>
        </w:tc>
        <w:tc>
          <w:tcPr>
            <w:tcW w:w="918" w:type="dxa"/>
            <w:vAlign w:val="bottom"/>
            <w:hideMark/>
          </w:tcPr>
          <w:p w14:paraId="7E0FF096" w14:textId="77777777" w:rsidR="004343FC" w:rsidRPr="009E64DA" w:rsidRDefault="004343FC" w:rsidP="00C1587F">
            <w:pPr>
              <w:jc w:val="center"/>
              <w:rPr>
                <w:sz w:val="20"/>
                <w:szCs w:val="20"/>
              </w:rPr>
            </w:pPr>
            <w:r w:rsidRPr="009E64DA">
              <w:rPr>
                <w:sz w:val="20"/>
                <w:szCs w:val="20"/>
              </w:rPr>
              <w:t>0</w:t>
            </w:r>
          </w:p>
        </w:tc>
        <w:tc>
          <w:tcPr>
            <w:tcW w:w="1006" w:type="dxa"/>
            <w:gridSpan w:val="2"/>
            <w:vAlign w:val="bottom"/>
            <w:hideMark/>
          </w:tcPr>
          <w:p w14:paraId="448DA48D"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5DBFC48D" w14:textId="77777777" w:rsidTr="00C1587F">
        <w:trPr>
          <w:trHeight w:val="840"/>
        </w:trPr>
        <w:tc>
          <w:tcPr>
            <w:tcW w:w="1458" w:type="dxa"/>
            <w:vAlign w:val="bottom"/>
            <w:hideMark/>
          </w:tcPr>
          <w:p w14:paraId="4257F178" w14:textId="77777777" w:rsidR="004343FC" w:rsidRPr="009E64DA" w:rsidRDefault="004343FC" w:rsidP="00C1587F">
            <w:pPr>
              <w:ind w:firstLineChars="100" w:firstLine="200"/>
              <w:rPr>
                <w:sz w:val="20"/>
                <w:szCs w:val="20"/>
              </w:rPr>
            </w:pPr>
            <w:r w:rsidRPr="009E64DA">
              <w:rPr>
                <w:sz w:val="20"/>
                <w:szCs w:val="20"/>
              </w:rPr>
              <w:t>MSDS100</w:t>
            </w:r>
          </w:p>
        </w:tc>
        <w:tc>
          <w:tcPr>
            <w:tcW w:w="3870" w:type="dxa"/>
            <w:noWrap/>
            <w:vAlign w:val="bottom"/>
            <w:hideMark/>
          </w:tcPr>
          <w:p w14:paraId="42D75A57" w14:textId="77777777" w:rsidR="004343FC" w:rsidRPr="009E64DA" w:rsidRDefault="004343FC" w:rsidP="00C1587F">
            <w:pPr>
              <w:rPr>
                <w:sz w:val="20"/>
                <w:szCs w:val="20"/>
              </w:rPr>
            </w:pPr>
            <w:r w:rsidRPr="009E64DA">
              <w:rPr>
                <w:sz w:val="20"/>
                <w:szCs w:val="20"/>
              </w:rPr>
              <w:t>Dissertation</w:t>
            </w:r>
          </w:p>
        </w:tc>
        <w:tc>
          <w:tcPr>
            <w:tcW w:w="2070" w:type="dxa"/>
            <w:vAlign w:val="bottom"/>
            <w:hideMark/>
          </w:tcPr>
          <w:p w14:paraId="5AB19BF6" w14:textId="77777777" w:rsidR="004343FC" w:rsidRPr="009E64DA" w:rsidRDefault="004343FC" w:rsidP="00C1587F">
            <w:pPr>
              <w:ind w:firstLineChars="100" w:firstLine="200"/>
              <w:rPr>
                <w:sz w:val="20"/>
                <w:szCs w:val="20"/>
              </w:rPr>
            </w:pPr>
            <w:proofErr w:type="spellStart"/>
            <w:proofErr w:type="gramStart"/>
            <w:r w:rsidRPr="009E64DA">
              <w:rPr>
                <w:sz w:val="20"/>
                <w:szCs w:val="20"/>
              </w:rPr>
              <w:t>Non Teaching</w:t>
            </w:r>
            <w:proofErr w:type="spellEnd"/>
            <w:proofErr w:type="gramEnd"/>
            <w:r w:rsidRPr="009E64DA">
              <w:rPr>
                <w:sz w:val="20"/>
                <w:szCs w:val="20"/>
              </w:rPr>
              <w:t xml:space="preserve"> Credit Courses</w:t>
            </w:r>
          </w:p>
        </w:tc>
        <w:tc>
          <w:tcPr>
            <w:tcW w:w="866" w:type="dxa"/>
            <w:vAlign w:val="bottom"/>
            <w:hideMark/>
          </w:tcPr>
          <w:p w14:paraId="6AB91CD5" w14:textId="77777777" w:rsidR="004343FC" w:rsidRPr="009E64DA" w:rsidRDefault="004343FC" w:rsidP="00C1587F">
            <w:pPr>
              <w:jc w:val="center"/>
              <w:rPr>
                <w:sz w:val="20"/>
                <w:szCs w:val="20"/>
              </w:rPr>
            </w:pPr>
            <w:r w:rsidRPr="009E64DA">
              <w:rPr>
                <w:sz w:val="20"/>
                <w:szCs w:val="20"/>
              </w:rPr>
              <w:t>0</w:t>
            </w:r>
          </w:p>
        </w:tc>
        <w:tc>
          <w:tcPr>
            <w:tcW w:w="630" w:type="dxa"/>
            <w:vAlign w:val="bottom"/>
            <w:hideMark/>
          </w:tcPr>
          <w:p w14:paraId="5A9409DE" w14:textId="77777777" w:rsidR="004343FC" w:rsidRPr="009E64DA" w:rsidRDefault="004343FC" w:rsidP="00C1587F">
            <w:pPr>
              <w:jc w:val="center"/>
              <w:rPr>
                <w:sz w:val="20"/>
                <w:szCs w:val="20"/>
              </w:rPr>
            </w:pPr>
            <w:r w:rsidRPr="009E64DA">
              <w:rPr>
                <w:sz w:val="20"/>
                <w:szCs w:val="20"/>
              </w:rPr>
              <w:t>0</w:t>
            </w:r>
          </w:p>
        </w:tc>
        <w:tc>
          <w:tcPr>
            <w:tcW w:w="918" w:type="dxa"/>
            <w:vAlign w:val="bottom"/>
            <w:hideMark/>
          </w:tcPr>
          <w:p w14:paraId="7C4B7877" w14:textId="77777777" w:rsidR="004343FC" w:rsidRPr="009E64DA" w:rsidRDefault="004343FC" w:rsidP="00C1587F">
            <w:pPr>
              <w:jc w:val="center"/>
              <w:rPr>
                <w:sz w:val="20"/>
                <w:szCs w:val="20"/>
              </w:rPr>
            </w:pPr>
            <w:r>
              <w:rPr>
                <w:sz w:val="20"/>
                <w:szCs w:val="20"/>
              </w:rPr>
              <w:t>0</w:t>
            </w:r>
          </w:p>
        </w:tc>
        <w:tc>
          <w:tcPr>
            <w:tcW w:w="1006" w:type="dxa"/>
            <w:gridSpan w:val="2"/>
            <w:vAlign w:val="bottom"/>
            <w:hideMark/>
          </w:tcPr>
          <w:p w14:paraId="76595FDE" w14:textId="77777777" w:rsidR="004343FC" w:rsidRPr="009E64DA" w:rsidRDefault="004343FC" w:rsidP="00C1587F">
            <w:pPr>
              <w:ind w:firstLineChars="100" w:firstLine="200"/>
              <w:rPr>
                <w:sz w:val="20"/>
                <w:szCs w:val="20"/>
              </w:rPr>
            </w:pPr>
            <w:r>
              <w:rPr>
                <w:sz w:val="20"/>
                <w:szCs w:val="20"/>
              </w:rPr>
              <w:t>5</w:t>
            </w:r>
          </w:p>
        </w:tc>
      </w:tr>
      <w:tr w:rsidR="004343FC" w:rsidRPr="009E64DA" w14:paraId="36CA69B7" w14:textId="77777777" w:rsidTr="00C1587F">
        <w:trPr>
          <w:trHeight w:val="840"/>
        </w:trPr>
        <w:tc>
          <w:tcPr>
            <w:tcW w:w="1458" w:type="dxa"/>
            <w:vAlign w:val="bottom"/>
          </w:tcPr>
          <w:p w14:paraId="20E44DA2" w14:textId="77777777" w:rsidR="004343FC" w:rsidRPr="009E64DA" w:rsidRDefault="004343FC" w:rsidP="00C1587F">
            <w:pPr>
              <w:ind w:firstLineChars="100" w:firstLine="200"/>
              <w:rPr>
                <w:sz w:val="20"/>
                <w:szCs w:val="20"/>
              </w:rPr>
            </w:pPr>
            <w:r w:rsidRPr="00AF4B27">
              <w:rPr>
                <w:sz w:val="20"/>
                <w:szCs w:val="20"/>
              </w:rPr>
              <w:t>HR306</w:t>
            </w:r>
          </w:p>
        </w:tc>
        <w:tc>
          <w:tcPr>
            <w:tcW w:w="3870" w:type="dxa"/>
            <w:noWrap/>
            <w:vAlign w:val="bottom"/>
          </w:tcPr>
          <w:p w14:paraId="718315B7" w14:textId="77777777" w:rsidR="004343FC" w:rsidRPr="009E64DA" w:rsidRDefault="004343FC" w:rsidP="00C1587F">
            <w:pPr>
              <w:rPr>
                <w:sz w:val="20"/>
                <w:szCs w:val="20"/>
              </w:rPr>
            </w:pPr>
            <w:r w:rsidRPr="00AF4B27">
              <w:rPr>
                <w:sz w:val="20"/>
                <w:szCs w:val="20"/>
              </w:rPr>
              <w:t>Managerial Competencies and Career Development</w:t>
            </w:r>
          </w:p>
        </w:tc>
        <w:tc>
          <w:tcPr>
            <w:tcW w:w="2070" w:type="dxa"/>
            <w:vAlign w:val="bottom"/>
          </w:tcPr>
          <w:p w14:paraId="4CE513D4"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tcPr>
          <w:p w14:paraId="0B3679B8" w14:textId="77777777" w:rsidR="004343FC" w:rsidRPr="009E64DA" w:rsidRDefault="004343FC" w:rsidP="00C1587F">
            <w:pPr>
              <w:jc w:val="center"/>
              <w:rPr>
                <w:sz w:val="20"/>
                <w:szCs w:val="20"/>
              </w:rPr>
            </w:pPr>
            <w:r>
              <w:rPr>
                <w:sz w:val="20"/>
                <w:szCs w:val="20"/>
              </w:rPr>
              <w:t>2</w:t>
            </w:r>
          </w:p>
        </w:tc>
        <w:tc>
          <w:tcPr>
            <w:tcW w:w="630" w:type="dxa"/>
            <w:vAlign w:val="bottom"/>
          </w:tcPr>
          <w:p w14:paraId="43E8492E" w14:textId="77777777" w:rsidR="004343FC" w:rsidRPr="009E64DA" w:rsidRDefault="004343FC" w:rsidP="00C1587F">
            <w:pPr>
              <w:jc w:val="center"/>
              <w:rPr>
                <w:sz w:val="20"/>
                <w:szCs w:val="20"/>
              </w:rPr>
            </w:pPr>
            <w:r w:rsidRPr="009E64DA">
              <w:rPr>
                <w:sz w:val="20"/>
                <w:szCs w:val="20"/>
              </w:rPr>
              <w:t>0</w:t>
            </w:r>
          </w:p>
        </w:tc>
        <w:tc>
          <w:tcPr>
            <w:tcW w:w="918" w:type="dxa"/>
            <w:vAlign w:val="bottom"/>
          </w:tcPr>
          <w:p w14:paraId="414C5289" w14:textId="77777777" w:rsidR="004343FC" w:rsidRPr="009E64DA" w:rsidRDefault="004343FC" w:rsidP="00C1587F">
            <w:pPr>
              <w:jc w:val="center"/>
              <w:rPr>
                <w:sz w:val="20"/>
                <w:szCs w:val="20"/>
              </w:rPr>
            </w:pPr>
            <w:r>
              <w:rPr>
                <w:sz w:val="20"/>
                <w:szCs w:val="20"/>
              </w:rPr>
              <w:t>2</w:t>
            </w:r>
          </w:p>
        </w:tc>
        <w:tc>
          <w:tcPr>
            <w:tcW w:w="1006" w:type="dxa"/>
            <w:gridSpan w:val="2"/>
            <w:vAlign w:val="bottom"/>
          </w:tcPr>
          <w:p w14:paraId="28073008"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0FDF600D" w14:textId="77777777" w:rsidTr="00C1587F">
        <w:trPr>
          <w:trHeight w:val="840"/>
        </w:trPr>
        <w:tc>
          <w:tcPr>
            <w:tcW w:w="1458" w:type="dxa"/>
            <w:vAlign w:val="bottom"/>
          </w:tcPr>
          <w:p w14:paraId="0E465DE9" w14:textId="77777777" w:rsidR="004343FC" w:rsidRPr="009E64DA" w:rsidRDefault="004343FC" w:rsidP="00C1587F">
            <w:pPr>
              <w:ind w:firstLineChars="100" w:firstLine="200"/>
              <w:rPr>
                <w:sz w:val="20"/>
                <w:szCs w:val="20"/>
              </w:rPr>
            </w:pPr>
            <w:r w:rsidRPr="00AF4B27">
              <w:rPr>
                <w:sz w:val="20"/>
                <w:szCs w:val="20"/>
              </w:rPr>
              <w:t>HR312</w:t>
            </w:r>
          </w:p>
        </w:tc>
        <w:tc>
          <w:tcPr>
            <w:tcW w:w="3870" w:type="dxa"/>
            <w:noWrap/>
            <w:vAlign w:val="bottom"/>
          </w:tcPr>
          <w:p w14:paraId="3C8D719C" w14:textId="77777777" w:rsidR="004343FC" w:rsidRPr="009E64DA" w:rsidRDefault="004343FC" w:rsidP="00C1587F">
            <w:pPr>
              <w:rPr>
                <w:sz w:val="20"/>
                <w:szCs w:val="20"/>
              </w:rPr>
            </w:pPr>
            <w:r w:rsidRPr="00AF4B27">
              <w:rPr>
                <w:sz w:val="20"/>
                <w:szCs w:val="20"/>
              </w:rPr>
              <w:t>Understanding Leadership and Motivation in Organization</w:t>
            </w:r>
          </w:p>
        </w:tc>
        <w:tc>
          <w:tcPr>
            <w:tcW w:w="2070" w:type="dxa"/>
            <w:vAlign w:val="bottom"/>
          </w:tcPr>
          <w:p w14:paraId="194C4FD5" w14:textId="77777777" w:rsidR="004343FC" w:rsidRPr="009E64DA" w:rsidRDefault="004343FC" w:rsidP="00C1587F">
            <w:pPr>
              <w:ind w:firstLineChars="100" w:firstLine="200"/>
              <w:rPr>
                <w:sz w:val="20"/>
                <w:szCs w:val="20"/>
              </w:rPr>
            </w:pPr>
            <w:proofErr w:type="spellStart"/>
            <w:r w:rsidRPr="009E64DA">
              <w:rPr>
                <w:sz w:val="20"/>
                <w:szCs w:val="20"/>
              </w:rPr>
              <w:t>Specialisation</w:t>
            </w:r>
            <w:proofErr w:type="spellEnd"/>
            <w:r w:rsidRPr="009E64DA">
              <w:rPr>
                <w:sz w:val="20"/>
                <w:szCs w:val="20"/>
              </w:rPr>
              <w:t xml:space="preserve"> Elective Courses</w:t>
            </w:r>
          </w:p>
        </w:tc>
        <w:tc>
          <w:tcPr>
            <w:tcW w:w="866" w:type="dxa"/>
            <w:vAlign w:val="bottom"/>
          </w:tcPr>
          <w:p w14:paraId="1F9F4FE9" w14:textId="77777777" w:rsidR="004343FC" w:rsidRPr="009E64DA" w:rsidRDefault="004343FC" w:rsidP="00C1587F">
            <w:pPr>
              <w:jc w:val="center"/>
              <w:rPr>
                <w:sz w:val="20"/>
                <w:szCs w:val="20"/>
              </w:rPr>
            </w:pPr>
            <w:r>
              <w:rPr>
                <w:sz w:val="20"/>
                <w:szCs w:val="20"/>
              </w:rPr>
              <w:t>2</w:t>
            </w:r>
          </w:p>
        </w:tc>
        <w:tc>
          <w:tcPr>
            <w:tcW w:w="630" w:type="dxa"/>
            <w:vAlign w:val="bottom"/>
          </w:tcPr>
          <w:p w14:paraId="3DC95398" w14:textId="77777777" w:rsidR="004343FC" w:rsidRPr="009E64DA" w:rsidRDefault="004343FC" w:rsidP="00C1587F">
            <w:pPr>
              <w:jc w:val="center"/>
              <w:rPr>
                <w:sz w:val="20"/>
                <w:szCs w:val="20"/>
              </w:rPr>
            </w:pPr>
            <w:r w:rsidRPr="009E64DA">
              <w:rPr>
                <w:sz w:val="20"/>
                <w:szCs w:val="20"/>
              </w:rPr>
              <w:t>0</w:t>
            </w:r>
          </w:p>
        </w:tc>
        <w:tc>
          <w:tcPr>
            <w:tcW w:w="918" w:type="dxa"/>
            <w:vAlign w:val="bottom"/>
          </w:tcPr>
          <w:p w14:paraId="6F98BFAA" w14:textId="77777777" w:rsidR="004343FC" w:rsidRPr="009E64DA" w:rsidRDefault="004343FC" w:rsidP="00C1587F">
            <w:pPr>
              <w:jc w:val="center"/>
              <w:rPr>
                <w:sz w:val="20"/>
                <w:szCs w:val="20"/>
              </w:rPr>
            </w:pPr>
            <w:r>
              <w:rPr>
                <w:sz w:val="20"/>
                <w:szCs w:val="20"/>
              </w:rPr>
              <w:t>2</w:t>
            </w:r>
          </w:p>
        </w:tc>
        <w:tc>
          <w:tcPr>
            <w:tcW w:w="1006" w:type="dxa"/>
            <w:gridSpan w:val="2"/>
            <w:vAlign w:val="bottom"/>
          </w:tcPr>
          <w:p w14:paraId="51FDC79B" w14:textId="77777777" w:rsidR="004343FC" w:rsidRPr="009E64DA" w:rsidRDefault="004343FC" w:rsidP="00C1587F">
            <w:pPr>
              <w:ind w:firstLineChars="100" w:firstLine="200"/>
              <w:rPr>
                <w:sz w:val="20"/>
                <w:szCs w:val="20"/>
              </w:rPr>
            </w:pPr>
            <w:r w:rsidRPr="009E64DA">
              <w:rPr>
                <w:sz w:val="20"/>
                <w:szCs w:val="20"/>
              </w:rPr>
              <w:t>3</w:t>
            </w:r>
          </w:p>
        </w:tc>
      </w:tr>
      <w:tr w:rsidR="004343FC" w:rsidRPr="009E64DA" w14:paraId="345E70E6" w14:textId="77777777" w:rsidTr="00C1587F">
        <w:trPr>
          <w:trHeight w:val="840"/>
        </w:trPr>
        <w:tc>
          <w:tcPr>
            <w:tcW w:w="1458" w:type="dxa"/>
          </w:tcPr>
          <w:p w14:paraId="077484EE" w14:textId="77777777" w:rsidR="004343FC" w:rsidRPr="009E64DA" w:rsidRDefault="004343FC" w:rsidP="00C1587F">
            <w:pPr>
              <w:jc w:val="center"/>
              <w:outlineLvl w:val="0"/>
              <w:rPr>
                <w:sz w:val="20"/>
                <w:szCs w:val="20"/>
              </w:rPr>
            </w:pPr>
            <w:r w:rsidRPr="009E64DA">
              <w:rPr>
                <w:sz w:val="20"/>
                <w:szCs w:val="20"/>
              </w:rPr>
              <w:t> FREN115</w:t>
            </w:r>
          </w:p>
        </w:tc>
        <w:tc>
          <w:tcPr>
            <w:tcW w:w="3870" w:type="dxa"/>
            <w:noWrap/>
          </w:tcPr>
          <w:p w14:paraId="1C1C4666" w14:textId="77777777" w:rsidR="004343FC" w:rsidRPr="009E64DA" w:rsidRDefault="004343FC" w:rsidP="00C1587F">
            <w:pPr>
              <w:jc w:val="center"/>
              <w:outlineLvl w:val="0"/>
              <w:rPr>
                <w:sz w:val="20"/>
                <w:szCs w:val="20"/>
              </w:rPr>
            </w:pPr>
            <w:r w:rsidRPr="009E64DA">
              <w:rPr>
                <w:sz w:val="20"/>
                <w:szCs w:val="20"/>
              </w:rPr>
              <w:t>French Written Expression &amp; Comprehension – II</w:t>
            </w:r>
          </w:p>
        </w:tc>
        <w:tc>
          <w:tcPr>
            <w:tcW w:w="2070" w:type="dxa"/>
          </w:tcPr>
          <w:p w14:paraId="03C589C8" w14:textId="77777777" w:rsidR="004343FC" w:rsidRPr="009E64DA" w:rsidRDefault="004343FC" w:rsidP="00C1587F">
            <w:pPr>
              <w:rPr>
                <w:sz w:val="20"/>
                <w:szCs w:val="20"/>
              </w:rPr>
            </w:pPr>
            <w:r>
              <w:rPr>
                <w:sz w:val="20"/>
                <w:szCs w:val="20"/>
              </w:rPr>
              <w:t xml:space="preserve">Value Addition </w:t>
            </w:r>
            <w:r w:rsidRPr="009E64DA">
              <w:rPr>
                <w:sz w:val="20"/>
                <w:szCs w:val="20"/>
              </w:rPr>
              <w:t>Courses</w:t>
            </w:r>
          </w:p>
        </w:tc>
        <w:tc>
          <w:tcPr>
            <w:tcW w:w="866" w:type="dxa"/>
          </w:tcPr>
          <w:p w14:paraId="4C435F26" w14:textId="77777777" w:rsidR="004343FC" w:rsidRPr="009E64DA" w:rsidRDefault="004343FC" w:rsidP="00C1587F">
            <w:pPr>
              <w:jc w:val="center"/>
              <w:rPr>
                <w:sz w:val="20"/>
                <w:szCs w:val="20"/>
              </w:rPr>
            </w:pPr>
            <w:r>
              <w:rPr>
                <w:sz w:val="20"/>
                <w:szCs w:val="20"/>
              </w:rPr>
              <w:t>1</w:t>
            </w:r>
          </w:p>
        </w:tc>
        <w:tc>
          <w:tcPr>
            <w:tcW w:w="630" w:type="dxa"/>
          </w:tcPr>
          <w:p w14:paraId="4FA61610" w14:textId="77777777" w:rsidR="004343FC" w:rsidRPr="009E64DA" w:rsidRDefault="004343FC" w:rsidP="00C1587F">
            <w:pPr>
              <w:jc w:val="center"/>
              <w:rPr>
                <w:sz w:val="20"/>
                <w:szCs w:val="20"/>
              </w:rPr>
            </w:pPr>
            <w:r w:rsidRPr="009E64DA">
              <w:rPr>
                <w:sz w:val="20"/>
                <w:szCs w:val="20"/>
              </w:rPr>
              <w:t>0</w:t>
            </w:r>
          </w:p>
        </w:tc>
        <w:tc>
          <w:tcPr>
            <w:tcW w:w="918" w:type="dxa"/>
          </w:tcPr>
          <w:p w14:paraId="31A934D0" w14:textId="77777777" w:rsidR="004343FC" w:rsidRPr="009E64DA" w:rsidRDefault="004343FC" w:rsidP="00C1587F">
            <w:pPr>
              <w:jc w:val="center"/>
              <w:rPr>
                <w:sz w:val="20"/>
                <w:szCs w:val="20"/>
              </w:rPr>
            </w:pPr>
            <w:r>
              <w:rPr>
                <w:sz w:val="20"/>
                <w:szCs w:val="20"/>
              </w:rPr>
              <w:t>2</w:t>
            </w:r>
          </w:p>
        </w:tc>
        <w:tc>
          <w:tcPr>
            <w:tcW w:w="1006" w:type="dxa"/>
            <w:gridSpan w:val="2"/>
          </w:tcPr>
          <w:p w14:paraId="435BD09A"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4B10129C" w14:textId="77777777" w:rsidTr="00C1587F">
        <w:trPr>
          <w:trHeight w:val="840"/>
        </w:trPr>
        <w:tc>
          <w:tcPr>
            <w:tcW w:w="1458" w:type="dxa"/>
          </w:tcPr>
          <w:p w14:paraId="261DEFF0" w14:textId="77777777" w:rsidR="004343FC" w:rsidRPr="009E64DA" w:rsidRDefault="004343FC" w:rsidP="00C1587F">
            <w:pPr>
              <w:jc w:val="center"/>
              <w:outlineLvl w:val="0"/>
              <w:rPr>
                <w:sz w:val="20"/>
                <w:szCs w:val="20"/>
              </w:rPr>
            </w:pPr>
            <w:r w:rsidRPr="009E64DA">
              <w:rPr>
                <w:sz w:val="20"/>
                <w:szCs w:val="20"/>
              </w:rPr>
              <w:t> GRMN121</w:t>
            </w:r>
          </w:p>
        </w:tc>
        <w:tc>
          <w:tcPr>
            <w:tcW w:w="3870" w:type="dxa"/>
            <w:noWrap/>
          </w:tcPr>
          <w:p w14:paraId="658A8F7F" w14:textId="77777777" w:rsidR="004343FC" w:rsidRPr="009E64DA" w:rsidRDefault="004343FC" w:rsidP="00C1587F">
            <w:pPr>
              <w:jc w:val="center"/>
              <w:outlineLvl w:val="0"/>
              <w:rPr>
                <w:sz w:val="20"/>
                <w:szCs w:val="20"/>
              </w:rPr>
            </w:pPr>
            <w:r w:rsidRPr="009E64DA">
              <w:rPr>
                <w:sz w:val="20"/>
                <w:szCs w:val="20"/>
              </w:rPr>
              <w:t>German Written Expression &amp; Comprehension – II</w:t>
            </w:r>
          </w:p>
        </w:tc>
        <w:tc>
          <w:tcPr>
            <w:tcW w:w="2070" w:type="dxa"/>
          </w:tcPr>
          <w:p w14:paraId="0FAFD5A7" w14:textId="77777777" w:rsidR="004343FC" w:rsidRDefault="004343FC" w:rsidP="00C1587F">
            <w:r w:rsidRPr="00AB3A83">
              <w:rPr>
                <w:sz w:val="20"/>
                <w:szCs w:val="20"/>
              </w:rPr>
              <w:t>Value Addition Courses</w:t>
            </w:r>
          </w:p>
        </w:tc>
        <w:tc>
          <w:tcPr>
            <w:tcW w:w="866" w:type="dxa"/>
          </w:tcPr>
          <w:p w14:paraId="67A42B53" w14:textId="77777777" w:rsidR="004343FC" w:rsidRPr="009E64DA" w:rsidRDefault="004343FC" w:rsidP="00C1587F">
            <w:pPr>
              <w:jc w:val="center"/>
              <w:rPr>
                <w:sz w:val="20"/>
                <w:szCs w:val="20"/>
              </w:rPr>
            </w:pPr>
            <w:r>
              <w:rPr>
                <w:sz w:val="20"/>
                <w:szCs w:val="20"/>
              </w:rPr>
              <w:t>1</w:t>
            </w:r>
          </w:p>
        </w:tc>
        <w:tc>
          <w:tcPr>
            <w:tcW w:w="630" w:type="dxa"/>
          </w:tcPr>
          <w:p w14:paraId="201F102E" w14:textId="77777777" w:rsidR="004343FC" w:rsidRPr="009E64DA" w:rsidRDefault="004343FC" w:rsidP="00C1587F">
            <w:pPr>
              <w:jc w:val="center"/>
              <w:rPr>
                <w:sz w:val="20"/>
                <w:szCs w:val="20"/>
              </w:rPr>
            </w:pPr>
            <w:r w:rsidRPr="009E64DA">
              <w:rPr>
                <w:sz w:val="20"/>
                <w:szCs w:val="20"/>
              </w:rPr>
              <w:t>0</w:t>
            </w:r>
          </w:p>
        </w:tc>
        <w:tc>
          <w:tcPr>
            <w:tcW w:w="918" w:type="dxa"/>
          </w:tcPr>
          <w:p w14:paraId="62BC864E" w14:textId="77777777" w:rsidR="004343FC" w:rsidRPr="009E64DA" w:rsidRDefault="004343FC" w:rsidP="00C1587F">
            <w:pPr>
              <w:jc w:val="center"/>
              <w:rPr>
                <w:sz w:val="20"/>
                <w:szCs w:val="20"/>
              </w:rPr>
            </w:pPr>
            <w:r>
              <w:rPr>
                <w:sz w:val="20"/>
                <w:szCs w:val="20"/>
              </w:rPr>
              <w:t>2</w:t>
            </w:r>
          </w:p>
        </w:tc>
        <w:tc>
          <w:tcPr>
            <w:tcW w:w="1006" w:type="dxa"/>
            <w:gridSpan w:val="2"/>
          </w:tcPr>
          <w:p w14:paraId="7579571E"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390107EB" w14:textId="77777777" w:rsidTr="00C1587F">
        <w:trPr>
          <w:trHeight w:val="840"/>
        </w:trPr>
        <w:tc>
          <w:tcPr>
            <w:tcW w:w="1458" w:type="dxa"/>
          </w:tcPr>
          <w:p w14:paraId="42A6B620" w14:textId="77777777" w:rsidR="004343FC" w:rsidRPr="009E64DA" w:rsidRDefault="004343FC" w:rsidP="00C1587F">
            <w:pPr>
              <w:jc w:val="center"/>
              <w:outlineLvl w:val="0"/>
              <w:rPr>
                <w:sz w:val="20"/>
                <w:szCs w:val="20"/>
              </w:rPr>
            </w:pPr>
            <w:r w:rsidRPr="009E64DA">
              <w:rPr>
                <w:sz w:val="20"/>
                <w:szCs w:val="20"/>
              </w:rPr>
              <w:t> SPAN121</w:t>
            </w:r>
          </w:p>
        </w:tc>
        <w:tc>
          <w:tcPr>
            <w:tcW w:w="3870" w:type="dxa"/>
            <w:noWrap/>
          </w:tcPr>
          <w:p w14:paraId="10A5C018" w14:textId="77777777" w:rsidR="004343FC" w:rsidRPr="009E64DA" w:rsidRDefault="004343FC" w:rsidP="00C1587F">
            <w:pPr>
              <w:jc w:val="center"/>
              <w:outlineLvl w:val="0"/>
              <w:rPr>
                <w:sz w:val="20"/>
                <w:szCs w:val="20"/>
              </w:rPr>
            </w:pPr>
            <w:r w:rsidRPr="009E64DA">
              <w:rPr>
                <w:sz w:val="20"/>
                <w:szCs w:val="20"/>
              </w:rPr>
              <w:t>Spanish Written Expression &amp; Comprehension – II</w:t>
            </w:r>
          </w:p>
        </w:tc>
        <w:tc>
          <w:tcPr>
            <w:tcW w:w="2070" w:type="dxa"/>
          </w:tcPr>
          <w:p w14:paraId="41C723B9" w14:textId="77777777" w:rsidR="004343FC" w:rsidRDefault="004343FC" w:rsidP="00C1587F">
            <w:r w:rsidRPr="00AB3A83">
              <w:rPr>
                <w:sz w:val="20"/>
                <w:szCs w:val="20"/>
              </w:rPr>
              <w:t>Value Addition Courses</w:t>
            </w:r>
          </w:p>
        </w:tc>
        <w:tc>
          <w:tcPr>
            <w:tcW w:w="866" w:type="dxa"/>
          </w:tcPr>
          <w:p w14:paraId="0FB2433B" w14:textId="77777777" w:rsidR="004343FC" w:rsidRPr="009E64DA" w:rsidRDefault="004343FC" w:rsidP="00C1587F">
            <w:pPr>
              <w:jc w:val="center"/>
              <w:rPr>
                <w:sz w:val="20"/>
                <w:szCs w:val="20"/>
              </w:rPr>
            </w:pPr>
            <w:r>
              <w:rPr>
                <w:sz w:val="20"/>
                <w:szCs w:val="20"/>
              </w:rPr>
              <w:t>1</w:t>
            </w:r>
          </w:p>
        </w:tc>
        <w:tc>
          <w:tcPr>
            <w:tcW w:w="630" w:type="dxa"/>
          </w:tcPr>
          <w:p w14:paraId="44C9EBCD" w14:textId="77777777" w:rsidR="004343FC" w:rsidRPr="009E64DA" w:rsidRDefault="004343FC" w:rsidP="00C1587F">
            <w:pPr>
              <w:jc w:val="center"/>
              <w:rPr>
                <w:sz w:val="20"/>
                <w:szCs w:val="20"/>
              </w:rPr>
            </w:pPr>
            <w:r w:rsidRPr="009E64DA">
              <w:rPr>
                <w:sz w:val="20"/>
                <w:szCs w:val="20"/>
              </w:rPr>
              <w:t>0</w:t>
            </w:r>
          </w:p>
        </w:tc>
        <w:tc>
          <w:tcPr>
            <w:tcW w:w="918" w:type="dxa"/>
          </w:tcPr>
          <w:p w14:paraId="1167E840" w14:textId="77777777" w:rsidR="004343FC" w:rsidRPr="009E64DA" w:rsidRDefault="004343FC" w:rsidP="00C1587F">
            <w:pPr>
              <w:jc w:val="center"/>
              <w:rPr>
                <w:sz w:val="20"/>
                <w:szCs w:val="20"/>
              </w:rPr>
            </w:pPr>
            <w:r>
              <w:rPr>
                <w:sz w:val="20"/>
                <w:szCs w:val="20"/>
              </w:rPr>
              <w:t>2</w:t>
            </w:r>
          </w:p>
        </w:tc>
        <w:tc>
          <w:tcPr>
            <w:tcW w:w="1006" w:type="dxa"/>
            <w:gridSpan w:val="2"/>
          </w:tcPr>
          <w:p w14:paraId="5A458B62"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31F44920" w14:textId="77777777" w:rsidTr="00C1587F">
        <w:trPr>
          <w:trHeight w:val="840"/>
        </w:trPr>
        <w:tc>
          <w:tcPr>
            <w:tcW w:w="1458" w:type="dxa"/>
          </w:tcPr>
          <w:p w14:paraId="779989A0" w14:textId="77777777" w:rsidR="004343FC" w:rsidRPr="009E64DA" w:rsidRDefault="004343FC" w:rsidP="00C1587F">
            <w:pPr>
              <w:jc w:val="center"/>
              <w:outlineLvl w:val="0"/>
              <w:rPr>
                <w:sz w:val="20"/>
                <w:szCs w:val="20"/>
              </w:rPr>
            </w:pPr>
            <w:r w:rsidRPr="009E64DA">
              <w:rPr>
                <w:sz w:val="20"/>
                <w:szCs w:val="20"/>
              </w:rPr>
              <w:t> JPAN111</w:t>
            </w:r>
          </w:p>
        </w:tc>
        <w:tc>
          <w:tcPr>
            <w:tcW w:w="3870" w:type="dxa"/>
            <w:noWrap/>
          </w:tcPr>
          <w:p w14:paraId="5841B55C" w14:textId="77777777" w:rsidR="004343FC" w:rsidRPr="009E64DA" w:rsidRDefault="004343FC" w:rsidP="00C1587F">
            <w:pPr>
              <w:jc w:val="center"/>
              <w:outlineLvl w:val="0"/>
              <w:rPr>
                <w:sz w:val="20"/>
                <w:szCs w:val="20"/>
              </w:rPr>
            </w:pPr>
            <w:r w:rsidRPr="009E64DA">
              <w:rPr>
                <w:sz w:val="20"/>
                <w:szCs w:val="20"/>
              </w:rPr>
              <w:t>Japanese Written Expression &amp; Comprehension – II</w:t>
            </w:r>
          </w:p>
        </w:tc>
        <w:tc>
          <w:tcPr>
            <w:tcW w:w="2070" w:type="dxa"/>
          </w:tcPr>
          <w:p w14:paraId="6BD77C89" w14:textId="77777777" w:rsidR="004343FC" w:rsidRDefault="004343FC" w:rsidP="00C1587F">
            <w:r w:rsidRPr="00AB3A83">
              <w:rPr>
                <w:sz w:val="20"/>
                <w:szCs w:val="20"/>
              </w:rPr>
              <w:t>Value Addition Courses</w:t>
            </w:r>
          </w:p>
        </w:tc>
        <w:tc>
          <w:tcPr>
            <w:tcW w:w="866" w:type="dxa"/>
          </w:tcPr>
          <w:p w14:paraId="44D1861C" w14:textId="77777777" w:rsidR="004343FC" w:rsidRPr="009E64DA" w:rsidRDefault="004343FC" w:rsidP="00C1587F">
            <w:pPr>
              <w:jc w:val="center"/>
              <w:rPr>
                <w:sz w:val="20"/>
                <w:szCs w:val="20"/>
              </w:rPr>
            </w:pPr>
            <w:r>
              <w:rPr>
                <w:sz w:val="20"/>
                <w:szCs w:val="20"/>
              </w:rPr>
              <w:t>1</w:t>
            </w:r>
          </w:p>
        </w:tc>
        <w:tc>
          <w:tcPr>
            <w:tcW w:w="630" w:type="dxa"/>
          </w:tcPr>
          <w:p w14:paraId="3512C134" w14:textId="77777777" w:rsidR="004343FC" w:rsidRPr="009E64DA" w:rsidRDefault="004343FC" w:rsidP="00C1587F">
            <w:pPr>
              <w:jc w:val="center"/>
              <w:rPr>
                <w:sz w:val="20"/>
                <w:szCs w:val="20"/>
              </w:rPr>
            </w:pPr>
            <w:r w:rsidRPr="009E64DA">
              <w:rPr>
                <w:sz w:val="20"/>
                <w:szCs w:val="20"/>
              </w:rPr>
              <w:t>0</w:t>
            </w:r>
          </w:p>
        </w:tc>
        <w:tc>
          <w:tcPr>
            <w:tcW w:w="918" w:type="dxa"/>
          </w:tcPr>
          <w:p w14:paraId="2B8ACA59" w14:textId="77777777" w:rsidR="004343FC" w:rsidRPr="009E64DA" w:rsidRDefault="004343FC" w:rsidP="00C1587F">
            <w:pPr>
              <w:jc w:val="center"/>
              <w:rPr>
                <w:sz w:val="20"/>
                <w:szCs w:val="20"/>
              </w:rPr>
            </w:pPr>
            <w:r>
              <w:rPr>
                <w:sz w:val="20"/>
                <w:szCs w:val="20"/>
              </w:rPr>
              <w:t>2</w:t>
            </w:r>
          </w:p>
        </w:tc>
        <w:tc>
          <w:tcPr>
            <w:tcW w:w="1006" w:type="dxa"/>
            <w:gridSpan w:val="2"/>
          </w:tcPr>
          <w:p w14:paraId="068185BD"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3E8A3D3E" w14:textId="77777777" w:rsidTr="00C1587F">
        <w:trPr>
          <w:trHeight w:val="840"/>
        </w:trPr>
        <w:tc>
          <w:tcPr>
            <w:tcW w:w="1458" w:type="dxa"/>
          </w:tcPr>
          <w:p w14:paraId="03A62393" w14:textId="77777777" w:rsidR="004343FC" w:rsidRPr="009E64DA" w:rsidRDefault="004343FC" w:rsidP="00C1587F">
            <w:pPr>
              <w:jc w:val="center"/>
              <w:outlineLvl w:val="0"/>
              <w:rPr>
                <w:sz w:val="20"/>
                <w:szCs w:val="20"/>
              </w:rPr>
            </w:pPr>
            <w:r w:rsidRPr="009E64DA">
              <w:rPr>
                <w:sz w:val="20"/>
                <w:szCs w:val="20"/>
              </w:rPr>
              <w:t> CHIN111</w:t>
            </w:r>
          </w:p>
        </w:tc>
        <w:tc>
          <w:tcPr>
            <w:tcW w:w="3870" w:type="dxa"/>
            <w:noWrap/>
          </w:tcPr>
          <w:p w14:paraId="17AF74CE" w14:textId="77777777" w:rsidR="004343FC" w:rsidRPr="009E64DA" w:rsidRDefault="004343FC" w:rsidP="00C1587F">
            <w:pPr>
              <w:jc w:val="center"/>
              <w:outlineLvl w:val="0"/>
              <w:rPr>
                <w:sz w:val="20"/>
                <w:szCs w:val="20"/>
              </w:rPr>
            </w:pPr>
            <w:r w:rsidRPr="009E64DA">
              <w:rPr>
                <w:sz w:val="20"/>
                <w:szCs w:val="20"/>
              </w:rPr>
              <w:t>Chinese Written Expression &amp; Comprehension – II</w:t>
            </w:r>
          </w:p>
        </w:tc>
        <w:tc>
          <w:tcPr>
            <w:tcW w:w="2070" w:type="dxa"/>
          </w:tcPr>
          <w:p w14:paraId="4120B15E" w14:textId="77777777" w:rsidR="004343FC" w:rsidRDefault="004343FC" w:rsidP="00C1587F">
            <w:r w:rsidRPr="00AB3A83">
              <w:rPr>
                <w:sz w:val="20"/>
                <w:szCs w:val="20"/>
              </w:rPr>
              <w:t>Value Addition Courses</w:t>
            </w:r>
          </w:p>
        </w:tc>
        <w:tc>
          <w:tcPr>
            <w:tcW w:w="866" w:type="dxa"/>
          </w:tcPr>
          <w:p w14:paraId="1E413546" w14:textId="77777777" w:rsidR="004343FC" w:rsidRPr="009E64DA" w:rsidRDefault="004343FC" w:rsidP="00C1587F">
            <w:pPr>
              <w:jc w:val="center"/>
              <w:rPr>
                <w:sz w:val="20"/>
                <w:szCs w:val="20"/>
              </w:rPr>
            </w:pPr>
            <w:r>
              <w:rPr>
                <w:sz w:val="20"/>
                <w:szCs w:val="20"/>
              </w:rPr>
              <w:t>1</w:t>
            </w:r>
          </w:p>
        </w:tc>
        <w:tc>
          <w:tcPr>
            <w:tcW w:w="630" w:type="dxa"/>
          </w:tcPr>
          <w:p w14:paraId="46A574E7" w14:textId="77777777" w:rsidR="004343FC" w:rsidRPr="009E64DA" w:rsidRDefault="004343FC" w:rsidP="00C1587F">
            <w:pPr>
              <w:jc w:val="center"/>
              <w:rPr>
                <w:sz w:val="20"/>
                <w:szCs w:val="20"/>
              </w:rPr>
            </w:pPr>
            <w:r w:rsidRPr="009E64DA">
              <w:rPr>
                <w:sz w:val="20"/>
                <w:szCs w:val="20"/>
              </w:rPr>
              <w:t>0</w:t>
            </w:r>
          </w:p>
        </w:tc>
        <w:tc>
          <w:tcPr>
            <w:tcW w:w="918" w:type="dxa"/>
          </w:tcPr>
          <w:p w14:paraId="54829DC7" w14:textId="77777777" w:rsidR="004343FC" w:rsidRPr="009E64DA" w:rsidRDefault="004343FC" w:rsidP="00C1587F">
            <w:pPr>
              <w:jc w:val="center"/>
              <w:rPr>
                <w:sz w:val="20"/>
                <w:szCs w:val="20"/>
              </w:rPr>
            </w:pPr>
            <w:r>
              <w:rPr>
                <w:sz w:val="20"/>
                <w:szCs w:val="20"/>
              </w:rPr>
              <w:t>2</w:t>
            </w:r>
          </w:p>
        </w:tc>
        <w:tc>
          <w:tcPr>
            <w:tcW w:w="1006" w:type="dxa"/>
            <w:gridSpan w:val="2"/>
          </w:tcPr>
          <w:p w14:paraId="31EBCFA8"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4BAE7663" w14:textId="77777777" w:rsidTr="00C1587F">
        <w:trPr>
          <w:trHeight w:val="840"/>
        </w:trPr>
        <w:tc>
          <w:tcPr>
            <w:tcW w:w="1458" w:type="dxa"/>
          </w:tcPr>
          <w:p w14:paraId="585C4BDD" w14:textId="77777777" w:rsidR="004343FC" w:rsidRPr="009E64DA" w:rsidRDefault="004343FC" w:rsidP="00C1587F">
            <w:pPr>
              <w:jc w:val="center"/>
              <w:outlineLvl w:val="0"/>
              <w:rPr>
                <w:sz w:val="20"/>
                <w:szCs w:val="20"/>
              </w:rPr>
            </w:pPr>
            <w:r w:rsidRPr="009E64DA">
              <w:rPr>
                <w:sz w:val="20"/>
                <w:szCs w:val="20"/>
              </w:rPr>
              <w:t> ARAB111</w:t>
            </w:r>
          </w:p>
        </w:tc>
        <w:tc>
          <w:tcPr>
            <w:tcW w:w="3870" w:type="dxa"/>
            <w:noWrap/>
          </w:tcPr>
          <w:p w14:paraId="67D73D0B" w14:textId="77777777" w:rsidR="004343FC" w:rsidRPr="009E64DA" w:rsidRDefault="004343FC" w:rsidP="00C1587F">
            <w:pPr>
              <w:jc w:val="center"/>
              <w:outlineLvl w:val="0"/>
              <w:rPr>
                <w:sz w:val="20"/>
                <w:szCs w:val="20"/>
              </w:rPr>
            </w:pPr>
            <w:r w:rsidRPr="009E64DA">
              <w:rPr>
                <w:sz w:val="20"/>
                <w:szCs w:val="20"/>
              </w:rPr>
              <w:t>Arabic Written Expression &amp; Comprehension – II</w:t>
            </w:r>
          </w:p>
        </w:tc>
        <w:tc>
          <w:tcPr>
            <w:tcW w:w="2070" w:type="dxa"/>
          </w:tcPr>
          <w:p w14:paraId="474DAE14" w14:textId="77777777" w:rsidR="004343FC" w:rsidRDefault="004343FC" w:rsidP="00C1587F">
            <w:r w:rsidRPr="00AB3A83">
              <w:rPr>
                <w:sz w:val="20"/>
                <w:szCs w:val="20"/>
              </w:rPr>
              <w:t>Value Addition Courses</w:t>
            </w:r>
          </w:p>
        </w:tc>
        <w:tc>
          <w:tcPr>
            <w:tcW w:w="866" w:type="dxa"/>
          </w:tcPr>
          <w:p w14:paraId="0A1C225D" w14:textId="77777777" w:rsidR="004343FC" w:rsidRPr="009E64DA" w:rsidRDefault="004343FC" w:rsidP="00C1587F">
            <w:pPr>
              <w:jc w:val="center"/>
              <w:rPr>
                <w:sz w:val="20"/>
                <w:szCs w:val="20"/>
              </w:rPr>
            </w:pPr>
            <w:r>
              <w:rPr>
                <w:sz w:val="20"/>
                <w:szCs w:val="20"/>
              </w:rPr>
              <w:t>1</w:t>
            </w:r>
          </w:p>
        </w:tc>
        <w:tc>
          <w:tcPr>
            <w:tcW w:w="630" w:type="dxa"/>
          </w:tcPr>
          <w:p w14:paraId="745F0F3E" w14:textId="77777777" w:rsidR="004343FC" w:rsidRPr="009E64DA" w:rsidRDefault="004343FC" w:rsidP="00C1587F">
            <w:pPr>
              <w:jc w:val="center"/>
              <w:rPr>
                <w:sz w:val="20"/>
                <w:szCs w:val="20"/>
              </w:rPr>
            </w:pPr>
            <w:r w:rsidRPr="009E64DA">
              <w:rPr>
                <w:sz w:val="20"/>
                <w:szCs w:val="20"/>
              </w:rPr>
              <w:t>0</w:t>
            </w:r>
          </w:p>
        </w:tc>
        <w:tc>
          <w:tcPr>
            <w:tcW w:w="918" w:type="dxa"/>
          </w:tcPr>
          <w:p w14:paraId="7DD8A5F8" w14:textId="77777777" w:rsidR="004343FC" w:rsidRPr="009E64DA" w:rsidRDefault="004343FC" w:rsidP="00C1587F">
            <w:pPr>
              <w:jc w:val="center"/>
              <w:rPr>
                <w:sz w:val="20"/>
                <w:szCs w:val="20"/>
              </w:rPr>
            </w:pPr>
            <w:r>
              <w:rPr>
                <w:sz w:val="20"/>
                <w:szCs w:val="20"/>
              </w:rPr>
              <w:t>2</w:t>
            </w:r>
          </w:p>
        </w:tc>
        <w:tc>
          <w:tcPr>
            <w:tcW w:w="1006" w:type="dxa"/>
            <w:gridSpan w:val="2"/>
          </w:tcPr>
          <w:p w14:paraId="7B642363"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046C24AB" w14:textId="77777777" w:rsidTr="00C1587F">
        <w:trPr>
          <w:trHeight w:val="840"/>
        </w:trPr>
        <w:tc>
          <w:tcPr>
            <w:tcW w:w="1458" w:type="dxa"/>
          </w:tcPr>
          <w:p w14:paraId="7F00A3AE" w14:textId="77777777" w:rsidR="004343FC" w:rsidRPr="009E64DA" w:rsidRDefault="004343FC" w:rsidP="00C1587F">
            <w:pPr>
              <w:jc w:val="center"/>
              <w:outlineLvl w:val="0"/>
              <w:rPr>
                <w:sz w:val="20"/>
                <w:szCs w:val="20"/>
              </w:rPr>
            </w:pPr>
            <w:r w:rsidRPr="009E64DA">
              <w:rPr>
                <w:sz w:val="20"/>
                <w:szCs w:val="20"/>
              </w:rPr>
              <w:lastRenderedPageBreak/>
              <w:t> RUSS111</w:t>
            </w:r>
          </w:p>
        </w:tc>
        <w:tc>
          <w:tcPr>
            <w:tcW w:w="3870" w:type="dxa"/>
            <w:noWrap/>
          </w:tcPr>
          <w:p w14:paraId="569443BE" w14:textId="77777777" w:rsidR="004343FC" w:rsidRPr="009E64DA" w:rsidRDefault="004343FC" w:rsidP="00C1587F">
            <w:pPr>
              <w:jc w:val="center"/>
              <w:outlineLvl w:val="0"/>
              <w:rPr>
                <w:sz w:val="20"/>
                <w:szCs w:val="20"/>
              </w:rPr>
            </w:pPr>
            <w:r w:rsidRPr="009E64DA">
              <w:rPr>
                <w:sz w:val="20"/>
                <w:szCs w:val="20"/>
              </w:rPr>
              <w:t>Russian Written Expression &amp; Comprehension – II</w:t>
            </w:r>
          </w:p>
        </w:tc>
        <w:tc>
          <w:tcPr>
            <w:tcW w:w="2070" w:type="dxa"/>
          </w:tcPr>
          <w:p w14:paraId="10F7C1D8" w14:textId="77777777" w:rsidR="004343FC" w:rsidRDefault="004343FC" w:rsidP="00C1587F">
            <w:r w:rsidRPr="00AB3A83">
              <w:rPr>
                <w:sz w:val="20"/>
                <w:szCs w:val="20"/>
              </w:rPr>
              <w:t>Value Addition Courses</w:t>
            </w:r>
          </w:p>
        </w:tc>
        <w:tc>
          <w:tcPr>
            <w:tcW w:w="866" w:type="dxa"/>
          </w:tcPr>
          <w:p w14:paraId="0BD42B94" w14:textId="77777777" w:rsidR="004343FC" w:rsidRPr="009E64DA" w:rsidRDefault="004343FC" w:rsidP="00C1587F">
            <w:pPr>
              <w:jc w:val="center"/>
              <w:rPr>
                <w:sz w:val="20"/>
                <w:szCs w:val="20"/>
              </w:rPr>
            </w:pPr>
            <w:r>
              <w:rPr>
                <w:sz w:val="20"/>
                <w:szCs w:val="20"/>
              </w:rPr>
              <w:t>1</w:t>
            </w:r>
          </w:p>
        </w:tc>
        <w:tc>
          <w:tcPr>
            <w:tcW w:w="630" w:type="dxa"/>
          </w:tcPr>
          <w:p w14:paraId="65987167" w14:textId="77777777" w:rsidR="004343FC" w:rsidRPr="009E64DA" w:rsidRDefault="004343FC" w:rsidP="00C1587F">
            <w:pPr>
              <w:jc w:val="center"/>
              <w:rPr>
                <w:sz w:val="20"/>
                <w:szCs w:val="20"/>
              </w:rPr>
            </w:pPr>
            <w:r w:rsidRPr="009E64DA">
              <w:rPr>
                <w:sz w:val="20"/>
                <w:szCs w:val="20"/>
              </w:rPr>
              <w:t>0</w:t>
            </w:r>
          </w:p>
        </w:tc>
        <w:tc>
          <w:tcPr>
            <w:tcW w:w="918" w:type="dxa"/>
          </w:tcPr>
          <w:p w14:paraId="244375CE" w14:textId="77777777" w:rsidR="004343FC" w:rsidRPr="009E64DA" w:rsidRDefault="004343FC" w:rsidP="00C1587F">
            <w:pPr>
              <w:jc w:val="center"/>
              <w:rPr>
                <w:sz w:val="20"/>
                <w:szCs w:val="20"/>
              </w:rPr>
            </w:pPr>
            <w:r>
              <w:rPr>
                <w:sz w:val="20"/>
                <w:szCs w:val="20"/>
              </w:rPr>
              <w:t>2</w:t>
            </w:r>
          </w:p>
        </w:tc>
        <w:tc>
          <w:tcPr>
            <w:tcW w:w="1006" w:type="dxa"/>
            <w:gridSpan w:val="2"/>
          </w:tcPr>
          <w:p w14:paraId="4B0B1D34"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03C3B17F" w14:textId="77777777" w:rsidTr="00C1587F">
        <w:trPr>
          <w:trHeight w:val="840"/>
        </w:trPr>
        <w:tc>
          <w:tcPr>
            <w:tcW w:w="1458" w:type="dxa"/>
          </w:tcPr>
          <w:p w14:paraId="43C76041" w14:textId="77777777" w:rsidR="004343FC" w:rsidRPr="009E64DA" w:rsidRDefault="004343FC" w:rsidP="00C1587F">
            <w:pPr>
              <w:jc w:val="center"/>
              <w:outlineLvl w:val="0"/>
              <w:rPr>
                <w:sz w:val="20"/>
                <w:szCs w:val="20"/>
              </w:rPr>
            </w:pPr>
            <w:r w:rsidRPr="009E64DA">
              <w:rPr>
                <w:sz w:val="20"/>
                <w:szCs w:val="20"/>
              </w:rPr>
              <w:t>SANS111</w:t>
            </w:r>
          </w:p>
        </w:tc>
        <w:tc>
          <w:tcPr>
            <w:tcW w:w="3870" w:type="dxa"/>
            <w:noWrap/>
          </w:tcPr>
          <w:p w14:paraId="52C476ED" w14:textId="77777777" w:rsidR="004343FC" w:rsidRPr="009E64DA" w:rsidRDefault="004343FC" w:rsidP="00C1587F">
            <w:pPr>
              <w:jc w:val="center"/>
              <w:outlineLvl w:val="0"/>
              <w:rPr>
                <w:sz w:val="20"/>
                <w:szCs w:val="20"/>
              </w:rPr>
            </w:pPr>
            <w:r w:rsidRPr="009E64DA">
              <w:rPr>
                <w:sz w:val="20"/>
                <w:szCs w:val="20"/>
              </w:rPr>
              <w:t>Sanskrit Written Expression &amp; Comprehension – II</w:t>
            </w:r>
          </w:p>
        </w:tc>
        <w:tc>
          <w:tcPr>
            <w:tcW w:w="2070" w:type="dxa"/>
          </w:tcPr>
          <w:p w14:paraId="56134FB7" w14:textId="77777777" w:rsidR="004343FC" w:rsidRDefault="004343FC" w:rsidP="00C1587F">
            <w:r w:rsidRPr="008B243A">
              <w:rPr>
                <w:sz w:val="20"/>
                <w:szCs w:val="20"/>
              </w:rPr>
              <w:t>Value Addition Courses</w:t>
            </w:r>
          </w:p>
        </w:tc>
        <w:tc>
          <w:tcPr>
            <w:tcW w:w="866" w:type="dxa"/>
          </w:tcPr>
          <w:p w14:paraId="3DE615B8" w14:textId="77777777" w:rsidR="004343FC" w:rsidRPr="009E64DA" w:rsidRDefault="004343FC" w:rsidP="00C1587F">
            <w:pPr>
              <w:jc w:val="center"/>
              <w:rPr>
                <w:sz w:val="20"/>
                <w:szCs w:val="20"/>
              </w:rPr>
            </w:pPr>
            <w:r>
              <w:rPr>
                <w:sz w:val="20"/>
                <w:szCs w:val="20"/>
              </w:rPr>
              <w:t>1</w:t>
            </w:r>
          </w:p>
        </w:tc>
        <w:tc>
          <w:tcPr>
            <w:tcW w:w="630" w:type="dxa"/>
          </w:tcPr>
          <w:p w14:paraId="3EDBFF72" w14:textId="77777777" w:rsidR="004343FC" w:rsidRPr="009E64DA" w:rsidRDefault="004343FC" w:rsidP="00C1587F">
            <w:pPr>
              <w:jc w:val="center"/>
              <w:rPr>
                <w:sz w:val="20"/>
                <w:szCs w:val="20"/>
              </w:rPr>
            </w:pPr>
            <w:r w:rsidRPr="009E64DA">
              <w:rPr>
                <w:sz w:val="20"/>
                <w:szCs w:val="20"/>
              </w:rPr>
              <w:t>0</w:t>
            </w:r>
          </w:p>
        </w:tc>
        <w:tc>
          <w:tcPr>
            <w:tcW w:w="918" w:type="dxa"/>
          </w:tcPr>
          <w:p w14:paraId="18E39CD2" w14:textId="77777777" w:rsidR="004343FC" w:rsidRPr="009E64DA" w:rsidRDefault="004343FC" w:rsidP="00C1587F">
            <w:pPr>
              <w:jc w:val="center"/>
              <w:rPr>
                <w:sz w:val="20"/>
                <w:szCs w:val="20"/>
              </w:rPr>
            </w:pPr>
            <w:r>
              <w:rPr>
                <w:sz w:val="20"/>
                <w:szCs w:val="20"/>
              </w:rPr>
              <w:t>2</w:t>
            </w:r>
          </w:p>
        </w:tc>
        <w:tc>
          <w:tcPr>
            <w:tcW w:w="1006" w:type="dxa"/>
            <w:gridSpan w:val="2"/>
          </w:tcPr>
          <w:p w14:paraId="6F03E70C" w14:textId="77777777" w:rsidR="004343FC" w:rsidRPr="009E64DA" w:rsidRDefault="004343FC" w:rsidP="00C1587F">
            <w:pPr>
              <w:ind w:firstLineChars="100" w:firstLine="200"/>
              <w:rPr>
                <w:sz w:val="20"/>
                <w:szCs w:val="20"/>
              </w:rPr>
            </w:pPr>
            <w:r w:rsidRPr="009E64DA">
              <w:rPr>
                <w:sz w:val="20"/>
                <w:szCs w:val="20"/>
              </w:rPr>
              <w:t>2</w:t>
            </w:r>
          </w:p>
        </w:tc>
      </w:tr>
      <w:tr w:rsidR="004343FC" w:rsidRPr="009E64DA" w14:paraId="10CD5A36" w14:textId="77777777" w:rsidTr="00C1587F">
        <w:trPr>
          <w:trHeight w:val="840"/>
        </w:trPr>
        <w:tc>
          <w:tcPr>
            <w:tcW w:w="1458" w:type="dxa"/>
          </w:tcPr>
          <w:p w14:paraId="057D0B9D" w14:textId="77777777" w:rsidR="004343FC" w:rsidRPr="009E64DA" w:rsidRDefault="004343FC" w:rsidP="00C1587F">
            <w:pPr>
              <w:jc w:val="center"/>
              <w:outlineLvl w:val="0"/>
              <w:rPr>
                <w:sz w:val="20"/>
                <w:szCs w:val="20"/>
              </w:rPr>
            </w:pPr>
            <w:r w:rsidRPr="009E64DA">
              <w:rPr>
                <w:sz w:val="20"/>
                <w:szCs w:val="20"/>
              </w:rPr>
              <w:t> BS302</w:t>
            </w:r>
          </w:p>
        </w:tc>
        <w:tc>
          <w:tcPr>
            <w:tcW w:w="3870" w:type="dxa"/>
            <w:noWrap/>
          </w:tcPr>
          <w:p w14:paraId="29333B89" w14:textId="77777777" w:rsidR="004343FC" w:rsidRPr="009E64DA" w:rsidRDefault="004343FC" w:rsidP="00C1587F">
            <w:pPr>
              <w:jc w:val="center"/>
              <w:outlineLvl w:val="0"/>
              <w:rPr>
                <w:sz w:val="20"/>
                <w:szCs w:val="20"/>
              </w:rPr>
            </w:pPr>
            <w:r w:rsidRPr="009E64DA">
              <w:rPr>
                <w:sz w:val="20"/>
                <w:szCs w:val="20"/>
              </w:rPr>
              <w:t>Stress &amp; Coping Strategies</w:t>
            </w:r>
          </w:p>
        </w:tc>
        <w:tc>
          <w:tcPr>
            <w:tcW w:w="2070" w:type="dxa"/>
          </w:tcPr>
          <w:p w14:paraId="2D7FC4C5" w14:textId="77777777" w:rsidR="004343FC" w:rsidRDefault="004343FC" w:rsidP="00C1587F">
            <w:r w:rsidRPr="008B243A">
              <w:rPr>
                <w:sz w:val="20"/>
                <w:szCs w:val="20"/>
              </w:rPr>
              <w:t>Value Addition Courses</w:t>
            </w:r>
          </w:p>
        </w:tc>
        <w:tc>
          <w:tcPr>
            <w:tcW w:w="866" w:type="dxa"/>
            <w:vAlign w:val="bottom"/>
          </w:tcPr>
          <w:p w14:paraId="19AC96C8" w14:textId="77777777" w:rsidR="004343FC" w:rsidRPr="009E64DA" w:rsidRDefault="004343FC" w:rsidP="00C1587F">
            <w:pPr>
              <w:jc w:val="center"/>
              <w:rPr>
                <w:sz w:val="20"/>
                <w:szCs w:val="20"/>
              </w:rPr>
            </w:pPr>
            <w:r w:rsidRPr="009E64DA">
              <w:rPr>
                <w:sz w:val="20"/>
                <w:szCs w:val="20"/>
              </w:rPr>
              <w:t>1</w:t>
            </w:r>
          </w:p>
        </w:tc>
        <w:tc>
          <w:tcPr>
            <w:tcW w:w="630" w:type="dxa"/>
            <w:vAlign w:val="bottom"/>
          </w:tcPr>
          <w:p w14:paraId="0D2128A3" w14:textId="77777777" w:rsidR="004343FC" w:rsidRPr="009E64DA" w:rsidRDefault="004343FC" w:rsidP="00C1587F">
            <w:pPr>
              <w:jc w:val="center"/>
              <w:rPr>
                <w:sz w:val="20"/>
                <w:szCs w:val="20"/>
              </w:rPr>
            </w:pPr>
            <w:r w:rsidRPr="009E64DA">
              <w:rPr>
                <w:sz w:val="20"/>
                <w:szCs w:val="20"/>
              </w:rPr>
              <w:t>0</w:t>
            </w:r>
          </w:p>
        </w:tc>
        <w:tc>
          <w:tcPr>
            <w:tcW w:w="918" w:type="dxa"/>
            <w:vAlign w:val="bottom"/>
          </w:tcPr>
          <w:p w14:paraId="4C20AE9C" w14:textId="77777777" w:rsidR="004343FC" w:rsidRPr="009E64DA" w:rsidRDefault="004343FC" w:rsidP="00C1587F">
            <w:pPr>
              <w:jc w:val="center"/>
              <w:rPr>
                <w:sz w:val="20"/>
                <w:szCs w:val="20"/>
              </w:rPr>
            </w:pPr>
            <w:r w:rsidRPr="009E64DA">
              <w:rPr>
                <w:sz w:val="20"/>
                <w:szCs w:val="20"/>
              </w:rPr>
              <w:t>0</w:t>
            </w:r>
          </w:p>
        </w:tc>
        <w:tc>
          <w:tcPr>
            <w:tcW w:w="1006" w:type="dxa"/>
            <w:gridSpan w:val="2"/>
            <w:vAlign w:val="bottom"/>
          </w:tcPr>
          <w:p w14:paraId="1CD775C2" w14:textId="77777777" w:rsidR="004343FC" w:rsidRPr="009E64DA" w:rsidRDefault="004343FC" w:rsidP="00C1587F">
            <w:pPr>
              <w:ind w:firstLineChars="100" w:firstLine="200"/>
              <w:rPr>
                <w:sz w:val="20"/>
                <w:szCs w:val="20"/>
              </w:rPr>
            </w:pPr>
            <w:r w:rsidRPr="009E64DA">
              <w:rPr>
                <w:sz w:val="20"/>
                <w:szCs w:val="20"/>
              </w:rPr>
              <w:t>1</w:t>
            </w:r>
          </w:p>
        </w:tc>
      </w:tr>
      <w:tr w:rsidR="004343FC" w:rsidRPr="009E64DA" w14:paraId="65B9CD49" w14:textId="77777777" w:rsidTr="00C1587F">
        <w:trPr>
          <w:trHeight w:val="840"/>
        </w:trPr>
        <w:tc>
          <w:tcPr>
            <w:tcW w:w="1458" w:type="dxa"/>
          </w:tcPr>
          <w:p w14:paraId="310A8F14" w14:textId="77777777" w:rsidR="004343FC" w:rsidRPr="009E64DA" w:rsidRDefault="004343FC" w:rsidP="00C1587F">
            <w:pPr>
              <w:jc w:val="center"/>
              <w:outlineLvl w:val="0"/>
              <w:rPr>
                <w:sz w:val="20"/>
                <w:szCs w:val="20"/>
              </w:rPr>
            </w:pPr>
            <w:r w:rsidRPr="009E64DA">
              <w:rPr>
                <w:sz w:val="20"/>
                <w:szCs w:val="20"/>
              </w:rPr>
              <w:t> BC302</w:t>
            </w:r>
          </w:p>
        </w:tc>
        <w:tc>
          <w:tcPr>
            <w:tcW w:w="3870" w:type="dxa"/>
            <w:noWrap/>
          </w:tcPr>
          <w:p w14:paraId="7D1FB459" w14:textId="77777777" w:rsidR="004343FC" w:rsidRPr="009E64DA" w:rsidRDefault="004343FC" w:rsidP="00C1587F">
            <w:pPr>
              <w:jc w:val="center"/>
              <w:outlineLvl w:val="0"/>
              <w:rPr>
                <w:sz w:val="20"/>
                <w:szCs w:val="20"/>
              </w:rPr>
            </w:pPr>
            <w:r w:rsidRPr="009E64DA">
              <w:rPr>
                <w:sz w:val="20"/>
                <w:szCs w:val="20"/>
              </w:rPr>
              <w:t>Social Communication</w:t>
            </w:r>
          </w:p>
        </w:tc>
        <w:tc>
          <w:tcPr>
            <w:tcW w:w="2070" w:type="dxa"/>
          </w:tcPr>
          <w:p w14:paraId="4456C27A" w14:textId="77777777" w:rsidR="004343FC" w:rsidRDefault="004343FC" w:rsidP="00C1587F">
            <w:r w:rsidRPr="008B243A">
              <w:rPr>
                <w:sz w:val="20"/>
                <w:szCs w:val="20"/>
              </w:rPr>
              <w:t>Value Addition Courses</w:t>
            </w:r>
          </w:p>
        </w:tc>
        <w:tc>
          <w:tcPr>
            <w:tcW w:w="866" w:type="dxa"/>
            <w:vAlign w:val="bottom"/>
          </w:tcPr>
          <w:p w14:paraId="4F6F9DCF" w14:textId="77777777" w:rsidR="004343FC" w:rsidRPr="009E64DA" w:rsidRDefault="004343FC" w:rsidP="00C1587F">
            <w:pPr>
              <w:jc w:val="center"/>
              <w:rPr>
                <w:sz w:val="20"/>
                <w:szCs w:val="20"/>
              </w:rPr>
            </w:pPr>
            <w:r w:rsidRPr="009E64DA">
              <w:rPr>
                <w:sz w:val="20"/>
                <w:szCs w:val="20"/>
              </w:rPr>
              <w:t>1</w:t>
            </w:r>
          </w:p>
        </w:tc>
        <w:tc>
          <w:tcPr>
            <w:tcW w:w="630" w:type="dxa"/>
            <w:vAlign w:val="bottom"/>
          </w:tcPr>
          <w:p w14:paraId="0805DFBA" w14:textId="77777777" w:rsidR="004343FC" w:rsidRPr="009E64DA" w:rsidRDefault="004343FC" w:rsidP="00C1587F">
            <w:pPr>
              <w:jc w:val="center"/>
              <w:rPr>
                <w:sz w:val="20"/>
                <w:szCs w:val="20"/>
              </w:rPr>
            </w:pPr>
            <w:r w:rsidRPr="009E64DA">
              <w:rPr>
                <w:sz w:val="20"/>
                <w:szCs w:val="20"/>
              </w:rPr>
              <w:t>0</w:t>
            </w:r>
          </w:p>
        </w:tc>
        <w:tc>
          <w:tcPr>
            <w:tcW w:w="918" w:type="dxa"/>
            <w:vAlign w:val="bottom"/>
          </w:tcPr>
          <w:p w14:paraId="646487A8" w14:textId="77777777" w:rsidR="004343FC" w:rsidRPr="009E64DA" w:rsidRDefault="004343FC" w:rsidP="00C1587F">
            <w:pPr>
              <w:jc w:val="center"/>
              <w:rPr>
                <w:sz w:val="20"/>
                <w:szCs w:val="20"/>
              </w:rPr>
            </w:pPr>
            <w:r w:rsidRPr="009E64DA">
              <w:rPr>
                <w:sz w:val="20"/>
                <w:szCs w:val="20"/>
              </w:rPr>
              <w:t>0</w:t>
            </w:r>
          </w:p>
        </w:tc>
        <w:tc>
          <w:tcPr>
            <w:tcW w:w="1006" w:type="dxa"/>
            <w:gridSpan w:val="2"/>
            <w:vAlign w:val="bottom"/>
          </w:tcPr>
          <w:p w14:paraId="7FB534DC" w14:textId="77777777" w:rsidR="004343FC" w:rsidRPr="009E64DA" w:rsidRDefault="004343FC" w:rsidP="00C1587F">
            <w:pPr>
              <w:ind w:firstLineChars="100" w:firstLine="200"/>
              <w:rPr>
                <w:sz w:val="20"/>
                <w:szCs w:val="20"/>
              </w:rPr>
            </w:pPr>
            <w:r w:rsidRPr="009E64DA">
              <w:rPr>
                <w:sz w:val="20"/>
                <w:szCs w:val="20"/>
              </w:rPr>
              <w:t>1</w:t>
            </w:r>
          </w:p>
        </w:tc>
      </w:tr>
      <w:tr w:rsidR="004343FC" w:rsidRPr="009E64DA" w14:paraId="5667E9F8" w14:textId="77777777" w:rsidTr="00C1587F">
        <w:trPr>
          <w:trHeight w:val="724"/>
        </w:trPr>
        <w:tc>
          <w:tcPr>
            <w:tcW w:w="9828" w:type="dxa"/>
            <w:gridSpan w:val="7"/>
          </w:tcPr>
          <w:p w14:paraId="240562FB" w14:textId="77777777" w:rsidR="004343FC" w:rsidRPr="009E64DA" w:rsidRDefault="004343FC" w:rsidP="00C1587F">
            <w:pPr>
              <w:rPr>
                <w:caps/>
                <w:sz w:val="20"/>
                <w:szCs w:val="20"/>
              </w:rPr>
            </w:pPr>
            <w:r>
              <w:rPr>
                <w:caps/>
                <w:sz w:val="20"/>
                <w:szCs w:val="20"/>
              </w:rPr>
              <w:t>Total Credit Units for Semester VI</w:t>
            </w:r>
          </w:p>
        </w:tc>
        <w:tc>
          <w:tcPr>
            <w:tcW w:w="990" w:type="dxa"/>
          </w:tcPr>
          <w:p w14:paraId="7DB2FB84" w14:textId="77777777" w:rsidR="004343FC" w:rsidRPr="009E64DA" w:rsidRDefault="004343FC" w:rsidP="00C1587F">
            <w:pPr>
              <w:rPr>
                <w:sz w:val="20"/>
                <w:szCs w:val="20"/>
              </w:rPr>
            </w:pPr>
            <w:r>
              <w:rPr>
                <w:sz w:val="20"/>
                <w:szCs w:val="20"/>
              </w:rPr>
              <w:t>22</w:t>
            </w:r>
          </w:p>
        </w:tc>
      </w:tr>
    </w:tbl>
    <w:p w14:paraId="6B87A209" w14:textId="77777777" w:rsidR="004343FC" w:rsidRPr="00932E53" w:rsidRDefault="004343FC" w:rsidP="004343FC">
      <w:pPr>
        <w:spacing w:line="360" w:lineRule="auto"/>
        <w:rPr>
          <w:b/>
          <w:sz w:val="24"/>
          <w:szCs w:val="24"/>
        </w:rPr>
      </w:pPr>
    </w:p>
    <w:p w14:paraId="4D603665" w14:textId="77777777" w:rsidR="004343FC" w:rsidRPr="00932E53" w:rsidRDefault="004343FC" w:rsidP="004343FC">
      <w:pPr>
        <w:rPr>
          <w:b/>
          <w:sz w:val="24"/>
          <w:szCs w:val="24"/>
        </w:rPr>
      </w:pPr>
      <w:proofErr w:type="spellStart"/>
      <w:r w:rsidRPr="00932E53">
        <w:rPr>
          <w:b/>
          <w:sz w:val="24"/>
          <w:szCs w:val="24"/>
        </w:rPr>
        <w:t>Programme</w:t>
      </w:r>
      <w:proofErr w:type="spellEnd"/>
      <w:r w:rsidRPr="00932E53">
        <w:rPr>
          <w:b/>
          <w:sz w:val="24"/>
          <w:szCs w:val="24"/>
        </w:rPr>
        <w:t xml:space="preserve"> Learning Outcomes</w:t>
      </w:r>
    </w:p>
    <w:tbl>
      <w:tblPr>
        <w:tblW w:w="106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04"/>
        <w:gridCol w:w="9903"/>
      </w:tblGrid>
      <w:tr w:rsidR="004343FC" w:rsidRPr="00932E53" w14:paraId="2D642D5B" w14:textId="77777777" w:rsidTr="00C1587F">
        <w:trPr>
          <w:trHeight w:val="821"/>
          <w:jc w:val="center"/>
        </w:trPr>
        <w:tc>
          <w:tcPr>
            <w:tcW w:w="10607" w:type="dxa"/>
            <w:gridSpan w:val="2"/>
            <w:tcBorders>
              <w:top w:val="single" w:sz="12" w:space="0" w:color="auto"/>
              <w:bottom w:val="single" w:sz="12" w:space="0" w:color="auto"/>
            </w:tcBorders>
            <w:shd w:val="clear" w:color="auto" w:fill="DBE5F1"/>
            <w:tcMar>
              <w:left w:w="115" w:type="dxa"/>
              <w:right w:w="0" w:type="dxa"/>
            </w:tcMar>
            <w:vAlign w:val="center"/>
          </w:tcPr>
          <w:p w14:paraId="7F1395BB" w14:textId="77777777" w:rsidR="004343FC" w:rsidRPr="00932E53" w:rsidRDefault="004343FC" w:rsidP="00C1587F">
            <w:pPr>
              <w:rPr>
                <w:sz w:val="24"/>
                <w:szCs w:val="24"/>
              </w:rPr>
            </w:pPr>
            <w:r w:rsidRPr="00932E53">
              <w:rPr>
                <w:sz w:val="24"/>
                <w:szCs w:val="24"/>
              </w:rPr>
              <w:t xml:space="preserve">Intended  Learning Outcomes </w:t>
            </w:r>
          </w:p>
        </w:tc>
      </w:tr>
      <w:tr w:rsidR="004343FC" w:rsidRPr="00932E53" w14:paraId="4BD92C0B" w14:textId="77777777" w:rsidTr="00C1587F">
        <w:trPr>
          <w:trHeight w:val="381"/>
          <w:jc w:val="center"/>
        </w:trPr>
        <w:tc>
          <w:tcPr>
            <w:tcW w:w="704" w:type="dxa"/>
            <w:tcBorders>
              <w:top w:val="single" w:sz="12" w:space="0" w:color="auto"/>
              <w:right w:val="nil"/>
            </w:tcBorders>
            <w:tcMar>
              <w:left w:w="0" w:type="dxa"/>
              <w:right w:w="0" w:type="dxa"/>
            </w:tcMar>
          </w:tcPr>
          <w:p w14:paraId="772CD0CD" w14:textId="77777777" w:rsidR="004343FC" w:rsidRPr="00932E53" w:rsidRDefault="004343FC" w:rsidP="00C1587F">
            <w:pPr>
              <w:spacing w:before="60" w:after="60"/>
              <w:ind w:left="144"/>
              <w:rPr>
                <w:sz w:val="24"/>
                <w:szCs w:val="24"/>
              </w:rPr>
            </w:pPr>
          </w:p>
        </w:tc>
        <w:tc>
          <w:tcPr>
            <w:tcW w:w="9903" w:type="dxa"/>
            <w:tcBorders>
              <w:top w:val="single" w:sz="12" w:space="0" w:color="auto"/>
              <w:left w:val="nil"/>
            </w:tcBorders>
          </w:tcPr>
          <w:p w14:paraId="0D533306"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Explain and apply the entire CI processes from Analysis to Dissemination.</w:t>
            </w:r>
          </w:p>
        </w:tc>
      </w:tr>
      <w:tr w:rsidR="004343FC" w:rsidRPr="00932E53" w14:paraId="32B5BDB4" w14:textId="77777777" w:rsidTr="00C1587F">
        <w:trPr>
          <w:trHeight w:val="333"/>
          <w:jc w:val="center"/>
        </w:trPr>
        <w:tc>
          <w:tcPr>
            <w:tcW w:w="704" w:type="dxa"/>
            <w:tcBorders>
              <w:right w:val="nil"/>
            </w:tcBorders>
            <w:tcMar>
              <w:left w:w="0" w:type="dxa"/>
              <w:right w:w="0" w:type="dxa"/>
            </w:tcMar>
          </w:tcPr>
          <w:p w14:paraId="657B8B0B" w14:textId="77777777" w:rsidR="004343FC" w:rsidRPr="00932E53" w:rsidRDefault="004343FC" w:rsidP="00C1587F">
            <w:pPr>
              <w:spacing w:before="60" w:after="60"/>
              <w:ind w:left="144"/>
              <w:rPr>
                <w:sz w:val="24"/>
                <w:szCs w:val="24"/>
              </w:rPr>
            </w:pPr>
          </w:p>
        </w:tc>
        <w:tc>
          <w:tcPr>
            <w:tcW w:w="9903" w:type="dxa"/>
            <w:tcBorders>
              <w:left w:val="nil"/>
            </w:tcBorders>
          </w:tcPr>
          <w:p w14:paraId="4F921829"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Explain and apply Quantitative and Qualitative research techniques</w:t>
            </w:r>
          </w:p>
        </w:tc>
      </w:tr>
      <w:tr w:rsidR="004343FC" w:rsidRPr="00932E53" w14:paraId="6A29D021" w14:textId="77777777" w:rsidTr="00C1587F">
        <w:trPr>
          <w:trHeight w:val="333"/>
          <w:jc w:val="center"/>
        </w:trPr>
        <w:tc>
          <w:tcPr>
            <w:tcW w:w="704" w:type="dxa"/>
            <w:tcBorders>
              <w:right w:val="nil"/>
            </w:tcBorders>
            <w:tcMar>
              <w:left w:w="0" w:type="dxa"/>
              <w:right w:w="0" w:type="dxa"/>
            </w:tcMar>
          </w:tcPr>
          <w:p w14:paraId="013B6FF2" w14:textId="77777777" w:rsidR="004343FC" w:rsidRPr="00932E53" w:rsidRDefault="004343FC" w:rsidP="00C1587F">
            <w:pPr>
              <w:spacing w:before="60" w:after="60"/>
              <w:ind w:left="144"/>
              <w:rPr>
                <w:sz w:val="24"/>
                <w:szCs w:val="24"/>
              </w:rPr>
            </w:pPr>
          </w:p>
        </w:tc>
        <w:tc>
          <w:tcPr>
            <w:tcW w:w="9903" w:type="dxa"/>
            <w:tcBorders>
              <w:left w:val="nil"/>
            </w:tcBorders>
          </w:tcPr>
          <w:p w14:paraId="60424A50"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Relate business attributes in Information Technology and vice-versa</w:t>
            </w:r>
          </w:p>
        </w:tc>
      </w:tr>
      <w:tr w:rsidR="004343FC" w:rsidRPr="00932E53" w14:paraId="2255B83E" w14:textId="77777777" w:rsidTr="00C1587F">
        <w:trPr>
          <w:trHeight w:val="333"/>
          <w:jc w:val="center"/>
        </w:trPr>
        <w:tc>
          <w:tcPr>
            <w:tcW w:w="704" w:type="dxa"/>
            <w:tcBorders>
              <w:right w:val="nil"/>
            </w:tcBorders>
            <w:tcMar>
              <w:left w:w="0" w:type="dxa"/>
              <w:right w:w="0" w:type="dxa"/>
            </w:tcMar>
          </w:tcPr>
          <w:p w14:paraId="61226AF6" w14:textId="77777777" w:rsidR="004343FC" w:rsidRPr="00932E53" w:rsidRDefault="004343FC" w:rsidP="00C1587F">
            <w:pPr>
              <w:spacing w:before="60" w:after="60"/>
              <w:ind w:left="144"/>
              <w:rPr>
                <w:sz w:val="24"/>
                <w:szCs w:val="24"/>
              </w:rPr>
            </w:pPr>
          </w:p>
        </w:tc>
        <w:tc>
          <w:tcPr>
            <w:tcW w:w="9903" w:type="dxa"/>
            <w:tcBorders>
              <w:left w:val="nil"/>
            </w:tcBorders>
          </w:tcPr>
          <w:p w14:paraId="006E4B91"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Ability to gather and evaluate the various alternatives available to solve a problem and choose the best option.</w:t>
            </w:r>
          </w:p>
        </w:tc>
      </w:tr>
      <w:tr w:rsidR="004343FC" w:rsidRPr="00932E53" w14:paraId="661CAF8E" w14:textId="77777777" w:rsidTr="00C1587F">
        <w:trPr>
          <w:trHeight w:val="333"/>
          <w:jc w:val="center"/>
        </w:trPr>
        <w:tc>
          <w:tcPr>
            <w:tcW w:w="704" w:type="dxa"/>
            <w:tcBorders>
              <w:right w:val="nil"/>
            </w:tcBorders>
            <w:tcMar>
              <w:left w:w="0" w:type="dxa"/>
              <w:right w:w="0" w:type="dxa"/>
            </w:tcMar>
          </w:tcPr>
          <w:p w14:paraId="4D89EFB3" w14:textId="77777777" w:rsidR="004343FC" w:rsidRPr="00932E53" w:rsidRDefault="004343FC" w:rsidP="00C1587F">
            <w:pPr>
              <w:spacing w:before="60" w:after="60"/>
              <w:ind w:left="144"/>
              <w:rPr>
                <w:sz w:val="24"/>
                <w:szCs w:val="24"/>
              </w:rPr>
            </w:pPr>
          </w:p>
        </w:tc>
        <w:tc>
          <w:tcPr>
            <w:tcW w:w="9903" w:type="dxa"/>
            <w:tcBorders>
              <w:left w:val="nil"/>
            </w:tcBorders>
          </w:tcPr>
          <w:p w14:paraId="3FBD8ED1"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Effectively communicate both verbally and in writing ideas and arguments associated with business issues</w:t>
            </w:r>
          </w:p>
        </w:tc>
      </w:tr>
      <w:tr w:rsidR="004343FC" w:rsidRPr="00932E53" w14:paraId="0F3A034F" w14:textId="77777777" w:rsidTr="00C1587F">
        <w:trPr>
          <w:trHeight w:val="333"/>
          <w:jc w:val="center"/>
        </w:trPr>
        <w:tc>
          <w:tcPr>
            <w:tcW w:w="704" w:type="dxa"/>
            <w:tcBorders>
              <w:right w:val="nil"/>
            </w:tcBorders>
            <w:tcMar>
              <w:left w:w="0" w:type="dxa"/>
              <w:right w:w="0" w:type="dxa"/>
            </w:tcMar>
          </w:tcPr>
          <w:p w14:paraId="7587CD4C" w14:textId="77777777" w:rsidR="004343FC" w:rsidRPr="00932E53" w:rsidRDefault="004343FC" w:rsidP="00C1587F">
            <w:pPr>
              <w:spacing w:before="60" w:after="60"/>
              <w:ind w:left="144"/>
              <w:rPr>
                <w:sz w:val="24"/>
                <w:szCs w:val="24"/>
              </w:rPr>
            </w:pPr>
          </w:p>
        </w:tc>
        <w:tc>
          <w:tcPr>
            <w:tcW w:w="9903" w:type="dxa"/>
            <w:tcBorders>
              <w:left w:val="nil"/>
            </w:tcBorders>
          </w:tcPr>
          <w:p w14:paraId="75DBE055"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 xml:space="preserve">Appreciate relationships and value </w:t>
            </w:r>
            <w:proofErr w:type="gramStart"/>
            <w:r w:rsidRPr="00932E53">
              <w:rPr>
                <w:sz w:val="24"/>
                <w:szCs w:val="24"/>
              </w:rPr>
              <w:t>team work</w:t>
            </w:r>
            <w:proofErr w:type="gramEnd"/>
            <w:r w:rsidRPr="00932E53">
              <w:rPr>
                <w:sz w:val="24"/>
                <w:szCs w:val="24"/>
              </w:rPr>
              <w:t xml:space="preserve"> both in leader and follower role</w:t>
            </w:r>
          </w:p>
        </w:tc>
      </w:tr>
      <w:tr w:rsidR="004343FC" w:rsidRPr="00932E53" w14:paraId="7D11D925" w14:textId="77777777" w:rsidTr="00C1587F">
        <w:trPr>
          <w:trHeight w:val="333"/>
          <w:jc w:val="center"/>
        </w:trPr>
        <w:tc>
          <w:tcPr>
            <w:tcW w:w="704" w:type="dxa"/>
            <w:tcBorders>
              <w:right w:val="nil"/>
            </w:tcBorders>
            <w:tcMar>
              <w:left w:w="0" w:type="dxa"/>
              <w:right w:w="0" w:type="dxa"/>
            </w:tcMar>
          </w:tcPr>
          <w:p w14:paraId="3F9DACDD" w14:textId="77777777" w:rsidR="004343FC" w:rsidRPr="00932E53" w:rsidRDefault="004343FC" w:rsidP="00C1587F">
            <w:pPr>
              <w:spacing w:before="60" w:after="60"/>
              <w:ind w:left="144"/>
              <w:rPr>
                <w:sz w:val="24"/>
                <w:szCs w:val="24"/>
              </w:rPr>
            </w:pPr>
          </w:p>
        </w:tc>
        <w:tc>
          <w:tcPr>
            <w:tcW w:w="9903" w:type="dxa"/>
            <w:tcBorders>
              <w:left w:val="nil"/>
            </w:tcBorders>
          </w:tcPr>
          <w:p w14:paraId="1EFD78D9"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Ability to value diversity and adapt quickly. Recognize the special opportunities and challenges presented by the global business environment.</w:t>
            </w:r>
          </w:p>
        </w:tc>
      </w:tr>
      <w:tr w:rsidR="004343FC" w:rsidRPr="00932E53" w14:paraId="1C8DFD12" w14:textId="77777777" w:rsidTr="00C1587F">
        <w:trPr>
          <w:trHeight w:val="333"/>
          <w:jc w:val="center"/>
        </w:trPr>
        <w:tc>
          <w:tcPr>
            <w:tcW w:w="704" w:type="dxa"/>
            <w:tcBorders>
              <w:right w:val="nil"/>
            </w:tcBorders>
            <w:tcMar>
              <w:left w:w="0" w:type="dxa"/>
              <w:right w:w="0" w:type="dxa"/>
            </w:tcMar>
          </w:tcPr>
          <w:p w14:paraId="30C4691D" w14:textId="77777777" w:rsidR="004343FC" w:rsidRPr="00932E53" w:rsidRDefault="004343FC" w:rsidP="00C1587F">
            <w:pPr>
              <w:spacing w:before="60" w:after="60"/>
              <w:ind w:left="144"/>
              <w:rPr>
                <w:sz w:val="24"/>
                <w:szCs w:val="24"/>
              </w:rPr>
            </w:pPr>
          </w:p>
        </w:tc>
        <w:tc>
          <w:tcPr>
            <w:tcW w:w="9903" w:type="dxa"/>
            <w:tcBorders>
              <w:left w:val="nil"/>
            </w:tcBorders>
          </w:tcPr>
          <w:p w14:paraId="7A013CFF"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Foster ability to run value based ethical business in a competitive environment Acknowledge and accept common responsibility to preserve the environment and its surroundings</w:t>
            </w:r>
          </w:p>
        </w:tc>
      </w:tr>
      <w:tr w:rsidR="004343FC" w:rsidRPr="00932E53" w14:paraId="20F8F5F8" w14:textId="77777777" w:rsidTr="00C1587F">
        <w:trPr>
          <w:trHeight w:val="333"/>
          <w:jc w:val="center"/>
        </w:trPr>
        <w:tc>
          <w:tcPr>
            <w:tcW w:w="704" w:type="dxa"/>
            <w:tcBorders>
              <w:right w:val="nil"/>
            </w:tcBorders>
            <w:tcMar>
              <w:left w:w="0" w:type="dxa"/>
              <w:right w:w="0" w:type="dxa"/>
            </w:tcMar>
          </w:tcPr>
          <w:p w14:paraId="0E326DE3" w14:textId="77777777" w:rsidR="004343FC" w:rsidRPr="00932E53" w:rsidRDefault="004343FC" w:rsidP="00C1587F">
            <w:pPr>
              <w:spacing w:before="60" w:after="60"/>
              <w:ind w:left="144"/>
              <w:rPr>
                <w:sz w:val="24"/>
                <w:szCs w:val="24"/>
              </w:rPr>
            </w:pPr>
          </w:p>
        </w:tc>
        <w:tc>
          <w:tcPr>
            <w:tcW w:w="9903" w:type="dxa"/>
            <w:tcBorders>
              <w:left w:val="nil"/>
            </w:tcBorders>
          </w:tcPr>
          <w:p w14:paraId="3FAE68D8"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 xml:space="preserve">Ability to plan and execute tasks assigned within the </w:t>
            </w:r>
            <w:proofErr w:type="gramStart"/>
            <w:r w:rsidRPr="00932E53">
              <w:rPr>
                <w:sz w:val="24"/>
                <w:szCs w:val="24"/>
              </w:rPr>
              <w:t>dead-line</w:t>
            </w:r>
            <w:proofErr w:type="gramEnd"/>
            <w:r w:rsidRPr="00932E53">
              <w:rPr>
                <w:sz w:val="24"/>
                <w:szCs w:val="24"/>
              </w:rPr>
              <w:t>.</w:t>
            </w:r>
          </w:p>
        </w:tc>
      </w:tr>
      <w:tr w:rsidR="004343FC" w:rsidRPr="00932E53" w14:paraId="3141B92A" w14:textId="77777777" w:rsidTr="00C1587F">
        <w:trPr>
          <w:trHeight w:val="333"/>
          <w:jc w:val="center"/>
        </w:trPr>
        <w:tc>
          <w:tcPr>
            <w:tcW w:w="704" w:type="dxa"/>
            <w:tcBorders>
              <w:right w:val="nil"/>
            </w:tcBorders>
            <w:tcMar>
              <w:left w:w="0" w:type="dxa"/>
              <w:right w:w="0" w:type="dxa"/>
            </w:tcMar>
          </w:tcPr>
          <w:p w14:paraId="0A00FA39" w14:textId="77777777" w:rsidR="004343FC" w:rsidRPr="00932E53" w:rsidRDefault="004343FC" w:rsidP="00C1587F">
            <w:pPr>
              <w:spacing w:before="60" w:after="60"/>
              <w:ind w:left="144"/>
              <w:rPr>
                <w:sz w:val="24"/>
                <w:szCs w:val="24"/>
              </w:rPr>
            </w:pPr>
          </w:p>
        </w:tc>
        <w:tc>
          <w:tcPr>
            <w:tcW w:w="9903" w:type="dxa"/>
            <w:tcBorders>
              <w:left w:val="nil"/>
            </w:tcBorders>
          </w:tcPr>
          <w:p w14:paraId="628C08FD" w14:textId="77777777" w:rsidR="004343FC" w:rsidRPr="00932E53" w:rsidRDefault="004343FC" w:rsidP="004343FC">
            <w:pPr>
              <w:widowControl/>
              <w:numPr>
                <w:ilvl w:val="0"/>
                <w:numId w:val="97"/>
              </w:numPr>
              <w:autoSpaceDE/>
              <w:autoSpaceDN/>
              <w:spacing w:line="360" w:lineRule="auto"/>
              <w:contextualSpacing/>
              <w:rPr>
                <w:sz w:val="24"/>
                <w:szCs w:val="24"/>
              </w:rPr>
            </w:pPr>
            <w:r w:rsidRPr="00932E53">
              <w:rPr>
                <w:sz w:val="24"/>
                <w:szCs w:val="24"/>
              </w:rPr>
              <w:t>Appreciate the criticality of CI for business advantage</w:t>
            </w:r>
          </w:p>
        </w:tc>
      </w:tr>
      <w:tr w:rsidR="004343FC" w:rsidRPr="00932E53" w14:paraId="783FAAA4" w14:textId="77777777" w:rsidTr="00C1587F">
        <w:trPr>
          <w:trHeight w:val="333"/>
          <w:jc w:val="center"/>
        </w:trPr>
        <w:tc>
          <w:tcPr>
            <w:tcW w:w="704" w:type="dxa"/>
            <w:tcBorders>
              <w:right w:val="nil"/>
            </w:tcBorders>
            <w:tcMar>
              <w:left w:w="0" w:type="dxa"/>
              <w:right w:w="0" w:type="dxa"/>
            </w:tcMar>
          </w:tcPr>
          <w:p w14:paraId="41693F46" w14:textId="77777777" w:rsidR="004343FC" w:rsidRPr="00932E53" w:rsidRDefault="004343FC" w:rsidP="00C1587F">
            <w:pPr>
              <w:spacing w:before="60" w:after="60"/>
              <w:ind w:left="144"/>
              <w:rPr>
                <w:sz w:val="24"/>
                <w:szCs w:val="24"/>
              </w:rPr>
            </w:pPr>
          </w:p>
        </w:tc>
        <w:tc>
          <w:tcPr>
            <w:tcW w:w="9903" w:type="dxa"/>
            <w:tcBorders>
              <w:left w:val="nil"/>
            </w:tcBorders>
          </w:tcPr>
          <w:p w14:paraId="7DAD310D" w14:textId="77777777" w:rsidR="004343FC" w:rsidRPr="00932E53" w:rsidRDefault="004343FC" w:rsidP="004343FC">
            <w:pPr>
              <w:widowControl/>
              <w:numPr>
                <w:ilvl w:val="0"/>
                <w:numId w:val="97"/>
              </w:numPr>
              <w:autoSpaceDE/>
              <w:autoSpaceDN/>
              <w:spacing w:line="360" w:lineRule="auto"/>
              <w:contextualSpacing/>
              <w:rPr>
                <w:sz w:val="24"/>
                <w:szCs w:val="24"/>
              </w:rPr>
            </w:pPr>
            <w:r w:rsidRPr="00592E1C">
              <w:rPr>
                <w:sz w:val="24"/>
                <w:szCs w:val="24"/>
              </w:rPr>
              <w:t>Analyze internal and external data to conclude on the possible future business changes.</w:t>
            </w:r>
          </w:p>
        </w:tc>
      </w:tr>
      <w:tr w:rsidR="004343FC" w:rsidRPr="00932E53" w14:paraId="0F547368" w14:textId="77777777" w:rsidTr="00C1587F">
        <w:trPr>
          <w:trHeight w:val="333"/>
          <w:jc w:val="center"/>
        </w:trPr>
        <w:tc>
          <w:tcPr>
            <w:tcW w:w="704" w:type="dxa"/>
            <w:tcBorders>
              <w:bottom w:val="single" w:sz="8" w:space="0" w:color="auto"/>
              <w:right w:val="nil"/>
            </w:tcBorders>
            <w:tcMar>
              <w:left w:w="0" w:type="dxa"/>
              <w:right w:w="0" w:type="dxa"/>
            </w:tcMar>
          </w:tcPr>
          <w:p w14:paraId="3D825D93" w14:textId="77777777" w:rsidR="004343FC" w:rsidRPr="00932E53" w:rsidRDefault="004343FC" w:rsidP="00C1587F">
            <w:pPr>
              <w:spacing w:before="60" w:after="60"/>
              <w:ind w:left="144"/>
              <w:rPr>
                <w:sz w:val="24"/>
                <w:szCs w:val="24"/>
              </w:rPr>
            </w:pPr>
          </w:p>
        </w:tc>
        <w:tc>
          <w:tcPr>
            <w:tcW w:w="9903" w:type="dxa"/>
            <w:tcBorders>
              <w:left w:val="nil"/>
              <w:bottom w:val="single" w:sz="8" w:space="0" w:color="auto"/>
            </w:tcBorders>
          </w:tcPr>
          <w:p w14:paraId="4D4C9DF4" w14:textId="77777777" w:rsidR="004343FC" w:rsidRPr="00932E53" w:rsidRDefault="004343FC" w:rsidP="004343FC">
            <w:pPr>
              <w:widowControl/>
              <w:numPr>
                <w:ilvl w:val="0"/>
                <w:numId w:val="97"/>
              </w:numPr>
              <w:autoSpaceDE/>
              <w:autoSpaceDN/>
              <w:spacing w:line="360" w:lineRule="auto"/>
              <w:contextualSpacing/>
              <w:rPr>
                <w:sz w:val="24"/>
                <w:szCs w:val="24"/>
              </w:rPr>
            </w:pPr>
            <w:r w:rsidRPr="00592E1C">
              <w:rPr>
                <w:sz w:val="24"/>
                <w:szCs w:val="24"/>
              </w:rPr>
              <w:t>Research and identification of relevant professionals who may be future collaborators or employers</w:t>
            </w:r>
          </w:p>
        </w:tc>
      </w:tr>
    </w:tbl>
    <w:p w14:paraId="35DC277C" w14:textId="77777777" w:rsidR="004343FC" w:rsidRPr="00932E53" w:rsidRDefault="004343FC" w:rsidP="004343FC">
      <w:pPr>
        <w:outlineLvl w:val="0"/>
        <w:rPr>
          <w:b/>
          <w:sz w:val="24"/>
          <w:szCs w:val="24"/>
        </w:rPr>
      </w:pPr>
    </w:p>
    <w:p w14:paraId="59E39D8E" w14:textId="77777777" w:rsidR="004343FC" w:rsidRPr="00932E53" w:rsidRDefault="004343FC" w:rsidP="004343FC">
      <w:pPr>
        <w:outlineLvl w:val="0"/>
        <w:rPr>
          <w:b/>
          <w:sz w:val="24"/>
          <w:szCs w:val="24"/>
        </w:rPr>
      </w:pPr>
      <w:r w:rsidRPr="00932E53">
        <w:rPr>
          <w:b/>
          <w:sz w:val="24"/>
          <w:szCs w:val="24"/>
        </w:rPr>
        <w:t xml:space="preserve">Linkage of </w:t>
      </w:r>
      <w:proofErr w:type="spellStart"/>
      <w:r w:rsidRPr="00932E53">
        <w:rPr>
          <w:b/>
          <w:sz w:val="24"/>
          <w:szCs w:val="24"/>
        </w:rPr>
        <w:t>Programme</w:t>
      </w:r>
      <w:proofErr w:type="spellEnd"/>
      <w:r w:rsidRPr="00932E53">
        <w:rPr>
          <w:b/>
          <w:sz w:val="24"/>
          <w:szCs w:val="24"/>
        </w:rPr>
        <w:t xml:space="preserve"> Learning Outcomes and </w:t>
      </w:r>
      <w:proofErr w:type="spellStart"/>
      <w:r w:rsidRPr="00932E53">
        <w:rPr>
          <w:b/>
          <w:sz w:val="24"/>
          <w:szCs w:val="24"/>
        </w:rPr>
        <w:t>Programme</w:t>
      </w:r>
      <w:proofErr w:type="spellEnd"/>
      <w:r w:rsidRPr="00932E53">
        <w:rPr>
          <w:b/>
          <w:sz w:val="24"/>
          <w:szCs w:val="24"/>
        </w:rPr>
        <w:t xml:space="preserve"> Educational Objectives</w:t>
      </w:r>
    </w:p>
    <w:tbl>
      <w:tblPr>
        <w:tblStyle w:val="TableGrid51"/>
        <w:tblW w:w="9630" w:type="dxa"/>
        <w:tblInd w:w="108" w:type="dxa"/>
        <w:tblLayout w:type="fixed"/>
        <w:tblLook w:val="04A0" w:firstRow="1" w:lastRow="0" w:firstColumn="1" w:lastColumn="0" w:noHBand="0" w:noVBand="1"/>
      </w:tblPr>
      <w:tblGrid>
        <w:gridCol w:w="2970"/>
        <w:gridCol w:w="630"/>
        <w:gridCol w:w="630"/>
        <w:gridCol w:w="630"/>
        <w:gridCol w:w="720"/>
        <w:gridCol w:w="630"/>
        <w:gridCol w:w="720"/>
        <w:gridCol w:w="630"/>
        <w:gridCol w:w="720"/>
        <w:gridCol w:w="630"/>
        <w:gridCol w:w="720"/>
      </w:tblGrid>
      <w:tr w:rsidR="004343FC" w:rsidRPr="00932E53" w14:paraId="3A69FB77" w14:textId="77777777" w:rsidTr="00C1587F">
        <w:trPr>
          <w:trHeight w:val="634"/>
        </w:trPr>
        <w:tc>
          <w:tcPr>
            <w:tcW w:w="2970" w:type="dxa"/>
            <w:shd w:val="clear" w:color="auto" w:fill="BFBFBF" w:themeFill="background1" w:themeFillShade="BF"/>
          </w:tcPr>
          <w:p w14:paraId="0C2044CE" w14:textId="77777777" w:rsidR="004343FC" w:rsidRPr="00932E53" w:rsidRDefault="004343FC" w:rsidP="00C1587F">
            <w:r w:rsidRPr="00932E53">
              <w:rPr>
                <w:noProof/>
              </w:rPr>
              <w:lastRenderedPageBreak/>
              <mc:AlternateContent>
                <mc:Choice Requires="wps">
                  <w:drawing>
                    <wp:anchor distT="0" distB="0" distL="114300" distR="114300" simplePos="0" relativeHeight="487633920" behindDoc="0" locked="0" layoutInCell="1" allowOverlap="1" wp14:anchorId="7D59CED9" wp14:editId="796151F7">
                      <wp:simplePos x="0" y="0"/>
                      <wp:positionH relativeFrom="column">
                        <wp:posOffset>-52070</wp:posOffset>
                      </wp:positionH>
                      <wp:positionV relativeFrom="paragraph">
                        <wp:posOffset>33655</wp:posOffset>
                      </wp:positionV>
                      <wp:extent cx="2042160" cy="405130"/>
                      <wp:effectExtent l="0" t="0" r="15240" b="33020"/>
                      <wp:wrapNone/>
                      <wp:docPr id="4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71555F" id="_x0000_t32" coordsize="21600,21600" o:spt="32" o:oned="t" path="m,l21600,21600e" filled="f">
                      <v:path arrowok="t" fillok="f" o:connecttype="none"/>
                      <o:lock v:ext="edit" shapetype="t"/>
                    </v:shapetype>
                    <v:shape id="AutoShape 31" o:spid="_x0000_s1026" type="#_x0000_t32" style="position:absolute;margin-left:-4.1pt;margin-top:2.65pt;width:160.8pt;height:31.9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"/>
                  </w:pict>
                </mc:Fallback>
              </mc:AlternateContent>
            </w:r>
            <w:r w:rsidRPr="00932E53">
              <w:t xml:space="preserve">                                  PEOs</w:t>
            </w:r>
          </w:p>
          <w:p w14:paraId="4CFC3BBF" w14:textId="77777777" w:rsidR="004343FC" w:rsidRPr="00932E53" w:rsidRDefault="004343FC" w:rsidP="00C1587F">
            <w:r w:rsidRPr="00932E53">
              <w:t>PLOs</w:t>
            </w:r>
          </w:p>
        </w:tc>
        <w:tc>
          <w:tcPr>
            <w:tcW w:w="630" w:type="dxa"/>
            <w:shd w:val="clear" w:color="auto" w:fill="BFBFBF" w:themeFill="background1" w:themeFillShade="BF"/>
            <w:vAlign w:val="center"/>
          </w:tcPr>
          <w:p w14:paraId="038CEEF9" w14:textId="77777777" w:rsidR="004343FC" w:rsidRPr="00932E53" w:rsidRDefault="004343FC" w:rsidP="00C1587F">
            <w:r w:rsidRPr="00932E53">
              <w:t>PEO 1</w:t>
            </w:r>
          </w:p>
          <w:p w14:paraId="50B87F1A" w14:textId="77777777" w:rsidR="004343FC" w:rsidRPr="00932E53" w:rsidRDefault="004343FC" w:rsidP="00C1587F"/>
        </w:tc>
        <w:tc>
          <w:tcPr>
            <w:tcW w:w="630" w:type="dxa"/>
            <w:shd w:val="clear" w:color="auto" w:fill="BFBFBF" w:themeFill="background1" w:themeFillShade="BF"/>
            <w:vAlign w:val="center"/>
          </w:tcPr>
          <w:p w14:paraId="50F0EE92" w14:textId="77777777" w:rsidR="004343FC" w:rsidRPr="00932E53" w:rsidRDefault="004343FC" w:rsidP="00C1587F">
            <w:r w:rsidRPr="00932E53">
              <w:t>PEO 2</w:t>
            </w:r>
          </w:p>
          <w:p w14:paraId="45FD46FB" w14:textId="77777777" w:rsidR="004343FC" w:rsidRPr="00932E53" w:rsidRDefault="004343FC" w:rsidP="00C1587F"/>
        </w:tc>
        <w:tc>
          <w:tcPr>
            <w:tcW w:w="630" w:type="dxa"/>
            <w:shd w:val="clear" w:color="auto" w:fill="BFBFBF" w:themeFill="background1" w:themeFillShade="BF"/>
            <w:vAlign w:val="center"/>
          </w:tcPr>
          <w:p w14:paraId="2098F343" w14:textId="77777777" w:rsidR="004343FC" w:rsidRPr="00932E53" w:rsidRDefault="004343FC" w:rsidP="00C1587F">
            <w:r w:rsidRPr="00932E53">
              <w:t>PEO 3</w:t>
            </w:r>
          </w:p>
          <w:p w14:paraId="26B91048" w14:textId="77777777" w:rsidR="004343FC" w:rsidRPr="00932E53" w:rsidRDefault="004343FC" w:rsidP="00C1587F"/>
        </w:tc>
        <w:tc>
          <w:tcPr>
            <w:tcW w:w="720" w:type="dxa"/>
            <w:shd w:val="clear" w:color="auto" w:fill="BFBFBF" w:themeFill="background1" w:themeFillShade="BF"/>
          </w:tcPr>
          <w:p w14:paraId="24B263D0" w14:textId="77777777" w:rsidR="004343FC" w:rsidRPr="00932E53" w:rsidRDefault="004343FC" w:rsidP="00C1587F">
            <w:r w:rsidRPr="00932E53">
              <w:t>PEO4</w:t>
            </w:r>
          </w:p>
        </w:tc>
        <w:tc>
          <w:tcPr>
            <w:tcW w:w="630" w:type="dxa"/>
            <w:shd w:val="clear" w:color="auto" w:fill="BFBFBF" w:themeFill="background1" w:themeFillShade="BF"/>
          </w:tcPr>
          <w:p w14:paraId="6AABEB3E" w14:textId="77777777" w:rsidR="004343FC" w:rsidRPr="00932E53" w:rsidRDefault="004343FC" w:rsidP="00C1587F">
            <w:r w:rsidRPr="00932E53">
              <w:t>PEO5</w:t>
            </w:r>
          </w:p>
        </w:tc>
        <w:tc>
          <w:tcPr>
            <w:tcW w:w="720" w:type="dxa"/>
            <w:shd w:val="clear" w:color="auto" w:fill="BFBFBF" w:themeFill="background1" w:themeFillShade="BF"/>
          </w:tcPr>
          <w:p w14:paraId="606C8AB4" w14:textId="77777777" w:rsidR="004343FC" w:rsidRPr="00932E53" w:rsidRDefault="004343FC" w:rsidP="00C1587F">
            <w:r w:rsidRPr="00932E53">
              <w:t>PEO6</w:t>
            </w:r>
          </w:p>
        </w:tc>
        <w:tc>
          <w:tcPr>
            <w:tcW w:w="630" w:type="dxa"/>
            <w:shd w:val="clear" w:color="auto" w:fill="BFBFBF" w:themeFill="background1" w:themeFillShade="BF"/>
          </w:tcPr>
          <w:p w14:paraId="3F120BC9" w14:textId="77777777" w:rsidR="004343FC" w:rsidRPr="00932E53" w:rsidRDefault="004343FC" w:rsidP="00C1587F">
            <w:r w:rsidRPr="00932E53">
              <w:t>PEO7</w:t>
            </w:r>
          </w:p>
        </w:tc>
        <w:tc>
          <w:tcPr>
            <w:tcW w:w="720" w:type="dxa"/>
            <w:shd w:val="clear" w:color="auto" w:fill="BFBFBF" w:themeFill="background1" w:themeFillShade="BF"/>
            <w:vAlign w:val="center"/>
          </w:tcPr>
          <w:p w14:paraId="325AE32E" w14:textId="77777777" w:rsidR="004343FC" w:rsidRPr="00932E53" w:rsidRDefault="004343FC" w:rsidP="00C1587F">
            <w:r w:rsidRPr="00932E53">
              <w:t>PEO 8</w:t>
            </w:r>
          </w:p>
          <w:p w14:paraId="63CA2849" w14:textId="77777777" w:rsidR="004343FC" w:rsidRPr="00932E53" w:rsidRDefault="004343FC" w:rsidP="00C1587F"/>
        </w:tc>
        <w:tc>
          <w:tcPr>
            <w:tcW w:w="630" w:type="dxa"/>
            <w:shd w:val="clear" w:color="auto" w:fill="BFBFBF" w:themeFill="background1" w:themeFillShade="BF"/>
          </w:tcPr>
          <w:p w14:paraId="5D786AC9" w14:textId="77777777" w:rsidR="004343FC" w:rsidRPr="00932E53" w:rsidRDefault="004343FC" w:rsidP="00C1587F">
            <w:r w:rsidRPr="00932E53">
              <w:t>PEO 9</w:t>
            </w:r>
          </w:p>
        </w:tc>
        <w:tc>
          <w:tcPr>
            <w:tcW w:w="720" w:type="dxa"/>
            <w:shd w:val="clear" w:color="auto" w:fill="BFBFBF" w:themeFill="background1" w:themeFillShade="BF"/>
          </w:tcPr>
          <w:p w14:paraId="6FA57AEE" w14:textId="77777777" w:rsidR="004343FC" w:rsidRPr="00932E53" w:rsidRDefault="004343FC" w:rsidP="00C1587F">
            <w:r w:rsidRPr="00932E53">
              <w:t>PEO10</w:t>
            </w:r>
          </w:p>
        </w:tc>
      </w:tr>
      <w:tr w:rsidR="004343FC" w:rsidRPr="00932E53" w14:paraId="192B12EB" w14:textId="77777777" w:rsidTr="00C1587F">
        <w:trPr>
          <w:trHeight w:val="428"/>
        </w:trPr>
        <w:tc>
          <w:tcPr>
            <w:tcW w:w="2970" w:type="dxa"/>
            <w:vAlign w:val="center"/>
          </w:tcPr>
          <w:p w14:paraId="0EE0D994" w14:textId="77777777" w:rsidR="004343FC" w:rsidRPr="00932E53" w:rsidRDefault="004343FC" w:rsidP="00C1587F">
            <w:proofErr w:type="spellStart"/>
            <w:r w:rsidRPr="00932E53">
              <w:t>Programme</w:t>
            </w:r>
            <w:proofErr w:type="spellEnd"/>
            <w:r w:rsidRPr="00932E53">
              <w:t xml:space="preserve"> Learning Outcome 1</w:t>
            </w:r>
          </w:p>
        </w:tc>
        <w:tc>
          <w:tcPr>
            <w:tcW w:w="630" w:type="dxa"/>
            <w:shd w:val="clear" w:color="auto" w:fill="FFFFFF" w:themeFill="background1"/>
          </w:tcPr>
          <w:p w14:paraId="6307B1F8" w14:textId="77777777" w:rsidR="004343FC" w:rsidRDefault="004343FC" w:rsidP="00C1587F">
            <w:r w:rsidRPr="00F54A63">
              <w:rPr>
                <w:b/>
                <w:sz w:val="24"/>
                <w:szCs w:val="24"/>
              </w:rPr>
              <w:t>√</w:t>
            </w:r>
          </w:p>
        </w:tc>
        <w:tc>
          <w:tcPr>
            <w:tcW w:w="630" w:type="dxa"/>
            <w:shd w:val="clear" w:color="auto" w:fill="FFFFFF" w:themeFill="background1"/>
          </w:tcPr>
          <w:p w14:paraId="39436191" w14:textId="77777777" w:rsidR="004343FC" w:rsidRDefault="004343FC" w:rsidP="00C1587F">
            <w:r w:rsidRPr="00F54A63">
              <w:rPr>
                <w:b/>
                <w:sz w:val="24"/>
                <w:szCs w:val="24"/>
              </w:rPr>
              <w:t>√</w:t>
            </w:r>
          </w:p>
        </w:tc>
        <w:tc>
          <w:tcPr>
            <w:tcW w:w="630" w:type="dxa"/>
            <w:shd w:val="clear" w:color="auto" w:fill="FFFFFF" w:themeFill="background1"/>
          </w:tcPr>
          <w:p w14:paraId="6902D5C9" w14:textId="77777777" w:rsidR="004343FC" w:rsidRPr="00932E53" w:rsidRDefault="004343FC" w:rsidP="00C1587F"/>
        </w:tc>
        <w:tc>
          <w:tcPr>
            <w:tcW w:w="720" w:type="dxa"/>
            <w:shd w:val="clear" w:color="auto" w:fill="FFFFFF" w:themeFill="background1"/>
          </w:tcPr>
          <w:p w14:paraId="2CD05F41" w14:textId="77777777" w:rsidR="004343FC" w:rsidRDefault="004343FC" w:rsidP="00C1587F">
            <w:r w:rsidRPr="00CA60F0">
              <w:rPr>
                <w:b/>
                <w:sz w:val="24"/>
                <w:szCs w:val="24"/>
              </w:rPr>
              <w:t>√</w:t>
            </w:r>
          </w:p>
        </w:tc>
        <w:tc>
          <w:tcPr>
            <w:tcW w:w="630" w:type="dxa"/>
            <w:shd w:val="clear" w:color="auto" w:fill="FFFFFF" w:themeFill="background1"/>
          </w:tcPr>
          <w:p w14:paraId="50E31548" w14:textId="77777777" w:rsidR="004343FC" w:rsidRPr="00932E53" w:rsidRDefault="004343FC" w:rsidP="00C1587F"/>
        </w:tc>
        <w:tc>
          <w:tcPr>
            <w:tcW w:w="720" w:type="dxa"/>
            <w:shd w:val="clear" w:color="auto" w:fill="FFFFFF" w:themeFill="background1"/>
          </w:tcPr>
          <w:p w14:paraId="32B44EBD" w14:textId="77777777" w:rsidR="004343FC" w:rsidRPr="00932E53" w:rsidRDefault="004343FC" w:rsidP="00C1587F"/>
        </w:tc>
        <w:tc>
          <w:tcPr>
            <w:tcW w:w="630" w:type="dxa"/>
            <w:shd w:val="clear" w:color="auto" w:fill="FFFFFF" w:themeFill="background1"/>
          </w:tcPr>
          <w:p w14:paraId="4A3D6B7F" w14:textId="77777777" w:rsidR="004343FC" w:rsidRPr="00932E53" w:rsidRDefault="004343FC" w:rsidP="00C1587F"/>
        </w:tc>
        <w:tc>
          <w:tcPr>
            <w:tcW w:w="720" w:type="dxa"/>
            <w:shd w:val="clear" w:color="auto" w:fill="FFFFFF" w:themeFill="background1"/>
          </w:tcPr>
          <w:p w14:paraId="3151C1E0" w14:textId="77777777" w:rsidR="004343FC" w:rsidRPr="00932E53" w:rsidRDefault="004343FC" w:rsidP="00C1587F"/>
        </w:tc>
        <w:tc>
          <w:tcPr>
            <w:tcW w:w="630" w:type="dxa"/>
            <w:shd w:val="clear" w:color="auto" w:fill="FFFFFF" w:themeFill="background1"/>
          </w:tcPr>
          <w:p w14:paraId="288786F1" w14:textId="77777777" w:rsidR="004343FC" w:rsidRPr="00932E53" w:rsidRDefault="004343FC" w:rsidP="00C1587F"/>
        </w:tc>
        <w:tc>
          <w:tcPr>
            <w:tcW w:w="720" w:type="dxa"/>
          </w:tcPr>
          <w:p w14:paraId="725099D9" w14:textId="77777777" w:rsidR="004343FC" w:rsidRPr="00932E53" w:rsidRDefault="004343FC" w:rsidP="00C1587F"/>
        </w:tc>
      </w:tr>
      <w:tr w:rsidR="004343FC" w:rsidRPr="00932E53" w14:paraId="3BA82DE6" w14:textId="77777777" w:rsidTr="00C1587F">
        <w:trPr>
          <w:trHeight w:val="428"/>
        </w:trPr>
        <w:tc>
          <w:tcPr>
            <w:tcW w:w="2970" w:type="dxa"/>
            <w:vAlign w:val="center"/>
          </w:tcPr>
          <w:p w14:paraId="2481893B" w14:textId="77777777" w:rsidR="004343FC" w:rsidRPr="00932E53" w:rsidRDefault="004343FC" w:rsidP="00C1587F">
            <w:proofErr w:type="spellStart"/>
            <w:r w:rsidRPr="00932E53">
              <w:t>Programme</w:t>
            </w:r>
            <w:proofErr w:type="spellEnd"/>
            <w:r w:rsidRPr="00932E53">
              <w:t xml:space="preserve"> Learning Outcome 2</w:t>
            </w:r>
          </w:p>
        </w:tc>
        <w:tc>
          <w:tcPr>
            <w:tcW w:w="630" w:type="dxa"/>
            <w:shd w:val="clear" w:color="auto" w:fill="FFFFFF" w:themeFill="background1"/>
          </w:tcPr>
          <w:p w14:paraId="187A5754" w14:textId="77777777" w:rsidR="004343FC" w:rsidRDefault="004343FC" w:rsidP="00C1587F">
            <w:r w:rsidRPr="00F54A63">
              <w:rPr>
                <w:b/>
                <w:sz w:val="24"/>
                <w:szCs w:val="24"/>
              </w:rPr>
              <w:t>√</w:t>
            </w:r>
          </w:p>
        </w:tc>
        <w:tc>
          <w:tcPr>
            <w:tcW w:w="630" w:type="dxa"/>
            <w:shd w:val="clear" w:color="auto" w:fill="FFFFFF" w:themeFill="background1"/>
          </w:tcPr>
          <w:p w14:paraId="28750284" w14:textId="77777777" w:rsidR="004343FC" w:rsidRDefault="004343FC" w:rsidP="00C1587F">
            <w:r w:rsidRPr="00F54A63">
              <w:rPr>
                <w:b/>
                <w:sz w:val="24"/>
                <w:szCs w:val="24"/>
              </w:rPr>
              <w:t>√</w:t>
            </w:r>
          </w:p>
        </w:tc>
        <w:tc>
          <w:tcPr>
            <w:tcW w:w="630" w:type="dxa"/>
            <w:shd w:val="clear" w:color="auto" w:fill="FFFFFF" w:themeFill="background1"/>
          </w:tcPr>
          <w:p w14:paraId="2BEE42FE" w14:textId="77777777" w:rsidR="004343FC" w:rsidRPr="00932E53" w:rsidRDefault="004343FC" w:rsidP="00C1587F"/>
        </w:tc>
        <w:tc>
          <w:tcPr>
            <w:tcW w:w="720" w:type="dxa"/>
            <w:shd w:val="clear" w:color="auto" w:fill="FFFFFF" w:themeFill="background1"/>
          </w:tcPr>
          <w:p w14:paraId="6E8CD739" w14:textId="77777777" w:rsidR="004343FC" w:rsidRDefault="004343FC" w:rsidP="00C1587F">
            <w:r w:rsidRPr="00CA60F0">
              <w:rPr>
                <w:b/>
                <w:sz w:val="24"/>
                <w:szCs w:val="24"/>
              </w:rPr>
              <w:t>√</w:t>
            </w:r>
          </w:p>
        </w:tc>
        <w:tc>
          <w:tcPr>
            <w:tcW w:w="630" w:type="dxa"/>
            <w:shd w:val="clear" w:color="auto" w:fill="FFFFFF" w:themeFill="background1"/>
          </w:tcPr>
          <w:p w14:paraId="2C299474" w14:textId="77777777" w:rsidR="004343FC" w:rsidRPr="00932E53" w:rsidRDefault="004343FC" w:rsidP="00C1587F"/>
        </w:tc>
        <w:tc>
          <w:tcPr>
            <w:tcW w:w="720" w:type="dxa"/>
            <w:shd w:val="clear" w:color="auto" w:fill="FFFFFF" w:themeFill="background1"/>
          </w:tcPr>
          <w:p w14:paraId="5230EB99" w14:textId="77777777" w:rsidR="004343FC" w:rsidRPr="00932E53" w:rsidRDefault="004343FC" w:rsidP="00C1587F"/>
        </w:tc>
        <w:tc>
          <w:tcPr>
            <w:tcW w:w="630" w:type="dxa"/>
            <w:shd w:val="clear" w:color="auto" w:fill="FFFFFF" w:themeFill="background1"/>
          </w:tcPr>
          <w:p w14:paraId="39CB3508" w14:textId="77777777" w:rsidR="004343FC" w:rsidRPr="00932E53" w:rsidRDefault="004343FC" w:rsidP="00C1587F"/>
        </w:tc>
        <w:tc>
          <w:tcPr>
            <w:tcW w:w="720" w:type="dxa"/>
            <w:shd w:val="clear" w:color="auto" w:fill="FFFFFF" w:themeFill="background1"/>
          </w:tcPr>
          <w:p w14:paraId="43BE55B0" w14:textId="77777777" w:rsidR="004343FC" w:rsidRPr="00932E53" w:rsidRDefault="004343FC" w:rsidP="00C1587F"/>
        </w:tc>
        <w:tc>
          <w:tcPr>
            <w:tcW w:w="630" w:type="dxa"/>
            <w:shd w:val="clear" w:color="auto" w:fill="FFFFFF" w:themeFill="background1"/>
          </w:tcPr>
          <w:p w14:paraId="77EA1C59" w14:textId="77777777" w:rsidR="004343FC" w:rsidRPr="00932E53" w:rsidRDefault="004343FC" w:rsidP="00C1587F"/>
        </w:tc>
        <w:tc>
          <w:tcPr>
            <w:tcW w:w="720" w:type="dxa"/>
          </w:tcPr>
          <w:p w14:paraId="6B4E733F" w14:textId="77777777" w:rsidR="004343FC" w:rsidRPr="00932E53" w:rsidRDefault="004343FC" w:rsidP="00C1587F"/>
        </w:tc>
      </w:tr>
      <w:tr w:rsidR="004343FC" w:rsidRPr="00932E53" w14:paraId="034A9CEA" w14:textId="77777777" w:rsidTr="00C1587F">
        <w:trPr>
          <w:trHeight w:val="428"/>
        </w:trPr>
        <w:tc>
          <w:tcPr>
            <w:tcW w:w="2970" w:type="dxa"/>
            <w:vAlign w:val="center"/>
          </w:tcPr>
          <w:p w14:paraId="3DF5ADB1" w14:textId="77777777" w:rsidR="004343FC" w:rsidRPr="00932E53" w:rsidRDefault="004343FC" w:rsidP="00C1587F">
            <w:proofErr w:type="spellStart"/>
            <w:r w:rsidRPr="00932E53">
              <w:t>Programme</w:t>
            </w:r>
            <w:proofErr w:type="spellEnd"/>
            <w:r w:rsidRPr="00932E53">
              <w:t xml:space="preserve"> Learning Outcome 3</w:t>
            </w:r>
          </w:p>
        </w:tc>
        <w:tc>
          <w:tcPr>
            <w:tcW w:w="630" w:type="dxa"/>
            <w:shd w:val="clear" w:color="auto" w:fill="FFFFFF" w:themeFill="background1"/>
          </w:tcPr>
          <w:p w14:paraId="151530AD" w14:textId="77777777" w:rsidR="004343FC" w:rsidRDefault="004343FC" w:rsidP="00C1587F">
            <w:r w:rsidRPr="00F54A63">
              <w:rPr>
                <w:b/>
                <w:sz w:val="24"/>
                <w:szCs w:val="24"/>
              </w:rPr>
              <w:t>√</w:t>
            </w:r>
          </w:p>
        </w:tc>
        <w:tc>
          <w:tcPr>
            <w:tcW w:w="630" w:type="dxa"/>
            <w:shd w:val="clear" w:color="auto" w:fill="FFFFFF" w:themeFill="background1"/>
          </w:tcPr>
          <w:p w14:paraId="68F91A5D" w14:textId="77777777" w:rsidR="004343FC" w:rsidRDefault="004343FC" w:rsidP="00C1587F">
            <w:r w:rsidRPr="00F54A63">
              <w:rPr>
                <w:b/>
                <w:sz w:val="24"/>
                <w:szCs w:val="24"/>
              </w:rPr>
              <w:t>√</w:t>
            </w:r>
          </w:p>
        </w:tc>
        <w:tc>
          <w:tcPr>
            <w:tcW w:w="630" w:type="dxa"/>
            <w:shd w:val="clear" w:color="auto" w:fill="FFFFFF" w:themeFill="background1"/>
          </w:tcPr>
          <w:p w14:paraId="3775407F" w14:textId="77777777" w:rsidR="004343FC" w:rsidRPr="00932E53" w:rsidRDefault="004343FC" w:rsidP="00C1587F"/>
        </w:tc>
        <w:tc>
          <w:tcPr>
            <w:tcW w:w="720" w:type="dxa"/>
            <w:shd w:val="clear" w:color="auto" w:fill="FFFFFF" w:themeFill="background1"/>
          </w:tcPr>
          <w:p w14:paraId="28381264" w14:textId="77777777" w:rsidR="004343FC" w:rsidRDefault="004343FC" w:rsidP="00C1587F">
            <w:r w:rsidRPr="00CA60F0">
              <w:rPr>
                <w:b/>
                <w:sz w:val="24"/>
                <w:szCs w:val="24"/>
              </w:rPr>
              <w:t>√</w:t>
            </w:r>
          </w:p>
        </w:tc>
        <w:tc>
          <w:tcPr>
            <w:tcW w:w="630" w:type="dxa"/>
            <w:shd w:val="clear" w:color="auto" w:fill="FFFFFF" w:themeFill="background1"/>
          </w:tcPr>
          <w:p w14:paraId="0A266065" w14:textId="77777777" w:rsidR="004343FC" w:rsidRPr="00932E53" w:rsidRDefault="004343FC" w:rsidP="00C1587F"/>
        </w:tc>
        <w:tc>
          <w:tcPr>
            <w:tcW w:w="720" w:type="dxa"/>
            <w:shd w:val="clear" w:color="auto" w:fill="FFFFFF" w:themeFill="background1"/>
          </w:tcPr>
          <w:p w14:paraId="7D4CC2E7" w14:textId="77777777" w:rsidR="004343FC" w:rsidRDefault="004343FC" w:rsidP="00C1587F">
            <w:r w:rsidRPr="00751D54">
              <w:rPr>
                <w:b/>
                <w:sz w:val="24"/>
                <w:szCs w:val="24"/>
              </w:rPr>
              <w:t>√</w:t>
            </w:r>
          </w:p>
        </w:tc>
        <w:tc>
          <w:tcPr>
            <w:tcW w:w="630" w:type="dxa"/>
            <w:shd w:val="clear" w:color="auto" w:fill="FFFFFF" w:themeFill="background1"/>
          </w:tcPr>
          <w:p w14:paraId="04DE0B50" w14:textId="77777777" w:rsidR="004343FC" w:rsidRPr="00932E53" w:rsidRDefault="004343FC" w:rsidP="00C1587F"/>
        </w:tc>
        <w:tc>
          <w:tcPr>
            <w:tcW w:w="720" w:type="dxa"/>
            <w:shd w:val="clear" w:color="auto" w:fill="FFFFFF" w:themeFill="background1"/>
          </w:tcPr>
          <w:p w14:paraId="5564A50C" w14:textId="77777777" w:rsidR="004343FC" w:rsidRPr="00932E53" w:rsidRDefault="004343FC" w:rsidP="00C1587F">
            <w:r w:rsidRPr="003A0D32">
              <w:rPr>
                <w:b/>
                <w:sz w:val="24"/>
                <w:szCs w:val="24"/>
              </w:rPr>
              <w:t>√</w:t>
            </w:r>
          </w:p>
        </w:tc>
        <w:tc>
          <w:tcPr>
            <w:tcW w:w="630" w:type="dxa"/>
            <w:shd w:val="clear" w:color="auto" w:fill="FFFFFF" w:themeFill="background1"/>
          </w:tcPr>
          <w:p w14:paraId="111CA4EA" w14:textId="77777777" w:rsidR="004343FC" w:rsidRPr="00932E53" w:rsidRDefault="004343FC" w:rsidP="00C1587F"/>
        </w:tc>
        <w:tc>
          <w:tcPr>
            <w:tcW w:w="720" w:type="dxa"/>
          </w:tcPr>
          <w:p w14:paraId="12EF5989" w14:textId="77777777" w:rsidR="004343FC" w:rsidRPr="00932E53" w:rsidRDefault="004343FC" w:rsidP="00C1587F"/>
        </w:tc>
      </w:tr>
      <w:tr w:rsidR="004343FC" w:rsidRPr="00932E53" w14:paraId="21A6E378" w14:textId="77777777" w:rsidTr="00C1587F">
        <w:trPr>
          <w:trHeight w:val="428"/>
        </w:trPr>
        <w:tc>
          <w:tcPr>
            <w:tcW w:w="2970" w:type="dxa"/>
          </w:tcPr>
          <w:p w14:paraId="60725CB3" w14:textId="77777777" w:rsidR="004343FC" w:rsidRPr="00932E53" w:rsidRDefault="004343FC" w:rsidP="00C1587F">
            <w:proofErr w:type="spellStart"/>
            <w:r w:rsidRPr="00932E53">
              <w:t>Programme</w:t>
            </w:r>
            <w:proofErr w:type="spellEnd"/>
            <w:r w:rsidRPr="00932E53">
              <w:t xml:space="preserve"> Learning Outcome4</w:t>
            </w:r>
          </w:p>
        </w:tc>
        <w:tc>
          <w:tcPr>
            <w:tcW w:w="630" w:type="dxa"/>
            <w:shd w:val="clear" w:color="auto" w:fill="FFFFFF" w:themeFill="background1"/>
          </w:tcPr>
          <w:p w14:paraId="1E5B38DE" w14:textId="77777777" w:rsidR="004343FC" w:rsidRDefault="004343FC" w:rsidP="00C1587F">
            <w:r w:rsidRPr="00F54A63">
              <w:rPr>
                <w:b/>
                <w:sz w:val="24"/>
                <w:szCs w:val="24"/>
              </w:rPr>
              <w:t>√</w:t>
            </w:r>
          </w:p>
        </w:tc>
        <w:tc>
          <w:tcPr>
            <w:tcW w:w="630" w:type="dxa"/>
            <w:shd w:val="clear" w:color="auto" w:fill="FFFFFF" w:themeFill="background1"/>
          </w:tcPr>
          <w:p w14:paraId="2CA14E1A" w14:textId="77777777" w:rsidR="004343FC" w:rsidRDefault="004343FC" w:rsidP="00C1587F">
            <w:r w:rsidRPr="00F54A63">
              <w:rPr>
                <w:b/>
                <w:sz w:val="24"/>
                <w:szCs w:val="24"/>
              </w:rPr>
              <w:t>√</w:t>
            </w:r>
          </w:p>
        </w:tc>
        <w:tc>
          <w:tcPr>
            <w:tcW w:w="630" w:type="dxa"/>
            <w:shd w:val="clear" w:color="auto" w:fill="FFFFFF" w:themeFill="background1"/>
          </w:tcPr>
          <w:p w14:paraId="433E10CA" w14:textId="77777777" w:rsidR="004343FC" w:rsidRPr="00932E53" w:rsidRDefault="004343FC" w:rsidP="00C1587F"/>
        </w:tc>
        <w:tc>
          <w:tcPr>
            <w:tcW w:w="720" w:type="dxa"/>
            <w:shd w:val="clear" w:color="auto" w:fill="FFFFFF" w:themeFill="background1"/>
          </w:tcPr>
          <w:p w14:paraId="3F16EAF4" w14:textId="77777777" w:rsidR="004343FC" w:rsidRDefault="004343FC" w:rsidP="00C1587F">
            <w:r w:rsidRPr="00CA60F0">
              <w:rPr>
                <w:b/>
                <w:sz w:val="24"/>
                <w:szCs w:val="24"/>
              </w:rPr>
              <w:t>√</w:t>
            </w:r>
          </w:p>
        </w:tc>
        <w:tc>
          <w:tcPr>
            <w:tcW w:w="630" w:type="dxa"/>
            <w:shd w:val="clear" w:color="auto" w:fill="FFFFFF" w:themeFill="background1"/>
          </w:tcPr>
          <w:p w14:paraId="6D4056BF" w14:textId="77777777" w:rsidR="004343FC" w:rsidRPr="00932E53" w:rsidRDefault="004343FC" w:rsidP="00C1587F"/>
        </w:tc>
        <w:tc>
          <w:tcPr>
            <w:tcW w:w="720" w:type="dxa"/>
            <w:shd w:val="clear" w:color="auto" w:fill="FFFFFF" w:themeFill="background1"/>
          </w:tcPr>
          <w:p w14:paraId="584CE1DC" w14:textId="77777777" w:rsidR="004343FC" w:rsidRDefault="004343FC" w:rsidP="00C1587F">
            <w:r w:rsidRPr="00751D54">
              <w:rPr>
                <w:b/>
                <w:sz w:val="24"/>
                <w:szCs w:val="24"/>
              </w:rPr>
              <w:t>√</w:t>
            </w:r>
          </w:p>
        </w:tc>
        <w:tc>
          <w:tcPr>
            <w:tcW w:w="630" w:type="dxa"/>
            <w:shd w:val="clear" w:color="auto" w:fill="FFFFFF" w:themeFill="background1"/>
          </w:tcPr>
          <w:p w14:paraId="18819429" w14:textId="77777777" w:rsidR="004343FC" w:rsidRPr="00932E53" w:rsidRDefault="004343FC" w:rsidP="00C1587F"/>
        </w:tc>
        <w:tc>
          <w:tcPr>
            <w:tcW w:w="720" w:type="dxa"/>
            <w:shd w:val="clear" w:color="auto" w:fill="FFFFFF" w:themeFill="background1"/>
          </w:tcPr>
          <w:p w14:paraId="3E1D9733" w14:textId="77777777" w:rsidR="004343FC" w:rsidRPr="00932E53" w:rsidRDefault="004343FC" w:rsidP="00C1587F"/>
        </w:tc>
        <w:tc>
          <w:tcPr>
            <w:tcW w:w="630" w:type="dxa"/>
            <w:shd w:val="clear" w:color="auto" w:fill="FFFFFF" w:themeFill="background1"/>
          </w:tcPr>
          <w:p w14:paraId="103E631C" w14:textId="77777777" w:rsidR="004343FC" w:rsidRPr="00932E53" w:rsidRDefault="004343FC" w:rsidP="00C1587F"/>
        </w:tc>
        <w:tc>
          <w:tcPr>
            <w:tcW w:w="720" w:type="dxa"/>
          </w:tcPr>
          <w:p w14:paraId="446CEC02" w14:textId="77777777" w:rsidR="004343FC" w:rsidRPr="00932E53" w:rsidRDefault="004343FC" w:rsidP="00C1587F"/>
        </w:tc>
      </w:tr>
      <w:tr w:rsidR="004343FC" w:rsidRPr="00932E53" w14:paraId="2370B341" w14:textId="77777777" w:rsidTr="00C1587F">
        <w:trPr>
          <w:trHeight w:val="428"/>
        </w:trPr>
        <w:tc>
          <w:tcPr>
            <w:tcW w:w="2970" w:type="dxa"/>
          </w:tcPr>
          <w:p w14:paraId="1A7124CC" w14:textId="77777777" w:rsidR="004343FC" w:rsidRPr="00932E53" w:rsidRDefault="004343FC" w:rsidP="00C1587F">
            <w:proofErr w:type="spellStart"/>
            <w:r w:rsidRPr="00932E53">
              <w:t>Programme</w:t>
            </w:r>
            <w:proofErr w:type="spellEnd"/>
            <w:r w:rsidRPr="00932E53">
              <w:t xml:space="preserve"> Learning Outcome 5</w:t>
            </w:r>
          </w:p>
        </w:tc>
        <w:tc>
          <w:tcPr>
            <w:tcW w:w="630" w:type="dxa"/>
            <w:shd w:val="clear" w:color="auto" w:fill="FFFFFF" w:themeFill="background1"/>
            <w:vAlign w:val="center"/>
          </w:tcPr>
          <w:p w14:paraId="019D746A" w14:textId="77777777" w:rsidR="004343FC" w:rsidRPr="00932E53" w:rsidRDefault="004343FC" w:rsidP="00C1587F"/>
        </w:tc>
        <w:tc>
          <w:tcPr>
            <w:tcW w:w="630" w:type="dxa"/>
            <w:shd w:val="clear" w:color="auto" w:fill="FFFFFF" w:themeFill="background1"/>
          </w:tcPr>
          <w:p w14:paraId="1087B2DE" w14:textId="77777777" w:rsidR="004343FC" w:rsidRPr="00932E53" w:rsidRDefault="004343FC" w:rsidP="00C1587F"/>
        </w:tc>
        <w:tc>
          <w:tcPr>
            <w:tcW w:w="630" w:type="dxa"/>
            <w:shd w:val="clear" w:color="auto" w:fill="FFFFFF" w:themeFill="background1"/>
          </w:tcPr>
          <w:p w14:paraId="40E5B682" w14:textId="77777777" w:rsidR="004343FC" w:rsidRPr="00932E53" w:rsidRDefault="004343FC" w:rsidP="00C1587F"/>
        </w:tc>
        <w:tc>
          <w:tcPr>
            <w:tcW w:w="720" w:type="dxa"/>
            <w:shd w:val="clear" w:color="auto" w:fill="FFFFFF" w:themeFill="background1"/>
          </w:tcPr>
          <w:p w14:paraId="47975F9F" w14:textId="77777777" w:rsidR="004343FC" w:rsidRPr="00932E53" w:rsidRDefault="004343FC" w:rsidP="00C1587F"/>
        </w:tc>
        <w:tc>
          <w:tcPr>
            <w:tcW w:w="630" w:type="dxa"/>
            <w:shd w:val="clear" w:color="auto" w:fill="FFFFFF" w:themeFill="background1"/>
          </w:tcPr>
          <w:p w14:paraId="153C3660" w14:textId="77777777" w:rsidR="004343FC" w:rsidRDefault="004343FC" w:rsidP="00C1587F">
            <w:r w:rsidRPr="008B72D1">
              <w:rPr>
                <w:b/>
                <w:sz w:val="24"/>
                <w:szCs w:val="24"/>
              </w:rPr>
              <w:t>√</w:t>
            </w:r>
          </w:p>
        </w:tc>
        <w:tc>
          <w:tcPr>
            <w:tcW w:w="720" w:type="dxa"/>
            <w:shd w:val="clear" w:color="auto" w:fill="FFFFFF" w:themeFill="background1"/>
          </w:tcPr>
          <w:p w14:paraId="41FEABA9" w14:textId="77777777" w:rsidR="004343FC" w:rsidRDefault="004343FC" w:rsidP="00C1587F">
            <w:r w:rsidRPr="00751D54">
              <w:rPr>
                <w:b/>
                <w:sz w:val="24"/>
                <w:szCs w:val="24"/>
              </w:rPr>
              <w:t>√</w:t>
            </w:r>
          </w:p>
        </w:tc>
        <w:tc>
          <w:tcPr>
            <w:tcW w:w="630" w:type="dxa"/>
            <w:shd w:val="clear" w:color="auto" w:fill="FFFFFF" w:themeFill="background1"/>
          </w:tcPr>
          <w:p w14:paraId="620C415E" w14:textId="77777777" w:rsidR="004343FC" w:rsidRPr="00932E53" w:rsidRDefault="004343FC" w:rsidP="00C1587F"/>
        </w:tc>
        <w:tc>
          <w:tcPr>
            <w:tcW w:w="720" w:type="dxa"/>
            <w:shd w:val="clear" w:color="auto" w:fill="FFFFFF" w:themeFill="background1"/>
          </w:tcPr>
          <w:p w14:paraId="0B349E39" w14:textId="77777777" w:rsidR="004343FC" w:rsidRDefault="004343FC" w:rsidP="00C1587F">
            <w:r w:rsidRPr="00B02C87">
              <w:rPr>
                <w:b/>
                <w:sz w:val="24"/>
                <w:szCs w:val="24"/>
              </w:rPr>
              <w:t>√</w:t>
            </w:r>
          </w:p>
        </w:tc>
        <w:tc>
          <w:tcPr>
            <w:tcW w:w="630" w:type="dxa"/>
            <w:shd w:val="clear" w:color="auto" w:fill="FFFFFF" w:themeFill="background1"/>
          </w:tcPr>
          <w:p w14:paraId="7CA6B9D5" w14:textId="77777777" w:rsidR="004343FC" w:rsidRDefault="004343FC" w:rsidP="00C1587F">
            <w:r w:rsidRPr="00B02C87">
              <w:rPr>
                <w:b/>
                <w:sz w:val="24"/>
                <w:szCs w:val="24"/>
              </w:rPr>
              <w:t>√</w:t>
            </w:r>
          </w:p>
        </w:tc>
        <w:tc>
          <w:tcPr>
            <w:tcW w:w="720" w:type="dxa"/>
            <w:shd w:val="clear" w:color="auto" w:fill="FFFFFF" w:themeFill="background1"/>
          </w:tcPr>
          <w:p w14:paraId="23342B5F" w14:textId="77777777" w:rsidR="004343FC" w:rsidRDefault="004343FC" w:rsidP="00C1587F">
            <w:r w:rsidRPr="00B02C87">
              <w:rPr>
                <w:b/>
                <w:sz w:val="24"/>
                <w:szCs w:val="24"/>
              </w:rPr>
              <w:t>√</w:t>
            </w:r>
          </w:p>
        </w:tc>
      </w:tr>
      <w:tr w:rsidR="004343FC" w:rsidRPr="00932E53" w14:paraId="578276FA" w14:textId="77777777" w:rsidTr="00C1587F">
        <w:trPr>
          <w:trHeight w:val="428"/>
        </w:trPr>
        <w:tc>
          <w:tcPr>
            <w:tcW w:w="2970" w:type="dxa"/>
          </w:tcPr>
          <w:p w14:paraId="359992FD" w14:textId="77777777" w:rsidR="004343FC" w:rsidRPr="00932E53" w:rsidRDefault="004343FC" w:rsidP="00C1587F">
            <w:proofErr w:type="spellStart"/>
            <w:r w:rsidRPr="00932E53">
              <w:t>Programme</w:t>
            </w:r>
            <w:proofErr w:type="spellEnd"/>
            <w:r w:rsidRPr="00932E53">
              <w:t xml:space="preserve"> Learning Outcome 6</w:t>
            </w:r>
          </w:p>
        </w:tc>
        <w:tc>
          <w:tcPr>
            <w:tcW w:w="630" w:type="dxa"/>
            <w:shd w:val="clear" w:color="auto" w:fill="FFFFFF" w:themeFill="background1"/>
            <w:vAlign w:val="center"/>
          </w:tcPr>
          <w:p w14:paraId="5FA8CD99" w14:textId="77777777" w:rsidR="004343FC" w:rsidRPr="00932E53" w:rsidRDefault="004343FC" w:rsidP="00C1587F"/>
        </w:tc>
        <w:tc>
          <w:tcPr>
            <w:tcW w:w="630" w:type="dxa"/>
            <w:shd w:val="clear" w:color="auto" w:fill="FFFFFF" w:themeFill="background1"/>
          </w:tcPr>
          <w:p w14:paraId="69E450AE" w14:textId="77777777" w:rsidR="004343FC" w:rsidRPr="00932E53" w:rsidRDefault="004343FC" w:rsidP="00C1587F"/>
        </w:tc>
        <w:tc>
          <w:tcPr>
            <w:tcW w:w="630" w:type="dxa"/>
            <w:shd w:val="clear" w:color="auto" w:fill="FFFFFF" w:themeFill="background1"/>
          </w:tcPr>
          <w:p w14:paraId="76F804D7" w14:textId="77777777" w:rsidR="004343FC" w:rsidRPr="00932E53" w:rsidRDefault="004343FC" w:rsidP="00C1587F"/>
        </w:tc>
        <w:tc>
          <w:tcPr>
            <w:tcW w:w="720" w:type="dxa"/>
            <w:shd w:val="clear" w:color="auto" w:fill="FFFFFF" w:themeFill="background1"/>
          </w:tcPr>
          <w:p w14:paraId="23DE9FF2" w14:textId="77777777" w:rsidR="004343FC" w:rsidRPr="00932E53" w:rsidRDefault="004343FC" w:rsidP="00C1587F"/>
        </w:tc>
        <w:tc>
          <w:tcPr>
            <w:tcW w:w="630" w:type="dxa"/>
            <w:shd w:val="clear" w:color="auto" w:fill="FFFFFF" w:themeFill="background1"/>
          </w:tcPr>
          <w:p w14:paraId="2EAAD9DC" w14:textId="77777777" w:rsidR="004343FC" w:rsidRDefault="004343FC" w:rsidP="00C1587F">
            <w:r w:rsidRPr="008B72D1">
              <w:rPr>
                <w:b/>
                <w:sz w:val="24"/>
                <w:szCs w:val="24"/>
              </w:rPr>
              <w:t>√</w:t>
            </w:r>
          </w:p>
        </w:tc>
        <w:tc>
          <w:tcPr>
            <w:tcW w:w="720" w:type="dxa"/>
            <w:shd w:val="clear" w:color="auto" w:fill="FFFFFF" w:themeFill="background1"/>
          </w:tcPr>
          <w:p w14:paraId="6B74A9AE" w14:textId="77777777" w:rsidR="004343FC" w:rsidRDefault="004343FC" w:rsidP="00C1587F">
            <w:r w:rsidRPr="00751D54">
              <w:rPr>
                <w:b/>
                <w:sz w:val="24"/>
                <w:szCs w:val="24"/>
              </w:rPr>
              <w:t>√</w:t>
            </w:r>
          </w:p>
        </w:tc>
        <w:tc>
          <w:tcPr>
            <w:tcW w:w="630" w:type="dxa"/>
            <w:shd w:val="clear" w:color="auto" w:fill="FFFFFF" w:themeFill="background1"/>
          </w:tcPr>
          <w:p w14:paraId="759E7377" w14:textId="77777777" w:rsidR="004343FC" w:rsidRPr="00932E53" w:rsidRDefault="004343FC" w:rsidP="00C1587F"/>
        </w:tc>
        <w:tc>
          <w:tcPr>
            <w:tcW w:w="720" w:type="dxa"/>
            <w:shd w:val="clear" w:color="auto" w:fill="FFFFFF" w:themeFill="background1"/>
          </w:tcPr>
          <w:p w14:paraId="5AC094CA" w14:textId="77777777" w:rsidR="004343FC" w:rsidRPr="00932E53" w:rsidRDefault="004343FC" w:rsidP="00C1587F"/>
        </w:tc>
        <w:tc>
          <w:tcPr>
            <w:tcW w:w="630" w:type="dxa"/>
            <w:shd w:val="clear" w:color="auto" w:fill="FFFFFF" w:themeFill="background1"/>
          </w:tcPr>
          <w:p w14:paraId="2918ED44" w14:textId="77777777" w:rsidR="004343FC" w:rsidRPr="00932E53" w:rsidRDefault="004343FC" w:rsidP="00C1587F"/>
        </w:tc>
        <w:tc>
          <w:tcPr>
            <w:tcW w:w="720" w:type="dxa"/>
            <w:shd w:val="clear" w:color="auto" w:fill="FFFFFF" w:themeFill="background1"/>
          </w:tcPr>
          <w:p w14:paraId="3C53020D" w14:textId="77777777" w:rsidR="004343FC" w:rsidRPr="00932E53" w:rsidRDefault="004343FC" w:rsidP="00C1587F"/>
        </w:tc>
      </w:tr>
      <w:tr w:rsidR="004343FC" w:rsidRPr="00932E53" w14:paraId="448F2AB4" w14:textId="77777777" w:rsidTr="00C1587F">
        <w:trPr>
          <w:trHeight w:val="428"/>
        </w:trPr>
        <w:tc>
          <w:tcPr>
            <w:tcW w:w="2970" w:type="dxa"/>
          </w:tcPr>
          <w:p w14:paraId="431B2EE2" w14:textId="77777777" w:rsidR="004343FC" w:rsidRPr="00932E53" w:rsidRDefault="004343FC" w:rsidP="00C1587F">
            <w:proofErr w:type="spellStart"/>
            <w:r w:rsidRPr="00932E53">
              <w:t>Programme</w:t>
            </w:r>
            <w:proofErr w:type="spellEnd"/>
            <w:r w:rsidRPr="00932E53">
              <w:t xml:space="preserve"> Learning Outcome 7</w:t>
            </w:r>
          </w:p>
        </w:tc>
        <w:tc>
          <w:tcPr>
            <w:tcW w:w="630" w:type="dxa"/>
            <w:shd w:val="clear" w:color="auto" w:fill="FFFFFF" w:themeFill="background1"/>
            <w:vAlign w:val="center"/>
          </w:tcPr>
          <w:p w14:paraId="04E27AAF" w14:textId="77777777" w:rsidR="004343FC" w:rsidRPr="00932E53" w:rsidRDefault="004343FC" w:rsidP="00C1587F"/>
        </w:tc>
        <w:tc>
          <w:tcPr>
            <w:tcW w:w="630" w:type="dxa"/>
            <w:shd w:val="clear" w:color="auto" w:fill="FFFFFF" w:themeFill="background1"/>
          </w:tcPr>
          <w:p w14:paraId="7F89323C" w14:textId="77777777" w:rsidR="004343FC" w:rsidRDefault="004343FC" w:rsidP="00C1587F">
            <w:r w:rsidRPr="008408A6">
              <w:rPr>
                <w:b/>
                <w:sz w:val="24"/>
                <w:szCs w:val="24"/>
              </w:rPr>
              <w:t>√</w:t>
            </w:r>
          </w:p>
        </w:tc>
        <w:tc>
          <w:tcPr>
            <w:tcW w:w="630" w:type="dxa"/>
            <w:shd w:val="clear" w:color="auto" w:fill="FFFFFF" w:themeFill="background1"/>
          </w:tcPr>
          <w:p w14:paraId="4D591D82" w14:textId="77777777" w:rsidR="004343FC" w:rsidRPr="00932E53" w:rsidRDefault="004343FC" w:rsidP="00C1587F"/>
        </w:tc>
        <w:tc>
          <w:tcPr>
            <w:tcW w:w="720" w:type="dxa"/>
            <w:shd w:val="clear" w:color="auto" w:fill="FFFFFF" w:themeFill="background1"/>
          </w:tcPr>
          <w:p w14:paraId="6ECDEBDA" w14:textId="77777777" w:rsidR="004343FC" w:rsidRPr="00932E53" w:rsidRDefault="004343FC" w:rsidP="00C1587F"/>
        </w:tc>
        <w:tc>
          <w:tcPr>
            <w:tcW w:w="630" w:type="dxa"/>
            <w:shd w:val="clear" w:color="auto" w:fill="FFFFFF" w:themeFill="background1"/>
          </w:tcPr>
          <w:p w14:paraId="6CDDEC0D" w14:textId="77777777" w:rsidR="004343FC" w:rsidRPr="00932E53" w:rsidRDefault="004343FC" w:rsidP="00C1587F"/>
        </w:tc>
        <w:tc>
          <w:tcPr>
            <w:tcW w:w="720" w:type="dxa"/>
            <w:shd w:val="clear" w:color="auto" w:fill="FFFFFF" w:themeFill="background1"/>
          </w:tcPr>
          <w:p w14:paraId="18B59142" w14:textId="77777777" w:rsidR="004343FC" w:rsidRDefault="004343FC" w:rsidP="00C1587F">
            <w:r w:rsidRPr="00751D54">
              <w:rPr>
                <w:b/>
                <w:sz w:val="24"/>
                <w:szCs w:val="24"/>
              </w:rPr>
              <w:t>√</w:t>
            </w:r>
          </w:p>
        </w:tc>
        <w:tc>
          <w:tcPr>
            <w:tcW w:w="630" w:type="dxa"/>
            <w:shd w:val="clear" w:color="auto" w:fill="FFFFFF" w:themeFill="background1"/>
          </w:tcPr>
          <w:p w14:paraId="08923F10" w14:textId="77777777" w:rsidR="004343FC" w:rsidRPr="00932E53" w:rsidRDefault="004343FC" w:rsidP="00C1587F"/>
        </w:tc>
        <w:tc>
          <w:tcPr>
            <w:tcW w:w="720" w:type="dxa"/>
            <w:shd w:val="clear" w:color="auto" w:fill="FFFFFF" w:themeFill="background1"/>
          </w:tcPr>
          <w:p w14:paraId="6D89F11F" w14:textId="77777777" w:rsidR="004343FC" w:rsidRPr="00932E53" w:rsidRDefault="004343FC" w:rsidP="00C1587F"/>
        </w:tc>
        <w:tc>
          <w:tcPr>
            <w:tcW w:w="630" w:type="dxa"/>
            <w:shd w:val="clear" w:color="auto" w:fill="FFFFFF" w:themeFill="background1"/>
          </w:tcPr>
          <w:p w14:paraId="5FF427D3" w14:textId="77777777" w:rsidR="004343FC" w:rsidRPr="00932E53" w:rsidRDefault="004343FC" w:rsidP="00C1587F"/>
        </w:tc>
        <w:tc>
          <w:tcPr>
            <w:tcW w:w="720" w:type="dxa"/>
            <w:shd w:val="clear" w:color="auto" w:fill="FFFFFF" w:themeFill="background1"/>
          </w:tcPr>
          <w:p w14:paraId="34A8A358" w14:textId="77777777" w:rsidR="004343FC" w:rsidRPr="00932E53" w:rsidRDefault="004343FC" w:rsidP="00C1587F">
            <w:r w:rsidRPr="003A0D32">
              <w:rPr>
                <w:b/>
                <w:sz w:val="24"/>
                <w:szCs w:val="24"/>
              </w:rPr>
              <w:t>√</w:t>
            </w:r>
          </w:p>
        </w:tc>
      </w:tr>
      <w:tr w:rsidR="004343FC" w:rsidRPr="00932E53" w14:paraId="1DB3AEEF" w14:textId="77777777" w:rsidTr="00C1587F">
        <w:trPr>
          <w:trHeight w:val="428"/>
        </w:trPr>
        <w:tc>
          <w:tcPr>
            <w:tcW w:w="2970" w:type="dxa"/>
          </w:tcPr>
          <w:p w14:paraId="43661D06" w14:textId="77777777" w:rsidR="004343FC" w:rsidRPr="00932E53" w:rsidRDefault="004343FC" w:rsidP="00C1587F">
            <w:proofErr w:type="spellStart"/>
            <w:r w:rsidRPr="00932E53">
              <w:t>Programme</w:t>
            </w:r>
            <w:proofErr w:type="spellEnd"/>
            <w:r w:rsidRPr="00932E53">
              <w:t xml:space="preserve"> Learning Outcome 8</w:t>
            </w:r>
          </w:p>
        </w:tc>
        <w:tc>
          <w:tcPr>
            <w:tcW w:w="630" w:type="dxa"/>
            <w:shd w:val="clear" w:color="auto" w:fill="FFFFFF" w:themeFill="background1"/>
            <w:vAlign w:val="center"/>
          </w:tcPr>
          <w:p w14:paraId="3F743CA8" w14:textId="77777777" w:rsidR="004343FC" w:rsidRPr="00932E53" w:rsidRDefault="004343FC" w:rsidP="00C1587F"/>
        </w:tc>
        <w:tc>
          <w:tcPr>
            <w:tcW w:w="630" w:type="dxa"/>
            <w:shd w:val="clear" w:color="auto" w:fill="FFFFFF" w:themeFill="background1"/>
          </w:tcPr>
          <w:p w14:paraId="6947CBD3" w14:textId="77777777" w:rsidR="004343FC" w:rsidRDefault="004343FC" w:rsidP="00C1587F">
            <w:r w:rsidRPr="008408A6">
              <w:rPr>
                <w:b/>
                <w:sz w:val="24"/>
                <w:szCs w:val="24"/>
              </w:rPr>
              <w:t>√</w:t>
            </w:r>
          </w:p>
        </w:tc>
        <w:tc>
          <w:tcPr>
            <w:tcW w:w="630" w:type="dxa"/>
            <w:shd w:val="clear" w:color="auto" w:fill="FFFFFF" w:themeFill="background1"/>
            <w:vAlign w:val="center"/>
          </w:tcPr>
          <w:p w14:paraId="026352D8" w14:textId="77777777" w:rsidR="004343FC" w:rsidRPr="00932E53" w:rsidRDefault="004343FC" w:rsidP="00C1587F">
            <w:r w:rsidRPr="003A0D32">
              <w:rPr>
                <w:b/>
                <w:sz w:val="24"/>
                <w:szCs w:val="24"/>
              </w:rPr>
              <w:t>√</w:t>
            </w:r>
          </w:p>
        </w:tc>
        <w:tc>
          <w:tcPr>
            <w:tcW w:w="720" w:type="dxa"/>
            <w:shd w:val="clear" w:color="auto" w:fill="FFFFFF" w:themeFill="background1"/>
          </w:tcPr>
          <w:p w14:paraId="376DDF3E" w14:textId="77777777" w:rsidR="004343FC" w:rsidRPr="00932E53" w:rsidRDefault="004343FC" w:rsidP="00C1587F"/>
        </w:tc>
        <w:tc>
          <w:tcPr>
            <w:tcW w:w="630" w:type="dxa"/>
            <w:shd w:val="clear" w:color="auto" w:fill="FFFFFF" w:themeFill="background1"/>
          </w:tcPr>
          <w:p w14:paraId="0D1A1EE7" w14:textId="77777777" w:rsidR="004343FC" w:rsidRPr="00932E53" w:rsidRDefault="004343FC" w:rsidP="00C1587F"/>
        </w:tc>
        <w:tc>
          <w:tcPr>
            <w:tcW w:w="720" w:type="dxa"/>
            <w:shd w:val="clear" w:color="auto" w:fill="FFFFFF" w:themeFill="background1"/>
          </w:tcPr>
          <w:p w14:paraId="3E203213" w14:textId="77777777" w:rsidR="004343FC" w:rsidRDefault="004343FC" w:rsidP="00C1587F">
            <w:r w:rsidRPr="00751D54">
              <w:rPr>
                <w:b/>
                <w:sz w:val="24"/>
                <w:szCs w:val="24"/>
              </w:rPr>
              <w:t>√</w:t>
            </w:r>
          </w:p>
        </w:tc>
        <w:tc>
          <w:tcPr>
            <w:tcW w:w="630" w:type="dxa"/>
            <w:shd w:val="clear" w:color="auto" w:fill="FFFFFF" w:themeFill="background1"/>
          </w:tcPr>
          <w:p w14:paraId="742DD88B" w14:textId="77777777" w:rsidR="004343FC" w:rsidRPr="00932E53" w:rsidRDefault="004343FC" w:rsidP="00C1587F"/>
        </w:tc>
        <w:tc>
          <w:tcPr>
            <w:tcW w:w="720" w:type="dxa"/>
            <w:shd w:val="clear" w:color="auto" w:fill="FFFFFF" w:themeFill="background1"/>
          </w:tcPr>
          <w:p w14:paraId="1DD93DF1" w14:textId="77777777" w:rsidR="004343FC" w:rsidRDefault="004343FC" w:rsidP="00C1587F">
            <w:r w:rsidRPr="00283F16">
              <w:rPr>
                <w:b/>
                <w:sz w:val="24"/>
                <w:szCs w:val="24"/>
              </w:rPr>
              <w:t>√</w:t>
            </w:r>
          </w:p>
        </w:tc>
        <w:tc>
          <w:tcPr>
            <w:tcW w:w="630" w:type="dxa"/>
            <w:shd w:val="clear" w:color="auto" w:fill="FFFFFF" w:themeFill="background1"/>
          </w:tcPr>
          <w:p w14:paraId="3229FA54" w14:textId="77777777" w:rsidR="004343FC" w:rsidRDefault="004343FC" w:rsidP="00C1587F">
            <w:r w:rsidRPr="00283F16">
              <w:rPr>
                <w:b/>
                <w:sz w:val="24"/>
                <w:szCs w:val="24"/>
              </w:rPr>
              <w:t>√</w:t>
            </w:r>
          </w:p>
        </w:tc>
        <w:tc>
          <w:tcPr>
            <w:tcW w:w="720" w:type="dxa"/>
          </w:tcPr>
          <w:p w14:paraId="0F752FB3" w14:textId="77777777" w:rsidR="004343FC" w:rsidRPr="00932E53" w:rsidRDefault="004343FC" w:rsidP="00C1587F"/>
        </w:tc>
      </w:tr>
      <w:tr w:rsidR="004343FC" w:rsidRPr="00932E53" w14:paraId="551AE06D" w14:textId="77777777" w:rsidTr="00C1587F">
        <w:trPr>
          <w:trHeight w:val="428"/>
        </w:trPr>
        <w:tc>
          <w:tcPr>
            <w:tcW w:w="2970" w:type="dxa"/>
          </w:tcPr>
          <w:p w14:paraId="114AD68D" w14:textId="77777777" w:rsidR="004343FC" w:rsidRPr="00932E53" w:rsidRDefault="004343FC" w:rsidP="00C1587F">
            <w:proofErr w:type="spellStart"/>
            <w:r w:rsidRPr="00932E53">
              <w:t>Programme</w:t>
            </w:r>
            <w:proofErr w:type="spellEnd"/>
            <w:r w:rsidRPr="00932E53">
              <w:t xml:space="preserve"> Learning Outcome 9</w:t>
            </w:r>
          </w:p>
        </w:tc>
        <w:tc>
          <w:tcPr>
            <w:tcW w:w="630" w:type="dxa"/>
            <w:shd w:val="clear" w:color="auto" w:fill="FFFFFF" w:themeFill="background1"/>
            <w:vAlign w:val="center"/>
          </w:tcPr>
          <w:p w14:paraId="7F159CE3" w14:textId="77777777" w:rsidR="004343FC" w:rsidRPr="00932E53" w:rsidRDefault="004343FC" w:rsidP="00C1587F"/>
        </w:tc>
        <w:tc>
          <w:tcPr>
            <w:tcW w:w="630" w:type="dxa"/>
            <w:shd w:val="clear" w:color="auto" w:fill="FFFFFF" w:themeFill="background1"/>
          </w:tcPr>
          <w:p w14:paraId="7B309D1C" w14:textId="77777777" w:rsidR="004343FC" w:rsidRPr="00932E53" w:rsidRDefault="004343FC" w:rsidP="00C1587F"/>
        </w:tc>
        <w:tc>
          <w:tcPr>
            <w:tcW w:w="630" w:type="dxa"/>
            <w:shd w:val="clear" w:color="auto" w:fill="FFFFFF" w:themeFill="background1"/>
          </w:tcPr>
          <w:p w14:paraId="130823B3" w14:textId="77777777" w:rsidR="004343FC" w:rsidRPr="00932E53" w:rsidRDefault="004343FC" w:rsidP="00C1587F"/>
        </w:tc>
        <w:tc>
          <w:tcPr>
            <w:tcW w:w="720" w:type="dxa"/>
            <w:shd w:val="clear" w:color="auto" w:fill="FFFFFF" w:themeFill="background1"/>
          </w:tcPr>
          <w:p w14:paraId="3A4E4C7D" w14:textId="77777777" w:rsidR="004343FC" w:rsidRPr="00932E53" w:rsidRDefault="004343FC" w:rsidP="00C1587F"/>
        </w:tc>
        <w:tc>
          <w:tcPr>
            <w:tcW w:w="630" w:type="dxa"/>
            <w:shd w:val="clear" w:color="auto" w:fill="FFFFFF" w:themeFill="background1"/>
          </w:tcPr>
          <w:p w14:paraId="68D935AB" w14:textId="77777777" w:rsidR="004343FC" w:rsidRPr="00932E53" w:rsidRDefault="004343FC" w:rsidP="00C1587F"/>
        </w:tc>
        <w:tc>
          <w:tcPr>
            <w:tcW w:w="720" w:type="dxa"/>
            <w:shd w:val="clear" w:color="auto" w:fill="FFFFFF" w:themeFill="background1"/>
          </w:tcPr>
          <w:p w14:paraId="6FECCE4A" w14:textId="77777777" w:rsidR="004343FC" w:rsidRDefault="004343FC" w:rsidP="00C1587F">
            <w:r w:rsidRPr="00751D54">
              <w:rPr>
                <w:b/>
                <w:sz w:val="24"/>
                <w:szCs w:val="24"/>
              </w:rPr>
              <w:t>√</w:t>
            </w:r>
          </w:p>
        </w:tc>
        <w:tc>
          <w:tcPr>
            <w:tcW w:w="630" w:type="dxa"/>
            <w:shd w:val="clear" w:color="auto" w:fill="FFFFFF" w:themeFill="background1"/>
          </w:tcPr>
          <w:p w14:paraId="6AB2DFAC" w14:textId="77777777" w:rsidR="004343FC" w:rsidRPr="00932E53" w:rsidRDefault="004343FC" w:rsidP="00C1587F"/>
        </w:tc>
        <w:tc>
          <w:tcPr>
            <w:tcW w:w="720" w:type="dxa"/>
            <w:shd w:val="clear" w:color="auto" w:fill="FFFFFF" w:themeFill="background1"/>
          </w:tcPr>
          <w:p w14:paraId="6B3BADD0" w14:textId="77777777" w:rsidR="004343FC" w:rsidRPr="00932E53" w:rsidRDefault="004343FC" w:rsidP="00C1587F"/>
        </w:tc>
        <w:tc>
          <w:tcPr>
            <w:tcW w:w="630" w:type="dxa"/>
            <w:shd w:val="clear" w:color="auto" w:fill="FFFFFF" w:themeFill="background1"/>
          </w:tcPr>
          <w:p w14:paraId="6B87E6B7" w14:textId="77777777" w:rsidR="004343FC" w:rsidRPr="00932E53" w:rsidRDefault="004343FC" w:rsidP="00C1587F"/>
        </w:tc>
        <w:tc>
          <w:tcPr>
            <w:tcW w:w="720" w:type="dxa"/>
          </w:tcPr>
          <w:p w14:paraId="57AAF8E2" w14:textId="77777777" w:rsidR="004343FC" w:rsidRPr="00932E53" w:rsidRDefault="004343FC" w:rsidP="00C1587F"/>
        </w:tc>
      </w:tr>
      <w:tr w:rsidR="004343FC" w:rsidRPr="00932E53" w14:paraId="20E4FC48" w14:textId="77777777" w:rsidTr="00C1587F">
        <w:trPr>
          <w:trHeight w:val="428"/>
        </w:trPr>
        <w:tc>
          <w:tcPr>
            <w:tcW w:w="2970" w:type="dxa"/>
          </w:tcPr>
          <w:p w14:paraId="032085C6" w14:textId="77777777" w:rsidR="004343FC" w:rsidRPr="00932E53" w:rsidRDefault="004343FC" w:rsidP="00C1587F">
            <w:proofErr w:type="spellStart"/>
            <w:r w:rsidRPr="00932E53">
              <w:t>Programme</w:t>
            </w:r>
            <w:proofErr w:type="spellEnd"/>
            <w:r w:rsidRPr="00932E53">
              <w:t xml:space="preserve"> Learning Outcome10</w:t>
            </w:r>
          </w:p>
        </w:tc>
        <w:tc>
          <w:tcPr>
            <w:tcW w:w="630" w:type="dxa"/>
            <w:shd w:val="clear" w:color="auto" w:fill="FFFFFF" w:themeFill="background1"/>
          </w:tcPr>
          <w:p w14:paraId="11B8BE0C" w14:textId="77777777" w:rsidR="004343FC" w:rsidRDefault="004343FC" w:rsidP="00C1587F">
            <w:r w:rsidRPr="00A67C93">
              <w:rPr>
                <w:b/>
                <w:sz w:val="24"/>
                <w:szCs w:val="24"/>
              </w:rPr>
              <w:t>√</w:t>
            </w:r>
          </w:p>
        </w:tc>
        <w:tc>
          <w:tcPr>
            <w:tcW w:w="630" w:type="dxa"/>
            <w:shd w:val="clear" w:color="auto" w:fill="FFFFFF" w:themeFill="background1"/>
          </w:tcPr>
          <w:p w14:paraId="775F7FEA" w14:textId="77777777" w:rsidR="004343FC" w:rsidRPr="00932E53" w:rsidRDefault="004343FC" w:rsidP="00C1587F"/>
        </w:tc>
        <w:tc>
          <w:tcPr>
            <w:tcW w:w="630" w:type="dxa"/>
            <w:shd w:val="clear" w:color="auto" w:fill="FFFFFF" w:themeFill="background1"/>
          </w:tcPr>
          <w:p w14:paraId="25BB35A3" w14:textId="77777777" w:rsidR="004343FC" w:rsidRPr="00932E53" w:rsidRDefault="004343FC" w:rsidP="00C1587F"/>
        </w:tc>
        <w:tc>
          <w:tcPr>
            <w:tcW w:w="720" w:type="dxa"/>
            <w:shd w:val="clear" w:color="auto" w:fill="FFFFFF" w:themeFill="background1"/>
          </w:tcPr>
          <w:p w14:paraId="1A056AFC" w14:textId="77777777" w:rsidR="004343FC" w:rsidRDefault="004343FC" w:rsidP="00C1587F">
            <w:r w:rsidRPr="000F1CD7">
              <w:rPr>
                <w:b/>
                <w:sz w:val="24"/>
                <w:szCs w:val="24"/>
              </w:rPr>
              <w:t>√</w:t>
            </w:r>
          </w:p>
        </w:tc>
        <w:tc>
          <w:tcPr>
            <w:tcW w:w="630" w:type="dxa"/>
            <w:shd w:val="clear" w:color="auto" w:fill="FFFFFF" w:themeFill="background1"/>
          </w:tcPr>
          <w:p w14:paraId="5CE604EF" w14:textId="77777777" w:rsidR="004343FC" w:rsidRPr="00932E53" w:rsidRDefault="004343FC" w:rsidP="00C1587F"/>
        </w:tc>
        <w:tc>
          <w:tcPr>
            <w:tcW w:w="720" w:type="dxa"/>
            <w:shd w:val="clear" w:color="auto" w:fill="FFFFFF" w:themeFill="background1"/>
          </w:tcPr>
          <w:p w14:paraId="7F583849" w14:textId="77777777" w:rsidR="004343FC" w:rsidRDefault="004343FC" w:rsidP="00C1587F">
            <w:r w:rsidRPr="00751D54">
              <w:rPr>
                <w:b/>
                <w:sz w:val="24"/>
                <w:szCs w:val="24"/>
              </w:rPr>
              <w:t>√</w:t>
            </w:r>
          </w:p>
        </w:tc>
        <w:tc>
          <w:tcPr>
            <w:tcW w:w="630" w:type="dxa"/>
            <w:shd w:val="clear" w:color="auto" w:fill="FFFFFF" w:themeFill="background1"/>
          </w:tcPr>
          <w:p w14:paraId="76744532" w14:textId="77777777" w:rsidR="004343FC" w:rsidRPr="00932E53" w:rsidRDefault="004343FC" w:rsidP="00C1587F"/>
        </w:tc>
        <w:tc>
          <w:tcPr>
            <w:tcW w:w="720" w:type="dxa"/>
            <w:shd w:val="clear" w:color="auto" w:fill="FFFFFF" w:themeFill="background1"/>
          </w:tcPr>
          <w:p w14:paraId="658F98F5" w14:textId="77777777" w:rsidR="004343FC" w:rsidRPr="00932E53" w:rsidRDefault="004343FC" w:rsidP="00C1587F"/>
        </w:tc>
        <w:tc>
          <w:tcPr>
            <w:tcW w:w="630" w:type="dxa"/>
            <w:shd w:val="clear" w:color="auto" w:fill="FFFFFF" w:themeFill="background1"/>
          </w:tcPr>
          <w:p w14:paraId="50EBCA57" w14:textId="77777777" w:rsidR="004343FC" w:rsidRPr="00932E53" w:rsidRDefault="004343FC" w:rsidP="00C1587F">
            <w:r w:rsidRPr="003A0D32">
              <w:rPr>
                <w:b/>
                <w:sz w:val="24"/>
                <w:szCs w:val="24"/>
              </w:rPr>
              <w:t>√</w:t>
            </w:r>
          </w:p>
        </w:tc>
        <w:tc>
          <w:tcPr>
            <w:tcW w:w="720" w:type="dxa"/>
          </w:tcPr>
          <w:p w14:paraId="00BE558F" w14:textId="77777777" w:rsidR="004343FC" w:rsidRPr="00932E53" w:rsidRDefault="004343FC" w:rsidP="00C1587F"/>
        </w:tc>
      </w:tr>
      <w:tr w:rsidR="004343FC" w:rsidRPr="00932E53" w14:paraId="4E4B4D39" w14:textId="77777777" w:rsidTr="00C1587F">
        <w:trPr>
          <w:trHeight w:val="428"/>
        </w:trPr>
        <w:tc>
          <w:tcPr>
            <w:tcW w:w="2970" w:type="dxa"/>
          </w:tcPr>
          <w:p w14:paraId="0BAF2BE1" w14:textId="77777777" w:rsidR="004343FC" w:rsidRPr="00932E53" w:rsidRDefault="004343FC" w:rsidP="00C1587F">
            <w:proofErr w:type="spellStart"/>
            <w:r w:rsidRPr="00932E53">
              <w:t>Programme</w:t>
            </w:r>
            <w:proofErr w:type="spellEnd"/>
            <w:r w:rsidRPr="00932E53">
              <w:t xml:space="preserve"> Learning Outcome 11</w:t>
            </w:r>
          </w:p>
        </w:tc>
        <w:tc>
          <w:tcPr>
            <w:tcW w:w="630" w:type="dxa"/>
            <w:shd w:val="clear" w:color="auto" w:fill="FFFFFF" w:themeFill="background1"/>
          </w:tcPr>
          <w:p w14:paraId="5A330DEC" w14:textId="77777777" w:rsidR="004343FC" w:rsidRDefault="004343FC" w:rsidP="00C1587F">
            <w:r w:rsidRPr="00A67C93">
              <w:rPr>
                <w:b/>
                <w:sz w:val="24"/>
                <w:szCs w:val="24"/>
              </w:rPr>
              <w:t>√</w:t>
            </w:r>
          </w:p>
        </w:tc>
        <w:tc>
          <w:tcPr>
            <w:tcW w:w="630" w:type="dxa"/>
            <w:shd w:val="clear" w:color="auto" w:fill="FFFFFF" w:themeFill="background1"/>
          </w:tcPr>
          <w:p w14:paraId="73A9FB3F" w14:textId="77777777" w:rsidR="004343FC" w:rsidRDefault="004343FC" w:rsidP="00C1587F">
            <w:r w:rsidRPr="00A852C1">
              <w:rPr>
                <w:b/>
                <w:sz w:val="24"/>
                <w:szCs w:val="24"/>
              </w:rPr>
              <w:t>√</w:t>
            </w:r>
          </w:p>
        </w:tc>
        <w:tc>
          <w:tcPr>
            <w:tcW w:w="630" w:type="dxa"/>
            <w:shd w:val="clear" w:color="auto" w:fill="FFFFFF" w:themeFill="background1"/>
          </w:tcPr>
          <w:p w14:paraId="5B18A69B" w14:textId="77777777" w:rsidR="004343FC" w:rsidRPr="00932E53" w:rsidRDefault="004343FC" w:rsidP="00C1587F"/>
        </w:tc>
        <w:tc>
          <w:tcPr>
            <w:tcW w:w="720" w:type="dxa"/>
            <w:shd w:val="clear" w:color="auto" w:fill="FFFFFF" w:themeFill="background1"/>
          </w:tcPr>
          <w:p w14:paraId="5BBC78ED" w14:textId="77777777" w:rsidR="004343FC" w:rsidRDefault="004343FC" w:rsidP="00C1587F">
            <w:r w:rsidRPr="000F1CD7">
              <w:rPr>
                <w:b/>
                <w:sz w:val="24"/>
                <w:szCs w:val="24"/>
              </w:rPr>
              <w:t>√</w:t>
            </w:r>
          </w:p>
        </w:tc>
        <w:tc>
          <w:tcPr>
            <w:tcW w:w="630" w:type="dxa"/>
            <w:shd w:val="clear" w:color="auto" w:fill="FFFFFF" w:themeFill="background1"/>
          </w:tcPr>
          <w:p w14:paraId="6877F629" w14:textId="77777777" w:rsidR="004343FC" w:rsidRPr="00932E53" w:rsidRDefault="004343FC" w:rsidP="00C1587F"/>
        </w:tc>
        <w:tc>
          <w:tcPr>
            <w:tcW w:w="720" w:type="dxa"/>
            <w:shd w:val="clear" w:color="auto" w:fill="FFFFFF" w:themeFill="background1"/>
          </w:tcPr>
          <w:p w14:paraId="5D2B6978" w14:textId="77777777" w:rsidR="004343FC" w:rsidRDefault="004343FC" w:rsidP="00C1587F">
            <w:r w:rsidRPr="00751D54">
              <w:rPr>
                <w:b/>
                <w:sz w:val="24"/>
                <w:szCs w:val="24"/>
              </w:rPr>
              <w:t>√</w:t>
            </w:r>
          </w:p>
        </w:tc>
        <w:tc>
          <w:tcPr>
            <w:tcW w:w="630" w:type="dxa"/>
            <w:shd w:val="clear" w:color="auto" w:fill="FFFFFF" w:themeFill="background1"/>
          </w:tcPr>
          <w:p w14:paraId="657A13FB" w14:textId="77777777" w:rsidR="004343FC" w:rsidRPr="00932E53" w:rsidRDefault="004343FC" w:rsidP="00C1587F"/>
        </w:tc>
        <w:tc>
          <w:tcPr>
            <w:tcW w:w="720" w:type="dxa"/>
            <w:shd w:val="clear" w:color="auto" w:fill="FFFFFF" w:themeFill="background1"/>
          </w:tcPr>
          <w:p w14:paraId="175D79E6" w14:textId="77777777" w:rsidR="004343FC" w:rsidRPr="00932E53" w:rsidRDefault="004343FC" w:rsidP="00C1587F">
            <w:r w:rsidRPr="003A0D32">
              <w:rPr>
                <w:b/>
                <w:sz w:val="24"/>
                <w:szCs w:val="24"/>
              </w:rPr>
              <w:t>√</w:t>
            </w:r>
          </w:p>
        </w:tc>
        <w:tc>
          <w:tcPr>
            <w:tcW w:w="630" w:type="dxa"/>
            <w:shd w:val="clear" w:color="auto" w:fill="FFFFFF" w:themeFill="background1"/>
          </w:tcPr>
          <w:p w14:paraId="781A2DBD" w14:textId="77777777" w:rsidR="004343FC" w:rsidRPr="00932E53" w:rsidRDefault="004343FC" w:rsidP="00C1587F"/>
        </w:tc>
        <w:tc>
          <w:tcPr>
            <w:tcW w:w="720" w:type="dxa"/>
          </w:tcPr>
          <w:p w14:paraId="1F59ACEA" w14:textId="77777777" w:rsidR="004343FC" w:rsidRPr="00932E53" w:rsidRDefault="004343FC" w:rsidP="00C1587F"/>
        </w:tc>
      </w:tr>
      <w:tr w:rsidR="004343FC" w:rsidRPr="00932E53" w14:paraId="09A20867" w14:textId="77777777" w:rsidTr="00C1587F">
        <w:trPr>
          <w:trHeight w:val="428"/>
        </w:trPr>
        <w:tc>
          <w:tcPr>
            <w:tcW w:w="2970" w:type="dxa"/>
          </w:tcPr>
          <w:p w14:paraId="39DE50BC" w14:textId="77777777" w:rsidR="004343FC" w:rsidRPr="00932E53" w:rsidRDefault="004343FC" w:rsidP="00C1587F">
            <w:proofErr w:type="spellStart"/>
            <w:r w:rsidRPr="00932E53">
              <w:t>Programme</w:t>
            </w:r>
            <w:proofErr w:type="spellEnd"/>
            <w:r w:rsidRPr="00932E53">
              <w:t xml:space="preserve"> Learning Outcome 12</w:t>
            </w:r>
          </w:p>
        </w:tc>
        <w:tc>
          <w:tcPr>
            <w:tcW w:w="630" w:type="dxa"/>
            <w:shd w:val="clear" w:color="auto" w:fill="FFFFFF" w:themeFill="background1"/>
            <w:vAlign w:val="center"/>
          </w:tcPr>
          <w:p w14:paraId="20CC0BA6" w14:textId="77777777" w:rsidR="004343FC" w:rsidRPr="00932E53" w:rsidRDefault="004343FC" w:rsidP="00C1587F"/>
        </w:tc>
        <w:tc>
          <w:tcPr>
            <w:tcW w:w="630" w:type="dxa"/>
            <w:shd w:val="clear" w:color="auto" w:fill="FFFFFF" w:themeFill="background1"/>
          </w:tcPr>
          <w:p w14:paraId="4EE7A07E" w14:textId="77777777" w:rsidR="004343FC" w:rsidRDefault="004343FC" w:rsidP="00C1587F">
            <w:r w:rsidRPr="00A852C1">
              <w:rPr>
                <w:b/>
                <w:sz w:val="24"/>
                <w:szCs w:val="24"/>
              </w:rPr>
              <w:t>√</w:t>
            </w:r>
          </w:p>
        </w:tc>
        <w:tc>
          <w:tcPr>
            <w:tcW w:w="630" w:type="dxa"/>
            <w:shd w:val="clear" w:color="auto" w:fill="FFFFFF" w:themeFill="background1"/>
          </w:tcPr>
          <w:p w14:paraId="2704DCAA" w14:textId="77777777" w:rsidR="004343FC" w:rsidRPr="00932E53" w:rsidRDefault="004343FC" w:rsidP="00C1587F"/>
        </w:tc>
        <w:tc>
          <w:tcPr>
            <w:tcW w:w="720" w:type="dxa"/>
            <w:shd w:val="clear" w:color="auto" w:fill="FFFFFF" w:themeFill="background1"/>
          </w:tcPr>
          <w:p w14:paraId="009225E7" w14:textId="77777777" w:rsidR="004343FC" w:rsidRPr="00932E53" w:rsidRDefault="004343FC" w:rsidP="00C1587F"/>
        </w:tc>
        <w:tc>
          <w:tcPr>
            <w:tcW w:w="630" w:type="dxa"/>
            <w:shd w:val="clear" w:color="auto" w:fill="FFFFFF" w:themeFill="background1"/>
            <w:vAlign w:val="center"/>
          </w:tcPr>
          <w:p w14:paraId="01C4AE9E" w14:textId="77777777" w:rsidR="004343FC" w:rsidRPr="00932E53" w:rsidRDefault="004343FC" w:rsidP="00C1587F">
            <w:r w:rsidRPr="003A0D32">
              <w:rPr>
                <w:b/>
                <w:sz w:val="24"/>
                <w:szCs w:val="24"/>
              </w:rPr>
              <w:t>√</w:t>
            </w:r>
          </w:p>
        </w:tc>
        <w:tc>
          <w:tcPr>
            <w:tcW w:w="720" w:type="dxa"/>
            <w:shd w:val="clear" w:color="auto" w:fill="FFFFFF" w:themeFill="background1"/>
          </w:tcPr>
          <w:p w14:paraId="716B9081" w14:textId="77777777" w:rsidR="004343FC" w:rsidRPr="00932E53" w:rsidRDefault="004343FC" w:rsidP="00C1587F"/>
        </w:tc>
        <w:tc>
          <w:tcPr>
            <w:tcW w:w="630" w:type="dxa"/>
            <w:shd w:val="clear" w:color="auto" w:fill="FFFFFF" w:themeFill="background1"/>
          </w:tcPr>
          <w:p w14:paraId="4693978A" w14:textId="77777777" w:rsidR="004343FC" w:rsidRPr="00932E53" w:rsidRDefault="004343FC" w:rsidP="00C1587F"/>
        </w:tc>
        <w:tc>
          <w:tcPr>
            <w:tcW w:w="720" w:type="dxa"/>
            <w:shd w:val="clear" w:color="auto" w:fill="FFFFFF" w:themeFill="background1"/>
          </w:tcPr>
          <w:p w14:paraId="27295F3A" w14:textId="77777777" w:rsidR="004343FC" w:rsidRPr="00932E53" w:rsidRDefault="004343FC" w:rsidP="00C1587F"/>
        </w:tc>
        <w:tc>
          <w:tcPr>
            <w:tcW w:w="630" w:type="dxa"/>
            <w:shd w:val="clear" w:color="auto" w:fill="FFFFFF" w:themeFill="background1"/>
          </w:tcPr>
          <w:p w14:paraId="79370298" w14:textId="77777777" w:rsidR="004343FC" w:rsidRPr="00932E53" w:rsidRDefault="004343FC" w:rsidP="00C1587F"/>
        </w:tc>
        <w:tc>
          <w:tcPr>
            <w:tcW w:w="720" w:type="dxa"/>
          </w:tcPr>
          <w:p w14:paraId="4E6B68D8" w14:textId="77777777" w:rsidR="004343FC" w:rsidRPr="00932E53" w:rsidRDefault="004343FC" w:rsidP="00C1587F"/>
        </w:tc>
      </w:tr>
    </w:tbl>
    <w:p w14:paraId="28291A68" w14:textId="77777777" w:rsidR="004343FC" w:rsidRPr="00932E53" w:rsidRDefault="004343FC" w:rsidP="004343FC">
      <w:pPr>
        <w:outlineLvl w:val="0"/>
        <w:rPr>
          <w:b/>
          <w:sz w:val="24"/>
          <w:szCs w:val="24"/>
        </w:rPr>
      </w:pPr>
    </w:p>
    <w:p w14:paraId="4BE6CA18" w14:textId="77777777" w:rsidR="004343FC" w:rsidRPr="00932E53" w:rsidRDefault="004343FC" w:rsidP="004343FC">
      <w:pPr>
        <w:outlineLvl w:val="0"/>
        <w:rPr>
          <w:b/>
          <w:sz w:val="24"/>
          <w:szCs w:val="24"/>
        </w:rPr>
      </w:pPr>
    </w:p>
    <w:p w14:paraId="6FE3CB0A" w14:textId="77777777" w:rsidR="004343FC" w:rsidRPr="00932E53" w:rsidRDefault="004343FC" w:rsidP="004343FC">
      <w:pPr>
        <w:outlineLvl w:val="0"/>
        <w:rPr>
          <w:b/>
          <w:sz w:val="24"/>
          <w:szCs w:val="24"/>
        </w:rPr>
      </w:pPr>
      <w:r w:rsidRPr="00932E53">
        <w:rPr>
          <w:b/>
          <w:sz w:val="24"/>
          <w:szCs w:val="24"/>
        </w:rPr>
        <w:t>Annual Outcome Assessment Plan</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4982"/>
        <w:gridCol w:w="2017"/>
        <w:gridCol w:w="1458"/>
      </w:tblGrid>
      <w:tr w:rsidR="004343FC" w:rsidRPr="00932E53" w14:paraId="2423E07A" w14:textId="77777777" w:rsidTr="00C1587F">
        <w:trPr>
          <w:trHeight w:val="380"/>
        </w:trPr>
        <w:tc>
          <w:tcPr>
            <w:tcW w:w="763" w:type="dxa"/>
            <w:shd w:val="clear" w:color="auto" w:fill="auto"/>
            <w:noWrap/>
            <w:vAlign w:val="bottom"/>
          </w:tcPr>
          <w:p w14:paraId="10F1340C" w14:textId="77777777" w:rsidR="004343FC" w:rsidRPr="00932E53" w:rsidRDefault="004343FC" w:rsidP="00C1587F">
            <w:pPr>
              <w:rPr>
                <w:sz w:val="24"/>
                <w:szCs w:val="24"/>
              </w:rPr>
            </w:pPr>
            <w:proofErr w:type="spellStart"/>
            <w:r w:rsidRPr="00932E53">
              <w:rPr>
                <w:sz w:val="24"/>
                <w:szCs w:val="24"/>
              </w:rPr>
              <w:t>S.No</w:t>
            </w:r>
            <w:proofErr w:type="spellEnd"/>
            <w:r w:rsidRPr="00932E53">
              <w:rPr>
                <w:sz w:val="24"/>
                <w:szCs w:val="24"/>
              </w:rPr>
              <w:t>.</w:t>
            </w:r>
          </w:p>
        </w:tc>
        <w:tc>
          <w:tcPr>
            <w:tcW w:w="4982" w:type="dxa"/>
            <w:shd w:val="clear" w:color="auto" w:fill="auto"/>
            <w:vAlign w:val="center"/>
          </w:tcPr>
          <w:p w14:paraId="10667C1D" w14:textId="77777777" w:rsidR="004343FC" w:rsidRPr="00932E53" w:rsidRDefault="004343FC" w:rsidP="00C1587F">
            <w:pPr>
              <w:rPr>
                <w:b/>
                <w:bCs/>
                <w:sz w:val="24"/>
                <w:szCs w:val="24"/>
              </w:rPr>
            </w:pPr>
            <w:r w:rsidRPr="00932E53">
              <w:rPr>
                <w:b/>
                <w:bCs/>
                <w:sz w:val="24"/>
                <w:szCs w:val="24"/>
              </w:rPr>
              <w:t>PLO</w:t>
            </w:r>
          </w:p>
        </w:tc>
        <w:tc>
          <w:tcPr>
            <w:tcW w:w="2017" w:type="dxa"/>
            <w:shd w:val="clear" w:color="auto" w:fill="auto"/>
            <w:vAlign w:val="center"/>
          </w:tcPr>
          <w:p w14:paraId="46B43083" w14:textId="77777777" w:rsidR="004343FC" w:rsidRPr="00932E53" w:rsidRDefault="004343FC" w:rsidP="00C1587F">
            <w:pPr>
              <w:rPr>
                <w:b/>
                <w:bCs/>
                <w:sz w:val="24"/>
                <w:szCs w:val="24"/>
              </w:rPr>
            </w:pPr>
            <w:r w:rsidRPr="00932E53">
              <w:rPr>
                <w:b/>
                <w:bCs/>
                <w:sz w:val="24"/>
                <w:szCs w:val="24"/>
              </w:rPr>
              <w:t>Direct</w:t>
            </w:r>
          </w:p>
        </w:tc>
        <w:tc>
          <w:tcPr>
            <w:tcW w:w="1458" w:type="dxa"/>
            <w:shd w:val="clear" w:color="auto" w:fill="auto"/>
            <w:vAlign w:val="center"/>
          </w:tcPr>
          <w:p w14:paraId="09B5F27A" w14:textId="77777777" w:rsidR="004343FC" w:rsidRPr="00932E53" w:rsidRDefault="004343FC" w:rsidP="00C1587F">
            <w:pPr>
              <w:rPr>
                <w:b/>
                <w:bCs/>
                <w:sz w:val="24"/>
                <w:szCs w:val="24"/>
              </w:rPr>
            </w:pPr>
            <w:r w:rsidRPr="00932E53">
              <w:rPr>
                <w:b/>
                <w:bCs/>
                <w:sz w:val="24"/>
                <w:szCs w:val="24"/>
              </w:rPr>
              <w:t>Indirect</w:t>
            </w:r>
          </w:p>
        </w:tc>
      </w:tr>
      <w:tr w:rsidR="004343FC" w:rsidRPr="00932E53" w14:paraId="2E44EE47" w14:textId="77777777" w:rsidTr="00C1587F">
        <w:trPr>
          <w:trHeight w:val="1724"/>
        </w:trPr>
        <w:tc>
          <w:tcPr>
            <w:tcW w:w="763" w:type="dxa"/>
            <w:shd w:val="clear" w:color="auto" w:fill="auto"/>
            <w:noWrap/>
            <w:vAlign w:val="center"/>
          </w:tcPr>
          <w:p w14:paraId="0F677DF7" w14:textId="77777777" w:rsidR="004343FC" w:rsidRPr="00932E53" w:rsidRDefault="004343FC" w:rsidP="00C1587F">
            <w:pPr>
              <w:jc w:val="center"/>
              <w:rPr>
                <w:sz w:val="24"/>
                <w:szCs w:val="24"/>
              </w:rPr>
            </w:pPr>
            <w:r w:rsidRPr="00932E53">
              <w:rPr>
                <w:sz w:val="24"/>
                <w:szCs w:val="24"/>
              </w:rPr>
              <w:t>1</w:t>
            </w:r>
          </w:p>
        </w:tc>
        <w:tc>
          <w:tcPr>
            <w:tcW w:w="4982" w:type="dxa"/>
            <w:shd w:val="clear" w:color="auto" w:fill="auto"/>
          </w:tcPr>
          <w:p w14:paraId="105837D0" w14:textId="77777777" w:rsidR="004343FC" w:rsidRPr="00932E53" w:rsidRDefault="004343FC" w:rsidP="00C1587F">
            <w:pPr>
              <w:spacing w:line="360" w:lineRule="auto"/>
              <w:rPr>
                <w:sz w:val="24"/>
                <w:szCs w:val="24"/>
              </w:rPr>
            </w:pPr>
            <w:r w:rsidRPr="00932E53">
              <w:rPr>
                <w:sz w:val="24"/>
                <w:szCs w:val="24"/>
              </w:rPr>
              <w:t>Explain and apply the entire CI processes from Analysis to Dissemination.</w:t>
            </w:r>
          </w:p>
          <w:p w14:paraId="2361DA31" w14:textId="77777777" w:rsidR="004343FC" w:rsidRPr="00932E53" w:rsidRDefault="004343FC" w:rsidP="00C1587F">
            <w:pPr>
              <w:rPr>
                <w:b/>
                <w:sz w:val="24"/>
                <w:szCs w:val="24"/>
              </w:rPr>
            </w:pPr>
          </w:p>
        </w:tc>
        <w:tc>
          <w:tcPr>
            <w:tcW w:w="2017" w:type="dxa"/>
            <w:shd w:val="clear" w:color="auto" w:fill="auto"/>
            <w:vAlign w:val="center"/>
          </w:tcPr>
          <w:p w14:paraId="7BFC430B" w14:textId="77777777" w:rsidR="004343FC" w:rsidRPr="00932E53" w:rsidRDefault="004343FC" w:rsidP="00C1587F">
            <w:pPr>
              <w:jc w:val="center"/>
              <w:rPr>
                <w:sz w:val="24"/>
                <w:szCs w:val="24"/>
              </w:rPr>
            </w:pPr>
            <w:r w:rsidRPr="00932E53">
              <w:rPr>
                <w:sz w:val="24"/>
                <w:szCs w:val="24"/>
              </w:rPr>
              <w:t>*Comprehensive Exam</w:t>
            </w:r>
          </w:p>
        </w:tc>
        <w:tc>
          <w:tcPr>
            <w:tcW w:w="1458" w:type="dxa"/>
            <w:shd w:val="clear" w:color="auto" w:fill="auto"/>
            <w:vAlign w:val="center"/>
          </w:tcPr>
          <w:p w14:paraId="17A4F482"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3B276337" w14:textId="77777777" w:rsidTr="00C1587F">
        <w:trPr>
          <w:trHeight w:val="1550"/>
        </w:trPr>
        <w:tc>
          <w:tcPr>
            <w:tcW w:w="763" w:type="dxa"/>
            <w:shd w:val="clear" w:color="auto" w:fill="auto"/>
            <w:noWrap/>
            <w:vAlign w:val="center"/>
          </w:tcPr>
          <w:p w14:paraId="2575E579" w14:textId="77777777" w:rsidR="004343FC" w:rsidRPr="00932E53" w:rsidRDefault="004343FC" w:rsidP="00C1587F">
            <w:pPr>
              <w:jc w:val="center"/>
              <w:rPr>
                <w:sz w:val="24"/>
                <w:szCs w:val="24"/>
              </w:rPr>
            </w:pPr>
            <w:r w:rsidRPr="00932E53">
              <w:rPr>
                <w:sz w:val="24"/>
                <w:szCs w:val="24"/>
              </w:rPr>
              <w:t>2</w:t>
            </w:r>
          </w:p>
        </w:tc>
        <w:tc>
          <w:tcPr>
            <w:tcW w:w="4982" w:type="dxa"/>
            <w:shd w:val="clear" w:color="auto" w:fill="auto"/>
          </w:tcPr>
          <w:p w14:paraId="36F117F8" w14:textId="77777777" w:rsidR="004343FC" w:rsidRPr="00932E53" w:rsidRDefault="004343FC" w:rsidP="00C1587F">
            <w:pPr>
              <w:spacing w:line="360" w:lineRule="auto"/>
              <w:rPr>
                <w:sz w:val="24"/>
                <w:szCs w:val="24"/>
              </w:rPr>
            </w:pPr>
            <w:r w:rsidRPr="00932E53">
              <w:rPr>
                <w:sz w:val="24"/>
                <w:szCs w:val="24"/>
              </w:rPr>
              <w:t>Explain and apply Quantitative and Qualitative research techniques</w:t>
            </w:r>
          </w:p>
        </w:tc>
        <w:tc>
          <w:tcPr>
            <w:tcW w:w="2017" w:type="dxa"/>
            <w:shd w:val="clear" w:color="auto" w:fill="auto"/>
            <w:vAlign w:val="center"/>
          </w:tcPr>
          <w:p w14:paraId="5A3143BC" w14:textId="77777777" w:rsidR="004343FC" w:rsidRPr="00932E53" w:rsidRDefault="004343FC" w:rsidP="00C1587F">
            <w:pPr>
              <w:jc w:val="center"/>
              <w:rPr>
                <w:sz w:val="24"/>
                <w:szCs w:val="24"/>
              </w:rPr>
            </w:pPr>
            <w:r w:rsidRPr="00932E53">
              <w:rPr>
                <w:sz w:val="24"/>
                <w:szCs w:val="24"/>
              </w:rPr>
              <w:t>Major Project (Rubrics)</w:t>
            </w:r>
          </w:p>
        </w:tc>
        <w:tc>
          <w:tcPr>
            <w:tcW w:w="1458" w:type="dxa"/>
            <w:shd w:val="clear" w:color="auto" w:fill="auto"/>
            <w:vAlign w:val="center"/>
          </w:tcPr>
          <w:p w14:paraId="2F005771" w14:textId="77777777" w:rsidR="004343FC" w:rsidRPr="00932E53" w:rsidRDefault="004343FC" w:rsidP="00C1587F">
            <w:pPr>
              <w:jc w:val="center"/>
              <w:rPr>
                <w:sz w:val="24"/>
                <w:szCs w:val="24"/>
              </w:rPr>
            </w:pPr>
            <w:r w:rsidRPr="00932E53">
              <w:rPr>
                <w:sz w:val="24"/>
                <w:szCs w:val="24"/>
              </w:rPr>
              <w:t>Feedback of Industry Internship Guide</w:t>
            </w:r>
          </w:p>
        </w:tc>
      </w:tr>
      <w:tr w:rsidR="004343FC" w:rsidRPr="00932E53" w14:paraId="4B9164CC" w14:textId="77777777" w:rsidTr="00C1587F">
        <w:trPr>
          <w:trHeight w:val="1280"/>
        </w:trPr>
        <w:tc>
          <w:tcPr>
            <w:tcW w:w="763" w:type="dxa"/>
            <w:shd w:val="clear" w:color="auto" w:fill="auto"/>
            <w:noWrap/>
            <w:vAlign w:val="center"/>
          </w:tcPr>
          <w:p w14:paraId="711614A9" w14:textId="77777777" w:rsidR="004343FC" w:rsidRPr="00932E53" w:rsidRDefault="004343FC" w:rsidP="00C1587F">
            <w:pPr>
              <w:jc w:val="center"/>
              <w:rPr>
                <w:sz w:val="24"/>
                <w:szCs w:val="24"/>
              </w:rPr>
            </w:pPr>
            <w:r w:rsidRPr="00932E53">
              <w:rPr>
                <w:sz w:val="24"/>
                <w:szCs w:val="24"/>
              </w:rPr>
              <w:t>3</w:t>
            </w:r>
          </w:p>
        </w:tc>
        <w:tc>
          <w:tcPr>
            <w:tcW w:w="4982" w:type="dxa"/>
            <w:shd w:val="clear" w:color="auto" w:fill="auto"/>
          </w:tcPr>
          <w:p w14:paraId="772395DF" w14:textId="77777777" w:rsidR="004343FC" w:rsidRPr="00932E53" w:rsidRDefault="004343FC" w:rsidP="00C1587F">
            <w:pPr>
              <w:spacing w:line="360" w:lineRule="auto"/>
              <w:rPr>
                <w:sz w:val="24"/>
                <w:szCs w:val="24"/>
              </w:rPr>
            </w:pPr>
            <w:r w:rsidRPr="00932E53">
              <w:rPr>
                <w:sz w:val="24"/>
                <w:szCs w:val="24"/>
              </w:rPr>
              <w:t>Relate business attributes in Information Technology and vice-versa</w:t>
            </w:r>
          </w:p>
        </w:tc>
        <w:tc>
          <w:tcPr>
            <w:tcW w:w="2017" w:type="dxa"/>
            <w:shd w:val="clear" w:color="auto" w:fill="auto"/>
            <w:vAlign w:val="center"/>
          </w:tcPr>
          <w:p w14:paraId="2B397D3B" w14:textId="77777777" w:rsidR="004343FC" w:rsidRPr="00932E53" w:rsidRDefault="004343FC" w:rsidP="00C1587F">
            <w:pPr>
              <w:jc w:val="center"/>
              <w:rPr>
                <w:sz w:val="24"/>
                <w:szCs w:val="24"/>
              </w:rPr>
            </w:pPr>
            <w:r w:rsidRPr="00932E53">
              <w:rPr>
                <w:sz w:val="24"/>
                <w:szCs w:val="24"/>
              </w:rPr>
              <w:t>*Comprehensive Exam</w:t>
            </w:r>
          </w:p>
        </w:tc>
        <w:tc>
          <w:tcPr>
            <w:tcW w:w="1458" w:type="dxa"/>
            <w:shd w:val="clear" w:color="auto" w:fill="auto"/>
            <w:vAlign w:val="center"/>
          </w:tcPr>
          <w:p w14:paraId="57860597"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69434E73" w14:textId="77777777" w:rsidTr="00C1587F">
        <w:trPr>
          <w:trHeight w:val="1280"/>
        </w:trPr>
        <w:tc>
          <w:tcPr>
            <w:tcW w:w="763" w:type="dxa"/>
            <w:shd w:val="clear" w:color="auto" w:fill="auto"/>
            <w:noWrap/>
            <w:vAlign w:val="center"/>
          </w:tcPr>
          <w:p w14:paraId="23D4B204" w14:textId="77777777" w:rsidR="004343FC" w:rsidRPr="00932E53" w:rsidRDefault="004343FC" w:rsidP="00C1587F">
            <w:pPr>
              <w:jc w:val="center"/>
              <w:rPr>
                <w:sz w:val="24"/>
                <w:szCs w:val="24"/>
              </w:rPr>
            </w:pPr>
            <w:r w:rsidRPr="00932E53">
              <w:rPr>
                <w:sz w:val="24"/>
                <w:szCs w:val="24"/>
              </w:rPr>
              <w:lastRenderedPageBreak/>
              <w:t>4</w:t>
            </w:r>
          </w:p>
        </w:tc>
        <w:tc>
          <w:tcPr>
            <w:tcW w:w="4982" w:type="dxa"/>
            <w:shd w:val="clear" w:color="auto" w:fill="auto"/>
          </w:tcPr>
          <w:p w14:paraId="31BDF701" w14:textId="77777777" w:rsidR="004343FC" w:rsidRPr="00932E53" w:rsidRDefault="004343FC" w:rsidP="00C1587F">
            <w:pPr>
              <w:spacing w:line="360" w:lineRule="auto"/>
              <w:rPr>
                <w:sz w:val="24"/>
                <w:szCs w:val="24"/>
              </w:rPr>
            </w:pPr>
            <w:r w:rsidRPr="00932E53">
              <w:rPr>
                <w:sz w:val="24"/>
                <w:szCs w:val="24"/>
              </w:rPr>
              <w:t>Ability to gather and evaluate the various alternatives available to solve a problem and choose the best option.</w:t>
            </w:r>
          </w:p>
        </w:tc>
        <w:tc>
          <w:tcPr>
            <w:tcW w:w="2017" w:type="dxa"/>
            <w:shd w:val="clear" w:color="auto" w:fill="auto"/>
            <w:vAlign w:val="center"/>
          </w:tcPr>
          <w:p w14:paraId="5FB9BA00" w14:textId="77777777" w:rsidR="004343FC" w:rsidRPr="00932E53" w:rsidRDefault="004343FC" w:rsidP="00C1587F">
            <w:pPr>
              <w:jc w:val="center"/>
              <w:rPr>
                <w:sz w:val="24"/>
                <w:szCs w:val="24"/>
              </w:rPr>
            </w:pPr>
            <w:r w:rsidRPr="00932E53">
              <w:rPr>
                <w:sz w:val="24"/>
                <w:szCs w:val="24"/>
              </w:rPr>
              <w:t>*Comprehensive Exam</w:t>
            </w:r>
          </w:p>
        </w:tc>
        <w:tc>
          <w:tcPr>
            <w:tcW w:w="1458" w:type="dxa"/>
            <w:shd w:val="clear" w:color="auto" w:fill="auto"/>
            <w:vAlign w:val="center"/>
          </w:tcPr>
          <w:p w14:paraId="73218DA1"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489A7D24" w14:textId="77777777" w:rsidTr="00C1587F">
        <w:trPr>
          <w:trHeight w:val="1500"/>
        </w:trPr>
        <w:tc>
          <w:tcPr>
            <w:tcW w:w="763" w:type="dxa"/>
            <w:vMerge w:val="restart"/>
            <w:shd w:val="clear" w:color="auto" w:fill="auto"/>
            <w:noWrap/>
            <w:vAlign w:val="center"/>
          </w:tcPr>
          <w:p w14:paraId="56258072" w14:textId="77777777" w:rsidR="004343FC" w:rsidRPr="00932E53" w:rsidRDefault="004343FC" w:rsidP="00C1587F">
            <w:pPr>
              <w:jc w:val="center"/>
              <w:rPr>
                <w:sz w:val="24"/>
                <w:szCs w:val="24"/>
              </w:rPr>
            </w:pPr>
            <w:r w:rsidRPr="00932E53">
              <w:rPr>
                <w:sz w:val="24"/>
                <w:szCs w:val="24"/>
              </w:rPr>
              <w:t>5</w:t>
            </w:r>
          </w:p>
        </w:tc>
        <w:tc>
          <w:tcPr>
            <w:tcW w:w="4982" w:type="dxa"/>
            <w:vMerge w:val="restart"/>
            <w:shd w:val="clear" w:color="auto" w:fill="auto"/>
          </w:tcPr>
          <w:p w14:paraId="77BD7A1D" w14:textId="77777777" w:rsidR="004343FC" w:rsidRPr="00932E53" w:rsidRDefault="004343FC" w:rsidP="00C1587F">
            <w:pPr>
              <w:spacing w:line="360" w:lineRule="auto"/>
              <w:rPr>
                <w:sz w:val="24"/>
                <w:szCs w:val="24"/>
              </w:rPr>
            </w:pPr>
            <w:r w:rsidRPr="00932E53">
              <w:rPr>
                <w:sz w:val="24"/>
                <w:szCs w:val="24"/>
              </w:rPr>
              <w:t>Effectively communicate both verbally and in writing ideas and arguments associated with business issues</w:t>
            </w:r>
          </w:p>
        </w:tc>
        <w:tc>
          <w:tcPr>
            <w:tcW w:w="2017" w:type="dxa"/>
            <w:shd w:val="clear" w:color="auto" w:fill="auto"/>
            <w:vAlign w:val="center"/>
          </w:tcPr>
          <w:p w14:paraId="3B02AF89" w14:textId="77777777" w:rsidR="004343FC" w:rsidRPr="00932E53" w:rsidRDefault="004343FC" w:rsidP="00C1587F">
            <w:pPr>
              <w:jc w:val="center"/>
              <w:rPr>
                <w:sz w:val="24"/>
                <w:szCs w:val="24"/>
              </w:rPr>
            </w:pPr>
            <w:r w:rsidRPr="00932E53">
              <w:rPr>
                <w:sz w:val="24"/>
                <w:szCs w:val="24"/>
              </w:rPr>
              <w:t xml:space="preserve">*Business Communication Course Result analysis of all semesters </w:t>
            </w:r>
          </w:p>
        </w:tc>
        <w:tc>
          <w:tcPr>
            <w:tcW w:w="1458" w:type="dxa"/>
            <w:vMerge w:val="restart"/>
            <w:shd w:val="clear" w:color="auto" w:fill="auto"/>
            <w:vAlign w:val="center"/>
          </w:tcPr>
          <w:p w14:paraId="7114DE21"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739D0BD3" w14:textId="77777777" w:rsidTr="00C1587F">
        <w:trPr>
          <w:trHeight w:val="300"/>
        </w:trPr>
        <w:tc>
          <w:tcPr>
            <w:tcW w:w="763" w:type="dxa"/>
            <w:vMerge/>
            <w:shd w:val="clear" w:color="auto" w:fill="auto"/>
            <w:vAlign w:val="center"/>
          </w:tcPr>
          <w:p w14:paraId="69BFB04F" w14:textId="77777777" w:rsidR="004343FC" w:rsidRPr="00932E53" w:rsidRDefault="004343FC" w:rsidP="00C1587F">
            <w:pPr>
              <w:rPr>
                <w:sz w:val="24"/>
                <w:szCs w:val="24"/>
              </w:rPr>
            </w:pPr>
          </w:p>
        </w:tc>
        <w:tc>
          <w:tcPr>
            <w:tcW w:w="4982" w:type="dxa"/>
            <w:vMerge/>
            <w:shd w:val="clear" w:color="auto" w:fill="auto"/>
          </w:tcPr>
          <w:p w14:paraId="79DBA58E" w14:textId="77777777" w:rsidR="004343FC" w:rsidRPr="00932E53" w:rsidRDefault="004343FC" w:rsidP="00C1587F">
            <w:pPr>
              <w:rPr>
                <w:sz w:val="24"/>
                <w:szCs w:val="24"/>
              </w:rPr>
            </w:pPr>
          </w:p>
        </w:tc>
        <w:tc>
          <w:tcPr>
            <w:tcW w:w="2017" w:type="dxa"/>
            <w:shd w:val="clear" w:color="auto" w:fill="auto"/>
            <w:vAlign w:val="center"/>
          </w:tcPr>
          <w:p w14:paraId="7A6B3723" w14:textId="77777777" w:rsidR="004343FC" w:rsidRPr="00932E53" w:rsidRDefault="004343FC" w:rsidP="00C1587F">
            <w:pPr>
              <w:jc w:val="center"/>
              <w:rPr>
                <w:sz w:val="24"/>
                <w:szCs w:val="24"/>
              </w:rPr>
            </w:pPr>
            <w:r w:rsidRPr="00932E53">
              <w:rPr>
                <w:sz w:val="24"/>
                <w:szCs w:val="24"/>
              </w:rPr>
              <w:t xml:space="preserve">*Rubrics </w:t>
            </w:r>
          </w:p>
        </w:tc>
        <w:tc>
          <w:tcPr>
            <w:tcW w:w="1458" w:type="dxa"/>
            <w:vMerge/>
            <w:shd w:val="clear" w:color="auto" w:fill="auto"/>
            <w:vAlign w:val="center"/>
          </w:tcPr>
          <w:p w14:paraId="7E2F31F9" w14:textId="77777777" w:rsidR="004343FC" w:rsidRPr="00932E53" w:rsidRDefault="004343FC" w:rsidP="00C1587F">
            <w:pPr>
              <w:rPr>
                <w:sz w:val="24"/>
                <w:szCs w:val="24"/>
              </w:rPr>
            </w:pPr>
          </w:p>
        </w:tc>
      </w:tr>
      <w:tr w:rsidR="004343FC" w:rsidRPr="00932E53" w14:paraId="0297E432" w14:textId="77777777" w:rsidTr="00C1587F">
        <w:trPr>
          <w:trHeight w:val="600"/>
        </w:trPr>
        <w:tc>
          <w:tcPr>
            <w:tcW w:w="763" w:type="dxa"/>
            <w:vMerge/>
            <w:shd w:val="clear" w:color="auto" w:fill="auto"/>
            <w:vAlign w:val="center"/>
          </w:tcPr>
          <w:p w14:paraId="6ADB8CEB" w14:textId="77777777" w:rsidR="004343FC" w:rsidRPr="00932E53" w:rsidRDefault="004343FC" w:rsidP="00C1587F">
            <w:pPr>
              <w:rPr>
                <w:sz w:val="24"/>
                <w:szCs w:val="24"/>
              </w:rPr>
            </w:pPr>
          </w:p>
        </w:tc>
        <w:tc>
          <w:tcPr>
            <w:tcW w:w="4982" w:type="dxa"/>
            <w:vMerge/>
            <w:shd w:val="clear" w:color="auto" w:fill="auto"/>
          </w:tcPr>
          <w:p w14:paraId="03BA0989" w14:textId="77777777" w:rsidR="004343FC" w:rsidRPr="00932E53" w:rsidRDefault="004343FC" w:rsidP="00C1587F">
            <w:pPr>
              <w:rPr>
                <w:sz w:val="24"/>
                <w:szCs w:val="24"/>
              </w:rPr>
            </w:pPr>
          </w:p>
        </w:tc>
        <w:tc>
          <w:tcPr>
            <w:tcW w:w="2017" w:type="dxa"/>
            <w:shd w:val="clear" w:color="auto" w:fill="auto"/>
            <w:vAlign w:val="center"/>
          </w:tcPr>
          <w:p w14:paraId="130C917B" w14:textId="77777777" w:rsidR="004343FC" w:rsidRPr="00932E53" w:rsidRDefault="004343FC" w:rsidP="00C1587F">
            <w:pPr>
              <w:jc w:val="center"/>
              <w:rPr>
                <w:sz w:val="24"/>
                <w:szCs w:val="24"/>
              </w:rPr>
            </w:pPr>
            <w:r w:rsidRPr="00932E53">
              <w:rPr>
                <w:sz w:val="24"/>
                <w:szCs w:val="24"/>
              </w:rPr>
              <w:t>*Comprehensive Exam</w:t>
            </w:r>
          </w:p>
        </w:tc>
        <w:tc>
          <w:tcPr>
            <w:tcW w:w="1458" w:type="dxa"/>
            <w:vMerge/>
            <w:shd w:val="clear" w:color="auto" w:fill="auto"/>
            <w:vAlign w:val="center"/>
          </w:tcPr>
          <w:p w14:paraId="6435E4D0" w14:textId="77777777" w:rsidR="004343FC" w:rsidRPr="00932E53" w:rsidRDefault="004343FC" w:rsidP="00C1587F">
            <w:pPr>
              <w:rPr>
                <w:sz w:val="24"/>
                <w:szCs w:val="24"/>
              </w:rPr>
            </w:pPr>
          </w:p>
        </w:tc>
      </w:tr>
      <w:tr w:rsidR="004343FC" w:rsidRPr="00932E53" w14:paraId="2A907C53" w14:textId="77777777" w:rsidTr="00C1587F">
        <w:trPr>
          <w:trHeight w:val="1200"/>
        </w:trPr>
        <w:tc>
          <w:tcPr>
            <w:tcW w:w="763" w:type="dxa"/>
            <w:vMerge w:val="restart"/>
            <w:shd w:val="clear" w:color="auto" w:fill="auto"/>
            <w:noWrap/>
            <w:vAlign w:val="center"/>
          </w:tcPr>
          <w:p w14:paraId="181A0378" w14:textId="77777777" w:rsidR="004343FC" w:rsidRPr="00932E53" w:rsidRDefault="004343FC" w:rsidP="00C1587F">
            <w:pPr>
              <w:jc w:val="center"/>
              <w:rPr>
                <w:sz w:val="24"/>
                <w:szCs w:val="24"/>
              </w:rPr>
            </w:pPr>
            <w:r w:rsidRPr="00932E53">
              <w:rPr>
                <w:sz w:val="24"/>
                <w:szCs w:val="24"/>
              </w:rPr>
              <w:t>6</w:t>
            </w:r>
          </w:p>
        </w:tc>
        <w:tc>
          <w:tcPr>
            <w:tcW w:w="4982" w:type="dxa"/>
            <w:vMerge w:val="restart"/>
            <w:shd w:val="clear" w:color="auto" w:fill="auto"/>
          </w:tcPr>
          <w:p w14:paraId="3903DA01" w14:textId="77777777" w:rsidR="004343FC" w:rsidRPr="00932E53" w:rsidRDefault="004343FC" w:rsidP="00C1587F">
            <w:pPr>
              <w:spacing w:line="360" w:lineRule="auto"/>
              <w:rPr>
                <w:sz w:val="24"/>
                <w:szCs w:val="24"/>
              </w:rPr>
            </w:pPr>
            <w:r w:rsidRPr="00932E53">
              <w:rPr>
                <w:sz w:val="24"/>
                <w:szCs w:val="24"/>
              </w:rPr>
              <w:t xml:space="preserve">Appreciate relationships and value </w:t>
            </w:r>
            <w:proofErr w:type="gramStart"/>
            <w:r w:rsidRPr="00932E53">
              <w:rPr>
                <w:sz w:val="24"/>
                <w:szCs w:val="24"/>
              </w:rPr>
              <w:t>team work</w:t>
            </w:r>
            <w:proofErr w:type="gramEnd"/>
            <w:r w:rsidRPr="00932E53">
              <w:rPr>
                <w:sz w:val="24"/>
                <w:szCs w:val="24"/>
              </w:rPr>
              <w:t xml:space="preserve"> both in leader and follower role</w:t>
            </w:r>
          </w:p>
        </w:tc>
        <w:tc>
          <w:tcPr>
            <w:tcW w:w="2017" w:type="dxa"/>
            <w:shd w:val="clear" w:color="auto" w:fill="auto"/>
            <w:vAlign w:val="center"/>
          </w:tcPr>
          <w:p w14:paraId="63CF26D0" w14:textId="77777777" w:rsidR="004343FC" w:rsidRPr="00932E53" w:rsidRDefault="004343FC" w:rsidP="00C1587F">
            <w:pPr>
              <w:jc w:val="center"/>
              <w:rPr>
                <w:sz w:val="24"/>
                <w:szCs w:val="24"/>
              </w:rPr>
            </w:pPr>
            <w:r w:rsidRPr="00932E53">
              <w:rPr>
                <w:sz w:val="24"/>
                <w:szCs w:val="24"/>
              </w:rPr>
              <w:t xml:space="preserve">*  Behavioral Science Course Result analysis of all semesters </w:t>
            </w:r>
          </w:p>
        </w:tc>
        <w:tc>
          <w:tcPr>
            <w:tcW w:w="1458" w:type="dxa"/>
            <w:vMerge w:val="restart"/>
            <w:shd w:val="clear" w:color="auto" w:fill="auto"/>
            <w:vAlign w:val="center"/>
          </w:tcPr>
          <w:p w14:paraId="1D10DA39"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571EAB5C" w14:textId="77777777" w:rsidTr="00C1587F">
        <w:trPr>
          <w:trHeight w:val="300"/>
        </w:trPr>
        <w:tc>
          <w:tcPr>
            <w:tcW w:w="763" w:type="dxa"/>
            <w:vMerge/>
            <w:shd w:val="clear" w:color="auto" w:fill="auto"/>
            <w:vAlign w:val="center"/>
          </w:tcPr>
          <w:p w14:paraId="03FE37CD" w14:textId="77777777" w:rsidR="004343FC" w:rsidRPr="00932E53" w:rsidRDefault="004343FC" w:rsidP="00C1587F">
            <w:pPr>
              <w:rPr>
                <w:sz w:val="24"/>
                <w:szCs w:val="24"/>
              </w:rPr>
            </w:pPr>
          </w:p>
        </w:tc>
        <w:tc>
          <w:tcPr>
            <w:tcW w:w="4982" w:type="dxa"/>
            <w:vMerge/>
            <w:shd w:val="clear" w:color="auto" w:fill="auto"/>
          </w:tcPr>
          <w:p w14:paraId="4AAF5710" w14:textId="77777777" w:rsidR="004343FC" w:rsidRPr="00932E53" w:rsidRDefault="004343FC" w:rsidP="00C1587F">
            <w:pPr>
              <w:rPr>
                <w:sz w:val="24"/>
                <w:szCs w:val="24"/>
              </w:rPr>
            </w:pPr>
          </w:p>
        </w:tc>
        <w:tc>
          <w:tcPr>
            <w:tcW w:w="2017" w:type="dxa"/>
            <w:shd w:val="clear" w:color="auto" w:fill="auto"/>
            <w:vAlign w:val="center"/>
          </w:tcPr>
          <w:p w14:paraId="43ABE55E" w14:textId="77777777" w:rsidR="004343FC" w:rsidRPr="00932E53" w:rsidRDefault="004343FC" w:rsidP="00C1587F">
            <w:pPr>
              <w:jc w:val="center"/>
              <w:rPr>
                <w:sz w:val="24"/>
                <w:szCs w:val="24"/>
              </w:rPr>
            </w:pPr>
            <w:r w:rsidRPr="00932E53">
              <w:rPr>
                <w:sz w:val="24"/>
                <w:szCs w:val="24"/>
              </w:rPr>
              <w:t xml:space="preserve">*Rubrics </w:t>
            </w:r>
          </w:p>
        </w:tc>
        <w:tc>
          <w:tcPr>
            <w:tcW w:w="1458" w:type="dxa"/>
            <w:vMerge/>
            <w:shd w:val="clear" w:color="auto" w:fill="auto"/>
            <w:vAlign w:val="center"/>
          </w:tcPr>
          <w:p w14:paraId="348B17D9" w14:textId="77777777" w:rsidR="004343FC" w:rsidRPr="00932E53" w:rsidRDefault="004343FC" w:rsidP="00C1587F">
            <w:pPr>
              <w:rPr>
                <w:sz w:val="24"/>
                <w:szCs w:val="24"/>
              </w:rPr>
            </w:pPr>
          </w:p>
        </w:tc>
      </w:tr>
      <w:tr w:rsidR="004343FC" w:rsidRPr="00932E53" w14:paraId="6FC43E1B" w14:textId="77777777" w:rsidTr="00C1587F">
        <w:trPr>
          <w:trHeight w:val="600"/>
        </w:trPr>
        <w:tc>
          <w:tcPr>
            <w:tcW w:w="763" w:type="dxa"/>
            <w:vMerge/>
            <w:shd w:val="clear" w:color="auto" w:fill="auto"/>
            <w:vAlign w:val="center"/>
          </w:tcPr>
          <w:p w14:paraId="4EA0C5DB" w14:textId="77777777" w:rsidR="004343FC" w:rsidRPr="00932E53" w:rsidRDefault="004343FC" w:rsidP="00C1587F">
            <w:pPr>
              <w:rPr>
                <w:sz w:val="24"/>
                <w:szCs w:val="24"/>
              </w:rPr>
            </w:pPr>
          </w:p>
        </w:tc>
        <w:tc>
          <w:tcPr>
            <w:tcW w:w="4982" w:type="dxa"/>
            <w:vMerge/>
            <w:shd w:val="clear" w:color="auto" w:fill="auto"/>
          </w:tcPr>
          <w:p w14:paraId="08D34FCF" w14:textId="77777777" w:rsidR="004343FC" w:rsidRPr="00932E53" w:rsidRDefault="004343FC" w:rsidP="00C1587F">
            <w:pPr>
              <w:rPr>
                <w:sz w:val="24"/>
                <w:szCs w:val="24"/>
              </w:rPr>
            </w:pPr>
          </w:p>
        </w:tc>
        <w:tc>
          <w:tcPr>
            <w:tcW w:w="2017" w:type="dxa"/>
            <w:shd w:val="clear" w:color="auto" w:fill="auto"/>
            <w:vAlign w:val="center"/>
          </w:tcPr>
          <w:p w14:paraId="2DA9653C" w14:textId="77777777" w:rsidR="004343FC" w:rsidRPr="00932E53" w:rsidRDefault="004343FC" w:rsidP="00C1587F">
            <w:pPr>
              <w:jc w:val="center"/>
              <w:rPr>
                <w:sz w:val="24"/>
                <w:szCs w:val="24"/>
              </w:rPr>
            </w:pPr>
            <w:r w:rsidRPr="00932E53">
              <w:rPr>
                <w:sz w:val="24"/>
                <w:szCs w:val="24"/>
              </w:rPr>
              <w:t>*Comprehensive Exam</w:t>
            </w:r>
          </w:p>
        </w:tc>
        <w:tc>
          <w:tcPr>
            <w:tcW w:w="1458" w:type="dxa"/>
            <w:vMerge/>
            <w:shd w:val="clear" w:color="auto" w:fill="auto"/>
            <w:vAlign w:val="center"/>
          </w:tcPr>
          <w:p w14:paraId="569D68A4" w14:textId="77777777" w:rsidR="004343FC" w:rsidRPr="00932E53" w:rsidRDefault="004343FC" w:rsidP="00C1587F">
            <w:pPr>
              <w:rPr>
                <w:sz w:val="24"/>
                <w:szCs w:val="24"/>
              </w:rPr>
            </w:pPr>
          </w:p>
        </w:tc>
      </w:tr>
      <w:tr w:rsidR="004343FC" w:rsidRPr="00932E53" w14:paraId="3BE4EE9E" w14:textId="77777777" w:rsidTr="00C1587F">
        <w:trPr>
          <w:trHeight w:val="1200"/>
        </w:trPr>
        <w:tc>
          <w:tcPr>
            <w:tcW w:w="763" w:type="dxa"/>
            <w:vMerge w:val="restart"/>
            <w:shd w:val="clear" w:color="auto" w:fill="auto"/>
            <w:noWrap/>
            <w:vAlign w:val="center"/>
          </w:tcPr>
          <w:p w14:paraId="568F8C8A" w14:textId="77777777" w:rsidR="004343FC" w:rsidRPr="00932E53" w:rsidRDefault="004343FC" w:rsidP="00C1587F">
            <w:pPr>
              <w:jc w:val="center"/>
              <w:rPr>
                <w:sz w:val="24"/>
                <w:szCs w:val="24"/>
              </w:rPr>
            </w:pPr>
            <w:r w:rsidRPr="00932E53">
              <w:rPr>
                <w:sz w:val="24"/>
                <w:szCs w:val="24"/>
              </w:rPr>
              <w:t>7</w:t>
            </w:r>
          </w:p>
        </w:tc>
        <w:tc>
          <w:tcPr>
            <w:tcW w:w="4982" w:type="dxa"/>
            <w:vMerge w:val="restart"/>
            <w:shd w:val="clear" w:color="auto" w:fill="auto"/>
          </w:tcPr>
          <w:p w14:paraId="5C0F785A" w14:textId="77777777" w:rsidR="004343FC" w:rsidRPr="00932E53" w:rsidRDefault="004343FC" w:rsidP="00C1587F">
            <w:pPr>
              <w:spacing w:line="360" w:lineRule="auto"/>
              <w:rPr>
                <w:sz w:val="24"/>
                <w:szCs w:val="24"/>
              </w:rPr>
            </w:pPr>
            <w:r w:rsidRPr="00932E53">
              <w:rPr>
                <w:sz w:val="24"/>
                <w:szCs w:val="24"/>
              </w:rPr>
              <w:t>Ability to value diversity and adapt quickly. Recognize the special opportunities and challenges presented by the global business environment.</w:t>
            </w:r>
          </w:p>
        </w:tc>
        <w:tc>
          <w:tcPr>
            <w:tcW w:w="2017" w:type="dxa"/>
            <w:shd w:val="clear" w:color="auto" w:fill="auto"/>
            <w:vAlign w:val="center"/>
          </w:tcPr>
          <w:p w14:paraId="5888F5F3" w14:textId="77777777" w:rsidR="004343FC" w:rsidRPr="00932E53" w:rsidRDefault="004343FC" w:rsidP="00C1587F">
            <w:pPr>
              <w:jc w:val="center"/>
              <w:rPr>
                <w:sz w:val="24"/>
                <w:szCs w:val="24"/>
              </w:rPr>
            </w:pPr>
            <w:r w:rsidRPr="00932E53">
              <w:rPr>
                <w:sz w:val="24"/>
                <w:szCs w:val="24"/>
              </w:rPr>
              <w:t xml:space="preserve">*Foreign Business Language Result Analysis of all semesters </w:t>
            </w:r>
          </w:p>
        </w:tc>
        <w:tc>
          <w:tcPr>
            <w:tcW w:w="1458" w:type="dxa"/>
            <w:vMerge w:val="restart"/>
            <w:shd w:val="clear" w:color="auto" w:fill="auto"/>
            <w:vAlign w:val="center"/>
          </w:tcPr>
          <w:p w14:paraId="195062A4"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1B5AC4E8" w14:textId="77777777" w:rsidTr="00C1587F">
        <w:trPr>
          <w:trHeight w:val="300"/>
        </w:trPr>
        <w:tc>
          <w:tcPr>
            <w:tcW w:w="763" w:type="dxa"/>
            <w:vMerge/>
            <w:shd w:val="clear" w:color="auto" w:fill="auto"/>
            <w:vAlign w:val="center"/>
          </w:tcPr>
          <w:p w14:paraId="58A2F059" w14:textId="77777777" w:rsidR="004343FC" w:rsidRPr="00932E53" w:rsidRDefault="004343FC" w:rsidP="00C1587F">
            <w:pPr>
              <w:rPr>
                <w:sz w:val="24"/>
                <w:szCs w:val="24"/>
              </w:rPr>
            </w:pPr>
          </w:p>
        </w:tc>
        <w:tc>
          <w:tcPr>
            <w:tcW w:w="4982" w:type="dxa"/>
            <w:vMerge/>
            <w:shd w:val="clear" w:color="auto" w:fill="auto"/>
          </w:tcPr>
          <w:p w14:paraId="7DEB7513" w14:textId="77777777" w:rsidR="004343FC" w:rsidRPr="00932E53" w:rsidRDefault="004343FC" w:rsidP="00C1587F">
            <w:pPr>
              <w:rPr>
                <w:sz w:val="24"/>
                <w:szCs w:val="24"/>
              </w:rPr>
            </w:pPr>
          </w:p>
        </w:tc>
        <w:tc>
          <w:tcPr>
            <w:tcW w:w="2017" w:type="dxa"/>
            <w:shd w:val="clear" w:color="auto" w:fill="auto"/>
            <w:vAlign w:val="center"/>
          </w:tcPr>
          <w:p w14:paraId="4CF74593" w14:textId="77777777" w:rsidR="004343FC" w:rsidRPr="00932E53" w:rsidRDefault="004343FC" w:rsidP="00C1587F">
            <w:pPr>
              <w:jc w:val="center"/>
              <w:rPr>
                <w:sz w:val="24"/>
                <w:szCs w:val="24"/>
              </w:rPr>
            </w:pPr>
            <w:r w:rsidRPr="00932E53">
              <w:rPr>
                <w:sz w:val="24"/>
                <w:szCs w:val="24"/>
              </w:rPr>
              <w:t xml:space="preserve">*Rubrics </w:t>
            </w:r>
          </w:p>
        </w:tc>
        <w:tc>
          <w:tcPr>
            <w:tcW w:w="1458" w:type="dxa"/>
            <w:vMerge/>
            <w:shd w:val="clear" w:color="auto" w:fill="auto"/>
            <w:vAlign w:val="center"/>
          </w:tcPr>
          <w:p w14:paraId="4534F2FE" w14:textId="77777777" w:rsidR="004343FC" w:rsidRPr="00932E53" w:rsidRDefault="004343FC" w:rsidP="00C1587F">
            <w:pPr>
              <w:rPr>
                <w:sz w:val="24"/>
                <w:szCs w:val="24"/>
              </w:rPr>
            </w:pPr>
          </w:p>
        </w:tc>
      </w:tr>
      <w:tr w:rsidR="004343FC" w:rsidRPr="00932E53" w14:paraId="03D691D9" w14:textId="77777777" w:rsidTr="00C1587F">
        <w:trPr>
          <w:trHeight w:val="600"/>
        </w:trPr>
        <w:tc>
          <w:tcPr>
            <w:tcW w:w="763" w:type="dxa"/>
            <w:vMerge/>
            <w:shd w:val="clear" w:color="auto" w:fill="auto"/>
            <w:vAlign w:val="center"/>
          </w:tcPr>
          <w:p w14:paraId="0440A877" w14:textId="77777777" w:rsidR="004343FC" w:rsidRPr="00932E53" w:rsidRDefault="004343FC" w:rsidP="00C1587F">
            <w:pPr>
              <w:rPr>
                <w:sz w:val="24"/>
                <w:szCs w:val="24"/>
              </w:rPr>
            </w:pPr>
          </w:p>
        </w:tc>
        <w:tc>
          <w:tcPr>
            <w:tcW w:w="4982" w:type="dxa"/>
            <w:vMerge/>
            <w:shd w:val="clear" w:color="auto" w:fill="auto"/>
          </w:tcPr>
          <w:p w14:paraId="3F8B88D7" w14:textId="77777777" w:rsidR="004343FC" w:rsidRPr="00932E53" w:rsidRDefault="004343FC" w:rsidP="00C1587F">
            <w:pPr>
              <w:rPr>
                <w:sz w:val="24"/>
                <w:szCs w:val="24"/>
              </w:rPr>
            </w:pPr>
          </w:p>
        </w:tc>
        <w:tc>
          <w:tcPr>
            <w:tcW w:w="2017" w:type="dxa"/>
            <w:shd w:val="clear" w:color="auto" w:fill="auto"/>
            <w:vAlign w:val="center"/>
          </w:tcPr>
          <w:p w14:paraId="670D6F01" w14:textId="77777777" w:rsidR="004343FC" w:rsidRPr="00932E53" w:rsidRDefault="004343FC" w:rsidP="00C1587F">
            <w:pPr>
              <w:jc w:val="center"/>
              <w:rPr>
                <w:sz w:val="24"/>
                <w:szCs w:val="24"/>
              </w:rPr>
            </w:pPr>
            <w:r w:rsidRPr="00932E53">
              <w:rPr>
                <w:sz w:val="24"/>
                <w:szCs w:val="24"/>
              </w:rPr>
              <w:t>*Comprehensive Exam</w:t>
            </w:r>
          </w:p>
        </w:tc>
        <w:tc>
          <w:tcPr>
            <w:tcW w:w="1458" w:type="dxa"/>
            <w:vMerge/>
            <w:shd w:val="clear" w:color="auto" w:fill="auto"/>
            <w:vAlign w:val="center"/>
          </w:tcPr>
          <w:p w14:paraId="09685D79" w14:textId="77777777" w:rsidR="004343FC" w:rsidRPr="00932E53" w:rsidRDefault="004343FC" w:rsidP="00C1587F">
            <w:pPr>
              <w:rPr>
                <w:sz w:val="24"/>
                <w:szCs w:val="24"/>
              </w:rPr>
            </w:pPr>
          </w:p>
        </w:tc>
      </w:tr>
      <w:tr w:rsidR="004343FC" w:rsidRPr="00932E53" w14:paraId="62BC3D7C" w14:textId="77777777" w:rsidTr="00C1587F">
        <w:trPr>
          <w:trHeight w:val="1059"/>
        </w:trPr>
        <w:tc>
          <w:tcPr>
            <w:tcW w:w="763" w:type="dxa"/>
            <w:vMerge w:val="restart"/>
            <w:shd w:val="clear" w:color="auto" w:fill="auto"/>
            <w:noWrap/>
            <w:vAlign w:val="center"/>
          </w:tcPr>
          <w:p w14:paraId="59A5EFB9" w14:textId="77777777" w:rsidR="004343FC" w:rsidRPr="00932E53" w:rsidRDefault="004343FC" w:rsidP="00C1587F">
            <w:pPr>
              <w:jc w:val="center"/>
              <w:rPr>
                <w:sz w:val="24"/>
                <w:szCs w:val="24"/>
              </w:rPr>
            </w:pPr>
            <w:r w:rsidRPr="00932E53">
              <w:rPr>
                <w:sz w:val="24"/>
                <w:szCs w:val="24"/>
              </w:rPr>
              <w:t>8</w:t>
            </w:r>
          </w:p>
        </w:tc>
        <w:tc>
          <w:tcPr>
            <w:tcW w:w="4982" w:type="dxa"/>
            <w:vMerge w:val="restart"/>
            <w:shd w:val="clear" w:color="auto" w:fill="auto"/>
          </w:tcPr>
          <w:p w14:paraId="4DEA6765" w14:textId="77777777" w:rsidR="004343FC" w:rsidRPr="00932E53" w:rsidRDefault="004343FC" w:rsidP="00C1587F">
            <w:pPr>
              <w:spacing w:line="360" w:lineRule="auto"/>
              <w:rPr>
                <w:sz w:val="24"/>
                <w:szCs w:val="24"/>
              </w:rPr>
            </w:pPr>
            <w:r w:rsidRPr="00932E53">
              <w:rPr>
                <w:sz w:val="24"/>
                <w:szCs w:val="24"/>
              </w:rPr>
              <w:t>Foster ability to run value based ethical business in a competitive environment Acknowledge and accept common responsibility to preserve the environment and its surroundings</w:t>
            </w:r>
          </w:p>
        </w:tc>
        <w:tc>
          <w:tcPr>
            <w:tcW w:w="2017" w:type="dxa"/>
            <w:shd w:val="clear" w:color="auto" w:fill="auto"/>
            <w:vAlign w:val="center"/>
          </w:tcPr>
          <w:p w14:paraId="348D69B4" w14:textId="77777777" w:rsidR="004343FC" w:rsidRPr="00932E53" w:rsidRDefault="004343FC" w:rsidP="00C1587F">
            <w:pPr>
              <w:jc w:val="center"/>
              <w:rPr>
                <w:sz w:val="24"/>
                <w:szCs w:val="24"/>
              </w:rPr>
            </w:pPr>
            <w:r w:rsidRPr="00932E53">
              <w:rPr>
                <w:sz w:val="24"/>
                <w:szCs w:val="24"/>
              </w:rPr>
              <w:t xml:space="preserve">*Major Project (Plagiarism Checking) </w:t>
            </w:r>
          </w:p>
        </w:tc>
        <w:tc>
          <w:tcPr>
            <w:tcW w:w="1458" w:type="dxa"/>
            <w:shd w:val="clear" w:color="auto" w:fill="auto"/>
            <w:vAlign w:val="center"/>
          </w:tcPr>
          <w:p w14:paraId="301CFA54" w14:textId="77777777" w:rsidR="004343FC" w:rsidRPr="00932E53" w:rsidRDefault="004343FC" w:rsidP="00C1587F">
            <w:pPr>
              <w:jc w:val="center"/>
              <w:rPr>
                <w:sz w:val="24"/>
                <w:szCs w:val="24"/>
              </w:rPr>
            </w:pPr>
            <w:r w:rsidRPr="00932E53">
              <w:rPr>
                <w:sz w:val="24"/>
                <w:szCs w:val="24"/>
              </w:rPr>
              <w:t>Feedback of Industry Internship Guide</w:t>
            </w:r>
          </w:p>
        </w:tc>
      </w:tr>
      <w:tr w:rsidR="004343FC" w:rsidRPr="00932E53" w14:paraId="59433A7B" w14:textId="77777777" w:rsidTr="00C1587F">
        <w:trPr>
          <w:trHeight w:val="692"/>
        </w:trPr>
        <w:tc>
          <w:tcPr>
            <w:tcW w:w="763" w:type="dxa"/>
            <w:vMerge/>
            <w:shd w:val="clear" w:color="auto" w:fill="auto"/>
            <w:vAlign w:val="center"/>
          </w:tcPr>
          <w:p w14:paraId="6A8F9722" w14:textId="77777777" w:rsidR="004343FC" w:rsidRPr="00932E53" w:rsidRDefault="004343FC" w:rsidP="00C1587F">
            <w:pPr>
              <w:rPr>
                <w:sz w:val="24"/>
                <w:szCs w:val="24"/>
              </w:rPr>
            </w:pPr>
          </w:p>
        </w:tc>
        <w:tc>
          <w:tcPr>
            <w:tcW w:w="4982" w:type="dxa"/>
            <w:vMerge/>
            <w:shd w:val="clear" w:color="auto" w:fill="auto"/>
          </w:tcPr>
          <w:p w14:paraId="21A5F26F" w14:textId="77777777" w:rsidR="004343FC" w:rsidRPr="00932E53" w:rsidRDefault="004343FC" w:rsidP="00C1587F">
            <w:pPr>
              <w:rPr>
                <w:sz w:val="24"/>
                <w:szCs w:val="24"/>
              </w:rPr>
            </w:pPr>
          </w:p>
        </w:tc>
        <w:tc>
          <w:tcPr>
            <w:tcW w:w="2017" w:type="dxa"/>
            <w:shd w:val="clear" w:color="auto" w:fill="auto"/>
            <w:vAlign w:val="center"/>
          </w:tcPr>
          <w:p w14:paraId="76524232" w14:textId="77777777" w:rsidR="004343FC" w:rsidRPr="00932E53" w:rsidRDefault="004343FC" w:rsidP="00C1587F">
            <w:pPr>
              <w:jc w:val="center"/>
              <w:rPr>
                <w:sz w:val="24"/>
                <w:szCs w:val="24"/>
              </w:rPr>
            </w:pPr>
            <w:r w:rsidRPr="00932E53">
              <w:rPr>
                <w:sz w:val="24"/>
                <w:szCs w:val="24"/>
              </w:rPr>
              <w:t>* Comprehensive Exam</w:t>
            </w:r>
          </w:p>
        </w:tc>
        <w:tc>
          <w:tcPr>
            <w:tcW w:w="1458" w:type="dxa"/>
            <w:shd w:val="clear" w:color="auto" w:fill="auto"/>
            <w:vAlign w:val="center"/>
          </w:tcPr>
          <w:p w14:paraId="4CC26901" w14:textId="77777777" w:rsidR="004343FC" w:rsidRPr="00932E53" w:rsidRDefault="004343FC" w:rsidP="00C1587F">
            <w:pPr>
              <w:jc w:val="center"/>
              <w:rPr>
                <w:sz w:val="24"/>
                <w:szCs w:val="24"/>
              </w:rPr>
            </w:pPr>
            <w:r w:rsidRPr="00932E53">
              <w:rPr>
                <w:sz w:val="24"/>
                <w:szCs w:val="24"/>
              </w:rPr>
              <w:t>Indiscipline Cases</w:t>
            </w:r>
          </w:p>
        </w:tc>
      </w:tr>
      <w:tr w:rsidR="004343FC" w:rsidRPr="00932E53" w14:paraId="221447E0" w14:textId="77777777" w:rsidTr="00C1587F">
        <w:trPr>
          <w:trHeight w:val="1010"/>
        </w:trPr>
        <w:tc>
          <w:tcPr>
            <w:tcW w:w="763" w:type="dxa"/>
            <w:vMerge w:val="restart"/>
            <w:shd w:val="clear" w:color="auto" w:fill="auto"/>
            <w:noWrap/>
            <w:vAlign w:val="center"/>
          </w:tcPr>
          <w:p w14:paraId="032768D7" w14:textId="77777777" w:rsidR="004343FC" w:rsidRPr="00932E53" w:rsidRDefault="004343FC" w:rsidP="00C1587F">
            <w:pPr>
              <w:jc w:val="center"/>
              <w:rPr>
                <w:sz w:val="24"/>
                <w:szCs w:val="24"/>
              </w:rPr>
            </w:pPr>
            <w:r w:rsidRPr="00932E53">
              <w:rPr>
                <w:sz w:val="24"/>
                <w:szCs w:val="24"/>
              </w:rPr>
              <w:t>9</w:t>
            </w:r>
          </w:p>
        </w:tc>
        <w:tc>
          <w:tcPr>
            <w:tcW w:w="4982" w:type="dxa"/>
            <w:vMerge w:val="restart"/>
            <w:shd w:val="clear" w:color="auto" w:fill="auto"/>
          </w:tcPr>
          <w:p w14:paraId="19ED9FA7" w14:textId="77777777" w:rsidR="004343FC" w:rsidRPr="00932E53" w:rsidRDefault="004343FC" w:rsidP="00C1587F">
            <w:pPr>
              <w:spacing w:line="360" w:lineRule="auto"/>
              <w:rPr>
                <w:sz w:val="24"/>
                <w:szCs w:val="24"/>
              </w:rPr>
            </w:pPr>
            <w:r w:rsidRPr="00932E53">
              <w:rPr>
                <w:sz w:val="24"/>
                <w:szCs w:val="24"/>
              </w:rPr>
              <w:t xml:space="preserve">Ability to plan and execute tasks assigned within the </w:t>
            </w:r>
            <w:proofErr w:type="gramStart"/>
            <w:r w:rsidRPr="00932E53">
              <w:rPr>
                <w:sz w:val="24"/>
                <w:szCs w:val="24"/>
              </w:rPr>
              <w:t>dead-line</w:t>
            </w:r>
            <w:proofErr w:type="gramEnd"/>
            <w:r w:rsidRPr="00932E53">
              <w:rPr>
                <w:sz w:val="24"/>
                <w:szCs w:val="24"/>
              </w:rPr>
              <w:t>.</w:t>
            </w:r>
          </w:p>
        </w:tc>
        <w:tc>
          <w:tcPr>
            <w:tcW w:w="2017" w:type="dxa"/>
            <w:shd w:val="clear" w:color="auto" w:fill="auto"/>
            <w:vAlign w:val="center"/>
          </w:tcPr>
          <w:p w14:paraId="4C128F34" w14:textId="77777777" w:rsidR="004343FC" w:rsidRPr="00932E53" w:rsidRDefault="004343FC" w:rsidP="00C1587F">
            <w:pPr>
              <w:jc w:val="center"/>
              <w:rPr>
                <w:sz w:val="24"/>
                <w:szCs w:val="24"/>
              </w:rPr>
            </w:pPr>
            <w:r w:rsidRPr="00932E53">
              <w:rPr>
                <w:sz w:val="24"/>
                <w:szCs w:val="24"/>
              </w:rPr>
              <w:t>*Employability &amp; Entrepreneurship (Rubrics)</w:t>
            </w:r>
          </w:p>
        </w:tc>
        <w:tc>
          <w:tcPr>
            <w:tcW w:w="1458" w:type="dxa"/>
            <w:shd w:val="clear" w:color="auto" w:fill="auto"/>
            <w:vAlign w:val="center"/>
          </w:tcPr>
          <w:p w14:paraId="7F0C9DF2"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15D7EDB3" w14:textId="77777777" w:rsidTr="00C1587F">
        <w:trPr>
          <w:trHeight w:val="1011"/>
        </w:trPr>
        <w:tc>
          <w:tcPr>
            <w:tcW w:w="763" w:type="dxa"/>
            <w:vMerge/>
            <w:shd w:val="clear" w:color="auto" w:fill="auto"/>
            <w:vAlign w:val="center"/>
          </w:tcPr>
          <w:p w14:paraId="7F1612B2" w14:textId="77777777" w:rsidR="004343FC" w:rsidRPr="00932E53" w:rsidRDefault="004343FC" w:rsidP="00C1587F">
            <w:pPr>
              <w:rPr>
                <w:sz w:val="24"/>
                <w:szCs w:val="24"/>
              </w:rPr>
            </w:pPr>
          </w:p>
        </w:tc>
        <w:tc>
          <w:tcPr>
            <w:tcW w:w="4982" w:type="dxa"/>
            <w:vMerge/>
            <w:shd w:val="clear" w:color="auto" w:fill="auto"/>
            <w:vAlign w:val="center"/>
          </w:tcPr>
          <w:p w14:paraId="0CD82AF5" w14:textId="77777777" w:rsidR="004343FC" w:rsidRPr="00932E53" w:rsidRDefault="004343FC" w:rsidP="00C1587F">
            <w:pPr>
              <w:rPr>
                <w:sz w:val="24"/>
                <w:szCs w:val="24"/>
              </w:rPr>
            </w:pPr>
          </w:p>
        </w:tc>
        <w:tc>
          <w:tcPr>
            <w:tcW w:w="2017" w:type="dxa"/>
            <w:shd w:val="clear" w:color="auto" w:fill="auto"/>
            <w:vAlign w:val="center"/>
          </w:tcPr>
          <w:p w14:paraId="5BF4A8E2" w14:textId="77777777" w:rsidR="004343FC" w:rsidRPr="00932E53" w:rsidRDefault="004343FC" w:rsidP="00C1587F">
            <w:pPr>
              <w:jc w:val="center"/>
              <w:rPr>
                <w:sz w:val="24"/>
                <w:szCs w:val="24"/>
              </w:rPr>
            </w:pPr>
            <w:r w:rsidRPr="00932E53">
              <w:rPr>
                <w:sz w:val="24"/>
                <w:szCs w:val="24"/>
              </w:rPr>
              <w:t>* Comprehensive Exam</w:t>
            </w:r>
          </w:p>
        </w:tc>
        <w:tc>
          <w:tcPr>
            <w:tcW w:w="1458" w:type="dxa"/>
            <w:shd w:val="clear" w:color="auto" w:fill="auto"/>
            <w:vAlign w:val="center"/>
          </w:tcPr>
          <w:p w14:paraId="53FFC290" w14:textId="77777777" w:rsidR="004343FC" w:rsidRPr="00932E53" w:rsidRDefault="004343FC" w:rsidP="00C1587F">
            <w:pPr>
              <w:jc w:val="center"/>
              <w:rPr>
                <w:sz w:val="24"/>
                <w:szCs w:val="24"/>
              </w:rPr>
            </w:pPr>
            <w:r w:rsidRPr="00932E53">
              <w:rPr>
                <w:sz w:val="24"/>
                <w:szCs w:val="24"/>
              </w:rPr>
              <w:t>Alumni Survey</w:t>
            </w:r>
          </w:p>
        </w:tc>
      </w:tr>
      <w:tr w:rsidR="004343FC" w:rsidRPr="00932E53" w14:paraId="43CBDC30" w14:textId="77777777" w:rsidTr="00C1587F">
        <w:trPr>
          <w:trHeight w:val="923"/>
        </w:trPr>
        <w:tc>
          <w:tcPr>
            <w:tcW w:w="763" w:type="dxa"/>
            <w:vMerge w:val="restart"/>
            <w:shd w:val="clear" w:color="auto" w:fill="auto"/>
            <w:noWrap/>
            <w:vAlign w:val="center"/>
          </w:tcPr>
          <w:p w14:paraId="17C6A846" w14:textId="77777777" w:rsidR="004343FC" w:rsidRPr="00932E53" w:rsidRDefault="004343FC" w:rsidP="00C1587F">
            <w:pPr>
              <w:jc w:val="center"/>
              <w:rPr>
                <w:sz w:val="24"/>
                <w:szCs w:val="24"/>
              </w:rPr>
            </w:pPr>
            <w:r w:rsidRPr="00932E53">
              <w:rPr>
                <w:sz w:val="24"/>
                <w:szCs w:val="24"/>
              </w:rPr>
              <w:t>10</w:t>
            </w:r>
          </w:p>
        </w:tc>
        <w:tc>
          <w:tcPr>
            <w:tcW w:w="4982" w:type="dxa"/>
            <w:vMerge w:val="restart"/>
            <w:shd w:val="clear" w:color="auto" w:fill="auto"/>
            <w:vAlign w:val="center"/>
          </w:tcPr>
          <w:p w14:paraId="3B323A68" w14:textId="77777777" w:rsidR="004343FC" w:rsidRPr="00932E53" w:rsidRDefault="004343FC" w:rsidP="00C1587F">
            <w:pPr>
              <w:rPr>
                <w:sz w:val="24"/>
                <w:szCs w:val="24"/>
              </w:rPr>
            </w:pPr>
            <w:r w:rsidRPr="00932E53">
              <w:rPr>
                <w:sz w:val="24"/>
                <w:szCs w:val="24"/>
              </w:rPr>
              <w:t>Appreciate the criticality of CI for business advantage</w:t>
            </w:r>
          </w:p>
        </w:tc>
        <w:tc>
          <w:tcPr>
            <w:tcW w:w="2017" w:type="dxa"/>
            <w:shd w:val="clear" w:color="auto" w:fill="auto"/>
            <w:vAlign w:val="center"/>
          </w:tcPr>
          <w:p w14:paraId="10F76B5F" w14:textId="77777777" w:rsidR="004343FC" w:rsidRPr="00932E53" w:rsidRDefault="004343FC" w:rsidP="00C1587F">
            <w:pPr>
              <w:jc w:val="center"/>
              <w:rPr>
                <w:sz w:val="24"/>
                <w:szCs w:val="24"/>
              </w:rPr>
            </w:pPr>
            <w:r w:rsidRPr="00932E53">
              <w:rPr>
                <w:sz w:val="24"/>
                <w:szCs w:val="24"/>
              </w:rPr>
              <w:t>*Quiz (Rubrics)</w:t>
            </w:r>
          </w:p>
        </w:tc>
        <w:tc>
          <w:tcPr>
            <w:tcW w:w="1458" w:type="dxa"/>
            <w:vMerge w:val="restart"/>
            <w:shd w:val="clear" w:color="auto" w:fill="auto"/>
            <w:vAlign w:val="center"/>
          </w:tcPr>
          <w:p w14:paraId="7EDEC8D7"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2D1B1612" w14:textId="77777777" w:rsidTr="00C1587F">
        <w:trPr>
          <w:trHeight w:val="600"/>
        </w:trPr>
        <w:tc>
          <w:tcPr>
            <w:tcW w:w="763" w:type="dxa"/>
            <w:vMerge/>
            <w:shd w:val="clear" w:color="auto" w:fill="auto"/>
            <w:vAlign w:val="center"/>
          </w:tcPr>
          <w:p w14:paraId="7ECAEF7B" w14:textId="77777777" w:rsidR="004343FC" w:rsidRPr="00932E53" w:rsidRDefault="004343FC" w:rsidP="00C1587F">
            <w:pPr>
              <w:rPr>
                <w:sz w:val="24"/>
                <w:szCs w:val="24"/>
              </w:rPr>
            </w:pPr>
          </w:p>
        </w:tc>
        <w:tc>
          <w:tcPr>
            <w:tcW w:w="4982" w:type="dxa"/>
            <w:vMerge/>
            <w:shd w:val="clear" w:color="auto" w:fill="auto"/>
            <w:vAlign w:val="center"/>
          </w:tcPr>
          <w:p w14:paraId="4A523DEA" w14:textId="77777777" w:rsidR="004343FC" w:rsidRPr="00932E53" w:rsidRDefault="004343FC" w:rsidP="00C1587F">
            <w:pPr>
              <w:rPr>
                <w:sz w:val="24"/>
                <w:szCs w:val="24"/>
              </w:rPr>
            </w:pPr>
          </w:p>
        </w:tc>
        <w:tc>
          <w:tcPr>
            <w:tcW w:w="2017" w:type="dxa"/>
            <w:shd w:val="clear" w:color="auto" w:fill="auto"/>
            <w:vAlign w:val="center"/>
          </w:tcPr>
          <w:p w14:paraId="501E1A24" w14:textId="77777777" w:rsidR="004343FC" w:rsidRPr="00932E53" w:rsidRDefault="004343FC" w:rsidP="00C1587F">
            <w:pPr>
              <w:jc w:val="center"/>
              <w:rPr>
                <w:sz w:val="24"/>
                <w:szCs w:val="24"/>
              </w:rPr>
            </w:pPr>
            <w:r w:rsidRPr="00932E53">
              <w:rPr>
                <w:sz w:val="24"/>
                <w:szCs w:val="24"/>
              </w:rPr>
              <w:t>* Comprehensive Exam</w:t>
            </w:r>
          </w:p>
        </w:tc>
        <w:tc>
          <w:tcPr>
            <w:tcW w:w="1458" w:type="dxa"/>
            <w:vMerge/>
            <w:shd w:val="clear" w:color="auto" w:fill="auto"/>
            <w:vAlign w:val="center"/>
          </w:tcPr>
          <w:p w14:paraId="2DDDB2A4" w14:textId="77777777" w:rsidR="004343FC" w:rsidRPr="00932E53" w:rsidRDefault="004343FC" w:rsidP="00C1587F">
            <w:pPr>
              <w:rPr>
                <w:sz w:val="24"/>
                <w:szCs w:val="24"/>
              </w:rPr>
            </w:pPr>
          </w:p>
        </w:tc>
      </w:tr>
      <w:tr w:rsidR="004343FC" w:rsidRPr="00932E53" w14:paraId="069EFB0C" w14:textId="77777777" w:rsidTr="00C1587F">
        <w:trPr>
          <w:trHeight w:val="600"/>
        </w:trPr>
        <w:tc>
          <w:tcPr>
            <w:tcW w:w="763" w:type="dxa"/>
            <w:shd w:val="clear" w:color="auto" w:fill="auto"/>
            <w:vAlign w:val="center"/>
          </w:tcPr>
          <w:p w14:paraId="032A77E0" w14:textId="77777777" w:rsidR="004343FC" w:rsidRPr="00932E53" w:rsidRDefault="004343FC" w:rsidP="00C1587F">
            <w:pPr>
              <w:rPr>
                <w:sz w:val="24"/>
                <w:szCs w:val="24"/>
              </w:rPr>
            </w:pPr>
            <w:r>
              <w:rPr>
                <w:sz w:val="24"/>
                <w:szCs w:val="24"/>
              </w:rPr>
              <w:lastRenderedPageBreak/>
              <w:t>11</w:t>
            </w:r>
          </w:p>
        </w:tc>
        <w:tc>
          <w:tcPr>
            <w:tcW w:w="4982" w:type="dxa"/>
            <w:shd w:val="clear" w:color="auto" w:fill="auto"/>
            <w:vAlign w:val="center"/>
          </w:tcPr>
          <w:p w14:paraId="0F457CDB" w14:textId="77777777" w:rsidR="004343FC" w:rsidRPr="00932E53" w:rsidRDefault="004343FC" w:rsidP="00C1587F">
            <w:pPr>
              <w:rPr>
                <w:sz w:val="24"/>
                <w:szCs w:val="24"/>
              </w:rPr>
            </w:pPr>
            <w:r w:rsidRPr="00592E1C">
              <w:rPr>
                <w:sz w:val="24"/>
                <w:szCs w:val="24"/>
              </w:rPr>
              <w:t>Analyze internal and external data to conclude on the possible future business changes.</w:t>
            </w:r>
          </w:p>
        </w:tc>
        <w:tc>
          <w:tcPr>
            <w:tcW w:w="2017" w:type="dxa"/>
            <w:shd w:val="clear" w:color="auto" w:fill="auto"/>
            <w:vAlign w:val="center"/>
          </w:tcPr>
          <w:p w14:paraId="77D3A50A" w14:textId="77777777" w:rsidR="004343FC" w:rsidRPr="00932E53" w:rsidRDefault="004343FC" w:rsidP="00C1587F">
            <w:pPr>
              <w:jc w:val="center"/>
              <w:rPr>
                <w:sz w:val="24"/>
                <w:szCs w:val="24"/>
              </w:rPr>
            </w:pPr>
            <w:r w:rsidRPr="00932E53">
              <w:rPr>
                <w:sz w:val="24"/>
                <w:szCs w:val="24"/>
              </w:rPr>
              <w:t>Major Project (Rubrics)</w:t>
            </w:r>
          </w:p>
        </w:tc>
        <w:tc>
          <w:tcPr>
            <w:tcW w:w="1458" w:type="dxa"/>
            <w:shd w:val="clear" w:color="auto" w:fill="auto"/>
            <w:vAlign w:val="center"/>
          </w:tcPr>
          <w:p w14:paraId="0D6F6C6B" w14:textId="77777777" w:rsidR="004343FC" w:rsidRPr="00932E53" w:rsidRDefault="004343FC" w:rsidP="00C1587F">
            <w:pPr>
              <w:jc w:val="center"/>
              <w:rPr>
                <w:sz w:val="24"/>
                <w:szCs w:val="24"/>
              </w:rPr>
            </w:pPr>
            <w:r w:rsidRPr="00932E53">
              <w:rPr>
                <w:sz w:val="24"/>
                <w:szCs w:val="24"/>
              </w:rPr>
              <w:t>Feedback of Industry Internship Guide</w:t>
            </w:r>
          </w:p>
        </w:tc>
      </w:tr>
      <w:tr w:rsidR="004343FC" w:rsidRPr="00932E53" w14:paraId="50C8A41B" w14:textId="77777777" w:rsidTr="00C1587F">
        <w:trPr>
          <w:trHeight w:val="600"/>
        </w:trPr>
        <w:tc>
          <w:tcPr>
            <w:tcW w:w="763" w:type="dxa"/>
            <w:shd w:val="clear" w:color="auto" w:fill="auto"/>
            <w:vAlign w:val="center"/>
          </w:tcPr>
          <w:p w14:paraId="1C11BB5A" w14:textId="77777777" w:rsidR="004343FC" w:rsidRDefault="004343FC" w:rsidP="00C1587F">
            <w:pPr>
              <w:rPr>
                <w:sz w:val="24"/>
                <w:szCs w:val="24"/>
              </w:rPr>
            </w:pPr>
            <w:r>
              <w:rPr>
                <w:sz w:val="24"/>
                <w:szCs w:val="24"/>
              </w:rPr>
              <w:t>12</w:t>
            </w:r>
          </w:p>
        </w:tc>
        <w:tc>
          <w:tcPr>
            <w:tcW w:w="4982" w:type="dxa"/>
            <w:vMerge w:val="restart"/>
            <w:shd w:val="clear" w:color="auto" w:fill="auto"/>
            <w:vAlign w:val="center"/>
          </w:tcPr>
          <w:p w14:paraId="6F4D23D0" w14:textId="77777777" w:rsidR="004343FC" w:rsidRPr="00932E53" w:rsidRDefault="004343FC" w:rsidP="00C1587F">
            <w:pPr>
              <w:rPr>
                <w:sz w:val="24"/>
                <w:szCs w:val="24"/>
              </w:rPr>
            </w:pPr>
            <w:r w:rsidRPr="00592E1C">
              <w:rPr>
                <w:sz w:val="24"/>
                <w:szCs w:val="24"/>
              </w:rPr>
              <w:t>Research and identification of relevant professionals who may be future collaborators or employers</w:t>
            </w:r>
          </w:p>
        </w:tc>
        <w:tc>
          <w:tcPr>
            <w:tcW w:w="2017" w:type="dxa"/>
            <w:shd w:val="clear" w:color="auto" w:fill="auto"/>
            <w:vAlign w:val="center"/>
          </w:tcPr>
          <w:p w14:paraId="7D63E4A2" w14:textId="77777777" w:rsidR="004343FC" w:rsidRPr="00932E53" w:rsidRDefault="004343FC" w:rsidP="00C1587F">
            <w:pPr>
              <w:jc w:val="center"/>
              <w:rPr>
                <w:sz w:val="24"/>
                <w:szCs w:val="24"/>
              </w:rPr>
            </w:pPr>
            <w:r w:rsidRPr="00932E53">
              <w:rPr>
                <w:sz w:val="24"/>
                <w:szCs w:val="24"/>
              </w:rPr>
              <w:t>*Employability &amp; Entrepreneurship (Rubrics)</w:t>
            </w:r>
          </w:p>
        </w:tc>
        <w:tc>
          <w:tcPr>
            <w:tcW w:w="1458" w:type="dxa"/>
            <w:shd w:val="clear" w:color="auto" w:fill="auto"/>
            <w:vAlign w:val="center"/>
          </w:tcPr>
          <w:p w14:paraId="7C4727A3" w14:textId="77777777" w:rsidR="004343FC" w:rsidRPr="00932E53" w:rsidRDefault="004343FC" w:rsidP="00C1587F">
            <w:pPr>
              <w:jc w:val="center"/>
              <w:rPr>
                <w:sz w:val="24"/>
                <w:szCs w:val="24"/>
              </w:rPr>
            </w:pPr>
            <w:r w:rsidRPr="00932E53">
              <w:rPr>
                <w:sz w:val="24"/>
                <w:szCs w:val="24"/>
              </w:rPr>
              <w:t>Student Exit Survey</w:t>
            </w:r>
          </w:p>
        </w:tc>
      </w:tr>
      <w:tr w:rsidR="004343FC" w:rsidRPr="00932E53" w14:paraId="5FAB40D6" w14:textId="77777777" w:rsidTr="00C1587F">
        <w:trPr>
          <w:trHeight w:val="600"/>
        </w:trPr>
        <w:tc>
          <w:tcPr>
            <w:tcW w:w="763" w:type="dxa"/>
            <w:shd w:val="clear" w:color="auto" w:fill="auto"/>
            <w:vAlign w:val="center"/>
          </w:tcPr>
          <w:p w14:paraId="3C4C7E72" w14:textId="77777777" w:rsidR="004343FC" w:rsidRDefault="004343FC" w:rsidP="00C1587F">
            <w:pPr>
              <w:rPr>
                <w:sz w:val="24"/>
                <w:szCs w:val="24"/>
              </w:rPr>
            </w:pPr>
          </w:p>
        </w:tc>
        <w:tc>
          <w:tcPr>
            <w:tcW w:w="4982" w:type="dxa"/>
            <w:vMerge/>
            <w:shd w:val="clear" w:color="auto" w:fill="auto"/>
            <w:vAlign w:val="center"/>
          </w:tcPr>
          <w:p w14:paraId="5D9B9EB3" w14:textId="77777777" w:rsidR="004343FC" w:rsidRPr="00592E1C" w:rsidRDefault="004343FC" w:rsidP="00C1587F">
            <w:pPr>
              <w:rPr>
                <w:sz w:val="24"/>
                <w:szCs w:val="24"/>
              </w:rPr>
            </w:pPr>
          </w:p>
        </w:tc>
        <w:tc>
          <w:tcPr>
            <w:tcW w:w="2017" w:type="dxa"/>
            <w:shd w:val="clear" w:color="auto" w:fill="auto"/>
            <w:vAlign w:val="center"/>
          </w:tcPr>
          <w:p w14:paraId="36241737" w14:textId="77777777" w:rsidR="004343FC" w:rsidRPr="00932E53" w:rsidRDefault="004343FC" w:rsidP="00C1587F">
            <w:pPr>
              <w:jc w:val="center"/>
              <w:rPr>
                <w:sz w:val="24"/>
                <w:szCs w:val="24"/>
              </w:rPr>
            </w:pPr>
            <w:r w:rsidRPr="00932E53">
              <w:rPr>
                <w:sz w:val="24"/>
                <w:szCs w:val="24"/>
              </w:rPr>
              <w:t>* Comprehensive Exam</w:t>
            </w:r>
          </w:p>
        </w:tc>
        <w:tc>
          <w:tcPr>
            <w:tcW w:w="1458" w:type="dxa"/>
            <w:shd w:val="clear" w:color="auto" w:fill="auto"/>
            <w:vAlign w:val="center"/>
          </w:tcPr>
          <w:p w14:paraId="219B58D2" w14:textId="77777777" w:rsidR="004343FC" w:rsidRPr="00932E53" w:rsidRDefault="004343FC" w:rsidP="00C1587F">
            <w:pPr>
              <w:jc w:val="center"/>
              <w:rPr>
                <w:sz w:val="24"/>
                <w:szCs w:val="24"/>
              </w:rPr>
            </w:pPr>
            <w:r w:rsidRPr="00932E53">
              <w:rPr>
                <w:sz w:val="24"/>
                <w:szCs w:val="24"/>
              </w:rPr>
              <w:t>Alumni Survey</w:t>
            </w:r>
          </w:p>
        </w:tc>
      </w:tr>
    </w:tbl>
    <w:p w14:paraId="47E335B2" w14:textId="77777777" w:rsidR="004343FC" w:rsidRPr="00932E53" w:rsidRDefault="004343FC" w:rsidP="004343FC">
      <w:pPr>
        <w:jc w:val="both"/>
        <w:outlineLvl w:val="0"/>
        <w:rPr>
          <w:b/>
          <w:sz w:val="24"/>
          <w:szCs w:val="24"/>
        </w:rPr>
      </w:pPr>
    </w:p>
    <w:p w14:paraId="728FD357" w14:textId="77777777" w:rsidR="004343FC" w:rsidRPr="00932E53" w:rsidRDefault="004343FC" w:rsidP="004343FC">
      <w:pPr>
        <w:jc w:val="both"/>
        <w:outlineLvl w:val="0"/>
        <w:rPr>
          <w:b/>
          <w:sz w:val="24"/>
          <w:szCs w:val="24"/>
        </w:rPr>
      </w:pPr>
      <w:r w:rsidRPr="00932E53">
        <w:rPr>
          <w:b/>
          <w:sz w:val="24"/>
          <w:szCs w:val="24"/>
        </w:rPr>
        <w:t>Annual Outcome Assessment Plan</w:t>
      </w:r>
    </w:p>
    <w:tbl>
      <w:tblPr>
        <w:tblStyle w:val="TableGrid6"/>
        <w:tblW w:w="10980" w:type="dxa"/>
        <w:tblInd w:w="-342" w:type="dxa"/>
        <w:tblLayout w:type="fixed"/>
        <w:tblLook w:val="04A0" w:firstRow="1" w:lastRow="0" w:firstColumn="1" w:lastColumn="0" w:noHBand="0" w:noVBand="1"/>
      </w:tblPr>
      <w:tblGrid>
        <w:gridCol w:w="1080"/>
        <w:gridCol w:w="2250"/>
        <w:gridCol w:w="630"/>
        <w:gridCol w:w="630"/>
        <w:gridCol w:w="630"/>
        <w:gridCol w:w="630"/>
        <w:gridCol w:w="630"/>
        <w:gridCol w:w="630"/>
        <w:gridCol w:w="630"/>
        <w:gridCol w:w="630"/>
        <w:gridCol w:w="630"/>
        <w:gridCol w:w="630"/>
        <w:gridCol w:w="720"/>
        <w:gridCol w:w="630"/>
      </w:tblGrid>
      <w:tr w:rsidR="004343FC" w:rsidRPr="00932E53" w14:paraId="1F26D029" w14:textId="77777777" w:rsidTr="00C1587F">
        <w:trPr>
          <w:trHeight w:val="818"/>
        </w:trPr>
        <w:tc>
          <w:tcPr>
            <w:tcW w:w="1080" w:type="dxa"/>
            <w:shd w:val="clear" w:color="auto" w:fill="BFBFBF" w:themeFill="background1" w:themeFillShade="BF"/>
            <w:vAlign w:val="center"/>
          </w:tcPr>
          <w:p w14:paraId="12AB9D1B" w14:textId="77777777" w:rsidR="004343FC" w:rsidRPr="00932E53" w:rsidRDefault="004343FC" w:rsidP="00C1587F">
            <w:r w:rsidRPr="00932E53">
              <w:t>Type</w:t>
            </w:r>
          </w:p>
        </w:tc>
        <w:tc>
          <w:tcPr>
            <w:tcW w:w="2250" w:type="dxa"/>
            <w:shd w:val="clear" w:color="auto" w:fill="BFBFBF" w:themeFill="background1" w:themeFillShade="BF"/>
            <w:vAlign w:val="center"/>
          </w:tcPr>
          <w:p w14:paraId="5CB6C8E2" w14:textId="77777777" w:rsidR="004343FC" w:rsidRPr="00932E53" w:rsidRDefault="004343FC" w:rsidP="00C1587F">
            <w:pPr>
              <w:jc w:val="both"/>
            </w:pPr>
            <w:r w:rsidRPr="00932E53">
              <w:t>Assessment/PLO</w:t>
            </w:r>
          </w:p>
        </w:tc>
        <w:tc>
          <w:tcPr>
            <w:tcW w:w="630" w:type="dxa"/>
            <w:shd w:val="clear" w:color="auto" w:fill="BFBFBF" w:themeFill="background1" w:themeFillShade="BF"/>
            <w:vAlign w:val="center"/>
          </w:tcPr>
          <w:p w14:paraId="6B456928" w14:textId="77777777" w:rsidR="004343FC" w:rsidRPr="00932E53" w:rsidRDefault="004343FC" w:rsidP="00C1587F"/>
          <w:p w14:paraId="60E00250" w14:textId="77777777" w:rsidR="004343FC" w:rsidRPr="00932E53" w:rsidRDefault="004343FC" w:rsidP="00C1587F">
            <w:r w:rsidRPr="00932E53">
              <w:t>PLO1</w:t>
            </w:r>
          </w:p>
          <w:p w14:paraId="0CC5AEBA" w14:textId="77777777" w:rsidR="004343FC" w:rsidRPr="00932E53" w:rsidRDefault="004343FC" w:rsidP="00C1587F"/>
        </w:tc>
        <w:tc>
          <w:tcPr>
            <w:tcW w:w="630" w:type="dxa"/>
            <w:shd w:val="clear" w:color="auto" w:fill="BFBFBF" w:themeFill="background1" w:themeFillShade="BF"/>
            <w:vAlign w:val="center"/>
          </w:tcPr>
          <w:p w14:paraId="16CCCC1F" w14:textId="77777777" w:rsidR="004343FC" w:rsidRPr="00932E53" w:rsidRDefault="004343FC" w:rsidP="00C1587F">
            <w:r w:rsidRPr="00932E53">
              <w:t>PLO 2</w:t>
            </w:r>
          </w:p>
        </w:tc>
        <w:tc>
          <w:tcPr>
            <w:tcW w:w="630" w:type="dxa"/>
            <w:shd w:val="clear" w:color="auto" w:fill="BFBFBF" w:themeFill="background1" w:themeFillShade="BF"/>
            <w:vAlign w:val="center"/>
          </w:tcPr>
          <w:p w14:paraId="49BF7DBB" w14:textId="77777777" w:rsidR="004343FC" w:rsidRPr="00932E53" w:rsidRDefault="004343FC" w:rsidP="00C1587F">
            <w:r w:rsidRPr="00932E53">
              <w:t>PLO 3</w:t>
            </w:r>
          </w:p>
        </w:tc>
        <w:tc>
          <w:tcPr>
            <w:tcW w:w="630" w:type="dxa"/>
            <w:shd w:val="clear" w:color="auto" w:fill="BFBFBF" w:themeFill="background1" w:themeFillShade="BF"/>
            <w:vAlign w:val="center"/>
          </w:tcPr>
          <w:p w14:paraId="524738D0" w14:textId="77777777" w:rsidR="004343FC" w:rsidRPr="00932E53" w:rsidRDefault="004343FC" w:rsidP="00C1587F">
            <w:r w:rsidRPr="00932E53">
              <w:t>PLO 4</w:t>
            </w:r>
          </w:p>
        </w:tc>
        <w:tc>
          <w:tcPr>
            <w:tcW w:w="630" w:type="dxa"/>
            <w:shd w:val="clear" w:color="auto" w:fill="BFBFBF" w:themeFill="background1" w:themeFillShade="BF"/>
            <w:vAlign w:val="center"/>
          </w:tcPr>
          <w:p w14:paraId="115B6127" w14:textId="77777777" w:rsidR="004343FC" w:rsidRPr="00932E53" w:rsidRDefault="004343FC" w:rsidP="00C1587F"/>
          <w:p w14:paraId="79AAC39F" w14:textId="77777777" w:rsidR="004343FC" w:rsidRPr="00932E53" w:rsidRDefault="004343FC" w:rsidP="00C1587F">
            <w:r w:rsidRPr="00932E53">
              <w:t>PLO 5</w:t>
            </w:r>
          </w:p>
          <w:p w14:paraId="271F9C48" w14:textId="77777777" w:rsidR="004343FC" w:rsidRPr="00932E53" w:rsidRDefault="004343FC" w:rsidP="00C1587F"/>
        </w:tc>
        <w:tc>
          <w:tcPr>
            <w:tcW w:w="630" w:type="dxa"/>
            <w:shd w:val="clear" w:color="auto" w:fill="BFBFBF" w:themeFill="background1" w:themeFillShade="BF"/>
            <w:vAlign w:val="center"/>
          </w:tcPr>
          <w:p w14:paraId="02BB30D4" w14:textId="77777777" w:rsidR="004343FC" w:rsidRPr="00932E53" w:rsidRDefault="004343FC" w:rsidP="00C1587F"/>
          <w:p w14:paraId="624CF11B" w14:textId="77777777" w:rsidR="004343FC" w:rsidRPr="00932E53" w:rsidRDefault="004343FC" w:rsidP="00C1587F">
            <w:r w:rsidRPr="00932E53">
              <w:t>PLO 6</w:t>
            </w:r>
          </w:p>
          <w:p w14:paraId="3CCA8C93" w14:textId="77777777" w:rsidR="004343FC" w:rsidRPr="00932E53" w:rsidRDefault="004343FC" w:rsidP="00C1587F"/>
        </w:tc>
        <w:tc>
          <w:tcPr>
            <w:tcW w:w="630" w:type="dxa"/>
            <w:shd w:val="clear" w:color="auto" w:fill="BFBFBF" w:themeFill="background1" w:themeFillShade="BF"/>
            <w:vAlign w:val="center"/>
          </w:tcPr>
          <w:p w14:paraId="417FC63C" w14:textId="77777777" w:rsidR="004343FC" w:rsidRPr="00932E53" w:rsidRDefault="004343FC" w:rsidP="00C1587F"/>
          <w:p w14:paraId="5DE4B5AD" w14:textId="77777777" w:rsidR="004343FC" w:rsidRPr="00932E53" w:rsidRDefault="004343FC" w:rsidP="00C1587F">
            <w:r w:rsidRPr="00932E53">
              <w:t>PLO 7</w:t>
            </w:r>
          </w:p>
          <w:p w14:paraId="2A1A8B6F" w14:textId="77777777" w:rsidR="004343FC" w:rsidRPr="00932E53" w:rsidRDefault="004343FC" w:rsidP="00C1587F"/>
        </w:tc>
        <w:tc>
          <w:tcPr>
            <w:tcW w:w="630" w:type="dxa"/>
            <w:shd w:val="clear" w:color="auto" w:fill="BFBFBF" w:themeFill="background1" w:themeFillShade="BF"/>
            <w:vAlign w:val="center"/>
          </w:tcPr>
          <w:p w14:paraId="5763F624" w14:textId="77777777" w:rsidR="004343FC" w:rsidRPr="00932E53" w:rsidRDefault="004343FC" w:rsidP="00C1587F">
            <w:r w:rsidRPr="00932E53">
              <w:t>PLO 8</w:t>
            </w:r>
          </w:p>
        </w:tc>
        <w:tc>
          <w:tcPr>
            <w:tcW w:w="630" w:type="dxa"/>
            <w:shd w:val="clear" w:color="auto" w:fill="BFBFBF" w:themeFill="background1" w:themeFillShade="BF"/>
            <w:vAlign w:val="center"/>
          </w:tcPr>
          <w:p w14:paraId="30E6B499" w14:textId="77777777" w:rsidR="004343FC" w:rsidRPr="00932E53" w:rsidRDefault="004343FC" w:rsidP="00C1587F">
            <w:r w:rsidRPr="00932E53">
              <w:t>PLO 9</w:t>
            </w:r>
          </w:p>
        </w:tc>
        <w:tc>
          <w:tcPr>
            <w:tcW w:w="630" w:type="dxa"/>
            <w:shd w:val="clear" w:color="auto" w:fill="BFBFBF" w:themeFill="background1" w:themeFillShade="BF"/>
            <w:vAlign w:val="center"/>
          </w:tcPr>
          <w:p w14:paraId="1DAB0C2E" w14:textId="77777777" w:rsidR="004343FC" w:rsidRPr="00932E53" w:rsidRDefault="004343FC" w:rsidP="00C1587F">
            <w:r w:rsidRPr="00932E53">
              <w:t>PLO 10</w:t>
            </w:r>
          </w:p>
        </w:tc>
        <w:tc>
          <w:tcPr>
            <w:tcW w:w="720" w:type="dxa"/>
            <w:shd w:val="clear" w:color="auto" w:fill="BFBFBF" w:themeFill="background1" w:themeFillShade="BF"/>
            <w:vAlign w:val="center"/>
          </w:tcPr>
          <w:p w14:paraId="45FEF5D6" w14:textId="77777777" w:rsidR="004343FC" w:rsidRPr="00932E53" w:rsidRDefault="004343FC" w:rsidP="00C1587F">
            <w:r w:rsidRPr="00932E53">
              <w:t>PLO11</w:t>
            </w:r>
          </w:p>
        </w:tc>
        <w:tc>
          <w:tcPr>
            <w:tcW w:w="630" w:type="dxa"/>
            <w:shd w:val="clear" w:color="auto" w:fill="BFBFBF" w:themeFill="background1" w:themeFillShade="BF"/>
            <w:vAlign w:val="center"/>
          </w:tcPr>
          <w:p w14:paraId="6129E443" w14:textId="77777777" w:rsidR="004343FC" w:rsidRPr="00932E53" w:rsidRDefault="004343FC" w:rsidP="00C1587F">
            <w:r w:rsidRPr="00932E53">
              <w:t>PLO 12</w:t>
            </w:r>
          </w:p>
        </w:tc>
      </w:tr>
      <w:tr w:rsidR="004343FC" w:rsidRPr="00932E53" w14:paraId="0676C080" w14:textId="77777777" w:rsidTr="00C1587F">
        <w:trPr>
          <w:trHeight w:val="512"/>
        </w:trPr>
        <w:tc>
          <w:tcPr>
            <w:tcW w:w="1080" w:type="dxa"/>
            <w:vAlign w:val="center"/>
          </w:tcPr>
          <w:p w14:paraId="2F0C6500" w14:textId="77777777" w:rsidR="004343FC" w:rsidRPr="00932E53" w:rsidRDefault="004343FC" w:rsidP="00C1587F">
            <w:pPr>
              <w:shd w:val="clear" w:color="auto" w:fill="FFFFFF" w:themeFill="background1"/>
            </w:pPr>
            <w:r w:rsidRPr="00932E53">
              <w:t>Direct</w:t>
            </w:r>
          </w:p>
        </w:tc>
        <w:tc>
          <w:tcPr>
            <w:tcW w:w="2250" w:type="dxa"/>
          </w:tcPr>
          <w:p w14:paraId="098B7C02" w14:textId="77777777" w:rsidR="004343FC" w:rsidRPr="00932E53" w:rsidRDefault="004343FC" w:rsidP="00C1587F">
            <w:pPr>
              <w:shd w:val="clear" w:color="auto" w:fill="FFFFFF" w:themeFill="background1"/>
            </w:pPr>
            <w:r w:rsidRPr="00932E53">
              <w:t>Behavioral Observations</w:t>
            </w:r>
          </w:p>
        </w:tc>
        <w:tc>
          <w:tcPr>
            <w:tcW w:w="630" w:type="dxa"/>
            <w:shd w:val="clear" w:color="auto" w:fill="FFFFFF" w:themeFill="background1"/>
          </w:tcPr>
          <w:p w14:paraId="47210562"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tcPr>
          <w:p w14:paraId="58D86454"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tcPr>
          <w:p w14:paraId="008DE1A8"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5E16962A"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238BA293"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3EE8B420"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0052F77C"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09ED0AF2"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65C9908C"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00BB40A4" w14:textId="77777777" w:rsidR="004343FC" w:rsidRDefault="004343FC" w:rsidP="00C1587F">
            <w:pPr>
              <w:shd w:val="clear" w:color="auto" w:fill="FFFFFF" w:themeFill="background1"/>
            </w:pPr>
            <w:r w:rsidRPr="004F577C">
              <w:rPr>
                <w:b/>
                <w:sz w:val="24"/>
                <w:szCs w:val="24"/>
              </w:rPr>
              <w:t>√</w:t>
            </w:r>
          </w:p>
        </w:tc>
        <w:tc>
          <w:tcPr>
            <w:tcW w:w="720" w:type="dxa"/>
            <w:shd w:val="clear" w:color="auto" w:fill="FFFFFF" w:themeFill="background1"/>
          </w:tcPr>
          <w:p w14:paraId="2AAB8C73" w14:textId="77777777" w:rsidR="004343FC" w:rsidRDefault="004343FC" w:rsidP="00C1587F">
            <w:pPr>
              <w:shd w:val="clear" w:color="auto" w:fill="FFFFFF" w:themeFill="background1"/>
            </w:pPr>
            <w:r w:rsidRPr="004F577C">
              <w:rPr>
                <w:b/>
                <w:sz w:val="24"/>
                <w:szCs w:val="24"/>
              </w:rPr>
              <w:t>√</w:t>
            </w:r>
          </w:p>
        </w:tc>
        <w:tc>
          <w:tcPr>
            <w:tcW w:w="630" w:type="dxa"/>
            <w:shd w:val="clear" w:color="auto" w:fill="FFFFFF" w:themeFill="background1"/>
          </w:tcPr>
          <w:p w14:paraId="1237EC73" w14:textId="77777777" w:rsidR="004343FC" w:rsidRDefault="004343FC" w:rsidP="00C1587F">
            <w:pPr>
              <w:shd w:val="clear" w:color="auto" w:fill="FFFFFF" w:themeFill="background1"/>
            </w:pPr>
            <w:r w:rsidRPr="004F577C">
              <w:rPr>
                <w:b/>
                <w:sz w:val="24"/>
                <w:szCs w:val="24"/>
              </w:rPr>
              <w:t>√</w:t>
            </w:r>
          </w:p>
        </w:tc>
      </w:tr>
      <w:tr w:rsidR="004343FC" w:rsidRPr="00932E53" w14:paraId="2E01550B" w14:textId="77777777" w:rsidTr="00C1587F">
        <w:trPr>
          <w:trHeight w:val="426"/>
        </w:trPr>
        <w:tc>
          <w:tcPr>
            <w:tcW w:w="1080" w:type="dxa"/>
            <w:vAlign w:val="center"/>
          </w:tcPr>
          <w:p w14:paraId="14C399A0" w14:textId="77777777" w:rsidR="004343FC" w:rsidRPr="00932E53" w:rsidRDefault="004343FC" w:rsidP="00C1587F">
            <w:pPr>
              <w:shd w:val="clear" w:color="auto" w:fill="FFFFFF" w:themeFill="background1"/>
            </w:pPr>
          </w:p>
        </w:tc>
        <w:tc>
          <w:tcPr>
            <w:tcW w:w="2250" w:type="dxa"/>
          </w:tcPr>
          <w:p w14:paraId="2EE943EA" w14:textId="77777777" w:rsidR="004343FC" w:rsidRPr="00932E53" w:rsidRDefault="004343FC" w:rsidP="00C1587F">
            <w:pPr>
              <w:shd w:val="clear" w:color="auto" w:fill="FFFFFF" w:themeFill="background1"/>
            </w:pPr>
            <w:r w:rsidRPr="00932E53">
              <w:br/>
              <w:t>Course-embedded assignments (</w:t>
            </w:r>
            <w:proofErr w:type="gramStart"/>
            <w:r w:rsidRPr="00932E53">
              <w:t>e.g.</w:t>
            </w:r>
            <w:proofErr w:type="gramEnd"/>
            <w:r w:rsidRPr="00932E53">
              <w:t xml:space="preserve"> Class Tests, Home Assignments, Quiz, Seminar, Term Paper , Presentations)</w:t>
            </w:r>
          </w:p>
          <w:p w14:paraId="45DF2D5B" w14:textId="77777777" w:rsidR="004343FC" w:rsidRPr="00932E53" w:rsidRDefault="004343FC" w:rsidP="00C1587F">
            <w:pPr>
              <w:shd w:val="clear" w:color="auto" w:fill="FFFFFF" w:themeFill="background1"/>
            </w:pPr>
          </w:p>
        </w:tc>
        <w:tc>
          <w:tcPr>
            <w:tcW w:w="630" w:type="dxa"/>
            <w:shd w:val="clear" w:color="auto" w:fill="FFFFFF" w:themeFill="background1"/>
          </w:tcPr>
          <w:p w14:paraId="1DDBC6E0"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tcPr>
          <w:p w14:paraId="13695432"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vAlign w:val="center"/>
          </w:tcPr>
          <w:p w14:paraId="4ACFCD51"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1047D63"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44AF417"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0A82E7E2"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B066E31"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0BE2445"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39823612"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361238F" w14:textId="77777777" w:rsidR="004343FC" w:rsidRPr="00932E53" w:rsidRDefault="004343FC" w:rsidP="00C1587F">
            <w:pPr>
              <w:shd w:val="clear" w:color="auto" w:fill="FFFFFF" w:themeFill="background1"/>
            </w:pPr>
          </w:p>
        </w:tc>
        <w:tc>
          <w:tcPr>
            <w:tcW w:w="720" w:type="dxa"/>
            <w:shd w:val="clear" w:color="auto" w:fill="FFFFFF" w:themeFill="background1"/>
            <w:vAlign w:val="center"/>
          </w:tcPr>
          <w:p w14:paraId="509E08AE"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9BFCBFB" w14:textId="77777777" w:rsidR="004343FC" w:rsidRPr="00932E53" w:rsidRDefault="004343FC" w:rsidP="00C1587F">
            <w:pPr>
              <w:shd w:val="clear" w:color="auto" w:fill="FFFFFF" w:themeFill="background1"/>
            </w:pPr>
          </w:p>
        </w:tc>
      </w:tr>
      <w:tr w:rsidR="004343FC" w:rsidRPr="00932E53" w14:paraId="68307CC4" w14:textId="77777777" w:rsidTr="00C1587F">
        <w:trPr>
          <w:trHeight w:val="426"/>
        </w:trPr>
        <w:tc>
          <w:tcPr>
            <w:tcW w:w="1080" w:type="dxa"/>
            <w:vAlign w:val="center"/>
          </w:tcPr>
          <w:p w14:paraId="04286051" w14:textId="77777777" w:rsidR="004343FC" w:rsidRPr="00932E53" w:rsidRDefault="004343FC" w:rsidP="00C1587F">
            <w:pPr>
              <w:shd w:val="clear" w:color="auto" w:fill="FFFFFF" w:themeFill="background1"/>
            </w:pPr>
          </w:p>
        </w:tc>
        <w:tc>
          <w:tcPr>
            <w:tcW w:w="2250" w:type="dxa"/>
          </w:tcPr>
          <w:p w14:paraId="1C03A452" w14:textId="77777777" w:rsidR="004343FC" w:rsidRPr="00932E53" w:rsidRDefault="004343FC" w:rsidP="00C1587F">
            <w:pPr>
              <w:shd w:val="clear" w:color="auto" w:fill="FFFFFF" w:themeFill="background1"/>
              <w:spacing w:line="240" w:lineRule="atLeast"/>
            </w:pPr>
            <w:r w:rsidRPr="00932E53">
              <w:br/>
              <w:t>Viva Voce</w:t>
            </w:r>
          </w:p>
          <w:p w14:paraId="52C3ADA9" w14:textId="77777777" w:rsidR="004343FC" w:rsidRPr="00932E53" w:rsidRDefault="004343FC" w:rsidP="00C1587F">
            <w:pPr>
              <w:shd w:val="clear" w:color="auto" w:fill="FFFFFF" w:themeFill="background1"/>
            </w:pPr>
          </w:p>
        </w:tc>
        <w:tc>
          <w:tcPr>
            <w:tcW w:w="630" w:type="dxa"/>
            <w:shd w:val="clear" w:color="auto" w:fill="FFFFFF" w:themeFill="background1"/>
          </w:tcPr>
          <w:p w14:paraId="37EA1E5C"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tcPr>
          <w:p w14:paraId="2B9B93D4"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vAlign w:val="center"/>
          </w:tcPr>
          <w:p w14:paraId="0A82EEC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C0F1C10"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AB46E80"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06FFF26E"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40415D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BC6B591"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1305B10" w14:textId="77777777" w:rsidR="004343FC" w:rsidRPr="00932E53" w:rsidRDefault="004343FC" w:rsidP="00C1587F">
            <w:pPr>
              <w:shd w:val="clear" w:color="auto" w:fill="FFFFFF" w:themeFill="background1"/>
            </w:pPr>
          </w:p>
        </w:tc>
        <w:tc>
          <w:tcPr>
            <w:tcW w:w="630" w:type="dxa"/>
            <w:shd w:val="clear" w:color="auto" w:fill="FFFFFF" w:themeFill="background1"/>
          </w:tcPr>
          <w:p w14:paraId="5722310E" w14:textId="77777777" w:rsidR="004343FC" w:rsidRDefault="004343FC" w:rsidP="00C1587F">
            <w:pPr>
              <w:shd w:val="clear" w:color="auto" w:fill="FFFFFF" w:themeFill="background1"/>
            </w:pPr>
            <w:r w:rsidRPr="00E951FA">
              <w:rPr>
                <w:b/>
                <w:sz w:val="24"/>
                <w:szCs w:val="24"/>
              </w:rPr>
              <w:t>√</w:t>
            </w:r>
          </w:p>
        </w:tc>
        <w:tc>
          <w:tcPr>
            <w:tcW w:w="720" w:type="dxa"/>
            <w:shd w:val="clear" w:color="auto" w:fill="FFFFFF" w:themeFill="background1"/>
            <w:vAlign w:val="center"/>
          </w:tcPr>
          <w:p w14:paraId="55C0C16C"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EC9362E" w14:textId="77777777" w:rsidR="004343FC" w:rsidRPr="00932E53" w:rsidRDefault="004343FC" w:rsidP="00C1587F">
            <w:pPr>
              <w:shd w:val="clear" w:color="auto" w:fill="FFFFFF" w:themeFill="background1"/>
            </w:pPr>
            <w:r w:rsidRPr="003A0D32">
              <w:rPr>
                <w:b/>
                <w:sz w:val="24"/>
                <w:szCs w:val="24"/>
              </w:rPr>
              <w:t>√</w:t>
            </w:r>
          </w:p>
        </w:tc>
      </w:tr>
      <w:tr w:rsidR="004343FC" w:rsidRPr="00932E53" w14:paraId="16B36CCD" w14:textId="77777777" w:rsidTr="00C1587F">
        <w:trPr>
          <w:trHeight w:val="426"/>
        </w:trPr>
        <w:tc>
          <w:tcPr>
            <w:tcW w:w="1080" w:type="dxa"/>
            <w:vAlign w:val="center"/>
          </w:tcPr>
          <w:p w14:paraId="272F6749" w14:textId="77777777" w:rsidR="004343FC" w:rsidRPr="00932E53" w:rsidRDefault="004343FC" w:rsidP="00C1587F">
            <w:pPr>
              <w:shd w:val="clear" w:color="auto" w:fill="FFFFFF" w:themeFill="background1"/>
            </w:pPr>
          </w:p>
        </w:tc>
        <w:tc>
          <w:tcPr>
            <w:tcW w:w="2250" w:type="dxa"/>
          </w:tcPr>
          <w:p w14:paraId="609A2D90" w14:textId="77777777" w:rsidR="004343FC" w:rsidRPr="00932E53" w:rsidRDefault="004343FC" w:rsidP="00C1587F">
            <w:pPr>
              <w:shd w:val="clear" w:color="auto" w:fill="FFFFFF" w:themeFill="background1"/>
              <w:spacing w:line="240" w:lineRule="atLeast"/>
            </w:pPr>
            <w:r w:rsidRPr="00932E53">
              <w:t>Practicum / Internship evaluations</w:t>
            </w:r>
          </w:p>
        </w:tc>
        <w:tc>
          <w:tcPr>
            <w:tcW w:w="630" w:type="dxa"/>
            <w:shd w:val="clear" w:color="auto" w:fill="FFFFFF" w:themeFill="background1"/>
          </w:tcPr>
          <w:p w14:paraId="15D2E98C"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tcPr>
          <w:p w14:paraId="5756597A" w14:textId="77777777" w:rsidR="004343FC" w:rsidRDefault="004343FC" w:rsidP="00C1587F">
            <w:pPr>
              <w:shd w:val="clear" w:color="auto" w:fill="FFFFFF" w:themeFill="background1"/>
            </w:pPr>
            <w:r w:rsidRPr="006925FB">
              <w:rPr>
                <w:b/>
                <w:sz w:val="24"/>
                <w:szCs w:val="24"/>
              </w:rPr>
              <w:t>√</w:t>
            </w:r>
          </w:p>
        </w:tc>
        <w:tc>
          <w:tcPr>
            <w:tcW w:w="630" w:type="dxa"/>
            <w:shd w:val="clear" w:color="auto" w:fill="FFFFFF" w:themeFill="background1"/>
            <w:vAlign w:val="center"/>
          </w:tcPr>
          <w:p w14:paraId="26B39150"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1DA646E"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24BBCE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6E9AEE2A"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8AFB1F3"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174A9850"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3C1F128" w14:textId="77777777" w:rsidR="004343FC" w:rsidRPr="00932E53" w:rsidRDefault="004343FC" w:rsidP="00C1587F">
            <w:pPr>
              <w:shd w:val="clear" w:color="auto" w:fill="FFFFFF" w:themeFill="background1"/>
            </w:pPr>
          </w:p>
        </w:tc>
        <w:tc>
          <w:tcPr>
            <w:tcW w:w="630" w:type="dxa"/>
            <w:shd w:val="clear" w:color="auto" w:fill="FFFFFF" w:themeFill="background1"/>
          </w:tcPr>
          <w:p w14:paraId="624D58EE" w14:textId="77777777" w:rsidR="004343FC" w:rsidRDefault="004343FC" w:rsidP="00C1587F">
            <w:pPr>
              <w:shd w:val="clear" w:color="auto" w:fill="FFFFFF" w:themeFill="background1"/>
            </w:pPr>
            <w:r w:rsidRPr="00E951FA">
              <w:rPr>
                <w:b/>
                <w:sz w:val="24"/>
                <w:szCs w:val="24"/>
              </w:rPr>
              <w:t>√</w:t>
            </w:r>
          </w:p>
        </w:tc>
        <w:tc>
          <w:tcPr>
            <w:tcW w:w="720" w:type="dxa"/>
            <w:shd w:val="clear" w:color="auto" w:fill="FFFFFF" w:themeFill="background1"/>
            <w:vAlign w:val="center"/>
          </w:tcPr>
          <w:p w14:paraId="4C5994A7"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3A89D9E" w14:textId="77777777" w:rsidR="004343FC" w:rsidRPr="00932E53" w:rsidRDefault="004343FC" w:rsidP="00C1587F">
            <w:pPr>
              <w:shd w:val="clear" w:color="auto" w:fill="FFFFFF" w:themeFill="background1"/>
            </w:pPr>
          </w:p>
        </w:tc>
      </w:tr>
      <w:tr w:rsidR="004343FC" w:rsidRPr="00932E53" w14:paraId="076886D5" w14:textId="77777777" w:rsidTr="00C1587F">
        <w:trPr>
          <w:trHeight w:val="426"/>
        </w:trPr>
        <w:tc>
          <w:tcPr>
            <w:tcW w:w="1080" w:type="dxa"/>
            <w:vAlign w:val="center"/>
          </w:tcPr>
          <w:p w14:paraId="7C61A300" w14:textId="77777777" w:rsidR="004343FC" w:rsidRPr="00932E53" w:rsidRDefault="004343FC" w:rsidP="00C1587F">
            <w:pPr>
              <w:shd w:val="clear" w:color="auto" w:fill="FFFFFF" w:themeFill="background1"/>
            </w:pPr>
          </w:p>
        </w:tc>
        <w:tc>
          <w:tcPr>
            <w:tcW w:w="2250" w:type="dxa"/>
          </w:tcPr>
          <w:p w14:paraId="48B72F7C" w14:textId="77777777" w:rsidR="004343FC" w:rsidRPr="00932E53" w:rsidRDefault="004343FC" w:rsidP="00C1587F">
            <w:pPr>
              <w:shd w:val="clear" w:color="auto" w:fill="FFFFFF" w:themeFill="background1"/>
            </w:pPr>
            <w:r w:rsidRPr="00932E53">
              <w:t>Thesis or Dissertation Projects</w:t>
            </w:r>
          </w:p>
        </w:tc>
        <w:tc>
          <w:tcPr>
            <w:tcW w:w="630" w:type="dxa"/>
            <w:shd w:val="clear" w:color="auto" w:fill="FFFFFF" w:themeFill="background1"/>
            <w:vAlign w:val="center"/>
          </w:tcPr>
          <w:p w14:paraId="36A584E2"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06E7ADF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0109AABC"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6AE7A524"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53B754C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3B3C6807"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176FB98D"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342E0401" w14:textId="77777777" w:rsidR="004343FC" w:rsidRPr="00932E53" w:rsidRDefault="004343FC" w:rsidP="00C1587F">
            <w:pPr>
              <w:shd w:val="clear" w:color="auto" w:fill="FFFFFF" w:themeFill="background1"/>
            </w:pPr>
            <w:r w:rsidRPr="003A0D32">
              <w:rPr>
                <w:b/>
                <w:sz w:val="24"/>
                <w:szCs w:val="24"/>
              </w:rPr>
              <w:t>√</w:t>
            </w:r>
          </w:p>
        </w:tc>
        <w:tc>
          <w:tcPr>
            <w:tcW w:w="630" w:type="dxa"/>
            <w:shd w:val="clear" w:color="auto" w:fill="FFFFFF" w:themeFill="background1"/>
            <w:vAlign w:val="center"/>
          </w:tcPr>
          <w:p w14:paraId="645C7387" w14:textId="77777777" w:rsidR="004343FC" w:rsidRPr="00932E53" w:rsidRDefault="004343FC" w:rsidP="00C1587F">
            <w:pPr>
              <w:shd w:val="clear" w:color="auto" w:fill="FFFFFF" w:themeFill="background1"/>
            </w:pPr>
          </w:p>
        </w:tc>
        <w:tc>
          <w:tcPr>
            <w:tcW w:w="630" w:type="dxa"/>
            <w:shd w:val="clear" w:color="auto" w:fill="FFFFFF" w:themeFill="background1"/>
          </w:tcPr>
          <w:p w14:paraId="49C8E1BA" w14:textId="77777777" w:rsidR="004343FC" w:rsidRDefault="004343FC" w:rsidP="00C1587F">
            <w:pPr>
              <w:shd w:val="clear" w:color="auto" w:fill="FFFFFF" w:themeFill="background1"/>
            </w:pPr>
            <w:r w:rsidRPr="00E951FA">
              <w:rPr>
                <w:b/>
                <w:sz w:val="24"/>
                <w:szCs w:val="24"/>
              </w:rPr>
              <w:t>√</w:t>
            </w:r>
          </w:p>
        </w:tc>
        <w:tc>
          <w:tcPr>
            <w:tcW w:w="720" w:type="dxa"/>
            <w:shd w:val="clear" w:color="auto" w:fill="FFFFFF" w:themeFill="background1"/>
            <w:vAlign w:val="center"/>
          </w:tcPr>
          <w:p w14:paraId="3A8874B0" w14:textId="77777777" w:rsidR="004343FC" w:rsidRPr="00932E53" w:rsidRDefault="004343FC" w:rsidP="00C1587F">
            <w:pPr>
              <w:shd w:val="clear" w:color="auto" w:fill="FFFFFF" w:themeFill="background1"/>
            </w:pPr>
          </w:p>
        </w:tc>
        <w:tc>
          <w:tcPr>
            <w:tcW w:w="630" w:type="dxa"/>
            <w:vAlign w:val="center"/>
          </w:tcPr>
          <w:p w14:paraId="1FF14ECB" w14:textId="77777777" w:rsidR="004343FC" w:rsidRPr="00932E53" w:rsidRDefault="004343FC" w:rsidP="00C1587F">
            <w:pPr>
              <w:shd w:val="clear" w:color="auto" w:fill="FFFFFF" w:themeFill="background1"/>
            </w:pPr>
          </w:p>
        </w:tc>
      </w:tr>
      <w:tr w:rsidR="004343FC" w:rsidRPr="00932E53" w14:paraId="4F25CD4F" w14:textId="77777777" w:rsidTr="00C1587F">
        <w:trPr>
          <w:trHeight w:val="426"/>
        </w:trPr>
        <w:tc>
          <w:tcPr>
            <w:tcW w:w="1080" w:type="dxa"/>
            <w:vAlign w:val="center"/>
          </w:tcPr>
          <w:p w14:paraId="50095EFD" w14:textId="77777777" w:rsidR="004343FC" w:rsidRPr="00932E53" w:rsidRDefault="004343FC" w:rsidP="00C1587F">
            <w:pPr>
              <w:shd w:val="clear" w:color="auto" w:fill="FFFFFF" w:themeFill="background1"/>
            </w:pPr>
          </w:p>
        </w:tc>
        <w:tc>
          <w:tcPr>
            <w:tcW w:w="2250" w:type="dxa"/>
          </w:tcPr>
          <w:p w14:paraId="128DDFF0" w14:textId="77777777" w:rsidR="004343FC" w:rsidRPr="00932E53" w:rsidRDefault="004343FC" w:rsidP="00C1587F">
            <w:pPr>
              <w:shd w:val="clear" w:color="auto" w:fill="FFFFFF" w:themeFill="background1"/>
            </w:pPr>
            <w:r w:rsidRPr="00932E53">
              <w:t>End Semester Examinations</w:t>
            </w:r>
          </w:p>
        </w:tc>
        <w:tc>
          <w:tcPr>
            <w:tcW w:w="630" w:type="dxa"/>
            <w:shd w:val="clear" w:color="auto" w:fill="FFFFFF" w:themeFill="background1"/>
            <w:vAlign w:val="center"/>
          </w:tcPr>
          <w:p w14:paraId="67D4AD5D"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650BA4F2" w14:textId="77777777" w:rsidR="004343FC" w:rsidRPr="00932E53" w:rsidRDefault="004343FC" w:rsidP="00C1587F">
            <w:pPr>
              <w:shd w:val="clear" w:color="auto" w:fill="FFFFFF" w:themeFill="background1"/>
            </w:pPr>
            <w:r w:rsidRPr="003A0D32">
              <w:rPr>
                <w:b/>
                <w:sz w:val="24"/>
                <w:szCs w:val="24"/>
              </w:rPr>
              <w:t>√</w:t>
            </w:r>
          </w:p>
        </w:tc>
        <w:tc>
          <w:tcPr>
            <w:tcW w:w="630" w:type="dxa"/>
            <w:shd w:val="clear" w:color="auto" w:fill="FFFFFF" w:themeFill="background1"/>
            <w:vAlign w:val="center"/>
          </w:tcPr>
          <w:p w14:paraId="0AC3C1CB"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12EE2F1D" w14:textId="77777777" w:rsidR="004343FC" w:rsidRPr="00932E53" w:rsidRDefault="004343FC" w:rsidP="00C1587F">
            <w:pPr>
              <w:shd w:val="clear" w:color="auto" w:fill="FFFFFF" w:themeFill="background1"/>
            </w:pPr>
          </w:p>
        </w:tc>
        <w:tc>
          <w:tcPr>
            <w:tcW w:w="630" w:type="dxa"/>
            <w:shd w:val="clear" w:color="auto" w:fill="FFFFFF" w:themeFill="background1"/>
          </w:tcPr>
          <w:p w14:paraId="56921F03"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tcPr>
          <w:p w14:paraId="3EBC87C3"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tcPr>
          <w:p w14:paraId="61B11D3A"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vAlign w:val="center"/>
          </w:tcPr>
          <w:p w14:paraId="62BB2EA8"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41F9D526" w14:textId="77777777" w:rsidR="004343FC" w:rsidRPr="00932E53" w:rsidRDefault="004343FC" w:rsidP="00C1587F">
            <w:pPr>
              <w:shd w:val="clear" w:color="auto" w:fill="FFFFFF" w:themeFill="background1"/>
            </w:pPr>
            <w:r w:rsidRPr="003A0D32">
              <w:rPr>
                <w:b/>
                <w:sz w:val="24"/>
                <w:szCs w:val="24"/>
              </w:rPr>
              <w:t>√</w:t>
            </w:r>
          </w:p>
        </w:tc>
        <w:tc>
          <w:tcPr>
            <w:tcW w:w="630" w:type="dxa"/>
            <w:shd w:val="clear" w:color="auto" w:fill="FFFFFF" w:themeFill="background1"/>
          </w:tcPr>
          <w:p w14:paraId="2872DEC9" w14:textId="77777777" w:rsidR="004343FC" w:rsidRDefault="004343FC" w:rsidP="00C1587F">
            <w:pPr>
              <w:shd w:val="clear" w:color="auto" w:fill="FFFFFF" w:themeFill="background1"/>
            </w:pPr>
            <w:r w:rsidRPr="00E951FA">
              <w:rPr>
                <w:b/>
                <w:sz w:val="24"/>
                <w:szCs w:val="24"/>
              </w:rPr>
              <w:t>√</w:t>
            </w:r>
          </w:p>
        </w:tc>
        <w:tc>
          <w:tcPr>
            <w:tcW w:w="720" w:type="dxa"/>
            <w:shd w:val="clear" w:color="auto" w:fill="FFFFFF" w:themeFill="background1"/>
            <w:vAlign w:val="center"/>
          </w:tcPr>
          <w:p w14:paraId="59D97F8A" w14:textId="77777777" w:rsidR="004343FC" w:rsidRPr="00932E53" w:rsidRDefault="004343FC" w:rsidP="00C1587F">
            <w:pPr>
              <w:shd w:val="clear" w:color="auto" w:fill="FFFFFF" w:themeFill="background1"/>
            </w:pPr>
          </w:p>
        </w:tc>
        <w:tc>
          <w:tcPr>
            <w:tcW w:w="630" w:type="dxa"/>
            <w:vAlign w:val="center"/>
          </w:tcPr>
          <w:p w14:paraId="07FEA5A8" w14:textId="77777777" w:rsidR="004343FC" w:rsidRPr="00932E53" w:rsidRDefault="004343FC" w:rsidP="00C1587F">
            <w:pPr>
              <w:shd w:val="clear" w:color="auto" w:fill="FFFFFF" w:themeFill="background1"/>
            </w:pPr>
          </w:p>
        </w:tc>
      </w:tr>
      <w:tr w:rsidR="004343FC" w:rsidRPr="00932E53" w14:paraId="650254D8" w14:textId="77777777" w:rsidTr="00C1587F">
        <w:trPr>
          <w:trHeight w:val="426"/>
        </w:trPr>
        <w:tc>
          <w:tcPr>
            <w:tcW w:w="1080" w:type="dxa"/>
            <w:vAlign w:val="center"/>
          </w:tcPr>
          <w:p w14:paraId="78424123" w14:textId="77777777" w:rsidR="004343FC" w:rsidRPr="00932E53" w:rsidRDefault="004343FC" w:rsidP="00C1587F">
            <w:pPr>
              <w:shd w:val="clear" w:color="auto" w:fill="FFFFFF" w:themeFill="background1"/>
            </w:pPr>
            <w:r w:rsidRPr="00932E53">
              <w:t>Indirect</w:t>
            </w:r>
          </w:p>
        </w:tc>
        <w:tc>
          <w:tcPr>
            <w:tcW w:w="2250" w:type="dxa"/>
          </w:tcPr>
          <w:p w14:paraId="20C9DC12" w14:textId="77777777" w:rsidR="004343FC" w:rsidRPr="00932E53" w:rsidRDefault="004343FC" w:rsidP="00C1587F">
            <w:pPr>
              <w:shd w:val="clear" w:color="auto" w:fill="FFFFFF" w:themeFill="background1"/>
            </w:pPr>
            <w:r w:rsidRPr="00932E53">
              <w:t>Alumni surveys</w:t>
            </w:r>
          </w:p>
        </w:tc>
        <w:tc>
          <w:tcPr>
            <w:tcW w:w="630" w:type="dxa"/>
            <w:shd w:val="clear" w:color="auto" w:fill="FFFFFF" w:themeFill="background1"/>
            <w:vAlign w:val="center"/>
          </w:tcPr>
          <w:p w14:paraId="7B0C57DB"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3936B0A" w14:textId="77777777" w:rsidR="004343FC" w:rsidRPr="00932E53" w:rsidRDefault="004343FC" w:rsidP="00C1587F">
            <w:pPr>
              <w:shd w:val="clear" w:color="auto" w:fill="FFFFFF" w:themeFill="background1"/>
            </w:pPr>
          </w:p>
        </w:tc>
        <w:tc>
          <w:tcPr>
            <w:tcW w:w="630" w:type="dxa"/>
            <w:shd w:val="clear" w:color="auto" w:fill="FFFFFF" w:themeFill="background1"/>
          </w:tcPr>
          <w:p w14:paraId="697E297C" w14:textId="77777777" w:rsidR="004343FC" w:rsidRDefault="004343FC" w:rsidP="00C1587F">
            <w:pPr>
              <w:shd w:val="clear" w:color="auto" w:fill="FFFFFF" w:themeFill="background1"/>
            </w:pPr>
            <w:r w:rsidRPr="00FF764A">
              <w:rPr>
                <w:b/>
                <w:sz w:val="24"/>
                <w:szCs w:val="24"/>
              </w:rPr>
              <w:t>√</w:t>
            </w:r>
          </w:p>
        </w:tc>
        <w:tc>
          <w:tcPr>
            <w:tcW w:w="630" w:type="dxa"/>
            <w:shd w:val="clear" w:color="auto" w:fill="FFFFFF" w:themeFill="background1"/>
          </w:tcPr>
          <w:p w14:paraId="280A657F" w14:textId="77777777" w:rsidR="004343FC" w:rsidRDefault="004343FC" w:rsidP="00C1587F">
            <w:pPr>
              <w:shd w:val="clear" w:color="auto" w:fill="FFFFFF" w:themeFill="background1"/>
            </w:pPr>
            <w:r w:rsidRPr="00FF764A">
              <w:rPr>
                <w:b/>
                <w:sz w:val="24"/>
                <w:szCs w:val="24"/>
              </w:rPr>
              <w:t>√</w:t>
            </w:r>
          </w:p>
        </w:tc>
        <w:tc>
          <w:tcPr>
            <w:tcW w:w="630" w:type="dxa"/>
            <w:shd w:val="clear" w:color="auto" w:fill="FFFFFF" w:themeFill="background1"/>
          </w:tcPr>
          <w:p w14:paraId="31E47EBF"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tcPr>
          <w:p w14:paraId="25DF3569"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tcPr>
          <w:p w14:paraId="7F10D6AE" w14:textId="77777777" w:rsidR="004343FC" w:rsidRDefault="004343FC" w:rsidP="00C1587F">
            <w:pPr>
              <w:shd w:val="clear" w:color="auto" w:fill="FFFFFF" w:themeFill="background1"/>
            </w:pPr>
            <w:r w:rsidRPr="00E229E3">
              <w:rPr>
                <w:b/>
                <w:sz w:val="24"/>
                <w:szCs w:val="24"/>
              </w:rPr>
              <w:t>√</w:t>
            </w:r>
          </w:p>
        </w:tc>
        <w:tc>
          <w:tcPr>
            <w:tcW w:w="630" w:type="dxa"/>
            <w:shd w:val="clear" w:color="auto" w:fill="FFFFFF" w:themeFill="background1"/>
            <w:vAlign w:val="center"/>
          </w:tcPr>
          <w:p w14:paraId="4408D3BC" w14:textId="77777777" w:rsidR="004343FC" w:rsidRPr="00932E53" w:rsidRDefault="004343FC" w:rsidP="00C1587F">
            <w:pPr>
              <w:shd w:val="clear" w:color="auto" w:fill="FFFFFF" w:themeFill="background1"/>
            </w:pPr>
          </w:p>
        </w:tc>
        <w:tc>
          <w:tcPr>
            <w:tcW w:w="630" w:type="dxa"/>
            <w:shd w:val="clear" w:color="auto" w:fill="FFFFFF" w:themeFill="background1"/>
            <w:vAlign w:val="center"/>
          </w:tcPr>
          <w:p w14:paraId="21AFBD53" w14:textId="77777777" w:rsidR="004343FC" w:rsidRPr="00932E53" w:rsidRDefault="004343FC" w:rsidP="00C1587F">
            <w:pPr>
              <w:shd w:val="clear" w:color="auto" w:fill="FFFFFF" w:themeFill="background1"/>
            </w:pPr>
          </w:p>
        </w:tc>
        <w:tc>
          <w:tcPr>
            <w:tcW w:w="630" w:type="dxa"/>
            <w:shd w:val="clear" w:color="auto" w:fill="FFFFFF" w:themeFill="background1"/>
          </w:tcPr>
          <w:p w14:paraId="6DFECD73" w14:textId="77777777" w:rsidR="004343FC" w:rsidRDefault="004343FC" w:rsidP="00C1587F">
            <w:pPr>
              <w:shd w:val="clear" w:color="auto" w:fill="FFFFFF" w:themeFill="background1"/>
            </w:pPr>
            <w:r w:rsidRPr="00E951FA">
              <w:rPr>
                <w:b/>
                <w:sz w:val="24"/>
                <w:szCs w:val="24"/>
              </w:rPr>
              <w:t>√</w:t>
            </w:r>
          </w:p>
        </w:tc>
        <w:tc>
          <w:tcPr>
            <w:tcW w:w="720" w:type="dxa"/>
            <w:shd w:val="clear" w:color="auto" w:fill="FFFFFF" w:themeFill="background1"/>
            <w:vAlign w:val="center"/>
          </w:tcPr>
          <w:p w14:paraId="631CACBC" w14:textId="77777777" w:rsidR="004343FC" w:rsidRPr="00932E53" w:rsidRDefault="004343FC" w:rsidP="00C1587F">
            <w:pPr>
              <w:shd w:val="clear" w:color="auto" w:fill="FFFFFF" w:themeFill="background1"/>
            </w:pPr>
            <w:r w:rsidRPr="003A0D32">
              <w:rPr>
                <w:b/>
                <w:sz w:val="24"/>
                <w:szCs w:val="24"/>
              </w:rPr>
              <w:t>√</w:t>
            </w:r>
          </w:p>
        </w:tc>
        <w:tc>
          <w:tcPr>
            <w:tcW w:w="630" w:type="dxa"/>
            <w:vAlign w:val="center"/>
          </w:tcPr>
          <w:p w14:paraId="5E1BA128" w14:textId="77777777" w:rsidR="004343FC" w:rsidRPr="00932E53" w:rsidRDefault="004343FC" w:rsidP="00C1587F">
            <w:pPr>
              <w:shd w:val="clear" w:color="auto" w:fill="FFFFFF" w:themeFill="background1"/>
            </w:pPr>
          </w:p>
        </w:tc>
      </w:tr>
    </w:tbl>
    <w:p w14:paraId="257DD017" w14:textId="77777777" w:rsidR="004343FC" w:rsidRPr="00932E53" w:rsidRDefault="004343FC" w:rsidP="004343FC">
      <w:pPr>
        <w:shd w:val="clear" w:color="auto" w:fill="FFFFFF" w:themeFill="background1"/>
        <w:jc w:val="both"/>
        <w:outlineLvl w:val="0"/>
        <w:rPr>
          <w:b/>
          <w:sz w:val="24"/>
          <w:szCs w:val="24"/>
        </w:rPr>
      </w:pPr>
    </w:p>
    <w:p w14:paraId="66A4D23A" w14:textId="77777777" w:rsidR="004343FC" w:rsidRPr="00932E53" w:rsidRDefault="004343FC" w:rsidP="004343FC">
      <w:pPr>
        <w:outlineLvl w:val="0"/>
        <w:rPr>
          <w:sz w:val="24"/>
          <w:szCs w:val="24"/>
        </w:rPr>
      </w:pPr>
    </w:p>
    <w:p w14:paraId="5C21ED09" w14:textId="77777777" w:rsidR="004343FC" w:rsidRPr="00932E53" w:rsidRDefault="004343FC" w:rsidP="004343FC">
      <w:pPr>
        <w:rPr>
          <w:b/>
          <w:bCs/>
          <w:sz w:val="24"/>
          <w:szCs w:val="24"/>
        </w:rPr>
      </w:pPr>
      <w:proofErr w:type="spellStart"/>
      <w:r w:rsidRPr="00932E53">
        <w:rPr>
          <w:b/>
          <w:bCs/>
          <w:sz w:val="24"/>
          <w:szCs w:val="24"/>
        </w:rPr>
        <w:t>Programme</w:t>
      </w:r>
      <w:proofErr w:type="spellEnd"/>
      <w:r w:rsidRPr="00932E53">
        <w:rPr>
          <w:b/>
          <w:bCs/>
          <w:sz w:val="24"/>
          <w:szCs w:val="24"/>
        </w:rPr>
        <w:t xml:space="preserve"> Operational Outcomes Matrix</w:t>
      </w:r>
    </w:p>
    <w:tbl>
      <w:tblPr>
        <w:tblStyle w:val="TableGrid5"/>
        <w:tblW w:w="0" w:type="auto"/>
        <w:tblLook w:val="04A0" w:firstRow="1" w:lastRow="0" w:firstColumn="1" w:lastColumn="0" w:noHBand="0" w:noVBand="1"/>
      </w:tblPr>
      <w:tblGrid>
        <w:gridCol w:w="1748"/>
        <w:gridCol w:w="576"/>
        <w:gridCol w:w="576"/>
        <w:gridCol w:w="576"/>
        <w:gridCol w:w="576"/>
        <w:gridCol w:w="576"/>
        <w:gridCol w:w="576"/>
        <w:gridCol w:w="576"/>
        <w:gridCol w:w="576"/>
        <w:gridCol w:w="576"/>
        <w:gridCol w:w="576"/>
        <w:gridCol w:w="576"/>
        <w:gridCol w:w="576"/>
        <w:gridCol w:w="576"/>
      </w:tblGrid>
      <w:tr w:rsidR="004343FC" w:rsidRPr="00932E53" w14:paraId="2148D0F1" w14:textId="77777777" w:rsidTr="00C1587F">
        <w:tc>
          <w:tcPr>
            <w:tcW w:w="2096" w:type="dxa"/>
            <w:shd w:val="clear" w:color="auto" w:fill="EEECE1" w:themeFill="background2"/>
          </w:tcPr>
          <w:p w14:paraId="1C8F56AD" w14:textId="77777777" w:rsidR="004343FC" w:rsidRPr="00932E53" w:rsidRDefault="004343FC" w:rsidP="00C1587F">
            <w:pPr>
              <w:rPr>
                <w:b/>
              </w:rPr>
            </w:pPr>
            <w:r w:rsidRPr="00932E53">
              <w:rPr>
                <w:b/>
              </w:rPr>
              <w:t>Assessment/POO`s</w:t>
            </w:r>
          </w:p>
        </w:tc>
        <w:tc>
          <w:tcPr>
            <w:tcW w:w="658" w:type="dxa"/>
            <w:shd w:val="clear" w:color="auto" w:fill="EEECE1" w:themeFill="background2"/>
          </w:tcPr>
          <w:p w14:paraId="41FCED9C" w14:textId="77777777" w:rsidR="004343FC" w:rsidRPr="00932E53" w:rsidRDefault="004343FC" w:rsidP="00C1587F">
            <w:pPr>
              <w:rPr>
                <w:b/>
              </w:rPr>
            </w:pPr>
            <w:r w:rsidRPr="00932E53">
              <w:rPr>
                <w:b/>
              </w:rPr>
              <w:t>POO 1</w:t>
            </w:r>
          </w:p>
        </w:tc>
        <w:tc>
          <w:tcPr>
            <w:tcW w:w="658" w:type="dxa"/>
            <w:shd w:val="clear" w:color="auto" w:fill="EEECE1" w:themeFill="background2"/>
          </w:tcPr>
          <w:p w14:paraId="1F344D72" w14:textId="77777777" w:rsidR="004343FC" w:rsidRPr="00932E53" w:rsidRDefault="004343FC" w:rsidP="00C1587F">
            <w:pPr>
              <w:rPr>
                <w:b/>
              </w:rPr>
            </w:pPr>
            <w:r w:rsidRPr="00932E53">
              <w:rPr>
                <w:b/>
              </w:rPr>
              <w:t>POO 2</w:t>
            </w:r>
          </w:p>
        </w:tc>
        <w:tc>
          <w:tcPr>
            <w:tcW w:w="658" w:type="dxa"/>
            <w:shd w:val="clear" w:color="auto" w:fill="EEECE1" w:themeFill="background2"/>
          </w:tcPr>
          <w:p w14:paraId="348BC4BD" w14:textId="77777777" w:rsidR="004343FC" w:rsidRPr="00932E53" w:rsidRDefault="004343FC" w:rsidP="00C1587F">
            <w:pPr>
              <w:rPr>
                <w:b/>
              </w:rPr>
            </w:pPr>
            <w:r w:rsidRPr="00932E53">
              <w:rPr>
                <w:b/>
              </w:rPr>
              <w:t>POO 3</w:t>
            </w:r>
          </w:p>
        </w:tc>
        <w:tc>
          <w:tcPr>
            <w:tcW w:w="658" w:type="dxa"/>
            <w:shd w:val="clear" w:color="auto" w:fill="EEECE1" w:themeFill="background2"/>
          </w:tcPr>
          <w:p w14:paraId="71075495" w14:textId="77777777" w:rsidR="004343FC" w:rsidRPr="00932E53" w:rsidRDefault="004343FC" w:rsidP="00C1587F">
            <w:pPr>
              <w:rPr>
                <w:b/>
              </w:rPr>
            </w:pPr>
            <w:r w:rsidRPr="00932E53">
              <w:rPr>
                <w:b/>
              </w:rPr>
              <w:t>POO 4</w:t>
            </w:r>
          </w:p>
        </w:tc>
        <w:tc>
          <w:tcPr>
            <w:tcW w:w="658" w:type="dxa"/>
            <w:shd w:val="clear" w:color="auto" w:fill="EEECE1" w:themeFill="background2"/>
          </w:tcPr>
          <w:p w14:paraId="4144D4BC" w14:textId="77777777" w:rsidR="004343FC" w:rsidRPr="00932E53" w:rsidRDefault="004343FC" w:rsidP="00C1587F">
            <w:pPr>
              <w:rPr>
                <w:b/>
              </w:rPr>
            </w:pPr>
            <w:r w:rsidRPr="00932E53">
              <w:rPr>
                <w:b/>
              </w:rPr>
              <w:t>POO 5</w:t>
            </w:r>
          </w:p>
        </w:tc>
        <w:tc>
          <w:tcPr>
            <w:tcW w:w="657" w:type="dxa"/>
            <w:shd w:val="clear" w:color="auto" w:fill="EEECE1" w:themeFill="background2"/>
          </w:tcPr>
          <w:p w14:paraId="08A20CD6" w14:textId="77777777" w:rsidR="004343FC" w:rsidRPr="00932E53" w:rsidRDefault="004343FC" w:rsidP="00C1587F">
            <w:pPr>
              <w:rPr>
                <w:b/>
              </w:rPr>
            </w:pPr>
            <w:r w:rsidRPr="00932E53">
              <w:rPr>
                <w:b/>
              </w:rPr>
              <w:t>POO 6</w:t>
            </w:r>
          </w:p>
        </w:tc>
        <w:tc>
          <w:tcPr>
            <w:tcW w:w="657" w:type="dxa"/>
            <w:shd w:val="clear" w:color="auto" w:fill="EEECE1" w:themeFill="background2"/>
          </w:tcPr>
          <w:p w14:paraId="4BD32DBB" w14:textId="77777777" w:rsidR="004343FC" w:rsidRPr="00932E53" w:rsidRDefault="004343FC" w:rsidP="00C1587F">
            <w:pPr>
              <w:rPr>
                <w:b/>
              </w:rPr>
            </w:pPr>
            <w:r w:rsidRPr="00932E53">
              <w:rPr>
                <w:b/>
              </w:rPr>
              <w:t>POO 7</w:t>
            </w:r>
          </w:p>
        </w:tc>
        <w:tc>
          <w:tcPr>
            <w:tcW w:w="657" w:type="dxa"/>
            <w:shd w:val="clear" w:color="auto" w:fill="EEECE1" w:themeFill="background2"/>
          </w:tcPr>
          <w:p w14:paraId="7F8E3D6A" w14:textId="77777777" w:rsidR="004343FC" w:rsidRPr="00932E53" w:rsidRDefault="004343FC" w:rsidP="00C1587F">
            <w:pPr>
              <w:rPr>
                <w:b/>
              </w:rPr>
            </w:pPr>
            <w:r w:rsidRPr="00932E53">
              <w:rPr>
                <w:b/>
              </w:rPr>
              <w:t>POO 8</w:t>
            </w:r>
          </w:p>
        </w:tc>
        <w:tc>
          <w:tcPr>
            <w:tcW w:w="657" w:type="dxa"/>
            <w:shd w:val="clear" w:color="auto" w:fill="EEECE1" w:themeFill="background2"/>
          </w:tcPr>
          <w:p w14:paraId="0ED70D96" w14:textId="77777777" w:rsidR="004343FC" w:rsidRPr="00932E53" w:rsidRDefault="004343FC" w:rsidP="00C1587F">
            <w:pPr>
              <w:rPr>
                <w:b/>
              </w:rPr>
            </w:pPr>
            <w:r w:rsidRPr="00932E53">
              <w:rPr>
                <w:b/>
              </w:rPr>
              <w:t>POO 9</w:t>
            </w:r>
          </w:p>
        </w:tc>
        <w:tc>
          <w:tcPr>
            <w:tcW w:w="657" w:type="dxa"/>
            <w:shd w:val="clear" w:color="auto" w:fill="EEECE1" w:themeFill="background2"/>
          </w:tcPr>
          <w:p w14:paraId="6B30F38E" w14:textId="77777777" w:rsidR="004343FC" w:rsidRPr="00932E53" w:rsidRDefault="004343FC" w:rsidP="00C1587F">
            <w:pPr>
              <w:rPr>
                <w:b/>
              </w:rPr>
            </w:pPr>
            <w:r w:rsidRPr="00932E53">
              <w:rPr>
                <w:b/>
              </w:rPr>
              <w:t>POO 10</w:t>
            </w:r>
          </w:p>
        </w:tc>
        <w:tc>
          <w:tcPr>
            <w:tcW w:w="657" w:type="dxa"/>
            <w:shd w:val="clear" w:color="auto" w:fill="EEECE1" w:themeFill="background2"/>
          </w:tcPr>
          <w:p w14:paraId="4FFC740A" w14:textId="77777777" w:rsidR="004343FC" w:rsidRPr="00932E53" w:rsidRDefault="004343FC" w:rsidP="00C1587F">
            <w:pPr>
              <w:rPr>
                <w:b/>
              </w:rPr>
            </w:pPr>
            <w:r>
              <w:rPr>
                <w:b/>
              </w:rPr>
              <w:t>POO 11</w:t>
            </w:r>
          </w:p>
        </w:tc>
        <w:tc>
          <w:tcPr>
            <w:tcW w:w="657" w:type="dxa"/>
            <w:shd w:val="clear" w:color="auto" w:fill="EEECE1" w:themeFill="background2"/>
          </w:tcPr>
          <w:p w14:paraId="22FC7B60" w14:textId="77777777" w:rsidR="004343FC" w:rsidRPr="00932E53" w:rsidRDefault="004343FC" w:rsidP="00C1587F">
            <w:pPr>
              <w:rPr>
                <w:b/>
              </w:rPr>
            </w:pPr>
            <w:r>
              <w:rPr>
                <w:b/>
              </w:rPr>
              <w:t>POO 12</w:t>
            </w:r>
          </w:p>
        </w:tc>
        <w:tc>
          <w:tcPr>
            <w:tcW w:w="221" w:type="dxa"/>
            <w:shd w:val="clear" w:color="auto" w:fill="EEECE1" w:themeFill="background2"/>
          </w:tcPr>
          <w:p w14:paraId="4B15E040" w14:textId="77777777" w:rsidR="004343FC" w:rsidRPr="00932E53" w:rsidRDefault="004343FC" w:rsidP="00C1587F">
            <w:pPr>
              <w:rPr>
                <w:b/>
              </w:rPr>
            </w:pPr>
            <w:r>
              <w:rPr>
                <w:b/>
              </w:rPr>
              <w:t>POO 13</w:t>
            </w:r>
          </w:p>
        </w:tc>
      </w:tr>
      <w:tr w:rsidR="004343FC" w:rsidRPr="00932E53" w14:paraId="6E4DD9F9" w14:textId="77777777" w:rsidTr="00C1587F">
        <w:tc>
          <w:tcPr>
            <w:tcW w:w="2096" w:type="dxa"/>
          </w:tcPr>
          <w:p w14:paraId="0184714A" w14:textId="77777777" w:rsidR="004343FC" w:rsidRPr="00932E53" w:rsidRDefault="004343FC" w:rsidP="00C1587F">
            <w:pPr>
              <w:rPr>
                <w:b/>
              </w:rPr>
            </w:pPr>
            <w:r w:rsidRPr="00932E53">
              <w:rPr>
                <w:b/>
              </w:rPr>
              <w:t>Faculty and Staff Performance Reviews</w:t>
            </w:r>
          </w:p>
        </w:tc>
        <w:tc>
          <w:tcPr>
            <w:tcW w:w="658" w:type="dxa"/>
            <w:shd w:val="clear" w:color="auto" w:fill="FFFFFF" w:themeFill="background1"/>
          </w:tcPr>
          <w:p w14:paraId="50FADF26" w14:textId="77777777" w:rsidR="004343FC" w:rsidRDefault="004343FC" w:rsidP="00C1587F">
            <w:r w:rsidRPr="0024432D">
              <w:rPr>
                <w:b/>
              </w:rPr>
              <w:t>√</w:t>
            </w:r>
          </w:p>
        </w:tc>
        <w:tc>
          <w:tcPr>
            <w:tcW w:w="658" w:type="dxa"/>
            <w:shd w:val="clear" w:color="auto" w:fill="FFFFFF" w:themeFill="background1"/>
          </w:tcPr>
          <w:p w14:paraId="434FA8A5" w14:textId="77777777" w:rsidR="004343FC" w:rsidRPr="00932E53" w:rsidRDefault="004343FC" w:rsidP="00C1587F">
            <w:pPr>
              <w:rPr>
                <w:b/>
                <w:bCs/>
              </w:rPr>
            </w:pPr>
          </w:p>
        </w:tc>
        <w:tc>
          <w:tcPr>
            <w:tcW w:w="658" w:type="dxa"/>
            <w:shd w:val="clear" w:color="auto" w:fill="FFFFFF" w:themeFill="background1"/>
          </w:tcPr>
          <w:p w14:paraId="6205A033" w14:textId="77777777" w:rsidR="004343FC" w:rsidRPr="00932E53" w:rsidRDefault="004343FC" w:rsidP="00C1587F">
            <w:pPr>
              <w:rPr>
                <w:b/>
                <w:bCs/>
              </w:rPr>
            </w:pPr>
            <w:r w:rsidRPr="003A0D32">
              <w:rPr>
                <w:b/>
              </w:rPr>
              <w:t>√</w:t>
            </w:r>
          </w:p>
        </w:tc>
        <w:tc>
          <w:tcPr>
            <w:tcW w:w="658" w:type="dxa"/>
            <w:shd w:val="clear" w:color="auto" w:fill="FFFFFF" w:themeFill="background1"/>
          </w:tcPr>
          <w:p w14:paraId="0CDFB1B4" w14:textId="77777777" w:rsidR="004343FC" w:rsidRPr="00932E53" w:rsidRDefault="004343FC" w:rsidP="00C1587F">
            <w:pPr>
              <w:rPr>
                <w:b/>
                <w:bCs/>
              </w:rPr>
            </w:pPr>
          </w:p>
        </w:tc>
        <w:tc>
          <w:tcPr>
            <w:tcW w:w="658" w:type="dxa"/>
            <w:shd w:val="clear" w:color="auto" w:fill="FFFFFF" w:themeFill="background1"/>
          </w:tcPr>
          <w:p w14:paraId="7CB0EC73" w14:textId="77777777" w:rsidR="004343FC" w:rsidRPr="00932E53" w:rsidRDefault="004343FC" w:rsidP="00C1587F">
            <w:pPr>
              <w:rPr>
                <w:b/>
                <w:bCs/>
              </w:rPr>
            </w:pPr>
          </w:p>
        </w:tc>
        <w:tc>
          <w:tcPr>
            <w:tcW w:w="657" w:type="dxa"/>
            <w:shd w:val="clear" w:color="auto" w:fill="FFFFFF" w:themeFill="background1"/>
          </w:tcPr>
          <w:p w14:paraId="2A6C0279" w14:textId="77777777" w:rsidR="004343FC" w:rsidRPr="00932E53" w:rsidRDefault="004343FC" w:rsidP="00C1587F">
            <w:pPr>
              <w:rPr>
                <w:b/>
                <w:bCs/>
              </w:rPr>
            </w:pPr>
            <w:r w:rsidRPr="003A0D32">
              <w:rPr>
                <w:b/>
              </w:rPr>
              <w:t>√</w:t>
            </w:r>
          </w:p>
        </w:tc>
        <w:tc>
          <w:tcPr>
            <w:tcW w:w="657" w:type="dxa"/>
            <w:shd w:val="clear" w:color="auto" w:fill="FFFFFF" w:themeFill="background1"/>
          </w:tcPr>
          <w:p w14:paraId="0CA797D4" w14:textId="77777777" w:rsidR="004343FC" w:rsidRPr="00932E53" w:rsidRDefault="004343FC" w:rsidP="00C1587F">
            <w:pPr>
              <w:rPr>
                <w:b/>
                <w:bCs/>
              </w:rPr>
            </w:pPr>
          </w:p>
        </w:tc>
        <w:tc>
          <w:tcPr>
            <w:tcW w:w="657" w:type="dxa"/>
            <w:shd w:val="clear" w:color="auto" w:fill="FFFFFF" w:themeFill="background1"/>
          </w:tcPr>
          <w:p w14:paraId="14785884" w14:textId="77777777" w:rsidR="004343FC" w:rsidRPr="00932E53" w:rsidRDefault="004343FC" w:rsidP="00C1587F">
            <w:pPr>
              <w:rPr>
                <w:b/>
                <w:bCs/>
              </w:rPr>
            </w:pPr>
          </w:p>
        </w:tc>
        <w:tc>
          <w:tcPr>
            <w:tcW w:w="657" w:type="dxa"/>
            <w:shd w:val="clear" w:color="auto" w:fill="FFFFFF" w:themeFill="background1"/>
          </w:tcPr>
          <w:p w14:paraId="67E871C7" w14:textId="77777777" w:rsidR="004343FC" w:rsidRPr="00932E53" w:rsidRDefault="004343FC" w:rsidP="00C1587F">
            <w:pPr>
              <w:rPr>
                <w:b/>
                <w:bCs/>
              </w:rPr>
            </w:pPr>
          </w:p>
        </w:tc>
        <w:tc>
          <w:tcPr>
            <w:tcW w:w="657" w:type="dxa"/>
            <w:shd w:val="clear" w:color="auto" w:fill="FFFFFF" w:themeFill="background1"/>
          </w:tcPr>
          <w:p w14:paraId="5B61D77A" w14:textId="77777777" w:rsidR="004343FC" w:rsidRPr="00932E53" w:rsidRDefault="004343FC" w:rsidP="00C1587F">
            <w:pPr>
              <w:rPr>
                <w:b/>
                <w:bCs/>
              </w:rPr>
            </w:pPr>
            <w:r w:rsidRPr="003A0D32">
              <w:rPr>
                <w:b/>
              </w:rPr>
              <w:t>√</w:t>
            </w:r>
          </w:p>
        </w:tc>
        <w:tc>
          <w:tcPr>
            <w:tcW w:w="657" w:type="dxa"/>
            <w:shd w:val="clear" w:color="auto" w:fill="FFFFFF" w:themeFill="background1"/>
          </w:tcPr>
          <w:p w14:paraId="53944AA5" w14:textId="77777777" w:rsidR="004343FC" w:rsidRPr="003A0D32" w:rsidRDefault="004343FC" w:rsidP="00C1587F">
            <w:pPr>
              <w:rPr>
                <w:b/>
              </w:rPr>
            </w:pPr>
          </w:p>
        </w:tc>
        <w:tc>
          <w:tcPr>
            <w:tcW w:w="657" w:type="dxa"/>
            <w:shd w:val="clear" w:color="auto" w:fill="FFFFFF" w:themeFill="background1"/>
          </w:tcPr>
          <w:p w14:paraId="7B008849" w14:textId="77777777" w:rsidR="004343FC" w:rsidRPr="003A0D32" w:rsidRDefault="004343FC" w:rsidP="00C1587F">
            <w:pPr>
              <w:rPr>
                <w:b/>
              </w:rPr>
            </w:pPr>
            <w:r w:rsidRPr="003A0D32">
              <w:rPr>
                <w:b/>
              </w:rPr>
              <w:t>√</w:t>
            </w:r>
          </w:p>
        </w:tc>
        <w:tc>
          <w:tcPr>
            <w:tcW w:w="221" w:type="dxa"/>
            <w:shd w:val="clear" w:color="auto" w:fill="FFFFFF" w:themeFill="background1"/>
          </w:tcPr>
          <w:p w14:paraId="5E794B62" w14:textId="77777777" w:rsidR="004343FC" w:rsidRPr="003A0D32" w:rsidRDefault="004343FC" w:rsidP="00C1587F">
            <w:pPr>
              <w:rPr>
                <w:b/>
              </w:rPr>
            </w:pPr>
          </w:p>
        </w:tc>
      </w:tr>
      <w:tr w:rsidR="004343FC" w:rsidRPr="00932E53" w14:paraId="52A5E97F" w14:textId="77777777" w:rsidTr="00C1587F">
        <w:tc>
          <w:tcPr>
            <w:tcW w:w="2096" w:type="dxa"/>
          </w:tcPr>
          <w:p w14:paraId="3BB00A76" w14:textId="77777777" w:rsidR="004343FC" w:rsidRPr="00932E53" w:rsidRDefault="004343FC" w:rsidP="00C1587F">
            <w:pPr>
              <w:rPr>
                <w:b/>
              </w:rPr>
            </w:pPr>
            <w:r w:rsidRPr="00932E53">
              <w:rPr>
                <w:b/>
              </w:rPr>
              <w:t>Curriculum/Program Reviews</w:t>
            </w:r>
          </w:p>
        </w:tc>
        <w:tc>
          <w:tcPr>
            <w:tcW w:w="658" w:type="dxa"/>
            <w:shd w:val="clear" w:color="auto" w:fill="FFFFFF" w:themeFill="background1"/>
          </w:tcPr>
          <w:p w14:paraId="6B8E2502" w14:textId="77777777" w:rsidR="004343FC" w:rsidRDefault="004343FC" w:rsidP="00C1587F">
            <w:r w:rsidRPr="0024432D">
              <w:rPr>
                <w:b/>
              </w:rPr>
              <w:t>√</w:t>
            </w:r>
          </w:p>
        </w:tc>
        <w:tc>
          <w:tcPr>
            <w:tcW w:w="658" w:type="dxa"/>
            <w:shd w:val="clear" w:color="auto" w:fill="FFFFFF" w:themeFill="background1"/>
          </w:tcPr>
          <w:p w14:paraId="472EBD41" w14:textId="77777777" w:rsidR="004343FC" w:rsidRDefault="004343FC" w:rsidP="00C1587F">
            <w:r w:rsidRPr="00AF0FED">
              <w:rPr>
                <w:b/>
              </w:rPr>
              <w:t>√</w:t>
            </w:r>
          </w:p>
        </w:tc>
        <w:tc>
          <w:tcPr>
            <w:tcW w:w="658" w:type="dxa"/>
            <w:shd w:val="clear" w:color="auto" w:fill="FFFFFF" w:themeFill="background1"/>
          </w:tcPr>
          <w:p w14:paraId="671F4672" w14:textId="77777777" w:rsidR="004343FC" w:rsidRPr="00932E53" w:rsidRDefault="004343FC" w:rsidP="00C1587F">
            <w:pPr>
              <w:rPr>
                <w:b/>
                <w:bCs/>
              </w:rPr>
            </w:pPr>
          </w:p>
        </w:tc>
        <w:tc>
          <w:tcPr>
            <w:tcW w:w="658" w:type="dxa"/>
            <w:shd w:val="clear" w:color="auto" w:fill="FFFFFF" w:themeFill="background1"/>
          </w:tcPr>
          <w:p w14:paraId="35DE6978" w14:textId="77777777" w:rsidR="004343FC" w:rsidRPr="00932E53" w:rsidRDefault="004343FC" w:rsidP="00C1587F">
            <w:pPr>
              <w:rPr>
                <w:b/>
                <w:bCs/>
              </w:rPr>
            </w:pPr>
            <w:r w:rsidRPr="003A0D32">
              <w:rPr>
                <w:b/>
              </w:rPr>
              <w:t>√</w:t>
            </w:r>
          </w:p>
        </w:tc>
        <w:tc>
          <w:tcPr>
            <w:tcW w:w="658" w:type="dxa"/>
            <w:shd w:val="clear" w:color="auto" w:fill="FFFFFF" w:themeFill="background1"/>
          </w:tcPr>
          <w:p w14:paraId="3080E335" w14:textId="77777777" w:rsidR="004343FC" w:rsidRPr="00932E53" w:rsidRDefault="004343FC" w:rsidP="00C1587F">
            <w:pPr>
              <w:rPr>
                <w:b/>
                <w:bCs/>
              </w:rPr>
            </w:pPr>
          </w:p>
        </w:tc>
        <w:tc>
          <w:tcPr>
            <w:tcW w:w="657" w:type="dxa"/>
            <w:shd w:val="clear" w:color="auto" w:fill="FFFFFF" w:themeFill="background1"/>
          </w:tcPr>
          <w:p w14:paraId="5B992E16" w14:textId="77777777" w:rsidR="004343FC" w:rsidRPr="00932E53" w:rsidRDefault="004343FC" w:rsidP="00C1587F">
            <w:pPr>
              <w:rPr>
                <w:b/>
                <w:bCs/>
              </w:rPr>
            </w:pPr>
          </w:p>
        </w:tc>
        <w:tc>
          <w:tcPr>
            <w:tcW w:w="657" w:type="dxa"/>
            <w:shd w:val="clear" w:color="auto" w:fill="FFFFFF" w:themeFill="background1"/>
          </w:tcPr>
          <w:p w14:paraId="1E89E6EC" w14:textId="77777777" w:rsidR="004343FC" w:rsidRPr="00932E53" w:rsidRDefault="004343FC" w:rsidP="00C1587F">
            <w:pPr>
              <w:rPr>
                <w:b/>
                <w:bCs/>
              </w:rPr>
            </w:pPr>
          </w:p>
        </w:tc>
        <w:tc>
          <w:tcPr>
            <w:tcW w:w="657" w:type="dxa"/>
            <w:shd w:val="clear" w:color="auto" w:fill="FFFFFF" w:themeFill="background1"/>
          </w:tcPr>
          <w:p w14:paraId="2B6CB8E9" w14:textId="77777777" w:rsidR="004343FC" w:rsidRPr="00932E53" w:rsidRDefault="004343FC" w:rsidP="00C1587F">
            <w:pPr>
              <w:rPr>
                <w:b/>
                <w:bCs/>
              </w:rPr>
            </w:pPr>
          </w:p>
        </w:tc>
        <w:tc>
          <w:tcPr>
            <w:tcW w:w="657" w:type="dxa"/>
            <w:shd w:val="clear" w:color="auto" w:fill="FFFFFF" w:themeFill="background1"/>
          </w:tcPr>
          <w:p w14:paraId="04FE9FEF" w14:textId="77777777" w:rsidR="004343FC" w:rsidRDefault="004343FC" w:rsidP="00C1587F">
            <w:r w:rsidRPr="00726FF9">
              <w:rPr>
                <w:b/>
              </w:rPr>
              <w:t>√</w:t>
            </w:r>
          </w:p>
        </w:tc>
        <w:tc>
          <w:tcPr>
            <w:tcW w:w="657" w:type="dxa"/>
            <w:shd w:val="clear" w:color="auto" w:fill="FFFFFF" w:themeFill="background1"/>
          </w:tcPr>
          <w:p w14:paraId="374A4CC5" w14:textId="77777777" w:rsidR="004343FC" w:rsidRDefault="004343FC" w:rsidP="00C1587F">
            <w:r w:rsidRPr="00726FF9">
              <w:rPr>
                <w:b/>
              </w:rPr>
              <w:t>√</w:t>
            </w:r>
          </w:p>
        </w:tc>
        <w:tc>
          <w:tcPr>
            <w:tcW w:w="657" w:type="dxa"/>
            <w:shd w:val="clear" w:color="auto" w:fill="FFFFFF" w:themeFill="background1"/>
          </w:tcPr>
          <w:p w14:paraId="386FFD34" w14:textId="77777777" w:rsidR="004343FC" w:rsidRPr="00726FF9" w:rsidRDefault="004343FC" w:rsidP="00C1587F">
            <w:pPr>
              <w:rPr>
                <w:b/>
              </w:rPr>
            </w:pPr>
            <w:r w:rsidRPr="003A0D32">
              <w:rPr>
                <w:b/>
              </w:rPr>
              <w:t>√</w:t>
            </w:r>
          </w:p>
        </w:tc>
        <w:tc>
          <w:tcPr>
            <w:tcW w:w="657" w:type="dxa"/>
            <w:shd w:val="clear" w:color="auto" w:fill="FFFFFF" w:themeFill="background1"/>
          </w:tcPr>
          <w:p w14:paraId="3B51935A" w14:textId="77777777" w:rsidR="004343FC" w:rsidRPr="00726FF9" w:rsidRDefault="004343FC" w:rsidP="00C1587F">
            <w:pPr>
              <w:rPr>
                <w:b/>
              </w:rPr>
            </w:pPr>
          </w:p>
        </w:tc>
        <w:tc>
          <w:tcPr>
            <w:tcW w:w="221" w:type="dxa"/>
            <w:shd w:val="clear" w:color="auto" w:fill="FFFFFF" w:themeFill="background1"/>
          </w:tcPr>
          <w:p w14:paraId="438EA6E8" w14:textId="77777777" w:rsidR="004343FC" w:rsidRPr="00726FF9" w:rsidRDefault="004343FC" w:rsidP="00C1587F">
            <w:pPr>
              <w:rPr>
                <w:b/>
              </w:rPr>
            </w:pPr>
            <w:r w:rsidRPr="003A0D32">
              <w:rPr>
                <w:b/>
              </w:rPr>
              <w:t>√</w:t>
            </w:r>
          </w:p>
        </w:tc>
      </w:tr>
      <w:tr w:rsidR="004343FC" w:rsidRPr="00932E53" w14:paraId="72F75B09" w14:textId="77777777" w:rsidTr="00C1587F">
        <w:tc>
          <w:tcPr>
            <w:tcW w:w="2096" w:type="dxa"/>
          </w:tcPr>
          <w:p w14:paraId="41FB9776" w14:textId="77777777" w:rsidR="004343FC" w:rsidRPr="00932E53" w:rsidRDefault="004343FC" w:rsidP="00C1587F">
            <w:pPr>
              <w:rPr>
                <w:b/>
              </w:rPr>
            </w:pPr>
            <w:r w:rsidRPr="00932E53">
              <w:rPr>
                <w:b/>
              </w:rPr>
              <w:t>Student Satisfaction Surveys</w:t>
            </w:r>
          </w:p>
        </w:tc>
        <w:tc>
          <w:tcPr>
            <w:tcW w:w="658" w:type="dxa"/>
            <w:shd w:val="clear" w:color="auto" w:fill="FFFFFF" w:themeFill="background1"/>
          </w:tcPr>
          <w:p w14:paraId="6BEE5A0A" w14:textId="77777777" w:rsidR="004343FC" w:rsidRDefault="004343FC" w:rsidP="00C1587F">
            <w:r w:rsidRPr="0024432D">
              <w:rPr>
                <w:b/>
              </w:rPr>
              <w:t>√</w:t>
            </w:r>
          </w:p>
        </w:tc>
        <w:tc>
          <w:tcPr>
            <w:tcW w:w="658" w:type="dxa"/>
            <w:shd w:val="clear" w:color="auto" w:fill="FFFFFF" w:themeFill="background1"/>
          </w:tcPr>
          <w:p w14:paraId="3201191C" w14:textId="77777777" w:rsidR="004343FC" w:rsidRDefault="004343FC" w:rsidP="00C1587F">
            <w:r w:rsidRPr="00AF0FED">
              <w:rPr>
                <w:b/>
              </w:rPr>
              <w:t>√</w:t>
            </w:r>
          </w:p>
        </w:tc>
        <w:tc>
          <w:tcPr>
            <w:tcW w:w="658" w:type="dxa"/>
            <w:shd w:val="clear" w:color="auto" w:fill="FFFFFF" w:themeFill="background1"/>
          </w:tcPr>
          <w:p w14:paraId="6F2D1B2A" w14:textId="77777777" w:rsidR="004343FC" w:rsidRDefault="004343FC" w:rsidP="00C1587F">
            <w:r w:rsidRPr="00130CF9">
              <w:rPr>
                <w:b/>
              </w:rPr>
              <w:t>√</w:t>
            </w:r>
          </w:p>
        </w:tc>
        <w:tc>
          <w:tcPr>
            <w:tcW w:w="658" w:type="dxa"/>
            <w:shd w:val="clear" w:color="auto" w:fill="FFFFFF" w:themeFill="background1"/>
          </w:tcPr>
          <w:p w14:paraId="30780BDA" w14:textId="77777777" w:rsidR="004343FC" w:rsidRPr="00932E53" w:rsidRDefault="004343FC" w:rsidP="00C1587F">
            <w:pPr>
              <w:rPr>
                <w:b/>
                <w:bCs/>
              </w:rPr>
            </w:pPr>
          </w:p>
        </w:tc>
        <w:tc>
          <w:tcPr>
            <w:tcW w:w="658" w:type="dxa"/>
            <w:shd w:val="clear" w:color="auto" w:fill="FFFFFF" w:themeFill="background1"/>
          </w:tcPr>
          <w:p w14:paraId="086B6BC3" w14:textId="77777777" w:rsidR="004343FC" w:rsidRPr="00932E53" w:rsidRDefault="004343FC" w:rsidP="00C1587F">
            <w:pPr>
              <w:rPr>
                <w:b/>
                <w:bCs/>
              </w:rPr>
            </w:pPr>
            <w:r w:rsidRPr="003A0D32">
              <w:rPr>
                <w:b/>
              </w:rPr>
              <w:t>√</w:t>
            </w:r>
          </w:p>
        </w:tc>
        <w:tc>
          <w:tcPr>
            <w:tcW w:w="657" w:type="dxa"/>
            <w:shd w:val="clear" w:color="auto" w:fill="FFFFFF" w:themeFill="background1"/>
          </w:tcPr>
          <w:p w14:paraId="1C11C8D8" w14:textId="77777777" w:rsidR="004343FC" w:rsidRPr="00932E53" w:rsidRDefault="004343FC" w:rsidP="00C1587F">
            <w:pPr>
              <w:rPr>
                <w:b/>
                <w:bCs/>
              </w:rPr>
            </w:pPr>
            <w:r w:rsidRPr="003A0D32">
              <w:rPr>
                <w:b/>
              </w:rPr>
              <w:t>√</w:t>
            </w:r>
          </w:p>
        </w:tc>
        <w:tc>
          <w:tcPr>
            <w:tcW w:w="657" w:type="dxa"/>
            <w:shd w:val="clear" w:color="auto" w:fill="FFFFFF" w:themeFill="background1"/>
          </w:tcPr>
          <w:p w14:paraId="7152D85D" w14:textId="77777777" w:rsidR="004343FC" w:rsidRDefault="004343FC" w:rsidP="00C1587F">
            <w:r w:rsidRPr="009C2534">
              <w:rPr>
                <w:b/>
              </w:rPr>
              <w:t>√</w:t>
            </w:r>
          </w:p>
        </w:tc>
        <w:tc>
          <w:tcPr>
            <w:tcW w:w="657" w:type="dxa"/>
            <w:shd w:val="clear" w:color="auto" w:fill="FFFFFF" w:themeFill="background1"/>
          </w:tcPr>
          <w:p w14:paraId="12435615" w14:textId="77777777" w:rsidR="004343FC" w:rsidRDefault="004343FC" w:rsidP="00C1587F">
            <w:r w:rsidRPr="009C2534">
              <w:rPr>
                <w:b/>
              </w:rPr>
              <w:t>√</w:t>
            </w:r>
          </w:p>
        </w:tc>
        <w:tc>
          <w:tcPr>
            <w:tcW w:w="657" w:type="dxa"/>
            <w:shd w:val="clear" w:color="auto" w:fill="FFFFFF" w:themeFill="background1"/>
          </w:tcPr>
          <w:p w14:paraId="3C4A257E" w14:textId="77777777" w:rsidR="004343FC" w:rsidRPr="00932E53" w:rsidRDefault="004343FC" w:rsidP="00C1587F">
            <w:pPr>
              <w:rPr>
                <w:b/>
                <w:bCs/>
              </w:rPr>
            </w:pPr>
          </w:p>
        </w:tc>
        <w:tc>
          <w:tcPr>
            <w:tcW w:w="657" w:type="dxa"/>
            <w:shd w:val="clear" w:color="auto" w:fill="FFFFFF" w:themeFill="background1"/>
          </w:tcPr>
          <w:p w14:paraId="038D1FA7" w14:textId="77777777" w:rsidR="004343FC" w:rsidRDefault="004343FC" w:rsidP="00C1587F">
            <w:r w:rsidRPr="00712C46">
              <w:rPr>
                <w:b/>
              </w:rPr>
              <w:t>√</w:t>
            </w:r>
          </w:p>
        </w:tc>
        <w:tc>
          <w:tcPr>
            <w:tcW w:w="657" w:type="dxa"/>
            <w:shd w:val="clear" w:color="auto" w:fill="FFFFFF" w:themeFill="background1"/>
          </w:tcPr>
          <w:p w14:paraId="58040B14" w14:textId="77777777" w:rsidR="004343FC" w:rsidRPr="00712C46" w:rsidRDefault="004343FC" w:rsidP="00C1587F">
            <w:pPr>
              <w:rPr>
                <w:b/>
              </w:rPr>
            </w:pPr>
          </w:p>
        </w:tc>
        <w:tc>
          <w:tcPr>
            <w:tcW w:w="657" w:type="dxa"/>
            <w:shd w:val="clear" w:color="auto" w:fill="FFFFFF" w:themeFill="background1"/>
          </w:tcPr>
          <w:p w14:paraId="2E29EE0F" w14:textId="77777777" w:rsidR="004343FC" w:rsidRPr="00712C46" w:rsidRDefault="004343FC" w:rsidP="00C1587F">
            <w:pPr>
              <w:rPr>
                <w:b/>
              </w:rPr>
            </w:pPr>
            <w:r w:rsidRPr="003A0D32">
              <w:rPr>
                <w:b/>
              </w:rPr>
              <w:t>√</w:t>
            </w:r>
          </w:p>
        </w:tc>
        <w:tc>
          <w:tcPr>
            <w:tcW w:w="221" w:type="dxa"/>
            <w:shd w:val="clear" w:color="auto" w:fill="FFFFFF" w:themeFill="background1"/>
          </w:tcPr>
          <w:p w14:paraId="199E8F97" w14:textId="77777777" w:rsidR="004343FC" w:rsidRPr="00712C46" w:rsidRDefault="004343FC" w:rsidP="00C1587F">
            <w:pPr>
              <w:rPr>
                <w:b/>
              </w:rPr>
            </w:pPr>
          </w:p>
        </w:tc>
      </w:tr>
      <w:tr w:rsidR="004343FC" w:rsidRPr="00932E53" w14:paraId="450A6306" w14:textId="77777777" w:rsidTr="00C1587F">
        <w:tc>
          <w:tcPr>
            <w:tcW w:w="2096" w:type="dxa"/>
          </w:tcPr>
          <w:p w14:paraId="166C578A" w14:textId="77777777" w:rsidR="004343FC" w:rsidRPr="00932E53" w:rsidRDefault="004343FC" w:rsidP="00C1587F">
            <w:pPr>
              <w:rPr>
                <w:b/>
              </w:rPr>
            </w:pPr>
            <w:r w:rsidRPr="00932E53">
              <w:rPr>
                <w:b/>
              </w:rPr>
              <w:lastRenderedPageBreak/>
              <w:t>Course Evaluations</w:t>
            </w:r>
          </w:p>
        </w:tc>
        <w:tc>
          <w:tcPr>
            <w:tcW w:w="658" w:type="dxa"/>
            <w:shd w:val="clear" w:color="auto" w:fill="FFFFFF" w:themeFill="background1"/>
          </w:tcPr>
          <w:p w14:paraId="556718EE" w14:textId="77777777" w:rsidR="004343FC" w:rsidRDefault="004343FC" w:rsidP="00C1587F">
            <w:r w:rsidRPr="0024432D">
              <w:rPr>
                <w:b/>
              </w:rPr>
              <w:t>√</w:t>
            </w:r>
          </w:p>
        </w:tc>
        <w:tc>
          <w:tcPr>
            <w:tcW w:w="658" w:type="dxa"/>
            <w:shd w:val="clear" w:color="auto" w:fill="FFFFFF" w:themeFill="background1"/>
          </w:tcPr>
          <w:p w14:paraId="6F344D75" w14:textId="77777777" w:rsidR="004343FC" w:rsidRDefault="004343FC" w:rsidP="00C1587F">
            <w:r w:rsidRPr="00AF0FED">
              <w:rPr>
                <w:b/>
              </w:rPr>
              <w:t>√</w:t>
            </w:r>
          </w:p>
        </w:tc>
        <w:tc>
          <w:tcPr>
            <w:tcW w:w="658" w:type="dxa"/>
            <w:shd w:val="clear" w:color="auto" w:fill="FFFFFF" w:themeFill="background1"/>
          </w:tcPr>
          <w:p w14:paraId="448C6A07" w14:textId="77777777" w:rsidR="004343FC" w:rsidRDefault="004343FC" w:rsidP="00C1587F">
            <w:r w:rsidRPr="00130CF9">
              <w:rPr>
                <w:b/>
              </w:rPr>
              <w:t>√</w:t>
            </w:r>
          </w:p>
        </w:tc>
        <w:tc>
          <w:tcPr>
            <w:tcW w:w="658" w:type="dxa"/>
            <w:shd w:val="clear" w:color="auto" w:fill="FFFFFF" w:themeFill="background1"/>
          </w:tcPr>
          <w:p w14:paraId="59CC775E" w14:textId="77777777" w:rsidR="004343FC" w:rsidRPr="00932E53" w:rsidRDefault="004343FC" w:rsidP="00C1587F">
            <w:pPr>
              <w:rPr>
                <w:b/>
                <w:bCs/>
              </w:rPr>
            </w:pPr>
          </w:p>
        </w:tc>
        <w:tc>
          <w:tcPr>
            <w:tcW w:w="658" w:type="dxa"/>
            <w:shd w:val="clear" w:color="auto" w:fill="FFFFFF" w:themeFill="background1"/>
          </w:tcPr>
          <w:p w14:paraId="140C2F69" w14:textId="77777777" w:rsidR="004343FC" w:rsidRPr="00932E53" w:rsidRDefault="004343FC" w:rsidP="00C1587F">
            <w:pPr>
              <w:rPr>
                <w:b/>
                <w:bCs/>
              </w:rPr>
            </w:pPr>
          </w:p>
        </w:tc>
        <w:tc>
          <w:tcPr>
            <w:tcW w:w="657" w:type="dxa"/>
            <w:shd w:val="clear" w:color="auto" w:fill="FFFFFF" w:themeFill="background1"/>
          </w:tcPr>
          <w:p w14:paraId="328395F4" w14:textId="77777777" w:rsidR="004343FC" w:rsidRPr="00932E53" w:rsidRDefault="004343FC" w:rsidP="00C1587F">
            <w:pPr>
              <w:rPr>
                <w:b/>
                <w:bCs/>
              </w:rPr>
            </w:pPr>
            <w:r w:rsidRPr="003A0D32">
              <w:rPr>
                <w:b/>
              </w:rPr>
              <w:t>√</w:t>
            </w:r>
          </w:p>
        </w:tc>
        <w:tc>
          <w:tcPr>
            <w:tcW w:w="657" w:type="dxa"/>
            <w:shd w:val="clear" w:color="auto" w:fill="FFFFFF" w:themeFill="background1"/>
          </w:tcPr>
          <w:p w14:paraId="7D1C7E10" w14:textId="77777777" w:rsidR="004343FC" w:rsidRPr="00932E53" w:rsidRDefault="004343FC" w:rsidP="00C1587F">
            <w:pPr>
              <w:rPr>
                <w:b/>
                <w:bCs/>
              </w:rPr>
            </w:pPr>
          </w:p>
        </w:tc>
        <w:tc>
          <w:tcPr>
            <w:tcW w:w="657" w:type="dxa"/>
            <w:shd w:val="clear" w:color="auto" w:fill="FFFFFF" w:themeFill="background1"/>
          </w:tcPr>
          <w:p w14:paraId="491D3681" w14:textId="77777777" w:rsidR="004343FC" w:rsidRPr="00932E53" w:rsidRDefault="004343FC" w:rsidP="00C1587F">
            <w:pPr>
              <w:rPr>
                <w:b/>
                <w:bCs/>
              </w:rPr>
            </w:pPr>
          </w:p>
        </w:tc>
        <w:tc>
          <w:tcPr>
            <w:tcW w:w="657" w:type="dxa"/>
            <w:shd w:val="clear" w:color="auto" w:fill="FFFFFF" w:themeFill="background1"/>
          </w:tcPr>
          <w:p w14:paraId="00C0D519" w14:textId="77777777" w:rsidR="004343FC" w:rsidRPr="00932E53" w:rsidRDefault="004343FC" w:rsidP="00C1587F">
            <w:pPr>
              <w:rPr>
                <w:b/>
                <w:bCs/>
              </w:rPr>
            </w:pPr>
          </w:p>
        </w:tc>
        <w:tc>
          <w:tcPr>
            <w:tcW w:w="657" w:type="dxa"/>
            <w:shd w:val="clear" w:color="auto" w:fill="FFFFFF" w:themeFill="background1"/>
          </w:tcPr>
          <w:p w14:paraId="00BBD895" w14:textId="77777777" w:rsidR="004343FC" w:rsidRDefault="004343FC" w:rsidP="00C1587F">
            <w:r w:rsidRPr="00712C46">
              <w:rPr>
                <w:b/>
              </w:rPr>
              <w:t>√</w:t>
            </w:r>
          </w:p>
        </w:tc>
        <w:tc>
          <w:tcPr>
            <w:tcW w:w="657" w:type="dxa"/>
            <w:shd w:val="clear" w:color="auto" w:fill="FFFFFF" w:themeFill="background1"/>
          </w:tcPr>
          <w:p w14:paraId="41707DF5" w14:textId="77777777" w:rsidR="004343FC" w:rsidRPr="00712C46" w:rsidRDefault="004343FC" w:rsidP="00C1587F">
            <w:pPr>
              <w:rPr>
                <w:b/>
              </w:rPr>
            </w:pPr>
          </w:p>
        </w:tc>
        <w:tc>
          <w:tcPr>
            <w:tcW w:w="657" w:type="dxa"/>
            <w:shd w:val="clear" w:color="auto" w:fill="FFFFFF" w:themeFill="background1"/>
          </w:tcPr>
          <w:p w14:paraId="139CFD54" w14:textId="77777777" w:rsidR="004343FC" w:rsidRPr="00712C46" w:rsidRDefault="004343FC" w:rsidP="00C1587F">
            <w:pPr>
              <w:rPr>
                <w:b/>
              </w:rPr>
            </w:pPr>
            <w:r w:rsidRPr="003A0D32">
              <w:rPr>
                <w:b/>
              </w:rPr>
              <w:t>√</w:t>
            </w:r>
          </w:p>
        </w:tc>
        <w:tc>
          <w:tcPr>
            <w:tcW w:w="221" w:type="dxa"/>
            <w:shd w:val="clear" w:color="auto" w:fill="FFFFFF" w:themeFill="background1"/>
          </w:tcPr>
          <w:p w14:paraId="08AF382A" w14:textId="77777777" w:rsidR="004343FC" w:rsidRPr="00712C46" w:rsidRDefault="004343FC" w:rsidP="00C1587F">
            <w:pPr>
              <w:rPr>
                <w:b/>
              </w:rPr>
            </w:pPr>
            <w:r w:rsidRPr="003A0D32">
              <w:rPr>
                <w:b/>
              </w:rPr>
              <w:t>√</w:t>
            </w:r>
          </w:p>
        </w:tc>
      </w:tr>
    </w:tbl>
    <w:p w14:paraId="3A85A6C3" w14:textId="77777777" w:rsidR="004343FC" w:rsidRPr="00932E53" w:rsidRDefault="004343FC" w:rsidP="004343FC">
      <w:pPr>
        <w:outlineLvl w:val="0"/>
        <w:rPr>
          <w:sz w:val="24"/>
          <w:szCs w:val="24"/>
        </w:rPr>
      </w:pPr>
    </w:p>
    <w:p w14:paraId="345B488E" w14:textId="77777777" w:rsidR="004343FC" w:rsidRPr="00932E53" w:rsidRDefault="004343FC" w:rsidP="004343FC">
      <w:pPr>
        <w:outlineLvl w:val="0"/>
        <w:rPr>
          <w:sz w:val="24"/>
          <w:szCs w:val="24"/>
        </w:rPr>
      </w:pPr>
    </w:p>
    <w:tbl>
      <w:tblPr>
        <w:tblW w:w="107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82"/>
        <w:gridCol w:w="10147"/>
      </w:tblGrid>
      <w:tr w:rsidR="004343FC" w:rsidRPr="00932E53" w14:paraId="3B34BAB3" w14:textId="77777777" w:rsidTr="00C1587F">
        <w:trPr>
          <w:trHeight w:val="599"/>
          <w:jc w:val="center"/>
        </w:trPr>
        <w:tc>
          <w:tcPr>
            <w:tcW w:w="10729" w:type="dxa"/>
            <w:gridSpan w:val="2"/>
            <w:tcBorders>
              <w:top w:val="single" w:sz="12" w:space="0" w:color="auto"/>
              <w:bottom w:val="single" w:sz="12" w:space="0" w:color="auto"/>
            </w:tcBorders>
            <w:shd w:val="clear" w:color="auto" w:fill="DBE5F1"/>
            <w:tcMar>
              <w:left w:w="115" w:type="dxa"/>
              <w:right w:w="0" w:type="dxa"/>
            </w:tcMar>
            <w:vAlign w:val="center"/>
          </w:tcPr>
          <w:p w14:paraId="2CFB2E87" w14:textId="77777777" w:rsidR="004343FC" w:rsidRPr="00932E53" w:rsidRDefault="004343FC" w:rsidP="00C1587F">
            <w:pPr>
              <w:spacing w:before="2" w:after="2"/>
              <w:rPr>
                <w:sz w:val="24"/>
                <w:szCs w:val="24"/>
              </w:rPr>
            </w:pPr>
            <w:r w:rsidRPr="00932E53">
              <w:rPr>
                <w:b/>
                <w:sz w:val="24"/>
                <w:szCs w:val="24"/>
              </w:rPr>
              <w:t>Operational Outcomes</w:t>
            </w:r>
          </w:p>
        </w:tc>
      </w:tr>
      <w:tr w:rsidR="004343FC" w:rsidRPr="00932E53" w14:paraId="199C0760" w14:textId="77777777" w:rsidTr="00C1587F">
        <w:trPr>
          <w:trHeight w:val="374"/>
          <w:jc w:val="center"/>
        </w:trPr>
        <w:tc>
          <w:tcPr>
            <w:tcW w:w="582" w:type="dxa"/>
            <w:tcBorders>
              <w:top w:val="single" w:sz="12" w:space="0" w:color="auto"/>
              <w:right w:val="nil"/>
            </w:tcBorders>
            <w:tcMar>
              <w:left w:w="0" w:type="dxa"/>
              <w:right w:w="0" w:type="dxa"/>
            </w:tcMar>
          </w:tcPr>
          <w:p w14:paraId="70EB2DB5" w14:textId="77777777" w:rsidR="004343FC" w:rsidRPr="00932E53" w:rsidRDefault="004343FC" w:rsidP="00C1587F">
            <w:pPr>
              <w:spacing w:before="2" w:after="2"/>
              <w:ind w:left="144"/>
              <w:rPr>
                <w:sz w:val="24"/>
                <w:szCs w:val="24"/>
              </w:rPr>
            </w:pPr>
          </w:p>
          <w:p w14:paraId="094559F1" w14:textId="77777777" w:rsidR="004343FC" w:rsidRPr="00932E53" w:rsidRDefault="004343FC" w:rsidP="00C1587F">
            <w:pPr>
              <w:spacing w:before="2" w:after="2"/>
              <w:ind w:left="144"/>
              <w:rPr>
                <w:sz w:val="24"/>
                <w:szCs w:val="24"/>
              </w:rPr>
            </w:pPr>
            <w:r w:rsidRPr="00932E53">
              <w:rPr>
                <w:sz w:val="24"/>
                <w:szCs w:val="24"/>
              </w:rPr>
              <w:t>1.</w:t>
            </w:r>
          </w:p>
        </w:tc>
        <w:tc>
          <w:tcPr>
            <w:tcW w:w="10147" w:type="dxa"/>
            <w:tcBorders>
              <w:top w:val="single" w:sz="12" w:space="0" w:color="auto"/>
              <w:left w:val="nil"/>
            </w:tcBorders>
            <w:vAlign w:val="center"/>
          </w:tcPr>
          <w:p w14:paraId="4498164B" w14:textId="77777777" w:rsidR="004343FC" w:rsidRPr="00932E53" w:rsidRDefault="004343FC" w:rsidP="00C1587F">
            <w:pPr>
              <w:spacing w:before="2" w:after="2"/>
              <w:rPr>
                <w:sz w:val="24"/>
                <w:szCs w:val="24"/>
              </w:rPr>
            </w:pPr>
            <w:r w:rsidRPr="00932E53">
              <w:rPr>
                <w:sz w:val="24"/>
                <w:szCs w:val="24"/>
              </w:rPr>
              <w:t>The Faculty at AICISM will use appropriate pedagogy and methodology for teaching, learning and development of the students.</w:t>
            </w:r>
          </w:p>
        </w:tc>
      </w:tr>
      <w:tr w:rsidR="004343FC" w:rsidRPr="00932E53" w14:paraId="54477FEC" w14:textId="77777777" w:rsidTr="00C1587F">
        <w:trPr>
          <w:trHeight w:val="326"/>
          <w:jc w:val="center"/>
        </w:trPr>
        <w:tc>
          <w:tcPr>
            <w:tcW w:w="582" w:type="dxa"/>
            <w:tcBorders>
              <w:right w:val="nil"/>
            </w:tcBorders>
            <w:tcMar>
              <w:left w:w="0" w:type="dxa"/>
              <w:right w:w="0" w:type="dxa"/>
            </w:tcMar>
          </w:tcPr>
          <w:p w14:paraId="11D3B655" w14:textId="77777777" w:rsidR="004343FC" w:rsidRPr="00932E53" w:rsidRDefault="004343FC" w:rsidP="00C1587F">
            <w:pPr>
              <w:spacing w:before="2" w:after="2"/>
              <w:ind w:left="144"/>
              <w:rPr>
                <w:sz w:val="24"/>
                <w:szCs w:val="24"/>
              </w:rPr>
            </w:pPr>
            <w:r w:rsidRPr="00932E53">
              <w:rPr>
                <w:sz w:val="24"/>
                <w:szCs w:val="24"/>
              </w:rPr>
              <w:t>2.</w:t>
            </w:r>
          </w:p>
        </w:tc>
        <w:tc>
          <w:tcPr>
            <w:tcW w:w="10147" w:type="dxa"/>
            <w:tcBorders>
              <w:left w:val="nil"/>
            </w:tcBorders>
          </w:tcPr>
          <w:p w14:paraId="0206A729" w14:textId="77777777" w:rsidR="004343FC" w:rsidRPr="00932E53" w:rsidRDefault="004343FC" w:rsidP="00C1587F">
            <w:pPr>
              <w:spacing w:before="2" w:after="2"/>
              <w:rPr>
                <w:sz w:val="24"/>
                <w:szCs w:val="24"/>
              </w:rPr>
            </w:pPr>
            <w:r w:rsidRPr="00932E53">
              <w:rPr>
                <w:sz w:val="24"/>
                <w:szCs w:val="24"/>
              </w:rPr>
              <w:t>AICISM will continuously engage in developing /upgrading policies and procedures to achieve prestigious accreditations and rankings from various national and international bodies.</w:t>
            </w:r>
          </w:p>
        </w:tc>
      </w:tr>
      <w:tr w:rsidR="004343FC" w:rsidRPr="00932E53" w14:paraId="013E136E" w14:textId="77777777" w:rsidTr="00C1587F">
        <w:trPr>
          <w:trHeight w:val="326"/>
          <w:jc w:val="center"/>
        </w:trPr>
        <w:tc>
          <w:tcPr>
            <w:tcW w:w="582" w:type="dxa"/>
            <w:tcBorders>
              <w:right w:val="nil"/>
            </w:tcBorders>
            <w:tcMar>
              <w:left w:w="0" w:type="dxa"/>
              <w:right w:w="0" w:type="dxa"/>
            </w:tcMar>
          </w:tcPr>
          <w:p w14:paraId="56036B22" w14:textId="77777777" w:rsidR="004343FC" w:rsidRPr="00932E53" w:rsidRDefault="004343FC" w:rsidP="00C1587F">
            <w:pPr>
              <w:spacing w:before="2" w:after="2"/>
              <w:ind w:left="144"/>
              <w:rPr>
                <w:sz w:val="24"/>
                <w:szCs w:val="24"/>
              </w:rPr>
            </w:pPr>
            <w:r w:rsidRPr="00932E53">
              <w:rPr>
                <w:sz w:val="24"/>
                <w:szCs w:val="24"/>
              </w:rPr>
              <w:t>3.</w:t>
            </w:r>
          </w:p>
        </w:tc>
        <w:tc>
          <w:tcPr>
            <w:tcW w:w="10147" w:type="dxa"/>
            <w:tcBorders>
              <w:left w:val="nil"/>
            </w:tcBorders>
            <w:vAlign w:val="center"/>
          </w:tcPr>
          <w:p w14:paraId="5C31E57F" w14:textId="77777777" w:rsidR="004343FC" w:rsidRPr="00932E53" w:rsidRDefault="004343FC" w:rsidP="00C1587F">
            <w:pPr>
              <w:spacing w:before="2" w:after="2"/>
              <w:rPr>
                <w:sz w:val="24"/>
                <w:szCs w:val="24"/>
              </w:rPr>
            </w:pPr>
            <w:r w:rsidRPr="00932E53">
              <w:rPr>
                <w:sz w:val="24"/>
                <w:szCs w:val="24"/>
              </w:rPr>
              <w:t>The course curriculum will be updated on timely basis by incorporating feedback from all the stakeholders and pertinent to meet industry requirements.</w:t>
            </w:r>
          </w:p>
        </w:tc>
      </w:tr>
      <w:tr w:rsidR="004343FC" w:rsidRPr="00932E53" w14:paraId="4B0ED72A" w14:textId="77777777" w:rsidTr="00C1587F">
        <w:trPr>
          <w:trHeight w:val="326"/>
          <w:jc w:val="center"/>
        </w:trPr>
        <w:tc>
          <w:tcPr>
            <w:tcW w:w="582" w:type="dxa"/>
            <w:tcBorders>
              <w:right w:val="nil"/>
            </w:tcBorders>
            <w:tcMar>
              <w:left w:w="0" w:type="dxa"/>
              <w:right w:w="0" w:type="dxa"/>
            </w:tcMar>
          </w:tcPr>
          <w:p w14:paraId="457C11B7" w14:textId="77777777" w:rsidR="004343FC" w:rsidRPr="00932E53" w:rsidRDefault="004343FC" w:rsidP="00C1587F">
            <w:pPr>
              <w:spacing w:before="2" w:after="2"/>
              <w:ind w:left="144"/>
              <w:rPr>
                <w:sz w:val="24"/>
                <w:szCs w:val="24"/>
              </w:rPr>
            </w:pPr>
            <w:r w:rsidRPr="00932E53">
              <w:rPr>
                <w:sz w:val="24"/>
                <w:szCs w:val="24"/>
              </w:rPr>
              <w:t>4.</w:t>
            </w:r>
          </w:p>
        </w:tc>
        <w:tc>
          <w:tcPr>
            <w:tcW w:w="10147" w:type="dxa"/>
            <w:tcBorders>
              <w:left w:val="nil"/>
            </w:tcBorders>
          </w:tcPr>
          <w:p w14:paraId="43C08082" w14:textId="77777777" w:rsidR="004343FC" w:rsidRPr="00932E53" w:rsidRDefault="004343FC" w:rsidP="00C1587F">
            <w:pPr>
              <w:spacing w:before="2" w:after="2"/>
              <w:rPr>
                <w:sz w:val="24"/>
                <w:szCs w:val="24"/>
              </w:rPr>
            </w:pPr>
            <w:r w:rsidRPr="00932E53">
              <w:rPr>
                <w:sz w:val="24"/>
                <w:szCs w:val="24"/>
              </w:rPr>
              <w:t>University shall provide Technological Resources to support appropriate teaching and learning environment.</w:t>
            </w:r>
          </w:p>
        </w:tc>
      </w:tr>
      <w:tr w:rsidR="004343FC" w:rsidRPr="00932E53" w14:paraId="2948729D" w14:textId="77777777" w:rsidTr="00C1587F">
        <w:trPr>
          <w:trHeight w:val="326"/>
          <w:jc w:val="center"/>
        </w:trPr>
        <w:tc>
          <w:tcPr>
            <w:tcW w:w="582" w:type="dxa"/>
            <w:tcBorders>
              <w:right w:val="nil"/>
            </w:tcBorders>
            <w:tcMar>
              <w:left w:w="0" w:type="dxa"/>
              <w:right w:w="0" w:type="dxa"/>
            </w:tcMar>
          </w:tcPr>
          <w:p w14:paraId="13613B3B" w14:textId="77777777" w:rsidR="004343FC" w:rsidRPr="00932E53" w:rsidRDefault="004343FC" w:rsidP="00C1587F">
            <w:pPr>
              <w:spacing w:before="2" w:after="2"/>
              <w:ind w:left="144"/>
              <w:rPr>
                <w:sz w:val="24"/>
                <w:szCs w:val="24"/>
              </w:rPr>
            </w:pPr>
            <w:r w:rsidRPr="00932E53">
              <w:rPr>
                <w:sz w:val="24"/>
                <w:szCs w:val="24"/>
              </w:rPr>
              <w:t>5.</w:t>
            </w:r>
          </w:p>
        </w:tc>
        <w:tc>
          <w:tcPr>
            <w:tcW w:w="10147" w:type="dxa"/>
            <w:tcBorders>
              <w:left w:val="nil"/>
            </w:tcBorders>
            <w:vAlign w:val="center"/>
          </w:tcPr>
          <w:p w14:paraId="1429F92A" w14:textId="77777777" w:rsidR="004343FC" w:rsidRPr="00932E53" w:rsidRDefault="004343FC" w:rsidP="00C1587F">
            <w:pPr>
              <w:spacing w:before="2" w:after="2"/>
              <w:rPr>
                <w:sz w:val="24"/>
                <w:szCs w:val="24"/>
              </w:rPr>
            </w:pPr>
            <w:r w:rsidRPr="00932E53">
              <w:rPr>
                <w:sz w:val="24"/>
                <w:szCs w:val="24"/>
              </w:rPr>
              <w:t>The student of AICISM will earn achievements in inter-university Extra Curricular activities.</w:t>
            </w:r>
          </w:p>
        </w:tc>
      </w:tr>
      <w:tr w:rsidR="004343FC" w:rsidRPr="00932E53" w14:paraId="417DAB3B" w14:textId="77777777" w:rsidTr="00C1587F">
        <w:trPr>
          <w:trHeight w:val="326"/>
          <w:jc w:val="center"/>
        </w:trPr>
        <w:tc>
          <w:tcPr>
            <w:tcW w:w="582" w:type="dxa"/>
            <w:tcBorders>
              <w:right w:val="nil"/>
            </w:tcBorders>
            <w:tcMar>
              <w:left w:w="0" w:type="dxa"/>
              <w:right w:w="0" w:type="dxa"/>
            </w:tcMar>
          </w:tcPr>
          <w:p w14:paraId="5B61A6E8" w14:textId="77777777" w:rsidR="004343FC" w:rsidRPr="00932E53" w:rsidRDefault="004343FC" w:rsidP="00C1587F">
            <w:pPr>
              <w:spacing w:before="2" w:after="2"/>
              <w:ind w:left="144"/>
              <w:rPr>
                <w:sz w:val="24"/>
                <w:szCs w:val="24"/>
              </w:rPr>
            </w:pPr>
            <w:r w:rsidRPr="00932E53">
              <w:rPr>
                <w:sz w:val="24"/>
                <w:szCs w:val="24"/>
              </w:rPr>
              <w:t>6.</w:t>
            </w:r>
          </w:p>
        </w:tc>
        <w:tc>
          <w:tcPr>
            <w:tcW w:w="10147" w:type="dxa"/>
            <w:tcBorders>
              <w:left w:val="nil"/>
            </w:tcBorders>
            <w:vAlign w:val="center"/>
          </w:tcPr>
          <w:p w14:paraId="4C4D031F" w14:textId="77777777" w:rsidR="004343FC" w:rsidRPr="00932E53" w:rsidRDefault="004343FC" w:rsidP="00C1587F">
            <w:pPr>
              <w:spacing w:before="2" w:after="2"/>
              <w:rPr>
                <w:sz w:val="24"/>
                <w:szCs w:val="24"/>
              </w:rPr>
            </w:pPr>
            <w:r w:rsidRPr="00932E53">
              <w:rPr>
                <w:sz w:val="24"/>
                <w:szCs w:val="24"/>
              </w:rPr>
              <w:t xml:space="preserve">The student of AICISM will graduate in timely manner. </w:t>
            </w:r>
          </w:p>
        </w:tc>
      </w:tr>
      <w:tr w:rsidR="004343FC" w:rsidRPr="00932E53" w14:paraId="4C63D34A" w14:textId="77777777" w:rsidTr="00C1587F">
        <w:trPr>
          <w:trHeight w:val="326"/>
          <w:jc w:val="center"/>
        </w:trPr>
        <w:tc>
          <w:tcPr>
            <w:tcW w:w="582" w:type="dxa"/>
            <w:tcBorders>
              <w:right w:val="nil"/>
            </w:tcBorders>
            <w:tcMar>
              <w:left w:w="0" w:type="dxa"/>
              <w:right w:w="0" w:type="dxa"/>
            </w:tcMar>
          </w:tcPr>
          <w:p w14:paraId="0D1ED0A7" w14:textId="77777777" w:rsidR="004343FC" w:rsidRPr="00932E53" w:rsidRDefault="004343FC" w:rsidP="00C1587F">
            <w:pPr>
              <w:spacing w:before="2" w:after="2"/>
              <w:ind w:left="144"/>
              <w:rPr>
                <w:sz w:val="24"/>
                <w:szCs w:val="24"/>
              </w:rPr>
            </w:pPr>
            <w:r w:rsidRPr="00932E53">
              <w:rPr>
                <w:sz w:val="24"/>
                <w:szCs w:val="24"/>
              </w:rPr>
              <w:t>7.</w:t>
            </w:r>
          </w:p>
        </w:tc>
        <w:tc>
          <w:tcPr>
            <w:tcW w:w="10147" w:type="dxa"/>
            <w:tcBorders>
              <w:left w:val="nil"/>
            </w:tcBorders>
          </w:tcPr>
          <w:p w14:paraId="72373E74" w14:textId="77777777" w:rsidR="004343FC" w:rsidRPr="00932E53" w:rsidRDefault="004343FC" w:rsidP="00C1587F">
            <w:pPr>
              <w:spacing w:before="2" w:after="2"/>
              <w:rPr>
                <w:sz w:val="24"/>
                <w:szCs w:val="24"/>
              </w:rPr>
            </w:pPr>
            <w:r w:rsidRPr="00932E53">
              <w:rPr>
                <w:sz w:val="24"/>
                <w:szCs w:val="24"/>
              </w:rPr>
              <w:t xml:space="preserve">AICISM faculty and staff will integrate ethics and values in teaching, </w:t>
            </w:r>
            <w:proofErr w:type="gramStart"/>
            <w:r w:rsidRPr="00932E53">
              <w:rPr>
                <w:sz w:val="24"/>
                <w:szCs w:val="24"/>
              </w:rPr>
              <w:t>theory</w:t>
            </w:r>
            <w:proofErr w:type="gramEnd"/>
            <w:r w:rsidRPr="00932E53">
              <w:rPr>
                <w:sz w:val="24"/>
                <w:szCs w:val="24"/>
              </w:rPr>
              <w:t xml:space="preserve"> and practice.</w:t>
            </w:r>
          </w:p>
        </w:tc>
      </w:tr>
      <w:tr w:rsidR="004343FC" w:rsidRPr="00932E53" w14:paraId="3FF65020" w14:textId="77777777" w:rsidTr="00C1587F">
        <w:trPr>
          <w:trHeight w:val="326"/>
          <w:jc w:val="center"/>
        </w:trPr>
        <w:tc>
          <w:tcPr>
            <w:tcW w:w="582" w:type="dxa"/>
            <w:tcBorders>
              <w:right w:val="nil"/>
            </w:tcBorders>
            <w:tcMar>
              <w:left w:w="0" w:type="dxa"/>
              <w:right w:w="0" w:type="dxa"/>
            </w:tcMar>
          </w:tcPr>
          <w:p w14:paraId="2CAD8E22" w14:textId="77777777" w:rsidR="004343FC" w:rsidRPr="00932E53" w:rsidRDefault="004343FC" w:rsidP="00C1587F">
            <w:pPr>
              <w:spacing w:before="2" w:after="2"/>
              <w:ind w:left="144"/>
              <w:rPr>
                <w:sz w:val="24"/>
                <w:szCs w:val="24"/>
              </w:rPr>
            </w:pPr>
            <w:r w:rsidRPr="00932E53">
              <w:rPr>
                <w:sz w:val="24"/>
                <w:szCs w:val="24"/>
              </w:rPr>
              <w:t>8.</w:t>
            </w:r>
          </w:p>
        </w:tc>
        <w:tc>
          <w:tcPr>
            <w:tcW w:w="10147" w:type="dxa"/>
            <w:tcBorders>
              <w:left w:val="nil"/>
            </w:tcBorders>
          </w:tcPr>
          <w:p w14:paraId="1932766F" w14:textId="77777777" w:rsidR="004343FC" w:rsidRPr="00932E53" w:rsidRDefault="004343FC" w:rsidP="00C1587F">
            <w:pPr>
              <w:spacing w:before="2" w:after="2"/>
              <w:rPr>
                <w:sz w:val="24"/>
                <w:szCs w:val="24"/>
              </w:rPr>
            </w:pPr>
            <w:r w:rsidRPr="00932E53">
              <w:rPr>
                <w:sz w:val="24"/>
                <w:szCs w:val="24"/>
              </w:rPr>
              <w:t>AICISM will assist in instilling ethics and humanitarian values among students in cross cultural environment.</w:t>
            </w:r>
          </w:p>
        </w:tc>
      </w:tr>
      <w:tr w:rsidR="004343FC" w:rsidRPr="00932E53" w14:paraId="1B19D341" w14:textId="77777777" w:rsidTr="00C1587F">
        <w:trPr>
          <w:trHeight w:val="326"/>
          <w:jc w:val="center"/>
        </w:trPr>
        <w:tc>
          <w:tcPr>
            <w:tcW w:w="582" w:type="dxa"/>
            <w:tcBorders>
              <w:right w:val="nil"/>
            </w:tcBorders>
            <w:tcMar>
              <w:left w:w="0" w:type="dxa"/>
              <w:right w:w="0" w:type="dxa"/>
            </w:tcMar>
          </w:tcPr>
          <w:p w14:paraId="676CA042" w14:textId="77777777" w:rsidR="004343FC" w:rsidRPr="00932E53" w:rsidRDefault="004343FC" w:rsidP="00C1587F">
            <w:pPr>
              <w:spacing w:before="2" w:after="2"/>
              <w:ind w:left="144"/>
              <w:rPr>
                <w:sz w:val="24"/>
                <w:szCs w:val="24"/>
              </w:rPr>
            </w:pPr>
            <w:r w:rsidRPr="00932E53">
              <w:rPr>
                <w:sz w:val="24"/>
                <w:szCs w:val="24"/>
              </w:rPr>
              <w:t>9.</w:t>
            </w:r>
          </w:p>
        </w:tc>
        <w:tc>
          <w:tcPr>
            <w:tcW w:w="10147" w:type="dxa"/>
            <w:tcBorders>
              <w:left w:val="nil"/>
            </w:tcBorders>
            <w:vAlign w:val="center"/>
          </w:tcPr>
          <w:p w14:paraId="4D4CEC80" w14:textId="77777777" w:rsidR="004343FC" w:rsidRPr="00932E53" w:rsidRDefault="004343FC" w:rsidP="00C1587F">
            <w:pPr>
              <w:spacing w:before="2" w:after="2"/>
              <w:rPr>
                <w:sz w:val="24"/>
                <w:szCs w:val="24"/>
              </w:rPr>
            </w:pPr>
            <w:r w:rsidRPr="00932E53">
              <w:rPr>
                <w:sz w:val="24"/>
                <w:szCs w:val="24"/>
              </w:rPr>
              <w:t xml:space="preserve">Faculty will be engaged in scholarly and professional activities </w:t>
            </w:r>
            <w:proofErr w:type="gramStart"/>
            <w:r w:rsidRPr="00932E53">
              <w:rPr>
                <w:sz w:val="24"/>
                <w:szCs w:val="24"/>
              </w:rPr>
              <w:t>in order to</w:t>
            </w:r>
            <w:proofErr w:type="gramEnd"/>
            <w:r w:rsidRPr="00932E53">
              <w:rPr>
                <w:sz w:val="24"/>
                <w:szCs w:val="24"/>
              </w:rPr>
              <w:t xml:space="preserve"> enhance their competencies and to contribute to the existing Body of Knowledge.  </w:t>
            </w:r>
          </w:p>
        </w:tc>
      </w:tr>
      <w:tr w:rsidR="004343FC" w:rsidRPr="00932E53" w14:paraId="771961A6" w14:textId="77777777" w:rsidTr="00C1587F">
        <w:trPr>
          <w:trHeight w:val="326"/>
          <w:jc w:val="center"/>
        </w:trPr>
        <w:tc>
          <w:tcPr>
            <w:tcW w:w="582" w:type="dxa"/>
            <w:tcBorders>
              <w:right w:val="nil"/>
            </w:tcBorders>
            <w:tcMar>
              <w:left w:w="0" w:type="dxa"/>
              <w:right w:w="0" w:type="dxa"/>
            </w:tcMar>
          </w:tcPr>
          <w:p w14:paraId="48CA158B" w14:textId="77777777" w:rsidR="004343FC" w:rsidRPr="00932E53" w:rsidRDefault="004343FC" w:rsidP="00C1587F">
            <w:pPr>
              <w:spacing w:before="2" w:after="2"/>
              <w:ind w:left="144"/>
              <w:rPr>
                <w:sz w:val="24"/>
                <w:szCs w:val="24"/>
              </w:rPr>
            </w:pPr>
            <w:r w:rsidRPr="00932E53">
              <w:rPr>
                <w:sz w:val="24"/>
                <w:szCs w:val="24"/>
              </w:rPr>
              <w:t>10.</w:t>
            </w:r>
          </w:p>
        </w:tc>
        <w:tc>
          <w:tcPr>
            <w:tcW w:w="10147" w:type="dxa"/>
            <w:tcBorders>
              <w:left w:val="nil"/>
            </w:tcBorders>
          </w:tcPr>
          <w:p w14:paraId="0BA9406E" w14:textId="77777777" w:rsidR="004343FC" w:rsidRPr="00932E53" w:rsidRDefault="004343FC" w:rsidP="00C1587F">
            <w:pPr>
              <w:spacing w:before="2" w:after="2"/>
              <w:rPr>
                <w:sz w:val="24"/>
                <w:szCs w:val="24"/>
              </w:rPr>
            </w:pPr>
            <w:r w:rsidRPr="00932E53">
              <w:rPr>
                <w:sz w:val="24"/>
                <w:szCs w:val="24"/>
              </w:rPr>
              <w:t>AICISM will support all the students for quality placements or join family business or start their own venture.</w:t>
            </w:r>
          </w:p>
        </w:tc>
      </w:tr>
      <w:tr w:rsidR="004343FC" w:rsidRPr="00932E53" w14:paraId="43380338" w14:textId="77777777" w:rsidTr="00C1587F">
        <w:trPr>
          <w:trHeight w:val="326"/>
          <w:jc w:val="center"/>
        </w:trPr>
        <w:tc>
          <w:tcPr>
            <w:tcW w:w="582" w:type="dxa"/>
            <w:tcBorders>
              <w:right w:val="nil"/>
            </w:tcBorders>
            <w:tcMar>
              <w:left w:w="0" w:type="dxa"/>
              <w:right w:w="0" w:type="dxa"/>
            </w:tcMar>
          </w:tcPr>
          <w:p w14:paraId="23C40528" w14:textId="77777777" w:rsidR="004343FC" w:rsidRPr="00932E53" w:rsidRDefault="004343FC" w:rsidP="00C1587F">
            <w:pPr>
              <w:spacing w:before="2" w:after="2"/>
              <w:ind w:left="144"/>
              <w:rPr>
                <w:sz w:val="24"/>
                <w:szCs w:val="24"/>
              </w:rPr>
            </w:pPr>
            <w:r w:rsidRPr="00932E53">
              <w:rPr>
                <w:sz w:val="24"/>
                <w:szCs w:val="24"/>
              </w:rPr>
              <w:t>11.</w:t>
            </w:r>
          </w:p>
        </w:tc>
        <w:tc>
          <w:tcPr>
            <w:tcW w:w="10147" w:type="dxa"/>
            <w:tcBorders>
              <w:left w:val="nil"/>
            </w:tcBorders>
          </w:tcPr>
          <w:p w14:paraId="3206A015" w14:textId="77777777" w:rsidR="004343FC" w:rsidRPr="00932E53" w:rsidRDefault="004343FC" w:rsidP="00C1587F">
            <w:pPr>
              <w:spacing w:before="2" w:after="2"/>
              <w:rPr>
                <w:sz w:val="24"/>
                <w:szCs w:val="24"/>
              </w:rPr>
            </w:pPr>
            <w:r w:rsidRPr="00932E53">
              <w:rPr>
                <w:sz w:val="24"/>
                <w:szCs w:val="24"/>
              </w:rPr>
              <w:t>AICISM shall develop and maintain strong alumni network.</w:t>
            </w:r>
          </w:p>
        </w:tc>
      </w:tr>
      <w:tr w:rsidR="004343FC" w:rsidRPr="00932E53" w14:paraId="33617C81" w14:textId="77777777" w:rsidTr="00C1587F">
        <w:trPr>
          <w:trHeight w:val="326"/>
          <w:jc w:val="center"/>
        </w:trPr>
        <w:tc>
          <w:tcPr>
            <w:tcW w:w="582" w:type="dxa"/>
            <w:tcBorders>
              <w:right w:val="nil"/>
            </w:tcBorders>
            <w:tcMar>
              <w:left w:w="0" w:type="dxa"/>
              <w:right w:w="0" w:type="dxa"/>
            </w:tcMar>
          </w:tcPr>
          <w:p w14:paraId="56E06105" w14:textId="77777777" w:rsidR="004343FC" w:rsidRPr="00932E53" w:rsidRDefault="004343FC" w:rsidP="00C1587F">
            <w:pPr>
              <w:spacing w:before="2" w:after="2"/>
              <w:ind w:left="192"/>
              <w:rPr>
                <w:sz w:val="24"/>
                <w:szCs w:val="24"/>
              </w:rPr>
            </w:pPr>
            <w:r w:rsidRPr="00932E53">
              <w:rPr>
                <w:sz w:val="24"/>
                <w:szCs w:val="24"/>
              </w:rPr>
              <w:t>12.</w:t>
            </w:r>
          </w:p>
        </w:tc>
        <w:tc>
          <w:tcPr>
            <w:tcW w:w="10147" w:type="dxa"/>
            <w:tcBorders>
              <w:left w:val="nil"/>
            </w:tcBorders>
            <w:vAlign w:val="center"/>
          </w:tcPr>
          <w:p w14:paraId="78F6E94F" w14:textId="77777777" w:rsidR="004343FC" w:rsidRPr="00932E53" w:rsidRDefault="004343FC" w:rsidP="00C1587F">
            <w:pPr>
              <w:spacing w:before="2" w:after="2"/>
              <w:rPr>
                <w:sz w:val="24"/>
                <w:szCs w:val="24"/>
              </w:rPr>
            </w:pPr>
            <w:r w:rsidRPr="00932E53">
              <w:rPr>
                <w:sz w:val="24"/>
                <w:szCs w:val="24"/>
              </w:rPr>
              <w:t>AICISM will facilitate joint research collaborations with corporate world.</w:t>
            </w:r>
          </w:p>
        </w:tc>
      </w:tr>
      <w:tr w:rsidR="004343FC" w:rsidRPr="00932E53" w14:paraId="7BEF0A9F" w14:textId="77777777" w:rsidTr="00C1587F">
        <w:trPr>
          <w:trHeight w:val="326"/>
          <w:jc w:val="center"/>
        </w:trPr>
        <w:tc>
          <w:tcPr>
            <w:tcW w:w="582" w:type="dxa"/>
            <w:tcBorders>
              <w:bottom w:val="single" w:sz="8" w:space="0" w:color="auto"/>
              <w:right w:val="nil"/>
            </w:tcBorders>
            <w:tcMar>
              <w:left w:w="0" w:type="dxa"/>
              <w:right w:w="0" w:type="dxa"/>
            </w:tcMar>
          </w:tcPr>
          <w:p w14:paraId="3DF21DA1" w14:textId="77777777" w:rsidR="004343FC" w:rsidRPr="00932E53" w:rsidRDefault="004343FC" w:rsidP="00C1587F">
            <w:pPr>
              <w:spacing w:before="2" w:after="2"/>
              <w:ind w:left="50" w:firstLine="50"/>
              <w:rPr>
                <w:sz w:val="24"/>
                <w:szCs w:val="24"/>
              </w:rPr>
            </w:pPr>
            <w:r w:rsidRPr="00932E53">
              <w:rPr>
                <w:sz w:val="24"/>
                <w:szCs w:val="24"/>
              </w:rPr>
              <w:t>13.</w:t>
            </w:r>
          </w:p>
        </w:tc>
        <w:tc>
          <w:tcPr>
            <w:tcW w:w="10147" w:type="dxa"/>
            <w:tcBorders>
              <w:left w:val="nil"/>
              <w:bottom w:val="single" w:sz="8" w:space="0" w:color="auto"/>
            </w:tcBorders>
            <w:vAlign w:val="center"/>
          </w:tcPr>
          <w:p w14:paraId="0C678F3F" w14:textId="77777777" w:rsidR="004343FC" w:rsidRPr="00932E53" w:rsidRDefault="004343FC" w:rsidP="00C1587F">
            <w:pPr>
              <w:spacing w:before="2" w:after="2"/>
              <w:rPr>
                <w:sz w:val="24"/>
                <w:szCs w:val="24"/>
              </w:rPr>
            </w:pPr>
            <w:r w:rsidRPr="00932E53">
              <w:rPr>
                <w:sz w:val="24"/>
                <w:szCs w:val="24"/>
              </w:rPr>
              <w:t>AICISM will invite international delegates and speakers for seminars and conferences and provide various other opportunities for global exposure.</w:t>
            </w:r>
          </w:p>
        </w:tc>
      </w:tr>
    </w:tbl>
    <w:p w14:paraId="1C777272" w14:textId="77777777" w:rsidR="004343FC" w:rsidRPr="00932E53" w:rsidRDefault="004343FC" w:rsidP="004343FC">
      <w:pPr>
        <w:rPr>
          <w:b/>
          <w:bCs/>
        </w:rPr>
      </w:pP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p>
    <w:p w14:paraId="2D6E3C7B" w14:textId="77777777" w:rsidR="004343FC" w:rsidRDefault="004343FC" w:rsidP="004343FC">
      <w:pPr>
        <w:ind w:left="7200" w:firstLine="720"/>
        <w:rPr>
          <w:b/>
          <w:bCs/>
        </w:rPr>
      </w:pPr>
    </w:p>
    <w:p w14:paraId="791315F1" w14:textId="77777777" w:rsidR="004343FC" w:rsidRPr="004A3729" w:rsidRDefault="004343FC" w:rsidP="004343FC">
      <w:pPr>
        <w:rPr>
          <w:sz w:val="24"/>
          <w:szCs w:val="24"/>
        </w:rPr>
      </w:pPr>
      <w:r>
        <w:rPr>
          <w:b/>
          <w:bCs/>
          <w:sz w:val="24"/>
          <w:szCs w:val="24"/>
        </w:rPr>
        <w:t>Role and Competency Matrix</w:t>
      </w:r>
    </w:p>
    <w:p w14:paraId="6C3DC7E4" w14:textId="77777777" w:rsidR="004343FC" w:rsidRDefault="004343FC" w:rsidP="004343FC">
      <w:pPr>
        <w:ind w:left="7200" w:firstLine="720"/>
        <w:rPr>
          <w:b/>
          <w:bCs/>
        </w:rPr>
      </w:pPr>
    </w:p>
    <w:tbl>
      <w:tblPr>
        <w:tblStyle w:val="TableGrid"/>
        <w:tblW w:w="5000" w:type="pct"/>
        <w:tblInd w:w="-612" w:type="dxa"/>
        <w:tblLook w:val="04A0" w:firstRow="1" w:lastRow="0" w:firstColumn="1" w:lastColumn="0" w:noHBand="0" w:noVBand="1"/>
      </w:tblPr>
      <w:tblGrid>
        <w:gridCol w:w="1376"/>
        <w:gridCol w:w="2118"/>
        <w:gridCol w:w="2118"/>
        <w:gridCol w:w="2118"/>
        <w:gridCol w:w="2118"/>
      </w:tblGrid>
      <w:tr w:rsidR="004343FC" w:rsidRPr="004A3729" w14:paraId="460A0615" w14:textId="77777777" w:rsidTr="00C1587F">
        <w:tc>
          <w:tcPr>
            <w:tcW w:w="685" w:type="pct"/>
            <w:hideMark/>
          </w:tcPr>
          <w:p w14:paraId="192A7416" w14:textId="77777777" w:rsidR="004343FC" w:rsidRPr="004A3729" w:rsidRDefault="004343FC" w:rsidP="00C1587F">
            <w:pPr>
              <w:spacing w:line="240" w:lineRule="atLeast"/>
              <w:jc w:val="center"/>
              <w:rPr>
                <w:b/>
                <w:bCs/>
                <w:color w:val="000000" w:themeColor="text1"/>
              </w:rPr>
            </w:pPr>
            <w:r w:rsidRPr="004A3729">
              <w:rPr>
                <w:b/>
                <w:bCs/>
                <w:color w:val="000000" w:themeColor="text1"/>
              </w:rPr>
              <w:t>Attributes</w:t>
            </w:r>
          </w:p>
        </w:tc>
        <w:tc>
          <w:tcPr>
            <w:tcW w:w="1079" w:type="pct"/>
            <w:hideMark/>
          </w:tcPr>
          <w:p w14:paraId="0CB42605" w14:textId="77777777" w:rsidR="004343FC" w:rsidRPr="004A3729" w:rsidRDefault="004343FC" w:rsidP="00C1587F">
            <w:pPr>
              <w:spacing w:line="240" w:lineRule="atLeast"/>
              <w:jc w:val="center"/>
              <w:rPr>
                <w:b/>
                <w:bCs/>
                <w:color w:val="000000" w:themeColor="text1"/>
              </w:rPr>
            </w:pPr>
            <w:r w:rsidRPr="004A3729">
              <w:rPr>
                <w:b/>
                <w:bCs/>
                <w:color w:val="000000" w:themeColor="text1"/>
              </w:rPr>
              <w:t>Entrepreneur</w:t>
            </w:r>
          </w:p>
        </w:tc>
        <w:tc>
          <w:tcPr>
            <w:tcW w:w="1079" w:type="pct"/>
            <w:hideMark/>
          </w:tcPr>
          <w:p w14:paraId="76233FDE" w14:textId="77777777" w:rsidR="004343FC" w:rsidRPr="004A3729" w:rsidRDefault="004343FC" w:rsidP="00C1587F">
            <w:pPr>
              <w:spacing w:line="240" w:lineRule="atLeast"/>
              <w:jc w:val="center"/>
              <w:rPr>
                <w:b/>
                <w:bCs/>
                <w:color w:val="000000" w:themeColor="text1"/>
              </w:rPr>
            </w:pPr>
            <w:r w:rsidRPr="004A3729">
              <w:rPr>
                <w:b/>
                <w:bCs/>
                <w:color w:val="000000" w:themeColor="text1"/>
              </w:rPr>
              <w:t>Client Services</w:t>
            </w:r>
          </w:p>
        </w:tc>
        <w:tc>
          <w:tcPr>
            <w:tcW w:w="1079" w:type="pct"/>
            <w:hideMark/>
          </w:tcPr>
          <w:p w14:paraId="41560E60" w14:textId="77777777" w:rsidR="004343FC" w:rsidRPr="004A3729" w:rsidRDefault="004343FC" w:rsidP="00C1587F">
            <w:pPr>
              <w:spacing w:line="240" w:lineRule="atLeast"/>
              <w:jc w:val="center"/>
              <w:rPr>
                <w:b/>
                <w:bCs/>
                <w:color w:val="000000" w:themeColor="text1"/>
              </w:rPr>
            </w:pPr>
            <w:r w:rsidRPr="004A3729">
              <w:rPr>
                <w:b/>
                <w:bCs/>
                <w:color w:val="000000" w:themeColor="text1"/>
              </w:rPr>
              <w:t>Marketing/ Sales</w:t>
            </w:r>
          </w:p>
        </w:tc>
        <w:tc>
          <w:tcPr>
            <w:tcW w:w="1079" w:type="pct"/>
            <w:hideMark/>
          </w:tcPr>
          <w:p w14:paraId="1D7253EA" w14:textId="77777777" w:rsidR="004343FC" w:rsidRPr="004A3729" w:rsidRDefault="004343FC" w:rsidP="00C1587F">
            <w:pPr>
              <w:spacing w:line="240" w:lineRule="atLeast"/>
              <w:jc w:val="center"/>
              <w:rPr>
                <w:b/>
                <w:bCs/>
                <w:color w:val="000000" w:themeColor="text1"/>
              </w:rPr>
            </w:pPr>
            <w:r w:rsidRPr="004A3729">
              <w:rPr>
                <w:b/>
                <w:bCs/>
                <w:color w:val="000000" w:themeColor="text1"/>
              </w:rPr>
              <w:t>Financial Analyst</w:t>
            </w:r>
          </w:p>
        </w:tc>
      </w:tr>
      <w:tr w:rsidR="004343FC" w:rsidRPr="004A3729" w14:paraId="6757FDED" w14:textId="77777777" w:rsidTr="00C1587F">
        <w:tc>
          <w:tcPr>
            <w:tcW w:w="685" w:type="pct"/>
            <w:hideMark/>
          </w:tcPr>
          <w:p w14:paraId="099837D0" w14:textId="77777777" w:rsidR="004343FC" w:rsidRPr="004A3729" w:rsidRDefault="004343FC" w:rsidP="00C1587F">
            <w:pPr>
              <w:spacing w:line="240" w:lineRule="atLeast"/>
              <w:rPr>
                <w:color w:val="000000" w:themeColor="text1"/>
              </w:rPr>
            </w:pPr>
            <w:r w:rsidRPr="004A3729">
              <w:rPr>
                <w:color w:val="000000" w:themeColor="text1"/>
              </w:rPr>
              <w:t>Knowledge in Competitive Intelligence &amp; Strategic Management</w:t>
            </w:r>
          </w:p>
        </w:tc>
        <w:tc>
          <w:tcPr>
            <w:tcW w:w="1079" w:type="pct"/>
            <w:hideMark/>
          </w:tcPr>
          <w:p w14:paraId="2FA1D46C" w14:textId="22BC6C95"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32B7B2B9">
                <v:shape id="_x0000_i1025" type="#_x0000_t75" style="width:83pt;height:18pt">
                  <v:imagedata r:id="rId51" o:title=""/>
                </v:shape>
              </w:pict>
            </w:r>
          </w:p>
        </w:tc>
        <w:tc>
          <w:tcPr>
            <w:tcW w:w="1079" w:type="pct"/>
            <w:hideMark/>
          </w:tcPr>
          <w:p w14:paraId="6E5EED00" w14:textId="57F836AC"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4C503F85">
                <v:shape id="_x0000_i1026" type="#_x0000_t75" style="width:83pt;height:18pt">
                  <v:imagedata r:id="rId51" o:title=""/>
                </v:shape>
              </w:pict>
            </w:r>
          </w:p>
        </w:tc>
        <w:tc>
          <w:tcPr>
            <w:tcW w:w="1079" w:type="pct"/>
            <w:hideMark/>
          </w:tcPr>
          <w:p w14:paraId="4AB71AED" w14:textId="635BD7B1"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3DA1A2C4">
                <v:shape id="_x0000_i1027" type="#_x0000_t75" style="width:83pt;height:18pt">
                  <v:imagedata r:id="rId51" o:title=""/>
                </v:shape>
              </w:pict>
            </w:r>
          </w:p>
        </w:tc>
        <w:tc>
          <w:tcPr>
            <w:tcW w:w="1079" w:type="pct"/>
            <w:hideMark/>
          </w:tcPr>
          <w:p w14:paraId="6D90CEBC" w14:textId="0B6155CA"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CEDFDAF">
                <v:shape id="_x0000_i1028" type="#_x0000_t75" style="width:83pt;height:18pt">
                  <v:imagedata r:id="rId52" o:title=""/>
                </v:shape>
              </w:pict>
            </w:r>
          </w:p>
        </w:tc>
      </w:tr>
      <w:tr w:rsidR="004343FC" w:rsidRPr="004A3729" w14:paraId="4ECE0323" w14:textId="77777777" w:rsidTr="00C1587F">
        <w:tc>
          <w:tcPr>
            <w:tcW w:w="685" w:type="pct"/>
            <w:hideMark/>
          </w:tcPr>
          <w:p w14:paraId="35B56236" w14:textId="77777777" w:rsidR="004343FC" w:rsidRPr="004A3729" w:rsidRDefault="004343FC" w:rsidP="00C1587F">
            <w:pPr>
              <w:spacing w:line="240" w:lineRule="atLeast"/>
              <w:rPr>
                <w:color w:val="000000" w:themeColor="text1"/>
              </w:rPr>
            </w:pPr>
            <w:r w:rsidRPr="004A3729">
              <w:rPr>
                <w:color w:val="000000" w:themeColor="text1"/>
              </w:rPr>
              <w:t>Research Literacy and Learning skills</w:t>
            </w:r>
          </w:p>
        </w:tc>
        <w:tc>
          <w:tcPr>
            <w:tcW w:w="1079" w:type="pct"/>
            <w:hideMark/>
          </w:tcPr>
          <w:p w14:paraId="0A8587CA" w14:textId="6051774B"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512A2386">
                <v:shape id="_x0000_i1029" type="#_x0000_t75" style="width:83pt;height:18pt">
                  <v:imagedata r:id="rId51" o:title=""/>
                </v:shape>
              </w:pict>
            </w:r>
          </w:p>
        </w:tc>
        <w:tc>
          <w:tcPr>
            <w:tcW w:w="1079" w:type="pct"/>
            <w:hideMark/>
          </w:tcPr>
          <w:p w14:paraId="3FB6FF83" w14:textId="28EAB1C0"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58A1BCBF">
                <v:shape id="_x0000_i1030" type="#_x0000_t75" style="width:83pt;height:18pt">
                  <v:imagedata r:id="rId51" o:title=""/>
                </v:shape>
              </w:pict>
            </w:r>
          </w:p>
        </w:tc>
        <w:tc>
          <w:tcPr>
            <w:tcW w:w="1079" w:type="pct"/>
            <w:hideMark/>
          </w:tcPr>
          <w:p w14:paraId="6A752818" w14:textId="1B4CAE62"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4FD2C8E6">
                <v:shape id="_x0000_i1031" type="#_x0000_t75" style="width:83pt;height:18pt">
                  <v:imagedata r:id="rId51" o:title=""/>
                </v:shape>
              </w:pict>
            </w:r>
          </w:p>
        </w:tc>
        <w:tc>
          <w:tcPr>
            <w:tcW w:w="1079" w:type="pct"/>
            <w:hideMark/>
          </w:tcPr>
          <w:p w14:paraId="2B9002F4" w14:textId="5EA35753"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6471ED67">
                <v:shape id="_x0000_i1032" type="#_x0000_t75" style="width:83pt;height:18pt">
                  <v:imagedata r:id="rId51" o:title=""/>
                </v:shape>
              </w:pict>
            </w:r>
          </w:p>
        </w:tc>
      </w:tr>
      <w:tr w:rsidR="004343FC" w:rsidRPr="004A3729" w14:paraId="606D8386" w14:textId="77777777" w:rsidTr="00C1587F">
        <w:tc>
          <w:tcPr>
            <w:tcW w:w="685" w:type="pct"/>
            <w:hideMark/>
          </w:tcPr>
          <w:p w14:paraId="505B2DE8" w14:textId="77777777" w:rsidR="004343FC" w:rsidRPr="004A3729" w:rsidRDefault="004343FC" w:rsidP="00C1587F">
            <w:pPr>
              <w:spacing w:line="240" w:lineRule="atLeast"/>
              <w:rPr>
                <w:color w:val="000000" w:themeColor="text1"/>
              </w:rPr>
            </w:pPr>
            <w:r w:rsidRPr="004A3729">
              <w:rPr>
                <w:color w:val="000000" w:themeColor="text1"/>
              </w:rPr>
              <w:t>Information Technology in Business</w:t>
            </w:r>
          </w:p>
        </w:tc>
        <w:tc>
          <w:tcPr>
            <w:tcW w:w="1079" w:type="pct"/>
            <w:hideMark/>
          </w:tcPr>
          <w:p w14:paraId="54FCEF1A" w14:textId="13CDC6D3"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01AD7E0F">
                <v:shape id="_x0000_i1033" type="#_x0000_t75" style="width:83pt;height:18pt">
                  <v:imagedata r:id="rId51" o:title=""/>
                </v:shape>
              </w:pict>
            </w:r>
          </w:p>
        </w:tc>
        <w:tc>
          <w:tcPr>
            <w:tcW w:w="1079" w:type="pct"/>
            <w:hideMark/>
          </w:tcPr>
          <w:p w14:paraId="066D9FC6" w14:textId="32D0F03A"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7C9BFAA">
                <v:shape id="_x0000_i1034" type="#_x0000_t75" style="width:83pt;height:18pt">
                  <v:imagedata r:id="rId51" o:title=""/>
                </v:shape>
              </w:pict>
            </w:r>
          </w:p>
        </w:tc>
        <w:tc>
          <w:tcPr>
            <w:tcW w:w="1079" w:type="pct"/>
            <w:hideMark/>
          </w:tcPr>
          <w:p w14:paraId="369734EA" w14:textId="340D06C6"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1CAE223">
                <v:shape id="_x0000_i1035" type="#_x0000_t75" style="width:83pt;height:18pt">
                  <v:imagedata r:id="rId51" o:title=""/>
                </v:shape>
              </w:pict>
            </w:r>
          </w:p>
        </w:tc>
        <w:tc>
          <w:tcPr>
            <w:tcW w:w="1079" w:type="pct"/>
            <w:hideMark/>
          </w:tcPr>
          <w:p w14:paraId="61D5C182" w14:textId="7341FE2E"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2F520932">
                <v:shape id="_x0000_i1036" type="#_x0000_t75" style="width:83pt;height:18pt">
                  <v:imagedata r:id="rId51" o:title=""/>
                </v:shape>
              </w:pict>
            </w:r>
          </w:p>
        </w:tc>
      </w:tr>
      <w:tr w:rsidR="004343FC" w:rsidRPr="004A3729" w14:paraId="57E8DFE5" w14:textId="77777777" w:rsidTr="00C1587F">
        <w:tc>
          <w:tcPr>
            <w:tcW w:w="685" w:type="pct"/>
            <w:hideMark/>
          </w:tcPr>
          <w:p w14:paraId="645B89B6" w14:textId="77777777" w:rsidR="004343FC" w:rsidRPr="004A3729" w:rsidRDefault="004343FC" w:rsidP="00C1587F">
            <w:pPr>
              <w:spacing w:line="240" w:lineRule="atLeast"/>
              <w:rPr>
                <w:color w:val="000000" w:themeColor="text1"/>
              </w:rPr>
            </w:pPr>
            <w:r w:rsidRPr="004A3729">
              <w:rPr>
                <w:color w:val="000000" w:themeColor="text1"/>
              </w:rPr>
              <w:t>Problem Solving using analytical tools and techniques</w:t>
            </w:r>
          </w:p>
        </w:tc>
        <w:tc>
          <w:tcPr>
            <w:tcW w:w="1079" w:type="pct"/>
            <w:hideMark/>
          </w:tcPr>
          <w:p w14:paraId="26BF09BF" w14:textId="64E60630"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9378AA4">
                <v:shape id="_x0000_i1037" type="#_x0000_t75" style="width:83pt;height:18pt">
                  <v:imagedata r:id="rId51" o:title=""/>
                </v:shape>
              </w:pict>
            </w:r>
          </w:p>
        </w:tc>
        <w:tc>
          <w:tcPr>
            <w:tcW w:w="1079" w:type="pct"/>
            <w:hideMark/>
          </w:tcPr>
          <w:p w14:paraId="09E5BD2E" w14:textId="230BBCF4"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62CEC0B8">
                <v:shape id="_x0000_i1038" type="#_x0000_t75" style="width:83pt;height:18pt">
                  <v:imagedata r:id="rId51" o:title=""/>
                </v:shape>
              </w:pict>
            </w:r>
          </w:p>
        </w:tc>
        <w:tc>
          <w:tcPr>
            <w:tcW w:w="1079" w:type="pct"/>
            <w:hideMark/>
          </w:tcPr>
          <w:p w14:paraId="4D974A8D" w14:textId="2C9EBCA1"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30C43886">
                <v:shape id="_x0000_i1039" type="#_x0000_t75" style="width:83pt;height:18pt">
                  <v:imagedata r:id="rId51" o:title=""/>
                </v:shape>
              </w:pict>
            </w:r>
          </w:p>
        </w:tc>
        <w:tc>
          <w:tcPr>
            <w:tcW w:w="1079" w:type="pct"/>
            <w:hideMark/>
          </w:tcPr>
          <w:p w14:paraId="4013EFF2" w14:textId="498F5491"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2B932CF">
                <v:shape id="_x0000_i1040" type="#_x0000_t75" style="width:83pt;height:18pt">
                  <v:imagedata r:id="rId51" o:title=""/>
                </v:shape>
              </w:pict>
            </w:r>
          </w:p>
        </w:tc>
      </w:tr>
      <w:tr w:rsidR="004343FC" w:rsidRPr="004A3729" w14:paraId="38377857" w14:textId="77777777" w:rsidTr="00C1587F">
        <w:tc>
          <w:tcPr>
            <w:tcW w:w="685" w:type="pct"/>
            <w:hideMark/>
          </w:tcPr>
          <w:p w14:paraId="1BE22AE3" w14:textId="77777777" w:rsidR="004343FC" w:rsidRPr="004A3729" w:rsidRDefault="004343FC" w:rsidP="00C1587F">
            <w:pPr>
              <w:spacing w:line="240" w:lineRule="atLeast"/>
              <w:rPr>
                <w:color w:val="000000" w:themeColor="text1"/>
              </w:rPr>
            </w:pPr>
            <w:r w:rsidRPr="004A3729">
              <w:rPr>
                <w:color w:val="000000" w:themeColor="text1"/>
              </w:rPr>
              <w:t xml:space="preserve">Effective </w:t>
            </w:r>
            <w:r w:rsidRPr="004A3729">
              <w:rPr>
                <w:color w:val="000000" w:themeColor="text1"/>
              </w:rPr>
              <w:lastRenderedPageBreak/>
              <w:t>Business Communication</w:t>
            </w:r>
          </w:p>
        </w:tc>
        <w:tc>
          <w:tcPr>
            <w:tcW w:w="1079" w:type="pct"/>
            <w:hideMark/>
          </w:tcPr>
          <w:p w14:paraId="4E940002" w14:textId="7C2C67D8" w:rsidR="004343FC" w:rsidRPr="004A3729" w:rsidRDefault="004343FC" w:rsidP="00C1587F">
            <w:pPr>
              <w:spacing w:line="240" w:lineRule="atLeast"/>
              <w:rPr>
                <w:color w:val="000000" w:themeColor="text1"/>
              </w:rPr>
            </w:pPr>
            <w:r w:rsidRPr="004A3729">
              <w:rPr>
                <w:color w:val="000000" w:themeColor="text1"/>
              </w:rPr>
              <w:lastRenderedPageBreak/>
              <w:t xml:space="preserve">            </w:t>
            </w:r>
            <w:r w:rsidR="00066841">
              <w:rPr>
                <w:color w:val="000000" w:themeColor="text1"/>
                <w:sz w:val="22"/>
                <w:szCs w:val="22"/>
              </w:rPr>
              <w:lastRenderedPageBreak/>
              <w:pict w14:anchorId="45DF3000">
                <v:shape id="_x0000_i1041" type="#_x0000_t75" style="width:83pt;height:18pt">
                  <v:imagedata r:id="rId53" o:title=""/>
                </v:shape>
              </w:pict>
            </w:r>
          </w:p>
        </w:tc>
        <w:tc>
          <w:tcPr>
            <w:tcW w:w="1079" w:type="pct"/>
            <w:hideMark/>
          </w:tcPr>
          <w:p w14:paraId="1ED139C0" w14:textId="1AA75869" w:rsidR="004343FC" w:rsidRPr="004A3729" w:rsidRDefault="004343FC" w:rsidP="00C1587F">
            <w:pPr>
              <w:spacing w:line="240" w:lineRule="atLeast"/>
              <w:rPr>
                <w:color w:val="000000" w:themeColor="text1"/>
              </w:rPr>
            </w:pPr>
            <w:r w:rsidRPr="004A3729">
              <w:rPr>
                <w:color w:val="000000" w:themeColor="text1"/>
              </w:rPr>
              <w:lastRenderedPageBreak/>
              <w:t xml:space="preserve">            </w:t>
            </w:r>
            <w:r w:rsidR="00066841">
              <w:rPr>
                <w:color w:val="000000" w:themeColor="text1"/>
                <w:sz w:val="22"/>
                <w:szCs w:val="22"/>
              </w:rPr>
              <w:lastRenderedPageBreak/>
              <w:pict w14:anchorId="1E415322">
                <v:shape id="_x0000_i1042" type="#_x0000_t75" style="width:83pt;height:18pt">
                  <v:imagedata r:id="rId53" o:title=""/>
                </v:shape>
              </w:pict>
            </w:r>
          </w:p>
        </w:tc>
        <w:tc>
          <w:tcPr>
            <w:tcW w:w="1079" w:type="pct"/>
            <w:hideMark/>
          </w:tcPr>
          <w:p w14:paraId="5BA1393D" w14:textId="7DE28B4F" w:rsidR="004343FC" w:rsidRPr="004A3729" w:rsidRDefault="004343FC" w:rsidP="00C1587F">
            <w:pPr>
              <w:spacing w:line="240" w:lineRule="atLeast"/>
              <w:rPr>
                <w:color w:val="000000" w:themeColor="text1"/>
              </w:rPr>
            </w:pPr>
            <w:r w:rsidRPr="004A3729">
              <w:rPr>
                <w:color w:val="000000" w:themeColor="text1"/>
              </w:rPr>
              <w:lastRenderedPageBreak/>
              <w:t xml:space="preserve">            </w:t>
            </w:r>
            <w:r w:rsidR="00066841">
              <w:rPr>
                <w:color w:val="000000" w:themeColor="text1"/>
                <w:sz w:val="22"/>
                <w:szCs w:val="22"/>
              </w:rPr>
              <w:lastRenderedPageBreak/>
              <w:pict w14:anchorId="4B1EFEBE">
                <v:shape id="_x0000_i1043" type="#_x0000_t75" style="width:83pt;height:18pt">
                  <v:imagedata r:id="rId53" o:title=""/>
                </v:shape>
              </w:pict>
            </w:r>
          </w:p>
        </w:tc>
        <w:tc>
          <w:tcPr>
            <w:tcW w:w="1079" w:type="pct"/>
            <w:hideMark/>
          </w:tcPr>
          <w:p w14:paraId="531DC5BB" w14:textId="3FEC7BE1" w:rsidR="004343FC" w:rsidRPr="004A3729" w:rsidRDefault="004343FC" w:rsidP="00C1587F">
            <w:pPr>
              <w:spacing w:line="240" w:lineRule="atLeast"/>
              <w:rPr>
                <w:color w:val="000000" w:themeColor="text1"/>
              </w:rPr>
            </w:pPr>
            <w:r w:rsidRPr="004A3729">
              <w:rPr>
                <w:color w:val="000000" w:themeColor="text1"/>
              </w:rPr>
              <w:lastRenderedPageBreak/>
              <w:t xml:space="preserve">            </w:t>
            </w:r>
            <w:r w:rsidR="00066841">
              <w:rPr>
                <w:color w:val="000000" w:themeColor="text1"/>
                <w:sz w:val="22"/>
                <w:szCs w:val="22"/>
              </w:rPr>
              <w:lastRenderedPageBreak/>
              <w:pict w14:anchorId="7F1F8C1F">
                <v:shape id="_x0000_i1044" type="#_x0000_t75" style="width:83pt;height:18pt">
                  <v:imagedata r:id="rId51" o:title=""/>
                </v:shape>
              </w:pict>
            </w:r>
          </w:p>
        </w:tc>
      </w:tr>
      <w:tr w:rsidR="004343FC" w:rsidRPr="004A3729" w14:paraId="11322513" w14:textId="77777777" w:rsidTr="00C1587F">
        <w:tc>
          <w:tcPr>
            <w:tcW w:w="685" w:type="pct"/>
            <w:hideMark/>
          </w:tcPr>
          <w:p w14:paraId="4310808A" w14:textId="77777777" w:rsidR="004343FC" w:rsidRPr="004A3729" w:rsidRDefault="004343FC" w:rsidP="00C1587F">
            <w:pPr>
              <w:spacing w:line="240" w:lineRule="atLeast"/>
              <w:rPr>
                <w:color w:val="000000" w:themeColor="text1"/>
              </w:rPr>
            </w:pPr>
            <w:r w:rsidRPr="004A3729">
              <w:rPr>
                <w:color w:val="000000" w:themeColor="text1"/>
              </w:rPr>
              <w:lastRenderedPageBreak/>
              <w:t>Leadership and inter-personal Skills</w:t>
            </w:r>
          </w:p>
        </w:tc>
        <w:tc>
          <w:tcPr>
            <w:tcW w:w="1079" w:type="pct"/>
            <w:hideMark/>
          </w:tcPr>
          <w:p w14:paraId="6B200D4A" w14:textId="0499E0C2"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84F7DF0">
                <v:shape id="_x0000_i1045" type="#_x0000_t75" style="width:83pt;height:18pt">
                  <v:imagedata r:id="rId51" o:title=""/>
                </v:shape>
              </w:pict>
            </w:r>
          </w:p>
        </w:tc>
        <w:tc>
          <w:tcPr>
            <w:tcW w:w="1079" w:type="pct"/>
            <w:hideMark/>
          </w:tcPr>
          <w:p w14:paraId="47AAC3F2" w14:textId="789B7818"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C9F69FC">
                <v:shape id="_x0000_i1046" type="#_x0000_t75" style="width:83pt;height:18pt">
                  <v:imagedata r:id="rId51" o:title=""/>
                </v:shape>
              </w:pict>
            </w:r>
          </w:p>
        </w:tc>
        <w:tc>
          <w:tcPr>
            <w:tcW w:w="1079" w:type="pct"/>
            <w:hideMark/>
          </w:tcPr>
          <w:p w14:paraId="7D2C02B0" w14:textId="79A4CE23"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2AB19D86">
                <v:shape id="_x0000_i1047" type="#_x0000_t75" style="width:83pt;height:18pt">
                  <v:imagedata r:id="rId51" o:title=""/>
                </v:shape>
              </w:pict>
            </w:r>
          </w:p>
        </w:tc>
        <w:tc>
          <w:tcPr>
            <w:tcW w:w="1079" w:type="pct"/>
            <w:hideMark/>
          </w:tcPr>
          <w:p w14:paraId="1C7009BC" w14:textId="0290904B"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AF4E143">
                <v:shape id="_x0000_i1048" type="#_x0000_t75" style="width:83pt;height:18pt">
                  <v:imagedata r:id="rId51" o:title=""/>
                </v:shape>
              </w:pict>
            </w:r>
          </w:p>
        </w:tc>
      </w:tr>
      <w:tr w:rsidR="004343FC" w:rsidRPr="004A3729" w14:paraId="66CD6025" w14:textId="77777777" w:rsidTr="00C1587F">
        <w:tc>
          <w:tcPr>
            <w:tcW w:w="685" w:type="pct"/>
            <w:hideMark/>
          </w:tcPr>
          <w:p w14:paraId="4BC51115" w14:textId="77777777" w:rsidR="004343FC" w:rsidRPr="004A3729" w:rsidRDefault="004343FC" w:rsidP="00C1587F">
            <w:pPr>
              <w:spacing w:line="240" w:lineRule="atLeast"/>
              <w:rPr>
                <w:color w:val="000000" w:themeColor="text1"/>
              </w:rPr>
            </w:pPr>
            <w:r w:rsidRPr="004A3729">
              <w:rPr>
                <w:color w:val="000000" w:themeColor="text1"/>
              </w:rPr>
              <w:t>Global Manager</w:t>
            </w:r>
          </w:p>
        </w:tc>
        <w:tc>
          <w:tcPr>
            <w:tcW w:w="1079" w:type="pct"/>
            <w:hideMark/>
          </w:tcPr>
          <w:p w14:paraId="622D41E5" w14:textId="5EC0D294"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F72C166">
                <v:shape id="_x0000_i1049" type="#_x0000_t75" style="width:83pt;height:18pt">
                  <v:imagedata r:id="rId51" o:title=""/>
                </v:shape>
              </w:pict>
            </w:r>
          </w:p>
        </w:tc>
        <w:tc>
          <w:tcPr>
            <w:tcW w:w="1079" w:type="pct"/>
            <w:hideMark/>
          </w:tcPr>
          <w:p w14:paraId="7D45E446" w14:textId="080E2470"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0723BDA">
                <v:shape id="_x0000_i1050" type="#_x0000_t75" style="width:83pt;height:18pt">
                  <v:imagedata r:id="rId51" o:title=""/>
                </v:shape>
              </w:pict>
            </w:r>
          </w:p>
        </w:tc>
        <w:tc>
          <w:tcPr>
            <w:tcW w:w="1079" w:type="pct"/>
            <w:hideMark/>
          </w:tcPr>
          <w:p w14:paraId="7D535BD2" w14:textId="54569105"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096ECCDA">
                <v:shape id="_x0000_i1051" type="#_x0000_t75" style="width:83pt;height:18pt">
                  <v:imagedata r:id="rId51" o:title=""/>
                </v:shape>
              </w:pict>
            </w:r>
          </w:p>
        </w:tc>
        <w:tc>
          <w:tcPr>
            <w:tcW w:w="1079" w:type="pct"/>
            <w:hideMark/>
          </w:tcPr>
          <w:p w14:paraId="01F67404" w14:textId="381AF1D5"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AB57293">
                <v:shape id="_x0000_i1052" type="#_x0000_t75" style="width:83pt;height:18pt">
                  <v:imagedata r:id="rId51" o:title=""/>
                </v:shape>
              </w:pict>
            </w:r>
          </w:p>
        </w:tc>
      </w:tr>
      <w:tr w:rsidR="004343FC" w:rsidRPr="004A3729" w14:paraId="3604932C" w14:textId="77777777" w:rsidTr="00C1587F">
        <w:tc>
          <w:tcPr>
            <w:tcW w:w="685" w:type="pct"/>
            <w:hideMark/>
          </w:tcPr>
          <w:p w14:paraId="6FEE491A" w14:textId="77777777" w:rsidR="004343FC" w:rsidRPr="004A3729" w:rsidRDefault="004343FC" w:rsidP="00C1587F">
            <w:pPr>
              <w:spacing w:line="240" w:lineRule="atLeast"/>
              <w:rPr>
                <w:color w:val="000000" w:themeColor="text1"/>
              </w:rPr>
            </w:pPr>
            <w:r w:rsidRPr="004A3729">
              <w:rPr>
                <w:color w:val="000000" w:themeColor="text1"/>
              </w:rPr>
              <w:t>Ethics and Professional Conduct</w:t>
            </w:r>
          </w:p>
        </w:tc>
        <w:tc>
          <w:tcPr>
            <w:tcW w:w="1079" w:type="pct"/>
            <w:hideMark/>
          </w:tcPr>
          <w:p w14:paraId="23775D3D" w14:textId="700DF64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DF97820">
                <v:shape id="_x0000_i1053" type="#_x0000_t75" style="width:83pt;height:18pt">
                  <v:imagedata r:id="rId53" o:title=""/>
                </v:shape>
              </w:pict>
            </w:r>
          </w:p>
        </w:tc>
        <w:tc>
          <w:tcPr>
            <w:tcW w:w="1079" w:type="pct"/>
            <w:hideMark/>
          </w:tcPr>
          <w:p w14:paraId="3540AB20" w14:textId="0676D18A"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06822DE2">
                <v:shape id="_x0000_i1054" type="#_x0000_t75" style="width:83pt;height:18pt">
                  <v:imagedata r:id="rId53" o:title=""/>
                </v:shape>
              </w:pict>
            </w:r>
          </w:p>
        </w:tc>
        <w:tc>
          <w:tcPr>
            <w:tcW w:w="1079" w:type="pct"/>
            <w:hideMark/>
          </w:tcPr>
          <w:p w14:paraId="0CF1CCC9" w14:textId="14118A01"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4B26EACD">
                <v:shape id="_x0000_i1055" type="#_x0000_t75" style="width:83pt;height:18pt">
                  <v:imagedata r:id="rId53" o:title=""/>
                </v:shape>
              </w:pict>
            </w:r>
          </w:p>
        </w:tc>
        <w:tc>
          <w:tcPr>
            <w:tcW w:w="1079" w:type="pct"/>
            <w:hideMark/>
          </w:tcPr>
          <w:p w14:paraId="3349EC8C" w14:textId="0A1CFB05"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2F0AA10D">
                <v:shape id="_x0000_i1056" type="#_x0000_t75" style="width:83pt;height:18pt">
                  <v:imagedata r:id="rId53" o:title=""/>
                </v:shape>
              </w:pict>
            </w:r>
          </w:p>
        </w:tc>
      </w:tr>
      <w:tr w:rsidR="004343FC" w:rsidRPr="004A3729" w14:paraId="56825ED2" w14:textId="77777777" w:rsidTr="00C1587F">
        <w:tc>
          <w:tcPr>
            <w:tcW w:w="685" w:type="pct"/>
            <w:hideMark/>
          </w:tcPr>
          <w:p w14:paraId="688ED06E" w14:textId="77777777" w:rsidR="004343FC" w:rsidRPr="004A3729" w:rsidRDefault="004343FC" w:rsidP="00C1587F">
            <w:pPr>
              <w:spacing w:line="240" w:lineRule="atLeast"/>
              <w:rPr>
                <w:color w:val="000000" w:themeColor="text1"/>
              </w:rPr>
            </w:pPr>
            <w:r w:rsidRPr="004A3729">
              <w:rPr>
                <w:color w:val="000000" w:themeColor="text1"/>
              </w:rPr>
              <w:t>Professionalism and Entrepreneurship</w:t>
            </w:r>
          </w:p>
        </w:tc>
        <w:tc>
          <w:tcPr>
            <w:tcW w:w="1079" w:type="pct"/>
            <w:hideMark/>
          </w:tcPr>
          <w:p w14:paraId="49DEF6CF" w14:textId="0E0BCC6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45D13CC0">
                <v:shape id="_x0000_i1057" type="#_x0000_t75" style="width:83pt;height:18pt">
                  <v:imagedata r:id="rId53" o:title=""/>
                </v:shape>
              </w:pict>
            </w:r>
          </w:p>
        </w:tc>
        <w:tc>
          <w:tcPr>
            <w:tcW w:w="1079" w:type="pct"/>
            <w:hideMark/>
          </w:tcPr>
          <w:p w14:paraId="09AF3DCB" w14:textId="2C0C2302"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0714611A">
                <v:shape id="_x0000_i1058" type="#_x0000_t75" style="width:83pt;height:18pt">
                  <v:imagedata r:id="rId53" o:title=""/>
                </v:shape>
              </w:pict>
            </w:r>
          </w:p>
        </w:tc>
        <w:tc>
          <w:tcPr>
            <w:tcW w:w="1079" w:type="pct"/>
            <w:hideMark/>
          </w:tcPr>
          <w:p w14:paraId="22E23903" w14:textId="30DE0072"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33DDE3A2">
                <v:shape id="_x0000_i1059" type="#_x0000_t75" style="width:83pt;height:18pt">
                  <v:imagedata r:id="rId53" o:title=""/>
                </v:shape>
              </w:pict>
            </w:r>
          </w:p>
        </w:tc>
        <w:tc>
          <w:tcPr>
            <w:tcW w:w="1079" w:type="pct"/>
            <w:hideMark/>
          </w:tcPr>
          <w:p w14:paraId="5BB1FEA1" w14:textId="62FCD258"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627298BD">
                <v:shape id="_x0000_i1060" type="#_x0000_t75" style="width:83pt;height:18pt">
                  <v:imagedata r:id="rId51" o:title=""/>
                </v:shape>
              </w:pict>
            </w:r>
          </w:p>
        </w:tc>
      </w:tr>
      <w:tr w:rsidR="004343FC" w:rsidRPr="004A3729" w14:paraId="7C76CF0D" w14:textId="77777777" w:rsidTr="00C1587F">
        <w:tc>
          <w:tcPr>
            <w:tcW w:w="685" w:type="pct"/>
            <w:hideMark/>
          </w:tcPr>
          <w:p w14:paraId="627C938D" w14:textId="77777777" w:rsidR="004343FC" w:rsidRPr="004A3729" w:rsidRDefault="004343FC" w:rsidP="00C1587F">
            <w:pPr>
              <w:spacing w:line="240" w:lineRule="atLeast"/>
              <w:rPr>
                <w:color w:val="000000" w:themeColor="text1"/>
              </w:rPr>
            </w:pPr>
            <w:r w:rsidRPr="004A3729">
              <w:rPr>
                <w:color w:val="000000" w:themeColor="text1"/>
              </w:rPr>
              <w:t>Lifelong Learning</w:t>
            </w:r>
          </w:p>
        </w:tc>
        <w:tc>
          <w:tcPr>
            <w:tcW w:w="1079" w:type="pct"/>
            <w:hideMark/>
          </w:tcPr>
          <w:p w14:paraId="60356C53" w14:textId="79FC0A2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615A7129">
                <v:shape id="_x0000_i1061" type="#_x0000_t75" style="width:83pt;height:18pt">
                  <v:imagedata r:id="rId51" o:title=""/>
                </v:shape>
              </w:pict>
            </w:r>
          </w:p>
        </w:tc>
        <w:tc>
          <w:tcPr>
            <w:tcW w:w="1079" w:type="pct"/>
            <w:hideMark/>
          </w:tcPr>
          <w:p w14:paraId="7C899FC3" w14:textId="53B85E66"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65B41E50">
                <v:shape id="_x0000_i1062" type="#_x0000_t75" style="width:83pt;height:18pt">
                  <v:imagedata r:id="rId51" o:title=""/>
                </v:shape>
              </w:pict>
            </w:r>
          </w:p>
        </w:tc>
        <w:tc>
          <w:tcPr>
            <w:tcW w:w="1079" w:type="pct"/>
            <w:hideMark/>
          </w:tcPr>
          <w:p w14:paraId="46C30675" w14:textId="6134A82D"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49FBDCE5">
                <v:shape id="_x0000_i1063" type="#_x0000_t75" style="width:83pt;height:18pt">
                  <v:imagedata r:id="rId51" o:title=""/>
                </v:shape>
              </w:pict>
            </w:r>
          </w:p>
        </w:tc>
        <w:tc>
          <w:tcPr>
            <w:tcW w:w="1079" w:type="pct"/>
            <w:hideMark/>
          </w:tcPr>
          <w:p w14:paraId="42DB91D7" w14:textId="65396F9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5E56245E">
                <v:shape id="_x0000_i1064" type="#_x0000_t75" style="width:83pt;height:18pt">
                  <v:imagedata r:id="rId51" o:title=""/>
                </v:shape>
              </w:pict>
            </w:r>
          </w:p>
        </w:tc>
      </w:tr>
      <w:tr w:rsidR="004343FC" w:rsidRPr="004A3729" w14:paraId="42A4D6A9" w14:textId="77777777" w:rsidTr="00C1587F">
        <w:tc>
          <w:tcPr>
            <w:tcW w:w="685" w:type="pct"/>
            <w:hideMark/>
          </w:tcPr>
          <w:p w14:paraId="74F21FC7" w14:textId="77777777" w:rsidR="004343FC" w:rsidRPr="004A3729" w:rsidRDefault="004343FC" w:rsidP="00C1587F">
            <w:pPr>
              <w:spacing w:line="240" w:lineRule="atLeast"/>
              <w:rPr>
                <w:color w:val="000000" w:themeColor="text1"/>
              </w:rPr>
            </w:pPr>
            <w:r w:rsidRPr="004A3729">
              <w:rPr>
                <w:color w:val="000000" w:themeColor="text1"/>
              </w:rPr>
              <w:t>Tactical and Strategic Decisions</w:t>
            </w:r>
          </w:p>
        </w:tc>
        <w:tc>
          <w:tcPr>
            <w:tcW w:w="1079" w:type="pct"/>
            <w:hideMark/>
          </w:tcPr>
          <w:p w14:paraId="07BA1174" w14:textId="26EEF43B"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29BE088F">
                <v:shape id="_x0000_i1065" type="#_x0000_t75" style="width:83pt;height:18pt">
                  <v:imagedata r:id="rId51" o:title=""/>
                </v:shape>
              </w:pict>
            </w:r>
          </w:p>
        </w:tc>
        <w:tc>
          <w:tcPr>
            <w:tcW w:w="1079" w:type="pct"/>
            <w:hideMark/>
          </w:tcPr>
          <w:p w14:paraId="083C41DF" w14:textId="2A6D246E"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A5B2AB1">
                <v:shape id="_x0000_i1066" type="#_x0000_t75" style="width:83pt;height:18pt">
                  <v:imagedata r:id="rId51" o:title=""/>
                </v:shape>
              </w:pict>
            </w:r>
          </w:p>
        </w:tc>
        <w:tc>
          <w:tcPr>
            <w:tcW w:w="1079" w:type="pct"/>
            <w:hideMark/>
          </w:tcPr>
          <w:p w14:paraId="0AB7BA5E" w14:textId="351F2313"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681B2DA">
                <v:shape id="_x0000_i1067" type="#_x0000_t75" style="width:83pt;height:18pt">
                  <v:imagedata r:id="rId51" o:title=""/>
                </v:shape>
              </w:pict>
            </w:r>
          </w:p>
        </w:tc>
        <w:tc>
          <w:tcPr>
            <w:tcW w:w="1079" w:type="pct"/>
            <w:hideMark/>
          </w:tcPr>
          <w:p w14:paraId="45755E06" w14:textId="271BD5C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08B71410">
                <v:shape id="_x0000_i1068" type="#_x0000_t75" style="width:83pt;height:18pt">
                  <v:imagedata r:id="rId51" o:title=""/>
                </v:shape>
              </w:pict>
            </w:r>
          </w:p>
        </w:tc>
      </w:tr>
      <w:tr w:rsidR="004343FC" w:rsidRPr="004A3729" w14:paraId="15CCAF13" w14:textId="77777777" w:rsidTr="00C1587F">
        <w:tc>
          <w:tcPr>
            <w:tcW w:w="685" w:type="pct"/>
            <w:hideMark/>
          </w:tcPr>
          <w:p w14:paraId="48CBDA00" w14:textId="77777777" w:rsidR="004343FC" w:rsidRPr="004A3729" w:rsidRDefault="004343FC" w:rsidP="00C1587F">
            <w:pPr>
              <w:spacing w:line="240" w:lineRule="atLeast"/>
              <w:rPr>
                <w:color w:val="000000" w:themeColor="text1"/>
              </w:rPr>
            </w:pPr>
            <w:r w:rsidRPr="004A3729">
              <w:rPr>
                <w:color w:val="000000" w:themeColor="text1"/>
              </w:rPr>
              <w:t>Social Networking Skills</w:t>
            </w:r>
          </w:p>
        </w:tc>
        <w:tc>
          <w:tcPr>
            <w:tcW w:w="1079" w:type="pct"/>
            <w:hideMark/>
          </w:tcPr>
          <w:p w14:paraId="4F770C37" w14:textId="2BF5F387"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72896C7F">
                <v:shape id="_x0000_i1069" type="#_x0000_t75" style="width:83pt;height:18pt">
                  <v:imagedata r:id="rId51" o:title=""/>
                </v:shape>
              </w:pict>
            </w:r>
          </w:p>
        </w:tc>
        <w:tc>
          <w:tcPr>
            <w:tcW w:w="1079" w:type="pct"/>
            <w:hideMark/>
          </w:tcPr>
          <w:p w14:paraId="251C6822" w14:textId="341C08DB"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1D14374E">
                <v:shape id="_x0000_i1070" type="#_x0000_t75" style="width:83pt;height:18pt">
                  <v:imagedata r:id="rId51" o:title=""/>
                </v:shape>
              </w:pict>
            </w:r>
          </w:p>
        </w:tc>
        <w:tc>
          <w:tcPr>
            <w:tcW w:w="1079" w:type="pct"/>
            <w:hideMark/>
          </w:tcPr>
          <w:p w14:paraId="4DD3A523" w14:textId="58EC65C4"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2B9A65DB">
                <v:shape id="_x0000_i1071" type="#_x0000_t75" style="width:83pt;height:18pt">
                  <v:imagedata r:id="rId51" o:title=""/>
                </v:shape>
              </w:pict>
            </w:r>
          </w:p>
        </w:tc>
        <w:tc>
          <w:tcPr>
            <w:tcW w:w="1079" w:type="pct"/>
            <w:hideMark/>
          </w:tcPr>
          <w:p w14:paraId="4B72FFD0" w14:textId="47B96284" w:rsidR="004343FC" w:rsidRPr="004A3729" w:rsidRDefault="004343FC" w:rsidP="00C1587F">
            <w:pPr>
              <w:spacing w:line="240" w:lineRule="atLeast"/>
              <w:rPr>
                <w:color w:val="000000" w:themeColor="text1"/>
              </w:rPr>
            </w:pPr>
            <w:r w:rsidRPr="004A3729">
              <w:rPr>
                <w:color w:val="000000" w:themeColor="text1"/>
              </w:rPr>
              <w:t xml:space="preserve">            </w:t>
            </w:r>
            <w:r w:rsidR="00066841">
              <w:rPr>
                <w:color w:val="000000" w:themeColor="text1"/>
                <w:sz w:val="22"/>
                <w:szCs w:val="22"/>
              </w:rPr>
              <w:pict w14:anchorId="5D425714">
                <v:shape id="_x0000_i1072" type="#_x0000_t75" style="width:83pt;height:18pt">
                  <v:imagedata r:id="rId51" o:title=""/>
                </v:shape>
              </w:pict>
            </w:r>
          </w:p>
        </w:tc>
      </w:tr>
    </w:tbl>
    <w:p w14:paraId="68651D94" w14:textId="77777777" w:rsidR="004343FC" w:rsidRDefault="004343FC" w:rsidP="004343FC">
      <w:pPr>
        <w:ind w:left="7200" w:firstLine="720"/>
        <w:rPr>
          <w:b/>
          <w:bCs/>
        </w:rPr>
      </w:pPr>
    </w:p>
    <w:p w14:paraId="0A2CA104" w14:textId="77777777" w:rsidR="004343FC" w:rsidRDefault="004343FC" w:rsidP="004343FC">
      <w:pPr>
        <w:outlineLvl w:val="0"/>
        <w:rPr>
          <w:b/>
          <w:color w:val="000000"/>
        </w:rPr>
      </w:pPr>
      <w:r w:rsidRPr="00932E53">
        <w:rPr>
          <w:b/>
          <w:color w:val="000000"/>
        </w:rPr>
        <w:t>Employability of Graduands</w:t>
      </w:r>
    </w:p>
    <w:tbl>
      <w:tblPr>
        <w:tblStyle w:val="TableGrid"/>
        <w:tblW w:w="5000" w:type="pct"/>
        <w:tblLook w:val="04A0" w:firstRow="1" w:lastRow="0" w:firstColumn="1" w:lastColumn="0" w:noHBand="0" w:noVBand="1"/>
      </w:tblPr>
      <w:tblGrid>
        <w:gridCol w:w="2915"/>
        <w:gridCol w:w="1394"/>
        <w:gridCol w:w="954"/>
        <w:gridCol w:w="1183"/>
        <w:gridCol w:w="1107"/>
        <w:gridCol w:w="1683"/>
      </w:tblGrid>
      <w:tr w:rsidR="004343FC" w:rsidRPr="004A3729" w14:paraId="4A72DD39" w14:textId="77777777" w:rsidTr="00C1587F">
        <w:tc>
          <w:tcPr>
            <w:tcW w:w="1641" w:type="pct"/>
            <w:hideMark/>
          </w:tcPr>
          <w:p w14:paraId="6D29DFA8" w14:textId="77777777" w:rsidR="004343FC" w:rsidRPr="004A3729" w:rsidRDefault="004343FC" w:rsidP="00C1587F">
            <w:pPr>
              <w:spacing w:line="240" w:lineRule="atLeast"/>
              <w:jc w:val="center"/>
              <w:rPr>
                <w:b/>
                <w:bCs/>
                <w:color w:val="000000" w:themeColor="text1"/>
              </w:rPr>
            </w:pPr>
            <w:r w:rsidRPr="004A3729">
              <w:rPr>
                <w:b/>
                <w:bCs/>
                <w:color w:val="000000" w:themeColor="text1"/>
              </w:rPr>
              <w:t>Relevant Job Role →</w:t>
            </w:r>
            <w:r w:rsidRPr="004A3729">
              <w:rPr>
                <w:b/>
                <w:bCs/>
                <w:color w:val="000000" w:themeColor="text1"/>
              </w:rPr>
              <w:br/>
              <w:t>Industry/Sector ↓</w:t>
            </w:r>
          </w:p>
        </w:tc>
        <w:tc>
          <w:tcPr>
            <w:tcW w:w="508" w:type="pct"/>
            <w:hideMark/>
          </w:tcPr>
          <w:p w14:paraId="7A761BA0" w14:textId="77777777" w:rsidR="004343FC" w:rsidRPr="004A3729" w:rsidRDefault="004343FC" w:rsidP="00C1587F">
            <w:pPr>
              <w:spacing w:line="240" w:lineRule="atLeast"/>
              <w:jc w:val="center"/>
              <w:rPr>
                <w:b/>
                <w:bCs/>
                <w:color w:val="000000" w:themeColor="text1"/>
              </w:rPr>
            </w:pPr>
            <w:r w:rsidRPr="004A3729">
              <w:rPr>
                <w:b/>
                <w:bCs/>
                <w:color w:val="000000" w:themeColor="text1"/>
              </w:rPr>
              <w:t>Entrepreneur</w:t>
            </w:r>
          </w:p>
        </w:tc>
        <w:tc>
          <w:tcPr>
            <w:tcW w:w="579" w:type="pct"/>
            <w:hideMark/>
          </w:tcPr>
          <w:p w14:paraId="200EC309" w14:textId="77777777" w:rsidR="004343FC" w:rsidRPr="004A3729" w:rsidRDefault="004343FC" w:rsidP="00C1587F">
            <w:pPr>
              <w:spacing w:line="240" w:lineRule="atLeast"/>
              <w:jc w:val="center"/>
              <w:rPr>
                <w:b/>
                <w:bCs/>
                <w:color w:val="000000" w:themeColor="text1"/>
              </w:rPr>
            </w:pPr>
            <w:r w:rsidRPr="004A3729">
              <w:rPr>
                <w:b/>
                <w:bCs/>
                <w:color w:val="000000" w:themeColor="text1"/>
              </w:rPr>
              <w:t>Client Services</w:t>
            </w:r>
          </w:p>
        </w:tc>
        <w:tc>
          <w:tcPr>
            <w:tcW w:w="636" w:type="pct"/>
            <w:hideMark/>
          </w:tcPr>
          <w:p w14:paraId="715CF820" w14:textId="77777777" w:rsidR="004343FC" w:rsidRPr="004A3729" w:rsidRDefault="004343FC" w:rsidP="00C1587F">
            <w:pPr>
              <w:spacing w:line="240" w:lineRule="atLeast"/>
              <w:jc w:val="center"/>
              <w:rPr>
                <w:b/>
                <w:bCs/>
                <w:color w:val="000000" w:themeColor="text1"/>
              </w:rPr>
            </w:pPr>
            <w:r w:rsidRPr="004A3729">
              <w:rPr>
                <w:b/>
                <w:bCs/>
                <w:color w:val="000000" w:themeColor="text1"/>
              </w:rPr>
              <w:t>Marketing/ Sales</w:t>
            </w:r>
          </w:p>
        </w:tc>
        <w:tc>
          <w:tcPr>
            <w:tcW w:w="662" w:type="pct"/>
            <w:hideMark/>
          </w:tcPr>
          <w:p w14:paraId="16A7C4E3" w14:textId="77777777" w:rsidR="004343FC" w:rsidRPr="004A3729" w:rsidRDefault="004343FC" w:rsidP="00C1587F">
            <w:pPr>
              <w:spacing w:line="240" w:lineRule="atLeast"/>
              <w:jc w:val="center"/>
              <w:rPr>
                <w:b/>
                <w:bCs/>
                <w:color w:val="000000" w:themeColor="text1"/>
              </w:rPr>
            </w:pPr>
            <w:r w:rsidRPr="004A3729">
              <w:rPr>
                <w:b/>
                <w:bCs/>
                <w:color w:val="000000" w:themeColor="text1"/>
              </w:rPr>
              <w:t>Financial Analyst</w:t>
            </w:r>
          </w:p>
        </w:tc>
        <w:tc>
          <w:tcPr>
            <w:tcW w:w="974" w:type="pct"/>
            <w:hideMark/>
          </w:tcPr>
          <w:p w14:paraId="3D38E340" w14:textId="77777777" w:rsidR="004343FC" w:rsidRPr="004A3729" w:rsidRDefault="004343FC" w:rsidP="00C1587F">
            <w:pPr>
              <w:spacing w:line="240" w:lineRule="atLeast"/>
              <w:jc w:val="center"/>
              <w:rPr>
                <w:b/>
                <w:bCs/>
                <w:color w:val="000000" w:themeColor="text1"/>
              </w:rPr>
            </w:pPr>
            <w:r w:rsidRPr="004A3729">
              <w:rPr>
                <w:b/>
                <w:bCs/>
                <w:color w:val="000000" w:themeColor="text1"/>
              </w:rPr>
              <w:t>Public Relations Manager</w:t>
            </w:r>
          </w:p>
        </w:tc>
      </w:tr>
      <w:tr w:rsidR="004343FC" w:rsidRPr="004A3729" w14:paraId="219B5E72" w14:textId="77777777" w:rsidTr="00C1587F">
        <w:tc>
          <w:tcPr>
            <w:tcW w:w="1641" w:type="pct"/>
            <w:hideMark/>
          </w:tcPr>
          <w:p w14:paraId="339DBEC8" w14:textId="77777777" w:rsidR="004343FC" w:rsidRPr="004A3729" w:rsidRDefault="004343FC" w:rsidP="00C1587F">
            <w:pPr>
              <w:spacing w:line="240" w:lineRule="atLeast"/>
              <w:rPr>
                <w:color w:val="000000" w:themeColor="text1"/>
              </w:rPr>
            </w:pPr>
            <w:r w:rsidRPr="004A3729">
              <w:rPr>
                <w:color w:val="000000" w:themeColor="text1"/>
              </w:rPr>
              <w:t>Hospitality</w:t>
            </w:r>
          </w:p>
        </w:tc>
        <w:tc>
          <w:tcPr>
            <w:tcW w:w="508" w:type="pct"/>
            <w:hideMark/>
          </w:tcPr>
          <w:p w14:paraId="45ACC7C9" w14:textId="2A3B15CD" w:rsidR="004343FC" w:rsidRPr="004A3729" w:rsidRDefault="00066841" w:rsidP="00C1587F">
            <w:pPr>
              <w:spacing w:line="240" w:lineRule="atLeast"/>
              <w:rPr>
                <w:color w:val="000000" w:themeColor="text1"/>
              </w:rPr>
            </w:pPr>
            <w:r>
              <w:rPr>
                <w:color w:val="000000" w:themeColor="text1"/>
                <w:sz w:val="22"/>
                <w:szCs w:val="22"/>
              </w:rPr>
              <w:pict w14:anchorId="55136FE8">
                <v:shape id="_x0000_i1073" type="#_x0000_t75" style="width:17pt;height:14pt">
                  <v:imagedata r:id="rId54" o:title=""/>
                </v:shape>
              </w:pict>
            </w:r>
          </w:p>
        </w:tc>
        <w:tc>
          <w:tcPr>
            <w:tcW w:w="579" w:type="pct"/>
            <w:hideMark/>
          </w:tcPr>
          <w:p w14:paraId="10794EA7" w14:textId="662A54B3" w:rsidR="004343FC" w:rsidRPr="004A3729" w:rsidRDefault="00066841" w:rsidP="00C1587F">
            <w:pPr>
              <w:spacing w:line="240" w:lineRule="atLeast"/>
              <w:rPr>
                <w:color w:val="000000" w:themeColor="text1"/>
              </w:rPr>
            </w:pPr>
            <w:r>
              <w:rPr>
                <w:color w:val="000000" w:themeColor="text1"/>
                <w:sz w:val="22"/>
                <w:szCs w:val="22"/>
              </w:rPr>
              <w:pict w14:anchorId="65B908B9">
                <v:shape id="_x0000_i1074" type="#_x0000_t75" style="width:17pt;height:14pt">
                  <v:imagedata r:id="rId55" o:title=""/>
                </v:shape>
              </w:pict>
            </w:r>
          </w:p>
        </w:tc>
        <w:tc>
          <w:tcPr>
            <w:tcW w:w="636" w:type="pct"/>
            <w:hideMark/>
          </w:tcPr>
          <w:p w14:paraId="18CB0DF9" w14:textId="658B656E" w:rsidR="004343FC" w:rsidRPr="004A3729" w:rsidRDefault="00066841" w:rsidP="00C1587F">
            <w:pPr>
              <w:spacing w:line="240" w:lineRule="atLeast"/>
              <w:rPr>
                <w:color w:val="000000" w:themeColor="text1"/>
              </w:rPr>
            </w:pPr>
            <w:r>
              <w:rPr>
                <w:color w:val="000000" w:themeColor="text1"/>
                <w:sz w:val="22"/>
                <w:szCs w:val="22"/>
              </w:rPr>
              <w:pict w14:anchorId="06907B33">
                <v:shape id="_x0000_i1075" type="#_x0000_t75" style="width:17pt;height:14pt">
                  <v:imagedata r:id="rId54" o:title=""/>
                </v:shape>
              </w:pict>
            </w:r>
          </w:p>
        </w:tc>
        <w:tc>
          <w:tcPr>
            <w:tcW w:w="662" w:type="pct"/>
            <w:hideMark/>
          </w:tcPr>
          <w:p w14:paraId="40E3D0DD" w14:textId="64F16FE8" w:rsidR="004343FC" w:rsidRPr="004A3729" w:rsidRDefault="00066841" w:rsidP="00C1587F">
            <w:pPr>
              <w:spacing w:line="240" w:lineRule="atLeast"/>
              <w:rPr>
                <w:color w:val="000000" w:themeColor="text1"/>
              </w:rPr>
            </w:pPr>
            <w:r>
              <w:rPr>
                <w:color w:val="000000" w:themeColor="text1"/>
                <w:sz w:val="22"/>
                <w:szCs w:val="22"/>
              </w:rPr>
              <w:pict w14:anchorId="6FD30CC5">
                <v:shape id="_x0000_i1076" type="#_x0000_t75" style="width:17pt;height:14pt">
                  <v:imagedata r:id="rId55" o:title=""/>
                </v:shape>
              </w:pict>
            </w:r>
          </w:p>
        </w:tc>
        <w:tc>
          <w:tcPr>
            <w:tcW w:w="974" w:type="pct"/>
            <w:hideMark/>
          </w:tcPr>
          <w:p w14:paraId="7ED08C18" w14:textId="23908DAE" w:rsidR="004343FC" w:rsidRPr="004A3729" w:rsidRDefault="00066841" w:rsidP="00C1587F">
            <w:pPr>
              <w:spacing w:line="240" w:lineRule="atLeast"/>
              <w:rPr>
                <w:color w:val="000000" w:themeColor="text1"/>
              </w:rPr>
            </w:pPr>
            <w:r>
              <w:rPr>
                <w:color w:val="000000" w:themeColor="text1"/>
                <w:sz w:val="22"/>
                <w:szCs w:val="22"/>
              </w:rPr>
              <w:pict w14:anchorId="0E9DD915">
                <v:shape id="_x0000_i1077" type="#_x0000_t75" style="width:17pt;height:14pt">
                  <v:imagedata r:id="rId54" o:title=""/>
                </v:shape>
              </w:pict>
            </w:r>
          </w:p>
        </w:tc>
      </w:tr>
      <w:tr w:rsidR="004343FC" w:rsidRPr="004A3729" w14:paraId="5B7BB3FD" w14:textId="77777777" w:rsidTr="00C1587F">
        <w:tc>
          <w:tcPr>
            <w:tcW w:w="1641" w:type="pct"/>
            <w:hideMark/>
          </w:tcPr>
          <w:p w14:paraId="6082FA47" w14:textId="77777777" w:rsidR="004343FC" w:rsidRPr="004A3729" w:rsidRDefault="004343FC" w:rsidP="00C1587F">
            <w:pPr>
              <w:spacing w:line="240" w:lineRule="atLeast"/>
              <w:rPr>
                <w:color w:val="000000" w:themeColor="text1"/>
              </w:rPr>
            </w:pPr>
            <w:r w:rsidRPr="004A3729">
              <w:rPr>
                <w:color w:val="000000" w:themeColor="text1"/>
              </w:rPr>
              <w:t>Textiles</w:t>
            </w:r>
          </w:p>
        </w:tc>
        <w:tc>
          <w:tcPr>
            <w:tcW w:w="508" w:type="pct"/>
            <w:hideMark/>
          </w:tcPr>
          <w:p w14:paraId="1BC85ED8" w14:textId="52E2CC31" w:rsidR="004343FC" w:rsidRPr="004A3729" w:rsidRDefault="00066841" w:rsidP="00C1587F">
            <w:pPr>
              <w:spacing w:line="240" w:lineRule="atLeast"/>
              <w:rPr>
                <w:color w:val="000000" w:themeColor="text1"/>
              </w:rPr>
            </w:pPr>
            <w:r>
              <w:rPr>
                <w:color w:val="000000" w:themeColor="text1"/>
                <w:sz w:val="22"/>
                <w:szCs w:val="22"/>
              </w:rPr>
              <w:pict w14:anchorId="589DA350">
                <v:shape id="_x0000_i1078" type="#_x0000_t75" style="width:17pt;height:14pt">
                  <v:imagedata r:id="rId54" o:title=""/>
                </v:shape>
              </w:pict>
            </w:r>
          </w:p>
        </w:tc>
        <w:tc>
          <w:tcPr>
            <w:tcW w:w="579" w:type="pct"/>
            <w:hideMark/>
          </w:tcPr>
          <w:p w14:paraId="70EB5145" w14:textId="63DC1F09" w:rsidR="004343FC" w:rsidRPr="004A3729" w:rsidRDefault="00066841" w:rsidP="00C1587F">
            <w:pPr>
              <w:spacing w:line="240" w:lineRule="atLeast"/>
              <w:rPr>
                <w:color w:val="000000" w:themeColor="text1"/>
              </w:rPr>
            </w:pPr>
            <w:r>
              <w:rPr>
                <w:color w:val="000000" w:themeColor="text1"/>
                <w:sz w:val="22"/>
                <w:szCs w:val="22"/>
              </w:rPr>
              <w:pict w14:anchorId="328F261B">
                <v:shape id="_x0000_i1079" type="#_x0000_t75" style="width:17pt;height:14pt">
                  <v:imagedata r:id="rId55" o:title=""/>
                </v:shape>
              </w:pict>
            </w:r>
          </w:p>
        </w:tc>
        <w:tc>
          <w:tcPr>
            <w:tcW w:w="636" w:type="pct"/>
            <w:hideMark/>
          </w:tcPr>
          <w:p w14:paraId="0E99A4E1" w14:textId="3761697C" w:rsidR="004343FC" w:rsidRPr="004A3729" w:rsidRDefault="00066841" w:rsidP="00C1587F">
            <w:pPr>
              <w:spacing w:line="240" w:lineRule="atLeast"/>
              <w:rPr>
                <w:color w:val="000000" w:themeColor="text1"/>
              </w:rPr>
            </w:pPr>
            <w:r>
              <w:rPr>
                <w:color w:val="000000" w:themeColor="text1"/>
                <w:sz w:val="22"/>
                <w:szCs w:val="22"/>
              </w:rPr>
              <w:pict w14:anchorId="38B59ED1">
                <v:shape id="_x0000_i1080" type="#_x0000_t75" style="width:17pt;height:14pt">
                  <v:imagedata r:id="rId54" o:title=""/>
                </v:shape>
              </w:pict>
            </w:r>
          </w:p>
        </w:tc>
        <w:tc>
          <w:tcPr>
            <w:tcW w:w="662" w:type="pct"/>
            <w:hideMark/>
          </w:tcPr>
          <w:p w14:paraId="3756F2ED" w14:textId="3F0CC358" w:rsidR="004343FC" w:rsidRPr="004A3729" w:rsidRDefault="00066841" w:rsidP="00C1587F">
            <w:pPr>
              <w:spacing w:line="240" w:lineRule="atLeast"/>
              <w:rPr>
                <w:color w:val="000000" w:themeColor="text1"/>
              </w:rPr>
            </w:pPr>
            <w:r>
              <w:rPr>
                <w:color w:val="000000" w:themeColor="text1"/>
                <w:sz w:val="22"/>
                <w:szCs w:val="22"/>
              </w:rPr>
              <w:pict w14:anchorId="2A9A9CEE">
                <v:shape id="_x0000_i1081" type="#_x0000_t75" style="width:17pt;height:14pt">
                  <v:imagedata r:id="rId55" o:title=""/>
                </v:shape>
              </w:pict>
            </w:r>
          </w:p>
        </w:tc>
        <w:tc>
          <w:tcPr>
            <w:tcW w:w="974" w:type="pct"/>
            <w:hideMark/>
          </w:tcPr>
          <w:p w14:paraId="1DB247DD" w14:textId="6B931691" w:rsidR="004343FC" w:rsidRPr="004A3729" w:rsidRDefault="00066841" w:rsidP="00C1587F">
            <w:pPr>
              <w:spacing w:line="240" w:lineRule="atLeast"/>
              <w:rPr>
                <w:color w:val="000000" w:themeColor="text1"/>
              </w:rPr>
            </w:pPr>
            <w:r>
              <w:rPr>
                <w:color w:val="000000" w:themeColor="text1"/>
                <w:sz w:val="22"/>
                <w:szCs w:val="22"/>
              </w:rPr>
              <w:pict w14:anchorId="08832A9C">
                <v:shape id="_x0000_i1082" type="#_x0000_t75" style="width:17pt;height:14pt">
                  <v:imagedata r:id="rId54" o:title=""/>
                </v:shape>
              </w:pict>
            </w:r>
          </w:p>
        </w:tc>
      </w:tr>
      <w:tr w:rsidR="004343FC" w:rsidRPr="004A3729" w14:paraId="01EF9C91" w14:textId="77777777" w:rsidTr="00C1587F">
        <w:tc>
          <w:tcPr>
            <w:tcW w:w="1641" w:type="pct"/>
            <w:hideMark/>
          </w:tcPr>
          <w:p w14:paraId="33B4CE6C" w14:textId="77777777" w:rsidR="004343FC" w:rsidRPr="004A3729" w:rsidRDefault="004343FC" w:rsidP="00C1587F">
            <w:pPr>
              <w:spacing w:line="240" w:lineRule="atLeast"/>
              <w:rPr>
                <w:color w:val="000000" w:themeColor="text1"/>
              </w:rPr>
            </w:pPr>
            <w:r w:rsidRPr="004A3729">
              <w:rPr>
                <w:color w:val="000000" w:themeColor="text1"/>
              </w:rPr>
              <w:t>Retail</w:t>
            </w:r>
          </w:p>
        </w:tc>
        <w:tc>
          <w:tcPr>
            <w:tcW w:w="508" w:type="pct"/>
            <w:hideMark/>
          </w:tcPr>
          <w:p w14:paraId="3A5FD316" w14:textId="6B6E5C13" w:rsidR="004343FC" w:rsidRPr="004A3729" w:rsidRDefault="00066841" w:rsidP="00C1587F">
            <w:pPr>
              <w:spacing w:line="240" w:lineRule="atLeast"/>
              <w:rPr>
                <w:color w:val="000000" w:themeColor="text1"/>
              </w:rPr>
            </w:pPr>
            <w:r>
              <w:rPr>
                <w:color w:val="000000" w:themeColor="text1"/>
                <w:sz w:val="22"/>
                <w:szCs w:val="22"/>
              </w:rPr>
              <w:pict w14:anchorId="2B06557A">
                <v:shape id="_x0000_i1083" type="#_x0000_t75" style="width:17pt;height:14pt">
                  <v:imagedata r:id="rId54" o:title=""/>
                </v:shape>
              </w:pict>
            </w:r>
          </w:p>
        </w:tc>
        <w:tc>
          <w:tcPr>
            <w:tcW w:w="579" w:type="pct"/>
            <w:hideMark/>
          </w:tcPr>
          <w:p w14:paraId="0931C245" w14:textId="641070F3" w:rsidR="004343FC" w:rsidRPr="004A3729" w:rsidRDefault="00066841" w:rsidP="00C1587F">
            <w:pPr>
              <w:spacing w:line="240" w:lineRule="atLeast"/>
              <w:rPr>
                <w:color w:val="000000" w:themeColor="text1"/>
              </w:rPr>
            </w:pPr>
            <w:r>
              <w:rPr>
                <w:color w:val="000000" w:themeColor="text1"/>
                <w:sz w:val="22"/>
                <w:szCs w:val="22"/>
              </w:rPr>
              <w:pict w14:anchorId="2D09E2A4">
                <v:shape id="_x0000_i1084" type="#_x0000_t75" style="width:17pt;height:14pt">
                  <v:imagedata r:id="rId55" o:title=""/>
                </v:shape>
              </w:pict>
            </w:r>
          </w:p>
        </w:tc>
        <w:tc>
          <w:tcPr>
            <w:tcW w:w="636" w:type="pct"/>
            <w:hideMark/>
          </w:tcPr>
          <w:p w14:paraId="54F68B49" w14:textId="249B6ED1" w:rsidR="004343FC" w:rsidRPr="004A3729" w:rsidRDefault="00066841" w:rsidP="00C1587F">
            <w:pPr>
              <w:spacing w:line="240" w:lineRule="atLeast"/>
              <w:rPr>
                <w:color w:val="000000" w:themeColor="text1"/>
              </w:rPr>
            </w:pPr>
            <w:r>
              <w:rPr>
                <w:color w:val="000000" w:themeColor="text1"/>
                <w:sz w:val="22"/>
                <w:szCs w:val="22"/>
              </w:rPr>
              <w:pict w14:anchorId="6F4885B1">
                <v:shape id="_x0000_i1085" type="#_x0000_t75" style="width:17pt;height:14pt">
                  <v:imagedata r:id="rId54" o:title=""/>
                </v:shape>
              </w:pict>
            </w:r>
          </w:p>
        </w:tc>
        <w:tc>
          <w:tcPr>
            <w:tcW w:w="662" w:type="pct"/>
            <w:hideMark/>
          </w:tcPr>
          <w:p w14:paraId="114A4E88" w14:textId="3FCF5E68" w:rsidR="004343FC" w:rsidRPr="004A3729" w:rsidRDefault="00066841" w:rsidP="00C1587F">
            <w:pPr>
              <w:spacing w:line="240" w:lineRule="atLeast"/>
              <w:rPr>
                <w:color w:val="000000" w:themeColor="text1"/>
              </w:rPr>
            </w:pPr>
            <w:r>
              <w:rPr>
                <w:color w:val="000000" w:themeColor="text1"/>
                <w:sz w:val="22"/>
                <w:szCs w:val="22"/>
              </w:rPr>
              <w:pict w14:anchorId="4C3DC884">
                <v:shape id="_x0000_i1086" type="#_x0000_t75" style="width:17pt;height:14pt">
                  <v:imagedata r:id="rId55" o:title=""/>
                </v:shape>
              </w:pict>
            </w:r>
          </w:p>
        </w:tc>
        <w:tc>
          <w:tcPr>
            <w:tcW w:w="974" w:type="pct"/>
            <w:hideMark/>
          </w:tcPr>
          <w:p w14:paraId="6AB3772B" w14:textId="2723149D" w:rsidR="004343FC" w:rsidRPr="004A3729" w:rsidRDefault="00066841" w:rsidP="00C1587F">
            <w:pPr>
              <w:spacing w:line="240" w:lineRule="atLeast"/>
              <w:rPr>
                <w:color w:val="000000" w:themeColor="text1"/>
              </w:rPr>
            </w:pPr>
            <w:r>
              <w:rPr>
                <w:color w:val="000000" w:themeColor="text1"/>
                <w:sz w:val="22"/>
                <w:szCs w:val="22"/>
              </w:rPr>
              <w:pict w14:anchorId="79425B79">
                <v:shape id="_x0000_i1087" type="#_x0000_t75" style="width:17pt;height:14pt">
                  <v:imagedata r:id="rId54" o:title=""/>
                </v:shape>
              </w:pict>
            </w:r>
          </w:p>
        </w:tc>
      </w:tr>
      <w:tr w:rsidR="004343FC" w:rsidRPr="004A3729" w14:paraId="000729B0" w14:textId="77777777" w:rsidTr="00C1587F">
        <w:tc>
          <w:tcPr>
            <w:tcW w:w="1641" w:type="pct"/>
            <w:hideMark/>
          </w:tcPr>
          <w:p w14:paraId="60562863" w14:textId="77777777" w:rsidR="004343FC" w:rsidRPr="004A3729" w:rsidRDefault="004343FC" w:rsidP="00C1587F">
            <w:pPr>
              <w:spacing w:line="240" w:lineRule="atLeast"/>
              <w:rPr>
                <w:color w:val="000000" w:themeColor="text1"/>
              </w:rPr>
            </w:pPr>
            <w:r w:rsidRPr="004A3729">
              <w:rPr>
                <w:color w:val="000000" w:themeColor="text1"/>
              </w:rPr>
              <w:t>Knowledge Management</w:t>
            </w:r>
          </w:p>
        </w:tc>
        <w:tc>
          <w:tcPr>
            <w:tcW w:w="508" w:type="pct"/>
            <w:hideMark/>
          </w:tcPr>
          <w:p w14:paraId="64584345" w14:textId="13D943A1" w:rsidR="004343FC" w:rsidRPr="004A3729" w:rsidRDefault="00066841" w:rsidP="00C1587F">
            <w:pPr>
              <w:spacing w:line="240" w:lineRule="atLeast"/>
              <w:rPr>
                <w:color w:val="000000" w:themeColor="text1"/>
              </w:rPr>
            </w:pPr>
            <w:r>
              <w:rPr>
                <w:color w:val="000000" w:themeColor="text1"/>
                <w:sz w:val="22"/>
                <w:szCs w:val="22"/>
              </w:rPr>
              <w:pict w14:anchorId="01BC23E7">
                <v:shape id="_x0000_i1088" type="#_x0000_t75" style="width:17pt;height:14pt">
                  <v:imagedata r:id="rId55" o:title=""/>
                </v:shape>
              </w:pict>
            </w:r>
          </w:p>
        </w:tc>
        <w:tc>
          <w:tcPr>
            <w:tcW w:w="579" w:type="pct"/>
            <w:hideMark/>
          </w:tcPr>
          <w:p w14:paraId="29198EBA" w14:textId="11126411" w:rsidR="004343FC" w:rsidRPr="004A3729" w:rsidRDefault="00066841" w:rsidP="00C1587F">
            <w:pPr>
              <w:spacing w:line="240" w:lineRule="atLeast"/>
              <w:rPr>
                <w:color w:val="000000" w:themeColor="text1"/>
              </w:rPr>
            </w:pPr>
            <w:r>
              <w:rPr>
                <w:color w:val="000000" w:themeColor="text1"/>
                <w:sz w:val="22"/>
                <w:szCs w:val="22"/>
              </w:rPr>
              <w:pict w14:anchorId="29B9FA9C">
                <v:shape id="_x0000_i1089" type="#_x0000_t75" style="width:17pt;height:14pt">
                  <v:imagedata r:id="rId54" o:title=""/>
                </v:shape>
              </w:pict>
            </w:r>
          </w:p>
        </w:tc>
        <w:tc>
          <w:tcPr>
            <w:tcW w:w="636" w:type="pct"/>
            <w:hideMark/>
          </w:tcPr>
          <w:p w14:paraId="5485352F" w14:textId="517E6728" w:rsidR="004343FC" w:rsidRPr="004A3729" w:rsidRDefault="00066841" w:rsidP="00C1587F">
            <w:pPr>
              <w:spacing w:line="240" w:lineRule="atLeast"/>
              <w:rPr>
                <w:color w:val="000000" w:themeColor="text1"/>
              </w:rPr>
            </w:pPr>
            <w:r>
              <w:rPr>
                <w:color w:val="000000" w:themeColor="text1"/>
                <w:sz w:val="22"/>
                <w:szCs w:val="22"/>
              </w:rPr>
              <w:pict w14:anchorId="5ECFF429">
                <v:shape id="_x0000_i1090" type="#_x0000_t75" style="width:17pt;height:14pt">
                  <v:imagedata r:id="rId55" o:title=""/>
                </v:shape>
              </w:pict>
            </w:r>
          </w:p>
        </w:tc>
        <w:tc>
          <w:tcPr>
            <w:tcW w:w="662" w:type="pct"/>
            <w:hideMark/>
          </w:tcPr>
          <w:p w14:paraId="15562E15" w14:textId="2DEB5149" w:rsidR="004343FC" w:rsidRPr="004A3729" w:rsidRDefault="00066841" w:rsidP="00C1587F">
            <w:pPr>
              <w:spacing w:line="240" w:lineRule="atLeast"/>
              <w:rPr>
                <w:color w:val="000000" w:themeColor="text1"/>
              </w:rPr>
            </w:pPr>
            <w:r>
              <w:rPr>
                <w:color w:val="000000" w:themeColor="text1"/>
                <w:sz w:val="22"/>
                <w:szCs w:val="22"/>
              </w:rPr>
              <w:pict w14:anchorId="6AD6B04B">
                <v:shape id="_x0000_i1091" type="#_x0000_t75" style="width:17pt;height:14pt">
                  <v:imagedata r:id="rId55" o:title=""/>
                </v:shape>
              </w:pict>
            </w:r>
          </w:p>
        </w:tc>
        <w:tc>
          <w:tcPr>
            <w:tcW w:w="974" w:type="pct"/>
            <w:hideMark/>
          </w:tcPr>
          <w:p w14:paraId="2632A596" w14:textId="4B2ECEB4" w:rsidR="004343FC" w:rsidRPr="004A3729" w:rsidRDefault="00066841" w:rsidP="00C1587F">
            <w:pPr>
              <w:spacing w:line="240" w:lineRule="atLeast"/>
              <w:rPr>
                <w:color w:val="000000" w:themeColor="text1"/>
              </w:rPr>
            </w:pPr>
            <w:r>
              <w:rPr>
                <w:color w:val="000000" w:themeColor="text1"/>
                <w:sz w:val="22"/>
                <w:szCs w:val="22"/>
              </w:rPr>
              <w:pict w14:anchorId="4936208F">
                <v:shape id="_x0000_i1092" type="#_x0000_t75" style="width:17pt;height:14pt">
                  <v:imagedata r:id="rId55" o:title=""/>
                </v:shape>
              </w:pict>
            </w:r>
          </w:p>
        </w:tc>
      </w:tr>
      <w:tr w:rsidR="004343FC" w:rsidRPr="004A3729" w14:paraId="652EF50F" w14:textId="77777777" w:rsidTr="00C1587F">
        <w:tc>
          <w:tcPr>
            <w:tcW w:w="1641" w:type="pct"/>
            <w:hideMark/>
          </w:tcPr>
          <w:p w14:paraId="2DD6EF46" w14:textId="77777777" w:rsidR="004343FC" w:rsidRPr="004A3729" w:rsidRDefault="004343FC" w:rsidP="00C1587F">
            <w:pPr>
              <w:spacing w:line="240" w:lineRule="atLeast"/>
              <w:rPr>
                <w:color w:val="000000" w:themeColor="text1"/>
              </w:rPr>
            </w:pPr>
            <w:r w:rsidRPr="004A3729">
              <w:rPr>
                <w:color w:val="000000" w:themeColor="text1"/>
              </w:rPr>
              <w:t>Fast Moving Consumer Goods (FMCG)</w:t>
            </w:r>
          </w:p>
        </w:tc>
        <w:tc>
          <w:tcPr>
            <w:tcW w:w="508" w:type="pct"/>
            <w:hideMark/>
          </w:tcPr>
          <w:p w14:paraId="29A61BF6" w14:textId="4F865210" w:rsidR="004343FC" w:rsidRPr="004A3729" w:rsidRDefault="00066841" w:rsidP="00C1587F">
            <w:pPr>
              <w:spacing w:line="240" w:lineRule="atLeast"/>
              <w:rPr>
                <w:color w:val="000000" w:themeColor="text1"/>
              </w:rPr>
            </w:pPr>
            <w:r>
              <w:rPr>
                <w:color w:val="000000" w:themeColor="text1"/>
                <w:sz w:val="22"/>
                <w:szCs w:val="22"/>
              </w:rPr>
              <w:pict w14:anchorId="3C8BFCC5">
                <v:shape id="_x0000_i1093" type="#_x0000_t75" style="width:17pt;height:14pt">
                  <v:imagedata r:id="rId54" o:title=""/>
                </v:shape>
              </w:pict>
            </w:r>
          </w:p>
        </w:tc>
        <w:tc>
          <w:tcPr>
            <w:tcW w:w="579" w:type="pct"/>
            <w:hideMark/>
          </w:tcPr>
          <w:p w14:paraId="648B7113" w14:textId="003026C8" w:rsidR="004343FC" w:rsidRPr="004A3729" w:rsidRDefault="00066841" w:rsidP="00C1587F">
            <w:pPr>
              <w:spacing w:line="240" w:lineRule="atLeast"/>
              <w:rPr>
                <w:color w:val="000000" w:themeColor="text1"/>
              </w:rPr>
            </w:pPr>
            <w:r>
              <w:rPr>
                <w:color w:val="000000" w:themeColor="text1"/>
                <w:sz w:val="22"/>
                <w:szCs w:val="22"/>
              </w:rPr>
              <w:pict w14:anchorId="616CDDD7">
                <v:shape id="_x0000_i1094" type="#_x0000_t75" style="width:17pt;height:14pt">
                  <v:imagedata r:id="rId55" o:title=""/>
                </v:shape>
              </w:pict>
            </w:r>
          </w:p>
        </w:tc>
        <w:tc>
          <w:tcPr>
            <w:tcW w:w="636" w:type="pct"/>
            <w:hideMark/>
          </w:tcPr>
          <w:p w14:paraId="547DD565" w14:textId="0105BE31" w:rsidR="004343FC" w:rsidRPr="004A3729" w:rsidRDefault="00066841" w:rsidP="00C1587F">
            <w:pPr>
              <w:spacing w:line="240" w:lineRule="atLeast"/>
              <w:rPr>
                <w:color w:val="000000" w:themeColor="text1"/>
              </w:rPr>
            </w:pPr>
            <w:r>
              <w:rPr>
                <w:color w:val="000000" w:themeColor="text1"/>
                <w:sz w:val="22"/>
                <w:szCs w:val="22"/>
              </w:rPr>
              <w:pict w14:anchorId="28877DDD">
                <v:shape id="_x0000_i1095" type="#_x0000_t75" style="width:17pt;height:14pt">
                  <v:imagedata r:id="rId54" o:title=""/>
                </v:shape>
              </w:pict>
            </w:r>
          </w:p>
        </w:tc>
        <w:tc>
          <w:tcPr>
            <w:tcW w:w="662" w:type="pct"/>
            <w:hideMark/>
          </w:tcPr>
          <w:p w14:paraId="7A706851" w14:textId="58C72141" w:rsidR="004343FC" w:rsidRPr="004A3729" w:rsidRDefault="00066841" w:rsidP="00C1587F">
            <w:pPr>
              <w:spacing w:line="240" w:lineRule="atLeast"/>
              <w:rPr>
                <w:color w:val="000000" w:themeColor="text1"/>
              </w:rPr>
            </w:pPr>
            <w:r>
              <w:rPr>
                <w:color w:val="000000" w:themeColor="text1"/>
                <w:sz w:val="22"/>
                <w:szCs w:val="22"/>
              </w:rPr>
              <w:pict w14:anchorId="70F44B51">
                <v:shape id="_x0000_i1096" type="#_x0000_t75" style="width:17pt;height:14pt">
                  <v:imagedata r:id="rId54" o:title=""/>
                </v:shape>
              </w:pict>
            </w:r>
          </w:p>
        </w:tc>
        <w:tc>
          <w:tcPr>
            <w:tcW w:w="974" w:type="pct"/>
            <w:hideMark/>
          </w:tcPr>
          <w:p w14:paraId="455EE975" w14:textId="69364F85" w:rsidR="004343FC" w:rsidRPr="004A3729" w:rsidRDefault="00066841" w:rsidP="00C1587F">
            <w:pPr>
              <w:spacing w:line="240" w:lineRule="atLeast"/>
              <w:rPr>
                <w:color w:val="000000" w:themeColor="text1"/>
              </w:rPr>
            </w:pPr>
            <w:r>
              <w:rPr>
                <w:color w:val="000000" w:themeColor="text1"/>
                <w:sz w:val="22"/>
                <w:szCs w:val="22"/>
              </w:rPr>
              <w:pict w14:anchorId="66FA5FEE">
                <v:shape id="_x0000_i1097" type="#_x0000_t75" style="width:17pt;height:14pt">
                  <v:imagedata r:id="rId54" o:title=""/>
                </v:shape>
              </w:pict>
            </w:r>
          </w:p>
        </w:tc>
      </w:tr>
      <w:tr w:rsidR="004343FC" w:rsidRPr="004A3729" w14:paraId="631F1E63" w14:textId="77777777" w:rsidTr="00C1587F">
        <w:tc>
          <w:tcPr>
            <w:tcW w:w="1641" w:type="pct"/>
            <w:hideMark/>
          </w:tcPr>
          <w:p w14:paraId="557C2C32" w14:textId="77777777" w:rsidR="004343FC" w:rsidRPr="004A3729" w:rsidRDefault="004343FC" w:rsidP="00C1587F">
            <w:pPr>
              <w:spacing w:line="240" w:lineRule="atLeast"/>
              <w:rPr>
                <w:color w:val="000000" w:themeColor="text1"/>
              </w:rPr>
            </w:pPr>
            <w:r w:rsidRPr="004A3729">
              <w:rPr>
                <w:color w:val="000000" w:themeColor="text1"/>
              </w:rPr>
              <w:t>Consultancy firms</w:t>
            </w:r>
          </w:p>
        </w:tc>
        <w:tc>
          <w:tcPr>
            <w:tcW w:w="508" w:type="pct"/>
            <w:hideMark/>
          </w:tcPr>
          <w:p w14:paraId="17B85BA6" w14:textId="75DB30BA" w:rsidR="004343FC" w:rsidRPr="004A3729" w:rsidRDefault="00066841" w:rsidP="00C1587F">
            <w:pPr>
              <w:spacing w:line="240" w:lineRule="atLeast"/>
              <w:rPr>
                <w:color w:val="000000" w:themeColor="text1"/>
              </w:rPr>
            </w:pPr>
            <w:r>
              <w:rPr>
                <w:color w:val="000000" w:themeColor="text1"/>
                <w:sz w:val="22"/>
                <w:szCs w:val="22"/>
              </w:rPr>
              <w:pict w14:anchorId="2E3F10E4">
                <v:shape id="_x0000_i1098" type="#_x0000_t75" style="width:17pt;height:14pt">
                  <v:imagedata r:id="rId54" o:title=""/>
                </v:shape>
              </w:pict>
            </w:r>
          </w:p>
        </w:tc>
        <w:tc>
          <w:tcPr>
            <w:tcW w:w="579" w:type="pct"/>
            <w:hideMark/>
          </w:tcPr>
          <w:p w14:paraId="16A0AED9" w14:textId="3B0A1F5A" w:rsidR="004343FC" w:rsidRPr="004A3729" w:rsidRDefault="00066841" w:rsidP="00C1587F">
            <w:pPr>
              <w:spacing w:line="240" w:lineRule="atLeast"/>
              <w:rPr>
                <w:color w:val="000000" w:themeColor="text1"/>
              </w:rPr>
            </w:pPr>
            <w:r>
              <w:rPr>
                <w:color w:val="000000" w:themeColor="text1"/>
                <w:sz w:val="22"/>
                <w:szCs w:val="22"/>
              </w:rPr>
              <w:pict w14:anchorId="4477D617">
                <v:shape id="_x0000_i1099" type="#_x0000_t75" style="width:17pt;height:14pt">
                  <v:imagedata r:id="rId54" o:title=""/>
                </v:shape>
              </w:pict>
            </w:r>
          </w:p>
        </w:tc>
        <w:tc>
          <w:tcPr>
            <w:tcW w:w="636" w:type="pct"/>
            <w:hideMark/>
          </w:tcPr>
          <w:p w14:paraId="2D606F82" w14:textId="5703DAAF" w:rsidR="004343FC" w:rsidRPr="004A3729" w:rsidRDefault="00066841" w:rsidP="00C1587F">
            <w:pPr>
              <w:spacing w:line="240" w:lineRule="atLeast"/>
              <w:rPr>
                <w:color w:val="000000" w:themeColor="text1"/>
              </w:rPr>
            </w:pPr>
            <w:r>
              <w:rPr>
                <w:color w:val="000000" w:themeColor="text1"/>
                <w:sz w:val="22"/>
                <w:szCs w:val="22"/>
              </w:rPr>
              <w:pict w14:anchorId="445D1356">
                <v:shape id="_x0000_i1100" type="#_x0000_t75" style="width:17pt;height:14pt">
                  <v:imagedata r:id="rId55" o:title=""/>
                </v:shape>
              </w:pict>
            </w:r>
          </w:p>
        </w:tc>
        <w:tc>
          <w:tcPr>
            <w:tcW w:w="662" w:type="pct"/>
            <w:hideMark/>
          </w:tcPr>
          <w:p w14:paraId="67A29C4D" w14:textId="415D7E7F" w:rsidR="004343FC" w:rsidRPr="004A3729" w:rsidRDefault="00066841" w:rsidP="00C1587F">
            <w:pPr>
              <w:spacing w:line="240" w:lineRule="atLeast"/>
              <w:rPr>
                <w:color w:val="000000" w:themeColor="text1"/>
              </w:rPr>
            </w:pPr>
            <w:r>
              <w:rPr>
                <w:color w:val="000000" w:themeColor="text1"/>
                <w:sz w:val="22"/>
                <w:szCs w:val="22"/>
              </w:rPr>
              <w:pict w14:anchorId="41BBA20F">
                <v:shape id="_x0000_i1101" type="#_x0000_t75" style="width:17pt;height:14pt">
                  <v:imagedata r:id="rId54" o:title=""/>
                </v:shape>
              </w:pict>
            </w:r>
          </w:p>
        </w:tc>
        <w:tc>
          <w:tcPr>
            <w:tcW w:w="974" w:type="pct"/>
            <w:hideMark/>
          </w:tcPr>
          <w:p w14:paraId="64531A26" w14:textId="4844C95C" w:rsidR="004343FC" w:rsidRPr="004A3729" w:rsidRDefault="00066841" w:rsidP="00C1587F">
            <w:pPr>
              <w:spacing w:line="240" w:lineRule="atLeast"/>
              <w:rPr>
                <w:color w:val="000000" w:themeColor="text1"/>
              </w:rPr>
            </w:pPr>
            <w:r>
              <w:rPr>
                <w:color w:val="000000" w:themeColor="text1"/>
                <w:sz w:val="22"/>
                <w:szCs w:val="22"/>
              </w:rPr>
              <w:pict w14:anchorId="5644EECB">
                <v:shape id="_x0000_i1102" type="#_x0000_t75" style="width:17pt;height:14pt">
                  <v:imagedata r:id="rId54" o:title=""/>
                </v:shape>
              </w:pict>
            </w:r>
          </w:p>
        </w:tc>
      </w:tr>
      <w:tr w:rsidR="004343FC" w:rsidRPr="004A3729" w14:paraId="6D031656" w14:textId="77777777" w:rsidTr="00C1587F">
        <w:tc>
          <w:tcPr>
            <w:tcW w:w="1641" w:type="pct"/>
            <w:hideMark/>
          </w:tcPr>
          <w:p w14:paraId="3BDD9C19" w14:textId="77777777" w:rsidR="004343FC" w:rsidRPr="004A3729" w:rsidRDefault="004343FC" w:rsidP="00C1587F">
            <w:pPr>
              <w:spacing w:line="240" w:lineRule="atLeast"/>
              <w:rPr>
                <w:color w:val="000000" w:themeColor="text1"/>
              </w:rPr>
            </w:pPr>
            <w:r w:rsidRPr="004A3729">
              <w:rPr>
                <w:color w:val="000000" w:themeColor="text1"/>
              </w:rPr>
              <w:t>Event Management</w:t>
            </w:r>
          </w:p>
        </w:tc>
        <w:tc>
          <w:tcPr>
            <w:tcW w:w="508" w:type="pct"/>
            <w:hideMark/>
          </w:tcPr>
          <w:p w14:paraId="3FBA46A5" w14:textId="220BBE0A" w:rsidR="004343FC" w:rsidRPr="004A3729" w:rsidRDefault="00066841" w:rsidP="00C1587F">
            <w:pPr>
              <w:spacing w:line="240" w:lineRule="atLeast"/>
              <w:rPr>
                <w:color w:val="000000" w:themeColor="text1"/>
              </w:rPr>
            </w:pPr>
            <w:r>
              <w:rPr>
                <w:color w:val="000000" w:themeColor="text1"/>
                <w:sz w:val="22"/>
                <w:szCs w:val="22"/>
              </w:rPr>
              <w:pict w14:anchorId="2D89B751">
                <v:shape id="_x0000_i1103" type="#_x0000_t75" style="width:17pt;height:14pt">
                  <v:imagedata r:id="rId54" o:title=""/>
                </v:shape>
              </w:pict>
            </w:r>
          </w:p>
        </w:tc>
        <w:tc>
          <w:tcPr>
            <w:tcW w:w="579" w:type="pct"/>
            <w:hideMark/>
          </w:tcPr>
          <w:p w14:paraId="6835006E" w14:textId="6CC67B31" w:rsidR="004343FC" w:rsidRPr="004A3729" w:rsidRDefault="00066841" w:rsidP="00C1587F">
            <w:pPr>
              <w:spacing w:line="240" w:lineRule="atLeast"/>
              <w:rPr>
                <w:color w:val="000000" w:themeColor="text1"/>
              </w:rPr>
            </w:pPr>
            <w:r>
              <w:rPr>
                <w:color w:val="000000" w:themeColor="text1"/>
                <w:sz w:val="22"/>
                <w:szCs w:val="22"/>
              </w:rPr>
              <w:pict w14:anchorId="174A628A">
                <v:shape id="_x0000_i1104" type="#_x0000_t75" style="width:17pt;height:14pt">
                  <v:imagedata r:id="rId54" o:title=""/>
                </v:shape>
              </w:pict>
            </w:r>
          </w:p>
        </w:tc>
        <w:tc>
          <w:tcPr>
            <w:tcW w:w="636" w:type="pct"/>
            <w:hideMark/>
          </w:tcPr>
          <w:p w14:paraId="545E69A8" w14:textId="29F69DE9" w:rsidR="004343FC" w:rsidRPr="004A3729" w:rsidRDefault="00066841" w:rsidP="00C1587F">
            <w:pPr>
              <w:spacing w:line="240" w:lineRule="atLeast"/>
              <w:rPr>
                <w:color w:val="000000" w:themeColor="text1"/>
              </w:rPr>
            </w:pPr>
            <w:r>
              <w:rPr>
                <w:color w:val="000000" w:themeColor="text1"/>
                <w:sz w:val="22"/>
                <w:szCs w:val="22"/>
              </w:rPr>
              <w:pict w14:anchorId="1BB2FFE2">
                <v:shape id="_x0000_i1105" type="#_x0000_t75" style="width:17pt;height:14pt">
                  <v:imagedata r:id="rId55" o:title=""/>
                </v:shape>
              </w:pict>
            </w:r>
          </w:p>
        </w:tc>
        <w:tc>
          <w:tcPr>
            <w:tcW w:w="662" w:type="pct"/>
            <w:hideMark/>
          </w:tcPr>
          <w:p w14:paraId="450828E0" w14:textId="60879D74" w:rsidR="004343FC" w:rsidRPr="004A3729" w:rsidRDefault="00066841" w:rsidP="00C1587F">
            <w:pPr>
              <w:spacing w:line="240" w:lineRule="atLeast"/>
              <w:rPr>
                <w:color w:val="000000" w:themeColor="text1"/>
              </w:rPr>
            </w:pPr>
            <w:r>
              <w:rPr>
                <w:color w:val="000000" w:themeColor="text1"/>
                <w:sz w:val="22"/>
                <w:szCs w:val="22"/>
              </w:rPr>
              <w:pict w14:anchorId="3D0F39F9">
                <v:shape id="_x0000_i1106" type="#_x0000_t75" style="width:17pt;height:14pt">
                  <v:imagedata r:id="rId55" o:title=""/>
                </v:shape>
              </w:pict>
            </w:r>
          </w:p>
        </w:tc>
        <w:tc>
          <w:tcPr>
            <w:tcW w:w="974" w:type="pct"/>
            <w:hideMark/>
          </w:tcPr>
          <w:p w14:paraId="6514E0DB" w14:textId="5F71D272" w:rsidR="004343FC" w:rsidRPr="004A3729" w:rsidRDefault="00066841" w:rsidP="00C1587F">
            <w:pPr>
              <w:spacing w:line="240" w:lineRule="atLeast"/>
              <w:rPr>
                <w:color w:val="000000" w:themeColor="text1"/>
              </w:rPr>
            </w:pPr>
            <w:r>
              <w:rPr>
                <w:color w:val="000000" w:themeColor="text1"/>
                <w:sz w:val="22"/>
                <w:szCs w:val="22"/>
              </w:rPr>
              <w:pict w14:anchorId="0C2FDA21">
                <v:shape id="_x0000_i1107" type="#_x0000_t75" style="width:17pt;height:14pt">
                  <v:imagedata r:id="rId54" o:title=""/>
                </v:shape>
              </w:pict>
            </w:r>
          </w:p>
        </w:tc>
      </w:tr>
      <w:tr w:rsidR="004343FC" w:rsidRPr="004A3729" w14:paraId="13A535A0" w14:textId="77777777" w:rsidTr="00C1587F">
        <w:tc>
          <w:tcPr>
            <w:tcW w:w="1641" w:type="pct"/>
            <w:hideMark/>
          </w:tcPr>
          <w:p w14:paraId="2A7CC6D9" w14:textId="77777777" w:rsidR="004343FC" w:rsidRPr="004A3729" w:rsidRDefault="004343FC" w:rsidP="00C1587F">
            <w:pPr>
              <w:spacing w:line="240" w:lineRule="atLeast"/>
              <w:rPr>
                <w:color w:val="000000" w:themeColor="text1"/>
              </w:rPr>
            </w:pPr>
            <w:r w:rsidRPr="004A3729">
              <w:rPr>
                <w:color w:val="000000" w:themeColor="text1"/>
              </w:rPr>
              <w:t>Exports &amp; Imports</w:t>
            </w:r>
          </w:p>
        </w:tc>
        <w:tc>
          <w:tcPr>
            <w:tcW w:w="508" w:type="pct"/>
            <w:hideMark/>
          </w:tcPr>
          <w:p w14:paraId="0FE53200" w14:textId="0CA2A6C1" w:rsidR="004343FC" w:rsidRPr="004A3729" w:rsidRDefault="00066841" w:rsidP="00C1587F">
            <w:pPr>
              <w:spacing w:line="240" w:lineRule="atLeast"/>
              <w:rPr>
                <w:color w:val="000000" w:themeColor="text1"/>
              </w:rPr>
            </w:pPr>
            <w:r>
              <w:rPr>
                <w:color w:val="000000" w:themeColor="text1"/>
                <w:sz w:val="22"/>
                <w:szCs w:val="22"/>
              </w:rPr>
              <w:pict w14:anchorId="22CFE135">
                <v:shape id="_x0000_i1108" type="#_x0000_t75" style="width:17pt;height:14pt">
                  <v:imagedata r:id="rId54" o:title=""/>
                </v:shape>
              </w:pict>
            </w:r>
          </w:p>
        </w:tc>
        <w:tc>
          <w:tcPr>
            <w:tcW w:w="579" w:type="pct"/>
            <w:hideMark/>
          </w:tcPr>
          <w:p w14:paraId="66BBE232" w14:textId="03AC9DFE" w:rsidR="004343FC" w:rsidRPr="004A3729" w:rsidRDefault="00066841" w:rsidP="00C1587F">
            <w:pPr>
              <w:spacing w:line="240" w:lineRule="atLeast"/>
              <w:rPr>
                <w:color w:val="000000" w:themeColor="text1"/>
              </w:rPr>
            </w:pPr>
            <w:r>
              <w:rPr>
                <w:color w:val="000000" w:themeColor="text1"/>
                <w:sz w:val="22"/>
                <w:szCs w:val="22"/>
              </w:rPr>
              <w:pict w14:anchorId="1BFF7118">
                <v:shape id="_x0000_i1109" type="#_x0000_t75" style="width:17pt;height:14pt">
                  <v:imagedata r:id="rId55" o:title=""/>
                </v:shape>
              </w:pict>
            </w:r>
          </w:p>
        </w:tc>
        <w:tc>
          <w:tcPr>
            <w:tcW w:w="636" w:type="pct"/>
            <w:hideMark/>
          </w:tcPr>
          <w:p w14:paraId="50E17AD8" w14:textId="3A1ACB8F" w:rsidR="004343FC" w:rsidRPr="004A3729" w:rsidRDefault="00066841" w:rsidP="00C1587F">
            <w:pPr>
              <w:spacing w:line="240" w:lineRule="atLeast"/>
              <w:rPr>
                <w:color w:val="000000" w:themeColor="text1"/>
              </w:rPr>
            </w:pPr>
            <w:r>
              <w:rPr>
                <w:color w:val="000000" w:themeColor="text1"/>
                <w:sz w:val="22"/>
                <w:szCs w:val="22"/>
              </w:rPr>
              <w:pict w14:anchorId="31A25A18">
                <v:shape id="_x0000_i1110" type="#_x0000_t75" style="width:17pt;height:14pt">
                  <v:imagedata r:id="rId54" o:title=""/>
                </v:shape>
              </w:pict>
            </w:r>
          </w:p>
        </w:tc>
        <w:tc>
          <w:tcPr>
            <w:tcW w:w="662" w:type="pct"/>
            <w:hideMark/>
          </w:tcPr>
          <w:p w14:paraId="753292C6" w14:textId="7AEDB42B" w:rsidR="004343FC" w:rsidRPr="004A3729" w:rsidRDefault="00066841" w:rsidP="00C1587F">
            <w:pPr>
              <w:spacing w:line="240" w:lineRule="atLeast"/>
              <w:rPr>
                <w:color w:val="000000" w:themeColor="text1"/>
              </w:rPr>
            </w:pPr>
            <w:r>
              <w:rPr>
                <w:color w:val="000000" w:themeColor="text1"/>
                <w:sz w:val="22"/>
                <w:szCs w:val="22"/>
              </w:rPr>
              <w:pict w14:anchorId="3C672349">
                <v:shape id="_x0000_i1111" type="#_x0000_t75" style="width:17pt;height:14pt">
                  <v:imagedata r:id="rId55" o:title=""/>
                </v:shape>
              </w:pict>
            </w:r>
          </w:p>
        </w:tc>
        <w:tc>
          <w:tcPr>
            <w:tcW w:w="974" w:type="pct"/>
            <w:hideMark/>
          </w:tcPr>
          <w:p w14:paraId="30359BC2" w14:textId="21932213" w:rsidR="004343FC" w:rsidRPr="004A3729" w:rsidRDefault="00066841" w:rsidP="00C1587F">
            <w:pPr>
              <w:spacing w:line="240" w:lineRule="atLeast"/>
              <w:rPr>
                <w:color w:val="000000" w:themeColor="text1"/>
              </w:rPr>
            </w:pPr>
            <w:r>
              <w:rPr>
                <w:color w:val="000000" w:themeColor="text1"/>
                <w:sz w:val="22"/>
                <w:szCs w:val="22"/>
              </w:rPr>
              <w:pict w14:anchorId="5BC175D1">
                <v:shape id="_x0000_i1112" type="#_x0000_t75" style="width:17pt;height:14pt">
                  <v:imagedata r:id="rId54" o:title=""/>
                </v:shape>
              </w:pict>
            </w:r>
          </w:p>
        </w:tc>
      </w:tr>
      <w:tr w:rsidR="004343FC" w:rsidRPr="004A3729" w14:paraId="4CA4B3E5" w14:textId="77777777" w:rsidTr="00C1587F">
        <w:tc>
          <w:tcPr>
            <w:tcW w:w="1641" w:type="pct"/>
            <w:hideMark/>
          </w:tcPr>
          <w:p w14:paraId="4406EDED" w14:textId="77777777" w:rsidR="004343FC" w:rsidRPr="004A3729" w:rsidRDefault="004343FC" w:rsidP="00C1587F">
            <w:pPr>
              <w:spacing w:line="240" w:lineRule="atLeast"/>
              <w:rPr>
                <w:color w:val="000000" w:themeColor="text1"/>
              </w:rPr>
            </w:pPr>
            <w:r w:rsidRPr="004A3729">
              <w:rPr>
                <w:color w:val="000000" w:themeColor="text1"/>
              </w:rPr>
              <w:t>HR, Recruitment, Training &amp; Placement Consultant</w:t>
            </w:r>
          </w:p>
        </w:tc>
        <w:tc>
          <w:tcPr>
            <w:tcW w:w="508" w:type="pct"/>
            <w:hideMark/>
          </w:tcPr>
          <w:p w14:paraId="58E27CC8" w14:textId="6C74692A" w:rsidR="004343FC" w:rsidRPr="004A3729" w:rsidRDefault="00066841" w:rsidP="00C1587F">
            <w:pPr>
              <w:spacing w:line="240" w:lineRule="atLeast"/>
              <w:rPr>
                <w:color w:val="000000" w:themeColor="text1"/>
              </w:rPr>
            </w:pPr>
            <w:r>
              <w:rPr>
                <w:color w:val="000000" w:themeColor="text1"/>
                <w:sz w:val="22"/>
                <w:szCs w:val="22"/>
              </w:rPr>
              <w:pict w14:anchorId="27D1CC03">
                <v:shape id="_x0000_i1113" type="#_x0000_t75" style="width:17pt;height:14pt">
                  <v:imagedata r:id="rId54" o:title=""/>
                </v:shape>
              </w:pict>
            </w:r>
          </w:p>
        </w:tc>
        <w:tc>
          <w:tcPr>
            <w:tcW w:w="579" w:type="pct"/>
            <w:hideMark/>
          </w:tcPr>
          <w:p w14:paraId="03D9DCC7" w14:textId="7B7D4F38" w:rsidR="004343FC" w:rsidRPr="004A3729" w:rsidRDefault="00066841" w:rsidP="00C1587F">
            <w:pPr>
              <w:spacing w:line="240" w:lineRule="atLeast"/>
              <w:rPr>
                <w:color w:val="000000" w:themeColor="text1"/>
              </w:rPr>
            </w:pPr>
            <w:r>
              <w:rPr>
                <w:color w:val="000000" w:themeColor="text1"/>
                <w:sz w:val="22"/>
                <w:szCs w:val="22"/>
              </w:rPr>
              <w:pict w14:anchorId="368C56F2">
                <v:shape id="_x0000_i1114" type="#_x0000_t75" style="width:17pt;height:14pt">
                  <v:imagedata r:id="rId54" o:title=""/>
                </v:shape>
              </w:pict>
            </w:r>
          </w:p>
        </w:tc>
        <w:tc>
          <w:tcPr>
            <w:tcW w:w="636" w:type="pct"/>
            <w:hideMark/>
          </w:tcPr>
          <w:p w14:paraId="57F762C8" w14:textId="42CC72ED" w:rsidR="004343FC" w:rsidRPr="004A3729" w:rsidRDefault="00066841" w:rsidP="00C1587F">
            <w:pPr>
              <w:spacing w:line="240" w:lineRule="atLeast"/>
              <w:rPr>
                <w:color w:val="000000" w:themeColor="text1"/>
              </w:rPr>
            </w:pPr>
            <w:r>
              <w:rPr>
                <w:color w:val="000000" w:themeColor="text1"/>
                <w:sz w:val="22"/>
                <w:szCs w:val="22"/>
              </w:rPr>
              <w:pict w14:anchorId="40F0632C">
                <v:shape id="_x0000_i1115" type="#_x0000_t75" style="width:17pt;height:14pt">
                  <v:imagedata r:id="rId55" o:title=""/>
                </v:shape>
              </w:pict>
            </w:r>
          </w:p>
        </w:tc>
        <w:tc>
          <w:tcPr>
            <w:tcW w:w="662" w:type="pct"/>
            <w:hideMark/>
          </w:tcPr>
          <w:p w14:paraId="48957E1A" w14:textId="12F53E49" w:rsidR="004343FC" w:rsidRPr="004A3729" w:rsidRDefault="00066841" w:rsidP="00C1587F">
            <w:pPr>
              <w:spacing w:line="240" w:lineRule="atLeast"/>
              <w:rPr>
                <w:color w:val="000000" w:themeColor="text1"/>
              </w:rPr>
            </w:pPr>
            <w:r>
              <w:rPr>
                <w:color w:val="000000" w:themeColor="text1"/>
                <w:sz w:val="22"/>
                <w:szCs w:val="22"/>
              </w:rPr>
              <w:pict w14:anchorId="61195FFB">
                <v:shape id="_x0000_i1116" type="#_x0000_t75" style="width:17pt;height:14pt">
                  <v:imagedata r:id="rId55" o:title=""/>
                </v:shape>
              </w:pict>
            </w:r>
          </w:p>
        </w:tc>
        <w:tc>
          <w:tcPr>
            <w:tcW w:w="974" w:type="pct"/>
            <w:hideMark/>
          </w:tcPr>
          <w:p w14:paraId="2A13976B" w14:textId="01037EDE" w:rsidR="004343FC" w:rsidRPr="004A3729" w:rsidRDefault="00066841" w:rsidP="00C1587F">
            <w:pPr>
              <w:spacing w:line="240" w:lineRule="atLeast"/>
              <w:rPr>
                <w:color w:val="000000" w:themeColor="text1"/>
              </w:rPr>
            </w:pPr>
            <w:r>
              <w:rPr>
                <w:color w:val="000000" w:themeColor="text1"/>
                <w:sz w:val="22"/>
                <w:szCs w:val="22"/>
              </w:rPr>
              <w:pict w14:anchorId="25840796">
                <v:shape id="_x0000_i1117" type="#_x0000_t75" style="width:17pt;height:14pt">
                  <v:imagedata r:id="rId54" o:title=""/>
                </v:shape>
              </w:pict>
            </w:r>
          </w:p>
        </w:tc>
      </w:tr>
      <w:tr w:rsidR="004343FC" w:rsidRPr="004A3729" w14:paraId="11F96A6A" w14:textId="77777777" w:rsidTr="00C1587F">
        <w:tc>
          <w:tcPr>
            <w:tcW w:w="1641" w:type="pct"/>
            <w:hideMark/>
          </w:tcPr>
          <w:p w14:paraId="659631BB" w14:textId="77777777" w:rsidR="004343FC" w:rsidRPr="004A3729" w:rsidRDefault="004343FC" w:rsidP="00C1587F">
            <w:pPr>
              <w:spacing w:line="240" w:lineRule="atLeast"/>
              <w:rPr>
                <w:color w:val="000000" w:themeColor="text1"/>
              </w:rPr>
            </w:pPr>
            <w:r w:rsidRPr="004A3729">
              <w:rPr>
                <w:color w:val="000000" w:themeColor="text1"/>
              </w:rPr>
              <w:t>Research &amp; Innovation</w:t>
            </w:r>
          </w:p>
        </w:tc>
        <w:tc>
          <w:tcPr>
            <w:tcW w:w="508" w:type="pct"/>
            <w:hideMark/>
          </w:tcPr>
          <w:p w14:paraId="4DFEAF18" w14:textId="655A9DF0" w:rsidR="004343FC" w:rsidRPr="004A3729" w:rsidRDefault="00066841" w:rsidP="00C1587F">
            <w:pPr>
              <w:spacing w:line="240" w:lineRule="atLeast"/>
              <w:rPr>
                <w:color w:val="000000" w:themeColor="text1"/>
              </w:rPr>
            </w:pPr>
            <w:r>
              <w:rPr>
                <w:color w:val="000000" w:themeColor="text1"/>
                <w:sz w:val="22"/>
                <w:szCs w:val="22"/>
              </w:rPr>
              <w:pict w14:anchorId="5523D271">
                <v:shape id="_x0000_i1118" type="#_x0000_t75" style="width:17pt;height:14pt">
                  <v:imagedata r:id="rId55" o:title=""/>
                </v:shape>
              </w:pict>
            </w:r>
          </w:p>
        </w:tc>
        <w:tc>
          <w:tcPr>
            <w:tcW w:w="579" w:type="pct"/>
            <w:hideMark/>
          </w:tcPr>
          <w:p w14:paraId="3E901598" w14:textId="766EE894" w:rsidR="004343FC" w:rsidRPr="004A3729" w:rsidRDefault="00066841" w:rsidP="00C1587F">
            <w:pPr>
              <w:spacing w:line="240" w:lineRule="atLeast"/>
              <w:rPr>
                <w:color w:val="000000" w:themeColor="text1"/>
              </w:rPr>
            </w:pPr>
            <w:r>
              <w:rPr>
                <w:color w:val="000000" w:themeColor="text1"/>
                <w:sz w:val="22"/>
                <w:szCs w:val="22"/>
              </w:rPr>
              <w:pict w14:anchorId="5A4D27CB">
                <v:shape id="_x0000_i1119" type="#_x0000_t75" style="width:17pt;height:14pt">
                  <v:imagedata r:id="rId54" o:title=""/>
                </v:shape>
              </w:pict>
            </w:r>
          </w:p>
        </w:tc>
        <w:tc>
          <w:tcPr>
            <w:tcW w:w="636" w:type="pct"/>
            <w:hideMark/>
          </w:tcPr>
          <w:p w14:paraId="389934F2" w14:textId="6E8E6856" w:rsidR="004343FC" w:rsidRPr="004A3729" w:rsidRDefault="00066841" w:rsidP="00C1587F">
            <w:pPr>
              <w:spacing w:line="240" w:lineRule="atLeast"/>
              <w:rPr>
                <w:color w:val="000000" w:themeColor="text1"/>
              </w:rPr>
            </w:pPr>
            <w:r>
              <w:rPr>
                <w:color w:val="000000" w:themeColor="text1"/>
                <w:sz w:val="22"/>
                <w:szCs w:val="22"/>
              </w:rPr>
              <w:pict w14:anchorId="5CFC826B">
                <v:shape id="_x0000_i1120" type="#_x0000_t75" style="width:17pt;height:14pt">
                  <v:imagedata r:id="rId55" o:title=""/>
                </v:shape>
              </w:pict>
            </w:r>
          </w:p>
        </w:tc>
        <w:tc>
          <w:tcPr>
            <w:tcW w:w="662" w:type="pct"/>
            <w:hideMark/>
          </w:tcPr>
          <w:p w14:paraId="689101C0" w14:textId="6AA841BE" w:rsidR="004343FC" w:rsidRPr="004A3729" w:rsidRDefault="00066841" w:rsidP="00C1587F">
            <w:pPr>
              <w:spacing w:line="240" w:lineRule="atLeast"/>
              <w:rPr>
                <w:color w:val="000000" w:themeColor="text1"/>
              </w:rPr>
            </w:pPr>
            <w:r>
              <w:rPr>
                <w:color w:val="000000" w:themeColor="text1"/>
                <w:sz w:val="22"/>
                <w:szCs w:val="22"/>
              </w:rPr>
              <w:pict w14:anchorId="5E241D62">
                <v:shape id="_x0000_i1121" type="#_x0000_t75" style="width:17pt;height:14pt">
                  <v:imagedata r:id="rId54" o:title=""/>
                </v:shape>
              </w:pict>
            </w:r>
          </w:p>
        </w:tc>
        <w:tc>
          <w:tcPr>
            <w:tcW w:w="974" w:type="pct"/>
            <w:hideMark/>
          </w:tcPr>
          <w:p w14:paraId="1DFD1ACA" w14:textId="6A9EBDB5" w:rsidR="004343FC" w:rsidRPr="004A3729" w:rsidRDefault="00066841" w:rsidP="00C1587F">
            <w:pPr>
              <w:spacing w:line="240" w:lineRule="atLeast"/>
              <w:rPr>
                <w:color w:val="000000" w:themeColor="text1"/>
              </w:rPr>
            </w:pPr>
            <w:r>
              <w:rPr>
                <w:color w:val="000000" w:themeColor="text1"/>
                <w:sz w:val="22"/>
                <w:szCs w:val="22"/>
              </w:rPr>
              <w:pict w14:anchorId="2A8822A0">
                <v:shape id="_x0000_i1122" type="#_x0000_t75" style="width:17pt;height:14pt">
                  <v:imagedata r:id="rId54" o:title=""/>
                </v:shape>
              </w:pict>
            </w:r>
          </w:p>
        </w:tc>
      </w:tr>
      <w:tr w:rsidR="004343FC" w:rsidRPr="004A3729" w14:paraId="3301C7FD" w14:textId="77777777" w:rsidTr="00C1587F">
        <w:tc>
          <w:tcPr>
            <w:tcW w:w="1641" w:type="pct"/>
            <w:hideMark/>
          </w:tcPr>
          <w:p w14:paraId="28740C5F" w14:textId="77777777" w:rsidR="004343FC" w:rsidRPr="004A3729" w:rsidRDefault="004343FC" w:rsidP="00C1587F">
            <w:pPr>
              <w:spacing w:line="240" w:lineRule="atLeast"/>
              <w:rPr>
                <w:color w:val="000000" w:themeColor="text1"/>
              </w:rPr>
            </w:pPr>
            <w:r w:rsidRPr="004A3729">
              <w:rPr>
                <w:color w:val="000000" w:themeColor="text1"/>
              </w:rPr>
              <w:t>Transport &amp; Logistics</w:t>
            </w:r>
          </w:p>
        </w:tc>
        <w:tc>
          <w:tcPr>
            <w:tcW w:w="508" w:type="pct"/>
            <w:hideMark/>
          </w:tcPr>
          <w:p w14:paraId="070B6445" w14:textId="3F044DB1" w:rsidR="004343FC" w:rsidRPr="004A3729" w:rsidRDefault="00066841" w:rsidP="00C1587F">
            <w:pPr>
              <w:spacing w:line="240" w:lineRule="atLeast"/>
              <w:rPr>
                <w:color w:val="000000" w:themeColor="text1"/>
              </w:rPr>
            </w:pPr>
            <w:r>
              <w:rPr>
                <w:color w:val="000000" w:themeColor="text1"/>
                <w:sz w:val="22"/>
                <w:szCs w:val="22"/>
              </w:rPr>
              <w:pict w14:anchorId="43A52ECA">
                <v:shape id="_x0000_i1123" type="#_x0000_t75" style="width:17pt;height:14pt">
                  <v:imagedata r:id="rId54" o:title=""/>
                </v:shape>
              </w:pict>
            </w:r>
          </w:p>
        </w:tc>
        <w:tc>
          <w:tcPr>
            <w:tcW w:w="579" w:type="pct"/>
            <w:hideMark/>
          </w:tcPr>
          <w:p w14:paraId="5B1250AE" w14:textId="2292475B" w:rsidR="004343FC" w:rsidRPr="004A3729" w:rsidRDefault="00066841" w:rsidP="00C1587F">
            <w:pPr>
              <w:spacing w:line="240" w:lineRule="atLeast"/>
              <w:rPr>
                <w:color w:val="000000" w:themeColor="text1"/>
              </w:rPr>
            </w:pPr>
            <w:r>
              <w:rPr>
                <w:color w:val="000000" w:themeColor="text1"/>
                <w:sz w:val="22"/>
                <w:szCs w:val="22"/>
              </w:rPr>
              <w:pict w14:anchorId="3300CCFB">
                <v:shape id="_x0000_i1124" type="#_x0000_t75" style="width:17pt;height:14pt">
                  <v:imagedata r:id="rId55" o:title=""/>
                </v:shape>
              </w:pict>
            </w:r>
          </w:p>
        </w:tc>
        <w:tc>
          <w:tcPr>
            <w:tcW w:w="636" w:type="pct"/>
            <w:hideMark/>
          </w:tcPr>
          <w:p w14:paraId="68AE0417" w14:textId="3F9BFEE0" w:rsidR="004343FC" w:rsidRPr="004A3729" w:rsidRDefault="00066841" w:rsidP="00C1587F">
            <w:pPr>
              <w:spacing w:line="240" w:lineRule="atLeast"/>
              <w:rPr>
                <w:color w:val="000000" w:themeColor="text1"/>
              </w:rPr>
            </w:pPr>
            <w:r>
              <w:rPr>
                <w:color w:val="000000" w:themeColor="text1"/>
                <w:sz w:val="22"/>
                <w:szCs w:val="22"/>
              </w:rPr>
              <w:pict w14:anchorId="40C48B9B">
                <v:shape id="_x0000_i1125" type="#_x0000_t75" style="width:17pt;height:14pt">
                  <v:imagedata r:id="rId55" o:title=""/>
                </v:shape>
              </w:pict>
            </w:r>
          </w:p>
        </w:tc>
        <w:tc>
          <w:tcPr>
            <w:tcW w:w="662" w:type="pct"/>
            <w:hideMark/>
          </w:tcPr>
          <w:p w14:paraId="76DFE13C" w14:textId="62373D04" w:rsidR="004343FC" w:rsidRPr="004A3729" w:rsidRDefault="00066841" w:rsidP="00C1587F">
            <w:pPr>
              <w:spacing w:line="240" w:lineRule="atLeast"/>
              <w:rPr>
                <w:color w:val="000000" w:themeColor="text1"/>
              </w:rPr>
            </w:pPr>
            <w:r>
              <w:rPr>
                <w:color w:val="000000" w:themeColor="text1"/>
                <w:sz w:val="22"/>
                <w:szCs w:val="22"/>
              </w:rPr>
              <w:pict w14:anchorId="4F2C8BA7">
                <v:shape id="_x0000_i1126" type="#_x0000_t75" style="width:17pt;height:14pt">
                  <v:imagedata r:id="rId55" o:title=""/>
                </v:shape>
              </w:pict>
            </w:r>
          </w:p>
        </w:tc>
        <w:tc>
          <w:tcPr>
            <w:tcW w:w="974" w:type="pct"/>
            <w:hideMark/>
          </w:tcPr>
          <w:p w14:paraId="05D0B6CF" w14:textId="0814D758" w:rsidR="004343FC" w:rsidRPr="004A3729" w:rsidRDefault="00066841" w:rsidP="00C1587F">
            <w:pPr>
              <w:spacing w:line="240" w:lineRule="atLeast"/>
              <w:rPr>
                <w:color w:val="000000" w:themeColor="text1"/>
              </w:rPr>
            </w:pPr>
            <w:r>
              <w:rPr>
                <w:color w:val="000000" w:themeColor="text1"/>
                <w:sz w:val="22"/>
                <w:szCs w:val="22"/>
              </w:rPr>
              <w:pict w14:anchorId="7AF67768">
                <v:shape id="_x0000_i1127" type="#_x0000_t75" style="width:17pt;height:14pt">
                  <v:imagedata r:id="rId54" o:title=""/>
                </v:shape>
              </w:pict>
            </w:r>
          </w:p>
        </w:tc>
      </w:tr>
    </w:tbl>
    <w:p w14:paraId="666215DE" w14:textId="77777777" w:rsidR="004343FC" w:rsidRPr="00932E53" w:rsidRDefault="004343FC" w:rsidP="004343FC">
      <w:pPr>
        <w:outlineLvl w:val="0"/>
        <w:rPr>
          <w:b/>
          <w:color w:val="000000"/>
        </w:rPr>
      </w:pPr>
    </w:p>
    <w:p w14:paraId="5BEDC122" w14:textId="77777777" w:rsidR="004343FC" w:rsidRDefault="004343FC" w:rsidP="004343FC">
      <w:pPr>
        <w:ind w:left="7200" w:firstLine="720"/>
        <w:rPr>
          <w:b/>
          <w:bCs/>
        </w:rPr>
      </w:pPr>
    </w:p>
    <w:p w14:paraId="4B172D3D" w14:textId="77777777" w:rsidR="004343FC" w:rsidRDefault="004343FC" w:rsidP="004343FC">
      <w:pPr>
        <w:ind w:left="7200" w:firstLine="720"/>
        <w:rPr>
          <w:b/>
          <w:bCs/>
        </w:rPr>
      </w:pPr>
    </w:p>
    <w:p w14:paraId="532F489D" w14:textId="77777777" w:rsidR="004343FC" w:rsidRDefault="004343FC" w:rsidP="004343FC">
      <w:pPr>
        <w:ind w:left="7200" w:firstLine="720"/>
        <w:rPr>
          <w:b/>
          <w:bCs/>
        </w:rPr>
      </w:pPr>
    </w:p>
    <w:p w14:paraId="58018580" w14:textId="77777777" w:rsidR="004343FC" w:rsidRDefault="004343FC" w:rsidP="004343FC">
      <w:pPr>
        <w:ind w:left="7200" w:firstLine="720"/>
        <w:rPr>
          <w:b/>
          <w:bCs/>
        </w:rPr>
      </w:pPr>
    </w:p>
    <w:p w14:paraId="4D6B70DE" w14:textId="77777777" w:rsidR="004343FC" w:rsidRDefault="004343FC" w:rsidP="004343FC">
      <w:pPr>
        <w:ind w:left="7200" w:firstLine="720"/>
        <w:rPr>
          <w:b/>
          <w:bCs/>
        </w:rPr>
      </w:pPr>
    </w:p>
    <w:p w14:paraId="2DD5C7AC" w14:textId="77777777" w:rsidR="004343FC" w:rsidRDefault="004343FC" w:rsidP="004343FC"/>
    <w:p w14:paraId="1E8CB718" w14:textId="1758CAA5" w:rsidR="00DE169D" w:rsidRDefault="00DE169D" w:rsidP="00DE169D">
      <w:pPr>
        <w:tabs>
          <w:tab w:val="left" w:pos="1280"/>
        </w:tabs>
        <w:rPr>
          <w:sz w:val="20"/>
        </w:rPr>
      </w:pPr>
    </w:p>
    <w:p w14:paraId="4462D4E3" w14:textId="1E8DE41B" w:rsidR="00DE169D" w:rsidRDefault="00DE169D" w:rsidP="00DE169D">
      <w:pPr>
        <w:tabs>
          <w:tab w:val="left" w:pos="1280"/>
        </w:tabs>
        <w:rPr>
          <w:sz w:val="20"/>
        </w:rPr>
      </w:pPr>
    </w:p>
    <w:p w14:paraId="447498E7" w14:textId="481ABF7E" w:rsidR="00DE169D" w:rsidRDefault="00DE169D" w:rsidP="00DE169D">
      <w:pPr>
        <w:tabs>
          <w:tab w:val="left" w:pos="1280"/>
        </w:tabs>
        <w:rPr>
          <w:sz w:val="20"/>
        </w:rPr>
      </w:pPr>
    </w:p>
    <w:p w14:paraId="45311BFD" w14:textId="080BA33D" w:rsidR="00DE169D" w:rsidRDefault="00DE169D" w:rsidP="00DE169D">
      <w:pPr>
        <w:tabs>
          <w:tab w:val="left" w:pos="1280"/>
        </w:tabs>
        <w:rPr>
          <w:sz w:val="20"/>
        </w:rPr>
      </w:pPr>
    </w:p>
    <w:p w14:paraId="418204F8" w14:textId="34058592" w:rsidR="00DE169D" w:rsidRDefault="00DE169D" w:rsidP="00DE169D">
      <w:pPr>
        <w:tabs>
          <w:tab w:val="left" w:pos="1280"/>
        </w:tabs>
        <w:rPr>
          <w:sz w:val="20"/>
        </w:rPr>
      </w:pPr>
    </w:p>
    <w:p w14:paraId="5C497D9E" w14:textId="319E67A5" w:rsidR="00DE169D" w:rsidRPr="00DE169D" w:rsidRDefault="00DE169D" w:rsidP="00DE169D">
      <w:pPr>
        <w:tabs>
          <w:tab w:val="left" w:pos="1280"/>
        </w:tabs>
        <w:rPr>
          <w:sz w:val="20"/>
        </w:rPr>
        <w:sectPr w:rsidR="00DE169D" w:rsidRPr="00DE169D" w:rsidSect="00DE169D">
          <w:pgSz w:w="11900" w:h="16840"/>
          <w:pgMar w:top="1440" w:right="1440" w:bottom="1440" w:left="1440" w:header="0" w:footer="690" w:gutter="0"/>
          <w:cols w:space="720"/>
          <w:docGrid w:linePitch="299"/>
        </w:sectPr>
      </w:pPr>
    </w:p>
    <w:p w14:paraId="11433BE0" w14:textId="77777777" w:rsidR="004343FC" w:rsidRPr="00932E53" w:rsidRDefault="004343FC" w:rsidP="004343FC">
      <w:pPr>
        <w:ind w:left="7200" w:firstLine="720"/>
        <w:rPr>
          <w:b/>
          <w:bCs/>
        </w:rPr>
      </w:pPr>
      <w:r w:rsidRPr="00932E53">
        <w:rPr>
          <w:b/>
          <w:bCs/>
        </w:rPr>
        <w:lastRenderedPageBreak/>
        <w:t>Appendix b.8</w:t>
      </w:r>
    </w:p>
    <w:p w14:paraId="5B5CCDED" w14:textId="77777777" w:rsidR="004343FC" w:rsidRPr="00932E53" w:rsidRDefault="004343FC" w:rsidP="004343FC">
      <w:pPr>
        <w:spacing w:line="360" w:lineRule="auto"/>
        <w:outlineLvl w:val="0"/>
        <w:rPr>
          <w:b/>
          <w:bCs/>
        </w:rPr>
      </w:pPr>
    </w:p>
    <w:p w14:paraId="1254D6DD" w14:textId="77777777" w:rsidR="004343FC" w:rsidRPr="00932E53" w:rsidRDefault="004343FC" w:rsidP="004343FC">
      <w:pPr>
        <w:spacing w:line="360" w:lineRule="auto"/>
        <w:outlineLvl w:val="0"/>
        <w:rPr>
          <w:b/>
          <w:bCs/>
        </w:rPr>
      </w:pPr>
      <w:r w:rsidRPr="00932E53">
        <w:rPr>
          <w:b/>
          <w:bCs/>
        </w:rPr>
        <w:t xml:space="preserve">Institution:  </w:t>
      </w:r>
      <w:r w:rsidRPr="00932E53">
        <w:rPr>
          <w:bCs/>
        </w:rPr>
        <w:t xml:space="preserve">Amity Insurance Banking and Actuarial Science ( ASIBAS ) </w:t>
      </w:r>
    </w:p>
    <w:p w14:paraId="5BC3A6FD" w14:textId="77777777" w:rsidR="004343FC" w:rsidRPr="00932E53" w:rsidRDefault="004343FC" w:rsidP="004343FC">
      <w:pPr>
        <w:spacing w:line="360" w:lineRule="auto"/>
        <w:rPr>
          <w:b/>
          <w:bCs/>
        </w:rPr>
      </w:pPr>
      <w:proofErr w:type="spellStart"/>
      <w:r w:rsidRPr="00932E53">
        <w:rPr>
          <w:b/>
          <w:bCs/>
        </w:rPr>
        <w:t>Programme</w:t>
      </w:r>
      <w:proofErr w:type="spellEnd"/>
      <w:r w:rsidRPr="00932E53">
        <w:rPr>
          <w:b/>
          <w:bCs/>
        </w:rPr>
        <w:t xml:space="preserve"> Title: B.A (Hons) Insurance and Banking</w:t>
      </w:r>
      <w:r w:rsidRPr="00932E53">
        <w:rPr>
          <w:b/>
          <w:bCs/>
        </w:rPr>
        <w:tab/>
      </w:r>
      <w:r w:rsidRPr="00932E53">
        <w:rPr>
          <w:b/>
          <w:bCs/>
        </w:rPr>
        <w:tab/>
      </w:r>
      <w:r w:rsidRPr="00932E53">
        <w:rPr>
          <w:b/>
          <w:bCs/>
        </w:rPr>
        <w:tab/>
      </w:r>
      <w:r w:rsidRPr="00932E53">
        <w:rPr>
          <w:b/>
          <w:bCs/>
        </w:rPr>
        <w:tab/>
      </w:r>
    </w:p>
    <w:p w14:paraId="7BEA156B" w14:textId="77777777" w:rsidR="004343FC" w:rsidRPr="00932E53" w:rsidRDefault="004343FC" w:rsidP="004343FC">
      <w:pPr>
        <w:spacing w:line="360" w:lineRule="auto"/>
        <w:rPr>
          <w:b/>
          <w:bCs/>
        </w:rPr>
      </w:pPr>
      <w:r w:rsidRPr="00932E53">
        <w:rPr>
          <w:b/>
          <w:bCs/>
        </w:rPr>
        <w:t xml:space="preserve">Duration of the program (in </w:t>
      </w:r>
      <w:proofErr w:type="spellStart"/>
      <w:r w:rsidRPr="00932E53">
        <w:rPr>
          <w:b/>
          <w:bCs/>
        </w:rPr>
        <w:t>yrs</w:t>
      </w:r>
      <w:proofErr w:type="spellEnd"/>
      <w:r w:rsidRPr="00932E53">
        <w:rPr>
          <w:b/>
          <w:bCs/>
        </w:rPr>
        <w:t>):</w:t>
      </w:r>
      <w:r w:rsidRPr="00932E53">
        <w:rPr>
          <w:b/>
          <w:bCs/>
        </w:rPr>
        <w:tab/>
      </w:r>
      <w:r w:rsidRPr="00932E53">
        <w:rPr>
          <w:bCs/>
        </w:rPr>
        <w:t>3</w:t>
      </w:r>
      <w:r w:rsidRPr="00932E53">
        <w:rPr>
          <w:b/>
          <w:bCs/>
        </w:rPr>
        <w:tab/>
      </w:r>
      <w:r w:rsidRPr="00932E53">
        <w:rPr>
          <w:b/>
          <w:bCs/>
        </w:rPr>
        <w:tab/>
      </w:r>
      <w:r w:rsidRPr="00932E53">
        <w:rPr>
          <w:b/>
          <w:bCs/>
        </w:rPr>
        <w:tab/>
      </w:r>
      <w:r w:rsidRPr="00932E53">
        <w:rPr>
          <w:b/>
          <w:bCs/>
        </w:rPr>
        <w:tab/>
        <w:t>Level – UG</w:t>
      </w:r>
    </w:p>
    <w:p w14:paraId="5E449E15" w14:textId="77777777" w:rsidR="004343FC" w:rsidRPr="00932E53" w:rsidRDefault="004343FC" w:rsidP="004343FC">
      <w:pPr>
        <w:spacing w:line="360" w:lineRule="auto"/>
        <w:outlineLvl w:val="0"/>
        <w:rPr>
          <w:bCs/>
        </w:rPr>
      </w:pPr>
      <w:r w:rsidRPr="00932E53">
        <w:rPr>
          <w:b/>
          <w:bCs/>
        </w:rPr>
        <w:t xml:space="preserve">Semesters: </w:t>
      </w:r>
      <w:r w:rsidRPr="00932E53">
        <w:rPr>
          <w:bCs/>
        </w:rPr>
        <w:t>6</w:t>
      </w:r>
    </w:p>
    <w:p w14:paraId="09718158" w14:textId="77777777" w:rsidR="004343FC" w:rsidRPr="00932E53" w:rsidRDefault="004343FC" w:rsidP="004343FC">
      <w:pPr>
        <w:spacing w:line="360" w:lineRule="auto"/>
        <w:outlineLvl w:val="0"/>
        <w:rPr>
          <w:bCs/>
        </w:rPr>
      </w:pPr>
      <w:proofErr w:type="spellStart"/>
      <w:r w:rsidRPr="00932E53">
        <w:rPr>
          <w:bCs/>
        </w:rPr>
        <w:t>Programme</w:t>
      </w:r>
      <w:proofErr w:type="spellEnd"/>
      <w:r w:rsidRPr="00932E53">
        <w:rPr>
          <w:bCs/>
        </w:rPr>
        <w:t xml:space="preserve"> Mission:</w:t>
      </w:r>
    </w:p>
    <w:p w14:paraId="627BCE28" w14:textId="77777777" w:rsidR="004343FC" w:rsidRPr="00932E53" w:rsidRDefault="004343FC" w:rsidP="004343FC">
      <w:pPr>
        <w:spacing w:line="360" w:lineRule="auto"/>
        <w:outlineLvl w:val="0"/>
        <w:rPr>
          <w:bCs/>
        </w:rPr>
      </w:pPr>
      <w:r w:rsidRPr="00932E53">
        <w:t>The BA ( Hons) – Insurance and Banking  program aims at developing business leaders having functional knowledge of all the domains of insurance and banking management. The program aims to develop students with an aptitude to meet challenges of the contemporary financial business  world and enhance their knowledge to assess and capitalize on opportunities through innovation and resource maximization.</w:t>
      </w:r>
    </w:p>
    <w:p w14:paraId="42A0AF6B" w14:textId="6246605F" w:rsidR="004343FC" w:rsidRPr="00932E53" w:rsidRDefault="004343FC" w:rsidP="004343FC">
      <w:pPr>
        <w:spacing w:line="360" w:lineRule="auto"/>
        <w:outlineLvl w:val="0"/>
        <w:rPr>
          <w:bCs/>
        </w:rPr>
      </w:pPr>
      <w:r w:rsidRPr="00517C31">
        <w:rPr>
          <w:noProof/>
        </w:rPr>
        <mc:AlternateContent>
          <mc:Choice Requires="wps">
            <w:drawing>
              <wp:anchor distT="0" distB="0" distL="114300" distR="114300" simplePos="0" relativeHeight="487636992" behindDoc="0" locked="0" layoutInCell="1" allowOverlap="1" wp14:anchorId="7CEDC0A4" wp14:editId="3943349E">
                <wp:simplePos x="0" y="0"/>
                <wp:positionH relativeFrom="column">
                  <wp:posOffset>12700</wp:posOffset>
                </wp:positionH>
                <wp:positionV relativeFrom="paragraph">
                  <wp:posOffset>19050</wp:posOffset>
                </wp:positionV>
                <wp:extent cx="6153150" cy="1546225"/>
                <wp:effectExtent l="0" t="0" r="19050" b="158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546225"/>
                        </a:xfrm>
                        <a:prstGeom prst="rect">
                          <a:avLst/>
                        </a:prstGeom>
                        <a:solidFill>
                          <a:srgbClr val="FFFFFF"/>
                        </a:solidFill>
                        <a:ln w="9525">
                          <a:solidFill>
                            <a:srgbClr val="000000"/>
                          </a:solidFill>
                          <a:miter lim="800000"/>
                          <a:headEnd/>
                          <a:tailEnd/>
                        </a:ln>
                      </wps:spPr>
                      <wps:txbx>
                        <w:txbxContent>
                          <w:p w14:paraId="66F56983" w14:textId="77777777" w:rsidR="00ED0E5C" w:rsidRPr="00AF6CF9" w:rsidRDefault="00ED0E5C" w:rsidP="004343FC">
                            <w:pPr>
                              <w:jc w:val="both"/>
                              <w:rPr>
                                <w:sz w:val="20"/>
                                <w:szCs w:val="24"/>
                              </w:rPr>
                            </w:pPr>
                            <w:r w:rsidRPr="00ED6729">
                              <w:rPr>
                                <w:b/>
                                <w:sz w:val="20"/>
                                <w:szCs w:val="24"/>
                              </w:rPr>
                              <w:t xml:space="preserve">Programme Description:  </w:t>
                            </w:r>
                            <w:r w:rsidRPr="00AF6CF9">
                              <w:rPr>
                                <w:sz w:val="20"/>
                                <w:szCs w:val="24"/>
                              </w:rPr>
                              <w:t>Three years (6 Semesters) undergraduate (Hons.) programme in Insurance &amp; Banking consisting of inputs both theoretical &amp; practical, in core subjects of Life Insurance, General Insurance, Banking Management and Marketing Management along with allied subjects of Environmental Studies and General Economic Analysis.</w:t>
                            </w:r>
                          </w:p>
                          <w:p w14:paraId="6FDDA359" w14:textId="77777777" w:rsidR="00ED0E5C" w:rsidRPr="00527AE6" w:rsidRDefault="00ED0E5C" w:rsidP="004343FC">
                            <w:pPr>
                              <w:jc w:val="both"/>
                              <w:rPr>
                                <w:sz w:val="20"/>
                                <w:szCs w:val="24"/>
                              </w:rPr>
                            </w:pPr>
                            <w:r w:rsidRPr="00AF6CF9">
                              <w:rPr>
                                <w:sz w:val="20"/>
                                <w:szCs w:val="24"/>
                              </w:rPr>
                              <w:t>It also includes courses in Behavioral Science, Communication Skills and Foreign Business Language in all the Semesters for value addition in line with the motto of overall personality development of students.</w:t>
                            </w:r>
                            <w:r w:rsidRPr="00527AE6">
                              <w:rPr>
                                <w:sz w:val="20"/>
                                <w:szCs w:val="24"/>
                              </w:rPr>
                              <w:t>Moreover, Projects - Minor or Major, Term Paper and Training also form part of each semester.</w:t>
                            </w:r>
                            <w:r>
                              <w:rPr>
                                <w:sz w:val="20"/>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DC0A4" id="Text Box 51" o:spid="_x0000_s1027" type="#_x0000_t202" style="position:absolute;margin-left:1pt;margin-top:1.5pt;width:484.5pt;height:121.7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">
                <v:textbox>
                  <w:txbxContent>
                    <w:p w14:paraId="66F56983" w14:textId="77777777" w:rsidR="00ED0E5C" w:rsidRPr="00AF6CF9" w:rsidRDefault="00ED0E5C" w:rsidP="004343FC">
                      <w:pPr>
                        <w:jc w:val="both"/>
                        <w:rPr>
                          <w:sz w:val="20"/>
                          <w:szCs w:val="24"/>
                        </w:rPr>
                      </w:pPr>
                      <w:r w:rsidRPr="00ED6729">
                        <w:rPr>
                          <w:b/>
                          <w:sz w:val="20"/>
                          <w:szCs w:val="24"/>
                        </w:rPr>
                        <w:t xml:space="preserve">Programme Description:  </w:t>
                      </w:r>
                      <w:r w:rsidRPr="00AF6CF9">
                        <w:rPr>
                          <w:sz w:val="20"/>
                          <w:szCs w:val="24"/>
                        </w:rPr>
                        <w:t>Three years (6 Semesters) undergraduate (Hons.) programme in Insurance &amp; Banking consisting of inputs both theoretical &amp; practical, in core subjects of Life Insurance, General Insurance, Banking Management and Marketing Management along with allied subjects of Environmental Studies and General Economic Analysis.</w:t>
                      </w:r>
                    </w:p>
                    <w:p w14:paraId="6FDDA359" w14:textId="77777777" w:rsidR="00ED0E5C" w:rsidRPr="00527AE6" w:rsidRDefault="00ED0E5C" w:rsidP="004343FC">
                      <w:pPr>
                        <w:jc w:val="both"/>
                        <w:rPr>
                          <w:sz w:val="20"/>
                          <w:szCs w:val="24"/>
                        </w:rPr>
                      </w:pPr>
                      <w:r w:rsidRPr="00AF6CF9">
                        <w:rPr>
                          <w:sz w:val="20"/>
                          <w:szCs w:val="24"/>
                        </w:rPr>
                        <w:t>It also includes courses in Behavioral Science, Communication Skills and Foreign Business Language in all the Semesters for value addition in line with the motto of overall personality development of students.</w:t>
                      </w:r>
                      <w:r w:rsidRPr="00527AE6">
                        <w:rPr>
                          <w:sz w:val="20"/>
                          <w:szCs w:val="24"/>
                        </w:rPr>
                        <w:t>Moreover, Projects - Minor or Major, Term Paper and Training also form part of each semester.</w:t>
                      </w:r>
                      <w:r>
                        <w:rPr>
                          <w:sz w:val="20"/>
                          <w:szCs w:val="24"/>
                        </w:rPr>
                        <w:tab/>
                      </w:r>
                    </w:p>
                  </w:txbxContent>
                </v:textbox>
              </v:shape>
            </w:pict>
          </mc:Fallback>
        </mc:AlternateContent>
      </w:r>
    </w:p>
    <w:p w14:paraId="29768260" w14:textId="77777777" w:rsidR="004343FC" w:rsidRPr="00932E53" w:rsidRDefault="004343FC" w:rsidP="004343FC">
      <w:pPr>
        <w:spacing w:line="360" w:lineRule="auto"/>
        <w:rPr>
          <w:bCs/>
        </w:rPr>
      </w:pPr>
    </w:p>
    <w:p w14:paraId="427462EF" w14:textId="77777777" w:rsidR="004343FC" w:rsidRPr="00932E53" w:rsidRDefault="004343FC" w:rsidP="004343FC"/>
    <w:p w14:paraId="06043E4C" w14:textId="77777777" w:rsidR="004343FC" w:rsidRPr="00932E53" w:rsidRDefault="004343FC" w:rsidP="004343FC"/>
    <w:p w14:paraId="6BD6AA6C" w14:textId="77777777" w:rsidR="004343FC" w:rsidRPr="00932E53" w:rsidRDefault="004343FC" w:rsidP="004343FC">
      <w:pPr>
        <w:rPr>
          <w:sz w:val="20"/>
        </w:rPr>
      </w:pPr>
    </w:p>
    <w:p w14:paraId="2554CFA5" w14:textId="77777777" w:rsidR="004343FC" w:rsidRPr="00932E53" w:rsidRDefault="004343FC" w:rsidP="004343FC">
      <w:pPr>
        <w:rPr>
          <w:sz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821"/>
        <w:gridCol w:w="2773"/>
        <w:gridCol w:w="3424"/>
      </w:tblGrid>
      <w:tr w:rsidR="004343FC" w:rsidRPr="00932E53" w14:paraId="4C45DAE3" w14:textId="77777777" w:rsidTr="00C1587F">
        <w:trPr>
          <w:trHeight w:val="138"/>
        </w:trPr>
        <w:tc>
          <w:tcPr>
            <w:tcW w:w="763" w:type="dxa"/>
          </w:tcPr>
          <w:p w14:paraId="41AEC1AF" w14:textId="77777777" w:rsidR="004343FC" w:rsidRPr="00932E53" w:rsidRDefault="004343FC" w:rsidP="00C1587F">
            <w:pPr>
              <w:spacing w:after="90"/>
              <w:textAlignment w:val="baseline"/>
              <w:rPr>
                <w:b/>
                <w:sz w:val="20"/>
                <w:szCs w:val="24"/>
              </w:rPr>
            </w:pPr>
            <w:proofErr w:type="spellStart"/>
            <w:r w:rsidRPr="00932E53">
              <w:rPr>
                <w:b/>
                <w:sz w:val="20"/>
                <w:szCs w:val="24"/>
              </w:rPr>
              <w:t>S.No</w:t>
            </w:r>
            <w:proofErr w:type="spellEnd"/>
            <w:r w:rsidRPr="00932E53">
              <w:rPr>
                <w:b/>
                <w:sz w:val="20"/>
                <w:szCs w:val="24"/>
              </w:rPr>
              <w:t>.</w:t>
            </w:r>
          </w:p>
        </w:tc>
        <w:tc>
          <w:tcPr>
            <w:tcW w:w="2821" w:type="dxa"/>
          </w:tcPr>
          <w:p w14:paraId="6849411F" w14:textId="77777777" w:rsidR="004343FC" w:rsidRPr="00932E53" w:rsidRDefault="004343FC" w:rsidP="00C1587F">
            <w:pPr>
              <w:spacing w:after="90"/>
              <w:textAlignment w:val="baseline"/>
              <w:rPr>
                <w:b/>
                <w:sz w:val="20"/>
                <w:szCs w:val="24"/>
              </w:rPr>
            </w:pPr>
            <w:r w:rsidRPr="00932E53">
              <w:rPr>
                <w:b/>
                <w:sz w:val="20"/>
                <w:szCs w:val="24"/>
              </w:rPr>
              <w:t>Institutional Graduate Attributes</w:t>
            </w:r>
          </w:p>
        </w:tc>
        <w:tc>
          <w:tcPr>
            <w:tcW w:w="2773" w:type="dxa"/>
          </w:tcPr>
          <w:p w14:paraId="5D542757" w14:textId="77777777" w:rsidR="004343FC" w:rsidRPr="00932E53" w:rsidRDefault="004343FC" w:rsidP="00C1587F">
            <w:pPr>
              <w:spacing w:after="90"/>
              <w:textAlignment w:val="baseline"/>
              <w:rPr>
                <w:b/>
                <w:sz w:val="20"/>
                <w:szCs w:val="24"/>
              </w:rPr>
            </w:pPr>
            <w:proofErr w:type="spellStart"/>
            <w:r w:rsidRPr="00932E53">
              <w:rPr>
                <w:b/>
                <w:sz w:val="20"/>
                <w:szCs w:val="24"/>
              </w:rPr>
              <w:t>Programme</w:t>
            </w:r>
            <w:proofErr w:type="spellEnd"/>
            <w:r w:rsidRPr="00932E53">
              <w:rPr>
                <w:b/>
                <w:sz w:val="20"/>
                <w:szCs w:val="24"/>
              </w:rPr>
              <w:t xml:space="preserve"> Attributes</w:t>
            </w:r>
          </w:p>
        </w:tc>
        <w:tc>
          <w:tcPr>
            <w:tcW w:w="3424" w:type="dxa"/>
          </w:tcPr>
          <w:p w14:paraId="00760FB9" w14:textId="77777777" w:rsidR="004343FC" w:rsidRPr="00932E53" w:rsidRDefault="004343FC" w:rsidP="00C1587F">
            <w:pPr>
              <w:spacing w:after="90"/>
              <w:textAlignment w:val="baseline"/>
              <w:rPr>
                <w:b/>
                <w:sz w:val="20"/>
                <w:szCs w:val="24"/>
              </w:rPr>
            </w:pPr>
            <w:r w:rsidRPr="00932E53">
              <w:rPr>
                <w:b/>
                <w:sz w:val="20"/>
                <w:szCs w:val="24"/>
              </w:rPr>
              <w:t>Indicators (</w:t>
            </w:r>
            <w:proofErr w:type="gramStart"/>
            <w:r w:rsidRPr="00932E53">
              <w:rPr>
                <w:b/>
                <w:sz w:val="20"/>
                <w:szCs w:val="24"/>
              </w:rPr>
              <w:t>Bachelors of Business Administration</w:t>
            </w:r>
            <w:proofErr w:type="gramEnd"/>
            <w:r w:rsidRPr="00932E53">
              <w:rPr>
                <w:b/>
                <w:sz w:val="20"/>
                <w:szCs w:val="24"/>
              </w:rPr>
              <w:t>)</w:t>
            </w:r>
          </w:p>
        </w:tc>
      </w:tr>
      <w:tr w:rsidR="004343FC" w:rsidRPr="00932E53" w14:paraId="214DC308" w14:textId="77777777" w:rsidTr="00C1587F">
        <w:trPr>
          <w:trHeight w:val="138"/>
        </w:trPr>
        <w:tc>
          <w:tcPr>
            <w:tcW w:w="763" w:type="dxa"/>
          </w:tcPr>
          <w:p w14:paraId="2EEB1687" w14:textId="77777777" w:rsidR="004343FC" w:rsidRPr="00932E53" w:rsidRDefault="004343FC" w:rsidP="00C1587F">
            <w:pPr>
              <w:spacing w:after="90"/>
              <w:textAlignment w:val="baseline"/>
              <w:rPr>
                <w:b/>
                <w:sz w:val="20"/>
                <w:szCs w:val="24"/>
              </w:rPr>
            </w:pPr>
            <w:r w:rsidRPr="00932E53">
              <w:rPr>
                <w:b/>
                <w:sz w:val="20"/>
                <w:szCs w:val="24"/>
              </w:rPr>
              <w:t>1</w:t>
            </w:r>
          </w:p>
        </w:tc>
        <w:tc>
          <w:tcPr>
            <w:tcW w:w="2821" w:type="dxa"/>
          </w:tcPr>
          <w:p w14:paraId="0BCBF2BE" w14:textId="77777777" w:rsidR="004343FC" w:rsidRPr="00932E53" w:rsidRDefault="004343FC" w:rsidP="00C1587F">
            <w:pPr>
              <w:spacing w:after="90"/>
              <w:textAlignment w:val="baseline"/>
              <w:rPr>
                <w:b/>
                <w:sz w:val="20"/>
                <w:szCs w:val="24"/>
              </w:rPr>
            </w:pPr>
            <w:r w:rsidRPr="00932E53">
              <w:rPr>
                <w:b/>
                <w:sz w:val="20"/>
                <w:szCs w:val="24"/>
              </w:rPr>
              <w:t xml:space="preserve">Management and domain knowledge of insurance , </w:t>
            </w:r>
            <w:proofErr w:type="gramStart"/>
            <w:r w:rsidRPr="00932E53">
              <w:rPr>
                <w:b/>
                <w:sz w:val="20"/>
                <w:szCs w:val="24"/>
              </w:rPr>
              <w:t>banking</w:t>
            </w:r>
            <w:proofErr w:type="gramEnd"/>
            <w:r w:rsidRPr="00932E53">
              <w:rPr>
                <w:b/>
                <w:sz w:val="20"/>
                <w:szCs w:val="24"/>
              </w:rPr>
              <w:t xml:space="preserve"> and Actuarial Science</w:t>
            </w:r>
          </w:p>
        </w:tc>
        <w:tc>
          <w:tcPr>
            <w:tcW w:w="2773" w:type="dxa"/>
          </w:tcPr>
          <w:p w14:paraId="2A2C1141" w14:textId="77777777" w:rsidR="004343FC" w:rsidRPr="00932E53" w:rsidRDefault="004343FC" w:rsidP="00C1587F">
            <w:pPr>
              <w:spacing w:before="2" w:after="2"/>
              <w:textAlignment w:val="baseline"/>
              <w:rPr>
                <w:b/>
                <w:sz w:val="20"/>
                <w:szCs w:val="24"/>
              </w:rPr>
            </w:pPr>
            <w:r w:rsidRPr="00932E53">
              <w:rPr>
                <w:b/>
                <w:sz w:val="20"/>
                <w:szCs w:val="24"/>
              </w:rPr>
              <w:t>Organizational and management skills including planning in Insurance and Banking sector</w:t>
            </w:r>
          </w:p>
        </w:tc>
        <w:tc>
          <w:tcPr>
            <w:tcW w:w="3424" w:type="dxa"/>
          </w:tcPr>
          <w:p w14:paraId="779EC739" w14:textId="77777777" w:rsidR="004343FC" w:rsidRPr="00932E53" w:rsidRDefault="004343FC" w:rsidP="00C1587F">
            <w:pPr>
              <w:pStyle w:val="ListParagraph"/>
              <w:shd w:val="clear" w:color="auto" w:fill="FFFFFF"/>
              <w:spacing w:before="75"/>
              <w:ind w:left="0"/>
              <w:jc w:val="both"/>
              <w:rPr>
                <w:sz w:val="20"/>
                <w:szCs w:val="24"/>
              </w:rPr>
            </w:pPr>
            <w:r w:rsidRPr="00932E53">
              <w:rPr>
                <w:sz w:val="20"/>
                <w:szCs w:val="24"/>
              </w:rPr>
              <w:t>Recall and relate in real life situations</w:t>
            </w:r>
          </w:p>
        </w:tc>
      </w:tr>
      <w:tr w:rsidR="004343FC" w:rsidRPr="00932E53" w14:paraId="2AD714A9" w14:textId="77777777" w:rsidTr="00C1587F">
        <w:trPr>
          <w:trHeight w:val="138"/>
        </w:trPr>
        <w:tc>
          <w:tcPr>
            <w:tcW w:w="763" w:type="dxa"/>
          </w:tcPr>
          <w:p w14:paraId="3F3FBDFB" w14:textId="77777777" w:rsidR="004343FC" w:rsidRPr="00932E53" w:rsidRDefault="004343FC" w:rsidP="00C1587F">
            <w:pPr>
              <w:spacing w:after="90"/>
              <w:textAlignment w:val="baseline"/>
              <w:rPr>
                <w:b/>
                <w:sz w:val="20"/>
                <w:szCs w:val="24"/>
              </w:rPr>
            </w:pPr>
            <w:r w:rsidRPr="00932E53">
              <w:rPr>
                <w:b/>
                <w:sz w:val="20"/>
                <w:szCs w:val="24"/>
              </w:rPr>
              <w:t>2</w:t>
            </w:r>
          </w:p>
        </w:tc>
        <w:tc>
          <w:tcPr>
            <w:tcW w:w="2821" w:type="dxa"/>
          </w:tcPr>
          <w:p w14:paraId="0B68293E" w14:textId="77777777" w:rsidR="004343FC" w:rsidRPr="00932E53" w:rsidRDefault="004343FC" w:rsidP="00C1587F">
            <w:pPr>
              <w:spacing w:after="90"/>
              <w:textAlignment w:val="baseline"/>
              <w:rPr>
                <w:b/>
                <w:sz w:val="20"/>
                <w:szCs w:val="24"/>
              </w:rPr>
            </w:pPr>
            <w:r w:rsidRPr="00932E53">
              <w:rPr>
                <w:b/>
                <w:sz w:val="20"/>
                <w:szCs w:val="24"/>
              </w:rPr>
              <w:t xml:space="preserve">Research orientation in insurance , </w:t>
            </w:r>
            <w:proofErr w:type="gramStart"/>
            <w:r w:rsidRPr="00932E53">
              <w:rPr>
                <w:b/>
                <w:sz w:val="20"/>
                <w:szCs w:val="24"/>
              </w:rPr>
              <w:t>banking</w:t>
            </w:r>
            <w:proofErr w:type="gramEnd"/>
            <w:r w:rsidRPr="00932E53">
              <w:rPr>
                <w:b/>
                <w:sz w:val="20"/>
                <w:szCs w:val="24"/>
              </w:rPr>
              <w:t xml:space="preserve"> and actuarial science</w:t>
            </w:r>
          </w:p>
        </w:tc>
        <w:tc>
          <w:tcPr>
            <w:tcW w:w="2773" w:type="dxa"/>
          </w:tcPr>
          <w:p w14:paraId="3602E7F2" w14:textId="77777777" w:rsidR="004343FC" w:rsidRPr="00932E53" w:rsidRDefault="004343FC" w:rsidP="00C1587F">
            <w:pPr>
              <w:spacing w:before="2" w:after="2"/>
              <w:textAlignment w:val="baseline"/>
              <w:rPr>
                <w:b/>
                <w:sz w:val="20"/>
                <w:szCs w:val="24"/>
              </w:rPr>
            </w:pPr>
            <w:r w:rsidRPr="00932E53">
              <w:rPr>
                <w:b/>
                <w:sz w:val="20"/>
                <w:szCs w:val="24"/>
              </w:rPr>
              <w:t>Documentation of data, analysis and creating options for financial planning in insurance and banking sector</w:t>
            </w:r>
          </w:p>
        </w:tc>
        <w:tc>
          <w:tcPr>
            <w:tcW w:w="3424" w:type="dxa"/>
          </w:tcPr>
          <w:p w14:paraId="28890023" w14:textId="77777777" w:rsidR="004343FC" w:rsidRPr="00932E53" w:rsidRDefault="004343FC" w:rsidP="00C1587F">
            <w:pPr>
              <w:shd w:val="clear" w:color="auto" w:fill="FFFFFF"/>
              <w:spacing w:before="48" w:after="48"/>
              <w:jc w:val="both"/>
              <w:rPr>
                <w:sz w:val="20"/>
                <w:szCs w:val="24"/>
              </w:rPr>
            </w:pPr>
            <w:r w:rsidRPr="00932E53">
              <w:rPr>
                <w:sz w:val="20"/>
                <w:szCs w:val="24"/>
              </w:rPr>
              <w:t xml:space="preserve">Analyze , examine and fact finding </w:t>
            </w:r>
          </w:p>
        </w:tc>
      </w:tr>
      <w:tr w:rsidR="004343FC" w:rsidRPr="00932E53" w14:paraId="06446169" w14:textId="77777777" w:rsidTr="00C1587F">
        <w:trPr>
          <w:trHeight w:val="1340"/>
        </w:trPr>
        <w:tc>
          <w:tcPr>
            <w:tcW w:w="763" w:type="dxa"/>
          </w:tcPr>
          <w:p w14:paraId="184057FC" w14:textId="77777777" w:rsidR="004343FC" w:rsidRPr="00932E53" w:rsidRDefault="004343FC" w:rsidP="00C1587F">
            <w:pPr>
              <w:spacing w:after="90"/>
              <w:textAlignment w:val="baseline"/>
              <w:rPr>
                <w:b/>
                <w:sz w:val="20"/>
                <w:szCs w:val="24"/>
              </w:rPr>
            </w:pPr>
            <w:r w:rsidRPr="00932E53">
              <w:rPr>
                <w:b/>
                <w:sz w:val="20"/>
                <w:szCs w:val="24"/>
              </w:rPr>
              <w:t>3</w:t>
            </w:r>
          </w:p>
        </w:tc>
        <w:tc>
          <w:tcPr>
            <w:tcW w:w="2821" w:type="dxa"/>
          </w:tcPr>
          <w:p w14:paraId="777C280C" w14:textId="77777777" w:rsidR="004343FC" w:rsidRPr="00932E53" w:rsidRDefault="004343FC" w:rsidP="00C1587F">
            <w:pPr>
              <w:spacing w:after="90"/>
              <w:textAlignment w:val="baseline"/>
              <w:rPr>
                <w:b/>
                <w:sz w:val="20"/>
                <w:szCs w:val="24"/>
              </w:rPr>
            </w:pPr>
            <w:r w:rsidRPr="00932E53">
              <w:rPr>
                <w:b/>
                <w:sz w:val="20"/>
                <w:szCs w:val="24"/>
              </w:rPr>
              <w:t>Digital literacy in accessing and managing information</w:t>
            </w:r>
          </w:p>
        </w:tc>
        <w:tc>
          <w:tcPr>
            <w:tcW w:w="2773" w:type="dxa"/>
          </w:tcPr>
          <w:p w14:paraId="71195BD4" w14:textId="77777777" w:rsidR="004343FC" w:rsidRPr="00932E53" w:rsidRDefault="004343FC" w:rsidP="00C1587F">
            <w:pPr>
              <w:spacing w:before="2" w:after="2"/>
              <w:textAlignment w:val="baseline"/>
              <w:rPr>
                <w:b/>
                <w:sz w:val="20"/>
                <w:szCs w:val="24"/>
              </w:rPr>
            </w:pPr>
            <w:r w:rsidRPr="00932E53">
              <w:rPr>
                <w:b/>
                <w:sz w:val="20"/>
                <w:szCs w:val="24"/>
              </w:rPr>
              <w:t>Digital literacy for managing information</w:t>
            </w:r>
          </w:p>
        </w:tc>
        <w:tc>
          <w:tcPr>
            <w:tcW w:w="3424" w:type="dxa"/>
          </w:tcPr>
          <w:p w14:paraId="74E4BD70" w14:textId="77777777" w:rsidR="004343FC" w:rsidRPr="00932E53" w:rsidRDefault="004343FC" w:rsidP="00C1587F">
            <w:pPr>
              <w:pStyle w:val="ListParagraph"/>
              <w:shd w:val="clear" w:color="auto" w:fill="FFFFFF"/>
              <w:spacing w:after="90"/>
              <w:ind w:left="0"/>
              <w:jc w:val="both"/>
              <w:textAlignment w:val="baseline"/>
              <w:rPr>
                <w:sz w:val="20"/>
                <w:szCs w:val="24"/>
              </w:rPr>
            </w:pPr>
            <w:r w:rsidRPr="00932E53">
              <w:rPr>
                <w:sz w:val="20"/>
                <w:szCs w:val="24"/>
              </w:rPr>
              <w:t>Evaluate technologies</w:t>
            </w:r>
          </w:p>
        </w:tc>
      </w:tr>
      <w:tr w:rsidR="004343FC" w:rsidRPr="00932E53" w14:paraId="0A170CE9" w14:textId="77777777" w:rsidTr="00C1587F">
        <w:trPr>
          <w:trHeight w:val="998"/>
        </w:trPr>
        <w:tc>
          <w:tcPr>
            <w:tcW w:w="763" w:type="dxa"/>
          </w:tcPr>
          <w:p w14:paraId="0859A608" w14:textId="77777777" w:rsidR="004343FC" w:rsidRPr="00932E53" w:rsidRDefault="004343FC" w:rsidP="00C1587F">
            <w:pPr>
              <w:spacing w:after="90"/>
              <w:textAlignment w:val="baseline"/>
              <w:rPr>
                <w:b/>
                <w:sz w:val="20"/>
                <w:szCs w:val="24"/>
              </w:rPr>
            </w:pPr>
            <w:r w:rsidRPr="00932E53">
              <w:rPr>
                <w:b/>
                <w:sz w:val="20"/>
                <w:szCs w:val="24"/>
              </w:rPr>
              <w:t>4</w:t>
            </w:r>
          </w:p>
        </w:tc>
        <w:tc>
          <w:tcPr>
            <w:tcW w:w="2821" w:type="dxa"/>
          </w:tcPr>
          <w:p w14:paraId="72432CD0" w14:textId="77777777" w:rsidR="004343FC" w:rsidRPr="00932E53" w:rsidRDefault="004343FC" w:rsidP="00C1587F">
            <w:pPr>
              <w:spacing w:after="90"/>
              <w:textAlignment w:val="baseline"/>
              <w:rPr>
                <w:b/>
                <w:sz w:val="20"/>
                <w:szCs w:val="24"/>
              </w:rPr>
            </w:pPr>
            <w:r w:rsidRPr="00932E53">
              <w:rPr>
                <w:b/>
                <w:sz w:val="20"/>
                <w:szCs w:val="24"/>
              </w:rPr>
              <w:t>Understanding and solving problems for optimum solutions</w:t>
            </w:r>
          </w:p>
        </w:tc>
        <w:tc>
          <w:tcPr>
            <w:tcW w:w="2773" w:type="dxa"/>
          </w:tcPr>
          <w:p w14:paraId="161B1257" w14:textId="77777777" w:rsidR="004343FC" w:rsidRPr="00932E53" w:rsidRDefault="004343FC" w:rsidP="00C1587F">
            <w:pPr>
              <w:spacing w:before="2" w:after="2"/>
              <w:textAlignment w:val="baseline"/>
              <w:rPr>
                <w:b/>
                <w:sz w:val="20"/>
                <w:szCs w:val="24"/>
              </w:rPr>
            </w:pPr>
            <w:r w:rsidRPr="00932E53">
              <w:rPr>
                <w:b/>
                <w:sz w:val="20"/>
                <w:szCs w:val="24"/>
              </w:rPr>
              <w:t xml:space="preserve">Understanding problems, generating multiple </w:t>
            </w:r>
            <w:proofErr w:type="gramStart"/>
            <w:r w:rsidRPr="00932E53">
              <w:rPr>
                <w:b/>
                <w:sz w:val="20"/>
                <w:szCs w:val="24"/>
              </w:rPr>
              <w:t>alternatives</w:t>
            </w:r>
            <w:proofErr w:type="gramEnd"/>
            <w:r w:rsidRPr="00932E53">
              <w:rPr>
                <w:b/>
                <w:sz w:val="20"/>
                <w:szCs w:val="24"/>
              </w:rPr>
              <w:t xml:space="preserve"> and creating op</w:t>
            </w:r>
          </w:p>
        </w:tc>
        <w:tc>
          <w:tcPr>
            <w:tcW w:w="3424" w:type="dxa"/>
          </w:tcPr>
          <w:p w14:paraId="279B40F0" w14:textId="77777777" w:rsidR="004343FC" w:rsidRPr="00932E53" w:rsidRDefault="004343FC" w:rsidP="00C1587F">
            <w:pPr>
              <w:pStyle w:val="ListParagraph"/>
              <w:shd w:val="clear" w:color="auto" w:fill="FFFFFF"/>
              <w:spacing w:after="90"/>
              <w:ind w:left="0"/>
              <w:jc w:val="both"/>
              <w:textAlignment w:val="baseline"/>
              <w:rPr>
                <w:sz w:val="20"/>
                <w:szCs w:val="24"/>
              </w:rPr>
            </w:pPr>
            <w:r w:rsidRPr="00932E53">
              <w:rPr>
                <w:sz w:val="20"/>
                <w:szCs w:val="24"/>
              </w:rPr>
              <w:t xml:space="preserve">Analyze , appraise , and solve problems </w:t>
            </w:r>
          </w:p>
        </w:tc>
      </w:tr>
      <w:tr w:rsidR="004343FC" w:rsidRPr="00932E53" w14:paraId="71045C80" w14:textId="77777777" w:rsidTr="00C1587F">
        <w:trPr>
          <w:trHeight w:val="138"/>
        </w:trPr>
        <w:tc>
          <w:tcPr>
            <w:tcW w:w="763" w:type="dxa"/>
          </w:tcPr>
          <w:p w14:paraId="3156F254" w14:textId="77777777" w:rsidR="004343FC" w:rsidRPr="00932E53" w:rsidRDefault="004343FC" w:rsidP="00C1587F">
            <w:pPr>
              <w:spacing w:after="90"/>
              <w:textAlignment w:val="baseline"/>
              <w:rPr>
                <w:b/>
                <w:sz w:val="20"/>
                <w:szCs w:val="24"/>
              </w:rPr>
            </w:pPr>
            <w:r w:rsidRPr="00932E53">
              <w:rPr>
                <w:b/>
                <w:sz w:val="20"/>
                <w:szCs w:val="24"/>
              </w:rPr>
              <w:t>5</w:t>
            </w:r>
          </w:p>
        </w:tc>
        <w:tc>
          <w:tcPr>
            <w:tcW w:w="2821" w:type="dxa"/>
          </w:tcPr>
          <w:p w14:paraId="6F9B5662" w14:textId="77777777" w:rsidR="004343FC" w:rsidRPr="00932E53" w:rsidRDefault="004343FC" w:rsidP="00C1587F">
            <w:pPr>
              <w:spacing w:after="90"/>
              <w:textAlignment w:val="baseline"/>
              <w:rPr>
                <w:b/>
                <w:sz w:val="20"/>
                <w:szCs w:val="24"/>
              </w:rPr>
            </w:pPr>
            <w:r w:rsidRPr="00932E53">
              <w:rPr>
                <w:b/>
                <w:sz w:val="20"/>
                <w:szCs w:val="24"/>
              </w:rPr>
              <w:t xml:space="preserve">Proactive and effective business communication </w:t>
            </w:r>
          </w:p>
        </w:tc>
        <w:tc>
          <w:tcPr>
            <w:tcW w:w="2773" w:type="dxa"/>
          </w:tcPr>
          <w:p w14:paraId="354DCD96" w14:textId="77777777" w:rsidR="004343FC" w:rsidRPr="00932E53" w:rsidRDefault="004343FC" w:rsidP="00C1587F">
            <w:pPr>
              <w:spacing w:before="2" w:after="2"/>
              <w:textAlignment w:val="baseline"/>
              <w:rPr>
                <w:b/>
                <w:sz w:val="20"/>
                <w:szCs w:val="24"/>
              </w:rPr>
            </w:pPr>
            <w:r w:rsidRPr="00932E53">
              <w:rPr>
                <w:b/>
                <w:sz w:val="20"/>
                <w:szCs w:val="24"/>
              </w:rPr>
              <w:t>Pro-active verbal and non-verbal written communication with listening and social networking</w:t>
            </w:r>
          </w:p>
        </w:tc>
        <w:tc>
          <w:tcPr>
            <w:tcW w:w="3424" w:type="dxa"/>
          </w:tcPr>
          <w:p w14:paraId="04D4C132" w14:textId="77777777" w:rsidR="004343FC" w:rsidRPr="00932E53" w:rsidRDefault="004343FC" w:rsidP="00C1587F">
            <w:pPr>
              <w:jc w:val="both"/>
              <w:rPr>
                <w:sz w:val="20"/>
              </w:rPr>
            </w:pPr>
            <w:r w:rsidRPr="00932E53">
              <w:rPr>
                <w:sz w:val="20"/>
              </w:rPr>
              <w:t xml:space="preserve">Demonstrate and global orientation </w:t>
            </w:r>
          </w:p>
        </w:tc>
      </w:tr>
      <w:tr w:rsidR="004343FC" w:rsidRPr="00932E53" w14:paraId="14C3DCBB" w14:textId="77777777" w:rsidTr="00C1587F">
        <w:trPr>
          <w:trHeight w:val="908"/>
        </w:trPr>
        <w:tc>
          <w:tcPr>
            <w:tcW w:w="763" w:type="dxa"/>
          </w:tcPr>
          <w:p w14:paraId="4F5D8353" w14:textId="77777777" w:rsidR="004343FC" w:rsidRPr="00932E53" w:rsidRDefault="004343FC" w:rsidP="00C1587F">
            <w:pPr>
              <w:spacing w:after="90"/>
              <w:textAlignment w:val="baseline"/>
              <w:rPr>
                <w:b/>
                <w:sz w:val="20"/>
                <w:szCs w:val="24"/>
              </w:rPr>
            </w:pPr>
            <w:r w:rsidRPr="00932E53">
              <w:rPr>
                <w:b/>
                <w:sz w:val="20"/>
                <w:szCs w:val="24"/>
              </w:rPr>
              <w:t>6</w:t>
            </w:r>
          </w:p>
        </w:tc>
        <w:tc>
          <w:tcPr>
            <w:tcW w:w="2821" w:type="dxa"/>
          </w:tcPr>
          <w:p w14:paraId="5183E57C" w14:textId="77777777" w:rsidR="004343FC" w:rsidRPr="00932E53" w:rsidRDefault="004343FC" w:rsidP="00C1587F">
            <w:pPr>
              <w:spacing w:after="90"/>
              <w:textAlignment w:val="baseline"/>
              <w:rPr>
                <w:b/>
                <w:sz w:val="20"/>
                <w:szCs w:val="24"/>
              </w:rPr>
            </w:pPr>
            <w:r w:rsidRPr="00932E53">
              <w:rPr>
                <w:b/>
                <w:sz w:val="20"/>
                <w:szCs w:val="24"/>
              </w:rPr>
              <w:t xml:space="preserve">Effective leadership qualities and learning skills </w:t>
            </w:r>
          </w:p>
        </w:tc>
        <w:tc>
          <w:tcPr>
            <w:tcW w:w="2773" w:type="dxa"/>
          </w:tcPr>
          <w:p w14:paraId="4C07BA2F" w14:textId="77777777" w:rsidR="004343FC" w:rsidRPr="00932E53" w:rsidRDefault="004343FC" w:rsidP="00C1587F">
            <w:pPr>
              <w:spacing w:after="90"/>
              <w:textAlignment w:val="baseline"/>
              <w:rPr>
                <w:b/>
                <w:sz w:val="20"/>
                <w:szCs w:val="24"/>
              </w:rPr>
            </w:pPr>
            <w:r w:rsidRPr="00932E53">
              <w:rPr>
                <w:b/>
                <w:sz w:val="20"/>
                <w:szCs w:val="24"/>
              </w:rPr>
              <w:t>Leadership orientation and interpersonal skills</w:t>
            </w:r>
          </w:p>
        </w:tc>
        <w:tc>
          <w:tcPr>
            <w:tcW w:w="3424" w:type="dxa"/>
          </w:tcPr>
          <w:p w14:paraId="5F7E8BBE" w14:textId="77777777" w:rsidR="004343FC" w:rsidRPr="00932E53" w:rsidRDefault="004343FC" w:rsidP="00C1587F">
            <w:pPr>
              <w:pStyle w:val="NormalWeb"/>
              <w:shd w:val="clear" w:color="auto" w:fill="FFFFFF"/>
              <w:spacing w:before="0" w:beforeAutospacing="0" w:after="0" w:afterAutospacing="0" w:line="276" w:lineRule="auto"/>
              <w:jc w:val="both"/>
              <w:rPr>
                <w:sz w:val="20"/>
              </w:rPr>
            </w:pPr>
            <w:r w:rsidRPr="00932E53">
              <w:rPr>
                <w:sz w:val="20"/>
              </w:rPr>
              <w:t>Evaluate in real life scenario</w:t>
            </w:r>
          </w:p>
        </w:tc>
      </w:tr>
      <w:tr w:rsidR="004343FC" w:rsidRPr="00932E53" w14:paraId="27E5700A" w14:textId="77777777" w:rsidTr="00C1587F">
        <w:trPr>
          <w:trHeight w:val="138"/>
        </w:trPr>
        <w:tc>
          <w:tcPr>
            <w:tcW w:w="763" w:type="dxa"/>
          </w:tcPr>
          <w:p w14:paraId="38F7AA35" w14:textId="77777777" w:rsidR="004343FC" w:rsidRPr="00932E53" w:rsidRDefault="004343FC" w:rsidP="00C1587F">
            <w:pPr>
              <w:spacing w:after="90"/>
              <w:textAlignment w:val="baseline"/>
              <w:rPr>
                <w:b/>
                <w:sz w:val="20"/>
                <w:szCs w:val="24"/>
              </w:rPr>
            </w:pPr>
            <w:r w:rsidRPr="00932E53">
              <w:rPr>
                <w:b/>
                <w:sz w:val="20"/>
                <w:szCs w:val="24"/>
              </w:rPr>
              <w:t>7</w:t>
            </w:r>
          </w:p>
        </w:tc>
        <w:tc>
          <w:tcPr>
            <w:tcW w:w="2821" w:type="dxa"/>
          </w:tcPr>
          <w:p w14:paraId="1049768B" w14:textId="77777777" w:rsidR="004343FC" w:rsidRPr="00932E53" w:rsidRDefault="004343FC" w:rsidP="00C1587F">
            <w:pPr>
              <w:spacing w:after="90"/>
              <w:textAlignment w:val="baseline"/>
              <w:rPr>
                <w:b/>
                <w:sz w:val="20"/>
                <w:szCs w:val="24"/>
              </w:rPr>
            </w:pPr>
            <w:r w:rsidRPr="00932E53">
              <w:rPr>
                <w:b/>
                <w:sz w:val="20"/>
                <w:szCs w:val="24"/>
              </w:rPr>
              <w:t xml:space="preserve">Appraise effectively local , </w:t>
            </w:r>
            <w:proofErr w:type="gramStart"/>
            <w:r w:rsidRPr="00932E53">
              <w:rPr>
                <w:b/>
                <w:sz w:val="20"/>
                <w:szCs w:val="24"/>
              </w:rPr>
              <w:t>national</w:t>
            </w:r>
            <w:proofErr w:type="gramEnd"/>
            <w:r w:rsidRPr="00932E53">
              <w:rPr>
                <w:b/>
                <w:sz w:val="20"/>
                <w:szCs w:val="24"/>
              </w:rPr>
              <w:t xml:space="preserve"> and international business communication</w:t>
            </w:r>
          </w:p>
        </w:tc>
        <w:tc>
          <w:tcPr>
            <w:tcW w:w="2773" w:type="dxa"/>
          </w:tcPr>
          <w:p w14:paraId="6D556A51" w14:textId="77777777" w:rsidR="004343FC" w:rsidRPr="00932E53" w:rsidRDefault="004343FC" w:rsidP="00C1587F">
            <w:pPr>
              <w:spacing w:after="90"/>
              <w:textAlignment w:val="baseline"/>
              <w:rPr>
                <w:b/>
                <w:sz w:val="20"/>
                <w:szCs w:val="24"/>
              </w:rPr>
            </w:pPr>
            <w:r>
              <w:rPr>
                <w:b/>
                <w:sz w:val="20"/>
                <w:szCs w:val="24"/>
              </w:rPr>
              <w:t>Inter</w:t>
            </w:r>
            <w:r w:rsidRPr="00932E53">
              <w:rPr>
                <w:b/>
                <w:sz w:val="20"/>
                <w:szCs w:val="24"/>
              </w:rPr>
              <w:t>n</w:t>
            </w:r>
            <w:r>
              <w:rPr>
                <w:b/>
                <w:sz w:val="20"/>
                <w:szCs w:val="24"/>
              </w:rPr>
              <w:t>a</w:t>
            </w:r>
            <w:r w:rsidRPr="00932E53">
              <w:rPr>
                <w:b/>
                <w:sz w:val="20"/>
                <w:szCs w:val="24"/>
              </w:rPr>
              <w:t>tional</w:t>
            </w:r>
            <w:r>
              <w:rPr>
                <w:b/>
                <w:sz w:val="20"/>
                <w:szCs w:val="24"/>
              </w:rPr>
              <w:t>iz</w:t>
            </w:r>
            <w:r w:rsidRPr="00932E53">
              <w:rPr>
                <w:b/>
                <w:sz w:val="20"/>
                <w:szCs w:val="24"/>
              </w:rPr>
              <w:t>ing International issues</w:t>
            </w:r>
          </w:p>
        </w:tc>
        <w:tc>
          <w:tcPr>
            <w:tcW w:w="3424" w:type="dxa"/>
          </w:tcPr>
          <w:p w14:paraId="00DC8BA2"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Apply and demonstrate</w:t>
            </w:r>
          </w:p>
        </w:tc>
      </w:tr>
      <w:tr w:rsidR="004343FC" w:rsidRPr="00932E53" w14:paraId="45B73690" w14:textId="77777777" w:rsidTr="00C1587F">
        <w:trPr>
          <w:trHeight w:val="138"/>
        </w:trPr>
        <w:tc>
          <w:tcPr>
            <w:tcW w:w="763" w:type="dxa"/>
          </w:tcPr>
          <w:p w14:paraId="2807ED3A" w14:textId="77777777" w:rsidR="004343FC" w:rsidRPr="00932E53" w:rsidRDefault="004343FC" w:rsidP="00C1587F">
            <w:pPr>
              <w:spacing w:after="90"/>
              <w:textAlignment w:val="baseline"/>
              <w:rPr>
                <w:b/>
                <w:sz w:val="20"/>
                <w:szCs w:val="24"/>
              </w:rPr>
            </w:pPr>
            <w:r w:rsidRPr="00932E53">
              <w:rPr>
                <w:b/>
                <w:sz w:val="20"/>
                <w:szCs w:val="24"/>
              </w:rPr>
              <w:t>8</w:t>
            </w:r>
          </w:p>
        </w:tc>
        <w:tc>
          <w:tcPr>
            <w:tcW w:w="2821" w:type="dxa"/>
          </w:tcPr>
          <w:p w14:paraId="532494E3" w14:textId="77777777" w:rsidR="004343FC" w:rsidRPr="00932E53" w:rsidRDefault="004343FC" w:rsidP="00C1587F">
            <w:pPr>
              <w:shd w:val="clear" w:color="auto" w:fill="FFFFFF"/>
              <w:spacing w:after="90"/>
              <w:textAlignment w:val="baseline"/>
              <w:rPr>
                <w:b/>
                <w:sz w:val="20"/>
                <w:szCs w:val="24"/>
              </w:rPr>
            </w:pPr>
            <w:r w:rsidRPr="00932E53">
              <w:rPr>
                <w:b/>
                <w:sz w:val="20"/>
                <w:szCs w:val="24"/>
              </w:rPr>
              <w:t>Honesty , integrity , fairness in professional life</w:t>
            </w:r>
          </w:p>
        </w:tc>
        <w:tc>
          <w:tcPr>
            <w:tcW w:w="2773" w:type="dxa"/>
          </w:tcPr>
          <w:p w14:paraId="3D709D3F" w14:textId="77777777" w:rsidR="004343FC" w:rsidRPr="00932E53" w:rsidRDefault="004343FC" w:rsidP="00C1587F">
            <w:pPr>
              <w:shd w:val="clear" w:color="auto" w:fill="FFFFFF"/>
              <w:spacing w:after="90"/>
              <w:textAlignment w:val="baseline"/>
              <w:rPr>
                <w:b/>
                <w:sz w:val="20"/>
                <w:szCs w:val="24"/>
              </w:rPr>
            </w:pPr>
            <w:r w:rsidRPr="00932E53">
              <w:rPr>
                <w:b/>
                <w:sz w:val="20"/>
                <w:szCs w:val="24"/>
              </w:rPr>
              <w:t xml:space="preserve">Human values based on honesty , </w:t>
            </w:r>
            <w:proofErr w:type="gramStart"/>
            <w:r w:rsidRPr="00932E53">
              <w:rPr>
                <w:b/>
                <w:sz w:val="20"/>
                <w:szCs w:val="24"/>
              </w:rPr>
              <w:t>fairness</w:t>
            </w:r>
            <w:proofErr w:type="gramEnd"/>
            <w:r w:rsidRPr="00932E53">
              <w:rPr>
                <w:b/>
                <w:sz w:val="20"/>
                <w:szCs w:val="24"/>
              </w:rPr>
              <w:t xml:space="preserve"> and empathy in professional life</w:t>
            </w:r>
          </w:p>
        </w:tc>
        <w:tc>
          <w:tcPr>
            <w:tcW w:w="3424" w:type="dxa"/>
          </w:tcPr>
          <w:p w14:paraId="244D54B4" w14:textId="77777777" w:rsidR="004343FC" w:rsidRPr="00932E53" w:rsidRDefault="004343FC" w:rsidP="00C1587F">
            <w:pPr>
              <w:pStyle w:val="ListParagraph"/>
              <w:shd w:val="clear" w:color="auto" w:fill="FFFFFF"/>
              <w:spacing w:after="90"/>
              <w:ind w:left="0"/>
              <w:jc w:val="both"/>
              <w:textAlignment w:val="baseline"/>
              <w:rPr>
                <w:sz w:val="20"/>
                <w:szCs w:val="24"/>
              </w:rPr>
            </w:pPr>
            <w:r w:rsidRPr="00932E53">
              <w:rPr>
                <w:sz w:val="20"/>
                <w:szCs w:val="24"/>
              </w:rPr>
              <w:t>Value support</w:t>
            </w:r>
          </w:p>
        </w:tc>
      </w:tr>
      <w:tr w:rsidR="004343FC" w:rsidRPr="00932E53" w14:paraId="0317177F" w14:textId="77777777" w:rsidTr="00C1587F">
        <w:trPr>
          <w:trHeight w:val="138"/>
        </w:trPr>
        <w:tc>
          <w:tcPr>
            <w:tcW w:w="763" w:type="dxa"/>
          </w:tcPr>
          <w:p w14:paraId="20B4FC7E" w14:textId="77777777" w:rsidR="004343FC" w:rsidRPr="00932E53" w:rsidRDefault="004343FC" w:rsidP="00C1587F">
            <w:pPr>
              <w:spacing w:after="90"/>
              <w:textAlignment w:val="baseline"/>
              <w:rPr>
                <w:b/>
                <w:sz w:val="20"/>
                <w:szCs w:val="24"/>
              </w:rPr>
            </w:pPr>
            <w:r w:rsidRPr="00932E53">
              <w:rPr>
                <w:b/>
                <w:sz w:val="20"/>
                <w:szCs w:val="24"/>
              </w:rPr>
              <w:t>9</w:t>
            </w:r>
          </w:p>
        </w:tc>
        <w:tc>
          <w:tcPr>
            <w:tcW w:w="2821" w:type="dxa"/>
          </w:tcPr>
          <w:p w14:paraId="5A4740DE" w14:textId="77777777" w:rsidR="004343FC" w:rsidRPr="00932E53" w:rsidRDefault="004343FC" w:rsidP="00C1587F">
            <w:pPr>
              <w:spacing w:after="90"/>
              <w:textAlignment w:val="baseline"/>
              <w:rPr>
                <w:b/>
                <w:sz w:val="20"/>
                <w:szCs w:val="24"/>
              </w:rPr>
            </w:pPr>
            <w:r w:rsidRPr="00932E53">
              <w:rPr>
                <w:b/>
                <w:sz w:val="20"/>
                <w:szCs w:val="24"/>
              </w:rPr>
              <w:t xml:space="preserve">Domain expertise to lead the </w:t>
            </w:r>
            <w:proofErr w:type="spellStart"/>
            <w:r w:rsidRPr="00932E53">
              <w:rPr>
                <w:b/>
                <w:sz w:val="20"/>
                <w:szCs w:val="24"/>
              </w:rPr>
              <w:t>toentrepreurship</w:t>
            </w:r>
            <w:proofErr w:type="spellEnd"/>
          </w:p>
        </w:tc>
        <w:tc>
          <w:tcPr>
            <w:tcW w:w="2773" w:type="dxa"/>
          </w:tcPr>
          <w:p w14:paraId="7A906F58" w14:textId="77777777" w:rsidR="004343FC" w:rsidRPr="00932E53" w:rsidRDefault="004343FC" w:rsidP="00C1587F">
            <w:pPr>
              <w:spacing w:after="90"/>
              <w:textAlignment w:val="baseline"/>
              <w:rPr>
                <w:b/>
                <w:sz w:val="20"/>
                <w:szCs w:val="24"/>
              </w:rPr>
            </w:pPr>
            <w:proofErr w:type="spellStart"/>
            <w:r w:rsidRPr="00932E53">
              <w:rPr>
                <w:b/>
                <w:sz w:val="20"/>
                <w:szCs w:val="24"/>
              </w:rPr>
              <w:t>Organsingself</w:t>
            </w:r>
            <w:proofErr w:type="spellEnd"/>
            <w:r w:rsidRPr="00932E53">
              <w:rPr>
                <w:b/>
                <w:sz w:val="20"/>
                <w:szCs w:val="24"/>
              </w:rPr>
              <w:t xml:space="preserve"> employment in in insurance , banking sector</w:t>
            </w:r>
          </w:p>
        </w:tc>
        <w:tc>
          <w:tcPr>
            <w:tcW w:w="3424" w:type="dxa"/>
          </w:tcPr>
          <w:p w14:paraId="120C75FD" w14:textId="77777777" w:rsidR="004343FC" w:rsidRPr="00932E53" w:rsidRDefault="004343FC" w:rsidP="00C1587F">
            <w:pPr>
              <w:pStyle w:val="ListParagraph"/>
              <w:shd w:val="clear" w:color="auto" w:fill="FFFFFF"/>
              <w:spacing w:after="90"/>
              <w:ind w:left="0"/>
              <w:jc w:val="both"/>
              <w:textAlignment w:val="baseline"/>
              <w:rPr>
                <w:sz w:val="20"/>
                <w:szCs w:val="24"/>
              </w:rPr>
            </w:pPr>
            <w:r w:rsidRPr="00932E53">
              <w:rPr>
                <w:sz w:val="20"/>
                <w:szCs w:val="24"/>
              </w:rPr>
              <w:t>Apply and demonstrate</w:t>
            </w:r>
          </w:p>
        </w:tc>
      </w:tr>
      <w:tr w:rsidR="004343FC" w:rsidRPr="00932E53" w14:paraId="380EBBD9" w14:textId="77777777" w:rsidTr="00C1587F">
        <w:trPr>
          <w:trHeight w:val="138"/>
        </w:trPr>
        <w:tc>
          <w:tcPr>
            <w:tcW w:w="763" w:type="dxa"/>
          </w:tcPr>
          <w:p w14:paraId="27ED1989" w14:textId="77777777" w:rsidR="004343FC" w:rsidRPr="00932E53" w:rsidRDefault="004343FC" w:rsidP="00C1587F">
            <w:pPr>
              <w:spacing w:after="90"/>
              <w:textAlignment w:val="baseline"/>
              <w:rPr>
                <w:b/>
                <w:sz w:val="20"/>
                <w:szCs w:val="24"/>
              </w:rPr>
            </w:pPr>
            <w:r w:rsidRPr="00932E53">
              <w:rPr>
                <w:b/>
                <w:sz w:val="20"/>
                <w:szCs w:val="24"/>
              </w:rPr>
              <w:lastRenderedPageBreak/>
              <w:t>10</w:t>
            </w:r>
          </w:p>
        </w:tc>
        <w:tc>
          <w:tcPr>
            <w:tcW w:w="2821" w:type="dxa"/>
          </w:tcPr>
          <w:p w14:paraId="4DF971AA" w14:textId="77777777" w:rsidR="004343FC" w:rsidRPr="00932E53" w:rsidRDefault="004343FC" w:rsidP="00C1587F">
            <w:pPr>
              <w:spacing w:after="90"/>
              <w:textAlignment w:val="baseline"/>
              <w:rPr>
                <w:b/>
                <w:sz w:val="20"/>
                <w:szCs w:val="24"/>
              </w:rPr>
            </w:pPr>
            <w:proofErr w:type="gramStart"/>
            <w:r w:rsidRPr="00932E53">
              <w:rPr>
                <w:b/>
                <w:sz w:val="20"/>
                <w:szCs w:val="24"/>
              </w:rPr>
              <w:t>Life Long</w:t>
            </w:r>
            <w:proofErr w:type="gramEnd"/>
            <w:r w:rsidRPr="00932E53">
              <w:rPr>
                <w:b/>
                <w:sz w:val="20"/>
                <w:szCs w:val="24"/>
              </w:rPr>
              <w:t xml:space="preserve"> learning orientation to develop new skills</w:t>
            </w:r>
          </w:p>
        </w:tc>
        <w:tc>
          <w:tcPr>
            <w:tcW w:w="2773" w:type="dxa"/>
          </w:tcPr>
          <w:p w14:paraId="758A6FE1" w14:textId="77777777" w:rsidR="004343FC" w:rsidRPr="00932E53" w:rsidRDefault="004343FC" w:rsidP="00C1587F">
            <w:pPr>
              <w:spacing w:after="90"/>
              <w:textAlignment w:val="baseline"/>
              <w:rPr>
                <w:b/>
                <w:sz w:val="20"/>
                <w:szCs w:val="24"/>
              </w:rPr>
            </w:pPr>
            <w:r w:rsidRPr="00932E53">
              <w:rPr>
                <w:b/>
                <w:sz w:val="20"/>
                <w:szCs w:val="24"/>
              </w:rPr>
              <w:t xml:space="preserve">Learning orientation creativity and  out of box thinking </w:t>
            </w:r>
          </w:p>
        </w:tc>
        <w:tc>
          <w:tcPr>
            <w:tcW w:w="3424" w:type="dxa"/>
          </w:tcPr>
          <w:p w14:paraId="5AF304DF"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Create and demonstrate in real life</w:t>
            </w:r>
          </w:p>
        </w:tc>
      </w:tr>
      <w:tr w:rsidR="004343FC" w:rsidRPr="00932E53" w14:paraId="60E3A315" w14:textId="77777777" w:rsidTr="00C1587F">
        <w:trPr>
          <w:trHeight w:val="138"/>
        </w:trPr>
        <w:tc>
          <w:tcPr>
            <w:tcW w:w="763" w:type="dxa"/>
          </w:tcPr>
          <w:p w14:paraId="28494FB2" w14:textId="77777777" w:rsidR="004343FC" w:rsidRPr="00932E53" w:rsidRDefault="004343FC" w:rsidP="00C1587F">
            <w:pPr>
              <w:spacing w:after="90"/>
              <w:textAlignment w:val="baseline"/>
              <w:rPr>
                <w:b/>
                <w:sz w:val="20"/>
                <w:szCs w:val="24"/>
              </w:rPr>
            </w:pPr>
            <w:r w:rsidRPr="00932E53">
              <w:rPr>
                <w:b/>
                <w:sz w:val="20"/>
                <w:szCs w:val="24"/>
              </w:rPr>
              <w:t>11</w:t>
            </w:r>
          </w:p>
        </w:tc>
        <w:tc>
          <w:tcPr>
            <w:tcW w:w="2821" w:type="dxa"/>
          </w:tcPr>
          <w:p w14:paraId="1F832DAB" w14:textId="77777777" w:rsidR="004343FC" w:rsidRPr="00932E53" w:rsidRDefault="004343FC" w:rsidP="00C1587F">
            <w:pPr>
              <w:spacing w:after="90"/>
              <w:textAlignment w:val="baseline"/>
              <w:rPr>
                <w:b/>
                <w:sz w:val="20"/>
                <w:szCs w:val="24"/>
              </w:rPr>
            </w:pPr>
            <w:r w:rsidRPr="00932E53">
              <w:rPr>
                <w:b/>
                <w:sz w:val="20"/>
                <w:szCs w:val="24"/>
              </w:rPr>
              <w:t xml:space="preserve">Decision based on appraisal of complex issues in insurance , </w:t>
            </w:r>
            <w:proofErr w:type="gramStart"/>
            <w:r w:rsidRPr="00932E53">
              <w:rPr>
                <w:b/>
                <w:sz w:val="20"/>
                <w:szCs w:val="24"/>
              </w:rPr>
              <w:t>banking</w:t>
            </w:r>
            <w:proofErr w:type="gramEnd"/>
            <w:r w:rsidRPr="00932E53">
              <w:rPr>
                <w:b/>
                <w:sz w:val="20"/>
                <w:szCs w:val="24"/>
              </w:rPr>
              <w:t xml:space="preserve"> and actuarial science</w:t>
            </w:r>
          </w:p>
        </w:tc>
        <w:tc>
          <w:tcPr>
            <w:tcW w:w="2773" w:type="dxa"/>
          </w:tcPr>
          <w:p w14:paraId="067BAFF9" w14:textId="77777777" w:rsidR="004343FC" w:rsidRPr="00932E53" w:rsidRDefault="004343FC" w:rsidP="00C1587F">
            <w:pPr>
              <w:spacing w:after="90"/>
              <w:textAlignment w:val="baseline"/>
              <w:rPr>
                <w:b/>
                <w:sz w:val="20"/>
                <w:szCs w:val="24"/>
              </w:rPr>
            </w:pPr>
            <w:r w:rsidRPr="00932E53">
              <w:rPr>
                <w:b/>
                <w:sz w:val="20"/>
                <w:szCs w:val="24"/>
              </w:rPr>
              <w:t xml:space="preserve">Capacity to apprise , analyze , and synthesize alternatives for optimum decisions </w:t>
            </w:r>
          </w:p>
        </w:tc>
        <w:tc>
          <w:tcPr>
            <w:tcW w:w="3424" w:type="dxa"/>
          </w:tcPr>
          <w:p w14:paraId="521A956F"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 xml:space="preserve">Ethical and </w:t>
            </w:r>
            <w:proofErr w:type="gramStart"/>
            <w:r w:rsidRPr="00835D8F">
              <w:rPr>
                <w:b w:val="0"/>
                <w:bCs w:val="0"/>
                <w:sz w:val="20"/>
                <w:szCs w:val="24"/>
              </w:rPr>
              <w:t>value based</w:t>
            </w:r>
            <w:proofErr w:type="gramEnd"/>
            <w:r w:rsidRPr="00835D8F">
              <w:rPr>
                <w:b w:val="0"/>
                <w:bCs w:val="0"/>
                <w:sz w:val="20"/>
                <w:szCs w:val="24"/>
              </w:rPr>
              <w:t xml:space="preserve"> decisions</w:t>
            </w:r>
          </w:p>
        </w:tc>
      </w:tr>
      <w:tr w:rsidR="004343FC" w:rsidRPr="00932E53" w14:paraId="0B99F280" w14:textId="77777777" w:rsidTr="00C1587F">
        <w:trPr>
          <w:trHeight w:val="138"/>
        </w:trPr>
        <w:tc>
          <w:tcPr>
            <w:tcW w:w="763" w:type="dxa"/>
          </w:tcPr>
          <w:p w14:paraId="17F43BB7" w14:textId="77777777" w:rsidR="004343FC" w:rsidRPr="00932E53" w:rsidRDefault="004343FC" w:rsidP="00C1587F">
            <w:pPr>
              <w:spacing w:after="90"/>
              <w:textAlignment w:val="baseline"/>
              <w:rPr>
                <w:b/>
                <w:sz w:val="20"/>
                <w:szCs w:val="24"/>
              </w:rPr>
            </w:pPr>
            <w:r w:rsidRPr="00932E53">
              <w:rPr>
                <w:b/>
                <w:sz w:val="20"/>
                <w:szCs w:val="24"/>
              </w:rPr>
              <w:t>12</w:t>
            </w:r>
          </w:p>
        </w:tc>
        <w:tc>
          <w:tcPr>
            <w:tcW w:w="2821" w:type="dxa"/>
          </w:tcPr>
          <w:p w14:paraId="0FA3A237" w14:textId="77777777" w:rsidR="004343FC" w:rsidRPr="00932E53" w:rsidRDefault="004343FC" w:rsidP="00C1587F">
            <w:pPr>
              <w:spacing w:after="90"/>
              <w:textAlignment w:val="baseline"/>
              <w:rPr>
                <w:b/>
                <w:sz w:val="20"/>
                <w:szCs w:val="24"/>
              </w:rPr>
            </w:pPr>
            <w:r w:rsidRPr="00932E53">
              <w:rPr>
                <w:b/>
                <w:sz w:val="20"/>
                <w:szCs w:val="24"/>
              </w:rPr>
              <w:t>Develop social and organizational networking skills</w:t>
            </w:r>
          </w:p>
        </w:tc>
        <w:tc>
          <w:tcPr>
            <w:tcW w:w="2773" w:type="dxa"/>
          </w:tcPr>
          <w:p w14:paraId="1392DD71" w14:textId="77777777" w:rsidR="004343FC" w:rsidRPr="00932E53" w:rsidRDefault="004343FC" w:rsidP="00C1587F">
            <w:pPr>
              <w:spacing w:after="90"/>
              <w:textAlignment w:val="baseline"/>
              <w:rPr>
                <w:b/>
                <w:sz w:val="20"/>
                <w:szCs w:val="24"/>
              </w:rPr>
            </w:pPr>
            <w:r w:rsidRPr="00932E53">
              <w:rPr>
                <w:b/>
                <w:sz w:val="20"/>
                <w:szCs w:val="24"/>
              </w:rPr>
              <w:t>Social and networking skills</w:t>
            </w:r>
          </w:p>
        </w:tc>
        <w:tc>
          <w:tcPr>
            <w:tcW w:w="3424" w:type="dxa"/>
          </w:tcPr>
          <w:p w14:paraId="0445FA24"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Demonstrate</w:t>
            </w:r>
          </w:p>
        </w:tc>
      </w:tr>
    </w:tbl>
    <w:p w14:paraId="2BF8CD8D" w14:textId="77777777" w:rsidR="004343FC" w:rsidRPr="00932E53" w:rsidRDefault="004343FC" w:rsidP="004343FC"/>
    <w:p w14:paraId="02F264C8" w14:textId="77777777" w:rsidR="004343FC" w:rsidRPr="00932E53" w:rsidRDefault="004343FC" w:rsidP="004343FC">
      <w:pPr>
        <w:rPr>
          <w:b/>
          <w:sz w:val="24"/>
        </w:rPr>
      </w:pPr>
      <w:proofErr w:type="spellStart"/>
      <w:r w:rsidRPr="00932E53">
        <w:rPr>
          <w:b/>
          <w:sz w:val="24"/>
        </w:rPr>
        <w:t>Programme</w:t>
      </w:r>
      <w:proofErr w:type="spellEnd"/>
      <w:r w:rsidRPr="00932E53">
        <w:rPr>
          <w:b/>
          <w:sz w:val="24"/>
        </w:rPr>
        <w:t xml:space="preserve"> Educational Goals</w:t>
      </w:r>
    </w:p>
    <w:tbl>
      <w:tblPr>
        <w:tblW w:w="98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9815"/>
        <w:gridCol w:w="34"/>
      </w:tblGrid>
      <w:tr w:rsidR="004343FC" w:rsidRPr="00932E53" w14:paraId="2DB51BBF" w14:textId="77777777" w:rsidTr="00C1587F">
        <w:trPr>
          <w:trHeight w:val="432"/>
          <w:jc w:val="center"/>
        </w:trPr>
        <w:tc>
          <w:tcPr>
            <w:tcW w:w="9884" w:type="dxa"/>
            <w:gridSpan w:val="3"/>
            <w:tcBorders>
              <w:top w:val="single" w:sz="12" w:space="0" w:color="auto"/>
              <w:bottom w:val="single" w:sz="12" w:space="0" w:color="auto"/>
            </w:tcBorders>
            <w:shd w:val="clear" w:color="auto" w:fill="auto"/>
            <w:tcMar>
              <w:left w:w="115" w:type="dxa"/>
              <w:right w:w="0" w:type="dxa"/>
            </w:tcMar>
            <w:vAlign w:val="center"/>
          </w:tcPr>
          <w:p w14:paraId="2810F5DE" w14:textId="77777777" w:rsidR="004343FC" w:rsidRPr="00932E53" w:rsidRDefault="004343FC" w:rsidP="00C1587F">
            <w:pPr>
              <w:spacing w:before="60" w:after="60"/>
              <w:rPr>
                <w:b/>
                <w:color w:val="000000"/>
              </w:rPr>
            </w:pPr>
            <w:r w:rsidRPr="00932E53">
              <w:rPr>
                <w:b/>
                <w:color w:val="000000"/>
              </w:rPr>
              <w:t>Educational Goals</w:t>
            </w:r>
          </w:p>
        </w:tc>
      </w:tr>
      <w:tr w:rsidR="004343FC" w:rsidRPr="00932E53" w14:paraId="24E0D357" w14:textId="77777777" w:rsidTr="00C1587F">
        <w:trPr>
          <w:gridAfter w:val="1"/>
          <w:wAfter w:w="34" w:type="dxa"/>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14:paraId="17F62D8E" w14:textId="77777777" w:rsidR="004343FC" w:rsidRPr="00932E53" w:rsidRDefault="004343FC" w:rsidP="00C1587F">
            <w:pPr>
              <w:spacing w:before="60" w:after="60"/>
              <w:ind w:left="144" w:right="-86"/>
              <w:rPr>
                <w:color w:val="000000"/>
              </w:rPr>
            </w:pPr>
            <w:r w:rsidRPr="00932E53">
              <w:rPr>
                <w:color w:val="000000"/>
              </w:rPr>
              <w:t>1.</w:t>
            </w:r>
          </w:p>
        </w:tc>
        <w:tc>
          <w:tcPr>
            <w:tcW w:w="9815" w:type="dxa"/>
            <w:tcBorders>
              <w:top w:val="single" w:sz="12" w:space="0" w:color="auto"/>
              <w:left w:val="nil"/>
              <w:bottom w:val="single" w:sz="6" w:space="0" w:color="auto"/>
            </w:tcBorders>
            <w:shd w:val="clear" w:color="auto" w:fill="auto"/>
          </w:tcPr>
          <w:p w14:paraId="5A3E58C8" w14:textId="77777777" w:rsidR="004343FC" w:rsidRPr="00932E53" w:rsidRDefault="004343FC" w:rsidP="00C1587F">
            <w:pPr>
              <w:spacing w:before="60" w:after="60"/>
              <w:rPr>
                <w:color w:val="000000"/>
                <w:sz w:val="20"/>
              </w:rPr>
            </w:pPr>
            <w:r w:rsidRPr="00932E53">
              <w:rPr>
                <w:color w:val="000000"/>
                <w:sz w:val="20"/>
              </w:rPr>
              <w:t xml:space="preserve">1. Familiarizing students with principles and practice of insurance ,both life and </w:t>
            </w:r>
            <w:proofErr w:type="spellStart"/>
            <w:proofErr w:type="gramStart"/>
            <w:r w:rsidRPr="00932E53">
              <w:rPr>
                <w:color w:val="000000"/>
                <w:sz w:val="20"/>
              </w:rPr>
              <w:t>Non life</w:t>
            </w:r>
            <w:proofErr w:type="spellEnd"/>
            <w:proofErr w:type="gramEnd"/>
            <w:r w:rsidRPr="00932E53">
              <w:rPr>
                <w:color w:val="000000"/>
                <w:sz w:val="20"/>
              </w:rPr>
              <w:t xml:space="preserve">.  </w:t>
            </w:r>
          </w:p>
        </w:tc>
      </w:tr>
      <w:tr w:rsidR="004343FC" w:rsidRPr="00932E53" w14:paraId="0C9E6003"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60186C8C" w14:textId="77777777" w:rsidR="004343FC" w:rsidRPr="00932E53" w:rsidRDefault="004343FC" w:rsidP="00C1587F">
            <w:pPr>
              <w:spacing w:before="60" w:after="60"/>
              <w:ind w:left="144" w:right="-86"/>
              <w:rPr>
                <w:color w:val="000000"/>
              </w:rPr>
            </w:pPr>
            <w:r w:rsidRPr="00932E53">
              <w:rPr>
                <w:color w:val="000000"/>
              </w:rPr>
              <w:t>2.</w:t>
            </w:r>
          </w:p>
        </w:tc>
        <w:tc>
          <w:tcPr>
            <w:tcW w:w="9815" w:type="dxa"/>
            <w:tcBorders>
              <w:top w:val="single" w:sz="6" w:space="0" w:color="auto"/>
              <w:left w:val="nil"/>
              <w:bottom w:val="single" w:sz="6" w:space="0" w:color="auto"/>
            </w:tcBorders>
            <w:shd w:val="clear" w:color="auto" w:fill="auto"/>
          </w:tcPr>
          <w:p w14:paraId="24091CB0" w14:textId="77777777" w:rsidR="004343FC" w:rsidRPr="00932E53" w:rsidRDefault="004343FC" w:rsidP="00C1587F">
            <w:pPr>
              <w:spacing w:before="60" w:after="60"/>
              <w:rPr>
                <w:color w:val="000000"/>
                <w:sz w:val="20"/>
              </w:rPr>
            </w:pPr>
            <w:r w:rsidRPr="00932E53">
              <w:rPr>
                <w:color w:val="000000"/>
                <w:sz w:val="20"/>
              </w:rPr>
              <w:t xml:space="preserve">2. Students will understand practices in vogue and in banks </w:t>
            </w:r>
          </w:p>
        </w:tc>
      </w:tr>
      <w:tr w:rsidR="004343FC" w:rsidRPr="00932E53" w14:paraId="0DD990E1"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32D5FEED" w14:textId="77777777" w:rsidR="004343FC" w:rsidRPr="00932E53" w:rsidRDefault="004343FC" w:rsidP="00C1587F">
            <w:pPr>
              <w:spacing w:before="60" w:after="60"/>
              <w:ind w:right="-86"/>
              <w:rPr>
                <w:color w:val="000000"/>
              </w:rPr>
            </w:pPr>
            <w:r w:rsidRPr="00932E53">
              <w:rPr>
                <w:color w:val="000000"/>
              </w:rPr>
              <w:t>3.</w:t>
            </w:r>
          </w:p>
        </w:tc>
        <w:tc>
          <w:tcPr>
            <w:tcW w:w="9815" w:type="dxa"/>
            <w:tcBorders>
              <w:top w:val="single" w:sz="6" w:space="0" w:color="auto"/>
              <w:left w:val="nil"/>
              <w:bottom w:val="single" w:sz="6" w:space="0" w:color="auto"/>
            </w:tcBorders>
            <w:shd w:val="clear" w:color="auto" w:fill="auto"/>
          </w:tcPr>
          <w:p w14:paraId="56A1878A" w14:textId="77777777" w:rsidR="004343FC" w:rsidRPr="00932E53" w:rsidRDefault="004343FC" w:rsidP="00C1587F">
            <w:pPr>
              <w:spacing w:before="60" w:after="60"/>
              <w:rPr>
                <w:color w:val="000000"/>
                <w:sz w:val="20"/>
              </w:rPr>
            </w:pPr>
            <w:r w:rsidRPr="00932E53">
              <w:rPr>
                <w:color w:val="000000"/>
                <w:sz w:val="20"/>
              </w:rPr>
              <w:t xml:space="preserve">3. Students will learn legal basis of insurance banking contracts </w:t>
            </w:r>
          </w:p>
        </w:tc>
      </w:tr>
      <w:tr w:rsidR="004343FC" w:rsidRPr="00932E53" w14:paraId="0921DCDD"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6E97AFBF" w14:textId="77777777" w:rsidR="004343FC" w:rsidRPr="00932E53" w:rsidRDefault="004343FC" w:rsidP="00C1587F">
            <w:pPr>
              <w:spacing w:before="60" w:after="60"/>
              <w:ind w:right="-86"/>
              <w:rPr>
                <w:color w:val="000000"/>
              </w:rPr>
            </w:pPr>
            <w:r w:rsidRPr="00932E53">
              <w:rPr>
                <w:color w:val="000000"/>
              </w:rPr>
              <w:t>4.</w:t>
            </w:r>
          </w:p>
        </w:tc>
        <w:tc>
          <w:tcPr>
            <w:tcW w:w="9815" w:type="dxa"/>
            <w:tcBorders>
              <w:top w:val="single" w:sz="6" w:space="0" w:color="auto"/>
              <w:left w:val="nil"/>
              <w:bottom w:val="single" w:sz="6" w:space="0" w:color="auto"/>
            </w:tcBorders>
            <w:shd w:val="clear" w:color="auto" w:fill="auto"/>
          </w:tcPr>
          <w:p w14:paraId="4C3E3270" w14:textId="77777777" w:rsidR="004343FC" w:rsidRPr="00932E53" w:rsidRDefault="004343FC" w:rsidP="00C1587F">
            <w:pPr>
              <w:spacing w:before="60" w:after="60"/>
              <w:rPr>
                <w:color w:val="000000"/>
                <w:sz w:val="20"/>
              </w:rPr>
            </w:pPr>
            <w:r w:rsidRPr="00932E53">
              <w:rPr>
                <w:color w:val="000000"/>
                <w:sz w:val="20"/>
              </w:rPr>
              <w:t xml:space="preserve">4. Students will understand the processes in vogue to redress grievances of customers in insurance and the banking schemes. </w:t>
            </w:r>
          </w:p>
        </w:tc>
      </w:tr>
      <w:tr w:rsidR="004343FC" w:rsidRPr="00932E53" w14:paraId="21E0FE84"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7322CC85" w14:textId="77777777" w:rsidR="004343FC" w:rsidRPr="00932E53" w:rsidRDefault="004343FC" w:rsidP="00C1587F">
            <w:pPr>
              <w:spacing w:before="60" w:after="60"/>
              <w:ind w:right="-86"/>
              <w:rPr>
                <w:color w:val="000000"/>
              </w:rPr>
            </w:pPr>
            <w:r w:rsidRPr="00932E53">
              <w:rPr>
                <w:color w:val="000000"/>
              </w:rPr>
              <w:t>5.</w:t>
            </w:r>
          </w:p>
        </w:tc>
        <w:tc>
          <w:tcPr>
            <w:tcW w:w="9815" w:type="dxa"/>
            <w:tcBorders>
              <w:top w:val="single" w:sz="6" w:space="0" w:color="auto"/>
              <w:left w:val="nil"/>
              <w:bottom w:val="single" w:sz="6" w:space="0" w:color="auto"/>
            </w:tcBorders>
            <w:shd w:val="clear" w:color="auto" w:fill="auto"/>
          </w:tcPr>
          <w:p w14:paraId="190CFA0A" w14:textId="77777777" w:rsidR="004343FC" w:rsidRPr="00932E53" w:rsidRDefault="004343FC" w:rsidP="00C1587F">
            <w:pPr>
              <w:spacing w:before="60" w:after="60"/>
              <w:rPr>
                <w:color w:val="000000"/>
                <w:sz w:val="20"/>
              </w:rPr>
            </w:pPr>
            <w:r w:rsidRPr="00932E53">
              <w:rPr>
                <w:color w:val="000000"/>
                <w:sz w:val="20"/>
              </w:rPr>
              <w:t>5. To familiarize the students with knowledge of operational process and practices in banking and insurance sector. the future.</w:t>
            </w:r>
          </w:p>
        </w:tc>
      </w:tr>
      <w:tr w:rsidR="004343FC" w:rsidRPr="00932E53" w14:paraId="2F68A34E"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4F90E039" w14:textId="77777777" w:rsidR="004343FC" w:rsidRPr="00932E53" w:rsidRDefault="004343FC" w:rsidP="00C1587F">
            <w:pPr>
              <w:spacing w:before="60" w:after="60"/>
              <w:ind w:right="-86"/>
              <w:rPr>
                <w:color w:val="000000"/>
              </w:rPr>
            </w:pPr>
            <w:r w:rsidRPr="00932E53">
              <w:rPr>
                <w:color w:val="000000"/>
              </w:rPr>
              <w:t>6.</w:t>
            </w:r>
          </w:p>
        </w:tc>
        <w:tc>
          <w:tcPr>
            <w:tcW w:w="9815" w:type="dxa"/>
            <w:tcBorders>
              <w:top w:val="single" w:sz="6" w:space="0" w:color="auto"/>
              <w:left w:val="nil"/>
              <w:bottom w:val="single" w:sz="6" w:space="0" w:color="auto"/>
            </w:tcBorders>
            <w:shd w:val="clear" w:color="auto" w:fill="auto"/>
          </w:tcPr>
          <w:p w14:paraId="03F6D57C" w14:textId="77777777" w:rsidR="004343FC" w:rsidRPr="00932E53" w:rsidRDefault="004343FC" w:rsidP="00C1587F">
            <w:pPr>
              <w:spacing w:before="60" w:after="60"/>
              <w:rPr>
                <w:color w:val="000000"/>
                <w:sz w:val="20"/>
              </w:rPr>
            </w:pPr>
            <w:r w:rsidRPr="00932E53">
              <w:rPr>
                <w:color w:val="000000"/>
                <w:sz w:val="20"/>
              </w:rPr>
              <w:t xml:space="preserve">6. To equip the students with the knowledge of banking and insurance principles and practices - Operations and Business Development and make them ready for the industry </w:t>
            </w:r>
            <w:proofErr w:type="gramStart"/>
            <w:r w:rsidRPr="00932E53">
              <w:rPr>
                <w:color w:val="000000"/>
                <w:sz w:val="20"/>
              </w:rPr>
              <w:t>fit..</w:t>
            </w:r>
            <w:proofErr w:type="gramEnd"/>
          </w:p>
        </w:tc>
      </w:tr>
      <w:tr w:rsidR="004343FC" w:rsidRPr="00932E53" w14:paraId="775D3A62"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5C4DB616" w14:textId="77777777" w:rsidR="004343FC" w:rsidRPr="00932E53" w:rsidRDefault="004343FC" w:rsidP="00C1587F">
            <w:pPr>
              <w:spacing w:before="60" w:after="60"/>
              <w:ind w:right="-86"/>
              <w:rPr>
                <w:color w:val="000000"/>
              </w:rPr>
            </w:pPr>
            <w:r w:rsidRPr="00932E53">
              <w:rPr>
                <w:color w:val="000000"/>
              </w:rPr>
              <w:t>7.</w:t>
            </w:r>
          </w:p>
        </w:tc>
        <w:tc>
          <w:tcPr>
            <w:tcW w:w="9815" w:type="dxa"/>
            <w:tcBorders>
              <w:top w:val="single" w:sz="6" w:space="0" w:color="auto"/>
              <w:left w:val="nil"/>
              <w:bottom w:val="single" w:sz="6" w:space="0" w:color="auto"/>
            </w:tcBorders>
            <w:shd w:val="clear" w:color="auto" w:fill="auto"/>
          </w:tcPr>
          <w:p w14:paraId="2C4F4029" w14:textId="77777777" w:rsidR="004343FC" w:rsidRPr="00932E53" w:rsidRDefault="004343FC" w:rsidP="00C1587F">
            <w:pPr>
              <w:spacing w:line="360" w:lineRule="auto"/>
              <w:jc w:val="both"/>
              <w:rPr>
                <w:color w:val="000000"/>
                <w:sz w:val="20"/>
              </w:rPr>
            </w:pPr>
            <w:r w:rsidRPr="00932E53">
              <w:rPr>
                <w:color w:val="000000"/>
                <w:sz w:val="20"/>
              </w:rPr>
              <w:t xml:space="preserve">7. Main focus is </w:t>
            </w:r>
            <w:proofErr w:type="spellStart"/>
            <w:r w:rsidRPr="00932E53">
              <w:rPr>
                <w:color w:val="000000"/>
                <w:sz w:val="20"/>
              </w:rPr>
              <w:t>is</w:t>
            </w:r>
            <w:proofErr w:type="spellEnd"/>
            <w:r w:rsidRPr="00932E53">
              <w:rPr>
                <w:color w:val="000000"/>
                <w:sz w:val="20"/>
              </w:rPr>
              <w:t xml:space="preserve"> to equip the students with banking law and practices with existing banking and insurance companies in India and abroad and to improve personality development to make the young </w:t>
            </w:r>
            <w:proofErr w:type="gramStart"/>
            <w:r w:rsidRPr="00932E53">
              <w:rPr>
                <w:color w:val="000000"/>
                <w:sz w:val="20"/>
              </w:rPr>
              <w:t>students</w:t>
            </w:r>
            <w:proofErr w:type="gramEnd"/>
            <w:r w:rsidRPr="00932E53">
              <w:rPr>
                <w:color w:val="000000"/>
                <w:sz w:val="20"/>
              </w:rPr>
              <w:t xml:space="preserve"> corporate professional leaders of</w:t>
            </w:r>
          </w:p>
        </w:tc>
      </w:tr>
      <w:tr w:rsidR="004343FC" w:rsidRPr="00932E53" w14:paraId="49AC2983"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4E95CB78" w14:textId="77777777" w:rsidR="004343FC" w:rsidRPr="00932E53" w:rsidRDefault="004343FC" w:rsidP="00C1587F">
            <w:pPr>
              <w:spacing w:before="60" w:after="60"/>
              <w:ind w:right="-86"/>
              <w:rPr>
                <w:color w:val="000000"/>
              </w:rPr>
            </w:pPr>
            <w:r w:rsidRPr="00932E53">
              <w:rPr>
                <w:color w:val="000000"/>
              </w:rPr>
              <w:t>8.</w:t>
            </w:r>
          </w:p>
        </w:tc>
        <w:tc>
          <w:tcPr>
            <w:tcW w:w="9815" w:type="dxa"/>
            <w:tcBorders>
              <w:top w:val="single" w:sz="6" w:space="0" w:color="auto"/>
              <w:left w:val="nil"/>
              <w:bottom w:val="single" w:sz="6" w:space="0" w:color="auto"/>
            </w:tcBorders>
            <w:shd w:val="clear" w:color="auto" w:fill="auto"/>
          </w:tcPr>
          <w:p w14:paraId="63AB9CD3" w14:textId="77777777" w:rsidR="004343FC" w:rsidRPr="00932E53" w:rsidRDefault="004343FC" w:rsidP="00C1587F">
            <w:pPr>
              <w:spacing w:before="60" w:after="60"/>
              <w:rPr>
                <w:color w:val="000000"/>
                <w:sz w:val="20"/>
              </w:rPr>
            </w:pPr>
            <w:r w:rsidRPr="00932E53">
              <w:rPr>
                <w:color w:val="000000"/>
                <w:sz w:val="20"/>
              </w:rPr>
              <w:t>8. Along with the curriculum the students will be trained on case studies from the industry and real examples to handle situations so to improve their business decision making skills like Problem solving , communication skills and result oriented positive attitude</w:t>
            </w:r>
          </w:p>
        </w:tc>
      </w:tr>
    </w:tbl>
    <w:p w14:paraId="6CC15EC7" w14:textId="77777777" w:rsidR="004343FC" w:rsidRDefault="004343FC" w:rsidP="004343FC"/>
    <w:p w14:paraId="515DF07A" w14:textId="77777777" w:rsidR="004343FC" w:rsidRPr="00932E53" w:rsidRDefault="004343FC" w:rsidP="004343FC"/>
    <w:p w14:paraId="1BDF5FA6" w14:textId="77777777" w:rsidR="004343FC" w:rsidRPr="00932E53" w:rsidRDefault="004343FC" w:rsidP="004343FC">
      <w:pPr>
        <w:spacing w:before="120" w:after="120"/>
        <w:rPr>
          <w:b/>
          <w:color w:val="000000"/>
          <w:sz w:val="24"/>
        </w:rPr>
      </w:pPr>
    </w:p>
    <w:p w14:paraId="63652949" w14:textId="77777777" w:rsidR="004343FC" w:rsidRPr="00932E53" w:rsidRDefault="004343FC" w:rsidP="004343FC">
      <w:pPr>
        <w:spacing w:before="120" w:after="120"/>
        <w:rPr>
          <w:b/>
          <w:color w:val="000000"/>
          <w:sz w:val="24"/>
        </w:rPr>
      </w:pPr>
      <w:proofErr w:type="spellStart"/>
      <w:r w:rsidRPr="00932E53">
        <w:rPr>
          <w:b/>
          <w:color w:val="000000"/>
          <w:sz w:val="24"/>
        </w:rPr>
        <w:t>Programme</w:t>
      </w:r>
      <w:proofErr w:type="spellEnd"/>
      <w:r w:rsidRPr="00932E53">
        <w:rPr>
          <w:b/>
          <w:color w:val="000000"/>
          <w:sz w:val="24"/>
        </w:rPr>
        <w:t xml:space="preserve"> Operational Objectives:</w:t>
      </w:r>
    </w:p>
    <w:tbl>
      <w:tblPr>
        <w:tblpPr w:leftFromText="180" w:rightFromText="180" w:vertAnchor="text" w:tblpY="1"/>
        <w:tblOverlap w:val="never"/>
        <w:tblW w:w="10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
        <w:gridCol w:w="406"/>
        <w:gridCol w:w="1299"/>
        <w:gridCol w:w="2583"/>
        <w:gridCol w:w="32"/>
        <w:gridCol w:w="180"/>
        <w:gridCol w:w="1980"/>
        <w:gridCol w:w="720"/>
        <w:gridCol w:w="630"/>
        <w:gridCol w:w="900"/>
        <w:gridCol w:w="1252"/>
        <w:gridCol w:w="8"/>
      </w:tblGrid>
      <w:tr w:rsidR="004343FC" w:rsidRPr="00932E53" w14:paraId="4F2D42E6" w14:textId="77777777" w:rsidTr="00C1587F">
        <w:trPr>
          <w:gridAfter w:val="1"/>
          <w:wAfter w:w="8" w:type="dxa"/>
          <w:trHeight w:val="432"/>
        </w:trPr>
        <w:tc>
          <w:tcPr>
            <w:tcW w:w="10000" w:type="dxa"/>
            <w:gridSpan w:val="11"/>
            <w:tcBorders>
              <w:top w:val="single" w:sz="12" w:space="0" w:color="auto"/>
              <w:bottom w:val="single" w:sz="12" w:space="0" w:color="auto"/>
            </w:tcBorders>
            <w:shd w:val="clear" w:color="auto" w:fill="auto"/>
            <w:vAlign w:val="center"/>
          </w:tcPr>
          <w:p w14:paraId="3AEDC863" w14:textId="77777777" w:rsidR="004343FC" w:rsidRPr="005D5830" w:rsidRDefault="004343FC" w:rsidP="00C1587F">
            <w:pPr>
              <w:outlineLvl w:val="0"/>
            </w:pPr>
            <w:r w:rsidRPr="005D5830">
              <w:t>Operational Goals</w:t>
            </w:r>
          </w:p>
        </w:tc>
      </w:tr>
      <w:tr w:rsidR="004343FC" w:rsidRPr="00932E53" w14:paraId="3D477A0D" w14:textId="77777777" w:rsidTr="00C1587F">
        <w:trPr>
          <w:gridAfter w:val="1"/>
          <w:wAfter w:w="8" w:type="dxa"/>
          <w:trHeight w:val="492"/>
        </w:trPr>
        <w:tc>
          <w:tcPr>
            <w:tcW w:w="424" w:type="dxa"/>
            <w:gridSpan w:val="2"/>
            <w:tcBorders>
              <w:top w:val="single" w:sz="12" w:space="0" w:color="auto"/>
              <w:bottom w:val="single" w:sz="6" w:space="0" w:color="auto"/>
              <w:right w:val="nil"/>
            </w:tcBorders>
            <w:tcMar>
              <w:left w:w="0" w:type="dxa"/>
              <w:right w:w="0" w:type="dxa"/>
            </w:tcMar>
            <w:vAlign w:val="center"/>
          </w:tcPr>
          <w:p w14:paraId="166C4F98" w14:textId="77777777" w:rsidR="004343FC" w:rsidRPr="00932E53" w:rsidRDefault="004343FC" w:rsidP="00C1587F">
            <w:pPr>
              <w:spacing w:before="60" w:after="60"/>
              <w:ind w:left="144"/>
              <w:rPr>
                <w:color w:val="000000"/>
                <w:sz w:val="20"/>
              </w:rPr>
            </w:pPr>
            <w:r w:rsidRPr="00932E53">
              <w:rPr>
                <w:color w:val="000000"/>
                <w:sz w:val="20"/>
              </w:rPr>
              <w:t>1.</w:t>
            </w:r>
          </w:p>
        </w:tc>
        <w:tc>
          <w:tcPr>
            <w:tcW w:w="9576" w:type="dxa"/>
            <w:gridSpan w:val="9"/>
            <w:tcBorders>
              <w:top w:val="single" w:sz="12" w:space="0" w:color="auto"/>
              <w:left w:val="nil"/>
              <w:bottom w:val="single" w:sz="6" w:space="0" w:color="auto"/>
            </w:tcBorders>
          </w:tcPr>
          <w:p w14:paraId="54362C1F"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intends to achieve distinction in academic delivery and teaching processes.</w:t>
            </w:r>
          </w:p>
        </w:tc>
      </w:tr>
      <w:tr w:rsidR="004343FC" w:rsidRPr="00932E53" w14:paraId="61009058"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7A2227ED" w14:textId="77777777" w:rsidR="004343FC" w:rsidRPr="00932E53" w:rsidRDefault="004343FC" w:rsidP="00C1587F">
            <w:pPr>
              <w:spacing w:before="60" w:after="60"/>
              <w:ind w:left="144"/>
              <w:rPr>
                <w:color w:val="000000"/>
                <w:sz w:val="20"/>
              </w:rPr>
            </w:pPr>
            <w:r w:rsidRPr="00932E53">
              <w:rPr>
                <w:color w:val="000000"/>
                <w:sz w:val="20"/>
              </w:rPr>
              <w:t>2.</w:t>
            </w:r>
          </w:p>
        </w:tc>
        <w:tc>
          <w:tcPr>
            <w:tcW w:w="9576" w:type="dxa"/>
            <w:gridSpan w:val="9"/>
            <w:tcBorders>
              <w:top w:val="single" w:sz="6" w:space="0" w:color="auto"/>
              <w:left w:val="nil"/>
              <w:bottom w:val="single" w:sz="6" w:space="0" w:color="auto"/>
            </w:tcBorders>
          </w:tcPr>
          <w:p w14:paraId="0B629BD2"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facilitate an atmosphere that promotes overall development of students in insurance and banking knowledge.</w:t>
            </w:r>
          </w:p>
        </w:tc>
      </w:tr>
      <w:tr w:rsidR="004343FC" w:rsidRPr="00932E53" w14:paraId="307EFBE7"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6DAE5DA0" w14:textId="77777777" w:rsidR="004343FC" w:rsidRPr="00932E53" w:rsidRDefault="004343FC" w:rsidP="00C1587F">
            <w:pPr>
              <w:spacing w:before="60" w:after="60"/>
              <w:ind w:left="144"/>
              <w:rPr>
                <w:color w:val="000000"/>
                <w:sz w:val="20"/>
              </w:rPr>
            </w:pPr>
            <w:r w:rsidRPr="00932E53">
              <w:rPr>
                <w:color w:val="000000"/>
                <w:sz w:val="20"/>
              </w:rPr>
              <w:t>3.</w:t>
            </w:r>
          </w:p>
        </w:tc>
        <w:tc>
          <w:tcPr>
            <w:tcW w:w="9576" w:type="dxa"/>
            <w:gridSpan w:val="9"/>
            <w:tcBorders>
              <w:top w:val="single" w:sz="6" w:space="0" w:color="auto"/>
              <w:left w:val="nil"/>
              <w:bottom w:val="single" w:sz="6" w:space="0" w:color="auto"/>
            </w:tcBorders>
          </w:tcPr>
          <w:p w14:paraId="554AC546"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encourage intellectual growth of faculty through innovation and research in financials sector.</w:t>
            </w:r>
          </w:p>
        </w:tc>
      </w:tr>
      <w:tr w:rsidR="004343FC" w:rsidRPr="00932E53" w14:paraId="7B16C212"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12928EDC" w14:textId="77777777" w:rsidR="004343FC" w:rsidRPr="00932E53" w:rsidRDefault="004343FC" w:rsidP="00C1587F">
            <w:pPr>
              <w:spacing w:before="60" w:after="60"/>
              <w:ind w:left="144"/>
              <w:rPr>
                <w:color w:val="000000"/>
                <w:sz w:val="20"/>
              </w:rPr>
            </w:pPr>
            <w:r w:rsidRPr="00932E53">
              <w:rPr>
                <w:color w:val="000000"/>
                <w:sz w:val="20"/>
              </w:rPr>
              <w:t>4.</w:t>
            </w:r>
          </w:p>
        </w:tc>
        <w:tc>
          <w:tcPr>
            <w:tcW w:w="9576" w:type="dxa"/>
            <w:gridSpan w:val="9"/>
            <w:tcBorders>
              <w:top w:val="single" w:sz="6" w:space="0" w:color="auto"/>
              <w:left w:val="nil"/>
              <w:bottom w:val="single" w:sz="6" w:space="0" w:color="auto"/>
            </w:tcBorders>
          </w:tcPr>
          <w:p w14:paraId="1B7F3B68"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aid in nurturing of core values of university and ethical conduct amongst its students, </w:t>
            </w:r>
            <w:proofErr w:type="gramStart"/>
            <w:r w:rsidRPr="005D5830">
              <w:t>faculty</w:t>
            </w:r>
            <w:proofErr w:type="gramEnd"/>
            <w:r w:rsidRPr="005D5830">
              <w:t xml:space="preserve"> and staff.</w:t>
            </w:r>
          </w:p>
        </w:tc>
      </w:tr>
      <w:tr w:rsidR="004343FC" w:rsidRPr="00932E53" w14:paraId="24084F53"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33201CB5" w14:textId="77777777" w:rsidR="004343FC" w:rsidRPr="00932E53" w:rsidRDefault="004343FC" w:rsidP="00C1587F">
            <w:pPr>
              <w:spacing w:before="60" w:after="60"/>
              <w:ind w:left="144"/>
              <w:rPr>
                <w:color w:val="000000"/>
                <w:sz w:val="20"/>
              </w:rPr>
            </w:pPr>
            <w:r w:rsidRPr="00932E53">
              <w:rPr>
                <w:color w:val="000000"/>
                <w:sz w:val="20"/>
              </w:rPr>
              <w:t>5.</w:t>
            </w:r>
          </w:p>
        </w:tc>
        <w:tc>
          <w:tcPr>
            <w:tcW w:w="9576" w:type="dxa"/>
            <w:gridSpan w:val="9"/>
            <w:tcBorders>
              <w:top w:val="single" w:sz="6" w:space="0" w:color="auto"/>
              <w:left w:val="nil"/>
              <w:bottom w:val="single" w:sz="6" w:space="0" w:color="auto"/>
            </w:tcBorders>
          </w:tcPr>
          <w:p w14:paraId="71FA2271"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foster cultural empathy and a sense of social and environmental responsibility.</w:t>
            </w:r>
          </w:p>
        </w:tc>
      </w:tr>
      <w:tr w:rsidR="004343FC" w:rsidRPr="00932E53" w14:paraId="7B49D271"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6DD7E9CF" w14:textId="77777777" w:rsidR="004343FC" w:rsidRPr="00932E53" w:rsidRDefault="004343FC" w:rsidP="00C1587F">
            <w:pPr>
              <w:spacing w:before="60" w:after="60"/>
              <w:ind w:left="144"/>
              <w:rPr>
                <w:color w:val="000000"/>
                <w:sz w:val="20"/>
              </w:rPr>
            </w:pPr>
            <w:r w:rsidRPr="00932E53">
              <w:rPr>
                <w:color w:val="000000"/>
                <w:sz w:val="20"/>
              </w:rPr>
              <w:t>6.</w:t>
            </w:r>
          </w:p>
        </w:tc>
        <w:tc>
          <w:tcPr>
            <w:tcW w:w="9576" w:type="dxa"/>
            <w:gridSpan w:val="9"/>
            <w:tcBorders>
              <w:top w:val="single" w:sz="6" w:space="0" w:color="auto"/>
              <w:left w:val="nil"/>
              <w:bottom w:val="single" w:sz="6" w:space="0" w:color="auto"/>
            </w:tcBorders>
          </w:tcPr>
          <w:p w14:paraId="0F318F0E"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offer abundant opportunities for international exposure to its faculty and students.</w:t>
            </w:r>
          </w:p>
        </w:tc>
      </w:tr>
      <w:tr w:rsidR="004343FC" w:rsidRPr="00932E53" w14:paraId="3F1B2C40"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5A1B2865" w14:textId="77777777" w:rsidR="004343FC" w:rsidRPr="00932E53" w:rsidRDefault="004343FC" w:rsidP="00C1587F">
            <w:pPr>
              <w:spacing w:before="60" w:after="60"/>
              <w:ind w:left="144"/>
              <w:rPr>
                <w:color w:val="000000"/>
                <w:sz w:val="20"/>
              </w:rPr>
            </w:pPr>
            <w:r w:rsidRPr="00932E53">
              <w:rPr>
                <w:color w:val="000000"/>
                <w:sz w:val="20"/>
              </w:rPr>
              <w:t>7.</w:t>
            </w:r>
          </w:p>
        </w:tc>
        <w:tc>
          <w:tcPr>
            <w:tcW w:w="9576" w:type="dxa"/>
            <w:gridSpan w:val="9"/>
            <w:tcBorders>
              <w:top w:val="single" w:sz="6" w:space="0" w:color="auto"/>
              <w:left w:val="nil"/>
              <w:bottom w:val="single" w:sz="6" w:space="0" w:color="auto"/>
            </w:tcBorders>
          </w:tcPr>
          <w:p w14:paraId="5EE98188"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endeavor towards persistent enhancement of processes and systems and aim to attain national and international accreditations and university rankings.</w:t>
            </w:r>
          </w:p>
        </w:tc>
      </w:tr>
      <w:tr w:rsidR="004343FC" w:rsidRPr="00932E53" w14:paraId="1D2A92F9"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107D7808" w14:textId="77777777" w:rsidR="004343FC" w:rsidRPr="00932E53" w:rsidRDefault="004343FC" w:rsidP="00C1587F">
            <w:pPr>
              <w:spacing w:before="60" w:after="60"/>
              <w:ind w:left="144"/>
              <w:rPr>
                <w:color w:val="000000"/>
                <w:sz w:val="20"/>
              </w:rPr>
            </w:pPr>
            <w:r w:rsidRPr="00932E53">
              <w:rPr>
                <w:color w:val="000000"/>
                <w:sz w:val="20"/>
              </w:rPr>
              <w:lastRenderedPageBreak/>
              <w:t>8.</w:t>
            </w:r>
          </w:p>
        </w:tc>
        <w:tc>
          <w:tcPr>
            <w:tcW w:w="9576" w:type="dxa"/>
            <w:gridSpan w:val="9"/>
            <w:tcBorders>
              <w:top w:val="single" w:sz="6" w:space="0" w:color="auto"/>
              <w:left w:val="nil"/>
              <w:bottom w:val="single" w:sz="6" w:space="0" w:color="auto"/>
            </w:tcBorders>
          </w:tcPr>
          <w:p w14:paraId="38728A26"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strengthen its bond with the insurance and banking industry through collaborative interactions with alumni networks and industry experts.</w:t>
            </w:r>
          </w:p>
        </w:tc>
      </w:tr>
      <w:tr w:rsidR="004343FC" w:rsidRPr="00932E53" w14:paraId="048AFFA4" w14:textId="77777777" w:rsidTr="00C1587F">
        <w:trPr>
          <w:gridAfter w:val="1"/>
          <w:wAfter w:w="8" w:type="dxa"/>
        </w:trPr>
        <w:tc>
          <w:tcPr>
            <w:tcW w:w="424" w:type="dxa"/>
            <w:gridSpan w:val="2"/>
            <w:tcBorders>
              <w:top w:val="single" w:sz="6" w:space="0" w:color="auto"/>
              <w:bottom w:val="single" w:sz="6" w:space="0" w:color="auto"/>
              <w:right w:val="nil"/>
            </w:tcBorders>
            <w:tcMar>
              <w:left w:w="0" w:type="dxa"/>
              <w:right w:w="0" w:type="dxa"/>
            </w:tcMar>
            <w:vAlign w:val="center"/>
          </w:tcPr>
          <w:p w14:paraId="055512A8" w14:textId="77777777" w:rsidR="004343FC" w:rsidRPr="00932E53" w:rsidRDefault="004343FC" w:rsidP="00C1587F">
            <w:pPr>
              <w:spacing w:before="60" w:after="60"/>
              <w:ind w:left="144"/>
              <w:rPr>
                <w:color w:val="000000"/>
                <w:sz w:val="20"/>
              </w:rPr>
            </w:pPr>
            <w:r w:rsidRPr="00932E53">
              <w:rPr>
                <w:color w:val="000000"/>
                <w:sz w:val="20"/>
              </w:rPr>
              <w:t>9.</w:t>
            </w:r>
          </w:p>
        </w:tc>
        <w:tc>
          <w:tcPr>
            <w:tcW w:w="9576" w:type="dxa"/>
            <w:gridSpan w:val="9"/>
            <w:tcBorders>
              <w:top w:val="single" w:sz="6" w:space="0" w:color="auto"/>
              <w:left w:val="nil"/>
              <w:bottom w:val="single" w:sz="6" w:space="0" w:color="auto"/>
            </w:tcBorders>
          </w:tcPr>
          <w:p w14:paraId="2BB9735A"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facilitate students in pursuing their further studies in insurance and banking management or obtain employment as per their merit or create their own business ventures.</w:t>
            </w:r>
          </w:p>
        </w:tc>
      </w:tr>
      <w:tr w:rsidR="004343FC" w:rsidRPr="00932E53" w14:paraId="3BF1D65F" w14:textId="77777777" w:rsidTr="00C1587F">
        <w:trPr>
          <w:gridAfter w:val="1"/>
          <w:wAfter w:w="8" w:type="dxa"/>
        </w:trPr>
        <w:tc>
          <w:tcPr>
            <w:tcW w:w="424" w:type="dxa"/>
            <w:gridSpan w:val="2"/>
            <w:tcBorders>
              <w:top w:val="single" w:sz="6" w:space="0" w:color="auto"/>
              <w:bottom w:val="single" w:sz="8" w:space="0" w:color="auto"/>
              <w:right w:val="nil"/>
            </w:tcBorders>
            <w:tcMar>
              <w:left w:w="0" w:type="dxa"/>
              <w:right w:w="0" w:type="dxa"/>
            </w:tcMar>
            <w:vAlign w:val="center"/>
          </w:tcPr>
          <w:p w14:paraId="637DF60A" w14:textId="77777777" w:rsidR="004343FC" w:rsidRPr="00932E53" w:rsidRDefault="004343FC" w:rsidP="00C1587F">
            <w:pPr>
              <w:spacing w:before="60" w:after="60"/>
              <w:ind w:left="144"/>
              <w:rPr>
                <w:color w:val="000000"/>
                <w:sz w:val="20"/>
              </w:rPr>
            </w:pPr>
            <w:r w:rsidRPr="00932E53">
              <w:rPr>
                <w:color w:val="000000"/>
                <w:sz w:val="20"/>
              </w:rPr>
              <w:t>10.</w:t>
            </w:r>
          </w:p>
        </w:tc>
        <w:tc>
          <w:tcPr>
            <w:tcW w:w="9576" w:type="dxa"/>
            <w:gridSpan w:val="9"/>
            <w:tcBorders>
              <w:top w:val="single" w:sz="6" w:space="0" w:color="auto"/>
              <w:left w:val="nil"/>
              <w:bottom w:val="single" w:sz="8" w:space="0" w:color="auto"/>
            </w:tcBorders>
          </w:tcPr>
          <w:p w14:paraId="7254D810" w14:textId="77777777" w:rsidR="004343FC" w:rsidRPr="005D5830" w:rsidRDefault="004343FC" w:rsidP="00C1587F">
            <w:pPr>
              <w:jc w:val="center"/>
              <w:outlineLvl w:val="0"/>
            </w:pPr>
            <w:r w:rsidRPr="005D5830">
              <w:t xml:space="preserve">The BA( Hons) Insurance and Banking  </w:t>
            </w:r>
            <w:proofErr w:type="spellStart"/>
            <w:r w:rsidRPr="005D5830">
              <w:t>Programme</w:t>
            </w:r>
            <w:proofErr w:type="spellEnd"/>
            <w:r w:rsidRPr="005D5830">
              <w:t xml:space="preserve">  will facilitate good governance in discharge of responsibilities and execution of policies and programs.</w:t>
            </w:r>
          </w:p>
        </w:tc>
      </w:tr>
      <w:tr w:rsidR="004343FC" w:rsidRPr="00932E53" w14:paraId="62D4AC87" w14:textId="77777777" w:rsidTr="00C1587F">
        <w:trPr>
          <w:gridAfter w:val="1"/>
          <w:wAfter w:w="8" w:type="dxa"/>
        </w:trPr>
        <w:tc>
          <w:tcPr>
            <w:tcW w:w="424" w:type="dxa"/>
            <w:gridSpan w:val="2"/>
            <w:tcBorders>
              <w:top w:val="single" w:sz="6" w:space="0" w:color="auto"/>
              <w:bottom w:val="single" w:sz="8" w:space="0" w:color="auto"/>
              <w:right w:val="nil"/>
            </w:tcBorders>
            <w:tcMar>
              <w:left w:w="0" w:type="dxa"/>
              <w:right w:w="0" w:type="dxa"/>
            </w:tcMar>
            <w:vAlign w:val="center"/>
          </w:tcPr>
          <w:p w14:paraId="47B9DE64" w14:textId="77777777" w:rsidR="004343FC" w:rsidRPr="00932E53" w:rsidRDefault="004343FC" w:rsidP="00C1587F">
            <w:pPr>
              <w:spacing w:before="60" w:after="60"/>
              <w:ind w:left="144"/>
              <w:rPr>
                <w:color w:val="000000"/>
                <w:sz w:val="20"/>
              </w:rPr>
            </w:pPr>
          </w:p>
          <w:p w14:paraId="4095810A" w14:textId="77777777" w:rsidR="004343FC" w:rsidRPr="00932E53" w:rsidRDefault="004343FC" w:rsidP="00C1587F">
            <w:pPr>
              <w:spacing w:before="60" w:after="60"/>
              <w:ind w:left="144"/>
              <w:rPr>
                <w:color w:val="000000"/>
                <w:sz w:val="20"/>
              </w:rPr>
            </w:pPr>
          </w:p>
        </w:tc>
        <w:tc>
          <w:tcPr>
            <w:tcW w:w="9576" w:type="dxa"/>
            <w:gridSpan w:val="9"/>
            <w:tcBorders>
              <w:top w:val="single" w:sz="6" w:space="0" w:color="auto"/>
              <w:left w:val="nil"/>
              <w:bottom w:val="single" w:sz="8" w:space="0" w:color="auto"/>
            </w:tcBorders>
          </w:tcPr>
          <w:p w14:paraId="428426E3" w14:textId="77777777" w:rsidR="004343FC" w:rsidRPr="005D5830" w:rsidRDefault="004343FC" w:rsidP="00C1587F">
            <w:pPr>
              <w:jc w:val="center"/>
              <w:outlineLvl w:val="0"/>
            </w:pPr>
          </w:p>
        </w:tc>
      </w:tr>
      <w:tr w:rsidR="004343FC" w:rsidRPr="00932E53" w14:paraId="510AA9C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13EB9D9F" w14:textId="77777777" w:rsidR="004343FC" w:rsidRPr="005D5830" w:rsidRDefault="004343FC" w:rsidP="00C1587F">
            <w:pPr>
              <w:jc w:val="center"/>
              <w:outlineLvl w:val="0"/>
            </w:pPr>
            <w:r w:rsidRPr="005D5830">
              <w:t>Semester I</w:t>
            </w:r>
          </w:p>
        </w:tc>
      </w:tr>
      <w:tr w:rsidR="004343FC" w:rsidRPr="00932E53" w14:paraId="17A80CC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212079BC" w14:textId="77777777" w:rsidR="004343FC" w:rsidRPr="00932E53" w:rsidRDefault="004343FC" w:rsidP="00C1587F">
            <w:pPr>
              <w:tabs>
                <w:tab w:val="left" w:pos="8370"/>
              </w:tabs>
              <w:jc w:val="center"/>
              <w:rPr>
                <w:b/>
                <w:sz w:val="20"/>
                <w:szCs w:val="18"/>
              </w:rPr>
            </w:pPr>
            <w:r w:rsidRPr="00932E53">
              <w:rPr>
                <w:b/>
                <w:sz w:val="20"/>
                <w:szCs w:val="18"/>
              </w:rPr>
              <w:t>Course Code</w:t>
            </w:r>
          </w:p>
        </w:tc>
        <w:tc>
          <w:tcPr>
            <w:tcW w:w="2795" w:type="dxa"/>
            <w:gridSpan w:val="3"/>
            <w:shd w:val="clear" w:color="auto" w:fill="BFBFBF"/>
            <w:vAlign w:val="center"/>
          </w:tcPr>
          <w:p w14:paraId="75EAE27B" w14:textId="77777777" w:rsidR="004343FC" w:rsidRPr="00932E53" w:rsidRDefault="004343FC" w:rsidP="00C1587F">
            <w:pPr>
              <w:tabs>
                <w:tab w:val="left" w:pos="8370"/>
              </w:tabs>
              <w:jc w:val="center"/>
              <w:rPr>
                <w:b/>
                <w:sz w:val="20"/>
                <w:szCs w:val="18"/>
              </w:rPr>
            </w:pPr>
            <w:r w:rsidRPr="00932E53">
              <w:rPr>
                <w:b/>
                <w:sz w:val="20"/>
                <w:szCs w:val="18"/>
              </w:rPr>
              <w:t>Course Title</w:t>
            </w:r>
          </w:p>
        </w:tc>
        <w:tc>
          <w:tcPr>
            <w:tcW w:w="1980" w:type="dxa"/>
            <w:shd w:val="clear" w:color="auto" w:fill="BFBFBF"/>
            <w:vAlign w:val="center"/>
          </w:tcPr>
          <w:p w14:paraId="4EFF89EF" w14:textId="77777777" w:rsidR="004343FC" w:rsidRPr="00932E53" w:rsidRDefault="004343FC" w:rsidP="00C1587F">
            <w:pPr>
              <w:tabs>
                <w:tab w:val="left" w:pos="8370"/>
              </w:tabs>
              <w:jc w:val="center"/>
              <w:rPr>
                <w:b/>
                <w:sz w:val="20"/>
                <w:szCs w:val="18"/>
              </w:rPr>
            </w:pPr>
            <w:r w:rsidRPr="00932E53">
              <w:rPr>
                <w:b/>
                <w:sz w:val="20"/>
                <w:szCs w:val="18"/>
              </w:rPr>
              <w:t>Course Type</w:t>
            </w:r>
          </w:p>
        </w:tc>
        <w:tc>
          <w:tcPr>
            <w:tcW w:w="2250" w:type="dxa"/>
            <w:gridSpan w:val="3"/>
            <w:shd w:val="clear" w:color="auto" w:fill="BFBFBF"/>
            <w:vAlign w:val="center"/>
          </w:tcPr>
          <w:p w14:paraId="3C5B7C67" w14:textId="77777777" w:rsidR="004343FC" w:rsidRPr="005D5830" w:rsidRDefault="004343FC" w:rsidP="00C1587F">
            <w:pPr>
              <w:jc w:val="center"/>
              <w:outlineLvl w:val="0"/>
            </w:pPr>
            <w:r w:rsidRPr="005D5830">
              <w:t>Credit</w:t>
            </w:r>
          </w:p>
        </w:tc>
        <w:tc>
          <w:tcPr>
            <w:tcW w:w="1260" w:type="dxa"/>
            <w:gridSpan w:val="2"/>
            <w:shd w:val="clear" w:color="auto" w:fill="BFBFBF"/>
            <w:vAlign w:val="center"/>
          </w:tcPr>
          <w:p w14:paraId="1CC04872" w14:textId="77777777" w:rsidR="004343FC" w:rsidRPr="005D5830" w:rsidRDefault="004343FC" w:rsidP="00C1587F">
            <w:pPr>
              <w:jc w:val="center"/>
              <w:outlineLvl w:val="0"/>
            </w:pPr>
            <w:r w:rsidRPr="005D5830">
              <w:t>Credit Units</w:t>
            </w:r>
          </w:p>
        </w:tc>
      </w:tr>
      <w:tr w:rsidR="004343FC" w:rsidRPr="00932E53" w14:paraId="442E707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66"/>
        </w:trPr>
        <w:tc>
          <w:tcPr>
            <w:tcW w:w="1705" w:type="dxa"/>
            <w:gridSpan w:val="2"/>
          </w:tcPr>
          <w:p w14:paraId="24FE7C65" w14:textId="77777777" w:rsidR="004343FC" w:rsidRPr="00932E53" w:rsidRDefault="004343FC" w:rsidP="00C1587F">
            <w:pPr>
              <w:tabs>
                <w:tab w:val="left" w:pos="8370"/>
              </w:tabs>
              <w:jc w:val="center"/>
              <w:rPr>
                <w:sz w:val="20"/>
                <w:szCs w:val="18"/>
              </w:rPr>
            </w:pPr>
          </w:p>
        </w:tc>
        <w:tc>
          <w:tcPr>
            <w:tcW w:w="2795" w:type="dxa"/>
            <w:gridSpan w:val="3"/>
          </w:tcPr>
          <w:p w14:paraId="51F6E337" w14:textId="77777777" w:rsidR="004343FC" w:rsidRPr="00932E53" w:rsidRDefault="004343FC" w:rsidP="00C1587F">
            <w:pPr>
              <w:rPr>
                <w:color w:val="000000"/>
                <w:sz w:val="20"/>
                <w:szCs w:val="18"/>
              </w:rPr>
            </w:pPr>
          </w:p>
        </w:tc>
        <w:tc>
          <w:tcPr>
            <w:tcW w:w="1980" w:type="dxa"/>
          </w:tcPr>
          <w:p w14:paraId="07779B7C" w14:textId="77777777" w:rsidR="004343FC" w:rsidRPr="00932E53" w:rsidRDefault="004343FC" w:rsidP="00C1587F">
            <w:pPr>
              <w:tabs>
                <w:tab w:val="left" w:pos="8370"/>
              </w:tabs>
              <w:rPr>
                <w:sz w:val="20"/>
                <w:szCs w:val="18"/>
              </w:rPr>
            </w:pPr>
          </w:p>
        </w:tc>
        <w:tc>
          <w:tcPr>
            <w:tcW w:w="720" w:type="dxa"/>
          </w:tcPr>
          <w:p w14:paraId="1294AA1C" w14:textId="77777777" w:rsidR="004343FC" w:rsidRPr="00932E53" w:rsidRDefault="004343FC" w:rsidP="00C1587F">
            <w:pPr>
              <w:tabs>
                <w:tab w:val="left" w:pos="8370"/>
              </w:tabs>
              <w:jc w:val="center"/>
              <w:rPr>
                <w:sz w:val="20"/>
                <w:szCs w:val="18"/>
              </w:rPr>
            </w:pPr>
            <w:r w:rsidRPr="00932E53">
              <w:rPr>
                <w:sz w:val="20"/>
                <w:szCs w:val="18"/>
              </w:rPr>
              <w:t>L</w:t>
            </w:r>
          </w:p>
        </w:tc>
        <w:tc>
          <w:tcPr>
            <w:tcW w:w="630" w:type="dxa"/>
          </w:tcPr>
          <w:p w14:paraId="6C4EA147" w14:textId="77777777" w:rsidR="004343FC" w:rsidRPr="00932E53" w:rsidRDefault="004343FC" w:rsidP="00C1587F">
            <w:pPr>
              <w:tabs>
                <w:tab w:val="left" w:pos="8370"/>
              </w:tabs>
              <w:jc w:val="center"/>
              <w:rPr>
                <w:sz w:val="20"/>
                <w:szCs w:val="18"/>
              </w:rPr>
            </w:pPr>
            <w:r w:rsidRPr="00932E53">
              <w:rPr>
                <w:sz w:val="20"/>
                <w:szCs w:val="18"/>
              </w:rPr>
              <w:t>T</w:t>
            </w:r>
          </w:p>
        </w:tc>
        <w:tc>
          <w:tcPr>
            <w:tcW w:w="900" w:type="dxa"/>
          </w:tcPr>
          <w:p w14:paraId="1F8E07F9" w14:textId="77777777" w:rsidR="004343FC" w:rsidRPr="005D5830" w:rsidRDefault="004343FC" w:rsidP="00C1587F">
            <w:pPr>
              <w:jc w:val="center"/>
              <w:outlineLvl w:val="0"/>
            </w:pPr>
            <w:r w:rsidRPr="005D5830">
              <w:t>PS/FW</w:t>
            </w:r>
          </w:p>
        </w:tc>
        <w:tc>
          <w:tcPr>
            <w:tcW w:w="1260" w:type="dxa"/>
            <w:gridSpan w:val="2"/>
          </w:tcPr>
          <w:p w14:paraId="26D49395" w14:textId="77777777" w:rsidR="004343FC" w:rsidRPr="005D5830" w:rsidRDefault="004343FC" w:rsidP="00C1587F">
            <w:pPr>
              <w:jc w:val="center"/>
              <w:outlineLvl w:val="0"/>
            </w:pPr>
          </w:p>
        </w:tc>
      </w:tr>
      <w:tr w:rsidR="004343FC" w:rsidRPr="00932E53" w14:paraId="1D27645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413"/>
        </w:trPr>
        <w:tc>
          <w:tcPr>
            <w:tcW w:w="1705" w:type="dxa"/>
            <w:gridSpan w:val="2"/>
            <w:vAlign w:val="center"/>
          </w:tcPr>
          <w:p w14:paraId="449DDEBF" w14:textId="77777777" w:rsidR="004343FC" w:rsidRPr="00932E53" w:rsidRDefault="004343FC" w:rsidP="00C1587F">
            <w:pPr>
              <w:tabs>
                <w:tab w:val="left" w:pos="8370"/>
              </w:tabs>
              <w:rPr>
                <w:sz w:val="20"/>
                <w:szCs w:val="18"/>
              </w:rPr>
            </w:pPr>
            <w:r w:rsidRPr="00932E53">
              <w:rPr>
                <w:sz w:val="20"/>
                <w:szCs w:val="18"/>
              </w:rPr>
              <w:t>ACCT313</w:t>
            </w:r>
          </w:p>
        </w:tc>
        <w:tc>
          <w:tcPr>
            <w:tcW w:w="2795" w:type="dxa"/>
            <w:gridSpan w:val="3"/>
            <w:vAlign w:val="center"/>
          </w:tcPr>
          <w:p w14:paraId="77772AD6" w14:textId="77777777" w:rsidR="004343FC" w:rsidRPr="00932E53" w:rsidRDefault="004343FC" w:rsidP="00C1587F">
            <w:pPr>
              <w:rPr>
                <w:color w:val="000000"/>
                <w:sz w:val="20"/>
                <w:szCs w:val="18"/>
              </w:rPr>
            </w:pPr>
            <w:r w:rsidRPr="00932E53">
              <w:rPr>
                <w:color w:val="000000"/>
                <w:sz w:val="20"/>
                <w:szCs w:val="18"/>
              </w:rPr>
              <w:t>Basics of Accounting</w:t>
            </w:r>
          </w:p>
        </w:tc>
        <w:tc>
          <w:tcPr>
            <w:tcW w:w="1980" w:type="dxa"/>
            <w:vAlign w:val="center"/>
          </w:tcPr>
          <w:p w14:paraId="31B351B3" w14:textId="77777777" w:rsidR="004343FC" w:rsidRPr="00932E53" w:rsidRDefault="004343FC" w:rsidP="00C1587F">
            <w:pPr>
              <w:rPr>
                <w:sz w:val="20"/>
              </w:rPr>
            </w:pPr>
            <w:r w:rsidRPr="00932E53">
              <w:rPr>
                <w:sz w:val="20"/>
                <w:szCs w:val="18"/>
              </w:rPr>
              <w:t>Core Courses</w:t>
            </w:r>
          </w:p>
        </w:tc>
        <w:tc>
          <w:tcPr>
            <w:tcW w:w="720" w:type="dxa"/>
            <w:vAlign w:val="center"/>
          </w:tcPr>
          <w:p w14:paraId="4752008A" w14:textId="77777777" w:rsidR="004343FC" w:rsidRPr="00932E53" w:rsidRDefault="004343FC" w:rsidP="00C1587F">
            <w:pPr>
              <w:tabs>
                <w:tab w:val="left" w:pos="8370"/>
              </w:tabs>
              <w:rPr>
                <w:sz w:val="20"/>
                <w:szCs w:val="18"/>
              </w:rPr>
            </w:pPr>
            <w:r w:rsidRPr="00932E53">
              <w:rPr>
                <w:sz w:val="20"/>
                <w:szCs w:val="18"/>
              </w:rPr>
              <w:t>3</w:t>
            </w:r>
          </w:p>
        </w:tc>
        <w:tc>
          <w:tcPr>
            <w:tcW w:w="630" w:type="dxa"/>
            <w:vAlign w:val="center"/>
          </w:tcPr>
          <w:p w14:paraId="2FEB9709"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7C0DF322" w14:textId="77777777" w:rsidR="004343FC" w:rsidRPr="005D5830" w:rsidRDefault="004343FC" w:rsidP="00C1587F">
            <w:pPr>
              <w:jc w:val="center"/>
              <w:outlineLvl w:val="0"/>
            </w:pPr>
            <w:r w:rsidRPr="005D5830">
              <w:t>0</w:t>
            </w:r>
          </w:p>
        </w:tc>
        <w:tc>
          <w:tcPr>
            <w:tcW w:w="1260" w:type="dxa"/>
            <w:gridSpan w:val="2"/>
            <w:vAlign w:val="center"/>
          </w:tcPr>
          <w:p w14:paraId="3E354867" w14:textId="77777777" w:rsidR="004343FC" w:rsidRPr="005D5830" w:rsidRDefault="004343FC" w:rsidP="00C1587F">
            <w:pPr>
              <w:jc w:val="center"/>
              <w:outlineLvl w:val="0"/>
            </w:pPr>
            <w:r w:rsidRPr="005D5830">
              <w:t>3</w:t>
            </w:r>
          </w:p>
        </w:tc>
      </w:tr>
      <w:tr w:rsidR="004343FC" w:rsidRPr="00932E53" w14:paraId="0E3C99E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87"/>
        </w:trPr>
        <w:tc>
          <w:tcPr>
            <w:tcW w:w="1705" w:type="dxa"/>
            <w:gridSpan w:val="2"/>
            <w:vAlign w:val="center"/>
          </w:tcPr>
          <w:p w14:paraId="0B4258E5" w14:textId="77777777" w:rsidR="004343FC" w:rsidRPr="00932E53" w:rsidRDefault="004343FC" w:rsidP="00C1587F">
            <w:pPr>
              <w:tabs>
                <w:tab w:val="left" w:pos="8370"/>
              </w:tabs>
              <w:rPr>
                <w:sz w:val="20"/>
                <w:szCs w:val="18"/>
              </w:rPr>
            </w:pPr>
            <w:r w:rsidRPr="00932E53">
              <w:rPr>
                <w:sz w:val="20"/>
                <w:szCs w:val="18"/>
              </w:rPr>
              <w:t>CSIT102</w:t>
            </w:r>
          </w:p>
        </w:tc>
        <w:tc>
          <w:tcPr>
            <w:tcW w:w="2795" w:type="dxa"/>
            <w:gridSpan w:val="3"/>
            <w:vAlign w:val="center"/>
          </w:tcPr>
          <w:p w14:paraId="0B590E81" w14:textId="77777777" w:rsidR="004343FC" w:rsidRPr="00932E53" w:rsidRDefault="004343FC" w:rsidP="00C1587F">
            <w:pPr>
              <w:rPr>
                <w:color w:val="000000"/>
                <w:sz w:val="20"/>
                <w:szCs w:val="18"/>
              </w:rPr>
            </w:pPr>
            <w:r w:rsidRPr="00932E53">
              <w:rPr>
                <w:color w:val="000000"/>
                <w:sz w:val="20"/>
                <w:szCs w:val="18"/>
              </w:rPr>
              <w:t xml:space="preserve">Computer For Managers </w:t>
            </w:r>
          </w:p>
        </w:tc>
        <w:tc>
          <w:tcPr>
            <w:tcW w:w="1980" w:type="dxa"/>
            <w:vAlign w:val="center"/>
          </w:tcPr>
          <w:p w14:paraId="728E1F03" w14:textId="77777777" w:rsidR="004343FC" w:rsidRPr="00932E53" w:rsidRDefault="004343FC" w:rsidP="00C1587F">
            <w:pPr>
              <w:rPr>
                <w:sz w:val="20"/>
              </w:rPr>
            </w:pPr>
            <w:r w:rsidRPr="00932E53">
              <w:rPr>
                <w:sz w:val="20"/>
                <w:szCs w:val="18"/>
              </w:rPr>
              <w:t>Core Courses</w:t>
            </w:r>
          </w:p>
        </w:tc>
        <w:tc>
          <w:tcPr>
            <w:tcW w:w="720" w:type="dxa"/>
            <w:vAlign w:val="center"/>
          </w:tcPr>
          <w:p w14:paraId="5148A01D" w14:textId="77777777" w:rsidR="004343FC" w:rsidRPr="00932E53" w:rsidRDefault="004343FC" w:rsidP="00C1587F">
            <w:pPr>
              <w:tabs>
                <w:tab w:val="left" w:pos="8370"/>
              </w:tabs>
              <w:rPr>
                <w:sz w:val="20"/>
                <w:szCs w:val="18"/>
              </w:rPr>
            </w:pPr>
            <w:r w:rsidRPr="00932E53">
              <w:rPr>
                <w:sz w:val="20"/>
                <w:szCs w:val="18"/>
              </w:rPr>
              <w:t>3</w:t>
            </w:r>
          </w:p>
        </w:tc>
        <w:tc>
          <w:tcPr>
            <w:tcW w:w="630" w:type="dxa"/>
            <w:vAlign w:val="center"/>
          </w:tcPr>
          <w:p w14:paraId="6A335345"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4E0E7CFF" w14:textId="77777777" w:rsidR="004343FC" w:rsidRPr="005D5830" w:rsidRDefault="004343FC" w:rsidP="00C1587F">
            <w:pPr>
              <w:jc w:val="center"/>
              <w:outlineLvl w:val="0"/>
            </w:pPr>
            <w:r w:rsidRPr="005D5830">
              <w:t>0</w:t>
            </w:r>
          </w:p>
        </w:tc>
        <w:tc>
          <w:tcPr>
            <w:tcW w:w="1260" w:type="dxa"/>
            <w:gridSpan w:val="2"/>
            <w:vAlign w:val="center"/>
          </w:tcPr>
          <w:p w14:paraId="1CDE10F0" w14:textId="77777777" w:rsidR="004343FC" w:rsidRPr="005D5830" w:rsidRDefault="004343FC" w:rsidP="00C1587F">
            <w:pPr>
              <w:jc w:val="center"/>
              <w:outlineLvl w:val="0"/>
            </w:pPr>
            <w:r w:rsidRPr="005D5830">
              <w:t>3</w:t>
            </w:r>
          </w:p>
        </w:tc>
      </w:tr>
      <w:tr w:rsidR="004343FC" w:rsidRPr="00932E53" w14:paraId="4248F4C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45E94780" w14:textId="77777777" w:rsidR="004343FC" w:rsidRPr="00932E53" w:rsidRDefault="004343FC" w:rsidP="00C1587F">
            <w:pPr>
              <w:tabs>
                <w:tab w:val="left" w:pos="8370"/>
              </w:tabs>
              <w:rPr>
                <w:sz w:val="20"/>
                <w:szCs w:val="18"/>
              </w:rPr>
            </w:pPr>
            <w:r w:rsidRPr="00932E53">
              <w:rPr>
                <w:sz w:val="20"/>
                <w:szCs w:val="18"/>
              </w:rPr>
              <w:t>INS105</w:t>
            </w:r>
          </w:p>
        </w:tc>
        <w:tc>
          <w:tcPr>
            <w:tcW w:w="2795" w:type="dxa"/>
            <w:gridSpan w:val="3"/>
            <w:vAlign w:val="center"/>
          </w:tcPr>
          <w:p w14:paraId="2168DAC2" w14:textId="77777777" w:rsidR="004343FC" w:rsidRPr="00932E53" w:rsidRDefault="004343FC" w:rsidP="00C1587F">
            <w:pPr>
              <w:rPr>
                <w:color w:val="000000"/>
                <w:sz w:val="20"/>
                <w:szCs w:val="18"/>
              </w:rPr>
            </w:pPr>
            <w:r w:rsidRPr="00932E53">
              <w:rPr>
                <w:color w:val="000000"/>
                <w:sz w:val="20"/>
                <w:szCs w:val="18"/>
              </w:rPr>
              <w:t>Life Insurance-I</w:t>
            </w:r>
          </w:p>
        </w:tc>
        <w:tc>
          <w:tcPr>
            <w:tcW w:w="1980" w:type="dxa"/>
            <w:vAlign w:val="center"/>
          </w:tcPr>
          <w:p w14:paraId="4E9D1579" w14:textId="77777777" w:rsidR="004343FC" w:rsidRPr="00932E53" w:rsidRDefault="004343FC" w:rsidP="00C1587F">
            <w:pPr>
              <w:rPr>
                <w:sz w:val="20"/>
              </w:rPr>
            </w:pPr>
            <w:r w:rsidRPr="00932E53">
              <w:rPr>
                <w:sz w:val="20"/>
                <w:szCs w:val="18"/>
              </w:rPr>
              <w:t>Core Courses</w:t>
            </w:r>
          </w:p>
        </w:tc>
        <w:tc>
          <w:tcPr>
            <w:tcW w:w="720" w:type="dxa"/>
            <w:vAlign w:val="center"/>
          </w:tcPr>
          <w:p w14:paraId="7B4DAA5B" w14:textId="77777777" w:rsidR="004343FC" w:rsidRPr="00932E53" w:rsidRDefault="004343FC" w:rsidP="00C1587F">
            <w:pPr>
              <w:tabs>
                <w:tab w:val="left" w:pos="8370"/>
              </w:tabs>
              <w:rPr>
                <w:sz w:val="20"/>
                <w:szCs w:val="18"/>
              </w:rPr>
            </w:pPr>
            <w:r w:rsidRPr="00932E53">
              <w:rPr>
                <w:sz w:val="20"/>
                <w:szCs w:val="18"/>
              </w:rPr>
              <w:t>3</w:t>
            </w:r>
          </w:p>
        </w:tc>
        <w:tc>
          <w:tcPr>
            <w:tcW w:w="630" w:type="dxa"/>
            <w:vAlign w:val="center"/>
          </w:tcPr>
          <w:p w14:paraId="6D8D585F"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62842354" w14:textId="77777777" w:rsidR="004343FC" w:rsidRPr="005D5830" w:rsidRDefault="004343FC" w:rsidP="00C1587F">
            <w:pPr>
              <w:jc w:val="center"/>
              <w:outlineLvl w:val="0"/>
            </w:pPr>
            <w:r w:rsidRPr="005D5830">
              <w:t>0</w:t>
            </w:r>
          </w:p>
        </w:tc>
        <w:tc>
          <w:tcPr>
            <w:tcW w:w="1260" w:type="dxa"/>
            <w:gridSpan w:val="2"/>
            <w:vAlign w:val="center"/>
          </w:tcPr>
          <w:p w14:paraId="024C403C" w14:textId="77777777" w:rsidR="004343FC" w:rsidRPr="005D5830" w:rsidRDefault="004343FC" w:rsidP="00C1587F">
            <w:pPr>
              <w:jc w:val="center"/>
              <w:outlineLvl w:val="0"/>
            </w:pPr>
            <w:r w:rsidRPr="005D5830">
              <w:t>3</w:t>
            </w:r>
          </w:p>
        </w:tc>
      </w:tr>
      <w:tr w:rsidR="004343FC" w:rsidRPr="00932E53" w14:paraId="17C4315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03E3F608" w14:textId="77777777" w:rsidR="004343FC" w:rsidRPr="00932E53" w:rsidRDefault="004343FC" w:rsidP="00C1587F">
            <w:pPr>
              <w:tabs>
                <w:tab w:val="left" w:pos="8370"/>
              </w:tabs>
              <w:rPr>
                <w:sz w:val="20"/>
                <w:szCs w:val="18"/>
              </w:rPr>
            </w:pPr>
            <w:r w:rsidRPr="00932E53">
              <w:rPr>
                <w:sz w:val="20"/>
                <w:szCs w:val="18"/>
              </w:rPr>
              <w:t>INS102</w:t>
            </w:r>
          </w:p>
        </w:tc>
        <w:tc>
          <w:tcPr>
            <w:tcW w:w="2795" w:type="dxa"/>
            <w:gridSpan w:val="3"/>
            <w:vAlign w:val="center"/>
          </w:tcPr>
          <w:p w14:paraId="5B6232B3" w14:textId="77777777" w:rsidR="004343FC" w:rsidRPr="00932E53" w:rsidRDefault="004343FC" w:rsidP="00C1587F">
            <w:pPr>
              <w:rPr>
                <w:color w:val="000000"/>
                <w:sz w:val="20"/>
                <w:szCs w:val="18"/>
              </w:rPr>
            </w:pPr>
            <w:r w:rsidRPr="00932E53">
              <w:rPr>
                <w:color w:val="000000"/>
                <w:sz w:val="20"/>
                <w:szCs w:val="18"/>
              </w:rPr>
              <w:t>General Insurance-I</w:t>
            </w:r>
          </w:p>
        </w:tc>
        <w:tc>
          <w:tcPr>
            <w:tcW w:w="1980" w:type="dxa"/>
            <w:vAlign w:val="center"/>
          </w:tcPr>
          <w:p w14:paraId="613FD3CB" w14:textId="77777777" w:rsidR="004343FC" w:rsidRPr="00932E53" w:rsidRDefault="004343FC" w:rsidP="00C1587F">
            <w:pPr>
              <w:rPr>
                <w:sz w:val="20"/>
              </w:rPr>
            </w:pPr>
            <w:r w:rsidRPr="00932E53">
              <w:rPr>
                <w:sz w:val="20"/>
                <w:szCs w:val="18"/>
              </w:rPr>
              <w:t>Core Courses</w:t>
            </w:r>
          </w:p>
        </w:tc>
        <w:tc>
          <w:tcPr>
            <w:tcW w:w="720" w:type="dxa"/>
            <w:vAlign w:val="center"/>
          </w:tcPr>
          <w:p w14:paraId="68ACF99F" w14:textId="77777777" w:rsidR="004343FC" w:rsidRPr="00932E53" w:rsidRDefault="004343FC" w:rsidP="00C1587F">
            <w:pPr>
              <w:tabs>
                <w:tab w:val="left" w:pos="8370"/>
              </w:tabs>
              <w:rPr>
                <w:sz w:val="20"/>
                <w:szCs w:val="18"/>
              </w:rPr>
            </w:pPr>
            <w:r w:rsidRPr="00932E53">
              <w:rPr>
                <w:sz w:val="20"/>
                <w:szCs w:val="18"/>
              </w:rPr>
              <w:t>3</w:t>
            </w:r>
          </w:p>
        </w:tc>
        <w:tc>
          <w:tcPr>
            <w:tcW w:w="630" w:type="dxa"/>
            <w:vAlign w:val="center"/>
          </w:tcPr>
          <w:p w14:paraId="4EF131A9"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160B05A0" w14:textId="77777777" w:rsidR="004343FC" w:rsidRPr="005D5830" w:rsidRDefault="004343FC" w:rsidP="00C1587F">
            <w:pPr>
              <w:jc w:val="center"/>
              <w:outlineLvl w:val="0"/>
            </w:pPr>
            <w:r w:rsidRPr="005D5830">
              <w:t>0</w:t>
            </w:r>
          </w:p>
        </w:tc>
        <w:tc>
          <w:tcPr>
            <w:tcW w:w="1260" w:type="dxa"/>
            <w:gridSpan w:val="2"/>
            <w:vAlign w:val="center"/>
          </w:tcPr>
          <w:p w14:paraId="3FE38DD0" w14:textId="77777777" w:rsidR="004343FC" w:rsidRPr="005D5830" w:rsidRDefault="004343FC" w:rsidP="00C1587F">
            <w:pPr>
              <w:jc w:val="center"/>
              <w:outlineLvl w:val="0"/>
            </w:pPr>
            <w:r w:rsidRPr="005D5830">
              <w:t>3</w:t>
            </w:r>
          </w:p>
        </w:tc>
      </w:tr>
      <w:tr w:rsidR="004343FC" w:rsidRPr="00932E53" w14:paraId="1E09691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5CA69D97" w14:textId="77777777" w:rsidR="004343FC" w:rsidRPr="00932E53" w:rsidRDefault="004343FC" w:rsidP="00C1587F">
            <w:pPr>
              <w:tabs>
                <w:tab w:val="left" w:pos="8370"/>
              </w:tabs>
              <w:rPr>
                <w:sz w:val="20"/>
                <w:szCs w:val="18"/>
              </w:rPr>
            </w:pPr>
            <w:r w:rsidRPr="00932E53">
              <w:rPr>
                <w:sz w:val="20"/>
                <w:szCs w:val="18"/>
              </w:rPr>
              <w:t>INS101</w:t>
            </w:r>
          </w:p>
        </w:tc>
        <w:tc>
          <w:tcPr>
            <w:tcW w:w="2795" w:type="dxa"/>
            <w:gridSpan w:val="3"/>
            <w:vAlign w:val="center"/>
          </w:tcPr>
          <w:p w14:paraId="7EF89DC4" w14:textId="77777777" w:rsidR="004343FC" w:rsidRPr="00932E53" w:rsidRDefault="004343FC" w:rsidP="00C1587F">
            <w:pPr>
              <w:rPr>
                <w:color w:val="000000"/>
                <w:sz w:val="20"/>
                <w:szCs w:val="18"/>
              </w:rPr>
            </w:pPr>
            <w:r w:rsidRPr="00932E53">
              <w:rPr>
                <w:color w:val="000000"/>
                <w:sz w:val="20"/>
                <w:szCs w:val="18"/>
              </w:rPr>
              <w:t>Central Banking-I</w:t>
            </w:r>
          </w:p>
        </w:tc>
        <w:tc>
          <w:tcPr>
            <w:tcW w:w="1980" w:type="dxa"/>
            <w:vAlign w:val="center"/>
          </w:tcPr>
          <w:p w14:paraId="22C96855" w14:textId="77777777" w:rsidR="004343FC" w:rsidRPr="00932E53" w:rsidRDefault="004343FC" w:rsidP="00C1587F">
            <w:pPr>
              <w:rPr>
                <w:sz w:val="20"/>
              </w:rPr>
            </w:pPr>
            <w:r w:rsidRPr="00932E53">
              <w:rPr>
                <w:sz w:val="20"/>
                <w:szCs w:val="18"/>
              </w:rPr>
              <w:t>Core Courses</w:t>
            </w:r>
          </w:p>
        </w:tc>
        <w:tc>
          <w:tcPr>
            <w:tcW w:w="720" w:type="dxa"/>
            <w:vAlign w:val="center"/>
          </w:tcPr>
          <w:p w14:paraId="23B44FBC" w14:textId="77777777" w:rsidR="004343FC" w:rsidRPr="00932E53" w:rsidRDefault="004343FC" w:rsidP="00C1587F">
            <w:pPr>
              <w:tabs>
                <w:tab w:val="left" w:pos="8370"/>
              </w:tabs>
              <w:rPr>
                <w:sz w:val="20"/>
                <w:szCs w:val="18"/>
              </w:rPr>
            </w:pPr>
            <w:r w:rsidRPr="00932E53">
              <w:rPr>
                <w:sz w:val="20"/>
                <w:szCs w:val="18"/>
              </w:rPr>
              <w:t>3</w:t>
            </w:r>
          </w:p>
        </w:tc>
        <w:tc>
          <w:tcPr>
            <w:tcW w:w="630" w:type="dxa"/>
            <w:vAlign w:val="center"/>
          </w:tcPr>
          <w:p w14:paraId="5763A461"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24A60936" w14:textId="77777777" w:rsidR="004343FC" w:rsidRPr="005D5830" w:rsidRDefault="004343FC" w:rsidP="00C1587F">
            <w:pPr>
              <w:jc w:val="center"/>
              <w:outlineLvl w:val="0"/>
            </w:pPr>
            <w:r w:rsidRPr="005D5830">
              <w:t>0</w:t>
            </w:r>
          </w:p>
        </w:tc>
        <w:tc>
          <w:tcPr>
            <w:tcW w:w="1260" w:type="dxa"/>
            <w:gridSpan w:val="2"/>
            <w:vAlign w:val="center"/>
          </w:tcPr>
          <w:p w14:paraId="10BC2CA5" w14:textId="77777777" w:rsidR="004343FC" w:rsidRPr="005D5830" w:rsidRDefault="004343FC" w:rsidP="00C1587F">
            <w:pPr>
              <w:jc w:val="center"/>
              <w:outlineLvl w:val="0"/>
            </w:pPr>
            <w:r w:rsidRPr="005D5830">
              <w:t>3</w:t>
            </w:r>
          </w:p>
        </w:tc>
      </w:tr>
      <w:tr w:rsidR="004343FC" w:rsidRPr="00932E53" w14:paraId="7CA7C18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6A12800F" w14:textId="77777777" w:rsidR="004343FC" w:rsidRPr="00932E53" w:rsidRDefault="004343FC" w:rsidP="00C1587F">
            <w:pPr>
              <w:tabs>
                <w:tab w:val="left" w:pos="8370"/>
              </w:tabs>
              <w:rPr>
                <w:sz w:val="20"/>
                <w:szCs w:val="18"/>
              </w:rPr>
            </w:pPr>
            <w:r w:rsidRPr="00932E53">
              <w:rPr>
                <w:sz w:val="20"/>
                <w:szCs w:val="18"/>
              </w:rPr>
              <w:t>ECON401</w:t>
            </w:r>
          </w:p>
        </w:tc>
        <w:tc>
          <w:tcPr>
            <w:tcW w:w="2795" w:type="dxa"/>
            <w:gridSpan w:val="3"/>
            <w:vAlign w:val="center"/>
          </w:tcPr>
          <w:p w14:paraId="62C7A952" w14:textId="77777777" w:rsidR="004343FC" w:rsidRPr="00932E53" w:rsidRDefault="004343FC" w:rsidP="00C1587F">
            <w:pPr>
              <w:rPr>
                <w:color w:val="000000"/>
                <w:sz w:val="20"/>
                <w:szCs w:val="18"/>
              </w:rPr>
            </w:pPr>
            <w:r w:rsidRPr="00932E53">
              <w:rPr>
                <w:color w:val="000000"/>
                <w:sz w:val="20"/>
                <w:szCs w:val="18"/>
              </w:rPr>
              <w:t>General Economics</w:t>
            </w:r>
          </w:p>
        </w:tc>
        <w:tc>
          <w:tcPr>
            <w:tcW w:w="1980" w:type="dxa"/>
            <w:vAlign w:val="center"/>
          </w:tcPr>
          <w:p w14:paraId="20B7A1E2" w14:textId="77777777" w:rsidR="004343FC" w:rsidRPr="00932E53" w:rsidRDefault="004343FC" w:rsidP="00C1587F">
            <w:pPr>
              <w:tabs>
                <w:tab w:val="left" w:pos="8370"/>
              </w:tabs>
              <w:rPr>
                <w:sz w:val="20"/>
                <w:szCs w:val="18"/>
              </w:rPr>
            </w:pPr>
            <w:r w:rsidRPr="00932E53">
              <w:rPr>
                <w:sz w:val="20"/>
                <w:szCs w:val="18"/>
              </w:rPr>
              <w:t>Core Courses</w:t>
            </w:r>
          </w:p>
        </w:tc>
        <w:tc>
          <w:tcPr>
            <w:tcW w:w="720" w:type="dxa"/>
            <w:vAlign w:val="center"/>
          </w:tcPr>
          <w:p w14:paraId="3FCA0E94" w14:textId="77777777" w:rsidR="004343FC" w:rsidRPr="00932E53" w:rsidRDefault="004343FC" w:rsidP="00C1587F">
            <w:pPr>
              <w:tabs>
                <w:tab w:val="left" w:pos="8370"/>
              </w:tabs>
              <w:rPr>
                <w:sz w:val="20"/>
                <w:szCs w:val="18"/>
              </w:rPr>
            </w:pPr>
            <w:r w:rsidRPr="00932E53">
              <w:rPr>
                <w:sz w:val="20"/>
                <w:szCs w:val="18"/>
              </w:rPr>
              <w:t>2</w:t>
            </w:r>
          </w:p>
        </w:tc>
        <w:tc>
          <w:tcPr>
            <w:tcW w:w="630" w:type="dxa"/>
            <w:vAlign w:val="center"/>
          </w:tcPr>
          <w:p w14:paraId="459E1570"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5CA94313" w14:textId="77777777" w:rsidR="004343FC" w:rsidRPr="005D5830" w:rsidRDefault="004343FC" w:rsidP="00C1587F">
            <w:pPr>
              <w:jc w:val="center"/>
              <w:outlineLvl w:val="0"/>
            </w:pPr>
            <w:r w:rsidRPr="005D5830">
              <w:t>0</w:t>
            </w:r>
          </w:p>
        </w:tc>
        <w:tc>
          <w:tcPr>
            <w:tcW w:w="1260" w:type="dxa"/>
            <w:gridSpan w:val="2"/>
            <w:vAlign w:val="center"/>
          </w:tcPr>
          <w:p w14:paraId="647F247D" w14:textId="77777777" w:rsidR="004343FC" w:rsidRPr="005D5830" w:rsidRDefault="004343FC" w:rsidP="00C1587F">
            <w:pPr>
              <w:jc w:val="center"/>
              <w:outlineLvl w:val="0"/>
            </w:pPr>
            <w:r w:rsidRPr="005D5830">
              <w:t>2</w:t>
            </w:r>
          </w:p>
        </w:tc>
      </w:tr>
      <w:tr w:rsidR="004343FC" w:rsidRPr="00932E53" w14:paraId="3092DCA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4AB82405" w14:textId="77777777" w:rsidR="004343FC" w:rsidRPr="00932E53" w:rsidRDefault="004343FC" w:rsidP="00C1587F">
            <w:pPr>
              <w:tabs>
                <w:tab w:val="left" w:pos="8370"/>
              </w:tabs>
              <w:rPr>
                <w:sz w:val="20"/>
                <w:szCs w:val="18"/>
              </w:rPr>
            </w:pPr>
            <w:r w:rsidRPr="00932E53">
              <w:rPr>
                <w:sz w:val="20"/>
                <w:szCs w:val="18"/>
              </w:rPr>
              <w:t>EVS101</w:t>
            </w:r>
          </w:p>
        </w:tc>
        <w:tc>
          <w:tcPr>
            <w:tcW w:w="2795" w:type="dxa"/>
            <w:gridSpan w:val="3"/>
            <w:vAlign w:val="center"/>
          </w:tcPr>
          <w:p w14:paraId="154AB4DA" w14:textId="77777777" w:rsidR="004343FC" w:rsidRPr="00932E53" w:rsidRDefault="004343FC" w:rsidP="00C1587F">
            <w:pPr>
              <w:rPr>
                <w:color w:val="000000"/>
                <w:sz w:val="20"/>
                <w:szCs w:val="18"/>
              </w:rPr>
            </w:pPr>
            <w:r w:rsidRPr="00932E53">
              <w:rPr>
                <w:color w:val="000000"/>
                <w:sz w:val="20"/>
                <w:szCs w:val="18"/>
              </w:rPr>
              <w:t>Environmental Studies</w:t>
            </w:r>
          </w:p>
        </w:tc>
        <w:tc>
          <w:tcPr>
            <w:tcW w:w="1980" w:type="dxa"/>
            <w:vAlign w:val="center"/>
          </w:tcPr>
          <w:p w14:paraId="6E08CB49" w14:textId="77777777" w:rsidR="004343FC" w:rsidRPr="00932E53" w:rsidRDefault="004343FC" w:rsidP="00C1587F">
            <w:pPr>
              <w:tabs>
                <w:tab w:val="left" w:pos="8370"/>
              </w:tabs>
              <w:rPr>
                <w:sz w:val="20"/>
                <w:szCs w:val="18"/>
              </w:rPr>
            </w:pPr>
            <w:r w:rsidRPr="00932E53">
              <w:rPr>
                <w:sz w:val="20"/>
                <w:szCs w:val="18"/>
              </w:rPr>
              <w:t>Core Courses</w:t>
            </w:r>
          </w:p>
        </w:tc>
        <w:tc>
          <w:tcPr>
            <w:tcW w:w="720" w:type="dxa"/>
            <w:vAlign w:val="center"/>
          </w:tcPr>
          <w:p w14:paraId="626BA348" w14:textId="77777777" w:rsidR="004343FC" w:rsidRPr="00932E53" w:rsidRDefault="004343FC" w:rsidP="00C1587F">
            <w:pPr>
              <w:tabs>
                <w:tab w:val="left" w:pos="8370"/>
              </w:tabs>
              <w:rPr>
                <w:sz w:val="20"/>
                <w:szCs w:val="18"/>
              </w:rPr>
            </w:pPr>
            <w:r w:rsidRPr="00932E53">
              <w:rPr>
                <w:sz w:val="20"/>
                <w:szCs w:val="18"/>
              </w:rPr>
              <w:t>4</w:t>
            </w:r>
          </w:p>
        </w:tc>
        <w:tc>
          <w:tcPr>
            <w:tcW w:w="630" w:type="dxa"/>
            <w:vAlign w:val="center"/>
          </w:tcPr>
          <w:p w14:paraId="5663F36C" w14:textId="77777777" w:rsidR="004343FC" w:rsidRPr="00932E53" w:rsidRDefault="004343FC" w:rsidP="00C1587F">
            <w:pPr>
              <w:tabs>
                <w:tab w:val="left" w:pos="8370"/>
              </w:tabs>
              <w:rPr>
                <w:sz w:val="20"/>
                <w:szCs w:val="18"/>
              </w:rPr>
            </w:pPr>
            <w:r>
              <w:rPr>
                <w:sz w:val="20"/>
                <w:szCs w:val="18"/>
              </w:rPr>
              <w:t>0</w:t>
            </w:r>
          </w:p>
        </w:tc>
        <w:tc>
          <w:tcPr>
            <w:tcW w:w="900" w:type="dxa"/>
            <w:vAlign w:val="center"/>
          </w:tcPr>
          <w:p w14:paraId="537E5026" w14:textId="77777777" w:rsidR="004343FC" w:rsidRPr="005D5830" w:rsidRDefault="004343FC" w:rsidP="00C1587F">
            <w:pPr>
              <w:jc w:val="center"/>
              <w:outlineLvl w:val="0"/>
            </w:pPr>
            <w:r w:rsidRPr="005D5830">
              <w:t>0</w:t>
            </w:r>
          </w:p>
        </w:tc>
        <w:tc>
          <w:tcPr>
            <w:tcW w:w="1260" w:type="dxa"/>
            <w:gridSpan w:val="2"/>
            <w:vAlign w:val="center"/>
          </w:tcPr>
          <w:p w14:paraId="2FD59A72" w14:textId="77777777" w:rsidR="004343FC" w:rsidRPr="005D5830" w:rsidRDefault="004343FC" w:rsidP="00C1587F">
            <w:pPr>
              <w:jc w:val="center"/>
              <w:outlineLvl w:val="0"/>
            </w:pPr>
            <w:r w:rsidRPr="005D5830">
              <w:t>4</w:t>
            </w:r>
          </w:p>
        </w:tc>
      </w:tr>
      <w:tr w:rsidR="004343FC" w:rsidRPr="00932E53" w14:paraId="52DCAC3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tcPr>
          <w:p w14:paraId="0D28F42D" w14:textId="77777777" w:rsidR="004343FC" w:rsidRPr="00665D54" w:rsidRDefault="004343FC" w:rsidP="00C1587F">
            <w:pPr>
              <w:rPr>
                <w:sz w:val="24"/>
                <w:szCs w:val="28"/>
              </w:rPr>
            </w:pPr>
            <w:r w:rsidRPr="0032433E">
              <w:rPr>
                <w:szCs w:val="28"/>
              </w:rPr>
              <w:t>QAM101</w:t>
            </w:r>
          </w:p>
        </w:tc>
        <w:tc>
          <w:tcPr>
            <w:tcW w:w="2795" w:type="dxa"/>
            <w:gridSpan w:val="3"/>
          </w:tcPr>
          <w:p w14:paraId="772C2A93" w14:textId="77777777" w:rsidR="004343FC" w:rsidRPr="00665D54" w:rsidRDefault="004343FC" w:rsidP="00C1587F">
            <w:pPr>
              <w:rPr>
                <w:sz w:val="24"/>
                <w:szCs w:val="28"/>
              </w:rPr>
            </w:pPr>
            <w:r>
              <w:rPr>
                <w:sz w:val="24"/>
                <w:szCs w:val="28"/>
              </w:rPr>
              <w:t>Business Mathematics</w:t>
            </w:r>
          </w:p>
        </w:tc>
        <w:tc>
          <w:tcPr>
            <w:tcW w:w="1980" w:type="dxa"/>
          </w:tcPr>
          <w:p w14:paraId="746A4D80" w14:textId="77777777" w:rsidR="004343FC" w:rsidRPr="004917B6" w:rsidRDefault="004343FC" w:rsidP="00C1587F">
            <w:pPr>
              <w:rPr>
                <w:rFonts w:eastAsia="MS Mincho"/>
                <w:sz w:val="24"/>
                <w:szCs w:val="28"/>
                <w:lang w:eastAsia="ja-JP"/>
              </w:rPr>
            </w:pPr>
            <w:r>
              <w:rPr>
                <w:sz w:val="24"/>
                <w:szCs w:val="28"/>
              </w:rPr>
              <w:t xml:space="preserve">Professional Ability Enhancement Courses </w:t>
            </w:r>
          </w:p>
        </w:tc>
        <w:tc>
          <w:tcPr>
            <w:tcW w:w="720" w:type="dxa"/>
            <w:vAlign w:val="center"/>
          </w:tcPr>
          <w:p w14:paraId="2D2C0A55"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4</w:t>
            </w:r>
          </w:p>
        </w:tc>
        <w:tc>
          <w:tcPr>
            <w:tcW w:w="630" w:type="dxa"/>
            <w:vAlign w:val="center"/>
          </w:tcPr>
          <w:p w14:paraId="0D9528D6"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900" w:type="dxa"/>
            <w:vAlign w:val="center"/>
          </w:tcPr>
          <w:p w14:paraId="2E4C57EF"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0</w:t>
            </w:r>
          </w:p>
        </w:tc>
        <w:tc>
          <w:tcPr>
            <w:tcW w:w="1260" w:type="dxa"/>
            <w:gridSpan w:val="2"/>
            <w:vAlign w:val="center"/>
          </w:tcPr>
          <w:p w14:paraId="41D63C86"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4</w:t>
            </w:r>
          </w:p>
        </w:tc>
      </w:tr>
      <w:tr w:rsidR="004343FC" w:rsidRPr="00932E53" w14:paraId="1EF65C8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6C74AB0" w14:textId="77777777" w:rsidR="004343FC" w:rsidRPr="00932E53" w:rsidRDefault="004343FC" w:rsidP="00C1587F">
            <w:pPr>
              <w:outlineLvl w:val="0"/>
            </w:pPr>
            <w:r w:rsidRPr="00932E53">
              <w:t> FREN101</w:t>
            </w:r>
          </w:p>
        </w:tc>
        <w:tc>
          <w:tcPr>
            <w:tcW w:w="2795" w:type="dxa"/>
            <w:gridSpan w:val="3"/>
            <w:vAlign w:val="center"/>
          </w:tcPr>
          <w:p w14:paraId="56892F2F" w14:textId="77777777" w:rsidR="004343FC" w:rsidRPr="00932E53" w:rsidRDefault="004343FC" w:rsidP="00C1587F">
            <w:pPr>
              <w:outlineLvl w:val="0"/>
            </w:pPr>
            <w:r w:rsidRPr="00932E53">
              <w:t>Introduction To Francophone Culture</w:t>
            </w:r>
          </w:p>
        </w:tc>
        <w:tc>
          <w:tcPr>
            <w:tcW w:w="1980" w:type="dxa"/>
            <w:vAlign w:val="center"/>
          </w:tcPr>
          <w:p w14:paraId="67E3F19E"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2EB9288B"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105536CA"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0239224" w14:textId="77777777" w:rsidR="004343FC" w:rsidRPr="005D5830" w:rsidRDefault="004343FC" w:rsidP="00C1587F">
            <w:pPr>
              <w:jc w:val="center"/>
              <w:outlineLvl w:val="0"/>
            </w:pPr>
            <w:r w:rsidRPr="005D5830">
              <w:t>0</w:t>
            </w:r>
          </w:p>
        </w:tc>
        <w:tc>
          <w:tcPr>
            <w:tcW w:w="1260" w:type="dxa"/>
            <w:gridSpan w:val="2"/>
            <w:vAlign w:val="center"/>
          </w:tcPr>
          <w:p w14:paraId="5FAA2FBD" w14:textId="77777777" w:rsidR="004343FC" w:rsidRPr="005D5830" w:rsidRDefault="004343FC" w:rsidP="00C1587F">
            <w:pPr>
              <w:jc w:val="center"/>
              <w:outlineLvl w:val="0"/>
            </w:pPr>
            <w:r w:rsidRPr="005D5830">
              <w:t>2</w:t>
            </w:r>
          </w:p>
        </w:tc>
      </w:tr>
      <w:tr w:rsidR="004343FC" w:rsidRPr="00932E53" w14:paraId="146C17B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C47511F" w14:textId="77777777" w:rsidR="004343FC" w:rsidRPr="00932E53" w:rsidRDefault="004343FC" w:rsidP="00C1587F">
            <w:pPr>
              <w:outlineLvl w:val="0"/>
            </w:pPr>
            <w:r w:rsidRPr="00932E53">
              <w:t> GRMN101</w:t>
            </w:r>
          </w:p>
        </w:tc>
        <w:tc>
          <w:tcPr>
            <w:tcW w:w="2795" w:type="dxa"/>
            <w:gridSpan w:val="3"/>
            <w:vAlign w:val="center"/>
          </w:tcPr>
          <w:p w14:paraId="06FFFC10" w14:textId="77777777" w:rsidR="004343FC" w:rsidRPr="00932E53" w:rsidRDefault="004343FC" w:rsidP="00C1587F">
            <w:pPr>
              <w:outlineLvl w:val="0"/>
            </w:pPr>
            <w:r w:rsidRPr="00932E53">
              <w:t xml:space="preserve">German Introduction </w:t>
            </w:r>
            <w:proofErr w:type="gramStart"/>
            <w:r w:rsidRPr="00932E53">
              <w:t>To</w:t>
            </w:r>
            <w:proofErr w:type="gramEnd"/>
            <w:r w:rsidRPr="00932E53">
              <w:t xml:space="preserve"> German Culture</w:t>
            </w:r>
          </w:p>
        </w:tc>
        <w:tc>
          <w:tcPr>
            <w:tcW w:w="1980" w:type="dxa"/>
          </w:tcPr>
          <w:p w14:paraId="2575B793" w14:textId="77777777" w:rsidR="004343FC" w:rsidRDefault="004343FC" w:rsidP="00C1587F">
            <w:r w:rsidRPr="00074DF4">
              <w:rPr>
                <w:sz w:val="18"/>
                <w:szCs w:val="18"/>
              </w:rPr>
              <w:t>Value Addition Courses</w:t>
            </w:r>
          </w:p>
        </w:tc>
        <w:tc>
          <w:tcPr>
            <w:tcW w:w="720" w:type="dxa"/>
            <w:vAlign w:val="center"/>
          </w:tcPr>
          <w:p w14:paraId="30103A00"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798DE34B"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355B785" w14:textId="77777777" w:rsidR="004343FC" w:rsidRPr="005D5830" w:rsidRDefault="004343FC" w:rsidP="00C1587F">
            <w:pPr>
              <w:jc w:val="center"/>
              <w:outlineLvl w:val="0"/>
            </w:pPr>
            <w:r w:rsidRPr="005D5830">
              <w:t>0</w:t>
            </w:r>
          </w:p>
        </w:tc>
        <w:tc>
          <w:tcPr>
            <w:tcW w:w="1260" w:type="dxa"/>
            <w:gridSpan w:val="2"/>
            <w:vAlign w:val="center"/>
          </w:tcPr>
          <w:p w14:paraId="1A6E4C26" w14:textId="77777777" w:rsidR="004343FC" w:rsidRPr="005D5830" w:rsidRDefault="004343FC" w:rsidP="00C1587F">
            <w:pPr>
              <w:jc w:val="center"/>
              <w:outlineLvl w:val="0"/>
            </w:pPr>
            <w:r w:rsidRPr="005D5830">
              <w:t>2</w:t>
            </w:r>
          </w:p>
        </w:tc>
      </w:tr>
      <w:tr w:rsidR="004343FC" w:rsidRPr="00932E53" w14:paraId="0594B84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1D5722A" w14:textId="77777777" w:rsidR="004343FC" w:rsidRPr="00932E53" w:rsidRDefault="004343FC" w:rsidP="00C1587F">
            <w:pPr>
              <w:outlineLvl w:val="0"/>
            </w:pPr>
            <w:r w:rsidRPr="00932E53">
              <w:t> SPAN102</w:t>
            </w:r>
          </w:p>
        </w:tc>
        <w:tc>
          <w:tcPr>
            <w:tcW w:w="2795" w:type="dxa"/>
            <w:gridSpan w:val="3"/>
            <w:vAlign w:val="center"/>
          </w:tcPr>
          <w:p w14:paraId="448963B7" w14:textId="77777777" w:rsidR="004343FC" w:rsidRPr="00932E53" w:rsidRDefault="004343FC" w:rsidP="00C1587F">
            <w:pPr>
              <w:outlineLvl w:val="0"/>
            </w:pPr>
            <w:r w:rsidRPr="00932E53">
              <w:t>Introduction To Hispanic World</w:t>
            </w:r>
          </w:p>
        </w:tc>
        <w:tc>
          <w:tcPr>
            <w:tcW w:w="1980" w:type="dxa"/>
          </w:tcPr>
          <w:p w14:paraId="65C32EA2" w14:textId="77777777" w:rsidR="004343FC" w:rsidRDefault="004343FC" w:rsidP="00C1587F">
            <w:r w:rsidRPr="00074DF4">
              <w:rPr>
                <w:sz w:val="18"/>
                <w:szCs w:val="18"/>
              </w:rPr>
              <w:t>Value Addition Courses</w:t>
            </w:r>
          </w:p>
        </w:tc>
        <w:tc>
          <w:tcPr>
            <w:tcW w:w="720" w:type="dxa"/>
            <w:vAlign w:val="center"/>
          </w:tcPr>
          <w:p w14:paraId="0BE0DDD0"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4CAA29B0"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70E1676" w14:textId="77777777" w:rsidR="004343FC" w:rsidRPr="005D5830" w:rsidRDefault="004343FC" w:rsidP="00C1587F">
            <w:pPr>
              <w:jc w:val="center"/>
              <w:outlineLvl w:val="0"/>
            </w:pPr>
            <w:r w:rsidRPr="005D5830">
              <w:t>0</w:t>
            </w:r>
          </w:p>
        </w:tc>
        <w:tc>
          <w:tcPr>
            <w:tcW w:w="1260" w:type="dxa"/>
            <w:gridSpan w:val="2"/>
            <w:vAlign w:val="center"/>
          </w:tcPr>
          <w:p w14:paraId="32807852" w14:textId="77777777" w:rsidR="004343FC" w:rsidRPr="005D5830" w:rsidRDefault="004343FC" w:rsidP="00C1587F">
            <w:pPr>
              <w:jc w:val="center"/>
              <w:outlineLvl w:val="0"/>
            </w:pPr>
            <w:r w:rsidRPr="005D5830">
              <w:t>2</w:t>
            </w:r>
          </w:p>
        </w:tc>
      </w:tr>
      <w:tr w:rsidR="004343FC" w:rsidRPr="00932E53" w14:paraId="608937C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56D86FB" w14:textId="77777777" w:rsidR="004343FC" w:rsidRPr="00932E53" w:rsidRDefault="004343FC" w:rsidP="00C1587F">
            <w:pPr>
              <w:outlineLvl w:val="0"/>
            </w:pPr>
            <w:r w:rsidRPr="00932E53">
              <w:t> JPAN101</w:t>
            </w:r>
          </w:p>
        </w:tc>
        <w:tc>
          <w:tcPr>
            <w:tcW w:w="2795" w:type="dxa"/>
            <w:gridSpan w:val="3"/>
            <w:vAlign w:val="center"/>
          </w:tcPr>
          <w:p w14:paraId="45E01E34" w14:textId="77777777" w:rsidR="004343FC" w:rsidRPr="00932E53" w:rsidRDefault="004343FC" w:rsidP="00C1587F">
            <w:pPr>
              <w:outlineLvl w:val="0"/>
            </w:pPr>
            <w:r w:rsidRPr="00932E53">
              <w:t>Introduction To Japanese Culture</w:t>
            </w:r>
          </w:p>
        </w:tc>
        <w:tc>
          <w:tcPr>
            <w:tcW w:w="1980" w:type="dxa"/>
          </w:tcPr>
          <w:p w14:paraId="41F3949F" w14:textId="77777777" w:rsidR="004343FC" w:rsidRDefault="004343FC" w:rsidP="00C1587F">
            <w:r w:rsidRPr="00074DF4">
              <w:rPr>
                <w:sz w:val="18"/>
                <w:szCs w:val="18"/>
              </w:rPr>
              <w:t>Value Addition Courses</w:t>
            </w:r>
          </w:p>
        </w:tc>
        <w:tc>
          <w:tcPr>
            <w:tcW w:w="720" w:type="dxa"/>
            <w:vAlign w:val="center"/>
          </w:tcPr>
          <w:p w14:paraId="38996889"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704C2243"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3CB6405" w14:textId="77777777" w:rsidR="004343FC" w:rsidRPr="005D5830" w:rsidRDefault="004343FC" w:rsidP="00C1587F">
            <w:pPr>
              <w:jc w:val="center"/>
              <w:outlineLvl w:val="0"/>
            </w:pPr>
            <w:r w:rsidRPr="005D5830">
              <w:t>0</w:t>
            </w:r>
          </w:p>
        </w:tc>
        <w:tc>
          <w:tcPr>
            <w:tcW w:w="1260" w:type="dxa"/>
            <w:gridSpan w:val="2"/>
            <w:vAlign w:val="center"/>
          </w:tcPr>
          <w:p w14:paraId="1CC8DB13" w14:textId="77777777" w:rsidR="004343FC" w:rsidRPr="005D5830" w:rsidRDefault="004343FC" w:rsidP="00C1587F">
            <w:pPr>
              <w:jc w:val="center"/>
              <w:outlineLvl w:val="0"/>
            </w:pPr>
            <w:r w:rsidRPr="005D5830">
              <w:t>2</w:t>
            </w:r>
          </w:p>
        </w:tc>
      </w:tr>
      <w:tr w:rsidR="004343FC" w:rsidRPr="00932E53" w14:paraId="2F40E12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0B2D98E6" w14:textId="77777777" w:rsidR="004343FC" w:rsidRPr="00932E53" w:rsidRDefault="004343FC" w:rsidP="00C1587F">
            <w:pPr>
              <w:outlineLvl w:val="0"/>
            </w:pPr>
            <w:r w:rsidRPr="00932E53">
              <w:t> CHIN101</w:t>
            </w:r>
          </w:p>
        </w:tc>
        <w:tc>
          <w:tcPr>
            <w:tcW w:w="2795" w:type="dxa"/>
            <w:gridSpan w:val="3"/>
            <w:vAlign w:val="center"/>
          </w:tcPr>
          <w:p w14:paraId="6F4F6D98" w14:textId="77777777" w:rsidR="004343FC" w:rsidRPr="00932E53" w:rsidRDefault="004343FC" w:rsidP="00C1587F">
            <w:pPr>
              <w:outlineLvl w:val="0"/>
            </w:pPr>
            <w:r w:rsidRPr="00932E53">
              <w:t>Introduction To Chinese Culture</w:t>
            </w:r>
          </w:p>
        </w:tc>
        <w:tc>
          <w:tcPr>
            <w:tcW w:w="1980" w:type="dxa"/>
          </w:tcPr>
          <w:p w14:paraId="552C4958" w14:textId="77777777" w:rsidR="004343FC" w:rsidRDefault="004343FC" w:rsidP="00C1587F">
            <w:r w:rsidRPr="00074DF4">
              <w:rPr>
                <w:sz w:val="18"/>
                <w:szCs w:val="18"/>
              </w:rPr>
              <w:t>Value Addition Courses</w:t>
            </w:r>
          </w:p>
        </w:tc>
        <w:tc>
          <w:tcPr>
            <w:tcW w:w="720" w:type="dxa"/>
            <w:vAlign w:val="center"/>
          </w:tcPr>
          <w:p w14:paraId="1F0688D1"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58BB7737"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AD96926" w14:textId="77777777" w:rsidR="004343FC" w:rsidRPr="005D5830" w:rsidRDefault="004343FC" w:rsidP="00C1587F">
            <w:pPr>
              <w:jc w:val="center"/>
              <w:outlineLvl w:val="0"/>
            </w:pPr>
            <w:r w:rsidRPr="005D5830">
              <w:t>0</w:t>
            </w:r>
          </w:p>
        </w:tc>
        <w:tc>
          <w:tcPr>
            <w:tcW w:w="1260" w:type="dxa"/>
            <w:gridSpan w:val="2"/>
            <w:vAlign w:val="center"/>
          </w:tcPr>
          <w:p w14:paraId="71A3AD6B" w14:textId="77777777" w:rsidR="004343FC" w:rsidRPr="005D5830" w:rsidRDefault="004343FC" w:rsidP="00C1587F">
            <w:pPr>
              <w:jc w:val="center"/>
              <w:outlineLvl w:val="0"/>
            </w:pPr>
            <w:r w:rsidRPr="005D5830">
              <w:t>2</w:t>
            </w:r>
          </w:p>
        </w:tc>
      </w:tr>
      <w:tr w:rsidR="004343FC" w:rsidRPr="00932E53" w14:paraId="70E8E1B8"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70B4633" w14:textId="77777777" w:rsidR="004343FC" w:rsidRPr="00932E53" w:rsidRDefault="004343FC" w:rsidP="00C1587F">
            <w:pPr>
              <w:outlineLvl w:val="0"/>
            </w:pPr>
            <w:r w:rsidRPr="00932E53">
              <w:t> ARAB101</w:t>
            </w:r>
          </w:p>
        </w:tc>
        <w:tc>
          <w:tcPr>
            <w:tcW w:w="2795" w:type="dxa"/>
            <w:gridSpan w:val="3"/>
            <w:vAlign w:val="center"/>
          </w:tcPr>
          <w:p w14:paraId="3690FDFA" w14:textId="77777777" w:rsidR="004343FC" w:rsidRPr="00932E53" w:rsidRDefault="004343FC" w:rsidP="00C1587F">
            <w:pPr>
              <w:outlineLvl w:val="0"/>
            </w:pPr>
            <w:r w:rsidRPr="00932E53">
              <w:t>Introduction To Arabic Culture</w:t>
            </w:r>
          </w:p>
        </w:tc>
        <w:tc>
          <w:tcPr>
            <w:tcW w:w="1980" w:type="dxa"/>
          </w:tcPr>
          <w:p w14:paraId="736C256D" w14:textId="77777777" w:rsidR="004343FC" w:rsidRDefault="004343FC" w:rsidP="00C1587F">
            <w:r w:rsidRPr="00074DF4">
              <w:rPr>
                <w:sz w:val="18"/>
                <w:szCs w:val="18"/>
              </w:rPr>
              <w:t>Value Addition Courses</w:t>
            </w:r>
          </w:p>
        </w:tc>
        <w:tc>
          <w:tcPr>
            <w:tcW w:w="720" w:type="dxa"/>
            <w:vAlign w:val="center"/>
          </w:tcPr>
          <w:p w14:paraId="16E4BCFD"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6032E916"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C24CD28" w14:textId="77777777" w:rsidR="004343FC" w:rsidRPr="005D5830" w:rsidRDefault="004343FC" w:rsidP="00C1587F">
            <w:pPr>
              <w:jc w:val="center"/>
              <w:outlineLvl w:val="0"/>
            </w:pPr>
            <w:r w:rsidRPr="005D5830">
              <w:t>0</w:t>
            </w:r>
          </w:p>
        </w:tc>
        <w:tc>
          <w:tcPr>
            <w:tcW w:w="1260" w:type="dxa"/>
            <w:gridSpan w:val="2"/>
            <w:vAlign w:val="center"/>
          </w:tcPr>
          <w:p w14:paraId="4ADF3B0B" w14:textId="77777777" w:rsidR="004343FC" w:rsidRPr="005D5830" w:rsidRDefault="004343FC" w:rsidP="00C1587F">
            <w:pPr>
              <w:jc w:val="center"/>
              <w:outlineLvl w:val="0"/>
            </w:pPr>
            <w:r w:rsidRPr="005D5830">
              <w:t>2</w:t>
            </w:r>
          </w:p>
        </w:tc>
      </w:tr>
      <w:tr w:rsidR="004343FC" w:rsidRPr="00932E53" w14:paraId="4D48E148"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128500C" w14:textId="77777777" w:rsidR="004343FC" w:rsidRPr="00932E53" w:rsidRDefault="004343FC" w:rsidP="00C1587F">
            <w:pPr>
              <w:outlineLvl w:val="0"/>
            </w:pPr>
            <w:r w:rsidRPr="00932E53">
              <w:t> RUSS101</w:t>
            </w:r>
          </w:p>
        </w:tc>
        <w:tc>
          <w:tcPr>
            <w:tcW w:w="2795" w:type="dxa"/>
            <w:gridSpan w:val="3"/>
            <w:vAlign w:val="center"/>
          </w:tcPr>
          <w:p w14:paraId="7293AE1A" w14:textId="77777777" w:rsidR="004343FC" w:rsidRPr="00932E53" w:rsidRDefault="004343FC" w:rsidP="00C1587F">
            <w:pPr>
              <w:outlineLvl w:val="0"/>
            </w:pPr>
            <w:r w:rsidRPr="00932E53">
              <w:t>Introduction To Russian Culture</w:t>
            </w:r>
          </w:p>
        </w:tc>
        <w:tc>
          <w:tcPr>
            <w:tcW w:w="1980" w:type="dxa"/>
          </w:tcPr>
          <w:p w14:paraId="268B222B" w14:textId="77777777" w:rsidR="004343FC" w:rsidRDefault="004343FC" w:rsidP="00C1587F">
            <w:r w:rsidRPr="00074DF4">
              <w:rPr>
                <w:sz w:val="18"/>
                <w:szCs w:val="18"/>
              </w:rPr>
              <w:t>Value Addition Courses</w:t>
            </w:r>
          </w:p>
        </w:tc>
        <w:tc>
          <w:tcPr>
            <w:tcW w:w="720" w:type="dxa"/>
            <w:vAlign w:val="center"/>
          </w:tcPr>
          <w:p w14:paraId="42AA95E0"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25448C71"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1CC8B43" w14:textId="77777777" w:rsidR="004343FC" w:rsidRPr="005D5830" w:rsidRDefault="004343FC" w:rsidP="00C1587F">
            <w:pPr>
              <w:jc w:val="center"/>
              <w:outlineLvl w:val="0"/>
            </w:pPr>
            <w:r w:rsidRPr="005D5830">
              <w:t>0</w:t>
            </w:r>
          </w:p>
        </w:tc>
        <w:tc>
          <w:tcPr>
            <w:tcW w:w="1260" w:type="dxa"/>
            <w:gridSpan w:val="2"/>
            <w:vAlign w:val="center"/>
          </w:tcPr>
          <w:p w14:paraId="2F077CBB" w14:textId="77777777" w:rsidR="004343FC" w:rsidRPr="005D5830" w:rsidRDefault="004343FC" w:rsidP="00C1587F">
            <w:pPr>
              <w:jc w:val="center"/>
              <w:outlineLvl w:val="0"/>
            </w:pPr>
            <w:r w:rsidRPr="005D5830">
              <w:t>2</w:t>
            </w:r>
          </w:p>
        </w:tc>
      </w:tr>
      <w:tr w:rsidR="004343FC" w:rsidRPr="00932E53" w14:paraId="7744B33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FF76EB4" w14:textId="77777777" w:rsidR="004343FC" w:rsidRPr="00932E53" w:rsidRDefault="004343FC" w:rsidP="00C1587F">
            <w:pPr>
              <w:outlineLvl w:val="0"/>
            </w:pPr>
            <w:r w:rsidRPr="00932E53">
              <w:t>SANS101 </w:t>
            </w:r>
          </w:p>
        </w:tc>
        <w:tc>
          <w:tcPr>
            <w:tcW w:w="2795" w:type="dxa"/>
            <w:gridSpan w:val="3"/>
            <w:vAlign w:val="center"/>
          </w:tcPr>
          <w:p w14:paraId="525EF0A4" w14:textId="77777777" w:rsidR="004343FC" w:rsidRPr="00932E53" w:rsidRDefault="004343FC" w:rsidP="00C1587F">
            <w:pPr>
              <w:outlineLvl w:val="0"/>
            </w:pPr>
            <w:r w:rsidRPr="00932E53">
              <w:t>Introduction To Vedic Culture</w:t>
            </w:r>
          </w:p>
        </w:tc>
        <w:tc>
          <w:tcPr>
            <w:tcW w:w="1980" w:type="dxa"/>
          </w:tcPr>
          <w:p w14:paraId="1F42AA28" w14:textId="77777777" w:rsidR="004343FC" w:rsidRDefault="004343FC" w:rsidP="00C1587F">
            <w:r w:rsidRPr="00074DF4">
              <w:rPr>
                <w:sz w:val="18"/>
                <w:szCs w:val="18"/>
              </w:rPr>
              <w:t>Value Addition Courses</w:t>
            </w:r>
          </w:p>
        </w:tc>
        <w:tc>
          <w:tcPr>
            <w:tcW w:w="720" w:type="dxa"/>
            <w:vAlign w:val="center"/>
          </w:tcPr>
          <w:p w14:paraId="5B868D8E" w14:textId="77777777" w:rsidR="004343FC" w:rsidRPr="00932E53" w:rsidRDefault="004343FC" w:rsidP="00C1587F">
            <w:pPr>
              <w:tabs>
                <w:tab w:val="left" w:pos="8370"/>
              </w:tabs>
              <w:rPr>
                <w:sz w:val="18"/>
                <w:szCs w:val="18"/>
              </w:rPr>
            </w:pPr>
            <w:r w:rsidRPr="00932E53">
              <w:rPr>
                <w:sz w:val="18"/>
                <w:szCs w:val="18"/>
              </w:rPr>
              <w:t>2</w:t>
            </w:r>
          </w:p>
        </w:tc>
        <w:tc>
          <w:tcPr>
            <w:tcW w:w="630" w:type="dxa"/>
            <w:vAlign w:val="center"/>
          </w:tcPr>
          <w:p w14:paraId="53F1764C"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1542928" w14:textId="77777777" w:rsidR="004343FC" w:rsidRPr="005D5830" w:rsidRDefault="004343FC" w:rsidP="00C1587F">
            <w:pPr>
              <w:jc w:val="center"/>
              <w:outlineLvl w:val="0"/>
            </w:pPr>
            <w:r w:rsidRPr="005D5830">
              <w:t>0</w:t>
            </w:r>
          </w:p>
        </w:tc>
        <w:tc>
          <w:tcPr>
            <w:tcW w:w="1260" w:type="dxa"/>
            <w:gridSpan w:val="2"/>
            <w:vAlign w:val="center"/>
          </w:tcPr>
          <w:p w14:paraId="44BBE4C8" w14:textId="77777777" w:rsidR="004343FC" w:rsidRPr="005D5830" w:rsidRDefault="004343FC" w:rsidP="00C1587F">
            <w:pPr>
              <w:jc w:val="center"/>
              <w:outlineLvl w:val="0"/>
            </w:pPr>
            <w:r w:rsidRPr="005D5830">
              <w:t>2</w:t>
            </w:r>
          </w:p>
        </w:tc>
      </w:tr>
      <w:tr w:rsidR="004343FC" w:rsidRPr="00932E53" w14:paraId="4D8A3BE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219CD1D3" w14:textId="77777777" w:rsidR="004343FC" w:rsidRPr="00932E53" w:rsidRDefault="004343FC" w:rsidP="00C1587F">
            <w:pPr>
              <w:outlineLvl w:val="0"/>
            </w:pPr>
            <w:r w:rsidRPr="00932E53">
              <w:t> ENG101</w:t>
            </w:r>
          </w:p>
        </w:tc>
        <w:tc>
          <w:tcPr>
            <w:tcW w:w="2795" w:type="dxa"/>
            <w:gridSpan w:val="3"/>
            <w:vAlign w:val="center"/>
          </w:tcPr>
          <w:p w14:paraId="182A5B01" w14:textId="77777777" w:rsidR="004343FC" w:rsidRPr="00932E53" w:rsidRDefault="004343FC" w:rsidP="00C1587F">
            <w:pPr>
              <w:outlineLvl w:val="0"/>
            </w:pPr>
            <w:r w:rsidRPr="00932E53">
              <w:t>English Language Usage Essentials</w:t>
            </w:r>
          </w:p>
        </w:tc>
        <w:tc>
          <w:tcPr>
            <w:tcW w:w="1980" w:type="dxa"/>
          </w:tcPr>
          <w:p w14:paraId="2BF1F68D" w14:textId="77777777" w:rsidR="004343FC" w:rsidRDefault="004343FC" w:rsidP="00C1587F">
            <w:r w:rsidRPr="00074DF4">
              <w:rPr>
                <w:sz w:val="18"/>
                <w:szCs w:val="18"/>
              </w:rPr>
              <w:t>Value Addition Courses</w:t>
            </w:r>
          </w:p>
        </w:tc>
        <w:tc>
          <w:tcPr>
            <w:tcW w:w="720" w:type="dxa"/>
            <w:vAlign w:val="center"/>
          </w:tcPr>
          <w:p w14:paraId="7C8C5A1B" w14:textId="77777777" w:rsidR="004343FC" w:rsidRPr="00932E53" w:rsidRDefault="004343FC" w:rsidP="00C1587F">
            <w:pPr>
              <w:tabs>
                <w:tab w:val="left" w:pos="8370"/>
              </w:tabs>
              <w:rPr>
                <w:sz w:val="18"/>
                <w:szCs w:val="18"/>
              </w:rPr>
            </w:pPr>
            <w:r w:rsidRPr="00932E53">
              <w:rPr>
                <w:sz w:val="18"/>
                <w:szCs w:val="18"/>
              </w:rPr>
              <w:t>1</w:t>
            </w:r>
          </w:p>
        </w:tc>
        <w:tc>
          <w:tcPr>
            <w:tcW w:w="630" w:type="dxa"/>
            <w:vAlign w:val="center"/>
          </w:tcPr>
          <w:p w14:paraId="2F69CAA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89114E9" w14:textId="77777777" w:rsidR="004343FC" w:rsidRPr="005D5830" w:rsidRDefault="004343FC" w:rsidP="00C1587F">
            <w:pPr>
              <w:jc w:val="center"/>
              <w:outlineLvl w:val="0"/>
            </w:pPr>
            <w:r w:rsidRPr="005D5830">
              <w:t>0</w:t>
            </w:r>
          </w:p>
        </w:tc>
        <w:tc>
          <w:tcPr>
            <w:tcW w:w="1260" w:type="dxa"/>
            <w:gridSpan w:val="2"/>
            <w:vAlign w:val="center"/>
          </w:tcPr>
          <w:p w14:paraId="40DBDBC0" w14:textId="77777777" w:rsidR="004343FC" w:rsidRPr="005D5830" w:rsidRDefault="004343FC" w:rsidP="00C1587F">
            <w:pPr>
              <w:jc w:val="center"/>
              <w:outlineLvl w:val="0"/>
            </w:pPr>
            <w:r w:rsidRPr="005D5830">
              <w:t>1</w:t>
            </w:r>
          </w:p>
        </w:tc>
      </w:tr>
      <w:tr w:rsidR="004343FC" w:rsidRPr="00932E53" w14:paraId="355B214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4B29D182" w14:textId="77777777" w:rsidR="004343FC" w:rsidRPr="00932E53" w:rsidRDefault="004343FC" w:rsidP="00C1587F">
            <w:pPr>
              <w:outlineLvl w:val="0"/>
            </w:pPr>
            <w:r w:rsidRPr="00932E53">
              <w:t> BS101</w:t>
            </w:r>
          </w:p>
        </w:tc>
        <w:tc>
          <w:tcPr>
            <w:tcW w:w="2795" w:type="dxa"/>
            <w:gridSpan w:val="3"/>
            <w:vAlign w:val="center"/>
          </w:tcPr>
          <w:p w14:paraId="1E573CF9" w14:textId="77777777" w:rsidR="004343FC" w:rsidRPr="00932E53" w:rsidRDefault="004343FC" w:rsidP="00C1587F">
            <w:pPr>
              <w:outlineLvl w:val="0"/>
            </w:pPr>
            <w:r w:rsidRPr="00932E53">
              <w:t>Understanding Self for Effectiveness</w:t>
            </w:r>
          </w:p>
        </w:tc>
        <w:tc>
          <w:tcPr>
            <w:tcW w:w="1980" w:type="dxa"/>
          </w:tcPr>
          <w:p w14:paraId="13CAE0A5" w14:textId="77777777" w:rsidR="004343FC" w:rsidRDefault="004343FC" w:rsidP="00C1587F">
            <w:r w:rsidRPr="00074DF4">
              <w:rPr>
                <w:sz w:val="18"/>
                <w:szCs w:val="18"/>
              </w:rPr>
              <w:t>Value Addition Courses</w:t>
            </w:r>
          </w:p>
        </w:tc>
        <w:tc>
          <w:tcPr>
            <w:tcW w:w="720" w:type="dxa"/>
            <w:vAlign w:val="center"/>
          </w:tcPr>
          <w:p w14:paraId="6918D8A7" w14:textId="77777777" w:rsidR="004343FC" w:rsidRPr="00932E53" w:rsidRDefault="004343FC" w:rsidP="00C1587F">
            <w:pPr>
              <w:tabs>
                <w:tab w:val="left" w:pos="8370"/>
              </w:tabs>
              <w:rPr>
                <w:sz w:val="18"/>
                <w:szCs w:val="18"/>
              </w:rPr>
            </w:pPr>
            <w:r w:rsidRPr="00932E53">
              <w:rPr>
                <w:sz w:val="18"/>
                <w:szCs w:val="18"/>
              </w:rPr>
              <w:t>1</w:t>
            </w:r>
          </w:p>
        </w:tc>
        <w:tc>
          <w:tcPr>
            <w:tcW w:w="630" w:type="dxa"/>
            <w:vAlign w:val="center"/>
          </w:tcPr>
          <w:p w14:paraId="793C8024"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10CE07D" w14:textId="77777777" w:rsidR="004343FC" w:rsidRPr="005D5830" w:rsidRDefault="004343FC" w:rsidP="00C1587F">
            <w:pPr>
              <w:jc w:val="center"/>
              <w:outlineLvl w:val="0"/>
            </w:pPr>
            <w:r w:rsidRPr="005D5830">
              <w:t>0</w:t>
            </w:r>
          </w:p>
        </w:tc>
        <w:tc>
          <w:tcPr>
            <w:tcW w:w="1260" w:type="dxa"/>
            <w:gridSpan w:val="2"/>
            <w:vAlign w:val="center"/>
          </w:tcPr>
          <w:p w14:paraId="060CD52F" w14:textId="77777777" w:rsidR="004343FC" w:rsidRPr="005D5830" w:rsidRDefault="004343FC" w:rsidP="00C1587F">
            <w:pPr>
              <w:jc w:val="center"/>
              <w:outlineLvl w:val="0"/>
            </w:pPr>
            <w:r w:rsidRPr="005D5830">
              <w:t>1</w:t>
            </w:r>
          </w:p>
        </w:tc>
      </w:tr>
      <w:tr w:rsidR="004343FC" w:rsidRPr="00932E53" w14:paraId="20F4999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041852ED" w14:textId="77777777" w:rsidR="004343FC" w:rsidRPr="00747275" w:rsidRDefault="004343FC" w:rsidP="00C1587F">
            <w:pPr>
              <w:tabs>
                <w:tab w:val="left" w:pos="8370"/>
              </w:tabs>
              <w:rPr>
                <w:rFonts w:eastAsia="MS Mincho"/>
                <w:sz w:val="18"/>
                <w:szCs w:val="18"/>
                <w:lang w:eastAsia="ja-JP"/>
              </w:rPr>
            </w:pPr>
            <w:r w:rsidRPr="00747275">
              <w:rPr>
                <w:rFonts w:eastAsia="MS Mincho" w:hint="eastAsia"/>
                <w:sz w:val="18"/>
                <w:szCs w:val="18"/>
                <w:lang w:eastAsia="ja-JP"/>
              </w:rPr>
              <w:t>MSTP101</w:t>
            </w:r>
          </w:p>
        </w:tc>
        <w:tc>
          <w:tcPr>
            <w:tcW w:w="2795" w:type="dxa"/>
            <w:gridSpan w:val="3"/>
            <w:vAlign w:val="center"/>
          </w:tcPr>
          <w:p w14:paraId="3431EF11" w14:textId="77777777" w:rsidR="004343FC" w:rsidRPr="00932E53" w:rsidRDefault="004343FC" w:rsidP="00C1587F">
            <w:pPr>
              <w:rPr>
                <w:color w:val="000000"/>
                <w:sz w:val="18"/>
                <w:szCs w:val="18"/>
              </w:rPr>
            </w:pPr>
            <w:r w:rsidRPr="00932E53">
              <w:rPr>
                <w:color w:val="000000"/>
                <w:sz w:val="18"/>
                <w:szCs w:val="18"/>
              </w:rPr>
              <w:t>Term Paper</w:t>
            </w:r>
          </w:p>
        </w:tc>
        <w:tc>
          <w:tcPr>
            <w:tcW w:w="1980" w:type="dxa"/>
            <w:vAlign w:val="center"/>
          </w:tcPr>
          <w:p w14:paraId="7AAD3604" w14:textId="77777777" w:rsidR="004343FC" w:rsidRPr="00747275" w:rsidRDefault="004343FC" w:rsidP="00C1587F">
            <w:pPr>
              <w:tabs>
                <w:tab w:val="left" w:pos="8370"/>
              </w:tabs>
              <w:rPr>
                <w:rFonts w:eastAsia="MS Mincho"/>
                <w:sz w:val="18"/>
                <w:szCs w:val="18"/>
                <w:lang w:eastAsia="ja-JP"/>
              </w:rPr>
            </w:pPr>
            <w:r w:rsidRPr="00747275">
              <w:rPr>
                <w:rFonts w:eastAsia="MS Mincho"/>
                <w:sz w:val="18"/>
                <w:szCs w:val="18"/>
                <w:lang w:eastAsia="ja-JP"/>
              </w:rPr>
              <w:t>Mandatory</w:t>
            </w:r>
            <w:r w:rsidRPr="00747275">
              <w:rPr>
                <w:rFonts w:eastAsia="MS Mincho" w:hint="eastAsia"/>
                <w:sz w:val="18"/>
                <w:szCs w:val="18"/>
                <w:lang w:eastAsia="ja-JP"/>
              </w:rPr>
              <w:t xml:space="preserve"> Course</w:t>
            </w:r>
          </w:p>
        </w:tc>
        <w:tc>
          <w:tcPr>
            <w:tcW w:w="720" w:type="dxa"/>
            <w:vAlign w:val="center"/>
          </w:tcPr>
          <w:p w14:paraId="61FE254C" w14:textId="77777777" w:rsidR="004343FC" w:rsidRPr="00932E53" w:rsidRDefault="004343FC" w:rsidP="00C1587F">
            <w:pPr>
              <w:tabs>
                <w:tab w:val="left" w:pos="8370"/>
              </w:tabs>
              <w:rPr>
                <w:sz w:val="18"/>
                <w:szCs w:val="18"/>
              </w:rPr>
            </w:pPr>
          </w:p>
        </w:tc>
        <w:tc>
          <w:tcPr>
            <w:tcW w:w="630" w:type="dxa"/>
            <w:vAlign w:val="center"/>
          </w:tcPr>
          <w:p w14:paraId="6DE9B989" w14:textId="77777777" w:rsidR="004343FC" w:rsidRPr="00932E53" w:rsidRDefault="004343FC" w:rsidP="00C1587F">
            <w:pPr>
              <w:tabs>
                <w:tab w:val="left" w:pos="8370"/>
              </w:tabs>
              <w:rPr>
                <w:sz w:val="18"/>
                <w:szCs w:val="18"/>
              </w:rPr>
            </w:pPr>
            <w:r w:rsidRPr="00932E53">
              <w:rPr>
                <w:sz w:val="18"/>
                <w:szCs w:val="18"/>
              </w:rPr>
              <w:t>-</w:t>
            </w:r>
          </w:p>
        </w:tc>
        <w:tc>
          <w:tcPr>
            <w:tcW w:w="900" w:type="dxa"/>
            <w:vAlign w:val="center"/>
          </w:tcPr>
          <w:p w14:paraId="3A7FB04F" w14:textId="77777777" w:rsidR="004343FC" w:rsidRPr="00747275" w:rsidRDefault="004343FC" w:rsidP="00C1587F">
            <w:pPr>
              <w:jc w:val="center"/>
              <w:outlineLvl w:val="0"/>
              <w:rPr>
                <w:rFonts w:eastAsia="MS Mincho"/>
                <w:lang w:eastAsia="ja-JP"/>
              </w:rPr>
            </w:pPr>
            <w:r>
              <w:rPr>
                <w:rFonts w:eastAsia="MS Mincho" w:hint="eastAsia"/>
                <w:lang w:eastAsia="ja-JP"/>
              </w:rPr>
              <w:t>2</w:t>
            </w:r>
          </w:p>
        </w:tc>
        <w:tc>
          <w:tcPr>
            <w:tcW w:w="1260" w:type="dxa"/>
            <w:gridSpan w:val="2"/>
            <w:vAlign w:val="center"/>
          </w:tcPr>
          <w:p w14:paraId="4F9BA422" w14:textId="77777777" w:rsidR="004343FC" w:rsidRPr="00747275" w:rsidRDefault="004343FC" w:rsidP="00C1587F">
            <w:pPr>
              <w:jc w:val="center"/>
              <w:outlineLvl w:val="0"/>
              <w:rPr>
                <w:rFonts w:eastAsia="MS Mincho"/>
                <w:lang w:eastAsia="ja-JP"/>
              </w:rPr>
            </w:pPr>
            <w:r>
              <w:rPr>
                <w:rFonts w:eastAsia="MS Mincho" w:hint="eastAsia"/>
                <w:lang w:eastAsia="ja-JP"/>
              </w:rPr>
              <w:t>1</w:t>
            </w:r>
          </w:p>
        </w:tc>
      </w:tr>
      <w:tr w:rsidR="004343FC" w:rsidRPr="00932E53" w14:paraId="4062471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8730" w:type="dxa"/>
            <w:gridSpan w:val="9"/>
            <w:vAlign w:val="center"/>
          </w:tcPr>
          <w:p w14:paraId="62B555FA" w14:textId="77777777" w:rsidR="004343FC" w:rsidRPr="005D5830" w:rsidRDefault="004343FC" w:rsidP="00C1587F">
            <w:pPr>
              <w:jc w:val="center"/>
              <w:outlineLvl w:val="0"/>
            </w:pPr>
            <w:r w:rsidRPr="005D5830">
              <w:t>Total No. of Credits</w:t>
            </w:r>
          </w:p>
        </w:tc>
        <w:tc>
          <w:tcPr>
            <w:tcW w:w="1260" w:type="dxa"/>
            <w:gridSpan w:val="2"/>
            <w:vAlign w:val="center"/>
          </w:tcPr>
          <w:p w14:paraId="61B03807" w14:textId="77777777" w:rsidR="004343FC" w:rsidRPr="004917B6" w:rsidRDefault="004343FC" w:rsidP="00C1587F">
            <w:pPr>
              <w:jc w:val="center"/>
              <w:outlineLvl w:val="0"/>
              <w:rPr>
                <w:rFonts w:eastAsia="MS Mincho"/>
                <w:lang w:eastAsia="ja-JP"/>
              </w:rPr>
            </w:pPr>
            <w:r>
              <w:t>2</w:t>
            </w:r>
            <w:r w:rsidRPr="004917B6">
              <w:rPr>
                <w:rFonts w:eastAsia="MS Mincho" w:hint="eastAsia"/>
                <w:lang w:eastAsia="ja-JP"/>
              </w:rPr>
              <w:t>6</w:t>
            </w:r>
          </w:p>
        </w:tc>
      </w:tr>
      <w:tr w:rsidR="004343FC" w:rsidRPr="00932E53" w14:paraId="580BDD2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154D7846" w14:textId="77777777" w:rsidR="004343FC" w:rsidRPr="005D5830" w:rsidRDefault="004343FC" w:rsidP="00C1587F">
            <w:pPr>
              <w:jc w:val="center"/>
              <w:outlineLvl w:val="0"/>
            </w:pPr>
            <w:r w:rsidRPr="005D5830">
              <w:t>Semester II</w:t>
            </w:r>
          </w:p>
        </w:tc>
      </w:tr>
      <w:tr w:rsidR="004343FC" w:rsidRPr="00932E53" w14:paraId="68A0D09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5A2F5B09" w14:textId="77777777" w:rsidR="004343FC" w:rsidRPr="00932E53" w:rsidRDefault="004343FC" w:rsidP="00C1587F">
            <w:pPr>
              <w:tabs>
                <w:tab w:val="left" w:pos="8370"/>
              </w:tabs>
              <w:rPr>
                <w:b/>
                <w:sz w:val="18"/>
                <w:szCs w:val="18"/>
              </w:rPr>
            </w:pPr>
            <w:r w:rsidRPr="00932E53">
              <w:rPr>
                <w:b/>
                <w:sz w:val="18"/>
                <w:szCs w:val="18"/>
              </w:rPr>
              <w:t>Course Code</w:t>
            </w:r>
          </w:p>
        </w:tc>
        <w:tc>
          <w:tcPr>
            <w:tcW w:w="2795" w:type="dxa"/>
            <w:gridSpan w:val="3"/>
            <w:shd w:val="clear" w:color="auto" w:fill="BFBFBF"/>
            <w:vAlign w:val="center"/>
          </w:tcPr>
          <w:p w14:paraId="65C44182" w14:textId="77777777" w:rsidR="004343FC" w:rsidRPr="00932E53" w:rsidRDefault="004343FC" w:rsidP="00C1587F">
            <w:pPr>
              <w:tabs>
                <w:tab w:val="left" w:pos="8370"/>
              </w:tabs>
              <w:rPr>
                <w:b/>
                <w:sz w:val="18"/>
                <w:szCs w:val="18"/>
              </w:rPr>
            </w:pPr>
            <w:r w:rsidRPr="00932E53">
              <w:rPr>
                <w:b/>
                <w:sz w:val="18"/>
                <w:szCs w:val="18"/>
              </w:rPr>
              <w:t>Course Title</w:t>
            </w:r>
          </w:p>
        </w:tc>
        <w:tc>
          <w:tcPr>
            <w:tcW w:w="1980" w:type="dxa"/>
            <w:shd w:val="clear" w:color="auto" w:fill="BFBFBF"/>
            <w:vAlign w:val="center"/>
          </w:tcPr>
          <w:p w14:paraId="3511FEE1" w14:textId="77777777" w:rsidR="004343FC" w:rsidRPr="00932E53" w:rsidRDefault="004343FC" w:rsidP="00C1587F">
            <w:pPr>
              <w:tabs>
                <w:tab w:val="left" w:pos="8370"/>
              </w:tabs>
              <w:rPr>
                <w:b/>
                <w:sz w:val="18"/>
                <w:szCs w:val="18"/>
              </w:rPr>
            </w:pPr>
            <w:r w:rsidRPr="00932E53">
              <w:rPr>
                <w:b/>
                <w:sz w:val="18"/>
                <w:szCs w:val="18"/>
              </w:rPr>
              <w:t>Course Type</w:t>
            </w:r>
          </w:p>
        </w:tc>
        <w:tc>
          <w:tcPr>
            <w:tcW w:w="2250" w:type="dxa"/>
            <w:gridSpan w:val="3"/>
            <w:shd w:val="clear" w:color="auto" w:fill="BFBFBF"/>
            <w:vAlign w:val="center"/>
          </w:tcPr>
          <w:p w14:paraId="0E6BD1BC" w14:textId="77777777" w:rsidR="004343FC" w:rsidRPr="00932E53" w:rsidRDefault="004343FC" w:rsidP="00C1587F">
            <w:pPr>
              <w:tabs>
                <w:tab w:val="left" w:pos="8370"/>
              </w:tabs>
              <w:rPr>
                <w:b/>
                <w:sz w:val="18"/>
                <w:szCs w:val="18"/>
              </w:rPr>
            </w:pPr>
            <w:r w:rsidRPr="00932E53">
              <w:rPr>
                <w:b/>
                <w:sz w:val="18"/>
                <w:szCs w:val="18"/>
              </w:rPr>
              <w:t>Credit</w:t>
            </w:r>
          </w:p>
        </w:tc>
        <w:tc>
          <w:tcPr>
            <w:tcW w:w="1260" w:type="dxa"/>
            <w:gridSpan w:val="2"/>
            <w:shd w:val="clear" w:color="auto" w:fill="BFBFBF"/>
            <w:vAlign w:val="center"/>
          </w:tcPr>
          <w:p w14:paraId="5959E486" w14:textId="77777777" w:rsidR="004343FC" w:rsidRPr="005D5830" w:rsidRDefault="004343FC" w:rsidP="00C1587F">
            <w:pPr>
              <w:jc w:val="center"/>
              <w:outlineLvl w:val="0"/>
            </w:pPr>
            <w:r w:rsidRPr="005D5830">
              <w:t>Credit Units</w:t>
            </w:r>
          </w:p>
        </w:tc>
      </w:tr>
      <w:tr w:rsidR="004343FC" w:rsidRPr="00932E53" w14:paraId="4721570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77"/>
        </w:trPr>
        <w:tc>
          <w:tcPr>
            <w:tcW w:w="1705" w:type="dxa"/>
            <w:gridSpan w:val="2"/>
            <w:vAlign w:val="center"/>
          </w:tcPr>
          <w:p w14:paraId="7C6FA1AC" w14:textId="77777777" w:rsidR="004343FC" w:rsidRPr="00932E53" w:rsidRDefault="004343FC" w:rsidP="00C1587F">
            <w:pPr>
              <w:tabs>
                <w:tab w:val="left" w:pos="8370"/>
              </w:tabs>
              <w:rPr>
                <w:sz w:val="18"/>
                <w:szCs w:val="18"/>
              </w:rPr>
            </w:pPr>
          </w:p>
        </w:tc>
        <w:tc>
          <w:tcPr>
            <w:tcW w:w="2795" w:type="dxa"/>
            <w:gridSpan w:val="3"/>
            <w:vAlign w:val="center"/>
          </w:tcPr>
          <w:p w14:paraId="619A3BBE" w14:textId="77777777" w:rsidR="004343FC" w:rsidRPr="00932E53" w:rsidRDefault="004343FC" w:rsidP="00C1587F">
            <w:pPr>
              <w:rPr>
                <w:color w:val="000000"/>
                <w:sz w:val="18"/>
                <w:szCs w:val="18"/>
              </w:rPr>
            </w:pPr>
          </w:p>
        </w:tc>
        <w:tc>
          <w:tcPr>
            <w:tcW w:w="1980" w:type="dxa"/>
            <w:vAlign w:val="center"/>
          </w:tcPr>
          <w:p w14:paraId="74F2D664" w14:textId="77777777" w:rsidR="004343FC" w:rsidRPr="00932E53" w:rsidRDefault="004343FC" w:rsidP="00C1587F">
            <w:pPr>
              <w:tabs>
                <w:tab w:val="left" w:pos="8370"/>
              </w:tabs>
              <w:rPr>
                <w:sz w:val="18"/>
                <w:szCs w:val="18"/>
              </w:rPr>
            </w:pPr>
          </w:p>
        </w:tc>
        <w:tc>
          <w:tcPr>
            <w:tcW w:w="720" w:type="dxa"/>
            <w:vAlign w:val="center"/>
          </w:tcPr>
          <w:p w14:paraId="2317A986" w14:textId="77777777" w:rsidR="004343FC" w:rsidRPr="00932E53" w:rsidRDefault="004343FC" w:rsidP="00C1587F">
            <w:pPr>
              <w:tabs>
                <w:tab w:val="left" w:pos="8370"/>
              </w:tabs>
              <w:rPr>
                <w:sz w:val="18"/>
                <w:szCs w:val="18"/>
              </w:rPr>
            </w:pPr>
            <w:r w:rsidRPr="00932E53">
              <w:rPr>
                <w:sz w:val="18"/>
                <w:szCs w:val="18"/>
              </w:rPr>
              <w:t>L</w:t>
            </w:r>
          </w:p>
        </w:tc>
        <w:tc>
          <w:tcPr>
            <w:tcW w:w="630" w:type="dxa"/>
            <w:vAlign w:val="center"/>
          </w:tcPr>
          <w:p w14:paraId="5DCF426F" w14:textId="77777777" w:rsidR="004343FC" w:rsidRPr="00932E53" w:rsidRDefault="004343FC" w:rsidP="00C1587F">
            <w:pPr>
              <w:tabs>
                <w:tab w:val="left" w:pos="8370"/>
              </w:tabs>
              <w:rPr>
                <w:sz w:val="18"/>
                <w:szCs w:val="18"/>
              </w:rPr>
            </w:pPr>
            <w:r w:rsidRPr="00932E53">
              <w:rPr>
                <w:sz w:val="18"/>
                <w:szCs w:val="18"/>
              </w:rPr>
              <w:t>T</w:t>
            </w:r>
          </w:p>
        </w:tc>
        <w:tc>
          <w:tcPr>
            <w:tcW w:w="900" w:type="dxa"/>
            <w:vAlign w:val="center"/>
          </w:tcPr>
          <w:p w14:paraId="73348479" w14:textId="77777777" w:rsidR="004343FC" w:rsidRPr="00932E53" w:rsidRDefault="004343FC" w:rsidP="00C1587F">
            <w:pPr>
              <w:tabs>
                <w:tab w:val="left" w:pos="8370"/>
              </w:tabs>
              <w:rPr>
                <w:sz w:val="18"/>
                <w:szCs w:val="18"/>
              </w:rPr>
            </w:pPr>
            <w:r w:rsidRPr="00932E53">
              <w:rPr>
                <w:sz w:val="18"/>
                <w:szCs w:val="18"/>
              </w:rPr>
              <w:t>PS/FW</w:t>
            </w:r>
          </w:p>
        </w:tc>
        <w:tc>
          <w:tcPr>
            <w:tcW w:w="1260" w:type="dxa"/>
            <w:gridSpan w:val="2"/>
            <w:vAlign w:val="center"/>
          </w:tcPr>
          <w:p w14:paraId="40CB023B" w14:textId="77777777" w:rsidR="004343FC" w:rsidRPr="005D5830" w:rsidRDefault="004343FC" w:rsidP="00C1587F">
            <w:pPr>
              <w:jc w:val="center"/>
              <w:outlineLvl w:val="0"/>
            </w:pPr>
          </w:p>
        </w:tc>
      </w:tr>
      <w:tr w:rsidR="004343FC" w:rsidRPr="00932E53" w14:paraId="7D2F9CC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65151104" w14:textId="77777777" w:rsidR="004343FC" w:rsidRPr="00932E53" w:rsidRDefault="004343FC" w:rsidP="00C1587F">
            <w:pPr>
              <w:tabs>
                <w:tab w:val="left" w:pos="8370"/>
              </w:tabs>
              <w:rPr>
                <w:sz w:val="18"/>
                <w:szCs w:val="18"/>
              </w:rPr>
            </w:pPr>
            <w:r w:rsidRPr="00932E53">
              <w:rPr>
                <w:sz w:val="18"/>
                <w:szCs w:val="18"/>
              </w:rPr>
              <w:t>QAM 103</w:t>
            </w:r>
          </w:p>
        </w:tc>
        <w:tc>
          <w:tcPr>
            <w:tcW w:w="2795" w:type="dxa"/>
            <w:gridSpan w:val="3"/>
            <w:vAlign w:val="center"/>
          </w:tcPr>
          <w:p w14:paraId="743AC65A" w14:textId="77777777" w:rsidR="004343FC" w:rsidRPr="00932E53" w:rsidRDefault="004343FC" w:rsidP="00C1587F">
            <w:pPr>
              <w:rPr>
                <w:color w:val="000000"/>
                <w:sz w:val="18"/>
                <w:szCs w:val="18"/>
              </w:rPr>
            </w:pPr>
            <w:r w:rsidRPr="00932E53">
              <w:rPr>
                <w:color w:val="000000"/>
                <w:sz w:val="18"/>
                <w:szCs w:val="18"/>
              </w:rPr>
              <w:t xml:space="preserve">Business Statistics </w:t>
            </w:r>
          </w:p>
        </w:tc>
        <w:tc>
          <w:tcPr>
            <w:tcW w:w="1980" w:type="dxa"/>
            <w:vAlign w:val="center"/>
          </w:tcPr>
          <w:p w14:paraId="0DD86D39" w14:textId="77777777" w:rsidR="004343FC" w:rsidRPr="00932E53" w:rsidRDefault="004343FC" w:rsidP="00C1587F">
            <w:r w:rsidRPr="00932E53">
              <w:rPr>
                <w:sz w:val="18"/>
                <w:szCs w:val="18"/>
              </w:rPr>
              <w:t>Core Courses</w:t>
            </w:r>
          </w:p>
        </w:tc>
        <w:tc>
          <w:tcPr>
            <w:tcW w:w="720" w:type="dxa"/>
            <w:vAlign w:val="center"/>
          </w:tcPr>
          <w:p w14:paraId="42E2E75E"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15D2DBD1"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5478C29"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4D8D351" w14:textId="77777777" w:rsidR="004343FC" w:rsidRPr="005D5830" w:rsidRDefault="004343FC" w:rsidP="00C1587F">
            <w:pPr>
              <w:jc w:val="center"/>
              <w:outlineLvl w:val="0"/>
            </w:pPr>
            <w:r w:rsidRPr="005D5830">
              <w:t>3</w:t>
            </w:r>
          </w:p>
        </w:tc>
      </w:tr>
      <w:tr w:rsidR="004343FC" w:rsidRPr="00932E53" w14:paraId="251E2FB8"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269E234F" w14:textId="77777777" w:rsidR="004343FC" w:rsidRPr="00932E53" w:rsidRDefault="004343FC" w:rsidP="00C1587F">
            <w:pPr>
              <w:tabs>
                <w:tab w:val="left" w:pos="8370"/>
              </w:tabs>
              <w:rPr>
                <w:sz w:val="18"/>
                <w:szCs w:val="18"/>
              </w:rPr>
            </w:pPr>
            <w:r w:rsidRPr="00932E53">
              <w:rPr>
                <w:sz w:val="18"/>
                <w:szCs w:val="18"/>
              </w:rPr>
              <w:lastRenderedPageBreak/>
              <w:t>CSIT204</w:t>
            </w:r>
          </w:p>
        </w:tc>
        <w:tc>
          <w:tcPr>
            <w:tcW w:w="2795" w:type="dxa"/>
            <w:gridSpan w:val="3"/>
            <w:vAlign w:val="center"/>
          </w:tcPr>
          <w:p w14:paraId="1BBD5D5A" w14:textId="77777777" w:rsidR="004343FC" w:rsidRPr="00932E53" w:rsidRDefault="004343FC" w:rsidP="00C1587F">
            <w:pPr>
              <w:rPr>
                <w:color w:val="000000"/>
                <w:sz w:val="18"/>
                <w:szCs w:val="18"/>
              </w:rPr>
            </w:pPr>
            <w:r w:rsidRPr="00932E53">
              <w:rPr>
                <w:color w:val="000000"/>
                <w:sz w:val="18"/>
                <w:szCs w:val="18"/>
              </w:rPr>
              <w:t>Management Information System</w:t>
            </w:r>
          </w:p>
        </w:tc>
        <w:tc>
          <w:tcPr>
            <w:tcW w:w="1980" w:type="dxa"/>
            <w:vAlign w:val="center"/>
          </w:tcPr>
          <w:p w14:paraId="4AB2FC65" w14:textId="77777777" w:rsidR="004343FC" w:rsidRPr="00932E53" w:rsidRDefault="004343FC" w:rsidP="00C1587F">
            <w:r w:rsidRPr="00932E53">
              <w:rPr>
                <w:sz w:val="18"/>
                <w:szCs w:val="18"/>
              </w:rPr>
              <w:t>Core Courses</w:t>
            </w:r>
          </w:p>
        </w:tc>
        <w:tc>
          <w:tcPr>
            <w:tcW w:w="720" w:type="dxa"/>
            <w:vAlign w:val="center"/>
          </w:tcPr>
          <w:p w14:paraId="4F897918"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67F775B8"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B6BF22E"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17369C7D" w14:textId="77777777" w:rsidR="004343FC" w:rsidRPr="005D5830" w:rsidRDefault="004343FC" w:rsidP="00C1587F">
            <w:pPr>
              <w:jc w:val="center"/>
              <w:outlineLvl w:val="0"/>
            </w:pPr>
            <w:r w:rsidRPr="005D5830">
              <w:t>3</w:t>
            </w:r>
          </w:p>
        </w:tc>
      </w:tr>
      <w:tr w:rsidR="004343FC" w:rsidRPr="00932E53" w14:paraId="0803BFE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12196430" w14:textId="77777777" w:rsidR="004343FC" w:rsidRPr="00932E53" w:rsidRDefault="004343FC" w:rsidP="00C1587F">
            <w:pPr>
              <w:tabs>
                <w:tab w:val="left" w:pos="8370"/>
              </w:tabs>
              <w:rPr>
                <w:sz w:val="18"/>
                <w:szCs w:val="18"/>
              </w:rPr>
            </w:pPr>
            <w:r w:rsidRPr="00932E53">
              <w:rPr>
                <w:sz w:val="18"/>
                <w:szCs w:val="18"/>
              </w:rPr>
              <w:t>INS104</w:t>
            </w:r>
          </w:p>
        </w:tc>
        <w:tc>
          <w:tcPr>
            <w:tcW w:w="2795" w:type="dxa"/>
            <w:gridSpan w:val="3"/>
            <w:vAlign w:val="center"/>
          </w:tcPr>
          <w:p w14:paraId="73253DB5" w14:textId="77777777" w:rsidR="004343FC" w:rsidRPr="00932E53" w:rsidRDefault="004343FC" w:rsidP="00C1587F">
            <w:pPr>
              <w:rPr>
                <w:color w:val="000000"/>
                <w:sz w:val="18"/>
                <w:szCs w:val="18"/>
              </w:rPr>
            </w:pPr>
            <w:r w:rsidRPr="00932E53">
              <w:rPr>
                <w:color w:val="000000"/>
                <w:sz w:val="18"/>
                <w:szCs w:val="18"/>
              </w:rPr>
              <w:t>Life Insurance-II</w:t>
            </w:r>
          </w:p>
        </w:tc>
        <w:tc>
          <w:tcPr>
            <w:tcW w:w="1980" w:type="dxa"/>
            <w:vAlign w:val="center"/>
          </w:tcPr>
          <w:p w14:paraId="76BD3266" w14:textId="77777777" w:rsidR="004343FC" w:rsidRPr="00932E53" w:rsidRDefault="004343FC" w:rsidP="00C1587F">
            <w:r w:rsidRPr="00932E53">
              <w:rPr>
                <w:sz w:val="18"/>
                <w:szCs w:val="18"/>
              </w:rPr>
              <w:t>Core Courses</w:t>
            </w:r>
          </w:p>
        </w:tc>
        <w:tc>
          <w:tcPr>
            <w:tcW w:w="720" w:type="dxa"/>
            <w:vAlign w:val="center"/>
          </w:tcPr>
          <w:p w14:paraId="534377C0"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E55F4F6"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2A3770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41941F1" w14:textId="77777777" w:rsidR="004343FC" w:rsidRPr="005D5830" w:rsidRDefault="004343FC" w:rsidP="00C1587F">
            <w:pPr>
              <w:jc w:val="center"/>
              <w:outlineLvl w:val="0"/>
            </w:pPr>
            <w:r w:rsidRPr="005D5830">
              <w:t>3</w:t>
            </w:r>
          </w:p>
        </w:tc>
      </w:tr>
      <w:tr w:rsidR="004343FC" w:rsidRPr="00932E53" w14:paraId="7B1EBFA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12E6A6DD" w14:textId="77777777" w:rsidR="004343FC" w:rsidRPr="00932E53" w:rsidRDefault="004343FC" w:rsidP="00C1587F">
            <w:pPr>
              <w:tabs>
                <w:tab w:val="left" w:pos="8370"/>
              </w:tabs>
              <w:rPr>
                <w:sz w:val="18"/>
                <w:szCs w:val="18"/>
              </w:rPr>
            </w:pPr>
            <w:r w:rsidRPr="00932E53">
              <w:rPr>
                <w:sz w:val="18"/>
                <w:szCs w:val="18"/>
              </w:rPr>
              <w:t>1NS121</w:t>
            </w:r>
          </w:p>
        </w:tc>
        <w:tc>
          <w:tcPr>
            <w:tcW w:w="2795" w:type="dxa"/>
            <w:gridSpan w:val="3"/>
            <w:vAlign w:val="center"/>
          </w:tcPr>
          <w:p w14:paraId="359C35DE" w14:textId="77777777" w:rsidR="004343FC" w:rsidRPr="00932E53" w:rsidRDefault="004343FC" w:rsidP="00C1587F">
            <w:pPr>
              <w:rPr>
                <w:color w:val="000000"/>
                <w:sz w:val="18"/>
                <w:szCs w:val="18"/>
              </w:rPr>
            </w:pPr>
            <w:r w:rsidRPr="00932E53">
              <w:rPr>
                <w:color w:val="000000"/>
                <w:sz w:val="18"/>
                <w:szCs w:val="18"/>
              </w:rPr>
              <w:t>General Insurance-II</w:t>
            </w:r>
          </w:p>
        </w:tc>
        <w:tc>
          <w:tcPr>
            <w:tcW w:w="1980" w:type="dxa"/>
            <w:vAlign w:val="center"/>
          </w:tcPr>
          <w:p w14:paraId="44CB475C" w14:textId="77777777" w:rsidR="004343FC" w:rsidRPr="00932E53" w:rsidRDefault="004343FC" w:rsidP="00C1587F">
            <w:r w:rsidRPr="00932E53">
              <w:rPr>
                <w:sz w:val="18"/>
                <w:szCs w:val="18"/>
              </w:rPr>
              <w:t>Core Courses</w:t>
            </w:r>
          </w:p>
        </w:tc>
        <w:tc>
          <w:tcPr>
            <w:tcW w:w="720" w:type="dxa"/>
            <w:vAlign w:val="center"/>
          </w:tcPr>
          <w:p w14:paraId="457D79BA"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79B39E39"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AC9DFBF"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2D99AA15" w14:textId="77777777" w:rsidR="004343FC" w:rsidRPr="005D5830" w:rsidRDefault="004343FC" w:rsidP="00C1587F">
            <w:pPr>
              <w:jc w:val="center"/>
              <w:outlineLvl w:val="0"/>
            </w:pPr>
            <w:r w:rsidRPr="005D5830">
              <w:t>3</w:t>
            </w:r>
          </w:p>
        </w:tc>
      </w:tr>
      <w:tr w:rsidR="004343FC" w:rsidRPr="00932E53" w14:paraId="47CBA60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30"/>
        </w:trPr>
        <w:tc>
          <w:tcPr>
            <w:tcW w:w="1705" w:type="dxa"/>
            <w:gridSpan w:val="2"/>
            <w:vAlign w:val="center"/>
          </w:tcPr>
          <w:p w14:paraId="65ABED5E" w14:textId="77777777" w:rsidR="004343FC" w:rsidRPr="00932E53" w:rsidRDefault="004343FC" w:rsidP="00C1587F">
            <w:pPr>
              <w:tabs>
                <w:tab w:val="left" w:pos="8370"/>
              </w:tabs>
              <w:rPr>
                <w:sz w:val="18"/>
                <w:szCs w:val="18"/>
              </w:rPr>
            </w:pPr>
            <w:r w:rsidRPr="00932E53">
              <w:rPr>
                <w:sz w:val="18"/>
                <w:szCs w:val="18"/>
              </w:rPr>
              <w:t>1NS111</w:t>
            </w:r>
          </w:p>
        </w:tc>
        <w:tc>
          <w:tcPr>
            <w:tcW w:w="2795" w:type="dxa"/>
            <w:gridSpan w:val="3"/>
            <w:vAlign w:val="center"/>
          </w:tcPr>
          <w:p w14:paraId="0FBE1EDF" w14:textId="77777777" w:rsidR="004343FC" w:rsidRPr="00932E53" w:rsidRDefault="004343FC" w:rsidP="00C1587F">
            <w:pPr>
              <w:rPr>
                <w:color w:val="000000"/>
                <w:sz w:val="18"/>
                <w:szCs w:val="18"/>
              </w:rPr>
            </w:pPr>
            <w:r w:rsidRPr="00932E53">
              <w:rPr>
                <w:color w:val="000000"/>
                <w:sz w:val="18"/>
                <w:szCs w:val="18"/>
              </w:rPr>
              <w:t>Foundation of Regulations of Insurance Business</w:t>
            </w:r>
          </w:p>
        </w:tc>
        <w:tc>
          <w:tcPr>
            <w:tcW w:w="1980" w:type="dxa"/>
            <w:vAlign w:val="center"/>
          </w:tcPr>
          <w:p w14:paraId="0BB2FDD3" w14:textId="77777777" w:rsidR="004343FC" w:rsidRPr="00932E53" w:rsidRDefault="004343FC" w:rsidP="00C1587F">
            <w:r w:rsidRPr="00932E53">
              <w:rPr>
                <w:sz w:val="18"/>
                <w:szCs w:val="18"/>
              </w:rPr>
              <w:t>Core Courses</w:t>
            </w:r>
          </w:p>
        </w:tc>
        <w:tc>
          <w:tcPr>
            <w:tcW w:w="720" w:type="dxa"/>
            <w:vAlign w:val="center"/>
          </w:tcPr>
          <w:p w14:paraId="6CC02C97"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237B8BC0"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5AD17FF"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C7E63E8" w14:textId="77777777" w:rsidR="004343FC" w:rsidRPr="005D5830" w:rsidRDefault="004343FC" w:rsidP="00C1587F">
            <w:pPr>
              <w:jc w:val="center"/>
              <w:outlineLvl w:val="0"/>
            </w:pPr>
            <w:r w:rsidRPr="005D5830">
              <w:t>3</w:t>
            </w:r>
          </w:p>
        </w:tc>
      </w:tr>
      <w:tr w:rsidR="004343FC" w:rsidRPr="00932E53" w14:paraId="4757EC0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AAE3AC7" w14:textId="77777777" w:rsidR="004343FC" w:rsidRPr="00932E53" w:rsidRDefault="004343FC" w:rsidP="00C1587F">
            <w:pPr>
              <w:tabs>
                <w:tab w:val="left" w:pos="8370"/>
              </w:tabs>
              <w:rPr>
                <w:sz w:val="18"/>
                <w:szCs w:val="18"/>
              </w:rPr>
            </w:pPr>
            <w:r w:rsidRPr="00932E53">
              <w:rPr>
                <w:sz w:val="18"/>
                <w:szCs w:val="18"/>
              </w:rPr>
              <w:t>INS113</w:t>
            </w:r>
          </w:p>
        </w:tc>
        <w:tc>
          <w:tcPr>
            <w:tcW w:w="2795" w:type="dxa"/>
            <w:gridSpan w:val="3"/>
            <w:vAlign w:val="center"/>
          </w:tcPr>
          <w:p w14:paraId="3911E060" w14:textId="77777777" w:rsidR="004343FC" w:rsidRPr="00932E53" w:rsidRDefault="004343FC" w:rsidP="00C1587F">
            <w:pPr>
              <w:rPr>
                <w:color w:val="000000"/>
                <w:sz w:val="18"/>
                <w:szCs w:val="18"/>
              </w:rPr>
            </w:pPr>
            <w:r w:rsidRPr="00932E53">
              <w:rPr>
                <w:color w:val="000000"/>
                <w:sz w:val="18"/>
                <w:szCs w:val="18"/>
              </w:rPr>
              <w:t>Central Banking-II</w:t>
            </w:r>
          </w:p>
        </w:tc>
        <w:tc>
          <w:tcPr>
            <w:tcW w:w="1980" w:type="dxa"/>
            <w:vAlign w:val="center"/>
          </w:tcPr>
          <w:p w14:paraId="7DD994EB" w14:textId="77777777" w:rsidR="004343FC" w:rsidRPr="00932E53" w:rsidRDefault="004343FC" w:rsidP="00C1587F">
            <w:r w:rsidRPr="00932E53">
              <w:rPr>
                <w:sz w:val="18"/>
                <w:szCs w:val="18"/>
              </w:rPr>
              <w:t>Core Courses</w:t>
            </w:r>
          </w:p>
        </w:tc>
        <w:tc>
          <w:tcPr>
            <w:tcW w:w="720" w:type="dxa"/>
            <w:vAlign w:val="center"/>
          </w:tcPr>
          <w:p w14:paraId="1F32F79B"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0151AF15"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5B66DD4"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2A03682" w14:textId="77777777" w:rsidR="004343FC" w:rsidRPr="005D5830" w:rsidRDefault="004343FC" w:rsidP="00C1587F">
            <w:pPr>
              <w:jc w:val="center"/>
              <w:outlineLvl w:val="0"/>
            </w:pPr>
            <w:r w:rsidRPr="005D5830">
              <w:t>3</w:t>
            </w:r>
          </w:p>
        </w:tc>
      </w:tr>
      <w:tr w:rsidR="004343FC" w:rsidRPr="00932E53" w14:paraId="2C8227B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3067102" w14:textId="77777777" w:rsidR="004343FC" w:rsidRPr="00932E53" w:rsidRDefault="004343FC" w:rsidP="00C1587F">
            <w:pPr>
              <w:tabs>
                <w:tab w:val="left" w:pos="8370"/>
              </w:tabs>
              <w:rPr>
                <w:sz w:val="18"/>
                <w:szCs w:val="18"/>
              </w:rPr>
            </w:pPr>
            <w:r w:rsidRPr="00932E53">
              <w:rPr>
                <w:sz w:val="18"/>
                <w:szCs w:val="18"/>
              </w:rPr>
              <w:t>MKTG201</w:t>
            </w:r>
          </w:p>
        </w:tc>
        <w:tc>
          <w:tcPr>
            <w:tcW w:w="2795" w:type="dxa"/>
            <w:gridSpan w:val="3"/>
            <w:vAlign w:val="center"/>
          </w:tcPr>
          <w:p w14:paraId="792A107F" w14:textId="77777777" w:rsidR="004343FC" w:rsidRPr="00932E53" w:rsidRDefault="004343FC" w:rsidP="00C1587F">
            <w:pPr>
              <w:rPr>
                <w:color w:val="000000"/>
                <w:sz w:val="18"/>
                <w:szCs w:val="18"/>
              </w:rPr>
            </w:pPr>
            <w:r w:rsidRPr="00932E53">
              <w:rPr>
                <w:color w:val="000000"/>
                <w:sz w:val="18"/>
                <w:szCs w:val="18"/>
              </w:rPr>
              <w:t>Managing Customer Relationships</w:t>
            </w:r>
          </w:p>
        </w:tc>
        <w:tc>
          <w:tcPr>
            <w:tcW w:w="1980" w:type="dxa"/>
            <w:vAlign w:val="center"/>
          </w:tcPr>
          <w:p w14:paraId="5DC7CFDF" w14:textId="77777777" w:rsidR="004343FC" w:rsidRPr="00932E53" w:rsidRDefault="004343FC" w:rsidP="00C1587F">
            <w:pPr>
              <w:tabs>
                <w:tab w:val="left" w:pos="8370"/>
              </w:tabs>
              <w:rPr>
                <w:sz w:val="18"/>
                <w:szCs w:val="18"/>
              </w:rPr>
            </w:pPr>
            <w:r w:rsidRPr="00932E53">
              <w:rPr>
                <w:sz w:val="18"/>
                <w:szCs w:val="18"/>
              </w:rPr>
              <w:t>Core Courses</w:t>
            </w:r>
          </w:p>
        </w:tc>
        <w:tc>
          <w:tcPr>
            <w:tcW w:w="720" w:type="dxa"/>
            <w:vAlign w:val="center"/>
          </w:tcPr>
          <w:p w14:paraId="557E820A"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714FA647" w14:textId="77777777" w:rsidR="004343FC" w:rsidRPr="00932E53" w:rsidRDefault="004343FC" w:rsidP="00C1587F">
            <w:pPr>
              <w:tabs>
                <w:tab w:val="left" w:pos="8370"/>
              </w:tabs>
              <w:rPr>
                <w:sz w:val="18"/>
                <w:szCs w:val="18"/>
              </w:rPr>
            </w:pPr>
            <w:r w:rsidRPr="00932E53">
              <w:rPr>
                <w:sz w:val="18"/>
                <w:szCs w:val="18"/>
              </w:rPr>
              <w:t>-</w:t>
            </w:r>
          </w:p>
        </w:tc>
        <w:tc>
          <w:tcPr>
            <w:tcW w:w="900" w:type="dxa"/>
            <w:vAlign w:val="center"/>
          </w:tcPr>
          <w:p w14:paraId="17AADA2C" w14:textId="77777777" w:rsidR="004343FC" w:rsidRPr="00932E53" w:rsidRDefault="004343FC" w:rsidP="00C1587F">
            <w:pPr>
              <w:tabs>
                <w:tab w:val="left" w:pos="8370"/>
              </w:tabs>
              <w:rPr>
                <w:sz w:val="18"/>
                <w:szCs w:val="18"/>
              </w:rPr>
            </w:pPr>
            <w:r w:rsidRPr="00932E53">
              <w:rPr>
                <w:sz w:val="18"/>
                <w:szCs w:val="18"/>
              </w:rPr>
              <w:t>-</w:t>
            </w:r>
          </w:p>
        </w:tc>
        <w:tc>
          <w:tcPr>
            <w:tcW w:w="1260" w:type="dxa"/>
            <w:gridSpan w:val="2"/>
            <w:vAlign w:val="center"/>
          </w:tcPr>
          <w:p w14:paraId="10807E83" w14:textId="77777777" w:rsidR="004343FC" w:rsidRPr="005D5830" w:rsidRDefault="004343FC" w:rsidP="00C1587F">
            <w:pPr>
              <w:jc w:val="center"/>
              <w:outlineLvl w:val="0"/>
            </w:pPr>
            <w:r w:rsidRPr="005D5830">
              <w:t>3</w:t>
            </w:r>
          </w:p>
        </w:tc>
      </w:tr>
      <w:tr w:rsidR="004343FC" w:rsidRPr="00932E53" w14:paraId="3FF0D5F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83AF6FF" w14:textId="77777777" w:rsidR="004343FC" w:rsidRPr="00932E53" w:rsidRDefault="004343FC" w:rsidP="00C1587F">
            <w:pPr>
              <w:outlineLvl w:val="0"/>
            </w:pPr>
            <w:r w:rsidRPr="00932E53">
              <w:t> FREN104</w:t>
            </w:r>
          </w:p>
        </w:tc>
        <w:tc>
          <w:tcPr>
            <w:tcW w:w="2795" w:type="dxa"/>
            <w:gridSpan w:val="3"/>
            <w:vAlign w:val="center"/>
          </w:tcPr>
          <w:p w14:paraId="292241BF" w14:textId="77777777" w:rsidR="004343FC" w:rsidRPr="00932E53" w:rsidRDefault="004343FC" w:rsidP="00C1587F">
            <w:pPr>
              <w:outlineLvl w:val="0"/>
            </w:pPr>
            <w:r w:rsidRPr="00932E53">
              <w:t>French Grammar – I</w:t>
            </w:r>
          </w:p>
        </w:tc>
        <w:tc>
          <w:tcPr>
            <w:tcW w:w="1980" w:type="dxa"/>
            <w:vAlign w:val="center"/>
          </w:tcPr>
          <w:p w14:paraId="2240FD34"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323E6BF0"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1FBFAAEF"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70D5703"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5CFCCCD" w14:textId="77777777" w:rsidR="004343FC" w:rsidRPr="005D5830" w:rsidRDefault="004343FC" w:rsidP="00C1587F">
            <w:pPr>
              <w:jc w:val="center"/>
              <w:outlineLvl w:val="0"/>
            </w:pPr>
            <w:r w:rsidRPr="005D5830">
              <w:t>2</w:t>
            </w:r>
          </w:p>
        </w:tc>
      </w:tr>
      <w:tr w:rsidR="004343FC" w:rsidRPr="00932E53" w14:paraId="5942BFC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54CA053" w14:textId="77777777" w:rsidR="004343FC" w:rsidRPr="00932E53" w:rsidRDefault="004343FC" w:rsidP="00C1587F">
            <w:pPr>
              <w:outlineLvl w:val="0"/>
            </w:pPr>
            <w:r w:rsidRPr="00932E53">
              <w:t> GRMN104</w:t>
            </w:r>
          </w:p>
        </w:tc>
        <w:tc>
          <w:tcPr>
            <w:tcW w:w="2795" w:type="dxa"/>
            <w:gridSpan w:val="3"/>
            <w:vAlign w:val="center"/>
          </w:tcPr>
          <w:p w14:paraId="37AF49D9" w14:textId="77777777" w:rsidR="004343FC" w:rsidRPr="00932E53" w:rsidRDefault="004343FC" w:rsidP="00C1587F">
            <w:pPr>
              <w:outlineLvl w:val="0"/>
            </w:pPr>
            <w:r w:rsidRPr="00932E53">
              <w:t>German Grammar – I</w:t>
            </w:r>
          </w:p>
        </w:tc>
        <w:tc>
          <w:tcPr>
            <w:tcW w:w="1980" w:type="dxa"/>
          </w:tcPr>
          <w:p w14:paraId="5AB0DE6D" w14:textId="77777777" w:rsidR="004343FC" w:rsidRDefault="004343FC" w:rsidP="00C1587F">
            <w:r w:rsidRPr="00095288">
              <w:rPr>
                <w:sz w:val="18"/>
                <w:szCs w:val="18"/>
              </w:rPr>
              <w:t>Value Addition Courses</w:t>
            </w:r>
          </w:p>
        </w:tc>
        <w:tc>
          <w:tcPr>
            <w:tcW w:w="720" w:type="dxa"/>
            <w:vAlign w:val="center"/>
          </w:tcPr>
          <w:p w14:paraId="4E51D835"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34E05693"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D661FC5"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1DD7E4A" w14:textId="77777777" w:rsidR="004343FC" w:rsidRPr="005D5830" w:rsidRDefault="004343FC" w:rsidP="00C1587F">
            <w:pPr>
              <w:jc w:val="center"/>
              <w:outlineLvl w:val="0"/>
            </w:pPr>
            <w:r w:rsidRPr="005D5830">
              <w:t>2</w:t>
            </w:r>
          </w:p>
        </w:tc>
      </w:tr>
      <w:tr w:rsidR="004343FC" w:rsidRPr="00932E53" w14:paraId="5D31EA1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0C4793A" w14:textId="77777777" w:rsidR="004343FC" w:rsidRPr="00932E53" w:rsidRDefault="004343FC" w:rsidP="00C1587F">
            <w:pPr>
              <w:outlineLvl w:val="0"/>
            </w:pPr>
            <w:r w:rsidRPr="00932E53">
              <w:t> SPAN103</w:t>
            </w:r>
          </w:p>
        </w:tc>
        <w:tc>
          <w:tcPr>
            <w:tcW w:w="2795" w:type="dxa"/>
            <w:gridSpan w:val="3"/>
            <w:vAlign w:val="center"/>
          </w:tcPr>
          <w:p w14:paraId="3C6BA5E6" w14:textId="77777777" w:rsidR="004343FC" w:rsidRPr="00932E53" w:rsidRDefault="004343FC" w:rsidP="00C1587F">
            <w:pPr>
              <w:outlineLvl w:val="0"/>
            </w:pPr>
            <w:r w:rsidRPr="00932E53">
              <w:t>Spanish Grammar – I</w:t>
            </w:r>
          </w:p>
        </w:tc>
        <w:tc>
          <w:tcPr>
            <w:tcW w:w="1980" w:type="dxa"/>
          </w:tcPr>
          <w:p w14:paraId="08C83DE7" w14:textId="77777777" w:rsidR="004343FC" w:rsidRDefault="004343FC" w:rsidP="00C1587F">
            <w:r w:rsidRPr="00095288">
              <w:rPr>
                <w:sz w:val="18"/>
                <w:szCs w:val="18"/>
              </w:rPr>
              <w:t>Value Addition Courses</w:t>
            </w:r>
          </w:p>
        </w:tc>
        <w:tc>
          <w:tcPr>
            <w:tcW w:w="720" w:type="dxa"/>
            <w:vAlign w:val="center"/>
          </w:tcPr>
          <w:p w14:paraId="04FB7620"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3DEF6DBC"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551A369"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47F6AC04" w14:textId="77777777" w:rsidR="004343FC" w:rsidRPr="005D5830" w:rsidRDefault="004343FC" w:rsidP="00C1587F">
            <w:pPr>
              <w:jc w:val="center"/>
              <w:outlineLvl w:val="0"/>
            </w:pPr>
            <w:r w:rsidRPr="005D5830">
              <w:t>2</w:t>
            </w:r>
          </w:p>
        </w:tc>
      </w:tr>
      <w:tr w:rsidR="004343FC" w:rsidRPr="00932E53" w14:paraId="61629A8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EEF8AD7" w14:textId="77777777" w:rsidR="004343FC" w:rsidRPr="00932E53" w:rsidRDefault="004343FC" w:rsidP="00C1587F">
            <w:pPr>
              <w:outlineLvl w:val="0"/>
            </w:pPr>
            <w:r w:rsidRPr="00932E53">
              <w:t> JPAN102</w:t>
            </w:r>
          </w:p>
        </w:tc>
        <w:tc>
          <w:tcPr>
            <w:tcW w:w="2795" w:type="dxa"/>
            <w:gridSpan w:val="3"/>
            <w:vAlign w:val="center"/>
          </w:tcPr>
          <w:p w14:paraId="26AE434F" w14:textId="77777777" w:rsidR="004343FC" w:rsidRPr="00932E53" w:rsidRDefault="004343FC" w:rsidP="00C1587F">
            <w:pPr>
              <w:outlineLvl w:val="0"/>
            </w:pPr>
            <w:r w:rsidRPr="00932E53">
              <w:t>Japanese Grammar – I</w:t>
            </w:r>
          </w:p>
        </w:tc>
        <w:tc>
          <w:tcPr>
            <w:tcW w:w="1980" w:type="dxa"/>
          </w:tcPr>
          <w:p w14:paraId="0658E214" w14:textId="77777777" w:rsidR="004343FC" w:rsidRDefault="004343FC" w:rsidP="00C1587F">
            <w:r w:rsidRPr="00095288">
              <w:rPr>
                <w:sz w:val="18"/>
                <w:szCs w:val="18"/>
              </w:rPr>
              <w:t>Value Addition Courses</w:t>
            </w:r>
          </w:p>
        </w:tc>
        <w:tc>
          <w:tcPr>
            <w:tcW w:w="720" w:type="dxa"/>
            <w:vAlign w:val="center"/>
          </w:tcPr>
          <w:p w14:paraId="1AE5CB78"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CBB88E4"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17F8BEA"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552757DD" w14:textId="77777777" w:rsidR="004343FC" w:rsidRPr="005D5830" w:rsidRDefault="004343FC" w:rsidP="00C1587F">
            <w:pPr>
              <w:jc w:val="center"/>
              <w:outlineLvl w:val="0"/>
            </w:pPr>
            <w:r w:rsidRPr="005D5830">
              <w:t>2</w:t>
            </w:r>
          </w:p>
        </w:tc>
      </w:tr>
      <w:tr w:rsidR="004343FC" w:rsidRPr="00932E53" w14:paraId="4B39298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ECF977F" w14:textId="77777777" w:rsidR="004343FC" w:rsidRPr="00932E53" w:rsidRDefault="004343FC" w:rsidP="00C1587F">
            <w:pPr>
              <w:outlineLvl w:val="0"/>
            </w:pPr>
            <w:r w:rsidRPr="00932E53">
              <w:t> CHIN102</w:t>
            </w:r>
          </w:p>
        </w:tc>
        <w:tc>
          <w:tcPr>
            <w:tcW w:w="2795" w:type="dxa"/>
            <w:gridSpan w:val="3"/>
            <w:vAlign w:val="center"/>
          </w:tcPr>
          <w:p w14:paraId="1CF3A42D" w14:textId="77777777" w:rsidR="004343FC" w:rsidRPr="00932E53" w:rsidRDefault="004343FC" w:rsidP="00C1587F">
            <w:pPr>
              <w:outlineLvl w:val="0"/>
            </w:pPr>
            <w:r w:rsidRPr="00932E53">
              <w:t>Chinese Grammar – I</w:t>
            </w:r>
          </w:p>
        </w:tc>
        <w:tc>
          <w:tcPr>
            <w:tcW w:w="1980" w:type="dxa"/>
          </w:tcPr>
          <w:p w14:paraId="49EE1F4C" w14:textId="77777777" w:rsidR="004343FC" w:rsidRDefault="004343FC" w:rsidP="00C1587F">
            <w:r w:rsidRPr="00095288">
              <w:rPr>
                <w:sz w:val="18"/>
                <w:szCs w:val="18"/>
              </w:rPr>
              <w:t>Value Addition Courses</w:t>
            </w:r>
          </w:p>
        </w:tc>
        <w:tc>
          <w:tcPr>
            <w:tcW w:w="720" w:type="dxa"/>
            <w:vAlign w:val="center"/>
          </w:tcPr>
          <w:p w14:paraId="4F33955A"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08F5895F"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EA3B5A9"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97CFE6A" w14:textId="77777777" w:rsidR="004343FC" w:rsidRPr="005D5830" w:rsidRDefault="004343FC" w:rsidP="00C1587F">
            <w:pPr>
              <w:jc w:val="center"/>
              <w:outlineLvl w:val="0"/>
            </w:pPr>
            <w:r w:rsidRPr="005D5830">
              <w:t>2</w:t>
            </w:r>
          </w:p>
        </w:tc>
      </w:tr>
      <w:tr w:rsidR="004343FC" w:rsidRPr="00932E53" w14:paraId="5B86AE5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AFB3E84" w14:textId="77777777" w:rsidR="004343FC" w:rsidRPr="00932E53" w:rsidRDefault="004343FC" w:rsidP="00C1587F">
            <w:pPr>
              <w:outlineLvl w:val="0"/>
            </w:pPr>
            <w:r w:rsidRPr="00932E53">
              <w:t> ARAB102</w:t>
            </w:r>
          </w:p>
        </w:tc>
        <w:tc>
          <w:tcPr>
            <w:tcW w:w="2795" w:type="dxa"/>
            <w:gridSpan w:val="3"/>
            <w:vAlign w:val="center"/>
          </w:tcPr>
          <w:p w14:paraId="439A2E50" w14:textId="77777777" w:rsidR="004343FC" w:rsidRPr="00932E53" w:rsidRDefault="004343FC" w:rsidP="00C1587F">
            <w:pPr>
              <w:outlineLvl w:val="0"/>
            </w:pPr>
            <w:r w:rsidRPr="00932E53">
              <w:t>Arabic Grammar – I</w:t>
            </w:r>
          </w:p>
        </w:tc>
        <w:tc>
          <w:tcPr>
            <w:tcW w:w="1980" w:type="dxa"/>
          </w:tcPr>
          <w:p w14:paraId="0CEF7D52" w14:textId="77777777" w:rsidR="004343FC" w:rsidRDefault="004343FC" w:rsidP="00C1587F">
            <w:r w:rsidRPr="00095288">
              <w:rPr>
                <w:sz w:val="18"/>
                <w:szCs w:val="18"/>
              </w:rPr>
              <w:t>Value Addition Courses</w:t>
            </w:r>
          </w:p>
        </w:tc>
        <w:tc>
          <w:tcPr>
            <w:tcW w:w="720" w:type="dxa"/>
            <w:vAlign w:val="center"/>
          </w:tcPr>
          <w:p w14:paraId="5AA7667D"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6313AFFC"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55349F1"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7484B89" w14:textId="77777777" w:rsidR="004343FC" w:rsidRPr="005D5830" w:rsidRDefault="004343FC" w:rsidP="00C1587F">
            <w:pPr>
              <w:jc w:val="center"/>
              <w:outlineLvl w:val="0"/>
            </w:pPr>
            <w:r w:rsidRPr="005D5830">
              <w:t>2</w:t>
            </w:r>
          </w:p>
        </w:tc>
      </w:tr>
      <w:tr w:rsidR="004343FC" w:rsidRPr="00932E53" w14:paraId="39DDAB8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8DA5AAD" w14:textId="77777777" w:rsidR="004343FC" w:rsidRPr="00932E53" w:rsidRDefault="004343FC" w:rsidP="00C1587F">
            <w:pPr>
              <w:outlineLvl w:val="0"/>
            </w:pPr>
            <w:r w:rsidRPr="00932E53">
              <w:t> RUSS102</w:t>
            </w:r>
          </w:p>
        </w:tc>
        <w:tc>
          <w:tcPr>
            <w:tcW w:w="2795" w:type="dxa"/>
            <w:gridSpan w:val="3"/>
            <w:vAlign w:val="center"/>
          </w:tcPr>
          <w:p w14:paraId="4BD58559" w14:textId="77777777" w:rsidR="004343FC" w:rsidRPr="00932E53" w:rsidRDefault="004343FC" w:rsidP="00C1587F">
            <w:pPr>
              <w:outlineLvl w:val="0"/>
            </w:pPr>
            <w:r w:rsidRPr="00932E53">
              <w:t>Russian Grammar – I</w:t>
            </w:r>
          </w:p>
        </w:tc>
        <w:tc>
          <w:tcPr>
            <w:tcW w:w="1980" w:type="dxa"/>
          </w:tcPr>
          <w:p w14:paraId="596993C1" w14:textId="77777777" w:rsidR="004343FC" w:rsidRDefault="004343FC" w:rsidP="00C1587F">
            <w:r w:rsidRPr="00095288">
              <w:rPr>
                <w:sz w:val="18"/>
                <w:szCs w:val="18"/>
              </w:rPr>
              <w:t>Value Addition Courses</w:t>
            </w:r>
          </w:p>
        </w:tc>
        <w:tc>
          <w:tcPr>
            <w:tcW w:w="720" w:type="dxa"/>
            <w:vAlign w:val="center"/>
          </w:tcPr>
          <w:p w14:paraId="42562695"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E13094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B58D3BF"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59C01B21" w14:textId="77777777" w:rsidR="004343FC" w:rsidRPr="005D5830" w:rsidRDefault="004343FC" w:rsidP="00C1587F">
            <w:pPr>
              <w:jc w:val="center"/>
              <w:outlineLvl w:val="0"/>
            </w:pPr>
            <w:r w:rsidRPr="005D5830">
              <w:t>2</w:t>
            </w:r>
          </w:p>
        </w:tc>
      </w:tr>
      <w:tr w:rsidR="004343FC" w:rsidRPr="00932E53" w14:paraId="73F29A8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080A8BDA" w14:textId="77777777" w:rsidR="004343FC" w:rsidRPr="00932E53" w:rsidRDefault="004343FC" w:rsidP="00C1587F">
            <w:pPr>
              <w:outlineLvl w:val="0"/>
            </w:pPr>
            <w:r w:rsidRPr="00932E53">
              <w:t>SANS102</w:t>
            </w:r>
          </w:p>
        </w:tc>
        <w:tc>
          <w:tcPr>
            <w:tcW w:w="2795" w:type="dxa"/>
            <w:gridSpan w:val="3"/>
            <w:vAlign w:val="center"/>
          </w:tcPr>
          <w:p w14:paraId="17A3DEF3" w14:textId="77777777" w:rsidR="004343FC" w:rsidRPr="00932E53" w:rsidRDefault="004343FC" w:rsidP="00C1587F">
            <w:pPr>
              <w:outlineLvl w:val="0"/>
            </w:pPr>
            <w:r w:rsidRPr="00932E53">
              <w:t>Sanskrit Grammar – I</w:t>
            </w:r>
          </w:p>
        </w:tc>
        <w:tc>
          <w:tcPr>
            <w:tcW w:w="1980" w:type="dxa"/>
          </w:tcPr>
          <w:p w14:paraId="04ACBEF6" w14:textId="77777777" w:rsidR="004343FC" w:rsidRDefault="004343FC" w:rsidP="00C1587F">
            <w:r w:rsidRPr="00095288">
              <w:rPr>
                <w:sz w:val="18"/>
                <w:szCs w:val="18"/>
              </w:rPr>
              <w:t>Value Addition Courses</w:t>
            </w:r>
          </w:p>
        </w:tc>
        <w:tc>
          <w:tcPr>
            <w:tcW w:w="720" w:type="dxa"/>
            <w:vAlign w:val="center"/>
          </w:tcPr>
          <w:p w14:paraId="72269D0F"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4E644368"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77AC977"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C8FCE85" w14:textId="77777777" w:rsidR="004343FC" w:rsidRPr="005D5830" w:rsidRDefault="004343FC" w:rsidP="00C1587F">
            <w:pPr>
              <w:jc w:val="center"/>
              <w:outlineLvl w:val="0"/>
            </w:pPr>
            <w:r w:rsidRPr="005D5830">
              <w:t>2</w:t>
            </w:r>
          </w:p>
        </w:tc>
      </w:tr>
      <w:tr w:rsidR="004343FC" w:rsidRPr="00932E53" w14:paraId="47BB457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D203C69" w14:textId="77777777" w:rsidR="004343FC" w:rsidRPr="00932E53" w:rsidRDefault="004343FC" w:rsidP="00C1587F">
            <w:pPr>
              <w:outlineLvl w:val="0"/>
            </w:pPr>
            <w:r w:rsidRPr="00932E53">
              <w:t>ENG111</w:t>
            </w:r>
          </w:p>
        </w:tc>
        <w:tc>
          <w:tcPr>
            <w:tcW w:w="2795" w:type="dxa"/>
            <w:gridSpan w:val="3"/>
            <w:vAlign w:val="center"/>
          </w:tcPr>
          <w:p w14:paraId="18BA67AE" w14:textId="77777777" w:rsidR="004343FC" w:rsidRPr="00932E53" w:rsidRDefault="004343FC" w:rsidP="00C1587F">
            <w:pPr>
              <w:outlineLvl w:val="0"/>
            </w:pPr>
            <w:r w:rsidRPr="00932E53">
              <w:t>Introduction to Communication Skills</w:t>
            </w:r>
          </w:p>
        </w:tc>
        <w:tc>
          <w:tcPr>
            <w:tcW w:w="1980" w:type="dxa"/>
          </w:tcPr>
          <w:p w14:paraId="42284864" w14:textId="77777777" w:rsidR="004343FC" w:rsidRDefault="004343FC" w:rsidP="00C1587F">
            <w:r w:rsidRPr="00095288">
              <w:rPr>
                <w:sz w:val="18"/>
                <w:szCs w:val="18"/>
              </w:rPr>
              <w:t>Value Addition Courses</w:t>
            </w:r>
          </w:p>
        </w:tc>
        <w:tc>
          <w:tcPr>
            <w:tcW w:w="720" w:type="dxa"/>
            <w:vAlign w:val="center"/>
          </w:tcPr>
          <w:p w14:paraId="1E6DF76D" w14:textId="77777777" w:rsidR="004343FC" w:rsidRPr="00932E53" w:rsidRDefault="004343FC" w:rsidP="00C1587F">
            <w:pPr>
              <w:tabs>
                <w:tab w:val="left" w:pos="8370"/>
              </w:tabs>
              <w:rPr>
                <w:sz w:val="18"/>
                <w:szCs w:val="18"/>
              </w:rPr>
            </w:pPr>
            <w:r>
              <w:rPr>
                <w:sz w:val="18"/>
                <w:szCs w:val="18"/>
              </w:rPr>
              <w:t>1</w:t>
            </w:r>
          </w:p>
        </w:tc>
        <w:tc>
          <w:tcPr>
            <w:tcW w:w="630" w:type="dxa"/>
            <w:vAlign w:val="center"/>
          </w:tcPr>
          <w:p w14:paraId="7BB9D4EE"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32AA17A"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5819844" w14:textId="77777777" w:rsidR="004343FC" w:rsidRPr="005D5830" w:rsidRDefault="004343FC" w:rsidP="00C1587F">
            <w:pPr>
              <w:jc w:val="center"/>
              <w:outlineLvl w:val="0"/>
            </w:pPr>
            <w:r w:rsidRPr="005D5830">
              <w:t>1</w:t>
            </w:r>
          </w:p>
        </w:tc>
      </w:tr>
      <w:tr w:rsidR="004343FC" w:rsidRPr="00932E53" w14:paraId="386EE7F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664BB1F" w14:textId="77777777" w:rsidR="004343FC" w:rsidRPr="00932E53" w:rsidRDefault="004343FC" w:rsidP="00C1587F">
            <w:pPr>
              <w:outlineLvl w:val="0"/>
            </w:pPr>
            <w:r w:rsidRPr="00932E53">
              <w:t>BS102</w:t>
            </w:r>
          </w:p>
        </w:tc>
        <w:tc>
          <w:tcPr>
            <w:tcW w:w="2795" w:type="dxa"/>
            <w:gridSpan w:val="3"/>
            <w:vAlign w:val="center"/>
          </w:tcPr>
          <w:p w14:paraId="116B8CC0" w14:textId="77777777" w:rsidR="004343FC" w:rsidRPr="00932E53" w:rsidRDefault="004343FC" w:rsidP="00C1587F">
            <w:pPr>
              <w:outlineLvl w:val="0"/>
            </w:pPr>
            <w:r w:rsidRPr="00932E53">
              <w:t>Individual Society &amp; Nation</w:t>
            </w:r>
          </w:p>
        </w:tc>
        <w:tc>
          <w:tcPr>
            <w:tcW w:w="1980" w:type="dxa"/>
          </w:tcPr>
          <w:p w14:paraId="66035839" w14:textId="77777777" w:rsidR="004343FC" w:rsidRDefault="004343FC" w:rsidP="00C1587F">
            <w:r w:rsidRPr="00095288">
              <w:rPr>
                <w:sz w:val="18"/>
                <w:szCs w:val="18"/>
              </w:rPr>
              <w:t>Value Addition Courses</w:t>
            </w:r>
          </w:p>
        </w:tc>
        <w:tc>
          <w:tcPr>
            <w:tcW w:w="720" w:type="dxa"/>
            <w:vAlign w:val="center"/>
          </w:tcPr>
          <w:p w14:paraId="295C5E92" w14:textId="77777777" w:rsidR="004343FC" w:rsidRPr="00932E53" w:rsidRDefault="004343FC" w:rsidP="00C1587F">
            <w:pPr>
              <w:tabs>
                <w:tab w:val="left" w:pos="8370"/>
              </w:tabs>
              <w:rPr>
                <w:sz w:val="18"/>
                <w:szCs w:val="18"/>
              </w:rPr>
            </w:pPr>
            <w:r>
              <w:rPr>
                <w:sz w:val="18"/>
                <w:szCs w:val="18"/>
              </w:rPr>
              <w:t>1</w:t>
            </w:r>
          </w:p>
        </w:tc>
        <w:tc>
          <w:tcPr>
            <w:tcW w:w="630" w:type="dxa"/>
            <w:vAlign w:val="center"/>
          </w:tcPr>
          <w:p w14:paraId="57A4D50A"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698DBDD7"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DB8DFCE" w14:textId="77777777" w:rsidR="004343FC" w:rsidRPr="005D5830" w:rsidRDefault="004343FC" w:rsidP="00C1587F">
            <w:pPr>
              <w:jc w:val="center"/>
              <w:outlineLvl w:val="0"/>
            </w:pPr>
            <w:r w:rsidRPr="005D5830">
              <w:t>1</w:t>
            </w:r>
          </w:p>
        </w:tc>
      </w:tr>
      <w:tr w:rsidR="004343FC" w:rsidRPr="00932E53" w14:paraId="60C3A09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1C5813E" w14:textId="77777777" w:rsidR="004343FC" w:rsidRPr="00747275" w:rsidRDefault="004343FC" w:rsidP="00C1587F">
            <w:pPr>
              <w:tabs>
                <w:tab w:val="left" w:pos="8370"/>
              </w:tabs>
              <w:rPr>
                <w:rFonts w:eastAsia="MS Mincho"/>
                <w:sz w:val="18"/>
                <w:szCs w:val="18"/>
                <w:lang w:eastAsia="ja-JP"/>
              </w:rPr>
            </w:pPr>
            <w:r>
              <w:rPr>
                <w:sz w:val="18"/>
                <w:szCs w:val="18"/>
              </w:rPr>
              <w:t>MSTP10</w:t>
            </w:r>
            <w:r w:rsidRPr="00747275">
              <w:rPr>
                <w:rFonts w:eastAsia="MS Mincho" w:hint="eastAsia"/>
                <w:sz w:val="18"/>
                <w:szCs w:val="18"/>
                <w:lang w:eastAsia="ja-JP"/>
              </w:rPr>
              <w:t>2</w:t>
            </w:r>
          </w:p>
        </w:tc>
        <w:tc>
          <w:tcPr>
            <w:tcW w:w="2795" w:type="dxa"/>
            <w:gridSpan w:val="3"/>
            <w:vAlign w:val="center"/>
          </w:tcPr>
          <w:p w14:paraId="60FBD5D4" w14:textId="77777777" w:rsidR="004343FC" w:rsidRPr="00747275" w:rsidRDefault="004343FC" w:rsidP="00C1587F">
            <w:pPr>
              <w:rPr>
                <w:rFonts w:eastAsia="MS Mincho"/>
                <w:color w:val="000000"/>
                <w:sz w:val="18"/>
                <w:szCs w:val="18"/>
                <w:lang w:eastAsia="ja-JP"/>
              </w:rPr>
            </w:pPr>
            <w:r w:rsidRPr="00747275">
              <w:rPr>
                <w:rFonts w:eastAsia="MS Mincho" w:hint="eastAsia"/>
                <w:color w:val="000000"/>
                <w:sz w:val="18"/>
                <w:szCs w:val="18"/>
                <w:lang w:eastAsia="ja-JP"/>
              </w:rPr>
              <w:t>Term Paper 2</w:t>
            </w:r>
          </w:p>
        </w:tc>
        <w:tc>
          <w:tcPr>
            <w:tcW w:w="1980" w:type="dxa"/>
            <w:vAlign w:val="center"/>
          </w:tcPr>
          <w:p w14:paraId="38470999" w14:textId="77777777" w:rsidR="004343FC" w:rsidRPr="00747275" w:rsidRDefault="004343FC" w:rsidP="00C1587F">
            <w:pPr>
              <w:tabs>
                <w:tab w:val="left" w:pos="8370"/>
              </w:tabs>
              <w:rPr>
                <w:rFonts w:eastAsia="MS Mincho"/>
                <w:sz w:val="18"/>
                <w:szCs w:val="18"/>
                <w:lang w:eastAsia="ja-JP"/>
              </w:rPr>
            </w:pPr>
            <w:r w:rsidRPr="00747275">
              <w:rPr>
                <w:rFonts w:eastAsia="MS Mincho" w:hint="eastAsia"/>
                <w:sz w:val="18"/>
                <w:szCs w:val="18"/>
                <w:lang w:eastAsia="ja-JP"/>
              </w:rPr>
              <w:t>Mandatory Course</w:t>
            </w:r>
          </w:p>
        </w:tc>
        <w:tc>
          <w:tcPr>
            <w:tcW w:w="720" w:type="dxa"/>
            <w:vAlign w:val="center"/>
          </w:tcPr>
          <w:p w14:paraId="1847F56C" w14:textId="77777777" w:rsidR="004343FC" w:rsidRPr="00932E53" w:rsidRDefault="004343FC" w:rsidP="00C1587F">
            <w:pPr>
              <w:tabs>
                <w:tab w:val="left" w:pos="8370"/>
              </w:tabs>
              <w:rPr>
                <w:sz w:val="18"/>
                <w:szCs w:val="18"/>
              </w:rPr>
            </w:pPr>
          </w:p>
        </w:tc>
        <w:tc>
          <w:tcPr>
            <w:tcW w:w="630" w:type="dxa"/>
            <w:vAlign w:val="center"/>
          </w:tcPr>
          <w:p w14:paraId="1B9EE49D" w14:textId="77777777" w:rsidR="004343FC" w:rsidRPr="00932E53" w:rsidRDefault="004343FC" w:rsidP="00C1587F">
            <w:pPr>
              <w:tabs>
                <w:tab w:val="left" w:pos="8370"/>
              </w:tabs>
              <w:rPr>
                <w:sz w:val="18"/>
                <w:szCs w:val="18"/>
              </w:rPr>
            </w:pPr>
            <w:r w:rsidRPr="00932E53">
              <w:rPr>
                <w:sz w:val="18"/>
                <w:szCs w:val="18"/>
              </w:rPr>
              <w:t>-</w:t>
            </w:r>
          </w:p>
        </w:tc>
        <w:tc>
          <w:tcPr>
            <w:tcW w:w="900" w:type="dxa"/>
            <w:vAlign w:val="center"/>
          </w:tcPr>
          <w:p w14:paraId="39B50D3D" w14:textId="77777777" w:rsidR="004343FC" w:rsidRPr="00747275" w:rsidRDefault="004343FC" w:rsidP="00C1587F">
            <w:pPr>
              <w:tabs>
                <w:tab w:val="left" w:pos="8370"/>
              </w:tabs>
              <w:rPr>
                <w:rFonts w:eastAsia="MS Mincho"/>
                <w:sz w:val="18"/>
                <w:szCs w:val="18"/>
                <w:lang w:eastAsia="ja-JP"/>
              </w:rPr>
            </w:pPr>
            <w:r>
              <w:rPr>
                <w:rFonts w:eastAsia="MS Mincho" w:hint="eastAsia"/>
                <w:sz w:val="18"/>
                <w:szCs w:val="18"/>
                <w:lang w:eastAsia="ja-JP"/>
              </w:rPr>
              <w:t>2</w:t>
            </w:r>
          </w:p>
        </w:tc>
        <w:tc>
          <w:tcPr>
            <w:tcW w:w="1260" w:type="dxa"/>
            <w:gridSpan w:val="2"/>
            <w:vAlign w:val="center"/>
          </w:tcPr>
          <w:p w14:paraId="71C9AB75" w14:textId="77777777" w:rsidR="004343FC" w:rsidRPr="00747275" w:rsidRDefault="004343FC" w:rsidP="00C1587F">
            <w:pPr>
              <w:jc w:val="center"/>
              <w:outlineLvl w:val="0"/>
              <w:rPr>
                <w:rFonts w:eastAsia="MS Mincho"/>
                <w:lang w:eastAsia="ja-JP"/>
              </w:rPr>
            </w:pPr>
            <w:r>
              <w:rPr>
                <w:rFonts w:eastAsia="MS Mincho" w:hint="eastAsia"/>
                <w:lang w:eastAsia="ja-JP"/>
              </w:rPr>
              <w:t>1</w:t>
            </w:r>
          </w:p>
        </w:tc>
      </w:tr>
      <w:tr w:rsidR="004343FC" w:rsidRPr="00932E53" w14:paraId="11E226E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8730" w:type="dxa"/>
            <w:gridSpan w:val="9"/>
            <w:vAlign w:val="center"/>
          </w:tcPr>
          <w:p w14:paraId="4BF488B6" w14:textId="77777777" w:rsidR="004343FC" w:rsidRPr="00932E53" w:rsidRDefault="004343FC" w:rsidP="00C1587F">
            <w:pPr>
              <w:tabs>
                <w:tab w:val="left" w:pos="8370"/>
              </w:tabs>
              <w:rPr>
                <w:b/>
                <w:sz w:val="18"/>
                <w:szCs w:val="18"/>
              </w:rPr>
            </w:pPr>
            <w:r w:rsidRPr="00932E53">
              <w:rPr>
                <w:b/>
                <w:sz w:val="18"/>
                <w:szCs w:val="18"/>
              </w:rPr>
              <w:t>Total No. of Credits</w:t>
            </w:r>
          </w:p>
        </w:tc>
        <w:tc>
          <w:tcPr>
            <w:tcW w:w="1260" w:type="dxa"/>
            <w:gridSpan w:val="2"/>
            <w:vAlign w:val="center"/>
          </w:tcPr>
          <w:p w14:paraId="7F2D8F5F" w14:textId="77777777" w:rsidR="004343FC" w:rsidRPr="00747275" w:rsidRDefault="004343FC" w:rsidP="00C1587F">
            <w:pPr>
              <w:jc w:val="center"/>
              <w:outlineLvl w:val="0"/>
              <w:rPr>
                <w:rFonts w:eastAsia="MS Mincho"/>
                <w:lang w:eastAsia="ja-JP"/>
              </w:rPr>
            </w:pPr>
            <w:r>
              <w:rPr>
                <w:rFonts w:eastAsia="MS Mincho" w:hint="eastAsia"/>
                <w:lang w:eastAsia="ja-JP"/>
              </w:rPr>
              <w:t>26</w:t>
            </w:r>
          </w:p>
        </w:tc>
      </w:tr>
      <w:tr w:rsidR="004343FC" w:rsidRPr="00932E53" w14:paraId="35BD2F5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2BFA207D" w14:textId="77777777" w:rsidR="004343FC" w:rsidRPr="005D5830" w:rsidRDefault="004343FC" w:rsidP="00C1587F">
            <w:pPr>
              <w:jc w:val="center"/>
              <w:outlineLvl w:val="0"/>
            </w:pPr>
            <w:r w:rsidRPr="005D5830">
              <w:t>Semester III</w:t>
            </w:r>
          </w:p>
        </w:tc>
      </w:tr>
      <w:tr w:rsidR="004343FC" w:rsidRPr="00932E53" w14:paraId="5569EF4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35CD9424" w14:textId="77777777" w:rsidR="004343FC" w:rsidRPr="00932E53" w:rsidRDefault="004343FC" w:rsidP="00C1587F">
            <w:pPr>
              <w:tabs>
                <w:tab w:val="left" w:pos="8370"/>
              </w:tabs>
              <w:rPr>
                <w:b/>
                <w:sz w:val="18"/>
                <w:szCs w:val="18"/>
              </w:rPr>
            </w:pPr>
            <w:r w:rsidRPr="00932E53">
              <w:rPr>
                <w:b/>
                <w:sz w:val="18"/>
                <w:szCs w:val="18"/>
              </w:rPr>
              <w:t>Course Code</w:t>
            </w:r>
          </w:p>
        </w:tc>
        <w:tc>
          <w:tcPr>
            <w:tcW w:w="2795" w:type="dxa"/>
            <w:gridSpan w:val="3"/>
            <w:shd w:val="clear" w:color="auto" w:fill="BFBFBF"/>
            <w:vAlign w:val="center"/>
          </w:tcPr>
          <w:p w14:paraId="2AB8EEC3" w14:textId="77777777" w:rsidR="004343FC" w:rsidRPr="00932E53" w:rsidRDefault="004343FC" w:rsidP="00C1587F">
            <w:pPr>
              <w:tabs>
                <w:tab w:val="left" w:pos="8370"/>
              </w:tabs>
              <w:rPr>
                <w:b/>
                <w:sz w:val="18"/>
                <w:szCs w:val="18"/>
              </w:rPr>
            </w:pPr>
            <w:r w:rsidRPr="00932E53">
              <w:rPr>
                <w:b/>
                <w:sz w:val="18"/>
                <w:szCs w:val="18"/>
              </w:rPr>
              <w:t>Course Title</w:t>
            </w:r>
          </w:p>
        </w:tc>
        <w:tc>
          <w:tcPr>
            <w:tcW w:w="1980" w:type="dxa"/>
            <w:shd w:val="clear" w:color="auto" w:fill="BFBFBF"/>
            <w:vAlign w:val="center"/>
          </w:tcPr>
          <w:p w14:paraId="13AC85D6" w14:textId="77777777" w:rsidR="004343FC" w:rsidRPr="00932E53" w:rsidRDefault="004343FC" w:rsidP="00C1587F">
            <w:pPr>
              <w:tabs>
                <w:tab w:val="left" w:pos="8370"/>
              </w:tabs>
              <w:rPr>
                <w:b/>
                <w:sz w:val="18"/>
                <w:szCs w:val="18"/>
              </w:rPr>
            </w:pPr>
            <w:r w:rsidRPr="00932E53">
              <w:rPr>
                <w:b/>
                <w:sz w:val="18"/>
                <w:szCs w:val="18"/>
              </w:rPr>
              <w:t>Course Type</w:t>
            </w:r>
          </w:p>
        </w:tc>
        <w:tc>
          <w:tcPr>
            <w:tcW w:w="2250" w:type="dxa"/>
            <w:gridSpan w:val="3"/>
            <w:shd w:val="clear" w:color="auto" w:fill="BFBFBF"/>
            <w:vAlign w:val="center"/>
          </w:tcPr>
          <w:p w14:paraId="5C9711CC" w14:textId="77777777" w:rsidR="004343FC" w:rsidRPr="00932E53" w:rsidRDefault="004343FC" w:rsidP="00C1587F">
            <w:pPr>
              <w:tabs>
                <w:tab w:val="left" w:pos="8370"/>
              </w:tabs>
              <w:rPr>
                <w:b/>
                <w:sz w:val="18"/>
                <w:szCs w:val="18"/>
              </w:rPr>
            </w:pPr>
            <w:r w:rsidRPr="00932E53">
              <w:rPr>
                <w:b/>
                <w:sz w:val="18"/>
                <w:szCs w:val="18"/>
              </w:rPr>
              <w:t>Credit</w:t>
            </w:r>
          </w:p>
        </w:tc>
        <w:tc>
          <w:tcPr>
            <w:tcW w:w="1260" w:type="dxa"/>
            <w:gridSpan w:val="2"/>
            <w:shd w:val="clear" w:color="auto" w:fill="BFBFBF"/>
            <w:vAlign w:val="center"/>
          </w:tcPr>
          <w:p w14:paraId="2A929BA6" w14:textId="77777777" w:rsidR="004343FC" w:rsidRPr="005D5830" w:rsidRDefault="004343FC" w:rsidP="00C1587F">
            <w:pPr>
              <w:jc w:val="center"/>
              <w:outlineLvl w:val="0"/>
            </w:pPr>
            <w:r w:rsidRPr="005D5830">
              <w:t>Credit Units</w:t>
            </w:r>
          </w:p>
        </w:tc>
      </w:tr>
      <w:tr w:rsidR="004343FC" w:rsidRPr="00932E53" w14:paraId="1899F6B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122"/>
        </w:trPr>
        <w:tc>
          <w:tcPr>
            <w:tcW w:w="1705" w:type="dxa"/>
            <w:gridSpan w:val="2"/>
            <w:vAlign w:val="center"/>
          </w:tcPr>
          <w:p w14:paraId="5C0DEEBB" w14:textId="77777777" w:rsidR="004343FC" w:rsidRPr="00932E53" w:rsidRDefault="004343FC" w:rsidP="00C1587F">
            <w:pPr>
              <w:tabs>
                <w:tab w:val="left" w:pos="8370"/>
              </w:tabs>
              <w:rPr>
                <w:sz w:val="18"/>
                <w:szCs w:val="18"/>
              </w:rPr>
            </w:pPr>
          </w:p>
        </w:tc>
        <w:tc>
          <w:tcPr>
            <w:tcW w:w="2795" w:type="dxa"/>
            <w:gridSpan w:val="3"/>
            <w:vAlign w:val="center"/>
          </w:tcPr>
          <w:p w14:paraId="1D8C57A6" w14:textId="77777777" w:rsidR="004343FC" w:rsidRPr="00932E53" w:rsidRDefault="004343FC" w:rsidP="00C1587F">
            <w:pPr>
              <w:rPr>
                <w:color w:val="000000"/>
                <w:sz w:val="18"/>
                <w:szCs w:val="18"/>
              </w:rPr>
            </w:pPr>
          </w:p>
        </w:tc>
        <w:tc>
          <w:tcPr>
            <w:tcW w:w="1980" w:type="dxa"/>
            <w:vAlign w:val="center"/>
          </w:tcPr>
          <w:p w14:paraId="2C0B3B5F" w14:textId="77777777" w:rsidR="004343FC" w:rsidRPr="00932E53" w:rsidRDefault="004343FC" w:rsidP="00C1587F">
            <w:pPr>
              <w:tabs>
                <w:tab w:val="left" w:pos="8370"/>
              </w:tabs>
              <w:rPr>
                <w:sz w:val="18"/>
                <w:szCs w:val="18"/>
              </w:rPr>
            </w:pPr>
          </w:p>
          <w:p w14:paraId="45F16A9A" w14:textId="77777777" w:rsidR="004343FC" w:rsidRPr="00932E53" w:rsidRDefault="004343FC" w:rsidP="00C1587F">
            <w:pPr>
              <w:tabs>
                <w:tab w:val="left" w:pos="8370"/>
              </w:tabs>
              <w:rPr>
                <w:sz w:val="18"/>
                <w:szCs w:val="18"/>
              </w:rPr>
            </w:pPr>
          </w:p>
          <w:p w14:paraId="59936D89" w14:textId="77777777" w:rsidR="004343FC" w:rsidRPr="00932E53" w:rsidRDefault="004343FC" w:rsidP="00C1587F">
            <w:pPr>
              <w:tabs>
                <w:tab w:val="left" w:pos="8370"/>
              </w:tabs>
              <w:rPr>
                <w:sz w:val="18"/>
                <w:szCs w:val="18"/>
              </w:rPr>
            </w:pPr>
          </w:p>
        </w:tc>
        <w:tc>
          <w:tcPr>
            <w:tcW w:w="720" w:type="dxa"/>
            <w:vAlign w:val="center"/>
          </w:tcPr>
          <w:p w14:paraId="07DE0793" w14:textId="77777777" w:rsidR="004343FC" w:rsidRPr="00932E53" w:rsidRDefault="004343FC" w:rsidP="00C1587F">
            <w:pPr>
              <w:tabs>
                <w:tab w:val="left" w:pos="8370"/>
              </w:tabs>
              <w:rPr>
                <w:sz w:val="18"/>
                <w:szCs w:val="18"/>
              </w:rPr>
            </w:pPr>
            <w:r w:rsidRPr="00932E53">
              <w:rPr>
                <w:sz w:val="18"/>
                <w:szCs w:val="18"/>
              </w:rPr>
              <w:t>L</w:t>
            </w:r>
          </w:p>
        </w:tc>
        <w:tc>
          <w:tcPr>
            <w:tcW w:w="630" w:type="dxa"/>
            <w:vAlign w:val="center"/>
          </w:tcPr>
          <w:p w14:paraId="6BD54DF8" w14:textId="77777777" w:rsidR="004343FC" w:rsidRPr="00932E53" w:rsidRDefault="004343FC" w:rsidP="00C1587F">
            <w:pPr>
              <w:tabs>
                <w:tab w:val="left" w:pos="8370"/>
              </w:tabs>
              <w:rPr>
                <w:sz w:val="18"/>
                <w:szCs w:val="18"/>
              </w:rPr>
            </w:pPr>
            <w:r w:rsidRPr="00932E53">
              <w:rPr>
                <w:sz w:val="18"/>
                <w:szCs w:val="18"/>
              </w:rPr>
              <w:t>T</w:t>
            </w:r>
          </w:p>
        </w:tc>
        <w:tc>
          <w:tcPr>
            <w:tcW w:w="900" w:type="dxa"/>
            <w:vAlign w:val="center"/>
          </w:tcPr>
          <w:p w14:paraId="711D0C71" w14:textId="77777777" w:rsidR="004343FC" w:rsidRPr="00932E53" w:rsidRDefault="004343FC" w:rsidP="00C1587F">
            <w:pPr>
              <w:tabs>
                <w:tab w:val="left" w:pos="8370"/>
              </w:tabs>
              <w:rPr>
                <w:sz w:val="18"/>
                <w:szCs w:val="18"/>
              </w:rPr>
            </w:pPr>
            <w:r w:rsidRPr="00932E53">
              <w:rPr>
                <w:sz w:val="18"/>
                <w:szCs w:val="18"/>
              </w:rPr>
              <w:t>PS/FW</w:t>
            </w:r>
          </w:p>
        </w:tc>
        <w:tc>
          <w:tcPr>
            <w:tcW w:w="1260" w:type="dxa"/>
            <w:gridSpan w:val="2"/>
            <w:vAlign w:val="center"/>
          </w:tcPr>
          <w:p w14:paraId="027333E1" w14:textId="77777777" w:rsidR="004343FC" w:rsidRPr="005D5830" w:rsidRDefault="004343FC" w:rsidP="00C1587F">
            <w:pPr>
              <w:jc w:val="center"/>
              <w:outlineLvl w:val="0"/>
            </w:pPr>
          </w:p>
        </w:tc>
      </w:tr>
      <w:tr w:rsidR="004343FC" w:rsidRPr="00932E53" w14:paraId="5C2F777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659A71E5" w14:textId="77777777" w:rsidR="004343FC" w:rsidRPr="00932E53" w:rsidRDefault="004343FC" w:rsidP="00C1587F">
            <w:pPr>
              <w:tabs>
                <w:tab w:val="left" w:pos="8370"/>
              </w:tabs>
              <w:rPr>
                <w:sz w:val="18"/>
                <w:szCs w:val="18"/>
              </w:rPr>
            </w:pPr>
            <w:r w:rsidRPr="00932E53">
              <w:rPr>
                <w:sz w:val="18"/>
                <w:szCs w:val="18"/>
              </w:rPr>
              <w:t>INS202</w:t>
            </w:r>
          </w:p>
        </w:tc>
        <w:tc>
          <w:tcPr>
            <w:tcW w:w="2795" w:type="dxa"/>
            <w:gridSpan w:val="3"/>
            <w:vAlign w:val="center"/>
          </w:tcPr>
          <w:p w14:paraId="71103D7F" w14:textId="77777777" w:rsidR="004343FC" w:rsidRPr="00932E53" w:rsidRDefault="004343FC" w:rsidP="00C1587F">
            <w:pPr>
              <w:rPr>
                <w:color w:val="000000"/>
                <w:sz w:val="18"/>
                <w:szCs w:val="18"/>
              </w:rPr>
            </w:pPr>
            <w:r w:rsidRPr="00932E53">
              <w:rPr>
                <w:color w:val="000000"/>
                <w:sz w:val="18"/>
                <w:szCs w:val="18"/>
              </w:rPr>
              <w:t xml:space="preserve">Introduction to Health Insurance </w:t>
            </w:r>
          </w:p>
        </w:tc>
        <w:tc>
          <w:tcPr>
            <w:tcW w:w="1980" w:type="dxa"/>
            <w:vAlign w:val="center"/>
          </w:tcPr>
          <w:p w14:paraId="17143324" w14:textId="77777777" w:rsidR="004343FC" w:rsidRPr="00932E53" w:rsidRDefault="004343FC" w:rsidP="00C1587F">
            <w:r w:rsidRPr="00932E53">
              <w:rPr>
                <w:sz w:val="18"/>
                <w:szCs w:val="18"/>
              </w:rPr>
              <w:t>Core Courses</w:t>
            </w:r>
          </w:p>
        </w:tc>
        <w:tc>
          <w:tcPr>
            <w:tcW w:w="720" w:type="dxa"/>
            <w:vAlign w:val="center"/>
          </w:tcPr>
          <w:p w14:paraId="7CFAA53F"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36A2526E"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C411936"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870D887" w14:textId="77777777" w:rsidR="004343FC" w:rsidRPr="005D5830" w:rsidRDefault="004343FC" w:rsidP="00C1587F">
            <w:pPr>
              <w:jc w:val="center"/>
              <w:outlineLvl w:val="0"/>
            </w:pPr>
            <w:r w:rsidRPr="005D5830">
              <w:t>3</w:t>
            </w:r>
          </w:p>
        </w:tc>
      </w:tr>
      <w:tr w:rsidR="004343FC" w:rsidRPr="00932E53" w14:paraId="279A546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240670C3" w14:textId="77777777" w:rsidR="004343FC" w:rsidRPr="00932E53" w:rsidRDefault="004343FC" w:rsidP="00C1587F">
            <w:pPr>
              <w:tabs>
                <w:tab w:val="left" w:pos="8370"/>
              </w:tabs>
              <w:rPr>
                <w:sz w:val="18"/>
                <w:szCs w:val="18"/>
              </w:rPr>
            </w:pPr>
            <w:r>
              <w:rPr>
                <w:sz w:val="18"/>
                <w:szCs w:val="18"/>
              </w:rPr>
              <w:t>QAM202</w:t>
            </w:r>
          </w:p>
        </w:tc>
        <w:tc>
          <w:tcPr>
            <w:tcW w:w="2795" w:type="dxa"/>
            <w:gridSpan w:val="3"/>
            <w:vAlign w:val="center"/>
          </w:tcPr>
          <w:p w14:paraId="2620B797" w14:textId="77777777" w:rsidR="004343FC" w:rsidRPr="00932E53" w:rsidRDefault="004343FC" w:rsidP="00C1587F">
            <w:pPr>
              <w:rPr>
                <w:color w:val="000000"/>
                <w:sz w:val="18"/>
                <w:szCs w:val="18"/>
              </w:rPr>
            </w:pPr>
            <w:r>
              <w:rPr>
                <w:color w:val="000000"/>
                <w:sz w:val="18"/>
                <w:szCs w:val="18"/>
              </w:rPr>
              <w:t>Research Methodology</w:t>
            </w:r>
          </w:p>
        </w:tc>
        <w:tc>
          <w:tcPr>
            <w:tcW w:w="1980" w:type="dxa"/>
            <w:vAlign w:val="center"/>
          </w:tcPr>
          <w:p w14:paraId="502FF206" w14:textId="77777777" w:rsidR="004343FC" w:rsidRPr="00932E53" w:rsidRDefault="004343FC" w:rsidP="00C1587F">
            <w:r w:rsidRPr="00932E53">
              <w:rPr>
                <w:sz w:val="18"/>
                <w:szCs w:val="18"/>
              </w:rPr>
              <w:t>Core Courses</w:t>
            </w:r>
          </w:p>
        </w:tc>
        <w:tc>
          <w:tcPr>
            <w:tcW w:w="720" w:type="dxa"/>
            <w:vAlign w:val="center"/>
          </w:tcPr>
          <w:p w14:paraId="5A64A5AC"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62349AF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72ABE25"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5DCD49F0" w14:textId="77777777" w:rsidR="004343FC" w:rsidRPr="005D5830" w:rsidRDefault="004343FC" w:rsidP="00C1587F">
            <w:pPr>
              <w:jc w:val="center"/>
              <w:outlineLvl w:val="0"/>
            </w:pPr>
            <w:r w:rsidRPr="005D5830">
              <w:t>3</w:t>
            </w:r>
          </w:p>
        </w:tc>
      </w:tr>
      <w:tr w:rsidR="004343FC" w:rsidRPr="00932E53" w14:paraId="3824074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57"/>
        </w:trPr>
        <w:tc>
          <w:tcPr>
            <w:tcW w:w="1705" w:type="dxa"/>
            <w:gridSpan w:val="2"/>
            <w:vAlign w:val="center"/>
          </w:tcPr>
          <w:p w14:paraId="66A3DF0F" w14:textId="77777777" w:rsidR="004343FC" w:rsidRPr="00932E53" w:rsidRDefault="004343FC" w:rsidP="00C1587F">
            <w:pPr>
              <w:tabs>
                <w:tab w:val="left" w:pos="8370"/>
              </w:tabs>
              <w:rPr>
                <w:sz w:val="18"/>
                <w:szCs w:val="18"/>
              </w:rPr>
            </w:pPr>
            <w:r w:rsidRPr="00932E53">
              <w:rPr>
                <w:sz w:val="18"/>
                <w:szCs w:val="18"/>
              </w:rPr>
              <w:t>INS225</w:t>
            </w:r>
          </w:p>
        </w:tc>
        <w:tc>
          <w:tcPr>
            <w:tcW w:w="2795" w:type="dxa"/>
            <w:gridSpan w:val="3"/>
            <w:vAlign w:val="center"/>
          </w:tcPr>
          <w:p w14:paraId="37B129C7" w14:textId="77777777" w:rsidR="004343FC" w:rsidRPr="00932E53" w:rsidRDefault="004343FC" w:rsidP="00C1587F">
            <w:pPr>
              <w:rPr>
                <w:color w:val="000000"/>
                <w:sz w:val="18"/>
                <w:szCs w:val="18"/>
              </w:rPr>
            </w:pPr>
            <w:r w:rsidRPr="00932E53">
              <w:rPr>
                <w:color w:val="000000"/>
                <w:sz w:val="18"/>
                <w:szCs w:val="18"/>
              </w:rPr>
              <w:t>Product Development in Insurance Market</w:t>
            </w:r>
          </w:p>
        </w:tc>
        <w:tc>
          <w:tcPr>
            <w:tcW w:w="1980" w:type="dxa"/>
            <w:vAlign w:val="center"/>
          </w:tcPr>
          <w:p w14:paraId="229C7D47" w14:textId="77777777" w:rsidR="004343FC" w:rsidRPr="00932E53" w:rsidRDefault="004343FC" w:rsidP="00C1587F">
            <w:r w:rsidRPr="00932E53">
              <w:rPr>
                <w:sz w:val="18"/>
                <w:szCs w:val="18"/>
              </w:rPr>
              <w:t>Core Courses</w:t>
            </w:r>
          </w:p>
        </w:tc>
        <w:tc>
          <w:tcPr>
            <w:tcW w:w="720" w:type="dxa"/>
            <w:vAlign w:val="center"/>
          </w:tcPr>
          <w:p w14:paraId="687ED94B"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6562FD8B"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1A59B89"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94C88AB" w14:textId="77777777" w:rsidR="004343FC" w:rsidRPr="005D5830" w:rsidRDefault="004343FC" w:rsidP="00C1587F">
            <w:pPr>
              <w:jc w:val="center"/>
              <w:outlineLvl w:val="0"/>
            </w:pPr>
            <w:r w:rsidRPr="005D5830">
              <w:t>3</w:t>
            </w:r>
          </w:p>
        </w:tc>
      </w:tr>
      <w:tr w:rsidR="004343FC" w:rsidRPr="00932E53" w14:paraId="4080777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5937EBA2"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INS246</w:t>
            </w:r>
          </w:p>
        </w:tc>
        <w:tc>
          <w:tcPr>
            <w:tcW w:w="2795" w:type="dxa"/>
            <w:gridSpan w:val="3"/>
            <w:vAlign w:val="center"/>
          </w:tcPr>
          <w:p w14:paraId="51579292" w14:textId="77777777" w:rsidR="004343FC" w:rsidRPr="00932E53" w:rsidRDefault="004343FC" w:rsidP="00C1587F">
            <w:pPr>
              <w:rPr>
                <w:color w:val="000000"/>
                <w:sz w:val="18"/>
                <w:szCs w:val="18"/>
              </w:rPr>
            </w:pPr>
            <w:r w:rsidRPr="00C3596F">
              <w:rPr>
                <w:sz w:val="20"/>
                <w:szCs w:val="20"/>
              </w:rPr>
              <w:t>Basics of Digital Banking</w:t>
            </w:r>
          </w:p>
        </w:tc>
        <w:tc>
          <w:tcPr>
            <w:tcW w:w="1980" w:type="dxa"/>
            <w:vAlign w:val="center"/>
          </w:tcPr>
          <w:p w14:paraId="279EDA62" w14:textId="77777777" w:rsidR="004343FC" w:rsidRPr="00932E53" w:rsidRDefault="004343FC" w:rsidP="00C1587F">
            <w:r w:rsidRPr="00932E53">
              <w:rPr>
                <w:sz w:val="18"/>
                <w:szCs w:val="18"/>
              </w:rPr>
              <w:t>Core Courses</w:t>
            </w:r>
          </w:p>
        </w:tc>
        <w:tc>
          <w:tcPr>
            <w:tcW w:w="720" w:type="dxa"/>
            <w:vAlign w:val="center"/>
          </w:tcPr>
          <w:p w14:paraId="142CB84C"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12A6F528"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A17C631"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D1B044A" w14:textId="77777777" w:rsidR="004343FC" w:rsidRPr="005D5830" w:rsidRDefault="004343FC" w:rsidP="00C1587F">
            <w:pPr>
              <w:jc w:val="center"/>
              <w:outlineLvl w:val="0"/>
            </w:pPr>
            <w:r w:rsidRPr="005D5830">
              <w:t>3</w:t>
            </w:r>
          </w:p>
        </w:tc>
      </w:tr>
      <w:tr w:rsidR="004343FC" w:rsidRPr="00932E53" w14:paraId="54DF4B2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1B737EA0" w14:textId="77777777" w:rsidR="004343FC" w:rsidRPr="00932E53" w:rsidRDefault="004343FC" w:rsidP="00C1587F">
            <w:pPr>
              <w:tabs>
                <w:tab w:val="left" w:pos="8370"/>
              </w:tabs>
              <w:rPr>
                <w:sz w:val="18"/>
                <w:szCs w:val="18"/>
              </w:rPr>
            </w:pPr>
            <w:r w:rsidRPr="00932E53">
              <w:rPr>
                <w:sz w:val="18"/>
                <w:szCs w:val="18"/>
              </w:rPr>
              <w:t>INS201</w:t>
            </w:r>
          </w:p>
        </w:tc>
        <w:tc>
          <w:tcPr>
            <w:tcW w:w="2795" w:type="dxa"/>
            <w:gridSpan w:val="3"/>
            <w:vAlign w:val="center"/>
          </w:tcPr>
          <w:p w14:paraId="38CD7FAA" w14:textId="77777777" w:rsidR="004343FC" w:rsidRPr="00932E53" w:rsidRDefault="004343FC" w:rsidP="00C1587F">
            <w:pPr>
              <w:rPr>
                <w:color w:val="000000"/>
                <w:sz w:val="18"/>
                <w:szCs w:val="18"/>
              </w:rPr>
            </w:pPr>
            <w:r w:rsidRPr="00932E53">
              <w:rPr>
                <w:color w:val="000000"/>
                <w:sz w:val="18"/>
                <w:szCs w:val="18"/>
              </w:rPr>
              <w:t>Introduction to Risk Management</w:t>
            </w:r>
          </w:p>
        </w:tc>
        <w:tc>
          <w:tcPr>
            <w:tcW w:w="1980" w:type="dxa"/>
            <w:vAlign w:val="center"/>
          </w:tcPr>
          <w:p w14:paraId="3EA777CC" w14:textId="77777777" w:rsidR="004343FC" w:rsidRPr="00932E53" w:rsidRDefault="004343FC" w:rsidP="00C1587F">
            <w:r w:rsidRPr="00932E53">
              <w:rPr>
                <w:sz w:val="18"/>
                <w:szCs w:val="18"/>
              </w:rPr>
              <w:t>Core Courses</w:t>
            </w:r>
          </w:p>
        </w:tc>
        <w:tc>
          <w:tcPr>
            <w:tcW w:w="720" w:type="dxa"/>
            <w:vAlign w:val="center"/>
          </w:tcPr>
          <w:p w14:paraId="39AB9B2F"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076D3E42"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4FA17D6"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9712684" w14:textId="77777777" w:rsidR="004343FC" w:rsidRPr="005D5830" w:rsidRDefault="004343FC" w:rsidP="00C1587F">
            <w:pPr>
              <w:jc w:val="center"/>
              <w:outlineLvl w:val="0"/>
            </w:pPr>
            <w:r w:rsidRPr="005D5830">
              <w:t>3</w:t>
            </w:r>
          </w:p>
        </w:tc>
      </w:tr>
      <w:tr w:rsidR="004343FC" w:rsidRPr="00932E53" w14:paraId="3E0367F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1552EFA9" w14:textId="77777777" w:rsidR="004343FC" w:rsidRPr="00932E53" w:rsidRDefault="004343FC" w:rsidP="00C1587F">
            <w:pPr>
              <w:tabs>
                <w:tab w:val="left" w:pos="8370"/>
              </w:tabs>
              <w:rPr>
                <w:sz w:val="18"/>
                <w:szCs w:val="18"/>
              </w:rPr>
            </w:pPr>
            <w:r w:rsidRPr="00932E53">
              <w:rPr>
                <w:sz w:val="18"/>
                <w:szCs w:val="18"/>
              </w:rPr>
              <w:t>INS211</w:t>
            </w:r>
          </w:p>
        </w:tc>
        <w:tc>
          <w:tcPr>
            <w:tcW w:w="2795" w:type="dxa"/>
            <w:gridSpan w:val="3"/>
            <w:vAlign w:val="center"/>
          </w:tcPr>
          <w:p w14:paraId="29C0EDBA" w14:textId="77777777" w:rsidR="004343FC" w:rsidRPr="00932E53" w:rsidRDefault="004343FC" w:rsidP="00C1587F">
            <w:pPr>
              <w:rPr>
                <w:color w:val="000000"/>
                <w:sz w:val="18"/>
                <w:szCs w:val="18"/>
              </w:rPr>
            </w:pPr>
            <w:r w:rsidRPr="00932E53">
              <w:rPr>
                <w:color w:val="000000"/>
                <w:sz w:val="18"/>
                <w:szCs w:val="18"/>
              </w:rPr>
              <w:t>Introduction to Motor Insurance</w:t>
            </w:r>
          </w:p>
        </w:tc>
        <w:tc>
          <w:tcPr>
            <w:tcW w:w="1980" w:type="dxa"/>
            <w:vAlign w:val="center"/>
          </w:tcPr>
          <w:p w14:paraId="696CCF69" w14:textId="77777777" w:rsidR="004343FC" w:rsidRPr="00932E53" w:rsidRDefault="004343FC" w:rsidP="00C1587F">
            <w:r w:rsidRPr="00932E53">
              <w:rPr>
                <w:sz w:val="18"/>
                <w:szCs w:val="18"/>
              </w:rPr>
              <w:t>Core Courses</w:t>
            </w:r>
          </w:p>
        </w:tc>
        <w:tc>
          <w:tcPr>
            <w:tcW w:w="720" w:type="dxa"/>
            <w:vAlign w:val="center"/>
          </w:tcPr>
          <w:p w14:paraId="0E5DDCFE"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41F3BAB0"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E4DD78A"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4B52AEA9" w14:textId="77777777" w:rsidR="004343FC" w:rsidRPr="005D5830" w:rsidRDefault="004343FC" w:rsidP="00C1587F">
            <w:pPr>
              <w:jc w:val="center"/>
              <w:outlineLvl w:val="0"/>
            </w:pPr>
            <w:r w:rsidRPr="005D5830">
              <w:t>3</w:t>
            </w:r>
          </w:p>
        </w:tc>
      </w:tr>
      <w:tr w:rsidR="004343FC" w:rsidRPr="00932E53" w14:paraId="0C9F5A6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623"/>
        </w:trPr>
        <w:tc>
          <w:tcPr>
            <w:tcW w:w="1705" w:type="dxa"/>
            <w:gridSpan w:val="2"/>
          </w:tcPr>
          <w:p w14:paraId="23B7DE53" w14:textId="77777777" w:rsidR="004343FC" w:rsidRPr="00665D54" w:rsidRDefault="004343FC" w:rsidP="00C1587F">
            <w:pPr>
              <w:rPr>
                <w:sz w:val="24"/>
                <w:szCs w:val="28"/>
              </w:rPr>
            </w:pPr>
            <w:r w:rsidRPr="00C3596F">
              <w:rPr>
                <w:sz w:val="20"/>
                <w:szCs w:val="28"/>
              </w:rPr>
              <w:t>STAT320</w:t>
            </w:r>
          </w:p>
        </w:tc>
        <w:tc>
          <w:tcPr>
            <w:tcW w:w="2795" w:type="dxa"/>
            <w:gridSpan w:val="3"/>
          </w:tcPr>
          <w:p w14:paraId="5FD8D218" w14:textId="77777777" w:rsidR="004343FC" w:rsidRPr="00665D54" w:rsidRDefault="004343FC" w:rsidP="00C1587F">
            <w:pPr>
              <w:rPr>
                <w:sz w:val="24"/>
                <w:szCs w:val="28"/>
              </w:rPr>
            </w:pPr>
            <w:r>
              <w:rPr>
                <w:sz w:val="24"/>
                <w:szCs w:val="28"/>
              </w:rPr>
              <w:t>Big Data Expert</w:t>
            </w:r>
          </w:p>
        </w:tc>
        <w:tc>
          <w:tcPr>
            <w:tcW w:w="1980" w:type="dxa"/>
          </w:tcPr>
          <w:p w14:paraId="1C00C88C" w14:textId="77777777" w:rsidR="004343FC" w:rsidRPr="004917B6" w:rsidRDefault="004343FC" w:rsidP="00C1587F">
            <w:pPr>
              <w:rPr>
                <w:rFonts w:eastAsia="MS Mincho"/>
                <w:sz w:val="24"/>
                <w:szCs w:val="28"/>
                <w:lang w:eastAsia="ja-JP"/>
              </w:rPr>
            </w:pPr>
            <w:r>
              <w:rPr>
                <w:sz w:val="24"/>
                <w:szCs w:val="28"/>
              </w:rPr>
              <w:t xml:space="preserve">Employability &amp; Skill Enhancement Courses </w:t>
            </w:r>
          </w:p>
        </w:tc>
        <w:tc>
          <w:tcPr>
            <w:tcW w:w="720" w:type="dxa"/>
            <w:vAlign w:val="center"/>
          </w:tcPr>
          <w:p w14:paraId="651A76ED"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1</w:t>
            </w:r>
          </w:p>
        </w:tc>
        <w:tc>
          <w:tcPr>
            <w:tcW w:w="630" w:type="dxa"/>
            <w:vAlign w:val="center"/>
          </w:tcPr>
          <w:p w14:paraId="43515AA8"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900" w:type="dxa"/>
            <w:vAlign w:val="center"/>
          </w:tcPr>
          <w:p w14:paraId="230FC2D6"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1260" w:type="dxa"/>
            <w:gridSpan w:val="2"/>
            <w:vAlign w:val="center"/>
          </w:tcPr>
          <w:p w14:paraId="2EB2637C"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2</w:t>
            </w:r>
          </w:p>
        </w:tc>
      </w:tr>
      <w:tr w:rsidR="004343FC" w:rsidRPr="00932E53" w14:paraId="3C47E07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623"/>
        </w:trPr>
        <w:tc>
          <w:tcPr>
            <w:tcW w:w="1705" w:type="dxa"/>
            <w:gridSpan w:val="2"/>
          </w:tcPr>
          <w:p w14:paraId="585CBAEC" w14:textId="77777777" w:rsidR="004343FC" w:rsidRPr="00A8709C" w:rsidRDefault="004343FC" w:rsidP="00C1587F">
            <w:pPr>
              <w:tabs>
                <w:tab w:val="left" w:pos="8370"/>
              </w:tabs>
              <w:jc w:val="center"/>
              <w:rPr>
                <w:rFonts w:ascii="Cambria" w:hAnsi="Cambria"/>
                <w:sz w:val="18"/>
                <w:szCs w:val="18"/>
              </w:rPr>
            </w:pPr>
            <w:r>
              <w:rPr>
                <w:rFonts w:ascii="Cambria" w:hAnsi="Cambria"/>
                <w:sz w:val="18"/>
                <w:szCs w:val="18"/>
              </w:rPr>
              <w:t>INS215</w:t>
            </w:r>
          </w:p>
        </w:tc>
        <w:tc>
          <w:tcPr>
            <w:tcW w:w="2795" w:type="dxa"/>
            <w:gridSpan w:val="3"/>
          </w:tcPr>
          <w:p w14:paraId="787BD9D4" w14:textId="77777777" w:rsidR="004343FC" w:rsidRPr="00A8709C" w:rsidRDefault="004343FC" w:rsidP="00C1587F">
            <w:pPr>
              <w:rPr>
                <w:rFonts w:ascii="Cambria" w:hAnsi="Cambria"/>
                <w:color w:val="000000"/>
                <w:sz w:val="18"/>
                <w:szCs w:val="18"/>
              </w:rPr>
            </w:pPr>
            <w:r w:rsidRPr="00A8709C">
              <w:rPr>
                <w:rFonts w:ascii="Cambria" w:hAnsi="Cambria"/>
                <w:color w:val="000000"/>
                <w:sz w:val="18"/>
                <w:szCs w:val="18"/>
              </w:rPr>
              <w:t xml:space="preserve">Foundation of Law Relating to Insurance  </w:t>
            </w:r>
            <w:r>
              <w:rPr>
                <w:rFonts w:ascii="Cambria" w:hAnsi="Cambria"/>
                <w:color w:val="000000"/>
                <w:sz w:val="18"/>
                <w:szCs w:val="18"/>
              </w:rPr>
              <w:t xml:space="preserve">and </w:t>
            </w:r>
            <w:r w:rsidRPr="00A8709C">
              <w:rPr>
                <w:rFonts w:ascii="Cambria" w:hAnsi="Cambria"/>
                <w:color w:val="000000"/>
                <w:sz w:val="18"/>
                <w:szCs w:val="18"/>
              </w:rPr>
              <w:t xml:space="preserve">Banking </w:t>
            </w:r>
          </w:p>
        </w:tc>
        <w:tc>
          <w:tcPr>
            <w:tcW w:w="1980" w:type="dxa"/>
          </w:tcPr>
          <w:p w14:paraId="4260A203" w14:textId="77777777" w:rsidR="004343FC" w:rsidRPr="004917B6" w:rsidRDefault="004343FC" w:rsidP="00C1587F">
            <w:pPr>
              <w:rPr>
                <w:rFonts w:eastAsia="MS Mincho"/>
                <w:sz w:val="24"/>
                <w:szCs w:val="28"/>
                <w:lang w:eastAsia="ja-JP"/>
              </w:rPr>
            </w:pPr>
            <w:r>
              <w:rPr>
                <w:sz w:val="24"/>
                <w:szCs w:val="28"/>
              </w:rPr>
              <w:t xml:space="preserve">Industry Specific Courses </w:t>
            </w:r>
          </w:p>
        </w:tc>
        <w:tc>
          <w:tcPr>
            <w:tcW w:w="720" w:type="dxa"/>
            <w:vAlign w:val="center"/>
          </w:tcPr>
          <w:p w14:paraId="10341AA5"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3</w:t>
            </w:r>
          </w:p>
        </w:tc>
        <w:tc>
          <w:tcPr>
            <w:tcW w:w="630" w:type="dxa"/>
            <w:vAlign w:val="center"/>
          </w:tcPr>
          <w:p w14:paraId="39EEDF58"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900" w:type="dxa"/>
            <w:vAlign w:val="center"/>
          </w:tcPr>
          <w:p w14:paraId="1BFAFDAD"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1260" w:type="dxa"/>
            <w:gridSpan w:val="2"/>
            <w:vAlign w:val="center"/>
          </w:tcPr>
          <w:p w14:paraId="06E28D00"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w:t>
            </w:r>
          </w:p>
        </w:tc>
      </w:tr>
      <w:tr w:rsidR="004343FC" w:rsidRPr="00932E53" w14:paraId="492AAD5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623"/>
        </w:trPr>
        <w:tc>
          <w:tcPr>
            <w:tcW w:w="1705" w:type="dxa"/>
            <w:gridSpan w:val="2"/>
            <w:vAlign w:val="center"/>
          </w:tcPr>
          <w:p w14:paraId="2C7BEAB0" w14:textId="77777777" w:rsidR="004343FC" w:rsidRPr="00932E53" w:rsidRDefault="004343FC" w:rsidP="00C1587F">
            <w:pPr>
              <w:outlineLvl w:val="0"/>
            </w:pPr>
            <w:r w:rsidRPr="00932E53">
              <w:t> FREN147</w:t>
            </w:r>
          </w:p>
        </w:tc>
        <w:tc>
          <w:tcPr>
            <w:tcW w:w="2795" w:type="dxa"/>
            <w:gridSpan w:val="3"/>
            <w:vAlign w:val="center"/>
          </w:tcPr>
          <w:p w14:paraId="28E71C29" w14:textId="77777777" w:rsidR="004343FC" w:rsidRPr="00932E53" w:rsidRDefault="004343FC" w:rsidP="00C1587F">
            <w:pPr>
              <w:outlineLvl w:val="0"/>
            </w:pPr>
            <w:r w:rsidRPr="00932E53">
              <w:t>French Written Expression &amp; Comprehension – I</w:t>
            </w:r>
          </w:p>
        </w:tc>
        <w:tc>
          <w:tcPr>
            <w:tcW w:w="1980" w:type="dxa"/>
            <w:vAlign w:val="center"/>
          </w:tcPr>
          <w:p w14:paraId="4530098A"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5EEAD942"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29DA8EB"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5662773"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5B0425CA" w14:textId="77777777" w:rsidR="004343FC" w:rsidRPr="005D5830" w:rsidRDefault="004343FC" w:rsidP="00C1587F">
            <w:pPr>
              <w:jc w:val="center"/>
              <w:outlineLvl w:val="0"/>
            </w:pPr>
            <w:r w:rsidRPr="005D5830">
              <w:t>2</w:t>
            </w:r>
          </w:p>
        </w:tc>
      </w:tr>
      <w:tr w:rsidR="004343FC" w:rsidRPr="00932E53" w14:paraId="721A96F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0549DA13" w14:textId="77777777" w:rsidR="004343FC" w:rsidRPr="00932E53" w:rsidRDefault="004343FC" w:rsidP="00C1587F">
            <w:pPr>
              <w:outlineLvl w:val="0"/>
            </w:pPr>
            <w:r w:rsidRPr="00932E53">
              <w:t> GRMN138</w:t>
            </w:r>
          </w:p>
        </w:tc>
        <w:tc>
          <w:tcPr>
            <w:tcW w:w="2795" w:type="dxa"/>
            <w:gridSpan w:val="3"/>
            <w:vAlign w:val="center"/>
          </w:tcPr>
          <w:p w14:paraId="7D3FC618" w14:textId="77777777" w:rsidR="004343FC" w:rsidRPr="00932E53" w:rsidRDefault="004343FC" w:rsidP="00C1587F">
            <w:pPr>
              <w:outlineLvl w:val="0"/>
            </w:pPr>
            <w:r w:rsidRPr="00932E53">
              <w:t>German Written Expression &amp; Comprehension – I</w:t>
            </w:r>
          </w:p>
        </w:tc>
        <w:tc>
          <w:tcPr>
            <w:tcW w:w="1980" w:type="dxa"/>
          </w:tcPr>
          <w:p w14:paraId="129F7398" w14:textId="77777777" w:rsidR="004343FC" w:rsidRDefault="004343FC" w:rsidP="00C1587F">
            <w:r w:rsidRPr="00900907">
              <w:rPr>
                <w:sz w:val="18"/>
                <w:szCs w:val="18"/>
              </w:rPr>
              <w:t>Value Addition Courses</w:t>
            </w:r>
          </w:p>
        </w:tc>
        <w:tc>
          <w:tcPr>
            <w:tcW w:w="720" w:type="dxa"/>
            <w:vAlign w:val="center"/>
          </w:tcPr>
          <w:p w14:paraId="0A223EDA"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5ED1E040"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494D3CA"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4C8DAC5F" w14:textId="77777777" w:rsidR="004343FC" w:rsidRPr="005D5830" w:rsidRDefault="004343FC" w:rsidP="00C1587F">
            <w:pPr>
              <w:jc w:val="center"/>
              <w:outlineLvl w:val="0"/>
            </w:pPr>
            <w:r w:rsidRPr="005D5830">
              <w:t>2</w:t>
            </w:r>
          </w:p>
        </w:tc>
      </w:tr>
      <w:tr w:rsidR="004343FC" w:rsidRPr="00932E53" w14:paraId="76B06BD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011F905A" w14:textId="77777777" w:rsidR="004343FC" w:rsidRPr="00932E53" w:rsidRDefault="004343FC" w:rsidP="00C1587F">
            <w:pPr>
              <w:outlineLvl w:val="0"/>
            </w:pPr>
            <w:r w:rsidRPr="00932E53">
              <w:t> SPAN146</w:t>
            </w:r>
          </w:p>
        </w:tc>
        <w:tc>
          <w:tcPr>
            <w:tcW w:w="2795" w:type="dxa"/>
            <w:gridSpan w:val="3"/>
            <w:vAlign w:val="center"/>
          </w:tcPr>
          <w:p w14:paraId="32F18CC3" w14:textId="77777777" w:rsidR="004343FC" w:rsidRPr="00932E53" w:rsidRDefault="004343FC" w:rsidP="00C1587F">
            <w:pPr>
              <w:outlineLvl w:val="0"/>
            </w:pPr>
            <w:r w:rsidRPr="00932E53">
              <w:t>Spanish Written Expression &amp; Comprehension – I</w:t>
            </w:r>
          </w:p>
        </w:tc>
        <w:tc>
          <w:tcPr>
            <w:tcW w:w="1980" w:type="dxa"/>
          </w:tcPr>
          <w:p w14:paraId="77B1D3ED" w14:textId="77777777" w:rsidR="004343FC" w:rsidRDefault="004343FC" w:rsidP="00C1587F">
            <w:r w:rsidRPr="00900907">
              <w:rPr>
                <w:sz w:val="18"/>
                <w:szCs w:val="18"/>
              </w:rPr>
              <w:t>Value Addition Courses</w:t>
            </w:r>
          </w:p>
        </w:tc>
        <w:tc>
          <w:tcPr>
            <w:tcW w:w="720" w:type="dxa"/>
            <w:vAlign w:val="center"/>
          </w:tcPr>
          <w:p w14:paraId="7C1C348D"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6118FAC9"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659CAB6"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DC26BDB" w14:textId="77777777" w:rsidR="004343FC" w:rsidRPr="005D5830" w:rsidRDefault="004343FC" w:rsidP="00C1587F">
            <w:pPr>
              <w:jc w:val="center"/>
              <w:outlineLvl w:val="0"/>
            </w:pPr>
            <w:r w:rsidRPr="005D5830">
              <w:t>2</w:t>
            </w:r>
          </w:p>
        </w:tc>
      </w:tr>
      <w:tr w:rsidR="004343FC" w:rsidRPr="00932E53" w14:paraId="216C013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6925717D" w14:textId="77777777" w:rsidR="004343FC" w:rsidRPr="00932E53" w:rsidRDefault="004343FC" w:rsidP="00C1587F">
            <w:pPr>
              <w:outlineLvl w:val="0"/>
            </w:pPr>
            <w:r w:rsidRPr="00932E53">
              <w:t> JPAN118</w:t>
            </w:r>
          </w:p>
        </w:tc>
        <w:tc>
          <w:tcPr>
            <w:tcW w:w="2795" w:type="dxa"/>
            <w:gridSpan w:val="3"/>
            <w:vAlign w:val="center"/>
          </w:tcPr>
          <w:p w14:paraId="5C7FC1B8" w14:textId="77777777" w:rsidR="004343FC" w:rsidRPr="00932E53" w:rsidRDefault="004343FC" w:rsidP="00C1587F">
            <w:pPr>
              <w:outlineLvl w:val="0"/>
            </w:pPr>
            <w:r w:rsidRPr="00932E53">
              <w:t>Japanese Written Expression &amp; Comprehension – I</w:t>
            </w:r>
          </w:p>
        </w:tc>
        <w:tc>
          <w:tcPr>
            <w:tcW w:w="1980" w:type="dxa"/>
          </w:tcPr>
          <w:p w14:paraId="2C378C9B" w14:textId="77777777" w:rsidR="004343FC" w:rsidRDefault="004343FC" w:rsidP="00C1587F">
            <w:r w:rsidRPr="00900907">
              <w:rPr>
                <w:sz w:val="18"/>
                <w:szCs w:val="18"/>
              </w:rPr>
              <w:t>Value Addition Courses</w:t>
            </w:r>
          </w:p>
        </w:tc>
        <w:tc>
          <w:tcPr>
            <w:tcW w:w="720" w:type="dxa"/>
            <w:vAlign w:val="center"/>
          </w:tcPr>
          <w:p w14:paraId="6A19EB33"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F60FC02"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6B0DBED"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9F1EF0A" w14:textId="77777777" w:rsidR="004343FC" w:rsidRPr="005D5830" w:rsidRDefault="004343FC" w:rsidP="00C1587F">
            <w:pPr>
              <w:jc w:val="center"/>
              <w:outlineLvl w:val="0"/>
            </w:pPr>
            <w:r w:rsidRPr="005D5830">
              <w:t>2</w:t>
            </w:r>
          </w:p>
        </w:tc>
      </w:tr>
      <w:tr w:rsidR="004343FC" w:rsidRPr="00932E53" w14:paraId="72E8BA8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47785A40" w14:textId="77777777" w:rsidR="004343FC" w:rsidRPr="00932E53" w:rsidRDefault="004343FC" w:rsidP="00C1587F">
            <w:pPr>
              <w:outlineLvl w:val="0"/>
            </w:pPr>
            <w:r w:rsidRPr="00932E53">
              <w:lastRenderedPageBreak/>
              <w:t> CHIN118</w:t>
            </w:r>
          </w:p>
        </w:tc>
        <w:tc>
          <w:tcPr>
            <w:tcW w:w="2795" w:type="dxa"/>
            <w:gridSpan w:val="3"/>
            <w:vAlign w:val="center"/>
          </w:tcPr>
          <w:p w14:paraId="6F2B21F6" w14:textId="77777777" w:rsidR="004343FC" w:rsidRPr="00932E53" w:rsidRDefault="004343FC" w:rsidP="00C1587F">
            <w:pPr>
              <w:outlineLvl w:val="0"/>
            </w:pPr>
            <w:r w:rsidRPr="00932E53">
              <w:t>Chinese Written Expression &amp; Comprehension – I</w:t>
            </w:r>
          </w:p>
        </w:tc>
        <w:tc>
          <w:tcPr>
            <w:tcW w:w="1980" w:type="dxa"/>
          </w:tcPr>
          <w:p w14:paraId="64C2DCF7" w14:textId="77777777" w:rsidR="004343FC" w:rsidRDefault="004343FC" w:rsidP="00C1587F">
            <w:r w:rsidRPr="00900907">
              <w:rPr>
                <w:sz w:val="18"/>
                <w:szCs w:val="18"/>
              </w:rPr>
              <w:t>Value Addition Courses</w:t>
            </w:r>
          </w:p>
        </w:tc>
        <w:tc>
          <w:tcPr>
            <w:tcW w:w="720" w:type="dxa"/>
            <w:vAlign w:val="center"/>
          </w:tcPr>
          <w:p w14:paraId="22A3E0A6"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03EE0FE2"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EE400D4"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C00B9E7" w14:textId="77777777" w:rsidR="004343FC" w:rsidRPr="005D5830" w:rsidRDefault="004343FC" w:rsidP="00C1587F">
            <w:pPr>
              <w:jc w:val="center"/>
              <w:outlineLvl w:val="0"/>
            </w:pPr>
            <w:r w:rsidRPr="005D5830">
              <w:t>2</w:t>
            </w:r>
          </w:p>
        </w:tc>
      </w:tr>
      <w:tr w:rsidR="004343FC" w:rsidRPr="00932E53" w14:paraId="5A7EB24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6549486D" w14:textId="77777777" w:rsidR="004343FC" w:rsidRPr="00932E53" w:rsidRDefault="004343FC" w:rsidP="00C1587F">
            <w:pPr>
              <w:outlineLvl w:val="0"/>
            </w:pPr>
            <w:r w:rsidRPr="00932E53">
              <w:t> ARAB119</w:t>
            </w:r>
          </w:p>
        </w:tc>
        <w:tc>
          <w:tcPr>
            <w:tcW w:w="2795" w:type="dxa"/>
            <w:gridSpan w:val="3"/>
            <w:vAlign w:val="center"/>
          </w:tcPr>
          <w:p w14:paraId="476C6706" w14:textId="77777777" w:rsidR="004343FC" w:rsidRPr="00932E53" w:rsidRDefault="004343FC" w:rsidP="00C1587F">
            <w:pPr>
              <w:outlineLvl w:val="0"/>
            </w:pPr>
            <w:r w:rsidRPr="00932E53">
              <w:t>Arabic Written Expression &amp; Comprehension – I</w:t>
            </w:r>
          </w:p>
        </w:tc>
        <w:tc>
          <w:tcPr>
            <w:tcW w:w="1980" w:type="dxa"/>
          </w:tcPr>
          <w:p w14:paraId="24B91A76" w14:textId="77777777" w:rsidR="004343FC" w:rsidRDefault="004343FC" w:rsidP="00C1587F">
            <w:r w:rsidRPr="00900907">
              <w:rPr>
                <w:sz w:val="18"/>
                <w:szCs w:val="18"/>
              </w:rPr>
              <w:t>Value Addition Courses</w:t>
            </w:r>
          </w:p>
        </w:tc>
        <w:tc>
          <w:tcPr>
            <w:tcW w:w="720" w:type="dxa"/>
            <w:vAlign w:val="center"/>
          </w:tcPr>
          <w:p w14:paraId="6C38ED11"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5EEB9AF6"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FA4BDE4"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E15843B" w14:textId="77777777" w:rsidR="004343FC" w:rsidRPr="005D5830" w:rsidRDefault="004343FC" w:rsidP="00C1587F">
            <w:pPr>
              <w:jc w:val="center"/>
              <w:outlineLvl w:val="0"/>
            </w:pPr>
            <w:r w:rsidRPr="005D5830">
              <w:t>2</w:t>
            </w:r>
          </w:p>
        </w:tc>
      </w:tr>
      <w:tr w:rsidR="004343FC" w:rsidRPr="00932E53" w14:paraId="31A0D62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498B6999" w14:textId="77777777" w:rsidR="004343FC" w:rsidRPr="00932E53" w:rsidRDefault="004343FC" w:rsidP="00C1587F">
            <w:pPr>
              <w:outlineLvl w:val="0"/>
            </w:pPr>
            <w:r w:rsidRPr="00932E53">
              <w:t> RUSS118</w:t>
            </w:r>
          </w:p>
        </w:tc>
        <w:tc>
          <w:tcPr>
            <w:tcW w:w="2795" w:type="dxa"/>
            <w:gridSpan w:val="3"/>
            <w:vAlign w:val="center"/>
          </w:tcPr>
          <w:p w14:paraId="045EF7D0" w14:textId="77777777" w:rsidR="004343FC" w:rsidRPr="00932E53" w:rsidRDefault="004343FC" w:rsidP="00C1587F">
            <w:pPr>
              <w:outlineLvl w:val="0"/>
            </w:pPr>
            <w:r w:rsidRPr="00932E53">
              <w:t>Russian Written Expression &amp; Comprehension – I</w:t>
            </w:r>
          </w:p>
        </w:tc>
        <w:tc>
          <w:tcPr>
            <w:tcW w:w="1980" w:type="dxa"/>
          </w:tcPr>
          <w:p w14:paraId="4A55A940" w14:textId="77777777" w:rsidR="004343FC" w:rsidRDefault="004343FC" w:rsidP="00C1587F">
            <w:r w:rsidRPr="00900907">
              <w:rPr>
                <w:sz w:val="18"/>
                <w:szCs w:val="18"/>
              </w:rPr>
              <w:t>Value Addition Courses</w:t>
            </w:r>
          </w:p>
        </w:tc>
        <w:tc>
          <w:tcPr>
            <w:tcW w:w="720" w:type="dxa"/>
            <w:vAlign w:val="center"/>
          </w:tcPr>
          <w:p w14:paraId="534AC90D"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70FD887"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5F2A6F5"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8FBDED8" w14:textId="77777777" w:rsidR="004343FC" w:rsidRPr="005D5830" w:rsidRDefault="004343FC" w:rsidP="00C1587F">
            <w:pPr>
              <w:jc w:val="center"/>
              <w:outlineLvl w:val="0"/>
            </w:pPr>
            <w:r w:rsidRPr="005D5830">
              <w:t>2</w:t>
            </w:r>
          </w:p>
        </w:tc>
      </w:tr>
      <w:tr w:rsidR="004343FC" w:rsidRPr="00932E53" w14:paraId="7A895CD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0243FC79" w14:textId="77777777" w:rsidR="004343FC" w:rsidRPr="00932E53" w:rsidRDefault="004343FC" w:rsidP="00C1587F">
            <w:pPr>
              <w:outlineLvl w:val="0"/>
            </w:pPr>
            <w:r w:rsidRPr="00932E53">
              <w:t>SANS118</w:t>
            </w:r>
          </w:p>
        </w:tc>
        <w:tc>
          <w:tcPr>
            <w:tcW w:w="2795" w:type="dxa"/>
            <w:gridSpan w:val="3"/>
            <w:vAlign w:val="center"/>
          </w:tcPr>
          <w:p w14:paraId="053955D3" w14:textId="77777777" w:rsidR="004343FC" w:rsidRPr="00932E53" w:rsidRDefault="004343FC" w:rsidP="00C1587F">
            <w:pPr>
              <w:outlineLvl w:val="0"/>
            </w:pPr>
            <w:r w:rsidRPr="00932E53">
              <w:t>Sanskrit Written Expression &amp; Comprehension – I</w:t>
            </w:r>
          </w:p>
        </w:tc>
        <w:tc>
          <w:tcPr>
            <w:tcW w:w="1980" w:type="dxa"/>
          </w:tcPr>
          <w:p w14:paraId="039E250C" w14:textId="77777777" w:rsidR="004343FC" w:rsidRDefault="004343FC" w:rsidP="00C1587F">
            <w:r w:rsidRPr="00900907">
              <w:rPr>
                <w:sz w:val="18"/>
                <w:szCs w:val="18"/>
              </w:rPr>
              <w:t>Value Addition Courses</w:t>
            </w:r>
          </w:p>
        </w:tc>
        <w:tc>
          <w:tcPr>
            <w:tcW w:w="720" w:type="dxa"/>
            <w:vAlign w:val="center"/>
          </w:tcPr>
          <w:p w14:paraId="64FFF9F7"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4B2567A7"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5064C54"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DAB2A7B" w14:textId="77777777" w:rsidR="004343FC" w:rsidRPr="005D5830" w:rsidRDefault="004343FC" w:rsidP="00C1587F">
            <w:pPr>
              <w:jc w:val="center"/>
              <w:outlineLvl w:val="0"/>
            </w:pPr>
            <w:r w:rsidRPr="005D5830">
              <w:t>2</w:t>
            </w:r>
          </w:p>
        </w:tc>
      </w:tr>
      <w:tr w:rsidR="004343FC" w:rsidRPr="00932E53" w14:paraId="538E680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42"/>
        </w:trPr>
        <w:tc>
          <w:tcPr>
            <w:tcW w:w="1705" w:type="dxa"/>
            <w:gridSpan w:val="2"/>
            <w:vAlign w:val="center"/>
          </w:tcPr>
          <w:p w14:paraId="02BA973F" w14:textId="77777777" w:rsidR="004343FC" w:rsidRPr="004917B6" w:rsidRDefault="004343FC" w:rsidP="00C1587F">
            <w:pPr>
              <w:outlineLvl w:val="0"/>
              <w:rPr>
                <w:rFonts w:eastAsia="MS Mincho"/>
                <w:lang w:eastAsia="ja-JP"/>
              </w:rPr>
            </w:pPr>
            <w:r>
              <w:t> BC20</w:t>
            </w:r>
            <w:r w:rsidRPr="004917B6">
              <w:rPr>
                <w:rFonts w:eastAsia="MS Mincho" w:hint="eastAsia"/>
                <w:lang w:eastAsia="ja-JP"/>
              </w:rPr>
              <w:t>6</w:t>
            </w:r>
          </w:p>
        </w:tc>
        <w:tc>
          <w:tcPr>
            <w:tcW w:w="2795" w:type="dxa"/>
            <w:gridSpan w:val="3"/>
            <w:vAlign w:val="center"/>
          </w:tcPr>
          <w:p w14:paraId="4B48ECC8" w14:textId="77777777" w:rsidR="004343FC" w:rsidRPr="004917B6" w:rsidRDefault="004343FC" w:rsidP="00C1587F">
            <w:pPr>
              <w:outlineLvl w:val="0"/>
              <w:rPr>
                <w:rFonts w:eastAsia="MS Mincho"/>
                <w:lang w:eastAsia="ja-JP"/>
              </w:rPr>
            </w:pPr>
            <w:r w:rsidRPr="004917B6">
              <w:rPr>
                <w:rFonts w:eastAsia="MS Mincho" w:hint="eastAsia"/>
                <w:lang w:eastAsia="ja-JP"/>
              </w:rPr>
              <w:t>Communication Skills-II</w:t>
            </w:r>
          </w:p>
        </w:tc>
        <w:tc>
          <w:tcPr>
            <w:tcW w:w="1980" w:type="dxa"/>
          </w:tcPr>
          <w:p w14:paraId="47B08488" w14:textId="77777777" w:rsidR="004343FC" w:rsidRDefault="004343FC" w:rsidP="00C1587F">
            <w:r w:rsidRPr="00900907">
              <w:rPr>
                <w:sz w:val="18"/>
                <w:szCs w:val="18"/>
              </w:rPr>
              <w:t>Value Addition Courses</w:t>
            </w:r>
          </w:p>
        </w:tc>
        <w:tc>
          <w:tcPr>
            <w:tcW w:w="720" w:type="dxa"/>
            <w:vAlign w:val="center"/>
          </w:tcPr>
          <w:p w14:paraId="59D93803"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630" w:type="dxa"/>
            <w:vAlign w:val="center"/>
          </w:tcPr>
          <w:p w14:paraId="7D46A66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A6B8D8D"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1260" w:type="dxa"/>
            <w:gridSpan w:val="2"/>
            <w:vAlign w:val="center"/>
          </w:tcPr>
          <w:p w14:paraId="2B2207B5"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w:t>
            </w:r>
          </w:p>
        </w:tc>
      </w:tr>
      <w:tr w:rsidR="004343FC" w:rsidRPr="00932E53" w14:paraId="06D6E51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93"/>
        </w:trPr>
        <w:tc>
          <w:tcPr>
            <w:tcW w:w="1705" w:type="dxa"/>
            <w:gridSpan w:val="2"/>
            <w:vAlign w:val="center"/>
          </w:tcPr>
          <w:p w14:paraId="193A5E2B" w14:textId="77777777" w:rsidR="004343FC" w:rsidRPr="00747275" w:rsidRDefault="004343FC" w:rsidP="00C1587F">
            <w:pPr>
              <w:tabs>
                <w:tab w:val="left" w:pos="8370"/>
              </w:tabs>
              <w:rPr>
                <w:rFonts w:eastAsia="MS Mincho"/>
                <w:sz w:val="18"/>
                <w:szCs w:val="18"/>
                <w:lang w:eastAsia="ja-JP"/>
              </w:rPr>
            </w:pPr>
            <w:r>
              <w:rPr>
                <w:sz w:val="18"/>
                <w:szCs w:val="18"/>
              </w:rPr>
              <w:t>MSTP10</w:t>
            </w:r>
            <w:r w:rsidRPr="00747275">
              <w:rPr>
                <w:rFonts w:eastAsia="MS Mincho" w:hint="eastAsia"/>
                <w:sz w:val="18"/>
                <w:szCs w:val="18"/>
                <w:lang w:eastAsia="ja-JP"/>
              </w:rPr>
              <w:t>3</w:t>
            </w:r>
          </w:p>
        </w:tc>
        <w:tc>
          <w:tcPr>
            <w:tcW w:w="2795" w:type="dxa"/>
            <w:gridSpan w:val="3"/>
            <w:vAlign w:val="center"/>
          </w:tcPr>
          <w:p w14:paraId="6F3B47DF" w14:textId="77777777" w:rsidR="004343FC" w:rsidRPr="00747275" w:rsidRDefault="004343FC" w:rsidP="00C1587F">
            <w:pPr>
              <w:rPr>
                <w:rFonts w:eastAsia="MS Mincho"/>
                <w:sz w:val="18"/>
                <w:szCs w:val="18"/>
                <w:lang w:eastAsia="ja-JP"/>
              </w:rPr>
            </w:pPr>
            <w:r w:rsidRPr="00932E53">
              <w:rPr>
                <w:sz w:val="18"/>
                <w:szCs w:val="18"/>
              </w:rPr>
              <w:t>Term Pape</w:t>
            </w:r>
            <w:r>
              <w:rPr>
                <w:sz w:val="18"/>
                <w:szCs w:val="18"/>
              </w:rPr>
              <w:t>r</w:t>
            </w:r>
            <w:r w:rsidRPr="00747275">
              <w:rPr>
                <w:rFonts w:eastAsia="MS Mincho" w:hint="eastAsia"/>
                <w:sz w:val="18"/>
                <w:szCs w:val="18"/>
                <w:lang w:eastAsia="ja-JP"/>
              </w:rPr>
              <w:t xml:space="preserve"> 3</w:t>
            </w:r>
          </w:p>
        </w:tc>
        <w:tc>
          <w:tcPr>
            <w:tcW w:w="1980" w:type="dxa"/>
            <w:vAlign w:val="center"/>
          </w:tcPr>
          <w:p w14:paraId="50413550" w14:textId="77777777" w:rsidR="004343FC" w:rsidRPr="00932E53" w:rsidRDefault="004343FC" w:rsidP="00C1587F">
            <w:pPr>
              <w:tabs>
                <w:tab w:val="left" w:pos="8370"/>
              </w:tabs>
              <w:rPr>
                <w:sz w:val="18"/>
                <w:szCs w:val="18"/>
              </w:rPr>
            </w:pPr>
          </w:p>
          <w:p w14:paraId="70A72F47" w14:textId="77777777" w:rsidR="004343FC" w:rsidRPr="00932E53" w:rsidRDefault="004343FC" w:rsidP="00C1587F">
            <w:pPr>
              <w:tabs>
                <w:tab w:val="left" w:pos="8370"/>
              </w:tabs>
              <w:rPr>
                <w:sz w:val="18"/>
                <w:szCs w:val="18"/>
              </w:rPr>
            </w:pPr>
            <w:r w:rsidRPr="00932E53">
              <w:rPr>
                <w:sz w:val="18"/>
                <w:szCs w:val="18"/>
              </w:rPr>
              <w:t>NTCC</w:t>
            </w:r>
          </w:p>
        </w:tc>
        <w:tc>
          <w:tcPr>
            <w:tcW w:w="720" w:type="dxa"/>
            <w:vAlign w:val="center"/>
          </w:tcPr>
          <w:p w14:paraId="58CDA23D" w14:textId="77777777" w:rsidR="004343FC" w:rsidRPr="00932E53" w:rsidRDefault="004343FC" w:rsidP="00C1587F">
            <w:pPr>
              <w:tabs>
                <w:tab w:val="left" w:pos="8370"/>
              </w:tabs>
              <w:rPr>
                <w:sz w:val="18"/>
                <w:szCs w:val="18"/>
              </w:rPr>
            </w:pPr>
          </w:p>
        </w:tc>
        <w:tc>
          <w:tcPr>
            <w:tcW w:w="630" w:type="dxa"/>
            <w:vAlign w:val="center"/>
          </w:tcPr>
          <w:p w14:paraId="63D5EA48" w14:textId="77777777" w:rsidR="004343FC" w:rsidRPr="00932E53" w:rsidRDefault="004343FC" w:rsidP="00C1587F">
            <w:pPr>
              <w:tabs>
                <w:tab w:val="left" w:pos="8370"/>
              </w:tabs>
              <w:rPr>
                <w:sz w:val="18"/>
                <w:szCs w:val="18"/>
              </w:rPr>
            </w:pPr>
            <w:r w:rsidRPr="00932E53">
              <w:rPr>
                <w:sz w:val="18"/>
                <w:szCs w:val="18"/>
              </w:rPr>
              <w:t>-</w:t>
            </w:r>
          </w:p>
        </w:tc>
        <w:tc>
          <w:tcPr>
            <w:tcW w:w="900" w:type="dxa"/>
            <w:vAlign w:val="center"/>
          </w:tcPr>
          <w:p w14:paraId="2089AA1E"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1260" w:type="dxa"/>
            <w:gridSpan w:val="2"/>
            <w:vAlign w:val="center"/>
          </w:tcPr>
          <w:p w14:paraId="5C501232"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1</w:t>
            </w:r>
          </w:p>
        </w:tc>
      </w:tr>
      <w:tr w:rsidR="004343FC" w:rsidRPr="00932E53" w14:paraId="32FC461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33"/>
        </w:trPr>
        <w:tc>
          <w:tcPr>
            <w:tcW w:w="8730" w:type="dxa"/>
            <w:gridSpan w:val="9"/>
            <w:vAlign w:val="center"/>
          </w:tcPr>
          <w:p w14:paraId="7D1EECBB" w14:textId="77777777" w:rsidR="004343FC" w:rsidRPr="00932E53" w:rsidRDefault="004343FC" w:rsidP="00C1587F">
            <w:pPr>
              <w:tabs>
                <w:tab w:val="left" w:pos="8370"/>
              </w:tabs>
              <w:rPr>
                <w:b/>
                <w:sz w:val="18"/>
                <w:szCs w:val="18"/>
              </w:rPr>
            </w:pPr>
            <w:r w:rsidRPr="00932E53">
              <w:rPr>
                <w:b/>
                <w:sz w:val="18"/>
                <w:szCs w:val="18"/>
              </w:rPr>
              <w:t>Total No. of Credits</w:t>
            </w:r>
          </w:p>
        </w:tc>
        <w:tc>
          <w:tcPr>
            <w:tcW w:w="1260" w:type="dxa"/>
            <w:gridSpan w:val="2"/>
            <w:vAlign w:val="center"/>
          </w:tcPr>
          <w:p w14:paraId="266CB22E" w14:textId="77777777" w:rsidR="004343FC" w:rsidRPr="00747275" w:rsidRDefault="004343FC" w:rsidP="00C1587F">
            <w:pPr>
              <w:jc w:val="center"/>
              <w:outlineLvl w:val="0"/>
              <w:rPr>
                <w:rFonts w:eastAsia="MS Mincho"/>
                <w:lang w:eastAsia="ja-JP"/>
              </w:rPr>
            </w:pPr>
            <w:r>
              <w:rPr>
                <w:rFonts w:eastAsia="MS Mincho" w:hint="eastAsia"/>
                <w:lang w:eastAsia="ja-JP"/>
              </w:rPr>
              <w:t>29</w:t>
            </w:r>
          </w:p>
        </w:tc>
      </w:tr>
      <w:tr w:rsidR="004343FC" w:rsidRPr="00932E53" w14:paraId="52DF76E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13197663" w14:textId="77777777" w:rsidR="004343FC" w:rsidRPr="005D5830" w:rsidRDefault="004343FC" w:rsidP="00C1587F">
            <w:pPr>
              <w:jc w:val="center"/>
              <w:outlineLvl w:val="0"/>
            </w:pPr>
            <w:r w:rsidRPr="005D5830">
              <w:t>Semester IV</w:t>
            </w:r>
          </w:p>
        </w:tc>
      </w:tr>
      <w:tr w:rsidR="004343FC" w:rsidRPr="00932E53" w14:paraId="78A465E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61E05114" w14:textId="77777777" w:rsidR="004343FC" w:rsidRPr="00932E53" w:rsidRDefault="004343FC" w:rsidP="00C1587F">
            <w:pPr>
              <w:tabs>
                <w:tab w:val="left" w:pos="8370"/>
              </w:tabs>
              <w:rPr>
                <w:b/>
                <w:sz w:val="18"/>
                <w:szCs w:val="18"/>
              </w:rPr>
            </w:pPr>
            <w:r w:rsidRPr="00932E53">
              <w:rPr>
                <w:b/>
                <w:sz w:val="18"/>
                <w:szCs w:val="18"/>
              </w:rPr>
              <w:t>Course Code</w:t>
            </w:r>
          </w:p>
        </w:tc>
        <w:tc>
          <w:tcPr>
            <w:tcW w:w="2795" w:type="dxa"/>
            <w:gridSpan w:val="3"/>
            <w:shd w:val="clear" w:color="auto" w:fill="BFBFBF"/>
            <w:vAlign w:val="center"/>
          </w:tcPr>
          <w:p w14:paraId="75936712" w14:textId="77777777" w:rsidR="004343FC" w:rsidRPr="00932E53" w:rsidRDefault="004343FC" w:rsidP="00C1587F">
            <w:pPr>
              <w:tabs>
                <w:tab w:val="left" w:pos="8370"/>
              </w:tabs>
              <w:rPr>
                <w:b/>
                <w:sz w:val="18"/>
                <w:szCs w:val="18"/>
              </w:rPr>
            </w:pPr>
            <w:r w:rsidRPr="00932E53">
              <w:rPr>
                <w:b/>
                <w:sz w:val="18"/>
                <w:szCs w:val="18"/>
              </w:rPr>
              <w:t>Course Title</w:t>
            </w:r>
          </w:p>
        </w:tc>
        <w:tc>
          <w:tcPr>
            <w:tcW w:w="1980" w:type="dxa"/>
            <w:shd w:val="clear" w:color="auto" w:fill="BFBFBF"/>
            <w:vAlign w:val="center"/>
          </w:tcPr>
          <w:p w14:paraId="32E61294" w14:textId="77777777" w:rsidR="004343FC" w:rsidRPr="00932E53" w:rsidRDefault="004343FC" w:rsidP="00C1587F">
            <w:pPr>
              <w:tabs>
                <w:tab w:val="left" w:pos="8370"/>
              </w:tabs>
              <w:rPr>
                <w:b/>
                <w:sz w:val="18"/>
                <w:szCs w:val="18"/>
              </w:rPr>
            </w:pPr>
            <w:r w:rsidRPr="00932E53">
              <w:rPr>
                <w:b/>
                <w:sz w:val="18"/>
                <w:szCs w:val="18"/>
              </w:rPr>
              <w:t>Course Type</w:t>
            </w:r>
          </w:p>
        </w:tc>
        <w:tc>
          <w:tcPr>
            <w:tcW w:w="2250" w:type="dxa"/>
            <w:gridSpan w:val="3"/>
            <w:shd w:val="clear" w:color="auto" w:fill="BFBFBF"/>
            <w:vAlign w:val="center"/>
          </w:tcPr>
          <w:p w14:paraId="3F63871D" w14:textId="77777777" w:rsidR="004343FC" w:rsidRPr="00932E53" w:rsidRDefault="004343FC" w:rsidP="00C1587F">
            <w:pPr>
              <w:tabs>
                <w:tab w:val="left" w:pos="8370"/>
              </w:tabs>
              <w:rPr>
                <w:b/>
                <w:sz w:val="18"/>
                <w:szCs w:val="18"/>
              </w:rPr>
            </w:pPr>
            <w:r w:rsidRPr="00932E53">
              <w:rPr>
                <w:b/>
                <w:sz w:val="18"/>
                <w:szCs w:val="18"/>
              </w:rPr>
              <w:t>Credit</w:t>
            </w:r>
          </w:p>
        </w:tc>
        <w:tc>
          <w:tcPr>
            <w:tcW w:w="1260" w:type="dxa"/>
            <w:gridSpan w:val="2"/>
            <w:shd w:val="clear" w:color="auto" w:fill="BFBFBF"/>
            <w:vAlign w:val="center"/>
          </w:tcPr>
          <w:p w14:paraId="68434B15" w14:textId="77777777" w:rsidR="004343FC" w:rsidRPr="005D5830" w:rsidRDefault="004343FC" w:rsidP="00C1587F">
            <w:pPr>
              <w:jc w:val="center"/>
              <w:outlineLvl w:val="0"/>
            </w:pPr>
            <w:r w:rsidRPr="005D5830">
              <w:t>Credit Units</w:t>
            </w:r>
          </w:p>
        </w:tc>
      </w:tr>
      <w:tr w:rsidR="004343FC" w:rsidRPr="00932E53" w14:paraId="30A3778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122"/>
        </w:trPr>
        <w:tc>
          <w:tcPr>
            <w:tcW w:w="1705" w:type="dxa"/>
            <w:gridSpan w:val="2"/>
            <w:vAlign w:val="center"/>
          </w:tcPr>
          <w:p w14:paraId="55E54F3D" w14:textId="77777777" w:rsidR="004343FC" w:rsidRPr="00932E53" w:rsidRDefault="004343FC" w:rsidP="00C1587F">
            <w:pPr>
              <w:tabs>
                <w:tab w:val="left" w:pos="8370"/>
              </w:tabs>
              <w:rPr>
                <w:sz w:val="18"/>
                <w:szCs w:val="18"/>
              </w:rPr>
            </w:pPr>
          </w:p>
        </w:tc>
        <w:tc>
          <w:tcPr>
            <w:tcW w:w="2795" w:type="dxa"/>
            <w:gridSpan w:val="3"/>
            <w:vAlign w:val="center"/>
          </w:tcPr>
          <w:p w14:paraId="591DC395" w14:textId="77777777" w:rsidR="004343FC" w:rsidRPr="00932E53" w:rsidRDefault="004343FC" w:rsidP="00C1587F">
            <w:pPr>
              <w:rPr>
                <w:color w:val="000000"/>
                <w:sz w:val="18"/>
                <w:szCs w:val="18"/>
              </w:rPr>
            </w:pPr>
          </w:p>
        </w:tc>
        <w:tc>
          <w:tcPr>
            <w:tcW w:w="1980" w:type="dxa"/>
            <w:vAlign w:val="center"/>
          </w:tcPr>
          <w:p w14:paraId="65E4FE99" w14:textId="77777777" w:rsidR="004343FC" w:rsidRPr="00932E53" w:rsidRDefault="004343FC" w:rsidP="00C1587F">
            <w:pPr>
              <w:tabs>
                <w:tab w:val="left" w:pos="8370"/>
              </w:tabs>
              <w:rPr>
                <w:sz w:val="18"/>
                <w:szCs w:val="18"/>
              </w:rPr>
            </w:pPr>
          </w:p>
        </w:tc>
        <w:tc>
          <w:tcPr>
            <w:tcW w:w="720" w:type="dxa"/>
            <w:vAlign w:val="center"/>
          </w:tcPr>
          <w:p w14:paraId="1D081AC3" w14:textId="77777777" w:rsidR="004343FC" w:rsidRPr="00932E53" w:rsidRDefault="004343FC" w:rsidP="00C1587F">
            <w:pPr>
              <w:tabs>
                <w:tab w:val="left" w:pos="8370"/>
              </w:tabs>
              <w:rPr>
                <w:sz w:val="18"/>
                <w:szCs w:val="18"/>
              </w:rPr>
            </w:pPr>
            <w:r w:rsidRPr="00932E53">
              <w:rPr>
                <w:sz w:val="18"/>
                <w:szCs w:val="18"/>
              </w:rPr>
              <w:t>L</w:t>
            </w:r>
          </w:p>
        </w:tc>
        <w:tc>
          <w:tcPr>
            <w:tcW w:w="630" w:type="dxa"/>
            <w:vAlign w:val="center"/>
          </w:tcPr>
          <w:p w14:paraId="5AF762E3" w14:textId="77777777" w:rsidR="004343FC" w:rsidRPr="00932E53" w:rsidRDefault="004343FC" w:rsidP="00C1587F">
            <w:pPr>
              <w:tabs>
                <w:tab w:val="left" w:pos="8370"/>
              </w:tabs>
              <w:rPr>
                <w:sz w:val="18"/>
                <w:szCs w:val="18"/>
              </w:rPr>
            </w:pPr>
            <w:r w:rsidRPr="00932E53">
              <w:rPr>
                <w:sz w:val="18"/>
                <w:szCs w:val="18"/>
              </w:rPr>
              <w:t>T</w:t>
            </w:r>
          </w:p>
        </w:tc>
        <w:tc>
          <w:tcPr>
            <w:tcW w:w="900" w:type="dxa"/>
            <w:vAlign w:val="center"/>
          </w:tcPr>
          <w:p w14:paraId="5F997335" w14:textId="77777777" w:rsidR="004343FC" w:rsidRPr="00932E53" w:rsidRDefault="004343FC" w:rsidP="00C1587F">
            <w:pPr>
              <w:tabs>
                <w:tab w:val="left" w:pos="8370"/>
              </w:tabs>
              <w:rPr>
                <w:sz w:val="18"/>
                <w:szCs w:val="18"/>
              </w:rPr>
            </w:pPr>
            <w:r w:rsidRPr="00932E53">
              <w:rPr>
                <w:sz w:val="18"/>
                <w:szCs w:val="18"/>
              </w:rPr>
              <w:t>PS/FW</w:t>
            </w:r>
          </w:p>
        </w:tc>
        <w:tc>
          <w:tcPr>
            <w:tcW w:w="1260" w:type="dxa"/>
            <w:gridSpan w:val="2"/>
            <w:vAlign w:val="center"/>
          </w:tcPr>
          <w:p w14:paraId="1CE5A2CE" w14:textId="77777777" w:rsidR="004343FC" w:rsidRPr="005D5830" w:rsidRDefault="004343FC" w:rsidP="00C1587F">
            <w:pPr>
              <w:jc w:val="center"/>
              <w:outlineLvl w:val="0"/>
            </w:pPr>
          </w:p>
        </w:tc>
      </w:tr>
      <w:tr w:rsidR="004343FC" w:rsidRPr="00932E53" w14:paraId="0674086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0A2E3757" w14:textId="77777777" w:rsidR="004343FC" w:rsidRPr="00932E53" w:rsidRDefault="004343FC" w:rsidP="00C1587F">
            <w:pPr>
              <w:tabs>
                <w:tab w:val="left" w:pos="8370"/>
              </w:tabs>
              <w:rPr>
                <w:sz w:val="18"/>
                <w:szCs w:val="18"/>
              </w:rPr>
            </w:pPr>
            <w:r w:rsidRPr="00932E53">
              <w:rPr>
                <w:sz w:val="18"/>
                <w:szCs w:val="18"/>
              </w:rPr>
              <w:t>INS232</w:t>
            </w:r>
          </w:p>
        </w:tc>
        <w:tc>
          <w:tcPr>
            <w:tcW w:w="2795" w:type="dxa"/>
            <w:gridSpan w:val="3"/>
            <w:vAlign w:val="center"/>
          </w:tcPr>
          <w:p w14:paraId="2A0DB34A" w14:textId="77777777" w:rsidR="004343FC" w:rsidRPr="00932E53" w:rsidRDefault="004343FC" w:rsidP="00C1587F">
            <w:pPr>
              <w:rPr>
                <w:sz w:val="18"/>
                <w:szCs w:val="18"/>
              </w:rPr>
            </w:pPr>
            <w:r w:rsidRPr="00932E53">
              <w:rPr>
                <w:sz w:val="18"/>
                <w:szCs w:val="18"/>
              </w:rPr>
              <w:t>Liability Insurance</w:t>
            </w:r>
          </w:p>
        </w:tc>
        <w:tc>
          <w:tcPr>
            <w:tcW w:w="1980" w:type="dxa"/>
            <w:vAlign w:val="center"/>
          </w:tcPr>
          <w:p w14:paraId="6AA3D793" w14:textId="77777777" w:rsidR="004343FC" w:rsidRPr="00932E53" w:rsidRDefault="004343FC" w:rsidP="00C1587F">
            <w:r w:rsidRPr="00932E53">
              <w:rPr>
                <w:sz w:val="18"/>
                <w:szCs w:val="18"/>
              </w:rPr>
              <w:t>Core Courses</w:t>
            </w:r>
          </w:p>
        </w:tc>
        <w:tc>
          <w:tcPr>
            <w:tcW w:w="720" w:type="dxa"/>
            <w:vAlign w:val="center"/>
          </w:tcPr>
          <w:p w14:paraId="2A921D5C"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427D2F09"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782333A"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8F4126F" w14:textId="77777777" w:rsidR="004343FC" w:rsidRPr="005D5830" w:rsidRDefault="004343FC" w:rsidP="00C1587F">
            <w:pPr>
              <w:jc w:val="center"/>
              <w:outlineLvl w:val="0"/>
            </w:pPr>
            <w:r w:rsidRPr="005D5830">
              <w:t>3</w:t>
            </w:r>
          </w:p>
        </w:tc>
      </w:tr>
      <w:tr w:rsidR="004343FC" w:rsidRPr="00932E53" w14:paraId="77B302C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2C73870D" w14:textId="77777777" w:rsidR="004343FC" w:rsidRPr="00932E53" w:rsidRDefault="004343FC" w:rsidP="00C1587F">
            <w:pPr>
              <w:tabs>
                <w:tab w:val="left" w:pos="8370"/>
              </w:tabs>
              <w:rPr>
                <w:sz w:val="18"/>
                <w:szCs w:val="18"/>
              </w:rPr>
            </w:pPr>
            <w:r w:rsidRPr="00932E53">
              <w:rPr>
                <w:sz w:val="18"/>
                <w:szCs w:val="18"/>
              </w:rPr>
              <w:t>INS 245</w:t>
            </w:r>
          </w:p>
        </w:tc>
        <w:tc>
          <w:tcPr>
            <w:tcW w:w="2795" w:type="dxa"/>
            <w:gridSpan w:val="3"/>
            <w:vAlign w:val="center"/>
          </w:tcPr>
          <w:p w14:paraId="6710CE91" w14:textId="77777777" w:rsidR="004343FC" w:rsidRPr="00932E53" w:rsidRDefault="004343FC" w:rsidP="00C1587F">
            <w:pPr>
              <w:rPr>
                <w:sz w:val="18"/>
                <w:szCs w:val="18"/>
              </w:rPr>
            </w:pPr>
            <w:r w:rsidRPr="00932E53">
              <w:rPr>
                <w:sz w:val="18"/>
                <w:szCs w:val="18"/>
              </w:rPr>
              <w:t>Principles &amp; Practices of Banking (Operations) – I</w:t>
            </w:r>
          </w:p>
        </w:tc>
        <w:tc>
          <w:tcPr>
            <w:tcW w:w="1980" w:type="dxa"/>
            <w:vAlign w:val="center"/>
          </w:tcPr>
          <w:p w14:paraId="0AD19082" w14:textId="77777777" w:rsidR="004343FC" w:rsidRPr="00932E53" w:rsidRDefault="004343FC" w:rsidP="00C1587F">
            <w:r w:rsidRPr="00932E53">
              <w:rPr>
                <w:sz w:val="18"/>
                <w:szCs w:val="18"/>
              </w:rPr>
              <w:t>Core Courses</w:t>
            </w:r>
          </w:p>
        </w:tc>
        <w:tc>
          <w:tcPr>
            <w:tcW w:w="720" w:type="dxa"/>
            <w:vAlign w:val="center"/>
          </w:tcPr>
          <w:p w14:paraId="24A17A0F"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61D45914"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A6A46FC"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4A31E88B" w14:textId="77777777" w:rsidR="004343FC" w:rsidRPr="005D5830" w:rsidRDefault="004343FC" w:rsidP="00C1587F">
            <w:pPr>
              <w:jc w:val="center"/>
              <w:outlineLvl w:val="0"/>
            </w:pPr>
            <w:r w:rsidRPr="005D5830">
              <w:t>3</w:t>
            </w:r>
          </w:p>
        </w:tc>
      </w:tr>
      <w:tr w:rsidR="004343FC" w:rsidRPr="00932E53" w14:paraId="1CD4F1B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30"/>
        </w:trPr>
        <w:tc>
          <w:tcPr>
            <w:tcW w:w="1705" w:type="dxa"/>
            <w:gridSpan w:val="2"/>
            <w:vAlign w:val="center"/>
          </w:tcPr>
          <w:p w14:paraId="297E3D73" w14:textId="77777777" w:rsidR="004343FC" w:rsidRPr="00932E53" w:rsidRDefault="004343FC" w:rsidP="00C1587F">
            <w:pPr>
              <w:tabs>
                <w:tab w:val="left" w:pos="8370"/>
              </w:tabs>
              <w:rPr>
                <w:sz w:val="18"/>
                <w:szCs w:val="18"/>
              </w:rPr>
            </w:pPr>
            <w:r w:rsidRPr="00932E53">
              <w:rPr>
                <w:sz w:val="18"/>
                <w:szCs w:val="18"/>
              </w:rPr>
              <w:t>INS 224</w:t>
            </w:r>
          </w:p>
        </w:tc>
        <w:tc>
          <w:tcPr>
            <w:tcW w:w="2795" w:type="dxa"/>
            <w:gridSpan w:val="3"/>
            <w:vAlign w:val="center"/>
          </w:tcPr>
          <w:p w14:paraId="6B081E3F" w14:textId="77777777" w:rsidR="004343FC" w:rsidRPr="00932E53" w:rsidRDefault="004343FC" w:rsidP="00C1587F">
            <w:pPr>
              <w:rPr>
                <w:color w:val="000000"/>
                <w:sz w:val="18"/>
                <w:szCs w:val="18"/>
              </w:rPr>
            </w:pPr>
            <w:r w:rsidRPr="00932E53">
              <w:rPr>
                <w:color w:val="000000"/>
                <w:sz w:val="18"/>
                <w:szCs w:val="18"/>
              </w:rPr>
              <w:t>Fundamentals of Life Insurance Underwriting</w:t>
            </w:r>
          </w:p>
        </w:tc>
        <w:tc>
          <w:tcPr>
            <w:tcW w:w="1980" w:type="dxa"/>
            <w:vAlign w:val="center"/>
          </w:tcPr>
          <w:p w14:paraId="317D3CF1" w14:textId="77777777" w:rsidR="004343FC" w:rsidRPr="00932E53" w:rsidRDefault="004343FC" w:rsidP="00C1587F">
            <w:r w:rsidRPr="00932E53">
              <w:rPr>
                <w:sz w:val="18"/>
                <w:szCs w:val="18"/>
              </w:rPr>
              <w:t>Core Courses</w:t>
            </w:r>
          </w:p>
        </w:tc>
        <w:tc>
          <w:tcPr>
            <w:tcW w:w="720" w:type="dxa"/>
            <w:vAlign w:val="center"/>
          </w:tcPr>
          <w:p w14:paraId="2C97AC50"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1BA4CD5"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3226410"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965AE1B" w14:textId="77777777" w:rsidR="004343FC" w:rsidRPr="005D5830" w:rsidRDefault="004343FC" w:rsidP="00C1587F">
            <w:pPr>
              <w:jc w:val="center"/>
              <w:outlineLvl w:val="0"/>
            </w:pPr>
            <w:r w:rsidRPr="005D5830">
              <w:t>3</w:t>
            </w:r>
          </w:p>
        </w:tc>
      </w:tr>
      <w:tr w:rsidR="004343FC" w:rsidRPr="00932E53" w14:paraId="4AE4890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3048C966" w14:textId="77777777" w:rsidR="004343FC" w:rsidRPr="00932E53" w:rsidRDefault="004343FC" w:rsidP="00C1587F">
            <w:pPr>
              <w:tabs>
                <w:tab w:val="left" w:pos="8370"/>
              </w:tabs>
              <w:rPr>
                <w:sz w:val="18"/>
                <w:szCs w:val="18"/>
              </w:rPr>
            </w:pPr>
            <w:r w:rsidRPr="00932E53">
              <w:rPr>
                <w:sz w:val="18"/>
                <w:szCs w:val="18"/>
              </w:rPr>
              <w:t>INS 222</w:t>
            </w:r>
          </w:p>
        </w:tc>
        <w:tc>
          <w:tcPr>
            <w:tcW w:w="2795" w:type="dxa"/>
            <w:gridSpan w:val="3"/>
            <w:vAlign w:val="center"/>
          </w:tcPr>
          <w:p w14:paraId="73632D70" w14:textId="77777777" w:rsidR="004343FC" w:rsidRPr="00932E53" w:rsidRDefault="004343FC" w:rsidP="00C1587F">
            <w:pPr>
              <w:rPr>
                <w:color w:val="000000"/>
                <w:sz w:val="18"/>
                <w:szCs w:val="18"/>
              </w:rPr>
            </w:pPr>
            <w:r w:rsidRPr="00932E53">
              <w:rPr>
                <w:color w:val="000000"/>
                <w:sz w:val="18"/>
                <w:szCs w:val="18"/>
              </w:rPr>
              <w:t>Fire Insurance</w:t>
            </w:r>
          </w:p>
        </w:tc>
        <w:tc>
          <w:tcPr>
            <w:tcW w:w="1980" w:type="dxa"/>
            <w:vAlign w:val="center"/>
          </w:tcPr>
          <w:p w14:paraId="3ED3044B" w14:textId="77777777" w:rsidR="004343FC" w:rsidRPr="00932E53" w:rsidRDefault="004343FC" w:rsidP="00C1587F">
            <w:r w:rsidRPr="00932E53">
              <w:rPr>
                <w:sz w:val="18"/>
                <w:szCs w:val="18"/>
              </w:rPr>
              <w:t>Core Courses</w:t>
            </w:r>
          </w:p>
        </w:tc>
        <w:tc>
          <w:tcPr>
            <w:tcW w:w="720" w:type="dxa"/>
            <w:vAlign w:val="center"/>
          </w:tcPr>
          <w:p w14:paraId="40588C96"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20161A14"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AF344F7"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1A96716" w14:textId="77777777" w:rsidR="004343FC" w:rsidRPr="005D5830" w:rsidRDefault="004343FC" w:rsidP="00C1587F">
            <w:pPr>
              <w:jc w:val="center"/>
              <w:outlineLvl w:val="0"/>
            </w:pPr>
            <w:r w:rsidRPr="005D5830">
              <w:t>3</w:t>
            </w:r>
          </w:p>
        </w:tc>
      </w:tr>
      <w:tr w:rsidR="004343FC" w:rsidRPr="00932E53" w14:paraId="214D376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tcPr>
          <w:p w14:paraId="3C6A1A80" w14:textId="77777777" w:rsidR="004343FC" w:rsidRPr="00581807" w:rsidRDefault="004343FC" w:rsidP="00C1587F">
            <w:pPr>
              <w:tabs>
                <w:tab w:val="left" w:pos="8370"/>
              </w:tabs>
              <w:rPr>
                <w:rFonts w:ascii="Cambria" w:hAnsi="Cambria"/>
                <w:sz w:val="20"/>
                <w:szCs w:val="20"/>
              </w:rPr>
            </w:pPr>
            <w:r w:rsidRPr="00581807">
              <w:rPr>
                <w:rFonts w:ascii="Cambria" w:hAnsi="Cambria"/>
                <w:sz w:val="20"/>
                <w:szCs w:val="20"/>
              </w:rPr>
              <w:t>INS323</w:t>
            </w:r>
          </w:p>
        </w:tc>
        <w:tc>
          <w:tcPr>
            <w:tcW w:w="2795" w:type="dxa"/>
            <w:gridSpan w:val="3"/>
          </w:tcPr>
          <w:p w14:paraId="4D87807C" w14:textId="77777777" w:rsidR="004343FC" w:rsidRPr="00581807" w:rsidRDefault="004343FC" w:rsidP="00C1587F">
            <w:pPr>
              <w:tabs>
                <w:tab w:val="left" w:pos="8370"/>
              </w:tabs>
              <w:rPr>
                <w:rFonts w:ascii="Cambria" w:hAnsi="Cambria"/>
                <w:sz w:val="20"/>
                <w:szCs w:val="20"/>
              </w:rPr>
            </w:pPr>
            <w:proofErr w:type="spellStart"/>
            <w:r w:rsidRPr="00581807">
              <w:rPr>
                <w:rFonts w:ascii="Cambria" w:hAnsi="Cambria"/>
                <w:sz w:val="20"/>
                <w:szCs w:val="20"/>
              </w:rPr>
              <w:t>Anti Money</w:t>
            </w:r>
            <w:proofErr w:type="spellEnd"/>
            <w:r w:rsidRPr="00581807">
              <w:rPr>
                <w:rFonts w:ascii="Cambria" w:hAnsi="Cambria"/>
                <w:sz w:val="20"/>
                <w:szCs w:val="20"/>
              </w:rPr>
              <w:t xml:space="preserve"> Laundering and Know Your Customer</w:t>
            </w:r>
          </w:p>
        </w:tc>
        <w:tc>
          <w:tcPr>
            <w:tcW w:w="1980" w:type="dxa"/>
            <w:vAlign w:val="center"/>
          </w:tcPr>
          <w:p w14:paraId="6258E2AC" w14:textId="77777777" w:rsidR="004343FC" w:rsidRPr="00932E53" w:rsidRDefault="004343FC" w:rsidP="00C1587F">
            <w:r w:rsidRPr="00932E53">
              <w:rPr>
                <w:sz w:val="18"/>
                <w:szCs w:val="18"/>
              </w:rPr>
              <w:t>Core Courses</w:t>
            </w:r>
          </w:p>
        </w:tc>
        <w:tc>
          <w:tcPr>
            <w:tcW w:w="720" w:type="dxa"/>
            <w:vAlign w:val="center"/>
          </w:tcPr>
          <w:p w14:paraId="06FCC138"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298D47EE"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C0D2CFC"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108389E1" w14:textId="77777777" w:rsidR="004343FC" w:rsidRPr="005D5830" w:rsidRDefault="004343FC" w:rsidP="00C1587F">
            <w:pPr>
              <w:jc w:val="center"/>
              <w:outlineLvl w:val="0"/>
            </w:pPr>
            <w:r w:rsidRPr="005D5830">
              <w:t>3</w:t>
            </w:r>
          </w:p>
        </w:tc>
      </w:tr>
      <w:tr w:rsidR="004343FC" w:rsidRPr="00932E53" w14:paraId="0F39AB9C"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tcPr>
          <w:p w14:paraId="2A53733D" w14:textId="77777777" w:rsidR="004343FC" w:rsidRPr="00581807" w:rsidRDefault="004343FC" w:rsidP="00C1587F">
            <w:pPr>
              <w:tabs>
                <w:tab w:val="left" w:pos="8370"/>
              </w:tabs>
              <w:rPr>
                <w:rFonts w:ascii="Cambria" w:hAnsi="Cambria"/>
                <w:sz w:val="20"/>
                <w:szCs w:val="20"/>
              </w:rPr>
            </w:pPr>
            <w:r w:rsidRPr="00581807">
              <w:rPr>
                <w:rFonts w:ascii="Cambria" w:hAnsi="Cambria"/>
                <w:sz w:val="20"/>
                <w:szCs w:val="20"/>
              </w:rPr>
              <w:t>MKTG201</w:t>
            </w:r>
          </w:p>
        </w:tc>
        <w:tc>
          <w:tcPr>
            <w:tcW w:w="2795" w:type="dxa"/>
            <w:gridSpan w:val="3"/>
          </w:tcPr>
          <w:p w14:paraId="5E78B88F" w14:textId="77777777" w:rsidR="004343FC" w:rsidRPr="00581807" w:rsidRDefault="004343FC" w:rsidP="00C1587F">
            <w:pPr>
              <w:rPr>
                <w:rFonts w:ascii="Cambria" w:hAnsi="Cambria"/>
                <w:color w:val="000000"/>
                <w:sz w:val="20"/>
                <w:szCs w:val="20"/>
              </w:rPr>
            </w:pPr>
            <w:r w:rsidRPr="00581807">
              <w:rPr>
                <w:rFonts w:ascii="Cambria" w:hAnsi="Cambria"/>
                <w:color w:val="000000"/>
                <w:sz w:val="20"/>
                <w:szCs w:val="20"/>
              </w:rPr>
              <w:t>Managing Customer Relationships</w:t>
            </w:r>
          </w:p>
        </w:tc>
        <w:tc>
          <w:tcPr>
            <w:tcW w:w="1980" w:type="dxa"/>
            <w:vAlign w:val="center"/>
          </w:tcPr>
          <w:p w14:paraId="584D3824" w14:textId="77777777" w:rsidR="004343FC" w:rsidRPr="00932E53" w:rsidRDefault="004343FC" w:rsidP="00C1587F">
            <w:r w:rsidRPr="00932E53">
              <w:rPr>
                <w:sz w:val="18"/>
                <w:szCs w:val="18"/>
              </w:rPr>
              <w:t>Core Courses</w:t>
            </w:r>
          </w:p>
        </w:tc>
        <w:tc>
          <w:tcPr>
            <w:tcW w:w="720" w:type="dxa"/>
            <w:vAlign w:val="center"/>
          </w:tcPr>
          <w:p w14:paraId="256F9007"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43F512F1"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BE47C7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786F388" w14:textId="77777777" w:rsidR="004343FC" w:rsidRPr="005D5830" w:rsidRDefault="004343FC" w:rsidP="00C1587F">
            <w:pPr>
              <w:jc w:val="center"/>
              <w:outlineLvl w:val="0"/>
            </w:pPr>
            <w:r w:rsidRPr="005D5830">
              <w:t>3</w:t>
            </w:r>
          </w:p>
        </w:tc>
      </w:tr>
      <w:tr w:rsidR="004343FC" w:rsidRPr="00932E53" w14:paraId="4431649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tcPr>
          <w:p w14:paraId="3279353F" w14:textId="77777777" w:rsidR="004343FC" w:rsidRPr="00581807" w:rsidRDefault="004343FC" w:rsidP="00C1587F">
            <w:pPr>
              <w:rPr>
                <w:sz w:val="20"/>
                <w:szCs w:val="20"/>
              </w:rPr>
            </w:pPr>
          </w:p>
        </w:tc>
        <w:tc>
          <w:tcPr>
            <w:tcW w:w="2795" w:type="dxa"/>
            <w:gridSpan w:val="3"/>
          </w:tcPr>
          <w:p w14:paraId="6EFC86DA" w14:textId="77777777" w:rsidR="004343FC" w:rsidRPr="00581807" w:rsidRDefault="004343FC" w:rsidP="00C1587F">
            <w:pPr>
              <w:rPr>
                <w:sz w:val="20"/>
                <w:szCs w:val="20"/>
              </w:rPr>
            </w:pPr>
            <w:r w:rsidRPr="00581807">
              <w:rPr>
                <w:sz w:val="20"/>
                <w:szCs w:val="20"/>
              </w:rPr>
              <w:t>CASA Sales Manager</w:t>
            </w:r>
          </w:p>
        </w:tc>
        <w:tc>
          <w:tcPr>
            <w:tcW w:w="1980" w:type="dxa"/>
            <w:vAlign w:val="center"/>
          </w:tcPr>
          <w:p w14:paraId="68CE58A5" w14:textId="77777777" w:rsidR="004343FC" w:rsidRPr="004917B6" w:rsidRDefault="004343FC" w:rsidP="00C1587F">
            <w:pPr>
              <w:tabs>
                <w:tab w:val="left" w:pos="8370"/>
              </w:tabs>
              <w:rPr>
                <w:rFonts w:eastAsia="MS Mincho"/>
                <w:sz w:val="18"/>
                <w:szCs w:val="18"/>
                <w:lang w:eastAsia="ja-JP"/>
              </w:rPr>
            </w:pPr>
            <w:r w:rsidRPr="004917B6">
              <w:rPr>
                <w:rFonts w:eastAsia="MS Mincho"/>
                <w:sz w:val="18"/>
                <w:szCs w:val="18"/>
                <w:lang w:eastAsia="ja-JP"/>
              </w:rPr>
              <w:t>Specialization</w:t>
            </w:r>
            <w:r w:rsidRPr="004917B6">
              <w:rPr>
                <w:rFonts w:eastAsia="MS Mincho" w:hint="eastAsia"/>
                <w:sz w:val="18"/>
                <w:szCs w:val="18"/>
                <w:lang w:eastAsia="ja-JP"/>
              </w:rPr>
              <w:t xml:space="preserve"> Elective Courses</w:t>
            </w:r>
          </w:p>
        </w:tc>
        <w:tc>
          <w:tcPr>
            <w:tcW w:w="720" w:type="dxa"/>
            <w:vAlign w:val="center"/>
          </w:tcPr>
          <w:p w14:paraId="4F2BB118"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A35C8EC"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C69F274" w14:textId="77777777" w:rsidR="004343FC" w:rsidRPr="00932E53" w:rsidRDefault="004343FC" w:rsidP="00C1587F">
            <w:pPr>
              <w:tabs>
                <w:tab w:val="left" w:pos="8370"/>
              </w:tabs>
              <w:rPr>
                <w:sz w:val="18"/>
                <w:szCs w:val="18"/>
              </w:rPr>
            </w:pPr>
            <w:r>
              <w:rPr>
                <w:sz w:val="18"/>
                <w:szCs w:val="18"/>
              </w:rPr>
              <w:t>0</w:t>
            </w:r>
            <w:r w:rsidRPr="00932E53">
              <w:rPr>
                <w:sz w:val="18"/>
                <w:szCs w:val="18"/>
              </w:rPr>
              <w:t>-</w:t>
            </w:r>
          </w:p>
        </w:tc>
        <w:tc>
          <w:tcPr>
            <w:tcW w:w="1260" w:type="dxa"/>
            <w:gridSpan w:val="2"/>
            <w:vAlign w:val="center"/>
          </w:tcPr>
          <w:p w14:paraId="67873B7B" w14:textId="77777777" w:rsidR="004343FC" w:rsidRPr="005D5830" w:rsidRDefault="004343FC" w:rsidP="00C1587F">
            <w:pPr>
              <w:jc w:val="center"/>
              <w:outlineLvl w:val="0"/>
            </w:pPr>
          </w:p>
          <w:p w14:paraId="4A01DABD" w14:textId="77777777" w:rsidR="004343FC" w:rsidRPr="005D5830" w:rsidRDefault="004343FC" w:rsidP="00C1587F">
            <w:pPr>
              <w:jc w:val="center"/>
              <w:outlineLvl w:val="0"/>
            </w:pPr>
            <w:r w:rsidRPr="005D5830">
              <w:t>3</w:t>
            </w:r>
          </w:p>
        </w:tc>
      </w:tr>
      <w:tr w:rsidR="004343FC" w:rsidRPr="00932E53" w14:paraId="08B7E8A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tcPr>
          <w:p w14:paraId="35EBFBB3" w14:textId="77777777" w:rsidR="004343FC" w:rsidRPr="00581807" w:rsidRDefault="004343FC" w:rsidP="00C1587F">
            <w:pPr>
              <w:rPr>
                <w:sz w:val="20"/>
                <w:szCs w:val="20"/>
              </w:rPr>
            </w:pPr>
            <w:r w:rsidRPr="00581807">
              <w:rPr>
                <w:sz w:val="20"/>
                <w:szCs w:val="20"/>
              </w:rPr>
              <w:t>INS241</w:t>
            </w:r>
          </w:p>
        </w:tc>
        <w:tc>
          <w:tcPr>
            <w:tcW w:w="2795" w:type="dxa"/>
            <w:gridSpan w:val="3"/>
          </w:tcPr>
          <w:p w14:paraId="3923C085" w14:textId="77777777" w:rsidR="004343FC" w:rsidRPr="00581807" w:rsidRDefault="004343FC" w:rsidP="00C1587F">
            <w:pPr>
              <w:rPr>
                <w:sz w:val="20"/>
                <w:szCs w:val="20"/>
              </w:rPr>
            </w:pPr>
            <w:r w:rsidRPr="00581807">
              <w:rPr>
                <w:sz w:val="20"/>
                <w:szCs w:val="20"/>
              </w:rPr>
              <w:t>Banking Environment</w:t>
            </w:r>
          </w:p>
        </w:tc>
        <w:tc>
          <w:tcPr>
            <w:tcW w:w="1980" w:type="dxa"/>
            <w:vAlign w:val="center"/>
          </w:tcPr>
          <w:p w14:paraId="2B9D7487" w14:textId="77777777" w:rsidR="004343FC" w:rsidRPr="00932E53" w:rsidRDefault="004343FC" w:rsidP="00C1587F">
            <w:pPr>
              <w:tabs>
                <w:tab w:val="left" w:pos="8370"/>
              </w:tabs>
              <w:rPr>
                <w:sz w:val="18"/>
                <w:szCs w:val="18"/>
              </w:rPr>
            </w:pPr>
            <w:r w:rsidRPr="006D59B0">
              <w:rPr>
                <w:rFonts w:eastAsia="MS Mincho"/>
                <w:sz w:val="18"/>
                <w:szCs w:val="18"/>
                <w:lang w:eastAsia="ja-JP"/>
              </w:rPr>
              <w:t>Specialization</w:t>
            </w:r>
            <w:r w:rsidRPr="006D59B0">
              <w:rPr>
                <w:rFonts w:eastAsia="MS Mincho" w:hint="eastAsia"/>
                <w:sz w:val="18"/>
                <w:szCs w:val="18"/>
                <w:lang w:eastAsia="ja-JP"/>
              </w:rPr>
              <w:t xml:space="preserve"> Elective Courses</w:t>
            </w:r>
          </w:p>
        </w:tc>
        <w:tc>
          <w:tcPr>
            <w:tcW w:w="720" w:type="dxa"/>
            <w:vAlign w:val="center"/>
          </w:tcPr>
          <w:p w14:paraId="528C1A16"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63D19CE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7B7E0F41"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2E1C24AE" w14:textId="77777777" w:rsidR="004343FC" w:rsidRPr="005D5830" w:rsidRDefault="004343FC" w:rsidP="00C1587F">
            <w:pPr>
              <w:jc w:val="center"/>
              <w:outlineLvl w:val="0"/>
            </w:pPr>
            <w:r w:rsidRPr="005D5830">
              <w:t>3</w:t>
            </w:r>
          </w:p>
        </w:tc>
      </w:tr>
      <w:tr w:rsidR="004343FC" w:rsidRPr="00932E53" w14:paraId="14DEC38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tcPr>
          <w:p w14:paraId="12640B8F" w14:textId="77777777" w:rsidR="004343FC" w:rsidRPr="00581807" w:rsidRDefault="004343FC" w:rsidP="00C1587F">
            <w:pPr>
              <w:tabs>
                <w:tab w:val="left" w:pos="8370"/>
              </w:tabs>
              <w:jc w:val="center"/>
              <w:rPr>
                <w:rFonts w:ascii="Cambria" w:hAnsi="Cambria"/>
                <w:sz w:val="20"/>
                <w:szCs w:val="20"/>
              </w:rPr>
            </w:pPr>
            <w:r w:rsidRPr="00581807">
              <w:rPr>
                <w:rFonts w:ascii="Cambria" w:hAnsi="Cambria"/>
                <w:sz w:val="20"/>
                <w:szCs w:val="20"/>
              </w:rPr>
              <w:t>INS244</w:t>
            </w:r>
          </w:p>
        </w:tc>
        <w:tc>
          <w:tcPr>
            <w:tcW w:w="2795" w:type="dxa"/>
            <w:gridSpan w:val="3"/>
          </w:tcPr>
          <w:p w14:paraId="231C20BA" w14:textId="77777777" w:rsidR="004343FC" w:rsidRPr="00581807" w:rsidRDefault="004343FC" w:rsidP="00C1587F">
            <w:pPr>
              <w:rPr>
                <w:rFonts w:ascii="Cambria" w:hAnsi="Cambria"/>
                <w:color w:val="000000"/>
                <w:sz w:val="20"/>
                <w:szCs w:val="20"/>
              </w:rPr>
            </w:pPr>
            <w:r w:rsidRPr="00581807">
              <w:rPr>
                <w:rFonts w:ascii="Cambria" w:hAnsi="Cambria"/>
                <w:color w:val="000000"/>
                <w:sz w:val="20"/>
                <w:szCs w:val="20"/>
              </w:rPr>
              <w:t xml:space="preserve">Marketing Skills for Selling Insurance Products </w:t>
            </w:r>
          </w:p>
        </w:tc>
        <w:tc>
          <w:tcPr>
            <w:tcW w:w="1980" w:type="dxa"/>
          </w:tcPr>
          <w:p w14:paraId="092046C2" w14:textId="77777777" w:rsidR="004343FC" w:rsidRPr="004917B6" w:rsidRDefault="004343FC" w:rsidP="00C1587F">
            <w:pPr>
              <w:rPr>
                <w:rFonts w:eastAsia="MS Mincho"/>
                <w:sz w:val="20"/>
                <w:szCs w:val="20"/>
                <w:lang w:eastAsia="ja-JP"/>
              </w:rPr>
            </w:pPr>
            <w:r w:rsidRPr="00581807">
              <w:rPr>
                <w:sz w:val="20"/>
                <w:szCs w:val="20"/>
              </w:rPr>
              <w:t xml:space="preserve">Employability &amp; </w:t>
            </w:r>
            <w:r>
              <w:rPr>
                <w:sz w:val="20"/>
                <w:szCs w:val="20"/>
              </w:rPr>
              <w:t xml:space="preserve">Skill Enhancement Courses </w:t>
            </w:r>
          </w:p>
        </w:tc>
        <w:tc>
          <w:tcPr>
            <w:tcW w:w="720" w:type="dxa"/>
            <w:vAlign w:val="center"/>
          </w:tcPr>
          <w:p w14:paraId="36472305"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630" w:type="dxa"/>
            <w:vAlign w:val="center"/>
          </w:tcPr>
          <w:p w14:paraId="6217468A"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900" w:type="dxa"/>
            <w:vAlign w:val="center"/>
          </w:tcPr>
          <w:p w14:paraId="31FA002A"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0</w:t>
            </w:r>
          </w:p>
        </w:tc>
        <w:tc>
          <w:tcPr>
            <w:tcW w:w="1260" w:type="dxa"/>
            <w:gridSpan w:val="2"/>
            <w:vAlign w:val="center"/>
          </w:tcPr>
          <w:p w14:paraId="5EE5118A"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2</w:t>
            </w:r>
          </w:p>
        </w:tc>
      </w:tr>
      <w:tr w:rsidR="004343FC" w:rsidRPr="00932E53" w14:paraId="7EC3D1CC"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tcPr>
          <w:p w14:paraId="40FF2D0A" w14:textId="77777777" w:rsidR="004343FC" w:rsidRPr="00581807" w:rsidRDefault="004343FC" w:rsidP="00C1587F">
            <w:pPr>
              <w:tabs>
                <w:tab w:val="left" w:pos="8370"/>
              </w:tabs>
              <w:jc w:val="center"/>
              <w:rPr>
                <w:rFonts w:ascii="Cambria" w:hAnsi="Cambria"/>
                <w:sz w:val="20"/>
                <w:szCs w:val="20"/>
              </w:rPr>
            </w:pPr>
            <w:r w:rsidRPr="00581807">
              <w:rPr>
                <w:rFonts w:ascii="Cambria" w:hAnsi="Cambria"/>
                <w:sz w:val="20"/>
                <w:szCs w:val="20"/>
              </w:rPr>
              <w:t>INS203</w:t>
            </w:r>
          </w:p>
        </w:tc>
        <w:tc>
          <w:tcPr>
            <w:tcW w:w="2795" w:type="dxa"/>
            <w:gridSpan w:val="3"/>
          </w:tcPr>
          <w:p w14:paraId="186FB82B" w14:textId="77777777" w:rsidR="004343FC" w:rsidRPr="00581807" w:rsidRDefault="004343FC" w:rsidP="00C1587F">
            <w:pPr>
              <w:tabs>
                <w:tab w:val="left" w:pos="8370"/>
              </w:tabs>
              <w:rPr>
                <w:rFonts w:ascii="Cambria" w:hAnsi="Cambria"/>
                <w:sz w:val="20"/>
                <w:szCs w:val="20"/>
              </w:rPr>
            </w:pPr>
            <w:r w:rsidRPr="00581807">
              <w:rPr>
                <w:rFonts w:ascii="Cambria" w:hAnsi="Cambria"/>
                <w:sz w:val="20"/>
                <w:szCs w:val="20"/>
              </w:rPr>
              <w:t>Banking and Financial Institution</w:t>
            </w:r>
          </w:p>
        </w:tc>
        <w:tc>
          <w:tcPr>
            <w:tcW w:w="1980" w:type="dxa"/>
          </w:tcPr>
          <w:p w14:paraId="10F913CE" w14:textId="77777777" w:rsidR="004343FC" w:rsidRPr="004917B6" w:rsidRDefault="004343FC" w:rsidP="00C1587F">
            <w:pPr>
              <w:rPr>
                <w:rFonts w:eastAsia="MS Mincho"/>
                <w:sz w:val="20"/>
                <w:szCs w:val="20"/>
                <w:lang w:eastAsia="ja-JP"/>
              </w:rPr>
            </w:pPr>
            <w:r>
              <w:rPr>
                <w:sz w:val="20"/>
                <w:szCs w:val="20"/>
              </w:rPr>
              <w:t xml:space="preserve">Industry Specific Courses </w:t>
            </w:r>
          </w:p>
        </w:tc>
        <w:tc>
          <w:tcPr>
            <w:tcW w:w="720" w:type="dxa"/>
            <w:vAlign w:val="center"/>
          </w:tcPr>
          <w:p w14:paraId="3E797292"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42D0F5F"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FB3A286"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96EE7EB" w14:textId="77777777" w:rsidR="004343FC" w:rsidRPr="005D5830" w:rsidRDefault="004343FC" w:rsidP="00C1587F">
            <w:pPr>
              <w:jc w:val="center"/>
              <w:outlineLvl w:val="0"/>
            </w:pPr>
            <w:r w:rsidRPr="005D5830">
              <w:t>3</w:t>
            </w:r>
          </w:p>
        </w:tc>
      </w:tr>
      <w:tr w:rsidR="004343FC" w:rsidRPr="00932E53" w14:paraId="703007D9"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39547E7D" w14:textId="77777777" w:rsidR="004343FC" w:rsidRPr="00932E53" w:rsidRDefault="004343FC" w:rsidP="00C1587F">
            <w:pPr>
              <w:outlineLvl w:val="0"/>
            </w:pPr>
            <w:r w:rsidRPr="00932E53">
              <w:t> FREN144</w:t>
            </w:r>
          </w:p>
        </w:tc>
        <w:tc>
          <w:tcPr>
            <w:tcW w:w="2795" w:type="dxa"/>
            <w:gridSpan w:val="3"/>
            <w:vAlign w:val="center"/>
          </w:tcPr>
          <w:p w14:paraId="79855327" w14:textId="77777777" w:rsidR="004343FC" w:rsidRPr="00932E53" w:rsidRDefault="004343FC" w:rsidP="00C1587F">
            <w:pPr>
              <w:outlineLvl w:val="0"/>
            </w:pPr>
            <w:r w:rsidRPr="00932E53">
              <w:t>Communicative French – I</w:t>
            </w:r>
          </w:p>
        </w:tc>
        <w:tc>
          <w:tcPr>
            <w:tcW w:w="1980" w:type="dxa"/>
            <w:vAlign w:val="center"/>
          </w:tcPr>
          <w:p w14:paraId="0AD405E5" w14:textId="77777777" w:rsidR="004343FC" w:rsidRPr="00932E53" w:rsidRDefault="004343FC" w:rsidP="00C1587F">
            <w:pPr>
              <w:rPr>
                <w:sz w:val="18"/>
                <w:szCs w:val="18"/>
              </w:rPr>
            </w:pPr>
            <w:r>
              <w:rPr>
                <w:sz w:val="18"/>
                <w:szCs w:val="18"/>
              </w:rPr>
              <w:t>Value Addition Courses</w:t>
            </w:r>
          </w:p>
        </w:tc>
        <w:tc>
          <w:tcPr>
            <w:tcW w:w="720" w:type="dxa"/>
            <w:vAlign w:val="center"/>
          </w:tcPr>
          <w:p w14:paraId="02F2C616"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36A5EDB2"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69C85E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DC8ECC5" w14:textId="77777777" w:rsidR="004343FC" w:rsidRPr="005D5830" w:rsidRDefault="004343FC" w:rsidP="00C1587F">
            <w:pPr>
              <w:jc w:val="center"/>
              <w:outlineLvl w:val="0"/>
            </w:pPr>
            <w:r w:rsidRPr="005D5830">
              <w:t>2</w:t>
            </w:r>
          </w:p>
        </w:tc>
      </w:tr>
      <w:tr w:rsidR="004343FC" w:rsidRPr="00932E53" w14:paraId="25F9520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7DA9F834" w14:textId="77777777" w:rsidR="004343FC" w:rsidRPr="00932E53" w:rsidRDefault="004343FC" w:rsidP="00C1587F">
            <w:pPr>
              <w:outlineLvl w:val="0"/>
            </w:pPr>
            <w:r w:rsidRPr="00932E53">
              <w:t> GRMN112</w:t>
            </w:r>
          </w:p>
        </w:tc>
        <w:tc>
          <w:tcPr>
            <w:tcW w:w="2795" w:type="dxa"/>
            <w:gridSpan w:val="3"/>
            <w:vAlign w:val="center"/>
          </w:tcPr>
          <w:p w14:paraId="7CA3E423" w14:textId="77777777" w:rsidR="004343FC" w:rsidRPr="00932E53" w:rsidRDefault="004343FC" w:rsidP="00C1587F">
            <w:pPr>
              <w:outlineLvl w:val="0"/>
            </w:pPr>
            <w:r w:rsidRPr="00932E53">
              <w:t>Communicative German – I</w:t>
            </w:r>
          </w:p>
        </w:tc>
        <w:tc>
          <w:tcPr>
            <w:tcW w:w="1980" w:type="dxa"/>
          </w:tcPr>
          <w:p w14:paraId="36741FA8" w14:textId="77777777" w:rsidR="004343FC" w:rsidRDefault="004343FC" w:rsidP="00C1587F">
            <w:r w:rsidRPr="007F62A2">
              <w:rPr>
                <w:sz w:val="18"/>
                <w:szCs w:val="18"/>
              </w:rPr>
              <w:t>Value Addition Courses</w:t>
            </w:r>
          </w:p>
        </w:tc>
        <w:tc>
          <w:tcPr>
            <w:tcW w:w="720" w:type="dxa"/>
            <w:vAlign w:val="center"/>
          </w:tcPr>
          <w:p w14:paraId="1FEF3D22"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380917AB"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FDDDE8D"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0DAFA27D" w14:textId="77777777" w:rsidR="004343FC" w:rsidRPr="005D5830" w:rsidRDefault="004343FC" w:rsidP="00C1587F">
            <w:pPr>
              <w:jc w:val="center"/>
              <w:outlineLvl w:val="0"/>
            </w:pPr>
            <w:r w:rsidRPr="005D5830">
              <w:t>2</w:t>
            </w:r>
          </w:p>
        </w:tc>
      </w:tr>
      <w:tr w:rsidR="004343FC" w:rsidRPr="00932E53" w14:paraId="1581A68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68CCAE5B" w14:textId="77777777" w:rsidR="004343FC" w:rsidRPr="00932E53" w:rsidRDefault="004343FC" w:rsidP="00C1587F">
            <w:pPr>
              <w:outlineLvl w:val="0"/>
            </w:pPr>
            <w:r w:rsidRPr="00932E53">
              <w:t> SPAN112</w:t>
            </w:r>
          </w:p>
        </w:tc>
        <w:tc>
          <w:tcPr>
            <w:tcW w:w="2795" w:type="dxa"/>
            <w:gridSpan w:val="3"/>
            <w:vAlign w:val="center"/>
          </w:tcPr>
          <w:p w14:paraId="0F49D4C5" w14:textId="77777777" w:rsidR="004343FC" w:rsidRPr="00932E53" w:rsidRDefault="004343FC" w:rsidP="00C1587F">
            <w:pPr>
              <w:outlineLvl w:val="0"/>
            </w:pPr>
            <w:r w:rsidRPr="00932E53">
              <w:t>Communicative Spanish – I</w:t>
            </w:r>
          </w:p>
        </w:tc>
        <w:tc>
          <w:tcPr>
            <w:tcW w:w="1980" w:type="dxa"/>
          </w:tcPr>
          <w:p w14:paraId="1E7438C6" w14:textId="77777777" w:rsidR="004343FC" w:rsidRDefault="004343FC" w:rsidP="00C1587F">
            <w:r w:rsidRPr="007F62A2">
              <w:rPr>
                <w:sz w:val="18"/>
                <w:szCs w:val="18"/>
              </w:rPr>
              <w:t>Value Addition Courses</w:t>
            </w:r>
          </w:p>
        </w:tc>
        <w:tc>
          <w:tcPr>
            <w:tcW w:w="720" w:type="dxa"/>
            <w:vAlign w:val="center"/>
          </w:tcPr>
          <w:p w14:paraId="6BB2C80A"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44B105BE"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636294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6D99DA4" w14:textId="77777777" w:rsidR="004343FC" w:rsidRPr="005D5830" w:rsidRDefault="004343FC" w:rsidP="00C1587F">
            <w:pPr>
              <w:jc w:val="center"/>
              <w:outlineLvl w:val="0"/>
            </w:pPr>
            <w:r w:rsidRPr="005D5830">
              <w:t>2</w:t>
            </w:r>
          </w:p>
        </w:tc>
      </w:tr>
      <w:tr w:rsidR="004343FC" w:rsidRPr="00932E53" w14:paraId="22E1E6B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29DE2598" w14:textId="77777777" w:rsidR="004343FC" w:rsidRPr="00932E53" w:rsidRDefault="004343FC" w:rsidP="00C1587F">
            <w:pPr>
              <w:outlineLvl w:val="0"/>
            </w:pPr>
            <w:r w:rsidRPr="00932E53">
              <w:t> JPAN104</w:t>
            </w:r>
          </w:p>
        </w:tc>
        <w:tc>
          <w:tcPr>
            <w:tcW w:w="2795" w:type="dxa"/>
            <w:gridSpan w:val="3"/>
            <w:vAlign w:val="center"/>
          </w:tcPr>
          <w:p w14:paraId="4A54F390" w14:textId="77777777" w:rsidR="004343FC" w:rsidRPr="00932E53" w:rsidRDefault="004343FC" w:rsidP="00C1587F">
            <w:pPr>
              <w:outlineLvl w:val="0"/>
            </w:pPr>
            <w:r w:rsidRPr="00932E53">
              <w:t>Communicative Japanese – I</w:t>
            </w:r>
          </w:p>
        </w:tc>
        <w:tc>
          <w:tcPr>
            <w:tcW w:w="1980" w:type="dxa"/>
          </w:tcPr>
          <w:p w14:paraId="3810AFC2" w14:textId="77777777" w:rsidR="004343FC" w:rsidRDefault="004343FC" w:rsidP="00C1587F">
            <w:r w:rsidRPr="007F62A2">
              <w:rPr>
                <w:sz w:val="18"/>
                <w:szCs w:val="18"/>
              </w:rPr>
              <w:t>Value Addition Courses</w:t>
            </w:r>
          </w:p>
        </w:tc>
        <w:tc>
          <w:tcPr>
            <w:tcW w:w="720" w:type="dxa"/>
            <w:vAlign w:val="center"/>
          </w:tcPr>
          <w:p w14:paraId="73337426"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17FBCB5F"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1B5AED7"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220131D8" w14:textId="77777777" w:rsidR="004343FC" w:rsidRPr="005D5830" w:rsidRDefault="004343FC" w:rsidP="00C1587F">
            <w:pPr>
              <w:jc w:val="center"/>
              <w:outlineLvl w:val="0"/>
            </w:pPr>
            <w:r w:rsidRPr="005D5830">
              <w:t>2</w:t>
            </w:r>
          </w:p>
        </w:tc>
      </w:tr>
      <w:tr w:rsidR="004343FC" w:rsidRPr="00932E53" w14:paraId="2B65958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4F5DAE23" w14:textId="77777777" w:rsidR="004343FC" w:rsidRPr="00932E53" w:rsidRDefault="004343FC" w:rsidP="00C1587F">
            <w:pPr>
              <w:outlineLvl w:val="0"/>
            </w:pPr>
            <w:r w:rsidRPr="00932E53">
              <w:t> CHIN104</w:t>
            </w:r>
          </w:p>
        </w:tc>
        <w:tc>
          <w:tcPr>
            <w:tcW w:w="2795" w:type="dxa"/>
            <w:gridSpan w:val="3"/>
            <w:vAlign w:val="center"/>
          </w:tcPr>
          <w:p w14:paraId="57EE4782" w14:textId="77777777" w:rsidR="004343FC" w:rsidRPr="00932E53" w:rsidRDefault="004343FC" w:rsidP="00C1587F">
            <w:pPr>
              <w:outlineLvl w:val="0"/>
            </w:pPr>
            <w:r w:rsidRPr="00932E53">
              <w:t>Communicative Chinese – I</w:t>
            </w:r>
          </w:p>
        </w:tc>
        <w:tc>
          <w:tcPr>
            <w:tcW w:w="1980" w:type="dxa"/>
          </w:tcPr>
          <w:p w14:paraId="6B3A3B69" w14:textId="77777777" w:rsidR="004343FC" w:rsidRDefault="004343FC" w:rsidP="00C1587F">
            <w:r w:rsidRPr="007F62A2">
              <w:rPr>
                <w:sz w:val="18"/>
                <w:szCs w:val="18"/>
              </w:rPr>
              <w:t>Value Addition Courses</w:t>
            </w:r>
          </w:p>
        </w:tc>
        <w:tc>
          <w:tcPr>
            <w:tcW w:w="720" w:type="dxa"/>
            <w:vAlign w:val="center"/>
          </w:tcPr>
          <w:p w14:paraId="34062EA5"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6C384163"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5315DD0"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11E8CF4E" w14:textId="77777777" w:rsidR="004343FC" w:rsidRPr="005D5830" w:rsidRDefault="004343FC" w:rsidP="00C1587F">
            <w:pPr>
              <w:jc w:val="center"/>
              <w:outlineLvl w:val="0"/>
            </w:pPr>
            <w:r w:rsidRPr="005D5830">
              <w:t>2</w:t>
            </w:r>
          </w:p>
        </w:tc>
      </w:tr>
      <w:tr w:rsidR="004343FC" w:rsidRPr="00932E53" w14:paraId="7052DAAC"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73269D6E" w14:textId="77777777" w:rsidR="004343FC" w:rsidRPr="00932E53" w:rsidRDefault="004343FC" w:rsidP="00C1587F">
            <w:pPr>
              <w:outlineLvl w:val="0"/>
            </w:pPr>
            <w:r w:rsidRPr="00932E53">
              <w:t> ARAB104</w:t>
            </w:r>
          </w:p>
        </w:tc>
        <w:tc>
          <w:tcPr>
            <w:tcW w:w="2795" w:type="dxa"/>
            <w:gridSpan w:val="3"/>
            <w:vAlign w:val="center"/>
          </w:tcPr>
          <w:p w14:paraId="2B727E0C" w14:textId="77777777" w:rsidR="004343FC" w:rsidRPr="00932E53" w:rsidRDefault="004343FC" w:rsidP="00C1587F">
            <w:pPr>
              <w:outlineLvl w:val="0"/>
            </w:pPr>
            <w:r w:rsidRPr="00932E53">
              <w:t>Communicative Arabic – I</w:t>
            </w:r>
          </w:p>
        </w:tc>
        <w:tc>
          <w:tcPr>
            <w:tcW w:w="1980" w:type="dxa"/>
          </w:tcPr>
          <w:p w14:paraId="625A5A37" w14:textId="77777777" w:rsidR="004343FC" w:rsidRDefault="004343FC" w:rsidP="00C1587F">
            <w:r w:rsidRPr="007F62A2">
              <w:rPr>
                <w:sz w:val="18"/>
                <w:szCs w:val="18"/>
              </w:rPr>
              <w:t>Value Addition Courses</w:t>
            </w:r>
          </w:p>
        </w:tc>
        <w:tc>
          <w:tcPr>
            <w:tcW w:w="720" w:type="dxa"/>
            <w:vAlign w:val="center"/>
          </w:tcPr>
          <w:p w14:paraId="3F43D13D"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27BEE229"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60F6FFEE"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EC540C6" w14:textId="77777777" w:rsidR="004343FC" w:rsidRPr="005D5830" w:rsidRDefault="004343FC" w:rsidP="00C1587F">
            <w:pPr>
              <w:jc w:val="center"/>
              <w:outlineLvl w:val="0"/>
            </w:pPr>
            <w:r w:rsidRPr="005D5830">
              <w:t>2</w:t>
            </w:r>
          </w:p>
        </w:tc>
      </w:tr>
      <w:tr w:rsidR="004343FC" w:rsidRPr="00932E53" w14:paraId="23E6E8E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359BE44F" w14:textId="77777777" w:rsidR="004343FC" w:rsidRPr="00932E53" w:rsidRDefault="004343FC" w:rsidP="00C1587F">
            <w:pPr>
              <w:outlineLvl w:val="0"/>
            </w:pPr>
            <w:r w:rsidRPr="00932E53">
              <w:t> RUSS104</w:t>
            </w:r>
          </w:p>
        </w:tc>
        <w:tc>
          <w:tcPr>
            <w:tcW w:w="2795" w:type="dxa"/>
            <w:gridSpan w:val="3"/>
            <w:vAlign w:val="center"/>
          </w:tcPr>
          <w:p w14:paraId="38926CDD" w14:textId="77777777" w:rsidR="004343FC" w:rsidRPr="00932E53" w:rsidRDefault="004343FC" w:rsidP="00C1587F">
            <w:pPr>
              <w:outlineLvl w:val="0"/>
            </w:pPr>
            <w:r w:rsidRPr="00932E53">
              <w:t>Communicative Russian – I</w:t>
            </w:r>
          </w:p>
        </w:tc>
        <w:tc>
          <w:tcPr>
            <w:tcW w:w="1980" w:type="dxa"/>
          </w:tcPr>
          <w:p w14:paraId="64671CAB" w14:textId="77777777" w:rsidR="004343FC" w:rsidRDefault="004343FC" w:rsidP="00C1587F">
            <w:r w:rsidRPr="007F62A2">
              <w:rPr>
                <w:sz w:val="18"/>
                <w:szCs w:val="18"/>
              </w:rPr>
              <w:t>Value Addition Courses</w:t>
            </w:r>
          </w:p>
        </w:tc>
        <w:tc>
          <w:tcPr>
            <w:tcW w:w="720" w:type="dxa"/>
            <w:vAlign w:val="center"/>
          </w:tcPr>
          <w:p w14:paraId="62C3C9C6"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0C20A23A"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5AFC30C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17E76A54" w14:textId="77777777" w:rsidR="004343FC" w:rsidRPr="005D5830" w:rsidRDefault="004343FC" w:rsidP="00C1587F">
            <w:pPr>
              <w:jc w:val="center"/>
              <w:outlineLvl w:val="0"/>
            </w:pPr>
            <w:r w:rsidRPr="005D5830">
              <w:t>2</w:t>
            </w:r>
          </w:p>
        </w:tc>
      </w:tr>
      <w:tr w:rsidR="004343FC" w:rsidRPr="00932E53" w14:paraId="70162008"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6C822F06" w14:textId="77777777" w:rsidR="004343FC" w:rsidRPr="00932E53" w:rsidRDefault="004343FC" w:rsidP="00C1587F">
            <w:pPr>
              <w:outlineLvl w:val="0"/>
            </w:pPr>
            <w:r w:rsidRPr="00932E53">
              <w:t>SANS104</w:t>
            </w:r>
          </w:p>
        </w:tc>
        <w:tc>
          <w:tcPr>
            <w:tcW w:w="2795" w:type="dxa"/>
            <w:gridSpan w:val="3"/>
            <w:vAlign w:val="center"/>
          </w:tcPr>
          <w:p w14:paraId="5952E719" w14:textId="77777777" w:rsidR="004343FC" w:rsidRPr="00932E53" w:rsidRDefault="004343FC" w:rsidP="00C1587F">
            <w:pPr>
              <w:outlineLvl w:val="0"/>
            </w:pPr>
            <w:r w:rsidRPr="00932E53">
              <w:t>Communicative Sanskrit – I</w:t>
            </w:r>
          </w:p>
        </w:tc>
        <w:tc>
          <w:tcPr>
            <w:tcW w:w="1980" w:type="dxa"/>
          </w:tcPr>
          <w:p w14:paraId="5C7895E7" w14:textId="77777777" w:rsidR="004343FC" w:rsidRDefault="004343FC" w:rsidP="00C1587F">
            <w:r w:rsidRPr="007F62A2">
              <w:rPr>
                <w:sz w:val="18"/>
                <w:szCs w:val="18"/>
              </w:rPr>
              <w:t>Value Addition Courses</w:t>
            </w:r>
          </w:p>
        </w:tc>
        <w:tc>
          <w:tcPr>
            <w:tcW w:w="720" w:type="dxa"/>
            <w:vAlign w:val="center"/>
          </w:tcPr>
          <w:p w14:paraId="191BA75F"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54F0A2EE"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EA75FE0"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615DEED" w14:textId="77777777" w:rsidR="004343FC" w:rsidRPr="005D5830" w:rsidRDefault="004343FC" w:rsidP="00C1587F">
            <w:pPr>
              <w:jc w:val="center"/>
              <w:outlineLvl w:val="0"/>
            </w:pPr>
            <w:r w:rsidRPr="005D5830">
              <w:t>2</w:t>
            </w:r>
          </w:p>
        </w:tc>
      </w:tr>
      <w:tr w:rsidR="004343FC" w:rsidRPr="00932E53" w14:paraId="18D1FC9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03"/>
        </w:trPr>
        <w:tc>
          <w:tcPr>
            <w:tcW w:w="1705" w:type="dxa"/>
            <w:gridSpan w:val="2"/>
            <w:vAlign w:val="center"/>
          </w:tcPr>
          <w:p w14:paraId="1BD7CF5D" w14:textId="77777777" w:rsidR="004343FC" w:rsidRPr="004917B6" w:rsidRDefault="004343FC" w:rsidP="00C1587F">
            <w:pPr>
              <w:outlineLvl w:val="0"/>
              <w:rPr>
                <w:rFonts w:eastAsia="MS Mincho"/>
                <w:lang w:eastAsia="ja-JP"/>
              </w:rPr>
            </w:pPr>
            <w:r>
              <w:t>BS2</w:t>
            </w:r>
            <w:r w:rsidRPr="004917B6">
              <w:rPr>
                <w:rFonts w:eastAsia="MS Mincho" w:hint="eastAsia"/>
                <w:lang w:eastAsia="ja-JP"/>
              </w:rPr>
              <w:t>08</w:t>
            </w:r>
          </w:p>
        </w:tc>
        <w:tc>
          <w:tcPr>
            <w:tcW w:w="2795" w:type="dxa"/>
            <w:gridSpan w:val="3"/>
            <w:vAlign w:val="center"/>
          </w:tcPr>
          <w:p w14:paraId="413AF163" w14:textId="77777777" w:rsidR="004343FC" w:rsidRPr="004917B6" w:rsidRDefault="004343FC" w:rsidP="00C1587F">
            <w:pPr>
              <w:outlineLvl w:val="0"/>
              <w:rPr>
                <w:rFonts w:eastAsia="MS Mincho"/>
                <w:lang w:eastAsia="ja-JP"/>
              </w:rPr>
            </w:pPr>
            <w:r w:rsidRPr="004917B6">
              <w:rPr>
                <w:rFonts w:eastAsia="MS Mincho" w:hint="eastAsia"/>
                <w:lang w:eastAsia="ja-JP"/>
              </w:rPr>
              <w:t>Creativity for Team Excellence</w:t>
            </w:r>
          </w:p>
        </w:tc>
        <w:tc>
          <w:tcPr>
            <w:tcW w:w="1980" w:type="dxa"/>
          </w:tcPr>
          <w:p w14:paraId="0D4B2B33" w14:textId="77777777" w:rsidR="004343FC" w:rsidRDefault="004343FC" w:rsidP="00C1587F">
            <w:r w:rsidRPr="007F62A2">
              <w:rPr>
                <w:sz w:val="18"/>
                <w:szCs w:val="18"/>
              </w:rPr>
              <w:t>Value Addition Courses</w:t>
            </w:r>
          </w:p>
        </w:tc>
        <w:tc>
          <w:tcPr>
            <w:tcW w:w="720" w:type="dxa"/>
            <w:vAlign w:val="center"/>
          </w:tcPr>
          <w:p w14:paraId="17C4FAE7"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630" w:type="dxa"/>
            <w:vAlign w:val="center"/>
          </w:tcPr>
          <w:p w14:paraId="7ADA2C4F"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EE2BBFA"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1260" w:type="dxa"/>
            <w:gridSpan w:val="2"/>
            <w:vAlign w:val="center"/>
          </w:tcPr>
          <w:p w14:paraId="7B52213C"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w:t>
            </w:r>
          </w:p>
        </w:tc>
      </w:tr>
      <w:tr w:rsidR="004343FC" w:rsidRPr="00932E53" w14:paraId="04A1B6D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8730" w:type="dxa"/>
            <w:gridSpan w:val="9"/>
            <w:vAlign w:val="center"/>
          </w:tcPr>
          <w:p w14:paraId="4AD35DF5" w14:textId="77777777" w:rsidR="004343FC" w:rsidRPr="00932E53" w:rsidRDefault="004343FC" w:rsidP="00C1587F">
            <w:pPr>
              <w:tabs>
                <w:tab w:val="left" w:pos="8370"/>
              </w:tabs>
              <w:rPr>
                <w:b/>
                <w:sz w:val="18"/>
                <w:szCs w:val="18"/>
              </w:rPr>
            </w:pPr>
            <w:r w:rsidRPr="00932E53">
              <w:rPr>
                <w:b/>
                <w:sz w:val="18"/>
                <w:szCs w:val="18"/>
              </w:rPr>
              <w:t>Total No. of Credits</w:t>
            </w:r>
          </w:p>
        </w:tc>
        <w:tc>
          <w:tcPr>
            <w:tcW w:w="1260" w:type="dxa"/>
            <w:gridSpan w:val="2"/>
            <w:vAlign w:val="center"/>
          </w:tcPr>
          <w:p w14:paraId="29C84F94"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31</w:t>
            </w:r>
          </w:p>
        </w:tc>
      </w:tr>
      <w:tr w:rsidR="004343FC" w:rsidRPr="00932E53" w14:paraId="1678D10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4AF0E472" w14:textId="77777777" w:rsidR="004343FC" w:rsidRPr="005D5830" w:rsidRDefault="004343FC" w:rsidP="00C1587F">
            <w:pPr>
              <w:jc w:val="center"/>
              <w:outlineLvl w:val="0"/>
            </w:pPr>
            <w:r w:rsidRPr="005D5830">
              <w:lastRenderedPageBreak/>
              <w:t>Semester V</w:t>
            </w:r>
          </w:p>
        </w:tc>
      </w:tr>
      <w:tr w:rsidR="004343FC" w:rsidRPr="00932E53" w14:paraId="2FF4E5F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33F84E7D" w14:textId="77777777" w:rsidR="004343FC" w:rsidRPr="00932E53" w:rsidRDefault="004343FC" w:rsidP="00C1587F">
            <w:pPr>
              <w:tabs>
                <w:tab w:val="left" w:pos="8370"/>
              </w:tabs>
              <w:rPr>
                <w:b/>
                <w:sz w:val="18"/>
                <w:szCs w:val="18"/>
              </w:rPr>
            </w:pPr>
            <w:r w:rsidRPr="00932E53">
              <w:rPr>
                <w:b/>
                <w:sz w:val="18"/>
                <w:szCs w:val="18"/>
              </w:rPr>
              <w:t>Course Code</w:t>
            </w:r>
          </w:p>
        </w:tc>
        <w:tc>
          <w:tcPr>
            <w:tcW w:w="2583" w:type="dxa"/>
            <w:shd w:val="clear" w:color="auto" w:fill="BFBFBF"/>
            <w:vAlign w:val="center"/>
          </w:tcPr>
          <w:p w14:paraId="57E7F3CA" w14:textId="77777777" w:rsidR="004343FC" w:rsidRPr="00932E53" w:rsidRDefault="004343FC" w:rsidP="00C1587F">
            <w:pPr>
              <w:tabs>
                <w:tab w:val="left" w:pos="8370"/>
              </w:tabs>
              <w:rPr>
                <w:b/>
                <w:sz w:val="18"/>
                <w:szCs w:val="18"/>
              </w:rPr>
            </w:pPr>
            <w:r w:rsidRPr="00932E53">
              <w:rPr>
                <w:b/>
                <w:sz w:val="18"/>
                <w:szCs w:val="18"/>
              </w:rPr>
              <w:t>Course Title</w:t>
            </w:r>
          </w:p>
        </w:tc>
        <w:tc>
          <w:tcPr>
            <w:tcW w:w="2192" w:type="dxa"/>
            <w:gridSpan w:val="3"/>
            <w:shd w:val="clear" w:color="auto" w:fill="BFBFBF"/>
            <w:vAlign w:val="center"/>
          </w:tcPr>
          <w:p w14:paraId="7880792D" w14:textId="77777777" w:rsidR="004343FC" w:rsidRPr="00932E53" w:rsidRDefault="004343FC" w:rsidP="00C1587F">
            <w:pPr>
              <w:tabs>
                <w:tab w:val="left" w:pos="8370"/>
              </w:tabs>
              <w:rPr>
                <w:b/>
                <w:sz w:val="18"/>
                <w:szCs w:val="18"/>
              </w:rPr>
            </w:pPr>
            <w:r w:rsidRPr="00932E53">
              <w:rPr>
                <w:b/>
                <w:sz w:val="18"/>
                <w:szCs w:val="18"/>
              </w:rPr>
              <w:t>Course Type</w:t>
            </w:r>
          </w:p>
        </w:tc>
        <w:tc>
          <w:tcPr>
            <w:tcW w:w="2250" w:type="dxa"/>
            <w:gridSpan w:val="3"/>
            <w:shd w:val="clear" w:color="auto" w:fill="BFBFBF"/>
            <w:vAlign w:val="center"/>
          </w:tcPr>
          <w:p w14:paraId="73B5A9A8" w14:textId="77777777" w:rsidR="004343FC" w:rsidRPr="00932E53" w:rsidRDefault="004343FC" w:rsidP="00C1587F">
            <w:pPr>
              <w:tabs>
                <w:tab w:val="left" w:pos="8370"/>
              </w:tabs>
              <w:rPr>
                <w:b/>
                <w:sz w:val="18"/>
                <w:szCs w:val="18"/>
              </w:rPr>
            </w:pPr>
            <w:r w:rsidRPr="00932E53">
              <w:rPr>
                <w:b/>
                <w:sz w:val="18"/>
                <w:szCs w:val="18"/>
              </w:rPr>
              <w:t>Credit</w:t>
            </w:r>
          </w:p>
        </w:tc>
        <w:tc>
          <w:tcPr>
            <w:tcW w:w="1260" w:type="dxa"/>
            <w:gridSpan w:val="2"/>
            <w:shd w:val="clear" w:color="auto" w:fill="BFBFBF"/>
            <w:vAlign w:val="center"/>
          </w:tcPr>
          <w:p w14:paraId="1B3A8B0B" w14:textId="77777777" w:rsidR="004343FC" w:rsidRPr="005D5830" w:rsidRDefault="004343FC" w:rsidP="00C1587F">
            <w:pPr>
              <w:jc w:val="center"/>
              <w:outlineLvl w:val="0"/>
            </w:pPr>
            <w:r w:rsidRPr="005D5830">
              <w:t>Credit Units</w:t>
            </w:r>
          </w:p>
        </w:tc>
      </w:tr>
      <w:tr w:rsidR="004343FC" w:rsidRPr="00932E53" w14:paraId="3B5BE45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122"/>
        </w:trPr>
        <w:tc>
          <w:tcPr>
            <w:tcW w:w="1705" w:type="dxa"/>
            <w:gridSpan w:val="2"/>
            <w:vAlign w:val="center"/>
          </w:tcPr>
          <w:p w14:paraId="6126D459" w14:textId="77777777" w:rsidR="004343FC" w:rsidRPr="00932E53" w:rsidRDefault="004343FC" w:rsidP="00C1587F">
            <w:pPr>
              <w:tabs>
                <w:tab w:val="left" w:pos="8370"/>
              </w:tabs>
              <w:rPr>
                <w:sz w:val="18"/>
                <w:szCs w:val="18"/>
              </w:rPr>
            </w:pPr>
          </w:p>
        </w:tc>
        <w:tc>
          <w:tcPr>
            <w:tcW w:w="2583" w:type="dxa"/>
            <w:vAlign w:val="center"/>
          </w:tcPr>
          <w:p w14:paraId="29AD4D33" w14:textId="77777777" w:rsidR="004343FC" w:rsidRPr="00932E53" w:rsidRDefault="004343FC" w:rsidP="00C1587F">
            <w:pPr>
              <w:rPr>
                <w:color w:val="000000"/>
                <w:sz w:val="18"/>
                <w:szCs w:val="18"/>
              </w:rPr>
            </w:pPr>
          </w:p>
        </w:tc>
        <w:tc>
          <w:tcPr>
            <w:tcW w:w="2192" w:type="dxa"/>
            <w:gridSpan w:val="3"/>
            <w:vAlign w:val="center"/>
          </w:tcPr>
          <w:p w14:paraId="78776275" w14:textId="77777777" w:rsidR="004343FC" w:rsidRPr="00932E53" w:rsidRDefault="004343FC" w:rsidP="00C1587F">
            <w:pPr>
              <w:tabs>
                <w:tab w:val="left" w:pos="8370"/>
              </w:tabs>
              <w:rPr>
                <w:sz w:val="18"/>
                <w:szCs w:val="18"/>
              </w:rPr>
            </w:pPr>
          </w:p>
        </w:tc>
        <w:tc>
          <w:tcPr>
            <w:tcW w:w="720" w:type="dxa"/>
            <w:vAlign w:val="center"/>
          </w:tcPr>
          <w:p w14:paraId="170926E8" w14:textId="77777777" w:rsidR="004343FC" w:rsidRPr="00932E53" w:rsidRDefault="004343FC" w:rsidP="00C1587F">
            <w:pPr>
              <w:tabs>
                <w:tab w:val="left" w:pos="8370"/>
              </w:tabs>
              <w:rPr>
                <w:sz w:val="18"/>
                <w:szCs w:val="18"/>
              </w:rPr>
            </w:pPr>
            <w:r w:rsidRPr="00932E53">
              <w:rPr>
                <w:sz w:val="18"/>
                <w:szCs w:val="18"/>
              </w:rPr>
              <w:t>L</w:t>
            </w:r>
          </w:p>
        </w:tc>
        <w:tc>
          <w:tcPr>
            <w:tcW w:w="630" w:type="dxa"/>
            <w:vAlign w:val="center"/>
          </w:tcPr>
          <w:p w14:paraId="55264442" w14:textId="77777777" w:rsidR="004343FC" w:rsidRPr="00932E53" w:rsidRDefault="004343FC" w:rsidP="00C1587F">
            <w:pPr>
              <w:tabs>
                <w:tab w:val="left" w:pos="8370"/>
              </w:tabs>
              <w:rPr>
                <w:sz w:val="18"/>
                <w:szCs w:val="18"/>
              </w:rPr>
            </w:pPr>
            <w:r w:rsidRPr="00932E53">
              <w:rPr>
                <w:sz w:val="18"/>
                <w:szCs w:val="18"/>
              </w:rPr>
              <w:t>T</w:t>
            </w:r>
          </w:p>
        </w:tc>
        <w:tc>
          <w:tcPr>
            <w:tcW w:w="900" w:type="dxa"/>
            <w:vAlign w:val="center"/>
          </w:tcPr>
          <w:p w14:paraId="381577BC" w14:textId="77777777" w:rsidR="004343FC" w:rsidRPr="00932E53" w:rsidRDefault="004343FC" w:rsidP="00C1587F">
            <w:pPr>
              <w:tabs>
                <w:tab w:val="left" w:pos="8370"/>
              </w:tabs>
              <w:rPr>
                <w:sz w:val="18"/>
                <w:szCs w:val="18"/>
              </w:rPr>
            </w:pPr>
            <w:r w:rsidRPr="00932E53">
              <w:rPr>
                <w:sz w:val="18"/>
                <w:szCs w:val="18"/>
              </w:rPr>
              <w:t>PS/FW</w:t>
            </w:r>
          </w:p>
        </w:tc>
        <w:tc>
          <w:tcPr>
            <w:tcW w:w="1260" w:type="dxa"/>
            <w:gridSpan w:val="2"/>
            <w:vAlign w:val="center"/>
          </w:tcPr>
          <w:p w14:paraId="2A9F4662" w14:textId="77777777" w:rsidR="004343FC" w:rsidRPr="005D5830" w:rsidRDefault="004343FC" w:rsidP="00C1587F">
            <w:pPr>
              <w:jc w:val="center"/>
              <w:outlineLvl w:val="0"/>
            </w:pPr>
          </w:p>
        </w:tc>
      </w:tr>
      <w:tr w:rsidR="004343FC" w:rsidRPr="00932E53" w14:paraId="4C68D40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75"/>
        </w:trPr>
        <w:tc>
          <w:tcPr>
            <w:tcW w:w="1705" w:type="dxa"/>
            <w:gridSpan w:val="2"/>
          </w:tcPr>
          <w:p w14:paraId="4F537CB3" w14:textId="77777777" w:rsidR="004343FC" w:rsidRPr="00A8709C" w:rsidRDefault="004343FC" w:rsidP="00C1587F">
            <w:pPr>
              <w:tabs>
                <w:tab w:val="left" w:pos="8370"/>
              </w:tabs>
              <w:jc w:val="center"/>
              <w:rPr>
                <w:rFonts w:ascii="Cambria" w:hAnsi="Cambria"/>
                <w:sz w:val="18"/>
                <w:szCs w:val="18"/>
              </w:rPr>
            </w:pPr>
            <w:r>
              <w:rPr>
                <w:rFonts w:ascii="Cambria" w:hAnsi="Cambria"/>
                <w:sz w:val="18"/>
                <w:szCs w:val="18"/>
              </w:rPr>
              <w:t>INS242</w:t>
            </w:r>
          </w:p>
        </w:tc>
        <w:tc>
          <w:tcPr>
            <w:tcW w:w="2583" w:type="dxa"/>
          </w:tcPr>
          <w:p w14:paraId="50E3C77A" w14:textId="77777777" w:rsidR="004343FC" w:rsidRPr="00A8709C" w:rsidRDefault="004343FC" w:rsidP="00C1587F">
            <w:pPr>
              <w:rPr>
                <w:rFonts w:ascii="Cambria" w:hAnsi="Cambria"/>
                <w:color w:val="000000"/>
                <w:sz w:val="18"/>
                <w:szCs w:val="18"/>
              </w:rPr>
            </w:pPr>
            <w:r w:rsidRPr="00A8709C">
              <w:rPr>
                <w:rFonts w:ascii="Cambria" w:hAnsi="Cambria"/>
                <w:color w:val="000000"/>
                <w:sz w:val="18"/>
                <w:szCs w:val="18"/>
              </w:rPr>
              <w:t>Retail Management &amp; Banking</w:t>
            </w:r>
          </w:p>
        </w:tc>
        <w:tc>
          <w:tcPr>
            <w:tcW w:w="2192" w:type="dxa"/>
            <w:gridSpan w:val="3"/>
            <w:vAlign w:val="center"/>
          </w:tcPr>
          <w:p w14:paraId="4D68751A" w14:textId="77777777" w:rsidR="004343FC" w:rsidRPr="00932E53" w:rsidRDefault="004343FC" w:rsidP="00C1587F">
            <w:pPr>
              <w:tabs>
                <w:tab w:val="left" w:pos="8370"/>
              </w:tabs>
              <w:rPr>
                <w:sz w:val="18"/>
                <w:szCs w:val="18"/>
              </w:rPr>
            </w:pPr>
            <w:r w:rsidRPr="00932E53">
              <w:rPr>
                <w:sz w:val="18"/>
                <w:szCs w:val="18"/>
              </w:rPr>
              <w:t>Core  Courses</w:t>
            </w:r>
          </w:p>
        </w:tc>
        <w:tc>
          <w:tcPr>
            <w:tcW w:w="720" w:type="dxa"/>
            <w:vAlign w:val="center"/>
          </w:tcPr>
          <w:p w14:paraId="3B6141DC"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1D285F7A"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30E39AE5"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26BA1949" w14:textId="77777777" w:rsidR="004343FC" w:rsidRPr="005D5830" w:rsidRDefault="004343FC" w:rsidP="00C1587F">
            <w:pPr>
              <w:jc w:val="center"/>
              <w:outlineLvl w:val="0"/>
            </w:pPr>
            <w:r w:rsidRPr="005D5830">
              <w:t>3</w:t>
            </w:r>
          </w:p>
        </w:tc>
      </w:tr>
      <w:tr w:rsidR="004343FC" w:rsidRPr="00932E53" w14:paraId="7571D79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75"/>
        </w:trPr>
        <w:tc>
          <w:tcPr>
            <w:tcW w:w="1705" w:type="dxa"/>
            <w:gridSpan w:val="2"/>
            <w:vAlign w:val="center"/>
          </w:tcPr>
          <w:p w14:paraId="6C9B919F" w14:textId="77777777" w:rsidR="004343FC" w:rsidRPr="00932E53" w:rsidRDefault="004343FC" w:rsidP="00C1587F">
            <w:pPr>
              <w:tabs>
                <w:tab w:val="left" w:pos="8370"/>
              </w:tabs>
              <w:rPr>
                <w:sz w:val="18"/>
                <w:szCs w:val="18"/>
              </w:rPr>
            </w:pPr>
            <w:r>
              <w:rPr>
                <w:sz w:val="18"/>
                <w:szCs w:val="18"/>
              </w:rPr>
              <w:t>MKTG304</w:t>
            </w:r>
          </w:p>
        </w:tc>
        <w:tc>
          <w:tcPr>
            <w:tcW w:w="2583" w:type="dxa"/>
            <w:vAlign w:val="center"/>
          </w:tcPr>
          <w:p w14:paraId="272E629F" w14:textId="77777777" w:rsidR="004343FC" w:rsidRPr="00932E53" w:rsidRDefault="004343FC" w:rsidP="00C1587F">
            <w:pPr>
              <w:rPr>
                <w:color w:val="000000"/>
                <w:sz w:val="18"/>
                <w:szCs w:val="18"/>
              </w:rPr>
            </w:pPr>
            <w:r w:rsidRPr="00932E53">
              <w:rPr>
                <w:color w:val="000000"/>
                <w:sz w:val="18"/>
                <w:szCs w:val="18"/>
              </w:rPr>
              <w:t>Principles of Consumer Behavior</w:t>
            </w:r>
          </w:p>
        </w:tc>
        <w:tc>
          <w:tcPr>
            <w:tcW w:w="2192" w:type="dxa"/>
            <w:gridSpan w:val="3"/>
            <w:vAlign w:val="center"/>
          </w:tcPr>
          <w:p w14:paraId="398A29EE" w14:textId="77777777" w:rsidR="004343FC" w:rsidRPr="00932E53" w:rsidRDefault="004343FC" w:rsidP="00C1587F">
            <w:pPr>
              <w:tabs>
                <w:tab w:val="left" w:pos="8370"/>
              </w:tabs>
              <w:rPr>
                <w:sz w:val="18"/>
                <w:szCs w:val="18"/>
              </w:rPr>
            </w:pPr>
            <w:r w:rsidRPr="00932E53">
              <w:rPr>
                <w:sz w:val="18"/>
                <w:szCs w:val="18"/>
              </w:rPr>
              <w:t>Core  Courses</w:t>
            </w:r>
          </w:p>
        </w:tc>
        <w:tc>
          <w:tcPr>
            <w:tcW w:w="720" w:type="dxa"/>
            <w:vAlign w:val="center"/>
          </w:tcPr>
          <w:p w14:paraId="047763D6"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733DAA15"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FB2E151"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2C7A934E" w14:textId="77777777" w:rsidR="004343FC" w:rsidRPr="005D5830" w:rsidRDefault="004343FC" w:rsidP="00C1587F">
            <w:pPr>
              <w:jc w:val="center"/>
              <w:outlineLvl w:val="0"/>
            </w:pPr>
            <w:r w:rsidRPr="005D5830">
              <w:t>3</w:t>
            </w:r>
          </w:p>
        </w:tc>
      </w:tr>
      <w:tr w:rsidR="004343FC" w:rsidRPr="00932E53" w14:paraId="6EFC43F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575"/>
        </w:trPr>
        <w:tc>
          <w:tcPr>
            <w:tcW w:w="1705" w:type="dxa"/>
            <w:gridSpan w:val="2"/>
            <w:vAlign w:val="center"/>
          </w:tcPr>
          <w:p w14:paraId="2B69E91F" w14:textId="77777777" w:rsidR="004343FC" w:rsidRPr="00932E53" w:rsidRDefault="004343FC" w:rsidP="00C1587F">
            <w:pPr>
              <w:tabs>
                <w:tab w:val="left" w:pos="8370"/>
              </w:tabs>
              <w:rPr>
                <w:sz w:val="18"/>
                <w:szCs w:val="18"/>
              </w:rPr>
            </w:pPr>
            <w:r w:rsidRPr="00932E53">
              <w:rPr>
                <w:sz w:val="18"/>
                <w:szCs w:val="18"/>
              </w:rPr>
              <w:t>INS302</w:t>
            </w:r>
          </w:p>
        </w:tc>
        <w:tc>
          <w:tcPr>
            <w:tcW w:w="2583" w:type="dxa"/>
            <w:vAlign w:val="center"/>
          </w:tcPr>
          <w:p w14:paraId="19211591" w14:textId="77777777" w:rsidR="004343FC" w:rsidRPr="00932E53" w:rsidRDefault="004343FC" w:rsidP="00C1587F">
            <w:pPr>
              <w:rPr>
                <w:color w:val="000000"/>
                <w:sz w:val="18"/>
                <w:szCs w:val="18"/>
              </w:rPr>
            </w:pPr>
            <w:r w:rsidRPr="00932E53">
              <w:rPr>
                <w:color w:val="000000"/>
                <w:sz w:val="18"/>
                <w:szCs w:val="18"/>
              </w:rPr>
              <w:t>Introduction to Cargo Insurance</w:t>
            </w:r>
          </w:p>
        </w:tc>
        <w:tc>
          <w:tcPr>
            <w:tcW w:w="2192" w:type="dxa"/>
            <w:gridSpan w:val="3"/>
            <w:vAlign w:val="center"/>
          </w:tcPr>
          <w:p w14:paraId="25452435" w14:textId="77777777" w:rsidR="004343FC" w:rsidRPr="00932E53" w:rsidRDefault="004343FC" w:rsidP="00C1587F">
            <w:pPr>
              <w:tabs>
                <w:tab w:val="left" w:pos="8370"/>
              </w:tabs>
              <w:rPr>
                <w:sz w:val="18"/>
                <w:szCs w:val="18"/>
              </w:rPr>
            </w:pPr>
          </w:p>
          <w:p w14:paraId="688AD87F" w14:textId="77777777" w:rsidR="004343FC" w:rsidRPr="00932E53" w:rsidRDefault="004343FC" w:rsidP="00C1587F">
            <w:pPr>
              <w:tabs>
                <w:tab w:val="left" w:pos="8370"/>
              </w:tabs>
              <w:rPr>
                <w:sz w:val="18"/>
                <w:szCs w:val="18"/>
              </w:rPr>
            </w:pPr>
            <w:r w:rsidRPr="00932E53">
              <w:rPr>
                <w:sz w:val="18"/>
                <w:szCs w:val="18"/>
              </w:rPr>
              <w:t>Specialization Elective Courses</w:t>
            </w:r>
          </w:p>
          <w:p w14:paraId="31A078C6" w14:textId="77777777" w:rsidR="004343FC" w:rsidRPr="00932E53" w:rsidRDefault="004343FC" w:rsidP="00C1587F">
            <w:pPr>
              <w:tabs>
                <w:tab w:val="left" w:pos="8370"/>
              </w:tabs>
              <w:rPr>
                <w:sz w:val="18"/>
                <w:szCs w:val="18"/>
              </w:rPr>
            </w:pPr>
          </w:p>
        </w:tc>
        <w:tc>
          <w:tcPr>
            <w:tcW w:w="720" w:type="dxa"/>
            <w:vAlign w:val="center"/>
          </w:tcPr>
          <w:p w14:paraId="74460856"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3DBAC53A"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412D10D2"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8EB1E74" w14:textId="77777777" w:rsidR="004343FC" w:rsidRPr="005D5830" w:rsidRDefault="004343FC" w:rsidP="00C1587F">
            <w:pPr>
              <w:jc w:val="center"/>
              <w:outlineLvl w:val="0"/>
            </w:pPr>
            <w:r w:rsidRPr="005D5830">
              <w:t>3</w:t>
            </w:r>
          </w:p>
        </w:tc>
      </w:tr>
      <w:tr w:rsidR="004343FC" w:rsidRPr="00932E53" w14:paraId="119F06DA"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5EC97137" w14:textId="77777777" w:rsidR="004343FC" w:rsidRPr="00932E53" w:rsidRDefault="004343FC" w:rsidP="00C1587F">
            <w:pPr>
              <w:tabs>
                <w:tab w:val="left" w:pos="8370"/>
              </w:tabs>
              <w:rPr>
                <w:sz w:val="18"/>
                <w:szCs w:val="18"/>
              </w:rPr>
            </w:pPr>
            <w:r w:rsidRPr="00932E53">
              <w:rPr>
                <w:sz w:val="18"/>
                <w:szCs w:val="18"/>
              </w:rPr>
              <w:t>INS236</w:t>
            </w:r>
          </w:p>
        </w:tc>
        <w:tc>
          <w:tcPr>
            <w:tcW w:w="2583" w:type="dxa"/>
            <w:vAlign w:val="center"/>
          </w:tcPr>
          <w:p w14:paraId="71093441" w14:textId="77777777" w:rsidR="004343FC" w:rsidRPr="00932E53" w:rsidRDefault="004343FC" w:rsidP="00C1587F">
            <w:pPr>
              <w:rPr>
                <w:color w:val="000000"/>
                <w:sz w:val="18"/>
                <w:szCs w:val="18"/>
              </w:rPr>
            </w:pPr>
            <w:r w:rsidRPr="00932E53">
              <w:rPr>
                <w:color w:val="000000"/>
                <w:sz w:val="18"/>
                <w:szCs w:val="18"/>
              </w:rPr>
              <w:t xml:space="preserve">Foundation to Application of Life Insurance </w:t>
            </w:r>
          </w:p>
        </w:tc>
        <w:tc>
          <w:tcPr>
            <w:tcW w:w="2192" w:type="dxa"/>
            <w:gridSpan w:val="3"/>
            <w:vAlign w:val="center"/>
          </w:tcPr>
          <w:p w14:paraId="09268353" w14:textId="77777777" w:rsidR="004343FC" w:rsidRPr="00932E53" w:rsidRDefault="004343FC" w:rsidP="00C1587F">
            <w:pPr>
              <w:tabs>
                <w:tab w:val="left" w:pos="8370"/>
              </w:tabs>
              <w:rPr>
                <w:sz w:val="18"/>
                <w:szCs w:val="18"/>
              </w:rPr>
            </w:pPr>
          </w:p>
          <w:p w14:paraId="2588B53C" w14:textId="77777777" w:rsidR="004343FC" w:rsidRPr="00932E53" w:rsidRDefault="004343FC" w:rsidP="00C1587F">
            <w:pPr>
              <w:tabs>
                <w:tab w:val="left" w:pos="8370"/>
              </w:tabs>
              <w:rPr>
                <w:sz w:val="18"/>
                <w:szCs w:val="18"/>
              </w:rPr>
            </w:pPr>
            <w:r w:rsidRPr="00932E53">
              <w:rPr>
                <w:sz w:val="18"/>
                <w:szCs w:val="18"/>
              </w:rPr>
              <w:t>Specialization Elective Courses</w:t>
            </w:r>
          </w:p>
          <w:p w14:paraId="089D8D7A" w14:textId="77777777" w:rsidR="004343FC" w:rsidRPr="00932E53" w:rsidRDefault="004343FC" w:rsidP="00C1587F">
            <w:pPr>
              <w:tabs>
                <w:tab w:val="left" w:pos="8370"/>
              </w:tabs>
              <w:rPr>
                <w:sz w:val="18"/>
                <w:szCs w:val="18"/>
              </w:rPr>
            </w:pPr>
          </w:p>
        </w:tc>
        <w:tc>
          <w:tcPr>
            <w:tcW w:w="720" w:type="dxa"/>
            <w:vAlign w:val="center"/>
          </w:tcPr>
          <w:p w14:paraId="1F492A29"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4E31A25"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276EE093"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63AA26CA" w14:textId="77777777" w:rsidR="004343FC" w:rsidRPr="005D5830" w:rsidRDefault="004343FC" w:rsidP="00C1587F">
            <w:pPr>
              <w:jc w:val="center"/>
              <w:outlineLvl w:val="0"/>
            </w:pPr>
            <w:r w:rsidRPr="005D5830">
              <w:t>3</w:t>
            </w:r>
          </w:p>
        </w:tc>
      </w:tr>
      <w:tr w:rsidR="004343FC" w:rsidRPr="00932E53" w14:paraId="0B2E08A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668"/>
        </w:trPr>
        <w:tc>
          <w:tcPr>
            <w:tcW w:w="1705" w:type="dxa"/>
            <w:gridSpan w:val="2"/>
            <w:vAlign w:val="center"/>
          </w:tcPr>
          <w:p w14:paraId="1CD68927" w14:textId="77777777" w:rsidR="004343FC" w:rsidRPr="00932E53" w:rsidRDefault="004343FC" w:rsidP="00C1587F">
            <w:pPr>
              <w:tabs>
                <w:tab w:val="left" w:pos="8370"/>
              </w:tabs>
              <w:rPr>
                <w:sz w:val="18"/>
                <w:szCs w:val="18"/>
              </w:rPr>
            </w:pPr>
            <w:r w:rsidRPr="00932E53">
              <w:rPr>
                <w:sz w:val="18"/>
                <w:szCs w:val="18"/>
              </w:rPr>
              <w:t>INS 314</w:t>
            </w:r>
          </w:p>
        </w:tc>
        <w:tc>
          <w:tcPr>
            <w:tcW w:w="2583" w:type="dxa"/>
            <w:vAlign w:val="center"/>
          </w:tcPr>
          <w:p w14:paraId="6D585A3B" w14:textId="77777777" w:rsidR="004343FC" w:rsidRPr="00932E53" w:rsidRDefault="004343FC" w:rsidP="00C1587F">
            <w:pPr>
              <w:rPr>
                <w:color w:val="000000"/>
                <w:sz w:val="18"/>
                <w:szCs w:val="18"/>
              </w:rPr>
            </w:pPr>
            <w:r w:rsidRPr="00932E53">
              <w:rPr>
                <w:color w:val="000000"/>
                <w:sz w:val="18"/>
                <w:szCs w:val="18"/>
              </w:rPr>
              <w:t xml:space="preserve">Commercial Banking </w:t>
            </w:r>
          </w:p>
        </w:tc>
        <w:tc>
          <w:tcPr>
            <w:tcW w:w="2192" w:type="dxa"/>
            <w:gridSpan w:val="3"/>
            <w:vAlign w:val="center"/>
          </w:tcPr>
          <w:p w14:paraId="718A8B0F" w14:textId="77777777" w:rsidR="004343FC" w:rsidRPr="00932E53" w:rsidRDefault="004343FC" w:rsidP="00C1587F">
            <w:pPr>
              <w:tabs>
                <w:tab w:val="left" w:pos="8370"/>
              </w:tabs>
              <w:rPr>
                <w:sz w:val="18"/>
                <w:szCs w:val="18"/>
              </w:rPr>
            </w:pPr>
          </w:p>
          <w:p w14:paraId="6B05A194" w14:textId="77777777" w:rsidR="004343FC" w:rsidRPr="00932E53" w:rsidRDefault="004343FC" w:rsidP="00C1587F">
            <w:pPr>
              <w:tabs>
                <w:tab w:val="left" w:pos="8370"/>
              </w:tabs>
              <w:rPr>
                <w:sz w:val="18"/>
                <w:szCs w:val="18"/>
              </w:rPr>
            </w:pPr>
            <w:r w:rsidRPr="00932E53">
              <w:rPr>
                <w:sz w:val="18"/>
                <w:szCs w:val="18"/>
              </w:rPr>
              <w:t>Specialization Elective Courses</w:t>
            </w:r>
          </w:p>
          <w:p w14:paraId="52149098" w14:textId="77777777" w:rsidR="004343FC" w:rsidRPr="00932E53" w:rsidRDefault="004343FC" w:rsidP="00C1587F">
            <w:pPr>
              <w:tabs>
                <w:tab w:val="left" w:pos="8370"/>
              </w:tabs>
              <w:rPr>
                <w:sz w:val="18"/>
                <w:szCs w:val="18"/>
              </w:rPr>
            </w:pPr>
          </w:p>
        </w:tc>
        <w:tc>
          <w:tcPr>
            <w:tcW w:w="720" w:type="dxa"/>
            <w:vAlign w:val="center"/>
          </w:tcPr>
          <w:p w14:paraId="79FBEB5C"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508127F3"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5E6751D"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75279939" w14:textId="77777777" w:rsidR="004343FC" w:rsidRPr="005D5830" w:rsidRDefault="004343FC" w:rsidP="00C1587F">
            <w:pPr>
              <w:jc w:val="center"/>
              <w:outlineLvl w:val="0"/>
            </w:pPr>
            <w:r w:rsidRPr="005D5830">
              <w:t>3</w:t>
            </w:r>
          </w:p>
        </w:tc>
      </w:tr>
      <w:tr w:rsidR="004343FC" w:rsidRPr="00932E53" w14:paraId="3785CA1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000FE77D" w14:textId="77777777" w:rsidR="004343FC" w:rsidRPr="00932E53" w:rsidRDefault="004343FC" w:rsidP="00C1587F">
            <w:pPr>
              <w:tabs>
                <w:tab w:val="left" w:pos="8370"/>
              </w:tabs>
              <w:rPr>
                <w:sz w:val="18"/>
                <w:szCs w:val="18"/>
              </w:rPr>
            </w:pPr>
            <w:r w:rsidRPr="00932E53">
              <w:rPr>
                <w:sz w:val="18"/>
                <w:szCs w:val="18"/>
              </w:rPr>
              <w:t>INS</w:t>
            </w:r>
            <w:r>
              <w:rPr>
                <w:sz w:val="18"/>
                <w:szCs w:val="18"/>
              </w:rPr>
              <w:t>303</w:t>
            </w:r>
          </w:p>
        </w:tc>
        <w:tc>
          <w:tcPr>
            <w:tcW w:w="2583" w:type="dxa"/>
            <w:vAlign w:val="center"/>
          </w:tcPr>
          <w:p w14:paraId="7D304594" w14:textId="77777777" w:rsidR="004343FC" w:rsidRPr="00932E53" w:rsidRDefault="004343FC" w:rsidP="00C1587F">
            <w:pPr>
              <w:rPr>
                <w:color w:val="000000"/>
                <w:sz w:val="18"/>
                <w:szCs w:val="18"/>
              </w:rPr>
            </w:pPr>
            <w:r w:rsidRPr="00932E53">
              <w:rPr>
                <w:color w:val="000000"/>
                <w:sz w:val="18"/>
                <w:szCs w:val="18"/>
              </w:rPr>
              <w:t>Introduction to Miscellaneous Insurance</w:t>
            </w:r>
          </w:p>
        </w:tc>
        <w:tc>
          <w:tcPr>
            <w:tcW w:w="2192" w:type="dxa"/>
            <w:gridSpan w:val="3"/>
            <w:vAlign w:val="center"/>
          </w:tcPr>
          <w:p w14:paraId="3FEA2E30" w14:textId="77777777" w:rsidR="004343FC" w:rsidRPr="00932E53" w:rsidRDefault="004343FC" w:rsidP="00C1587F">
            <w:r w:rsidRPr="00932E53">
              <w:rPr>
                <w:sz w:val="18"/>
                <w:szCs w:val="18"/>
              </w:rPr>
              <w:t>Specialization Elective Courses</w:t>
            </w:r>
          </w:p>
        </w:tc>
        <w:tc>
          <w:tcPr>
            <w:tcW w:w="720" w:type="dxa"/>
            <w:vAlign w:val="center"/>
          </w:tcPr>
          <w:p w14:paraId="15FAAC73" w14:textId="77777777" w:rsidR="004343FC" w:rsidRPr="00932E53" w:rsidRDefault="004343FC" w:rsidP="00C1587F">
            <w:pPr>
              <w:tabs>
                <w:tab w:val="left" w:pos="8370"/>
              </w:tabs>
              <w:rPr>
                <w:sz w:val="18"/>
                <w:szCs w:val="18"/>
              </w:rPr>
            </w:pPr>
            <w:r w:rsidRPr="00932E53">
              <w:rPr>
                <w:sz w:val="18"/>
                <w:szCs w:val="18"/>
              </w:rPr>
              <w:t>3</w:t>
            </w:r>
          </w:p>
        </w:tc>
        <w:tc>
          <w:tcPr>
            <w:tcW w:w="630" w:type="dxa"/>
            <w:vAlign w:val="center"/>
          </w:tcPr>
          <w:p w14:paraId="4CB6766B"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0EE9BB05" w14:textId="77777777" w:rsidR="004343FC" w:rsidRPr="00932E53" w:rsidRDefault="004343FC" w:rsidP="00C1587F">
            <w:pPr>
              <w:tabs>
                <w:tab w:val="left" w:pos="8370"/>
              </w:tabs>
              <w:rPr>
                <w:sz w:val="18"/>
                <w:szCs w:val="18"/>
              </w:rPr>
            </w:pPr>
            <w:r>
              <w:rPr>
                <w:sz w:val="18"/>
                <w:szCs w:val="18"/>
              </w:rPr>
              <w:t>0</w:t>
            </w:r>
          </w:p>
        </w:tc>
        <w:tc>
          <w:tcPr>
            <w:tcW w:w="1260" w:type="dxa"/>
            <w:gridSpan w:val="2"/>
            <w:vAlign w:val="center"/>
          </w:tcPr>
          <w:p w14:paraId="37B8619E" w14:textId="77777777" w:rsidR="004343FC" w:rsidRPr="005D5830" w:rsidRDefault="004343FC" w:rsidP="00C1587F">
            <w:pPr>
              <w:jc w:val="center"/>
              <w:outlineLvl w:val="0"/>
            </w:pPr>
            <w:r w:rsidRPr="005D5830">
              <w:t>3</w:t>
            </w:r>
          </w:p>
        </w:tc>
      </w:tr>
      <w:tr w:rsidR="004343FC" w:rsidRPr="00932E53" w14:paraId="3F448AE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tcPr>
          <w:p w14:paraId="22A65FBF" w14:textId="77777777" w:rsidR="004343FC" w:rsidRPr="00ED225B" w:rsidRDefault="004343FC" w:rsidP="00C1587F">
            <w:pPr>
              <w:tabs>
                <w:tab w:val="left" w:pos="8370"/>
              </w:tabs>
              <w:jc w:val="center"/>
              <w:rPr>
                <w:rFonts w:ascii="Cambria" w:hAnsi="Cambria"/>
                <w:sz w:val="16"/>
                <w:szCs w:val="18"/>
              </w:rPr>
            </w:pPr>
            <w:r w:rsidRPr="00ED225B">
              <w:rPr>
                <w:rFonts w:ascii="Cambria" w:hAnsi="Cambria"/>
                <w:sz w:val="16"/>
                <w:szCs w:val="18"/>
              </w:rPr>
              <w:t>INS223</w:t>
            </w:r>
          </w:p>
        </w:tc>
        <w:tc>
          <w:tcPr>
            <w:tcW w:w="2583" w:type="dxa"/>
          </w:tcPr>
          <w:p w14:paraId="63B3ED3D" w14:textId="77777777" w:rsidR="004343FC" w:rsidRPr="00ED225B" w:rsidRDefault="004343FC" w:rsidP="00C1587F">
            <w:pPr>
              <w:rPr>
                <w:rFonts w:ascii="Cambria" w:hAnsi="Cambria"/>
                <w:color w:val="000000"/>
                <w:sz w:val="16"/>
                <w:szCs w:val="18"/>
              </w:rPr>
            </w:pPr>
            <w:r w:rsidRPr="00ED225B">
              <w:rPr>
                <w:rFonts w:ascii="Cambria" w:hAnsi="Cambria"/>
                <w:color w:val="000000"/>
                <w:sz w:val="16"/>
                <w:szCs w:val="18"/>
              </w:rPr>
              <w:t>Practice of Group Insurance and Retirement Benefits</w:t>
            </w:r>
          </w:p>
        </w:tc>
        <w:tc>
          <w:tcPr>
            <w:tcW w:w="2192" w:type="dxa"/>
            <w:gridSpan w:val="3"/>
            <w:vAlign w:val="center"/>
          </w:tcPr>
          <w:p w14:paraId="08A1289C" w14:textId="77777777" w:rsidR="004343FC" w:rsidRPr="005D5830" w:rsidRDefault="004343FC" w:rsidP="00C1587F">
            <w:r w:rsidRPr="005D5830">
              <w:rPr>
                <w:sz w:val="18"/>
                <w:szCs w:val="18"/>
              </w:rPr>
              <w:t>Specialization Elective Courses</w:t>
            </w:r>
          </w:p>
        </w:tc>
        <w:tc>
          <w:tcPr>
            <w:tcW w:w="720" w:type="dxa"/>
            <w:vAlign w:val="center"/>
          </w:tcPr>
          <w:p w14:paraId="299FAE48" w14:textId="77777777" w:rsidR="004343FC" w:rsidRPr="005D5830" w:rsidRDefault="004343FC" w:rsidP="00C1587F">
            <w:pPr>
              <w:tabs>
                <w:tab w:val="left" w:pos="8370"/>
              </w:tabs>
              <w:rPr>
                <w:sz w:val="18"/>
                <w:szCs w:val="18"/>
              </w:rPr>
            </w:pPr>
            <w:r w:rsidRPr="005D5830">
              <w:rPr>
                <w:sz w:val="18"/>
                <w:szCs w:val="18"/>
              </w:rPr>
              <w:t>3</w:t>
            </w:r>
          </w:p>
        </w:tc>
        <w:tc>
          <w:tcPr>
            <w:tcW w:w="630" w:type="dxa"/>
            <w:vAlign w:val="center"/>
          </w:tcPr>
          <w:p w14:paraId="6DEDD02D"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57584E40"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71BEC97C" w14:textId="77777777" w:rsidR="004343FC" w:rsidRPr="005D5830" w:rsidRDefault="004343FC" w:rsidP="00C1587F">
            <w:pPr>
              <w:jc w:val="center"/>
              <w:outlineLvl w:val="0"/>
            </w:pPr>
            <w:r w:rsidRPr="005D5830">
              <w:t>3</w:t>
            </w:r>
          </w:p>
        </w:tc>
      </w:tr>
      <w:tr w:rsidR="004343FC" w:rsidRPr="00932E53" w14:paraId="100BC80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tcPr>
          <w:p w14:paraId="43911595" w14:textId="77777777" w:rsidR="004343FC" w:rsidRPr="00A8709C" w:rsidRDefault="004343FC" w:rsidP="00C1587F">
            <w:pPr>
              <w:tabs>
                <w:tab w:val="left" w:pos="8370"/>
              </w:tabs>
              <w:jc w:val="center"/>
              <w:rPr>
                <w:rFonts w:ascii="Cambria" w:hAnsi="Cambria"/>
                <w:sz w:val="18"/>
                <w:szCs w:val="18"/>
              </w:rPr>
            </w:pPr>
            <w:r>
              <w:rPr>
                <w:rFonts w:ascii="Cambria" w:hAnsi="Cambria"/>
                <w:sz w:val="18"/>
                <w:szCs w:val="18"/>
              </w:rPr>
              <w:t>INS324</w:t>
            </w:r>
          </w:p>
        </w:tc>
        <w:tc>
          <w:tcPr>
            <w:tcW w:w="2583" w:type="dxa"/>
            <w:vAlign w:val="center"/>
          </w:tcPr>
          <w:p w14:paraId="2FF5DD48" w14:textId="77777777" w:rsidR="004343FC" w:rsidRPr="00A8709C" w:rsidRDefault="004343FC" w:rsidP="00C1587F">
            <w:pPr>
              <w:rPr>
                <w:rFonts w:ascii="Cambria" w:hAnsi="Cambria"/>
                <w:color w:val="000000"/>
                <w:sz w:val="18"/>
                <w:szCs w:val="18"/>
              </w:rPr>
            </w:pPr>
            <w:r>
              <w:rPr>
                <w:rFonts w:ascii="Cambria" w:hAnsi="Cambria"/>
                <w:color w:val="000000"/>
                <w:sz w:val="18"/>
                <w:szCs w:val="18"/>
              </w:rPr>
              <w:t>Basics of Bank Credit</w:t>
            </w:r>
          </w:p>
        </w:tc>
        <w:tc>
          <w:tcPr>
            <w:tcW w:w="2192" w:type="dxa"/>
            <w:gridSpan w:val="3"/>
          </w:tcPr>
          <w:p w14:paraId="0636D911" w14:textId="77777777" w:rsidR="004343FC" w:rsidRPr="004917B6" w:rsidRDefault="004343FC" w:rsidP="00C1587F">
            <w:pPr>
              <w:rPr>
                <w:rFonts w:eastAsia="MS Mincho"/>
                <w:sz w:val="24"/>
                <w:szCs w:val="28"/>
                <w:lang w:eastAsia="ja-JP"/>
              </w:rPr>
            </w:pPr>
            <w:r>
              <w:rPr>
                <w:sz w:val="24"/>
                <w:szCs w:val="28"/>
              </w:rPr>
              <w:t xml:space="preserve">Industry Specific Courses </w:t>
            </w:r>
          </w:p>
        </w:tc>
        <w:tc>
          <w:tcPr>
            <w:tcW w:w="720" w:type="dxa"/>
            <w:vAlign w:val="center"/>
          </w:tcPr>
          <w:p w14:paraId="013226B7" w14:textId="77777777" w:rsidR="004343FC" w:rsidRPr="00747275" w:rsidRDefault="004343FC" w:rsidP="00C1587F">
            <w:pPr>
              <w:tabs>
                <w:tab w:val="left" w:pos="8370"/>
              </w:tabs>
              <w:rPr>
                <w:rFonts w:eastAsia="MS Mincho"/>
                <w:sz w:val="18"/>
                <w:szCs w:val="18"/>
                <w:lang w:eastAsia="ja-JP"/>
              </w:rPr>
            </w:pPr>
            <w:r>
              <w:rPr>
                <w:rFonts w:eastAsia="MS Mincho" w:hint="eastAsia"/>
                <w:sz w:val="18"/>
                <w:szCs w:val="18"/>
                <w:lang w:eastAsia="ja-JP"/>
              </w:rPr>
              <w:t>3</w:t>
            </w:r>
          </w:p>
        </w:tc>
        <w:tc>
          <w:tcPr>
            <w:tcW w:w="630" w:type="dxa"/>
            <w:vAlign w:val="center"/>
          </w:tcPr>
          <w:p w14:paraId="7C03DD2B" w14:textId="77777777" w:rsidR="004343FC" w:rsidRPr="00747275" w:rsidRDefault="004343FC" w:rsidP="00C1587F">
            <w:pPr>
              <w:tabs>
                <w:tab w:val="left" w:pos="8370"/>
              </w:tabs>
              <w:rPr>
                <w:rFonts w:eastAsia="MS Mincho"/>
                <w:sz w:val="18"/>
                <w:szCs w:val="18"/>
                <w:lang w:eastAsia="ja-JP"/>
              </w:rPr>
            </w:pPr>
            <w:r>
              <w:rPr>
                <w:rFonts w:eastAsia="MS Mincho" w:hint="eastAsia"/>
                <w:sz w:val="18"/>
                <w:szCs w:val="18"/>
                <w:lang w:eastAsia="ja-JP"/>
              </w:rPr>
              <w:t>0</w:t>
            </w:r>
          </w:p>
        </w:tc>
        <w:tc>
          <w:tcPr>
            <w:tcW w:w="900" w:type="dxa"/>
            <w:vAlign w:val="center"/>
          </w:tcPr>
          <w:p w14:paraId="3B48BEA6" w14:textId="77777777" w:rsidR="004343FC" w:rsidRPr="00747275" w:rsidRDefault="004343FC" w:rsidP="00C1587F">
            <w:pPr>
              <w:tabs>
                <w:tab w:val="left" w:pos="8370"/>
              </w:tabs>
              <w:rPr>
                <w:rFonts w:eastAsia="MS Mincho"/>
                <w:sz w:val="18"/>
                <w:szCs w:val="18"/>
                <w:lang w:eastAsia="ja-JP"/>
              </w:rPr>
            </w:pPr>
            <w:r w:rsidRPr="00747275">
              <w:rPr>
                <w:rFonts w:eastAsia="MS Mincho" w:hint="eastAsia"/>
                <w:sz w:val="18"/>
                <w:szCs w:val="18"/>
                <w:lang w:eastAsia="ja-JP"/>
              </w:rPr>
              <w:t>0</w:t>
            </w:r>
          </w:p>
        </w:tc>
        <w:tc>
          <w:tcPr>
            <w:tcW w:w="1260" w:type="dxa"/>
            <w:gridSpan w:val="2"/>
            <w:vAlign w:val="center"/>
          </w:tcPr>
          <w:p w14:paraId="70C6A744" w14:textId="77777777" w:rsidR="004343FC" w:rsidRPr="00747275" w:rsidRDefault="004343FC" w:rsidP="00C1587F">
            <w:pPr>
              <w:jc w:val="center"/>
              <w:outlineLvl w:val="0"/>
              <w:rPr>
                <w:rFonts w:eastAsia="MS Mincho"/>
                <w:lang w:eastAsia="ja-JP"/>
              </w:rPr>
            </w:pPr>
            <w:r>
              <w:rPr>
                <w:rFonts w:eastAsia="MS Mincho" w:hint="eastAsia"/>
                <w:lang w:eastAsia="ja-JP"/>
              </w:rPr>
              <w:t>3</w:t>
            </w:r>
          </w:p>
        </w:tc>
      </w:tr>
      <w:tr w:rsidR="004343FC" w:rsidRPr="00932E53" w14:paraId="70A94AC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2F066760" w14:textId="77777777" w:rsidR="004343FC" w:rsidRPr="00932E53" w:rsidRDefault="004343FC" w:rsidP="00C1587F">
            <w:pPr>
              <w:outlineLvl w:val="0"/>
            </w:pPr>
            <w:r w:rsidRPr="00932E53">
              <w:t> FREN148</w:t>
            </w:r>
          </w:p>
        </w:tc>
        <w:tc>
          <w:tcPr>
            <w:tcW w:w="2583" w:type="dxa"/>
            <w:vAlign w:val="center"/>
          </w:tcPr>
          <w:p w14:paraId="23B8A0BF" w14:textId="77777777" w:rsidR="004343FC" w:rsidRPr="00932E53" w:rsidRDefault="004343FC" w:rsidP="00C1587F">
            <w:pPr>
              <w:outlineLvl w:val="0"/>
            </w:pPr>
            <w:r w:rsidRPr="00932E53">
              <w:t>French Grammar – II</w:t>
            </w:r>
          </w:p>
        </w:tc>
        <w:tc>
          <w:tcPr>
            <w:tcW w:w="2192" w:type="dxa"/>
            <w:gridSpan w:val="3"/>
            <w:vAlign w:val="center"/>
          </w:tcPr>
          <w:p w14:paraId="7CFB952D"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5A96DEB9"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68EB5751"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27819EC9"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32B54F20" w14:textId="77777777" w:rsidR="004343FC" w:rsidRPr="005D5830" w:rsidRDefault="004343FC" w:rsidP="00C1587F">
            <w:pPr>
              <w:jc w:val="center"/>
              <w:outlineLvl w:val="0"/>
            </w:pPr>
            <w:r w:rsidRPr="005D5830">
              <w:t>2</w:t>
            </w:r>
          </w:p>
        </w:tc>
      </w:tr>
      <w:tr w:rsidR="004343FC" w:rsidRPr="00932E53" w14:paraId="69879A9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29A59692" w14:textId="77777777" w:rsidR="004343FC" w:rsidRPr="00932E53" w:rsidRDefault="004343FC" w:rsidP="00C1587F">
            <w:pPr>
              <w:outlineLvl w:val="0"/>
            </w:pPr>
            <w:r w:rsidRPr="00932E53">
              <w:t> GRMN139</w:t>
            </w:r>
          </w:p>
        </w:tc>
        <w:tc>
          <w:tcPr>
            <w:tcW w:w="2583" w:type="dxa"/>
            <w:vAlign w:val="center"/>
          </w:tcPr>
          <w:p w14:paraId="508E2B64" w14:textId="77777777" w:rsidR="004343FC" w:rsidRPr="00932E53" w:rsidRDefault="004343FC" w:rsidP="00C1587F">
            <w:pPr>
              <w:outlineLvl w:val="0"/>
            </w:pPr>
            <w:r w:rsidRPr="00932E53">
              <w:t>German Grammar – II</w:t>
            </w:r>
          </w:p>
        </w:tc>
        <w:tc>
          <w:tcPr>
            <w:tcW w:w="2192" w:type="dxa"/>
            <w:gridSpan w:val="3"/>
            <w:vAlign w:val="center"/>
          </w:tcPr>
          <w:p w14:paraId="792378B0"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60D9DE37"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212EBB93"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18DEB6D8"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3319380A" w14:textId="77777777" w:rsidR="004343FC" w:rsidRPr="005D5830" w:rsidRDefault="004343FC" w:rsidP="00C1587F">
            <w:pPr>
              <w:jc w:val="center"/>
              <w:outlineLvl w:val="0"/>
            </w:pPr>
            <w:r w:rsidRPr="005D5830">
              <w:t>2</w:t>
            </w:r>
          </w:p>
        </w:tc>
      </w:tr>
      <w:tr w:rsidR="004343FC" w:rsidRPr="00932E53" w14:paraId="241B519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2438814" w14:textId="77777777" w:rsidR="004343FC" w:rsidRPr="00932E53" w:rsidRDefault="004343FC" w:rsidP="00C1587F">
            <w:pPr>
              <w:outlineLvl w:val="0"/>
            </w:pPr>
            <w:r w:rsidRPr="00932E53">
              <w:t> SPAN147</w:t>
            </w:r>
          </w:p>
        </w:tc>
        <w:tc>
          <w:tcPr>
            <w:tcW w:w="2583" w:type="dxa"/>
            <w:vAlign w:val="center"/>
          </w:tcPr>
          <w:p w14:paraId="43C8113A" w14:textId="77777777" w:rsidR="004343FC" w:rsidRPr="00932E53" w:rsidRDefault="004343FC" w:rsidP="00C1587F">
            <w:pPr>
              <w:outlineLvl w:val="0"/>
            </w:pPr>
            <w:r w:rsidRPr="00932E53">
              <w:t>Spanish Grammar – II</w:t>
            </w:r>
          </w:p>
        </w:tc>
        <w:tc>
          <w:tcPr>
            <w:tcW w:w="2192" w:type="dxa"/>
            <w:gridSpan w:val="3"/>
            <w:vAlign w:val="center"/>
          </w:tcPr>
          <w:p w14:paraId="6D49AD1E"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3E8349F1"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4DB867B6"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366F7DB2"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6E35E190" w14:textId="77777777" w:rsidR="004343FC" w:rsidRPr="005D5830" w:rsidRDefault="004343FC" w:rsidP="00C1587F">
            <w:pPr>
              <w:jc w:val="center"/>
              <w:outlineLvl w:val="0"/>
            </w:pPr>
            <w:r w:rsidRPr="005D5830">
              <w:t>2</w:t>
            </w:r>
          </w:p>
        </w:tc>
      </w:tr>
      <w:tr w:rsidR="004343FC" w:rsidRPr="00932E53" w14:paraId="0987B82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4715E67F" w14:textId="77777777" w:rsidR="004343FC" w:rsidRPr="00932E53" w:rsidRDefault="004343FC" w:rsidP="00C1587F">
            <w:pPr>
              <w:outlineLvl w:val="0"/>
            </w:pPr>
            <w:r w:rsidRPr="00932E53">
              <w:t> JPAN119</w:t>
            </w:r>
          </w:p>
        </w:tc>
        <w:tc>
          <w:tcPr>
            <w:tcW w:w="2583" w:type="dxa"/>
            <w:vAlign w:val="center"/>
          </w:tcPr>
          <w:p w14:paraId="2E386B68" w14:textId="77777777" w:rsidR="004343FC" w:rsidRPr="00932E53" w:rsidRDefault="004343FC" w:rsidP="00C1587F">
            <w:pPr>
              <w:outlineLvl w:val="0"/>
            </w:pPr>
            <w:r w:rsidRPr="00932E53">
              <w:t>Japanese Grammar – II</w:t>
            </w:r>
          </w:p>
        </w:tc>
        <w:tc>
          <w:tcPr>
            <w:tcW w:w="2192" w:type="dxa"/>
            <w:gridSpan w:val="3"/>
            <w:vAlign w:val="center"/>
          </w:tcPr>
          <w:p w14:paraId="457D4362"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718ECED4"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0EA19F1E"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6961FE5D"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6F682606" w14:textId="77777777" w:rsidR="004343FC" w:rsidRPr="005D5830" w:rsidRDefault="004343FC" w:rsidP="00C1587F">
            <w:pPr>
              <w:jc w:val="center"/>
              <w:outlineLvl w:val="0"/>
            </w:pPr>
            <w:r w:rsidRPr="005D5830">
              <w:t>2</w:t>
            </w:r>
          </w:p>
        </w:tc>
      </w:tr>
      <w:tr w:rsidR="004343FC" w:rsidRPr="00932E53" w14:paraId="0DDC74F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6AF9EE2" w14:textId="77777777" w:rsidR="004343FC" w:rsidRPr="00932E53" w:rsidRDefault="004343FC" w:rsidP="00C1587F">
            <w:pPr>
              <w:outlineLvl w:val="0"/>
            </w:pPr>
            <w:r w:rsidRPr="00932E53">
              <w:t> CHIN119</w:t>
            </w:r>
          </w:p>
        </w:tc>
        <w:tc>
          <w:tcPr>
            <w:tcW w:w="2583" w:type="dxa"/>
            <w:vAlign w:val="center"/>
          </w:tcPr>
          <w:p w14:paraId="0A6F163A" w14:textId="77777777" w:rsidR="004343FC" w:rsidRPr="00932E53" w:rsidRDefault="004343FC" w:rsidP="00C1587F">
            <w:pPr>
              <w:outlineLvl w:val="0"/>
            </w:pPr>
            <w:r w:rsidRPr="00932E53">
              <w:t>Chinese Grammar – II</w:t>
            </w:r>
          </w:p>
        </w:tc>
        <w:tc>
          <w:tcPr>
            <w:tcW w:w="2192" w:type="dxa"/>
            <w:gridSpan w:val="3"/>
            <w:vAlign w:val="center"/>
          </w:tcPr>
          <w:p w14:paraId="62B4658B" w14:textId="77777777" w:rsidR="004343FC" w:rsidRPr="00932E53" w:rsidRDefault="004343FC" w:rsidP="00C1587F">
            <w:pPr>
              <w:tabs>
                <w:tab w:val="left" w:pos="8370"/>
              </w:tabs>
              <w:rPr>
                <w:sz w:val="18"/>
                <w:szCs w:val="18"/>
              </w:rPr>
            </w:pPr>
            <w:r>
              <w:rPr>
                <w:sz w:val="18"/>
                <w:szCs w:val="18"/>
              </w:rPr>
              <w:t>Value Addition Courses</w:t>
            </w:r>
          </w:p>
        </w:tc>
        <w:tc>
          <w:tcPr>
            <w:tcW w:w="720" w:type="dxa"/>
            <w:vAlign w:val="center"/>
          </w:tcPr>
          <w:p w14:paraId="3DA8615C"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7FABD46B"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7E011071"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09E0BDC2" w14:textId="77777777" w:rsidR="004343FC" w:rsidRPr="005D5830" w:rsidRDefault="004343FC" w:rsidP="00C1587F">
            <w:pPr>
              <w:jc w:val="center"/>
              <w:outlineLvl w:val="0"/>
            </w:pPr>
            <w:r w:rsidRPr="005D5830">
              <w:t>2</w:t>
            </w:r>
          </w:p>
        </w:tc>
      </w:tr>
      <w:tr w:rsidR="004343FC" w:rsidRPr="00932E53" w14:paraId="3BB30F7C"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D7F4DF7" w14:textId="77777777" w:rsidR="004343FC" w:rsidRPr="00932E53" w:rsidRDefault="004343FC" w:rsidP="00C1587F">
            <w:pPr>
              <w:outlineLvl w:val="0"/>
            </w:pPr>
            <w:r w:rsidRPr="00932E53">
              <w:t> ARAB117</w:t>
            </w:r>
          </w:p>
        </w:tc>
        <w:tc>
          <w:tcPr>
            <w:tcW w:w="2583" w:type="dxa"/>
            <w:vAlign w:val="center"/>
          </w:tcPr>
          <w:p w14:paraId="77DEE5B4" w14:textId="77777777" w:rsidR="004343FC" w:rsidRPr="00932E53" w:rsidRDefault="004343FC" w:rsidP="00C1587F">
            <w:pPr>
              <w:outlineLvl w:val="0"/>
            </w:pPr>
            <w:r w:rsidRPr="00932E53">
              <w:t>Arabic Grammar – II</w:t>
            </w:r>
          </w:p>
        </w:tc>
        <w:tc>
          <w:tcPr>
            <w:tcW w:w="2192" w:type="dxa"/>
            <w:gridSpan w:val="3"/>
          </w:tcPr>
          <w:p w14:paraId="3D1F1696" w14:textId="77777777" w:rsidR="004343FC" w:rsidRDefault="004343FC" w:rsidP="00C1587F">
            <w:r w:rsidRPr="00182B8F">
              <w:rPr>
                <w:sz w:val="18"/>
                <w:szCs w:val="18"/>
              </w:rPr>
              <w:t>Value Addition Courses</w:t>
            </w:r>
          </w:p>
        </w:tc>
        <w:tc>
          <w:tcPr>
            <w:tcW w:w="720" w:type="dxa"/>
            <w:vAlign w:val="center"/>
          </w:tcPr>
          <w:p w14:paraId="6CB25D6B"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11B6C56A"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2BC02A95"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062E5D04" w14:textId="77777777" w:rsidR="004343FC" w:rsidRPr="005D5830" w:rsidRDefault="004343FC" w:rsidP="00C1587F">
            <w:pPr>
              <w:jc w:val="center"/>
              <w:outlineLvl w:val="0"/>
            </w:pPr>
            <w:r w:rsidRPr="005D5830">
              <w:t>2</w:t>
            </w:r>
          </w:p>
        </w:tc>
      </w:tr>
      <w:tr w:rsidR="004343FC" w:rsidRPr="00932E53" w14:paraId="56B52C7D"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F65E841" w14:textId="77777777" w:rsidR="004343FC" w:rsidRPr="00932E53" w:rsidRDefault="004343FC" w:rsidP="00C1587F">
            <w:pPr>
              <w:outlineLvl w:val="0"/>
            </w:pPr>
            <w:r w:rsidRPr="00932E53">
              <w:t> RUSS</w:t>
            </w:r>
          </w:p>
        </w:tc>
        <w:tc>
          <w:tcPr>
            <w:tcW w:w="2583" w:type="dxa"/>
            <w:vAlign w:val="center"/>
          </w:tcPr>
          <w:p w14:paraId="638BE824" w14:textId="77777777" w:rsidR="004343FC" w:rsidRPr="00932E53" w:rsidRDefault="004343FC" w:rsidP="00C1587F">
            <w:pPr>
              <w:outlineLvl w:val="0"/>
            </w:pPr>
            <w:r w:rsidRPr="00932E53">
              <w:t>Russian Grammar – II</w:t>
            </w:r>
          </w:p>
        </w:tc>
        <w:tc>
          <w:tcPr>
            <w:tcW w:w="2192" w:type="dxa"/>
            <w:gridSpan w:val="3"/>
          </w:tcPr>
          <w:p w14:paraId="0955A7D0" w14:textId="77777777" w:rsidR="004343FC" w:rsidRDefault="004343FC" w:rsidP="00C1587F">
            <w:r w:rsidRPr="00182B8F">
              <w:rPr>
                <w:sz w:val="18"/>
                <w:szCs w:val="18"/>
              </w:rPr>
              <w:t>Value Addition Courses</w:t>
            </w:r>
          </w:p>
        </w:tc>
        <w:tc>
          <w:tcPr>
            <w:tcW w:w="720" w:type="dxa"/>
            <w:vAlign w:val="center"/>
          </w:tcPr>
          <w:p w14:paraId="36139E45"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29AB9063"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35CEFF35"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6121548A" w14:textId="77777777" w:rsidR="004343FC" w:rsidRPr="005D5830" w:rsidRDefault="004343FC" w:rsidP="00C1587F">
            <w:pPr>
              <w:jc w:val="center"/>
              <w:outlineLvl w:val="0"/>
            </w:pPr>
            <w:r w:rsidRPr="005D5830">
              <w:t>2</w:t>
            </w:r>
          </w:p>
        </w:tc>
      </w:tr>
      <w:tr w:rsidR="004343FC" w:rsidRPr="00932E53" w14:paraId="1E763B3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F78A8FF" w14:textId="77777777" w:rsidR="004343FC" w:rsidRPr="00932E53" w:rsidRDefault="004343FC" w:rsidP="00C1587F">
            <w:pPr>
              <w:outlineLvl w:val="0"/>
            </w:pPr>
            <w:r w:rsidRPr="00932E53">
              <w:t>SANS</w:t>
            </w:r>
          </w:p>
        </w:tc>
        <w:tc>
          <w:tcPr>
            <w:tcW w:w="2583" w:type="dxa"/>
            <w:vAlign w:val="center"/>
          </w:tcPr>
          <w:p w14:paraId="52F84CED" w14:textId="77777777" w:rsidR="004343FC" w:rsidRPr="00932E53" w:rsidRDefault="004343FC" w:rsidP="00C1587F">
            <w:pPr>
              <w:outlineLvl w:val="0"/>
            </w:pPr>
            <w:r w:rsidRPr="00932E53">
              <w:t>Sanskrit Grammar – II</w:t>
            </w:r>
          </w:p>
        </w:tc>
        <w:tc>
          <w:tcPr>
            <w:tcW w:w="2192" w:type="dxa"/>
            <w:gridSpan w:val="3"/>
          </w:tcPr>
          <w:p w14:paraId="1AABF78B" w14:textId="77777777" w:rsidR="004343FC" w:rsidRDefault="004343FC" w:rsidP="00C1587F">
            <w:r w:rsidRPr="00182B8F">
              <w:rPr>
                <w:sz w:val="18"/>
                <w:szCs w:val="18"/>
              </w:rPr>
              <w:t>Value Addition Courses</w:t>
            </w:r>
          </w:p>
        </w:tc>
        <w:tc>
          <w:tcPr>
            <w:tcW w:w="720" w:type="dxa"/>
            <w:vAlign w:val="center"/>
          </w:tcPr>
          <w:p w14:paraId="524441FF" w14:textId="77777777" w:rsidR="004343FC" w:rsidRPr="00932E53" w:rsidRDefault="004343FC" w:rsidP="00C1587F">
            <w:pPr>
              <w:tabs>
                <w:tab w:val="left" w:pos="8370"/>
              </w:tabs>
              <w:rPr>
                <w:sz w:val="18"/>
                <w:szCs w:val="18"/>
              </w:rPr>
            </w:pPr>
            <w:r>
              <w:rPr>
                <w:sz w:val="18"/>
                <w:szCs w:val="18"/>
              </w:rPr>
              <w:t>2</w:t>
            </w:r>
          </w:p>
        </w:tc>
        <w:tc>
          <w:tcPr>
            <w:tcW w:w="630" w:type="dxa"/>
            <w:vAlign w:val="center"/>
          </w:tcPr>
          <w:p w14:paraId="1FA4BDD0"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0E1296CD"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7A2FFFD3" w14:textId="77777777" w:rsidR="004343FC" w:rsidRPr="005D5830" w:rsidRDefault="004343FC" w:rsidP="00C1587F">
            <w:pPr>
              <w:jc w:val="center"/>
              <w:outlineLvl w:val="0"/>
            </w:pPr>
            <w:r w:rsidRPr="005D5830">
              <w:t>2</w:t>
            </w:r>
          </w:p>
        </w:tc>
      </w:tr>
      <w:tr w:rsidR="004343FC" w:rsidRPr="00932E53" w14:paraId="5437D6E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8C96BE4" w14:textId="77777777" w:rsidR="004343FC" w:rsidRPr="00932E53" w:rsidRDefault="004343FC" w:rsidP="00C1587F">
            <w:pPr>
              <w:outlineLvl w:val="0"/>
            </w:pPr>
            <w:r w:rsidRPr="00932E53">
              <w:t> BS301</w:t>
            </w:r>
          </w:p>
        </w:tc>
        <w:tc>
          <w:tcPr>
            <w:tcW w:w="2583" w:type="dxa"/>
            <w:vAlign w:val="center"/>
          </w:tcPr>
          <w:p w14:paraId="223CE04C" w14:textId="77777777" w:rsidR="004343FC" w:rsidRPr="00932E53" w:rsidRDefault="004343FC" w:rsidP="00C1587F">
            <w:pPr>
              <w:outlineLvl w:val="0"/>
            </w:pPr>
            <w:r w:rsidRPr="00932E53">
              <w:t>Group Dynamics &amp; Team Building</w:t>
            </w:r>
          </w:p>
        </w:tc>
        <w:tc>
          <w:tcPr>
            <w:tcW w:w="2192" w:type="dxa"/>
            <w:gridSpan w:val="3"/>
          </w:tcPr>
          <w:p w14:paraId="14758E9E" w14:textId="77777777" w:rsidR="004343FC" w:rsidRDefault="004343FC" w:rsidP="00C1587F">
            <w:r w:rsidRPr="00182B8F">
              <w:rPr>
                <w:sz w:val="18"/>
                <w:szCs w:val="18"/>
              </w:rPr>
              <w:t>Value Addition Courses</w:t>
            </w:r>
          </w:p>
        </w:tc>
        <w:tc>
          <w:tcPr>
            <w:tcW w:w="720" w:type="dxa"/>
            <w:vAlign w:val="center"/>
          </w:tcPr>
          <w:p w14:paraId="7CECF00D" w14:textId="77777777" w:rsidR="004343FC" w:rsidRPr="00932E53" w:rsidRDefault="004343FC" w:rsidP="00C1587F">
            <w:pPr>
              <w:tabs>
                <w:tab w:val="left" w:pos="8370"/>
              </w:tabs>
              <w:rPr>
                <w:sz w:val="18"/>
                <w:szCs w:val="18"/>
              </w:rPr>
            </w:pPr>
            <w:r>
              <w:rPr>
                <w:sz w:val="18"/>
                <w:szCs w:val="18"/>
              </w:rPr>
              <w:t>1</w:t>
            </w:r>
          </w:p>
        </w:tc>
        <w:tc>
          <w:tcPr>
            <w:tcW w:w="630" w:type="dxa"/>
            <w:vAlign w:val="center"/>
          </w:tcPr>
          <w:p w14:paraId="28C22CD1"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3C3E1EC6"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362F6B65" w14:textId="77777777" w:rsidR="004343FC" w:rsidRPr="005D5830" w:rsidRDefault="004343FC" w:rsidP="00C1587F">
            <w:pPr>
              <w:jc w:val="center"/>
              <w:outlineLvl w:val="0"/>
            </w:pPr>
            <w:r w:rsidRPr="005D5830">
              <w:t>1</w:t>
            </w:r>
          </w:p>
        </w:tc>
      </w:tr>
      <w:tr w:rsidR="004343FC" w:rsidRPr="00932E53" w14:paraId="3938E7A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D3B8A18" w14:textId="77777777" w:rsidR="004343FC" w:rsidRPr="00932E53" w:rsidRDefault="004343FC" w:rsidP="00C1587F">
            <w:pPr>
              <w:outlineLvl w:val="0"/>
            </w:pPr>
            <w:r w:rsidRPr="00932E53">
              <w:t> BC301</w:t>
            </w:r>
          </w:p>
        </w:tc>
        <w:tc>
          <w:tcPr>
            <w:tcW w:w="2583" w:type="dxa"/>
            <w:vAlign w:val="center"/>
          </w:tcPr>
          <w:p w14:paraId="702DAD6E" w14:textId="77777777" w:rsidR="004343FC" w:rsidRPr="00932E53" w:rsidRDefault="004343FC" w:rsidP="00C1587F">
            <w:pPr>
              <w:outlineLvl w:val="0"/>
            </w:pPr>
            <w:r w:rsidRPr="00932E53">
              <w:t>Respective and Expressive Communication Skills</w:t>
            </w:r>
          </w:p>
        </w:tc>
        <w:tc>
          <w:tcPr>
            <w:tcW w:w="2192" w:type="dxa"/>
            <w:gridSpan w:val="3"/>
          </w:tcPr>
          <w:p w14:paraId="236358C3" w14:textId="77777777" w:rsidR="004343FC" w:rsidRDefault="004343FC" w:rsidP="00C1587F">
            <w:r w:rsidRPr="00182B8F">
              <w:rPr>
                <w:sz w:val="18"/>
                <w:szCs w:val="18"/>
              </w:rPr>
              <w:t>Value Addition Courses</w:t>
            </w:r>
          </w:p>
        </w:tc>
        <w:tc>
          <w:tcPr>
            <w:tcW w:w="720" w:type="dxa"/>
            <w:vAlign w:val="center"/>
          </w:tcPr>
          <w:p w14:paraId="3550F7CC" w14:textId="77777777" w:rsidR="004343FC" w:rsidRPr="00932E53" w:rsidRDefault="004343FC" w:rsidP="00C1587F">
            <w:pPr>
              <w:tabs>
                <w:tab w:val="left" w:pos="8370"/>
              </w:tabs>
              <w:rPr>
                <w:sz w:val="18"/>
                <w:szCs w:val="18"/>
              </w:rPr>
            </w:pPr>
            <w:r>
              <w:rPr>
                <w:sz w:val="18"/>
                <w:szCs w:val="18"/>
              </w:rPr>
              <w:t>1</w:t>
            </w:r>
          </w:p>
        </w:tc>
        <w:tc>
          <w:tcPr>
            <w:tcW w:w="630" w:type="dxa"/>
            <w:vAlign w:val="center"/>
          </w:tcPr>
          <w:p w14:paraId="7E3F2778" w14:textId="77777777" w:rsidR="004343FC" w:rsidRPr="005D5830" w:rsidRDefault="004343FC" w:rsidP="00C1587F">
            <w:pPr>
              <w:tabs>
                <w:tab w:val="left" w:pos="8370"/>
              </w:tabs>
              <w:rPr>
                <w:sz w:val="18"/>
                <w:szCs w:val="18"/>
              </w:rPr>
            </w:pPr>
            <w:r w:rsidRPr="005D5830">
              <w:rPr>
                <w:sz w:val="18"/>
                <w:szCs w:val="18"/>
              </w:rPr>
              <w:t>0</w:t>
            </w:r>
          </w:p>
        </w:tc>
        <w:tc>
          <w:tcPr>
            <w:tcW w:w="900" w:type="dxa"/>
            <w:vAlign w:val="center"/>
          </w:tcPr>
          <w:p w14:paraId="57DA290B" w14:textId="77777777" w:rsidR="004343FC" w:rsidRPr="005D5830" w:rsidRDefault="004343FC" w:rsidP="00C1587F">
            <w:pPr>
              <w:tabs>
                <w:tab w:val="left" w:pos="8370"/>
              </w:tabs>
              <w:rPr>
                <w:sz w:val="18"/>
                <w:szCs w:val="18"/>
              </w:rPr>
            </w:pPr>
            <w:r w:rsidRPr="005D5830">
              <w:rPr>
                <w:sz w:val="18"/>
                <w:szCs w:val="18"/>
              </w:rPr>
              <w:t>0</w:t>
            </w:r>
          </w:p>
        </w:tc>
        <w:tc>
          <w:tcPr>
            <w:tcW w:w="1260" w:type="dxa"/>
            <w:gridSpan w:val="2"/>
            <w:vAlign w:val="center"/>
          </w:tcPr>
          <w:p w14:paraId="67656DF9" w14:textId="77777777" w:rsidR="004343FC" w:rsidRPr="005D5830" w:rsidRDefault="004343FC" w:rsidP="00C1587F">
            <w:pPr>
              <w:jc w:val="center"/>
              <w:outlineLvl w:val="0"/>
            </w:pPr>
            <w:r w:rsidRPr="005D5830">
              <w:t>1</w:t>
            </w:r>
          </w:p>
        </w:tc>
      </w:tr>
      <w:tr w:rsidR="004343FC" w:rsidRPr="00932E53" w14:paraId="7F377D0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71B2D8F" w14:textId="77777777" w:rsidR="004343FC" w:rsidRPr="004917B6" w:rsidRDefault="004343FC" w:rsidP="00C1587F">
            <w:pPr>
              <w:tabs>
                <w:tab w:val="left" w:pos="8370"/>
              </w:tabs>
              <w:rPr>
                <w:rFonts w:eastAsia="MS Mincho"/>
                <w:sz w:val="18"/>
                <w:szCs w:val="18"/>
                <w:lang w:eastAsia="ja-JP"/>
              </w:rPr>
            </w:pPr>
            <w:r>
              <w:rPr>
                <w:sz w:val="18"/>
                <w:szCs w:val="18"/>
              </w:rPr>
              <w:t>MSM</w:t>
            </w:r>
            <w:r w:rsidRPr="004917B6">
              <w:rPr>
                <w:rFonts w:eastAsia="MS Mincho" w:hint="eastAsia"/>
                <w:sz w:val="18"/>
                <w:szCs w:val="18"/>
                <w:lang w:eastAsia="ja-JP"/>
              </w:rPr>
              <w:t>N100</w:t>
            </w:r>
          </w:p>
        </w:tc>
        <w:tc>
          <w:tcPr>
            <w:tcW w:w="2583" w:type="dxa"/>
            <w:vAlign w:val="center"/>
          </w:tcPr>
          <w:p w14:paraId="48AF9C84" w14:textId="77777777" w:rsidR="004343FC" w:rsidRPr="004917B6" w:rsidRDefault="004343FC" w:rsidP="00C1587F">
            <w:pPr>
              <w:rPr>
                <w:rFonts w:eastAsia="MS Mincho"/>
                <w:color w:val="000000"/>
                <w:sz w:val="18"/>
                <w:szCs w:val="18"/>
                <w:lang w:eastAsia="ja-JP"/>
              </w:rPr>
            </w:pPr>
            <w:r w:rsidRPr="004917B6">
              <w:rPr>
                <w:rFonts w:eastAsia="MS Mincho" w:hint="eastAsia"/>
                <w:color w:val="000000"/>
                <w:sz w:val="18"/>
                <w:szCs w:val="18"/>
                <w:lang w:eastAsia="ja-JP"/>
              </w:rPr>
              <w:t xml:space="preserve">Minor Project </w:t>
            </w:r>
          </w:p>
        </w:tc>
        <w:tc>
          <w:tcPr>
            <w:tcW w:w="2192" w:type="dxa"/>
            <w:gridSpan w:val="3"/>
            <w:vAlign w:val="center"/>
          </w:tcPr>
          <w:p w14:paraId="14145E6E" w14:textId="77777777" w:rsidR="004343FC" w:rsidRPr="00932E53" w:rsidRDefault="004343FC" w:rsidP="00C1587F">
            <w:pPr>
              <w:tabs>
                <w:tab w:val="left" w:pos="8370"/>
              </w:tabs>
              <w:rPr>
                <w:sz w:val="18"/>
                <w:szCs w:val="18"/>
              </w:rPr>
            </w:pPr>
            <w:r w:rsidRPr="00932E53">
              <w:rPr>
                <w:sz w:val="18"/>
                <w:szCs w:val="18"/>
              </w:rPr>
              <w:t>NTCC</w:t>
            </w:r>
          </w:p>
        </w:tc>
        <w:tc>
          <w:tcPr>
            <w:tcW w:w="720" w:type="dxa"/>
            <w:vAlign w:val="center"/>
          </w:tcPr>
          <w:p w14:paraId="6C7759B5" w14:textId="77777777" w:rsidR="004343FC" w:rsidRPr="00932E53" w:rsidRDefault="004343FC" w:rsidP="00C1587F">
            <w:pPr>
              <w:tabs>
                <w:tab w:val="left" w:pos="8370"/>
              </w:tabs>
              <w:rPr>
                <w:sz w:val="18"/>
                <w:szCs w:val="18"/>
              </w:rPr>
            </w:pPr>
            <w:r>
              <w:rPr>
                <w:sz w:val="18"/>
                <w:szCs w:val="18"/>
              </w:rPr>
              <w:t>0</w:t>
            </w:r>
          </w:p>
        </w:tc>
        <w:tc>
          <w:tcPr>
            <w:tcW w:w="630" w:type="dxa"/>
            <w:vAlign w:val="center"/>
          </w:tcPr>
          <w:p w14:paraId="39B953FD" w14:textId="77777777" w:rsidR="004343FC" w:rsidRPr="00932E53" w:rsidRDefault="004343FC" w:rsidP="00C1587F">
            <w:pPr>
              <w:tabs>
                <w:tab w:val="left" w:pos="8370"/>
              </w:tabs>
              <w:rPr>
                <w:sz w:val="18"/>
                <w:szCs w:val="18"/>
              </w:rPr>
            </w:pPr>
            <w:r>
              <w:rPr>
                <w:sz w:val="18"/>
                <w:szCs w:val="18"/>
              </w:rPr>
              <w:t>0</w:t>
            </w:r>
          </w:p>
        </w:tc>
        <w:tc>
          <w:tcPr>
            <w:tcW w:w="900" w:type="dxa"/>
            <w:vAlign w:val="center"/>
          </w:tcPr>
          <w:p w14:paraId="15D7E5A8"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4</w:t>
            </w:r>
          </w:p>
        </w:tc>
        <w:tc>
          <w:tcPr>
            <w:tcW w:w="1260" w:type="dxa"/>
            <w:gridSpan w:val="2"/>
            <w:vAlign w:val="center"/>
          </w:tcPr>
          <w:p w14:paraId="16922238"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2</w:t>
            </w:r>
          </w:p>
        </w:tc>
      </w:tr>
      <w:tr w:rsidR="004343FC" w:rsidRPr="00932E53" w14:paraId="39FB831E"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8730" w:type="dxa"/>
            <w:gridSpan w:val="9"/>
            <w:vAlign w:val="center"/>
          </w:tcPr>
          <w:p w14:paraId="0EC58391" w14:textId="77777777" w:rsidR="004343FC" w:rsidRPr="00932E53" w:rsidRDefault="004343FC" w:rsidP="00C1587F">
            <w:pPr>
              <w:tabs>
                <w:tab w:val="left" w:pos="8370"/>
              </w:tabs>
              <w:rPr>
                <w:b/>
                <w:sz w:val="18"/>
                <w:szCs w:val="18"/>
              </w:rPr>
            </w:pPr>
            <w:r w:rsidRPr="00932E53">
              <w:rPr>
                <w:b/>
                <w:sz w:val="18"/>
                <w:szCs w:val="18"/>
              </w:rPr>
              <w:t>Total No. of Credits</w:t>
            </w:r>
          </w:p>
        </w:tc>
        <w:tc>
          <w:tcPr>
            <w:tcW w:w="1260" w:type="dxa"/>
            <w:gridSpan w:val="2"/>
            <w:vAlign w:val="center"/>
          </w:tcPr>
          <w:p w14:paraId="4A55005B" w14:textId="77777777" w:rsidR="004343FC" w:rsidRPr="00747275" w:rsidRDefault="004343FC" w:rsidP="00C1587F">
            <w:pPr>
              <w:jc w:val="center"/>
              <w:outlineLvl w:val="0"/>
              <w:rPr>
                <w:rFonts w:eastAsia="MS Mincho"/>
                <w:lang w:eastAsia="ja-JP"/>
              </w:rPr>
            </w:pPr>
            <w:r>
              <w:rPr>
                <w:rFonts w:eastAsia="MS Mincho" w:hint="eastAsia"/>
                <w:lang w:eastAsia="ja-JP"/>
              </w:rPr>
              <w:t>28</w:t>
            </w:r>
          </w:p>
        </w:tc>
      </w:tr>
      <w:tr w:rsidR="004343FC" w:rsidRPr="00932E53" w14:paraId="75EDC06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93"/>
        </w:trPr>
        <w:tc>
          <w:tcPr>
            <w:tcW w:w="9990" w:type="dxa"/>
            <w:gridSpan w:val="11"/>
            <w:shd w:val="clear" w:color="auto" w:fill="BFBFBF"/>
            <w:vAlign w:val="center"/>
          </w:tcPr>
          <w:p w14:paraId="00E1EA7F" w14:textId="77777777" w:rsidR="004343FC" w:rsidRPr="005D5830" w:rsidRDefault="004343FC" w:rsidP="00C1587F">
            <w:pPr>
              <w:jc w:val="center"/>
              <w:outlineLvl w:val="0"/>
            </w:pPr>
            <w:r w:rsidRPr="005D5830">
              <w:t>Semester VI</w:t>
            </w:r>
          </w:p>
        </w:tc>
      </w:tr>
      <w:tr w:rsidR="004343FC" w:rsidRPr="00932E53" w14:paraId="460D56DC"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57"/>
        </w:trPr>
        <w:tc>
          <w:tcPr>
            <w:tcW w:w="1705" w:type="dxa"/>
            <w:gridSpan w:val="2"/>
            <w:shd w:val="clear" w:color="auto" w:fill="BFBFBF"/>
            <w:vAlign w:val="center"/>
          </w:tcPr>
          <w:p w14:paraId="3CFA5CEC" w14:textId="77777777" w:rsidR="004343FC" w:rsidRPr="00932E53" w:rsidRDefault="004343FC" w:rsidP="00C1587F">
            <w:pPr>
              <w:tabs>
                <w:tab w:val="left" w:pos="8370"/>
              </w:tabs>
              <w:rPr>
                <w:b/>
                <w:sz w:val="18"/>
                <w:szCs w:val="18"/>
              </w:rPr>
            </w:pPr>
            <w:r w:rsidRPr="00932E53">
              <w:rPr>
                <w:b/>
                <w:sz w:val="18"/>
                <w:szCs w:val="18"/>
              </w:rPr>
              <w:t>Course Code</w:t>
            </w:r>
          </w:p>
        </w:tc>
        <w:tc>
          <w:tcPr>
            <w:tcW w:w="2615" w:type="dxa"/>
            <w:gridSpan w:val="2"/>
            <w:shd w:val="clear" w:color="auto" w:fill="BFBFBF"/>
            <w:vAlign w:val="center"/>
          </w:tcPr>
          <w:p w14:paraId="6BCBAFB6" w14:textId="77777777" w:rsidR="004343FC" w:rsidRPr="00932E53" w:rsidRDefault="004343FC" w:rsidP="00C1587F">
            <w:pPr>
              <w:tabs>
                <w:tab w:val="left" w:pos="8370"/>
              </w:tabs>
              <w:rPr>
                <w:b/>
                <w:sz w:val="18"/>
                <w:szCs w:val="18"/>
              </w:rPr>
            </w:pPr>
            <w:r w:rsidRPr="00932E53">
              <w:rPr>
                <w:b/>
                <w:sz w:val="18"/>
                <w:szCs w:val="18"/>
              </w:rPr>
              <w:t>Course Title</w:t>
            </w:r>
          </w:p>
        </w:tc>
        <w:tc>
          <w:tcPr>
            <w:tcW w:w="2160" w:type="dxa"/>
            <w:gridSpan w:val="2"/>
            <w:shd w:val="clear" w:color="auto" w:fill="BFBFBF"/>
            <w:vAlign w:val="center"/>
          </w:tcPr>
          <w:p w14:paraId="0020BB21" w14:textId="77777777" w:rsidR="004343FC" w:rsidRPr="00932E53" w:rsidRDefault="004343FC" w:rsidP="00C1587F">
            <w:pPr>
              <w:tabs>
                <w:tab w:val="left" w:pos="8370"/>
              </w:tabs>
              <w:rPr>
                <w:b/>
                <w:sz w:val="18"/>
                <w:szCs w:val="18"/>
              </w:rPr>
            </w:pPr>
            <w:r w:rsidRPr="00932E53">
              <w:rPr>
                <w:b/>
                <w:sz w:val="18"/>
                <w:szCs w:val="18"/>
              </w:rPr>
              <w:t>Course Type</w:t>
            </w:r>
          </w:p>
        </w:tc>
        <w:tc>
          <w:tcPr>
            <w:tcW w:w="2250" w:type="dxa"/>
            <w:gridSpan w:val="3"/>
            <w:shd w:val="clear" w:color="auto" w:fill="BFBFBF"/>
            <w:vAlign w:val="center"/>
          </w:tcPr>
          <w:p w14:paraId="02B78495" w14:textId="77777777" w:rsidR="004343FC" w:rsidRPr="00932E53" w:rsidRDefault="004343FC" w:rsidP="00C1587F">
            <w:pPr>
              <w:tabs>
                <w:tab w:val="left" w:pos="8370"/>
              </w:tabs>
              <w:rPr>
                <w:b/>
                <w:sz w:val="18"/>
                <w:szCs w:val="18"/>
              </w:rPr>
            </w:pPr>
            <w:r w:rsidRPr="00932E53">
              <w:rPr>
                <w:b/>
                <w:sz w:val="18"/>
                <w:szCs w:val="18"/>
              </w:rPr>
              <w:t>Credit</w:t>
            </w:r>
          </w:p>
        </w:tc>
        <w:tc>
          <w:tcPr>
            <w:tcW w:w="1260" w:type="dxa"/>
            <w:gridSpan w:val="2"/>
            <w:shd w:val="clear" w:color="auto" w:fill="BFBFBF"/>
            <w:vAlign w:val="center"/>
          </w:tcPr>
          <w:p w14:paraId="55660652" w14:textId="77777777" w:rsidR="004343FC" w:rsidRPr="005D5830" w:rsidRDefault="004343FC" w:rsidP="00C1587F">
            <w:pPr>
              <w:jc w:val="center"/>
              <w:outlineLvl w:val="0"/>
            </w:pPr>
            <w:r w:rsidRPr="005D5830">
              <w:t>Credit Units</w:t>
            </w:r>
          </w:p>
        </w:tc>
      </w:tr>
      <w:tr w:rsidR="004343FC" w:rsidRPr="00932E53" w14:paraId="17D5CDE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23"/>
        </w:trPr>
        <w:tc>
          <w:tcPr>
            <w:tcW w:w="1705" w:type="dxa"/>
            <w:gridSpan w:val="2"/>
            <w:vAlign w:val="center"/>
          </w:tcPr>
          <w:p w14:paraId="08CA2319" w14:textId="77777777" w:rsidR="004343FC" w:rsidRPr="00392FF3" w:rsidRDefault="004343FC" w:rsidP="00C1587F">
            <w:pPr>
              <w:jc w:val="center"/>
              <w:outlineLvl w:val="0"/>
            </w:pPr>
          </w:p>
        </w:tc>
        <w:tc>
          <w:tcPr>
            <w:tcW w:w="2615" w:type="dxa"/>
            <w:gridSpan w:val="2"/>
            <w:vAlign w:val="center"/>
          </w:tcPr>
          <w:p w14:paraId="4DB11C25" w14:textId="77777777" w:rsidR="004343FC" w:rsidRPr="00392FF3" w:rsidRDefault="004343FC" w:rsidP="00C1587F">
            <w:pPr>
              <w:jc w:val="center"/>
              <w:outlineLvl w:val="0"/>
            </w:pPr>
          </w:p>
        </w:tc>
        <w:tc>
          <w:tcPr>
            <w:tcW w:w="2160" w:type="dxa"/>
            <w:gridSpan w:val="2"/>
            <w:vAlign w:val="center"/>
          </w:tcPr>
          <w:p w14:paraId="1E919BC6" w14:textId="77777777" w:rsidR="004343FC" w:rsidRPr="00392FF3" w:rsidRDefault="004343FC" w:rsidP="00C1587F">
            <w:pPr>
              <w:jc w:val="center"/>
              <w:outlineLvl w:val="0"/>
            </w:pPr>
          </w:p>
          <w:p w14:paraId="5311B6B9" w14:textId="77777777" w:rsidR="004343FC" w:rsidRPr="00392FF3" w:rsidRDefault="004343FC" w:rsidP="00C1587F">
            <w:pPr>
              <w:jc w:val="center"/>
              <w:outlineLvl w:val="0"/>
            </w:pPr>
          </w:p>
        </w:tc>
        <w:tc>
          <w:tcPr>
            <w:tcW w:w="720" w:type="dxa"/>
            <w:vAlign w:val="center"/>
          </w:tcPr>
          <w:p w14:paraId="699BAF19" w14:textId="77777777" w:rsidR="004343FC" w:rsidRPr="00392FF3" w:rsidRDefault="004343FC" w:rsidP="00C1587F">
            <w:pPr>
              <w:jc w:val="center"/>
              <w:outlineLvl w:val="0"/>
            </w:pPr>
            <w:r w:rsidRPr="00392FF3">
              <w:t>L</w:t>
            </w:r>
          </w:p>
        </w:tc>
        <w:tc>
          <w:tcPr>
            <w:tcW w:w="630" w:type="dxa"/>
            <w:vAlign w:val="center"/>
          </w:tcPr>
          <w:p w14:paraId="14992E66" w14:textId="77777777" w:rsidR="004343FC" w:rsidRPr="00392FF3" w:rsidRDefault="004343FC" w:rsidP="00C1587F">
            <w:pPr>
              <w:jc w:val="center"/>
              <w:outlineLvl w:val="0"/>
            </w:pPr>
            <w:r w:rsidRPr="00392FF3">
              <w:t>T</w:t>
            </w:r>
          </w:p>
        </w:tc>
        <w:tc>
          <w:tcPr>
            <w:tcW w:w="900" w:type="dxa"/>
            <w:vAlign w:val="center"/>
          </w:tcPr>
          <w:p w14:paraId="5395AA23" w14:textId="77777777" w:rsidR="004343FC" w:rsidRPr="00392FF3" w:rsidRDefault="004343FC" w:rsidP="00C1587F">
            <w:pPr>
              <w:jc w:val="center"/>
              <w:outlineLvl w:val="0"/>
            </w:pPr>
            <w:r w:rsidRPr="00392FF3">
              <w:t>PS/FW</w:t>
            </w:r>
          </w:p>
        </w:tc>
        <w:tc>
          <w:tcPr>
            <w:tcW w:w="1260" w:type="dxa"/>
            <w:gridSpan w:val="2"/>
            <w:vAlign w:val="center"/>
          </w:tcPr>
          <w:p w14:paraId="2FACEB90" w14:textId="77777777" w:rsidR="004343FC" w:rsidRPr="00392FF3" w:rsidRDefault="004343FC" w:rsidP="00C1587F">
            <w:pPr>
              <w:jc w:val="center"/>
              <w:outlineLvl w:val="0"/>
            </w:pPr>
          </w:p>
        </w:tc>
      </w:tr>
      <w:tr w:rsidR="004343FC" w:rsidRPr="00932E53" w14:paraId="765A79C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tcPr>
          <w:p w14:paraId="0048E18D" w14:textId="77777777" w:rsidR="004343FC" w:rsidRPr="00A8709C" w:rsidRDefault="004343FC" w:rsidP="00C1587F">
            <w:pPr>
              <w:tabs>
                <w:tab w:val="left" w:pos="8370"/>
              </w:tabs>
              <w:jc w:val="center"/>
              <w:rPr>
                <w:rFonts w:ascii="Cambria" w:hAnsi="Cambria"/>
                <w:sz w:val="18"/>
                <w:szCs w:val="18"/>
              </w:rPr>
            </w:pPr>
            <w:r>
              <w:rPr>
                <w:rFonts w:ascii="Cambria" w:hAnsi="Cambria"/>
                <w:sz w:val="18"/>
                <w:szCs w:val="18"/>
              </w:rPr>
              <w:t>INS327</w:t>
            </w:r>
          </w:p>
        </w:tc>
        <w:tc>
          <w:tcPr>
            <w:tcW w:w="2615" w:type="dxa"/>
            <w:gridSpan w:val="2"/>
          </w:tcPr>
          <w:p w14:paraId="07018E68" w14:textId="77777777" w:rsidR="004343FC" w:rsidRPr="00A8709C" w:rsidRDefault="004343FC" w:rsidP="00C1587F">
            <w:pPr>
              <w:rPr>
                <w:rFonts w:ascii="Cambria" w:hAnsi="Cambria"/>
                <w:color w:val="000000"/>
                <w:sz w:val="18"/>
                <w:szCs w:val="18"/>
              </w:rPr>
            </w:pPr>
            <w:r>
              <w:rPr>
                <w:rFonts w:ascii="Cambria" w:hAnsi="Cambria"/>
                <w:color w:val="000000"/>
                <w:sz w:val="18"/>
                <w:szCs w:val="18"/>
              </w:rPr>
              <w:t xml:space="preserve">Basics of </w:t>
            </w:r>
            <w:r w:rsidRPr="00A8709C">
              <w:rPr>
                <w:rFonts w:ascii="Cambria" w:hAnsi="Cambria"/>
                <w:color w:val="000000"/>
                <w:sz w:val="18"/>
                <w:szCs w:val="18"/>
              </w:rPr>
              <w:t>Trade Finance</w:t>
            </w:r>
          </w:p>
        </w:tc>
        <w:tc>
          <w:tcPr>
            <w:tcW w:w="2160" w:type="dxa"/>
            <w:gridSpan w:val="2"/>
            <w:vAlign w:val="center"/>
          </w:tcPr>
          <w:p w14:paraId="61C0D764" w14:textId="77777777" w:rsidR="004343FC" w:rsidRPr="00932E53" w:rsidRDefault="004343FC" w:rsidP="00C1587F">
            <w:pPr>
              <w:jc w:val="center"/>
              <w:outlineLvl w:val="0"/>
            </w:pPr>
            <w:r w:rsidRPr="00392FF3">
              <w:t>Core Courses</w:t>
            </w:r>
          </w:p>
        </w:tc>
        <w:tc>
          <w:tcPr>
            <w:tcW w:w="720" w:type="dxa"/>
            <w:vAlign w:val="center"/>
          </w:tcPr>
          <w:p w14:paraId="3E13F49B" w14:textId="77777777" w:rsidR="004343FC" w:rsidRPr="00392FF3" w:rsidRDefault="004343FC" w:rsidP="00C1587F">
            <w:pPr>
              <w:jc w:val="center"/>
              <w:outlineLvl w:val="0"/>
            </w:pPr>
            <w:r w:rsidRPr="00392FF3">
              <w:t>3</w:t>
            </w:r>
          </w:p>
        </w:tc>
        <w:tc>
          <w:tcPr>
            <w:tcW w:w="630" w:type="dxa"/>
            <w:vAlign w:val="center"/>
          </w:tcPr>
          <w:p w14:paraId="1E9BAE56" w14:textId="77777777" w:rsidR="004343FC" w:rsidRPr="00392FF3" w:rsidRDefault="004343FC" w:rsidP="00C1587F">
            <w:pPr>
              <w:jc w:val="center"/>
              <w:outlineLvl w:val="0"/>
            </w:pPr>
            <w:r w:rsidRPr="00392FF3">
              <w:t>0</w:t>
            </w:r>
          </w:p>
        </w:tc>
        <w:tc>
          <w:tcPr>
            <w:tcW w:w="900" w:type="dxa"/>
            <w:vAlign w:val="center"/>
          </w:tcPr>
          <w:p w14:paraId="557BCC6B" w14:textId="77777777" w:rsidR="004343FC" w:rsidRPr="00392FF3" w:rsidRDefault="004343FC" w:rsidP="00C1587F">
            <w:pPr>
              <w:jc w:val="center"/>
              <w:outlineLvl w:val="0"/>
            </w:pPr>
            <w:r w:rsidRPr="00392FF3">
              <w:t>0</w:t>
            </w:r>
          </w:p>
        </w:tc>
        <w:tc>
          <w:tcPr>
            <w:tcW w:w="1260" w:type="dxa"/>
            <w:gridSpan w:val="2"/>
            <w:vAlign w:val="center"/>
          </w:tcPr>
          <w:p w14:paraId="095E0109" w14:textId="77777777" w:rsidR="004343FC" w:rsidRPr="00392FF3" w:rsidRDefault="004343FC" w:rsidP="00C1587F">
            <w:pPr>
              <w:jc w:val="center"/>
              <w:outlineLvl w:val="0"/>
            </w:pPr>
            <w:r w:rsidRPr="00392FF3">
              <w:t>3</w:t>
            </w:r>
          </w:p>
        </w:tc>
      </w:tr>
      <w:tr w:rsidR="004343FC" w:rsidRPr="00932E53" w14:paraId="682F864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tcPr>
          <w:p w14:paraId="07FEBA63" w14:textId="77777777" w:rsidR="004343FC" w:rsidRPr="00866389" w:rsidRDefault="004343FC" w:rsidP="00C1587F">
            <w:pPr>
              <w:tabs>
                <w:tab w:val="left" w:pos="8370"/>
              </w:tabs>
              <w:jc w:val="center"/>
              <w:rPr>
                <w:rFonts w:ascii="Cambria" w:hAnsi="Cambria"/>
                <w:sz w:val="18"/>
                <w:szCs w:val="18"/>
              </w:rPr>
            </w:pPr>
            <w:r w:rsidRPr="00866389">
              <w:rPr>
                <w:rFonts w:ascii="Cambria" w:hAnsi="Cambria"/>
                <w:sz w:val="18"/>
                <w:szCs w:val="18"/>
              </w:rPr>
              <w:t>INS243</w:t>
            </w:r>
          </w:p>
        </w:tc>
        <w:tc>
          <w:tcPr>
            <w:tcW w:w="2615" w:type="dxa"/>
            <w:gridSpan w:val="2"/>
          </w:tcPr>
          <w:p w14:paraId="52411B71" w14:textId="77777777" w:rsidR="004343FC" w:rsidRPr="00A8709C" w:rsidRDefault="004343FC" w:rsidP="00C1587F">
            <w:pPr>
              <w:tabs>
                <w:tab w:val="left" w:pos="8370"/>
              </w:tabs>
              <w:rPr>
                <w:rFonts w:ascii="Cambria" w:hAnsi="Cambria"/>
                <w:b/>
                <w:sz w:val="18"/>
                <w:szCs w:val="18"/>
              </w:rPr>
            </w:pPr>
            <w:r>
              <w:rPr>
                <w:rFonts w:ascii="Cambria" w:hAnsi="Cambria"/>
                <w:sz w:val="18"/>
                <w:szCs w:val="18"/>
              </w:rPr>
              <w:t>Basics of Foreign Exchange</w:t>
            </w:r>
          </w:p>
        </w:tc>
        <w:tc>
          <w:tcPr>
            <w:tcW w:w="2160" w:type="dxa"/>
            <w:gridSpan w:val="2"/>
            <w:vAlign w:val="center"/>
          </w:tcPr>
          <w:p w14:paraId="26C68FB9" w14:textId="77777777" w:rsidR="004343FC" w:rsidRPr="00392FF3" w:rsidRDefault="004343FC" w:rsidP="00C1587F">
            <w:pPr>
              <w:jc w:val="center"/>
              <w:outlineLvl w:val="0"/>
            </w:pPr>
            <w:r w:rsidRPr="00392FF3">
              <w:t>Core Courses</w:t>
            </w:r>
          </w:p>
        </w:tc>
        <w:tc>
          <w:tcPr>
            <w:tcW w:w="720" w:type="dxa"/>
            <w:vAlign w:val="center"/>
          </w:tcPr>
          <w:p w14:paraId="2A848599" w14:textId="77777777" w:rsidR="004343FC" w:rsidRPr="00392FF3" w:rsidRDefault="004343FC" w:rsidP="00C1587F">
            <w:pPr>
              <w:jc w:val="center"/>
              <w:outlineLvl w:val="0"/>
            </w:pPr>
            <w:r w:rsidRPr="00392FF3">
              <w:t>3</w:t>
            </w:r>
          </w:p>
        </w:tc>
        <w:tc>
          <w:tcPr>
            <w:tcW w:w="630" w:type="dxa"/>
            <w:vAlign w:val="center"/>
          </w:tcPr>
          <w:p w14:paraId="39060CCF" w14:textId="77777777" w:rsidR="004343FC" w:rsidRPr="00392FF3" w:rsidRDefault="004343FC" w:rsidP="00C1587F">
            <w:pPr>
              <w:jc w:val="center"/>
              <w:outlineLvl w:val="0"/>
            </w:pPr>
            <w:r w:rsidRPr="00392FF3">
              <w:t>0</w:t>
            </w:r>
          </w:p>
        </w:tc>
        <w:tc>
          <w:tcPr>
            <w:tcW w:w="900" w:type="dxa"/>
            <w:vAlign w:val="center"/>
          </w:tcPr>
          <w:p w14:paraId="38262CF4" w14:textId="77777777" w:rsidR="004343FC" w:rsidRPr="00392FF3" w:rsidRDefault="004343FC" w:rsidP="00C1587F">
            <w:pPr>
              <w:jc w:val="center"/>
              <w:outlineLvl w:val="0"/>
            </w:pPr>
            <w:r w:rsidRPr="00392FF3">
              <w:t>0</w:t>
            </w:r>
          </w:p>
        </w:tc>
        <w:tc>
          <w:tcPr>
            <w:tcW w:w="1260" w:type="dxa"/>
            <w:gridSpan w:val="2"/>
            <w:vAlign w:val="center"/>
          </w:tcPr>
          <w:p w14:paraId="2B97589F" w14:textId="77777777" w:rsidR="004343FC" w:rsidRPr="00392FF3" w:rsidRDefault="004343FC" w:rsidP="00C1587F">
            <w:pPr>
              <w:jc w:val="center"/>
              <w:outlineLvl w:val="0"/>
            </w:pPr>
            <w:r w:rsidRPr="00392FF3">
              <w:t>3</w:t>
            </w:r>
          </w:p>
        </w:tc>
      </w:tr>
      <w:tr w:rsidR="004343FC" w:rsidRPr="00932E53" w14:paraId="3BDE4EB5"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023F4CAE" w14:textId="77777777" w:rsidR="004343FC" w:rsidRPr="00392FF3" w:rsidRDefault="004343FC" w:rsidP="00C1587F">
            <w:pPr>
              <w:jc w:val="center"/>
              <w:outlineLvl w:val="0"/>
            </w:pPr>
            <w:r w:rsidRPr="00392FF3">
              <w:t>INS304</w:t>
            </w:r>
          </w:p>
        </w:tc>
        <w:tc>
          <w:tcPr>
            <w:tcW w:w="2615" w:type="dxa"/>
            <w:gridSpan w:val="2"/>
            <w:vAlign w:val="center"/>
          </w:tcPr>
          <w:p w14:paraId="516D5E7D" w14:textId="77777777" w:rsidR="004343FC" w:rsidRPr="00392FF3" w:rsidRDefault="004343FC" w:rsidP="00C1587F">
            <w:pPr>
              <w:jc w:val="center"/>
              <w:outlineLvl w:val="0"/>
            </w:pPr>
            <w:r w:rsidRPr="00392FF3">
              <w:t>Engineering Insurance</w:t>
            </w:r>
          </w:p>
        </w:tc>
        <w:tc>
          <w:tcPr>
            <w:tcW w:w="2160" w:type="dxa"/>
            <w:gridSpan w:val="2"/>
            <w:vAlign w:val="center"/>
          </w:tcPr>
          <w:p w14:paraId="6BCED2DA" w14:textId="77777777" w:rsidR="004343FC" w:rsidRPr="00392FF3" w:rsidRDefault="004343FC" w:rsidP="00C1587F">
            <w:pPr>
              <w:jc w:val="center"/>
              <w:outlineLvl w:val="0"/>
            </w:pPr>
          </w:p>
          <w:p w14:paraId="787BE62F" w14:textId="77777777" w:rsidR="004343FC" w:rsidRPr="00392FF3" w:rsidRDefault="004343FC" w:rsidP="00C1587F">
            <w:pPr>
              <w:jc w:val="center"/>
              <w:outlineLvl w:val="0"/>
            </w:pPr>
            <w:r>
              <w:t>Specialization</w:t>
            </w:r>
            <w:r w:rsidRPr="00392FF3">
              <w:t xml:space="preserve"> Elective Courses</w:t>
            </w:r>
          </w:p>
        </w:tc>
        <w:tc>
          <w:tcPr>
            <w:tcW w:w="720" w:type="dxa"/>
            <w:vAlign w:val="center"/>
          </w:tcPr>
          <w:p w14:paraId="443A95FB" w14:textId="77777777" w:rsidR="004343FC" w:rsidRPr="00392FF3" w:rsidRDefault="004343FC" w:rsidP="00C1587F">
            <w:pPr>
              <w:jc w:val="center"/>
              <w:outlineLvl w:val="0"/>
            </w:pPr>
            <w:r w:rsidRPr="00392FF3">
              <w:t>3</w:t>
            </w:r>
          </w:p>
        </w:tc>
        <w:tc>
          <w:tcPr>
            <w:tcW w:w="630" w:type="dxa"/>
            <w:vAlign w:val="center"/>
          </w:tcPr>
          <w:p w14:paraId="1698903C" w14:textId="77777777" w:rsidR="004343FC" w:rsidRPr="00392FF3" w:rsidRDefault="004343FC" w:rsidP="00C1587F">
            <w:pPr>
              <w:jc w:val="center"/>
              <w:outlineLvl w:val="0"/>
            </w:pPr>
            <w:r w:rsidRPr="00392FF3">
              <w:t>0</w:t>
            </w:r>
          </w:p>
        </w:tc>
        <w:tc>
          <w:tcPr>
            <w:tcW w:w="900" w:type="dxa"/>
            <w:vAlign w:val="center"/>
          </w:tcPr>
          <w:p w14:paraId="75E1FD4C" w14:textId="77777777" w:rsidR="004343FC" w:rsidRPr="00392FF3" w:rsidRDefault="004343FC" w:rsidP="00C1587F">
            <w:pPr>
              <w:jc w:val="center"/>
              <w:outlineLvl w:val="0"/>
            </w:pPr>
            <w:r w:rsidRPr="00392FF3">
              <w:t>0</w:t>
            </w:r>
          </w:p>
        </w:tc>
        <w:tc>
          <w:tcPr>
            <w:tcW w:w="1260" w:type="dxa"/>
            <w:gridSpan w:val="2"/>
            <w:vAlign w:val="center"/>
          </w:tcPr>
          <w:p w14:paraId="79BF52F4" w14:textId="77777777" w:rsidR="004343FC" w:rsidRPr="00392FF3" w:rsidRDefault="004343FC" w:rsidP="00C1587F">
            <w:pPr>
              <w:jc w:val="center"/>
              <w:outlineLvl w:val="0"/>
            </w:pPr>
            <w:r w:rsidRPr="00392FF3">
              <w:t>3</w:t>
            </w:r>
          </w:p>
        </w:tc>
      </w:tr>
      <w:tr w:rsidR="004343FC" w:rsidRPr="00932E53" w14:paraId="4EE667F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275"/>
        </w:trPr>
        <w:tc>
          <w:tcPr>
            <w:tcW w:w="1705" w:type="dxa"/>
            <w:gridSpan w:val="2"/>
            <w:vAlign w:val="center"/>
          </w:tcPr>
          <w:p w14:paraId="5A7E372A" w14:textId="77777777" w:rsidR="004343FC" w:rsidRPr="00392FF3" w:rsidRDefault="004343FC" w:rsidP="00C1587F">
            <w:pPr>
              <w:jc w:val="center"/>
              <w:outlineLvl w:val="0"/>
            </w:pPr>
            <w:r w:rsidRPr="00392FF3">
              <w:t>INS305</w:t>
            </w:r>
          </w:p>
        </w:tc>
        <w:tc>
          <w:tcPr>
            <w:tcW w:w="2615" w:type="dxa"/>
            <w:gridSpan w:val="2"/>
            <w:vAlign w:val="center"/>
          </w:tcPr>
          <w:p w14:paraId="3717360D" w14:textId="77777777" w:rsidR="004343FC" w:rsidRPr="00392FF3" w:rsidRDefault="004343FC" w:rsidP="00C1587F">
            <w:pPr>
              <w:jc w:val="center"/>
              <w:outlineLvl w:val="0"/>
            </w:pPr>
            <w:r w:rsidRPr="00392FF3">
              <w:t>Basics of Reinsurance</w:t>
            </w:r>
          </w:p>
        </w:tc>
        <w:tc>
          <w:tcPr>
            <w:tcW w:w="2160" w:type="dxa"/>
            <w:gridSpan w:val="2"/>
            <w:vAlign w:val="center"/>
          </w:tcPr>
          <w:p w14:paraId="10816ADD" w14:textId="77777777" w:rsidR="004343FC" w:rsidRPr="00392FF3" w:rsidRDefault="004343FC" w:rsidP="00C1587F">
            <w:pPr>
              <w:jc w:val="center"/>
              <w:outlineLvl w:val="0"/>
            </w:pPr>
            <w:r>
              <w:t>Specialization</w:t>
            </w:r>
            <w:r w:rsidRPr="00392FF3">
              <w:t xml:space="preserve"> Elective Courses</w:t>
            </w:r>
          </w:p>
        </w:tc>
        <w:tc>
          <w:tcPr>
            <w:tcW w:w="720" w:type="dxa"/>
            <w:vAlign w:val="center"/>
          </w:tcPr>
          <w:p w14:paraId="4FED6777" w14:textId="77777777" w:rsidR="004343FC" w:rsidRPr="00392FF3" w:rsidRDefault="004343FC" w:rsidP="00C1587F">
            <w:pPr>
              <w:jc w:val="center"/>
              <w:outlineLvl w:val="0"/>
            </w:pPr>
            <w:r w:rsidRPr="00392FF3">
              <w:t>3</w:t>
            </w:r>
          </w:p>
        </w:tc>
        <w:tc>
          <w:tcPr>
            <w:tcW w:w="630" w:type="dxa"/>
            <w:vAlign w:val="center"/>
          </w:tcPr>
          <w:p w14:paraId="61A72F7F" w14:textId="77777777" w:rsidR="004343FC" w:rsidRPr="00392FF3" w:rsidRDefault="004343FC" w:rsidP="00C1587F">
            <w:pPr>
              <w:jc w:val="center"/>
              <w:outlineLvl w:val="0"/>
            </w:pPr>
            <w:r w:rsidRPr="00392FF3">
              <w:t>0</w:t>
            </w:r>
          </w:p>
        </w:tc>
        <w:tc>
          <w:tcPr>
            <w:tcW w:w="900" w:type="dxa"/>
            <w:vAlign w:val="center"/>
          </w:tcPr>
          <w:p w14:paraId="65D61139" w14:textId="77777777" w:rsidR="004343FC" w:rsidRPr="00392FF3" w:rsidRDefault="004343FC" w:rsidP="00C1587F">
            <w:pPr>
              <w:jc w:val="center"/>
              <w:outlineLvl w:val="0"/>
            </w:pPr>
            <w:r w:rsidRPr="00392FF3">
              <w:t>0</w:t>
            </w:r>
          </w:p>
        </w:tc>
        <w:tc>
          <w:tcPr>
            <w:tcW w:w="1260" w:type="dxa"/>
            <w:gridSpan w:val="2"/>
            <w:vAlign w:val="center"/>
          </w:tcPr>
          <w:p w14:paraId="605F9BBC" w14:textId="77777777" w:rsidR="004343FC" w:rsidRPr="00392FF3" w:rsidRDefault="004343FC" w:rsidP="00C1587F">
            <w:pPr>
              <w:jc w:val="center"/>
              <w:outlineLvl w:val="0"/>
            </w:pPr>
            <w:r w:rsidRPr="00392FF3">
              <w:t>3</w:t>
            </w:r>
          </w:p>
        </w:tc>
      </w:tr>
      <w:tr w:rsidR="004343FC" w:rsidRPr="00932E53" w14:paraId="1DFC26B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782E70EC" w14:textId="77777777" w:rsidR="004343FC" w:rsidRPr="00392FF3" w:rsidRDefault="004343FC" w:rsidP="00C1587F">
            <w:pPr>
              <w:jc w:val="center"/>
              <w:outlineLvl w:val="0"/>
            </w:pPr>
            <w:r>
              <w:t>INS326</w:t>
            </w:r>
          </w:p>
        </w:tc>
        <w:tc>
          <w:tcPr>
            <w:tcW w:w="2615" w:type="dxa"/>
            <w:gridSpan w:val="2"/>
            <w:vAlign w:val="center"/>
          </w:tcPr>
          <w:p w14:paraId="28AF0EEA" w14:textId="77777777" w:rsidR="004343FC" w:rsidRPr="00392FF3" w:rsidRDefault="004343FC" w:rsidP="00C1587F">
            <w:pPr>
              <w:jc w:val="center"/>
              <w:outlineLvl w:val="0"/>
            </w:pPr>
            <w:r w:rsidRPr="00392FF3">
              <w:t>Credit Card of Bankers</w:t>
            </w:r>
          </w:p>
        </w:tc>
        <w:tc>
          <w:tcPr>
            <w:tcW w:w="2160" w:type="dxa"/>
            <w:gridSpan w:val="2"/>
            <w:vAlign w:val="center"/>
          </w:tcPr>
          <w:p w14:paraId="5EDBE02D" w14:textId="77777777" w:rsidR="004343FC" w:rsidRPr="00932E53" w:rsidRDefault="004343FC" w:rsidP="00C1587F">
            <w:pPr>
              <w:jc w:val="center"/>
              <w:outlineLvl w:val="0"/>
            </w:pPr>
            <w:r>
              <w:t>Specialization</w:t>
            </w:r>
            <w:r w:rsidRPr="00392FF3">
              <w:t xml:space="preserve"> </w:t>
            </w:r>
            <w:r w:rsidRPr="00392FF3">
              <w:lastRenderedPageBreak/>
              <w:t>Elective Courses</w:t>
            </w:r>
          </w:p>
        </w:tc>
        <w:tc>
          <w:tcPr>
            <w:tcW w:w="720" w:type="dxa"/>
            <w:vAlign w:val="center"/>
          </w:tcPr>
          <w:p w14:paraId="34340EE4" w14:textId="77777777" w:rsidR="004343FC" w:rsidRPr="00392FF3" w:rsidRDefault="004343FC" w:rsidP="00C1587F">
            <w:pPr>
              <w:jc w:val="center"/>
              <w:outlineLvl w:val="0"/>
            </w:pPr>
            <w:r w:rsidRPr="00392FF3">
              <w:lastRenderedPageBreak/>
              <w:t>3</w:t>
            </w:r>
          </w:p>
        </w:tc>
        <w:tc>
          <w:tcPr>
            <w:tcW w:w="630" w:type="dxa"/>
            <w:vAlign w:val="center"/>
          </w:tcPr>
          <w:p w14:paraId="4C2C13EC" w14:textId="77777777" w:rsidR="004343FC" w:rsidRPr="00392FF3" w:rsidRDefault="004343FC" w:rsidP="00C1587F">
            <w:pPr>
              <w:contextualSpacing/>
              <w:jc w:val="center"/>
              <w:outlineLvl w:val="0"/>
            </w:pPr>
            <w:r w:rsidRPr="00392FF3">
              <w:t>0</w:t>
            </w:r>
          </w:p>
        </w:tc>
        <w:tc>
          <w:tcPr>
            <w:tcW w:w="900" w:type="dxa"/>
            <w:vAlign w:val="center"/>
          </w:tcPr>
          <w:p w14:paraId="52052F6E" w14:textId="77777777" w:rsidR="004343FC" w:rsidRPr="00392FF3" w:rsidRDefault="004343FC" w:rsidP="00C1587F">
            <w:pPr>
              <w:jc w:val="center"/>
              <w:outlineLvl w:val="0"/>
            </w:pPr>
            <w:r w:rsidRPr="00392FF3">
              <w:t>0</w:t>
            </w:r>
          </w:p>
        </w:tc>
        <w:tc>
          <w:tcPr>
            <w:tcW w:w="1260" w:type="dxa"/>
            <w:gridSpan w:val="2"/>
            <w:vAlign w:val="center"/>
          </w:tcPr>
          <w:p w14:paraId="2BF981FA" w14:textId="77777777" w:rsidR="004343FC" w:rsidRPr="00392FF3" w:rsidRDefault="004343FC" w:rsidP="00C1587F">
            <w:pPr>
              <w:jc w:val="center"/>
              <w:outlineLvl w:val="0"/>
            </w:pPr>
            <w:r w:rsidRPr="00392FF3">
              <w:t>3</w:t>
            </w:r>
          </w:p>
        </w:tc>
      </w:tr>
      <w:tr w:rsidR="004343FC" w:rsidRPr="00932E53" w14:paraId="0D2B9884"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D652A17" w14:textId="77777777" w:rsidR="004343FC" w:rsidRPr="00932E53" w:rsidRDefault="004343FC" w:rsidP="00C1587F">
            <w:pPr>
              <w:jc w:val="center"/>
              <w:outlineLvl w:val="0"/>
            </w:pPr>
            <w:r w:rsidRPr="00932E53">
              <w:t> FREN115</w:t>
            </w:r>
          </w:p>
        </w:tc>
        <w:tc>
          <w:tcPr>
            <w:tcW w:w="2615" w:type="dxa"/>
            <w:gridSpan w:val="2"/>
            <w:vAlign w:val="center"/>
          </w:tcPr>
          <w:p w14:paraId="5D0CB3BB" w14:textId="77777777" w:rsidR="004343FC" w:rsidRPr="00932E53" w:rsidRDefault="004343FC" w:rsidP="00C1587F">
            <w:pPr>
              <w:jc w:val="center"/>
              <w:outlineLvl w:val="0"/>
            </w:pPr>
            <w:r w:rsidRPr="00932E53">
              <w:t>French Written Expression &amp; Comprehension – II</w:t>
            </w:r>
          </w:p>
        </w:tc>
        <w:tc>
          <w:tcPr>
            <w:tcW w:w="2160" w:type="dxa"/>
            <w:gridSpan w:val="2"/>
          </w:tcPr>
          <w:p w14:paraId="4B58050B" w14:textId="77777777" w:rsidR="004343FC" w:rsidRDefault="004343FC" w:rsidP="00C1587F">
            <w:r w:rsidRPr="00056BA1">
              <w:rPr>
                <w:sz w:val="24"/>
                <w:szCs w:val="24"/>
              </w:rPr>
              <w:t>Value Addition Courses</w:t>
            </w:r>
          </w:p>
        </w:tc>
        <w:tc>
          <w:tcPr>
            <w:tcW w:w="720" w:type="dxa"/>
            <w:vAlign w:val="center"/>
          </w:tcPr>
          <w:p w14:paraId="0AC6575C" w14:textId="77777777" w:rsidR="004343FC" w:rsidRPr="00392FF3" w:rsidRDefault="004343FC" w:rsidP="00C1587F">
            <w:pPr>
              <w:tabs>
                <w:tab w:val="left" w:pos="8370"/>
              </w:tabs>
              <w:jc w:val="center"/>
            </w:pPr>
            <w:r w:rsidRPr="00392FF3">
              <w:t>2</w:t>
            </w:r>
          </w:p>
        </w:tc>
        <w:tc>
          <w:tcPr>
            <w:tcW w:w="630" w:type="dxa"/>
            <w:vAlign w:val="center"/>
          </w:tcPr>
          <w:p w14:paraId="76120829" w14:textId="77777777" w:rsidR="004343FC" w:rsidRPr="00392FF3" w:rsidRDefault="004343FC" w:rsidP="00C1587F">
            <w:pPr>
              <w:tabs>
                <w:tab w:val="left" w:pos="8370"/>
              </w:tabs>
              <w:contextualSpacing/>
              <w:jc w:val="center"/>
            </w:pPr>
            <w:r w:rsidRPr="00392FF3">
              <w:t>0</w:t>
            </w:r>
          </w:p>
        </w:tc>
        <w:tc>
          <w:tcPr>
            <w:tcW w:w="900" w:type="dxa"/>
            <w:vAlign w:val="center"/>
          </w:tcPr>
          <w:p w14:paraId="2CCFFF63" w14:textId="77777777" w:rsidR="004343FC" w:rsidRPr="00392FF3" w:rsidRDefault="004343FC" w:rsidP="00C1587F">
            <w:pPr>
              <w:tabs>
                <w:tab w:val="left" w:pos="8370"/>
              </w:tabs>
              <w:jc w:val="center"/>
            </w:pPr>
            <w:r w:rsidRPr="00392FF3">
              <w:t>0</w:t>
            </w:r>
          </w:p>
        </w:tc>
        <w:tc>
          <w:tcPr>
            <w:tcW w:w="1260" w:type="dxa"/>
            <w:gridSpan w:val="2"/>
            <w:vAlign w:val="center"/>
          </w:tcPr>
          <w:p w14:paraId="4285416C" w14:textId="77777777" w:rsidR="004343FC" w:rsidRPr="00392FF3" w:rsidRDefault="004343FC" w:rsidP="00C1587F">
            <w:pPr>
              <w:jc w:val="center"/>
              <w:outlineLvl w:val="0"/>
            </w:pPr>
            <w:r w:rsidRPr="00392FF3">
              <w:t>2</w:t>
            </w:r>
          </w:p>
        </w:tc>
      </w:tr>
      <w:tr w:rsidR="004343FC" w:rsidRPr="00932E53" w14:paraId="5A8AC4F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5C86AFFB" w14:textId="77777777" w:rsidR="004343FC" w:rsidRPr="00932E53" w:rsidRDefault="004343FC" w:rsidP="00C1587F">
            <w:pPr>
              <w:jc w:val="center"/>
              <w:outlineLvl w:val="0"/>
            </w:pPr>
            <w:r w:rsidRPr="00932E53">
              <w:t> GRMN121</w:t>
            </w:r>
          </w:p>
        </w:tc>
        <w:tc>
          <w:tcPr>
            <w:tcW w:w="2615" w:type="dxa"/>
            <w:gridSpan w:val="2"/>
            <w:vAlign w:val="center"/>
          </w:tcPr>
          <w:p w14:paraId="361A1A95" w14:textId="77777777" w:rsidR="004343FC" w:rsidRPr="00932E53" w:rsidRDefault="004343FC" w:rsidP="00C1587F">
            <w:pPr>
              <w:jc w:val="center"/>
              <w:outlineLvl w:val="0"/>
            </w:pPr>
            <w:r w:rsidRPr="00932E53">
              <w:t>German Written Expression &amp; Comprehension – II</w:t>
            </w:r>
          </w:p>
        </w:tc>
        <w:tc>
          <w:tcPr>
            <w:tcW w:w="2160" w:type="dxa"/>
            <w:gridSpan w:val="2"/>
          </w:tcPr>
          <w:p w14:paraId="227A9D46" w14:textId="77777777" w:rsidR="004343FC" w:rsidRDefault="004343FC" w:rsidP="00C1587F">
            <w:r w:rsidRPr="00056BA1">
              <w:rPr>
                <w:sz w:val="24"/>
                <w:szCs w:val="24"/>
              </w:rPr>
              <w:t>Value Addition Courses</w:t>
            </w:r>
          </w:p>
        </w:tc>
        <w:tc>
          <w:tcPr>
            <w:tcW w:w="720" w:type="dxa"/>
            <w:vAlign w:val="center"/>
          </w:tcPr>
          <w:p w14:paraId="54F0436C" w14:textId="77777777" w:rsidR="004343FC" w:rsidRPr="00392FF3" w:rsidRDefault="004343FC" w:rsidP="00C1587F">
            <w:pPr>
              <w:tabs>
                <w:tab w:val="left" w:pos="8370"/>
              </w:tabs>
              <w:jc w:val="center"/>
            </w:pPr>
            <w:r w:rsidRPr="00392FF3">
              <w:t>2</w:t>
            </w:r>
          </w:p>
        </w:tc>
        <w:tc>
          <w:tcPr>
            <w:tcW w:w="630" w:type="dxa"/>
            <w:vAlign w:val="center"/>
          </w:tcPr>
          <w:p w14:paraId="20575A88" w14:textId="77777777" w:rsidR="004343FC" w:rsidRPr="00392FF3" w:rsidRDefault="004343FC" w:rsidP="00C1587F">
            <w:pPr>
              <w:tabs>
                <w:tab w:val="left" w:pos="8370"/>
              </w:tabs>
              <w:contextualSpacing/>
              <w:jc w:val="center"/>
            </w:pPr>
            <w:r w:rsidRPr="00392FF3">
              <w:t>0</w:t>
            </w:r>
          </w:p>
        </w:tc>
        <w:tc>
          <w:tcPr>
            <w:tcW w:w="900" w:type="dxa"/>
            <w:vAlign w:val="center"/>
          </w:tcPr>
          <w:p w14:paraId="5238D425" w14:textId="77777777" w:rsidR="004343FC" w:rsidRPr="00392FF3" w:rsidRDefault="004343FC" w:rsidP="00C1587F">
            <w:pPr>
              <w:tabs>
                <w:tab w:val="left" w:pos="8370"/>
              </w:tabs>
              <w:jc w:val="center"/>
            </w:pPr>
            <w:r w:rsidRPr="00392FF3">
              <w:t>0</w:t>
            </w:r>
          </w:p>
        </w:tc>
        <w:tc>
          <w:tcPr>
            <w:tcW w:w="1260" w:type="dxa"/>
            <w:gridSpan w:val="2"/>
            <w:vAlign w:val="center"/>
          </w:tcPr>
          <w:p w14:paraId="692F66E1" w14:textId="77777777" w:rsidR="004343FC" w:rsidRPr="00392FF3" w:rsidRDefault="004343FC" w:rsidP="00C1587F">
            <w:pPr>
              <w:jc w:val="center"/>
              <w:outlineLvl w:val="0"/>
            </w:pPr>
            <w:r w:rsidRPr="00392FF3">
              <w:t>2</w:t>
            </w:r>
          </w:p>
        </w:tc>
      </w:tr>
      <w:tr w:rsidR="004343FC" w:rsidRPr="00932E53" w14:paraId="3965ED9F"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8B321E8" w14:textId="77777777" w:rsidR="004343FC" w:rsidRPr="00932E53" w:rsidRDefault="004343FC" w:rsidP="00C1587F">
            <w:pPr>
              <w:jc w:val="center"/>
              <w:outlineLvl w:val="0"/>
            </w:pPr>
            <w:r w:rsidRPr="00932E53">
              <w:t> SPAN121</w:t>
            </w:r>
          </w:p>
        </w:tc>
        <w:tc>
          <w:tcPr>
            <w:tcW w:w="2615" w:type="dxa"/>
            <w:gridSpan w:val="2"/>
            <w:vAlign w:val="center"/>
          </w:tcPr>
          <w:p w14:paraId="2B288385" w14:textId="77777777" w:rsidR="004343FC" w:rsidRPr="00932E53" w:rsidRDefault="004343FC" w:rsidP="00C1587F">
            <w:pPr>
              <w:jc w:val="center"/>
              <w:outlineLvl w:val="0"/>
            </w:pPr>
            <w:r w:rsidRPr="00932E53">
              <w:t>Spanish Written Expression &amp; Comprehension – II</w:t>
            </w:r>
          </w:p>
        </w:tc>
        <w:tc>
          <w:tcPr>
            <w:tcW w:w="2160" w:type="dxa"/>
            <w:gridSpan w:val="2"/>
          </w:tcPr>
          <w:p w14:paraId="4C4A4EAC" w14:textId="77777777" w:rsidR="004343FC" w:rsidRDefault="004343FC" w:rsidP="00C1587F">
            <w:r w:rsidRPr="00056BA1">
              <w:rPr>
                <w:sz w:val="24"/>
                <w:szCs w:val="24"/>
              </w:rPr>
              <w:t>Value Addition Courses</w:t>
            </w:r>
          </w:p>
        </w:tc>
        <w:tc>
          <w:tcPr>
            <w:tcW w:w="720" w:type="dxa"/>
            <w:vAlign w:val="center"/>
          </w:tcPr>
          <w:p w14:paraId="59B8EFA7" w14:textId="77777777" w:rsidR="004343FC" w:rsidRPr="00392FF3" w:rsidRDefault="004343FC" w:rsidP="00C1587F">
            <w:pPr>
              <w:tabs>
                <w:tab w:val="left" w:pos="8370"/>
              </w:tabs>
              <w:jc w:val="center"/>
            </w:pPr>
            <w:r w:rsidRPr="00392FF3">
              <w:t>2</w:t>
            </w:r>
          </w:p>
        </w:tc>
        <w:tc>
          <w:tcPr>
            <w:tcW w:w="630" w:type="dxa"/>
            <w:vAlign w:val="center"/>
          </w:tcPr>
          <w:p w14:paraId="26CECB56" w14:textId="77777777" w:rsidR="004343FC" w:rsidRPr="00392FF3" w:rsidRDefault="004343FC" w:rsidP="00C1587F">
            <w:pPr>
              <w:tabs>
                <w:tab w:val="left" w:pos="8370"/>
              </w:tabs>
              <w:contextualSpacing/>
              <w:jc w:val="center"/>
            </w:pPr>
            <w:r w:rsidRPr="00392FF3">
              <w:t>0</w:t>
            </w:r>
          </w:p>
        </w:tc>
        <w:tc>
          <w:tcPr>
            <w:tcW w:w="900" w:type="dxa"/>
            <w:vAlign w:val="center"/>
          </w:tcPr>
          <w:p w14:paraId="665B6AC5" w14:textId="77777777" w:rsidR="004343FC" w:rsidRPr="00392FF3" w:rsidRDefault="004343FC" w:rsidP="00C1587F">
            <w:pPr>
              <w:tabs>
                <w:tab w:val="left" w:pos="8370"/>
              </w:tabs>
              <w:jc w:val="center"/>
            </w:pPr>
            <w:r w:rsidRPr="00392FF3">
              <w:t>0</w:t>
            </w:r>
          </w:p>
        </w:tc>
        <w:tc>
          <w:tcPr>
            <w:tcW w:w="1260" w:type="dxa"/>
            <w:gridSpan w:val="2"/>
            <w:vAlign w:val="center"/>
          </w:tcPr>
          <w:p w14:paraId="5C1C012C" w14:textId="77777777" w:rsidR="004343FC" w:rsidRPr="00392FF3" w:rsidRDefault="004343FC" w:rsidP="00C1587F">
            <w:pPr>
              <w:jc w:val="center"/>
              <w:outlineLvl w:val="0"/>
            </w:pPr>
            <w:r w:rsidRPr="00392FF3">
              <w:t>2</w:t>
            </w:r>
          </w:p>
        </w:tc>
      </w:tr>
      <w:tr w:rsidR="004343FC" w:rsidRPr="00932E53" w14:paraId="7F13CE07"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1659B12D" w14:textId="77777777" w:rsidR="004343FC" w:rsidRPr="00932E53" w:rsidRDefault="004343FC" w:rsidP="00C1587F">
            <w:pPr>
              <w:jc w:val="center"/>
              <w:outlineLvl w:val="0"/>
            </w:pPr>
            <w:r w:rsidRPr="00932E53">
              <w:t> JPAN111</w:t>
            </w:r>
          </w:p>
        </w:tc>
        <w:tc>
          <w:tcPr>
            <w:tcW w:w="2615" w:type="dxa"/>
            <w:gridSpan w:val="2"/>
            <w:vAlign w:val="center"/>
          </w:tcPr>
          <w:p w14:paraId="09EEB89C" w14:textId="77777777" w:rsidR="004343FC" w:rsidRPr="00932E53" w:rsidRDefault="004343FC" w:rsidP="00C1587F">
            <w:pPr>
              <w:jc w:val="center"/>
              <w:outlineLvl w:val="0"/>
            </w:pPr>
            <w:r w:rsidRPr="00932E53">
              <w:t>Japanese Written Expression &amp; Comprehension – II</w:t>
            </w:r>
          </w:p>
        </w:tc>
        <w:tc>
          <w:tcPr>
            <w:tcW w:w="2160" w:type="dxa"/>
            <w:gridSpan w:val="2"/>
          </w:tcPr>
          <w:p w14:paraId="262CE10F" w14:textId="77777777" w:rsidR="004343FC" w:rsidRDefault="004343FC" w:rsidP="00C1587F">
            <w:r w:rsidRPr="00056BA1">
              <w:rPr>
                <w:sz w:val="24"/>
                <w:szCs w:val="24"/>
              </w:rPr>
              <w:t>Value Addition Courses</w:t>
            </w:r>
          </w:p>
        </w:tc>
        <w:tc>
          <w:tcPr>
            <w:tcW w:w="720" w:type="dxa"/>
            <w:vAlign w:val="center"/>
          </w:tcPr>
          <w:p w14:paraId="22C2D29E" w14:textId="77777777" w:rsidR="004343FC" w:rsidRPr="00392FF3" w:rsidRDefault="004343FC" w:rsidP="00C1587F">
            <w:pPr>
              <w:tabs>
                <w:tab w:val="left" w:pos="8370"/>
              </w:tabs>
              <w:jc w:val="center"/>
            </w:pPr>
            <w:r w:rsidRPr="00392FF3">
              <w:t>2</w:t>
            </w:r>
          </w:p>
        </w:tc>
        <w:tc>
          <w:tcPr>
            <w:tcW w:w="630" w:type="dxa"/>
            <w:vAlign w:val="center"/>
          </w:tcPr>
          <w:p w14:paraId="2716CCE5" w14:textId="77777777" w:rsidR="004343FC" w:rsidRPr="00392FF3" w:rsidRDefault="004343FC" w:rsidP="00C1587F">
            <w:pPr>
              <w:tabs>
                <w:tab w:val="left" w:pos="8370"/>
              </w:tabs>
              <w:contextualSpacing/>
              <w:jc w:val="center"/>
            </w:pPr>
            <w:r w:rsidRPr="00392FF3">
              <w:t>0</w:t>
            </w:r>
          </w:p>
        </w:tc>
        <w:tc>
          <w:tcPr>
            <w:tcW w:w="900" w:type="dxa"/>
            <w:vAlign w:val="center"/>
          </w:tcPr>
          <w:p w14:paraId="30BF2A56" w14:textId="77777777" w:rsidR="004343FC" w:rsidRPr="00392FF3" w:rsidRDefault="004343FC" w:rsidP="00C1587F">
            <w:pPr>
              <w:tabs>
                <w:tab w:val="left" w:pos="8370"/>
              </w:tabs>
              <w:jc w:val="center"/>
            </w:pPr>
            <w:r w:rsidRPr="00392FF3">
              <w:t>0</w:t>
            </w:r>
          </w:p>
        </w:tc>
        <w:tc>
          <w:tcPr>
            <w:tcW w:w="1260" w:type="dxa"/>
            <w:gridSpan w:val="2"/>
            <w:vAlign w:val="center"/>
          </w:tcPr>
          <w:p w14:paraId="30C7E11C" w14:textId="77777777" w:rsidR="004343FC" w:rsidRPr="00392FF3" w:rsidRDefault="004343FC" w:rsidP="00C1587F">
            <w:pPr>
              <w:jc w:val="center"/>
              <w:outlineLvl w:val="0"/>
            </w:pPr>
            <w:r w:rsidRPr="00392FF3">
              <w:t>2</w:t>
            </w:r>
          </w:p>
        </w:tc>
      </w:tr>
      <w:tr w:rsidR="004343FC" w:rsidRPr="00932E53" w14:paraId="28D2EC20"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5D3E119" w14:textId="77777777" w:rsidR="004343FC" w:rsidRPr="00932E53" w:rsidRDefault="004343FC" w:rsidP="00C1587F">
            <w:pPr>
              <w:jc w:val="center"/>
              <w:outlineLvl w:val="0"/>
            </w:pPr>
            <w:r w:rsidRPr="00932E53">
              <w:t> CHIN111</w:t>
            </w:r>
          </w:p>
        </w:tc>
        <w:tc>
          <w:tcPr>
            <w:tcW w:w="2615" w:type="dxa"/>
            <w:gridSpan w:val="2"/>
            <w:vAlign w:val="center"/>
          </w:tcPr>
          <w:p w14:paraId="1C6F4DFB" w14:textId="77777777" w:rsidR="004343FC" w:rsidRPr="00932E53" w:rsidRDefault="004343FC" w:rsidP="00C1587F">
            <w:pPr>
              <w:jc w:val="center"/>
              <w:outlineLvl w:val="0"/>
            </w:pPr>
            <w:r w:rsidRPr="00932E53">
              <w:t>Chinese Written Expression &amp; Comprehension – II</w:t>
            </w:r>
          </w:p>
        </w:tc>
        <w:tc>
          <w:tcPr>
            <w:tcW w:w="2160" w:type="dxa"/>
            <w:gridSpan w:val="2"/>
          </w:tcPr>
          <w:p w14:paraId="750F5E1D" w14:textId="77777777" w:rsidR="004343FC" w:rsidRDefault="004343FC" w:rsidP="00C1587F">
            <w:r w:rsidRPr="00056BA1">
              <w:rPr>
                <w:sz w:val="24"/>
                <w:szCs w:val="24"/>
              </w:rPr>
              <w:t>Value Addition Courses</w:t>
            </w:r>
          </w:p>
        </w:tc>
        <w:tc>
          <w:tcPr>
            <w:tcW w:w="720" w:type="dxa"/>
            <w:vAlign w:val="center"/>
          </w:tcPr>
          <w:p w14:paraId="699A66C2" w14:textId="77777777" w:rsidR="004343FC" w:rsidRPr="00392FF3" w:rsidRDefault="004343FC" w:rsidP="00C1587F">
            <w:pPr>
              <w:tabs>
                <w:tab w:val="left" w:pos="8370"/>
              </w:tabs>
              <w:jc w:val="center"/>
            </w:pPr>
            <w:r w:rsidRPr="00392FF3">
              <w:t>2</w:t>
            </w:r>
          </w:p>
        </w:tc>
        <w:tc>
          <w:tcPr>
            <w:tcW w:w="630" w:type="dxa"/>
            <w:vAlign w:val="center"/>
          </w:tcPr>
          <w:p w14:paraId="636513CA" w14:textId="77777777" w:rsidR="004343FC" w:rsidRPr="00392FF3" w:rsidRDefault="004343FC" w:rsidP="00C1587F">
            <w:pPr>
              <w:tabs>
                <w:tab w:val="left" w:pos="8370"/>
              </w:tabs>
              <w:contextualSpacing/>
              <w:jc w:val="center"/>
            </w:pPr>
            <w:r w:rsidRPr="00392FF3">
              <w:t>0</w:t>
            </w:r>
          </w:p>
        </w:tc>
        <w:tc>
          <w:tcPr>
            <w:tcW w:w="900" w:type="dxa"/>
            <w:vAlign w:val="center"/>
          </w:tcPr>
          <w:p w14:paraId="37B51B21" w14:textId="77777777" w:rsidR="004343FC" w:rsidRPr="00392FF3" w:rsidRDefault="004343FC" w:rsidP="00C1587F">
            <w:pPr>
              <w:tabs>
                <w:tab w:val="left" w:pos="8370"/>
              </w:tabs>
              <w:jc w:val="center"/>
            </w:pPr>
            <w:r w:rsidRPr="00392FF3">
              <w:t>0</w:t>
            </w:r>
          </w:p>
        </w:tc>
        <w:tc>
          <w:tcPr>
            <w:tcW w:w="1260" w:type="dxa"/>
            <w:gridSpan w:val="2"/>
            <w:vAlign w:val="center"/>
          </w:tcPr>
          <w:p w14:paraId="39DE864C" w14:textId="77777777" w:rsidR="004343FC" w:rsidRPr="00392FF3" w:rsidRDefault="004343FC" w:rsidP="00C1587F">
            <w:pPr>
              <w:jc w:val="center"/>
              <w:outlineLvl w:val="0"/>
            </w:pPr>
            <w:r w:rsidRPr="00392FF3">
              <w:t>2</w:t>
            </w:r>
          </w:p>
        </w:tc>
      </w:tr>
      <w:tr w:rsidR="004343FC" w:rsidRPr="00932E53" w14:paraId="22DF5DD2"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EB94B49" w14:textId="77777777" w:rsidR="004343FC" w:rsidRPr="00932E53" w:rsidRDefault="004343FC" w:rsidP="00C1587F">
            <w:pPr>
              <w:jc w:val="center"/>
              <w:outlineLvl w:val="0"/>
            </w:pPr>
            <w:r w:rsidRPr="00932E53">
              <w:t> ARAB111</w:t>
            </w:r>
          </w:p>
        </w:tc>
        <w:tc>
          <w:tcPr>
            <w:tcW w:w="2615" w:type="dxa"/>
            <w:gridSpan w:val="2"/>
            <w:vAlign w:val="center"/>
          </w:tcPr>
          <w:p w14:paraId="658A0A2E" w14:textId="77777777" w:rsidR="004343FC" w:rsidRPr="00932E53" w:rsidRDefault="004343FC" w:rsidP="00C1587F">
            <w:pPr>
              <w:jc w:val="center"/>
              <w:outlineLvl w:val="0"/>
            </w:pPr>
            <w:r w:rsidRPr="00932E53">
              <w:t>Arabic Written Expression &amp; Comprehension – II</w:t>
            </w:r>
          </w:p>
        </w:tc>
        <w:tc>
          <w:tcPr>
            <w:tcW w:w="2160" w:type="dxa"/>
            <w:gridSpan w:val="2"/>
          </w:tcPr>
          <w:p w14:paraId="7BB57EAB" w14:textId="77777777" w:rsidR="004343FC" w:rsidRPr="00392FF3" w:rsidRDefault="004343FC" w:rsidP="00C1587F">
            <w:pPr>
              <w:jc w:val="center"/>
            </w:pPr>
            <w:r w:rsidRPr="00932E53">
              <w:rPr>
                <w:sz w:val="24"/>
                <w:szCs w:val="24"/>
              </w:rPr>
              <w:t>Value Addition Courses</w:t>
            </w:r>
          </w:p>
        </w:tc>
        <w:tc>
          <w:tcPr>
            <w:tcW w:w="720" w:type="dxa"/>
            <w:vAlign w:val="center"/>
          </w:tcPr>
          <w:p w14:paraId="7CC95EE7" w14:textId="77777777" w:rsidR="004343FC" w:rsidRPr="00392FF3" w:rsidRDefault="004343FC" w:rsidP="00C1587F">
            <w:pPr>
              <w:tabs>
                <w:tab w:val="left" w:pos="8370"/>
              </w:tabs>
              <w:jc w:val="center"/>
            </w:pPr>
            <w:r w:rsidRPr="00392FF3">
              <w:t>2</w:t>
            </w:r>
          </w:p>
        </w:tc>
        <w:tc>
          <w:tcPr>
            <w:tcW w:w="630" w:type="dxa"/>
            <w:vAlign w:val="center"/>
          </w:tcPr>
          <w:p w14:paraId="544ABCA0" w14:textId="77777777" w:rsidR="004343FC" w:rsidRPr="00392FF3" w:rsidRDefault="004343FC" w:rsidP="00C1587F">
            <w:pPr>
              <w:tabs>
                <w:tab w:val="left" w:pos="8370"/>
              </w:tabs>
              <w:contextualSpacing/>
              <w:jc w:val="center"/>
            </w:pPr>
            <w:r w:rsidRPr="00392FF3">
              <w:t>0</w:t>
            </w:r>
          </w:p>
        </w:tc>
        <w:tc>
          <w:tcPr>
            <w:tcW w:w="900" w:type="dxa"/>
            <w:vAlign w:val="center"/>
          </w:tcPr>
          <w:p w14:paraId="523337F1" w14:textId="77777777" w:rsidR="004343FC" w:rsidRPr="00392FF3" w:rsidRDefault="004343FC" w:rsidP="00C1587F">
            <w:pPr>
              <w:tabs>
                <w:tab w:val="left" w:pos="8370"/>
              </w:tabs>
              <w:jc w:val="center"/>
            </w:pPr>
            <w:r w:rsidRPr="00392FF3">
              <w:t>0</w:t>
            </w:r>
          </w:p>
        </w:tc>
        <w:tc>
          <w:tcPr>
            <w:tcW w:w="1260" w:type="dxa"/>
            <w:gridSpan w:val="2"/>
            <w:vAlign w:val="center"/>
          </w:tcPr>
          <w:p w14:paraId="11F5EF05" w14:textId="77777777" w:rsidR="004343FC" w:rsidRPr="00392FF3" w:rsidRDefault="004343FC" w:rsidP="00C1587F">
            <w:pPr>
              <w:jc w:val="center"/>
              <w:outlineLvl w:val="0"/>
            </w:pPr>
            <w:r w:rsidRPr="00392FF3">
              <w:t>2</w:t>
            </w:r>
          </w:p>
        </w:tc>
      </w:tr>
      <w:tr w:rsidR="004343FC" w:rsidRPr="00932E53" w14:paraId="75C9016B"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6E1F144F" w14:textId="77777777" w:rsidR="004343FC" w:rsidRPr="00932E53" w:rsidRDefault="004343FC" w:rsidP="00C1587F">
            <w:pPr>
              <w:jc w:val="center"/>
              <w:outlineLvl w:val="0"/>
            </w:pPr>
            <w:r w:rsidRPr="00932E53">
              <w:t> RUSS111</w:t>
            </w:r>
          </w:p>
        </w:tc>
        <w:tc>
          <w:tcPr>
            <w:tcW w:w="2615" w:type="dxa"/>
            <w:gridSpan w:val="2"/>
            <w:vAlign w:val="center"/>
          </w:tcPr>
          <w:p w14:paraId="395AFE6E" w14:textId="77777777" w:rsidR="004343FC" w:rsidRPr="00932E53" w:rsidRDefault="004343FC" w:rsidP="00C1587F">
            <w:pPr>
              <w:jc w:val="center"/>
              <w:outlineLvl w:val="0"/>
            </w:pPr>
            <w:r w:rsidRPr="00932E53">
              <w:t>Russian Written Expression &amp; Comprehension – II</w:t>
            </w:r>
          </w:p>
        </w:tc>
        <w:tc>
          <w:tcPr>
            <w:tcW w:w="2160" w:type="dxa"/>
            <w:gridSpan w:val="2"/>
          </w:tcPr>
          <w:p w14:paraId="72DF92CE" w14:textId="77777777" w:rsidR="004343FC" w:rsidRDefault="004343FC" w:rsidP="00C1587F">
            <w:r w:rsidRPr="00C46EE2">
              <w:rPr>
                <w:sz w:val="24"/>
                <w:szCs w:val="24"/>
              </w:rPr>
              <w:t>Value Addition Courses</w:t>
            </w:r>
          </w:p>
        </w:tc>
        <w:tc>
          <w:tcPr>
            <w:tcW w:w="720" w:type="dxa"/>
            <w:vAlign w:val="center"/>
          </w:tcPr>
          <w:p w14:paraId="060FE8AB" w14:textId="77777777" w:rsidR="004343FC" w:rsidRPr="00392FF3" w:rsidRDefault="004343FC" w:rsidP="00C1587F">
            <w:pPr>
              <w:tabs>
                <w:tab w:val="left" w:pos="8370"/>
              </w:tabs>
              <w:jc w:val="center"/>
            </w:pPr>
            <w:r w:rsidRPr="00392FF3">
              <w:t>2</w:t>
            </w:r>
          </w:p>
        </w:tc>
        <w:tc>
          <w:tcPr>
            <w:tcW w:w="630" w:type="dxa"/>
            <w:vAlign w:val="center"/>
          </w:tcPr>
          <w:p w14:paraId="2B5D971A" w14:textId="77777777" w:rsidR="004343FC" w:rsidRPr="00392FF3" w:rsidRDefault="004343FC" w:rsidP="00C1587F">
            <w:pPr>
              <w:tabs>
                <w:tab w:val="left" w:pos="8370"/>
              </w:tabs>
              <w:contextualSpacing/>
              <w:jc w:val="center"/>
            </w:pPr>
            <w:r w:rsidRPr="00392FF3">
              <w:t>0</w:t>
            </w:r>
          </w:p>
        </w:tc>
        <w:tc>
          <w:tcPr>
            <w:tcW w:w="900" w:type="dxa"/>
            <w:vAlign w:val="center"/>
          </w:tcPr>
          <w:p w14:paraId="407A9604" w14:textId="77777777" w:rsidR="004343FC" w:rsidRPr="00392FF3" w:rsidRDefault="004343FC" w:rsidP="00C1587F">
            <w:pPr>
              <w:tabs>
                <w:tab w:val="left" w:pos="8370"/>
              </w:tabs>
              <w:jc w:val="center"/>
            </w:pPr>
            <w:r w:rsidRPr="00392FF3">
              <w:t>0</w:t>
            </w:r>
          </w:p>
        </w:tc>
        <w:tc>
          <w:tcPr>
            <w:tcW w:w="1260" w:type="dxa"/>
            <w:gridSpan w:val="2"/>
            <w:vAlign w:val="center"/>
          </w:tcPr>
          <w:p w14:paraId="39D9DB90" w14:textId="77777777" w:rsidR="004343FC" w:rsidRPr="00392FF3" w:rsidRDefault="004343FC" w:rsidP="00C1587F">
            <w:pPr>
              <w:jc w:val="center"/>
              <w:outlineLvl w:val="0"/>
            </w:pPr>
            <w:r w:rsidRPr="00392FF3">
              <w:t>2</w:t>
            </w:r>
          </w:p>
        </w:tc>
      </w:tr>
      <w:tr w:rsidR="004343FC" w:rsidRPr="00932E53" w14:paraId="3A5DCC96"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B486B78" w14:textId="77777777" w:rsidR="004343FC" w:rsidRPr="00932E53" w:rsidRDefault="004343FC" w:rsidP="00C1587F">
            <w:pPr>
              <w:jc w:val="center"/>
              <w:outlineLvl w:val="0"/>
            </w:pPr>
            <w:r w:rsidRPr="00932E53">
              <w:t>SANS111</w:t>
            </w:r>
          </w:p>
        </w:tc>
        <w:tc>
          <w:tcPr>
            <w:tcW w:w="2615" w:type="dxa"/>
            <w:gridSpan w:val="2"/>
            <w:vAlign w:val="center"/>
          </w:tcPr>
          <w:p w14:paraId="644FAF56" w14:textId="77777777" w:rsidR="004343FC" w:rsidRPr="00932E53" w:rsidRDefault="004343FC" w:rsidP="00C1587F">
            <w:pPr>
              <w:jc w:val="center"/>
              <w:outlineLvl w:val="0"/>
            </w:pPr>
            <w:r w:rsidRPr="00932E53">
              <w:t>Sanskrit Written Expression &amp; Comprehension – II</w:t>
            </w:r>
          </w:p>
        </w:tc>
        <w:tc>
          <w:tcPr>
            <w:tcW w:w="2160" w:type="dxa"/>
            <w:gridSpan w:val="2"/>
          </w:tcPr>
          <w:p w14:paraId="600660CA" w14:textId="77777777" w:rsidR="004343FC" w:rsidRDefault="004343FC" w:rsidP="00C1587F">
            <w:r w:rsidRPr="00C46EE2">
              <w:rPr>
                <w:sz w:val="24"/>
                <w:szCs w:val="24"/>
              </w:rPr>
              <w:t>Value Addition Courses</w:t>
            </w:r>
          </w:p>
        </w:tc>
        <w:tc>
          <w:tcPr>
            <w:tcW w:w="720" w:type="dxa"/>
            <w:vAlign w:val="center"/>
          </w:tcPr>
          <w:p w14:paraId="6FBC0A75" w14:textId="77777777" w:rsidR="004343FC" w:rsidRPr="00392FF3" w:rsidRDefault="004343FC" w:rsidP="00C1587F">
            <w:pPr>
              <w:tabs>
                <w:tab w:val="left" w:pos="8370"/>
              </w:tabs>
              <w:jc w:val="center"/>
            </w:pPr>
            <w:r w:rsidRPr="00392FF3">
              <w:t>2</w:t>
            </w:r>
          </w:p>
        </w:tc>
        <w:tc>
          <w:tcPr>
            <w:tcW w:w="630" w:type="dxa"/>
            <w:vAlign w:val="center"/>
          </w:tcPr>
          <w:p w14:paraId="1BEA2BFC" w14:textId="77777777" w:rsidR="004343FC" w:rsidRPr="00392FF3" w:rsidRDefault="004343FC" w:rsidP="00C1587F">
            <w:pPr>
              <w:tabs>
                <w:tab w:val="left" w:pos="8370"/>
              </w:tabs>
              <w:contextualSpacing/>
              <w:jc w:val="center"/>
            </w:pPr>
            <w:r w:rsidRPr="00392FF3">
              <w:t>0</w:t>
            </w:r>
          </w:p>
        </w:tc>
        <w:tc>
          <w:tcPr>
            <w:tcW w:w="900" w:type="dxa"/>
            <w:vAlign w:val="center"/>
          </w:tcPr>
          <w:p w14:paraId="01A6113B" w14:textId="77777777" w:rsidR="004343FC" w:rsidRPr="00392FF3" w:rsidRDefault="004343FC" w:rsidP="00C1587F">
            <w:pPr>
              <w:tabs>
                <w:tab w:val="left" w:pos="8370"/>
              </w:tabs>
              <w:jc w:val="center"/>
            </w:pPr>
            <w:r w:rsidRPr="00392FF3">
              <w:t>0</w:t>
            </w:r>
          </w:p>
        </w:tc>
        <w:tc>
          <w:tcPr>
            <w:tcW w:w="1260" w:type="dxa"/>
            <w:gridSpan w:val="2"/>
            <w:vAlign w:val="center"/>
          </w:tcPr>
          <w:p w14:paraId="5AEFBE21" w14:textId="77777777" w:rsidR="004343FC" w:rsidRPr="00392FF3" w:rsidRDefault="004343FC" w:rsidP="00C1587F">
            <w:pPr>
              <w:jc w:val="center"/>
              <w:outlineLvl w:val="0"/>
            </w:pPr>
            <w:r w:rsidRPr="00392FF3">
              <w:t>2</w:t>
            </w:r>
          </w:p>
        </w:tc>
      </w:tr>
      <w:tr w:rsidR="004343FC" w:rsidRPr="00932E53" w14:paraId="2462F583"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1705" w:type="dxa"/>
            <w:gridSpan w:val="2"/>
            <w:vAlign w:val="center"/>
          </w:tcPr>
          <w:p w14:paraId="3B7E5834" w14:textId="77777777" w:rsidR="004343FC" w:rsidRPr="00932E53" w:rsidRDefault="004343FC" w:rsidP="00C1587F">
            <w:pPr>
              <w:tabs>
                <w:tab w:val="left" w:pos="8370"/>
              </w:tabs>
              <w:rPr>
                <w:sz w:val="18"/>
                <w:szCs w:val="18"/>
              </w:rPr>
            </w:pPr>
            <w:r>
              <w:rPr>
                <w:sz w:val="18"/>
                <w:szCs w:val="18"/>
              </w:rPr>
              <w:t>MSDS100</w:t>
            </w:r>
          </w:p>
        </w:tc>
        <w:tc>
          <w:tcPr>
            <w:tcW w:w="2615" w:type="dxa"/>
            <w:gridSpan w:val="2"/>
            <w:vAlign w:val="center"/>
          </w:tcPr>
          <w:p w14:paraId="790AA831" w14:textId="77777777" w:rsidR="004343FC" w:rsidRPr="00932E53" w:rsidRDefault="004343FC" w:rsidP="00C1587F">
            <w:pPr>
              <w:rPr>
                <w:color w:val="000000"/>
                <w:sz w:val="18"/>
                <w:szCs w:val="18"/>
              </w:rPr>
            </w:pPr>
            <w:r w:rsidRPr="00932E53">
              <w:rPr>
                <w:color w:val="000000"/>
                <w:sz w:val="18"/>
                <w:szCs w:val="18"/>
              </w:rPr>
              <w:t>Dissertation</w:t>
            </w:r>
          </w:p>
        </w:tc>
        <w:tc>
          <w:tcPr>
            <w:tcW w:w="2160" w:type="dxa"/>
            <w:gridSpan w:val="2"/>
            <w:vAlign w:val="center"/>
          </w:tcPr>
          <w:p w14:paraId="28E34FD2" w14:textId="77777777" w:rsidR="004343FC" w:rsidRPr="00932E53" w:rsidRDefault="004343FC" w:rsidP="00C1587F">
            <w:pPr>
              <w:tabs>
                <w:tab w:val="left" w:pos="8370"/>
              </w:tabs>
              <w:rPr>
                <w:sz w:val="18"/>
                <w:szCs w:val="18"/>
              </w:rPr>
            </w:pPr>
            <w:r w:rsidRPr="00932E53">
              <w:rPr>
                <w:sz w:val="18"/>
                <w:szCs w:val="18"/>
              </w:rPr>
              <w:t>NTCC</w:t>
            </w:r>
          </w:p>
        </w:tc>
        <w:tc>
          <w:tcPr>
            <w:tcW w:w="720" w:type="dxa"/>
            <w:vAlign w:val="center"/>
          </w:tcPr>
          <w:p w14:paraId="3379F40C" w14:textId="77777777" w:rsidR="004343FC" w:rsidRPr="00932E53" w:rsidRDefault="004343FC" w:rsidP="00C1587F">
            <w:pPr>
              <w:tabs>
                <w:tab w:val="left" w:pos="8370"/>
              </w:tabs>
              <w:rPr>
                <w:sz w:val="18"/>
                <w:szCs w:val="18"/>
              </w:rPr>
            </w:pPr>
          </w:p>
        </w:tc>
        <w:tc>
          <w:tcPr>
            <w:tcW w:w="630" w:type="dxa"/>
            <w:vAlign w:val="center"/>
          </w:tcPr>
          <w:p w14:paraId="68943225" w14:textId="77777777" w:rsidR="004343FC" w:rsidRPr="00932E53" w:rsidRDefault="004343FC" w:rsidP="004343FC">
            <w:pPr>
              <w:pStyle w:val="ListParagraph"/>
              <w:widowControl/>
              <w:numPr>
                <w:ilvl w:val="0"/>
                <w:numId w:val="103"/>
              </w:numPr>
              <w:tabs>
                <w:tab w:val="left" w:pos="8370"/>
              </w:tabs>
              <w:autoSpaceDE/>
              <w:autoSpaceDN/>
              <w:spacing w:after="200"/>
              <w:contextualSpacing/>
              <w:rPr>
                <w:sz w:val="18"/>
                <w:szCs w:val="18"/>
              </w:rPr>
            </w:pPr>
            <w:r w:rsidRPr="00932E53">
              <w:rPr>
                <w:sz w:val="18"/>
                <w:szCs w:val="18"/>
              </w:rPr>
              <w:t>-</w:t>
            </w:r>
          </w:p>
        </w:tc>
        <w:tc>
          <w:tcPr>
            <w:tcW w:w="900" w:type="dxa"/>
            <w:vAlign w:val="center"/>
          </w:tcPr>
          <w:p w14:paraId="1854A1B7" w14:textId="77777777" w:rsidR="004343FC" w:rsidRPr="004917B6" w:rsidRDefault="004343FC" w:rsidP="00C1587F">
            <w:pPr>
              <w:tabs>
                <w:tab w:val="left" w:pos="8370"/>
              </w:tabs>
              <w:rPr>
                <w:rFonts w:eastAsia="MS Mincho"/>
                <w:sz w:val="18"/>
                <w:szCs w:val="18"/>
                <w:lang w:eastAsia="ja-JP"/>
              </w:rPr>
            </w:pPr>
            <w:r>
              <w:rPr>
                <w:sz w:val="18"/>
                <w:szCs w:val="18"/>
              </w:rPr>
              <w:t>1</w:t>
            </w:r>
            <w:r w:rsidRPr="004917B6">
              <w:rPr>
                <w:rFonts w:eastAsia="MS Mincho" w:hint="eastAsia"/>
                <w:sz w:val="18"/>
                <w:szCs w:val="18"/>
                <w:lang w:eastAsia="ja-JP"/>
              </w:rPr>
              <w:t>2</w:t>
            </w:r>
          </w:p>
        </w:tc>
        <w:tc>
          <w:tcPr>
            <w:tcW w:w="1260" w:type="dxa"/>
            <w:gridSpan w:val="2"/>
            <w:vAlign w:val="center"/>
          </w:tcPr>
          <w:p w14:paraId="01CCAF05"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6</w:t>
            </w:r>
          </w:p>
        </w:tc>
      </w:tr>
      <w:tr w:rsidR="004343FC" w:rsidRPr="00932E53" w14:paraId="3D843DF1" w14:textId="77777777" w:rsidTr="00C158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 w:type="dxa"/>
          <w:trHeight w:val="368"/>
        </w:trPr>
        <w:tc>
          <w:tcPr>
            <w:tcW w:w="8730" w:type="dxa"/>
            <w:gridSpan w:val="9"/>
            <w:vAlign w:val="center"/>
          </w:tcPr>
          <w:p w14:paraId="037159E5" w14:textId="77777777" w:rsidR="004343FC" w:rsidRPr="00932E53" w:rsidRDefault="004343FC" w:rsidP="00C1587F">
            <w:pPr>
              <w:tabs>
                <w:tab w:val="left" w:pos="8370"/>
              </w:tabs>
              <w:rPr>
                <w:b/>
                <w:sz w:val="18"/>
                <w:szCs w:val="18"/>
              </w:rPr>
            </w:pPr>
            <w:r w:rsidRPr="00932E53">
              <w:rPr>
                <w:b/>
                <w:sz w:val="18"/>
                <w:szCs w:val="18"/>
              </w:rPr>
              <w:t>Total No. of Credits</w:t>
            </w:r>
          </w:p>
        </w:tc>
        <w:tc>
          <w:tcPr>
            <w:tcW w:w="1260" w:type="dxa"/>
            <w:gridSpan w:val="2"/>
            <w:vAlign w:val="center"/>
          </w:tcPr>
          <w:p w14:paraId="2E924C42" w14:textId="77777777" w:rsidR="004343FC" w:rsidRPr="004917B6" w:rsidRDefault="004343FC" w:rsidP="00C1587F">
            <w:pPr>
              <w:jc w:val="center"/>
              <w:outlineLvl w:val="0"/>
              <w:rPr>
                <w:rFonts w:eastAsia="MS Mincho"/>
                <w:lang w:eastAsia="ja-JP"/>
              </w:rPr>
            </w:pPr>
            <w:r>
              <w:t>2</w:t>
            </w:r>
            <w:r w:rsidRPr="004917B6">
              <w:rPr>
                <w:rFonts w:eastAsia="MS Mincho" w:hint="eastAsia"/>
                <w:lang w:eastAsia="ja-JP"/>
              </w:rPr>
              <w:t>0</w:t>
            </w:r>
          </w:p>
        </w:tc>
      </w:tr>
    </w:tbl>
    <w:p w14:paraId="154928B6" w14:textId="77777777" w:rsidR="004343FC" w:rsidRPr="00747275" w:rsidRDefault="004343FC" w:rsidP="004343FC">
      <w:pPr>
        <w:rPr>
          <w:rFonts w:eastAsia="MS Mincho"/>
          <w:b/>
          <w:sz w:val="24"/>
          <w:szCs w:val="24"/>
          <w:lang w:eastAsia="ja-JP"/>
        </w:rPr>
      </w:pPr>
      <w:r w:rsidRPr="00932E53">
        <w:br w:type="textWrapping" w:clear="all"/>
      </w:r>
      <w:r w:rsidRPr="00137E00">
        <w:rPr>
          <w:b/>
          <w:sz w:val="24"/>
          <w:szCs w:val="24"/>
        </w:rPr>
        <w:t xml:space="preserve">Total Credits for the </w:t>
      </w:r>
      <w:proofErr w:type="spellStart"/>
      <w:r w:rsidRPr="00137E00">
        <w:rPr>
          <w:b/>
          <w:sz w:val="24"/>
          <w:szCs w:val="24"/>
        </w:rPr>
        <w:t>Programme</w:t>
      </w:r>
      <w:proofErr w:type="spellEnd"/>
      <w:r w:rsidRPr="00137E00">
        <w:rPr>
          <w:b/>
          <w:sz w:val="24"/>
          <w:szCs w:val="24"/>
        </w:rPr>
        <w:t>:</w:t>
      </w:r>
      <w:r>
        <w:rPr>
          <w:b/>
          <w:sz w:val="24"/>
          <w:szCs w:val="24"/>
        </w:rPr>
        <w:t xml:space="preserve"> </w:t>
      </w:r>
      <w:r>
        <w:rPr>
          <w:sz w:val="24"/>
          <w:szCs w:val="24"/>
        </w:rPr>
        <w:t>16</w:t>
      </w:r>
      <w:r>
        <w:rPr>
          <w:rFonts w:eastAsia="MS Mincho" w:hint="eastAsia"/>
          <w:sz w:val="24"/>
          <w:szCs w:val="24"/>
          <w:lang w:eastAsia="ja-JP"/>
        </w:rPr>
        <w:t>2</w:t>
      </w:r>
    </w:p>
    <w:p w14:paraId="32AB7FA5" w14:textId="77777777" w:rsidR="004343FC" w:rsidRPr="00747275" w:rsidRDefault="004343FC" w:rsidP="004343FC">
      <w:pPr>
        <w:rPr>
          <w:rFonts w:eastAsia="MS Mincho"/>
          <w:b/>
          <w:sz w:val="24"/>
          <w:szCs w:val="24"/>
          <w:lang w:eastAsia="ja-JP"/>
        </w:rPr>
      </w:pPr>
      <w:r w:rsidRPr="00137E00">
        <w:rPr>
          <w:b/>
          <w:sz w:val="24"/>
          <w:szCs w:val="24"/>
        </w:rPr>
        <w:t>Minimum Credits Prescribed by the University</w:t>
      </w:r>
      <w:r>
        <w:rPr>
          <w:b/>
          <w:sz w:val="24"/>
          <w:szCs w:val="24"/>
        </w:rPr>
        <w:t xml:space="preserve">: </w:t>
      </w:r>
      <w:r w:rsidRPr="00EF0DDC">
        <w:rPr>
          <w:sz w:val="24"/>
          <w:szCs w:val="24"/>
        </w:rPr>
        <w:t>16</w:t>
      </w:r>
      <w:r>
        <w:rPr>
          <w:rFonts w:eastAsia="MS Mincho" w:hint="eastAsia"/>
          <w:sz w:val="24"/>
          <w:szCs w:val="24"/>
          <w:lang w:eastAsia="ja-JP"/>
        </w:rPr>
        <w:t>2</w:t>
      </w:r>
    </w:p>
    <w:p w14:paraId="784CB940" w14:textId="77777777" w:rsidR="004343FC" w:rsidRPr="00932E53" w:rsidRDefault="004343FC" w:rsidP="004343FC"/>
    <w:p w14:paraId="326BC410" w14:textId="77777777" w:rsidR="004343FC" w:rsidRPr="00932E53" w:rsidRDefault="004343FC" w:rsidP="004343FC">
      <w:pPr>
        <w:rPr>
          <w:b/>
          <w:color w:val="000000"/>
        </w:rPr>
      </w:pPr>
      <w:proofErr w:type="spellStart"/>
      <w:r w:rsidRPr="00932E53">
        <w:rPr>
          <w:b/>
          <w:color w:val="000000"/>
        </w:rPr>
        <w:t>Programme</w:t>
      </w:r>
      <w:proofErr w:type="spellEnd"/>
      <w:r w:rsidRPr="00932E53">
        <w:rPr>
          <w:b/>
          <w:color w:val="000000"/>
        </w:rPr>
        <w:t xml:space="preserve"> Learning Outcomes</w:t>
      </w:r>
    </w:p>
    <w:tbl>
      <w:tblPr>
        <w:tblW w:w="100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12"/>
        <w:gridCol w:w="9455"/>
      </w:tblGrid>
      <w:tr w:rsidR="004343FC" w:rsidRPr="00932E53" w14:paraId="122A4412" w14:textId="77777777" w:rsidTr="00C1587F">
        <w:trPr>
          <w:trHeight w:val="807"/>
          <w:jc w:val="center"/>
        </w:trPr>
        <w:tc>
          <w:tcPr>
            <w:tcW w:w="10067" w:type="dxa"/>
            <w:gridSpan w:val="2"/>
            <w:tcBorders>
              <w:top w:val="single" w:sz="12" w:space="0" w:color="auto"/>
              <w:bottom w:val="single" w:sz="12" w:space="0" w:color="auto"/>
            </w:tcBorders>
            <w:shd w:val="clear" w:color="auto" w:fill="auto"/>
            <w:tcMar>
              <w:left w:w="115" w:type="dxa"/>
              <w:right w:w="0" w:type="dxa"/>
            </w:tcMar>
            <w:vAlign w:val="center"/>
          </w:tcPr>
          <w:p w14:paraId="6B4D5E5F" w14:textId="77777777" w:rsidR="004343FC" w:rsidRPr="00932E53" w:rsidRDefault="004343FC" w:rsidP="00C1587F">
            <w:pPr>
              <w:rPr>
                <w:color w:val="000000"/>
              </w:rPr>
            </w:pPr>
            <w:r w:rsidRPr="00932E53">
              <w:rPr>
                <w:color w:val="000000"/>
              </w:rPr>
              <w:t xml:space="preserve">  Intended  Learning Outcomes </w:t>
            </w:r>
          </w:p>
        </w:tc>
      </w:tr>
      <w:tr w:rsidR="004343FC" w:rsidRPr="00932E53" w14:paraId="4CACD167" w14:textId="77777777" w:rsidTr="00C1587F">
        <w:trPr>
          <w:trHeight w:val="375"/>
          <w:jc w:val="center"/>
        </w:trPr>
        <w:tc>
          <w:tcPr>
            <w:tcW w:w="612" w:type="dxa"/>
            <w:tcBorders>
              <w:top w:val="single" w:sz="12" w:space="0" w:color="auto"/>
              <w:right w:val="nil"/>
            </w:tcBorders>
            <w:shd w:val="clear" w:color="auto" w:fill="auto"/>
            <w:tcMar>
              <w:left w:w="0" w:type="dxa"/>
              <w:right w:w="0" w:type="dxa"/>
            </w:tcMar>
          </w:tcPr>
          <w:p w14:paraId="7A822D31" w14:textId="77777777" w:rsidR="004343FC" w:rsidRPr="00932E53" w:rsidRDefault="004343FC" w:rsidP="00C1587F">
            <w:pPr>
              <w:spacing w:before="60" w:after="60"/>
              <w:ind w:left="144"/>
              <w:rPr>
                <w:color w:val="000000"/>
                <w:sz w:val="20"/>
              </w:rPr>
            </w:pPr>
          </w:p>
          <w:p w14:paraId="6F0CBC04" w14:textId="77777777" w:rsidR="004343FC" w:rsidRPr="00932E53" w:rsidRDefault="004343FC" w:rsidP="00C1587F">
            <w:pPr>
              <w:spacing w:before="60" w:after="60"/>
              <w:ind w:left="144"/>
              <w:rPr>
                <w:color w:val="000000"/>
                <w:sz w:val="20"/>
              </w:rPr>
            </w:pPr>
            <w:r w:rsidRPr="00932E53">
              <w:rPr>
                <w:color w:val="000000"/>
                <w:sz w:val="20"/>
              </w:rPr>
              <w:t>1.</w:t>
            </w:r>
          </w:p>
        </w:tc>
        <w:tc>
          <w:tcPr>
            <w:tcW w:w="9455" w:type="dxa"/>
            <w:tcBorders>
              <w:top w:val="single" w:sz="12" w:space="0" w:color="auto"/>
              <w:left w:val="nil"/>
            </w:tcBorders>
            <w:shd w:val="clear" w:color="auto" w:fill="auto"/>
          </w:tcPr>
          <w:p w14:paraId="5695D22C" w14:textId="77777777" w:rsidR="004343FC" w:rsidRPr="00932E53" w:rsidRDefault="004343FC" w:rsidP="00C1587F">
            <w:pPr>
              <w:pStyle w:val="Default"/>
              <w:rPr>
                <w:rFonts w:ascii="Times New Roman" w:hAnsi="Times New Roman"/>
                <w:sz w:val="20"/>
                <w:szCs w:val="22"/>
              </w:rPr>
            </w:pPr>
            <w:r w:rsidRPr="00932E53">
              <w:rPr>
                <w:rFonts w:ascii="Times New Roman" w:hAnsi="Times New Roman"/>
                <w:sz w:val="20"/>
                <w:szCs w:val="22"/>
              </w:rPr>
              <w:t>Recall and relate in real life situations</w:t>
            </w:r>
          </w:p>
        </w:tc>
      </w:tr>
      <w:tr w:rsidR="004343FC" w:rsidRPr="00932E53" w14:paraId="310CF91F" w14:textId="77777777" w:rsidTr="00C1587F">
        <w:trPr>
          <w:trHeight w:val="327"/>
          <w:jc w:val="center"/>
        </w:trPr>
        <w:tc>
          <w:tcPr>
            <w:tcW w:w="612" w:type="dxa"/>
            <w:tcBorders>
              <w:right w:val="nil"/>
            </w:tcBorders>
            <w:shd w:val="clear" w:color="auto" w:fill="auto"/>
            <w:tcMar>
              <w:left w:w="0" w:type="dxa"/>
              <w:right w:w="0" w:type="dxa"/>
            </w:tcMar>
          </w:tcPr>
          <w:p w14:paraId="1CEA3A15" w14:textId="77777777" w:rsidR="004343FC" w:rsidRPr="00932E53" w:rsidRDefault="004343FC" w:rsidP="00C1587F">
            <w:pPr>
              <w:spacing w:before="60" w:after="60"/>
              <w:ind w:left="144"/>
              <w:rPr>
                <w:color w:val="000000"/>
                <w:sz w:val="20"/>
              </w:rPr>
            </w:pPr>
            <w:r w:rsidRPr="00932E53">
              <w:rPr>
                <w:color w:val="000000"/>
                <w:sz w:val="20"/>
              </w:rPr>
              <w:t>2.</w:t>
            </w:r>
          </w:p>
        </w:tc>
        <w:tc>
          <w:tcPr>
            <w:tcW w:w="9455" w:type="dxa"/>
            <w:tcBorders>
              <w:left w:val="nil"/>
            </w:tcBorders>
            <w:shd w:val="clear" w:color="auto" w:fill="auto"/>
          </w:tcPr>
          <w:p w14:paraId="60C2ED0D" w14:textId="77777777" w:rsidR="004343FC" w:rsidRPr="00932E53" w:rsidRDefault="004343FC" w:rsidP="00C1587F">
            <w:pPr>
              <w:spacing w:before="60" w:after="60"/>
              <w:rPr>
                <w:color w:val="000000"/>
                <w:sz w:val="20"/>
              </w:rPr>
            </w:pPr>
            <w:r w:rsidRPr="00932E53">
              <w:rPr>
                <w:color w:val="000000"/>
                <w:sz w:val="20"/>
              </w:rPr>
              <w:t>Analyze ,examine and fact finding</w:t>
            </w:r>
          </w:p>
        </w:tc>
      </w:tr>
      <w:tr w:rsidR="004343FC" w:rsidRPr="00932E53" w14:paraId="3143FC56" w14:textId="77777777" w:rsidTr="00C1587F">
        <w:trPr>
          <w:trHeight w:val="327"/>
          <w:jc w:val="center"/>
        </w:trPr>
        <w:tc>
          <w:tcPr>
            <w:tcW w:w="612" w:type="dxa"/>
            <w:tcBorders>
              <w:right w:val="nil"/>
            </w:tcBorders>
            <w:shd w:val="clear" w:color="auto" w:fill="auto"/>
            <w:tcMar>
              <w:left w:w="0" w:type="dxa"/>
              <w:right w:w="0" w:type="dxa"/>
            </w:tcMar>
          </w:tcPr>
          <w:p w14:paraId="59BDD53B" w14:textId="77777777" w:rsidR="004343FC" w:rsidRPr="00932E53" w:rsidRDefault="004343FC" w:rsidP="00C1587F">
            <w:pPr>
              <w:spacing w:before="60" w:after="60"/>
              <w:ind w:left="144"/>
              <w:rPr>
                <w:color w:val="000000"/>
                <w:sz w:val="20"/>
              </w:rPr>
            </w:pPr>
            <w:r w:rsidRPr="00932E53">
              <w:rPr>
                <w:color w:val="000000"/>
                <w:sz w:val="20"/>
              </w:rPr>
              <w:t>3.</w:t>
            </w:r>
          </w:p>
        </w:tc>
        <w:tc>
          <w:tcPr>
            <w:tcW w:w="9455" w:type="dxa"/>
            <w:tcBorders>
              <w:left w:val="nil"/>
            </w:tcBorders>
            <w:shd w:val="clear" w:color="auto" w:fill="auto"/>
          </w:tcPr>
          <w:p w14:paraId="62AA1066" w14:textId="77777777" w:rsidR="004343FC" w:rsidRPr="00932E53" w:rsidRDefault="004343FC" w:rsidP="00C1587F">
            <w:pPr>
              <w:spacing w:before="60" w:after="60"/>
              <w:rPr>
                <w:color w:val="000000"/>
                <w:sz w:val="20"/>
              </w:rPr>
            </w:pPr>
            <w:r w:rsidRPr="00932E53">
              <w:rPr>
                <w:color w:val="000000"/>
                <w:sz w:val="20"/>
              </w:rPr>
              <w:t>Evaluate Technologies.</w:t>
            </w:r>
          </w:p>
        </w:tc>
      </w:tr>
      <w:tr w:rsidR="004343FC" w:rsidRPr="00932E53" w14:paraId="70925B9E" w14:textId="77777777" w:rsidTr="00C1587F">
        <w:trPr>
          <w:trHeight w:val="327"/>
          <w:jc w:val="center"/>
        </w:trPr>
        <w:tc>
          <w:tcPr>
            <w:tcW w:w="612" w:type="dxa"/>
            <w:tcBorders>
              <w:right w:val="nil"/>
            </w:tcBorders>
            <w:shd w:val="clear" w:color="auto" w:fill="auto"/>
            <w:tcMar>
              <w:left w:w="0" w:type="dxa"/>
              <w:right w:w="0" w:type="dxa"/>
            </w:tcMar>
          </w:tcPr>
          <w:p w14:paraId="18343C92" w14:textId="77777777" w:rsidR="004343FC" w:rsidRPr="00932E53" w:rsidRDefault="004343FC" w:rsidP="00C1587F">
            <w:pPr>
              <w:spacing w:before="60" w:after="60"/>
              <w:ind w:left="144"/>
              <w:rPr>
                <w:color w:val="000000"/>
                <w:sz w:val="20"/>
              </w:rPr>
            </w:pPr>
            <w:r w:rsidRPr="00932E53">
              <w:rPr>
                <w:color w:val="000000"/>
                <w:sz w:val="20"/>
              </w:rPr>
              <w:t>4.</w:t>
            </w:r>
          </w:p>
        </w:tc>
        <w:tc>
          <w:tcPr>
            <w:tcW w:w="9455" w:type="dxa"/>
            <w:tcBorders>
              <w:left w:val="nil"/>
            </w:tcBorders>
            <w:shd w:val="clear" w:color="auto" w:fill="auto"/>
          </w:tcPr>
          <w:p w14:paraId="270471E6" w14:textId="77777777" w:rsidR="004343FC" w:rsidRPr="00932E53" w:rsidRDefault="004343FC" w:rsidP="00C1587F">
            <w:pPr>
              <w:spacing w:before="60" w:after="60"/>
              <w:rPr>
                <w:color w:val="000000"/>
                <w:sz w:val="20"/>
              </w:rPr>
            </w:pPr>
            <w:r w:rsidRPr="00932E53">
              <w:rPr>
                <w:color w:val="000000"/>
                <w:sz w:val="20"/>
              </w:rPr>
              <w:t xml:space="preserve">Analyze , </w:t>
            </w:r>
            <w:proofErr w:type="gramStart"/>
            <w:r w:rsidRPr="00932E53">
              <w:rPr>
                <w:color w:val="000000"/>
                <w:sz w:val="20"/>
              </w:rPr>
              <w:t>appraise</w:t>
            </w:r>
            <w:proofErr w:type="gramEnd"/>
            <w:r w:rsidRPr="00932E53">
              <w:rPr>
                <w:color w:val="000000"/>
                <w:sz w:val="20"/>
              </w:rPr>
              <w:t xml:space="preserve"> and solve problems </w:t>
            </w:r>
          </w:p>
        </w:tc>
      </w:tr>
      <w:tr w:rsidR="004343FC" w:rsidRPr="00932E53" w14:paraId="720243F0" w14:textId="77777777" w:rsidTr="00C1587F">
        <w:trPr>
          <w:trHeight w:val="327"/>
          <w:jc w:val="center"/>
        </w:trPr>
        <w:tc>
          <w:tcPr>
            <w:tcW w:w="612" w:type="dxa"/>
            <w:tcBorders>
              <w:right w:val="nil"/>
            </w:tcBorders>
            <w:shd w:val="clear" w:color="auto" w:fill="auto"/>
            <w:tcMar>
              <w:left w:w="0" w:type="dxa"/>
              <w:right w:w="0" w:type="dxa"/>
            </w:tcMar>
          </w:tcPr>
          <w:p w14:paraId="39D1BF26" w14:textId="77777777" w:rsidR="004343FC" w:rsidRPr="00932E53" w:rsidRDefault="004343FC" w:rsidP="00C1587F">
            <w:pPr>
              <w:spacing w:before="60" w:after="60"/>
              <w:ind w:left="144"/>
              <w:rPr>
                <w:color w:val="000000"/>
                <w:sz w:val="20"/>
              </w:rPr>
            </w:pPr>
            <w:r w:rsidRPr="00932E53">
              <w:rPr>
                <w:color w:val="000000"/>
                <w:sz w:val="20"/>
              </w:rPr>
              <w:t>5.</w:t>
            </w:r>
          </w:p>
        </w:tc>
        <w:tc>
          <w:tcPr>
            <w:tcW w:w="9455" w:type="dxa"/>
            <w:tcBorders>
              <w:left w:val="nil"/>
            </w:tcBorders>
            <w:shd w:val="clear" w:color="auto" w:fill="auto"/>
          </w:tcPr>
          <w:p w14:paraId="3E9EED4C" w14:textId="77777777" w:rsidR="004343FC" w:rsidRPr="00932E53" w:rsidRDefault="004343FC" w:rsidP="00C1587F">
            <w:pPr>
              <w:spacing w:before="60" w:after="60"/>
              <w:rPr>
                <w:color w:val="000000"/>
                <w:sz w:val="20"/>
              </w:rPr>
            </w:pPr>
            <w:r w:rsidRPr="00932E53">
              <w:rPr>
                <w:color w:val="000000"/>
                <w:sz w:val="20"/>
              </w:rPr>
              <w:t xml:space="preserve">Demonstrate and illustrate </w:t>
            </w:r>
          </w:p>
        </w:tc>
      </w:tr>
      <w:tr w:rsidR="004343FC" w:rsidRPr="00932E53" w14:paraId="59ED41A2" w14:textId="77777777" w:rsidTr="00C1587F">
        <w:trPr>
          <w:trHeight w:val="327"/>
          <w:jc w:val="center"/>
        </w:trPr>
        <w:tc>
          <w:tcPr>
            <w:tcW w:w="612" w:type="dxa"/>
            <w:tcBorders>
              <w:right w:val="nil"/>
            </w:tcBorders>
            <w:shd w:val="clear" w:color="auto" w:fill="auto"/>
            <w:tcMar>
              <w:left w:w="0" w:type="dxa"/>
              <w:right w:w="0" w:type="dxa"/>
            </w:tcMar>
          </w:tcPr>
          <w:p w14:paraId="5BF54B64" w14:textId="77777777" w:rsidR="004343FC" w:rsidRPr="00932E53" w:rsidRDefault="004343FC" w:rsidP="00C1587F">
            <w:pPr>
              <w:spacing w:before="60" w:after="60"/>
              <w:ind w:left="144"/>
              <w:rPr>
                <w:color w:val="000000"/>
                <w:sz w:val="20"/>
              </w:rPr>
            </w:pPr>
            <w:r w:rsidRPr="00932E53">
              <w:rPr>
                <w:color w:val="000000"/>
                <w:sz w:val="20"/>
              </w:rPr>
              <w:t>6.</w:t>
            </w:r>
          </w:p>
        </w:tc>
        <w:tc>
          <w:tcPr>
            <w:tcW w:w="9455" w:type="dxa"/>
            <w:tcBorders>
              <w:left w:val="nil"/>
            </w:tcBorders>
            <w:shd w:val="clear" w:color="auto" w:fill="auto"/>
          </w:tcPr>
          <w:p w14:paraId="6C5A293F" w14:textId="77777777" w:rsidR="004343FC" w:rsidRPr="00932E53" w:rsidRDefault="004343FC" w:rsidP="00C1587F">
            <w:pPr>
              <w:spacing w:before="60" w:after="60"/>
              <w:rPr>
                <w:color w:val="000000"/>
                <w:sz w:val="20"/>
              </w:rPr>
            </w:pPr>
            <w:r w:rsidRPr="00932E53">
              <w:rPr>
                <w:color w:val="000000"/>
                <w:sz w:val="20"/>
              </w:rPr>
              <w:t>Evaluate in real life scenario</w:t>
            </w:r>
          </w:p>
        </w:tc>
      </w:tr>
      <w:tr w:rsidR="004343FC" w:rsidRPr="00932E53" w14:paraId="64322EA0" w14:textId="77777777" w:rsidTr="00C1587F">
        <w:trPr>
          <w:trHeight w:val="327"/>
          <w:jc w:val="center"/>
        </w:trPr>
        <w:tc>
          <w:tcPr>
            <w:tcW w:w="612" w:type="dxa"/>
            <w:tcBorders>
              <w:right w:val="nil"/>
            </w:tcBorders>
            <w:shd w:val="clear" w:color="auto" w:fill="auto"/>
            <w:tcMar>
              <w:left w:w="0" w:type="dxa"/>
              <w:right w:w="0" w:type="dxa"/>
            </w:tcMar>
          </w:tcPr>
          <w:p w14:paraId="7DFBC57B" w14:textId="77777777" w:rsidR="004343FC" w:rsidRPr="00932E53" w:rsidRDefault="004343FC" w:rsidP="00C1587F">
            <w:pPr>
              <w:spacing w:before="60" w:after="60"/>
              <w:ind w:left="144"/>
              <w:rPr>
                <w:color w:val="000000"/>
                <w:sz w:val="20"/>
              </w:rPr>
            </w:pPr>
            <w:r w:rsidRPr="00932E53">
              <w:rPr>
                <w:color w:val="000000"/>
                <w:sz w:val="20"/>
              </w:rPr>
              <w:t>7.</w:t>
            </w:r>
          </w:p>
        </w:tc>
        <w:tc>
          <w:tcPr>
            <w:tcW w:w="9455" w:type="dxa"/>
            <w:tcBorders>
              <w:left w:val="nil"/>
            </w:tcBorders>
            <w:shd w:val="clear" w:color="auto" w:fill="auto"/>
          </w:tcPr>
          <w:p w14:paraId="3ED3F386" w14:textId="52538315" w:rsidR="004343FC" w:rsidRPr="00932E53" w:rsidRDefault="004343FC" w:rsidP="00C1587F">
            <w:pPr>
              <w:spacing w:before="60" w:after="60"/>
              <w:rPr>
                <w:color w:val="000000"/>
                <w:sz w:val="20"/>
              </w:rPr>
            </w:pPr>
            <w:r w:rsidRPr="00932E53">
              <w:rPr>
                <w:color w:val="000000"/>
                <w:sz w:val="20"/>
              </w:rPr>
              <w:t xml:space="preserve">Demonstrate global </w:t>
            </w:r>
            <w:r w:rsidR="00B21279">
              <w:rPr>
                <w:color w:val="000000"/>
                <w:sz w:val="20"/>
              </w:rPr>
              <w:t>orientation</w:t>
            </w:r>
          </w:p>
        </w:tc>
      </w:tr>
      <w:tr w:rsidR="004343FC" w:rsidRPr="00932E53" w14:paraId="2E2A5C9F" w14:textId="77777777" w:rsidTr="00C1587F">
        <w:trPr>
          <w:trHeight w:val="327"/>
          <w:jc w:val="center"/>
        </w:trPr>
        <w:tc>
          <w:tcPr>
            <w:tcW w:w="612" w:type="dxa"/>
            <w:tcBorders>
              <w:right w:val="nil"/>
            </w:tcBorders>
            <w:shd w:val="clear" w:color="auto" w:fill="auto"/>
            <w:tcMar>
              <w:left w:w="0" w:type="dxa"/>
              <w:right w:w="0" w:type="dxa"/>
            </w:tcMar>
          </w:tcPr>
          <w:p w14:paraId="74338CE2" w14:textId="77777777" w:rsidR="004343FC" w:rsidRPr="00932E53" w:rsidRDefault="004343FC" w:rsidP="00C1587F">
            <w:pPr>
              <w:spacing w:before="60" w:after="60"/>
              <w:ind w:left="144"/>
              <w:rPr>
                <w:color w:val="000000"/>
                <w:sz w:val="20"/>
              </w:rPr>
            </w:pPr>
            <w:r w:rsidRPr="00932E53">
              <w:rPr>
                <w:color w:val="000000"/>
                <w:sz w:val="20"/>
              </w:rPr>
              <w:t>8.</w:t>
            </w:r>
          </w:p>
        </w:tc>
        <w:tc>
          <w:tcPr>
            <w:tcW w:w="9455" w:type="dxa"/>
            <w:tcBorders>
              <w:left w:val="nil"/>
            </w:tcBorders>
            <w:shd w:val="clear" w:color="auto" w:fill="auto"/>
          </w:tcPr>
          <w:p w14:paraId="78B0B55B" w14:textId="77777777" w:rsidR="004343FC" w:rsidRPr="00932E53" w:rsidRDefault="004343FC" w:rsidP="00C1587F">
            <w:pPr>
              <w:spacing w:before="60" w:after="60"/>
              <w:rPr>
                <w:color w:val="000000"/>
                <w:sz w:val="20"/>
              </w:rPr>
            </w:pPr>
            <w:r w:rsidRPr="00932E53">
              <w:rPr>
                <w:color w:val="000000"/>
                <w:sz w:val="20"/>
              </w:rPr>
              <w:t>Value Support</w:t>
            </w:r>
          </w:p>
        </w:tc>
      </w:tr>
      <w:tr w:rsidR="004343FC" w:rsidRPr="00932E53" w14:paraId="406CFE1E" w14:textId="77777777" w:rsidTr="00C1587F">
        <w:trPr>
          <w:trHeight w:val="327"/>
          <w:jc w:val="center"/>
        </w:trPr>
        <w:tc>
          <w:tcPr>
            <w:tcW w:w="612" w:type="dxa"/>
            <w:tcBorders>
              <w:right w:val="nil"/>
            </w:tcBorders>
            <w:shd w:val="clear" w:color="auto" w:fill="auto"/>
            <w:tcMar>
              <w:left w:w="0" w:type="dxa"/>
              <w:right w:w="0" w:type="dxa"/>
            </w:tcMar>
          </w:tcPr>
          <w:p w14:paraId="2A2FFD48" w14:textId="77777777" w:rsidR="004343FC" w:rsidRPr="00932E53" w:rsidRDefault="004343FC" w:rsidP="00C1587F">
            <w:pPr>
              <w:spacing w:before="60" w:after="60"/>
              <w:ind w:left="144"/>
              <w:rPr>
                <w:color w:val="000000"/>
                <w:sz w:val="20"/>
              </w:rPr>
            </w:pPr>
            <w:r w:rsidRPr="00932E53">
              <w:rPr>
                <w:color w:val="000000"/>
                <w:sz w:val="20"/>
              </w:rPr>
              <w:t>9.</w:t>
            </w:r>
          </w:p>
        </w:tc>
        <w:tc>
          <w:tcPr>
            <w:tcW w:w="9455" w:type="dxa"/>
            <w:tcBorders>
              <w:left w:val="nil"/>
            </w:tcBorders>
            <w:shd w:val="clear" w:color="auto" w:fill="auto"/>
          </w:tcPr>
          <w:p w14:paraId="0E146B81" w14:textId="77777777" w:rsidR="004343FC" w:rsidRPr="00932E53" w:rsidRDefault="004343FC" w:rsidP="00C1587F">
            <w:pPr>
              <w:spacing w:before="60" w:after="60"/>
              <w:rPr>
                <w:color w:val="000000"/>
                <w:sz w:val="20"/>
              </w:rPr>
            </w:pPr>
            <w:r w:rsidRPr="00932E53">
              <w:rPr>
                <w:color w:val="000000"/>
                <w:sz w:val="20"/>
              </w:rPr>
              <w:t>Apply and demonstrate</w:t>
            </w:r>
          </w:p>
        </w:tc>
      </w:tr>
      <w:tr w:rsidR="004343FC" w:rsidRPr="00932E53" w14:paraId="585DF5F0" w14:textId="77777777" w:rsidTr="00C1587F">
        <w:trPr>
          <w:trHeight w:val="327"/>
          <w:jc w:val="center"/>
        </w:trPr>
        <w:tc>
          <w:tcPr>
            <w:tcW w:w="612" w:type="dxa"/>
            <w:tcBorders>
              <w:right w:val="nil"/>
            </w:tcBorders>
            <w:shd w:val="clear" w:color="auto" w:fill="auto"/>
            <w:tcMar>
              <w:left w:w="0" w:type="dxa"/>
              <w:right w:w="0" w:type="dxa"/>
            </w:tcMar>
          </w:tcPr>
          <w:p w14:paraId="305D9EF7" w14:textId="77777777" w:rsidR="004343FC" w:rsidRPr="00932E53" w:rsidRDefault="004343FC" w:rsidP="00C1587F">
            <w:pPr>
              <w:spacing w:before="60" w:after="60"/>
              <w:ind w:left="144"/>
              <w:rPr>
                <w:color w:val="000000"/>
                <w:sz w:val="20"/>
              </w:rPr>
            </w:pPr>
            <w:r w:rsidRPr="00932E53">
              <w:rPr>
                <w:color w:val="000000"/>
                <w:sz w:val="20"/>
              </w:rPr>
              <w:t>10.</w:t>
            </w:r>
          </w:p>
        </w:tc>
        <w:tc>
          <w:tcPr>
            <w:tcW w:w="9455" w:type="dxa"/>
            <w:tcBorders>
              <w:left w:val="nil"/>
            </w:tcBorders>
            <w:shd w:val="clear" w:color="auto" w:fill="auto"/>
          </w:tcPr>
          <w:p w14:paraId="12A829F2" w14:textId="77777777" w:rsidR="004343FC" w:rsidRPr="00932E53" w:rsidRDefault="004343FC" w:rsidP="00C1587F">
            <w:pPr>
              <w:spacing w:before="60" w:after="60"/>
              <w:rPr>
                <w:color w:val="000000"/>
                <w:sz w:val="20"/>
              </w:rPr>
            </w:pPr>
            <w:r w:rsidRPr="00932E53">
              <w:rPr>
                <w:color w:val="000000"/>
                <w:sz w:val="20"/>
              </w:rPr>
              <w:t>Create and demonstrate in real life</w:t>
            </w:r>
          </w:p>
        </w:tc>
      </w:tr>
      <w:tr w:rsidR="004343FC" w:rsidRPr="00932E53" w14:paraId="1F437EB3" w14:textId="77777777" w:rsidTr="00C1587F">
        <w:trPr>
          <w:trHeight w:val="327"/>
          <w:jc w:val="center"/>
        </w:trPr>
        <w:tc>
          <w:tcPr>
            <w:tcW w:w="612" w:type="dxa"/>
            <w:tcBorders>
              <w:right w:val="nil"/>
            </w:tcBorders>
            <w:shd w:val="clear" w:color="auto" w:fill="auto"/>
            <w:tcMar>
              <w:left w:w="0" w:type="dxa"/>
              <w:right w:w="0" w:type="dxa"/>
            </w:tcMar>
          </w:tcPr>
          <w:p w14:paraId="27B0EDE7" w14:textId="77777777" w:rsidR="004343FC" w:rsidRPr="00932E53" w:rsidRDefault="004343FC" w:rsidP="00C1587F">
            <w:pPr>
              <w:spacing w:before="60" w:after="60"/>
              <w:ind w:left="144"/>
              <w:rPr>
                <w:color w:val="000000"/>
                <w:sz w:val="20"/>
              </w:rPr>
            </w:pPr>
            <w:r w:rsidRPr="00932E53">
              <w:rPr>
                <w:color w:val="000000"/>
                <w:sz w:val="20"/>
              </w:rPr>
              <w:t xml:space="preserve">11.      </w:t>
            </w:r>
          </w:p>
        </w:tc>
        <w:tc>
          <w:tcPr>
            <w:tcW w:w="9455" w:type="dxa"/>
            <w:tcBorders>
              <w:left w:val="nil"/>
            </w:tcBorders>
            <w:shd w:val="clear" w:color="auto" w:fill="auto"/>
          </w:tcPr>
          <w:p w14:paraId="49A3781B" w14:textId="77777777" w:rsidR="004343FC" w:rsidRPr="00932E53" w:rsidRDefault="004343FC" w:rsidP="00C1587F">
            <w:pPr>
              <w:spacing w:before="60" w:after="60"/>
              <w:rPr>
                <w:color w:val="000000"/>
                <w:sz w:val="20"/>
              </w:rPr>
            </w:pPr>
            <w:r w:rsidRPr="00932E53">
              <w:rPr>
                <w:color w:val="000000"/>
                <w:sz w:val="20"/>
              </w:rPr>
              <w:t xml:space="preserve">Ethical and </w:t>
            </w:r>
            <w:proofErr w:type="gramStart"/>
            <w:r w:rsidRPr="00932E53">
              <w:rPr>
                <w:color w:val="000000"/>
                <w:sz w:val="20"/>
              </w:rPr>
              <w:t>value based</w:t>
            </w:r>
            <w:proofErr w:type="gramEnd"/>
            <w:r w:rsidRPr="00932E53">
              <w:rPr>
                <w:color w:val="000000"/>
                <w:sz w:val="20"/>
              </w:rPr>
              <w:t xml:space="preserve"> decisions</w:t>
            </w:r>
          </w:p>
        </w:tc>
      </w:tr>
      <w:tr w:rsidR="004343FC" w:rsidRPr="00932E53" w14:paraId="32A6C2C2" w14:textId="77777777" w:rsidTr="00C1587F">
        <w:trPr>
          <w:trHeight w:val="327"/>
          <w:jc w:val="center"/>
        </w:trPr>
        <w:tc>
          <w:tcPr>
            <w:tcW w:w="612" w:type="dxa"/>
            <w:tcBorders>
              <w:right w:val="nil"/>
            </w:tcBorders>
            <w:shd w:val="clear" w:color="auto" w:fill="auto"/>
            <w:tcMar>
              <w:left w:w="0" w:type="dxa"/>
              <w:right w:w="0" w:type="dxa"/>
            </w:tcMar>
          </w:tcPr>
          <w:p w14:paraId="7B60592A" w14:textId="77777777" w:rsidR="004343FC" w:rsidRPr="00932E53" w:rsidRDefault="004343FC" w:rsidP="00C1587F">
            <w:pPr>
              <w:spacing w:before="60" w:after="60"/>
              <w:ind w:left="144"/>
              <w:rPr>
                <w:color w:val="000000"/>
                <w:sz w:val="20"/>
              </w:rPr>
            </w:pPr>
            <w:r w:rsidRPr="00932E53">
              <w:rPr>
                <w:color w:val="000000"/>
                <w:sz w:val="20"/>
              </w:rPr>
              <w:t>12.</w:t>
            </w:r>
          </w:p>
        </w:tc>
        <w:tc>
          <w:tcPr>
            <w:tcW w:w="9455" w:type="dxa"/>
            <w:tcBorders>
              <w:left w:val="nil"/>
            </w:tcBorders>
            <w:shd w:val="clear" w:color="auto" w:fill="auto"/>
          </w:tcPr>
          <w:p w14:paraId="3A498CAE" w14:textId="77777777" w:rsidR="004343FC" w:rsidRPr="00932E53" w:rsidRDefault="004343FC" w:rsidP="00C1587F">
            <w:pPr>
              <w:spacing w:before="60" w:after="60"/>
              <w:rPr>
                <w:color w:val="000000"/>
                <w:sz w:val="20"/>
              </w:rPr>
            </w:pPr>
            <w:r w:rsidRPr="00932E53">
              <w:rPr>
                <w:color w:val="000000"/>
                <w:sz w:val="20"/>
              </w:rPr>
              <w:t>Demonstrate</w:t>
            </w:r>
          </w:p>
        </w:tc>
      </w:tr>
    </w:tbl>
    <w:p w14:paraId="428A5442" w14:textId="77777777" w:rsidR="004343FC" w:rsidRPr="00932E53" w:rsidRDefault="004343FC" w:rsidP="004343FC">
      <w:pPr>
        <w:outlineLvl w:val="0"/>
        <w:rPr>
          <w:b/>
        </w:rPr>
      </w:pPr>
    </w:p>
    <w:p w14:paraId="4FCF4244" w14:textId="77777777" w:rsidR="004343FC" w:rsidRPr="00932E53" w:rsidRDefault="004343FC" w:rsidP="004343FC">
      <w:pPr>
        <w:outlineLvl w:val="0"/>
        <w:rPr>
          <w:b/>
        </w:rPr>
      </w:pPr>
    </w:p>
    <w:p w14:paraId="5D2DFFD2" w14:textId="77777777" w:rsidR="004343FC" w:rsidRPr="00932E53" w:rsidRDefault="004343FC" w:rsidP="004343FC">
      <w:pPr>
        <w:outlineLvl w:val="0"/>
        <w:rPr>
          <w:b/>
        </w:rPr>
      </w:pPr>
      <w:r w:rsidRPr="00932E53">
        <w:rPr>
          <w:b/>
        </w:rPr>
        <w:t xml:space="preserve">Linkage of </w:t>
      </w:r>
      <w:proofErr w:type="spellStart"/>
      <w:r w:rsidRPr="00932E53">
        <w:rPr>
          <w:b/>
        </w:rPr>
        <w:t>Programme</w:t>
      </w:r>
      <w:proofErr w:type="spellEnd"/>
      <w:r w:rsidRPr="00932E53">
        <w:rPr>
          <w:b/>
        </w:rPr>
        <w:t xml:space="preserve"> Learning Outcomes and </w:t>
      </w:r>
      <w:proofErr w:type="spellStart"/>
      <w:r w:rsidRPr="00932E53">
        <w:rPr>
          <w:b/>
        </w:rPr>
        <w:t>Programme</w:t>
      </w:r>
      <w:proofErr w:type="spellEnd"/>
      <w:r w:rsidRPr="00932E53">
        <w:rPr>
          <w:b/>
        </w:rPr>
        <w:t xml:space="preserve"> Educational Objectives</w:t>
      </w:r>
    </w:p>
    <w:tbl>
      <w:tblPr>
        <w:tblW w:w="8464" w:type="dxa"/>
        <w:tblInd w:w="90" w:type="dxa"/>
        <w:tblLook w:val="0000" w:firstRow="0" w:lastRow="0" w:firstColumn="0" w:lastColumn="0" w:noHBand="0" w:noVBand="0"/>
      </w:tblPr>
      <w:tblGrid>
        <w:gridCol w:w="1064"/>
        <w:gridCol w:w="925"/>
        <w:gridCol w:w="925"/>
        <w:gridCol w:w="925"/>
        <w:gridCol w:w="925"/>
        <w:gridCol w:w="925"/>
        <w:gridCol w:w="925"/>
        <w:gridCol w:w="925"/>
        <w:gridCol w:w="925"/>
      </w:tblGrid>
      <w:tr w:rsidR="004343FC" w:rsidRPr="00932E53" w14:paraId="195FABB6"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C025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1ADE5" w14:textId="77777777" w:rsidR="004343FC" w:rsidRPr="00932E53" w:rsidRDefault="004343FC" w:rsidP="00C1587F">
            <w:pPr>
              <w:rPr>
                <w:sz w:val="20"/>
                <w:szCs w:val="20"/>
              </w:rPr>
            </w:pPr>
            <w:r w:rsidRPr="00932E53">
              <w:rPr>
                <w:sz w:val="20"/>
                <w:szCs w:val="20"/>
              </w:rPr>
              <w:t>PEO1</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92D8B" w14:textId="77777777" w:rsidR="004343FC" w:rsidRPr="00932E53" w:rsidRDefault="004343FC" w:rsidP="00C1587F">
            <w:pPr>
              <w:rPr>
                <w:sz w:val="20"/>
                <w:szCs w:val="20"/>
              </w:rPr>
            </w:pPr>
            <w:r w:rsidRPr="00932E53">
              <w:rPr>
                <w:sz w:val="20"/>
                <w:szCs w:val="20"/>
              </w:rPr>
              <w:t>PEO2</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4F101" w14:textId="77777777" w:rsidR="004343FC" w:rsidRPr="00932E53" w:rsidRDefault="004343FC" w:rsidP="00C1587F">
            <w:pPr>
              <w:rPr>
                <w:sz w:val="20"/>
                <w:szCs w:val="20"/>
              </w:rPr>
            </w:pPr>
            <w:r w:rsidRPr="00932E53">
              <w:rPr>
                <w:sz w:val="20"/>
                <w:szCs w:val="20"/>
              </w:rPr>
              <w:t>PEO3</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EA673" w14:textId="77777777" w:rsidR="004343FC" w:rsidRPr="00932E53" w:rsidRDefault="004343FC" w:rsidP="00C1587F">
            <w:pPr>
              <w:rPr>
                <w:sz w:val="20"/>
                <w:szCs w:val="20"/>
              </w:rPr>
            </w:pPr>
            <w:r w:rsidRPr="00932E53">
              <w:rPr>
                <w:sz w:val="20"/>
                <w:szCs w:val="20"/>
              </w:rPr>
              <w:t>PEO4</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489FA" w14:textId="77777777" w:rsidR="004343FC" w:rsidRPr="00932E53" w:rsidRDefault="004343FC" w:rsidP="00C1587F">
            <w:pPr>
              <w:rPr>
                <w:sz w:val="20"/>
                <w:szCs w:val="20"/>
              </w:rPr>
            </w:pPr>
            <w:r w:rsidRPr="00932E53">
              <w:rPr>
                <w:sz w:val="20"/>
                <w:szCs w:val="20"/>
              </w:rPr>
              <w:t>PEO5</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E33EE" w14:textId="77777777" w:rsidR="004343FC" w:rsidRPr="00932E53" w:rsidRDefault="004343FC" w:rsidP="00C1587F">
            <w:pPr>
              <w:rPr>
                <w:sz w:val="20"/>
                <w:szCs w:val="20"/>
              </w:rPr>
            </w:pPr>
            <w:r w:rsidRPr="00932E53">
              <w:rPr>
                <w:sz w:val="20"/>
                <w:szCs w:val="20"/>
              </w:rPr>
              <w:t>PEO6</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B11E5" w14:textId="77777777" w:rsidR="004343FC" w:rsidRPr="00932E53" w:rsidRDefault="004343FC" w:rsidP="00C1587F">
            <w:pPr>
              <w:rPr>
                <w:sz w:val="20"/>
                <w:szCs w:val="20"/>
              </w:rPr>
            </w:pPr>
            <w:r w:rsidRPr="00932E53">
              <w:rPr>
                <w:sz w:val="20"/>
                <w:szCs w:val="20"/>
              </w:rPr>
              <w:t>PEO7</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A4F43" w14:textId="77777777" w:rsidR="004343FC" w:rsidRPr="00932E53" w:rsidRDefault="004343FC" w:rsidP="00C1587F">
            <w:pPr>
              <w:rPr>
                <w:sz w:val="20"/>
                <w:szCs w:val="20"/>
              </w:rPr>
            </w:pPr>
            <w:r w:rsidRPr="00932E53">
              <w:rPr>
                <w:sz w:val="20"/>
                <w:szCs w:val="20"/>
              </w:rPr>
              <w:t>PEO8</w:t>
            </w:r>
          </w:p>
        </w:tc>
      </w:tr>
      <w:tr w:rsidR="004343FC" w:rsidRPr="00932E53" w14:paraId="5EB28514"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B2E07" w14:textId="77777777" w:rsidR="004343FC" w:rsidRPr="00932E53" w:rsidRDefault="004343FC" w:rsidP="00C1587F">
            <w:pPr>
              <w:rPr>
                <w:sz w:val="20"/>
                <w:szCs w:val="20"/>
              </w:rPr>
            </w:pPr>
            <w:r w:rsidRPr="00932E53">
              <w:rPr>
                <w:sz w:val="20"/>
                <w:szCs w:val="20"/>
              </w:rPr>
              <w:lastRenderedPageBreak/>
              <w:t>PLO1</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D316BE8"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0560F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651090"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9265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8018F8"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4A9B4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33556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6E5F7258" w14:textId="77777777" w:rsidR="004343FC" w:rsidRPr="00932E53" w:rsidRDefault="004343FC" w:rsidP="00C1587F">
            <w:pPr>
              <w:rPr>
                <w:sz w:val="20"/>
                <w:szCs w:val="20"/>
              </w:rPr>
            </w:pPr>
            <w:r w:rsidRPr="00932E53">
              <w:rPr>
                <w:sz w:val="20"/>
                <w:szCs w:val="20"/>
              </w:rPr>
              <w:t> </w:t>
            </w:r>
            <w:r w:rsidRPr="003A0D32">
              <w:rPr>
                <w:b/>
                <w:sz w:val="24"/>
                <w:szCs w:val="24"/>
              </w:rPr>
              <w:t>√</w:t>
            </w:r>
          </w:p>
        </w:tc>
      </w:tr>
      <w:tr w:rsidR="004343FC" w:rsidRPr="00932E53" w14:paraId="41957549"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8301A" w14:textId="77777777" w:rsidR="004343FC" w:rsidRPr="00932E53" w:rsidRDefault="004343FC" w:rsidP="00C1587F">
            <w:pPr>
              <w:rPr>
                <w:sz w:val="20"/>
                <w:szCs w:val="20"/>
              </w:rPr>
            </w:pPr>
            <w:r w:rsidRPr="00932E53">
              <w:rPr>
                <w:sz w:val="20"/>
                <w:szCs w:val="20"/>
              </w:rPr>
              <w:t>PLO2</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C4A1523"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119A254"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F7541DA"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6C156A"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7E2AC6"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3BA84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B4588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B61D79" w14:textId="77777777" w:rsidR="004343FC" w:rsidRPr="00932E53" w:rsidRDefault="004343FC" w:rsidP="00C1587F">
            <w:pPr>
              <w:rPr>
                <w:sz w:val="20"/>
                <w:szCs w:val="20"/>
              </w:rPr>
            </w:pPr>
            <w:r w:rsidRPr="00932E53">
              <w:rPr>
                <w:sz w:val="20"/>
                <w:szCs w:val="20"/>
              </w:rPr>
              <w:t> </w:t>
            </w:r>
          </w:p>
        </w:tc>
      </w:tr>
      <w:tr w:rsidR="004343FC" w:rsidRPr="00932E53" w14:paraId="2A9F6E3D"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1528E" w14:textId="77777777" w:rsidR="004343FC" w:rsidRPr="00932E53" w:rsidRDefault="004343FC" w:rsidP="00C1587F">
            <w:pPr>
              <w:rPr>
                <w:sz w:val="20"/>
                <w:szCs w:val="20"/>
              </w:rPr>
            </w:pPr>
            <w:r w:rsidRPr="00932E53">
              <w:rPr>
                <w:sz w:val="20"/>
                <w:szCs w:val="20"/>
              </w:rPr>
              <w:t>PLO3</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8CDA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747599D"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1745A7DE"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459C3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87603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82330F"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ED989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02F5E0" w14:textId="77777777" w:rsidR="004343FC" w:rsidRPr="00932E53" w:rsidRDefault="004343FC" w:rsidP="00C1587F">
            <w:pPr>
              <w:rPr>
                <w:sz w:val="20"/>
                <w:szCs w:val="20"/>
              </w:rPr>
            </w:pPr>
            <w:r w:rsidRPr="00932E53">
              <w:rPr>
                <w:sz w:val="20"/>
                <w:szCs w:val="20"/>
              </w:rPr>
              <w:t> </w:t>
            </w:r>
          </w:p>
        </w:tc>
      </w:tr>
      <w:tr w:rsidR="004343FC" w:rsidRPr="00932E53" w14:paraId="4E315A3E"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4F3A0" w14:textId="77777777" w:rsidR="004343FC" w:rsidRPr="00932E53" w:rsidRDefault="004343FC" w:rsidP="00C1587F">
            <w:pPr>
              <w:rPr>
                <w:sz w:val="20"/>
                <w:szCs w:val="20"/>
              </w:rPr>
            </w:pPr>
            <w:r w:rsidRPr="00932E53">
              <w:rPr>
                <w:sz w:val="20"/>
                <w:szCs w:val="20"/>
              </w:rPr>
              <w:t>PLO4</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3131651"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E4C0F6C"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F86E9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74DDB"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28A79"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6FF71B78"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E5D0CA"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87BB83" w14:textId="77777777" w:rsidR="004343FC" w:rsidRPr="00932E53" w:rsidRDefault="004343FC" w:rsidP="00C1587F">
            <w:pPr>
              <w:rPr>
                <w:sz w:val="20"/>
                <w:szCs w:val="20"/>
              </w:rPr>
            </w:pPr>
            <w:r w:rsidRPr="00932E53">
              <w:rPr>
                <w:sz w:val="20"/>
                <w:szCs w:val="20"/>
              </w:rPr>
              <w:t> </w:t>
            </w:r>
          </w:p>
        </w:tc>
      </w:tr>
      <w:tr w:rsidR="004343FC" w:rsidRPr="00932E53" w14:paraId="16EB42A1"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FEB91" w14:textId="77777777" w:rsidR="004343FC" w:rsidRPr="00932E53" w:rsidRDefault="004343FC" w:rsidP="00C1587F">
            <w:pPr>
              <w:rPr>
                <w:sz w:val="20"/>
                <w:szCs w:val="20"/>
              </w:rPr>
            </w:pPr>
            <w:r w:rsidRPr="00932E53">
              <w:rPr>
                <w:sz w:val="20"/>
                <w:szCs w:val="20"/>
              </w:rPr>
              <w:t>PLO5</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DCFADC"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9093F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8BCC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9BFD10D"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EC3ABA1"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9BF30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C79F4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3615B2" w14:textId="77777777" w:rsidR="004343FC" w:rsidRPr="00932E53" w:rsidRDefault="004343FC" w:rsidP="00C1587F">
            <w:pPr>
              <w:rPr>
                <w:sz w:val="20"/>
                <w:szCs w:val="20"/>
              </w:rPr>
            </w:pPr>
            <w:r w:rsidRPr="00932E53">
              <w:rPr>
                <w:sz w:val="20"/>
                <w:szCs w:val="20"/>
              </w:rPr>
              <w:t> </w:t>
            </w:r>
          </w:p>
        </w:tc>
      </w:tr>
      <w:tr w:rsidR="004343FC" w:rsidRPr="00932E53" w14:paraId="13C9CDF9"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7E2B8" w14:textId="77777777" w:rsidR="004343FC" w:rsidRPr="00932E53" w:rsidRDefault="004343FC" w:rsidP="00C1587F">
            <w:pPr>
              <w:rPr>
                <w:sz w:val="20"/>
                <w:szCs w:val="20"/>
              </w:rPr>
            </w:pPr>
            <w:r w:rsidRPr="00932E53">
              <w:rPr>
                <w:sz w:val="20"/>
                <w:szCs w:val="20"/>
              </w:rPr>
              <w:t>PLO6</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718A9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DE3285"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450198"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15ADF90"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3F6BC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5A15C026"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79675F"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F7F5AC3" w14:textId="77777777" w:rsidR="004343FC" w:rsidRPr="00932E53" w:rsidRDefault="004343FC" w:rsidP="00C1587F">
            <w:pPr>
              <w:rPr>
                <w:sz w:val="20"/>
                <w:szCs w:val="20"/>
              </w:rPr>
            </w:pPr>
            <w:r w:rsidRPr="00932E53">
              <w:rPr>
                <w:sz w:val="20"/>
                <w:szCs w:val="20"/>
              </w:rPr>
              <w:t> </w:t>
            </w:r>
            <w:r w:rsidRPr="003A0D32">
              <w:rPr>
                <w:b/>
                <w:sz w:val="24"/>
                <w:szCs w:val="24"/>
              </w:rPr>
              <w:t>√</w:t>
            </w:r>
          </w:p>
        </w:tc>
      </w:tr>
      <w:tr w:rsidR="004343FC" w:rsidRPr="00932E53" w14:paraId="26453CF8"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F88D9" w14:textId="77777777" w:rsidR="004343FC" w:rsidRPr="00932E53" w:rsidRDefault="004343FC" w:rsidP="00C1587F">
            <w:pPr>
              <w:rPr>
                <w:sz w:val="20"/>
                <w:szCs w:val="20"/>
              </w:rPr>
            </w:pPr>
            <w:r w:rsidRPr="00932E53">
              <w:rPr>
                <w:sz w:val="20"/>
                <w:szCs w:val="20"/>
              </w:rPr>
              <w:t>PLO7</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61B9E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26DC24"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D8348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33A7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EC7B063"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DC6C425"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5F94C9"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DBB897" w14:textId="77777777" w:rsidR="004343FC" w:rsidRPr="00932E53" w:rsidRDefault="004343FC" w:rsidP="00C1587F">
            <w:pPr>
              <w:rPr>
                <w:sz w:val="20"/>
                <w:szCs w:val="20"/>
              </w:rPr>
            </w:pPr>
            <w:r w:rsidRPr="00932E53">
              <w:rPr>
                <w:sz w:val="20"/>
                <w:szCs w:val="20"/>
              </w:rPr>
              <w:t> </w:t>
            </w:r>
          </w:p>
        </w:tc>
      </w:tr>
      <w:tr w:rsidR="004343FC" w:rsidRPr="00932E53" w14:paraId="3EF89E6C"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0ADD7" w14:textId="77777777" w:rsidR="004343FC" w:rsidRPr="00932E53" w:rsidRDefault="004343FC" w:rsidP="00C1587F">
            <w:pPr>
              <w:rPr>
                <w:sz w:val="20"/>
                <w:szCs w:val="20"/>
              </w:rPr>
            </w:pPr>
            <w:r w:rsidRPr="00932E53">
              <w:rPr>
                <w:sz w:val="20"/>
                <w:szCs w:val="20"/>
              </w:rPr>
              <w:t>PLO8</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59F05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60E4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3E770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6870E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C125D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8D5789B" w14:textId="77777777" w:rsidR="004343FC" w:rsidRPr="00932E53" w:rsidRDefault="004343FC" w:rsidP="00C1587F">
            <w:pPr>
              <w:rPr>
                <w:sz w:val="20"/>
                <w:szCs w:val="20"/>
              </w:rPr>
            </w:pPr>
            <w:r w:rsidRPr="003A0D32">
              <w:rPr>
                <w:b/>
                <w:sz w:val="24"/>
                <w:szCs w:val="24"/>
              </w:rPr>
              <w:t>√</w:t>
            </w: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080A16E"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BDF1F9" w14:textId="77777777" w:rsidR="004343FC" w:rsidRPr="00932E53" w:rsidRDefault="004343FC" w:rsidP="00C1587F">
            <w:pPr>
              <w:rPr>
                <w:sz w:val="20"/>
                <w:szCs w:val="20"/>
              </w:rPr>
            </w:pPr>
            <w:r w:rsidRPr="00932E53">
              <w:rPr>
                <w:sz w:val="20"/>
                <w:szCs w:val="20"/>
              </w:rPr>
              <w:t> </w:t>
            </w:r>
          </w:p>
        </w:tc>
      </w:tr>
      <w:tr w:rsidR="004343FC" w:rsidRPr="00932E53" w14:paraId="192C2EF9"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E25B37" w14:textId="77777777" w:rsidR="004343FC" w:rsidRPr="00932E53" w:rsidRDefault="004343FC" w:rsidP="00C1587F">
            <w:pPr>
              <w:rPr>
                <w:sz w:val="20"/>
                <w:szCs w:val="20"/>
              </w:rPr>
            </w:pPr>
            <w:r w:rsidRPr="00932E53">
              <w:rPr>
                <w:sz w:val="20"/>
                <w:szCs w:val="20"/>
              </w:rPr>
              <w:t>PLO9</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D23FD9"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CE82CC4"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0A393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42B16D"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9D7B6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E93682C" w14:textId="77777777" w:rsidR="004343FC" w:rsidRPr="00932E53" w:rsidRDefault="004343FC" w:rsidP="00C1587F">
            <w:pPr>
              <w:rPr>
                <w:sz w:val="20"/>
                <w:szCs w:val="20"/>
              </w:rPr>
            </w:pPr>
            <w:r w:rsidRPr="00932E53">
              <w:rPr>
                <w:sz w:val="20"/>
                <w:szCs w:val="20"/>
              </w:rPr>
              <w:t> </w:t>
            </w: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102658"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9BC6F3" w14:textId="77777777" w:rsidR="004343FC" w:rsidRPr="00932E53" w:rsidRDefault="004343FC" w:rsidP="00C1587F">
            <w:pPr>
              <w:rPr>
                <w:sz w:val="20"/>
                <w:szCs w:val="20"/>
              </w:rPr>
            </w:pPr>
            <w:r w:rsidRPr="00932E53">
              <w:rPr>
                <w:sz w:val="20"/>
                <w:szCs w:val="20"/>
              </w:rPr>
              <w:t> </w:t>
            </w:r>
          </w:p>
        </w:tc>
      </w:tr>
      <w:tr w:rsidR="004343FC" w:rsidRPr="00932E53" w14:paraId="5D3DE722"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2C000" w14:textId="77777777" w:rsidR="004343FC" w:rsidRPr="00932E53" w:rsidRDefault="004343FC" w:rsidP="00C1587F">
            <w:pPr>
              <w:rPr>
                <w:sz w:val="20"/>
                <w:szCs w:val="20"/>
              </w:rPr>
            </w:pPr>
            <w:r w:rsidRPr="00932E53">
              <w:rPr>
                <w:sz w:val="20"/>
                <w:szCs w:val="20"/>
              </w:rPr>
              <w:t>PLO10</w:t>
            </w:r>
          </w:p>
        </w:tc>
        <w:tc>
          <w:tcPr>
            <w:tcW w:w="925" w:type="dxa"/>
            <w:tcBorders>
              <w:top w:val="single" w:sz="4" w:space="0" w:color="auto"/>
              <w:left w:val="single" w:sz="4" w:space="0" w:color="auto"/>
              <w:bottom w:val="single" w:sz="4" w:space="0" w:color="auto"/>
              <w:right w:val="single" w:sz="4" w:space="0" w:color="auto"/>
            </w:tcBorders>
            <w:shd w:val="clear" w:color="auto" w:fill="FFFFFF"/>
          </w:tcPr>
          <w:p w14:paraId="1D5CAD06" w14:textId="77777777" w:rsidR="004343FC" w:rsidRDefault="004343FC" w:rsidP="00C1587F">
            <w:r w:rsidRPr="00A96915">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667DAC"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EFF5B2"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168B5"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0AC6B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75441A"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25E15"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EA00DC9" w14:textId="77777777" w:rsidR="004343FC" w:rsidRPr="00932E53" w:rsidRDefault="004343FC" w:rsidP="00C1587F">
            <w:pPr>
              <w:rPr>
                <w:sz w:val="20"/>
                <w:szCs w:val="20"/>
              </w:rPr>
            </w:pPr>
            <w:r w:rsidRPr="00932E53">
              <w:rPr>
                <w:sz w:val="20"/>
                <w:szCs w:val="20"/>
              </w:rPr>
              <w:t> </w:t>
            </w:r>
            <w:r w:rsidRPr="003A0D32">
              <w:rPr>
                <w:b/>
                <w:sz w:val="24"/>
                <w:szCs w:val="24"/>
              </w:rPr>
              <w:t>√</w:t>
            </w:r>
          </w:p>
        </w:tc>
      </w:tr>
      <w:tr w:rsidR="004343FC" w:rsidRPr="00932E53" w14:paraId="30B8DE64"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tcPr>
          <w:p w14:paraId="2AD8DACB" w14:textId="77777777" w:rsidR="004343FC" w:rsidRPr="00932E53" w:rsidRDefault="004343FC" w:rsidP="00C1587F">
            <w:r w:rsidRPr="00932E53">
              <w:rPr>
                <w:sz w:val="20"/>
                <w:szCs w:val="20"/>
              </w:rPr>
              <w:t>PLO11</w:t>
            </w:r>
          </w:p>
        </w:tc>
        <w:tc>
          <w:tcPr>
            <w:tcW w:w="925" w:type="dxa"/>
            <w:tcBorders>
              <w:top w:val="single" w:sz="4" w:space="0" w:color="auto"/>
              <w:left w:val="single" w:sz="4" w:space="0" w:color="auto"/>
              <w:bottom w:val="single" w:sz="4" w:space="0" w:color="auto"/>
              <w:right w:val="single" w:sz="4" w:space="0" w:color="auto"/>
            </w:tcBorders>
            <w:shd w:val="clear" w:color="auto" w:fill="FFFFFF"/>
          </w:tcPr>
          <w:p w14:paraId="5C4E769C" w14:textId="77777777" w:rsidR="004343FC" w:rsidRDefault="004343FC" w:rsidP="00C1587F">
            <w:r w:rsidRPr="00A96915">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2928D8"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10CF11"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E4AEE4" w14:textId="77777777" w:rsidR="004343FC" w:rsidRPr="00932E53" w:rsidRDefault="004343FC" w:rsidP="00C1587F">
            <w:pPr>
              <w:rPr>
                <w:sz w:val="20"/>
                <w:szCs w:val="20"/>
              </w:rPr>
            </w:pPr>
            <w:r w:rsidRPr="003A0D32">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165A5E"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956D17"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6D3E3"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47B7EB6" w14:textId="77777777" w:rsidR="004343FC" w:rsidRPr="00932E53" w:rsidRDefault="004343FC" w:rsidP="00C1587F">
            <w:pPr>
              <w:rPr>
                <w:sz w:val="20"/>
                <w:szCs w:val="20"/>
              </w:rPr>
            </w:pPr>
          </w:p>
        </w:tc>
      </w:tr>
      <w:tr w:rsidR="004343FC" w:rsidRPr="00932E53" w14:paraId="537210C4"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tcPr>
          <w:p w14:paraId="3F3866BD" w14:textId="77777777" w:rsidR="004343FC" w:rsidRPr="00932E53" w:rsidRDefault="004343FC" w:rsidP="00C1587F">
            <w:r w:rsidRPr="00932E53">
              <w:rPr>
                <w:sz w:val="20"/>
                <w:szCs w:val="20"/>
              </w:rPr>
              <w:t>PLO12</w:t>
            </w:r>
          </w:p>
        </w:tc>
        <w:tc>
          <w:tcPr>
            <w:tcW w:w="925" w:type="dxa"/>
            <w:tcBorders>
              <w:top w:val="single" w:sz="4" w:space="0" w:color="auto"/>
              <w:left w:val="single" w:sz="4" w:space="0" w:color="auto"/>
              <w:bottom w:val="single" w:sz="4" w:space="0" w:color="auto"/>
              <w:right w:val="single" w:sz="4" w:space="0" w:color="auto"/>
            </w:tcBorders>
            <w:shd w:val="clear" w:color="auto" w:fill="FFFFFF"/>
          </w:tcPr>
          <w:p w14:paraId="71CA3447" w14:textId="77777777" w:rsidR="004343FC" w:rsidRDefault="004343FC" w:rsidP="00C1587F">
            <w:r w:rsidRPr="00A96915">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447CE7"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78A686"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993F38"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B0755"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F5265C"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CD9980"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50868390" w14:textId="77777777" w:rsidR="004343FC" w:rsidRPr="00932E53" w:rsidRDefault="004343FC" w:rsidP="00C1587F">
            <w:pPr>
              <w:rPr>
                <w:sz w:val="20"/>
                <w:szCs w:val="20"/>
              </w:rPr>
            </w:pPr>
          </w:p>
        </w:tc>
      </w:tr>
    </w:tbl>
    <w:p w14:paraId="59FA06CB" w14:textId="77777777" w:rsidR="004343FC" w:rsidRPr="00932E53" w:rsidRDefault="004343FC" w:rsidP="004343FC">
      <w:pPr>
        <w:outlineLvl w:val="0"/>
        <w:rPr>
          <w:b/>
        </w:rPr>
      </w:pPr>
    </w:p>
    <w:p w14:paraId="67E3808C" w14:textId="77777777" w:rsidR="004343FC" w:rsidRPr="00932E53" w:rsidRDefault="004343FC" w:rsidP="004343FC">
      <w:pPr>
        <w:outlineLvl w:val="0"/>
        <w:rPr>
          <w:b/>
        </w:rPr>
      </w:pPr>
      <w:r w:rsidRPr="00932E53">
        <w:rPr>
          <w:b/>
        </w:rPr>
        <w:t>Annual Outcome Assessment Plan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5024"/>
        <w:gridCol w:w="2106"/>
        <w:gridCol w:w="2070"/>
      </w:tblGrid>
      <w:tr w:rsidR="004343FC" w:rsidRPr="00932E53" w14:paraId="26DF55B0" w14:textId="77777777" w:rsidTr="00C1587F">
        <w:trPr>
          <w:trHeight w:val="380"/>
        </w:trPr>
        <w:tc>
          <w:tcPr>
            <w:tcW w:w="718" w:type="dxa"/>
            <w:shd w:val="clear" w:color="auto" w:fill="auto"/>
            <w:noWrap/>
            <w:vAlign w:val="bottom"/>
          </w:tcPr>
          <w:p w14:paraId="1DC75CCB" w14:textId="77777777" w:rsidR="004343FC" w:rsidRPr="00932E53" w:rsidRDefault="004343FC" w:rsidP="00C1587F">
            <w:pPr>
              <w:rPr>
                <w:color w:val="000000"/>
                <w:szCs w:val="24"/>
              </w:rPr>
            </w:pPr>
            <w:proofErr w:type="spellStart"/>
            <w:r w:rsidRPr="00932E53">
              <w:rPr>
                <w:color w:val="000000"/>
                <w:szCs w:val="24"/>
              </w:rPr>
              <w:t>S.No</w:t>
            </w:r>
            <w:proofErr w:type="spellEnd"/>
            <w:r w:rsidRPr="00932E53">
              <w:rPr>
                <w:color w:val="000000"/>
                <w:szCs w:val="24"/>
              </w:rPr>
              <w:t>.</w:t>
            </w:r>
          </w:p>
        </w:tc>
        <w:tc>
          <w:tcPr>
            <w:tcW w:w="5024" w:type="dxa"/>
            <w:shd w:val="clear" w:color="auto" w:fill="auto"/>
            <w:vAlign w:val="center"/>
          </w:tcPr>
          <w:p w14:paraId="043F9ABC" w14:textId="77777777" w:rsidR="004343FC" w:rsidRPr="00932E53" w:rsidRDefault="004343FC" w:rsidP="00C1587F">
            <w:pPr>
              <w:rPr>
                <w:b/>
                <w:bCs/>
                <w:szCs w:val="24"/>
              </w:rPr>
            </w:pPr>
            <w:r w:rsidRPr="00932E53">
              <w:rPr>
                <w:b/>
                <w:bCs/>
                <w:szCs w:val="24"/>
              </w:rPr>
              <w:t>PLO</w:t>
            </w:r>
          </w:p>
        </w:tc>
        <w:tc>
          <w:tcPr>
            <w:tcW w:w="2106" w:type="dxa"/>
            <w:shd w:val="clear" w:color="auto" w:fill="auto"/>
            <w:vAlign w:val="center"/>
          </w:tcPr>
          <w:p w14:paraId="171FE09C" w14:textId="77777777" w:rsidR="004343FC" w:rsidRPr="00932E53" w:rsidRDefault="004343FC" w:rsidP="00C1587F">
            <w:pPr>
              <w:rPr>
                <w:b/>
                <w:bCs/>
                <w:szCs w:val="24"/>
              </w:rPr>
            </w:pPr>
            <w:r w:rsidRPr="00932E53">
              <w:rPr>
                <w:b/>
                <w:bCs/>
                <w:szCs w:val="24"/>
              </w:rPr>
              <w:t>Direct</w:t>
            </w:r>
          </w:p>
        </w:tc>
        <w:tc>
          <w:tcPr>
            <w:tcW w:w="2070" w:type="dxa"/>
            <w:shd w:val="clear" w:color="auto" w:fill="auto"/>
            <w:vAlign w:val="center"/>
          </w:tcPr>
          <w:p w14:paraId="3CF890FF" w14:textId="77777777" w:rsidR="004343FC" w:rsidRPr="00932E53" w:rsidRDefault="004343FC" w:rsidP="00C1587F">
            <w:pPr>
              <w:rPr>
                <w:b/>
                <w:bCs/>
                <w:szCs w:val="24"/>
              </w:rPr>
            </w:pPr>
            <w:r w:rsidRPr="00932E53">
              <w:rPr>
                <w:b/>
                <w:bCs/>
                <w:szCs w:val="24"/>
              </w:rPr>
              <w:t>Indirect</w:t>
            </w:r>
          </w:p>
        </w:tc>
      </w:tr>
      <w:tr w:rsidR="004343FC" w:rsidRPr="00932E53" w14:paraId="38683B80" w14:textId="77777777" w:rsidTr="00C1587F">
        <w:trPr>
          <w:trHeight w:val="971"/>
        </w:trPr>
        <w:tc>
          <w:tcPr>
            <w:tcW w:w="718" w:type="dxa"/>
            <w:shd w:val="clear" w:color="auto" w:fill="auto"/>
            <w:noWrap/>
            <w:vAlign w:val="center"/>
          </w:tcPr>
          <w:p w14:paraId="60E70C9D" w14:textId="77777777" w:rsidR="004343FC" w:rsidRPr="00932E53" w:rsidRDefault="004343FC" w:rsidP="00C1587F">
            <w:pPr>
              <w:jc w:val="center"/>
              <w:rPr>
                <w:color w:val="000000"/>
                <w:szCs w:val="24"/>
              </w:rPr>
            </w:pPr>
            <w:r w:rsidRPr="00932E53">
              <w:rPr>
                <w:color w:val="000000"/>
                <w:szCs w:val="24"/>
              </w:rPr>
              <w:t>1</w:t>
            </w:r>
          </w:p>
        </w:tc>
        <w:tc>
          <w:tcPr>
            <w:tcW w:w="5024" w:type="dxa"/>
            <w:shd w:val="clear" w:color="auto" w:fill="auto"/>
            <w:vAlign w:val="center"/>
          </w:tcPr>
          <w:p w14:paraId="1ADBCE69" w14:textId="77777777" w:rsidR="004343FC" w:rsidRPr="00932E53" w:rsidRDefault="004343FC" w:rsidP="00C1587F">
            <w:pPr>
              <w:rPr>
                <w:color w:val="000000"/>
                <w:szCs w:val="24"/>
              </w:rPr>
            </w:pPr>
            <w:r w:rsidRPr="00932E53">
              <w:rPr>
                <w:color w:val="000000"/>
                <w:sz w:val="20"/>
              </w:rPr>
              <w:t>Recall and relate in real life situations</w:t>
            </w:r>
          </w:p>
        </w:tc>
        <w:tc>
          <w:tcPr>
            <w:tcW w:w="2106" w:type="dxa"/>
            <w:shd w:val="clear" w:color="auto" w:fill="auto"/>
            <w:vAlign w:val="center"/>
          </w:tcPr>
          <w:p w14:paraId="7D8A50C8"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shd w:val="clear" w:color="auto" w:fill="auto"/>
            <w:vAlign w:val="center"/>
          </w:tcPr>
          <w:p w14:paraId="3E4A032A"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10C9DCFA" w14:textId="77777777" w:rsidTr="00C1587F">
        <w:trPr>
          <w:trHeight w:val="1349"/>
        </w:trPr>
        <w:tc>
          <w:tcPr>
            <w:tcW w:w="718" w:type="dxa"/>
            <w:shd w:val="clear" w:color="auto" w:fill="auto"/>
            <w:noWrap/>
            <w:vAlign w:val="center"/>
          </w:tcPr>
          <w:p w14:paraId="11BF5DCB" w14:textId="77777777" w:rsidR="004343FC" w:rsidRPr="00932E53" w:rsidRDefault="004343FC" w:rsidP="00C1587F">
            <w:pPr>
              <w:jc w:val="center"/>
              <w:rPr>
                <w:color w:val="000000"/>
                <w:szCs w:val="24"/>
              </w:rPr>
            </w:pPr>
            <w:r w:rsidRPr="00932E53">
              <w:rPr>
                <w:color w:val="000000"/>
                <w:szCs w:val="24"/>
              </w:rPr>
              <w:t>2</w:t>
            </w:r>
          </w:p>
        </w:tc>
        <w:tc>
          <w:tcPr>
            <w:tcW w:w="5024" w:type="dxa"/>
            <w:shd w:val="clear" w:color="auto" w:fill="auto"/>
            <w:vAlign w:val="center"/>
          </w:tcPr>
          <w:p w14:paraId="757DE260" w14:textId="77777777" w:rsidR="004343FC" w:rsidRPr="00932E53" w:rsidRDefault="004343FC" w:rsidP="00C1587F">
            <w:pPr>
              <w:rPr>
                <w:color w:val="000000"/>
                <w:szCs w:val="24"/>
              </w:rPr>
            </w:pPr>
            <w:r w:rsidRPr="00932E53">
              <w:rPr>
                <w:color w:val="000000"/>
                <w:szCs w:val="24"/>
              </w:rPr>
              <w:t>Analyze , examine , and solve problems</w:t>
            </w:r>
          </w:p>
        </w:tc>
        <w:tc>
          <w:tcPr>
            <w:tcW w:w="2106" w:type="dxa"/>
            <w:shd w:val="clear" w:color="auto" w:fill="auto"/>
            <w:vAlign w:val="center"/>
          </w:tcPr>
          <w:p w14:paraId="79626E77" w14:textId="77777777" w:rsidR="004343FC" w:rsidRPr="00932E53" w:rsidRDefault="004343FC" w:rsidP="00C1587F">
            <w:pPr>
              <w:jc w:val="center"/>
              <w:rPr>
                <w:color w:val="000000"/>
                <w:szCs w:val="24"/>
              </w:rPr>
            </w:pPr>
            <w:r w:rsidRPr="00932E53">
              <w:rPr>
                <w:color w:val="000000"/>
                <w:szCs w:val="24"/>
              </w:rPr>
              <w:t>Major Project (Rubrics)</w:t>
            </w:r>
          </w:p>
        </w:tc>
        <w:tc>
          <w:tcPr>
            <w:tcW w:w="2070" w:type="dxa"/>
            <w:shd w:val="clear" w:color="auto" w:fill="auto"/>
            <w:vAlign w:val="center"/>
          </w:tcPr>
          <w:p w14:paraId="5034B328" w14:textId="77777777" w:rsidR="004343FC" w:rsidRPr="00932E53" w:rsidRDefault="004343FC" w:rsidP="00C1587F">
            <w:pPr>
              <w:jc w:val="center"/>
              <w:rPr>
                <w:color w:val="000000"/>
                <w:szCs w:val="24"/>
              </w:rPr>
            </w:pPr>
            <w:r w:rsidRPr="00932E53">
              <w:rPr>
                <w:color w:val="000000"/>
                <w:szCs w:val="24"/>
              </w:rPr>
              <w:t>Feedback of Industry Internship Guide</w:t>
            </w:r>
          </w:p>
        </w:tc>
      </w:tr>
      <w:tr w:rsidR="004343FC" w:rsidRPr="00932E53" w14:paraId="0D1326F4" w14:textId="77777777" w:rsidTr="00C1587F">
        <w:trPr>
          <w:trHeight w:val="1070"/>
        </w:trPr>
        <w:tc>
          <w:tcPr>
            <w:tcW w:w="718" w:type="dxa"/>
            <w:shd w:val="clear" w:color="auto" w:fill="auto"/>
            <w:noWrap/>
            <w:vAlign w:val="center"/>
          </w:tcPr>
          <w:p w14:paraId="2B2F1553" w14:textId="77777777" w:rsidR="004343FC" w:rsidRPr="00932E53" w:rsidRDefault="004343FC" w:rsidP="00C1587F">
            <w:pPr>
              <w:jc w:val="center"/>
              <w:rPr>
                <w:color w:val="000000"/>
                <w:szCs w:val="24"/>
              </w:rPr>
            </w:pPr>
            <w:r w:rsidRPr="00932E53">
              <w:rPr>
                <w:color w:val="000000"/>
                <w:szCs w:val="24"/>
              </w:rPr>
              <w:t>3</w:t>
            </w:r>
          </w:p>
        </w:tc>
        <w:tc>
          <w:tcPr>
            <w:tcW w:w="5024" w:type="dxa"/>
            <w:shd w:val="clear" w:color="auto" w:fill="auto"/>
            <w:vAlign w:val="center"/>
          </w:tcPr>
          <w:p w14:paraId="4851D4F6" w14:textId="77777777" w:rsidR="004343FC" w:rsidRPr="00932E53" w:rsidRDefault="004343FC" w:rsidP="00C1587F">
            <w:pPr>
              <w:rPr>
                <w:color w:val="000000"/>
                <w:szCs w:val="24"/>
              </w:rPr>
            </w:pPr>
            <w:r w:rsidRPr="00932E53">
              <w:rPr>
                <w:color w:val="000000"/>
                <w:szCs w:val="24"/>
              </w:rPr>
              <w:t>Evaluate Technologies</w:t>
            </w:r>
          </w:p>
        </w:tc>
        <w:tc>
          <w:tcPr>
            <w:tcW w:w="2106" w:type="dxa"/>
            <w:shd w:val="clear" w:color="auto" w:fill="auto"/>
            <w:vAlign w:val="center"/>
          </w:tcPr>
          <w:p w14:paraId="0663C9F9"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shd w:val="clear" w:color="auto" w:fill="auto"/>
            <w:vAlign w:val="center"/>
          </w:tcPr>
          <w:p w14:paraId="3D47F873"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0173F5C2" w14:textId="77777777" w:rsidTr="00C1587F">
        <w:trPr>
          <w:trHeight w:val="980"/>
        </w:trPr>
        <w:tc>
          <w:tcPr>
            <w:tcW w:w="718" w:type="dxa"/>
            <w:shd w:val="clear" w:color="auto" w:fill="auto"/>
            <w:noWrap/>
            <w:vAlign w:val="center"/>
          </w:tcPr>
          <w:p w14:paraId="32CA0395" w14:textId="77777777" w:rsidR="004343FC" w:rsidRPr="00932E53" w:rsidRDefault="004343FC" w:rsidP="00C1587F">
            <w:pPr>
              <w:jc w:val="center"/>
              <w:rPr>
                <w:color w:val="000000"/>
                <w:szCs w:val="24"/>
              </w:rPr>
            </w:pPr>
            <w:r w:rsidRPr="00932E53">
              <w:rPr>
                <w:color w:val="000000"/>
                <w:szCs w:val="24"/>
              </w:rPr>
              <w:t>4</w:t>
            </w:r>
          </w:p>
        </w:tc>
        <w:tc>
          <w:tcPr>
            <w:tcW w:w="5024" w:type="dxa"/>
            <w:shd w:val="clear" w:color="auto" w:fill="auto"/>
            <w:vAlign w:val="center"/>
          </w:tcPr>
          <w:p w14:paraId="0AF833AA" w14:textId="77777777" w:rsidR="004343FC" w:rsidRPr="00932E53" w:rsidRDefault="004343FC" w:rsidP="00C1587F">
            <w:pPr>
              <w:rPr>
                <w:color w:val="000000"/>
                <w:szCs w:val="24"/>
              </w:rPr>
            </w:pPr>
            <w:r w:rsidRPr="00932E53">
              <w:rPr>
                <w:color w:val="000000"/>
                <w:szCs w:val="24"/>
              </w:rPr>
              <w:t xml:space="preserve">Analyze , </w:t>
            </w:r>
            <w:proofErr w:type="gramStart"/>
            <w:r w:rsidRPr="00932E53">
              <w:rPr>
                <w:color w:val="000000"/>
                <w:szCs w:val="24"/>
              </w:rPr>
              <w:t>appraise</w:t>
            </w:r>
            <w:proofErr w:type="gramEnd"/>
            <w:r w:rsidRPr="00932E53">
              <w:rPr>
                <w:color w:val="000000"/>
                <w:szCs w:val="24"/>
              </w:rPr>
              <w:t xml:space="preserve"> and solve problems </w:t>
            </w:r>
          </w:p>
        </w:tc>
        <w:tc>
          <w:tcPr>
            <w:tcW w:w="2106" w:type="dxa"/>
            <w:shd w:val="clear" w:color="auto" w:fill="auto"/>
            <w:vAlign w:val="center"/>
          </w:tcPr>
          <w:p w14:paraId="6EE2ADA3"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shd w:val="clear" w:color="auto" w:fill="auto"/>
            <w:vAlign w:val="center"/>
          </w:tcPr>
          <w:p w14:paraId="092C3EDA"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4DA5D82E" w14:textId="77777777" w:rsidTr="00C1587F">
        <w:trPr>
          <w:trHeight w:val="1500"/>
        </w:trPr>
        <w:tc>
          <w:tcPr>
            <w:tcW w:w="718" w:type="dxa"/>
            <w:vMerge w:val="restart"/>
            <w:shd w:val="clear" w:color="auto" w:fill="auto"/>
            <w:noWrap/>
            <w:vAlign w:val="center"/>
          </w:tcPr>
          <w:p w14:paraId="58A7CEAB" w14:textId="77777777" w:rsidR="004343FC" w:rsidRPr="00932E53" w:rsidRDefault="004343FC" w:rsidP="00C1587F">
            <w:pPr>
              <w:jc w:val="center"/>
              <w:rPr>
                <w:color w:val="000000"/>
                <w:szCs w:val="24"/>
              </w:rPr>
            </w:pPr>
            <w:r w:rsidRPr="00932E53">
              <w:rPr>
                <w:color w:val="000000"/>
                <w:szCs w:val="24"/>
              </w:rPr>
              <w:t>5</w:t>
            </w:r>
          </w:p>
        </w:tc>
        <w:tc>
          <w:tcPr>
            <w:tcW w:w="5024" w:type="dxa"/>
            <w:vMerge w:val="restart"/>
            <w:shd w:val="clear" w:color="auto" w:fill="auto"/>
            <w:vAlign w:val="center"/>
          </w:tcPr>
          <w:p w14:paraId="38B062FE" w14:textId="77777777" w:rsidR="004343FC" w:rsidRPr="00932E53" w:rsidRDefault="004343FC" w:rsidP="00C1587F">
            <w:pPr>
              <w:rPr>
                <w:szCs w:val="24"/>
              </w:rPr>
            </w:pPr>
            <w:r w:rsidRPr="00932E53">
              <w:rPr>
                <w:szCs w:val="24"/>
              </w:rPr>
              <w:t xml:space="preserve">Demonstrate and illustrate </w:t>
            </w:r>
          </w:p>
        </w:tc>
        <w:tc>
          <w:tcPr>
            <w:tcW w:w="2106" w:type="dxa"/>
            <w:shd w:val="clear" w:color="auto" w:fill="auto"/>
            <w:vAlign w:val="center"/>
          </w:tcPr>
          <w:p w14:paraId="61D28CA7" w14:textId="77777777" w:rsidR="004343FC" w:rsidRPr="00932E53" w:rsidRDefault="004343FC" w:rsidP="00C1587F">
            <w:pPr>
              <w:jc w:val="center"/>
              <w:rPr>
                <w:color w:val="000000"/>
                <w:szCs w:val="24"/>
              </w:rPr>
            </w:pPr>
            <w:r w:rsidRPr="00932E53">
              <w:rPr>
                <w:color w:val="000000"/>
                <w:szCs w:val="24"/>
              </w:rPr>
              <w:t xml:space="preserve">*Business Communication Course Result analysis of all semesters                               </w:t>
            </w:r>
          </w:p>
        </w:tc>
        <w:tc>
          <w:tcPr>
            <w:tcW w:w="2070" w:type="dxa"/>
            <w:vMerge w:val="restart"/>
            <w:shd w:val="clear" w:color="auto" w:fill="auto"/>
            <w:vAlign w:val="center"/>
          </w:tcPr>
          <w:p w14:paraId="656ACF76"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65BE41DA" w14:textId="77777777" w:rsidTr="00C1587F">
        <w:trPr>
          <w:trHeight w:val="300"/>
        </w:trPr>
        <w:tc>
          <w:tcPr>
            <w:tcW w:w="718" w:type="dxa"/>
            <w:vMerge/>
            <w:shd w:val="clear" w:color="auto" w:fill="auto"/>
            <w:vAlign w:val="center"/>
          </w:tcPr>
          <w:p w14:paraId="6E632F48" w14:textId="77777777" w:rsidR="004343FC" w:rsidRPr="00932E53" w:rsidRDefault="004343FC" w:rsidP="00C1587F">
            <w:pPr>
              <w:rPr>
                <w:color w:val="000000"/>
                <w:szCs w:val="24"/>
              </w:rPr>
            </w:pPr>
          </w:p>
        </w:tc>
        <w:tc>
          <w:tcPr>
            <w:tcW w:w="5024" w:type="dxa"/>
            <w:vMerge/>
            <w:shd w:val="clear" w:color="auto" w:fill="auto"/>
            <w:vAlign w:val="center"/>
          </w:tcPr>
          <w:p w14:paraId="6E19BD70" w14:textId="77777777" w:rsidR="004343FC" w:rsidRPr="00932E53" w:rsidRDefault="004343FC" w:rsidP="00C1587F">
            <w:pPr>
              <w:rPr>
                <w:szCs w:val="24"/>
              </w:rPr>
            </w:pPr>
          </w:p>
        </w:tc>
        <w:tc>
          <w:tcPr>
            <w:tcW w:w="2106" w:type="dxa"/>
            <w:shd w:val="clear" w:color="auto" w:fill="auto"/>
            <w:vAlign w:val="center"/>
          </w:tcPr>
          <w:p w14:paraId="6C855B42" w14:textId="77777777" w:rsidR="004343FC" w:rsidRPr="00932E53" w:rsidRDefault="004343FC" w:rsidP="00C1587F">
            <w:pPr>
              <w:jc w:val="center"/>
              <w:rPr>
                <w:color w:val="000000"/>
                <w:szCs w:val="24"/>
              </w:rPr>
            </w:pPr>
            <w:r w:rsidRPr="00932E53">
              <w:rPr>
                <w:color w:val="000000"/>
                <w:szCs w:val="24"/>
              </w:rPr>
              <w:t xml:space="preserve">*Rubrics                             </w:t>
            </w:r>
          </w:p>
        </w:tc>
        <w:tc>
          <w:tcPr>
            <w:tcW w:w="2070" w:type="dxa"/>
            <w:vMerge/>
            <w:shd w:val="clear" w:color="auto" w:fill="auto"/>
            <w:vAlign w:val="center"/>
          </w:tcPr>
          <w:p w14:paraId="530AF0A1" w14:textId="77777777" w:rsidR="004343FC" w:rsidRPr="00932E53" w:rsidRDefault="004343FC" w:rsidP="00C1587F">
            <w:pPr>
              <w:rPr>
                <w:color w:val="000000"/>
                <w:szCs w:val="24"/>
              </w:rPr>
            </w:pPr>
          </w:p>
        </w:tc>
      </w:tr>
      <w:tr w:rsidR="004343FC" w:rsidRPr="00932E53" w14:paraId="1C04E565" w14:textId="77777777" w:rsidTr="00C1587F">
        <w:trPr>
          <w:trHeight w:val="600"/>
        </w:trPr>
        <w:tc>
          <w:tcPr>
            <w:tcW w:w="718" w:type="dxa"/>
            <w:vMerge/>
            <w:shd w:val="clear" w:color="auto" w:fill="auto"/>
            <w:vAlign w:val="center"/>
          </w:tcPr>
          <w:p w14:paraId="4EF14194" w14:textId="77777777" w:rsidR="004343FC" w:rsidRPr="00932E53" w:rsidRDefault="004343FC" w:rsidP="00C1587F">
            <w:pPr>
              <w:rPr>
                <w:color w:val="000000"/>
                <w:szCs w:val="24"/>
              </w:rPr>
            </w:pPr>
          </w:p>
        </w:tc>
        <w:tc>
          <w:tcPr>
            <w:tcW w:w="5024" w:type="dxa"/>
            <w:vMerge/>
            <w:shd w:val="clear" w:color="auto" w:fill="auto"/>
            <w:vAlign w:val="center"/>
          </w:tcPr>
          <w:p w14:paraId="186DAE7F" w14:textId="77777777" w:rsidR="004343FC" w:rsidRPr="00932E53" w:rsidRDefault="004343FC" w:rsidP="00C1587F">
            <w:pPr>
              <w:rPr>
                <w:szCs w:val="24"/>
              </w:rPr>
            </w:pPr>
          </w:p>
        </w:tc>
        <w:tc>
          <w:tcPr>
            <w:tcW w:w="2106" w:type="dxa"/>
            <w:shd w:val="clear" w:color="auto" w:fill="auto"/>
            <w:vAlign w:val="center"/>
          </w:tcPr>
          <w:p w14:paraId="42CC0EE9"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vMerge/>
            <w:shd w:val="clear" w:color="auto" w:fill="auto"/>
            <w:vAlign w:val="center"/>
          </w:tcPr>
          <w:p w14:paraId="2964D324" w14:textId="77777777" w:rsidR="004343FC" w:rsidRPr="00932E53" w:rsidRDefault="004343FC" w:rsidP="00C1587F">
            <w:pPr>
              <w:rPr>
                <w:color w:val="000000"/>
                <w:szCs w:val="24"/>
              </w:rPr>
            </w:pPr>
          </w:p>
        </w:tc>
      </w:tr>
      <w:tr w:rsidR="004343FC" w:rsidRPr="00932E53" w14:paraId="601E0783" w14:textId="77777777" w:rsidTr="00C1587F">
        <w:trPr>
          <w:trHeight w:val="1200"/>
        </w:trPr>
        <w:tc>
          <w:tcPr>
            <w:tcW w:w="718" w:type="dxa"/>
            <w:vMerge w:val="restart"/>
            <w:shd w:val="clear" w:color="auto" w:fill="auto"/>
            <w:noWrap/>
            <w:vAlign w:val="center"/>
          </w:tcPr>
          <w:p w14:paraId="02E11AF4" w14:textId="77777777" w:rsidR="004343FC" w:rsidRPr="00932E53" w:rsidRDefault="004343FC" w:rsidP="00C1587F">
            <w:pPr>
              <w:jc w:val="center"/>
              <w:rPr>
                <w:color w:val="000000"/>
                <w:szCs w:val="24"/>
              </w:rPr>
            </w:pPr>
            <w:r w:rsidRPr="00932E53">
              <w:rPr>
                <w:color w:val="000000"/>
                <w:szCs w:val="24"/>
              </w:rPr>
              <w:t>6</w:t>
            </w:r>
          </w:p>
        </w:tc>
        <w:tc>
          <w:tcPr>
            <w:tcW w:w="5024" w:type="dxa"/>
            <w:vMerge w:val="restart"/>
            <w:shd w:val="clear" w:color="auto" w:fill="auto"/>
            <w:vAlign w:val="center"/>
          </w:tcPr>
          <w:p w14:paraId="10D3AC27" w14:textId="77777777" w:rsidR="004343FC" w:rsidRPr="00932E53" w:rsidRDefault="004343FC" w:rsidP="00C1587F">
            <w:pPr>
              <w:rPr>
                <w:color w:val="000000"/>
                <w:szCs w:val="24"/>
              </w:rPr>
            </w:pPr>
            <w:r w:rsidRPr="00932E53">
              <w:rPr>
                <w:color w:val="000000"/>
                <w:szCs w:val="24"/>
              </w:rPr>
              <w:t>Evaluate in real life scenario</w:t>
            </w:r>
          </w:p>
        </w:tc>
        <w:tc>
          <w:tcPr>
            <w:tcW w:w="2106" w:type="dxa"/>
            <w:shd w:val="clear" w:color="auto" w:fill="auto"/>
            <w:vAlign w:val="center"/>
          </w:tcPr>
          <w:p w14:paraId="23801FC6" w14:textId="77777777" w:rsidR="004343FC" w:rsidRPr="00932E53" w:rsidRDefault="004343FC" w:rsidP="00C1587F">
            <w:pPr>
              <w:jc w:val="center"/>
              <w:rPr>
                <w:color w:val="000000"/>
                <w:szCs w:val="24"/>
              </w:rPr>
            </w:pPr>
            <w:r w:rsidRPr="00932E53">
              <w:rPr>
                <w:color w:val="000000"/>
                <w:szCs w:val="24"/>
              </w:rPr>
              <w:t xml:space="preserve">*  </w:t>
            </w:r>
            <w:proofErr w:type="spellStart"/>
            <w:r w:rsidRPr="00932E53">
              <w:rPr>
                <w:color w:val="000000"/>
                <w:szCs w:val="24"/>
              </w:rPr>
              <w:t>Behavioural</w:t>
            </w:r>
            <w:proofErr w:type="spellEnd"/>
            <w:r w:rsidRPr="00932E53">
              <w:rPr>
                <w:color w:val="000000"/>
                <w:szCs w:val="24"/>
              </w:rPr>
              <w:t xml:space="preserve"> Science Course  Result analysis of all semesters                                    </w:t>
            </w:r>
          </w:p>
        </w:tc>
        <w:tc>
          <w:tcPr>
            <w:tcW w:w="2070" w:type="dxa"/>
            <w:vMerge w:val="restart"/>
            <w:shd w:val="clear" w:color="auto" w:fill="auto"/>
            <w:vAlign w:val="center"/>
          </w:tcPr>
          <w:p w14:paraId="054FC3FA"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08E6A99A" w14:textId="77777777" w:rsidTr="00C1587F">
        <w:trPr>
          <w:trHeight w:val="300"/>
        </w:trPr>
        <w:tc>
          <w:tcPr>
            <w:tcW w:w="718" w:type="dxa"/>
            <w:vMerge/>
            <w:shd w:val="clear" w:color="auto" w:fill="auto"/>
            <w:vAlign w:val="center"/>
          </w:tcPr>
          <w:p w14:paraId="7B13278B" w14:textId="77777777" w:rsidR="004343FC" w:rsidRPr="00932E53" w:rsidRDefault="004343FC" w:rsidP="00C1587F">
            <w:pPr>
              <w:rPr>
                <w:color w:val="000000"/>
                <w:szCs w:val="24"/>
              </w:rPr>
            </w:pPr>
          </w:p>
        </w:tc>
        <w:tc>
          <w:tcPr>
            <w:tcW w:w="5024" w:type="dxa"/>
            <w:vMerge/>
            <w:shd w:val="clear" w:color="auto" w:fill="auto"/>
            <w:vAlign w:val="center"/>
          </w:tcPr>
          <w:p w14:paraId="28E10279" w14:textId="77777777" w:rsidR="004343FC" w:rsidRPr="00932E53" w:rsidRDefault="004343FC" w:rsidP="00C1587F">
            <w:pPr>
              <w:rPr>
                <w:color w:val="000000"/>
                <w:szCs w:val="24"/>
              </w:rPr>
            </w:pPr>
          </w:p>
        </w:tc>
        <w:tc>
          <w:tcPr>
            <w:tcW w:w="2106" w:type="dxa"/>
            <w:shd w:val="clear" w:color="auto" w:fill="auto"/>
            <w:vAlign w:val="center"/>
          </w:tcPr>
          <w:p w14:paraId="5B28A2EA" w14:textId="77777777" w:rsidR="004343FC" w:rsidRPr="00932E53" w:rsidRDefault="004343FC" w:rsidP="00C1587F">
            <w:pPr>
              <w:jc w:val="center"/>
              <w:rPr>
                <w:color w:val="000000"/>
                <w:szCs w:val="24"/>
              </w:rPr>
            </w:pPr>
            <w:r w:rsidRPr="00932E53">
              <w:rPr>
                <w:color w:val="000000"/>
                <w:szCs w:val="24"/>
              </w:rPr>
              <w:t xml:space="preserve">*Rubrics                             </w:t>
            </w:r>
          </w:p>
        </w:tc>
        <w:tc>
          <w:tcPr>
            <w:tcW w:w="2070" w:type="dxa"/>
            <w:vMerge/>
            <w:shd w:val="clear" w:color="auto" w:fill="auto"/>
            <w:vAlign w:val="center"/>
          </w:tcPr>
          <w:p w14:paraId="40FEC55F" w14:textId="77777777" w:rsidR="004343FC" w:rsidRPr="00932E53" w:rsidRDefault="004343FC" w:rsidP="00C1587F">
            <w:pPr>
              <w:rPr>
                <w:color w:val="000000"/>
                <w:szCs w:val="24"/>
              </w:rPr>
            </w:pPr>
          </w:p>
        </w:tc>
      </w:tr>
      <w:tr w:rsidR="004343FC" w:rsidRPr="00932E53" w14:paraId="12F2D285" w14:textId="77777777" w:rsidTr="00C1587F">
        <w:trPr>
          <w:trHeight w:val="600"/>
        </w:trPr>
        <w:tc>
          <w:tcPr>
            <w:tcW w:w="718" w:type="dxa"/>
            <w:vMerge/>
            <w:shd w:val="clear" w:color="auto" w:fill="auto"/>
            <w:vAlign w:val="center"/>
          </w:tcPr>
          <w:p w14:paraId="1405357E" w14:textId="77777777" w:rsidR="004343FC" w:rsidRPr="00932E53" w:rsidRDefault="004343FC" w:rsidP="00C1587F">
            <w:pPr>
              <w:rPr>
                <w:color w:val="000000"/>
                <w:szCs w:val="24"/>
              </w:rPr>
            </w:pPr>
          </w:p>
        </w:tc>
        <w:tc>
          <w:tcPr>
            <w:tcW w:w="5024" w:type="dxa"/>
            <w:vMerge/>
            <w:shd w:val="clear" w:color="auto" w:fill="auto"/>
            <w:vAlign w:val="center"/>
          </w:tcPr>
          <w:p w14:paraId="26E1CD42" w14:textId="77777777" w:rsidR="004343FC" w:rsidRPr="00932E53" w:rsidRDefault="004343FC" w:rsidP="00C1587F">
            <w:pPr>
              <w:rPr>
                <w:color w:val="000000"/>
                <w:szCs w:val="24"/>
              </w:rPr>
            </w:pPr>
          </w:p>
        </w:tc>
        <w:tc>
          <w:tcPr>
            <w:tcW w:w="2106" w:type="dxa"/>
            <w:shd w:val="clear" w:color="auto" w:fill="auto"/>
            <w:vAlign w:val="center"/>
          </w:tcPr>
          <w:p w14:paraId="3F8C3671"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vMerge/>
            <w:shd w:val="clear" w:color="auto" w:fill="auto"/>
            <w:vAlign w:val="center"/>
          </w:tcPr>
          <w:p w14:paraId="01116240" w14:textId="77777777" w:rsidR="004343FC" w:rsidRPr="00932E53" w:rsidRDefault="004343FC" w:rsidP="00C1587F">
            <w:pPr>
              <w:rPr>
                <w:color w:val="000000"/>
                <w:szCs w:val="24"/>
              </w:rPr>
            </w:pPr>
          </w:p>
        </w:tc>
      </w:tr>
      <w:tr w:rsidR="004343FC" w:rsidRPr="00932E53" w14:paraId="79CEE20E" w14:textId="77777777" w:rsidTr="00C1587F">
        <w:trPr>
          <w:trHeight w:val="1200"/>
        </w:trPr>
        <w:tc>
          <w:tcPr>
            <w:tcW w:w="718" w:type="dxa"/>
            <w:vMerge w:val="restart"/>
            <w:shd w:val="clear" w:color="auto" w:fill="auto"/>
            <w:noWrap/>
            <w:vAlign w:val="center"/>
          </w:tcPr>
          <w:p w14:paraId="088304AC" w14:textId="77777777" w:rsidR="004343FC" w:rsidRPr="00932E53" w:rsidRDefault="004343FC" w:rsidP="00C1587F">
            <w:pPr>
              <w:jc w:val="center"/>
              <w:rPr>
                <w:color w:val="000000"/>
                <w:szCs w:val="24"/>
              </w:rPr>
            </w:pPr>
            <w:r w:rsidRPr="00932E53">
              <w:rPr>
                <w:color w:val="000000"/>
                <w:szCs w:val="24"/>
              </w:rPr>
              <w:t>7</w:t>
            </w:r>
          </w:p>
        </w:tc>
        <w:tc>
          <w:tcPr>
            <w:tcW w:w="5024" w:type="dxa"/>
            <w:vMerge w:val="restart"/>
            <w:shd w:val="clear" w:color="auto" w:fill="auto"/>
            <w:vAlign w:val="center"/>
          </w:tcPr>
          <w:p w14:paraId="2556FCFC" w14:textId="77777777" w:rsidR="004343FC" w:rsidRPr="00932E53" w:rsidRDefault="004343FC" w:rsidP="00C1587F">
            <w:pPr>
              <w:rPr>
                <w:color w:val="000000"/>
                <w:szCs w:val="24"/>
              </w:rPr>
            </w:pPr>
            <w:r w:rsidRPr="00932E53">
              <w:rPr>
                <w:color w:val="000000"/>
                <w:szCs w:val="24"/>
              </w:rPr>
              <w:t xml:space="preserve">Demonstrate global orientation </w:t>
            </w:r>
          </w:p>
        </w:tc>
        <w:tc>
          <w:tcPr>
            <w:tcW w:w="2106" w:type="dxa"/>
            <w:shd w:val="clear" w:color="auto" w:fill="auto"/>
            <w:vAlign w:val="center"/>
          </w:tcPr>
          <w:p w14:paraId="15341E1D" w14:textId="77777777" w:rsidR="004343FC" w:rsidRPr="00932E53" w:rsidRDefault="004343FC" w:rsidP="00C1587F">
            <w:pPr>
              <w:jc w:val="center"/>
              <w:rPr>
                <w:color w:val="000000"/>
                <w:szCs w:val="24"/>
              </w:rPr>
            </w:pPr>
            <w:r w:rsidRPr="00932E53">
              <w:rPr>
                <w:color w:val="000000"/>
                <w:szCs w:val="24"/>
              </w:rPr>
              <w:t xml:space="preserve">*Seminars                           </w:t>
            </w:r>
          </w:p>
        </w:tc>
        <w:tc>
          <w:tcPr>
            <w:tcW w:w="2070" w:type="dxa"/>
            <w:vMerge w:val="restart"/>
            <w:shd w:val="clear" w:color="auto" w:fill="auto"/>
            <w:vAlign w:val="center"/>
          </w:tcPr>
          <w:p w14:paraId="0B73F01B"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1D6C1EB4" w14:textId="77777777" w:rsidTr="00C1587F">
        <w:trPr>
          <w:trHeight w:val="300"/>
        </w:trPr>
        <w:tc>
          <w:tcPr>
            <w:tcW w:w="718" w:type="dxa"/>
            <w:vMerge/>
            <w:shd w:val="clear" w:color="auto" w:fill="auto"/>
            <w:vAlign w:val="center"/>
          </w:tcPr>
          <w:p w14:paraId="10C33C05" w14:textId="77777777" w:rsidR="004343FC" w:rsidRPr="00932E53" w:rsidRDefault="004343FC" w:rsidP="00C1587F">
            <w:pPr>
              <w:rPr>
                <w:color w:val="000000"/>
                <w:szCs w:val="24"/>
              </w:rPr>
            </w:pPr>
          </w:p>
        </w:tc>
        <w:tc>
          <w:tcPr>
            <w:tcW w:w="5024" w:type="dxa"/>
            <w:vMerge/>
            <w:shd w:val="clear" w:color="auto" w:fill="auto"/>
            <w:vAlign w:val="center"/>
          </w:tcPr>
          <w:p w14:paraId="2CE25087" w14:textId="77777777" w:rsidR="004343FC" w:rsidRPr="00932E53" w:rsidRDefault="004343FC" w:rsidP="00C1587F">
            <w:pPr>
              <w:rPr>
                <w:color w:val="000000"/>
                <w:szCs w:val="24"/>
              </w:rPr>
            </w:pPr>
          </w:p>
        </w:tc>
        <w:tc>
          <w:tcPr>
            <w:tcW w:w="2106" w:type="dxa"/>
            <w:shd w:val="clear" w:color="auto" w:fill="auto"/>
            <w:vAlign w:val="center"/>
          </w:tcPr>
          <w:p w14:paraId="0138142D" w14:textId="77777777" w:rsidR="004343FC" w:rsidRPr="00932E53" w:rsidRDefault="004343FC" w:rsidP="00C1587F">
            <w:pPr>
              <w:jc w:val="center"/>
              <w:rPr>
                <w:color w:val="000000"/>
                <w:szCs w:val="24"/>
              </w:rPr>
            </w:pPr>
            <w:r w:rsidRPr="00932E53">
              <w:rPr>
                <w:color w:val="000000"/>
                <w:szCs w:val="24"/>
              </w:rPr>
              <w:t xml:space="preserve">*Rubrics                             </w:t>
            </w:r>
          </w:p>
        </w:tc>
        <w:tc>
          <w:tcPr>
            <w:tcW w:w="2070" w:type="dxa"/>
            <w:vMerge/>
            <w:shd w:val="clear" w:color="auto" w:fill="auto"/>
            <w:vAlign w:val="center"/>
          </w:tcPr>
          <w:p w14:paraId="5F6AC09D" w14:textId="77777777" w:rsidR="004343FC" w:rsidRPr="00932E53" w:rsidRDefault="004343FC" w:rsidP="00C1587F">
            <w:pPr>
              <w:rPr>
                <w:color w:val="000000"/>
                <w:szCs w:val="24"/>
              </w:rPr>
            </w:pPr>
          </w:p>
        </w:tc>
      </w:tr>
      <w:tr w:rsidR="004343FC" w:rsidRPr="00932E53" w14:paraId="7D66078C" w14:textId="77777777" w:rsidTr="00C1587F">
        <w:trPr>
          <w:trHeight w:val="600"/>
        </w:trPr>
        <w:tc>
          <w:tcPr>
            <w:tcW w:w="718" w:type="dxa"/>
            <w:vMerge/>
            <w:shd w:val="clear" w:color="auto" w:fill="auto"/>
            <w:vAlign w:val="center"/>
          </w:tcPr>
          <w:p w14:paraId="57E2B243" w14:textId="77777777" w:rsidR="004343FC" w:rsidRPr="00932E53" w:rsidRDefault="004343FC" w:rsidP="00C1587F">
            <w:pPr>
              <w:rPr>
                <w:color w:val="000000"/>
                <w:szCs w:val="24"/>
              </w:rPr>
            </w:pPr>
          </w:p>
        </w:tc>
        <w:tc>
          <w:tcPr>
            <w:tcW w:w="5024" w:type="dxa"/>
            <w:vMerge/>
            <w:shd w:val="clear" w:color="auto" w:fill="auto"/>
            <w:vAlign w:val="center"/>
          </w:tcPr>
          <w:p w14:paraId="2EDD8A22" w14:textId="77777777" w:rsidR="004343FC" w:rsidRPr="00932E53" w:rsidRDefault="004343FC" w:rsidP="00C1587F">
            <w:pPr>
              <w:rPr>
                <w:color w:val="000000"/>
                <w:szCs w:val="24"/>
              </w:rPr>
            </w:pPr>
          </w:p>
        </w:tc>
        <w:tc>
          <w:tcPr>
            <w:tcW w:w="2106" w:type="dxa"/>
            <w:shd w:val="clear" w:color="auto" w:fill="auto"/>
            <w:vAlign w:val="center"/>
          </w:tcPr>
          <w:p w14:paraId="0409135F" w14:textId="77777777" w:rsidR="004343FC" w:rsidRPr="00932E53" w:rsidRDefault="004343FC" w:rsidP="00C1587F">
            <w:pPr>
              <w:jc w:val="center"/>
              <w:rPr>
                <w:color w:val="000000"/>
                <w:szCs w:val="24"/>
              </w:rPr>
            </w:pPr>
            <w:r w:rsidRPr="00932E53">
              <w:rPr>
                <w:color w:val="000000"/>
                <w:szCs w:val="24"/>
              </w:rPr>
              <w:t>*Comprehensive Exam</w:t>
            </w:r>
          </w:p>
        </w:tc>
        <w:tc>
          <w:tcPr>
            <w:tcW w:w="2070" w:type="dxa"/>
            <w:vMerge/>
            <w:shd w:val="clear" w:color="auto" w:fill="auto"/>
            <w:vAlign w:val="center"/>
          </w:tcPr>
          <w:p w14:paraId="6B38CEE5" w14:textId="77777777" w:rsidR="004343FC" w:rsidRPr="00932E53" w:rsidRDefault="004343FC" w:rsidP="00C1587F">
            <w:pPr>
              <w:rPr>
                <w:color w:val="000000"/>
                <w:szCs w:val="24"/>
              </w:rPr>
            </w:pPr>
          </w:p>
        </w:tc>
      </w:tr>
      <w:tr w:rsidR="004343FC" w:rsidRPr="00932E53" w14:paraId="444B90B7" w14:textId="77777777" w:rsidTr="00C1587F">
        <w:trPr>
          <w:trHeight w:val="1580"/>
        </w:trPr>
        <w:tc>
          <w:tcPr>
            <w:tcW w:w="718" w:type="dxa"/>
            <w:vMerge w:val="restart"/>
            <w:shd w:val="clear" w:color="auto" w:fill="auto"/>
            <w:noWrap/>
            <w:vAlign w:val="center"/>
          </w:tcPr>
          <w:p w14:paraId="4E3C767A" w14:textId="77777777" w:rsidR="004343FC" w:rsidRPr="00932E53" w:rsidRDefault="004343FC" w:rsidP="00C1587F">
            <w:pPr>
              <w:jc w:val="center"/>
              <w:rPr>
                <w:color w:val="000000"/>
                <w:szCs w:val="24"/>
              </w:rPr>
            </w:pPr>
            <w:r w:rsidRPr="00932E53">
              <w:rPr>
                <w:color w:val="000000"/>
                <w:szCs w:val="24"/>
              </w:rPr>
              <w:t>8</w:t>
            </w:r>
          </w:p>
        </w:tc>
        <w:tc>
          <w:tcPr>
            <w:tcW w:w="5024" w:type="dxa"/>
            <w:vMerge w:val="restart"/>
            <w:shd w:val="clear" w:color="auto" w:fill="auto"/>
            <w:vAlign w:val="center"/>
          </w:tcPr>
          <w:p w14:paraId="009A0077" w14:textId="77777777" w:rsidR="004343FC" w:rsidRPr="00932E53" w:rsidRDefault="004343FC" w:rsidP="00C1587F">
            <w:pPr>
              <w:rPr>
                <w:color w:val="000000"/>
                <w:szCs w:val="24"/>
              </w:rPr>
            </w:pPr>
            <w:r w:rsidRPr="00932E53">
              <w:rPr>
                <w:color w:val="000000"/>
                <w:szCs w:val="24"/>
              </w:rPr>
              <w:t xml:space="preserve">Value support </w:t>
            </w:r>
          </w:p>
        </w:tc>
        <w:tc>
          <w:tcPr>
            <w:tcW w:w="2106" w:type="dxa"/>
            <w:shd w:val="clear" w:color="auto" w:fill="auto"/>
            <w:vAlign w:val="center"/>
          </w:tcPr>
          <w:p w14:paraId="2F10760D" w14:textId="77777777" w:rsidR="004343FC" w:rsidRPr="00932E53" w:rsidRDefault="004343FC" w:rsidP="00C1587F">
            <w:pPr>
              <w:jc w:val="center"/>
              <w:rPr>
                <w:color w:val="000000"/>
                <w:szCs w:val="24"/>
              </w:rPr>
            </w:pPr>
            <w:r w:rsidRPr="00932E53">
              <w:rPr>
                <w:color w:val="000000"/>
                <w:szCs w:val="24"/>
              </w:rPr>
              <w:t xml:space="preserve">Presentation               </w:t>
            </w:r>
          </w:p>
        </w:tc>
        <w:tc>
          <w:tcPr>
            <w:tcW w:w="2070" w:type="dxa"/>
            <w:shd w:val="clear" w:color="auto" w:fill="auto"/>
            <w:vAlign w:val="center"/>
          </w:tcPr>
          <w:p w14:paraId="258D99A2" w14:textId="77777777" w:rsidR="004343FC" w:rsidRPr="00932E53" w:rsidRDefault="004343FC" w:rsidP="00C1587F">
            <w:pPr>
              <w:jc w:val="center"/>
              <w:rPr>
                <w:color w:val="000000"/>
                <w:szCs w:val="24"/>
              </w:rPr>
            </w:pPr>
            <w:r w:rsidRPr="00932E53">
              <w:rPr>
                <w:color w:val="000000"/>
                <w:szCs w:val="24"/>
              </w:rPr>
              <w:t>Feedback of Industry Internship Guide</w:t>
            </w:r>
          </w:p>
        </w:tc>
      </w:tr>
      <w:tr w:rsidR="004343FC" w:rsidRPr="00932E53" w14:paraId="50B353A4" w14:textId="77777777" w:rsidTr="00C1587F">
        <w:trPr>
          <w:trHeight w:val="980"/>
        </w:trPr>
        <w:tc>
          <w:tcPr>
            <w:tcW w:w="718" w:type="dxa"/>
            <w:vMerge/>
            <w:shd w:val="clear" w:color="auto" w:fill="auto"/>
            <w:vAlign w:val="center"/>
          </w:tcPr>
          <w:p w14:paraId="21FB88CC" w14:textId="77777777" w:rsidR="004343FC" w:rsidRPr="00932E53" w:rsidRDefault="004343FC" w:rsidP="00C1587F">
            <w:pPr>
              <w:rPr>
                <w:color w:val="000000"/>
                <w:szCs w:val="24"/>
              </w:rPr>
            </w:pPr>
          </w:p>
        </w:tc>
        <w:tc>
          <w:tcPr>
            <w:tcW w:w="5024" w:type="dxa"/>
            <w:vMerge/>
            <w:shd w:val="clear" w:color="auto" w:fill="auto"/>
            <w:vAlign w:val="center"/>
          </w:tcPr>
          <w:p w14:paraId="49BBC0D7" w14:textId="77777777" w:rsidR="004343FC" w:rsidRPr="00932E53" w:rsidRDefault="004343FC" w:rsidP="00C1587F">
            <w:pPr>
              <w:rPr>
                <w:color w:val="000000"/>
                <w:szCs w:val="24"/>
              </w:rPr>
            </w:pPr>
          </w:p>
        </w:tc>
        <w:tc>
          <w:tcPr>
            <w:tcW w:w="2106" w:type="dxa"/>
            <w:shd w:val="clear" w:color="auto" w:fill="auto"/>
            <w:vAlign w:val="center"/>
          </w:tcPr>
          <w:p w14:paraId="42E1E3ED" w14:textId="77777777" w:rsidR="004343FC" w:rsidRPr="00932E53" w:rsidRDefault="004343FC" w:rsidP="00C1587F">
            <w:pPr>
              <w:jc w:val="center"/>
              <w:rPr>
                <w:color w:val="000000"/>
                <w:szCs w:val="24"/>
              </w:rPr>
            </w:pPr>
            <w:r w:rsidRPr="00932E53">
              <w:rPr>
                <w:color w:val="000000"/>
                <w:szCs w:val="24"/>
              </w:rPr>
              <w:t>* Comprehensive Exam</w:t>
            </w:r>
          </w:p>
        </w:tc>
        <w:tc>
          <w:tcPr>
            <w:tcW w:w="2070" w:type="dxa"/>
            <w:shd w:val="clear" w:color="auto" w:fill="auto"/>
            <w:vAlign w:val="center"/>
          </w:tcPr>
          <w:p w14:paraId="6EF1E38C" w14:textId="77777777" w:rsidR="004343FC" w:rsidRPr="00932E53" w:rsidRDefault="004343FC" w:rsidP="00C1587F">
            <w:pPr>
              <w:jc w:val="center"/>
              <w:rPr>
                <w:color w:val="000000"/>
                <w:szCs w:val="24"/>
              </w:rPr>
            </w:pPr>
            <w:r w:rsidRPr="00932E53">
              <w:rPr>
                <w:color w:val="000000"/>
                <w:szCs w:val="24"/>
              </w:rPr>
              <w:t>Indiscipline Cases</w:t>
            </w:r>
          </w:p>
        </w:tc>
      </w:tr>
      <w:tr w:rsidR="004343FC" w:rsidRPr="00932E53" w14:paraId="2693092C" w14:textId="77777777" w:rsidTr="00C1587F">
        <w:trPr>
          <w:trHeight w:val="1007"/>
        </w:trPr>
        <w:tc>
          <w:tcPr>
            <w:tcW w:w="718" w:type="dxa"/>
            <w:vMerge w:val="restart"/>
            <w:shd w:val="clear" w:color="auto" w:fill="auto"/>
            <w:noWrap/>
            <w:vAlign w:val="center"/>
          </w:tcPr>
          <w:p w14:paraId="0A9C9612" w14:textId="77777777" w:rsidR="004343FC" w:rsidRPr="00932E53" w:rsidRDefault="004343FC" w:rsidP="00C1587F">
            <w:pPr>
              <w:jc w:val="center"/>
              <w:rPr>
                <w:color w:val="000000"/>
                <w:szCs w:val="24"/>
              </w:rPr>
            </w:pPr>
            <w:r w:rsidRPr="00932E53">
              <w:rPr>
                <w:color w:val="000000"/>
                <w:szCs w:val="24"/>
              </w:rPr>
              <w:t>9</w:t>
            </w:r>
          </w:p>
        </w:tc>
        <w:tc>
          <w:tcPr>
            <w:tcW w:w="5024" w:type="dxa"/>
            <w:vMerge w:val="restart"/>
            <w:shd w:val="clear" w:color="auto" w:fill="auto"/>
            <w:vAlign w:val="center"/>
          </w:tcPr>
          <w:p w14:paraId="3435DBB3" w14:textId="77777777" w:rsidR="004343FC" w:rsidRPr="00932E53" w:rsidRDefault="004343FC" w:rsidP="00C1587F">
            <w:pPr>
              <w:rPr>
                <w:color w:val="000000"/>
                <w:szCs w:val="24"/>
              </w:rPr>
            </w:pPr>
            <w:r w:rsidRPr="00932E53">
              <w:rPr>
                <w:color w:val="000000"/>
                <w:szCs w:val="24"/>
              </w:rPr>
              <w:t>Apply and demonstrate</w:t>
            </w:r>
          </w:p>
        </w:tc>
        <w:tc>
          <w:tcPr>
            <w:tcW w:w="2106" w:type="dxa"/>
            <w:shd w:val="clear" w:color="auto" w:fill="auto"/>
            <w:vAlign w:val="center"/>
          </w:tcPr>
          <w:p w14:paraId="113A2D7C" w14:textId="77777777" w:rsidR="004343FC" w:rsidRPr="00932E53" w:rsidRDefault="004343FC" w:rsidP="00C1587F">
            <w:pPr>
              <w:jc w:val="center"/>
              <w:rPr>
                <w:color w:val="000000"/>
                <w:szCs w:val="24"/>
              </w:rPr>
            </w:pPr>
            <w:r>
              <w:rPr>
                <w:color w:val="000000"/>
                <w:szCs w:val="24"/>
              </w:rPr>
              <w:t>*Employ</w:t>
            </w:r>
            <w:r w:rsidRPr="00932E53">
              <w:rPr>
                <w:color w:val="000000"/>
                <w:szCs w:val="24"/>
              </w:rPr>
              <w:t>ability &amp; Entrepreneurship ( Rubrics)</w:t>
            </w:r>
          </w:p>
        </w:tc>
        <w:tc>
          <w:tcPr>
            <w:tcW w:w="2070" w:type="dxa"/>
            <w:shd w:val="clear" w:color="auto" w:fill="auto"/>
            <w:vAlign w:val="center"/>
          </w:tcPr>
          <w:p w14:paraId="7FEF9E26"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740FBEBF" w14:textId="77777777" w:rsidTr="00C1587F">
        <w:trPr>
          <w:trHeight w:val="980"/>
        </w:trPr>
        <w:tc>
          <w:tcPr>
            <w:tcW w:w="718" w:type="dxa"/>
            <w:vMerge/>
            <w:shd w:val="clear" w:color="auto" w:fill="auto"/>
            <w:vAlign w:val="center"/>
          </w:tcPr>
          <w:p w14:paraId="71D3B014" w14:textId="77777777" w:rsidR="004343FC" w:rsidRPr="00932E53" w:rsidRDefault="004343FC" w:rsidP="00C1587F">
            <w:pPr>
              <w:rPr>
                <w:color w:val="000000"/>
                <w:szCs w:val="24"/>
              </w:rPr>
            </w:pPr>
          </w:p>
        </w:tc>
        <w:tc>
          <w:tcPr>
            <w:tcW w:w="5024" w:type="dxa"/>
            <w:vMerge/>
            <w:shd w:val="clear" w:color="auto" w:fill="auto"/>
            <w:vAlign w:val="center"/>
          </w:tcPr>
          <w:p w14:paraId="6116D9F6" w14:textId="77777777" w:rsidR="004343FC" w:rsidRPr="00932E53" w:rsidRDefault="004343FC" w:rsidP="00C1587F">
            <w:pPr>
              <w:rPr>
                <w:color w:val="000000"/>
                <w:szCs w:val="24"/>
              </w:rPr>
            </w:pPr>
          </w:p>
        </w:tc>
        <w:tc>
          <w:tcPr>
            <w:tcW w:w="2106" w:type="dxa"/>
            <w:shd w:val="clear" w:color="auto" w:fill="auto"/>
            <w:vAlign w:val="center"/>
          </w:tcPr>
          <w:p w14:paraId="44B4A562" w14:textId="77777777" w:rsidR="004343FC" w:rsidRPr="00932E53" w:rsidRDefault="004343FC" w:rsidP="00C1587F">
            <w:pPr>
              <w:jc w:val="center"/>
              <w:rPr>
                <w:color w:val="000000"/>
                <w:szCs w:val="24"/>
              </w:rPr>
            </w:pPr>
            <w:r w:rsidRPr="00932E53">
              <w:rPr>
                <w:color w:val="000000"/>
                <w:szCs w:val="24"/>
              </w:rPr>
              <w:t>* Comprehensive Exam</w:t>
            </w:r>
          </w:p>
        </w:tc>
        <w:tc>
          <w:tcPr>
            <w:tcW w:w="2070" w:type="dxa"/>
            <w:shd w:val="clear" w:color="auto" w:fill="auto"/>
            <w:vAlign w:val="center"/>
          </w:tcPr>
          <w:p w14:paraId="61397378" w14:textId="77777777" w:rsidR="004343FC" w:rsidRPr="00932E53" w:rsidRDefault="004343FC" w:rsidP="00C1587F">
            <w:pPr>
              <w:jc w:val="center"/>
              <w:rPr>
                <w:color w:val="000000"/>
                <w:szCs w:val="24"/>
              </w:rPr>
            </w:pPr>
            <w:r w:rsidRPr="00932E53">
              <w:rPr>
                <w:color w:val="000000"/>
                <w:szCs w:val="24"/>
              </w:rPr>
              <w:t>Alumni Survey</w:t>
            </w:r>
          </w:p>
        </w:tc>
      </w:tr>
      <w:tr w:rsidR="004343FC" w:rsidRPr="00932E53" w14:paraId="5016FEEA" w14:textId="77777777" w:rsidTr="00C1587F">
        <w:trPr>
          <w:trHeight w:val="890"/>
        </w:trPr>
        <w:tc>
          <w:tcPr>
            <w:tcW w:w="718" w:type="dxa"/>
            <w:vMerge w:val="restart"/>
            <w:shd w:val="clear" w:color="auto" w:fill="auto"/>
            <w:noWrap/>
            <w:vAlign w:val="center"/>
          </w:tcPr>
          <w:p w14:paraId="1B15A4C4" w14:textId="77777777" w:rsidR="004343FC" w:rsidRPr="00932E53" w:rsidRDefault="004343FC" w:rsidP="00C1587F">
            <w:pPr>
              <w:jc w:val="center"/>
              <w:rPr>
                <w:color w:val="000000"/>
                <w:szCs w:val="24"/>
              </w:rPr>
            </w:pPr>
            <w:r w:rsidRPr="00932E53">
              <w:rPr>
                <w:color w:val="000000"/>
                <w:szCs w:val="24"/>
              </w:rPr>
              <w:t>10</w:t>
            </w:r>
          </w:p>
        </w:tc>
        <w:tc>
          <w:tcPr>
            <w:tcW w:w="5024" w:type="dxa"/>
            <w:vMerge w:val="restart"/>
            <w:shd w:val="clear" w:color="auto" w:fill="auto"/>
            <w:vAlign w:val="center"/>
          </w:tcPr>
          <w:p w14:paraId="285EC4F4" w14:textId="77777777" w:rsidR="004343FC" w:rsidRPr="00932E53" w:rsidRDefault="004343FC" w:rsidP="00C1587F">
            <w:pPr>
              <w:rPr>
                <w:color w:val="000000"/>
                <w:szCs w:val="24"/>
              </w:rPr>
            </w:pPr>
            <w:r w:rsidRPr="00932E53">
              <w:rPr>
                <w:color w:val="000000"/>
                <w:szCs w:val="24"/>
              </w:rPr>
              <w:t xml:space="preserve">Create and </w:t>
            </w:r>
            <w:proofErr w:type="gramStart"/>
            <w:r w:rsidRPr="00932E53">
              <w:rPr>
                <w:color w:val="000000"/>
                <w:szCs w:val="24"/>
              </w:rPr>
              <w:t>Demonstrate</w:t>
            </w:r>
            <w:proofErr w:type="gramEnd"/>
            <w:r w:rsidRPr="00932E53">
              <w:rPr>
                <w:color w:val="000000"/>
                <w:szCs w:val="24"/>
              </w:rPr>
              <w:t xml:space="preserve"> in real life </w:t>
            </w:r>
          </w:p>
        </w:tc>
        <w:tc>
          <w:tcPr>
            <w:tcW w:w="2106" w:type="dxa"/>
            <w:shd w:val="clear" w:color="auto" w:fill="auto"/>
            <w:vAlign w:val="center"/>
          </w:tcPr>
          <w:p w14:paraId="56B67EA2" w14:textId="77777777" w:rsidR="004343FC" w:rsidRPr="00932E53" w:rsidRDefault="004343FC" w:rsidP="00C1587F">
            <w:pPr>
              <w:jc w:val="center"/>
              <w:rPr>
                <w:color w:val="000000"/>
                <w:szCs w:val="24"/>
              </w:rPr>
            </w:pPr>
            <w:r w:rsidRPr="00932E53">
              <w:rPr>
                <w:color w:val="000000"/>
                <w:szCs w:val="24"/>
              </w:rPr>
              <w:t>*Quiz (Rubrics)</w:t>
            </w:r>
          </w:p>
        </w:tc>
        <w:tc>
          <w:tcPr>
            <w:tcW w:w="2070" w:type="dxa"/>
            <w:vMerge w:val="restart"/>
            <w:shd w:val="clear" w:color="auto" w:fill="auto"/>
            <w:vAlign w:val="center"/>
          </w:tcPr>
          <w:p w14:paraId="3224FD52" w14:textId="77777777" w:rsidR="004343FC" w:rsidRPr="00932E53" w:rsidRDefault="004343FC" w:rsidP="00C1587F">
            <w:pPr>
              <w:jc w:val="center"/>
              <w:rPr>
                <w:color w:val="000000"/>
                <w:szCs w:val="24"/>
              </w:rPr>
            </w:pPr>
            <w:r w:rsidRPr="00932E53">
              <w:rPr>
                <w:color w:val="000000"/>
                <w:szCs w:val="24"/>
              </w:rPr>
              <w:t>Student Exit Survey</w:t>
            </w:r>
          </w:p>
        </w:tc>
      </w:tr>
      <w:tr w:rsidR="004343FC" w:rsidRPr="00932E53" w14:paraId="254FEE0D" w14:textId="77777777" w:rsidTr="00C1587F">
        <w:trPr>
          <w:trHeight w:val="600"/>
        </w:trPr>
        <w:tc>
          <w:tcPr>
            <w:tcW w:w="718" w:type="dxa"/>
            <w:vMerge/>
            <w:shd w:val="clear" w:color="auto" w:fill="auto"/>
            <w:vAlign w:val="center"/>
          </w:tcPr>
          <w:p w14:paraId="1D3E45D4" w14:textId="77777777" w:rsidR="004343FC" w:rsidRPr="00932E53" w:rsidRDefault="004343FC" w:rsidP="00C1587F">
            <w:pPr>
              <w:rPr>
                <w:color w:val="000000"/>
                <w:szCs w:val="24"/>
              </w:rPr>
            </w:pPr>
          </w:p>
        </w:tc>
        <w:tc>
          <w:tcPr>
            <w:tcW w:w="5024" w:type="dxa"/>
            <w:vMerge/>
            <w:shd w:val="clear" w:color="auto" w:fill="auto"/>
            <w:vAlign w:val="center"/>
          </w:tcPr>
          <w:p w14:paraId="7909A24A" w14:textId="77777777" w:rsidR="004343FC" w:rsidRPr="00932E53" w:rsidRDefault="004343FC" w:rsidP="00C1587F">
            <w:pPr>
              <w:rPr>
                <w:color w:val="000000"/>
                <w:szCs w:val="24"/>
              </w:rPr>
            </w:pPr>
          </w:p>
        </w:tc>
        <w:tc>
          <w:tcPr>
            <w:tcW w:w="2106" w:type="dxa"/>
            <w:shd w:val="clear" w:color="auto" w:fill="auto"/>
            <w:vAlign w:val="center"/>
          </w:tcPr>
          <w:p w14:paraId="01A3EDA4" w14:textId="77777777" w:rsidR="004343FC" w:rsidRPr="00932E53" w:rsidRDefault="004343FC" w:rsidP="00C1587F">
            <w:pPr>
              <w:jc w:val="center"/>
              <w:rPr>
                <w:color w:val="000000"/>
                <w:szCs w:val="24"/>
              </w:rPr>
            </w:pPr>
            <w:r w:rsidRPr="00932E53">
              <w:rPr>
                <w:color w:val="000000"/>
                <w:szCs w:val="24"/>
              </w:rPr>
              <w:t>* Comprehensive Exam</w:t>
            </w:r>
          </w:p>
        </w:tc>
        <w:tc>
          <w:tcPr>
            <w:tcW w:w="2070" w:type="dxa"/>
            <w:vMerge/>
            <w:shd w:val="clear" w:color="auto" w:fill="auto"/>
            <w:vAlign w:val="center"/>
          </w:tcPr>
          <w:p w14:paraId="08E070B1" w14:textId="77777777" w:rsidR="004343FC" w:rsidRPr="00932E53" w:rsidRDefault="004343FC" w:rsidP="00C1587F">
            <w:pPr>
              <w:rPr>
                <w:color w:val="000000"/>
                <w:szCs w:val="24"/>
              </w:rPr>
            </w:pPr>
          </w:p>
        </w:tc>
      </w:tr>
      <w:tr w:rsidR="004343FC" w:rsidRPr="00932E53" w14:paraId="1C81DEDA" w14:textId="77777777" w:rsidTr="00C1587F">
        <w:trPr>
          <w:trHeight w:val="600"/>
        </w:trPr>
        <w:tc>
          <w:tcPr>
            <w:tcW w:w="718" w:type="dxa"/>
            <w:shd w:val="clear" w:color="auto" w:fill="auto"/>
            <w:vAlign w:val="center"/>
          </w:tcPr>
          <w:p w14:paraId="066C2D19" w14:textId="77777777" w:rsidR="004343FC" w:rsidRPr="00932E53" w:rsidRDefault="004343FC" w:rsidP="00C1587F">
            <w:pPr>
              <w:rPr>
                <w:color w:val="000000"/>
                <w:szCs w:val="24"/>
              </w:rPr>
            </w:pPr>
            <w:r w:rsidRPr="00932E53">
              <w:rPr>
                <w:color w:val="000000"/>
                <w:szCs w:val="24"/>
              </w:rPr>
              <w:t>11</w:t>
            </w:r>
          </w:p>
        </w:tc>
        <w:tc>
          <w:tcPr>
            <w:tcW w:w="5024" w:type="dxa"/>
            <w:shd w:val="clear" w:color="auto" w:fill="auto"/>
            <w:vAlign w:val="center"/>
          </w:tcPr>
          <w:p w14:paraId="7F0AD508" w14:textId="77777777" w:rsidR="004343FC" w:rsidRPr="00932E53" w:rsidRDefault="004343FC" w:rsidP="00C1587F">
            <w:pPr>
              <w:rPr>
                <w:color w:val="000000"/>
                <w:szCs w:val="24"/>
              </w:rPr>
            </w:pPr>
            <w:r w:rsidRPr="00932E53">
              <w:rPr>
                <w:color w:val="000000"/>
                <w:szCs w:val="24"/>
              </w:rPr>
              <w:t xml:space="preserve">Ethical and </w:t>
            </w:r>
            <w:proofErr w:type="gramStart"/>
            <w:r w:rsidRPr="00932E53">
              <w:rPr>
                <w:color w:val="000000"/>
                <w:szCs w:val="24"/>
              </w:rPr>
              <w:t>value based</w:t>
            </w:r>
            <w:proofErr w:type="gramEnd"/>
            <w:r w:rsidRPr="00932E53">
              <w:rPr>
                <w:color w:val="000000"/>
                <w:szCs w:val="24"/>
              </w:rPr>
              <w:t xml:space="preserve"> decisions</w:t>
            </w:r>
          </w:p>
        </w:tc>
        <w:tc>
          <w:tcPr>
            <w:tcW w:w="2106" w:type="dxa"/>
            <w:shd w:val="clear" w:color="auto" w:fill="auto"/>
            <w:vAlign w:val="center"/>
          </w:tcPr>
          <w:p w14:paraId="5D9B9E43" w14:textId="77777777" w:rsidR="004343FC" w:rsidRPr="00932E53" w:rsidRDefault="004343FC" w:rsidP="00C1587F">
            <w:pPr>
              <w:jc w:val="center"/>
              <w:rPr>
                <w:color w:val="000000"/>
                <w:szCs w:val="24"/>
              </w:rPr>
            </w:pPr>
            <w:r w:rsidRPr="00932E53">
              <w:rPr>
                <w:color w:val="000000"/>
                <w:szCs w:val="24"/>
              </w:rPr>
              <w:t>Case Studies</w:t>
            </w:r>
          </w:p>
        </w:tc>
        <w:tc>
          <w:tcPr>
            <w:tcW w:w="2070" w:type="dxa"/>
            <w:shd w:val="clear" w:color="auto" w:fill="auto"/>
            <w:vAlign w:val="center"/>
          </w:tcPr>
          <w:p w14:paraId="3613466F" w14:textId="77777777" w:rsidR="004343FC" w:rsidRPr="00932E53" w:rsidRDefault="004343FC" w:rsidP="00C1587F">
            <w:pPr>
              <w:rPr>
                <w:color w:val="000000"/>
                <w:szCs w:val="24"/>
              </w:rPr>
            </w:pPr>
          </w:p>
        </w:tc>
      </w:tr>
      <w:tr w:rsidR="004343FC" w:rsidRPr="00932E53" w14:paraId="47D31F04" w14:textId="77777777" w:rsidTr="00C1587F">
        <w:trPr>
          <w:trHeight w:val="600"/>
        </w:trPr>
        <w:tc>
          <w:tcPr>
            <w:tcW w:w="718" w:type="dxa"/>
            <w:shd w:val="clear" w:color="auto" w:fill="auto"/>
            <w:vAlign w:val="center"/>
          </w:tcPr>
          <w:p w14:paraId="3D4F1275" w14:textId="77777777" w:rsidR="004343FC" w:rsidRPr="00932E53" w:rsidRDefault="004343FC" w:rsidP="00C1587F">
            <w:pPr>
              <w:rPr>
                <w:color w:val="000000"/>
                <w:szCs w:val="24"/>
              </w:rPr>
            </w:pPr>
            <w:r w:rsidRPr="00932E53">
              <w:rPr>
                <w:color w:val="000000"/>
                <w:szCs w:val="24"/>
              </w:rPr>
              <w:t>12</w:t>
            </w:r>
          </w:p>
        </w:tc>
        <w:tc>
          <w:tcPr>
            <w:tcW w:w="5024" w:type="dxa"/>
            <w:shd w:val="clear" w:color="auto" w:fill="auto"/>
            <w:vAlign w:val="center"/>
          </w:tcPr>
          <w:p w14:paraId="1D83F45D" w14:textId="77777777" w:rsidR="004343FC" w:rsidRPr="00932E53" w:rsidRDefault="004343FC" w:rsidP="00C1587F">
            <w:pPr>
              <w:rPr>
                <w:color w:val="000000"/>
                <w:szCs w:val="24"/>
              </w:rPr>
            </w:pPr>
            <w:r w:rsidRPr="00932E53">
              <w:rPr>
                <w:color w:val="000000"/>
                <w:szCs w:val="24"/>
              </w:rPr>
              <w:t>Demonstrate</w:t>
            </w:r>
          </w:p>
        </w:tc>
        <w:tc>
          <w:tcPr>
            <w:tcW w:w="2106" w:type="dxa"/>
            <w:shd w:val="clear" w:color="auto" w:fill="auto"/>
            <w:vAlign w:val="center"/>
          </w:tcPr>
          <w:p w14:paraId="6A424FCD" w14:textId="77777777" w:rsidR="004343FC" w:rsidRPr="00932E53" w:rsidRDefault="004343FC" w:rsidP="00C1587F">
            <w:pPr>
              <w:jc w:val="center"/>
              <w:rPr>
                <w:color w:val="000000"/>
                <w:szCs w:val="24"/>
              </w:rPr>
            </w:pPr>
            <w:r w:rsidRPr="00932E53">
              <w:rPr>
                <w:color w:val="000000"/>
                <w:szCs w:val="24"/>
              </w:rPr>
              <w:t>Industry Visits</w:t>
            </w:r>
          </w:p>
        </w:tc>
        <w:tc>
          <w:tcPr>
            <w:tcW w:w="2070" w:type="dxa"/>
            <w:shd w:val="clear" w:color="auto" w:fill="auto"/>
            <w:vAlign w:val="center"/>
          </w:tcPr>
          <w:p w14:paraId="0CFC5846" w14:textId="77777777" w:rsidR="004343FC" w:rsidRPr="00932E53" w:rsidRDefault="004343FC" w:rsidP="00C1587F">
            <w:pPr>
              <w:rPr>
                <w:color w:val="000000"/>
                <w:szCs w:val="24"/>
              </w:rPr>
            </w:pPr>
            <w:r w:rsidRPr="00932E53">
              <w:rPr>
                <w:color w:val="000000"/>
                <w:szCs w:val="24"/>
              </w:rPr>
              <w:t>Viva Voce</w:t>
            </w:r>
          </w:p>
        </w:tc>
      </w:tr>
    </w:tbl>
    <w:p w14:paraId="0959AF07" w14:textId="77777777" w:rsidR="004343FC" w:rsidRDefault="004343FC" w:rsidP="004343FC">
      <w:pPr>
        <w:jc w:val="both"/>
        <w:outlineLvl w:val="0"/>
        <w:rPr>
          <w:b/>
        </w:rPr>
      </w:pPr>
    </w:p>
    <w:p w14:paraId="509C5976" w14:textId="77777777" w:rsidR="004343FC" w:rsidRPr="00932E53" w:rsidRDefault="004343FC" w:rsidP="004343FC">
      <w:pPr>
        <w:jc w:val="both"/>
        <w:outlineLvl w:val="0"/>
        <w:rPr>
          <w:b/>
        </w:rPr>
      </w:pPr>
      <w:r w:rsidRPr="00932E53">
        <w:rPr>
          <w:b/>
        </w:rPr>
        <w:t>Annual Outcome Assessment Plan</w:t>
      </w:r>
    </w:p>
    <w:tbl>
      <w:tblPr>
        <w:tblW w:w="9843" w:type="dxa"/>
        <w:tblInd w:w="90" w:type="dxa"/>
        <w:tblLook w:val="0000" w:firstRow="0" w:lastRow="0" w:firstColumn="0" w:lastColumn="0" w:noHBand="0" w:noVBand="0"/>
      </w:tblPr>
      <w:tblGrid>
        <w:gridCol w:w="1043"/>
        <w:gridCol w:w="1723"/>
        <w:gridCol w:w="728"/>
        <w:gridCol w:w="722"/>
        <w:gridCol w:w="662"/>
        <w:gridCol w:w="708"/>
        <w:gridCol w:w="662"/>
        <w:gridCol w:w="692"/>
        <w:gridCol w:w="811"/>
        <w:gridCol w:w="662"/>
        <w:gridCol w:w="648"/>
        <w:gridCol w:w="782"/>
      </w:tblGrid>
      <w:tr w:rsidR="004343FC" w:rsidRPr="00932E53" w14:paraId="5FD36E4E" w14:textId="77777777" w:rsidTr="00C1587F">
        <w:trPr>
          <w:trHeight w:val="307"/>
        </w:trPr>
        <w:tc>
          <w:tcPr>
            <w:tcW w:w="1043" w:type="dxa"/>
            <w:tcBorders>
              <w:top w:val="single" w:sz="8" w:space="0" w:color="auto"/>
              <w:left w:val="single" w:sz="8" w:space="0" w:color="auto"/>
              <w:bottom w:val="nil"/>
              <w:right w:val="single" w:sz="8" w:space="0" w:color="auto"/>
            </w:tcBorders>
            <w:shd w:val="clear" w:color="auto" w:fill="auto"/>
            <w:vAlign w:val="center"/>
          </w:tcPr>
          <w:p w14:paraId="1920ED5E" w14:textId="77777777" w:rsidR="004343FC" w:rsidRPr="00932E53" w:rsidRDefault="004343FC" w:rsidP="00C1587F">
            <w:pPr>
              <w:jc w:val="center"/>
              <w:rPr>
                <w:b/>
                <w:bCs/>
                <w:sz w:val="24"/>
                <w:szCs w:val="24"/>
              </w:rPr>
            </w:pPr>
            <w:r w:rsidRPr="00932E53">
              <w:rPr>
                <w:b/>
                <w:bCs/>
                <w:sz w:val="24"/>
                <w:szCs w:val="24"/>
              </w:rPr>
              <w:t>Type</w:t>
            </w:r>
          </w:p>
        </w:tc>
        <w:tc>
          <w:tcPr>
            <w:tcW w:w="1723" w:type="dxa"/>
            <w:tcBorders>
              <w:top w:val="single" w:sz="8" w:space="0" w:color="auto"/>
              <w:left w:val="single" w:sz="8" w:space="0" w:color="auto"/>
              <w:bottom w:val="nil"/>
              <w:right w:val="single" w:sz="8" w:space="0" w:color="auto"/>
            </w:tcBorders>
            <w:shd w:val="clear" w:color="auto" w:fill="auto"/>
            <w:vAlign w:val="center"/>
          </w:tcPr>
          <w:p w14:paraId="1F3EFF66" w14:textId="77777777" w:rsidR="004343FC" w:rsidRPr="00932E53" w:rsidRDefault="004343FC" w:rsidP="00C1587F">
            <w:pPr>
              <w:jc w:val="both"/>
              <w:rPr>
                <w:b/>
                <w:bCs/>
                <w:sz w:val="20"/>
                <w:szCs w:val="20"/>
              </w:rPr>
            </w:pPr>
            <w:r w:rsidRPr="00932E53">
              <w:rPr>
                <w:b/>
                <w:bCs/>
                <w:sz w:val="20"/>
                <w:szCs w:val="20"/>
              </w:rPr>
              <w:t>Assessment/PLO</w:t>
            </w:r>
          </w:p>
        </w:tc>
        <w:tc>
          <w:tcPr>
            <w:tcW w:w="728" w:type="dxa"/>
            <w:tcBorders>
              <w:top w:val="single" w:sz="8" w:space="0" w:color="auto"/>
              <w:left w:val="nil"/>
              <w:bottom w:val="nil"/>
              <w:right w:val="single" w:sz="8" w:space="0" w:color="auto"/>
            </w:tcBorders>
            <w:shd w:val="clear" w:color="auto" w:fill="auto"/>
            <w:noWrap/>
            <w:vAlign w:val="center"/>
          </w:tcPr>
          <w:p w14:paraId="4ED8B423" w14:textId="77777777" w:rsidR="004343FC" w:rsidRPr="00932E53" w:rsidRDefault="004343FC" w:rsidP="00C1587F">
            <w:pPr>
              <w:rPr>
                <w:b/>
                <w:bCs/>
                <w:sz w:val="20"/>
                <w:szCs w:val="20"/>
              </w:rPr>
            </w:pPr>
            <w:r w:rsidRPr="00932E53">
              <w:rPr>
                <w:b/>
                <w:bCs/>
                <w:sz w:val="20"/>
                <w:szCs w:val="20"/>
              </w:rPr>
              <w:t>PLO1</w:t>
            </w:r>
          </w:p>
        </w:tc>
        <w:tc>
          <w:tcPr>
            <w:tcW w:w="722" w:type="dxa"/>
            <w:tcBorders>
              <w:top w:val="single" w:sz="8" w:space="0" w:color="auto"/>
              <w:left w:val="single" w:sz="8" w:space="0" w:color="auto"/>
              <w:bottom w:val="nil"/>
              <w:right w:val="single" w:sz="8" w:space="0" w:color="auto"/>
            </w:tcBorders>
            <w:shd w:val="clear" w:color="auto" w:fill="auto"/>
            <w:noWrap/>
            <w:vAlign w:val="center"/>
          </w:tcPr>
          <w:p w14:paraId="6A837283" w14:textId="77777777" w:rsidR="004343FC" w:rsidRPr="00932E53" w:rsidRDefault="004343FC" w:rsidP="00C1587F">
            <w:pPr>
              <w:jc w:val="center"/>
              <w:rPr>
                <w:b/>
                <w:bCs/>
                <w:sz w:val="20"/>
                <w:szCs w:val="20"/>
              </w:rPr>
            </w:pPr>
            <w:r w:rsidRPr="00932E53">
              <w:rPr>
                <w:b/>
                <w:bCs/>
                <w:sz w:val="20"/>
                <w:szCs w:val="20"/>
              </w:rPr>
              <w:t>PLO 2</w:t>
            </w:r>
          </w:p>
        </w:tc>
        <w:tc>
          <w:tcPr>
            <w:tcW w:w="662" w:type="dxa"/>
            <w:tcBorders>
              <w:top w:val="single" w:sz="8" w:space="0" w:color="auto"/>
              <w:left w:val="single" w:sz="8" w:space="0" w:color="auto"/>
              <w:bottom w:val="nil"/>
              <w:right w:val="single" w:sz="8" w:space="0" w:color="auto"/>
            </w:tcBorders>
            <w:shd w:val="clear" w:color="auto" w:fill="auto"/>
            <w:noWrap/>
            <w:vAlign w:val="center"/>
          </w:tcPr>
          <w:p w14:paraId="4FCCF696" w14:textId="77777777" w:rsidR="004343FC" w:rsidRPr="00932E53" w:rsidRDefault="004343FC" w:rsidP="00C1587F">
            <w:pPr>
              <w:jc w:val="center"/>
              <w:rPr>
                <w:b/>
                <w:bCs/>
                <w:sz w:val="20"/>
                <w:szCs w:val="20"/>
              </w:rPr>
            </w:pPr>
            <w:r w:rsidRPr="00932E53">
              <w:rPr>
                <w:b/>
                <w:bCs/>
                <w:sz w:val="20"/>
                <w:szCs w:val="20"/>
              </w:rPr>
              <w:t>PLO 3</w:t>
            </w:r>
          </w:p>
        </w:tc>
        <w:tc>
          <w:tcPr>
            <w:tcW w:w="708" w:type="dxa"/>
            <w:tcBorders>
              <w:top w:val="single" w:sz="8" w:space="0" w:color="auto"/>
              <w:left w:val="single" w:sz="8" w:space="0" w:color="auto"/>
              <w:bottom w:val="nil"/>
              <w:right w:val="single" w:sz="8" w:space="0" w:color="auto"/>
            </w:tcBorders>
            <w:shd w:val="clear" w:color="auto" w:fill="auto"/>
            <w:noWrap/>
            <w:vAlign w:val="center"/>
          </w:tcPr>
          <w:p w14:paraId="051CC105" w14:textId="77777777" w:rsidR="004343FC" w:rsidRPr="00932E53" w:rsidRDefault="004343FC" w:rsidP="00C1587F">
            <w:pPr>
              <w:jc w:val="center"/>
              <w:rPr>
                <w:b/>
                <w:bCs/>
                <w:sz w:val="20"/>
                <w:szCs w:val="20"/>
              </w:rPr>
            </w:pPr>
            <w:r w:rsidRPr="00932E53">
              <w:rPr>
                <w:b/>
                <w:bCs/>
                <w:sz w:val="20"/>
                <w:szCs w:val="20"/>
              </w:rPr>
              <w:t>PLO 4</w:t>
            </w:r>
          </w:p>
        </w:tc>
        <w:tc>
          <w:tcPr>
            <w:tcW w:w="662" w:type="dxa"/>
            <w:tcBorders>
              <w:top w:val="nil"/>
              <w:left w:val="nil"/>
              <w:bottom w:val="nil"/>
              <w:right w:val="single" w:sz="8" w:space="0" w:color="auto"/>
            </w:tcBorders>
            <w:shd w:val="clear" w:color="auto" w:fill="auto"/>
            <w:noWrap/>
            <w:vAlign w:val="center"/>
          </w:tcPr>
          <w:p w14:paraId="3B259F34" w14:textId="77777777" w:rsidR="004343FC" w:rsidRPr="00932E53" w:rsidRDefault="004343FC" w:rsidP="00C1587F">
            <w:pPr>
              <w:jc w:val="center"/>
              <w:rPr>
                <w:b/>
                <w:bCs/>
                <w:sz w:val="20"/>
                <w:szCs w:val="20"/>
              </w:rPr>
            </w:pPr>
            <w:r w:rsidRPr="00932E53">
              <w:rPr>
                <w:b/>
                <w:bCs/>
                <w:sz w:val="20"/>
                <w:szCs w:val="20"/>
              </w:rPr>
              <w:t>PLO 5</w:t>
            </w:r>
          </w:p>
        </w:tc>
        <w:tc>
          <w:tcPr>
            <w:tcW w:w="692" w:type="dxa"/>
            <w:tcBorders>
              <w:top w:val="nil"/>
              <w:left w:val="nil"/>
              <w:bottom w:val="nil"/>
              <w:right w:val="single" w:sz="8" w:space="0" w:color="auto"/>
            </w:tcBorders>
            <w:shd w:val="clear" w:color="auto" w:fill="auto"/>
            <w:noWrap/>
            <w:vAlign w:val="center"/>
          </w:tcPr>
          <w:p w14:paraId="2D59652F" w14:textId="77777777" w:rsidR="004343FC" w:rsidRPr="00932E53" w:rsidRDefault="004343FC" w:rsidP="00C1587F">
            <w:pPr>
              <w:jc w:val="center"/>
              <w:rPr>
                <w:b/>
                <w:bCs/>
                <w:sz w:val="20"/>
                <w:szCs w:val="20"/>
              </w:rPr>
            </w:pPr>
            <w:r w:rsidRPr="00932E53">
              <w:rPr>
                <w:b/>
                <w:bCs/>
                <w:sz w:val="20"/>
                <w:szCs w:val="20"/>
              </w:rPr>
              <w:t>PLO 6</w:t>
            </w:r>
          </w:p>
        </w:tc>
        <w:tc>
          <w:tcPr>
            <w:tcW w:w="811" w:type="dxa"/>
            <w:tcBorders>
              <w:top w:val="nil"/>
              <w:left w:val="nil"/>
              <w:bottom w:val="nil"/>
              <w:right w:val="single" w:sz="8" w:space="0" w:color="auto"/>
            </w:tcBorders>
            <w:shd w:val="clear" w:color="auto" w:fill="auto"/>
            <w:noWrap/>
            <w:vAlign w:val="center"/>
          </w:tcPr>
          <w:p w14:paraId="598B8700" w14:textId="77777777" w:rsidR="004343FC" w:rsidRPr="00932E53" w:rsidRDefault="004343FC" w:rsidP="00C1587F">
            <w:pPr>
              <w:jc w:val="center"/>
              <w:rPr>
                <w:b/>
                <w:bCs/>
                <w:sz w:val="20"/>
                <w:szCs w:val="20"/>
              </w:rPr>
            </w:pPr>
            <w:r w:rsidRPr="00932E53">
              <w:rPr>
                <w:b/>
                <w:bCs/>
                <w:sz w:val="20"/>
                <w:szCs w:val="20"/>
              </w:rPr>
              <w:t>PLO 7</w:t>
            </w:r>
          </w:p>
        </w:tc>
        <w:tc>
          <w:tcPr>
            <w:tcW w:w="662" w:type="dxa"/>
            <w:tcBorders>
              <w:top w:val="single" w:sz="8" w:space="0" w:color="auto"/>
              <w:left w:val="single" w:sz="8" w:space="0" w:color="auto"/>
              <w:bottom w:val="nil"/>
              <w:right w:val="single" w:sz="8" w:space="0" w:color="auto"/>
            </w:tcBorders>
            <w:shd w:val="clear" w:color="auto" w:fill="auto"/>
            <w:noWrap/>
            <w:vAlign w:val="center"/>
          </w:tcPr>
          <w:p w14:paraId="58C6FD6A" w14:textId="77777777" w:rsidR="004343FC" w:rsidRPr="00932E53" w:rsidRDefault="004343FC" w:rsidP="00C1587F">
            <w:pPr>
              <w:jc w:val="center"/>
              <w:rPr>
                <w:b/>
                <w:bCs/>
                <w:sz w:val="20"/>
                <w:szCs w:val="20"/>
              </w:rPr>
            </w:pPr>
            <w:r w:rsidRPr="00932E53">
              <w:rPr>
                <w:b/>
                <w:bCs/>
                <w:sz w:val="20"/>
                <w:szCs w:val="20"/>
              </w:rPr>
              <w:t>PLO 8</w:t>
            </w:r>
          </w:p>
        </w:tc>
        <w:tc>
          <w:tcPr>
            <w:tcW w:w="648" w:type="dxa"/>
            <w:tcBorders>
              <w:top w:val="single" w:sz="8" w:space="0" w:color="auto"/>
              <w:left w:val="single" w:sz="8" w:space="0" w:color="auto"/>
              <w:bottom w:val="nil"/>
              <w:right w:val="single" w:sz="8" w:space="0" w:color="auto"/>
            </w:tcBorders>
            <w:shd w:val="clear" w:color="auto" w:fill="auto"/>
            <w:noWrap/>
            <w:vAlign w:val="center"/>
          </w:tcPr>
          <w:p w14:paraId="64F4B35B" w14:textId="77777777" w:rsidR="004343FC" w:rsidRPr="00932E53" w:rsidRDefault="004343FC" w:rsidP="00C1587F">
            <w:pPr>
              <w:jc w:val="center"/>
              <w:rPr>
                <w:b/>
                <w:bCs/>
                <w:sz w:val="20"/>
                <w:szCs w:val="20"/>
              </w:rPr>
            </w:pPr>
            <w:r w:rsidRPr="00932E53">
              <w:rPr>
                <w:b/>
                <w:bCs/>
                <w:sz w:val="20"/>
                <w:szCs w:val="20"/>
              </w:rPr>
              <w:t>PLO 9</w:t>
            </w:r>
          </w:p>
        </w:tc>
        <w:tc>
          <w:tcPr>
            <w:tcW w:w="782" w:type="dxa"/>
            <w:tcBorders>
              <w:top w:val="single" w:sz="8" w:space="0" w:color="auto"/>
              <w:left w:val="single" w:sz="8" w:space="0" w:color="auto"/>
              <w:bottom w:val="nil"/>
              <w:right w:val="single" w:sz="8" w:space="0" w:color="auto"/>
            </w:tcBorders>
            <w:shd w:val="clear" w:color="auto" w:fill="auto"/>
            <w:noWrap/>
            <w:vAlign w:val="center"/>
          </w:tcPr>
          <w:p w14:paraId="1A91A0D3" w14:textId="77777777" w:rsidR="004343FC" w:rsidRPr="00932E53" w:rsidRDefault="004343FC" w:rsidP="00C1587F">
            <w:pPr>
              <w:jc w:val="center"/>
              <w:rPr>
                <w:b/>
                <w:bCs/>
                <w:sz w:val="20"/>
                <w:szCs w:val="20"/>
              </w:rPr>
            </w:pPr>
            <w:r w:rsidRPr="00932E53">
              <w:rPr>
                <w:b/>
                <w:bCs/>
                <w:sz w:val="20"/>
                <w:szCs w:val="20"/>
              </w:rPr>
              <w:t>PLO 10</w:t>
            </w:r>
          </w:p>
        </w:tc>
      </w:tr>
      <w:tr w:rsidR="004343FC" w:rsidRPr="00932E53" w14:paraId="1163A5F4" w14:textId="77777777" w:rsidTr="00C1587F">
        <w:trPr>
          <w:trHeight w:val="41"/>
        </w:trPr>
        <w:tc>
          <w:tcPr>
            <w:tcW w:w="1043" w:type="dxa"/>
            <w:tcBorders>
              <w:top w:val="nil"/>
              <w:left w:val="single" w:sz="8" w:space="0" w:color="auto"/>
              <w:bottom w:val="single" w:sz="8" w:space="0" w:color="auto"/>
              <w:right w:val="single" w:sz="8" w:space="0" w:color="auto"/>
            </w:tcBorders>
            <w:shd w:val="clear" w:color="auto" w:fill="auto"/>
            <w:vAlign w:val="center"/>
          </w:tcPr>
          <w:p w14:paraId="4D3B9441" w14:textId="77777777" w:rsidR="004343FC" w:rsidRPr="00932E53" w:rsidRDefault="004343FC" w:rsidP="00C1587F">
            <w:pPr>
              <w:jc w:val="center"/>
              <w:rPr>
                <w:b/>
                <w:bCs/>
                <w:sz w:val="24"/>
                <w:szCs w:val="24"/>
              </w:rPr>
            </w:pPr>
            <w:r w:rsidRPr="00932E53">
              <w:rPr>
                <w:b/>
                <w:bCs/>
                <w:sz w:val="24"/>
                <w:szCs w:val="24"/>
              </w:rPr>
              <w:t> </w:t>
            </w:r>
          </w:p>
        </w:tc>
        <w:tc>
          <w:tcPr>
            <w:tcW w:w="1723" w:type="dxa"/>
            <w:tcBorders>
              <w:top w:val="nil"/>
              <w:left w:val="single" w:sz="8" w:space="0" w:color="auto"/>
              <w:bottom w:val="single" w:sz="8" w:space="0" w:color="auto"/>
              <w:right w:val="single" w:sz="8" w:space="0" w:color="auto"/>
            </w:tcBorders>
            <w:shd w:val="clear" w:color="auto" w:fill="auto"/>
            <w:vAlign w:val="center"/>
          </w:tcPr>
          <w:p w14:paraId="01B36D5D" w14:textId="77777777" w:rsidR="004343FC" w:rsidRPr="00932E53" w:rsidRDefault="004343FC" w:rsidP="00C1587F">
            <w:pPr>
              <w:jc w:val="both"/>
              <w:rPr>
                <w:b/>
                <w:bCs/>
                <w:sz w:val="20"/>
                <w:szCs w:val="20"/>
              </w:rPr>
            </w:pPr>
            <w:r w:rsidRPr="00932E53">
              <w:rPr>
                <w:b/>
                <w:bCs/>
                <w:sz w:val="20"/>
                <w:szCs w:val="20"/>
              </w:rPr>
              <w:t> </w:t>
            </w:r>
          </w:p>
        </w:tc>
        <w:tc>
          <w:tcPr>
            <w:tcW w:w="728" w:type="dxa"/>
            <w:tcBorders>
              <w:top w:val="nil"/>
              <w:left w:val="nil"/>
              <w:bottom w:val="single" w:sz="8" w:space="0" w:color="auto"/>
              <w:right w:val="single" w:sz="8" w:space="0" w:color="auto"/>
            </w:tcBorders>
            <w:shd w:val="clear" w:color="auto" w:fill="auto"/>
            <w:noWrap/>
            <w:vAlign w:val="center"/>
          </w:tcPr>
          <w:p w14:paraId="5B7743E7" w14:textId="77777777" w:rsidR="004343FC" w:rsidRPr="00932E53" w:rsidRDefault="004343FC" w:rsidP="00C1587F">
            <w:pPr>
              <w:jc w:val="center"/>
              <w:rPr>
                <w:b/>
                <w:bCs/>
                <w:sz w:val="20"/>
                <w:szCs w:val="20"/>
              </w:rPr>
            </w:pPr>
            <w:r w:rsidRPr="00932E53">
              <w:rPr>
                <w:b/>
                <w:bCs/>
                <w:sz w:val="20"/>
                <w:szCs w:val="20"/>
              </w:rPr>
              <w:t> </w:t>
            </w:r>
          </w:p>
        </w:tc>
        <w:tc>
          <w:tcPr>
            <w:tcW w:w="722" w:type="dxa"/>
            <w:tcBorders>
              <w:top w:val="nil"/>
              <w:left w:val="single" w:sz="8" w:space="0" w:color="auto"/>
              <w:bottom w:val="single" w:sz="8" w:space="0" w:color="auto"/>
              <w:right w:val="single" w:sz="8" w:space="0" w:color="auto"/>
            </w:tcBorders>
            <w:shd w:val="clear" w:color="auto" w:fill="auto"/>
            <w:noWrap/>
            <w:vAlign w:val="center"/>
          </w:tcPr>
          <w:p w14:paraId="0974DAD4" w14:textId="77777777" w:rsidR="004343FC" w:rsidRPr="00932E53" w:rsidRDefault="004343FC" w:rsidP="00C1587F">
            <w:pPr>
              <w:jc w:val="center"/>
              <w:rPr>
                <w:b/>
                <w:bCs/>
                <w:sz w:val="20"/>
                <w:szCs w:val="20"/>
              </w:rPr>
            </w:pPr>
            <w:r w:rsidRPr="00932E53">
              <w:rPr>
                <w:b/>
                <w:bCs/>
                <w:sz w:val="20"/>
                <w:szCs w:val="20"/>
              </w:rPr>
              <w:t> </w:t>
            </w:r>
          </w:p>
        </w:tc>
        <w:tc>
          <w:tcPr>
            <w:tcW w:w="662" w:type="dxa"/>
            <w:tcBorders>
              <w:top w:val="nil"/>
              <w:left w:val="single" w:sz="8" w:space="0" w:color="auto"/>
              <w:bottom w:val="single" w:sz="8" w:space="0" w:color="auto"/>
              <w:right w:val="single" w:sz="8" w:space="0" w:color="auto"/>
            </w:tcBorders>
            <w:shd w:val="clear" w:color="auto" w:fill="auto"/>
            <w:noWrap/>
            <w:vAlign w:val="center"/>
          </w:tcPr>
          <w:p w14:paraId="62FB9C54" w14:textId="77777777" w:rsidR="004343FC" w:rsidRPr="00932E53" w:rsidRDefault="004343FC" w:rsidP="00C1587F">
            <w:pPr>
              <w:jc w:val="center"/>
              <w:rPr>
                <w:b/>
                <w:bCs/>
                <w:sz w:val="20"/>
                <w:szCs w:val="20"/>
              </w:rPr>
            </w:pPr>
            <w:r w:rsidRPr="00932E53">
              <w:rPr>
                <w:b/>
                <w:bCs/>
                <w:sz w:val="20"/>
                <w:szCs w:val="20"/>
              </w:rPr>
              <w:t> </w:t>
            </w:r>
          </w:p>
        </w:tc>
        <w:tc>
          <w:tcPr>
            <w:tcW w:w="708" w:type="dxa"/>
            <w:tcBorders>
              <w:top w:val="nil"/>
              <w:left w:val="single" w:sz="8" w:space="0" w:color="auto"/>
              <w:bottom w:val="single" w:sz="8" w:space="0" w:color="auto"/>
              <w:right w:val="single" w:sz="8" w:space="0" w:color="auto"/>
            </w:tcBorders>
            <w:shd w:val="clear" w:color="auto" w:fill="auto"/>
            <w:noWrap/>
            <w:vAlign w:val="center"/>
          </w:tcPr>
          <w:p w14:paraId="69A92DE3" w14:textId="77777777" w:rsidR="004343FC" w:rsidRPr="00932E53" w:rsidRDefault="004343FC" w:rsidP="00C1587F">
            <w:pPr>
              <w:jc w:val="center"/>
              <w:rPr>
                <w:b/>
                <w:bCs/>
                <w:sz w:val="20"/>
                <w:szCs w:val="20"/>
              </w:rPr>
            </w:pPr>
            <w:r w:rsidRPr="00932E53">
              <w:rPr>
                <w:b/>
                <w:bCs/>
                <w:sz w:val="20"/>
                <w:szCs w:val="20"/>
              </w:rPr>
              <w:t> </w:t>
            </w:r>
          </w:p>
        </w:tc>
        <w:tc>
          <w:tcPr>
            <w:tcW w:w="662" w:type="dxa"/>
            <w:tcBorders>
              <w:top w:val="nil"/>
              <w:left w:val="nil"/>
              <w:bottom w:val="single" w:sz="8" w:space="0" w:color="auto"/>
              <w:right w:val="single" w:sz="8" w:space="0" w:color="auto"/>
            </w:tcBorders>
            <w:shd w:val="clear" w:color="auto" w:fill="auto"/>
            <w:noWrap/>
            <w:vAlign w:val="center"/>
          </w:tcPr>
          <w:p w14:paraId="1A524279" w14:textId="77777777" w:rsidR="004343FC" w:rsidRPr="00932E53" w:rsidRDefault="004343FC" w:rsidP="00C1587F">
            <w:pPr>
              <w:jc w:val="center"/>
              <w:rPr>
                <w:sz w:val="20"/>
                <w:szCs w:val="20"/>
              </w:rPr>
            </w:pPr>
            <w:r w:rsidRPr="00932E53">
              <w:rPr>
                <w:sz w:val="20"/>
                <w:szCs w:val="20"/>
              </w:rPr>
              <w:t> </w:t>
            </w:r>
          </w:p>
        </w:tc>
        <w:tc>
          <w:tcPr>
            <w:tcW w:w="692" w:type="dxa"/>
            <w:tcBorders>
              <w:top w:val="nil"/>
              <w:left w:val="nil"/>
              <w:bottom w:val="single" w:sz="8" w:space="0" w:color="auto"/>
              <w:right w:val="single" w:sz="8" w:space="0" w:color="auto"/>
            </w:tcBorders>
            <w:shd w:val="clear" w:color="auto" w:fill="auto"/>
            <w:noWrap/>
            <w:vAlign w:val="center"/>
          </w:tcPr>
          <w:p w14:paraId="60CCC9BD" w14:textId="77777777" w:rsidR="004343FC" w:rsidRPr="00932E53" w:rsidRDefault="004343FC" w:rsidP="00C1587F">
            <w:pPr>
              <w:jc w:val="center"/>
              <w:rPr>
                <w:sz w:val="20"/>
                <w:szCs w:val="20"/>
              </w:rPr>
            </w:pPr>
            <w:r w:rsidRPr="00932E53">
              <w:rPr>
                <w:sz w:val="20"/>
                <w:szCs w:val="20"/>
              </w:rPr>
              <w:t> </w:t>
            </w:r>
          </w:p>
        </w:tc>
        <w:tc>
          <w:tcPr>
            <w:tcW w:w="811" w:type="dxa"/>
            <w:tcBorders>
              <w:top w:val="nil"/>
              <w:left w:val="nil"/>
              <w:bottom w:val="single" w:sz="8" w:space="0" w:color="auto"/>
              <w:right w:val="single" w:sz="8" w:space="0" w:color="auto"/>
            </w:tcBorders>
            <w:shd w:val="clear" w:color="auto" w:fill="auto"/>
            <w:noWrap/>
            <w:vAlign w:val="center"/>
          </w:tcPr>
          <w:p w14:paraId="2B6430D4" w14:textId="77777777" w:rsidR="004343FC" w:rsidRPr="00932E53" w:rsidRDefault="004343FC" w:rsidP="00C1587F">
            <w:pPr>
              <w:jc w:val="center"/>
              <w:rPr>
                <w:sz w:val="20"/>
                <w:szCs w:val="20"/>
              </w:rPr>
            </w:pPr>
            <w:r w:rsidRPr="00932E53">
              <w:rPr>
                <w:sz w:val="20"/>
                <w:szCs w:val="20"/>
              </w:rPr>
              <w:t> </w:t>
            </w:r>
          </w:p>
        </w:tc>
        <w:tc>
          <w:tcPr>
            <w:tcW w:w="662" w:type="dxa"/>
            <w:tcBorders>
              <w:top w:val="nil"/>
              <w:left w:val="single" w:sz="8" w:space="0" w:color="auto"/>
              <w:bottom w:val="single" w:sz="8" w:space="0" w:color="auto"/>
              <w:right w:val="single" w:sz="8" w:space="0" w:color="auto"/>
            </w:tcBorders>
            <w:shd w:val="clear" w:color="auto" w:fill="auto"/>
            <w:noWrap/>
            <w:vAlign w:val="center"/>
          </w:tcPr>
          <w:p w14:paraId="3DB1EE56" w14:textId="77777777" w:rsidR="004343FC" w:rsidRPr="00932E53" w:rsidRDefault="004343FC" w:rsidP="00C1587F">
            <w:pPr>
              <w:jc w:val="center"/>
              <w:rPr>
                <w:b/>
                <w:bCs/>
                <w:sz w:val="20"/>
                <w:szCs w:val="20"/>
              </w:rPr>
            </w:pPr>
            <w:r w:rsidRPr="00932E53">
              <w:rPr>
                <w:b/>
                <w:bCs/>
                <w:sz w:val="20"/>
                <w:szCs w:val="20"/>
              </w:rPr>
              <w:t> </w:t>
            </w:r>
          </w:p>
        </w:tc>
        <w:tc>
          <w:tcPr>
            <w:tcW w:w="648" w:type="dxa"/>
            <w:tcBorders>
              <w:top w:val="nil"/>
              <w:left w:val="single" w:sz="8" w:space="0" w:color="auto"/>
              <w:bottom w:val="single" w:sz="8" w:space="0" w:color="auto"/>
              <w:right w:val="single" w:sz="8" w:space="0" w:color="auto"/>
            </w:tcBorders>
            <w:shd w:val="clear" w:color="auto" w:fill="auto"/>
            <w:noWrap/>
            <w:vAlign w:val="center"/>
          </w:tcPr>
          <w:p w14:paraId="6E11315B" w14:textId="77777777" w:rsidR="004343FC" w:rsidRPr="00932E53" w:rsidRDefault="004343FC" w:rsidP="00C1587F">
            <w:pPr>
              <w:jc w:val="center"/>
              <w:rPr>
                <w:b/>
                <w:bCs/>
                <w:sz w:val="20"/>
                <w:szCs w:val="20"/>
              </w:rPr>
            </w:pPr>
            <w:r w:rsidRPr="00932E53">
              <w:rPr>
                <w:b/>
                <w:bCs/>
                <w:sz w:val="20"/>
                <w:szCs w:val="20"/>
              </w:rPr>
              <w:t> </w:t>
            </w:r>
          </w:p>
        </w:tc>
        <w:tc>
          <w:tcPr>
            <w:tcW w:w="782" w:type="dxa"/>
            <w:tcBorders>
              <w:top w:val="nil"/>
              <w:left w:val="single" w:sz="8" w:space="0" w:color="auto"/>
              <w:bottom w:val="single" w:sz="8" w:space="0" w:color="auto"/>
              <w:right w:val="single" w:sz="8" w:space="0" w:color="auto"/>
            </w:tcBorders>
            <w:shd w:val="clear" w:color="auto" w:fill="auto"/>
            <w:noWrap/>
            <w:vAlign w:val="center"/>
          </w:tcPr>
          <w:p w14:paraId="249F6147" w14:textId="77777777" w:rsidR="004343FC" w:rsidRPr="00932E53" w:rsidRDefault="004343FC" w:rsidP="00C1587F">
            <w:pPr>
              <w:jc w:val="center"/>
              <w:rPr>
                <w:b/>
                <w:bCs/>
                <w:sz w:val="20"/>
                <w:szCs w:val="20"/>
              </w:rPr>
            </w:pPr>
            <w:r w:rsidRPr="00932E53">
              <w:rPr>
                <w:b/>
                <w:bCs/>
                <w:sz w:val="20"/>
                <w:szCs w:val="20"/>
              </w:rPr>
              <w:t> </w:t>
            </w:r>
          </w:p>
        </w:tc>
      </w:tr>
      <w:tr w:rsidR="004343FC" w:rsidRPr="00932E53" w14:paraId="0A971BEF" w14:textId="77777777" w:rsidTr="00C1587F">
        <w:trPr>
          <w:trHeight w:val="1045"/>
        </w:trPr>
        <w:tc>
          <w:tcPr>
            <w:tcW w:w="1043" w:type="dxa"/>
            <w:tcBorders>
              <w:top w:val="nil"/>
              <w:left w:val="single" w:sz="8" w:space="0" w:color="auto"/>
              <w:bottom w:val="single" w:sz="8" w:space="0" w:color="auto"/>
              <w:right w:val="single" w:sz="8" w:space="0" w:color="auto"/>
            </w:tcBorders>
            <w:shd w:val="clear" w:color="auto" w:fill="auto"/>
            <w:vAlign w:val="bottom"/>
          </w:tcPr>
          <w:p w14:paraId="36E24E38" w14:textId="77777777" w:rsidR="004343FC" w:rsidRPr="00932E53" w:rsidRDefault="004343FC" w:rsidP="00C1587F">
            <w:pPr>
              <w:rPr>
                <w:b/>
                <w:bCs/>
                <w:sz w:val="24"/>
                <w:szCs w:val="24"/>
              </w:rPr>
            </w:pPr>
            <w:r w:rsidRPr="00932E53">
              <w:rPr>
                <w:b/>
                <w:bCs/>
                <w:sz w:val="24"/>
                <w:szCs w:val="24"/>
              </w:rPr>
              <w:t>Direct</w:t>
            </w:r>
          </w:p>
        </w:tc>
        <w:tc>
          <w:tcPr>
            <w:tcW w:w="1723" w:type="dxa"/>
            <w:tcBorders>
              <w:top w:val="nil"/>
              <w:left w:val="nil"/>
              <w:bottom w:val="single" w:sz="8" w:space="0" w:color="auto"/>
              <w:right w:val="single" w:sz="8" w:space="0" w:color="auto"/>
            </w:tcBorders>
            <w:shd w:val="clear" w:color="auto" w:fill="auto"/>
          </w:tcPr>
          <w:p w14:paraId="22DF8640" w14:textId="77777777" w:rsidR="004343FC" w:rsidRPr="00932E53" w:rsidRDefault="004343FC" w:rsidP="00C1587F">
            <w:pPr>
              <w:rPr>
                <w:sz w:val="24"/>
                <w:szCs w:val="24"/>
              </w:rPr>
            </w:pPr>
            <w:r w:rsidRPr="00932E53">
              <w:rPr>
                <w:sz w:val="24"/>
                <w:szCs w:val="24"/>
              </w:rPr>
              <w:t>Comprehensive examinations</w:t>
            </w:r>
          </w:p>
        </w:tc>
        <w:tc>
          <w:tcPr>
            <w:tcW w:w="728" w:type="dxa"/>
            <w:tcBorders>
              <w:top w:val="nil"/>
              <w:left w:val="nil"/>
              <w:bottom w:val="single" w:sz="8" w:space="0" w:color="auto"/>
              <w:right w:val="single" w:sz="8" w:space="0" w:color="auto"/>
            </w:tcBorders>
            <w:shd w:val="clear" w:color="auto" w:fill="FFFFFF"/>
          </w:tcPr>
          <w:p w14:paraId="742DF8CC" w14:textId="77777777" w:rsidR="004343FC" w:rsidRDefault="004343FC" w:rsidP="00C1587F">
            <w:r w:rsidRPr="00F77016">
              <w:rPr>
                <w:b/>
                <w:sz w:val="24"/>
                <w:szCs w:val="24"/>
              </w:rPr>
              <w:t>√</w:t>
            </w:r>
          </w:p>
        </w:tc>
        <w:tc>
          <w:tcPr>
            <w:tcW w:w="722" w:type="dxa"/>
            <w:tcBorders>
              <w:top w:val="nil"/>
              <w:left w:val="nil"/>
              <w:bottom w:val="single" w:sz="8" w:space="0" w:color="auto"/>
              <w:right w:val="single" w:sz="8" w:space="0" w:color="auto"/>
            </w:tcBorders>
            <w:shd w:val="clear" w:color="auto" w:fill="FFFFFF"/>
          </w:tcPr>
          <w:p w14:paraId="22AEA91D"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219A92E1" w14:textId="77777777" w:rsidR="004343FC" w:rsidRDefault="004343FC" w:rsidP="00C1587F">
            <w:r w:rsidRPr="00F77016">
              <w:rPr>
                <w:b/>
                <w:sz w:val="24"/>
                <w:szCs w:val="24"/>
              </w:rPr>
              <w:t>√</w:t>
            </w:r>
          </w:p>
        </w:tc>
        <w:tc>
          <w:tcPr>
            <w:tcW w:w="708" w:type="dxa"/>
            <w:tcBorders>
              <w:top w:val="nil"/>
              <w:left w:val="nil"/>
              <w:bottom w:val="single" w:sz="8" w:space="0" w:color="auto"/>
              <w:right w:val="single" w:sz="8" w:space="0" w:color="auto"/>
            </w:tcBorders>
            <w:shd w:val="clear" w:color="auto" w:fill="FFFFFF"/>
          </w:tcPr>
          <w:p w14:paraId="4201974E"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521675CF" w14:textId="77777777" w:rsidR="004343FC" w:rsidRDefault="004343FC" w:rsidP="00C1587F">
            <w:r w:rsidRPr="00F77016">
              <w:rPr>
                <w:b/>
                <w:sz w:val="24"/>
                <w:szCs w:val="24"/>
              </w:rPr>
              <w:t>√</w:t>
            </w:r>
          </w:p>
        </w:tc>
        <w:tc>
          <w:tcPr>
            <w:tcW w:w="692" w:type="dxa"/>
            <w:tcBorders>
              <w:top w:val="nil"/>
              <w:left w:val="nil"/>
              <w:bottom w:val="single" w:sz="8" w:space="0" w:color="auto"/>
              <w:right w:val="single" w:sz="8" w:space="0" w:color="auto"/>
            </w:tcBorders>
            <w:shd w:val="clear" w:color="auto" w:fill="FFFFFF"/>
          </w:tcPr>
          <w:p w14:paraId="42B2644F" w14:textId="77777777" w:rsidR="004343FC" w:rsidRDefault="004343FC" w:rsidP="00C1587F">
            <w:r w:rsidRPr="00F77016">
              <w:rPr>
                <w:b/>
                <w:sz w:val="24"/>
                <w:szCs w:val="24"/>
              </w:rPr>
              <w:t>√</w:t>
            </w:r>
          </w:p>
        </w:tc>
        <w:tc>
          <w:tcPr>
            <w:tcW w:w="811" w:type="dxa"/>
            <w:tcBorders>
              <w:top w:val="nil"/>
              <w:left w:val="nil"/>
              <w:bottom w:val="single" w:sz="8" w:space="0" w:color="auto"/>
              <w:right w:val="single" w:sz="8" w:space="0" w:color="auto"/>
            </w:tcBorders>
            <w:shd w:val="clear" w:color="auto" w:fill="FFFFFF"/>
          </w:tcPr>
          <w:p w14:paraId="50BF09EF"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4BECEA7E" w14:textId="77777777" w:rsidR="004343FC" w:rsidRDefault="004343FC" w:rsidP="00C1587F">
            <w:r w:rsidRPr="00F77016">
              <w:rPr>
                <w:b/>
                <w:sz w:val="24"/>
                <w:szCs w:val="24"/>
              </w:rPr>
              <w:t>√</w:t>
            </w:r>
          </w:p>
        </w:tc>
        <w:tc>
          <w:tcPr>
            <w:tcW w:w="648" w:type="dxa"/>
            <w:tcBorders>
              <w:top w:val="nil"/>
              <w:left w:val="nil"/>
              <w:bottom w:val="single" w:sz="8" w:space="0" w:color="auto"/>
              <w:right w:val="single" w:sz="8" w:space="0" w:color="auto"/>
            </w:tcBorders>
            <w:shd w:val="clear" w:color="auto" w:fill="FFFFFF"/>
          </w:tcPr>
          <w:p w14:paraId="5AECC75A" w14:textId="77777777" w:rsidR="004343FC" w:rsidRDefault="004343FC" w:rsidP="00C1587F">
            <w:r w:rsidRPr="00F77016">
              <w:rPr>
                <w:b/>
                <w:sz w:val="24"/>
                <w:szCs w:val="24"/>
              </w:rPr>
              <w:t>√</w:t>
            </w:r>
          </w:p>
        </w:tc>
        <w:tc>
          <w:tcPr>
            <w:tcW w:w="782" w:type="dxa"/>
            <w:tcBorders>
              <w:top w:val="nil"/>
              <w:left w:val="nil"/>
              <w:bottom w:val="single" w:sz="8" w:space="0" w:color="auto"/>
              <w:right w:val="single" w:sz="8" w:space="0" w:color="auto"/>
            </w:tcBorders>
            <w:shd w:val="clear" w:color="auto" w:fill="FFFFFF"/>
          </w:tcPr>
          <w:p w14:paraId="48A8B0E5" w14:textId="77777777" w:rsidR="004343FC" w:rsidRDefault="004343FC" w:rsidP="00C1587F">
            <w:r w:rsidRPr="00F77016">
              <w:rPr>
                <w:b/>
                <w:sz w:val="24"/>
                <w:szCs w:val="24"/>
              </w:rPr>
              <w:t>√</w:t>
            </w:r>
          </w:p>
        </w:tc>
      </w:tr>
      <w:tr w:rsidR="004343FC" w:rsidRPr="00932E53" w14:paraId="5E4ECCCF" w14:textId="77777777" w:rsidTr="00C1587F">
        <w:trPr>
          <w:trHeight w:val="2479"/>
        </w:trPr>
        <w:tc>
          <w:tcPr>
            <w:tcW w:w="1043" w:type="dxa"/>
            <w:tcBorders>
              <w:top w:val="nil"/>
              <w:left w:val="single" w:sz="8" w:space="0" w:color="auto"/>
              <w:bottom w:val="single" w:sz="8" w:space="0" w:color="auto"/>
              <w:right w:val="single" w:sz="8" w:space="0" w:color="auto"/>
            </w:tcBorders>
            <w:shd w:val="clear" w:color="auto" w:fill="auto"/>
            <w:vAlign w:val="bottom"/>
          </w:tcPr>
          <w:p w14:paraId="62175206"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33B2A4D8" w14:textId="77777777" w:rsidR="004343FC" w:rsidRPr="00932E53" w:rsidRDefault="004343FC" w:rsidP="00C1587F">
            <w:pPr>
              <w:rPr>
                <w:sz w:val="24"/>
                <w:szCs w:val="24"/>
              </w:rPr>
            </w:pPr>
            <w:r w:rsidRPr="00932E53">
              <w:rPr>
                <w:sz w:val="24"/>
                <w:szCs w:val="24"/>
              </w:rPr>
              <w:t>Course-embedded assignments (</w:t>
            </w:r>
            <w:proofErr w:type="gramStart"/>
            <w:r w:rsidRPr="00932E53">
              <w:rPr>
                <w:sz w:val="24"/>
                <w:szCs w:val="24"/>
              </w:rPr>
              <w:t>e.g.</w:t>
            </w:r>
            <w:proofErr w:type="gramEnd"/>
            <w:r w:rsidRPr="00932E53">
              <w:rPr>
                <w:sz w:val="24"/>
                <w:szCs w:val="24"/>
              </w:rPr>
              <w:t xml:space="preserve"> Class Tests, Home Assignments, Quiz, Seminar, Term Paper , Presentations)</w:t>
            </w:r>
          </w:p>
        </w:tc>
        <w:tc>
          <w:tcPr>
            <w:tcW w:w="728" w:type="dxa"/>
            <w:tcBorders>
              <w:top w:val="nil"/>
              <w:left w:val="nil"/>
              <w:bottom w:val="single" w:sz="8" w:space="0" w:color="auto"/>
              <w:right w:val="single" w:sz="8" w:space="0" w:color="auto"/>
            </w:tcBorders>
            <w:shd w:val="clear" w:color="auto" w:fill="FFFFFF"/>
          </w:tcPr>
          <w:p w14:paraId="676AC530" w14:textId="77777777" w:rsidR="004343FC" w:rsidRDefault="004343FC" w:rsidP="00C1587F">
            <w:r w:rsidRPr="00F77016">
              <w:rPr>
                <w:b/>
                <w:sz w:val="24"/>
                <w:szCs w:val="24"/>
              </w:rPr>
              <w:t>√</w:t>
            </w:r>
          </w:p>
        </w:tc>
        <w:tc>
          <w:tcPr>
            <w:tcW w:w="722" w:type="dxa"/>
            <w:tcBorders>
              <w:top w:val="nil"/>
              <w:left w:val="nil"/>
              <w:bottom w:val="single" w:sz="8" w:space="0" w:color="auto"/>
              <w:right w:val="single" w:sz="8" w:space="0" w:color="auto"/>
            </w:tcBorders>
            <w:shd w:val="clear" w:color="auto" w:fill="FFFFFF"/>
          </w:tcPr>
          <w:p w14:paraId="061BB0A9"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6F54FE49" w14:textId="77777777" w:rsidR="004343FC" w:rsidRDefault="004343FC" w:rsidP="00C1587F">
            <w:r w:rsidRPr="00F77016">
              <w:rPr>
                <w:b/>
                <w:sz w:val="24"/>
                <w:szCs w:val="24"/>
              </w:rPr>
              <w:t>√</w:t>
            </w:r>
          </w:p>
        </w:tc>
        <w:tc>
          <w:tcPr>
            <w:tcW w:w="708" w:type="dxa"/>
            <w:tcBorders>
              <w:top w:val="nil"/>
              <w:left w:val="nil"/>
              <w:bottom w:val="single" w:sz="8" w:space="0" w:color="auto"/>
              <w:right w:val="single" w:sz="8" w:space="0" w:color="auto"/>
            </w:tcBorders>
            <w:shd w:val="clear" w:color="auto" w:fill="FFFFFF"/>
          </w:tcPr>
          <w:p w14:paraId="2AAC2DE2"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2A68F837" w14:textId="77777777" w:rsidR="004343FC" w:rsidRDefault="004343FC" w:rsidP="00C1587F">
            <w:r w:rsidRPr="00F77016">
              <w:rPr>
                <w:b/>
                <w:sz w:val="24"/>
                <w:szCs w:val="24"/>
              </w:rPr>
              <w:t>√</w:t>
            </w:r>
          </w:p>
        </w:tc>
        <w:tc>
          <w:tcPr>
            <w:tcW w:w="692" w:type="dxa"/>
            <w:tcBorders>
              <w:top w:val="nil"/>
              <w:left w:val="nil"/>
              <w:bottom w:val="single" w:sz="8" w:space="0" w:color="auto"/>
              <w:right w:val="single" w:sz="8" w:space="0" w:color="auto"/>
            </w:tcBorders>
            <w:shd w:val="clear" w:color="auto" w:fill="FFFFFF"/>
          </w:tcPr>
          <w:p w14:paraId="180729E7" w14:textId="77777777" w:rsidR="004343FC" w:rsidRDefault="004343FC" w:rsidP="00C1587F">
            <w:r w:rsidRPr="00F77016">
              <w:rPr>
                <w:b/>
                <w:sz w:val="24"/>
                <w:szCs w:val="24"/>
              </w:rPr>
              <w:t>√</w:t>
            </w:r>
          </w:p>
        </w:tc>
        <w:tc>
          <w:tcPr>
            <w:tcW w:w="811" w:type="dxa"/>
            <w:tcBorders>
              <w:top w:val="nil"/>
              <w:left w:val="nil"/>
              <w:bottom w:val="single" w:sz="8" w:space="0" w:color="auto"/>
              <w:right w:val="single" w:sz="8" w:space="0" w:color="auto"/>
            </w:tcBorders>
            <w:shd w:val="clear" w:color="auto" w:fill="FFFFFF"/>
          </w:tcPr>
          <w:p w14:paraId="65DF472D" w14:textId="77777777" w:rsidR="004343FC" w:rsidRDefault="004343FC" w:rsidP="00C1587F">
            <w:r w:rsidRPr="00F77016">
              <w:rPr>
                <w:b/>
                <w:sz w:val="24"/>
                <w:szCs w:val="24"/>
              </w:rPr>
              <w:t>√</w:t>
            </w:r>
          </w:p>
        </w:tc>
        <w:tc>
          <w:tcPr>
            <w:tcW w:w="662" w:type="dxa"/>
            <w:tcBorders>
              <w:top w:val="nil"/>
              <w:left w:val="nil"/>
              <w:bottom w:val="single" w:sz="8" w:space="0" w:color="auto"/>
              <w:right w:val="single" w:sz="8" w:space="0" w:color="auto"/>
            </w:tcBorders>
            <w:shd w:val="clear" w:color="auto" w:fill="FFFFFF"/>
          </w:tcPr>
          <w:p w14:paraId="41BA7565" w14:textId="77777777" w:rsidR="004343FC" w:rsidRDefault="004343FC" w:rsidP="00C1587F">
            <w:r w:rsidRPr="00F77016">
              <w:rPr>
                <w:b/>
                <w:sz w:val="24"/>
                <w:szCs w:val="24"/>
              </w:rPr>
              <w:t>√</w:t>
            </w:r>
          </w:p>
        </w:tc>
        <w:tc>
          <w:tcPr>
            <w:tcW w:w="648" w:type="dxa"/>
            <w:tcBorders>
              <w:top w:val="nil"/>
              <w:left w:val="nil"/>
              <w:bottom w:val="single" w:sz="8" w:space="0" w:color="auto"/>
              <w:right w:val="single" w:sz="8" w:space="0" w:color="auto"/>
            </w:tcBorders>
            <w:shd w:val="clear" w:color="auto" w:fill="FFFFFF"/>
          </w:tcPr>
          <w:p w14:paraId="29367AAF" w14:textId="77777777" w:rsidR="004343FC" w:rsidRDefault="004343FC" w:rsidP="00C1587F">
            <w:r w:rsidRPr="00F77016">
              <w:rPr>
                <w:b/>
                <w:sz w:val="24"/>
                <w:szCs w:val="24"/>
              </w:rPr>
              <w:t>√</w:t>
            </w:r>
          </w:p>
        </w:tc>
        <w:tc>
          <w:tcPr>
            <w:tcW w:w="782" w:type="dxa"/>
            <w:tcBorders>
              <w:top w:val="nil"/>
              <w:left w:val="nil"/>
              <w:bottom w:val="single" w:sz="8" w:space="0" w:color="auto"/>
              <w:right w:val="single" w:sz="8" w:space="0" w:color="auto"/>
            </w:tcBorders>
            <w:shd w:val="clear" w:color="auto" w:fill="FFFFFF"/>
          </w:tcPr>
          <w:p w14:paraId="2A0D60FE" w14:textId="77777777" w:rsidR="004343FC" w:rsidRDefault="004343FC" w:rsidP="00C1587F">
            <w:r w:rsidRPr="00F77016">
              <w:rPr>
                <w:b/>
                <w:sz w:val="24"/>
                <w:szCs w:val="24"/>
              </w:rPr>
              <w:t>√</w:t>
            </w:r>
          </w:p>
        </w:tc>
      </w:tr>
      <w:tr w:rsidR="004343FC" w:rsidRPr="00932E53" w14:paraId="71C4A5B0"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1014078E"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6B728AB4" w14:textId="77777777" w:rsidR="004343FC" w:rsidRPr="00932E53" w:rsidRDefault="004343FC" w:rsidP="00C1587F">
            <w:pPr>
              <w:rPr>
                <w:sz w:val="24"/>
                <w:szCs w:val="24"/>
              </w:rPr>
            </w:pPr>
            <w:r w:rsidRPr="00932E53">
              <w:rPr>
                <w:sz w:val="24"/>
                <w:szCs w:val="24"/>
              </w:rPr>
              <w:t>Viva Voce</w:t>
            </w:r>
          </w:p>
        </w:tc>
        <w:tc>
          <w:tcPr>
            <w:tcW w:w="728" w:type="dxa"/>
            <w:tcBorders>
              <w:top w:val="nil"/>
              <w:left w:val="nil"/>
              <w:bottom w:val="single" w:sz="8" w:space="0" w:color="auto"/>
              <w:right w:val="single" w:sz="8" w:space="0" w:color="auto"/>
            </w:tcBorders>
            <w:shd w:val="clear" w:color="auto" w:fill="FFFFFF"/>
            <w:vAlign w:val="bottom"/>
          </w:tcPr>
          <w:p w14:paraId="24401D78"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4AB744A8"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73D1C67B"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51B85AA3"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287A0618" w14:textId="77777777" w:rsidR="004343FC" w:rsidRPr="00932E53" w:rsidRDefault="004343FC" w:rsidP="00C1587F">
            <w:pPr>
              <w:jc w:val="center"/>
              <w:rPr>
                <w:b/>
                <w:bCs/>
                <w:sz w:val="24"/>
                <w:szCs w:val="24"/>
              </w:rPr>
            </w:pPr>
            <w:r w:rsidRPr="00932E53">
              <w:rPr>
                <w:b/>
                <w:bCs/>
                <w:sz w:val="24"/>
                <w:szCs w:val="24"/>
              </w:rPr>
              <w:t> </w:t>
            </w:r>
            <w:r w:rsidRPr="003A0D32">
              <w:rPr>
                <w:b/>
                <w:sz w:val="24"/>
                <w:szCs w:val="24"/>
              </w:rPr>
              <w:t>√</w:t>
            </w:r>
          </w:p>
        </w:tc>
        <w:tc>
          <w:tcPr>
            <w:tcW w:w="692" w:type="dxa"/>
            <w:tcBorders>
              <w:top w:val="nil"/>
              <w:left w:val="nil"/>
              <w:bottom w:val="single" w:sz="8" w:space="0" w:color="auto"/>
              <w:right w:val="single" w:sz="8" w:space="0" w:color="auto"/>
            </w:tcBorders>
            <w:shd w:val="clear" w:color="auto" w:fill="FFFFFF"/>
            <w:vAlign w:val="bottom"/>
          </w:tcPr>
          <w:p w14:paraId="6C488941"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35C667D8"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178A8C3C"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39328734"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6279B293"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0596D0E5"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20154D8C"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6C4CAA08" w14:textId="77777777" w:rsidR="004343FC" w:rsidRPr="00932E53" w:rsidRDefault="004343FC" w:rsidP="00C1587F">
            <w:pPr>
              <w:rPr>
                <w:sz w:val="24"/>
                <w:szCs w:val="24"/>
              </w:rPr>
            </w:pPr>
            <w:r w:rsidRPr="00932E53">
              <w:rPr>
                <w:sz w:val="24"/>
                <w:szCs w:val="24"/>
              </w:rPr>
              <w:t xml:space="preserve">Internship </w:t>
            </w:r>
          </w:p>
        </w:tc>
        <w:tc>
          <w:tcPr>
            <w:tcW w:w="728" w:type="dxa"/>
            <w:tcBorders>
              <w:top w:val="nil"/>
              <w:left w:val="nil"/>
              <w:bottom w:val="single" w:sz="8" w:space="0" w:color="auto"/>
              <w:right w:val="single" w:sz="8" w:space="0" w:color="auto"/>
            </w:tcBorders>
            <w:shd w:val="clear" w:color="auto" w:fill="FFFFFF"/>
            <w:vAlign w:val="bottom"/>
          </w:tcPr>
          <w:p w14:paraId="5423DB42"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7E9F519C" w14:textId="77777777" w:rsidR="004343FC" w:rsidRPr="00932E53" w:rsidRDefault="004343FC" w:rsidP="00C1587F">
            <w:pPr>
              <w:jc w:val="center"/>
              <w:rPr>
                <w:b/>
                <w:bCs/>
                <w:sz w:val="24"/>
                <w:szCs w:val="24"/>
              </w:rPr>
            </w:pPr>
            <w:r w:rsidRPr="003A0D32">
              <w:rPr>
                <w:b/>
                <w:sz w:val="24"/>
                <w:szCs w:val="24"/>
              </w:rPr>
              <w:t>√</w:t>
            </w: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410AB752" w14:textId="77777777" w:rsidR="004343FC" w:rsidRPr="00932E53" w:rsidRDefault="004343FC" w:rsidP="00C1587F">
            <w:pPr>
              <w:jc w:val="center"/>
              <w:rPr>
                <w:b/>
                <w:bCs/>
                <w:sz w:val="24"/>
                <w:szCs w:val="24"/>
              </w:rPr>
            </w:pPr>
            <w:r w:rsidRPr="003A0D32">
              <w:rPr>
                <w:b/>
                <w:sz w:val="24"/>
                <w:szCs w:val="24"/>
              </w:rPr>
              <w:t>√</w:t>
            </w: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5327A31F" w14:textId="77777777" w:rsidR="004343FC" w:rsidRPr="00932E53" w:rsidRDefault="004343FC" w:rsidP="00C1587F">
            <w:pPr>
              <w:jc w:val="center"/>
              <w:rPr>
                <w:b/>
                <w:bCs/>
                <w:sz w:val="24"/>
                <w:szCs w:val="24"/>
              </w:rPr>
            </w:pPr>
            <w:r w:rsidRPr="003A0D32">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32A9D067"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37ACC7B9"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7A76E8E8"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3ED21148"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1BEDBA85"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0A193F1C"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04F93753"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05D88BC1"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5F76252E" w14:textId="77777777" w:rsidR="004343FC" w:rsidRPr="00932E53" w:rsidRDefault="004343FC" w:rsidP="00C1587F">
            <w:pPr>
              <w:rPr>
                <w:sz w:val="24"/>
                <w:szCs w:val="24"/>
              </w:rPr>
            </w:pPr>
            <w:r w:rsidRPr="00932E53">
              <w:rPr>
                <w:sz w:val="24"/>
                <w:szCs w:val="24"/>
              </w:rPr>
              <w:t>Plagiarism check</w:t>
            </w:r>
          </w:p>
        </w:tc>
        <w:tc>
          <w:tcPr>
            <w:tcW w:w="728" w:type="dxa"/>
            <w:tcBorders>
              <w:top w:val="nil"/>
              <w:left w:val="nil"/>
              <w:bottom w:val="single" w:sz="8" w:space="0" w:color="auto"/>
              <w:right w:val="single" w:sz="8" w:space="0" w:color="auto"/>
            </w:tcBorders>
            <w:shd w:val="clear" w:color="auto" w:fill="FFFFFF"/>
            <w:vAlign w:val="bottom"/>
          </w:tcPr>
          <w:p w14:paraId="527D4D25"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2C0572D0"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68125E64"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23BC1173"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00F62A92" w14:textId="77777777" w:rsidR="004343FC" w:rsidRPr="00932E53" w:rsidRDefault="004343FC" w:rsidP="00C1587F">
            <w:pPr>
              <w:jc w:val="center"/>
            </w:pPr>
            <w:r w:rsidRPr="00932E53">
              <w:t> </w:t>
            </w:r>
          </w:p>
        </w:tc>
        <w:tc>
          <w:tcPr>
            <w:tcW w:w="692" w:type="dxa"/>
            <w:tcBorders>
              <w:top w:val="nil"/>
              <w:left w:val="nil"/>
              <w:bottom w:val="single" w:sz="8" w:space="0" w:color="auto"/>
              <w:right w:val="single" w:sz="8" w:space="0" w:color="auto"/>
            </w:tcBorders>
            <w:shd w:val="clear" w:color="auto" w:fill="FFFFFF"/>
            <w:vAlign w:val="bottom"/>
          </w:tcPr>
          <w:p w14:paraId="7ECBC295" w14:textId="77777777" w:rsidR="004343FC" w:rsidRPr="00932E53" w:rsidRDefault="004343FC" w:rsidP="00C1587F">
            <w:pPr>
              <w:jc w:val="center"/>
              <w:rPr>
                <w:b/>
                <w:bCs/>
                <w:sz w:val="24"/>
                <w:szCs w:val="24"/>
              </w:rPr>
            </w:pPr>
            <w:r w:rsidRPr="003A0D32">
              <w:rPr>
                <w:b/>
                <w:sz w:val="24"/>
                <w:szCs w:val="24"/>
              </w:rPr>
              <w:t>√</w:t>
            </w:r>
          </w:p>
        </w:tc>
        <w:tc>
          <w:tcPr>
            <w:tcW w:w="811" w:type="dxa"/>
            <w:tcBorders>
              <w:top w:val="nil"/>
              <w:left w:val="nil"/>
              <w:bottom w:val="single" w:sz="8" w:space="0" w:color="auto"/>
              <w:right w:val="single" w:sz="8" w:space="0" w:color="auto"/>
            </w:tcBorders>
            <w:shd w:val="clear" w:color="auto" w:fill="FFFFFF"/>
            <w:vAlign w:val="bottom"/>
          </w:tcPr>
          <w:p w14:paraId="69F4BA06"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6C917322" w14:textId="77777777" w:rsidR="004343FC" w:rsidRPr="00932E53" w:rsidRDefault="004343FC" w:rsidP="00C1587F">
            <w:pPr>
              <w:jc w:val="center"/>
              <w:rPr>
                <w:b/>
                <w:bCs/>
                <w:sz w:val="24"/>
                <w:szCs w:val="24"/>
              </w:rPr>
            </w:pPr>
            <w:r w:rsidRPr="003A0D32">
              <w:rPr>
                <w:b/>
                <w:sz w:val="24"/>
                <w:szCs w:val="24"/>
              </w:rPr>
              <w:t>√</w:t>
            </w: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22FAE254"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0DC9777A"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468CE408"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67CC20E0" w14:textId="77777777" w:rsidR="004343FC" w:rsidRPr="00932E53" w:rsidRDefault="004343FC" w:rsidP="00C1587F">
            <w:pPr>
              <w:rPr>
                <w:sz w:val="24"/>
                <w:szCs w:val="24"/>
              </w:rPr>
            </w:pPr>
            <w:r w:rsidRPr="00932E53">
              <w:rPr>
                <w:sz w:val="24"/>
                <w:szCs w:val="24"/>
              </w:rPr>
              <w:lastRenderedPageBreak/>
              <w:t> </w:t>
            </w:r>
          </w:p>
        </w:tc>
        <w:tc>
          <w:tcPr>
            <w:tcW w:w="1723" w:type="dxa"/>
            <w:tcBorders>
              <w:top w:val="nil"/>
              <w:left w:val="nil"/>
              <w:bottom w:val="single" w:sz="8" w:space="0" w:color="auto"/>
              <w:right w:val="single" w:sz="8" w:space="0" w:color="auto"/>
            </w:tcBorders>
            <w:shd w:val="clear" w:color="auto" w:fill="auto"/>
          </w:tcPr>
          <w:p w14:paraId="1D161448" w14:textId="77777777" w:rsidR="004343FC" w:rsidRPr="00932E53" w:rsidRDefault="004343FC" w:rsidP="00C1587F">
            <w:pPr>
              <w:rPr>
                <w:sz w:val="24"/>
                <w:szCs w:val="24"/>
              </w:rPr>
            </w:pPr>
            <w:r w:rsidRPr="00932E53">
              <w:rPr>
                <w:sz w:val="24"/>
                <w:szCs w:val="24"/>
              </w:rPr>
              <w:t>Rubrics</w:t>
            </w:r>
          </w:p>
        </w:tc>
        <w:tc>
          <w:tcPr>
            <w:tcW w:w="728" w:type="dxa"/>
            <w:tcBorders>
              <w:top w:val="nil"/>
              <w:left w:val="nil"/>
              <w:bottom w:val="single" w:sz="8" w:space="0" w:color="auto"/>
              <w:right w:val="single" w:sz="8" w:space="0" w:color="auto"/>
            </w:tcBorders>
            <w:shd w:val="clear" w:color="auto" w:fill="auto"/>
            <w:vAlign w:val="bottom"/>
          </w:tcPr>
          <w:p w14:paraId="7314DF00"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auto"/>
            <w:vAlign w:val="bottom"/>
          </w:tcPr>
          <w:p w14:paraId="02BC02D5"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auto"/>
            <w:vAlign w:val="bottom"/>
          </w:tcPr>
          <w:p w14:paraId="01C5545D"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auto"/>
            <w:vAlign w:val="bottom"/>
          </w:tcPr>
          <w:p w14:paraId="0A4222FF"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auto"/>
            <w:vAlign w:val="bottom"/>
          </w:tcPr>
          <w:p w14:paraId="26454562"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auto"/>
            <w:vAlign w:val="bottom"/>
          </w:tcPr>
          <w:p w14:paraId="4A838E05"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auto"/>
            <w:vAlign w:val="bottom"/>
          </w:tcPr>
          <w:p w14:paraId="33EC4024"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auto"/>
            <w:vAlign w:val="bottom"/>
          </w:tcPr>
          <w:p w14:paraId="09657541"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auto"/>
            <w:vAlign w:val="bottom"/>
          </w:tcPr>
          <w:p w14:paraId="144FFFBB"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auto"/>
            <w:vAlign w:val="bottom"/>
          </w:tcPr>
          <w:p w14:paraId="5C12567D"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78E3E825"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2614F2F4" w14:textId="77777777" w:rsidR="004343FC" w:rsidRPr="00932E53" w:rsidRDefault="004343FC" w:rsidP="00C1587F">
            <w:pPr>
              <w:rPr>
                <w:b/>
                <w:bCs/>
                <w:sz w:val="24"/>
                <w:szCs w:val="24"/>
              </w:rPr>
            </w:pPr>
            <w:r w:rsidRPr="00932E53">
              <w:rPr>
                <w:b/>
                <w:bCs/>
                <w:sz w:val="24"/>
                <w:szCs w:val="24"/>
              </w:rPr>
              <w:t>Indirect</w:t>
            </w:r>
          </w:p>
        </w:tc>
        <w:tc>
          <w:tcPr>
            <w:tcW w:w="1723" w:type="dxa"/>
            <w:tcBorders>
              <w:top w:val="nil"/>
              <w:left w:val="nil"/>
              <w:bottom w:val="single" w:sz="8" w:space="0" w:color="auto"/>
              <w:right w:val="single" w:sz="8" w:space="0" w:color="auto"/>
            </w:tcBorders>
            <w:shd w:val="clear" w:color="auto" w:fill="auto"/>
          </w:tcPr>
          <w:p w14:paraId="0CB951A3" w14:textId="77777777" w:rsidR="004343FC" w:rsidRPr="00932E53" w:rsidRDefault="004343FC" w:rsidP="00C1587F">
            <w:pPr>
              <w:rPr>
                <w:sz w:val="24"/>
                <w:szCs w:val="24"/>
              </w:rPr>
            </w:pPr>
            <w:r w:rsidRPr="00932E53">
              <w:rPr>
                <w:sz w:val="24"/>
                <w:szCs w:val="24"/>
              </w:rPr>
              <w:t>Exit interviews</w:t>
            </w:r>
          </w:p>
        </w:tc>
        <w:tc>
          <w:tcPr>
            <w:tcW w:w="728" w:type="dxa"/>
            <w:tcBorders>
              <w:top w:val="nil"/>
              <w:left w:val="nil"/>
              <w:bottom w:val="single" w:sz="8" w:space="0" w:color="auto"/>
              <w:right w:val="single" w:sz="8" w:space="0" w:color="auto"/>
            </w:tcBorders>
            <w:shd w:val="clear" w:color="auto" w:fill="FFFFFF"/>
          </w:tcPr>
          <w:p w14:paraId="3C7D8945" w14:textId="77777777" w:rsidR="004343FC" w:rsidRDefault="004343FC" w:rsidP="00C1587F">
            <w:r w:rsidRPr="004A0806">
              <w:rPr>
                <w:b/>
                <w:sz w:val="24"/>
                <w:szCs w:val="24"/>
              </w:rPr>
              <w:t>√</w:t>
            </w:r>
          </w:p>
        </w:tc>
        <w:tc>
          <w:tcPr>
            <w:tcW w:w="722" w:type="dxa"/>
            <w:tcBorders>
              <w:top w:val="nil"/>
              <w:left w:val="nil"/>
              <w:bottom w:val="single" w:sz="8" w:space="0" w:color="auto"/>
              <w:right w:val="single" w:sz="8" w:space="0" w:color="auto"/>
            </w:tcBorders>
            <w:shd w:val="clear" w:color="auto" w:fill="FFFFFF"/>
          </w:tcPr>
          <w:p w14:paraId="3707F89B" w14:textId="77777777" w:rsidR="004343FC" w:rsidRDefault="004343FC" w:rsidP="00C1587F">
            <w:r w:rsidRPr="004A0806">
              <w:rPr>
                <w:b/>
                <w:sz w:val="24"/>
                <w:szCs w:val="24"/>
              </w:rPr>
              <w:t>√</w:t>
            </w:r>
          </w:p>
        </w:tc>
        <w:tc>
          <w:tcPr>
            <w:tcW w:w="662" w:type="dxa"/>
            <w:tcBorders>
              <w:top w:val="nil"/>
              <w:left w:val="nil"/>
              <w:bottom w:val="single" w:sz="8" w:space="0" w:color="auto"/>
              <w:right w:val="single" w:sz="8" w:space="0" w:color="auto"/>
            </w:tcBorders>
            <w:shd w:val="clear" w:color="auto" w:fill="FFFFFF"/>
          </w:tcPr>
          <w:p w14:paraId="47D9124C" w14:textId="77777777" w:rsidR="004343FC" w:rsidRDefault="004343FC" w:rsidP="00C1587F">
            <w:r w:rsidRPr="004A0806">
              <w:rPr>
                <w:b/>
                <w:sz w:val="24"/>
                <w:szCs w:val="24"/>
              </w:rPr>
              <w:t>√</w:t>
            </w:r>
          </w:p>
        </w:tc>
        <w:tc>
          <w:tcPr>
            <w:tcW w:w="708" w:type="dxa"/>
            <w:tcBorders>
              <w:top w:val="nil"/>
              <w:left w:val="nil"/>
              <w:bottom w:val="single" w:sz="8" w:space="0" w:color="auto"/>
              <w:right w:val="single" w:sz="8" w:space="0" w:color="auto"/>
            </w:tcBorders>
            <w:shd w:val="clear" w:color="auto" w:fill="FFFFFF"/>
          </w:tcPr>
          <w:p w14:paraId="6D9FCC17" w14:textId="77777777" w:rsidR="004343FC" w:rsidRDefault="004343FC" w:rsidP="00C1587F">
            <w:r w:rsidRPr="004A0806">
              <w:rPr>
                <w:b/>
                <w:sz w:val="24"/>
                <w:szCs w:val="24"/>
              </w:rPr>
              <w:t>√</w:t>
            </w:r>
          </w:p>
        </w:tc>
        <w:tc>
          <w:tcPr>
            <w:tcW w:w="662" w:type="dxa"/>
            <w:tcBorders>
              <w:top w:val="nil"/>
              <w:left w:val="nil"/>
              <w:bottom w:val="single" w:sz="8" w:space="0" w:color="auto"/>
              <w:right w:val="single" w:sz="8" w:space="0" w:color="auto"/>
            </w:tcBorders>
            <w:shd w:val="clear" w:color="auto" w:fill="FFFFFF"/>
          </w:tcPr>
          <w:p w14:paraId="2665906F" w14:textId="77777777" w:rsidR="004343FC" w:rsidRDefault="004343FC" w:rsidP="00C1587F">
            <w:r w:rsidRPr="004A0806">
              <w:rPr>
                <w:b/>
                <w:sz w:val="24"/>
                <w:szCs w:val="24"/>
              </w:rPr>
              <w:t>√</w:t>
            </w:r>
          </w:p>
        </w:tc>
        <w:tc>
          <w:tcPr>
            <w:tcW w:w="692" w:type="dxa"/>
            <w:tcBorders>
              <w:top w:val="nil"/>
              <w:left w:val="nil"/>
              <w:bottom w:val="single" w:sz="8" w:space="0" w:color="auto"/>
              <w:right w:val="single" w:sz="8" w:space="0" w:color="auto"/>
            </w:tcBorders>
            <w:shd w:val="clear" w:color="auto" w:fill="FFFFFF"/>
          </w:tcPr>
          <w:p w14:paraId="2162B264" w14:textId="77777777" w:rsidR="004343FC" w:rsidRDefault="004343FC" w:rsidP="00C1587F">
            <w:r w:rsidRPr="004A0806">
              <w:rPr>
                <w:b/>
                <w:sz w:val="24"/>
                <w:szCs w:val="24"/>
              </w:rPr>
              <w:t>√</w:t>
            </w:r>
          </w:p>
        </w:tc>
        <w:tc>
          <w:tcPr>
            <w:tcW w:w="811" w:type="dxa"/>
            <w:tcBorders>
              <w:top w:val="nil"/>
              <w:left w:val="nil"/>
              <w:bottom w:val="single" w:sz="8" w:space="0" w:color="auto"/>
              <w:right w:val="single" w:sz="8" w:space="0" w:color="auto"/>
            </w:tcBorders>
            <w:shd w:val="clear" w:color="auto" w:fill="FFFFFF"/>
          </w:tcPr>
          <w:p w14:paraId="6262656A" w14:textId="77777777" w:rsidR="004343FC" w:rsidRDefault="004343FC" w:rsidP="00C1587F">
            <w:r w:rsidRPr="004A0806">
              <w:rPr>
                <w:b/>
                <w:sz w:val="24"/>
                <w:szCs w:val="24"/>
              </w:rPr>
              <w:t>√</w:t>
            </w:r>
          </w:p>
        </w:tc>
        <w:tc>
          <w:tcPr>
            <w:tcW w:w="662" w:type="dxa"/>
            <w:tcBorders>
              <w:top w:val="nil"/>
              <w:left w:val="nil"/>
              <w:bottom w:val="single" w:sz="8" w:space="0" w:color="auto"/>
              <w:right w:val="single" w:sz="8" w:space="0" w:color="auto"/>
            </w:tcBorders>
            <w:shd w:val="clear" w:color="auto" w:fill="FFFFFF"/>
          </w:tcPr>
          <w:p w14:paraId="73D99176" w14:textId="77777777" w:rsidR="004343FC" w:rsidRDefault="004343FC" w:rsidP="00C1587F">
            <w:r w:rsidRPr="004A0806">
              <w:rPr>
                <w:b/>
                <w:sz w:val="24"/>
                <w:szCs w:val="24"/>
              </w:rPr>
              <w:t>√</w:t>
            </w:r>
          </w:p>
        </w:tc>
        <w:tc>
          <w:tcPr>
            <w:tcW w:w="648" w:type="dxa"/>
            <w:tcBorders>
              <w:top w:val="nil"/>
              <w:left w:val="nil"/>
              <w:bottom w:val="single" w:sz="8" w:space="0" w:color="auto"/>
              <w:right w:val="single" w:sz="8" w:space="0" w:color="auto"/>
            </w:tcBorders>
            <w:shd w:val="clear" w:color="auto" w:fill="FFFFFF"/>
          </w:tcPr>
          <w:p w14:paraId="7CAE42AA" w14:textId="77777777" w:rsidR="004343FC" w:rsidRDefault="004343FC" w:rsidP="00C1587F">
            <w:r w:rsidRPr="004A0806">
              <w:rPr>
                <w:b/>
                <w:sz w:val="24"/>
                <w:szCs w:val="24"/>
              </w:rPr>
              <w:t>√</w:t>
            </w:r>
          </w:p>
        </w:tc>
        <w:tc>
          <w:tcPr>
            <w:tcW w:w="782" w:type="dxa"/>
            <w:tcBorders>
              <w:top w:val="nil"/>
              <w:left w:val="nil"/>
              <w:bottom w:val="single" w:sz="8" w:space="0" w:color="auto"/>
              <w:right w:val="single" w:sz="8" w:space="0" w:color="auto"/>
            </w:tcBorders>
            <w:shd w:val="clear" w:color="auto" w:fill="FFFFFF"/>
          </w:tcPr>
          <w:p w14:paraId="44407C0D" w14:textId="77777777" w:rsidR="004343FC" w:rsidRDefault="004343FC" w:rsidP="00C1587F">
            <w:r w:rsidRPr="004A0806">
              <w:rPr>
                <w:b/>
                <w:sz w:val="24"/>
                <w:szCs w:val="24"/>
              </w:rPr>
              <w:t>√</w:t>
            </w:r>
          </w:p>
        </w:tc>
      </w:tr>
      <w:tr w:rsidR="004343FC" w:rsidRPr="00932E53" w14:paraId="319E3801" w14:textId="77777777" w:rsidTr="00C1587F">
        <w:trPr>
          <w:trHeight w:val="635"/>
        </w:trPr>
        <w:tc>
          <w:tcPr>
            <w:tcW w:w="1043" w:type="dxa"/>
            <w:tcBorders>
              <w:top w:val="nil"/>
              <w:left w:val="single" w:sz="8" w:space="0" w:color="auto"/>
              <w:bottom w:val="single" w:sz="8" w:space="0" w:color="auto"/>
              <w:right w:val="single" w:sz="8" w:space="0" w:color="auto"/>
            </w:tcBorders>
            <w:shd w:val="clear" w:color="auto" w:fill="auto"/>
            <w:vAlign w:val="bottom"/>
          </w:tcPr>
          <w:p w14:paraId="5A4DC315"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7441EF57" w14:textId="77777777" w:rsidR="004343FC" w:rsidRPr="00932E53" w:rsidRDefault="004343FC" w:rsidP="00C1587F">
            <w:pPr>
              <w:rPr>
                <w:sz w:val="24"/>
                <w:szCs w:val="24"/>
              </w:rPr>
            </w:pPr>
            <w:r w:rsidRPr="00932E53">
              <w:rPr>
                <w:sz w:val="24"/>
                <w:szCs w:val="24"/>
              </w:rPr>
              <w:t>External Reviewers</w:t>
            </w:r>
          </w:p>
        </w:tc>
        <w:tc>
          <w:tcPr>
            <w:tcW w:w="728" w:type="dxa"/>
            <w:tcBorders>
              <w:top w:val="nil"/>
              <w:left w:val="nil"/>
              <w:bottom w:val="single" w:sz="8" w:space="0" w:color="auto"/>
              <w:right w:val="single" w:sz="8" w:space="0" w:color="auto"/>
            </w:tcBorders>
            <w:shd w:val="clear" w:color="auto" w:fill="FFFFFF"/>
            <w:vAlign w:val="bottom"/>
          </w:tcPr>
          <w:p w14:paraId="2087E055"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tcPr>
          <w:p w14:paraId="17B5DCF2" w14:textId="77777777" w:rsidR="004343FC" w:rsidRDefault="004343FC" w:rsidP="00C1587F">
            <w:r w:rsidRPr="003B4C1E">
              <w:rPr>
                <w:b/>
                <w:sz w:val="24"/>
                <w:szCs w:val="24"/>
              </w:rPr>
              <w:t>√</w:t>
            </w:r>
          </w:p>
        </w:tc>
        <w:tc>
          <w:tcPr>
            <w:tcW w:w="662" w:type="dxa"/>
            <w:tcBorders>
              <w:top w:val="nil"/>
              <w:left w:val="nil"/>
              <w:bottom w:val="single" w:sz="8" w:space="0" w:color="auto"/>
              <w:right w:val="single" w:sz="8" w:space="0" w:color="auto"/>
            </w:tcBorders>
            <w:shd w:val="clear" w:color="auto" w:fill="FFFFFF"/>
          </w:tcPr>
          <w:p w14:paraId="36E9EF01" w14:textId="77777777" w:rsidR="004343FC" w:rsidRDefault="004343FC" w:rsidP="00C1587F">
            <w:r w:rsidRPr="003B4C1E">
              <w:rPr>
                <w:b/>
                <w:sz w:val="24"/>
                <w:szCs w:val="24"/>
              </w:rPr>
              <w:t>√</w:t>
            </w:r>
          </w:p>
        </w:tc>
        <w:tc>
          <w:tcPr>
            <w:tcW w:w="708" w:type="dxa"/>
            <w:tcBorders>
              <w:top w:val="nil"/>
              <w:left w:val="nil"/>
              <w:bottom w:val="single" w:sz="8" w:space="0" w:color="auto"/>
              <w:right w:val="single" w:sz="8" w:space="0" w:color="auto"/>
            </w:tcBorders>
            <w:shd w:val="clear" w:color="auto" w:fill="FFFFFF"/>
          </w:tcPr>
          <w:p w14:paraId="4782D0F4" w14:textId="77777777" w:rsidR="004343FC" w:rsidRDefault="004343FC" w:rsidP="00C1587F">
            <w:r w:rsidRPr="003B4C1E">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00970772"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3D055BFC"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11A69589"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3EC3768C"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tcPr>
          <w:p w14:paraId="6BA7A12A" w14:textId="77777777" w:rsidR="004343FC" w:rsidRDefault="004343FC" w:rsidP="00C1587F">
            <w:r w:rsidRPr="00F129AF">
              <w:rPr>
                <w:b/>
                <w:sz w:val="24"/>
                <w:szCs w:val="24"/>
              </w:rPr>
              <w:t>√</w:t>
            </w:r>
          </w:p>
        </w:tc>
        <w:tc>
          <w:tcPr>
            <w:tcW w:w="782" w:type="dxa"/>
            <w:tcBorders>
              <w:top w:val="nil"/>
              <w:left w:val="nil"/>
              <w:bottom w:val="single" w:sz="8" w:space="0" w:color="auto"/>
              <w:right w:val="single" w:sz="8" w:space="0" w:color="auto"/>
            </w:tcBorders>
            <w:shd w:val="clear" w:color="auto" w:fill="FFFFFF"/>
          </w:tcPr>
          <w:p w14:paraId="18DEACF7" w14:textId="77777777" w:rsidR="004343FC" w:rsidRDefault="004343FC" w:rsidP="00C1587F">
            <w:r w:rsidRPr="00F129AF">
              <w:rPr>
                <w:b/>
                <w:sz w:val="24"/>
                <w:szCs w:val="24"/>
              </w:rPr>
              <w:t>√</w:t>
            </w:r>
          </w:p>
        </w:tc>
      </w:tr>
      <w:tr w:rsidR="004343FC" w:rsidRPr="00932E53" w14:paraId="1ECE2753"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1DD741A7"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65FE5B7D" w14:textId="77777777" w:rsidR="004343FC" w:rsidRPr="00932E53" w:rsidRDefault="004343FC" w:rsidP="00C1587F">
            <w:pPr>
              <w:rPr>
                <w:sz w:val="24"/>
                <w:szCs w:val="24"/>
              </w:rPr>
            </w:pPr>
            <w:r w:rsidRPr="00932E53">
              <w:rPr>
                <w:sz w:val="24"/>
                <w:szCs w:val="24"/>
              </w:rPr>
              <w:t>Alumni surveys</w:t>
            </w:r>
          </w:p>
        </w:tc>
        <w:tc>
          <w:tcPr>
            <w:tcW w:w="728" w:type="dxa"/>
            <w:tcBorders>
              <w:top w:val="nil"/>
              <w:left w:val="nil"/>
              <w:bottom w:val="single" w:sz="8" w:space="0" w:color="auto"/>
              <w:right w:val="single" w:sz="8" w:space="0" w:color="auto"/>
            </w:tcBorders>
            <w:shd w:val="clear" w:color="auto" w:fill="FFFFFF"/>
          </w:tcPr>
          <w:p w14:paraId="6A08B09C" w14:textId="77777777" w:rsidR="004343FC" w:rsidRDefault="004343FC" w:rsidP="00C1587F">
            <w:r w:rsidRPr="003A5F65">
              <w:rPr>
                <w:b/>
                <w:sz w:val="24"/>
                <w:szCs w:val="24"/>
              </w:rPr>
              <w:t>√</w:t>
            </w:r>
          </w:p>
        </w:tc>
        <w:tc>
          <w:tcPr>
            <w:tcW w:w="722" w:type="dxa"/>
            <w:tcBorders>
              <w:top w:val="nil"/>
              <w:left w:val="nil"/>
              <w:bottom w:val="single" w:sz="8" w:space="0" w:color="auto"/>
              <w:right w:val="single" w:sz="8" w:space="0" w:color="auto"/>
            </w:tcBorders>
            <w:shd w:val="clear" w:color="auto" w:fill="FFFFFF"/>
          </w:tcPr>
          <w:p w14:paraId="6A6C4795" w14:textId="77777777" w:rsidR="004343FC" w:rsidRDefault="004343FC" w:rsidP="00C1587F">
            <w:r w:rsidRPr="003A5F65">
              <w:rPr>
                <w:b/>
                <w:sz w:val="24"/>
                <w:szCs w:val="24"/>
              </w:rPr>
              <w:t>√</w:t>
            </w:r>
          </w:p>
        </w:tc>
        <w:tc>
          <w:tcPr>
            <w:tcW w:w="662" w:type="dxa"/>
            <w:tcBorders>
              <w:top w:val="nil"/>
              <w:left w:val="nil"/>
              <w:bottom w:val="single" w:sz="8" w:space="0" w:color="auto"/>
              <w:right w:val="single" w:sz="8" w:space="0" w:color="auto"/>
            </w:tcBorders>
            <w:shd w:val="clear" w:color="auto" w:fill="FFFFFF"/>
          </w:tcPr>
          <w:p w14:paraId="57030315" w14:textId="77777777" w:rsidR="004343FC" w:rsidRDefault="004343FC" w:rsidP="00C1587F">
            <w:r w:rsidRPr="003A5F65">
              <w:rPr>
                <w:b/>
                <w:sz w:val="24"/>
                <w:szCs w:val="24"/>
              </w:rPr>
              <w:t>√</w:t>
            </w:r>
          </w:p>
        </w:tc>
        <w:tc>
          <w:tcPr>
            <w:tcW w:w="708" w:type="dxa"/>
            <w:tcBorders>
              <w:top w:val="nil"/>
              <w:left w:val="nil"/>
              <w:bottom w:val="single" w:sz="8" w:space="0" w:color="auto"/>
              <w:right w:val="single" w:sz="8" w:space="0" w:color="auto"/>
            </w:tcBorders>
            <w:shd w:val="clear" w:color="auto" w:fill="FFFFFF"/>
          </w:tcPr>
          <w:p w14:paraId="299A224F" w14:textId="77777777" w:rsidR="004343FC" w:rsidRDefault="004343FC" w:rsidP="00C1587F">
            <w:r w:rsidRPr="003A5F65">
              <w:rPr>
                <w:b/>
                <w:sz w:val="24"/>
                <w:szCs w:val="24"/>
              </w:rPr>
              <w:t>√</w:t>
            </w:r>
          </w:p>
        </w:tc>
        <w:tc>
          <w:tcPr>
            <w:tcW w:w="662" w:type="dxa"/>
            <w:tcBorders>
              <w:top w:val="nil"/>
              <w:left w:val="nil"/>
              <w:bottom w:val="single" w:sz="8" w:space="0" w:color="auto"/>
              <w:right w:val="single" w:sz="8" w:space="0" w:color="auto"/>
            </w:tcBorders>
            <w:shd w:val="clear" w:color="auto" w:fill="FFFFFF"/>
          </w:tcPr>
          <w:p w14:paraId="1922F6D6" w14:textId="77777777" w:rsidR="004343FC" w:rsidRDefault="004343FC" w:rsidP="00C1587F">
            <w:r w:rsidRPr="003A5F65">
              <w:rPr>
                <w:b/>
                <w:sz w:val="24"/>
                <w:szCs w:val="24"/>
              </w:rPr>
              <w:t>√</w:t>
            </w:r>
          </w:p>
        </w:tc>
        <w:tc>
          <w:tcPr>
            <w:tcW w:w="692" w:type="dxa"/>
            <w:tcBorders>
              <w:top w:val="nil"/>
              <w:left w:val="nil"/>
              <w:bottom w:val="single" w:sz="8" w:space="0" w:color="auto"/>
              <w:right w:val="single" w:sz="8" w:space="0" w:color="auto"/>
            </w:tcBorders>
            <w:shd w:val="clear" w:color="auto" w:fill="FFFFFF"/>
          </w:tcPr>
          <w:p w14:paraId="6D6423D1" w14:textId="77777777" w:rsidR="004343FC" w:rsidRDefault="004343FC" w:rsidP="00C1587F">
            <w:r w:rsidRPr="003A5F65">
              <w:rPr>
                <w:b/>
                <w:sz w:val="24"/>
                <w:szCs w:val="24"/>
              </w:rPr>
              <w:t>√</w:t>
            </w:r>
          </w:p>
        </w:tc>
        <w:tc>
          <w:tcPr>
            <w:tcW w:w="811" w:type="dxa"/>
            <w:tcBorders>
              <w:top w:val="nil"/>
              <w:left w:val="nil"/>
              <w:bottom w:val="single" w:sz="8" w:space="0" w:color="auto"/>
              <w:right w:val="single" w:sz="8" w:space="0" w:color="auto"/>
            </w:tcBorders>
            <w:shd w:val="clear" w:color="auto" w:fill="FFFFFF"/>
          </w:tcPr>
          <w:p w14:paraId="35BEEBFB" w14:textId="77777777" w:rsidR="004343FC" w:rsidRDefault="004343FC" w:rsidP="00C1587F">
            <w:r w:rsidRPr="003A5F65">
              <w:rPr>
                <w:b/>
                <w:sz w:val="24"/>
                <w:szCs w:val="24"/>
              </w:rPr>
              <w:t>√</w:t>
            </w:r>
          </w:p>
        </w:tc>
        <w:tc>
          <w:tcPr>
            <w:tcW w:w="662" w:type="dxa"/>
            <w:tcBorders>
              <w:top w:val="nil"/>
              <w:left w:val="nil"/>
              <w:bottom w:val="single" w:sz="8" w:space="0" w:color="auto"/>
              <w:right w:val="single" w:sz="8" w:space="0" w:color="auto"/>
            </w:tcBorders>
            <w:shd w:val="clear" w:color="auto" w:fill="FFFFFF"/>
          </w:tcPr>
          <w:p w14:paraId="786FDB1D" w14:textId="77777777" w:rsidR="004343FC" w:rsidRDefault="004343FC" w:rsidP="00C1587F">
            <w:r w:rsidRPr="003A5F65">
              <w:rPr>
                <w:b/>
                <w:sz w:val="24"/>
                <w:szCs w:val="24"/>
              </w:rPr>
              <w:t>√</w:t>
            </w:r>
          </w:p>
        </w:tc>
        <w:tc>
          <w:tcPr>
            <w:tcW w:w="648" w:type="dxa"/>
            <w:tcBorders>
              <w:top w:val="nil"/>
              <w:left w:val="nil"/>
              <w:bottom w:val="single" w:sz="8" w:space="0" w:color="auto"/>
              <w:right w:val="single" w:sz="8" w:space="0" w:color="auto"/>
            </w:tcBorders>
            <w:shd w:val="clear" w:color="auto" w:fill="FFFFFF"/>
          </w:tcPr>
          <w:p w14:paraId="7635ED0E" w14:textId="77777777" w:rsidR="004343FC" w:rsidRDefault="004343FC" w:rsidP="00C1587F">
            <w:r w:rsidRPr="003A5F65">
              <w:rPr>
                <w:b/>
                <w:sz w:val="24"/>
                <w:szCs w:val="24"/>
              </w:rPr>
              <w:t>√</w:t>
            </w:r>
          </w:p>
        </w:tc>
        <w:tc>
          <w:tcPr>
            <w:tcW w:w="782" w:type="dxa"/>
            <w:tcBorders>
              <w:top w:val="nil"/>
              <w:left w:val="nil"/>
              <w:bottom w:val="single" w:sz="8" w:space="0" w:color="auto"/>
              <w:right w:val="single" w:sz="8" w:space="0" w:color="auto"/>
            </w:tcBorders>
            <w:shd w:val="clear" w:color="auto" w:fill="FFFFFF"/>
          </w:tcPr>
          <w:p w14:paraId="0DD4264E" w14:textId="77777777" w:rsidR="004343FC" w:rsidRDefault="004343FC" w:rsidP="00C1587F">
            <w:r w:rsidRPr="003A5F65">
              <w:rPr>
                <w:b/>
                <w:sz w:val="24"/>
                <w:szCs w:val="24"/>
              </w:rPr>
              <w:t>√</w:t>
            </w:r>
          </w:p>
        </w:tc>
      </w:tr>
    </w:tbl>
    <w:p w14:paraId="65C75C57" w14:textId="77777777" w:rsidR="004343FC" w:rsidRPr="00932E53" w:rsidRDefault="004343FC" w:rsidP="004343FC">
      <w:pPr>
        <w:jc w:val="both"/>
        <w:outlineLvl w:val="0"/>
        <w:rPr>
          <w:b/>
        </w:rPr>
      </w:pPr>
    </w:p>
    <w:p w14:paraId="2C2E507F" w14:textId="77777777" w:rsidR="004343FC" w:rsidRPr="00932E53" w:rsidRDefault="004343FC" w:rsidP="004343FC">
      <w:pPr>
        <w:jc w:val="both"/>
        <w:outlineLvl w:val="0"/>
        <w:rPr>
          <w:b/>
        </w:rPr>
      </w:pPr>
    </w:p>
    <w:tbl>
      <w:tblPr>
        <w:tblW w:w="10098" w:type="dxa"/>
        <w:tblInd w:w="108" w:type="dxa"/>
        <w:tblLook w:val="0000" w:firstRow="0" w:lastRow="0" w:firstColumn="0" w:lastColumn="0" w:noHBand="0" w:noVBand="0"/>
      </w:tblPr>
      <w:tblGrid>
        <w:gridCol w:w="2216"/>
        <w:gridCol w:w="574"/>
        <w:gridCol w:w="573"/>
        <w:gridCol w:w="572"/>
        <w:gridCol w:w="572"/>
        <w:gridCol w:w="571"/>
        <w:gridCol w:w="570"/>
        <w:gridCol w:w="636"/>
        <w:gridCol w:w="636"/>
        <w:gridCol w:w="636"/>
        <w:gridCol w:w="636"/>
        <w:gridCol w:w="636"/>
        <w:gridCol w:w="636"/>
        <w:gridCol w:w="636"/>
      </w:tblGrid>
      <w:tr w:rsidR="004343FC" w:rsidRPr="00932E53" w14:paraId="1757BDBD" w14:textId="77777777" w:rsidTr="00C1587F">
        <w:trPr>
          <w:trHeight w:val="320"/>
        </w:trPr>
        <w:tc>
          <w:tcPr>
            <w:tcW w:w="5646" w:type="dxa"/>
            <w:gridSpan w:val="7"/>
            <w:tcBorders>
              <w:top w:val="nil"/>
              <w:left w:val="nil"/>
              <w:bottom w:val="nil"/>
              <w:right w:val="nil"/>
            </w:tcBorders>
            <w:shd w:val="clear" w:color="auto" w:fill="auto"/>
            <w:noWrap/>
            <w:vAlign w:val="bottom"/>
          </w:tcPr>
          <w:p w14:paraId="07D2D847" w14:textId="77777777" w:rsidR="004343FC" w:rsidRPr="00932E53" w:rsidRDefault="004343FC" w:rsidP="00C1587F">
            <w:pPr>
              <w:rPr>
                <w:b/>
                <w:bCs/>
                <w:sz w:val="24"/>
                <w:szCs w:val="24"/>
              </w:rPr>
            </w:pPr>
            <w:proofErr w:type="spellStart"/>
            <w:r w:rsidRPr="00932E53">
              <w:rPr>
                <w:b/>
                <w:bCs/>
                <w:sz w:val="24"/>
                <w:szCs w:val="24"/>
              </w:rPr>
              <w:t>Programme</w:t>
            </w:r>
            <w:proofErr w:type="spellEnd"/>
            <w:r w:rsidRPr="00932E53">
              <w:rPr>
                <w:b/>
                <w:bCs/>
                <w:sz w:val="24"/>
                <w:szCs w:val="24"/>
              </w:rPr>
              <w:t xml:space="preserve"> Operational Outcomes Matrix</w:t>
            </w:r>
          </w:p>
        </w:tc>
        <w:tc>
          <w:tcPr>
            <w:tcW w:w="636" w:type="dxa"/>
            <w:tcBorders>
              <w:top w:val="nil"/>
              <w:left w:val="nil"/>
              <w:bottom w:val="nil"/>
              <w:right w:val="nil"/>
            </w:tcBorders>
            <w:shd w:val="clear" w:color="auto" w:fill="auto"/>
            <w:noWrap/>
            <w:vAlign w:val="bottom"/>
          </w:tcPr>
          <w:p w14:paraId="3EBFE1DA"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62483BAA"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0825CFF0"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2DA6E23C"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7641EC8A"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5A1C54AE" w14:textId="77777777" w:rsidR="004343FC" w:rsidRPr="00932E53" w:rsidRDefault="004343FC" w:rsidP="00C1587F">
            <w:pPr>
              <w:rPr>
                <w:sz w:val="20"/>
                <w:szCs w:val="20"/>
              </w:rPr>
            </w:pPr>
          </w:p>
        </w:tc>
        <w:tc>
          <w:tcPr>
            <w:tcW w:w="636" w:type="dxa"/>
            <w:tcBorders>
              <w:top w:val="nil"/>
              <w:left w:val="nil"/>
              <w:bottom w:val="nil"/>
              <w:right w:val="nil"/>
            </w:tcBorders>
            <w:shd w:val="clear" w:color="auto" w:fill="auto"/>
            <w:noWrap/>
            <w:vAlign w:val="bottom"/>
          </w:tcPr>
          <w:p w14:paraId="0BE97C71" w14:textId="77777777" w:rsidR="004343FC" w:rsidRPr="00932E53" w:rsidRDefault="004343FC" w:rsidP="00C1587F">
            <w:pPr>
              <w:rPr>
                <w:sz w:val="20"/>
                <w:szCs w:val="20"/>
              </w:rPr>
            </w:pPr>
          </w:p>
        </w:tc>
      </w:tr>
      <w:tr w:rsidR="004343FC" w:rsidRPr="00095C2A" w14:paraId="5482177F" w14:textId="77777777" w:rsidTr="00C1587F">
        <w:trPr>
          <w:trHeight w:val="620"/>
        </w:trPr>
        <w:tc>
          <w:tcPr>
            <w:tcW w:w="2214" w:type="dxa"/>
            <w:tcBorders>
              <w:top w:val="single" w:sz="8" w:space="0" w:color="auto"/>
              <w:left w:val="single" w:sz="8" w:space="0" w:color="auto"/>
              <w:bottom w:val="single" w:sz="8" w:space="0" w:color="auto"/>
              <w:right w:val="single" w:sz="8" w:space="0" w:color="auto"/>
            </w:tcBorders>
            <w:shd w:val="clear" w:color="auto" w:fill="FFFFFF"/>
          </w:tcPr>
          <w:p w14:paraId="1C16C877" w14:textId="77777777" w:rsidR="004343FC" w:rsidRPr="00095C2A" w:rsidRDefault="004343FC" w:rsidP="00C1587F">
            <w:pPr>
              <w:rPr>
                <w:b/>
                <w:bCs/>
                <w:sz w:val="16"/>
                <w:szCs w:val="24"/>
              </w:rPr>
            </w:pPr>
            <w:r w:rsidRPr="00095C2A">
              <w:rPr>
                <w:b/>
                <w:bCs/>
                <w:sz w:val="16"/>
                <w:szCs w:val="24"/>
              </w:rPr>
              <w:t>Assessment/POO`s</w:t>
            </w:r>
          </w:p>
        </w:tc>
        <w:tc>
          <w:tcPr>
            <w:tcW w:w="574" w:type="dxa"/>
            <w:tcBorders>
              <w:top w:val="single" w:sz="8" w:space="0" w:color="auto"/>
              <w:left w:val="nil"/>
              <w:bottom w:val="single" w:sz="8" w:space="0" w:color="auto"/>
              <w:right w:val="single" w:sz="8" w:space="0" w:color="auto"/>
            </w:tcBorders>
            <w:shd w:val="clear" w:color="auto" w:fill="FFFFFF"/>
          </w:tcPr>
          <w:p w14:paraId="311537AD" w14:textId="77777777" w:rsidR="004343FC" w:rsidRPr="00095C2A" w:rsidRDefault="004343FC" w:rsidP="00C1587F">
            <w:pPr>
              <w:rPr>
                <w:b/>
                <w:bCs/>
                <w:sz w:val="16"/>
                <w:szCs w:val="24"/>
              </w:rPr>
            </w:pPr>
            <w:r w:rsidRPr="00095C2A">
              <w:rPr>
                <w:b/>
                <w:bCs/>
                <w:sz w:val="16"/>
                <w:szCs w:val="24"/>
              </w:rPr>
              <w:t>POO 1</w:t>
            </w:r>
          </w:p>
        </w:tc>
        <w:tc>
          <w:tcPr>
            <w:tcW w:w="573" w:type="dxa"/>
            <w:tcBorders>
              <w:top w:val="single" w:sz="8" w:space="0" w:color="auto"/>
              <w:left w:val="nil"/>
              <w:bottom w:val="single" w:sz="8" w:space="0" w:color="auto"/>
              <w:right w:val="single" w:sz="8" w:space="0" w:color="auto"/>
            </w:tcBorders>
            <w:shd w:val="clear" w:color="auto" w:fill="FFFFFF"/>
          </w:tcPr>
          <w:p w14:paraId="1605B567" w14:textId="77777777" w:rsidR="004343FC" w:rsidRPr="00095C2A" w:rsidRDefault="004343FC" w:rsidP="00C1587F">
            <w:pPr>
              <w:rPr>
                <w:b/>
                <w:bCs/>
                <w:sz w:val="16"/>
                <w:szCs w:val="24"/>
              </w:rPr>
            </w:pPr>
            <w:r w:rsidRPr="00095C2A">
              <w:rPr>
                <w:b/>
                <w:bCs/>
                <w:sz w:val="16"/>
                <w:szCs w:val="24"/>
              </w:rPr>
              <w:t>POO 2</w:t>
            </w:r>
          </w:p>
        </w:tc>
        <w:tc>
          <w:tcPr>
            <w:tcW w:w="572" w:type="dxa"/>
            <w:tcBorders>
              <w:top w:val="single" w:sz="8" w:space="0" w:color="auto"/>
              <w:left w:val="nil"/>
              <w:bottom w:val="single" w:sz="8" w:space="0" w:color="auto"/>
              <w:right w:val="single" w:sz="8" w:space="0" w:color="auto"/>
            </w:tcBorders>
            <w:shd w:val="clear" w:color="auto" w:fill="FFFFFF"/>
          </w:tcPr>
          <w:p w14:paraId="740CE3D1" w14:textId="77777777" w:rsidR="004343FC" w:rsidRPr="00095C2A" w:rsidRDefault="004343FC" w:rsidP="00C1587F">
            <w:pPr>
              <w:rPr>
                <w:b/>
                <w:bCs/>
                <w:sz w:val="16"/>
                <w:szCs w:val="24"/>
              </w:rPr>
            </w:pPr>
            <w:r w:rsidRPr="00095C2A">
              <w:rPr>
                <w:b/>
                <w:bCs/>
                <w:sz w:val="16"/>
                <w:szCs w:val="24"/>
              </w:rPr>
              <w:t>POO 3</w:t>
            </w:r>
          </w:p>
        </w:tc>
        <w:tc>
          <w:tcPr>
            <w:tcW w:w="572" w:type="dxa"/>
            <w:tcBorders>
              <w:top w:val="single" w:sz="8" w:space="0" w:color="auto"/>
              <w:left w:val="nil"/>
              <w:bottom w:val="single" w:sz="8" w:space="0" w:color="auto"/>
              <w:right w:val="single" w:sz="8" w:space="0" w:color="auto"/>
            </w:tcBorders>
            <w:shd w:val="clear" w:color="auto" w:fill="FFFFFF"/>
          </w:tcPr>
          <w:p w14:paraId="2D8CB9FE" w14:textId="77777777" w:rsidR="004343FC" w:rsidRPr="00095C2A" w:rsidRDefault="004343FC" w:rsidP="00C1587F">
            <w:pPr>
              <w:rPr>
                <w:b/>
                <w:bCs/>
                <w:sz w:val="16"/>
                <w:szCs w:val="24"/>
              </w:rPr>
            </w:pPr>
            <w:r w:rsidRPr="00095C2A">
              <w:rPr>
                <w:b/>
                <w:bCs/>
                <w:sz w:val="16"/>
                <w:szCs w:val="24"/>
              </w:rPr>
              <w:t>POO 4</w:t>
            </w:r>
          </w:p>
        </w:tc>
        <w:tc>
          <w:tcPr>
            <w:tcW w:w="571" w:type="dxa"/>
            <w:tcBorders>
              <w:top w:val="single" w:sz="8" w:space="0" w:color="auto"/>
              <w:left w:val="nil"/>
              <w:bottom w:val="single" w:sz="8" w:space="0" w:color="auto"/>
              <w:right w:val="single" w:sz="8" w:space="0" w:color="auto"/>
            </w:tcBorders>
            <w:shd w:val="clear" w:color="auto" w:fill="FFFFFF"/>
          </w:tcPr>
          <w:p w14:paraId="0AC822DD" w14:textId="77777777" w:rsidR="004343FC" w:rsidRPr="00095C2A" w:rsidRDefault="004343FC" w:rsidP="00C1587F">
            <w:pPr>
              <w:rPr>
                <w:b/>
                <w:bCs/>
                <w:sz w:val="16"/>
                <w:szCs w:val="24"/>
              </w:rPr>
            </w:pPr>
            <w:r w:rsidRPr="00095C2A">
              <w:rPr>
                <w:b/>
                <w:bCs/>
                <w:sz w:val="16"/>
                <w:szCs w:val="24"/>
              </w:rPr>
              <w:t>POO 5</w:t>
            </w:r>
          </w:p>
        </w:tc>
        <w:tc>
          <w:tcPr>
            <w:tcW w:w="570" w:type="dxa"/>
            <w:tcBorders>
              <w:top w:val="single" w:sz="8" w:space="0" w:color="auto"/>
              <w:left w:val="nil"/>
              <w:bottom w:val="single" w:sz="8" w:space="0" w:color="auto"/>
              <w:right w:val="single" w:sz="8" w:space="0" w:color="auto"/>
            </w:tcBorders>
            <w:shd w:val="clear" w:color="auto" w:fill="FFFFFF"/>
          </w:tcPr>
          <w:p w14:paraId="3AEE26BE" w14:textId="77777777" w:rsidR="004343FC" w:rsidRPr="00095C2A" w:rsidRDefault="004343FC" w:rsidP="00C1587F">
            <w:pPr>
              <w:rPr>
                <w:b/>
                <w:bCs/>
                <w:sz w:val="16"/>
                <w:szCs w:val="24"/>
              </w:rPr>
            </w:pPr>
            <w:r w:rsidRPr="00095C2A">
              <w:rPr>
                <w:b/>
                <w:bCs/>
                <w:sz w:val="16"/>
                <w:szCs w:val="24"/>
              </w:rPr>
              <w:t>POO 6</w:t>
            </w:r>
          </w:p>
        </w:tc>
        <w:tc>
          <w:tcPr>
            <w:tcW w:w="636" w:type="dxa"/>
            <w:tcBorders>
              <w:top w:val="single" w:sz="8" w:space="0" w:color="auto"/>
              <w:left w:val="nil"/>
              <w:bottom w:val="single" w:sz="8" w:space="0" w:color="auto"/>
              <w:right w:val="single" w:sz="8" w:space="0" w:color="auto"/>
            </w:tcBorders>
            <w:shd w:val="clear" w:color="auto" w:fill="FFFFFF"/>
          </w:tcPr>
          <w:p w14:paraId="5D51122D" w14:textId="77777777" w:rsidR="004343FC" w:rsidRPr="00095C2A" w:rsidRDefault="004343FC" w:rsidP="00C1587F">
            <w:pPr>
              <w:rPr>
                <w:b/>
                <w:bCs/>
                <w:sz w:val="16"/>
                <w:szCs w:val="24"/>
              </w:rPr>
            </w:pPr>
            <w:r w:rsidRPr="00095C2A">
              <w:rPr>
                <w:b/>
                <w:bCs/>
                <w:sz w:val="16"/>
                <w:szCs w:val="24"/>
              </w:rPr>
              <w:t>POO 7</w:t>
            </w:r>
          </w:p>
        </w:tc>
        <w:tc>
          <w:tcPr>
            <w:tcW w:w="636" w:type="dxa"/>
            <w:tcBorders>
              <w:top w:val="single" w:sz="8" w:space="0" w:color="auto"/>
              <w:left w:val="nil"/>
              <w:bottom w:val="single" w:sz="8" w:space="0" w:color="auto"/>
              <w:right w:val="single" w:sz="8" w:space="0" w:color="auto"/>
            </w:tcBorders>
            <w:shd w:val="clear" w:color="auto" w:fill="FFFFFF"/>
          </w:tcPr>
          <w:p w14:paraId="0A33294F" w14:textId="77777777" w:rsidR="004343FC" w:rsidRPr="00095C2A" w:rsidRDefault="004343FC" w:rsidP="00C1587F">
            <w:pPr>
              <w:rPr>
                <w:b/>
                <w:bCs/>
                <w:sz w:val="16"/>
                <w:szCs w:val="24"/>
              </w:rPr>
            </w:pPr>
            <w:r w:rsidRPr="00095C2A">
              <w:rPr>
                <w:b/>
                <w:bCs/>
                <w:sz w:val="16"/>
                <w:szCs w:val="24"/>
              </w:rPr>
              <w:t>POO 8</w:t>
            </w:r>
          </w:p>
        </w:tc>
        <w:tc>
          <w:tcPr>
            <w:tcW w:w="636" w:type="dxa"/>
            <w:tcBorders>
              <w:top w:val="single" w:sz="8" w:space="0" w:color="auto"/>
              <w:left w:val="nil"/>
              <w:bottom w:val="single" w:sz="8" w:space="0" w:color="auto"/>
              <w:right w:val="single" w:sz="8" w:space="0" w:color="auto"/>
            </w:tcBorders>
            <w:shd w:val="clear" w:color="auto" w:fill="FFFFFF"/>
          </w:tcPr>
          <w:p w14:paraId="67C470D2" w14:textId="77777777" w:rsidR="004343FC" w:rsidRPr="00095C2A" w:rsidRDefault="004343FC" w:rsidP="00C1587F">
            <w:pPr>
              <w:rPr>
                <w:b/>
                <w:bCs/>
                <w:sz w:val="16"/>
                <w:szCs w:val="24"/>
              </w:rPr>
            </w:pPr>
            <w:r w:rsidRPr="00095C2A">
              <w:rPr>
                <w:b/>
                <w:bCs/>
                <w:sz w:val="16"/>
                <w:szCs w:val="24"/>
              </w:rPr>
              <w:t>POO 9</w:t>
            </w:r>
          </w:p>
        </w:tc>
        <w:tc>
          <w:tcPr>
            <w:tcW w:w="636" w:type="dxa"/>
            <w:tcBorders>
              <w:top w:val="single" w:sz="8" w:space="0" w:color="auto"/>
              <w:left w:val="nil"/>
              <w:bottom w:val="single" w:sz="8" w:space="0" w:color="auto"/>
              <w:right w:val="single" w:sz="8" w:space="0" w:color="auto"/>
            </w:tcBorders>
            <w:shd w:val="clear" w:color="auto" w:fill="FFFFFF"/>
          </w:tcPr>
          <w:p w14:paraId="7629202C" w14:textId="77777777" w:rsidR="004343FC" w:rsidRPr="00095C2A" w:rsidRDefault="004343FC" w:rsidP="00C1587F">
            <w:pPr>
              <w:rPr>
                <w:b/>
                <w:bCs/>
                <w:sz w:val="16"/>
                <w:szCs w:val="24"/>
              </w:rPr>
            </w:pPr>
            <w:r w:rsidRPr="00095C2A">
              <w:rPr>
                <w:b/>
                <w:bCs/>
                <w:sz w:val="16"/>
                <w:szCs w:val="24"/>
              </w:rPr>
              <w:t>POO 10</w:t>
            </w:r>
          </w:p>
        </w:tc>
        <w:tc>
          <w:tcPr>
            <w:tcW w:w="636" w:type="dxa"/>
            <w:tcBorders>
              <w:top w:val="single" w:sz="8" w:space="0" w:color="auto"/>
              <w:left w:val="nil"/>
              <w:bottom w:val="single" w:sz="8" w:space="0" w:color="auto"/>
              <w:right w:val="single" w:sz="8" w:space="0" w:color="auto"/>
            </w:tcBorders>
            <w:shd w:val="clear" w:color="auto" w:fill="FFFFFF"/>
          </w:tcPr>
          <w:p w14:paraId="22C429CD" w14:textId="77777777" w:rsidR="004343FC" w:rsidRPr="00095C2A" w:rsidRDefault="004343FC" w:rsidP="00C1587F">
            <w:pPr>
              <w:rPr>
                <w:b/>
                <w:bCs/>
                <w:sz w:val="16"/>
                <w:szCs w:val="24"/>
              </w:rPr>
            </w:pPr>
            <w:r w:rsidRPr="00095C2A">
              <w:rPr>
                <w:b/>
                <w:bCs/>
                <w:sz w:val="16"/>
                <w:szCs w:val="24"/>
              </w:rPr>
              <w:t>POO 11</w:t>
            </w:r>
          </w:p>
        </w:tc>
        <w:tc>
          <w:tcPr>
            <w:tcW w:w="636" w:type="dxa"/>
            <w:tcBorders>
              <w:top w:val="single" w:sz="8" w:space="0" w:color="auto"/>
              <w:left w:val="nil"/>
              <w:bottom w:val="single" w:sz="8" w:space="0" w:color="auto"/>
              <w:right w:val="single" w:sz="8" w:space="0" w:color="auto"/>
            </w:tcBorders>
            <w:shd w:val="clear" w:color="auto" w:fill="FFFFFF"/>
          </w:tcPr>
          <w:p w14:paraId="5A847403" w14:textId="77777777" w:rsidR="004343FC" w:rsidRPr="00095C2A" w:rsidRDefault="004343FC" w:rsidP="00C1587F">
            <w:pPr>
              <w:rPr>
                <w:b/>
                <w:bCs/>
                <w:sz w:val="16"/>
                <w:szCs w:val="24"/>
              </w:rPr>
            </w:pPr>
            <w:r w:rsidRPr="00095C2A">
              <w:rPr>
                <w:b/>
                <w:bCs/>
                <w:sz w:val="16"/>
                <w:szCs w:val="24"/>
              </w:rPr>
              <w:t>POO 12</w:t>
            </w:r>
          </w:p>
        </w:tc>
        <w:tc>
          <w:tcPr>
            <w:tcW w:w="636" w:type="dxa"/>
            <w:tcBorders>
              <w:top w:val="single" w:sz="8" w:space="0" w:color="auto"/>
              <w:left w:val="nil"/>
              <w:bottom w:val="single" w:sz="8" w:space="0" w:color="auto"/>
              <w:right w:val="single" w:sz="8" w:space="0" w:color="auto"/>
            </w:tcBorders>
            <w:shd w:val="clear" w:color="auto" w:fill="FFFFFF"/>
          </w:tcPr>
          <w:p w14:paraId="26638F6D" w14:textId="77777777" w:rsidR="004343FC" w:rsidRPr="00095C2A" w:rsidRDefault="004343FC" w:rsidP="00C1587F">
            <w:pPr>
              <w:rPr>
                <w:b/>
                <w:bCs/>
                <w:sz w:val="16"/>
                <w:szCs w:val="24"/>
              </w:rPr>
            </w:pPr>
            <w:r w:rsidRPr="00095C2A">
              <w:rPr>
                <w:b/>
                <w:bCs/>
                <w:sz w:val="16"/>
                <w:szCs w:val="24"/>
              </w:rPr>
              <w:t>POO 13</w:t>
            </w:r>
          </w:p>
        </w:tc>
      </w:tr>
      <w:tr w:rsidR="004343FC" w:rsidRPr="00932E53" w14:paraId="0CEF3508" w14:textId="77777777" w:rsidTr="00C1587F">
        <w:trPr>
          <w:trHeight w:val="920"/>
        </w:trPr>
        <w:tc>
          <w:tcPr>
            <w:tcW w:w="2214" w:type="dxa"/>
            <w:tcBorders>
              <w:top w:val="nil"/>
              <w:left w:val="single" w:sz="8" w:space="0" w:color="auto"/>
              <w:bottom w:val="single" w:sz="8" w:space="0" w:color="auto"/>
              <w:right w:val="single" w:sz="8" w:space="0" w:color="auto"/>
            </w:tcBorders>
            <w:shd w:val="clear" w:color="auto" w:fill="auto"/>
          </w:tcPr>
          <w:p w14:paraId="1DCC473E" w14:textId="77777777" w:rsidR="004343FC" w:rsidRPr="00932E53" w:rsidRDefault="004343FC" w:rsidP="00C1587F">
            <w:pPr>
              <w:rPr>
                <w:sz w:val="24"/>
                <w:szCs w:val="24"/>
              </w:rPr>
            </w:pPr>
            <w:r w:rsidRPr="00932E53">
              <w:rPr>
                <w:sz w:val="24"/>
                <w:szCs w:val="24"/>
              </w:rPr>
              <w:t>Placement records of graduates</w:t>
            </w:r>
          </w:p>
        </w:tc>
        <w:tc>
          <w:tcPr>
            <w:tcW w:w="574" w:type="dxa"/>
            <w:tcBorders>
              <w:top w:val="nil"/>
              <w:left w:val="nil"/>
              <w:bottom w:val="single" w:sz="8" w:space="0" w:color="auto"/>
              <w:right w:val="single" w:sz="8" w:space="0" w:color="auto"/>
            </w:tcBorders>
            <w:shd w:val="clear" w:color="auto" w:fill="auto"/>
          </w:tcPr>
          <w:p w14:paraId="40D5E2C6" w14:textId="77777777" w:rsidR="004343FC" w:rsidRPr="00932E53" w:rsidRDefault="004343FC" w:rsidP="00C1587F">
            <w:pPr>
              <w:rPr>
                <w:b/>
                <w:bCs/>
                <w:sz w:val="24"/>
                <w:szCs w:val="24"/>
              </w:rPr>
            </w:pPr>
            <w:r w:rsidRPr="00932E53">
              <w:rPr>
                <w:b/>
                <w:bCs/>
                <w:sz w:val="24"/>
                <w:szCs w:val="24"/>
              </w:rPr>
              <w:t> </w:t>
            </w:r>
          </w:p>
        </w:tc>
        <w:tc>
          <w:tcPr>
            <w:tcW w:w="573" w:type="dxa"/>
            <w:tcBorders>
              <w:top w:val="nil"/>
              <w:left w:val="nil"/>
              <w:bottom w:val="single" w:sz="8" w:space="0" w:color="auto"/>
              <w:right w:val="single" w:sz="8" w:space="0" w:color="auto"/>
            </w:tcBorders>
            <w:shd w:val="clear" w:color="auto" w:fill="FFFFFF"/>
          </w:tcPr>
          <w:p w14:paraId="6869AA2E"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38B2A843" w14:textId="77777777" w:rsidR="004343FC" w:rsidRPr="00932E53" w:rsidRDefault="004343FC" w:rsidP="00C1587F">
            <w:pPr>
              <w:rPr>
                <w:b/>
                <w:bCs/>
                <w:sz w:val="24"/>
                <w:szCs w:val="24"/>
              </w:rPr>
            </w:pPr>
            <w:r w:rsidRPr="00932E53">
              <w:rPr>
                <w:b/>
                <w:bCs/>
                <w:sz w:val="24"/>
                <w:szCs w:val="24"/>
              </w:rPr>
              <w:t> </w:t>
            </w:r>
            <w:r w:rsidRPr="003A0D32">
              <w:rPr>
                <w:b/>
                <w:sz w:val="24"/>
                <w:szCs w:val="24"/>
              </w:rPr>
              <w:t>√</w:t>
            </w:r>
          </w:p>
        </w:tc>
        <w:tc>
          <w:tcPr>
            <w:tcW w:w="572" w:type="dxa"/>
            <w:tcBorders>
              <w:top w:val="nil"/>
              <w:left w:val="nil"/>
              <w:bottom w:val="single" w:sz="8" w:space="0" w:color="auto"/>
              <w:right w:val="single" w:sz="8" w:space="0" w:color="auto"/>
            </w:tcBorders>
            <w:shd w:val="clear" w:color="auto" w:fill="FFFFFF"/>
          </w:tcPr>
          <w:p w14:paraId="38EDEE5A" w14:textId="77777777" w:rsidR="004343FC" w:rsidRPr="00932E53" w:rsidRDefault="004343FC" w:rsidP="00C1587F">
            <w:pPr>
              <w:rPr>
                <w:b/>
                <w:bCs/>
                <w:sz w:val="24"/>
                <w:szCs w:val="24"/>
              </w:rPr>
            </w:pPr>
            <w:r w:rsidRPr="00932E53">
              <w:rPr>
                <w:b/>
                <w:bCs/>
                <w:sz w:val="24"/>
                <w:szCs w:val="24"/>
              </w:rPr>
              <w:t> </w:t>
            </w:r>
          </w:p>
        </w:tc>
        <w:tc>
          <w:tcPr>
            <w:tcW w:w="571" w:type="dxa"/>
            <w:tcBorders>
              <w:top w:val="nil"/>
              <w:left w:val="nil"/>
              <w:bottom w:val="single" w:sz="8" w:space="0" w:color="auto"/>
              <w:right w:val="single" w:sz="8" w:space="0" w:color="auto"/>
            </w:tcBorders>
            <w:shd w:val="clear" w:color="auto" w:fill="FFFFFF"/>
          </w:tcPr>
          <w:p w14:paraId="1ADDCEA3" w14:textId="77777777" w:rsidR="004343FC" w:rsidRPr="00932E53" w:rsidRDefault="004343FC" w:rsidP="00C1587F">
            <w:pPr>
              <w:rPr>
                <w:b/>
                <w:bCs/>
                <w:sz w:val="24"/>
                <w:szCs w:val="24"/>
              </w:rPr>
            </w:pPr>
            <w:r w:rsidRPr="00932E53">
              <w:rPr>
                <w:b/>
                <w:bCs/>
                <w:sz w:val="24"/>
                <w:szCs w:val="24"/>
              </w:rPr>
              <w:t> </w:t>
            </w:r>
          </w:p>
        </w:tc>
        <w:tc>
          <w:tcPr>
            <w:tcW w:w="570" w:type="dxa"/>
            <w:tcBorders>
              <w:top w:val="nil"/>
              <w:left w:val="nil"/>
              <w:bottom w:val="single" w:sz="8" w:space="0" w:color="auto"/>
              <w:right w:val="single" w:sz="8" w:space="0" w:color="auto"/>
            </w:tcBorders>
            <w:shd w:val="clear" w:color="auto" w:fill="FFFFFF"/>
          </w:tcPr>
          <w:p w14:paraId="4A4CF1D2"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04E5DE62"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019107F5"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33EAF7E1"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58343D38"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671D6173"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6D3061AD"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74200F13" w14:textId="77777777" w:rsidR="004343FC" w:rsidRPr="00932E53" w:rsidRDefault="004343FC" w:rsidP="00C1587F">
            <w:pPr>
              <w:rPr>
                <w:b/>
                <w:bCs/>
                <w:sz w:val="24"/>
                <w:szCs w:val="24"/>
              </w:rPr>
            </w:pPr>
            <w:r w:rsidRPr="00932E53">
              <w:rPr>
                <w:b/>
                <w:bCs/>
                <w:sz w:val="24"/>
                <w:szCs w:val="24"/>
              </w:rPr>
              <w:t> </w:t>
            </w:r>
          </w:p>
        </w:tc>
      </w:tr>
      <w:tr w:rsidR="004343FC" w:rsidRPr="00932E53" w14:paraId="1DA5F8CA" w14:textId="77777777" w:rsidTr="00C1587F">
        <w:trPr>
          <w:trHeight w:val="1220"/>
        </w:trPr>
        <w:tc>
          <w:tcPr>
            <w:tcW w:w="2214" w:type="dxa"/>
            <w:tcBorders>
              <w:top w:val="nil"/>
              <w:left w:val="single" w:sz="8" w:space="0" w:color="auto"/>
              <w:bottom w:val="single" w:sz="8" w:space="0" w:color="auto"/>
              <w:right w:val="single" w:sz="8" w:space="0" w:color="auto"/>
            </w:tcBorders>
            <w:shd w:val="clear" w:color="auto" w:fill="auto"/>
          </w:tcPr>
          <w:p w14:paraId="4FD22163" w14:textId="77777777" w:rsidR="004343FC" w:rsidRPr="00932E53" w:rsidRDefault="004343FC" w:rsidP="00C1587F">
            <w:pPr>
              <w:rPr>
                <w:sz w:val="24"/>
                <w:szCs w:val="24"/>
              </w:rPr>
            </w:pPr>
            <w:r w:rsidRPr="00932E53">
              <w:rPr>
                <w:sz w:val="24"/>
                <w:szCs w:val="24"/>
              </w:rPr>
              <w:t>Faculty and Staff Performance Reviews</w:t>
            </w:r>
          </w:p>
        </w:tc>
        <w:tc>
          <w:tcPr>
            <w:tcW w:w="574" w:type="dxa"/>
            <w:tcBorders>
              <w:top w:val="nil"/>
              <w:left w:val="nil"/>
              <w:bottom w:val="single" w:sz="8" w:space="0" w:color="auto"/>
              <w:right w:val="single" w:sz="8" w:space="0" w:color="auto"/>
            </w:tcBorders>
            <w:shd w:val="clear" w:color="auto" w:fill="auto"/>
          </w:tcPr>
          <w:p w14:paraId="4B57B69E" w14:textId="77777777" w:rsidR="004343FC" w:rsidRPr="00932E53" w:rsidRDefault="004343FC" w:rsidP="00C1587F">
            <w:pPr>
              <w:rPr>
                <w:b/>
                <w:bCs/>
                <w:sz w:val="24"/>
                <w:szCs w:val="24"/>
              </w:rPr>
            </w:pPr>
            <w:r w:rsidRPr="00932E53">
              <w:rPr>
                <w:b/>
                <w:bCs/>
                <w:sz w:val="24"/>
                <w:szCs w:val="24"/>
              </w:rPr>
              <w:t> </w:t>
            </w:r>
          </w:p>
        </w:tc>
        <w:tc>
          <w:tcPr>
            <w:tcW w:w="573" w:type="dxa"/>
            <w:tcBorders>
              <w:top w:val="nil"/>
              <w:left w:val="nil"/>
              <w:bottom w:val="single" w:sz="8" w:space="0" w:color="auto"/>
              <w:right w:val="single" w:sz="8" w:space="0" w:color="auto"/>
            </w:tcBorders>
            <w:shd w:val="clear" w:color="auto" w:fill="FFFFFF"/>
          </w:tcPr>
          <w:p w14:paraId="7F05BB90"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19F9804C" w14:textId="77777777" w:rsidR="004343FC" w:rsidRPr="00932E53" w:rsidRDefault="004343FC" w:rsidP="00C1587F">
            <w:pPr>
              <w:rPr>
                <w:b/>
                <w:bCs/>
                <w:sz w:val="24"/>
                <w:szCs w:val="24"/>
              </w:rPr>
            </w:pPr>
            <w:r w:rsidRPr="00932E53">
              <w:rPr>
                <w:b/>
                <w:bCs/>
                <w:sz w:val="24"/>
                <w:szCs w:val="24"/>
              </w:rPr>
              <w:t> </w:t>
            </w:r>
          </w:p>
        </w:tc>
        <w:tc>
          <w:tcPr>
            <w:tcW w:w="572" w:type="dxa"/>
            <w:tcBorders>
              <w:top w:val="nil"/>
              <w:left w:val="nil"/>
              <w:bottom w:val="single" w:sz="8" w:space="0" w:color="auto"/>
              <w:right w:val="single" w:sz="8" w:space="0" w:color="auto"/>
            </w:tcBorders>
            <w:shd w:val="clear" w:color="auto" w:fill="FFFFFF"/>
          </w:tcPr>
          <w:p w14:paraId="13BB9630" w14:textId="77777777" w:rsidR="004343FC" w:rsidRPr="00932E53" w:rsidRDefault="004343FC" w:rsidP="00C1587F">
            <w:pPr>
              <w:rPr>
                <w:b/>
                <w:bCs/>
                <w:sz w:val="24"/>
                <w:szCs w:val="24"/>
              </w:rPr>
            </w:pPr>
            <w:r w:rsidRPr="00932E53">
              <w:rPr>
                <w:b/>
                <w:bCs/>
                <w:sz w:val="24"/>
                <w:szCs w:val="24"/>
              </w:rPr>
              <w:t> </w:t>
            </w:r>
            <w:r w:rsidRPr="003A0D32">
              <w:rPr>
                <w:b/>
                <w:sz w:val="24"/>
                <w:szCs w:val="24"/>
              </w:rPr>
              <w:t>√</w:t>
            </w:r>
          </w:p>
        </w:tc>
        <w:tc>
          <w:tcPr>
            <w:tcW w:w="571" w:type="dxa"/>
            <w:tcBorders>
              <w:top w:val="nil"/>
              <w:left w:val="nil"/>
              <w:bottom w:val="single" w:sz="8" w:space="0" w:color="auto"/>
              <w:right w:val="single" w:sz="8" w:space="0" w:color="auto"/>
            </w:tcBorders>
            <w:shd w:val="clear" w:color="auto" w:fill="FFFFFF"/>
          </w:tcPr>
          <w:p w14:paraId="1E7D7A38" w14:textId="77777777" w:rsidR="004343FC" w:rsidRPr="00932E53" w:rsidRDefault="004343FC" w:rsidP="00C1587F">
            <w:pPr>
              <w:rPr>
                <w:b/>
                <w:bCs/>
                <w:sz w:val="24"/>
                <w:szCs w:val="24"/>
              </w:rPr>
            </w:pPr>
            <w:r w:rsidRPr="00932E53">
              <w:rPr>
                <w:b/>
                <w:bCs/>
                <w:sz w:val="24"/>
                <w:szCs w:val="24"/>
              </w:rPr>
              <w:t> </w:t>
            </w:r>
          </w:p>
        </w:tc>
        <w:tc>
          <w:tcPr>
            <w:tcW w:w="570" w:type="dxa"/>
            <w:tcBorders>
              <w:top w:val="nil"/>
              <w:left w:val="nil"/>
              <w:bottom w:val="single" w:sz="8" w:space="0" w:color="auto"/>
              <w:right w:val="single" w:sz="8" w:space="0" w:color="auto"/>
            </w:tcBorders>
            <w:shd w:val="clear" w:color="auto" w:fill="FFFFFF"/>
          </w:tcPr>
          <w:p w14:paraId="4EC67475"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2E6E9C99"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647A693B"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4723D97F" w14:textId="77777777" w:rsidR="004343FC" w:rsidRDefault="004343FC" w:rsidP="00C1587F">
            <w:r w:rsidRPr="002C49D0">
              <w:rPr>
                <w:b/>
                <w:sz w:val="24"/>
                <w:szCs w:val="24"/>
              </w:rPr>
              <w:t>√</w:t>
            </w:r>
          </w:p>
        </w:tc>
        <w:tc>
          <w:tcPr>
            <w:tcW w:w="636" w:type="dxa"/>
            <w:tcBorders>
              <w:top w:val="nil"/>
              <w:left w:val="nil"/>
              <w:bottom w:val="single" w:sz="8" w:space="0" w:color="auto"/>
              <w:right w:val="single" w:sz="8" w:space="0" w:color="auto"/>
            </w:tcBorders>
            <w:shd w:val="clear" w:color="auto" w:fill="FFFFFF"/>
          </w:tcPr>
          <w:p w14:paraId="455BA78A" w14:textId="77777777" w:rsidR="004343FC" w:rsidRDefault="004343FC" w:rsidP="00C1587F">
            <w:r w:rsidRPr="002C49D0">
              <w:rPr>
                <w:b/>
                <w:sz w:val="24"/>
                <w:szCs w:val="24"/>
              </w:rPr>
              <w:t>√</w:t>
            </w:r>
          </w:p>
        </w:tc>
        <w:tc>
          <w:tcPr>
            <w:tcW w:w="636" w:type="dxa"/>
            <w:tcBorders>
              <w:top w:val="nil"/>
              <w:left w:val="nil"/>
              <w:bottom w:val="single" w:sz="8" w:space="0" w:color="auto"/>
              <w:right w:val="single" w:sz="8" w:space="0" w:color="auto"/>
            </w:tcBorders>
            <w:shd w:val="clear" w:color="auto" w:fill="FFFFFF"/>
          </w:tcPr>
          <w:p w14:paraId="68374122"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2ACA93B0" w14:textId="77777777" w:rsidR="004343FC" w:rsidRDefault="004343FC" w:rsidP="00C1587F">
            <w:r w:rsidRPr="0016218A">
              <w:rPr>
                <w:b/>
                <w:sz w:val="24"/>
                <w:szCs w:val="24"/>
              </w:rPr>
              <w:t>√</w:t>
            </w:r>
          </w:p>
        </w:tc>
        <w:tc>
          <w:tcPr>
            <w:tcW w:w="636" w:type="dxa"/>
            <w:tcBorders>
              <w:top w:val="nil"/>
              <w:left w:val="nil"/>
              <w:bottom w:val="single" w:sz="8" w:space="0" w:color="auto"/>
              <w:right w:val="single" w:sz="8" w:space="0" w:color="auto"/>
            </w:tcBorders>
            <w:shd w:val="clear" w:color="auto" w:fill="FFFFFF"/>
          </w:tcPr>
          <w:p w14:paraId="389094B7" w14:textId="77777777" w:rsidR="004343FC" w:rsidRDefault="004343FC" w:rsidP="00C1587F">
            <w:r w:rsidRPr="0016218A">
              <w:rPr>
                <w:b/>
                <w:sz w:val="24"/>
                <w:szCs w:val="24"/>
              </w:rPr>
              <w:t>√</w:t>
            </w:r>
          </w:p>
        </w:tc>
      </w:tr>
      <w:tr w:rsidR="004343FC" w:rsidRPr="00932E53" w14:paraId="4052B3F0" w14:textId="77777777" w:rsidTr="00C1587F">
        <w:trPr>
          <w:trHeight w:val="920"/>
        </w:trPr>
        <w:tc>
          <w:tcPr>
            <w:tcW w:w="2214" w:type="dxa"/>
            <w:tcBorders>
              <w:top w:val="nil"/>
              <w:left w:val="single" w:sz="8" w:space="0" w:color="auto"/>
              <w:bottom w:val="single" w:sz="8" w:space="0" w:color="auto"/>
              <w:right w:val="single" w:sz="8" w:space="0" w:color="auto"/>
            </w:tcBorders>
            <w:shd w:val="clear" w:color="auto" w:fill="auto"/>
          </w:tcPr>
          <w:p w14:paraId="03461BBA" w14:textId="77777777" w:rsidR="004343FC" w:rsidRPr="00932E53" w:rsidRDefault="004343FC" w:rsidP="00C1587F">
            <w:pPr>
              <w:rPr>
                <w:sz w:val="24"/>
                <w:szCs w:val="24"/>
              </w:rPr>
            </w:pPr>
            <w:r w:rsidRPr="00932E53">
              <w:rPr>
                <w:sz w:val="24"/>
                <w:szCs w:val="24"/>
              </w:rPr>
              <w:t>Curriculum/Program Reviews</w:t>
            </w:r>
          </w:p>
        </w:tc>
        <w:tc>
          <w:tcPr>
            <w:tcW w:w="574" w:type="dxa"/>
            <w:tcBorders>
              <w:top w:val="nil"/>
              <w:left w:val="nil"/>
              <w:bottom w:val="single" w:sz="8" w:space="0" w:color="auto"/>
              <w:right w:val="single" w:sz="8" w:space="0" w:color="auto"/>
            </w:tcBorders>
            <w:shd w:val="clear" w:color="auto" w:fill="FFFFFF"/>
          </w:tcPr>
          <w:p w14:paraId="33A266D8" w14:textId="77777777" w:rsidR="004343FC" w:rsidRDefault="004343FC" w:rsidP="00C1587F">
            <w:r w:rsidRPr="00EB39A4">
              <w:rPr>
                <w:b/>
                <w:sz w:val="24"/>
                <w:szCs w:val="24"/>
              </w:rPr>
              <w:t>√</w:t>
            </w:r>
          </w:p>
        </w:tc>
        <w:tc>
          <w:tcPr>
            <w:tcW w:w="573" w:type="dxa"/>
            <w:tcBorders>
              <w:top w:val="nil"/>
              <w:left w:val="nil"/>
              <w:bottom w:val="single" w:sz="8" w:space="0" w:color="auto"/>
              <w:right w:val="single" w:sz="8" w:space="0" w:color="auto"/>
            </w:tcBorders>
            <w:shd w:val="clear" w:color="auto" w:fill="FFFFFF"/>
          </w:tcPr>
          <w:p w14:paraId="78502FC1"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3744F44D" w14:textId="77777777" w:rsidR="004343FC" w:rsidRDefault="004343FC" w:rsidP="00C1587F">
            <w:r w:rsidRPr="00DE71B5">
              <w:rPr>
                <w:b/>
                <w:sz w:val="24"/>
                <w:szCs w:val="24"/>
              </w:rPr>
              <w:t>√</w:t>
            </w:r>
          </w:p>
        </w:tc>
        <w:tc>
          <w:tcPr>
            <w:tcW w:w="572" w:type="dxa"/>
            <w:tcBorders>
              <w:top w:val="nil"/>
              <w:left w:val="nil"/>
              <w:bottom w:val="single" w:sz="8" w:space="0" w:color="auto"/>
              <w:right w:val="single" w:sz="8" w:space="0" w:color="auto"/>
            </w:tcBorders>
            <w:shd w:val="clear" w:color="auto" w:fill="FFFFFF"/>
          </w:tcPr>
          <w:p w14:paraId="6B5D0B1B" w14:textId="77777777" w:rsidR="004343FC" w:rsidRPr="00932E53" w:rsidRDefault="004343FC" w:rsidP="00C1587F">
            <w:pPr>
              <w:rPr>
                <w:b/>
                <w:bCs/>
                <w:sz w:val="24"/>
                <w:szCs w:val="24"/>
              </w:rPr>
            </w:pPr>
            <w:r w:rsidRPr="00932E53">
              <w:rPr>
                <w:b/>
                <w:bCs/>
                <w:sz w:val="24"/>
                <w:szCs w:val="24"/>
              </w:rPr>
              <w:t> </w:t>
            </w:r>
          </w:p>
        </w:tc>
        <w:tc>
          <w:tcPr>
            <w:tcW w:w="571" w:type="dxa"/>
            <w:tcBorders>
              <w:top w:val="nil"/>
              <w:left w:val="nil"/>
              <w:bottom w:val="single" w:sz="8" w:space="0" w:color="auto"/>
              <w:right w:val="single" w:sz="8" w:space="0" w:color="auto"/>
            </w:tcBorders>
            <w:shd w:val="clear" w:color="auto" w:fill="FFFFFF"/>
          </w:tcPr>
          <w:p w14:paraId="6B80028B" w14:textId="77777777" w:rsidR="004343FC" w:rsidRPr="00932E53" w:rsidRDefault="004343FC" w:rsidP="00C1587F">
            <w:pPr>
              <w:rPr>
                <w:b/>
                <w:bCs/>
                <w:sz w:val="24"/>
                <w:szCs w:val="24"/>
              </w:rPr>
            </w:pPr>
            <w:r w:rsidRPr="00932E53">
              <w:rPr>
                <w:b/>
                <w:bCs/>
                <w:sz w:val="24"/>
                <w:szCs w:val="24"/>
              </w:rPr>
              <w:t> </w:t>
            </w:r>
          </w:p>
        </w:tc>
        <w:tc>
          <w:tcPr>
            <w:tcW w:w="570" w:type="dxa"/>
            <w:tcBorders>
              <w:top w:val="nil"/>
              <w:left w:val="nil"/>
              <w:bottom w:val="single" w:sz="8" w:space="0" w:color="auto"/>
              <w:right w:val="single" w:sz="8" w:space="0" w:color="auto"/>
            </w:tcBorders>
            <w:shd w:val="clear" w:color="auto" w:fill="FFFFFF"/>
          </w:tcPr>
          <w:p w14:paraId="28EE7287"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5EAC6B66"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17A11767"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1A0B7AC0"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4570D14C"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141A1745"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47FB708E"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1419E429" w14:textId="77777777" w:rsidR="004343FC" w:rsidRPr="00932E53" w:rsidRDefault="004343FC" w:rsidP="00C1587F">
            <w:pPr>
              <w:rPr>
                <w:b/>
                <w:bCs/>
                <w:sz w:val="24"/>
                <w:szCs w:val="24"/>
              </w:rPr>
            </w:pPr>
            <w:r w:rsidRPr="00932E53">
              <w:rPr>
                <w:b/>
                <w:bCs/>
                <w:sz w:val="24"/>
                <w:szCs w:val="24"/>
              </w:rPr>
              <w:t> </w:t>
            </w:r>
          </w:p>
        </w:tc>
      </w:tr>
      <w:tr w:rsidR="004343FC" w:rsidRPr="00932E53" w14:paraId="54E9572D" w14:textId="77777777" w:rsidTr="00C1587F">
        <w:trPr>
          <w:trHeight w:val="920"/>
        </w:trPr>
        <w:tc>
          <w:tcPr>
            <w:tcW w:w="2214" w:type="dxa"/>
            <w:tcBorders>
              <w:top w:val="nil"/>
              <w:left w:val="single" w:sz="8" w:space="0" w:color="auto"/>
              <w:bottom w:val="single" w:sz="8" w:space="0" w:color="auto"/>
              <w:right w:val="single" w:sz="8" w:space="0" w:color="auto"/>
            </w:tcBorders>
            <w:shd w:val="clear" w:color="auto" w:fill="auto"/>
          </w:tcPr>
          <w:p w14:paraId="3FCDDD1F" w14:textId="77777777" w:rsidR="004343FC" w:rsidRPr="00932E53" w:rsidRDefault="004343FC" w:rsidP="00C1587F">
            <w:pPr>
              <w:rPr>
                <w:sz w:val="24"/>
                <w:szCs w:val="24"/>
              </w:rPr>
            </w:pPr>
            <w:r w:rsidRPr="00932E53">
              <w:rPr>
                <w:sz w:val="24"/>
                <w:szCs w:val="24"/>
              </w:rPr>
              <w:t>Student Satisfaction Surveys</w:t>
            </w:r>
          </w:p>
        </w:tc>
        <w:tc>
          <w:tcPr>
            <w:tcW w:w="574" w:type="dxa"/>
            <w:tcBorders>
              <w:top w:val="nil"/>
              <w:left w:val="nil"/>
              <w:bottom w:val="single" w:sz="8" w:space="0" w:color="auto"/>
              <w:right w:val="single" w:sz="8" w:space="0" w:color="auto"/>
            </w:tcBorders>
            <w:shd w:val="clear" w:color="auto" w:fill="FFFFFF"/>
          </w:tcPr>
          <w:p w14:paraId="57A8CD6B" w14:textId="77777777" w:rsidR="004343FC" w:rsidRDefault="004343FC" w:rsidP="00C1587F">
            <w:r w:rsidRPr="00EB39A4">
              <w:rPr>
                <w:b/>
                <w:sz w:val="24"/>
                <w:szCs w:val="24"/>
              </w:rPr>
              <w:t>√</w:t>
            </w:r>
          </w:p>
        </w:tc>
        <w:tc>
          <w:tcPr>
            <w:tcW w:w="573" w:type="dxa"/>
            <w:tcBorders>
              <w:top w:val="nil"/>
              <w:left w:val="nil"/>
              <w:bottom w:val="single" w:sz="8" w:space="0" w:color="auto"/>
              <w:right w:val="single" w:sz="8" w:space="0" w:color="auto"/>
            </w:tcBorders>
            <w:shd w:val="clear" w:color="auto" w:fill="FFFFFF"/>
          </w:tcPr>
          <w:p w14:paraId="01DD75F0"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28023987" w14:textId="77777777" w:rsidR="004343FC" w:rsidRDefault="004343FC" w:rsidP="00C1587F">
            <w:r w:rsidRPr="00DE71B5">
              <w:rPr>
                <w:b/>
                <w:sz w:val="24"/>
                <w:szCs w:val="24"/>
              </w:rPr>
              <w:t>√</w:t>
            </w:r>
          </w:p>
        </w:tc>
        <w:tc>
          <w:tcPr>
            <w:tcW w:w="572" w:type="dxa"/>
            <w:tcBorders>
              <w:top w:val="nil"/>
              <w:left w:val="nil"/>
              <w:bottom w:val="single" w:sz="8" w:space="0" w:color="auto"/>
              <w:right w:val="single" w:sz="8" w:space="0" w:color="auto"/>
            </w:tcBorders>
            <w:shd w:val="clear" w:color="auto" w:fill="FFFFFF"/>
          </w:tcPr>
          <w:p w14:paraId="7865B281" w14:textId="77777777" w:rsidR="004343FC" w:rsidRPr="00932E53" w:rsidRDefault="004343FC" w:rsidP="00C1587F">
            <w:pPr>
              <w:rPr>
                <w:b/>
                <w:bCs/>
                <w:sz w:val="24"/>
                <w:szCs w:val="24"/>
              </w:rPr>
            </w:pPr>
            <w:r w:rsidRPr="00932E53">
              <w:rPr>
                <w:b/>
                <w:bCs/>
                <w:sz w:val="24"/>
                <w:szCs w:val="24"/>
              </w:rPr>
              <w:t> </w:t>
            </w:r>
            <w:r w:rsidRPr="003A0D32">
              <w:rPr>
                <w:b/>
                <w:sz w:val="24"/>
                <w:szCs w:val="24"/>
              </w:rPr>
              <w:t>√</w:t>
            </w:r>
          </w:p>
        </w:tc>
        <w:tc>
          <w:tcPr>
            <w:tcW w:w="571" w:type="dxa"/>
            <w:tcBorders>
              <w:top w:val="nil"/>
              <w:left w:val="nil"/>
              <w:bottom w:val="single" w:sz="8" w:space="0" w:color="auto"/>
              <w:right w:val="single" w:sz="8" w:space="0" w:color="auto"/>
            </w:tcBorders>
            <w:shd w:val="clear" w:color="auto" w:fill="FFFFFF"/>
          </w:tcPr>
          <w:p w14:paraId="707DF420" w14:textId="77777777" w:rsidR="004343FC" w:rsidRDefault="004343FC" w:rsidP="00C1587F">
            <w:r w:rsidRPr="001E7BE4">
              <w:rPr>
                <w:b/>
                <w:sz w:val="24"/>
                <w:szCs w:val="24"/>
              </w:rPr>
              <w:t>√</w:t>
            </w:r>
          </w:p>
        </w:tc>
        <w:tc>
          <w:tcPr>
            <w:tcW w:w="570" w:type="dxa"/>
            <w:tcBorders>
              <w:top w:val="nil"/>
              <w:left w:val="nil"/>
              <w:bottom w:val="single" w:sz="8" w:space="0" w:color="auto"/>
              <w:right w:val="single" w:sz="8" w:space="0" w:color="auto"/>
            </w:tcBorders>
            <w:shd w:val="clear" w:color="auto" w:fill="FFFFFF"/>
          </w:tcPr>
          <w:p w14:paraId="2B0B53CE"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6C9ADA21"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0BAF0B18"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554948CC"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777A92F9"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346544A2"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2C06BD2A"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1993C495" w14:textId="77777777" w:rsidR="004343FC" w:rsidRDefault="004343FC" w:rsidP="00C1587F">
            <w:r w:rsidRPr="00A60C49">
              <w:rPr>
                <w:b/>
                <w:sz w:val="24"/>
                <w:szCs w:val="24"/>
              </w:rPr>
              <w:t>√</w:t>
            </w:r>
          </w:p>
        </w:tc>
      </w:tr>
      <w:tr w:rsidR="004343FC" w:rsidRPr="00932E53" w14:paraId="7D6CA95B" w14:textId="77777777" w:rsidTr="00C1587F">
        <w:trPr>
          <w:trHeight w:val="920"/>
        </w:trPr>
        <w:tc>
          <w:tcPr>
            <w:tcW w:w="2214" w:type="dxa"/>
            <w:tcBorders>
              <w:top w:val="nil"/>
              <w:left w:val="single" w:sz="8" w:space="0" w:color="auto"/>
              <w:bottom w:val="single" w:sz="8" w:space="0" w:color="auto"/>
              <w:right w:val="single" w:sz="8" w:space="0" w:color="auto"/>
            </w:tcBorders>
            <w:shd w:val="clear" w:color="auto" w:fill="auto"/>
          </w:tcPr>
          <w:p w14:paraId="16C24B64" w14:textId="77777777" w:rsidR="004343FC" w:rsidRPr="00932E53" w:rsidRDefault="004343FC" w:rsidP="00C1587F">
            <w:pPr>
              <w:rPr>
                <w:sz w:val="24"/>
                <w:szCs w:val="24"/>
              </w:rPr>
            </w:pPr>
            <w:r w:rsidRPr="00932E53">
              <w:rPr>
                <w:sz w:val="24"/>
                <w:szCs w:val="24"/>
              </w:rPr>
              <w:t>Alumni/Employer Surveys</w:t>
            </w:r>
          </w:p>
        </w:tc>
        <w:tc>
          <w:tcPr>
            <w:tcW w:w="574" w:type="dxa"/>
            <w:tcBorders>
              <w:top w:val="nil"/>
              <w:left w:val="nil"/>
              <w:bottom w:val="single" w:sz="8" w:space="0" w:color="auto"/>
              <w:right w:val="single" w:sz="8" w:space="0" w:color="auto"/>
            </w:tcBorders>
            <w:shd w:val="clear" w:color="auto" w:fill="FFFFFF"/>
          </w:tcPr>
          <w:p w14:paraId="36D30057" w14:textId="77777777" w:rsidR="004343FC" w:rsidRDefault="004343FC" w:rsidP="00C1587F">
            <w:r w:rsidRPr="00EB39A4">
              <w:rPr>
                <w:b/>
                <w:sz w:val="24"/>
                <w:szCs w:val="24"/>
              </w:rPr>
              <w:t>√</w:t>
            </w:r>
          </w:p>
        </w:tc>
        <w:tc>
          <w:tcPr>
            <w:tcW w:w="573" w:type="dxa"/>
            <w:tcBorders>
              <w:top w:val="nil"/>
              <w:left w:val="nil"/>
              <w:bottom w:val="single" w:sz="8" w:space="0" w:color="auto"/>
              <w:right w:val="single" w:sz="8" w:space="0" w:color="auto"/>
            </w:tcBorders>
            <w:shd w:val="clear" w:color="auto" w:fill="FFFFFF"/>
          </w:tcPr>
          <w:p w14:paraId="57C0C83F"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19CEED09" w14:textId="77777777" w:rsidR="004343FC" w:rsidRDefault="004343FC" w:rsidP="00C1587F">
            <w:r w:rsidRPr="00DE71B5">
              <w:rPr>
                <w:b/>
                <w:sz w:val="24"/>
                <w:szCs w:val="24"/>
              </w:rPr>
              <w:t>√</w:t>
            </w:r>
          </w:p>
        </w:tc>
        <w:tc>
          <w:tcPr>
            <w:tcW w:w="572" w:type="dxa"/>
            <w:tcBorders>
              <w:top w:val="nil"/>
              <w:left w:val="nil"/>
              <w:bottom w:val="single" w:sz="8" w:space="0" w:color="auto"/>
              <w:right w:val="single" w:sz="8" w:space="0" w:color="auto"/>
            </w:tcBorders>
            <w:shd w:val="clear" w:color="auto" w:fill="FFFFFF"/>
          </w:tcPr>
          <w:p w14:paraId="32682512" w14:textId="77777777" w:rsidR="004343FC" w:rsidRPr="00932E53" w:rsidRDefault="004343FC" w:rsidP="00C1587F">
            <w:pPr>
              <w:rPr>
                <w:b/>
                <w:bCs/>
                <w:sz w:val="24"/>
                <w:szCs w:val="24"/>
              </w:rPr>
            </w:pPr>
            <w:r w:rsidRPr="00932E53">
              <w:rPr>
                <w:b/>
                <w:bCs/>
                <w:sz w:val="24"/>
                <w:szCs w:val="24"/>
              </w:rPr>
              <w:t> </w:t>
            </w:r>
            <w:r w:rsidRPr="003A0D32">
              <w:rPr>
                <w:b/>
                <w:sz w:val="24"/>
                <w:szCs w:val="24"/>
              </w:rPr>
              <w:t>√</w:t>
            </w:r>
          </w:p>
        </w:tc>
        <w:tc>
          <w:tcPr>
            <w:tcW w:w="571" w:type="dxa"/>
            <w:tcBorders>
              <w:top w:val="nil"/>
              <w:left w:val="nil"/>
              <w:bottom w:val="single" w:sz="8" w:space="0" w:color="auto"/>
              <w:right w:val="single" w:sz="8" w:space="0" w:color="auto"/>
            </w:tcBorders>
            <w:shd w:val="clear" w:color="auto" w:fill="FFFFFF"/>
          </w:tcPr>
          <w:p w14:paraId="60630339" w14:textId="77777777" w:rsidR="004343FC" w:rsidRDefault="004343FC" w:rsidP="00C1587F"/>
        </w:tc>
        <w:tc>
          <w:tcPr>
            <w:tcW w:w="570" w:type="dxa"/>
            <w:tcBorders>
              <w:top w:val="nil"/>
              <w:left w:val="nil"/>
              <w:bottom w:val="single" w:sz="8" w:space="0" w:color="auto"/>
              <w:right w:val="single" w:sz="8" w:space="0" w:color="auto"/>
            </w:tcBorders>
            <w:shd w:val="clear" w:color="auto" w:fill="FFFFFF"/>
          </w:tcPr>
          <w:p w14:paraId="517F79D2"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22715E82"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7243664F" w14:textId="77777777" w:rsidR="004343FC" w:rsidRDefault="004343FC" w:rsidP="00C1587F">
            <w:r w:rsidRPr="001E7BE4">
              <w:rPr>
                <w:b/>
                <w:sz w:val="24"/>
                <w:szCs w:val="24"/>
              </w:rPr>
              <w:t>√</w:t>
            </w:r>
          </w:p>
        </w:tc>
        <w:tc>
          <w:tcPr>
            <w:tcW w:w="636" w:type="dxa"/>
            <w:tcBorders>
              <w:top w:val="nil"/>
              <w:left w:val="nil"/>
              <w:bottom w:val="single" w:sz="8" w:space="0" w:color="auto"/>
              <w:right w:val="single" w:sz="8" w:space="0" w:color="auto"/>
            </w:tcBorders>
            <w:shd w:val="clear" w:color="auto" w:fill="FFFFFF"/>
          </w:tcPr>
          <w:p w14:paraId="1EB8D0AC"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332A2695"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731702A2"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54CCFF41" w14:textId="77777777" w:rsidR="004343FC" w:rsidRDefault="004343FC" w:rsidP="00C1587F">
            <w:r w:rsidRPr="00A60C49">
              <w:rPr>
                <w:b/>
                <w:sz w:val="24"/>
                <w:szCs w:val="24"/>
              </w:rPr>
              <w:t>√</w:t>
            </w:r>
          </w:p>
        </w:tc>
        <w:tc>
          <w:tcPr>
            <w:tcW w:w="636" w:type="dxa"/>
            <w:tcBorders>
              <w:top w:val="nil"/>
              <w:left w:val="nil"/>
              <w:bottom w:val="single" w:sz="8" w:space="0" w:color="auto"/>
              <w:right w:val="single" w:sz="8" w:space="0" w:color="auto"/>
            </w:tcBorders>
            <w:shd w:val="clear" w:color="auto" w:fill="FFFFFF"/>
          </w:tcPr>
          <w:p w14:paraId="57694AEF" w14:textId="77777777" w:rsidR="004343FC" w:rsidRDefault="004343FC" w:rsidP="00C1587F">
            <w:r w:rsidRPr="00A60C49">
              <w:rPr>
                <w:b/>
                <w:sz w:val="24"/>
                <w:szCs w:val="24"/>
              </w:rPr>
              <w:t>√</w:t>
            </w:r>
          </w:p>
        </w:tc>
      </w:tr>
      <w:tr w:rsidR="004343FC" w:rsidRPr="00932E53" w14:paraId="34A4E5B6" w14:textId="77777777" w:rsidTr="00C1587F">
        <w:trPr>
          <w:trHeight w:val="620"/>
        </w:trPr>
        <w:tc>
          <w:tcPr>
            <w:tcW w:w="2214" w:type="dxa"/>
            <w:tcBorders>
              <w:top w:val="nil"/>
              <w:left w:val="single" w:sz="8" w:space="0" w:color="auto"/>
              <w:bottom w:val="single" w:sz="8" w:space="0" w:color="auto"/>
              <w:right w:val="single" w:sz="8" w:space="0" w:color="auto"/>
            </w:tcBorders>
            <w:shd w:val="clear" w:color="auto" w:fill="auto"/>
          </w:tcPr>
          <w:p w14:paraId="4CAA15E6" w14:textId="77777777" w:rsidR="004343FC" w:rsidRPr="00932E53" w:rsidRDefault="004343FC" w:rsidP="00C1587F">
            <w:pPr>
              <w:rPr>
                <w:sz w:val="24"/>
                <w:szCs w:val="24"/>
              </w:rPr>
            </w:pPr>
            <w:r w:rsidRPr="00932E53">
              <w:rPr>
                <w:sz w:val="24"/>
                <w:szCs w:val="24"/>
              </w:rPr>
              <w:t>Course Evaluations</w:t>
            </w:r>
          </w:p>
        </w:tc>
        <w:tc>
          <w:tcPr>
            <w:tcW w:w="574" w:type="dxa"/>
            <w:tcBorders>
              <w:top w:val="nil"/>
              <w:left w:val="nil"/>
              <w:bottom w:val="single" w:sz="8" w:space="0" w:color="auto"/>
              <w:right w:val="single" w:sz="8" w:space="0" w:color="auto"/>
            </w:tcBorders>
            <w:shd w:val="clear" w:color="auto" w:fill="FFFFFF"/>
          </w:tcPr>
          <w:p w14:paraId="3416EC8D" w14:textId="77777777" w:rsidR="004343FC" w:rsidRDefault="004343FC" w:rsidP="00C1587F">
            <w:r w:rsidRPr="00EB39A4">
              <w:rPr>
                <w:b/>
                <w:sz w:val="24"/>
                <w:szCs w:val="24"/>
              </w:rPr>
              <w:t>√</w:t>
            </w:r>
          </w:p>
        </w:tc>
        <w:tc>
          <w:tcPr>
            <w:tcW w:w="573" w:type="dxa"/>
            <w:tcBorders>
              <w:top w:val="nil"/>
              <w:left w:val="nil"/>
              <w:bottom w:val="single" w:sz="8" w:space="0" w:color="auto"/>
              <w:right w:val="single" w:sz="8" w:space="0" w:color="auto"/>
            </w:tcBorders>
            <w:shd w:val="clear" w:color="auto" w:fill="FFFFFF"/>
          </w:tcPr>
          <w:p w14:paraId="6E7DA873"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65B42BB3" w14:textId="77777777" w:rsidR="004343FC" w:rsidRDefault="004343FC" w:rsidP="00C1587F">
            <w:r w:rsidRPr="00DE71B5">
              <w:rPr>
                <w:b/>
                <w:sz w:val="24"/>
                <w:szCs w:val="24"/>
              </w:rPr>
              <w:t>√</w:t>
            </w:r>
          </w:p>
        </w:tc>
        <w:tc>
          <w:tcPr>
            <w:tcW w:w="572" w:type="dxa"/>
            <w:tcBorders>
              <w:top w:val="nil"/>
              <w:left w:val="nil"/>
              <w:bottom w:val="single" w:sz="8" w:space="0" w:color="auto"/>
              <w:right w:val="single" w:sz="8" w:space="0" w:color="auto"/>
            </w:tcBorders>
            <w:shd w:val="clear" w:color="auto" w:fill="FFFFFF"/>
          </w:tcPr>
          <w:p w14:paraId="4BFD6FD5" w14:textId="77777777" w:rsidR="004343FC" w:rsidRPr="00932E53" w:rsidRDefault="004343FC" w:rsidP="00C1587F">
            <w:pPr>
              <w:rPr>
                <w:b/>
                <w:bCs/>
                <w:sz w:val="24"/>
                <w:szCs w:val="24"/>
              </w:rPr>
            </w:pPr>
            <w:r w:rsidRPr="00932E53">
              <w:rPr>
                <w:b/>
                <w:bCs/>
                <w:sz w:val="24"/>
                <w:szCs w:val="24"/>
              </w:rPr>
              <w:t> </w:t>
            </w:r>
          </w:p>
        </w:tc>
        <w:tc>
          <w:tcPr>
            <w:tcW w:w="571" w:type="dxa"/>
            <w:tcBorders>
              <w:top w:val="nil"/>
              <w:left w:val="nil"/>
              <w:bottom w:val="single" w:sz="8" w:space="0" w:color="auto"/>
              <w:right w:val="single" w:sz="8" w:space="0" w:color="auto"/>
            </w:tcBorders>
            <w:shd w:val="clear" w:color="auto" w:fill="FFFFFF"/>
          </w:tcPr>
          <w:p w14:paraId="54B8173E" w14:textId="77777777" w:rsidR="004343FC" w:rsidRPr="00932E53" w:rsidRDefault="004343FC" w:rsidP="00C1587F">
            <w:pPr>
              <w:rPr>
                <w:b/>
                <w:bCs/>
                <w:sz w:val="24"/>
                <w:szCs w:val="24"/>
              </w:rPr>
            </w:pPr>
            <w:r w:rsidRPr="00932E53">
              <w:rPr>
                <w:b/>
                <w:bCs/>
                <w:sz w:val="24"/>
                <w:szCs w:val="24"/>
              </w:rPr>
              <w:t> </w:t>
            </w:r>
          </w:p>
        </w:tc>
        <w:tc>
          <w:tcPr>
            <w:tcW w:w="570" w:type="dxa"/>
            <w:tcBorders>
              <w:top w:val="nil"/>
              <w:left w:val="nil"/>
              <w:bottom w:val="single" w:sz="8" w:space="0" w:color="auto"/>
              <w:right w:val="single" w:sz="8" w:space="0" w:color="auto"/>
            </w:tcBorders>
            <w:shd w:val="clear" w:color="auto" w:fill="FFFFFF"/>
          </w:tcPr>
          <w:p w14:paraId="35608FB3"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54758843"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3BF9620F"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6933AC9E"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7E721B10"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7A8523B4"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60B7A9FF" w14:textId="77777777" w:rsidR="004343FC" w:rsidRPr="00932E53" w:rsidRDefault="004343FC" w:rsidP="00C1587F">
            <w:pPr>
              <w:rPr>
                <w:b/>
                <w:bCs/>
                <w:sz w:val="24"/>
                <w:szCs w:val="24"/>
              </w:rPr>
            </w:pPr>
            <w:r w:rsidRPr="00932E53">
              <w:rPr>
                <w:b/>
                <w:bCs/>
                <w:sz w:val="24"/>
                <w:szCs w:val="24"/>
              </w:rPr>
              <w:t> </w:t>
            </w:r>
          </w:p>
        </w:tc>
        <w:tc>
          <w:tcPr>
            <w:tcW w:w="636" w:type="dxa"/>
            <w:tcBorders>
              <w:top w:val="nil"/>
              <w:left w:val="nil"/>
              <w:bottom w:val="single" w:sz="8" w:space="0" w:color="auto"/>
              <w:right w:val="single" w:sz="8" w:space="0" w:color="auto"/>
            </w:tcBorders>
            <w:shd w:val="clear" w:color="auto" w:fill="FFFFFF"/>
          </w:tcPr>
          <w:p w14:paraId="0101945A" w14:textId="77777777" w:rsidR="004343FC" w:rsidRPr="00932E53" w:rsidRDefault="004343FC" w:rsidP="00C1587F">
            <w:pPr>
              <w:rPr>
                <w:b/>
                <w:bCs/>
                <w:sz w:val="24"/>
                <w:szCs w:val="24"/>
              </w:rPr>
            </w:pPr>
            <w:r w:rsidRPr="00932E53">
              <w:rPr>
                <w:b/>
                <w:bCs/>
                <w:sz w:val="24"/>
                <w:szCs w:val="24"/>
              </w:rPr>
              <w:t> </w:t>
            </w:r>
          </w:p>
        </w:tc>
      </w:tr>
      <w:tr w:rsidR="004343FC" w:rsidRPr="00932E53" w14:paraId="61A5F487" w14:textId="77777777" w:rsidTr="00C1587F">
        <w:trPr>
          <w:trHeight w:val="2420"/>
        </w:trPr>
        <w:tc>
          <w:tcPr>
            <w:tcW w:w="2214" w:type="dxa"/>
            <w:tcBorders>
              <w:top w:val="nil"/>
              <w:left w:val="single" w:sz="8" w:space="0" w:color="auto"/>
              <w:bottom w:val="single" w:sz="8" w:space="0" w:color="auto"/>
              <w:right w:val="single" w:sz="8" w:space="0" w:color="auto"/>
            </w:tcBorders>
            <w:shd w:val="clear" w:color="auto" w:fill="auto"/>
          </w:tcPr>
          <w:p w14:paraId="350D469E" w14:textId="77777777" w:rsidR="004343FC" w:rsidRPr="00932E53" w:rsidRDefault="004343FC" w:rsidP="00C1587F">
            <w:pPr>
              <w:rPr>
                <w:sz w:val="24"/>
                <w:szCs w:val="24"/>
              </w:rPr>
            </w:pPr>
            <w:r w:rsidRPr="00932E53">
              <w:rPr>
                <w:sz w:val="24"/>
                <w:szCs w:val="24"/>
              </w:rPr>
              <w:t>Strategic Plan Performance (achievement of goals and objectives)</w:t>
            </w:r>
          </w:p>
        </w:tc>
        <w:tc>
          <w:tcPr>
            <w:tcW w:w="574" w:type="dxa"/>
            <w:tcBorders>
              <w:top w:val="nil"/>
              <w:left w:val="nil"/>
              <w:bottom w:val="single" w:sz="8" w:space="0" w:color="auto"/>
              <w:right w:val="single" w:sz="8" w:space="0" w:color="auto"/>
            </w:tcBorders>
            <w:shd w:val="clear" w:color="auto" w:fill="FFFFFF"/>
          </w:tcPr>
          <w:p w14:paraId="595AF606" w14:textId="77777777" w:rsidR="004343FC" w:rsidRDefault="004343FC" w:rsidP="00C1587F">
            <w:r w:rsidRPr="00EB39A4">
              <w:rPr>
                <w:b/>
                <w:sz w:val="24"/>
                <w:szCs w:val="24"/>
              </w:rPr>
              <w:t>√</w:t>
            </w:r>
          </w:p>
        </w:tc>
        <w:tc>
          <w:tcPr>
            <w:tcW w:w="573" w:type="dxa"/>
            <w:tcBorders>
              <w:top w:val="nil"/>
              <w:left w:val="nil"/>
              <w:bottom w:val="single" w:sz="8" w:space="0" w:color="auto"/>
              <w:right w:val="single" w:sz="8" w:space="0" w:color="auto"/>
            </w:tcBorders>
            <w:shd w:val="clear" w:color="auto" w:fill="FFFFFF"/>
          </w:tcPr>
          <w:p w14:paraId="119D257A" w14:textId="77777777" w:rsidR="004343FC" w:rsidRDefault="004343FC" w:rsidP="00C1587F">
            <w:r w:rsidRPr="004A12D6">
              <w:rPr>
                <w:b/>
                <w:sz w:val="24"/>
                <w:szCs w:val="24"/>
              </w:rPr>
              <w:t>√</w:t>
            </w:r>
          </w:p>
        </w:tc>
        <w:tc>
          <w:tcPr>
            <w:tcW w:w="572" w:type="dxa"/>
            <w:tcBorders>
              <w:top w:val="nil"/>
              <w:left w:val="nil"/>
              <w:bottom w:val="single" w:sz="8" w:space="0" w:color="auto"/>
              <w:right w:val="single" w:sz="8" w:space="0" w:color="auto"/>
            </w:tcBorders>
            <w:shd w:val="clear" w:color="auto" w:fill="FFFFFF"/>
          </w:tcPr>
          <w:p w14:paraId="54B37AA8" w14:textId="77777777" w:rsidR="004343FC" w:rsidRDefault="004343FC" w:rsidP="00C1587F">
            <w:r w:rsidRPr="00DE71B5">
              <w:rPr>
                <w:b/>
                <w:sz w:val="24"/>
                <w:szCs w:val="24"/>
              </w:rPr>
              <w:t>√</w:t>
            </w:r>
          </w:p>
        </w:tc>
        <w:tc>
          <w:tcPr>
            <w:tcW w:w="572" w:type="dxa"/>
            <w:tcBorders>
              <w:top w:val="nil"/>
              <w:left w:val="nil"/>
              <w:bottom w:val="single" w:sz="8" w:space="0" w:color="auto"/>
              <w:right w:val="single" w:sz="8" w:space="0" w:color="auto"/>
            </w:tcBorders>
            <w:shd w:val="clear" w:color="auto" w:fill="FFFFFF"/>
          </w:tcPr>
          <w:p w14:paraId="047567DC" w14:textId="77777777" w:rsidR="004343FC" w:rsidRDefault="004343FC" w:rsidP="00C1587F">
            <w:r w:rsidRPr="00F52E2D">
              <w:rPr>
                <w:b/>
                <w:sz w:val="24"/>
                <w:szCs w:val="24"/>
              </w:rPr>
              <w:t>√</w:t>
            </w:r>
          </w:p>
        </w:tc>
        <w:tc>
          <w:tcPr>
            <w:tcW w:w="571" w:type="dxa"/>
            <w:tcBorders>
              <w:top w:val="nil"/>
              <w:left w:val="nil"/>
              <w:bottom w:val="single" w:sz="8" w:space="0" w:color="auto"/>
              <w:right w:val="single" w:sz="8" w:space="0" w:color="auto"/>
            </w:tcBorders>
            <w:shd w:val="clear" w:color="auto" w:fill="FFFFFF"/>
          </w:tcPr>
          <w:p w14:paraId="271E1AD2" w14:textId="77777777" w:rsidR="004343FC" w:rsidRDefault="004343FC" w:rsidP="00C1587F">
            <w:r w:rsidRPr="00F52E2D">
              <w:rPr>
                <w:b/>
                <w:sz w:val="24"/>
                <w:szCs w:val="24"/>
              </w:rPr>
              <w:t>√</w:t>
            </w:r>
          </w:p>
        </w:tc>
        <w:tc>
          <w:tcPr>
            <w:tcW w:w="570" w:type="dxa"/>
            <w:tcBorders>
              <w:top w:val="nil"/>
              <w:left w:val="nil"/>
              <w:bottom w:val="single" w:sz="8" w:space="0" w:color="auto"/>
              <w:right w:val="single" w:sz="8" w:space="0" w:color="auto"/>
            </w:tcBorders>
            <w:shd w:val="clear" w:color="auto" w:fill="FFFFFF"/>
          </w:tcPr>
          <w:p w14:paraId="48F7B119"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6151D882"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1BEBD78F"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41B944BE"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7B8F04E9"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38BC6152"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2DEE583D" w14:textId="77777777" w:rsidR="004343FC" w:rsidRDefault="004343FC" w:rsidP="00C1587F">
            <w:r w:rsidRPr="00F52E2D">
              <w:rPr>
                <w:b/>
                <w:sz w:val="24"/>
                <w:szCs w:val="24"/>
              </w:rPr>
              <w:t>√</w:t>
            </w:r>
          </w:p>
        </w:tc>
        <w:tc>
          <w:tcPr>
            <w:tcW w:w="636" w:type="dxa"/>
            <w:tcBorders>
              <w:top w:val="nil"/>
              <w:left w:val="nil"/>
              <w:bottom w:val="single" w:sz="8" w:space="0" w:color="auto"/>
              <w:right w:val="single" w:sz="8" w:space="0" w:color="auto"/>
            </w:tcBorders>
            <w:shd w:val="clear" w:color="auto" w:fill="FFFFFF"/>
          </w:tcPr>
          <w:p w14:paraId="2BBBE0A5" w14:textId="77777777" w:rsidR="004343FC" w:rsidRDefault="004343FC" w:rsidP="00C1587F">
            <w:r w:rsidRPr="00F52E2D">
              <w:rPr>
                <w:b/>
                <w:sz w:val="24"/>
                <w:szCs w:val="24"/>
              </w:rPr>
              <w:t>√</w:t>
            </w:r>
          </w:p>
        </w:tc>
      </w:tr>
    </w:tbl>
    <w:p w14:paraId="36A2D009" w14:textId="77777777" w:rsidR="004343FC" w:rsidRPr="00932E53" w:rsidRDefault="004343FC" w:rsidP="004343FC">
      <w:pPr>
        <w:outlineLvl w:val="0"/>
      </w:pPr>
    </w:p>
    <w:p w14:paraId="1F13BFD0" w14:textId="77777777" w:rsidR="004343FC" w:rsidRDefault="004343FC" w:rsidP="004343FC">
      <w:pPr>
        <w:jc w:val="both"/>
        <w:rPr>
          <w:b/>
        </w:rPr>
      </w:pPr>
    </w:p>
    <w:p w14:paraId="53B26088" w14:textId="77777777" w:rsidR="004343FC" w:rsidRDefault="004343FC" w:rsidP="004343FC">
      <w:pPr>
        <w:jc w:val="both"/>
        <w:rPr>
          <w:b/>
        </w:rPr>
      </w:pPr>
    </w:p>
    <w:p w14:paraId="7D2E36AA" w14:textId="77777777" w:rsidR="004343FC" w:rsidRDefault="004343FC" w:rsidP="004343FC">
      <w:pPr>
        <w:jc w:val="both"/>
        <w:rPr>
          <w:b/>
        </w:rPr>
      </w:pPr>
    </w:p>
    <w:p w14:paraId="70F42239" w14:textId="77777777" w:rsidR="004343FC" w:rsidRDefault="004343FC" w:rsidP="004343FC">
      <w:pPr>
        <w:jc w:val="both"/>
        <w:rPr>
          <w:b/>
        </w:rPr>
      </w:pPr>
    </w:p>
    <w:p w14:paraId="60D1D852" w14:textId="77777777" w:rsidR="004343FC" w:rsidRDefault="004343FC" w:rsidP="004343FC">
      <w:pPr>
        <w:jc w:val="both"/>
        <w:rPr>
          <w:b/>
        </w:rPr>
      </w:pPr>
    </w:p>
    <w:p w14:paraId="6D64A61E" w14:textId="77777777" w:rsidR="004343FC" w:rsidRDefault="004343FC" w:rsidP="004343FC">
      <w:pPr>
        <w:jc w:val="both"/>
        <w:rPr>
          <w:b/>
        </w:rPr>
      </w:pPr>
    </w:p>
    <w:p w14:paraId="4945AF0E" w14:textId="77777777" w:rsidR="004343FC" w:rsidRDefault="004343FC" w:rsidP="004343FC">
      <w:pPr>
        <w:jc w:val="both"/>
        <w:rPr>
          <w:b/>
        </w:rPr>
      </w:pPr>
    </w:p>
    <w:p w14:paraId="11598421" w14:textId="77777777" w:rsidR="004343FC" w:rsidRDefault="004343FC" w:rsidP="004343FC">
      <w:pPr>
        <w:jc w:val="both"/>
        <w:rPr>
          <w:b/>
        </w:rPr>
      </w:pPr>
    </w:p>
    <w:p w14:paraId="322EA9E0" w14:textId="77777777" w:rsidR="004343FC" w:rsidRPr="00932E53" w:rsidRDefault="004343FC" w:rsidP="004343FC">
      <w:pPr>
        <w:jc w:val="both"/>
        <w:rPr>
          <w:b/>
        </w:rPr>
      </w:pPr>
    </w:p>
    <w:p w14:paraId="68D8963E" w14:textId="77777777" w:rsidR="00B21279" w:rsidRDefault="00B21279" w:rsidP="004343FC">
      <w:pPr>
        <w:ind w:left="360"/>
        <w:jc w:val="both"/>
        <w:rPr>
          <w:b/>
        </w:rPr>
      </w:pPr>
    </w:p>
    <w:p w14:paraId="5808ABA7" w14:textId="77777777" w:rsidR="00B21279" w:rsidRDefault="00B21279" w:rsidP="004343FC">
      <w:pPr>
        <w:ind w:left="360"/>
        <w:jc w:val="both"/>
        <w:rPr>
          <w:b/>
        </w:rPr>
      </w:pPr>
    </w:p>
    <w:p w14:paraId="4337BF94" w14:textId="77777777" w:rsidR="004343FC" w:rsidRPr="00932E53" w:rsidRDefault="004343FC" w:rsidP="004343FC">
      <w:pPr>
        <w:ind w:left="360"/>
        <w:jc w:val="both"/>
        <w:rPr>
          <w:b/>
        </w:rPr>
      </w:pPr>
      <w:r w:rsidRPr="00932E53">
        <w:rPr>
          <w:b/>
        </w:rPr>
        <w:lastRenderedPageBreak/>
        <w:t>Role and Competency Matrix:</w:t>
      </w:r>
    </w:p>
    <w:tbl>
      <w:tblPr>
        <w:tblW w:w="10224" w:type="dxa"/>
        <w:tblInd w:w="90" w:type="dxa"/>
        <w:tblLayout w:type="fixed"/>
        <w:tblLook w:val="0000" w:firstRow="0" w:lastRow="0" w:firstColumn="0" w:lastColumn="0" w:noHBand="0" w:noVBand="0"/>
      </w:tblPr>
      <w:tblGrid>
        <w:gridCol w:w="1785"/>
        <w:gridCol w:w="1352"/>
        <w:gridCol w:w="1417"/>
        <w:gridCol w:w="1418"/>
        <w:gridCol w:w="1544"/>
        <w:gridCol w:w="1291"/>
        <w:gridCol w:w="1417"/>
      </w:tblGrid>
      <w:tr w:rsidR="004343FC" w:rsidRPr="00932E53" w14:paraId="391AA41C" w14:textId="77777777" w:rsidTr="00C1587F">
        <w:trPr>
          <w:trHeight w:val="660"/>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D7C5D" w14:textId="77777777" w:rsidR="004343FC" w:rsidRPr="00932E53" w:rsidRDefault="004343FC" w:rsidP="00C1587F">
            <w:pPr>
              <w:rPr>
                <w:sz w:val="16"/>
                <w:szCs w:val="16"/>
              </w:rPr>
            </w:pPr>
            <w:r w:rsidRPr="00932E53">
              <w:rPr>
                <w:sz w:val="16"/>
                <w:szCs w:val="16"/>
              </w:rPr>
              <w:t> </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C58CF55" w14:textId="77777777" w:rsidR="004343FC" w:rsidRPr="00932E53" w:rsidRDefault="004343FC" w:rsidP="00C1587F">
            <w:pPr>
              <w:jc w:val="center"/>
              <w:rPr>
                <w:b/>
                <w:bCs/>
                <w:sz w:val="16"/>
                <w:szCs w:val="16"/>
              </w:rPr>
            </w:pPr>
            <w:r w:rsidRPr="00932E53">
              <w:rPr>
                <w:b/>
                <w:bCs/>
                <w:sz w:val="16"/>
                <w:szCs w:val="16"/>
              </w:rPr>
              <w:t>Management Trainee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16B7AA" w14:textId="77777777" w:rsidR="004343FC" w:rsidRPr="00932E53" w:rsidRDefault="004343FC" w:rsidP="00C1587F">
            <w:pPr>
              <w:jc w:val="center"/>
              <w:rPr>
                <w:b/>
                <w:bCs/>
                <w:sz w:val="16"/>
                <w:szCs w:val="16"/>
              </w:rPr>
            </w:pPr>
            <w:r w:rsidRPr="00932E53">
              <w:rPr>
                <w:b/>
                <w:bCs/>
                <w:sz w:val="16"/>
                <w:szCs w:val="16"/>
              </w:rPr>
              <w:t>Marketing Executive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90A8B0" w14:textId="77777777" w:rsidR="004343FC" w:rsidRPr="00932E53" w:rsidRDefault="004343FC" w:rsidP="00C1587F">
            <w:pPr>
              <w:jc w:val="center"/>
              <w:rPr>
                <w:b/>
                <w:bCs/>
                <w:sz w:val="16"/>
                <w:szCs w:val="16"/>
              </w:rPr>
            </w:pPr>
            <w:r w:rsidRPr="00932E53">
              <w:rPr>
                <w:b/>
                <w:bCs/>
                <w:sz w:val="16"/>
                <w:szCs w:val="16"/>
              </w:rPr>
              <w:t>Customer Relationship manager</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48A416B1" w14:textId="77777777" w:rsidR="004343FC" w:rsidRPr="00932E53" w:rsidRDefault="004343FC" w:rsidP="00C1587F">
            <w:pPr>
              <w:jc w:val="center"/>
              <w:rPr>
                <w:b/>
                <w:bCs/>
                <w:sz w:val="16"/>
                <w:szCs w:val="16"/>
              </w:rPr>
            </w:pPr>
            <w:r w:rsidRPr="00932E53">
              <w:rPr>
                <w:b/>
                <w:bCs/>
                <w:sz w:val="16"/>
                <w:szCs w:val="16"/>
              </w:rPr>
              <w:t>Trainee</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5A076B54" w14:textId="77777777" w:rsidR="004343FC" w:rsidRPr="00932E53" w:rsidRDefault="004343FC" w:rsidP="00C1587F">
            <w:pPr>
              <w:jc w:val="center"/>
              <w:rPr>
                <w:b/>
                <w:bCs/>
                <w:sz w:val="16"/>
                <w:szCs w:val="16"/>
              </w:rPr>
            </w:pPr>
            <w:r w:rsidRPr="00932E53">
              <w:rPr>
                <w:b/>
                <w:bCs/>
                <w:sz w:val="16"/>
                <w:szCs w:val="16"/>
              </w:rPr>
              <w:t>Client Servicing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AD5173" w14:textId="77777777" w:rsidR="004343FC" w:rsidRPr="00932E53" w:rsidRDefault="004343FC" w:rsidP="00C1587F">
            <w:pPr>
              <w:jc w:val="center"/>
              <w:rPr>
                <w:b/>
                <w:bCs/>
                <w:sz w:val="16"/>
                <w:szCs w:val="16"/>
              </w:rPr>
            </w:pPr>
            <w:r w:rsidRPr="00932E53">
              <w:rPr>
                <w:b/>
                <w:bCs/>
                <w:sz w:val="16"/>
                <w:szCs w:val="16"/>
              </w:rPr>
              <w:t>Research Associate</w:t>
            </w:r>
          </w:p>
        </w:tc>
      </w:tr>
      <w:tr w:rsidR="004343FC" w:rsidRPr="00932E53" w14:paraId="3FEE9ACC"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4E169F43" w14:textId="77777777" w:rsidR="004343FC" w:rsidRPr="00932E53" w:rsidRDefault="004343FC" w:rsidP="00C1587F">
            <w:pPr>
              <w:rPr>
                <w:b/>
                <w:bCs/>
                <w:sz w:val="16"/>
                <w:szCs w:val="16"/>
              </w:rPr>
            </w:pPr>
            <w:r w:rsidRPr="00932E53">
              <w:rPr>
                <w:b/>
                <w:bCs/>
                <w:sz w:val="16"/>
                <w:szCs w:val="16"/>
              </w:rPr>
              <w:t>Management Knowledge</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8A60E"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74352"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E91A1"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5BC9C"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16E88"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A4AA6" w14:textId="77777777" w:rsidR="004343FC" w:rsidRPr="00932E53" w:rsidRDefault="004343FC" w:rsidP="00C1587F">
            <w:pPr>
              <w:rPr>
                <w:sz w:val="16"/>
                <w:szCs w:val="16"/>
              </w:rPr>
            </w:pPr>
            <w:r w:rsidRPr="00932E53">
              <w:rPr>
                <w:sz w:val="16"/>
                <w:szCs w:val="16"/>
              </w:rPr>
              <w:t>Intermediate</w:t>
            </w:r>
          </w:p>
        </w:tc>
      </w:tr>
      <w:tr w:rsidR="004343FC" w:rsidRPr="00932E53" w14:paraId="042F0756" w14:textId="77777777" w:rsidTr="00C1587F">
        <w:trPr>
          <w:trHeight w:val="468"/>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FB54B71" w14:textId="77777777" w:rsidR="004343FC" w:rsidRPr="00932E53" w:rsidRDefault="004343FC" w:rsidP="00C1587F">
            <w:pPr>
              <w:rPr>
                <w:b/>
                <w:bCs/>
                <w:sz w:val="16"/>
                <w:szCs w:val="16"/>
              </w:rPr>
            </w:pPr>
            <w:r w:rsidRPr="00932E53">
              <w:rPr>
                <w:b/>
                <w:bCs/>
                <w:sz w:val="16"/>
                <w:szCs w:val="16"/>
              </w:rPr>
              <w:t>Research Literacy and Enquiry</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C04E5"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48CAD"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58743"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2FAF2"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C1D514"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83ED3" w14:textId="77777777" w:rsidR="004343FC" w:rsidRPr="00932E53" w:rsidRDefault="004343FC" w:rsidP="00C1587F">
            <w:pPr>
              <w:rPr>
                <w:sz w:val="16"/>
                <w:szCs w:val="16"/>
              </w:rPr>
            </w:pPr>
            <w:r w:rsidRPr="00932E53">
              <w:rPr>
                <w:sz w:val="16"/>
                <w:szCs w:val="16"/>
              </w:rPr>
              <w:t>Basic</w:t>
            </w:r>
          </w:p>
        </w:tc>
      </w:tr>
      <w:tr w:rsidR="004343FC" w:rsidRPr="00932E53" w14:paraId="7EA39219" w14:textId="77777777" w:rsidTr="00C1587F">
        <w:trPr>
          <w:trHeight w:val="404"/>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1B392A43" w14:textId="77777777" w:rsidR="004343FC" w:rsidRPr="00932E53" w:rsidRDefault="004343FC" w:rsidP="00C1587F">
            <w:pPr>
              <w:rPr>
                <w:b/>
                <w:bCs/>
                <w:sz w:val="16"/>
                <w:szCs w:val="16"/>
              </w:rPr>
            </w:pPr>
            <w:r w:rsidRPr="00932E53">
              <w:rPr>
                <w:b/>
                <w:bCs/>
                <w:sz w:val="16"/>
                <w:szCs w:val="16"/>
              </w:rPr>
              <w:t>Information and Digital Literacy</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712C5"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805E1"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65B62"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CA5DB"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38193"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EB507" w14:textId="77777777" w:rsidR="004343FC" w:rsidRPr="00932E53" w:rsidRDefault="004343FC" w:rsidP="00C1587F">
            <w:pPr>
              <w:rPr>
                <w:sz w:val="16"/>
                <w:szCs w:val="16"/>
              </w:rPr>
            </w:pPr>
            <w:r w:rsidRPr="00932E53">
              <w:rPr>
                <w:sz w:val="16"/>
                <w:szCs w:val="16"/>
              </w:rPr>
              <w:t>Basic</w:t>
            </w:r>
          </w:p>
        </w:tc>
      </w:tr>
      <w:tr w:rsidR="004343FC" w:rsidRPr="00932E53" w14:paraId="265E4AC9" w14:textId="77777777" w:rsidTr="00C1587F">
        <w:trPr>
          <w:trHeight w:val="6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6428D100" w14:textId="77777777" w:rsidR="004343FC" w:rsidRPr="00932E53" w:rsidRDefault="004343FC" w:rsidP="00C1587F">
            <w:pPr>
              <w:rPr>
                <w:b/>
                <w:bCs/>
                <w:sz w:val="16"/>
                <w:szCs w:val="16"/>
              </w:rPr>
            </w:pPr>
            <w:r w:rsidRPr="00932E53">
              <w:rPr>
                <w:b/>
                <w:bCs/>
                <w:sz w:val="16"/>
                <w:szCs w:val="16"/>
              </w:rPr>
              <w:t>Problem Solving &amp; Decision Making</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DA06"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6D6AC"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64AB2" w14:textId="77777777" w:rsidR="004343FC" w:rsidRPr="00932E53" w:rsidRDefault="004343FC" w:rsidP="00C1587F">
            <w:pPr>
              <w:rPr>
                <w:sz w:val="16"/>
                <w:szCs w:val="16"/>
              </w:rPr>
            </w:pPr>
            <w:r w:rsidRPr="00932E53">
              <w:rPr>
                <w:sz w:val="16"/>
                <w:szCs w:val="16"/>
              </w:rPr>
              <w:t>Advanced</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8C49B6" w14:textId="77777777" w:rsidR="004343FC" w:rsidRPr="00932E53" w:rsidRDefault="004343FC" w:rsidP="00C1587F">
            <w:pPr>
              <w:rPr>
                <w:sz w:val="16"/>
                <w:szCs w:val="16"/>
              </w:rPr>
            </w:pPr>
            <w:r w:rsidRPr="00932E53">
              <w:rPr>
                <w:sz w:val="16"/>
                <w:szCs w:val="16"/>
              </w:rPr>
              <w:t>Intermediate</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483B1"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CD618" w14:textId="77777777" w:rsidR="004343FC" w:rsidRPr="00932E53" w:rsidRDefault="004343FC" w:rsidP="00C1587F">
            <w:pPr>
              <w:rPr>
                <w:sz w:val="16"/>
                <w:szCs w:val="16"/>
              </w:rPr>
            </w:pPr>
            <w:r w:rsidRPr="00932E53">
              <w:rPr>
                <w:sz w:val="16"/>
                <w:szCs w:val="16"/>
              </w:rPr>
              <w:t>Intermediate</w:t>
            </w:r>
          </w:p>
        </w:tc>
      </w:tr>
      <w:tr w:rsidR="004343FC" w:rsidRPr="00932E53" w14:paraId="5508D085" w14:textId="77777777" w:rsidTr="00C1587F">
        <w:trPr>
          <w:trHeight w:val="40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0A67C26F" w14:textId="77777777" w:rsidR="004343FC" w:rsidRPr="00932E53" w:rsidRDefault="004343FC" w:rsidP="00C1587F">
            <w:pPr>
              <w:rPr>
                <w:b/>
                <w:bCs/>
                <w:sz w:val="16"/>
                <w:szCs w:val="16"/>
              </w:rPr>
            </w:pPr>
            <w:r w:rsidRPr="00932E53">
              <w:rPr>
                <w:b/>
                <w:bCs/>
                <w:sz w:val="16"/>
                <w:szCs w:val="16"/>
              </w:rPr>
              <w:t xml:space="preserve"> Business Communication Skill</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AE5C1" w14:textId="77777777" w:rsidR="004343FC" w:rsidRPr="00932E53" w:rsidRDefault="004343FC" w:rsidP="00C1587F">
            <w:pPr>
              <w:rPr>
                <w:sz w:val="16"/>
                <w:szCs w:val="16"/>
              </w:rPr>
            </w:pPr>
            <w:r w:rsidRPr="00932E53">
              <w:rPr>
                <w:sz w:val="16"/>
                <w:szCs w:val="16"/>
              </w:rPr>
              <w:t>Expert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CF740" w14:textId="77777777" w:rsidR="004343FC" w:rsidRPr="00932E53" w:rsidRDefault="004343FC" w:rsidP="00C1587F">
            <w:pPr>
              <w:rPr>
                <w:sz w:val="16"/>
                <w:szCs w:val="16"/>
              </w:rPr>
            </w:pPr>
            <w:r w:rsidRPr="00932E53">
              <w:rPr>
                <w:sz w:val="16"/>
                <w:szCs w:val="16"/>
              </w:rPr>
              <w:t>Expert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63FCC" w14:textId="77777777" w:rsidR="004343FC" w:rsidRPr="00932E53" w:rsidRDefault="004343FC" w:rsidP="00C1587F">
            <w:pPr>
              <w:rPr>
                <w:sz w:val="16"/>
                <w:szCs w:val="16"/>
              </w:rPr>
            </w:pPr>
            <w:r w:rsidRPr="00932E53">
              <w:rPr>
                <w:sz w:val="16"/>
                <w:szCs w:val="16"/>
              </w:rPr>
              <w:t>Expert</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A3E03" w14:textId="77777777" w:rsidR="004343FC" w:rsidRPr="00932E53" w:rsidRDefault="004343FC" w:rsidP="00C1587F">
            <w:pPr>
              <w:rPr>
                <w:sz w:val="16"/>
                <w:szCs w:val="16"/>
              </w:rPr>
            </w:pPr>
            <w:r w:rsidRPr="00932E53">
              <w:rPr>
                <w:sz w:val="16"/>
                <w:szCs w:val="16"/>
              </w:rPr>
              <w:t>Expert</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9EF2E" w14:textId="77777777" w:rsidR="004343FC" w:rsidRPr="00932E53" w:rsidRDefault="004343FC" w:rsidP="00C1587F">
            <w:pPr>
              <w:rPr>
                <w:sz w:val="16"/>
                <w:szCs w:val="16"/>
              </w:rPr>
            </w:pPr>
            <w:r w:rsidRPr="00932E53">
              <w:rPr>
                <w:sz w:val="16"/>
                <w:szCs w:val="16"/>
              </w:rPr>
              <w:t>Expert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97560" w14:textId="77777777" w:rsidR="004343FC" w:rsidRPr="00932E53" w:rsidRDefault="004343FC" w:rsidP="00C1587F">
            <w:pPr>
              <w:rPr>
                <w:sz w:val="16"/>
                <w:szCs w:val="16"/>
              </w:rPr>
            </w:pPr>
            <w:r w:rsidRPr="00932E53">
              <w:rPr>
                <w:sz w:val="16"/>
                <w:szCs w:val="16"/>
              </w:rPr>
              <w:t>Expert</w:t>
            </w:r>
          </w:p>
        </w:tc>
      </w:tr>
      <w:tr w:rsidR="004343FC" w:rsidRPr="00932E53" w14:paraId="3166150B" w14:textId="77777777" w:rsidTr="00C1587F">
        <w:trPr>
          <w:trHeight w:val="571"/>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4E3466B1" w14:textId="77777777" w:rsidR="004343FC" w:rsidRPr="00932E53" w:rsidRDefault="004343FC" w:rsidP="00C1587F">
            <w:pPr>
              <w:rPr>
                <w:b/>
                <w:bCs/>
                <w:sz w:val="16"/>
                <w:szCs w:val="16"/>
              </w:rPr>
            </w:pPr>
            <w:proofErr w:type="gramStart"/>
            <w:r w:rsidRPr="00932E53">
              <w:rPr>
                <w:b/>
                <w:bCs/>
                <w:sz w:val="16"/>
                <w:szCs w:val="16"/>
              </w:rPr>
              <w:t>Team work</w:t>
            </w:r>
            <w:proofErr w:type="gramEnd"/>
            <w:r w:rsidRPr="00932E53">
              <w:rPr>
                <w:b/>
                <w:bCs/>
                <w:sz w:val="16"/>
                <w:szCs w:val="16"/>
              </w:rPr>
              <w:t>, Leadership and Behavior Skills</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46F1D"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78B13"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EFBB8" w14:textId="77777777" w:rsidR="004343FC" w:rsidRPr="00932E53" w:rsidRDefault="004343FC" w:rsidP="00C1587F">
            <w:pPr>
              <w:rPr>
                <w:sz w:val="16"/>
                <w:szCs w:val="16"/>
              </w:rPr>
            </w:pPr>
            <w:r w:rsidRPr="00932E53">
              <w:rPr>
                <w:sz w:val="16"/>
                <w:szCs w:val="16"/>
              </w:rPr>
              <w:t>Intermediate</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B94F0" w14:textId="77777777" w:rsidR="004343FC" w:rsidRPr="00932E53" w:rsidRDefault="004343FC" w:rsidP="00C1587F">
            <w:pPr>
              <w:rPr>
                <w:sz w:val="16"/>
                <w:szCs w:val="16"/>
              </w:rPr>
            </w:pPr>
            <w:r w:rsidRPr="00932E53">
              <w:rPr>
                <w:sz w:val="16"/>
                <w:szCs w:val="16"/>
              </w:rPr>
              <w:t>Intermediate</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DB15A"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98E54" w14:textId="77777777" w:rsidR="004343FC" w:rsidRPr="00932E53" w:rsidRDefault="004343FC" w:rsidP="00C1587F">
            <w:pPr>
              <w:rPr>
                <w:sz w:val="16"/>
                <w:szCs w:val="16"/>
              </w:rPr>
            </w:pPr>
            <w:r w:rsidRPr="00932E53">
              <w:rPr>
                <w:sz w:val="16"/>
                <w:szCs w:val="16"/>
              </w:rPr>
              <w:t>Intermediate</w:t>
            </w:r>
          </w:p>
        </w:tc>
      </w:tr>
      <w:tr w:rsidR="004343FC" w:rsidRPr="00932E53" w14:paraId="76547C07" w14:textId="77777777" w:rsidTr="00C1587F">
        <w:trPr>
          <w:trHeight w:val="26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4420962" w14:textId="77777777" w:rsidR="004343FC" w:rsidRPr="00932E53" w:rsidRDefault="004343FC" w:rsidP="00C1587F">
            <w:pPr>
              <w:jc w:val="both"/>
              <w:rPr>
                <w:b/>
                <w:bCs/>
                <w:sz w:val="16"/>
                <w:szCs w:val="16"/>
              </w:rPr>
            </w:pPr>
            <w:r w:rsidRPr="00932E53">
              <w:rPr>
                <w:b/>
                <w:bCs/>
                <w:sz w:val="16"/>
                <w:szCs w:val="16"/>
              </w:rPr>
              <w:t>Global Outlook</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ECBE4" w14:textId="77777777" w:rsidR="004343FC" w:rsidRPr="00932E53" w:rsidRDefault="004343FC" w:rsidP="00C1587F">
            <w:pPr>
              <w:rPr>
                <w:sz w:val="16"/>
                <w:szCs w:val="16"/>
              </w:rPr>
            </w:pPr>
            <w:r w:rsidRPr="00932E53">
              <w:rPr>
                <w:sz w:val="16"/>
                <w:szCs w:val="16"/>
              </w:rPr>
              <w:t>Elementary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0DB20" w14:textId="77777777" w:rsidR="004343FC" w:rsidRPr="00932E53" w:rsidRDefault="004343FC" w:rsidP="00C1587F">
            <w:pPr>
              <w:rPr>
                <w:sz w:val="16"/>
                <w:szCs w:val="16"/>
              </w:rPr>
            </w:pPr>
            <w:r w:rsidRPr="00932E53">
              <w:rPr>
                <w:sz w:val="16"/>
                <w:szCs w:val="16"/>
              </w:rPr>
              <w:t>Elementary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30051" w14:textId="77777777" w:rsidR="004343FC" w:rsidRPr="00932E53" w:rsidRDefault="004343FC" w:rsidP="00C1587F">
            <w:pPr>
              <w:rPr>
                <w:sz w:val="16"/>
                <w:szCs w:val="16"/>
              </w:rPr>
            </w:pPr>
            <w:r w:rsidRPr="00932E53">
              <w:rPr>
                <w:sz w:val="16"/>
                <w:szCs w:val="16"/>
              </w:rPr>
              <w:t>Elementary</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FE4E9" w14:textId="77777777" w:rsidR="004343FC" w:rsidRPr="00932E53" w:rsidRDefault="004343FC" w:rsidP="00C1587F">
            <w:pPr>
              <w:rPr>
                <w:sz w:val="16"/>
                <w:szCs w:val="16"/>
              </w:rPr>
            </w:pPr>
            <w:r w:rsidRPr="00932E53">
              <w:rPr>
                <w:sz w:val="16"/>
                <w:szCs w:val="16"/>
              </w:rPr>
              <w:t>Elementary</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DB567" w14:textId="77777777" w:rsidR="004343FC" w:rsidRPr="00932E53" w:rsidRDefault="004343FC" w:rsidP="00C1587F">
            <w:pPr>
              <w:rPr>
                <w:sz w:val="16"/>
                <w:szCs w:val="16"/>
              </w:rPr>
            </w:pPr>
            <w:r w:rsidRPr="00932E53">
              <w:rPr>
                <w:sz w:val="16"/>
                <w:szCs w:val="16"/>
              </w:rPr>
              <w:t>Elementary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52CCD" w14:textId="77777777" w:rsidR="004343FC" w:rsidRPr="00932E53" w:rsidRDefault="004343FC" w:rsidP="00C1587F">
            <w:pPr>
              <w:rPr>
                <w:sz w:val="16"/>
                <w:szCs w:val="16"/>
              </w:rPr>
            </w:pPr>
            <w:r w:rsidRPr="00932E53">
              <w:rPr>
                <w:sz w:val="16"/>
                <w:szCs w:val="16"/>
              </w:rPr>
              <w:t>Elementary</w:t>
            </w:r>
          </w:p>
        </w:tc>
      </w:tr>
      <w:tr w:rsidR="004343FC" w:rsidRPr="00932E53" w14:paraId="18BA3E61"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2227044B" w14:textId="77777777" w:rsidR="004343FC" w:rsidRPr="00932E53" w:rsidRDefault="004343FC" w:rsidP="00C1587F">
            <w:pPr>
              <w:rPr>
                <w:b/>
                <w:bCs/>
                <w:sz w:val="16"/>
                <w:szCs w:val="16"/>
              </w:rPr>
            </w:pPr>
            <w:r w:rsidRPr="00932E53">
              <w:rPr>
                <w:b/>
                <w:bCs/>
                <w:sz w:val="16"/>
                <w:szCs w:val="16"/>
              </w:rPr>
              <w:t>Ethics &amp; Professional Conduct</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C6C84"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BD16E" w14:textId="77777777" w:rsidR="004343FC" w:rsidRPr="00932E53" w:rsidRDefault="004343FC" w:rsidP="00C1587F">
            <w:pPr>
              <w:rPr>
                <w:sz w:val="16"/>
                <w:szCs w:val="16"/>
              </w:rPr>
            </w:pPr>
            <w:r w:rsidRPr="00932E53">
              <w:rPr>
                <w:sz w:val="16"/>
                <w:szCs w:val="16"/>
              </w:rPr>
              <w:t>Advanced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E3BC2" w14:textId="77777777" w:rsidR="004343FC" w:rsidRPr="00932E53" w:rsidRDefault="004343FC" w:rsidP="00C1587F">
            <w:pPr>
              <w:rPr>
                <w:sz w:val="16"/>
                <w:szCs w:val="16"/>
              </w:rPr>
            </w:pPr>
            <w:r w:rsidRPr="00932E53">
              <w:rPr>
                <w:sz w:val="16"/>
                <w:szCs w:val="16"/>
              </w:rPr>
              <w:t>Advanced</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7504E"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0771B"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63E8C" w14:textId="77777777" w:rsidR="004343FC" w:rsidRPr="00932E53" w:rsidRDefault="004343FC" w:rsidP="00C1587F">
            <w:pPr>
              <w:rPr>
                <w:sz w:val="16"/>
                <w:szCs w:val="16"/>
              </w:rPr>
            </w:pPr>
            <w:r w:rsidRPr="00932E53">
              <w:rPr>
                <w:sz w:val="16"/>
                <w:szCs w:val="16"/>
              </w:rPr>
              <w:t>Advanced</w:t>
            </w:r>
          </w:p>
        </w:tc>
      </w:tr>
      <w:tr w:rsidR="004343FC" w:rsidRPr="00932E53" w14:paraId="73D4876B"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BF7C796" w14:textId="77777777" w:rsidR="004343FC" w:rsidRPr="00932E53" w:rsidRDefault="004343FC" w:rsidP="00C1587F">
            <w:pPr>
              <w:rPr>
                <w:b/>
                <w:bCs/>
                <w:sz w:val="16"/>
                <w:szCs w:val="16"/>
              </w:rPr>
            </w:pPr>
            <w:r w:rsidRPr="00932E53">
              <w:rPr>
                <w:b/>
                <w:bCs/>
                <w:sz w:val="16"/>
                <w:szCs w:val="16"/>
              </w:rPr>
              <w:t>Employability and Entrepreneurship Skill</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B08FBF"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76C74"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85E5A"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89616"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29958"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18629" w14:textId="77777777" w:rsidR="004343FC" w:rsidRPr="00932E53" w:rsidRDefault="004343FC" w:rsidP="00C1587F">
            <w:pPr>
              <w:rPr>
                <w:sz w:val="16"/>
                <w:szCs w:val="16"/>
              </w:rPr>
            </w:pPr>
            <w:r w:rsidRPr="00932E53">
              <w:rPr>
                <w:sz w:val="16"/>
                <w:szCs w:val="16"/>
              </w:rPr>
              <w:t>Intermediate</w:t>
            </w:r>
          </w:p>
        </w:tc>
      </w:tr>
      <w:tr w:rsidR="004343FC" w:rsidRPr="00932E53" w14:paraId="252EFF58" w14:textId="77777777" w:rsidTr="00C1587F">
        <w:trPr>
          <w:trHeight w:val="3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3B5BFA60" w14:textId="77777777" w:rsidR="004343FC" w:rsidRPr="00932E53" w:rsidRDefault="004343FC" w:rsidP="00C1587F">
            <w:pPr>
              <w:rPr>
                <w:b/>
                <w:bCs/>
                <w:sz w:val="16"/>
                <w:szCs w:val="16"/>
              </w:rPr>
            </w:pPr>
            <w:r w:rsidRPr="00932E53">
              <w:rPr>
                <w:b/>
                <w:bCs/>
                <w:sz w:val="16"/>
                <w:szCs w:val="16"/>
              </w:rPr>
              <w:t xml:space="preserve">Lifelong Learning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0FAEF"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7764C" w14:textId="77777777" w:rsidR="004343FC" w:rsidRPr="00932E53" w:rsidRDefault="004343FC" w:rsidP="00C1587F">
            <w:pPr>
              <w:rPr>
                <w:sz w:val="16"/>
                <w:szCs w:val="16"/>
              </w:rPr>
            </w:pPr>
            <w:r w:rsidRPr="00932E53">
              <w:rPr>
                <w:sz w:val="16"/>
                <w:szCs w:val="16"/>
              </w:rPr>
              <w:t>Advanced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2026B" w14:textId="77777777" w:rsidR="004343FC" w:rsidRPr="00932E53" w:rsidRDefault="004343FC" w:rsidP="00C1587F">
            <w:pPr>
              <w:rPr>
                <w:sz w:val="16"/>
                <w:szCs w:val="16"/>
              </w:rPr>
            </w:pPr>
            <w:r w:rsidRPr="00932E53">
              <w:rPr>
                <w:sz w:val="16"/>
                <w:szCs w:val="16"/>
              </w:rPr>
              <w:t>Intermediate</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3C7A6"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ED9AF"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1F91F" w14:textId="77777777" w:rsidR="004343FC" w:rsidRPr="00932E53" w:rsidRDefault="004343FC" w:rsidP="00C1587F">
            <w:pPr>
              <w:rPr>
                <w:sz w:val="16"/>
                <w:szCs w:val="16"/>
              </w:rPr>
            </w:pPr>
            <w:r w:rsidRPr="00932E53">
              <w:rPr>
                <w:sz w:val="16"/>
                <w:szCs w:val="16"/>
              </w:rPr>
              <w:t>Advanced</w:t>
            </w:r>
          </w:p>
        </w:tc>
      </w:tr>
    </w:tbl>
    <w:p w14:paraId="170687CC" w14:textId="77777777" w:rsidR="004343FC" w:rsidRPr="00932E53" w:rsidRDefault="004343FC" w:rsidP="004343FC">
      <w:pPr>
        <w:outlineLvl w:val="0"/>
        <w:rPr>
          <w:color w:val="000000"/>
        </w:rPr>
      </w:pPr>
    </w:p>
    <w:p w14:paraId="709452C1" w14:textId="77777777" w:rsidR="004343FC" w:rsidRPr="00932E53" w:rsidRDefault="004343FC" w:rsidP="004343FC">
      <w:pPr>
        <w:outlineLvl w:val="0"/>
        <w:rPr>
          <w:b/>
          <w:color w:val="000000"/>
        </w:rPr>
      </w:pPr>
      <w:r w:rsidRPr="00932E53">
        <w:rPr>
          <w:b/>
          <w:color w:val="000000"/>
        </w:rPr>
        <w:t>Employability of Graduands</w:t>
      </w:r>
    </w:p>
    <w:tbl>
      <w:tblPr>
        <w:tblW w:w="10165" w:type="dxa"/>
        <w:tblInd w:w="90" w:type="dxa"/>
        <w:tblLook w:val="0000" w:firstRow="0" w:lastRow="0" w:firstColumn="0" w:lastColumn="0" w:noHBand="0" w:noVBand="0"/>
      </w:tblPr>
      <w:tblGrid>
        <w:gridCol w:w="2003"/>
        <w:gridCol w:w="1559"/>
        <w:gridCol w:w="1418"/>
        <w:gridCol w:w="1559"/>
        <w:gridCol w:w="1276"/>
        <w:gridCol w:w="1275"/>
        <w:gridCol w:w="1075"/>
      </w:tblGrid>
      <w:tr w:rsidR="004343FC" w:rsidRPr="00932E53" w14:paraId="4B10CB0D" w14:textId="77777777" w:rsidTr="00C1587F">
        <w:trPr>
          <w:trHeight w:val="66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7B86B"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AA8F8D" w14:textId="77777777" w:rsidR="004343FC" w:rsidRPr="00932E53" w:rsidRDefault="004343FC" w:rsidP="00C1587F">
            <w:pPr>
              <w:jc w:val="center"/>
              <w:rPr>
                <w:b/>
                <w:bCs/>
                <w:sz w:val="16"/>
                <w:szCs w:val="16"/>
              </w:rPr>
            </w:pPr>
            <w:r w:rsidRPr="00932E53">
              <w:rPr>
                <w:b/>
                <w:bCs/>
                <w:sz w:val="16"/>
                <w:szCs w:val="16"/>
              </w:rPr>
              <w:t>Management Trainee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51F448" w14:textId="77777777" w:rsidR="004343FC" w:rsidRPr="00932E53" w:rsidRDefault="004343FC" w:rsidP="00C1587F">
            <w:pPr>
              <w:jc w:val="center"/>
              <w:rPr>
                <w:b/>
                <w:bCs/>
                <w:sz w:val="16"/>
                <w:szCs w:val="16"/>
              </w:rPr>
            </w:pPr>
            <w:r w:rsidRPr="00932E53">
              <w:rPr>
                <w:b/>
                <w:bCs/>
                <w:sz w:val="16"/>
                <w:szCs w:val="16"/>
              </w:rPr>
              <w:t>Marketing Executive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1542C0" w14:textId="77777777" w:rsidR="004343FC" w:rsidRPr="00932E53" w:rsidRDefault="004343FC" w:rsidP="00C1587F">
            <w:pPr>
              <w:jc w:val="center"/>
              <w:rPr>
                <w:b/>
                <w:bCs/>
                <w:sz w:val="16"/>
                <w:szCs w:val="16"/>
              </w:rPr>
            </w:pPr>
            <w:r w:rsidRPr="00932E53">
              <w:rPr>
                <w:b/>
                <w:bCs/>
                <w:sz w:val="16"/>
                <w:szCs w:val="16"/>
              </w:rPr>
              <w:t>Customer Relationship manager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AE9C5D" w14:textId="77777777" w:rsidR="004343FC" w:rsidRPr="00932E53" w:rsidRDefault="004343FC" w:rsidP="00C1587F">
            <w:pPr>
              <w:jc w:val="center"/>
              <w:rPr>
                <w:b/>
                <w:bCs/>
                <w:sz w:val="16"/>
                <w:szCs w:val="16"/>
              </w:rPr>
            </w:pPr>
            <w:r w:rsidRPr="00932E53">
              <w:rPr>
                <w:b/>
                <w:bCs/>
                <w:sz w:val="16"/>
                <w:szCs w:val="16"/>
              </w:rPr>
              <w:t>Trainee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B162BF" w14:textId="77777777" w:rsidR="004343FC" w:rsidRPr="00932E53" w:rsidRDefault="004343FC" w:rsidP="00C1587F">
            <w:pPr>
              <w:jc w:val="center"/>
              <w:rPr>
                <w:b/>
                <w:bCs/>
                <w:sz w:val="16"/>
                <w:szCs w:val="16"/>
              </w:rPr>
            </w:pPr>
            <w:r w:rsidRPr="00932E53">
              <w:rPr>
                <w:b/>
                <w:bCs/>
                <w:sz w:val="16"/>
                <w:szCs w:val="16"/>
              </w:rPr>
              <w:t>Client Servicing</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7525ED62" w14:textId="77777777" w:rsidR="004343FC" w:rsidRPr="00932E53" w:rsidRDefault="004343FC" w:rsidP="00C1587F">
            <w:pPr>
              <w:jc w:val="center"/>
              <w:rPr>
                <w:b/>
                <w:bCs/>
                <w:sz w:val="16"/>
                <w:szCs w:val="16"/>
              </w:rPr>
            </w:pPr>
            <w:r w:rsidRPr="00932E53">
              <w:rPr>
                <w:b/>
                <w:bCs/>
                <w:sz w:val="16"/>
                <w:szCs w:val="16"/>
              </w:rPr>
              <w:t>Research Associate</w:t>
            </w:r>
          </w:p>
        </w:tc>
      </w:tr>
      <w:tr w:rsidR="004343FC" w:rsidRPr="00932E53" w14:paraId="3B3B3014"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5E4A94B4" w14:textId="77777777" w:rsidR="004343FC" w:rsidRPr="00932E53" w:rsidRDefault="004343FC" w:rsidP="00C1587F">
            <w:pPr>
              <w:rPr>
                <w:sz w:val="20"/>
                <w:szCs w:val="20"/>
              </w:rPr>
            </w:pPr>
            <w:r w:rsidRPr="00932E53">
              <w:rPr>
                <w:sz w:val="20"/>
                <w:szCs w:val="20"/>
              </w:rPr>
              <w:t>Consultancy firms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E379534"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6563E798"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4B8AE3A"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7C00B22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41BF35CB"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5F7F8C6E" w14:textId="77777777" w:rsidR="004343FC" w:rsidRPr="00932E53" w:rsidRDefault="004343FC" w:rsidP="00C1587F">
            <w:pPr>
              <w:rPr>
                <w:sz w:val="20"/>
                <w:szCs w:val="20"/>
              </w:rPr>
            </w:pPr>
            <w:r w:rsidRPr="00932E53">
              <w:rPr>
                <w:sz w:val="20"/>
                <w:szCs w:val="20"/>
              </w:rPr>
              <w:t> </w:t>
            </w:r>
          </w:p>
        </w:tc>
      </w:tr>
      <w:tr w:rsidR="004343FC" w:rsidRPr="00932E53" w14:paraId="13366901"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68B03A1E" w14:textId="77777777" w:rsidR="004343FC" w:rsidRPr="00932E53" w:rsidRDefault="004343FC" w:rsidP="00C1587F">
            <w:pPr>
              <w:rPr>
                <w:sz w:val="20"/>
                <w:szCs w:val="20"/>
              </w:rPr>
            </w:pPr>
            <w:r w:rsidRPr="00932E53">
              <w:rPr>
                <w:sz w:val="20"/>
                <w:szCs w:val="20"/>
              </w:rPr>
              <w:t>Retail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BB27C5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195927F1"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5E1894"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0E198F2" w14:textId="77777777" w:rsidR="004343FC" w:rsidRPr="00932E53" w:rsidRDefault="004343FC" w:rsidP="00C1587F">
            <w:pPr>
              <w:rPr>
                <w:sz w:val="20"/>
                <w:szCs w:val="20"/>
              </w:rPr>
            </w:pP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39B531B7"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7740FCFD" w14:textId="77777777" w:rsidR="004343FC" w:rsidRPr="00932E53" w:rsidRDefault="004343FC" w:rsidP="00C1587F">
            <w:pPr>
              <w:rPr>
                <w:sz w:val="20"/>
                <w:szCs w:val="20"/>
              </w:rPr>
            </w:pPr>
            <w:r w:rsidRPr="00932E53">
              <w:rPr>
                <w:sz w:val="20"/>
                <w:szCs w:val="20"/>
              </w:rPr>
              <w:t> </w:t>
            </w:r>
          </w:p>
        </w:tc>
      </w:tr>
      <w:tr w:rsidR="004343FC" w:rsidRPr="00932E53" w14:paraId="69284569"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2966FED7" w14:textId="77777777" w:rsidR="004343FC" w:rsidRPr="00932E53" w:rsidRDefault="004343FC" w:rsidP="00C1587F">
            <w:pPr>
              <w:rPr>
                <w:sz w:val="20"/>
                <w:szCs w:val="20"/>
              </w:rPr>
            </w:pPr>
            <w:r w:rsidRPr="00932E53">
              <w:rPr>
                <w:sz w:val="20"/>
                <w:szCs w:val="20"/>
              </w:rPr>
              <w:t>Hospitality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F4B4FC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7405EAF"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B7D2DE0"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C55BD18"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10442FF1"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22EFEB72" w14:textId="77777777" w:rsidR="004343FC" w:rsidRPr="00932E53" w:rsidRDefault="004343FC" w:rsidP="00C1587F">
            <w:pPr>
              <w:rPr>
                <w:sz w:val="20"/>
                <w:szCs w:val="20"/>
              </w:rPr>
            </w:pPr>
            <w:r w:rsidRPr="00932E53">
              <w:rPr>
                <w:sz w:val="20"/>
                <w:szCs w:val="20"/>
              </w:rPr>
              <w:t> </w:t>
            </w:r>
          </w:p>
        </w:tc>
      </w:tr>
      <w:tr w:rsidR="004343FC" w:rsidRPr="00932E53" w14:paraId="787395E5"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48FBB48C" w14:textId="77777777" w:rsidR="004343FC" w:rsidRPr="00932E53" w:rsidRDefault="004343FC" w:rsidP="00C1587F">
            <w:pPr>
              <w:rPr>
                <w:sz w:val="20"/>
                <w:szCs w:val="20"/>
              </w:rPr>
            </w:pPr>
            <w:r w:rsidRPr="00932E53">
              <w:rPr>
                <w:sz w:val="20"/>
                <w:szCs w:val="20"/>
              </w:rPr>
              <w:t>Healthcare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B4A2BCF"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677F92F1"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4351360"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3350BF7"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4518BE26"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61439337" w14:textId="77777777" w:rsidR="004343FC" w:rsidRPr="00932E53" w:rsidRDefault="004343FC" w:rsidP="00C1587F">
            <w:pPr>
              <w:rPr>
                <w:sz w:val="20"/>
                <w:szCs w:val="20"/>
              </w:rPr>
            </w:pPr>
            <w:r w:rsidRPr="00932E53">
              <w:rPr>
                <w:sz w:val="20"/>
                <w:szCs w:val="20"/>
              </w:rPr>
              <w:t> </w:t>
            </w:r>
          </w:p>
        </w:tc>
      </w:tr>
      <w:tr w:rsidR="004343FC" w:rsidRPr="00932E53" w14:paraId="6C9EB088" w14:textId="77777777" w:rsidTr="00C1587F">
        <w:trPr>
          <w:trHeight w:val="78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054A6822" w14:textId="77777777" w:rsidR="004343FC" w:rsidRPr="00932E53" w:rsidRDefault="004343FC" w:rsidP="00C1587F">
            <w:pPr>
              <w:rPr>
                <w:sz w:val="20"/>
                <w:szCs w:val="20"/>
              </w:rPr>
            </w:pPr>
            <w:r w:rsidRPr="00932E53">
              <w:rPr>
                <w:sz w:val="20"/>
                <w:szCs w:val="20"/>
              </w:rPr>
              <w:t>Information &amp; Communication Technology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289903C"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426F03E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7F54793"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7C7B502"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2377E911"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4A34F4C3" w14:textId="77777777" w:rsidR="004343FC" w:rsidRPr="00932E53" w:rsidRDefault="004343FC" w:rsidP="00C1587F">
            <w:pPr>
              <w:rPr>
                <w:sz w:val="20"/>
                <w:szCs w:val="20"/>
              </w:rPr>
            </w:pPr>
            <w:r w:rsidRPr="00932E53">
              <w:rPr>
                <w:sz w:val="20"/>
                <w:szCs w:val="20"/>
              </w:rPr>
              <w:t> </w:t>
            </w:r>
          </w:p>
        </w:tc>
      </w:tr>
      <w:tr w:rsidR="004343FC" w:rsidRPr="00932E53" w14:paraId="6EBADC6E" w14:textId="77777777" w:rsidTr="00C1587F">
        <w:trPr>
          <w:trHeight w:val="52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1EE74D7D" w14:textId="77777777" w:rsidR="004343FC" w:rsidRPr="00932E53" w:rsidRDefault="004343FC" w:rsidP="00C1587F">
            <w:pPr>
              <w:rPr>
                <w:sz w:val="20"/>
                <w:szCs w:val="20"/>
              </w:rPr>
            </w:pPr>
            <w:r w:rsidRPr="00932E53">
              <w:rPr>
                <w:sz w:val="20"/>
                <w:szCs w:val="20"/>
              </w:rPr>
              <w:t>Knowledge Management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A948675" w14:textId="77777777" w:rsidR="004343FC" w:rsidRPr="00932E53" w:rsidRDefault="004343FC" w:rsidP="00C1587F">
            <w:pPr>
              <w:rPr>
                <w:sz w:val="20"/>
                <w:szCs w:val="20"/>
              </w:rPr>
            </w:pPr>
            <w:r w:rsidRPr="00932E53">
              <w:rPr>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1EF70C60"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6A27880"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1F56DC4"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5F80B292"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674F77FC" w14:textId="77777777" w:rsidR="004343FC" w:rsidRPr="00932E53" w:rsidRDefault="004343FC" w:rsidP="00C1587F">
            <w:pPr>
              <w:rPr>
                <w:sz w:val="20"/>
                <w:szCs w:val="20"/>
              </w:rPr>
            </w:pPr>
            <w:r w:rsidRPr="00932E53">
              <w:rPr>
                <w:sz w:val="20"/>
                <w:szCs w:val="20"/>
              </w:rPr>
              <w:t> </w:t>
            </w:r>
            <w:r w:rsidRPr="00A60C49">
              <w:rPr>
                <w:b/>
                <w:sz w:val="24"/>
                <w:szCs w:val="24"/>
              </w:rPr>
              <w:t>√</w:t>
            </w:r>
          </w:p>
        </w:tc>
      </w:tr>
      <w:tr w:rsidR="004343FC" w:rsidRPr="00932E53" w14:paraId="1323DBC6" w14:textId="77777777" w:rsidTr="00C1587F">
        <w:trPr>
          <w:trHeight w:val="78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11A758A8" w14:textId="77777777" w:rsidR="004343FC" w:rsidRPr="00932E53" w:rsidRDefault="004343FC" w:rsidP="00C1587F">
            <w:pPr>
              <w:rPr>
                <w:sz w:val="20"/>
                <w:szCs w:val="20"/>
              </w:rPr>
            </w:pPr>
            <w:r w:rsidRPr="00932E53">
              <w:rPr>
                <w:sz w:val="20"/>
                <w:szCs w:val="20"/>
              </w:rPr>
              <w:t>HR, Recruitment, Training &amp; Placement Consultant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C00DFB3"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92B87C"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C3A73"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31B199C"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B22242"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D8F45F" w14:textId="77777777" w:rsidR="004343FC" w:rsidRPr="00932E53" w:rsidRDefault="004343FC" w:rsidP="00C1587F">
            <w:pPr>
              <w:rPr>
                <w:sz w:val="20"/>
                <w:szCs w:val="20"/>
              </w:rPr>
            </w:pPr>
            <w:r w:rsidRPr="00932E53">
              <w:rPr>
                <w:sz w:val="20"/>
                <w:szCs w:val="20"/>
              </w:rPr>
              <w:t> </w:t>
            </w:r>
          </w:p>
        </w:tc>
      </w:tr>
    </w:tbl>
    <w:p w14:paraId="61B2E6C3" w14:textId="77777777" w:rsidR="004343FC" w:rsidRPr="00932E53" w:rsidRDefault="004343FC" w:rsidP="004343FC">
      <w:pPr>
        <w:outlineLvl w:val="0"/>
        <w:rPr>
          <w:color w:val="000000"/>
        </w:rPr>
      </w:pPr>
    </w:p>
    <w:p w14:paraId="274BAAA5" w14:textId="77777777" w:rsidR="004343FC" w:rsidRPr="00932E53" w:rsidRDefault="004343FC" w:rsidP="004343FC">
      <w:pPr>
        <w:rPr>
          <w:b/>
          <w:bCs/>
          <w:sz w:val="24"/>
          <w:szCs w:val="24"/>
        </w:rPr>
      </w:pPr>
    </w:p>
    <w:p w14:paraId="1CDE53AF" w14:textId="77777777" w:rsidR="004343FC" w:rsidRPr="00932E53" w:rsidRDefault="004343FC" w:rsidP="004343FC">
      <w:pPr>
        <w:rPr>
          <w:b/>
          <w:bCs/>
          <w:sz w:val="24"/>
          <w:szCs w:val="24"/>
        </w:rPr>
      </w:pPr>
    </w:p>
    <w:p w14:paraId="183D2EF4" w14:textId="77777777" w:rsidR="004343FC" w:rsidRPr="00932E53" w:rsidRDefault="004343FC" w:rsidP="004343FC">
      <w:pPr>
        <w:rPr>
          <w:b/>
          <w:bCs/>
          <w:sz w:val="24"/>
          <w:szCs w:val="24"/>
        </w:rPr>
      </w:pPr>
    </w:p>
    <w:p w14:paraId="7E3EF9F7" w14:textId="77777777" w:rsidR="004343FC" w:rsidRPr="00932E53" w:rsidRDefault="004343FC" w:rsidP="004343FC">
      <w:pPr>
        <w:rPr>
          <w:b/>
          <w:bCs/>
          <w:sz w:val="24"/>
          <w:szCs w:val="24"/>
        </w:rPr>
      </w:pPr>
    </w:p>
    <w:p w14:paraId="510862D4" w14:textId="77777777" w:rsidR="004343FC" w:rsidRPr="00932E53" w:rsidRDefault="004343FC" w:rsidP="004343FC">
      <w:pPr>
        <w:rPr>
          <w:b/>
          <w:bCs/>
          <w:sz w:val="24"/>
          <w:szCs w:val="24"/>
        </w:rPr>
      </w:pPr>
    </w:p>
    <w:p w14:paraId="49C440A6" w14:textId="77777777" w:rsidR="004343FC" w:rsidRPr="00932E53" w:rsidRDefault="004343FC" w:rsidP="004343FC">
      <w:pPr>
        <w:rPr>
          <w:b/>
          <w:bCs/>
          <w:sz w:val="24"/>
          <w:szCs w:val="24"/>
        </w:rPr>
      </w:pPr>
    </w:p>
    <w:p w14:paraId="08F0EDC9" w14:textId="77777777" w:rsidR="004343FC" w:rsidRPr="00932E53" w:rsidRDefault="004343FC" w:rsidP="004343FC">
      <w:pPr>
        <w:rPr>
          <w:b/>
          <w:bCs/>
          <w:sz w:val="24"/>
          <w:szCs w:val="24"/>
        </w:rPr>
      </w:pPr>
    </w:p>
    <w:p w14:paraId="1DDEE474" w14:textId="77777777" w:rsidR="004343FC" w:rsidRPr="00932E53" w:rsidRDefault="004343FC" w:rsidP="004343FC">
      <w:pPr>
        <w:rPr>
          <w:b/>
          <w:bCs/>
          <w:sz w:val="24"/>
          <w:szCs w:val="24"/>
        </w:rPr>
      </w:pPr>
    </w:p>
    <w:p w14:paraId="0AEF04F8" w14:textId="77777777" w:rsidR="004343FC" w:rsidRPr="00932E53" w:rsidRDefault="004343FC" w:rsidP="004343FC">
      <w:pPr>
        <w:rPr>
          <w:b/>
          <w:bCs/>
          <w:sz w:val="24"/>
          <w:szCs w:val="24"/>
        </w:rPr>
      </w:pPr>
      <w:r>
        <w:rPr>
          <w:b/>
          <w:bCs/>
          <w:sz w:val="24"/>
          <w:szCs w:val="24"/>
        </w:rPr>
        <w:br w:type="page"/>
      </w:r>
    </w:p>
    <w:p w14:paraId="0E9E54DF" w14:textId="77777777" w:rsidR="004343FC" w:rsidRPr="00932E53" w:rsidRDefault="004343FC" w:rsidP="004343FC">
      <w:pPr>
        <w:rPr>
          <w:b/>
          <w:bCs/>
        </w:rPr>
      </w:pPr>
      <w:r w:rsidRPr="00932E53">
        <w:rPr>
          <w:b/>
          <w:bCs/>
        </w:rPr>
        <w:lastRenderedPageBreak/>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r>
      <w:r w:rsidRPr="00932E53">
        <w:rPr>
          <w:b/>
          <w:bCs/>
        </w:rPr>
        <w:tab/>
        <w:t>Appendix b.9</w:t>
      </w:r>
    </w:p>
    <w:p w14:paraId="6B2A9A05" w14:textId="77777777" w:rsidR="004343FC" w:rsidRPr="00932E53" w:rsidRDefault="004343FC" w:rsidP="004343FC">
      <w:pPr>
        <w:spacing w:line="360" w:lineRule="auto"/>
        <w:outlineLvl w:val="0"/>
        <w:rPr>
          <w:b/>
          <w:bCs/>
        </w:rPr>
      </w:pPr>
      <w:r w:rsidRPr="00932E53">
        <w:rPr>
          <w:b/>
          <w:bCs/>
        </w:rPr>
        <w:t xml:space="preserve">Institution:  </w:t>
      </w:r>
      <w:r w:rsidRPr="00932E53">
        <w:rPr>
          <w:bCs/>
        </w:rPr>
        <w:t xml:space="preserve">Amity Insurance </w:t>
      </w:r>
      <w:r>
        <w:rPr>
          <w:bCs/>
        </w:rPr>
        <w:t>Banking and Actuarial Science (</w:t>
      </w:r>
      <w:r w:rsidRPr="00932E53">
        <w:rPr>
          <w:bCs/>
        </w:rPr>
        <w:t>ASIBAS )</w:t>
      </w:r>
    </w:p>
    <w:p w14:paraId="5C6395B2" w14:textId="77777777" w:rsidR="004343FC" w:rsidRPr="00932E53" w:rsidRDefault="004343FC" w:rsidP="004343FC">
      <w:pPr>
        <w:spacing w:line="360" w:lineRule="auto"/>
        <w:rPr>
          <w:b/>
          <w:bCs/>
        </w:rPr>
      </w:pPr>
      <w:proofErr w:type="spellStart"/>
      <w:r w:rsidRPr="00932E53">
        <w:rPr>
          <w:b/>
          <w:bCs/>
        </w:rPr>
        <w:t>Programme</w:t>
      </w:r>
      <w:proofErr w:type="spellEnd"/>
      <w:r w:rsidRPr="00932E53">
        <w:rPr>
          <w:b/>
          <w:bCs/>
        </w:rPr>
        <w:t xml:space="preserve"> Title: </w:t>
      </w:r>
      <w:proofErr w:type="spellStart"/>
      <w:r w:rsidRPr="00932E53">
        <w:rPr>
          <w:b/>
          <w:bCs/>
        </w:rPr>
        <w:t>B.Sc</w:t>
      </w:r>
      <w:proofErr w:type="spellEnd"/>
      <w:r w:rsidRPr="00932E53">
        <w:rPr>
          <w:b/>
          <w:bCs/>
        </w:rPr>
        <w:t xml:space="preserve"> Actuarial </w:t>
      </w:r>
      <w:proofErr w:type="spellStart"/>
      <w:r w:rsidRPr="00932E53">
        <w:rPr>
          <w:b/>
          <w:bCs/>
        </w:rPr>
        <w:t>Sceince</w:t>
      </w:r>
      <w:proofErr w:type="spellEnd"/>
      <w:r w:rsidRPr="00932E53">
        <w:rPr>
          <w:b/>
          <w:bCs/>
        </w:rPr>
        <w:tab/>
      </w:r>
      <w:r w:rsidRPr="00932E53">
        <w:rPr>
          <w:b/>
          <w:bCs/>
        </w:rPr>
        <w:tab/>
      </w:r>
      <w:r w:rsidRPr="00932E53">
        <w:rPr>
          <w:b/>
          <w:bCs/>
        </w:rPr>
        <w:tab/>
      </w:r>
      <w:r w:rsidRPr="00932E53">
        <w:rPr>
          <w:b/>
          <w:bCs/>
        </w:rPr>
        <w:tab/>
      </w:r>
    </w:p>
    <w:p w14:paraId="7372AC72" w14:textId="77777777" w:rsidR="004343FC" w:rsidRPr="00932E53" w:rsidRDefault="004343FC" w:rsidP="004343FC">
      <w:pPr>
        <w:spacing w:line="360" w:lineRule="auto"/>
        <w:rPr>
          <w:b/>
          <w:bCs/>
        </w:rPr>
      </w:pPr>
      <w:r w:rsidRPr="00932E53">
        <w:rPr>
          <w:b/>
          <w:bCs/>
        </w:rPr>
        <w:t xml:space="preserve">Duration of the program (in </w:t>
      </w:r>
      <w:proofErr w:type="spellStart"/>
      <w:r w:rsidRPr="00932E53">
        <w:rPr>
          <w:b/>
          <w:bCs/>
        </w:rPr>
        <w:t>yrs</w:t>
      </w:r>
      <w:proofErr w:type="spellEnd"/>
      <w:r w:rsidRPr="00932E53">
        <w:rPr>
          <w:b/>
          <w:bCs/>
        </w:rPr>
        <w:t>):</w:t>
      </w:r>
      <w:r w:rsidRPr="00932E53">
        <w:rPr>
          <w:b/>
          <w:bCs/>
        </w:rPr>
        <w:tab/>
      </w:r>
      <w:r w:rsidRPr="00932E53">
        <w:rPr>
          <w:bCs/>
        </w:rPr>
        <w:t>3</w:t>
      </w:r>
      <w:r w:rsidRPr="00932E53">
        <w:rPr>
          <w:b/>
          <w:bCs/>
        </w:rPr>
        <w:tab/>
      </w:r>
      <w:r w:rsidRPr="00932E53">
        <w:rPr>
          <w:b/>
          <w:bCs/>
        </w:rPr>
        <w:tab/>
      </w:r>
      <w:r w:rsidRPr="00932E53">
        <w:rPr>
          <w:b/>
          <w:bCs/>
        </w:rPr>
        <w:tab/>
      </w:r>
      <w:r w:rsidRPr="00932E53">
        <w:rPr>
          <w:b/>
          <w:bCs/>
        </w:rPr>
        <w:tab/>
        <w:t>Level – UG</w:t>
      </w:r>
    </w:p>
    <w:p w14:paraId="114E8901" w14:textId="77777777" w:rsidR="004343FC" w:rsidRPr="00932E53" w:rsidRDefault="004343FC" w:rsidP="004343FC">
      <w:pPr>
        <w:spacing w:line="360" w:lineRule="auto"/>
        <w:outlineLvl w:val="0"/>
        <w:rPr>
          <w:bCs/>
        </w:rPr>
      </w:pPr>
      <w:r w:rsidRPr="00932E53">
        <w:rPr>
          <w:b/>
          <w:bCs/>
        </w:rPr>
        <w:t xml:space="preserve">Semesters: </w:t>
      </w:r>
      <w:r w:rsidRPr="00932E53">
        <w:rPr>
          <w:bCs/>
        </w:rPr>
        <w:t>6</w:t>
      </w:r>
    </w:p>
    <w:p w14:paraId="0CEA9AF2" w14:textId="77777777" w:rsidR="004343FC" w:rsidRPr="00932E53" w:rsidRDefault="004343FC" w:rsidP="004343FC">
      <w:pPr>
        <w:spacing w:line="360" w:lineRule="auto"/>
        <w:outlineLvl w:val="0"/>
        <w:rPr>
          <w:b/>
          <w:bCs/>
          <w:u w:val="single"/>
        </w:rPr>
      </w:pPr>
      <w:proofErr w:type="spellStart"/>
      <w:r w:rsidRPr="00932E53">
        <w:rPr>
          <w:b/>
          <w:bCs/>
          <w:u w:val="single"/>
        </w:rPr>
        <w:t>Programme</w:t>
      </w:r>
      <w:proofErr w:type="spellEnd"/>
      <w:r w:rsidRPr="00932E53">
        <w:rPr>
          <w:b/>
          <w:bCs/>
          <w:u w:val="single"/>
        </w:rPr>
        <w:t xml:space="preserve"> Mission:</w:t>
      </w:r>
    </w:p>
    <w:p w14:paraId="1F46F681" w14:textId="77777777" w:rsidR="004343FC" w:rsidRPr="00932E53" w:rsidRDefault="004343FC" w:rsidP="004343FC">
      <w:pPr>
        <w:spacing w:line="360" w:lineRule="auto"/>
        <w:outlineLvl w:val="0"/>
        <w:rPr>
          <w:bCs/>
        </w:rPr>
      </w:pPr>
      <w:r w:rsidRPr="00932E53">
        <w:rPr>
          <w:bCs/>
        </w:rPr>
        <w:t xml:space="preserve">To provide education in actuarial Science and applied area to develop them as an </w:t>
      </w:r>
      <w:proofErr w:type="gramStart"/>
      <w:r w:rsidRPr="00932E53">
        <w:rPr>
          <w:bCs/>
        </w:rPr>
        <w:t>excellent professionals</w:t>
      </w:r>
      <w:proofErr w:type="gramEnd"/>
      <w:r w:rsidRPr="00932E53">
        <w:rPr>
          <w:bCs/>
        </w:rPr>
        <w:t xml:space="preserve"> as well as good human beings.</w:t>
      </w:r>
    </w:p>
    <w:p w14:paraId="006B7C5F" w14:textId="3E54F980" w:rsidR="004343FC" w:rsidRPr="00932E53" w:rsidRDefault="00B21279" w:rsidP="004343FC">
      <w:pPr>
        <w:spacing w:line="360" w:lineRule="auto"/>
        <w:outlineLvl w:val="0"/>
        <w:rPr>
          <w:bCs/>
        </w:rPr>
      </w:pPr>
      <w:proofErr w:type="spellStart"/>
      <w:r w:rsidRPr="00ED6729">
        <w:rPr>
          <w:b/>
          <w:sz w:val="20"/>
          <w:szCs w:val="24"/>
        </w:rPr>
        <w:t>Programme</w:t>
      </w:r>
      <w:proofErr w:type="spellEnd"/>
      <w:r w:rsidRPr="00ED6729">
        <w:rPr>
          <w:b/>
          <w:sz w:val="20"/>
          <w:szCs w:val="24"/>
        </w:rPr>
        <w:t xml:space="preserve"> Description</w:t>
      </w:r>
      <w:r>
        <w:rPr>
          <w:b/>
          <w:sz w:val="20"/>
          <w:szCs w:val="24"/>
        </w:rPr>
        <w:t xml:space="preserve"> :</w:t>
      </w:r>
      <w:r w:rsidRPr="00BD3A05">
        <w:rPr>
          <w:sz w:val="24"/>
          <w:szCs w:val="24"/>
        </w:rPr>
        <w:t xml:space="preserve">It is a comprehensive </w:t>
      </w:r>
      <w:proofErr w:type="gramStart"/>
      <w:r w:rsidRPr="00BD3A05">
        <w:rPr>
          <w:sz w:val="24"/>
          <w:szCs w:val="24"/>
        </w:rPr>
        <w:t>Bachelors</w:t>
      </w:r>
      <w:proofErr w:type="gramEnd"/>
      <w:r w:rsidRPr="00BD3A05">
        <w:rPr>
          <w:sz w:val="24"/>
          <w:szCs w:val="24"/>
        </w:rPr>
        <w:t xml:space="preserve"> Dual Degree </w:t>
      </w:r>
      <w:proofErr w:type="spellStart"/>
      <w:r w:rsidRPr="00BD3A05">
        <w:rPr>
          <w:sz w:val="24"/>
          <w:szCs w:val="24"/>
        </w:rPr>
        <w:t>programme</w:t>
      </w:r>
      <w:proofErr w:type="spellEnd"/>
      <w:r w:rsidRPr="00BD3A05">
        <w:rPr>
          <w:sz w:val="24"/>
          <w:szCs w:val="24"/>
        </w:rPr>
        <w:t xml:space="preserve"> of SIX semesters in Actuarial Science – a life line of insurance industry that trains students to achieve required understanding of essential tools used by an actuary. They will also be able to work in Risk Management and Analytics</w:t>
      </w:r>
      <w:r w:rsidRPr="00835D8F">
        <w:rPr>
          <w:sz w:val="24"/>
          <w:szCs w:val="24"/>
          <w:shd w:val="clear" w:color="auto" w:fill="FFFFFF"/>
        </w:rPr>
        <w:t>.</w:t>
      </w:r>
      <w:r w:rsidRPr="00835D8F">
        <w:rPr>
          <w:color w:val="333333"/>
          <w:sz w:val="24"/>
          <w:szCs w:val="24"/>
          <w:shd w:val="clear" w:color="auto" w:fill="FFFFFF"/>
        </w:rPr>
        <w:t xml:space="preserve"> The </w:t>
      </w:r>
      <w:proofErr w:type="spellStart"/>
      <w:r w:rsidRPr="00835D8F">
        <w:rPr>
          <w:color w:val="333333"/>
          <w:sz w:val="24"/>
          <w:szCs w:val="24"/>
          <w:shd w:val="clear" w:color="auto" w:fill="FFFFFF"/>
        </w:rPr>
        <w:t>programme</w:t>
      </w:r>
      <w:proofErr w:type="spellEnd"/>
      <w:r w:rsidRPr="00835D8F">
        <w:rPr>
          <w:color w:val="333333"/>
          <w:sz w:val="24"/>
          <w:szCs w:val="24"/>
          <w:shd w:val="clear" w:color="auto" w:fill="FFFFFF"/>
        </w:rPr>
        <w:t xml:space="preserve"> covers essential learning of mathematical tools, statistical and economic models, </w:t>
      </w:r>
      <w:proofErr w:type="gramStart"/>
      <w:r w:rsidRPr="00835D8F">
        <w:rPr>
          <w:color w:val="333333"/>
          <w:sz w:val="24"/>
          <w:szCs w:val="24"/>
          <w:shd w:val="clear" w:color="auto" w:fill="FFFFFF"/>
        </w:rPr>
        <w:t>investments</w:t>
      </w:r>
      <w:proofErr w:type="gramEnd"/>
      <w:r w:rsidRPr="00835D8F">
        <w:rPr>
          <w:color w:val="333333"/>
          <w:sz w:val="24"/>
          <w:szCs w:val="24"/>
          <w:shd w:val="clear" w:color="auto" w:fill="FFFFFF"/>
        </w:rPr>
        <w:t xml:space="preserve"> and financial decision methodology. The student goes through the </w:t>
      </w:r>
      <w:proofErr w:type="gramStart"/>
      <w:r w:rsidRPr="00835D8F">
        <w:rPr>
          <w:color w:val="333333"/>
          <w:sz w:val="24"/>
          <w:szCs w:val="24"/>
          <w:shd w:val="clear" w:color="auto" w:fill="FFFFFF"/>
        </w:rPr>
        <w:t>ground work</w:t>
      </w:r>
      <w:proofErr w:type="gramEnd"/>
      <w:r w:rsidRPr="00835D8F">
        <w:rPr>
          <w:color w:val="333333"/>
          <w:sz w:val="24"/>
          <w:szCs w:val="24"/>
          <w:shd w:val="clear" w:color="auto" w:fill="FFFFFF"/>
        </w:rPr>
        <w:t xml:space="preserve"> in life and general (fire, motor, marine, pension, health etc.) insuranc</w:t>
      </w:r>
      <w:r>
        <w:rPr>
          <w:color w:val="333333"/>
          <w:sz w:val="24"/>
          <w:szCs w:val="24"/>
          <w:shd w:val="clear" w:color="auto" w:fill="FFFFFF"/>
        </w:rPr>
        <w:t>e</w:t>
      </w:r>
    </w:p>
    <w:p w14:paraId="6AFEFF6C" w14:textId="77777777" w:rsidR="004343FC" w:rsidRPr="00932E53" w:rsidRDefault="004343FC" w:rsidP="004343FC">
      <w:pPr>
        <w:rPr>
          <w:sz w:val="20"/>
        </w:rPr>
      </w:pPr>
    </w:p>
    <w:p w14:paraId="5399B776" w14:textId="77777777" w:rsidR="004343FC" w:rsidRPr="00932E53" w:rsidRDefault="004343FC" w:rsidP="004343FC">
      <w:pPr>
        <w:rPr>
          <w:sz w:val="20"/>
        </w:rPr>
      </w:pPr>
    </w:p>
    <w:tbl>
      <w:tblPr>
        <w:tblW w:w="9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821"/>
        <w:gridCol w:w="2653"/>
        <w:gridCol w:w="3424"/>
      </w:tblGrid>
      <w:tr w:rsidR="004343FC" w:rsidRPr="00932E53" w14:paraId="6840C7BE" w14:textId="77777777" w:rsidTr="00ED0E5C">
        <w:trPr>
          <w:trHeight w:val="138"/>
        </w:trPr>
        <w:tc>
          <w:tcPr>
            <w:tcW w:w="763" w:type="dxa"/>
          </w:tcPr>
          <w:p w14:paraId="4B2012FE" w14:textId="77777777" w:rsidR="004343FC" w:rsidRPr="00932E53" w:rsidRDefault="004343FC" w:rsidP="00C1587F">
            <w:pPr>
              <w:spacing w:after="90"/>
              <w:textAlignment w:val="baseline"/>
              <w:rPr>
                <w:b/>
                <w:sz w:val="20"/>
                <w:szCs w:val="24"/>
              </w:rPr>
            </w:pPr>
            <w:proofErr w:type="spellStart"/>
            <w:r w:rsidRPr="00932E53">
              <w:rPr>
                <w:b/>
                <w:sz w:val="20"/>
                <w:szCs w:val="24"/>
              </w:rPr>
              <w:t>S.No</w:t>
            </w:r>
            <w:proofErr w:type="spellEnd"/>
            <w:r w:rsidRPr="00932E53">
              <w:rPr>
                <w:b/>
                <w:sz w:val="20"/>
                <w:szCs w:val="24"/>
              </w:rPr>
              <w:t>.</w:t>
            </w:r>
          </w:p>
        </w:tc>
        <w:tc>
          <w:tcPr>
            <w:tcW w:w="2821" w:type="dxa"/>
          </w:tcPr>
          <w:p w14:paraId="28856E0C" w14:textId="77777777" w:rsidR="004343FC" w:rsidRPr="00932E53" w:rsidRDefault="004343FC" w:rsidP="00C1587F">
            <w:pPr>
              <w:spacing w:after="90"/>
              <w:textAlignment w:val="baseline"/>
              <w:rPr>
                <w:b/>
                <w:sz w:val="20"/>
                <w:szCs w:val="24"/>
              </w:rPr>
            </w:pPr>
            <w:r w:rsidRPr="00932E53">
              <w:rPr>
                <w:b/>
                <w:sz w:val="20"/>
                <w:szCs w:val="24"/>
              </w:rPr>
              <w:t>Institutional Graduate Attributes</w:t>
            </w:r>
          </w:p>
        </w:tc>
        <w:tc>
          <w:tcPr>
            <w:tcW w:w="2653" w:type="dxa"/>
          </w:tcPr>
          <w:p w14:paraId="21DB78AF" w14:textId="77777777" w:rsidR="004343FC" w:rsidRPr="00932E53" w:rsidRDefault="004343FC" w:rsidP="00C1587F">
            <w:pPr>
              <w:spacing w:after="90"/>
              <w:textAlignment w:val="baseline"/>
              <w:rPr>
                <w:b/>
                <w:sz w:val="20"/>
                <w:szCs w:val="24"/>
              </w:rPr>
            </w:pPr>
            <w:proofErr w:type="spellStart"/>
            <w:r w:rsidRPr="00932E53">
              <w:rPr>
                <w:b/>
                <w:sz w:val="20"/>
                <w:szCs w:val="24"/>
              </w:rPr>
              <w:t>Programme</w:t>
            </w:r>
            <w:proofErr w:type="spellEnd"/>
            <w:r w:rsidRPr="00932E53">
              <w:rPr>
                <w:b/>
                <w:sz w:val="20"/>
                <w:szCs w:val="24"/>
              </w:rPr>
              <w:t xml:space="preserve"> Attributes</w:t>
            </w:r>
          </w:p>
        </w:tc>
        <w:tc>
          <w:tcPr>
            <w:tcW w:w="3424" w:type="dxa"/>
          </w:tcPr>
          <w:p w14:paraId="7BB19F7F" w14:textId="77777777" w:rsidR="004343FC" w:rsidRPr="00932E53" w:rsidRDefault="004343FC" w:rsidP="00C1587F">
            <w:pPr>
              <w:spacing w:after="90"/>
              <w:textAlignment w:val="baseline"/>
              <w:rPr>
                <w:b/>
                <w:sz w:val="20"/>
                <w:szCs w:val="24"/>
              </w:rPr>
            </w:pPr>
            <w:r w:rsidRPr="00932E53">
              <w:rPr>
                <w:b/>
                <w:sz w:val="20"/>
                <w:szCs w:val="24"/>
              </w:rPr>
              <w:t>Indicators (</w:t>
            </w:r>
            <w:proofErr w:type="gramStart"/>
            <w:r w:rsidRPr="00932E53">
              <w:rPr>
                <w:b/>
                <w:sz w:val="20"/>
                <w:szCs w:val="24"/>
              </w:rPr>
              <w:t>Bachelors of Business Administration</w:t>
            </w:r>
            <w:proofErr w:type="gramEnd"/>
            <w:r w:rsidRPr="00932E53">
              <w:rPr>
                <w:b/>
                <w:sz w:val="20"/>
                <w:szCs w:val="24"/>
              </w:rPr>
              <w:t>)</w:t>
            </w:r>
          </w:p>
        </w:tc>
      </w:tr>
      <w:tr w:rsidR="004343FC" w:rsidRPr="00932E53" w14:paraId="36426469" w14:textId="77777777" w:rsidTr="00ED0E5C">
        <w:trPr>
          <w:trHeight w:val="138"/>
        </w:trPr>
        <w:tc>
          <w:tcPr>
            <w:tcW w:w="763" w:type="dxa"/>
          </w:tcPr>
          <w:p w14:paraId="183BA090" w14:textId="77777777" w:rsidR="004343FC" w:rsidRPr="00932E53" w:rsidRDefault="004343FC" w:rsidP="00C1587F">
            <w:pPr>
              <w:spacing w:after="90"/>
              <w:textAlignment w:val="baseline"/>
              <w:rPr>
                <w:b/>
                <w:sz w:val="20"/>
                <w:szCs w:val="24"/>
              </w:rPr>
            </w:pPr>
            <w:r w:rsidRPr="00932E53">
              <w:rPr>
                <w:b/>
                <w:sz w:val="20"/>
                <w:szCs w:val="24"/>
              </w:rPr>
              <w:t>1</w:t>
            </w:r>
          </w:p>
        </w:tc>
        <w:tc>
          <w:tcPr>
            <w:tcW w:w="2821" w:type="dxa"/>
          </w:tcPr>
          <w:p w14:paraId="428B744D" w14:textId="77777777" w:rsidR="004343FC" w:rsidRPr="00932E53" w:rsidRDefault="004343FC" w:rsidP="00C1587F">
            <w:pPr>
              <w:spacing w:after="90"/>
              <w:textAlignment w:val="baseline"/>
              <w:rPr>
                <w:b/>
                <w:sz w:val="20"/>
                <w:szCs w:val="24"/>
              </w:rPr>
            </w:pPr>
            <w:r w:rsidRPr="00932E53">
              <w:rPr>
                <w:b/>
                <w:sz w:val="20"/>
                <w:szCs w:val="24"/>
              </w:rPr>
              <w:t xml:space="preserve">Management and domain knowledge of insurance , </w:t>
            </w:r>
            <w:proofErr w:type="gramStart"/>
            <w:r w:rsidRPr="00932E53">
              <w:rPr>
                <w:b/>
                <w:sz w:val="20"/>
                <w:szCs w:val="24"/>
              </w:rPr>
              <w:t>banking</w:t>
            </w:r>
            <w:proofErr w:type="gramEnd"/>
            <w:r w:rsidRPr="00932E53">
              <w:rPr>
                <w:b/>
                <w:sz w:val="20"/>
                <w:szCs w:val="24"/>
              </w:rPr>
              <w:t xml:space="preserve"> and Actuarial Science</w:t>
            </w:r>
          </w:p>
        </w:tc>
        <w:tc>
          <w:tcPr>
            <w:tcW w:w="2653" w:type="dxa"/>
          </w:tcPr>
          <w:p w14:paraId="7AF98C74" w14:textId="77777777" w:rsidR="004343FC" w:rsidRPr="00932E53" w:rsidRDefault="004343FC" w:rsidP="00C1587F">
            <w:pPr>
              <w:spacing w:before="2" w:after="2"/>
              <w:textAlignment w:val="baseline"/>
              <w:rPr>
                <w:b/>
                <w:sz w:val="20"/>
                <w:szCs w:val="24"/>
              </w:rPr>
            </w:pPr>
            <w:r w:rsidRPr="00932E53">
              <w:rPr>
                <w:b/>
                <w:sz w:val="20"/>
                <w:szCs w:val="24"/>
              </w:rPr>
              <w:t>Organizational and management skills including planning in Insurance and Banking sector</w:t>
            </w:r>
          </w:p>
        </w:tc>
        <w:tc>
          <w:tcPr>
            <w:tcW w:w="3424" w:type="dxa"/>
          </w:tcPr>
          <w:p w14:paraId="528E4037" w14:textId="77777777" w:rsidR="004343FC" w:rsidRPr="00932E53" w:rsidRDefault="004343FC" w:rsidP="00C1587F">
            <w:pPr>
              <w:pStyle w:val="ListParagraph"/>
              <w:shd w:val="clear" w:color="auto" w:fill="FFFFFF"/>
              <w:spacing w:before="75"/>
              <w:ind w:left="0"/>
              <w:jc w:val="both"/>
              <w:rPr>
                <w:sz w:val="20"/>
                <w:szCs w:val="24"/>
              </w:rPr>
            </w:pPr>
            <w:r w:rsidRPr="00932E53">
              <w:rPr>
                <w:sz w:val="20"/>
                <w:szCs w:val="24"/>
              </w:rPr>
              <w:t>Recall and relate in real life situations</w:t>
            </w:r>
          </w:p>
        </w:tc>
      </w:tr>
      <w:tr w:rsidR="004343FC" w:rsidRPr="00932E53" w14:paraId="571D62B3" w14:textId="77777777" w:rsidTr="00ED0E5C">
        <w:trPr>
          <w:trHeight w:val="138"/>
        </w:trPr>
        <w:tc>
          <w:tcPr>
            <w:tcW w:w="763" w:type="dxa"/>
          </w:tcPr>
          <w:p w14:paraId="2C12CF3C" w14:textId="77777777" w:rsidR="004343FC" w:rsidRPr="00932E53" w:rsidRDefault="004343FC" w:rsidP="00C1587F">
            <w:pPr>
              <w:spacing w:after="90"/>
              <w:textAlignment w:val="baseline"/>
              <w:rPr>
                <w:b/>
                <w:sz w:val="20"/>
                <w:szCs w:val="24"/>
              </w:rPr>
            </w:pPr>
            <w:r w:rsidRPr="00932E53">
              <w:rPr>
                <w:b/>
                <w:sz w:val="20"/>
                <w:szCs w:val="24"/>
              </w:rPr>
              <w:t>2</w:t>
            </w:r>
          </w:p>
        </w:tc>
        <w:tc>
          <w:tcPr>
            <w:tcW w:w="2821" w:type="dxa"/>
          </w:tcPr>
          <w:p w14:paraId="68A50863" w14:textId="77777777" w:rsidR="004343FC" w:rsidRPr="00932E53" w:rsidRDefault="004343FC" w:rsidP="00C1587F">
            <w:pPr>
              <w:spacing w:after="90"/>
              <w:textAlignment w:val="baseline"/>
              <w:rPr>
                <w:b/>
                <w:sz w:val="20"/>
                <w:szCs w:val="24"/>
              </w:rPr>
            </w:pPr>
            <w:r w:rsidRPr="00932E53">
              <w:rPr>
                <w:b/>
                <w:sz w:val="20"/>
                <w:szCs w:val="24"/>
              </w:rPr>
              <w:t xml:space="preserve">Research orientation in insurance , </w:t>
            </w:r>
            <w:proofErr w:type="gramStart"/>
            <w:r w:rsidRPr="00932E53">
              <w:rPr>
                <w:b/>
                <w:sz w:val="20"/>
                <w:szCs w:val="24"/>
              </w:rPr>
              <w:t>banking</w:t>
            </w:r>
            <w:proofErr w:type="gramEnd"/>
            <w:r w:rsidRPr="00932E53">
              <w:rPr>
                <w:b/>
                <w:sz w:val="20"/>
                <w:szCs w:val="24"/>
              </w:rPr>
              <w:t xml:space="preserve"> and actuarial science</w:t>
            </w:r>
          </w:p>
        </w:tc>
        <w:tc>
          <w:tcPr>
            <w:tcW w:w="2653" w:type="dxa"/>
          </w:tcPr>
          <w:p w14:paraId="1E3FA4C5" w14:textId="77777777" w:rsidR="004343FC" w:rsidRPr="00932E53" w:rsidRDefault="004343FC" w:rsidP="00C1587F">
            <w:pPr>
              <w:spacing w:before="2" w:after="2"/>
              <w:textAlignment w:val="baseline"/>
              <w:rPr>
                <w:b/>
                <w:sz w:val="20"/>
                <w:szCs w:val="24"/>
              </w:rPr>
            </w:pPr>
            <w:r w:rsidRPr="00932E53">
              <w:rPr>
                <w:b/>
                <w:sz w:val="20"/>
                <w:szCs w:val="24"/>
              </w:rPr>
              <w:t>Documentation of data, analysis and creating options for financial planning in insurance and banking sector</w:t>
            </w:r>
          </w:p>
        </w:tc>
        <w:tc>
          <w:tcPr>
            <w:tcW w:w="3424" w:type="dxa"/>
          </w:tcPr>
          <w:p w14:paraId="0AA0D523" w14:textId="77777777" w:rsidR="004343FC" w:rsidRPr="00932E53" w:rsidRDefault="004343FC" w:rsidP="00C1587F">
            <w:pPr>
              <w:shd w:val="clear" w:color="auto" w:fill="FFFFFF"/>
              <w:spacing w:before="48" w:after="48"/>
              <w:jc w:val="both"/>
              <w:rPr>
                <w:sz w:val="20"/>
                <w:szCs w:val="24"/>
              </w:rPr>
            </w:pPr>
            <w:r w:rsidRPr="00932E53">
              <w:rPr>
                <w:sz w:val="20"/>
                <w:szCs w:val="24"/>
              </w:rPr>
              <w:t xml:space="preserve">Analyze , examine and fact finding </w:t>
            </w:r>
          </w:p>
        </w:tc>
      </w:tr>
      <w:tr w:rsidR="004343FC" w:rsidRPr="00932E53" w14:paraId="13980F27" w14:textId="77777777" w:rsidTr="00ED0E5C">
        <w:trPr>
          <w:trHeight w:val="1340"/>
        </w:trPr>
        <w:tc>
          <w:tcPr>
            <w:tcW w:w="763" w:type="dxa"/>
          </w:tcPr>
          <w:p w14:paraId="1D6055B4" w14:textId="77777777" w:rsidR="004343FC" w:rsidRPr="00932E53" w:rsidRDefault="004343FC" w:rsidP="00C1587F">
            <w:pPr>
              <w:spacing w:after="90"/>
              <w:textAlignment w:val="baseline"/>
              <w:rPr>
                <w:b/>
                <w:sz w:val="20"/>
                <w:szCs w:val="24"/>
              </w:rPr>
            </w:pPr>
            <w:r w:rsidRPr="00932E53">
              <w:rPr>
                <w:b/>
                <w:sz w:val="20"/>
                <w:szCs w:val="24"/>
              </w:rPr>
              <w:t>3</w:t>
            </w:r>
          </w:p>
        </w:tc>
        <w:tc>
          <w:tcPr>
            <w:tcW w:w="2821" w:type="dxa"/>
          </w:tcPr>
          <w:p w14:paraId="13C4AAB7" w14:textId="77777777" w:rsidR="004343FC" w:rsidRPr="00932E53" w:rsidRDefault="004343FC" w:rsidP="00C1587F">
            <w:pPr>
              <w:spacing w:after="90"/>
              <w:textAlignment w:val="baseline"/>
              <w:rPr>
                <w:b/>
                <w:sz w:val="20"/>
                <w:szCs w:val="24"/>
              </w:rPr>
            </w:pPr>
            <w:r w:rsidRPr="00932E53">
              <w:rPr>
                <w:b/>
                <w:sz w:val="20"/>
                <w:szCs w:val="24"/>
              </w:rPr>
              <w:t>Digital literacy in accessing and managing information</w:t>
            </w:r>
          </w:p>
        </w:tc>
        <w:tc>
          <w:tcPr>
            <w:tcW w:w="2653" w:type="dxa"/>
          </w:tcPr>
          <w:p w14:paraId="7AD5FD87" w14:textId="77777777" w:rsidR="004343FC" w:rsidRPr="00932E53" w:rsidRDefault="004343FC" w:rsidP="00C1587F">
            <w:pPr>
              <w:spacing w:before="2" w:after="2"/>
              <w:textAlignment w:val="baseline"/>
              <w:rPr>
                <w:b/>
                <w:sz w:val="20"/>
                <w:szCs w:val="24"/>
              </w:rPr>
            </w:pPr>
            <w:r w:rsidRPr="00932E53">
              <w:rPr>
                <w:b/>
                <w:sz w:val="20"/>
                <w:szCs w:val="24"/>
              </w:rPr>
              <w:t>Digital literacy for managing information</w:t>
            </w:r>
          </w:p>
        </w:tc>
        <w:tc>
          <w:tcPr>
            <w:tcW w:w="3424" w:type="dxa"/>
          </w:tcPr>
          <w:p w14:paraId="7E6C1615" w14:textId="77777777" w:rsidR="004343FC" w:rsidRPr="00932E53" w:rsidRDefault="004343FC" w:rsidP="00ED0E5C">
            <w:pPr>
              <w:pStyle w:val="ListParagraph"/>
              <w:shd w:val="clear" w:color="auto" w:fill="FFFFFF"/>
              <w:spacing w:after="90"/>
              <w:ind w:left="0" w:firstLine="0"/>
              <w:jc w:val="both"/>
              <w:textAlignment w:val="baseline"/>
              <w:rPr>
                <w:sz w:val="20"/>
                <w:szCs w:val="24"/>
              </w:rPr>
            </w:pPr>
            <w:r w:rsidRPr="00932E53">
              <w:rPr>
                <w:sz w:val="20"/>
                <w:szCs w:val="24"/>
              </w:rPr>
              <w:t>Evaluate technologies</w:t>
            </w:r>
          </w:p>
        </w:tc>
      </w:tr>
      <w:tr w:rsidR="004343FC" w:rsidRPr="00932E53" w14:paraId="23AC4264" w14:textId="77777777" w:rsidTr="00ED0E5C">
        <w:trPr>
          <w:trHeight w:val="998"/>
        </w:trPr>
        <w:tc>
          <w:tcPr>
            <w:tcW w:w="763" w:type="dxa"/>
          </w:tcPr>
          <w:p w14:paraId="4B8A17D2" w14:textId="77777777" w:rsidR="004343FC" w:rsidRPr="00932E53" w:rsidRDefault="004343FC" w:rsidP="00C1587F">
            <w:pPr>
              <w:spacing w:after="90"/>
              <w:textAlignment w:val="baseline"/>
              <w:rPr>
                <w:b/>
                <w:sz w:val="20"/>
                <w:szCs w:val="24"/>
              </w:rPr>
            </w:pPr>
            <w:r w:rsidRPr="00932E53">
              <w:rPr>
                <w:b/>
                <w:sz w:val="20"/>
                <w:szCs w:val="24"/>
              </w:rPr>
              <w:t>4</w:t>
            </w:r>
          </w:p>
        </w:tc>
        <w:tc>
          <w:tcPr>
            <w:tcW w:w="2821" w:type="dxa"/>
          </w:tcPr>
          <w:p w14:paraId="0BC0A62A" w14:textId="77777777" w:rsidR="004343FC" w:rsidRPr="00932E53" w:rsidRDefault="004343FC" w:rsidP="00C1587F">
            <w:pPr>
              <w:spacing w:after="90"/>
              <w:textAlignment w:val="baseline"/>
              <w:rPr>
                <w:b/>
                <w:sz w:val="20"/>
                <w:szCs w:val="24"/>
              </w:rPr>
            </w:pPr>
            <w:r w:rsidRPr="00932E53">
              <w:rPr>
                <w:b/>
                <w:sz w:val="20"/>
                <w:szCs w:val="24"/>
              </w:rPr>
              <w:t>Understanding and solving problems for optimum solutions</w:t>
            </w:r>
          </w:p>
        </w:tc>
        <w:tc>
          <w:tcPr>
            <w:tcW w:w="2653" w:type="dxa"/>
          </w:tcPr>
          <w:p w14:paraId="78B348AF" w14:textId="77777777" w:rsidR="004343FC" w:rsidRPr="00932E53" w:rsidRDefault="004343FC" w:rsidP="00C1587F">
            <w:pPr>
              <w:spacing w:before="2" w:after="2"/>
              <w:textAlignment w:val="baseline"/>
              <w:rPr>
                <w:b/>
                <w:sz w:val="20"/>
                <w:szCs w:val="24"/>
              </w:rPr>
            </w:pPr>
            <w:r w:rsidRPr="00932E53">
              <w:rPr>
                <w:b/>
                <w:sz w:val="20"/>
                <w:szCs w:val="24"/>
              </w:rPr>
              <w:t xml:space="preserve">Understanding problems, generating multiple </w:t>
            </w:r>
            <w:proofErr w:type="gramStart"/>
            <w:r w:rsidRPr="00932E53">
              <w:rPr>
                <w:b/>
                <w:sz w:val="20"/>
                <w:szCs w:val="24"/>
              </w:rPr>
              <w:t>alternatives</w:t>
            </w:r>
            <w:proofErr w:type="gramEnd"/>
            <w:r w:rsidRPr="00932E53">
              <w:rPr>
                <w:b/>
                <w:sz w:val="20"/>
                <w:szCs w:val="24"/>
              </w:rPr>
              <w:t xml:space="preserve"> and creating op</w:t>
            </w:r>
          </w:p>
        </w:tc>
        <w:tc>
          <w:tcPr>
            <w:tcW w:w="3424" w:type="dxa"/>
          </w:tcPr>
          <w:p w14:paraId="10F860F5" w14:textId="77777777" w:rsidR="004343FC" w:rsidRPr="00932E53" w:rsidRDefault="004343FC" w:rsidP="00ED0E5C">
            <w:pPr>
              <w:pStyle w:val="ListParagraph"/>
              <w:shd w:val="clear" w:color="auto" w:fill="FFFFFF"/>
              <w:spacing w:after="90"/>
              <w:ind w:left="0" w:firstLine="0"/>
              <w:jc w:val="both"/>
              <w:textAlignment w:val="baseline"/>
              <w:rPr>
                <w:sz w:val="20"/>
                <w:szCs w:val="24"/>
              </w:rPr>
            </w:pPr>
            <w:r w:rsidRPr="00932E53">
              <w:rPr>
                <w:sz w:val="20"/>
                <w:szCs w:val="24"/>
              </w:rPr>
              <w:t xml:space="preserve">Analyze , appraise , and solve problems </w:t>
            </w:r>
          </w:p>
        </w:tc>
      </w:tr>
      <w:tr w:rsidR="004343FC" w:rsidRPr="00932E53" w14:paraId="3A0502FB" w14:textId="77777777" w:rsidTr="00ED0E5C">
        <w:trPr>
          <w:trHeight w:val="138"/>
        </w:trPr>
        <w:tc>
          <w:tcPr>
            <w:tcW w:w="763" w:type="dxa"/>
          </w:tcPr>
          <w:p w14:paraId="227BB053" w14:textId="77777777" w:rsidR="004343FC" w:rsidRPr="00932E53" w:rsidRDefault="004343FC" w:rsidP="00C1587F">
            <w:pPr>
              <w:spacing w:after="90"/>
              <w:textAlignment w:val="baseline"/>
              <w:rPr>
                <w:b/>
                <w:sz w:val="20"/>
                <w:szCs w:val="24"/>
              </w:rPr>
            </w:pPr>
            <w:r w:rsidRPr="00932E53">
              <w:rPr>
                <w:b/>
                <w:sz w:val="20"/>
                <w:szCs w:val="24"/>
              </w:rPr>
              <w:t>5</w:t>
            </w:r>
          </w:p>
        </w:tc>
        <w:tc>
          <w:tcPr>
            <w:tcW w:w="2821" w:type="dxa"/>
          </w:tcPr>
          <w:p w14:paraId="7E282A41" w14:textId="77777777" w:rsidR="004343FC" w:rsidRPr="00932E53" w:rsidRDefault="004343FC" w:rsidP="00C1587F">
            <w:pPr>
              <w:spacing w:after="90"/>
              <w:textAlignment w:val="baseline"/>
              <w:rPr>
                <w:b/>
                <w:sz w:val="20"/>
                <w:szCs w:val="24"/>
              </w:rPr>
            </w:pPr>
            <w:r w:rsidRPr="00932E53">
              <w:rPr>
                <w:b/>
                <w:sz w:val="20"/>
                <w:szCs w:val="24"/>
              </w:rPr>
              <w:t xml:space="preserve">Proactive and effective business communication </w:t>
            </w:r>
          </w:p>
        </w:tc>
        <w:tc>
          <w:tcPr>
            <w:tcW w:w="2653" w:type="dxa"/>
          </w:tcPr>
          <w:p w14:paraId="65E9F21A" w14:textId="77777777" w:rsidR="004343FC" w:rsidRPr="00932E53" w:rsidRDefault="004343FC" w:rsidP="00C1587F">
            <w:pPr>
              <w:spacing w:before="2" w:after="2"/>
              <w:textAlignment w:val="baseline"/>
              <w:rPr>
                <w:b/>
                <w:sz w:val="20"/>
                <w:szCs w:val="24"/>
              </w:rPr>
            </w:pPr>
            <w:r w:rsidRPr="00932E53">
              <w:rPr>
                <w:b/>
                <w:sz w:val="20"/>
                <w:szCs w:val="24"/>
              </w:rPr>
              <w:t>Pro-active verbal and non-verbal written communication with listening and social networking</w:t>
            </w:r>
          </w:p>
        </w:tc>
        <w:tc>
          <w:tcPr>
            <w:tcW w:w="3424" w:type="dxa"/>
          </w:tcPr>
          <w:p w14:paraId="5AF9BE43" w14:textId="77777777" w:rsidR="004343FC" w:rsidRPr="00932E53" w:rsidRDefault="004343FC" w:rsidP="00C1587F">
            <w:pPr>
              <w:jc w:val="both"/>
              <w:rPr>
                <w:sz w:val="20"/>
              </w:rPr>
            </w:pPr>
            <w:r w:rsidRPr="00932E53">
              <w:rPr>
                <w:sz w:val="20"/>
              </w:rPr>
              <w:t xml:space="preserve">Demonstrate and global orientation </w:t>
            </w:r>
          </w:p>
        </w:tc>
      </w:tr>
      <w:tr w:rsidR="004343FC" w:rsidRPr="00932E53" w14:paraId="255F0BA0" w14:textId="77777777" w:rsidTr="00ED0E5C">
        <w:trPr>
          <w:trHeight w:val="908"/>
        </w:trPr>
        <w:tc>
          <w:tcPr>
            <w:tcW w:w="763" w:type="dxa"/>
          </w:tcPr>
          <w:p w14:paraId="6D502D93" w14:textId="77777777" w:rsidR="004343FC" w:rsidRPr="00932E53" w:rsidRDefault="004343FC" w:rsidP="00C1587F">
            <w:pPr>
              <w:spacing w:after="90"/>
              <w:textAlignment w:val="baseline"/>
              <w:rPr>
                <w:b/>
                <w:sz w:val="20"/>
                <w:szCs w:val="24"/>
              </w:rPr>
            </w:pPr>
            <w:r w:rsidRPr="00932E53">
              <w:rPr>
                <w:b/>
                <w:sz w:val="20"/>
                <w:szCs w:val="24"/>
              </w:rPr>
              <w:t>6</w:t>
            </w:r>
          </w:p>
        </w:tc>
        <w:tc>
          <w:tcPr>
            <w:tcW w:w="2821" w:type="dxa"/>
          </w:tcPr>
          <w:p w14:paraId="37F14ACD" w14:textId="77777777" w:rsidR="004343FC" w:rsidRPr="00932E53" w:rsidRDefault="004343FC" w:rsidP="00C1587F">
            <w:pPr>
              <w:spacing w:after="90"/>
              <w:textAlignment w:val="baseline"/>
              <w:rPr>
                <w:b/>
                <w:sz w:val="20"/>
                <w:szCs w:val="24"/>
              </w:rPr>
            </w:pPr>
            <w:r w:rsidRPr="00932E53">
              <w:rPr>
                <w:b/>
                <w:sz w:val="20"/>
                <w:szCs w:val="24"/>
              </w:rPr>
              <w:t xml:space="preserve">Effective leadership qualities and learning skills </w:t>
            </w:r>
          </w:p>
        </w:tc>
        <w:tc>
          <w:tcPr>
            <w:tcW w:w="2653" w:type="dxa"/>
          </w:tcPr>
          <w:p w14:paraId="3ECF719D" w14:textId="77777777" w:rsidR="004343FC" w:rsidRPr="00932E53" w:rsidRDefault="004343FC" w:rsidP="00C1587F">
            <w:pPr>
              <w:spacing w:after="90"/>
              <w:textAlignment w:val="baseline"/>
              <w:rPr>
                <w:b/>
                <w:sz w:val="20"/>
                <w:szCs w:val="24"/>
              </w:rPr>
            </w:pPr>
            <w:r w:rsidRPr="00932E53">
              <w:rPr>
                <w:b/>
                <w:sz w:val="20"/>
                <w:szCs w:val="24"/>
              </w:rPr>
              <w:t>Leadership orientation and interpersonal skills</w:t>
            </w:r>
          </w:p>
        </w:tc>
        <w:tc>
          <w:tcPr>
            <w:tcW w:w="3424" w:type="dxa"/>
          </w:tcPr>
          <w:p w14:paraId="37467764" w14:textId="77777777" w:rsidR="004343FC" w:rsidRPr="00932E53" w:rsidRDefault="004343FC" w:rsidP="00C1587F">
            <w:pPr>
              <w:pStyle w:val="NormalWeb"/>
              <w:shd w:val="clear" w:color="auto" w:fill="FFFFFF"/>
              <w:spacing w:before="0" w:beforeAutospacing="0" w:after="0" w:afterAutospacing="0" w:line="276" w:lineRule="auto"/>
              <w:jc w:val="both"/>
              <w:rPr>
                <w:sz w:val="20"/>
              </w:rPr>
            </w:pPr>
            <w:r w:rsidRPr="00932E53">
              <w:rPr>
                <w:sz w:val="20"/>
              </w:rPr>
              <w:t>Evaluate in real life scenario</w:t>
            </w:r>
          </w:p>
        </w:tc>
      </w:tr>
      <w:tr w:rsidR="004343FC" w:rsidRPr="00932E53" w14:paraId="6FA516BC" w14:textId="77777777" w:rsidTr="00ED0E5C">
        <w:trPr>
          <w:trHeight w:val="138"/>
        </w:trPr>
        <w:tc>
          <w:tcPr>
            <w:tcW w:w="763" w:type="dxa"/>
          </w:tcPr>
          <w:p w14:paraId="4A4DB9DD" w14:textId="77777777" w:rsidR="004343FC" w:rsidRPr="00932E53" w:rsidRDefault="004343FC" w:rsidP="00C1587F">
            <w:pPr>
              <w:spacing w:after="90"/>
              <w:textAlignment w:val="baseline"/>
              <w:rPr>
                <w:b/>
                <w:sz w:val="20"/>
                <w:szCs w:val="24"/>
              </w:rPr>
            </w:pPr>
            <w:r w:rsidRPr="00932E53">
              <w:rPr>
                <w:b/>
                <w:sz w:val="20"/>
                <w:szCs w:val="24"/>
              </w:rPr>
              <w:t>7</w:t>
            </w:r>
          </w:p>
        </w:tc>
        <w:tc>
          <w:tcPr>
            <w:tcW w:w="2821" w:type="dxa"/>
          </w:tcPr>
          <w:p w14:paraId="22E02ABB" w14:textId="77777777" w:rsidR="004343FC" w:rsidRPr="00932E53" w:rsidRDefault="004343FC" w:rsidP="00C1587F">
            <w:pPr>
              <w:spacing w:after="90"/>
              <w:textAlignment w:val="baseline"/>
              <w:rPr>
                <w:b/>
                <w:sz w:val="20"/>
                <w:szCs w:val="24"/>
              </w:rPr>
            </w:pPr>
            <w:r w:rsidRPr="00932E53">
              <w:rPr>
                <w:b/>
                <w:sz w:val="20"/>
                <w:szCs w:val="24"/>
              </w:rPr>
              <w:t xml:space="preserve">Appraise effectively local , </w:t>
            </w:r>
            <w:proofErr w:type="gramStart"/>
            <w:r w:rsidRPr="00932E53">
              <w:rPr>
                <w:b/>
                <w:sz w:val="20"/>
                <w:szCs w:val="24"/>
              </w:rPr>
              <w:t>national</w:t>
            </w:r>
            <w:proofErr w:type="gramEnd"/>
            <w:r w:rsidRPr="00932E53">
              <w:rPr>
                <w:b/>
                <w:sz w:val="20"/>
                <w:szCs w:val="24"/>
              </w:rPr>
              <w:t xml:space="preserve"> and international business communication</w:t>
            </w:r>
          </w:p>
        </w:tc>
        <w:tc>
          <w:tcPr>
            <w:tcW w:w="2653" w:type="dxa"/>
          </w:tcPr>
          <w:p w14:paraId="0CD3FA70" w14:textId="5403F91D" w:rsidR="004343FC" w:rsidRPr="00932E53" w:rsidRDefault="004343FC" w:rsidP="00C1587F">
            <w:pPr>
              <w:spacing w:after="90"/>
              <w:textAlignment w:val="baseline"/>
              <w:rPr>
                <w:b/>
                <w:sz w:val="20"/>
                <w:szCs w:val="24"/>
              </w:rPr>
            </w:pPr>
            <w:r w:rsidRPr="00932E53">
              <w:rPr>
                <w:b/>
                <w:sz w:val="20"/>
                <w:szCs w:val="24"/>
              </w:rPr>
              <w:t>International issues</w:t>
            </w:r>
          </w:p>
        </w:tc>
        <w:tc>
          <w:tcPr>
            <w:tcW w:w="3424" w:type="dxa"/>
          </w:tcPr>
          <w:p w14:paraId="3B3B5E80" w14:textId="77777777" w:rsidR="004343FC" w:rsidRPr="00835D8F" w:rsidRDefault="004343FC" w:rsidP="00ED0E5C">
            <w:pPr>
              <w:pStyle w:val="Heading1"/>
              <w:shd w:val="clear" w:color="auto" w:fill="FFFFFF"/>
              <w:ind w:left="34"/>
              <w:jc w:val="both"/>
              <w:rPr>
                <w:b w:val="0"/>
                <w:bCs w:val="0"/>
                <w:sz w:val="20"/>
                <w:szCs w:val="24"/>
              </w:rPr>
            </w:pPr>
            <w:r w:rsidRPr="00835D8F">
              <w:rPr>
                <w:b w:val="0"/>
                <w:bCs w:val="0"/>
                <w:sz w:val="20"/>
                <w:szCs w:val="24"/>
              </w:rPr>
              <w:t>Apply and demonstrate</w:t>
            </w:r>
          </w:p>
        </w:tc>
      </w:tr>
      <w:tr w:rsidR="004343FC" w:rsidRPr="00932E53" w14:paraId="0AE9BC3A" w14:textId="77777777" w:rsidTr="00ED0E5C">
        <w:trPr>
          <w:trHeight w:val="138"/>
        </w:trPr>
        <w:tc>
          <w:tcPr>
            <w:tcW w:w="763" w:type="dxa"/>
          </w:tcPr>
          <w:p w14:paraId="2B661A04" w14:textId="77777777" w:rsidR="004343FC" w:rsidRPr="00932E53" w:rsidRDefault="004343FC" w:rsidP="00C1587F">
            <w:pPr>
              <w:spacing w:after="90"/>
              <w:textAlignment w:val="baseline"/>
              <w:rPr>
                <w:b/>
                <w:sz w:val="20"/>
                <w:szCs w:val="24"/>
              </w:rPr>
            </w:pPr>
            <w:r w:rsidRPr="00932E53">
              <w:rPr>
                <w:b/>
                <w:sz w:val="20"/>
                <w:szCs w:val="24"/>
              </w:rPr>
              <w:t>8</w:t>
            </w:r>
          </w:p>
        </w:tc>
        <w:tc>
          <w:tcPr>
            <w:tcW w:w="2821" w:type="dxa"/>
          </w:tcPr>
          <w:p w14:paraId="0700DEB4" w14:textId="77777777" w:rsidR="004343FC" w:rsidRPr="00932E53" w:rsidRDefault="004343FC" w:rsidP="00C1587F">
            <w:pPr>
              <w:shd w:val="clear" w:color="auto" w:fill="FFFFFF"/>
              <w:spacing w:after="90"/>
              <w:textAlignment w:val="baseline"/>
              <w:rPr>
                <w:b/>
                <w:sz w:val="20"/>
                <w:szCs w:val="24"/>
              </w:rPr>
            </w:pPr>
            <w:r w:rsidRPr="00932E53">
              <w:rPr>
                <w:b/>
                <w:sz w:val="20"/>
                <w:szCs w:val="24"/>
              </w:rPr>
              <w:t>Honesty , integrity , fairness in professional life</w:t>
            </w:r>
          </w:p>
        </w:tc>
        <w:tc>
          <w:tcPr>
            <w:tcW w:w="2653" w:type="dxa"/>
          </w:tcPr>
          <w:p w14:paraId="476C4B4C" w14:textId="77777777" w:rsidR="004343FC" w:rsidRPr="00932E53" w:rsidRDefault="004343FC" w:rsidP="00C1587F">
            <w:pPr>
              <w:shd w:val="clear" w:color="auto" w:fill="FFFFFF"/>
              <w:spacing w:after="90"/>
              <w:textAlignment w:val="baseline"/>
              <w:rPr>
                <w:b/>
                <w:sz w:val="20"/>
                <w:szCs w:val="24"/>
              </w:rPr>
            </w:pPr>
            <w:r w:rsidRPr="00932E53">
              <w:rPr>
                <w:b/>
                <w:sz w:val="20"/>
                <w:szCs w:val="24"/>
              </w:rPr>
              <w:t xml:space="preserve">Human values based on honesty , </w:t>
            </w:r>
            <w:proofErr w:type="gramStart"/>
            <w:r w:rsidRPr="00932E53">
              <w:rPr>
                <w:b/>
                <w:sz w:val="20"/>
                <w:szCs w:val="24"/>
              </w:rPr>
              <w:t>fairness</w:t>
            </w:r>
            <w:proofErr w:type="gramEnd"/>
            <w:r w:rsidRPr="00932E53">
              <w:rPr>
                <w:b/>
                <w:sz w:val="20"/>
                <w:szCs w:val="24"/>
              </w:rPr>
              <w:t xml:space="preserve"> and empathy in professional life</w:t>
            </w:r>
          </w:p>
        </w:tc>
        <w:tc>
          <w:tcPr>
            <w:tcW w:w="3424" w:type="dxa"/>
          </w:tcPr>
          <w:p w14:paraId="20918D62" w14:textId="77777777" w:rsidR="004343FC" w:rsidRPr="00932E53" w:rsidRDefault="004343FC" w:rsidP="00247B98">
            <w:pPr>
              <w:pStyle w:val="ListParagraph"/>
              <w:shd w:val="clear" w:color="auto" w:fill="FFFFFF"/>
              <w:spacing w:after="90"/>
              <w:ind w:left="34" w:firstLine="0"/>
              <w:jc w:val="both"/>
              <w:textAlignment w:val="baseline"/>
              <w:rPr>
                <w:sz w:val="20"/>
                <w:szCs w:val="24"/>
              </w:rPr>
            </w:pPr>
            <w:r w:rsidRPr="00932E53">
              <w:rPr>
                <w:sz w:val="20"/>
                <w:szCs w:val="24"/>
              </w:rPr>
              <w:t>Value support</w:t>
            </w:r>
          </w:p>
        </w:tc>
      </w:tr>
      <w:tr w:rsidR="004343FC" w:rsidRPr="00932E53" w14:paraId="03365964" w14:textId="77777777" w:rsidTr="00ED0E5C">
        <w:trPr>
          <w:trHeight w:val="138"/>
        </w:trPr>
        <w:tc>
          <w:tcPr>
            <w:tcW w:w="763" w:type="dxa"/>
          </w:tcPr>
          <w:p w14:paraId="43E6A575" w14:textId="77777777" w:rsidR="004343FC" w:rsidRPr="00932E53" w:rsidRDefault="004343FC" w:rsidP="00C1587F">
            <w:pPr>
              <w:spacing w:after="90"/>
              <w:textAlignment w:val="baseline"/>
              <w:rPr>
                <w:b/>
                <w:sz w:val="20"/>
                <w:szCs w:val="24"/>
              </w:rPr>
            </w:pPr>
            <w:r w:rsidRPr="00932E53">
              <w:rPr>
                <w:b/>
                <w:sz w:val="20"/>
                <w:szCs w:val="24"/>
              </w:rPr>
              <w:t>9</w:t>
            </w:r>
          </w:p>
        </w:tc>
        <w:tc>
          <w:tcPr>
            <w:tcW w:w="2821" w:type="dxa"/>
          </w:tcPr>
          <w:p w14:paraId="02664FAD" w14:textId="77777777" w:rsidR="004343FC" w:rsidRPr="00932E53" w:rsidRDefault="004343FC" w:rsidP="00C1587F">
            <w:pPr>
              <w:spacing w:after="90"/>
              <w:textAlignment w:val="baseline"/>
              <w:rPr>
                <w:b/>
                <w:sz w:val="20"/>
                <w:szCs w:val="24"/>
              </w:rPr>
            </w:pPr>
            <w:r w:rsidRPr="00932E53">
              <w:rPr>
                <w:b/>
                <w:sz w:val="20"/>
                <w:szCs w:val="24"/>
              </w:rPr>
              <w:t xml:space="preserve">Domain expertise to lead the </w:t>
            </w:r>
            <w:proofErr w:type="spellStart"/>
            <w:r w:rsidRPr="00932E53">
              <w:rPr>
                <w:b/>
                <w:sz w:val="20"/>
                <w:szCs w:val="24"/>
              </w:rPr>
              <w:lastRenderedPageBreak/>
              <w:t>toentrepreurship</w:t>
            </w:r>
            <w:proofErr w:type="spellEnd"/>
          </w:p>
        </w:tc>
        <w:tc>
          <w:tcPr>
            <w:tcW w:w="2653" w:type="dxa"/>
          </w:tcPr>
          <w:p w14:paraId="2A0B4EFB" w14:textId="77777777" w:rsidR="004343FC" w:rsidRPr="00932E53" w:rsidRDefault="004343FC" w:rsidP="00C1587F">
            <w:pPr>
              <w:spacing w:after="90"/>
              <w:textAlignment w:val="baseline"/>
              <w:rPr>
                <w:b/>
                <w:sz w:val="20"/>
                <w:szCs w:val="24"/>
              </w:rPr>
            </w:pPr>
            <w:proofErr w:type="spellStart"/>
            <w:r w:rsidRPr="00932E53">
              <w:rPr>
                <w:b/>
                <w:sz w:val="20"/>
                <w:szCs w:val="24"/>
              </w:rPr>
              <w:lastRenderedPageBreak/>
              <w:t>Organsingself</w:t>
            </w:r>
            <w:proofErr w:type="spellEnd"/>
            <w:r w:rsidRPr="00932E53">
              <w:rPr>
                <w:b/>
                <w:sz w:val="20"/>
                <w:szCs w:val="24"/>
              </w:rPr>
              <w:t xml:space="preserve"> employment </w:t>
            </w:r>
            <w:r w:rsidRPr="00932E53">
              <w:rPr>
                <w:b/>
                <w:sz w:val="20"/>
                <w:szCs w:val="24"/>
              </w:rPr>
              <w:lastRenderedPageBreak/>
              <w:t>in in insurance , banking sector</w:t>
            </w:r>
          </w:p>
        </w:tc>
        <w:tc>
          <w:tcPr>
            <w:tcW w:w="3424" w:type="dxa"/>
          </w:tcPr>
          <w:p w14:paraId="0EE1B055" w14:textId="77777777" w:rsidR="004343FC" w:rsidRPr="00932E53" w:rsidRDefault="004343FC" w:rsidP="00C1587F">
            <w:pPr>
              <w:pStyle w:val="ListParagraph"/>
              <w:shd w:val="clear" w:color="auto" w:fill="FFFFFF"/>
              <w:spacing w:after="90"/>
              <w:ind w:left="0"/>
              <w:jc w:val="both"/>
              <w:textAlignment w:val="baseline"/>
              <w:rPr>
                <w:sz w:val="20"/>
                <w:szCs w:val="24"/>
              </w:rPr>
            </w:pPr>
            <w:r w:rsidRPr="00932E53">
              <w:rPr>
                <w:sz w:val="20"/>
                <w:szCs w:val="24"/>
              </w:rPr>
              <w:lastRenderedPageBreak/>
              <w:t>Apply and demonstrate</w:t>
            </w:r>
          </w:p>
        </w:tc>
      </w:tr>
      <w:tr w:rsidR="004343FC" w:rsidRPr="00932E53" w14:paraId="4F9AAB62" w14:textId="77777777" w:rsidTr="00ED0E5C">
        <w:trPr>
          <w:trHeight w:val="138"/>
        </w:trPr>
        <w:tc>
          <w:tcPr>
            <w:tcW w:w="763" w:type="dxa"/>
          </w:tcPr>
          <w:p w14:paraId="571000C2" w14:textId="77777777" w:rsidR="004343FC" w:rsidRPr="00932E53" w:rsidRDefault="004343FC" w:rsidP="00C1587F">
            <w:pPr>
              <w:spacing w:after="90"/>
              <w:textAlignment w:val="baseline"/>
              <w:rPr>
                <w:b/>
                <w:sz w:val="20"/>
                <w:szCs w:val="24"/>
              </w:rPr>
            </w:pPr>
            <w:r w:rsidRPr="00932E53">
              <w:rPr>
                <w:b/>
                <w:sz w:val="20"/>
                <w:szCs w:val="24"/>
              </w:rPr>
              <w:t>10</w:t>
            </w:r>
          </w:p>
        </w:tc>
        <w:tc>
          <w:tcPr>
            <w:tcW w:w="2821" w:type="dxa"/>
          </w:tcPr>
          <w:p w14:paraId="1BF9EB7F" w14:textId="77777777" w:rsidR="004343FC" w:rsidRPr="00932E53" w:rsidRDefault="004343FC" w:rsidP="00C1587F">
            <w:pPr>
              <w:spacing w:after="90"/>
              <w:textAlignment w:val="baseline"/>
              <w:rPr>
                <w:b/>
                <w:sz w:val="20"/>
                <w:szCs w:val="24"/>
              </w:rPr>
            </w:pPr>
            <w:proofErr w:type="gramStart"/>
            <w:r w:rsidRPr="00932E53">
              <w:rPr>
                <w:b/>
                <w:sz w:val="20"/>
                <w:szCs w:val="24"/>
              </w:rPr>
              <w:t>Life Long</w:t>
            </w:r>
            <w:proofErr w:type="gramEnd"/>
            <w:r w:rsidRPr="00932E53">
              <w:rPr>
                <w:b/>
                <w:sz w:val="20"/>
                <w:szCs w:val="24"/>
              </w:rPr>
              <w:t xml:space="preserve"> learning orientation to develop new skills</w:t>
            </w:r>
          </w:p>
        </w:tc>
        <w:tc>
          <w:tcPr>
            <w:tcW w:w="2653" w:type="dxa"/>
          </w:tcPr>
          <w:p w14:paraId="5DCC2986" w14:textId="77777777" w:rsidR="004343FC" w:rsidRPr="00932E53" w:rsidRDefault="004343FC" w:rsidP="00C1587F">
            <w:pPr>
              <w:spacing w:after="90"/>
              <w:textAlignment w:val="baseline"/>
              <w:rPr>
                <w:b/>
                <w:sz w:val="20"/>
                <w:szCs w:val="24"/>
              </w:rPr>
            </w:pPr>
            <w:r w:rsidRPr="00932E53">
              <w:rPr>
                <w:b/>
                <w:sz w:val="20"/>
                <w:szCs w:val="24"/>
              </w:rPr>
              <w:t xml:space="preserve">Learning orientation creativity and  out of box thinking </w:t>
            </w:r>
          </w:p>
        </w:tc>
        <w:tc>
          <w:tcPr>
            <w:tcW w:w="3424" w:type="dxa"/>
          </w:tcPr>
          <w:p w14:paraId="7C61D0F8"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Create and demonstrate in real life</w:t>
            </w:r>
          </w:p>
        </w:tc>
      </w:tr>
      <w:tr w:rsidR="004343FC" w:rsidRPr="00932E53" w14:paraId="31210EC4" w14:textId="77777777" w:rsidTr="00ED0E5C">
        <w:trPr>
          <w:trHeight w:val="138"/>
        </w:trPr>
        <w:tc>
          <w:tcPr>
            <w:tcW w:w="763" w:type="dxa"/>
          </w:tcPr>
          <w:p w14:paraId="7BADC104" w14:textId="77777777" w:rsidR="004343FC" w:rsidRPr="00932E53" w:rsidRDefault="004343FC" w:rsidP="00C1587F">
            <w:pPr>
              <w:spacing w:after="90"/>
              <w:textAlignment w:val="baseline"/>
              <w:rPr>
                <w:b/>
                <w:sz w:val="20"/>
                <w:szCs w:val="24"/>
              </w:rPr>
            </w:pPr>
            <w:r w:rsidRPr="00932E53">
              <w:rPr>
                <w:b/>
                <w:sz w:val="20"/>
                <w:szCs w:val="24"/>
              </w:rPr>
              <w:t>11</w:t>
            </w:r>
          </w:p>
        </w:tc>
        <w:tc>
          <w:tcPr>
            <w:tcW w:w="2821" w:type="dxa"/>
          </w:tcPr>
          <w:p w14:paraId="53D29E4E" w14:textId="77777777" w:rsidR="004343FC" w:rsidRPr="00932E53" w:rsidRDefault="004343FC" w:rsidP="00C1587F">
            <w:pPr>
              <w:spacing w:after="90"/>
              <w:textAlignment w:val="baseline"/>
              <w:rPr>
                <w:b/>
                <w:sz w:val="20"/>
                <w:szCs w:val="24"/>
              </w:rPr>
            </w:pPr>
            <w:r w:rsidRPr="00932E53">
              <w:rPr>
                <w:b/>
                <w:sz w:val="20"/>
                <w:szCs w:val="24"/>
              </w:rPr>
              <w:t xml:space="preserve">Decision based on appraisal of complex issues in insurance , </w:t>
            </w:r>
            <w:proofErr w:type="gramStart"/>
            <w:r w:rsidRPr="00932E53">
              <w:rPr>
                <w:b/>
                <w:sz w:val="20"/>
                <w:szCs w:val="24"/>
              </w:rPr>
              <w:t>banking</w:t>
            </w:r>
            <w:proofErr w:type="gramEnd"/>
            <w:r w:rsidRPr="00932E53">
              <w:rPr>
                <w:b/>
                <w:sz w:val="20"/>
                <w:szCs w:val="24"/>
              </w:rPr>
              <w:t xml:space="preserve"> and actuarial science</w:t>
            </w:r>
          </w:p>
        </w:tc>
        <w:tc>
          <w:tcPr>
            <w:tcW w:w="2653" w:type="dxa"/>
          </w:tcPr>
          <w:p w14:paraId="520FE6E2" w14:textId="77777777" w:rsidR="004343FC" w:rsidRPr="00932E53" w:rsidRDefault="004343FC" w:rsidP="00C1587F">
            <w:pPr>
              <w:spacing w:after="90"/>
              <w:textAlignment w:val="baseline"/>
              <w:rPr>
                <w:b/>
                <w:sz w:val="20"/>
                <w:szCs w:val="24"/>
              </w:rPr>
            </w:pPr>
            <w:r w:rsidRPr="00932E53">
              <w:rPr>
                <w:b/>
                <w:sz w:val="20"/>
                <w:szCs w:val="24"/>
              </w:rPr>
              <w:t xml:space="preserve">Capacity to apprise , analyze , and synthesize alternatives for optimum decisions </w:t>
            </w:r>
          </w:p>
        </w:tc>
        <w:tc>
          <w:tcPr>
            <w:tcW w:w="3424" w:type="dxa"/>
          </w:tcPr>
          <w:p w14:paraId="4719500E"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 xml:space="preserve">Ethical and </w:t>
            </w:r>
            <w:proofErr w:type="gramStart"/>
            <w:r w:rsidRPr="00835D8F">
              <w:rPr>
                <w:b w:val="0"/>
                <w:bCs w:val="0"/>
                <w:sz w:val="20"/>
                <w:szCs w:val="24"/>
              </w:rPr>
              <w:t>value based</w:t>
            </w:r>
            <w:proofErr w:type="gramEnd"/>
            <w:r w:rsidRPr="00835D8F">
              <w:rPr>
                <w:b w:val="0"/>
                <w:bCs w:val="0"/>
                <w:sz w:val="20"/>
                <w:szCs w:val="24"/>
              </w:rPr>
              <w:t xml:space="preserve"> decisions</w:t>
            </w:r>
          </w:p>
        </w:tc>
      </w:tr>
      <w:tr w:rsidR="004343FC" w:rsidRPr="00932E53" w14:paraId="704501A1" w14:textId="77777777" w:rsidTr="00ED0E5C">
        <w:trPr>
          <w:trHeight w:val="138"/>
        </w:trPr>
        <w:tc>
          <w:tcPr>
            <w:tcW w:w="763" w:type="dxa"/>
          </w:tcPr>
          <w:p w14:paraId="5C403B56" w14:textId="77777777" w:rsidR="004343FC" w:rsidRPr="00932E53" w:rsidRDefault="004343FC" w:rsidP="00C1587F">
            <w:pPr>
              <w:spacing w:after="90"/>
              <w:textAlignment w:val="baseline"/>
              <w:rPr>
                <w:b/>
                <w:sz w:val="20"/>
                <w:szCs w:val="24"/>
              </w:rPr>
            </w:pPr>
            <w:r w:rsidRPr="00932E53">
              <w:rPr>
                <w:b/>
                <w:sz w:val="20"/>
                <w:szCs w:val="24"/>
              </w:rPr>
              <w:t>12</w:t>
            </w:r>
          </w:p>
        </w:tc>
        <w:tc>
          <w:tcPr>
            <w:tcW w:w="2821" w:type="dxa"/>
          </w:tcPr>
          <w:p w14:paraId="27312CAF" w14:textId="77777777" w:rsidR="004343FC" w:rsidRPr="00932E53" w:rsidRDefault="004343FC" w:rsidP="00C1587F">
            <w:pPr>
              <w:spacing w:after="90"/>
              <w:textAlignment w:val="baseline"/>
              <w:rPr>
                <w:b/>
                <w:sz w:val="20"/>
                <w:szCs w:val="24"/>
              </w:rPr>
            </w:pPr>
            <w:r w:rsidRPr="00932E53">
              <w:rPr>
                <w:b/>
                <w:sz w:val="20"/>
                <w:szCs w:val="24"/>
              </w:rPr>
              <w:t>Develop social and organizational networking skills</w:t>
            </w:r>
          </w:p>
        </w:tc>
        <w:tc>
          <w:tcPr>
            <w:tcW w:w="2653" w:type="dxa"/>
          </w:tcPr>
          <w:p w14:paraId="248BF245" w14:textId="77777777" w:rsidR="004343FC" w:rsidRPr="00932E53" w:rsidRDefault="004343FC" w:rsidP="00C1587F">
            <w:pPr>
              <w:spacing w:after="90"/>
              <w:textAlignment w:val="baseline"/>
              <w:rPr>
                <w:b/>
                <w:sz w:val="20"/>
                <w:szCs w:val="24"/>
              </w:rPr>
            </w:pPr>
            <w:r w:rsidRPr="00932E53">
              <w:rPr>
                <w:b/>
                <w:sz w:val="20"/>
                <w:szCs w:val="24"/>
              </w:rPr>
              <w:t>Social and networking skills</w:t>
            </w:r>
          </w:p>
        </w:tc>
        <w:tc>
          <w:tcPr>
            <w:tcW w:w="3424" w:type="dxa"/>
          </w:tcPr>
          <w:p w14:paraId="27D9F97D" w14:textId="77777777" w:rsidR="004343FC" w:rsidRPr="00835D8F" w:rsidRDefault="004343FC" w:rsidP="00C1587F">
            <w:pPr>
              <w:pStyle w:val="Heading1"/>
              <w:shd w:val="clear" w:color="auto" w:fill="FFFFFF"/>
              <w:jc w:val="both"/>
              <w:rPr>
                <w:b w:val="0"/>
                <w:bCs w:val="0"/>
                <w:sz w:val="20"/>
                <w:szCs w:val="24"/>
              </w:rPr>
            </w:pPr>
            <w:r w:rsidRPr="00835D8F">
              <w:rPr>
                <w:b w:val="0"/>
                <w:bCs w:val="0"/>
                <w:sz w:val="20"/>
                <w:szCs w:val="24"/>
              </w:rPr>
              <w:t>Demonstrate</w:t>
            </w:r>
          </w:p>
        </w:tc>
      </w:tr>
    </w:tbl>
    <w:p w14:paraId="225C79CC" w14:textId="77777777" w:rsidR="004343FC" w:rsidRPr="00932E53" w:rsidRDefault="004343FC" w:rsidP="004343FC"/>
    <w:p w14:paraId="50B947C6" w14:textId="77777777" w:rsidR="004343FC" w:rsidRPr="00932E53" w:rsidRDefault="004343FC" w:rsidP="004343FC">
      <w:pPr>
        <w:rPr>
          <w:b/>
          <w:sz w:val="24"/>
        </w:rPr>
      </w:pPr>
      <w:proofErr w:type="spellStart"/>
      <w:r w:rsidRPr="00932E53">
        <w:rPr>
          <w:b/>
          <w:sz w:val="24"/>
        </w:rPr>
        <w:t>Programme</w:t>
      </w:r>
      <w:proofErr w:type="spellEnd"/>
      <w:r w:rsidRPr="00932E53">
        <w:rPr>
          <w:b/>
          <w:sz w:val="24"/>
        </w:rPr>
        <w:t xml:space="preserve"> Educational Goals</w:t>
      </w:r>
    </w:p>
    <w:tbl>
      <w:tblPr>
        <w:tblW w:w="98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
        <w:gridCol w:w="9815"/>
        <w:gridCol w:w="34"/>
      </w:tblGrid>
      <w:tr w:rsidR="004343FC" w:rsidRPr="00932E53" w14:paraId="6BD71767" w14:textId="77777777" w:rsidTr="00C1587F">
        <w:trPr>
          <w:trHeight w:val="432"/>
          <w:jc w:val="center"/>
        </w:trPr>
        <w:tc>
          <w:tcPr>
            <w:tcW w:w="9884" w:type="dxa"/>
            <w:gridSpan w:val="3"/>
            <w:tcBorders>
              <w:top w:val="single" w:sz="12" w:space="0" w:color="auto"/>
              <w:bottom w:val="single" w:sz="12" w:space="0" w:color="auto"/>
            </w:tcBorders>
            <w:shd w:val="clear" w:color="auto" w:fill="auto"/>
            <w:tcMar>
              <w:left w:w="115" w:type="dxa"/>
              <w:right w:w="0" w:type="dxa"/>
            </w:tcMar>
            <w:vAlign w:val="center"/>
          </w:tcPr>
          <w:p w14:paraId="6F034766" w14:textId="77777777" w:rsidR="004343FC" w:rsidRPr="00932E53" w:rsidRDefault="004343FC" w:rsidP="00C1587F">
            <w:pPr>
              <w:spacing w:before="60" w:after="60"/>
              <w:rPr>
                <w:b/>
              </w:rPr>
            </w:pPr>
            <w:r w:rsidRPr="00932E53">
              <w:rPr>
                <w:b/>
              </w:rPr>
              <w:t>Educational Goals</w:t>
            </w:r>
          </w:p>
        </w:tc>
      </w:tr>
      <w:tr w:rsidR="004343FC" w:rsidRPr="00932E53" w14:paraId="3C68A32B" w14:textId="77777777" w:rsidTr="00C1587F">
        <w:trPr>
          <w:gridAfter w:val="1"/>
          <w:wAfter w:w="34" w:type="dxa"/>
          <w:trHeight w:val="195"/>
          <w:jc w:val="center"/>
        </w:trPr>
        <w:tc>
          <w:tcPr>
            <w:tcW w:w="35" w:type="dxa"/>
            <w:tcBorders>
              <w:top w:val="single" w:sz="12" w:space="0" w:color="auto"/>
              <w:bottom w:val="single" w:sz="6" w:space="0" w:color="auto"/>
              <w:right w:val="nil"/>
            </w:tcBorders>
            <w:shd w:val="clear" w:color="auto" w:fill="auto"/>
            <w:tcMar>
              <w:left w:w="0" w:type="dxa"/>
              <w:right w:w="0" w:type="dxa"/>
            </w:tcMar>
          </w:tcPr>
          <w:p w14:paraId="35A9B44B" w14:textId="77777777" w:rsidR="004343FC" w:rsidRPr="00932E53" w:rsidRDefault="004343FC" w:rsidP="00C1587F">
            <w:pPr>
              <w:spacing w:before="60" w:after="60"/>
              <w:ind w:left="144" w:right="-86"/>
            </w:pPr>
            <w:r w:rsidRPr="00932E53">
              <w:t>1.</w:t>
            </w:r>
          </w:p>
        </w:tc>
        <w:tc>
          <w:tcPr>
            <w:tcW w:w="9815" w:type="dxa"/>
            <w:tcBorders>
              <w:top w:val="single" w:sz="12" w:space="0" w:color="auto"/>
              <w:left w:val="nil"/>
              <w:bottom w:val="single" w:sz="6" w:space="0" w:color="auto"/>
            </w:tcBorders>
            <w:shd w:val="clear" w:color="auto" w:fill="auto"/>
          </w:tcPr>
          <w:p w14:paraId="4A766E0C" w14:textId="77777777" w:rsidR="004343FC" w:rsidRPr="00932E53" w:rsidRDefault="004343FC" w:rsidP="00C1587F">
            <w:pPr>
              <w:spacing w:before="60" w:after="60"/>
              <w:rPr>
                <w:sz w:val="20"/>
              </w:rPr>
            </w:pPr>
            <w:r w:rsidRPr="00932E53">
              <w:rPr>
                <w:sz w:val="20"/>
              </w:rPr>
              <w:t xml:space="preserve">1. Familiarizing students with principles and practice of actuarial </w:t>
            </w:r>
            <w:proofErr w:type="gramStart"/>
            <w:r w:rsidRPr="00932E53">
              <w:rPr>
                <w:sz w:val="20"/>
              </w:rPr>
              <w:t>science..</w:t>
            </w:r>
            <w:proofErr w:type="gramEnd"/>
          </w:p>
        </w:tc>
      </w:tr>
      <w:tr w:rsidR="004343FC" w:rsidRPr="00932E53" w14:paraId="13024375"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1548762D" w14:textId="77777777" w:rsidR="004343FC" w:rsidRPr="00932E53" w:rsidRDefault="004343FC" w:rsidP="00C1587F">
            <w:pPr>
              <w:spacing w:before="60" w:after="60"/>
              <w:ind w:left="144" w:right="-86"/>
            </w:pPr>
            <w:r w:rsidRPr="00932E53">
              <w:t>2.</w:t>
            </w:r>
          </w:p>
        </w:tc>
        <w:tc>
          <w:tcPr>
            <w:tcW w:w="9815" w:type="dxa"/>
            <w:tcBorders>
              <w:top w:val="single" w:sz="6" w:space="0" w:color="auto"/>
              <w:left w:val="nil"/>
              <w:bottom w:val="single" w:sz="6" w:space="0" w:color="auto"/>
            </w:tcBorders>
            <w:shd w:val="clear" w:color="auto" w:fill="auto"/>
          </w:tcPr>
          <w:p w14:paraId="17EA4FC0" w14:textId="77777777" w:rsidR="004343FC" w:rsidRPr="00932E53" w:rsidRDefault="004343FC" w:rsidP="00C1587F">
            <w:pPr>
              <w:spacing w:before="60" w:after="60"/>
              <w:rPr>
                <w:sz w:val="20"/>
              </w:rPr>
            </w:pPr>
            <w:r w:rsidRPr="00932E53">
              <w:rPr>
                <w:sz w:val="20"/>
              </w:rPr>
              <w:t xml:space="preserve">2. Students will understand practices in vogue and in banks </w:t>
            </w:r>
          </w:p>
        </w:tc>
      </w:tr>
      <w:tr w:rsidR="004343FC" w:rsidRPr="00932E53" w14:paraId="11FC8798"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58E296A6" w14:textId="77777777" w:rsidR="004343FC" w:rsidRPr="00932E53" w:rsidRDefault="004343FC" w:rsidP="00C1587F">
            <w:pPr>
              <w:spacing w:before="60" w:after="60"/>
              <w:ind w:right="-86"/>
            </w:pPr>
            <w:r w:rsidRPr="00932E53">
              <w:t>3.</w:t>
            </w:r>
          </w:p>
        </w:tc>
        <w:tc>
          <w:tcPr>
            <w:tcW w:w="9815" w:type="dxa"/>
            <w:tcBorders>
              <w:top w:val="single" w:sz="6" w:space="0" w:color="auto"/>
              <w:left w:val="nil"/>
              <w:bottom w:val="single" w:sz="6" w:space="0" w:color="auto"/>
            </w:tcBorders>
            <w:shd w:val="clear" w:color="auto" w:fill="auto"/>
          </w:tcPr>
          <w:p w14:paraId="07BA5286" w14:textId="77777777" w:rsidR="004343FC" w:rsidRPr="00932E53" w:rsidRDefault="004343FC" w:rsidP="00C1587F">
            <w:pPr>
              <w:spacing w:before="60" w:after="60"/>
              <w:rPr>
                <w:sz w:val="20"/>
              </w:rPr>
            </w:pPr>
            <w:r w:rsidRPr="00932E53">
              <w:rPr>
                <w:sz w:val="20"/>
              </w:rPr>
              <w:t xml:space="preserve">3. Students will learn legal basis of insurance banking contracts </w:t>
            </w:r>
          </w:p>
        </w:tc>
      </w:tr>
      <w:tr w:rsidR="004343FC" w:rsidRPr="00932E53" w14:paraId="083B29CC"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1FEA8C71" w14:textId="77777777" w:rsidR="004343FC" w:rsidRPr="00932E53" w:rsidRDefault="004343FC" w:rsidP="00C1587F">
            <w:pPr>
              <w:spacing w:before="60" w:after="60"/>
              <w:ind w:right="-86"/>
            </w:pPr>
            <w:r w:rsidRPr="00932E53">
              <w:t>4.</w:t>
            </w:r>
          </w:p>
        </w:tc>
        <w:tc>
          <w:tcPr>
            <w:tcW w:w="9815" w:type="dxa"/>
            <w:tcBorders>
              <w:top w:val="single" w:sz="6" w:space="0" w:color="auto"/>
              <w:left w:val="nil"/>
              <w:bottom w:val="single" w:sz="6" w:space="0" w:color="auto"/>
            </w:tcBorders>
            <w:shd w:val="clear" w:color="auto" w:fill="auto"/>
          </w:tcPr>
          <w:p w14:paraId="041A83B3" w14:textId="77777777" w:rsidR="004343FC" w:rsidRPr="00932E53" w:rsidRDefault="004343FC" w:rsidP="00C1587F">
            <w:pPr>
              <w:spacing w:before="60" w:after="60"/>
              <w:rPr>
                <w:sz w:val="20"/>
              </w:rPr>
            </w:pPr>
            <w:r w:rsidRPr="00932E53">
              <w:rPr>
                <w:sz w:val="20"/>
              </w:rPr>
              <w:t xml:space="preserve">4. Students will understand the processes in vogue to redress grievances of customers in actuarial science schemes. </w:t>
            </w:r>
          </w:p>
        </w:tc>
      </w:tr>
      <w:tr w:rsidR="004343FC" w:rsidRPr="00932E53" w14:paraId="2897F860"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60BF1A53" w14:textId="77777777" w:rsidR="004343FC" w:rsidRPr="00932E53" w:rsidRDefault="004343FC" w:rsidP="00C1587F">
            <w:pPr>
              <w:spacing w:before="60" w:after="60"/>
              <w:ind w:right="-86"/>
            </w:pPr>
            <w:r w:rsidRPr="00932E53">
              <w:t>5.</w:t>
            </w:r>
          </w:p>
        </w:tc>
        <w:tc>
          <w:tcPr>
            <w:tcW w:w="9815" w:type="dxa"/>
            <w:tcBorders>
              <w:top w:val="single" w:sz="6" w:space="0" w:color="auto"/>
              <w:left w:val="nil"/>
              <w:bottom w:val="single" w:sz="6" w:space="0" w:color="auto"/>
            </w:tcBorders>
            <w:shd w:val="clear" w:color="auto" w:fill="auto"/>
          </w:tcPr>
          <w:p w14:paraId="1E61CA3B" w14:textId="77777777" w:rsidR="004343FC" w:rsidRPr="00932E53" w:rsidRDefault="004343FC" w:rsidP="00C1587F">
            <w:pPr>
              <w:spacing w:before="60" w:after="60"/>
              <w:rPr>
                <w:sz w:val="20"/>
              </w:rPr>
            </w:pPr>
            <w:r w:rsidRPr="00932E53">
              <w:rPr>
                <w:sz w:val="20"/>
              </w:rPr>
              <w:t>5. To familiarize the students with knowledge of operational process and practices in actuarial science.</w:t>
            </w:r>
          </w:p>
        </w:tc>
      </w:tr>
      <w:tr w:rsidR="004343FC" w:rsidRPr="00932E53" w14:paraId="7AE1D32C"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69204487" w14:textId="77777777" w:rsidR="004343FC" w:rsidRPr="00932E53" w:rsidRDefault="004343FC" w:rsidP="00C1587F">
            <w:pPr>
              <w:spacing w:before="60" w:after="60"/>
              <w:ind w:right="-86"/>
            </w:pPr>
            <w:r w:rsidRPr="00932E53">
              <w:t>6.</w:t>
            </w:r>
          </w:p>
        </w:tc>
        <w:tc>
          <w:tcPr>
            <w:tcW w:w="9815" w:type="dxa"/>
            <w:tcBorders>
              <w:top w:val="single" w:sz="6" w:space="0" w:color="auto"/>
              <w:left w:val="nil"/>
              <w:bottom w:val="single" w:sz="6" w:space="0" w:color="auto"/>
            </w:tcBorders>
            <w:shd w:val="clear" w:color="auto" w:fill="auto"/>
          </w:tcPr>
          <w:p w14:paraId="15F1DE17" w14:textId="77777777" w:rsidR="004343FC" w:rsidRPr="00932E53" w:rsidRDefault="004343FC" w:rsidP="00C1587F">
            <w:pPr>
              <w:spacing w:before="60" w:after="60"/>
              <w:rPr>
                <w:sz w:val="20"/>
              </w:rPr>
            </w:pPr>
            <w:r w:rsidRPr="00932E53">
              <w:rPr>
                <w:sz w:val="20"/>
              </w:rPr>
              <w:t xml:space="preserve">6. To equip the students with the knowledge of banking and insurance principles and practices - Operations and Business Development and make them ready for the industry </w:t>
            </w:r>
            <w:proofErr w:type="gramStart"/>
            <w:r w:rsidRPr="00932E53">
              <w:rPr>
                <w:sz w:val="20"/>
              </w:rPr>
              <w:t>fit..</w:t>
            </w:r>
            <w:proofErr w:type="gramEnd"/>
          </w:p>
        </w:tc>
      </w:tr>
      <w:tr w:rsidR="004343FC" w:rsidRPr="00932E53" w14:paraId="639A52A1"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446F2F60" w14:textId="77777777" w:rsidR="004343FC" w:rsidRPr="00932E53" w:rsidRDefault="004343FC" w:rsidP="00C1587F">
            <w:pPr>
              <w:spacing w:before="60" w:after="60"/>
              <w:ind w:right="-86"/>
            </w:pPr>
            <w:r w:rsidRPr="00932E53">
              <w:t>7.</w:t>
            </w:r>
          </w:p>
        </w:tc>
        <w:tc>
          <w:tcPr>
            <w:tcW w:w="9815" w:type="dxa"/>
            <w:tcBorders>
              <w:top w:val="single" w:sz="6" w:space="0" w:color="auto"/>
              <w:left w:val="nil"/>
              <w:bottom w:val="single" w:sz="6" w:space="0" w:color="auto"/>
            </w:tcBorders>
            <w:shd w:val="clear" w:color="auto" w:fill="auto"/>
          </w:tcPr>
          <w:p w14:paraId="78796165" w14:textId="77777777" w:rsidR="004343FC" w:rsidRPr="00932E53" w:rsidRDefault="004343FC" w:rsidP="00C1587F">
            <w:pPr>
              <w:spacing w:line="360" w:lineRule="auto"/>
              <w:jc w:val="both"/>
              <w:rPr>
                <w:sz w:val="20"/>
              </w:rPr>
            </w:pPr>
            <w:r w:rsidRPr="00932E53">
              <w:rPr>
                <w:sz w:val="20"/>
              </w:rPr>
              <w:t xml:space="preserve">7. Main focus is </w:t>
            </w:r>
            <w:proofErr w:type="spellStart"/>
            <w:r w:rsidRPr="00932E53">
              <w:rPr>
                <w:sz w:val="20"/>
              </w:rPr>
              <w:t>is</w:t>
            </w:r>
            <w:proofErr w:type="spellEnd"/>
            <w:r w:rsidRPr="00932E53">
              <w:rPr>
                <w:sz w:val="20"/>
              </w:rPr>
              <w:t xml:space="preserve"> to equip the students with various corporates in India and abroad and to improve personality development to make the young </w:t>
            </w:r>
            <w:proofErr w:type="gramStart"/>
            <w:r w:rsidRPr="00932E53">
              <w:rPr>
                <w:sz w:val="20"/>
              </w:rPr>
              <w:t>students</w:t>
            </w:r>
            <w:proofErr w:type="gramEnd"/>
            <w:r w:rsidRPr="00932E53">
              <w:rPr>
                <w:sz w:val="20"/>
              </w:rPr>
              <w:t xml:space="preserve"> corporate professional leaders of</w:t>
            </w:r>
          </w:p>
        </w:tc>
      </w:tr>
      <w:tr w:rsidR="004343FC" w:rsidRPr="00932E53" w14:paraId="3DA462F7" w14:textId="77777777" w:rsidTr="00C1587F">
        <w:trPr>
          <w:gridAfter w:val="1"/>
          <w:wAfter w:w="34" w:type="dxa"/>
          <w:trHeight w:val="195"/>
          <w:jc w:val="center"/>
        </w:trPr>
        <w:tc>
          <w:tcPr>
            <w:tcW w:w="35" w:type="dxa"/>
            <w:tcBorders>
              <w:top w:val="single" w:sz="6" w:space="0" w:color="auto"/>
              <w:bottom w:val="single" w:sz="6" w:space="0" w:color="auto"/>
              <w:right w:val="nil"/>
            </w:tcBorders>
            <w:shd w:val="clear" w:color="auto" w:fill="auto"/>
            <w:tcMar>
              <w:left w:w="0" w:type="dxa"/>
              <w:right w:w="0" w:type="dxa"/>
            </w:tcMar>
          </w:tcPr>
          <w:p w14:paraId="3260DCE8" w14:textId="77777777" w:rsidR="004343FC" w:rsidRPr="00932E53" w:rsidRDefault="004343FC" w:rsidP="00C1587F">
            <w:pPr>
              <w:spacing w:before="60" w:after="60"/>
              <w:ind w:right="-86"/>
            </w:pPr>
            <w:r w:rsidRPr="00932E53">
              <w:t>8.</w:t>
            </w:r>
          </w:p>
        </w:tc>
        <w:tc>
          <w:tcPr>
            <w:tcW w:w="9815" w:type="dxa"/>
            <w:tcBorders>
              <w:top w:val="single" w:sz="6" w:space="0" w:color="auto"/>
              <w:left w:val="nil"/>
              <w:bottom w:val="single" w:sz="6" w:space="0" w:color="auto"/>
            </w:tcBorders>
            <w:shd w:val="clear" w:color="auto" w:fill="auto"/>
          </w:tcPr>
          <w:p w14:paraId="490771C5" w14:textId="77777777" w:rsidR="004343FC" w:rsidRPr="00932E53" w:rsidRDefault="004343FC" w:rsidP="00C1587F">
            <w:pPr>
              <w:spacing w:before="60" w:after="60"/>
              <w:rPr>
                <w:sz w:val="20"/>
              </w:rPr>
            </w:pPr>
            <w:r w:rsidRPr="00932E53">
              <w:rPr>
                <w:sz w:val="20"/>
              </w:rPr>
              <w:t>8. Along with the curriculum the students will be trained on case studies from the industry and real examples to handle situations so to improve their business decision making skills like Problem solving , communication skills and result oriented positive attitude</w:t>
            </w:r>
          </w:p>
        </w:tc>
      </w:tr>
    </w:tbl>
    <w:p w14:paraId="667573BF" w14:textId="77777777" w:rsidR="004343FC" w:rsidRPr="00932E53" w:rsidRDefault="004343FC" w:rsidP="004343FC"/>
    <w:p w14:paraId="42E6544F" w14:textId="77777777" w:rsidR="004343FC" w:rsidRPr="00932E53" w:rsidRDefault="004343FC" w:rsidP="004343FC">
      <w:pPr>
        <w:spacing w:before="120" w:after="120"/>
        <w:rPr>
          <w:b/>
          <w:sz w:val="24"/>
        </w:rPr>
      </w:pPr>
      <w:proofErr w:type="spellStart"/>
      <w:r w:rsidRPr="00932E53">
        <w:rPr>
          <w:b/>
          <w:sz w:val="24"/>
        </w:rPr>
        <w:t>Programme</w:t>
      </w:r>
      <w:proofErr w:type="spellEnd"/>
      <w:r w:rsidRPr="00932E53">
        <w:rPr>
          <w:b/>
          <w:sz w:val="24"/>
        </w:rPr>
        <w:t xml:space="preserve"> Operational Objectives:</w:t>
      </w:r>
    </w:p>
    <w:tbl>
      <w:tblPr>
        <w:tblW w:w="101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26"/>
        <w:gridCol w:w="9726"/>
      </w:tblGrid>
      <w:tr w:rsidR="004343FC" w:rsidRPr="00932E53" w14:paraId="5904A71C" w14:textId="77777777" w:rsidTr="00C1587F">
        <w:trPr>
          <w:trHeight w:val="432"/>
          <w:jc w:val="center"/>
        </w:trPr>
        <w:tc>
          <w:tcPr>
            <w:tcW w:w="10152" w:type="dxa"/>
            <w:gridSpan w:val="2"/>
            <w:tcBorders>
              <w:top w:val="single" w:sz="12" w:space="0" w:color="auto"/>
              <w:bottom w:val="single" w:sz="12" w:space="0" w:color="auto"/>
            </w:tcBorders>
            <w:shd w:val="clear" w:color="auto" w:fill="auto"/>
            <w:vAlign w:val="center"/>
          </w:tcPr>
          <w:p w14:paraId="193D2016" w14:textId="77777777" w:rsidR="004343FC" w:rsidRPr="00932E53" w:rsidRDefault="004343FC" w:rsidP="00C1587F">
            <w:pPr>
              <w:spacing w:before="60" w:after="60"/>
            </w:pPr>
            <w:r w:rsidRPr="00932E53">
              <w:rPr>
                <w:b/>
              </w:rPr>
              <w:t>Operational Goals</w:t>
            </w:r>
          </w:p>
        </w:tc>
      </w:tr>
      <w:tr w:rsidR="004343FC" w:rsidRPr="00932E53" w14:paraId="102A0DA1" w14:textId="77777777" w:rsidTr="00C1587F">
        <w:trPr>
          <w:trHeight w:val="492"/>
          <w:jc w:val="center"/>
        </w:trPr>
        <w:tc>
          <w:tcPr>
            <w:tcW w:w="426" w:type="dxa"/>
            <w:tcBorders>
              <w:top w:val="single" w:sz="12" w:space="0" w:color="auto"/>
              <w:bottom w:val="single" w:sz="6" w:space="0" w:color="auto"/>
              <w:right w:val="nil"/>
            </w:tcBorders>
            <w:tcMar>
              <w:left w:w="0" w:type="dxa"/>
              <w:right w:w="0" w:type="dxa"/>
            </w:tcMar>
            <w:vAlign w:val="center"/>
          </w:tcPr>
          <w:p w14:paraId="228BC314" w14:textId="77777777" w:rsidR="004343FC" w:rsidRPr="00932E53" w:rsidRDefault="004343FC" w:rsidP="00C1587F">
            <w:pPr>
              <w:spacing w:before="60" w:after="60"/>
              <w:ind w:left="144"/>
              <w:rPr>
                <w:sz w:val="20"/>
              </w:rPr>
            </w:pPr>
            <w:r w:rsidRPr="00932E53">
              <w:rPr>
                <w:sz w:val="20"/>
              </w:rPr>
              <w:t>1.</w:t>
            </w:r>
          </w:p>
        </w:tc>
        <w:tc>
          <w:tcPr>
            <w:tcW w:w="9726" w:type="dxa"/>
            <w:tcBorders>
              <w:top w:val="single" w:sz="12" w:space="0" w:color="auto"/>
              <w:left w:val="nil"/>
              <w:bottom w:val="single" w:sz="6" w:space="0" w:color="auto"/>
            </w:tcBorders>
          </w:tcPr>
          <w:p w14:paraId="66C78AF0"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intends to achieve distinction in academic delivery and teaching processes.</w:t>
            </w:r>
          </w:p>
        </w:tc>
      </w:tr>
      <w:tr w:rsidR="004343FC" w:rsidRPr="00932E53" w14:paraId="2274AAB9"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3859974E" w14:textId="77777777" w:rsidR="004343FC" w:rsidRPr="00932E53" w:rsidRDefault="004343FC" w:rsidP="00C1587F">
            <w:pPr>
              <w:spacing w:before="60" w:after="60"/>
              <w:ind w:left="144"/>
              <w:rPr>
                <w:sz w:val="20"/>
              </w:rPr>
            </w:pPr>
            <w:r w:rsidRPr="00932E53">
              <w:rPr>
                <w:sz w:val="20"/>
              </w:rPr>
              <w:t>2.</w:t>
            </w:r>
          </w:p>
        </w:tc>
        <w:tc>
          <w:tcPr>
            <w:tcW w:w="9726" w:type="dxa"/>
            <w:tcBorders>
              <w:top w:val="single" w:sz="6" w:space="0" w:color="auto"/>
              <w:left w:val="nil"/>
              <w:bottom w:val="single" w:sz="6" w:space="0" w:color="auto"/>
            </w:tcBorders>
          </w:tcPr>
          <w:p w14:paraId="600E5F8E"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facilitate an atmosphere that promotes overall development of students in insurance and banking knowledge.</w:t>
            </w:r>
          </w:p>
        </w:tc>
      </w:tr>
      <w:tr w:rsidR="004343FC" w:rsidRPr="00932E53" w14:paraId="59CAEAD6"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70C63067" w14:textId="77777777" w:rsidR="004343FC" w:rsidRPr="00932E53" w:rsidRDefault="004343FC" w:rsidP="00C1587F">
            <w:pPr>
              <w:spacing w:before="60" w:after="60"/>
              <w:ind w:left="144"/>
              <w:rPr>
                <w:sz w:val="20"/>
              </w:rPr>
            </w:pPr>
            <w:r w:rsidRPr="00932E53">
              <w:rPr>
                <w:sz w:val="20"/>
              </w:rPr>
              <w:t>3.</w:t>
            </w:r>
          </w:p>
        </w:tc>
        <w:tc>
          <w:tcPr>
            <w:tcW w:w="9726" w:type="dxa"/>
            <w:tcBorders>
              <w:top w:val="single" w:sz="6" w:space="0" w:color="auto"/>
              <w:left w:val="nil"/>
              <w:bottom w:val="single" w:sz="6" w:space="0" w:color="auto"/>
            </w:tcBorders>
          </w:tcPr>
          <w:p w14:paraId="7E3BDE45"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encourage intellectual growth of faculty through innovation and research in financials sector.</w:t>
            </w:r>
          </w:p>
        </w:tc>
      </w:tr>
      <w:tr w:rsidR="004343FC" w:rsidRPr="00932E53" w14:paraId="6BD26DF5"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589FF1A0" w14:textId="77777777" w:rsidR="004343FC" w:rsidRPr="00932E53" w:rsidRDefault="004343FC" w:rsidP="00C1587F">
            <w:pPr>
              <w:spacing w:before="60" w:after="60"/>
              <w:ind w:left="144"/>
              <w:rPr>
                <w:sz w:val="20"/>
              </w:rPr>
            </w:pPr>
            <w:r w:rsidRPr="00932E53">
              <w:rPr>
                <w:sz w:val="20"/>
              </w:rPr>
              <w:t>4.</w:t>
            </w:r>
          </w:p>
        </w:tc>
        <w:tc>
          <w:tcPr>
            <w:tcW w:w="9726" w:type="dxa"/>
            <w:tcBorders>
              <w:top w:val="single" w:sz="6" w:space="0" w:color="auto"/>
              <w:left w:val="nil"/>
              <w:bottom w:val="single" w:sz="6" w:space="0" w:color="auto"/>
            </w:tcBorders>
          </w:tcPr>
          <w:p w14:paraId="0B0577D2"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aid in nurturing of core values of university and ethical conduct amongst its students, </w:t>
            </w:r>
            <w:proofErr w:type="gramStart"/>
            <w:r w:rsidRPr="00932E53">
              <w:rPr>
                <w:sz w:val="20"/>
              </w:rPr>
              <w:t>faculty</w:t>
            </w:r>
            <w:proofErr w:type="gramEnd"/>
            <w:r w:rsidRPr="00932E53">
              <w:rPr>
                <w:sz w:val="20"/>
              </w:rPr>
              <w:t xml:space="preserve"> and staff.</w:t>
            </w:r>
          </w:p>
        </w:tc>
      </w:tr>
      <w:tr w:rsidR="004343FC" w:rsidRPr="00932E53" w14:paraId="71C230A3"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02D13277" w14:textId="77777777" w:rsidR="004343FC" w:rsidRPr="00932E53" w:rsidRDefault="004343FC" w:rsidP="00C1587F">
            <w:pPr>
              <w:spacing w:before="60" w:after="60"/>
              <w:ind w:left="144"/>
              <w:rPr>
                <w:sz w:val="20"/>
              </w:rPr>
            </w:pPr>
            <w:r w:rsidRPr="00932E53">
              <w:rPr>
                <w:sz w:val="20"/>
              </w:rPr>
              <w:t>5.</w:t>
            </w:r>
          </w:p>
        </w:tc>
        <w:tc>
          <w:tcPr>
            <w:tcW w:w="9726" w:type="dxa"/>
            <w:tcBorders>
              <w:top w:val="single" w:sz="6" w:space="0" w:color="auto"/>
              <w:left w:val="nil"/>
              <w:bottom w:val="single" w:sz="6" w:space="0" w:color="auto"/>
            </w:tcBorders>
          </w:tcPr>
          <w:p w14:paraId="2E89A66B"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foster cultural empathy and a sense of social and environmental responsibility.</w:t>
            </w:r>
          </w:p>
        </w:tc>
      </w:tr>
      <w:tr w:rsidR="004343FC" w:rsidRPr="00932E53" w14:paraId="2E2D0B63"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41D0BEEC" w14:textId="77777777" w:rsidR="004343FC" w:rsidRPr="00932E53" w:rsidRDefault="004343FC" w:rsidP="00C1587F">
            <w:pPr>
              <w:spacing w:before="60" w:after="60"/>
              <w:ind w:left="144"/>
              <w:rPr>
                <w:sz w:val="20"/>
              </w:rPr>
            </w:pPr>
            <w:r w:rsidRPr="00932E53">
              <w:rPr>
                <w:sz w:val="20"/>
              </w:rPr>
              <w:t>6.</w:t>
            </w:r>
          </w:p>
        </w:tc>
        <w:tc>
          <w:tcPr>
            <w:tcW w:w="9726" w:type="dxa"/>
            <w:tcBorders>
              <w:top w:val="single" w:sz="6" w:space="0" w:color="auto"/>
              <w:left w:val="nil"/>
              <w:bottom w:val="single" w:sz="6" w:space="0" w:color="auto"/>
            </w:tcBorders>
          </w:tcPr>
          <w:p w14:paraId="0039382F"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offer abundant opportunities for international exposure to its faculty and students.</w:t>
            </w:r>
          </w:p>
        </w:tc>
      </w:tr>
      <w:tr w:rsidR="004343FC" w:rsidRPr="00932E53" w14:paraId="3FA10D50"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111AA42B" w14:textId="77777777" w:rsidR="004343FC" w:rsidRPr="00932E53" w:rsidRDefault="004343FC" w:rsidP="00C1587F">
            <w:pPr>
              <w:spacing w:before="60" w:after="60"/>
              <w:ind w:left="144"/>
              <w:rPr>
                <w:sz w:val="20"/>
              </w:rPr>
            </w:pPr>
            <w:r w:rsidRPr="00932E53">
              <w:rPr>
                <w:sz w:val="20"/>
              </w:rPr>
              <w:t>7.</w:t>
            </w:r>
          </w:p>
        </w:tc>
        <w:tc>
          <w:tcPr>
            <w:tcW w:w="9726" w:type="dxa"/>
            <w:tcBorders>
              <w:top w:val="single" w:sz="6" w:space="0" w:color="auto"/>
              <w:left w:val="nil"/>
              <w:bottom w:val="single" w:sz="6" w:space="0" w:color="auto"/>
            </w:tcBorders>
          </w:tcPr>
          <w:p w14:paraId="4618C742" w14:textId="77777777" w:rsidR="004343FC" w:rsidRPr="00932E53" w:rsidRDefault="004343FC" w:rsidP="00C1587F">
            <w:pPr>
              <w:spacing w:before="60" w:after="60"/>
              <w:rPr>
                <w:sz w:val="20"/>
              </w:rPr>
            </w:pPr>
            <w:r w:rsidRPr="00932E53">
              <w:rPr>
                <w:sz w:val="20"/>
              </w:rPr>
              <w:t xml:space="preserve">The BSC Actuarial Science will endeavor towards persistent enhancement of processes and systems and aim to attain </w:t>
            </w:r>
            <w:r w:rsidRPr="00932E53">
              <w:rPr>
                <w:sz w:val="20"/>
              </w:rPr>
              <w:lastRenderedPageBreak/>
              <w:t>national and international accreditations and university rankings.</w:t>
            </w:r>
          </w:p>
        </w:tc>
      </w:tr>
      <w:tr w:rsidR="004343FC" w:rsidRPr="00932E53" w14:paraId="395B7BD9"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208883D7" w14:textId="77777777" w:rsidR="004343FC" w:rsidRPr="00932E53" w:rsidRDefault="004343FC" w:rsidP="00C1587F">
            <w:pPr>
              <w:spacing w:before="60" w:after="60"/>
              <w:ind w:left="144"/>
              <w:rPr>
                <w:sz w:val="20"/>
              </w:rPr>
            </w:pPr>
            <w:r w:rsidRPr="00932E53">
              <w:rPr>
                <w:sz w:val="20"/>
              </w:rPr>
              <w:lastRenderedPageBreak/>
              <w:t>8.</w:t>
            </w:r>
          </w:p>
        </w:tc>
        <w:tc>
          <w:tcPr>
            <w:tcW w:w="9726" w:type="dxa"/>
            <w:tcBorders>
              <w:top w:val="single" w:sz="6" w:space="0" w:color="auto"/>
              <w:left w:val="nil"/>
              <w:bottom w:val="single" w:sz="6" w:space="0" w:color="auto"/>
            </w:tcBorders>
          </w:tcPr>
          <w:p w14:paraId="3036976A"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strengthen its bond with the insurance and banking industry through collaborative interactions with alumni networks and industry experts.</w:t>
            </w:r>
          </w:p>
        </w:tc>
      </w:tr>
      <w:tr w:rsidR="004343FC" w:rsidRPr="00932E53" w14:paraId="3328BDED" w14:textId="77777777" w:rsidTr="00C1587F">
        <w:trPr>
          <w:jc w:val="center"/>
        </w:trPr>
        <w:tc>
          <w:tcPr>
            <w:tcW w:w="426" w:type="dxa"/>
            <w:tcBorders>
              <w:top w:val="single" w:sz="6" w:space="0" w:color="auto"/>
              <w:bottom w:val="single" w:sz="6" w:space="0" w:color="auto"/>
              <w:right w:val="nil"/>
            </w:tcBorders>
            <w:tcMar>
              <w:left w:w="0" w:type="dxa"/>
              <w:right w:w="0" w:type="dxa"/>
            </w:tcMar>
            <w:vAlign w:val="center"/>
          </w:tcPr>
          <w:p w14:paraId="05AB1278" w14:textId="77777777" w:rsidR="004343FC" w:rsidRPr="00932E53" w:rsidRDefault="004343FC" w:rsidP="00C1587F">
            <w:pPr>
              <w:spacing w:before="60" w:after="60"/>
              <w:ind w:left="144"/>
              <w:rPr>
                <w:sz w:val="20"/>
              </w:rPr>
            </w:pPr>
            <w:r w:rsidRPr="00932E53">
              <w:rPr>
                <w:sz w:val="20"/>
              </w:rPr>
              <w:t>9.</w:t>
            </w:r>
          </w:p>
        </w:tc>
        <w:tc>
          <w:tcPr>
            <w:tcW w:w="9726" w:type="dxa"/>
            <w:tcBorders>
              <w:top w:val="single" w:sz="6" w:space="0" w:color="auto"/>
              <w:left w:val="nil"/>
              <w:bottom w:val="single" w:sz="6" w:space="0" w:color="auto"/>
            </w:tcBorders>
          </w:tcPr>
          <w:p w14:paraId="0EF048E2" w14:textId="77777777" w:rsidR="004343FC" w:rsidRPr="00932E53" w:rsidRDefault="004343FC" w:rsidP="00C1587F">
            <w:pPr>
              <w:spacing w:before="60" w:after="60"/>
              <w:rPr>
                <w:sz w:val="20"/>
              </w:rPr>
            </w:pPr>
            <w:r w:rsidRPr="00932E53">
              <w:rPr>
                <w:sz w:val="20"/>
              </w:rPr>
              <w:t xml:space="preserve"> The BSC Actuarial Science   </w:t>
            </w:r>
            <w:proofErr w:type="spellStart"/>
            <w:r w:rsidRPr="00932E53">
              <w:rPr>
                <w:sz w:val="20"/>
              </w:rPr>
              <w:t>Programme</w:t>
            </w:r>
            <w:proofErr w:type="spellEnd"/>
            <w:r w:rsidRPr="00932E53">
              <w:rPr>
                <w:sz w:val="20"/>
              </w:rPr>
              <w:t xml:space="preserve"> will facilitate students in pursuing their further studies in insurance and banking management or obtain employment as per their merit or create their own business ventures.</w:t>
            </w:r>
          </w:p>
        </w:tc>
      </w:tr>
      <w:tr w:rsidR="004343FC" w:rsidRPr="00932E53" w14:paraId="4B3AA740" w14:textId="77777777" w:rsidTr="00C1587F">
        <w:trPr>
          <w:jc w:val="center"/>
        </w:trPr>
        <w:tc>
          <w:tcPr>
            <w:tcW w:w="426" w:type="dxa"/>
            <w:tcBorders>
              <w:top w:val="single" w:sz="6" w:space="0" w:color="auto"/>
              <w:bottom w:val="single" w:sz="8" w:space="0" w:color="auto"/>
              <w:right w:val="nil"/>
            </w:tcBorders>
            <w:tcMar>
              <w:left w:w="0" w:type="dxa"/>
              <w:right w:w="0" w:type="dxa"/>
            </w:tcMar>
            <w:vAlign w:val="center"/>
          </w:tcPr>
          <w:p w14:paraId="3D0AECF0" w14:textId="77777777" w:rsidR="004343FC" w:rsidRPr="00932E53" w:rsidRDefault="004343FC" w:rsidP="00C1587F">
            <w:pPr>
              <w:spacing w:before="60" w:after="60"/>
              <w:ind w:left="144"/>
              <w:rPr>
                <w:sz w:val="20"/>
              </w:rPr>
            </w:pPr>
            <w:r w:rsidRPr="00932E53">
              <w:rPr>
                <w:sz w:val="20"/>
              </w:rPr>
              <w:t>10.</w:t>
            </w:r>
          </w:p>
        </w:tc>
        <w:tc>
          <w:tcPr>
            <w:tcW w:w="9726" w:type="dxa"/>
            <w:tcBorders>
              <w:top w:val="single" w:sz="6" w:space="0" w:color="auto"/>
              <w:left w:val="nil"/>
              <w:bottom w:val="single" w:sz="8" w:space="0" w:color="auto"/>
            </w:tcBorders>
          </w:tcPr>
          <w:p w14:paraId="673083BC" w14:textId="77777777" w:rsidR="004343FC" w:rsidRPr="00932E53" w:rsidRDefault="004343FC" w:rsidP="00C1587F">
            <w:pPr>
              <w:spacing w:before="60" w:after="60"/>
              <w:rPr>
                <w:sz w:val="20"/>
              </w:rPr>
            </w:pPr>
            <w:r w:rsidRPr="00932E53">
              <w:rPr>
                <w:sz w:val="20"/>
              </w:rPr>
              <w:t xml:space="preserve">The  BSC Actuarial Science   </w:t>
            </w:r>
            <w:proofErr w:type="spellStart"/>
            <w:r w:rsidRPr="00932E53">
              <w:rPr>
                <w:sz w:val="20"/>
              </w:rPr>
              <w:t>Programme</w:t>
            </w:r>
            <w:proofErr w:type="spellEnd"/>
            <w:r w:rsidRPr="00932E53">
              <w:rPr>
                <w:sz w:val="20"/>
              </w:rPr>
              <w:t xml:space="preserve">  will facilitate good governance in discharge of responsibilities and execution of policies and programs.</w:t>
            </w:r>
          </w:p>
        </w:tc>
      </w:tr>
    </w:tbl>
    <w:p w14:paraId="242F27EE" w14:textId="77777777" w:rsidR="004343FC" w:rsidRDefault="004343FC" w:rsidP="004343FC"/>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970"/>
        <w:gridCol w:w="180"/>
        <w:gridCol w:w="1710"/>
        <w:gridCol w:w="630"/>
        <w:gridCol w:w="990"/>
        <w:gridCol w:w="990"/>
        <w:gridCol w:w="1350"/>
      </w:tblGrid>
      <w:tr w:rsidR="004343FC" w:rsidRPr="00095C2A" w14:paraId="7E2CF0A7" w14:textId="77777777" w:rsidTr="00C1587F">
        <w:trPr>
          <w:trHeight w:val="293"/>
        </w:trPr>
        <w:tc>
          <w:tcPr>
            <w:tcW w:w="10170" w:type="dxa"/>
            <w:gridSpan w:val="8"/>
            <w:shd w:val="clear" w:color="auto" w:fill="BFBFBF"/>
            <w:vAlign w:val="center"/>
          </w:tcPr>
          <w:p w14:paraId="401B9B98" w14:textId="77777777" w:rsidR="004343FC" w:rsidRPr="00095C2A" w:rsidRDefault="004343FC" w:rsidP="00C1587F">
            <w:pPr>
              <w:tabs>
                <w:tab w:val="left" w:pos="8370"/>
              </w:tabs>
              <w:jc w:val="center"/>
              <w:rPr>
                <w:b/>
                <w:sz w:val="20"/>
                <w:szCs w:val="20"/>
              </w:rPr>
            </w:pPr>
            <w:r w:rsidRPr="00095C2A">
              <w:rPr>
                <w:b/>
                <w:sz w:val="20"/>
                <w:szCs w:val="20"/>
              </w:rPr>
              <w:t>Semester I</w:t>
            </w:r>
          </w:p>
        </w:tc>
      </w:tr>
      <w:tr w:rsidR="004343FC" w:rsidRPr="00095C2A" w14:paraId="6F822D76" w14:textId="77777777" w:rsidTr="00C1587F">
        <w:trPr>
          <w:trHeight w:val="287"/>
        </w:trPr>
        <w:tc>
          <w:tcPr>
            <w:tcW w:w="1350" w:type="dxa"/>
            <w:shd w:val="clear" w:color="auto" w:fill="BFBFBF"/>
            <w:vAlign w:val="center"/>
          </w:tcPr>
          <w:p w14:paraId="1D194017"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3150" w:type="dxa"/>
            <w:gridSpan w:val="2"/>
            <w:shd w:val="clear" w:color="auto" w:fill="BFBFBF"/>
            <w:vAlign w:val="center"/>
          </w:tcPr>
          <w:p w14:paraId="6CBC6AED"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710" w:type="dxa"/>
            <w:shd w:val="clear" w:color="auto" w:fill="BFBFBF"/>
            <w:vAlign w:val="center"/>
          </w:tcPr>
          <w:p w14:paraId="135EE542"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3A8DE2D4"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7043AE4A"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5C15B0A2" w14:textId="77777777" w:rsidTr="00C1587F">
        <w:trPr>
          <w:trHeight w:val="431"/>
        </w:trPr>
        <w:tc>
          <w:tcPr>
            <w:tcW w:w="1350" w:type="dxa"/>
          </w:tcPr>
          <w:p w14:paraId="70170D50" w14:textId="77777777" w:rsidR="004343FC" w:rsidRPr="00095C2A" w:rsidRDefault="004343FC" w:rsidP="00C1587F">
            <w:pPr>
              <w:tabs>
                <w:tab w:val="left" w:pos="8370"/>
              </w:tabs>
              <w:jc w:val="center"/>
              <w:rPr>
                <w:sz w:val="20"/>
                <w:szCs w:val="20"/>
              </w:rPr>
            </w:pPr>
          </w:p>
        </w:tc>
        <w:tc>
          <w:tcPr>
            <w:tcW w:w="3150" w:type="dxa"/>
            <w:gridSpan w:val="2"/>
          </w:tcPr>
          <w:p w14:paraId="3F66A33C" w14:textId="77777777" w:rsidR="004343FC" w:rsidRPr="00095C2A" w:rsidRDefault="004343FC" w:rsidP="00C1587F">
            <w:pPr>
              <w:rPr>
                <w:color w:val="000000"/>
                <w:sz w:val="20"/>
                <w:szCs w:val="20"/>
              </w:rPr>
            </w:pPr>
          </w:p>
        </w:tc>
        <w:tc>
          <w:tcPr>
            <w:tcW w:w="1710" w:type="dxa"/>
          </w:tcPr>
          <w:p w14:paraId="5F91014C" w14:textId="77777777" w:rsidR="004343FC" w:rsidRPr="00095C2A" w:rsidRDefault="004343FC" w:rsidP="00C1587F">
            <w:pPr>
              <w:tabs>
                <w:tab w:val="left" w:pos="8370"/>
              </w:tabs>
              <w:rPr>
                <w:sz w:val="20"/>
                <w:szCs w:val="20"/>
              </w:rPr>
            </w:pPr>
          </w:p>
        </w:tc>
        <w:tc>
          <w:tcPr>
            <w:tcW w:w="630" w:type="dxa"/>
          </w:tcPr>
          <w:p w14:paraId="58EBABE8"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642EC150"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70BB18B0"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54AF1717" w14:textId="77777777" w:rsidR="004343FC" w:rsidRPr="00095C2A" w:rsidRDefault="004343FC" w:rsidP="00C1587F">
            <w:pPr>
              <w:tabs>
                <w:tab w:val="left" w:pos="8370"/>
              </w:tabs>
              <w:jc w:val="center"/>
              <w:rPr>
                <w:sz w:val="20"/>
                <w:szCs w:val="20"/>
              </w:rPr>
            </w:pPr>
          </w:p>
        </w:tc>
      </w:tr>
      <w:tr w:rsidR="004343FC" w:rsidRPr="00095C2A" w14:paraId="48D91544" w14:textId="77777777" w:rsidTr="00C1587F">
        <w:trPr>
          <w:trHeight w:val="413"/>
        </w:trPr>
        <w:tc>
          <w:tcPr>
            <w:tcW w:w="1350" w:type="dxa"/>
          </w:tcPr>
          <w:p w14:paraId="47262A8A" w14:textId="77777777" w:rsidR="004343FC" w:rsidRPr="00BB144D" w:rsidRDefault="004343FC" w:rsidP="00C1587F">
            <w:pPr>
              <w:tabs>
                <w:tab w:val="left" w:pos="8370"/>
              </w:tabs>
              <w:jc w:val="center"/>
              <w:rPr>
                <w:szCs w:val="24"/>
              </w:rPr>
            </w:pPr>
            <w:r w:rsidRPr="00BB144D">
              <w:rPr>
                <w:szCs w:val="24"/>
              </w:rPr>
              <w:t>MATH106</w:t>
            </w:r>
          </w:p>
        </w:tc>
        <w:tc>
          <w:tcPr>
            <w:tcW w:w="3150" w:type="dxa"/>
            <w:gridSpan w:val="2"/>
          </w:tcPr>
          <w:p w14:paraId="1E3ADB5C" w14:textId="77777777" w:rsidR="004343FC" w:rsidRPr="00BB144D" w:rsidRDefault="004343FC" w:rsidP="00C1587F">
            <w:pPr>
              <w:rPr>
                <w:color w:val="000000"/>
                <w:szCs w:val="24"/>
              </w:rPr>
            </w:pPr>
            <w:r w:rsidRPr="00BB144D">
              <w:rPr>
                <w:color w:val="000000"/>
                <w:szCs w:val="24"/>
              </w:rPr>
              <w:t>Mathematical Functions</w:t>
            </w:r>
          </w:p>
        </w:tc>
        <w:tc>
          <w:tcPr>
            <w:tcW w:w="1710" w:type="dxa"/>
          </w:tcPr>
          <w:p w14:paraId="52FE0920"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76B0ED02"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7C816480"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0AF98F98"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23066EE5"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12E9B6B" w14:textId="77777777" w:rsidTr="00C1587F">
        <w:trPr>
          <w:trHeight w:val="287"/>
        </w:trPr>
        <w:tc>
          <w:tcPr>
            <w:tcW w:w="1350" w:type="dxa"/>
          </w:tcPr>
          <w:p w14:paraId="4B11B5E2" w14:textId="77777777" w:rsidR="004343FC" w:rsidRPr="00BB144D" w:rsidRDefault="004343FC" w:rsidP="00C1587F">
            <w:pPr>
              <w:tabs>
                <w:tab w:val="left" w:pos="8370"/>
              </w:tabs>
              <w:jc w:val="center"/>
              <w:rPr>
                <w:szCs w:val="24"/>
              </w:rPr>
            </w:pPr>
            <w:r w:rsidRPr="00BB144D">
              <w:rPr>
                <w:szCs w:val="24"/>
              </w:rPr>
              <w:t>STAT106</w:t>
            </w:r>
          </w:p>
        </w:tc>
        <w:tc>
          <w:tcPr>
            <w:tcW w:w="3150" w:type="dxa"/>
            <w:gridSpan w:val="2"/>
          </w:tcPr>
          <w:p w14:paraId="017B7353" w14:textId="77777777" w:rsidR="004343FC" w:rsidRPr="00BB144D" w:rsidRDefault="004343FC" w:rsidP="00C1587F">
            <w:pPr>
              <w:rPr>
                <w:color w:val="000000"/>
                <w:szCs w:val="24"/>
              </w:rPr>
            </w:pPr>
            <w:r w:rsidRPr="00BB144D">
              <w:rPr>
                <w:color w:val="000000"/>
                <w:szCs w:val="24"/>
              </w:rPr>
              <w:t>Probability &amp; Statistical Methods-I</w:t>
            </w:r>
          </w:p>
        </w:tc>
        <w:tc>
          <w:tcPr>
            <w:tcW w:w="1710" w:type="dxa"/>
          </w:tcPr>
          <w:p w14:paraId="7803F0EB"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4A3E694C"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575A6CA3"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430695DC"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EB0014B"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45725A46" w14:textId="77777777" w:rsidTr="00C1587F">
        <w:trPr>
          <w:trHeight w:val="287"/>
        </w:trPr>
        <w:tc>
          <w:tcPr>
            <w:tcW w:w="1350" w:type="dxa"/>
          </w:tcPr>
          <w:p w14:paraId="240D5DC5" w14:textId="77777777" w:rsidR="004343FC" w:rsidRPr="00BB144D" w:rsidRDefault="004343FC" w:rsidP="00C1587F">
            <w:pPr>
              <w:tabs>
                <w:tab w:val="left" w:pos="8370"/>
              </w:tabs>
              <w:jc w:val="center"/>
              <w:rPr>
                <w:szCs w:val="24"/>
              </w:rPr>
            </w:pPr>
            <w:r w:rsidRPr="00BB144D">
              <w:rPr>
                <w:szCs w:val="24"/>
              </w:rPr>
              <w:t>ACCT219</w:t>
            </w:r>
          </w:p>
        </w:tc>
        <w:tc>
          <w:tcPr>
            <w:tcW w:w="3150" w:type="dxa"/>
            <w:gridSpan w:val="2"/>
          </w:tcPr>
          <w:p w14:paraId="2FD318D2" w14:textId="77777777" w:rsidR="004343FC" w:rsidRPr="00BB144D" w:rsidRDefault="004343FC" w:rsidP="00C1587F">
            <w:pPr>
              <w:rPr>
                <w:color w:val="000000"/>
                <w:szCs w:val="24"/>
              </w:rPr>
            </w:pPr>
            <w:r w:rsidRPr="00BB144D">
              <w:rPr>
                <w:color w:val="000000"/>
                <w:szCs w:val="24"/>
              </w:rPr>
              <w:t>Actuarial Economic Models-I</w:t>
            </w:r>
          </w:p>
        </w:tc>
        <w:tc>
          <w:tcPr>
            <w:tcW w:w="1710" w:type="dxa"/>
          </w:tcPr>
          <w:p w14:paraId="506C0A5A"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5BD60545" w14:textId="77777777" w:rsidR="004343FC" w:rsidRPr="00796B6D" w:rsidRDefault="004343FC" w:rsidP="00C1587F">
            <w:pPr>
              <w:tabs>
                <w:tab w:val="left" w:pos="8370"/>
              </w:tabs>
              <w:jc w:val="center"/>
              <w:rPr>
                <w:rFonts w:eastAsia="MS Mincho"/>
                <w:sz w:val="20"/>
                <w:szCs w:val="20"/>
                <w:lang w:eastAsia="ja-JP"/>
              </w:rPr>
            </w:pPr>
            <w:r w:rsidRPr="00796B6D">
              <w:rPr>
                <w:rFonts w:eastAsia="MS Mincho" w:hint="eastAsia"/>
                <w:sz w:val="20"/>
                <w:szCs w:val="20"/>
                <w:lang w:eastAsia="ja-JP"/>
              </w:rPr>
              <w:t>2</w:t>
            </w:r>
          </w:p>
        </w:tc>
        <w:tc>
          <w:tcPr>
            <w:tcW w:w="990" w:type="dxa"/>
          </w:tcPr>
          <w:p w14:paraId="3C951B75"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3F4B26DA"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411E60BF" w14:textId="77777777" w:rsidR="004343FC" w:rsidRPr="00796B6D" w:rsidRDefault="004343FC" w:rsidP="00C1587F">
            <w:pPr>
              <w:tabs>
                <w:tab w:val="left" w:pos="8370"/>
              </w:tabs>
              <w:jc w:val="center"/>
              <w:rPr>
                <w:rFonts w:eastAsia="MS Mincho"/>
                <w:sz w:val="20"/>
                <w:szCs w:val="20"/>
                <w:lang w:eastAsia="ja-JP"/>
              </w:rPr>
            </w:pPr>
            <w:r w:rsidRPr="00796B6D">
              <w:rPr>
                <w:rFonts w:eastAsia="MS Mincho" w:hint="eastAsia"/>
                <w:sz w:val="20"/>
                <w:szCs w:val="20"/>
                <w:lang w:eastAsia="ja-JP"/>
              </w:rPr>
              <w:t>2</w:t>
            </w:r>
          </w:p>
        </w:tc>
      </w:tr>
      <w:tr w:rsidR="004343FC" w:rsidRPr="00095C2A" w14:paraId="79C8B345" w14:textId="77777777" w:rsidTr="00C1587F">
        <w:trPr>
          <w:trHeight w:val="275"/>
        </w:trPr>
        <w:tc>
          <w:tcPr>
            <w:tcW w:w="1350" w:type="dxa"/>
          </w:tcPr>
          <w:p w14:paraId="4EFE15EE" w14:textId="77777777" w:rsidR="004343FC" w:rsidRPr="00EF0687" w:rsidRDefault="004343FC" w:rsidP="00C1587F">
            <w:pPr>
              <w:tabs>
                <w:tab w:val="left" w:pos="8370"/>
              </w:tabs>
              <w:jc w:val="center"/>
              <w:rPr>
                <w:rFonts w:ascii="Cambria" w:hAnsi="Cambria"/>
                <w:sz w:val="20"/>
                <w:szCs w:val="20"/>
              </w:rPr>
            </w:pPr>
            <w:r>
              <w:rPr>
                <w:rFonts w:ascii="Cambria" w:hAnsi="Cambria"/>
                <w:sz w:val="20"/>
                <w:szCs w:val="20"/>
              </w:rPr>
              <w:t>INS105</w:t>
            </w:r>
          </w:p>
        </w:tc>
        <w:tc>
          <w:tcPr>
            <w:tcW w:w="3150" w:type="dxa"/>
            <w:gridSpan w:val="2"/>
          </w:tcPr>
          <w:p w14:paraId="049C37E3" w14:textId="77777777" w:rsidR="004343FC" w:rsidRPr="00EF0687" w:rsidRDefault="004343FC" w:rsidP="00C1587F">
            <w:pPr>
              <w:rPr>
                <w:rFonts w:ascii="Cambria" w:hAnsi="Cambria"/>
                <w:color w:val="000000"/>
                <w:sz w:val="20"/>
                <w:szCs w:val="20"/>
              </w:rPr>
            </w:pPr>
            <w:r w:rsidRPr="00EF0687">
              <w:rPr>
                <w:rFonts w:ascii="Cambria" w:hAnsi="Cambria"/>
                <w:color w:val="000000"/>
                <w:sz w:val="20"/>
                <w:szCs w:val="20"/>
              </w:rPr>
              <w:t>Life Insurance-I</w:t>
            </w:r>
          </w:p>
        </w:tc>
        <w:tc>
          <w:tcPr>
            <w:tcW w:w="1710" w:type="dxa"/>
            <w:vAlign w:val="center"/>
          </w:tcPr>
          <w:p w14:paraId="7818AC92" w14:textId="77777777" w:rsidR="004343FC" w:rsidRPr="00095C2A" w:rsidRDefault="004343FC" w:rsidP="00C1587F">
            <w:pPr>
              <w:tabs>
                <w:tab w:val="left" w:pos="8370"/>
              </w:tabs>
              <w:jc w:val="center"/>
              <w:rPr>
                <w:sz w:val="20"/>
                <w:szCs w:val="20"/>
              </w:rPr>
            </w:pPr>
            <w:r w:rsidRPr="00095C2A">
              <w:rPr>
                <w:sz w:val="20"/>
                <w:szCs w:val="20"/>
              </w:rPr>
              <w:t>Allied Courses</w:t>
            </w:r>
          </w:p>
        </w:tc>
        <w:tc>
          <w:tcPr>
            <w:tcW w:w="630" w:type="dxa"/>
          </w:tcPr>
          <w:p w14:paraId="65A14437"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76C2D076"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2AC440F2"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45FC43FA"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4EC7B087" w14:textId="77777777" w:rsidTr="00C1587F">
        <w:trPr>
          <w:trHeight w:val="275"/>
        </w:trPr>
        <w:tc>
          <w:tcPr>
            <w:tcW w:w="1350" w:type="dxa"/>
          </w:tcPr>
          <w:p w14:paraId="23925C06" w14:textId="77777777" w:rsidR="004343FC" w:rsidRPr="00EF0687" w:rsidRDefault="004343FC" w:rsidP="00C1587F">
            <w:pPr>
              <w:tabs>
                <w:tab w:val="left" w:pos="8370"/>
              </w:tabs>
              <w:jc w:val="center"/>
              <w:rPr>
                <w:rFonts w:ascii="Cambria" w:hAnsi="Cambria"/>
                <w:sz w:val="20"/>
                <w:szCs w:val="20"/>
              </w:rPr>
            </w:pPr>
            <w:r>
              <w:rPr>
                <w:rFonts w:ascii="Cambria" w:hAnsi="Cambria"/>
                <w:sz w:val="20"/>
                <w:szCs w:val="20"/>
              </w:rPr>
              <w:t>INS102</w:t>
            </w:r>
          </w:p>
        </w:tc>
        <w:tc>
          <w:tcPr>
            <w:tcW w:w="3150" w:type="dxa"/>
            <w:gridSpan w:val="2"/>
          </w:tcPr>
          <w:p w14:paraId="40E112B1" w14:textId="77777777" w:rsidR="004343FC" w:rsidRPr="00EF0687" w:rsidRDefault="004343FC" w:rsidP="00C1587F">
            <w:pPr>
              <w:rPr>
                <w:rFonts w:ascii="Cambria" w:hAnsi="Cambria"/>
                <w:color w:val="000000"/>
                <w:sz w:val="20"/>
                <w:szCs w:val="20"/>
              </w:rPr>
            </w:pPr>
            <w:r w:rsidRPr="00EF0687">
              <w:rPr>
                <w:rFonts w:ascii="Cambria" w:hAnsi="Cambria"/>
                <w:color w:val="000000"/>
                <w:sz w:val="20"/>
                <w:szCs w:val="20"/>
              </w:rPr>
              <w:t>General Insurance-I</w:t>
            </w:r>
          </w:p>
        </w:tc>
        <w:tc>
          <w:tcPr>
            <w:tcW w:w="1710" w:type="dxa"/>
            <w:vAlign w:val="center"/>
          </w:tcPr>
          <w:p w14:paraId="1596F934" w14:textId="77777777" w:rsidR="004343FC" w:rsidRPr="00095C2A" w:rsidRDefault="004343FC" w:rsidP="00C1587F">
            <w:pPr>
              <w:tabs>
                <w:tab w:val="left" w:pos="8370"/>
              </w:tabs>
              <w:jc w:val="center"/>
              <w:rPr>
                <w:sz w:val="20"/>
                <w:szCs w:val="20"/>
              </w:rPr>
            </w:pPr>
            <w:r w:rsidRPr="00095C2A">
              <w:rPr>
                <w:sz w:val="20"/>
                <w:szCs w:val="20"/>
              </w:rPr>
              <w:t>Allied Courses</w:t>
            </w:r>
          </w:p>
        </w:tc>
        <w:tc>
          <w:tcPr>
            <w:tcW w:w="630" w:type="dxa"/>
          </w:tcPr>
          <w:p w14:paraId="5BE2FEC1"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2E541B2A"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6BA2E70F"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3870B41"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591EB08F" w14:textId="77777777" w:rsidTr="00C1587F">
        <w:trPr>
          <w:trHeight w:val="275"/>
        </w:trPr>
        <w:tc>
          <w:tcPr>
            <w:tcW w:w="1350" w:type="dxa"/>
          </w:tcPr>
          <w:p w14:paraId="5DCC04CE" w14:textId="77777777" w:rsidR="004343FC" w:rsidRPr="00BB144D" w:rsidRDefault="004343FC" w:rsidP="00C1587F">
            <w:pPr>
              <w:tabs>
                <w:tab w:val="left" w:pos="8370"/>
              </w:tabs>
              <w:jc w:val="center"/>
              <w:rPr>
                <w:szCs w:val="24"/>
              </w:rPr>
            </w:pPr>
            <w:r w:rsidRPr="00BB144D">
              <w:rPr>
                <w:szCs w:val="24"/>
              </w:rPr>
              <w:t>EVS101</w:t>
            </w:r>
          </w:p>
        </w:tc>
        <w:tc>
          <w:tcPr>
            <w:tcW w:w="3150" w:type="dxa"/>
            <w:gridSpan w:val="2"/>
          </w:tcPr>
          <w:p w14:paraId="76E143E6" w14:textId="77777777" w:rsidR="004343FC" w:rsidRPr="00BB144D" w:rsidRDefault="004343FC" w:rsidP="00C1587F">
            <w:pPr>
              <w:rPr>
                <w:color w:val="000000"/>
                <w:szCs w:val="24"/>
              </w:rPr>
            </w:pPr>
            <w:r w:rsidRPr="00BB144D">
              <w:rPr>
                <w:color w:val="000000"/>
                <w:szCs w:val="24"/>
              </w:rPr>
              <w:t>Environmental Studies</w:t>
            </w:r>
          </w:p>
        </w:tc>
        <w:tc>
          <w:tcPr>
            <w:tcW w:w="1710" w:type="dxa"/>
            <w:vAlign w:val="center"/>
          </w:tcPr>
          <w:p w14:paraId="3AF6D26E" w14:textId="77777777" w:rsidR="004343FC" w:rsidRPr="00095C2A" w:rsidRDefault="004343FC" w:rsidP="00C1587F">
            <w:pPr>
              <w:tabs>
                <w:tab w:val="left" w:pos="8370"/>
              </w:tabs>
              <w:jc w:val="center"/>
              <w:rPr>
                <w:sz w:val="20"/>
                <w:szCs w:val="20"/>
              </w:rPr>
            </w:pPr>
            <w:r w:rsidRPr="00095C2A">
              <w:rPr>
                <w:sz w:val="20"/>
                <w:szCs w:val="20"/>
              </w:rPr>
              <w:t>Allied Courses</w:t>
            </w:r>
          </w:p>
        </w:tc>
        <w:tc>
          <w:tcPr>
            <w:tcW w:w="630" w:type="dxa"/>
          </w:tcPr>
          <w:p w14:paraId="29F393D0" w14:textId="77777777" w:rsidR="004343FC" w:rsidRPr="00796B6D" w:rsidRDefault="004343FC" w:rsidP="00C1587F">
            <w:pPr>
              <w:tabs>
                <w:tab w:val="left" w:pos="8370"/>
              </w:tabs>
              <w:jc w:val="center"/>
              <w:rPr>
                <w:rFonts w:eastAsia="MS Mincho"/>
                <w:sz w:val="20"/>
                <w:szCs w:val="20"/>
                <w:lang w:eastAsia="ja-JP"/>
              </w:rPr>
            </w:pPr>
            <w:r w:rsidRPr="00796B6D">
              <w:rPr>
                <w:rFonts w:eastAsia="MS Mincho" w:hint="eastAsia"/>
                <w:sz w:val="20"/>
                <w:szCs w:val="20"/>
                <w:lang w:eastAsia="ja-JP"/>
              </w:rPr>
              <w:t>2</w:t>
            </w:r>
          </w:p>
        </w:tc>
        <w:tc>
          <w:tcPr>
            <w:tcW w:w="990" w:type="dxa"/>
          </w:tcPr>
          <w:p w14:paraId="007A61D7"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72082F52" w14:textId="77777777" w:rsidR="004343FC" w:rsidRPr="00796B6D" w:rsidRDefault="004343FC" w:rsidP="00C1587F">
            <w:pPr>
              <w:tabs>
                <w:tab w:val="left" w:pos="8370"/>
              </w:tabs>
              <w:jc w:val="center"/>
              <w:rPr>
                <w:rFonts w:eastAsia="MS Mincho"/>
                <w:sz w:val="20"/>
                <w:szCs w:val="20"/>
                <w:lang w:eastAsia="ja-JP"/>
              </w:rPr>
            </w:pPr>
            <w:r w:rsidRPr="00796B6D">
              <w:rPr>
                <w:rFonts w:eastAsia="MS Mincho" w:hint="eastAsia"/>
                <w:sz w:val="20"/>
                <w:szCs w:val="20"/>
                <w:lang w:eastAsia="ja-JP"/>
              </w:rPr>
              <w:t>4</w:t>
            </w:r>
          </w:p>
        </w:tc>
        <w:tc>
          <w:tcPr>
            <w:tcW w:w="1350" w:type="dxa"/>
          </w:tcPr>
          <w:p w14:paraId="3F0C622A" w14:textId="77777777" w:rsidR="004343FC" w:rsidRPr="00796B6D" w:rsidRDefault="004343FC" w:rsidP="00C1587F">
            <w:pPr>
              <w:tabs>
                <w:tab w:val="left" w:pos="8370"/>
              </w:tabs>
              <w:jc w:val="center"/>
              <w:rPr>
                <w:rFonts w:eastAsia="MS Mincho"/>
                <w:sz w:val="20"/>
                <w:szCs w:val="20"/>
                <w:lang w:eastAsia="ja-JP"/>
              </w:rPr>
            </w:pPr>
            <w:r w:rsidRPr="00796B6D">
              <w:rPr>
                <w:rFonts w:eastAsia="MS Mincho" w:hint="eastAsia"/>
                <w:sz w:val="20"/>
                <w:szCs w:val="20"/>
                <w:lang w:eastAsia="ja-JP"/>
              </w:rPr>
              <w:t>4</w:t>
            </w:r>
          </w:p>
        </w:tc>
      </w:tr>
      <w:tr w:rsidR="004343FC" w:rsidRPr="00095C2A" w14:paraId="67F74DB0" w14:textId="77777777" w:rsidTr="00C1587F">
        <w:trPr>
          <w:trHeight w:val="368"/>
        </w:trPr>
        <w:tc>
          <w:tcPr>
            <w:tcW w:w="1350" w:type="dxa"/>
            <w:vAlign w:val="center"/>
          </w:tcPr>
          <w:p w14:paraId="09684CD9" w14:textId="77777777" w:rsidR="004343FC" w:rsidRPr="00095C2A" w:rsidRDefault="004343FC" w:rsidP="00C1587F">
            <w:pPr>
              <w:outlineLvl w:val="0"/>
            </w:pPr>
            <w:r w:rsidRPr="00095C2A">
              <w:t> FREN101</w:t>
            </w:r>
          </w:p>
        </w:tc>
        <w:tc>
          <w:tcPr>
            <w:tcW w:w="3150" w:type="dxa"/>
            <w:gridSpan w:val="2"/>
            <w:vAlign w:val="center"/>
          </w:tcPr>
          <w:p w14:paraId="0158CDB8" w14:textId="77777777" w:rsidR="004343FC" w:rsidRPr="00095C2A" w:rsidRDefault="004343FC" w:rsidP="00C1587F">
            <w:pPr>
              <w:outlineLvl w:val="0"/>
            </w:pPr>
            <w:r w:rsidRPr="00095C2A">
              <w:t>Introduction To Francophone Culture</w:t>
            </w:r>
          </w:p>
        </w:tc>
        <w:tc>
          <w:tcPr>
            <w:tcW w:w="1710" w:type="dxa"/>
            <w:vAlign w:val="center"/>
          </w:tcPr>
          <w:p w14:paraId="46D8B7C0" w14:textId="77777777" w:rsidR="004343FC" w:rsidRPr="00095C2A" w:rsidRDefault="004343FC" w:rsidP="00C1587F">
            <w:pPr>
              <w:tabs>
                <w:tab w:val="left" w:pos="8370"/>
              </w:tabs>
              <w:rPr>
                <w:sz w:val="18"/>
                <w:szCs w:val="18"/>
              </w:rPr>
            </w:pPr>
            <w:r w:rsidRPr="00095C2A">
              <w:rPr>
                <w:sz w:val="18"/>
                <w:szCs w:val="18"/>
              </w:rPr>
              <w:t>Value Addition Courses</w:t>
            </w:r>
          </w:p>
        </w:tc>
        <w:tc>
          <w:tcPr>
            <w:tcW w:w="630" w:type="dxa"/>
            <w:vAlign w:val="center"/>
          </w:tcPr>
          <w:p w14:paraId="030E2B87"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51A892C3"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B132FF0" w14:textId="77777777" w:rsidR="004343FC" w:rsidRPr="00095C2A" w:rsidRDefault="004343FC" w:rsidP="00C1587F">
            <w:pPr>
              <w:jc w:val="center"/>
              <w:outlineLvl w:val="0"/>
            </w:pPr>
            <w:r w:rsidRPr="00095C2A">
              <w:t>0</w:t>
            </w:r>
          </w:p>
        </w:tc>
        <w:tc>
          <w:tcPr>
            <w:tcW w:w="1350" w:type="dxa"/>
            <w:vAlign w:val="center"/>
          </w:tcPr>
          <w:p w14:paraId="3A22E6A6" w14:textId="77777777" w:rsidR="004343FC" w:rsidRPr="00095C2A" w:rsidRDefault="004343FC" w:rsidP="00C1587F">
            <w:pPr>
              <w:jc w:val="center"/>
              <w:outlineLvl w:val="0"/>
            </w:pPr>
            <w:r w:rsidRPr="00095C2A">
              <w:t>2</w:t>
            </w:r>
          </w:p>
        </w:tc>
      </w:tr>
      <w:tr w:rsidR="004343FC" w:rsidRPr="00095C2A" w14:paraId="79F44B40" w14:textId="77777777" w:rsidTr="00C1587F">
        <w:trPr>
          <w:trHeight w:val="368"/>
        </w:trPr>
        <w:tc>
          <w:tcPr>
            <w:tcW w:w="1350" w:type="dxa"/>
            <w:vAlign w:val="center"/>
          </w:tcPr>
          <w:p w14:paraId="156C3B8C" w14:textId="77777777" w:rsidR="004343FC" w:rsidRPr="00095C2A" w:rsidRDefault="004343FC" w:rsidP="00C1587F">
            <w:pPr>
              <w:outlineLvl w:val="0"/>
            </w:pPr>
            <w:r w:rsidRPr="00095C2A">
              <w:t> GRMN101</w:t>
            </w:r>
          </w:p>
        </w:tc>
        <w:tc>
          <w:tcPr>
            <w:tcW w:w="3150" w:type="dxa"/>
            <w:gridSpan w:val="2"/>
            <w:vAlign w:val="center"/>
          </w:tcPr>
          <w:p w14:paraId="74351ED5" w14:textId="77777777" w:rsidR="004343FC" w:rsidRPr="00095C2A" w:rsidRDefault="004343FC" w:rsidP="00C1587F">
            <w:pPr>
              <w:outlineLvl w:val="0"/>
            </w:pPr>
            <w:r w:rsidRPr="00095C2A">
              <w:t xml:space="preserve">German Introduction </w:t>
            </w:r>
            <w:proofErr w:type="gramStart"/>
            <w:r w:rsidRPr="00095C2A">
              <w:t>To</w:t>
            </w:r>
            <w:proofErr w:type="gramEnd"/>
            <w:r w:rsidRPr="00095C2A">
              <w:t xml:space="preserve"> German Culture</w:t>
            </w:r>
          </w:p>
        </w:tc>
        <w:tc>
          <w:tcPr>
            <w:tcW w:w="1710" w:type="dxa"/>
          </w:tcPr>
          <w:p w14:paraId="34ECBB54" w14:textId="77777777" w:rsidR="004343FC" w:rsidRPr="00095C2A" w:rsidRDefault="004343FC" w:rsidP="00C1587F">
            <w:r w:rsidRPr="00095C2A">
              <w:rPr>
                <w:sz w:val="18"/>
                <w:szCs w:val="18"/>
              </w:rPr>
              <w:t>Value Addition Courses</w:t>
            </w:r>
          </w:p>
        </w:tc>
        <w:tc>
          <w:tcPr>
            <w:tcW w:w="630" w:type="dxa"/>
            <w:vAlign w:val="center"/>
          </w:tcPr>
          <w:p w14:paraId="78DB595B"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2000214"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255C8339" w14:textId="77777777" w:rsidR="004343FC" w:rsidRPr="00095C2A" w:rsidRDefault="004343FC" w:rsidP="00C1587F">
            <w:pPr>
              <w:jc w:val="center"/>
              <w:outlineLvl w:val="0"/>
            </w:pPr>
            <w:r w:rsidRPr="00095C2A">
              <w:t>0</w:t>
            </w:r>
          </w:p>
        </w:tc>
        <w:tc>
          <w:tcPr>
            <w:tcW w:w="1350" w:type="dxa"/>
            <w:vAlign w:val="center"/>
          </w:tcPr>
          <w:p w14:paraId="6922DFE5" w14:textId="77777777" w:rsidR="004343FC" w:rsidRPr="00095C2A" w:rsidRDefault="004343FC" w:rsidP="00C1587F">
            <w:pPr>
              <w:jc w:val="center"/>
              <w:outlineLvl w:val="0"/>
            </w:pPr>
            <w:r w:rsidRPr="00095C2A">
              <w:t>2</w:t>
            </w:r>
          </w:p>
        </w:tc>
      </w:tr>
      <w:tr w:rsidR="004343FC" w:rsidRPr="00095C2A" w14:paraId="3DC08C9C" w14:textId="77777777" w:rsidTr="00C1587F">
        <w:trPr>
          <w:trHeight w:val="368"/>
        </w:trPr>
        <w:tc>
          <w:tcPr>
            <w:tcW w:w="1350" w:type="dxa"/>
            <w:vAlign w:val="center"/>
          </w:tcPr>
          <w:p w14:paraId="2BF7C824" w14:textId="77777777" w:rsidR="004343FC" w:rsidRPr="00095C2A" w:rsidRDefault="004343FC" w:rsidP="00C1587F">
            <w:pPr>
              <w:outlineLvl w:val="0"/>
            </w:pPr>
            <w:r w:rsidRPr="00095C2A">
              <w:t> SPAN102</w:t>
            </w:r>
          </w:p>
        </w:tc>
        <w:tc>
          <w:tcPr>
            <w:tcW w:w="3150" w:type="dxa"/>
            <w:gridSpan w:val="2"/>
            <w:vAlign w:val="center"/>
          </w:tcPr>
          <w:p w14:paraId="5BC5EA83" w14:textId="77777777" w:rsidR="004343FC" w:rsidRPr="00095C2A" w:rsidRDefault="004343FC" w:rsidP="00C1587F">
            <w:pPr>
              <w:outlineLvl w:val="0"/>
            </w:pPr>
            <w:r w:rsidRPr="00095C2A">
              <w:t>Introduction To Hispanic World</w:t>
            </w:r>
          </w:p>
        </w:tc>
        <w:tc>
          <w:tcPr>
            <w:tcW w:w="1710" w:type="dxa"/>
          </w:tcPr>
          <w:p w14:paraId="52C290D6" w14:textId="77777777" w:rsidR="004343FC" w:rsidRPr="00095C2A" w:rsidRDefault="004343FC" w:rsidP="00C1587F">
            <w:r w:rsidRPr="00095C2A">
              <w:rPr>
                <w:sz w:val="18"/>
                <w:szCs w:val="18"/>
              </w:rPr>
              <w:t>Value Addition Courses</w:t>
            </w:r>
          </w:p>
        </w:tc>
        <w:tc>
          <w:tcPr>
            <w:tcW w:w="630" w:type="dxa"/>
            <w:vAlign w:val="center"/>
          </w:tcPr>
          <w:p w14:paraId="0D3B3524"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33725FED"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5D6C344" w14:textId="77777777" w:rsidR="004343FC" w:rsidRPr="00095C2A" w:rsidRDefault="004343FC" w:rsidP="00C1587F">
            <w:pPr>
              <w:jc w:val="center"/>
              <w:outlineLvl w:val="0"/>
            </w:pPr>
            <w:r w:rsidRPr="00095C2A">
              <w:t>0</w:t>
            </w:r>
          </w:p>
        </w:tc>
        <w:tc>
          <w:tcPr>
            <w:tcW w:w="1350" w:type="dxa"/>
            <w:vAlign w:val="center"/>
          </w:tcPr>
          <w:p w14:paraId="5B0DDC12" w14:textId="77777777" w:rsidR="004343FC" w:rsidRPr="00095C2A" w:rsidRDefault="004343FC" w:rsidP="00C1587F">
            <w:pPr>
              <w:jc w:val="center"/>
              <w:outlineLvl w:val="0"/>
            </w:pPr>
            <w:r w:rsidRPr="00095C2A">
              <w:t>2</w:t>
            </w:r>
          </w:p>
        </w:tc>
      </w:tr>
      <w:tr w:rsidR="004343FC" w:rsidRPr="00095C2A" w14:paraId="019D5D96" w14:textId="77777777" w:rsidTr="00C1587F">
        <w:trPr>
          <w:trHeight w:val="368"/>
        </w:trPr>
        <w:tc>
          <w:tcPr>
            <w:tcW w:w="1350" w:type="dxa"/>
            <w:vAlign w:val="center"/>
          </w:tcPr>
          <w:p w14:paraId="1EDF0FFF" w14:textId="77777777" w:rsidR="004343FC" w:rsidRPr="00095C2A" w:rsidRDefault="004343FC" w:rsidP="00C1587F">
            <w:pPr>
              <w:outlineLvl w:val="0"/>
            </w:pPr>
            <w:r w:rsidRPr="00095C2A">
              <w:t> JPAN101</w:t>
            </w:r>
          </w:p>
        </w:tc>
        <w:tc>
          <w:tcPr>
            <w:tcW w:w="3150" w:type="dxa"/>
            <w:gridSpan w:val="2"/>
            <w:vAlign w:val="center"/>
          </w:tcPr>
          <w:p w14:paraId="6E755C83" w14:textId="77777777" w:rsidR="004343FC" w:rsidRPr="00095C2A" w:rsidRDefault="004343FC" w:rsidP="00C1587F">
            <w:pPr>
              <w:outlineLvl w:val="0"/>
            </w:pPr>
            <w:r w:rsidRPr="00095C2A">
              <w:t>Introduction To Japanese Culture</w:t>
            </w:r>
          </w:p>
        </w:tc>
        <w:tc>
          <w:tcPr>
            <w:tcW w:w="1710" w:type="dxa"/>
          </w:tcPr>
          <w:p w14:paraId="276AF43E" w14:textId="77777777" w:rsidR="004343FC" w:rsidRPr="00095C2A" w:rsidRDefault="004343FC" w:rsidP="00C1587F">
            <w:r w:rsidRPr="00095C2A">
              <w:rPr>
                <w:sz w:val="18"/>
                <w:szCs w:val="18"/>
              </w:rPr>
              <w:t>Value Addition Courses</w:t>
            </w:r>
          </w:p>
        </w:tc>
        <w:tc>
          <w:tcPr>
            <w:tcW w:w="630" w:type="dxa"/>
            <w:vAlign w:val="center"/>
          </w:tcPr>
          <w:p w14:paraId="4D28C2AB"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2FC0F349"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8421735" w14:textId="77777777" w:rsidR="004343FC" w:rsidRPr="00095C2A" w:rsidRDefault="004343FC" w:rsidP="00C1587F">
            <w:pPr>
              <w:jc w:val="center"/>
              <w:outlineLvl w:val="0"/>
            </w:pPr>
            <w:r w:rsidRPr="00095C2A">
              <w:t>0</w:t>
            </w:r>
          </w:p>
        </w:tc>
        <w:tc>
          <w:tcPr>
            <w:tcW w:w="1350" w:type="dxa"/>
            <w:vAlign w:val="center"/>
          </w:tcPr>
          <w:p w14:paraId="3A80FE02" w14:textId="77777777" w:rsidR="004343FC" w:rsidRPr="00095C2A" w:rsidRDefault="004343FC" w:rsidP="00C1587F">
            <w:pPr>
              <w:jc w:val="center"/>
              <w:outlineLvl w:val="0"/>
            </w:pPr>
            <w:r w:rsidRPr="00095C2A">
              <w:t>2</w:t>
            </w:r>
          </w:p>
        </w:tc>
      </w:tr>
      <w:tr w:rsidR="004343FC" w:rsidRPr="00095C2A" w14:paraId="68512879" w14:textId="77777777" w:rsidTr="00C1587F">
        <w:trPr>
          <w:trHeight w:val="368"/>
        </w:trPr>
        <w:tc>
          <w:tcPr>
            <w:tcW w:w="1350" w:type="dxa"/>
            <w:vAlign w:val="center"/>
          </w:tcPr>
          <w:p w14:paraId="0D1BE237" w14:textId="77777777" w:rsidR="004343FC" w:rsidRPr="00095C2A" w:rsidRDefault="004343FC" w:rsidP="00C1587F">
            <w:pPr>
              <w:outlineLvl w:val="0"/>
            </w:pPr>
            <w:r w:rsidRPr="00095C2A">
              <w:t> CHIN101</w:t>
            </w:r>
          </w:p>
        </w:tc>
        <w:tc>
          <w:tcPr>
            <w:tcW w:w="3150" w:type="dxa"/>
            <w:gridSpan w:val="2"/>
            <w:vAlign w:val="center"/>
          </w:tcPr>
          <w:p w14:paraId="01C21D98" w14:textId="77777777" w:rsidR="004343FC" w:rsidRPr="00095C2A" w:rsidRDefault="004343FC" w:rsidP="00C1587F">
            <w:pPr>
              <w:outlineLvl w:val="0"/>
            </w:pPr>
            <w:r w:rsidRPr="00095C2A">
              <w:t>Introduction To Chinese Culture</w:t>
            </w:r>
          </w:p>
        </w:tc>
        <w:tc>
          <w:tcPr>
            <w:tcW w:w="1710" w:type="dxa"/>
          </w:tcPr>
          <w:p w14:paraId="0EF60562" w14:textId="77777777" w:rsidR="004343FC" w:rsidRPr="00095C2A" w:rsidRDefault="004343FC" w:rsidP="00C1587F">
            <w:r w:rsidRPr="00095C2A">
              <w:rPr>
                <w:sz w:val="18"/>
                <w:szCs w:val="18"/>
              </w:rPr>
              <w:t>Value Addition Courses</w:t>
            </w:r>
          </w:p>
        </w:tc>
        <w:tc>
          <w:tcPr>
            <w:tcW w:w="630" w:type="dxa"/>
            <w:vAlign w:val="center"/>
          </w:tcPr>
          <w:p w14:paraId="0F39426F"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22B6432D"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53BE2F0" w14:textId="77777777" w:rsidR="004343FC" w:rsidRPr="00095C2A" w:rsidRDefault="004343FC" w:rsidP="00C1587F">
            <w:pPr>
              <w:jc w:val="center"/>
              <w:outlineLvl w:val="0"/>
            </w:pPr>
            <w:r w:rsidRPr="00095C2A">
              <w:t>0</w:t>
            </w:r>
          </w:p>
        </w:tc>
        <w:tc>
          <w:tcPr>
            <w:tcW w:w="1350" w:type="dxa"/>
            <w:vAlign w:val="center"/>
          </w:tcPr>
          <w:p w14:paraId="257DDB42" w14:textId="77777777" w:rsidR="004343FC" w:rsidRPr="00095C2A" w:rsidRDefault="004343FC" w:rsidP="00C1587F">
            <w:pPr>
              <w:jc w:val="center"/>
              <w:outlineLvl w:val="0"/>
            </w:pPr>
            <w:r w:rsidRPr="00095C2A">
              <w:t>2</w:t>
            </w:r>
          </w:p>
        </w:tc>
      </w:tr>
      <w:tr w:rsidR="004343FC" w:rsidRPr="00095C2A" w14:paraId="7DA60FEA" w14:textId="77777777" w:rsidTr="00C1587F">
        <w:trPr>
          <w:trHeight w:val="368"/>
        </w:trPr>
        <w:tc>
          <w:tcPr>
            <w:tcW w:w="1350" w:type="dxa"/>
            <w:vAlign w:val="center"/>
          </w:tcPr>
          <w:p w14:paraId="0C8A9E53" w14:textId="77777777" w:rsidR="004343FC" w:rsidRPr="00095C2A" w:rsidRDefault="004343FC" w:rsidP="00C1587F">
            <w:pPr>
              <w:outlineLvl w:val="0"/>
            </w:pPr>
            <w:r w:rsidRPr="00095C2A">
              <w:t> ARAB101</w:t>
            </w:r>
          </w:p>
        </w:tc>
        <w:tc>
          <w:tcPr>
            <w:tcW w:w="3150" w:type="dxa"/>
            <w:gridSpan w:val="2"/>
            <w:vAlign w:val="center"/>
          </w:tcPr>
          <w:p w14:paraId="3CE88D00" w14:textId="77777777" w:rsidR="004343FC" w:rsidRPr="00095C2A" w:rsidRDefault="004343FC" w:rsidP="00C1587F">
            <w:pPr>
              <w:outlineLvl w:val="0"/>
            </w:pPr>
            <w:r w:rsidRPr="00095C2A">
              <w:t>Introduction To Arabic Culture</w:t>
            </w:r>
          </w:p>
        </w:tc>
        <w:tc>
          <w:tcPr>
            <w:tcW w:w="1710" w:type="dxa"/>
          </w:tcPr>
          <w:p w14:paraId="40761157" w14:textId="77777777" w:rsidR="004343FC" w:rsidRPr="00095C2A" w:rsidRDefault="004343FC" w:rsidP="00C1587F">
            <w:r w:rsidRPr="00095C2A">
              <w:rPr>
                <w:sz w:val="18"/>
                <w:szCs w:val="18"/>
              </w:rPr>
              <w:t>Value Addition Courses</w:t>
            </w:r>
          </w:p>
        </w:tc>
        <w:tc>
          <w:tcPr>
            <w:tcW w:w="630" w:type="dxa"/>
            <w:vAlign w:val="center"/>
          </w:tcPr>
          <w:p w14:paraId="0C84165E"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425ACCDF"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0724DBF" w14:textId="77777777" w:rsidR="004343FC" w:rsidRPr="00095C2A" w:rsidRDefault="004343FC" w:rsidP="00C1587F">
            <w:pPr>
              <w:jc w:val="center"/>
              <w:outlineLvl w:val="0"/>
            </w:pPr>
            <w:r w:rsidRPr="00095C2A">
              <w:t>0</w:t>
            </w:r>
          </w:p>
        </w:tc>
        <w:tc>
          <w:tcPr>
            <w:tcW w:w="1350" w:type="dxa"/>
            <w:vAlign w:val="center"/>
          </w:tcPr>
          <w:p w14:paraId="2C1D5DD9" w14:textId="77777777" w:rsidR="004343FC" w:rsidRPr="00095C2A" w:rsidRDefault="004343FC" w:rsidP="00C1587F">
            <w:pPr>
              <w:jc w:val="center"/>
              <w:outlineLvl w:val="0"/>
            </w:pPr>
            <w:r w:rsidRPr="00095C2A">
              <w:t>2</w:t>
            </w:r>
          </w:p>
        </w:tc>
      </w:tr>
      <w:tr w:rsidR="004343FC" w:rsidRPr="00095C2A" w14:paraId="13DB09D8" w14:textId="77777777" w:rsidTr="00C1587F">
        <w:trPr>
          <w:trHeight w:val="368"/>
        </w:trPr>
        <w:tc>
          <w:tcPr>
            <w:tcW w:w="1350" w:type="dxa"/>
            <w:vAlign w:val="center"/>
          </w:tcPr>
          <w:p w14:paraId="66BD8C27" w14:textId="77777777" w:rsidR="004343FC" w:rsidRPr="00095C2A" w:rsidRDefault="004343FC" w:rsidP="00C1587F">
            <w:pPr>
              <w:outlineLvl w:val="0"/>
            </w:pPr>
            <w:r w:rsidRPr="00095C2A">
              <w:t> RUSS101</w:t>
            </w:r>
          </w:p>
        </w:tc>
        <w:tc>
          <w:tcPr>
            <w:tcW w:w="3150" w:type="dxa"/>
            <w:gridSpan w:val="2"/>
            <w:vAlign w:val="center"/>
          </w:tcPr>
          <w:p w14:paraId="10B68FA9" w14:textId="77777777" w:rsidR="004343FC" w:rsidRPr="00095C2A" w:rsidRDefault="004343FC" w:rsidP="00C1587F">
            <w:pPr>
              <w:outlineLvl w:val="0"/>
            </w:pPr>
            <w:r w:rsidRPr="00095C2A">
              <w:t>Introduction To Russian Culture</w:t>
            </w:r>
          </w:p>
        </w:tc>
        <w:tc>
          <w:tcPr>
            <w:tcW w:w="1710" w:type="dxa"/>
          </w:tcPr>
          <w:p w14:paraId="46B1F18E" w14:textId="77777777" w:rsidR="004343FC" w:rsidRPr="00095C2A" w:rsidRDefault="004343FC" w:rsidP="00C1587F">
            <w:r w:rsidRPr="00095C2A">
              <w:rPr>
                <w:sz w:val="18"/>
                <w:szCs w:val="18"/>
              </w:rPr>
              <w:t>Value Addition Courses</w:t>
            </w:r>
          </w:p>
        </w:tc>
        <w:tc>
          <w:tcPr>
            <w:tcW w:w="630" w:type="dxa"/>
            <w:vAlign w:val="center"/>
          </w:tcPr>
          <w:p w14:paraId="338CA00A"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34E4761A"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B938E73" w14:textId="77777777" w:rsidR="004343FC" w:rsidRPr="00095C2A" w:rsidRDefault="004343FC" w:rsidP="00C1587F">
            <w:pPr>
              <w:jc w:val="center"/>
              <w:outlineLvl w:val="0"/>
            </w:pPr>
            <w:r w:rsidRPr="00095C2A">
              <w:t>0</w:t>
            </w:r>
          </w:p>
        </w:tc>
        <w:tc>
          <w:tcPr>
            <w:tcW w:w="1350" w:type="dxa"/>
            <w:vAlign w:val="center"/>
          </w:tcPr>
          <w:p w14:paraId="26CCA4CD" w14:textId="77777777" w:rsidR="004343FC" w:rsidRPr="00095C2A" w:rsidRDefault="004343FC" w:rsidP="00C1587F">
            <w:pPr>
              <w:jc w:val="center"/>
              <w:outlineLvl w:val="0"/>
            </w:pPr>
            <w:r w:rsidRPr="00095C2A">
              <w:t>2</w:t>
            </w:r>
          </w:p>
        </w:tc>
      </w:tr>
      <w:tr w:rsidR="004343FC" w:rsidRPr="00095C2A" w14:paraId="2B1C4190" w14:textId="77777777" w:rsidTr="00C1587F">
        <w:trPr>
          <w:trHeight w:val="368"/>
        </w:trPr>
        <w:tc>
          <w:tcPr>
            <w:tcW w:w="1350" w:type="dxa"/>
            <w:vAlign w:val="center"/>
          </w:tcPr>
          <w:p w14:paraId="55154DE1" w14:textId="77777777" w:rsidR="004343FC" w:rsidRPr="00095C2A" w:rsidRDefault="004343FC" w:rsidP="00C1587F">
            <w:pPr>
              <w:outlineLvl w:val="0"/>
            </w:pPr>
            <w:r w:rsidRPr="00095C2A">
              <w:t>SANS101 </w:t>
            </w:r>
          </w:p>
        </w:tc>
        <w:tc>
          <w:tcPr>
            <w:tcW w:w="3150" w:type="dxa"/>
            <w:gridSpan w:val="2"/>
            <w:vAlign w:val="center"/>
          </w:tcPr>
          <w:p w14:paraId="2D59833C" w14:textId="77777777" w:rsidR="004343FC" w:rsidRPr="00095C2A" w:rsidRDefault="004343FC" w:rsidP="00C1587F">
            <w:pPr>
              <w:outlineLvl w:val="0"/>
            </w:pPr>
            <w:r w:rsidRPr="00095C2A">
              <w:t>Introduction To Vedic Culture</w:t>
            </w:r>
          </w:p>
        </w:tc>
        <w:tc>
          <w:tcPr>
            <w:tcW w:w="1710" w:type="dxa"/>
          </w:tcPr>
          <w:p w14:paraId="5E0C6E1C" w14:textId="77777777" w:rsidR="004343FC" w:rsidRPr="00095C2A" w:rsidRDefault="004343FC" w:rsidP="00C1587F">
            <w:r w:rsidRPr="00095C2A">
              <w:rPr>
                <w:sz w:val="18"/>
                <w:szCs w:val="18"/>
              </w:rPr>
              <w:t>Value Addition Courses</w:t>
            </w:r>
          </w:p>
        </w:tc>
        <w:tc>
          <w:tcPr>
            <w:tcW w:w="630" w:type="dxa"/>
            <w:vAlign w:val="center"/>
          </w:tcPr>
          <w:p w14:paraId="1DE915CB"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1F5DC9F"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201D8B5E" w14:textId="77777777" w:rsidR="004343FC" w:rsidRPr="00095C2A" w:rsidRDefault="004343FC" w:rsidP="00C1587F">
            <w:pPr>
              <w:jc w:val="center"/>
              <w:outlineLvl w:val="0"/>
            </w:pPr>
            <w:r w:rsidRPr="00095C2A">
              <w:t>0</w:t>
            </w:r>
          </w:p>
        </w:tc>
        <w:tc>
          <w:tcPr>
            <w:tcW w:w="1350" w:type="dxa"/>
            <w:vAlign w:val="center"/>
          </w:tcPr>
          <w:p w14:paraId="28785331" w14:textId="77777777" w:rsidR="004343FC" w:rsidRPr="00095C2A" w:rsidRDefault="004343FC" w:rsidP="00C1587F">
            <w:pPr>
              <w:jc w:val="center"/>
              <w:outlineLvl w:val="0"/>
            </w:pPr>
            <w:r w:rsidRPr="00095C2A">
              <w:t>2</w:t>
            </w:r>
          </w:p>
        </w:tc>
      </w:tr>
      <w:tr w:rsidR="004343FC" w:rsidRPr="00095C2A" w14:paraId="1B4EACBE" w14:textId="77777777" w:rsidTr="00C1587F">
        <w:trPr>
          <w:trHeight w:val="368"/>
        </w:trPr>
        <w:tc>
          <w:tcPr>
            <w:tcW w:w="1350" w:type="dxa"/>
            <w:vAlign w:val="center"/>
          </w:tcPr>
          <w:p w14:paraId="760C0514" w14:textId="77777777" w:rsidR="004343FC" w:rsidRPr="00095C2A" w:rsidRDefault="004343FC" w:rsidP="00C1587F">
            <w:pPr>
              <w:outlineLvl w:val="0"/>
            </w:pPr>
            <w:r w:rsidRPr="00095C2A">
              <w:t> ENG101</w:t>
            </w:r>
          </w:p>
        </w:tc>
        <w:tc>
          <w:tcPr>
            <w:tcW w:w="3150" w:type="dxa"/>
            <w:gridSpan w:val="2"/>
            <w:vAlign w:val="center"/>
          </w:tcPr>
          <w:p w14:paraId="462BD351" w14:textId="77777777" w:rsidR="004343FC" w:rsidRPr="00095C2A" w:rsidRDefault="004343FC" w:rsidP="00C1587F">
            <w:pPr>
              <w:outlineLvl w:val="0"/>
            </w:pPr>
            <w:r w:rsidRPr="00095C2A">
              <w:t>English Language Usage Essentials</w:t>
            </w:r>
          </w:p>
        </w:tc>
        <w:tc>
          <w:tcPr>
            <w:tcW w:w="1710" w:type="dxa"/>
          </w:tcPr>
          <w:p w14:paraId="1A56986E" w14:textId="77777777" w:rsidR="004343FC" w:rsidRPr="00095C2A" w:rsidRDefault="004343FC" w:rsidP="00C1587F">
            <w:r w:rsidRPr="00095C2A">
              <w:rPr>
                <w:sz w:val="18"/>
                <w:szCs w:val="18"/>
              </w:rPr>
              <w:t>Value Addition Courses</w:t>
            </w:r>
          </w:p>
        </w:tc>
        <w:tc>
          <w:tcPr>
            <w:tcW w:w="630" w:type="dxa"/>
            <w:vAlign w:val="center"/>
          </w:tcPr>
          <w:p w14:paraId="07226AD0" w14:textId="77777777" w:rsidR="004343FC" w:rsidRPr="00095C2A" w:rsidRDefault="004343FC" w:rsidP="00C1587F">
            <w:pPr>
              <w:tabs>
                <w:tab w:val="left" w:pos="8370"/>
              </w:tabs>
              <w:rPr>
                <w:sz w:val="18"/>
                <w:szCs w:val="18"/>
              </w:rPr>
            </w:pPr>
            <w:r w:rsidRPr="00095C2A">
              <w:rPr>
                <w:sz w:val="18"/>
                <w:szCs w:val="18"/>
              </w:rPr>
              <w:t>1</w:t>
            </w:r>
          </w:p>
        </w:tc>
        <w:tc>
          <w:tcPr>
            <w:tcW w:w="990" w:type="dxa"/>
            <w:vAlign w:val="center"/>
          </w:tcPr>
          <w:p w14:paraId="4E685F8A"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52610E5" w14:textId="77777777" w:rsidR="004343FC" w:rsidRPr="00095C2A" w:rsidRDefault="004343FC" w:rsidP="00C1587F">
            <w:pPr>
              <w:jc w:val="center"/>
              <w:outlineLvl w:val="0"/>
            </w:pPr>
            <w:r w:rsidRPr="00095C2A">
              <w:t>0</w:t>
            </w:r>
          </w:p>
        </w:tc>
        <w:tc>
          <w:tcPr>
            <w:tcW w:w="1350" w:type="dxa"/>
            <w:vAlign w:val="center"/>
          </w:tcPr>
          <w:p w14:paraId="7062D9E9" w14:textId="77777777" w:rsidR="004343FC" w:rsidRPr="00095C2A" w:rsidRDefault="004343FC" w:rsidP="00C1587F">
            <w:pPr>
              <w:jc w:val="center"/>
              <w:outlineLvl w:val="0"/>
            </w:pPr>
            <w:r w:rsidRPr="00095C2A">
              <w:t>1</w:t>
            </w:r>
          </w:p>
        </w:tc>
      </w:tr>
      <w:tr w:rsidR="004343FC" w:rsidRPr="00095C2A" w14:paraId="47F974D2" w14:textId="77777777" w:rsidTr="00C1587F">
        <w:trPr>
          <w:trHeight w:val="368"/>
        </w:trPr>
        <w:tc>
          <w:tcPr>
            <w:tcW w:w="1350" w:type="dxa"/>
            <w:vAlign w:val="center"/>
          </w:tcPr>
          <w:p w14:paraId="3445BA7C" w14:textId="77777777" w:rsidR="004343FC" w:rsidRPr="00095C2A" w:rsidRDefault="004343FC" w:rsidP="00C1587F">
            <w:pPr>
              <w:outlineLvl w:val="0"/>
            </w:pPr>
            <w:r w:rsidRPr="00095C2A">
              <w:t> BS101</w:t>
            </w:r>
          </w:p>
        </w:tc>
        <w:tc>
          <w:tcPr>
            <w:tcW w:w="3150" w:type="dxa"/>
            <w:gridSpan w:val="2"/>
            <w:vAlign w:val="center"/>
          </w:tcPr>
          <w:p w14:paraId="720FE922" w14:textId="77777777" w:rsidR="004343FC" w:rsidRPr="00095C2A" w:rsidRDefault="004343FC" w:rsidP="00C1587F">
            <w:pPr>
              <w:outlineLvl w:val="0"/>
            </w:pPr>
            <w:r w:rsidRPr="00095C2A">
              <w:t>Understanding Self for Effectiveness</w:t>
            </w:r>
          </w:p>
        </w:tc>
        <w:tc>
          <w:tcPr>
            <w:tcW w:w="1710" w:type="dxa"/>
          </w:tcPr>
          <w:p w14:paraId="676F9F22" w14:textId="77777777" w:rsidR="004343FC" w:rsidRPr="00095C2A" w:rsidRDefault="004343FC" w:rsidP="00C1587F">
            <w:r w:rsidRPr="00095C2A">
              <w:rPr>
                <w:sz w:val="18"/>
                <w:szCs w:val="18"/>
              </w:rPr>
              <w:t>Value Addition Courses</w:t>
            </w:r>
          </w:p>
        </w:tc>
        <w:tc>
          <w:tcPr>
            <w:tcW w:w="630" w:type="dxa"/>
            <w:vAlign w:val="center"/>
          </w:tcPr>
          <w:p w14:paraId="4038B6D7" w14:textId="77777777" w:rsidR="004343FC" w:rsidRPr="00095C2A" w:rsidRDefault="004343FC" w:rsidP="00C1587F">
            <w:pPr>
              <w:tabs>
                <w:tab w:val="left" w:pos="8370"/>
              </w:tabs>
              <w:rPr>
                <w:sz w:val="18"/>
                <w:szCs w:val="18"/>
              </w:rPr>
            </w:pPr>
            <w:r w:rsidRPr="00095C2A">
              <w:rPr>
                <w:sz w:val="18"/>
                <w:szCs w:val="18"/>
              </w:rPr>
              <w:t>1</w:t>
            </w:r>
          </w:p>
        </w:tc>
        <w:tc>
          <w:tcPr>
            <w:tcW w:w="990" w:type="dxa"/>
            <w:vAlign w:val="center"/>
          </w:tcPr>
          <w:p w14:paraId="5ACB27A0"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EBC16F1" w14:textId="77777777" w:rsidR="004343FC" w:rsidRPr="00095C2A" w:rsidRDefault="004343FC" w:rsidP="00C1587F">
            <w:pPr>
              <w:jc w:val="center"/>
              <w:outlineLvl w:val="0"/>
            </w:pPr>
            <w:r w:rsidRPr="00095C2A">
              <w:t>0</w:t>
            </w:r>
          </w:p>
        </w:tc>
        <w:tc>
          <w:tcPr>
            <w:tcW w:w="1350" w:type="dxa"/>
            <w:vAlign w:val="center"/>
          </w:tcPr>
          <w:p w14:paraId="50C8F204" w14:textId="77777777" w:rsidR="004343FC" w:rsidRPr="00095C2A" w:rsidRDefault="004343FC" w:rsidP="00C1587F">
            <w:pPr>
              <w:jc w:val="center"/>
              <w:outlineLvl w:val="0"/>
            </w:pPr>
            <w:r w:rsidRPr="00095C2A">
              <w:t>1</w:t>
            </w:r>
          </w:p>
        </w:tc>
      </w:tr>
      <w:tr w:rsidR="004343FC" w:rsidRPr="00095C2A" w14:paraId="035A05BD" w14:textId="77777777" w:rsidTr="00C1587F">
        <w:trPr>
          <w:trHeight w:val="368"/>
        </w:trPr>
        <w:tc>
          <w:tcPr>
            <w:tcW w:w="8820" w:type="dxa"/>
            <w:gridSpan w:val="7"/>
          </w:tcPr>
          <w:p w14:paraId="48036F4F" w14:textId="77777777" w:rsidR="004343FC" w:rsidRPr="00095C2A" w:rsidRDefault="004343FC" w:rsidP="00C1587F">
            <w:pPr>
              <w:tabs>
                <w:tab w:val="left" w:pos="8370"/>
              </w:tabs>
              <w:jc w:val="center"/>
              <w:rPr>
                <w:b/>
                <w:sz w:val="20"/>
                <w:szCs w:val="20"/>
              </w:rPr>
            </w:pPr>
            <w:r w:rsidRPr="00095C2A">
              <w:rPr>
                <w:b/>
                <w:sz w:val="20"/>
                <w:szCs w:val="20"/>
              </w:rPr>
              <w:t>Total No. of Credits</w:t>
            </w:r>
          </w:p>
        </w:tc>
        <w:tc>
          <w:tcPr>
            <w:tcW w:w="1350" w:type="dxa"/>
          </w:tcPr>
          <w:p w14:paraId="46D20D6E" w14:textId="77777777" w:rsidR="004343FC" w:rsidRPr="00796B6D" w:rsidRDefault="004343FC" w:rsidP="00C1587F">
            <w:pPr>
              <w:tabs>
                <w:tab w:val="left" w:pos="8370"/>
              </w:tabs>
              <w:jc w:val="center"/>
              <w:rPr>
                <w:rFonts w:eastAsia="MS Mincho"/>
                <w:b/>
                <w:sz w:val="20"/>
                <w:szCs w:val="20"/>
                <w:lang w:eastAsia="ja-JP"/>
              </w:rPr>
            </w:pPr>
            <w:r>
              <w:rPr>
                <w:b/>
                <w:sz w:val="20"/>
                <w:szCs w:val="20"/>
              </w:rPr>
              <w:t>2</w:t>
            </w:r>
            <w:r w:rsidRPr="00796B6D">
              <w:rPr>
                <w:rFonts w:eastAsia="MS Mincho" w:hint="eastAsia"/>
                <w:b/>
                <w:sz w:val="20"/>
                <w:szCs w:val="20"/>
                <w:lang w:eastAsia="ja-JP"/>
              </w:rPr>
              <w:t>2</w:t>
            </w:r>
          </w:p>
        </w:tc>
      </w:tr>
      <w:tr w:rsidR="004343FC" w:rsidRPr="00095C2A" w14:paraId="6EE91369" w14:textId="77777777" w:rsidTr="00C1587F">
        <w:trPr>
          <w:trHeight w:val="368"/>
        </w:trPr>
        <w:tc>
          <w:tcPr>
            <w:tcW w:w="8820" w:type="dxa"/>
            <w:gridSpan w:val="7"/>
          </w:tcPr>
          <w:p w14:paraId="2F9ACFCB" w14:textId="77777777" w:rsidR="004343FC" w:rsidRPr="00095C2A" w:rsidRDefault="004343FC" w:rsidP="00C1587F">
            <w:pPr>
              <w:tabs>
                <w:tab w:val="left" w:pos="8370"/>
              </w:tabs>
              <w:jc w:val="center"/>
              <w:rPr>
                <w:b/>
                <w:sz w:val="20"/>
                <w:szCs w:val="20"/>
              </w:rPr>
            </w:pPr>
          </w:p>
          <w:p w14:paraId="6122780F" w14:textId="77777777" w:rsidR="004343FC" w:rsidRPr="00095C2A" w:rsidRDefault="004343FC" w:rsidP="00C1587F">
            <w:pPr>
              <w:tabs>
                <w:tab w:val="left" w:pos="8370"/>
              </w:tabs>
              <w:jc w:val="center"/>
              <w:rPr>
                <w:b/>
                <w:sz w:val="20"/>
                <w:szCs w:val="20"/>
              </w:rPr>
            </w:pPr>
          </w:p>
        </w:tc>
        <w:tc>
          <w:tcPr>
            <w:tcW w:w="1350" w:type="dxa"/>
          </w:tcPr>
          <w:p w14:paraId="0264C513" w14:textId="77777777" w:rsidR="004343FC" w:rsidRPr="00095C2A" w:rsidRDefault="004343FC" w:rsidP="00C1587F">
            <w:pPr>
              <w:tabs>
                <w:tab w:val="left" w:pos="8370"/>
              </w:tabs>
              <w:jc w:val="center"/>
              <w:rPr>
                <w:b/>
                <w:sz w:val="20"/>
                <w:szCs w:val="20"/>
              </w:rPr>
            </w:pPr>
          </w:p>
        </w:tc>
      </w:tr>
      <w:tr w:rsidR="004343FC" w:rsidRPr="00095C2A" w14:paraId="0B574E95" w14:textId="77777777" w:rsidTr="00C1587F">
        <w:trPr>
          <w:trHeight w:val="293"/>
        </w:trPr>
        <w:tc>
          <w:tcPr>
            <w:tcW w:w="10170" w:type="dxa"/>
            <w:gridSpan w:val="8"/>
            <w:shd w:val="clear" w:color="auto" w:fill="BFBFBF"/>
            <w:vAlign w:val="center"/>
          </w:tcPr>
          <w:p w14:paraId="7E9A951C" w14:textId="77777777" w:rsidR="004343FC" w:rsidRPr="00095C2A" w:rsidRDefault="004343FC" w:rsidP="00C1587F">
            <w:pPr>
              <w:tabs>
                <w:tab w:val="left" w:pos="8370"/>
              </w:tabs>
              <w:jc w:val="center"/>
              <w:rPr>
                <w:b/>
                <w:sz w:val="20"/>
                <w:szCs w:val="20"/>
              </w:rPr>
            </w:pPr>
            <w:r w:rsidRPr="00095C2A">
              <w:rPr>
                <w:b/>
                <w:sz w:val="20"/>
                <w:szCs w:val="20"/>
              </w:rPr>
              <w:t>Semester II</w:t>
            </w:r>
          </w:p>
        </w:tc>
      </w:tr>
      <w:tr w:rsidR="004343FC" w:rsidRPr="00095C2A" w14:paraId="0F2E65B8" w14:textId="77777777" w:rsidTr="00C1587F">
        <w:trPr>
          <w:trHeight w:val="257"/>
        </w:trPr>
        <w:tc>
          <w:tcPr>
            <w:tcW w:w="1350" w:type="dxa"/>
            <w:shd w:val="clear" w:color="auto" w:fill="BFBFBF"/>
            <w:vAlign w:val="center"/>
          </w:tcPr>
          <w:p w14:paraId="2F6E63E6"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2970" w:type="dxa"/>
            <w:shd w:val="clear" w:color="auto" w:fill="BFBFBF"/>
            <w:vAlign w:val="center"/>
          </w:tcPr>
          <w:p w14:paraId="38FB4A1E"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890" w:type="dxa"/>
            <w:gridSpan w:val="2"/>
            <w:shd w:val="clear" w:color="auto" w:fill="BFBFBF"/>
            <w:vAlign w:val="center"/>
          </w:tcPr>
          <w:p w14:paraId="1B573964"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7C4178A8"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76BEC23C"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6CEB28F5" w14:textId="77777777" w:rsidTr="00C1587F">
        <w:trPr>
          <w:trHeight w:val="122"/>
        </w:trPr>
        <w:tc>
          <w:tcPr>
            <w:tcW w:w="1350" w:type="dxa"/>
          </w:tcPr>
          <w:p w14:paraId="0201094E" w14:textId="77777777" w:rsidR="004343FC" w:rsidRPr="00095C2A" w:rsidRDefault="004343FC" w:rsidP="00C1587F">
            <w:pPr>
              <w:tabs>
                <w:tab w:val="left" w:pos="8370"/>
              </w:tabs>
              <w:jc w:val="center"/>
              <w:rPr>
                <w:sz w:val="20"/>
                <w:szCs w:val="20"/>
              </w:rPr>
            </w:pPr>
          </w:p>
        </w:tc>
        <w:tc>
          <w:tcPr>
            <w:tcW w:w="2970" w:type="dxa"/>
          </w:tcPr>
          <w:p w14:paraId="7CCEB76B" w14:textId="77777777" w:rsidR="004343FC" w:rsidRPr="00095C2A" w:rsidRDefault="004343FC" w:rsidP="00C1587F">
            <w:pPr>
              <w:rPr>
                <w:color w:val="000000"/>
                <w:sz w:val="20"/>
                <w:szCs w:val="20"/>
              </w:rPr>
            </w:pPr>
          </w:p>
        </w:tc>
        <w:tc>
          <w:tcPr>
            <w:tcW w:w="1890" w:type="dxa"/>
            <w:gridSpan w:val="2"/>
            <w:vAlign w:val="center"/>
          </w:tcPr>
          <w:p w14:paraId="215F8C05" w14:textId="77777777" w:rsidR="004343FC" w:rsidRPr="00095C2A" w:rsidRDefault="004343FC" w:rsidP="00C1587F">
            <w:pPr>
              <w:tabs>
                <w:tab w:val="left" w:pos="8370"/>
              </w:tabs>
              <w:jc w:val="center"/>
              <w:rPr>
                <w:sz w:val="20"/>
                <w:szCs w:val="20"/>
              </w:rPr>
            </w:pPr>
          </w:p>
        </w:tc>
        <w:tc>
          <w:tcPr>
            <w:tcW w:w="630" w:type="dxa"/>
          </w:tcPr>
          <w:p w14:paraId="698B67DE"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241C9780"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77ECD9E5"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54702292" w14:textId="77777777" w:rsidR="004343FC" w:rsidRPr="00095C2A" w:rsidRDefault="004343FC" w:rsidP="00C1587F">
            <w:pPr>
              <w:tabs>
                <w:tab w:val="left" w:pos="8370"/>
              </w:tabs>
              <w:jc w:val="center"/>
              <w:rPr>
                <w:sz w:val="20"/>
                <w:szCs w:val="20"/>
              </w:rPr>
            </w:pPr>
          </w:p>
        </w:tc>
      </w:tr>
      <w:tr w:rsidR="004343FC" w:rsidRPr="00095C2A" w14:paraId="4026AFED" w14:textId="77777777" w:rsidTr="00C1587F">
        <w:trPr>
          <w:trHeight w:val="275"/>
        </w:trPr>
        <w:tc>
          <w:tcPr>
            <w:tcW w:w="1350" w:type="dxa"/>
          </w:tcPr>
          <w:p w14:paraId="148F2AC1" w14:textId="77777777" w:rsidR="004343FC" w:rsidRPr="00095C2A" w:rsidRDefault="004343FC" w:rsidP="00C1587F">
            <w:pPr>
              <w:tabs>
                <w:tab w:val="left" w:pos="8370"/>
              </w:tabs>
              <w:jc w:val="center"/>
              <w:rPr>
                <w:szCs w:val="20"/>
              </w:rPr>
            </w:pPr>
            <w:r w:rsidRPr="00095C2A">
              <w:rPr>
                <w:szCs w:val="20"/>
              </w:rPr>
              <w:t>STAT107</w:t>
            </w:r>
          </w:p>
        </w:tc>
        <w:tc>
          <w:tcPr>
            <w:tcW w:w="2970" w:type="dxa"/>
          </w:tcPr>
          <w:p w14:paraId="5367E961" w14:textId="77777777" w:rsidR="004343FC" w:rsidRPr="00095C2A" w:rsidRDefault="004343FC" w:rsidP="00C1587F">
            <w:pPr>
              <w:rPr>
                <w:color w:val="000000"/>
                <w:szCs w:val="20"/>
              </w:rPr>
            </w:pPr>
            <w:r w:rsidRPr="00095C2A">
              <w:rPr>
                <w:color w:val="000000"/>
                <w:szCs w:val="20"/>
              </w:rPr>
              <w:t>Probability &amp; Statistical Methods-II</w:t>
            </w:r>
          </w:p>
        </w:tc>
        <w:tc>
          <w:tcPr>
            <w:tcW w:w="1890" w:type="dxa"/>
            <w:gridSpan w:val="2"/>
          </w:tcPr>
          <w:p w14:paraId="54712214" w14:textId="77777777" w:rsidR="004343FC" w:rsidRPr="00095C2A" w:rsidRDefault="004343FC" w:rsidP="00C1587F">
            <w:pPr>
              <w:tabs>
                <w:tab w:val="left" w:pos="8370"/>
              </w:tabs>
              <w:jc w:val="center"/>
              <w:rPr>
                <w:szCs w:val="20"/>
              </w:rPr>
            </w:pPr>
            <w:r w:rsidRPr="00095C2A">
              <w:rPr>
                <w:szCs w:val="20"/>
              </w:rPr>
              <w:t>Core Courses</w:t>
            </w:r>
          </w:p>
        </w:tc>
        <w:tc>
          <w:tcPr>
            <w:tcW w:w="630" w:type="dxa"/>
          </w:tcPr>
          <w:p w14:paraId="13352C10" w14:textId="77777777" w:rsidR="004343FC" w:rsidRPr="00095C2A" w:rsidRDefault="004343FC" w:rsidP="00C1587F">
            <w:pPr>
              <w:tabs>
                <w:tab w:val="left" w:pos="8370"/>
              </w:tabs>
              <w:jc w:val="center"/>
              <w:rPr>
                <w:szCs w:val="20"/>
              </w:rPr>
            </w:pPr>
            <w:r w:rsidRPr="00095C2A">
              <w:rPr>
                <w:szCs w:val="20"/>
              </w:rPr>
              <w:t>3</w:t>
            </w:r>
          </w:p>
        </w:tc>
        <w:tc>
          <w:tcPr>
            <w:tcW w:w="990" w:type="dxa"/>
          </w:tcPr>
          <w:p w14:paraId="79E830A2" w14:textId="77777777" w:rsidR="004343FC" w:rsidRPr="00095C2A" w:rsidRDefault="004343FC" w:rsidP="00C1587F">
            <w:pPr>
              <w:tabs>
                <w:tab w:val="left" w:pos="8370"/>
              </w:tabs>
              <w:jc w:val="center"/>
              <w:rPr>
                <w:szCs w:val="20"/>
              </w:rPr>
            </w:pPr>
            <w:r w:rsidRPr="00095C2A">
              <w:rPr>
                <w:szCs w:val="20"/>
              </w:rPr>
              <w:t>0</w:t>
            </w:r>
          </w:p>
        </w:tc>
        <w:tc>
          <w:tcPr>
            <w:tcW w:w="990" w:type="dxa"/>
          </w:tcPr>
          <w:p w14:paraId="5B9EBA59" w14:textId="77777777" w:rsidR="004343FC" w:rsidRPr="00095C2A" w:rsidRDefault="004343FC" w:rsidP="00C1587F">
            <w:pPr>
              <w:tabs>
                <w:tab w:val="left" w:pos="8370"/>
              </w:tabs>
              <w:jc w:val="center"/>
              <w:rPr>
                <w:szCs w:val="20"/>
              </w:rPr>
            </w:pPr>
            <w:r w:rsidRPr="00095C2A">
              <w:rPr>
                <w:szCs w:val="20"/>
              </w:rPr>
              <w:t>0</w:t>
            </w:r>
          </w:p>
        </w:tc>
        <w:tc>
          <w:tcPr>
            <w:tcW w:w="1350" w:type="dxa"/>
          </w:tcPr>
          <w:p w14:paraId="735FE024" w14:textId="77777777" w:rsidR="004343FC" w:rsidRPr="00095C2A" w:rsidRDefault="004343FC" w:rsidP="00C1587F">
            <w:pPr>
              <w:tabs>
                <w:tab w:val="left" w:pos="8370"/>
              </w:tabs>
              <w:jc w:val="center"/>
              <w:rPr>
                <w:szCs w:val="20"/>
              </w:rPr>
            </w:pPr>
            <w:r w:rsidRPr="00095C2A">
              <w:rPr>
                <w:szCs w:val="20"/>
              </w:rPr>
              <w:t>3</w:t>
            </w:r>
          </w:p>
        </w:tc>
      </w:tr>
      <w:tr w:rsidR="004343FC" w:rsidRPr="00095C2A" w14:paraId="419D1C2C" w14:textId="77777777" w:rsidTr="00C1587F">
        <w:trPr>
          <w:trHeight w:val="275"/>
        </w:trPr>
        <w:tc>
          <w:tcPr>
            <w:tcW w:w="1350" w:type="dxa"/>
          </w:tcPr>
          <w:p w14:paraId="2737F1D6" w14:textId="77777777" w:rsidR="004343FC" w:rsidRPr="00095C2A" w:rsidRDefault="004343FC" w:rsidP="00C1587F">
            <w:pPr>
              <w:tabs>
                <w:tab w:val="left" w:pos="8370"/>
              </w:tabs>
              <w:jc w:val="center"/>
              <w:rPr>
                <w:szCs w:val="20"/>
              </w:rPr>
            </w:pPr>
            <w:r w:rsidRPr="00095C2A">
              <w:rPr>
                <w:szCs w:val="20"/>
              </w:rPr>
              <w:t>STAT117</w:t>
            </w:r>
          </w:p>
        </w:tc>
        <w:tc>
          <w:tcPr>
            <w:tcW w:w="2970" w:type="dxa"/>
          </w:tcPr>
          <w:p w14:paraId="2845774F" w14:textId="77777777" w:rsidR="004343FC" w:rsidRPr="00095C2A" w:rsidRDefault="004343FC" w:rsidP="00C1587F">
            <w:pPr>
              <w:rPr>
                <w:color w:val="000000"/>
                <w:szCs w:val="20"/>
              </w:rPr>
            </w:pPr>
            <w:r w:rsidRPr="00095C2A">
              <w:rPr>
                <w:color w:val="000000"/>
                <w:szCs w:val="20"/>
              </w:rPr>
              <w:t>Actuarial Application in I.T.-I</w:t>
            </w:r>
          </w:p>
        </w:tc>
        <w:tc>
          <w:tcPr>
            <w:tcW w:w="1890" w:type="dxa"/>
            <w:gridSpan w:val="2"/>
          </w:tcPr>
          <w:p w14:paraId="0BFEE001" w14:textId="77777777" w:rsidR="004343FC" w:rsidRPr="00095C2A" w:rsidRDefault="004343FC" w:rsidP="00C1587F">
            <w:pPr>
              <w:tabs>
                <w:tab w:val="left" w:pos="8370"/>
              </w:tabs>
              <w:jc w:val="center"/>
              <w:rPr>
                <w:szCs w:val="20"/>
              </w:rPr>
            </w:pPr>
            <w:r w:rsidRPr="00095C2A">
              <w:rPr>
                <w:szCs w:val="20"/>
              </w:rPr>
              <w:t>Core Courses</w:t>
            </w:r>
          </w:p>
        </w:tc>
        <w:tc>
          <w:tcPr>
            <w:tcW w:w="630" w:type="dxa"/>
          </w:tcPr>
          <w:p w14:paraId="4BE432B8" w14:textId="77777777" w:rsidR="004343FC" w:rsidRPr="00095C2A" w:rsidRDefault="004343FC" w:rsidP="00C1587F">
            <w:pPr>
              <w:tabs>
                <w:tab w:val="left" w:pos="8370"/>
              </w:tabs>
              <w:jc w:val="center"/>
              <w:rPr>
                <w:szCs w:val="20"/>
              </w:rPr>
            </w:pPr>
            <w:r w:rsidRPr="00095C2A">
              <w:rPr>
                <w:szCs w:val="20"/>
              </w:rPr>
              <w:t>2</w:t>
            </w:r>
          </w:p>
        </w:tc>
        <w:tc>
          <w:tcPr>
            <w:tcW w:w="990" w:type="dxa"/>
          </w:tcPr>
          <w:p w14:paraId="0C7AAB11" w14:textId="77777777" w:rsidR="004343FC" w:rsidRPr="00095C2A" w:rsidRDefault="004343FC" w:rsidP="00C1587F">
            <w:pPr>
              <w:tabs>
                <w:tab w:val="left" w:pos="8370"/>
              </w:tabs>
              <w:jc w:val="center"/>
              <w:rPr>
                <w:szCs w:val="20"/>
              </w:rPr>
            </w:pPr>
            <w:r w:rsidRPr="00095C2A">
              <w:rPr>
                <w:szCs w:val="20"/>
              </w:rPr>
              <w:t>0</w:t>
            </w:r>
          </w:p>
        </w:tc>
        <w:tc>
          <w:tcPr>
            <w:tcW w:w="990" w:type="dxa"/>
          </w:tcPr>
          <w:p w14:paraId="59016611" w14:textId="77777777" w:rsidR="004343FC" w:rsidRPr="00095C2A" w:rsidRDefault="004343FC" w:rsidP="00C1587F">
            <w:pPr>
              <w:tabs>
                <w:tab w:val="left" w:pos="8370"/>
              </w:tabs>
              <w:jc w:val="center"/>
              <w:rPr>
                <w:szCs w:val="20"/>
              </w:rPr>
            </w:pPr>
            <w:r w:rsidRPr="00095C2A">
              <w:rPr>
                <w:szCs w:val="20"/>
              </w:rPr>
              <w:t>2</w:t>
            </w:r>
          </w:p>
        </w:tc>
        <w:tc>
          <w:tcPr>
            <w:tcW w:w="1350" w:type="dxa"/>
          </w:tcPr>
          <w:p w14:paraId="25B5918A" w14:textId="77777777" w:rsidR="004343FC" w:rsidRPr="00095C2A" w:rsidRDefault="004343FC" w:rsidP="00C1587F">
            <w:pPr>
              <w:tabs>
                <w:tab w:val="left" w:pos="8370"/>
              </w:tabs>
              <w:jc w:val="center"/>
              <w:rPr>
                <w:szCs w:val="20"/>
              </w:rPr>
            </w:pPr>
            <w:r w:rsidRPr="00095C2A">
              <w:rPr>
                <w:szCs w:val="20"/>
              </w:rPr>
              <w:t>3</w:t>
            </w:r>
          </w:p>
        </w:tc>
      </w:tr>
      <w:tr w:rsidR="004343FC" w:rsidRPr="00095C2A" w14:paraId="1D3297EC" w14:textId="77777777" w:rsidTr="00C1587F">
        <w:trPr>
          <w:trHeight w:val="323"/>
        </w:trPr>
        <w:tc>
          <w:tcPr>
            <w:tcW w:w="1350" w:type="dxa"/>
          </w:tcPr>
          <w:p w14:paraId="434E90F0" w14:textId="77777777" w:rsidR="004343FC" w:rsidRPr="00095C2A" w:rsidRDefault="004343FC" w:rsidP="00C1587F">
            <w:pPr>
              <w:tabs>
                <w:tab w:val="left" w:pos="8370"/>
              </w:tabs>
              <w:jc w:val="center"/>
              <w:rPr>
                <w:szCs w:val="20"/>
              </w:rPr>
            </w:pPr>
            <w:r w:rsidRPr="00095C2A">
              <w:rPr>
                <w:szCs w:val="20"/>
              </w:rPr>
              <w:t>MATH</w:t>
            </w:r>
          </w:p>
          <w:p w14:paraId="381B0F92" w14:textId="77777777" w:rsidR="004343FC" w:rsidRPr="00095C2A" w:rsidRDefault="004343FC" w:rsidP="00C1587F">
            <w:pPr>
              <w:tabs>
                <w:tab w:val="left" w:pos="8370"/>
              </w:tabs>
              <w:jc w:val="center"/>
              <w:rPr>
                <w:szCs w:val="20"/>
              </w:rPr>
            </w:pPr>
            <w:r w:rsidRPr="00095C2A">
              <w:rPr>
                <w:szCs w:val="20"/>
              </w:rPr>
              <w:t>136</w:t>
            </w:r>
          </w:p>
        </w:tc>
        <w:tc>
          <w:tcPr>
            <w:tcW w:w="2970" w:type="dxa"/>
          </w:tcPr>
          <w:p w14:paraId="0131195A" w14:textId="77777777" w:rsidR="004343FC" w:rsidRPr="00095C2A" w:rsidRDefault="004343FC" w:rsidP="00C1587F">
            <w:pPr>
              <w:rPr>
                <w:color w:val="000000"/>
                <w:szCs w:val="20"/>
              </w:rPr>
            </w:pPr>
            <w:r w:rsidRPr="00095C2A">
              <w:rPr>
                <w:color w:val="000000"/>
                <w:szCs w:val="20"/>
              </w:rPr>
              <w:t>Methods of Applied Mathematics</w:t>
            </w:r>
          </w:p>
        </w:tc>
        <w:tc>
          <w:tcPr>
            <w:tcW w:w="1890" w:type="dxa"/>
            <w:gridSpan w:val="2"/>
          </w:tcPr>
          <w:p w14:paraId="53A645D8" w14:textId="77777777" w:rsidR="004343FC" w:rsidRPr="00095C2A" w:rsidRDefault="004343FC" w:rsidP="00C1587F">
            <w:pPr>
              <w:tabs>
                <w:tab w:val="left" w:pos="8370"/>
              </w:tabs>
              <w:jc w:val="center"/>
              <w:rPr>
                <w:szCs w:val="20"/>
              </w:rPr>
            </w:pPr>
            <w:r w:rsidRPr="00095C2A">
              <w:rPr>
                <w:szCs w:val="20"/>
              </w:rPr>
              <w:t>Core Courses</w:t>
            </w:r>
          </w:p>
        </w:tc>
        <w:tc>
          <w:tcPr>
            <w:tcW w:w="630" w:type="dxa"/>
          </w:tcPr>
          <w:p w14:paraId="2CD2597F" w14:textId="77777777" w:rsidR="004343FC" w:rsidRPr="00095C2A" w:rsidRDefault="004343FC" w:rsidP="00C1587F">
            <w:pPr>
              <w:tabs>
                <w:tab w:val="left" w:pos="8370"/>
              </w:tabs>
              <w:jc w:val="center"/>
              <w:rPr>
                <w:szCs w:val="20"/>
              </w:rPr>
            </w:pPr>
            <w:r w:rsidRPr="00095C2A">
              <w:rPr>
                <w:szCs w:val="20"/>
              </w:rPr>
              <w:t>3</w:t>
            </w:r>
          </w:p>
        </w:tc>
        <w:tc>
          <w:tcPr>
            <w:tcW w:w="990" w:type="dxa"/>
          </w:tcPr>
          <w:p w14:paraId="1CC01CE7" w14:textId="77777777" w:rsidR="004343FC" w:rsidRPr="00095C2A" w:rsidRDefault="004343FC" w:rsidP="00C1587F">
            <w:pPr>
              <w:tabs>
                <w:tab w:val="left" w:pos="8370"/>
              </w:tabs>
              <w:jc w:val="center"/>
              <w:rPr>
                <w:szCs w:val="20"/>
              </w:rPr>
            </w:pPr>
            <w:r w:rsidRPr="00095C2A">
              <w:rPr>
                <w:szCs w:val="20"/>
              </w:rPr>
              <w:t>0</w:t>
            </w:r>
          </w:p>
        </w:tc>
        <w:tc>
          <w:tcPr>
            <w:tcW w:w="990" w:type="dxa"/>
          </w:tcPr>
          <w:p w14:paraId="11219380" w14:textId="77777777" w:rsidR="004343FC" w:rsidRPr="00095C2A" w:rsidRDefault="004343FC" w:rsidP="00C1587F">
            <w:pPr>
              <w:tabs>
                <w:tab w:val="left" w:pos="8370"/>
              </w:tabs>
              <w:jc w:val="center"/>
              <w:rPr>
                <w:szCs w:val="20"/>
              </w:rPr>
            </w:pPr>
            <w:r w:rsidRPr="00095C2A">
              <w:rPr>
                <w:szCs w:val="20"/>
              </w:rPr>
              <w:t>0</w:t>
            </w:r>
          </w:p>
        </w:tc>
        <w:tc>
          <w:tcPr>
            <w:tcW w:w="1350" w:type="dxa"/>
          </w:tcPr>
          <w:p w14:paraId="50245736" w14:textId="77777777" w:rsidR="004343FC" w:rsidRPr="00095C2A" w:rsidRDefault="004343FC" w:rsidP="00C1587F">
            <w:pPr>
              <w:tabs>
                <w:tab w:val="left" w:pos="8370"/>
              </w:tabs>
              <w:jc w:val="center"/>
              <w:rPr>
                <w:szCs w:val="20"/>
              </w:rPr>
            </w:pPr>
            <w:r w:rsidRPr="00095C2A">
              <w:rPr>
                <w:szCs w:val="20"/>
              </w:rPr>
              <w:t>3</w:t>
            </w:r>
          </w:p>
        </w:tc>
      </w:tr>
      <w:tr w:rsidR="004343FC" w:rsidRPr="00095C2A" w14:paraId="008FE8D2" w14:textId="77777777" w:rsidTr="00C1587F">
        <w:trPr>
          <w:trHeight w:val="368"/>
        </w:trPr>
        <w:tc>
          <w:tcPr>
            <w:tcW w:w="1350" w:type="dxa"/>
          </w:tcPr>
          <w:p w14:paraId="38FB0264" w14:textId="77777777" w:rsidR="004343FC" w:rsidRPr="00BB144D" w:rsidRDefault="004343FC" w:rsidP="00C1587F">
            <w:pPr>
              <w:tabs>
                <w:tab w:val="left" w:pos="8370"/>
              </w:tabs>
              <w:jc w:val="center"/>
              <w:rPr>
                <w:szCs w:val="24"/>
              </w:rPr>
            </w:pPr>
            <w:r w:rsidRPr="00BB144D">
              <w:rPr>
                <w:szCs w:val="24"/>
              </w:rPr>
              <w:t>INS212</w:t>
            </w:r>
          </w:p>
        </w:tc>
        <w:tc>
          <w:tcPr>
            <w:tcW w:w="2970" w:type="dxa"/>
          </w:tcPr>
          <w:p w14:paraId="10977F03" w14:textId="77777777" w:rsidR="004343FC" w:rsidRPr="00BB144D" w:rsidRDefault="004343FC" w:rsidP="00C1587F">
            <w:pPr>
              <w:rPr>
                <w:color w:val="000000"/>
                <w:szCs w:val="24"/>
              </w:rPr>
            </w:pPr>
            <w:r w:rsidRPr="00BB144D">
              <w:rPr>
                <w:color w:val="000000"/>
                <w:szCs w:val="24"/>
              </w:rPr>
              <w:t>Awareness of Motor Insurance</w:t>
            </w:r>
          </w:p>
        </w:tc>
        <w:tc>
          <w:tcPr>
            <w:tcW w:w="1890" w:type="dxa"/>
            <w:gridSpan w:val="2"/>
          </w:tcPr>
          <w:p w14:paraId="1EF050E9" w14:textId="77777777" w:rsidR="004343FC" w:rsidRPr="00095C2A" w:rsidRDefault="004343FC" w:rsidP="00C1587F">
            <w:pPr>
              <w:tabs>
                <w:tab w:val="left" w:pos="8370"/>
              </w:tabs>
              <w:jc w:val="center"/>
              <w:rPr>
                <w:color w:val="000000"/>
                <w:szCs w:val="20"/>
              </w:rPr>
            </w:pPr>
            <w:r w:rsidRPr="00095C2A">
              <w:rPr>
                <w:color w:val="000000"/>
                <w:szCs w:val="20"/>
              </w:rPr>
              <w:t>Humanities, Social Sciences &amp; Management</w:t>
            </w:r>
          </w:p>
        </w:tc>
        <w:tc>
          <w:tcPr>
            <w:tcW w:w="630" w:type="dxa"/>
          </w:tcPr>
          <w:p w14:paraId="045CC4AD" w14:textId="77777777" w:rsidR="004343FC" w:rsidRPr="00095C2A" w:rsidRDefault="004343FC" w:rsidP="00C1587F">
            <w:pPr>
              <w:tabs>
                <w:tab w:val="left" w:pos="8370"/>
              </w:tabs>
              <w:jc w:val="center"/>
              <w:rPr>
                <w:szCs w:val="20"/>
              </w:rPr>
            </w:pPr>
            <w:r w:rsidRPr="00796B6D">
              <w:rPr>
                <w:rFonts w:eastAsia="MS Mincho" w:hint="eastAsia"/>
                <w:szCs w:val="20"/>
                <w:lang w:eastAsia="ja-JP"/>
              </w:rPr>
              <w:t>2</w:t>
            </w:r>
          </w:p>
        </w:tc>
        <w:tc>
          <w:tcPr>
            <w:tcW w:w="990" w:type="dxa"/>
          </w:tcPr>
          <w:p w14:paraId="75F1E601" w14:textId="77777777" w:rsidR="004343FC" w:rsidRPr="00095C2A" w:rsidRDefault="004343FC" w:rsidP="00C1587F">
            <w:pPr>
              <w:tabs>
                <w:tab w:val="left" w:pos="8370"/>
              </w:tabs>
              <w:jc w:val="center"/>
              <w:rPr>
                <w:szCs w:val="20"/>
              </w:rPr>
            </w:pPr>
            <w:r w:rsidRPr="00095C2A">
              <w:rPr>
                <w:szCs w:val="20"/>
              </w:rPr>
              <w:t>0</w:t>
            </w:r>
          </w:p>
        </w:tc>
        <w:tc>
          <w:tcPr>
            <w:tcW w:w="990" w:type="dxa"/>
          </w:tcPr>
          <w:p w14:paraId="5C11A74D" w14:textId="77777777" w:rsidR="004343FC" w:rsidRPr="00095C2A" w:rsidRDefault="004343FC" w:rsidP="00C1587F">
            <w:pPr>
              <w:tabs>
                <w:tab w:val="left" w:pos="8370"/>
              </w:tabs>
              <w:jc w:val="center"/>
              <w:rPr>
                <w:szCs w:val="20"/>
              </w:rPr>
            </w:pPr>
            <w:r w:rsidRPr="00095C2A">
              <w:rPr>
                <w:szCs w:val="20"/>
              </w:rPr>
              <w:t>0</w:t>
            </w:r>
          </w:p>
        </w:tc>
        <w:tc>
          <w:tcPr>
            <w:tcW w:w="1350" w:type="dxa"/>
          </w:tcPr>
          <w:p w14:paraId="2C4C2764" w14:textId="77777777" w:rsidR="004343FC" w:rsidRPr="00796B6D" w:rsidRDefault="004343FC" w:rsidP="00C1587F">
            <w:pPr>
              <w:tabs>
                <w:tab w:val="left" w:pos="8370"/>
              </w:tabs>
              <w:jc w:val="center"/>
              <w:rPr>
                <w:rFonts w:eastAsia="MS Mincho"/>
                <w:szCs w:val="20"/>
                <w:lang w:eastAsia="ja-JP"/>
              </w:rPr>
            </w:pPr>
            <w:r w:rsidRPr="00796B6D">
              <w:rPr>
                <w:rFonts w:eastAsia="MS Mincho" w:hint="eastAsia"/>
                <w:szCs w:val="20"/>
                <w:lang w:eastAsia="ja-JP"/>
              </w:rPr>
              <w:t>2</w:t>
            </w:r>
          </w:p>
        </w:tc>
      </w:tr>
      <w:tr w:rsidR="004343FC" w:rsidRPr="00095C2A" w14:paraId="653C95FF" w14:textId="77777777" w:rsidTr="00C1587F">
        <w:trPr>
          <w:trHeight w:val="368"/>
        </w:trPr>
        <w:tc>
          <w:tcPr>
            <w:tcW w:w="1350" w:type="dxa"/>
          </w:tcPr>
          <w:p w14:paraId="2BE36A53" w14:textId="77777777" w:rsidR="004343FC" w:rsidRPr="00BB144D" w:rsidRDefault="004343FC" w:rsidP="00C1587F">
            <w:pPr>
              <w:tabs>
                <w:tab w:val="left" w:pos="8370"/>
              </w:tabs>
              <w:jc w:val="center"/>
              <w:rPr>
                <w:szCs w:val="24"/>
              </w:rPr>
            </w:pPr>
            <w:r w:rsidRPr="00BB144D">
              <w:rPr>
                <w:szCs w:val="24"/>
              </w:rPr>
              <w:t>ACCT322</w:t>
            </w:r>
          </w:p>
        </w:tc>
        <w:tc>
          <w:tcPr>
            <w:tcW w:w="2970" w:type="dxa"/>
          </w:tcPr>
          <w:p w14:paraId="4E72C82C" w14:textId="77777777" w:rsidR="004343FC" w:rsidRPr="00BB144D" w:rsidRDefault="004343FC" w:rsidP="00C1587F">
            <w:pPr>
              <w:rPr>
                <w:color w:val="000000"/>
                <w:szCs w:val="24"/>
              </w:rPr>
            </w:pPr>
            <w:r w:rsidRPr="00BB144D">
              <w:rPr>
                <w:color w:val="000000"/>
                <w:szCs w:val="24"/>
              </w:rPr>
              <w:t>Actuarial Economic Models-II</w:t>
            </w:r>
          </w:p>
        </w:tc>
        <w:tc>
          <w:tcPr>
            <w:tcW w:w="1890" w:type="dxa"/>
            <w:gridSpan w:val="2"/>
          </w:tcPr>
          <w:p w14:paraId="2476130B" w14:textId="77777777" w:rsidR="004343FC" w:rsidRPr="00095C2A" w:rsidRDefault="004343FC" w:rsidP="00C1587F">
            <w:pPr>
              <w:tabs>
                <w:tab w:val="left" w:pos="8370"/>
              </w:tabs>
              <w:jc w:val="center"/>
              <w:rPr>
                <w:color w:val="000000"/>
                <w:szCs w:val="20"/>
              </w:rPr>
            </w:pPr>
            <w:r w:rsidRPr="00095C2A">
              <w:rPr>
                <w:color w:val="000000"/>
                <w:szCs w:val="20"/>
              </w:rPr>
              <w:t xml:space="preserve">Humanities, Social Sciences &amp; </w:t>
            </w:r>
            <w:r w:rsidRPr="00095C2A">
              <w:rPr>
                <w:color w:val="000000"/>
                <w:szCs w:val="20"/>
              </w:rPr>
              <w:lastRenderedPageBreak/>
              <w:t>Management</w:t>
            </w:r>
          </w:p>
        </w:tc>
        <w:tc>
          <w:tcPr>
            <w:tcW w:w="630" w:type="dxa"/>
          </w:tcPr>
          <w:p w14:paraId="60C56110" w14:textId="77777777" w:rsidR="004343FC" w:rsidRPr="00796B6D" w:rsidRDefault="004343FC" w:rsidP="00C1587F">
            <w:pPr>
              <w:tabs>
                <w:tab w:val="left" w:pos="8370"/>
              </w:tabs>
              <w:jc w:val="center"/>
              <w:rPr>
                <w:rFonts w:eastAsia="MS Mincho"/>
                <w:szCs w:val="20"/>
                <w:lang w:eastAsia="ja-JP"/>
              </w:rPr>
            </w:pPr>
            <w:r w:rsidRPr="00796B6D">
              <w:rPr>
                <w:rFonts w:eastAsia="MS Mincho" w:hint="eastAsia"/>
                <w:szCs w:val="20"/>
                <w:lang w:eastAsia="ja-JP"/>
              </w:rPr>
              <w:lastRenderedPageBreak/>
              <w:t>2</w:t>
            </w:r>
          </w:p>
        </w:tc>
        <w:tc>
          <w:tcPr>
            <w:tcW w:w="990" w:type="dxa"/>
          </w:tcPr>
          <w:p w14:paraId="0F299B60" w14:textId="77777777" w:rsidR="004343FC" w:rsidRPr="00095C2A" w:rsidRDefault="004343FC" w:rsidP="00C1587F">
            <w:pPr>
              <w:tabs>
                <w:tab w:val="left" w:pos="8370"/>
              </w:tabs>
              <w:jc w:val="center"/>
              <w:rPr>
                <w:szCs w:val="20"/>
              </w:rPr>
            </w:pPr>
            <w:r w:rsidRPr="00095C2A">
              <w:rPr>
                <w:szCs w:val="20"/>
              </w:rPr>
              <w:t>0</w:t>
            </w:r>
          </w:p>
        </w:tc>
        <w:tc>
          <w:tcPr>
            <w:tcW w:w="990" w:type="dxa"/>
          </w:tcPr>
          <w:p w14:paraId="4A3A6F51" w14:textId="77777777" w:rsidR="004343FC" w:rsidRPr="00095C2A" w:rsidRDefault="004343FC" w:rsidP="00C1587F">
            <w:pPr>
              <w:tabs>
                <w:tab w:val="left" w:pos="8370"/>
              </w:tabs>
              <w:jc w:val="center"/>
              <w:rPr>
                <w:szCs w:val="20"/>
              </w:rPr>
            </w:pPr>
            <w:r w:rsidRPr="00095C2A">
              <w:rPr>
                <w:szCs w:val="20"/>
              </w:rPr>
              <w:t>0</w:t>
            </w:r>
          </w:p>
        </w:tc>
        <w:tc>
          <w:tcPr>
            <w:tcW w:w="1350" w:type="dxa"/>
          </w:tcPr>
          <w:p w14:paraId="3ECD4E2B" w14:textId="77777777" w:rsidR="004343FC" w:rsidRPr="00796B6D" w:rsidRDefault="004343FC" w:rsidP="00C1587F">
            <w:pPr>
              <w:tabs>
                <w:tab w:val="left" w:pos="8370"/>
              </w:tabs>
              <w:jc w:val="center"/>
              <w:rPr>
                <w:rFonts w:eastAsia="MS Mincho"/>
                <w:szCs w:val="20"/>
                <w:lang w:eastAsia="ja-JP"/>
              </w:rPr>
            </w:pPr>
            <w:r w:rsidRPr="00796B6D">
              <w:rPr>
                <w:rFonts w:eastAsia="MS Mincho" w:hint="eastAsia"/>
                <w:szCs w:val="20"/>
                <w:lang w:eastAsia="ja-JP"/>
              </w:rPr>
              <w:t>2</w:t>
            </w:r>
          </w:p>
        </w:tc>
      </w:tr>
      <w:tr w:rsidR="004343FC" w:rsidRPr="00095C2A" w14:paraId="24895FF0" w14:textId="77777777" w:rsidTr="00C1587F">
        <w:trPr>
          <w:trHeight w:val="368"/>
        </w:trPr>
        <w:tc>
          <w:tcPr>
            <w:tcW w:w="1350" w:type="dxa"/>
          </w:tcPr>
          <w:p w14:paraId="60533153" w14:textId="77777777" w:rsidR="004343FC" w:rsidRPr="00095C2A" w:rsidRDefault="004343FC" w:rsidP="00C1587F">
            <w:pPr>
              <w:tabs>
                <w:tab w:val="left" w:pos="8370"/>
              </w:tabs>
              <w:jc w:val="center"/>
              <w:rPr>
                <w:szCs w:val="20"/>
              </w:rPr>
            </w:pPr>
            <w:r w:rsidRPr="00095C2A">
              <w:rPr>
                <w:szCs w:val="20"/>
              </w:rPr>
              <w:t>INS104</w:t>
            </w:r>
          </w:p>
        </w:tc>
        <w:tc>
          <w:tcPr>
            <w:tcW w:w="2970" w:type="dxa"/>
          </w:tcPr>
          <w:p w14:paraId="7298273F" w14:textId="77777777" w:rsidR="004343FC" w:rsidRPr="00095C2A" w:rsidRDefault="004343FC" w:rsidP="00C1587F">
            <w:pPr>
              <w:rPr>
                <w:color w:val="000000"/>
                <w:szCs w:val="20"/>
              </w:rPr>
            </w:pPr>
            <w:r w:rsidRPr="00095C2A">
              <w:rPr>
                <w:color w:val="000000"/>
                <w:szCs w:val="20"/>
              </w:rPr>
              <w:t>Life Insurance-II</w:t>
            </w:r>
          </w:p>
        </w:tc>
        <w:tc>
          <w:tcPr>
            <w:tcW w:w="1890" w:type="dxa"/>
            <w:gridSpan w:val="2"/>
          </w:tcPr>
          <w:p w14:paraId="5226A3E1" w14:textId="77777777" w:rsidR="004343FC" w:rsidRPr="00095C2A" w:rsidRDefault="004343FC" w:rsidP="00C1587F">
            <w:pPr>
              <w:tabs>
                <w:tab w:val="left" w:pos="8370"/>
              </w:tabs>
              <w:rPr>
                <w:szCs w:val="20"/>
              </w:rPr>
            </w:pPr>
            <w:r w:rsidRPr="00095C2A">
              <w:rPr>
                <w:szCs w:val="20"/>
              </w:rPr>
              <w:t>Allied Courses</w:t>
            </w:r>
          </w:p>
        </w:tc>
        <w:tc>
          <w:tcPr>
            <w:tcW w:w="630" w:type="dxa"/>
          </w:tcPr>
          <w:p w14:paraId="2F69E2A7" w14:textId="77777777" w:rsidR="004343FC" w:rsidRPr="00095C2A" w:rsidRDefault="004343FC" w:rsidP="00C1587F">
            <w:pPr>
              <w:tabs>
                <w:tab w:val="left" w:pos="8370"/>
              </w:tabs>
              <w:jc w:val="center"/>
              <w:rPr>
                <w:szCs w:val="20"/>
              </w:rPr>
            </w:pPr>
            <w:r w:rsidRPr="00095C2A">
              <w:rPr>
                <w:szCs w:val="20"/>
              </w:rPr>
              <w:t>3</w:t>
            </w:r>
          </w:p>
        </w:tc>
        <w:tc>
          <w:tcPr>
            <w:tcW w:w="990" w:type="dxa"/>
          </w:tcPr>
          <w:p w14:paraId="0C28FA70" w14:textId="77777777" w:rsidR="004343FC" w:rsidRPr="00095C2A" w:rsidRDefault="004343FC" w:rsidP="00C1587F">
            <w:pPr>
              <w:tabs>
                <w:tab w:val="left" w:pos="8370"/>
              </w:tabs>
              <w:jc w:val="center"/>
              <w:rPr>
                <w:szCs w:val="20"/>
              </w:rPr>
            </w:pPr>
            <w:r w:rsidRPr="00095C2A">
              <w:rPr>
                <w:szCs w:val="20"/>
              </w:rPr>
              <w:t>0</w:t>
            </w:r>
          </w:p>
        </w:tc>
        <w:tc>
          <w:tcPr>
            <w:tcW w:w="990" w:type="dxa"/>
          </w:tcPr>
          <w:p w14:paraId="1B1C3F08" w14:textId="77777777" w:rsidR="004343FC" w:rsidRPr="00095C2A" w:rsidRDefault="004343FC" w:rsidP="00C1587F">
            <w:pPr>
              <w:tabs>
                <w:tab w:val="left" w:pos="8370"/>
              </w:tabs>
              <w:jc w:val="center"/>
              <w:rPr>
                <w:szCs w:val="20"/>
              </w:rPr>
            </w:pPr>
            <w:r w:rsidRPr="00095C2A">
              <w:rPr>
                <w:szCs w:val="20"/>
              </w:rPr>
              <w:t>0</w:t>
            </w:r>
          </w:p>
        </w:tc>
        <w:tc>
          <w:tcPr>
            <w:tcW w:w="1350" w:type="dxa"/>
          </w:tcPr>
          <w:p w14:paraId="25AACD0E" w14:textId="77777777" w:rsidR="004343FC" w:rsidRPr="00095C2A" w:rsidRDefault="004343FC" w:rsidP="00C1587F">
            <w:pPr>
              <w:tabs>
                <w:tab w:val="left" w:pos="8370"/>
              </w:tabs>
              <w:jc w:val="center"/>
              <w:rPr>
                <w:szCs w:val="20"/>
              </w:rPr>
            </w:pPr>
            <w:r w:rsidRPr="00095C2A">
              <w:rPr>
                <w:szCs w:val="20"/>
              </w:rPr>
              <w:t>3</w:t>
            </w:r>
          </w:p>
        </w:tc>
      </w:tr>
      <w:tr w:rsidR="004343FC" w:rsidRPr="00095C2A" w14:paraId="59DCFCD2" w14:textId="77777777" w:rsidTr="00C1587F">
        <w:trPr>
          <w:trHeight w:val="368"/>
        </w:trPr>
        <w:tc>
          <w:tcPr>
            <w:tcW w:w="1350" w:type="dxa"/>
          </w:tcPr>
          <w:p w14:paraId="45324976" w14:textId="77777777" w:rsidR="004343FC" w:rsidRPr="00095C2A" w:rsidRDefault="004343FC" w:rsidP="00C1587F">
            <w:pPr>
              <w:tabs>
                <w:tab w:val="left" w:pos="8370"/>
              </w:tabs>
              <w:jc w:val="center"/>
              <w:rPr>
                <w:szCs w:val="20"/>
              </w:rPr>
            </w:pPr>
            <w:r w:rsidRPr="00095C2A">
              <w:rPr>
                <w:szCs w:val="20"/>
              </w:rPr>
              <w:t>INS102</w:t>
            </w:r>
          </w:p>
        </w:tc>
        <w:tc>
          <w:tcPr>
            <w:tcW w:w="2970" w:type="dxa"/>
          </w:tcPr>
          <w:p w14:paraId="35391473" w14:textId="77777777" w:rsidR="004343FC" w:rsidRPr="00095C2A" w:rsidRDefault="004343FC" w:rsidP="00C1587F">
            <w:pPr>
              <w:rPr>
                <w:color w:val="000000"/>
                <w:szCs w:val="20"/>
              </w:rPr>
            </w:pPr>
            <w:r w:rsidRPr="00095C2A">
              <w:rPr>
                <w:color w:val="000000"/>
                <w:szCs w:val="20"/>
              </w:rPr>
              <w:t>General Insurance-II</w:t>
            </w:r>
          </w:p>
        </w:tc>
        <w:tc>
          <w:tcPr>
            <w:tcW w:w="1890" w:type="dxa"/>
            <w:gridSpan w:val="2"/>
          </w:tcPr>
          <w:p w14:paraId="69D25EC9" w14:textId="77777777" w:rsidR="004343FC" w:rsidRPr="00095C2A" w:rsidRDefault="004343FC" w:rsidP="00C1587F">
            <w:pPr>
              <w:tabs>
                <w:tab w:val="left" w:pos="8370"/>
              </w:tabs>
              <w:rPr>
                <w:szCs w:val="20"/>
              </w:rPr>
            </w:pPr>
            <w:r w:rsidRPr="00095C2A">
              <w:rPr>
                <w:szCs w:val="20"/>
              </w:rPr>
              <w:t>Allied Courses</w:t>
            </w:r>
          </w:p>
        </w:tc>
        <w:tc>
          <w:tcPr>
            <w:tcW w:w="630" w:type="dxa"/>
          </w:tcPr>
          <w:p w14:paraId="468B2B26" w14:textId="77777777" w:rsidR="004343FC" w:rsidRPr="00095C2A" w:rsidRDefault="004343FC" w:rsidP="00C1587F">
            <w:pPr>
              <w:tabs>
                <w:tab w:val="left" w:pos="8370"/>
              </w:tabs>
              <w:jc w:val="center"/>
              <w:rPr>
                <w:szCs w:val="20"/>
              </w:rPr>
            </w:pPr>
            <w:r w:rsidRPr="00095C2A">
              <w:rPr>
                <w:szCs w:val="20"/>
              </w:rPr>
              <w:t>3</w:t>
            </w:r>
          </w:p>
        </w:tc>
        <w:tc>
          <w:tcPr>
            <w:tcW w:w="990" w:type="dxa"/>
          </w:tcPr>
          <w:p w14:paraId="64031A62" w14:textId="77777777" w:rsidR="004343FC" w:rsidRPr="00095C2A" w:rsidRDefault="004343FC" w:rsidP="00C1587F">
            <w:pPr>
              <w:tabs>
                <w:tab w:val="left" w:pos="8370"/>
              </w:tabs>
              <w:jc w:val="center"/>
              <w:rPr>
                <w:szCs w:val="20"/>
              </w:rPr>
            </w:pPr>
            <w:r w:rsidRPr="00095C2A">
              <w:rPr>
                <w:szCs w:val="20"/>
              </w:rPr>
              <w:t>0</w:t>
            </w:r>
          </w:p>
        </w:tc>
        <w:tc>
          <w:tcPr>
            <w:tcW w:w="990" w:type="dxa"/>
          </w:tcPr>
          <w:p w14:paraId="661809AD" w14:textId="77777777" w:rsidR="004343FC" w:rsidRPr="00095C2A" w:rsidRDefault="004343FC" w:rsidP="00C1587F">
            <w:pPr>
              <w:tabs>
                <w:tab w:val="left" w:pos="8370"/>
              </w:tabs>
              <w:jc w:val="center"/>
              <w:rPr>
                <w:szCs w:val="20"/>
              </w:rPr>
            </w:pPr>
            <w:r w:rsidRPr="00095C2A">
              <w:rPr>
                <w:szCs w:val="20"/>
              </w:rPr>
              <w:t>0</w:t>
            </w:r>
          </w:p>
        </w:tc>
        <w:tc>
          <w:tcPr>
            <w:tcW w:w="1350" w:type="dxa"/>
          </w:tcPr>
          <w:p w14:paraId="43381727" w14:textId="77777777" w:rsidR="004343FC" w:rsidRPr="00095C2A" w:rsidRDefault="004343FC" w:rsidP="00C1587F">
            <w:pPr>
              <w:tabs>
                <w:tab w:val="left" w:pos="8370"/>
              </w:tabs>
              <w:jc w:val="center"/>
              <w:rPr>
                <w:szCs w:val="20"/>
              </w:rPr>
            </w:pPr>
            <w:r w:rsidRPr="00095C2A">
              <w:rPr>
                <w:szCs w:val="20"/>
              </w:rPr>
              <w:t>3</w:t>
            </w:r>
          </w:p>
        </w:tc>
      </w:tr>
      <w:tr w:rsidR="004343FC" w:rsidRPr="00095C2A" w14:paraId="2A59BE5A" w14:textId="77777777" w:rsidTr="00C1587F">
        <w:trPr>
          <w:trHeight w:val="368"/>
        </w:trPr>
        <w:tc>
          <w:tcPr>
            <w:tcW w:w="1350" w:type="dxa"/>
            <w:vAlign w:val="center"/>
          </w:tcPr>
          <w:p w14:paraId="0DDBF356" w14:textId="77777777" w:rsidR="004343FC" w:rsidRPr="00095C2A" w:rsidRDefault="004343FC" w:rsidP="00C1587F">
            <w:pPr>
              <w:outlineLvl w:val="0"/>
            </w:pPr>
            <w:r w:rsidRPr="00095C2A">
              <w:t> FREN104</w:t>
            </w:r>
          </w:p>
        </w:tc>
        <w:tc>
          <w:tcPr>
            <w:tcW w:w="2970" w:type="dxa"/>
            <w:vAlign w:val="center"/>
          </w:tcPr>
          <w:p w14:paraId="4A12E510" w14:textId="77777777" w:rsidR="004343FC" w:rsidRPr="00095C2A" w:rsidRDefault="004343FC" w:rsidP="00C1587F">
            <w:pPr>
              <w:outlineLvl w:val="0"/>
            </w:pPr>
            <w:r w:rsidRPr="00095C2A">
              <w:t>French Grammar – I</w:t>
            </w:r>
          </w:p>
        </w:tc>
        <w:tc>
          <w:tcPr>
            <w:tcW w:w="1890" w:type="dxa"/>
            <w:gridSpan w:val="2"/>
            <w:vAlign w:val="center"/>
          </w:tcPr>
          <w:p w14:paraId="51EA60D7" w14:textId="77777777" w:rsidR="004343FC" w:rsidRPr="00095C2A" w:rsidRDefault="004343FC" w:rsidP="00C1587F">
            <w:pPr>
              <w:tabs>
                <w:tab w:val="left" w:pos="8370"/>
              </w:tabs>
              <w:rPr>
                <w:sz w:val="18"/>
                <w:szCs w:val="18"/>
              </w:rPr>
            </w:pPr>
            <w:r>
              <w:rPr>
                <w:sz w:val="18"/>
                <w:szCs w:val="18"/>
              </w:rPr>
              <w:t>Value Addition</w:t>
            </w:r>
            <w:r w:rsidRPr="00095C2A">
              <w:rPr>
                <w:sz w:val="18"/>
                <w:szCs w:val="18"/>
              </w:rPr>
              <w:t xml:space="preserve"> Courses</w:t>
            </w:r>
          </w:p>
        </w:tc>
        <w:tc>
          <w:tcPr>
            <w:tcW w:w="630" w:type="dxa"/>
            <w:vAlign w:val="center"/>
          </w:tcPr>
          <w:p w14:paraId="279203A1"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27A20411"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0D82CC15"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6DDBF52D" w14:textId="77777777" w:rsidR="004343FC" w:rsidRPr="00095C2A" w:rsidRDefault="004343FC" w:rsidP="00C1587F">
            <w:pPr>
              <w:jc w:val="center"/>
              <w:outlineLvl w:val="0"/>
            </w:pPr>
            <w:r w:rsidRPr="00095C2A">
              <w:t>2</w:t>
            </w:r>
          </w:p>
        </w:tc>
      </w:tr>
      <w:tr w:rsidR="004343FC" w:rsidRPr="00095C2A" w14:paraId="3A674400" w14:textId="77777777" w:rsidTr="00C1587F">
        <w:trPr>
          <w:trHeight w:val="368"/>
        </w:trPr>
        <w:tc>
          <w:tcPr>
            <w:tcW w:w="1350" w:type="dxa"/>
            <w:vAlign w:val="center"/>
          </w:tcPr>
          <w:p w14:paraId="4FE8580A" w14:textId="77777777" w:rsidR="004343FC" w:rsidRPr="00095C2A" w:rsidRDefault="004343FC" w:rsidP="00C1587F">
            <w:pPr>
              <w:outlineLvl w:val="0"/>
            </w:pPr>
            <w:r w:rsidRPr="00095C2A">
              <w:t> GRMN104</w:t>
            </w:r>
          </w:p>
        </w:tc>
        <w:tc>
          <w:tcPr>
            <w:tcW w:w="2970" w:type="dxa"/>
            <w:vAlign w:val="center"/>
          </w:tcPr>
          <w:p w14:paraId="1F864D34" w14:textId="77777777" w:rsidR="004343FC" w:rsidRPr="00095C2A" w:rsidRDefault="004343FC" w:rsidP="00C1587F">
            <w:pPr>
              <w:outlineLvl w:val="0"/>
            </w:pPr>
            <w:r w:rsidRPr="00095C2A">
              <w:t>German Grammar – I</w:t>
            </w:r>
          </w:p>
        </w:tc>
        <w:tc>
          <w:tcPr>
            <w:tcW w:w="1890" w:type="dxa"/>
            <w:gridSpan w:val="2"/>
          </w:tcPr>
          <w:p w14:paraId="7E4C87FF" w14:textId="77777777" w:rsidR="004343FC" w:rsidRDefault="004343FC" w:rsidP="00C1587F">
            <w:r w:rsidRPr="00396B54">
              <w:rPr>
                <w:sz w:val="18"/>
                <w:szCs w:val="18"/>
              </w:rPr>
              <w:t>Value Addition Courses</w:t>
            </w:r>
          </w:p>
        </w:tc>
        <w:tc>
          <w:tcPr>
            <w:tcW w:w="630" w:type="dxa"/>
            <w:vAlign w:val="center"/>
          </w:tcPr>
          <w:p w14:paraId="590A461C"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7A307F67"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1948D74"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B035882" w14:textId="77777777" w:rsidR="004343FC" w:rsidRPr="00095C2A" w:rsidRDefault="004343FC" w:rsidP="00C1587F">
            <w:pPr>
              <w:jc w:val="center"/>
              <w:outlineLvl w:val="0"/>
            </w:pPr>
            <w:r w:rsidRPr="00095C2A">
              <w:t>2</w:t>
            </w:r>
          </w:p>
        </w:tc>
      </w:tr>
      <w:tr w:rsidR="004343FC" w:rsidRPr="00095C2A" w14:paraId="1CE800E1" w14:textId="77777777" w:rsidTr="00C1587F">
        <w:trPr>
          <w:trHeight w:val="368"/>
        </w:trPr>
        <w:tc>
          <w:tcPr>
            <w:tcW w:w="1350" w:type="dxa"/>
            <w:vAlign w:val="center"/>
          </w:tcPr>
          <w:p w14:paraId="26A8867F" w14:textId="77777777" w:rsidR="004343FC" w:rsidRPr="00095C2A" w:rsidRDefault="004343FC" w:rsidP="00C1587F">
            <w:pPr>
              <w:outlineLvl w:val="0"/>
            </w:pPr>
            <w:r w:rsidRPr="00095C2A">
              <w:t> SPAN103</w:t>
            </w:r>
          </w:p>
        </w:tc>
        <w:tc>
          <w:tcPr>
            <w:tcW w:w="2970" w:type="dxa"/>
            <w:vAlign w:val="center"/>
          </w:tcPr>
          <w:p w14:paraId="2A3C8F74" w14:textId="77777777" w:rsidR="004343FC" w:rsidRPr="00095C2A" w:rsidRDefault="004343FC" w:rsidP="00C1587F">
            <w:pPr>
              <w:outlineLvl w:val="0"/>
            </w:pPr>
            <w:r w:rsidRPr="00095C2A">
              <w:t>Spanish Grammar – I</w:t>
            </w:r>
          </w:p>
        </w:tc>
        <w:tc>
          <w:tcPr>
            <w:tcW w:w="1890" w:type="dxa"/>
            <w:gridSpan w:val="2"/>
          </w:tcPr>
          <w:p w14:paraId="70581C65" w14:textId="77777777" w:rsidR="004343FC" w:rsidRDefault="004343FC" w:rsidP="00C1587F">
            <w:r w:rsidRPr="00396B54">
              <w:rPr>
                <w:sz w:val="18"/>
                <w:szCs w:val="18"/>
              </w:rPr>
              <w:t>Value Addition Courses</w:t>
            </w:r>
          </w:p>
        </w:tc>
        <w:tc>
          <w:tcPr>
            <w:tcW w:w="630" w:type="dxa"/>
            <w:vAlign w:val="center"/>
          </w:tcPr>
          <w:p w14:paraId="7F4644ED"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45CF2A37"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7934C09"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8D8B6C2" w14:textId="77777777" w:rsidR="004343FC" w:rsidRPr="00095C2A" w:rsidRDefault="004343FC" w:rsidP="00C1587F">
            <w:pPr>
              <w:jc w:val="center"/>
              <w:outlineLvl w:val="0"/>
            </w:pPr>
            <w:r w:rsidRPr="00095C2A">
              <w:t>2</w:t>
            </w:r>
          </w:p>
        </w:tc>
      </w:tr>
      <w:tr w:rsidR="004343FC" w:rsidRPr="00095C2A" w14:paraId="4C205EB6" w14:textId="77777777" w:rsidTr="00C1587F">
        <w:trPr>
          <w:trHeight w:val="368"/>
        </w:trPr>
        <w:tc>
          <w:tcPr>
            <w:tcW w:w="1350" w:type="dxa"/>
            <w:vAlign w:val="center"/>
          </w:tcPr>
          <w:p w14:paraId="0B766765" w14:textId="77777777" w:rsidR="004343FC" w:rsidRPr="00095C2A" w:rsidRDefault="004343FC" w:rsidP="00C1587F">
            <w:pPr>
              <w:outlineLvl w:val="0"/>
            </w:pPr>
            <w:r w:rsidRPr="00095C2A">
              <w:t> JPAN102</w:t>
            </w:r>
          </w:p>
        </w:tc>
        <w:tc>
          <w:tcPr>
            <w:tcW w:w="2970" w:type="dxa"/>
            <w:vAlign w:val="center"/>
          </w:tcPr>
          <w:p w14:paraId="5869553F" w14:textId="77777777" w:rsidR="004343FC" w:rsidRPr="00095C2A" w:rsidRDefault="004343FC" w:rsidP="00C1587F">
            <w:pPr>
              <w:outlineLvl w:val="0"/>
            </w:pPr>
            <w:r w:rsidRPr="00095C2A">
              <w:t>Japanese Grammar – I</w:t>
            </w:r>
          </w:p>
        </w:tc>
        <w:tc>
          <w:tcPr>
            <w:tcW w:w="1890" w:type="dxa"/>
            <w:gridSpan w:val="2"/>
          </w:tcPr>
          <w:p w14:paraId="5BF83DA2" w14:textId="77777777" w:rsidR="004343FC" w:rsidRDefault="004343FC" w:rsidP="00C1587F">
            <w:r w:rsidRPr="00396B54">
              <w:rPr>
                <w:sz w:val="18"/>
                <w:szCs w:val="18"/>
              </w:rPr>
              <w:t>Value Addition Courses</w:t>
            </w:r>
          </w:p>
        </w:tc>
        <w:tc>
          <w:tcPr>
            <w:tcW w:w="630" w:type="dxa"/>
            <w:vAlign w:val="center"/>
          </w:tcPr>
          <w:p w14:paraId="5D615155"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797A0FC7"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5ABC46B1"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03F0E8D1" w14:textId="77777777" w:rsidR="004343FC" w:rsidRPr="00095C2A" w:rsidRDefault="004343FC" w:rsidP="00C1587F">
            <w:pPr>
              <w:jc w:val="center"/>
              <w:outlineLvl w:val="0"/>
            </w:pPr>
            <w:r w:rsidRPr="00095C2A">
              <w:t>2</w:t>
            </w:r>
          </w:p>
        </w:tc>
      </w:tr>
      <w:tr w:rsidR="004343FC" w:rsidRPr="00095C2A" w14:paraId="6D4CB57F" w14:textId="77777777" w:rsidTr="00C1587F">
        <w:trPr>
          <w:trHeight w:val="368"/>
        </w:trPr>
        <w:tc>
          <w:tcPr>
            <w:tcW w:w="1350" w:type="dxa"/>
            <w:vAlign w:val="center"/>
          </w:tcPr>
          <w:p w14:paraId="10DE3C38" w14:textId="77777777" w:rsidR="004343FC" w:rsidRPr="00095C2A" w:rsidRDefault="004343FC" w:rsidP="00C1587F">
            <w:pPr>
              <w:outlineLvl w:val="0"/>
            </w:pPr>
            <w:r w:rsidRPr="00095C2A">
              <w:t> CHIN102</w:t>
            </w:r>
          </w:p>
        </w:tc>
        <w:tc>
          <w:tcPr>
            <w:tcW w:w="2970" w:type="dxa"/>
            <w:vAlign w:val="center"/>
          </w:tcPr>
          <w:p w14:paraId="38B8EA7D" w14:textId="77777777" w:rsidR="004343FC" w:rsidRPr="00095C2A" w:rsidRDefault="004343FC" w:rsidP="00C1587F">
            <w:pPr>
              <w:outlineLvl w:val="0"/>
            </w:pPr>
            <w:r w:rsidRPr="00095C2A">
              <w:t>Chinese Grammar – I</w:t>
            </w:r>
          </w:p>
        </w:tc>
        <w:tc>
          <w:tcPr>
            <w:tcW w:w="1890" w:type="dxa"/>
            <w:gridSpan w:val="2"/>
          </w:tcPr>
          <w:p w14:paraId="29089574" w14:textId="77777777" w:rsidR="004343FC" w:rsidRDefault="004343FC" w:rsidP="00C1587F">
            <w:r w:rsidRPr="00396B54">
              <w:rPr>
                <w:sz w:val="18"/>
                <w:szCs w:val="18"/>
              </w:rPr>
              <w:t>Value Addition Courses</w:t>
            </w:r>
          </w:p>
        </w:tc>
        <w:tc>
          <w:tcPr>
            <w:tcW w:w="630" w:type="dxa"/>
            <w:vAlign w:val="center"/>
          </w:tcPr>
          <w:p w14:paraId="495A4707"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2763A0C0"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41AAAFC"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7E1E5917" w14:textId="77777777" w:rsidR="004343FC" w:rsidRPr="00095C2A" w:rsidRDefault="004343FC" w:rsidP="00C1587F">
            <w:pPr>
              <w:jc w:val="center"/>
              <w:outlineLvl w:val="0"/>
            </w:pPr>
            <w:r w:rsidRPr="00095C2A">
              <w:t>2</w:t>
            </w:r>
          </w:p>
        </w:tc>
      </w:tr>
      <w:tr w:rsidR="004343FC" w:rsidRPr="00095C2A" w14:paraId="472BB215" w14:textId="77777777" w:rsidTr="00C1587F">
        <w:trPr>
          <w:trHeight w:val="368"/>
        </w:trPr>
        <w:tc>
          <w:tcPr>
            <w:tcW w:w="1350" w:type="dxa"/>
            <w:vAlign w:val="center"/>
          </w:tcPr>
          <w:p w14:paraId="32DBC9F1" w14:textId="77777777" w:rsidR="004343FC" w:rsidRPr="00095C2A" w:rsidRDefault="004343FC" w:rsidP="00C1587F">
            <w:pPr>
              <w:outlineLvl w:val="0"/>
            </w:pPr>
            <w:r w:rsidRPr="00095C2A">
              <w:t> ARAB102</w:t>
            </w:r>
          </w:p>
        </w:tc>
        <w:tc>
          <w:tcPr>
            <w:tcW w:w="2970" w:type="dxa"/>
            <w:vAlign w:val="center"/>
          </w:tcPr>
          <w:p w14:paraId="34DEDF52" w14:textId="77777777" w:rsidR="004343FC" w:rsidRPr="00095C2A" w:rsidRDefault="004343FC" w:rsidP="00C1587F">
            <w:pPr>
              <w:outlineLvl w:val="0"/>
            </w:pPr>
            <w:r w:rsidRPr="00095C2A">
              <w:t>Arabic Grammar – I</w:t>
            </w:r>
          </w:p>
        </w:tc>
        <w:tc>
          <w:tcPr>
            <w:tcW w:w="1890" w:type="dxa"/>
            <w:gridSpan w:val="2"/>
          </w:tcPr>
          <w:p w14:paraId="652A0C2D" w14:textId="77777777" w:rsidR="004343FC" w:rsidRDefault="004343FC" w:rsidP="00C1587F">
            <w:r w:rsidRPr="00396B54">
              <w:rPr>
                <w:sz w:val="18"/>
                <w:szCs w:val="18"/>
              </w:rPr>
              <w:t>Value Addition Courses</w:t>
            </w:r>
          </w:p>
        </w:tc>
        <w:tc>
          <w:tcPr>
            <w:tcW w:w="630" w:type="dxa"/>
            <w:vAlign w:val="center"/>
          </w:tcPr>
          <w:p w14:paraId="19220DD1"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4A78BAE1"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4A62D2C"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61FA5E2" w14:textId="77777777" w:rsidR="004343FC" w:rsidRPr="00095C2A" w:rsidRDefault="004343FC" w:rsidP="00C1587F">
            <w:pPr>
              <w:jc w:val="center"/>
              <w:outlineLvl w:val="0"/>
            </w:pPr>
            <w:r w:rsidRPr="00095C2A">
              <w:t>2</w:t>
            </w:r>
          </w:p>
        </w:tc>
      </w:tr>
      <w:tr w:rsidR="004343FC" w:rsidRPr="00095C2A" w14:paraId="5D18C2A3" w14:textId="77777777" w:rsidTr="00C1587F">
        <w:trPr>
          <w:trHeight w:val="368"/>
        </w:trPr>
        <w:tc>
          <w:tcPr>
            <w:tcW w:w="1350" w:type="dxa"/>
            <w:vAlign w:val="center"/>
          </w:tcPr>
          <w:p w14:paraId="725BA771" w14:textId="77777777" w:rsidR="004343FC" w:rsidRPr="00095C2A" w:rsidRDefault="004343FC" w:rsidP="00C1587F">
            <w:pPr>
              <w:outlineLvl w:val="0"/>
            </w:pPr>
            <w:r w:rsidRPr="00095C2A">
              <w:t> RUSS102</w:t>
            </w:r>
          </w:p>
        </w:tc>
        <w:tc>
          <w:tcPr>
            <w:tcW w:w="2970" w:type="dxa"/>
            <w:vAlign w:val="center"/>
          </w:tcPr>
          <w:p w14:paraId="413395C2" w14:textId="77777777" w:rsidR="004343FC" w:rsidRPr="00095C2A" w:rsidRDefault="004343FC" w:rsidP="00C1587F">
            <w:pPr>
              <w:outlineLvl w:val="0"/>
            </w:pPr>
            <w:r w:rsidRPr="00095C2A">
              <w:t>Russian Grammar – I</w:t>
            </w:r>
          </w:p>
        </w:tc>
        <w:tc>
          <w:tcPr>
            <w:tcW w:w="1890" w:type="dxa"/>
            <w:gridSpan w:val="2"/>
          </w:tcPr>
          <w:p w14:paraId="7305091E" w14:textId="77777777" w:rsidR="004343FC" w:rsidRDefault="004343FC" w:rsidP="00C1587F">
            <w:r w:rsidRPr="00396B54">
              <w:rPr>
                <w:sz w:val="18"/>
                <w:szCs w:val="18"/>
              </w:rPr>
              <w:t>Value Addition Courses</w:t>
            </w:r>
          </w:p>
        </w:tc>
        <w:tc>
          <w:tcPr>
            <w:tcW w:w="630" w:type="dxa"/>
            <w:vAlign w:val="center"/>
          </w:tcPr>
          <w:p w14:paraId="233BB558"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44A8A4BF"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4C4FA92"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63CD7BF1" w14:textId="77777777" w:rsidR="004343FC" w:rsidRPr="00095C2A" w:rsidRDefault="004343FC" w:rsidP="00C1587F">
            <w:pPr>
              <w:jc w:val="center"/>
              <w:outlineLvl w:val="0"/>
            </w:pPr>
            <w:r w:rsidRPr="00095C2A">
              <w:t>2</w:t>
            </w:r>
          </w:p>
        </w:tc>
      </w:tr>
      <w:tr w:rsidR="004343FC" w:rsidRPr="00095C2A" w14:paraId="1C823319" w14:textId="77777777" w:rsidTr="00C1587F">
        <w:trPr>
          <w:trHeight w:val="368"/>
        </w:trPr>
        <w:tc>
          <w:tcPr>
            <w:tcW w:w="1350" w:type="dxa"/>
            <w:vAlign w:val="center"/>
          </w:tcPr>
          <w:p w14:paraId="19EFCB3F" w14:textId="77777777" w:rsidR="004343FC" w:rsidRPr="00095C2A" w:rsidRDefault="004343FC" w:rsidP="00C1587F">
            <w:pPr>
              <w:outlineLvl w:val="0"/>
            </w:pPr>
            <w:r w:rsidRPr="00095C2A">
              <w:t>SANS102</w:t>
            </w:r>
          </w:p>
        </w:tc>
        <w:tc>
          <w:tcPr>
            <w:tcW w:w="2970" w:type="dxa"/>
            <w:vAlign w:val="center"/>
          </w:tcPr>
          <w:p w14:paraId="1F54F62C" w14:textId="77777777" w:rsidR="004343FC" w:rsidRPr="00095C2A" w:rsidRDefault="004343FC" w:rsidP="00C1587F">
            <w:pPr>
              <w:outlineLvl w:val="0"/>
            </w:pPr>
            <w:r w:rsidRPr="00095C2A">
              <w:t>Sanskrit Grammar – I</w:t>
            </w:r>
          </w:p>
        </w:tc>
        <w:tc>
          <w:tcPr>
            <w:tcW w:w="1890" w:type="dxa"/>
            <w:gridSpan w:val="2"/>
          </w:tcPr>
          <w:p w14:paraId="1974B800" w14:textId="77777777" w:rsidR="004343FC" w:rsidRDefault="004343FC" w:rsidP="00C1587F">
            <w:r w:rsidRPr="00396B54">
              <w:rPr>
                <w:sz w:val="18"/>
                <w:szCs w:val="18"/>
              </w:rPr>
              <w:t>Value Addition Courses</w:t>
            </w:r>
          </w:p>
        </w:tc>
        <w:tc>
          <w:tcPr>
            <w:tcW w:w="630" w:type="dxa"/>
            <w:vAlign w:val="center"/>
          </w:tcPr>
          <w:p w14:paraId="2DC38C74"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41EFF750"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2DEF823E"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5864579E" w14:textId="77777777" w:rsidR="004343FC" w:rsidRPr="00095C2A" w:rsidRDefault="004343FC" w:rsidP="00C1587F">
            <w:pPr>
              <w:jc w:val="center"/>
              <w:outlineLvl w:val="0"/>
            </w:pPr>
            <w:r w:rsidRPr="00095C2A">
              <w:t>2</w:t>
            </w:r>
          </w:p>
        </w:tc>
      </w:tr>
      <w:tr w:rsidR="004343FC" w:rsidRPr="00095C2A" w14:paraId="634194AB" w14:textId="77777777" w:rsidTr="00C1587F">
        <w:trPr>
          <w:trHeight w:val="368"/>
        </w:trPr>
        <w:tc>
          <w:tcPr>
            <w:tcW w:w="1350" w:type="dxa"/>
            <w:vAlign w:val="center"/>
          </w:tcPr>
          <w:p w14:paraId="49EF12BC" w14:textId="77777777" w:rsidR="004343FC" w:rsidRPr="00095C2A" w:rsidRDefault="004343FC" w:rsidP="00C1587F">
            <w:pPr>
              <w:outlineLvl w:val="0"/>
            </w:pPr>
            <w:r w:rsidRPr="00095C2A">
              <w:t>ENG111</w:t>
            </w:r>
          </w:p>
        </w:tc>
        <w:tc>
          <w:tcPr>
            <w:tcW w:w="2970" w:type="dxa"/>
            <w:vAlign w:val="center"/>
          </w:tcPr>
          <w:p w14:paraId="73AE892A" w14:textId="77777777" w:rsidR="004343FC" w:rsidRPr="00095C2A" w:rsidRDefault="004343FC" w:rsidP="00C1587F">
            <w:pPr>
              <w:outlineLvl w:val="0"/>
            </w:pPr>
            <w:r w:rsidRPr="00095C2A">
              <w:t>Introduction to Communication Skills</w:t>
            </w:r>
          </w:p>
        </w:tc>
        <w:tc>
          <w:tcPr>
            <w:tcW w:w="1890" w:type="dxa"/>
            <w:gridSpan w:val="2"/>
          </w:tcPr>
          <w:p w14:paraId="09D10C6B" w14:textId="77777777" w:rsidR="004343FC" w:rsidRDefault="004343FC" w:rsidP="00C1587F">
            <w:r w:rsidRPr="00396B54">
              <w:rPr>
                <w:sz w:val="18"/>
                <w:szCs w:val="18"/>
              </w:rPr>
              <w:t>Value Addition Courses</w:t>
            </w:r>
          </w:p>
        </w:tc>
        <w:tc>
          <w:tcPr>
            <w:tcW w:w="630" w:type="dxa"/>
            <w:vAlign w:val="center"/>
          </w:tcPr>
          <w:p w14:paraId="33D61799" w14:textId="77777777" w:rsidR="004343FC" w:rsidRPr="00095C2A" w:rsidRDefault="004343FC" w:rsidP="00C1587F">
            <w:pPr>
              <w:tabs>
                <w:tab w:val="left" w:pos="8370"/>
              </w:tabs>
              <w:rPr>
                <w:sz w:val="18"/>
                <w:szCs w:val="18"/>
              </w:rPr>
            </w:pPr>
            <w:r w:rsidRPr="00095C2A">
              <w:rPr>
                <w:sz w:val="18"/>
                <w:szCs w:val="18"/>
              </w:rPr>
              <w:t>1</w:t>
            </w:r>
          </w:p>
        </w:tc>
        <w:tc>
          <w:tcPr>
            <w:tcW w:w="990" w:type="dxa"/>
            <w:vAlign w:val="center"/>
          </w:tcPr>
          <w:p w14:paraId="3754214C"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18E3CD9"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38C11B50" w14:textId="77777777" w:rsidR="004343FC" w:rsidRPr="00095C2A" w:rsidRDefault="004343FC" w:rsidP="00C1587F">
            <w:pPr>
              <w:jc w:val="center"/>
              <w:outlineLvl w:val="0"/>
            </w:pPr>
            <w:r w:rsidRPr="00095C2A">
              <w:t>1</w:t>
            </w:r>
          </w:p>
        </w:tc>
      </w:tr>
      <w:tr w:rsidR="004343FC" w:rsidRPr="00095C2A" w14:paraId="6AF60FB8" w14:textId="77777777" w:rsidTr="00C1587F">
        <w:trPr>
          <w:trHeight w:val="368"/>
        </w:trPr>
        <w:tc>
          <w:tcPr>
            <w:tcW w:w="1350" w:type="dxa"/>
            <w:vAlign w:val="center"/>
          </w:tcPr>
          <w:p w14:paraId="65F13E55" w14:textId="77777777" w:rsidR="004343FC" w:rsidRPr="00095C2A" w:rsidRDefault="004343FC" w:rsidP="00C1587F">
            <w:pPr>
              <w:outlineLvl w:val="0"/>
            </w:pPr>
            <w:r w:rsidRPr="00095C2A">
              <w:t>BS102</w:t>
            </w:r>
          </w:p>
        </w:tc>
        <w:tc>
          <w:tcPr>
            <w:tcW w:w="2970" w:type="dxa"/>
            <w:vAlign w:val="center"/>
          </w:tcPr>
          <w:p w14:paraId="72F13764" w14:textId="77777777" w:rsidR="004343FC" w:rsidRPr="00095C2A" w:rsidRDefault="004343FC" w:rsidP="00C1587F">
            <w:pPr>
              <w:outlineLvl w:val="0"/>
            </w:pPr>
            <w:r w:rsidRPr="00095C2A">
              <w:t>Individual Society &amp; Nation</w:t>
            </w:r>
          </w:p>
        </w:tc>
        <w:tc>
          <w:tcPr>
            <w:tcW w:w="1890" w:type="dxa"/>
            <w:gridSpan w:val="2"/>
          </w:tcPr>
          <w:p w14:paraId="2AE6E27A" w14:textId="77777777" w:rsidR="004343FC" w:rsidRDefault="004343FC" w:rsidP="00C1587F">
            <w:r w:rsidRPr="00396B54">
              <w:rPr>
                <w:sz w:val="18"/>
                <w:szCs w:val="18"/>
              </w:rPr>
              <w:t>Value Addition Courses</w:t>
            </w:r>
          </w:p>
        </w:tc>
        <w:tc>
          <w:tcPr>
            <w:tcW w:w="630" w:type="dxa"/>
            <w:vAlign w:val="center"/>
          </w:tcPr>
          <w:p w14:paraId="768B3291" w14:textId="77777777" w:rsidR="004343FC" w:rsidRPr="00095C2A" w:rsidRDefault="004343FC" w:rsidP="00C1587F">
            <w:pPr>
              <w:tabs>
                <w:tab w:val="left" w:pos="8370"/>
              </w:tabs>
              <w:rPr>
                <w:sz w:val="18"/>
                <w:szCs w:val="18"/>
              </w:rPr>
            </w:pPr>
            <w:r w:rsidRPr="00095C2A">
              <w:rPr>
                <w:sz w:val="18"/>
                <w:szCs w:val="18"/>
              </w:rPr>
              <w:t>1</w:t>
            </w:r>
          </w:p>
        </w:tc>
        <w:tc>
          <w:tcPr>
            <w:tcW w:w="990" w:type="dxa"/>
            <w:vAlign w:val="center"/>
          </w:tcPr>
          <w:p w14:paraId="551FD31E"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0F31C36"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98E1630" w14:textId="77777777" w:rsidR="004343FC" w:rsidRPr="00095C2A" w:rsidRDefault="004343FC" w:rsidP="00C1587F">
            <w:pPr>
              <w:jc w:val="center"/>
              <w:outlineLvl w:val="0"/>
            </w:pPr>
            <w:r w:rsidRPr="00095C2A">
              <w:t>1</w:t>
            </w:r>
          </w:p>
        </w:tc>
      </w:tr>
      <w:tr w:rsidR="004343FC" w:rsidRPr="00095C2A" w14:paraId="3962D380" w14:textId="77777777" w:rsidTr="00C1587F">
        <w:trPr>
          <w:trHeight w:val="368"/>
        </w:trPr>
        <w:tc>
          <w:tcPr>
            <w:tcW w:w="8820" w:type="dxa"/>
            <w:gridSpan w:val="7"/>
          </w:tcPr>
          <w:p w14:paraId="7CC5EF57" w14:textId="77777777" w:rsidR="004343FC" w:rsidRPr="00095C2A" w:rsidRDefault="004343FC" w:rsidP="00C1587F">
            <w:pPr>
              <w:tabs>
                <w:tab w:val="left" w:pos="8370"/>
              </w:tabs>
              <w:jc w:val="center"/>
              <w:rPr>
                <w:b/>
                <w:sz w:val="20"/>
                <w:szCs w:val="20"/>
              </w:rPr>
            </w:pPr>
            <w:r w:rsidRPr="00095C2A">
              <w:rPr>
                <w:b/>
                <w:sz w:val="20"/>
                <w:szCs w:val="20"/>
              </w:rPr>
              <w:t>Total No. of Credits</w:t>
            </w:r>
          </w:p>
        </w:tc>
        <w:tc>
          <w:tcPr>
            <w:tcW w:w="1350" w:type="dxa"/>
          </w:tcPr>
          <w:p w14:paraId="507BD337" w14:textId="77777777" w:rsidR="004343FC" w:rsidRPr="00796B6D" w:rsidRDefault="004343FC" w:rsidP="00C1587F">
            <w:pPr>
              <w:tabs>
                <w:tab w:val="left" w:pos="8370"/>
              </w:tabs>
              <w:jc w:val="center"/>
              <w:rPr>
                <w:rFonts w:eastAsia="MS Mincho"/>
                <w:b/>
                <w:sz w:val="20"/>
                <w:szCs w:val="20"/>
                <w:lang w:eastAsia="ja-JP"/>
              </w:rPr>
            </w:pPr>
            <w:r>
              <w:rPr>
                <w:b/>
                <w:sz w:val="20"/>
                <w:szCs w:val="20"/>
              </w:rPr>
              <w:t>2</w:t>
            </w:r>
            <w:r w:rsidRPr="00796B6D">
              <w:rPr>
                <w:rFonts w:eastAsia="MS Mincho" w:hint="eastAsia"/>
                <w:b/>
                <w:sz w:val="20"/>
                <w:szCs w:val="20"/>
                <w:lang w:eastAsia="ja-JP"/>
              </w:rPr>
              <w:t>3</w:t>
            </w:r>
          </w:p>
        </w:tc>
      </w:tr>
    </w:tbl>
    <w:p w14:paraId="1F58AC45" w14:textId="77777777" w:rsidR="004343FC" w:rsidRDefault="004343FC" w:rsidP="004343FC"/>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970"/>
        <w:gridCol w:w="1890"/>
        <w:gridCol w:w="630"/>
        <w:gridCol w:w="990"/>
        <w:gridCol w:w="990"/>
        <w:gridCol w:w="1350"/>
      </w:tblGrid>
      <w:tr w:rsidR="004343FC" w:rsidRPr="00095C2A" w14:paraId="478B7DAA" w14:textId="77777777" w:rsidTr="00C1587F">
        <w:trPr>
          <w:trHeight w:val="293"/>
        </w:trPr>
        <w:tc>
          <w:tcPr>
            <w:tcW w:w="10170" w:type="dxa"/>
            <w:gridSpan w:val="7"/>
            <w:shd w:val="clear" w:color="auto" w:fill="BFBFBF"/>
            <w:vAlign w:val="center"/>
          </w:tcPr>
          <w:p w14:paraId="27D59395" w14:textId="77777777" w:rsidR="004343FC" w:rsidRPr="00095C2A" w:rsidRDefault="004343FC" w:rsidP="00C1587F">
            <w:pPr>
              <w:tabs>
                <w:tab w:val="left" w:pos="8370"/>
              </w:tabs>
              <w:jc w:val="center"/>
              <w:rPr>
                <w:b/>
                <w:sz w:val="20"/>
                <w:szCs w:val="20"/>
              </w:rPr>
            </w:pPr>
            <w:r w:rsidRPr="00095C2A">
              <w:rPr>
                <w:b/>
                <w:sz w:val="20"/>
                <w:szCs w:val="20"/>
              </w:rPr>
              <w:t>Semester III</w:t>
            </w:r>
          </w:p>
        </w:tc>
      </w:tr>
      <w:tr w:rsidR="004343FC" w:rsidRPr="00095C2A" w14:paraId="1020A482" w14:textId="77777777" w:rsidTr="00C1587F">
        <w:trPr>
          <w:trHeight w:val="257"/>
        </w:trPr>
        <w:tc>
          <w:tcPr>
            <w:tcW w:w="1350" w:type="dxa"/>
            <w:shd w:val="clear" w:color="auto" w:fill="BFBFBF"/>
            <w:vAlign w:val="center"/>
          </w:tcPr>
          <w:p w14:paraId="4D60C7FC"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2970" w:type="dxa"/>
            <w:shd w:val="clear" w:color="auto" w:fill="BFBFBF"/>
            <w:vAlign w:val="center"/>
          </w:tcPr>
          <w:p w14:paraId="14E4F799"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890" w:type="dxa"/>
            <w:shd w:val="clear" w:color="auto" w:fill="BFBFBF"/>
            <w:vAlign w:val="center"/>
          </w:tcPr>
          <w:p w14:paraId="2EFB7563"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7FD31168"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5F4FB6B2"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6D38118D" w14:textId="77777777" w:rsidTr="00C1587F">
        <w:trPr>
          <w:trHeight w:val="377"/>
        </w:trPr>
        <w:tc>
          <w:tcPr>
            <w:tcW w:w="1350" w:type="dxa"/>
          </w:tcPr>
          <w:p w14:paraId="4F53BA89" w14:textId="77777777" w:rsidR="004343FC" w:rsidRPr="00095C2A" w:rsidRDefault="004343FC" w:rsidP="00C1587F">
            <w:pPr>
              <w:tabs>
                <w:tab w:val="left" w:pos="8370"/>
              </w:tabs>
              <w:jc w:val="center"/>
              <w:rPr>
                <w:sz w:val="20"/>
                <w:szCs w:val="20"/>
              </w:rPr>
            </w:pPr>
          </w:p>
        </w:tc>
        <w:tc>
          <w:tcPr>
            <w:tcW w:w="2970" w:type="dxa"/>
          </w:tcPr>
          <w:p w14:paraId="5A27F328" w14:textId="77777777" w:rsidR="004343FC" w:rsidRPr="00095C2A" w:rsidRDefault="004343FC" w:rsidP="00C1587F">
            <w:pPr>
              <w:rPr>
                <w:color w:val="000000"/>
                <w:sz w:val="20"/>
                <w:szCs w:val="20"/>
              </w:rPr>
            </w:pPr>
          </w:p>
        </w:tc>
        <w:tc>
          <w:tcPr>
            <w:tcW w:w="1890" w:type="dxa"/>
          </w:tcPr>
          <w:p w14:paraId="49A83A1F" w14:textId="77777777" w:rsidR="004343FC" w:rsidRPr="00095C2A" w:rsidRDefault="004343FC" w:rsidP="00C1587F">
            <w:pPr>
              <w:tabs>
                <w:tab w:val="left" w:pos="8370"/>
              </w:tabs>
              <w:rPr>
                <w:sz w:val="20"/>
                <w:szCs w:val="20"/>
              </w:rPr>
            </w:pPr>
          </w:p>
        </w:tc>
        <w:tc>
          <w:tcPr>
            <w:tcW w:w="630" w:type="dxa"/>
          </w:tcPr>
          <w:p w14:paraId="55CA8303"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5510FC6E"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07B0E8D9"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28E17AFD" w14:textId="77777777" w:rsidR="004343FC" w:rsidRPr="00095C2A" w:rsidRDefault="004343FC" w:rsidP="00C1587F">
            <w:pPr>
              <w:tabs>
                <w:tab w:val="left" w:pos="8370"/>
              </w:tabs>
              <w:jc w:val="center"/>
              <w:rPr>
                <w:sz w:val="20"/>
                <w:szCs w:val="20"/>
              </w:rPr>
            </w:pPr>
          </w:p>
        </w:tc>
      </w:tr>
      <w:tr w:rsidR="004343FC" w:rsidRPr="00095C2A" w14:paraId="658DFE01" w14:textId="77777777" w:rsidTr="00C1587F">
        <w:trPr>
          <w:trHeight w:val="275"/>
        </w:trPr>
        <w:tc>
          <w:tcPr>
            <w:tcW w:w="1350" w:type="dxa"/>
          </w:tcPr>
          <w:p w14:paraId="1B063FAB" w14:textId="77777777" w:rsidR="004343FC" w:rsidRPr="00095C2A" w:rsidRDefault="004343FC" w:rsidP="00C1587F">
            <w:pPr>
              <w:tabs>
                <w:tab w:val="left" w:pos="8370"/>
              </w:tabs>
              <w:jc w:val="center"/>
              <w:rPr>
                <w:sz w:val="20"/>
                <w:szCs w:val="20"/>
              </w:rPr>
            </w:pPr>
            <w:r w:rsidRPr="00095C2A">
              <w:rPr>
                <w:sz w:val="20"/>
                <w:szCs w:val="20"/>
              </w:rPr>
              <w:t>STAT206</w:t>
            </w:r>
          </w:p>
        </w:tc>
        <w:tc>
          <w:tcPr>
            <w:tcW w:w="2970" w:type="dxa"/>
          </w:tcPr>
          <w:p w14:paraId="59C536E5" w14:textId="77777777" w:rsidR="004343FC" w:rsidRPr="00095C2A" w:rsidRDefault="004343FC" w:rsidP="00C1587F">
            <w:pPr>
              <w:rPr>
                <w:color w:val="000000"/>
                <w:sz w:val="20"/>
                <w:szCs w:val="20"/>
              </w:rPr>
            </w:pPr>
            <w:r w:rsidRPr="00095C2A">
              <w:rPr>
                <w:color w:val="000000"/>
                <w:sz w:val="20"/>
                <w:szCs w:val="20"/>
              </w:rPr>
              <w:t>Probability &amp; Statistical Methods-III</w:t>
            </w:r>
          </w:p>
        </w:tc>
        <w:tc>
          <w:tcPr>
            <w:tcW w:w="1890" w:type="dxa"/>
          </w:tcPr>
          <w:p w14:paraId="7DD7DCBC"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5D3C0790"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2FB1579"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5573ADF4"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51E5522A"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6A04B0B7" w14:textId="77777777" w:rsidTr="00C1587F">
        <w:trPr>
          <w:trHeight w:val="260"/>
        </w:trPr>
        <w:tc>
          <w:tcPr>
            <w:tcW w:w="1350" w:type="dxa"/>
          </w:tcPr>
          <w:p w14:paraId="13566A05" w14:textId="77777777" w:rsidR="004343FC" w:rsidRPr="00095C2A" w:rsidRDefault="004343FC" w:rsidP="00C1587F">
            <w:pPr>
              <w:tabs>
                <w:tab w:val="left" w:pos="8370"/>
              </w:tabs>
              <w:jc w:val="center"/>
              <w:rPr>
                <w:sz w:val="20"/>
                <w:szCs w:val="20"/>
              </w:rPr>
            </w:pPr>
            <w:r w:rsidRPr="00095C2A">
              <w:rPr>
                <w:sz w:val="20"/>
                <w:szCs w:val="20"/>
              </w:rPr>
              <w:t>STAT207</w:t>
            </w:r>
          </w:p>
        </w:tc>
        <w:tc>
          <w:tcPr>
            <w:tcW w:w="2970" w:type="dxa"/>
          </w:tcPr>
          <w:p w14:paraId="752E0CBE" w14:textId="77777777" w:rsidR="004343FC" w:rsidRPr="00095C2A" w:rsidRDefault="004343FC" w:rsidP="00C1587F">
            <w:pPr>
              <w:rPr>
                <w:color w:val="000000"/>
                <w:sz w:val="20"/>
                <w:szCs w:val="20"/>
              </w:rPr>
            </w:pPr>
            <w:r w:rsidRPr="00095C2A">
              <w:rPr>
                <w:color w:val="000000"/>
                <w:sz w:val="20"/>
                <w:szCs w:val="20"/>
              </w:rPr>
              <w:t>Actuarial Application in I.T.-II</w:t>
            </w:r>
          </w:p>
        </w:tc>
        <w:tc>
          <w:tcPr>
            <w:tcW w:w="1890" w:type="dxa"/>
          </w:tcPr>
          <w:p w14:paraId="02ABC771"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130EFB9E" w14:textId="77777777" w:rsidR="004343FC" w:rsidRPr="007C301F" w:rsidRDefault="004343FC" w:rsidP="00C1587F">
            <w:pPr>
              <w:tabs>
                <w:tab w:val="left" w:pos="8370"/>
              </w:tabs>
              <w:jc w:val="center"/>
              <w:rPr>
                <w:rFonts w:eastAsia="MS Mincho"/>
                <w:sz w:val="20"/>
                <w:szCs w:val="20"/>
                <w:lang w:eastAsia="ja-JP"/>
              </w:rPr>
            </w:pPr>
            <w:r w:rsidRPr="007C301F">
              <w:rPr>
                <w:rFonts w:eastAsia="MS Mincho" w:hint="eastAsia"/>
                <w:sz w:val="20"/>
                <w:szCs w:val="20"/>
                <w:lang w:eastAsia="ja-JP"/>
              </w:rPr>
              <w:t>2</w:t>
            </w:r>
          </w:p>
        </w:tc>
        <w:tc>
          <w:tcPr>
            <w:tcW w:w="990" w:type="dxa"/>
          </w:tcPr>
          <w:p w14:paraId="40D78D67"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28589152" w14:textId="77777777" w:rsidR="004343FC" w:rsidRPr="00095C2A" w:rsidRDefault="004343FC" w:rsidP="00C1587F">
            <w:pPr>
              <w:tabs>
                <w:tab w:val="left" w:pos="8370"/>
              </w:tabs>
              <w:jc w:val="center"/>
              <w:rPr>
                <w:sz w:val="20"/>
                <w:szCs w:val="20"/>
              </w:rPr>
            </w:pPr>
            <w:r w:rsidRPr="00095C2A">
              <w:rPr>
                <w:sz w:val="20"/>
                <w:szCs w:val="20"/>
              </w:rPr>
              <w:t>2</w:t>
            </w:r>
          </w:p>
        </w:tc>
        <w:tc>
          <w:tcPr>
            <w:tcW w:w="1350" w:type="dxa"/>
          </w:tcPr>
          <w:p w14:paraId="68CBB5A7" w14:textId="77777777" w:rsidR="004343FC" w:rsidRPr="007C301F" w:rsidRDefault="004343FC" w:rsidP="00C1587F">
            <w:pPr>
              <w:tabs>
                <w:tab w:val="left" w:pos="8370"/>
              </w:tabs>
              <w:jc w:val="center"/>
              <w:rPr>
                <w:rFonts w:eastAsia="MS Mincho"/>
                <w:sz w:val="20"/>
                <w:szCs w:val="20"/>
                <w:lang w:eastAsia="ja-JP"/>
              </w:rPr>
            </w:pPr>
            <w:r w:rsidRPr="007C301F">
              <w:rPr>
                <w:rFonts w:eastAsia="MS Mincho" w:hint="eastAsia"/>
                <w:sz w:val="20"/>
                <w:szCs w:val="20"/>
                <w:lang w:eastAsia="ja-JP"/>
              </w:rPr>
              <w:t>3</w:t>
            </w:r>
          </w:p>
        </w:tc>
      </w:tr>
      <w:tr w:rsidR="004343FC" w:rsidRPr="00095C2A" w14:paraId="1C43EB4B" w14:textId="77777777" w:rsidTr="00C1587F">
        <w:trPr>
          <w:trHeight w:val="275"/>
        </w:trPr>
        <w:tc>
          <w:tcPr>
            <w:tcW w:w="1350" w:type="dxa"/>
          </w:tcPr>
          <w:p w14:paraId="50FC4FA5" w14:textId="77777777" w:rsidR="004343FC" w:rsidRPr="00095C2A" w:rsidRDefault="004343FC" w:rsidP="00C1587F">
            <w:pPr>
              <w:tabs>
                <w:tab w:val="left" w:pos="8370"/>
              </w:tabs>
              <w:jc w:val="center"/>
              <w:rPr>
                <w:sz w:val="20"/>
                <w:szCs w:val="20"/>
              </w:rPr>
            </w:pPr>
            <w:r w:rsidRPr="00095C2A">
              <w:rPr>
                <w:sz w:val="20"/>
                <w:szCs w:val="20"/>
              </w:rPr>
              <w:t>ACCT</w:t>
            </w:r>
            <w:r>
              <w:rPr>
                <w:sz w:val="20"/>
                <w:szCs w:val="20"/>
              </w:rPr>
              <w:t>218</w:t>
            </w:r>
          </w:p>
        </w:tc>
        <w:tc>
          <w:tcPr>
            <w:tcW w:w="2970" w:type="dxa"/>
          </w:tcPr>
          <w:p w14:paraId="7A884DBF" w14:textId="77777777" w:rsidR="004343FC" w:rsidRPr="00095C2A" w:rsidRDefault="004343FC" w:rsidP="00C1587F">
            <w:pPr>
              <w:rPr>
                <w:color w:val="000000"/>
                <w:sz w:val="20"/>
                <w:szCs w:val="20"/>
              </w:rPr>
            </w:pPr>
            <w:r w:rsidRPr="00095C2A">
              <w:rPr>
                <w:color w:val="000000"/>
                <w:sz w:val="20"/>
                <w:szCs w:val="20"/>
              </w:rPr>
              <w:t>Actuarial Accounting-I</w:t>
            </w:r>
          </w:p>
        </w:tc>
        <w:tc>
          <w:tcPr>
            <w:tcW w:w="1890" w:type="dxa"/>
          </w:tcPr>
          <w:p w14:paraId="5A1B8C4D"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6DE23FCF"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1BB6E03D"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51C53756"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15E8BA68"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5A50550E" w14:textId="77777777" w:rsidTr="00C1587F">
        <w:trPr>
          <w:trHeight w:val="275"/>
        </w:trPr>
        <w:tc>
          <w:tcPr>
            <w:tcW w:w="1350" w:type="dxa"/>
          </w:tcPr>
          <w:p w14:paraId="74A668F8" w14:textId="77777777" w:rsidR="004343FC" w:rsidRPr="00095C2A" w:rsidRDefault="004343FC" w:rsidP="00C1587F">
            <w:pPr>
              <w:tabs>
                <w:tab w:val="left" w:pos="8370"/>
              </w:tabs>
              <w:jc w:val="center"/>
              <w:rPr>
                <w:sz w:val="20"/>
                <w:szCs w:val="20"/>
              </w:rPr>
            </w:pPr>
            <w:r w:rsidRPr="00095C2A">
              <w:rPr>
                <w:sz w:val="20"/>
                <w:szCs w:val="20"/>
              </w:rPr>
              <w:t>MATH226</w:t>
            </w:r>
          </w:p>
        </w:tc>
        <w:tc>
          <w:tcPr>
            <w:tcW w:w="2970" w:type="dxa"/>
          </w:tcPr>
          <w:p w14:paraId="2F15F24C" w14:textId="77777777" w:rsidR="004343FC" w:rsidRPr="00095C2A" w:rsidRDefault="004343FC" w:rsidP="00C1587F">
            <w:pPr>
              <w:rPr>
                <w:color w:val="000000"/>
                <w:sz w:val="20"/>
                <w:szCs w:val="20"/>
              </w:rPr>
            </w:pPr>
            <w:r w:rsidRPr="00095C2A">
              <w:rPr>
                <w:color w:val="000000"/>
                <w:sz w:val="20"/>
                <w:szCs w:val="20"/>
              </w:rPr>
              <w:t>Time Value of Money</w:t>
            </w:r>
          </w:p>
        </w:tc>
        <w:tc>
          <w:tcPr>
            <w:tcW w:w="1890" w:type="dxa"/>
          </w:tcPr>
          <w:p w14:paraId="77FD1F5A"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44A8C66B"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19D0C121"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788DC2B0"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7172C083"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2D56EA39" w14:textId="77777777" w:rsidTr="00C1587F">
        <w:trPr>
          <w:trHeight w:val="422"/>
        </w:trPr>
        <w:tc>
          <w:tcPr>
            <w:tcW w:w="1350" w:type="dxa"/>
          </w:tcPr>
          <w:p w14:paraId="56DBD07A" w14:textId="77777777" w:rsidR="004343FC" w:rsidRPr="00095C2A" w:rsidRDefault="004343FC" w:rsidP="00C1587F">
            <w:pPr>
              <w:tabs>
                <w:tab w:val="left" w:pos="8370"/>
              </w:tabs>
              <w:jc w:val="center"/>
              <w:rPr>
                <w:sz w:val="20"/>
                <w:szCs w:val="20"/>
              </w:rPr>
            </w:pPr>
            <w:r w:rsidRPr="00095C2A">
              <w:rPr>
                <w:sz w:val="20"/>
                <w:szCs w:val="20"/>
              </w:rPr>
              <w:t>INS202</w:t>
            </w:r>
          </w:p>
        </w:tc>
        <w:tc>
          <w:tcPr>
            <w:tcW w:w="2970" w:type="dxa"/>
          </w:tcPr>
          <w:p w14:paraId="49D9C2B8" w14:textId="77777777" w:rsidR="004343FC" w:rsidRPr="00095C2A" w:rsidRDefault="004343FC" w:rsidP="00C1587F">
            <w:pPr>
              <w:rPr>
                <w:color w:val="000000"/>
                <w:sz w:val="20"/>
                <w:szCs w:val="20"/>
              </w:rPr>
            </w:pPr>
            <w:r w:rsidRPr="00095C2A">
              <w:rPr>
                <w:color w:val="000000"/>
                <w:sz w:val="20"/>
                <w:szCs w:val="20"/>
              </w:rPr>
              <w:t>Introduction to Health Insurance</w:t>
            </w:r>
          </w:p>
        </w:tc>
        <w:tc>
          <w:tcPr>
            <w:tcW w:w="1890" w:type="dxa"/>
          </w:tcPr>
          <w:p w14:paraId="420FE3FC" w14:textId="77777777" w:rsidR="004343FC" w:rsidRPr="00095C2A" w:rsidRDefault="004343FC" w:rsidP="00C1587F">
            <w:pPr>
              <w:tabs>
                <w:tab w:val="left" w:pos="8370"/>
              </w:tabs>
              <w:jc w:val="center"/>
              <w:rPr>
                <w:sz w:val="20"/>
                <w:szCs w:val="20"/>
              </w:rPr>
            </w:pPr>
            <w:r w:rsidRPr="00095C2A">
              <w:rPr>
                <w:sz w:val="20"/>
                <w:szCs w:val="20"/>
              </w:rPr>
              <w:t>Allied Courses</w:t>
            </w:r>
          </w:p>
        </w:tc>
        <w:tc>
          <w:tcPr>
            <w:tcW w:w="630" w:type="dxa"/>
          </w:tcPr>
          <w:p w14:paraId="76AA1DE6"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7749FB36"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6C372DCB"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1BE4A33C"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487A5977" w14:textId="77777777" w:rsidTr="00C1587F">
        <w:trPr>
          <w:trHeight w:val="368"/>
        </w:trPr>
        <w:tc>
          <w:tcPr>
            <w:tcW w:w="1350" w:type="dxa"/>
          </w:tcPr>
          <w:p w14:paraId="7A6453BC" w14:textId="77777777" w:rsidR="004343FC" w:rsidRPr="00BB144D" w:rsidRDefault="004343FC" w:rsidP="00C1587F">
            <w:pPr>
              <w:tabs>
                <w:tab w:val="left" w:pos="8370"/>
              </w:tabs>
              <w:jc w:val="center"/>
              <w:rPr>
                <w:szCs w:val="24"/>
              </w:rPr>
            </w:pPr>
            <w:r w:rsidRPr="00BB144D">
              <w:rPr>
                <w:szCs w:val="24"/>
              </w:rPr>
              <w:t>MATH116</w:t>
            </w:r>
          </w:p>
        </w:tc>
        <w:tc>
          <w:tcPr>
            <w:tcW w:w="2970" w:type="dxa"/>
          </w:tcPr>
          <w:p w14:paraId="75ED5AFD" w14:textId="77777777" w:rsidR="004343FC" w:rsidRPr="00BB144D" w:rsidRDefault="004343FC" w:rsidP="00C1587F">
            <w:pPr>
              <w:rPr>
                <w:color w:val="000000"/>
                <w:szCs w:val="24"/>
              </w:rPr>
            </w:pPr>
            <w:r w:rsidRPr="00BB144D">
              <w:rPr>
                <w:color w:val="000000"/>
                <w:szCs w:val="24"/>
              </w:rPr>
              <w:t>Application of Calculus in Actuarial Science</w:t>
            </w:r>
          </w:p>
        </w:tc>
        <w:tc>
          <w:tcPr>
            <w:tcW w:w="1890" w:type="dxa"/>
          </w:tcPr>
          <w:p w14:paraId="2DC89A51" w14:textId="77777777" w:rsidR="004343FC" w:rsidRPr="00095C2A" w:rsidRDefault="004343FC" w:rsidP="00C1587F">
            <w:pPr>
              <w:tabs>
                <w:tab w:val="left" w:pos="8370"/>
              </w:tabs>
              <w:jc w:val="center"/>
              <w:rPr>
                <w:sz w:val="20"/>
                <w:szCs w:val="20"/>
              </w:rPr>
            </w:pPr>
            <w:r w:rsidRPr="00095C2A">
              <w:rPr>
                <w:sz w:val="20"/>
                <w:szCs w:val="20"/>
              </w:rPr>
              <w:t>Allied Courses</w:t>
            </w:r>
          </w:p>
        </w:tc>
        <w:tc>
          <w:tcPr>
            <w:tcW w:w="630" w:type="dxa"/>
          </w:tcPr>
          <w:p w14:paraId="03D4D964" w14:textId="77777777" w:rsidR="004343FC" w:rsidRPr="007C301F" w:rsidRDefault="004343FC" w:rsidP="00C1587F">
            <w:pPr>
              <w:tabs>
                <w:tab w:val="left" w:pos="8370"/>
              </w:tabs>
              <w:jc w:val="center"/>
              <w:rPr>
                <w:rFonts w:eastAsia="MS Mincho"/>
                <w:sz w:val="20"/>
                <w:szCs w:val="20"/>
                <w:lang w:eastAsia="ja-JP"/>
              </w:rPr>
            </w:pPr>
            <w:r w:rsidRPr="007C301F">
              <w:rPr>
                <w:rFonts w:eastAsia="MS Mincho" w:hint="eastAsia"/>
                <w:sz w:val="20"/>
                <w:szCs w:val="20"/>
                <w:lang w:eastAsia="ja-JP"/>
              </w:rPr>
              <w:t>3</w:t>
            </w:r>
          </w:p>
        </w:tc>
        <w:tc>
          <w:tcPr>
            <w:tcW w:w="990" w:type="dxa"/>
          </w:tcPr>
          <w:p w14:paraId="17A47B24"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1C14D531"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6438CB8" w14:textId="77777777" w:rsidR="004343FC" w:rsidRPr="007C301F" w:rsidRDefault="004343FC" w:rsidP="00C1587F">
            <w:pPr>
              <w:tabs>
                <w:tab w:val="left" w:pos="8370"/>
              </w:tabs>
              <w:jc w:val="center"/>
              <w:rPr>
                <w:rFonts w:eastAsia="MS Mincho"/>
                <w:sz w:val="20"/>
                <w:szCs w:val="20"/>
                <w:lang w:eastAsia="ja-JP"/>
              </w:rPr>
            </w:pPr>
            <w:r w:rsidRPr="007C301F">
              <w:rPr>
                <w:rFonts w:eastAsia="MS Mincho" w:hint="eastAsia"/>
                <w:sz w:val="20"/>
                <w:szCs w:val="20"/>
                <w:lang w:eastAsia="ja-JP"/>
              </w:rPr>
              <w:t>3</w:t>
            </w:r>
          </w:p>
        </w:tc>
      </w:tr>
      <w:tr w:rsidR="004343FC" w:rsidRPr="00095C2A" w14:paraId="77691510" w14:textId="77777777" w:rsidTr="00C1587F">
        <w:trPr>
          <w:trHeight w:val="368"/>
        </w:trPr>
        <w:tc>
          <w:tcPr>
            <w:tcW w:w="1350" w:type="dxa"/>
          </w:tcPr>
          <w:p w14:paraId="18C71648" w14:textId="77777777" w:rsidR="004343FC" w:rsidRPr="00095C2A" w:rsidRDefault="004343FC" w:rsidP="00C1587F">
            <w:pPr>
              <w:tabs>
                <w:tab w:val="left" w:pos="8370"/>
              </w:tabs>
              <w:jc w:val="center"/>
              <w:rPr>
                <w:sz w:val="20"/>
                <w:szCs w:val="20"/>
              </w:rPr>
            </w:pPr>
            <w:r>
              <w:rPr>
                <w:sz w:val="20"/>
                <w:szCs w:val="20"/>
              </w:rPr>
              <w:t>BMCFISR101</w:t>
            </w:r>
          </w:p>
        </w:tc>
        <w:tc>
          <w:tcPr>
            <w:tcW w:w="2970" w:type="dxa"/>
          </w:tcPr>
          <w:p w14:paraId="28AE78C9" w14:textId="77777777" w:rsidR="004343FC" w:rsidRPr="00095C2A" w:rsidRDefault="004343FC" w:rsidP="00C1587F">
            <w:pPr>
              <w:rPr>
                <w:color w:val="000000"/>
                <w:sz w:val="20"/>
                <w:szCs w:val="20"/>
              </w:rPr>
            </w:pPr>
            <w:r>
              <w:rPr>
                <w:color w:val="000000"/>
                <w:sz w:val="20"/>
                <w:szCs w:val="20"/>
              </w:rPr>
              <w:t>Independent Study&amp; Research-I</w:t>
            </w:r>
          </w:p>
        </w:tc>
        <w:tc>
          <w:tcPr>
            <w:tcW w:w="1890" w:type="dxa"/>
          </w:tcPr>
          <w:p w14:paraId="485C8C70" w14:textId="77777777" w:rsidR="004343FC" w:rsidRPr="00095C2A" w:rsidRDefault="004343FC" w:rsidP="00C1587F">
            <w:pPr>
              <w:tabs>
                <w:tab w:val="left" w:pos="8370"/>
              </w:tabs>
              <w:jc w:val="center"/>
              <w:rPr>
                <w:sz w:val="20"/>
                <w:szCs w:val="20"/>
              </w:rPr>
            </w:pPr>
            <w:r w:rsidRPr="00095C2A">
              <w:rPr>
                <w:sz w:val="20"/>
                <w:szCs w:val="20"/>
              </w:rPr>
              <w:t>NTCC</w:t>
            </w:r>
          </w:p>
        </w:tc>
        <w:tc>
          <w:tcPr>
            <w:tcW w:w="630" w:type="dxa"/>
          </w:tcPr>
          <w:p w14:paraId="2184813A" w14:textId="77777777" w:rsidR="004343FC" w:rsidRPr="00095C2A" w:rsidRDefault="004343FC" w:rsidP="00C1587F">
            <w:pPr>
              <w:tabs>
                <w:tab w:val="left" w:pos="8370"/>
              </w:tabs>
              <w:jc w:val="center"/>
              <w:rPr>
                <w:sz w:val="20"/>
                <w:szCs w:val="20"/>
              </w:rPr>
            </w:pPr>
          </w:p>
        </w:tc>
        <w:tc>
          <w:tcPr>
            <w:tcW w:w="990" w:type="dxa"/>
          </w:tcPr>
          <w:p w14:paraId="735E4E0E" w14:textId="77777777" w:rsidR="004343FC" w:rsidRPr="00095C2A" w:rsidRDefault="004343FC" w:rsidP="00C1587F">
            <w:pPr>
              <w:tabs>
                <w:tab w:val="left" w:pos="8370"/>
              </w:tabs>
              <w:jc w:val="center"/>
              <w:rPr>
                <w:sz w:val="20"/>
                <w:szCs w:val="20"/>
              </w:rPr>
            </w:pPr>
            <w:r w:rsidRPr="00095C2A">
              <w:rPr>
                <w:sz w:val="20"/>
                <w:szCs w:val="20"/>
              </w:rPr>
              <w:t>-</w:t>
            </w:r>
          </w:p>
        </w:tc>
        <w:tc>
          <w:tcPr>
            <w:tcW w:w="990" w:type="dxa"/>
          </w:tcPr>
          <w:p w14:paraId="03E573F0" w14:textId="77777777" w:rsidR="004343FC" w:rsidRPr="00095C2A" w:rsidRDefault="004343FC" w:rsidP="00C1587F">
            <w:pPr>
              <w:tabs>
                <w:tab w:val="left" w:pos="8370"/>
              </w:tabs>
              <w:jc w:val="center"/>
              <w:rPr>
                <w:sz w:val="20"/>
                <w:szCs w:val="20"/>
              </w:rPr>
            </w:pPr>
            <w:r>
              <w:rPr>
                <w:sz w:val="20"/>
                <w:szCs w:val="20"/>
              </w:rPr>
              <w:t>4</w:t>
            </w:r>
          </w:p>
        </w:tc>
        <w:tc>
          <w:tcPr>
            <w:tcW w:w="1350" w:type="dxa"/>
          </w:tcPr>
          <w:p w14:paraId="149D739D" w14:textId="77777777" w:rsidR="004343FC" w:rsidRPr="00095C2A" w:rsidRDefault="004343FC" w:rsidP="00C1587F">
            <w:pPr>
              <w:tabs>
                <w:tab w:val="left" w:pos="8370"/>
              </w:tabs>
              <w:jc w:val="center"/>
              <w:rPr>
                <w:sz w:val="20"/>
                <w:szCs w:val="20"/>
              </w:rPr>
            </w:pPr>
            <w:r w:rsidRPr="00095C2A">
              <w:rPr>
                <w:sz w:val="20"/>
                <w:szCs w:val="20"/>
              </w:rPr>
              <w:t>2</w:t>
            </w:r>
          </w:p>
        </w:tc>
      </w:tr>
      <w:tr w:rsidR="004343FC" w:rsidRPr="00095C2A" w14:paraId="58FD9966" w14:textId="77777777" w:rsidTr="00C1587F">
        <w:trPr>
          <w:trHeight w:val="368"/>
        </w:trPr>
        <w:tc>
          <w:tcPr>
            <w:tcW w:w="1350" w:type="dxa"/>
            <w:vAlign w:val="center"/>
          </w:tcPr>
          <w:p w14:paraId="155A0E83" w14:textId="77777777" w:rsidR="004343FC" w:rsidRPr="00095C2A" w:rsidRDefault="004343FC" w:rsidP="00C1587F">
            <w:pPr>
              <w:outlineLvl w:val="0"/>
            </w:pPr>
            <w:r w:rsidRPr="00095C2A">
              <w:t> FREN147</w:t>
            </w:r>
          </w:p>
        </w:tc>
        <w:tc>
          <w:tcPr>
            <w:tcW w:w="2970" w:type="dxa"/>
            <w:vAlign w:val="center"/>
          </w:tcPr>
          <w:p w14:paraId="3AEB6945" w14:textId="77777777" w:rsidR="004343FC" w:rsidRPr="00095C2A" w:rsidRDefault="004343FC" w:rsidP="00C1587F">
            <w:pPr>
              <w:outlineLvl w:val="0"/>
            </w:pPr>
            <w:r w:rsidRPr="00095C2A">
              <w:t>French Written Expression &amp; Comprehension – I</w:t>
            </w:r>
          </w:p>
        </w:tc>
        <w:tc>
          <w:tcPr>
            <w:tcW w:w="1890" w:type="dxa"/>
            <w:vAlign w:val="center"/>
          </w:tcPr>
          <w:p w14:paraId="74323FF3" w14:textId="77777777" w:rsidR="004343FC" w:rsidRPr="00095C2A" w:rsidRDefault="004343FC" w:rsidP="00C1587F">
            <w:pPr>
              <w:tabs>
                <w:tab w:val="left" w:pos="8370"/>
              </w:tabs>
              <w:rPr>
                <w:sz w:val="18"/>
                <w:szCs w:val="18"/>
              </w:rPr>
            </w:pPr>
            <w:r>
              <w:rPr>
                <w:sz w:val="18"/>
                <w:szCs w:val="18"/>
              </w:rPr>
              <w:t>Value Addition</w:t>
            </w:r>
            <w:r w:rsidRPr="00095C2A">
              <w:rPr>
                <w:sz w:val="18"/>
                <w:szCs w:val="18"/>
              </w:rPr>
              <w:t xml:space="preserve"> Courses</w:t>
            </w:r>
          </w:p>
        </w:tc>
        <w:tc>
          <w:tcPr>
            <w:tcW w:w="630" w:type="dxa"/>
            <w:vAlign w:val="center"/>
          </w:tcPr>
          <w:p w14:paraId="46CC3CD8"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24471625"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56293D97"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072CB3E2" w14:textId="77777777" w:rsidR="004343FC" w:rsidRPr="00095C2A" w:rsidRDefault="004343FC" w:rsidP="00C1587F">
            <w:pPr>
              <w:jc w:val="center"/>
              <w:outlineLvl w:val="0"/>
            </w:pPr>
            <w:r w:rsidRPr="00095C2A">
              <w:t>2</w:t>
            </w:r>
          </w:p>
        </w:tc>
      </w:tr>
      <w:tr w:rsidR="004343FC" w:rsidRPr="00095C2A" w14:paraId="61B67947" w14:textId="77777777" w:rsidTr="00C1587F">
        <w:trPr>
          <w:trHeight w:val="368"/>
        </w:trPr>
        <w:tc>
          <w:tcPr>
            <w:tcW w:w="1350" w:type="dxa"/>
            <w:vAlign w:val="center"/>
          </w:tcPr>
          <w:p w14:paraId="13F2D605" w14:textId="77777777" w:rsidR="004343FC" w:rsidRPr="00095C2A" w:rsidRDefault="004343FC" w:rsidP="00C1587F">
            <w:pPr>
              <w:outlineLvl w:val="0"/>
            </w:pPr>
            <w:r w:rsidRPr="00095C2A">
              <w:t> GRMN138</w:t>
            </w:r>
          </w:p>
        </w:tc>
        <w:tc>
          <w:tcPr>
            <w:tcW w:w="2970" w:type="dxa"/>
            <w:vAlign w:val="center"/>
          </w:tcPr>
          <w:p w14:paraId="660929DF" w14:textId="77777777" w:rsidR="004343FC" w:rsidRPr="00095C2A" w:rsidRDefault="004343FC" w:rsidP="00C1587F">
            <w:pPr>
              <w:outlineLvl w:val="0"/>
            </w:pPr>
            <w:r w:rsidRPr="00095C2A">
              <w:t>German Written Expression &amp; Comprehension – I</w:t>
            </w:r>
          </w:p>
        </w:tc>
        <w:tc>
          <w:tcPr>
            <w:tcW w:w="1890" w:type="dxa"/>
          </w:tcPr>
          <w:p w14:paraId="089848BA" w14:textId="77777777" w:rsidR="004343FC" w:rsidRDefault="004343FC" w:rsidP="00C1587F">
            <w:r w:rsidRPr="007121DD">
              <w:rPr>
                <w:sz w:val="18"/>
                <w:szCs w:val="18"/>
              </w:rPr>
              <w:t>Value Addition Courses</w:t>
            </w:r>
          </w:p>
        </w:tc>
        <w:tc>
          <w:tcPr>
            <w:tcW w:w="630" w:type="dxa"/>
            <w:vAlign w:val="center"/>
          </w:tcPr>
          <w:p w14:paraId="552AAC95"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612BC5FD"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67577065"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07FCBB4" w14:textId="77777777" w:rsidR="004343FC" w:rsidRPr="00095C2A" w:rsidRDefault="004343FC" w:rsidP="00C1587F">
            <w:pPr>
              <w:jc w:val="center"/>
              <w:outlineLvl w:val="0"/>
            </w:pPr>
            <w:r w:rsidRPr="00095C2A">
              <w:t>2</w:t>
            </w:r>
          </w:p>
        </w:tc>
      </w:tr>
      <w:tr w:rsidR="004343FC" w:rsidRPr="00095C2A" w14:paraId="37EA98EE" w14:textId="77777777" w:rsidTr="00C1587F">
        <w:trPr>
          <w:trHeight w:val="368"/>
        </w:trPr>
        <w:tc>
          <w:tcPr>
            <w:tcW w:w="1350" w:type="dxa"/>
            <w:vAlign w:val="center"/>
          </w:tcPr>
          <w:p w14:paraId="30577E2C" w14:textId="77777777" w:rsidR="004343FC" w:rsidRPr="00095C2A" w:rsidRDefault="004343FC" w:rsidP="00C1587F">
            <w:pPr>
              <w:outlineLvl w:val="0"/>
            </w:pPr>
            <w:r w:rsidRPr="00095C2A">
              <w:t> SPAN146</w:t>
            </w:r>
          </w:p>
        </w:tc>
        <w:tc>
          <w:tcPr>
            <w:tcW w:w="2970" w:type="dxa"/>
            <w:vAlign w:val="center"/>
          </w:tcPr>
          <w:p w14:paraId="27902E9C" w14:textId="77777777" w:rsidR="004343FC" w:rsidRPr="00095C2A" w:rsidRDefault="004343FC" w:rsidP="00C1587F">
            <w:pPr>
              <w:outlineLvl w:val="0"/>
            </w:pPr>
            <w:r w:rsidRPr="00095C2A">
              <w:t>Spanish Written Expression &amp; Comprehension – I</w:t>
            </w:r>
          </w:p>
        </w:tc>
        <w:tc>
          <w:tcPr>
            <w:tcW w:w="1890" w:type="dxa"/>
          </w:tcPr>
          <w:p w14:paraId="6158DB3B" w14:textId="77777777" w:rsidR="004343FC" w:rsidRDefault="004343FC" w:rsidP="00C1587F">
            <w:r w:rsidRPr="007121DD">
              <w:rPr>
                <w:sz w:val="18"/>
                <w:szCs w:val="18"/>
              </w:rPr>
              <w:t>Value Addition Courses</w:t>
            </w:r>
          </w:p>
        </w:tc>
        <w:tc>
          <w:tcPr>
            <w:tcW w:w="630" w:type="dxa"/>
            <w:vAlign w:val="center"/>
          </w:tcPr>
          <w:p w14:paraId="28DF47FE"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8D9A1C9"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70204C92"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22671DB" w14:textId="77777777" w:rsidR="004343FC" w:rsidRPr="00095C2A" w:rsidRDefault="004343FC" w:rsidP="00C1587F">
            <w:pPr>
              <w:jc w:val="center"/>
              <w:outlineLvl w:val="0"/>
            </w:pPr>
            <w:r w:rsidRPr="00095C2A">
              <w:t>2</w:t>
            </w:r>
          </w:p>
        </w:tc>
      </w:tr>
      <w:tr w:rsidR="004343FC" w:rsidRPr="00095C2A" w14:paraId="214EA96F" w14:textId="77777777" w:rsidTr="00C1587F">
        <w:trPr>
          <w:trHeight w:val="368"/>
        </w:trPr>
        <w:tc>
          <w:tcPr>
            <w:tcW w:w="1350" w:type="dxa"/>
            <w:vAlign w:val="center"/>
          </w:tcPr>
          <w:p w14:paraId="3DF9A90B" w14:textId="77777777" w:rsidR="004343FC" w:rsidRPr="00095C2A" w:rsidRDefault="004343FC" w:rsidP="00C1587F">
            <w:pPr>
              <w:outlineLvl w:val="0"/>
            </w:pPr>
            <w:r w:rsidRPr="00095C2A">
              <w:t> JPAN118</w:t>
            </w:r>
          </w:p>
        </w:tc>
        <w:tc>
          <w:tcPr>
            <w:tcW w:w="2970" w:type="dxa"/>
            <w:vAlign w:val="center"/>
          </w:tcPr>
          <w:p w14:paraId="2DD6E8E2" w14:textId="77777777" w:rsidR="004343FC" w:rsidRPr="00095C2A" w:rsidRDefault="004343FC" w:rsidP="00C1587F">
            <w:pPr>
              <w:outlineLvl w:val="0"/>
            </w:pPr>
            <w:r w:rsidRPr="00095C2A">
              <w:t>Japanese Written Expression &amp; Comprehension – I</w:t>
            </w:r>
          </w:p>
        </w:tc>
        <w:tc>
          <w:tcPr>
            <w:tcW w:w="1890" w:type="dxa"/>
          </w:tcPr>
          <w:p w14:paraId="28B0F06F" w14:textId="77777777" w:rsidR="004343FC" w:rsidRDefault="004343FC" w:rsidP="00C1587F">
            <w:r w:rsidRPr="007121DD">
              <w:rPr>
                <w:sz w:val="18"/>
                <w:szCs w:val="18"/>
              </w:rPr>
              <w:t>Value Addition Courses</w:t>
            </w:r>
          </w:p>
        </w:tc>
        <w:tc>
          <w:tcPr>
            <w:tcW w:w="630" w:type="dxa"/>
            <w:vAlign w:val="center"/>
          </w:tcPr>
          <w:p w14:paraId="27048CFF"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74A1CEBA"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7E84A955"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2611425" w14:textId="77777777" w:rsidR="004343FC" w:rsidRPr="00095C2A" w:rsidRDefault="004343FC" w:rsidP="00C1587F">
            <w:pPr>
              <w:jc w:val="center"/>
              <w:outlineLvl w:val="0"/>
            </w:pPr>
            <w:r w:rsidRPr="00095C2A">
              <w:t>2</w:t>
            </w:r>
          </w:p>
        </w:tc>
      </w:tr>
      <w:tr w:rsidR="004343FC" w:rsidRPr="00095C2A" w14:paraId="0219C64E" w14:textId="77777777" w:rsidTr="00C1587F">
        <w:trPr>
          <w:trHeight w:val="368"/>
        </w:trPr>
        <w:tc>
          <w:tcPr>
            <w:tcW w:w="1350" w:type="dxa"/>
            <w:vAlign w:val="center"/>
          </w:tcPr>
          <w:p w14:paraId="61C6C091" w14:textId="77777777" w:rsidR="004343FC" w:rsidRPr="00095C2A" w:rsidRDefault="004343FC" w:rsidP="00C1587F">
            <w:pPr>
              <w:outlineLvl w:val="0"/>
            </w:pPr>
            <w:r w:rsidRPr="00095C2A">
              <w:t> CHIN118</w:t>
            </w:r>
          </w:p>
        </w:tc>
        <w:tc>
          <w:tcPr>
            <w:tcW w:w="2970" w:type="dxa"/>
            <w:vAlign w:val="center"/>
          </w:tcPr>
          <w:p w14:paraId="20D67230" w14:textId="77777777" w:rsidR="004343FC" w:rsidRPr="00095C2A" w:rsidRDefault="004343FC" w:rsidP="00C1587F">
            <w:pPr>
              <w:outlineLvl w:val="0"/>
            </w:pPr>
            <w:r w:rsidRPr="00095C2A">
              <w:t>Chinese Written Expression &amp; Comprehension – I</w:t>
            </w:r>
          </w:p>
        </w:tc>
        <w:tc>
          <w:tcPr>
            <w:tcW w:w="1890" w:type="dxa"/>
          </w:tcPr>
          <w:p w14:paraId="5DE76A69" w14:textId="77777777" w:rsidR="004343FC" w:rsidRDefault="004343FC" w:rsidP="00C1587F">
            <w:r w:rsidRPr="007121DD">
              <w:rPr>
                <w:sz w:val="18"/>
                <w:szCs w:val="18"/>
              </w:rPr>
              <w:t>Value Addition Courses</w:t>
            </w:r>
          </w:p>
        </w:tc>
        <w:tc>
          <w:tcPr>
            <w:tcW w:w="630" w:type="dxa"/>
            <w:vAlign w:val="center"/>
          </w:tcPr>
          <w:p w14:paraId="11EA2938"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5F3C1279"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E9D9097"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1DC0A229" w14:textId="77777777" w:rsidR="004343FC" w:rsidRPr="00095C2A" w:rsidRDefault="004343FC" w:rsidP="00C1587F">
            <w:pPr>
              <w:jc w:val="center"/>
              <w:outlineLvl w:val="0"/>
            </w:pPr>
            <w:r w:rsidRPr="00095C2A">
              <w:t>2</w:t>
            </w:r>
          </w:p>
        </w:tc>
      </w:tr>
      <w:tr w:rsidR="004343FC" w:rsidRPr="00095C2A" w14:paraId="1C850B0B" w14:textId="77777777" w:rsidTr="00C1587F">
        <w:trPr>
          <w:trHeight w:val="368"/>
        </w:trPr>
        <w:tc>
          <w:tcPr>
            <w:tcW w:w="1350" w:type="dxa"/>
            <w:vAlign w:val="center"/>
          </w:tcPr>
          <w:p w14:paraId="31D955C9" w14:textId="77777777" w:rsidR="004343FC" w:rsidRPr="00095C2A" w:rsidRDefault="004343FC" w:rsidP="00C1587F">
            <w:pPr>
              <w:outlineLvl w:val="0"/>
            </w:pPr>
            <w:r w:rsidRPr="00095C2A">
              <w:t> ARAB119</w:t>
            </w:r>
          </w:p>
        </w:tc>
        <w:tc>
          <w:tcPr>
            <w:tcW w:w="2970" w:type="dxa"/>
            <w:vAlign w:val="center"/>
          </w:tcPr>
          <w:p w14:paraId="79BCC361" w14:textId="77777777" w:rsidR="004343FC" w:rsidRPr="00095C2A" w:rsidRDefault="004343FC" w:rsidP="00C1587F">
            <w:pPr>
              <w:outlineLvl w:val="0"/>
            </w:pPr>
            <w:r w:rsidRPr="00095C2A">
              <w:t>Arabic Written Expression &amp; Comprehension – I</w:t>
            </w:r>
          </w:p>
        </w:tc>
        <w:tc>
          <w:tcPr>
            <w:tcW w:w="1890" w:type="dxa"/>
          </w:tcPr>
          <w:p w14:paraId="59A05C65" w14:textId="77777777" w:rsidR="004343FC" w:rsidRDefault="004343FC" w:rsidP="00C1587F">
            <w:r w:rsidRPr="007121DD">
              <w:rPr>
                <w:sz w:val="18"/>
                <w:szCs w:val="18"/>
              </w:rPr>
              <w:t>Value Addition Courses</w:t>
            </w:r>
          </w:p>
        </w:tc>
        <w:tc>
          <w:tcPr>
            <w:tcW w:w="630" w:type="dxa"/>
            <w:vAlign w:val="center"/>
          </w:tcPr>
          <w:p w14:paraId="780567C7"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026B3C60"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66F7E4BF"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F0F643B" w14:textId="77777777" w:rsidR="004343FC" w:rsidRPr="00095C2A" w:rsidRDefault="004343FC" w:rsidP="00C1587F">
            <w:pPr>
              <w:jc w:val="center"/>
              <w:outlineLvl w:val="0"/>
            </w:pPr>
            <w:r w:rsidRPr="00095C2A">
              <w:t>2</w:t>
            </w:r>
          </w:p>
        </w:tc>
      </w:tr>
      <w:tr w:rsidR="004343FC" w:rsidRPr="00095C2A" w14:paraId="3D6D43E2" w14:textId="77777777" w:rsidTr="00C1587F">
        <w:trPr>
          <w:trHeight w:val="368"/>
        </w:trPr>
        <w:tc>
          <w:tcPr>
            <w:tcW w:w="1350" w:type="dxa"/>
            <w:vAlign w:val="center"/>
          </w:tcPr>
          <w:p w14:paraId="37057625" w14:textId="77777777" w:rsidR="004343FC" w:rsidRPr="00095C2A" w:rsidRDefault="004343FC" w:rsidP="00C1587F">
            <w:pPr>
              <w:outlineLvl w:val="0"/>
            </w:pPr>
            <w:r w:rsidRPr="00095C2A">
              <w:t> RUSS118</w:t>
            </w:r>
          </w:p>
        </w:tc>
        <w:tc>
          <w:tcPr>
            <w:tcW w:w="2970" w:type="dxa"/>
            <w:vAlign w:val="center"/>
          </w:tcPr>
          <w:p w14:paraId="6792386A" w14:textId="77777777" w:rsidR="004343FC" w:rsidRPr="00095C2A" w:rsidRDefault="004343FC" w:rsidP="00C1587F">
            <w:pPr>
              <w:outlineLvl w:val="0"/>
            </w:pPr>
            <w:r w:rsidRPr="00095C2A">
              <w:t>Russian Written Expression &amp; Comprehension – I</w:t>
            </w:r>
          </w:p>
        </w:tc>
        <w:tc>
          <w:tcPr>
            <w:tcW w:w="1890" w:type="dxa"/>
          </w:tcPr>
          <w:p w14:paraId="6F8B2594" w14:textId="77777777" w:rsidR="004343FC" w:rsidRDefault="004343FC" w:rsidP="00C1587F">
            <w:r w:rsidRPr="007121DD">
              <w:rPr>
                <w:sz w:val="18"/>
                <w:szCs w:val="18"/>
              </w:rPr>
              <w:t>Value Addition Courses</w:t>
            </w:r>
          </w:p>
        </w:tc>
        <w:tc>
          <w:tcPr>
            <w:tcW w:w="630" w:type="dxa"/>
            <w:vAlign w:val="center"/>
          </w:tcPr>
          <w:p w14:paraId="482D8E42"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6B75E9C"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3B537FA"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A31393B" w14:textId="77777777" w:rsidR="004343FC" w:rsidRPr="00095C2A" w:rsidRDefault="004343FC" w:rsidP="00C1587F">
            <w:pPr>
              <w:jc w:val="center"/>
              <w:outlineLvl w:val="0"/>
            </w:pPr>
            <w:r w:rsidRPr="00095C2A">
              <w:t>2</w:t>
            </w:r>
          </w:p>
        </w:tc>
      </w:tr>
      <w:tr w:rsidR="004343FC" w:rsidRPr="00095C2A" w14:paraId="37E9213F" w14:textId="77777777" w:rsidTr="00C1587F">
        <w:trPr>
          <w:trHeight w:val="368"/>
        </w:trPr>
        <w:tc>
          <w:tcPr>
            <w:tcW w:w="1350" w:type="dxa"/>
            <w:vAlign w:val="center"/>
          </w:tcPr>
          <w:p w14:paraId="23D1F877" w14:textId="77777777" w:rsidR="004343FC" w:rsidRPr="00095C2A" w:rsidRDefault="004343FC" w:rsidP="00C1587F">
            <w:pPr>
              <w:outlineLvl w:val="0"/>
            </w:pPr>
            <w:r w:rsidRPr="00095C2A">
              <w:t>SANS118</w:t>
            </w:r>
          </w:p>
        </w:tc>
        <w:tc>
          <w:tcPr>
            <w:tcW w:w="2970" w:type="dxa"/>
            <w:vAlign w:val="center"/>
          </w:tcPr>
          <w:p w14:paraId="4935AC05" w14:textId="77777777" w:rsidR="004343FC" w:rsidRPr="00095C2A" w:rsidRDefault="004343FC" w:rsidP="00C1587F">
            <w:pPr>
              <w:outlineLvl w:val="0"/>
            </w:pPr>
            <w:r w:rsidRPr="00095C2A">
              <w:t>Sanskrit Written Expression &amp; Comprehension – I</w:t>
            </w:r>
          </w:p>
        </w:tc>
        <w:tc>
          <w:tcPr>
            <w:tcW w:w="1890" w:type="dxa"/>
          </w:tcPr>
          <w:p w14:paraId="2B151DE6" w14:textId="77777777" w:rsidR="004343FC" w:rsidRDefault="004343FC" w:rsidP="00C1587F">
            <w:r w:rsidRPr="007121DD">
              <w:rPr>
                <w:sz w:val="18"/>
                <w:szCs w:val="18"/>
              </w:rPr>
              <w:t>Value Addition Courses</w:t>
            </w:r>
          </w:p>
        </w:tc>
        <w:tc>
          <w:tcPr>
            <w:tcW w:w="630" w:type="dxa"/>
            <w:vAlign w:val="center"/>
          </w:tcPr>
          <w:p w14:paraId="6428D17A"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0CF915C2"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AC45E2F"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6A5E1F71" w14:textId="77777777" w:rsidR="004343FC" w:rsidRPr="00095C2A" w:rsidRDefault="004343FC" w:rsidP="00C1587F">
            <w:pPr>
              <w:jc w:val="center"/>
              <w:outlineLvl w:val="0"/>
            </w:pPr>
            <w:r w:rsidRPr="00095C2A">
              <w:t>2</w:t>
            </w:r>
          </w:p>
        </w:tc>
      </w:tr>
      <w:tr w:rsidR="004343FC" w:rsidRPr="00095C2A" w14:paraId="17537333" w14:textId="77777777" w:rsidTr="00C1587F">
        <w:trPr>
          <w:trHeight w:val="368"/>
        </w:trPr>
        <w:tc>
          <w:tcPr>
            <w:tcW w:w="1350" w:type="dxa"/>
            <w:vAlign w:val="center"/>
          </w:tcPr>
          <w:p w14:paraId="05AD36A5" w14:textId="77777777" w:rsidR="004343FC" w:rsidRPr="004917B6" w:rsidRDefault="004343FC" w:rsidP="00C1587F">
            <w:pPr>
              <w:outlineLvl w:val="0"/>
              <w:rPr>
                <w:rFonts w:eastAsia="MS Mincho"/>
                <w:lang w:eastAsia="ja-JP"/>
              </w:rPr>
            </w:pPr>
            <w:r>
              <w:t> BC20</w:t>
            </w:r>
            <w:r w:rsidRPr="004917B6">
              <w:rPr>
                <w:rFonts w:eastAsia="MS Mincho" w:hint="eastAsia"/>
                <w:lang w:eastAsia="ja-JP"/>
              </w:rPr>
              <w:t>6</w:t>
            </w:r>
          </w:p>
        </w:tc>
        <w:tc>
          <w:tcPr>
            <w:tcW w:w="2970" w:type="dxa"/>
            <w:vAlign w:val="center"/>
          </w:tcPr>
          <w:p w14:paraId="611619BA" w14:textId="77777777" w:rsidR="004343FC" w:rsidRPr="004917B6" w:rsidRDefault="004343FC" w:rsidP="00C1587F">
            <w:pPr>
              <w:outlineLvl w:val="0"/>
              <w:rPr>
                <w:rFonts w:eastAsia="MS Mincho"/>
                <w:lang w:eastAsia="ja-JP"/>
              </w:rPr>
            </w:pPr>
            <w:r w:rsidRPr="004917B6">
              <w:rPr>
                <w:rFonts w:eastAsia="MS Mincho" w:hint="eastAsia"/>
                <w:lang w:eastAsia="ja-JP"/>
              </w:rPr>
              <w:t>Communication Skills-II</w:t>
            </w:r>
          </w:p>
        </w:tc>
        <w:tc>
          <w:tcPr>
            <w:tcW w:w="1890" w:type="dxa"/>
          </w:tcPr>
          <w:p w14:paraId="27E5E0D8" w14:textId="77777777" w:rsidR="004343FC" w:rsidRDefault="004343FC" w:rsidP="00C1587F">
            <w:r w:rsidRPr="00900907">
              <w:rPr>
                <w:sz w:val="18"/>
                <w:szCs w:val="18"/>
              </w:rPr>
              <w:t>Value Addition Courses</w:t>
            </w:r>
          </w:p>
        </w:tc>
        <w:tc>
          <w:tcPr>
            <w:tcW w:w="630" w:type="dxa"/>
            <w:vAlign w:val="center"/>
          </w:tcPr>
          <w:p w14:paraId="38EF8401"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990" w:type="dxa"/>
            <w:vAlign w:val="center"/>
          </w:tcPr>
          <w:p w14:paraId="57A7E36B" w14:textId="77777777" w:rsidR="004343FC" w:rsidRPr="00932E53" w:rsidRDefault="004343FC" w:rsidP="00C1587F">
            <w:pPr>
              <w:tabs>
                <w:tab w:val="left" w:pos="8370"/>
              </w:tabs>
              <w:rPr>
                <w:sz w:val="18"/>
                <w:szCs w:val="18"/>
              </w:rPr>
            </w:pPr>
            <w:r>
              <w:rPr>
                <w:sz w:val="18"/>
                <w:szCs w:val="18"/>
              </w:rPr>
              <w:t>0</w:t>
            </w:r>
          </w:p>
        </w:tc>
        <w:tc>
          <w:tcPr>
            <w:tcW w:w="990" w:type="dxa"/>
            <w:vAlign w:val="center"/>
          </w:tcPr>
          <w:p w14:paraId="5ECC5D88"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1350" w:type="dxa"/>
            <w:vAlign w:val="center"/>
          </w:tcPr>
          <w:p w14:paraId="612D0631"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w:t>
            </w:r>
          </w:p>
        </w:tc>
      </w:tr>
      <w:tr w:rsidR="004343FC" w:rsidRPr="00095C2A" w14:paraId="4E7FFEE0" w14:textId="77777777" w:rsidTr="00C1587F">
        <w:trPr>
          <w:trHeight w:val="368"/>
        </w:trPr>
        <w:tc>
          <w:tcPr>
            <w:tcW w:w="8820" w:type="dxa"/>
            <w:gridSpan w:val="6"/>
          </w:tcPr>
          <w:p w14:paraId="7777267E" w14:textId="77777777" w:rsidR="004343FC" w:rsidRPr="00095C2A" w:rsidRDefault="004343FC" w:rsidP="00C1587F">
            <w:pPr>
              <w:tabs>
                <w:tab w:val="left" w:pos="8370"/>
              </w:tabs>
              <w:jc w:val="center"/>
              <w:rPr>
                <w:b/>
                <w:sz w:val="20"/>
                <w:szCs w:val="20"/>
              </w:rPr>
            </w:pPr>
            <w:r w:rsidRPr="00095C2A">
              <w:rPr>
                <w:b/>
                <w:sz w:val="20"/>
                <w:szCs w:val="20"/>
              </w:rPr>
              <w:lastRenderedPageBreak/>
              <w:t>Total No. of Credits</w:t>
            </w:r>
          </w:p>
        </w:tc>
        <w:tc>
          <w:tcPr>
            <w:tcW w:w="1350" w:type="dxa"/>
          </w:tcPr>
          <w:p w14:paraId="310CAE1B" w14:textId="77777777" w:rsidR="004343FC" w:rsidRPr="007C301F" w:rsidRDefault="004343FC" w:rsidP="00C1587F">
            <w:pPr>
              <w:tabs>
                <w:tab w:val="left" w:pos="8370"/>
              </w:tabs>
              <w:jc w:val="center"/>
              <w:rPr>
                <w:rFonts w:eastAsia="MS Mincho"/>
                <w:b/>
                <w:sz w:val="20"/>
                <w:szCs w:val="20"/>
                <w:lang w:eastAsia="ja-JP"/>
              </w:rPr>
            </w:pPr>
            <w:r>
              <w:rPr>
                <w:b/>
                <w:sz w:val="20"/>
                <w:szCs w:val="20"/>
              </w:rPr>
              <w:t>2</w:t>
            </w:r>
            <w:r>
              <w:rPr>
                <w:rFonts w:eastAsia="MS Mincho" w:hint="eastAsia"/>
                <w:b/>
                <w:sz w:val="20"/>
                <w:szCs w:val="20"/>
                <w:lang w:eastAsia="ja-JP"/>
              </w:rPr>
              <w:t>5</w:t>
            </w:r>
          </w:p>
        </w:tc>
      </w:tr>
    </w:tbl>
    <w:p w14:paraId="1F61B2A4" w14:textId="77777777" w:rsidR="004343FC" w:rsidRDefault="004343FC" w:rsidP="004343FC"/>
    <w:p w14:paraId="020EFA33" w14:textId="77777777" w:rsidR="004343FC" w:rsidRDefault="004343FC" w:rsidP="004343FC"/>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970"/>
        <w:gridCol w:w="1890"/>
        <w:gridCol w:w="630"/>
        <w:gridCol w:w="990"/>
        <w:gridCol w:w="990"/>
        <w:gridCol w:w="1350"/>
      </w:tblGrid>
      <w:tr w:rsidR="004343FC" w:rsidRPr="00095C2A" w14:paraId="28879D88" w14:textId="77777777" w:rsidTr="00C1587F">
        <w:trPr>
          <w:trHeight w:val="293"/>
        </w:trPr>
        <w:tc>
          <w:tcPr>
            <w:tcW w:w="10170" w:type="dxa"/>
            <w:gridSpan w:val="7"/>
            <w:shd w:val="clear" w:color="auto" w:fill="BFBFBF"/>
            <w:vAlign w:val="center"/>
          </w:tcPr>
          <w:p w14:paraId="13A127FC" w14:textId="77777777" w:rsidR="004343FC" w:rsidRPr="00095C2A" w:rsidRDefault="004343FC" w:rsidP="00C1587F">
            <w:pPr>
              <w:tabs>
                <w:tab w:val="left" w:pos="8370"/>
              </w:tabs>
              <w:jc w:val="center"/>
              <w:rPr>
                <w:b/>
                <w:sz w:val="20"/>
                <w:szCs w:val="20"/>
              </w:rPr>
            </w:pPr>
            <w:r w:rsidRPr="00095C2A">
              <w:rPr>
                <w:b/>
                <w:sz w:val="20"/>
                <w:szCs w:val="20"/>
              </w:rPr>
              <w:t>Semester IV</w:t>
            </w:r>
          </w:p>
        </w:tc>
      </w:tr>
      <w:tr w:rsidR="004343FC" w:rsidRPr="00095C2A" w14:paraId="31E057BC" w14:textId="77777777" w:rsidTr="00C1587F">
        <w:trPr>
          <w:trHeight w:val="257"/>
        </w:trPr>
        <w:tc>
          <w:tcPr>
            <w:tcW w:w="1350" w:type="dxa"/>
            <w:shd w:val="clear" w:color="auto" w:fill="BFBFBF"/>
            <w:vAlign w:val="center"/>
          </w:tcPr>
          <w:p w14:paraId="75B3309C"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2970" w:type="dxa"/>
            <w:shd w:val="clear" w:color="auto" w:fill="BFBFBF"/>
            <w:vAlign w:val="center"/>
          </w:tcPr>
          <w:p w14:paraId="765CD870"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890" w:type="dxa"/>
            <w:shd w:val="clear" w:color="auto" w:fill="BFBFBF"/>
            <w:vAlign w:val="center"/>
          </w:tcPr>
          <w:p w14:paraId="62E845FC"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03D1B3C9"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1EEAD454"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52FB0F94" w14:textId="77777777" w:rsidTr="00C1587F">
        <w:trPr>
          <w:trHeight w:val="122"/>
        </w:trPr>
        <w:tc>
          <w:tcPr>
            <w:tcW w:w="1350" w:type="dxa"/>
          </w:tcPr>
          <w:p w14:paraId="06928A23" w14:textId="77777777" w:rsidR="004343FC" w:rsidRPr="00095C2A" w:rsidRDefault="004343FC" w:rsidP="00C1587F">
            <w:pPr>
              <w:tabs>
                <w:tab w:val="left" w:pos="8370"/>
              </w:tabs>
              <w:jc w:val="center"/>
              <w:rPr>
                <w:sz w:val="20"/>
                <w:szCs w:val="20"/>
              </w:rPr>
            </w:pPr>
          </w:p>
        </w:tc>
        <w:tc>
          <w:tcPr>
            <w:tcW w:w="2970" w:type="dxa"/>
          </w:tcPr>
          <w:p w14:paraId="3ECA1517" w14:textId="77777777" w:rsidR="004343FC" w:rsidRPr="00095C2A" w:rsidRDefault="004343FC" w:rsidP="00C1587F">
            <w:pPr>
              <w:rPr>
                <w:color w:val="000000"/>
                <w:sz w:val="20"/>
                <w:szCs w:val="20"/>
              </w:rPr>
            </w:pPr>
          </w:p>
        </w:tc>
        <w:tc>
          <w:tcPr>
            <w:tcW w:w="1890" w:type="dxa"/>
          </w:tcPr>
          <w:p w14:paraId="6997EBEB" w14:textId="77777777" w:rsidR="004343FC" w:rsidRPr="00095C2A" w:rsidRDefault="004343FC" w:rsidP="00C1587F">
            <w:pPr>
              <w:tabs>
                <w:tab w:val="left" w:pos="8370"/>
              </w:tabs>
              <w:rPr>
                <w:sz w:val="20"/>
                <w:szCs w:val="20"/>
              </w:rPr>
            </w:pPr>
          </w:p>
          <w:p w14:paraId="04428B0A" w14:textId="77777777" w:rsidR="004343FC" w:rsidRPr="00095C2A" w:rsidRDefault="004343FC" w:rsidP="00C1587F">
            <w:pPr>
              <w:tabs>
                <w:tab w:val="left" w:pos="8370"/>
              </w:tabs>
              <w:rPr>
                <w:sz w:val="20"/>
                <w:szCs w:val="20"/>
              </w:rPr>
            </w:pPr>
          </w:p>
        </w:tc>
        <w:tc>
          <w:tcPr>
            <w:tcW w:w="630" w:type="dxa"/>
          </w:tcPr>
          <w:p w14:paraId="07DCAAFE"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37989A21"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745DC53E"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4C64D2E2" w14:textId="77777777" w:rsidR="004343FC" w:rsidRPr="00095C2A" w:rsidRDefault="004343FC" w:rsidP="00C1587F">
            <w:pPr>
              <w:tabs>
                <w:tab w:val="left" w:pos="8370"/>
              </w:tabs>
              <w:jc w:val="center"/>
              <w:rPr>
                <w:sz w:val="20"/>
                <w:szCs w:val="20"/>
              </w:rPr>
            </w:pPr>
          </w:p>
        </w:tc>
      </w:tr>
      <w:tr w:rsidR="004343FC" w:rsidRPr="00095C2A" w14:paraId="155EBFAA" w14:textId="77777777" w:rsidTr="00C1587F">
        <w:trPr>
          <w:trHeight w:val="275"/>
        </w:trPr>
        <w:tc>
          <w:tcPr>
            <w:tcW w:w="1350" w:type="dxa"/>
          </w:tcPr>
          <w:p w14:paraId="049174B0" w14:textId="77777777" w:rsidR="004343FC" w:rsidRPr="00095C2A" w:rsidRDefault="004343FC" w:rsidP="00C1587F">
            <w:pPr>
              <w:tabs>
                <w:tab w:val="left" w:pos="8370"/>
              </w:tabs>
              <w:jc w:val="center"/>
              <w:rPr>
                <w:sz w:val="20"/>
                <w:szCs w:val="20"/>
              </w:rPr>
            </w:pPr>
            <w:r w:rsidRPr="00095C2A">
              <w:rPr>
                <w:sz w:val="20"/>
                <w:szCs w:val="20"/>
              </w:rPr>
              <w:t>STAT641</w:t>
            </w:r>
          </w:p>
        </w:tc>
        <w:tc>
          <w:tcPr>
            <w:tcW w:w="2970" w:type="dxa"/>
          </w:tcPr>
          <w:p w14:paraId="5B364832" w14:textId="77777777" w:rsidR="004343FC" w:rsidRPr="00095C2A" w:rsidRDefault="004343FC" w:rsidP="00C1587F">
            <w:pPr>
              <w:rPr>
                <w:color w:val="000000"/>
                <w:sz w:val="20"/>
                <w:szCs w:val="20"/>
              </w:rPr>
            </w:pPr>
            <w:r w:rsidRPr="00095C2A">
              <w:rPr>
                <w:color w:val="000000"/>
                <w:sz w:val="20"/>
                <w:szCs w:val="20"/>
              </w:rPr>
              <w:t>Probability &amp; Statistical Methods-IV</w:t>
            </w:r>
          </w:p>
        </w:tc>
        <w:tc>
          <w:tcPr>
            <w:tcW w:w="1890" w:type="dxa"/>
          </w:tcPr>
          <w:p w14:paraId="4C7C9236"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6201F89B"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00AB4E18"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46DFA4E4" w14:textId="77777777" w:rsidR="004343FC" w:rsidRPr="00095C2A" w:rsidRDefault="004343FC" w:rsidP="00C1587F">
            <w:pPr>
              <w:tabs>
                <w:tab w:val="left" w:pos="8370"/>
              </w:tabs>
              <w:jc w:val="center"/>
              <w:rPr>
                <w:sz w:val="20"/>
                <w:szCs w:val="20"/>
              </w:rPr>
            </w:pPr>
            <w:r>
              <w:rPr>
                <w:sz w:val="20"/>
                <w:szCs w:val="20"/>
              </w:rPr>
              <w:t>0</w:t>
            </w:r>
          </w:p>
        </w:tc>
        <w:tc>
          <w:tcPr>
            <w:tcW w:w="1350" w:type="dxa"/>
          </w:tcPr>
          <w:p w14:paraId="0CC5A52F"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53C022A2" w14:textId="77777777" w:rsidTr="00C1587F">
        <w:trPr>
          <w:trHeight w:val="275"/>
        </w:trPr>
        <w:tc>
          <w:tcPr>
            <w:tcW w:w="1350" w:type="dxa"/>
          </w:tcPr>
          <w:p w14:paraId="6EEB8A16" w14:textId="77777777" w:rsidR="004343FC" w:rsidRPr="00095C2A" w:rsidRDefault="004343FC" w:rsidP="00C1587F">
            <w:pPr>
              <w:tabs>
                <w:tab w:val="left" w:pos="8370"/>
              </w:tabs>
              <w:jc w:val="center"/>
              <w:rPr>
                <w:sz w:val="20"/>
                <w:szCs w:val="20"/>
              </w:rPr>
            </w:pPr>
            <w:r w:rsidRPr="00095C2A">
              <w:rPr>
                <w:sz w:val="20"/>
                <w:szCs w:val="20"/>
              </w:rPr>
              <w:t>ACCT</w:t>
            </w:r>
            <w:r>
              <w:rPr>
                <w:sz w:val="20"/>
                <w:szCs w:val="20"/>
              </w:rPr>
              <w:t>220</w:t>
            </w:r>
          </w:p>
        </w:tc>
        <w:tc>
          <w:tcPr>
            <w:tcW w:w="2970" w:type="dxa"/>
          </w:tcPr>
          <w:p w14:paraId="5D1D6A12" w14:textId="77777777" w:rsidR="004343FC" w:rsidRPr="00095C2A" w:rsidRDefault="004343FC" w:rsidP="00C1587F">
            <w:pPr>
              <w:rPr>
                <w:color w:val="000000"/>
                <w:sz w:val="20"/>
                <w:szCs w:val="20"/>
              </w:rPr>
            </w:pPr>
            <w:r w:rsidRPr="00095C2A">
              <w:rPr>
                <w:color w:val="000000"/>
                <w:sz w:val="20"/>
                <w:szCs w:val="20"/>
              </w:rPr>
              <w:t>Actuarial Accounting-II</w:t>
            </w:r>
          </w:p>
        </w:tc>
        <w:tc>
          <w:tcPr>
            <w:tcW w:w="1890" w:type="dxa"/>
          </w:tcPr>
          <w:p w14:paraId="4C7B2CF3"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2C783C26"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1BA8376D"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1F631E3A" w14:textId="77777777" w:rsidR="004343FC" w:rsidRPr="00095C2A" w:rsidRDefault="004343FC" w:rsidP="00C1587F">
            <w:pPr>
              <w:tabs>
                <w:tab w:val="left" w:pos="8370"/>
              </w:tabs>
              <w:jc w:val="center"/>
              <w:rPr>
                <w:sz w:val="20"/>
                <w:szCs w:val="20"/>
              </w:rPr>
            </w:pPr>
            <w:r>
              <w:rPr>
                <w:sz w:val="20"/>
                <w:szCs w:val="20"/>
              </w:rPr>
              <w:t>0</w:t>
            </w:r>
          </w:p>
        </w:tc>
        <w:tc>
          <w:tcPr>
            <w:tcW w:w="1350" w:type="dxa"/>
          </w:tcPr>
          <w:p w14:paraId="388B5171"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34537E59" w14:textId="77777777" w:rsidTr="00C1587F">
        <w:trPr>
          <w:trHeight w:val="275"/>
        </w:trPr>
        <w:tc>
          <w:tcPr>
            <w:tcW w:w="1350" w:type="dxa"/>
          </w:tcPr>
          <w:p w14:paraId="0CFD7EBD" w14:textId="77777777" w:rsidR="004343FC" w:rsidRPr="00095C2A" w:rsidRDefault="004343FC" w:rsidP="00C1587F">
            <w:pPr>
              <w:tabs>
                <w:tab w:val="left" w:pos="8370"/>
              </w:tabs>
              <w:jc w:val="center"/>
              <w:rPr>
                <w:sz w:val="20"/>
                <w:szCs w:val="20"/>
              </w:rPr>
            </w:pPr>
            <w:r>
              <w:rPr>
                <w:sz w:val="20"/>
                <w:szCs w:val="20"/>
              </w:rPr>
              <w:t>MATH216</w:t>
            </w:r>
          </w:p>
        </w:tc>
        <w:tc>
          <w:tcPr>
            <w:tcW w:w="2970" w:type="dxa"/>
          </w:tcPr>
          <w:p w14:paraId="73F3E2FC" w14:textId="77777777" w:rsidR="004343FC" w:rsidRPr="00095C2A" w:rsidRDefault="004343FC" w:rsidP="00C1587F">
            <w:pPr>
              <w:rPr>
                <w:sz w:val="20"/>
                <w:szCs w:val="20"/>
              </w:rPr>
            </w:pPr>
            <w:r w:rsidRPr="00095C2A">
              <w:rPr>
                <w:sz w:val="20"/>
                <w:szCs w:val="20"/>
              </w:rPr>
              <w:t>Investment Project Appraisal</w:t>
            </w:r>
          </w:p>
        </w:tc>
        <w:tc>
          <w:tcPr>
            <w:tcW w:w="1890" w:type="dxa"/>
          </w:tcPr>
          <w:p w14:paraId="6E57E4F1" w14:textId="77777777" w:rsidR="004343FC" w:rsidRPr="00095C2A" w:rsidRDefault="004343FC" w:rsidP="00C1587F">
            <w:pPr>
              <w:tabs>
                <w:tab w:val="left" w:pos="8370"/>
              </w:tabs>
              <w:jc w:val="center"/>
              <w:rPr>
                <w:sz w:val="20"/>
                <w:szCs w:val="20"/>
              </w:rPr>
            </w:pPr>
            <w:r w:rsidRPr="00095C2A">
              <w:rPr>
                <w:sz w:val="20"/>
                <w:szCs w:val="20"/>
              </w:rPr>
              <w:t>Core Courses</w:t>
            </w:r>
          </w:p>
        </w:tc>
        <w:tc>
          <w:tcPr>
            <w:tcW w:w="630" w:type="dxa"/>
          </w:tcPr>
          <w:p w14:paraId="3CF6D415"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432FE12"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1349ED95" w14:textId="77777777" w:rsidR="004343FC" w:rsidRPr="00095C2A" w:rsidRDefault="004343FC" w:rsidP="00C1587F">
            <w:pPr>
              <w:tabs>
                <w:tab w:val="left" w:pos="8370"/>
              </w:tabs>
              <w:jc w:val="center"/>
              <w:rPr>
                <w:sz w:val="20"/>
                <w:szCs w:val="20"/>
              </w:rPr>
            </w:pPr>
            <w:r>
              <w:rPr>
                <w:sz w:val="20"/>
                <w:szCs w:val="20"/>
              </w:rPr>
              <w:t>0</w:t>
            </w:r>
          </w:p>
        </w:tc>
        <w:tc>
          <w:tcPr>
            <w:tcW w:w="1350" w:type="dxa"/>
          </w:tcPr>
          <w:p w14:paraId="162C15F8"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21E62323" w14:textId="77777777" w:rsidTr="00C1587F">
        <w:trPr>
          <w:trHeight w:val="530"/>
        </w:trPr>
        <w:tc>
          <w:tcPr>
            <w:tcW w:w="1350" w:type="dxa"/>
          </w:tcPr>
          <w:p w14:paraId="0222D91A" w14:textId="77777777" w:rsidR="004343FC" w:rsidRPr="00095C2A" w:rsidRDefault="004343FC" w:rsidP="00C1587F">
            <w:pPr>
              <w:tabs>
                <w:tab w:val="left" w:pos="8370"/>
              </w:tabs>
              <w:jc w:val="center"/>
              <w:rPr>
                <w:sz w:val="20"/>
                <w:szCs w:val="20"/>
              </w:rPr>
            </w:pPr>
            <w:r w:rsidRPr="00095C2A">
              <w:rPr>
                <w:sz w:val="20"/>
                <w:szCs w:val="20"/>
              </w:rPr>
              <w:t>INS224</w:t>
            </w:r>
          </w:p>
        </w:tc>
        <w:tc>
          <w:tcPr>
            <w:tcW w:w="2970" w:type="dxa"/>
          </w:tcPr>
          <w:p w14:paraId="0DEF79D7" w14:textId="77777777" w:rsidR="004343FC" w:rsidRPr="00095C2A" w:rsidRDefault="004343FC" w:rsidP="00C1587F">
            <w:pPr>
              <w:rPr>
                <w:sz w:val="20"/>
                <w:szCs w:val="20"/>
              </w:rPr>
            </w:pPr>
            <w:r w:rsidRPr="00095C2A">
              <w:rPr>
                <w:sz w:val="20"/>
                <w:szCs w:val="20"/>
              </w:rPr>
              <w:t>Fundamental of Life Insurance Underwriting</w:t>
            </w:r>
          </w:p>
        </w:tc>
        <w:tc>
          <w:tcPr>
            <w:tcW w:w="1890" w:type="dxa"/>
          </w:tcPr>
          <w:p w14:paraId="3721D3D9" w14:textId="77777777" w:rsidR="004343FC" w:rsidRPr="00095C2A" w:rsidRDefault="004343FC" w:rsidP="00C1587F">
            <w:pPr>
              <w:tabs>
                <w:tab w:val="left" w:pos="8370"/>
              </w:tabs>
              <w:jc w:val="center"/>
              <w:rPr>
                <w:sz w:val="20"/>
                <w:szCs w:val="20"/>
              </w:rPr>
            </w:pPr>
            <w:r w:rsidRPr="00241537">
              <w:rPr>
                <w:rFonts w:eastAsia="MS Mincho" w:hint="eastAsia"/>
                <w:sz w:val="20"/>
                <w:szCs w:val="20"/>
                <w:lang w:eastAsia="ja-JP"/>
              </w:rPr>
              <w:t xml:space="preserve">Specialized Elective </w:t>
            </w:r>
            <w:r w:rsidRPr="00095C2A">
              <w:rPr>
                <w:sz w:val="20"/>
                <w:szCs w:val="20"/>
              </w:rPr>
              <w:t>Course</w:t>
            </w:r>
          </w:p>
        </w:tc>
        <w:tc>
          <w:tcPr>
            <w:tcW w:w="630" w:type="dxa"/>
          </w:tcPr>
          <w:p w14:paraId="27C8F2CA"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31709BF"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05DDC07A" w14:textId="77777777" w:rsidR="004343FC" w:rsidRPr="00095C2A" w:rsidRDefault="004343FC" w:rsidP="00C1587F">
            <w:pPr>
              <w:tabs>
                <w:tab w:val="left" w:pos="8370"/>
              </w:tabs>
              <w:jc w:val="center"/>
              <w:rPr>
                <w:sz w:val="20"/>
                <w:szCs w:val="20"/>
              </w:rPr>
            </w:pPr>
            <w:r>
              <w:rPr>
                <w:sz w:val="20"/>
                <w:szCs w:val="20"/>
              </w:rPr>
              <w:t>9</w:t>
            </w:r>
          </w:p>
        </w:tc>
        <w:tc>
          <w:tcPr>
            <w:tcW w:w="1350" w:type="dxa"/>
          </w:tcPr>
          <w:p w14:paraId="272DC4DD"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409EACAE" w14:textId="77777777" w:rsidTr="00C1587F">
        <w:trPr>
          <w:trHeight w:val="275"/>
        </w:trPr>
        <w:tc>
          <w:tcPr>
            <w:tcW w:w="1350" w:type="dxa"/>
          </w:tcPr>
          <w:p w14:paraId="14DEA8D2" w14:textId="77777777" w:rsidR="004343FC" w:rsidRPr="00095C2A" w:rsidRDefault="004343FC" w:rsidP="00C1587F">
            <w:pPr>
              <w:tabs>
                <w:tab w:val="left" w:pos="8370"/>
              </w:tabs>
              <w:jc w:val="center"/>
              <w:rPr>
                <w:sz w:val="20"/>
                <w:szCs w:val="20"/>
              </w:rPr>
            </w:pPr>
            <w:r w:rsidRPr="00095C2A">
              <w:rPr>
                <w:sz w:val="20"/>
                <w:szCs w:val="20"/>
              </w:rPr>
              <w:t>STAT227</w:t>
            </w:r>
          </w:p>
        </w:tc>
        <w:tc>
          <w:tcPr>
            <w:tcW w:w="2970" w:type="dxa"/>
          </w:tcPr>
          <w:p w14:paraId="3CFF2F1F" w14:textId="77777777" w:rsidR="004343FC" w:rsidRPr="00095C2A" w:rsidRDefault="004343FC" w:rsidP="00C1587F">
            <w:pPr>
              <w:rPr>
                <w:color w:val="000000"/>
                <w:sz w:val="20"/>
                <w:szCs w:val="20"/>
              </w:rPr>
            </w:pPr>
            <w:r w:rsidRPr="00095C2A">
              <w:rPr>
                <w:color w:val="000000"/>
                <w:sz w:val="20"/>
                <w:szCs w:val="20"/>
              </w:rPr>
              <w:t>Actuarial Application in I.T.-III</w:t>
            </w:r>
          </w:p>
        </w:tc>
        <w:tc>
          <w:tcPr>
            <w:tcW w:w="1890" w:type="dxa"/>
          </w:tcPr>
          <w:p w14:paraId="24BF7FE5" w14:textId="77777777" w:rsidR="004343FC" w:rsidRPr="00095C2A" w:rsidRDefault="004343FC" w:rsidP="00C1587F">
            <w:pPr>
              <w:tabs>
                <w:tab w:val="left" w:pos="8370"/>
              </w:tabs>
              <w:jc w:val="center"/>
              <w:rPr>
                <w:sz w:val="20"/>
                <w:szCs w:val="20"/>
              </w:rPr>
            </w:pPr>
            <w:r w:rsidRPr="009A1A98">
              <w:rPr>
                <w:rFonts w:eastAsia="MS Mincho" w:hint="eastAsia"/>
                <w:sz w:val="20"/>
                <w:szCs w:val="20"/>
                <w:lang w:eastAsia="ja-JP"/>
              </w:rPr>
              <w:t xml:space="preserve">Specialized Elective </w:t>
            </w:r>
            <w:r w:rsidRPr="00095C2A">
              <w:rPr>
                <w:sz w:val="20"/>
                <w:szCs w:val="20"/>
              </w:rPr>
              <w:t>Course</w:t>
            </w:r>
          </w:p>
        </w:tc>
        <w:tc>
          <w:tcPr>
            <w:tcW w:w="630" w:type="dxa"/>
          </w:tcPr>
          <w:p w14:paraId="619A408B" w14:textId="77777777" w:rsidR="004343FC" w:rsidRPr="00095C2A" w:rsidRDefault="004343FC" w:rsidP="00C1587F">
            <w:pPr>
              <w:tabs>
                <w:tab w:val="left" w:pos="8370"/>
              </w:tabs>
              <w:jc w:val="center"/>
              <w:rPr>
                <w:sz w:val="20"/>
                <w:szCs w:val="20"/>
              </w:rPr>
            </w:pPr>
            <w:r w:rsidRPr="00095C2A">
              <w:rPr>
                <w:sz w:val="20"/>
                <w:szCs w:val="20"/>
              </w:rPr>
              <w:t>2</w:t>
            </w:r>
          </w:p>
        </w:tc>
        <w:tc>
          <w:tcPr>
            <w:tcW w:w="990" w:type="dxa"/>
          </w:tcPr>
          <w:p w14:paraId="75AAF1DB"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3A0D44D6" w14:textId="77777777" w:rsidR="004343FC" w:rsidRPr="00095C2A" w:rsidRDefault="004343FC" w:rsidP="00C1587F">
            <w:pPr>
              <w:tabs>
                <w:tab w:val="left" w:pos="8370"/>
              </w:tabs>
              <w:jc w:val="center"/>
              <w:rPr>
                <w:sz w:val="20"/>
                <w:szCs w:val="20"/>
              </w:rPr>
            </w:pPr>
            <w:r w:rsidRPr="00095C2A">
              <w:rPr>
                <w:sz w:val="20"/>
                <w:szCs w:val="20"/>
              </w:rPr>
              <w:t>2</w:t>
            </w:r>
          </w:p>
        </w:tc>
        <w:tc>
          <w:tcPr>
            <w:tcW w:w="1350" w:type="dxa"/>
          </w:tcPr>
          <w:p w14:paraId="2A169D56"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34F0998A" w14:textId="77777777" w:rsidTr="00C1587F">
        <w:trPr>
          <w:trHeight w:val="275"/>
        </w:trPr>
        <w:tc>
          <w:tcPr>
            <w:tcW w:w="1350" w:type="dxa"/>
          </w:tcPr>
          <w:p w14:paraId="22537125" w14:textId="77777777" w:rsidR="004343FC" w:rsidRPr="00095C2A" w:rsidRDefault="004343FC" w:rsidP="00C1587F">
            <w:pPr>
              <w:tabs>
                <w:tab w:val="left" w:pos="8370"/>
              </w:tabs>
              <w:jc w:val="center"/>
              <w:rPr>
                <w:sz w:val="20"/>
                <w:szCs w:val="20"/>
              </w:rPr>
            </w:pPr>
            <w:r w:rsidRPr="00095C2A">
              <w:rPr>
                <w:sz w:val="20"/>
                <w:szCs w:val="20"/>
              </w:rPr>
              <w:t>ACCT217</w:t>
            </w:r>
          </w:p>
        </w:tc>
        <w:tc>
          <w:tcPr>
            <w:tcW w:w="2970" w:type="dxa"/>
          </w:tcPr>
          <w:p w14:paraId="76285B6D" w14:textId="77777777" w:rsidR="004343FC" w:rsidRPr="00095C2A" w:rsidRDefault="004343FC" w:rsidP="00C1587F">
            <w:pPr>
              <w:rPr>
                <w:color w:val="000000"/>
                <w:sz w:val="20"/>
                <w:szCs w:val="20"/>
              </w:rPr>
            </w:pPr>
            <w:r w:rsidRPr="00095C2A">
              <w:rPr>
                <w:color w:val="000000"/>
                <w:sz w:val="20"/>
                <w:szCs w:val="20"/>
              </w:rPr>
              <w:t>Principles of Finance</w:t>
            </w:r>
          </w:p>
        </w:tc>
        <w:tc>
          <w:tcPr>
            <w:tcW w:w="1890" w:type="dxa"/>
          </w:tcPr>
          <w:p w14:paraId="05484D47" w14:textId="77777777" w:rsidR="004343FC" w:rsidRPr="00095C2A" w:rsidRDefault="004343FC" w:rsidP="00C1587F">
            <w:pPr>
              <w:tabs>
                <w:tab w:val="left" w:pos="8370"/>
              </w:tabs>
              <w:jc w:val="center"/>
              <w:rPr>
                <w:sz w:val="20"/>
                <w:szCs w:val="20"/>
              </w:rPr>
            </w:pPr>
            <w:r w:rsidRPr="009A1A98">
              <w:rPr>
                <w:rFonts w:eastAsia="MS Mincho" w:hint="eastAsia"/>
                <w:sz w:val="20"/>
                <w:szCs w:val="20"/>
                <w:lang w:eastAsia="ja-JP"/>
              </w:rPr>
              <w:t xml:space="preserve">Specialized Elective </w:t>
            </w:r>
            <w:r w:rsidRPr="00095C2A">
              <w:rPr>
                <w:sz w:val="20"/>
                <w:szCs w:val="20"/>
              </w:rPr>
              <w:t>Course</w:t>
            </w:r>
          </w:p>
        </w:tc>
        <w:tc>
          <w:tcPr>
            <w:tcW w:w="630" w:type="dxa"/>
          </w:tcPr>
          <w:p w14:paraId="41C946D4"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1AF0908"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12FA65D4" w14:textId="77777777" w:rsidR="004343FC" w:rsidRPr="00095C2A" w:rsidRDefault="004343FC" w:rsidP="00C1587F">
            <w:pPr>
              <w:tabs>
                <w:tab w:val="left" w:pos="8370"/>
              </w:tabs>
              <w:jc w:val="center"/>
              <w:rPr>
                <w:sz w:val="20"/>
                <w:szCs w:val="20"/>
              </w:rPr>
            </w:pPr>
            <w:r>
              <w:rPr>
                <w:sz w:val="20"/>
                <w:szCs w:val="20"/>
              </w:rPr>
              <w:t>0</w:t>
            </w:r>
          </w:p>
        </w:tc>
        <w:tc>
          <w:tcPr>
            <w:tcW w:w="1350" w:type="dxa"/>
          </w:tcPr>
          <w:p w14:paraId="2B213B67"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5D104CD2" w14:textId="77777777" w:rsidTr="00C1587F">
        <w:trPr>
          <w:trHeight w:val="368"/>
        </w:trPr>
        <w:tc>
          <w:tcPr>
            <w:tcW w:w="1350" w:type="dxa"/>
          </w:tcPr>
          <w:p w14:paraId="0D3F02AD" w14:textId="77777777" w:rsidR="004343FC" w:rsidRPr="005F4B00" w:rsidRDefault="004343FC" w:rsidP="00C1587F">
            <w:pPr>
              <w:tabs>
                <w:tab w:val="left" w:pos="8370"/>
              </w:tabs>
              <w:jc w:val="center"/>
              <w:rPr>
                <w:sz w:val="20"/>
                <w:szCs w:val="20"/>
              </w:rPr>
            </w:pPr>
            <w:r w:rsidRPr="005F4B00">
              <w:rPr>
                <w:sz w:val="20"/>
                <w:szCs w:val="20"/>
              </w:rPr>
              <w:t>INS232</w:t>
            </w:r>
          </w:p>
        </w:tc>
        <w:tc>
          <w:tcPr>
            <w:tcW w:w="2970" w:type="dxa"/>
          </w:tcPr>
          <w:p w14:paraId="45565B86" w14:textId="77777777" w:rsidR="004343FC" w:rsidRPr="00095C2A" w:rsidRDefault="004343FC" w:rsidP="00C1587F">
            <w:pPr>
              <w:tabs>
                <w:tab w:val="left" w:pos="8370"/>
              </w:tabs>
              <w:rPr>
                <w:b/>
                <w:sz w:val="20"/>
                <w:szCs w:val="20"/>
              </w:rPr>
            </w:pPr>
            <w:r>
              <w:rPr>
                <w:color w:val="000000"/>
                <w:sz w:val="20"/>
                <w:szCs w:val="20"/>
              </w:rPr>
              <w:t>Liability Insurance</w:t>
            </w:r>
          </w:p>
        </w:tc>
        <w:tc>
          <w:tcPr>
            <w:tcW w:w="1890" w:type="dxa"/>
          </w:tcPr>
          <w:p w14:paraId="1D01F1C2" w14:textId="77777777" w:rsidR="004343FC" w:rsidRPr="00095C2A" w:rsidRDefault="004343FC" w:rsidP="00C1587F">
            <w:pPr>
              <w:tabs>
                <w:tab w:val="left" w:pos="8370"/>
              </w:tabs>
              <w:jc w:val="center"/>
              <w:rPr>
                <w:sz w:val="20"/>
                <w:szCs w:val="20"/>
              </w:rPr>
            </w:pPr>
            <w:r w:rsidRPr="00095C2A">
              <w:rPr>
                <w:color w:val="000000"/>
                <w:sz w:val="20"/>
                <w:szCs w:val="20"/>
              </w:rPr>
              <w:t>Humanities, Social Sciences &amp; Management</w:t>
            </w:r>
          </w:p>
        </w:tc>
        <w:tc>
          <w:tcPr>
            <w:tcW w:w="630" w:type="dxa"/>
          </w:tcPr>
          <w:p w14:paraId="6EA45D4A" w14:textId="77777777" w:rsidR="004343FC" w:rsidRPr="00095C2A" w:rsidRDefault="004343FC" w:rsidP="00C1587F">
            <w:pPr>
              <w:tabs>
                <w:tab w:val="left" w:pos="8370"/>
              </w:tabs>
              <w:jc w:val="center"/>
              <w:rPr>
                <w:sz w:val="20"/>
                <w:szCs w:val="20"/>
              </w:rPr>
            </w:pPr>
            <w:r>
              <w:rPr>
                <w:sz w:val="20"/>
                <w:szCs w:val="20"/>
              </w:rPr>
              <w:t>3</w:t>
            </w:r>
          </w:p>
        </w:tc>
        <w:tc>
          <w:tcPr>
            <w:tcW w:w="990" w:type="dxa"/>
          </w:tcPr>
          <w:p w14:paraId="329BDA77" w14:textId="77777777" w:rsidR="004343FC" w:rsidRPr="00095C2A" w:rsidRDefault="004343FC" w:rsidP="00C1587F">
            <w:pPr>
              <w:tabs>
                <w:tab w:val="left" w:pos="8370"/>
              </w:tabs>
              <w:jc w:val="center"/>
              <w:rPr>
                <w:sz w:val="20"/>
                <w:szCs w:val="20"/>
              </w:rPr>
            </w:pPr>
            <w:r>
              <w:rPr>
                <w:sz w:val="20"/>
                <w:szCs w:val="20"/>
              </w:rPr>
              <w:t>0</w:t>
            </w:r>
          </w:p>
        </w:tc>
        <w:tc>
          <w:tcPr>
            <w:tcW w:w="990" w:type="dxa"/>
          </w:tcPr>
          <w:p w14:paraId="2018E75E" w14:textId="77777777" w:rsidR="004343FC" w:rsidRPr="00095C2A" w:rsidRDefault="004343FC" w:rsidP="00C1587F">
            <w:pPr>
              <w:tabs>
                <w:tab w:val="left" w:pos="8370"/>
              </w:tabs>
              <w:jc w:val="center"/>
              <w:rPr>
                <w:sz w:val="20"/>
                <w:szCs w:val="20"/>
              </w:rPr>
            </w:pPr>
            <w:r>
              <w:rPr>
                <w:sz w:val="20"/>
                <w:szCs w:val="20"/>
              </w:rPr>
              <w:t>0</w:t>
            </w:r>
          </w:p>
        </w:tc>
        <w:tc>
          <w:tcPr>
            <w:tcW w:w="1350" w:type="dxa"/>
          </w:tcPr>
          <w:p w14:paraId="7670B658" w14:textId="77777777" w:rsidR="004343FC" w:rsidRPr="00095C2A" w:rsidRDefault="004343FC" w:rsidP="00C1587F">
            <w:pPr>
              <w:tabs>
                <w:tab w:val="left" w:pos="8370"/>
              </w:tabs>
              <w:jc w:val="center"/>
              <w:rPr>
                <w:sz w:val="20"/>
                <w:szCs w:val="20"/>
              </w:rPr>
            </w:pPr>
            <w:r>
              <w:rPr>
                <w:sz w:val="20"/>
                <w:szCs w:val="20"/>
              </w:rPr>
              <w:t>3</w:t>
            </w:r>
          </w:p>
        </w:tc>
      </w:tr>
      <w:tr w:rsidR="004343FC" w:rsidRPr="00095C2A" w14:paraId="4D1492A8" w14:textId="77777777" w:rsidTr="00C1587F">
        <w:trPr>
          <w:trHeight w:val="368"/>
        </w:trPr>
        <w:tc>
          <w:tcPr>
            <w:tcW w:w="1350" w:type="dxa"/>
            <w:vAlign w:val="center"/>
          </w:tcPr>
          <w:p w14:paraId="5560020F" w14:textId="77777777" w:rsidR="004343FC" w:rsidRPr="00095C2A" w:rsidRDefault="004343FC" w:rsidP="00C1587F">
            <w:pPr>
              <w:outlineLvl w:val="0"/>
            </w:pPr>
            <w:r w:rsidRPr="00095C2A">
              <w:t> FREN144</w:t>
            </w:r>
          </w:p>
        </w:tc>
        <w:tc>
          <w:tcPr>
            <w:tcW w:w="2970" w:type="dxa"/>
            <w:vAlign w:val="center"/>
          </w:tcPr>
          <w:p w14:paraId="5F3BD742" w14:textId="77777777" w:rsidR="004343FC" w:rsidRPr="00095C2A" w:rsidRDefault="004343FC" w:rsidP="00C1587F">
            <w:pPr>
              <w:outlineLvl w:val="0"/>
            </w:pPr>
            <w:r w:rsidRPr="00095C2A">
              <w:t>Communicative French – I</w:t>
            </w:r>
          </w:p>
        </w:tc>
        <w:tc>
          <w:tcPr>
            <w:tcW w:w="1890" w:type="dxa"/>
            <w:vAlign w:val="center"/>
          </w:tcPr>
          <w:p w14:paraId="15BDE8B4" w14:textId="77777777" w:rsidR="004343FC" w:rsidRPr="00095C2A" w:rsidRDefault="004343FC" w:rsidP="00C1587F">
            <w:pPr>
              <w:rPr>
                <w:sz w:val="18"/>
                <w:szCs w:val="18"/>
              </w:rPr>
            </w:pPr>
            <w:r>
              <w:rPr>
                <w:sz w:val="18"/>
                <w:szCs w:val="18"/>
              </w:rPr>
              <w:t xml:space="preserve">Value Addition </w:t>
            </w:r>
            <w:r w:rsidRPr="00095C2A">
              <w:rPr>
                <w:sz w:val="18"/>
                <w:szCs w:val="18"/>
              </w:rPr>
              <w:t>Courses</w:t>
            </w:r>
          </w:p>
        </w:tc>
        <w:tc>
          <w:tcPr>
            <w:tcW w:w="630" w:type="dxa"/>
            <w:vAlign w:val="center"/>
          </w:tcPr>
          <w:p w14:paraId="3195002F"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3C34C6CB"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FBB2AAB"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5A60C28D" w14:textId="77777777" w:rsidR="004343FC" w:rsidRPr="00095C2A" w:rsidRDefault="004343FC" w:rsidP="00C1587F">
            <w:pPr>
              <w:jc w:val="center"/>
              <w:outlineLvl w:val="0"/>
            </w:pPr>
            <w:r w:rsidRPr="00095C2A">
              <w:t>2</w:t>
            </w:r>
          </w:p>
        </w:tc>
      </w:tr>
      <w:tr w:rsidR="004343FC" w:rsidRPr="00095C2A" w14:paraId="649475A1" w14:textId="77777777" w:rsidTr="00C1587F">
        <w:trPr>
          <w:trHeight w:val="368"/>
        </w:trPr>
        <w:tc>
          <w:tcPr>
            <w:tcW w:w="1350" w:type="dxa"/>
            <w:vAlign w:val="center"/>
          </w:tcPr>
          <w:p w14:paraId="294B2567" w14:textId="77777777" w:rsidR="004343FC" w:rsidRPr="00095C2A" w:rsidRDefault="004343FC" w:rsidP="00C1587F">
            <w:pPr>
              <w:outlineLvl w:val="0"/>
            </w:pPr>
            <w:r w:rsidRPr="00095C2A">
              <w:t> GRMN112</w:t>
            </w:r>
          </w:p>
        </w:tc>
        <w:tc>
          <w:tcPr>
            <w:tcW w:w="2970" w:type="dxa"/>
            <w:vAlign w:val="center"/>
          </w:tcPr>
          <w:p w14:paraId="42E6A940" w14:textId="77777777" w:rsidR="004343FC" w:rsidRPr="00095C2A" w:rsidRDefault="004343FC" w:rsidP="00C1587F">
            <w:pPr>
              <w:outlineLvl w:val="0"/>
            </w:pPr>
            <w:r w:rsidRPr="00095C2A">
              <w:t>Communicative German – I</w:t>
            </w:r>
          </w:p>
        </w:tc>
        <w:tc>
          <w:tcPr>
            <w:tcW w:w="1890" w:type="dxa"/>
          </w:tcPr>
          <w:p w14:paraId="25F7C502" w14:textId="77777777" w:rsidR="004343FC" w:rsidRDefault="004343FC" w:rsidP="00C1587F">
            <w:r w:rsidRPr="00FA24D4">
              <w:rPr>
                <w:sz w:val="18"/>
                <w:szCs w:val="18"/>
              </w:rPr>
              <w:t>Value Addition Courses</w:t>
            </w:r>
          </w:p>
        </w:tc>
        <w:tc>
          <w:tcPr>
            <w:tcW w:w="630" w:type="dxa"/>
            <w:vAlign w:val="center"/>
          </w:tcPr>
          <w:p w14:paraId="2D4D9F84"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5ED50DD"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C43F3D1"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65ED8858" w14:textId="77777777" w:rsidR="004343FC" w:rsidRPr="00095C2A" w:rsidRDefault="004343FC" w:rsidP="00C1587F">
            <w:pPr>
              <w:jc w:val="center"/>
              <w:outlineLvl w:val="0"/>
            </w:pPr>
            <w:r w:rsidRPr="00095C2A">
              <w:t>2</w:t>
            </w:r>
          </w:p>
        </w:tc>
      </w:tr>
      <w:tr w:rsidR="004343FC" w:rsidRPr="00095C2A" w14:paraId="727E67B3" w14:textId="77777777" w:rsidTr="00C1587F">
        <w:trPr>
          <w:trHeight w:val="368"/>
        </w:trPr>
        <w:tc>
          <w:tcPr>
            <w:tcW w:w="1350" w:type="dxa"/>
            <w:vAlign w:val="center"/>
          </w:tcPr>
          <w:p w14:paraId="2E717D47" w14:textId="77777777" w:rsidR="004343FC" w:rsidRPr="00095C2A" w:rsidRDefault="004343FC" w:rsidP="00C1587F">
            <w:pPr>
              <w:outlineLvl w:val="0"/>
            </w:pPr>
            <w:r w:rsidRPr="00095C2A">
              <w:t> SPAN112</w:t>
            </w:r>
          </w:p>
        </w:tc>
        <w:tc>
          <w:tcPr>
            <w:tcW w:w="2970" w:type="dxa"/>
            <w:vAlign w:val="center"/>
          </w:tcPr>
          <w:p w14:paraId="52DFD3D3" w14:textId="77777777" w:rsidR="004343FC" w:rsidRPr="00095C2A" w:rsidRDefault="004343FC" w:rsidP="00C1587F">
            <w:pPr>
              <w:outlineLvl w:val="0"/>
            </w:pPr>
            <w:r w:rsidRPr="00095C2A">
              <w:t>Communicative Spanish – I</w:t>
            </w:r>
          </w:p>
        </w:tc>
        <w:tc>
          <w:tcPr>
            <w:tcW w:w="1890" w:type="dxa"/>
          </w:tcPr>
          <w:p w14:paraId="6FCE26FB" w14:textId="77777777" w:rsidR="004343FC" w:rsidRDefault="004343FC" w:rsidP="00C1587F">
            <w:r w:rsidRPr="00FA24D4">
              <w:rPr>
                <w:sz w:val="18"/>
                <w:szCs w:val="18"/>
              </w:rPr>
              <w:t>Value Addition Courses</w:t>
            </w:r>
          </w:p>
        </w:tc>
        <w:tc>
          <w:tcPr>
            <w:tcW w:w="630" w:type="dxa"/>
            <w:vAlign w:val="center"/>
          </w:tcPr>
          <w:p w14:paraId="52BA6983"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546EAA05"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47D5D15"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868AB3F" w14:textId="77777777" w:rsidR="004343FC" w:rsidRPr="00095C2A" w:rsidRDefault="004343FC" w:rsidP="00C1587F">
            <w:pPr>
              <w:jc w:val="center"/>
              <w:outlineLvl w:val="0"/>
            </w:pPr>
            <w:r w:rsidRPr="00095C2A">
              <w:t>2</w:t>
            </w:r>
          </w:p>
        </w:tc>
      </w:tr>
      <w:tr w:rsidR="004343FC" w:rsidRPr="00095C2A" w14:paraId="18B9D04B" w14:textId="77777777" w:rsidTr="00C1587F">
        <w:trPr>
          <w:trHeight w:val="368"/>
        </w:trPr>
        <w:tc>
          <w:tcPr>
            <w:tcW w:w="1350" w:type="dxa"/>
            <w:vAlign w:val="center"/>
          </w:tcPr>
          <w:p w14:paraId="765D39BB" w14:textId="77777777" w:rsidR="004343FC" w:rsidRPr="00095C2A" w:rsidRDefault="004343FC" w:rsidP="00C1587F">
            <w:pPr>
              <w:outlineLvl w:val="0"/>
            </w:pPr>
            <w:r w:rsidRPr="00095C2A">
              <w:t> JPAN104</w:t>
            </w:r>
          </w:p>
        </w:tc>
        <w:tc>
          <w:tcPr>
            <w:tcW w:w="2970" w:type="dxa"/>
            <w:vAlign w:val="center"/>
          </w:tcPr>
          <w:p w14:paraId="717CB6F0" w14:textId="77777777" w:rsidR="004343FC" w:rsidRPr="00095C2A" w:rsidRDefault="004343FC" w:rsidP="00C1587F">
            <w:pPr>
              <w:outlineLvl w:val="0"/>
            </w:pPr>
            <w:r w:rsidRPr="00095C2A">
              <w:t>Communicative Japanese – I</w:t>
            </w:r>
          </w:p>
        </w:tc>
        <w:tc>
          <w:tcPr>
            <w:tcW w:w="1890" w:type="dxa"/>
          </w:tcPr>
          <w:p w14:paraId="588306B4" w14:textId="77777777" w:rsidR="004343FC" w:rsidRDefault="004343FC" w:rsidP="00C1587F">
            <w:r w:rsidRPr="00FA24D4">
              <w:rPr>
                <w:sz w:val="18"/>
                <w:szCs w:val="18"/>
              </w:rPr>
              <w:t>Value Addition Courses</w:t>
            </w:r>
          </w:p>
        </w:tc>
        <w:tc>
          <w:tcPr>
            <w:tcW w:w="630" w:type="dxa"/>
            <w:vAlign w:val="center"/>
          </w:tcPr>
          <w:p w14:paraId="35A5086C"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1740F9B1"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32B7C8B4"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F9B6D38" w14:textId="77777777" w:rsidR="004343FC" w:rsidRPr="00095C2A" w:rsidRDefault="004343FC" w:rsidP="00C1587F">
            <w:pPr>
              <w:jc w:val="center"/>
              <w:outlineLvl w:val="0"/>
            </w:pPr>
            <w:r w:rsidRPr="00095C2A">
              <w:t>2</w:t>
            </w:r>
          </w:p>
        </w:tc>
      </w:tr>
      <w:tr w:rsidR="004343FC" w:rsidRPr="00095C2A" w14:paraId="076F2B96" w14:textId="77777777" w:rsidTr="00C1587F">
        <w:trPr>
          <w:trHeight w:val="368"/>
        </w:trPr>
        <w:tc>
          <w:tcPr>
            <w:tcW w:w="1350" w:type="dxa"/>
            <w:vAlign w:val="center"/>
          </w:tcPr>
          <w:p w14:paraId="2B7883A5" w14:textId="77777777" w:rsidR="004343FC" w:rsidRPr="00095C2A" w:rsidRDefault="004343FC" w:rsidP="00C1587F">
            <w:pPr>
              <w:outlineLvl w:val="0"/>
            </w:pPr>
            <w:r w:rsidRPr="00095C2A">
              <w:t> CHIN104</w:t>
            </w:r>
          </w:p>
        </w:tc>
        <w:tc>
          <w:tcPr>
            <w:tcW w:w="2970" w:type="dxa"/>
            <w:vAlign w:val="center"/>
          </w:tcPr>
          <w:p w14:paraId="495F25D6" w14:textId="77777777" w:rsidR="004343FC" w:rsidRPr="00095C2A" w:rsidRDefault="004343FC" w:rsidP="00C1587F">
            <w:pPr>
              <w:outlineLvl w:val="0"/>
            </w:pPr>
            <w:r w:rsidRPr="00095C2A">
              <w:t>Communicative Chinese – I</w:t>
            </w:r>
          </w:p>
        </w:tc>
        <w:tc>
          <w:tcPr>
            <w:tcW w:w="1890" w:type="dxa"/>
          </w:tcPr>
          <w:p w14:paraId="623B54DD" w14:textId="77777777" w:rsidR="004343FC" w:rsidRDefault="004343FC" w:rsidP="00C1587F">
            <w:r w:rsidRPr="00FA24D4">
              <w:rPr>
                <w:sz w:val="18"/>
                <w:szCs w:val="18"/>
              </w:rPr>
              <w:t>Value Addition Courses</w:t>
            </w:r>
          </w:p>
        </w:tc>
        <w:tc>
          <w:tcPr>
            <w:tcW w:w="630" w:type="dxa"/>
            <w:vAlign w:val="center"/>
          </w:tcPr>
          <w:p w14:paraId="19337F20"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67A0A41F"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18C52DA1"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5F743056" w14:textId="77777777" w:rsidR="004343FC" w:rsidRPr="00095C2A" w:rsidRDefault="004343FC" w:rsidP="00C1587F">
            <w:pPr>
              <w:jc w:val="center"/>
              <w:outlineLvl w:val="0"/>
            </w:pPr>
            <w:r w:rsidRPr="00095C2A">
              <w:t>2</w:t>
            </w:r>
          </w:p>
        </w:tc>
      </w:tr>
      <w:tr w:rsidR="004343FC" w:rsidRPr="00095C2A" w14:paraId="390AE2AD" w14:textId="77777777" w:rsidTr="00C1587F">
        <w:trPr>
          <w:trHeight w:val="368"/>
        </w:trPr>
        <w:tc>
          <w:tcPr>
            <w:tcW w:w="1350" w:type="dxa"/>
            <w:vAlign w:val="center"/>
          </w:tcPr>
          <w:p w14:paraId="4EE7D2E3" w14:textId="77777777" w:rsidR="004343FC" w:rsidRPr="00095C2A" w:rsidRDefault="004343FC" w:rsidP="00C1587F">
            <w:pPr>
              <w:outlineLvl w:val="0"/>
            </w:pPr>
            <w:r w:rsidRPr="00095C2A">
              <w:t> ARAB104</w:t>
            </w:r>
          </w:p>
        </w:tc>
        <w:tc>
          <w:tcPr>
            <w:tcW w:w="2970" w:type="dxa"/>
            <w:vAlign w:val="center"/>
          </w:tcPr>
          <w:p w14:paraId="2E922D8D" w14:textId="77777777" w:rsidR="004343FC" w:rsidRPr="00095C2A" w:rsidRDefault="004343FC" w:rsidP="00C1587F">
            <w:pPr>
              <w:outlineLvl w:val="0"/>
            </w:pPr>
            <w:r w:rsidRPr="00095C2A">
              <w:t>Communicative Arabic – I</w:t>
            </w:r>
          </w:p>
        </w:tc>
        <w:tc>
          <w:tcPr>
            <w:tcW w:w="1890" w:type="dxa"/>
          </w:tcPr>
          <w:p w14:paraId="38EA40F5" w14:textId="77777777" w:rsidR="004343FC" w:rsidRDefault="004343FC" w:rsidP="00C1587F">
            <w:r w:rsidRPr="00FA24D4">
              <w:rPr>
                <w:sz w:val="18"/>
                <w:szCs w:val="18"/>
              </w:rPr>
              <w:t>Value Addition Courses</w:t>
            </w:r>
          </w:p>
        </w:tc>
        <w:tc>
          <w:tcPr>
            <w:tcW w:w="630" w:type="dxa"/>
            <w:vAlign w:val="center"/>
          </w:tcPr>
          <w:p w14:paraId="0DCABC77"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35ACE351"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4997C35"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4F3ED8AA" w14:textId="77777777" w:rsidR="004343FC" w:rsidRPr="00095C2A" w:rsidRDefault="004343FC" w:rsidP="00C1587F">
            <w:pPr>
              <w:jc w:val="center"/>
              <w:outlineLvl w:val="0"/>
            </w:pPr>
            <w:r w:rsidRPr="00095C2A">
              <w:t>2</w:t>
            </w:r>
          </w:p>
        </w:tc>
      </w:tr>
      <w:tr w:rsidR="004343FC" w:rsidRPr="00095C2A" w14:paraId="50F9A449" w14:textId="77777777" w:rsidTr="00C1587F">
        <w:trPr>
          <w:trHeight w:val="368"/>
        </w:trPr>
        <w:tc>
          <w:tcPr>
            <w:tcW w:w="1350" w:type="dxa"/>
            <w:vAlign w:val="center"/>
          </w:tcPr>
          <w:p w14:paraId="71A6D66B" w14:textId="77777777" w:rsidR="004343FC" w:rsidRPr="00095C2A" w:rsidRDefault="004343FC" w:rsidP="00C1587F">
            <w:pPr>
              <w:outlineLvl w:val="0"/>
            </w:pPr>
            <w:r w:rsidRPr="00095C2A">
              <w:t> RUSS104</w:t>
            </w:r>
          </w:p>
        </w:tc>
        <w:tc>
          <w:tcPr>
            <w:tcW w:w="2970" w:type="dxa"/>
            <w:vAlign w:val="center"/>
          </w:tcPr>
          <w:p w14:paraId="287CC354" w14:textId="77777777" w:rsidR="004343FC" w:rsidRPr="00095C2A" w:rsidRDefault="004343FC" w:rsidP="00C1587F">
            <w:pPr>
              <w:outlineLvl w:val="0"/>
            </w:pPr>
            <w:r w:rsidRPr="00095C2A">
              <w:t>Communicative Russian – I</w:t>
            </w:r>
          </w:p>
        </w:tc>
        <w:tc>
          <w:tcPr>
            <w:tcW w:w="1890" w:type="dxa"/>
          </w:tcPr>
          <w:p w14:paraId="555E3C1D" w14:textId="77777777" w:rsidR="004343FC" w:rsidRDefault="004343FC" w:rsidP="00C1587F">
            <w:r w:rsidRPr="00FA24D4">
              <w:rPr>
                <w:sz w:val="18"/>
                <w:szCs w:val="18"/>
              </w:rPr>
              <w:t>Value Addition Courses</w:t>
            </w:r>
          </w:p>
        </w:tc>
        <w:tc>
          <w:tcPr>
            <w:tcW w:w="630" w:type="dxa"/>
            <w:vAlign w:val="center"/>
          </w:tcPr>
          <w:p w14:paraId="1B351322"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5E2BB6B9"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4E0DB9F6"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7FA3FBA3" w14:textId="77777777" w:rsidR="004343FC" w:rsidRPr="00095C2A" w:rsidRDefault="004343FC" w:rsidP="00C1587F">
            <w:pPr>
              <w:jc w:val="center"/>
              <w:outlineLvl w:val="0"/>
            </w:pPr>
            <w:r w:rsidRPr="00095C2A">
              <w:t>2</w:t>
            </w:r>
          </w:p>
        </w:tc>
      </w:tr>
      <w:tr w:rsidR="004343FC" w:rsidRPr="00095C2A" w14:paraId="4B4DAC7D" w14:textId="77777777" w:rsidTr="00C1587F">
        <w:trPr>
          <w:trHeight w:val="368"/>
        </w:trPr>
        <w:tc>
          <w:tcPr>
            <w:tcW w:w="1350" w:type="dxa"/>
            <w:vAlign w:val="center"/>
          </w:tcPr>
          <w:p w14:paraId="142058F7" w14:textId="77777777" w:rsidR="004343FC" w:rsidRPr="00095C2A" w:rsidRDefault="004343FC" w:rsidP="00C1587F">
            <w:pPr>
              <w:outlineLvl w:val="0"/>
            </w:pPr>
            <w:r w:rsidRPr="00095C2A">
              <w:t>SANS104</w:t>
            </w:r>
          </w:p>
        </w:tc>
        <w:tc>
          <w:tcPr>
            <w:tcW w:w="2970" w:type="dxa"/>
            <w:vAlign w:val="center"/>
          </w:tcPr>
          <w:p w14:paraId="3801CA68" w14:textId="77777777" w:rsidR="004343FC" w:rsidRPr="00095C2A" w:rsidRDefault="004343FC" w:rsidP="00C1587F">
            <w:pPr>
              <w:outlineLvl w:val="0"/>
            </w:pPr>
            <w:r w:rsidRPr="00095C2A">
              <w:t>Communicative Sanskrit – I</w:t>
            </w:r>
          </w:p>
        </w:tc>
        <w:tc>
          <w:tcPr>
            <w:tcW w:w="1890" w:type="dxa"/>
          </w:tcPr>
          <w:p w14:paraId="37BEC6FB" w14:textId="77777777" w:rsidR="004343FC" w:rsidRDefault="004343FC" w:rsidP="00C1587F">
            <w:r w:rsidRPr="00FA24D4">
              <w:rPr>
                <w:sz w:val="18"/>
                <w:szCs w:val="18"/>
              </w:rPr>
              <w:t>Value Addition Courses</w:t>
            </w:r>
          </w:p>
        </w:tc>
        <w:tc>
          <w:tcPr>
            <w:tcW w:w="630" w:type="dxa"/>
            <w:vAlign w:val="center"/>
          </w:tcPr>
          <w:p w14:paraId="2CE464CD" w14:textId="77777777" w:rsidR="004343FC" w:rsidRPr="00095C2A" w:rsidRDefault="004343FC" w:rsidP="00C1587F">
            <w:pPr>
              <w:tabs>
                <w:tab w:val="left" w:pos="8370"/>
              </w:tabs>
              <w:rPr>
                <w:sz w:val="18"/>
                <w:szCs w:val="18"/>
              </w:rPr>
            </w:pPr>
            <w:r w:rsidRPr="00095C2A">
              <w:rPr>
                <w:sz w:val="18"/>
                <w:szCs w:val="18"/>
              </w:rPr>
              <w:t>2</w:t>
            </w:r>
          </w:p>
        </w:tc>
        <w:tc>
          <w:tcPr>
            <w:tcW w:w="990" w:type="dxa"/>
            <w:vAlign w:val="center"/>
          </w:tcPr>
          <w:p w14:paraId="50FBC93D" w14:textId="77777777" w:rsidR="004343FC" w:rsidRPr="00095C2A" w:rsidRDefault="004343FC" w:rsidP="00C1587F">
            <w:pPr>
              <w:tabs>
                <w:tab w:val="left" w:pos="8370"/>
              </w:tabs>
              <w:rPr>
                <w:sz w:val="18"/>
                <w:szCs w:val="18"/>
              </w:rPr>
            </w:pPr>
            <w:r w:rsidRPr="00095C2A">
              <w:rPr>
                <w:sz w:val="18"/>
                <w:szCs w:val="18"/>
              </w:rPr>
              <w:t>0</w:t>
            </w:r>
          </w:p>
        </w:tc>
        <w:tc>
          <w:tcPr>
            <w:tcW w:w="990" w:type="dxa"/>
            <w:vAlign w:val="center"/>
          </w:tcPr>
          <w:p w14:paraId="66640EE9" w14:textId="77777777" w:rsidR="004343FC" w:rsidRPr="00095C2A" w:rsidRDefault="004343FC" w:rsidP="00C1587F">
            <w:pPr>
              <w:tabs>
                <w:tab w:val="left" w:pos="8370"/>
              </w:tabs>
              <w:rPr>
                <w:sz w:val="18"/>
                <w:szCs w:val="18"/>
              </w:rPr>
            </w:pPr>
            <w:r w:rsidRPr="00095C2A">
              <w:rPr>
                <w:sz w:val="18"/>
                <w:szCs w:val="18"/>
              </w:rPr>
              <w:t>0</w:t>
            </w:r>
          </w:p>
        </w:tc>
        <w:tc>
          <w:tcPr>
            <w:tcW w:w="1350" w:type="dxa"/>
            <w:vAlign w:val="center"/>
          </w:tcPr>
          <w:p w14:paraId="279CF41C" w14:textId="77777777" w:rsidR="004343FC" w:rsidRPr="00095C2A" w:rsidRDefault="004343FC" w:rsidP="00C1587F">
            <w:pPr>
              <w:jc w:val="center"/>
              <w:outlineLvl w:val="0"/>
            </w:pPr>
            <w:r w:rsidRPr="00095C2A">
              <w:t>2</w:t>
            </w:r>
          </w:p>
        </w:tc>
      </w:tr>
      <w:tr w:rsidR="004343FC" w:rsidRPr="00095C2A" w14:paraId="5F5FFEC6" w14:textId="77777777" w:rsidTr="00C1587F">
        <w:trPr>
          <w:trHeight w:val="368"/>
        </w:trPr>
        <w:tc>
          <w:tcPr>
            <w:tcW w:w="1350" w:type="dxa"/>
            <w:vAlign w:val="center"/>
          </w:tcPr>
          <w:p w14:paraId="7DDF1AD6" w14:textId="77777777" w:rsidR="004343FC" w:rsidRPr="004917B6" w:rsidRDefault="004343FC" w:rsidP="00C1587F">
            <w:pPr>
              <w:outlineLvl w:val="0"/>
              <w:rPr>
                <w:rFonts w:eastAsia="MS Mincho"/>
                <w:lang w:eastAsia="ja-JP"/>
              </w:rPr>
            </w:pPr>
            <w:r>
              <w:t>BS2</w:t>
            </w:r>
            <w:r w:rsidRPr="004917B6">
              <w:rPr>
                <w:rFonts w:eastAsia="MS Mincho" w:hint="eastAsia"/>
                <w:lang w:eastAsia="ja-JP"/>
              </w:rPr>
              <w:t>08</w:t>
            </w:r>
          </w:p>
        </w:tc>
        <w:tc>
          <w:tcPr>
            <w:tcW w:w="2970" w:type="dxa"/>
            <w:vAlign w:val="center"/>
          </w:tcPr>
          <w:p w14:paraId="7315855E" w14:textId="77777777" w:rsidR="004343FC" w:rsidRPr="004917B6" w:rsidRDefault="004343FC" w:rsidP="00C1587F">
            <w:pPr>
              <w:outlineLvl w:val="0"/>
              <w:rPr>
                <w:rFonts w:eastAsia="MS Mincho"/>
                <w:lang w:eastAsia="ja-JP"/>
              </w:rPr>
            </w:pPr>
            <w:r w:rsidRPr="004917B6">
              <w:rPr>
                <w:rFonts w:eastAsia="MS Mincho" w:hint="eastAsia"/>
                <w:lang w:eastAsia="ja-JP"/>
              </w:rPr>
              <w:t>Creativity for Team Excellence</w:t>
            </w:r>
          </w:p>
        </w:tc>
        <w:tc>
          <w:tcPr>
            <w:tcW w:w="1890" w:type="dxa"/>
          </w:tcPr>
          <w:p w14:paraId="1BAA4A48" w14:textId="77777777" w:rsidR="004343FC" w:rsidRDefault="004343FC" w:rsidP="00C1587F">
            <w:r w:rsidRPr="007F62A2">
              <w:rPr>
                <w:sz w:val="18"/>
                <w:szCs w:val="18"/>
              </w:rPr>
              <w:t>Value Addition Courses</w:t>
            </w:r>
          </w:p>
        </w:tc>
        <w:tc>
          <w:tcPr>
            <w:tcW w:w="630" w:type="dxa"/>
            <w:vAlign w:val="center"/>
          </w:tcPr>
          <w:p w14:paraId="6EF06B9E"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990" w:type="dxa"/>
            <w:vAlign w:val="center"/>
          </w:tcPr>
          <w:p w14:paraId="185D86D6" w14:textId="77777777" w:rsidR="004343FC" w:rsidRPr="00932E53" w:rsidRDefault="004343FC" w:rsidP="00C1587F">
            <w:pPr>
              <w:tabs>
                <w:tab w:val="left" w:pos="8370"/>
              </w:tabs>
              <w:rPr>
                <w:sz w:val="18"/>
                <w:szCs w:val="18"/>
              </w:rPr>
            </w:pPr>
            <w:r>
              <w:rPr>
                <w:sz w:val="18"/>
                <w:szCs w:val="18"/>
              </w:rPr>
              <w:t>0</w:t>
            </w:r>
          </w:p>
        </w:tc>
        <w:tc>
          <w:tcPr>
            <w:tcW w:w="990" w:type="dxa"/>
            <w:vAlign w:val="center"/>
          </w:tcPr>
          <w:p w14:paraId="570A6BB9" w14:textId="77777777" w:rsidR="004343FC" w:rsidRPr="004917B6" w:rsidRDefault="004343FC" w:rsidP="00C1587F">
            <w:pPr>
              <w:tabs>
                <w:tab w:val="left" w:pos="8370"/>
              </w:tabs>
              <w:rPr>
                <w:rFonts w:eastAsia="MS Mincho"/>
                <w:sz w:val="18"/>
                <w:szCs w:val="18"/>
                <w:lang w:eastAsia="ja-JP"/>
              </w:rPr>
            </w:pPr>
            <w:r w:rsidRPr="004917B6">
              <w:rPr>
                <w:rFonts w:eastAsia="MS Mincho" w:hint="eastAsia"/>
                <w:sz w:val="18"/>
                <w:szCs w:val="18"/>
                <w:lang w:eastAsia="ja-JP"/>
              </w:rPr>
              <w:t>2</w:t>
            </w:r>
          </w:p>
        </w:tc>
        <w:tc>
          <w:tcPr>
            <w:tcW w:w="1350" w:type="dxa"/>
            <w:vAlign w:val="center"/>
          </w:tcPr>
          <w:p w14:paraId="45D389F3" w14:textId="77777777" w:rsidR="004343FC" w:rsidRPr="004917B6" w:rsidRDefault="004343FC" w:rsidP="00C1587F">
            <w:pPr>
              <w:jc w:val="center"/>
              <w:outlineLvl w:val="0"/>
              <w:rPr>
                <w:rFonts w:eastAsia="MS Mincho"/>
                <w:lang w:eastAsia="ja-JP"/>
              </w:rPr>
            </w:pPr>
            <w:r w:rsidRPr="004917B6">
              <w:rPr>
                <w:rFonts w:eastAsia="MS Mincho" w:hint="eastAsia"/>
                <w:lang w:eastAsia="ja-JP"/>
              </w:rPr>
              <w:t>3</w:t>
            </w:r>
          </w:p>
        </w:tc>
      </w:tr>
      <w:tr w:rsidR="004343FC" w:rsidRPr="00095C2A" w14:paraId="5EC39D34" w14:textId="77777777" w:rsidTr="00C1587F">
        <w:trPr>
          <w:trHeight w:val="368"/>
        </w:trPr>
        <w:tc>
          <w:tcPr>
            <w:tcW w:w="8820" w:type="dxa"/>
            <w:gridSpan w:val="6"/>
          </w:tcPr>
          <w:p w14:paraId="00BDE76C" w14:textId="77777777" w:rsidR="004343FC" w:rsidRPr="00095C2A" w:rsidRDefault="004343FC" w:rsidP="00C1587F">
            <w:pPr>
              <w:tabs>
                <w:tab w:val="left" w:pos="8370"/>
              </w:tabs>
              <w:jc w:val="center"/>
              <w:rPr>
                <w:b/>
                <w:sz w:val="20"/>
                <w:szCs w:val="20"/>
              </w:rPr>
            </w:pPr>
            <w:r w:rsidRPr="00095C2A">
              <w:rPr>
                <w:b/>
                <w:sz w:val="20"/>
                <w:szCs w:val="20"/>
              </w:rPr>
              <w:t>Total No. of Credits</w:t>
            </w:r>
          </w:p>
        </w:tc>
        <w:tc>
          <w:tcPr>
            <w:tcW w:w="1350" w:type="dxa"/>
          </w:tcPr>
          <w:p w14:paraId="1063C685" w14:textId="77777777" w:rsidR="004343FC" w:rsidRPr="00207571" w:rsidRDefault="004343FC" w:rsidP="00C1587F">
            <w:pPr>
              <w:tabs>
                <w:tab w:val="left" w:pos="8370"/>
              </w:tabs>
              <w:jc w:val="center"/>
              <w:rPr>
                <w:rFonts w:eastAsia="MS Mincho"/>
                <w:b/>
                <w:sz w:val="20"/>
                <w:szCs w:val="20"/>
                <w:lang w:eastAsia="ja-JP"/>
              </w:rPr>
            </w:pPr>
            <w:r>
              <w:rPr>
                <w:b/>
                <w:sz w:val="20"/>
                <w:szCs w:val="20"/>
              </w:rPr>
              <w:t>2</w:t>
            </w:r>
            <w:r w:rsidRPr="00207571">
              <w:rPr>
                <w:rFonts w:eastAsia="MS Mincho" w:hint="eastAsia"/>
                <w:b/>
                <w:sz w:val="20"/>
                <w:szCs w:val="20"/>
                <w:lang w:eastAsia="ja-JP"/>
              </w:rPr>
              <w:t>6</w:t>
            </w:r>
          </w:p>
        </w:tc>
      </w:tr>
      <w:tr w:rsidR="004343FC" w:rsidRPr="00095C2A" w14:paraId="7AF398DF" w14:textId="77777777" w:rsidTr="00C1587F">
        <w:trPr>
          <w:trHeight w:val="293"/>
        </w:trPr>
        <w:tc>
          <w:tcPr>
            <w:tcW w:w="10170" w:type="dxa"/>
            <w:gridSpan w:val="7"/>
            <w:shd w:val="clear" w:color="auto" w:fill="BFBFBF"/>
            <w:vAlign w:val="center"/>
          </w:tcPr>
          <w:p w14:paraId="1172C4C6" w14:textId="77777777" w:rsidR="004343FC" w:rsidRPr="00095C2A" w:rsidRDefault="004343FC" w:rsidP="00C1587F">
            <w:pPr>
              <w:tabs>
                <w:tab w:val="left" w:pos="8370"/>
              </w:tabs>
              <w:jc w:val="center"/>
              <w:rPr>
                <w:b/>
                <w:sz w:val="20"/>
                <w:szCs w:val="20"/>
              </w:rPr>
            </w:pPr>
            <w:r w:rsidRPr="00095C2A">
              <w:rPr>
                <w:b/>
                <w:sz w:val="20"/>
                <w:szCs w:val="20"/>
              </w:rPr>
              <w:t>Semester V</w:t>
            </w:r>
          </w:p>
        </w:tc>
      </w:tr>
      <w:tr w:rsidR="004343FC" w:rsidRPr="00095C2A" w14:paraId="2D40E040" w14:textId="77777777" w:rsidTr="00C1587F">
        <w:trPr>
          <w:trHeight w:val="257"/>
        </w:trPr>
        <w:tc>
          <w:tcPr>
            <w:tcW w:w="1350" w:type="dxa"/>
            <w:shd w:val="clear" w:color="auto" w:fill="BFBFBF"/>
            <w:vAlign w:val="center"/>
          </w:tcPr>
          <w:p w14:paraId="6E3CA503"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2970" w:type="dxa"/>
            <w:shd w:val="clear" w:color="auto" w:fill="BFBFBF"/>
            <w:vAlign w:val="center"/>
          </w:tcPr>
          <w:p w14:paraId="279343A0"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890" w:type="dxa"/>
            <w:shd w:val="clear" w:color="auto" w:fill="BFBFBF"/>
            <w:vAlign w:val="center"/>
          </w:tcPr>
          <w:p w14:paraId="57961B61"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34A5324E"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40879A8D"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2EAE45F3" w14:textId="77777777" w:rsidTr="00C1587F">
        <w:trPr>
          <w:trHeight w:val="122"/>
        </w:trPr>
        <w:tc>
          <w:tcPr>
            <w:tcW w:w="1350" w:type="dxa"/>
          </w:tcPr>
          <w:p w14:paraId="2CE7C69A" w14:textId="77777777" w:rsidR="004343FC" w:rsidRPr="00095C2A" w:rsidRDefault="004343FC" w:rsidP="00C1587F">
            <w:pPr>
              <w:tabs>
                <w:tab w:val="left" w:pos="8370"/>
              </w:tabs>
              <w:jc w:val="center"/>
              <w:rPr>
                <w:sz w:val="20"/>
                <w:szCs w:val="20"/>
              </w:rPr>
            </w:pPr>
          </w:p>
        </w:tc>
        <w:tc>
          <w:tcPr>
            <w:tcW w:w="2970" w:type="dxa"/>
          </w:tcPr>
          <w:p w14:paraId="52BAC322" w14:textId="77777777" w:rsidR="004343FC" w:rsidRPr="00095C2A" w:rsidRDefault="004343FC" w:rsidP="00C1587F">
            <w:pPr>
              <w:rPr>
                <w:color w:val="000000"/>
                <w:sz w:val="20"/>
                <w:szCs w:val="20"/>
              </w:rPr>
            </w:pPr>
          </w:p>
        </w:tc>
        <w:tc>
          <w:tcPr>
            <w:tcW w:w="1890" w:type="dxa"/>
          </w:tcPr>
          <w:p w14:paraId="61DCCA3D" w14:textId="77777777" w:rsidR="004343FC" w:rsidRPr="00095C2A" w:rsidRDefault="004343FC" w:rsidP="00C1587F">
            <w:pPr>
              <w:tabs>
                <w:tab w:val="left" w:pos="8370"/>
              </w:tabs>
              <w:jc w:val="center"/>
              <w:rPr>
                <w:sz w:val="20"/>
                <w:szCs w:val="20"/>
              </w:rPr>
            </w:pPr>
          </w:p>
        </w:tc>
        <w:tc>
          <w:tcPr>
            <w:tcW w:w="630" w:type="dxa"/>
          </w:tcPr>
          <w:p w14:paraId="6E476CA9"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45207BD1"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0A3AD479"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0DF5EDBE" w14:textId="77777777" w:rsidR="004343FC" w:rsidRPr="00095C2A" w:rsidRDefault="004343FC" w:rsidP="00C1587F">
            <w:pPr>
              <w:tabs>
                <w:tab w:val="left" w:pos="8370"/>
              </w:tabs>
              <w:jc w:val="center"/>
              <w:rPr>
                <w:sz w:val="20"/>
                <w:szCs w:val="20"/>
              </w:rPr>
            </w:pPr>
          </w:p>
        </w:tc>
      </w:tr>
      <w:tr w:rsidR="004343FC" w:rsidRPr="00095C2A" w14:paraId="46A56961" w14:textId="77777777" w:rsidTr="00C1587F">
        <w:trPr>
          <w:trHeight w:val="575"/>
        </w:trPr>
        <w:tc>
          <w:tcPr>
            <w:tcW w:w="1350" w:type="dxa"/>
          </w:tcPr>
          <w:p w14:paraId="6EBE5065" w14:textId="77777777" w:rsidR="004343FC" w:rsidRPr="00095C2A" w:rsidRDefault="004343FC" w:rsidP="00C1587F">
            <w:pPr>
              <w:tabs>
                <w:tab w:val="left" w:pos="8370"/>
              </w:tabs>
              <w:jc w:val="center"/>
              <w:rPr>
                <w:sz w:val="20"/>
                <w:szCs w:val="20"/>
              </w:rPr>
            </w:pPr>
            <w:r w:rsidRPr="00095C2A">
              <w:rPr>
                <w:sz w:val="20"/>
                <w:szCs w:val="20"/>
              </w:rPr>
              <w:t>MATH</w:t>
            </w:r>
            <w:r>
              <w:rPr>
                <w:sz w:val="20"/>
                <w:szCs w:val="20"/>
              </w:rPr>
              <w:t>332</w:t>
            </w:r>
          </w:p>
        </w:tc>
        <w:tc>
          <w:tcPr>
            <w:tcW w:w="2970" w:type="dxa"/>
          </w:tcPr>
          <w:p w14:paraId="161F19B8" w14:textId="77777777" w:rsidR="004343FC" w:rsidRPr="00095C2A" w:rsidRDefault="004343FC" w:rsidP="00C1587F">
            <w:pPr>
              <w:rPr>
                <w:color w:val="000000"/>
                <w:sz w:val="20"/>
                <w:szCs w:val="20"/>
              </w:rPr>
            </w:pPr>
            <w:r w:rsidRPr="00095C2A">
              <w:rPr>
                <w:color w:val="000000"/>
                <w:sz w:val="20"/>
                <w:szCs w:val="20"/>
              </w:rPr>
              <w:t>Basic Principles of Actuarial Modeling-I</w:t>
            </w:r>
          </w:p>
        </w:tc>
        <w:tc>
          <w:tcPr>
            <w:tcW w:w="1890" w:type="dxa"/>
          </w:tcPr>
          <w:p w14:paraId="422A7864"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72597848"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D6847D5"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5498A2F3"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7EB025C1"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BFD292F" w14:textId="77777777" w:rsidTr="00C1587F">
        <w:trPr>
          <w:trHeight w:val="575"/>
        </w:trPr>
        <w:tc>
          <w:tcPr>
            <w:tcW w:w="1350" w:type="dxa"/>
          </w:tcPr>
          <w:p w14:paraId="52C88946" w14:textId="77777777" w:rsidR="004343FC" w:rsidRPr="00095C2A" w:rsidRDefault="004343FC" w:rsidP="00C1587F">
            <w:pPr>
              <w:tabs>
                <w:tab w:val="left" w:pos="8370"/>
              </w:tabs>
              <w:jc w:val="center"/>
              <w:rPr>
                <w:sz w:val="20"/>
                <w:szCs w:val="20"/>
              </w:rPr>
            </w:pPr>
            <w:r w:rsidRPr="00095C2A">
              <w:rPr>
                <w:sz w:val="20"/>
                <w:szCs w:val="20"/>
              </w:rPr>
              <w:t>MATH</w:t>
            </w:r>
            <w:r>
              <w:rPr>
                <w:sz w:val="20"/>
                <w:szCs w:val="20"/>
              </w:rPr>
              <w:t>328</w:t>
            </w:r>
          </w:p>
        </w:tc>
        <w:tc>
          <w:tcPr>
            <w:tcW w:w="2970" w:type="dxa"/>
          </w:tcPr>
          <w:p w14:paraId="724736DE" w14:textId="77777777" w:rsidR="004343FC" w:rsidRPr="00095C2A" w:rsidRDefault="004343FC" w:rsidP="00C1587F">
            <w:pPr>
              <w:rPr>
                <w:color w:val="000000"/>
                <w:sz w:val="20"/>
                <w:szCs w:val="20"/>
              </w:rPr>
            </w:pPr>
            <w:r w:rsidRPr="00095C2A">
              <w:rPr>
                <w:color w:val="000000"/>
                <w:sz w:val="20"/>
                <w:szCs w:val="20"/>
              </w:rPr>
              <w:t>Life Insurance Actuarial Mathematics</w:t>
            </w:r>
          </w:p>
        </w:tc>
        <w:tc>
          <w:tcPr>
            <w:tcW w:w="1890" w:type="dxa"/>
          </w:tcPr>
          <w:p w14:paraId="3110C6D4"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6BA8874F"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3B5BC8CD"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4B3337EA"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06F4E4E0"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2E47075" w14:textId="77777777" w:rsidTr="00C1587F">
        <w:trPr>
          <w:trHeight w:val="575"/>
        </w:trPr>
        <w:tc>
          <w:tcPr>
            <w:tcW w:w="1350" w:type="dxa"/>
          </w:tcPr>
          <w:p w14:paraId="3A21D8AD" w14:textId="77777777" w:rsidR="004343FC" w:rsidRPr="00095C2A" w:rsidRDefault="004343FC" w:rsidP="00C1587F">
            <w:pPr>
              <w:tabs>
                <w:tab w:val="left" w:pos="8370"/>
              </w:tabs>
              <w:jc w:val="center"/>
              <w:rPr>
                <w:sz w:val="20"/>
                <w:szCs w:val="20"/>
              </w:rPr>
            </w:pPr>
            <w:r w:rsidRPr="00095C2A">
              <w:rPr>
                <w:sz w:val="20"/>
                <w:szCs w:val="20"/>
              </w:rPr>
              <w:t>MATH</w:t>
            </w:r>
            <w:r>
              <w:rPr>
                <w:sz w:val="20"/>
                <w:szCs w:val="20"/>
              </w:rPr>
              <w:t>329</w:t>
            </w:r>
          </w:p>
        </w:tc>
        <w:tc>
          <w:tcPr>
            <w:tcW w:w="2970" w:type="dxa"/>
          </w:tcPr>
          <w:p w14:paraId="3F822E34" w14:textId="77777777" w:rsidR="004343FC" w:rsidRPr="00095C2A" w:rsidRDefault="004343FC" w:rsidP="00C1587F">
            <w:pPr>
              <w:rPr>
                <w:color w:val="000000"/>
                <w:sz w:val="20"/>
                <w:szCs w:val="20"/>
              </w:rPr>
            </w:pPr>
            <w:r w:rsidRPr="00095C2A">
              <w:rPr>
                <w:color w:val="000000"/>
                <w:sz w:val="20"/>
                <w:szCs w:val="20"/>
              </w:rPr>
              <w:t>Non-Life Actuarial Mathematics</w:t>
            </w:r>
          </w:p>
        </w:tc>
        <w:tc>
          <w:tcPr>
            <w:tcW w:w="1890" w:type="dxa"/>
          </w:tcPr>
          <w:p w14:paraId="00335411" w14:textId="77777777" w:rsidR="004343FC" w:rsidRPr="00095C2A" w:rsidRDefault="004343FC" w:rsidP="00C1587F">
            <w:pPr>
              <w:tabs>
                <w:tab w:val="left" w:pos="8370"/>
              </w:tabs>
              <w:rPr>
                <w:sz w:val="20"/>
                <w:szCs w:val="20"/>
              </w:rPr>
            </w:pPr>
            <w:r w:rsidRPr="00095C2A">
              <w:rPr>
                <w:sz w:val="20"/>
                <w:szCs w:val="20"/>
              </w:rPr>
              <w:t>Core Courses</w:t>
            </w:r>
          </w:p>
        </w:tc>
        <w:tc>
          <w:tcPr>
            <w:tcW w:w="630" w:type="dxa"/>
          </w:tcPr>
          <w:p w14:paraId="4C2CB51D"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A2D086E"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5CA94597"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4DFA5B1"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2D4B638F" w14:textId="77777777" w:rsidTr="00C1587F">
        <w:trPr>
          <w:trHeight w:val="575"/>
        </w:trPr>
        <w:tc>
          <w:tcPr>
            <w:tcW w:w="1350" w:type="dxa"/>
          </w:tcPr>
          <w:p w14:paraId="40BB2DB1" w14:textId="77777777" w:rsidR="004343FC" w:rsidRPr="00095C2A" w:rsidRDefault="004343FC" w:rsidP="00C1587F">
            <w:pPr>
              <w:tabs>
                <w:tab w:val="left" w:pos="8370"/>
              </w:tabs>
              <w:jc w:val="center"/>
              <w:rPr>
                <w:sz w:val="20"/>
                <w:szCs w:val="20"/>
              </w:rPr>
            </w:pPr>
            <w:r w:rsidRPr="00095C2A">
              <w:rPr>
                <w:sz w:val="20"/>
                <w:szCs w:val="20"/>
              </w:rPr>
              <w:t>STAT319</w:t>
            </w:r>
          </w:p>
        </w:tc>
        <w:tc>
          <w:tcPr>
            <w:tcW w:w="2970" w:type="dxa"/>
          </w:tcPr>
          <w:p w14:paraId="67D4BC6F" w14:textId="77777777" w:rsidR="004343FC" w:rsidRPr="00095C2A" w:rsidRDefault="004343FC" w:rsidP="00C1587F">
            <w:pPr>
              <w:rPr>
                <w:color w:val="000000"/>
                <w:sz w:val="20"/>
                <w:szCs w:val="20"/>
              </w:rPr>
            </w:pPr>
            <w:r w:rsidRPr="00095C2A">
              <w:rPr>
                <w:color w:val="000000"/>
                <w:sz w:val="20"/>
                <w:szCs w:val="20"/>
              </w:rPr>
              <w:t>Actuarial Application in I.T.-IV</w:t>
            </w:r>
          </w:p>
        </w:tc>
        <w:tc>
          <w:tcPr>
            <w:tcW w:w="1890" w:type="dxa"/>
          </w:tcPr>
          <w:p w14:paraId="674DE60F" w14:textId="77777777" w:rsidR="004343FC" w:rsidRPr="00095C2A" w:rsidRDefault="004343FC" w:rsidP="00C1587F">
            <w:pPr>
              <w:tabs>
                <w:tab w:val="left" w:pos="8370"/>
              </w:tabs>
              <w:rPr>
                <w:sz w:val="20"/>
                <w:szCs w:val="20"/>
              </w:rPr>
            </w:pPr>
            <w:r w:rsidRPr="00747275">
              <w:rPr>
                <w:rFonts w:eastAsia="MS Mincho" w:hint="eastAsia"/>
                <w:sz w:val="20"/>
                <w:szCs w:val="20"/>
                <w:lang w:eastAsia="ja-JP"/>
              </w:rPr>
              <w:t xml:space="preserve">Domain </w:t>
            </w:r>
            <w:r w:rsidRPr="00095C2A">
              <w:rPr>
                <w:sz w:val="20"/>
                <w:szCs w:val="20"/>
              </w:rPr>
              <w:t>Electives Courses</w:t>
            </w:r>
          </w:p>
        </w:tc>
        <w:tc>
          <w:tcPr>
            <w:tcW w:w="630" w:type="dxa"/>
          </w:tcPr>
          <w:p w14:paraId="327FB154" w14:textId="77777777" w:rsidR="004343FC" w:rsidRPr="00095C2A" w:rsidRDefault="004343FC" w:rsidP="00C1587F">
            <w:pPr>
              <w:tabs>
                <w:tab w:val="left" w:pos="8370"/>
              </w:tabs>
              <w:jc w:val="center"/>
              <w:rPr>
                <w:sz w:val="20"/>
                <w:szCs w:val="20"/>
              </w:rPr>
            </w:pPr>
            <w:r w:rsidRPr="00095C2A">
              <w:rPr>
                <w:sz w:val="20"/>
                <w:szCs w:val="20"/>
              </w:rPr>
              <w:t>1</w:t>
            </w:r>
          </w:p>
        </w:tc>
        <w:tc>
          <w:tcPr>
            <w:tcW w:w="990" w:type="dxa"/>
          </w:tcPr>
          <w:p w14:paraId="67C2C239"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35A1F553" w14:textId="77777777" w:rsidR="004343FC" w:rsidRPr="00095C2A" w:rsidRDefault="004343FC" w:rsidP="00C1587F">
            <w:pPr>
              <w:tabs>
                <w:tab w:val="left" w:pos="8370"/>
              </w:tabs>
              <w:jc w:val="center"/>
              <w:rPr>
                <w:sz w:val="20"/>
                <w:szCs w:val="20"/>
              </w:rPr>
            </w:pPr>
            <w:r w:rsidRPr="00095C2A">
              <w:rPr>
                <w:sz w:val="20"/>
                <w:szCs w:val="20"/>
              </w:rPr>
              <w:t>2</w:t>
            </w:r>
          </w:p>
        </w:tc>
        <w:tc>
          <w:tcPr>
            <w:tcW w:w="1350" w:type="dxa"/>
          </w:tcPr>
          <w:p w14:paraId="214D4B38" w14:textId="77777777" w:rsidR="004343FC" w:rsidRPr="00095C2A" w:rsidRDefault="004343FC" w:rsidP="00C1587F">
            <w:pPr>
              <w:tabs>
                <w:tab w:val="left" w:pos="8370"/>
              </w:tabs>
              <w:jc w:val="center"/>
              <w:rPr>
                <w:sz w:val="20"/>
                <w:szCs w:val="20"/>
              </w:rPr>
            </w:pPr>
            <w:r w:rsidRPr="00095C2A">
              <w:rPr>
                <w:sz w:val="20"/>
                <w:szCs w:val="20"/>
              </w:rPr>
              <w:t>2</w:t>
            </w:r>
          </w:p>
        </w:tc>
      </w:tr>
      <w:tr w:rsidR="004343FC" w:rsidRPr="00095C2A" w14:paraId="46602846" w14:textId="77777777" w:rsidTr="00C1587F">
        <w:trPr>
          <w:trHeight w:val="275"/>
        </w:trPr>
        <w:tc>
          <w:tcPr>
            <w:tcW w:w="1350" w:type="dxa"/>
          </w:tcPr>
          <w:p w14:paraId="403731FA" w14:textId="77777777" w:rsidR="004343FC" w:rsidRPr="00EF0687" w:rsidRDefault="004343FC" w:rsidP="00C1587F">
            <w:pPr>
              <w:tabs>
                <w:tab w:val="left" w:pos="8370"/>
              </w:tabs>
              <w:jc w:val="center"/>
              <w:rPr>
                <w:rFonts w:ascii="Cambria" w:hAnsi="Cambria"/>
                <w:sz w:val="20"/>
                <w:szCs w:val="20"/>
              </w:rPr>
            </w:pPr>
            <w:r>
              <w:rPr>
                <w:rFonts w:ascii="Cambria" w:hAnsi="Cambria"/>
                <w:sz w:val="20"/>
                <w:szCs w:val="20"/>
              </w:rPr>
              <w:t>STAT316</w:t>
            </w:r>
          </w:p>
        </w:tc>
        <w:tc>
          <w:tcPr>
            <w:tcW w:w="2970" w:type="dxa"/>
          </w:tcPr>
          <w:p w14:paraId="2085132C" w14:textId="77777777" w:rsidR="004343FC" w:rsidRPr="00EF0687" w:rsidRDefault="004343FC" w:rsidP="00C1587F">
            <w:pPr>
              <w:rPr>
                <w:rFonts w:ascii="Cambria" w:hAnsi="Cambria"/>
                <w:color w:val="000000"/>
                <w:sz w:val="20"/>
                <w:szCs w:val="20"/>
              </w:rPr>
            </w:pPr>
            <w:r w:rsidRPr="00EF0687">
              <w:rPr>
                <w:rFonts w:ascii="Cambria" w:hAnsi="Cambria"/>
                <w:color w:val="000000"/>
                <w:sz w:val="20"/>
                <w:szCs w:val="20"/>
              </w:rPr>
              <w:t>Hypothesis Testing &amp; Inference</w:t>
            </w:r>
          </w:p>
        </w:tc>
        <w:tc>
          <w:tcPr>
            <w:tcW w:w="1890" w:type="dxa"/>
          </w:tcPr>
          <w:p w14:paraId="2C3D402C" w14:textId="77777777" w:rsidR="004343FC" w:rsidRPr="00095C2A" w:rsidRDefault="004343FC" w:rsidP="00C1587F">
            <w:pPr>
              <w:tabs>
                <w:tab w:val="left" w:pos="8370"/>
              </w:tabs>
              <w:jc w:val="center"/>
              <w:rPr>
                <w:sz w:val="20"/>
                <w:szCs w:val="20"/>
              </w:rPr>
            </w:pPr>
            <w:r w:rsidRPr="00CE427A">
              <w:rPr>
                <w:rFonts w:eastAsia="MS Mincho" w:hint="eastAsia"/>
                <w:sz w:val="20"/>
                <w:szCs w:val="20"/>
                <w:lang w:eastAsia="ja-JP"/>
              </w:rPr>
              <w:t xml:space="preserve">Domain </w:t>
            </w:r>
            <w:r w:rsidRPr="00095C2A">
              <w:rPr>
                <w:sz w:val="20"/>
                <w:szCs w:val="20"/>
              </w:rPr>
              <w:t>Electives Courses</w:t>
            </w:r>
          </w:p>
        </w:tc>
        <w:tc>
          <w:tcPr>
            <w:tcW w:w="630" w:type="dxa"/>
          </w:tcPr>
          <w:p w14:paraId="44D3B2DF"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0881FB84"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7D9ABD02"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3451EF90"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65EA8F35" w14:textId="77777777" w:rsidTr="00C1587F">
        <w:trPr>
          <w:trHeight w:val="275"/>
        </w:trPr>
        <w:tc>
          <w:tcPr>
            <w:tcW w:w="1350" w:type="dxa"/>
          </w:tcPr>
          <w:p w14:paraId="71F5F1C6" w14:textId="77777777" w:rsidR="004343FC" w:rsidRPr="00EF0687" w:rsidRDefault="004343FC" w:rsidP="00C1587F">
            <w:pPr>
              <w:tabs>
                <w:tab w:val="left" w:pos="8370"/>
              </w:tabs>
              <w:jc w:val="center"/>
              <w:rPr>
                <w:rFonts w:ascii="Cambria" w:hAnsi="Cambria"/>
                <w:sz w:val="20"/>
                <w:szCs w:val="20"/>
              </w:rPr>
            </w:pPr>
            <w:r>
              <w:rPr>
                <w:rFonts w:ascii="Cambria" w:hAnsi="Cambria"/>
                <w:sz w:val="20"/>
                <w:szCs w:val="20"/>
              </w:rPr>
              <w:t>INS223</w:t>
            </w:r>
          </w:p>
        </w:tc>
        <w:tc>
          <w:tcPr>
            <w:tcW w:w="2970" w:type="dxa"/>
          </w:tcPr>
          <w:p w14:paraId="03492BCC" w14:textId="77777777" w:rsidR="004343FC" w:rsidRPr="00EF0687" w:rsidRDefault="004343FC" w:rsidP="00C1587F">
            <w:pPr>
              <w:rPr>
                <w:rFonts w:ascii="Cambria" w:hAnsi="Cambria"/>
                <w:color w:val="000000"/>
                <w:sz w:val="20"/>
                <w:szCs w:val="20"/>
              </w:rPr>
            </w:pPr>
            <w:r w:rsidRPr="00EF0687">
              <w:rPr>
                <w:rFonts w:ascii="Cambria" w:hAnsi="Cambria"/>
                <w:color w:val="000000"/>
                <w:sz w:val="20"/>
                <w:szCs w:val="20"/>
              </w:rPr>
              <w:t xml:space="preserve">Practice of Group Insurance &amp; Retirement Benefits </w:t>
            </w:r>
          </w:p>
        </w:tc>
        <w:tc>
          <w:tcPr>
            <w:tcW w:w="1890" w:type="dxa"/>
          </w:tcPr>
          <w:p w14:paraId="2921F61F" w14:textId="77777777" w:rsidR="004343FC" w:rsidRPr="00095C2A" w:rsidRDefault="004343FC" w:rsidP="00C1587F">
            <w:pPr>
              <w:tabs>
                <w:tab w:val="left" w:pos="8370"/>
              </w:tabs>
              <w:jc w:val="center"/>
              <w:rPr>
                <w:sz w:val="20"/>
                <w:szCs w:val="20"/>
              </w:rPr>
            </w:pPr>
            <w:proofErr w:type="spellStart"/>
            <w:r w:rsidRPr="00095C2A">
              <w:rPr>
                <w:sz w:val="20"/>
                <w:szCs w:val="20"/>
              </w:rPr>
              <w:t>Specialisation</w:t>
            </w:r>
            <w:proofErr w:type="spellEnd"/>
            <w:r w:rsidRPr="00095C2A">
              <w:rPr>
                <w:sz w:val="20"/>
                <w:szCs w:val="20"/>
              </w:rPr>
              <w:t xml:space="preserve"> Electives Courses</w:t>
            </w:r>
          </w:p>
          <w:p w14:paraId="16EBC1E8" w14:textId="77777777" w:rsidR="004343FC" w:rsidRPr="00095C2A" w:rsidRDefault="004343FC" w:rsidP="00C1587F">
            <w:pPr>
              <w:tabs>
                <w:tab w:val="left" w:pos="8370"/>
              </w:tabs>
              <w:jc w:val="center"/>
              <w:rPr>
                <w:sz w:val="20"/>
                <w:szCs w:val="20"/>
              </w:rPr>
            </w:pPr>
          </w:p>
        </w:tc>
        <w:tc>
          <w:tcPr>
            <w:tcW w:w="630" w:type="dxa"/>
          </w:tcPr>
          <w:p w14:paraId="6D7AA610"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1541AA47"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132E2004"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B8EF219"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B0A7BCB" w14:textId="77777777" w:rsidTr="00C1587F">
        <w:trPr>
          <w:trHeight w:val="368"/>
        </w:trPr>
        <w:tc>
          <w:tcPr>
            <w:tcW w:w="1350" w:type="dxa"/>
          </w:tcPr>
          <w:p w14:paraId="7284D445" w14:textId="77777777" w:rsidR="004343FC" w:rsidRPr="00095C2A" w:rsidRDefault="004343FC" w:rsidP="00C1587F">
            <w:pPr>
              <w:tabs>
                <w:tab w:val="left" w:pos="8370"/>
              </w:tabs>
              <w:jc w:val="center"/>
              <w:rPr>
                <w:sz w:val="20"/>
                <w:szCs w:val="20"/>
              </w:rPr>
            </w:pPr>
            <w:r>
              <w:rPr>
                <w:sz w:val="20"/>
                <w:szCs w:val="20"/>
              </w:rPr>
              <w:t>BMCFISR102</w:t>
            </w:r>
          </w:p>
        </w:tc>
        <w:tc>
          <w:tcPr>
            <w:tcW w:w="2970" w:type="dxa"/>
          </w:tcPr>
          <w:p w14:paraId="6CD04A1C" w14:textId="77777777" w:rsidR="004343FC" w:rsidRPr="00095C2A" w:rsidRDefault="004343FC" w:rsidP="00C1587F">
            <w:pPr>
              <w:rPr>
                <w:color w:val="000000"/>
                <w:sz w:val="20"/>
                <w:szCs w:val="20"/>
              </w:rPr>
            </w:pPr>
            <w:r>
              <w:rPr>
                <w:color w:val="000000"/>
                <w:sz w:val="20"/>
                <w:szCs w:val="20"/>
              </w:rPr>
              <w:t>Independent Study&amp; Research-II</w:t>
            </w:r>
          </w:p>
        </w:tc>
        <w:tc>
          <w:tcPr>
            <w:tcW w:w="1890" w:type="dxa"/>
          </w:tcPr>
          <w:p w14:paraId="0DB7F582"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NTCC</w:t>
            </w:r>
          </w:p>
        </w:tc>
        <w:tc>
          <w:tcPr>
            <w:tcW w:w="630" w:type="dxa"/>
          </w:tcPr>
          <w:p w14:paraId="65522DE7" w14:textId="77777777" w:rsidR="004343FC" w:rsidRPr="00095C2A" w:rsidRDefault="004343FC" w:rsidP="00C1587F">
            <w:pPr>
              <w:tabs>
                <w:tab w:val="left" w:pos="8370"/>
              </w:tabs>
              <w:jc w:val="center"/>
              <w:rPr>
                <w:sz w:val="20"/>
                <w:szCs w:val="20"/>
              </w:rPr>
            </w:pPr>
          </w:p>
        </w:tc>
        <w:tc>
          <w:tcPr>
            <w:tcW w:w="990" w:type="dxa"/>
          </w:tcPr>
          <w:p w14:paraId="1CB7E12B" w14:textId="77777777" w:rsidR="004343FC" w:rsidRPr="00095C2A" w:rsidRDefault="004343FC" w:rsidP="00C1587F">
            <w:pPr>
              <w:pStyle w:val="ListParagraph"/>
              <w:tabs>
                <w:tab w:val="left" w:pos="8370"/>
              </w:tabs>
              <w:contextualSpacing/>
              <w:jc w:val="center"/>
              <w:rPr>
                <w:sz w:val="20"/>
                <w:szCs w:val="20"/>
              </w:rPr>
            </w:pPr>
          </w:p>
        </w:tc>
        <w:tc>
          <w:tcPr>
            <w:tcW w:w="990" w:type="dxa"/>
          </w:tcPr>
          <w:p w14:paraId="5545F7D3" w14:textId="77777777" w:rsidR="004343FC" w:rsidRPr="00B46249" w:rsidRDefault="004343FC" w:rsidP="00C1587F">
            <w:pPr>
              <w:tabs>
                <w:tab w:val="left" w:pos="8370"/>
              </w:tabs>
              <w:jc w:val="center"/>
              <w:rPr>
                <w:rFonts w:eastAsia="MS Mincho"/>
                <w:sz w:val="20"/>
                <w:szCs w:val="20"/>
                <w:lang w:eastAsia="ja-JP"/>
              </w:rPr>
            </w:pPr>
            <w:r>
              <w:rPr>
                <w:rFonts w:eastAsia="MS Mincho" w:hint="eastAsia"/>
                <w:sz w:val="20"/>
                <w:szCs w:val="20"/>
                <w:lang w:eastAsia="ja-JP"/>
              </w:rPr>
              <w:t>4</w:t>
            </w:r>
          </w:p>
        </w:tc>
        <w:tc>
          <w:tcPr>
            <w:tcW w:w="1350" w:type="dxa"/>
          </w:tcPr>
          <w:p w14:paraId="7841453F" w14:textId="77777777" w:rsidR="004343FC" w:rsidRPr="00B46249" w:rsidRDefault="004343FC" w:rsidP="00C1587F">
            <w:pPr>
              <w:tabs>
                <w:tab w:val="left" w:pos="8370"/>
              </w:tabs>
              <w:jc w:val="center"/>
              <w:rPr>
                <w:rFonts w:eastAsia="MS Mincho"/>
                <w:sz w:val="20"/>
                <w:szCs w:val="20"/>
                <w:lang w:eastAsia="ja-JP"/>
              </w:rPr>
            </w:pPr>
            <w:r>
              <w:rPr>
                <w:rFonts w:eastAsia="MS Mincho" w:hint="eastAsia"/>
                <w:sz w:val="20"/>
                <w:szCs w:val="20"/>
                <w:lang w:eastAsia="ja-JP"/>
              </w:rPr>
              <w:t>2</w:t>
            </w:r>
          </w:p>
        </w:tc>
      </w:tr>
      <w:tr w:rsidR="004343FC" w:rsidRPr="00095C2A" w14:paraId="781202F2" w14:textId="77777777" w:rsidTr="00C1587F">
        <w:trPr>
          <w:trHeight w:val="368"/>
        </w:trPr>
        <w:tc>
          <w:tcPr>
            <w:tcW w:w="1350" w:type="dxa"/>
            <w:vAlign w:val="center"/>
          </w:tcPr>
          <w:p w14:paraId="5C3C08F7" w14:textId="77777777" w:rsidR="004343FC" w:rsidRPr="00095C2A" w:rsidRDefault="004343FC" w:rsidP="00C1587F">
            <w:pPr>
              <w:outlineLvl w:val="0"/>
            </w:pPr>
            <w:r w:rsidRPr="00095C2A">
              <w:t> FREN148</w:t>
            </w:r>
          </w:p>
        </w:tc>
        <w:tc>
          <w:tcPr>
            <w:tcW w:w="2970" w:type="dxa"/>
            <w:vAlign w:val="center"/>
          </w:tcPr>
          <w:p w14:paraId="0630CD11" w14:textId="77777777" w:rsidR="004343FC" w:rsidRPr="00095C2A" w:rsidRDefault="004343FC" w:rsidP="00C1587F">
            <w:pPr>
              <w:outlineLvl w:val="0"/>
            </w:pPr>
            <w:r w:rsidRPr="00095C2A">
              <w:t>French Grammar – II</w:t>
            </w:r>
          </w:p>
        </w:tc>
        <w:tc>
          <w:tcPr>
            <w:tcW w:w="1890" w:type="dxa"/>
            <w:vAlign w:val="center"/>
          </w:tcPr>
          <w:p w14:paraId="1937B6C8" w14:textId="77777777" w:rsidR="004343FC" w:rsidRPr="00095C2A" w:rsidRDefault="004343FC" w:rsidP="00C1587F">
            <w:pPr>
              <w:tabs>
                <w:tab w:val="left" w:pos="8370"/>
              </w:tabs>
              <w:rPr>
                <w:sz w:val="18"/>
                <w:szCs w:val="18"/>
              </w:rPr>
            </w:pPr>
            <w:r>
              <w:rPr>
                <w:sz w:val="18"/>
                <w:szCs w:val="18"/>
              </w:rPr>
              <w:t xml:space="preserve">Value Addition </w:t>
            </w:r>
            <w:r w:rsidRPr="00095C2A">
              <w:rPr>
                <w:sz w:val="18"/>
                <w:szCs w:val="18"/>
              </w:rPr>
              <w:t>Courses</w:t>
            </w:r>
          </w:p>
        </w:tc>
        <w:tc>
          <w:tcPr>
            <w:tcW w:w="630" w:type="dxa"/>
            <w:vAlign w:val="center"/>
          </w:tcPr>
          <w:p w14:paraId="096BD394"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08A07BBB"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0FB779CC"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0CC837D1" w14:textId="77777777" w:rsidR="004343FC" w:rsidRPr="00095C2A" w:rsidRDefault="004343FC" w:rsidP="00C1587F">
            <w:pPr>
              <w:jc w:val="center"/>
              <w:outlineLvl w:val="0"/>
            </w:pPr>
            <w:r w:rsidRPr="00095C2A">
              <w:t>2</w:t>
            </w:r>
          </w:p>
        </w:tc>
      </w:tr>
      <w:tr w:rsidR="004343FC" w:rsidRPr="00095C2A" w14:paraId="7AD97253" w14:textId="77777777" w:rsidTr="00C1587F">
        <w:trPr>
          <w:trHeight w:val="368"/>
        </w:trPr>
        <w:tc>
          <w:tcPr>
            <w:tcW w:w="1350" w:type="dxa"/>
            <w:vAlign w:val="center"/>
          </w:tcPr>
          <w:p w14:paraId="6607FCB1" w14:textId="77777777" w:rsidR="004343FC" w:rsidRPr="00095C2A" w:rsidRDefault="004343FC" w:rsidP="00C1587F">
            <w:pPr>
              <w:outlineLvl w:val="0"/>
            </w:pPr>
            <w:r w:rsidRPr="00095C2A">
              <w:lastRenderedPageBreak/>
              <w:t> GRMN139</w:t>
            </w:r>
          </w:p>
        </w:tc>
        <w:tc>
          <w:tcPr>
            <w:tcW w:w="2970" w:type="dxa"/>
            <w:vAlign w:val="center"/>
          </w:tcPr>
          <w:p w14:paraId="5B75F907" w14:textId="77777777" w:rsidR="004343FC" w:rsidRPr="00095C2A" w:rsidRDefault="004343FC" w:rsidP="00C1587F">
            <w:pPr>
              <w:outlineLvl w:val="0"/>
            </w:pPr>
            <w:r w:rsidRPr="00095C2A">
              <w:t>German Grammar – II</w:t>
            </w:r>
          </w:p>
        </w:tc>
        <w:tc>
          <w:tcPr>
            <w:tcW w:w="1890" w:type="dxa"/>
          </w:tcPr>
          <w:p w14:paraId="57DF5C81" w14:textId="77777777" w:rsidR="004343FC" w:rsidRDefault="004343FC" w:rsidP="00C1587F">
            <w:r w:rsidRPr="00492B77">
              <w:rPr>
                <w:sz w:val="18"/>
                <w:szCs w:val="18"/>
              </w:rPr>
              <w:t>Value Addition Courses</w:t>
            </w:r>
          </w:p>
        </w:tc>
        <w:tc>
          <w:tcPr>
            <w:tcW w:w="630" w:type="dxa"/>
            <w:vAlign w:val="center"/>
          </w:tcPr>
          <w:p w14:paraId="2EECAE56"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48E8DB2E"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282D478F"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6C1EF63D" w14:textId="77777777" w:rsidR="004343FC" w:rsidRPr="00095C2A" w:rsidRDefault="004343FC" w:rsidP="00C1587F">
            <w:pPr>
              <w:jc w:val="center"/>
              <w:outlineLvl w:val="0"/>
            </w:pPr>
            <w:r w:rsidRPr="00095C2A">
              <w:t>2</w:t>
            </w:r>
          </w:p>
        </w:tc>
      </w:tr>
      <w:tr w:rsidR="004343FC" w:rsidRPr="00095C2A" w14:paraId="2787D38A" w14:textId="77777777" w:rsidTr="00C1587F">
        <w:trPr>
          <w:trHeight w:val="368"/>
        </w:trPr>
        <w:tc>
          <w:tcPr>
            <w:tcW w:w="1350" w:type="dxa"/>
            <w:vAlign w:val="center"/>
          </w:tcPr>
          <w:p w14:paraId="0303D736" w14:textId="77777777" w:rsidR="004343FC" w:rsidRPr="00095C2A" w:rsidRDefault="004343FC" w:rsidP="00C1587F">
            <w:pPr>
              <w:outlineLvl w:val="0"/>
            </w:pPr>
            <w:r w:rsidRPr="00095C2A">
              <w:t> SPAN147</w:t>
            </w:r>
          </w:p>
        </w:tc>
        <w:tc>
          <w:tcPr>
            <w:tcW w:w="2970" w:type="dxa"/>
            <w:vAlign w:val="center"/>
          </w:tcPr>
          <w:p w14:paraId="4563EC3D" w14:textId="77777777" w:rsidR="004343FC" w:rsidRPr="00095C2A" w:rsidRDefault="004343FC" w:rsidP="00C1587F">
            <w:pPr>
              <w:outlineLvl w:val="0"/>
            </w:pPr>
            <w:r w:rsidRPr="00095C2A">
              <w:t>Spanish Grammar – II</w:t>
            </w:r>
          </w:p>
        </w:tc>
        <w:tc>
          <w:tcPr>
            <w:tcW w:w="1890" w:type="dxa"/>
          </w:tcPr>
          <w:p w14:paraId="256AADCA" w14:textId="77777777" w:rsidR="004343FC" w:rsidRDefault="004343FC" w:rsidP="00C1587F">
            <w:r w:rsidRPr="00492B77">
              <w:rPr>
                <w:sz w:val="18"/>
                <w:szCs w:val="18"/>
              </w:rPr>
              <w:t>Value Addition Courses</w:t>
            </w:r>
          </w:p>
        </w:tc>
        <w:tc>
          <w:tcPr>
            <w:tcW w:w="630" w:type="dxa"/>
            <w:vAlign w:val="center"/>
          </w:tcPr>
          <w:p w14:paraId="0899EFC2"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148FA2FF"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656CC8FB"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196735CE" w14:textId="77777777" w:rsidR="004343FC" w:rsidRPr="00095C2A" w:rsidRDefault="004343FC" w:rsidP="00C1587F">
            <w:pPr>
              <w:jc w:val="center"/>
              <w:outlineLvl w:val="0"/>
            </w:pPr>
            <w:r w:rsidRPr="00095C2A">
              <w:t>2</w:t>
            </w:r>
          </w:p>
        </w:tc>
      </w:tr>
      <w:tr w:rsidR="004343FC" w:rsidRPr="00095C2A" w14:paraId="54A8DB21" w14:textId="77777777" w:rsidTr="00C1587F">
        <w:trPr>
          <w:trHeight w:val="368"/>
        </w:trPr>
        <w:tc>
          <w:tcPr>
            <w:tcW w:w="1350" w:type="dxa"/>
            <w:vAlign w:val="center"/>
          </w:tcPr>
          <w:p w14:paraId="20CB1559" w14:textId="77777777" w:rsidR="004343FC" w:rsidRPr="00095C2A" w:rsidRDefault="004343FC" w:rsidP="00C1587F">
            <w:pPr>
              <w:outlineLvl w:val="0"/>
            </w:pPr>
            <w:r w:rsidRPr="00095C2A">
              <w:t> JPAN119</w:t>
            </w:r>
          </w:p>
        </w:tc>
        <w:tc>
          <w:tcPr>
            <w:tcW w:w="2970" w:type="dxa"/>
            <w:vAlign w:val="center"/>
          </w:tcPr>
          <w:p w14:paraId="29FEC45C" w14:textId="77777777" w:rsidR="004343FC" w:rsidRPr="00095C2A" w:rsidRDefault="004343FC" w:rsidP="00C1587F">
            <w:pPr>
              <w:outlineLvl w:val="0"/>
            </w:pPr>
            <w:r w:rsidRPr="00095C2A">
              <w:t>Japanese Grammar – II</w:t>
            </w:r>
          </w:p>
        </w:tc>
        <w:tc>
          <w:tcPr>
            <w:tcW w:w="1890" w:type="dxa"/>
          </w:tcPr>
          <w:p w14:paraId="2DBFCCC6" w14:textId="77777777" w:rsidR="004343FC" w:rsidRDefault="004343FC" w:rsidP="00C1587F">
            <w:r w:rsidRPr="00492B77">
              <w:rPr>
                <w:sz w:val="18"/>
                <w:szCs w:val="18"/>
              </w:rPr>
              <w:t>Value Addition Courses</w:t>
            </w:r>
          </w:p>
        </w:tc>
        <w:tc>
          <w:tcPr>
            <w:tcW w:w="630" w:type="dxa"/>
            <w:vAlign w:val="center"/>
          </w:tcPr>
          <w:p w14:paraId="321F891E"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7EDC1EC8"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5D95EB85"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5B7939BC" w14:textId="77777777" w:rsidR="004343FC" w:rsidRPr="00095C2A" w:rsidRDefault="004343FC" w:rsidP="00C1587F">
            <w:pPr>
              <w:jc w:val="center"/>
              <w:outlineLvl w:val="0"/>
            </w:pPr>
            <w:r w:rsidRPr="00095C2A">
              <w:t>2</w:t>
            </w:r>
          </w:p>
        </w:tc>
      </w:tr>
      <w:tr w:rsidR="004343FC" w:rsidRPr="00095C2A" w14:paraId="677592F1" w14:textId="77777777" w:rsidTr="00C1587F">
        <w:trPr>
          <w:trHeight w:val="368"/>
        </w:trPr>
        <w:tc>
          <w:tcPr>
            <w:tcW w:w="1350" w:type="dxa"/>
            <w:vAlign w:val="center"/>
          </w:tcPr>
          <w:p w14:paraId="6CEB682A" w14:textId="77777777" w:rsidR="004343FC" w:rsidRPr="00095C2A" w:rsidRDefault="004343FC" w:rsidP="00C1587F">
            <w:pPr>
              <w:outlineLvl w:val="0"/>
            </w:pPr>
            <w:r w:rsidRPr="00095C2A">
              <w:t> CHIN119</w:t>
            </w:r>
          </w:p>
        </w:tc>
        <w:tc>
          <w:tcPr>
            <w:tcW w:w="2970" w:type="dxa"/>
            <w:vAlign w:val="center"/>
          </w:tcPr>
          <w:p w14:paraId="1E07F1AB" w14:textId="77777777" w:rsidR="004343FC" w:rsidRPr="00095C2A" w:rsidRDefault="004343FC" w:rsidP="00C1587F">
            <w:pPr>
              <w:outlineLvl w:val="0"/>
            </w:pPr>
            <w:r w:rsidRPr="00095C2A">
              <w:t>Chinese Grammar – II</w:t>
            </w:r>
          </w:p>
        </w:tc>
        <w:tc>
          <w:tcPr>
            <w:tcW w:w="1890" w:type="dxa"/>
          </w:tcPr>
          <w:p w14:paraId="31CF01DE" w14:textId="77777777" w:rsidR="004343FC" w:rsidRDefault="004343FC" w:rsidP="00C1587F">
            <w:r w:rsidRPr="00492B77">
              <w:rPr>
                <w:sz w:val="18"/>
                <w:szCs w:val="18"/>
              </w:rPr>
              <w:t>Value Addition Courses</w:t>
            </w:r>
          </w:p>
        </w:tc>
        <w:tc>
          <w:tcPr>
            <w:tcW w:w="630" w:type="dxa"/>
            <w:vAlign w:val="center"/>
          </w:tcPr>
          <w:p w14:paraId="6D8765D5"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7E5A8174"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712540B0"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3D2FA263" w14:textId="77777777" w:rsidR="004343FC" w:rsidRPr="00095C2A" w:rsidRDefault="004343FC" w:rsidP="00C1587F">
            <w:pPr>
              <w:jc w:val="center"/>
              <w:outlineLvl w:val="0"/>
            </w:pPr>
            <w:r w:rsidRPr="00095C2A">
              <w:t>2</w:t>
            </w:r>
          </w:p>
        </w:tc>
      </w:tr>
      <w:tr w:rsidR="004343FC" w:rsidRPr="00095C2A" w14:paraId="13B55C48" w14:textId="77777777" w:rsidTr="00C1587F">
        <w:trPr>
          <w:trHeight w:val="368"/>
        </w:trPr>
        <w:tc>
          <w:tcPr>
            <w:tcW w:w="1350" w:type="dxa"/>
            <w:vAlign w:val="center"/>
          </w:tcPr>
          <w:p w14:paraId="249325BB" w14:textId="77777777" w:rsidR="004343FC" w:rsidRPr="00095C2A" w:rsidRDefault="004343FC" w:rsidP="00C1587F">
            <w:pPr>
              <w:outlineLvl w:val="0"/>
            </w:pPr>
            <w:r w:rsidRPr="00095C2A">
              <w:t> ARAB117</w:t>
            </w:r>
          </w:p>
        </w:tc>
        <w:tc>
          <w:tcPr>
            <w:tcW w:w="2970" w:type="dxa"/>
            <w:vAlign w:val="center"/>
          </w:tcPr>
          <w:p w14:paraId="3C1B4C47" w14:textId="77777777" w:rsidR="004343FC" w:rsidRPr="00095C2A" w:rsidRDefault="004343FC" w:rsidP="00C1587F">
            <w:pPr>
              <w:outlineLvl w:val="0"/>
            </w:pPr>
            <w:r w:rsidRPr="00095C2A">
              <w:t>Arabic Grammar – II</w:t>
            </w:r>
          </w:p>
        </w:tc>
        <w:tc>
          <w:tcPr>
            <w:tcW w:w="1890" w:type="dxa"/>
          </w:tcPr>
          <w:p w14:paraId="7E4A155C" w14:textId="77777777" w:rsidR="004343FC" w:rsidRDefault="004343FC" w:rsidP="00C1587F">
            <w:r w:rsidRPr="00492B77">
              <w:rPr>
                <w:sz w:val="18"/>
                <w:szCs w:val="18"/>
              </w:rPr>
              <w:t>Value Addition Courses</w:t>
            </w:r>
          </w:p>
        </w:tc>
        <w:tc>
          <w:tcPr>
            <w:tcW w:w="630" w:type="dxa"/>
            <w:vAlign w:val="center"/>
          </w:tcPr>
          <w:p w14:paraId="7B2254E4"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6F1FB360"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2E315027"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34DCBFC3" w14:textId="77777777" w:rsidR="004343FC" w:rsidRPr="00095C2A" w:rsidRDefault="004343FC" w:rsidP="00C1587F">
            <w:pPr>
              <w:jc w:val="center"/>
              <w:outlineLvl w:val="0"/>
            </w:pPr>
            <w:r w:rsidRPr="00095C2A">
              <w:t>2</w:t>
            </w:r>
          </w:p>
        </w:tc>
      </w:tr>
      <w:tr w:rsidR="004343FC" w:rsidRPr="00095C2A" w14:paraId="2D8F20C3" w14:textId="77777777" w:rsidTr="00C1587F">
        <w:trPr>
          <w:trHeight w:val="368"/>
        </w:trPr>
        <w:tc>
          <w:tcPr>
            <w:tcW w:w="1350" w:type="dxa"/>
            <w:vAlign w:val="center"/>
          </w:tcPr>
          <w:p w14:paraId="2FA1F1BA" w14:textId="77777777" w:rsidR="004343FC" w:rsidRPr="00095C2A" w:rsidRDefault="004343FC" w:rsidP="00C1587F">
            <w:pPr>
              <w:outlineLvl w:val="0"/>
            </w:pPr>
            <w:r w:rsidRPr="00095C2A">
              <w:t> RUSS</w:t>
            </w:r>
          </w:p>
        </w:tc>
        <w:tc>
          <w:tcPr>
            <w:tcW w:w="2970" w:type="dxa"/>
            <w:vAlign w:val="center"/>
          </w:tcPr>
          <w:p w14:paraId="72C32F8E" w14:textId="77777777" w:rsidR="004343FC" w:rsidRPr="00095C2A" w:rsidRDefault="004343FC" w:rsidP="00C1587F">
            <w:pPr>
              <w:outlineLvl w:val="0"/>
            </w:pPr>
            <w:r w:rsidRPr="00095C2A">
              <w:t>Russian Grammar – II</w:t>
            </w:r>
          </w:p>
        </w:tc>
        <w:tc>
          <w:tcPr>
            <w:tcW w:w="1890" w:type="dxa"/>
          </w:tcPr>
          <w:p w14:paraId="45044343" w14:textId="77777777" w:rsidR="004343FC" w:rsidRDefault="004343FC" w:rsidP="00C1587F">
            <w:r w:rsidRPr="00492B77">
              <w:rPr>
                <w:sz w:val="18"/>
                <w:szCs w:val="18"/>
              </w:rPr>
              <w:t>Value Addition Courses</w:t>
            </w:r>
          </w:p>
        </w:tc>
        <w:tc>
          <w:tcPr>
            <w:tcW w:w="630" w:type="dxa"/>
            <w:vAlign w:val="center"/>
          </w:tcPr>
          <w:p w14:paraId="4F9531BD"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29A1F5AE"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455ADBC4"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49ADD9F3" w14:textId="77777777" w:rsidR="004343FC" w:rsidRPr="00095C2A" w:rsidRDefault="004343FC" w:rsidP="00C1587F">
            <w:pPr>
              <w:jc w:val="center"/>
              <w:outlineLvl w:val="0"/>
            </w:pPr>
            <w:r w:rsidRPr="00095C2A">
              <w:t>2</w:t>
            </w:r>
          </w:p>
        </w:tc>
      </w:tr>
      <w:tr w:rsidR="004343FC" w:rsidRPr="00095C2A" w14:paraId="67F8BFDF" w14:textId="77777777" w:rsidTr="00C1587F">
        <w:trPr>
          <w:trHeight w:val="368"/>
        </w:trPr>
        <w:tc>
          <w:tcPr>
            <w:tcW w:w="1350" w:type="dxa"/>
            <w:vAlign w:val="center"/>
          </w:tcPr>
          <w:p w14:paraId="66E89861" w14:textId="77777777" w:rsidR="004343FC" w:rsidRPr="00095C2A" w:rsidRDefault="004343FC" w:rsidP="00C1587F">
            <w:pPr>
              <w:outlineLvl w:val="0"/>
            </w:pPr>
            <w:r w:rsidRPr="00095C2A">
              <w:t>SANS</w:t>
            </w:r>
          </w:p>
        </w:tc>
        <w:tc>
          <w:tcPr>
            <w:tcW w:w="2970" w:type="dxa"/>
            <w:vAlign w:val="center"/>
          </w:tcPr>
          <w:p w14:paraId="042A9C48" w14:textId="77777777" w:rsidR="004343FC" w:rsidRPr="00095C2A" w:rsidRDefault="004343FC" w:rsidP="00C1587F">
            <w:pPr>
              <w:outlineLvl w:val="0"/>
            </w:pPr>
            <w:r w:rsidRPr="00095C2A">
              <w:t>Sanskrit Grammar – II</w:t>
            </w:r>
          </w:p>
        </w:tc>
        <w:tc>
          <w:tcPr>
            <w:tcW w:w="1890" w:type="dxa"/>
          </w:tcPr>
          <w:p w14:paraId="71BA1DDE" w14:textId="77777777" w:rsidR="004343FC" w:rsidRDefault="004343FC" w:rsidP="00C1587F">
            <w:r w:rsidRPr="00492B77">
              <w:rPr>
                <w:sz w:val="18"/>
                <w:szCs w:val="18"/>
              </w:rPr>
              <w:t>Value Addition Courses</w:t>
            </w:r>
          </w:p>
        </w:tc>
        <w:tc>
          <w:tcPr>
            <w:tcW w:w="630" w:type="dxa"/>
            <w:vAlign w:val="center"/>
          </w:tcPr>
          <w:p w14:paraId="0C18B1D5" w14:textId="77777777" w:rsidR="004343FC" w:rsidRPr="00095C2A" w:rsidRDefault="004343FC" w:rsidP="00C1587F">
            <w:pPr>
              <w:tabs>
                <w:tab w:val="left" w:pos="8370"/>
              </w:tabs>
              <w:jc w:val="center"/>
              <w:rPr>
                <w:sz w:val="18"/>
                <w:szCs w:val="18"/>
              </w:rPr>
            </w:pPr>
            <w:r w:rsidRPr="00095C2A">
              <w:rPr>
                <w:sz w:val="18"/>
                <w:szCs w:val="18"/>
              </w:rPr>
              <w:t>2</w:t>
            </w:r>
          </w:p>
        </w:tc>
        <w:tc>
          <w:tcPr>
            <w:tcW w:w="990" w:type="dxa"/>
            <w:vAlign w:val="center"/>
          </w:tcPr>
          <w:p w14:paraId="2A6AE650" w14:textId="77777777" w:rsidR="004343FC" w:rsidRPr="00095C2A" w:rsidRDefault="004343FC" w:rsidP="00C1587F">
            <w:pPr>
              <w:pStyle w:val="ListParagraph"/>
              <w:tabs>
                <w:tab w:val="left" w:pos="8370"/>
              </w:tabs>
              <w:contextualSpacing/>
              <w:jc w:val="center"/>
              <w:rPr>
                <w:sz w:val="18"/>
                <w:szCs w:val="18"/>
              </w:rPr>
            </w:pPr>
            <w:r w:rsidRPr="00095C2A">
              <w:rPr>
                <w:sz w:val="18"/>
                <w:szCs w:val="18"/>
              </w:rPr>
              <w:t>0</w:t>
            </w:r>
          </w:p>
        </w:tc>
        <w:tc>
          <w:tcPr>
            <w:tcW w:w="990" w:type="dxa"/>
            <w:vAlign w:val="center"/>
          </w:tcPr>
          <w:p w14:paraId="62124BCC" w14:textId="77777777" w:rsidR="004343FC" w:rsidRPr="00095C2A" w:rsidRDefault="004343FC" w:rsidP="00C1587F">
            <w:pPr>
              <w:tabs>
                <w:tab w:val="left" w:pos="8370"/>
              </w:tabs>
              <w:jc w:val="center"/>
              <w:rPr>
                <w:sz w:val="18"/>
                <w:szCs w:val="18"/>
              </w:rPr>
            </w:pPr>
            <w:r w:rsidRPr="00095C2A">
              <w:rPr>
                <w:sz w:val="18"/>
                <w:szCs w:val="18"/>
              </w:rPr>
              <w:t>0</w:t>
            </w:r>
          </w:p>
        </w:tc>
        <w:tc>
          <w:tcPr>
            <w:tcW w:w="1350" w:type="dxa"/>
            <w:vAlign w:val="center"/>
          </w:tcPr>
          <w:p w14:paraId="72F2CEE9" w14:textId="77777777" w:rsidR="004343FC" w:rsidRPr="00095C2A" w:rsidRDefault="004343FC" w:rsidP="00C1587F">
            <w:pPr>
              <w:jc w:val="center"/>
              <w:outlineLvl w:val="0"/>
            </w:pPr>
            <w:r w:rsidRPr="00095C2A">
              <w:t>2</w:t>
            </w:r>
          </w:p>
        </w:tc>
      </w:tr>
      <w:tr w:rsidR="004343FC" w:rsidRPr="00095C2A" w14:paraId="053A48FD" w14:textId="77777777" w:rsidTr="00C1587F">
        <w:trPr>
          <w:trHeight w:val="368"/>
        </w:trPr>
        <w:tc>
          <w:tcPr>
            <w:tcW w:w="8820" w:type="dxa"/>
            <w:gridSpan w:val="6"/>
          </w:tcPr>
          <w:p w14:paraId="4CE5B856" w14:textId="77777777" w:rsidR="004343FC" w:rsidRPr="00095C2A" w:rsidRDefault="004343FC" w:rsidP="00C1587F">
            <w:pPr>
              <w:tabs>
                <w:tab w:val="left" w:pos="8370"/>
              </w:tabs>
              <w:jc w:val="center"/>
              <w:rPr>
                <w:b/>
                <w:sz w:val="20"/>
                <w:szCs w:val="20"/>
              </w:rPr>
            </w:pPr>
            <w:r w:rsidRPr="00095C2A">
              <w:rPr>
                <w:b/>
                <w:sz w:val="20"/>
                <w:szCs w:val="20"/>
              </w:rPr>
              <w:t>Total No. of Credits</w:t>
            </w:r>
          </w:p>
        </w:tc>
        <w:tc>
          <w:tcPr>
            <w:tcW w:w="1350" w:type="dxa"/>
          </w:tcPr>
          <w:p w14:paraId="23DD8B6B" w14:textId="77777777" w:rsidR="004343FC" w:rsidRPr="00747275" w:rsidRDefault="004343FC" w:rsidP="00C1587F">
            <w:pPr>
              <w:tabs>
                <w:tab w:val="left" w:pos="8370"/>
              </w:tabs>
              <w:jc w:val="center"/>
              <w:rPr>
                <w:rFonts w:eastAsia="MS Mincho"/>
                <w:b/>
                <w:sz w:val="20"/>
                <w:szCs w:val="20"/>
                <w:lang w:eastAsia="ja-JP"/>
              </w:rPr>
            </w:pPr>
            <w:r>
              <w:rPr>
                <w:b/>
                <w:sz w:val="20"/>
                <w:szCs w:val="20"/>
              </w:rPr>
              <w:t>2</w:t>
            </w:r>
            <w:r>
              <w:rPr>
                <w:rFonts w:eastAsia="MS Mincho" w:hint="eastAsia"/>
                <w:b/>
                <w:sz w:val="20"/>
                <w:szCs w:val="20"/>
                <w:lang w:eastAsia="ja-JP"/>
              </w:rPr>
              <w:t>4</w:t>
            </w:r>
          </w:p>
        </w:tc>
      </w:tr>
      <w:tr w:rsidR="004343FC" w:rsidRPr="00095C2A" w14:paraId="58D422DA" w14:textId="77777777" w:rsidTr="00C1587F">
        <w:trPr>
          <w:trHeight w:val="293"/>
        </w:trPr>
        <w:tc>
          <w:tcPr>
            <w:tcW w:w="10170" w:type="dxa"/>
            <w:gridSpan w:val="7"/>
            <w:shd w:val="clear" w:color="auto" w:fill="BFBFBF"/>
            <w:vAlign w:val="center"/>
          </w:tcPr>
          <w:p w14:paraId="280EBF78" w14:textId="77777777" w:rsidR="004343FC" w:rsidRPr="00095C2A" w:rsidRDefault="004343FC" w:rsidP="00C1587F">
            <w:pPr>
              <w:tabs>
                <w:tab w:val="left" w:pos="8370"/>
              </w:tabs>
              <w:jc w:val="center"/>
              <w:rPr>
                <w:b/>
                <w:sz w:val="20"/>
                <w:szCs w:val="20"/>
              </w:rPr>
            </w:pPr>
            <w:r w:rsidRPr="00095C2A">
              <w:rPr>
                <w:b/>
                <w:sz w:val="20"/>
                <w:szCs w:val="20"/>
              </w:rPr>
              <w:t>Semester VI</w:t>
            </w:r>
          </w:p>
        </w:tc>
      </w:tr>
      <w:tr w:rsidR="004343FC" w:rsidRPr="00095C2A" w14:paraId="14B98E9B" w14:textId="77777777" w:rsidTr="00C1587F">
        <w:trPr>
          <w:trHeight w:val="257"/>
        </w:trPr>
        <w:tc>
          <w:tcPr>
            <w:tcW w:w="1350" w:type="dxa"/>
            <w:shd w:val="clear" w:color="auto" w:fill="BFBFBF"/>
            <w:vAlign w:val="center"/>
          </w:tcPr>
          <w:p w14:paraId="5D49F13E" w14:textId="77777777" w:rsidR="004343FC" w:rsidRPr="00095C2A" w:rsidRDefault="004343FC" w:rsidP="00C1587F">
            <w:pPr>
              <w:tabs>
                <w:tab w:val="left" w:pos="8370"/>
              </w:tabs>
              <w:jc w:val="center"/>
              <w:rPr>
                <w:b/>
                <w:sz w:val="20"/>
                <w:szCs w:val="20"/>
              </w:rPr>
            </w:pPr>
            <w:r w:rsidRPr="00095C2A">
              <w:rPr>
                <w:b/>
                <w:sz w:val="20"/>
                <w:szCs w:val="20"/>
              </w:rPr>
              <w:t>Course Code</w:t>
            </w:r>
          </w:p>
        </w:tc>
        <w:tc>
          <w:tcPr>
            <w:tcW w:w="2970" w:type="dxa"/>
            <w:shd w:val="clear" w:color="auto" w:fill="BFBFBF"/>
            <w:vAlign w:val="center"/>
          </w:tcPr>
          <w:p w14:paraId="78B8AE83" w14:textId="77777777" w:rsidR="004343FC" w:rsidRPr="00095C2A" w:rsidRDefault="004343FC" w:rsidP="00C1587F">
            <w:pPr>
              <w:tabs>
                <w:tab w:val="left" w:pos="8370"/>
              </w:tabs>
              <w:jc w:val="center"/>
              <w:rPr>
                <w:b/>
                <w:sz w:val="20"/>
                <w:szCs w:val="20"/>
              </w:rPr>
            </w:pPr>
            <w:r w:rsidRPr="00095C2A">
              <w:rPr>
                <w:b/>
                <w:sz w:val="20"/>
                <w:szCs w:val="20"/>
              </w:rPr>
              <w:t>Course Title</w:t>
            </w:r>
          </w:p>
        </w:tc>
        <w:tc>
          <w:tcPr>
            <w:tcW w:w="1890" w:type="dxa"/>
            <w:shd w:val="clear" w:color="auto" w:fill="BFBFBF"/>
            <w:vAlign w:val="center"/>
          </w:tcPr>
          <w:p w14:paraId="600BD35F" w14:textId="77777777" w:rsidR="004343FC" w:rsidRPr="00095C2A" w:rsidRDefault="004343FC" w:rsidP="00C1587F">
            <w:pPr>
              <w:tabs>
                <w:tab w:val="left" w:pos="8370"/>
              </w:tabs>
              <w:jc w:val="center"/>
              <w:rPr>
                <w:b/>
                <w:sz w:val="20"/>
                <w:szCs w:val="20"/>
              </w:rPr>
            </w:pPr>
            <w:r w:rsidRPr="00095C2A">
              <w:rPr>
                <w:b/>
                <w:sz w:val="20"/>
                <w:szCs w:val="20"/>
              </w:rPr>
              <w:t>Course Type</w:t>
            </w:r>
          </w:p>
        </w:tc>
        <w:tc>
          <w:tcPr>
            <w:tcW w:w="2610" w:type="dxa"/>
            <w:gridSpan w:val="3"/>
            <w:shd w:val="clear" w:color="auto" w:fill="BFBFBF"/>
            <w:vAlign w:val="center"/>
          </w:tcPr>
          <w:p w14:paraId="40B8C00C" w14:textId="77777777" w:rsidR="004343FC" w:rsidRPr="00095C2A" w:rsidRDefault="004343FC" w:rsidP="00C1587F">
            <w:pPr>
              <w:tabs>
                <w:tab w:val="left" w:pos="8370"/>
              </w:tabs>
              <w:jc w:val="center"/>
              <w:rPr>
                <w:b/>
                <w:sz w:val="20"/>
                <w:szCs w:val="20"/>
              </w:rPr>
            </w:pPr>
            <w:r w:rsidRPr="00095C2A">
              <w:rPr>
                <w:b/>
                <w:sz w:val="20"/>
                <w:szCs w:val="20"/>
              </w:rPr>
              <w:t>Credit</w:t>
            </w:r>
          </w:p>
        </w:tc>
        <w:tc>
          <w:tcPr>
            <w:tcW w:w="1350" w:type="dxa"/>
            <w:shd w:val="clear" w:color="auto" w:fill="BFBFBF"/>
            <w:vAlign w:val="center"/>
          </w:tcPr>
          <w:p w14:paraId="0AAC72B7" w14:textId="77777777" w:rsidR="004343FC" w:rsidRPr="00095C2A" w:rsidRDefault="004343FC" w:rsidP="00C1587F">
            <w:pPr>
              <w:tabs>
                <w:tab w:val="left" w:pos="8370"/>
              </w:tabs>
              <w:jc w:val="center"/>
              <w:rPr>
                <w:b/>
                <w:sz w:val="20"/>
                <w:szCs w:val="20"/>
              </w:rPr>
            </w:pPr>
            <w:r w:rsidRPr="00095C2A">
              <w:rPr>
                <w:b/>
                <w:sz w:val="20"/>
                <w:szCs w:val="20"/>
              </w:rPr>
              <w:t>Credit Units</w:t>
            </w:r>
          </w:p>
        </w:tc>
      </w:tr>
      <w:tr w:rsidR="004343FC" w:rsidRPr="00095C2A" w14:paraId="6D987F1C" w14:textId="77777777" w:rsidTr="00C1587F">
        <w:trPr>
          <w:trHeight w:val="323"/>
        </w:trPr>
        <w:tc>
          <w:tcPr>
            <w:tcW w:w="1350" w:type="dxa"/>
          </w:tcPr>
          <w:p w14:paraId="2DA085A9" w14:textId="77777777" w:rsidR="004343FC" w:rsidRPr="00095C2A" w:rsidRDefault="004343FC" w:rsidP="00C1587F">
            <w:pPr>
              <w:tabs>
                <w:tab w:val="left" w:pos="8370"/>
              </w:tabs>
              <w:jc w:val="center"/>
              <w:rPr>
                <w:sz w:val="20"/>
                <w:szCs w:val="20"/>
              </w:rPr>
            </w:pPr>
          </w:p>
        </w:tc>
        <w:tc>
          <w:tcPr>
            <w:tcW w:w="2970" w:type="dxa"/>
          </w:tcPr>
          <w:p w14:paraId="02346476" w14:textId="77777777" w:rsidR="004343FC" w:rsidRPr="00095C2A" w:rsidRDefault="004343FC" w:rsidP="00C1587F">
            <w:pPr>
              <w:rPr>
                <w:color w:val="000000"/>
                <w:sz w:val="20"/>
                <w:szCs w:val="20"/>
              </w:rPr>
            </w:pPr>
          </w:p>
        </w:tc>
        <w:tc>
          <w:tcPr>
            <w:tcW w:w="1890" w:type="dxa"/>
          </w:tcPr>
          <w:p w14:paraId="2EFEC1F5" w14:textId="77777777" w:rsidR="004343FC" w:rsidRPr="00095C2A" w:rsidRDefault="004343FC" w:rsidP="00C1587F">
            <w:pPr>
              <w:tabs>
                <w:tab w:val="left" w:pos="8370"/>
              </w:tabs>
              <w:jc w:val="center"/>
              <w:rPr>
                <w:sz w:val="20"/>
                <w:szCs w:val="20"/>
              </w:rPr>
            </w:pPr>
          </w:p>
        </w:tc>
        <w:tc>
          <w:tcPr>
            <w:tcW w:w="630" w:type="dxa"/>
          </w:tcPr>
          <w:p w14:paraId="7E63AB98" w14:textId="77777777" w:rsidR="004343FC" w:rsidRPr="00095C2A" w:rsidRDefault="004343FC" w:rsidP="00C1587F">
            <w:pPr>
              <w:tabs>
                <w:tab w:val="left" w:pos="8370"/>
              </w:tabs>
              <w:jc w:val="center"/>
              <w:rPr>
                <w:sz w:val="20"/>
                <w:szCs w:val="20"/>
              </w:rPr>
            </w:pPr>
            <w:r w:rsidRPr="00095C2A">
              <w:rPr>
                <w:sz w:val="20"/>
                <w:szCs w:val="20"/>
              </w:rPr>
              <w:t>L</w:t>
            </w:r>
          </w:p>
        </w:tc>
        <w:tc>
          <w:tcPr>
            <w:tcW w:w="990" w:type="dxa"/>
          </w:tcPr>
          <w:p w14:paraId="50BAE406" w14:textId="77777777" w:rsidR="004343FC" w:rsidRPr="00095C2A" w:rsidRDefault="004343FC" w:rsidP="00C1587F">
            <w:pPr>
              <w:tabs>
                <w:tab w:val="left" w:pos="8370"/>
              </w:tabs>
              <w:jc w:val="center"/>
              <w:rPr>
                <w:sz w:val="20"/>
                <w:szCs w:val="20"/>
              </w:rPr>
            </w:pPr>
            <w:r w:rsidRPr="00095C2A">
              <w:rPr>
                <w:sz w:val="20"/>
                <w:szCs w:val="20"/>
              </w:rPr>
              <w:t>T</w:t>
            </w:r>
          </w:p>
        </w:tc>
        <w:tc>
          <w:tcPr>
            <w:tcW w:w="990" w:type="dxa"/>
          </w:tcPr>
          <w:p w14:paraId="2CCA931F" w14:textId="77777777" w:rsidR="004343FC" w:rsidRPr="00095C2A" w:rsidRDefault="004343FC" w:rsidP="00C1587F">
            <w:pPr>
              <w:tabs>
                <w:tab w:val="left" w:pos="8370"/>
              </w:tabs>
              <w:jc w:val="center"/>
              <w:rPr>
                <w:sz w:val="20"/>
                <w:szCs w:val="20"/>
              </w:rPr>
            </w:pPr>
            <w:r w:rsidRPr="00095C2A">
              <w:rPr>
                <w:sz w:val="20"/>
                <w:szCs w:val="20"/>
              </w:rPr>
              <w:t>PS/FW</w:t>
            </w:r>
          </w:p>
        </w:tc>
        <w:tc>
          <w:tcPr>
            <w:tcW w:w="1350" w:type="dxa"/>
          </w:tcPr>
          <w:p w14:paraId="727AD70A" w14:textId="77777777" w:rsidR="004343FC" w:rsidRPr="00095C2A" w:rsidRDefault="004343FC" w:rsidP="00C1587F">
            <w:pPr>
              <w:tabs>
                <w:tab w:val="left" w:pos="8370"/>
              </w:tabs>
              <w:jc w:val="center"/>
              <w:rPr>
                <w:sz w:val="20"/>
                <w:szCs w:val="20"/>
              </w:rPr>
            </w:pPr>
          </w:p>
        </w:tc>
      </w:tr>
      <w:tr w:rsidR="004343FC" w:rsidRPr="00095C2A" w14:paraId="4B0209FD" w14:textId="77777777" w:rsidTr="00C1587F">
        <w:trPr>
          <w:trHeight w:val="275"/>
        </w:trPr>
        <w:tc>
          <w:tcPr>
            <w:tcW w:w="1350" w:type="dxa"/>
          </w:tcPr>
          <w:p w14:paraId="0E514558" w14:textId="77777777" w:rsidR="004343FC" w:rsidRPr="00747275" w:rsidRDefault="004343FC" w:rsidP="00C1587F">
            <w:pPr>
              <w:tabs>
                <w:tab w:val="left" w:pos="8370"/>
              </w:tabs>
              <w:jc w:val="center"/>
              <w:rPr>
                <w:rFonts w:eastAsia="MS Mincho"/>
                <w:sz w:val="20"/>
                <w:szCs w:val="20"/>
                <w:lang w:eastAsia="ja-JP"/>
              </w:rPr>
            </w:pPr>
            <w:r w:rsidRPr="00095C2A">
              <w:rPr>
                <w:sz w:val="20"/>
                <w:szCs w:val="20"/>
              </w:rPr>
              <w:t>MATH</w:t>
            </w:r>
            <w:r w:rsidRPr="00747275">
              <w:rPr>
                <w:rFonts w:eastAsia="MS Mincho" w:hint="eastAsia"/>
                <w:sz w:val="20"/>
                <w:szCs w:val="20"/>
                <w:lang w:eastAsia="ja-JP"/>
              </w:rPr>
              <w:t>333</w:t>
            </w:r>
          </w:p>
        </w:tc>
        <w:tc>
          <w:tcPr>
            <w:tcW w:w="2970" w:type="dxa"/>
            <w:vAlign w:val="center"/>
          </w:tcPr>
          <w:p w14:paraId="5EDDF14C" w14:textId="77777777" w:rsidR="004343FC" w:rsidRPr="00095C2A" w:rsidRDefault="004343FC" w:rsidP="00C1587F">
            <w:pPr>
              <w:rPr>
                <w:color w:val="000000"/>
                <w:sz w:val="20"/>
                <w:szCs w:val="20"/>
              </w:rPr>
            </w:pPr>
            <w:r w:rsidRPr="00095C2A">
              <w:rPr>
                <w:color w:val="000000"/>
                <w:sz w:val="20"/>
                <w:szCs w:val="20"/>
              </w:rPr>
              <w:t>Basic Principles of Actuarial Modeling-II</w:t>
            </w:r>
          </w:p>
        </w:tc>
        <w:tc>
          <w:tcPr>
            <w:tcW w:w="1890" w:type="dxa"/>
          </w:tcPr>
          <w:p w14:paraId="037ED086" w14:textId="77777777" w:rsidR="004343FC" w:rsidRPr="00095C2A" w:rsidRDefault="004343FC" w:rsidP="00C1587F">
            <w:pPr>
              <w:tabs>
                <w:tab w:val="left" w:pos="8370"/>
              </w:tabs>
              <w:rPr>
                <w:sz w:val="20"/>
                <w:szCs w:val="20"/>
              </w:rPr>
            </w:pPr>
          </w:p>
          <w:p w14:paraId="331244FA" w14:textId="77777777" w:rsidR="004343FC" w:rsidRPr="00095C2A" w:rsidRDefault="004343FC" w:rsidP="00C1587F">
            <w:pPr>
              <w:tabs>
                <w:tab w:val="left" w:pos="8370"/>
              </w:tabs>
              <w:jc w:val="center"/>
              <w:rPr>
                <w:sz w:val="20"/>
                <w:szCs w:val="20"/>
              </w:rPr>
            </w:pPr>
            <w:r w:rsidRPr="00095C2A">
              <w:rPr>
                <w:sz w:val="20"/>
                <w:szCs w:val="20"/>
              </w:rPr>
              <w:t>Specialization Elective Courses</w:t>
            </w:r>
          </w:p>
        </w:tc>
        <w:tc>
          <w:tcPr>
            <w:tcW w:w="630" w:type="dxa"/>
          </w:tcPr>
          <w:p w14:paraId="5EECE94F"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41BF6845"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67100079"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BEF00E4"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0E7120B" w14:textId="77777777" w:rsidTr="00C1587F">
        <w:trPr>
          <w:trHeight w:val="275"/>
        </w:trPr>
        <w:tc>
          <w:tcPr>
            <w:tcW w:w="1350" w:type="dxa"/>
          </w:tcPr>
          <w:p w14:paraId="2845FCC3" w14:textId="77777777" w:rsidR="004343FC" w:rsidRPr="00095C2A" w:rsidRDefault="004343FC" w:rsidP="00C1587F">
            <w:pPr>
              <w:tabs>
                <w:tab w:val="left" w:pos="8370"/>
              </w:tabs>
              <w:jc w:val="center"/>
              <w:rPr>
                <w:sz w:val="20"/>
                <w:szCs w:val="20"/>
              </w:rPr>
            </w:pPr>
            <w:r w:rsidRPr="00095C2A">
              <w:rPr>
                <w:sz w:val="20"/>
                <w:szCs w:val="20"/>
              </w:rPr>
              <w:t>INS722</w:t>
            </w:r>
          </w:p>
        </w:tc>
        <w:tc>
          <w:tcPr>
            <w:tcW w:w="2970" w:type="dxa"/>
          </w:tcPr>
          <w:p w14:paraId="1FFE941E" w14:textId="77777777" w:rsidR="004343FC" w:rsidRPr="00095C2A" w:rsidRDefault="004343FC" w:rsidP="00C1587F">
            <w:pPr>
              <w:rPr>
                <w:color w:val="000000"/>
                <w:sz w:val="20"/>
                <w:szCs w:val="20"/>
              </w:rPr>
            </w:pPr>
            <w:r w:rsidRPr="00095C2A">
              <w:rPr>
                <w:color w:val="000000"/>
                <w:sz w:val="20"/>
                <w:szCs w:val="20"/>
              </w:rPr>
              <w:t>Basics of Reinsurance</w:t>
            </w:r>
          </w:p>
        </w:tc>
        <w:tc>
          <w:tcPr>
            <w:tcW w:w="1890" w:type="dxa"/>
          </w:tcPr>
          <w:p w14:paraId="0484FD1F" w14:textId="77777777" w:rsidR="004343FC" w:rsidRPr="00095C2A" w:rsidRDefault="004343FC" w:rsidP="00C1587F">
            <w:pPr>
              <w:tabs>
                <w:tab w:val="left" w:pos="8370"/>
              </w:tabs>
              <w:rPr>
                <w:sz w:val="20"/>
                <w:szCs w:val="20"/>
              </w:rPr>
            </w:pPr>
          </w:p>
          <w:p w14:paraId="7CEF46E7" w14:textId="77777777" w:rsidR="004343FC" w:rsidRPr="00095C2A" w:rsidRDefault="004343FC" w:rsidP="00C1587F">
            <w:pPr>
              <w:tabs>
                <w:tab w:val="left" w:pos="8370"/>
              </w:tabs>
              <w:jc w:val="center"/>
              <w:rPr>
                <w:sz w:val="20"/>
                <w:szCs w:val="20"/>
              </w:rPr>
            </w:pPr>
            <w:r w:rsidRPr="00095C2A">
              <w:rPr>
                <w:sz w:val="20"/>
                <w:szCs w:val="20"/>
              </w:rPr>
              <w:t>Specialization Elective Courses</w:t>
            </w:r>
          </w:p>
        </w:tc>
        <w:tc>
          <w:tcPr>
            <w:tcW w:w="630" w:type="dxa"/>
          </w:tcPr>
          <w:p w14:paraId="0280186A"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07353DCE"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2090AA28"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8DC9257"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026335CF" w14:textId="77777777" w:rsidTr="00C1587F">
        <w:trPr>
          <w:trHeight w:val="275"/>
        </w:trPr>
        <w:tc>
          <w:tcPr>
            <w:tcW w:w="1350" w:type="dxa"/>
          </w:tcPr>
          <w:p w14:paraId="6BAC30DF" w14:textId="77777777" w:rsidR="004343FC" w:rsidRPr="00095C2A" w:rsidRDefault="004343FC" w:rsidP="00C1587F">
            <w:pPr>
              <w:tabs>
                <w:tab w:val="left" w:pos="8370"/>
              </w:tabs>
              <w:jc w:val="center"/>
              <w:rPr>
                <w:sz w:val="20"/>
                <w:szCs w:val="20"/>
              </w:rPr>
            </w:pPr>
            <w:r w:rsidRPr="00095C2A">
              <w:rPr>
                <w:sz w:val="20"/>
                <w:szCs w:val="20"/>
              </w:rPr>
              <w:t>STAT317</w:t>
            </w:r>
          </w:p>
        </w:tc>
        <w:tc>
          <w:tcPr>
            <w:tcW w:w="2970" w:type="dxa"/>
          </w:tcPr>
          <w:p w14:paraId="47DBC509" w14:textId="77777777" w:rsidR="004343FC" w:rsidRPr="00095C2A" w:rsidRDefault="004343FC" w:rsidP="00C1587F">
            <w:pPr>
              <w:rPr>
                <w:color w:val="000000"/>
                <w:sz w:val="20"/>
                <w:szCs w:val="20"/>
              </w:rPr>
            </w:pPr>
            <w:r w:rsidRPr="00095C2A">
              <w:rPr>
                <w:color w:val="000000"/>
                <w:sz w:val="20"/>
                <w:szCs w:val="20"/>
              </w:rPr>
              <w:t>Actuarial Estimation for Non-Life Companies</w:t>
            </w:r>
          </w:p>
        </w:tc>
        <w:tc>
          <w:tcPr>
            <w:tcW w:w="1890" w:type="dxa"/>
          </w:tcPr>
          <w:p w14:paraId="5522C502" w14:textId="77777777" w:rsidR="004343FC" w:rsidRPr="00095C2A" w:rsidRDefault="004343FC" w:rsidP="00C1587F">
            <w:pPr>
              <w:tabs>
                <w:tab w:val="left" w:pos="8370"/>
              </w:tabs>
              <w:jc w:val="center"/>
              <w:rPr>
                <w:sz w:val="20"/>
                <w:szCs w:val="20"/>
              </w:rPr>
            </w:pPr>
            <w:r w:rsidRPr="00095C2A">
              <w:rPr>
                <w:sz w:val="20"/>
                <w:szCs w:val="20"/>
              </w:rPr>
              <w:t>Specialization Elective Courses</w:t>
            </w:r>
          </w:p>
        </w:tc>
        <w:tc>
          <w:tcPr>
            <w:tcW w:w="630" w:type="dxa"/>
          </w:tcPr>
          <w:p w14:paraId="31ECB64B"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611A298B"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43B8B295"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1FA7C5FD"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798892F2" w14:textId="77777777" w:rsidTr="00C1587F">
        <w:trPr>
          <w:trHeight w:val="275"/>
        </w:trPr>
        <w:tc>
          <w:tcPr>
            <w:tcW w:w="1350" w:type="dxa"/>
          </w:tcPr>
          <w:p w14:paraId="3313F0D6" w14:textId="77777777" w:rsidR="004343FC" w:rsidRPr="00747275" w:rsidRDefault="004343FC" w:rsidP="00C1587F">
            <w:pPr>
              <w:tabs>
                <w:tab w:val="left" w:pos="8370"/>
              </w:tabs>
              <w:jc w:val="center"/>
              <w:rPr>
                <w:rFonts w:eastAsia="MS Mincho"/>
                <w:sz w:val="20"/>
                <w:szCs w:val="20"/>
                <w:lang w:eastAsia="ja-JP"/>
              </w:rPr>
            </w:pPr>
            <w:r w:rsidRPr="00095C2A">
              <w:rPr>
                <w:sz w:val="20"/>
                <w:szCs w:val="20"/>
              </w:rPr>
              <w:t>MATH</w:t>
            </w:r>
            <w:r w:rsidRPr="00747275">
              <w:rPr>
                <w:rFonts w:eastAsia="MS Mincho" w:hint="eastAsia"/>
                <w:sz w:val="20"/>
                <w:szCs w:val="20"/>
                <w:lang w:eastAsia="ja-JP"/>
              </w:rPr>
              <w:t>330</w:t>
            </w:r>
          </w:p>
        </w:tc>
        <w:tc>
          <w:tcPr>
            <w:tcW w:w="2970" w:type="dxa"/>
          </w:tcPr>
          <w:p w14:paraId="1F0B02C9" w14:textId="77777777" w:rsidR="004343FC" w:rsidRPr="00095C2A" w:rsidRDefault="004343FC" w:rsidP="00C1587F">
            <w:pPr>
              <w:rPr>
                <w:color w:val="000000"/>
                <w:sz w:val="20"/>
                <w:szCs w:val="20"/>
              </w:rPr>
            </w:pPr>
            <w:r w:rsidRPr="00095C2A">
              <w:rPr>
                <w:color w:val="000000"/>
                <w:sz w:val="20"/>
                <w:szCs w:val="20"/>
              </w:rPr>
              <w:t>Profit testing &amp; Policyholder Analysis in Life Insurance</w:t>
            </w:r>
          </w:p>
        </w:tc>
        <w:tc>
          <w:tcPr>
            <w:tcW w:w="1890" w:type="dxa"/>
          </w:tcPr>
          <w:p w14:paraId="0476969D" w14:textId="77777777" w:rsidR="004343FC" w:rsidRPr="00095C2A" w:rsidRDefault="004343FC" w:rsidP="00C1587F">
            <w:pPr>
              <w:tabs>
                <w:tab w:val="left" w:pos="8370"/>
              </w:tabs>
              <w:jc w:val="center"/>
              <w:rPr>
                <w:sz w:val="20"/>
                <w:szCs w:val="20"/>
              </w:rPr>
            </w:pPr>
            <w:r w:rsidRPr="00095C2A">
              <w:rPr>
                <w:sz w:val="20"/>
                <w:szCs w:val="20"/>
              </w:rPr>
              <w:t>Specialization Elective Courses</w:t>
            </w:r>
          </w:p>
        </w:tc>
        <w:tc>
          <w:tcPr>
            <w:tcW w:w="630" w:type="dxa"/>
          </w:tcPr>
          <w:p w14:paraId="547CC459"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518576D4"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082C7D75"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2DD5AE32"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3D5E805B" w14:textId="77777777" w:rsidTr="00C1587F">
        <w:trPr>
          <w:trHeight w:val="275"/>
        </w:trPr>
        <w:tc>
          <w:tcPr>
            <w:tcW w:w="1350" w:type="dxa"/>
          </w:tcPr>
          <w:p w14:paraId="077A4581" w14:textId="77777777" w:rsidR="004343FC" w:rsidRPr="00095C2A" w:rsidRDefault="004343FC" w:rsidP="00C1587F">
            <w:pPr>
              <w:tabs>
                <w:tab w:val="left" w:pos="8370"/>
              </w:tabs>
              <w:jc w:val="center"/>
              <w:rPr>
                <w:sz w:val="20"/>
                <w:szCs w:val="20"/>
              </w:rPr>
            </w:pPr>
            <w:r w:rsidRPr="00095C2A">
              <w:rPr>
                <w:sz w:val="20"/>
                <w:szCs w:val="20"/>
              </w:rPr>
              <w:t>MATH</w:t>
            </w:r>
          </w:p>
          <w:p w14:paraId="78C91571" w14:textId="77777777" w:rsidR="004343FC" w:rsidRPr="00095C2A" w:rsidRDefault="004343FC" w:rsidP="00C1587F">
            <w:pPr>
              <w:tabs>
                <w:tab w:val="left" w:pos="8370"/>
              </w:tabs>
              <w:jc w:val="center"/>
              <w:rPr>
                <w:sz w:val="20"/>
                <w:szCs w:val="20"/>
              </w:rPr>
            </w:pPr>
            <w:r w:rsidRPr="00095C2A">
              <w:rPr>
                <w:sz w:val="20"/>
                <w:szCs w:val="20"/>
              </w:rPr>
              <w:t>316</w:t>
            </w:r>
          </w:p>
        </w:tc>
        <w:tc>
          <w:tcPr>
            <w:tcW w:w="2970" w:type="dxa"/>
            <w:vAlign w:val="bottom"/>
          </w:tcPr>
          <w:p w14:paraId="55487700" w14:textId="77777777" w:rsidR="004343FC" w:rsidRPr="00095C2A" w:rsidRDefault="004343FC" w:rsidP="00C1587F">
            <w:pPr>
              <w:rPr>
                <w:color w:val="000000"/>
                <w:sz w:val="20"/>
                <w:szCs w:val="20"/>
              </w:rPr>
            </w:pPr>
            <w:r w:rsidRPr="00095C2A">
              <w:rPr>
                <w:color w:val="000000"/>
                <w:sz w:val="20"/>
                <w:szCs w:val="20"/>
              </w:rPr>
              <w:t>Life Contingency Mathematics</w:t>
            </w:r>
          </w:p>
        </w:tc>
        <w:tc>
          <w:tcPr>
            <w:tcW w:w="1890" w:type="dxa"/>
          </w:tcPr>
          <w:p w14:paraId="580A2B04" w14:textId="77777777" w:rsidR="004343FC" w:rsidRPr="00095C2A" w:rsidRDefault="004343FC" w:rsidP="00C1587F">
            <w:pPr>
              <w:tabs>
                <w:tab w:val="left" w:pos="8370"/>
              </w:tabs>
              <w:rPr>
                <w:sz w:val="20"/>
                <w:szCs w:val="20"/>
              </w:rPr>
            </w:pPr>
            <w:r w:rsidRPr="00095C2A">
              <w:rPr>
                <w:sz w:val="20"/>
                <w:szCs w:val="20"/>
              </w:rPr>
              <w:t>Specialization Elective Courses</w:t>
            </w:r>
          </w:p>
        </w:tc>
        <w:tc>
          <w:tcPr>
            <w:tcW w:w="630" w:type="dxa"/>
          </w:tcPr>
          <w:p w14:paraId="19212780" w14:textId="77777777" w:rsidR="004343FC" w:rsidRPr="00095C2A" w:rsidRDefault="004343FC" w:rsidP="00C1587F">
            <w:pPr>
              <w:tabs>
                <w:tab w:val="left" w:pos="8370"/>
              </w:tabs>
              <w:jc w:val="center"/>
              <w:rPr>
                <w:sz w:val="20"/>
                <w:szCs w:val="20"/>
              </w:rPr>
            </w:pPr>
            <w:r w:rsidRPr="00095C2A">
              <w:rPr>
                <w:sz w:val="20"/>
                <w:szCs w:val="20"/>
              </w:rPr>
              <w:t>3</w:t>
            </w:r>
          </w:p>
        </w:tc>
        <w:tc>
          <w:tcPr>
            <w:tcW w:w="990" w:type="dxa"/>
          </w:tcPr>
          <w:p w14:paraId="27F51452" w14:textId="77777777" w:rsidR="004343FC" w:rsidRPr="00095C2A" w:rsidRDefault="004343FC" w:rsidP="00C1587F">
            <w:pPr>
              <w:tabs>
                <w:tab w:val="left" w:pos="8370"/>
              </w:tabs>
              <w:jc w:val="center"/>
              <w:rPr>
                <w:sz w:val="20"/>
                <w:szCs w:val="20"/>
              </w:rPr>
            </w:pPr>
            <w:r w:rsidRPr="00095C2A">
              <w:rPr>
                <w:sz w:val="20"/>
                <w:szCs w:val="20"/>
              </w:rPr>
              <w:t>0</w:t>
            </w:r>
          </w:p>
        </w:tc>
        <w:tc>
          <w:tcPr>
            <w:tcW w:w="990" w:type="dxa"/>
          </w:tcPr>
          <w:p w14:paraId="001957D3" w14:textId="77777777" w:rsidR="004343FC" w:rsidRPr="00095C2A" w:rsidRDefault="004343FC" w:rsidP="00C1587F">
            <w:pPr>
              <w:tabs>
                <w:tab w:val="left" w:pos="8370"/>
              </w:tabs>
              <w:jc w:val="center"/>
              <w:rPr>
                <w:sz w:val="20"/>
                <w:szCs w:val="20"/>
              </w:rPr>
            </w:pPr>
            <w:r w:rsidRPr="00095C2A">
              <w:rPr>
                <w:sz w:val="20"/>
                <w:szCs w:val="20"/>
              </w:rPr>
              <w:t>0</w:t>
            </w:r>
          </w:p>
        </w:tc>
        <w:tc>
          <w:tcPr>
            <w:tcW w:w="1350" w:type="dxa"/>
          </w:tcPr>
          <w:p w14:paraId="674AD872" w14:textId="77777777" w:rsidR="004343FC" w:rsidRPr="00095C2A" w:rsidRDefault="004343FC" w:rsidP="00C1587F">
            <w:pPr>
              <w:tabs>
                <w:tab w:val="left" w:pos="8370"/>
              </w:tabs>
              <w:jc w:val="center"/>
              <w:rPr>
                <w:sz w:val="20"/>
                <w:szCs w:val="20"/>
              </w:rPr>
            </w:pPr>
            <w:r w:rsidRPr="00095C2A">
              <w:rPr>
                <w:sz w:val="20"/>
                <w:szCs w:val="20"/>
              </w:rPr>
              <w:t>3</w:t>
            </w:r>
          </w:p>
        </w:tc>
      </w:tr>
      <w:tr w:rsidR="004343FC" w:rsidRPr="00095C2A" w14:paraId="41A3C3DC" w14:textId="77777777" w:rsidTr="00C1587F">
        <w:trPr>
          <w:trHeight w:val="368"/>
        </w:trPr>
        <w:tc>
          <w:tcPr>
            <w:tcW w:w="1350" w:type="dxa"/>
          </w:tcPr>
          <w:p w14:paraId="6D6EFC98"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STAT320</w:t>
            </w:r>
          </w:p>
        </w:tc>
        <w:tc>
          <w:tcPr>
            <w:tcW w:w="2970" w:type="dxa"/>
          </w:tcPr>
          <w:p w14:paraId="55DD55BE" w14:textId="77777777" w:rsidR="004343FC" w:rsidRPr="00747275" w:rsidRDefault="004343FC" w:rsidP="00C1587F">
            <w:pPr>
              <w:rPr>
                <w:rFonts w:eastAsia="MS Mincho"/>
                <w:color w:val="000000"/>
                <w:sz w:val="20"/>
                <w:szCs w:val="20"/>
                <w:lang w:eastAsia="ja-JP"/>
              </w:rPr>
            </w:pPr>
            <w:r w:rsidRPr="00747275">
              <w:rPr>
                <w:rFonts w:eastAsia="MS Mincho"/>
                <w:color w:val="000000"/>
                <w:sz w:val="20"/>
                <w:szCs w:val="20"/>
                <w:lang w:eastAsia="ja-JP"/>
              </w:rPr>
              <w:t>Big</w:t>
            </w:r>
            <w:r w:rsidRPr="00747275">
              <w:rPr>
                <w:rFonts w:eastAsia="MS Mincho" w:hint="eastAsia"/>
                <w:color w:val="000000"/>
                <w:sz w:val="20"/>
                <w:szCs w:val="20"/>
                <w:lang w:eastAsia="ja-JP"/>
              </w:rPr>
              <w:t xml:space="preserve"> Data Expert</w:t>
            </w:r>
          </w:p>
        </w:tc>
        <w:tc>
          <w:tcPr>
            <w:tcW w:w="1890" w:type="dxa"/>
          </w:tcPr>
          <w:p w14:paraId="272F440C"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Domain Elective Courses</w:t>
            </w:r>
          </w:p>
        </w:tc>
        <w:tc>
          <w:tcPr>
            <w:tcW w:w="630" w:type="dxa"/>
          </w:tcPr>
          <w:p w14:paraId="5B525B05"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1</w:t>
            </w:r>
          </w:p>
        </w:tc>
        <w:tc>
          <w:tcPr>
            <w:tcW w:w="990" w:type="dxa"/>
          </w:tcPr>
          <w:p w14:paraId="017AC6C8" w14:textId="77777777" w:rsidR="004343FC" w:rsidRPr="00747275" w:rsidRDefault="004343FC" w:rsidP="00C1587F">
            <w:pPr>
              <w:tabs>
                <w:tab w:val="left" w:pos="8370"/>
              </w:tabs>
              <w:ind w:left="360"/>
              <w:contextualSpacing/>
              <w:jc w:val="center"/>
              <w:rPr>
                <w:rFonts w:eastAsia="MS Mincho"/>
                <w:sz w:val="20"/>
                <w:szCs w:val="20"/>
                <w:lang w:eastAsia="ja-JP"/>
              </w:rPr>
            </w:pPr>
            <w:r w:rsidRPr="00747275">
              <w:rPr>
                <w:rFonts w:eastAsia="MS Mincho" w:hint="eastAsia"/>
                <w:sz w:val="20"/>
                <w:szCs w:val="20"/>
                <w:lang w:eastAsia="ja-JP"/>
              </w:rPr>
              <w:t>2</w:t>
            </w:r>
          </w:p>
        </w:tc>
        <w:tc>
          <w:tcPr>
            <w:tcW w:w="990" w:type="dxa"/>
          </w:tcPr>
          <w:p w14:paraId="5E2892B6"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0</w:t>
            </w:r>
          </w:p>
        </w:tc>
        <w:tc>
          <w:tcPr>
            <w:tcW w:w="1350" w:type="dxa"/>
          </w:tcPr>
          <w:p w14:paraId="559148D4" w14:textId="77777777" w:rsidR="004343FC" w:rsidRPr="00747275" w:rsidRDefault="004343FC" w:rsidP="00C1587F">
            <w:pPr>
              <w:tabs>
                <w:tab w:val="left" w:pos="8370"/>
              </w:tabs>
              <w:jc w:val="center"/>
              <w:rPr>
                <w:rFonts w:eastAsia="MS Mincho"/>
                <w:sz w:val="20"/>
                <w:szCs w:val="20"/>
                <w:lang w:eastAsia="ja-JP"/>
              </w:rPr>
            </w:pPr>
            <w:r w:rsidRPr="00747275">
              <w:rPr>
                <w:rFonts w:eastAsia="MS Mincho" w:hint="eastAsia"/>
                <w:sz w:val="20"/>
                <w:szCs w:val="20"/>
                <w:lang w:eastAsia="ja-JP"/>
              </w:rPr>
              <w:t>2</w:t>
            </w:r>
          </w:p>
        </w:tc>
      </w:tr>
      <w:tr w:rsidR="004343FC" w:rsidRPr="00095C2A" w14:paraId="3E72B43E" w14:textId="77777777" w:rsidTr="00C1587F">
        <w:trPr>
          <w:trHeight w:val="368"/>
        </w:trPr>
        <w:tc>
          <w:tcPr>
            <w:tcW w:w="1350" w:type="dxa"/>
          </w:tcPr>
          <w:p w14:paraId="429D9667" w14:textId="77777777" w:rsidR="004343FC" w:rsidRPr="00095C2A" w:rsidRDefault="004343FC" w:rsidP="00C1587F">
            <w:pPr>
              <w:tabs>
                <w:tab w:val="left" w:pos="8370"/>
              </w:tabs>
              <w:jc w:val="center"/>
              <w:rPr>
                <w:sz w:val="20"/>
                <w:szCs w:val="20"/>
              </w:rPr>
            </w:pPr>
            <w:r>
              <w:rPr>
                <w:sz w:val="20"/>
                <w:szCs w:val="20"/>
              </w:rPr>
              <w:t>MSDS100</w:t>
            </w:r>
          </w:p>
        </w:tc>
        <w:tc>
          <w:tcPr>
            <w:tcW w:w="2970" w:type="dxa"/>
          </w:tcPr>
          <w:p w14:paraId="329FD233" w14:textId="77777777" w:rsidR="004343FC" w:rsidRPr="00095C2A" w:rsidRDefault="004343FC" w:rsidP="00C1587F">
            <w:pPr>
              <w:rPr>
                <w:color w:val="000000"/>
                <w:sz w:val="20"/>
                <w:szCs w:val="20"/>
              </w:rPr>
            </w:pPr>
            <w:r>
              <w:rPr>
                <w:color w:val="000000"/>
                <w:sz w:val="20"/>
                <w:szCs w:val="20"/>
              </w:rPr>
              <w:t>Dissertation</w:t>
            </w:r>
          </w:p>
        </w:tc>
        <w:tc>
          <w:tcPr>
            <w:tcW w:w="1890" w:type="dxa"/>
          </w:tcPr>
          <w:p w14:paraId="384FADC5" w14:textId="77777777" w:rsidR="004343FC" w:rsidRPr="00095C2A" w:rsidRDefault="004343FC" w:rsidP="00C1587F">
            <w:pPr>
              <w:tabs>
                <w:tab w:val="left" w:pos="8370"/>
              </w:tabs>
              <w:jc w:val="center"/>
              <w:rPr>
                <w:sz w:val="20"/>
                <w:szCs w:val="20"/>
              </w:rPr>
            </w:pPr>
            <w:r>
              <w:rPr>
                <w:sz w:val="20"/>
                <w:szCs w:val="20"/>
              </w:rPr>
              <w:t>NTCC</w:t>
            </w:r>
          </w:p>
        </w:tc>
        <w:tc>
          <w:tcPr>
            <w:tcW w:w="630" w:type="dxa"/>
          </w:tcPr>
          <w:p w14:paraId="63CA1DBB" w14:textId="77777777" w:rsidR="004343FC" w:rsidRPr="00095C2A" w:rsidRDefault="004343FC" w:rsidP="00C1587F">
            <w:pPr>
              <w:tabs>
                <w:tab w:val="left" w:pos="8370"/>
              </w:tabs>
              <w:jc w:val="center"/>
              <w:rPr>
                <w:sz w:val="20"/>
                <w:szCs w:val="20"/>
              </w:rPr>
            </w:pPr>
          </w:p>
        </w:tc>
        <w:tc>
          <w:tcPr>
            <w:tcW w:w="990" w:type="dxa"/>
          </w:tcPr>
          <w:p w14:paraId="5BE36D7E" w14:textId="77777777" w:rsidR="004343FC" w:rsidRPr="00095C2A" w:rsidRDefault="004343FC" w:rsidP="00C1587F">
            <w:pPr>
              <w:tabs>
                <w:tab w:val="left" w:pos="8370"/>
              </w:tabs>
              <w:ind w:left="360"/>
              <w:contextualSpacing/>
              <w:jc w:val="center"/>
              <w:rPr>
                <w:sz w:val="20"/>
                <w:szCs w:val="20"/>
              </w:rPr>
            </w:pPr>
          </w:p>
        </w:tc>
        <w:tc>
          <w:tcPr>
            <w:tcW w:w="990" w:type="dxa"/>
          </w:tcPr>
          <w:p w14:paraId="3EEC5D74" w14:textId="77777777" w:rsidR="004343FC" w:rsidRPr="00095C2A" w:rsidRDefault="004343FC" w:rsidP="00C1587F">
            <w:pPr>
              <w:tabs>
                <w:tab w:val="left" w:pos="8370"/>
              </w:tabs>
              <w:jc w:val="center"/>
              <w:rPr>
                <w:sz w:val="20"/>
                <w:szCs w:val="20"/>
              </w:rPr>
            </w:pPr>
            <w:r>
              <w:rPr>
                <w:sz w:val="20"/>
                <w:szCs w:val="20"/>
              </w:rPr>
              <w:t>12</w:t>
            </w:r>
          </w:p>
        </w:tc>
        <w:tc>
          <w:tcPr>
            <w:tcW w:w="1350" w:type="dxa"/>
          </w:tcPr>
          <w:p w14:paraId="0CCA0D73" w14:textId="77777777" w:rsidR="004343FC" w:rsidRPr="00095C2A" w:rsidRDefault="004343FC" w:rsidP="00C1587F">
            <w:pPr>
              <w:tabs>
                <w:tab w:val="left" w:pos="8370"/>
              </w:tabs>
              <w:jc w:val="center"/>
              <w:rPr>
                <w:sz w:val="20"/>
                <w:szCs w:val="20"/>
              </w:rPr>
            </w:pPr>
            <w:r>
              <w:rPr>
                <w:sz w:val="20"/>
                <w:szCs w:val="20"/>
              </w:rPr>
              <w:t>6</w:t>
            </w:r>
          </w:p>
        </w:tc>
      </w:tr>
      <w:tr w:rsidR="004343FC" w:rsidRPr="00095C2A" w14:paraId="0D181CE7" w14:textId="77777777" w:rsidTr="00C1587F">
        <w:trPr>
          <w:trHeight w:val="368"/>
        </w:trPr>
        <w:tc>
          <w:tcPr>
            <w:tcW w:w="1350" w:type="dxa"/>
            <w:vAlign w:val="center"/>
          </w:tcPr>
          <w:p w14:paraId="51798298" w14:textId="77777777" w:rsidR="004343FC" w:rsidRPr="00095C2A" w:rsidRDefault="004343FC" w:rsidP="00C1587F">
            <w:pPr>
              <w:jc w:val="center"/>
              <w:outlineLvl w:val="0"/>
            </w:pPr>
            <w:r w:rsidRPr="00095C2A">
              <w:t> FREN115</w:t>
            </w:r>
          </w:p>
        </w:tc>
        <w:tc>
          <w:tcPr>
            <w:tcW w:w="2970" w:type="dxa"/>
            <w:vAlign w:val="center"/>
          </w:tcPr>
          <w:p w14:paraId="3D93D36A" w14:textId="77777777" w:rsidR="004343FC" w:rsidRPr="00095C2A" w:rsidRDefault="004343FC" w:rsidP="00C1587F">
            <w:pPr>
              <w:jc w:val="center"/>
              <w:outlineLvl w:val="0"/>
            </w:pPr>
            <w:r w:rsidRPr="00095C2A">
              <w:t>French Written Expression &amp;Comprehension – II</w:t>
            </w:r>
          </w:p>
        </w:tc>
        <w:tc>
          <w:tcPr>
            <w:tcW w:w="1890" w:type="dxa"/>
            <w:vAlign w:val="center"/>
          </w:tcPr>
          <w:p w14:paraId="6B226D4F" w14:textId="77777777" w:rsidR="004343FC" w:rsidRPr="00095C2A" w:rsidRDefault="004343FC" w:rsidP="00C1587F">
            <w:pPr>
              <w:tabs>
                <w:tab w:val="left" w:pos="8370"/>
              </w:tabs>
              <w:jc w:val="center"/>
            </w:pPr>
            <w:r>
              <w:t xml:space="preserve">Value Addition </w:t>
            </w:r>
            <w:r w:rsidRPr="00095C2A">
              <w:t>Courses</w:t>
            </w:r>
          </w:p>
        </w:tc>
        <w:tc>
          <w:tcPr>
            <w:tcW w:w="630" w:type="dxa"/>
            <w:vAlign w:val="center"/>
          </w:tcPr>
          <w:p w14:paraId="22C86DCE" w14:textId="77777777" w:rsidR="004343FC" w:rsidRPr="00095C2A" w:rsidRDefault="004343FC" w:rsidP="00C1587F">
            <w:pPr>
              <w:tabs>
                <w:tab w:val="left" w:pos="8370"/>
              </w:tabs>
              <w:jc w:val="center"/>
            </w:pPr>
            <w:r w:rsidRPr="00095C2A">
              <w:t>2</w:t>
            </w:r>
          </w:p>
        </w:tc>
        <w:tc>
          <w:tcPr>
            <w:tcW w:w="990" w:type="dxa"/>
            <w:vAlign w:val="center"/>
          </w:tcPr>
          <w:p w14:paraId="7E294648" w14:textId="77777777" w:rsidR="004343FC" w:rsidRPr="00095C2A" w:rsidRDefault="004343FC" w:rsidP="00C1587F">
            <w:pPr>
              <w:tabs>
                <w:tab w:val="left" w:pos="8370"/>
              </w:tabs>
              <w:contextualSpacing/>
              <w:jc w:val="center"/>
            </w:pPr>
            <w:r w:rsidRPr="00095C2A">
              <w:t>0</w:t>
            </w:r>
          </w:p>
        </w:tc>
        <w:tc>
          <w:tcPr>
            <w:tcW w:w="990" w:type="dxa"/>
            <w:vAlign w:val="center"/>
          </w:tcPr>
          <w:p w14:paraId="107A3F2E" w14:textId="77777777" w:rsidR="004343FC" w:rsidRPr="00095C2A" w:rsidRDefault="004343FC" w:rsidP="00C1587F">
            <w:pPr>
              <w:tabs>
                <w:tab w:val="left" w:pos="8370"/>
              </w:tabs>
              <w:jc w:val="center"/>
            </w:pPr>
            <w:r w:rsidRPr="00095C2A">
              <w:t>0</w:t>
            </w:r>
          </w:p>
        </w:tc>
        <w:tc>
          <w:tcPr>
            <w:tcW w:w="1350" w:type="dxa"/>
            <w:vAlign w:val="center"/>
          </w:tcPr>
          <w:p w14:paraId="3CD6877A" w14:textId="77777777" w:rsidR="004343FC" w:rsidRPr="00095C2A" w:rsidRDefault="004343FC" w:rsidP="00C1587F">
            <w:pPr>
              <w:jc w:val="center"/>
              <w:outlineLvl w:val="0"/>
            </w:pPr>
            <w:r w:rsidRPr="00095C2A">
              <w:t>2</w:t>
            </w:r>
          </w:p>
        </w:tc>
      </w:tr>
      <w:tr w:rsidR="004343FC" w:rsidRPr="00095C2A" w14:paraId="770C8419" w14:textId="77777777" w:rsidTr="00C1587F">
        <w:trPr>
          <w:trHeight w:val="368"/>
        </w:trPr>
        <w:tc>
          <w:tcPr>
            <w:tcW w:w="1350" w:type="dxa"/>
            <w:vAlign w:val="center"/>
          </w:tcPr>
          <w:p w14:paraId="71198BA1" w14:textId="77777777" w:rsidR="004343FC" w:rsidRPr="00095C2A" w:rsidRDefault="004343FC" w:rsidP="00C1587F">
            <w:pPr>
              <w:jc w:val="center"/>
              <w:outlineLvl w:val="0"/>
            </w:pPr>
            <w:r w:rsidRPr="00095C2A">
              <w:t> GRMN121</w:t>
            </w:r>
          </w:p>
        </w:tc>
        <w:tc>
          <w:tcPr>
            <w:tcW w:w="2970" w:type="dxa"/>
            <w:vAlign w:val="center"/>
          </w:tcPr>
          <w:p w14:paraId="7C0E84CA" w14:textId="77777777" w:rsidR="004343FC" w:rsidRPr="00095C2A" w:rsidRDefault="004343FC" w:rsidP="00C1587F">
            <w:pPr>
              <w:jc w:val="center"/>
              <w:outlineLvl w:val="0"/>
            </w:pPr>
            <w:r w:rsidRPr="00095C2A">
              <w:t>German Written Expression &amp; Comprehension – II</w:t>
            </w:r>
          </w:p>
        </w:tc>
        <w:tc>
          <w:tcPr>
            <w:tcW w:w="1890" w:type="dxa"/>
            <w:vAlign w:val="center"/>
          </w:tcPr>
          <w:p w14:paraId="54092966" w14:textId="77777777" w:rsidR="004343FC" w:rsidRPr="00095C2A" w:rsidRDefault="004343FC" w:rsidP="00C1587F">
            <w:pPr>
              <w:tabs>
                <w:tab w:val="left" w:pos="8370"/>
              </w:tabs>
              <w:jc w:val="center"/>
            </w:pPr>
            <w:r>
              <w:t xml:space="preserve">Value Addition </w:t>
            </w:r>
            <w:r w:rsidRPr="00095C2A">
              <w:t>Courses</w:t>
            </w:r>
          </w:p>
        </w:tc>
        <w:tc>
          <w:tcPr>
            <w:tcW w:w="630" w:type="dxa"/>
            <w:vAlign w:val="center"/>
          </w:tcPr>
          <w:p w14:paraId="7E861D2B" w14:textId="77777777" w:rsidR="004343FC" w:rsidRPr="00095C2A" w:rsidRDefault="004343FC" w:rsidP="00C1587F">
            <w:pPr>
              <w:tabs>
                <w:tab w:val="left" w:pos="8370"/>
              </w:tabs>
              <w:jc w:val="center"/>
            </w:pPr>
            <w:r w:rsidRPr="00095C2A">
              <w:t>2</w:t>
            </w:r>
          </w:p>
        </w:tc>
        <w:tc>
          <w:tcPr>
            <w:tcW w:w="990" w:type="dxa"/>
            <w:vAlign w:val="center"/>
          </w:tcPr>
          <w:p w14:paraId="7A1A0922" w14:textId="77777777" w:rsidR="004343FC" w:rsidRPr="00095C2A" w:rsidRDefault="004343FC" w:rsidP="00C1587F">
            <w:pPr>
              <w:tabs>
                <w:tab w:val="left" w:pos="8370"/>
              </w:tabs>
              <w:contextualSpacing/>
              <w:jc w:val="center"/>
            </w:pPr>
            <w:r w:rsidRPr="00095C2A">
              <w:t>0</w:t>
            </w:r>
          </w:p>
        </w:tc>
        <w:tc>
          <w:tcPr>
            <w:tcW w:w="990" w:type="dxa"/>
            <w:vAlign w:val="center"/>
          </w:tcPr>
          <w:p w14:paraId="53DD49C6" w14:textId="77777777" w:rsidR="004343FC" w:rsidRPr="00095C2A" w:rsidRDefault="004343FC" w:rsidP="00C1587F">
            <w:pPr>
              <w:tabs>
                <w:tab w:val="left" w:pos="8370"/>
              </w:tabs>
              <w:jc w:val="center"/>
            </w:pPr>
            <w:r w:rsidRPr="00095C2A">
              <w:t>0</w:t>
            </w:r>
          </w:p>
        </w:tc>
        <w:tc>
          <w:tcPr>
            <w:tcW w:w="1350" w:type="dxa"/>
            <w:vAlign w:val="center"/>
          </w:tcPr>
          <w:p w14:paraId="6B640479" w14:textId="77777777" w:rsidR="004343FC" w:rsidRPr="00095C2A" w:rsidRDefault="004343FC" w:rsidP="00C1587F">
            <w:pPr>
              <w:jc w:val="center"/>
              <w:outlineLvl w:val="0"/>
            </w:pPr>
            <w:r w:rsidRPr="00095C2A">
              <w:t>2</w:t>
            </w:r>
          </w:p>
        </w:tc>
      </w:tr>
      <w:tr w:rsidR="004343FC" w:rsidRPr="00095C2A" w14:paraId="3BF4E136" w14:textId="77777777" w:rsidTr="00C1587F">
        <w:trPr>
          <w:trHeight w:val="368"/>
        </w:trPr>
        <w:tc>
          <w:tcPr>
            <w:tcW w:w="1350" w:type="dxa"/>
            <w:vAlign w:val="center"/>
          </w:tcPr>
          <w:p w14:paraId="3634B3E2" w14:textId="77777777" w:rsidR="004343FC" w:rsidRPr="00095C2A" w:rsidRDefault="004343FC" w:rsidP="00C1587F">
            <w:pPr>
              <w:jc w:val="center"/>
              <w:outlineLvl w:val="0"/>
            </w:pPr>
            <w:r w:rsidRPr="00095C2A">
              <w:t> SPAN121</w:t>
            </w:r>
          </w:p>
        </w:tc>
        <w:tc>
          <w:tcPr>
            <w:tcW w:w="2970" w:type="dxa"/>
            <w:vAlign w:val="center"/>
          </w:tcPr>
          <w:p w14:paraId="1EE5C83C" w14:textId="77777777" w:rsidR="004343FC" w:rsidRPr="00095C2A" w:rsidRDefault="004343FC" w:rsidP="00C1587F">
            <w:pPr>
              <w:jc w:val="center"/>
              <w:outlineLvl w:val="0"/>
            </w:pPr>
            <w:r w:rsidRPr="00095C2A">
              <w:t>Spanish Written Expression &amp; Comprehension – II</w:t>
            </w:r>
          </w:p>
        </w:tc>
        <w:tc>
          <w:tcPr>
            <w:tcW w:w="1890" w:type="dxa"/>
          </w:tcPr>
          <w:p w14:paraId="703F652F" w14:textId="77777777" w:rsidR="004343FC" w:rsidRDefault="004343FC" w:rsidP="00C1587F">
            <w:r w:rsidRPr="00693368">
              <w:t>Value Addition Courses</w:t>
            </w:r>
          </w:p>
        </w:tc>
        <w:tc>
          <w:tcPr>
            <w:tcW w:w="630" w:type="dxa"/>
            <w:vAlign w:val="center"/>
          </w:tcPr>
          <w:p w14:paraId="4B19AF8A" w14:textId="77777777" w:rsidR="004343FC" w:rsidRPr="00095C2A" w:rsidRDefault="004343FC" w:rsidP="00C1587F">
            <w:pPr>
              <w:tabs>
                <w:tab w:val="left" w:pos="8370"/>
              </w:tabs>
              <w:jc w:val="center"/>
            </w:pPr>
            <w:r w:rsidRPr="00095C2A">
              <w:t>2</w:t>
            </w:r>
          </w:p>
        </w:tc>
        <w:tc>
          <w:tcPr>
            <w:tcW w:w="990" w:type="dxa"/>
            <w:vAlign w:val="center"/>
          </w:tcPr>
          <w:p w14:paraId="33701787" w14:textId="77777777" w:rsidR="004343FC" w:rsidRPr="00095C2A" w:rsidRDefault="004343FC" w:rsidP="00C1587F">
            <w:pPr>
              <w:tabs>
                <w:tab w:val="left" w:pos="8370"/>
              </w:tabs>
              <w:contextualSpacing/>
              <w:jc w:val="center"/>
            </w:pPr>
            <w:r w:rsidRPr="00095C2A">
              <w:t>0</w:t>
            </w:r>
          </w:p>
        </w:tc>
        <w:tc>
          <w:tcPr>
            <w:tcW w:w="990" w:type="dxa"/>
            <w:vAlign w:val="center"/>
          </w:tcPr>
          <w:p w14:paraId="6E435A13" w14:textId="77777777" w:rsidR="004343FC" w:rsidRPr="00095C2A" w:rsidRDefault="004343FC" w:rsidP="00C1587F">
            <w:pPr>
              <w:tabs>
                <w:tab w:val="left" w:pos="8370"/>
              </w:tabs>
              <w:jc w:val="center"/>
            </w:pPr>
            <w:r w:rsidRPr="00095C2A">
              <w:t>0</w:t>
            </w:r>
          </w:p>
        </w:tc>
        <w:tc>
          <w:tcPr>
            <w:tcW w:w="1350" w:type="dxa"/>
            <w:vAlign w:val="center"/>
          </w:tcPr>
          <w:p w14:paraId="28E38869" w14:textId="77777777" w:rsidR="004343FC" w:rsidRPr="00095C2A" w:rsidRDefault="004343FC" w:rsidP="00C1587F">
            <w:pPr>
              <w:jc w:val="center"/>
              <w:outlineLvl w:val="0"/>
            </w:pPr>
            <w:r w:rsidRPr="00095C2A">
              <w:t>2</w:t>
            </w:r>
          </w:p>
        </w:tc>
      </w:tr>
      <w:tr w:rsidR="004343FC" w:rsidRPr="00095C2A" w14:paraId="1EAE6D8B" w14:textId="77777777" w:rsidTr="00C1587F">
        <w:trPr>
          <w:trHeight w:val="368"/>
        </w:trPr>
        <w:tc>
          <w:tcPr>
            <w:tcW w:w="1350" w:type="dxa"/>
            <w:vAlign w:val="center"/>
          </w:tcPr>
          <w:p w14:paraId="3C70AFE1" w14:textId="77777777" w:rsidR="004343FC" w:rsidRPr="00095C2A" w:rsidRDefault="004343FC" w:rsidP="00C1587F">
            <w:pPr>
              <w:jc w:val="center"/>
              <w:outlineLvl w:val="0"/>
            </w:pPr>
            <w:r w:rsidRPr="00095C2A">
              <w:t> JPAN111</w:t>
            </w:r>
          </w:p>
        </w:tc>
        <w:tc>
          <w:tcPr>
            <w:tcW w:w="2970" w:type="dxa"/>
            <w:vAlign w:val="center"/>
          </w:tcPr>
          <w:p w14:paraId="4A182DB8" w14:textId="77777777" w:rsidR="004343FC" w:rsidRPr="00095C2A" w:rsidRDefault="004343FC" w:rsidP="00C1587F">
            <w:pPr>
              <w:jc w:val="center"/>
              <w:outlineLvl w:val="0"/>
            </w:pPr>
            <w:r w:rsidRPr="00095C2A">
              <w:t>Japanese Written Expression &amp; Comprehension – II</w:t>
            </w:r>
          </w:p>
        </w:tc>
        <w:tc>
          <w:tcPr>
            <w:tcW w:w="1890" w:type="dxa"/>
          </w:tcPr>
          <w:p w14:paraId="1C9EC3AA" w14:textId="77777777" w:rsidR="004343FC" w:rsidRDefault="004343FC" w:rsidP="00C1587F">
            <w:r w:rsidRPr="00693368">
              <w:t>Value Addition Courses</w:t>
            </w:r>
          </w:p>
        </w:tc>
        <w:tc>
          <w:tcPr>
            <w:tcW w:w="630" w:type="dxa"/>
            <w:vAlign w:val="center"/>
          </w:tcPr>
          <w:p w14:paraId="11C4FFBE" w14:textId="77777777" w:rsidR="004343FC" w:rsidRPr="00095C2A" w:rsidRDefault="004343FC" w:rsidP="00C1587F">
            <w:pPr>
              <w:tabs>
                <w:tab w:val="left" w:pos="8370"/>
              </w:tabs>
              <w:jc w:val="center"/>
            </w:pPr>
            <w:r w:rsidRPr="00095C2A">
              <w:t>2</w:t>
            </w:r>
          </w:p>
        </w:tc>
        <w:tc>
          <w:tcPr>
            <w:tcW w:w="990" w:type="dxa"/>
            <w:vAlign w:val="center"/>
          </w:tcPr>
          <w:p w14:paraId="4D93CB3A" w14:textId="77777777" w:rsidR="004343FC" w:rsidRPr="00095C2A" w:rsidRDefault="004343FC" w:rsidP="00C1587F">
            <w:pPr>
              <w:tabs>
                <w:tab w:val="left" w:pos="8370"/>
              </w:tabs>
              <w:contextualSpacing/>
              <w:jc w:val="center"/>
            </w:pPr>
            <w:r w:rsidRPr="00095C2A">
              <w:t>0</w:t>
            </w:r>
          </w:p>
        </w:tc>
        <w:tc>
          <w:tcPr>
            <w:tcW w:w="990" w:type="dxa"/>
            <w:vAlign w:val="center"/>
          </w:tcPr>
          <w:p w14:paraId="39E85A8B" w14:textId="77777777" w:rsidR="004343FC" w:rsidRPr="00095C2A" w:rsidRDefault="004343FC" w:rsidP="00C1587F">
            <w:pPr>
              <w:tabs>
                <w:tab w:val="left" w:pos="8370"/>
              </w:tabs>
              <w:jc w:val="center"/>
            </w:pPr>
            <w:r w:rsidRPr="00095C2A">
              <w:t>0</w:t>
            </w:r>
          </w:p>
        </w:tc>
        <w:tc>
          <w:tcPr>
            <w:tcW w:w="1350" w:type="dxa"/>
            <w:vAlign w:val="center"/>
          </w:tcPr>
          <w:p w14:paraId="21E6649C" w14:textId="77777777" w:rsidR="004343FC" w:rsidRPr="00095C2A" w:rsidRDefault="004343FC" w:rsidP="00C1587F">
            <w:pPr>
              <w:jc w:val="center"/>
              <w:outlineLvl w:val="0"/>
            </w:pPr>
            <w:r w:rsidRPr="00095C2A">
              <w:t>2</w:t>
            </w:r>
          </w:p>
        </w:tc>
      </w:tr>
      <w:tr w:rsidR="004343FC" w:rsidRPr="00095C2A" w14:paraId="0AF0F5C5" w14:textId="77777777" w:rsidTr="00C1587F">
        <w:trPr>
          <w:trHeight w:val="368"/>
        </w:trPr>
        <w:tc>
          <w:tcPr>
            <w:tcW w:w="1350" w:type="dxa"/>
            <w:vAlign w:val="center"/>
          </w:tcPr>
          <w:p w14:paraId="24AD422B" w14:textId="77777777" w:rsidR="004343FC" w:rsidRPr="00095C2A" w:rsidRDefault="004343FC" w:rsidP="00C1587F">
            <w:pPr>
              <w:jc w:val="center"/>
              <w:outlineLvl w:val="0"/>
            </w:pPr>
            <w:r w:rsidRPr="00095C2A">
              <w:t> CHIN111</w:t>
            </w:r>
          </w:p>
        </w:tc>
        <w:tc>
          <w:tcPr>
            <w:tcW w:w="2970" w:type="dxa"/>
            <w:vAlign w:val="center"/>
          </w:tcPr>
          <w:p w14:paraId="25D028D7" w14:textId="77777777" w:rsidR="004343FC" w:rsidRPr="00095C2A" w:rsidRDefault="004343FC" w:rsidP="00C1587F">
            <w:pPr>
              <w:jc w:val="center"/>
              <w:outlineLvl w:val="0"/>
            </w:pPr>
            <w:r w:rsidRPr="00095C2A">
              <w:t>Chinese Written Expression &amp; Comprehension – II</w:t>
            </w:r>
          </w:p>
        </w:tc>
        <w:tc>
          <w:tcPr>
            <w:tcW w:w="1890" w:type="dxa"/>
          </w:tcPr>
          <w:p w14:paraId="3DBB82F1" w14:textId="77777777" w:rsidR="004343FC" w:rsidRDefault="004343FC" w:rsidP="00C1587F">
            <w:r w:rsidRPr="00693368">
              <w:t>Value Addition Courses</w:t>
            </w:r>
          </w:p>
        </w:tc>
        <w:tc>
          <w:tcPr>
            <w:tcW w:w="630" w:type="dxa"/>
            <w:vAlign w:val="center"/>
          </w:tcPr>
          <w:p w14:paraId="5D9B324A" w14:textId="77777777" w:rsidR="004343FC" w:rsidRPr="00095C2A" w:rsidRDefault="004343FC" w:rsidP="00C1587F">
            <w:pPr>
              <w:tabs>
                <w:tab w:val="left" w:pos="8370"/>
              </w:tabs>
              <w:jc w:val="center"/>
            </w:pPr>
            <w:r w:rsidRPr="00095C2A">
              <w:t>2</w:t>
            </w:r>
          </w:p>
        </w:tc>
        <w:tc>
          <w:tcPr>
            <w:tcW w:w="990" w:type="dxa"/>
            <w:vAlign w:val="center"/>
          </w:tcPr>
          <w:p w14:paraId="25E51973" w14:textId="77777777" w:rsidR="004343FC" w:rsidRPr="00095C2A" w:rsidRDefault="004343FC" w:rsidP="00C1587F">
            <w:pPr>
              <w:tabs>
                <w:tab w:val="left" w:pos="8370"/>
              </w:tabs>
              <w:contextualSpacing/>
              <w:jc w:val="center"/>
            </w:pPr>
            <w:r w:rsidRPr="00095C2A">
              <w:t>0</w:t>
            </w:r>
          </w:p>
        </w:tc>
        <w:tc>
          <w:tcPr>
            <w:tcW w:w="990" w:type="dxa"/>
            <w:vAlign w:val="center"/>
          </w:tcPr>
          <w:p w14:paraId="610E1F13" w14:textId="77777777" w:rsidR="004343FC" w:rsidRPr="00095C2A" w:rsidRDefault="004343FC" w:rsidP="00C1587F">
            <w:pPr>
              <w:tabs>
                <w:tab w:val="left" w:pos="8370"/>
              </w:tabs>
              <w:jc w:val="center"/>
            </w:pPr>
            <w:r w:rsidRPr="00095C2A">
              <w:t>0</w:t>
            </w:r>
          </w:p>
        </w:tc>
        <w:tc>
          <w:tcPr>
            <w:tcW w:w="1350" w:type="dxa"/>
            <w:vAlign w:val="center"/>
          </w:tcPr>
          <w:p w14:paraId="75CB14FC" w14:textId="77777777" w:rsidR="004343FC" w:rsidRPr="00095C2A" w:rsidRDefault="004343FC" w:rsidP="00C1587F">
            <w:pPr>
              <w:jc w:val="center"/>
              <w:outlineLvl w:val="0"/>
            </w:pPr>
            <w:r w:rsidRPr="00095C2A">
              <w:t>2</w:t>
            </w:r>
          </w:p>
        </w:tc>
      </w:tr>
      <w:tr w:rsidR="004343FC" w:rsidRPr="00095C2A" w14:paraId="13E2E1B2" w14:textId="77777777" w:rsidTr="00C1587F">
        <w:trPr>
          <w:trHeight w:val="368"/>
        </w:trPr>
        <w:tc>
          <w:tcPr>
            <w:tcW w:w="1350" w:type="dxa"/>
            <w:vAlign w:val="center"/>
          </w:tcPr>
          <w:p w14:paraId="59114189" w14:textId="77777777" w:rsidR="004343FC" w:rsidRPr="00095C2A" w:rsidRDefault="004343FC" w:rsidP="00C1587F">
            <w:pPr>
              <w:jc w:val="center"/>
              <w:outlineLvl w:val="0"/>
            </w:pPr>
            <w:r w:rsidRPr="00095C2A">
              <w:t> ARAB111</w:t>
            </w:r>
          </w:p>
        </w:tc>
        <w:tc>
          <w:tcPr>
            <w:tcW w:w="2970" w:type="dxa"/>
            <w:vAlign w:val="center"/>
          </w:tcPr>
          <w:p w14:paraId="060BFCBD" w14:textId="77777777" w:rsidR="004343FC" w:rsidRPr="00095C2A" w:rsidRDefault="004343FC" w:rsidP="00C1587F">
            <w:pPr>
              <w:jc w:val="center"/>
              <w:outlineLvl w:val="0"/>
            </w:pPr>
            <w:r w:rsidRPr="00095C2A">
              <w:t>Arabic Written Expression &amp; Comprehension – II</w:t>
            </w:r>
          </w:p>
        </w:tc>
        <w:tc>
          <w:tcPr>
            <w:tcW w:w="1890" w:type="dxa"/>
          </w:tcPr>
          <w:p w14:paraId="14EB9B94" w14:textId="77777777" w:rsidR="004343FC" w:rsidRDefault="004343FC" w:rsidP="00C1587F">
            <w:r w:rsidRPr="00693368">
              <w:t>Value Addition Courses</w:t>
            </w:r>
          </w:p>
        </w:tc>
        <w:tc>
          <w:tcPr>
            <w:tcW w:w="630" w:type="dxa"/>
            <w:vAlign w:val="center"/>
          </w:tcPr>
          <w:p w14:paraId="2DBC4A18" w14:textId="77777777" w:rsidR="004343FC" w:rsidRPr="00095C2A" w:rsidRDefault="004343FC" w:rsidP="00C1587F">
            <w:pPr>
              <w:tabs>
                <w:tab w:val="left" w:pos="8370"/>
              </w:tabs>
              <w:jc w:val="center"/>
            </w:pPr>
            <w:r w:rsidRPr="00095C2A">
              <w:t>2</w:t>
            </w:r>
          </w:p>
        </w:tc>
        <w:tc>
          <w:tcPr>
            <w:tcW w:w="990" w:type="dxa"/>
            <w:vAlign w:val="center"/>
          </w:tcPr>
          <w:p w14:paraId="2B733F94" w14:textId="77777777" w:rsidR="004343FC" w:rsidRPr="00095C2A" w:rsidRDefault="004343FC" w:rsidP="00C1587F">
            <w:pPr>
              <w:tabs>
                <w:tab w:val="left" w:pos="8370"/>
              </w:tabs>
              <w:contextualSpacing/>
              <w:jc w:val="center"/>
            </w:pPr>
            <w:r w:rsidRPr="00095C2A">
              <w:t>0</w:t>
            </w:r>
          </w:p>
        </w:tc>
        <w:tc>
          <w:tcPr>
            <w:tcW w:w="990" w:type="dxa"/>
            <w:vAlign w:val="center"/>
          </w:tcPr>
          <w:p w14:paraId="7F5AE7D4" w14:textId="77777777" w:rsidR="004343FC" w:rsidRPr="00095C2A" w:rsidRDefault="004343FC" w:rsidP="00C1587F">
            <w:pPr>
              <w:tabs>
                <w:tab w:val="left" w:pos="8370"/>
              </w:tabs>
              <w:jc w:val="center"/>
            </w:pPr>
            <w:r w:rsidRPr="00095C2A">
              <w:t>0</w:t>
            </w:r>
          </w:p>
        </w:tc>
        <w:tc>
          <w:tcPr>
            <w:tcW w:w="1350" w:type="dxa"/>
            <w:vAlign w:val="center"/>
          </w:tcPr>
          <w:p w14:paraId="5D7CB2C4" w14:textId="77777777" w:rsidR="004343FC" w:rsidRPr="00095C2A" w:rsidRDefault="004343FC" w:rsidP="00C1587F">
            <w:pPr>
              <w:jc w:val="center"/>
              <w:outlineLvl w:val="0"/>
            </w:pPr>
            <w:r w:rsidRPr="00095C2A">
              <w:t>2</w:t>
            </w:r>
          </w:p>
        </w:tc>
      </w:tr>
      <w:tr w:rsidR="004343FC" w:rsidRPr="00095C2A" w14:paraId="5F7FB401" w14:textId="77777777" w:rsidTr="00C1587F">
        <w:trPr>
          <w:trHeight w:val="368"/>
        </w:trPr>
        <w:tc>
          <w:tcPr>
            <w:tcW w:w="1350" w:type="dxa"/>
            <w:vAlign w:val="center"/>
          </w:tcPr>
          <w:p w14:paraId="01F93100" w14:textId="77777777" w:rsidR="004343FC" w:rsidRPr="00095C2A" w:rsidRDefault="004343FC" w:rsidP="00C1587F">
            <w:pPr>
              <w:jc w:val="center"/>
              <w:outlineLvl w:val="0"/>
            </w:pPr>
            <w:r w:rsidRPr="00095C2A">
              <w:t> RUSS111</w:t>
            </w:r>
          </w:p>
        </w:tc>
        <w:tc>
          <w:tcPr>
            <w:tcW w:w="2970" w:type="dxa"/>
            <w:vAlign w:val="center"/>
          </w:tcPr>
          <w:p w14:paraId="4FD97D7A" w14:textId="77777777" w:rsidR="004343FC" w:rsidRPr="00095C2A" w:rsidRDefault="004343FC" w:rsidP="00C1587F">
            <w:pPr>
              <w:jc w:val="center"/>
              <w:outlineLvl w:val="0"/>
            </w:pPr>
            <w:r w:rsidRPr="00095C2A">
              <w:t>Russian Written Expression &amp; Comprehension – II</w:t>
            </w:r>
          </w:p>
        </w:tc>
        <w:tc>
          <w:tcPr>
            <w:tcW w:w="1890" w:type="dxa"/>
          </w:tcPr>
          <w:p w14:paraId="65AF9F2A" w14:textId="77777777" w:rsidR="004343FC" w:rsidRDefault="004343FC" w:rsidP="00C1587F">
            <w:r w:rsidRPr="00693368">
              <w:t>Value Addition Courses</w:t>
            </w:r>
          </w:p>
        </w:tc>
        <w:tc>
          <w:tcPr>
            <w:tcW w:w="630" w:type="dxa"/>
            <w:vAlign w:val="center"/>
          </w:tcPr>
          <w:p w14:paraId="1D7A0A0B" w14:textId="77777777" w:rsidR="004343FC" w:rsidRPr="00095C2A" w:rsidRDefault="004343FC" w:rsidP="00C1587F">
            <w:pPr>
              <w:tabs>
                <w:tab w:val="left" w:pos="8370"/>
              </w:tabs>
              <w:jc w:val="center"/>
            </w:pPr>
            <w:r w:rsidRPr="00095C2A">
              <w:t>2</w:t>
            </w:r>
          </w:p>
        </w:tc>
        <w:tc>
          <w:tcPr>
            <w:tcW w:w="990" w:type="dxa"/>
            <w:vAlign w:val="center"/>
          </w:tcPr>
          <w:p w14:paraId="6DDFFE2B" w14:textId="77777777" w:rsidR="004343FC" w:rsidRPr="00095C2A" w:rsidRDefault="004343FC" w:rsidP="00C1587F">
            <w:pPr>
              <w:tabs>
                <w:tab w:val="left" w:pos="8370"/>
              </w:tabs>
              <w:contextualSpacing/>
              <w:jc w:val="center"/>
            </w:pPr>
            <w:r w:rsidRPr="00095C2A">
              <w:t>0</w:t>
            </w:r>
          </w:p>
        </w:tc>
        <w:tc>
          <w:tcPr>
            <w:tcW w:w="990" w:type="dxa"/>
            <w:vAlign w:val="center"/>
          </w:tcPr>
          <w:p w14:paraId="45269DF9" w14:textId="77777777" w:rsidR="004343FC" w:rsidRPr="00095C2A" w:rsidRDefault="004343FC" w:rsidP="00C1587F">
            <w:pPr>
              <w:tabs>
                <w:tab w:val="left" w:pos="8370"/>
              </w:tabs>
              <w:jc w:val="center"/>
            </w:pPr>
            <w:r w:rsidRPr="00095C2A">
              <w:t>0</w:t>
            </w:r>
          </w:p>
        </w:tc>
        <w:tc>
          <w:tcPr>
            <w:tcW w:w="1350" w:type="dxa"/>
            <w:vAlign w:val="center"/>
          </w:tcPr>
          <w:p w14:paraId="75873817" w14:textId="77777777" w:rsidR="004343FC" w:rsidRPr="00095C2A" w:rsidRDefault="004343FC" w:rsidP="00C1587F">
            <w:pPr>
              <w:jc w:val="center"/>
              <w:outlineLvl w:val="0"/>
            </w:pPr>
            <w:r w:rsidRPr="00095C2A">
              <w:t>2</w:t>
            </w:r>
          </w:p>
        </w:tc>
      </w:tr>
      <w:tr w:rsidR="004343FC" w:rsidRPr="00095C2A" w14:paraId="048ED06E" w14:textId="77777777" w:rsidTr="00C1587F">
        <w:trPr>
          <w:trHeight w:val="368"/>
        </w:trPr>
        <w:tc>
          <w:tcPr>
            <w:tcW w:w="1350" w:type="dxa"/>
            <w:vAlign w:val="center"/>
          </w:tcPr>
          <w:p w14:paraId="412968B3" w14:textId="77777777" w:rsidR="004343FC" w:rsidRPr="00095C2A" w:rsidRDefault="004343FC" w:rsidP="00C1587F">
            <w:pPr>
              <w:jc w:val="center"/>
              <w:outlineLvl w:val="0"/>
            </w:pPr>
            <w:r w:rsidRPr="00095C2A">
              <w:t>SANS111</w:t>
            </w:r>
          </w:p>
        </w:tc>
        <w:tc>
          <w:tcPr>
            <w:tcW w:w="2970" w:type="dxa"/>
            <w:vAlign w:val="center"/>
          </w:tcPr>
          <w:p w14:paraId="6CA268CD" w14:textId="77777777" w:rsidR="004343FC" w:rsidRPr="00095C2A" w:rsidRDefault="004343FC" w:rsidP="00C1587F">
            <w:pPr>
              <w:jc w:val="center"/>
              <w:outlineLvl w:val="0"/>
            </w:pPr>
            <w:r w:rsidRPr="00095C2A">
              <w:t>Sanskrit Written Expression &amp; Comprehension – II</w:t>
            </w:r>
          </w:p>
        </w:tc>
        <w:tc>
          <w:tcPr>
            <w:tcW w:w="1890" w:type="dxa"/>
          </w:tcPr>
          <w:p w14:paraId="2D9B6F25" w14:textId="77777777" w:rsidR="004343FC" w:rsidRDefault="004343FC" w:rsidP="00C1587F">
            <w:r w:rsidRPr="00693368">
              <w:t>Value Addition Courses</w:t>
            </w:r>
          </w:p>
        </w:tc>
        <w:tc>
          <w:tcPr>
            <w:tcW w:w="630" w:type="dxa"/>
            <w:vAlign w:val="center"/>
          </w:tcPr>
          <w:p w14:paraId="3F039CDB" w14:textId="77777777" w:rsidR="004343FC" w:rsidRPr="00095C2A" w:rsidRDefault="004343FC" w:rsidP="00C1587F">
            <w:pPr>
              <w:tabs>
                <w:tab w:val="left" w:pos="8370"/>
              </w:tabs>
              <w:jc w:val="center"/>
            </w:pPr>
            <w:r w:rsidRPr="00095C2A">
              <w:t>2</w:t>
            </w:r>
          </w:p>
        </w:tc>
        <w:tc>
          <w:tcPr>
            <w:tcW w:w="990" w:type="dxa"/>
            <w:vAlign w:val="center"/>
          </w:tcPr>
          <w:p w14:paraId="08A5632A" w14:textId="77777777" w:rsidR="004343FC" w:rsidRPr="00095C2A" w:rsidRDefault="004343FC" w:rsidP="00C1587F">
            <w:pPr>
              <w:tabs>
                <w:tab w:val="left" w:pos="8370"/>
              </w:tabs>
              <w:contextualSpacing/>
              <w:jc w:val="center"/>
            </w:pPr>
            <w:r w:rsidRPr="00095C2A">
              <w:t>0</w:t>
            </w:r>
          </w:p>
        </w:tc>
        <w:tc>
          <w:tcPr>
            <w:tcW w:w="990" w:type="dxa"/>
            <w:vAlign w:val="center"/>
          </w:tcPr>
          <w:p w14:paraId="4BDA016C" w14:textId="77777777" w:rsidR="004343FC" w:rsidRPr="00095C2A" w:rsidRDefault="004343FC" w:rsidP="00C1587F">
            <w:pPr>
              <w:tabs>
                <w:tab w:val="left" w:pos="8370"/>
              </w:tabs>
              <w:jc w:val="center"/>
            </w:pPr>
            <w:r w:rsidRPr="00095C2A">
              <w:t>0</w:t>
            </w:r>
          </w:p>
        </w:tc>
        <w:tc>
          <w:tcPr>
            <w:tcW w:w="1350" w:type="dxa"/>
            <w:vAlign w:val="center"/>
          </w:tcPr>
          <w:p w14:paraId="05756ACC" w14:textId="77777777" w:rsidR="004343FC" w:rsidRPr="00095C2A" w:rsidRDefault="004343FC" w:rsidP="00C1587F">
            <w:pPr>
              <w:jc w:val="center"/>
              <w:outlineLvl w:val="0"/>
            </w:pPr>
            <w:r w:rsidRPr="00095C2A">
              <w:t>2</w:t>
            </w:r>
          </w:p>
        </w:tc>
      </w:tr>
      <w:tr w:rsidR="004343FC" w:rsidRPr="00095C2A" w14:paraId="06B34989" w14:textId="77777777" w:rsidTr="00C1587F">
        <w:trPr>
          <w:trHeight w:val="368"/>
        </w:trPr>
        <w:tc>
          <w:tcPr>
            <w:tcW w:w="8820" w:type="dxa"/>
            <w:gridSpan w:val="6"/>
          </w:tcPr>
          <w:p w14:paraId="75DEC7E7" w14:textId="77777777" w:rsidR="004343FC" w:rsidRPr="00095C2A" w:rsidRDefault="004343FC" w:rsidP="00C1587F">
            <w:pPr>
              <w:tabs>
                <w:tab w:val="left" w:pos="8370"/>
              </w:tabs>
              <w:jc w:val="center"/>
              <w:rPr>
                <w:b/>
                <w:sz w:val="20"/>
                <w:szCs w:val="20"/>
              </w:rPr>
            </w:pPr>
            <w:r w:rsidRPr="00095C2A">
              <w:rPr>
                <w:b/>
                <w:sz w:val="20"/>
                <w:szCs w:val="20"/>
              </w:rPr>
              <w:t>Total No. of Credits</w:t>
            </w:r>
          </w:p>
        </w:tc>
        <w:tc>
          <w:tcPr>
            <w:tcW w:w="1350" w:type="dxa"/>
          </w:tcPr>
          <w:p w14:paraId="7EA7CEBE" w14:textId="77777777" w:rsidR="004343FC" w:rsidRPr="00207571" w:rsidRDefault="004343FC" w:rsidP="00C1587F">
            <w:pPr>
              <w:tabs>
                <w:tab w:val="left" w:pos="8370"/>
              </w:tabs>
              <w:jc w:val="center"/>
              <w:rPr>
                <w:rFonts w:eastAsia="MS Mincho"/>
                <w:b/>
                <w:sz w:val="20"/>
                <w:szCs w:val="20"/>
                <w:lang w:eastAsia="ja-JP"/>
              </w:rPr>
            </w:pPr>
            <w:r>
              <w:rPr>
                <w:b/>
                <w:sz w:val="20"/>
                <w:szCs w:val="20"/>
              </w:rPr>
              <w:t>2</w:t>
            </w:r>
            <w:r w:rsidRPr="00207571">
              <w:rPr>
                <w:rFonts w:eastAsia="MS Mincho" w:hint="eastAsia"/>
                <w:b/>
                <w:sz w:val="20"/>
                <w:szCs w:val="20"/>
                <w:lang w:eastAsia="ja-JP"/>
              </w:rPr>
              <w:t>0</w:t>
            </w:r>
          </w:p>
        </w:tc>
      </w:tr>
    </w:tbl>
    <w:p w14:paraId="2718BFA6" w14:textId="77777777" w:rsidR="004343FC" w:rsidRPr="00207571" w:rsidRDefault="004343FC" w:rsidP="004343FC">
      <w:pPr>
        <w:rPr>
          <w:rFonts w:eastAsia="MS Mincho"/>
          <w:b/>
          <w:sz w:val="24"/>
          <w:szCs w:val="24"/>
          <w:lang w:eastAsia="ja-JP"/>
        </w:rPr>
      </w:pPr>
      <w:r w:rsidRPr="00653957">
        <w:rPr>
          <w:b/>
          <w:sz w:val="24"/>
          <w:szCs w:val="24"/>
        </w:rPr>
        <w:t xml:space="preserve">Total Credits for the </w:t>
      </w:r>
      <w:proofErr w:type="spellStart"/>
      <w:r w:rsidRPr="00653957">
        <w:rPr>
          <w:b/>
          <w:sz w:val="24"/>
          <w:szCs w:val="24"/>
        </w:rPr>
        <w:t>Programme</w:t>
      </w:r>
      <w:proofErr w:type="spellEnd"/>
      <w:r w:rsidRPr="00653957">
        <w:rPr>
          <w:b/>
          <w:sz w:val="24"/>
          <w:szCs w:val="24"/>
        </w:rPr>
        <w:t xml:space="preserve">: </w:t>
      </w:r>
      <w:r>
        <w:rPr>
          <w:b/>
          <w:sz w:val="24"/>
          <w:szCs w:val="24"/>
        </w:rPr>
        <w:t>1</w:t>
      </w:r>
      <w:r w:rsidRPr="00207571">
        <w:rPr>
          <w:rFonts w:eastAsia="MS Mincho" w:hint="eastAsia"/>
          <w:b/>
          <w:sz w:val="24"/>
          <w:szCs w:val="24"/>
          <w:lang w:eastAsia="ja-JP"/>
        </w:rPr>
        <w:t>42</w:t>
      </w:r>
    </w:p>
    <w:p w14:paraId="7B7D0397" w14:textId="77777777" w:rsidR="004343FC" w:rsidRPr="00747275" w:rsidRDefault="004343FC" w:rsidP="004343FC">
      <w:pPr>
        <w:rPr>
          <w:rFonts w:eastAsia="MS Mincho"/>
          <w:b/>
          <w:sz w:val="24"/>
          <w:szCs w:val="24"/>
          <w:lang w:eastAsia="ja-JP"/>
        </w:rPr>
      </w:pPr>
      <w:r w:rsidRPr="00653957">
        <w:rPr>
          <w:b/>
          <w:sz w:val="24"/>
          <w:szCs w:val="24"/>
        </w:rPr>
        <w:t xml:space="preserve">Minimum Credits Prescribed by the University: </w:t>
      </w:r>
      <w:r>
        <w:rPr>
          <w:b/>
          <w:sz w:val="24"/>
          <w:szCs w:val="24"/>
        </w:rPr>
        <w:t>1</w:t>
      </w:r>
      <w:r w:rsidRPr="00747275">
        <w:rPr>
          <w:rFonts w:eastAsia="MS Mincho" w:hint="eastAsia"/>
          <w:b/>
          <w:sz w:val="24"/>
          <w:szCs w:val="24"/>
          <w:lang w:eastAsia="ja-JP"/>
        </w:rPr>
        <w:t>4</w:t>
      </w:r>
      <w:r>
        <w:rPr>
          <w:rFonts w:eastAsia="MS Mincho" w:hint="eastAsia"/>
          <w:b/>
          <w:sz w:val="24"/>
          <w:szCs w:val="24"/>
          <w:lang w:eastAsia="ja-JP"/>
        </w:rPr>
        <w:t>2</w:t>
      </w:r>
    </w:p>
    <w:p w14:paraId="05FFB238" w14:textId="77777777" w:rsidR="004343FC" w:rsidRPr="00747275" w:rsidRDefault="004343FC" w:rsidP="004343FC">
      <w:pPr>
        <w:rPr>
          <w:rFonts w:eastAsia="MS Mincho"/>
          <w:b/>
          <w:lang w:eastAsia="ja-JP"/>
        </w:rPr>
      </w:pPr>
    </w:p>
    <w:p w14:paraId="3D64B349" w14:textId="77777777" w:rsidR="004343FC" w:rsidRPr="00932E53" w:rsidRDefault="004343FC" w:rsidP="004343FC">
      <w:pPr>
        <w:rPr>
          <w:b/>
        </w:rPr>
      </w:pPr>
      <w:proofErr w:type="spellStart"/>
      <w:r w:rsidRPr="00932E53">
        <w:rPr>
          <w:b/>
        </w:rPr>
        <w:t>Programme</w:t>
      </w:r>
      <w:proofErr w:type="spellEnd"/>
      <w:r w:rsidRPr="00932E53">
        <w:rPr>
          <w:b/>
        </w:rPr>
        <w:t xml:space="preserve"> Learning Outcomes</w:t>
      </w:r>
    </w:p>
    <w:tbl>
      <w:tblPr>
        <w:tblW w:w="100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12"/>
        <w:gridCol w:w="9455"/>
      </w:tblGrid>
      <w:tr w:rsidR="004343FC" w:rsidRPr="00932E53" w14:paraId="115A85F9" w14:textId="77777777" w:rsidTr="00C1587F">
        <w:trPr>
          <w:trHeight w:val="807"/>
          <w:jc w:val="center"/>
        </w:trPr>
        <w:tc>
          <w:tcPr>
            <w:tcW w:w="10067" w:type="dxa"/>
            <w:gridSpan w:val="2"/>
            <w:tcBorders>
              <w:top w:val="single" w:sz="12" w:space="0" w:color="auto"/>
              <w:bottom w:val="single" w:sz="12" w:space="0" w:color="auto"/>
            </w:tcBorders>
            <w:shd w:val="clear" w:color="auto" w:fill="auto"/>
            <w:tcMar>
              <w:left w:w="115" w:type="dxa"/>
              <w:right w:w="0" w:type="dxa"/>
            </w:tcMar>
            <w:vAlign w:val="center"/>
          </w:tcPr>
          <w:p w14:paraId="5B3EC00C" w14:textId="77777777" w:rsidR="004343FC" w:rsidRPr="00932E53" w:rsidRDefault="004343FC" w:rsidP="00C1587F">
            <w:r w:rsidRPr="00932E53">
              <w:t xml:space="preserve">  Intended  Learning Outcomes </w:t>
            </w:r>
          </w:p>
        </w:tc>
      </w:tr>
      <w:tr w:rsidR="004343FC" w:rsidRPr="00932E53" w14:paraId="6336E891" w14:textId="77777777" w:rsidTr="00C1587F">
        <w:trPr>
          <w:trHeight w:val="375"/>
          <w:jc w:val="center"/>
        </w:trPr>
        <w:tc>
          <w:tcPr>
            <w:tcW w:w="612" w:type="dxa"/>
            <w:tcBorders>
              <w:top w:val="single" w:sz="12" w:space="0" w:color="auto"/>
              <w:right w:val="nil"/>
            </w:tcBorders>
            <w:shd w:val="clear" w:color="auto" w:fill="auto"/>
            <w:tcMar>
              <w:left w:w="0" w:type="dxa"/>
              <w:right w:w="0" w:type="dxa"/>
            </w:tcMar>
          </w:tcPr>
          <w:p w14:paraId="58D24D5D" w14:textId="77777777" w:rsidR="004343FC" w:rsidRPr="00932E53" w:rsidRDefault="004343FC" w:rsidP="00C1587F">
            <w:pPr>
              <w:spacing w:before="60" w:after="60"/>
              <w:ind w:left="144"/>
              <w:rPr>
                <w:sz w:val="20"/>
              </w:rPr>
            </w:pPr>
            <w:r w:rsidRPr="00932E53">
              <w:rPr>
                <w:sz w:val="20"/>
              </w:rPr>
              <w:lastRenderedPageBreak/>
              <w:t>1.</w:t>
            </w:r>
          </w:p>
        </w:tc>
        <w:tc>
          <w:tcPr>
            <w:tcW w:w="9455" w:type="dxa"/>
            <w:tcBorders>
              <w:top w:val="single" w:sz="12" w:space="0" w:color="auto"/>
              <w:left w:val="nil"/>
            </w:tcBorders>
            <w:shd w:val="clear" w:color="auto" w:fill="auto"/>
          </w:tcPr>
          <w:p w14:paraId="16EED390" w14:textId="77777777" w:rsidR="004343FC" w:rsidRPr="00932E53" w:rsidRDefault="004343FC" w:rsidP="00C1587F">
            <w:pPr>
              <w:pStyle w:val="Default"/>
              <w:rPr>
                <w:rFonts w:ascii="Times New Roman" w:hAnsi="Times New Roman"/>
                <w:color w:val="auto"/>
                <w:sz w:val="20"/>
                <w:szCs w:val="22"/>
              </w:rPr>
            </w:pPr>
            <w:r w:rsidRPr="00932E53">
              <w:rPr>
                <w:rFonts w:ascii="Times New Roman" w:hAnsi="Times New Roman"/>
                <w:color w:val="auto"/>
                <w:sz w:val="20"/>
                <w:szCs w:val="22"/>
              </w:rPr>
              <w:t>Recall and relate in real life situations</w:t>
            </w:r>
          </w:p>
        </w:tc>
      </w:tr>
      <w:tr w:rsidR="004343FC" w:rsidRPr="00932E53" w14:paraId="678DB4B7" w14:textId="77777777" w:rsidTr="00C1587F">
        <w:trPr>
          <w:trHeight w:val="327"/>
          <w:jc w:val="center"/>
        </w:trPr>
        <w:tc>
          <w:tcPr>
            <w:tcW w:w="612" w:type="dxa"/>
            <w:tcBorders>
              <w:right w:val="nil"/>
            </w:tcBorders>
            <w:shd w:val="clear" w:color="auto" w:fill="auto"/>
            <w:tcMar>
              <w:left w:w="0" w:type="dxa"/>
              <w:right w:w="0" w:type="dxa"/>
            </w:tcMar>
          </w:tcPr>
          <w:p w14:paraId="4C84F7CA" w14:textId="77777777" w:rsidR="004343FC" w:rsidRPr="00932E53" w:rsidRDefault="004343FC" w:rsidP="00C1587F">
            <w:pPr>
              <w:spacing w:before="60" w:after="60"/>
              <w:ind w:left="144"/>
              <w:rPr>
                <w:sz w:val="20"/>
              </w:rPr>
            </w:pPr>
            <w:r w:rsidRPr="00932E53">
              <w:rPr>
                <w:sz w:val="20"/>
              </w:rPr>
              <w:t>2.</w:t>
            </w:r>
          </w:p>
        </w:tc>
        <w:tc>
          <w:tcPr>
            <w:tcW w:w="9455" w:type="dxa"/>
            <w:tcBorders>
              <w:left w:val="nil"/>
            </w:tcBorders>
            <w:shd w:val="clear" w:color="auto" w:fill="auto"/>
          </w:tcPr>
          <w:p w14:paraId="2422D68D" w14:textId="77777777" w:rsidR="004343FC" w:rsidRPr="00932E53" w:rsidRDefault="004343FC" w:rsidP="00C1587F">
            <w:pPr>
              <w:spacing w:before="60" w:after="60"/>
              <w:rPr>
                <w:sz w:val="20"/>
              </w:rPr>
            </w:pPr>
            <w:r w:rsidRPr="00932E53">
              <w:rPr>
                <w:sz w:val="20"/>
              </w:rPr>
              <w:t>Analyze ,examine and fact finding</w:t>
            </w:r>
          </w:p>
        </w:tc>
      </w:tr>
      <w:tr w:rsidR="004343FC" w:rsidRPr="00932E53" w14:paraId="1D6C2D28" w14:textId="77777777" w:rsidTr="00C1587F">
        <w:trPr>
          <w:trHeight w:val="327"/>
          <w:jc w:val="center"/>
        </w:trPr>
        <w:tc>
          <w:tcPr>
            <w:tcW w:w="612" w:type="dxa"/>
            <w:tcBorders>
              <w:right w:val="nil"/>
            </w:tcBorders>
            <w:shd w:val="clear" w:color="auto" w:fill="auto"/>
            <w:tcMar>
              <w:left w:w="0" w:type="dxa"/>
              <w:right w:w="0" w:type="dxa"/>
            </w:tcMar>
          </w:tcPr>
          <w:p w14:paraId="425AB3FC" w14:textId="77777777" w:rsidR="004343FC" w:rsidRPr="00932E53" w:rsidRDefault="004343FC" w:rsidP="00C1587F">
            <w:pPr>
              <w:spacing w:before="60" w:after="60"/>
              <w:ind w:left="144"/>
              <w:rPr>
                <w:sz w:val="20"/>
              </w:rPr>
            </w:pPr>
            <w:r w:rsidRPr="00932E53">
              <w:rPr>
                <w:sz w:val="20"/>
              </w:rPr>
              <w:t>3.</w:t>
            </w:r>
          </w:p>
        </w:tc>
        <w:tc>
          <w:tcPr>
            <w:tcW w:w="9455" w:type="dxa"/>
            <w:tcBorders>
              <w:left w:val="nil"/>
            </w:tcBorders>
            <w:shd w:val="clear" w:color="auto" w:fill="auto"/>
          </w:tcPr>
          <w:p w14:paraId="2CB7ACC8" w14:textId="77777777" w:rsidR="004343FC" w:rsidRPr="00932E53" w:rsidRDefault="004343FC" w:rsidP="00C1587F">
            <w:pPr>
              <w:spacing w:before="60" w:after="60"/>
              <w:rPr>
                <w:sz w:val="20"/>
              </w:rPr>
            </w:pPr>
            <w:r w:rsidRPr="00932E53">
              <w:rPr>
                <w:sz w:val="20"/>
              </w:rPr>
              <w:t>Evaluate Technologies.</w:t>
            </w:r>
          </w:p>
        </w:tc>
      </w:tr>
      <w:tr w:rsidR="004343FC" w:rsidRPr="00932E53" w14:paraId="71A391D9" w14:textId="77777777" w:rsidTr="00C1587F">
        <w:trPr>
          <w:trHeight w:val="327"/>
          <w:jc w:val="center"/>
        </w:trPr>
        <w:tc>
          <w:tcPr>
            <w:tcW w:w="612" w:type="dxa"/>
            <w:tcBorders>
              <w:right w:val="nil"/>
            </w:tcBorders>
            <w:shd w:val="clear" w:color="auto" w:fill="auto"/>
            <w:tcMar>
              <w:left w:w="0" w:type="dxa"/>
              <w:right w:w="0" w:type="dxa"/>
            </w:tcMar>
          </w:tcPr>
          <w:p w14:paraId="5A0D095B" w14:textId="77777777" w:rsidR="004343FC" w:rsidRPr="00932E53" w:rsidRDefault="004343FC" w:rsidP="00C1587F">
            <w:pPr>
              <w:spacing w:before="60" w:after="60"/>
              <w:ind w:left="144"/>
              <w:rPr>
                <w:sz w:val="20"/>
              </w:rPr>
            </w:pPr>
            <w:r w:rsidRPr="00932E53">
              <w:rPr>
                <w:sz w:val="20"/>
              </w:rPr>
              <w:t>4.</w:t>
            </w:r>
          </w:p>
        </w:tc>
        <w:tc>
          <w:tcPr>
            <w:tcW w:w="9455" w:type="dxa"/>
            <w:tcBorders>
              <w:left w:val="nil"/>
            </w:tcBorders>
            <w:shd w:val="clear" w:color="auto" w:fill="auto"/>
          </w:tcPr>
          <w:p w14:paraId="412CE03E" w14:textId="77777777" w:rsidR="004343FC" w:rsidRPr="00932E53" w:rsidRDefault="004343FC" w:rsidP="00C1587F">
            <w:pPr>
              <w:spacing w:before="60" w:after="60"/>
              <w:rPr>
                <w:sz w:val="20"/>
              </w:rPr>
            </w:pPr>
            <w:r w:rsidRPr="00932E53">
              <w:rPr>
                <w:sz w:val="20"/>
              </w:rPr>
              <w:t xml:space="preserve">Analyze , </w:t>
            </w:r>
            <w:proofErr w:type="gramStart"/>
            <w:r w:rsidRPr="00932E53">
              <w:rPr>
                <w:sz w:val="20"/>
              </w:rPr>
              <w:t>appraise</w:t>
            </w:r>
            <w:proofErr w:type="gramEnd"/>
            <w:r w:rsidRPr="00932E53">
              <w:rPr>
                <w:sz w:val="20"/>
              </w:rPr>
              <w:t xml:space="preserve"> and solve problems </w:t>
            </w:r>
          </w:p>
        </w:tc>
      </w:tr>
      <w:tr w:rsidR="004343FC" w:rsidRPr="00932E53" w14:paraId="141C9DA9" w14:textId="77777777" w:rsidTr="00C1587F">
        <w:trPr>
          <w:trHeight w:val="327"/>
          <w:jc w:val="center"/>
        </w:trPr>
        <w:tc>
          <w:tcPr>
            <w:tcW w:w="612" w:type="dxa"/>
            <w:tcBorders>
              <w:right w:val="nil"/>
            </w:tcBorders>
            <w:shd w:val="clear" w:color="auto" w:fill="auto"/>
            <w:tcMar>
              <w:left w:w="0" w:type="dxa"/>
              <w:right w:w="0" w:type="dxa"/>
            </w:tcMar>
          </w:tcPr>
          <w:p w14:paraId="2B1F1E2E" w14:textId="77777777" w:rsidR="004343FC" w:rsidRPr="00932E53" w:rsidRDefault="004343FC" w:rsidP="00C1587F">
            <w:pPr>
              <w:spacing w:before="60" w:after="60"/>
              <w:ind w:left="144"/>
              <w:rPr>
                <w:sz w:val="20"/>
              </w:rPr>
            </w:pPr>
            <w:r w:rsidRPr="00932E53">
              <w:rPr>
                <w:sz w:val="20"/>
              </w:rPr>
              <w:t>5.</w:t>
            </w:r>
          </w:p>
        </w:tc>
        <w:tc>
          <w:tcPr>
            <w:tcW w:w="9455" w:type="dxa"/>
            <w:tcBorders>
              <w:left w:val="nil"/>
            </w:tcBorders>
            <w:shd w:val="clear" w:color="auto" w:fill="auto"/>
          </w:tcPr>
          <w:p w14:paraId="63D5975C" w14:textId="77777777" w:rsidR="004343FC" w:rsidRPr="00932E53" w:rsidRDefault="004343FC" w:rsidP="00C1587F">
            <w:pPr>
              <w:spacing w:before="60" w:after="60"/>
              <w:rPr>
                <w:sz w:val="20"/>
              </w:rPr>
            </w:pPr>
            <w:r w:rsidRPr="00932E53">
              <w:rPr>
                <w:sz w:val="20"/>
              </w:rPr>
              <w:t xml:space="preserve">Demonstrate and illustrate </w:t>
            </w:r>
          </w:p>
        </w:tc>
      </w:tr>
      <w:tr w:rsidR="004343FC" w:rsidRPr="00932E53" w14:paraId="18804FDF" w14:textId="77777777" w:rsidTr="00C1587F">
        <w:trPr>
          <w:trHeight w:val="327"/>
          <w:jc w:val="center"/>
        </w:trPr>
        <w:tc>
          <w:tcPr>
            <w:tcW w:w="612" w:type="dxa"/>
            <w:tcBorders>
              <w:right w:val="nil"/>
            </w:tcBorders>
            <w:shd w:val="clear" w:color="auto" w:fill="auto"/>
            <w:tcMar>
              <w:left w:w="0" w:type="dxa"/>
              <w:right w:w="0" w:type="dxa"/>
            </w:tcMar>
          </w:tcPr>
          <w:p w14:paraId="28D90BD3" w14:textId="77777777" w:rsidR="004343FC" w:rsidRPr="00932E53" w:rsidRDefault="004343FC" w:rsidP="00C1587F">
            <w:pPr>
              <w:spacing w:before="60" w:after="60"/>
              <w:ind w:left="144"/>
              <w:rPr>
                <w:sz w:val="20"/>
              </w:rPr>
            </w:pPr>
            <w:r w:rsidRPr="00932E53">
              <w:rPr>
                <w:sz w:val="20"/>
              </w:rPr>
              <w:t>6.</w:t>
            </w:r>
          </w:p>
        </w:tc>
        <w:tc>
          <w:tcPr>
            <w:tcW w:w="9455" w:type="dxa"/>
            <w:tcBorders>
              <w:left w:val="nil"/>
            </w:tcBorders>
            <w:shd w:val="clear" w:color="auto" w:fill="auto"/>
          </w:tcPr>
          <w:p w14:paraId="29A776AB" w14:textId="77777777" w:rsidR="004343FC" w:rsidRPr="00932E53" w:rsidRDefault="004343FC" w:rsidP="00C1587F">
            <w:pPr>
              <w:spacing w:before="60" w:after="60"/>
              <w:rPr>
                <w:sz w:val="20"/>
              </w:rPr>
            </w:pPr>
            <w:r w:rsidRPr="00932E53">
              <w:rPr>
                <w:sz w:val="20"/>
              </w:rPr>
              <w:t>Evaluate in real life scenario</w:t>
            </w:r>
          </w:p>
        </w:tc>
      </w:tr>
      <w:tr w:rsidR="004343FC" w:rsidRPr="00932E53" w14:paraId="38F74D82" w14:textId="77777777" w:rsidTr="00C1587F">
        <w:trPr>
          <w:trHeight w:val="327"/>
          <w:jc w:val="center"/>
        </w:trPr>
        <w:tc>
          <w:tcPr>
            <w:tcW w:w="612" w:type="dxa"/>
            <w:tcBorders>
              <w:right w:val="nil"/>
            </w:tcBorders>
            <w:shd w:val="clear" w:color="auto" w:fill="auto"/>
            <w:tcMar>
              <w:left w:w="0" w:type="dxa"/>
              <w:right w:w="0" w:type="dxa"/>
            </w:tcMar>
          </w:tcPr>
          <w:p w14:paraId="0D84D802" w14:textId="77777777" w:rsidR="004343FC" w:rsidRPr="00932E53" w:rsidRDefault="004343FC" w:rsidP="00C1587F">
            <w:pPr>
              <w:spacing w:before="60" w:after="60"/>
              <w:ind w:left="144"/>
              <w:rPr>
                <w:sz w:val="20"/>
              </w:rPr>
            </w:pPr>
            <w:r w:rsidRPr="00932E53">
              <w:rPr>
                <w:sz w:val="20"/>
              </w:rPr>
              <w:t>7.</w:t>
            </w:r>
          </w:p>
        </w:tc>
        <w:tc>
          <w:tcPr>
            <w:tcW w:w="9455" w:type="dxa"/>
            <w:tcBorders>
              <w:left w:val="nil"/>
            </w:tcBorders>
            <w:shd w:val="clear" w:color="auto" w:fill="auto"/>
          </w:tcPr>
          <w:p w14:paraId="3C5F8ED5" w14:textId="3BE712D7" w:rsidR="004343FC" w:rsidRPr="00932E53" w:rsidRDefault="004343FC" w:rsidP="00C1587F">
            <w:pPr>
              <w:spacing w:before="60" w:after="60"/>
              <w:rPr>
                <w:sz w:val="20"/>
              </w:rPr>
            </w:pPr>
            <w:r w:rsidRPr="00932E53">
              <w:rPr>
                <w:sz w:val="20"/>
              </w:rPr>
              <w:t xml:space="preserve">Demonstrate global </w:t>
            </w:r>
            <w:r w:rsidR="0083372C">
              <w:rPr>
                <w:sz w:val="20"/>
              </w:rPr>
              <w:t>orientation</w:t>
            </w:r>
          </w:p>
        </w:tc>
      </w:tr>
      <w:tr w:rsidR="004343FC" w:rsidRPr="00932E53" w14:paraId="25E06E98" w14:textId="77777777" w:rsidTr="00C1587F">
        <w:trPr>
          <w:trHeight w:val="327"/>
          <w:jc w:val="center"/>
        </w:trPr>
        <w:tc>
          <w:tcPr>
            <w:tcW w:w="612" w:type="dxa"/>
            <w:tcBorders>
              <w:right w:val="nil"/>
            </w:tcBorders>
            <w:shd w:val="clear" w:color="auto" w:fill="auto"/>
            <w:tcMar>
              <w:left w:w="0" w:type="dxa"/>
              <w:right w:w="0" w:type="dxa"/>
            </w:tcMar>
          </w:tcPr>
          <w:p w14:paraId="02653CB0" w14:textId="77777777" w:rsidR="004343FC" w:rsidRPr="00932E53" w:rsidRDefault="004343FC" w:rsidP="00C1587F">
            <w:pPr>
              <w:spacing w:before="60" w:after="60"/>
              <w:ind w:left="144"/>
              <w:rPr>
                <w:sz w:val="20"/>
              </w:rPr>
            </w:pPr>
            <w:r w:rsidRPr="00932E53">
              <w:rPr>
                <w:sz w:val="20"/>
              </w:rPr>
              <w:t>8.</w:t>
            </w:r>
          </w:p>
        </w:tc>
        <w:tc>
          <w:tcPr>
            <w:tcW w:w="9455" w:type="dxa"/>
            <w:tcBorders>
              <w:left w:val="nil"/>
            </w:tcBorders>
            <w:shd w:val="clear" w:color="auto" w:fill="auto"/>
          </w:tcPr>
          <w:p w14:paraId="00D5D1DB" w14:textId="77777777" w:rsidR="004343FC" w:rsidRPr="00932E53" w:rsidRDefault="004343FC" w:rsidP="00C1587F">
            <w:pPr>
              <w:spacing w:before="60" w:after="60"/>
              <w:rPr>
                <w:sz w:val="20"/>
              </w:rPr>
            </w:pPr>
            <w:r w:rsidRPr="00932E53">
              <w:rPr>
                <w:sz w:val="20"/>
              </w:rPr>
              <w:t>Value Support</w:t>
            </w:r>
          </w:p>
        </w:tc>
      </w:tr>
      <w:tr w:rsidR="004343FC" w:rsidRPr="00932E53" w14:paraId="742DE423" w14:textId="77777777" w:rsidTr="00C1587F">
        <w:trPr>
          <w:trHeight w:val="327"/>
          <w:jc w:val="center"/>
        </w:trPr>
        <w:tc>
          <w:tcPr>
            <w:tcW w:w="612" w:type="dxa"/>
            <w:tcBorders>
              <w:right w:val="nil"/>
            </w:tcBorders>
            <w:shd w:val="clear" w:color="auto" w:fill="auto"/>
            <w:tcMar>
              <w:left w:w="0" w:type="dxa"/>
              <w:right w:w="0" w:type="dxa"/>
            </w:tcMar>
          </w:tcPr>
          <w:p w14:paraId="2DFF71E4" w14:textId="77777777" w:rsidR="004343FC" w:rsidRPr="00932E53" w:rsidRDefault="004343FC" w:rsidP="00C1587F">
            <w:pPr>
              <w:spacing w:before="60" w:after="60"/>
              <w:ind w:left="144"/>
              <w:rPr>
                <w:sz w:val="20"/>
              </w:rPr>
            </w:pPr>
            <w:r w:rsidRPr="00932E53">
              <w:rPr>
                <w:sz w:val="20"/>
              </w:rPr>
              <w:t>9.</w:t>
            </w:r>
          </w:p>
        </w:tc>
        <w:tc>
          <w:tcPr>
            <w:tcW w:w="9455" w:type="dxa"/>
            <w:tcBorders>
              <w:left w:val="nil"/>
            </w:tcBorders>
            <w:shd w:val="clear" w:color="auto" w:fill="auto"/>
          </w:tcPr>
          <w:p w14:paraId="3BC0F2C3" w14:textId="77777777" w:rsidR="004343FC" w:rsidRPr="00932E53" w:rsidRDefault="004343FC" w:rsidP="00C1587F">
            <w:pPr>
              <w:spacing w:before="60" w:after="60"/>
              <w:rPr>
                <w:sz w:val="20"/>
              </w:rPr>
            </w:pPr>
            <w:r w:rsidRPr="00932E53">
              <w:rPr>
                <w:sz w:val="20"/>
              </w:rPr>
              <w:t>Apply and demonstrate</w:t>
            </w:r>
          </w:p>
        </w:tc>
      </w:tr>
      <w:tr w:rsidR="004343FC" w:rsidRPr="00932E53" w14:paraId="44A14BA6" w14:textId="77777777" w:rsidTr="00C1587F">
        <w:trPr>
          <w:trHeight w:val="327"/>
          <w:jc w:val="center"/>
        </w:trPr>
        <w:tc>
          <w:tcPr>
            <w:tcW w:w="612" w:type="dxa"/>
            <w:tcBorders>
              <w:right w:val="nil"/>
            </w:tcBorders>
            <w:shd w:val="clear" w:color="auto" w:fill="auto"/>
            <w:tcMar>
              <w:left w:w="0" w:type="dxa"/>
              <w:right w:w="0" w:type="dxa"/>
            </w:tcMar>
          </w:tcPr>
          <w:p w14:paraId="1F960B34" w14:textId="77777777" w:rsidR="004343FC" w:rsidRPr="00932E53" w:rsidRDefault="004343FC" w:rsidP="00C1587F">
            <w:pPr>
              <w:spacing w:before="60" w:after="60"/>
              <w:ind w:left="144"/>
              <w:rPr>
                <w:sz w:val="20"/>
              </w:rPr>
            </w:pPr>
            <w:r w:rsidRPr="00932E53">
              <w:rPr>
                <w:sz w:val="20"/>
              </w:rPr>
              <w:t>10.</w:t>
            </w:r>
          </w:p>
        </w:tc>
        <w:tc>
          <w:tcPr>
            <w:tcW w:w="9455" w:type="dxa"/>
            <w:tcBorders>
              <w:left w:val="nil"/>
            </w:tcBorders>
            <w:shd w:val="clear" w:color="auto" w:fill="auto"/>
          </w:tcPr>
          <w:p w14:paraId="5A38805D" w14:textId="77777777" w:rsidR="004343FC" w:rsidRPr="00932E53" w:rsidRDefault="004343FC" w:rsidP="00C1587F">
            <w:pPr>
              <w:spacing w:before="60" w:after="60"/>
              <w:rPr>
                <w:sz w:val="20"/>
              </w:rPr>
            </w:pPr>
            <w:r w:rsidRPr="00932E53">
              <w:rPr>
                <w:sz w:val="20"/>
              </w:rPr>
              <w:t>Create and demonstrate in real life</w:t>
            </w:r>
          </w:p>
        </w:tc>
      </w:tr>
      <w:tr w:rsidR="004343FC" w:rsidRPr="00932E53" w14:paraId="36C52133" w14:textId="77777777" w:rsidTr="00C1587F">
        <w:trPr>
          <w:trHeight w:val="327"/>
          <w:jc w:val="center"/>
        </w:trPr>
        <w:tc>
          <w:tcPr>
            <w:tcW w:w="612" w:type="dxa"/>
            <w:tcBorders>
              <w:right w:val="nil"/>
            </w:tcBorders>
            <w:shd w:val="clear" w:color="auto" w:fill="auto"/>
            <w:tcMar>
              <w:left w:w="0" w:type="dxa"/>
              <w:right w:w="0" w:type="dxa"/>
            </w:tcMar>
          </w:tcPr>
          <w:p w14:paraId="7ADFED4D" w14:textId="77777777" w:rsidR="004343FC" w:rsidRPr="00932E53" w:rsidRDefault="004343FC" w:rsidP="00C1587F">
            <w:pPr>
              <w:spacing w:before="60" w:after="60"/>
              <w:ind w:left="144"/>
              <w:rPr>
                <w:sz w:val="20"/>
              </w:rPr>
            </w:pPr>
            <w:r w:rsidRPr="00932E53">
              <w:rPr>
                <w:sz w:val="20"/>
              </w:rPr>
              <w:t xml:space="preserve">11.      </w:t>
            </w:r>
          </w:p>
        </w:tc>
        <w:tc>
          <w:tcPr>
            <w:tcW w:w="9455" w:type="dxa"/>
            <w:tcBorders>
              <w:left w:val="nil"/>
            </w:tcBorders>
            <w:shd w:val="clear" w:color="auto" w:fill="auto"/>
          </w:tcPr>
          <w:p w14:paraId="7B9FA68B" w14:textId="77777777" w:rsidR="004343FC" w:rsidRPr="00932E53" w:rsidRDefault="004343FC" w:rsidP="00C1587F">
            <w:pPr>
              <w:spacing w:before="60" w:after="60"/>
              <w:rPr>
                <w:sz w:val="20"/>
              </w:rPr>
            </w:pPr>
            <w:r w:rsidRPr="00932E53">
              <w:rPr>
                <w:sz w:val="20"/>
              </w:rPr>
              <w:t xml:space="preserve">Ethical and </w:t>
            </w:r>
            <w:proofErr w:type="gramStart"/>
            <w:r w:rsidRPr="00932E53">
              <w:rPr>
                <w:sz w:val="20"/>
              </w:rPr>
              <w:t>value based</w:t>
            </w:r>
            <w:proofErr w:type="gramEnd"/>
            <w:r w:rsidRPr="00932E53">
              <w:rPr>
                <w:sz w:val="20"/>
              </w:rPr>
              <w:t xml:space="preserve"> decisions</w:t>
            </w:r>
          </w:p>
        </w:tc>
      </w:tr>
      <w:tr w:rsidR="004343FC" w:rsidRPr="00932E53" w14:paraId="14FBE6EF" w14:textId="77777777" w:rsidTr="00C1587F">
        <w:trPr>
          <w:trHeight w:val="327"/>
          <w:jc w:val="center"/>
        </w:trPr>
        <w:tc>
          <w:tcPr>
            <w:tcW w:w="612" w:type="dxa"/>
            <w:tcBorders>
              <w:right w:val="nil"/>
            </w:tcBorders>
            <w:shd w:val="clear" w:color="auto" w:fill="auto"/>
            <w:tcMar>
              <w:left w:w="0" w:type="dxa"/>
              <w:right w:w="0" w:type="dxa"/>
            </w:tcMar>
          </w:tcPr>
          <w:p w14:paraId="4397815C" w14:textId="77777777" w:rsidR="004343FC" w:rsidRPr="00932E53" w:rsidRDefault="004343FC" w:rsidP="00C1587F">
            <w:pPr>
              <w:spacing w:before="60" w:after="60"/>
              <w:ind w:left="144"/>
              <w:rPr>
                <w:sz w:val="20"/>
              </w:rPr>
            </w:pPr>
            <w:r w:rsidRPr="00932E53">
              <w:rPr>
                <w:sz w:val="20"/>
              </w:rPr>
              <w:t>12.</w:t>
            </w:r>
          </w:p>
        </w:tc>
        <w:tc>
          <w:tcPr>
            <w:tcW w:w="9455" w:type="dxa"/>
            <w:tcBorders>
              <w:left w:val="nil"/>
            </w:tcBorders>
            <w:shd w:val="clear" w:color="auto" w:fill="auto"/>
          </w:tcPr>
          <w:p w14:paraId="264A8C7A" w14:textId="77777777" w:rsidR="004343FC" w:rsidRPr="00932E53" w:rsidRDefault="004343FC" w:rsidP="00C1587F">
            <w:pPr>
              <w:spacing w:before="60" w:after="60"/>
              <w:rPr>
                <w:sz w:val="20"/>
              </w:rPr>
            </w:pPr>
            <w:r w:rsidRPr="00932E53">
              <w:rPr>
                <w:sz w:val="20"/>
              </w:rPr>
              <w:t>Demonstrate</w:t>
            </w:r>
          </w:p>
        </w:tc>
      </w:tr>
    </w:tbl>
    <w:p w14:paraId="1ED724A9" w14:textId="77777777" w:rsidR="004343FC" w:rsidRPr="00932E53" w:rsidRDefault="004343FC" w:rsidP="004343FC">
      <w:pPr>
        <w:outlineLvl w:val="0"/>
        <w:rPr>
          <w:b/>
        </w:rPr>
      </w:pPr>
    </w:p>
    <w:p w14:paraId="3EA625F6" w14:textId="77777777" w:rsidR="004343FC" w:rsidRPr="00932E53" w:rsidRDefault="004343FC" w:rsidP="004343FC">
      <w:pPr>
        <w:outlineLvl w:val="0"/>
        <w:rPr>
          <w:b/>
        </w:rPr>
      </w:pPr>
      <w:r w:rsidRPr="00932E53">
        <w:rPr>
          <w:b/>
        </w:rPr>
        <w:t xml:space="preserve">Linkage of </w:t>
      </w:r>
      <w:proofErr w:type="spellStart"/>
      <w:r w:rsidRPr="00932E53">
        <w:rPr>
          <w:b/>
        </w:rPr>
        <w:t>Programme</w:t>
      </w:r>
      <w:proofErr w:type="spellEnd"/>
      <w:r w:rsidRPr="00932E53">
        <w:rPr>
          <w:b/>
        </w:rPr>
        <w:t xml:space="preserve"> Learning Outcomes and </w:t>
      </w:r>
      <w:proofErr w:type="spellStart"/>
      <w:r w:rsidRPr="00932E53">
        <w:rPr>
          <w:b/>
        </w:rPr>
        <w:t>Programme</w:t>
      </w:r>
      <w:proofErr w:type="spellEnd"/>
      <w:r w:rsidRPr="00932E53">
        <w:rPr>
          <w:b/>
        </w:rPr>
        <w:t xml:space="preserve"> Educational Objectives</w:t>
      </w:r>
    </w:p>
    <w:tbl>
      <w:tblPr>
        <w:tblW w:w="8464" w:type="dxa"/>
        <w:tblInd w:w="90" w:type="dxa"/>
        <w:tblLook w:val="0000" w:firstRow="0" w:lastRow="0" w:firstColumn="0" w:lastColumn="0" w:noHBand="0" w:noVBand="0"/>
      </w:tblPr>
      <w:tblGrid>
        <w:gridCol w:w="1064"/>
        <w:gridCol w:w="925"/>
        <w:gridCol w:w="925"/>
        <w:gridCol w:w="925"/>
        <w:gridCol w:w="925"/>
        <w:gridCol w:w="925"/>
        <w:gridCol w:w="925"/>
        <w:gridCol w:w="925"/>
        <w:gridCol w:w="925"/>
      </w:tblGrid>
      <w:tr w:rsidR="004343FC" w:rsidRPr="00932E53" w14:paraId="415D7236"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B1B8C"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C80C8" w14:textId="77777777" w:rsidR="004343FC" w:rsidRPr="00932E53" w:rsidRDefault="004343FC" w:rsidP="00C1587F">
            <w:pPr>
              <w:rPr>
                <w:sz w:val="20"/>
                <w:szCs w:val="20"/>
              </w:rPr>
            </w:pPr>
            <w:r w:rsidRPr="00932E53">
              <w:rPr>
                <w:sz w:val="20"/>
                <w:szCs w:val="20"/>
              </w:rPr>
              <w:t>PEO1</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557F7" w14:textId="77777777" w:rsidR="004343FC" w:rsidRPr="00932E53" w:rsidRDefault="004343FC" w:rsidP="00C1587F">
            <w:pPr>
              <w:rPr>
                <w:sz w:val="20"/>
                <w:szCs w:val="20"/>
              </w:rPr>
            </w:pPr>
            <w:r w:rsidRPr="00932E53">
              <w:rPr>
                <w:sz w:val="20"/>
                <w:szCs w:val="20"/>
              </w:rPr>
              <w:t>PEO2</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C7A5F" w14:textId="77777777" w:rsidR="004343FC" w:rsidRPr="00932E53" w:rsidRDefault="004343FC" w:rsidP="00C1587F">
            <w:pPr>
              <w:rPr>
                <w:sz w:val="20"/>
                <w:szCs w:val="20"/>
              </w:rPr>
            </w:pPr>
            <w:r w:rsidRPr="00932E53">
              <w:rPr>
                <w:sz w:val="20"/>
                <w:szCs w:val="20"/>
              </w:rPr>
              <w:t>PEO3</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F479C" w14:textId="77777777" w:rsidR="004343FC" w:rsidRPr="00932E53" w:rsidRDefault="004343FC" w:rsidP="00C1587F">
            <w:pPr>
              <w:rPr>
                <w:sz w:val="20"/>
                <w:szCs w:val="20"/>
              </w:rPr>
            </w:pPr>
            <w:r w:rsidRPr="00932E53">
              <w:rPr>
                <w:sz w:val="20"/>
                <w:szCs w:val="20"/>
              </w:rPr>
              <w:t>PEO4</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AEEE3" w14:textId="77777777" w:rsidR="004343FC" w:rsidRPr="00932E53" w:rsidRDefault="004343FC" w:rsidP="00C1587F">
            <w:pPr>
              <w:rPr>
                <w:sz w:val="20"/>
                <w:szCs w:val="20"/>
              </w:rPr>
            </w:pPr>
            <w:r w:rsidRPr="00932E53">
              <w:rPr>
                <w:sz w:val="20"/>
                <w:szCs w:val="20"/>
              </w:rPr>
              <w:t>PEO5</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B2B51" w14:textId="77777777" w:rsidR="004343FC" w:rsidRPr="00932E53" w:rsidRDefault="004343FC" w:rsidP="00C1587F">
            <w:pPr>
              <w:rPr>
                <w:sz w:val="20"/>
                <w:szCs w:val="20"/>
              </w:rPr>
            </w:pPr>
            <w:r w:rsidRPr="00932E53">
              <w:rPr>
                <w:sz w:val="20"/>
                <w:szCs w:val="20"/>
              </w:rPr>
              <w:t>PEO6</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9ACBF" w14:textId="77777777" w:rsidR="004343FC" w:rsidRPr="00932E53" w:rsidRDefault="004343FC" w:rsidP="00C1587F">
            <w:pPr>
              <w:rPr>
                <w:sz w:val="20"/>
                <w:szCs w:val="20"/>
              </w:rPr>
            </w:pPr>
            <w:r w:rsidRPr="00932E53">
              <w:rPr>
                <w:sz w:val="20"/>
                <w:szCs w:val="20"/>
              </w:rPr>
              <w:t>PEO7</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511ED" w14:textId="77777777" w:rsidR="004343FC" w:rsidRPr="00932E53" w:rsidRDefault="004343FC" w:rsidP="00C1587F">
            <w:pPr>
              <w:rPr>
                <w:sz w:val="20"/>
                <w:szCs w:val="20"/>
              </w:rPr>
            </w:pPr>
            <w:r w:rsidRPr="00932E53">
              <w:rPr>
                <w:sz w:val="20"/>
                <w:szCs w:val="20"/>
              </w:rPr>
              <w:t>PEO8</w:t>
            </w:r>
          </w:p>
        </w:tc>
      </w:tr>
      <w:tr w:rsidR="004343FC" w:rsidRPr="00932E53" w14:paraId="7D325B3E"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3558A" w14:textId="77777777" w:rsidR="004343FC" w:rsidRPr="00932E53" w:rsidRDefault="004343FC" w:rsidP="00C1587F">
            <w:pPr>
              <w:rPr>
                <w:sz w:val="20"/>
                <w:szCs w:val="20"/>
              </w:rPr>
            </w:pPr>
            <w:r w:rsidRPr="00932E53">
              <w:rPr>
                <w:sz w:val="20"/>
                <w:szCs w:val="20"/>
              </w:rPr>
              <w:t>PLO1</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6A255364"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FD0F60"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43ACD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4B9612"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C8E6B6"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47BA78"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C96C1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64416FB" w14:textId="77777777" w:rsidR="004343FC" w:rsidRPr="00932E53" w:rsidRDefault="004343FC" w:rsidP="00C1587F">
            <w:pPr>
              <w:rPr>
                <w:sz w:val="20"/>
                <w:szCs w:val="20"/>
              </w:rPr>
            </w:pPr>
            <w:r w:rsidRPr="00932E53">
              <w:rPr>
                <w:sz w:val="20"/>
                <w:szCs w:val="20"/>
              </w:rPr>
              <w:t> </w:t>
            </w:r>
            <w:r w:rsidRPr="00A60C49">
              <w:rPr>
                <w:b/>
                <w:sz w:val="24"/>
                <w:szCs w:val="24"/>
              </w:rPr>
              <w:t>√</w:t>
            </w:r>
          </w:p>
        </w:tc>
      </w:tr>
      <w:tr w:rsidR="004343FC" w:rsidRPr="00932E53" w14:paraId="5AD4E53C"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36558" w14:textId="77777777" w:rsidR="004343FC" w:rsidRPr="00932E53" w:rsidRDefault="004343FC" w:rsidP="00C1587F">
            <w:pPr>
              <w:rPr>
                <w:sz w:val="20"/>
                <w:szCs w:val="20"/>
              </w:rPr>
            </w:pPr>
            <w:r w:rsidRPr="00932E53">
              <w:rPr>
                <w:sz w:val="20"/>
                <w:szCs w:val="20"/>
              </w:rPr>
              <w:t>PLO2</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1B39259"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1022EB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BC6AF71"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456C2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52DAE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A49560"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036C5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65F8DEF" w14:textId="77777777" w:rsidR="004343FC" w:rsidRPr="00932E53" w:rsidRDefault="004343FC" w:rsidP="00C1587F">
            <w:pPr>
              <w:rPr>
                <w:sz w:val="20"/>
                <w:szCs w:val="20"/>
              </w:rPr>
            </w:pPr>
            <w:r w:rsidRPr="00932E53">
              <w:rPr>
                <w:sz w:val="20"/>
                <w:szCs w:val="20"/>
              </w:rPr>
              <w:t> </w:t>
            </w:r>
          </w:p>
        </w:tc>
      </w:tr>
      <w:tr w:rsidR="004343FC" w:rsidRPr="00932E53" w14:paraId="1C3556B2"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B1FB7" w14:textId="77777777" w:rsidR="004343FC" w:rsidRPr="00932E53" w:rsidRDefault="004343FC" w:rsidP="00C1587F">
            <w:pPr>
              <w:rPr>
                <w:sz w:val="20"/>
                <w:szCs w:val="20"/>
              </w:rPr>
            </w:pPr>
            <w:r w:rsidRPr="00932E53">
              <w:rPr>
                <w:sz w:val="20"/>
                <w:szCs w:val="20"/>
              </w:rPr>
              <w:t>PLO3</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AC7F0F"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5093122E" w14:textId="77777777" w:rsidR="004343FC" w:rsidRPr="00932E53" w:rsidRDefault="004343FC" w:rsidP="00C1587F">
            <w:pPr>
              <w:rPr>
                <w:sz w:val="20"/>
                <w:szCs w:val="20"/>
              </w:rPr>
            </w:pPr>
            <w:r w:rsidRPr="00A60C49">
              <w:rPr>
                <w:b/>
                <w:sz w:val="24"/>
                <w:szCs w:val="24"/>
              </w:rPr>
              <w:t>√</w:t>
            </w: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52D3D3D"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930E6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B9D271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F17FB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9BE3C1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1434AB" w14:textId="77777777" w:rsidR="004343FC" w:rsidRPr="00932E53" w:rsidRDefault="004343FC" w:rsidP="00C1587F">
            <w:pPr>
              <w:rPr>
                <w:sz w:val="20"/>
                <w:szCs w:val="20"/>
              </w:rPr>
            </w:pPr>
            <w:r w:rsidRPr="00932E53">
              <w:rPr>
                <w:sz w:val="20"/>
                <w:szCs w:val="20"/>
              </w:rPr>
              <w:t> </w:t>
            </w:r>
          </w:p>
        </w:tc>
      </w:tr>
      <w:tr w:rsidR="004343FC" w:rsidRPr="00932E53" w14:paraId="366751B7"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BA495" w14:textId="77777777" w:rsidR="004343FC" w:rsidRPr="00932E53" w:rsidRDefault="004343FC" w:rsidP="00C1587F">
            <w:pPr>
              <w:rPr>
                <w:sz w:val="20"/>
                <w:szCs w:val="20"/>
              </w:rPr>
            </w:pPr>
            <w:r w:rsidRPr="00932E53">
              <w:rPr>
                <w:sz w:val="20"/>
                <w:szCs w:val="20"/>
              </w:rPr>
              <w:t>PLO4</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1F5D1A2"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E77DDBC"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8263B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03956D4"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C4BE96"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50D0437A"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B987FF"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328F6" w14:textId="77777777" w:rsidR="004343FC" w:rsidRPr="00932E53" w:rsidRDefault="004343FC" w:rsidP="00C1587F">
            <w:pPr>
              <w:rPr>
                <w:sz w:val="20"/>
                <w:szCs w:val="20"/>
              </w:rPr>
            </w:pPr>
            <w:r w:rsidRPr="00932E53">
              <w:rPr>
                <w:sz w:val="20"/>
                <w:szCs w:val="20"/>
              </w:rPr>
              <w:t> </w:t>
            </w:r>
          </w:p>
        </w:tc>
      </w:tr>
      <w:tr w:rsidR="004343FC" w:rsidRPr="00932E53" w14:paraId="719F3E75"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6A5FC" w14:textId="77777777" w:rsidR="004343FC" w:rsidRPr="00932E53" w:rsidRDefault="004343FC" w:rsidP="00C1587F">
            <w:pPr>
              <w:rPr>
                <w:sz w:val="20"/>
                <w:szCs w:val="20"/>
              </w:rPr>
            </w:pPr>
            <w:r w:rsidRPr="00932E53">
              <w:rPr>
                <w:sz w:val="20"/>
                <w:szCs w:val="20"/>
              </w:rPr>
              <w:t>PLO5</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A797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341B8"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5D081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530CF2F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2D1AAA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8C6FA2"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A35EB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754330" w14:textId="77777777" w:rsidR="004343FC" w:rsidRPr="00932E53" w:rsidRDefault="004343FC" w:rsidP="00C1587F">
            <w:pPr>
              <w:rPr>
                <w:sz w:val="20"/>
                <w:szCs w:val="20"/>
              </w:rPr>
            </w:pPr>
            <w:r w:rsidRPr="00932E53">
              <w:rPr>
                <w:sz w:val="20"/>
                <w:szCs w:val="20"/>
              </w:rPr>
              <w:t> </w:t>
            </w:r>
          </w:p>
        </w:tc>
      </w:tr>
      <w:tr w:rsidR="004343FC" w:rsidRPr="00932E53" w14:paraId="2A93CE06"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C0D49" w14:textId="77777777" w:rsidR="004343FC" w:rsidRPr="00932E53" w:rsidRDefault="004343FC" w:rsidP="00C1587F">
            <w:pPr>
              <w:rPr>
                <w:sz w:val="20"/>
                <w:szCs w:val="20"/>
              </w:rPr>
            </w:pPr>
            <w:r w:rsidRPr="00932E53">
              <w:rPr>
                <w:sz w:val="20"/>
                <w:szCs w:val="20"/>
              </w:rPr>
              <w:t>PLO6</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0669E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8DE1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0BF949"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E67277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61875A"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69244FD" w14:textId="77777777" w:rsidR="004343FC" w:rsidRPr="00932E53" w:rsidRDefault="004343FC" w:rsidP="00C1587F">
            <w:pPr>
              <w:rPr>
                <w:sz w:val="20"/>
                <w:szCs w:val="20"/>
              </w:rPr>
            </w:pP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6D67B7"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1430AE1A" w14:textId="77777777" w:rsidR="004343FC" w:rsidRPr="00932E53" w:rsidRDefault="004343FC" w:rsidP="00C1587F">
            <w:pPr>
              <w:rPr>
                <w:sz w:val="20"/>
                <w:szCs w:val="20"/>
              </w:rPr>
            </w:pPr>
            <w:r w:rsidRPr="00932E53">
              <w:rPr>
                <w:sz w:val="20"/>
                <w:szCs w:val="20"/>
              </w:rPr>
              <w:t> </w:t>
            </w:r>
            <w:r w:rsidRPr="00A60C49">
              <w:rPr>
                <w:b/>
                <w:sz w:val="24"/>
                <w:szCs w:val="24"/>
              </w:rPr>
              <w:t>√</w:t>
            </w:r>
          </w:p>
        </w:tc>
      </w:tr>
      <w:tr w:rsidR="004343FC" w:rsidRPr="00932E53" w14:paraId="279FAEAC"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386F6" w14:textId="77777777" w:rsidR="004343FC" w:rsidRPr="00932E53" w:rsidRDefault="004343FC" w:rsidP="00C1587F">
            <w:pPr>
              <w:rPr>
                <w:sz w:val="20"/>
                <w:szCs w:val="20"/>
              </w:rPr>
            </w:pPr>
            <w:r w:rsidRPr="00932E53">
              <w:rPr>
                <w:sz w:val="20"/>
                <w:szCs w:val="20"/>
              </w:rPr>
              <w:t>PLO7</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6D497C"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A8E3C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372FF1"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372AEA"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675F7F2"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6B5EDD0"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710886"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60CCDB" w14:textId="77777777" w:rsidR="004343FC" w:rsidRPr="00932E53" w:rsidRDefault="004343FC" w:rsidP="00C1587F">
            <w:pPr>
              <w:rPr>
                <w:sz w:val="20"/>
                <w:szCs w:val="20"/>
              </w:rPr>
            </w:pPr>
            <w:r w:rsidRPr="00932E53">
              <w:rPr>
                <w:sz w:val="20"/>
                <w:szCs w:val="20"/>
              </w:rPr>
              <w:t> </w:t>
            </w:r>
          </w:p>
        </w:tc>
      </w:tr>
      <w:tr w:rsidR="004343FC" w:rsidRPr="00932E53" w14:paraId="111D79ED"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CD068" w14:textId="77777777" w:rsidR="004343FC" w:rsidRPr="00932E53" w:rsidRDefault="004343FC" w:rsidP="00C1587F">
            <w:pPr>
              <w:rPr>
                <w:sz w:val="20"/>
                <w:szCs w:val="20"/>
              </w:rPr>
            </w:pPr>
            <w:r w:rsidRPr="00932E53">
              <w:rPr>
                <w:sz w:val="20"/>
                <w:szCs w:val="20"/>
              </w:rPr>
              <w:t>PLO8</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D3EA0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66DA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A833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38374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AEAE3D"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F5F1A3A"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6E7DE22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5A167C" w14:textId="77777777" w:rsidR="004343FC" w:rsidRPr="00932E53" w:rsidRDefault="004343FC" w:rsidP="00C1587F">
            <w:pPr>
              <w:rPr>
                <w:sz w:val="20"/>
                <w:szCs w:val="20"/>
              </w:rPr>
            </w:pPr>
            <w:r w:rsidRPr="00932E53">
              <w:rPr>
                <w:sz w:val="20"/>
                <w:szCs w:val="20"/>
              </w:rPr>
              <w:t> </w:t>
            </w:r>
          </w:p>
        </w:tc>
      </w:tr>
      <w:tr w:rsidR="004343FC" w:rsidRPr="00932E53" w14:paraId="049AB87D"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B3BB6" w14:textId="77777777" w:rsidR="004343FC" w:rsidRPr="00932E53" w:rsidRDefault="004343FC" w:rsidP="00C1587F">
            <w:pPr>
              <w:rPr>
                <w:sz w:val="20"/>
                <w:szCs w:val="20"/>
              </w:rPr>
            </w:pPr>
            <w:r w:rsidRPr="00932E53">
              <w:rPr>
                <w:sz w:val="20"/>
                <w:szCs w:val="20"/>
              </w:rPr>
              <w:t>PLO9</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E7AF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380FA13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83B6E"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FCC83F"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9AF833"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23071CE" w14:textId="77777777" w:rsidR="004343FC" w:rsidRPr="00932E53" w:rsidRDefault="004343FC" w:rsidP="00C1587F">
            <w:pPr>
              <w:rPr>
                <w:sz w:val="20"/>
                <w:szCs w:val="20"/>
              </w:rPr>
            </w:pP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8AA4EF"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E62809" w14:textId="77777777" w:rsidR="004343FC" w:rsidRPr="00932E53" w:rsidRDefault="004343FC" w:rsidP="00C1587F">
            <w:pPr>
              <w:rPr>
                <w:sz w:val="20"/>
                <w:szCs w:val="20"/>
              </w:rPr>
            </w:pPr>
            <w:r w:rsidRPr="00932E53">
              <w:rPr>
                <w:sz w:val="20"/>
                <w:szCs w:val="20"/>
              </w:rPr>
              <w:t> </w:t>
            </w:r>
          </w:p>
        </w:tc>
      </w:tr>
      <w:tr w:rsidR="004343FC" w:rsidRPr="00932E53" w14:paraId="6050722E"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4575F" w14:textId="77777777" w:rsidR="004343FC" w:rsidRPr="00932E53" w:rsidRDefault="004343FC" w:rsidP="00C1587F">
            <w:pPr>
              <w:rPr>
                <w:sz w:val="20"/>
                <w:szCs w:val="20"/>
              </w:rPr>
            </w:pPr>
            <w:r w:rsidRPr="00932E53">
              <w:rPr>
                <w:sz w:val="20"/>
                <w:szCs w:val="20"/>
              </w:rPr>
              <w:t>PLO10</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1B8A7AF"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05CC0C"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71E2A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10983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ABC894"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3A8665"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42A61B" w14:textId="77777777" w:rsidR="004343FC" w:rsidRPr="00932E53" w:rsidRDefault="004343FC" w:rsidP="00C1587F">
            <w:pPr>
              <w:rPr>
                <w:sz w:val="20"/>
                <w:szCs w:val="20"/>
              </w:rPr>
            </w:pPr>
            <w:r w:rsidRPr="00932E53">
              <w:rPr>
                <w:sz w:val="20"/>
                <w:szCs w:val="20"/>
              </w:rPr>
              <w:t> </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0EB5CB6" w14:textId="77777777" w:rsidR="004343FC" w:rsidRPr="00932E53" w:rsidRDefault="004343FC" w:rsidP="00C1587F">
            <w:pPr>
              <w:rPr>
                <w:sz w:val="20"/>
                <w:szCs w:val="20"/>
              </w:rPr>
            </w:pPr>
            <w:r w:rsidRPr="00932E53">
              <w:rPr>
                <w:sz w:val="20"/>
                <w:szCs w:val="20"/>
              </w:rPr>
              <w:t> </w:t>
            </w:r>
            <w:r w:rsidRPr="00A60C49">
              <w:rPr>
                <w:b/>
                <w:sz w:val="24"/>
                <w:szCs w:val="24"/>
              </w:rPr>
              <w:t>√</w:t>
            </w:r>
          </w:p>
        </w:tc>
      </w:tr>
      <w:tr w:rsidR="004343FC" w:rsidRPr="00932E53" w14:paraId="49259237"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tcPr>
          <w:p w14:paraId="0939342B" w14:textId="77777777" w:rsidR="004343FC" w:rsidRPr="00932E53" w:rsidRDefault="004343FC" w:rsidP="00C1587F">
            <w:r w:rsidRPr="00932E53">
              <w:rPr>
                <w:sz w:val="20"/>
                <w:szCs w:val="20"/>
              </w:rPr>
              <w:t>PLO11</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7293124F" w14:textId="77777777" w:rsidR="004343FC" w:rsidRPr="00932E53" w:rsidRDefault="004343FC" w:rsidP="00C1587F">
            <w:pPr>
              <w:rPr>
                <w:sz w:val="20"/>
                <w:szCs w:val="20"/>
              </w:rPr>
            </w:pP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265DA"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7A0722"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7059E7" w14:textId="77777777" w:rsidR="004343FC" w:rsidRPr="00932E53" w:rsidRDefault="004343FC" w:rsidP="00C1587F">
            <w:pPr>
              <w:rPr>
                <w:sz w:val="20"/>
                <w:szCs w:val="20"/>
              </w:rPr>
            </w:pP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35AF62"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9632D8"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3296635"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0642BBA6" w14:textId="77777777" w:rsidR="004343FC" w:rsidRPr="00932E53" w:rsidRDefault="004343FC" w:rsidP="00C1587F">
            <w:pPr>
              <w:rPr>
                <w:sz w:val="20"/>
                <w:szCs w:val="20"/>
              </w:rPr>
            </w:pPr>
          </w:p>
        </w:tc>
      </w:tr>
      <w:tr w:rsidR="004343FC" w:rsidRPr="00932E53" w14:paraId="223B6623" w14:textId="77777777" w:rsidTr="00C1587F">
        <w:trPr>
          <w:trHeight w:val="273"/>
        </w:trPr>
        <w:tc>
          <w:tcPr>
            <w:tcW w:w="1064" w:type="dxa"/>
            <w:tcBorders>
              <w:top w:val="single" w:sz="4" w:space="0" w:color="auto"/>
              <w:left w:val="single" w:sz="4" w:space="0" w:color="auto"/>
              <w:bottom w:val="single" w:sz="4" w:space="0" w:color="auto"/>
              <w:right w:val="single" w:sz="4" w:space="0" w:color="auto"/>
            </w:tcBorders>
            <w:shd w:val="clear" w:color="auto" w:fill="auto"/>
            <w:noWrap/>
          </w:tcPr>
          <w:p w14:paraId="416729B0" w14:textId="77777777" w:rsidR="004343FC" w:rsidRPr="00932E53" w:rsidRDefault="004343FC" w:rsidP="00C1587F">
            <w:r w:rsidRPr="00932E53">
              <w:rPr>
                <w:sz w:val="20"/>
                <w:szCs w:val="20"/>
              </w:rPr>
              <w:t>PLO12</w:t>
            </w: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2DB71962" w14:textId="77777777" w:rsidR="004343FC" w:rsidRPr="00932E53" w:rsidRDefault="004343FC" w:rsidP="00C1587F">
            <w:pPr>
              <w:rPr>
                <w:sz w:val="20"/>
                <w:szCs w:val="20"/>
              </w:rPr>
            </w:pPr>
            <w:r w:rsidRPr="00A60C49">
              <w:rPr>
                <w:b/>
                <w:sz w:val="24"/>
                <w:szCs w:val="24"/>
              </w:rPr>
              <w:t>√</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9346"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FD9FE"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ABEE4"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9ED99"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CC5F9"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3AE8F" w14:textId="77777777" w:rsidR="004343FC" w:rsidRPr="00932E53" w:rsidRDefault="004343FC" w:rsidP="00C1587F">
            <w:pPr>
              <w:rPr>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FFFFFF"/>
            <w:vAlign w:val="bottom"/>
          </w:tcPr>
          <w:p w14:paraId="428C7A44" w14:textId="77777777" w:rsidR="004343FC" w:rsidRPr="00932E53" w:rsidRDefault="004343FC" w:rsidP="00C1587F">
            <w:pPr>
              <w:rPr>
                <w:sz w:val="20"/>
                <w:szCs w:val="20"/>
              </w:rPr>
            </w:pPr>
          </w:p>
        </w:tc>
      </w:tr>
    </w:tbl>
    <w:p w14:paraId="5BCA019D" w14:textId="77777777" w:rsidR="004343FC" w:rsidRPr="00932E53" w:rsidRDefault="004343FC" w:rsidP="004343FC">
      <w:pPr>
        <w:outlineLvl w:val="0"/>
        <w:rPr>
          <w:b/>
        </w:rPr>
      </w:pPr>
    </w:p>
    <w:p w14:paraId="6FACC703" w14:textId="77777777" w:rsidR="004343FC" w:rsidRPr="00932E53" w:rsidRDefault="004343FC" w:rsidP="004343FC">
      <w:pPr>
        <w:outlineLvl w:val="0"/>
        <w:rPr>
          <w:b/>
        </w:rPr>
      </w:pPr>
      <w:r w:rsidRPr="00932E53">
        <w:rPr>
          <w:b/>
        </w:rPr>
        <w:t>Annual Outcome Assessment Plan</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5024"/>
        <w:gridCol w:w="2019"/>
        <w:gridCol w:w="1459"/>
      </w:tblGrid>
      <w:tr w:rsidR="004343FC" w:rsidRPr="00932E53" w14:paraId="0AB41FF8" w14:textId="77777777" w:rsidTr="00C1587F">
        <w:trPr>
          <w:trHeight w:val="380"/>
        </w:trPr>
        <w:tc>
          <w:tcPr>
            <w:tcW w:w="718" w:type="dxa"/>
            <w:shd w:val="clear" w:color="auto" w:fill="auto"/>
            <w:noWrap/>
            <w:vAlign w:val="bottom"/>
          </w:tcPr>
          <w:p w14:paraId="525BBC45" w14:textId="77777777" w:rsidR="004343FC" w:rsidRPr="00932E53" w:rsidRDefault="004343FC" w:rsidP="00C1587F">
            <w:pPr>
              <w:rPr>
                <w:szCs w:val="24"/>
              </w:rPr>
            </w:pPr>
            <w:proofErr w:type="spellStart"/>
            <w:r w:rsidRPr="00932E53">
              <w:rPr>
                <w:szCs w:val="24"/>
              </w:rPr>
              <w:t>S.No</w:t>
            </w:r>
            <w:proofErr w:type="spellEnd"/>
            <w:r w:rsidRPr="00932E53">
              <w:rPr>
                <w:szCs w:val="24"/>
              </w:rPr>
              <w:t>.</w:t>
            </w:r>
          </w:p>
        </w:tc>
        <w:tc>
          <w:tcPr>
            <w:tcW w:w="5024" w:type="dxa"/>
            <w:shd w:val="clear" w:color="auto" w:fill="auto"/>
            <w:vAlign w:val="center"/>
          </w:tcPr>
          <w:p w14:paraId="24527869" w14:textId="77777777" w:rsidR="004343FC" w:rsidRPr="00932E53" w:rsidRDefault="004343FC" w:rsidP="00C1587F">
            <w:pPr>
              <w:rPr>
                <w:b/>
                <w:bCs/>
                <w:szCs w:val="24"/>
              </w:rPr>
            </w:pPr>
            <w:r w:rsidRPr="00932E53">
              <w:rPr>
                <w:b/>
                <w:bCs/>
                <w:szCs w:val="24"/>
              </w:rPr>
              <w:t>PLO</w:t>
            </w:r>
          </w:p>
        </w:tc>
        <w:tc>
          <w:tcPr>
            <w:tcW w:w="2019" w:type="dxa"/>
            <w:shd w:val="clear" w:color="auto" w:fill="auto"/>
            <w:vAlign w:val="center"/>
          </w:tcPr>
          <w:p w14:paraId="0AE229B7" w14:textId="77777777" w:rsidR="004343FC" w:rsidRPr="00932E53" w:rsidRDefault="004343FC" w:rsidP="00C1587F">
            <w:pPr>
              <w:rPr>
                <w:b/>
                <w:bCs/>
                <w:szCs w:val="24"/>
              </w:rPr>
            </w:pPr>
            <w:r w:rsidRPr="00932E53">
              <w:rPr>
                <w:b/>
                <w:bCs/>
                <w:szCs w:val="24"/>
              </w:rPr>
              <w:t>Direct</w:t>
            </w:r>
          </w:p>
        </w:tc>
        <w:tc>
          <w:tcPr>
            <w:tcW w:w="1459" w:type="dxa"/>
            <w:shd w:val="clear" w:color="auto" w:fill="auto"/>
            <w:vAlign w:val="center"/>
          </w:tcPr>
          <w:p w14:paraId="21671598" w14:textId="77777777" w:rsidR="004343FC" w:rsidRPr="00932E53" w:rsidRDefault="004343FC" w:rsidP="00C1587F">
            <w:pPr>
              <w:rPr>
                <w:b/>
                <w:bCs/>
                <w:szCs w:val="24"/>
              </w:rPr>
            </w:pPr>
            <w:r w:rsidRPr="00932E53">
              <w:rPr>
                <w:b/>
                <w:bCs/>
                <w:szCs w:val="24"/>
              </w:rPr>
              <w:t>Indirect</w:t>
            </w:r>
          </w:p>
        </w:tc>
      </w:tr>
      <w:tr w:rsidR="004343FC" w:rsidRPr="00932E53" w14:paraId="2E313676" w14:textId="77777777" w:rsidTr="00C1587F">
        <w:trPr>
          <w:trHeight w:val="989"/>
        </w:trPr>
        <w:tc>
          <w:tcPr>
            <w:tcW w:w="718" w:type="dxa"/>
            <w:shd w:val="clear" w:color="auto" w:fill="auto"/>
            <w:noWrap/>
            <w:vAlign w:val="center"/>
          </w:tcPr>
          <w:p w14:paraId="3B3B25F7" w14:textId="77777777" w:rsidR="004343FC" w:rsidRPr="00932E53" w:rsidRDefault="004343FC" w:rsidP="00C1587F">
            <w:pPr>
              <w:jc w:val="center"/>
              <w:rPr>
                <w:szCs w:val="24"/>
              </w:rPr>
            </w:pPr>
            <w:r w:rsidRPr="00932E53">
              <w:rPr>
                <w:szCs w:val="24"/>
              </w:rPr>
              <w:t>1</w:t>
            </w:r>
          </w:p>
        </w:tc>
        <w:tc>
          <w:tcPr>
            <w:tcW w:w="5024" w:type="dxa"/>
            <w:shd w:val="clear" w:color="auto" w:fill="auto"/>
            <w:vAlign w:val="center"/>
          </w:tcPr>
          <w:p w14:paraId="672C4966" w14:textId="77777777" w:rsidR="004343FC" w:rsidRPr="00932E53" w:rsidRDefault="004343FC" w:rsidP="00C1587F">
            <w:pPr>
              <w:rPr>
                <w:szCs w:val="24"/>
              </w:rPr>
            </w:pPr>
            <w:r w:rsidRPr="00932E53">
              <w:rPr>
                <w:sz w:val="20"/>
              </w:rPr>
              <w:t>Recall and relate in real life situations</w:t>
            </w:r>
          </w:p>
        </w:tc>
        <w:tc>
          <w:tcPr>
            <w:tcW w:w="2019" w:type="dxa"/>
            <w:shd w:val="clear" w:color="auto" w:fill="auto"/>
            <w:vAlign w:val="center"/>
          </w:tcPr>
          <w:p w14:paraId="2908B1A3" w14:textId="77777777" w:rsidR="004343FC" w:rsidRPr="00932E53" w:rsidRDefault="004343FC" w:rsidP="00C1587F">
            <w:pPr>
              <w:jc w:val="center"/>
              <w:rPr>
                <w:szCs w:val="24"/>
              </w:rPr>
            </w:pPr>
            <w:r w:rsidRPr="00932E53">
              <w:rPr>
                <w:szCs w:val="24"/>
              </w:rPr>
              <w:t>*Comprehensive Exam</w:t>
            </w:r>
          </w:p>
        </w:tc>
        <w:tc>
          <w:tcPr>
            <w:tcW w:w="1459" w:type="dxa"/>
            <w:shd w:val="clear" w:color="auto" w:fill="auto"/>
            <w:vAlign w:val="center"/>
          </w:tcPr>
          <w:p w14:paraId="4D937D0D" w14:textId="77777777" w:rsidR="004343FC" w:rsidRPr="00932E53" w:rsidRDefault="004343FC" w:rsidP="00C1587F">
            <w:pPr>
              <w:jc w:val="center"/>
              <w:rPr>
                <w:szCs w:val="24"/>
              </w:rPr>
            </w:pPr>
            <w:r w:rsidRPr="00932E53">
              <w:rPr>
                <w:szCs w:val="24"/>
              </w:rPr>
              <w:t>Student Exit Survey</w:t>
            </w:r>
          </w:p>
        </w:tc>
      </w:tr>
      <w:tr w:rsidR="004343FC" w:rsidRPr="00932E53" w14:paraId="20EB6E32" w14:textId="77777777" w:rsidTr="00C1587F">
        <w:trPr>
          <w:trHeight w:val="1241"/>
        </w:trPr>
        <w:tc>
          <w:tcPr>
            <w:tcW w:w="718" w:type="dxa"/>
            <w:shd w:val="clear" w:color="auto" w:fill="auto"/>
            <w:noWrap/>
            <w:vAlign w:val="center"/>
          </w:tcPr>
          <w:p w14:paraId="3103256F" w14:textId="77777777" w:rsidR="004343FC" w:rsidRPr="00932E53" w:rsidRDefault="004343FC" w:rsidP="00C1587F">
            <w:pPr>
              <w:jc w:val="center"/>
              <w:rPr>
                <w:szCs w:val="24"/>
              </w:rPr>
            </w:pPr>
            <w:r w:rsidRPr="00932E53">
              <w:rPr>
                <w:szCs w:val="24"/>
              </w:rPr>
              <w:t>2</w:t>
            </w:r>
          </w:p>
        </w:tc>
        <w:tc>
          <w:tcPr>
            <w:tcW w:w="5024" w:type="dxa"/>
            <w:shd w:val="clear" w:color="auto" w:fill="auto"/>
            <w:vAlign w:val="center"/>
          </w:tcPr>
          <w:p w14:paraId="60BFE19F" w14:textId="77777777" w:rsidR="004343FC" w:rsidRPr="00932E53" w:rsidRDefault="004343FC" w:rsidP="00C1587F">
            <w:pPr>
              <w:rPr>
                <w:szCs w:val="24"/>
              </w:rPr>
            </w:pPr>
            <w:r w:rsidRPr="00932E53">
              <w:rPr>
                <w:szCs w:val="24"/>
              </w:rPr>
              <w:t>Analyze , examine , and solve problems</w:t>
            </w:r>
          </w:p>
        </w:tc>
        <w:tc>
          <w:tcPr>
            <w:tcW w:w="2019" w:type="dxa"/>
            <w:shd w:val="clear" w:color="auto" w:fill="auto"/>
            <w:vAlign w:val="center"/>
          </w:tcPr>
          <w:p w14:paraId="3C3F89D9" w14:textId="77777777" w:rsidR="004343FC" w:rsidRPr="00932E53" w:rsidRDefault="004343FC" w:rsidP="00C1587F">
            <w:pPr>
              <w:jc w:val="center"/>
              <w:rPr>
                <w:szCs w:val="24"/>
              </w:rPr>
            </w:pPr>
            <w:r w:rsidRPr="00932E53">
              <w:rPr>
                <w:szCs w:val="24"/>
              </w:rPr>
              <w:t>Major Project (Rubrics)</w:t>
            </w:r>
          </w:p>
        </w:tc>
        <w:tc>
          <w:tcPr>
            <w:tcW w:w="1459" w:type="dxa"/>
            <w:shd w:val="clear" w:color="auto" w:fill="auto"/>
            <w:vAlign w:val="center"/>
          </w:tcPr>
          <w:p w14:paraId="6C9811B0" w14:textId="77777777" w:rsidR="004343FC" w:rsidRPr="00932E53" w:rsidRDefault="004343FC" w:rsidP="00C1587F">
            <w:pPr>
              <w:jc w:val="center"/>
              <w:rPr>
                <w:szCs w:val="24"/>
              </w:rPr>
            </w:pPr>
            <w:r w:rsidRPr="00932E53">
              <w:rPr>
                <w:szCs w:val="24"/>
              </w:rPr>
              <w:t>Feedback of Industry Internship Guide</w:t>
            </w:r>
          </w:p>
        </w:tc>
      </w:tr>
      <w:tr w:rsidR="004343FC" w:rsidRPr="00932E53" w14:paraId="29464602" w14:textId="77777777" w:rsidTr="00C1587F">
        <w:trPr>
          <w:trHeight w:val="935"/>
        </w:trPr>
        <w:tc>
          <w:tcPr>
            <w:tcW w:w="718" w:type="dxa"/>
            <w:shd w:val="clear" w:color="auto" w:fill="auto"/>
            <w:noWrap/>
            <w:vAlign w:val="center"/>
          </w:tcPr>
          <w:p w14:paraId="02EF4551" w14:textId="77777777" w:rsidR="004343FC" w:rsidRPr="00932E53" w:rsidRDefault="004343FC" w:rsidP="00C1587F">
            <w:pPr>
              <w:jc w:val="center"/>
              <w:rPr>
                <w:szCs w:val="24"/>
              </w:rPr>
            </w:pPr>
            <w:r w:rsidRPr="00932E53">
              <w:rPr>
                <w:szCs w:val="24"/>
              </w:rPr>
              <w:t>3</w:t>
            </w:r>
          </w:p>
        </w:tc>
        <w:tc>
          <w:tcPr>
            <w:tcW w:w="5024" w:type="dxa"/>
            <w:shd w:val="clear" w:color="auto" w:fill="auto"/>
            <w:vAlign w:val="center"/>
          </w:tcPr>
          <w:p w14:paraId="3042DD0A" w14:textId="77777777" w:rsidR="004343FC" w:rsidRPr="00932E53" w:rsidRDefault="004343FC" w:rsidP="00C1587F">
            <w:pPr>
              <w:rPr>
                <w:szCs w:val="24"/>
              </w:rPr>
            </w:pPr>
            <w:r w:rsidRPr="00932E53">
              <w:rPr>
                <w:szCs w:val="24"/>
              </w:rPr>
              <w:t>Evaluate Technologies</w:t>
            </w:r>
          </w:p>
        </w:tc>
        <w:tc>
          <w:tcPr>
            <w:tcW w:w="2019" w:type="dxa"/>
            <w:shd w:val="clear" w:color="auto" w:fill="auto"/>
            <w:vAlign w:val="center"/>
          </w:tcPr>
          <w:p w14:paraId="10268D59" w14:textId="77777777" w:rsidR="004343FC" w:rsidRPr="00932E53" w:rsidRDefault="004343FC" w:rsidP="00C1587F">
            <w:pPr>
              <w:jc w:val="center"/>
              <w:rPr>
                <w:szCs w:val="24"/>
              </w:rPr>
            </w:pPr>
            <w:r w:rsidRPr="00932E53">
              <w:rPr>
                <w:szCs w:val="24"/>
              </w:rPr>
              <w:t>*Comprehensive Exam</w:t>
            </w:r>
          </w:p>
        </w:tc>
        <w:tc>
          <w:tcPr>
            <w:tcW w:w="1459" w:type="dxa"/>
            <w:shd w:val="clear" w:color="auto" w:fill="auto"/>
            <w:vAlign w:val="center"/>
          </w:tcPr>
          <w:p w14:paraId="3209491A" w14:textId="77777777" w:rsidR="004343FC" w:rsidRPr="00932E53" w:rsidRDefault="004343FC" w:rsidP="00C1587F">
            <w:pPr>
              <w:jc w:val="center"/>
              <w:rPr>
                <w:szCs w:val="24"/>
              </w:rPr>
            </w:pPr>
            <w:r w:rsidRPr="00932E53">
              <w:rPr>
                <w:szCs w:val="24"/>
              </w:rPr>
              <w:t>Student Exit Survey</w:t>
            </w:r>
          </w:p>
        </w:tc>
      </w:tr>
      <w:tr w:rsidR="004343FC" w:rsidRPr="00932E53" w14:paraId="215CCB70" w14:textId="77777777" w:rsidTr="00C1587F">
        <w:trPr>
          <w:trHeight w:val="1280"/>
        </w:trPr>
        <w:tc>
          <w:tcPr>
            <w:tcW w:w="718" w:type="dxa"/>
            <w:shd w:val="clear" w:color="auto" w:fill="auto"/>
            <w:noWrap/>
            <w:vAlign w:val="center"/>
          </w:tcPr>
          <w:p w14:paraId="07F89338" w14:textId="77777777" w:rsidR="004343FC" w:rsidRPr="00932E53" w:rsidRDefault="004343FC" w:rsidP="00C1587F">
            <w:pPr>
              <w:jc w:val="center"/>
              <w:rPr>
                <w:szCs w:val="24"/>
              </w:rPr>
            </w:pPr>
            <w:r w:rsidRPr="00932E53">
              <w:rPr>
                <w:szCs w:val="24"/>
              </w:rPr>
              <w:t>4</w:t>
            </w:r>
          </w:p>
        </w:tc>
        <w:tc>
          <w:tcPr>
            <w:tcW w:w="5024" w:type="dxa"/>
            <w:shd w:val="clear" w:color="auto" w:fill="auto"/>
            <w:vAlign w:val="center"/>
          </w:tcPr>
          <w:p w14:paraId="663492AC" w14:textId="77777777" w:rsidR="004343FC" w:rsidRPr="00932E53" w:rsidRDefault="004343FC" w:rsidP="00C1587F">
            <w:pPr>
              <w:rPr>
                <w:szCs w:val="24"/>
              </w:rPr>
            </w:pPr>
            <w:r w:rsidRPr="00932E53">
              <w:rPr>
                <w:szCs w:val="24"/>
              </w:rPr>
              <w:t xml:space="preserve">Analyze , </w:t>
            </w:r>
            <w:proofErr w:type="gramStart"/>
            <w:r w:rsidRPr="00932E53">
              <w:rPr>
                <w:szCs w:val="24"/>
              </w:rPr>
              <w:t>appraise</w:t>
            </w:r>
            <w:proofErr w:type="gramEnd"/>
            <w:r w:rsidRPr="00932E53">
              <w:rPr>
                <w:szCs w:val="24"/>
              </w:rPr>
              <w:t xml:space="preserve"> and solve problems </w:t>
            </w:r>
          </w:p>
        </w:tc>
        <w:tc>
          <w:tcPr>
            <w:tcW w:w="2019" w:type="dxa"/>
            <w:shd w:val="clear" w:color="auto" w:fill="auto"/>
            <w:vAlign w:val="center"/>
          </w:tcPr>
          <w:p w14:paraId="09EBCDB1" w14:textId="77777777" w:rsidR="004343FC" w:rsidRPr="00932E53" w:rsidRDefault="004343FC" w:rsidP="00C1587F">
            <w:pPr>
              <w:jc w:val="center"/>
              <w:rPr>
                <w:szCs w:val="24"/>
              </w:rPr>
            </w:pPr>
            <w:r w:rsidRPr="00932E53">
              <w:rPr>
                <w:szCs w:val="24"/>
              </w:rPr>
              <w:t>*Comprehensive Exam</w:t>
            </w:r>
          </w:p>
        </w:tc>
        <w:tc>
          <w:tcPr>
            <w:tcW w:w="1459" w:type="dxa"/>
            <w:shd w:val="clear" w:color="auto" w:fill="auto"/>
            <w:vAlign w:val="center"/>
          </w:tcPr>
          <w:p w14:paraId="363EC6C9" w14:textId="77777777" w:rsidR="004343FC" w:rsidRPr="00932E53" w:rsidRDefault="004343FC" w:rsidP="00C1587F">
            <w:pPr>
              <w:jc w:val="center"/>
              <w:rPr>
                <w:szCs w:val="24"/>
              </w:rPr>
            </w:pPr>
            <w:r w:rsidRPr="00932E53">
              <w:rPr>
                <w:szCs w:val="24"/>
              </w:rPr>
              <w:t>Student Exit Survey</w:t>
            </w:r>
          </w:p>
        </w:tc>
      </w:tr>
      <w:tr w:rsidR="004343FC" w:rsidRPr="00932E53" w14:paraId="2B84E0C2" w14:textId="77777777" w:rsidTr="00C1587F">
        <w:trPr>
          <w:trHeight w:val="1500"/>
        </w:trPr>
        <w:tc>
          <w:tcPr>
            <w:tcW w:w="718" w:type="dxa"/>
            <w:vMerge w:val="restart"/>
            <w:shd w:val="clear" w:color="auto" w:fill="auto"/>
            <w:noWrap/>
            <w:vAlign w:val="center"/>
          </w:tcPr>
          <w:p w14:paraId="7FF546EC" w14:textId="77777777" w:rsidR="004343FC" w:rsidRPr="00932E53" w:rsidRDefault="004343FC" w:rsidP="00C1587F">
            <w:pPr>
              <w:jc w:val="center"/>
              <w:rPr>
                <w:szCs w:val="24"/>
              </w:rPr>
            </w:pPr>
            <w:r w:rsidRPr="00932E53">
              <w:rPr>
                <w:szCs w:val="24"/>
              </w:rPr>
              <w:lastRenderedPageBreak/>
              <w:t>5</w:t>
            </w:r>
          </w:p>
        </w:tc>
        <w:tc>
          <w:tcPr>
            <w:tcW w:w="5024" w:type="dxa"/>
            <w:vMerge w:val="restart"/>
            <w:shd w:val="clear" w:color="auto" w:fill="auto"/>
            <w:vAlign w:val="center"/>
          </w:tcPr>
          <w:p w14:paraId="7FAED79F" w14:textId="77777777" w:rsidR="004343FC" w:rsidRPr="00932E53" w:rsidRDefault="004343FC" w:rsidP="00C1587F">
            <w:pPr>
              <w:rPr>
                <w:szCs w:val="24"/>
              </w:rPr>
            </w:pPr>
            <w:r w:rsidRPr="00932E53">
              <w:rPr>
                <w:szCs w:val="24"/>
              </w:rPr>
              <w:t xml:space="preserve">Demonstrate and illustrate </w:t>
            </w:r>
          </w:p>
        </w:tc>
        <w:tc>
          <w:tcPr>
            <w:tcW w:w="2019" w:type="dxa"/>
            <w:shd w:val="clear" w:color="auto" w:fill="auto"/>
            <w:vAlign w:val="center"/>
          </w:tcPr>
          <w:p w14:paraId="7192F3C2" w14:textId="77777777" w:rsidR="004343FC" w:rsidRPr="00932E53" w:rsidRDefault="004343FC" w:rsidP="00C1587F">
            <w:pPr>
              <w:jc w:val="center"/>
              <w:rPr>
                <w:szCs w:val="24"/>
              </w:rPr>
            </w:pPr>
            <w:r w:rsidRPr="00932E53">
              <w:rPr>
                <w:szCs w:val="24"/>
              </w:rPr>
              <w:t xml:space="preserve">*Business Communication Course Result analysis of all semesters                               </w:t>
            </w:r>
          </w:p>
        </w:tc>
        <w:tc>
          <w:tcPr>
            <w:tcW w:w="1459" w:type="dxa"/>
            <w:vMerge w:val="restart"/>
            <w:shd w:val="clear" w:color="auto" w:fill="auto"/>
            <w:vAlign w:val="center"/>
          </w:tcPr>
          <w:p w14:paraId="2D9E4334" w14:textId="77777777" w:rsidR="004343FC" w:rsidRPr="00932E53" w:rsidRDefault="004343FC" w:rsidP="00C1587F">
            <w:pPr>
              <w:jc w:val="center"/>
              <w:rPr>
                <w:szCs w:val="24"/>
              </w:rPr>
            </w:pPr>
            <w:r w:rsidRPr="00932E53">
              <w:rPr>
                <w:szCs w:val="24"/>
              </w:rPr>
              <w:t>Student Exit Survey</w:t>
            </w:r>
          </w:p>
        </w:tc>
      </w:tr>
      <w:tr w:rsidR="004343FC" w:rsidRPr="00932E53" w14:paraId="14A23ECF" w14:textId="77777777" w:rsidTr="00C1587F">
        <w:trPr>
          <w:trHeight w:val="300"/>
        </w:trPr>
        <w:tc>
          <w:tcPr>
            <w:tcW w:w="718" w:type="dxa"/>
            <w:vMerge/>
            <w:shd w:val="clear" w:color="auto" w:fill="auto"/>
            <w:vAlign w:val="center"/>
          </w:tcPr>
          <w:p w14:paraId="23AF352A" w14:textId="77777777" w:rsidR="004343FC" w:rsidRPr="00932E53" w:rsidRDefault="004343FC" w:rsidP="00C1587F">
            <w:pPr>
              <w:rPr>
                <w:szCs w:val="24"/>
              </w:rPr>
            </w:pPr>
          </w:p>
        </w:tc>
        <w:tc>
          <w:tcPr>
            <w:tcW w:w="5024" w:type="dxa"/>
            <w:vMerge/>
            <w:shd w:val="clear" w:color="auto" w:fill="auto"/>
            <w:vAlign w:val="center"/>
          </w:tcPr>
          <w:p w14:paraId="13975910" w14:textId="77777777" w:rsidR="004343FC" w:rsidRPr="00932E53" w:rsidRDefault="004343FC" w:rsidP="00C1587F">
            <w:pPr>
              <w:rPr>
                <w:szCs w:val="24"/>
              </w:rPr>
            </w:pPr>
          </w:p>
        </w:tc>
        <w:tc>
          <w:tcPr>
            <w:tcW w:w="2019" w:type="dxa"/>
            <w:shd w:val="clear" w:color="auto" w:fill="auto"/>
            <w:vAlign w:val="center"/>
          </w:tcPr>
          <w:p w14:paraId="30407542" w14:textId="77777777" w:rsidR="004343FC" w:rsidRPr="00932E53" w:rsidRDefault="004343FC" w:rsidP="00C1587F">
            <w:pPr>
              <w:jc w:val="center"/>
              <w:rPr>
                <w:szCs w:val="24"/>
              </w:rPr>
            </w:pPr>
            <w:r w:rsidRPr="00932E53">
              <w:rPr>
                <w:szCs w:val="24"/>
              </w:rPr>
              <w:t xml:space="preserve">*Rubrics                             </w:t>
            </w:r>
          </w:p>
        </w:tc>
        <w:tc>
          <w:tcPr>
            <w:tcW w:w="1459" w:type="dxa"/>
            <w:vMerge/>
            <w:shd w:val="clear" w:color="auto" w:fill="auto"/>
            <w:vAlign w:val="center"/>
          </w:tcPr>
          <w:p w14:paraId="33DF3287" w14:textId="77777777" w:rsidR="004343FC" w:rsidRPr="00932E53" w:rsidRDefault="004343FC" w:rsidP="00C1587F">
            <w:pPr>
              <w:rPr>
                <w:szCs w:val="24"/>
              </w:rPr>
            </w:pPr>
          </w:p>
        </w:tc>
      </w:tr>
      <w:tr w:rsidR="004343FC" w:rsidRPr="00932E53" w14:paraId="74F3E152" w14:textId="77777777" w:rsidTr="00C1587F">
        <w:trPr>
          <w:trHeight w:val="600"/>
        </w:trPr>
        <w:tc>
          <w:tcPr>
            <w:tcW w:w="718" w:type="dxa"/>
            <w:vMerge/>
            <w:shd w:val="clear" w:color="auto" w:fill="auto"/>
            <w:vAlign w:val="center"/>
          </w:tcPr>
          <w:p w14:paraId="2F5055E7" w14:textId="77777777" w:rsidR="004343FC" w:rsidRPr="00932E53" w:rsidRDefault="004343FC" w:rsidP="00C1587F">
            <w:pPr>
              <w:rPr>
                <w:szCs w:val="24"/>
              </w:rPr>
            </w:pPr>
          </w:p>
        </w:tc>
        <w:tc>
          <w:tcPr>
            <w:tcW w:w="5024" w:type="dxa"/>
            <w:vMerge/>
            <w:shd w:val="clear" w:color="auto" w:fill="auto"/>
            <w:vAlign w:val="center"/>
          </w:tcPr>
          <w:p w14:paraId="37FC5C6E" w14:textId="77777777" w:rsidR="004343FC" w:rsidRPr="00932E53" w:rsidRDefault="004343FC" w:rsidP="00C1587F">
            <w:pPr>
              <w:rPr>
                <w:szCs w:val="24"/>
              </w:rPr>
            </w:pPr>
          </w:p>
        </w:tc>
        <w:tc>
          <w:tcPr>
            <w:tcW w:w="2019" w:type="dxa"/>
            <w:shd w:val="clear" w:color="auto" w:fill="auto"/>
            <w:vAlign w:val="center"/>
          </w:tcPr>
          <w:p w14:paraId="6772B5CF" w14:textId="77777777" w:rsidR="004343FC" w:rsidRPr="00932E53" w:rsidRDefault="004343FC" w:rsidP="00C1587F">
            <w:pPr>
              <w:jc w:val="center"/>
              <w:rPr>
                <w:szCs w:val="24"/>
              </w:rPr>
            </w:pPr>
            <w:r w:rsidRPr="00932E53">
              <w:rPr>
                <w:szCs w:val="24"/>
              </w:rPr>
              <w:t>*Comprehensive Exam</w:t>
            </w:r>
          </w:p>
        </w:tc>
        <w:tc>
          <w:tcPr>
            <w:tcW w:w="1459" w:type="dxa"/>
            <w:vMerge/>
            <w:shd w:val="clear" w:color="auto" w:fill="auto"/>
            <w:vAlign w:val="center"/>
          </w:tcPr>
          <w:p w14:paraId="36B5BBD6" w14:textId="77777777" w:rsidR="004343FC" w:rsidRPr="00932E53" w:rsidRDefault="004343FC" w:rsidP="00C1587F">
            <w:pPr>
              <w:rPr>
                <w:szCs w:val="24"/>
              </w:rPr>
            </w:pPr>
          </w:p>
        </w:tc>
      </w:tr>
      <w:tr w:rsidR="004343FC" w:rsidRPr="00932E53" w14:paraId="11E20258" w14:textId="77777777" w:rsidTr="00C1587F">
        <w:trPr>
          <w:trHeight w:val="1200"/>
        </w:trPr>
        <w:tc>
          <w:tcPr>
            <w:tcW w:w="718" w:type="dxa"/>
            <w:vMerge w:val="restart"/>
            <w:shd w:val="clear" w:color="auto" w:fill="auto"/>
            <w:noWrap/>
            <w:vAlign w:val="center"/>
          </w:tcPr>
          <w:p w14:paraId="4B180C29" w14:textId="77777777" w:rsidR="004343FC" w:rsidRPr="00932E53" w:rsidRDefault="004343FC" w:rsidP="00C1587F">
            <w:pPr>
              <w:jc w:val="center"/>
              <w:rPr>
                <w:szCs w:val="24"/>
              </w:rPr>
            </w:pPr>
            <w:r w:rsidRPr="00932E53">
              <w:rPr>
                <w:szCs w:val="24"/>
              </w:rPr>
              <w:t>6</w:t>
            </w:r>
          </w:p>
        </w:tc>
        <w:tc>
          <w:tcPr>
            <w:tcW w:w="5024" w:type="dxa"/>
            <w:vMerge w:val="restart"/>
            <w:shd w:val="clear" w:color="auto" w:fill="auto"/>
            <w:vAlign w:val="center"/>
          </w:tcPr>
          <w:p w14:paraId="74976705" w14:textId="77777777" w:rsidR="004343FC" w:rsidRPr="00932E53" w:rsidRDefault="004343FC" w:rsidP="00C1587F">
            <w:pPr>
              <w:rPr>
                <w:szCs w:val="24"/>
              </w:rPr>
            </w:pPr>
            <w:r w:rsidRPr="00932E53">
              <w:rPr>
                <w:szCs w:val="24"/>
              </w:rPr>
              <w:t>Evaluate in real life scenario</w:t>
            </w:r>
          </w:p>
        </w:tc>
        <w:tc>
          <w:tcPr>
            <w:tcW w:w="2019" w:type="dxa"/>
            <w:shd w:val="clear" w:color="auto" w:fill="auto"/>
            <w:vAlign w:val="center"/>
          </w:tcPr>
          <w:p w14:paraId="6F581AC2" w14:textId="77777777" w:rsidR="004343FC" w:rsidRPr="00932E53" w:rsidRDefault="004343FC" w:rsidP="00C1587F">
            <w:pPr>
              <w:jc w:val="center"/>
              <w:rPr>
                <w:szCs w:val="24"/>
              </w:rPr>
            </w:pPr>
            <w:r w:rsidRPr="00932E53">
              <w:rPr>
                <w:szCs w:val="24"/>
              </w:rPr>
              <w:t xml:space="preserve">*  </w:t>
            </w:r>
            <w:proofErr w:type="spellStart"/>
            <w:r w:rsidRPr="00932E53">
              <w:rPr>
                <w:szCs w:val="24"/>
              </w:rPr>
              <w:t>Behavioural</w:t>
            </w:r>
            <w:proofErr w:type="spellEnd"/>
            <w:r w:rsidRPr="00932E53">
              <w:rPr>
                <w:szCs w:val="24"/>
              </w:rPr>
              <w:t xml:space="preserve"> Science Course  Result analysis of all semesters                                    </w:t>
            </w:r>
          </w:p>
        </w:tc>
        <w:tc>
          <w:tcPr>
            <w:tcW w:w="1459" w:type="dxa"/>
            <w:vMerge w:val="restart"/>
            <w:shd w:val="clear" w:color="auto" w:fill="auto"/>
            <w:vAlign w:val="center"/>
          </w:tcPr>
          <w:p w14:paraId="22076CB4" w14:textId="77777777" w:rsidR="004343FC" w:rsidRPr="00932E53" w:rsidRDefault="004343FC" w:rsidP="00C1587F">
            <w:pPr>
              <w:jc w:val="center"/>
              <w:rPr>
                <w:szCs w:val="24"/>
              </w:rPr>
            </w:pPr>
            <w:r w:rsidRPr="00932E53">
              <w:rPr>
                <w:szCs w:val="24"/>
              </w:rPr>
              <w:t>Student Exit Survey</w:t>
            </w:r>
          </w:p>
        </w:tc>
      </w:tr>
      <w:tr w:rsidR="004343FC" w:rsidRPr="00932E53" w14:paraId="1F386EB8" w14:textId="77777777" w:rsidTr="00C1587F">
        <w:trPr>
          <w:trHeight w:val="300"/>
        </w:trPr>
        <w:tc>
          <w:tcPr>
            <w:tcW w:w="718" w:type="dxa"/>
            <w:vMerge/>
            <w:shd w:val="clear" w:color="auto" w:fill="auto"/>
            <w:vAlign w:val="center"/>
          </w:tcPr>
          <w:p w14:paraId="2680B25A" w14:textId="77777777" w:rsidR="004343FC" w:rsidRPr="00932E53" w:rsidRDefault="004343FC" w:rsidP="00C1587F">
            <w:pPr>
              <w:rPr>
                <w:szCs w:val="24"/>
              </w:rPr>
            </w:pPr>
          </w:p>
        </w:tc>
        <w:tc>
          <w:tcPr>
            <w:tcW w:w="5024" w:type="dxa"/>
            <w:vMerge/>
            <w:shd w:val="clear" w:color="auto" w:fill="auto"/>
            <w:vAlign w:val="center"/>
          </w:tcPr>
          <w:p w14:paraId="3246EC01" w14:textId="77777777" w:rsidR="004343FC" w:rsidRPr="00932E53" w:rsidRDefault="004343FC" w:rsidP="00C1587F">
            <w:pPr>
              <w:rPr>
                <w:szCs w:val="24"/>
              </w:rPr>
            </w:pPr>
          </w:p>
        </w:tc>
        <w:tc>
          <w:tcPr>
            <w:tcW w:w="2019" w:type="dxa"/>
            <w:shd w:val="clear" w:color="auto" w:fill="auto"/>
            <w:vAlign w:val="center"/>
          </w:tcPr>
          <w:p w14:paraId="65D8BCE0" w14:textId="77777777" w:rsidR="004343FC" w:rsidRPr="00932E53" w:rsidRDefault="004343FC" w:rsidP="00C1587F">
            <w:pPr>
              <w:jc w:val="center"/>
              <w:rPr>
                <w:szCs w:val="24"/>
              </w:rPr>
            </w:pPr>
            <w:r w:rsidRPr="00932E53">
              <w:rPr>
                <w:szCs w:val="24"/>
              </w:rPr>
              <w:t xml:space="preserve">*Rubrics                             </w:t>
            </w:r>
          </w:p>
        </w:tc>
        <w:tc>
          <w:tcPr>
            <w:tcW w:w="1459" w:type="dxa"/>
            <w:vMerge/>
            <w:shd w:val="clear" w:color="auto" w:fill="auto"/>
            <w:vAlign w:val="center"/>
          </w:tcPr>
          <w:p w14:paraId="46D2C766" w14:textId="77777777" w:rsidR="004343FC" w:rsidRPr="00932E53" w:rsidRDefault="004343FC" w:rsidP="00C1587F">
            <w:pPr>
              <w:rPr>
                <w:szCs w:val="24"/>
              </w:rPr>
            </w:pPr>
          </w:p>
        </w:tc>
      </w:tr>
      <w:tr w:rsidR="004343FC" w:rsidRPr="00932E53" w14:paraId="2858BE22" w14:textId="77777777" w:rsidTr="00C1587F">
        <w:trPr>
          <w:trHeight w:val="600"/>
        </w:trPr>
        <w:tc>
          <w:tcPr>
            <w:tcW w:w="718" w:type="dxa"/>
            <w:vMerge/>
            <w:shd w:val="clear" w:color="auto" w:fill="auto"/>
            <w:vAlign w:val="center"/>
          </w:tcPr>
          <w:p w14:paraId="52FC5A71" w14:textId="77777777" w:rsidR="004343FC" w:rsidRPr="00932E53" w:rsidRDefault="004343FC" w:rsidP="00C1587F">
            <w:pPr>
              <w:rPr>
                <w:szCs w:val="24"/>
              </w:rPr>
            </w:pPr>
          </w:p>
        </w:tc>
        <w:tc>
          <w:tcPr>
            <w:tcW w:w="5024" w:type="dxa"/>
            <w:vMerge/>
            <w:shd w:val="clear" w:color="auto" w:fill="auto"/>
            <w:vAlign w:val="center"/>
          </w:tcPr>
          <w:p w14:paraId="36267379" w14:textId="77777777" w:rsidR="004343FC" w:rsidRPr="00932E53" w:rsidRDefault="004343FC" w:rsidP="00C1587F">
            <w:pPr>
              <w:rPr>
                <w:szCs w:val="24"/>
              </w:rPr>
            </w:pPr>
          </w:p>
        </w:tc>
        <w:tc>
          <w:tcPr>
            <w:tcW w:w="2019" w:type="dxa"/>
            <w:shd w:val="clear" w:color="auto" w:fill="auto"/>
            <w:vAlign w:val="center"/>
          </w:tcPr>
          <w:p w14:paraId="7C28BB4D" w14:textId="77777777" w:rsidR="004343FC" w:rsidRPr="00932E53" w:rsidRDefault="004343FC" w:rsidP="00C1587F">
            <w:pPr>
              <w:jc w:val="center"/>
              <w:rPr>
                <w:szCs w:val="24"/>
              </w:rPr>
            </w:pPr>
            <w:r w:rsidRPr="00932E53">
              <w:rPr>
                <w:szCs w:val="24"/>
              </w:rPr>
              <w:t>*Comprehensive Exam</w:t>
            </w:r>
          </w:p>
        </w:tc>
        <w:tc>
          <w:tcPr>
            <w:tcW w:w="1459" w:type="dxa"/>
            <w:vMerge/>
            <w:shd w:val="clear" w:color="auto" w:fill="auto"/>
            <w:vAlign w:val="center"/>
          </w:tcPr>
          <w:p w14:paraId="41A66AB7" w14:textId="77777777" w:rsidR="004343FC" w:rsidRPr="00932E53" w:rsidRDefault="004343FC" w:rsidP="00C1587F">
            <w:pPr>
              <w:rPr>
                <w:szCs w:val="24"/>
              </w:rPr>
            </w:pPr>
          </w:p>
        </w:tc>
      </w:tr>
      <w:tr w:rsidR="004343FC" w:rsidRPr="00932E53" w14:paraId="5C587F88" w14:textId="77777777" w:rsidTr="00C1587F">
        <w:trPr>
          <w:trHeight w:val="674"/>
        </w:trPr>
        <w:tc>
          <w:tcPr>
            <w:tcW w:w="718" w:type="dxa"/>
            <w:vMerge w:val="restart"/>
            <w:shd w:val="clear" w:color="auto" w:fill="auto"/>
            <w:noWrap/>
            <w:vAlign w:val="center"/>
          </w:tcPr>
          <w:p w14:paraId="6F82D50C" w14:textId="77777777" w:rsidR="004343FC" w:rsidRPr="00932E53" w:rsidRDefault="004343FC" w:rsidP="00C1587F">
            <w:pPr>
              <w:jc w:val="center"/>
              <w:rPr>
                <w:szCs w:val="24"/>
              </w:rPr>
            </w:pPr>
            <w:r w:rsidRPr="00932E53">
              <w:rPr>
                <w:szCs w:val="24"/>
              </w:rPr>
              <w:t>7</w:t>
            </w:r>
          </w:p>
        </w:tc>
        <w:tc>
          <w:tcPr>
            <w:tcW w:w="5024" w:type="dxa"/>
            <w:vMerge w:val="restart"/>
            <w:shd w:val="clear" w:color="auto" w:fill="auto"/>
            <w:vAlign w:val="center"/>
          </w:tcPr>
          <w:p w14:paraId="09341E21" w14:textId="77777777" w:rsidR="004343FC" w:rsidRPr="00932E53" w:rsidRDefault="004343FC" w:rsidP="00C1587F">
            <w:pPr>
              <w:rPr>
                <w:szCs w:val="24"/>
              </w:rPr>
            </w:pPr>
            <w:r w:rsidRPr="00932E53">
              <w:rPr>
                <w:szCs w:val="24"/>
              </w:rPr>
              <w:t xml:space="preserve">Demonstrate global orientation </w:t>
            </w:r>
          </w:p>
        </w:tc>
        <w:tc>
          <w:tcPr>
            <w:tcW w:w="2019" w:type="dxa"/>
            <w:shd w:val="clear" w:color="auto" w:fill="auto"/>
            <w:vAlign w:val="center"/>
          </w:tcPr>
          <w:p w14:paraId="2F7499B4" w14:textId="77777777" w:rsidR="004343FC" w:rsidRPr="00932E53" w:rsidRDefault="004343FC" w:rsidP="00C1587F">
            <w:pPr>
              <w:jc w:val="center"/>
              <w:rPr>
                <w:szCs w:val="24"/>
              </w:rPr>
            </w:pPr>
            <w:r w:rsidRPr="00932E53">
              <w:rPr>
                <w:szCs w:val="24"/>
              </w:rPr>
              <w:t xml:space="preserve">*Seminars                           </w:t>
            </w:r>
          </w:p>
        </w:tc>
        <w:tc>
          <w:tcPr>
            <w:tcW w:w="1459" w:type="dxa"/>
            <w:vMerge w:val="restart"/>
            <w:shd w:val="clear" w:color="auto" w:fill="auto"/>
            <w:vAlign w:val="center"/>
          </w:tcPr>
          <w:p w14:paraId="27394D55" w14:textId="77777777" w:rsidR="004343FC" w:rsidRPr="00932E53" w:rsidRDefault="004343FC" w:rsidP="00C1587F">
            <w:pPr>
              <w:jc w:val="center"/>
              <w:rPr>
                <w:szCs w:val="24"/>
              </w:rPr>
            </w:pPr>
            <w:r w:rsidRPr="00932E53">
              <w:rPr>
                <w:szCs w:val="24"/>
              </w:rPr>
              <w:t>Student Exit Survey</w:t>
            </w:r>
          </w:p>
        </w:tc>
      </w:tr>
      <w:tr w:rsidR="004343FC" w:rsidRPr="00932E53" w14:paraId="35ABBCF2" w14:textId="77777777" w:rsidTr="00C1587F">
        <w:trPr>
          <w:trHeight w:val="300"/>
        </w:trPr>
        <w:tc>
          <w:tcPr>
            <w:tcW w:w="718" w:type="dxa"/>
            <w:vMerge/>
            <w:shd w:val="clear" w:color="auto" w:fill="auto"/>
            <w:vAlign w:val="center"/>
          </w:tcPr>
          <w:p w14:paraId="4A217373" w14:textId="77777777" w:rsidR="004343FC" w:rsidRPr="00932E53" w:rsidRDefault="004343FC" w:rsidP="00C1587F">
            <w:pPr>
              <w:rPr>
                <w:szCs w:val="24"/>
              </w:rPr>
            </w:pPr>
          </w:p>
        </w:tc>
        <w:tc>
          <w:tcPr>
            <w:tcW w:w="5024" w:type="dxa"/>
            <w:vMerge/>
            <w:shd w:val="clear" w:color="auto" w:fill="auto"/>
            <w:vAlign w:val="center"/>
          </w:tcPr>
          <w:p w14:paraId="0056E3F7" w14:textId="77777777" w:rsidR="004343FC" w:rsidRPr="00932E53" w:rsidRDefault="004343FC" w:rsidP="00C1587F">
            <w:pPr>
              <w:rPr>
                <w:szCs w:val="24"/>
              </w:rPr>
            </w:pPr>
          </w:p>
        </w:tc>
        <w:tc>
          <w:tcPr>
            <w:tcW w:w="2019" w:type="dxa"/>
            <w:shd w:val="clear" w:color="auto" w:fill="auto"/>
            <w:vAlign w:val="center"/>
          </w:tcPr>
          <w:p w14:paraId="20741E66" w14:textId="77777777" w:rsidR="004343FC" w:rsidRPr="00932E53" w:rsidRDefault="004343FC" w:rsidP="00C1587F">
            <w:pPr>
              <w:jc w:val="center"/>
              <w:rPr>
                <w:szCs w:val="24"/>
              </w:rPr>
            </w:pPr>
            <w:r w:rsidRPr="00932E53">
              <w:rPr>
                <w:szCs w:val="24"/>
              </w:rPr>
              <w:t xml:space="preserve">*Rubrics                             </w:t>
            </w:r>
          </w:p>
        </w:tc>
        <w:tc>
          <w:tcPr>
            <w:tcW w:w="1459" w:type="dxa"/>
            <w:vMerge/>
            <w:shd w:val="clear" w:color="auto" w:fill="auto"/>
            <w:vAlign w:val="center"/>
          </w:tcPr>
          <w:p w14:paraId="21BEF438" w14:textId="77777777" w:rsidR="004343FC" w:rsidRPr="00932E53" w:rsidRDefault="004343FC" w:rsidP="00C1587F">
            <w:pPr>
              <w:rPr>
                <w:szCs w:val="24"/>
              </w:rPr>
            </w:pPr>
          </w:p>
        </w:tc>
      </w:tr>
      <w:tr w:rsidR="004343FC" w:rsidRPr="00932E53" w14:paraId="6403D9E2" w14:textId="77777777" w:rsidTr="00C1587F">
        <w:trPr>
          <w:trHeight w:val="77"/>
        </w:trPr>
        <w:tc>
          <w:tcPr>
            <w:tcW w:w="718" w:type="dxa"/>
            <w:vMerge/>
            <w:shd w:val="clear" w:color="auto" w:fill="auto"/>
            <w:vAlign w:val="center"/>
          </w:tcPr>
          <w:p w14:paraId="187C5706" w14:textId="77777777" w:rsidR="004343FC" w:rsidRPr="00932E53" w:rsidRDefault="004343FC" w:rsidP="00C1587F">
            <w:pPr>
              <w:rPr>
                <w:szCs w:val="24"/>
              </w:rPr>
            </w:pPr>
          </w:p>
        </w:tc>
        <w:tc>
          <w:tcPr>
            <w:tcW w:w="5024" w:type="dxa"/>
            <w:vMerge/>
            <w:shd w:val="clear" w:color="auto" w:fill="auto"/>
            <w:vAlign w:val="center"/>
          </w:tcPr>
          <w:p w14:paraId="7523431D" w14:textId="77777777" w:rsidR="004343FC" w:rsidRPr="00932E53" w:rsidRDefault="004343FC" w:rsidP="00C1587F">
            <w:pPr>
              <w:rPr>
                <w:szCs w:val="24"/>
              </w:rPr>
            </w:pPr>
          </w:p>
        </w:tc>
        <w:tc>
          <w:tcPr>
            <w:tcW w:w="2019" w:type="dxa"/>
            <w:shd w:val="clear" w:color="auto" w:fill="auto"/>
            <w:vAlign w:val="center"/>
          </w:tcPr>
          <w:p w14:paraId="64D2A9BE" w14:textId="77777777" w:rsidR="004343FC" w:rsidRPr="00932E53" w:rsidRDefault="004343FC" w:rsidP="00C1587F">
            <w:pPr>
              <w:jc w:val="center"/>
              <w:rPr>
                <w:szCs w:val="24"/>
              </w:rPr>
            </w:pPr>
            <w:r w:rsidRPr="00932E53">
              <w:rPr>
                <w:szCs w:val="24"/>
              </w:rPr>
              <w:t>*Comprehensive Exam</w:t>
            </w:r>
          </w:p>
        </w:tc>
        <w:tc>
          <w:tcPr>
            <w:tcW w:w="1459" w:type="dxa"/>
            <w:vMerge/>
            <w:shd w:val="clear" w:color="auto" w:fill="auto"/>
            <w:vAlign w:val="center"/>
          </w:tcPr>
          <w:p w14:paraId="00C6C1C2" w14:textId="77777777" w:rsidR="004343FC" w:rsidRPr="00932E53" w:rsidRDefault="004343FC" w:rsidP="00C1587F">
            <w:pPr>
              <w:rPr>
                <w:szCs w:val="24"/>
              </w:rPr>
            </w:pPr>
          </w:p>
        </w:tc>
      </w:tr>
      <w:tr w:rsidR="004343FC" w:rsidRPr="00932E53" w14:paraId="49310889" w14:textId="77777777" w:rsidTr="00C1587F">
        <w:trPr>
          <w:trHeight w:val="1205"/>
        </w:trPr>
        <w:tc>
          <w:tcPr>
            <w:tcW w:w="718" w:type="dxa"/>
            <w:vMerge w:val="restart"/>
            <w:shd w:val="clear" w:color="auto" w:fill="auto"/>
            <w:noWrap/>
            <w:vAlign w:val="center"/>
          </w:tcPr>
          <w:p w14:paraId="02CAABF7" w14:textId="77777777" w:rsidR="004343FC" w:rsidRPr="00932E53" w:rsidRDefault="004343FC" w:rsidP="00C1587F">
            <w:pPr>
              <w:jc w:val="center"/>
              <w:rPr>
                <w:szCs w:val="24"/>
              </w:rPr>
            </w:pPr>
            <w:r w:rsidRPr="00932E53">
              <w:rPr>
                <w:szCs w:val="24"/>
              </w:rPr>
              <w:t>8</w:t>
            </w:r>
          </w:p>
        </w:tc>
        <w:tc>
          <w:tcPr>
            <w:tcW w:w="5024" w:type="dxa"/>
            <w:vMerge w:val="restart"/>
            <w:shd w:val="clear" w:color="auto" w:fill="auto"/>
            <w:vAlign w:val="center"/>
          </w:tcPr>
          <w:p w14:paraId="3433E126" w14:textId="77777777" w:rsidR="004343FC" w:rsidRPr="00932E53" w:rsidRDefault="004343FC" w:rsidP="00C1587F">
            <w:pPr>
              <w:rPr>
                <w:szCs w:val="24"/>
              </w:rPr>
            </w:pPr>
            <w:r w:rsidRPr="00932E53">
              <w:rPr>
                <w:szCs w:val="24"/>
              </w:rPr>
              <w:t xml:space="preserve">Value support </w:t>
            </w:r>
          </w:p>
        </w:tc>
        <w:tc>
          <w:tcPr>
            <w:tcW w:w="2019" w:type="dxa"/>
            <w:shd w:val="clear" w:color="auto" w:fill="auto"/>
            <w:vAlign w:val="center"/>
          </w:tcPr>
          <w:p w14:paraId="45512E0C" w14:textId="77777777" w:rsidR="004343FC" w:rsidRPr="00932E53" w:rsidRDefault="004343FC" w:rsidP="00C1587F">
            <w:pPr>
              <w:jc w:val="center"/>
              <w:rPr>
                <w:szCs w:val="24"/>
              </w:rPr>
            </w:pPr>
            <w:r w:rsidRPr="00932E53">
              <w:rPr>
                <w:szCs w:val="24"/>
              </w:rPr>
              <w:t xml:space="preserve">Presentation               </w:t>
            </w:r>
          </w:p>
        </w:tc>
        <w:tc>
          <w:tcPr>
            <w:tcW w:w="1459" w:type="dxa"/>
            <w:shd w:val="clear" w:color="auto" w:fill="auto"/>
            <w:vAlign w:val="center"/>
          </w:tcPr>
          <w:p w14:paraId="56605887" w14:textId="77777777" w:rsidR="004343FC" w:rsidRPr="00932E53" w:rsidRDefault="004343FC" w:rsidP="00C1587F">
            <w:pPr>
              <w:jc w:val="center"/>
              <w:rPr>
                <w:szCs w:val="24"/>
              </w:rPr>
            </w:pPr>
            <w:r w:rsidRPr="00932E53">
              <w:rPr>
                <w:szCs w:val="24"/>
              </w:rPr>
              <w:t>Feedback of Industry Internship Guide</w:t>
            </w:r>
          </w:p>
        </w:tc>
      </w:tr>
      <w:tr w:rsidR="004343FC" w:rsidRPr="00932E53" w14:paraId="4FF21B8C" w14:textId="77777777" w:rsidTr="00C1587F">
        <w:trPr>
          <w:trHeight w:val="980"/>
        </w:trPr>
        <w:tc>
          <w:tcPr>
            <w:tcW w:w="718" w:type="dxa"/>
            <w:vMerge/>
            <w:shd w:val="clear" w:color="auto" w:fill="auto"/>
            <w:vAlign w:val="center"/>
          </w:tcPr>
          <w:p w14:paraId="79215345" w14:textId="77777777" w:rsidR="004343FC" w:rsidRPr="00932E53" w:rsidRDefault="004343FC" w:rsidP="00C1587F">
            <w:pPr>
              <w:rPr>
                <w:szCs w:val="24"/>
              </w:rPr>
            </w:pPr>
          </w:p>
        </w:tc>
        <w:tc>
          <w:tcPr>
            <w:tcW w:w="5024" w:type="dxa"/>
            <w:vMerge/>
            <w:shd w:val="clear" w:color="auto" w:fill="auto"/>
            <w:vAlign w:val="center"/>
          </w:tcPr>
          <w:p w14:paraId="0E8486AA" w14:textId="77777777" w:rsidR="004343FC" w:rsidRPr="00932E53" w:rsidRDefault="004343FC" w:rsidP="00C1587F">
            <w:pPr>
              <w:rPr>
                <w:szCs w:val="24"/>
              </w:rPr>
            </w:pPr>
          </w:p>
        </w:tc>
        <w:tc>
          <w:tcPr>
            <w:tcW w:w="2019" w:type="dxa"/>
            <w:shd w:val="clear" w:color="auto" w:fill="auto"/>
            <w:vAlign w:val="center"/>
          </w:tcPr>
          <w:p w14:paraId="0D2EE055" w14:textId="77777777" w:rsidR="004343FC" w:rsidRPr="00932E53" w:rsidRDefault="004343FC" w:rsidP="00C1587F">
            <w:pPr>
              <w:jc w:val="center"/>
              <w:rPr>
                <w:szCs w:val="24"/>
              </w:rPr>
            </w:pPr>
            <w:r w:rsidRPr="00932E53">
              <w:rPr>
                <w:szCs w:val="24"/>
              </w:rPr>
              <w:t>* Comprehensive Exam</w:t>
            </w:r>
          </w:p>
        </w:tc>
        <w:tc>
          <w:tcPr>
            <w:tcW w:w="1459" w:type="dxa"/>
            <w:shd w:val="clear" w:color="auto" w:fill="auto"/>
            <w:vAlign w:val="center"/>
          </w:tcPr>
          <w:p w14:paraId="5A60D5AC" w14:textId="77777777" w:rsidR="004343FC" w:rsidRPr="00932E53" w:rsidRDefault="004343FC" w:rsidP="00C1587F">
            <w:pPr>
              <w:jc w:val="center"/>
              <w:rPr>
                <w:szCs w:val="24"/>
              </w:rPr>
            </w:pPr>
            <w:r w:rsidRPr="00932E53">
              <w:rPr>
                <w:szCs w:val="24"/>
              </w:rPr>
              <w:t>Indiscipline Cases</w:t>
            </w:r>
          </w:p>
        </w:tc>
      </w:tr>
      <w:tr w:rsidR="004343FC" w:rsidRPr="00932E53" w14:paraId="0E999C2D" w14:textId="77777777" w:rsidTr="00C1587F">
        <w:trPr>
          <w:trHeight w:val="1061"/>
        </w:trPr>
        <w:tc>
          <w:tcPr>
            <w:tcW w:w="718" w:type="dxa"/>
            <w:vMerge w:val="restart"/>
            <w:shd w:val="clear" w:color="auto" w:fill="auto"/>
            <w:noWrap/>
            <w:vAlign w:val="center"/>
          </w:tcPr>
          <w:p w14:paraId="1617B190" w14:textId="77777777" w:rsidR="004343FC" w:rsidRPr="00932E53" w:rsidRDefault="004343FC" w:rsidP="00C1587F">
            <w:pPr>
              <w:jc w:val="center"/>
              <w:rPr>
                <w:szCs w:val="24"/>
              </w:rPr>
            </w:pPr>
            <w:r w:rsidRPr="00932E53">
              <w:rPr>
                <w:szCs w:val="24"/>
              </w:rPr>
              <w:t>9</w:t>
            </w:r>
          </w:p>
        </w:tc>
        <w:tc>
          <w:tcPr>
            <w:tcW w:w="5024" w:type="dxa"/>
            <w:vMerge w:val="restart"/>
            <w:shd w:val="clear" w:color="auto" w:fill="auto"/>
            <w:vAlign w:val="center"/>
          </w:tcPr>
          <w:p w14:paraId="2603A3C7" w14:textId="77777777" w:rsidR="004343FC" w:rsidRPr="00932E53" w:rsidRDefault="004343FC" w:rsidP="00C1587F">
            <w:pPr>
              <w:rPr>
                <w:szCs w:val="24"/>
              </w:rPr>
            </w:pPr>
            <w:r w:rsidRPr="00932E53">
              <w:rPr>
                <w:szCs w:val="24"/>
              </w:rPr>
              <w:t>Apply and demonstrate</w:t>
            </w:r>
          </w:p>
        </w:tc>
        <w:tc>
          <w:tcPr>
            <w:tcW w:w="2019" w:type="dxa"/>
            <w:shd w:val="clear" w:color="auto" w:fill="auto"/>
            <w:vAlign w:val="center"/>
          </w:tcPr>
          <w:p w14:paraId="74AEC130" w14:textId="77777777" w:rsidR="004343FC" w:rsidRPr="00932E53" w:rsidRDefault="004343FC" w:rsidP="00C1587F">
            <w:pPr>
              <w:jc w:val="center"/>
              <w:rPr>
                <w:szCs w:val="24"/>
              </w:rPr>
            </w:pPr>
            <w:r>
              <w:rPr>
                <w:szCs w:val="24"/>
              </w:rPr>
              <w:t>*Employ</w:t>
            </w:r>
            <w:r w:rsidRPr="00932E53">
              <w:rPr>
                <w:szCs w:val="24"/>
              </w:rPr>
              <w:t>ability &amp; Entrepreneurship ( Rubrics)</w:t>
            </w:r>
          </w:p>
        </w:tc>
        <w:tc>
          <w:tcPr>
            <w:tcW w:w="1459" w:type="dxa"/>
            <w:shd w:val="clear" w:color="auto" w:fill="auto"/>
            <w:vAlign w:val="center"/>
          </w:tcPr>
          <w:p w14:paraId="6F363B9B" w14:textId="77777777" w:rsidR="004343FC" w:rsidRPr="00932E53" w:rsidRDefault="004343FC" w:rsidP="00C1587F">
            <w:pPr>
              <w:jc w:val="center"/>
              <w:rPr>
                <w:szCs w:val="24"/>
              </w:rPr>
            </w:pPr>
            <w:r w:rsidRPr="00932E53">
              <w:rPr>
                <w:szCs w:val="24"/>
              </w:rPr>
              <w:t>Student Exit Survey</w:t>
            </w:r>
          </w:p>
        </w:tc>
      </w:tr>
      <w:tr w:rsidR="004343FC" w:rsidRPr="00932E53" w14:paraId="63AA694D" w14:textId="77777777" w:rsidTr="00C1587F">
        <w:trPr>
          <w:trHeight w:val="944"/>
        </w:trPr>
        <w:tc>
          <w:tcPr>
            <w:tcW w:w="718" w:type="dxa"/>
            <w:vMerge/>
            <w:shd w:val="clear" w:color="auto" w:fill="auto"/>
            <w:vAlign w:val="center"/>
          </w:tcPr>
          <w:p w14:paraId="36092F5C" w14:textId="77777777" w:rsidR="004343FC" w:rsidRPr="00932E53" w:rsidRDefault="004343FC" w:rsidP="00C1587F">
            <w:pPr>
              <w:rPr>
                <w:szCs w:val="24"/>
              </w:rPr>
            </w:pPr>
          </w:p>
        </w:tc>
        <w:tc>
          <w:tcPr>
            <w:tcW w:w="5024" w:type="dxa"/>
            <w:vMerge/>
            <w:shd w:val="clear" w:color="auto" w:fill="auto"/>
            <w:vAlign w:val="center"/>
          </w:tcPr>
          <w:p w14:paraId="196A9B11" w14:textId="77777777" w:rsidR="004343FC" w:rsidRPr="00932E53" w:rsidRDefault="004343FC" w:rsidP="00C1587F">
            <w:pPr>
              <w:rPr>
                <w:szCs w:val="24"/>
              </w:rPr>
            </w:pPr>
          </w:p>
        </w:tc>
        <w:tc>
          <w:tcPr>
            <w:tcW w:w="2019" w:type="dxa"/>
            <w:shd w:val="clear" w:color="auto" w:fill="auto"/>
            <w:vAlign w:val="center"/>
          </w:tcPr>
          <w:p w14:paraId="29CB88F5" w14:textId="77777777" w:rsidR="004343FC" w:rsidRPr="00932E53" w:rsidRDefault="004343FC" w:rsidP="00C1587F">
            <w:pPr>
              <w:jc w:val="center"/>
              <w:rPr>
                <w:szCs w:val="24"/>
              </w:rPr>
            </w:pPr>
            <w:r w:rsidRPr="00932E53">
              <w:rPr>
                <w:szCs w:val="24"/>
              </w:rPr>
              <w:t>* Comprehensive Exam</w:t>
            </w:r>
          </w:p>
        </w:tc>
        <w:tc>
          <w:tcPr>
            <w:tcW w:w="1459" w:type="dxa"/>
            <w:shd w:val="clear" w:color="auto" w:fill="auto"/>
            <w:vAlign w:val="center"/>
          </w:tcPr>
          <w:p w14:paraId="0051F82C" w14:textId="77777777" w:rsidR="004343FC" w:rsidRPr="00932E53" w:rsidRDefault="004343FC" w:rsidP="00C1587F">
            <w:pPr>
              <w:jc w:val="center"/>
              <w:rPr>
                <w:szCs w:val="24"/>
              </w:rPr>
            </w:pPr>
            <w:r w:rsidRPr="00932E53">
              <w:rPr>
                <w:szCs w:val="24"/>
              </w:rPr>
              <w:t>Alumni Survey</w:t>
            </w:r>
          </w:p>
        </w:tc>
      </w:tr>
      <w:tr w:rsidR="004343FC" w:rsidRPr="00932E53" w14:paraId="5BC2FAB2" w14:textId="77777777" w:rsidTr="00C1587F">
        <w:trPr>
          <w:trHeight w:val="1268"/>
        </w:trPr>
        <w:tc>
          <w:tcPr>
            <w:tcW w:w="718" w:type="dxa"/>
            <w:vMerge w:val="restart"/>
            <w:shd w:val="clear" w:color="auto" w:fill="auto"/>
            <w:noWrap/>
            <w:vAlign w:val="center"/>
          </w:tcPr>
          <w:p w14:paraId="1B96AD75" w14:textId="77777777" w:rsidR="004343FC" w:rsidRPr="00932E53" w:rsidRDefault="004343FC" w:rsidP="00C1587F">
            <w:pPr>
              <w:jc w:val="center"/>
              <w:rPr>
                <w:szCs w:val="24"/>
              </w:rPr>
            </w:pPr>
            <w:r w:rsidRPr="00932E53">
              <w:rPr>
                <w:szCs w:val="24"/>
              </w:rPr>
              <w:t>10</w:t>
            </w:r>
          </w:p>
        </w:tc>
        <w:tc>
          <w:tcPr>
            <w:tcW w:w="5024" w:type="dxa"/>
            <w:vMerge w:val="restart"/>
            <w:shd w:val="clear" w:color="auto" w:fill="auto"/>
            <w:vAlign w:val="center"/>
          </w:tcPr>
          <w:p w14:paraId="7E891460" w14:textId="77777777" w:rsidR="004343FC" w:rsidRPr="00932E53" w:rsidRDefault="004343FC" w:rsidP="00C1587F">
            <w:pPr>
              <w:rPr>
                <w:szCs w:val="24"/>
              </w:rPr>
            </w:pPr>
            <w:r w:rsidRPr="00932E53">
              <w:rPr>
                <w:szCs w:val="24"/>
              </w:rPr>
              <w:t xml:space="preserve">Create and </w:t>
            </w:r>
            <w:proofErr w:type="gramStart"/>
            <w:r w:rsidRPr="00932E53">
              <w:rPr>
                <w:szCs w:val="24"/>
              </w:rPr>
              <w:t>Demonstrate</w:t>
            </w:r>
            <w:proofErr w:type="gramEnd"/>
            <w:r w:rsidRPr="00932E53">
              <w:rPr>
                <w:szCs w:val="24"/>
              </w:rPr>
              <w:t xml:space="preserve"> in real life </w:t>
            </w:r>
          </w:p>
        </w:tc>
        <w:tc>
          <w:tcPr>
            <w:tcW w:w="2019" w:type="dxa"/>
            <w:shd w:val="clear" w:color="auto" w:fill="auto"/>
            <w:vAlign w:val="center"/>
          </w:tcPr>
          <w:p w14:paraId="6BDFB3E3" w14:textId="77777777" w:rsidR="004343FC" w:rsidRPr="00932E53" w:rsidRDefault="004343FC" w:rsidP="00C1587F">
            <w:pPr>
              <w:jc w:val="center"/>
              <w:rPr>
                <w:szCs w:val="24"/>
              </w:rPr>
            </w:pPr>
            <w:r w:rsidRPr="00932E53">
              <w:rPr>
                <w:szCs w:val="24"/>
              </w:rPr>
              <w:t>*Quiz (Rubrics)</w:t>
            </w:r>
          </w:p>
        </w:tc>
        <w:tc>
          <w:tcPr>
            <w:tcW w:w="1459" w:type="dxa"/>
            <w:vMerge w:val="restart"/>
            <w:shd w:val="clear" w:color="auto" w:fill="auto"/>
            <w:vAlign w:val="center"/>
          </w:tcPr>
          <w:p w14:paraId="000505FA" w14:textId="77777777" w:rsidR="004343FC" w:rsidRPr="00932E53" w:rsidRDefault="004343FC" w:rsidP="00C1587F">
            <w:pPr>
              <w:jc w:val="center"/>
              <w:rPr>
                <w:szCs w:val="24"/>
              </w:rPr>
            </w:pPr>
            <w:r w:rsidRPr="00932E53">
              <w:rPr>
                <w:szCs w:val="24"/>
              </w:rPr>
              <w:t>Student Exit Survey</w:t>
            </w:r>
          </w:p>
        </w:tc>
      </w:tr>
      <w:tr w:rsidR="004343FC" w:rsidRPr="00932E53" w14:paraId="3A0648A0" w14:textId="77777777" w:rsidTr="00C1587F">
        <w:trPr>
          <w:trHeight w:val="600"/>
        </w:trPr>
        <w:tc>
          <w:tcPr>
            <w:tcW w:w="718" w:type="dxa"/>
            <w:vMerge/>
            <w:shd w:val="clear" w:color="auto" w:fill="auto"/>
            <w:vAlign w:val="center"/>
          </w:tcPr>
          <w:p w14:paraId="62186551" w14:textId="77777777" w:rsidR="004343FC" w:rsidRPr="00932E53" w:rsidRDefault="004343FC" w:rsidP="00C1587F">
            <w:pPr>
              <w:rPr>
                <w:szCs w:val="24"/>
              </w:rPr>
            </w:pPr>
          </w:p>
        </w:tc>
        <w:tc>
          <w:tcPr>
            <w:tcW w:w="5024" w:type="dxa"/>
            <w:vMerge/>
            <w:shd w:val="clear" w:color="auto" w:fill="auto"/>
            <w:vAlign w:val="center"/>
          </w:tcPr>
          <w:p w14:paraId="5CF3B648" w14:textId="77777777" w:rsidR="004343FC" w:rsidRPr="00932E53" w:rsidRDefault="004343FC" w:rsidP="00C1587F">
            <w:pPr>
              <w:rPr>
                <w:szCs w:val="24"/>
              </w:rPr>
            </w:pPr>
          </w:p>
        </w:tc>
        <w:tc>
          <w:tcPr>
            <w:tcW w:w="2019" w:type="dxa"/>
            <w:shd w:val="clear" w:color="auto" w:fill="auto"/>
            <w:vAlign w:val="center"/>
          </w:tcPr>
          <w:p w14:paraId="0CA4CA8A" w14:textId="77777777" w:rsidR="004343FC" w:rsidRPr="00932E53" w:rsidRDefault="004343FC" w:rsidP="00C1587F">
            <w:pPr>
              <w:jc w:val="center"/>
              <w:rPr>
                <w:szCs w:val="24"/>
              </w:rPr>
            </w:pPr>
            <w:r w:rsidRPr="00932E53">
              <w:rPr>
                <w:szCs w:val="24"/>
              </w:rPr>
              <w:t>* Comprehensive Exam</w:t>
            </w:r>
          </w:p>
        </w:tc>
        <w:tc>
          <w:tcPr>
            <w:tcW w:w="1459" w:type="dxa"/>
            <w:vMerge/>
            <w:shd w:val="clear" w:color="auto" w:fill="auto"/>
            <w:vAlign w:val="center"/>
          </w:tcPr>
          <w:p w14:paraId="28FAD691" w14:textId="77777777" w:rsidR="004343FC" w:rsidRPr="00932E53" w:rsidRDefault="004343FC" w:rsidP="00C1587F">
            <w:pPr>
              <w:rPr>
                <w:szCs w:val="24"/>
              </w:rPr>
            </w:pPr>
          </w:p>
        </w:tc>
      </w:tr>
      <w:tr w:rsidR="004343FC" w:rsidRPr="00932E53" w14:paraId="7ECCC98E" w14:textId="77777777" w:rsidTr="00C1587F">
        <w:trPr>
          <w:trHeight w:val="600"/>
        </w:trPr>
        <w:tc>
          <w:tcPr>
            <w:tcW w:w="718" w:type="dxa"/>
            <w:shd w:val="clear" w:color="auto" w:fill="auto"/>
            <w:vAlign w:val="center"/>
          </w:tcPr>
          <w:p w14:paraId="1E1CF4B3" w14:textId="77777777" w:rsidR="004343FC" w:rsidRPr="00932E53" w:rsidRDefault="004343FC" w:rsidP="00C1587F">
            <w:pPr>
              <w:rPr>
                <w:szCs w:val="24"/>
              </w:rPr>
            </w:pPr>
            <w:r w:rsidRPr="00932E53">
              <w:rPr>
                <w:szCs w:val="24"/>
              </w:rPr>
              <w:t>11</w:t>
            </w:r>
          </w:p>
        </w:tc>
        <w:tc>
          <w:tcPr>
            <w:tcW w:w="5024" w:type="dxa"/>
            <w:shd w:val="clear" w:color="auto" w:fill="auto"/>
            <w:vAlign w:val="center"/>
          </w:tcPr>
          <w:p w14:paraId="57E430F2" w14:textId="77777777" w:rsidR="004343FC" w:rsidRPr="00932E53" w:rsidRDefault="004343FC" w:rsidP="00C1587F">
            <w:pPr>
              <w:rPr>
                <w:szCs w:val="24"/>
              </w:rPr>
            </w:pPr>
            <w:r w:rsidRPr="00932E53">
              <w:rPr>
                <w:szCs w:val="24"/>
              </w:rPr>
              <w:t xml:space="preserve">Ethical and </w:t>
            </w:r>
            <w:proofErr w:type="gramStart"/>
            <w:r w:rsidRPr="00932E53">
              <w:rPr>
                <w:szCs w:val="24"/>
              </w:rPr>
              <w:t>value based</w:t>
            </w:r>
            <w:proofErr w:type="gramEnd"/>
            <w:r w:rsidRPr="00932E53">
              <w:rPr>
                <w:szCs w:val="24"/>
              </w:rPr>
              <w:t xml:space="preserve"> decisions</w:t>
            </w:r>
          </w:p>
        </w:tc>
        <w:tc>
          <w:tcPr>
            <w:tcW w:w="2019" w:type="dxa"/>
            <w:shd w:val="clear" w:color="auto" w:fill="auto"/>
            <w:vAlign w:val="center"/>
          </w:tcPr>
          <w:p w14:paraId="68369D69" w14:textId="77777777" w:rsidR="004343FC" w:rsidRPr="00932E53" w:rsidRDefault="004343FC" w:rsidP="00C1587F">
            <w:pPr>
              <w:jc w:val="center"/>
              <w:rPr>
                <w:szCs w:val="24"/>
              </w:rPr>
            </w:pPr>
            <w:r w:rsidRPr="00932E53">
              <w:rPr>
                <w:szCs w:val="24"/>
              </w:rPr>
              <w:t>Case Studies</w:t>
            </w:r>
          </w:p>
        </w:tc>
        <w:tc>
          <w:tcPr>
            <w:tcW w:w="1459" w:type="dxa"/>
            <w:shd w:val="clear" w:color="auto" w:fill="auto"/>
            <w:vAlign w:val="center"/>
          </w:tcPr>
          <w:p w14:paraId="1241BBC2" w14:textId="77777777" w:rsidR="004343FC" w:rsidRPr="00932E53" w:rsidRDefault="004343FC" w:rsidP="00C1587F">
            <w:pPr>
              <w:rPr>
                <w:szCs w:val="24"/>
              </w:rPr>
            </w:pPr>
          </w:p>
        </w:tc>
      </w:tr>
      <w:tr w:rsidR="004343FC" w:rsidRPr="00932E53" w14:paraId="50C0DA5E" w14:textId="77777777" w:rsidTr="00C1587F">
        <w:trPr>
          <w:trHeight w:val="600"/>
        </w:trPr>
        <w:tc>
          <w:tcPr>
            <w:tcW w:w="718" w:type="dxa"/>
            <w:shd w:val="clear" w:color="auto" w:fill="auto"/>
            <w:vAlign w:val="center"/>
          </w:tcPr>
          <w:p w14:paraId="115D42C0" w14:textId="77777777" w:rsidR="004343FC" w:rsidRPr="00932E53" w:rsidRDefault="004343FC" w:rsidP="00C1587F">
            <w:pPr>
              <w:rPr>
                <w:szCs w:val="24"/>
              </w:rPr>
            </w:pPr>
            <w:r w:rsidRPr="00932E53">
              <w:rPr>
                <w:szCs w:val="24"/>
              </w:rPr>
              <w:t>12</w:t>
            </w:r>
          </w:p>
        </w:tc>
        <w:tc>
          <w:tcPr>
            <w:tcW w:w="5024" w:type="dxa"/>
            <w:shd w:val="clear" w:color="auto" w:fill="auto"/>
            <w:vAlign w:val="center"/>
          </w:tcPr>
          <w:p w14:paraId="41D68476" w14:textId="77777777" w:rsidR="004343FC" w:rsidRPr="00932E53" w:rsidRDefault="004343FC" w:rsidP="00C1587F">
            <w:pPr>
              <w:rPr>
                <w:szCs w:val="24"/>
              </w:rPr>
            </w:pPr>
            <w:r w:rsidRPr="00932E53">
              <w:rPr>
                <w:szCs w:val="24"/>
              </w:rPr>
              <w:t>Demonstrate</w:t>
            </w:r>
          </w:p>
        </w:tc>
        <w:tc>
          <w:tcPr>
            <w:tcW w:w="2019" w:type="dxa"/>
            <w:shd w:val="clear" w:color="auto" w:fill="auto"/>
            <w:vAlign w:val="center"/>
          </w:tcPr>
          <w:p w14:paraId="5DA46BFF" w14:textId="77777777" w:rsidR="004343FC" w:rsidRPr="00932E53" w:rsidRDefault="004343FC" w:rsidP="00C1587F">
            <w:pPr>
              <w:jc w:val="center"/>
              <w:rPr>
                <w:szCs w:val="24"/>
              </w:rPr>
            </w:pPr>
            <w:r w:rsidRPr="00932E53">
              <w:rPr>
                <w:szCs w:val="24"/>
              </w:rPr>
              <w:t>Industry Visits</w:t>
            </w:r>
          </w:p>
        </w:tc>
        <w:tc>
          <w:tcPr>
            <w:tcW w:w="1459" w:type="dxa"/>
            <w:shd w:val="clear" w:color="auto" w:fill="auto"/>
            <w:vAlign w:val="center"/>
          </w:tcPr>
          <w:p w14:paraId="07CFFA45" w14:textId="77777777" w:rsidR="004343FC" w:rsidRPr="00932E53" w:rsidRDefault="004343FC" w:rsidP="00C1587F">
            <w:pPr>
              <w:rPr>
                <w:szCs w:val="24"/>
              </w:rPr>
            </w:pPr>
            <w:r w:rsidRPr="00932E53">
              <w:rPr>
                <w:szCs w:val="24"/>
              </w:rPr>
              <w:t xml:space="preserve">Viva </w:t>
            </w:r>
            <w:proofErr w:type="spellStart"/>
            <w:r w:rsidRPr="00932E53">
              <w:rPr>
                <w:szCs w:val="24"/>
              </w:rPr>
              <w:t>Voc</w:t>
            </w:r>
            <w:proofErr w:type="spellEnd"/>
          </w:p>
        </w:tc>
      </w:tr>
    </w:tbl>
    <w:p w14:paraId="118635EC" w14:textId="77777777" w:rsidR="004343FC" w:rsidRDefault="004343FC" w:rsidP="004343FC">
      <w:pPr>
        <w:jc w:val="both"/>
        <w:outlineLvl w:val="0"/>
        <w:rPr>
          <w:b/>
        </w:rPr>
      </w:pPr>
    </w:p>
    <w:p w14:paraId="64CF562E" w14:textId="77777777" w:rsidR="004343FC" w:rsidRPr="00932E53" w:rsidRDefault="004343FC" w:rsidP="004343FC">
      <w:pPr>
        <w:jc w:val="both"/>
        <w:outlineLvl w:val="0"/>
        <w:rPr>
          <w:b/>
        </w:rPr>
      </w:pPr>
      <w:r w:rsidRPr="00932E53">
        <w:rPr>
          <w:b/>
        </w:rPr>
        <w:t>Annual Outcome Assessment Plan</w:t>
      </w:r>
    </w:p>
    <w:tbl>
      <w:tblPr>
        <w:tblW w:w="9843" w:type="dxa"/>
        <w:tblInd w:w="90" w:type="dxa"/>
        <w:tblLook w:val="0000" w:firstRow="0" w:lastRow="0" w:firstColumn="0" w:lastColumn="0" w:noHBand="0" w:noVBand="0"/>
      </w:tblPr>
      <w:tblGrid>
        <w:gridCol w:w="1043"/>
        <w:gridCol w:w="1723"/>
        <w:gridCol w:w="728"/>
        <w:gridCol w:w="722"/>
        <w:gridCol w:w="662"/>
        <w:gridCol w:w="708"/>
        <w:gridCol w:w="662"/>
        <w:gridCol w:w="692"/>
        <w:gridCol w:w="811"/>
        <w:gridCol w:w="662"/>
        <w:gridCol w:w="648"/>
        <w:gridCol w:w="782"/>
      </w:tblGrid>
      <w:tr w:rsidR="004343FC" w:rsidRPr="00932E53" w14:paraId="409B7B11" w14:textId="77777777" w:rsidTr="00C1587F">
        <w:trPr>
          <w:trHeight w:val="307"/>
        </w:trPr>
        <w:tc>
          <w:tcPr>
            <w:tcW w:w="1043" w:type="dxa"/>
            <w:tcBorders>
              <w:top w:val="single" w:sz="8" w:space="0" w:color="auto"/>
              <w:left w:val="single" w:sz="8" w:space="0" w:color="auto"/>
              <w:bottom w:val="nil"/>
              <w:right w:val="single" w:sz="8" w:space="0" w:color="auto"/>
            </w:tcBorders>
            <w:shd w:val="clear" w:color="auto" w:fill="auto"/>
            <w:vAlign w:val="center"/>
          </w:tcPr>
          <w:p w14:paraId="012A0C70" w14:textId="77777777" w:rsidR="004343FC" w:rsidRPr="00932E53" w:rsidRDefault="004343FC" w:rsidP="00C1587F">
            <w:pPr>
              <w:jc w:val="center"/>
              <w:rPr>
                <w:b/>
                <w:bCs/>
                <w:sz w:val="24"/>
                <w:szCs w:val="24"/>
              </w:rPr>
            </w:pPr>
            <w:r w:rsidRPr="00932E53">
              <w:rPr>
                <w:b/>
                <w:bCs/>
                <w:sz w:val="24"/>
                <w:szCs w:val="24"/>
              </w:rPr>
              <w:t>Type</w:t>
            </w:r>
          </w:p>
        </w:tc>
        <w:tc>
          <w:tcPr>
            <w:tcW w:w="1723" w:type="dxa"/>
            <w:tcBorders>
              <w:top w:val="single" w:sz="8" w:space="0" w:color="auto"/>
              <w:left w:val="single" w:sz="8" w:space="0" w:color="auto"/>
              <w:bottom w:val="nil"/>
              <w:right w:val="single" w:sz="8" w:space="0" w:color="auto"/>
            </w:tcBorders>
            <w:shd w:val="clear" w:color="auto" w:fill="auto"/>
            <w:vAlign w:val="center"/>
          </w:tcPr>
          <w:p w14:paraId="452BE37A" w14:textId="77777777" w:rsidR="004343FC" w:rsidRPr="00932E53" w:rsidRDefault="004343FC" w:rsidP="00C1587F">
            <w:pPr>
              <w:jc w:val="both"/>
              <w:rPr>
                <w:b/>
                <w:bCs/>
                <w:sz w:val="20"/>
                <w:szCs w:val="20"/>
              </w:rPr>
            </w:pPr>
            <w:r w:rsidRPr="00932E53">
              <w:rPr>
                <w:b/>
                <w:bCs/>
                <w:sz w:val="20"/>
                <w:szCs w:val="20"/>
              </w:rPr>
              <w:t>Assessment/PLO</w:t>
            </w:r>
          </w:p>
        </w:tc>
        <w:tc>
          <w:tcPr>
            <w:tcW w:w="728" w:type="dxa"/>
            <w:tcBorders>
              <w:top w:val="single" w:sz="8" w:space="0" w:color="auto"/>
              <w:left w:val="nil"/>
              <w:bottom w:val="nil"/>
              <w:right w:val="single" w:sz="8" w:space="0" w:color="auto"/>
            </w:tcBorders>
            <w:shd w:val="clear" w:color="auto" w:fill="auto"/>
            <w:noWrap/>
            <w:vAlign w:val="center"/>
          </w:tcPr>
          <w:p w14:paraId="3FC2A167" w14:textId="77777777" w:rsidR="004343FC" w:rsidRPr="00932E53" w:rsidRDefault="004343FC" w:rsidP="00C1587F">
            <w:pPr>
              <w:rPr>
                <w:b/>
                <w:bCs/>
                <w:sz w:val="20"/>
                <w:szCs w:val="20"/>
              </w:rPr>
            </w:pPr>
            <w:r w:rsidRPr="00932E53">
              <w:rPr>
                <w:b/>
                <w:bCs/>
                <w:sz w:val="20"/>
                <w:szCs w:val="20"/>
              </w:rPr>
              <w:t>PLO1</w:t>
            </w:r>
          </w:p>
        </w:tc>
        <w:tc>
          <w:tcPr>
            <w:tcW w:w="722" w:type="dxa"/>
            <w:tcBorders>
              <w:top w:val="single" w:sz="8" w:space="0" w:color="auto"/>
              <w:left w:val="single" w:sz="8" w:space="0" w:color="auto"/>
              <w:bottom w:val="nil"/>
              <w:right w:val="single" w:sz="8" w:space="0" w:color="auto"/>
            </w:tcBorders>
            <w:shd w:val="clear" w:color="auto" w:fill="auto"/>
            <w:noWrap/>
            <w:vAlign w:val="center"/>
          </w:tcPr>
          <w:p w14:paraId="28B6C8CE" w14:textId="77777777" w:rsidR="004343FC" w:rsidRPr="00932E53" w:rsidRDefault="004343FC" w:rsidP="00C1587F">
            <w:pPr>
              <w:jc w:val="center"/>
              <w:rPr>
                <w:b/>
                <w:bCs/>
                <w:sz w:val="20"/>
                <w:szCs w:val="20"/>
              </w:rPr>
            </w:pPr>
            <w:r w:rsidRPr="00932E53">
              <w:rPr>
                <w:b/>
                <w:bCs/>
                <w:sz w:val="20"/>
                <w:szCs w:val="20"/>
              </w:rPr>
              <w:t>PLO 2</w:t>
            </w:r>
          </w:p>
        </w:tc>
        <w:tc>
          <w:tcPr>
            <w:tcW w:w="662" w:type="dxa"/>
            <w:tcBorders>
              <w:top w:val="single" w:sz="8" w:space="0" w:color="auto"/>
              <w:left w:val="single" w:sz="8" w:space="0" w:color="auto"/>
              <w:bottom w:val="nil"/>
              <w:right w:val="single" w:sz="8" w:space="0" w:color="auto"/>
            </w:tcBorders>
            <w:shd w:val="clear" w:color="auto" w:fill="auto"/>
            <w:noWrap/>
            <w:vAlign w:val="center"/>
          </w:tcPr>
          <w:p w14:paraId="07425F41" w14:textId="77777777" w:rsidR="004343FC" w:rsidRPr="00932E53" w:rsidRDefault="004343FC" w:rsidP="00C1587F">
            <w:pPr>
              <w:jc w:val="center"/>
              <w:rPr>
                <w:b/>
                <w:bCs/>
                <w:sz w:val="20"/>
                <w:szCs w:val="20"/>
              </w:rPr>
            </w:pPr>
            <w:r w:rsidRPr="00932E53">
              <w:rPr>
                <w:b/>
                <w:bCs/>
                <w:sz w:val="20"/>
                <w:szCs w:val="20"/>
              </w:rPr>
              <w:t>PLO 3</w:t>
            </w:r>
          </w:p>
        </w:tc>
        <w:tc>
          <w:tcPr>
            <w:tcW w:w="708" w:type="dxa"/>
            <w:tcBorders>
              <w:top w:val="single" w:sz="8" w:space="0" w:color="auto"/>
              <w:left w:val="single" w:sz="8" w:space="0" w:color="auto"/>
              <w:bottom w:val="nil"/>
              <w:right w:val="single" w:sz="8" w:space="0" w:color="auto"/>
            </w:tcBorders>
            <w:shd w:val="clear" w:color="auto" w:fill="auto"/>
            <w:noWrap/>
            <w:vAlign w:val="center"/>
          </w:tcPr>
          <w:p w14:paraId="184D00FB" w14:textId="77777777" w:rsidR="004343FC" w:rsidRPr="00932E53" w:rsidRDefault="004343FC" w:rsidP="00C1587F">
            <w:pPr>
              <w:jc w:val="center"/>
              <w:rPr>
                <w:b/>
                <w:bCs/>
                <w:sz w:val="20"/>
                <w:szCs w:val="20"/>
              </w:rPr>
            </w:pPr>
            <w:r w:rsidRPr="00932E53">
              <w:rPr>
                <w:b/>
                <w:bCs/>
                <w:sz w:val="20"/>
                <w:szCs w:val="20"/>
              </w:rPr>
              <w:t>PLO 4</w:t>
            </w:r>
          </w:p>
        </w:tc>
        <w:tc>
          <w:tcPr>
            <w:tcW w:w="662" w:type="dxa"/>
            <w:tcBorders>
              <w:top w:val="nil"/>
              <w:left w:val="nil"/>
              <w:bottom w:val="nil"/>
              <w:right w:val="single" w:sz="8" w:space="0" w:color="auto"/>
            </w:tcBorders>
            <w:shd w:val="clear" w:color="auto" w:fill="auto"/>
            <w:noWrap/>
            <w:vAlign w:val="center"/>
          </w:tcPr>
          <w:p w14:paraId="5D2B51C8" w14:textId="77777777" w:rsidR="004343FC" w:rsidRPr="00932E53" w:rsidRDefault="004343FC" w:rsidP="00C1587F">
            <w:pPr>
              <w:jc w:val="center"/>
              <w:rPr>
                <w:b/>
                <w:bCs/>
                <w:sz w:val="20"/>
                <w:szCs w:val="20"/>
              </w:rPr>
            </w:pPr>
            <w:r w:rsidRPr="00932E53">
              <w:rPr>
                <w:b/>
                <w:bCs/>
                <w:sz w:val="20"/>
                <w:szCs w:val="20"/>
              </w:rPr>
              <w:t>PLO 5</w:t>
            </w:r>
          </w:p>
        </w:tc>
        <w:tc>
          <w:tcPr>
            <w:tcW w:w="692" w:type="dxa"/>
            <w:tcBorders>
              <w:top w:val="nil"/>
              <w:left w:val="nil"/>
              <w:bottom w:val="nil"/>
              <w:right w:val="single" w:sz="8" w:space="0" w:color="auto"/>
            </w:tcBorders>
            <w:shd w:val="clear" w:color="auto" w:fill="auto"/>
            <w:noWrap/>
            <w:vAlign w:val="center"/>
          </w:tcPr>
          <w:p w14:paraId="61ED5320" w14:textId="77777777" w:rsidR="004343FC" w:rsidRPr="00932E53" w:rsidRDefault="004343FC" w:rsidP="00C1587F">
            <w:pPr>
              <w:jc w:val="center"/>
              <w:rPr>
                <w:b/>
                <w:bCs/>
                <w:sz w:val="20"/>
                <w:szCs w:val="20"/>
              </w:rPr>
            </w:pPr>
            <w:r w:rsidRPr="00932E53">
              <w:rPr>
                <w:b/>
                <w:bCs/>
                <w:sz w:val="20"/>
                <w:szCs w:val="20"/>
              </w:rPr>
              <w:t>PLO 6</w:t>
            </w:r>
          </w:p>
        </w:tc>
        <w:tc>
          <w:tcPr>
            <w:tcW w:w="811" w:type="dxa"/>
            <w:tcBorders>
              <w:top w:val="nil"/>
              <w:left w:val="nil"/>
              <w:bottom w:val="nil"/>
              <w:right w:val="single" w:sz="8" w:space="0" w:color="auto"/>
            </w:tcBorders>
            <w:shd w:val="clear" w:color="auto" w:fill="auto"/>
            <w:noWrap/>
            <w:vAlign w:val="center"/>
          </w:tcPr>
          <w:p w14:paraId="689ADAEC" w14:textId="77777777" w:rsidR="004343FC" w:rsidRPr="00932E53" w:rsidRDefault="004343FC" w:rsidP="00C1587F">
            <w:pPr>
              <w:jc w:val="center"/>
              <w:rPr>
                <w:b/>
                <w:bCs/>
                <w:sz w:val="20"/>
                <w:szCs w:val="20"/>
              </w:rPr>
            </w:pPr>
            <w:r w:rsidRPr="00932E53">
              <w:rPr>
                <w:b/>
                <w:bCs/>
                <w:sz w:val="20"/>
                <w:szCs w:val="20"/>
              </w:rPr>
              <w:t>PLO 7</w:t>
            </w:r>
          </w:p>
        </w:tc>
        <w:tc>
          <w:tcPr>
            <w:tcW w:w="662" w:type="dxa"/>
            <w:tcBorders>
              <w:top w:val="single" w:sz="8" w:space="0" w:color="auto"/>
              <w:left w:val="single" w:sz="8" w:space="0" w:color="auto"/>
              <w:bottom w:val="nil"/>
              <w:right w:val="single" w:sz="8" w:space="0" w:color="auto"/>
            </w:tcBorders>
            <w:shd w:val="clear" w:color="auto" w:fill="auto"/>
            <w:noWrap/>
            <w:vAlign w:val="center"/>
          </w:tcPr>
          <w:p w14:paraId="17CD89F2" w14:textId="77777777" w:rsidR="004343FC" w:rsidRPr="00932E53" w:rsidRDefault="004343FC" w:rsidP="00C1587F">
            <w:pPr>
              <w:jc w:val="center"/>
              <w:rPr>
                <w:b/>
                <w:bCs/>
                <w:sz w:val="20"/>
                <w:szCs w:val="20"/>
              </w:rPr>
            </w:pPr>
            <w:r w:rsidRPr="00932E53">
              <w:rPr>
                <w:b/>
                <w:bCs/>
                <w:sz w:val="20"/>
                <w:szCs w:val="20"/>
              </w:rPr>
              <w:t>PLO 8</w:t>
            </w:r>
          </w:p>
        </w:tc>
        <w:tc>
          <w:tcPr>
            <w:tcW w:w="648" w:type="dxa"/>
            <w:tcBorders>
              <w:top w:val="single" w:sz="8" w:space="0" w:color="auto"/>
              <w:left w:val="single" w:sz="8" w:space="0" w:color="auto"/>
              <w:bottom w:val="nil"/>
              <w:right w:val="single" w:sz="8" w:space="0" w:color="auto"/>
            </w:tcBorders>
            <w:shd w:val="clear" w:color="auto" w:fill="auto"/>
            <w:noWrap/>
            <w:vAlign w:val="center"/>
          </w:tcPr>
          <w:p w14:paraId="4331C635" w14:textId="77777777" w:rsidR="004343FC" w:rsidRPr="00932E53" w:rsidRDefault="004343FC" w:rsidP="00C1587F">
            <w:pPr>
              <w:jc w:val="center"/>
              <w:rPr>
                <w:b/>
                <w:bCs/>
                <w:sz w:val="20"/>
                <w:szCs w:val="20"/>
              </w:rPr>
            </w:pPr>
            <w:r w:rsidRPr="00932E53">
              <w:rPr>
                <w:b/>
                <w:bCs/>
                <w:sz w:val="20"/>
                <w:szCs w:val="20"/>
              </w:rPr>
              <w:t>PLO 9</w:t>
            </w:r>
          </w:p>
        </w:tc>
        <w:tc>
          <w:tcPr>
            <w:tcW w:w="782" w:type="dxa"/>
            <w:tcBorders>
              <w:top w:val="single" w:sz="8" w:space="0" w:color="auto"/>
              <w:left w:val="single" w:sz="8" w:space="0" w:color="auto"/>
              <w:bottom w:val="nil"/>
              <w:right w:val="single" w:sz="8" w:space="0" w:color="auto"/>
            </w:tcBorders>
            <w:shd w:val="clear" w:color="auto" w:fill="auto"/>
            <w:noWrap/>
            <w:vAlign w:val="center"/>
          </w:tcPr>
          <w:p w14:paraId="678DA90E" w14:textId="77777777" w:rsidR="004343FC" w:rsidRPr="00932E53" w:rsidRDefault="004343FC" w:rsidP="00C1587F">
            <w:pPr>
              <w:jc w:val="center"/>
              <w:rPr>
                <w:b/>
                <w:bCs/>
                <w:sz w:val="20"/>
                <w:szCs w:val="20"/>
              </w:rPr>
            </w:pPr>
            <w:r w:rsidRPr="00932E53">
              <w:rPr>
                <w:b/>
                <w:bCs/>
                <w:sz w:val="20"/>
                <w:szCs w:val="20"/>
              </w:rPr>
              <w:t>PLO 10</w:t>
            </w:r>
          </w:p>
        </w:tc>
      </w:tr>
      <w:tr w:rsidR="004343FC" w:rsidRPr="00932E53" w14:paraId="12D102CA" w14:textId="77777777" w:rsidTr="00C1587F">
        <w:trPr>
          <w:trHeight w:val="41"/>
        </w:trPr>
        <w:tc>
          <w:tcPr>
            <w:tcW w:w="1043" w:type="dxa"/>
            <w:tcBorders>
              <w:top w:val="nil"/>
              <w:left w:val="single" w:sz="8" w:space="0" w:color="auto"/>
              <w:bottom w:val="single" w:sz="8" w:space="0" w:color="auto"/>
              <w:right w:val="single" w:sz="8" w:space="0" w:color="auto"/>
            </w:tcBorders>
            <w:shd w:val="clear" w:color="auto" w:fill="auto"/>
            <w:vAlign w:val="center"/>
          </w:tcPr>
          <w:p w14:paraId="27CD141E" w14:textId="77777777" w:rsidR="004343FC" w:rsidRPr="00932E53" w:rsidRDefault="004343FC" w:rsidP="00C1587F">
            <w:pPr>
              <w:jc w:val="center"/>
              <w:rPr>
                <w:b/>
                <w:bCs/>
                <w:sz w:val="24"/>
                <w:szCs w:val="24"/>
              </w:rPr>
            </w:pPr>
            <w:r w:rsidRPr="00932E53">
              <w:rPr>
                <w:b/>
                <w:bCs/>
                <w:sz w:val="24"/>
                <w:szCs w:val="24"/>
              </w:rPr>
              <w:lastRenderedPageBreak/>
              <w:t> </w:t>
            </w:r>
          </w:p>
        </w:tc>
        <w:tc>
          <w:tcPr>
            <w:tcW w:w="1723" w:type="dxa"/>
            <w:tcBorders>
              <w:top w:val="nil"/>
              <w:left w:val="single" w:sz="8" w:space="0" w:color="auto"/>
              <w:bottom w:val="single" w:sz="8" w:space="0" w:color="auto"/>
              <w:right w:val="single" w:sz="8" w:space="0" w:color="auto"/>
            </w:tcBorders>
            <w:shd w:val="clear" w:color="auto" w:fill="auto"/>
            <w:vAlign w:val="center"/>
          </w:tcPr>
          <w:p w14:paraId="01898DAE" w14:textId="77777777" w:rsidR="004343FC" w:rsidRPr="00932E53" w:rsidRDefault="004343FC" w:rsidP="00C1587F">
            <w:pPr>
              <w:jc w:val="both"/>
              <w:rPr>
                <w:b/>
                <w:bCs/>
                <w:sz w:val="20"/>
                <w:szCs w:val="20"/>
              </w:rPr>
            </w:pPr>
            <w:r w:rsidRPr="00932E53">
              <w:rPr>
                <w:b/>
                <w:bCs/>
                <w:sz w:val="20"/>
                <w:szCs w:val="20"/>
              </w:rPr>
              <w:t> </w:t>
            </w:r>
          </w:p>
        </w:tc>
        <w:tc>
          <w:tcPr>
            <w:tcW w:w="728" w:type="dxa"/>
            <w:tcBorders>
              <w:top w:val="nil"/>
              <w:left w:val="nil"/>
              <w:bottom w:val="single" w:sz="8" w:space="0" w:color="auto"/>
              <w:right w:val="single" w:sz="8" w:space="0" w:color="auto"/>
            </w:tcBorders>
            <w:shd w:val="clear" w:color="auto" w:fill="auto"/>
            <w:noWrap/>
            <w:vAlign w:val="center"/>
          </w:tcPr>
          <w:p w14:paraId="150D0A54" w14:textId="77777777" w:rsidR="004343FC" w:rsidRPr="00932E53" w:rsidRDefault="004343FC" w:rsidP="00C1587F">
            <w:pPr>
              <w:jc w:val="center"/>
              <w:rPr>
                <w:b/>
                <w:bCs/>
                <w:sz w:val="20"/>
                <w:szCs w:val="20"/>
              </w:rPr>
            </w:pPr>
            <w:r w:rsidRPr="00932E53">
              <w:rPr>
                <w:b/>
                <w:bCs/>
                <w:sz w:val="20"/>
                <w:szCs w:val="20"/>
              </w:rPr>
              <w:t> </w:t>
            </w:r>
          </w:p>
        </w:tc>
        <w:tc>
          <w:tcPr>
            <w:tcW w:w="722" w:type="dxa"/>
            <w:tcBorders>
              <w:top w:val="nil"/>
              <w:left w:val="single" w:sz="8" w:space="0" w:color="auto"/>
              <w:bottom w:val="single" w:sz="8" w:space="0" w:color="auto"/>
              <w:right w:val="single" w:sz="8" w:space="0" w:color="auto"/>
            </w:tcBorders>
            <w:shd w:val="clear" w:color="auto" w:fill="auto"/>
            <w:noWrap/>
            <w:vAlign w:val="center"/>
          </w:tcPr>
          <w:p w14:paraId="3052023F" w14:textId="77777777" w:rsidR="004343FC" w:rsidRPr="00932E53" w:rsidRDefault="004343FC" w:rsidP="00C1587F">
            <w:pPr>
              <w:jc w:val="center"/>
              <w:rPr>
                <w:b/>
                <w:bCs/>
                <w:sz w:val="20"/>
                <w:szCs w:val="20"/>
              </w:rPr>
            </w:pPr>
            <w:r w:rsidRPr="00932E53">
              <w:rPr>
                <w:b/>
                <w:bCs/>
                <w:sz w:val="20"/>
                <w:szCs w:val="20"/>
              </w:rPr>
              <w:t> </w:t>
            </w:r>
          </w:p>
        </w:tc>
        <w:tc>
          <w:tcPr>
            <w:tcW w:w="662" w:type="dxa"/>
            <w:tcBorders>
              <w:top w:val="nil"/>
              <w:left w:val="single" w:sz="8" w:space="0" w:color="auto"/>
              <w:bottom w:val="single" w:sz="8" w:space="0" w:color="auto"/>
              <w:right w:val="single" w:sz="8" w:space="0" w:color="auto"/>
            </w:tcBorders>
            <w:shd w:val="clear" w:color="auto" w:fill="auto"/>
            <w:noWrap/>
            <w:vAlign w:val="center"/>
          </w:tcPr>
          <w:p w14:paraId="552D0609" w14:textId="77777777" w:rsidR="004343FC" w:rsidRPr="00932E53" w:rsidRDefault="004343FC" w:rsidP="00C1587F">
            <w:pPr>
              <w:jc w:val="center"/>
              <w:rPr>
                <w:b/>
                <w:bCs/>
                <w:sz w:val="20"/>
                <w:szCs w:val="20"/>
              </w:rPr>
            </w:pPr>
            <w:r w:rsidRPr="00932E53">
              <w:rPr>
                <w:b/>
                <w:bCs/>
                <w:sz w:val="20"/>
                <w:szCs w:val="20"/>
              </w:rPr>
              <w:t> </w:t>
            </w:r>
          </w:p>
        </w:tc>
        <w:tc>
          <w:tcPr>
            <w:tcW w:w="708" w:type="dxa"/>
            <w:tcBorders>
              <w:top w:val="nil"/>
              <w:left w:val="single" w:sz="8" w:space="0" w:color="auto"/>
              <w:bottom w:val="single" w:sz="8" w:space="0" w:color="auto"/>
              <w:right w:val="single" w:sz="8" w:space="0" w:color="auto"/>
            </w:tcBorders>
            <w:shd w:val="clear" w:color="auto" w:fill="auto"/>
            <w:noWrap/>
            <w:vAlign w:val="center"/>
          </w:tcPr>
          <w:p w14:paraId="3B4D72FB" w14:textId="77777777" w:rsidR="004343FC" w:rsidRPr="00932E53" w:rsidRDefault="004343FC" w:rsidP="00C1587F">
            <w:pPr>
              <w:jc w:val="center"/>
              <w:rPr>
                <w:b/>
                <w:bCs/>
                <w:sz w:val="20"/>
                <w:szCs w:val="20"/>
              </w:rPr>
            </w:pPr>
            <w:r w:rsidRPr="00932E53">
              <w:rPr>
                <w:b/>
                <w:bCs/>
                <w:sz w:val="20"/>
                <w:szCs w:val="20"/>
              </w:rPr>
              <w:t> </w:t>
            </w:r>
          </w:p>
        </w:tc>
        <w:tc>
          <w:tcPr>
            <w:tcW w:w="662" w:type="dxa"/>
            <w:tcBorders>
              <w:top w:val="nil"/>
              <w:left w:val="nil"/>
              <w:bottom w:val="single" w:sz="8" w:space="0" w:color="auto"/>
              <w:right w:val="single" w:sz="8" w:space="0" w:color="auto"/>
            </w:tcBorders>
            <w:shd w:val="clear" w:color="auto" w:fill="auto"/>
            <w:noWrap/>
            <w:vAlign w:val="center"/>
          </w:tcPr>
          <w:p w14:paraId="2540D1F7" w14:textId="77777777" w:rsidR="004343FC" w:rsidRPr="00932E53" w:rsidRDefault="004343FC" w:rsidP="00C1587F">
            <w:pPr>
              <w:jc w:val="center"/>
              <w:rPr>
                <w:sz w:val="20"/>
                <w:szCs w:val="20"/>
              </w:rPr>
            </w:pPr>
            <w:r w:rsidRPr="00932E53">
              <w:rPr>
                <w:sz w:val="20"/>
                <w:szCs w:val="20"/>
              </w:rPr>
              <w:t> </w:t>
            </w:r>
          </w:p>
        </w:tc>
        <w:tc>
          <w:tcPr>
            <w:tcW w:w="692" w:type="dxa"/>
            <w:tcBorders>
              <w:top w:val="nil"/>
              <w:left w:val="nil"/>
              <w:bottom w:val="single" w:sz="8" w:space="0" w:color="auto"/>
              <w:right w:val="single" w:sz="8" w:space="0" w:color="auto"/>
            </w:tcBorders>
            <w:shd w:val="clear" w:color="auto" w:fill="auto"/>
            <w:noWrap/>
            <w:vAlign w:val="center"/>
          </w:tcPr>
          <w:p w14:paraId="42C3AED9" w14:textId="77777777" w:rsidR="004343FC" w:rsidRPr="00932E53" w:rsidRDefault="004343FC" w:rsidP="00C1587F">
            <w:pPr>
              <w:jc w:val="center"/>
              <w:rPr>
                <w:sz w:val="20"/>
                <w:szCs w:val="20"/>
              </w:rPr>
            </w:pPr>
            <w:r w:rsidRPr="00932E53">
              <w:rPr>
                <w:sz w:val="20"/>
                <w:szCs w:val="20"/>
              </w:rPr>
              <w:t> </w:t>
            </w:r>
          </w:p>
        </w:tc>
        <w:tc>
          <w:tcPr>
            <w:tcW w:w="811" w:type="dxa"/>
            <w:tcBorders>
              <w:top w:val="nil"/>
              <w:left w:val="nil"/>
              <w:bottom w:val="single" w:sz="8" w:space="0" w:color="auto"/>
              <w:right w:val="single" w:sz="8" w:space="0" w:color="auto"/>
            </w:tcBorders>
            <w:shd w:val="clear" w:color="auto" w:fill="auto"/>
            <w:noWrap/>
            <w:vAlign w:val="center"/>
          </w:tcPr>
          <w:p w14:paraId="6817848F" w14:textId="77777777" w:rsidR="004343FC" w:rsidRPr="00932E53" w:rsidRDefault="004343FC" w:rsidP="00C1587F">
            <w:pPr>
              <w:jc w:val="center"/>
              <w:rPr>
                <w:sz w:val="20"/>
                <w:szCs w:val="20"/>
              </w:rPr>
            </w:pPr>
            <w:r w:rsidRPr="00932E53">
              <w:rPr>
                <w:sz w:val="20"/>
                <w:szCs w:val="20"/>
              </w:rPr>
              <w:t> </w:t>
            </w:r>
          </w:p>
        </w:tc>
        <w:tc>
          <w:tcPr>
            <w:tcW w:w="662" w:type="dxa"/>
            <w:tcBorders>
              <w:top w:val="nil"/>
              <w:left w:val="single" w:sz="8" w:space="0" w:color="auto"/>
              <w:bottom w:val="single" w:sz="8" w:space="0" w:color="auto"/>
              <w:right w:val="single" w:sz="8" w:space="0" w:color="auto"/>
            </w:tcBorders>
            <w:shd w:val="clear" w:color="auto" w:fill="auto"/>
            <w:noWrap/>
            <w:vAlign w:val="center"/>
          </w:tcPr>
          <w:p w14:paraId="694557F6" w14:textId="77777777" w:rsidR="004343FC" w:rsidRPr="00932E53" w:rsidRDefault="004343FC" w:rsidP="00C1587F">
            <w:pPr>
              <w:jc w:val="center"/>
              <w:rPr>
                <w:b/>
                <w:bCs/>
                <w:sz w:val="20"/>
                <w:szCs w:val="20"/>
              </w:rPr>
            </w:pPr>
            <w:r w:rsidRPr="00932E53">
              <w:rPr>
                <w:b/>
                <w:bCs/>
                <w:sz w:val="20"/>
                <w:szCs w:val="20"/>
              </w:rPr>
              <w:t> </w:t>
            </w:r>
          </w:p>
        </w:tc>
        <w:tc>
          <w:tcPr>
            <w:tcW w:w="648" w:type="dxa"/>
            <w:tcBorders>
              <w:top w:val="nil"/>
              <w:left w:val="single" w:sz="8" w:space="0" w:color="auto"/>
              <w:bottom w:val="single" w:sz="8" w:space="0" w:color="auto"/>
              <w:right w:val="single" w:sz="8" w:space="0" w:color="auto"/>
            </w:tcBorders>
            <w:shd w:val="clear" w:color="auto" w:fill="auto"/>
            <w:noWrap/>
            <w:vAlign w:val="center"/>
          </w:tcPr>
          <w:p w14:paraId="244C556E" w14:textId="77777777" w:rsidR="004343FC" w:rsidRPr="00932E53" w:rsidRDefault="004343FC" w:rsidP="00C1587F">
            <w:pPr>
              <w:jc w:val="center"/>
              <w:rPr>
                <w:b/>
                <w:bCs/>
                <w:sz w:val="20"/>
                <w:szCs w:val="20"/>
              </w:rPr>
            </w:pPr>
            <w:r w:rsidRPr="00932E53">
              <w:rPr>
                <w:b/>
                <w:bCs/>
                <w:sz w:val="20"/>
                <w:szCs w:val="20"/>
              </w:rPr>
              <w:t> </w:t>
            </w:r>
          </w:p>
        </w:tc>
        <w:tc>
          <w:tcPr>
            <w:tcW w:w="782" w:type="dxa"/>
            <w:tcBorders>
              <w:top w:val="nil"/>
              <w:left w:val="single" w:sz="8" w:space="0" w:color="auto"/>
              <w:bottom w:val="single" w:sz="8" w:space="0" w:color="auto"/>
              <w:right w:val="single" w:sz="8" w:space="0" w:color="auto"/>
            </w:tcBorders>
            <w:shd w:val="clear" w:color="auto" w:fill="auto"/>
            <w:noWrap/>
            <w:vAlign w:val="center"/>
          </w:tcPr>
          <w:p w14:paraId="1F76275E" w14:textId="77777777" w:rsidR="004343FC" w:rsidRPr="00932E53" w:rsidRDefault="004343FC" w:rsidP="00C1587F">
            <w:pPr>
              <w:jc w:val="center"/>
              <w:rPr>
                <w:b/>
                <w:bCs/>
                <w:sz w:val="20"/>
                <w:szCs w:val="20"/>
              </w:rPr>
            </w:pPr>
            <w:r w:rsidRPr="00932E53">
              <w:rPr>
                <w:b/>
                <w:bCs/>
                <w:sz w:val="20"/>
                <w:szCs w:val="20"/>
              </w:rPr>
              <w:t> </w:t>
            </w:r>
          </w:p>
        </w:tc>
      </w:tr>
      <w:tr w:rsidR="004343FC" w:rsidRPr="00932E53" w14:paraId="01AADEDC" w14:textId="77777777" w:rsidTr="00C1587F">
        <w:trPr>
          <w:trHeight w:val="1045"/>
        </w:trPr>
        <w:tc>
          <w:tcPr>
            <w:tcW w:w="1043" w:type="dxa"/>
            <w:tcBorders>
              <w:top w:val="nil"/>
              <w:left w:val="single" w:sz="8" w:space="0" w:color="auto"/>
              <w:bottom w:val="single" w:sz="8" w:space="0" w:color="auto"/>
              <w:right w:val="single" w:sz="8" w:space="0" w:color="auto"/>
            </w:tcBorders>
            <w:shd w:val="clear" w:color="auto" w:fill="auto"/>
            <w:vAlign w:val="bottom"/>
          </w:tcPr>
          <w:p w14:paraId="7764B75A" w14:textId="77777777" w:rsidR="004343FC" w:rsidRPr="00932E53" w:rsidRDefault="004343FC" w:rsidP="00C1587F">
            <w:pPr>
              <w:rPr>
                <w:b/>
                <w:bCs/>
                <w:sz w:val="24"/>
                <w:szCs w:val="24"/>
              </w:rPr>
            </w:pPr>
            <w:r w:rsidRPr="00932E53">
              <w:rPr>
                <w:b/>
                <w:bCs/>
                <w:sz w:val="24"/>
                <w:szCs w:val="24"/>
              </w:rPr>
              <w:t>Direct</w:t>
            </w:r>
          </w:p>
        </w:tc>
        <w:tc>
          <w:tcPr>
            <w:tcW w:w="1723" w:type="dxa"/>
            <w:tcBorders>
              <w:top w:val="nil"/>
              <w:left w:val="nil"/>
              <w:bottom w:val="single" w:sz="8" w:space="0" w:color="auto"/>
              <w:right w:val="single" w:sz="8" w:space="0" w:color="auto"/>
            </w:tcBorders>
            <w:shd w:val="clear" w:color="auto" w:fill="auto"/>
          </w:tcPr>
          <w:p w14:paraId="6DDAEBD5" w14:textId="77777777" w:rsidR="004343FC" w:rsidRPr="00932E53" w:rsidRDefault="004343FC" w:rsidP="00C1587F">
            <w:pPr>
              <w:rPr>
                <w:sz w:val="24"/>
                <w:szCs w:val="24"/>
              </w:rPr>
            </w:pPr>
            <w:r w:rsidRPr="00932E53">
              <w:rPr>
                <w:sz w:val="24"/>
                <w:szCs w:val="24"/>
              </w:rPr>
              <w:t>Comprehensive examinations</w:t>
            </w:r>
          </w:p>
        </w:tc>
        <w:tc>
          <w:tcPr>
            <w:tcW w:w="728" w:type="dxa"/>
            <w:tcBorders>
              <w:top w:val="nil"/>
              <w:left w:val="nil"/>
              <w:bottom w:val="single" w:sz="8" w:space="0" w:color="auto"/>
              <w:right w:val="single" w:sz="8" w:space="0" w:color="auto"/>
            </w:tcBorders>
            <w:shd w:val="clear" w:color="auto" w:fill="FFFFFF"/>
          </w:tcPr>
          <w:p w14:paraId="02963934" w14:textId="77777777" w:rsidR="004343FC" w:rsidRDefault="004343FC" w:rsidP="00C1587F">
            <w:r w:rsidRPr="003A173E">
              <w:rPr>
                <w:b/>
                <w:sz w:val="24"/>
                <w:szCs w:val="24"/>
              </w:rPr>
              <w:t>√</w:t>
            </w:r>
          </w:p>
        </w:tc>
        <w:tc>
          <w:tcPr>
            <w:tcW w:w="722" w:type="dxa"/>
            <w:tcBorders>
              <w:top w:val="nil"/>
              <w:left w:val="nil"/>
              <w:bottom w:val="single" w:sz="8" w:space="0" w:color="auto"/>
              <w:right w:val="single" w:sz="8" w:space="0" w:color="auto"/>
            </w:tcBorders>
            <w:shd w:val="clear" w:color="auto" w:fill="FFFFFF"/>
          </w:tcPr>
          <w:p w14:paraId="581D25E1"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71430619" w14:textId="77777777" w:rsidR="004343FC" w:rsidRDefault="004343FC" w:rsidP="00C1587F">
            <w:r w:rsidRPr="003A173E">
              <w:rPr>
                <w:b/>
                <w:sz w:val="24"/>
                <w:szCs w:val="24"/>
              </w:rPr>
              <w:t>√</w:t>
            </w:r>
          </w:p>
        </w:tc>
        <w:tc>
          <w:tcPr>
            <w:tcW w:w="708" w:type="dxa"/>
            <w:tcBorders>
              <w:top w:val="nil"/>
              <w:left w:val="nil"/>
              <w:bottom w:val="single" w:sz="8" w:space="0" w:color="auto"/>
              <w:right w:val="single" w:sz="8" w:space="0" w:color="auto"/>
            </w:tcBorders>
            <w:shd w:val="clear" w:color="auto" w:fill="FFFFFF"/>
          </w:tcPr>
          <w:p w14:paraId="334DEA5D"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4F24C03C" w14:textId="77777777" w:rsidR="004343FC" w:rsidRDefault="004343FC" w:rsidP="00C1587F">
            <w:r w:rsidRPr="003A173E">
              <w:rPr>
                <w:b/>
                <w:sz w:val="24"/>
                <w:szCs w:val="24"/>
              </w:rPr>
              <w:t>√</w:t>
            </w:r>
          </w:p>
        </w:tc>
        <w:tc>
          <w:tcPr>
            <w:tcW w:w="692" w:type="dxa"/>
            <w:tcBorders>
              <w:top w:val="nil"/>
              <w:left w:val="nil"/>
              <w:bottom w:val="single" w:sz="8" w:space="0" w:color="auto"/>
              <w:right w:val="single" w:sz="8" w:space="0" w:color="auto"/>
            </w:tcBorders>
            <w:shd w:val="clear" w:color="auto" w:fill="FFFFFF"/>
          </w:tcPr>
          <w:p w14:paraId="4FEF9E74" w14:textId="77777777" w:rsidR="004343FC" w:rsidRDefault="004343FC" w:rsidP="00C1587F">
            <w:r w:rsidRPr="003A173E">
              <w:rPr>
                <w:b/>
                <w:sz w:val="24"/>
                <w:szCs w:val="24"/>
              </w:rPr>
              <w:t>√</w:t>
            </w:r>
          </w:p>
        </w:tc>
        <w:tc>
          <w:tcPr>
            <w:tcW w:w="811" w:type="dxa"/>
            <w:tcBorders>
              <w:top w:val="nil"/>
              <w:left w:val="nil"/>
              <w:bottom w:val="single" w:sz="8" w:space="0" w:color="auto"/>
              <w:right w:val="single" w:sz="8" w:space="0" w:color="auto"/>
            </w:tcBorders>
            <w:shd w:val="clear" w:color="auto" w:fill="FFFFFF"/>
          </w:tcPr>
          <w:p w14:paraId="369EAE1E"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008A96E9" w14:textId="77777777" w:rsidR="004343FC" w:rsidRDefault="004343FC" w:rsidP="00C1587F">
            <w:r w:rsidRPr="003A173E">
              <w:rPr>
                <w:b/>
                <w:sz w:val="24"/>
                <w:szCs w:val="24"/>
              </w:rPr>
              <w:t>√</w:t>
            </w:r>
          </w:p>
        </w:tc>
        <w:tc>
          <w:tcPr>
            <w:tcW w:w="648" w:type="dxa"/>
            <w:tcBorders>
              <w:top w:val="nil"/>
              <w:left w:val="nil"/>
              <w:bottom w:val="single" w:sz="8" w:space="0" w:color="auto"/>
              <w:right w:val="single" w:sz="8" w:space="0" w:color="auto"/>
            </w:tcBorders>
            <w:shd w:val="clear" w:color="auto" w:fill="FFFFFF"/>
          </w:tcPr>
          <w:p w14:paraId="5FCC0C3C" w14:textId="77777777" w:rsidR="004343FC" w:rsidRDefault="004343FC" w:rsidP="00C1587F">
            <w:r w:rsidRPr="003A173E">
              <w:rPr>
                <w:b/>
                <w:sz w:val="24"/>
                <w:szCs w:val="24"/>
              </w:rPr>
              <w:t>√</w:t>
            </w:r>
          </w:p>
        </w:tc>
        <w:tc>
          <w:tcPr>
            <w:tcW w:w="782" w:type="dxa"/>
            <w:tcBorders>
              <w:top w:val="nil"/>
              <w:left w:val="nil"/>
              <w:bottom w:val="single" w:sz="8" w:space="0" w:color="auto"/>
              <w:right w:val="single" w:sz="8" w:space="0" w:color="auto"/>
            </w:tcBorders>
            <w:shd w:val="clear" w:color="auto" w:fill="FFFFFF"/>
          </w:tcPr>
          <w:p w14:paraId="31FE3E5A" w14:textId="77777777" w:rsidR="004343FC" w:rsidRDefault="004343FC" w:rsidP="00C1587F">
            <w:r w:rsidRPr="003A173E">
              <w:rPr>
                <w:b/>
                <w:sz w:val="24"/>
                <w:szCs w:val="24"/>
              </w:rPr>
              <w:t>√</w:t>
            </w:r>
          </w:p>
        </w:tc>
      </w:tr>
      <w:tr w:rsidR="004343FC" w:rsidRPr="00932E53" w14:paraId="75616094" w14:textId="77777777" w:rsidTr="00C1587F">
        <w:trPr>
          <w:trHeight w:val="2479"/>
        </w:trPr>
        <w:tc>
          <w:tcPr>
            <w:tcW w:w="1043" w:type="dxa"/>
            <w:tcBorders>
              <w:top w:val="nil"/>
              <w:left w:val="single" w:sz="8" w:space="0" w:color="auto"/>
              <w:bottom w:val="single" w:sz="8" w:space="0" w:color="auto"/>
              <w:right w:val="single" w:sz="8" w:space="0" w:color="auto"/>
            </w:tcBorders>
            <w:shd w:val="clear" w:color="auto" w:fill="auto"/>
            <w:vAlign w:val="bottom"/>
          </w:tcPr>
          <w:p w14:paraId="1334616F"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5B8AAC0D" w14:textId="77777777" w:rsidR="004343FC" w:rsidRPr="00932E53" w:rsidRDefault="004343FC" w:rsidP="00C1587F">
            <w:pPr>
              <w:rPr>
                <w:sz w:val="24"/>
                <w:szCs w:val="24"/>
              </w:rPr>
            </w:pPr>
            <w:r w:rsidRPr="00932E53">
              <w:rPr>
                <w:sz w:val="24"/>
                <w:szCs w:val="24"/>
              </w:rPr>
              <w:t>Course-embedded assignments (</w:t>
            </w:r>
            <w:proofErr w:type="gramStart"/>
            <w:r w:rsidRPr="00932E53">
              <w:rPr>
                <w:sz w:val="24"/>
                <w:szCs w:val="24"/>
              </w:rPr>
              <w:t>e.g.</w:t>
            </w:r>
            <w:proofErr w:type="gramEnd"/>
            <w:r w:rsidRPr="00932E53">
              <w:rPr>
                <w:sz w:val="24"/>
                <w:szCs w:val="24"/>
              </w:rPr>
              <w:t xml:space="preserve"> Class Tests, Home Assignments, Quiz, Seminar, Term Paper , Presentations)</w:t>
            </w:r>
          </w:p>
        </w:tc>
        <w:tc>
          <w:tcPr>
            <w:tcW w:w="728" w:type="dxa"/>
            <w:tcBorders>
              <w:top w:val="nil"/>
              <w:left w:val="nil"/>
              <w:bottom w:val="single" w:sz="8" w:space="0" w:color="auto"/>
              <w:right w:val="single" w:sz="8" w:space="0" w:color="auto"/>
            </w:tcBorders>
            <w:shd w:val="clear" w:color="auto" w:fill="FFFFFF"/>
          </w:tcPr>
          <w:p w14:paraId="71F75F90" w14:textId="77777777" w:rsidR="004343FC" w:rsidRDefault="004343FC" w:rsidP="00C1587F">
            <w:r w:rsidRPr="003A173E">
              <w:rPr>
                <w:b/>
                <w:sz w:val="24"/>
                <w:szCs w:val="24"/>
              </w:rPr>
              <w:t>√</w:t>
            </w:r>
          </w:p>
        </w:tc>
        <w:tc>
          <w:tcPr>
            <w:tcW w:w="722" w:type="dxa"/>
            <w:tcBorders>
              <w:top w:val="nil"/>
              <w:left w:val="nil"/>
              <w:bottom w:val="single" w:sz="8" w:space="0" w:color="auto"/>
              <w:right w:val="single" w:sz="8" w:space="0" w:color="auto"/>
            </w:tcBorders>
            <w:shd w:val="clear" w:color="auto" w:fill="FFFFFF"/>
          </w:tcPr>
          <w:p w14:paraId="3A1A0648"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136FD273" w14:textId="77777777" w:rsidR="004343FC" w:rsidRDefault="004343FC" w:rsidP="00C1587F">
            <w:r w:rsidRPr="003A173E">
              <w:rPr>
                <w:b/>
                <w:sz w:val="24"/>
                <w:szCs w:val="24"/>
              </w:rPr>
              <w:t>√</w:t>
            </w:r>
          </w:p>
        </w:tc>
        <w:tc>
          <w:tcPr>
            <w:tcW w:w="708" w:type="dxa"/>
            <w:tcBorders>
              <w:top w:val="nil"/>
              <w:left w:val="nil"/>
              <w:bottom w:val="single" w:sz="8" w:space="0" w:color="auto"/>
              <w:right w:val="single" w:sz="8" w:space="0" w:color="auto"/>
            </w:tcBorders>
            <w:shd w:val="clear" w:color="auto" w:fill="FFFFFF"/>
          </w:tcPr>
          <w:p w14:paraId="43E93488"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64912C6E" w14:textId="77777777" w:rsidR="004343FC" w:rsidRDefault="004343FC" w:rsidP="00C1587F">
            <w:r w:rsidRPr="003A173E">
              <w:rPr>
                <w:b/>
                <w:sz w:val="24"/>
                <w:szCs w:val="24"/>
              </w:rPr>
              <w:t>√</w:t>
            </w:r>
          </w:p>
        </w:tc>
        <w:tc>
          <w:tcPr>
            <w:tcW w:w="692" w:type="dxa"/>
            <w:tcBorders>
              <w:top w:val="nil"/>
              <w:left w:val="nil"/>
              <w:bottom w:val="single" w:sz="8" w:space="0" w:color="auto"/>
              <w:right w:val="single" w:sz="8" w:space="0" w:color="auto"/>
            </w:tcBorders>
            <w:shd w:val="clear" w:color="auto" w:fill="FFFFFF"/>
          </w:tcPr>
          <w:p w14:paraId="30626ECC" w14:textId="77777777" w:rsidR="004343FC" w:rsidRDefault="004343FC" w:rsidP="00C1587F">
            <w:r w:rsidRPr="003A173E">
              <w:rPr>
                <w:b/>
                <w:sz w:val="24"/>
                <w:szCs w:val="24"/>
              </w:rPr>
              <w:t>√</w:t>
            </w:r>
          </w:p>
        </w:tc>
        <w:tc>
          <w:tcPr>
            <w:tcW w:w="811" w:type="dxa"/>
            <w:tcBorders>
              <w:top w:val="nil"/>
              <w:left w:val="nil"/>
              <w:bottom w:val="single" w:sz="8" w:space="0" w:color="auto"/>
              <w:right w:val="single" w:sz="8" w:space="0" w:color="auto"/>
            </w:tcBorders>
            <w:shd w:val="clear" w:color="auto" w:fill="FFFFFF"/>
          </w:tcPr>
          <w:p w14:paraId="4B416518" w14:textId="77777777" w:rsidR="004343FC" w:rsidRDefault="004343FC" w:rsidP="00C1587F">
            <w:r w:rsidRPr="003A173E">
              <w:rPr>
                <w:b/>
                <w:sz w:val="24"/>
                <w:szCs w:val="24"/>
              </w:rPr>
              <w:t>√</w:t>
            </w:r>
          </w:p>
        </w:tc>
        <w:tc>
          <w:tcPr>
            <w:tcW w:w="662" w:type="dxa"/>
            <w:tcBorders>
              <w:top w:val="nil"/>
              <w:left w:val="nil"/>
              <w:bottom w:val="single" w:sz="8" w:space="0" w:color="auto"/>
              <w:right w:val="single" w:sz="8" w:space="0" w:color="auto"/>
            </w:tcBorders>
            <w:shd w:val="clear" w:color="auto" w:fill="FFFFFF"/>
          </w:tcPr>
          <w:p w14:paraId="26D03385" w14:textId="77777777" w:rsidR="004343FC" w:rsidRDefault="004343FC" w:rsidP="00C1587F">
            <w:r w:rsidRPr="003A173E">
              <w:rPr>
                <w:b/>
                <w:sz w:val="24"/>
                <w:szCs w:val="24"/>
              </w:rPr>
              <w:t>√</w:t>
            </w:r>
          </w:p>
        </w:tc>
        <w:tc>
          <w:tcPr>
            <w:tcW w:w="648" w:type="dxa"/>
            <w:tcBorders>
              <w:top w:val="nil"/>
              <w:left w:val="nil"/>
              <w:bottom w:val="single" w:sz="8" w:space="0" w:color="auto"/>
              <w:right w:val="single" w:sz="8" w:space="0" w:color="auto"/>
            </w:tcBorders>
            <w:shd w:val="clear" w:color="auto" w:fill="FFFFFF"/>
          </w:tcPr>
          <w:p w14:paraId="1C553B14" w14:textId="77777777" w:rsidR="004343FC" w:rsidRDefault="004343FC" w:rsidP="00C1587F">
            <w:r w:rsidRPr="003A173E">
              <w:rPr>
                <w:b/>
                <w:sz w:val="24"/>
                <w:szCs w:val="24"/>
              </w:rPr>
              <w:t>√</w:t>
            </w:r>
          </w:p>
        </w:tc>
        <w:tc>
          <w:tcPr>
            <w:tcW w:w="782" w:type="dxa"/>
            <w:tcBorders>
              <w:top w:val="nil"/>
              <w:left w:val="nil"/>
              <w:bottom w:val="single" w:sz="8" w:space="0" w:color="auto"/>
              <w:right w:val="single" w:sz="8" w:space="0" w:color="auto"/>
            </w:tcBorders>
            <w:shd w:val="clear" w:color="auto" w:fill="FFFFFF"/>
          </w:tcPr>
          <w:p w14:paraId="0CC825DE" w14:textId="77777777" w:rsidR="004343FC" w:rsidRDefault="004343FC" w:rsidP="00C1587F">
            <w:r w:rsidRPr="003A173E">
              <w:rPr>
                <w:b/>
                <w:sz w:val="24"/>
                <w:szCs w:val="24"/>
              </w:rPr>
              <w:t>√</w:t>
            </w:r>
          </w:p>
        </w:tc>
      </w:tr>
      <w:tr w:rsidR="004343FC" w:rsidRPr="00932E53" w14:paraId="1374CBEA"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33C3110B"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5D718F76" w14:textId="77777777" w:rsidR="004343FC" w:rsidRPr="00932E53" w:rsidRDefault="004343FC" w:rsidP="00C1587F">
            <w:pPr>
              <w:rPr>
                <w:sz w:val="24"/>
                <w:szCs w:val="24"/>
              </w:rPr>
            </w:pPr>
            <w:r w:rsidRPr="00932E53">
              <w:rPr>
                <w:sz w:val="24"/>
                <w:szCs w:val="24"/>
              </w:rPr>
              <w:t>Viva Voce</w:t>
            </w:r>
          </w:p>
        </w:tc>
        <w:tc>
          <w:tcPr>
            <w:tcW w:w="728" w:type="dxa"/>
            <w:tcBorders>
              <w:top w:val="nil"/>
              <w:left w:val="nil"/>
              <w:bottom w:val="single" w:sz="8" w:space="0" w:color="auto"/>
              <w:right w:val="single" w:sz="8" w:space="0" w:color="auto"/>
            </w:tcBorders>
            <w:shd w:val="clear" w:color="auto" w:fill="FFFFFF"/>
            <w:vAlign w:val="bottom"/>
          </w:tcPr>
          <w:p w14:paraId="6899921C"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668719C1"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67F3FC4B"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1622BAC4"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4D63ABCC" w14:textId="77777777" w:rsidR="004343FC" w:rsidRPr="00932E53" w:rsidRDefault="004343FC" w:rsidP="00C1587F">
            <w:pPr>
              <w:jc w:val="center"/>
              <w:rPr>
                <w:b/>
                <w:bCs/>
                <w:sz w:val="24"/>
                <w:szCs w:val="24"/>
              </w:rPr>
            </w:pPr>
            <w:r w:rsidRPr="00A60C49">
              <w:rPr>
                <w:b/>
                <w:sz w:val="24"/>
                <w:szCs w:val="24"/>
              </w:rPr>
              <w:t>√</w:t>
            </w: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03C28C9A"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59989B1A"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4E832643"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185FAECF"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29C20634"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436432A1"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02BF8D61"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099F6CA7" w14:textId="77777777" w:rsidR="004343FC" w:rsidRPr="00932E53" w:rsidRDefault="004343FC" w:rsidP="00C1587F">
            <w:pPr>
              <w:rPr>
                <w:sz w:val="24"/>
                <w:szCs w:val="24"/>
              </w:rPr>
            </w:pPr>
            <w:r w:rsidRPr="00932E53">
              <w:rPr>
                <w:sz w:val="24"/>
                <w:szCs w:val="24"/>
              </w:rPr>
              <w:t xml:space="preserve">Internship </w:t>
            </w:r>
          </w:p>
        </w:tc>
        <w:tc>
          <w:tcPr>
            <w:tcW w:w="728" w:type="dxa"/>
            <w:tcBorders>
              <w:top w:val="nil"/>
              <w:left w:val="nil"/>
              <w:bottom w:val="single" w:sz="8" w:space="0" w:color="auto"/>
              <w:right w:val="single" w:sz="8" w:space="0" w:color="auto"/>
            </w:tcBorders>
            <w:shd w:val="clear" w:color="auto" w:fill="FFFFFF"/>
            <w:vAlign w:val="bottom"/>
          </w:tcPr>
          <w:p w14:paraId="4417EECE"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tcPr>
          <w:p w14:paraId="65311EC7" w14:textId="77777777" w:rsidR="004343FC" w:rsidRDefault="004343FC" w:rsidP="00C1587F">
            <w:r w:rsidRPr="00F20034">
              <w:rPr>
                <w:b/>
                <w:sz w:val="24"/>
                <w:szCs w:val="24"/>
              </w:rPr>
              <w:t>√</w:t>
            </w:r>
          </w:p>
        </w:tc>
        <w:tc>
          <w:tcPr>
            <w:tcW w:w="662" w:type="dxa"/>
            <w:tcBorders>
              <w:top w:val="nil"/>
              <w:left w:val="nil"/>
              <w:bottom w:val="single" w:sz="8" w:space="0" w:color="auto"/>
              <w:right w:val="single" w:sz="8" w:space="0" w:color="auto"/>
            </w:tcBorders>
            <w:shd w:val="clear" w:color="auto" w:fill="FFFFFF"/>
          </w:tcPr>
          <w:p w14:paraId="2876B3ED" w14:textId="77777777" w:rsidR="004343FC" w:rsidRDefault="004343FC" w:rsidP="00C1587F">
            <w:r w:rsidRPr="00F20034">
              <w:rPr>
                <w:b/>
                <w:sz w:val="24"/>
                <w:szCs w:val="24"/>
              </w:rPr>
              <w:t>√</w:t>
            </w:r>
          </w:p>
        </w:tc>
        <w:tc>
          <w:tcPr>
            <w:tcW w:w="708" w:type="dxa"/>
            <w:tcBorders>
              <w:top w:val="nil"/>
              <w:left w:val="nil"/>
              <w:bottom w:val="single" w:sz="8" w:space="0" w:color="auto"/>
              <w:right w:val="single" w:sz="8" w:space="0" w:color="auto"/>
            </w:tcBorders>
            <w:shd w:val="clear" w:color="auto" w:fill="FFFFFF"/>
          </w:tcPr>
          <w:p w14:paraId="6CE159B2" w14:textId="77777777" w:rsidR="004343FC" w:rsidRDefault="004343FC" w:rsidP="00C1587F">
            <w:r w:rsidRPr="00F20034">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1C3AF043"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1C1FF1B7"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1088B5E0"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67B61549"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4F5B733A"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02604C85"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066597D2"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75F719B0"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23A1658F" w14:textId="77777777" w:rsidR="004343FC" w:rsidRPr="00932E53" w:rsidRDefault="004343FC" w:rsidP="00C1587F">
            <w:pPr>
              <w:rPr>
                <w:sz w:val="24"/>
                <w:szCs w:val="24"/>
              </w:rPr>
            </w:pPr>
            <w:r w:rsidRPr="00932E53">
              <w:rPr>
                <w:sz w:val="24"/>
                <w:szCs w:val="24"/>
              </w:rPr>
              <w:t>Plagiarism check</w:t>
            </w:r>
          </w:p>
        </w:tc>
        <w:tc>
          <w:tcPr>
            <w:tcW w:w="728" w:type="dxa"/>
            <w:tcBorders>
              <w:top w:val="nil"/>
              <w:left w:val="nil"/>
              <w:bottom w:val="single" w:sz="8" w:space="0" w:color="auto"/>
              <w:right w:val="single" w:sz="8" w:space="0" w:color="auto"/>
            </w:tcBorders>
            <w:shd w:val="clear" w:color="auto" w:fill="FFFFFF"/>
            <w:vAlign w:val="bottom"/>
          </w:tcPr>
          <w:p w14:paraId="01C1D2BB"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03BDF0C2"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28C9E506"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6463D788"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65506E7C" w14:textId="77777777" w:rsidR="004343FC" w:rsidRPr="00932E53" w:rsidRDefault="004343FC" w:rsidP="00C1587F">
            <w:pPr>
              <w:jc w:val="center"/>
            </w:pPr>
            <w:r w:rsidRPr="00932E53">
              <w:t> </w:t>
            </w:r>
          </w:p>
        </w:tc>
        <w:tc>
          <w:tcPr>
            <w:tcW w:w="692" w:type="dxa"/>
            <w:tcBorders>
              <w:top w:val="nil"/>
              <w:left w:val="nil"/>
              <w:bottom w:val="single" w:sz="8" w:space="0" w:color="auto"/>
              <w:right w:val="single" w:sz="8" w:space="0" w:color="auto"/>
            </w:tcBorders>
            <w:shd w:val="clear" w:color="auto" w:fill="FFFFFF"/>
            <w:vAlign w:val="bottom"/>
          </w:tcPr>
          <w:p w14:paraId="59AB66C2" w14:textId="77777777" w:rsidR="004343FC" w:rsidRPr="00932E53" w:rsidRDefault="004343FC" w:rsidP="00C1587F">
            <w:pPr>
              <w:jc w:val="center"/>
              <w:rPr>
                <w:b/>
                <w:bCs/>
                <w:sz w:val="24"/>
                <w:szCs w:val="24"/>
              </w:rPr>
            </w:pPr>
            <w:r w:rsidRPr="00A60C49">
              <w:rPr>
                <w:b/>
                <w:sz w:val="24"/>
                <w:szCs w:val="24"/>
              </w:rPr>
              <w:t>√</w:t>
            </w: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1F9206E8"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401FB15F" w14:textId="77777777" w:rsidR="004343FC" w:rsidRPr="00932E53" w:rsidRDefault="004343FC" w:rsidP="00C1587F">
            <w:pPr>
              <w:jc w:val="center"/>
              <w:rPr>
                <w:b/>
                <w:bCs/>
                <w:sz w:val="24"/>
                <w:szCs w:val="24"/>
              </w:rPr>
            </w:pPr>
            <w:r w:rsidRPr="00A60C49">
              <w:rPr>
                <w:b/>
                <w:sz w:val="24"/>
                <w:szCs w:val="24"/>
              </w:rPr>
              <w:t>√</w:t>
            </w: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1AE4611B"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466E093F"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6931129C"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027E1647"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3A29641B" w14:textId="77777777" w:rsidR="004343FC" w:rsidRPr="00932E53" w:rsidRDefault="004343FC" w:rsidP="00C1587F">
            <w:pPr>
              <w:rPr>
                <w:sz w:val="24"/>
                <w:szCs w:val="24"/>
              </w:rPr>
            </w:pPr>
            <w:r w:rsidRPr="00932E53">
              <w:rPr>
                <w:sz w:val="24"/>
                <w:szCs w:val="24"/>
              </w:rPr>
              <w:t>Rubrics</w:t>
            </w:r>
          </w:p>
        </w:tc>
        <w:tc>
          <w:tcPr>
            <w:tcW w:w="728" w:type="dxa"/>
            <w:tcBorders>
              <w:top w:val="nil"/>
              <w:left w:val="nil"/>
              <w:bottom w:val="single" w:sz="8" w:space="0" w:color="auto"/>
              <w:right w:val="single" w:sz="8" w:space="0" w:color="auto"/>
            </w:tcBorders>
            <w:shd w:val="clear" w:color="auto" w:fill="FFFFFF"/>
            <w:vAlign w:val="bottom"/>
          </w:tcPr>
          <w:p w14:paraId="60F23022"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462D6E67"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57F14E64" w14:textId="77777777" w:rsidR="004343FC" w:rsidRPr="00932E53" w:rsidRDefault="004343FC" w:rsidP="00C1587F">
            <w:pPr>
              <w:jc w:val="center"/>
              <w:rPr>
                <w:b/>
                <w:bCs/>
                <w:sz w:val="24"/>
                <w:szCs w:val="24"/>
              </w:rPr>
            </w:pPr>
            <w:r w:rsidRPr="00932E53">
              <w:rPr>
                <w:b/>
                <w:bCs/>
                <w:sz w:val="24"/>
                <w:szCs w:val="24"/>
              </w:rPr>
              <w:t> </w:t>
            </w:r>
          </w:p>
        </w:tc>
        <w:tc>
          <w:tcPr>
            <w:tcW w:w="708" w:type="dxa"/>
            <w:tcBorders>
              <w:top w:val="nil"/>
              <w:left w:val="nil"/>
              <w:bottom w:val="single" w:sz="8" w:space="0" w:color="auto"/>
              <w:right w:val="single" w:sz="8" w:space="0" w:color="auto"/>
            </w:tcBorders>
            <w:shd w:val="clear" w:color="auto" w:fill="FFFFFF"/>
            <w:vAlign w:val="bottom"/>
          </w:tcPr>
          <w:p w14:paraId="5F593E86"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7DC07F9B"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5CEC50D9"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70E67244"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53BA87F3"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35FE48D3" w14:textId="77777777" w:rsidR="004343FC" w:rsidRPr="00932E53" w:rsidRDefault="004343FC" w:rsidP="00C1587F">
            <w:pPr>
              <w:jc w:val="center"/>
              <w:rPr>
                <w:b/>
                <w:bCs/>
                <w:sz w:val="24"/>
                <w:szCs w:val="24"/>
              </w:rPr>
            </w:pP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773C8E6E" w14:textId="77777777" w:rsidR="004343FC" w:rsidRPr="00932E53" w:rsidRDefault="004343FC" w:rsidP="00C1587F">
            <w:pPr>
              <w:jc w:val="center"/>
              <w:rPr>
                <w:b/>
                <w:bCs/>
                <w:sz w:val="24"/>
                <w:szCs w:val="24"/>
              </w:rPr>
            </w:pPr>
            <w:r w:rsidRPr="00932E53">
              <w:rPr>
                <w:b/>
                <w:bCs/>
                <w:sz w:val="24"/>
                <w:szCs w:val="24"/>
              </w:rPr>
              <w:t> </w:t>
            </w:r>
          </w:p>
        </w:tc>
      </w:tr>
      <w:tr w:rsidR="004343FC" w:rsidRPr="00932E53" w14:paraId="30F3BA52"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1AA3E63B" w14:textId="77777777" w:rsidR="004343FC" w:rsidRPr="00932E53" w:rsidRDefault="004343FC" w:rsidP="00C1587F">
            <w:pPr>
              <w:rPr>
                <w:b/>
                <w:bCs/>
                <w:sz w:val="24"/>
                <w:szCs w:val="24"/>
              </w:rPr>
            </w:pPr>
            <w:r w:rsidRPr="00932E53">
              <w:rPr>
                <w:b/>
                <w:bCs/>
                <w:sz w:val="24"/>
                <w:szCs w:val="24"/>
              </w:rPr>
              <w:t>Indirect</w:t>
            </w:r>
          </w:p>
        </w:tc>
        <w:tc>
          <w:tcPr>
            <w:tcW w:w="1723" w:type="dxa"/>
            <w:tcBorders>
              <w:top w:val="nil"/>
              <w:left w:val="nil"/>
              <w:bottom w:val="single" w:sz="8" w:space="0" w:color="auto"/>
              <w:right w:val="single" w:sz="8" w:space="0" w:color="auto"/>
            </w:tcBorders>
            <w:shd w:val="clear" w:color="auto" w:fill="auto"/>
          </w:tcPr>
          <w:p w14:paraId="1CC42D11" w14:textId="77777777" w:rsidR="004343FC" w:rsidRPr="00932E53" w:rsidRDefault="004343FC" w:rsidP="00C1587F">
            <w:pPr>
              <w:rPr>
                <w:sz w:val="24"/>
                <w:szCs w:val="24"/>
              </w:rPr>
            </w:pPr>
            <w:r w:rsidRPr="00932E53">
              <w:rPr>
                <w:sz w:val="24"/>
                <w:szCs w:val="24"/>
              </w:rPr>
              <w:t>Exit interviews</w:t>
            </w:r>
          </w:p>
        </w:tc>
        <w:tc>
          <w:tcPr>
            <w:tcW w:w="728" w:type="dxa"/>
            <w:tcBorders>
              <w:top w:val="nil"/>
              <w:left w:val="nil"/>
              <w:bottom w:val="single" w:sz="8" w:space="0" w:color="auto"/>
              <w:right w:val="single" w:sz="8" w:space="0" w:color="auto"/>
            </w:tcBorders>
            <w:shd w:val="clear" w:color="auto" w:fill="FFFFFF"/>
            <w:vAlign w:val="bottom"/>
          </w:tcPr>
          <w:p w14:paraId="2D01B187"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722" w:type="dxa"/>
            <w:tcBorders>
              <w:top w:val="nil"/>
              <w:left w:val="nil"/>
              <w:bottom w:val="single" w:sz="8" w:space="0" w:color="auto"/>
              <w:right w:val="single" w:sz="8" w:space="0" w:color="auto"/>
            </w:tcBorders>
            <w:shd w:val="clear" w:color="auto" w:fill="FFFFFF"/>
            <w:vAlign w:val="bottom"/>
          </w:tcPr>
          <w:p w14:paraId="35046568"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04B306B3" w14:textId="77777777" w:rsidR="004343FC" w:rsidRPr="00932E53" w:rsidRDefault="004343FC" w:rsidP="00C1587F">
            <w:pPr>
              <w:jc w:val="center"/>
              <w:rPr>
                <w:b/>
                <w:bCs/>
                <w:sz w:val="24"/>
                <w:szCs w:val="24"/>
              </w:rPr>
            </w:pPr>
            <w:r w:rsidRPr="00A60C49">
              <w:rPr>
                <w:b/>
                <w:sz w:val="24"/>
                <w:szCs w:val="24"/>
              </w:rPr>
              <w:t>√</w:t>
            </w:r>
          </w:p>
        </w:tc>
        <w:tc>
          <w:tcPr>
            <w:tcW w:w="708" w:type="dxa"/>
            <w:tcBorders>
              <w:top w:val="nil"/>
              <w:left w:val="nil"/>
              <w:bottom w:val="single" w:sz="8" w:space="0" w:color="auto"/>
              <w:right w:val="single" w:sz="8" w:space="0" w:color="auto"/>
            </w:tcBorders>
            <w:shd w:val="clear" w:color="auto" w:fill="FFFFFF"/>
            <w:vAlign w:val="bottom"/>
          </w:tcPr>
          <w:p w14:paraId="6314B22E"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2C046E8C" w14:textId="77777777" w:rsidR="004343FC" w:rsidRPr="00932E53" w:rsidRDefault="004343FC" w:rsidP="00C1587F">
            <w:pPr>
              <w:jc w:val="center"/>
              <w:rPr>
                <w:b/>
                <w:bCs/>
                <w:sz w:val="24"/>
                <w:szCs w:val="24"/>
              </w:rPr>
            </w:pPr>
            <w:r w:rsidRPr="00A60C49">
              <w:rPr>
                <w:b/>
                <w:sz w:val="24"/>
                <w:szCs w:val="24"/>
              </w:rPr>
              <w:t>√</w:t>
            </w:r>
          </w:p>
        </w:tc>
        <w:tc>
          <w:tcPr>
            <w:tcW w:w="692" w:type="dxa"/>
            <w:tcBorders>
              <w:top w:val="nil"/>
              <w:left w:val="nil"/>
              <w:bottom w:val="single" w:sz="8" w:space="0" w:color="auto"/>
              <w:right w:val="single" w:sz="8" w:space="0" w:color="auto"/>
            </w:tcBorders>
            <w:shd w:val="clear" w:color="auto" w:fill="FFFFFF"/>
            <w:vAlign w:val="bottom"/>
          </w:tcPr>
          <w:p w14:paraId="4111B08C" w14:textId="77777777" w:rsidR="004343FC" w:rsidRPr="00932E53" w:rsidRDefault="004343FC" w:rsidP="00C1587F">
            <w:pPr>
              <w:jc w:val="center"/>
              <w:rPr>
                <w:b/>
                <w:bCs/>
                <w:sz w:val="24"/>
                <w:szCs w:val="24"/>
              </w:rPr>
            </w:pPr>
            <w:r w:rsidRPr="00A60C49">
              <w:rPr>
                <w:b/>
                <w:sz w:val="24"/>
                <w:szCs w:val="24"/>
              </w:rPr>
              <w:t>√</w:t>
            </w:r>
          </w:p>
        </w:tc>
        <w:tc>
          <w:tcPr>
            <w:tcW w:w="811" w:type="dxa"/>
            <w:tcBorders>
              <w:top w:val="nil"/>
              <w:left w:val="nil"/>
              <w:bottom w:val="single" w:sz="8" w:space="0" w:color="auto"/>
              <w:right w:val="single" w:sz="8" w:space="0" w:color="auto"/>
            </w:tcBorders>
            <w:shd w:val="clear" w:color="auto" w:fill="FFFFFF"/>
            <w:vAlign w:val="bottom"/>
          </w:tcPr>
          <w:p w14:paraId="5EAED3D5"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74017E93" w14:textId="77777777" w:rsidR="004343FC" w:rsidRPr="00932E53" w:rsidRDefault="004343FC" w:rsidP="00C1587F">
            <w:pPr>
              <w:jc w:val="center"/>
              <w:rPr>
                <w:b/>
                <w:bCs/>
                <w:sz w:val="24"/>
                <w:szCs w:val="24"/>
              </w:rPr>
            </w:pPr>
            <w:r w:rsidRPr="00A60C49">
              <w:rPr>
                <w:b/>
                <w:sz w:val="24"/>
                <w:szCs w:val="24"/>
              </w:rPr>
              <w:t>√</w:t>
            </w:r>
          </w:p>
        </w:tc>
        <w:tc>
          <w:tcPr>
            <w:tcW w:w="648" w:type="dxa"/>
            <w:tcBorders>
              <w:top w:val="nil"/>
              <w:left w:val="nil"/>
              <w:bottom w:val="single" w:sz="8" w:space="0" w:color="auto"/>
              <w:right w:val="single" w:sz="8" w:space="0" w:color="auto"/>
            </w:tcBorders>
            <w:shd w:val="clear" w:color="auto" w:fill="FFFFFF"/>
            <w:vAlign w:val="bottom"/>
          </w:tcPr>
          <w:p w14:paraId="7861B254" w14:textId="77777777" w:rsidR="004343FC" w:rsidRPr="00932E53" w:rsidRDefault="004343FC" w:rsidP="00C1587F">
            <w:pPr>
              <w:jc w:val="center"/>
              <w:rPr>
                <w:b/>
                <w:bCs/>
                <w:sz w:val="24"/>
                <w:szCs w:val="24"/>
              </w:rPr>
            </w:pPr>
            <w:r w:rsidRPr="00A60C49">
              <w:rPr>
                <w:b/>
                <w:sz w:val="24"/>
                <w:szCs w:val="24"/>
              </w:rPr>
              <w:t>√</w:t>
            </w:r>
            <w:r w:rsidRPr="00932E53">
              <w:rPr>
                <w:b/>
                <w:bCs/>
                <w:sz w:val="24"/>
                <w:szCs w:val="24"/>
              </w:rPr>
              <w:t> </w:t>
            </w:r>
          </w:p>
        </w:tc>
        <w:tc>
          <w:tcPr>
            <w:tcW w:w="782" w:type="dxa"/>
            <w:tcBorders>
              <w:top w:val="nil"/>
              <w:left w:val="nil"/>
              <w:bottom w:val="single" w:sz="8" w:space="0" w:color="auto"/>
              <w:right w:val="single" w:sz="8" w:space="0" w:color="auto"/>
            </w:tcBorders>
            <w:shd w:val="clear" w:color="auto" w:fill="FFFFFF"/>
            <w:vAlign w:val="bottom"/>
          </w:tcPr>
          <w:p w14:paraId="57033421" w14:textId="77777777" w:rsidR="004343FC" w:rsidRPr="00932E53" w:rsidRDefault="004343FC" w:rsidP="00C1587F">
            <w:pPr>
              <w:jc w:val="center"/>
              <w:rPr>
                <w:b/>
                <w:bCs/>
                <w:sz w:val="24"/>
                <w:szCs w:val="24"/>
              </w:rPr>
            </w:pPr>
            <w:r w:rsidRPr="00A60C49">
              <w:rPr>
                <w:b/>
                <w:sz w:val="24"/>
                <w:szCs w:val="24"/>
              </w:rPr>
              <w:t>√</w:t>
            </w:r>
            <w:r w:rsidRPr="00932E53">
              <w:rPr>
                <w:b/>
                <w:bCs/>
                <w:sz w:val="24"/>
                <w:szCs w:val="24"/>
              </w:rPr>
              <w:t> </w:t>
            </w:r>
          </w:p>
        </w:tc>
      </w:tr>
      <w:tr w:rsidR="004343FC" w:rsidRPr="00932E53" w14:paraId="2308E4D1" w14:textId="77777777" w:rsidTr="00C1587F">
        <w:trPr>
          <w:trHeight w:val="635"/>
        </w:trPr>
        <w:tc>
          <w:tcPr>
            <w:tcW w:w="1043" w:type="dxa"/>
            <w:tcBorders>
              <w:top w:val="nil"/>
              <w:left w:val="single" w:sz="8" w:space="0" w:color="auto"/>
              <w:bottom w:val="single" w:sz="8" w:space="0" w:color="auto"/>
              <w:right w:val="single" w:sz="8" w:space="0" w:color="auto"/>
            </w:tcBorders>
            <w:shd w:val="clear" w:color="auto" w:fill="auto"/>
            <w:vAlign w:val="bottom"/>
          </w:tcPr>
          <w:p w14:paraId="113F9796"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4FA70705" w14:textId="77777777" w:rsidR="004343FC" w:rsidRPr="00932E53" w:rsidRDefault="004343FC" w:rsidP="00C1587F">
            <w:pPr>
              <w:rPr>
                <w:sz w:val="24"/>
                <w:szCs w:val="24"/>
              </w:rPr>
            </w:pPr>
            <w:r w:rsidRPr="00932E53">
              <w:rPr>
                <w:sz w:val="24"/>
                <w:szCs w:val="24"/>
              </w:rPr>
              <w:t>External Reviewers</w:t>
            </w:r>
          </w:p>
        </w:tc>
        <w:tc>
          <w:tcPr>
            <w:tcW w:w="728" w:type="dxa"/>
            <w:tcBorders>
              <w:top w:val="nil"/>
              <w:left w:val="nil"/>
              <w:bottom w:val="single" w:sz="8" w:space="0" w:color="auto"/>
              <w:right w:val="single" w:sz="8" w:space="0" w:color="auto"/>
            </w:tcBorders>
            <w:shd w:val="clear" w:color="auto" w:fill="FFFFFF"/>
            <w:vAlign w:val="bottom"/>
          </w:tcPr>
          <w:p w14:paraId="55C52721" w14:textId="77777777" w:rsidR="004343FC" w:rsidRPr="00932E53" w:rsidRDefault="004343FC" w:rsidP="00C1587F">
            <w:pPr>
              <w:jc w:val="center"/>
              <w:rPr>
                <w:b/>
                <w:bCs/>
                <w:sz w:val="24"/>
                <w:szCs w:val="24"/>
              </w:rPr>
            </w:pPr>
            <w:r w:rsidRPr="00932E53">
              <w:rPr>
                <w:b/>
                <w:bCs/>
                <w:sz w:val="24"/>
                <w:szCs w:val="24"/>
              </w:rPr>
              <w:t> </w:t>
            </w:r>
          </w:p>
        </w:tc>
        <w:tc>
          <w:tcPr>
            <w:tcW w:w="722" w:type="dxa"/>
            <w:tcBorders>
              <w:top w:val="nil"/>
              <w:left w:val="nil"/>
              <w:bottom w:val="single" w:sz="8" w:space="0" w:color="auto"/>
              <w:right w:val="single" w:sz="8" w:space="0" w:color="auto"/>
            </w:tcBorders>
            <w:shd w:val="clear" w:color="auto" w:fill="FFFFFF"/>
            <w:vAlign w:val="bottom"/>
          </w:tcPr>
          <w:p w14:paraId="077AEE70"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121A032D"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708" w:type="dxa"/>
            <w:tcBorders>
              <w:top w:val="nil"/>
              <w:left w:val="nil"/>
              <w:bottom w:val="single" w:sz="8" w:space="0" w:color="auto"/>
              <w:right w:val="single" w:sz="8" w:space="0" w:color="auto"/>
            </w:tcBorders>
            <w:shd w:val="clear" w:color="auto" w:fill="FFFFFF"/>
            <w:vAlign w:val="bottom"/>
          </w:tcPr>
          <w:p w14:paraId="0AF88994" w14:textId="77777777" w:rsidR="004343FC" w:rsidRPr="00932E53" w:rsidRDefault="004343FC" w:rsidP="00C1587F">
            <w:pPr>
              <w:jc w:val="center"/>
              <w:rPr>
                <w:b/>
                <w:bCs/>
                <w:sz w:val="24"/>
                <w:szCs w:val="24"/>
              </w:rPr>
            </w:pPr>
            <w:r w:rsidRPr="00A60C49">
              <w:rPr>
                <w:b/>
                <w:sz w:val="24"/>
                <w:szCs w:val="24"/>
              </w:rPr>
              <w:t>√</w:t>
            </w:r>
          </w:p>
        </w:tc>
        <w:tc>
          <w:tcPr>
            <w:tcW w:w="662" w:type="dxa"/>
            <w:tcBorders>
              <w:top w:val="nil"/>
              <w:left w:val="nil"/>
              <w:bottom w:val="single" w:sz="8" w:space="0" w:color="auto"/>
              <w:right w:val="single" w:sz="8" w:space="0" w:color="auto"/>
            </w:tcBorders>
            <w:shd w:val="clear" w:color="auto" w:fill="FFFFFF"/>
            <w:vAlign w:val="bottom"/>
          </w:tcPr>
          <w:p w14:paraId="7BC29707" w14:textId="77777777" w:rsidR="004343FC" w:rsidRPr="00932E53" w:rsidRDefault="004343FC" w:rsidP="00C1587F">
            <w:pPr>
              <w:jc w:val="center"/>
              <w:rPr>
                <w:b/>
                <w:bCs/>
                <w:sz w:val="24"/>
                <w:szCs w:val="24"/>
              </w:rPr>
            </w:pPr>
            <w:r w:rsidRPr="00932E53">
              <w:rPr>
                <w:b/>
                <w:bCs/>
                <w:sz w:val="24"/>
                <w:szCs w:val="24"/>
              </w:rPr>
              <w:t> </w:t>
            </w:r>
          </w:p>
        </w:tc>
        <w:tc>
          <w:tcPr>
            <w:tcW w:w="692" w:type="dxa"/>
            <w:tcBorders>
              <w:top w:val="nil"/>
              <w:left w:val="nil"/>
              <w:bottom w:val="single" w:sz="8" w:space="0" w:color="auto"/>
              <w:right w:val="single" w:sz="8" w:space="0" w:color="auto"/>
            </w:tcBorders>
            <w:shd w:val="clear" w:color="auto" w:fill="FFFFFF"/>
            <w:vAlign w:val="bottom"/>
          </w:tcPr>
          <w:p w14:paraId="7328E472" w14:textId="77777777" w:rsidR="004343FC" w:rsidRPr="00932E53" w:rsidRDefault="004343FC" w:rsidP="00C1587F">
            <w:pPr>
              <w:jc w:val="center"/>
              <w:rPr>
                <w:b/>
                <w:bCs/>
                <w:sz w:val="24"/>
                <w:szCs w:val="24"/>
              </w:rPr>
            </w:pPr>
            <w:r w:rsidRPr="00932E53">
              <w:rPr>
                <w:b/>
                <w:bCs/>
                <w:sz w:val="24"/>
                <w:szCs w:val="24"/>
              </w:rPr>
              <w:t> </w:t>
            </w:r>
          </w:p>
        </w:tc>
        <w:tc>
          <w:tcPr>
            <w:tcW w:w="811" w:type="dxa"/>
            <w:tcBorders>
              <w:top w:val="nil"/>
              <w:left w:val="nil"/>
              <w:bottom w:val="single" w:sz="8" w:space="0" w:color="auto"/>
              <w:right w:val="single" w:sz="8" w:space="0" w:color="auto"/>
            </w:tcBorders>
            <w:shd w:val="clear" w:color="auto" w:fill="FFFFFF"/>
            <w:vAlign w:val="bottom"/>
          </w:tcPr>
          <w:p w14:paraId="02D0E1D4" w14:textId="77777777" w:rsidR="004343FC" w:rsidRPr="00932E53" w:rsidRDefault="004343FC" w:rsidP="00C1587F">
            <w:pPr>
              <w:jc w:val="center"/>
              <w:rPr>
                <w:b/>
                <w:bCs/>
                <w:sz w:val="24"/>
                <w:szCs w:val="24"/>
              </w:rPr>
            </w:pPr>
            <w:r w:rsidRPr="00932E53">
              <w:rPr>
                <w:b/>
                <w:bCs/>
                <w:sz w:val="24"/>
                <w:szCs w:val="24"/>
              </w:rPr>
              <w:t> </w:t>
            </w:r>
          </w:p>
        </w:tc>
        <w:tc>
          <w:tcPr>
            <w:tcW w:w="662" w:type="dxa"/>
            <w:tcBorders>
              <w:top w:val="nil"/>
              <w:left w:val="nil"/>
              <w:bottom w:val="single" w:sz="8" w:space="0" w:color="auto"/>
              <w:right w:val="single" w:sz="8" w:space="0" w:color="auto"/>
            </w:tcBorders>
            <w:shd w:val="clear" w:color="auto" w:fill="FFFFFF"/>
            <w:vAlign w:val="bottom"/>
          </w:tcPr>
          <w:p w14:paraId="22743199" w14:textId="77777777" w:rsidR="004343FC" w:rsidRPr="00932E53" w:rsidRDefault="004343FC" w:rsidP="00C1587F">
            <w:pPr>
              <w:jc w:val="center"/>
              <w:rPr>
                <w:b/>
                <w:bCs/>
                <w:sz w:val="24"/>
                <w:szCs w:val="24"/>
              </w:rPr>
            </w:pPr>
            <w:r w:rsidRPr="00932E53">
              <w:rPr>
                <w:b/>
                <w:bCs/>
                <w:sz w:val="24"/>
                <w:szCs w:val="24"/>
              </w:rPr>
              <w:t> </w:t>
            </w:r>
          </w:p>
        </w:tc>
        <w:tc>
          <w:tcPr>
            <w:tcW w:w="648" w:type="dxa"/>
            <w:tcBorders>
              <w:top w:val="nil"/>
              <w:left w:val="nil"/>
              <w:bottom w:val="single" w:sz="8" w:space="0" w:color="auto"/>
              <w:right w:val="single" w:sz="8" w:space="0" w:color="auto"/>
            </w:tcBorders>
            <w:shd w:val="clear" w:color="auto" w:fill="FFFFFF"/>
            <w:vAlign w:val="bottom"/>
          </w:tcPr>
          <w:p w14:paraId="5E9F7B2C"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c>
          <w:tcPr>
            <w:tcW w:w="782" w:type="dxa"/>
            <w:tcBorders>
              <w:top w:val="nil"/>
              <w:left w:val="nil"/>
              <w:bottom w:val="single" w:sz="8" w:space="0" w:color="auto"/>
              <w:right w:val="single" w:sz="8" w:space="0" w:color="auto"/>
            </w:tcBorders>
            <w:shd w:val="clear" w:color="auto" w:fill="FFFFFF"/>
            <w:vAlign w:val="bottom"/>
          </w:tcPr>
          <w:p w14:paraId="2745277E" w14:textId="77777777" w:rsidR="004343FC" w:rsidRPr="00932E53" w:rsidRDefault="004343FC" w:rsidP="00C1587F">
            <w:pPr>
              <w:jc w:val="center"/>
              <w:rPr>
                <w:b/>
                <w:bCs/>
                <w:sz w:val="24"/>
                <w:szCs w:val="24"/>
              </w:rPr>
            </w:pPr>
            <w:r w:rsidRPr="00932E53">
              <w:rPr>
                <w:b/>
                <w:bCs/>
                <w:sz w:val="24"/>
                <w:szCs w:val="24"/>
              </w:rPr>
              <w:t> </w:t>
            </w:r>
            <w:r w:rsidRPr="00A60C49">
              <w:rPr>
                <w:b/>
                <w:sz w:val="24"/>
                <w:szCs w:val="24"/>
              </w:rPr>
              <w:t>√</w:t>
            </w:r>
          </w:p>
        </w:tc>
      </w:tr>
      <w:tr w:rsidR="004343FC" w:rsidRPr="00932E53" w14:paraId="4898A4CE" w14:textId="77777777" w:rsidTr="00C1587F">
        <w:trPr>
          <w:trHeight w:val="328"/>
        </w:trPr>
        <w:tc>
          <w:tcPr>
            <w:tcW w:w="1043" w:type="dxa"/>
            <w:tcBorders>
              <w:top w:val="nil"/>
              <w:left w:val="single" w:sz="8" w:space="0" w:color="auto"/>
              <w:bottom w:val="single" w:sz="8" w:space="0" w:color="auto"/>
              <w:right w:val="single" w:sz="8" w:space="0" w:color="auto"/>
            </w:tcBorders>
            <w:shd w:val="clear" w:color="auto" w:fill="auto"/>
            <w:vAlign w:val="bottom"/>
          </w:tcPr>
          <w:p w14:paraId="273EE9D0" w14:textId="77777777" w:rsidR="004343FC" w:rsidRPr="00932E53" w:rsidRDefault="004343FC" w:rsidP="00C1587F">
            <w:pPr>
              <w:rPr>
                <w:sz w:val="24"/>
                <w:szCs w:val="24"/>
              </w:rPr>
            </w:pPr>
            <w:r w:rsidRPr="00932E53">
              <w:rPr>
                <w:sz w:val="24"/>
                <w:szCs w:val="24"/>
              </w:rPr>
              <w:t> </w:t>
            </w:r>
          </w:p>
        </w:tc>
        <w:tc>
          <w:tcPr>
            <w:tcW w:w="1723" w:type="dxa"/>
            <w:tcBorders>
              <w:top w:val="nil"/>
              <w:left w:val="nil"/>
              <w:bottom w:val="single" w:sz="8" w:space="0" w:color="auto"/>
              <w:right w:val="single" w:sz="8" w:space="0" w:color="auto"/>
            </w:tcBorders>
            <w:shd w:val="clear" w:color="auto" w:fill="auto"/>
          </w:tcPr>
          <w:p w14:paraId="339C99C5" w14:textId="77777777" w:rsidR="004343FC" w:rsidRPr="00932E53" w:rsidRDefault="004343FC" w:rsidP="00C1587F">
            <w:pPr>
              <w:rPr>
                <w:sz w:val="24"/>
                <w:szCs w:val="24"/>
              </w:rPr>
            </w:pPr>
            <w:r w:rsidRPr="00932E53">
              <w:rPr>
                <w:sz w:val="24"/>
                <w:szCs w:val="24"/>
              </w:rPr>
              <w:t>Alumni surveys</w:t>
            </w:r>
          </w:p>
        </w:tc>
        <w:tc>
          <w:tcPr>
            <w:tcW w:w="728" w:type="dxa"/>
            <w:tcBorders>
              <w:top w:val="nil"/>
              <w:left w:val="nil"/>
              <w:bottom w:val="single" w:sz="8" w:space="0" w:color="auto"/>
              <w:right w:val="single" w:sz="8" w:space="0" w:color="auto"/>
            </w:tcBorders>
            <w:shd w:val="clear" w:color="auto" w:fill="FFFFFF"/>
          </w:tcPr>
          <w:p w14:paraId="19C3DFCE" w14:textId="77777777" w:rsidR="004343FC" w:rsidRDefault="004343FC" w:rsidP="00C1587F">
            <w:r w:rsidRPr="00F97405">
              <w:rPr>
                <w:b/>
                <w:sz w:val="24"/>
                <w:szCs w:val="24"/>
              </w:rPr>
              <w:t>√</w:t>
            </w:r>
          </w:p>
        </w:tc>
        <w:tc>
          <w:tcPr>
            <w:tcW w:w="722" w:type="dxa"/>
            <w:tcBorders>
              <w:top w:val="nil"/>
              <w:left w:val="nil"/>
              <w:bottom w:val="single" w:sz="8" w:space="0" w:color="auto"/>
              <w:right w:val="single" w:sz="8" w:space="0" w:color="auto"/>
            </w:tcBorders>
            <w:shd w:val="clear" w:color="auto" w:fill="FFFFFF"/>
          </w:tcPr>
          <w:p w14:paraId="0A6D8F05" w14:textId="77777777" w:rsidR="004343FC" w:rsidRDefault="004343FC" w:rsidP="00C1587F">
            <w:r w:rsidRPr="00F97405">
              <w:rPr>
                <w:b/>
                <w:sz w:val="24"/>
                <w:szCs w:val="24"/>
              </w:rPr>
              <w:t>√</w:t>
            </w:r>
          </w:p>
        </w:tc>
        <w:tc>
          <w:tcPr>
            <w:tcW w:w="662" w:type="dxa"/>
            <w:tcBorders>
              <w:top w:val="nil"/>
              <w:left w:val="nil"/>
              <w:bottom w:val="single" w:sz="8" w:space="0" w:color="auto"/>
              <w:right w:val="single" w:sz="8" w:space="0" w:color="auto"/>
            </w:tcBorders>
            <w:shd w:val="clear" w:color="auto" w:fill="FFFFFF"/>
          </w:tcPr>
          <w:p w14:paraId="28147A99" w14:textId="77777777" w:rsidR="004343FC" w:rsidRDefault="004343FC" w:rsidP="00C1587F">
            <w:r w:rsidRPr="00F97405">
              <w:rPr>
                <w:b/>
                <w:sz w:val="24"/>
                <w:szCs w:val="24"/>
              </w:rPr>
              <w:t>√</w:t>
            </w:r>
          </w:p>
        </w:tc>
        <w:tc>
          <w:tcPr>
            <w:tcW w:w="708" w:type="dxa"/>
            <w:tcBorders>
              <w:top w:val="nil"/>
              <w:left w:val="nil"/>
              <w:bottom w:val="single" w:sz="8" w:space="0" w:color="auto"/>
              <w:right w:val="single" w:sz="8" w:space="0" w:color="auto"/>
            </w:tcBorders>
            <w:shd w:val="clear" w:color="auto" w:fill="FFFFFF"/>
          </w:tcPr>
          <w:p w14:paraId="34B019DF" w14:textId="77777777" w:rsidR="004343FC" w:rsidRDefault="004343FC" w:rsidP="00C1587F">
            <w:r w:rsidRPr="00F97405">
              <w:rPr>
                <w:b/>
                <w:sz w:val="24"/>
                <w:szCs w:val="24"/>
              </w:rPr>
              <w:t>√</w:t>
            </w:r>
          </w:p>
        </w:tc>
        <w:tc>
          <w:tcPr>
            <w:tcW w:w="662" w:type="dxa"/>
            <w:tcBorders>
              <w:top w:val="nil"/>
              <w:left w:val="nil"/>
              <w:bottom w:val="single" w:sz="8" w:space="0" w:color="auto"/>
              <w:right w:val="single" w:sz="8" w:space="0" w:color="auto"/>
            </w:tcBorders>
            <w:shd w:val="clear" w:color="auto" w:fill="FFFFFF"/>
          </w:tcPr>
          <w:p w14:paraId="62DD5521" w14:textId="77777777" w:rsidR="004343FC" w:rsidRDefault="004343FC" w:rsidP="00C1587F">
            <w:r w:rsidRPr="00F97405">
              <w:rPr>
                <w:b/>
                <w:sz w:val="24"/>
                <w:szCs w:val="24"/>
              </w:rPr>
              <w:t>√</w:t>
            </w:r>
          </w:p>
        </w:tc>
        <w:tc>
          <w:tcPr>
            <w:tcW w:w="692" w:type="dxa"/>
            <w:tcBorders>
              <w:top w:val="nil"/>
              <w:left w:val="nil"/>
              <w:bottom w:val="single" w:sz="8" w:space="0" w:color="auto"/>
              <w:right w:val="single" w:sz="8" w:space="0" w:color="auto"/>
            </w:tcBorders>
            <w:shd w:val="clear" w:color="auto" w:fill="FFFFFF"/>
          </w:tcPr>
          <w:p w14:paraId="6017BA03" w14:textId="77777777" w:rsidR="004343FC" w:rsidRDefault="004343FC" w:rsidP="00C1587F">
            <w:r w:rsidRPr="00F97405">
              <w:rPr>
                <w:b/>
                <w:sz w:val="24"/>
                <w:szCs w:val="24"/>
              </w:rPr>
              <w:t>√</w:t>
            </w:r>
          </w:p>
        </w:tc>
        <w:tc>
          <w:tcPr>
            <w:tcW w:w="811" w:type="dxa"/>
            <w:tcBorders>
              <w:top w:val="nil"/>
              <w:left w:val="nil"/>
              <w:bottom w:val="single" w:sz="8" w:space="0" w:color="auto"/>
              <w:right w:val="single" w:sz="8" w:space="0" w:color="auto"/>
            </w:tcBorders>
            <w:shd w:val="clear" w:color="auto" w:fill="FFFFFF"/>
          </w:tcPr>
          <w:p w14:paraId="0947FBEE" w14:textId="77777777" w:rsidR="004343FC" w:rsidRDefault="004343FC" w:rsidP="00C1587F">
            <w:r w:rsidRPr="00F97405">
              <w:rPr>
                <w:b/>
                <w:sz w:val="24"/>
                <w:szCs w:val="24"/>
              </w:rPr>
              <w:t>√</w:t>
            </w:r>
          </w:p>
        </w:tc>
        <w:tc>
          <w:tcPr>
            <w:tcW w:w="662" w:type="dxa"/>
            <w:tcBorders>
              <w:top w:val="nil"/>
              <w:left w:val="nil"/>
              <w:bottom w:val="single" w:sz="8" w:space="0" w:color="auto"/>
              <w:right w:val="single" w:sz="8" w:space="0" w:color="auto"/>
            </w:tcBorders>
            <w:shd w:val="clear" w:color="auto" w:fill="FFFFFF"/>
          </w:tcPr>
          <w:p w14:paraId="29989016" w14:textId="77777777" w:rsidR="004343FC" w:rsidRDefault="004343FC" w:rsidP="00C1587F">
            <w:r w:rsidRPr="00F97405">
              <w:rPr>
                <w:b/>
                <w:sz w:val="24"/>
                <w:szCs w:val="24"/>
              </w:rPr>
              <w:t>√</w:t>
            </w:r>
          </w:p>
        </w:tc>
        <w:tc>
          <w:tcPr>
            <w:tcW w:w="648" w:type="dxa"/>
            <w:tcBorders>
              <w:top w:val="nil"/>
              <w:left w:val="nil"/>
              <w:bottom w:val="single" w:sz="8" w:space="0" w:color="auto"/>
              <w:right w:val="single" w:sz="8" w:space="0" w:color="auto"/>
            </w:tcBorders>
            <w:shd w:val="clear" w:color="auto" w:fill="FFFFFF"/>
          </w:tcPr>
          <w:p w14:paraId="5CDC5F6D" w14:textId="77777777" w:rsidR="004343FC" w:rsidRDefault="004343FC" w:rsidP="00C1587F">
            <w:r w:rsidRPr="00F97405">
              <w:rPr>
                <w:b/>
                <w:sz w:val="24"/>
                <w:szCs w:val="24"/>
              </w:rPr>
              <w:t>√</w:t>
            </w:r>
          </w:p>
        </w:tc>
        <w:tc>
          <w:tcPr>
            <w:tcW w:w="782" w:type="dxa"/>
            <w:tcBorders>
              <w:top w:val="nil"/>
              <w:left w:val="nil"/>
              <w:bottom w:val="single" w:sz="8" w:space="0" w:color="auto"/>
              <w:right w:val="single" w:sz="8" w:space="0" w:color="auto"/>
            </w:tcBorders>
            <w:shd w:val="clear" w:color="auto" w:fill="FFFFFF"/>
          </w:tcPr>
          <w:p w14:paraId="0D45C4B9" w14:textId="77777777" w:rsidR="004343FC" w:rsidRDefault="004343FC" w:rsidP="00C1587F">
            <w:r w:rsidRPr="00F97405">
              <w:rPr>
                <w:b/>
                <w:sz w:val="24"/>
                <w:szCs w:val="24"/>
              </w:rPr>
              <w:t>√</w:t>
            </w:r>
          </w:p>
        </w:tc>
      </w:tr>
    </w:tbl>
    <w:p w14:paraId="22F74423" w14:textId="77777777" w:rsidR="004343FC" w:rsidRPr="00932E53" w:rsidRDefault="004343FC" w:rsidP="004343FC">
      <w:pPr>
        <w:jc w:val="both"/>
        <w:outlineLvl w:val="0"/>
        <w:rPr>
          <w:b/>
        </w:rPr>
      </w:pPr>
    </w:p>
    <w:tbl>
      <w:tblPr>
        <w:tblW w:w="10083" w:type="dxa"/>
        <w:tblInd w:w="108" w:type="dxa"/>
        <w:tblLook w:val="0000" w:firstRow="0" w:lastRow="0" w:firstColumn="0" w:lastColumn="0" w:noHBand="0" w:noVBand="0"/>
      </w:tblPr>
      <w:tblGrid>
        <w:gridCol w:w="2216"/>
        <w:gridCol w:w="572"/>
        <w:gridCol w:w="571"/>
        <w:gridCol w:w="571"/>
        <w:gridCol w:w="570"/>
        <w:gridCol w:w="569"/>
        <w:gridCol w:w="569"/>
        <w:gridCol w:w="635"/>
        <w:gridCol w:w="635"/>
        <w:gridCol w:w="635"/>
        <w:gridCol w:w="635"/>
        <w:gridCol w:w="635"/>
        <w:gridCol w:w="635"/>
        <w:gridCol w:w="635"/>
      </w:tblGrid>
      <w:tr w:rsidR="004343FC" w:rsidRPr="00932E53" w14:paraId="4355AB3B" w14:textId="77777777" w:rsidTr="00C1587F">
        <w:trPr>
          <w:trHeight w:val="320"/>
        </w:trPr>
        <w:tc>
          <w:tcPr>
            <w:tcW w:w="5638" w:type="dxa"/>
            <w:gridSpan w:val="7"/>
            <w:tcBorders>
              <w:top w:val="nil"/>
              <w:left w:val="nil"/>
              <w:bottom w:val="nil"/>
              <w:right w:val="nil"/>
            </w:tcBorders>
            <w:shd w:val="clear" w:color="auto" w:fill="auto"/>
            <w:noWrap/>
            <w:vAlign w:val="bottom"/>
          </w:tcPr>
          <w:p w14:paraId="02FDA944" w14:textId="77777777" w:rsidR="004343FC" w:rsidRPr="00932E53" w:rsidRDefault="004343FC" w:rsidP="00C1587F">
            <w:pPr>
              <w:rPr>
                <w:b/>
                <w:bCs/>
                <w:sz w:val="24"/>
                <w:szCs w:val="24"/>
              </w:rPr>
            </w:pPr>
            <w:proofErr w:type="spellStart"/>
            <w:r w:rsidRPr="00932E53">
              <w:rPr>
                <w:b/>
                <w:bCs/>
                <w:sz w:val="24"/>
                <w:szCs w:val="24"/>
              </w:rPr>
              <w:t>Programme</w:t>
            </w:r>
            <w:proofErr w:type="spellEnd"/>
            <w:r w:rsidRPr="00932E53">
              <w:rPr>
                <w:b/>
                <w:bCs/>
                <w:sz w:val="24"/>
                <w:szCs w:val="24"/>
              </w:rPr>
              <w:t xml:space="preserve"> Operational Outcomes Matrix</w:t>
            </w:r>
          </w:p>
        </w:tc>
        <w:tc>
          <w:tcPr>
            <w:tcW w:w="635" w:type="dxa"/>
            <w:tcBorders>
              <w:top w:val="nil"/>
              <w:left w:val="nil"/>
              <w:bottom w:val="nil"/>
              <w:right w:val="nil"/>
            </w:tcBorders>
            <w:shd w:val="clear" w:color="auto" w:fill="auto"/>
            <w:noWrap/>
            <w:vAlign w:val="bottom"/>
          </w:tcPr>
          <w:p w14:paraId="5853522B"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0F842BDF"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5C93B1DF"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291BAA21"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255A7FF8"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1BEC079E" w14:textId="77777777" w:rsidR="004343FC" w:rsidRPr="00932E53" w:rsidRDefault="004343FC" w:rsidP="00C1587F">
            <w:pPr>
              <w:rPr>
                <w:sz w:val="20"/>
                <w:szCs w:val="20"/>
              </w:rPr>
            </w:pPr>
          </w:p>
        </w:tc>
        <w:tc>
          <w:tcPr>
            <w:tcW w:w="635" w:type="dxa"/>
            <w:tcBorders>
              <w:top w:val="nil"/>
              <w:left w:val="nil"/>
              <w:bottom w:val="nil"/>
              <w:right w:val="nil"/>
            </w:tcBorders>
            <w:shd w:val="clear" w:color="auto" w:fill="auto"/>
            <w:noWrap/>
            <w:vAlign w:val="bottom"/>
          </w:tcPr>
          <w:p w14:paraId="48ECE68E" w14:textId="77777777" w:rsidR="004343FC" w:rsidRPr="00932E53" w:rsidRDefault="004343FC" w:rsidP="00C1587F">
            <w:pPr>
              <w:rPr>
                <w:sz w:val="20"/>
                <w:szCs w:val="20"/>
              </w:rPr>
            </w:pPr>
          </w:p>
        </w:tc>
      </w:tr>
      <w:tr w:rsidR="004343FC" w:rsidRPr="00095C2A" w14:paraId="12853C2B" w14:textId="77777777" w:rsidTr="00C1587F">
        <w:trPr>
          <w:trHeight w:val="620"/>
        </w:trPr>
        <w:tc>
          <w:tcPr>
            <w:tcW w:w="2216" w:type="dxa"/>
            <w:tcBorders>
              <w:top w:val="single" w:sz="8" w:space="0" w:color="auto"/>
              <w:left w:val="single" w:sz="8" w:space="0" w:color="auto"/>
              <w:bottom w:val="single" w:sz="8" w:space="0" w:color="auto"/>
              <w:right w:val="single" w:sz="8" w:space="0" w:color="auto"/>
            </w:tcBorders>
            <w:shd w:val="clear" w:color="auto" w:fill="FFFFFF"/>
          </w:tcPr>
          <w:p w14:paraId="4896C183" w14:textId="77777777" w:rsidR="004343FC" w:rsidRPr="00095C2A" w:rsidRDefault="004343FC" w:rsidP="00C1587F">
            <w:pPr>
              <w:rPr>
                <w:b/>
                <w:bCs/>
                <w:sz w:val="20"/>
                <w:szCs w:val="24"/>
              </w:rPr>
            </w:pPr>
            <w:r w:rsidRPr="00095C2A">
              <w:rPr>
                <w:b/>
                <w:bCs/>
                <w:sz w:val="20"/>
                <w:szCs w:val="24"/>
              </w:rPr>
              <w:t>Assessment/POO`s</w:t>
            </w:r>
          </w:p>
        </w:tc>
        <w:tc>
          <w:tcPr>
            <w:tcW w:w="572" w:type="dxa"/>
            <w:tcBorders>
              <w:top w:val="single" w:sz="8" w:space="0" w:color="auto"/>
              <w:left w:val="nil"/>
              <w:bottom w:val="single" w:sz="8" w:space="0" w:color="auto"/>
              <w:right w:val="single" w:sz="8" w:space="0" w:color="auto"/>
            </w:tcBorders>
            <w:shd w:val="clear" w:color="auto" w:fill="FFFFFF"/>
          </w:tcPr>
          <w:p w14:paraId="5A8A9894" w14:textId="77777777" w:rsidR="004343FC" w:rsidRPr="00095C2A" w:rsidRDefault="004343FC" w:rsidP="00C1587F">
            <w:pPr>
              <w:rPr>
                <w:b/>
                <w:bCs/>
                <w:sz w:val="16"/>
                <w:szCs w:val="24"/>
              </w:rPr>
            </w:pPr>
            <w:r w:rsidRPr="00095C2A">
              <w:rPr>
                <w:b/>
                <w:bCs/>
                <w:sz w:val="16"/>
                <w:szCs w:val="24"/>
              </w:rPr>
              <w:t>POO 1</w:t>
            </w:r>
          </w:p>
        </w:tc>
        <w:tc>
          <w:tcPr>
            <w:tcW w:w="571" w:type="dxa"/>
            <w:tcBorders>
              <w:top w:val="single" w:sz="8" w:space="0" w:color="auto"/>
              <w:left w:val="nil"/>
              <w:bottom w:val="single" w:sz="8" w:space="0" w:color="auto"/>
              <w:right w:val="single" w:sz="8" w:space="0" w:color="auto"/>
            </w:tcBorders>
            <w:shd w:val="clear" w:color="auto" w:fill="FFFFFF"/>
          </w:tcPr>
          <w:p w14:paraId="120C4561" w14:textId="77777777" w:rsidR="004343FC" w:rsidRPr="00095C2A" w:rsidRDefault="004343FC" w:rsidP="00C1587F">
            <w:pPr>
              <w:rPr>
                <w:b/>
                <w:bCs/>
                <w:sz w:val="16"/>
                <w:szCs w:val="24"/>
              </w:rPr>
            </w:pPr>
            <w:r w:rsidRPr="00095C2A">
              <w:rPr>
                <w:b/>
                <w:bCs/>
                <w:sz w:val="16"/>
                <w:szCs w:val="24"/>
              </w:rPr>
              <w:t>POO 2</w:t>
            </w:r>
          </w:p>
        </w:tc>
        <w:tc>
          <w:tcPr>
            <w:tcW w:w="571" w:type="dxa"/>
            <w:tcBorders>
              <w:top w:val="single" w:sz="8" w:space="0" w:color="auto"/>
              <w:left w:val="nil"/>
              <w:bottom w:val="single" w:sz="8" w:space="0" w:color="auto"/>
              <w:right w:val="single" w:sz="8" w:space="0" w:color="auto"/>
            </w:tcBorders>
            <w:shd w:val="clear" w:color="auto" w:fill="FFFFFF"/>
          </w:tcPr>
          <w:p w14:paraId="7BCE4505" w14:textId="77777777" w:rsidR="004343FC" w:rsidRPr="00095C2A" w:rsidRDefault="004343FC" w:rsidP="00C1587F">
            <w:pPr>
              <w:rPr>
                <w:b/>
                <w:bCs/>
                <w:sz w:val="16"/>
                <w:szCs w:val="24"/>
              </w:rPr>
            </w:pPr>
            <w:r w:rsidRPr="00095C2A">
              <w:rPr>
                <w:b/>
                <w:bCs/>
                <w:sz w:val="16"/>
                <w:szCs w:val="24"/>
              </w:rPr>
              <w:t>POO 3</w:t>
            </w:r>
          </w:p>
        </w:tc>
        <w:tc>
          <w:tcPr>
            <w:tcW w:w="570" w:type="dxa"/>
            <w:tcBorders>
              <w:top w:val="single" w:sz="8" w:space="0" w:color="auto"/>
              <w:left w:val="nil"/>
              <w:bottom w:val="single" w:sz="8" w:space="0" w:color="auto"/>
              <w:right w:val="single" w:sz="8" w:space="0" w:color="auto"/>
            </w:tcBorders>
            <w:shd w:val="clear" w:color="auto" w:fill="FFFFFF"/>
          </w:tcPr>
          <w:p w14:paraId="333AC628" w14:textId="77777777" w:rsidR="004343FC" w:rsidRPr="00095C2A" w:rsidRDefault="004343FC" w:rsidP="00C1587F">
            <w:pPr>
              <w:rPr>
                <w:b/>
                <w:bCs/>
                <w:sz w:val="16"/>
                <w:szCs w:val="24"/>
              </w:rPr>
            </w:pPr>
            <w:r w:rsidRPr="00095C2A">
              <w:rPr>
                <w:b/>
                <w:bCs/>
                <w:sz w:val="16"/>
                <w:szCs w:val="24"/>
              </w:rPr>
              <w:t>POO 4</w:t>
            </w:r>
          </w:p>
        </w:tc>
        <w:tc>
          <w:tcPr>
            <w:tcW w:w="569" w:type="dxa"/>
            <w:tcBorders>
              <w:top w:val="single" w:sz="8" w:space="0" w:color="auto"/>
              <w:left w:val="nil"/>
              <w:bottom w:val="single" w:sz="8" w:space="0" w:color="auto"/>
              <w:right w:val="single" w:sz="8" w:space="0" w:color="auto"/>
            </w:tcBorders>
            <w:shd w:val="clear" w:color="auto" w:fill="FFFFFF"/>
          </w:tcPr>
          <w:p w14:paraId="70D0B163" w14:textId="77777777" w:rsidR="004343FC" w:rsidRPr="00095C2A" w:rsidRDefault="004343FC" w:rsidP="00C1587F">
            <w:pPr>
              <w:rPr>
                <w:b/>
                <w:bCs/>
                <w:sz w:val="16"/>
                <w:szCs w:val="24"/>
              </w:rPr>
            </w:pPr>
            <w:r w:rsidRPr="00095C2A">
              <w:rPr>
                <w:b/>
                <w:bCs/>
                <w:sz w:val="16"/>
                <w:szCs w:val="24"/>
              </w:rPr>
              <w:t>POO 5</w:t>
            </w:r>
          </w:p>
        </w:tc>
        <w:tc>
          <w:tcPr>
            <w:tcW w:w="569" w:type="dxa"/>
            <w:tcBorders>
              <w:top w:val="single" w:sz="8" w:space="0" w:color="auto"/>
              <w:left w:val="nil"/>
              <w:bottom w:val="single" w:sz="8" w:space="0" w:color="auto"/>
              <w:right w:val="single" w:sz="8" w:space="0" w:color="auto"/>
            </w:tcBorders>
            <w:shd w:val="clear" w:color="auto" w:fill="FFFFFF"/>
          </w:tcPr>
          <w:p w14:paraId="11322066" w14:textId="77777777" w:rsidR="004343FC" w:rsidRPr="00095C2A" w:rsidRDefault="004343FC" w:rsidP="00C1587F">
            <w:pPr>
              <w:rPr>
                <w:b/>
                <w:bCs/>
                <w:sz w:val="16"/>
                <w:szCs w:val="24"/>
              </w:rPr>
            </w:pPr>
            <w:r w:rsidRPr="00095C2A">
              <w:rPr>
                <w:b/>
                <w:bCs/>
                <w:sz w:val="16"/>
                <w:szCs w:val="24"/>
              </w:rPr>
              <w:t>POO 6</w:t>
            </w:r>
          </w:p>
        </w:tc>
        <w:tc>
          <w:tcPr>
            <w:tcW w:w="635" w:type="dxa"/>
            <w:tcBorders>
              <w:top w:val="single" w:sz="8" w:space="0" w:color="auto"/>
              <w:left w:val="nil"/>
              <w:bottom w:val="single" w:sz="8" w:space="0" w:color="auto"/>
              <w:right w:val="single" w:sz="8" w:space="0" w:color="auto"/>
            </w:tcBorders>
            <w:shd w:val="clear" w:color="auto" w:fill="FFFFFF"/>
          </w:tcPr>
          <w:p w14:paraId="4B119F3A" w14:textId="77777777" w:rsidR="004343FC" w:rsidRPr="00095C2A" w:rsidRDefault="004343FC" w:rsidP="00C1587F">
            <w:pPr>
              <w:rPr>
                <w:b/>
                <w:bCs/>
                <w:sz w:val="16"/>
                <w:szCs w:val="24"/>
              </w:rPr>
            </w:pPr>
            <w:r w:rsidRPr="00095C2A">
              <w:rPr>
                <w:b/>
                <w:bCs/>
                <w:sz w:val="16"/>
                <w:szCs w:val="24"/>
              </w:rPr>
              <w:t>POO 7</w:t>
            </w:r>
          </w:p>
        </w:tc>
        <w:tc>
          <w:tcPr>
            <w:tcW w:w="635" w:type="dxa"/>
            <w:tcBorders>
              <w:top w:val="single" w:sz="8" w:space="0" w:color="auto"/>
              <w:left w:val="nil"/>
              <w:bottom w:val="single" w:sz="8" w:space="0" w:color="auto"/>
              <w:right w:val="single" w:sz="8" w:space="0" w:color="auto"/>
            </w:tcBorders>
            <w:shd w:val="clear" w:color="auto" w:fill="FFFFFF"/>
          </w:tcPr>
          <w:p w14:paraId="7E165A6B" w14:textId="77777777" w:rsidR="004343FC" w:rsidRPr="00095C2A" w:rsidRDefault="004343FC" w:rsidP="00C1587F">
            <w:pPr>
              <w:rPr>
                <w:b/>
                <w:bCs/>
                <w:sz w:val="16"/>
                <w:szCs w:val="24"/>
              </w:rPr>
            </w:pPr>
            <w:r w:rsidRPr="00095C2A">
              <w:rPr>
                <w:b/>
                <w:bCs/>
                <w:sz w:val="16"/>
                <w:szCs w:val="24"/>
              </w:rPr>
              <w:t>POO 8</w:t>
            </w:r>
          </w:p>
        </w:tc>
        <w:tc>
          <w:tcPr>
            <w:tcW w:w="635" w:type="dxa"/>
            <w:tcBorders>
              <w:top w:val="single" w:sz="8" w:space="0" w:color="auto"/>
              <w:left w:val="nil"/>
              <w:bottom w:val="single" w:sz="8" w:space="0" w:color="auto"/>
              <w:right w:val="single" w:sz="8" w:space="0" w:color="auto"/>
            </w:tcBorders>
            <w:shd w:val="clear" w:color="auto" w:fill="FFFFFF"/>
          </w:tcPr>
          <w:p w14:paraId="3A97BFB8" w14:textId="77777777" w:rsidR="004343FC" w:rsidRPr="00095C2A" w:rsidRDefault="004343FC" w:rsidP="00C1587F">
            <w:pPr>
              <w:rPr>
                <w:b/>
                <w:bCs/>
                <w:sz w:val="16"/>
                <w:szCs w:val="24"/>
              </w:rPr>
            </w:pPr>
            <w:r w:rsidRPr="00095C2A">
              <w:rPr>
                <w:b/>
                <w:bCs/>
                <w:sz w:val="16"/>
                <w:szCs w:val="24"/>
              </w:rPr>
              <w:t>POO 9</w:t>
            </w:r>
          </w:p>
        </w:tc>
        <w:tc>
          <w:tcPr>
            <w:tcW w:w="635" w:type="dxa"/>
            <w:tcBorders>
              <w:top w:val="single" w:sz="8" w:space="0" w:color="auto"/>
              <w:left w:val="nil"/>
              <w:bottom w:val="single" w:sz="8" w:space="0" w:color="auto"/>
              <w:right w:val="single" w:sz="8" w:space="0" w:color="auto"/>
            </w:tcBorders>
            <w:shd w:val="clear" w:color="auto" w:fill="FFFFFF"/>
          </w:tcPr>
          <w:p w14:paraId="6AA2D1A1" w14:textId="77777777" w:rsidR="004343FC" w:rsidRPr="00095C2A" w:rsidRDefault="004343FC" w:rsidP="00C1587F">
            <w:pPr>
              <w:rPr>
                <w:b/>
                <w:bCs/>
                <w:sz w:val="16"/>
                <w:szCs w:val="24"/>
              </w:rPr>
            </w:pPr>
            <w:r w:rsidRPr="00095C2A">
              <w:rPr>
                <w:b/>
                <w:bCs/>
                <w:sz w:val="16"/>
                <w:szCs w:val="24"/>
              </w:rPr>
              <w:t>POO 10</w:t>
            </w:r>
          </w:p>
        </w:tc>
        <w:tc>
          <w:tcPr>
            <w:tcW w:w="635" w:type="dxa"/>
            <w:tcBorders>
              <w:top w:val="single" w:sz="8" w:space="0" w:color="auto"/>
              <w:left w:val="nil"/>
              <w:bottom w:val="single" w:sz="8" w:space="0" w:color="auto"/>
              <w:right w:val="single" w:sz="8" w:space="0" w:color="auto"/>
            </w:tcBorders>
            <w:shd w:val="clear" w:color="auto" w:fill="FFFFFF"/>
          </w:tcPr>
          <w:p w14:paraId="0350FAE3" w14:textId="77777777" w:rsidR="004343FC" w:rsidRPr="00095C2A" w:rsidRDefault="004343FC" w:rsidP="00C1587F">
            <w:pPr>
              <w:rPr>
                <w:b/>
                <w:bCs/>
                <w:sz w:val="16"/>
                <w:szCs w:val="24"/>
              </w:rPr>
            </w:pPr>
            <w:r w:rsidRPr="00095C2A">
              <w:rPr>
                <w:b/>
                <w:bCs/>
                <w:sz w:val="16"/>
                <w:szCs w:val="24"/>
              </w:rPr>
              <w:t>POO 11</w:t>
            </w:r>
          </w:p>
        </w:tc>
        <w:tc>
          <w:tcPr>
            <w:tcW w:w="635" w:type="dxa"/>
            <w:tcBorders>
              <w:top w:val="single" w:sz="8" w:space="0" w:color="auto"/>
              <w:left w:val="nil"/>
              <w:bottom w:val="single" w:sz="8" w:space="0" w:color="auto"/>
              <w:right w:val="single" w:sz="8" w:space="0" w:color="auto"/>
            </w:tcBorders>
            <w:shd w:val="clear" w:color="auto" w:fill="FFFFFF"/>
          </w:tcPr>
          <w:p w14:paraId="54B5916F" w14:textId="77777777" w:rsidR="004343FC" w:rsidRPr="00095C2A" w:rsidRDefault="004343FC" w:rsidP="00C1587F">
            <w:pPr>
              <w:rPr>
                <w:b/>
                <w:bCs/>
                <w:sz w:val="16"/>
                <w:szCs w:val="24"/>
              </w:rPr>
            </w:pPr>
            <w:r w:rsidRPr="00095C2A">
              <w:rPr>
                <w:b/>
                <w:bCs/>
                <w:sz w:val="16"/>
                <w:szCs w:val="24"/>
              </w:rPr>
              <w:t>POO 12</w:t>
            </w:r>
          </w:p>
        </w:tc>
        <w:tc>
          <w:tcPr>
            <w:tcW w:w="635" w:type="dxa"/>
            <w:tcBorders>
              <w:top w:val="single" w:sz="8" w:space="0" w:color="auto"/>
              <w:left w:val="nil"/>
              <w:bottom w:val="single" w:sz="8" w:space="0" w:color="auto"/>
              <w:right w:val="single" w:sz="8" w:space="0" w:color="auto"/>
            </w:tcBorders>
            <w:shd w:val="clear" w:color="auto" w:fill="FFFFFF"/>
          </w:tcPr>
          <w:p w14:paraId="5499274B" w14:textId="77777777" w:rsidR="004343FC" w:rsidRPr="00095C2A" w:rsidRDefault="004343FC" w:rsidP="00C1587F">
            <w:pPr>
              <w:rPr>
                <w:b/>
                <w:bCs/>
                <w:sz w:val="16"/>
                <w:szCs w:val="24"/>
              </w:rPr>
            </w:pPr>
            <w:r w:rsidRPr="00095C2A">
              <w:rPr>
                <w:b/>
                <w:bCs/>
                <w:sz w:val="16"/>
                <w:szCs w:val="24"/>
              </w:rPr>
              <w:t>POO 13</w:t>
            </w:r>
          </w:p>
        </w:tc>
      </w:tr>
      <w:tr w:rsidR="004343FC" w:rsidRPr="00932E53" w14:paraId="625C6559" w14:textId="77777777" w:rsidTr="00C1587F">
        <w:trPr>
          <w:trHeight w:val="920"/>
        </w:trPr>
        <w:tc>
          <w:tcPr>
            <w:tcW w:w="2216" w:type="dxa"/>
            <w:tcBorders>
              <w:top w:val="nil"/>
              <w:left w:val="single" w:sz="8" w:space="0" w:color="auto"/>
              <w:bottom w:val="single" w:sz="8" w:space="0" w:color="auto"/>
              <w:right w:val="single" w:sz="8" w:space="0" w:color="auto"/>
            </w:tcBorders>
            <w:shd w:val="clear" w:color="auto" w:fill="auto"/>
          </w:tcPr>
          <w:p w14:paraId="1C6201E2" w14:textId="77777777" w:rsidR="004343FC" w:rsidRPr="00932E53" w:rsidRDefault="004343FC" w:rsidP="00C1587F">
            <w:pPr>
              <w:rPr>
                <w:sz w:val="24"/>
                <w:szCs w:val="24"/>
              </w:rPr>
            </w:pPr>
            <w:r w:rsidRPr="00932E53">
              <w:rPr>
                <w:sz w:val="24"/>
                <w:szCs w:val="24"/>
              </w:rPr>
              <w:t>Placement records of graduates</w:t>
            </w:r>
          </w:p>
        </w:tc>
        <w:tc>
          <w:tcPr>
            <w:tcW w:w="572" w:type="dxa"/>
            <w:tcBorders>
              <w:top w:val="nil"/>
              <w:left w:val="nil"/>
              <w:bottom w:val="single" w:sz="8" w:space="0" w:color="auto"/>
              <w:right w:val="single" w:sz="8" w:space="0" w:color="auto"/>
            </w:tcBorders>
            <w:shd w:val="clear" w:color="auto" w:fill="FFFFFF"/>
          </w:tcPr>
          <w:p w14:paraId="76EF00C8" w14:textId="77777777" w:rsidR="004343FC" w:rsidRPr="00932E53" w:rsidRDefault="004343FC" w:rsidP="00C1587F">
            <w:pPr>
              <w:rPr>
                <w:b/>
                <w:bCs/>
                <w:sz w:val="24"/>
                <w:szCs w:val="24"/>
              </w:rPr>
            </w:pPr>
            <w:r w:rsidRPr="00932E53">
              <w:rPr>
                <w:b/>
                <w:bCs/>
                <w:sz w:val="24"/>
                <w:szCs w:val="24"/>
              </w:rPr>
              <w:t> </w:t>
            </w:r>
          </w:p>
        </w:tc>
        <w:tc>
          <w:tcPr>
            <w:tcW w:w="571" w:type="dxa"/>
            <w:tcBorders>
              <w:top w:val="nil"/>
              <w:left w:val="nil"/>
              <w:bottom w:val="single" w:sz="8" w:space="0" w:color="auto"/>
              <w:right w:val="single" w:sz="8" w:space="0" w:color="auto"/>
            </w:tcBorders>
            <w:shd w:val="clear" w:color="auto" w:fill="FFFFFF"/>
          </w:tcPr>
          <w:p w14:paraId="49FDF603" w14:textId="77777777" w:rsidR="004343FC" w:rsidRDefault="004343FC" w:rsidP="00C1587F">
            <w:r w:rsidRPr="00526FD1">
              <w:rPr>
                <w:b/>
                <w:sz w:val="24"/>
                <w:szCs w:val="24"/>
              </w:rPr>
              <w:t>√</w:t>
            </w:r>
          </w:p>
        </w:tc>
        <w:tc>
          <w:tcPr>
            <w:tcW w:w="571" w:type="dxa"/>
            <w:tcBorders>
              <w:top w:val="nil"/>
              <w:left w:val="nil"/>
              <w:bottom w:val="single" w:sz="8" w:space="0" w:color="auto"/>
              <w:right w:val="single" w:sz="8" w:space="0" w:color="auto"/>
            </w:tcBorders>
            <w:shd w:val="clear" w:color="auto" w:fill="FFFFFF"/>
          </w:tcPr>
          <w:p w14:paraId="2ED3A696"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570" w:type="dxa"/>
            <w:tcBorders>
              <w:top w:val="nil"/>
              <w:left w:val="nil"/>
              <w:bottom w:val="single" w:sz="8" w:space="0" w:color="auto"/>
              <w:right w:val="single" w:sz="8" w:space="0" w:color="auto"/>
            </w:tcBorders>
            <w:shd w:val="clear" w:color="auto" w:fill="FFFFFF"/>
          </w:tcPr>
          <w:p w14:paraId="08AA85A3"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10D57A16"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68B9567C"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2937D19A"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5D70D2C4"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4C529087"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167F7764"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331403D5"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21E3C751"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3A622619" w14:textId="77777777" w:rsidR="004343FC" w:rsidRPr="00932E53" w:rsidRDefault="004343FC" w:rsidP="00C1587F">
            <w:pPr>
              <w:rPr>
                <w:b/>
                <w:bCs/>
                <w:sz w:val="24"/>
                <w:szCs w:val="24"/>
              </w:rPr>
            </w:pPr>
            <w:r w:rsidRPr="00932E53">
              <w:rPr>
                <w:b/>
                <w:bCs/>
                <w:sz w:val="24"/>
                <w:szCs w:val="24"/>
              </w:rPr>
              <w:t> </w:t>
            </w:r>
          </w:p>
        </w:tc>
      </w:tr>
      <w:tr w:rsidR="004343FC" w:rsidRPr="00932E53" w14:paraId="18A3E52E" w14:textId="77777777" w:rsidTr="00C1587F">
        <w:trPr>
          <w:trHeight w:val="1220"/>
        </w:trPr>
        <w:tc>
          <w:tcPr>
            <w:tcW w:w="2216" w:type="dxa"/>
            <w:tcBorders>
              <w:top w:val="nil"/>
              <w:left w:val="single" w:sz="8" w:space="0" w:color="auto"/>
              <w:bottom w:val="single" w:sz="8" w:space="0" w:color="auto"/>
              <w:right w:val="single" w:sz="8" w:space="0" w:color="auto"/>
            </w:tcBorders>
            <w:shd w:val="clear" w:color="auto" w:fill="auto"/>
          </w:tcPr>
          <w:p w14:paraId="0DA8E020" w14:textId="77777777" w:rsidR="004343FC" w:rsidRPr="00932E53" w:rsidRDefault="004343FC" w:rsidP="00C1587F">
            <w:pPr>
              <w:rPr>
                <w:sz w:val="24"/>
                <w:szCs w:val="24"/>
              </w:rPr>
            </w:pPr>
            <w:r w:rsidRPr="00932E53">
              <w:rPr>
                <w:sz w:val="24"/>
                <w:szCs w:val="24"/>
              </w:rPr>
              <w:t>Faculty and Staff Performance Reviews</w:t>
            </w:r>
          </w:p>
        </w:tc>
        <w:tc>
          <w:tcPr>
            <w:tcW w:w="572" w:type="dxa"/>
            <w:tcBorders>
              <w:top w:val="nil"/>
              <w:left w:val="nil"/>
              <w:bottom w:val="single" w:sz="8" w:space="0" w:color="auto"/>
              <w:right w:val="single" w:sz="8" w:space="0" w:color="auto"/>
            </w:tcBorders>
            <w:shd w:val="clear" w:color="auto" w:fill="FFFFFF"/>
          </w:tcPr>
          <w:p w14:paraId="22AAE878" w14:textId="77777777" w:rsidR="004343FC" w:rsidRPr="00932E53" w:rsidRDefault="004343FC" w:rsidP="00C1587F">
            <w:pPr>
              <w:rPr>
                <w:b/>
                <w:bCs/>
                <w:sz w:val="24"/>
                <w:szCs w:val="24"/>
              </w:rPr>
            </w:pPr>
            <w:r w:rsidRPr="00932E53">
              <w:rPr>
                <w:b/>
                <w:bCs/>
                <w:sz w:val="24"/>
                <w:szCs w:val="24"/>
              </w:rPr>
              <w:t> </w:t>
            </w:r>
          </w:p>
        </w:tc>
        <w:tc>
          <w:tcPr>
            <w:tcW w:w="571" w:type="dxa"/>
            <w:tcBorders>
              <w:top w:val="nil"/>
              <w:left w:val="nil"/>
              <w:bottom w:val="single" w:sz="8" w:space="0" w:color="auto"/>
              <w:right w:val="single" w:sz="8" w:space="0" w:color="auto"/>
            </w:tcBorders>
            <w:shd w:val="clear" w:color="auto" w:fill="FFFFFF"/>
          </w:tcPr>
          <w:p w14:paraId="11A509F4" w14:textId="77777777" w:rsidR="004343FC" w:rsidRDefault="004343FC" w:rsidP="00C1587F">
            <w:r w:rsidRPr="00526FD1">
              <w:rPr>
                <w:b/>
                <w:sz w:val="24"/>
                <w:szCs w:val="24"/>
              </w:rPr>
              <w:t>√</w:t>
            </w:r>
          </w:p>
        </w:tc>
        <w:tc>
          <w:tcPr>
            <w:tcW w:w="571" w:type="dxa"/>
            <w:tcBorders>
              <w:top w:val="nil"/>
              <w:left w:val="nil"/>
              <w:bottom w:val="single" w:sz="8" w:space="0" w:color="auto"/>
              <w:right w:val="single" w:sz="8" w:space="0" w:color="auto"/>
            </w:tcBorders>
            <w:shd w:val="clear" w:color="auto" w:fill="FFFFFF"/>
          </w:tcPr>
          <w:p w14:paraId="037B9EA0" w14:textId="77777777" w:rsidR="004343FC" w:rsidRPr="00932E53" w:rsidRDefault="004343FC" w:rsidP="00C1587F">
            <w:pPr>
              <w:rPr>
                <w:b/>
                <w:bCs/>
                <w:sz w:val="24"/>
                <w:szCs w:val="24"/>
              </w:rPr>
            </w:pPr>
            <w:r w:rsidRPr="00932E53">
              <w:rPr>
                <w:b/>
                <w:bCs/>
                <w:sz w:val="24"/>
                <w:szCs w:val="24"/>
              </w:rPr>
              <w:t> </w:t>
            </w:r>
          </w:p>
        </w:tc>
        <w:tc>
          <w:tcPr>
            <w:tcW w:w="570" w:type="dxa"/>
            <w:tcBorders>
              <w:top w:val="nil"/>
              <w:left w:val="nil"/>
              <w:bottom w:val="single" w:sz="8" w:space="0" w:color="auto"/>
              <w:right w:val="single" w:sz="8" w:space="0" w:color="auto"/>
            </w:tcBorders>
            <w:shd w:val="clear" w:color="auto" w:fill="FFFFFF"/>
          </w:tcPr>
          <w:p w14:paraId="38811074"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569" w:type="dxa"/>
            <w:tcBorders>
              <w:top w:val="nil"/>
              <w:left w:val="nil"/>
              <w:bottom w:val="single" w:sz="8" w:space="0" w:color="auto"/>
              <w:right w:val="single" w:sz="8" w:space="0" w:color="auto"/>
            </w:tcBorders>
            <w:shd w:val="clear" w:color="auto" w:fill="FFFFFF"/>
          </w:tcPr>
          <w:p w14:paraId="4A61120C"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08FE4362"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1D6BC518"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4A74EFED"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03253882"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45F58BCC"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635" w:type="dxa"/>
            <w:tcBorders>
              <w:top w:val="nil"/>
              <w:left w:val="nil"/>
              <w:bottom w:val="single" w:sz="8" w:space="0" w:color="auto"/>
              <w:right w:val="single" w:sz="8" w:space="0" w:color="auto"/>
            </w:tcBorders>
            <w:shd w:val="clear" w:color="auto" w:fill="FFFFFF"/>
          </w:tcPr>
          <w:p w14:paraId="7800F044"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570E6BC5" w14:textId="77777777" w:rsidR="004343FC" w:rsidRDefault="004343FC" w:rsidP="00C1587F">
            <w:r w:rsidRPr="00E30A10">
              <w:rPr>
                <w:b/>
                <w:sz w:val="24"/>
                <w:szCs w:val="24"/>
              </w:rPr>
              <w:t>√</w:t>
            </w:r>
          </w:p>
        </w:tc>
        <w:tc>
          <w:tcPr>
            <w:tcW w:w="635" w:type="dxa"/>
            <w:tcBorders>
              <w:top w:val="nil"/>
              <w:left w:val="nil"/>
              <w:bottom w:val="single" w:sz="8" w:space="0" w:color="auto"/>
              <w:right w:val="single" w:sz="8" w:space="0" w:color="auto"/>
            </w:tcBorders>
            <w:shd w:val="clear" w:color="auto" w:fill="FFFFFF"/>
          </w:tcPr>
          <w:p w14:paraId="5F494333" w14:textId="77777777" w:rsidR="004343FC" w:rsidRDefault="004343FC" w:rsidP="00C1587F">
            <w:r w:rsidRPr="00E30A10">
              <w:rPr>
                <w:b/>
                <w:sz w:val="24"/>
                <w:szCs w:val="24"/>
              </w:rPr>
              <w:t>√</w:t>
            </w:r>
          </w:p>
        </w:tc>
      </w:tr>
      <w:tr w:rsidR="004343FC" w:rsidRPr="00932E53" w14:paraId="739A5FF9" w14:textId="77777777" w:rsidTr="00C1587F">
        <w:trPr>
          <w:trHeight w:val="920"/>
        </w:trPr>
        <w:tc>
          <w:tcPr>
            <w:tcW w:w="2216" w:type="dxa"/>
            <w:tcBorders>
              <w:top w:val="nil"/>
              <w:left w:val="single" w:sz="8" w:space="0" w:color="auto"/>
              <w:bottom w:val="single" w:sz="8" w:space="0" w:color="auto"/>
              <w:right w:val="single" w:sz="8" w:space="0" w:color="auto"/>
            </w:tcBorders>
            <w:shd w:val="clear" w:color="auto" w:fill="auto"/>
          </w:tcPr>
          <w:p w14:paraId="629BCD88" w14:textId="77777777" w:rsidR="004343FC" w:rsidRPr="00932E53" w:rsidRDefault="004343FC" w:rsidP="00C1587F">
            <w:pPr>
              <w:rPr>
                <w:sz w:val="24"/>
                <w:szCs w:val="24"/>
              </w:rPr>
            </w:pPr>
            <w:r w:rsidRPr="00932E53">
              <w:rPr>
                <w:sz w:val="24"/>
                <w:szCs w:val="24"/>
              </w:rPr>
              <w:t>Curriculum/Program Reviews</w:t>
            </w:r>
          </w:p>
        </w:tc>
        <w:tc>
          <w:tcPr>
            <w:tcW w:w="572" w:type="dxa"/>
            <w:tcBorders>
              <w:top w:val="nil"/>
              <w:left w:val="nil"/>
              <w:bottom w:val="single" w:sz="8" w:space="0" w:color="auto"/>
              <w:right w:val="single" w:sz="8" w:space="0" w:color="auto"/>
            </w:tcBorders>
            <w:shd w:val="clear" w:color="auto" w:fill="FFFFFF"/>
          </w:tcPr>
          <w:p w14:paraId="0E28C09D"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571" w:type="dxa"/>
            <w:tcBorders>
              <w:top w:val="nil"/>
              <w:left w:val="nil"/>
              <w:bottom w:val="single" w:sz="8" w:space="0" w:color="auto"/>
              <w:right w:val="single" w:sz="8" w:space="0" w:color="auto"/>
            </w:tcBorders>
            <w:shd w:val="clear" w:color="auto" w:fill="FFFFFF"/>
          </w:tcPr>
          <w:p w14:paraId="4C71F138" w14:textId="77777777" w:rsidR="004343FC" w:rsidRDefault="004343FC" w:rsidP="00C1587F">
            <w:r w:rsidRPr="00526FD1">
              <w:rPr>
                <w:b/>
                <w:sz w:val="24"/>
                <w:szCs w:val="24"/>
              </w:rPr>
              <w:t>√</w:t>
            </w:r>
          </w:p>
        </w:tc>
        <w:tc>
          <w:tcPr>
            <w:tcW w:w="571" w:type="dxa"/>
            <w:tcBorders>
              <w:top w:val="nil"/>
              <w:left w:val="nil"/>
              <w:bottom w:val="single" w:sz="8" w:space="0" w:color="auto"/>
              <w:right w:val="single" w:sz="8" w:space="0" w:color="auto"/>
            </w:tcBorders>
            <w:shd w:val="clear" w:color="auto" w:fill="FFFFFF"/>
          </w:tcPr>
          <w:p w14:paraId="4A3FD54C"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570" w:type="dxa"/>
            <w:tcBorders>
              <w:top w:val="nil"/>
              <w:left w:val="nil"/>
              <w:bottom w:val="single" w:sz="8" w:space="0" w:color="auto"/>
              <w:right w:val="single" w:sz="8" w:space="0" w:color="auto"/>
            </w:tcBorders>
            <w:shd w:val="clear" w:color="auto" w:fill="FFFFFF"/>
          </w:tcPr>
          <w:p w14:paraId="0DE6AA4A"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651F9F04"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092436E5"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4D5AABE2"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2A80DBE3"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2C8064B0"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54A389E1"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20ED63B1"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4E1646CE"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47A72DF1" w14:textId="77777777" w:rsidR="004343FC" w:rsidRPr="00932E53" w:rsidRDefault="004343FC" w:rsidP="00C1587F">
            <w:pPr>
              <w:rPr>
                <w:b/>
                <w:bCs/>
                <w:sz w:val="24"/>
                <w:szCs w:val="24"/>
              </w:rPr>
            </w:pPr>
            <w:r w:rsidRPr="00932E53">
              <w:rPr>
                <w:b/>
                <w:bCs/>
                <w:sz w:val="24"/>
                <w:szCs w:val="24"/>
              </w:rPr>
              <w:t> </w:t>
            </w:r>
          </w:p>
        </w:tc>
      </w:tr>
      <w:tr w:rsidR="004343FC" w:rsidRPr="00932E53" w14:paraId="74F058C0" w14:textId="77777777" w:rsidTr="00C1587F">
        <w:trPr>
          <w:trHeight w:val="920"/>
        </w:trPr>
        <w:tc>
          <w:tcPr>
            <w:tcW w:w="2216" w:type="dxa"/>
            <w:tcBorders>
              <w:top w:val="nil"/>
              <w:left w:val="single" w:sz="8" w:space="0" w:color="auto"/>
              <w:bottom w:val="single" w:sz="8" w:space="0" w:color="auto"/>
              <w:right w:val="single" w:sz="8" w:space="0" w:color="auto"/>
            </w:tcBorders>
            <w:shd w:val="clear" w:color="auto" w:fill="auto"/>
          </w:tcPr>
          <w:p w14:paraId="0460C31B" w14:textId="77777777" w:rsidR="004343FC" w:rsidRPr="00932E53" w:rsidRDefault="004343FC" w:rsidP="00C1587F">
            <w:pPr>
              <w:rPr>
                <w:sz w:val="24"/>
                <w:szCs w:val="24"/>
              </w:rPr>
            </w:pPr>
            <w:r w:rsidRPr="00932E53">
              <w:rPr>
                <w:sz w:val="24"/>
                <w:szCs w:val="24"/>
              </w:rPr>
              <w:t>Student Satisfaction Surveys</w:t>
            </w:r>
          </w:p>
        </w:tc>
        <w:tc>
          <w:tcPr>
            <w:tcW w:w="572" w:type="dxa"/>
            <w:tcBorders>
              <w:top w:val="nil"/>
              <w:left w:val="nil"/>
              <w:bottom w:val="single" w:sz="8" w:space="0" w:color="auto"/>
              <w:right w:val="single" w:sz="8" w:space="0" w:color="auto"/>
            </w:tcBorders>
            <w:shd w:val="clear" w:color="auto" w:fill="FFFFFF"/>
          </w:tcPr>
          <w:p w14:paraId="0F2988CD" w14:textId="77777777" w:rsidR="004343FC" w:rsidRDefault="004343FC" w:rsidP="00C1587F">
            <w:r w:rsidRPr="00A775C1">
              <w:rPr>
                <w:b/>
                <w:sz w:val="24"/>
                <w:szCs w:val="24"/>
              </w:rPr>
              <w:t>√</w:t>
            </w:r>
          </w:p>
        </w:tc>
        <w:tc>
          <w:tcPr>
            <w:tcW w:w="571" w:type="dxa"/>
            <w:tcBorders>
              <w:top w:val="nil"/>
              <w:left w:val="nil"/>
              <w:bottom w:val="single" w:sz="8" w:space="0" w:color="auto"/>
              <w:right w:val="single" w:sz="8" w:space="0" w:color="auto"/>
            </w:tcBorders>
            <w:shd w:val="clear" w:color="auto" w:fill="FFFFFF"/>
          </w:tcPr>
          <w:p w14:paraId="4771D778" w14:textId="77777777" w:rsidR="004343FC" w:rsidRDefault="004343FC" w:rsidP="00C1587F">
            <w:r w:rsidRPr="00A775C1">
              <w:rPr>
                <w:b/>
                <w:sz w:val="24"/>
                <w:szCs w:val="24"/>
              </w:rPr>
              <w:t>√</w:t>
            </w:r>
          </w:p>
        </w:tc>
        <w:tc>
          <w:tcPr>
            <w:tcW w:w="571" w:type="dxa"/>
            <w:tcBorders>
              <w:top w:val="nil"/>
              <w:left w:val="nil"/>
              <w:bottom w:val="single" w:sz="8" w:space="0" w:color="auto"/>
              <w:right w:val="single" w:sz="8" w:space="0" w:color="auto"/>
            </w:tcBorders>
            <w:shd w:val="clear" w:color="auto" w:fill="FFFFFF"/>
          </w:tcPr>
          <w:p w14:paraId="7563FCDE" w14:textId="77777777" w:rsidR="004343FC" w:rsidRDefault="004343FC" w:rsidP="00C1587F">
            <w:r w:rsidRPr="00A775C1">
              <w:rPr>
                <w:b/>
                <w:sz w:val="24"/>
                <w:szCs w:val="24"/>
              </w:rPr>
              <w:t>√</w:t>
            </w:r>
          </w:p>
        </w:tc>
        <w:tc>
          <w:tcPr>
            <w:tcW w:w="570" w:type="dxa"/>
            <w:tcBorders>
              <w:top w:val="nil"/>
              <w:left w:val="nil"/>
              <w:bottom w:val="single" w:sz="8" w:space="0" w:color="auto"/>
              <w:right w:val="single" w:sz="8" w:space="0" w:color="auto"/>
            </w:tcBorders>
            <w:shd w:val="clear" w:color="auto" w:fill="FFFFFF"/>
          </w:tcPr>
          <w:p w14:paraId="17E8CE88" w14:textId="77777777" w:rsidR="004343FC" w:rsidRDefault="004343FC" w:rsidP="00C1587F">
            <w:r w:rsidRPr="00A775C1">
              <w:rPr>
                <w:b/>
                <w:sz w:val="24"/>
                <w:szCs w:val="24"/>
              </w:rPr>
              <w:t>√</w:t>
            </w:r>
          </w:p>
        </w:tc>
        <w:tc>
          <w:tcPr>
            <w:tcW w:w="569" w:type="dxa"/>
            <w:tcBorders>
              <w:top w:val="nil"/>
              <w:left w:val="nil"/>
              <w:bottom w:val="single" w:sz="8" w:space="0" w:color="auto"/>
              <w:right w:val="single" w:sz="8" w:space="0" w:color="auto"/>
            </w:tcBorders>
            <w:shd w:val="clear" w:color="auto" w:fill="FFFFFF"/>
          </w:tcPr>
          <w:p w14:paraId="5947F0E0" w14:textId="77777777" w:rsidR="004343FC" w:rsidRDefault="004343FC" w:rsidP="00C1587F">
            <w:r w:rsidRPr="00A775C1">
              <w:rPr>
                <w:b/>
                <w:sz w:val="24"/>
                <w:szCs w:val="24"/>
              </w:rPr>
              <w:t>√</w:t>
            </w:r>
          </w:p>
        </w:tc>
        <w:tc>
          <w:tcPr>
            <w:tcW w:w="569" w:type="dxa"/>
            <w:tcBorders>
              <w:top w:val="nil"/>
              <w:left w:val="nil"/>
              <w:bottom w:val="single" w:sz="8" w:space="0" w:color="auto"/>
              <w:right w:val="single" w:sz="8" w:space="0" w:color="auto"/>
            </w:tcBorders>
            <w:shd w:val="clear" w:color="auto" w:fill="FFFFFF"/>
          </w:tcPr>
          <w:p w14:paraId="37F0A76E" w14:textId="77777777" w:rsidR="004343FC" w:rsidRDefault="004343FC" w:rsidP="00C1587F">
            <w:r w:rsidRPr="00A775C1">
              <w:rPr>
                <w:b/>
                <w:sz w:val="24"/>
                <w:szCs w:val="24"/>
              </w:rPr>
              <w:t>√</w:t>
            </w:r>
          </w:p>
        </w:tc>
        <w:tc>
          <w:tcPr>
            <w:tcW w:w="635" w:type="dxa"/>
            <w:tcBorders>
              <w:top w:val="nil"/>
              <w:left w:val="nil"/>
              <w:bottom w:val="single" w:sz="8" w:space="0" w:color="auto"/>
              <w:right w:val="single" w:sz="8" w:space="0" w:color="auto"/>
            </w:tcBorders>
            <w:shd w:val="clear" w:color="auto" w:fill="FFFFFF"/>
          </w:tcPr>
          <w:p w14:paraId="2653E993" w14:textId="77777777" w:rsidR="004343FC" w:rsidRDefault="004343FC" w:rsidP="00C1587F">
            <w:r w:rsidRPr="00A775C1">
              <w:rPr>
                <w:b/>
                <w:sz w:val="24"/>
                <w:szCs w:val="24"/>
              </w:rPr>
              <w:t>√</w:t>
            </w:r>
          </w:p>
        </w:tc>
        <w:tc>
          <w:tcPr>
            <w:tcW w:w="635" w:type="dxa"/>
            <w:tcBorders>
              <w:top w:val="nil"/>
              <w:left w:val="nil"/>
              <w:bottom w:val="single" w:sz="8" w:space="0" w:color="auto"/>
              <w:right w:val="single" w:sz="8" w:space="0" w:color="auto"/>
            </w:tcBorders>
            <w:shd w:val="clear" w:color="auto" w:fill="FFFFFF"/>
          </w:tcPr>
          <w:p w14:paraId="7C34723B" w14:textId="77777777" w:rsidR="004343FC" w:rsidRDefault="004343FC" w:rsidP="00C1587F">
            <w:r w:rsidRPr="00A775C1">
              <w:rPr>
                <w:b/>
                <w:sz w:val="24"/>
                <w:szCs w:val="24"/>
              </w:rPr>
              <w:t>√</w:t>
            </w:r>
          </w:p>
        </w:tc>
        <w:tc>
          <w:tcPr>
            <w:tcW w:w="635" w:type="dxa"/>
            <w:tcBorders>
              <w:top w:val="nil"/>
              <w:left w:val="nil"/>
              <w:bottom w:val="single" w:sz="8" w:space="0" w:color="auto"/>
              <w:right w:val="single" w:sz="8" w:space="0" w:color="auto"/>
            </w:tcBorders>
            <w:shd w:val="clear" w:color="auto" w:fill="FFFFFF"/>
          </w:tcPr>
          <w:p w14:paraId="030F4CBB"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7CFF48D1" w14:textId="77777777" w:rsidR="004343FC" w:rsidRDefault="004343FC" w:rsidP="00C1587F">
            <w:r w:rsidRPr="00893779">
              <w:rPr>
                <w:b/>
                <w:sz w:val="24"/>
                <w:szCs w:val="24"/>
              </w:rPr>
              <w:t>√</w:t>
            </w:r>
          </w:p>
        </w:tc>
        <w:tc>
          <w:tcPr>
            <w:tcW w:w="635" w:type="dxa"/>
            <w:tcBorders>
              <w:top w:val="nil"/>
              <w:left w:val="nil"/>
              <w:bottom w:val="single" w:sz="8" w:space="0" w:color="auto"/>
              <w:right w:val="single" w:sz="8" w:space="0" w:color="auto"/>
            </w:tcBorders>
            <w:shd w:val="clear" w:color="auto" w:fill="FFFFFF"/>
          </w:tcPr>
          <w:p w14:paraId="6899848B" w14:textId="77777777" w:rsidR="004343FC" w:rsidRDefault="004343FC" w:rsidP="00C1587F">
            <w:r w:rsidRPr="00893779">
              <w:rPr>
                <w:b/>
                <w:sz w:val="24"/>
                <w:szCs w:val="24"/>
              </w:rPr>
              <w:t>√</w:t>
            </w:r>
          </w:p>
        </w:tc>
        <w:tc>
          <w:tcPr>
            <w:tcW w:w="635" w:type="dxa"/>
            <w:tcBorders>
              <w:top w:val="nil"/>
              <w:left w:val="nil"/>
              <w:bottom w:val="single" w:sz="8" w:space="0" w:color="auto"/>
              <w:right w:val="single" w:sz="8" w:space="0" w:color="auto"/>
            </w:tcBorders>
            <w:shd w:val="clear" w:color="auto" w:fill="FFFFFF"/>
          </w:tcPr>
          <w:p w14:paraId="647EBAC3" w14:textId="77777777" w:rsidR="004343FC" w:rsidRDefault="004343FC" w:rsidP="00C1587F">
            <w:r w:rsidRPr="00893779">
              <w:rPr>
                <w:b/>
                <w:sz w:val="24"/>
                <w:szCs w:val="24"/>
              </w:rPr>
              <w:t>√</w:t>
            </w:r>
          </w:p>
        </w:tc>
        <w:tc>
          <w:tcPr>
            <w:tcW w:w="635" w:type="dxa"/>
            <w:tcBorders>
              <w:top w:val="nil"/>
              <w:left w:val="nil"/>
              <w:bottom w:val="single" w:sz="8" w:space="0" w:color="auto"/>
              <w:right w:val="single" w:sz="8" w:space="0" w:color="auto"/>
            </w:tcBorders>
            <w:shd w:val="clear" w:color="auto" w:fill="FFFFFF"/>
          </w:tcPr>
          <w:p w14:paraId="6CCFA4C0" w14:textId="77777777" w:rsidR="004343FC" w:rsidRDefault="004343FC" w:rsidP="00C1587F">
            <w:r w:rsidRPr="00893779">
              <w:rPr>
                <w:b/>
                <w:sz w:val="24"/>
                <w:szCs w:val="24"/>
              </w:rPr>
              <w:t>√</w:t>
            </w:r>
          </w:p>
        </w:tc>
      </w:tr>
      <w:tr w:rsidR="004343FC" w:rsidRPr="00932E53" w14:paraId="55F5FBB5" w14:textId="77777777" w:rsidTr="00C1587F">
        <w:trPr>
          <w:trHeight w:val="920"/>
        </w:trPr>
        <w:tc>
          <w:tcPr>
            <w:tcW w:w="2216" w:type="dxa"/>
            <w:tcBorders>
              <w:top w:val="nil"/>
              <w:left w:val="single" w:sz="8" w:space="0" w:color="auto"/>
              <w:bottom w:val="single" w:sz="8" w:space="0" w:color="auto"/>
              <w:right w:val="single" w:sz="8" w:space="0" w:color="auto"/>
            </w:tcBorders>
            <w:shd w:val="clear" w:color="auto" w:fill="auto"/>
          </w:tcPr>
          <w:p w14:paraId="4389B975" w14:textId="77777777" w:rsidR="004343FC" w:rsidRPr="00932E53" w:rsidRDefault="004343FC" w:rsidP="00C1587F">
            <w:pPr>
              <w:rPr>
                <w:sz w:val="24"/>
                <w:szCs w:val="24"/>
              </w:rPr>
            </w:pPr>
            <w:r w:rsidRPr="00932E53">
              <w:rPr>
                <w:sz w:val="24"/>
                <w:szCs w:val="24"/>
              </w:rPr>
              <w:t>Alumni/Employer Surveys</w:t>
            </w:r>
          </w:p>
        </w:tc>
        <w:tc>
          <w:tcPr>
            <w:tcW w:w="572" w:type="dxa"/>
            <w:tcBorders>
              <w:top w:val="nil"/>
              <w:left w:val="nil"/>
              <w:bottom w:val="single" w:sz="8" w:space="0" w:color="auto"/>
              <w:right w:val="single" w:sz="8" w:space="0" w:color="auto"/>
            </w:tcBorders>
            <w:shd w:val="clear" w:color="auto" w:fill="FFFFFF"/>
          </w:tcPr>
          <w:p w14:paraId="159C9326" w14:textId="77777777" w:rsidR="004343FC" w:rsidRDefault="004343FC" w:rsidP="00C1587F">
            <w:r w:rsidRPr="00A97DC8">
              <w:rPr>
                <w:b/>
                <w:sz w:val="24"/>
                <w:szCs w:val="24"/>
              </w:rPr>
              <w:t>√</w:t>
            </w:r>
          </w:p>
        </w:tc>
        <w:tc>
          <w:tcPr>
            <w:tcW w:w="571" w:type="dxa"/>
            <w:tcBorders>
              <w:top w:val="nil"/>
              <w:left w:val="nil"/>
              <w:bottom w:val="single" w:sz="8" w:space="0" w:color="auto"/>
              <w:right w:val="single" w:sz="8" w:space="0" w:color="auto"/>
            </w:tcBorders>
            <w:shd w:val="clear" w:color="auto" w:fill="FFFFFF"/>
          </w:tcPr>
          <w:p w14:paraId="32C5E3E2" w14:textId="77777777" w:rsidR="004343FC" w:rsidRDefault="004343FC" w:rsidP="00C1587F">
            <w:r w:rsidRPr="00A97DC8">
              <w:rPr>
                <w:b/>
                <w:sz w:val="24"/>
                <w:szCs w:val="24"/>
              </w:rPr>
              <w:t>√</w:t>
            </w:r>
          </w:p>
        </w:tc>
        <w:tc>
          <w:tcPr>
            <w:tcW w:w="571" w:type="dxa"/>
            <w:tcBorders>
              <w:top w:val="nil"/>
              <w:left w:val="nil"/>
              <w:bottom w:val="single" w:sz="8" w:space="0" w:color="auto"/>
              <w:right w:val="single" w:sz="8" w:space="0" w:color="auto"/>
            </w:tcBorders>
            <w:shd w:val="clear" w:color="auto" w:fill="FFFFFF"/>
          </w:tcPr>
          <w:p w14:paraId="6CC42F17" w14:textId="77777777" w:rsidR="004343FC" w:rsidRDefault="004343FC" w:rsidP="00C1587F">
            <w:r w:rsidRPr="00A97DC8">
              <w:rPr>
                <w:b/>
                <w:sz w:val="24"/>
                <w:szCs w:val="24"/>
              </w:rPr>
              <w:t>√</w:t>
            </w:r>
          </w:p>
        </w:tc>
        <w:tc>
          <w:tcPr>
            <w:tcW w:w="570" w:type="dxa"/>
            <w:tcBorders>
              <w:top w:val="nil"/>
              <w:left w:val="nil"/>
              <w:bottom w:val="single" w:sz="8" w:space="0" w:color="auto"/>
              <w:right w:val="single" w:sz="8" w:space="0" w:color="auto"/>
            </w:tcBorders>
            <w:shd w:val="clear" w:color="auto" w:fill="FFFFFF"/>
          </w:tcPr>
          <w:p w14:paraId="3D4F64F7" w14:textId="77777777" w:rsidR="004343FC" w:rsidRPr="00932E53" w:rsidRDefault="004343FC" w:rsidP="00C1587F">
            <w:pPr>
              <w:rPr>
                <w:b/>
                <w:bCs/>
                <w:sz w:val="24"/>
                <w:szCs w:val="24"/>
              </w:rPr>
            </w:pPr>
            <w:r w:rsidRPr="00932E53">
              <w:rPr>
                <w:b/>
                <w:bCs/>
                <w:sz w:val="24"/>
                <w:szCs w:val="24"/>
              </w:rPr>
              <w:t> </w:t>
            </w:r>
            <w:r w:rsidRPr="00A60C49">
              <w:rPr>
                <w:b/>
                <w:sz w:val="24"/>
                <w:szCs w:val="24"/>
              </w:rPr>
              <w:t>√</w:t>
            </w:r>
          </w:p>
        </w:tc>
        <w:tc>
          <w:tcPr>
            <w:tcW w:w="569" w:type="dxa"/>
            <w:tcBorders>
              <w:top w:val="nil"/>
              <w:left w:val="nil"/>
              <w:bottom w:val="single" w:sz="8" w:space="0" w:color="auto"/>
              <w:right w:val="single" w:sz="8" w:space="0" w:color="auto"/>
            </w:tcBorders>
            <w:shd w:val="clear" w:color="auto" w:fill="FFFFFF"/>
          </w:tcPr>
          <w:p w14:paraId="29E128E1"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3DEA0EB7" w14:textId="77777777" w:rsidR="004343FC" w:rsidRDefault="004343FC" w:rsidP="00C1587F">
            <w:r w:rsidRPr="0057207A">
              <w:rPr>
                <w:b/>
                <w:sz w:val="24"/>
                <w:szCs w:val="24"/>
              </w:rPr>
              <w:t>√</w:t>
            </w:r>
          </w:p>
        </w:tc>
        <w:tc>
          <w:tcPr>
            <w:tcW w:w="635" w:type="dxa"/>
            <w:tcBorders>
              <w:top w:val="nil"/>
              <w:left w:val="nil"/>
              <w:bottom w:val="single" w:sz="8" w:space="0" w:color="auto"/>
              <w:right w:val="single" w:sz="8" w:space="0" w:color="auto"/>
            </w:tcBorders>
            <w:shd w:val="clear" w:color="auto" w:fill="FFFFFF"/>
          </w:tcPr>
          <w:p w14:paraId="57434730" w14:textId="77777777" w:rsidR="004343FC" w:rsidRDefault="004343FC" w:rsidP="00C1587F">
            <w:r w:rsidRPr="0057207A">
              <w:rPr>
                <w:b/>
                <w:sz w:val="24"/>
                <w:szCs w:val="24"/>
              </w:rPr>
              <w:t>√</w:t>
            </w:r>
          </w:p>
        </w:tc>
        <w:tc>
          <w:tcPr>
            <w:tcW w:w="635" w:type="dxa"/>
            <w:tcBorders>
              <w:top w:val="nil"/>
              <w:left w:val="nil"/>
              <w:bottom w:val="single" w:sz="8" w:space="0" w:color="auto"/>
              <w:right w:val="single" w:sz="8" w:space="0" w:color="auto"/>
            </w:tcBorders>
            <w:shd w:val="clear" w:color="auto" w:fill="FFFFFF"/>
          </w:tcPr>
          <w:p w14:paraId="4B0EEBEE" w14:textId="77777777" w:rsidR="004343FC" w:rsidRDefault="004343FC" w:rsidP="00C1587F">
            <w:r w:rsidRPr="0057207A">
              <w:rPr>
                <w:b/>
                <w:sz w:val="24"/>
                <w:szCs w:val="24"/>
              </w:rPr>
              <w:t>√</w:t>
            </w:r>
          </w:p>
        </w:tc>
        <w:tc>
          <w:tcPr>
            <w:tcW w:w="635" w:type="dxa"/>
            <w:tcBorders>
              <w:top w:val="nil"/>
              <w:left w:val="nil"/>
              <w:bottom w:val="single" w:sz="8" w:space="0" w:color="auto"/>
              <w:right w:val="single" w:sz="8" w:space="0" w:color="auto"/>
            </w:tcBorders>
            <w:shd w:val="clear" w:color="auto" w:fill="FFFFFF"/>
          </w:tcPr>
          <w:p w14:paraId="167DEE18"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7823C005" w14:textId="77777777" w:rsidR="004343FC" w:rsidRDefault="004343FC" w:rsidP="00C1587F">
            <w:r w:rsidRPr="00506153">
              <w:rPr>
                <w:b/>
                <w:sz w:val="24"/>
                <w:szCs w:val="24"/>
              </w:rPr>
              <w:t>√</w:t>
            </w:r>
          </w:p>
        </w:tc>
        <w:tc>
          <w:tcPr>
            <w:tcW w:w="635" w:type="dxa"/>
            <w:tcBorders>
              <w:top w:val="nil"/>
              <w:left w:val="nil"/>
              <w:bottom w:val="single" w:sz="8" w:space="0" w:color="auto"/>
              <w:right w:val="single" w:sz="8" w:space="0" w:color="auto"/>
            </w:tcBorders>
            <w:shd w:val="clear" w:color="auto" w:fill="FFFFFF"/>
          </w:tcPr>
          <w:p w14:paraId="0E8A6D97" w14:textId="77777777" w:rsidR="004343FC" w:rsidRDefault="004343FC" w:rsidP="00C1587F">
            <w:r w:rsidRPr="00506153">
              <w:rPr>
                <w:b/>
                <w:sz w:val="24"/>
                <w:szCs w:val="24"/>
              </w:rPr>
              <w:t>√</w:t>
            </w:r>
          </w:p>
        </w:tc>
        <w:tc>
          <w:tcPr>
            <w:tcW w:w="635" w:type="dxa"/>
            <w:tcBorders>
              <w:top w:val="nil"/>
              <w:left w:val="nil"/>
              <w:bottom w:val="single" w:sz="8" w:space="0" w:color="auto"/>
              <w:right w:val="single" w:sz="8" w:space="0" w:color="auto"/>
            </w:tcBorders>
            <w:shd w:val="clear" w:color="auto" w:fill="FFFFFF"/>
          </w:tcPr>
          <w:p w14:paraId="6F9AF160" w14:textId="77777777" w:rsidR="004343FC" w:rsidRDefault="004343FC" w:rsidP="00C1587F">
            <w:r w:rsidRPr="00506153">
              <w:rPr>
                <w:b/>
                <w:sz w:val="24"/>
                <w:szCs w:val="24"/>
              </w:rPr>
              <w:t>√</w:t>
            </w:r>
          </w:p>
        </w:tc>
        <w:tc>
          <w:tcPr>
            <w:tcW w:w="635" w:type="dxa"/>
            <w:tcBorders>
              <w:top w:val="nil"/>
              <w:left w:val="nil"/>
              <w:bottom w:val="single" w:sz="8" w:space="0" w:color="auto"/>
              <w:right w:val="single" w:sz="8" w:space="0" w:color="auto"/>
            </w:tcBorders>
            <w:shd w:val="clear" w:color="auto" w:fill="FFFFFF"/>
          </w:tcPr>
          <w:p w14:paraId="262AE092" w14:textId="77777777" w:rsidR="004343FC" w:rsidRDefault="004343FC" w:rsidP="00C1587F">
            <w:r w:rsidRPr="00506153">
              <w:rPr>
                <w:b/>
                <w:sz w:val="24"/>
                <w:szCs w:val="24"/>
              </w:rPr>
              <w:t>√</w:t>
            </w:r>
          </w:p>
        </w:tc>
      </w:tr>
      <w:tr w:rsidR="004343FC" w:rsidRPr="00932E53" w14:paraId="1796E947" w14:textId="77777777" w:rsidTr="00C1587F">
        <w:trPr>
          <w:trHeight w:val="620"/>
        </w:trPr>
        <w:tc>
          <w:tcPr>
            <w:tcW w:w="2216" w:type="dxa"/>
            <w:tcBorders>
              <w:top w:val="nil"/>
              <w:left w:val="single" w:sz="8" w:space="0" w:color="auto"/>
              <w:bottom w:val="single" w:sz="8" w:space="0" w:color="auto"/>
              <w:right w:val="single" w:sz="8" w:space="0" w:color="auto"/>
            </w:tcBorders>
            <w:shd w:val="clear" w:color="auto" w:fill="auto"/>
          </w:tcPr>
          <w:p w14:paraId="58C63135" w14:textId="77777777" w:rsidR="004343FC" w:rsidRPr="00932E53" w:rsidRDefault="004343FC" w:rsidP="00C1587F">
            <w:pPr>
              <w:rPr>
                <w:sz w:val="24"/>
                <w:szCs w:val="24"/>
              </w:rPr>
            </w:pPr>
            <w:r w:rsidRPr="00932E53">
              <w:rPr>
                <w:sz w:val="24"/>
                <w:szCs w:val="24"/>
              </w:rPr>
              <w:t>Course Evaluations</w:t>
            </w:r>
          </w:p>
        </w:tc>
        <w:tc>
          <w:tcPr>
            <w:tcW w:w="572" w:type="dxa"/>
            <w:tcBorders>
              <w:top w:val="nil"/>
              <w:left w:val="nil"/>
              <w:bottom w:val="single" w:sz="8" w:space="0" w:color="auto"/>
              <w:right w:val="single" w:sz="8" w:space="0" w:color="auto"/>
            </w:tcBorders>
            <w:shd w:val="clear" w:color="auto" w:fill="FFFFFF"/>
          </w:tcPr>
          <w:p w14:paraId="465AB205" w14:textId="77777777" w:rsidR="004343FC" w:rsidRDefault="004343FC" w:rsidP="00C1587F">
            <w:r w:rsidRPr="00A97DC8">
              <w:rPr>
                <w:b/>
                <w:sz w:val="24"/>
                <w:szCs w:val="24"/>
              </w:rPr>
              <w:t>√</w:t>
            </w:r>
          </w:p>
        </w:tc>
        <w:tc>
          <w:tcPr>
            <w:tcW w:w="571" w:type="dxa"/>
            <w:tcBorders>
              <w:top w:val="nil"/>
              <w:left w:val="nil"/>
              <w:bottom w:val="single" w:sz="8" w:space="0" w:color="auto"/>
              <w:right w:val="single" w:sz="8" w:space="0" w:color="auto"/>
            </w:tcBorders>
            <w:shd w:val="clear" w:color="auto" w:fill="FFFFFF"/>
          </w:tcPr>
          <w:p w14:paraId="206C35A5" w14:textId="77777777" w:rsidR="004343FC" w:rsidRDefault="004343FC" w:rsidP="00C1587F">
            <w:r w:rsidRPr="00A97DC8">
              <w:rPr>
                <w:b/>
                <w:sz w:val="24"/>
                <w:szCs w:val="24"/>
              </w:rPr>
              <w:t>√</w:t>
            </w:r>
          </w:p>
        </w:tc>
        <w:tc>
          <w:tcPr>
            <w:tcW w:w="571" w:type="dxa"/>
            <w:tcBorders>
              <w:top w:val="nil"/>
              <w:left w:val="nil"/>
              <w:bottom w:val="single" w:sz="8" w:space="0" w:color="auto"/>
              <w:right w:val="single" w:sz="8" w:space="0" w:color="auto"/>
            </w:tcBorders>
            <w:shd w:val="clear" w:color="auto" w:fill="FFFFFF"/>
          </w:tcPr>
          <w:p w14:paraId="7252CDE2" w14:textId="77777777" w:rsidR="004343FC" w:rsidRDefault="004343FC" w:rsidP="00C1587F">
            <w:r w:rsidRPr="00A97DC8">
              <w:rPr>
                <w:b/>
                <w:sz w:val="24"/>
                <w:szCs w:val="24"/>
              </w:rPr>
              <w:t>√</w:t>
            </w:r>
          </w:p>
        </w:tc>
        <w:tc>
          <w:tcPr>
            <w:tcW w:w="570" w:type="dxa"/>
            <w:tcBorders>
              <w:top w:val="nil"/>
              <w:left w:val="nil"/>
              <w:bottom w:val="single" w:sz="8" w:space="0" w:color="auto"/>
              <w:right w:val="single" w:sz="8" w:space="0" w:color="auto"/>
            </w:tcBorders>
            <w:shd w:val="clear" w:color="auto" w:fill="FFFFFF"/>
          </w:tcPr>
          <w:p w14:paraId="6DB15A39"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47DF381D" w14:textId="77777777" w:rsidR="004343FC" w:rsidRPr="00932E53" w:rsidRDefault="004343FC" w:rsidP="00C1587F">
            <w:pPr>
              <w:rPr>
                <w:b/>
                <w:bCs/>
                <w:sz w:val="24"/>
                <w:szCs w:val="24"/>
              </w:rPr>
            </w:pPr>
            <w:r w:rsidRPr="00932E53">
              <w:rPr>
                <w:b/>
                <w:bCs/>
                <w:sz w:val="24"/>
                <w:szCs w:val="24"/>
              </w:rPr>
              <w:t> </w:t>
            </w:r>
          </w:p>
        </w:tc>
        <w:tc>
          <w:tcPr>
            <w:tcW w:w="569" w:type="dxa"/>
            <w:tcBorders>
              <w:top w:val="nil"/>
              <w:left w:val="nil"/>
              <w:bottom w:val="single" w:sz="8" w:space="0" w:color="auto"/>
              <w:right w:val="single" w:sz="8" w:space="0" w:color="auto"/>
            </w:tcBorders>
            <w:shd w:val="clear" w:color="auto" w:fill="FFFFFF"/>
          </w:tcPr>
          <w:p w14:paraId="597890AB"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0152CBB0"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605CD110"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63CD4082"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54309D88"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6818503B"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07CAE1DF" w14:textId="77777777" w:rsidR="004343FC" w:rsidRPr="00932E53" w:rsidRDefault="004343FC" w:rsidP="00C1587F">
            <w:pPr>
              <w:rPr>
                <w:b/>
                <w:bCs/>
                <w:sz w:val="24"/>
                <w:szCs w:val="24"/>
              </w:rPr>
            </w:pPr>
            <w:r w:rsidRPr="00932E53">
              <w:rPr>
                <w:b/>
                <w:bCs/>
                <w:sz w:val="24"/>
                <w:szCs w:val="24"/>
              </w:rPr>
              <w:t> </w:t>
            </w:r>
          </w:p>
        </w:tc>
        <w:tc>
          <w:tcPr>
            <w:tcW w:w="635" w:type="dxa"/>
            <w:tcBorders>
              <w:top w:val="nil"/>
              <w:left w:val="nil"/>
              <w:bottom w:val="single" w:sz="8" w:space="0" w:color="auto"/>
              <w:right w:val="single" w:sz="8" w:space="0" w:color="auto"/>
            </w:tcBorders>
            <w:shd w:val="clear" w:color="auto" w:fill="FFFFFF"/>
          </w:tcPr>
          <w:p w14:paraId="0D47D3D9" w14:textId="77777777" w:rsidR="004343FC" w:rsidRPr="00932E53" w:rsidRDefault="004343FC" w:rsidP="00C1587F">
            <w:pPr>
              <w:rPr>
                <w:b/>
                <w:bCs/>
                <w:sz w:val="24"/>
                <w:szCs w:val="24"/>
              </w:rPr>
            </w:pPr>
            <w:r w:rsidRPr="00932E53">
              <w:rPr>
                <w:b/>
                <w:bCs/>
                <w:sz w:val="24"/>
                <w:szCs w:val="24"/>
              </w:rPr>
              <w:t> </w:t>
            </w:r>
          </w:p>
        </w:tc>
      </w:tr>
      <w:tr w:rsidR="004343FC" w:rsidRPr="00932E53" w14:paraId="00660150" w14:textId="77777777" w:rsidTr="00C1587F">
        <w:trPr>
          <w:trHeight w:val="2420"/>
        </w:trPr>
        <w:tc>
          <w:tcPr>
            <w:tcW w:w="2216" w:type="dxa"/>
            <w:tcBorders>
              <w:top w:val="nil"/>
              <w:left w:val="single" w:sz="8" w:space="0" w:color="auto"/>
              <w:bottom w:val="single" w:sz="8" w:space="0" w:color="auto"/>
              <w:right w:val="single" w:sz="8" w:space="0" w:color="auto"/>
            </w:tcBorders>
            <w:shd w:val="clear" w:color="auto" w:fill="auto"/>
          </w:tcPr>
          <w:p w14:paraId="137FFA2C" w14:textId="77777777" w:rsidR="004343FC" w:rsidRPr="00932E53" w:rsidRDefault="004343FC" w:rsidP="00C1587F">
            <w:pPr>
              <w:rPr>
                <w:sz w:val="24"/>
                <w:szCs w:val="24"/>
              </w:rPr>
            </w:pPr>
            <w:r w:rsidRPr="00932E53">
              <w:rPr>
                <w:sz w:val="24"/>
                <w:szCs w:val="24"/>
              </w:rPr>
              <w:lastRenderedPageBreak/>
              <w:t>Strategic Plan Performance (achievement of goals and objectives)</w:t>
            </w:r>
          </w:p>
        </w:tc>
        <w:tc>
          <w:tcPr>
            <w:tcW w:w="572" w:type="dxa"/>
            <w:tcBorders>
              <w:top w:val="nil"/>
              <w:left w:val="nil"/>
              <w:bottom w:val="single" w:sz="8" w:space="0" w:color="auto"/>
              <w:right w:val="single" w:sz="8" w:space="0" w:color="auto"/>
            </w:tcBorders>
            <w:shd w:val="clear" w:color="auto" w:fill="FFFFFF"/>
          </w:tcPr>
          <w:p w14:paraId="2FAD385C" w14:textId="77777777" w:rsidR="004343FC" w:rsidRDefault="004343FC" w:rsidP="00C1587F">
            <w:r w:rsidRPr="00DC2D7B">
              <w:rPr>
                <w:b/>
                <w:sz w:val="24"/>
                <w:szCs w:val="24"/>
              </w:rPr>
              <w:t>√</w:t>
            </w:r>
          </w:p>
        </w:tc>
        <w:tc>
          <w:tcPr>
            <w:tcW w:w="571" w:type="dxa"/>
            <w:tcBorders>
              <w:top w:val="nil"/>
              <w:left w:val="nil"/>
              <w:bottom w:val="single" w:sz="8" w:space="0" w:color="auto"/>
              <w:right w:val="single" w:sz="8" w:space="0" w:color="auto"/>
            </w:tcBorders>
            <w:shd w:val="clear" w:color="auto" w:fill="FFFFFF"/>
          </w:tcPr>
          <w:p w14:paraId="2357FB1D" w14:textId="77777777" w:rsidR="004343FC" w:rsidRDefault="004343FC" w:rsidP="00C1587F">
            <w:r w:rsidRPr="00DC2D7B">
              <w:rPr>
                <w:b/>
                <w:sz w:val="24"/>
                <w:szCs w:val="24"/>
              </w:rPr>
              <w:t>√</w:t>
            </w:r>
          </w:p>
        </w:tc>
        <w:tc>
          <w:tcPr>
            <w:tcW w:w="571" w:type="dxa"/>
            <w:tcBorders>
              <w:top w:val="nil"/>
              <w:left w:val="nil"/>
              <w:bottom w:val="single" w:sz="8" w:space="0" w:color="auto"/>
              <w:right w:val="single" w:sz="8" w:space="0" w:color="auto"/>
            </w:tcBorders>
            <w:shd w:val="clear" w:color="auto" w:fill="FFFFFF"/>
          </w:tcPr>
          <w:p w14:paraId="01494B46" w14:textId="77777777" w:rsidR="004343FC" w:rsidRDefault="004343FC" w:rsidP="00C1587F">
            <w:r w:rsidRPr="00DC2D7B">
              <w:rPr>
                <w:b/>
                <w:sz w:val="24"/>
                <w:szCs w:val="24"/>
              </w:rPr>
              <w:t>√</w:t>
            </w:r>
          </w:p>
        </w:tc>
        <w:tc>
          <w:tcPr>
            <w:tcW w:w="570" w:type="dxa"/>
            <w:tcBorders>
              <w:top w:val="nil"/>
              <w:left w:val="nil"/>
              <w:bottom w:val="single" w:sz="8" w:space="0" w:color="auto"/>
              <w:right w:val="single" w:sz="8" w:space="0" w:color="auto"/>
            </w:tcBorders>
            <w:shd w:val="clear" w:color="auto" w:fill="FFFFFF"/>
          </w:tcPr>
          <w:p w14:paraId="73D977B2" w14:textId="77777777" w:rsidR="004343FC" w:rsidRDefault="004343FC" w:rsidP="00C1587F">
            <w:r w:rsidRPr="00DC2D7B">
              <w:rPr>
                <w:b/>
                <w:sz w:val="24"/>
                <w:szCs w:val="24"/>
              </w:rPr>
              <w:t>√</w:t>
            </w:r>
          </w:p>
        </w:tc>
        <w:tc>
          <w:tcPr>
            <w:tcW w:w="569" w:type="dxa"/>
            <w:tcBorders>
              <w:top w:val="nil"/>
              <w:left w:val="nil"/>
              <w:bottom w:val="single" w:sz="8" w:space="0" w:color="auto"/>
              <w:right w:val="single" w:sz="8" w:space="0" w:color="auto"/>
            </w:tcBorders>
            <w:shd w:val="clear" w:color="auto" w:fill="FFFFFF"/>
          </w:tcPr>
          <w:p w14:paraId="78D1DB80" w14:textId="77777777" w:rsidR="004343FC" w:rsidRDefault="004343FC" w:rsidP="00C1587F">
            <w:r w:rsidRPr="00DC2D7B">
              <w:rPr>
                <w:b/>
                <w:sz w:val="24"/>
                <w:szCs w:val="24"/>
              </w:rPr>
              <w:t>√</w:t>
            </w:r>
          </w:p>
        </w:tc>
        <w:tc>
          <w:tcPr>
            <w:tcW w:w="569" w:type="dxa"/>
            <w:tcBorders>
              <w:top w:val="nil"/>
              <w:left w:val="nil"/>
              <w:bottom w:val="single" w:sz="8" w:space="0" w:color="auto"/>
              <w:right w:val="single" w:sz="8" w:space="0" w:color="auto"/>
            </w:tcBorders>
            <w:shd w:val="clear" w:color="auto" w:fill="FFFFFF"/>
          </w:tcPr>
          <w:p w14:paraId="25DEC233"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6DCCEC60"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69951483"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1740C653"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2B0524BD"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7F5F1E2E"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7F15BB66" w14:textId="77777777" w:rsidR="004343FC" w:rsidRDefault="004343FC" w:rsidP="00C1587F">
            <w:r w:rsidRPr="00DC2D7B">
              <w:rPr>
                <w:b/>
                <w:sz w:val="24"/>
                <w:szCs w:val="24"/>
              </w:rPr>
              <w:t>√</w:t>
            </w:r>
          </w:p>
        </w:tc>
        <w:tc>
          <w:tcPr>
            <w:tcW w:w="635" w:type="dxa"/>
            <w:tcBorders>
              <w:top w:val="nil"/>
              <w:left w:val="nil"/>
              <w:bottom w:val="single" w:sz="8" w:space="0" w:color="auto"/>
              <w:right w:val="single" w:sz="8" w:space="0" w:color="auto"/>
            </w:tcBorders>
            <w:shd w:val="clear" w:color="auto" w:fill="FFFFFF"/>
          </w:tcPr>
          <w:p w14:paraId="7FC33F72" w14:textId="77777777" w:rsidR="004343FC" w:rsidRDefault="004343FC" w:rsidP="00C1587F">
            <w:r w:rsidRPr="00DC2D7B">
              <w:rPr>
                <w:b/>
                <w:sz w:val="24"/>
                <w:szCs w:val="24"/>
              </w:rPr>
              <w:t>√</w:t>
            </w:r>
          </w:p>
        </w:tc>
      </w:tr>
    </w:tbl>
    <w:p w14:paraId="644D0824" w14:textId="77777777" w:rsidR="004343FC" w:rsidRPr="00932E53" w:rsidRDefault="004343FC" w:rsidP="004343FC">
      <w:pPr>
        <w:outlineLvl w:val="0"/>
      </w:pPr>
    </w:p>
    <w:p w14:paraId="7A3E421D" w14:textId="77777777" w:rsidR="004343FC" w:rsidRPr="00932E53" w:rsidRDefault="004343FC" w:rsidP="004343FC">
      <w:pPr>
        <w:jc w:val="both"/>
        <w:rPr>
          <w:b/>
        </w:rPr>
      </w:pPr>
    </w:p>
    <w:p w14:paraId="417B567C" w14:textId="77777777" w:rsidR="004343FC" w:rsidRPr="00932E53" w:rsidRDefault="004343FC" w:rsidP="004343FC">
      <w:pPr>
        <w:ind w:left="360"/>
        <w:jc w:val="both"/>
        <w:rPr>
          <w:b/>
        </w:rPr>
      </w:pPr>
      <w:r w:rsidRPr="00932E53">
        <w:rPr>
          <w:b/>
        </w:rPr>
        <w:t>Role and Competency Matrix:</w:t>
      </w:r>
    </w:p>
    <w:tbl>
      <w:tblPr>
        <w:tblW w:w="10224" w:type="dxa"/>
        <w:tblInd w:w="90" w:type="dxa"/>
        <w:tblLayout w:type="fixed"/>
        <w:tblLook w:val="0000" w:firstRow="0" w:lastRow="0" w:firstColumn="0" w:lastColumn="0" w:noHBand="0" w:noVBand="0"/>
      </w:tblPr>
      <w:tblGrid>
        <w:gridCol w:w="1785"/>
        <w:gridCol w:w="1352"/>
        <w:gridCol w:w="1417"/>
        <w:gridCol w:w="1418"/>
        <w:gridCol w:w="1544"/>
        <w:gridCol w:w="1291"/>
        <w:gridCol w:w="1417"/>
      </w:tblGrid>
      <w:tr w:rsidR="004343FC" w:rsidRPr="00932E53" w14:paraId="4C9C1DDD" w14:textId="77777777" w:rsidTr="00C1587F">
        <w:trPr>
          <w:trHeight w:val="660"/>
        </w:trPr>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1A7F1" w14:textId="77777777" w:rsidR="004343FC" w:rsidRPr="00932E53" w:rsidRDefault="004343FC" w:rsidP="00C1587F">
            <w:pPr>
              <w:rPr>
                <w:sz w:val="16"/>
                <w:szCs w:val="16"/>
              </w:rPr>
            </w:pPr>
            <w:r w:rsidRPr="00932E53">
              <w:rPr>
                <w:sz w:val="16"/>
                <w:szCs w:val="16"/>
              </w:rPr>
              <w:t> </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1849AAC" w14:textId="77777777" w:rsidR="004343FC" w:rsidRPr="00932E53" w:rsidRDefault="004343FC" w:rsidP="00C1587F">
            <w:pPr>
              <w:jc w:val="center"/>
              <w:rPr>
                <w:b/>
                <w:bCs/>
                <w:sz w:val="16"/>
                <w:szCs w:val="16"/>
              </w:rPr>
            </w:pPr>
            <w:r w:rsidRPr="00932E53">
              <w:rPr>
                <w:b/>
                <w:bCs/>
                <w:sz w:val="16"/>
                <w:szCs w:val="16"/>
              </w:rPr>
              <w:t>Management Trainee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2E9553" w14:textId="77777777" w:rsidR="004343FC" w:rsidRPr="00932E53" w:rsidRDefault="004343FC" w:rsidP="00C1587F">
            <w:pPr>
              <w:jc w:val="center"/>
              <w:rPr>
                <w:b/>
                <w:bCs/>
                <w:sz w:val="16"/>
                <w:szCs w:val="16"/>
              </w:rPr>
            </w:pPr>
            <w:r w:rsidRPr="00932E53">
              <w:rPr>
                <w:b/>
                <w:bCs/>
                <w:sz w:val="16"/>
                <w:szCs w:val="16"/>
              </w:rPr>
              <w:t>Marketing Executive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2346A6" w14:textId="77777777" w:rsidR="004343FC" w:rsidRPr="00932E53" w:rsidRDefault="004343FC" w:rsidP="00C1587F">
            <w:pPr>
              <w:jc w:val="center"/>
              <w:rPr>
                <w:b/>
                <w:bCs/>
                <w:sz w:val="16"/>
                <w:szCs w:val="16"/>
              </w:rPr>
            </w:pPr>
            <w:r w:rsidRPr="00932E53">
              <w:rPr>
                <w:b/>
                <w:bCs/>
                <w:sz w:val="16"/>
                <w:szCs w:val="16"/>
              </w:rPr>
              <w:t>Customer Relationship manager</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14:paraId="715A42AA" w14:textId="77777777" w:rsidR="004343FC" w:rsidRPr="00932E53" w:rsidRDefault="004343FC" w:rsidP="00C1587F">
            <w:pPr>
              <w:jc w:val="center"/>
              <w:rPr>
                <w:b/>
                <w:bCs/>
                <w:sz w:val="16"/>
                <w:szCs w:val="16"/>
              </w:rPr>
            </w:pPr>
            <w:r w:rsidRPr="00932E53">
              <w:rPr>
                <w:b/>
                <w:bCs/>
                <w:sz w:val="16"/>
                <w:szCs w:val="16"/>
              </w:rPr>
              <w:t>Trainee</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2EBC7769" w14:textId="77777777" w:rsidR="004343FC" w:rsidRPr="00932E53" w:rsidRDefault="004343FC" w:rsidP="00C1587F">
            <w:pPr>
              <w:jc w:val="center"/>
              <w:rPr>
                <w:b/>
                <w:bCs/>
                <w:sz w:val="16"/>
                <w:szCs w:val="16"/>
              </w:rPr>
            </w:pPr>
            <w:r w:rsidRPr="00932E53">
              <w:rPr>
                <w:b/>
                <w:bCs/>
                <w:sz w:val="16"/>
                <w:szCs w:val="16"/>
              </w:rPr>
              <w:t>Client Servicing</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3DB02B" w14:textId="77777777" w:rsidR="004343FC" w:rsidRPr="00932E53" w:rsidRDefault="004343FC" w:rsidP="00C1587F">
            <w:pPr>
              <w:jc w:val="center"/>
              <w:rPr>
                <w:b/>
                <w:bCs/>
                <w:sz w:val="16"/>
                <w:szCs w:val="16"/>
              </w:rPr>
            </w:pPr>
            <w:r w:rsidRPr="00932E53">
              <w:rPr>
                <w:b/>
                <w:bCs/>
                <w:sz w:val="16"/>
                <w:szCs w:val="16"/>
              </w:rPr>
              <w:t>Research Associate</w:t>
            </w:r>
          </w:p>
        </w:tc>
      </w:tr>
      <w:tr w:rsidR="004343FC" w:rsidRPr="00932E53" w14:paraId="4D27277E"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1C3282A0" w14:textId="77777777" w:rsidR="004343FC" w:rsidRPr="00932E53" w:rsidRDefault="004343FC" w:rsidP="00C1587F">
            <w:pPr>
              <w:rPr>
                <w:b/>
                <w:bCs/>
                <w:sz w:val="16"/>
                <w:szCs w:val="16"/>
              </w:rPr>
            </w:pPr>
            <w:r w:rsidRPr="00932E53">
              <w:rPr>
                <w:b/>
                <w:bCs/>
                <w:sz w:val="16"/>
                <w:szCs w:val="16"/>
              </w:rPr>
              <w:t>Management Knowledge</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9F7B6"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0D4D0"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610549"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46D34"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E39C3"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AA776" w14:textId="77777777" w:rsidR="004343FC" w:rsidRPr="00932E53" w:rsidRDefault="004343FC" w:rsidP="00C1587F">
            <w:pPr>
              <w:rPr>
                <w:sz w:val="16"/>
                <w:szCs w:val="16"/>
              </w:rPr>
            </w:pPr>
            <w:r w:rsidRPr="00932E53">
              <w:rPr>
                <w:sz w:val="16"/>
                <w:szCs w:val="16"/>
              </w:rPr>
              <w:t>Intermediate</w:t>
            </w:r>
          </w:p>
        </w:tc>
      </w:tr>
      <w:tr w:rsidR="004343FC" w:rsidRPr="00932E53" w14:paraId="6EC82030" w14:textId="77777777" w:rsidTr="00C1587F">
        <w:trPr>
          <w:trHeight w:val="468"/>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7222ED81" w14:textId="77777777" w:rsidR="004343FC" w:rsidRPr="00932E53" w:rsidRDefault="004343FC" w:rsidP="00C1587F">
            <w:pPr>
              <w:rPr>
                <w:b/>
                <w:bCs/>
                <w:sz w:val="16"/>
                <w:szCs w:val="16"/>
              </w:rPr>
            </w:pPr>
            <w:r w:rsidRPr="00932E53">
              <w:rPr>
                <w:b/>
                <w:bCs/>
                <w:sz w:val="16"/>
                <w:szCs w:val="16"/>
              </w:rPr>
              <w:t>Research Literacy and Enquiry</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E5ACF"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E953B"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FF70F"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F9C0"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B2BF7"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728E41" w14:textId="77777777" w:rsidR="004343FC" w:rsidRPr="00932E53" w:rsidRDefault="004343FC" w:rsidP="00C1587F">
            <w:pPr>
              <w:rPr>
                <w:sz w:val="16"/>
                <w:szCs w:val="16"/>
              </w:rPr>
            </w:pPr>
            <w:r w:rsidRPr="00932E53">
              <w:rPr>
                <w:sz w:val="16"/>
                <w:szCs w:val="16"/>
              </w:rPr>
              <w:t>Basic</w:t>
            </w:r>
          </w:p>
        </w:tc>
      </w:tr>
      <w:tr w:rsidR="004343FC" w:rsidRPr="00932E53" w14:paraId="3AE814C0" w14:textId="77777777" w:rsidTr="00C1587F">
        <w:trPr>
          <w:trHeight w:val="404"/>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0E87C3B5" w14:textId="77777777" w:rsidR="004343FC" w:rsidRPr="00932E53" w:rsidRDefault="004343FC" w:rsidP="00C1587F">
            <w:pPr>
              <w:rPr>
                <w:b/>
                <w:bCs/>
                <w:sz w:val="16"/>
                <w:szCs w:val="16"/>
              </w:rPr>
            </w:pPr>
            <w:r w:rsidRPr="00932E53">
              <w:rPr>
                <w:b/>
                <w:bCs/>
                <w:sz w:val="16"/>
                <w:szCs w:val="16"/>
              </w:rPr>
              <w:t>Information and Digital Literacy</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BAA62"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42ADA"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C97FB"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F4729"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9CB9C"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4DFBC" w14:textId="77777777" w:rsidR="004343FC" w:rsidRPr="00932E53" w:rsidRDefault="004343FC" w:rsidP="00C1587F">
            <w:pPr>
              <w:rPr>
                <w:sz w:val="16"/>
                <w:szCs w:val="16"/>
              </w:rPr>
            </w:pPr>
            <w:r w:rsidRPr="00932E53">
              <w:rPr>
                <w:sz w:val="16"/>
                <w:szCs w:val="16"/>
              </w:rPr>
              <w:t>Basic</w:t>
            </w:r>
          </w:p>
        </w:tc>
      </w:tr>
      <w:tr w:rsidR="004343FC" w:rsidRPr="00932E53" w14:paraId="72B0CE81" w14:textId="77777777" w:rsidTr="00C1587F">
        <w:trPr>
          <w:trHeight w:val="6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7470E157" w14:textId="77777777" w:rsidR="004343FC" w:rsidRPr="00932E53" w:rsidRDefault="004343FC" w:rsidP="00C1587F">
            <w:pPr>
              <w:rPr>
                <w:b/>
                <w:bCs/>
                <w:sz w:val="16"/>
                <w:szCs w:val="16"/>
              </w:rPr>
            </w:pPr>
            <w:r w:rsidRPr="00932E53">
              <w:rPr>
                <w:b/>
                <w:bCs/>
                <w:sz w:val="16"/>
                <w:szCs w:val="16"/>
              </w:rPr>
              <w:t>Problem Solving &amp; Decision Making</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81AD69"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650B6" w14:textId="77777777" w:rsidR="004343FC" w:rsidRPr="00932E53" w:rsidRDefault="004343FC" w:rsidP="00C1587F">
            <w:pPr>
              <w:rPr>
                <w:sz w:val="16"/>
                <w:szCs w:val="16"/>
              </w:rPr>
            </w:pPr>
            <w:r w:rsidRPr="00932E53">
              <w:rPr>
                <w:sz w:val="16"/>
                <w:szCs w:val="16"/>
              </w:rPr>
              <w:t>Basic</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33F78" w14:textId="77777777" w:rsidR="004343FC" w:rsidRPr="00932E53" w:rsidRDefault="004343FC" w:rsidP="00C1587F">
            <w:pPr>
              <w:rPr>
                <w:sz w:val="16"/>
                <w:szCs w:val="16"/>
              </w:rPr>
            </w:pPr>
            <w:r w:rsidRPr="00932E53">
              <w:rPr>
                <w:sz w:val="16"/>
                <w:szCs w:val="16"/>
              </w:rPr>
              <w:t>Advanced</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96A10E" w14:textId="77777777" w:rsidR="004343FC" w:rsidRPr="00932E53" w:rsidRDefault="004343FC" w:rsidP="00C1587F">
            <w:pPr>
              <w:rPr>
                <w:sz w:val="16"/>
                <w:szCs w:val="16"/>
              </w:rPr>
            </w:pPr>
            <w:r w:rsidRPr="00932E53">
              <w:rPr>
                <w:sz w:val="16"/>
                <w:szCs w:val="16"/>
              </w:rPr>
              <w:t>Intermediate</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D7459"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554124" w14:textId="77777777" w:rsidR="004343FC" w:rsidRPr="00932E53" w:rsidRDefault="004343FC" w:rsidP="00C1587F">
            <w:pPr>
              <w:rPr>
                <w:sz w:val="16"/>
                <w:szCs w:val="16"/>
              </w:rPr>
            </w:pPr>
            <w:r w:rsidRPr="00932E53">
              <w:rPr>
                <w:sz w:val="16"/>
                <w:szCs w:val="16"/>
              </w:rPr>
              <w:t>Intermediate</w:t>
            </w:r>
          </w:p>
        </w:tc>
      </w:tr>
      <w:tr w:rsidR="004343FC" w:rsidRPr="00932E53" w14:paraId="24A94D6F" w14:textId="77777777" w:rsidTr="00C1587F">
        <w:trPr>
          <w:trHeight w:val="409"/>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03EF0F32" w14:textId="77777777" w:rsidR="004343FC" w:rsidRPr="00932E53" w:rsidRDefault="004343FC" w:rsidP="00C1587F">
            <w:pPr>
              <w:rPr>
                <w:b/>
                <w:bCs/>
                <w:sz w:val="16"/>
                <w:szCs w:val="16"/>
              </w:rPr>
            </w:pPr>
            <w:r w:rsidRPr="00932E53">
              <w:rPr>
                <w:b/>
                <w:bCs/>
                <w:sz w:val="16"/>
                <w:szCs w:val="16"/>
              </w:rPr>
              <w:t xml:space="preserve"> Business Communication Skill</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6AD09" w14:textId="77777777" w:rsidR="004343FC" w:rsidRPr="00932E53" w:rsidRDefault="004343FC" w:rsidP="00C1587F">
            <w:pPr>
              <w:rPr>
                <w:sz w:val="16"/>
                <w:szCs w:val="16"/>
              </w:rPr>
            </w:pPr>
            <w:r w:rsidRPr="00932E53">
              <w:rPr>
                <w:sz w:val="16"/>
                <w:szCs w:val="16"/>
              </w:rPr>
              <w:t>Expert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8EAC4" w14:textId="77777777" w:rsidR="004343FC" w:rsidRPr="00932E53" w:rsidRDefault="004343FC" w:rsidP="00C1587F">
            <w:pPr>
              <w:rPr>
                <w:sz w:val="16"/>
                <w:szCs w:val="16"/>
              </w:rPr>
            </w:pPr>
            <w:r w:rsidRPr="00932E53">
              <w:rPr>
                <w:sz w:val="16"/>
                <w:szCs w:val="16"/>
              </w:rPr>
              <w:t>Expert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33965" w14:textId="77777777" w:rsidR="004343FC" w:rsidRPr="00932E53" w:rsidRDefault="004343FC" w:rsidP="00C1587F">
            <w:pPr>
              <w:rPr>
                <w:sz w:val="16"/>
                <w:szCs w:val="16"/>
              </w:rPr>
            </w:pPr>
            <w:r w:rsidRPr="00932E53">
              <w:rPr>
                <w:sz w:val="16"/>
                <w:szCs w:val="16"/>
              </w:rPr>
              <w:t>Expert</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DA983" w14:textId="77777777" w:rsidR="004343FC" w:rsidRPr="00932E53" w:rsidRDefault="004343FC" w:rsidP="00C1587F">
            <w:pPr>
              <w:rPr>
                <w:sz w:val="16"/>
                <w:szCs w:val="16"/>
              </w:rPr>
            </w:pPr>
            <w:r w:rsidRPr="00932E53">
              <w:rPr>
                <w:sz w:val="16"/>
                <w:szCs w:val="16"/>
              </w:rPr>
              <w:t>Expert</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CEDEB" w14:textId="77777777" w:rsidR="004343FC" w:rsidRPr="00932E53" w:rsidRDefault="004343FC" w:rsidP="00C1587F">
            <w:pPr>
              <w:rPr>
                <w:sz w:val="16"/>
                <w:szCs w:val="16"/>
              </w:rPr>
            </w:pPr>
            <w:r w:rsidRPr="00932E53">
              <w:rPr>
                <w:sz w:val="16"/>
                <w:szCs w:val="16"/>
              </w:rPr>
              <w:t>Expert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166E" w14:textId="77777777" w:rsidR="004343FC" w:rsidRPr="00932E53" w:rsidRDefault="004343FC" w:rsidP="00C1587F">
            <w:pPr>
              <w:rPr>
                <w:sz w:val="16"/>
                <w:szCs w:val="16"/>
              </w:rPr>
            </w:pPr>
            <w:r w:rsidRPr="00932E53">
              <w:rPr>
                <w:sz w:val="16"/>
                <w:szCs w:val="16"/>
              </w:rPr>
              <w:t>Expert</w:t>
            </w:r>
          </w:p>
        </w:tc>
      </w:tr>
      <w:tr w:rsidR="004343FC" w:rsidRPr="00932E53" w14:paraId="4042C3F1" w14:textId="77777777" w:rsidTr="00C1587F">
        <w:trPr>
          <w:trHeight w:val="571"/>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0E0C5C24" w14:textId="77777777" w:rsidR="004343FC" w:rsidRPr="00932E53" w:rsidRDefault="004343FC" w:rsidP="00C1587F">
            <w:pPr>
              <w:rPr>
                <w:b/>
                <w:bCs/>
                <w:sz w:val="16"/>
                <w:szCs w:val="16"/>
              </w:rPr>
            </w:pPr>
            <w:proofErr w:type="gramStart"/>
            <w:r w:rsidRPr="00932E53">
              <w:rPr>
                <w:b/>
                <w:bCs/>
                <w:sz w:val="16"/>
                <w:szCs w:val="16"/>
              </w:rPr>
              <w:t>Team work</w:t>
            </w:r>
            <w:proofErr w:type="gramEnd"/>
            <w:r w:rsidRPr="00932E53">
              <w:rPr>
                <w:b/>
                <w:bCs/>
                <w:sz w:val="16"/>
                <w:szCs w:val="16"/>
              </w:rPr>
              <w:t>, Leadership and Behavior Skills</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78921"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4655E"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1B1B3" w14:textId="77777777" w:rsidR="004343FC" w:rsidRPr="00932E53" w:rsidRDefault="004343FC" w:rsidP="00C1587F">
            <w:pPr>
              <w:rPr>
                <w:sz w:val="16"/>
                <w:szCs w:val="16"/>
              </w:rPr>
            </w:pPr>
            <w:r w:rsidRPr="00932E53">
              <w:rPr>
                <w:sz w:val="16"/>
                <w:szCs w:val="16"/>
              </w:rPr>
              <w:t>Intermediate</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ADEE5" w14:textId="77777777" w:rsidR="004343FC" w:rsidRPr="00932E53" w:rsidRDefault="004343FC" w:rsidP="00C1587F">
            <w:pPr>
              <w:rPr>
                <w:sz w:val="16"/>
                <w:szCs w:val="16"/>
              </w:rPr>
            </w:pPr>
            <w:r w:rsidRPr="00932E53">
              <w:rPr>
                <w:sz w:val="16"/>
                <w:szCs w:val="16"/>
              </w:rPr>
              <w:t>Intermediate</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5B9E0"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88B98A" w14:textId="77777777" w:rsidR="004343FC" w:rsidRPr="00932E53" w:rsidRDefault="004343FC" w:rsidP="00C1587F">
            <w:pPr>
              <w:rPr>
                <w:sz w:val="16"/>
                <w:szCs w:val="16"/>
              </w:rPr>
            </w:pPr>
            <w:r w:rsidRPr="00932E53">
              <w:rPr>
                <w:sz w:val="16"/>
                <w:szCs w:val="16"/>
              </w:rPr>
              <w:t>Intermediate</w:t>
            </w:r>
          </w:p>
        </w:tc>
      </w:tr>
      <w:tr w:rsidR="004343FC" w:rsidRPr="00932E53" w14:paraId="61670796" w14:textId="77777777" w:rsidTr="00C1587F">
        <w:trPr>
          <w:trHeight w:val="26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5C63C21A" w14:textId="77777777" w:rsidR="004343FC" w:rsidRPr="00932E53" w:rsidRDefault="004343FC" w:rsidP="00C1587F">
            <w:pPr>
              <w:jc w:val="both"/>
              <w:rPr>
                <w:b/>
                <w:bCs/>
                <w:sz w:val="16"/>
                <w:szCs w:val="16"/>
              </w:rPr>
            </w:pPr>
            <w:r w:rsidRPr="00932E53">
              <w:rPr>
                <w:b/>
                <w:bCs/>
                <w:sz w:val="16"/>
                <w:szCs w:val="16"/>
              </w:rPr>
              <w:t>Global Outlook</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A3935" w14:textId="77777777" w:rsidR="004343FC" w:rsidRPr="00932E53" w:rsidRDefault="004343FC" w:rsidP="00C1587F">
            <w:pPr>
              <w:rPr>
                <w:sz w:val="16"/>
                <w:szCs w:val="16"/>
              </w:rPr>
            </w:pPr>
            <w:r w:rsidRPr="00932E53">
              <w:rPr>
                <w:sz w:val="16"/>
                <w:szCs w:val="16"/>
              </w:rPr>
              <w:t>Elementary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9752" w14:textId="77777777" w:rsidR="004343FC" w:rsidRPr="00932E53" w:rsidRDefault="004343FC" w:rsidP="00C1587F">
            <w:pPr>
              <w:rPr>
                <w:sz w:val="16"/>
                <w:szCs w:val="16"/>
              </w:rPr>
            </w:pPr>
            <w:r w:rsidRPr="00932E53">
              <w:rPr>
                <w:sz w:val="16"/>
                <w:szCs w:val="16"/>
              </w:rPr>
              <w:t>Elementary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70260" w14:textId="77777777" w:rsidR="004343FC" w:rsidRPr="00932E53" w:rsidRDefault="004343FC" w:rsidP="00C1587F">
            <w:pPr>
              <w:rPr>
                <w:sz w:val="16"/>
                <w:szCs w:val="16"/>
              </w:rPr>
            </w:pPr>
            <w:r w:rsidRPr="00932E53">
              <w:rPr>
                <w:sz w:val="16"/>
                <w:szCs w:val="16"/>
              </w:rPr>
              <w:t>Elementary</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F1B1" w14:textId="77777777" w:rsidR="004343FC" w:rsidRPr="00932E53" w:rsidRDefault="004343FC" w:rsidP="00C1587F">
            <w:pPr>
              <w:rPr>
                <w:sz w:val="16"/>
                <w:szCs w:val="16"/>
              </w:rPr>
            </w:pPr>
            <w:r w:rsidRPr="00932E53">
              <w:rPr>
                <w:sz w:val="16"/>
                <w:szCs w:val="16"/>
              </w:rPr>
              <w:t>Elementary</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F04D1" w14:textId="77777777" w:rsidR="004343FC" w:rsidRPr="00932E53" w:rsidRDefault="004343FC" w:rsidP="00C1587F">
            <w:pPr>
              <w:rPr>
                <w:sz w:val="16"/>
                <w:szCs w:val="16"/>
              </w:rPr>
            </w:pPr>
            <w:r w:rsidRPr="00932E53">
              <w:rPr>
                <w:sz w:val="16"/>
                <w:szCs w:val="16"/>
              </w:rPr>
              <w:t>Elementary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8A6E2" w14:textId="77777777" w:rsidR="004343FC" w:rsidRPr="00932E53" w:rsidRDefault="004343FC" w:rsidP="00C1587F">
            <w:pPr>
              <w:rPr>
                <w:sz w:val="16"/>
                <w:szCs w:val="16"/>
              </w:rPr>
            </w:pPr>
            <w:r w:rsidRPr="00932E53">
              <w:rPr>
                <w:sz w:val="16"/>
                <w:szCs w:val="16"/>
              </w:rPr>
              <w:t>Elementary</w:t>
            </w:r>
          </w:p>
        </w:tc>
      </w:tr>
      <w:tr w:rsidR="004343FC" w:rsidRPr="00932E53" w14:paraId="5E6C1B36"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489AFD61" w14:textId="77777777" w:rsidR="004343FC" w:rsidRPr="00932E53" w:rsidRDefault="004343FC" w:rsidP="00C1587F">
            <w:pPr>
              <w:rPr>
                <w:b/>
                <w:bCs/>
                <w:sz w:val="16"/>
                <w:szCs w:val="16"/>
              </w:rPr>
            </w:pPr>
            <w:r w:rsidRPr="00932E53">
              <w:rPr>
                <w:b/>
                <w:bCs/>
                <w:sz w:val="16"/>
                <w:szCs w:val="16"/>
              </w:rPr>
              <w:t>Ethics &amp; Professional Conduct</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73DB0"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685C5" w14:textId="77777777" w:rsidR="004343FC" w:rsidRPr="00932E53" w:rsidRDefault="004343FC" w:rsidP="00C1587F">
            <w:pPr>
              <w:rPr>
                <w:sz w:val="16"/>
                <w:szCs w:val="16"/>
              </w:rPr>
            </w:pPr>
            <w:r w:rsidRPr="00932E53">
              <w:rPr>
                <w:sz w:val="16"/>
                <w:szCs w:val="16"/>
              </w:rPr>
              <w:t>Advanced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6A1B7" w14:textId="77777777" w:rsidR="004343FC" w:rsidRPr="00932E53" w:rsidRDefault="004343FC" w:rsidP="00C1587F">
            <w:pPr>
              <w:rPr>
                <w:sz w:val="16"/>
                <w:szCs w:val="16"/>
              </w:rPr>
            </w:pPr>
            <w:r w:rsidRPr="00932E53">
              <w:rPr>
                <w:sz w:val="16"/>
                <w:szCs w:val="16"/>
              </w:rPr>
              <w:t>Advanced</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6F0CE"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0C41B"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045A2" w14:textId="77777777" w:rsidR="004343FC" w:rsidRPr="00932E53" w:rsidRDefault="004343FC" w:rsidP="00C1587F">
            <w:pPr>
              <w:rPr>
                <w:sz w:val="16"/>
                <w:szCs w:val="16"/>
              </w:rPr>
            </w:pPr>
            <w:r w:rsidRPr="00932E53">
              <w:rPr>
                <w:sz w:val="16"/>
                <w:szCs w:val="16"/>
              </w:rPr>
              <w:t>Advanced</w:t>
            </w:r>
          </w:p>
        </w:tc>
      </w:tr>
      <w:tr w:rsidR="004343FC" w:rsidRPr="00932E53" w14:paraId="0B155461" w14:textId="77777777" w:rsidTr="00C1587F">
        <w:trPr>
          <w:trHeight w:val="4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745CCBC4" w14:textId="77777777" w:rsidR="004343FC" w:rsidRPr="00932E53" w:rsidRDefault="004343FC" w:rsidP="00C1587F">
            <w:pPr>
              <w:rPr>
                <w:b/>
                <w:bCs/>
                <w:sz w:val="16"/>
                <w:szCs w:val="16"/>
              </w:rPr>
            </w:pPr>
            <w:r w:rsidRPr="00932E53">
              <w:rPr>
                <w:b/>
                <w:bCs/>
                <w:sz w:val="16"/>
                <w:szCs w:val="16"/>
              </w:rPr>
              <w:t>Employability and Entrepreneurship Skill</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226A6"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17F4E" w14:textId="77777777" w:rsidR="004343FC" w:rsidRPr="00932E53" w:rsidRDefault="004343FC" w:rsidP="00C1587F">
            <w:pPr>
              <w:rPr>
                <w:sz w:val="16"/>
                <w:szCs w:val="16"/>
              </w:rPr>
            </w:pPr>
            <w:r w:rsidRPr="00932E53">
              <w:rPr>
                <w:sz w:val="16"/>
                <w:szCs w:val="16"/>
              </w:rPr>
              <w:t>Intermediate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D9460" w14:textId="77777777" w:rsidR="004343FC" w:rsidRPr="00932E53" w:rsidRDefault="004343FC" w:rsidP="00C1587F">
            <w:pPr>
              <w:rPr>
                <w:sz w:val="16"/>
                <w:szCs w:val="16"/>
              </w:rPr>
            </w:pPr>
            <w:r w:rsidRPr="00932E53">
              <w:rPr>
                <w:sz w:val="16"/>
                <w:szCs w:val="16"/>
              </w:rPr>
              <w:t>Basic</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1F3D4" w14:textId="77777777" w:rsidR="004343FC" w:rsidRPr="00932E53" w:rsidRDefault="004343FC" w:rsidP="00C1587F">
            <w:pPr>
              <w:rPr>
                <w:sz w:val="16"/>
                <w:szCs w:val="16"/>
              </w:rPr>
            </w:pPr>
            <w:r w:rsidRPr="00932E53">
              <w:rPr>
                <w:sz w:val="16"/>
                <w:szCs w:val="16"/>
              </w:rPr>
              <w:t>Basic</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3D465" w14:textId="77777777" w:rsidR="004343FC" w:rsidRPr="00932E53" w:rsidRDefault="004343FC" w:rsidP="00C1587F">
            <w:pPr>
              <w:rPr>
                <w:sz w:val="16"/>
                <w:szCs w:val="16"/>
              </w:rPr>
            </w:pPr>
            <w:r w:rsidRPr="00932E53">
              <w:rPr>
                <w:sz w:val="16"/>
                <w:szCs w:val="16"/>
              </w:rPr>
              <w:t>Basic</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8125D" w14:textId="77777777" w:rsidR="004343FC" w:rsidRPr="00932E53" w:rsidRDefault="004343FC" w:rsidP="00C1587F">
            <w:pPr>
              <w:rPr>
                <w:sz w:val="16"/>
                <w:szCs w:val="16"/>
              </w:rPr>
            </w:pPr>
            <w:r w:rsidRPr="00932E53">
              <w:rPr>
                <w:sz w:val="16"/>
                <w:szCs w:val="16"/>
              </w:rPr>
              <w:t>Intermediate</w:t>
            </w:r>
          </w:p>
        </w:tc>
      </w:tr>
      <w:tr w:rsidR="004343FC" w:rsidRPr="00932E53" w14:paraId="4B445607" w14:textId="77777777" w:rsidTr="00C1587F">
        <w:trPr>
          <w:trHeight w:val="340"/>
        </w:trPr>
        <w:tc>
          <w:tcPr>
            <w:tcW w:w="1785" w:type="dxa"/>
            <w:tcBorders>
              <w:top w:val="single" w:sz="4" w:space="0" w:color="auto"/>
              <w:left w:val="single" w:sz="4" w:space="0" w:color="auto"/>
              <w:bottom w:val="single" w:sz="4" w:space="0" w:color="auto"/>
              <w:right w:val="single" w:sz="4" w:space="0" w:color="auto"/>
            </w:tcBorders>
            <w:shd w:val="clear" w:color="auto" w:fill="auto"/>
          </w:tcPr>
          <w:p w14:paraId="4C52B181" w14:textId="77777777" w:rsidR="004343FC" w:rsidRPr="00932E53" w:rsidRDefault="004343FC" w:rsidP="00C1587F">
            <w:pPr>
              <w:rPr>
                <w:b/>
                <w:bCs/>
                <w:sz w:val="16"/>
                <w:szCs w:val="16"/>
              </w:rPr>
            </w:pPr>
            <w:r w:rsidRPr="00932E53">
              <w:rPr>
                <w:b/>
                <w:bCs/>
                <w:sz w:val="16"/>
                <w:szCs w:val="16"/>
              </w:rPr>
              <w:t xml:space="preserve">Lifelong Learning </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07868" w14:textId="77777777" w:rsidR="004343FC" w:rsidRPr="00932E53" w:rsidRDefault="004343FC" w:rsidP="00C1587F">
            <w:pPr>
              <w:rPr>
                <w:sz w:val="16"/>
                <w:szCs w:val="16"/>
              </w:rPr>
            </w:pPr>
            <w:r w:rsidRPr="00932E53">
              <w:rPr>
                <w:sz w:val="16"/>
                <w:szCs w:val="16"/>
              </w:rPr>
              <w:t>Advanced</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7FFC1" w14:textId="77777777" w:rsidR="004343FC" w:rsidRPr="00932E53" w:rsidRDefault="004343FC" w:rsidP="00C1587F">
            <w:pPr>
              <w:rPr>
                <w:sz w:val="16"/>
                <w:szCs w:val="16"/>
              </w:rPr>
            </w:pPr>
            <w:r w:rsidRPr="00932E53">
              <w:rPr>
                <w:sz w:val="16"/>
                <w:szCs w:val="16"/>
              </w:rPr>
              <w:t>Advanced</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B5E03" w14:textId="77777777" w:rsidR="004343FC" w:rsidRPr="00932E53" w:rsidRDefault="004343FC" w:rsidP="00C1587F">
            <w:pPr>
              <w:rPr>
                <w:sz w:val="16"/>
                <w:szCs w:val="16"/>
              </w:rPr>
            </w:pPr>
            <w:r w:rsidRPr="00932E53">
              <w:rPr>
                <w:sz w:val="16"/>
                <w:szCs w:val="16"/>
              </w:rPr>
              <w:t>Intermediate</w:t>
            </w:r>
          </w:p>
        </w:tc>
        <w:tc>
          <w:tcPr>
            <w:tcW w:w="15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27D32" w14:textId="77777777" w:rsidR="004343FC" w:rsidRPr="00932E53" w:rsidRDefault="004343FC" w:rsidP="00C1587F">
            <w:pPr>
              <w:rPr>
                <w:sz w:val="16"/>
                <w:szCs w:val="16"/>
              </w:rPr>
            </w:pPr>
            <w:r w:rsidRPr="00932E53">
              <w:rPr>
                <w:sz w:val="16"/>
                <w:szCs w:val="16"/>
              </w:rPr>
              <w:t>Advanced</w:t>
            </w:r>
          </w:p>
        </w:tc>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9B46A" w14:textId="77777777" w:rsidR="004343FC" w:rsidRPr="00932E53" w:rsidRDefault="004343FC" w:rsidP="00C1587F">
            <w:pPr>
              <w:rPr>
                <w:sz w:val="16"/>
                <w:szCs w:val="16"/>
              </w:rPr>
            </w:pPr>
            <w:r w:rsidRPr="00932E53">
              <w:rPr>
                <w:sz w:val="16"/>
                <w:szCs w:val="16"/>
              </w:rPr>
              <w:t>Intermediate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B2AC3" w14:textId="77777777" w:rsidR="004343FC" w:rsidRPr="00932E53" w:rsidRDefault="004343FC" w:rsidP="00C1587F">
            <w:pPr>
              <w:rPr>
                <w:sz w:val="16"/>
                <w:szCs w:val="16"/>
              </w:rPr>
            </w:pPr>
            <w:r w:rsidRPr="00932E53">
              <w:rPr>
                <w:sz w:val="16"/>
                <w:szCs w:val="16"/>
              </w:rPr>
              <w:t>Advanced</w:t>
            </w:r>
          </w:p>
        </w:tc>
      </w:tr>
    </w:tbl>
    <w:p w14:paraId="17A5268F" w14:textId="77777777" w:rsidR="004343FC" w:rsidRPr="00932E53" w:rsidRDefault="004343FC" w:rsidP="004343FC">
      <w:pPr>
        <w:outlineLvl w:val="0"/>
      </w:pPr>
    </w:p>
    <w:p w14:paraId="35C4F186" w14:textId="77777777" w:rsidR="004343FC" w:rsidRPr="00932E53" w:rsidRDefault="004343FC" w:rsidP="004343FC">
      <w:pPr>
        <w:outlineLvl w:val="0"/>
        <w:rPr>
          <w:b/>
        </w:rPr>
      </w:pPr>
      <w:r w:rsidRPr="00932E53">
        <w:rPr>
          <w:b/>
        </w:rPr>
        <w:t>Employability of Graduands</w:t>
      </w:r>
    </w:p>
    <w:tbl>
      <w:tblPr>
        <w:tblW w:w="10165" w:type="dxa"/>
        <w:tblInd w:w="90" w:type="dxa"/>
        <w:tblLook w:val="0000" w:firstRow="0" w:lastRow="0" w:firstColumn="0" w:lastColumn="0" w:noHBand="0" w:noVBand="0"/>
      </w:tblPr>
      <w:tblGrid>
        <w:gridCol w:w="2003"/>
        <w:gridCol w:w="1559"/>
        <w:gridCol w:w="1418"/>
        <w:gridCol w:w="1559"/>
        <w:gridCol w:w="1276"/>
        <w:gridCol w:w="1275"/>
        <w:gridCol w:w="1075"/>
      </w:tblGrid>
      <w:tr w:rsidR="004343FC" w:rsidRPr="00932E53" w14:paraId="02F77251" w14:textId="77777777" w:rsidTr="00C1587F">
        <w:trPr>
          <w:trHeight w:val="660"/>
        </w:trPr>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276A6"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3E9765" w14:textId="77777777" w:rsidR="004343FC" w:rsidRPr="00932E53" w:rsidRDefault="004343FC" w:rsidP="00C1587F">
            <w:pPr>
              <w:jc w:val="center"/>
              <w:rPr>
                <w:b/>
                <w:bCs/>
                <w:sz w:val="16"/>
                <w:szCs w:val="16"/>
              </w:rPr>
            </w:pPr>
            <w:r w:rsidRPr="00932E53">
              <w:rPr>
                <w:b/>
                <w:bCs/>
                <w:sz w:val="16"/>
                <w:szCs w:val="16"/>
              </w:rPr>
              <w:t>Management Trainee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42D669" w14:textId="77777777" w:rsidR="004343FC" w:rsidRPr="00932E53" w:rsidRDefault="004343FC" w:rsidP="00C1587F">
            <w:pPr>
              <w:jc w:val="center"/>
              <w:rPr>
                <w:b/>
                <w:bCs/>
                <w:sz w:val="16"/>
                <w:szCs w:val="16"/>
              </w:rPr>
            </w:pPr>
            <w:r w:rsidRPr="00932E53">
              <w:rPr>
                <w:b/>
                <w:bCs/>
                <w:sz w:val="16"/>
                <w:szCs w:val="16"/>
              </w:rPr>
              <w:t>Marketing Executive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283004" w14:textId="77777777" w:rsidR="004343FC" w:rsidRPr="00932E53" w:rsidRDefault="004343FC" w:rsidP="00C1587F">
            <w:pPr>
              <w:jc w:val="center"/>
              <w:rPr>
                <w:b/>
                <w:bCs/>
                <w:sz w:val="16"/>
                <w:szCs w:val="16"/>
              </w:rPr>
            </w:pPr>
            <w:r w:rsidRPr="00932E53">
              <w:rPr>
                <w:b/>
                <w:bCs/>
                <w:sz w:val="16"/>
                <w:szCs w:val="16"/>
              </w:rPr>
              <w:t>Customer Relationship manager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C6FA4C" w14:textId="77777777" w:rsidR="004343FC" w:rsidRPr="00932E53" w:rsidRDefault="004343FC" w:rsidP="00C1587F">
            <w:pPr>
              <w:jc w:val="center"/>
              <w:rPr>
                <w:b/>
                <w:bCs/>
                <w:sz w:val="16"/>
                <w:szCs w:val="16"/>
              </w:rPr>
            </w:pPr>
            <w:r w:rsidRPr="00932E53">
              <w:rPr>
                <w:b/>
                <w:bCs/>
                <w:sz w:val="16"/>
                <w:szCs w:val="16"/>
              </w:rPr>
              <w:t>Trainee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7CFE38" w14:textId="77777777" w:rsidR="004343FC" w:rsidRPr="00932E53" w:rsidRDefault="004343FC" w:rsidP="00C1587F">
            <w:pPr>
              <w:jc w:val="center"/>
              <w:rPr>
                <w:b/>
                <w:bCs/>
                <w:sz w:val="16"/>
                <w:szCs w:val="16"/>
              </w:rPr>
            </w:pPr>
            <w:r w:rsidRPr="00932E53">
              <w:rPr>
                <w:b/>
                <w:bCs/>
                <w:sz w:val="16"/>
                <w:szCs w:val="16"/>
              </w:rPr>
              <w:t>Client Servicing</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A315E31" w14:textId="77777777" w:rsidR="004343FC" w:rsidRPr="00932E53" w:rsidRDefault="004343FC" w:rsidP="00C1587F">
            <w:pPr>
              <w:jc w:val="center"/>
              <w:rPr>
                <w:b/>
                <w:bCs/>
                <w:sz w:val="16"/>
                <w:szCs w:val="16"/>
              </w:rPr>
            </w:pPr>
            <w:r w:rsidRPr="00932E53">
              <w:rPr>
                <w:b/>
                <w:bCs/>
                <w:sz w:val="16"/>
                <w:szCs w:val="16"/>
              </w:rPr>
              <w:t>Research Associate</w:t>
            </w:r>
          </w:p>
        </w:tc>
      </w:tr>
      <w:tr w:rsidR="004343FC" w:rsidRPr="00932E53" w14:paraId="73A778C2"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69E95235" w14:textId="77777777" w:rsidR="004343FC" w:rsidRPr="00932E53" w:rsidRDefault="004343FC" w:rsidP="00C1587F">
            <w:pPr>
              <w:rPr>
                <w:sz w:val="20"/>
                <w:szCs w:val="20"/>
              </w:rPr>
            </w:pPr>
            <w:r w:rsidRPr="00932E53">
              <w:rPr>
                <w:sz w:val="20"/>
                <w:szCs w:val="20"/>
              </w:rPr>
              <w:t>Consultancy firms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703B1B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3C5B0FE"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7223CF3F"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62D28EF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42C33C93"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56F798A3" w14:textId="77777777" w:rsidR="004343FC" w:rsidRPr="00932E53" w:rsidRDefault="004343FC" w:rsidP="00C1587F">
            <w:pPr>
              <w:rPr>
                <w:sz w:val="20"/>
                <w:szCs w:val="20"/>
              </w:rPr>
            </w:pPr>
            <w:r w:rsidRPr="00932E53">
              <w:rPr>
                <w:sz w:val="20"/>
                <w:szCs w:val="20"/>
              </w:rPr>
              <w:t> </w:t>
            </w:r>
          </w:p>
        </w:tc>
      </w:tr>
      <w:tr w:rsidR="004343FC" w:rsidRPr="00932E53" w14:paraId="1B87D86E"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7AD0989E" w14:textId="77777777" w:rsidR="004343FC" w:rsidRPr="00932E53" w:rsidRDefault="004343FC" w:rsidP="00C1587F">
            <w:pPr>
              <w:rPr>
                <w:sz w:val="20"/>
                <w:szCs w:val="20"/>
              </w:rPr>
            </w:pPr>
            <w:r w:rsidRPr="00932E53">
              <w:rPr>
                <w:sz w:val="20"/>
                <w:szCs w:val="20"/>
              </w:rPr>
              <w:t>Retail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2F7BE634"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3F3B15A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8BAB3C8"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0D8FF320"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66EC294"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422B8B32" w14:textId="77777777" w:rsidR="004343FC" w:rsidRPr="00932E53" w:rsidRDefault="004343FC" w:rsidP="00C1587F">
            <w:pPr>
              <w:rPr>
                <w:sz w:val="20"/>
                <w:szCs w:val="20"/>
              </w:rPr>
            </w:pPr>
            <w:r w:rsidRPr="00932E53">
              <w:rPr>
                <w:sz w:val="20"/>
                <w:szCs w:val="20"/>
              </w:rPr>
              <w:t> </w:t>
            </w:r>
          </w:p>
        </w:tc>
      </w:tr>
      <w:tr w:rsidR="004343FC" w:rsidRPr="00932E53" w14:paraId="3DEF4D38"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4586B094" w14:textId="77777777" w:rsidR="004343FC" w:rsidRPr="00932E53" w:rsidRDefault="004343FC" w:rsidP="00C1587F">
            <w:pPr>
              <w:rPr>
                <w:sz w:val="20"/>
                <w:szCs w:val="20"/>
              </w:rPr>
            </w:pPr>
            <w:r w:rsidRPr="00932E53">
              <w:rPr>
                <w:sz w:val="20"/>
                <w:szCs w:val="20"/>
              </w:rPr>
              <w:t>Hospitality</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B30F595"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004A2A7A"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84C3987"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F47B427"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5CD728AA"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453FDC32" w14:textId="77777777" w:rsidR="004343FC" w:rsidRPr="00932E53" w:rsidRDefault="004343FC" w:rsidP="00C1587F">
            <w:pPr>
              <w:rPr>
                <w:sz w:val="20"/>
                <w:szCs w:val="20"/>
              </w:rPr>
            </w:pPr>
            <w:r w:rsidRPr="00932E53">
              <w:rPr>
                <w:sz w:val="20"/>
                <w:szCs w:val="20"/>
              </w:rPr>
              <w:t> </w:t>
            </w:r>
          </w:p>
        </w:tc>
      </w:tr>
      <w:tr w:rsidR="004343FC" w:rsidRPr="00932E53" w14:paraId="3AE0CA30" w14:textId="77777777" w:rsidTr="00C1587F">
        <w:trPr>
          <w:trHeight w:val="26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20723C21" w14:textId="77777777" w:rsidR="004343FC" w:rsidRPr="00932E53" w:rsidRDefault="004343FC" w:rsidP="00C1587F">
            <w:pPr>
              <w:rPr>
                <w:sz w:val="20"/>
                <w:szCs w:val="20"/>
              </w:rPr>
            </w:pPr>
            <w:r w:rsidRPr="00932E53">
              <w:rPr>
                <w:sz w:val="20"/>
                <w:szCs w:val="20"/>
              </w:rPr>
              <w:t>Healthcare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9798F3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777E090"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3CEEB4E7" w14:textId="77777777" w:rsidR="004343FC" w:rsidRPr="00932E53" w:rsidRDefault="004343FC" w:rsidP="00C1587F">
            <w:pPr>
              <w:rPr>
                <w:sz w:val="20"/>
                <w:szCs w:val="20"/>
              </w:rPr>
            </w:pPr>
            <w:r w:rsidRPr="00A60C49">
              <w:rPr>
                <w:b/>
                <w:sz w:val="24"/>
                <w:szCs w:val="24"/>
              </w:rPr>
              <w:t>√</w:t>
            </w: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C9ECB6D"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2EECF57"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7E952607" w14:textId="77777777" w:rsidR="004343FC" w:rsidRPr="00932E53" w:rsidRDefault="004343FC" w:rsidP="00C1587F">
            <w:pPr>
              <w:rPr>
                <w:sz w:val="20"/>
                <w:szCs w:val="20"/>
              </w:rPr>
            </w:pPr>
            <w:r w:rsidRPr="00932E53">
              <w:rPr>
                <w:sz w:val="20"/>
                <w:szCs w:val="20"/>
              </w:rPr>
              <w:t> </w:t>
            </w:r>
          </w:p>
        </w:tc>
      </w:tr>
      <w:tr w:rsidR="004343FC" w:rsidRPr="00932E53" w14:paraId="69597712" w14:textId="77777777" w:rsidTr="00C1587F">
        <w:trPr>
          <w:trHeight w:val="78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5CB95FCA" w14:textId="77777777" w:rsidR="004343FC" w:rsidRPr="00932E53" w:rsidRDefault="004343FC" w:rsidP="00C1587F">
            <w:pPr>
              <w:rPr>
                <w:sz w:val="20"/>
                <w:szCs w:val="20"/>
              </w:rPr>
            </w:pPr>
            <w:r w:rsidRPr="00932E53">
              <w:rPr>
                <w:sz w:val="20"/>
                <w:szCs w:val="20"/>
              </w:rPr>
              <w:t>Information &amp; Communication Technology</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E9CA5BE" w14:textId="77777777" w:rsidR="004343FC" w:rsidRDefault="004343FC" w:rsidP="00C1587F">
            <w:r w:rsidRPr="00F85E5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A8F504C" w14:textId="77777777" w:rsidR="004343FC" w:rsidRDefault="004343FC" w:rsidP="00C1587F">
            <w:r w:rsidRPr="00F85E59">
              <w:rPr>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1708717E"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39F6A83E"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46A13893"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32044861" w14:textId="77777777" w:rsidR="004343FC" w:rsidRPr="00932E53" w:rsidRDefault="004343FC" w:rsidP="00C1587F">
            <w:pPr>
              <w:rPr>
                <w:sz w:val="20"/>
                <w:szCs w:val="20"/>
              </w:rPr>
            </w:pPr>
            <w:r w:rsidRPr="00932E53">
              <w:rPr>
                <w:sz w:val="20"/>
                <w:szCs w:val="20"/>
              </w:rPr>
              <w:t> </w:t>
            </w:r>
          </w:p>
        </w:tc>
      </w:tr>
      <w:tr w:rsidR="004343FC" w:rsidRPr="00932E53" w14:paraId="19C46FFC" w14:textId="77777777" w:rsidTr="00C1587F">
        <w:trPr>
          <w:trHeight w:val="52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2839D278" w14:textId="77777777" w:rsidR="004343FC" w:rsidRPr="00932E53" w:rsidRDefault="004343FC" w:rsidP="00C1587F">
            <w:pPr>
              <w:rPr>
                <w:sz w:val="20"/>
                <w:szCs w:val="20"/>
              </w:rPr>
            </w:pPr>
            <w:r w:rsidRPr="00932E53">
              <w:rPr>
                <w:sz w:val="20"/>
                <w:szCs w:val="20"/>
              </w:rPr>
              <w:t>Knowledge Management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4D4C12C5" w14:textId="77777777" w:rsidR="004343FC" w:rsidRPr="00932E53" w:rsidRDefault="004343FC" w:rsidP="00C1587F">
            <w:pPr>
              <w:rPr>
                <w:sz w:val="20"/>
                <w:szCs w:val="20"/>
              </w:rPr>
            </w:pPr>
            <w:r w:rsidRPr="00932E53">
              <w:rPr>
                <w:sz w:val="20"/>
                <w:szCs w:val="20"/>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7A78ECD9"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C234682"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40549E80" w14:textId="77777777" w:rsidR="004343FC" w:rsidRPr="00932E53" w:rsidRDefault="004343FC" w:rsidP="00C1587F">
            <w:pPr>
              <w:rPr>
                <w:sz w:val="20"/>
                <w:szCs w:val="20"/>
              </w:rPr>
            </w:pPr>
            <w:r w:rsidRPr="00932E53">
              <w:rPr>
                <w:sz w:val="20"/>
                <w:szCs w:val="20"/>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095173F6"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bottom"/>
          </w:tcPr>
          <w:p w14:paraId="14DA6795" w14:textId="77777777" w:rsidR="004343FC" w:rsidRPr="00932E53" w:rsidRDefault="004343FC" w:rsidP="00C1587F">
            <w:pPr>
              <w:rPr>
                <w:sz w:val="20"/>
                <w:szCs w:val="20"/>
              </w:rPr>
            </w:pPr>
            <w:r w:rsidRPr="00932E53">
              <w:rPr>
                <w:sz w:val="20"/>
                <w:szCs w:val="20"/>
              </w:rPr>
              <w:t> </w:t>
            </w:r>
            <w:r w:rsidRPr="00A60C49">
              <w:rPr>
                <w:b/>
                <w:sz w:val="24"/>
                <w:szCs w:val="24"/>
              </w:rPr>
              <w:t>√</w:t>
            </w:r>
          </w:p>
        </w:tc>
      </w:tr>
      <w:tr w:rsidR="004343FC" w:rsidRPr="00932E53" w14:paraId="19BF9EE0" w14:textId="77777777" w:rsidTr="00C1587F">
        <w:trPr>
          <w:trHeight w:val="780"/>
        </w:trPr>
        <w:tc>
          <w:tcPr>
            <w:tcW w:w="2003" w:type="dxa"/>
            <w:tcBorders>
              <w:top w:val="single" w:sz="4" w:space="0" w:color="auto"/>
              <w:left w:val="single" w:sz="4" w:space="0" w:color="auto"/>
              <w:bottom w:val="single" w:sz="4" w:space="0" w:color="auto"/>
              <w:right w:val="single" w:sz="4" w:space="0" w:color="auto"/>
            </w:tcBorders>
            <w:shd w:val="clear" w:color="auto" w:fill="auto"/>
            <w:vAlign w:val="bottom"/>
          </w:tcPr>
          <w:p w14:paraId="2008DA82" w14:textId="77777777" w:rsidR="004343FC" w:rsidRPr="00932E53" w:rsidRDefault="004343FC" w:rsidP="00C1587F">
            <w:pPr>
              <w:rPr>
                <w:sz w:val="20"/>
                <w:szCs w:val="20"/>
              </w:rPr>
            </w:pPr>
            <w:r w:rsidRPr="00932E53">
              <w:rPr>
                <w:sz w:val="20"/>
                <w:szCs w:val="20"/>
              </w:rPr>
              <w:t>HR, Recruitment, Training &amp; Placement Consultant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EB37D67"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DE9989" w14:textId="77777777" w:rsidR="004343FC" w:rsidRPr="00932E53" w:rsidRDefault="004343FC" w:rsidP="00C1587F">
            <w:pPr>
              <w:rPr>
                <w:sz w:val="20"/>
                <w:szCs w:val="20"/>
              </w:rPr>
            </w:pPr>
            <w:r w:rsidRPr="00932E53">
              <w:rPr>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B4CA53" w14:textId="77777777" w:rsidR="004343FC" w:rsidRPr="00932E53" w:rsidRDefault="004343FC" w:rsidP="00C1587F">
            <w:pPr>
              <w:rPr>
                <w:sz w:val="20"/>
                <w:szCs w:val="20"/>
              </w:rPr>
            </w:pPr>
            <w:r w:rsidRPr="00932E53">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6C2BCC6" w14:textId="77777777" w:rsidR="004343FC" w:rsidRPr="00932E53" w:rsidRDefault="004343FC" w:rsidP="00C1587F">
            <w:pPr>
              <w:rPr>
                <w:sz w:val="20"/>
                <w:szCs w:val="20"/>
              </w:rPr>
            </w:pPr>
            <w:r w:rsidRPr="00932E53">
              <w:rPr>
                <w:sz w:val="20"/>
                <w:szCs w:val="20"/>
              </w:rPr>
              <w:t> </w:t>
            </w:r>
            <w:r w:rsidRPr="00A60C49">
              <w:rPr>
                <w:b/>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0E40E" w14:textId="77777777" w:rsidR="004343FC" w:rsidRPr="00932E53" w:rsidRDefault="004343FC" w:rsidP="00C1587F">
            <w:pPr>
              <w:rPr>
                <w:sz w:val="20"/>
                <w:szCs w:val="20"/>
              </w:rPr>
            </w:pPr>
            <w:r w:rsidRPr="00932E53">
              <w:rPr>
                <w:sz w:val="20"/>
                <w:szCs w:val="20"/>
              </w:rPr>
              <w:t> </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9A4AE" w14:textId="77777777" w:rsidR="004343FC" w:rsidRPr="00932E53" w:rsidRDefault="004343FC" w:rsidP="00C1587F">
            <w:pPr>
              <w:rPr>
                <w:sz w:val="20"/>
                <w:szCs w:val="20"/>
              </w:rPr>
            </w:pPr>
            <w:r w:rsidRPr="00932E53">
              <w:rPr>
                <w:sz w:val="20"/>
                <w:szCs w:val="20"/>
              </w:rPr>
              <w:t> </w:t>
            </w:r>
          </w:p>
        </w:tc>
      </w:tr>
    </w:tbl>
    <w:p w14:paraId="673EADFF" w14:textId="77777777" w:rsidR="004343FC" w:rsidRPr="00932E53" w:rsidRDefault="004343FC" w:rsidP="004343FC">
      <w:pPr>
        <w:outlineLvl w:val="0"/>
      </w:pPr>
    </w:p>
    <w:p w14:paraId="6AA5F96F" w14:textId="77777777" w:rsidR="004343FC" w:rsidRPr="00932E53" w:rsidRDefault="004343FC" w:rsidP="004343FC">
      <w:pPr>
        <w:jc w:val="both"/>
        <w:rPr>
          <w:b/>
          <w:bCs/>
          <w:sz w:val="24"/>
          <w:szCs w:val="24"/>
        </w:rPr>
      </w:pPr>
    </w:p>
    <w:p w14:paraId="2B6E81AE" w14:textId="77777777" w:rsidR="004343FC" w:rsidRDefault="004343FC">
      <w:pPr>
        <w:spacing w:before="71"/>
        <w:ind w:right="1454"/>
        <w:jc w:val="right"/>
        <w:rPr>
          <w:b/>
          <w:highlight w:val="red"/>
        </w:rPr>
      </w:pPr>
    </w:p>
    <w:p w14:paraId="2B224043" w14:textId="77777777" w:rsidR="004343FC" w:rsidRDefault="004343FC">
      <w:pPr>
        <w:spacing w:before="71"/>
        <w:ind w:right="1454"/>
        <w:jc w:val="right"/>
        <w:rPr>
          <w:b/>
          <w:highlight w:val="red"/>
        </w:rPr>
      </w:pPr>
    </w:p>
    <w:p w14:paraId="3C58AD4D" w14:textId="77777777" w:rsidR="004343FC" w:rsidRDefault="004343FC">
      <w:pPr>
        <w:spacing w:before="71"/>
        <w:ind w:right="1454"/>
        <w:jc w:val="right"/>
        <w:rPr>
          <w:b/>
          <w:highlight w:val="red"/>
        </w:rPr>
      </w:pPr>
    </w:p>
    <w:p w14:paraId="7032CB15" w14:textId="77777777" w:rsidR="004343FC" w:rsidRDefault="004343FC" w:rsidP="004343FC">
      <w:pPr>
        <w:pStyle w:val="Heading3"/>
        <w:spacing w:before="72"/>
        <w:ind w:left="9258"/>
      </w:pPr>
      <w:r>
        <w:lastRenderedPageBreak/>
        <w:t>Appendix – b.10</w:t>
      </w:r>
    </w:p>
    <w:p w14:paraId="67A5D431" w14:textId="77777777" w:rsidR="004343FC" w:rsidRDefault="004343FC" w:rsidP="004343FC">
      <w:pPr>
        <w:tabs>
          <w:tab w:val="left" w:pos="3100"/>
        </w:tabs>
        <w:spacing w:before="199" w:line="360" w:lineRule="auto"/>
        <w:ind w:left="940" w:right="5044"/>
        <w:rPr>
          <w:b/>
          <w:sz w:val="24"/>
        </w:rPr>
      </w:pPr>
      <w:r>
        <w:rPr>
          <w:b/>
          <w:sz w:val="24"/>
        </w:rPr>
        <w:t>Institution:</w:t>
      </w:r>
      <w:r>
        <w:rPr>
          <w:b/>
          <w:spacing w:val="1"/>
          <w:sz w:val="24"/>
        </w:rPr>
        <w:t xml:space="preserve"> </w:t>
      </w:r>
      <w:r>
        <w:rPr>
          <w:b/>
          <w:sz w:val="24"/>
        </w:rPr>
        <w:t>Amity College of Commerce &amp; Finance</w:t>
      </w:r>
      <w:r>
        <w:rPr>
          <w:b/>
          <w:spacing w:val="1"/>
          <w:sz w:val="24"/>
        </w:rPr>
        <w:t xml:space="preserve"> </w:t>
      </w:r>
      <w:proofErr w:type="spellStart"/>
      <w:r>
        <w:rPr>
          <w:b/>
          <w:sz w:val="24"/>
        </w:rPr>
        <w:t>Programme</w:t>
      </w:r>
      <w:proofErr w:type="spellEnd"/>
      <w:r>
        <w:rPr>
          <w:b/>
          <w:spacing w:val="-3"/>
          <w:sz w:val="24"/>
        </w:rPr>
        <w:t xml:space="preserve"> </w:t>
      </w:r>
      <w:r>
        <w:rPr>
          <w:b/>
          <w:sz w:val="24"/>
        </w:rPr>
        <w:t>Title:</w:t>
      </w:r>
      <w:r>
        <w:rPr>
          <w:b/>
          <w:sz w:val="24"/>
        </w:rPr>
        <w:tab/>
      </w:r>
      <w:proofErr w:type="gramStart"/>
      <w:r>
        <w:rPr>
          <w:b/>
          <w:sz w:val="24"/>
        </w:rPr>
        <w:t>Bachelors of Commerce</w:t>
      </w:r>
      <w:proofErr w:type="gramEnd"/>
      <w:r>
        <w:rPr>
          <w:b/>
          <w:sz w:val="24"/>
        </w:rPr>
        <w:t xml:space="preserve"> (Honors)</w:t>
      </w:r>
      <w:r>
        <w:rPr>
          <w:b/>
          <w:spacing w:val="-57"/>
          <w:sz w:val="24"/>
        </w:rPr>
        <w:t xml:space="preserve"> </w:t>
      </w:r>
      <w:r>
        <w:rPr>
          <w:b/>
          <w:sz w:val="24"/>
        </w:rPr>
        <w:t>Level</w:t>
      </w:r>
      <w:r>
        <w:rPr>
          <w:b/>
          <w:spacing w:val="-1"/>
          <w:sz w:val="24"/>
        </w:rPr>
        <w:t xml:space="preserve"> </w:t>
      </w:r>
      <w:r>
        <w:rPr>
          <w:b/>
          <w:sz w:val="24"/>
        </w:rPr>
        <w:t>–: UG</w:t>
      </w:r>
    </w:p>
    <w:p w14:paraId="5FCA3FD4" w14:textId="77777777" w:rsidR="004343FC" w:rsidRDefault="004343FC" w:rsidP="004343FC">
      <w:pPr>
        <w:pStyle w:val="Heading3"/>
        <w:tabs>
          <w:tab w:val="left" w:pos="7421"/>
        </w:tabs>
        <w:spacing w:line="360" w:lineRule="auto"/>
        <w:ind w:right="2200"/>
        <w:jc w:val="both"/>
      </w:pPr>
      <w:r>
        <w:t>Duration of the</w:t>
      </w:r>
      <w:r>
        <w:rPr>
          <w:spacing w:val="-1"/>
        </w:rPr>
        <w:t xml:space="preserve"> </w:t>
      </w:r>
      <w:r>
        <w:t>program</w:t>
      </w:r>
      <w:r>
        <w:rPr>
          <w:spacing w:val="-1"/>
        </w:rPr>
        <w:t xml:space="preserve"> </w:t>
      </w:r>
      <w:r>
        <w:t>(in</w:t>
      </w:r>
      <w:r>
        <w:rPr>
          <w:spacing w:val="-1"/>
        </w:rPr>
        <w:t xml:space="preserve"> </w:t>
      </w:r>
      <w:proofErr w:type="spellStart"/>
      <w:r>
        <w:t>yrs</w:t>
      </w:r>
      <w:proofErr w:type="spellEnd"/>
      <w:r>
        <w:t>):</w:t>
      </w:r>
      <w:r>
        <w:rPr>
          <w:spacing w:val="120"/>
        </w:rPr>
        <w:t xml:space="preserve"> </w:t>
      </w:r>
      <w:r>
        <w:t>3</w:t>
      </w:r>
      <w:r>
        <w:rPr>
          <w:spacing w:val="-1"/>
        </w:rPr>
        <w:t xml:space="preserve"> </w:t>
      </w:r>
      <w:r>
        <w:t>Years</w:t>
      </w:r>
      <w:r>
        <w:tab/>
        <w:t>No.</w:t>
      </w:r>
      <w:r>
        <w:rPr>
          <w:spacing w:val="-6"/>
        </w:rPr>
        <w:t xml:space="preserve"> </w:t>
      </w:r>
      <w:r>
        <w:t>of</w:t>
      </w:r>
      <w:r>
        <w:rPr>
          <w:spacing w:val="-7"/>
        </w:rPr>
        <w:t xml:space="preserve"> </w:t>
      </w:r>
      <w:r>
        <w:t>Semesters:</w:t>
      </w:r>
      <w:r>
        <w:rPr>
          <w:spacing w:val="-6"/>
        </w:rPr>
        <w:t xml:space="preserve"> </w:t>
      </w:r>
      <w:r>
        <w:t>6</w:t>
      </w:r>
      <w:r>
        <w:rPr>
          <w:spacing w:val="-58"/>
        </w:rPr>
        <w:t xml:space="preserve"> </w:t>
      </w:r>
      <w:proofErr w:type="spellStart"/>
      <w:r>
        <w:t>Programme</w:t>
      </w:r>
      <w:proofErr w:type="spellEnd"/>
      <w:r>
        <w:rPr>
          <w:spacing w:val="-2"/>
        </w:rPr>
        <w:t xml:space="preserve"> </w:t>
      </w:r>
      <w:r>
        <w:t>Mission:</w:t>
      </w:r>
    </w:p>
    <w:p w14:paraId="6CFF94A9" w14:textId="77777777" w:rsidR="004343FC" w:rsidRDefault="004343FC" w:rsidP="004343FC">
      <w:pPr>
        <w:pStyle w:val="BodyText"/>
        <w:spacing w:line="360" w:lineRule="auto"/>
        <w:ind w:left="940" w:right="646"/>
        <w:jc w:val="both"/>
      </w:pPr>
      <w:r>
        <w:t>To develop all round personality of Commerce &amp; Finance students by making them not just excellent</w:t>
      </w:r>
      <w:r>
        <w:rPr>
          <w:spacing w:val="1"/>
        </w:rPr>
        <w:t xml:space="preserve"> </w:t>
      </w:r>
      <w:r>
        <w:t>professionals but also good individuals with understanding of commerce &amp; finance and inculcating</w:t>
      </w:r>
      <w:r>
        <w:rPr>
          <w:spacing w:val="1"/>
        </w:rPr>
        <w:t xml:space="preserve"> </w:t>
      </w:r>
      <w:r>
        <w:t>human</w:t>
      </w:r>
      <w:r>
        <w:rPr>
          <w:spacing w:val="-1"/>
        </w:rPr>
        <w:t xml:space="preserve"> </w:t>
      </w:r>
      <w:r>
        <w:t>values and</w:t>
      </w:r>
      <w:r>
        <w:rPr>
          <w:spacing w:val="4"/>
        </w:rPr>
        <w:t xml:space="preserve"> </w:t>
      </w:r>
      <w:r>
        <w:t>yearning</w:t>
      </w:r>
      <w:r>
        <w:rPr>
          <w:spacing w:val="-3"/>
        </w:rPr>
        <w:t xml:space="preserve"> </w:t>
      </w:r>
      <w:r>
        <w:t>for</w:t>
      </w:r>
      <w:r>
        <w:rPr>
          <w:spacing w:val="-1"/>
        </w:rPr>
        <w:t xml:space="preserve"> </w:t>
      </w:r>
      <w:r>
        <w:t>perfection in</w:t>
      </w:r>
      <w:r>
        <w:rPr>
          <w:spacing w:val="2"/>
        </w:rPr>
        <w:t xml:space="preserve"> </w:t>
      </w:r>
      <w:r>
        <w:t>globalized business</w:t>
      </w:r>
      <w:r>
        <w:rPr>
          <w:spacing w:val="-1"/>
        </w:rPr>
        <w:t xml:space="preserve"> </w:t>
      </w:r>
      <w:r>
        <w:t>world.</w:t>
      </w:r>
    </w:p>
    <w:p w14:paraId="23F6FFC6" w14:textId="77777777" w:rsidR="004343FC" w:rsidRDefault="004343FC" w:rsidP="004343FC">
      <w:pPr>
        <w:pStyle w:val="Heading3"/>
        <w:spacing w:before="1"/>
        <w:jc w:val="both"/>
      </w:pPr>
      <w:proofErr w:type="spellStart"/>
      <w:r>
        <w:t>Programme</w:t>
      </w:r>
      <w:proofErr w:type="spellEnd"/>
      <w:r>
        <w:rPr>
          <w:spacing w:val="-3"/>
        </w:rPr>
        <w:t xml:space="preserve"> </w:t>
      </w:r>
      <w:r>
        <w:t>Description:</w:t>
      </w:r>
    </w:p>
    <w:p w14:paraId="55BF0374" w14:textId="77777777" w:rsidR="004343FC" w:rsidRDefault="004343FC" w:rsidP="004343FC">
      <w:pPr>
        <w:pStyle w:val="BodyText"/>
        <w:spacing w:before="5"/>
        <w:rPr>
          <w:b/>
          <w:sz w:val="20"/>
        </w:rPr>
      </w:pPr>
    </w:p>
    <w:p w14:paraId="1BF45FA5" w14:textId="77777777" w:rsidR="004343FC" w:rsidRDefault="004343FC" w:rsidP="004343FC">
      <w:pPr>
        <w:pStyle w:val="BodyText"/>
        <w:spacing w:line="360" w:lineRule="auto"/>
        <w:ind w:left="940" w:right="646"/>
        <w:jc w:val="both"/>
      </w:pPr>
      <w:r>
        <w:t>Bachelor of Commerce (B.Com) is a three-year</w:t>
      </w:r>
      <w:r>
        <w:rPr>
          <w:spacing w:val="1"/>
        </w:rPr>
        <w:t xml:space="preserve"> </w:t>
      </w:r>
      <w:r>
        <w:t>under-graduate course</w:t>
      </w:r>
      <w:r>
        <w:rPr>
          <w:spacing w:val="60"/>
        </w:rPr>
        <w:t xml:space="preserve"> </w:t>
      </w:r>
      <w:r>
        <w:t>modeled to offer the student</w:t>
      </w:r>
      <w:r>
        <w:rPr>
          <w:spacing w:val="1"/>
        </w:rPr>
        <w:t xml:space="preserve"> </w:t>
      </w:r>
      <w:r>
        <w:t>with</w:t>
      </w:r>
      <w:r>
        <w:rPr>
          <w:spacing w:val="44"/>
        </w:rPr>
        <w:t xml:space="preserve"> </w:t>
      </w:r>
      <w:proofErr w:type="gramStart"/>
      <w:r>
        <w:t>a</w:t>
      </w:r>
      <w:r>
        <w:rPr>
          <w:spacing w:val="44"/>
        </w:rPr>
        <w:t xml:space="preserve"> </w:t>
      </w:r>
      <w:r>
        <w:t>number</w:t>
      </w:r>
      <w:r>
        <w:rPr>
          <w:spacing w:val="44"/>
        </w:rPr>
        <w:t xml:space="preserve"> </w:t>
      </w:r>
      <w:r>
        <w:t>of</w:t>
      </w:r>
      <w:proofErr w:type="gramEnd"/>
      <w:r>
        <w:rPr>
          <w:spacing w:val="43"/>
        </w:rPr>
        <w:t xml:space="preserve"> </w:t>
      </w:r>
      <w:r>
        <w:t>management</w:t>
      </w:r>
      <w:r>
        <w:rPr>
          <w:spacing w:val="45"/>
        </w:rPr>
        <w:t xml:space="preserve"> </w:t>
      </w:r>
      <w:r>
        <w:t>skills</w:t>
      </w:r>
      <w:r>
        <w:rPr>
          <w:spacing w:val="46"/>
        </w:rPr>
        <w:t xml:space="preserve"> </w:t>
      </w:r>
      <w:r>
        <w:t>and</w:t>
      </w:r>
      <w:r>
        <w:rPr>
          <w:spacing w:val="44"/>
        </w:rPr>
        <w:t xml:space="preserve"> </w:t>
      </w:r>
      <w:r>
        <w:t>at</w:t>
      </w:r>
      <w:r>
        <w:rPr>
          <w:spacing w:val="45"/>
        </w:rPr>
        <w:t xml:space="preserve"> </w:t>
      </w:r>
      <w:r>
        <w:t>the</w:t>
      </w:r>
      <w:r>
        <w:rPr>
          <w:spacing w:val="44"/>
        </w:rPr>
        <w:t xml:space="preserve"> </w:t>
      </w:r>
      <w:r>
        <w:t>same</w:t>
      </w:r>
      <w:r>
        <w:rPr>
          <w:spacing w:val="44"/>
        </w:rPr>
        <w:t xml:space="preserve"> </w:t>
      </w:r>
      <w:r>
        <w:t>time</w:t>
      </w:r>
      <w:r>
        <w:rPr>
          <w:spacing w:val="43"/>
        </w:rPr>
        <w:t xml:space="preserve"> </w:t>
      </w:r>
      <w:r>
        <w:t>also</w:t>
      </w:r>
      <w:r>
        <w:rPr>
          <w:spacing w:val="46"/>
        </w:rPr>
        <w:t xml:space="preserve"> </w:t>
      </w:r>
      <w:r>
        <w:t>building</w:t>
      </w:r>
      <w:r>
        <w:rPr>
          <w:spacing w:val="42"/>
        </w:rPr>
        <w:t xml:space="preserve"> </w:t>
      </w:r>
      <w:r>
        <w:t>in</w:t>
      </w:r>
      <w:r>
        <w:rPr>
          <w:spacing w:val="44"/>
        </w:rPr>
        <w:t xml:space="preserve"> </w:t>
      </w:r>
      <w:r>
        <w:t>them</w:t>
      </w:r>
      <w:r>
        <w:rPr>
          <w:spacing w:val="45"/>
        </w:rPr>
        <w:t xml:space="preserve"> </w:t>
      </w:r>
      <w:r>
        <w:t>proficiently</w:t>
      </w:r>
      <w:r>
        <w:rPr>
          <w:spacing w:val="40"/>
        </w:rPr>
        <w:t xml:space="preserve"> </w:t>
      </w:r>
      <w:r>
        <w:t>in</w:t>
      </w:r>
      <w:r>
        <w:rPr>
          <w:spacing w:val="44"/>
        </w:rPr>
        <w:t xml:space="preserve"> </w:t>
      </w:r>
      <w:r>
        <w:t>a</w:t>
      </w:r>
      <w:r>
        <w:rPr>
          <w:spacing w:val="-57"/>
        </w:rPr>
        <w:t xml:space="preserve"> </w:t>
      </w:r>
      <w:r>
        <w:t>specific area. The Bachelor of Commerce is a career-oriented degree which provides a foundation in all</w:t>
      </w:r>
      <w:r>
        <w:rPr>
          <w:spacing w:val="-57"/>
        </w:rPr>
        <w:t xml:space="preserve"> </w:t>
      </w:r>
      <w:r>
        <w:t>aspects of commerce. Studying the general commerce subjects prepares graduates for a wide range of</w:t>
      </w:r>
      <w:r>
        <w:rPr>
          <w:spacing w:val="1"/>
        </w:rPr>
        <w:t xml:space="preserve"> </w:t>
      </w:r>
      <w:r>
        <w:t>careers in the business world. B.Com at Amity is designed to provide the student with a wide range of</w:t>
      </w:r>
      <w:r>
        <w:rPr>
          <w:spacing w:val="1"/>
        </w:rPr>
        <w:t xml:space="preserve"> </w:t>
      </w:r>
      <w:r>
        <w:t>managerial</w:t>
      </w:r>
      <w:r>
        <w:rPr>
          <w:spacing w:val="-1"/>
        </w:rPr>
        <w:t xml:space="preserve"> </w:t>
      </w:r>
      <w:r>
        <w:t>skills</w:t>
      </w:r>
      <w:r>
        <w:rPr>
          <w:spacing w:val="-1"/>
        </w:rPr>
        <w:t xml:space="preserve"> </w:t>
      </w:r>
      <w:r>
        <w:t>while</w:t>
      </w:r>
      <w:r>
        <w:rPr>
          <w:spacing w:val="-1"/>
        </w:rPr>
        <w:t xml:space="preserve"> </w:t>
      </w:r>
      <w:r>
        <w:t>at</w:t>
      </w:r>
      <w:r>
        <w:rPr>
          <w:spacing w:val="1"/>
        </w:rPr>
        <w:t xml:space="preserve"> </w:t>
      </w:r>
      <w:r>
        <w:t>the</w:t>
      </w:r>
      <w:r>
        <w:rPr>
          <w:spacing w:val="-1"/>
        </w:rPr>
        <w:t xml:space="preserve"> </w:t>
      </w:r>
      <w:r>
        <w:t>same time</w:t>
      </w:r>
      <w:r>
        <w:rPr>
          <w:spacing w:val="-2"/>
        </w:rPr>
        <w:t xml:space="preserve"> </w:t>
      </w:r>
      <w:r>
        <w:t>building competence</w:t>
      </w:r>
      <w:r>
        <w:rPr>
          <w:spacing w:val="-2"/>
        </w:rPr>
        <w:t xml:space="preserve"> </w:t>
      </w:r>
      <w:r>
        <w:t>in</w:t>
      </w:r>
      <w:r>
        <w:rPr>
          <w:spacing w:val="-1"/>
        </w:rPr>
        <w:t xml:space="preserve"> </w:t>
      </w:r>
      <w:r>
        <w:t>the</w:t>
      </w:r>
      <w:r>
        <w:rPr>
          <w:spacing w:val="-1"/>
        </w:rPr>
        <w:t xml:space="preserve"> </w:t>
      </w:r>
      <w:r>
        <w:t>field</w:t>
      </w:r>
      <w:r>
        <w:rPr>
          <w:spacing w:val="-1"/>
        </w:rPr>
        <w:t xml:space="preserve"> </w:t>
      </w:r>
      <w:r>
        <w:t>of Commerce &amp;</w:t>
      </w:r>
      <w:r>
        <w:rPr>
          <w:spacing w:val="-3"/>
        </w:rPr>
        <w:t xml:space="preserve"> </w:t>
      </w:r>
      <w:r>
        <w:t>Finance.</w:t>
      </w:r>
    </w:p>
    <w:p w14:paraId="09060301" w14:textId="77777777" w:rsidR="004343FC" w:rsidRDefault="004343FC" w:rsidP="004343FC">
      <w:pPr>
        <w:pStyle w:val="BodyText"/>
        <w:spacing w:before="1" w:line="360" w:lineRule="auto"/>
        <w:ind w:left="940" w:right="646"/>
        <w:jc w:val="both"/>
      </w:pPr>
      <w:r>
        <w:t>The program at Amity prepares the individual for the modern financial and accounting field. Some of</w:t>
      </w:r>
      <w:r>
        <w:rPr>
          <w:spacing w:val="1"/>
        </w:rPr>
        <w:t xml:space="preserve"> </w:t>
      </w:r>
      <w:r>
        <w:t xml:space="preserve">the career options include business management, business development, accounting, </w:t>
      </w:r>
      <w:proofErr w:type="gramStart"/>
      <w:r>
        <w:t>marketing</w:t>
      </w:r>
      <w:proofErr w:type="gramEnd"/>
      <w:r>
        <w:t xml:space="preserve"> and</w:t>
      </w:r>
      <w:r>
        <w:rPr>
          <w:spacing w:val="1"/>
        </w:rPr>
        <w:t xml:space="preserve"> </w:t>
      </w:r>
      <w:r>
        <w:t>advertising, banking, management consulting, economic analysis, financial planning, foreign affairs,</w:t>
      </w:r>
      <w:r>
        <w:rPr>
          <w:spacing w:val="1"/>
        </w:rPr>
        <w:t xml:space="preserve"> </w:t>
      </w:r>
      <w:r>
        <w:t>fund</w:t>
      </w:r>
      <w:r>
        <w:rPr>
          <w:spacing w:val="1"/>
        </w:rPr>
        <w:t xml:space="preserve"> </w:t>
      </w:r>
      <w:r>
        <w:t>management,</w:t>
      </w:r>
      <w:r>
        <w:rPr>
          <w:spacing w:val="1"/>
        </w:rPr>
        <w:t xml:space="preserve"> </w:t>
      </w:r>
      <w:r>
        <w:t>international</w:t>
      </w:r>
      <w:r>
        <w:rPr>
          <w:spacing w:val="1"/>
        </w:rPr>
        <w:t xml:space="preserve"> </w:t>
      </w:r>
      <w:r>
        <w:t>business</w:t>
      </w:r>
      <w:r>
        <w:rPr>
          <w:spacing w:val="1"/>
        </w:rPr>
        <w:t xml:space="preserve"> </w:t>
      </w:r>
      <w:r>
        <w:t>and</w:t>
      </w:r>
      <w:r>
        <w:rPr>
          <w:spacing w:val="1"/>
        </w:rPr>
        <w:t xml:space="preserve"> </w:t>
      </w:r>
      <w:r>
        <w:t>trade</w:t>
      </w:r>
      <w:r>
        <w:rPr>
          <w:spacing w:val="1"/>
        </w:rPr>
        <w:t xml:space="preserve"> </w:t>
      </w:r>
      <w:r>
        <w:t>analysis,</w:t>
      </w:r>
      <w:r>
        <w:rPr>
          <w:spacing w:val="1"/>
        </w:rPr>
        <w:t xml:space="preserve"> </w:t>
      </w:r>
      <w:r>
        <w:t>government</w:t>
      </w:r>
      <w:r>
        <w:rPr>
          <w:spacing w:val="1"/>
        </w:rPr>
        <w:t xml:space="preserve"> </w:t>
      </w:r>
      <w:r>
        <w:t>administration,</w:t>
      </w:r>
      <w:r>
        <w:rPr>
          <w:spacing w:val="1"/>
        </w:rPr>
        <w:t xml:space="preserve"> </w:t>
      </w:r>
      <w:r>
        <w:t>policy</w:t>
      </w:r>
      <w:r>
        <w:rPr>
          <w:spacing w:val="1"/>
        </w:rPr>
        <w:t xml:space="preserve"> </w:t>
      </w:r>
      <w:r>
        <w:t>formulation,</w:t>
      </w:r>
      <w:r>
        <w:rPr>
          <w:spacing w:val="-1"/>
        </w:rPr>
        <w:t xml:space="preserve"> </w:t>
      </w:r>
      <w:r>
        <w:t>portfolio management in the</w:t>
      </w:r>
      <w:r>
        <w:rPr>
          <w:spacing w:val="-1"/>
        </w:rPr>
        <w:t xml:space="preserve"> </w:t>
      </w:r>
      <w:r>
        <w:t>private</w:t>
      </w:r>
      <w:r>
        <w:rPr>
          <w:spacing w:val="1"/>
        </w:rPr>
        <w:t xml:space="preserve"> </w:t>
      </w:r>
      <w:r>
        <w:t>and public</w:t>
      </w:r>
      <w:r>
        <w:rPr>
          <w:spacing w:val="-1"/>
        </w:rPr>
        <w:t xml:space="preserve"> </w:t>
      </w:r>
      <w:r>
        <w:t>sectors.</w:t>
      </w:r>
    </w:p>
    <w:p w14:paraId="46ADEA78" w14:textId="77777777" w:rsidR="004343FC" w:rsidRDefault="004343FC" w:rsidP="004343FC">
      <w:pPr>
        <w:pStyle w:val="BodyText"/>
        <w:spacing w:before="11"/>
        <w:rPr>
          <w:sz w:val="17"/>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4343FC" w14:paraId="7C4D701C" w14:textId="77777777" w:rsidTr="00C1587F">
        <w:trPr>
          <w:trHeight w:val="551"/>
        </w:trPr>
        <w:tc>
          <w:tcPr>
            <w:tcW w:w="770" w:type="dxa"/>
          </w:tcPr>
          <w:p w14:paraId="1908E4C6" w14:textId="77777777" w:rsidR="004343FC" w:rsidRDefault="004343FC" w:rsidP="00C1587F">
            <w:pPr>
              <w:pStyle w:val="TableParagraph"/>
              <w:spacing w:line="268" w:lineRule="exact"/>
              <w:ind w:left="107"/>
              <w:rPr>
                <w:sz w:val="24"/>
              </w:rPr>
            </w:pPr>
            <w:proofErr w:type="spellStart"/>
            <w:r>
              <w:rPr>
                <w:sz w:val="24"/>
              </w:rPr>
              <w:t>Sl.No</w:t>
            </w:r>
            <w:proofErr w:type="spellEnd"/>
          </w:p>
        </w:tc>
        <w:tc>
          <w:tcPr>
            <w:tcW w:w="4069" w:type="dxa"/>
          </w:tcPr>
          <w:p w14:paraId="053D37FB" w14:textId="77777777" w:rsidR="004343FC" w:rsidRDefault="004343FC" w:rsidP="00C1587F">
            <w:pPr>
              <w:pStyle w:val="TableParagraph"/>
              <w:spacing w:line="268" w:lineRule="exact"/>
              <w:ind w:left="108"/>
              <w:rPr>
                <w:sz w:val="24"/>
              </w:rPr>
            </w:pPr>
            <w:r>
              <w:rPr>
                <w:sz w:val="24"/>
              </w:rPr>
              <w:t>Institution</w:t>
            </w:r>
            <w:r>
              <w:rPr>
                <w:spacing w:val="-1"/>
                <w:sz w:val="24"/>
              </w:rPr>
              <w:t xml:space="preserve"> </w:t>
            </w:r>
            <w:r>
              <w:rPr>
                <w:sz w:val="24"/>
              </w:rPr>
              <w:t>Graduate</w:t>
            </w:r>
            <w:r>
              <w:rPr>
                <w:spacing w:val="-2"/>
                <w:sz w:val="24"/>
              </w:rPr>
              <w:t xml:space="preserve"> </w:t>
            </w:r>
            <w:r>
              <w:rPr>
                <w:sz w:val="24"/>
              </w:rPr>
              <w:t>Attributes</w:t>
            </w:r>
          </w:p>
        </w:tc>
        <w:tc>
          <w:tcPr>
            <w:tcW w:w="2379" w:type="dxa"/>
          </w:tcPr>
          <w:p w14:paraId="18994691" w14:textId="77777777" w:rsidR="004343FC" w:rsidRDefault="004343FC" w:rsidP="00C1587F">
            <w:pPr>
              <w:pStyle w:val="TableParagraph"/>
              <w:spacing w:line="268" w:lineRule="exact"/>
              <w:ind w:left="108"/>
              <w:rPr>
                <w:sz w:val="24"/>
              </w:rPr>
            </w:pPr>
            <w:proofErr w:type="spellStart"/>
            <w:r>
              <w:rPr>
                <w:sz w:val="24"/>
              </w:rPr>
              <w:t>Programme</w:t>
            </w:r>
            <w:proofErr w:type="spellEnd"/>
            <w:r>
              <w:rPr>
                <w:spacing w:val="38"/>
                <w:sz w:val="24"/>
              </w:rPr>
              <w:t xml:space="preserve"> </w:t>
            </w:r>
            <w:r>
              <w:rPr>
                <w:sz w:val="24"/>
              </w:rPr>
              <w:t>Graduate</w:t>
            </w:r>
          </w:p>
          <w:p w14:paraId="4B34ECDC" w14:textId="77777777" w:rsidR="004343FC" w:rsidRDefault="004343FC" w:rsidP="00C1587F">
            <w:pPr>
              <w:pStyle w:val="TableParagraph"/>
              <w:spacing w:line="264" w:lineRule="exact"/>
              <w:ind w:left="108"/>
              <w:rPr>
                <w:sz w:val="24"/>
              </w:rPr>
            </w:pPr>
            <w:r>
              <w:rPr>
                <w:sz w:val="24"/>
              </w:rPr>
              <w:t>Attributes</w:t>
            </w:r>
          </w:p>
        </w:tc>
        <w:tc>
          <w:tcPr>
            <w:tcW w:w="2360" w:type="dxa"/>
          </w:tcPr>
          <w:p w14:paraId="486F9900" w14:textId="77777777" w:rsidR="004343FC" w:rsidRDefault="004343FC" w:rsidP="00C1587F">
            <w:pPr>
              <w:pStyle w:val="TableParagraph"/>
              <w:spacing w:line="268" w:lineRule="exact"/>
              <w:ind w:left="108"/>
              <w:rPr>
                <w:sz w:val="24"/>
              </w:rPr>
            </w:pPr>
            <w:r>
              <w:rPr>
                <w:sz w:val="24"/>
              </w:rPr>
              <w:t>Indicators</w:t>
            </w:r>
          </w:p>
        </w:tc>
      </w:tr>
      <w:tr w:rsidR="004343FC" w14:paraId="1B41E45C" w14:textId="77777777" w:rsidTr="00C1587F">
        <w:trPr>
          <w:trHeight w:val="3864"/>
        </w:trPr>
        <w:tc>
          <w:tcPr>
            <w:tcW w:w="770" w:type="dxa"/>
          </w:tcPr>
          <w:p w14:paraId="41D2DD94" w14:textId="77777777" w:rsidR="004343FC" w:rsidRDefault="004343FC" w:rsidP="00C1587F">
            <w:pPr>
              <w:pStyle w:val="TableParagraph"/>
              <w:spacing w:line="268" w:lineRule="exact"/>
              <w:ind w:left="107"/>
              <w:rPr>
                <w:sz w:val="24"/>
              </w:rPr>
            </w:pPr>
            <w:r>
              <w:rPr>
                <w:sz w:val="24"/>
              </w:rPr>
              <w:t>1</w:t>
            </w:r>
          </w:p>
        </w:tc>
        <w:tc>
          <w:tcPr>
            <w:tcW w:w="4069" w:type="dxa"/>
          </w:tcPr>
          <w:p w14:paraId="518B56E6" w14:textId="77777777" w:rsidR="004343FC" w:rsidRDefault="004343FC" w:rsidP="00C1587F">
            <w:pPr>
              <w:pStyle w:val="TableParagraph"/>
              <w:ind w:left="108" w:right="97"/>
              <w:jc w:val="both"/>
              <w:rPr>
                <w:sz w:val="24"/>
              </w:rPr>
            </w:pPr>
            <w:r>
              <w:rPr>
                <w:sz w:val="24"/>
              </w:rPr>
              <w:t>Knowledge</w:t>
            </w:r>
            <w:r>
              <w:rPr>
                <w:spacing w:val="1"/>
                <w:sz w:val="24"/>
              </w:rPr>
              <w:t xml:space="preserve"> </w:t>
            </w:r>
            <w:r>
              <w:rPr>
                <w:sz w:val="24"/>
              </w:rPr>
              <w:t>and</w:t>
            </w:r>
            <w:r>
              <w:rPr>
                <w:spacing w:val="1"/>
                <w:sz w:val="24"/>
              </w:rPr>
              <w:t xml:space="preserve"> </w:t>
            </w:r>
            <w:r>
              <w:rPr>
                <w:sz w:val="24"/>
              </w:rPr>
              <w:t>expertise</w:t>
            </w:r>
            <w:r>
              <w:rPr>
                <w:spacing w:val="61"/>
                <w:sz w:val="24"/>
              </w:rPr>
              <w:t xml:space="preserve"> </w:t>
            </w:r>
            <w:r>
              <w:rPr>
                <w:sz w:val="24"/>
              </w:rPr>
              <w:t>of</w:t>
            </w:r>
            <w:r>
              <w:rPr>
                <w:spacing w:val="1"/>
                <w:sz w:val="24"/>
              </w:rPr>
              <w:t xml:space="preserve"> </w:t>
            </w:r>
            <w:r>
              <w:rPr>
                <w:sz w:val="24"/>
              </w:rPr>
              <w:t>accounting,</w:t>
            </w:r>
            <w:r>
              <w:rPr>
                <w:spacing w:val="1"/>
                <w:sz w:val="24"/>
              </w:rPr>
              <w:t xml:space="preserve"> </w:t>
            </w:r>
            <w:proofErr w:type="gramStart"/>
            <w:r>
              <w:rPr>
                <w:sz w:val="24"/>
              </w:rPr>
              <w:t>finance</w:t>
            </w:r>
            <w:proofErr w:type="gramEnd"/>
            <w:r>
              <w:rPr>
                <w:spacing w:val="1"/>
                <w:sz w:val="24"/>
              </w:rPr>
              <w:t xml:space="preserve"> </w:t>
            </w:r>
            <w:r>
              <w:rPr>
                <w:sz w:val="24"/>
              </w:rPr>
              <w:t>and</w:t>
            </w:r>
            <w:r>
              <w:rPr>
                <w:spacing w:val="1"/>
                <w:sz w:val="24"/>
              </w:rPr>
              <w:t xml:space="preserve"> </w:t>
            </w:r>
            <w:r>
              <w:rPr>
                <w:sz w:val="24"/>
              </w:rPr>
              <w:t>business</w:t>
            </w:r>
            <w:r>
              <w:rPr>
                <w:spacing w:val="1"/>
                <w:sz w:val="24"/>
              </w:rPr>
              <w:t xml:space="preserve"> </w:t>
            </w:r>
            <w:r>
              <w:rPr>
                <w:sz w:val="24"/>
              </w:rPr>
              <w:t>management</w:t>
            </w:r>
          </w:p>
        </w:tc>
        <w:tc>
          <w:tcPr>
            <w:tcW w:w="2379" w:type="dxa"/>
          </w:tcPr>
          <w:p w14:paraId="6991911D" w14:textId="77777777" w:rsidR="004343FC" w:rsidRDefault="004343FC" w:rsidP="00C1587F">
            <w:pPr>
              <w:pStyle w:val="TableParagraph"/>
              <w:tabs>
                <w:tab w:val="left" w:pos="1921"/>
              </w:tabs>
              <w:spacing w:line="268" w:lineRule="exact"/>
              <w:ind w:left="108"/>
              <w:jc w:val="both"/>
              <w:rPr>
                <w:sz w:val="24"/>
              </w:rPr>
            </w:pPr>
            <w:r>
              <w:rPr>
                <w:sz w:val="24"/>
              </w:rPr>
              <w:t>Knowledge</w:t>
            </w:r>
            <w:r>
              <w:rPr>
                <w:sz w:val="24"/>
              </w:rPr>
              <w:tab/>
              <w:t>and</w:t>
            </w:r>
          </w:p>
          <w:p w14:paraId="10790464" w14:textId="77777777" w:rsidR="004343FC" w:rsidRDefault="004343FC" w:rsidP="00C1587F">
            <w:pPr>
              <w:pStyle w:val="TableParagraph"/>
              <w:tabs>
                <w:tab w:val="left" w:pos="2070"/>
              </w:tabs>
              <w:ind w:left="108"/>
              <w:jc w:val="both"/>
              <w:rPr>
                <w:sz w:val="24"/>
              </w:rPr>
            </w:pPr>
            <w:r>
              <w:rPr>
                <w:sz w:val="24"/>
              </w:rPr>
              <w:t>expertise</w:t>
            </w:r>
            <w:r>
              <w:rPr>
                <w:sz w:val="24"/>
              </w:rPr>
              <w:tab/>
              <w:t>of</w:t>
            </w:r>
          </w:p>
          <w:p w14:paraId="0DAA37AA" w14:textId="77777777" w:rsidR="004343FC" w:rsidRDefault="004343FC" w:rsidP="00C1587F">
            <w:pPr>
              <w:pStyle w:val="TableParagraph"/>
              <w:tabs>
                <w:tab w:val="left" w:pos="1456"/>
              </w:tabs>
              <w:ind w:left="108" w:right="97"/>
              <w:jc w:val="both"/>
              <w:rPr>
                <w:sz w:val="24"/>
              </w:rPr>
            </w:pPr>
            <w:r>
              <w:rPr>
                <w:sz w:val="24"/>
              </w:rPr>
              <w:t>accounting,</w:t>
            </w:r>
            <w:r>
              <w:rPr>
                <w:spacing w:val="1"/>
                <w:sz w:val="24"/>
              </w:rPr>
              <w:t xml:space="preserve"> </w:t>
            </w:r>
            <w:proofErr w:type="gramStart"/>
            <w:r>
              <w:rPr>
                <w:sz w:val="24"/>
              </w:rPr>
              <w:t>finance</w:t>
            </w:r>
            <w:proofErr w:type="gramEnd"/>
            <w:r>
              <w:rPr>
                <w:spacing w:val="-57"/>
                <w:sz w:val="24"/>
              </w:rPr>
              <w:t xml:space="preserve"> </w:t>
            </w:r>
            <w:r>
              <w:rPr>
                <w:sz w:val="24"/>
              </w:rPr>
              <w:t>and</w:t>
            </w:r>
            <w:r>
              <w:rPr>
                <w:sz w:val="24"/>
              </w:rPr>
              <w:tab/>
            </w:r>
            <w:r>
              <w:rPr>
                <w:spacing w:val="-1"/>
                <w:sz w:val="24"/>
              </w:rPr>
              <w:t>business</w:t>
            </w:r>
            <w:r>
              <w:rPr>
                <w:spacing w:val="-58"/>
                <w:sz w:val="24"/>
              </w:rPr>
              <w:t xml:space="preserve"> </w:t>
            </w:r>
            <w:r>
              <w:rPr>
                <w:sz w:val="24"/>
              </w:rPr>
              <w:t>management</w:t>
            </w:r>
          </w:p>
        </w:tc>
        <w:tc>
          <w:tcPr>
            <w:tcW w:w="2360" w:type="dxa"/>
          </w:tcPr>
          <w:p w14:paraId="5626253C" w14:textId="77777777" w:rsidR="004343FC" w:rsidRDefault="004343FC" w:rsidP="00C1587F">
            <w:pPr>
              <w:pStyle w:val="TableParagraph"/>
              <w:ind w:left="108" w:right="95"/>
              <w:jc w:val="both"/>
              <w:rPr>
                <w:sz w:val="24"/>
              </w:rPr>
            </w:pPr>
            <w:r>
              <w:rPr>
                <w:sz w:val="24"/>
              </w:rPr>
              <w:t xml:space="preserve">The student </w:t>
            </w:r>
            <w:proofErr w:type="gramStart"/>
            <w:r>
              <w:rPr>
                <w:sz w:val="24"/>
              </w:rPr>
              <w:t>will</w:t>
            </w:r>
            <w:proofErr w:type="gramEnd"/>
            <w:r>
              <w:rPr>
                <w:sz w:val="24"/>
              </w:rPr>
              <w:t xml:space="preserve"> able</w:t>
            </w:r>
            <w:r>
              <w:rPr>
                <w:spacing w:val="1"/>
                <w:sz w:val="24"/>
              </w:rPr>
              <w:t xml:space="preserve"> </w:t>
            </w:r>
            <w:r>
              <w:rPr>
                <w:sz w:val="24"/>
              </w:rPr>
              <w:t>to demonstrate an in-</w:t>
            </w:r>
            <w:r>
              <w:rPr>
                <w:spacing w:val="1"/>
                <w:sz w:val="24"/>
              </w:rPr>
              <w:t xml:space="preserve"> </w:t>
            </w:r>
            <w:r>
              <w:rPr>
                <w:sz w:val="24"/>
              </w:rPr>
              <w:t>depth</w:t>
            </w:r>
            <w:r>
              <w:rPr>
                <w:spacing w:val="1"/>
                <w:sz w:val="24"/>
              </w:rPr>
              <w:t xml:space="preserve"> </w:t>
            </w:r>
            <w:r>
              <w:rPr>
                <w:sz w:val="24"/>
              </w:rPr>
              <w:t>knowledge</w:t>
            </w:r>
            <w:r>
              <w:rPr>
                <w:spacing w:val="1"/>
                <w:sz w:val="24"/>
              </w:rPr>
              <w:t xml:space="preserve"> </w:t>
            </w:r>
            <w:r>
              <w:rPr>
                <w:sz w:val="24"/>
              </w:rPr>
              <w:t>of</w:t>
            </w:r>
            <w:r>
              <w:rPr>
                <w:spacing w:val="1"/>
                <w:sz w:val="24"/>
              </w:rPr>
              <w:t xml:space="preserve"> </w:t>
            </w:r>
            <w:r>
              <w:rPr>
                <w:sz w:val="24"/>
              </w:rPr>
              <w:t>accounting,</w:t>
            </w:r>
            <w:r>
              <w:rPr>
                <w:spacing w:val="1"/>
                <w:sz w:val="24"/>
              </w:rPr>
              <w:t xml:space="preserve"> </w:t>
            </w:r>
            <w:r>
              <w:rPr>
                <w:sz w:val="24"/>
              </w:rPr>
              <w:t>finance,</w:t>
            </w:r>
            <w:r>
              <w:rPr>
                <w:spacing w:val="-57"/>
                <w:sz w:val="24"/>
              </w:rPr>
              <w:t xml:space="preserve"> </w:t>
            </w:r>
            <w:r>
              <w:rPr>
                <w:sz w:val="24"/>
              </w:rPr>
              <w:t>auditing, management</w:t>
            </w:r>
            <w:r>
              <w:rPr>
                <w:spacing w:val="-57"/>
                <w:sz w:val="24"/>
              </w:rPr>
              <w:t xml:space="preserve"> </w:t>
            </w:r>
            <w:r>
              <w:rPr>
                <w:sz w:val="24"/>
              </w:rPr>
              <w:t>and learn to apply the</w:t>
            </w:r>
            <w:r>
              <w:rPr>
                <w:spacing w:val="1"/>
                <w:sz w:val="24"/>
              </w:rPr>
              <w:t xml:space="preserve"> </w:t>
            </w:r>
            <w:r>
              <w:rPr>
                <w:sz w:val="24"/>
              </w:rPr>
              <w:t>concepts,</w:t>
            </w:r>
            <w:r>
              <w:rPr>
                <w:spacing w:val="1"/>
                <w:sz w:val="24"/>
              </w:rPr>
              <w:t xml:space="preserve"> </w:t>
            </w:r>
            <w:r>
              <w:rPr>
                <w:sz w:val="24"/>
              </w:rPr>
              <w:t>theories,</w:t>
            </w:r>
            <w:r>
              <w:rPr>
                <w:spacing w:val="1"/>
                <w:sz w:val="24"/>
              </w:rPr>
              <w:t xml:space="preserve"> </w:t>
            </w:r>
            <w:r>
              <w:rPr>
                <w:sz w:val="24"/>
              </w:rPr>
              <w:t>techniques, regulation</w:t>
            </w:r>
            <w:r>
              <w:rPr>
                <w:spacing w:val="-57"/>
                <w:sz w:val="24"/>
              </w:rPr>
              <w:t xml:space="preserve"> </w:t>
            </w:r>
            <w:r>
              <w:rPr>
                <w:sz w:val="24"/>
              </w:rPr>
              <w:t>&amp;</w:t>
            </w:r>
            <w:r>
              <w:rPr>
                <w:spacing w:val="1"/>
                <w:sz w:val="24"/>
              </w:rPr>
              <w:t xml:space="preserve"> </w:t>
            </w:r>
            <w:r>
              <w:rPr>
                <w:sz w:val="24"/>
              </w:rPr>
              <w:t>advancements</w:t>
            </w:r>
            <w:r>
              <w:rPr>
                <w:spacing w:val="1"/>
                <w:sz w:val="24"/>
              </w:rPr>
              <w:t xml:space="preserve"> </w:t>
            </w:r>
            <w:r>
              <w:rPr>
                <w:sz w:val="24"/>
              </w:rPr>
              <w:t>in</w:t>
            </w:r>
            <w:r>
              <w:rPr>
                <w:spacing w:val="-57"/>
                <w:sz w:val="24"/>
              </w:rPr>
              <w:t xml:space="preserve"> </w:t>
            </w:r>
            <w:r>
              <w:rPr>
                <w:sz w:val="24"/>
              </w:rPr>
              <w:t>the</w:t>
            </w:r>
            <w:r>
              <w:rPr>
                <w:spacing w:val="1"/>
                <w:sz w:val="24"/>
              </w:rPr>
              <w:t xml:space="preserve"> </w:t>
            </w:r>
            <w:r>
              <w:rPr>
                <w:sz w:val="24"/>
              </w:rPr>
              <w:t>field</w:t>
            </w:r>
            <w:r>
              <w:rPr>
                <w:spacing w:val="61"/>
                <w:sz w:val="24"/>
              </w:rPr>
              <w:t xml:space="preserve"> </w:t>
            </w:r>
            <w:r>
              <w:rPr>
                <w:sz w:val="24"/>
              </w:rPr>
              <w:t>of</w:t>
            </w:r>
            <w:r>
              <w:rPr>
                <w:spacing w:val="-57"/>
                <w:sz w:val="24"/>
              </w:rPr>
              <w:t xml:space="preserve"> </w:t>
            </w:r>
            <w:r>
              <w:rPr>
                <w:sz w:val="24"/>
              </w:rPr>
              <w:t>accounting &amp; finance</w:t>
            </w:r>
            <w:r>
              <w:rPr>
                <w:spacing w:val="1"/>
                <w:sz w:val="24"/>
              </w:rPr>
              <w:t xml:space="preserve"> </w:t>
            </w:r>
            <w:r>
              <w:rPr>
                <w:sz w:val="24"/>
              </w:rPr>
              <w:t>in</w:t>
            </w:r>
            <w:r>
              <w:rPr>
                <w:spacing w:val="1"/>
                <w:sz w:val="24"/>
              </w:rPr>
              <w:t xml:space="preserve"> </w:t>
            </w:r>
            <w:r>
              <w:rPr>
                <w:sz w:val="24"/>
              </w:rPr>
              <w:t>national</w:t>
            </w:r>
            <w:r>
              <w:rPr>
                <w:spacing w:val="1"/>
                <w:sz w:val="24"/>
              </w:rPr>
              <w:t xml:space="preserve"> </w:t>
            </w:r>
            <w:r>
              <w:rPr>
                <w:sz w:val="24"/>
              </w:rPr>
              <w:t>&amp;</w:t>
            </w:r>
            <w:r>
              <w:rPr>
                <w:spacing w:val="-57"/>
                <w:sz w:val="24"/>
              </w:rPr>
              <w:t xml:space="preserve"> </w:t>
            </w:r>
            <w:r>
              <w:rPr>
                <w:sz w:val="24"/>
              </w:rPr>
              <w:t>international</w:t>
            </w:r>
            <w:r>
              <w:rPr>
                <w:spacing w:val="43"/>
                <w:sz w:val="24"/>
              </w:rPr>
              <w:t xml:space="preserve"> </w:t>
            </w:r>
            <w:r>
              <w:rPr>
                <w:sz w:val="24"/>
              </w:rPr>
              <w:t>business</w:t>
            </w:r>
          </w:p>
          <w:p w14:paraId="106F5CA5" w14:textId="77777777" w:rsidR="004343FC" w:rsidRDefault="004343FC" w:rsidP="00C1587F">
            <w:pPr>
              <w:pStyle w:val="TableParagraph"/>
              <w:spacing w:line="264" w:lineRule="exact"/>
              <w:ind w:left="108"/>
              <w:rPr>
                <w:sz w:val="24"/>
              </w:rPr>
            </w:pPr>
            <w:r>
              <w:rPr>
                <w:sz w:val="24"/>
              </w:rPr>
              <w:t>environment.</w:t>
            </w:r>
          </w:p>
        </w:tc>
      </w:tr>
      <w:tr w:rsidR="004343FC" w14:paraId="4054CA3F" w14:textId="77777777" w:rsidTr="00C1587F">
        <w:trPr>
          <w:trHeight w:val="827"/>
        </w:trPr>
        <w:tc>
          <w:tcPr>
            <w:tcW w:w="770" w:type="dxa"/>
          </w:tcPr>
          <w:p w14:paraId="49E25CA9" w14:textId="77777777" w:rsidR="004343FC" w:rsidRDefault="004343FC" w:rsidP="00C1587F">
            <w:pPr>
              <w:pStyle w:val="TableParagraph"/>
              <w:spacing w:line="268" w:lineRule="exact"/>
              <w:ind w:left="107"/>
              <w:rPr>
                <w:sz w:val="24"/>
              </w:rPr>
            </w:pPr>
            <w:r>
              <w:rPr>
                <w:sz w:val="24"/>
              </w:rPr>
              <w:t>2</w:t>
            </w:r>
          </w:p>
        </w:tc>
        <w:tc>
          <w:tcPr>
            <w:tcW w:w="4069" w:type="dxa"/>
          </w:tcPr>
          <w:p w14:paraId="0C09A4ED" w14:textId="77777777" w:rsidR="004343FC" w:rsidRDefault="004343FC" w:rsidP="00C1587F">
            <w:pPr>
              <w:pStyle w:val="TableParagraph"/>
              <w:spacing w:line="268" w:lineRule="exact"/>
              <w:ind w:left="108"/>
              <w:rPr>
                <w:sz w:val="24"/>
              </w:rPr>
            </w:pPr>
            <w:r>
              <w:rPr>
                <w:sz w:val="24"/>
              </w:rPr>
              <w:t>Research</w:t>
            </w:r>
            <w:r>
              <w:rPr>
                <w:spacing w:val="-1"/>
                <w:sz w:val="24"/>
              </w:rPr>
              <w:t xml:space="preserve"> </w:t>
            </w:r>
            <w:r>
              <w:rPr>
                <w:sz w:val="24"/>
              </w:rPr>
              <w:t>literacy</w:t>
            </w:r>
            <w:r>
              <w:rPr>
                <w:spacing w:val="-4"/>
                <w:sz w:val="24"/>
              </w:rPr>
              <w:t xml:space="preserve"> </w:t>
            </w:r>
            <w:r>
              <w:rPr>
                <w:sz w:val="24"/>
              </w:rPr>
              <w:t>and</w:t>
            </w:r>
            <w:r>
              <w:rPr>
                <w:spacing w:val="-1"/>
                <w:sz w:val="24"/>
              </w:rPr>
              <w:t xml:space="preserve"> </w:t>
            </w:r>
            <w:r>
              <w:rPr>
                <w:sz w:val="24"/>
              </w:rPr>
              <w:t>learning</w:t>
            </w:r>
            <w:r>
              <w:rPr>
                <w:spacing w:val="-4"/>
                <w:sz w:val="24"/>
              </w:rPr>
              <w:t xml:space="preserve"> </w:t>
            </w:r>
            <w:r>
              <w:rPr>
                <w:sz w:val="24"/>
              </w:rPr>
              <w:t>skills</w:t>
            </w:r>
          </w:p>
        </w:tc>
        <w:tc>
          <w:tcPr>
            <w:tcW w:w="2379" w:type="dxa"/>
          </w:tcPr>
          <w:p w14:paraId="6908D04B" w14:textId="77777777" w:rsidR="004343FC" w:rsidRDefault="004343FC" w:rsidP="00C1587F">
            <w:pPr>
              <w:pStyle w:val="TableParagraph"/>
              <w:ind w:left="108" w:right="99"/>
              <w:rPr>
                <w:sz w:val="24"/>
              </w:rPr>
            </w:pPr>
            <w:r>
              <w:rPr>
                <w:sz w:val="24"/>
              </w:rPr>
              <w:t>Research</w:t>
            </w:r>
            <w:r>
              <w:rPr>
                <w:spacing w:val="41"/>
                <w:sz w:val="24"/>
              </w:rPr>
              <w:t xml:space="preserve"> </w:t>
            </w:r>
            <w:r>
              <w:rPr>
                <w:sz w:val="24"/>
              </w:rPr>
              <w:t>literacy</w:t>
            </w:r>
            <w:r>
              <w:rPr>
                <w:spacing w:val="35"/>
                <w:sz w:val="24"/>
              </w:rPr>
              <w:t xml:space="preserve"> </w:t>
            </w:r>
            <w:r>
              <w:rPr>
                <w:sz w:val="24"/>
              </w:rPr>
              <w:t>and</w:t>
            </w:r>
            <w:r>
              <w:rPr>
                <w:spacing w:val="-57"/>
                <w:sz w:val="24"/>
              </w:rPr>
              <w:t xml:space="preserve"> </w:t>
            </w:r>
            <w:r>
              <w:rPr>
                <w:sz w:val="24"/>
              </w:rPr>
              <w:t>learning</w:t>
            </w:r>
            <w:r>
              <w:rPr>
                <w:spacing w:val="-4"/>
                <w:sz w:val="24"/>
              </w:rPr>
              <w:t xml:space="preserve"> </w:t>
            </w:r>
            <w:r>
              <w:rPr>
                <w:sz w:val="24"/>
              </w:rPr>
              <w:t>skills</w:t>
            </w:r>
          </w:p>
        </w:tc>
        <w:tc>
          <w:tcPr>
            <w:tcW w:w="2360" w:type="dxa"/>
          </w:tcPr>
          <w:p w14:paraId="122BAFEE" w14:textId="77777777" w:rsidR="004343FC" w:rsidRDefault="004343FC" w:rsidP="00C1587F">
            <w:pPr>
              <w:pStyle w:val="TableParagraph"/>
              <w:spacing w:line="268" w:lineRule="exact"/>
              <w:ind w:left="108"/>
              <w:rPr>
                <w:sz w:val="24"/>
              </w:rPr>
            </w:pPr>
            <w:r>
              <w:rPr>
                <w:sz w:val="24"/>
              </w:rPr>
              <w:t>The</w:t>
            </w:r>
            <w:r>
              <w:rPr>
                <w:spacing w:val="95"/>
                <w:sz w:val="24"/>
              </w:rPr>
              <w:t xml:space="preserve"> </w:t>
            </w:r>
            <w:r>
              <w:rPr>
                <w:sz w:val="24"/>
              </w:rPr>
              <w:t>student</w:t>
            </w:r>
            <w:r>
              <w:rPr>
                <w:spacing w:val="98"/>
                <w:sz w:val="24"/>
              </w:rPr>
              <w:t xml:space="preserve"> </w:t>
            </w:r>
            <w:r>
              <w:rPr>
                <w:sz w:val="24"/>
              </w:rPr>
              <w:t>will</w:t>
            </w:r>
            <w:r>
              <w:rPr>
                <w:spacing w:val="98"/>
                <w:sz w:val="24"/>
              </w:rPr>
              <w:t xml:space="preserve"> </w:t>
            </w:r>
            <w:r>
              <w:rPr>
                <w:sz w:val="24"/>
              </w:rPr>
              <w:t>be</w:t>
            </w:r>
          </w:p>
          <w:p w14:paraId="3108F968" w14:textId="77777777" w:rsidR="004343FC" w:rsidRDefault="004343FC" w:rsidP="00C1587F">
            <w:pPr>
              <w:pStyle w:val="TableParagraph"/>
              <w:spacing w:line="270" w:lineRule="atLeast"/>
              <w:ind w:left="108" w:right="96"/>
              <w:rPr>
                <w:sz w:val="24"/>
              </w:rPr>
            </w:pPr>
            <w:r>
              <w:rPr>
                <w:sz w:val="24"/>
              </w:rPr>
              <w:t>able</w:t>
            </w:r>
            <w:r>
              <w:rPr>
                <w:spacing w:val="1"/>
                <w:sz w:val="24"/>
              </w:rPr>
              <w:t xml:space="preserve"> </w:t>
            </w:r>
            <w:r>
              <w:rPr>
                <w:sz w:val="24"/>
              </w:rPr>
              <w:t>to</w:t>
            </w:r>
            <w:r>
              <w:rPr>
                <w:spacing w:val="1"/>
                <w:sz w:val="24"/>
              </w:rPr>
              <w:t xml:space="preserve"> </w:t>
            </w:r>
            <w:r>
              <w:rPr>
                <w:sz w:val="24"/>
              </w:rPr>
              <w:t>comprehend</w:t>
            </w:r>
            <w:r>
              <w:rPr>
                <w:spacing w:val="-57"/>
                <w:sz w:val="24"/>
              </w:rPr>
              <w:t xml:space="preserve"> </w:t>
            </w:r>
            <w:r>
              <w:rPr>
                <w:sz w:val="24"/>
              </w:rPr>
              <w:t>the</w:t>
            </w:r>
            <w:r>
              <w:rPr>
                <w:spacing w:val="38"/>
                <w:sz w:val="24"/>
              </w:rPr>
              <w:t xml:space="preserve"> </w:t>
            </w:r>
            <w:r>
              <w:rPr>
                <w:sz w:val="24"/>
              </w:rPr>
              <w:t>basic</w:t>
            </w:r>
            <w:r>
              <w:rPr>
                <w:spacing w:val="39"/>
                <w:sz w:val="24"/>
              </w:rPr>
              <w:t xml:space="preserve"> </w:t>
            </w:r>
            <w:r>
              <w:rPr>
                <w:sz w:val="24"/>
              </w:rPr>
              <w:t>concepts</w:t>
            </w:r>
            <w:r>
              <w:rPr>
                <w:spacing w:val="40"/>
                <w:sz w:val="24"/>
              </w:rPr>
              <w:t xml:space="preserve"> </w:t>
            </w:r>
            <w:r>
              <w:rPr>
                <w:sz w:val="24"/>
              </w:rPr>
              <w:t>of</w:t>
            </w:r>
          </w:p>
        </w:tc>
      </w:tr>
    </w:tbl>
    <w:p w14:paraId="0FDFA6F6" w14:textId="77777777" w:rsidR="004343FC" w:rsidRDefault="004343FC" w:rsidP="004343FC">
      <w:pPr>
        <w:spacing w:line="270" w:lineRule="atLeast"/>
        <w:rPr>
          <w:sz w:val="24"/>
        </w:rPr>
        <w:sectPr w:rsidR="004343FC">
          <w:pgSz w:w="11900" w:h="16840"/>
          <w:pgMar w:top="540" w:right="0" w:bottom="162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4343FC" w14:paraId="1D6F6F3D" w14:textId="77777777" w:rsidTr="00C1587F">
        <w:trPr>
          <w:trHeight w:val="1932"/>
        </w:trPr>
        <w:tc>
          <w:tcPr>
            <w:tcW w:w="770" w:type="dxa"/>
          </w:tcPr>
          <w:p w14:paraId="1214D734" w14:textId="77777777" w:rsidR="004343FC" w:rsidRDefault="004343FC" w:rsidP="00C1587F">
            <w:pPr>
              <w:pStyle w:val="TableParagraph"/>
            </w:pPr>
          </w:p>
        </w:tc>
        <w:tc>
          <w:tcPr>
            <w:tcW w:w="4069" w:type="dxa"/>
          </w:tcPr>
          <w:p w14:paraId="4490A355" w14:textId="77777777" w:rsidR="004343FC" w:rsidRDefault="004343FC" w:rsidP="00C1587F">
            <w:pPr>
              <w:pStyle w:val="TableParagraph"/>
            </w:pPr>
          </w:p>
        </w:tc>
        <w:tc>
          <w:tcPr>
            <w:tcW w:w="2379" w:type="dxa"/>
          </w:tcPr>
          <w:p w14:paraId="7BD6CB9E" w14:textId="77777777" w:rsidR="004343FC" w:rsidRDefault="004343FC" w:rsidP="00C1587F">
            <w:pPr>
              <w:pStyle w:val="TableParagraph"/>
            </w:pPr>
          </w:p>
        </w:tc>
        <w:tc>
          <w:tcPr>
            <w:tcW w:w="2360" w:type="dxa"/>
          </w:tcPr>
          <w:p w14:paraId="7A4E6122" w14:textId="77777777" w:rsidR="004343FC" w:rsidRDefault="004343FC" w:rsidP="00C1587F">
            <w:pPr>
              <w:pStyle w:val="TableParagraph"/>
              <w:spacing w:line="261" w:lineRule="exact"/>
              <w:ind w:left="108"/>
              <w:rPr>
                <w:sz w:val="24"/>
              </w:rPr>
            </w:pPr>
            <w:r>
              <w:rPr>
                <w:sz w:val="24"/>
              </w:rPr>
              <w:t>mathematical,</w:t>
            </w:r>
          </w:p>
          <w:p w14:paraId="2BF1558E" w14:textId="77777777" w:rsidR="004343FC" w:rsidRDefault="004343FC" w:rsidP="00C1587F">
            <w:pPr>
              <w:pStyle w:val="TableParagraph"/>
              <w:tabs>
                <w:tab w:val="left" w:pos="1904"/>
              </w:tabs>
              <w:ind w:left="108" w:right="97"/>
              <w:jc w:val="both"/>
              <w:rPr>
                <w:sz w:val="24"/>
              </w:rPr>
            </w:pPr>
            <w:r>
              <w:rPr>
                <w:sz w:val="24"/>
              </w:rPr>
              <w:t>statistical</w:t>
            </w:r>
            <w:r>
              <w:rPr>
                <w:sz w:val="24"/>
              </w:rPr>
              <w:tab/>
            </w:r>
            <w:r>
              <w:rPr>
                <w:spacing w:val="-2"/>
                <w:sz w:val="24"/>
              </w:rPr>
              <w:t>and</w:t>
            </w:r>
            <w:r>
              <w:rPr>
                <w:spacing w:val="-58"/>
                <w:sz w:val="24"/>
              </w:rPr>
              <w:t xml:space="preserve"> </w:t>
            </w:r>
            <w:r>
              <w:rPr>
                <w:sz w:val="24"/>
              </w:rPr>
              <w:t>research</w:t>
            </w:r>
            <w:r>
              <w:rPr>
                <w:spacing w:val="1"/>
                <w:sz w:val="24"/>
              </w:rPr>
              <w:t xml:space="preserve"> </w:t>
            </w:r>
            <w:r>
              <w:rPr>
                <w:sz w:val="24"/>
              </w:rPr>
              <w:t>tools</w:t>
            </w:r>
            <w:r>
              <w:rPr>
                <w:spacing w:val="1"/>
                <w:sz w:val="24"/>
              </w:rPr>
              <w:t xml:space="preserve"> </w:t>
            </w:r>
            <w:r>
              <w:rPr>
                <w:sz w:val="24"/>
              </w:rPr>
              <w:t>using</w:t>
            </w:r>
            <w:r>
              <w:rPr>
                <w:spacing w:val="1"/>
                <w:sz w:val="24"/>
              </w:rPr>
              <w:t xml:space="preserve"> </w:t>
            </w:r>
            <w:r>
              <w:rPr>
                <w:sz w:val="24"/>
              </w:rPr>
              <w:t>data</w:t>
            </w:r>
            <w:r>
              <w:rPr>
                <w:spacing w:val="1"/>
                <w:sz w:val="24"/>
              </w:rPr>
              <w:t xml:space="preserve"> </w:t>
            </w:r>
            <w:r>
              <w:rPr>
                <w:sz w:val="24"/>
              </w:rPr>
              <w:t>analysis</w:t>
            </w:r>
            <w:r>
              <w:rPr>
                <w:spacing w:val="1"/>
                <w:sz w:val="24"/>
              </w:rPr>
              <w:t xml:space="preserve"> </w:t>
            </w:r>
            <w:r>
              <w:rPr>
                <w:sz w:val="24"/>
              </w:rPr>
              <w:t>/</w:t>
            </w:r>
            <w:r>
              <w:rPr>
                <w:spacing w:val="1"/>
                <w:sz w:val="24"/>
              </w:rPr>
              <w:t xml:space="preserve"> </w:t>
            </w:r>
            <w:r>
              <w:rPr>
                <w:sz w:val="24"/>
              </w:rPr>
              <w:t>financial</w:t>
            </w:r>
            <w:r>
              <w:rPr>
                <w:spacing w:val="3"/>
                <w:sz w:val="24"/>
              </w:rPr>
              <w:t xml:space="preserve"> </w:t>
            </w:r>
            <w:r>
              <w:rPr>
                <w:sz w:val="24"/>
              </w:rPr>
              <w:t>models</w:t>
            </w:r>
            <w:r>
              <w:rPr>
                <w:spacing w:val="4"/>
                <w:sz w:val="24"/>
              </w:rPr>
              <w:t xml:space="preserve"> </w:t>
            </w:r>
            <w:r>
              <w:rPr>
                <w:sz w:val="24"/>
              </w:rPr>
              <w:t>and</w:t>
            </w:r>
          </w:p>
          <w:p w14:paraId="646BFA55" w14:textId="77777777" w:rsidR="004343FC" w:rsidRDefault="004343FC" w:rsidP="00C1587F">
            <w:pPr>
              <w:pStyle w:val="TableParagraph"/>
              <w:spacing w:line="270" w:lineRule="atLeast"/>
              <w:ind w:left="108" w:right="402"/>
              <w:jc w:val="both"/>
              <w:rPr>
                <w:sz w:val="24"/>
              </w:rPr>
            </w:pPr>
            <w:r>
              <w:rPr>
                <w:sz w:val="24"/>
              </w:rPr>
              <w:t>computerized</w:t>
            </w:r>
            <w:r>
              <w:rPr>
                <w:spacing w:val="1"/>
                <w:sz w:val="24"/>
              </w:rPr>
              <w:t xml:space="preserve"> </w:t>
            </w:r>
            <w:r>
              <w:rPr>
                <w:spacing w:val="-1"/>
                <w:sz w:val="24"/>
              </w:rPr>
              <w:t>accounting</w:t>
            </w:r>
            <w:r>
              <w:rPr>
                <w:spacing w:val="-8"/>
                <w:sz w:val="24"/>
              </w:rPr>
              <w:t xml:space="preserve"> </w:t>
            </w:r>
            <w:r>
              <w:rPr>
                <w:sz w:val="24"/>
              </w:rPr>
              <w:t>system.</w:t>
            </w:r>
          </w:p>
        </w:tc>
      </w:tr>
      <w:tr w:rsidR="004343FC" w14:paraId="2774D4EF" w14:textId="77777777" w:rsidTr="00C1587F">
        <w:trPr>
          <w:trHeight w:val="2207"/>
        </w:trPr>
        <w:tc>
          <w:tcPr>
            <w:tcW w:w="770" w:type="dxa"/>
          </w:tcPr>
          <w:p w14:paraId="570B4143" w14:textId="77777777" w:rsidR="004343FC" w:rsidRDefault="004343FC" w:rsidP="00C1587F">
            <w:pPr>
              <w:pStyle w:val="TableParagraph"/>
              <w:spacing w:line="261" w:lineRule="exact"/>
              <w:ind w:left="107"/>
              <w:rPr>
                <w:sz w:val="24"/>
              </w:rPr>
            </w:pPr>
            <w:r>
              <w:rPr>
                <w:sz w:val="24"/>
              </w:rPr>
              <w:t>3</w:t>
            </w:r>
          </w:p>
        </w:tc>
        <w:tc>
          <w:tcPr>
            <w:tcW w:w="4069" w:type="dxa"/>
          </w:tcPr>
          <w:p w14:paraId="65D399D4" w14:textId="77777777" w:rsidR="004343FC" w:rsidRDefault="004343FC" w:rsidP="00C1587F">
            <w:pPr>
              <w:pStyle w:val="TableParagraph"/>
              <w:spacing w:line="261" w:lineRule="exact"/>
              <w:ind w:left="108"/>
              <w:rPr>
                <w:sz w:val="24"/>
              </w:rPr>
            </w:pPr>
            <w:r>
              <w:rPr>
                <w:sz w:val="24"/>
              </w:rPr>
              <w:t>Leveraging</w:t>
            </w:r>
            <w:r>
              <w:rPr>
                <w:spacing w:val="-3"/>
                <w:sz w:val="24"/>
              </w:rPr>
              <w:t xml:space="preserve"> </w:t>
            </w:r>
            <w:r>
              <w:rPr>
                <w:sz w:val="24"/>
              </w:rPr>
              <w:t>information</w:t>
            </w:r>
            <w:r>
              <w:rPr>
                <w:spacing w:val="-1"/>
                <w:sz w:val="24"/>
              </w:rPr>
              <w:t xml:space="preserve"> </w:t>
            </w:r>
            <w:r>
              <w:rPr>
                <w:sz w:val="24"/>
              </w:rPr>
              <w:t>technology</w:t>
            </w:r>
          </w:p>
        </w:tc>
        <w:tc>
          <w:tcPr>
            <w:tcW w:w="2379" w:type="dxa"/>
          </w:tcPr>
          <w:p w14:paraId="01C148D7" w14:textId="77777777" w:rsidR="004343FC" w:rsidRDefault="004343FC" w:rsidP="00C1587F">
            <w:pPr>
              <w:pStyle w:val="TableParagraph"/>
              <w:spacing w:line="261" w:lineRule="exact"/>
              <w:ind w:left="108"/>
              <w:rPr>
                <w:sz w:val="24"/>
              </w:rPr>
            </w:pPr>
            <w:r>
              <w:rPr>
                <w:sz w:val="24"/>
              </w:rPr>
              <w:t>Leveraging</w:t>
            </w:r>
          </w:p>
          <w:p w14:paraId="6F140604" w14:textId="77777777" w:rsidR="004343FC" w:rsidRDefault="004343FC" w:rsidP="00C1587F">
            <w:pPr>
              <w:pStyle w:val="TableParagraph"/>
              <w:ind w:left="108" w:right="1107"/>
              <w:rPr>
                <w:sz w:val="24"/>
              </w:rPr>
            </w:pPr>
            <w:r>
              <w:rPr>
                <w:sz w:val="24"/>
              </w:rPr>
              <w:t>information</w:t>
            </w:r>
            <w:r>
              <w:rPr>
                <w:w w:val="99"/>
                <w:sz w:val="24"/>
              </w:rPr>
              <w:t xml:space="preserve"> </w:t>
            </w:r>
            <w:r>
              <w:rPr>
                <w:sz w:val="24"/>
              </w:rPr>
              <w:t>technology</w:t>
            </w:r>
          </w:p>
        </w:tc>
        <w:tc>
          <w:tcPr>
            <w:tcW w:w="2360" w:type="dxa"/>
          </w:tcPr>
          <w:p w14:paraId="6E37C435" w14:textId="77777777" w:rsidR="004343FC" w:rsidRDefault="004343FC" w:rsidP="00C1587F">
            <w:pPr>
              <w:pStyle w:val="TableParagraph"/>
              <w:spacing w:line="261" w:lineRule="exact"/>
              <w:ind w:left="108"/>
              <w:jc w:val="both"/>
              <w:rPr>
                <w:sz w:val="24"/>
              </w:rPr>
            </w:pPr>
            <w:r>
              <w:rPr>
                <w:sz w:val="24"/>
              </w:rPr>
              <w:t>The</w:t>
            </w:r>
            <w:r>
              <w:rPr>
                <w:spacing w:val="38"/>
                <w:sz w:val="24"/>
              </w:rPr>
              <w:t xml:space="preserve"> </w:t>
            </w:r>
            <w:r>
              <w:rPr>
                <w:sz w:val="24"/>
              </w:rPr>
              <w:t>student</w:t>
            </w:r>
            <w:r>
              <w:rPr>
                <w:spacing w:val="40"/>
                <w:sz w:val="24"/>
              </w:rPr>
              <w:t xml:space="preserve"> </w:t>
            </w:r>
            <w:r>
              <w:rPr>
                <w:sz w:val="24"/>
              </w:rPr>
              <w:t>will</w:t>
            </w:r>
            <w:r>
              <w:rPr>
                <w:spacing w:val="40"/>
                <w:sz w:val="24"/>
              </w:rPr>
              <w:t xml:space="preserve"> </w:t>
            </w:r>
            <w:r>
              <w:rPr>
                <w:sz w:val="24"/>
              </w:rPr>
              <w:t>able</w:t>
            </w:r>
          </w:p>
          <w:p w14:paraId="6C6F26A7" w14:textId="77777777" w:rsidR="004343FC" w:rsidRDefault="004343FC" w:rsidP="00C1587F">
            <w:pPr>
              <w:pStyle w:val="TableParagraph"/>
              <w:tabs>
                <w:tab w:val="left" w:pos="2063"/>
              </w:tabs>
              <w:ind w:left="108" w:right="97"/>
              <w:jc w:val="both"/>
              <w:rPr>
                <w:sz w:val="24"/>
              </w:rPr>
            </w:pPr>
            <w:r>
              <w:rPr>
                <w:sz w:val="24"/>
              </w:rPr>
              <w:t>to</w:t>
            </w:r>
            <w:r>
              <w:rPr>
                <w:spacing w:val="1"/>
                <w:sz w:val="24"/>
              </w:rPr>
              <w:t xml:space="preserve"> </w:t>
            </w:r>
            <w:r>
              <w:rPr>
                <w:sz w:val="24"/>
              </w:rPr>
              <w:t>understand</w:t>
            </w:r>
            <w:r>
              <w:rPr>
                <w:spacing w:val="1"/>
                <w:sz w:val="24"/>
              </w:rPr>
              <w:t xml:space="preserve"> </w:t>
            </w:r>
            <w:r>
              <w:rPr>
                <w:sz w:val="24"/>
              </w:rPr>
              <w:t>the</w:t>
            </w:r>
            <w:r>
              <w:rPr>
                <w:spacing w:val="-57"/>
                <w:sz w:val="24"/>
              </w:rPr>
              <w:t xml:space="preserve"> </w:t>
            </w:r>
            <w:r>
              <w:rPr>
                <w:sz w:val="24"/>
              </w:rPr>
              <w:t>usage</w:t>
            </w:r>
            <w:r>
              <w:rPr>
                <w:spacing w:val="1"/>
                <w:sz w:val="24"/>
              </w:rPr>
              <w:t xml:space="preserve"> </w:t>
            </w:r>
            <w:r>
              <w:rPr>
                <w:sz w:val="24"/>
              </w:rPr>
              <w:t>&amp;</w:t>
            </w:r>
            <w:r>
              <w:rPr>
                <w:spacing w:val="60"/>
                <w:sz w:val="24"/>
              </w:rPr>
              <w:t xml:space="preserve"> </w:t>
            </w:r>
            <w:r>
              <w:rPr>
                <w:sz w:val="24"/>
              </w:rPr>
              <w:t>application</w:t>
            </w:r>
            <w:r>
              <w:rPr>
                <w:spacing w:val="1"/>
                <w:sz w:val="24"/>
              </w:rPr>
              <w:t xml:space="preserve"> </w:t>
            </w:r>
            <w:r>
              <w:rPr>
                <w:sz w:val="24"/>
              </w:rPr>
              <w:t>of</w:t>
            </w:r>
            <w:r>
              <w:rPr>
                <w:spacing w:val="1"/>
                <w:sz w:val="24"/>
              </w:rPr>
              <w:t xml:space="preserve"> </w:t>
            </w:r>
            <w:r>
              <w:rPr>
                <w:sz w:val="24"/>
              </w:rPr>
              <w:t>digital</w:t>
            </w:r>
            <w:r>
              <w:rPr>
                <w:spacing w:val="1"/>
                <w:sz w:val="24"/>
              </w:rPr>
              <w:t xml:space="preserve"> </w:t>
            </w:r>
            <w:r>
              <w:rPr>
                <w:sz w:val="24"/>
              </w:rPr>
              <w:t>tools</w:t>
            </w:r>
            <w:r>
              <w:rPr>
                <w:spacing w:val="1"/>
                <w:sz w:val="24"/>
              </w:rPr>
              <w:t xml:space="preserve"> </w:t>
            </w:r>
            <w:r>
              <w:rPr>
                <w:sz w:val="24"/>
              </w:rPr>
              <w:t>and</w:t>
            </w:r>
            <w:r>
              <w:rPr>
                <w:spacing w:val="1"/>
                <w:sz w:val="24"/>
              </w:rPr>
              <w:t xml:space="preserve"> </w:t>
            </w:r>
            <w:r>
              <w:rPr>
                <w:sz w:val="24"/>
              </w:rPr>
              <w:t>comprehend financial</w:t>
            </w:r>
            <w:r>
              <w:rPr>
                <w:spacing w:val="-57"/>
                <w:sz w:val="24"/>
              </w:rPr>
              <w:t xml:space="preserve"> </w:t>
            </w:r>
            <w:r>
              <w:rPr>
                <w:sz w:val="24"/>
              </w:rPr>
              <w:t>networks</w:t>
            </w:r>
            <w:r>
              <w:rPr>
                <w:sz w:val="24"/>
              </w:rPr>
              <w:tab/>
            </w:r>
            <w:r>
              <w:rPr>
                <w:spacing w:val="-2"/>
                <w:sz w:val="24"/>
              </w:rPr>
              <w:t>in</w:t>
            </w:r>
          </w:p>
          <w:p w14:paraId="7F2AC92E" w14:textId="77777777" w:rsidR="004343FC" w:rsidRDefault="004343FC" w:rsidP="00C1587F">
            <w:pPr>
              <w:pStyle w:val="TableParagraph"/>
              <w:spacing w:line="270" w:lineRule="atLeast"/>
              <w:ind w:left="108" w:right="98"/>
              <w:jc w:val="both"/>
              <w:rPr>
                <w:sz w:val="24"/>
              </w:rPr>
            </w:pPr>
            <w:r>
              <w:rPr>
                <w:sz w:val="24"/>
              </w:rPr>
              <w:t>competitive</w:t>
            </w:r>
            <w:r>
              <w:rPr>
                <w:spacing w:val="1"/>
                <w:sz w:val="24"/>
              </w:rPr>
              <w:t xml:space="preserve"> </w:t>
            </w:r>
            <w:r>
              <w:rPr>
                <w:sz w:val="24"/>
              </w:rPr>
              <w:t>business</w:t>
            </w:r>
            <w:r>
              <w:rPr>
                <w:spacing w:val="-57"/>
                <w:sz w:val="24"/>
              </w:rPr>
              <w:t xml:space="preserve"> </w:t>
            </w:r>
            <w:r>
              <w:rPr>
                <w:sz w:val="24"/>
              </w:rPr>
              <w:t>environment</w:t>
            </w:r>
          </w:p>
        </w:tc>
      </w:tr>
      <w:tr w:rsidR="004343FC" w14:paraId="2C9217C2" w14:textId="77777777" w:rsidTr="00C1587F">
        <w:trPr>
          <w:trHeight w:val="2484"/>
        </w:trPr>
        <w:tc>
          <w:tcPr>
            <w:tcW w:w="770" w:type="dxa"/>
          </w:tcPr>
          <w:p w14:paraId="4819ABF7" w14:textId="77777777" w:rsidR="004343FC" w:rsidRDefault="004343FC" w:rsidP="00C1587F">
            <w:pPr>
              <w:pStyle w:val="TableParagraph"/>
              <w:spacing w:line="261" w:lineRule="exact"/>
              <w:ind w:left="107"/>
              <w:rPr>
                <w:sz w:val="24"/>
              </w:rPr>
            </w:pPr>
            <w:r>
              <w:rPr>
                <w:sz w:val="24"/>
              </w:rPr>
              <w:t>4</w:t>
            </w:r>
          </w:p>
        </w:tc>
        <w:tc>
          <w:tcPr>
            <w:tcW w:w="4069" w:type="dxa"/>
          </w:tcPr>
          <w:p w14:paraId="1BE70617" w14:textId="77777777" w:rsidR="004343FC" w:rsidRDefault="004343FC" w:rsidP="00C1587F">
            <w:pPr>
              <w:pStyle w:val="TableParagraph"/>
              <w:spacing w:line="261" w:lineRule="exact"/>
              <w:ind w:left="108"/>
              <w:rPr>
                <w:sz w:val="24"/>
              </w:rPr>
            </w:pPr>
            <w:r>
              <w:rPr>
                <w:sz w:val="24"/>
              </w:rPr>
              <w:t>Problem</w:t>
            </w:r>
            <w:r>
              <w:rPr>
                <w:spacing w:val="-1"/>
                <w:sz w:val="24"/>
              </w:rPr>
              <w:t xml:space="preserve"> </w:t>
            </w:r>
            <w:r>
              <w:rPr>
                <w:sz w:val="24"/>
              </w:rPr>
              <w:t>Solving</w:t>
            </w:r>
          </w:p>
        </w:tc>
        <w:tc>
          <w:tcPr>
            <w:tcW w:w="2379" w:type="dxa"/>
          </w:tcPr>
          <w:p w14:paraId="08E14E4A" w14:textId="77777777" w:rsidR="004343FC" w:rsidRDefault="004343FC" w:rsidP="00C1587F">
            <w:pPr>
              <w:pStyle w:val="TableParagraph"/>
              <w:spacing w:line="261" w:lineRule="exact"/>
              <w:ind w:left="108"/>
              <w:rPr>
                <w:sz w:val="24"/>
              </w:rPr>
            </w:pPr>
            <w:r>
              <w:rPr>
                <w:sz w:val="24"/>
              </w:rPr>
              <w:t>Problem</w:t>
            </w:r>
            <w:r>
              <w:rPr>
                <w:spacing w:val="-1"/>
                <w:sz w:val="24"/>
              </w:rPr>
              <w:t xml:space="preserve"> </w:t>
            </w:r>
            <w:r>
              <w:rPr>
                <w:sz w:val="24"/>
              </w:rPr>
              <w:t>Solving</w:t>
            </w:r>
          </w:p>
        </w:tc>
        <w:tc>
          <w:tcPr>
            <w:tcW w:w="2360" w:type="dxa"/>
          </w:tcPr>
          <w:p w14:paraId="46852D9F" w14:textId="77777777" w:rsidR="004343FC" w:rsidRDefault="004343FC" w:rsidP="00C1587F">
            <w:pPr>
              <w:pStyle w:val="TableParagraph"/>
              <w:spacing w:line="261" w:lineRule="exact"/>
              <w:ind w:left="108"/>
              <w:jc w:val="both"/>
              <w:rPr>
                <w:sz w:val="24"/>
              </w:rPr>
            </w:pPr>
            <w:r>
              <w:rPr>
                <w:sz w:val="24"/>
              </w:rPr>
              <w:t>The</w:t>
            </w:r>
            <w:r>
              <w:rPr>
                <w:spacing w:val="38"/>
                <w:sz w:val="24"/>
              </w:rPr>
              <w:t xml:space="preserve"> </w:t>
            </w:r>
            <w:r>
              <w:rPr>
                <w:sz w:val="24"/>
              </w:rPr>
              <w:t>student</w:t>
            </w:r>
            <w:r>
              <w:rPr>
                <w:spacing w:val="40"/>
                <w:sz w:val="24"/>
              </w:rPr>
              <w:t xml:space="preserve"> </w:t>
            </w:r>
            <w:r>
              <w:rPr>
                <w:sz w:val="24"/>
              </w:rPr>
              <w:t>will</w:t>
            </w:r>
            <w:r>
              <w:rPr>
                <w:spacing w:val="41"/>
                <w:sz w:val="24"/>
              </w:rPr>
              <w:t xml:space="preserve"> </w:t>
            </w:r>
            <w:r>
              <w:rPr>
                <w:sz w:val="24"/>
              </w:rPr>
              <w:t>able</w:t>
            </w:r>
          </w:p>
          <w:p w14:paraId="7E340433" w14:textId="77777777" w:rsidR="004343FC" w:rsidRDefault="004343FC" w:rsidP="00C1587F">
            <w:pPr>
              <w:pStyle w:val="TableParagraph"/>
              <w:tabs>
                <w:tab w:val="left" w:pos="1849"/>
              </w:tabs>
              <w:spacing w:line="270" w:lineRule="atLeast"/>
              <w:ind w:left="108" w:right="97"/>
              <w:jc w:val="both"/>
              <w:rPr>
                <w:sz w:val="24"/>
              </w:rPr>
            </w:pPr>
            <w:r>
              <w:rPr>
                <w:sz w:val="24"/>
              </w:rPr>
              <w:t>to</w:t>
            </w:r>
            <w:r>
              <w:rPr>
                <w:spacing w:val="1"/>
                <w:sz w:val="24"/>
              </w:rPr>
              <w:t xml:space="preserve"> </w:t>
            </w:r>
            <w:r>
              <w:rPr>
                <w:sz w:val="24"/>
              </w:rPr>
              <w:t>exhibit</w:t>
            </w:r>
            <w:r>
              <w:rPr>
                <w:spacing w:val="1"/>
                <w:sz w:val="24"/>
              </w:rPr>
              <w:t xml:space="preserve"> </w:t>
            </w:r>
            <w:r>
              <w:rPr>
                <w:sz w:val="24"/>
              </w:rPr>
              <w:t>creativity,</w:t>
            </w:r>
            <w:r>
              <w:rPr>
                <w:spacing w:val="1"/>
                <w:sz w:val="24"/>
              </w:rPr>
              <w:t xml:space="preserve"> </w:t>
            </w:r>
            <w:r>
              <w:rPr>
                <w:sz w:val="24"/>
              </w:rPr>
              <w:t>independent thinking,</w:t>
            </w:r>
            <w:r>
              <w:rPr>
                <w:spacing w:val="-57"/>
                <w:sz w:val="24"/>
              </w:rPr>
              <w:t xml:space="preserve"> </w:t>
            </w:r>
            <w:r>
              <w:rPr>
                <w:sz w:val="24"/>
              </w:rPr>
              <w:t>generate</w:t>
            </w:r>
            <w:r>
              <w:rPr>
                <w:sz w:val="24"/>
              </w:rPr>
              <w:tab/>
            </w:r>
            <w:r>
              <w:rPr>
                <w:spacing w:val="-1"/>
                <w:sz w:val="24"/>
              </w:rPr>
              <w:t>new</w:t>
            </w:r>
            <w:r>
              <w:rPr>
                <w:spacing w:val="-58"/>
                <w:sz w:val="24"/>
              </w:rPr>
              <w:t xml:space="preserve"> </w:t>
            </w:r>
            <w:r>
              <w:rPr>
                <w:sz w:val="24"/>
              </w:rPr>
              <w:t>business ideas, plans,</w:t>
            </w:r>
            <w:r>
              <w:rPr>
                <w:spacing w:val="1"/>
                <w:sz w:val="24"/>
              </w:rPr>
              <w:t xml:space="preserve"> </w:t>
            </w:r>
            <w:r>
              <w:rPr>
                <w:sz w:val="24"/>
              </w:rPr>
              <w:t>strategies</w:t>
            </w:r>
            <w:r>
              <w:rPr>
                <w:spacing w:val="1"/>
                <w:sz w:val="24"/>
              </w:rPr>
              <w:t xml:space="preserve"> </w:t>
            </w:r>
            <w:r>
              <w:rPr>
                <w:sz w:val="24"/>
              </w:rPr>
              <w:t>etc.</w:t>
            </w:r>
            <w:r>
              <w:rPr>
                <w:spacing w:val="1"/>
                <w:sz w:val="24"/>
              </w:rPr>
              <w:t xml:space="preserve"> </w:t>
            </w:r>
            <w:r>
              <w:rPr>
                <w:sz w:val="24"/>
              </w:rPr>
              <w:t>to</w:t>
            </w:r>
            <w:r>
              <w:rPr>
                <w:spacing w:val="1"/>
                <w:sz w:val="24"/>
              </w:rPr>
              <w:t xml:space="preserve"> </w:t>
            </w:r>
            <w:r>
              <w:rPr>
                <w:sz w:val="24"/>
              </w:rPr>
              <w:t>respond effectively to</w:t>
            </w:r>
            <w:r>
              <w:rPr>
                <w:spacing w:val="-57"/>
                <w:sz w:val="24"/>
              </w:rPr>
              <w:t xml:space="preserve"> </w:t>
            </w:r>
            <w:r>
              <w:rPr>
                <w:sz w:val="24"/>
              </w:rPr>
              <w:t>various</w:t>
            </w:r>
            <w:r>
              <w:rPr>
                <w:spacing w:val="1"/>
                <w:sz w:val="24"/>
              </w:rPr>
              <w:t xml:space="preserve"> </w:t>
            </w:r>
            <w:r>
              <w:rPr>
                <w:sz w:val="24"/>
              </w:rPr>
              <w:t>business</w:t>
            </w:r>
            <w:r>
              <w:rPr>
                <w:spacing w:val="-57"/>
                <w:sz w:val="24"/>
              </w:rPr>
              <w:t xml:space="preserve"> </w:t>
            </w:r>
            <w:r>
              <w:rPr>
                <w:sz w:val="24"/>
              </w:rPr>
              <w:t>scenarios.</w:t>
            </w:r>
          </w:p>
        </w:tc>
      </w:tr>
      <w:tr w:rsidR="004343FC" w14:paraId="35BBF3AC" w14:textId="77777777" w:rsidTr="00C1587F">
        <w:trPr>
          <w:trHeight w:val="2207"/>
        </w:trPr>
        <w:tc>
          <w:tcPr>
            <w:tcW w:w="770" w:type="dxa"/>
          </w:tcPr>
          <w:p w14:paraId="7BA6316F" w14:textId="77777777" w:rsidR="004343FC" w:rsidRDefault="004343FC" w:rsidP="00C1587F">
            <w:pPr>
              <w:pStyle w:val="TableParagraph"/>
              <w:spacing w:line="261" w:lineRule="exact"/>
              <w:ind w:left="107"/>
              <w:rPr>
                <w:sz w:val="24"/>
              </w:rPr>
            </w:pPr>
            <w:r>
              <w:rPr>
                <w:sz w:val="24"/>
              </w:rPr>
              <w:t>5</w:t>
            </w:r>
          </w:p>
        </w:tc>
        <w:tc>
          <w:tcPr>
            <w:tcW w:w="4069" w:type="dxa"/>
          </w:tcPr>
          <w:p w14:paraId="31C365DD" w14:textId="77777777" w:rsidR="004343FC" w:rsidRDefault="004343FC" w:rsidP="00C1587F">
            <w:pPr>
              <w:pStyle w:val="TableParagraph"/>
              <w:spacing w:line="261" w:lineRule="exact"/>
              <w:ind w:left="108"/>
              <w:rPr>
                <w:sz w:val="24"/>
              </w:rPr>
            </w:pPr>
            <w:r>
              <w:rPr>
                <w:sz w:val="24"/>
              </w:rPr>
              <w:t>Effective</w:t>
            </w:r>
            <w:r>
              <w:rPr>
                <w:spacing w:val="-1"/>
                <w:sz w:val="24"/>
              </w:rPr>
              <w:t xml:space="preserve"> </w:t>
            </w:r>
            <w:r>
              <w:rPr>
                <w:sz w:val="24"/>
              </w:rPr>
              <w:t>Business</w:t>
            </w:r>
            <w:r>
              <w:rPr>
                <w:spacing w:val="-2"/>
                <w:sz w:val="24"/>
              </w:rPr>
              <w:t xml:space="preserve"> </w:t>
            </w:r>
            <w:r>
              <w:rPr>
                <w:sz w:val="24"/>
              </w:rPr>
              <w:t>Communication</w:t>
            </w:r>
          </w:p>
        </w:tc>
        <w:tc>
          <w:tcPr>
            <w:tcW w:w="2379" w:type="dxa"/>
          </w:tcPr>
          <w:p w14:paraId="3027908D" w14:textId="77777777" w:rsidR="004343FC" w:rsidRDefault="004343FC" w:rsidP="00C1587F">
            <w:pPr>
              <w:pStyle w:val="TableParagraph"/>
              <w:tabs>
                <w:tab w:val="left" w:pos="1415"/>
              </w:tabs>
              <w:spacing w:line="261" w:lineRule="exact"/>
              <w:ind w:left="108"/>
              <w:rPr>
                <w:sz w:val="24"/>
              </w:rPr>
            </w:pPr>
            <w:r>
              <w:rPr>
                <w:sz w:val="24"/>
              </w:rPr>
              <w:t>Effective</w:t>
            </w:r>
            <w:r>
              <w:rPr>
                <w:sz w:val="24"/>
              </w:rPr>
              <w:tab/>
              <w:t>Business</w:t>
            </w:r>
          </w:p>
          <w:p w14:paraId="78E12CB6" w14:textId="77777777" w:rsidR="004343FC" w:rsidRDefault="004343FC" w:rsidP="00C1587F">
            <w:pPr>
              <w:pStyle w:val="TableParagraph"/>
              <w:ind w:left="108"/>
              <w:rPr>
                <w:sz w:val="24"/>
              </w:rPr>
            </w:pPr>
            <w:r>
              <w:rPr>
                <w:sz w:val="24"/>
              </w:rPr>
              <w:t>Communication</w:t>
            </w:r>
          </w:p>
        </w:tc>
        <w:tc>
          <w:tcPr>
            <w:tcW w:w="2360" w:type="dxa"/>
          </w:tcPr>
          <w:p w14:paraId="717D4ADC" w14:textId="77777777" w:rsidR="004343FC" w:rsidRDefault="004343FC" w:rsidP="00C1587F">
            <w:pPr>
              <w:pStyle w:val="TableParagraph"/>
              <w:spacing w:line="261" w:lineRule="exact"/>
              <w:ind w:left="108"/>
              <w:rPr>
                <w:sz w:val="24"/>
              </w:rPr>
            </w:pPr>
            <w:r>
              <w:rPr>
                <w:sz w:val="24"/>
              </w:rPr>
              <w:t>The</w:t>
            </w:r>
            <w:r>
              <w:rPr>
                <w:spacing w:val="96"/>
                <w:sz w:val="24"/>
              </w:rPr>
              <w:t xml:space="preserve"> </w:t>
            </w:r>
            <w:r>
              <w:rPr>
                <w:sz w:val="24"/>
              </w:rPr>
              <w:t>student</w:t>
            </w:r>
            <w:r>
              <w:rPr>
                <w:spacing w:val="98"/>
                <w:sz w:val="24"/>
              </w:rPr>
              <w:t xml:space="preserve"> </w:t>
            </w:r>
            <w:r>
              <w:rPr>
                <w:sz w:val="24"/>
              </w:rPr>
              <w:t>will</w:t>
            </w:r>
            <w:r>
              <w:rPr>
                <w:spacing w:val="98"/>
                <w:sz w:val="24"/>
              </w:rPr>
              <w:t xml:space="preserve"> </w:t>
            </w:r>
            <w:r>
              <w:rPr>
                <w:sz w:val="24"/>
              </w:rPr>
              <w:t>be</w:t>
            </w:r>
          </w:p>
          <w:p w14:paraId="6EADC6CA" w14:textId="77777777" w:rsidR="004343FC" w:rsidRDefault="004343FC" w:rsidP="00C1587F">
            <w:pPr>
              <w:pStyle w:val="TableParagraph"/>
              <w:tabs>
                <w:tab w:val="left" w:pos="1017"/>
                <w:tab w:val="left" w:pos="1715"/>
              </w:tabs>
              <w:ind w:left="108"/>
              <w:rPr>
                <w:sz w:val="24"/>
              </w:rPr>
            </w:pPr>
            <w:r>
              <w:rPr>
                <w:sz w:val="24"/>
              </w:rPr>
              <w:t>able</w:t>
            </w:r>
            <w:r>
              <w:rPr>
                <w:sz w:val="24"/>
              </w:rPr>
              <w:tab/>
              <w:t>to</w:t>
            </w:r>
            <w:r>
              <w:rPr>
                <w:sz w:val="24"/>
              </w:rPr>
              <w:tab/>
              <w:t>apply</w:t>
            </w:r>
          </w:p>
          <w:p w14:paraId="1BB030BE" w14:textId="77777777" w:rsidR="004343FC" w:rsidRDefault="004343FC" w:rsidP="00C1587F">
            <w:pPr>
              <w:pStyle w:val="TableParagraph"/>
              <w:tabs>
                <w:tab w:val="left" w:pos="1077"/>
                <w:tab w:val="left" w:pos="1681"/>
                <w:tab w:val="left" w:pos="1815"/>
              </w:tabs>
              <w:ind w:left="108" w:right="98"/>
              <w:rPr>
                <w:sz w:val="24"/>
              </w:rPr>
            </w:pPr>
            <w:r>
              <w:rPr>
                <w:sz w:val="24"/>
              </w:rPr>
              <w:t>managerial</w:t>
            </w:r>
            <w:r>
              <w:rPr>
                <w:sz w:val="24"/>
              </w:rPr>
              <w:tab/>
            </w:r>
            <w:r>
              <w:rPr>
                <w:spacing w:val="-1"/>
                <w:sz w:val="24"/>
              </w:rPr>
              <w:t>skills,</w:t>
            </w:r>
            <w:r>
              <w:rPr>
                <w:spacing w:val="-57"/>
                <w:sz w:val="24"/>
              </w:rPr>
              <w:t xml:space="preserve"> </w:t>
            </w:r>
            <w:r>
              <w:rPr>
                <w:sz w:val="24"/>
              </w:rPr>
              <w:t>communicate</w:t>
            </w:r>
            <w:r>
              <w:rPr>
                <w:spacing w:val="1"/>
                <w:sz w:val="24"/>
              </w:rPr>
              <w:t xml:space="preserve"> </w:t>
            </w:r>
            <w:r>
              <w:rPr>
                <w:sz w:val="24"/>
              </w:rPr>
              <w:t xml:space="preserve">proficiently  </w:t>
            </w:r>
            <w:r>
              <w:rPr>
                <w:spacing w:val="17"/>
                <w:sz w:val="24"/>
              </w:rPr>
              <w:t xml:space="preserve"> </w:t>
            </w:r>
            <w:r>
              <w:rPr>
                <w:sz w:val="24"/>
              </w:rPr>
              <w:t>in</w:t>
            </w:r>
            <w:r>
              <w:rPr>
                <w:sz w:val="24"/>
              </w:rPr>
              <w:tab/>
            </w:r>
            <w:r>
              <w:rPr>
                <w:sz w:val="24"/>
              </w:rPr>
              <w:tab/>
            </w:r>
            <w:r>
              <w:rPr>
                <w:spacing w:val="-1"/>
                <w:sz w:val="24"/>
              </w:rPr>
              <w:t>oral,</w:t>
            </w:r>
            <w:r>
              <w:rPr>
                <w:spacing w:val="-57"/>
                <w:sz w:val="24"/>
              </w:rPr>
              <w:t xml:space="preserve"> </w:t>
            </w:r>
            <w:r>
              <w:rPr>
                <w:sz w:val="24"/>
              </w:rPr>
              <w:t>written</w:t>
            </w:r>
            <w:r>
              <w:rPr>
                <w:sz w:val="24"/>
              </w:rPr>
              <w:tab/>
            </w:r>
            <w:r>
              <w:rPr>
                <w:spacing w:val="-1"/>
                <w:sz w:val="24"/>
              </w:rPr>
              <w:t>presentation</w:t>
            </w:r>
            <w:r>
              <w:rPr>
                <w:spacing w:val="-57"/>
                <w:sz w:val="24"/>
              </w:rPr>
              <w:t xml:space="preserve"> </w:t>
            </w:r>
            <w:r>
              <w:rPr>
                <w:sz w:val="24"/>
              </w:rPr>
              <w:t>and</w:t>
            </w:r>
            <w:r>
              <w:rPr>
                <w:spacing w:val="25"/>
                <w:sz w:val="24"/>
              </w:rPr>
              <w:t xml:space="preserve"> </w:t>
            </w:r>
            <w:r>
              <w:rPr>
                <w:sz w:val="24"/>
              </w:rPr>
              <w:t>listening</w:t>
            </w:r>
            <w:r>
              <w:rPr>
                <w:spacing w:val="26"/>
                <w:sz w:val="24"/>
              </w:rPr>
              <w:t xml:space="preserve"> </w:t>
            </w:r>
            <w:r>
              <w:rPr>
                <w:sz w:val="24"/>
              </w:rPr>
              <w:t>skills</w:t>
            </w:r>
            <w:r>
              <w:rPr>
                <w:spacing w:val="26"/>
                <w:sz w:val="24"/>
              </w:rPr>
              <w:t xml:space="preserve"> </w:t>
            </w:r>
            <w:r>
              <w:rPr>
                <w:sz w:val="24"/>
              </w:rPr>
              <w:t>in</w:t>
            </w:r>
          </w:p>
          <w:p w14:paraId="514A9827" w14:textId="77777777" w:rsidR="004343FC" w:rsidRDefault="004343FC" w:rsidP="00C1587F">
            <w:pPr>
              <w:pStyle w:val="TableParagraph"/>
              <w:spacing w:line="271" w:lineRule="exact"/>
              <w:ind w:left="108"/>
              <w:rPr>
                <w:sz w:val="24"/>
              </w:rPr>
            </w:pPr>
            <w:r>
              <w:rPr>
                <w:sz w:val="24"/>
              </w:rPr>
              <w:t>global</w:t>
            </w:r>
            <w:r>
              <w:rPr>
                <w:spacing w:val="-2"/>
                <w:sz w:val="24"/>
              </w:rPr>
              <w:t xml:space="preserve"> </w:t>
            </w:r>
            <w:r>
              <w:rPr>
                <w:sz w:val="24"/>
              </w:rPr>
              <w:t>environment.</w:t>
            </w:r>
          </w:p>
        </w:tc>
      </w:tr>
      <w:tr w:rsidR="004343FC" w14:paraId="2CCD42F9" w14:textId="77777777" w:rsidTr="00C1587F">
        <w:trPr>
          <w:trHeight w:val="2483"/>
        </w:trPr>
        <w:tc>
          <w:tcPr>
            <w:tcW w:w="770" w:type="dxa"/>
          </w:tcPr>
          <w:p w14:paraId="067FEFB8" w14:textId="77777777" w:rsidR="004343FC" w:rsidRDefault="004343FC" w:rsidP="00C1587F">
            <w:pPr>
              <w:pStyle w:val="TableParagraph"/>
              <w:spacing w:line="261" w:lineRule="exact"/>
              <w:ind w:left="107"/>
              <w:rPr>
                <w:sz w:val="24"/>
              </w:rPr>
            </w:pPr>
            <w:r>
              <w:rPr>
                <w:sz w:val="24"/>
              </w:rPr>
              <w:t>6</w:t>
            </w:r>
          </w:p>
        </w:tc>
        <w:tc>
          <w:tcPr>
            <w:tcW w:w="4069" w:type="dxa"/>
          </w:tcPr>
          <w:p w14:paraId="751C1E56" w14:textId="77777777" w:rsidR="004343FC" w:rsidRDefault="004343FC" w:rsidP="00C1587F">
            <w:pPr>
              <w:pStyle w:val="TableParagraph"/>
              <w:spacing w:line="261" w:lineRule="exact"/>
              <w:ind w:left="556"/>
              <w:rPr>
                <w:sz w:val="24"/>
              </w:rPr>
            </w:pPr>
            <w:r>
              <w:rPr>
                <w:sz w:val="24"/>
              </w:rPr>
              <w:t>Leadership</w:t>
            </w:r>
            <w:r>
              <w:rPr>
                <w:spacing w:val="-1"/>
                <w:sz w:val="24"/>
              </w:rPr>
              <w:t xml:space="preserve"> </w:t>
            </w:r>
            <w:r>
              <w:rPr>
                <w:sz w:val="24"/>
              </w:rPr>
              <w:t>&amp;</w:t>
            </w:r>
            <w:r>
              <w:rPr>
                <w:spacing w:val="-3"/>
                <w:sz w:val="24"/>
              </w:rPr>
              <w:t xml:space="preserve"> </w:t>
            </w:r>
            <w:r>
              <w:rPr>
                <w:sz w:val="24"/>
              </w:rPr>
              <w:t>behavioral</w:t>
            </w:r>
            <w:r>
              <w:rPr>
                <w:spacing w:val="1"/>
                <w:sz w:val="24"/>
              </w:rPr>
              <w:t xml:space="preserve"> </w:t>
            </w:r>
            <w:r>
              <w:rPr>
                <w:sz w:val="24"/>
              </w:rPr>
              <w:t>skills</w:t>
            </w:r>
          </w:p>
        </w:tc>
        <w:tc>
          <w:tcPr>
            <w:tcW w:w="2379" w:type="dxa"/>
          </w:tcPr>
          <w:p w14:paraId="52C4C7CC" w14:textId="77777777" w:rsidR="004343FC" w:rsidRDefault="004343FC" w:rsidP="00C1587F">
            <w:pPr>
              <w:pStyle w:val="TableParagraph"/>
              <w:spacing w:line="261" w:lineRule="exact"/>
              <w:ind w:left="378" w:right="370"/>
              <w:jc w:val="center"/>
              <w:rPr>
                <w:sz w:val="24"/>
              </w:rPr>
            </w:pPr>
            <w:r>
              <w:rPr>
                <w:sz w:val="24"/>
              </w:rPr>
              <w:t>Leadership</w:t>
            </w:r>
            <w:r>
              <w:rPr>
                <w:spacing w:val="-1"/>
                <w:sz w:val="24"/>
              </w:rPr>
              <w:t xml:space="preserve"> </w:t>
            </w:r>
            <w:r>
              <w:rPr>
                <w:sz w:val="24"/>
              </w:rPr>
              <w:t>&amp;</w:t>
            </w:r>
          </w:p>
          <w:p w14:paraId="6231AF01" w14:textId="77777777" w:rsidR="004343FC" w:rsidRDefault="004343FC" w:rsidP="00C1587F">
            <w:pPr>
              <w:pStyle w:val="TableParagraph"/>
              <w:ind w:left="378" w:right="372"/>
              <w:jc w:val="center"/>
              <w:rPr>
                <w:sz w:val="24"/>
              </w:rPr>
            </w:pPr>
            <w:r>
              <w:rPr>
                <w:sz w:val="24"/>
              </w:rPr>
              <w:t>behavioral</w:t>
            </w:r>
            <w:r>
              <w:rPr>
                <w:spacing w:val="-2"/>
                <w:sz w:val="24"/>
              </w:rPr>
              <w:t xml:space="preserve"> </w:t>
            </w:r>
            <w:r>
              <w:rPr>
                <w:sz w:val="24"/>
              </w:rPr>
              <w:t>skills</w:t>
            </w:r>
          </w:p>
        </w:tc>
        <w:tc>
          <w:tcPr>
            <w:tcW w:w="2360" w:type="dxa"/>
          </w:tcPr>
          <w:p w14:paraId="2713A7A9" w14:textId="77777777" w:rsidR="004343FC" w:rsidRDefault="004343FC" w:rsidP="00C1587F">
            <w:pPr>
              <w:pStyle w:val="TableParagraph"/>
              <w:spacing w:line="261" w:lineRule="exact"/>
              <w:ind w:left="108"/>
              <w:jc w:val="both"/>
              <w:rPr>
                <w:sz w:val="24"/>
              </w:rPr>
            </w:pPr>
            <w:r>
              <w:rPr>
                <w:sz w:val="24"/>
              </w:rPr>
              <w:t>The</w:t>
            </w:r>
            <w:r>
              <w:rPr>
                <w:spacing w:val="38"/>
                <w:sz w:val="24"/>
              </w:rPr>
              <w:t xml:space="preserve"> </w:t>
            </w:r>
            <w:r>
              <w:rPr>
                <w:sz w:val="24"/>
              </w:rPr>
              <w:t>student</w:t>
            </w:r>
            <w:r>
              <w:rPr>
                <w:spacing w:val="40"/>
                <w:sz w:val="24"/>
              </w:rPr>
              <w:t xml:space="preserve"> </w:t>
            </w:r>
            <w:r>
              <w:rPr>
                <w:sz w:val="24"/>
              </w:rPr>
              <w:t>will</w:t>
            </w:r>
            <w:r>
              <w:rPr>
                <w:spacing w:val="40"/>
                <w:sz w:val="24"/>
              </w:rPr>
              <w:t xml:space="preserve"> </w:t>
            </w:r>
            <w:r>
              <w:rPr>
                <w:sz w:val="24"/>
              </w:rPr>
              <w:t>able</w:t>
            </w:r>
          </w:p>
          <w:p w14:paraId="3813C042" w14:textId="77777777" w:rsidR="004343FC" w:rsidRDefault="004343FC" w:rsidP="00C1587F">
            <w:pPr>
              <w:pStyle w:val="TableParagraph"/>
              <w:tabs>
                <w:tab w:val="left" w:pos="1584"/>
              </w:tabs>
              <w:ind w:left="108"/>
              <w:jc w:val="both"/>
              <w:rPr>
                <w:sz w:val="24"/>
              </w:rPr>
            </w:pPr>
            <w:r>
              <w:rPr>
                <w:sz w:val="24"/>
              </w:rPr>
              <w:t>to</w:t>
            </w:r>
            <w:r>
              <w:rPr>
                <w:sz w:val="24"/>
              </w:rPr>
              <w:tab/>
              <w:t>exhibit</w:t>
            </w:r>
          </w:p>
          <w:p w14:paraId="68C370DA" w14:textId="77777777" w:rsidR="004343FC" w:rsidRDefault="004343FC" w:rsidP="00C1587F">
            <w:pPr>
              <w:pStyle w:val="TableParagraph"/>
              <w:tabs>
                <w:tab w:val="left" w:pos="1902"/>
              </w:tabs>
              <w:spacing w:line="270" w:lineRule="atLeast"/>
              <w:ind w:left="108" w:right="98"/>
              <w:jc w:val="both"/>
              <w:rPr>
                <w:sz w:val="24"/>
              </w:rPr>
            </w:pPr>
            <w:r>
              <w:rPr>
                <w:sz w:val="24"/>
              </w:rPr>
              <w:t>management,</w:t>
            </w:r>
            <w:r>
              <w:rPr>
                <w:spacing w:val="1"/>
                <w:sz w:val="24"/>
              </w:rPr>
              <w:t xml:space="preserve"> </w:t>
            </w:r>
            <w:r>
              <w:rPr>
                <w:sz w:val="24"/>
              </w:rPr>
              <w:t>team</w:t>
            </w:r>
            <w:r>
              <w:rPr>
                <w:spacing w:val="-57"/>
                <w:sz w:val="24"/>
              </w:rPr>
              <w:t xml:space="preserve"> </w:t>
            </w:r>
            <w:r>
              <w:rPr>
                <w:sz w:val="24"/>
              </w:rPr>
              <w:t>building &amp; leadership</w:t>
            </w:r>
            <w:r>
              <w:rPr>
                <w:spacing w:val="-57"/>
                <w:sz w:val="24"/>
              </w:rPr>
              <w:t xml:space="preserve"> </w:t>
            </w:r>
            <w:r>
              <w:rPr>
                <w:sz w:val="24"/>
              </w:rPr>
              <w:t>skills</w:t>
            </w:r>
            <w:r>
              <w:rPr>
                <w:spacing w:val="1"/>
                <w:sz w:val="24"/>
              </w:rPr>
              <w:t xml:space="preserve"> </w:t>
            </w:r>
            <w:r>
              <w:rPr>
                <w:sz w:val="24"/>
              </w:rPr>
              <w:t>to</w:t>
            </w:r>
            <w:r>
              <w:rPr>
                <w:spacing w:val="1"/>
                <w:sz w:val="24"/>
              </w:rPr>
              <w:t xml:space="preserve"> </w:t>
            </w:r>
            <w:r>
              <w:rPr>
                <w:sz w:val="24"/>
              </w:rPr>
              <w:t>encourage</w:t>
            </w:r>
            <w:r>
              <w:rPr>
                <w:spacing w:val="1"/>
                <w:sz w:val="24"/>
              </w:rPr>
              <w:t xml:space="preserve"> </w:t>
            </w:r>
            <w:r>
              <w:rPr>
                <w:sz w:val="24"/>
              </w:rPr>
              <w:t>individual thinking to</w:t>
            </w:r>
            <w:r>
              <w:rPr>
                <w:spacing w:val="1"/>
                <w:sz w:val="24"/>
              </w:rPr>
              <w:t xml:space="preserve"> </w:t>
            </w:r>
            <w:r>
              <w:rPr>
                <w:sz w:val="24"/>
              </w:rPr>
              <w:t>become</w:t>
            </w:r>
            <w:r>
              <w:rPr>
                <w:spacing w:val="1"/>
                <w:sz w:val="24"/>
              </w:rPr>
              <w:t xml:space="preserve"> </w:t>
            </w:r>
            <w:r>
              <w:rPr>
                <w:sz w:val="24"/>
              </w:rPr>
              <w:t>a</w:t>
            </w:r>
            <w:r>
              <w:rPr>
                <w:spacing w:val="1"/>
                <w:sz w:val="24"/>
              </w:rPr>
              <w:t xml:space="preserve"> </w:t>
            </w:r>
            <w:r>
              <w:rPr>
                <w:sz w:val="24"/>
              </w:rPr>
              <w:t>successful</w:t>
            </w:r>
            <w:r>
              <w:rPr>
                <w:spacing w:val="1"/>
                <w:sz w:val="24"/>
              </w:rPr>
              <w:t xml:space="preserve"> </w:t>
            </w:r>
            <w:r>
              <w:rPr>
                <w:sz w:val="24"/>
              </w:rPr>
              <w:t>accounting</w:t>
            </w:r>
            <w:r>
              <w:rPr>
                <w:sz w:val="24"/>
              </w:rPr>
              <w:tab/>
            </w:r>
            <w:r>
              <w:rPr>
                <w:spacing w:val="-2"/>
                <w:sz w:val="24"/>
              </w:rPr>
              <w:t>and</w:t>
            </w:r>
            <w:r>
              <w:rPr>
                <w:spacing w:val="-58"/>
                <w:sz w:val="24"/>
              </w:rPr>
              <w:t xml:space="preserve"> </w:t>
            </w:r>
            <w:r>
              <w:rPr>
                <w:sz w:val="24"/>
              </w:rPr>
              <w:t>finance</w:t>
            </w:r>
            <w:r>
              <w:rPr>
                <w:spacing w:val="-3"/>
                <w:sz w:val="24"/>
              </w:rPr>
              <w:t xml:space="preserve"> </w:t>
            </w:r>
            <w:r>
              <w:rPr>
                <w:sz w:val="24"/>
              </w:rPr>
              <w:t>professional.</w:t>
            </w:r>
          </w:p>
        </w:tc>
      </w:tr>
      <w:tr w:rsidR="004343FC" w14:paraId="5906F1EA" w14:textId="77777777" w:rsidTr="00C1587F">
        <w:trPr>
          <w:trHeight w:val="3036"/>
        </w:trPr>
        <w:tc>
          <w:tcPr>
            <w:tcW w:w="770" w:type="dxa"/>
          </w:tcPr>
          <w:p w14:paraId="598F13E3" w14:textId="77777777" w:rsidR="004343FC" w:rsidRDefault="004343FC" w:rsidP="00C1587F">
            <w:pPr>
              <w:pStyle w:val="TableParagraph"/>
              <w:spacing w:line="261" w:lineRule="exact"/>
              <w:ind w:left="107"/>
              <w:rPr>
                <w:sz w:val="24"/>
              </w:rPr>
            </w:pPr>
            <w:r>
              <w:rPr>
                <w:sz w:val="24"/>
              </w:rPr>
              <w:t>7</w:t>
            </w:r>
          </w:p>
        </w:tc>
        <w:tc>
          <w:tcPr>
            <w:tcW w:w="4069" w:type="dxa"/>
          </w:tcPr>
          <w:p w14:paraId="60FAC59A" w14:textId="77777777" w:rsidR="004343FC" w:rsidRDefault="004343FC" w:rsidP="00C1587F">
            <w:pPr>
              <w:pStyle w:val="TableParagraph"/>
              <w:ind w:left="108"/>
              <w:rPr>
                <w:sz w:val="24"/>
              </w:rPr>
            </w:pPr>
            <w:r>
              <w:rPr>
                <w:sz w:val="24"/>
              </w:rPr>
              <w:t>Accounting,</w:t>
            </w:r>
            <w:r>
              <w:rPr>
                <w:spacing w:val="7"/>
                <w:sz w:val="24"/>
              </w:rPr>
              <w:t xml:space="preserve"> </w:t>
            </w:r>
            <w:r>
              <w:rPr>
                <w:sz w:val="24"/>
              </w:rPr>
              <w:t>financial</w:t>
            </w:r>
            <w:r>
              <w:rPr>
                <w:spacing w:val="9"/>
                <w:sz w:val="24"/>
              </w:rPr>
              <w:t xml:space="preserve"> </w:t>
            </w:r>
            <w:r>
              <w:rPr>
                <w:sz w:val="24"/>
              </w:rPr>
              <w:t>&amp;</w:t>
            </w:r>
            <w:r>
              <w:rPr>
                <w:spacing w:val="5"/>
                <w:sz w:val="24"/>
              </w:rPr>
              <w:t xml:space="preserve"> </w:t>
            </w:r>
            <w:r>
              <w:rPr>
                <w:sz w:val="24"/>
              </w:rPr>
              <w:t>managerial</w:t>
            </w:r>
            <w:r>
              <w:rPr>
                <w:spacing w:val="-57"/>
                <w:sz w:val="24"/>
              </w:rPr>
              <w:t xml:space="preserve"> </w:t>
            </w:r>
            <w:r>
              <w:rPr>
                <w:sz w:val="24"/>
              </w:rPr>
              <w:t>professional</w:t>
            </w:r>
          </w:p>
        </w:tc>
        <w:tc>
          <w:tcPr>
            <w:tcW w:w="2379" w:type="dxa"/>
          </w:tcPr>
          <w:p w14:paraId="0F7B927E" w14:textId="77777777" w:rsidR="004343FC" w:rsidRDefault="004343FC" w:rsidP="00C1587F">
            <w:pPr>
              <w:pStyle w:val="TableParagraph"/>
              <w:tabs>
                <w:tab w:val="left" w:pos="1202"/>
              </w:tabs>
              <w:ind w:left="108" w:right="98"/>
              <w:jc w:val="both"/>
              <w:rPr>
                <w:sz w:val="24"/>
              </w:rPr>
            </w:pPr>
            <w:r>
              <w:rPr>
                <w:sz w:val="24"/>
              </w:rPr>
              <w:t>Accounting,</w:t>
            </w:r>
            <w:r>
              <w:rPr>
                <w:spacing w:val="1"/>
                <w:sz w:val="24"/>
              </w:rPr>
              <w:t xml:space="preserve"> </w:t>
            </w:r>
            <w:r>
              <w:rPr>
                <w:sz w:val="24"/>
              </w:rPr>
              <w:t>financial</w:t>
            </w:r>
            <w:r>
              <w:rPr>
                <w:spacing w:val="-57"/>
                <w:sz w:val="24"/>
              </w:rPr>
              <w:t xml:space="preserve"> </w:t>
            </w:r>
            <w:r>
              <w:rPr>
                <w:sz w:val="24"/>
              </w:rPr>
              <w:t>&amp;</w:t>
            </w:r>
            <w:r>
              <w:rPr>
                <w:sz w:val="24"/>
              </w:rPr>
              <w:tab/>
            </w:r>
            <w:r>
              <w:rPr>
                <w:spacing w:val="-1"/>
                <w:sz w:val="24"/>
              </w:rPr>
              <w:t>managerial</w:t>
            </w:r>
            <w:r>
              <w:rPr>
                <w:spacing w:val="-58"/>
                <w:sz w:val="24"/>
              </w:rPr>
              <w:t xml:space="preserve"> </w:t>
            </w:r>
            <w:r>
              <w:rPr>
                <w:sz w:val="24"/>
              </w:rPr>
              <w:t>professional</w:t>
            </w:r>
          </w:p>
        </w:tc>
        <w:tc>
          <w:tcPr>
            <w:tcW w:w="2360" w:type="dxa"/>
          </w:tcPr>
          <w:p w14:paraId="12AFB4AF" w14:textId="77777777" w:rsidR="004343FC" w:rsidRDefault="004343FC" w:rsidP="00C1587F">
            <w:pPr>
              <w:pStyle w:val="TableParagraph"/>
              <w:tabs>
                <w:tab w:val="left" w:pos="911"/>
                <w:tab w:val="left" w:pos="1328"/>
                <w:tab w:val="left" w:pos="2008"/>
                <w:tab w:val="left" w:pos="2063"/>
              </w:tabs>
              <w:ind w:left="108" w:right="94"/>
              <w:rPr>
                <w:sz w:val="24"/>
              </w:rPr>
            </w:pPr>
            <w:r>
              <w:rPr>
                <w:sz w:val="24"/>
              </w:rPr>
              <w:t>Student</w:t>
            </w:r>
            <w:r>
              <w:rPr>
                <w:spacing w:val="13"/>
                <w:sz w:val="24"/>
              </w:rPr>
              <w:t xml:space="preserve"> </w:t>
            </w:r>
            <w:r>
              <w:rPr>
                <w:sz w:val="24"/>
              </w:rPr>
              <w:t>will</w:t>
            </w:r>
            <w:r>
              <w:rPr>
                <w:spacing w:val="13"/>
                <w:sz w:val="24"/>
              </w:rPr>
              <w:t xml:space="preserve"> </w:t>
            </w:r>
            <w:r>
              <w:rPr>
                <w:sz w:val="24"/>
              </w:rPr>
              <w:t>be</w:t>
            </w:r>
            <w:r>
              <w:rPr>
                <w:spacing w:val="70"/>
                <w:sz w:val="24"/>
              </w:rPr>
              <w:t xml:space="preserve"> </w:t>
            </w:r>
            <w:r>
              <w:rPr>
                <w:sz w:val="24"/>
              </w:rPr>
              <w:t>able</w:t>
            </w:r>
            <w:r>
              <w:rPr>
                <w:spacing w:val="-57"/>
                <w:sz w:val="24"/>
              </w:rPr>
              <w:t xml:space="preserve"> </w:t>
            </w:r>
            <w:r>
              <w:rPr>
                <w:sz w:val="24"/>
              </w:rPr>
              <w:t>to</w:t>
            </w:r>
            <w:r>
              <w:rPr>
                <w:spacing w:val="24"/>
                <w:sz w:val="24"/>
              </w:rPr>
              <w:t xml:space="preserve"> </w:t>
            </w:r>
            <w:r>
              <w:rPr>
                <w:sz w:val="24"/>
              </w:rPr>
              <w:t>understand</w:t>
            </w:r>
            <w:r>
              <w:rPr>
                <w:spacing w:val="26"/>
                <w:sz w:val="24"/>
              </w:rPr>
              <w:t xml:space="preserve"> </w:t>
            </w:r>
            <w:r>
              <w:rPr>
                <w:sz w:val="24"/>
              </w:rPr>
              <w:t>global</w:t>
            </w:r>
            <w:r>
              <w:rPr>
                <w:spacing w:val="-57"/>
                <w:sz w:val="24"/>
              </w:rPr>
              <w:t xml:space="preserve"> </w:t>
            </w:r>
            <w:r>
              <w:rPr>
                <w:sz w:val="24"/>
              </w:rPr>
              <w:t>trade,</w:t>
            </w:r>
            <w:r>
              <w:rPr>
                <w:spacing w:val="43"/>
                <w:sz w:val="24"/>
              </w:rPr>
              <w:t xml:space="preserve"> </w:t>
            </w:r>
            <w:proofErr w:type="gramStart"/>
            <w:r>
              <w:rPr>
                <w:sz w:val="24"/>
              </w:rPr>
              <w:t>tax</w:t>
            </w:r>
            <w:proofErr w:type="gramEnd"/>
            <w:r>
              <w:rPr>
                <w:spacing w:val="45"/>
                <w:sz w:val="24"/>
              </w:rPr>
              <w:t xml:space="preserve"> </w:t>
            </w:r>
            <w:r>
              <w:rPr>
                <w:sz w:val="24"/>
              </w:rPr>
              <w:t>and</w:t>
            </w:r>
            <w:r>
              <w:rPr>
                <w:spacing w:val="43"/>
                <w:sz w:val="24"/>
              </w:rPr>
              <w:t xml:space="preserve"> </w:t>
            </w:r>
            <w:r>
              <w:rPr>
                <w:sz w:val="24"/>
              </w:rPr>
              <w:t>legal</w:t>
            </w:r>
            <w:r>
              <w:rPr>
                <w:spacing w:val="-57"/>
                <w:sz w:val="24"/>
              </w:rPr>
              <w:t xml:space="preserve"> </w:t>
            </w:r>
            <w:r>
              <w:rPr>
                <w:sz w:val="24"/>
              </w:rPr>
              <w:t>issues</w:t>
            </w:r>
            <w:r>
              <w:rPr>
                <w:sz w:val="24"/>
              </w:rPr>
              <w:tab/>
              <w:t>in</w:t>
            </w:r>
            <w:r>
              <w:rPr>
                <w:sz w:val="24"/>
              </w:rPr>
              <w:tab/>
              <w:t>order</w:t>
            </w:r>
            <w:r>
              <w:rPr>
                <w:sz w:val="24"/>
              </w:rPr>
              <w:tab/>
            </w:r>
            <w:r>
              <w:rPr>
                <w:sz w:val="24"/>
              </w:rPr>
              <w:tab/>
            </w:r>
            <w:r>
              <w:rPr>
                <w:spacing w:val="-1"/>
                <w:sz w:val="24"/>
              </w:rPr>
              <w:t>to</w:t>
            </w:r>
            <w:r>
              <w:rPr>
                <w:spacing w:val="-57"/>
                <w:sz w:val="24"/>
              </w:rPr>
              <w:t xml:space="preserve"> </w:t>
            </w:r>
            <w:r>
              <w:rPr>
                <w:sz w:val="24"/>
              </w:rPr>
              <w:t>recognize</w:t>
            </w:r>
            <w:r>
              <w:rPr>
                <w:spacing w:val="1"/>
                <w:sz w:val="24"/>
              </w:rPr>
              <w:t xml:space="preserve"> </w:t>
            </w:r>
            <w:r>
              <w:rPr>
                <w:sz w:val="24"/>
              </w:rPr>
              <w:t>opportunities</w:t>
            </w:r>
            <w:r>
              <w:rPr>
                <w:spacing w:val="1"/>
                <w:sz w:val="24"/>
              </w:rPr>
              <w:t xml:space="preserve"> </w:t>
            </w:r>
            <w:r>
              <w:rPr>
                <w:sz w:val="24"/>
              </w:rPr>
              <w:t>worldwide</w:t>
            </w:r>
            <w:r>
              <w:rPr>
                <w:sz w:val="24"/>
              </w:rPr>
              <w:tab/>
            </w:r>
            <w:r>
              <w:rPr>
                <w:sz w:val="24"/>
              </w:rPr>
              <w:tab/>
              <w:t>by</w:t>
            </w:r>
          </w:p>
          <w:p w14:paraId="79B346EE" w14:textId="77777777" w:rsidR="004343FC" w:rsidRDefault="004343FC" w:rsidP="00C1587F">
            <w:pPr>
              <w:pStyle w:val="TableParagraph"/>
              <w:tabs>
                <w:tab w:val="left" w:pos="1422"/>
                <w:tab w:val="left" w:pos="2049"/>
              </w:tabs>
              <w:ind w:left="108" w:right="98"/>
              <w:rPr>
                <w:sz w:val="24"/>
              </w:rPr>
            </w:pPr>
            <w:r>
              <w:rPr>
                <w:sz w:val="24"/>
              </w:rPr>
              <w:t>applying</w:t>
            </w:r>
            <w:r>
              <w:rPr>
                <w:sz w:val="24"/>
              </w:rPr>
              <w:tab/>
            </w:r>
            <w:r>
              <w:rPr>
                <w:spacing w:val="-1"/>
                <w:sz w:val="24"/>
              </w:rPr>
              <w:t>different</w:t>
            </w:r>
            <w:r>
              <w:rPr>
                <w:spacing w:val="-57"/>
                <w:sz w:val="24"/>
              </w:rPr>
              <w:t xml:space="preserve"> </w:t>
            </w:r>
            <w:r>
              <w:rPr>
                <w:sz w:val="24"/>
              </w:rPr>
              <w:t>forms</w:t>
            </w:r>
            <w:r>
              <w:rPr>
                <w:sz w:val="24"/>
              </w:rPr>
              <w:tab/>
            </w:r>
            <w:r>
              <w:rPr>
                <w:sz w:val="24"/>
              </w:rPr>
              <w:tab/>
            </w:r>
            <w:r>
              <w:rPr>
                <w:spacing w:val="-2"/>
                <w:sz w:val="24"/>
              </w:rPr>
              <w:t>of</w:t>
            </w:r>
          </w:p>
          <w:p w14:paraId="6DB522DA" w14:textId="77777777" w:rsidR="004343FC" w:rsidRDefault="004343FC" w:rsidP="00C1587F">
            <w:pPr>
              <w:pStyle w:val="TableParagraph"/>
              <w:tabs>
                <w:tab w:val="left" w:pos="2063"/>
              </w:tabs>
              <w:spacing w:line="270" w:lineRule="atLeast"/>
              <w:ind w:left="108" w:right="98"/>
              <w:rPr>
                <w:sz w:val="24"/>
              </w:rPr>
            </w:pPr>
            <w:r>
              <w:rPr>
                <w:sz w:val="24"/>
              </w:rPr>
              <w:t>communication</w:t>
            </w:r>
            <w:r>
              <w:rPr>
                <w:sz w:val="24"/>
              </w:rPr>
              <w:tab/>
            </w:r>
            <w:r>
              <w:rPr>
                <w:spacing w:val="-3"/>
                <w:sz w:val="24"/>
              </w:rPr>
              <w:t>in</w:t>
            </w:r>
            <w:r>
              <w:rPr>
                <w:spacing w:val="-57"/>
                <w:sz w:val="24"/>
              </w:rPr>
              <w:t xml:space="preserve"> </w:t>
            </w:r>
            <w:r>
              <w:rPr>
                <w:sz w:val="24"/>
              </w:rPr>
              <w:t>cultural</w:t>
            </w:r>
            <w:r>
              <w:rPr>
                <w:spacing w:val="-1"/>
                <w:sz w:val="24"/>
              </w:rPr>
              <w:t xml:space="preserve"> </w:t>
            </w:r>
            <w:r>
              <w:rPr>
                <w:sz w:val="24"/>
              </w:rPr>
              <w:t>diversity</w:t>
            </w:r>
          </w:p>
        </w:tc>
      </w:tr>
    </w:tbl>
    <w:p w14:paraId="7A7B8D6C" w14:textId="77777777" w:rsidR="004343FC" w:rsidRDefault="004343FC" w:rsidP="004343FC">
      <w:pPr>
        <w:spacing w:line="270" w:lineRule="atLeast"/>
        <w:rPr>
          <w:sz w:val="24"/>
        </w:rPr>
        <w:sectPr w:rsidR="004343FC">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4069"/>
        <w:gridCol w:w="2379"/>
        <w:gridCol w:w="2360"/>
      </w:tblGrid>
      <w:tr w:rsidR="004343FC" w14:paraId="0E1DD48E" w14:textId="77777777" w:rsidTr="00C1587F">
        <w:trPr>
          <w:trHeight w:val="1932"/>
        </w:trPr>
        <w:tc>
          <w:tcPr>
            <w:tcW w:w="770" w:type="dxa"/>
          </w:tcPr>
          <w:p w14:paraId="70ED6C41" w14:textId="77777777" w:rsidR="004343FC" w:rsidRDefault="004343FC" w:rsidP="00C1587F">
            <w:pPr>
              <w:pStyle w:val="TableParagraph"/>
              <w:spacing w:line="261" w:lineRule="exact"/>
              <w:ind w:left="107"/>
              <w:rPr>
                <w:sz w:val="24"/>
              </w:rPr>
            </w:pPr>
            <w:r>
              <w:rPr>
                <w:sz w:val="24"/>
              </w:rPr>
              <w:lastRenderedPageBreak/>
              <w:t>8</w:t>
            </w:r>
          </w:p>
        </w:tc>
        <w:tc>
          <w:tcPr>
            <w:tcW w:w="4069" w:type="dxa"/>
          </w:tcPr>
          <w:p w14:paraId="5F5EFBE9" w14:textId="77777777" w:rsidR="004343FC" w:rsidRDefault="004343FC" w:rsidP="00C1587F">
            <w:pPr>
              <w:pStyle w:val="TableParagraph"/>
              <w:spacing w:line="261" w:lineRule="exact"/>
              <w:ind w:left="108"/>
              <w:rPr>
                <w:sz w:val="24"/>
              </w:rPr>
            </w:pPr>
            <w:r>
              <w:rPr>
                <w:sz w:val="24"/>
              </w:rPr>
              <w:t>Ethics</w:t>
            </w:r>
            <w:r>
              <w:rPr>
                <w:spacing w:val="-2"/>
                <w:sz w:val="24"/>
              </w:rPr>
              <w:t xml:space="preserve"> </w:t>
            </w:r>
            <w:r>
              <w:rPr>
                <w:sz w:val="24"/>
              </w:rPr>
              <w:t>&amp;</w:t>
            </w:r>
            <w:r>
              <w:rPr>
                <w:spacing w:val="-3"/>
                <w:sz w:val="24"/>
              </w:rPr>
              <w:t xml:space="preserve"> </w:t>
            </w:r>
            <w:r>
              <w:rPr>
                <w:sz w:val="24"/>
              </w:rPr>
              <w:t>Professional</w:t>
            </w:r>
            <w:r>
              <w:rPr>
                <w:spacing w:val="1"/>
                <w:sz w:val="24"/>
              </w:rPr>
              <w:t xml:space="preserve"> </w:t>
            </w:r>
            <w:r>
              <w:rPr>
                <w:sz w:val="24"/>
              </w:rPr>
              <w:t>conduct</w:t>
            </w:r>
          </w:p>
        </w:tc>
        <w:tc>
          <w:tcPr>
            <w:tcW w:w="2379" w:type="dxa"/>
          </w:tcPr>
          <w:p w14:paraId="59F3150D" w14:textId="77777777" w:rsidR="004343FC" w:rsidRDefault="004343FC" w:rsidP="00C1587F">
            <w:pPr>
              <w:pStyle w:val="TableParagraph"/>
              <w:spacing w:line="261" w:lineRule="exact"/>
              <w:ind w:left="108"/>
              <w:rPr>
                <w:sz w:val="24"/>
              </w:rPr>
            </w:pPr>
            <w:r>
              <w:rPr>
                <w:sz w:val="24"/>
              </w:rPr>
              <w:t>Ethics</w:t>
            </w:r>
            <w:r>
              <w:rPr>
                <w:spacing w:val="34"/>
                <w:sz w:val="24"/>
              </w:rPr>
              <w:t xml:space="preserve"> </w:t>
            </w:r>
            <w:r>
              <w:rPr>
                <w:sz w:val="24"/>
              </w:rPr>
              <w:t>&amp;</w:t>
            </w:r>
            <w:r>
              <w:rPr>
                <w:spacing w:val="31"/>
                <w:sz w:val="24"/>
              </w:rPr>
              <w:t xml:space="preserve"> </w:t>
            </w:r>
            <w:r>
              <w:rPr>
                <w:sz w:val="24"/>
              </w:rPr>
              <w:t>Professional</w:t>
            </w:r>
          </w:p>
          <w:p w14:paraId="5D7B73C7" w14:textId="379FBDAD" w:rsidR="004343FC" w:rsidRDefault="0083372C" w:rsidP="00C1587F">
            <w:pPr>
              <w:pStyle w:val="TableParagraph"/>
              <w:ind w:left="108"/>
              <w:rPr>
                <w:sz w:val="24"/>
              </w:rPr>
            </w:pPr>
            <w:r>
              <w:rPr>
                <w:sz w:val="24"/>
              </w:rPr>
              <w:t>C</w:t>
            </w:r>
            <w:r w:rsidR="004343FC">
              <w:rPr>
                <w:sz w:val="24"/>
              </w:rPr>
              <w:t>onduct</w:t>
            </w:r>
          </w:p>
        </w:tc>
        <w:tc>
          <w:tcPr>
            <w:tcW w:w="2360" w:type="dxa"/>
          </w:tcPr>
          <w:p w14:paraId="64159440" w14:textId="77777777" w:rsidR="004343FC" w:rsidRDefault="004343FC" w:rsidP="00C1587F">
            <w:pPr>
              <w:pStyle w:val="TableParagraph"/>
              <w:spacing w:line="261" w:lineRule="exact"/>
              <w:ind w:left="108"/>
              <w:rPr>
                <w:sz w:val="24"/>
              </w:rPr>
            </w:pPr>
            <w:r>
              <w:rPr>
                <w:sz w:val="24"/>
              </w:rPr>
              <w:t>The</w:t>
            </w:r>
            <w:r>
              <w:rPr>
                <w:spacing w:val="38"/>
                <w:sz w:val="24"/>
              </w:rPr>
              <w:t xml:space="preserve"> </w:t>
            </w:r>
            <w:r>
              <w:rPr>
                <w:sz w:val="24"/>
              </w:rPr>
              <w:t>student</w:t>
            </w:r>
            <w:r>
              <w:rPr>
                <w:spacing w:val="40"/>
                <w:sz w:val="24"/>
              </w:rPr>
              <w:t xml:space="preserve"> </w:t>
            </w:r>
            <w:r>
              <w:rPr>
                <w:sz w:val="24"/>
              </w:rPr>
              <w:t>will</w:t>
            </w:r>
            <w:r>
              <w:rPr>
                <w:spacing w:val="40"/>
                <w:sz w:val="24"/>
              </w:rPr>
              <w:t xml:space="preserve"> </w:t>
            </w:r>
            <w:r>
              <w:rPr>
                <w:sz w:val="24"/>
              </w:rPr>
              <w:t>able</w:t>
            </w:r>
          </w:p>
          <w:p w14:paraId="2AE537DD" w14:textId="77777777" w:rsidR="004343FC" w:rsidRDefault="004343FC" w:rsidP="00C1587F">
            <w:pPr>
              <w:pStyle w:val="TableParagraph"/>
              <w:tabs>
                <w:tab w:val="left" w:pos="619"/>
                <w:tab w:val="left" w:pos="1612"/>
                <w:tab w:val="left" w:pos="2064"/>
              </w:tabs>
              <w:ind w:left="108" w:right="96"/>
              <w:rPr>
                <w:sz w:val="24"/>
              </w:rPr>
            </w:pPr>
            <w:r>
              <w:rPr>
                <w:sz w:val="24"/>
              </w:rPr>
              <w:t>to</w:t>
            </w:r>
            <w:r>
              <w:rPr>
                <w:sz w:val="24"/>
              </w:rPr>
              <w:tab/>
              <w:t>exhibit</w:t>
            </w:r>
            <w:r>
              <w:rPr>
                <w:sz w:val="24"/>
              </w:rPr>
              <w:tab/>
            </w:r>
            <w:r>
              <w:rPr>
                <w:spacing w:val="-1"/>
                <w:sz w:val="24"/>
              </w:rPr>
              <w:t>ethical</w:t>
            </w:r>
            <w:r>
              <w:rPr>
                <w:spacing w:val="-57"/>
                <w:sz w:val="24"/>
              </w:rPr>
              <w:t xml:space="preserve"> </w:t>
            </w:r>
            <w:r>
              <w:rPr>
                <w:sz w:val="24"/>
              </w:rPr>
              <w:t>values</w:t>
            </w:r>
            <w:r>
              <w:rPr>
                <w:sz w:val="24"/>
              </w:rPr>
              <w:tab/>
            </w:r>
            <w:r>
              <w:rPr>
                <w:sz w:val="24"/>
              </w:rPr>
              <w:tab/>
            </w:r>
            <w:r>
              <w:rPr>
                <w:spacing w:val="-4"/>
                <w:sz w:val="24"/>
              </w:rPr>
              <w:t>&amp;</w:t>
            </w:r>
          </w:p>
          <w:p w14:paraId="369CE03E" w14:textId="77777777" w:rsidR="004343FC" w:rsidRDefault="004343FC" w:rsidP="00C1587F">
            <w:pPr>
              <w:pStyle w:val="TableParagraph"/>
              <w:tabs>
                <w:tab w:val="left" w:pos="1482"/>
                <w:tab w:val="left" w:pos="2063"/>
              </w:tabs>
              <w:ind w:left="108" w:right="98"/>
              <w:rPr>
                <w:sz w:val="24"/>
              </w:rPr>
            </w:pPr>
            <w:r>
              <w:rPr>
                <w:sz w:val="24"/>
              </w:rPr>
              <w:t>considerations</w:t>
            </w:r>
            <w:r>
              <w:rPr>
                <w:sz w:val="24"/>
              </w:rPr>
              <w:tab/>
            </w:r>
            <w:r>
              <w:rPr>
                <w:spacing w:val="-3"/>
                <w:sz w:val="24"/>
              </w:rPr>
              <w:t>in</w:t>
            </w:r>
            <w:r>
              <w:rPr>
                <w:spacing w:val="-57"/>
                <w:sz w:val="24"/>
              </w:rPr>
              <w:t xml:space="preserve"> </w:t>
            </w:r>
            <w:r>
              <w:rPr>
                <w:sz w:val="24"/>
              </w:rPr>
              <w:t>accounts,</w:t>
            </w:r>
            <w:r>
              <w:rPr>
                <w:sz w:val="24"/>
              </w:rPr>
              <w:tab/>
            </w:r>
            <w:r>
              <w:rPr>
                <w:spacing w:val="-1"/>
                <w:sz w:val="24"/>
              </w:rPr>
              <w:t>finance,</w:t>
            </w:r>
          </w:p>
          <w:p w14:paraId="3B5384E3" w14:textId="77777777" w:rsidR="004343FC" w:rsidRDefault="004343FC" w:rsidP="00C1587F">
            <w:pPr>
              <w:pStyle w:val="TableParagraph"/>
              <w:tabs>
                <w:tab w:val="left" w:pos="1451"/>
              </w:tabs>
              <w:spacing w:line="270" w:lineRule="atLeast"/>
              <w:ind w:left="108" w:right="100"/>
              <w:rPr>
                <w:sz w:val="24"/>
              </w:rPr>
            </w:pPr>
            <w:r>
              <w:rPr>
                <w:sz w:val="24"/>
              </w:rPr>
              <w:t>investment</w:t>
            </w:r>
            <w:r>
              <w:rPr>
                <w:sz w:val="24"/>
              </w:rPr>
              <w:tab/>
            </w:r>
            <w:r>
              <w:rPr>
                <w:spacing w:val="-1"/>
                <w:sz w:val="24"/>
              </w:rPr>
              <w:t>dealings</w:t>
            </w:r>
            <w:r>
              <w:rPr>
                <w:spacing w:val="-57"/>
                <w:sz w:val="24"/>
              </w:rPr>
              <w:t xml:space="preserve"> </w:t>
            </w:r>
            <w:r>
              <w:rPr>
                <w:sz w:val="24"/>
              </w:rPr>
              <w:t>and</w:t>
            </w:r>
            <w:r>
              <w:rPr>
                <w:spacing w:val="-1"/>
                <w:sz w:val="24"/>
              </w:rPr>
              <w:t xml:space="preserve"> </w:t>
            </w:r>
            <w:r>
              <w:rPr>
                <w:sz w:val="24"/>
              </w:rPr>
              <w:t>decisions.</w:t>
            </w:r>
          </w:p>
        </w:tc>
      </w:tr>
      <w:tr w:rsidR="004343FC" w14:paraId="1D284B07" w14:textId="77777777" w:rsidTr="00C1587F">
        <w:trPr>
          <w:trHeight w:val="2760"/>
        </w:trPr>
        <w:tc>
          <w:tcPr>
            <w:tcW w:w="770" w:type="dxa"/>
          </w:tcPr>
          <w:p w14:paraId="29700821" w14:textId="77777777" w:rsidR="004343FC" w:rsidRDefault="004343FC" w:rsidP="00C1587F">
            <w:pPr>
              <w:pStyle w:val="TableParagraph"/>
              <w:spacing w:line="261" w:lineRule="exact"/>
              <w:ind w:left="107"/>
              <w:rPr>
                <w:sz w:val="24"/>
              </w:rPr>
            </w:pPr>
            <w:r>
              <w:rPr>
                <w:sz w:val="24"/>
              </w:rPr>
              <w:t>9</w:t>
            </w:r>
          </w:p>
        </w:tc>
        <w:tc>
          <w:tcPr>
            <w:tcW w:w="4069" w:type="dxa"/>
          </w:tcPr>
          <w:p w14:paraId="49F4AAD6" w14:textId="77777777" w:rsidR="004343FC" w:rsidRDefault="004343FC" w:rsidP="00C1587F">
            <w:pPr>
              <w:pStyle w:val="TableParagraph"/>
              <w:tabs>
                <w:tab w:val="left" w:pos="1798"/>
                <w:tab w:val="left" w:pos="2304"/>
              </w:tabs>
              <w:spacing w:line="261" w:lineRule="exact"/>
              <w:ind w:left="108"/>
              <w:rPr>
                <w:sz w:val="24"/>
              </w:rPr>
            </w:pPr>
            <w:r>
              <w:rPr>
                <w:sz w:val="24"/>
              </w:rPr>
              <w:t>Employability</w:t>
            </w:r>
            <w:r>
              <w:rPr>
                <w:sz w:val="24"/>
              </w:rPr>
              <w:tab/>
              <w:t>&amp;</w:t>
            </w:r>
            <w:r>
              <w:rPr>
                <w:sz w:val="24"/>
              </w:rPr>
              <w:tab/>
              <w:t>Entrepreneurship</w:t>
            </w:r>
          </w:p>
          <w:p w14:paraId="4A4AAD35" w14:textId="77777777" w:rsidR="004343FC" w:rsidRDefault="004343FC" w:rsidP="00C1587F">
            <w:pPr>
              <w:pStyle w:val="TableParagraph"/>
              <w:ind w:left="108"/>
              <w:rPr>
                <w:sz w:val="24"/>
              </w:rPr>
            </w:pPr>
            <w:r>
              <w:rPr>
                <w:sz w:val="24"/>
              </w:rPr>
              <w:t>skills</w:t>
            </w:r>
          </w:p>
        </w:tc>
        <w:tc>
          <w:tcPr>
            <w:tcW w:w="2379" w:type="dxa"/>
          </w:tcPr>
          <w:p w14:paraId="2DE39F73" w14:textId="77777777" w:rsidR="004343FC" w:rsidRDefault="004343FC" w:rsidP="00C1587F">
            <w:pPr>
              <w:pStyle w:val="TableParagraph"/>
              <w:tabs>
                <w:tab w:val="left" w:pos="2081"/>
              </w:tabs>
              <w:spacing w:line="261" w:lineRule="exact"/>
              <w:ind w:left="108"/>
              <w:rPr>
                <w:sz w:val="24"/>
              </w:rPr>
            </w:pPr>
            <w:r>
              <w:rPr>
                <w:sz w:val="24"/>
              </w:rPr>
              <w:t>Employability</w:t>
            </w:r>
            <w:r>
              <w:rPr>
                <w:sz w:val="24"/>
              </w:rPr>
              <w:tab/>
              <w:t>&amp;</w:t>
            </w:r>
          </w:p>
          <w:p w14:paraId="1068C669" w14:textId="77777777" w:rsidR="004343FC" w:rsidRDefault="004343FC" w:rsidP="00C1587F">
            <w:pPr>
              <w:pStyle w:val="TableParagraph"/>
              <w:ind w:left="108" w:right="604"/>
              <w:rPr>
                <w:sz w:val="24"/>
              </w:rPr>
            </w:pPr>
            <w:r>
              <w:rPr>
                <w:spacing w:val="-1"/>
                <w:sz w:val="24"/>
              </w:rPr>
              <w:t>Entrepreneurship</w:t>
            </w:r>
            <w:r>
              <w:rPr>
                <w:spacing w:val="-57"/>
                <w:sz w:val="24"/>
              </w:rPr>
              <w:t xml:space="preserve"> </w:t>
            </w:r>
            <w:r>
              <w:rPr>
                <w:sz w:val="24"/>
              </w:rPr>
              <w:t>skills</w:t>
            </w:r>
          </w:p>
        </w:tc>
        <w:tc>
          <w:tcPr>
            <w:tcW w:w="2360" w:type="dxa"/>
          </w:tcPr>
          <w:p w14:paraId="1E907680" w14:textId="77777777" w:rsidR="004343FC" w:rsidRDefault="004343FC" w:rsidP="00C1587F">
            <w:pPr>
              <w:pStyle w:val="TableParagraph"/>
              <w:spacing w:line="261" w:lineRule="exact"/>
              <w:ind w:left="108"/>
              <w:rPr>
                <w:sz w:val="24"/>
              </w:rPr>
            </w:pPr>
            <w:r>
              <w:rPr>
                <w:sz w:val="24"/>
              </w:rPr>
              <w:t>The</w:t>
            </w:r>
            <w:r>
              <w:rPr>
                <w:spacing w:val="37"/>
                <w:sz w:val="24"/>
              </w:rPr>
              <w:t xml:space="preserve"> </w:t>
            </w:r>
            <w:r>
              <w:rPr>
                <w:sz w:val="24"/>
              </w:rPr>
              <w:t>student</w:t>
            </w:r>
            <w:r>
              <w:rPr>
                <w:spacing w:val="97"/>
                <w:sz w:val="24"/>
              </w:rPr>
              <w:t xml:space="preserve"> </w:t>
            </w:r>
            <w:r>
              <w:rPr>
                <w:sz w:val="24"/>
              </w:rPr>
              <w:t>will</w:t>
            </w:r>
            <w:r>
              <w:rPr>
                <w:spacing w:val="98"/>
                <w:sz w:val="24"/>
              </w:rPr>
              <w:t xml:space="preserve"> </w:t>
            </w:r>
            <w:r>
              <w:rPr>
                <w:sz w:val="24"/>
              </w:rPr>
              <w:t>be</w:t>
            </w:r>
          </w:p>
          <w:p w14:paraId="271EC380" w14:textId="77777777" w:rsidR="004343FC" w:rsidRDefault="004343FC" w:rsidP="00C1587F">
            <w:pPr>
              <w:pStyle w:val="TableParagraph"/>
              <w:tabs>
                <w:tab w:val="left" w:pos="1902"/>
                <w:tab w:val="left" w:pos="2010"/>
              </w:tabs>
              <w:ind w:left="108" w:right="95"/>
              <w:rPr>
                <w:sz w:val="24"/>
              </w:rPr>
            </w:pPr>
            <w:r>
              <w:rPr>
                <w:sz w:val="24"/>
              </w:rPr>
              <w:t>able</w:t>
            </w:r>
            <w:r>
              <w:rPr>
                <w:spacing w:val="42"/>
                <w:sz w:val="24"/>
              </w:rPr>
              <w:t xml:space="preserve"> </w:t>
            </w:r>
            <w:r>
              <w:rPr>
                <w:sz w:val="24"/>
              </w:rPr>
              <w:t>to</w:t>
            </w:r>
            <w:r>
              <w:rPr>
                <w:spacing w:val="44"/>
                <w:sz w:val="24"/>
              </w:rPr>
              <w:t xml:space="preserve"> </w:t>
            </w:r>
            <w:r>
              <w:rPr>
                <w:sz w:val="24"/>
              </w:rPr>
              <w:t>develop</w:t>
            </w:r>
            <w:r>
              <w:rPr>
                <w:spacing w:val="44"/>
                <w:sz w:val="24"/>
              </w:rPr>
              <w:t xml:space="preserve"> </w:t>
            </w:r>
            <w:r>
              <w:rPr>
                <w:sz w:val="24"/>
              </w:rPr>
              <w:t>large</w:t>
            </w:r>
            <w:r>
              <w:rPr>
                <w:spacing w:val="-57"/>
                <w:sz w:val="24"/>
              </w:rPr>
              <w:t xml:space="preserve"> </w:t>
            </w:r>
            <w:r>
              <w:rPr>
                <w:sz w:val="24"/>
              </w:rPr>
              <w:t>and</w:t>
            </w:r>
            <w:r>
              <w:rPr>
                <w:spacing w:val="7"/>
                <w:sz w:val="24"/>
              </w:rPr>
              <w:t xml:space="preserve"> </w:t>
            </w:r>
            <w:r>
              <w:rPr>
                <w:sz w:val="24"/>
              </w:rPr>
              <w:t>small</w:t>
            </w:r>
            <w:r>
              <w:rPr>
                <w:spacing w:val="8"/>
                <w:sz w:val="24"/>
              </w:rPr>
              <w:t xml:space="preserve"> </w:t>
            </w:r>
            <w:r>
              <w:rPr>
                <w:sz w:val="24"/>
              </w:rPr>
              <w:t>profit</w:t>
            </w:r>
            <w:r>
              <w:rPr>
                <w:spacing w:val="8"/>
                <w:sz w:val="24"/>
              </w:rPr>
              <w:t xml:space="preserve"> </w:t>
            </w:r>
            <w:r>
              <w:rPr>
                <w:sz w:val="24"/>
              </w:rPr>
              <w:t>and</w:t>
            </w:r>
            <w:r>
              <w:rPr>
                <w:spacing w:val="-57"/>
                <w:sz w:val="24"/>
              </w:rPr>
              <w:t xml:space="preserve"> </w:t>
            </w:r>
            <w:r>
              <w:rPr>
                <w:sz w:val="24"/>
              </w:rPr>
              <w:t>non-profit</w:t>
            </w:r>
            <w:r>
              <w:rPr>
                <w:spacing w:val="1"/>
                <w:sz w:val="24"/>
              </w:rPr>
              <w:t xml:space="preserve"> </w:t>
            </w:r>
            <w:r>
              <w:rPr>
                <w:sz w:val="24"/>
              </w:rPr>
              <w:t>organization</w:t>
            </w:r>
            <w:r>
              <w:rPr>
                <w:sz w:val="24"/>
              </w:rPr>
              <w:tab/>
            </w:r>
            <w:r>
              <w:rPr>
                <w:sz w:val="24"/>
              </w:rPr>
              <w:tab/>
            </w:r>
            <w:r>
              <w:rPr>
                <w:spacing w:val="-1"/>
                <w:sz w:val="24"/>
              </w:rPr>
              <w:t>by</w:t>
            </w:r>
            <w:r>
              <w:rPr>
                <w:spacing w:val="-57"/>
                <w:sz w:val="24"/>
              </w:rPr>
              <w:t xml:space="preserve"> </w:t>
            </w:r>
            <w:r>
              <w:rPr>
                <w:sz w:val="24"/>
              </w:rPr>
              <w:t>setting</w:t>
            </w:r>
            <w:r>
              <w:rPr>
                <w:spacing w:val="20"/>
                <w:sz w:val="24"/>
              </w:rPr>
              <w:t xml:space="preserve"> </w:t>
            </w:r>
            <w:r>
              <w:rPr>
                <w:sz w:val="24"/>
              </w:rPr>
              <w:t>high</w:t>
            </w:r>
            <w:r>
              <w:rPr>
                <w:spacing w:val="22"/>
                <w:sz w:val="24"/>
              </w:rPr>
              <w:t xml:space="preserve"> </w:t>
            </w:r>
            <w:r>
              <w:rPr>
                <w:sz w:val="24"/>
              </w:rPr>
              <w:t>standards</w:t>
            </w:r>
            <w:r>
              <w:rPr>
                <w:spacing w:val="-57"/>
                <w:sz w:val="24"/>
              </w:rPr>
              <w:t xml:space="preserve"> </w:t>
            </w:r>
            <w:r>
              <w:rPr>
                <w:sz w:val="24"/>
              </w:rPr>
              <w:t>and</w:t>
            </w:r>
            <w:r>
              <w:rPr>
                <w:spacing w:val="9"/>
                <w:sz w:val="24"/>
              </w:rPr>
              <w:t xml:space="preserve"> </w:t>
            </w:r>
            <w:r>
              <w:rPr>
                <w:sz w:val="24"/>
              </w:rPr>
              <w:t>enhance</w:t>
            </w:r>
            <w:r>
              <w:rPr>
                <w:spacing w:val="9"/>
                <w:sz w:val="24"/>
              </w:rPr>
              <w:t xml:space="preserve"> </w:t>
            </w:r>
            <w:r>
              <w:rPr>
                <w:sz w:val="24"/>
              </w:rPr>
              <w:t>skills</w:t>
            </w:r>
            <w:r>
              <w:rPr>
                <w:spacing w:val="10"/>
                <w:sz w:val="24"/>
              </w:rPr>
              <w:t xml:space="preserve"> </w:t>
            </w:r>
            <w:r>
              <w:rPr>
                <w:sz w:val="24"/>
              </w:rPr>
              <w:t>for</w:t>
            </w:r>
            <w:r>
              <w:rPr>
                <w:spacing w:val="-57"/>
                <w:sz w:val="24"/>
              </w:rPr>
              <w:t xml:space="preserve"> </w:t>
            </w:r>
            <w:r>
              <w:rPr>
                <w:sz w:val="24"/>
              </w:rPr>
              <w:t>commercial</w:t>
            </w:r>
            <w:r>
              <w:rPr>
                <w:sz w:val="24"/>
              </w:rPr>
              <w:tab/>
            </w:r>
            <w:r>
              <w:rPr>
                <w:spacing w:val="-1"/>
                <w:sz w:val="24"/>
              </w:rPr>
              <w:t>and</w:t>
            </w:r>
            <w:r>
              <w:rPr>
                <w:spacing w:val="-57"/>
                <w:sz w:val="24"/>
              </w:rPr>
              <w:t xml:space="preserve"> </w:t>
            </w:r>
            <w:r>
              <w:rPr>
                <w:sz w:val="24"/>
              </w:rPr>
              <w:t>financial</w:t>
            </w:r>
          </w:p>
          <w:p w14:paraId="623EC569" w14:textId="77777777" w:rsidR="004343FC" w:rsidRDefault="004343FC" w:rsidP="00C1587F">
            <w:pPr>
              <w:pStyle w:val="TableParagraph"/>
              <w:spacing w:before="1" w:line="271" w:lineRule="exact"/>
              <w:ind w:left="108"/>
              <w:rPr>
                <w:sz w:val="24"/>
              </w:rPr>
            </w:pPr>
            <w:r>
              <w:rPr>
                <w:sz w:val="24"/>
              </w:rPr>
              <w:t>management.</w:t>
            </w:r>
          </w:p>
        </w:tc>
      </w:tr>
      <w:tr w:rsidR="004343FC" w14:paraId="7754A125" w14:textId="77777777" w:rsidTr="00C1587F">
        <w:trPr>
          <w:trHeight w:val="2759"/>
        </w:trPr>
        <w:tc>
          <w:tcPr>
            <w:tcW w:w="770" w:type="dxa"/>
          </w:tcPr>
          <w:p w14:paraId="2DD30504" w14:textId="77777777" w:rsidR="004343FC" w:rsidRDefault="004343FC" w:rsidP="00C1587F">
            <w:pPr>
              <w:pStyle w:val="TableParagraph"/>
              <w:spacing w:line="261" w:lineRule="exact"/>
              <w:ind w:left="107"/>
              <w:rPr>
                <w:sz w:val="24"/>
              </w:rPr>
            </w:pPr>
            <w:r>
              <w:rPr>
                <w:sz w:val="24"/>
              </w:rPr>
              <w:t>10</w:t>
            </w:r>
          </w:p>
        </w:tc>
        <w:tc>
          <w:tcPr>
            <w:tcW w:w="4069" w:type="dxa"/>
          </w:tcPr>
          <w:p w14:paraId="13742A25" w14:textId="77777777" w:rsidR="004343FC" w:rsidRDefault="004343FC" w:rsidP="00C1587F">
            <w:pPr>
              <w:pStyle w:val="TableParagraph"/>
              <w:spacing w:line="261" w:lineRule="exact"/>
              <w:ind w:left="1087"/>
              <w:rPr>
                <w:sz w:val="24"/>
              </w:rPr>
            </w:pPr>
            <w:proofErr w:type="gramStart"/>
            <w:r>
              <w:rPr>
                <w:sz w:val="24"/>
              </w:rPr>
              <w:t>Life</w:t>
            </w:r>
            <w:r>
              <w:rPr>
                <w:spacing w:val="-1"/>
                <w:sz w:val="24"/>
              </w:rPr>
              <w:t xml:space="preserve"> </w:t>
            </w:r>
            <w:r>
              <w:rPr>
                <w:sz w:val="24"/>
              </w:rPr>
              <w:t>Long</w:t>
            </w:r>
            <w:proofErr w:type="gramEnd"/>
            <w:r>
              <w:rPr>
                <w:spacing w:val="-2"/>
                <w:sz w:val="24"/>
              </w:rPr>
              <w:t xml:space="preserve"> </w:t>
            </w:r>
            <w:r>
              <w:rPr>
                <w:sz w:val="24"/>
              </w:rPr>
              <w:t>Learning</w:t>
            </w:r>
          </w:p>
        </w:tc>
        <w:tc>
          <w:tcPr>
            <w:tcW w:w="2379" w:type="dxa"/>
          </w:tcPr>
          <w:p w14:paraId="6A81900D" w14:textId="77777777" w:rsidR="004343FC" w:rsidRDefault="004343FC" w:rsidP="00C1587F">
            <w:pPr>
              <w:pStyle w:val="TableParagraph"/>
              <w:spacing w:line="261" w:lineRule="exact"/>
              <w:ind w:left="242"/>
              <w:rPr>
                <w:sz w:val="24"/>
              </w:rPr>
            </w:pPr>
            <w:proofErr w:type="gramStart"/>
            <w:r>
              <w:rPr>
                <w:sz w:val="24"/>
              </w:rPr>
              <w:t>Life</w:t>
            </w:r>
            <w:r>
              <w:rPr>
                <w:spacing w:val="-1"/>
                <w:sz w:val="24"/>
              </w:rPr>
              <w:t xml:space="preserve"> </w:t>
            </w:r>
            <w:r>
              <w:rPr>
                <w:sz w:val="24"/>
              </w:rPr>
              <w:t>Long</w:t>
            </w:r>
            <w:proofErr w:type="gramEnd"/>
            <w:r>
              <w:rPr>
                <w:spacing w:val="-2"/>
                <w:sz w:val="24"/>
              </w:rPr>
              <w:t xml:space="preserve"> </w:t>
            </w:r>
            <w:r>
              <w:rPr>
                <w:sz w:val="24"/>
              </w:rPr>
              <w:t>Learning</w:t>
            </w:r>
          </w:p>
        </w:tc>
        <w:tc>
          <w:tcPr>
            <w:tcW w:w="2360" w:type="dxa"/>
          </w:tcPr>
          <w:p w14:paraId="07802EEC" w14:textId="77777777" w:rsidR="004343FC" w:rsidRDefault="004343FC" w:rsidP="00C1587F">
            <w:pPr>
              <w:pStyle w:val="TableParagraph"/>
              <w:spacing w:line="261" w:lineRule="exact"/>
              <w:ind w:left="108"/>
              <w:rPr>
                <w:sz w:val="24"/>
              </w:rPr>
            </w:pPr>
            <w:r>
              <w:rPr>
                <w:sz w:val="24"/>
              </w:rPr>
              <w:t>The</w:t>
            </w:r>
            <w:r>
              <w:rPr>
                <w:spacing w:val="38"/>
                <w:sz w:val="24"/>
              </w:rPr>
              <w:t xml:space="preserve"> </w:t>
            </w:r>
            <w:r>
              <w:rPr>
                <w:sz w:val="24"/>
              </w:rPr>
              <w:t>student</w:t>
            </w:r>
            <w:r>
              <w:rPr>
                <w:spacing w:val="40"/>
                <w:sz w:val="24"/>
              </w:rPr>
              <w:t xml:space="preserve"> </w:t>
            </w:r>
            <w:r>
              <w:rPr>
                <w:sz w:val="24"/>
              </w:rPr>
              <w:t>will</w:t>
            </w:r>
            <w:r>
              <w:rPr>
                <w:spacing w:val="41"/>
                <w:sz w:val="24"/>
              </w:rPr>
              <w:t xml:space="preserve"> </w:t>
            </w:r>
            <w:r>
              <w:rPr>
                <w:sz w:val="24"/>
              </w:rPr>
              <w:t>able</w:t>
            </w:r>
          </w:p>
          <w:p w14:paraId="5B94D24C" w14:textId="77777777" w:rsidR="004343FC" w:rsidRDefault="004343FC" w:rsidP="00C1587F">
            <w:pPr>
              <w:pStyle w:val="TableParagraph"/>
              <w:tabs>
                <w:tab w:val="left" w:pos="599"/>
                <w:tab w:val="left" w:pos="1220"/>
                <w:tab w:val="left" w:pos="1823"/>
                <w:tab w:val="left" w:pos="1955"/>
                <w:tab w:val="left" w:pos="2048"/>
              </w:tabs>
              <w:spacing w:line="270" w:lineRule="atLeast"/>
              <w:ind w:left="108" w:right="95"/>
              <w:rPr>
                <w:sz w:val="24"/>
              </w:rPr>
            </w:pPr>
            <w:r>
              <w:rPr>
                <w:sz w:val="24"/>
              </w:rPr>
              <w:t>to</w:t>
            </w:r>
            <w:r>
              <w:rPr>
                <w:sz w:val="24"/>
              </w:rPr>
              <w:tab/>
              <w:t>understand</w:t>
            </w:r>
            <w:r>
              <w:rPr>
                <w:sz w:val="24"/>
              </w:rPr>
              <w:tab/>
            </w:r>
            <w:r>
              <w:rPr>
                <w:sz w:val="24"/>
              </w:rPr>
              <w:tab/>
              <w:t>the</w:t>
            </w:r>
            <w:r>
              <w:rPr>
                <w:spacing w:val="-57"/>
                <w:sz w:val="24"/>
              </w:rPr>
              <w:t xml:space="preserve"> </w:t>
            </w:r>
            <w:r>
              <w:rPr>
                <w:sz w:val="24"/>
              </w:rPr>
              <w:t>significance</w:t>
            </w:r>
            <w:r>
              <w:rPr>
                <w:sz w:val="24"/>
              </w:rPr>
              <w:tab/>
            </w:r>
            <w:r>
              <w:rPr>
                <w:sz w:val="24"/>
              </w:rPr>
              <w:tab/>
            </w:r>
            <w:r>
              <w:rPr>
                <w:sz w:val="24"/>
              </w:rPr>
              <w:tab/>
              <w:t>of</w:t>
            </w:r>
            <w:r>
              <w:rPr>
                <w:spacing w:val="-57"/>
                <w:sz w:val="24"/>
              </w:rPr>
              <w:t xml:space="preserve"> </w:t>
            </w:r>
            <w:r>
              <w:rPr>
                <w:sz w:val="24"/>
              </w:rPr>
              <w:t>learning,</w:t>
            </w:r>
            <w:r>
              <w:rPr>
                <w:sz w:val="24"/>
              </w:rPr>
              <w:tab/>
            </w:r>
            <w:r>
              <w:rPr>
                <w:sz w:val="24"/>
              </w:rPr>
              <w:tab/>
            </w:r>
            <w:r>
              <w:rPr>
                <w:spacing w:val="-1"/>
                <w:sz w:val="24"/>
              </w:rPr>
              <w:t>self-</w:t>
            </w:r>
            <w:r>
              <w:rPr>
                <w:spacing w:val="-57"/>
                <w:sz w:val="24"/>
              </w:rPr>
              <w:t xml:space="preserve"> </w:t>
            </w:r>
            <w:proofErr w:type="gramStart"/>
            <w:r>
              <w:rPr>
                <w:sz w:val="24"/>
              </w:rPr>
              <w:t>initiative</w:t>
            </w:r>
            <w:proofErr w:type="gramEnd"/>
            <w:r>
              <w:rPr>
                <w:sz w:val="24"/>
              </w:rPr>
              <w:tab/>
              <w:t>and</w:t>
            </w:r>
            <w:r>
              <w:rPr>
                <w:sz w:val="24"/>
              </w:rPr>
              <w:tab/>
            </w:r>
            <w:r>
              <w:rPr>
                <w:spacing w:val="-1"/>
                <w:sz w:val="24"/>
              </w:rPr>
              <w:t>self-</w:t>
            </w:r>
            <w:r>
              <w:rPr>
                <w:spacing w:val="-57"/>
                <w:sz w:val="24"/>
              </w:rPr>
              <w:t xml:space="preserve"> </w:t>
            </w:r>
            <w:r>
              <w:rPr>
                <w:sz w:val="24"/>
              </w:rPr>
              <w:t>directedness</w:t>
            </w:r>
            <w:r>
              <w:rPr>
                <w:sz w:val="24"/>
              </w:rPr>
              <w:tab/>
            </w:r>
            <w:r>
              <w:rPr>
                <w:sz w:val="24"/>
              </w:rPr>
              <w:tab/>
            </w:r>
            <w:r>
              <w:rPr>
                <w:sz w:val="24"/>
              </w:rPr>
              <w:tab/>
              <w:t>to</w:t>
            </w:r>
            <w:r>
              <w:rPr>
                <w:spacing w:val="-57"/>
                <w:sz w:val="24"/>
              </w:rPr>
              <w:t xml:space="preserve"> </w:t>
            </w:r>
            <w:r>
              <w:rPr>
                <w:sz w:val="24"/>
              </w:rPr>
              <w:t>recognize the need for</w:t>
            </w:r>
            <w:r>
              <w:rPr>
                <w:spacing w:val="-57"/>
                <w:sz w:val="24"/>
              </w:rPr>
              <w:t xml:space="preserve"> </w:t>
            </w:r>
            <w:r>
              <w:rPr>
                <w:sz w:val="24"/>
              </w:rPr>
              <w:t>life-long</w:t>
            </w:r>
            <w:r>
              <w:rPr>
                <w:spacing w:val="1"/>
                <w:sz w:val="24"/>
              </w:rPr>
              <w:t xml:space="preserve"> </w:t>
            </w:r>
            <w:r>
              <w:rPr>
                <w:sz w:val="24"/>
              </w:rPr>
              <w:t>learning</w:t>
            </w:r>
            <w:r>
              <w:rPr>
                <w:spacing w:val="1"/>
                <w:sz w:val="24"/>
              </w:rPr>
              <w:t xml:space="preserve"> </w:t>
            </w:r>
            <w:r>
              <w:rPr>
                <w:sz w:val="24"/>
              </w:rPr>
              <w:t>for</w:t>
            </w:r>
            <w:r>
              <w:rPr>
                <w:spacing w:val="-57"/>
                <w:sz w:val="24"/>
              </w:rPr>
              <w:t xml:space="preserve"> </w:t>
            </w:r>
            <w:r>
              <w:rPr>
                <w:sz w:val="24"/>
              </w:rPr>
              <w:t>productive</w:t>
            </w:r>
            <w:r>
              <w:rPr>
                <w:spacing w:val="1"/>
                <w:sz w:val="24"/>
              </w:rPr>
              <w:t xml:space="preserve"> </w:t>
            </w:r>
            <w:r>
              <w:rPr>
                <w:sz w:val="24"/>
              </w:rPr>
              <w:t>employment.</w:t>
            </w:r>
          </w:p>
        </w:tc>
      </w:tr>
      <w:tr w:rsidR="004343FC" w14:paraId="3892BA5F" w14:textId="77777777" w:rsidTr="00C1587F">
        <w:trPr>
          <w:trHeight w:val="1932"/>
        </w:trPr>
        <w:tc>
          <w:tcPr>
            <w:tcW w:w="770" w:type="dxa"/>
          </w:tcPr>
          <w:p w14:paraId="04B70C18" w14:textId="77777777" w:rsidR="004343FC" w:rsidRDefault="004343FC" w:rsidP="00C1587F">
            <w:pPr>
              <w:pStyle w:val="TableParagraph"/>
              <w:spacing w:line="261" w:lineRule="exact"/>
              <w:ind w:left="107"/>
              <w:rPr>
                <w:sz w:val="24"/>
              </w:rPr>
            </w:pPr>
            <w:r>
              <w:rPr>
                <w:sz w:val="24"/>
              </w:rPr>
              <w:t>11</w:t>
            </w:r>
          </w:p>
        </w:tc>
        <w:tc>
          <w:tcPr>
            <w:tcW w:w="4069" w:type="dxa"/>
          </w:tcPr>
          <w:p w14:paraId="7D57ADBC" w14:textId="77777777" w:rsidR="004343FC" w:rsidRDefault="004343FC" w:rsidP="00C1587F">
            <w:pPr>
              <w:pStyle w:val="TableParagraph"/>
              <w:spacing w:line="261" w:lineRule="exact"/>
              <w:ind w:left="108"/>
              <w:rPr>
                <w:sz w:val="24"/>
              </w:rPr>
            </w:pPr>
            <w:r>
              <w:rPr>
                <w:sz w:val="24"/>
              </w:rPr>
              <w:t>Decision</w:t>
            </w:r>
            <w:r>
              <w:rPr>
                <w:spacing w:val="-1"/>
                <w:sz w:val="24"/>
              </w:rPr>
              <w:t xml:space="preserve"> </w:t>
            </w:r>
            <w:r>
              <w:rPr>
                <w:sz w:val="24"/>
              </w:rPr>
              <w:t>Making</w:t>
            </w:r>
          </w:p>
        </w:tc>
        <w:tc>
          <w:tcPr>
            <w:tcW w:w="2379" w:type="dxa"/>
          </w:tcPr>
          <w:p w14:paraId="27B10E45" w14:textId="77777777" w:rsidR="004343FC" w:rsidRDefault="004343FC" w:rsidP="00C1587F">
            <w:pPr>
              <w:pStyle w:val="TableParagraph"/>
              <w:spacing w:line="261" w:lineRule="exact"/>
              <w:ind w:left="108"/>
              <w:rPr>
                <w:sz w:val="24"/>
              </w:rPr>
            </w:pPr>
            <w:r>
              <w:rPr>
                <w:sz w:val="24"/>
              </w:rPr>
              <w:t>Decision</w:t>
            </w:r>
            <w:r>
              <w:rPr>
                <w:spacing w:val="-1"/>
                <w:sz w:val="24"/>
              </w:rPr>
              <w:t xml:space="preserve"> </w:t>
            </w:r>
            <w:r>
              <w:rPr>
                <w:sz w:val="24"/>
              </w:rPr>
              <w:t>Making</w:t>
            </w:r>
          </w:p>
        </w:tc>
        <w:tc>
          <w:tcPr>
            <w:tcW w:w="2360" w:type="dxa"/>
          </w:tcPr>
          <w:p w14:paraId="4E7D220A" w14:textId="77777777" w:rsidR="004343FC" w:rsidRDefault="004343FC" w:rsidP="00C1587F">
            <w:pPr>
              <w:pStyle w:val="TableParagraph"/>
              <w:spacing w:line="261" w:lineRule="exact"/>
              <w:ind w:left="108"/>
              <w:jc w:val="both"/>
              <w:rPr>
                <w:sz w:val="24"/>
              </w:rPr>
            </w:pPr>
            <w:r>
              <w:rPr>
                <w:sz w:val="24"/>
              </w:rPr>
              <w:t>Student</w:t>
            </w:r>
            <w:r>
              <w:rPr>
                <w:spacing w:val="75"/>
                <w:sz w:val="24"/>
              </w:rPr>
              <w:t xml:space="preserve"> </w:t>
            </w:r>
            <w:r>
              <w:rPr>
                <w:sz w:val="24"/>
              </w:rPr>
              <w:t>will</w:t>
            </w:r>
            <w:r>
              <w:rPr>
                <w:spacing w:val="77"/>
                <w:sz w:val="24"/>
              </w:rPr>
              <w:t xml:space="preserve"> </w:t>
            </w:r>
            <w:r>
              <w:rPr>
                <w:sz w:val="24"/>
              </w:rPr>
              <w:t>be</w:t>
            </w:r>
            <w:r>
              <w:rPr>
                <w:spacing w:val="74"/>
                <w:sz w:val="24"/>
              </w:rPr>
              <w:t xml:space="preserve"> </w:t>
            </w:r>
            <w:r>
              <w:rPr>
                <w:sz w:val="24"/>
              </w:rPr>
              <w:t>able</w:t>
            </w:r>
          </w:p>
          <w:p w14:paraId="318FC395" w14:textId="77777777" w:rsidR="004343FC" w:rsidRDefault="004343FC" w:rsidP="00C1587F">
            <w:pPr>
              <w:pStyle w:val="TableParagraph"/>
              <w:tabs>
                <w:tab w:val="left" w:pos="1077"/>
                <w:tab w:val="left" w:pos="1264"/>
                <w:tab w:val="left" w:pos="1902"/>
              </w:tabs>
              <w:ind w:left="108" w:right="97"/>
              <w:jc w:val="both"/>
              <w:rPr>
                <w:sz w:val="24"/>
              </w:rPr>
            </w:pPr>
            <w:r>
              <w:rPr>
                <w:sz w:val="24"/>
              </w:rPr>
              <w:t>to</w:t>
            </w:r>
            <w:r>
              <w:rPr>
                <w:sz w:val="24"/>
              </w:rPr>
              <w:tab/>
            </w:r>
            <w:r>
              <w:rPr>
                <w:spacing w:val="-1"/>
                <w:sz w:val="24"/>
              </w:rPr>
              <w:t>demonstrate</w:t>
            </w:r>
            <w:r>
              <w:rPr>
                <w:spacing w:val="-58"/>
                <w:sz w:val="24"/>
              </w:rPr>
              <w:t xml:space="preserve"> </w:t>
            </w:r>
            <w:r>
              <w:rPr>
                <w:sz w:val="24"/>
              </w:rPr>
              <w:t>rigorous</w:t>
            </w:r>
            <w:r>
              <w:rPr>
                <w:sz w:val="24"/>
              </w:rPr>
              <w:tab/>
            </w:r>
            <w:r>
              <w:rPr>
                <w:sz w:val="24"/>
              </w:rPr>
              <w:tab/>
            </w:r>
            <w:r>
              <w:rPr>
                <w:sz w:val="24"/>
              </w:rPr>
              <w:tab/>
            </w:r>
            <w:r>
              <w:rPr>
                <w:spacing w:val="-1"/>
                <w:sz w:val="24"/>
              </w:rPr>
              <w:t>and</w:t>
            </w:r>
            <w:r>
              <w:rPr>
                <w:spacing w:val="-58"/>
                <w:sz w:val="24"/>
              </w:rPr>
              <w:t xml:space="preserve"> </w:t>
            </w:r>
            <w:r>
              <w:rPr>
                <w:sz w:val="24"/>
              </w:rPr>
              <w:t>independent</w:t>
            </w:r>
            <w:r>
              <w:rPr>
                <w:spacing w:val="1"/>
                <w:sz w:val="24"/>
              </w:rPr>
              <w:t xml:space="preserve"> </w:t>
            </w:r>
            <w:r>
              <w:rPr>
                <w:sz w:val="24"/>
              </w:rPr>
              <w:t>thinking</w:t>
            </w:r>
            <w:r>
              <w:rPr>
                <w:spacing w:val="-57"/>
                <w:sz w:val="24"/>
              </w:rPr>
              <w:t xml:space="preserve"> </w:t>
            </w:r>
            <w:r>
              <w:rPr>
                <w:sz w:val="24"/>
              </w:rPr>
              <w:t>and</w:t>
            </w:r>
            <w:r>
              <w:rPr>
                <w:sz w:val="24"/>
              </w:rPr>
              <w:tab/>
            </w:r>
            <w:r>
              <w:rPr>
                <w:sz w:val="24"/>
              </w:rPr>
              <w:tab/>
            </w:r>
            <w:r>
              <w:rPr>
                <w:spacing w:val="-1"/>
                <w:sz w:val="24"/>
              </w:rPr>
              <w:t>encourage</w:t>
            </w:r>
          </w:p>
          <w:p w14:paraId="734EFED2" w14:textId="77777777" w:rsidR="004343FC" w:rsidRDefault="004343FC" w:rsidP="00C1587F">
            <w:pPr>
              <w:pStyle w:val="TableParagraph"/>
              <w:spacing w:line="270" w:lineRule="atLeast"/>
              <w:ind w:left="108" w:right="100"/>
              <w:jc w:val="both"/>
              <w:rPr>
                <w:sz w:val="24"/>
              </w:rPr>
            </w:pPr>
            <w:r>
              <w:rPr>
                <w:sz w:val="24"/>
              </w:rPr>
              <w:t>participatory decision</w:t>
            </w:r>
            <w:r>
              <w:rPr>
                <w:spacing w:val="-57"/>
                <w:sz w:val="24"/>
              </w:rPr>
              <w:t xml:space="preserve"> </w:t>
            </w:r>
            <w:r>
              <w:rPr>
                <w:sz w:val="24"/>
              </w:rPr>
              <w:t>making</w:t>
            </w:r>
            <w:r>
              <w:rPr>
                <w:spacing w:val="-4"/>
                <w:sz w:val="24"/>
              </w:rPr>
              <w:t xml:space="preserve"> </w:t>
            </w:r>
            <w:r>
              <w:rPr>
                <w:sz w:val="24"/>
              </w:rPr>
              <w:t>in teams</w:t>
            </w:r>
          </w:p>
        </w:tc>
      </w:tr>
      <w:tr w:rsidR="004343FC" w14:paraId="2A54DFF8" w14:textId="77777777" w:rsidTr="00C1587F">
        <w:trPr>
          <w:trHeight w:val="1379"/>
        </w:trPr>
        <w:tc>
          <w:tcPr>
            <w:tcW w:w="770" w:type="dxa"/>
          </w:tcPr>
          <w:p w14:paraId="7004A08E" w14:textId="77777777" w:rsidR="004343FC" w:rsidRDefault="004343FC" w:rsidP="00C1587F">
            <w:pPr>
              <w:pStyle w:val="TableParagraph"/>
              <w:spacing w:line="261" w:lineRule="exact"/>
              <w:ind w:left="107"/>
              <w:rPr>
                <w:sz w:val="24"/>
              </w:rPr>
            </w:pPr>
            <w:r>
              <w:rPr>
                <w:sz w:val="24"/>
              </w:rPr>
              <w:t>12</w:t>
            </w:r>
          </w:p>
        </w:tc>
        <w:tc>
          <w:tcPr>
            <w:tcW w:w="4069" w:type="dxa"/>
          </w:tcPr>
          <w:p w14:paraId="7C9063D0" w14:textId="77777777" w:rsidR="004343FC" w:rsidRDefault="004343FC" w:rsidP="00C1587F">
            <w:pPr>
              <w:pStyle w:val="TableParagraph"/>
              <w:spacing w:line="261" w:lineRule="exact"/>
              <w:ind w:left="108"/>
              <w:rPr>
                <w:sz w:val="24"/>
              </w:rPr>
            </w:pPr>
            <w:r>
              <w:rPr>
                <w:sz w:val="24"/>
              </w:rPr>
              <w:t>Networking</w:t>
            </w:r>
            <w:r>
              <w:rPr>
                <w:spacing w:val="-4"/>
                <w:sz w:val="24"/>
              </w:rPr>
              <w:t xml:space="preserve"> </w:t>
            </w:r>
            <w:r>
              <w:rPr>
                <w:sz w:val="24"/>
              </w:rPr>
              <w:t>Skills</w:t>
            </w:r>
          </w:p>
        </w:tc>
        <w:tc>
          <w:tcPr>
            <w:tcW w:w="2379" w:type="dxa"/>
          </w:tcPr>
          <w:p w14:paraId="4A52290F" w14:textId="77777777" w:rsidR="004343FC" w:rsidRDefault="004343FC" w:rsidP="00C1587F">
            <w:pPr>
              <w:pStyle w:val="TableParagraph"/>
              <w:spacing w:line="261" w:lineRule="exact"/>
              <w:ind w:left="108"/>
              <w:rPr>
                <w:sz w:val="24"/>
              </w:rPr>
            </w:pPr>
            <w:r>
              <w:rPr>
                <w:sz w:val="24"/>
              </w:rPr>
              <w:t>Networking</w:t>
            </w:r>
            <w:r>
              <w:rPr>
                <w:spacing w:val="-4"/>
                <w:sz w:val="24"/>
              </w:rPr>
              <w:t xml:space="preserve"> </w:t>
            </w:r>
            <w:r>
              <w:rPr>
                <w:sz w:val="24"/>
              </w:rPr>
              <w:t>Skills</w:t>
            </w:r>
          </w:p>
        </w:tc>
        <w:tc>
          <w:tcPr>
            <w:tcW w:w="2360" w:type="dxa"/>
          </w:tcPr>
          <w:p w14:paraId="4CFE0016" w14:textId="77777777" w:rsidR="004343FC" w:rsidRDefault="004343FC" w:rsidP="00C1587F">
            <w:pPr>
              <w:pStyle w:val="TableParagraph"/>
              <w:spacing w:line="261" w:lineRule="exact"/>
              <w:ind w:left="108"/>
              <w:rPr>
                <w:sz w:val="24"/>
              </w:rPr>
            </w:pPr>
            <w:r>
              <w:rPr>
                <w:sz w:val="24"/>
              </w:rPr>
              <w:t>Student</w:t>
            </w:r>
            <w:r>
              <w:rPr>
                <w:spacing w:val="75"/>
                <w:sz w:val="24"/>
              </w:rPr>
              <w:t xml:space="preserve"> </w:t>
            </w:r>
            <w:r>
              <w:rPr>
                <w:sz w:val="24"/>
              </w:rPr>
              <w:t>will</w:t>
            </w:r>
            <w:r>
              <w:rPr>
                <w:spacing w:val="77"/>
                <w:sz w:val="24"/>
              </w:rPr>
              <w:t xml:space="preserve"> </w:t>
            </w:r>
            <w:r>
              <w:rPr>
                <w:sz w:val="24"/>
              </w:rPr>
              <w:t>be</w:t>
            </w:r>
            <w:r>
              <w:rPr>
                <w:spacing w:val="74"/>
                <w:sz w:val="24"/>
              </w:rPr>
              <w:t xml:space="preserve"> </w:t>
            </w:r>
            <w:r>
              <w:rPr>
                <w:sz w:val="24"/>
              </w:rPr>
              <w:t>able</w:t>
            </w:r>
          </w:p>
          <w:p w14:paraId="47562B73" w14:textId="77777777" w:rsidR="004343FC" w:rsidRDefault="004343FC" w:rsidP="00C1587F">
            <w:pPr>
              <w:pStyle w:val="TableParagraph"/>
              <w:tabs>
                <w:tab w:val="left" w:pos="599"/>
                <w:tab w:val="left" w:pos="1955"/>
                <w:tab w:val="left" w:pos="2048"/>
              </w:tabs>
              <w:ind w:left="108" w:right="99"/>
              <w:rPr>
                <w:sz w:val="24"/>
              </w:rPr>
            </w:pPr>
            <w:r>
              <w:rPr>
                <w:sz w:val="24"/>
              </w:rPr>
              <w:t>to</w:t>
            </w:r>
            <w:r>
              <w:rPr>
                <w:sz w:val="24"/>
              </w:rPr>
              <w:tab/>
              <w:t>understand</w:t>
            </w:r>
            <w:r>
              <w:rPr>
                <w:sz w:val="24"/>
              </w:rPr>
              <w:tab/>
            </w:r>
            <w:r>
              <w:rPr>
                <w:spacing w:val="-2"/>
                <w:sz w:val="24"/>
              </w:rPr>
              <w:t>the</w:t>
            </w:r>
            <w:r>
              <w:rPr>
                <w:spacing w:val="-57"/>
                <w:sz w:val="24"/>
              </w:rPr>
              <w:t xml:space="preserve"> </w:t>
            </w:r>
            <w:r>
              <w:rPr>
                <w:sz w:val="24"/>
              </w:rPr>
              <w:t>importance</w:t>
            </w:r>
            <w:r>
              <w:rPr>
                <w:sz w:val="24"/>
              </w:rPr>
              <w:tab/>
            </w:r>
            <w:r>
              <w:rPr>
                <w:sz w:val="24"/>
              </w:rPr>
              <w:tab/>
            </w:r>
            <w:r>
              <w:rPr>
                <w:spacing w:val="-2"/>
                <w:sz w:val="24"/>
              </w:rPr>
              <w:t>of</w:t>
            </w:r>
          </w:p>
          <w:p w14:paraId="4FCDC45A" w14:textId="77777777" w:rsidR="004343FC" w:rsidRDefault="004343FC" w:rsidP="00C1587F">
            <w:pPr>
              <w:pStyle w:val="TableParagraph"/>
              <w:tabs>
                <w:tab w:val="left" w:pos="2063"/>
              </w:tabs>
              <w:ind w:left="108"/>
              <w:rPr>
                <w:sz w:val="24"/>
              </w:rPr>
            </w:pPr>
            <w:r>
              <w:rPr>
                <w:sz w:val="24"/>
              </w:rPr>
              <w:t>networks</w:t>
            </w:r>
            <w:r>
              <w:rPr>
                <w:sz w:val="24"/>
              </w:rPr>
              <w:tab/>
              <w:t>in</w:t>
            </w:r>
          </w:p>
          <w:p w14:paraId="23F287EA" w14:textId="77777777" w:rsidR="004343FC" w:rsidRDefault="004343FC" w:rsidP="00C1587F">
            <w:pPr>
              <w:pStyle w:val="TableParagraph"/>
              <w:spacing w:line="271" w:lineRule="exact"/>
              <w:ind w:left="108"/>
              <w:rPr>
                <w:sz w:val="24"/>
              </w:rPr>
            </w:pPr>
            <w:r>
              <w:rPr>
                <w:sz w:val="24"/>
              </w:rPr>
              <w:t>competitive</w:t>
            </w:r>
            <w:r>
              <w:rPr>
                <w:spacing w:val="-1"/>
                <w:sz w:val="24"/>
              </w:rPr>
              <w:t xml:space="preserve"> </w:t>
            </w:r>
            <w:r>
              <w:rPr>
                <w:sz w:val="24"/>
              </w:rPr>
              <w:t>business</w:t>
            </w:r>
          </w:p>
        </w:tc>
      </w:tr>
    </w:tbl>
    <w:p w14:paraId="1520FD45" w14:textId="77777777" w:rsidR="004343FC" w:rsidRDefault="004343FC" w:rsidP="004343FC">
      <w:pPr>
        <w:pStyle w:val="BodyText"/>
        <w:rPr>
          <w:sz w:val="20"/>
        </w:rPr>
      </w:pPr>
    </w:p>
    <w:p w14:paraId="2DA1012E" w14:textId="77777777" w:rsidR="004343FC" w:rsidRDefault="004343FC" w:rsidP="004343FC">
      <w:pPr>
        <w:pStyle w:val="BodyText"/>
        <w:spacing w:before="7"/>
        <w:rPr>
          <w:sz w:val="16"/>
        </w:rPr>
      </w:pPr>
    </w:p>
    <w:p w14:paraId="14B715A2" w14:textId="77777777" w:rsidR="004343FC" w:rsidRDefault="004343FC" w:rsidP="004343FC">
      <w:pPr>
        <w:pStyle w:val="Heading3"/>
        <w:spacing w:before="90"/>
        <w:ind w:left="720"/>
      </w:pPr>
      <w:proofErr w:type="spellStart"/>
      <w:r>
        <w:t>Programme</w:t>
      </w:r>
      <w:proofErr w:type="spellEnd"/>
      <w:r>
        <w:rPr>
          <w:spacing w:val="-5"/>
        </w:rPr>
        <w:t xml:space="preserve"> </w:t>
      </w:r>
      <w:r>
        <w:t>Educational</w:t>
      </w:r>
      <w:r>
        <w:rPr>
          <w:spacing w:val="-3"/>
        </w:rPr>
        <w:t xml:space="preserve"> </w:t>
      </w:r>
      <w:r>
        <w:t>Objectives/Goals:</w:t>
      </w:r>
    </w:p>
    <w:p w14:paraId="4EC5AC1C" w14:textId="77777777" w:rsidR="004343FC" w:rsidRDefault="004343FC" w:rsidP="004343FC">
      <w:pPr>
        <w:pStyle w:val="BodyText"/>
        <w:spacing w:before="8"/>
        <w:rPr>
          <w:b/>
          <w:sz w:val="20"/>
        </w:rPr>
      </w:pPr>
    </w:p>
    <w:p w14:paraId="10689A39" w14:textId="77777777" w:rsidR="004343FC" w:rsidRDefault="004343FC" w:rsidP="004343FC">
      <w:pPr>
        <w:pStyle w:val="ListParagraph"/>
        <w:numPr>
          <w:ilvl w:val="1"/>
          <w:numId w:val="102"/>
        </w:numPr>
        <w:tabs>
          <w:tab w:val="left" w:pos="1688"/>
        </w:tabs>
        <w:spacing w:line="276" w:lineRule="auto"/>
        <w:ind w:right="1073" w:firstLine="0"/>
        <w:jc w:val="both"/>
        <w:rPr>
          <w:sz w:val="24"/>
        </w:rPr>
      </w:pPr>
      <w:r>
        <w:rPr>
          <w:sz w:val="24"/>
        </w:rPr>
        <w:t>Students will demonstrate experiential knowledge of the application of accounting, financial</w:t>
      </w:r>
      <w:r>
        <w:rPr>
          <w:spacing w:val="1"/>
          <w:sz w:val="24"/>
        </w:rPr>
        <w:t xml:space="preserve"> </w:t>
      </w:r>
      <w:r>
        <w:rPr>
          <w:sz w:val="24"/>
        </w:rPr>
        <w:t>management,</w:t>
      </w:r>
      <w:r>
        <w:rPr>
          <w:spacing w:val="-2"/>
          <w:sz w:val="24"/>
        </w:rPr>
        <w:t xml:space="preserve"> </w:t>
      </w:r>
      <w:r>
        <w:rPr>
          <w:sz w:val="24"/>
        </w:rPr>
        <w:t>taxation,</w:t>
      </w:r>
      <w:r>
        <w:rPr>
          <w:spacing w:val="-1"/>
          <w:sz w:val="24"/>
        </w:rPr>
        <w:t xml:space="preserve"> </w:t>
      </w:r>
      <w:r>
        <w:rPr>
          <w:sz w:val="24"/>
        </w:rPr>
        <w:t>and</w:t>
      </w:r>
      <w:r>
        <w:rPr>
          <w:spacing w:val="-1"/>
          <w:sz w:val="24"/>
        </w:rPr>
        <w:t xml:space="preserve"> </w:t>
      </w:r>
      <w:r>
        <w:rPr>
          <w:sz w:val="24"/>
        </w:rPr>
        <w:t>financial</w:t>
      </w:r>
      <w:r>
        <w:rPr>
          <w:spacing w:val="-1"/>
          <w:sz w:val="24"/>
        </w:rPr>
        <w:t xml:space="preserve"> </w:t>
      </w:r>
      <w:r>
        <w:rPr>
          <w:sz w:val="24"/>
        </w:rPr>
        <w:t>investment</w:t>
      </w:r>
      <w:r>
        <w:rPr>
          <w:spacing w:val="-1"/>
          <w:sz w:val="24"/>
        </w:rPr>
        <w:t xml:space="preserve"> </w:t>
      </w:r>
      <w:r>
        <w:rPr>
          <w:sz w:val="24"/>
        </w:rPr>
        <w:t>analysis</w:t>
      </w:r>
      <w:r>
        <w:rPr>
          <w:spacing w:val="-1"/>
          <w:sz w:val="24"/>
        </w:rPr>
        <w:t xml:space="preserve"> </w:t>
      </w:r>
      <w:r>
        <w:rPr>
          <w:sz w:val="24"/>
        </w:rPr>
        <w:t>in</w:t>
      </w:r>
      <w:r>
        <w:rPr>
          <w:spacing w:val="-1"/>
          <w:sz w:val="24"/>
        </w:rPr>
        <w:t xml:space="preserve"> </w:t>
      </w:r>
      <w:r>
        <w:rPr>
          <w:sz w:val="24"/>
        </w:rPr>
        <w:t>their</w:t>
      </w:r>
      <w:r>
        <w:rPr>
          <w:spacing w:val="-1"/>
          <w:sz w:val="24"/>
        </w:rPr>
        <w:t xml:space="preserve"> </w:t>
      </w:r>
      <w:r>
        <w:rPr>
          <w:sz w:val="24"/>
        </w:rPr>
        <w:t>professional</w:t>
      </w:r>
      <w:r>
        <w:rPr>
          <w:spacing w:val="-1"/>
          <w:sz w:val="24"/>
        </w:rPr>
        <w:t xml:space="preserve"> </w:t>
      </w:r>
      <w:r>
        <w:rPr>
          <w:sz w:val="24"/>
        </w:rPr>
        <w:t>work</w:t>
      </w:r>
      <w:r>
        <w:rPr>
          <w:spacing w:val="-1"/>
          <w:sz w:val="24"/>
        </w:rPr>
        <w:t xml:space="preserve"> </w:t>
      </w:r>
      <w:r>
        <w:rPr>
          <w:sz w:val="24"/>
        </w:rPr>
        <w:t>setting.</w:t>
      </w:r>
    </w:p>
    <w:p w14:paraId="17F12D57" w14:textId="77777777" w:rsidR="004343FC" w:rsidRDefault="004343FC" w:rsidP="004343FC">
      <w:pPr>
        <w:pStyle w:val="ListParagraph"/>
        <w:numPr>
          <w:ilvl w:val="1"/>
          <w:numId w:val="102"/>
        </w:numPr>
        <w:tabs>
          <w:tab w:val="left" w:pos="1712"/>
        </w:tabs>
        <w:spacing w:line="276" w:lineRule="auto"/>
        <w:ind w:right="1073" w:firstLine="0"/>
        <w:jc w:val="both"/>
        <w:rPr>
          <w:sz w:val="24"/>
        </w:rPr>
      </w:pPr>
      <w:r>
        <w:rPr>
          <w:sz w:val="24"/>
        </w:rPr>
        <w:t>Students will integrate theory and practice, as well as expertise across functional areas in</w:t>
      </w:r>
      <w:r>
        <w:rPr>
          <w:spacing w:val="1"/>
          <w:sz w:val="24"/>
        </w:rPr>
        <w:t xml:space="preserve"> </w:t>
      </w:r>
      <w:r>
        <w:rPr>
          <w:sz w:val="24"/>
        </w:rPr>
        <w:t>making effective decisions by understanding the concepts, theories, techniques, regulations &amp;</w:t>
      </w:r>
      <w:r>
        <w:rPr>
          <w:spacing w:val="1"/>
          <w:sz w:val="24"/>
        </w:rPr>
        <w:t xml:space="preserve"> </w:t>
      </w:r>
      <w:r>
        <w:rPr>
          <w:sz w:val="24"/>
        </w:rPr>
        <w:t>advancements</w:t>
      </w:r>
      <w:r>
        <w:rPr>
          <w:spacing w:val="-1"/>
          <w:sz w:val="24"/>
        </w:rPr>
        <w:t xml:space="preserve"> </w:t>
      </w:r>
      <w:r>
        <w:rPr>
          <w:sz w:val="24"/>
        </w:rPr>
        <w:t>in the</w:t>
      </w:r>
      <w:r>
        <w:rPr>
          <w:spacing w:val="-1"/>
          <w:sz w:val="24"/>
        </w:rPr>
        <w:t xml:space="preserve"> </w:t>
      </w:r>
      <w:r>
        <w:rPr>
          <w:sz w:val="24"/>
        </w:rPr>
        <w:t>field</w:t>
      </w:r>
      <w:r>
        <w:rPr>
          <w:spacing w:val="-1"/>
          <w:sz w:val="24"/>
        </w:rPr>
        <w:t xml:space="preserve"> </w:t>
      </w:r>
      <w:r>
        <w:rPr>
          <w:sz w:val="24"/>
        </w:rPr>
        <w:t>of accounting</w:t>
      </w:r>
      <w:r>
        <w:rPr>
          <w:spacing w:val="-1"/>
          <w:sz w:val="24"/>
        </w:rPr>
        <w:t xml:space="preserve"> </w:t>
      </w:r>
      <w:r>
        <w:rPr>
          <w:sz w:val="24"/>
        </w:rPr>
        <w:t>&amp;</w:t>
      </w:r>
      <w:r>
        <w:rPr>
          <w:spacing w:val="-3"/>
          <w:sz w:val="24"/>
        </w:rPr>
        <w:t xml:space="preserve"> </w:t>
      </w:r>
      <w:r>
        <w:rPr>
          <w:sz w:val="24"/>
        </w:rPr>
        <w:t>finance</w:t>
      </w:r>
      <w:r>
        <w:rPr>
          <w:spacing w:val="-1"/>
          <w:sz w:val="24"/>
        </w:rPr>
        <w:t xml:space="preserve"> </w:t>
      </w:r>
      <w:r>
        <w:rPr>
          <w:sz w:val="24"/>
        </w:rPr>
        <w:t>and financial</w:t>
      </w:r>
      <w:r>
        <w:rPr>
          <w:spacing w:val="-1"/>
          <w:sz w:val="24"/>
        </w:rPr>
        <w:t xml:space="preserve"> </w:t>
      </w:r>
      <w:r>
        <w:rPr>
          <w:sz w:val="24"/>
        </w:rPr>
        <w:t>investment management.</w:t>
      </w:r>
    </w:p>
    <w:p w14:paraId="1A6511AA" w14:textId="77777777" w:rsidR="004343FC" w:rsidRDefault="004343FC" w:rsidP="004343FC">
      <w:pPr>
        <w:pStyle w:val="ListParagraph"/>
        <w:numPr>
          <w:ilvl w:val="1"/>
          <w:numId w:val="102"/>
        </w:numPr>
        <w:tabs>
          <w:tab w:val="left" w:pos="1686"/>
        </w:tabs>
        <w:spacing w:line="276" w:lineRule="auto"/>
        <w:ind w:right="1073" w:firstLine="0"/>
        <w:jc w:val="both"/>
        <w:rPr>
          <w:sz w:val="24"/>
        </w:rPr>
      </w:pPr>
      <w:r>
        <w:rPr>
          <w:sz w:val="24"/>
        </w:rPr>
        <w:t>Students will comprehend the basic concept of mathematical, statistical and research tools to</w:t>
      </w:r>
      <w:r>
        <w:rPr>
          <w:spacing w:val="-57"/>
          <w:sz w:val="24"/>
        </w:rPr>
        <w:t xml:space="preserve"> </w:t>
      </w:r>
      <w:r>
        <w:rPr>
          <w:sz w:val="24"/>
        </w:rPr>
        <w:t>solve</w:t>
      </w:r>
      <w:r>
        <w:rPr>
          <w:spacing w:val="-1"/>
          <w:sz w:val="24"/>
        </w:rPr>
        <w:t xml:space="preserve"> </w:t>
      </w:r>
      <w:r>
        <w:rPr>
          <w:sz w:val="24"/>
        </w:rPr>
        <w:t>business problems</w:t>
      </w:r>
      <w:r>
        <w:rPr>
          <w:spacing w:val="-1"/>
          <w:sz w:val="24"/>
        </w:rPr>
        <w:t xml:space="preserve"> </w:t>
      </w:r>
      <w:r>
        <w:rPr>
          <w:sz w:val="24"/>
        </w:rPr>
        <w:t>using</w:t>
      </w:r>
      <w:r>
        <w:rPr>
          <w:spacing w:val="-3"/>
          <w:sz w:val="24"/>
        </w:rPr>
        <w:t xml:space="preserve"> </w:t>
      </w:r>
      <w:r>
        <w:rPr>
          <w:sz w:val="24"/>
        </w:rPr>
        <w:t>computerized accounting</w:t>
      </w:r>
      <w:r>
        <w:rPr>
          <w:spacing w:val="-4"/>
          <w:sz w:val="24"/>
        </w:rPr>
        <w:t xml:space="preserve"> </w:t>
      </w:r>
      <w:r>
        <w:rPr>
          <w:sz w:val="24"/>
        </w:rPr>
        <w:t>system and data analysis.</w:t>
      </w:r>
    </w:p>
    <w:p w14:paraId="32635CEF" w14:textId="77777777" w:rsidR="004343FC" w:rsidRDefault="004343FC" w:rsidP="004343FC">
      <w:pPr>
        <w:pStyle w:val="ListParagraph"/>
        <w:numPr>
          <w:ilvl w:val="1"/>
          <w:numId w:val="102"/>
        </w:numPr>
        <w:tabs>
          <w:tab w:val="left" w:pos="1715"/>
        </w:tabs>
        <w:spacing w:line="278" w:lineRule="auto"/>
        <w:ind w:right="1073" w:firstLine="0"/>
        <w:jc w:val="both"/>
        <w:rPr>
          <w:sz w:val="24"/>
        </w:rPr>
      </w:pPr>
      <w:r>
        <w:rPr>
          <w:sz w:val="24"/>
        </w:rPr>
        <w:t>Students will identify the industry perspective for of accounting and financial investment</w:t>
      </w:r>
      <w:r>
        <w:rPr>
          <w:spacing w:val="1"/>
          <w:sz w:val="24"/>
        </w:rPr>
        <w:t xml:space="preserve"> </w:t>
      </w:r>
      <w:r>
        <w:rPr>
          <w:sz w:val="24"/>
        </w:rPr>
        <w:lastRenderedPageBreak/>
        <w:t>analysis -</w:t>
      </w:r>
      <w:r>
        <w:rPr>
          <w:spacing w:val="1"/>
          <w:sz w:val="24"/>
        </w:rPr>
        <w:t xml:space="preserve"> </w:t>
      </w:r>
      <w:r>
        <w:rPr>
          <w:sz w:val="24"/>
        </w:rPr>
        <w:t>when</w:t>
      </w:r>
      <w:r>
        <w:rPr>
          <w:spacing w:val="2"/>
          <w:sz w:val="24"/>
        </w:rPr>
        <w:t xml:space="preserve"> </w:t>
      </w:r>
      <w:r>
        <w:rPr>
          <w:sz w:val="24"/>
        </w:rPr>
        <w:t>and</w:t>
      </w:r>
      <w:r>
        <w:rPr>
          <w:spacing w:val="-1"/>
          <w:sz w:val="24"/>
        </w:rPr>
        <w:t xml:space="preserve"> </w:t>
      </w:r>
      <w:r>
        <w:rPr>
          <w:sz w:val="24"/>
        </w:rPr>
        <w:t>how</w:t>
      </w:r>
      <w:r>
        <w:rPr>
          <w:spacing w:val="1"/>
          <w:sz w:val="24"/>
        </w:rPr>
        <w:t xml:space="preserve"> </w:t>
      </w:r>
      <w:r>
        <w:rPr>
          <w:sz w:val="24"/>
        </w:rPr>
        <w:t>to use</w:t>
      </w:r>
      <w:r>
        <w:rPr>
          <w:spacing w:val="-1"/>
          <w:sz w:val="24"/>
        </w:rPr>
        <w:t xml:space="preserve"> </w:t>
      </w:r>
      <w:r>
        <w:rPr>
          <w:sz w:val="24"/>
        </w:rPr>
        <w:t>assertiveness</w:t>
      </w:r>
      <w:r>
        <w:rPr>
          <w:spacing w:val="2"/>
          <w:sz w:val="24"/>
        </w:rPr>
        <w:t xml:space="preserve"> </w:t>
      </w:r>
      <w:r>
        <w:rPr>
          <w:sz w:val="24"/>
        </w:rPr>
        <w:t>and influential</w:t>
      </w:r>
      <w:r>
        <w:rPr>
          <w:spacing w:val="-1"/>
          <w:sz w:val="24"/>
        </w:rPr>
        <w:t xml:space="preserve"> </w:t>
      </w:r>
      <w:r>
        <w:rPr>
          <w:sz w:val="24"/>
        </w:rPr>
        <w:t>skills</w:t>
      </w:r>
    </w:p>
    <w:p w14:paraId="28F0FCD1" w14:textId="77777777" w:rsidR="004343FC" w:rsidRDefault="004343FC" w:rsidP="004343FC">
      <w:pPr>
        <w:pStyle w:val="ListParagraph"/>
        <w:numPr>
          <w:ilvl w:val="1"/>
          <w:numId w:val="102"/>
        </w:numPr>
        <w:tabs>
          <w:tab w:val="left" w:pos="1683"/>
        </w:tabs>
        <w:spacing w:line="276" w:lineRule="auto"/>
        <w:ind w:right="1071" w:firstLine="0"/>
        <w:jc w:val="both"/>
        <w:rPr>
          <w:sz w:val="24"/>
        </w:rPr>
      </w:pPr>
      <w:r>
        <w:rPr>
          <w:sz w:val="24"/>
        </w:rPr>
        <w:t>Students will apply networking and effective communication skills in competitive businesses</w:t>
      </w:r>
      <w:r>
        <w:rPr>
          <w:spacing w:val="-57"/>
          <w:sz w:val="24"/>
        </w:rPr>
        <w:t xml:space="preserve"> </w:t>
      </w:r>
      <w:r>
        <w:rPr>
          <w:sz w:val="24"/>
        </w:rPr>
        <w:t>to</w:t>
      </w:r>
      <w:r>
        <w:rPr>
          <w:spacing w:val="-1"/>
          <w:sz w:val="24"/>
        </w:rPr>
        <w:t xml:space="preserve"> </w:t>
      </w:r>
      <w:r>
        <w:rPr>
          <w:sz w:val="24"/>
        </w:rPr>
        <w:t>negotiate</w:t>
      </w:r>
      <w:r>
        <w:rPr>
          <w:spacing w:val="1"/>
          <w:sz w:val="24"/>
        </w:rPr>
        <w:t xml:space="preserve"> </w:t>
      </w:r>
      <w:r>
        <w:rPr>
          <w:sz w:val="24"/>
        </w:rPr>
        <w:t>financial, financial investment</w:t>
      </w:r>
      <w:r>
        <w:rPr>
          <w:spacing w:val="-1"/>
          <w:sz w:val="24"/>
        </w:rPr>
        <w:t xml:space="preserve"> </w:t>
      </w:r>
      <w:r>
        <w:rPr>
          <w:sz w:val="24"/>
        </w:rPr>
        <w:t>and management deals.</w:t>
      </w:r>
    </w:p>
    <w:p w14:paraId="401F960C" w14:textId="77777777" w:rsidR="004343FC" w:rsidRDefault="004343FC" w:rsidP="004343FC">
      <w:pPr>
        <w:pStyle w:val="ListParagraph"/>
        <w:numPr>
          <w:ilvl w:val="1"/>
          <w:numId w:val="102"/>
        </w:numPr>
        <w:tabs>
          <w:tab w:val="left" w:pos="1715"/>
        </w:tabs>
        <w:spacing w:line="278" w:lineRule="auto"/>
        <w:ind w:right="1065" w:firstLine="0"/>
        <w:jc w:val="both"/>
        <w:rPr>
          <w:sz w:val="24"/>
        </w:rPr>
      </w:pPr>
      <w:r>
        <w:rPr>
          <w:sz w:val="24"/>
        </w:rPr>
        <w:t>Students will develop positive perspectives and skills to inculcate creativity and life-long</w:t>
      </w:r>
      <w:r>
        <w:rPr>
          <w:spacing w:val="1"/>
          <w:sz w:val="24"/>
        </w:rPr>
        <w:t xml:space="preserve"> </w:t>
      </w:r>
      <w:r>
        <w:rPr>
          <w:sz w:val="24"/>
        </w:rPr>
        <w:t>learning</w:t>
      </w:r>
      <w:r>
        <w:rPr>
          <w:spacing w:val="-4"/>
          <w:sz w:val="24"/>
        </w:rPr>
        <w:t xml:space="preserve"> </w:t>
      </w:r>
      <w:r>
        <w:rPr>
          <w:sz w:val="24"/>
        </w:rPr>
        <w:t>to strategize</w:t>
      </w:r>
      <w:r>
        <w:rPr>
          <w:spacing w:val="-1"/>
          <w:sz w:val="24"/>
        </w:rPr>
        <w:t xml:space="preserve"> </w:t>
      </w:r>
      <w:r>
        <w:rPr>
          <w:sz w:val="24"/>
        </w:rPr>
        <w:t>and</w:t>
      </w:r>
      <w:r>
        <w:rPr>
          <w:spacing w:val="2"/>
          <w:sz w:val="24"/>
        </w:rPr>
        <w:t xml:space="preserve"> </w:t>
      </w:r>
      <w:r>
        <w:rPr>
          <w:sz w:val="24"/>
        </w:rPr>
        <w:t>plan for business development.</w:t>
      </w:r>
    </w:p>
    <w:p w14:paraId="16CC2613" w14:textId="77777777" w:rsidR="004343FC" w:rsidRDefault="004343FC" w:rsidP="004343FC">
      <w:pPr>
        <w:pStyle w:val="ListParagraph"/>
        <w:numPr>
          <w:ilvl w:val="1"/>
          <w:numId w:val="102"/>
        </w:numPr>
        <w:tabs>
          <w:tab w:val="left" w:pos="1681"/>
        </w:tabs>
        <w:spacing w:line="272" w:lineRule="exact"/>
        <w:ind w:left="1680" w:hanging="241"/>
        <w:jc w:val="both"/>
        <w:rPr>
          <w:sz w:val="24"/>
        </w:rPr>
      </w:pPr>
      <w:r>
        <w:rPr>
          <w:sz w:val="24"/>
        </w:rPr>
        <w:t>Students</w:t>
      </w:r>
      <w:r>
        <w:rPr>
          <w:spacing w:val="-1"/>
          <w:sz w:val="24"/>
        </w:rPr>
        <w:t xml:space="preserve"> </w:t>
      </w:r>
      <w:r>
        <w:rPr>
          <w:sz w:val="24"/>
        </w:rPr>
        <w:t>will act ethically</w:t>
      </w:r>
      <w:r>
        <w:rPr>
          <w:spacing w:val="-5"/>
          <w:sz w:val="24"/>
        </w:rPr>
        <w:t xml:space="preserve"> </w:t>
      </w:r>
      <w:r>
        <w:rPr>
          <w:sz w:val="24"/>
        </w:rPr>
        <w:t>in business</w:t>
      </w:r>
      <w:r>
        <w:rPr>
          <w:spacing w:val="-1"/>
          <w:sz w:val="24"/>
        </w:rPr>
        <w:t xml:space="preserve"> </w:t>
      </w:r>
      <w:r>
        <w:rPr>
          <w:sz w:val="24"/>
        </w:rPr>
        <w:t>activities.</w:t>
      </w:r>
    </w:p>
    <w:p w14:paraId="30DD66F8" w14:textId="77777777" w:rsidR="004343FC" w:rsidRDefault="004343FC" w:rsidP="004343FC">
      <w:pPr>
        <w:pStyle w:val="ListParagraph"/>
        <w:numPr>
          <w:ilvl w:val="1"/>
          <w:numId w:val="102"/>
        </w:numPr>
        <w:tabs>
          <w:tab w:val="left" w:pos="1743"/>
        </w:tabs>
        <w:spacing w:before="34" w:line="276" w:lineRule="auto"/>
        <w:ind w:right="1073" w:firstLine="0"/>
        <w:jc w:val="both"/>
        <w:rPr>
          <w:sz w:val="24"/>
        </w:rPr>
      </w:pPr>
      <w:r>
        <w:rPr>
          <w:sz w:val="24"/>
        </w:rPr>
        <w:t>Student</w:t>
      </w:r>
      <w:r>
        <w:rPr>
          <w:spacing w:val="1"/>
          <w:sz w:val="24"/>
        </w:rPr>
        <w:t xml:space="preserve"> </w:t>
      </w:r>
      <w:r>
        <w:rPr>
          <w:sz w:val="24"/>
        </w:rPr>
        <w:t>will</w:t>
      </w:r>
      <w:r>
        <w:rPr>
          <w:spacing w:val="1"/>
          <w:sz w:val="24"/>
        </w:rPr>
        <w:t xml:space="preserve"> </w:t>
      </w:r>
      <w:r>
        <w:rPr>
          <w:sz w:val="24"/>
        </w:rPr>
        <w:t>apply</w:t>
      </w:r>
      <w:r>
        <w:rPr>
          <w:spacing w:val="1"/>
          <w:sz w:val="24"/>
        </w:rPr>
        <w:t xml:space="preserve"> </w:t>
      </w:r>
      <w:r>
        <w:rPr>
          <w:sz w:val="24"/>
        </w:rPr>
        <w:t>decision</w:t>
      </w:r>
      <w:r>
        <w:rPr>
          <w:spacing w:val="1"/>
          <w:sz w:val="24"/>
        </w:rPr>
        <w:t xml:space="preserve"> </w:t>
      </w:r>
      <w:r>
        <w:rPr>
          <w:sz w:val="24"/>
        </w:rPr>
        <w:t>making</w:t>
      </w:r>
      <w:r>
        <w:rPr>
          <w:spacing w:val="1"/>
          <w:sz w:val="24"/>
        </w:rPr>
        <w:t xml:space="preserve"> </w:t>
      </w:r>
      <w:r>
        <w:rPr>
          <w:sz w:val="24"/>
        </w:rPr>
        <w:t>techniques</w:t>
      </w:r>
      <w:r>
        <w:rPr>
          <w:spacing w:val="1"/>
          <w:sz w:val="24"/>
        </w:rPr>
        <w:t xml:space="preserve"> </w:t>
      </w:r>
      <w:r>
        <w:rPr>
          <w:sz w:val="24"/>
        </w:rPr>
        <w:t>in</w:t>
      </w:r>
      <w:r>
        <w:rPr>
          <w:spacing w:val="1"/>
          <w:sz w:val="24"/>
        </w:rPr>
        <w:t xml:space="preserve"> </w:t>
      </w:r>
      <w:r>
        <w:rPr>
          <w:sz w:val="24"/>
        </w:rPr>
        <w:t>general</w:t>
      </w:r>
      <w:r>
        <w:rPr>
          <w:spacing w:val="1"/>
          <w:sz w:val="24"/>
        </w:rPr>
        <w:t xml:space="preserve"> </w:t>
      </w:r>
      <w:r>
        <w:rPr>
          <w:sz w:val="24"/>
        </w:rPr>
        <w:t>business</w:t>
      </w:r>
      <w:r>
        <w:rPr>
          <w:spacing w:val="1"/>
          <w:sz w:val="24"/>
        </w:rPr>
        <w:t xml:space="preserve"> </w:t>
      </w:r>
      <w:r>
        <w:rPr>
          <w:sz w:val="24"/>
        </w:rPr>
        <w:t>practices</w:t>
      </w:r>
      <w:r>
        <w:rPr>
          <w:spacing w:val="1"/>
          <w:sz w:val="24"/>
        </w:rPr>
        <w:t xml:space="preserve"> </w:t>
      </w:r>
      <w:r>
        <w:rPr>
          <w:sz w:val="24"/>
        </w:rPr>
        <w:t>involving</w:t>
      </w:r>
      <w:r>
        <w:rPr>
          <w:spacing w:val="-57"/>
          <w:sz w:val="24"/>
        </w:rPr>
        <w:t xml:space="preserve"> </w:t>
      </w:r>
      <w:r>
        <w:rPr>
          <w:sz w:val="24"/>
        </w:rPr>
        <w:t>accounting</w:t>
      </w:r>
      <w:r>
        <w:rPr>
          <w:spacing w:val="-4"/>
          <w:sz w:val="24"/>
        </w:rPr>
        <w:t xml:space="preserve"> </w:t>
      </w:r>
      <w:r>
        <w:rPr>
          <w:sz w:val="24"/>
        </w:rPr>
        <w:t>and financial</w:t>
      </w:r>
      <w:r>
        <w:rPr>
          <w:spacing w:val="2"/>
          <w:sz w:val="24"/>
        </w:rPr>
        <w:t xml:space="preserve"> </w:t>
      </w:r>
      <w:r>
        <w:rPr>
          <w:sz w:val="24"/>
        </w:rPr>
        <w:t>investment.</w:t>
      </w:r>
    </w:p>
    <w:p w14:paraId="38C3F72F" w14:textId="77777777" w:rsidR="004343FC" w:rsidRDefault="004343FC" w:rsidP="004343FC">
      <w:pPr>
        <w:pStyle w:val="Heading3"/>
        <w:spacing w:before="205"/>
        <w:ind w:left="720"/>
      </w:pPr>
      <w:proofErr w:type="spellStart"/>
      <w:r>
        <w:t>Programme</w:t>
      </w:r>
      <w:proofErr w:type="spellEnd"/>
      <w:r>
        <w:rPr>
          <w:spacing w:val="-4"/>
        </w:rPr>
        <w:t xml:space="preserve"> </w:t>
      </w:r>
      <w:r>
        <w:t>Operational</w:t>
      </w:r>
      <w:r>
        <w:rPr>
          <w:spacing w:val="-2"/>
        </w:rPr>
        <w:t xml:space="preserve"> </w:t>
      </w:r>
      <w:r>
        <w:t>Objectives</w:t>
      </w:r>
    </w:p>
    <w:p w14:paraId="50EE9DAA" w14:textId="77777777" w:rsidR="004343FC" w:rsidRDefault="004343FC" w:rsidP="004343FC">
      <w:pPr>
        <w:pStyle w:val="BodyText"/>
        <w:spacing w:before="5"/>
        <w:rPr>
          <w:b/>
          <w:sz w:val="20"/>
        </w:rPr>
      </w:pPr>
    </w:p>
    <w:p w14:paraId="6D23698F" w14:textId="77777777" w:rsidR="004343FC" w:rsidRDefault="004343FC" w:rsidP="004343FC">
      <w:pPr>
        <w:pStyle w:val="ListParagraph"/>
        <w:numPr>
          <w:ilvl w:val="0"/>
          <w:numId w:val="101"/>
        </w:numPr>
        <w:tabs>
          <w:tab w:val="left" w:pos="1681"/>
        </w:tabs>
        <w:ind w:hanging="241"/>
        <w:rPr>
          <w:sz w:val="24"/>
        </w:rPr>
      </w:pPr>
      <w:r>
        <w:rPr>
          <w:sz w:val="24"/>
        </w:rPr>
        <w:t>This</w:t>
      </w:r>
      <w:r>
        <w:rPr>
          <w:spacing w:val="-1"/>
          <w:sz w:val="24"/>
        </w:rPr>
        <w:t xml:space="preserve"> </w:t>
      </w:r>
      <w:r>
        <w:rPr>
          <w:sz w:val="24"/>
        </w:rPr>
        <w:t>program intends</w:t>
      </w:r>
      <w:r>
        <w:rPr>
          <w:spacing w:val="-1"/>
          <w:sz w:val="24"/>
        </w:rPr>
        <w:t xml:space="preserve"> </w:t>
      </w:r>
      <w:r>
        <w:rPr>
          <w:sz w:val="24"/>
        </w:rPr>
        <w:t>to provide</w:t>
      </w:r>
      <w:r>
        <w:rPr>
          <w:spacing w:val="-1"/>
          <w:sz w:val="24"/>
        </w:rPr>
        <w:t xml:space="preserve"> </w:t>
      </w:r>
      <w:r>
        <w:rPr>
          <w:sz w:val="24"/>
        </w:rPr>
        <w:t>educational</w:t>
      </w:r>
      <w:r>
        <w:rPr>
          <w:spacing w:val="-1"/>
          <w:sz w:val="24"/>
        </w:rPr>
        <w:t xml:space="preserve"> </w:t>
      </w:r>
      <w:r>
        <w:rPr>
          <w:sz w:val="24"/>
        </w:rPr>
        <w:t>excellence</w:t>
      </w:r>
      <w:r>
        <w:rPr>
          <w:spacing w:val="-1"/>
          <w:sz w:val="24"/>
        </w:rPr>
        <w:t xml:space="preserve"> </w:t>
      </w:r>
      <w:r>
        <w:rPr>
          <w:sz w:val="24"/>
        </w:rPr>
        <w:t>in</w:t>
      </w:r>
      <w:r>
        <w:rPr>
          <w:spacing w:val="-1"/>
          <w:sz w:val="24"/>
        </w:rPr>
        <w:t xml:space="preserve"> </w:t>
      </w:r>
      <w:r>
        <w:rPr>
          <w:sz w:val="24"/>
        </w:rPr>
        <w:t>academic</w:t>
      </w:r>
      <w:r>
        <w:rPr>
          <w:spacing w:val="-1"/>
          <w:sz w:val="24"/>
        </w:rPr>
        <w:t xml:space="preserve"> </w:t>
      </w:r>
      <w:r>
        <w:rPr>
          <w:sz w:val="24"/>
        </w:rPr>
        <w:t>delivery</w:t>
      </w:r>
    </w:p>
    <w:p w14:paraId="029574E2" w14:textId="77777777" w:rsidR="004343FC" w:rsidRDefault="004343FC" w:rsidP="004343FC">
      <w:pPr>
        <w:pStyle w:val="ListParagraph"/>
        <w:numPr>
          <w:ilvl w:val="0"/>
          <w:numId w:val="101"/>
        </w:numPr>
        <w:tabs>
          <w:tab w:val="left" w:pos="1811"/>
        </w:tabs>
        <w:spacing w:before="44" w:line="276" w:lineRule="auto"/>
        <w:ind w:left="1440" w:right="1071" w:firstLine="0"/>
        <w:rPr>
          <w:sz w:val="24"/>
        </w:rPr>
      </w:pPr>
      <w:r>
        <w:rPr>
          <w:sz w:val="24"/>
        </w:rPr>
        <w:t>This</w:t>
      </w:r>
      <w:r>
        <w:rPr>
          <w:spacing w:val="8"/>
          <w:sz w:val="24"/>
        </w:rPr>
        <w:t xml:space="preserve"> </w:t>
      </w:r>
      <w:r>
        <w:rPr>
          <w:sz w:val="24"/>
        </w:rPr>
        <w:t>program</w:t>
      </w:r>
      <w:r>
        <w:rPr>
          <w:spacing w:val="8"/>
          <w:sz w:val="24"/>
        </w:rPr>
        <w:t xml:space="preserve"> </w:t>
      </w:r>
      <w:r>
        <w:rPr>
          <w:sz w:val="24"/>
        </w:rPr>
        <w:t>will</w:t>
      </w:r>
      <w:r>
        <w:rPr>
          <w:spacing w:val="9"/>
          <w:sz w:val="24"/>
        </w:rPr>
        <w:t xml:space="preserve"> </w:t>
      </w:r>
      <w:r>
        <w:rPr>
          <w:sz w:val="24"/>
        </w:rPr>
        <w:t>facilitate</w:t>
      </w:r>
      <w:r>
        <w:rPr>
          <w:spacing w:val="7"/>
          <w:sz w:val="24"/>
        </w:rPr>
        <w:t xml:space="preserve"> </w:t>
      </w:r>
      <w:r>
        <w:rPr>
          <w:sz w:val="24"/>
        </w:rPr>
        <w:t>an</w:t>
      </w:r>
      <w:r>
        <w:rPr>
          <w:spacing w:val="8"/>
          <w:sz w:val="24"/>
        </w:rPr>
        <w:t xml:space="preserve"> </w:t>
      </w:r>
      <w:r>
        <w:rPr>
          <w:sz w:val="24"/>
        </w:rPr>
        <w:t>academically</w:t>
      </w:r>
      <w:r>
        <w:rPr>
          <w:spacing w:val="3"/>
          <w:sz w:val="24"/>
        </w:rPr>
        <w:t xml:space="preserve"> </w:t>
      </w:r>
      <w:r>
        <w:rPr>
          <w:sz w:val="24"/>
        </w:rPr>
        <w:t>conducive</w:t>
      </w:r>
      <w:r>
        <w:rPr>
          <w:spacing w:val="7"/>
          <w:sz w:val="24"/>
        </w:rPr>
        <w:t xml:space="preserve"> </w:t>
      </w:r>
      <w:r>
        <w:rPr>
          <w:sz w:val="24"/>
        </w:rPr>
        <w:t>environment</w:t>
      </w:r>
      <w:r>
        <w:rPr>
          <w:spacing w:val="8"/>
          <w:sz w:val="24"/>
        </w:rPr>
        <w:t xml:space="preserve"> </w:t>
      </w:r>
      <w:r>
        <w:rPr>
          <w:sz w:val="24"/>
        </w:rPr>
        <w:t>for</w:t>
      </w:r>
      <w:r>
        <w:rPr>
          <w:spacing w:val="6"/>
          <w:sz w:val="24"/>
        </w:rPr>
        <w:t xml:space="preserve"> </w:t>
      </w:r>
      <w:r>
        <w:rPr>
          <w:sz w:val="24"/>
        </w:rPr>
        <w:t>holistic</w:t>
      </w:r>
      <w:r>
        <w:rPr>
          <w:spacing w:val="-57"/>
          <w:sz w:val="24"/>
        </w:rPr>
        <w:t xml:space="preserve"> </w:t>
      </w:r>
      <w:r>
        <w:rPr>
          <w:sz w:val="24"/>
        </w:rPr>
        <w:t>development</w:t>
      </w:r>
      <w:r>
        <w:rPr>
          <w:spacing w:val="-1"/>
          <w:sz w:val="24"/>
        </w:rPr>
        <w:t xml:space="preserve"> </w:t>
      </w:r>
      <w:r>
        <w:rPr>
          <w:sz w:val="24"/>
        </w:rPr>
        <w:t>of students</w:t>
      </w:r>
    </w:p>
    <w:p w14:paraId="3AB1C52A" w14:textId="77777777" w:rsidR="004343FC" w:rsidRDefault="004343FC" w:rsidP="004343FC">
      <w:pPr>
        <w:pStyle w:val="ListParagraph"/>
        <w:numPr>
          <w:ilvl w:val="0"/>
          <w:numId w:val="101"/>
        </w:numPr>
        <w:tabs>
          <w:tab w:val="left" w:pos="1700"/>
        </w:tabs>
        <w:spacing w:line="276" w:lineRule="auto"/>
        <w:ind w:left="1440" w:right="1076" w:firstLine="0"/>
        <w:rPr>
          <w:sz w:val="24"/>
        </w:rPr>
      </w:pPr>
      <w:r>
        <w:rPr>
          <w:sz w:val="24"/>
        </w:rPr>
        <w:t>This</w:t>
      </w:r>
      <w:r>
        <w:rPr>
          <w:spacing w:val="18"/>
          <w:sz w:val="24"/>
        </w:rPr>
        <w:t xml:space="preserve"> </w:t>
      </w:r>
      <w:r>
        <w:rPr>
          <w:sz w:val="24"/>
        </w:rPr>
        <w:t>program</w:t>
      </w:r>
      <w:r>
        <w:rPr>
          <w:spacing w:val="19"/>
          <w:sz w:val="24"/>
        </w:rPr>
        <w:t xml:space="preserve"> </w:t>
      </w:r>
      <w:r>
        <w:rPr>
          <w:sz w:val="24"/>
        </w:rPr>
        <w:t>will</w:t>
      </w:r>
      <w:r>
        <w:rPr>
          <w:spacing w:val="18"/>
          <w:sz w:val="24"/>
        </w:rPr>
        <w:t xml:space="preserve"> </w:t>
      </w:r>
      <w:r>
        <w:rPr>
          <w:sz w:val="24"/>
        </w:rPr>
        <w:t>facilitate</w:t>
      </w:r>
      <w:r>
        <w:rPr>
          <w:spacing w:val="18"/>
          <w:sz w:val="24"/>
        </w:rPr>
        <w:t xml:space="preserve"> </w:t>
      </w:r>
      <w:r>
        <w:rPr>
          <w:sz w:val="24"/>
        </w:rPr>
        <w:t>cultivation</w:t>
      </w:r>
      <w:r>
        <w:rPr>
          <w:spacing w:val="18"/>
          <w:sz w:val="24"/>
        </w:rPr>
        <w:t xml:space="preserve"> </w:t>
      </w:r>
      <w:r>
        <w:rPr>
          <w:sz w:val="24"/>
        </w:rPr>
        <w:t>of</w:t>
      </w:r>
      <w:r>
        <w:rPr>
          <w:spacing w:val="18"/>
          <w:sz w:val="24"/>
        </w:rPr>
        <w:t xml:space="preserve"> </w:t>
      </w:r>
      <w:r>
        <w:rPr>
          <w:sz w:val="24"/>
        </w:rPr>
        <w:t>core</w:t>
      </w:r>
      <w:r>
        <w:rPr>
          <w:spacing w:val="18"/>
          <w:sz w:val="24"/>
        </w:rPr>
        <w:t xml:space="preserve"> </w:t>
      </w:r>
      <w:r>
        <w:rPr>
          <w:sz w:val="24"/>
        </w:rPr>
        <w:t>values</w:t>
      </w:r>
      <w:r>
        <w:rPr>
          <w:spacing w:val="18"/>
          <w:sz w:val="24"/>
        </w:rPr>
        <w:t xml:space="preserve"> </w:t>
      </w:r>
      <w:r>
        <w:rPr>
          <w:sz w:val="24"/>
        </w:rPr>
        <w:t>of</w:t>
      </w:r>
      <w:r>
        <w:rPr>
          <w:spacing w:val="17"/>
          <w:sz w:val="24"/>
        </w:rPr>
        <w:t xml:space="preserve"> </w:t>
      </w:r>
      <w:r>
        <w:rPr>
          <w:sz w:val="24"/>
        </w:rPr>
        <w:t>the</w:t>
      </w:r>
      <w:r>
        <w:rPr>
          <w:spacing w:val="18"/>
          <w:sz w:val="24"/>
        </w:rPr>
        <w:t xml:space="preserve"> </w:t>
      </w:r>
      <w:r>
        <w:rPr>
          <w:sz w:val="24"/>
        </w:rPr>
        <w:t>university</w:t>
      </w:r>
      <w:r>
        <w:rPr>
          <w:spacing w:val="15"/>
          <w:sz w:val="24"/>
        </w:rPr>
        <w:t xml:space="preserve"> </w:t>
      </w:r>
      <w:r>
        <w:rPr>
          <w:sz w:val="24"/>
        </w:rPr>
        <w:t>and</w:t>
      </w:r>
      <w:r>
        <w:rPr>
          <w:spacing w:val="18"/>
          <w:sz w:val="24"/>
        </w:rPr>
        <w:t xml:space="preserve"> </w:t>
      </w:r>
      <w:r>
        <w:rPr>
          <w:sz w:val="24"/>
        </w:rPr>
        <w:t>ethical</w:t>
      </w:r>
      <w:r>
        <w:rPr>
          <w:spacing w:val="19"/>
          <w:sz w:val="24"/>
        </w:rPr>
        <w:t xml:space="preserve"> </w:t>
      </w:r>
      <w:r>
        <w:rPr>
          <w:sz w:val="24"/>
        </w:rPr>
        <w:t>conduct</w:t>
      </w:r>
      <w:r>
        <w:rPr>
          <w:spacing w:val="-57"/>
          <w:sz w:val="24"/>
        </w:rPr>
        <w:t xml:space="preserve"> </w:t>
      </w:r>
      <w:r>
        <w:rPr>
          <w:sz w:val="24"/>
        </w:rPr>
        <w:t>amongst</w:t>
      </w:r>
      <w:r>
        <w:rPr>
          <w:spacing w:val="-1"/>
          <w:sz w:val="24"/>
        </w:rPr>
        <w:t xml:space="preserve"> </w:t>
      </w:r>
      <w:r>
        <w:rPr>
          <w:sz w:val="24"/>
        </w:rPr>
        <w:t>students.</w:t>
      </w:r>
    </w:p>
    <w:p w14:paraId="50E5A58A" w14:textId="77777777" w:rsidR="004343FC" w:rsidRDefault="004343FC" w:rsidP="004343FC">
      <w:pPr>
        <w:pStyle w:val="ListParagraph"/>
        <w:numPr>
          <w:ilvl w:val="0"/>
          <w:numId w:val="101"/>
        </w:numPr>
        <w:tabs>
          <w:tab w:val="left" w:pos="1727"/>
        </w:tabs>
        <w:spacing w:line="276" w:lineRule="auto"/>
        <w:ind w:left="1440" w:right="1068" w:firstLine="0"/>
        <w:rPr>
          <w:sz w:val="24"/>
        </w:rPr>
      </w:pPr>
      <w:r>
        <w:rPr>
          <w:sz w:val="24"/>
        </w:rPr>
        <w:t>This</w:t>
      </w:r>
      <w:r>
        <w:rPr>
          <w:spacing w:val="44"/>
          <w:sz w:val="24"/>
        </w:rPr>
        <w:t xml:space="preserve"> </w:t>
      </w:r>
      <w:r>
        <w:rPr>
          <w:sz w:val="24"/>
        </w:rPr>
        <w:t>program</w:t>
      </w:r>
      <w:r>
        <w:rPr>
          <w:spacing w:val="47"/>
          <w:sz w:val="24"/>
        </w:rPr>
        <w:t xml:space="preserve"> </w:t>
      </w:r>
      <w:r>
        <w:rPr>
          <w:sz w:val="24"/>
        </w:rPr>
        <w:t>will</w:t>
      </w:r>
      <w:r>
        <w:rPr>
          <w:spacing w:val="46"/>
          <w:sz w:val="24"/>
        </w:rPr>
        <w:t xml:space="preserve"> </w:t>
      </w:r>
      <w:r>
        <w:rPr>
          <w:sz w:val="24"/>
        </w:rPr>
        <w:t>encourage</w:t>
      </w:r>
      <w:r>
        <w:rPr>
          <w:spacing w:val="45"/>
          <w:sz w:val="24"/>
        </w:rPr>
        <w:t xml:space="preserve"> </w:t>
      </w:r>
      <w:r>
        <w:rPr>
          <w:sz w:val="24"/>
        </w:rPr>
        <w:t>cultural</w:t>
      </w:r>
      <w:r>
        <w:rPr>
          <w:spacing w:val="48"/>
          <w:sz w:val="24"/>
        </w:rPr>
        <w:t xml:space="preserve"> </w:t>
      </w:r>
      <w:r>
        <w:rPr>
          <w:sz w:val="24"/>
        </w:rPr>
        <w:t>diversity</w:t>
      </w:r>
      <w:r>
        <w:rPr>
          <w:spacing w:val="41"/>
          <w:sz w:val="24"/>
        </w:rPr>
        <w:t xml:space="preserve"> </w:t>
      </w:r>
      <w:r>
        <w:rPr>
          <w:sz w:val="24"/>
        </w:rPr>
        <w:t>and</w:t>
      </w:r>
      <w:r>
        <w:rPr>
          <w:spacing w:val="44"/>
          <w:sz w:val="24"/>
        </w:rPr>
        <w:t xml:space="preserve"> </w:t>
      </w:r>
      <w:r>
        <w:rPr>
          <w:sz w:val="24"/>
        </w:rPr>
        <w:t>a</w:t>
      </w:r>
      <w:r>
        <w:rPr>
          <w:spacing w:val="46"/>
          <w:sz w:val="24"/>
        </w:rPr>
        <w:t xml:space="preserve"> </w:t>
      </w:r>
      <w:r>
        <w:rPr>
          <w:sz w:val="24"/>
        </w:rPr>
        <w:t>sense</w:t>
      </w:r>
      <w:r>
        <w:rPr>
          <w:spacing w:val="45"/>
          <w:sz w:val="24"/>
        </w:rPr>
        <w:t xml:space="preserve"> </w:t>
      </w:r>
      <w:r>
        <w:rPr>
          <w:sz w:val="24"/>
        </w:rPr>
        <w:t>of</w:t>
      </w:r>
      <w:r>
        <w:rPr>
          <w:spacing w:val="44"/>
          <w:sz w:val="24"/>
        </w:rPr>
        <w:t xml:space="preserve"> </w:t>
      </w:r>
      <w:r>
        <w:rPr>
          <w:sz w:val="24"/>
        </w:rPr>
        <w:t>social</w:t>
      </w:r>
      <w:r>
        <w:rPr>
          <w:spacing w:val="46"/>
          <w:sz w:val="24"/>
        </w:rPr>
        <w:t xml:space="preserve"> </w:t>
      </w:r>
      <w:r>
        <w:rPr>
          <w:sz w:val="24"/>
        </w:rPr>
        <w:t>and</w:t>
      </w:r>
      <w:r>
        <w:rPr>
          <w:spacing w:val="44"/>
          <w:sz w:val="24"/>
        </w:rPr>
        <w:t xml:space="preserve"> </w:t>
      </w:r>
      <w:r>
        <w:rPr>
          <w:sz w:val="24"/>
        </w:rPr>
        <w:t>environmental</w:t>
      </w:r>
      <w:r>
        <w:rPr>
          <w:spacing w:val="-57"/>
          <w:sz w:val="24"/>
        </w:rPr>
        <w:t xml:space="preserve"> </w:t>
      </w:r>
      <w:r>
        <w:rPr>
          <w:sz w:val="24"/>
        </w:rPr>
        <w:t>responsibility.</w:t>
      </w:r>
    </w:p>
    <w:p w14:paraId="150C8257" w14:textId="77777777" w:rsidR="004343FC" w:rsidRDefault="004343FC" w:rsidP="004343FC">
      <w:pPr>
        <w:pStyle w:val="ListParagraph"/>
        <w:numPr>
          <w:ilvl w:val="0"/>
          <w:numId w:val="101"/>
        </w:numPr>
        <w:tabs>
          <w:tab w:val="left" w:pos="1681"/>
        </w:tabs>
        <w:spacing w:line="275" w:lineRule="exact"/>
        <w:ind w:hanging="241"/>
        <w:jc w:val="both"/>
        <w:rPr>
          <w:sz w:val="24"/>
        </w:rPr>
      </w:pPr>
      <w:r>
        <w:rPr>
          <w:sz w:val="24"/>
        </w:rPr>
        <w:t>This</w:t>
      </w:r>
      <w:r>
        <w:rPr>
          <w:spacing w:val="-1"/>
          <w:sz w:val="24"/>
        </w:rPr>
        <w:t xml:space="preserve"> </w:t>
      </w:r>
      <w:r>
        <w:rPr>
          <w:sz w:val="24"/>
        </w:rPr>
        <w:t>program</w:t>
      </w:r>
      <w:r>
        <w:rPr>
          <w:spacing w:val="-1"/>
          <w:sz w:val="24"/>
        </w:rPr>
        <w:t xml:space="preserve"> </w:t>
      </w:r>
      <w:r>
        <w:rPr>
          <w:sz w:val="24"/>
        </w:rPr>
        <w:t>will</w:t>
      </w:r>
      <w:r>
        <w:rPr>
          <w:spacing w:val="-1"/>
          <w:sz w:val="24"/>
        </w:rPr>
        <w:t xml:space="preserve"> </w:t>
      </w:r>
      <w:r>
        <w:rPr>
          <w:sz w:val="24"/>
        </w:rPr>
        <w:t>provide</w:t>
      </w:r>
      <w:r>
        <w:rPr>
          <w:spacing w:val="-1"/>
          <w:sz w:val="24"/>
        </w:rPr>
        <w:t xml:space="preserve"> </w:t>
      </w:r>
      <w:r>
        <w:rPr>
          <w:sz w:val="24"/>
        </w:rPr>
        <w:t>ample</w:t>
      </w:r>
      <w:r>
        <w:rPr>
          <w:spacing w:val="-2"/>
          <w:sz w:val="24"/>
        </w:rPr>
        <w:t xml:space="preserve"> </w:t>
      </w:r>
      <w:r>
        <w:rPr>
          <w:sz w:val="24"/>
        </w:rPr>
        <w:t>opportunities</w:t>
      </w:r>
      <w:r>
        <w:rPr>
          <w:spacing w:val="-1"/>
          <w:sz w:val="24"/>
        </w:rPr>
        <w:t xml:space="preserve"> </w:t>
      </w:r>
      <w:r>
        <w:rPr>
          <w:sz w:val="24"/>
        </w:rPr>
        <w:t>for</w:t>
      </w:r>
      <w:r>
        <w:rPr>
          <w:spacing w:val="-3"/>
          <w:sz w:val="24"/>
        </w:rPr>
        <w:t xml:space="preserve"> </w:t>
      </w:r>
      <w:r>
        <w:rPr>
          <w:sz w:val="24"/>
        </w:rPr>
        <w:t>international</w:t>
      </w:r>
      <w:r>
        <w:rPr>
          <w:spacing w:val="-1"/>
          <w:sz w:val="24"/>
        </w:rPr>
        <w:t xml:space="preserve"> </w:t>
      </w:r>
      <w:r>
        <w:rPr>
          <w:sz w:val="24"/>
        </w:rPr>
        <w:t>exposure</w:t>
      </w:r>
      <w:r>
        <w:rPr>
          <w:spacing w:val="-2"/>
          <w:sz w:val="24"/>
        </w:rPr>
        <w:t xml:space="preserve"> </w:t>
      </w:r>
      <w:r>
        <w:rPr>
          <w:sz w:val="24"/>
        </w:rPr>
        <w:t>to students.</w:t>
      </w:r>
    </w:p>
    <w:p w14:paraId="1BF109F7" w14:textId="77777777" w:rsidR="004343FC" w:rsidRDefault="004343FC" w:rsidP="004343FC">
      <w:pPr>
        <w:pStyle w:val="ListParagraph"/>
        <w:numPr>
          <w:ilvl w:val="0"/>
          <w:numId w:val="101"/>
        </w:numPr>
        <w:tabs>
          <w:tab w:val="left" w:pos="1695"/>
        </w:tabs>
        <w:spacing w:before="41" w:line="276" w:lineRule="auto"/>
        <w:ind w:left="1440" w:right="1064" w:firstLine="0"/>
        <w:jc w:val="both"/>
        <w:rPr>
          <w:sz w:val="24"/>
        </w:rPr>
      </w:pPr>
      <w:r>
        <w:rPr>
          <w:sz w:val="24"/>
        </w:rPr>
        <w:t>This program will provide conducive learning environment preparing the student for higher</w:t>
      </w:r>
      <w:r>
        <w:rPr>
          <w:spacing w:val="1"/>
          <w:sz w:val="24"/>
        </w:rPr>
        <w:t xml:space="preserve"> </w:t>
      </w:r>
      <w:r>
        <w:rPr>
          <w:sz w:val="24"/>
        </w:rPr>
        <w:t>learning in national and international universities. This program will provide life-long learning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under-graduate students.</w:t>
      </w:r>
    </w:p>
    <w:p w14:paraId="091811B7" w14:textId="77777777" w:rsidR="004343FC" w:rsidRDefault="004343FC" w:rsidP="004343FC">
      <w:pPr>
        <w:spacing w:before="72"/>
        <w:ind w:left="1007" w:right="725"/>
        <w:jc w:val="center"/>
        <w:rPr>
          <w:b/>
          <w:sz w:val="24"/>
        </w:rPr>
      </w:pPr>
      <w:proofErr w:type="spellStart"/>
      <w:r>
        <w:rPr>
          <w:b/>
          <w:sz w:val="24"/>
        </w:rPr>
        <w:t>Programme</w:t>
      </w:r>
      <w:proofErr w:type="spellEnd"/>
      <w:r>
        <w:rPr>
          <w:b/>
          <w:spacing w:val="-3"/>
          <w:sz w:val="24"/>
        </w:rPr>
        <w:t xml:space="preserve"> </w:t>
      </w:r>
      <w:r>
        <w:rPr>
          <w:b/>
          <w:sz w:val="24"/>
        </w:rPr>
        <w:t>Structure</w:t>
      </w:r>
      <w:r>
        <w:rPr>
          <w:b/>
          <w:spacing w:val="-3"/>
          <w:sz w:val="24"/>
        </w:rPr>
        <w:t xml:space="preserve"> </w:t>
      </w:r>
      <w:r>
        <w:rPr>
          <w:b/>
          <w:sz w:val="24"/>
        </w:rPr>
        <w:t>as</w:t>
      </w:r>
      <w:r>
        <w:rPr>
          <w:b/>
          <w:spacing w:val="-2"/>
          <w:sz w:val="24"/>
        </w:rPr>
        <w:t xml:space="preserve"> </w:t>
      </w:r>
      <w:r>
        <w:rPr>
          <w:b/>
          <w:sz w:val="24"/>
        </w:rPr>
        <w:t>per</w:t>
      </w:r>
      <w:r>
        <w:rPr>
          <w:b/>
          <w:spacing w:val="-3"/>
          <w:sz w:val="24"/>
        </w:rPr>
        <w:t xml:space="preserve"> </w:t>
      </w:r>
      <w:r>
        <w:rPr>
          <w:b/>
          <w:sz w:val="24"/>
        </w:rPr>
        <w:t>prescribed</w:t>
      </w:r>
      <w:r>
        <w:rPr>
          <w:b/>
          <w:spacing w:val="-2"/>
          <w:sz w:val="24"/>
        </w:rPr>
        <w:t xml:space="preserve"> </w:t>
      </w:r>
      <w:proofErr w:type="spellStart"/>
      <w:r>
        <w:rPr>
          <w:b/>
          <w:sz w:val="24"/>
        </w:rPr>
        <w:t>programme</w:t>
      </w:r>
      <w:proofErr w:type="spellEnd"/>
      <w:r>
        <w:rPr>
          <w:b/>
          <w:spacing w:val="-2"/>
          <w:sz w:val="24"/>
        </w:rPr>
        <w:t xml:space="preserve"> </w:t>
      </w:r>
      <w:r>
        <w:rPr>
          <w:b/>
          <w:sz w:val="24"/>
        </w:rPr>
        <w:t>framework</w:t>
      </w:r>
    </w:p>
    <w:p w14:paraId="7B6C49CE" w14:textId="77777777" w:rsidR="004343FC" w:rsidRDefault="004343FC" w:rsidP="004343FC">
      <w:pPr>
        <w:spacing w:before="135"/>
        <w:ind w:left="2459" w:right="725"/>
        <w:jc w:val="center"/>
        <w:rPr>
          <w:b/>
          <w:sz w:val="28"/>
        </w:rPr>
      </w:pPr>
      <w:r>
        <w:rPr>
          <w:b/>
          <w:sz w:val="28"/>
        </w:rPr>
        <w:t>SEMESTER</w:t>
      </w:r>
      <w:r>
        <w:rPr>
          <w:b/>
          <w:spacing w:val="-2"/>
          <w:sz w:val="28"/>
        </w:rPr>
        <w:t xml:space="preserve"> </w:t>
      </w:r>
      <w:r>
        <w:rPr>
          <w:b/>
          <w:sz w:val="28"/>
        </w:rPr>
        <w:t>–</w:t>
      </w:r>
      <w:r>
        <w:rPr>
          <w:b/>
          <w:spacing w:val="2"/>
          <w:sz w:val="28"/>
        </w:rPr>
        <w:t xml:space="preserve"> </w:t>
      </w:r>
      <w:r>
        <w:rPr>
          <w:b/>
          <w:sz w:val="28"/>
        </w:rPr>
        <w:t>I</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179"/>
        <w:gridCol w:w="2482"/>
        <w:gridCol w:w="963"/>
        <w:gridCol w:w="385"/>
        <w:gridCol w:w="379"/>
        <w:gridCol w:w="454"/>
        <w:gridCol w:w="487"/>
        <w:gridCol w:w="500"/>
        <w:gridCol w:w="953"/>
        <w:gridCol w:w="758"/>
      </w:tblGrid>
      <w:tr w:rsidR="004343FC" w:rsidRPr="007D2345" w14:paraId="4C7FB9BC" w14:textId="77777777" w:rsidTr="00C1587F">
        <w:trPr>
          <w:trHeight w:val="300"/>
          <w:jc w:val="center"/>
        </w:trPr>
        <w:tc>
          <w:tcPr>
            <w:tcW w:w="520" w:type="dxa"/>
            <w:vMerge w:val="restart"/>
            <w:shd w:val="clear" w:color="auto" w:fill="auto"/>
            <w:vAlign w:val="center"/>
            <w:hideMark/>
          </w:tcPr>
          <w:p w14:paraId="04586A1D"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No.</w:t>
            </w:r>
          </w:p>
        </w:tc>
        <w:tc>
          <w:tcPr>
            <w:tcW w:w="1179" w:type="dxa"/>
            <w:vMerge w:val="restart"/>
            <w:shd w:val="clear" w:color="auto" w:fill="auto"/>
            <w:vAlign w:val="center"/>
            <w:hideMark/>
          </w:tcPr>
          <w:p w14:paraId="4EEB7AD4"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Code</w:t>
            </w:r>
          </w:p>
        </w:tc>
        <w:tc>
          <w:tcPr>
            <w:tcW w:w="2482" w:type="dxa"/>
            <w:vMerge w:val="restart"/>
            <w:shd w:val="clear" w:color="auto" w:fill="auto"/>
            <w:vAlign w:val="center"/>
            <w:hideMark/>
          </w:tcPr>
          <w:p w14:paraId="3AD3FBDF"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Title</w:t>
            </w:r>
          </w:p>
        </w:tc>
        <w:tc>
          <w:tcPr>
            <w:tcW w:w="963" w:type="dxa"/>
            <w:vMerge w:val="restart"/>
            <w:shd w:val="clear" w:color="auto" w:fill="auto"/>
            <w:vAlign w:val="center"/>
            <w:hideMark/>
          </w:tcPr>
          <w:p w14:paraId="71726038"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Type</w:t>
            </w:r>
          </w:p>
        </w:tc>
        <w:tc>
          <w:tcPr>
            <w:tcW w:w="3158" w:type="dxa"/>
            <w:gridSpan w:val="6"/>
            <w:shd w:val="clear" w:color="auto" w:fill="auto"/>
            <w:vAlign w:val="center"/>
            <w:hideMark/>
          </w:tcPr>
          <w:p w14:paraId="4BE225C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Credit</w:t>
            </w:r>
          </w:p>
        </w:tc>
        <w:tc>
          <w:tcPr>
            <w:tcW w:w="758" w:type="dxa"/>
            <w:shd w:val="clear" w:color="auto" w:fill="auto"/>
            <w:vAlign w:val="center"/>
            <w:hideMark/>
          </w:tcPr>
          <w:p w14:paraId="3DCF15AF" w14:textId="77777777" w:rsidR="004343FC" w:rsidRPr="007D2345" w:rsidRDefault="004343FC" w:rsidP="00C1587F">
            <w:pPr>
              <w:widowControl/>
              <w:autoSpaceDE/>
              <w:autoSpaceDN/>
              <w:spacing w:line="240" w:lineRule="atLeast"/>
              <w:rPr>
                <w:rFonts w:ascii="Verdana" w:hAnsi="Verdana" w:cs="Calibri"/>
                <w:b/>
                <w:bCs/>
                <w:sz w:val="16"/>
                <w:szCs w:val="16"/>
                <w:lang w:bidi="hi-IN"/>
              </w:rPr>
            </w:pPr>
            <w:r w:rsidRPr="007D2345">
              <w:rPr>
                <w:rFonts w:ascii="Verdana" w:hAnsi="Verdana" w:cs="Calibri"/>
                <w:b/>
                <w:bCs/>
                <w:sz w:val="16"/>
                <w:szCs w:val="16"/>
                <w:lang w:bidi="hi-IN"/>
              </w:rPr>
              <w:t>Credit Units</w:t>
            </w:r>
          </w:p>
        </w:tc>
      </w:tr>
      <w:tr w:rsidR="004343FC" w:rsidRPr="007D2345" w14:paraId="1194391F" w14:textId="77777777" w:rsidTr="00C1587F">
        <w:trPr>
          <w:trHeight w:val="840"/>
          <w:jc w:val="center"/>
        </w:trPr>
        <w:tc>
          <w:tcPr>
            <w:tcW w:w="520" w:type="dxa"/>
            <w:vMerge/>
            <w:vAlign w:val="center"/>
            <w:hideMark/>
          </w:tcPr>
          <w:p w14:paraId="5B052EFF" w14:textId="77777777" w:rsidR="004343FC" w:rsidRPr="007D2345" w:rsidRDefault="004343FC" w:rsidP="00C1587F">
            <w:pPr>
              <w:widowControl/>
              <w:autoSpaceDE/>
              <w:autoSpaceDN/>
              <w:rPr>
                <w:rFonts w:ascii="Verdana" w:hAnsi="Verdana" w:cs="Calibri"/>
                <w:b/>
                <w:bCs/>
                <w:sz w:val="16"/>
                <w:szCs w:val="16"/>
                <w:lang w:bidi="hi-IN"/>
              </w:rPr>
            </w:pPr>
          </w:p>
        </w:tc>
        <w:tc>
          <w:tcPr>
            <w:tcW w:w="1179" w:type="dxa"/>
            <w:vMerge/>
            <w:vAlign w:val="center"/>
            <w:hideMark/>
          </w:tcPr>
          <w:p w14:paraId="70E8D456" w14:textId="77777777" w:rsidR="004343FC" w:rsidRPr="007D2345" w:rsidRDefault="004343FC" w:rsidP="00C1587F">
            <w:pPr>
              <w:widowControl/>
              <w:autoSpaceDE/>
              <w:autoSpaceDN/>
              <w:rPr>
                <w:rFonts w:ascii="Verdana" w:hAnsi="Verdana" w:cs="Calibri"/>
                <w:b/>
                <w:bCs/>
                <w:sz w:val="16"/>
                <w:szCs w:val="16"/>
                <w:lang w:bidi="hi-IN"/>
              </w:rPr>
            </w:pPr>
          </w:p>
        </w:tc>
        <w:tc>
          <w:tcPr>
            <w:tcW w:w="2482" w:type="dxa"/>
            <w:vMerge/>
            <w:vAlign w:val="center"/>
            <w:hideMark/>
          </w:tcPr>
          <w:p w14:paraId="2F26D011" w14:textId="77777777" w:rsidR="004343FC" w:rsidRPr="007D2345" w:rsidRDefault="004343FC" w:rsidP="00C1587F">
            <w:pPr>
              <w:widowControl/>
              <w:autoSpaceDE/>
              <w:autoSpaceDN/>
              <w:rPr>
                <w:rFonts w:ascii="Verdana" w:hAnsi="Verdana" w:cs="Calibri"/>
                <w:b/>
                <w:bCs/>
                <w:sz w:val="16"/>
                <w:szCs w:val="16"/>
                <w:lang w:bidi="hi-IN"/>
              </w:rPr>
            </w:pPr>
          </w:p>
        </w:tc>
        <w:tc>
          <w:tcPr>
            <w:tcW w:w="963" w:type="dxa"/>
            <w:vMerge/>
            <w:vAlign w:val="center"/>
            <w:hideMark/>
          </w:tcPr>
          <w:p w14:paraId="7F08FA82" w14:textId="77777777" w:rsidR="004343FC" w:rsidRPr="007D2345" w:rsidRDefault="004343FC" w:rsidP="00C1587F">
            <w:pPr>
              <w:widowControl/>
              <w:autoSpaceDE/>
              <w:autoSpaceDN/>
              <w:rPr>
                <w:rFonts w:ascii="Verdana" w:hAnsi="Verdana" w:cs="Calibri"/>
                <w:b/>
                <w:bCs/>
                <w:sz w:val="16"/>
                <w:szCs w:val="16"/>
                <w:lang w:bidi="hi-IN"/>
              </w:rPr>
            </w:pPr>
          </w:p>
        </w:tc>
        <w:tc>
          <w:tcPr>
            <w:tcW w:w="385" w:type="dxa"/>
            <w:shd w:val="clear" w:color="auto" w:fill="auto"/>
            <w:vAlign w:val="center"/>
            <w:hideMark/>
          </w:tcPr>
          <w:p w14:paraId="167F415E" w14:textId="77777777" w:rsidR="004343FC" w:rsidRPr="007D2345" w:rsidRDefault="004343FC" w:rsidP="00C1587F">
            <w:pPr>
              <w:widowControl/>
              <w:autoSpaceDE/>
              <w:autoSpaceDN/>
              <w:rPr>
                <w:rFonts w:ascii="Verdana" w:hAnsi="Verdana" w:cs="Calibri"/>
                <w:sz w:val="16"/>
                <w:szCs w:val="16"/>
                <w:lang w:bidi="hi-IN"/>
              </w:rPr>
            </w:pPr>
            <w:r w:rsidRPr="007D2345">
              <w:rPr>
                <w:rFonts w:ascii="Verdana" w:hAnsi="Verdana" w:cs="Calibri"/>
                <w:sz w:val="16"/>
                <w:szCs w:val="16"/>
                <w:lang w:bidi="hi-IN"/>
              </w:rPr>
              <w:t>L</w:t>
            </w:r>
          </w:p>
        </w:tc>
        <w:tc>
          <w:tcPr>
            <w:tcW w:w="379" w:type="dxa"/>
            <w:shd w:val="clear" w:color="auto" w:fill="auto"/>
            <w:vAlign w:val="center"/>
            <w:hideMark/>
          </w:tcPr>
          <w:p w14:paraId="2AFB7B9B"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T</w:t>
            </w:r>
          </w:p>
        </w:tc>
        <w:tc>
          <w:tcPr>
            <w:tcW w:w="454" w:type="dxa"/>
            <w:shd w:val="clear" w:color="auto" w:fill="auto"/>
            <w:vAlign w:val="center"/>
            <w:hideMark/>
          </w:tcPr>
          <w:p w14:paraId="0CC1B597"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PS</w:t>
            </w:r>
          </w:p>
        </w:tc>
        <w:tc>
          <w:tcPr>
            <w:tcW w:w="487" w:type="dxa"/>
            <w:shd w:val="clear" w:color="auto" w:fill="auto"/>
            <w:vAlign w:val="center"/>
            <w:hideMark/>
          </w:tcPr>
          <w:p w14:paraId="7E6011E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FW</w:t>
            </w:r>
          </w:p>
        </w:tc>
        <w:tc>
          <w:tcPr>
            <w:tcW w:w="500" w:type="dxa"/>
            <w:shd w:val="clear" w:color="auto" w:fill="auto"/>
            <w:vAlign w:val="center"/>
            <w:hideMark/>
          </w:tcPr>
          <w:p w14:paraId="469AF58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SW</w:t>
            </w:r>
          </w:p>
        </w:tc>
        <w:tc>
          <w:tcPr>
            <w:tcW w:w="953" w:type="dxa"/>
            <w:shd w:val="clear" w:color="auto" w:fill="auto"/>
            <w:vAlign w:val="center"/>
            <w:hideMark/>
          </w:tcPr>
          <w:p w14:paraId="41C906A4"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Arch/Des Studio</w:t>
            </w:r>
          </w:p>
        </w:tc>
        <w:tc>
          <w:tcPr>
            <w:tcW w:w="758" w:type="dxa"/>
            <w:shd w:val="clear" w:color="auto" w:fill="auto"/>
            <w:vAlign w:val="center"/>
            <w:hideMark/>
          </w:tcPr>
          <w:p w14:paraId="5810A4EF" w14:textId="77777777" w:rsidR="004343FC" w:rsidRPr="007D2345" w:rsidRDefault="004343FC" w:rsidP="00C1587F">
            <w:pPr>
              <w:widowControl/>
              <w:autoSpaceDE/>
              <w:autoSpaceDN/>
              <w:rPr>
                <w:rFonts w:ascii="Verdana" w:hAnsi="Verdana" w:cs="Calibri"/>
                <w:b/>
                <w:bCs/>
                <w:sz w:val="16"/>
                <w:szCs w:val="16"/>
                <w:lang w:bidi="hi-IN"/>
              </w:rPr>
            </w:pPr>
            <w:r w:rsidRPr="007D2345">
              <w:rPr>
                <w:rFonts w:ascii="Verdana" w:hAnsi="Verdana" w:cs="Calibri"/>
                <w:b/>
                <w:bCs/>
                <w:sz w:val="16"/>
                <w:szCs w:val="16"/>
                <w:lang w:bidi="hi-IN"/>
              </w:rPr>
              <w:t> </w:t>
            </w:r>
          </w:p>
        </w:tc>
      </w:tr>
      <w:tr w:rsidR="004343FC" w:rsidRPr="007D2345" w14:paraId="1E9BAC86" w14:textId="77777777" w:rsidTr="00C1587F">
        <w:trPr>
          <w:trHeight w:val="300"/>
          <w:jc w:val="center"/>
        </w:trPr>
        <w:tc>
          <w:tcPr>
            <w:tcW w:w="520" w:type="dxa"/>
            <w:shd w:val="clear" w:color="auto" w:fill="auto"/>
            <w:vAlign w:val="center"/>
            <w:hideMark/>
          </w:tcPr>
          <w:p w14:paraId="7E601AF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1</w:t>
            </w:r>
          </w:p>
        </w:tc>
        <w:tc>
          <w:tcPr>
            <w:tcW w:w="1179" w:type="dxa"/>
            <w:shd w:val="clear" w:color="auto" w:fill="auto"/>
            <w:vAlign w:val="center"/>
            <w:hideMark/>
          </w:tcPr>
          <w:p w14:paraId="47F8A671"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ACCT103</w:t>
            </w:r>
          </w:p>
        </w:tc>
        <w:tc>
          <w:tcPr>
            <w:tcW w:w="2482" w:type="dxa"/>
            <w:shd w:val="clear" w:color="auto" w:fill="auto"/>
            <w:noWrap/>
            <w:vAlign w:val="bottom"/>
            <w:hideMark/>
          </w:tcPr>
          <w:p w14:paraId="291615FE"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Financial Accounting - I</w:t>
            </w:r>
          </w:p>
        </w:tc>
        <w:tc>
          <w:tcPr>
            <w:tcW w:w="963" w:type="dxa"/>
            <w:shd w:val="clear" w:color="auto" w:fill="auto"/>
            <w:vAlign w:val="center"/>
            <w:hideMark/>
          </w:tcPr>
          <w:p w14:paraId="4F567C0D"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43E1E334"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c>
          <w:tcPr>
            <w:tcW w:w="379" w:type="dxa"/>
            <w:shd w:val="clear" w:color="auto" w:fill="auto"/>
            <w:vAlign w:val="center"/>
            <w:hideMark/>
          </w:tcPr>
          <w:p w14:paraId="4BD60B9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54" w:type="dxa"/>
            <w:shd w:val="clear" w:color="auto" w:fill="auto"/>
            <w:vAlign w:val="center"/>
            <w:hideMark/>
          </w:tcPr>
          <w:p w14:paraId="6D88A268"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2DCB733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710F82C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7B1A0EC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31B5982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5B78F11D" w14:textId="77777777" w:rsidTr="00C1587F">
        <w:trPr>
          <w:trHeight w:val="300"/>
          <w:jc w:val="center"/>
        </w:trPr>
        <w:tc>
          <w:tcPr>
            <w:tcW w:w="520" w:type="dxa"/>
            <w:shd w:val="clear" w:color="auto" w:fill="auto"/>
            <w:vAlign w:val="center"/>
            <w:hideMark/>
          </w:tcPr>
          <w:p w14:paraId="553650AB"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2</w:t>
            </w:r>
          </w:p>
        </w:tc>
        <w:tc>
          <w:tcPr>
            <w:tcW w:w="1179" w:type="dxa"/>
            <w:shd w:val="clear" w:color="auto" w:fill="auto"/>
            <w:vAlign w:val="center"/>
            <w:hideMark/>
          </w:tcPr>
          <w:p w14:paraId="1FC18E9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ECON125</w:t>
            </w:r>
          </w:p>
        </w:tc>
        <w:tc>
          <w:tcPr>
            <w:tcW w:w="2482" w:type="dxa"/>
            <w:shd w:val="clear" w:color="auto" w:fill="auto"/>
            <w:noWrap/>
            <w:vAlign w:val="bottom"/>
            <w:hideMark/>
          </w:tcPr>
          <w:p w14:paraId="5F88AC05" w14:textId="77777777" w:rsidR="004343FC" w:rsidRPr="007D2345" w:rsidRDefault="004343FC" w:rsidP="00C1587F">
            <w:pPr>
              <w:widowControl/>
              <w:autoSpaceDE/>
              <w:autoSpaceDN/>
              <w:spacing w:line="240" w:lineRule="atLeast"/>
              <w:rPr>
                <w:rFonts w:ascii="Calibri" w:hAnsi="Calibri" w:cs="Calibri"/>
                <w:lang w:bidi="hi-IN"/>
              </w:rPr>
            </w:pPr>
            <w:proofErr w:type="gramStart"/>
            <w:r w:rsidRPr="007D2345">
              <w:rPr>
                <w:rFonts w:ascii="Calibri" w:hAnsi="Calibri" w:cs="Calibri"/>
                <w:lang w:bidi="hi-IN"/>
              </w:rPr>
              <w:t>Micro Economics</w:t>
            </w:r>
            <w:proofErr w:type="gramEnd"/>
          </w:p>
        </w:tc>
        <w:tc>
          <w:tcPr>
            <w:tcW w:w="963" w:type="dxa"/>
            <w:shd w:val="clear" w:color="auto" w:fill="auto"/>
            <w:vAlign w:val="center"/>
            <w:hideMark/>
          </w:tcPr>
          <w:p w14:paraId="193C223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32FA89F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c>
          <w:tcPr>
            <w:tcW w:w="379" w:type="dxa"/>
            <w:shd w:val="clear" w:color="auto" w:fill="auto"/>
            <w:vAlign w:val="center"/>
            <w:hideMark/>
          </w:tcPr>
          <w:p w14:paraId="508C136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54" w:type="dxa"/>
            <w:shd w:val="clear" w:color="auto" w:fill="auto"/>
            <w:vAlign w:val="center"/>
            <w:hideMark/>
          </w:tcPr>
          <w:p w14:paraId="28D189F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09A5EAD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3D2F49D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5A2FBF9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74D64744"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4</w:t>
            </w:r>
          </w:p>
        </w:tc>
      </w:tr>
      <w:tr w:rsidR="004343FC" w:rsidRPr="007D2345" w14:paraId="6EFB6CD1" w14:textId="77777777" w:rsidTr="00C1587F">
        <w:trPr>
          <w:trHeight w:val="300"/>
          <w:jc w:val="center"/>
        </w:trPr>
        <w:tc>
          <w:tcPr>
            <w:tcW w:w="520" w:type="dxa"/>
            <w:shd w:val="clear" w:color="auto" w:fill="auto"/>
            <w:vAlign w:val="center"/>
            <w:hideMark/>
          </w:tcPr>
          <w:p w14:paraId="49C6D7A7"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c>
          <w:tcPr>
            <w:tcW w:w="1179" w:type="dxa"/>
            <w:shd w:val="clear" w:color="auto" w:fill="auto"/>
            <w:vAlign w:val="center"/>
            <w:hideMark/>
          </w:tcPr>
          <w:p w14:paraId="6C4BEDA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EVS103</w:t>
            </w:r>
          </w:p>
        </w:tc>
        <w:tc>
          <w:tcPr>
            <w:tcW w:w="2482" w:type="dxa"/>
            <w:shd w:val="clear" w:color="auto" w:fill="auto"/>
            <w:noWrap/>
            <w:vAlign w:val="bottom"/>
            <w:hideMark/>
          </w:tcPr>
          <w:p w14:paraId="37E8B3D3"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Environmental Studies - I</w:t>
            </w:r>
          </w:p>
        </w:tc>
        <w:tc>
          <w:tcPr>
            <w:tcW w:w="963" w:type="dxa"/>
            <w:shd w:val="clear" w:color="auto" w:fill="auto"/>
            <w:vAlign w:val="center"/>
            <w:hideMark/>
          </w:tcPr>
          <w:p w14:paraId="75477A3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52299F7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1</w:t>
            </w:r>
          </w:p>
        </w:tc>
        <w:tc>
          <w:tcPr>
            <w:tcW w:w="379" w:type="dxa"/>
            <w:shd w:val="clear" w:color="auto" w:fill="auto"/>
            <w:vAlign w:val="center"/>
            <w:hideMark/>
          </w:tcPr>
          <w:p w14:paraId="21D8B876"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54" w:type="dxa"/>
            <w:shd w:val="clear" w:color="auto" w:fill="auto"/>
            <w:vAlign w:val="center"/>
            <w:hideMark/>
          </w:tcPr>
          <w:p w14:paraId="12293AD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52C432B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4BDB3934"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342E50B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6FDC3C1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2</w:t>
            </w:r>
          </w:p>
        </w:tc>
      </w:tr>
      <w:tr w:rsidR="004343FC" w:rsidRPr="007D2345" w14:paraId="032A0B8E" w14:textId="77777777" w:rsidTr="00C1587F">
        <w:trPr>
          <w:trHeight w:val="300"/>
          <w:jc w:val="center"/>
        </w:trPr>
        <w:tc>
          <w:tcPr>
            <w:tcW w:w="520" w:type="dxa"/>
            <w:shd w:val="clear" w:color="auto" w:fill="auto"/>
            <w:vAlign w:val="center"/>
            <w:hideMark/>
          </w:tcPr>
          <w:p w14:paraId="3E8A7BF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4</w:t>
            </w:r>
          </w:p>
        </w:tc>
        <w:tc>
          <w:tcPr>
            <w:tcW w:w="1179" w:type="dxa"/>
            <w:shd w:val="clear" w:color="auto" w:fill="auto"/>
            <w:vAlign w:val="center"/>
            <w:hideMark/>
          </w:tcPr>
          <w:p w14:paraId="61C3B908"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LAW211</w:t>
            </w:r>
          </w:p>
        </w:tc>
        <w:tc>
          <w:tcPr>
            <w:tcW w:w="2482" w:type="dxa"/>
            <w:shd w:val="clear" w:color="auto" w:fill="auto"/>
            <w:noWrap/>
            <w:vAlign w:val="bottom"/>
            <w:hideMark/>
          </w:tcPr>
          <w:p w14:paraId="2C9E481E"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Mercantile Law</w:t>
            </w:r>
          </w:p>
        </w:tc>
        <w:tc>
          <w:tcPr>
            <w:tcW w:w="963" w:type="dxa"/>
            <w:shd w:val="clear" w:color="auto" w:fill="auto"/>
            <w:vAlign w:val="center"/>
            <w:hideMark/>
          </w:tcPr>
          <w:p w14:paraId="4F416311"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1A82578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c>
          <w:tcPr>
            <w:tcW w:w="379" w:type="dxa"/>
            <w:shd w:val="clear" w:color="auto" w:fill="auto"/>
            <w:vAlign w:val="center"/>
            <w:hideMark/>
          </w:tcPr>
          <w:p w14:paraId="15655D9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54" w:type="dxa"/>
            <w:shd w:val="clear" w:color="auto" w:fill="auto"/>
            <w:vAlign w:val="center"/>
            <w:hideMark/>
          </w:tcPr>
          <w:p w14:paraId="6CC356F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1CED4DE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56D1711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3BECCD6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0690FC41"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534380DD" w14:textId="77777777" w:rsidTr="00C1587F">
        <w:trPr>
          <w:trHeight w:val="300"/>
          <w:jc w:val="center"/>
        </w:trPr>
        <w:tc>
          <w:tcPr>
            <w:tcW w:w="520" w:type="dxa"/>
            <w:shd w:val="clear" w:color="auto" w:fill="auto"/>
            <w:vAlign w:val="center"/>
            <w:hideMark/>
          </w:tcPr>
          <w:p w14:paraId="7F09F410"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5</w:t>
            </w:r>
          </w:p>
        </w:tc>
        <w:tc>
          <w:tcPr>
            <w:tcW w:w="1179" w:type="dxa"/>
            <w:shd w:val="clear" w:color="auto" w:fill="auto"/>
            <w:vAlign w:val="center"/>
            <w:hideMark/>
          </w:tcPr>
          <w:p w14:paraId="3BE513D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MGMT101</w:t>
            </w:r>
          </w:p>
        </w:tc>
        <w:tc>
          <w:tcPr>
            <w:tcW w:w="2482" w:type="dxa"/>
            <w:shd w:val="clear" w:color="auto" w:fill="auto"/>
            <w:noWrap/>
            <w:vAlign w:val="bottom"/>
            <w:hideMark/>
          </w:tcPr>
          <w:p w14:paraId="5E36B342"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Management Foundation</w:t>
            </w:r>
          </w:p>
        </w:tc>
        <w:tc>
          <w:tcPr>
            <w:tcW w:w="963" w:type="dxa"/>
            <w:shd w:val="clear" w:color="auto" w:fill="auto"/>
            <w:vAlign w:val="center"/>
            <w:hideMark/>
          </w:tcPr>
          <w:p w14:paraId="7387E5DB"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3F89FE9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2</w:t>
            </w:r>
          </w:p>
        </w:tc>
        <w:tc>
          <w:tcPr>
            <w:tcW w:w="379" w:type="dxa"/>
            <w:shd w:val="clear" w:color="auto" w:fill="auto"/>
            <w:vAlign w:val="center"/>
            <w:hideMark/>
          </w:tcPr>
          <w:p w14:paraId="2BF7CBD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1</w:t>
            </w:r>
          </w:p>
        </w:tc>
        <w:tc>
          <w:tcPr>
            <w:tcW w:w="454" w:type="dxa"/>
            <w:shd w:val="clear" w:color="auto" w:fill="auto"/>
            <w:vAlign w:val="center"/>
            <w:hideMark/>
          </w:tcPr>
          <w:p w14:paraId="5C5364F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06557FF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191A387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1DF3EC2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31B6F78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4E9389D3" w14:textId="77777777" w:rsidTr="00C1587F">
        <w:trPr>
          <w:trHeight w:val="300"/>
          <w:jc w:val="center"/>
        </w:trPr>
        <w:tc>
          <w:tcPr>
            <w:tcW w:w="520" w:type="dxa"/>
            <w:shd w:val="clear" w:color="auto" w:fill="auto"/>
            <w:vAlign w:val="center"/>
            <w:hideMark/>
          </w:tcPr>
          <w:p w14:paraId="5FB3714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6</w:t>
            </w:r>
          </w:p>
        </w:tc>
        <w:tc>
          <w:tcPr>
            <w:tcW w:w="1179" w:type="dxa"/>
            <w:shd w:val="clear" w:color="auto" w:fill="auto"/>
            <w:vAlign w:val="center"/>
            <w:hideMark/>
          </w:tcPr>
          <w:p w14:paraId="020EA112"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QAM102</w:t>
            </w:r>
          </w:p>
        </w:tc>
        <w:tc>
          <w:tcPr>
            <w:tcW w:w="2482" w:type="dxa"/>
            <w:shd w:val="clear" w:color="auto" w:fill="auto"/>
            <w:noWrap/>
            <w:vAlign w:val="bottom"/>
            <w:hideMark/>
          </w:tcPr>
          <w:p w14:paraId="0645D9F4"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Business Mathematics I</w:t>
            </w:r>
          </w:p>
        </w:tc>
        <w:tc>
          <w:tcPr>
            <w:tcW w:w="963" w:type="dxa"/>
            <w:shd w:val="clear" w:color="auto" w:fill="auto"/>
            <w:vAlign w:val="center"/>
            <w:hideMark/>
          </w:tcPr>
          <w:p w14:paraId="40C711C7"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85" w:type="dxa"/>
            <w:shd w:val="clear" w:color="auto" w:fill="auto"/>
            <w:vAlign w:val="center"/>
            <w:hideMark/>
          </w:tcPr>
          <w:p w14:paraId="3001C93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2</w:t>
            </w:r>
          </w:p>
        </w:tc>
        <w:tc>
          <w:tcPr>
            <w:tcW w:w="379" w:type="dxa"/>
            <w:shd w:val="clear" w:color="auto" w:fill="auto"/>
            <w:vAlign w:val="center"/>
            <w:hideMark/>
          </w:tcPr>
          <w:p w14:paraId="4F91FE6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1</w:t>
            </w:r>
          </w:p>
        </w:tc>
        <w:tc>
          <w:tcPr>
            <w:tcW w:w="454" w:type="dxa"/>
            <w:shd w:val="clear" w:color="auto" w:fill="auto"/>
            <w:vAlign w:val="center"/>
            <w:hideMark/>
          </w:tcPr>
          <w:p w14:paraId="2EDA909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487" w:type="dxa"/>
            <w:shd w:val="clear" w:color="auto" w:fill="auto"/>
            <w:vAlign w:val="center"/>
            <w:hideMark/>
          </w:tcPr>
          <w:p w14:paraId="11E8AC8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500" w:type="dxa"/>
            <w:shd w:val="clear" w:color="auto" w:fill="auto"/>
            <w:vAlign w:val="center"/>
            <w:hideMark/>
          </w:tcPr>
          <w:p w14:paraId="26302E3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216A703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0B5ECAB7"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141208F6" w14:textId="77777777" w:rsidTr="00C1587F">
        <w:trPr>
          <w:trHeight w:val="300"/>
          <w:jc w:val="center"/>
        </w:trPr>
        <w:tc>
          <w:tcPr>
            <w:tcW w:w="520" w:type="dxa"/>
            <w:shd w:val="clear" w:color="auto" w:fill="auto"/>
            <w:vAlign w:val="center"/>
          </w:tcPr>
          <w:p w14:paraId="0D1B381A"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79" w:type="dxa"/>
            <w:shd w:val="clear" w:color="auto" w:fill="auto"/>
            <w:vAlign w:val="center"/>
          </w:tcPr>
          <w:p w14:paraId="6843E5C1"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2482" w:type="dxa"/>
            <w:shd w:val="clear" w:color="auto" w:fill="auto"/>
            <w:noWrap/>
            <w:vAlign w:val="center"/>
          </w:tcPr>
          <w:p w14:paraId="0FD212AE" w14:textId="77777777" w:rsidR="004343FC" w:rsidRPr="007D2345" w:rsidRDefault="004343FC" w:rsidP="00C1587F">
            <w:pPr>
              <w:widowControl/>
              <w:autoSpaceDE/>
              <w:autoSpaceDN/>
              <w:spacing w:line="240" w:lineRule="atLeast"/>
              <w:rPr>
                <w:rFonts w:ascii="Calibri" w:hAnsi="Calibri" w:cs="Calibri"/>
                <w:lang w:bidi="hi-IN"/>
              </w:rPr>
            </w:pPr>
            <w:r w:rsidRPr="00072EA4">
              <w:rPr>
                <w:color w:val="000000"/>
                <w:sz w:val="24"/>
                <w:lang w:bidi="hi-IN"/>
              </w:rPr>
              <w:t>CS</w:t>
            </w:r>
          </w:p>
        </w:tc>
        <w:tc>
          <w:tcPr>
            <w:tcW w:w="963" w:type="dxa"/>
            <w:shd w:val="clear" w:color="auto" w:fill="auto"/>
            <w:vAlign w:val="center"/>
          </w:tcPr>
          <w:p w14:paraId="09235077" w14:textId="77777777" w:rsidR="004343FC" w:rsidRPr="007D2345" w:rsidRDefault="004343FC" w:rsidP="00212331">
            <w:pPr>
              <w:widowControl/>
              <w:autoSpaceDE/>
              <w:autoSpaceDN/>
              <w:spacing w:line="240" w:lineRule="atLeast"/>
              <w:ind w:firstLineChars="100" w:firstLine="241"/>
              <w:rPr>
                <w:rFonts w:ascii="Verdana" w:hAnsi="Verdana" w:cs="Calibri"/>
                <w:sz w:val="16"/>
                <w:szCs w:val="16"/>
                <w:lang w:bidi="hi-IN"/>
              </w:rPr>
            </w:pPr>
            <w:r w:rsidRPr="00072EA4">
              <w:rPr>
                <w:b/>
                <w:bCs/>
                <w:color w:val="000000"/>
                <w:sz w:val="24"/>
                <w:lang w:bidi="hi-IN"/>
              </w:rPr>
              <w:t> </w:t>
            </w:r>
          </w:p>
        </w:tc>
        <w:tc>
          <w:tcPr>
            <w:tcW w:w="385" w:type="dxa"/>
            <w:shd w:val="clear" w:color="auto" w:fill="auto"/>
            <w:vAlign w:val="center"/>
          </w:tcPr>
          <w:p w14:paraId="2AD2A20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1</w:t>
            </w:r>
          </w:p>
        </w:tc>
        <w:tc>
          <w:tcPr>
            <w:tcW w:w="379" w:type="dxa"/>
            <w:shd w:val="clear" w:color="auto" w:fill="auto"/>
            <w:vAlign w:val="center"/>
          </w:tcPr>
          <w:p w14:paraId="6D9D996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54" w:type="dxa"/>
            <w:shd w:val="clear" w:color="auto" w:fill="auto"/>
            <w:vAlign w:val="center"/>
          </w:tcPr>
          <w:p w14:paraId="52125E6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87" w:type="dxa"/>
            <w:shd w:val="clear" w:color="auto" w:fill="auto"/>
            <w:vAlign w:val="center"/>
          </w:tcPr>
          <w:p w14:paraId="25BD785B"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500" w:type="dxa"/>
            <w:shd w:val="clear" w:color="auto" w:fill="auto"/>
            <w:vAlign w:val="center"/>
          </w:tcPr>
          <w:p w14:paraId="70BEFF17"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6A4D12D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29D9655A"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1</w:t>
            </w:r>
          </w:p>
        </w:tc>
      </w:tr>
      <w:tr w:rsidR="004343FC" w:rsidRPr="007D2345" w14:paraId="57C0024C" w14:textId="77777777" w:rsidTr="00C1587F">
        <w:trPr>
          <w:trHeight w:val="300"/>
          <w:jc w:val="center"/>
        </w:trPr>
        <w:tc>
          <w:tcPr>
            <w:tcW w:w="520" w:type="dxa"/>
            <w:shd w:val="clear" w:color="auto" w:fill="auto"/>
            <w:vAlign w:val="center"/>
          </w:tcPr>
          <w:p w14:paraId="12EE81FD"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79" w:type="dxa"/>
            <w:shd w:val="clear" w:color="auto" w:fill="auto"/>
            <w:vAlign w:val="center"/>
          </w:tcPr>
          <w:p w14:paraId="62FD785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2482" w:type="dxa"/>
            <w:shd w:val="clear" w:color="auto" w:fill="auto"/>
            <w:noWrap/>
            <w:vAlign w:val="center"/>
          </w:tcPr>
          <w:p w14:paraId="30FF5D21" w14:textId="77777777" w:rsidR="004343FC" w:rsidRPr="007D2345" w:rsidRDefault="004343FC" w:rsidP="00C1587F">
            <w:pPr>
              <w:widowControl/>
              <w:autoSpaceDE/>
              <w:autoSpaceDN/>
              <w:spacing w:line="240" w:lineRule="atLeast"/>
              <w:rPr>
                <w:rFonts w:ascii="Calibri" w:hAnsi="Calibri" w:cs="Calibri"/>
                <w:lang w:bidi="hi-IN"/>
              </w:rPr>
            </w:pPr>
            <w:r w:rsidRPr="00072EA4">
              <w:rPr>
                <w:color w:val="000000"/>
                <w:sz w:val="24"/>
                <w:lang w:bidi="hi-IN"/>
              </w:rPr>
              <w:t>BS</w:t>
            </w:r>
          </w:p>
        </w:tc>
        <w:tc>
          <w:tcPr>
            <w:tcW w:w="963" w:type="dxa"/>
            <w:shd w:val="clear" w:color="auto" w:fill="auto"/>
            <w:vAlign w:val="center"/>
          </w:tcPr>
          <w:p w14:paraId="4FA4908E"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VAC</w:t>
            </w:r>
          </w:p>
        </w:tc>
        <w:tc>
          <w:tcPr>
            <w:tcW w:w="385" w:type="dxa"/>
            <w:shd w:val="clear" w:color="auto" w:fill="auto"/>
            <w:vAlign w:val="center"/>
          </w:tcPr>
          <w:p w14:paraId="774A820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1</w:t>
            </w:r>
          </w:p>
        </w:tc>
        <w:tc>
          <w:tcPr>
            <w:tcW w:w="379" w:type="dxa"/>
            <w:shd w:val="clear" w:color="auto" w:fill="auto"/>
            <w:vAlign w:val="center"/>
          </w:tcPr>
          <w:p w14:paraId="006C579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54" w:type="dxa"/>
            <w:shd w:val="clear" w:color="auto" w:fill="auto"/>
            <w:vAlign w:val="center"/>
          </w:tcPr>
          <w:p w14:paraId="5767E82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87" w:type="dxa"/>
            <w:shd w:val="clear" w:color="auto" w:fill="auto"/>
            <w:vAlign w:val="center"/>
          </w:tcPr>
          <w:p w14:paraId="484327B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500" w:type="dxa"/>
            <w:shd w:val="clear" w:color="auto" w:fill="auto"/>
            <w:vAlign w:val="center"/>
          </w:tcPr>
          <w:p w14:paraId="5358931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080ED45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3BF59774"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1</w:t>
            </w:r>
          </w:p>
        </w:tc>
      </w:tr>
      <w:tr w:rsidR="004343FC" w:rsidRPr="007D2345" w14:paraId="697BFCBC" w14:textId="77777777" w:rsidTr="00C1587F">
        <w:trPr>
          <w:trHeight w:val="300"/>
          <w:jc w:val="center"/>
        </w:trPr>
        <w:tc>
          <w:tcPr>
            <w:tcW w:w="520" w:type="dxa"/>
            <w:shd w:val="clear" w:color="auto" w:fill="auto"/>
            <w:vAlign w:val="center"/>
          </w:tcPr>
          <w:p w14:paraId="7C25108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79" w:type="dxa"/>
            <w:shd w:val="clear" w:color="auto" w:fill="auto"/>
            <w:vAlign w:val="center"/>
          </w:tcPr>
          <w:p w14:paraId="34F8BD20"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2482" w:type="dxa"/>
            <w:shd w:val="clear" w:color="auto" w:fill="auto"/>
            <w:noWrap/>
            <w:vAlign w:val="center"/>
          </w:tcPr>
          <w:p w14:paraId="457C4E9D" w14:textId="77777777" w:rsidR="004343FC" w:rsidRPr="007D2345" w:rsidRDefault="004343FC" w:rsidP="00C1587F">
            <w:pPr>
              <w:widowControl/>
              <w:autoSpaceDE/>
              <w:autoSpaceDN/>
              <w:spacing w:line="240" w:lineRule="atLeast"/>
              <w:rPr>
                <w:rFonts w:ascii="Calibri" w:hAnsi="Calibri" w:cs="Calibri"/>
                <w:lang w:bidi="hi-IN"/>
              </w:rPr>
            </w:pPr>
            <w:r w:rsidRPr="00072EA4">
              <w:rPr>
                <w:color w:val="000000"/>
                <w:sz w:val="24"/>
                <w:lang w:bidi="hi-IN"/>
              </w:rPr>
              <w:t>FBL</w:t>
            </w:r>
          </w:p>
        </w:tc>
        <w:tc>
          <w:tcPr>
            <w:tcW w:w="963" w:type="dxa"/>
            <w:shd w:val="clear" w:color="auto" w:fill="auto"/>
          </w:tcPr>
          <w:p w14:paraId="4CE0BCA5"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rFonts w:ascii="Calibri" w:hAnsi="Calibri" w:cs="Calibri"/>
                <w:color w:val="000000"/>
                <w:sz w:val="24"/>
                <w:szCs w:val="24"/>
                <w:lang w:bidi="hi-IN"/>
              </w:rPr>
              <w:t> </w:t>
            </w:r>
          </w:p>
        </w:tc>
        <w:tc>
          <w:tcPr>
            <w:tcW w:w="385" w:type="dxa"/>
            <w:shd w:val="clear" w:color="auto" w:fill="auto"/>
            <w:vAlign w:val="center"/>
          </w:tcPr>
          <w:p w14:paraId="64B1D716"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2</w:t>
            </w:r>
          </w:p>
        </w:tc>
        <w:tc>
          <w:tcPr>
            <w:tcW w:w="379" w:type="dxa"/>
            <w:shd w:val="clear" w:color="auto" w:fill="auto"/>
            <w:vAlign w:val="center"/>
          </w:tcPr>
          <w:p w14:paraId="15955C5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54" w:type="dxa"/>
            <w:shd w:val="clear" w:color="auto" w:fill="auto"/>
            <w:vAlign w:val="center"/>
          </w:tcPr>
          <w:p w14:paraId="1E03ED97"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487" w:type="dxa"/>
            <w:shd w:val="clear" w:color="auto" w:fill="auto"/>
            <w:vAlign w:val="center"/>
          </w:tcPr>
          <w:p w14:paraId="17BE82F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500" w:type="dxa"/>
            <w:shd w:val="clear" w:color="auto" w:fill="auto"/>
            <w:vAlign w:val="center"/>
          </w:tcPr>
          <w:p w14:paraId="02B3E22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49F8B00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648550DC"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2</w:t>
            </w:r>
          </w:p>
        </w:tc>
      </w:tr>
      <w:tr w:rsidR="004343FC" w:rsidRPr="007D2345" w14:paraId="63D7BBE4" w14:textId="77777777" w:rsidTr="00C1587F">
        <w:trPr>
          <w:trHeight w:val="300"/>
          <w:jc w:val="center"/>
        </w:trPr>
        <w:tc>
          <w:tcPr>
            <w:tcW w:w="520" w:type="dxa"/>
            <w:shd w:val="clear" w:color="auto" w:fill="auto"/>
            <w:vAlign w:val="center"/>
          </w:tcPr>
          <w:p w14:paraId="549B98F4"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79" w:type="dxa"/>
            <w:shd w:val="clear" w:color="auto" w:fill="auto"/>
            <w:vAlign w:val="center"/>
          </w:tcPr>
          <w:p w14:paraId="7047AE9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2482" w:type="dxa"/>
            <w:shd w:val="clear" w:color="auto" w:fill="auto"/>
            <w:noWrap/>
            <w:vAlign w:val="center"/>
          </w:tcPr>
          <w:p w14:paraId="0902C569" w14:textId="77777777" w:rsidR="004343FC" w:rsidRPr="00072EA4" w:rsidRDefault="004343FC" w:rsidP="00C1587F">
            <w:pPr>
              <w:widowControl/>
              <w:autoSpaceDE/>
              <w:autoSpaceDN/>
              <w:spacing w:line="240" w:lineRule="atLeast"/>
              <w:rPr>
                <w:color w:val="000000"/>
                <w:sz w:val="24"/>
                <w:lang w:bidi="hi-IN"/>
              </w:rPr>
            </w:pPr>
          </w:p>
        </w:tc>
        <w:tc>
          <w:tcPr>
            <w:tcW w:w="4121" w:type="dxa"/>
            <w:gridSpan w:val="7"/>
            <w:shd w:val="clear" w:color="auto" w:fill="auto"/>
          </w:tcPr>
          <w:p w14:paraId="4A5BF0BC" w14:textId="77777777" w:rsidR="004343FC" w:rsidRPr="00072EA4" w:rsidRDefault="004343FC" w:rsidP="00C1587F">
            <w:pPr>
              <w:widowControl/>
              <w:autoSpaceDE/>
              <w:autoSpaceDN/>
              <w:spacing w:line="240" w:lineRule="atLeast"/>
              <w:rPr>
                <w:color w:val="000000"/>
                <w:sz w:val="24"/>
                <w:lang w:bidi="hi-IN"/>
              </w:rPr>
            </w:pPr>
            <w:r>
              <w:rPr>
                <w:color w:val="000000"/>
                <w:sz w:val="24"/>
                <w:lang w:bidi="hi-IN"/>
              </w:rPr>
              <w:t xml:space="preserve">TOTAL </w:t>
            </w:r>
          </w:p>
        </w:tc>
        <w:tc>
          <w:tcPr>
            <w:tcW w:w="758" w:type="dxa"/>
            <w:shd w:val="clear" w:color="auto" w:fill="auto"/>
            <w:vAlign w:val="center"/>
          </w:tcPr>
          <w:p w14:paraId="442F40DA" w14:textId="77777777" w:rsidR="004343FC" w:rsidRPr="00072EA4" w:rsidRDefault="004343FC" w:rsidP="00C1587F">
            <w:pPr>
              <w:widowControl/>
              <w:autoSpaceDE/>
              <w:autoSpaceDN/>
              <w:spacing w:line="240" w:lineRule="atLeast"/>
              <w:ind w:firstLineChars="100" w:firstLine="240"/>
              <w:rPr>
                <w:color w:val="000000"/>
                <w:sz w:val="24"/>
                <w:lang w:bidi="hi-IN"/>
              </w:rPr>
            </w:pPr>
            <w:r>
              <w:rPr>
                <w:color w:val="000000"/>
                <w:sz w:val="24"/>
                <w:lang w:bidi="hi-IN"/>
              </w:rPr>
              <w:t>22</w:t>
            </w:r>
          </w:p>
        </w:tc>
      </w:tr>
    </w:tbl>
    <w:p w14:paraId="66500BB8" w14:textId="77777777" w:rsidR="004343FC" w:rsidRDefault="004343FC" w:rsidP="004343FC">
      <w:pPr>
        <w:spacing w:before="135"/>
        <w:ind w:left="2459" w:right="725"/>
        <w:jc w:val="center"/>
        <w:rPr>
          <w:b/>
          <w:sz w:val="28"/>
        </w:rPr>
      </w:pPr>
    </w:p>
    <w:p w14:paraId="27DE6F48" w14:textId="77777777" w:rsidR="004343FC" w:rsidRDefault="004343FC" w:rsidP="004343FC">
      <w:pPr>
        <w:widowControl/>
        <w:autoSpaceDE/>
        <w:autoSpaceDN/>
        <w:spacing w:after="160" w:line="259" w:lineRule="auto"/>
        <w:rPr>
          <w:b/>
          <w:sz w:val="28"/>
        </w:rPr>
      </w:pPr>
      <w:r>
        <w:rPr>
          <w:b/>
          <w:sz w:val="28"/>
        </w:rPr>
        <w:br w:type="page"/>
      </w:r>
    </w:p>
    <w:p w14:paraId="1B5FE40A" w14:textId="77777777" w:rsidR="004343FC" w:rsidRDefault="004343FC" w:rsidP="004343FC">
      <w:pPr>
        <w:spacing w:before="1"/>
        <w:ind w:left="940"/>
        <w:rPr>
          <w:b/>
          <w:sz w:val="28"/>
        </w:rPr>
      </w:pPr>
      <w:r>
        <w:rPr>
          <w:b/>
          <w:sz w:val="28"/>
        </w:rPr>
        <w:lastRenderedPageBreak/>
        <w:t>SEMESTER</w:t>
      </w:r>
      <w:r>
        <w:rPr>
          <w:b/>
          <w:spacing w:val="-3"/>
          <w:sz w:val="28"/>
        </w:rPr>
        <w:t xml:space="preserve"> </w:t>
      </w:r>
      <w:r>
        <w:rPr>
          <w:b/>
          <w:sz w:val="28"/>
        </w:rPr>
        <w:t>–</w:t>
      </w:r>
      <w:r>
        <w:rPr>
          <w:b/>
          <w:spacing w:val="-1"/>
          <w:sz w:val="28"/>
        </w:rPr>
        <w:t xml:space="preserve"> </w:t>
      </w:r>
      <w:r>
        <w:rPr>
          <w:b/>
          <w:sz w:val="28"/>
        </w:rPr>
        <w:t>II</w:t>
      </w:r>
    </w:p>
    <w:p w14:paraId="48BC2707" w14:textId="77777777" w:rsidR="004343FC" w:rsidRDefault="004343FC" w:rsidP="004343FC">
      <w:pPr>
        <w:spacing w:before="1"/>
        <w:ind w:left="940"/>
        <w:rPr>
          <w:b/>
          <w:sz w:val="28"/>
        </w:rPr>
      </w:pPr>
    </w:p>
    <w:p w14:paraId="753217BF" w14:textId="77777777" w:rsidR="004343FC" w:rsidRDefault="004343FC" w:rsidP="004343FC">
      <w:pPr>
        <w:spacing w:before="1"/>
        <w:ind w:left="940"/>
        <w:rPr>
          <w:b/>
          <w:sz w:val="28"/>
        </w:rPr>
      </w:pPr>
    </w:p>
    <w:tbl>
      <w:tblPr>
        <w:tblW w:w="1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40"/>
        <w:gridCol w:w="4638"/>
        <w:gridCol w:w="963"/>
        <w:gridCol w:w="336"/>
        <w:gridCol w:w="318"/>
        <w:gridCol w:w="422"/>
        <w:gridCol w:w="467"/>
        <w:gridCol w:w="484"/>
        <w:gridCol w:w="953"/>
        <w:gridCol w:w="758"/>
      </w:tblGrid>
      <w:tr w:rsidR="004343FC" w:rsidRPr="007D2345" w14:paraId="5C317007" w14:textId="77777777" w:rsidTr="00C1587F">
        <w:trPr>
          <w:trHeight w:val="300"/>
        </w:trPr>
        <w:tc>
          <w:tcPr>
            <w:tcW w:w="691" w:type="dxa"/>
            <w:vMerge w:val="restart"/>
            <w:shd w:val="clear" w:color="auto" w:fill="auto"/>
            <w:vAlign w:val="center"/>
            <w:hideMark/>
          </w:tcPr>
          <w:p w14:paraId="1DC60348"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proofErr w:type="spellStart"/>
            <w:r w:rsidRPr="007D2345">
              <w:rPr>
                <w:rFonts w:ascii="Verdana" w:hAnsi="Verdana" w:cs="Calibri"/>
                <w:b/>
                <w:bCs/>
                <w:sz w:val="16"/>
                <w:szCs w:val="16"/>
                <w:lang w:bidi="hi-IN"/>
              </w:rPr>
              <w:t>S.No</w:t>
            </w:r>
            <w:proofErr w:type="spellEnd"/>
            <w:r w:rsidRPr="007D2345">
              <w:rPr>
                <w:rFonts w:ascii="Verdana" w:hAnsi="Verdana" w:cs="Calibri"/>
                <w:b/>
                <w:bCs/>
                <w:sz w:val="16"/>
                <w:szCs w:val="16"/>
                <w:lang w:bidi="hi-IN"/>
              </w:rPr>
              <w:t>.</w:t>
            </w:r>
          </w:p>
        </w:tc>
        <w:tc>
          <w:tcPr>
            <w:tcW w:w="1140" w:type="dxa"/>
            <w:vMerge w:val="restart"/>
            <w:shd w:val="clear" w:color="auto" w:fill="auto"/>
            <w:vAlign w:val="center"/>
            <w:hideMark/>
          </w:tcPr>
          <w:p w14:paraId="5078B59A"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Code</w:t>
            </w:r>
          </w:p>
        </w:tc>
        <w:tc>
          <w:tcPr>
            <w:tcW w:w="4638" w:type="dxa"/>
            <w:vMerge w:val="restart"/>
            <w:shd w:val="clear" w:color="auto" w:fill="auto"/>
            <w:vAlign w:val="center"/>
            <w:hideMark/>
          </w:tcPr>
          <w:p w14:paraId="41DBA39F"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Title</w:t>
            </w:r>
          </w:p>
        </w:tc>
        <w:tc>
          <w:tcPr>
            <w:tcW w:w="963" w:type="dxa"/>
            <w:vMerge w:val="restart"/>
            <w:shd w:val="clear" w:color="auto" w:fill="auto"/>
            <w:vAlign w:val="center"/>
            <w:hideMark/>
          </w:tcPr>
          <w:p w14:paraId="2220D9F7"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Type</w:t>
            </w:r>
          </w:p>
        </w:tc>
        <w:tc>
          <w:tcPr>
            <w:tcW w:w="2027" w:type="dxa"/>
            <w:gridSpan w:val="5"/>
            <w:shd w:val="clear" w:color="auto" w:fill="auto"/>
            <w:vAlign w:val="center"/>
            <w:hideMark/>
          </w:tcPr>
          <w:p w14:paraId="61568BF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Credit</w:t>
            </w:r>
          </w:p>
        </w:tc>
        <w:tc>
          <w:tcPr>
            <w:tcW w:w="953" w:type="dxa"/>
            <w:shd w:val="clear" w:color="auto" w:fill="auto"/>
            <w:noWrap/>
            <w:vAlign w:val="bottom"/>
            <w:hideMark/>
          </w:tcPr>
          <w:p w14:paraId="5044FF50"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 </w:t>
            </w:r>
          </w:p>
        </w:tc>
        <w:tc>
          <w:tcPr>
            <w:tcW w:w="758" w:type="dxa"/>
            <w:vMerge w:val="restart"/>
            <w:shd w:val="clear" w:color="auto" w:fill="auto"/>
            <w:vAlign w:val="center"/>
            <w:hideMark/>
          </w:tcPr>
          <w:p w14:paraId="020385D2"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Credit Units</w:t>
            </w:r>
          </w:p>
        </w:tc>
      </w:tr>
      <w:tr w:rsidR="004343FC" w:rsidRPr="007D2345" w14:paraId="2C844D9B" w14:textId="77777777" w:rsidTr="00C1587F">
        <w:trPr>
          <w:trHeight w:val="840"/>
        </w:trPr>
        <w:tc>
          <w:tcPr>
            <w:tcW w:w="691" w:type="dxa"/>
            <w:vMerge/>
            <w:vAlign w:val="center"/>
            <w:hideMark/>
          </w:tcPr>
          <w:p w14:paraId="6FA392DC" w14:textId="77777777" w:rsidR="004343FC" w:rsidRPr="007D2345" w:rsidRDefault="004343FC" w:rsidP="00C1587F">
            <w:pPr>
              <w:widowControl/>
              <w:autoSpaceDE/>
              <w:autoSpaceDN/>
              <w:rPr>
                <w:rFonts w:ascii="Verdana" w:hAnsi="Verdana" w:cs="Calibri"/>
                <w:b/>
                <w:bCs/>
                <w:sz w:val="16"/>
                <w:szCs w:val="16"/>
                <w:lang w:bidi="hi-IN"/>
              </w:rPr>
            </w:pPr>
          </w:p>
        </w:tc>
        <w:tc>
          <w:tcPr>
            <w:tcW w:w="1140" w:type="dxa"/>
            <w:vMerge/>
            <w:vAlign w:val="center"/>
            <w:hideMark/>
          </w:tcPr>
          <w:p w14:paraId="7145FC5A" w14:textId="77777777" w:rsidR="004343FC" w:rsidRPr="007D2345" w:rsidRDefault="004343FC" w:rsidP="00C1587F">
            <w:pPr>
              <w:widowControl/>
              <w:autoSpaceDE/>
              <w:autoSpaceDN/>
              <w:rPr>
                <w:rFonts w:ascii="Verdana" w:hAnsi="Verdana" w:cs="Calibri"/>
                <w:b/>
                <w:bCs/>
                <w:sz w:val="16"/>
                <w:szCs w:val="16"/>
                <w:lang w:bidi="hi-IN"/>
              </w:rPr>
            </w:pPr>
          </w:p>
        </w:tc>
        <w:tc>
          <w:tcPr>
            <w:tcW w:w="4638" w:type="dxa"/>
            <w:vMerge/>
            <w:vAlign w:val="center"/>
            <w:hideMark/>
          </w:tcPr>
          <w:p w14:paraId="24EF0168" w14:textId="77777777" w:rsidR="004343FC" w:rsidRPr="007D2345" w:rsidRDefault="004343FC" w:rsidP="00C1587F">
            <w:pPr>
              <w:widowControl/>
              <w:autoSpaceDE/>
              <w:autoSpaceDN/>
              <w:rPr>
                <w:rFonts w:ascii="Verdana" w:hAnsi="Verdana" w:cs="Calibri"/>
                <w:b/>
                <w:bCs/>
                <w:sz w:val="16"/>
                <w:szCs w:val="16"/>
                <w:lang w:bidi="hi-IN"/>
              </w:rPr>
            </w:pPr>
          </w:p>
        </w:tc>
        <w:tc>
          <w:tcPr>
            <w:tcW w:w="963" w:type="dxa"/>
            <w:vMerge/>
            <w:vAlign w:val="center"/>
            <w:hideMark/>
          </w:tcPr>
          <w:p w14:paraId="0015BE3D" w14:textId="77777777" w:rsidR="004343FC" w:rsidRPr="007D2345" w:rsidRDefault="004343FC" w:rsidP="00C1587F">
            <w:pPr>
              <w:widowControl/>
              <w:autoSpaceDE/>
              <w:autoSpaceDN/>
              <w:rPr>
                <w:rFonts w:ascii="Verdana" w:hAnsi="Verdana" w:cs="Calibri"/>
                <w:b/>
                <w:bCs/>
                <w:sz w:val="16"/>
                <w:szCs w:val="16"/>
                <w:lang w:bidi="hi-IN"/>
              </w:rPr>
            </w:pPr>
          </w:p>
        </w:tc>
        <w:tc>
          <w:tcPr>
            <w:tcW w:w="336" w:type="dxa"/>
            <w:shd w:val="clear" w:color="auto" w:fill="auto"/>
            <w:vAlign w:val="center"/>
            <w:hideMark/>
          </w:tcPr>
          <w:p w14:paraId="5D2FDA43" w14:textId="77777777" w:rsidR="004343FC" w:rsidRPr="007D2345" w:rsidRDefault="004343FC" w:rsidP="00C1587F">
            <w:pPr>
              <w:widowControl/>
              <w:autoSpaceDE/>
              <w:autoSpaceDN/>
              <w:jc w:val="center"/>
              <w:rPr>
                <w:rFonts w:ascii="Verdana" w:hAnsi="Verdana" w:cs="Calibri"/>
                <w:sz w:val="16"/>
                <w:szCs w:val="16"/>
                <w:lang w:bidi="hi-IN"/>
              </w:rPr>
            </w:pPr>
            <w:r w:rsidRPr="007D2345">
              <w:rPr>
                <w:rFonts w:ascii="Verdana" w:hAnsi="Verdana" w:cs="Calibri"/>
                <w:sz w:val="16"/>
                <w:szCs w:val="16"/>
                <w:lang w:bidi="hi-IN"/>
              </w:rPr>
              <w:t>L</w:t>
            </w:r>
          </w:p>
        </w:tc>
        <w:tc>
          <w:tcPr>
            <w:tcW w:w="318" w:type="dxa"/>
            <w:shd w:val="clear" w:color="auto" w:fill="auto"/>
            <w:vAlign w:val="center"/>
            <w:hideMark/>
          </w:tcPr>
          <w:p w14:paraId="0FD52DB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T</w:t>
            </w:r>
          </w:p>
        </w:tc>
        <w:tc>
          <w:tcPr>
            <w:tcW w:w="422" w:type="dxa"/>
            <w:shd w:val="clear" w:color="auto" w:fill="auto"/>
            <w:vAlign w:val="center"/>
            <w:hideMark/>
          </w:tcPr>
          <w:p w14:paraId="0047596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PS</w:t>
            </w:r>
          </w:p>
        </w:tc>
        <w:tc>
          <w:tcPr>
            <w:tcW w:w="467" w:type="dxa"/>
            <w:shd w:val="clear" w:color="auto" w:fill="auto"/>
            <w:vAlign w:val="center"/>
            <w:hideMark/>
          </w:tcPr>
          <w:p w14:paraId="4C3DF71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FW</w:t>
            </w:r>
          </w:p>
        </w:tc>
        <w:tc>
          <w:tcPr>
            <w:tcW w:w="484" w:type="dxa"/>
            <w:shd w:val="clear" w:color="auto" w:fill="auto"/>
            <w:vAlign w:val="center"/>
            <w:hideMark/>
          </w:tcPr>
          <w:p w14:paraId="003E424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SW</w:t>
            </w:r>
          </w:p>
        </w:tc>
        <w:tc>
          <w:tcPr>
            <w:tcW w:w="953" w:type="dxa"/>
            <w:shd w:val="clear" w:color="auto" w:fill="auto"/>
            <w:vAlign w:val="center"/>
            <w:hideMark/>
          </w:tcPr>
          <w:p w14:paraId="6F81296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Arch/Des Studio</w:t>
            </w:r>
          </w:p>
        </w:tc>
        <w:tc>
          <w:tcPr>
            <w:tcW w:w="758" w:type="dxa"/>
            <w:vMerge/>
            <w:vAlign w:val="center"/>
            <w:hideMark/>
          </w:tcPr>
          <w:p w14:paraId="491E5A8A" w14:textId="77777777" w:rsidR="004343FC" w:rsidRPr="007D2345" w:rsidRDefault="004343FC" w:rsidP="00C1587F">
            <w:pPr>
              <w:widowControl/>
              <w:autoSpaceDE/>
              <w:autoSpaceDN/>
              <w:rPr>
                <w:rFonts w:ascii="Verdana" w:hAnsi="Verdana" w:cs="Calibri"/>
                <w:b/>
                <w:bCs/>
                <w:sz w:val="16"/>
                <w:szCs w:val="16"/>
                <w:lang w:bidi="hi-IN"/>
              </w:rPr>
            </w:pPr>
          </w:p>
        </w:tc>
      </w:tr>
      <w:tr w:rsidR="004343FC" w:rsidRPr="007D2345" w14:paraId="6FF01693" w14:textId="77777777" w:rsidTr="00C1587F">
        <w:trPr>
          <w:trHeight w:val="300"/>
        </w:trPr>
        <w:tc>
          <w:tcPr>
            <w:tcW w:w="691" w:type="dxa"/>
            <w:shd w:val="clear" w:color="auto" w:fill="auto"/>
            <w:vAlign w:val="center"/>
            <w:hideMark/>
          </w:tcPr>
          <w:p w14:paraId="6AA1F53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1</w:t>
            </w:r>
          </w:p>
        </w:tc>
        <w:tc>
          <w:tcPr>
            <w:tcW w:w="1140" w:type="dxa"/>
            <w:shd w:val="clear" w:color="auto" w:fill="auto"/>
            <w:vAlign w:val="center"/>
            <w:hideMark/>
          </w:tcPr>
          <w:p w14:paraId="624A45BB"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ACCT113</w:t>
            </w:r>
          </w:p>
        </w:tc>
        <w:tc>
          <w:tcPr>
            <w:tcW w:w="4638" w:type="dxa"/>
            <w:shd w:val="clear" w:color="auto" w:fill="auto"/>
            <w:noWrap/>
            <w:vAlign w:val="bottom"/>
            <w:hideMark/>
          </w:tcPr>
          <w:p w14:paraId="5661FA96"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Financial Accounting - II</w:t>
            </w:r>
          </w:p>
        </w:tc>
        <w:tc>
          <w:tcPr>
            <w:tcW w:w="963" w:type="dxa"/>
            <w:shd w:val="clear" w:color="auto" w:fill="auto"/>
            <w:vAlign w:val="center"/>
            <w:hideMark/>
          </w:tcPr>
          <w:p w14:paraId="07D73CAA"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673EF60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318" w:type="dxa"/>
            <w:shd w:val="clear" w:color="auto" w:fill="auto"/>
            <w:vAlign w:val="center"/>
            <w:hideMark/>
          </w:tcPr>
          <w:p w14:paraId="7570AA0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22" w:type="dxa"/>
            <w:shd w:val="clear" w:color="auto" w:fill="auto"/>
            <w:vAlign w:val="center"/>
            <w:hideMark/>
          </w:tcPr>
          <w:p w14:paraId="7E37BFA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3BC1813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09867FA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07DB383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0008E2C4"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04722E16" w14:textId="77777777" w:rsidTr="00C1587F">
        <w:trPr>
          <w:trHeight w:val="300"/>
        </w:trPr>
        <w:tc>
          <w:tcPr>
            <w:tcW w:w="691" w:type="dxa"/>
            <w:shd w:val="clear" w:color="auto" w:fill="auto"/>
            <w:vAlign w:val="center"/>
            <w:hideMark/>
          </w:tcPr>
          <w:p w14:paraId="689EE708"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2</w:t>
            </w:r>
          </w:p>
        </w:tc>
        <w:tc>
          <w:tcPr>
            <w:tcW w:w="1140" w:type="dxa"/>
            <w:shd w:val="clear" w:color="auto" w:fill="auto"/>
            <w:vAlign w:val="center"/>
            <w:hideMark/>
          </w:tcPr>
          <w:p w14:paraId="33121F7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ECON135</w:t>
            </w:r>
          </w:p>
        </w:tc>
        <w:tc>
          <w:tcPr>
            <w:tcW w:w="4638" w:type="dxa"/>
            <w:shd w:val="clear" w:color="auto" w:fill="auto"/>
            <w:noWrap/>
            <w:vAlign w:val="bottom"/>
            <w:hideMark/>
          </w:tcPr>
          <w:p w14:paraId="594DA784"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Macroeconomics</w:t>
            </w:r>
          </w:p>
        </w:tc>
        <w:tc>
          <w:tcPr>
            <w:tcW w:w="963" w:type="dxa"/>
            <w:shd w:val="clear" w:color="auto" w:fill="auto"/>
            <w:vAlign w:val="center"/>
            <w:hideMark/>
          </w:tcPr>
          <w:p w14:paraId="13204EE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597F55C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318" w:type="dxa"/>
            <w:shd w:val="clear" w:color="auto" w:fill="auto"/>
            <w:vAlign w:val="center"/>
            <w:hideMark/>
          </w:tcPr>
          <w:p w14:paraId="050B4C3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22" w:type="dxa"/>
            <w:shd w:val="clear" w:color="auto" w:fill="auto"/>
            <w:vAlign w:val="center"/>
            <w:hideMark/>
          </w:tcPr>
          <w:p w14:paraId="1D77193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7D103BC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72D1725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681B7C8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0185C8BA"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4</w:t>
            </w:r>
          </w:p>
        </w:tc>
      </w:tr>
      <w:tr w:rsidR="004343FC" w:rsidRPr="007D2345" w14:paraId="7EAC2625" w14:textId="77777777" w:rsidTr="00C1587F">
        <w:trPr>
          <w:trHeight w:val="300"/>
        </w:trPr>
        <w:tc>
          <w:tcPr>
            <w:tcW w:w="691" w:type="dxa"/>
            <w:shd w:val="clear" w:color="auto" w:fill="auto"/>
            <w:vAlign w:val="center"/>
            <w:hideMark/>
          </w:tcPr>
          <w:p w14:paraId="2B5EC368"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c>
          <w:tcPr>
            <w:tcW w:w="1140" w:type="dxa"/>
            <w:shd w:val="clear" w:color="auto" w:fill="auto"/>
            <w:vAlign w:val="center"/>
            <w:hideMark/>
          </w:tcPr>
          <w:p w14:paraId="6D7B41B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EVS102</w:t>
            </w:r>
          </w:p>
        </w:tc>
        <w:tc>
          <w:tcPr>
            <w:tcW w:w="4638" w:type="dxa"/>
            <w:shd w:val="clear" w:color="auto" w:fill="auto"/>
            <w:noWrap/>
            <w:vAlign w:val="bottom"/>
            <w:hideMark/>
          </w:tcPr>
          <w:p w14:paraId="2C949DE6"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Environmental Studies - II</w:t>
            </w:r>
          </w:p>
        </w:tc>
        <w:tc>
          <w:tcPr>
            <w:tcW w:w="963" w:type="dxa"/>
            <w:shd w:val="clear" w:color="auto" w:fill="auto"/>
            <w:vAlign w:val="center"/>
            <w:hideMark/>
          </w:tcPr>
          <w:p w14:paraId="5C7A5A64"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5CEAA65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1</w:t>
            </w:r>
          </w:p>
        </w:tc>
        <w:tc>
          <w:tcPr>
            <w:tcW w:w="318" w:type="dxa"/>
            <w:shd w:val="clear" w:color="auto" w:fill="auto"/>
            <w:vAlign w:val="center"/>
            <w:hideMark/>
          </w:tcPr>
          <w:p w14:paraId="30FD172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22" w:type="dxa"/>
            <w:shd w:val="clear" w:color="auto" w:fill="auto"/>
            <w:vAlign w:val="center"/>
            <w:hideMark/>
          </w:tcPr>
          <w:p w14:paraId="786EE79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51B6BE2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6AA9D095"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0FB3CBF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7FA52C94"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2</w:t>
            </w:r>
          </w:p>
        </w:tc>
      </w:tr>
      <w:tr w:rsidR="004343FC" w:rsidRPr="007D2345" w14:paraId="01938ECC" w14:textId="77777777" w:rsidTr="00C1587F">
        <w:trPr>
          <w:trHeight w:val="300"/>
        </w:trPr>
        <w:tc>
          <w:tcPr>
            <w:tcW w:w="691" w:type="dxa"/>
            <w:shd w:val="clear" w:color="auto" w:fill="auto"/>
            <w:vAlign w:val="center"/>
            <w:hideMark/>
          </w:tcPr>
          <w:p w14:paraId="2D40475D"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4</w:t>
            </w:r>
          </w:p>
        </w:tc>
        <w:tc>
          <w:tcPr>
            <w:tcW w:w="1140" w:type="dxa"/>
            <w:shd w:val="clear" w:color="auto" w:fill="auto"/>
            <w:vAlign w:val="center"/>
            <w:hideMark/>
          </w:tcPr>
          <w:p w14:paraId="15FE803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IB204</w:t>
            </w:r>
          </w:p>
        </w:tc>
        <w:tc>
          <w:tcPr>
            <w:tcW w:w="4638" w:type="dxa"/>
            <w:shd w:val="clear" w:color="auto" w:fill="auto"/>
            <w:noWrap/>
            <w:vAlign w:val="bottom"/>
            <w:hideMark/>
          </w:tcPr>
          <w:p w14:paraId="5F8AB2F9"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Understanding International Business Management</w:t>
            </w:r>
          </w:p>
        </w:tc>
        <w:tc>
          <w:tcPr>
            <w:tcW w:w="963" w:type="dxa"/>
            <w:shd w:val="clear" w:color="auto" w:fill="auto"/>
            <w:vAlign w:val="center"/>
            <w:hideMark/>
          </w:tcPr>
          <w:p w14:paraId="6700DC3D"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270DEB9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318" w:type="dxa"/>
            <w:shd w:val="clear" w:color="auto" w:fill="auto"/>
            <w:vAlign w:val="center"/>
            <w:hideMark/>
          </w:tcPr>
          <w:p w14:paraId="5C1330F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22" w:type="dxa"/>
            <w:shd w:val="clear" w:color="auto" w:fill="auto"/>
            <w:vAlign w:val="center"/>
            <w:hideMark/>
          </w:tcPr>
          <w:p w14:paraId="6749F69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1B8561D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6708037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3979140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7502A57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14663648" w14:textId="77777777" w:rsidTr="00C1587F">
        <w:trPr>
          <w:trHeight w:val="300"/>
        </w:trPr>
        <w:tc>
          <w:tcPr>
            <w:tcW w:w="691" w:type="dxa"/>
            <w:shd w:val="clear" w:color="auto" w:fill="auto"/>
            <w:vAlign w:val="center"/>
            <w:hideMark/>
          </w:tcPr>
          <w:p w14:paraId="14D9C842"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5</w:t>
            </w:r>
          </w:p>
        </w:tc>
        <w:tc>
          <w:tcPr>
            <w:tcW w:w="1140" w:type="dxa"/>
            <w:shd w:val="clear" w:color="auto" w:fill="auto"/>
            <w:vAlign w:val="center"/>
            <w:hideMark/>
          </w:tcPr>
          <w:p w14:paraId="01E43C89"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LAW201</w:t>
            </w:r>
          </w:p>
        </w:tc>
        <w:tc>
          <w:tcPr>
            <w:tcW w:w="4638" w:type="dxa"/>
            <w:shd w:val="clear" w:color="auto" w:fill="auto"/>
            <w:noWrap/>
            <w:vAlign w:val="bottom"/>
            <w:hideMark/>
          </w:tcPr>
          <w:p w14:paraId="2BF3075C"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Fundamentals of Corporate Law</w:t>
            </w:r>
          </w:p>
        </w:tc>
        <w:tc>
          <w:tcPr>
            <w:tcW w:w="963" w:type="dxa"/>
            <w:shd w:val="clear" w:color="auto" w:fill="auto"/>
            <w:vAlign w:val="center"/>
            <w:hideMark/>
          </w:tcPr>
          <w:p w14:paraId="256E1D5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0C69762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318" w:type="dxa"/>
            <w:shd w:val="clear" w:color="auto" w:fill="auto"/>
            <w:vAlign w:val="center"/>
            <w:hideMark/>
          </w:tcPr>
          <w:p w14:paraId="44E7886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22" w:type="dxa"/>
            <w:shd w:val="clear" w:color="auto" w:fill="auto"/>
            <w:vAlign w:val="center"/>
            <w:hideMark/>
          </w:tcPr>
          <w:p w14:paraId="0169D19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539B80E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0FACE3F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76B2CCC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4465E746"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526FFD65" w14:textId="77777777" w:rsidTr="00C1587F">
        <w:trPr>
          <w:trHeight w:val="300"/>
        </w:trPr>
        <w:tc>
          <w:tcPr>
            <w:tcW w:w="691" w:type="dxa"/>
            <w:shd w:val="clear" w:color="auto" w:fill="auto"/>
            <w:vAlign w:val="center"/>
            <w:hideMark/>
          </w:tcPr>
          <w:p w14:paraId="303D376F"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6</w:t>
            </w:r>
          </w:p>
        </w:tc>
        <w:tc>
          <w:tcPr>
            <w:tcW w:w="1140" w:type="dxa"/>
            <w:shd w:val="clear" w:color="auto" w:fill="auto"/>
            <w:vAlign w:val="center"/>
            <w:hideMark/>
          </w:tcPr>
          <w:p w14:paraId="3784578B"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QAM104</w:t>
            </w:r>
          </w:p>
        </w:tc>
        <w:tc>
          <w:tcPr>
            <w:tcW w:w="4638" w:type="dxa"/>
            <w:shd w:val="clear" w:color="auto" w:fill="auto"/>
            <w:noWrap/>
            <w:vAlign w:val="bottom"/>
            <w:hideMark/>
          </w:tcPr>
          <w:p w14:paraId="6B1F4E81"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Business Mathematics II</w:t>
            </w:r>
          </w:p>
        </w:tc>
        <w:tc>
          <w:tcPr>
            <w:tcW w:w="963" w:type="dxa"/>
            <w:shd w:val="clear" w:color="auto" w:fill="auto"/>
            <w:vAlign w:val="center"/>
            <w:hideMark/>
          </w:tcPr>
          <w:p w14:paraId="2B1390F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CC</w:t>
            </w:r>
          </w:p>
        </w:tc>
        <w:tc>
          <w:tcPr>
            <w:tcW w:w="336" w:type="dxa"/>
            <w:shd w:val="clear" w:color="auto" w:fill="auto"/>
            <w:vAlign w:val="center"/>
            <w:hideMark/>
          </w:tcPr>
          <w:p w14:paraId="28AE29E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318" w:type="dxa"/>
            <w:shd w:val="clear" w:color="auto" w:fill="auto"/>
            <w:vAlign w:val="center"/>
            <w:hideMark/>
          </w:tcPr>
          <w:p w14:paraId="3C8B582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1</w:t>
            </w:r>
          </w:p>
        </w:tc>
        <w:tc>
          <w:tcPr>
            <w:tcW w:w="422" w:type="dxa"/>
            <w:shd w:val="clear" w:color="auto" w:fill="auto"/>
            <w:vAlign w:val="center"/>
            <w:hideMark/>
          </w:tcPr>
          <w:p w14:paraId="48C13E4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67" w:type="dxa"/>
            <w:shd w:val="clear" w:color="auto" w:fill="auto"/>
            <w:vAlign w:val="center"/>
            <w:hideMark/>
          </w:tcPr>
          <w:p w14:paraId="387E5A5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84" w:type="dxa"/>
            <w:shd w:val="clear" w:color="auto" w:fill="auto"/>
            <w:vAlign w:val="center"/>
            <w:hideMark/>
          </w:tcPr>
          <w:p w14:paraId="625DB3A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3FC29A1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279D23B7"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12BB82EF" w14:textId="77777777" w:rsidTr="00C1587F">
        <w:trPr>
          <w:trHeight w:val="300"/>
        </w:trPr>
        <w:tc>
          <w:tcPr>
            <w:tcW w:w="691" w:type="dxa"/>
            <w:shd w:val="clear" w:color="auto" w:fill="auto"/>
            <w:vAlign w:val="center"/>
          </w:tcPr>
          <w:p w14:paraId="2D58E455"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40" w:type="dxa"/>
            <w:shd w:val="clear" w:color="auto" w:fill="auto"/>
            <w:vAlign w:val="center"/>
          </w:tcPr>
          <w:p w14:paraId="463C6626"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4638" w:type="dxa"/>
            <w:shd w:val="clear" w:color="auto" w:fill="auto"/>
            <w:noWrap/>
            <w:vAlign w:val="center"/>
          </w:tcPr>
          <w:p w14:paraId="16278E68" w14:textId="77777777" w:rsidR="004343FC" w:rsidRPr="007D2345"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CS</w:t>
            </w:r>
          </w:p>
        </w:tc>
        <w:tc>
          <w:tcPr>
            <w:tcW w:w="963" w:type="dxa"/>
            <w:shd w:val="clear" w:color="auto" w:fill="auto"/>
            <w:vAlign w:val="center"/>
          </w:tcPr>
          <w:p w14:paraId="068EF404" w14:textId="77777777" w:rsidR="004343FC" w:rsidRPr="007D2345" w:rsidRDefault="004343FC" w:rsidP="00212331">
            <w:pPr>
              <w:widowControl/>
              <w:autoSpaceDE/>
              <w:autoSpaceDN/>
              <w:spacing w:line="240" w:lineRule="atLeast"/>
              <w:ind w:firstLineChars="100" w:firstLine="241"/>
              <w:rPr>
                <w:rFonts w:ascii="Verdana" w:hAnsi="Verdana" w:cs="Calibri"/>
                <w:sz w:val="16"/>
                <w:szCs w:val="16"/>
                <w:lang w:bidi="hi-IN"/>
              </w:rPr>
            </w:pPr>
            <w:r w:rsidRPr="00072EA4">
              <w:rPr>
                <w:b/>
                <w:bCs/>
                <w:color w:val="000000"/>
                <w:sz w:val="24"/>
                <w:lang w:bidi="hi-IN"/>
              </w:rPr>
              <w:t> </w:t>
            </w:r>
          </w:p>
        </w:tc>
        <w:tc>
          <w:tcPr>
            <w:tcW w:w="336" w:type="dxa"/>
            <w:shd w:val="clear" w:color="auto" w:fill="auto"/>
            <w:vAlign w:val="center"/>
          </w:tcPr>
          <w:p w14:paraId="3533F4D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1</w:t>
            </w:r>
          </w:p>
        </w:tc>
        <w:tc>
          <w:tcPr>
            <w:tcW w:w="318" w:type="dxa"/>
            <w:shd w:val="clear" w:color="auto" w:fill="auto"/>
            <w:vAlign w:val="center"/>
          </w:tcPr>
          <w:p w14:paraId="2544256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22" w:type="dxa"/>
            <w:shd w:val="clear" w:color="auto" w:fill="auto"/>
            <w:vAlign w:val="center"/>
          </w:tcPr>
          <w:p w14:paraId="425BF00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67" w:type="dxa"/>
            <w:shd w:val="clear" w:color="auto" w:fill="auto"/>
            <w:vAlign w:val="center"/>
          </w:tcPr>
          <w:p w14:paraId="5C152AC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84" w:type="dxa"/>
            <w:shd w:val="clear" w:color="auto" w:fill="auto"/>
            <w:vAlign w:val="center"/>
          </w:tcPr>
          <w:p w14:paraId="3317823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27EA607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6583F784"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1</w:t>
            </w:r>
          </w:p>
        </w:tc>
      </w:tr>
      <w:tr w:rsidR="004343FC" w:rsidRPr="007D2345" w14:paraId="2991DB1A" w14:textId="77777777" w:rsidTr="00C1587F">
        <w:trPr>
          <w:trHeight w:val="300"/>
        </w:trPr>
        <w:tc>
          <w:tcPr>
            <w:tcW w:w="691" w:type="dxa"/>
            <w:shd w:val="clear" w:color="auto" w:fill="auto"/>
            <w:vAlign w:val="center"/>
          </w:tcPr>
          <w:p w14:paraId="3E9AC797"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40" w:type="dxa"/>
            <w:shd w:val="clear" w:color="auto" w:fill="auto"/>
            <w:vAlign w:val="center"/>
          </w:tcPr>
          <w:p w14:paraId="52E7D19B"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4638" w:type="dxa"/>
            <w:shd w:val="clear" w:color="auto" w:fill="auto"/>
            <w:noWrap/>
            <w:vAlign w:val="center"/>
          </w:tcPr>
          <w:p w14:paraId="22611AC6" w14:textId="77777777" w:rsidR="004343FC" w:rsidRPr="007D2345"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BS</w:t>
            </w:r>
          </w:p>
        </w:tc>
        <w:tc>
          <w:tcPr>
            <w:tcW w:w="963" w:type="dxa"/>
            <w:shd w:val="clear" w:color="auto" w:fill="auto"/>
            <w:vAlign w:val="center"/>
          </w:tcPr>
          <w:p w14:paraId="024CF440"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VAC</w:t>
            </w:r>
          </w:p>
        </w:tc>
        <w:tc>
          <w:tcPr>
            <w:tcW w:w="336" w:type="dxa"/>
            <w:shd w:val="clear" w:color="auto" w:fill="auto"/>
            <w:vAlign w:val="center"/>
          </w:tcPr>
          <w:p w14:paraId="5D42F85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1</w:t>
            </w:r>
          </w:p>
        </w:tc>
        <w:tc>
          <w:tcPr>
            <w:tcW w:w="318" w:type="dxa"/>
            <w:shd w:val="clear" w:color="auto" w:fill="auto"/>
            <w:vAlign w:val="center"/>
          </w:tcPr>
          <w:p w14:paraId="6D3D16B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22" w:type="dxa"/>
            <w:shd w:val="clear" w:color="auto" w:fill="auto"/>
            <w:vAlign w:val="center"/>
          </w:tcPr>
          <w:p w14:paraId="5B9C57E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67" w:type="dxa"/>
            <w:shd w:val="clear" w:color="auto" w:fill="auto"/>
            <w:vAlign w:val="center"/>
          </w:tcPr>
          <w:p w14:paraId="17E5C77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84" w:type="dxa"/>
            <w:shd w:val="clear" w:color="auto" w:fill="auto"/>
            <w:vAlign w:val="center"/>
          </w:tcPr>
          <w:p w14:paraId="6522B63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7FB53178"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6537D276"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1</w:t>
            </w:r>
          </w:p>
        </w:tc>
      </w:tr>
      <w:tr w:rsidR="004343FC" w:rsidRPr="007D2345" w14:paraId="724B1EF5" w14:textId="77777777" w:rsidTr="00C1587F">
        <w:trPr>
          <w:trHeight w:val="300"/>
        </w:trPr>
        <w:tc>
          <w:tcPr>
            <w:tcW w:w="691" w:type="dxa"/>
            <w:shd w:val="clear" w:color="auto" w:fill="auto"/>
            <w:vAlign w:val="center"/>
          </w:tcPr>
          <w:p w14:paraId="5B8F2CF1"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40" w:type="dxa"/>
            <w:shd w:val="clear" w:color="auto" w:fill="auto"/>
            <w:vAlign w:val="center"/>
          </w:tcPr>
          <w:p w14:paraId="1EBBF1BE"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4638" w:type="dxa"/>
            <w:shd w:val="clear" w:color="auto" w:fill="auto"/>
            <w:noWrap/>
            <w:vAlign w:val="center"/>
          </w:tcPr>
          <w:p w14:paraId="2B35D7D9" w14:textId="77777777" w:rsidR="004343FC" w:rsidRPr="007D2345"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FBL</w:t>
            </w:r>
          </w:p>
        </w:tc>
        <w:tc>
          <w:tcPr>
            <w:tcW w:w="963" w:type="dxa"/>
            <w:shd w:val="clear" w:color="auto" w:fill="auto"/>
          </w:tcPr>
          <w:p w14:paraId="4BA660CB"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rFonts w:ascii="Calibri" w:hAnsi="Calibri" w:cs="Calibri"/>
                <w:color w:val="000000"/>
                <w:sz w:val="24"/>
                <w:szCs w:val="24"/>
                <w:lang w:bidi="hi-IN"/>
              </w:rPr>
              <w:t> </w:t>
            </w:r>
          </w:p>
        </w:tc>
        <w:tc>
          <w:tcPr>
            <w:tcW w:w="336" w:type="dxa"/>
            <w:shd w:val="clear" w:color="auto" w:fill="auto"/>
            <w:vAlign w:val="center"/>
          </w:tcPr>
          <w:p w14:paraId="48DC3818"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2</w:t>
            </w:r>
          </w:p>
        </w:tc>
        <w:tc>
          <w:tcPr>
            <w:tcW w:w="318" w:type="dxa"/>
            <w:shd w:val="clear" w:color="auto" w:fill="auto"/>
            <w:vAlign w:val="center"/>
          </w:tcPr>
          <w:p w14:paraId="4360BD38"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22" w:type="dxa"/>
            <w:shd w:val="clear" w:color="auto" w:fill="auto"/>
            <w:vAlign w:val="center"/>
          </w:tcPr>
          <w:p w14:paraId="7147F8A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67" w:type="dxa"/>
            <w:shd w:val="clear" w:color="auto" w:fill="auto"/>
            <w:vAlign w:val="center"/>
          </w:tcPr>
          <w:p w14:paraId="711A899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84" w:type="dxa"/>
            <w:shd w:val="clear" w:color="auto" w:fill="auto"/>
            <w:vAlign w:val="center"/>
          </w:tcPr>
          <w:p w14:paraId="221E246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796656B5"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661943CE" w14:textId="77777777" w:rsidR="004343FC" w:rsidRPr="007D2345"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2</w:t>
            </w:r>
          </w:p>
        </w:tc>
      </w:tr>
      <w:tr w:rsidR="004343FC" w:rsidRPr="007D2345" w14:paraId="5751CC21" w14:textId="77777777" w:rsidTr="00C1587F">
        <w:trPr>
          <w:trHeight w:val="300"/>
        </w:trPr>
        <w:tc>
          <w:tcPr>
            <w:tcW w:w="691" w:type="dxa"/>
            <w:shd w:val="clear" w:color="auto" w:fill="auto"/>
            <w:vAlign w:val="center"/>
          </w:tcPr>
          <w:p w14:paraId="46EF9723"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40" w:type="dxa"/>
            <w:shd w:val="clear" w:color="auto" w:fill="auto"/>
            <w:vAlign w:val="center"/>
          </w:tcPr>
          <w:p w14:paraId="7085F68C" w14:textId="77777777" w:rsidR="004343FC" w:rsidRPr="007D2345"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4638" w:type="dxa"/>
            <w:shd w:val="clear" w:color="auto" w:fill="auto"/>
            <w:noWrap/>
            <w:vAlign w:val="center"/>
          </w:tcPr>
          <w:p w14:paraId="5E505B15" w14:textId="77777777" w:rsidR="004343FC" w:rsidRPr="00072EA4" w:rsidRDefault="004343FC" w:rsidP="00C1587F">
            <w:pPr>
              <w:widowControl/>
              <w:autoSpaceDE/>
              <w:autoSpaceDN/>
              <w:spacing w:line="240" w:lineRule="atLeast"/>
              <w:rPr>
                <w:color w:val="000000"/>
                <w:sz w:val="24"/>
                <w:lang w:bidi="hi-IN"/>
              </w:rPr>
            </w:pPr>
          </w:p>
        </w:tc>
        <w:tc>
          <w:tcPr>
            <w:tcW w:w="963" w:type="dxa"/>
            <w:shd w:val="clear" w:color="auto" w:fill="auto"/>
          </w:tcPr>
          <w:p w14:paraId="4BC32924" w14:textId="77777777" w:rsidR="004343FC" w:rsidRPr="00072EA4" w:rsidRDefault="004343FC" w:rsidP="00C1587F">
            <w:pPr>
              <w:widowControl/>
              <w:autoSpaceDE/>
              <w:autoSpaceDN/>
              <w:spacing w:line="240" w:lineRule="atLeast"/>
              <w:ind w:firstLineChars="100" w:firstLine="240"/>
              <w:rPr>
                <w:rFonts w:ascii="Calibri" w:hAnsi="Calibri" w:cs="Calibri"/>
                <w:color w:val="000000"/>
                <w:sz w:val="24"/>
                <w:szCs w:val="24"/>
                <w:lang w:bidi="hi-IN"/>
              </w:rPr>
            </w:pPr>
          </w:p>
        </w:tc>
        <w:tc>
          <w:tcPr>
            <w:tcW w:w="2980" w:type="dxa"/>
            <w:gridSpan w:val="6"/>
            <w:shd w:val="clear" w:color="auto" w:fill="auto"/>
            <w:vAlign w:val="center"/>
          </w:tcPr>
          <w:p w14:paraId="190E353A" w14:textId="77777777" w:rsidR="004343FC" w:rsidRPr="00072EA4" w:rsidRDefault="004343FC" w:rsidP="00C1587F">
            <w:pPr>
              <w:widowControl/>
              <w:autoSpaceDE/>
              <w:autoSpaceDN/>
              <w:spacing w:line="240" w:lineRule="atLeast"/>
              <w:jc w:val="center"/>
              <w:rPr>
                <w:color w:val="000000"/>
                <w:sz w:val="24"/>
                <w:lang w:bidi="hi-IN"/>
              </w:rPr>
            </w:pPr>
            <w:r>
              <w:rPr>
                <w:color w:val="000000"/>
                <w:sz w:val="24"/>
                <w:lang w:bidi="hi-IN"/>
              </w:rPr>
              <w:t>TOTAL</w:t>
            </w:r>
          </w:p>
        </w:tc>
        <w:tc>
          <w:tcPr>
            <w:tcW w:w="758" w:type="dxa"/>
            <w:shd w:val="clear" w:color="auto" w:fill="auto"/>
            <w:vAlign w:val="center"/>
          </w:tcPr>
          <w:p w14:paraId="511CC22B" w14:textId="77777777" w:rsidR="004343FC" w:rsidRPr="00072EA4" w:rsidRDefault="004343FC" w:rsidP="00C1587F">
            <w:pPr>
              <w:widowControl/>
              <w:autoSpaceDE/>
              <w:autoSpaceDN/>
              <w:spacing w:line="240" w:lineRule="atLeast"/>
              <w:ind w:firstLineChars="100" w:firstLine="240"/>
              <w:rPr>
                <w:color w:val="000000"/>
                <w:sz w:val="24"/>
                <w:lang w:bidi="hi-IN"/>
              </w:rPr>
            </w:pPr>
            <w:r>
              <w:rPr>
                <w:color w:val="000000"/>
                <w:sz w:val="24"/>
                <w:lang w:bidi="hi-IN"/>
              </w:rPr>
              <w:t>22</w:t>
            </w:r>
          </w:p>
        </w:tc>
      </w:tr>
    </w:tbl>
    <w:p w14:paraId="7810E607" w14:textId="77777777" w:rsidR="004343FC" w:rsidRDefault="004343FC" w:rsidP="004343FC">
      <w:pPr>
        <w:spacing w:before="1"/>
        <w:ind w:left="940"/>
        <w:rPr>
          <w:b/>
          <w:sz w:val="28"/>
        </w:rPr>
      </w:pPr>
    </w:p>
    <w:p w14:paraId="3B5584CB" w14:textId="77777777" w:rsidR="004343FC" w:rsidRDefault="004343FC" w:rsidP="004343FC">
      <w:pPr>
        <w:spacing w:before="1"/>
        <w:ind w:left="940"/>
        <w:rPr>
          <w:b/>
          <w:sz w:val="28"/>
        </w:rPr>
      </w:pPr>
    </w:p>
    <w:p w14:paraId="5AD42919" w14:textId="77777777" w:rsidR="004343FC" w:rsidRDefault="004343FC" w:rsidP="004343FC">
      <w:pPr>
        <w:pStyle w:val="BodyText"/>
        <w:spacing w:before="8"/>
        <w:rPr>
          <w:b/>
          <w:sz w:val="20"/>
        </w:rPr>
      </w:pPr>
    </w:p>
    <w:p w14:paraId="18399D9E" w14:textId="77777777" w:rsidR="004343FC" w:rsidRDefault="004343FC" w:rsidP="004343FC">
      <w:pPr>
        <w:pStyle w:val="Heading2"/>
        <w:ind w:left="940"/>
      </w:pPr>
      <w:r>
        <w:t>SEMESTER</w:t>
      </w:r>
      <w:r>
        <w:rPr>
          <w:spacing w:val="-2"/>
        </w:rPr>
        <w:t xml:space="preserve"> </w:t>
      </w:r>
      <w:r>
        <w:t>– III</w:t>
      </w:r>
    </w:p>
    <w:p w14:paraId="756081B3" w14:textId="77777777" w:rsidR="004343FC" w:rsidRDefault="004343FC" w:rsidP="004343FC">
      <w:pPr>
        <w:pStyle w:val="Heading2"/>
        <w:ind w:left="940"/>
      </w:pPr>
    </w:p>
    <w:p w14:paraId="125C9EED" w14:textId="77777777" w:rsidR="004343FC" w:rsidRDefault="004343FC" w:rsidP="004343FC">
      <w:pPr>
        <w:pStyle w:val="Heading2"/>
        <w:ind w:left="940"/>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098"/>
        <w:gridCol w:w="2372"/>
        <w:gridCol w:w="897"/>
        <w:gridCol w:w="443"/>
        <w:gridCol w:w="443"/>
        <w:gridCol w:w="490"/>
        <w:gridCol w:w="510"/>
        <w:gridCol w:w="518"/>
        <w:gridCol w:w="953"/>
        <w:gridCol w:w="758"/>
      </w:tblGrid>
      <w:tr w:rsidR="004343FC" w:rsidRPr="007D2345" w14:paraId="1CB7063C" w14:textId="77777777" w:rsidTr="00C1587F">
        <w:trPr>
          <w:trHeight w:val="300"/>
          <w:jc w:val="center"/>
        </w:trPr>
        <w:tc>
          <w:tcPr>
            <w:tcW w:w="578" w:type="dxa"/>
            <w:vMerge w:val="restart"/>
            <w:shd w:val="clear" w:color="auto" w:fill="auto"/>
            <w:vAlign w:val="center"/>
            <w:hideMark/>
          </w:tcPr>
          <w:p w14:paraId="064996FC"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.No.</w:t>
            </w:r>
          </w:p>
        </w:tc>
        <w:tc>
          <w:tcPr>
            <w:tcW w:w="1098" w:type="dxa"/>
            <w:vMerge w:val="restart"/>
            <w:shd w:val="clear" w:color="auto" w:fill="auto"/>
            <w:vAlign w:val="center"/>
            <w:hideMark/>
          </w:tcPr>
          <w:p w14:paraId="5031ED74"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Code</w:t>
            </w:r>
          </w:p>
        </w:tc>
        <w:tc>
          <w:tcPr>
            <w:tcW w:w="2372" w:type="dxa"/>
            <w:vMerge w:val="restart"/>
            <w:shd w:val="clear" w:color="auto" w:fill="auto"/>
            <w:vAlign w:val="center"/>
            <w:hideMark/>
          </w:tcPr>
          <w:p w14:paraId="266F65EA"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Title</w:t>
            </w:r>
          </w:p>
        </w:tc>
        <w:tc>
          <w:tcPr>
            <w:tcW w:w="897" w:type="dxa"/>
            <w:vMerge w:val="restart"/>
            <w:shd w:val="clear" w:color="auto" w:fill="auto"/>
            <w:vAlign w:val="center"/>
            <w:hideMark/>
          </w:tcPr>
          <w:p w14:paraId="1AA595A1"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Course Type</w:t>
            </w:r>
          </w:p>
        </w:tc>
        <w:tc>
          <w:tcPr>
            <w:tcW w:w="2404" w:type="dxa"/>
            <w:gridSpan w:val="5"/>
            <w:shd w:val="clear" w:color="auto" w:fill="auto"/>
            <w:vAlign w:val="center"/>
            <w:hideMark/>
          </w:tcPr>
          <w:p w14:paraId="5D6A103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Credit</w:t>
            </w:r>
          </w:p>
        </w:tc>
        <w:tc>
          <w:tcPr>
            <w:tcW w:w="953" w:type="dxa"/>
            <w:shd w:val="clear" w:color="auto" w:fill="auto"/>
            <w:vAlign w:val="bottom"/>
            <w:hideMark/>
          </w:tcPr>
          <w:p w14:paraId="48FDCA54" w14:textId="77777777" w:rsidR="004343FC" w:rsidRPr="007D2345" w:rsidRDefault="004343FC" w:rsidP="00C1587F">
            <w:pPr>
              <w:widowControl/>
              <w:autoSpaceDE/>
              <w:autoSpaceDN/>
              <w:spacing w:line="240" w:lineRule="atLeast"/>
              <w:rPr>
                <w:rFonts w:ascii="Calibri" w:hAnsi="Calibri" w:cs="Calibri"/>
                <w:lang w:bidi="hi-IN"/>
              </w:rPr>
            </w:pPr>
            <w:r w:rsidRPr="007D2345">
              <w:rPr>
                <w:rFonts w:ascii="Calibri" w:hAnsi="Calibri" w:cs="Calibri"/>
                <w:lang w:bidi="hi-IN"/>
              </w:rPr>
              <w:t> </w:t>
            </w:r>
          </w:p>
        </w:tc>
        <w:tc>
          <w:tcPr>
            <w:tcW w:w="758" w:type="dxa"/>
            <w:vMerge w:val="restart"/>
            <w:shd w:val="clear" w:color="auto" w:fill="auto"/>
            <w:vAlign w:val="center"/>
            <w:hideMark/>
          </w:tcPr>
          <w:p w14:paraId="4B47CE02" w14:textId="77777777" w:rsidR="004343FC" w:rsidRPr="007D2345" w:rsidRDefault="004343FC" w:rsidP="00C1587F">
            <w:pPr>
              <w:widowControl/>
              <w:autoSpaceDE/>
              <w:autoSpaceDN/>
              <w:spacing w:line="240" w:lineRule="atLeast"/>
              <w:jc w:val="center"/>
              <w:rPr>
                <w:rFonts w:ascii="Verdana" w:hAnsi="Verdana" w:cs="Calibri"/>
                <w:b/>
                <w:bCs/>
                <w:sz w:val="16"/>
                <w:szCs w:val="16"/>
                <w:lang w:bidi="hi-IN"/>
              </w:rPr>
            </w:pPr>
            <w:r w:rsidRPr="007D2345">
              <w:rPr>
                <w:rFonts w:ascii="Verdana" w:hAnsi="Verdana" w:cs="Calibri"/>
                <w:b/>
                <w:bCs/>
                <w:sz w:val="16"/>
                <w:szCs w:val="16"/>
                <w:lang w:bidi="hi-IN"/>
              </w:rPr>
              <w:t>Credit Units</w:t>
            </w:r>
          </w:p>
        </w:tc>
      </w:tr>
      <w:tr w:rsidR="004343FC" w:rsidRPr="007D2345" w14:paraId="1B977FEE" w14:textId="77777777" w:rsidTr="00C1587F">
        <w:trPr>
          <w:trHeight w:val="840"/>
          <w:jc w:val="center"/>
        </w:trPr>
        <w:tc>
          <w:tcPr>
            <w:tcW w:w="578" w:type="dxa"/>
            <w:vMerge/>
            <w:vAlign w:val="center"/>
            <w:hideMark/>
          </w:tcPr>
          <w:p w14:paraId="3476E7AA" w14:textId="77777777" w:rsidR="004343FC" w:rsidRPr="007D2345" w:rsidRDefault="004343FC" w:rsidP="00C1587F">
            <w:pPr>
              <w:widowControl/>
              <w:autoSpaceDE/>
              <w:autoSpaceDN/>
              <w:rPr>
                <w:rFonts w:ascii="Verdana" w:hAnsi="Verdana" w:cs="Calibri"/>
                <w:b/>
                <w:bCs/>
                <w:sz w:val="16"/>
                <w:szCs w:val="16"/>
                <w:lang w:bidi="hi-IN"/>
              </w:rPr>
            </w:pPr>
          </w:p>
        </w:tc>
        <w:tc>
          <w:tcPr>
            <w:tcW w:w="1098" w:type="dxa"/>
            <w:vMerge/>
            <w:vAlign w:val="center"/>
            <w:hideMark/>
          </w:tcPr>
          <w:p w14:paraId="50A2439E" w14:textId="77777777" w:rsidR="004343FC" w:rsidRPr="007D2345" w:rsidRDefault="004343FC" w:rsidP="00C1587F">
            <w:pPr>
              <w:widowControl/>
              <w:autoSpaceDE/>
              <w:autoSpaceDN/>
              <w:rPr>
                <w:rFonts w:ascii="Verdana" w:hAnsi="Verdana" w:cs="Calibri"/>
                <w:b/>
                <w:bCs/>
                <w:sz w:val="16"/>
                <w:szCs w:val="16"/>
                <w:lang w:bidi="hi-IN"/>
              </w:rPr>
            </w:pPr>
          </w:p>
        </w:tc>
        <w:tc>
          <w:tcPr>
            <w:tcW w:w="2372" w:type="dxa"/>
            <w:vMerge/>
            <w:vAlign w:val="center"/>
            <w:hideMark/>
          </w:tcPr>
          <w:p w14:paraId="7C08DC96" w14:textId="77777777" w:rsidR="004343FC" w:rsidRPr="007D2345" w:rsidRDefault="004343FC" w:rsidP="00C1587F">
            <w:pPr>
              <w:widowControl/>
              <w:autoSpaceDE/>
              <w:autoSpaceDN/>
              <w:rPr>
                <w:rFonts w:ascii="Verdana" w:hAnsi="Verdana" w:cs="Calibri"/>
                <w:b/>
                <w:bCs/>
                <w:sz w:val="16"/>
                <w:szCs w:val="16"/>
                <w:lang w:bidi="hi-IN"/>
              </w:rPr>
            </w:pPr>
          </w:p>
        </w:tc>
        <w:tc>
          <w:tcPr>
            <w:tcW w:w="897" w:type="dxa"/>
            <w:vMerge/>
            <w:vAlign w:val="center"/>
            <w:hideMark/>
          </w:tcPr>
          <w:p w14:paraId="7B035EAD" w14:textId="77777777" w:rsidR="004343FC" w:rsidRPr="007D2345" w:rsidRDefault="004343FC" w:rsidP="00C1587F">
            <w:pPr>
              <w:widowControl/>
              <w:autoSpaceDE/>
              <w:autoSpaceDN/>
              <w:rPr>
                <w:rFonts w:ascii="Verdana" w:hAnsi="Verdana" w:cs="Calibri"/>
                <w:b/>
                <w:bCs/>
                <w:sz w:val="16"/>
                <w:szCs w:val="16"/>
                <w:lang w:bidi="hi-IN"/>
              </w:rPr>
            </w:pPr>
          </w:p>
        </w:tc>
        <w:tc>
          <w:tcPr>
            <w:tcW w:w="443" w:type="dxa"/>
            <w:shd w:val="clear" w:color="auto" w:fill="auto"/>
            <w:vAlign w:val="center"/>
            <w:hideMark/>
          </w:tcPr>
          <w:p w14:paraId="4B53FA2C" w14:textId="77777777" w:rsidR="004343FC" w:rsidRPr="007D2345" w:rsidRDefault="004343FC" w:rsidP="00C1587F">
            <w:pPr>
              <w:widowControl/>
              <w:autoSpaceDE/>
              <w:autoSpaceDN/>
              <w:jc w:val="center"/>
              <w:rPr>
                <w:rFonts w:ascii="Verdana" w:hAnsi="Verdana" w:cs="Calibri"/>
                <w:sz w:val="16"/>
                <w:szCs w:val="16"/>
                <w:lang w:bidi="hi-IN"/>
              </w:rPr>
            </w:pPr>
            <w:r w:rsidRPr="007D2345">
              <w:rPr>
                <w:rFonts w:ascii="Verdana" w:hAnsi="Verdana" w:cs="Calibri"/>
                <w:sz w:val="16"/>
                <w:szCs w:val="16"/>
                <w:lang w:bidi="hi-IN"/>
              </w:rPr>
              <w:t>L</w:t>
            </w:r>
          </w:p>
        </w:tc>
        <w:tc>
          <w:tcPr>
            <w:tcW w:w="443" w:type="dxa"/>
            <w:shd w:val="clear" w:color="auto" w:fill="auto"/>
            <w:vAlign w:val="center"/>
            <w:hideMark/>
          </w:tcPr>
          <w:p w14:paraId="6FB1566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T</w:t>
            </w:r>
          </w:p>
        </w:tc>
        <w:tc>
          <w:tcPr>
            <w:tcW w:w="490" w:type="dxa"/>
            <w:shd w:val="clear" w:color="auto" w:fill="auto"/>
            <w:vAlign w:val="center"/>
            <w:hideMark/>
          </w:tcPr>
          <w:p w14:paraId="014CA74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PS</w:t>
            </w:r>
          </w:p>
        </w:tc>
        <w:tc>
          <w:tcPr>
            <w:tcW w:w="510" w:type="dxa"/>
            <w:shd w:val="clear" w:color="auto" w:fill="auto"/>
            <w:vAlign w:val="center"/>
            <w:hideMark/>
          </w:tcPr>
          <w:p w14:paraId="74B9299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FW</w:t>
            </w:r>
          </w:p>
        </w:tc>
        <w:tc>
          <w:tcPr>
            <w:tcW w:w="518" w:type="dxa"/>
            <w:shd w:val="clear" w:color="auto" w:fill="auto"/>
            <w:vAlign w:val="center"/>
            <w:hideMark/>
          </w:tcPr>
          <w:p w14:paraId="7E7CD8B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SW</w:t>
            </w:r>
          </w:p>
        </w:tc>
        <w:tc>
          <w:tcPr>
            <w:tcW w:w="953" w:type="dxa"/>
            <w:shd w:val="clear" w:color="auto" w:fill="auto"/>
            <w:vAlign w:val="center"/>
            <w:hideMark/>
          </w:tcPr>
          <w:p w14:paraId="169415C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Arch/Des Studio</w:t>
            </w:r>
          </w:p>
        </w:tc>
        <w:tc>
          <w:tcPr>
            <w:tcW w:w="758" w:type="dxa"/>
            <w:vMerge/>
            <w:vAlign w:val="center"/>
            <w:hideMark/>
          </w:tcPr>
          <w:p w14:paraId="4A14D0B5" w14:textId="77777777" w:rsidR="004343FC" w:rsidRPr="007D2345" w:rsidRDefault="004343FC" w:rsidP="00C1587F">
            <w:pPr>
              <w:widowControl/>
              <w:autoSpaceDE/>
              <w:autoSpaceDN/>
              <w:rPr>
                <w:rFonts w:ascii="Verdana" w:hAnsi="Verdana" w:cs="Calibri"/>
                <w:b/>
                <w:bCs/>
                <w:sz w:val="16"/>
                <w:szCs w:val="16"/>
                <w:lang w:bidi="hi-IN"/>
              </w:rPr>
            </w:pPr>
          </w:p>
        </w:tc>
      </w:tr>
      <w:tr w:rsidR="004343FC" w:rsidRPr="007D2345" w14:paraId="6C15A9D3" w14:textId="77777777" w:rsidTr="00C1587F">
        <w:trPr>
          <w:trHeight w:val="300"/>
          <w:jc w:val="center"/>
        </w:trPr>
        <w:tc>
          <w:tcPr>
            <w:tcW w:w="578" w:type="dxa"/>
            <w:shd w:val="clear" w:color="auto" w:fill="auto"/>
            <w:vAlign w:val="center"/>
            <w:hideMark/>
          </w:tcPr>
          <w:p w14:paraId="1E138E9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1</w:t>
            </w:r>
          </w:p>
        </w:tc>
        <w:tc>
          <w:tcPr>
            <w:tcW w:w="1098" w:type="dxa"/>
            <w:shd w:val="clear" w:color="auto" w:fill="auto"/>
            <w:vAlign w:val="center"/>
            <w:hideMark/>
          </w:tcPr>
          <w:p w14:paraId="6F51715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ACCT203</w:t>
            </w:r>
          </w:p>
        </w:tc>
        <w:tc>
          <w:tcPr>
            <w:tcW w:w="2372" w:type="dxa"/>
            <w:shd w:val="clear" w:color="auto" w:fill="auto"/>
            <w:vAlign w:val="bottom"/>
            <w:hideMark/>
          </w:tcPr>
          <w:p w14:paraId="2275416A"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Corporate Accounting - I</w:t>
            </w:r>
          </w:p>
        </w:tc>
        <w:tc>
          <w:tcPr>
            <w:tcW w:w="897" w:type="dxa"/>
            <w:shd w:val="clear" w:color="auto" w:fill="auto"/>
            <w:vAlign w:val="center"/>
            <w:hideMark/>
          </w:tcPr>
          <w:p w14:paraId="075B454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537D1FA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443" w:type="dxa"/>
            <w:shd w:val="clear" w:color="auto" w:fill="auto"/>
            <w:vAlign w:val="center"/>
            <w:hideMark/>
          </w:tcPr>
          <w:p w14:paraId="02348E0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353A8BF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2219987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4AFB147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1D4D60D8"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3C88EDC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2BA8DDBB" w14:textId="77777777" w:rsidTr="00C1587F">
        <w:trPr>
          <w:trHeight w:val="300"/>
          <w:jc w:val="center"/>
        </w:trPr>
        <w:tc>
          <w:tcPr>
            <w:tcW w:w="578" w:type="dxa"/>
            <w:shd w:val="clear" w:color="auto" w:fill="auto"/>
            <w:vAlign w:val="center"/>
            <w:hideMark/>
          </w:tcPr>
          <w:p w14:paraId="1621040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2</w:t>
            </w:r>
          </w:p>
        </w:tc>
        <w:tc>
          <w:tcPr>
            <w:tcW w:w="1098" w:type="dxa"/>
            <w:shd w:val="clear" w:color="auto" w:fill="auto"/>
            <w:vAlign w:val="center"/>
            <w:hideMark/>
          </w:tcPr>
          <w:p w14:paraId="0BA37A0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ACCT204</w:t>
            </w:r>
          </w:p>
        </w:tc>
        <w:tc>
          <w:tcPr>
            <w:tcW w:w="2372" w:type="dxa"/>
            <w:shd w:val="clear" w:color="auto" w:fill="auto"/>
            <w:vAlign w:val="bottom"/>
            <w:hideMark/>
          </w:tcPr>
          <w:p w14:paraId="198DF67A"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Direct Tax - I</w:t>
            </w:r>
          </w:p>
        </w:tc>
        <w:tc>
          <w:tcPr>
            <w:tcW w:w="897" w:type="dxa"/>
            <w:shd w:val="clear" w:color="auto" w:fill="auto"/>
            <w:vAlign w:val="center"/>
            <w:hideMark/>
          </w:tcPr>
          <w:p w14:paraId="7635712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7B43906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443" w:type="dxa"/>
            <w:shd w:val="clear" w:color="auto" w:fill="auto"/>
            <w:vAlign w:val="center"/>
            <w:hideMark/>
          </w:tcPr>
          <w:p w14:paraId="6A08B815"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6B8ADBA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4919E10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00DA7C2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58D87C0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041B701E"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4854D8A1" w14:textId="77777777" w:rsidTr="00C1587F">
        <w:trPr>
          <w:trHeight w:val="300"/>
          <w:jc w:val="center"/>
        </w:trPr>
        <w:tc>
          <w:tcPr>
            <w:tcW w:w="578" w:type="dxa"/>
            <w:shd w:val="clear" w:color="auto" w:fill="auto"/>
            <w:vAlign w:val="center"/>
            <w:hideMark/>
          </w:tcPr>
          <w:p w14:paraId="084F169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c>
          <w:tcPr>
            <w:tcW w:w="1098" w:type="dxa"/>
            <w:shd w:val="clear" w:color="auto" w:fill="auto"/>
            <w:vAlign w:val="center"/>
            <w:hideMark/>
          </w:tcPr>
          <w:p w14:paraId="5D218507"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ACCT211</w:t>
            </w:r>
          </w:p>
        </w:tc>
        <w:tc>
          <w:tcPr>
            <w:tcW w:w="2372" w:type="dxa"/>
            <w:shd w:val="clear" w:color="auto" w:fill="auto"/>
            <w:vAlign w:val="bottom"/>
            <w:hideMark/>
          </w:tcPr>
          <w:p w14:paraId="69F93AE7"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Cost Accounting</w:t>
            </w:r>
          </w:p>
        </w:tc>
        <w:tc>
          <w:tcPr>
            <w:tcW w:w="897" w:type="dxa"/>
            <w:shd w:val="clear" w:color="auto" w:fill="auto"/>
            <w:vAlign w:val="center"/>
            <w:hideMark/>
          </w:tcPr>
          <w:p w14:paraId="1955963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036FD3A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443" w:type="dxa"/>
            <w:shd w:val="clear" w:color="auto" w:fill="auto"/>
            <w:vAlign w:val="center"/>
            <w:hideMark/>
          </w:tcPr>
          <w:p w14:paraId="74189A0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6EDA7E0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4F227B7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78E817E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7AE9697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6780840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4E0FABC4" w14:textId="77777777" w:rsidTr="00C1587F">
        <w:trPr>
          <w:trHeight w:val="300"/>
          <w:jc w:val="center"/>
        </w:trPr>
        <w:tc>
          <w:tcPr>
            <w:tcW w:w="578" w:type="dxa"/>
            <w:shd w:val="clear" w:color="auto" w:fill="auto"/>
            <w:vAlign w:val="center"/>
            <w:hideMark/>
          </w:tcPr>
          <w:p w14:paraId="7A077027"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4</w:t>
            </w:r>
          </w:p>
        </w:tc>
        <w:tc>
          <w:tcPr>
            <w:tcW w:w="1098" w:type="dxa"/>
            <w:shd w:val="clear" w:color="auto" w:fill="auto"/>
            <w:vAlign w:val="center"/>
            <w:hideMark/>
          </w:tcPr>
          <w:p w14:paraId="0A6675F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CSIT105</w:t>
            </w:r>
          </w:p>
        </w:tc>
        <w:tc>
          <w:tcPr>
            <w:tcW w:w="2372" w:type="dxa"/>
            <w:shd w:val="clear" w:color="auto" w:fill="auto"/>
            <w:vAlign w:val="bottom"/>
            <w:hideMark/>
          </w:tcPr>
          <w:p w14:paraId="17C75613"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E - Commerce</w:t>
            </w:r>
          </w:p>
        </w:tc>
        <w:tc>
          <w:tcPr>
            <w:tcW w:w="897" w:type="dxa"/>
            <w:shd w:val="clear" w:color="auto" w:fill="auto"/>
            <w:vAlign w:val="center"/>
            <w:hideMark/>
          </w:tcPr>
          <w:p w14:paraId="553DE13B"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41F6757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443" w:type="dxa"/>
            <w:shd w:val="clear" w:color="auto" w:fill="auto"/>
            <w:vAlign w:val="center"/>
            <w:hideMark/>
          </w:tcPr>
          <w:p w14:paraId="270538B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0E5C8557"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0E74267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18F3434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47688AD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10A2BBE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365713EC" w14:textId="77777777" w:rsidTr="00C1587F">
        <w:trPr>
          <w:trHeight w:val="300"/>
          <w:jc w:val="center"/>
        </w:trPr>
        <w:tc>
          <w:tcPr>
            <w:tcW w:w="578" w:type="dxa"/>
            <w:shd w:val="clear" w:color="auto" w:fill="auto"/>
            <w:vAlign w:val="center"/>
            <w:hideMark/>
          </w:tcPr>
          <w:p w14:paraId="4A3D5B0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5</w:t>
            </w:r>
          </w:p>
        </w:tc>
        <w:tc>
          <w:tcPr>
            <w:tcW w:w="1098" w:type="dxa"/>
            <w:shd w:val="clear" w:color="auto" w:fill="auto"/>
            <w:vAlign w:val="center"/>
            <w:hideMark/>
          </w:tcPr>
          <w:p w14:paraId="2EDA6A7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FIBA202</w:t>
            </w:r>
          </w:p>
        </w:tc>
        <w:tc>
          <w:tcPr>
            <w:tcW w:w="2372" w:type="dxa"/>
            <w:shd w:val="clear" w:color="auto" w:fill="auto"/>
            <w:vAlign w:val="bottom"/>
            <w:hideMark/>
          </w:tcPr>
          <w:p w14:paraId="0C345824"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Financial Services</w:t>
            </w:r>
          </w:p>
        </w:tc>
        <w:tc>
          <w:tcPr>
            <w:tcW w:w="897" w:type="dxa"/>
            <w:shd w:val="clear" w:color="auto" w:fill="auto"/>
            <w:vAlign w:val="center"/>
            <w:hideMark/>
          </w:tcPr>
          <w:p w14:paraId="4F2613E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02D7437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443" w:type="dxa"/>
            <w:shd w:val="clear" w:color="auto" w:fill="auto"/>
            <w:vAlign w:val="center"/>
            <w:hideMark/>
          </w:tcPr>
          <w:p w14:paraId="1742FF7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004E978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6216E73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23B1CB8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76DAD7E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4498D603"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0FB75F3A" w14:textId="77777777" w:rsidTr="00C1587F">
        <w:trPr>
          <w:trHeight w:val="300"/>
          <w:jc w:val="center"/>
        </w:trPr>
        <w:tc>
          <w:tcPr>
            <w:tcW w:w="578" w:type="dxa"/>
            <w:shd w:val="clear" w:color="auto" w:fill="auto"/>
            <w:vAlign w:val="center"/>
            <w:hideMark/>
          </w:tcPr>
          <w:p w14:paraId="45A40E9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6</w:t>
            </w:r>
          </w:p>
        </w:tc>
        <w:tc>
          <w:tcPr>
            <w:tcW w:w="1098" w:type="dxa"/>
            <w:shd w:val="clear" w:color="auto" w:fill="auto"/>
            <w:vAlign w:val="center"/>
            <w:hideMark/>
          </w:tcPr>
          <w:p w14:paraId="41D17A9F"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QAM103</w:t>
            </w:r>
          </w:p>
        </w:tc>
        <w:tc>
          <w:tcPr>
            <w:tcW w:w="2372" w:type="dxa"/>
            <w:shd w:val="clear" w:color="auto" w:fill="auto"/>
            <w:vAlign w:val="bottom"/>
            <w:hideMark/>
          </w:tcPr>
          <w:p w14:paraId="1C59FA95"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Business Statistics</w:t>
            </w:r>
          </w:p>
        </w:tc>
        <w:tc>
          <w:tcPr>
            <w:tcW w:w="897" w:type="dxa"/>
            <w:shd w:val="clear" w:color="auto" w:fill="auto"/>
            <w:vAlign w:val="center"/>
            <w:hideMark/>
          </w:tcPr>
          <w:p w14:paraId="42EEF148"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CC</w:t>
            </w:r>
          </w:p>
        </w:tc>
        <w:tc>
          <w:tcPr>
            <w:tcW w:w="443" w:type="dxa"/>
            <w:shd w:val="clear" w:color="auto" w:fill="auto"/>
            <w:vAlign w:val="center"/>
            <w:hideMark/>
          </w:tcPr>
          <w:p w14:paraId="63AB381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443" w:type="dxa"/>
            <w:shd w:val="clear" w:color="auto" w:fill="auto"/>
            <w:vAlign w:val="center"/>
            <w:hideMark/>
          </w:tcPr>
          <w:p w14:paraId="3A948C06"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6FCC93B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164B2BD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5CDDD40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451B491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42CEB9B6"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01BF914A" w14:textId="77777777" w:rsidTr="00C1587F">
        <w:trPr>
          <w:trHeight w:val="600"/>
          <w:jc w:val="center"/>
        </w:trPr>
        <w:tc>
          <w:tcPr>
            <w:tcW w:w="578" w:type="dxa"/>
            <w:shd w:val="clear" w:color="auto" w:fill="auto"/>
            <w:vAlign w:val="center"/>
            <w:hideMark/>
          </w:tcPr>
          <w:p w14:paraId="08CCDAF6"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7</w:t>
            </w:r>
          </w:p>
        </w:tc>
        <w:tc>
          <w:tcPr>
            <w:tcW w:w="1098" w:type="dxa"/>
            <w:shd w:val="clear" w:color="auto" w:fill="auto"/>
            <w:vAlign w:val="center"/>
            <w:hideMark/>
          </w:tcPr>
          <w:p w14:paraId="35F8CD4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MSCR100</w:t>
            </w:r>
          </w:p>
        </w:tc>
        <w:tc>
          <w:tcPr>
            <w:tcW w:w="2372" w:type="dxa"/>
            <w:shd w:val="clear" w:color="auto" w:fill="auto"/>
            <w:vAlign w:val="bottom"/>
            <w:hideMark/>
          </w:tcPr>
          <w:p w14:paraId="24E7382B"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Company Report(UG) Guidelines</w:t>
            </w:r>
          </w:p>
        </w:tc>
        <w:tc>
          <w:tcPr>
            <w:tcW w:w="897" w:type="dxa"/>
            <w:shd w:val="clear" w:color="auto" w:fill="auto"/>
            <w:vAlign w:val="center"/>
            <w:hideMark/>
          </w:tcPr>
          <w:p w14:paraId="55627F4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NTCC</w:t>
            </w:r>
          </w:p>
        </w:tc>
        <w:tc>
          <w:tcPr>
            <w:tcW w:w="443" w:type="dxa"/>
            <w:shd w:val="clear" w:color="auto" w:fill="auto"/>
            <w:vAlign w:val="center"/>
            <w:hideMark/>
          </w:tcPr>
          <w:p w14:paraId="3EB9560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43" w:type="dxa"/>
            <w:shd w:val="clear" w:color="auto" w:fill="auto"/>
            <w:vAlign w:val="center"/>
            <w:hideMark/>
          </w:tcPr>
          <w:p w14:paraId="6725395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1A154AF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3DE9E4C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50FBB56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636C542A"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4DE5BE3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1</w:t>
            </w:r>
          </w:p>
        </w:tc>
      </w:tr>
      <w:tr w:rsidR="004343FC" w:rsidRPr="007D2345" w14:paraId="140102D8" w14:textId="77777777" w:rsidTr="00C1587F">
        <w:trPr>
          <w:trHeight w:val="600"/>
          <w:jc w:val="center"/>
        </w:trPr>
        <w:tc>
          <w:tcPr>
            <w:tcW w:w="578" w:type="dxa"/>
            <w:shd w:val="clear" w:color="auto" w:fill="auto"/>
            <w:vAlign w:val="center"/>
            <w:hideMark/>
          </w:tcPr>
          <w:p w14:paraId="2D356BAC"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8</w:t>
            </w:r>
          </w:p>
        </w:tc>
        <w:tc>
          <w:tcPr>
            <w:tcW w:w="1098" w:type="dxa"/>
            <w:shd w:val="clear" w:color="auto" w:fill="auto"/>
            <w:vAlign w:val="center"/>
            <w:hideMark/>
          </w:tcPr>
          <w:p w14:paraId="75706A45"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HR201</w:t>
            </w:r>
          </w:p>
        </w:tc>
        <w:tc>
          <w:tcPr>
            <w:tcW w:w="2372" w:type="dxa"/>
            <w:shd w:val="clear" w:color="auto" w:fill="auto"/>
            <w:vAlign w:val="bottom"/>
            <w:hideMark/>
          </w:tcPr>
          <w:p w14:paraId="74A9C02A"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Fundamentals of Human Resource Management</w:t>
            </w:r>
          </w:p>
        </w:tc>
        <w:tc>
          <w:tcPr>
            <w:tcW w:w="897" w:type="dxa"/>
            <w:shd w:val="clear" w:color="auto" w:fill="auto"/>
            <w:vAlign w:val="center"/>
            <w:hideMark/>
          </w:tcPr>
          <w:p w14:paraId="2F3E0910"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SE</w:t>
            </w:r>
          </w:p>
        </w:tc>
        <w:tc>
          <w:tcPr>
            <w:tcW w:w="443" w:type="dxa"/>
            <w:shd w:val="clear" w:color="auto" w:fill="auto"/>
            <w:vAlign w:val="center"/>
            <w:hideMark/>
          </w:tcPr>
          <w:p w14:paraId="79EE83C0"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3</w:t>
            </w:r>
          </w:p>
        </w:tc>
        <w:tc>
          <w:tcPr>
            <w:tcW w:w="443" w:type="dxa"/>
            <w:shd w:val="clear" w:color="auto" w:fill="auto"/>
            <w:vAlign w:val="center"/>
            <w:hideMark/>
          </w:tcPr>
          <w:p w14:paraId="4E414DE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3A560875"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118F482C"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40D0876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953" w:type="dxa"/>
            <w:shd w:val="clear" w:color="auto" w:fill="auto"/>
            <w:vAlign w:val="center"/>
            <w:hideMark/>
          </w:tcPr>
          <w:p w14:paraId="1AE6E52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26F1597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03FB4BA4" w14:textId="77777777" w:rsidTr="00C1587F">
        <w:trPr>
          <w:trHeight w:val="300"/>
          <w:jc w:val="center"/>
        </w:trPr>
        <w:tc>
          <w:tcPr>
            <w:tcW w:w="578" w:type="dxa"/>
            <w:shd w:val="clear" w:color="auto" w:fill="auto"/>
            <w:vAlign w:val="center"/>
            <w:hideMark/>
          </w:tcPr>
          <w:p w14:paraId="05D6D431"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9</w:t>
            </w:r>
          </w:p>
        </w:tc>
        <w:tc>
          <w:tcPr>
            <w:tcW w:w="1098" w:type="dxa"/>
            <w:shd w:val="clear" w:color="auto" w:fill="auto"/>
            <w:vAlign w:val="center"/>
            <w:hideMark/>
          </w:tcPr>
          <w:p w14:paraId="1D97065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MKTG101</w:t>
            </w:r>
          </w:p>
        </w:tc>
        <w:tc>
          <w:tcPr>
            <w:tcW w:w="2372" w:type="dxa"/>
            <w:shd w:val="clear" w:color="auto" w:fill="auto"/>
            <w:vAlign w:val="bottom"/>
            <w:hideMark/>
          </w:tcPr>
          <w:p w14:paraId="45DBD7DB" w14:textId="77777777" w:rsidR="004343FC" w:rsidRPr="007D2345" w:rsidRDefault="004343FC" w:rsidP="00C1587F">
            <w:pPr>
              <w:widowControl/>
              <w:autoSpaceDE/>
              <w:autoSpaceDN/>
              <w:spacing w:line="240" w:lineRule="atLeast"/>
              <w:rPr>
                <w:rFonts w:ascii="Calibri" w:hAnsi="Calibri" w:cs="Calibri"/>
                <w:color w:val="000000"/>
                <w:lang w:bidi="hi-IN"/>
              </w:rPr>
            </w:pPr>
            <w:r w:rsidRPr="007D2345">
              <w:rPr>
                <w:rFonts w:ascii="Calibri" w:hAnsi="Calibri" w:cs="Calibri"/>
                <w:color w:val="000000"/>
                <w:lang w:bidi="hi-IN"/>
              </w:rPr>
              <w:t>Principles of Marketing</w:t>
            </w:r>
          </w:p>
        </w:tc>
        <w:tc>
          <w:tcPr>
            <w:tcW w:w="897" w:type="dxa"/>
            <w:shd w:val="clear" w:color="auto" w:fill="auto"/>
            <w:vAlign w:val="center"/>
            <w:hideMark/>
          </w:tcPr>
          <w:p w14:paraId="1DF4BDA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SE</w:t>
            </w:r>
          </w:p>
        </w:tc>
        <w:tc>
          <w:tcPr>
            <w:tcW w:w="443" w:type="dxa"/>
            <w:shd w:val="clear" w:color="auto" w:fill="auto"/>
            <w:vAlign w:val="center"/>
            <w:hideMark/>
          </w:tcPr>
          <w:p w14:paraId="511BB7D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443" w:type="dxa"/>
            <w:shd w:val="clear" w:color="auto" w:fill="auto"/>
            <w:vAlign w:val="center"/>
            <w:hideMark/>
          </w:tcPr>
          <w:p w14:paraId="2F693BC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490" w:type="dxa"/>
            <w:shd w:val="clear" w:color="auto" w:fill="auto"/>
            <w:vAlign w:val="center"/>
            <w:hideMark/>
          </w:tcPr>
          <w:p w14:paraId="732623DE"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0" w:type="dxa"/>
            <w:shd w:val="clear" w:color="auto" w:fill="auto"/>
            <w:vAlign w:val="center"/>
            <w:hideMark/>
          </w:tcPr>
          <w:p w14:paraId="193AE3C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518" w:type="dxa"/>
            <w:shd w:val="clear" w:color="auto" w:fill="auto"/>
            <w:vAlign w:val="center"/>
            <w:hideMark/>
          </w:tcPr>
          <w:p w14:paraId="0341F58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2</w:t>
            </w:r>
          </w:p>
        </w:tc>
        <w:tc>
          <w:tcPr>
            <w:tcW w:w="953" w:type="dxa"/>
            <w:shd w:val="clear" w:color="auto" w:fill="auto"/>
            <w:vAlign w:val="center"/>
            <w:hideMark/>
          </w:tcPr>
          <w:p w14:paraId="147535E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7D2345">
              <w:rPr>
                <w:rFonts w:ascii="Verdana" w:hAnsi="Verdana" w:cs="Calibri"/>
                <w:sz w:val="16"/>
                <w:szCs w:val="16"/>
                <w:lang w:bidi="hi-IN"/>
              </w:rPr>
              <w:t>0</w:t>
            </w:r>
          </w:p>
        </w:tc>
        <w:tc>
          <w:tcPr>
            <w:tcW w:w="758" w:type="dxa"/>
            <w:shd w:val="clear" w:color="auto" w:fill="auto"/>
            <w:vAlign w:val="center"/>
            <w:hideMark/>
          </w:tcPr>
          <w:p w14:paraId="6FA0B98D"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7D2345">
              <w:rPr>
                <w:rFonts w:ascii="Verdana" w:hAnsi="Verdana" w:cs="Calibri"/>
                <w:sz w:val="16"/>
                <w:szCs w:val="16"/>
                <w:lang w:bidi="hi-IN"/>
              </w:rPr>
              <w:t>3</w:t>
            </w:r>
          </w:p>
        </w:tc>
      </w:tr>
      <w:tr w:rsidR="004343FC" w:rsidRPr="007D2345" w14:paraId="621AA5BA" w14:textId="77777777" w:rsidTr="00C1587F">
        <w:trPr>
          <w:trHeight w:val="300"/>
          <w:jc w:val="center"/>
        </w:trPr>
        <w:tc>
          <w:tcPr>
            <w:tcW w:w="578" w:type="dxa"/>
            <w:shd w:val="clear" w:color="auto" w:fill="auto"/>
            <w:vAlign w:val="center"/>
          </w:tcPr>
          <w:p w14:paraId="5A9177F7"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1098" w:type="dxa"/>
            <w:shd w:val="clear" w:color="auto" w:fill="auto"/>
            <w:vAlign w:val="center"/>
          </w:tcPr>
          <w:p w14:paraId="19B43113"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2372" w:type="dxa"/>
            <w:shd w:val="clear" w:color="auto" w:fill="auto"/>
            <w:vAlign w:val="center"/>
          </w:tcPr>
          <w:p w14:paraId="30CB606C" w14:textId="77777777" w:rsidR="004343FC" w:rsidRPr="007D2345"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CS</w:t>
            </w:r>
          </w:p>
        </w:tc>
        <w:tc>
          <w:tcPr>
            <w:tcW w:w="897" w:type="dxa"/>
            <w:shd w:val="clear" w:color="auto" w:fill="auto"/>
            <w:vAlign w:val="center"/>
          </w:tcPr>
          <w:p w14:paraId="053EE3C2"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b/>
                <w:bCs/>
                <w:color w:val="000000"/>
                <w:sz w:val="24"/>
                <w:lang w:bidi="hi-IN"/>
              </w:rPr>
              <w:t> </w:t>
            </w:r>
          </w:p>
        </w:tc>
        <w:tc>
          <w:tcPr>
            <w:tcW w:w="443" w:type="dxa"/>
            <w:shd w:val="clear" w:color="auto" w:fill="auto"/>
            <w:vAlign w:val="center"/>
          </w:tcPr>
          <w:p w14:paraId="58B438C1"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1</w:t>
            </w:r>
          </w:p>
        </w:tc>
        <w:tc>
          <w:tcPr>
            <w:tcW w:w="443" w:type="dxa"/>
            <w:shd w:val="clear" w:color="auto" w:fill="auto"/>
            <w:vAlign w:val="center"/>
          </w:tcPr>
          <w:p w14:paraId="14F2358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90" w:type="dxa"/>
            <w:shd w:val="clear" w:color="auto" w:fill="auto"/>
            <w:vAlign w:val="center"/>
          </w:tcPr>
          <w:p w14:paraId="2AFD6294"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510" w:type="dxa"/>
            <w:shd w:val="clear" w:color="auto" w:fill="auto"/>
            <w:vAlign w:val="center"/>
          </w:tcPr>
          <w:p w14:paraId="55BB810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518" w:type="dxa"/>
            <w:shd w:val="clear" w:color="auto" w:fill="auto"/>
            <w:vAlign w:val="center"/>
          </w:tcPr>
          <w:p w14:paraId="1551213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6474F02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752D336C" w14:textId="77777777" w:rsidR="004343FC" w:rsidRPr="007D2345" w:rsidRDefault="004343FC" w:rsidP="00C1587F">
            <w:pPr>
              <w:widowControl/>
              <w:autoSpaceDE/>
              <w:autoSpaceDN/>
              <w:spacing w:line="240" w:lineRule="atLeast"/>
              <w:rPr>
                <w:rFonts w:ascii="Verdana" w:hAnsi="Verdana" w:cs="Calibri"/>
                <w:sz w:val="16"/>
                <w:szCs w:val="16"/>
                <w:lang w:bidi="hi-IN"/>
              </w:rPr>
            </w:pPr>
            <w:r>
              <w:rPr>
                <w:color w:val="000000"/>
                <w:sz w:val="24"/>
                <w:lang w:bidi="hi-IN"/>
              </w:rPr>
              <w:t>3</w:t>
            </w:r>
          </w:p>
        </w:tc>
      </w:tr>
      <w:tr w:rsidR="004343FC" w:rsidRPr="007D2345" w14:paraId="66A0D71A" w14:textId="77777777" w:rsidTr="00C1587F">
        <w:trPr>
          <w:trHeight w:val="300"/>
          <w:jc w:val="center"/>
        </w:trPr>
        <w:tc>
          <w:tcPr>
            <w:tcW w:w="578" w:type="dxa"/>
            <w:shd w:val="clear" w:color="auto" w:fill="auto"/>
            <w:vAlign w:val="center"/>
          </w:tcPr>
          <w:p w14:paraId="3354B533"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1098" w:type="dxa"/>
            <w:shd w:val="clear" w:color="auto" w:fill="auto"/>
            <w:vAlign w:val="center"/>
          </w:tcPr>
          <w:p w14:paraId="53B83D31"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2372" w:type="dxa"/>
            <w:shd w:val="clear" w:color="auto" w:fill="auto"/>
            <w:vAlign w:val="center"/>
          </w:tcPr>
          <w:p w14:paraId="5E106E92" w14:textId="77777777" w:rsidR="004343FC" w:rsidRPr="007D2345"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FBL</w:t>
            </w:r>
          </w:p>
        </w:tc>
        <w:tc>
          <w:tcPr>
            <w:tcW w:w="897" w:type="dxa"/>
            <w:shd w:val="clear" w:color="auto" w:fill="auto"/>
          </w:tcPr>
          <w:p w14:paraId="376EB4DA"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rFonts w:ascii="Calibri" w:hAnsi="Calibri" w:cs="Calibri"/>
                <w:color w:val="000000"/>
                <w:sz w:val="24"/>
                <w:szCs w:val="24"/>
                <w:lang w:bidi="hi-IN"/>
              </w:rPr>
              <w:t> </w:t>
            </w:r>
          </w:p>
        </w:tc>
        <w:tc>
          <w:tcPr>
            <w:tcW w:w="443" w:type="dxa"/>
            <w:shd w:val="clear" w:color="auto" w:fill="auto"/>
            <w:vAlign w:val="center"/>
          </w:tcPr>
          <w:p w14:paraId="2D1CD28F"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2</w:t>
            </w:r>
          </w:p>
        </w:tc>
        <w:tc>
          <w:tcPr>
            <w:tcW w:w="443" w:type="dxa"/>
            <w:shd w:val="clear" w:color="auto" w:fill="auto"/>
            <w:vAlign w:val="center"/>
          </w:tcPr>
          <w:p w14:paraId="45C676B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90" w:type="dxa"/>
            <w:shd w:val="clear" w:color="auto" w:fill="auto"/>
            <w:vAlign w:val="center"/>
          </w:tcPr>
          <w:p w14:paraId="69C612BD"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510" w:type="dxa"/>
            <w:shd w:val="clear" w:color="auto" w:fill="auto"/>
            <w:vAlign w:val="center"/>
          </w:tcPr>
          <w:p w14:paraId="6EC9D3F2"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518" w:type="dxa"/>
            <w:shd w:val="clear" w:color="auto" w:fill="auto"/>
            <w:vAlign w:val="center"/>
          </w:tcPr>
          <w:p w14:paraId="4FD4CB59"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3189E67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125BCBA9" w14:textId="77777777" w:rsidR="004343FC" w:rsidRPr="007D2345" w:rsidRDefault="004343FC" w:rsidP="00C1587F">
            <w:pPr>
              <w:widowControl/>
              <w:autoSpaceDE/>
              <w:autoSpaceDN/>
              <w:spacing w:line="240" w:lineRule="atLeast"/>
              <w:rPr>
                <w:rFonts w:ascii="Verdana" w:hAnsi="Verdana" w:cs="Calibri"/>
                <w:sz w:val="16"/>
                <w:szCs w:val="16"/>
                <w:lang w:bidi="hi-IN"/>
              </w:rPr>
            </w:pPr>
            <w:r w:rsidRPr="00072EA4">
              <w:rPr>
                <w:color w:val="000000"/>
                <w:sz w:val="24"/>
                <w:lang w:bidi="hi-IN"/>
              </w:rPr>
              <w:t>2</w:t>
            </w:r>
          </w:p>
        </w:tc>
      </w:tr>
      <w:tr w:rsidR="004343FC" w:rsidRPr="007D2345" w14:paraId="5265235F" w14:textId="77777777" w:rsidTr="00C1587F">
        <w:trPr>
          <w:trHeight w:val="300"/>
          <w:jc w:val="center"/>
        </w:trPr>
        <w:tc>
          <w:tcPr>
            <w:tcW w:w="578" w:type="dxa"/>
            <w:shd w:val="clear" w:color="auto" w:fill="auto"/>
            <w:vAlign w:val="center"/>
          </w:tcPr>
          <w:p w14:paraId="4368EFF0"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1098" w:type="dxa"/>
            <w:shd w:val="clear" w:color="auto" w:fill="auto"/>
            <w:vAlign w:val="center"/>
          </w:tcPr>
          <w:p w14:paraId="2BC9AED1"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2372" w:type="dxa"/>
            <w:shd w:val="clear" w:color="auto" w:fill="auto"/>
            <w:vAlign w:val="bottom"/>
          </w:tcPr>
          <w:p w14:paraId="73445F97" w14:textId="77777777" w:rsidR="004343FC" w:rsidRPr="007D2345" w:rsidRDefault="004343FC" w:rsidP="00C1587F">
            <w:pPr>
              <w:widowControl/>
              <w:autoSpaceDE/>
              <w:autoSpaceDN/>
              <w:spacing w:line="240" w:lineRule="atLeast"/>
              <w:rPr>
                <w:rFonts w:ascii="Calibri" w:hAnsi="Calibri" w:cs="Calibri"/>
                <w:color w:val="000000"/>
                <w:lang w:bidi="hi-IN"/>
              </w:rPr>
            </w:pPr>
          </w:p>
        </w:tc>
        <w:tc>
          <w:tcPr>
            <w:tcW w:w="897" w:type="dxa"/>
            <w:shd w:val="clear" w:color="auto" w:fill="auto"/>
            <w:vAlign w:val="center"/>
          </w:tcPr>
          <w:p w14:paraId="211411A1" w14:textId="77777777" w:rsidR="004343FC" w:rsidRPr="007D2345" w:rsidRDefault="004343FC" w:rsidP="00C1587F">
            <w:pPr>
              <w:widowControl/>
              <w:autoSpaceDE/>
              <w:autoSpaceDN/>
              <w:spacing w:line="240" w:lineRule="atLeast"/>
              <w:rPr>
                <w:rFonts w:ascii="Verdana" w:hAnsi="Verdana" w:cs="Calibri"/>
                <w:sz w:val="16"/>
                <w:szCs w:val="16"/>
                <w:lang w:bidi="hi-IN"/>
              </w:rPr>
            </w:pPr>
          </w:p>
        </w:tc>
        <w:tc>
          <w:tcPr>
            <w:tcW w:w="443" w:type="dxa"/>
            <w:shd w:val="clear" w:color="auto" w:fill="auto"/>
            <w:vAlign w:val="center"/>
          </w:tcPr>
          <w:p w14:paraId="19F50503"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p>
        </w:tc>
        <w:tc>
          <w:tcPr>
            <w:tcW w:w="2914" w:type="dxa"/>
            <w:gridSpan w:val="5"/>
            <w:shd w:val="clear" w:color="auto" w:fill="auto"/>
            <w:vAlign w:val="center"/>
          </w:tcPr>
          <w:p w14:paraId="67CE0E6B" w14:textId="77777777" w:rsidR="004343FC" w:rsidRPr="007D2345"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670BFFE7" w14:textId="77777777" w:rsidR="004343FC" w:rsidRPr="007D2345"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27</w:t>
            </w:r>
          </w:p>
        </w:tc>
      </w:tr>
    </w:tbl>
    <w:p w14:paraId="0D0AE748" w14:textId="77777777" w:rsidR="004343FC" w:rsidRDefault="004343FC" w:rsidP="004343FC">
      <w:pPr>
        <w:pStyle w:val="Heading2"/>
        <w:ind w:left="940"/>
        <w:jc w:val="center"/>
      </w:pPr>
    </w:p>
    <w:p w14:paraId="76575A9E" w14:textId="77777777" w:rsidR="004343FC" w:rsidRDefault="004343FC" w:rsidP="004343FC">
      <w:pPr>
        <w:pStyle w:val="BodyText"/>
        <w:rPr>
          <w:b/>
          <w:sz w:val="30"/>
        </w:rPr>
      </w:pPr>
    </w:p>
    <w:p w14:paraId="103C58B6" w14:textId="77777777" w:rsidR="004343FC" w:rsidRDefault="004343FC" w:rsidP="004343FC">
      <w:pPr>
        <w:pStyle w:val="BodyText"/>
        <w:rPr>
          <w:b/>
          <w:sz w:val="30"/>
        </w:rPr>
      </w:pPr>
    </w:p>
    <w:p w14:paraId="7623F496" w14:textId="77777777" w:rsidR="004343FC" w:rsidRDefault="004343FC" w:rsidP="004343FC">
      <w:pPr>
        <w:pStyle w:val="BodyText"/>
        <w:rPr>
          <w:b/>
          <w:sz w:val="30"/>
        </w:rPr>
      </w:pPr>
    </w:p>
    <w:p w14:paraId="5C6B20B7" w14:textId="77777777" w:rsidR="004343FC" w:rsidRDefault="004343FC" w:rsidP="004343FC">
      <w:pPr>
        <w:pStyle w:val="BodyText"/>
        <w:spacing w:before="4"/>
        <w:rPr>
          <w:b/>
          <w:sz w:val="43"/>
        </w:rPr>
      </w:pPr>
    </w:p>
    <w:p w14:paraId="14D300FF" w14:textId="77777777" w:rsidR="004343FC" w:rsidRDefault="004343FC" w:rsidP="004343FC">
      <w:pPr>
        <w:ind w:left="940"/>
        <w:rPr>
          <w:b/>
          <w:sz w:val="28"/>
        </w:rPr>
      </w:pPr>
      <w:r>
        <w:rPr>
          <w:b/>
          <w:sz w:val="28"/>
        </w:rPr>
        <w:t>SEMESTER</w:t>
      </w:r>
      <w:r>
        <w:rPr>
          <w:b/>
          <w:spacing w:val="-1"/>
          <w:sz w:val="28"/>
        </w:rPr>
        <w:t xml:space="preserve"> </w:t>
      </w:r>
      <w:r>
        <w:rPr>
          <w:b/>
          <w:sz w:val="28"/>
        </w:rPr>
        <w:t>-</w:t>
      </w:r>
      <w:r>
        <w:rPr>
          <w:b/>
          <w:spacing w:val="1"/>
          <w:sz w:val="28"/>
        </w:rPr>
        <w:t xml:space="preserve"> </w:t>
      </w:r>
      <w:r>
        <w:rPr>
          <w:b/>
          <w:sz w:val="28"/>
        </w:rPr>
        <w:t>IV</w:t>
      </w:r>
    </w:p>
    <w:p w14:paraId="7DD9FB6B" w14:textId="77777777" w:rsidR="004343FC" w:rsidRDefault="004343FC" w:rsidP="004343FC">
      <w:pPr>
        <w:rPr>
          <w:sz w:val="28"/>
        </w:rPr>
      </w:pP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50"/>
        <w:gridCol w:w="3548"/>
        <w:gridCol w:w="837"/>
        <w:gridCol w:w="336"/>
        <w:gridCol w:w="318"/>
        <w:gridCol w:w="422"/>
        <w:gridCol w:w="467"/>
        <w:gridCol w:w="484"/>
        <w:gridCol w:w="953"/>
        <w:gridCol w:w="758"/>
      </w:tblGrid>
      <w:tr w:rsidR="004343FC" w:rsidRPr="005D54C1" w14:paraId="2C2967E6" w14:textId="77777777" w:rsidTr="00C1587F">
        <w:trPr>
          <w:trHeight w:val="300"/>
          <w:jc w:val="center"/>
        </w:trPr>
        <w:tc>
          <w:tcPr>
            <w:tcW w:w="691" w:type="dxa"/>
            <w:vMerge w:val="restart"/>
            <w:shd w:val="clear" w:color="auto" w:fill="auto"/>
            <w:vAlign w:val="center"/>
            <w:hideMark/>
          </w:tcPr>
          <w:p w14:paraId="2E8F2E56"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proofErr w:type="spellStart"/>
            <w:r w:rsidRPr="005D54C1">
              <w:rPr>
                <w:rFonts w:ascii="Verdana" w:hAnsi="Verdana" w:cs="Calibri"/>
                <w:b/>
                <w:bCs/>
                <w:sz w:val="16"/>
                <w:szCs w:val="16"/>
                <w:lang w:bidi="hi-IN"/>
              </w:rPr>
              <w:t>S.No</w:t>
            </w:r>
            <w:proofErr w:type="spellEnd"/>
            <w:r w:rsidRPr="005D54C1">
              <w:rPr>
                <w:rFonts w:ascii="Verdana" w:hAnsi="Verdana" w:cs="Calibri"/>
                <w:b/>
                <w:bCs/>
                <w:sz w:val="16"/>
                <w:szCs w:val="16"/>
                <w:lang w:bidi="hi-IN"/>
              </w:rPr>
              <w:t>.</w:t>
            </w:r>
          </w:p>
        </w:tc>
        <w:tc>
          <w:tcPr>
            <w:tcW w:w="1150" w:type="dxa"/>
            <w:vMerge w:val="restart"/>
            <w:shd w:val="clear" w:color="auto" w:fill="auto"/>
            <w:vAlign w:val="center"/>
            <w:hideMark/>
          </w:tcPr>
          <w:p w14:paraId="45F15376"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Code</w:t>
            </w:r>
          </w:p>
        </w:tc>
        <w:tc>
          <w:tcPr>
            <w:tcW w:w="3548" w:type="dxa"/>
            <w:vMerge w:val="restart"/>
            <w:shd w:val="clear" w:color="auto" w:fill="auto"/>
            <w:vAlign w:val="center"/>
            <w:hideMark/>
          </w:tcPr>
          <w:p w14:paraId="561BB4E0"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Title</w:t>
            </w:r>
          </w:p>
        </w:tc>
        <w:tc>
          <w:tcPr>
            <w:tcW w:w="837" w:type="dxa"/>
            <w:vMerge w:val="restart"/>
            <w:shd w:val="clear" w:color="auto" w:fill="auto"/>
            <w:vAlign w:val="center"/>
            <w:hideMark/>
          </w:tcPr>
          <w:p w14:paraId="7FF6DB80"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Type</w:t>
            </w:r>
          </w:p>
        </w:tc>
        <w:tc>
          <w:tcPr>
            <w:tcW w:w="2027" w:type="dxa"/>
            <w:gridSpan w:val="5"/>
            <w:shd w:val="clear" w:color="auto" w:fill="auto"/>
            <w:vAlign w:val="center"/>
            <w:hideMark/>
          </w:tcPr>
          <w:p w14:paraId="3C4FAD7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Credit</w:t>
            </w:r>
          </w:p>
        </w:tc>
        <w:tc>
          <w:tcPr>
            <w:tcW w:w="953" w:type="dxa"/>
            <w:shd w:val="clear" w:color="auto" w:fill="auto"/>
            <w:noWrap/>
            <w:vAlign w:val="bottom"/>
            <w:hideMark/>
          </w:tcPr>
          <w:p w14:paraId="57BDB046" w14:textId="77777777" w:rsidR="004343FC" w:rsidRPr="005D54C1" w:rsidRDefault="004343FC" w:rsidP="00C1587F">
            <w:pPr>
              <w:widowControl/>
              <w:autoSpaceDE/>
              <w:autoSpaceDN/>
              <w:spacing w:line="240" w:lineRule="atLeast"/>
              <w:rPr>
                <w:rFonts w:ascii="Calibri" w:hAnsi="Calibri" w:cs="Calibri"/>
                <w:lang w:bidi="hi-IN"/>
              </w:rPr>
            </w:pPr>
            <w:r w:rsidRPr="005D54C1">
              <w:rPr>
                <w:rFonts w:ascii="Calibri" w:hAnsi="Calibri" w:cs="Calibri"/>
                <w:lang w:bidi="hi-IN"/>
              </w:rPr>
              <w:t> </w:t>
            </w:r>
          </w:p>
        </w:tc>
        <w:tc>
          <w:tcPr>
            <w:tcW w:w="758" w:type="dxa"/>
            <w:vMerge w:val="restart"/>
            <w:shd w:val="clear" w:color="auto" w:fill="auto"/>
            <w:vAlign w:val="center"/>
            <w:hideMark/>
          </w:tcPr>
          <w:p w14:paraId="232060AC"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Credit Units</w:t>
            </w:r>
          </w:p>
        </w:tc>
      </w:tr>
      <w:tr w:rsidR="004343FC" w:rsidRPr="005D54C1" w14:paraId="3F6BCC6A" w14:textId="77777777" w:rsidTr="00C1587F">
        <w:trPr>
          <w:trHeight w:val="840"/>
          <w:jc w:val="center"/>
        </w:trPr>
        <w:tc>
          <w:tcPr>
            <w:tcW w:w="691" w:type="dxa"/>
            <w:vMerge/>
            <w:vAlign w:val="center"/>
            <w:hideMark/>
          </w:tcPr>
          <w:p w14:paraId="4B83ABFC" w14:textId="77777777" w:rsidR="004343FC" w:rsidRPr="005D54C1" w:rsidRDefault="004343FC" w:rsidP="00C1587F">
            <w:pPr>
              <w:widowControl/>
              <w:autoSpaceDE/>
              <w:autoSpaceDN/>
              <w:rPr>
                <w:rFonts w:ascii="Verdana" w:hAnsi="Verdana" w:cs="Calibri"/>
                <w:b/>
                <w:bCs/>
                <w:sz w:val="16"/>
                <w:szCs w:val="16"/>
                <w:lang w:bidi="hi-IN"/>
              </w:rPr>
            </w:pPr>
          </w:p>
        </w:tc>
        <w:tc>
          <w:tcPr>
            <w:tcW w:w="1150" w:type="dxa"/>
            <w:vMerge/>
            <w:vAlign w:val="center"/>
            <w:hideMark/>
          </w:tcPr>
          <w:p w14:paraId="1569BCB0" w14:textId="77777777" w:rsidR="004343FC" w:rsidRPr="005D54C1" w:rsidRDefault="004343FC" w:rsidP="00C1587F">
            <w:pPr>
              <w:widowControl/>
              <w:autoSpaceDE/>
              <w:autoSpaceDN/>
              <w:rPr>
                <w:rFonts w:ascii="Verdana" w:hAnsi="Verdana" w:cs="Calibri"/>
                <w:b/>
                <w:bCs/>
                <w:sz w:val="16"/>
                <w:szCs w:val="16"/>
                <w:lang w:bidi="hi-IN"/>
              </w:rPr>
            </w:pPr>
          </w:p>
        </w:tc>
        <w:tc>
          <w:tcPr>
            <w:tcW w:w="3548" w:type="dxa"/>
            <w:vMerge/>
            <w:vAlign w:val="center"/>
            <w:hideMark/>
          </w:tcPr>
          <w:p w14:paraId="1478731F" w14:textId="77777777" w:rsidR="004343FC" w:rsidRPr="005D54C1"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6BE5352A" w14:textId="77777777" w:rsidR="004343FC" w:rsidRPr="005D54C1" w:rsidRDefault="004343FC" w:rsidP="00C1587F">
            <w:pPr>
              <w:widowControl/>
              <w:autoSpaceDE/>
              <w:autoSpaceDN/>
              <w:rPr>
                <w:rFonts w:ascii="Verdana" w:hAnsi="Verdana" w:cs="Calibri"/>
                <w:b/>
                <w:bCs/>
                <w:sz w:val="16"/>
                <w:szCs w:val="16"/>
                <w:lang w:bidi="hi-IN"/>
              </w:rPr>
            </w:pPr>
          </w:p>
        </w:tc>
        <w:tc>
          <w:tcPr>
            <w:tcW w:w="336" w:type="dxa"/>
            <w:shd w:val="clear" w:color="auto" w:fill="auto"/>
            <w:vAlign w:val="center"/>
            <w:hideMark/>
          </w:tcPr>
          <w:p w14:paraId="53358258" w14:textId="77777777" w:rsidR="004343FC" w:rsidRPr="005D54C1" w:rsidRDefault="004343FC" w:rsidP="00C1587F">
            <w:pPr>
              <w:widowControl/>
              <w:autoSpaceDE/>
              <w:autoSpaceDN/>
              <w:jc w:val="center"/>
              <w:rPr>
                <w:rFonts w:ascii="Verdana" w:hAnsi="Verdana" w:cs="Calibri"/>
                <w:sz w:val="16"/>
                <w:szCs w:val="16"/>
                <w:lang w:bidi="hi-IN"/>
              </w:rPr>
            </w:pPr>
            <w:r w:rsidRPr="005D54C1">
              <w:rPr>
                <w:rFonts w:ascii="Verdana" w:hAnsi="Verdana" w:cs="Calibri"/>
                <w:sz w:val="16"/>
                <w:szCs w:val="16"/>
                <w:lang w:bidi="hi-IN"/>
              </w:rPr>
              <w:t>L</w:t>
            </w:r>
          </w:p>
        </w:tc>
        <w:tc>
          <w:tcPr>
            <w:tcW w:w="318" w:type="dxa"/>
            <w:shd w:val="clear" w:color="auto" w:fill="auto"/>
            <w:vAlign w:val="center"/>
            <w:hideMark/>
          </w:tcPr>
          <w:p w14:paraId="46D64DF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T</w:t>
            </w:r>
          </w:p>
        </w:tc>
        <w:tc>
          <w:tcPr>
            <w:tcW w:w="422" w:type="dxa"/>
            <w:shd w:val="clear" w:color="auto" w:fill="auto"/>
            <w:vAlign w:val="center"/>
            <w:hideMark/>
          </w:tcPr>
          <w:p w14:paraId="267B1C4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PS</w:t>
            </w:r>
          </w:p>
        </w:tc>
        <w:tc>
          <w:tcPr>
            <w:tcW w:w="467" w:type="dxa"/>
            <w:shd w:val="clear" w:color="auto" w:fill="auto"/>
            <w:vAlign w:val="center"/>
            <w:hideMark/>
          </w:tcPr>
          <w:p w14:paraId="5BF8DE8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FW</w:t>
            </w:r>
          </w:p>
        </w:tc>
        <w:tc>
          <w:tcPr>
            <w:tcW w:w="484" w:type="dxa"/>
            <w:shd w:val="clear" w:color="auto" w:fill="auto"/>
            <w:vAlign w:val="center"/>
            <w:hideMark/>
          </w:tcPr>
          <w:p w14:paraId="757DE23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SW</w:t>
            </w:r>
          </w:p>
        </w:tc>
        <w:tc>
          <w:tcPr>
            <w:tcW w:w="953" w:type="dxa"/>
            <w:shd w:val="clear" w:color="auto" w:fill="auto"/>
            <w:vAlign w:val="center"/>
            <w:hideMark/>
          </w:tcPr>
          <w:p w14:paraId="795C5DE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Arch/Des Studio</w:t>
            </w:r>
          </w:p>
        </w:tc>
        <w:tc>
          <w:tcPr>
            <w:tcW w:w="758" w:type="dxa"/>
            <w:vMerge/>
            <w:vAlign w:val="center"/>
            <w:hideMark/>
          </w:tcPr>
          <w:p w14:paraId="678A4AFD" w14:textId="77777777" w:rsidR="004343FC" w:rsidRPr="005D54C1" w:rsidRDefault="004343FC" w:rsidP="00C1587F">
            <w:pPr>
              <w:widowControl/>
              <w:autoSpaceDE/>
              <w:autoSpaceDN/>
              <w:rPr>
                <w:rFonts w:ascii="Verdana" w:hAnsi="Verdana" w:cs="Calibri"/>
                <w:b/>
                <w:bCs/>
                <w:sz w:val="16"/>
                <w:szCs w:val="16"/>
                <w:lang w:bidi="hi-IN"/>
              </w:rPr>
            </w:pPr>
          </w:p>
        </w:tc>
      </w:tr>
      <w:tr w:rsidR="004343FC" w:rsidRPr="005D54C1" w14:paraId="02BFFDF4" w14:textId="77777777" w:rsidTr="00C1587F">
        <w:trPr>
          <w:trHeight w:val="300"/>
          <w:jc w:val="center"/>
        </w:trPr>
        <w:tc>
          <w:tcPr>
            <w:tcW w:w="691" w:type="dxa"/>
            <w:shd w:val="clear" w:color="auto" w:fill="auto"/>
            <w:vAlign w:val="center"/>
            <w:hideMark/>
          </w:tcPr>
          <w:p w14:paraId="258DC5B1"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1</w:t>
            </w:r>
          </w:p>
        </w:tc>
        <w:tc>
          <w:tcPr>
            <w:tcW w:w="1150" w:type="dxa"/>
            <w:shd w:val="clear" w:color="auto" w:fill="auto"/>
            <w:vAlign w:val="center"/>
            <w:hideMark/>
          </w:tcPr>
          <w:p w14:paraId="4AE5E035"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ACCT212</w:t>
            </w:r>
          </w:p>
        </w:tc>
        <w:tc>
          <w:tcPr>
            <w:tcW w:w="3548" w:type="dxa"/>
            <w:shd w:val="clear" w:color="auto" w:fill="auto"/>
            <w:noWrap/>
            <w:vAlign w:val="bottom"/>
            <w:hideMark/>
          </w:tcPr>
          <w:p w14:paraId="6FD720FA"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Auditing</w:t>
            </w:r>
          </w:p>
        </w:tc>
        <w:tc>
          <w:tcPr>
            <w:tcW w:w="837" w:type="dxa"/>
            <w:shd w:val="clear" w:color="auto" w:fill="auto"/>
            <w:vAlign w:val="center"/>
            <w:hideMark/>
          </w:tcPr>
          <w:p w14:paraId="2B18FADA"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CC</w:t>
            </w:r>
          </w:p>
        </w:tc>
        <w:tc>
          <w:tcPr>
            <w:tcW w:w="336" w:type="dxa"/>
            <w:shd w:val="clear" w:color="auto" w:fill="auto"/>
            <w:vAlign w:val="center"/>
            <w:hideMark/>
          </w:tcPr>
          <w:p w14:paraId="785C438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318" w:type="dxa"/>
            <w:shd w:val="clear" w:color="auto" w:fill="auto"/>
            <w:vAlign w:val="center"/>
            <w:hideMark/>
          </w:tcPr>
          <w:p w14:paraId="0698679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1FC9FC8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22E941C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698E13E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0A9DD11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636A5EB4"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208BAFAC" w14:textId="77777777" w:rsidTr="00C1587F">
        <w:trPr>
          <w:trHeight w:val="300"/>
          <w:jc w:val="center"/>
        </w:trPr>
        <w:tc>
          <w:tcPr>
            <w:tcW w:w="691" w:type="dxa"/>
            <w:shd w:val="clear" w:color="auto" w:fill="auto"/>
            <w:vAlign w:val="center"/>
            <w:hideMark/>
          </w:tcPr>
          <w:p w14:paraId="1A7E35F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2</w:t>
            </w:r>
          </w:p>
        </w:tc>
        <w:tc>
          <w:tcPr>
            <w:tcW w:w="1150" w:type="dxa"/>
            <w:shd w:val="clear" w:color="auto" w:fill="auto"/>
            <w:vAlign w:val="center"/>
            <w:hideMark/>
          </w:tcPr>
          <w:p w14:paraId="76E8DA4F"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ACCT213</w:t>
            </w:r>
          </w:p>
        </w:tc>
        <w:tc>
          <w:tcPr>
            <w:tcW w:w="3548" w:type="dxa"/>
            <w:shd w:val="clear" w:color="auto" w:fill="auto"/>
            <w:noWrap/>
            <w:vAlign w:val="bottom"/>
            <w:hideMark/>
          </w:tcPr>
          <w:p w14:paraId="5E0C0587"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Direct Tax - II</w:t>
            </w:r>
          </w:p>
        </w:tc>
        <w:tc>
          <w:tcPr>
            <w:tcW w:w="837" w:type="dxa"/>
            <w:shd w:val="clear" w:color="auto" w:fill="auto"/>
            <w:vAlign w:val="center"/>
            <w:hideMark/>
          </w:tcPr>
          <w:p w14:paraId="0E3CFD90"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CC</w:t>
            </w:r>
          </w:p>
        </w:tc>
        <w:tc>
          <w:tcPr>
            <w:tcW w:w="336" w:type="dxa"/>
            <w:shd w:val="clear" w:color="auto" w:fill="auto"/>
            <w:vAlign w:val="center"/>
            <w:hideMark/>
          </w:tcPr>
          <w:p w14:paraId="54D837E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318" w:type="dxa"/>
            <w:shd w:val="clear" w:color="auto" w:fill="auto"/>
            <w:vAlign w:val="center"/>
            <w:hideMark/>
          </w:tcPr>
          <w:p w14:paraId="05E59AC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546F491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4C53C2C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446555A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7E944C1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1A393AA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075667D5" w14:textId="77777777" w:rsidTr="00C1587F">
        <w:trPr>
          <w:trHeight w:val="300"/>
          <w:jc w:val="center"/>
        </w:trPr>
        <w:tc>
          <w:tcPr>
            <w:tcW w:w="691" w:type="dxa"/>
            <w:shd w:val="clear" w:color="auto" w:fill="auto"/>
            <w:vAlign w:val="center"/>
            <w:hideMark/>
          </w:tcPr>
          <w:p w14:paraId="29DF2A42"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c>
          <w:tcPr>
            <w:tcW w:w="1150" w:type="dxa"/>
            <w:shd w:val="clear" w:color="auto" w:fill="auto"/>
            <w:vAlign w:val="center"/>
            <w:hideMark/>
          </w:tcPr>
          <w:p w14:paraId="7164F878"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ACCT214</w:t>
            </w:r>
          </w:p>
        </w:tc>
        <w:tc>
          <w:tcPr>
            <w:tcW w:w="3548" w:type="dxa"/>
            <w:shd w:val="clear" w:color="auto" w:fill="auto"/>
            <w:noWrap/>
            <w:vAlign w:val="bottom"/>
            <w:hideMark/>
          </w:tcPr>
          <w:p w14:paraId="499D1345"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Corporate Accounting - II</w:t>
            </w:r>
          </w:p>
        </w:tc>
        <w:tc>
          <w:tcPr>
            <w:tcW w:w="837" w:type="dxa"/>
            <w:shd w:val="clear" w:color="auto" w:fill="auto"/>
            <w:vAlign w:val="center"/>
            <w:hideMark/>
          </w:tcPr>
          <w:p w14:paraId="29F92BB0"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CC</w:t>
            </w:r>
          </w:p>
        </w:tc>
        <w:tc>
          <w:tcPr>
            <w:tcW w:w="336" w:type="dxa"/>
            <w:shd w:val="clear" w:color="auto" w:fill="auto"/>
            <w:vAlign w:val="center"/>
            <w:hideMark/>
          </w:tcPr>
          <w:p w14:paraId="570DCEC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318" w:type="dxa"/>
            <w:shd w:val="clear" w:color="auto" w:fill="auto"/>
            <w:vAlign w:val="center"/>
            <w:hideMark/>
          </w:tcPr>
          <w:p w14:paraId="47C3CD2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3DA2A8A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242D448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77AA761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618106A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DEA0F3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186F5C75" w14:textId="77777777" w:rsidTr="00C1587F">
        <w:trPr>
          <w:trHeight w:val="300"/>
          <w:jc w:val="center"/>
        </w:trPr>
        <w:tc>
          <w:tcPr>
            <w:tcW w:w="691" w:type="dxa"/>
            <w:shd w:val="clear" w:color="auto" w:fill="auto"/>
            <w:vAlign w:val="center"/>
            <w:hideMark/>
          </w:tcPr>
          <w:p w14:paraId="18DA085C"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4</w:t>
            </w:r>
          </w:p>
        </w:tc>
        <w:tc>
          <w:tcPr>
            <w:tcW w:w="1150" w:type="dxa"/>
            <w:shd w:val="clear" w:color="auto" w:fill="auto"/>
            <w:vAlign w:val="center"/>
            <w:hideMark/>
          </w:tcPr>
          <w:p w14:paraId="7F7F6AD0"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ACCT315</w:t>
            </w:r>
          </w:p>
        </w:tc>
        <w:tc>
          <w:tcPr>
            <w:tcW w:w="3548" w:type="dxa"/>
            <w:shd w:val="clear" w:color="auto" w:fill="auto"/>
            <w:noWrap/>
            <w:vAlign w:val="bottom"/>
            <w:hideMark/>
          </w:tcPr>
          <w:p w14:paraId="5631B302"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Management Accounting</w:t>
            </w:r>
          </w:p>
        </w:tc>
        <w:tc>
          <w:tcPr>
            <w:tcW w:w="837" w:type="dxa"/>
            <w:shd w:val="clear" w:color="auto" w:fill="auto"/>
            <w:vAlign w:val="center"/>
            <w:hideMark/>
          </w:tcPr>
          <w:p w14:paraId="4BAD40E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CC</w:t>
            </w:r>
          </w:p>
        </w:tc>
        <w:tc>
          <w:tcPr>
            <w:tcW w:w="336" w:type="dxa"/>
            <w:shd w:val="clear" w:color="auto" w:fill="auto"/>
            <w:vAlign w:val="center"/>
            <w:hideMark/>
          </w:tcPr>
          <w:p w14:paraId="509F83F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318" w:type="dxa"/>
            <w:shd w:val="clear" w:color="auto" w:fill="auto"/>
            <w:vAlign w:val="center"/>
            <w:hideMark/>
          </w:tcPr>
          <w:p w14:paraId="1297188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49943BB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56C4E64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5AC30E1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0800F34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780EF7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74EB6C2C" w14:textId="77777777" w:rsidTr="00C1587F">
        <w:trPr>
          <w:trHeight w:val="300"/>
          <w:jc w:val="center"/>
        </w:trPr>
        <w:tc>
          <w:tcPr>
            <w:tcW w:w="691" w:type="dxa"/>
            <w:shd w:val="clear" w:color="auto" w:fill="auto"/>
            <w:vAlign w:val="center"/>
            <w:hideMark/>
          </w:tcPr>
          <w:p w14:paraId="033ABF2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5</w:t>
            </w:r>
          </w:p>
        </w:tc>
        <w:tc>
          <w:tcPr>
            <w:tcW w:w="1150" w:type="dxa"/>
            <w:shd w:val="clear" w:color="auto" w:fill="auto"/>
            <w:vAlign w:val="center"/>
            <w:hideMark/>
          </w:tcPr>
          <w:p w14:paraId="7FC351E4"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QAM202</w:t>
            </w:r>
          </w:p>
        </w:tc>
        <w:tc>
          <w:tcPr>
            <w:tcW w:w="3548" w:type="dxa"/>
            <w:shd w:val="clear" w:color="auto" w:fill="auto"/>
            <w:noWrap/>
            <w:vAlign w:val="bottom"/>
            <w:hideMark/>
          </w:tcPr>
          <w:p w14:paraId="0329902B"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Research Methodology</w:t>
            </w:r>
          </w:p>
        </w:tc>
        <w:tc>
          <w:tcPr>
            <w:tcW w:w="837" w:type="dxa"/>
            <w:shd w:val="clear" w:color="auto" w:fill="auto"/>
            <w:vAlign w:val="center"/>
            <w:hideMark/>
          </w:tcPr>
          <w:p w14:paraId="6C8C813C"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CC</w:t>
            </w:r>
          </w:p>
        </w:tc>
        <w:tc>
          <w:tcPr>
            <w:tcW w:w="336" w:type="dxa"/>
            <w:shd w:val="clear" w:color="auto" w:fill="auto"/>
            <w:vAlign w:val="center"/>
            <w:hideMark/>
          </w:tcPr>
          <w:p w14:paraId="6546BCC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318" w:type="dxa"/>
            <w:shd w:val="clear" w:color="auto" w:fill="auto"/>
            <w:vAlign w:val="center"/>
            <w:hideMark/>
          </w:tcPr>
          <w:p w14:paraId="65C60BD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79C2261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283CA73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39E78E8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03535E3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052D61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3C7D6A87" w14:textId="77777777" w:rsidTr="00C1587F">
        <w:trPr>
          <w:trHeight w:val="300"/>
          <w:jc w:val="center"/>
        </w:trPr>
        <w:tc>
          <w:tcPr>
            <w:tcW w:w="691" w:type="dxa"/>
            <w:shd w:val="clear" w:color="auto" w:fill="auto"/>
            <w:vAlign w:val="center"/>
            <w:hideMark/>
          </w:tcPr>
          <w:p w14:paraId="06A1B997"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6</w:t>
            </w:r>
          </w:p>
        </w:tc>
        <w:tc>
          <w:tcPr>
            <w:tcW w:w="1150" w:type="dxa"/>
            <w:shd w:val="clear" w:color="auto" w:fill="auto"/>
            <w:vAlign w:val="center"/>
            <w:hideMark/>
          </w:tcPr>
          <w:p w14:paraId="0559950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ENTR301</w:t>
            </w:r>
          </w:p>
        </w:tc>
        <w:tc>
          <w:tcPr>
            <w:tcW w:w="3548" w:type="dxa"/>
            <w:shd w:val="clear" w:color="auto" w:fill="auto"/>
            <w:noWrap/>
            <w:vAlign w:val="bottom"/>
            <w:hideMark/>
          </w:tcPr>
          <w:p w14:paraId="58B6BF60"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Fundamentals of Entrepreneurship</w:t>
            </w:r>
          </w:p>
        </w:tc>
        <w:tc>
          <w:tcPr>
            <w:tcW w:w="837" w:type="dxa"/>
            <w:shd w:val="clear" w:color="auto" w:fill="auto"/>
            <w:vAlign w:val="center"/>
            <w:hideMark/>
          </w:tcPr>
          <w:p w14:paraId="75D8A88D"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SEC</w:t>
            </w:r>
          </w:p>
        </w:tc>
        <w:tc>
          <w:tcPr>
            <w:tcW w:w="336" w:type="dxa"/>
            <w:shd w:val="clear" w:color="auto" w:fill="auto"/>
            <w:vAlign w:val="center"/>
            <w:hideMark/>
          </w:tcPr>
          <w:p w14:paraId="13C731E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318" w:type="dxa"/>
            <w:shd w:val="clear" w:color="auto" w:fill="auto"/>
            <w:vAlign w:val="center"/>
            <w:hideMark/>
          </w:tcPr>
          <w:p w14:paraId="5BD1DDA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1D314A1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06F499A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70B70C6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3962E35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1B8756C"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484B4907" w14:textId="77777777" w:rsidTr="00C1587F">
        <w:trPr>
          <w:trHeight w:val="300"/>
          <w:jc w:val="center"/>
        </w:trPr>
        <w:tc>
          <w:tcPr>
            <w:tcW w:w="691" w:type="dxa"/>
            <w:shd w:val="clear" w:color="auto" w:fill="auto"/>
            <w:vAlign w:val="center"/>
            <w:hideMark/>
          </w:tcPr>
          <w:p w14:paraId="326CA306"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7</w:t>
            </w:r>
          </w:p>
        </w:tc>
        <w:tc>
          <w:tcPr>
            <w:tcW w:w="1150" w:type="dxa"/>
            <w:shd w:val="clear" w:color="auto" w:fill="auto"/>
            <w:vAlign w:val="center"/>
            <w:hideMark/>
          </w:tcPr>
          <w:p w14:paraId="0CB6D8D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HR101</w:t>
            </w:r>
          </w:p>
        </w:tc>
        <w:tc>
          <w:tcPr>
            <w:tcW w:w="3548" w:type="dxa"/>
            <w:shd w:val="clear" w:color="auto" w:fill="auto"/>
            <w:noWrap/>
            <w:vAlign w:val="bottom"/>
            <w:hideMark/>
          </w:tcPr>
          <w:p w14:paraId="5DA8E09B"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Understanding Organizational Behavior</w:t>
            </w:r>
          </w:p>
        </w:tc>
        <w:tc>
          <w:tcPr>
            <w:tcW w:w="837" w:type="dxa"/>
            <w:shd w:val="clear" w:color="auto" w:fill="auto"/>
            <w:vAlign w:val="center"/>
            <w:hideMark/>
          </w:tcPr>
          <w:p w14:paraId="32BD7EDD"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SEC</w:t>
            </w:r>
          </w:p>
        </w:tc>
        <w:tc>
          <w:tcPr>
            <w:tcW w:w="336" w:type="dxa"/>
            <w:shd w:val="clear" w:color="auto" w:fill="auto"/>
            <w:vAlign w:val="center"/>
            <w:hideMark/>
          </w:tcPr>
          <w:p w14:paraId="2AB8B4F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318" w:type="dxa"/>
            <w:shd w:val="clear" w:color="auto" w:fill="auto"/>
            <w:vAlign w:val="center"/>
            <w:hideMark/>
          </w:tcPr>
          <w:p w14:paraId="0B03F31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3190FD5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2253B97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00FFC3C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6F07960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11140688"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6CAE0ECD" w14:textId="77777777" w:rsidTr="00C1587F">
        <w:trPr>
          <w:trHeight w:val="300"/>
          <w:jc w:val="center"/>
        </w:trPr>
        <w:tc>
          <w:tcPr>
            <w:tcW w:w="691" w:type="dxa"/>
            <w:shd w:val="clear" w:color="auto" w:fill="auto"/>
            <w:vAlign w:val="center"/>
            <w:hideMark/>
          </w:tcPr>
          <w:p w14:paraId="0B3D5F2C"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8</w:t>
            </w:r>
          </w:p>
        </w:tc>
        <w:tc>
          <w:tcPr>
            <w:tcW w:w="1150" w:type="dxa"/>
            <w:shd w:val="clear" w:color="auto" w:fill="auto"/>
            <w:vAlign w:val="center"/>
            <w:hideMark/>
          </w:tcPr>
          <w:p w14:paraId="4C78D55A"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MKTG304</w:t>
            </w:r>
          </w:p>
        </w:tc>
        <w:tc>
          <w:tcPr>
            <w:tcW w:w="3548" w:type="dxa"/>
            <w:shd w:val="clear" w:color="auto" w:fill="auto"/>
            <w:noWrap/>
            <w:vAlign w:val="bottom"/>
            <w:hideMark/>
          </w:tcPr>
          <w:p w14:paraId="529DCAA4"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 xml:space="preserve">Principles of Consumer </w:t>
            </w:r>
            <w:proofErr w:type="spellStart"/>
            <w:r w:rsidRPr="005D54C1">
              <w:rPr>
                <w:rFonts w:ascii="Calibri" w:hAnsi="Calibri" w:cs="Calibri"/>
                <w:color w:val="000000"/>
                <w:lang w:bidi="hi-IN"/>
              </w:rPr>
              <w:t>Behaviour</w:t>
            </w:r>
            <w:proofErr w:type="spellEnd"/>
          </w:p>
        </w:tc>
        <w:tc>
          <w:tcPr>
            <w:tcW w:w="837" w:type="dxa"/>
            <w:shd w:val="clear" w:color="auto" w:fill="auto"/>
            <w:vAlign w:val="center"/>
            <w:hideMark/>
          </w:tcPr>
          <w:p w14:paraId="0A73D378"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SEC</w:t>
            </w:r>
          </w:p>
        </w:tc>
        <w:tc>
          <w:tcPr>
            <w:tcW w:w="336" w:type="dxa"/>
            <w:shd w:val="clear" w:color="auto" w:fill="auto"/>
            <w:vAlign w:val="center"/>
            <w:hideMark/>
          </w:tcPr>
          <w:p w14:paraId="1884469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318" w:type="dxa"/>
            <w:shd w:val="clear" w:color="auto" w:fill="auto"/>
            <w:vAlign w:val="center"/>
            <w:hideMark/>
          </w:tcPr>
          <w:p w14:paraId="2593BCF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22" w:type="dxa"/>
            <w:shd w:val="clear" w:color="auto" w:fill="auto"/>
            <w:vAlign w:val="center"/>
            <w:hideMark/>
          </w:tcPr>
          <w:p w14:paraId="2FC5CBA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52221FF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84" w:type="dxa"/>
            <w:shd w:val="clear" w:color="auto" w:fill="auto"/>
            <w:vAlign w:val="center"/>
            <w:hideMark/>
          </w:tcPr>
          <w:p w14:paraId="0231AC0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46A0C20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040B009"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4920B7D8" w14:textId="77777777" w:rsidTr="00C1587F">
        <w:trPr>
          <w:trHeight w:val="300"/>
          <w:jc w:val="center"/>
        </w:trPr>
        <w:tc>
          <w:tcPr>
            <w:tcW w:w="691" w:type="dxa"/>
            <w:shd w:val="clear" w:color="auto" w:fill="auto"/>
            <w:vAlign w:val="center"/>
          </w:tcPr>
          <w:p w14:paraId="6C7ABDE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50" w:type="dxa"/>
            <w:shd w:val="clear" w:color="auto" w:fill="auto"/>
            <w:vAlign w:val="center"/>
          </w:tcPr>
          <w:p w14:paraId="3BD3B190"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548" w:type="dxa"/>
            <w:shd w:val="clear" w:color="auto" w:fill="auto"/>
            <w:noWrap/>
            <w:vAlign w:val="center"/>
          </w:tcPr>
          <w:p w14:paraId="434FC425" w14:textId="77777777" w:rsidR="004343FC" w:rsidRPr="005D54C1" w:rsidRDefault="004343FC" w:rsidP="00C1587F">
            <w:pPr>
              <w:widowControl/>
              <w:autoSpaceDE/>
              <w:autoSpaceDN/>
              <w:spacing w:line="240" w:lineRule="atLeast"/>
              <w:rPr>
                <w:rFonts w:ascii="Calibri" w:hAnsi="Calibri" w:cs="Calibri"/>
                <w:color w:val="000000"/>
                <w:lang w:bidi="hi-IN"/>
              </w:rPr>
            </w:pPr>
            <w:r>
              <w:rPr>
                <w:color w:val="000000"/>
                <w:sz w:val="24"/>
                <w:lang w:bidi="hi-IN"/>
              </w:rPr>
              <w:t>B</w:t>
            </w:r>
            <w:r w:rsidRPr="00072EA4">
              <w:rPr>
                <w:color w:val="000000"/>
                <w:sz w:val="24"/>
                <w:lang w:bidi="hi-IN"/>
              </w:rPr>
              <w:t>S</w:t>
            </w:r>
          </w:p>
        </w:tc>
        <w:tc>
          <w:tcPr>
            <w:tcW w:w="837" w:type="dxa"/>
            <w:shd w:val="clear" w:color="auto" w:fill="auto"/>
            <w:vAlign w:val="center"/>
          </w:tcPr>
          <w:p w14:paraId="66248952" w14:textId="77777777" w:rsidR="004343FC" w:rsidRPr="005D54C1" w:rsidRDefault="004343FC" w:rsidP="00212331">
            <w:pPr>
              <w:widowControl/>
              <w:autoSpaceDE/>
              <w:autoSpaceDN/>
              <w:spacing w:line="240" w:lineRule="atLeast"/>
              <w:ind w:firstLineChars="100" w:firstLine="241"/>
              <w:rPr>
                <w:rFonts w:ascii="Verdana" w:hAnsi="Verdana" w:cs="Calibri"/>
                <w:sz w:val="16"/>
                <w:szCs w:val="16"/>
                <w:lang w:bidi="hi-IN"/>
              </w:rPr>
            </w:pPr>
            <w:r w:rsidRPr="00072EA4">
              <w:rPr>
                <w:b/>
                <w:bCs/>
                <w:color w:val="000000"/>
                <w:sz w:val="24"/>
                <w:lang w:bidi="hi-IN"/>
              </w:rPr>
              <w:t> </w:t>
            </w:r>
          </w:p>
        </w:tc>
        <w:tc>
          <w:tcPr>
            <w:tcW w:w="336" w:type="dxa"/>
            <w:shd w:val="clear" w:color="auto" w:fill="auto"/>
            <w:vAlign w:val="center"/>
          </w:tcPr>
          <w:p w14:paraId="22B4EC6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1</w:t>
            </w:r>
          </w:p>
        </w:tc>
        <w:tc>
          <w:tcPr>
            <w:tcW w:w="318" w:type="dxa"/>
            <w:shd w:val="clear" w:color="auto" w:fill="auto"/>
            <w:vAlign w:val="center"/>
          </w:tcPr>
          <w:p w14:paraId="11DCF3B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22" w:type="dxa"/>
            <w:shd w:val="clear" w:color="auto" w:fill="auto"/>
            <w:vAlign w:val="center"/>
          </w:tcPr>
          <w:p w14:paraId="647DBED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67" w:type="dxa"/>
            <w:shd w:val="clear" w:color="auto" w:fill="auto"/>
            <w:vAlign w:val="center"/>
          </w:tcPr>
          <w:p w14:paraId="470E38E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84" w:type="dxa"/>
            <w:shd w:val="clear" w:color="auto" w:fill="auto"/>
            <w:vAlign w:val="center"/>
          </w:tcPr>
          <w:p w14:paraId="07A9119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7C149F6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3E3317B1" w14:textId="77777777" w:rsidR="004343FC" w:rsidRPr="005D54C1" w:rsidRDefault="004343FC" w:rsidP="00C1587F">
            <w:pPr>
              <w:widowControl/>
              <w:autoSpaceDE/>
              <w:autoSpaceDN/>
              <w:spacing w:line="240" w:lineRule="atLeast"/>
              <w:ind w:firstLineChars="100" w:firstLine="240"/>
              <w:rPr>
                <w:rFonts w:ascii="Verdana" w:hAnsi="Verdana" w:cs="Calibri"/>
                <w:sz w:val="16"/>
                <w:szCs w:val="16"/>
                <w:lang w:bidi="hi-IN"/>
              </w:rPr>
            </w:pPr>
            <w:r>
              <w:rPr>
                <w:color w:val="000000"/>
                <w:sz w:val="24"/>
                <w:lang w:bidi="hi-IN"/>
              </w:rPr>
              <w:t>3</w:t>
            </w:r>
          </w:p>
        </w:tc>
      </w:tr>
      <w:tr w:rsidR="004343FC" w:rsidRPr="005D54C1" w14:paraId="105F61BE" w14:textId="77777777" w:rsidTr="00C1587F">
        <w:trPr>
          <w:trHeight w:val="300"/>
          <w:jc w:val="center"/>
        </w:trPr>
        <w:tc>
          <w:tcPr>
            <w:tcW w:w="691" w:type="dxa"/>
            <w:shd w:val="clear" w:color="auto" w:fill="auto"/>
            <w:vAlign w:val="center"/>
          </w:tcPr>
          <w:p w14:paraId="0739AB72"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50" w:type="dxa"/>
            <w:shd w:val="clear" w:color="auto" w:fill="auto"/>
            <w:vAlign w:val="center"/>
          </w:tcPr>
          <w:p w14:paraId="4A72DCF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548" w:type="dxa"/>
            <w:shd w:val="clear" w:color="auto" w:fill="auto"/>
            <w:noWrap/>
            <w:vAlign w:val="center"/>
          </w:tcPr>
          <w:p w14:paraId="33933A62" w14:textId="77777777" w:rsidR="004343FC" w:rsidRPr="005D54C1" w:rsidRDefault="004343FC" w:rsidP="00C1587F">
            <w:pPr>
              <w:widowControl/>
              <w:autoSpaceDE/>
              <w:autoSpaceDN/>
              <w:spacing w:line="240" w:lineRule="atLeast"/>
              <w:rPr>
                <w:rFonts w:ascii="Calibri" w:hAnsi="Calibri" w:cs="Calibri"/>
                <w:color w:val="000000"/>
                <w:lang w:bidi="hi-IN"/>
              </w:rPr>
            </w:pPr>
            <w:r w:rsidRPr="00072EA4">
              <w:rPr>
                <w:color w:val="000000"/>
                <w:sz w:val="24"/>
                <w:lang w:bidi="hi-IN"/>
              </w:rPr>
              <w:t>FBL</w:t>
            </w:r>
          </w:p>
        </w:tc>
        <w:tc>
          <w:tcPr>
            <w:tcW w:w="837" w:type="dxa"/>
            <w:shd w:val="clear" w:color="auto" w:fill="auto"/>
          </w:tcPr>
          <w:p w14:paraId="32338EDB" w14:textId="77777777" w:rsidR="004343FC" w:rsidRPr="005D54C1"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rFonts w:ascii="Calibri" w:hAnsi="Calibri" w:cs="Calibri"/>
                <w:color w:val="000000"/>
                <w:sz w:val="24"/>
                <w:szCs w:val="24"/>
                <w:lang w:bidi="hi-IN"/>
              </w:rPr>
              <w:t> </w:t>
            </w:r>
          </w:p>
        </w:tc>
        <w:tc>
          <w:tcPr>
            <w:tcW w:w="336" w:type="dxa"/>
            <w:shd w:val="clear" w:color="auto" w:fill="auto"/>
            <w:vAlign w:val="center"/>
          </w:tcPr>
          <w:p w14:paraId="7EFC257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2</w:t>
            </w:r>
          </w:p>
        </w:tc>
        <w:tc>
          <w:tcPr>
            <w:tcW w:w="318" w:type="dxa"/>
            <w:shd w:val="clear" w:color="auto" w:fill="auto"/>
            <w:vAlign w:val="center"/>
          </w:tcPr>
          <w:p w14:paraId="2A3587F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22" w:type="dxa"/>
            <w:shd w:val="clear" w:color="auto" w:fill="auto"/>
            <w:vAlign w:val="center"/>
          </w:tcPr>
          <w:p w14:paraId="62ADEAD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67" w:type="dxa"/>
            <w:shd w:val="clear" w:color="auto" w:fill="auto"/>
            <w:vAlign w:val="center"/>
          </w:tcPr>
          <w:p w14:paraId="451636D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484" w:type="dxa"/>
            <w:shd w:val="clear" w:color="auto" w:fill="auto"/>
            <w:vAlign w:val="center"/>
          </w:tcPr>
          <w:p w14:paraId="00425A3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953" w:type="dxa"/>
            <w:shd w:val="clear" w:color="auto" w:fill="auto"/>
            <w:vAlign w:val="center"/>
          </w:tcPr>
          <w:p w14:paraId="0C8C3C8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072EA4">
              <w:rPr>
                <w:color w:val="000000"/>
                <w:sz w:val="24"/>
                <w:lang w:bidi="hi-IN"/>
              </w:rPr>
              <w:t> </w:t>
            </w:r>
          </w:p>
        </w:tc>
        <w:tc>
          <w:tcPr>
            <w:tcW w:w="758" w:type="dxa"/>
            <w:shd w:val="clear" w:color="auto" w:fill="auto"/>
            <w:vAlign w:val="center"/>
          </w:tcPr>
          <w:p w14:paraId="7AFB28F6" w14:textId="77777777" w:rsidR="004343FC" w:rsidRPr="005D54C1" w:rsidRDefault="004343FC" w:rsidP="00C1587F">
            <w:pPr>
              <w:widowControl/>
              <w:autoSpaceDE/>
              <w:autoSpaceDN/>
              <w:spacing w:line="240" w:lineRule="atLeast"/>
              <w:ind w:firstLineChars="100" w:firstLine="240"/>
              <w:rPr>
                <w:rFonts w:ascii="Verdana" w:hAnsi="Verdana" w:cs="Calibri"/>
                <w:sz w:val="16"/>
                <w:szCs w:val="16"/>
                <w:lang w:bidi="hi-IN"/>
              </w:rPr>
            </w:pPr>
            <w:r w:rsidRPr="00072EA4">
              <w:rPr>
                <w:color w:val="000000"/>
                <w:sz w:val="24"/>
                <w:lang w:bidi="hi-IN"/>
              </w:rPr>
              <w:t>2</w:t>
            </w:r>
          </w:p>
        </w:tc>
      </w:tr>
      <w:tr w:rsidR="004343FC" w:rsidRPr="005D54C1" w14:paraId="52C323CA" w14:textId="77777777" w:rsidTr="00C1587F">
        <w:trPr>
          <w:trHeight w:val="300"/>
          <w:jc w:val="center"/>
        </w:trPr>
        <w:tc>
          <w:tcPr>
            <w:tcW w:w="691" w:type="dxa"/>
            <w:shd w:val="clear" w:color="auto" w:fill="auto"/>
            <w:vAlign w:val="center"/>
          </w:tcPr>
          <w:p w14:paraId="36356E72"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50" w:type="dxa"/>
            <w:shd w:val="clear" w:color="auto" w:fill="auto"/>
            <w:vAlign w:val="center"/>
          </w:tcPr>
          <w:p w14:paraId="3ADADCA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548" w:type="dxa"/>
            <w:shd w:val="clear" w:color="auto" w:fill="auto"/>
            <w:noWrap/>
            <w:vAlign w:val="bottom"/>
          </w:tcPr>
          <w:p w14:paraId="794F2F28" w14:textId="77777777" w:rsidR="004343FC" w:rsidRPr="005D54C1"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 xml:space="preserve">Open Elective </w:t>
            </w:r>
          </w:p>
        </w:tc>
        <w:tc>
          <w:tcPr>
            <w:tcW w:w="837" w:type="dxa"/>
            <w:shd w:val="clear" w:color="auto" w:fill="auto"/>
            <w:vAlign w:val="center"/>
          </w:tcPr>
          <w:p w14:paraId="6DD0F87B"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OE</w:t>
            </w:r>
          </w:p>
        </w:tc>
        <w:tc>
          <w:tcPr>
            <w:tcW w:w="336" w:type="dxa"/>
            <w:shd w:val="clear" w:color="auto" w:fill="auto"/>
            <w:vAlign w:val="center"/>
          </w:tcPr>
          <w:p w14:paraId="04D976B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vAlign w:val="center"/>
          </w:tcPr>
          <w:p w14:paraId="25ABA02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442B939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56C9F42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1CA75B8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5B6EECB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497CC5F5" w14:textId="77777777" w:rsidR="004343FC"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1</w:t>
            </w:r>
          </w:p>
        </w:tc>
      </w:tr>
      <w:tr w:rsidR="004343FC" w:rsidRPr="005D54C1" w14:paraId="7EFB2C32" w14:textId="77777777" w:rsidTr="00C1587F">
        <w:trPr>
          <w:trHeight w:val="300"/>
          <w:jc w:val="center"/>
        </w:trPr>
        <w:tc>
          <w:tcPr>
            <w:tcW w:w="691" w:type="dxa"/>
            <w:shd w:val="clear" w:color="auto" w:fill="auto"/>
            <w:vAlign w:val="center"/>
          </w:tcPr>
          <w:p w14:paraId="2340E9C8"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50" w:type="dxa"/>
            <w:shd w:val="clear" w:color="auto" w:fill="auto"/>
            <w:vAlign w:val="center"/>
          </w:tcPr>
          <w:p w14:paraId="0C5558A1"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548" w:type="dxa"/>
            <w:shd w:val="clear" w:color="auto" w:fill="auto"/>
            <w:noWrap/>
            <w:vAlign w:val="bottom"/>
          </w:tcPr>
          <w:p w14:paraId="4135CA17" w14:textId="77777777" w:rsidR="004343FC" w:rsidRPr="005D54C1" w:rsidRDefault="004343FC" w:rsidP="00C1587F">
            <w:pPr>
              <w:widowControl/>
              <w:autoSpaceDE/>
              <w:autoSpaceDN/>
              <w:spacing w:line="240" w:lineRule="atLeast"/>
              <w:rPr>
                <w:rFonts w:ascii="Calibri" w:hAnsi="Calibri" w:cs="Calibri"/>
                <w:color w:val="000000"/>
                <w:lang w:bidi="hi-IN"/>
              </w:rPr>
            </w:pPr>
          </w:p>
        </w:tc>
        <w:tc>
          <w:tcPr>
            <w:tcW w:w="837" w:type="dxa"/>
            <w:shd w:val="clear" w:color="auto" w:fill="auto"/>
            <w:vAlign w:val="center"/>
          </w:tcPr>
          <w:p w14:paraId="4796B7A3"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2980" w:type="dxa"/>
            <w:gridSpan w:val="6"/>
            <w:shd w:val="clear" w:color="auto" w:fill="auto"/>
            <w:vAlign w:val="center"/>
          </w:tcPr>
          <w:p w14:paraId="7C0FB58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01B45A5C" w14:textId="77777777" w:rsidR="004343FC" w:rsidRPr="005D54C1"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27</w:t>
            </w:r>
          </w:p>
        </w:tc>
      </w:tr>
    </w:tbl>
    <w:p w14:paraId="04DB83E3" w14:textId="77777777" w:rsidR="004343FC" w:rsidRDefault="004343FC" w:rsidP="004343FC">
      <w:pPr>
        <w:rPr>
          <w:sz w:val="28"/>
        </w:rPr>
      </w:pPr>
    </w:p>
    <w:p w14:paraId="745F6079" w14:textId="77777777" w:rsidR="004343FC" w:rsidRDefault="004343FC" w:rsidP="004343FC">
      <w:pPr>
        <w:widowControl/>
        <w:autoSpaceDE/>
        <w:autoSpaceDN/>
        <w:spacing w:after="160" w:line="259" w:lineRule="auto"/>
        <w:rPr>
          <w:sz w:val="28"/>
        </w:rPr>
      </w:pPr>
      <w:r>
        <w:rPr>
          <w:sz w:val="28"/>
        </w:rPr>
        <w:br w:type="page"/>
      </w:r>
    </w:p>
    <w:p w14:paraId="0A04E6F7" w14:textId="77777777" w:rsidR="004343FC" w:rsidRDefault="004343FC" w:rsidP="004343FC">
      <w:pPr>
        <w:rPr>
          <w:sz w:val="28"/>
        </w:rPr>
      </w:pPr>
    </w:p>
    <w:p w14:paraId="791D3F82" w14:textId="77777777" w:rsidR="004343FC" w:rsidRDefault="004343FC" w:rsidP="004343FC">
      <w:pPr>
        <w:pStyle w:val="Heading2"/>
        <w:ind w:left="940"/>
      </w:pPr>
      <w:r>
        <w:t>SEMESTER</w:t>
      </w:r>
      <w:r>
        <w:rPr>
          <w:spacing w:val="-2"/>
        </w:rPr>
        <w:t xml:space="preserve"> </w:t>
      </w:r>
      <w:r>
        <w:t>– V</w:t>
      </w:r>
    </w:p>
    <w:p w14:paraId="721A5DC0" w14:textId="77777777" w:rsidR="004343FC" w:rsidRDefault="004343FC" w:rsidP="004343FC">
      <w:pPr>
        <w:pStyle w:val="Heading2"/>
        <w:ind w:left="940"/>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176"/>
        <w:gridCol w:w="2449"/>
        <w:gridCol w:w="876"/>
        <w:gridCol w:w="401"/>
        <w:gridCol w:w="401"/>
        <w:gridCol w:w="467"/>
        <w:gridCol w:w="495"/>
        <w:gridCol w:w="506"/>
        <w:gridCol w:w="953"/>
        <w:gridCol w:w="758"/>
      </w:tblGrid>
      <w:tr w:rsidR="004343FC" w:rsidRPr="005D54C1" w14:paraId="032A8A19" w14:textId="77777777" w:rsidTr="00C1587F">
        <w:trPr>
          <w:trHeight w:val="300"/>
          <w:jc w:val="center"/>
        </w:trPr>
        <w:tc>
          <w:tcPr>
            <w:tcW w:w="578" w:type="dxa"/>
            <w:vMerge w:val="restart"/>
            <w:shd w:val="clear" w:color="auto" w:fill="auto"/>
            <w:vAlign w:val="center"/>
            <w:hideMark/>
          </w:tcPr>
          <w:p w14:paraId="788B94F2"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.No.</w:t>
            </w:r>
          </w:p>
        </w:tc>
        <w:tc>
          <w:tcPr>
            <w:tcW w:w="1176" w:type="dxa"/>
            <w:vMerge w:val="restart"/>
            <w:shd w:val="clear" w:color="auto" w:fill="auto"/>
            <w:vAlign w:val="center"/>
            <w:hideMark/>
          </w:tcPr>
          <w:p w14:paraId="1DDDEE0B"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Code</w:t>
            </w:r>
          </w:p>
        </w:tc>
        <w:tc>
          <w:tcPr>
            <w:tcW w:w="2449" w:type="dxa"/>
            <w:vMerge w:val="restart"/>
            <w:shd w:val="clear" w:color="auto" w:fill="auto"/>
            <w:vAlign w:val="center"/>
            <w:hideMark/>
          </w:tcPr>
          <w:p w14:paraId="6601E5A6"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Title</w:t>
            </w:r>
          </w:p>
        </w:tc>
        <w:tc>
          <w:tcPr>
            <w:tcW w:w="876" w:type="dxa"/>
            <w:vMerge w:val="restart"/>
            <w:shd w:val="clear" w:color="auto" w:fill="auto"/>
            <w:vAlign w:val="center"/>
            <w:hideMark/>
          </w:tcPr>
          <w:p w14:paraId="71D40058"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Type</w:t>
            </w:r>
          </w:p>
        </w:tc>
        <w:tc>
          <w:tcPr>
            <w:tcW w:w="2270" w:type="dxa"/>
            <w:gridSpan w:val="5"/>
            <w:shd w:val="clear" w:color="auto" w:fill="auto"/>
            <w:vAlign w:val="center"/>
            <w:hideMark/>
          </w:tcPr>
          <w:p w14:paraId="6D1E378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Credit</w:t>
            </w:r>
          </w:p>
        </w:tc>
        <w:tc>
          <w:tcPr>
            <w:tcW w:w="953" w:type="dxa"/>
            <w:shd w:val="clear" w:color="auto" w:fill="auto"/>
            <w:vAlign w:val="bottom"/>
            <w:hideMark/>
          </w:tcPr>
          <w:p w14:paraId="3B448D0F" w14:textId="77777777" w:rsidR="004343FC" w:rsidRPr="005D54C1" w:rsidRDefault="004343FC" w:rsidP="00C1587F">
            <w:pPr>
              <w:widowControl/>
              <w:autoSpaceDE/>
              <w:autoSpaceDN/>
              <w:spacing w:line="240" w:lineRule="atLeast"/>
              <w:rPr>
                <w:rFonts w:ascii="Calibri" w:hAnsi="Calibri" w:cs="Calibri"/>
                <w:lang w:bidi="hi-IN"/>
              </w:rPr>
            </w:pPr>
            <w:r w:rsidRPr="005D54C1">
              <w:rPr>
                <w:rFonts w:ascii="Calibri" w:hAnsi="Calibri" w:cs="Calibri"/>
                <w:lang w:bidi="hi-IN"/>
              </w:rPr>
              <w:t> </w:t>
            </w:r>
          </w:p>
        </w:tc>
        <w:tc>
          <w:tcPr>
            <w:tcW w:w="758" w:type="dxa"/>
            <w:vMerge w:val="restart"/>
            <w:shd w:val="clear" w:color="auto" w:fill="auto"/>
            <w:vAlign w:val="center"/>
            <w:hideMark/>
          </w:tcPr>
          <w:p w14:paraId="4FE444A7"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Credit Units</w:t>
            </w:r>
          </w:p>
        </w:tc>
      </w:tr>
      <w:tr w:rsidR="004343FC" w:rsidRPr="005D54C1" w14:paraId="1417525F" w14:textId="77777777" w:rsidTr="00C1587F">
        <w:trPr>
          <w:trHeight w:val="840"/>
          <w:jc w:val="center"/>
        </w:trPr>
        <w:tc>
          <w:tcPr>
            <w:tcW w:w="578" w:type="dxa"/>
            <w:vMerge/>
            <w:vAlign w:val="center"/>
            <w:hideMark/>
          </w:tcPr>
          <w:p w14:paraId="120082E1" w14:textId="77777777" w:rsidR="004343FC" w:rsidRPr="005D54C1" w:rsidRDefault="004343FC" w:rsidP="00C1587F">
            <w:pPr>
              <w:widowControl/>
              <w:autoSpaceDE/>
              <w:autoSpaceDN/>
              <w:rPr>
                <w:rFonts w:ascii="Verdana" w:hAnsi="Verdana" w:cs="Calibri"/>
                <w:b/>
                <w:bCs/>
                <w:sz w:val="16"/>
                <w:szCs w:val="16"/>
                <w:lang w:bidi="hi-IN"/>
              </w:rPr>
            </w:pPr>
          </w:p>
        </w:tc>
        <w:tc>
          <w:tcPr>
            <w:tcW w:w="1176" w:type="dxa"/>
            <w:vMerge/>
            <w:vAlign w:val="center"/>
            <w:hideMark/>
          </w:tcPr>
          <w:p w14:paraId="38A9A225" w14:textId="77777777" w:rsidR="004343FC" w:rsidRPr="005D54C1" w:rsidRDefault="004343FC" w:rsidP="00C1587F">
            <w:pPr>
              <w:widowControl/>
              <w:autoSpaceDE/>
              <w:autoSpaceDN/>
              <w:rPr>
                <w:rFonts w:ascii="Verdana" w:hAnsi="Verdana" w:cs="Calibri"/>
                <w:b/>
                <w:bCs/>
                <w:sz w:val="16"/>
                <w:szCs w:val="16"/>
                <w:lang w:bidi="hi-IN"/>
              </w:rPr>
            </w:pPr>
          </w:p>
        </w:tc>
        <w:tc>
          <w:tcPr>
            <w:tcW w:w="2449" w:type="dxa"/>
            <w:vMerge/>
            <w:vAlign w:val="center"/>
            <w:hideMark/>
          </w:tcPr>
          <w:p w14:paraId="5EBE3CF5" w14:textId="77777777" w:rsidR="004343FC" w:rsidRPr="005D54C1" w:rsidRDefault="004343FC" w:rsidP="00C1587F">
            <w:pPr>
              <w:widowControl/>
              <w:autoSpaceDE/>
              <w:autoSpaceDN/>
              <w:rPr>
                <w:rFonts w:ascii="Verdana" w:hAnsi="Verdana" w:cs="Calibri"/>
                <w:b/>
                <w:bCs/>
                <w:sz w:val="16"/>
                <w:szCs w:val="16"/>
                <w:lang w:bidi="hi-IN"/>
              </w:rPr>
            </w:pPr>
          </w:p>
        </w:tc>
        <w:tc>
          <w:tcPr>
            <w:tcW w:w="876" w:type="dxa"/>
            <w:vMerge/>
            <w:vAlign w:val="center"/>
            <w:hideMark/>
          </w:tcPr>
          <w:p w14:paraId="433562D6" w14:textId="77777777" w:rsidR="004343FC" w:rsidRPr="005D54C1" w:rsidRDefault="004343FC" w:rsidP="00C1587F">
            <w:pPr>
              <w:widowControl/>
              <w:autoSpaceDE/>
              <w:autoSpaceDN/>
              <w:rPr>
                <w:rFonts w:ascii="Verdana" w:hAnsi="Verdana" w:cs="Calibri"/>
                <w:b/>
                <w:bCs/>
                <w:sz w:val="16"/>
                <w:szCs w:val="16"/>
                <w:lang w:bidi="hi-IN"/>
              </w:rPr>
            </w:pPr>
          </w:p>
        </w:tc>
        <w:tc>
          <w:tcPr>
            <w:tcW w:w="401" w:type="dxa"/>
            <w:shd w:val="clear" w:color="auto" w:fill="auto"/>
            <w:vAlign w:val="center"/>
            <w:hideMark/>
          </w:tcPr>
          <w:p w14:paraId="721D91CB" w14:textId="77777777" w:rsidR="004343FC" w:rsidRPr="005D54C1" w:rsidRDefault="004343FC" w:rsidP="00C1587F">
            <w:pPr>
              <w:widowControl/>
              <w:autoSpaceDE/>
              <w:autoSpaceDN/>
              <w:jc w:val="center"/>
              <w:rPr>
                <w:rFonts w:ascii="Verdana" w:hAnsi="Verdana" w:cs="Calibri"/>
                <w:sz w:val="16"/>
                <w:szCs w:val="16"/>
                <w:lang w:bidi="hi-IN"/>
              </w:rPr>
            </w:pPr>
            <w:r w:rsidRPr="005D54C1">
              <w:rPr>
                <w:rFonts w:ascii="Verdana" w:hAnsi="Verdana" w:cs="Calibri"/>
                <w:sz w:val="16"/>
                <w:szCs w:val="16"/>
                <w:lang w:bidi="hi-IN"/>
              </w:rPr>
              <w:t>L</w:t>
            </w:r>
          </w:p>
        </w:tc>
        <w:tc>
          <w:tcPr>
            <w:tcW w:w="401" w:type="dxa"/>
            <w:shd w:val="clear" w:color="auto" w:fill="auto"/>
            <w:vAlign w:val="center"/>
            <w:hideMark/>
          </w:tcPr>
          <w:p w14:paraId="736F01B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T</w:t>
            </w:r>
          </w:p>
        </w:tc>
        <w:tc>
          <w:tcPr>
            <w:tcW w:w="467" w:type="dxa"/>
            <w:shd w:val="clear" w:color="auto" w:fill="auto"/>
            <w:vAlign w:val="center"/>
            <w:hideMark/>
          </w:tcPr>
          <w:p w14:paraId="04A1DC1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PS</w:t>
            </w:r>
          </w:p>
        </w:tc>
        <w:tc>
          <w:tcPr>
            <w:tcW w:w="495" w:type="dxa"/>
            <w:shd w:val="clear" w:color="auto" w:fill="auto"/>
            <w:vAlign w:val="center"/>
            <w:hideMark/>
          </w:tcPr>
          <w:p w14:paraId="5086308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FW</w:t>
            </w:r>
          </w:p>
        </w:tc>
        <w:tc>
          <w:tcPr>
            <w:tcW w:w="506" w:type="dxa"/>
            <w:shd w:val="clear" w:color="auto" w:fill="auto"/>
            <w:vAlign w:val="center"/>
            <w:hideMark/>
          </w:tcPr>
          <w:p w14:paraId="46FFBB4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SW</w:t>
            </w:r>
          </w:p>
        </w:tc>
        <w:tc>
          <w:tcPr>
            <w:tcW w:w="953" w:type="dxa"/>
            <w:shd w:val="clear" w:color="auto" w:fill="auto"/>
            <w:vAlign w:val="center"/>
            <w:hideMark/>
          </w:tcPr>
          <w:p w14:paraId="5BBF5FC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Arch/Des Studio</w:t>
            </w:r>
          </w:p>
        </w:tc>
        <w:tc>
          <w:tcPr>
            <w:tcW w:w="758" w:type="dxa"/>
            <w:vMerge/>
            <w:vAlign w:val="center"/>
            <w:hideMark/>
          </w:tcPr>
          <w:p w14:paraId="57CAA48B" w14:textId="77777777" w:rsidR="004343FC" w:rsidRPr="005D54C1" w:rsidRDefault="004343FC" w:rsidP="00C1587F">
            <w:pPr>
              <w:widowControl/>
              <w:autoSpaceDE/>
              <w:autoSpaceDN/>
              <w:rPr>
                <w:rFonts w:ascii="Verdana" w:hAnsi="Verdana" w:cs="Calibri"/>
                <w:b/>
                <w:bCs/>
                <w:sz w:val="16"/>
                <w:szCs w:val="16"/>
                <w:lang w:bidi="hi-IN"/>
              </w:rPr>
            </w:pPr>
          </w:p>
        </w:tc>
      </w:tr>
      <w:tr w:rsidR="004343FC" w:rsidRPr="005D54C1" w14:paraId="735B3ABD" w14:textId="77777777" w:rsidTr="00C1587F">
        <w:trPr>
          <w:trHeight w:val="600"/>
          <w:jc w:val="center"/>
        </w:trPr>
        <w:tc>
          <w:tcPr>
            <w:tcW w:w="578" w:type="dxa"/>
            <w:shd w:val="clear" w:color="auto" w:fill="auto"/>
            <w:vAlign w:val="center"/>
            <w:hideMark/>
          </w:tcPr>
          <w:p w14:paraId="5DBFD33D"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1</w:t>
            </w:r>
          </w:p>
        </w:tc>
        <w:tc>
          <w:tcPr>
            <w:tcW w:w="1176" w:type="dxa"/>
            <w:shd w:val="clear" w:color="auto" w:fill="auto"/>
            <w:vAlign w:val="center"/>
            <w:hideMark/>
          </w:tcPr>
          <w:p w14:paraId="2317A500"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ACCT321</w:t>
            </w:r>
          </w:p>
        </w:tc>
        <w:tc>
          <w:tcPr>
            <w:tcW w:w="2449" w:type="dxa"/>
            <w:shd w:val="clear" w:color="auto" w:fill="auto"/>
            <w:vAlign w:val="bottom"/>
            <w:hideMark/>
          </w:tcPr>
          <w:p w14:paraId="5D21C2AC"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Computerized Accounting System</w:t>
            </w:r>
          </w:p>
        </w:tc>
        <w:tc>
          <w:tcPr>
            <w:tcW w:w="876" w:type="dxa"/>
            <w:shd w:val="clear" w:color="auto" w:fill="auto"/>
            <w:vAlign w:val="center"/>
            <w:hideMark/>
          </w:tcPr>
          <w:p w14:paraId="733619DF"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01" w:type="dxa"/>
            <w:shd w:val="clear" w:color="auto" w:fill="auto"/>
            <w:vAlign w:val="center"/>
            <w:hideMark/>
          </w:tcPr>
          <w:p w14:paraId="7D8B749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401" w:type="dxa"/>
            <w:shd w:val="clear" w:color="auto" w:fill="auto"/>
            <w:vAlign w:val="center"/>
            <w:hideMark/>
          </w:tcPr>
          <w:p w14:paraId="6A0503B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5D6BB61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0835051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7512204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536DD9A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842BD0C"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18DC4D9B" w14:textId="77777777" w:rsidTr="00C1587F">
        <w:trPr>
          <w:trHeight w:val="300"/>
          <w:jc w:val="center"/>
        </w:trPr>
        <w:tc>
          <w:tcPr>
            <w:tcW w:w="578" w:type="dxa"/>
            <w:shd w:val="clear" w:color="auto" w:fill="auto"/>
            <w:vAlign w:val="center"/>
            <w:hideMark/>
          </w:tcPr>
          <w:p w14:paraId="0DE96C82"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2</w:t>
            </w:r>
          </w:p>
        </w:tc>
        <w:tc>
          <w:tcPr>
            <w:tcW w:w="1176" w:type="dxa"/>
            <w:shd w:val="clear" w:color="auto" w:fill="auto"/>
            <w:vAlign w:val="center"/>
            <w:hideMark/>
          </w:tcPr>
          <w:p w14:paraId="4EF476D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ECON201</w:t>
            </w:r>
          </w:p>
        </w:tc>
        <w:tc>
          <w:tcPr>
            <w:tcW w:w="2449" w:type="dxa"/>
            <w:shd w:val="clear" w:color="auto" w:fill="auto"/>
            <w:vAlign w:val="bottom"/>
            <w:hideMark/>
          </w:tcPr>
          <w:p w14:paraId="137FF81D"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Indian Economy</w:t>
            </w:r>
          </w:p>
        </w:tc>
        <w:tc>
          <w:tcPr>
            <w:tcW w:w="876" w:type="dxa"/>
            <w:shd w:val="clear" w:color="auto" w:fill="auto"/>
            <w:vAlign w:val="center"/>
            <w:hideMark/>
          </w:tcPr>
          <w:p w14:paraId="2F5E3A7E"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01" w:type="dxa"/>
            <w:shd w:val="clear" w:color="auto" w:fill="auto"/>
            <w:vAlign w:val="center"/>
            <w:hideMark/>
          </w:tcPr>
          <w:p w14:paraId="4CF6B1F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2F16216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7F0D447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3B094CD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6ED5E7C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1F2A0AC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AEB1DA0"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43A1628A" w14:textId="77777777" w:rsidTr="00C1587F">
        <w:trPr>
          <w:trHeight w:val="600"/>
          <w:jc w:val="center"/>
        </w:trPr>
        <w:tc>
          <w:tcPr>
            <w:tcW w:w="578" w:type="dxa"/>
            <w:shd w:val="clear" w:color="auto" w:fill="auto"/>
            <w:vAlign w:val="center"/>
            <w:hideMark/>
          </w:tcPr>
          <w:p w14:paraId="5699FBE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c>
          <w:tcPr>
            <w:tcW w:w="1176" w:type="dxa"/>
            <w:shd w:val="clear" w:color="auto" w:fill="auto"/>
            <w:vAlign w:val="center"/>
            <w:hideMark/>
          </w:tcPr>
          <w:p w14:paraId="6C621A3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ECON323</w:t>
            </w:r>
          </w:p>
        </w:tc>
        <w:tc>
          <w:tcPr>
            <w:tcW w:w="2449" w:type="dxa"/>
            <w:shd w:val="clear" w:color="auto" w:fill="auto"/>
            <w:vAlign w:val="bottom"/>
            <w:hideMark/>
          </w:tcPr>
          <w:p w14:paraId="0A94CADC"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Introduction to Econometrics</w:t>
            </w:r>
          </w:p>
        </w:tc>
        <w:tc>
          <w:tcPr>
            <w:tcW w:w="876" w:type="dxa"/>
            <w:shd w:val="clear" w:color="auto" w:fill="auto"/>
            <w:vAlign w:val="center"/>
            <w:hideMark/>
          </w:tcPr>
          <w:p w14:paraId="09371EC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01" w:type="dxa"/>
            <w:shd w:val="clear" w:color="auto" w:fill="auto"/>
            <w:vAlign w:val="center"/>
            <w:hideMark/>
          </w:tcPr>
          <w:p w14:paraId="22A4B5B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401" w:type="dxa"/>
            <w:shd w:val="clear" w:color="auto" w:fill="auto"/>
            <w:vAlign w:val="center"/>
            <w:hideMark/>
          </w:tcPr>
          <w:p w14:paraId="23DC569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1</w:t>
            </w:r>
          </w:p>
        </w:tc>
        <w:tc>
          <w:tcPr>
            <w:tcW w:w="467" w:type="dxa"/>
            <w:shd w:val="clear" w:color="auto" w:fill="auto"/>
            <w:vAlign w:val="center"/>
            <w:hideMark/>
          </w:tcPr>
          <w:p w14:paraId="56F2DDA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3E2D769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712AE6B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15E25B0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7CB7702"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4</w:t>
            </w:r>
          </w:p>
        </w:tc>
      </w:tr>
      <w:tr w:rsidR="004343FC" w:rsidRPr="005D54C1" w14:paraId="211A8B32" w14:textId="77777777" w:rsidTr="00C1587F">
        <w:trPr>
          <w:trHeight w:val="600"/>
          <w:jc w:val="center"/>
        </w:trPr>
        <w:tc>
          <w:tcPr>
            <w:tcW w:w="578" w:type="dxa"/>
            <w:shd w:val="clear" w:color="auto" w:fill="auto"/>
            <w:vAlign w:val="center"/>
            <w:hideMark/>
          </w:tcPr>
          <w:p w14:paraId="214E27AB"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4</w:t>
            </w:r>
          </w:p>
        </w:tc>
        <w:tc>
          <w:tcPr>
            <w:tcW w:w="1176" w:type="dxa"/>
            <w:shd w:val="clear" w:color="auto" w:fill="auto"/>
            <w:vAlign w:val="center"/>
            <w:hideMark/>
          </w:tcPr>
          <w:p w14:paraId="4E54954D"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FIBA201</w:t>
            </w:r>
          </w:p>
        </w:tc>
        <w:tc>
          <w:tcPr>
            <w:tcW w:w="2449" w:type="dxa"/>
            <w:shd w:val="clear" w:color="auto" w:fill="auto"/>
            <w:vAlign w:val="bottom"/>
            <w:hideMark/>
          </w:tcPr>
          <w:p w14:paraId="1DF07E12"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Fundamentals of Financial Management</w:t>
            </w:r>
          </w:p>
        </w:tc>
        <w:tc>
          <w:tcPr>
            <w:tcW w:w="876" w:type="dxa"/>
            <w:shd w:val="clear" w:color="auto" w:fill="auto"/>
            <w:vAlign w:val="center"/>
            <w:hideMark/>
          </w:tcPr>
          <w:p w14:paraId="2E213CE0"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CC</w:t>
            </w:r>
          </w:p>
        </w:tc>
        <w:tc>
          <w:tcPr>
            <w:tcW w:w="401" w:type="dxa"/>
            <w:shd w:val="clear" w:color="auto" w:fill="auto"/>
            <w:vAlign w:val="center"/>
            <w:hideMark/>
          </w:tcPr>
          <w:p w14:paraId="4C292A0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401" w:type="dxa"/>
            <w:shd w:val="clear" w:color="auto" w:fill="auto"/>
            <w:vAlign w:val="center"/>
            <w:hideMark/>
          </w:tcPr>
          <w:p w14:paraId="623E216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0494B54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57FC23F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7EFD72A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5C24776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7E05019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458DE9A0" w14:textId="77777777" w:rsidTr="00C1587F">
        <w:trPr>
          <w:trHeight w:val="300"/>
          <w:jc w:val="center"/>
        </w:trPr>
        <w:tc>
          <w:tcPr>
            <w:tcW w:w="578" w:type="dxa"/>
            <w:shd w:val="clear" w:color="auto" w:fill="auto"/>
            <w:vAlign w:val="center"/>
            <w:hideMark/>
          </w:tcPr>
          <w:p w14:paraId="125ABD8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5</w:t>
            </w:r>
          </w:p>
        </w:tc>
        <w:tc>
          <w:tcPr>
            <w:tcW w:w="1176" w:type="dxa"/>
            <w:shd w:val="clear" w:color="auto" w:fill="auto"/>
            <w:vAlign w:val="center"/>
            <w:hideMark/>
          </w:tcPr>
          <w:p w14:paraId="3E25BF02"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FIBA204</w:t>
            </w:r>
          </w:p>
        </w:tc>
        <w:tc>
          <w:tcPr>
            <w:tcW w:w="2449" w:type="dxa"/>
            <w:shd w:val="clear" w:color="auto" w:fill="auto"/>
            <w:vAlign w:val="bottom"/>
            <w:hideMark/>
          </w:tcPr>
          <w:p w14:paraId="491D76D5"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Financial Reporting</w:t>
            </w:r>
          </w:p>
        </w:tc>
        <w:tc>
          <w:tcPr>
            <w:tcW w:w="876" w:type="dxa"/>
            <w:shd w:val="clear" w:color="auto" w:fill="auto"/>
            <w:vAlign w:val="center"/>
            <w:hideMark/>
          </w:tcPr>
          <w:p w14:paraId="0A64B1AF"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01" w:type="dxa"/>
            <w:shd w:val="clear" w:color="auto" w:fill="auto"/>
            <w:vAlign w:val="center"/>
            <w:hideMark/>
          </w:tcPr>
          <w:p w14:paraId="5401340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4D36E0B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4D58A2D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5C6B75A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218CA0C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2B01568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6D61372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213EF3B3" w14:textId="77777777" w:rsidTr="00C1587F">
        <w:trPr>
          <w:trHeight w:val="900"/>
          <w:jc w:val="center"/>
        </w:trPr>
        <w:tc>
          <w:tcPr>
            <w:tcW w:w="578" w:type="dxa"/>
            <w:shd w:val="clear" w:color="auto" w:fill="auto"/>
            <w:vAlign w:val="center"/>
            <w:hideMark/>
          </w:tcPr>
          <w:p w14:paraId="70486EC5"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6</w:t>
            </w:r>
          </w:p>
        </w:tc>
        <w:tc>
          <w:tcPr>
            <w:tcW w:w="1176" w:type="dxa"/>
            <w:shd w:val="clear" w:color="auto" w:fill="auto"/>
            <w:vAlign w:val="center"/>
            <w:hideMark/>
          </w:tcPr>
          <w:p w14:paraId="25CE7EFE"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HR303</w:t>
            </w:r>
          </w:p>
        </w:tc>
        <w:tc>
          <w:tcPr>
            <w:tcW w:w="2449" w:type="dxa"/>
            <w:shd w:val="clear" w:color="auto" w:fill="auto"/>
            <w:vAlign w:val="bottom"/>
            <w:hideMark/>
          </w:tcPr>
          <w:p w14:paraId="7DEAA0D3"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Fundamentals of Training and Development</w:t>
            </w:r>
          </w:p>
        </w:tc>
        <w:tc>
          <w:tcPr>
            <w:tcW w:w="876" w:type="dxa"/>
            <w:shd w:val="clear" w:color="auto" w:fill="auto"/>
            <w:vAlign w:val="center"/>
            <w:hideMark/>
          </w:tcPr>
          <w:p w14:paraId="2D28B49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01" w:type="dxa"/>
            <w:shd w:val="clear" w:color="auto" w:fill="auto"/>
            <w:vAlign w:val="center"/>
            <w:hideMark/>
          </w:tcPr>
          <w:p w14:paraId="0DA4DB1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08762A8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384AF5E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2EC79B5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3A9F5A4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0E584C4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6C73603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1825A372" w14:textId="77777777" w:rsidTr="00C1587F">
        <w:trPr>
          <w:trHeight w:val="900"/>
          <w:jc w:val="center"/>
        </w:trPr>
        <w:tc>
          <w:tcPr>
            <w:tcW w:w="578" w:type="dxa"/>
            <w:shd w:val="clear" w:color="auto" w:fill="auto"/>
            <w:vAlign w:val="center"/>
            <w:hideMark/>
          </w:tcPr>
          <w:p w14:paraId="0717EC1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7</w:t>
            </w:r>
          </w:p>
        </w:tc>
        <w:tc>
          <w:tcPr>
            <w:tcW w:w="1176" w:type="dxa"/>
            <w:shd w:val="clear" w:color="auto" w:fill="auto"/>
            <w:vAlign w:val="center"/>
            <w:hideMark/>
          </w:tcPr>
          <w:p w14:paraId="3BC86AC5"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MSSI100</w:t>
            </w:r>
          </w:p>
        </w:tc>
        <w:tc>
          <w:tcPr>
            <w:tcW w:w="2449" w:type="dxa"/>
            <w:shd w:val="clear" w:color="auto" w:fill="auto"/>
            <w:vAlign w:val="bottom"/>
            <w:hideMark/>
          </w:tcPr>
          <w:p w14:paraId="12B4E78D"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Summer Internship</w:t>
            </w:r>
          </w:p>
        </w:tc>
        <w:tc>
          <w:tcPr>
            <w:tcW w:w="876" w:type="dxa"/>
            <w:shd w:val="clear" w:color="auto" w:fill="auto"/>
            <w:vAlign w:val="center"/>
            <w:hideMark/>
          </w:tcPr>
          <w:p w14:paraId="4123D9D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NTCC</w:t>
            </w:r>
          </w:p>
        </w:tc>
        <w:tc>
          <w:tcPr>
            <w:tcW w:w="401" w:type="dxa"/>
            <w:shd w:val="clear" w:color="auto" w:fill="auto"/>
            <w:vAlign w:val="center"/>
            <w:hideMark/>
          </w:tcPr>
          <w:p w14:paraId="17693A9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01" w:type="dxa"/>
            <w:shd w:val="clear" w:color="auto" w:fill="auto"/>
            <w:vAlign w:val="center"/>
            <w:hideMark/>
          </w:tcPr>
          <w:p w14:paraId="3AF8934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6D3628D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51CA709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5E4F181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1B5B26A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12E5E241"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1600DE21" w14:textId="77777777" w:rsidTr="00C1587F">
        <w:trPr>
          <w:trHeight w:val="900"/>
          <w:jc w:val="center"/>
        </w:trPr>
        <w:tc>
          <w:tcPr>
            <w:tcW w:w="578" w:type="dxa"/>
            <w:shd w:val="clear" w:color="auto" w:fill="auto"/>
            <w:vAlign w:val="center"/>
            <w:hideMark/>
          </w:tcPr>
          <w:p w14:paraId="76FBF8FE"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8</w:t>
            </w:r>
          </w:p>
        </w:tc>
        <w:tc>
          <w:tcPr>
            <w:tcW w:w="1176" w:type="dxa"/>
            <w:shd w:val="clear" w:color="auto" w:fill="auto"/>
            <w:vAlign w:val="center"/>
            <w:hideMark/>
          </w:tcPr>
          <w:p w14:paraId="3B8C2B6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POM201</w:t>
            </w:r>
          </w:p>
        </w:tc>
        <w:tc>
          <w:tcPr>
            <w:tcW w:w="2449" w:type="dxa"/>
            <w:shd w:val="clear" w:color="auto" w:fill="auto"/>
            <w:vAlign w:val="bottom"/>
            <w:hideMark/>
          </w:tcPr>
          <w:p w14:paraId="0B69BD1A"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Fundamentals of Production and Operations Management</w:t>
            </w:r>
          </w:p>
        </w:tc>
        <w:tc>
          <w:tcPr>
            <w:tcW w:w="876" w:type="dxa"/>
            <w:shd w:val="clear" w:color="auto" w:fill="auto"/>
            <w:vAlign w:val="center"/>
            <w:hideMark/>
          </w:tcPr>
          <w:p w14:paraId="7288482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CC</w:t>
            </w:r>
          </w:p>
        </w:tc>
        <w:tc>
          <w:tcPr>
            <w:tcW w:w="401" w:type="dxa"/>
            <w:shd w:val="clear" w:color="auto" w:fill="auto"/>
            <w:vAlign w:val="center"/>
            <w:hideMark/>
          </w:tcPr>
          <w:p w14:paraId="714461A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6763E02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7D9BC5F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5C0731C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1B0CB7D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51F4ACA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29194A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32BE56A1" w14:textId="77777777" w:rsidTr="00C1587F">
        <w:trPr>
          <w:trHeight w:val="300"/>
          <w:jc w:val="center"/>
        </w:trPr>
        <w:tc>
          <w:tcPr>
            <w:tcW w:w="578" w:type="dxa"/>
            <w:shd w:val="clear" w:color="auto" w:fill="auto"/>
            <w:vAlign w:val="center"/>
            <w:hideMark/>
          </w:tcPr>
          <w:p w14:paraId="3A565D7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9</w:t>
            </w:r>
          </w:p>
        </w:tc>
        <w:tc>
          <w:tcPr>
            <w:tcW w:w="1176" w:type="dxa"/>
            <w:shd w:val="clear" w:color="auto" w:fill="auto"/>
            <w:vAlign w:val="center"/>
            <w:hideMark/>
          </w:tcPr>
          <w:p w14:paraId="1E4BC6DE"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QAM201</w:t>
            </w:r>
          </w:p>
        </w:tc>
        <w:tc>
          <w:tcPr>
            <w:tcW w:w="2449" w:type="dxa"/>
            <w:shd w:val="clear" w:color="auto" w:fill="auto"/>
            <w:vAlign w:val="bottom"/>
            <w:hideMark/>
          </w:tcPr>
          <w:p w14:paraId="5C18EE11"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Operations Research</w:t>
            </w:r>
          </w:p>
        </w:tc>
        <w:tc>
          <w:tcPr>
            <w:tcW w:w="876" w:type="dxa"/>
            <w:shd w:val="clear" w:color="auto" w:fill="auto"/>
            <w:vAlign w:val="center"/>
            <w:hideMark/>
          </w:tcPr>
          <w:p w14:paraId="4371DD9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CC</w:t>
            </w:r>
          </w:p>
        </w:tc>
        <w:tc>
          <w:tcPr>
            <w:tcW w:w="401" w:type="dxa"/>
            <w:shd w:val="clear" w:color="auto" w:fill="auto"/>
            <w:vAlign w:val="center"/>
            <w:hideMark/>
          </w:tcPr>
          <w:p w14:paraId="024EB46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206BEFB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67D83BF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6D804BB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6DE58A0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19ED847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47FF932F"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7C5F9894" w14:textId="77777777" w:rsidTr="00C1587F">
        <w:trPr>
          <w:trHeight w:val="600"/>
          <w:jc w:val="center"/>
        </w:trPr>
        <w:tc>
          <w:tcPr>
            <w:tcW w:w="578" w:type="dxa"/>
            <w:shd w:val="clear" w:color="auto" w:fill="auto"/>
            <w:vAlign w:val="center"/>
            <w:hideMark/>
          </w:tcPr>
          <w:p w14:paraId="4B0E2F30"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10</w:t>
            </w:r>
          </w:p>
        </w:tc>
        <w:tc>
          <w:tcPr>
            <w:tcW w:w="1176" w:type="dxa"/>
            <w:shd w:val="clear" w:color="auto" w:fill="auto"/>
            <w:vAlign w:val="center"/>
            <w:hideMark/>
          </w:tcPr>
          <w:p w14:paraId="7A350FF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STRA302</w:t>
            </w:r>
          </w:p>
        </w:tc>
        <w:tc>
          <w:tcPr>
            <w:tcW w:w="2449" w:type="dxa"/>
            <w:shd w:val="clear" w:color="auto" w:fill="auto"/>
            <w:vAlign w:val="bottom"/>
            <w:hideMark/>
          </w:tcPr>
          <w:p w14:paraId="60B2542A"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Business Policy and Strategic Management</w:t>
            </w:r>
          </w:p>
        </w:tc>
        <w:tc>
          <w:tcPr>
            <w:tcW w:w="876" w:type="dxa"/>
            <w:shd w:val="clear" w:color="auto" w:fill="auto"/>
            <w:vAlign w:val="center"/>
            <w:hideMark/>
          </w:tcPr>
          <w:p w14:paraId="3453BC9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CC</w:t>
            </w:r>
          </w:p>
        </w:tc>
        <w:tc>
          <w:tcPr>
            <w:tcW w:w="401" w:type="dxa"/>
            <w:shd w:val="clear" w:color="auto" w:fill="auto"/>
            <w:vAlign w:val="center"/>
            <w:hideMark/>
          </w:tcPr>
          <w:p w14:paraId="0B76542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01" w:type="dxa"/>
            <w:shd w:val="clear" w:color="auto" w:fill="auto"/>
            <w:vAlign w:val="center"/>
            <w:hideMark/>
          </w:tcPr>
          <w:p w14:paraId="5586521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67" w:type="dxa"/>
            <w:shd w:val="clear" w:color="auto" w:fill="auto"/>
            <w:vAlign w:val="center"/>
            <w:hideMark/>
          </w:tcPr>
          <w:p w14:paraId="1D0785C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95" w:type="dxa"/>
            <w:shd w:val="clear" w:color="auto" w:fill="auto"/>
            <w:vAlign w:val="center"/>
            <w:hideMark/>
          </w:tcPr>
          <w:p w14:paraId="44A5270C"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6" w:type="dxa"/>
            <w:shd w:val="clear" w:color="auto" w:fill="auto"/>
            <w:vAlign w:val="center"/>
            <w:hideMark/>
          </w:tcPr>
          <w:p w14:paraId="0ED7D0D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087303D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F67637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2EDCA498" w14:textId="77777777" w:rsidTr="00C1587F">
        <w:trPr>
          <w:trHeight w:val="600"/>
          <w:jc w:val="center"/>
        </w:trPr>
        <w:tc>
          <w:tcPr>
            <w:tcW w:w="578" w:type="dxa"/>
            <w:shd w:val="clear" w:color="auto" w:fill="auto"/>
            <w:vAlign w:val="center"/>
          </w:tcPr>
          <w:p w14:paraId="7A6D697D"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1176" w:type="dxa"/>
            <w:shd w:val="clear" w:color="auto" w:fill="auto"/>
            <w:vAlign w:val="center"/>
          </w:tcPr>
          <w:p w14:paraId="5274C6D6"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2449" w:type="dxa"/>
            <w:shd w:val="clear" w:color="auto" w:fill="auto"/>
            <w:vAlign w:val="bottom"/>
          </w:tcPr>
          <w:p w14:paraId="64FCE545" w14:textId="77777777" w:rsidR="004343FC" w:rsidRPr="005D54C1"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FBL</w:t>
            </w:r>
          </w:p>
        </w:tc>
        <w:tc>
          <w:tcPr>
            <w:tcW w:w="876" w:type="dxa"/>
            <w:shd w:val="clear" w:color="auto" w:fill="auto"/>
            <w:vAlign w:val="center"/>
          </w:tcPr>
          <w:p w14:paraId="54F466A0"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401" w:type="dxa"/>
            <w:shd w:val="clear" w:color="auto" w:fill="auto"/>
            <w:vAlign w:val="center"/>
          </w:tcPr>
          <w:p w14:paraId="3F11EAC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01" w:type="dxa"/>
            <w:shd w:val="clear" w:color="auto" w:fill="auto"/>
            <w:vAlign w:val="center"/>
          </w:tcPr>
          <w:p w14:paraId="2D69C32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4D7021E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95" w:type="dxa"/>
            <w:shd w:val="clear" w:color="auto" w:fill="auto"/>
            <w:vAlign w:val="center"/>
          </w:tcPr>
          <w:p w14:paraId="61D1955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506" w:type="dxa"/>
            <w:shd w:val="clear" w:color="auto" w:fill="auto"/>
            <w:vAlign w:val="center"/>
          </w:tcPr>
          <w:p w14:paraId="405B6FE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0EE061A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510E5B98"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w:t>
            </w:r>
          </w:p>
        </w:tc>
      </w:tr>
      <w:tr w:rsidR="004343FC" w:rsidRPr="005D54C1" w14:paraId="61F35EB2" w14:textId="77777777" w:rsidTr="00C1587F">
        <w:trPr>
          <w:trHeight w:val="600"/>
          <w:jc w:val="center"/>
        </w:trPr>
        <w:tc>
          <w:tcPr>
            <w:tcW w:w="578" w:type="dxa"/>
            <w:shd w:val="clear" w:color="auto" w:fill="auto"/>
            <w:vAlign w:val="center"/>
          </w:tcPr>
          <w:p w14:paraId="61A334E8"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1176" w:type="dxa"/>
            <w:shd w:val="clear" w:color="auto" w:fill="auto"/>
            <w:vAlign w:val="center"/>
          </w:tcPr>
          <w:p w14:paraId="4D319261"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2449" w:type="dxa"/>
            <w:shd w:val="clear" w:color="auto" w:fill="auto"/>
            <w:vAlign w:val="bottom"/>
          </w:tcPr>
          <w:p w14:paraId="01C974E0" w14:textId="77777777" w:rsidR="004343FC" w:rsidRPr="005D54C1" w:rsidRDefault="004343FC" w:rsidP="00C1587F">
            <w:pPr>
              <w:widowControl/>
              <w:autoSpaceDE/>
              <w:autoSpaceDN/>
              <w:spacing w:line="240" w:lineRule="atLeast"/>
              <w:rPr>
                <w:rFonts w:ascii="Calibri" w:hAnsi="Calibri" w:cs="Calibri"/>
                <w:color w:val="000000"/>
                <w:lang w:bidi="hi-IN"/>
              </w:rPr>
            </w:pPr>
          </w:p>
        </w:tc>
        <w:tc>
          <w:tcPr>
            <w:tcW w:w="876" w:type="dxa"/>
            <w:shd w:val="clear" w:color="auto" w:fill="auto"/>
            <w:vAlign w:val="center"/>
          </w:tcPr>
          <w:p w14:paraId="28955C7D"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3223" w:type="dxa"/>
            <w:gridSpan w:val="6"/>
            <w:shd w:val="clear" w:color="auto" w:fill="auto"/>
            <w:vAlign w:val="center"/>
          </w:tcPr>
          <w:p w14:paraId="0509FA3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6AD0A914"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26</w:t>
            </w:r>
          </w:p>
        </w:tc>
      </w:tr>
    </w:tbl>
    <w:p w14:paraId="5084CB5F" w14:textId="77777777" w:rsidR="004343FC" w:rsidRDefault="004343FC" w:rsidP="004343FC">
      <w:pPr>
        <w:pStyle w:val="Heading2"/>
        <w:ind w:left="940"/>
      </w:pPr>
    </w:p>
    <w:p w14:paraId="117AED42" w14:textId="77777777" w:rsidR="004343FC" w:rsidRDefault="004343FC" w:rsidP="004343FC">
      <w:pPr>
        <w:widowControl/>
        <w:autoSpaceDE/>
        <w:autoSpaceDN/>
        <w:spacing w:after="160" w:line="259" w:lineRule="auto"/>
        <w:rPr>
          <w:b/>
          <w:bCs/>
          <w:sz w:val="28"/>
          <w:szCs w:val="28"/>
        </w:rPr>
      </w:pPr>
      <w:r>
        <w:br w:type="page"/>
      </w:r>
    </w:p>
    <w:p w14:paraId="33ECA61D" w14:textId="77777777" w:rsidR="004343FC" w:rsidRDefault="004343FC" w:rsidP="004343FC">
      <w:pPr>
        <w:pStyle w:val="Heading2"/>
        <w:ind w:left="940"/>
      </w:pPr>
    </w:p>
    <w:p w14:paraId="18AD75AA" w14:textId="77777777" w:rsidR="004343FC" w:rsidRDefault="004343FC" w:rsidP="004343FC">
      <w:pPr>
        <w:pStyle w:val="Heading2"/>
        <w:ind w:left="940"/>
      </w:pPr>
    </w:p>
    <w:p w14:paraId="5187A70A" w14:textId="77777777" w:rsidR="004343FC" w:rsidRDefault="004343FC" w:rsidP="004343FC">
      <w:pPr>
        <w:spacing w:before="70"/>
        <w:ind w:left="940"/>
        <w:rPr>
          <w:b/>
          <w:sz w:val="28"/>
        </w:rPr>
      </w:pPr>
      <w:r>
        <w:rPr>
          <w:b/>
          <w:sz w:val="28"/>
        </w:rPr>
        <w:t>SEMESTER</w:t>
      </w:r>
      <w:r>
        <w:rPr>
          <w:b/>
          <w:spacing w:val="-3"/>
          <w:sz w:val="28"/>
        </w:rPr>
        <w:t xml:space="preserve"> </w:t>
      </w:r>
      <w:r>
        <w:rPr>
          <w:b/>
          <w:sz w:val="28"/>
        </w:rPr>
        <w:t>–</w:t>
      </w:r>
      <w:r>
        <w:rPr>
          <w:b/>
          <w:spacing w:val="-1"/>
          <w:sz w:val="28"/>
        </w:rPr>
        <w:t xml:space="preserve"> </w:t>
      </w:r>
      <w:r>
        <w:rPr>
          <w:b/>
          <w:sz w:val="28"/>
        </w:rPr>
        <w:t>VI</w:t>
      </w:r>
    </w:p>
    <w:p w14:paraId="5C2011E2" w14:textId="77777777" w:rsidR="004343FC" w:rsidRDefault="004343FC" w:rsidP="004343FC">
      <w:pPr>
        <w:spacing w:before="70"/>
        <w:ind w:left="940"/>
        <w:rPr>
          <w:b/>
          <w:sz w:val="28"/>
        </w:rPr>
      </w:pPr>
    </w:p>
    <w:p w14:paraId="555AF07B" w14:textId="77777777" w:rsidR="004343FC" w:rsidRDefault="004343FC" w:rsidP="004343FC">
      <w:pPr>
        <w:pBdr>
          <w:top w:val="single" w:sz="4" w:space="1" w:color="auto"/>
          <w:left w:val="single" w:sz="4" w:space="4" w:color="auto"/>
          <w:bottom w:val="single" w:sz="4" w:space="1" w:color="auto"/>
          <w:right w:val="single" w:sz="4" w:space="4" w:color="auto"/>
          <w:between w:val="single" w:sz="4" w:space="1" w:color="auto"/>
          <w:bar w:val="single" w:sz="4" w:color="auto"/>
        </w:pBdr>
        <w:spacing w:before="70"/>
        <w:ind w:left="940"/>
        <w:rPr>
          <w:b/>
          <w:sz w:val="28"/>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195"/>
        <w:gridCol w:w="2346"/>
        <w:gridCol w:w="872"/>
        <w:gridCol w:w="393"/>
        <w:gridCol w:w="393"/>
        <w:gridCol w:w="462"/>
        <w:gridCol w:w="492"/>
        <w:gridCol w:w="503"/>
        <w:gridCol w:w="953"/>
        <w:gridCol w:w="758"/>
      </w:tblGrid>
      <w:tr w:rsidR="004343FC" w:rsidRPr="005D54C1" w14:paraId="3F57A50F" w14:textId="77777777" w:rsidTr="00C1587F">
        <w:trPr>
          <w:trHeight w:val="300"/>
          <w:jc w:val="center"/>
        </w:trPr>
        <w:tc>
          <w:tcPr>
            <w:tcW w:w="692" w:type="dxa"/>
            <w:vMerge w:val="restart"/>
            <w:shd w:val="clear" w:color="auto" w:fill="auto"/>
            <w:vAlign w:val="center"/>
            <w:hideMark/>
          </w:tcPr>
          <w:p w14:paraId="1CC86F4F"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proofErr w:type="spellStart"/>
            <w:r w:rsidRPr="005D54C1">
              <w:rPr>
                <w:rFonts w:ascii="Verdana" w:hAnsi="Verdana" w:cs="Calibri"/>
                <w:b/>
                <w:bCs/>
                <w:sz w:val="16"/>
                <w:szCs w:val="16"/>
                <w:lang w:bidi="hi-IN"/>
              </w:rPr>
              <w:t>S.No</w:t>
            </w:r>
            <w:proofErr w:type="spellEnd"/>
            <w:r w:rsidRPr="005D54C1">
              <w:rPr>
                <w:rFonts w:ascii="Verdana" w:hAnsi="Verdana" w:cs="Calibri"/>
                <w:b/>
                <w:bCs/>
                <w:sz w:val="16"/>
                <w:szCs w:val="16"/>
                <w:lang w:bidi="hi-IN"/>
              </w:rPr>
              <w:t>.</w:t>
            </w:r>
          </w:p>
        </w:tc>
        <w:tc>
          <w:tcPr>
            <w:tcW w:w="1090" w:type="dxa"/>
            <w:vMerge w:val="restart"/>
            <w:shd w:val="clear" w:color="auto" w:fill="auto"/>
            <w:vAlign w:val="center"/>
            <w:hideMark/>
          </w:tcPr>
          <w:p w14:paraId="5062EE42"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Code</w:t>
            </w:r>
          </w:p>
        </w:tc>
        <w:tc>
          <w:tcPr>
            <w:tcW w:w="2358" w:type="dxa"/>
            <w:vMerge w:val="restart"/>
            <w:shd w:val="clear" w:color="auto" w:fill="auto"/>
            <w:vAlign w:val="center"/>
            <w:hideMark/>
          </w:tcPr>
          <w:p w14:paraId="7E5B3B88"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Title</w:t>
            </w:r>
          </w:p>
        </w:tc>
        <w:tc>
          <w:tcPr>
            <w:tcW w:w="884" w:type="dxa"/>
            <w:vMerge w:val="restart"/>
            <w:shd w:val="clear" w:color="auto" w:fill="auto"/>
            <w:vAlign w:val="center"/>
            <w:hideMark/>
          </w:tcPr>
          <w:p w14:paraId="0D07BD48"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Course Type</w:t>
            </w:r>
          </w:p>
        </w:tc>
        <w:tc>
          <w:tcPr>
            <w:tcW w:w="2325" w:type="dxa"/>
            <w:gridSpan w:val="5"/>
            <w:shd w:val="clear" w:color="auto" w:fill="auto"/>
            <w:vAlign w:val="center"/>
            <w:hideMark/>
          </w:tcPr>
          <w:p w14:paraId="7CF523C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Credit</w:t>
            </w:r>
          </w:p>
        </w:tc>
        <w:tc>
          <w:tcPr>
            <w:tcW w:w="953" w:type="dxa"/>
            <w:shd w:val="clear" w:color="auto" w:fill="auto"/>
            <w:vAlign w:val="bottom"/>
            <w:hideMark/>
          </w:tcPr>
          <w:p w14:paraId="636AAB70" w14:textId="77777777" w:rsidR="004343FC" w:rsidRPr="005D54C1" w:rsidRDefault="004343FC" w:rsidP="00C1587F">
            <w:pPr>
              <w:widowControl/>
              <w:autoSpaceDE/>
              <w:autoSpaceDN/>
              <w:spacing w:line="240" w:lineRule="atLeast"/>
              <w:rPr>
                <w:rFonts w:ascii="Calibri" w:hAnsi="Calibri" w:cs="Calibri"/>
                <w:lang w:bidi="hi-IN"/>
              </w:rPr>
            </w:pPr>
            <w:r w:rsidRPr="005D54C1">
              <w:rPr>
                <w:rFonts w:ascii="Calibri" w:hAnsi="Calibri" w:cs="Calibri"/>
                <w:lang w:bidi="hi-IN"/>
              </w:rPr>
              <w:t> </w:t>
            </w:r>
          </w:p>
        </w:tc>
        <w:tc>
          <w:tcPr>
            <w:tcW w:w="758" w:type="dxa"/>
            <w:vMerge w:val="restart"/>
            <w:shd w:val="clear" w:color="auto" w:fill="auto"/>
            <w:vAlign w:val="center"/>
            <w:hideMark/>
          </w:tcPr>
          <w:p w14:paraId="0E3FC43A" w14:textId="77777777" w:rsidR="004343FC" w:rsidRPr="005D54C1" w:rsidRDefault="004343FC" w:rsidP="00C1587F">
            <w:pPr>
              <w:widowControl/>
              <w:autoSpaceDE/>
              <w:autoSpaceDN/>
              <w:spacing w:line="240" w:lineRule="atLeast"/>
              <w:jc w:val="center"/>
              <w:rPr>
                <w:rFonts w:ascii="Verdana" w:hAnsi="Verdana" w:cs="Calibri"/>
                <w:b/>
                <w:bCs/>
                <w:sz w:val="16"/>
                <w:szCs w:val="16"/>
                <w:lang w:bidi="hi-IN"/>
              </w:rPr>
            </w:pPr>
            <w:r w:rsidRPr="005D54C1">
              <w:rPr>
                <w:rFonts w:ascii="Verdana" w:hAnsi="Verdana" w:cs="Calibri"/>
                <w:b/>
                <w:bCs/>
                <w:sz w:val="16"/>
                <w:szCs w:val="16"/>
                <w:lang w:bidi="hi-IN"/>
              </w:rPr>
              <w:t>Credit Units</w:t>
            </w:r>
          </w:p>
        </w:tc>
      </w:tr>
      <w:tr w:rsidR="004343FC" w:rsidRPr="005D54C1" w14:paraId="114BB991" w14:textId="77777777" w:rsidTr="00C1587F">
        <w:trPr>
          <w:trHeight w:val="840"/>
          <w:jc w:val="center"/>
        </w:trPr>
        <w:tc>
          <w:tcPr>
            <w:tcW w:w="692" w:type="dxa"/>
            <w:vMerge/>
            <w:vAlign w:val="center"/>
            <w:hideMark/>
          </w:tcPr>
          <w:p w14:paraId="20640EF0" w14:textId="77777777" w:rsidR="004343FC" w:rsidRPr="005D54C1" w:rsidRDefault="004343FC" w:rsidP="00C1587F">
            <w:pPr>
              <w:widowControl/>
              <w:autoSpaceDE/>
              <w:autoSpaceDN/>
              <w:rPr>
                <w:rFonts w:ascii="Verdana" w:hAnsi="Verdana" w:cs="Calibri"/>
                <w:b/>
                <w:bCs/>
                <w:sz w:val="16"/>
                <w:szCs w:val="16"/>
                <w:lang w:bidi="hi-IN"/>
              </w:rPr>
            </w:pPr>
          </w:p>
        </w:tc>
        <w:tc>
          <w:tcPr>
            <w:tcW w:w="1090" w:type="dxa"/>
            <w:vMerge/>
            <w:vAlign w:val="center"/>
            <w:hideMark/>
          </w:tcPr>
          <w:p w14:paraId="399DC28A" w14:textId="77777777" w:rsidR="004343FC" w:rsidRPr="005D54C1" w:rsidRDefault="004343FC" w:rsidP="00C1587F">
            <w:pPr>
              <w:widowControl/>
              <w:autoSpaceDE/>
              <w:autoSpaceDN/>
              <w:rPr>
                <w:rFonts w:ascii="Verdana" w:hAnsi="Verdana" w:cs="Calibri"/>
                <w:b/>
                <w:bCs/>
                <w:sz w:val="16"/>
                <w:szCs w:val="16"/>
                <w:lang w:bidi="hi-IN"/>
              </w:rPr>
            </w:pPr>
          </w:p>
        </w:tc>
        <w:tc>
          <w:tcPr>
            <w:tcW w:w="2358" w:type="dxa"/>
            <w:vMerge/>
            <w:vAlign w:val="center"/>
            <w:hideMark/>
          </w:tcPr>
          <w:p w14:paraId="743CE832" w14:textId="77777777" w:rsidR="004343FC" w:rsidRPr="005D54C1" w:rsidRDefault="004343FC" w:rsidP="00C1587F">
            <w:pPr>
              <w:widowControl/>
              <w:autoSpaceDE/>
              <w:autoSpaceDN/>
              <w:rPr>
                <w:rFonts w:ascii="Verdana" w:hAnsi="Verdana" w:cs="Calibri"/>
                <w:b/>
                <w:bCs/>
                <w:sz w:val="16"/>
                <w:szCs w:val="16"/>
                <w:lang w:bidi="hi-IN"/>
              </w:rPr>
            </w:pPr>
          </w:p>
        </w:tc>
        <w:tc>
          <w:tcPr>
            <w:tcW w:w="884" w:type="dxa"/>
            <w:vMerge/>
            <w:vAlign w:val="center"/>
            <w:hideMark/>
          </w:tcPr>
          <w:p w14:paraId="5FA4AB9E" w14:textId="77777777" w:rsidR="004343FC" w:rsidRPr="005D54C1" w:rsidRDefault="004343FC" w:rsidP="00C1587F">
            <w:pPr>
              <w:widowControl/>
              <w:autoSpaceDE/>
              <w:autoSpaceDN/>
              <w:rPr>
                <w:rFonts w:ascii="Verdana" w:hAnsi="Verdana" w:cs="Calibri"/>
                <w:b/>
                <w:bCs/>
                <w:sz w:val="16"/>
                <w:szCs w:val="16"/>
                <w:lang w:bidi="hi-IN"/>
              </w:rPr>
            </w:pPr>
          </w:p>
        </w:tc>
        <w:tc>
          <w:tcPr>
            <w:tcW w:w="419" w:type="dxa"/>
            <w:shd w:val="clear" w:color="auto" w:fill="auto"/>
            <w:vAlign w:val="center"/>
            <w:hideMark/>
          </w:tcPr>
          <w:p w14:paraId="4B58A424" w14:textId="77777777" w:rsidR="004343FC" w:rsidRPr="005D54C1" w:rsidRDefault="004343FC" w:rsidP="00C1587F">
            <w:pPr>
              <w:widowControl/>
              <w:autoSpaceDE/>
              <w:autoSpaceDN/>
              <w:jc w:val="center"/>
              <w:rPr>
                <w:rFonts w:ascii="Verdana" w:hAnsi="Verdana" w:cs="Calibri"/>
                <w:sz w:val="16"/>
                <w:szCs w:val="16"/>
                <w:lang w:bidi="hi-IN"/>
              </w:rPr>
            </w:pPr>
            <w:r w:rsidRPr="005D54C1">
              <w:rPr>
                <w:rFonts w:ascii="Verdana" w:hAnsi="Verdana" w:cs="Calibri"/>
                <w:sz w:val="16"/>
                <w:szCs w:val="16"/>
                <w:lang w:bidi="hi-IN"/>
              </w:rPr>
              <w:t>L</w:t>
            </w:r>
          </w:p>
        </w:tc>
        <w:tc>
          <w:tcPr>
            <w:tcW w:w="419" w:type="dxa"/>
            <w:shd w:val="clear" w:color="auto" w:fill="auto"/>
            <w:vAlign w:val="center"/>
            <w:hideMark/>
          </w:tcPr>
          <w:p w14:paraId="229DC77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T</w:t>
            </w:r>
          </w:p>
        </w:tc>
        <w:tc>
          <w:tcPr>
            <w:tcW w:w="476" w:type="dxa"/>
            <w:shd w:val="clear" w:color="auto" w:fill="auto"/>
            <w:vAlign w:val="center"/>
            <w:hideMark/>
          </w:tcPr>
          <w:p w14:paraId="19F986D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PS</w:t>
            </w:r>
          </w:p>
        </w:tc>
        <w:tc>
          <w:tcPr>
            <w:tcW w:w="501" w:type="dxa"/>
            <w:shd w:val="clear" w:color="auto" w:fill="auto"/>
            <w:vAlign w:val="center"/>
            <w:hideMark/>
          </w:tcPr>
          <w:p w14:paraId="14B65D1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FW</w:t>
            </w:r>
          </w:p>
        </w:tc>
        <w:tc>
          <w:tcPr>
            <w:tcW w:w="510" w:type="dxa"/>
            <w:shd w:val="clear" w:color="auto" w:fill="auto"/>
            <w:vAlign w:val="center"/>
            <w:hideMark/>
          </w:tcPr>
          <w:p w14:paraId="331F032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SW</w:t>
            </w:r>
          </w:p>
        </w:tc>
        <w:tc>
          <w:tcPr>
            <w:tcW w:w="953" w:type="dxa"/>
            <w:shd w:val="clear" w:color="auto" w:fill="auto"/>
            <w:vAlign w:val="center"/>
            <w:hideMark/>
          </w:tcPr>
          <w:p w14:paraId="47C9561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Arch/Des Studio</w:t>
            </w:r>
          </w:p>
        </w:tc>
        <w:tc>
          <w:tcPr>
            <w:tcW w:w="758" w:type="dxa"/>
            <w:vMerge/>
            <w:vAlign w:val="center"/>
            <w:hideMark/>
          </w:tcPr>
          <w:p w14:paraId="11F8CFE2" w14:textId="77777777" w:rsidR="004343FC" w:rsidRPr="005D54C1" w:rsidRDefault="004343FC" w:rsidP="00C1587F">
            <w:pPr>
              <w:widowControl/>
              <w:autoSpaceDE/>
              <w:autoSpaceDN/>
              <w:rPr>
                <w:rFonts w:ascii="Verdana" w:hAnsi="Verdana" w:cs="Calibri"/>
                <w:b/>
                <w:bCs/>
                <w:sz w:val="16"/>
                <w:szCs w:val="16"/>
                <w:lang w:bidi="hi-IN"/>
              </w:rPr>
            </w:pPr>
          </w:p>
        </w:tc>
      </w:tr>
      <w:tr w:rsidR="004343FC" w:rsidRPr="005D54C1" w14:paraId="0CE34F3F" w14:textId="77777777" w:rsidTr="00C1587F">
        <w:trPr>
          <w:trHeight w:val="600"/>
          <w:jc w:val="center"/>
        </w:trPr>
        <w:tc>
          <w:tcPr>
            <w:tcW w:w="692" w:type="dxa"/>
            <w:shd w:val="clear" w:color="auto" w:fill="auto"/>
            <w:vAlign w:val="center"/>
            <w:hideMark/>
          </w:tcPr>
          <w:p w14:paraId="211AA67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1</w:t>
            </w:r>
          </w:p>
        </w:tc>
        <w:tc>
          <w:tcPr>
            <w:tcW w:w="1090" w:type="dxa"/>
            <w:shd w:val="clear" w:color="auto" w:fill="auto"/>
            <w:vAlign w:val="center"/>
            <w:hideMark/>
          </w:tcPr>
          <w:p w14:paraId="16705B2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ACCT216</w:t>
            </w:r>
          </w:p>
        </w:tc>
        <w:tc>
          <w:tcPr>
            <w:tcW w:w="2358" w:type="dxa"/>
            <w:shd w:val="clear" w:color="auto" w:fill="auto"/>
            <w:vAlign w:val="bottom"/>
            <w:hideMark/>
          </w:tcPr>
          <w:p w14:paraId="6F65A4AE"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Asset Liability Management</w:t>
            </w:r>
          </w:p>
        </w:tc>
        <w:tc>
          <w:tcPr>
            <w:tcW w:w="884" w:type="dxa"/>
            <w:shd w:val="clear" w:color="auto" w:fill="auto"/>
            <w:vAlign w:val="center"/>
            <w:hideMark/>
          </w:tcPr>
          <w:p w14:paraId="296BAC4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22BD36C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4FEB23F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0AD0ADD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02AA513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5AFAC70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61B34BA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6699E1B"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7D430FF6" w14:textId="77777777" w:rsidTr="00C1587F">
        <w:trPr>
          <w:trHeight w:val="300"/>
          <w:jc w:val="center"/>
        </w:trPr>
        <w:tc>
          <w:tcPr>
            <w:tcW w:w="692" w:type="dxa"/>
            <w:shd w:val="clear" w:color="auto" w:fill="auto"/>
            <w:vAlign w:val="center"/>
            <w:hideMark/>
          </w:tcPr>
          <w:p w14:paraId="0763EAC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2</w:t>
            </w:r>
          </w:p>
        </w:tc>
        <w:tc>
          <w:tcPr>
            <w:tcW w:w="1090" w:type="dxa"/>
            <w:shd w:val="clear" w:color="auto" w:fill="auto"/>
            <w:vAlign w:val="center"/>
            <w:hideMark/>
          </w:tcPr>
          <w:p w14:paraId="1F325AF7"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ACCT502</w:t>
            </w:r>
          </w:p>
        </w:tc>
        <w:tc>
          <w:tcPr>
            <w:tcW w:w="2358" w:type="dxa"/>
            <w:shd w:val="clear" w:color="auto" w:fill="auto"/>
            <w:vAlign w:val="bottom"/>
            <w:hideMark/>
          </w:tcPr>
          <w:p w14:paraId="69D86F93"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Corporate Tax Planning</w:t>
            </w:r>
          </w:p>
        </w:tc>
        <w:tc>
          <w:tcPr>
            <w:tcW w:w="884" w:type="dxa"/>
            <w:shd w:val="clear" w:color="auto" w:fill="auto"/>
            <w:vAlign w:val="center"/>
            <w:hideMark/>
          </w:tcPr>
          <w:p w14:paraId="2F3D3CEF"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CC</w:t>
            </w:r>
          </w:p>
        </w:tc>
        <w:tc>
          <w:tcPr>
            <w:tcW w:w="419" w:type="dxa"/>
            <w:shd w:val="clear" w:color="auto" w:fill="auto"/>
            <w:vAlign w:val="center"/>
            <w:hideMark/>
          </w:tcPr>
          <w:p w14:paraId="5B57713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449E52D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08DE085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48F27E1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19DD2B8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54DC943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D2EF39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00C140CC" w14:textId="77777777" w:rsidTr="00C1587F">
        <w:trPr>
          <w:trHeight w:val="600"/>
          <w:jc w:val="center"/>
        </w:trPr>
        <w:tc>
          <w:tcPr>
            <w:tcW w:w="692" w:type="dxa"/>
            <w:shd w:val="clear" w:color="auto" w:fill="auto"/>
            <w:vAlign w:val="center"/>
            <w:hideMark/>
          </w:tcPr>
          <w:p w14:paraId="10C84E1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c>
          <w:tcPr>
            <w:tcW w:w="1090" w:type="dxa"/>
            <w:shd w:val="clear" w:color="auto" w:fill="auto"/>
            <w:vAlign w:val="center"/>
            <w:hideMark/>
          </w:tcPr>
          <w:p w14:paraId="6F68E720"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CSIT204</w:t>
            </w:r>
          </w:p>
        </w:tc>
        <w:tc>
          <w:tcPr>
            <w:tcW w:w="2358" w:type="dxa"/>
            <w:shd w:val="clear" w:color="auto" w:fill="auto"/>
            <w:vAlign w:val="bottom"/>
            <w:hideMark/>
          </w:tcPr>
          <w:p w14:paraId="2677B2DC"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Management Information Systems</w:t>
            </w:r>
          </w:p>
        </w:tc>
        <w:tc>
          <w:tcPr>
            <w:tcW w:w="884" w:type="dxa"/>
            <w:shd w:val="clear" w:color="auto" w:fill="auto"/>
            <w:vAlign w:val="center"/>
            <w:hideMark/>
          </w:tcPr>
          <w:p w14:paraId="59155BB1"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236B70D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6BD5A6C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7E6BE79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0CA1BBF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33B4E0A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3D1B2C0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5675D03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6665E429" w14:textId="77777777" w:rsidTr="00C1587F">
        <w:trPr>
          <w:trHeight w:val="300"/>
          <w:jc w:val="center"/>
        </w:trPr>
        <w:tc>
          <w:tcPr>
            <w:tcW w:w="692" w:type="dxa"/>
            <w:shd w:val="clear" w:color="auto" w:fill="auto"/>
            <w:vAlign w:val="center"/>
            <w:hideMark/>
          </w:tcPr>
          <w:p w14:paraId="10DF86C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4</w:t>
            </w:r>
          </w:p>
        </w:tc>
        <w:tc>
          <w:tcPr>
            <w:tcW w:w="1090" w:type="dxa"/>
            <w:shd w:val="clear" w:color="auto" w:fill="auto"/>
            <w:vAlign w:val="center"/>
            <w:hideMark/>
          </w:tcPr>
          <w:p w14:paraId="6A429B1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ECON311</w:t>
            </w:r>
          </w:p>
        </w:tc>
        <w:tc>
          <w:tcPr>
            <w:tcW w:w="2358" w:type="dxa"/>
            <w:shd w:val="clear" w:color="auto" w:fill="auto"/>
            <w:vAlign w:val="bottom"/>
            <w:hideMark/>
          </w:tcPr>
          <w:p w14:paraId="1844D767"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International Economics</w:t>
            </w:r>
          </w:p>
        </w:tc>
        <w:tc>
          <w:tcPr>
            <w:tcW w:w="884" w:type="dxa"/>
            <w:shd w:val="clear" w:color="auto" w:fill="auto"/>
            <w:vAlign w:val="center"/>
            <w:hideMark/>
          </w:tcPr>
          <w:p w14:paraId="240846F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6C971C3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3</w:t>
            </w:r>
          </w:p>
        </w:tc>
        <w:tc>
          <w:tcPr>
            <w:tcW w:w="419" w:type="dxa"/>
            <w:shd w:val="clear" w:color="auto" w:fill="auto"/>
            <w:vAlign w:val="center"/>
            <w:hideMark/>
          </w:tcPr>
          <w:p w14:paraId="7C22437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498241C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2521851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11FCC15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2892009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042DA6D5"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32906892" w14:textId="77777777" w:rsidTr="00C1587F">
        <w:trPr>
          <w:trHeight w:val="600"/>
          <w:jc w:val="center"/>
        </w:trPr>
        <w:tc>
          <w:tcPr>
            <w:tcW w:w="692" w:type="dxa"/>
            <w:shd w:val="clear" w:color="auto" w:fill="auto"/>
            <w:vAlign w:val="center"/>
            <w:hideMark/>
          </w:tcPr>
          <w:p w14:paraId="6DEEEE3B"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5</w:t>
            </w:r>
          </w:p>
        </w:tc>
        <w:tc>
          <w:tcPr>
            <w:tcW w:w="1090" w:type="dxa"/>
            <w:shd w:val="clear" w:color="auto" w:fill="auto"/>
            <w:vAlign w:val="center"/>
            <w:hideMark/>
          </w:tcPr>
          <w:p w14:paraId="0236388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FIBA312</w:t>
            </w:r>
          </w:p>
        </w:tc>
        <w:tc>
          <w:tcPr>
            <w:tcW w:w="2358" w:type="dxa"/>
            <w:shd w:val="clear" w:color="auto" w:fill="auto"/>
            <w:vAlign w:val="bottom"/>
            <w:hideMark/>
          </w:tcPr>
          <w:p w14:paraId="75229C6E"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Investment Analysis and Portfolio Management</w:t>
            </w:r>
          </w:p>
        </w:tc>
        <w:tc>
          <w:tcPr>
            <w:tcW w:w="884" w:type="dxa"/>
            <w:shd w:val="clear" w:color="auto" w:fill="auto"/>
            <w:vAlign w:val="center"/>
            <w:hideMark/>
          </w:tcPr>
          <w:p w14:paraId="4BD8138F"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3B733F9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4F5AB01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652212F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673F22F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7C2D3A4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6E21290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0930DCB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7D0AEBBB" w14:textId="77777777" w:rsidTr="00C1587F">
        <w:trPr>
          <w:trHeight w:val="600"/>
          <w:jc w:val="center"/>
        </w:trPr>
        <w:tc>
          <w:tcPr>
            <w:tcW w:w="692" w:type="dxa"/>
            <w:shd w:val="clear" w:color="auto" w:fill="auto"/>
            <w:vAlign w:val="center"/>
            <w:hideMark/>
          </w:tcPr>
          <w:p w14:paraId="690867D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6</w:t>
            </w:r>
          </w:p>
        </w:tc>
        <w:tc>
          <w:tcPr>
            <w:tcW w:w="1090" w:type="dxa"/>
            <w:shd w:val="clear" w:color="auto" w:fill="auto"/>
            <w:vAlign w:val="center"/>
            <w:hideMark/>
          </w:tcPr>
          <w:p w14:paraId="0284121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FIBA322</w:t>
            </w:r>
          </w:p>
        </w:tc>
        <w:tc>
          <w:tcPr>
            <w:tcW w:w="2358" w:type="dxa"/>
            <w:shd w:val="clear" w:color="auto" w:fill="auto"/>
            <w:vAlign w:val="bottom"/>
            <w:hideMark/>
          </w:tcPr>
          <w:p w14:paraId="1FB71A02"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International Financial Management</w:t>
            </w:r>
          </w:p>
        </w:tc>
        <w:tc>
          <w:tcPr>
            <w:tcW w:w="884" w:type="dxa"/>
            <w:shd w:val="clear" w:color="auto" w:fill="auto"/>
            <w:vAlign w:val="center"/>
            <w:hideMark/>
          </w:tcPr>
          <w:p w14:paraId="4E6D78CC"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58C0122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5B867A6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5111A4E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2CEFADE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01EE253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2815B93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646E785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475042CE" w14:textId="77777777" w:rsidTr="00C1587F">
        <w:trPr>
          <w:trHeight w:val="600"/>
          <w:jc w:val="center"/>
        </w:trPr>
        <w:tc>
          <w:tcPr>
            <w:tcW w:w="692" w:type="dxa"/>
            <w:shd w:val="clear" w:color="auto" w:fill="auto"/>
            <w:vAlign w:val="center"/>
            <w:hideMark/>
          </w:tcPr>
          <w:p w14:paraId="27024E22"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7</w:t>
            </w:r>
          </w:p>
        </w:tc>
        <w:tc>
          <w:tcPr>
            <w:tcW w:w="1090" w:type="dxa"/>
            <w:shd w:val="clear" w:color="auto" w:fill="auto"/>
            <w:vAlign w:val="center"/>
            <w:hideMark/>
          </w:tcPr>
          <w:p w14:paraId="1E7C491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HR304</w:t>
            </w:r>
          </w:p>
        </w:tc>
        <w:tc>
          <w:tcPr>
            <w:tcW w:w="2358" w:type="dxa"/>
            <w:shd w:val="clear" w:color="auto" w:fill="auto"/>
            <w:vAlign w:val="bottom"/>
            <w:hideMark/>
          </w:tcPr>
          <w:p w14:paraId="210CCFEC"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Compensation Management</w:t>
            </w:r>
          </w:p>
        </w:tc>
        <w:tc>
          <w:tcPr>
            <w:tcW w:w="884" w:type="dxa"/>
            <w:shd w:val="clear" w:color="auto" w:fill="auto"/>
            <w:vAlign w:val="center"/>
            <w:hideMark/>
          </w:tcPr>
          <w:p w14:paraId="03915F0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7AF7AEF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0B010E2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4287E95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730EC6C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18EBBD65"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26CD991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876F98C"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24EFB141" w14:textId="77777777" w:rsidTr="00C1587F">
        <w:trPr>
          <w:trHeight w:val="1200"/>
          <w:jc w:val="center"/>
        </w:trPr>
        <w:tc>
          <w:tcPr>
            <w:tcW w:w="692" w:type="dxa"/>
            <w:shd w:val="clear" w:color="auto" w:fill="auto"/>
            <w:vAlign w:val="center"/>
            <w:hideMark/>
          </w:tcPr>
          <w:p w14:paraId="6D1FB59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8</w:t>
            </w:r>
          </w:p>
        </w:tc>
        <w:tc>
          <w:tcPr>
            <w:tcW w:w="1090" w:type="dxa"/>
            <w:shd w:val="clear" w:color="auto" w:fill="auto"/>
            <w:vAlign w:val="center"/>
            <w:hideMark/>
          </w:tcPr>
          <w:p w14:paraId="7486837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HR312</w:t>
            </w:r>
          </w:p>
        </w:tc>
        <w:tc>
          <w:tcPr>
            <w:tcW w:w="2358" w:type="dxa"/>
            <w:shd w:val="clear" w:color="auto" w:fill="auto"/>
            <w:vAlign w:val="bottom"/>
            <w:hideMark/>
          </w:tcPr>
          <w:p w14:paraId="676EB184"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Understanding Leadership and Motivation in Organization</w:t>
            </w:r>
          </w:p>
        </w:tc>
        <w:tc>
          <w:tcPr>
            <w:tcW w:w="884" w:type="dxa"/>
            <w:shd w:val="clear" w:color="auto" w:fill="auto"/>
            <w:vAlign w:val="center"/>
            <w:hideMark/>
          </w:tcPr>
          <w:p w14:paraId="1C9CF8D6"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4D02E21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02A8569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0F0F78B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5F97AAE0"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5883376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3CF1571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11A5E931"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0F446D08" w14:textId="77777777" w:rsidTr="00C1587F">
        <w:trPr>
          <w:trHeight w:val="600"/>
          <w:jc w:val="center"/>
        </w:trPr>
        <w:tc>
          <w:tcPr>
            <w:tcW w:w="692" w:type="dxa"/>
            <w:shd w:val="clear" w:color="auto" w:fill="auto"/>
            <w:vAlign w:val="center"/>
            <w:hideMark/>
          </w:tcPr>
          <w:p w14:paraId="1A6FC3C9"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9</w:t>
            </w:r>
          </w:p>
        </w:tc>
        <w:tc>
          <w:tcPr>
            <w:tcW w:w="1090" w:type="dxa"/>
            <w:shd w:val="clear" w:color="auto" w:fill="auto"/>
            <w:vAlign w:val="center"/>
            <w:hideMark/>
          </w:tcPr>
          <w:p w14:paraId="4CB6C03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MGMT304</w:t>
            </w:r>
          </w:p>
        </w:tc>
        <w:tc>
          <w:tcPr>
            <w:tcW w:w="2358" w:type="dxa"/>
            <w:shd w:val="clear" w:color="auto" w:fill="auto"/>
            <w:vAlign w:val="bottom"/>
            <w:hideMark/>
          </w:tcPr>
          <w:p w14:paraId="19F837A0" w14:textId="77777777" w:rsidR="004343FC" w:rsidRPr="005D54C1" w:rsidRDefault="004343FC" w:rsidP="00C1587F">
            <w:pPr>
              <w:widowControl/>
              <w:autoSpaceDE/>
              <w:autoSpaceDN/>
              <w:spacing w:line="240" w:lineRule="atLeast"/>
              <w:rPr>
                <w:rFonts w:ascii="Calibri" w:hAnsi="Calibri" w:cs="Calibri"/>
                <w:color w:val="000000"/>
                <w:lang w:bidi="hi-IN"/>
              </w:rPr>
            </w:pPr>
            <w:r w:rsidRPr="005D54C1">
              <w:rPr>
                <w:rFonts w:ascii="Calibri" w:hAnsi="Calibri" w:cs="Calibri"/>
                <w:color w:val="000000"/>
                <w:lang w:bidi="hi-IN"/>
              </w:rPr>
              <w:t>Ethics and Corporate Governance</w:t>
            </w:r>
          </w:p>
        </w:tc>
        <w:tc>
          <w:tcPr>
            <w:tcW w:w="884" w:type="dxa"/>
            <w:shd w:val="clear" w:color="auto" w:fill="auto"/>
            <w:vAlign w:val="center"/>
            <w:hideMark/>
          </w:tcPr>
          <w:p w14:paraId="627AB975"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1929B086"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6F65B12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2B4B543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03EB348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714AD164"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5E4FEBE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3B1AD40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2F3C00A7" w14:textId="77777777" w:rsidTr="00C1587F">
        <w:trPr>
          <w:trHeight w:val="300"/>
          <w:jc w:val="center"/>
        </w:trPr>
        <w:tc>
          <w:tcPr>
            <w:tcW w:w="692" w:type="dxa"/>
            <w:shd w:val="clear" w:color="auto" w:fill="auto"/>
            <w:vAlign w:val="center"/>
            <w:hideMark/>
          </w:tcPr>
          <w:p w14:paraId="4F177BA3"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10</w:t>
            </w:r>
          </w:p>
        </w:tc>
        <w:tc>
          <w:tcPr>
            <w:tcW w:w="1090" w:type="dxa"/>
            <w:shd w:val="clear" w:color="auto" w:fill="auto"/>
            <w:vAlign w:val="center"/>
            <w:hideMark/>
          </w:tcPr>
          <w:p w14:paraId="52EEEABD" w14:textId="77777777" w:rsidR="004343FC" w:rsidRPr="005D54C1" w:rsidRDefault="004343FC" w:rsidP="00C1587F">
            <w:pPr>
              <w:pStyle w:val="BodyText"/>
              <w:rPr>
                <w:bCs/>
                <w:sz w:val="22"/>
                <w:szCs w:val="22"/>
              </w:rPr>
            </w:pPr>
            <w:r w:rsidRPr="005D54C1">
              <w:rPr>
                <w:bCs/>
                <w:sz w:val="22"/>
                <w:szCs w:val="22"/>
              </w:rPr>
              <w:t>MKTG312</w:t>
            </w:r>
          </w:p>
        </w:tc>
        <w:tc>
          <w:tcPr>
            <w:tcW w:w="2358" w:type="dxa"/>
            <w:shd w:val="clear" w:color="auto" w:fill="auto"/>
            <w:vAlign w:val="bottom"/>
            <w:hideMark/>
          </w:tcPr>
          <w:p w14:paraId="32B03C4A" w14:textId="77777777" w:rsidR="004343FC" w:rsidRPr="005D54C1" w:rsidRDefault="004343FC" w:rsidP="00C1587F">
            <w:pPr>
              <w:pStyle w:val="BodyText"/>
              <w:rPr>
                <w:bCs/>
                <w:sz w:val="22"/>
                <w:szCs w:val="22"/>
              </w:rPr>
            </w:pPr>
            <w:r w:rsidRPr="005D54C1">
              <w:rPr>
                <w:bCs/>
                <w:sz w:val="22"/>
                <w:szCs w:val="22"/>
              </w:rPr>
              <w:t>International Marketing</w:t>
            </w:r>
          </w:p>
        </w:tc>
        <w:tc>
          <w:tcPr>
            <w:tcW w:w="884" w:type="dxa"/>
            <w:shd w:val="clear" w:color="auto" w:fill="auto"/>
            <w:vAlign w:val="center"/>
            <w:hideMark/>
          </w:tcPr>
          <w:p w14:paraId="2E059E61"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SEC</w:t>
            </w:r>
          </w:p>
        </w:tc>
        <w:tc>
          <w:tcPr>
            <w:tcW w:w="419" w:type="dxa"/>
            <w:shd w:val="clear" w:color="auto" w:fill="auto"/>
            <w:vAlign w:val="center"/>
            <w:hideMark/>
          </w:tcPr>
          <w:p w14:paraId="2899AB4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419" w:type="dxa"/>
            <w:shd w:val="clear" w:color="auto" w:fill="auto"/>
            <w:vAlign w:val="center"/>
            <w:hideMark/>
          </w:tcPr>
          <w:p w14:paraId="2A4BC96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387A911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511D184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6439AF2A"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2</w:t>
            </w:r>
          </w:p>
        </w:tc>
        <w:tc>
          <w:tcPr>
            <w:tcW w:w="953" w:type="dxa"/>
            <w:shd w:val="clear" w:color="auto" w:fill="auto"/>
            <w:vAlign w:val="center"/>
            <w:hideMark/>
          </w:tcPr>
          <w:p w14:paraId="1401C7C3"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23592DBA"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3</w:t>
            </w:r>
          </w:p>
        </w:tc>
      </w:tr>
      <w:tr w:rsidR="004343FC" w:rsidRPr="005D54C1" w14:paraId="11DB815F" w14:textId="77777777" w:rsidTr="00C1587F">
        <w:trPr>
          <w:trHeight w:val="600"/>
          <w:jc w:val="center"/>
        </w:trPr>
        <w:tc>
          <w:tcPr>
            <w:tcW w:w="692" w:type="dxa"/>
            <w:shd w:val="clear" w:color="auto" w:fill="auto"/>
            <w:vAlign w:val="center"/>
            <w:hideMark/>
          </w:tcPr>
          <w:p w14:paraId="2BF1D678"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11</w:t>
            </w:r>
          </w:p>
        </w:tc>
        <w:tc>
          <w:tcPr>
            <w:tcW w:w="1090" w:type="dxa"/>
            <w:shd w:val="clear" w:color="auto" w:fill="auto"/>
            <w:vAlign w:val="center"/>
            <w:hideMark/>
          </w:tcPr>
          <w:p w14:paraId="77BD7E3A" w14:textId="77777777" w:rsidR="004343FC" w:rsidRPr="005D54C1" w:rsidRDefault="004343FC" w:rsidP="00C1587F">
            <w:pPr>
              <w:pStyle w:val="BodyText"/>
              <w:rPr>
                <w:bCs/>
                <w:sz w:val="22"/>
                <w:szCs w:val="22"/>
              </w:rPr>
            </w:pPr>
            <w:r w:rsidRPr="005D54C1">
              <w:rPr>
                <w:bCs/>
                <w:sz w:val="22"/>
                <w:szCs w:val="22"/>
              </w:rPr>
              <w:t>MSMJ100</w:t>
            </w:r>
          </w:p>
        </w:tc>
        <w:tc>
          <w:tcPr>
            <w:tcW w:w="2358" w:type="dxa"/>
            <w:shd w:val="clear" w:color="auto" w:fill="auto"/>
            <w:vAlign w:val="bottom"/>
            <w:hideMark/>
          </w:tcPr>
          <w:p w14:paraId="3BA05F99" w14:textId="77777777" w:rsidR="004343FC" w:rsidRPr="005D54C1" w:rsidRDefault="004343FC" w:rsidP="00C1587F">
            <w:pPr>
              <w:pStyle w:val="BodyText"/>
              <w:rPr>
                <w:bCs/>
                <w:sz w:val="22"/>
                <w:szCs w:val="22"/>
              </w:rPr>
            </w:pPr>
            <w:r w:rsidRPr="005D54C1">
              <w:rPr>
                <w:bCs/>
                <w:sz w:val="22"/>
                <w:szCs w:val="22"/>
              </w:rPr>
              <w:t>Major Project(UG) Guidelines</w:t>
            </w:r>
          </w:p>
        </w:tc>
        <w:tc>
          <w:tcPr>
            <w:tcW w:w="884" w:type="dxa"/>
            <w:shd w:val="clear" w:color="auto" w:fill="auto"/>
            <w:vAlign w:val="center"/>
            <w:hideMark/>
          </w:tcPr>
          <w:p w14:paraId="1280330C"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NTCC</w:t>
            </w:r>
          </w:p>
        </w:tc>
        <w:tc>
          <w:tcPr>
            <w:tcW w:w="419" w:type="dxa"/>
            <w:shd w:val="clear" w:color="auto" w:fill="auto"/>
            <w:vAlign w:val="center"/>
            <w:hideMark/>
          </w:tcPr>
          <w:p w14:paraId="5B330B4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19" w:type="dxa"/>
            <w:shd w:val="clear" w:color="auto" w:fill="auto"/>
            <w:vAlign w:val="center"/>
            <w:hideMark/>
          </w:tcPr>
          <w:p w14:paraId="5043A9C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476" w:type="dxa"/>
            <w:shd w:val="clear" w:color="auto" w:fill="auto"/>
            <w:vAlign w:val="center"/>
            <w:hideMark/>
          </w:tcPr>
          <w:p w14:paraId="4ED5507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01" w:type="dxa"/>
            <w:shd w:val="clear" w:color="auto" w:fill="auto"/>
            <w:vAlign w:val="center"/>
            <w:hideMark/>
          </w:tcPr>
          <w:p w14:paraId="687C09BE"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510" w:type="dxa"/>
            <w:shd w:val="clear" w:color="auto" w:fill="auto"/>
            <w:vAlign w:val="center"/>
            <w:hideMark/>
          </w:tcPr>
          <w:p w14:paraId="798EA02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953" w:type="dxa"/>
            <w:shd w:val="clear" w:color="auto" w:fill="auto"/>
            <w:vAlign w:val="center"/>
            <w:hideMark/>
          </w:tcPr>
          <w:p w14:paraId="6FA3DC99"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sidRPr="005D54C1">
              <w:rPr>
                <w:rFonts w:ascii="Verdana" w:hAnsi="Verdana" w:cs="Calibri"/>
                <w:sz w:val="16"/>
                <w:szCs w:val="16"/>
                <w:lang w:bidi="hi-IN"/>
              </w:rPr>
              <w:t>0</w:t>
            </w:r>
          </w:p>
        </w:tc>
        <w:tc>
          <w:tcPr>
            <w:tcW w:w="758" w:type="dxa"/>
            <w:shd w:val="clear" w:color="auto" w:fill="auto"/>
            <w:vAlign w:val="center"/>
            <w:hideMark/>
          </w:tcPr>
          <w:p w14:paraId="7C52DC54" w14:textId="77777777" w:rsidR="004343FC" w:rsidRPr="005D54C1" w:rsidRDefault="004343FC" w:rsidP="00C1587F">
            <w:pPr>
              <w:widowControl/>
              <w:autoSpaceDE/>
              <w:autoSpaceDN/>
              <w:spacing w:line="240" w:lineRule="atLeast"/>
              <w:rPr>
                <w:rFonts w:ascii="Verdana" w:hAnsi="Verdana" w:cs="Calibri"/>
                <w:sz w:val="16"/>
                <w:szCs w:val="16"/>
                <w:lang w:bidi="hi-IN"/>
              </w:rPr>
            </w:pPr>
            <w:r w:rsidRPr="005D54C1">
              <w:rPr>
                <w:rFonts w:ascii="Verdana" w:hAnsi="Verdana" w:cs="Calibri"/>
                <w:sz w:val="16"/>
                <w:szCs w:val="16"/>
                <w:lang w:bidi="hi-IN"/>
              </w:rPr>
              <w:t>4</w:t>
            </w:r>
          </w:p>
        </w:tc>
      </w:tr>
      <w:tr w:rsidR="004343FC" w:rsidRPr="005D54C1" w14:paraId="577C208D" w14:textId="77777777" w:rsidTr="00C1587F">
        <w:trPr>
          <w:trHeight w:val="600"/>
          <w:jc w:val="center"/>
        </w:trPr>
        <w:tc>
          <w:tcPr>
            <w:tcW w:w="692" w:type="dxa"/>
            <w:shd w:val="clear" w:color="auto" w:fill="auto"/>
            <w:vAlign w:val="center"/>
          </w:tcPr>
          <w:p w14:paraId="2CFEE0EB"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1090" w:type="dxa"/>
            <w:shd w:val="clear" w:color="auto" w:fill="auto"/>
            <w:vAlign w:val="center"/>
          </w:tcPr>
          <w:p w14:paraId="4907752E" w14:textId="77777777" w:rsidR="004343FC" w:rsidRPr="000C66BF" w:rsidRDefault="004343FC" w:rsidP="00C1587F">
            <w:pPr>
              <w:pStyle w:val="BodyText"/>
              <w:rPr>
                <w:bCs/>
                <w:sz w:val="22"/>
                <w:szCs w:val="22"/>
              </w:rPr>
            </w:pPr>
          </w:p>
        </w:tc>
        <w:tc>
          <w:tcPr>
            <w:tcW w:w="2358" w:type="dxa"/>
            <w:shd w:val="clear" w:color="auto" w:fill="auto"/>
            <w:vAlign w:val="bottom"/>
          </w:tcPr>
          <w:p w14:paraId="3E274F6F" w14:textId="77777777" w:rsidR="004343FC" w:rsidRPr="000C66BF" w:rsidRDefault="004343FC" w:rsidP="00C1587F">
            <w:pPr>
              <w:pStyle w:val="BodyText"/>
              <w:rPr>
                <w:bCs/>
                <w:sz w:val="22"/>
                <w:szCs w:val="22"/>
              </w:rPr>
            </w:pPr>
            <w:r w:rsidRPr="000C66BF">
              <w:rPr>
                <w:bCs/>
                <w:sz w:val="22"/>
                <w:szCs w:val="22"/>
              </w:rPr>
              <w:t>Foreign Business Language</w:t>
            </w:r>
          </w:p>
        </w:tc>
        <w:tc>
          <w:tcPr>
            <w:tcW w:w="884" w:type="dxa"/>
            <w:shd w:val="clear" w:color="auto" w:fill="auto"/>
            <w:vAlign w:val="center"/>
          </w:tcPr>
          <w:p w14:paraId="051F3A7B"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FBL</w:t>
            </w:r>
          </w:p>
        </w:tc>
        <w:tc>
          <w:tcPr>
            <w:tcW w:w="419" w:type="dxa"/>
            <w:shd w:val="clear" w:color="auto" w:fill="auto"/>
            <w:vAlign w:val="center"/>
          </w:tcPr>
          <w:p w14:paraId="1A133C6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19" w:type="dxa"/>
            <w:shd w:val="clear" w:color="auto" w:fill="auto"/>
            <w:vAlign w:val="center"/>
          </w:tcPr>
          <w:p w14:paraId="6F010C57"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76" w:type="dxa"/>
            <w:shd w:val="clear" w:color="auto" w:fill="auto"/>
            <w:vAlign w:val="center"/>
          </w:tcPr>
          <w:p w14:paraId="1643460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501" w:type="dxa"/>
            <w:shd w:val="clear" w:color="auto" w:fill="auto"/>
            <w:vAlign w:val="center"/>
          </w:tcPr>
          <w:p w14:paraId="2DE2BEC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510" w:type="dxa"/>
            <w:shd w:val="clear" w:color="auto" w:fill="auto"/>
            <w:vAlign w:val="center"/>
          </w:tcPr>
          <w:p w14:paraId="6EBDCDA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02868491"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7D985184"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w:t>
            </w:r>
          </w:p>
        </w:tc>
      </w:tr>
      <w:tr w:rsidR="004343FC" w:rsidRPr="005D54C1" w14:paraId="6E645378" w14:textId="77777777" w:rsidTr="00C1587F">
        <w:trPr>
          <w:trHeight w:val="600"/>
          <w:jc w:val="center"/>
        </w:trPr>
        <w:tc>
          <w:tcPr>
            <w:tcW w:w="692" w:type="dxa"/>
            <w:shd w:val="clear" w:color="auto" w:fill="auto"/>
            <w:vAlign w:val="center"/>
          </w:tcPr>
          <w:p w14:paraId="4FF9ABD8"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1090" w:type="dxa"/>
            <w:shd w:val="clear" w:color="auto" w:fill="auto"/>
            <w:vAlign w:val="center"/>
          </w:tcPr>
          <w:p w14:paraId="38426984" w14:textId="77777777" w:rsidR="004343FC" w:rsidRPr="000C66BF" w:rsidRDefault="004343FC" w:rsidP="00C1587F">
            <w:pPr>
              <w:pStyle w:val="BodyText"/>
              <w:rPr>
                <w:bCs/>
                <w:sz w:val="22"/>
                <w:szCs w:val="22"/>
              </w:rPr>
            </w:pPr>
          </w:p>
        </w:tc>
        <w:tc>
          <w:tcPr>
            <w:tcW w:w="2358" w:type="dxa"/>
            <w:shd w:val="clear" w:color="auto" w:fill="auto"/>
            <w:vAlign w:val="bottom"/>
          </w:tcPr>
          <w:p w14:paraId="66D6C3F1" w14:textId="77777777" w:rsidR="004343FC" w:rsidRPr="000C66BF" w:rsidRDefault="004343FC" w:rsidP="00C1587F">
            <w:pPr>
              <w:pStyle w:val="BodyText"/>
              <w:rPr>
                <w:bCs/>
                <w:sz w:val="22"/>
                <w:szCs w:val="22"/>
              </w:rPr>
            </w:pPr>
            <w:r w:rsidRPr="000C66BF">
              <w:rPr>
                <w:bCs/>
                <w:sz w:val="22"/>
                <w:szCs w:val="22"/>
              </w:rPr>
              <w:t>Professional Ethics</w:t>
            </w:r>
          </w:p>
        </w:tc>
        <w:tc>
          <w:tcPr>
            <w:tcW w:w="884" w:type="dxa"/>
            <w:shd w:val="clear" w:color="auto" w:fill="auto"/>
            <w:vAlign w:val="center"/>
          </w:tcPr>
          <w:p w14:paraId="5827F055"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PE</w:t>
            </w:r>
          </w:p>
        </w:tc>
        <w:tc>
          <w:tcPr>
            <w:tcW w:w="419" w:type="dxa"/>
            <w:shd w:val="clear" w:color="auto" w:fill="auto"/>
            <w:vAlign w:val="center"/>
          </w:tcPr>
          <w:p w14:paraId="0F3BC96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19" w:type="dxa"/>
            <w:shd w:val="clear" w:color="auto" w:fill="auto"/>
            <w:vAlign w:val="center"/>
          </w:tcPr>
          <w:p w14:paraId="03AACDDD"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476" w:type="dxa"/>
            <w:shd w:val="clear" w:color="auto" w:fill="auto"/>
            <w:vAlign w:val="center"/>
          </w:tcPr>
          <w:p w14:paraId="4AA84F6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501" w:type="dxa"/>
            <w:shd w:val="clear" w:color="auto" w:fill="auto"/>
            <w:vAlign w:val="center"/>
          </w:tcPr>
          <w:p w14:paraId="35FB247F"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510" w:type="dxa"/>
            <w:shd w:val="clear" w:color="auto" w:fill="auto"/>
            <w:vAlign w:val="center"/>
          </w:tcPr>
          <w:p w14:paraId="7EB3DC32"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551375FB"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66A1F5EC"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w:t>
            </w:r>
          </w:p>
        </w:tc>
      </w:tr>
      <w:tr w:rsidR="004343FC" w:rsidRPr="005D54C1" w14:paraId="23C93A9A" w14:textId="77777777" w:rsidTr="00C1587F">
        <w:trPr>
          <w:trHeight w:val="600"/>
          <w:jc w:val="center"/>
        </w:trPr>
        <w:tc>
          <w:tcPr>
            <w:tcW w:w="692" w:type="dxa"/>
            <w:shd w:val="clear" w:color="auto" w:fill="auto"/>
            <w:vAlign w:val="center"/>
          </w:tcPr>
          <w:p w14:paraId="19E322A6"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1090" w:type="dxa"/>
            <w:shd w:val="clear" w:color="auto" w:fill="auto"/>
            <w:vAlign w:val="center"/>
          </w:tcPr>
          <w:p w14:paraId="39B4FE1E"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2358" w:type="dxa"/>
            <w:shd w:val="clear" w:color="auto" w:fill="auto"/>
            <w:vAlign w:val="bottom"/>
          </w:tcPr>
          <w:p w14:paraId="6F858722" w14:textId="77777777" w:rsidR="004343FC" w:rsidRDefault="004343FC" w:rsidP="00C1587F">
            <w:pPr>
              <w:widowControl/>
              <w:autoSpaceDE/>
              <w:autoSpaceDN/>
              <w:spacing w:line="240" w:lineRule="atLeast"/>
              <w:rPr>
                <w:rFonts w:ascii="Verdana" w:hAnsi="Verdana"/>
                <w:color w:val="333333"/>
                <w:sz w:val="17"/>
                <w:szCs w:val="17"/>
                <w:shd w:val="clear" w:color="auto" w:fill="B2D9F3"/>
              </w:rPr>
            </w:pPr>
          </w:p>
        </w:tc>
        <w:tc>
          <w:tcPr>
            <w:tcW w:w="884" w:type="dxa"/>
            <w:shd w:val="clear" w:color="auto" w:fill="auto"/>
            <w:vAlign w:val="center"/>
          </w:tcPr>
          <w:p w14:paraId="709E1311" w14:textId="77777777" w:rsidR="004343FC" w:rsidRPr="005D54C1" w:rsidRDefault="004343FC" w:rsidP="00C1587F">
            <w:pPr>
              <w:widowControl/>
              <w:autoSpaceDE/>
              <w:autoSpaceDN/>
              <w:spacing w:line="240" w:lineRule="atLeast"/>
              <w:rPr>
                <w:rFonts w:ascii="Verdana" w:hAnsi="Verdana" w:cs="Calibri"/>
                <w:sz w:val="16"/>
                <w:szCs w:val="16"/>
                <w:lang w:bidi="hi-IN"/>
              </w:rPr>
            </w:pPr>
          </w:p>
        </w:tc>
        <w:tc>
          <w:tcPr>
            <w:tcW w:w="3278" w:type="dxa"/>
            <w:gridSpan w:val="6"/>
            <w:shd w:val="clear" w:color="auto" w:fill="auto"/>
            <w:vAlign w:val="center"/>
          </w:tcPr>
          <w:p w14:paraId="7B4E6CC8" w14:textId="77777777" w:rsidR="004343FC" w:rsidRPr="005D54C1"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0AB02D5F" w14:textId="77777777" w:rsidR="004343FC" w:rsidRPr="005D54C1"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26</w:t>
            </w:r>
          </w:p>
        </w:tc>
      </w:tr>
    </w:tbl>
    <w:p w14:paraId="79D9FC69" w14:textId="77777777" w:rsidR="004343FC" w:rsidRDefault="004343FC" w:rsidP="004343FC">
      <w:pPr>
        <w:pStyle w:val="BodyText"/>
        <w:rPr>
          <w:b/>
          <w:sz w:val="20"/>
        </w:rPr>
      </w:pPr>
    </w:p>
    <w:p w14:paraId="3AB53983" w14:textId="77777777" w:rsidR="004343FC" w:rsidRDefault="004343FC" w:rsidP="004343FC">
      <w:pPr>
        <w:pStyle w:val="BodyText"/>
        <w:rPr>
          <w:b/>
          <w:sz w:val="28"/>
        </w:rPr>
      </w:pPr>
    </w:p>
    <w:p w14:paraId="556C29AF" w14:textId="77777777" w:rsidR="004343FC" w:rsidRDefault="004343FC" w:rsidP="004343FC">
      <w:pPr>
        <w:pStyle w:val="Heading3"/>
        <w:spacing w:before="90"/>
      </w:pPr>
      <w:r>
        <w:t>Total</w:t>
      </w:r>
      <w:r>
        <w:rPr>
          <w:spacing w:val="-2"/>
        </w:rPr>
        <w:t xml:space="preserve"> </w:t>
      </w:r>
      <w:r>
        <w:t>Credits</w:t>
      </w:r>
      <w:r>
        <w:rPr>
          <w:spacing w:val="-1"/>
        </w:rPr>
        <w:t xml:space="preserve"> </w:t>
      </w:r>
      <w:r>
        <w:t>for</w:t>
      </w:r>
      <w:r>
        <w:rPr>
          <w:spacing w:val="-2"/>
        </w:rPr>
        <w:t xml:space="preserve"> </w:t>
      </w:r>
      <w:r>
        <w:t xml:space="preserve">the </w:t>
      </w:r>
      <w:proofErr w:type="spellStart"/>
      <w:r>
        <w:t>Programme</w:t>
      </w:r>
      <w:proofErr w:type="spellEnd"/>
      <w:r>
        <w:t>:</w:t>
      </w:r>
      <w:r>
        <w:rPr>
          <w:spacing w:val="-1"/>
        </w:rPr>
        <w:t xml:space="preserve"> </w:t>
      </w:r>
      <w:r>
        <w:t>152</w:t>
      </w:r>
    </w:p>
    <w:p w14:paraId="31880946" w14:textId="77777777" w:rsidR="004343FC" w:rsidRDefault="004343FC" w:rsidP="004343FC">
      <w:pPr>
        <w:pStyle w:val="BodyText"/>
        <w:rPr>
          <w:b/>
          <w:sz w:val="26"/>
        </w:rPr>
      </w:pPr>
    </w:p>
    <w:p w14:paraId="4AD88F15" w14:textId="77777777" w:rsidR="004343FC" w:rsidRDefault="004343FC" w:rsidP="004343FC">
      <w:pPr>
        <w:pStyle w:val="BodyText"/>
        <w:rPr>
          <w:b/>
          <w:sz w:val="26"/>
        </w:rPr>
      </w:pPr>
    </w:p>
    <w:p w14:paraId="70F5EB7F" w14:textId="77777777" w:rsidR="004343FC" w:rsidRDefault="004343FC" w:rsidP="004343FC">
      <w:pPr>
        <w:pStyle w:val="BodyText"/>
        <w:spacing w:before="4"/>
        <w:rPr>
          <w:b/>
          <w:sz w:val="37"/>
        </w:rPr>
      </w:pPr>
    </w:p>
    <w:p w14:paraId="2558634B" w14:textId="77777777" w:rsidR="004343FC" w:rsidRPr="0083372C" w:rsidRDefault="004343FC" w:rsidP="004343FC">
      <w:pPr>
        <w:ind w:left="940"/>
        <w:rPr>
          <w:b/>
          <w:sz w:val="24"/>
        </w:rPr>
      </w:pPr>
      <w:proofErr w:type="spellStart"/>
      <w:r w:rsidRPr="0083372C">
        <w:rPr>
          <w:b/>
          <w:sz w:val="24"/>
        </w:rPr>
        <w:t>Programme</w:t>
      </w:r>
      <w:proofErr w:type="spellEnd"/>
      <w:r w:rsidRPr="0083372C">
        <w:rPr>
          <w:b/>
          <w:spacing w:val="-4"/>
          <w:sz w:val="24"/>
        </w:rPr>
        <w:t xml:space="preserve"> </w:t>
      </w:r>
      <w:r w:rsidRPr="0083372C">
        <w:rPr>
          <w:b/>
          <w:sz w:val="24"/>
        </w:rPr>
        <w:t>Learning</w:t>
      </w:r>
      <w:r w:rsidRPr="0083372C">
        <w:rPr>
          <w:b/>
          <w:spacing w:val="-2"/>
          <w:sz w:val="24"/>
        </w:rPr>
        <w:t xml:space="preserve"> </w:t>
      </w:r>
      <w:r w:rsidRPr="0083372C">
        <w:rPr>
          <w:b/>
          <w:sz w:val="24"/>
        </w:rPr>
        <w:t>Outcomes</w:t>
      </w:r>
      <w:r w:rsidRPr="0083372C">
        <w:rPr>
          <w:b/>
          <w:spacing w:val="-2"/>
          <w:sz w:val="24"/>
        </w:rPr>
        <w:t xml:space="preserve"> </w:t>
      </w:r>
      <w:r w:rsidRPr="0083372C">
        <w:rPr>
          <w:b/>
          <w:sz w:val="24"/>
        </w:rPr>
        <w:t>(PLOs):</w:t>
      </w:r>
    </w:p>
    <w:p w14:paraId="4AE60D56" w14:textId="77777777" w:rsidR="004343FC" w:rsidRPr="0083372C" w:rsidRDefault="004343FC" w:rsidP="004343FC">
      <w:pPr>
        <w:pStyle w:val="ListParagraph"/>
        <w:numPr>
          <w:ilvl w:val="0"/>
          <w:numId w:val="100"/>
        </w:numPr>
        <w:tabs>
          <w:tab w:val="left" w:pos="1661"/>
        </w:tabs>
        <w:spacing w:before="134" w:line="360" w:lineRule="auto"/>
        <w:ind w:right="868"/>
        <w:rPr>
          <w:sz w:val="24"/>
        </w:rPr>
      </w:pPr>
      <w:r w:rsidRPr="0083372C">
        <w:rPr>
          <w:sz w:val="24"/>
        </w:rPr>
        <w:t xml:space="preserve">The student </w:t>
      </w:r>
      <w:proofErr w:type="gramStart"/>
      <w:r w:rsidRPr="0083372C">
        <w:rPr>
          <w:sz w:val="24"/>
        </w:rPr>
        <w:t>will</w:t>
      </w:r>
      <w:proofErr w:type="gramEnd"/>
      <w:r w:rsidRPr="0083372C">
        <w:rPr>
          <w:sz w:val="24"/>
        </w:rPr>
        <w:t xml:space="preserve"> able to demonstrate an in-depth knowledge of accounting, finance, auditing,</w:t>
      </w:r>
      <w:r w:rsidRPr="0083372C">
        <w:rPr>
          <w:spacing w:val="1"/>
          <w:sz w:val="24"/>
        </w:rPr>
        <w:t xml:space="preserve"> </w:t>
      </w:r>
      <w:r w:rsidRPr="0083372C">
        <w:rPr>
          <w:sz w:val="24"/>
        </w:rPr>
        <w:lastRenderedPageBreak/>
        <w:t>management</w:t>
      </w:r>
      <w:r w:rsidRPr="0083372C">
        <w:rPr>
          <w:spacing w:val="-1"/>
          <w:sz w:val="24"/>
        </w:rPr>
        <w:t xml:space="preserve"> </w:t>
      </w:r>
      <w:r w:rsidRPr="0083372C">
        <w:rPr>
          <w:sz w:val="24"/>
        </w:rPr>
        <w:t>and</w:t>
      </w:r>
      <w:r w:rsidRPr="0083372C">
        <w:rPr>
          <w:spacing w:val="-1"/>
          <w:sz w:val="24"/>
        </w:rPr>
        <w:t xml:space="preserve"> </w:t>
      </w:r>
      <w:r w:rsidRPr="0083372C">
        <w:rPr>
          <w:sz w:val="24"/>
        </w:rPr>
        <w:t>learn</w:t>
      </w:r>
      <w:r w:rsidRPr="0083372C">
        <w:rPr>
          <w:spacing w:val="-1"/>
          <w:sz w:val="24"/>
        </w:rPr>
        <w:t xml:space="preserve"> </w:t>
      </w:r>
      <w:r w:rsidRPr="0083372C">
        <w:rPr>
          <w:sz w:val="24"/>
        </w:rPr>
        <w:t>to apply</w:t>
      </w:r>
      <w:r w:rsidRPr="0083372C">
        <w:rPr>
          <w:spacing w:val="-6"/>
          <w:sz w:val="24"/>
        </w:rPr>
        <w:t xml:space="preserve"> </w:t>
      </w:r>
      <w:r w:rsidRPr="0083372C">
        <w:rPr>
          <w:sz w:val="24"/>
        </w:rPr>
        <w:t>the</w:t>
      </w:r>
      <w:r w:rsidRPr="0083372C">
        <w:rPr>
          <w:spacing w:val="2"/>
          <w:sz w:val="24"/>
        </w:rPr>
        <w:t xml:space="preserve"> </w:t>
      </w:r>
      <w:r w:rsidRPr="0083372C">
        <w:rPr>
          <w:sz w:val="24"/>
        </w:rPr>
        <w:t>concepts,</w:t>
      </w:r>
      <w:r w:rsidRPr="0083372C">
        <w:rPr>
          <w:spacing w:val="-1"/>
          <w:sz w:val="24"/>
        </w:rPr>
        <w:t xml:space="preserve"> </w:t>
      </w:r>
      <w:r w:rsidRPr="0083372C">
        <w:rPr>
          <w:sz w:val="24"/>
        </w:rPr>
        <w:t>theories,</w:t>
      </w:r>
      <w:r w:rsidRPr="0083372C">
        <w:rPr>
          <w:spacing w:val="-1"/>
          <w:sz w:val="24"/>
        </w:rPr>
        <w:t xml:space="preserve"> </w:t>
      </w:r>
      <w:r w:rsidRPr="0083372C">
        <w:rPr>
          <w:sz w:val="24"/>
        </w:rPr>
        <w:t>techniques,</w:t>
      </w:r>
      <w:r w:rsidRPr="0083372C">
        <w:rPr>
          <w:spacing w:val="-1"/>
          <w:sz w:val="24"/>
        </w:rPr>
        <w:t xml:space="preserve"> </w:t>
      </w:r>
      <w:r w:rsidRPr="0083372C">
        <w:rPr>
          <w:sz w:val="24"/>
        </w:rPr>
        <w:t>regulation</w:t>
      </w:r>
      <w:r w:rsidRPr="0083372C">
        <w:rPr>
          <w:spacing w:val="-1"/>
          <w:sz w:val="24"/>
        </w:rPr>
        <w:t xml:space="preserve"> </w:t>
      </w:r>
      <w:r w:rsidRPr="0083372C">
        <w:rPr>
          <w:sz w:val="24"/>
        </w:rPr>
        <w:t>&amp;</w:t>
      </w:r>
      <w:r w:rsidRPr="0083372C">
        <w:rPr>
          <w:spacing w:val="-2"/>
          <w:sz w:val="24"/>
        </w:rPr>
        <w:t xml:space="preserve"> </w:t>
      </w:r>
      <w:r w:rsidRPr="0083372C">
        <w:rPr>
          <w:sz w:val="24"/>
        </w:rPr>
        <w:t>advancements</w:t>
      </w:r>
      <w:r w:rsidRPr="0083372C">
        <w:rPr>
          <w:spacing w:val="-57"/>
          <w:sz w:val="24"/>
        </w:rPr>
        <w:t xml:space="preserve"> </w:t>
      </w:r>
      <w:r w:rsidRPr="0083372C">
        <w:rPr>
          <w:sz w:val="24"/>
        </w:rPr>
        <w:t>in</w:t>
      </w:r>
      <w:r w:rsidRPr="0083372C">
        <w:rPr>
          <w:spacing w:val="-1"/>
          <w:sz w:val="24"/>
        </w:rPr>
        <w:t xml:space="preserve"> </w:t>
      </w:r>
      <w:r w:rsidRPr="0083372C">
        <w:rPr>
          <w:sz w:val="24"/>
        </w:rPr>
        <w:t>the</w:t>
      </w:r>
      <w:r w:rsidRPr="0083372C">
        <w:rPr>
          <w:spacing w:val="-1"/>
          <w:sz w:val="24"/>
        </w:rPr>
        <w:t xml:space="preserve"> </w:t>
      </w:r>
      <w:r w:rsidRPr="0083372C">
        <w:rPr>
          <w:sz w:val="24"/>
        </w:rPr>
        <w:t>field</w:t>
      </w:r>
      <w:r w:rsidRPr="0083372C">
        <w:rPr>
          <w:spacing w:val="-1"/>
          <w:sz w:val="24"/>
        </w:rPr>
        <w:t xml:space="preserve"> </w:t>
      </w:r>
      <w:r w:rsidRPr="0083372C">
        <w:rPr>
          <w:sz w:val="24"/>
        </w:rPr>
        <w:t>of accounting &amp;</w:t>
      </w:r>
      <w:r w:rsidRPr="0083372C">
        <w:rPr>
          <w:spacing w:val="-3"/>
          <w:sz w:val="24"/>
        </w:rPr>
        <w:t xml:space="preserve"> </w:t>
      </w:r>
      <w:r w:rsidRPr="0083372C">
        <w:rPr>
          <w:sz w:val="24"/>
        </w:rPr>
        <w:t>finance</w:t>
      </w:r>
      <w:r w:rsidRPr="0083372C">
        <w:rPr>
          <w:spacing w:val="-1"/>
          <w:sz w:val="24"/>
        </w:rPr>
        <w:t xml:space="preserve"> </w:t>
      </w:r>
      <w:r w:rsidRPr="0083372C">
        <w:rPr>
          <w:sz w:val="24"/>
        </w:rPr>
        <w:t>in national</w:t>
      </w:r>
      <w:r w:rsidRPr="0083372C">
        <w:rPr>
          <w:spacing w:val="1"/>
          <w:sz w:val="24"/>
        </w:rPr>
        <w:t xml:space="preserve"> </w:t>
      </w:r>
      <w:r w:rsidRPr="0083372C">
        <w:rPr>
          <w:sz w:val="24"/>
        </w:rPr>
        <w:t>&amp; international business</w:t>
      </w:r>
      <w:r w:rsidRPr="0083372C">
        <w:rPr>
          <w:spacing w:val="-1"/>
          <w:sz w:val="24"/>
        </w:rPr>
        <w:t xml:space="preserve"> </w:t>
      </w:r>
      <w:r w:rsidRPr="0083372C">
        <w:rPr>
          <w:sz w:val="24"/>
        </w:rPr>
        <w:t>environment.</w:t>
      </w:r>
    </w:p>
    <w:p w14:paraId="769A74F4" w14:textId="77777777" w:rsidR="004343FC" w:rsidRPr="0083372C" w:rsidRDefault="004343FC" w:rsidP="004343FC">
      <w:pPr>
        <w:pStyle w:val="ListParagraph"/>
        <w:numPr>
          <w:ilvl w:val="0"/>
          <w:numId w:val="100"/>
        </w:numPr>
        <w:tabs>
          <w:tab w:val="left" w:pos="1661"/>
        </w:tabs>
        <w:spacing w:line="360" w:lineRule="auto"/>
        <w:ind w:right="1268"/>
        <w:rPr>
          <w:sz w:val="24"/>
        </w:rPr>
      </w:pPr>
      <w:r w:rsidRPr="0083372C">
        <w:rPr>
          <w:sz w:val="24"/>
        </w:rPr>
        <w:t>The</w:t>
      </w:r>
      <w:r w:rsidRPr="0083372C">
        <w:rPr>
          <w:spacing w:val="-3"/>
          <w:sz w:val="24"/>
        </w:rPr>
        <w:t xml:space="preserve"> </w:t>
      </w:r>
      <w:r w:rsidRPr="0083372C">
        <w:rPr>
          <w:sz w:val="24"/>
        </w:rPr>
        <w:t>student</w:t>
      </w:r>
      <w:r w:rsidRPr="0083372C">
        <w:rPr>
          <w:spacing w:val="-1"/>
          <w:sz w:val="24"/>
        </w:rPr>
        <w:t xml:space="preserve"> </w:t>
      </w:r>
      <w:r w:rsidRPr="0083372C">
        <w:rPr>
          <w:sz w:val="24"/>
        </w:rPr>
        <w:t>will</w:t>
      </w:r>
      <w:r w:rsidRPr="0083372C">
        <w:rPr>
          <w:spacing w:val="-1"/>
          <w:sz w:val="24"/>
        </w:rPr>
        <w:t xml:space="preserve"> </w:t>
      </w:r>
      <w:r w:rsidRPr="0083372C">
        <w:rPr>
          <w:sz w:val="24"/>
        </w:rPr>
        <w:t>be</w:t>
      </w:r>
      <w:r w:rsidRPr="0083372C">
        <w:rPr>
          <w:spacing w:val="-1"/>
          <w:sz w:val="24"/>
        </w:rPr>
        <w:t xml:space="preserve"> </w:t>
      </w:r>
      <w:r w:rsidRPr="0083372C">
        <w:rPr>
          <w:sz w:val="24"/>
        </w:rPr>
        <w:t>able to</w:t>
      </w:r>
      <w:r w:rsidRPr="0083372C">
        <w:rPr>
          <w:spacing w:val="-1"/>
          <w:sz w:val="24"/>
        </w:rPr>
        <w:t xml:space="preserve"> </w:t>
      </w:r>
      <w:r w:rsidRPr="0083372C">
        <w:rPr>
          <w:sz w:val="24"/>
        </w:rPr>
        <w:t>comprehend</w:t>
      </w:r>
      <w:r w:rsidRPr="0083372C">
        <w:rPr>
          <w:spacing w:val="-1"/>
          <w:sz w:val="24"/>
        </w:rPr>
        <w:t xml:space="preserve"> </w:t>
      </w:r>
      <w:r w:rsidRPr="0083372C">
        <w:rPr>
          <w:sz w:val="24"/>
        </w:rPr>
        <w:t>the</w:t>
      </w:r>
      <w:r w:rsidRPr="0083372C">
        <w:rPr>
          <w:spacing w:val="-1"/>
          <w:sz w:val="24"/>
        </w:rPr>
        <w:t xml:space="preserve"> </w:t>
      </w:r>
      <w:r w:rsidRPr="0083372C">
        <w:rPr>
          <w:sz w:val="24"/>
        </w:rPr>
        <w:t>basic concepts</w:t>
      </w:r>
      <w:r w:rsidRPr="0083372C">
        <w:rPr>
          <w:spacing w:val="-1"/>
          <w:sz w:val="24"/>
        </w:rPr>
        <w:t xml:space="preserve"> </w:t>
      </w:r>
      <w:r w:rsidRPr="0083372C">
        <w:rPr>
          <w:sz w:val="24"/>
        </w:rPr>
        <w:t>of</w:t>
      </w:r>
      <w:r w:rsidRPr="0083372C">
        <w:rPr>
          <w:spacing w:val="-1"/>
          <w:sz w:val="24"/>
        </w:rPr>
        <w:t xml:space="preserve"> </w:t>
      </w:r>
      <w:r w:rsidRPr="0083372C">
        <w:rPr>
          <w:sz w:val="24"/>
        </w:rPr>
        <w:t>mathematical,</w:t>
      </w:r>
      <w:r w:rsidRPr="0083372C">
        <w:rPr>
          <w:spacing w:val="-1"/>
          <w:sz w:val="24"/>
        </w:rPr>
        <w:t xml:space="preserve"> </w:t>
      </w:r>
      <w:r w:rsidRPr="0083372C">
        <w:rPr>
          <w:sz w:val="24"/>
        </w:rPr>
        <w:t>statistical</w:t>
      </w:r>
      <w:r w:rsidRPr="0083372C">
        <w:rPr>
          <w:spacing w:val="-1"/>
          <w:sz w:val="24"/>
        </w:rPr>
        <w:t xml:space="preserve"> </w:t>
      </w:r>
      <w:r w:rsidRPr="0083372C">
        <w:rPr>
          <w:sz w:val="24"/>
        </w:rPr>
        <w:t>and</w:t>
      </w:r>
      <w:r w:rsidRPr="0083372C">
        <w:rPr>
          <w:spacing w:val="-57"/>
          <w:sz w:val="24"/>
        </w:rPr>
        <w:t xml:space="preserve"> </w:t>
      </w:r>
      <w:r w:rsidRPr="0083372C">
        <w:rPr>
          <w:sz w:val="24"/>
        </w:rPr>
        <w:t>research</w:t>
      </w:r>
      <w:r w:rsidRPr="0083372C">
        <w:rPr>
          <w:spacing w:val="-2"/>
          <w:sz w:val="24"/>
        </w:rPr>
        <w:t xml:space="preserve"> </w:t>
      </w:r>
      <w:r w:rsidRPr="0083372C">
        <w:rPr>
          <w:sz w:val="24"/>
        </w:rPr>
        <w:t>tools</w:t>
      </w:r>
      <w:r w:rsidRPr="0083372C">
        <w:rPr>
          <w:spacing w:val="-1"/>
          <w:sz w:val="24"/>
        </w:rPr>
        <w:t xml:space="preserve"> </w:t>
      </w:r>
      <w:r w:rsidRPr="0083372C">
        <w:rPr>
          <w:sz w:val="24"/>
        </w:rPr>
        <w:t>using</w:t>
      </w:r>
      <w:r w:rsidRPr="0083372C">
        <w:rPr>
          <w:spacing w:val="-2"/>
          <w:sz w:val="24"/>
        </w:rPr>
        <w:t xml:space="preserve"> </w:t>
      </w:r>
      <w:r w:rsidRPr="0083372C">
        <w:rPr>
          <w:sz w:val="24"/>
        </w:rPr>
        <w:t>data analysis</w:t>
      </w:r>
      <w:r w:rsidRPr="0083372C">
        <w:rPr>
          <w:spacing w:val="-1"/>
          <w:sz w:val="24"/>
        </w:rPr>
        <w:t xml:space="preserve"> </w:t>
      </w:r>
      <w:r w:rsidRPr="0083372C">
        <w:rPr>
          <w:sz w:val="24"/>
        </w:rPr>
        <w:t>/</w:t>
      </w:r>
      <w:r w:rsidRPr="0083372C">
        <w:rPr>
          <w:spacing w:val="-2"/>
          <w:sz w:val="24"/>
        </w:rPr>
        <w:t xml:space="preserve"> </w:t>
      </w:r>
      <w:r w:rsidRPr="0083372C">
        <w:rPr>
          <w:sz w:val="24"/>
        </w:rPr>
        <w:t>financial</w:t>
      </w:r>
      <w:r w:rsidRPr="0083372C">
        <w:rPr>
          <w:spacing w:val="-1"/>
          <w:sz w:val="24"/>
        </w:rPr>
        <w:t xml:space="preserve"> </w:t>
      </w:r>
      <w:r w:rsidRPr="0083372C">
        <w:rPr>
          <w:sz w:val="24"/>
        </w:rPr>
        <w:t>models</w:t>
      </w:r>
      <w:r w:rsidRPr="0083372C">
        <w:rPr>
          <w:spacing w:val="-1"/>
          <w:sz w:val="24"/>
        </w:rPr>
        <w:t xml:space="preserve"> </w:t>
      </w:r>
      <w:r w:rsidRPr="0083372C">
        <w:rPr>
          <w:sz w:val="24"/>
        </w:rPr>
        <w:t>and</w:t>
      </w:r>
      <w:r w:rsidRPr="0083372C">
        <w:rPr>
          <w:spacing w:val="-1"/>
          <w:sz w:val="24"/>
        </w:rPr>
        <w:t xml:space="preserve"> </w:t>
      </w:r>
      <w:r w:rsidRPr="0083372C">
        <w:rPr>
          <w:sz w:val="24"/>
        </w:rPr>
        <w:t>computerized</w:t>
      </w:r>
      <w:r w:rsidRPr="0083372C">
        <w:rPr>
          <w:spacing w:val="-1"/>
          <w:sz w:val="24"/>
        </w:rPr>
        <w:t xml:space="preserve"> </w:t>
      </w:r>
      <w:r w:rsidRPr="0083372C">
        <w:rPr>
          <w:sz w:val="24"/>
        </w:rPr>
        <w:t>accounting</w:t>
      </w:r>
      <w:r w:rsidRPr="0083372C">
        <w:rPr>
          <w:spacing w:val="-4"/>
          <w:sz w:val="24"/>
        </w:rPr>
        <w:t xml:space="preserve"> </w:t>
      </w:r>
      <w:r w:rsidRPr="0083372C">
        <w:rPr>
          <w:sz w:val="24"/>
        </w:rPr>
        <w:t>system.</w:t>
      </w:r>
    </w:p>
    <w:p w14:paraId="1E85B73E" w14:textId="77777777" w:rsidR="004343FC" w:rsidRPr="0083372C" w:rsidRDefault="004343FC" w:rsidP="004343FC">
      <w:pPr>
        <w:pStyle w:val="ListParagraph"/>
        <w:numPr>
          <w:ilvl w:val="0"/>
          <w:numId w:val="100"/>
        </w:numPr>
        <w:tabs>
          <w:tab w:val="left" w:pos="1661"/>
        </w:tabs>
        <w:spacing w:line="360" w:lineRule="auto"/>
        <w:ind w:right="1097"/>
        <w:rPr>
          <w:sz w:val="24"/>
        </w:rPr>
      </w:pPr>
      <w:r w:rsidRPr="0083372C">
        <w:rPr>
          <w:sz w:val="24"/>
        </w:rPr>
        <w:t>The</w:t>
      </w:r>
      <w:r w:rsidRPr="0083372C">
        <w:rPr>
          <w:spacing w:val="-3"/>
          <w:sz w:val="24"/>
        </w:rPr>
        <w:t xml:space="preserve"> </w:t>
      </w:r>
      <w:r w:rsidRPr="0083372C">
        <w:rPr>
          <w:sz w:val="24"/>
        </w:rPr>
        <w:t>student</w:t>
      </w:r>
      <w:r w:rsidRPr="0083372C">
        <w:rPr>
          <w:spacing w:val="-1"/>
          <w:sz w:val="24"/>
        </w:rPr>
        <w:t xml:space="preserve"> </w:t>
      </w:r>
      <w:proofErr w:type="gramStart"/>
      <w:r w:rsidRPr="0083372C">
        <w:rPr>
          <w:sz w:val="24"/>
        </w:rPr>
        <w:t>will</w:t>
      </w:r>
      <w:proofErr w:type="gramEnd"/>
      <w:r w:rsidRPr="0083372C">
        <w:rPr>
          <w:sz w:val="24"/>
        </w:rPr>
        <w:t xml:space="preserve"> able</w:t>
      </w:r>
      <w:r w:rsidRPr="0083372C">
        <w:rPr>
          <w:spacing w:val="-2"/>
          <w:sz w:val="24"/>
        </w:rPr>
        <w:t xml:space="preserve"> </w:t>
      </w:r>
      <w:r w:rsidRPr="0083372C">
        <w:rPr>
          <w:sz w:val="24"/>
        </w:rPr>
        <w:t>to understand</w:t>
      </w:r>
      <w:r w:rsidRPr="0083372C">
        <w:rPr>
          <w:spacing w:val="-1"/>
          <w:sz w:val="24"/>
        </w:rPr>
        <w:t xml:space="preserve"> </w:t>
      </w:r>
      <w:r w:rsidRPr="0083372C">
        <w:rPr>
          <w:sz w:val="24"/>
        </w:rPr>
        <w:t>the</w:t>
      </w:r>
      <w:r w:rsidRPr="0083372C">
        <w:rPr>
          <w:spacing w:val="-1"/>
          <w:sz w:val="24"/>
        </w:rPr>
        <w:t xml:space="preserve"> </w:t>
      </w:r>
      <w:r w:rsidRPr="0083372C">
        <w:rPr>
          <w:sz w:val="24"/>
        </w:rPr>
        <w:t>usage</w:t>
      </w:r>
      <w:r w:rsidRPr="0083372C">
        <w:rPr>
          <w:spacing w:val="-2"/>
          <w:sz w:val="24"/>
        </w:rPr>
        <w:t xml:space="preserve"> </w:t>
      </w:r>
      <w:r w:rsidRPr="0083372C">
        <w:rPr>
          <w:sz w:val="24"/>
        </w:rPr>
        <w:t>&amp;</w:t>
      </w:r>
      <w:r w:rsidRPr="0083372C">
        <w:rPr>
          <w:spacing w:val="-1"/>
          <w:sz w:val="24"/>
        </w:rPr>
        <w:t xml:space="preserve"> </w:t>
      </w:r>
      <w:r w:rsidRPr="0083372C">
        <w:rPr>
          <w:sz w:val="24"/>
        </w:rPr>
        <w:t>application of</w:t>
      </w:r>
      <w:r w:rsidRPr="0083372C">
        <w:rPr>
          <w:spacing w:val="-2"/>
          <w:sz w:val="24"/>
        </w:rPr>
        <w:t xml:space="preserve"> </w:t>
      </w:r>
      <w:r w:rsidRPr="0083372C">
        <w:rPr>
          <w:sz w:val="24"/>
        </w:rPr>
        <w:t>digital tools</w:t>
      </w:r>
      <w:r w:rsidRPr="0083372C">
        <w:rPr>
          <w:spacing w:val="-1"/>
          <w:sz w:val="24"/>
        </w:rPr>
        <w:t xml:space="preserve"> </w:t>
      </w:r>
      <w:r w:rsidRPr="0083372C">
        <w:rPr>
          <w:sz w:val="24"/>
        </w:rPr>
        <w:t>and comprehend</w:t>
      </w:r>
      <w:r w:rsidRPr="0083372C">
        <w:rPr>
          <w:spacing w:val="-57"/>
          <w:sz w:val="24"/>
        </w:rPr>
        <w:t xml:space="preserve"> </w:t>
      </w:r>
      <w:r w:rsidRPr="0083372C">
        <w:rPr>
          <w:sz w:val="24"/>
        </w:rPr>
        <w:t>financial</w:t>
      </w:r>
      <w:r w:rsidRPr="0083372C">
        <w:rPr>
          <w:spacing w:val="-1"/>
          <w:sz w:val="24"/>
        </w:rPr>
        <w:t xml:space="preserve"> </w:t>
      </w:r>
      <w:r w:rsidRPr="0083372C">
        <w:rPr>
          <w:sz w:val="24"/>
        </w:rPr>
        <w:t>networks in competitive business environment.</w:t>
      </w:r>
    </w:p>
    <w:p w14:paraId="0AD39015" w14:textId="77777777" w:rsidR="004343FC" w:rsidRPr="0083372C" w:rsidRDefault="004343FC" w:rsidP="004343FC">
      <w:pPr>
        <w:spacing w:line="360" w:lineRule="auto"/>
        <w:rPr>
          <w:sz w:val="24"/>
        </w:rPr>
        <w:sectPr w:rsidR="004343FC" w:rsidRPr="0083372C">
          <w:pgSz w:w="11900" w:h="16840"/>
          <w:pgMar w:top="540" w:right="0" w:bottom="1620" w:left="320" w:header="0" w:footer="690" w:gutter="0"/>
          <w:cols w:space="720"/>
        </w:sectPr>
      </w:pPr>
    </w:p>
    <w:p w14:paraId="714B1ED6" w14:textId="77777777" w:rsidR="004343FC" w:rsidRPr="0083372C" w:rsidRDefault="004343FC" w:rsidP="004343FC">
      <w:pPr>
        <w:pStyle w:val="ListParagraph"/>
        <w:numPr>
          <w:ilvl w:val="0"/>
          <w:numId w:val="100"/>
        </w:numPr>
        <w:tabs>
          <w:tab w:val="left" w:pos="1661"/>
        </w:tabs>
        <w:spacing w:before="67" w:line="360" w:lineRule="auto"/>
        <w:ind w:right="928"/>
        <w:rPr>
          <w:sz w:val="24"/>
        </w:rPr>
      </w:pPr>
      <w:r w:rsidRPr="0083372C">
        <w:rPr>
          <w:sz w:val="24"/>
        </w:rPr>
        <w:lastRenderedPageBreak/>
        <w:t>The</w:t>
      </w:r>
      <w:r w:rsidRPr="0083372C">
        <w:rPr>
          <w:spacing w:val="-4"/>
          <w:sz w:val="24"/>
        </w:rPr>
        <w:t xml:space="preserve"> </w:t>
      </w:r>
      <w:r w:rsidRPr="0083372C">
        <w:rPr>
          <w:sz w:val="24"/>
        </w:rPr>
        <w:t>student</w:t>
      </w:r>
      <w:r w:rsidRPr="0083372C">
        <w:rPr>
          <w:spacing w:val="-1"/>
          <w:sz w:val="24"/>
        </w:rPr>
        <w:t xml:space="preserve"> </w:t>
      </w:r>
      <w:proofErr w:type="gramStart"/>
      <w:r w:rsidRPr="0083372C">
        <w:rPr>
          <w:sz w:val="24"/>
        </w:rPr>
        <w:t>will</w:t>
      </w:r>
      <w:proofErr w:type="gramEnd"/>
      <w:r w:rsidRPr="0083372C">
        <w:rPr>
          <w:spacing w:val="-1"/>
          <w:sz w:val="24"/>
        </w:rPr>
        <w:t xml:space="preserve"> </w:t>
      </w:r>
      <w:r w:rsidRPr="0083372C">
        <w:rPr>
          <w:sz w:val="24"/>
        </w:rPr>
        <w:t>able</w:t>
      </w:r>
      <w:r w:rsidRPr="0083372C">
        <w:rPr>
          <w:spacing w:val="-2"/>
          <w:sz w:val="24"/>
        </w:rPr>
        <w:t xml:space="preserve"> </w:t>
      </w:r>
      <w:r w:rsidRPr="0083372C">
        <w:rPr>
          <w:sz w:val="24"/>
        </w:rPr>
        <w:t>to</w:t>
      </w:r>
      <w:r w:rsidRPr="0083372C">
        <w:rPr>
          <w:spacing w:val="-1"/>
          <w:sz w:val="24"/>
        </w:rPr>
        <w:t xml:space="preserve"> </w:t>
      </w:r>
      <w:r w:rsidRPr="0083372C">
        <w:rPr>
          <w:sz w:val="24"/>
        </w:rPr>
        <w:t>exhibit</w:t>
      </w:r>
      <w:r w:rsidRPr="0083372C">
        <w:rPr>
          <w:spacing w:val="-1"/>
          <w:sz w:val="24"/>
        </w:rPr>
        <w:t xml:space="preserve"> </w:t>
      </w:r>
      <w:r w:rsidRPr="0083372C">
        <w:rPr>
          <w:sz w:val="24"/>
        </w:rPr>
        <w:t>creativity,</w:t>
      </w:r>
      <w:r w:rsidRPr="0083372C">
        <w:rPr>
          <w:spacing w:val="-1"/>
          <w:sz w:val="24"/>
        </w:rPr>
        <w:t xml:space="preserve"> </w:t>
      </w:r>
      <w:r w:rsidRPr="0083372C">
        <w:rPr>
          <w:sz w:val="24"/>
        </w:rPr>
        <w:t>independent</w:t>
      </w:r>
      <w:r w:rsidRPr="0083372C">
        <w:rPr>
          <w:spacing w:val="-1"/>
          <w:sz w:val="24"/>
        </w:rPr>
        <w:t xml:space="preserve"> </w:t>
      </w:r>
      <w:r w:rsidRPr="0083372C">
        <w:rPr>
          <w:sz w:val="24"/>
        </w:rPr>
        <w:t>thinking,</w:t>
      </w:r>
      <w:r w:rsidRPr="0083372C">
        <w:rPr>
          <w:spacing w:val="1"/>
          <w:sz w:val="24"/>
        </w:rPr>
        <w:t xml:space="preserve"> </w:t>
      </w:r>
      <w:r w:rsidRPr="0083372C">
        <w:rPr>
          <w:sz w:val="24"/>
        </w:rPr>
        <w:t>generate</w:t>
      </w:r>
      <w:r w:rsidRPr="0083372C">
        <w:rPr>
          <w:spacing w:val="-1"/>
          <w:sz w:val="24"/>
        </w:rPr>
        <w:t xml:space="preserve"> </w:t>
      </w:r>
      <w:r w:rsidRPr="0083372C">
        <w:rPr>
          <w:sz w:val="24"/>
        </w:rPr>
        <w:t>new</w:t>
      </w:r>
      <w:r w:rsidRPr="0083372C">
        <w:rPr>
          <w:spacing w:val="-1"/>
          <w:sz w:val="24"/>
        </w:rPr>
        <w:t xml:space="preserve"> </w:t>
      </w:r>
      <w:r w:rsidRPr="0083372C">
        <w:rPr>
          <w:sz w:val="24"/>
        </w:rPr>
        <w:t>business</w:t>
      </w:r>
      <w:r w:rsidRPr="0083372C">
        <w:rPr>
          <w:spacing w:val="-1"/>
          <w:sz w:val="24"/>
        </w:rPr>
        <w:t xml:space="preserve"> </w:t>
      </w:r>
      <w:r w:rsidRPr="0083372C">
        <w:rPr>
          <w:sz w:val="24"/>
        </w:rPr>
        <w:t>ideas,</w:t>
      </w:r>
      <w:r w:rsidRPr="0083372C">
        <w:rPr>
          <w:spacing w:val="-57"/>
          <w:sz w:val="24"/>
        </w:rPr>
        <w:t xml:space="preserve"> </w:t>
      </w:r>
      <w:r w:rsidRPr="0083372C">
        <w:rPr>
          <w:sz w:val="24"/>
        </w:rPr>
        <w:t>plans,</w:t>
      </w:r>
      <w:r w:rsidRPr="0083372C">
        <w:rPr>
          <w:spacing w:val="-1"/>
          <w:sz w:val="24"/>
        </w:rPr>
        <w:t xml:space="preserve"> </w:t>
      </w:r>
      <w:r w:rsidRPr="0083372C">
        <w:rPr>
          <w:sz w:val="24"/>
        </w:rPr>
        <w:t>strategies etc. to respond</w:t>
      </w:r>
      <w:r w:rsidRPr="0083372C">
        <w:rPr>
          <w:spacing w:val="-1"/>
          <w:sz w:val="24"/>
        </w:rPr>
        <w:t xml:space="preserve"> </w:t>
      </w:r>
      <w:r w:rsidRPr="0083372C">
        <w:rPr>
          <w:sz w:val="24"/>
        </w:rPr>
        <w:t>effectively</w:t>
      </w:r>
      <w:r w:rsidRPr="0083372C">
        <w:rPr>
          <w:spacing w:val="-5"/>
          <w:sz w:val="24"/>
        </w:rPr>
        <w:t xml:space="preserve"> </w:t>
      </w:r>
      <w:r w:rsidRPr="0083372C">
        <w:rPr>
          <w:sz w:val="24"/>
        </w:rPr>
        <w:t>to various business scenarios.</w:t>
      </w:r>
    </w:p>
    <w:p w14:paraId="69EAF432" w14:textId="77777777" w:rsidR="004343FC" w:rsidRPr="0083372C" w:rsidRDefault="004343FC" w:rsidP="004343FC">
      <w:pPr>
        <w:pStyle w:val="ListParagraph"/>
        <w:numPr>
          <w:ilvl w:val="0"/>
          <w:numId w:val="100"/>
        </w:numPr>
        <w:tabs>
          <w:tab w:val="left" w:pos="1661"/>
        </w:tabs>
        <w:spacing w:line="362" w:lineRule="auto"/>
        <w:ind w:right="1009"/>
        <w:rPr>
          <w:sz w:val="24"/>
        </w:rPr>
      </w:pPr>
      <w:r w:rsidRPr="0083372C">
        <w:rPr>
          <w:sz w:val="24"/>
        </w:rPr>
        <w:t>The</w:t>
      </w:r>
      <w:r w:rsidRPr="0083372C">
        <w:rPr>
          <w:spacing w:val="-3"/>
          <w:sz w:val="24"/>
        </w:rPr>
        <w:t xml:space="preserve"> </w:t>
      </w:r>
      <w:r w:rsidRPr="0083372C">
        <w:rPr>
          <w:sz w:val="24"/>
        </w:rPr>
        <w:t>student will be</w:t>
      </w:r>
      <w:r w:rsidRPr="0083372C">
        <w:rPr>
          <w:spacing w:val="-1"/>
          <w:sz w:val="24"/>
        </w:rPr>
        <w:t xml:space="preserve"> </w:t>
      </w:r>
      <w:r w:rsidRPr="0083372C">
        <w:rPr>
          <w:sz w:val="24"/>
        </w:rPr>
        <w:t>able to apply</w:t>
      </w:r>
      <w:r w:rsidRPr="0083372C">
        <w:rPr>
          <w:spacing w:val="-6"/>
          <w:sz w:val="24"/>
        </w:rPr>
        <w:t xml:space="preserve"> </w:t>
      </w:r>
      <w:r w:rsidRPr="0083372C">
        <w:rPr>
          <w:sz w:val="24"/>
        </w:rPr>
        <w:t>managerial skills, communicate</w:t>
      </w:r>
      <w:r w:rsidRPr="0083372C">
        <w:rPr>
          <w:spacing w:val="-1"/>
          <w:sz w:val="24"/>
        </w:rPr>
        <w:t xml:space="preserve"> </w:t>
      </w:r>
      <w:r w:rsidRPr="0083372C">
        <w:rPr>
          <w:sz w:val="24"/>
        </w:rPr>
        <w:t>proficiently</w:t>
      </w:r>
      <w:r w:rsidRPr="0083372C">
        <w:rPr>
          <w:spacing w:val="-5"/>
          <w:sz w:val="24"/>
        </w:rPr>
        <w:t xml:space="preserve"> </w:t>
      </w:r>
      <w:r w:rsidRPr="0083372C">
        <w:rPr>
          <w:sz w:val="24"/>
        </w:rPr>
        <w:t>in oral,</w:t>
      </w:r>
      <w:r w:rsidRPr="0083372C">
        <w:rPr>
          <w:spacing w:val="-1"/>
          <w:sz w:val="24"/>
        </w:rPr>
        <w:t xml:space="preserve"> </w:t>
      </w:r>
      <w:r w:rsidRPr="0083372C">
        <w:rPr>
          <w:sz w:val="24"/>
        </w:rPr>
        <w:t>written</w:t>
      </w:r>
      <w:r w:rsidRPr="0083372C">
        <w:rPr>
          <w:spacing w:val="-57"/>
          <w:sz w:val="24"/>
        </w:rPr>
        <w:t xml:space="preserve"> </w:t>
      </w:r>
      <w:r w:rsidRPr="0083372C">
        <w:rPr>
          <w:sz w:val="24"/>
        </w:rPr>
        <w:t>presentation</w:t>
      </w:r>
      <w:r w:rsidRPr="0083372C">
        <w:rPr>
          <w:spacing w:val="-1"/>
          <w:sz w:val="24"/>
        </w:rPr>
        <w:t xml:space="preserve"> </w:t>
      </w:r>
      <w:r w:rsidRPr="0083372C">
        <w:rPr>
          <w:sz w:val="24"/>
        </w:rPr>
        <w:t>and listening</w:t>
      </w:r>
      <w:r w:rsidRPr="0083372C">
        <w:rPr>
          <w:spacing w:val="-2"/>
          <w:sz w:val="24"/>
        </w:rPr>
        <w:t xml:space="preserve"> </w:t>
      </w:r>
      <w:r w:rsidRPr="0083372C">
        <w:rPr>
          <w:sz w:val="24"/>
        </w:rPr>
        <w:t>skills in global environment.</w:t>
      </w:r>
    </w:p>
    <w:p w14:paraId="75A71720" w14:textId="77777777" w:rsidR="004343FC" w:rsidRPr="0083372C" w:rsidRDefault="004343FC" w:rsidP="004343FC">
      <w:pPr>
        <w:pStyle w:val="ListParagraph"/>
        <w:numPr>
          <w:ilvl w:val="0"/>
          <w:numId w:val="100"/>
        </w:numPr>
        <w:tabs>
          <w:tab w:val="left" w:pos="1661"/>
        </w:tabs>
        <w:spacing w:line="360" w:lineRule="auto"/>
        <w:ind w:right="1042"/>
        <w:rPr>
          <w:sz w:val="24"/>
        </w:rPr>
      </w:pPr>
      <w:r w:rsidRPr="0083372C">
        <w:rPr>
          <w:sz w:val="24"/>
        </w:rPr>
        <w:t>The</w:t>
      </w:r>
      <w:r w:rsidRPr="0083372C">
        <w:rPr>
          <w:spacing w:val="-3"/>
          <w:sz w:val="24"/>
        </w:rPr>
        <w:t xml:space="preserve"> </w:t>
      </w:r>
      <w:r w:rsidRPr="0083372C">
        <w:rPr>
          <w:sz w:val="24"/>
        </w:rPr>
        <w:t>student</w:t>
      </w:r>
      <w:r w:rsidRPr="0083372C">
        <w:rPr>
          <w:spacing w:val="-1"/>
          <w:sz w:val="24"/>
        </w:rPr>
        <w:t xml:space="preserve"> </w:t>
      </w:r>
      <w:proofErr w:type="gramStart"/>
      <w:r w:rsidRPr="0083372C">
        <w:rPr>
          <w:sz w:val="24"/>
        </w:rPr>
        <w:t>will</w:t>
      </w:r>
      <w:proofErr w:type="gramEnd"/>
      <w:r w:rsidRPr="0083372C">
        <w:rPr>
          <w:spacing w:val="-1"/>
          <w:sz w:val="24"/>
        </w:rPr>
        <w:t xml:space="preserve"> </w:t>
      </w:r>
      <w:r w:rsidRPr="0083372C">
        <w:rPr>
          <w:sz w:val="24"/>
        </w:rPr>
        <w:t>able</w:t>
      </w:r>
      <w:r w:rsidRPr="0083372C">
        <w:rPr>
          <w:spacing w:val="-2"/>
          <w:sz w:val="24"/>
        </w:rPr>
        <w:t xml:space="preserve"> </w:t>
      </w:r>
      <w:r w:rsidRPr="0083372C">
        <w:rPr>
          <w:sz w:val="24"/>
        </w:rPr>
        <w:t>to exhibit</w:t>
      </w:r>
      <w:r w:rsidRPr="0083372C">
        <w:rPr>
          <w:spacing w:val="-1"/>
          <w:sz w:val="24"/>
        </w:rPr>
        <w:t xml:space="preserve"> </w:t>
      </w:r>
      <w:r w:rsidRPr="0083372C">
        <w:rPr>
          <w:sz w:val="24"/>
        </w:rPr>
        <w:t>management,</w:t>
      </w:r>
      <w:r w:rsidRPr="0083372C">
        <w:rPr>
          <w:spacing w:val="-1"/>
          <w:sz w:val="24"/>
        </w:rPr>
        <w:t xml:space="preserve"> </w:t>
      </w:r>
      <w:r w:rsidRPr="0083372C">
        <w:rPr>
          <w:sz w:val="24"/>
        </w:rPr>
        <w:t>team</w:t>
      </w:r>
      <w:r w:rsidRPr="0083372C">
        <w:rPr>
          <w:spacing w:val="1"/>
          <w:sz w:val="24"/>
        </w:rPr>
        <w:t xml:space="preserve"> </w:t>
      </w:r>
      <w:r w:rsidRPr="0083372C">
        <w:rPr>
          <w:sz w:val="24"/>
        </w:rPr>
        <w:t>building</w:t>
      </w:r>
      <w:r w:rsidRPr="0083372C">
        <w:rPr>
          <w:spacing w:val="-2"/>
          <w:sz w:val="24"/>
        </w:rPr>
        <w:t xml:space="preserve"> </w:t>
      </w:r>
      <w:r w:rsidRPr="0083372C">
        <w:rPr>
          <w:sz w:val="24"/>
        </w:rPr>
        <w:t>&amp;</w:t>
      </w:r>
      <w:r w:rsidRPr="0083372C">
        <w:rPr>
          <w:spacing w:val="-3"/>
          <w:sz w:val="24"/>
        </w:rPr>
        <w:t xml:space="preserve"> </w:t>
      </w:r>
      <w:r w:rsidRPr="0083372C">
        <w:rPr>
          <w:sz w:val="24"/>
        </w:rPr>
        <w:t>leadership</w:t>
      </w:r>
      <w:r w:rsidRPr="0083372C">
        <w:rPr>
          <w:spacing w:val="-1"/>
          <w:sz w:val="24"/>
        </w:rPr>
        <w:t xml:space="preserve"> </w:t>
      </w:r>
      <w:r w:rsidRPr="0083372C">
        <w:rPr>
          <w:sz w:val="24"/>
        </w:rPr>
        <w:t>skills</w:t>
      </w:r>
      <w:r w:rsidRPr="0083372C">
        <w:rPr>
          <w:spacing w:val="-1"/>
          <w:sz w:val="24"/>
        </w:rPr>
        <w:t xml:space="preserve"> </w:t>
      </w:r>
      <w:r w:rsidRPr="0083372C">
        <w:rPr>
          <w:sz w:val="24"/>
        </w:rPr>
        <w:t>to encourage</w:t>
      </w:r>
      <w:r w:rsidRPr="0083372C">
        <w:rPr>
          <w:spacing w:val="-57"/>
          <w:sz w:val="24"/>
        </w:rPr>
        <w:t xml:space="preserve"> </w:t>
      </w:r>
      <w:r w:rsidRPr="0083372C">
        <w:rPr>
          <w:sz w:val="24"/>
        </w:rPr>
        <w:t>individual</w:t>
      </w:r>
      <w:r w:rsidRPr="0083372C">
        <w:rPr>
          <w:spacing w:val="-1"/>
          <w:sz w:val="24"/>
        </w:rPr>
        <w:t xml:space="preserve"> </w:t>
      </w:r>
      <w:r w:rsidRPr="0083372C">
        <w:rPr>
          <w:sz w:val="24"/>
        </w:rPr>
        <w:t>thinking</w:t>
      </w:r>
      <w:r w:rsidRPr="0083372C">
        <w:rPr>
          <w:spacing w:val="-2"/>
          <w:sz w:val="24"/>
        </w:rPr>
        <w:t xml:space="preserve"> </w:t>
      </w:r>
      <w:r w:rsidRPr="0083372C">
        <w:rPr>
          <w:sz w:val="24"/>
        </w:rPr>
        <w:t>to become a</w:t>
      </w:r>
      <w:r w:rsidRPr="0083372C">
        <w:rPr>
          <w:spacing w:val="-2"/>
          <w:sz w:val="24"/>
        </w:rPr>
        <w:t xml:space="preserve"> </w:t>
      </w:r>
      <w:r w:rsidRPr="0083372C">
        <w:rPr>
          <w:sz w:val="24"/>
        </w:rPr>
        <w:t>successful accounting</w:t>
      </w:r>
      <w:r w:rsidRPr="0083372C">
        <w:rPr>
          <w:spacing w:val="-3"/>
          <w:sz w:val="24"/>
        </w:rPr>
        <w:t xml:space="preserve"> </w:t>
      </w:r>
      <w:r w:rsidRPr="0083372C">
        <w:rPr>
          <w:sz w:val="24"/>
        </w:rPr>
        <w:t>and finance</w:t>
      </w:r>
      <w:r w:rsidRPr="0083372C">
        <w:rPr>
          <w:spacing w:val="-1"/>
          <w:sz w:val="24"/>
        </w:rPr>
        <w:t xml:space="preserve"> </w:t>
      </w:r>
      <w:r w:rsidRPr="0083372C">
        <w:rPr>
          <w:sz w:val="24"/>
        </w:rPr>
        <w:t>professional.</w:t>
      </w:r>
    </w:p>
    <w:p w14:paraId="262F1539" w14:textId="77777777" w:rsidR="004343FC" w:rsidRPr="0083372C" w:rsidRDefault="004343FC" w:rsidP="004343FC">
      <w:pPr>
        <w:pStyle w:val="ListParagraph"/>
        <w:numPr>
          <w:ilvl w:val="0"/>
          <w:numId w:val="100"/>
        </w:numPr>
        <w:tabs>
          <w:tab w:val="left" w:pos="1661"/>
        </w:tabs>
        <w:spacing w:line="360" w:lineRule="auto"/>
        <w:ind w:right="1052"/>
        <w:rPr>
          <w:sz w:val="24"/>
        </w:rPr>
      </w:pPr>
      <w:r w:rsidRPr="0083372C">
        <w:rPr>
          <w:sz w:val="24"/>
        </w:rPr>
        <w:t xml:space="preserve">Student will be able to understand global trade, </w:t>
      </w:r>
      <w:proofErr w:type="gramStart"/>
      <w:r w:rsidRPr="0083372C">
        <w:rPr>
          <w:sz w:val="24"/>
        </w:rPr>
        <w:t>tax</w:t>
      </w:r>
      <w:proofErr w:type="gramEnd"/>
      <w:r w:rsidRPr="0083372C">
        <w:rPr>
          <w:sz w:val="24"/>
        </w:rPr>
        <w:t xml:space="preserve"> and legal issues in order to recognize</w:t>
      </w:r>
      <w:r w:rsidRPr="0083372C">
        <w:rPr>
          <w:spacing w:val="1"/>
          <w:sz w:val="24"/>
        </w:rPr>
        <w:t xml:space="preserve"> </w:t>
      </w:r>
      <w:r w:rsidRPr="0083372C">
        <w:rPr>
          <w:sz w:val="24"/>
        </w:rPr>
        <w:t>opportunities</w:t>
      </w:r>
      <w:r w:rsidRPr="0083372C">
        <w:rPr>
          <w:spacing w:val="-2"/>
          <w:sz w:val="24"/>
        </w:rPr>
        <w:t xml:space="preserve"> </w:t>
      </w:r>
      <w:r w:rsidRPr="0083372C">
        <w:rPr>
          <w:sz w:val="24"/>
        </w:rPr>
        <w:t>worldwide</w:t>
      </w:r>
      <w:r w:rsidRPr="0083372C">
        <w:rPr>
          <w:spacing w:val="-1"/>
          <w:sz w:val="24"/>
        </w:rPr>
        <w:t xml:space="preserve"> </w:t>
      </w:r>
      <w:r w:rsidRPr="0083372C">
        <w:rPr>
          <w:sz w:val="24"/>
        </w:rPr>
        <w:t>by</w:t>
      </w:r>
      <w:r w:rsidRPr="0083372C">
        <w:rPr>
          <w:spacing w:val="-6"/>
          <w:sz w:val="24"/>
        </w:rPr>
        <w:t xml:space="preserve"> </w:t>
      </w:r>
      <w:r w:rsidRPr="0083372C">
        <w:rPr>
          <w:sz w:val="24"/>
        </w:rPr>
        <w:t>applying</w:t>
      </w:r>
      <w:r w:rsidRPr="0083372C">
        <w:rPr>
          <w:spacing w:val="-4"/>
          <w:sz w:val="24"/>
        </w:rPr>
        <w:t xml:space="preserve"> </w:t>
      </w:r>
      <w:r w:rsidRPr="0083372C">
        <w:rPr>
          <w:sz w:val="24"/>
        </w:rPr>
        <w:t>different</w:t>
      </w:r>
      <w:r w:rsidRPr="0083372C">
        <w:rPr>
          <w:spacing w:val="1"/>
          <w:sz w:val="24"/>
        </w:rPr>
        <w:t xml:space="preserve"> </w:t>
      </w:r>
      <w:r w:rsidRPr="0083372C">
        <w:rPr>
          <w:sz w:val="24"/>
        </w:rPr>
        <w:t>forms</w:t>
      </w:r>
      <w:r w:rsidRPr="0083372C">
        <w:rPr>
          <w:spacing w:val="-2"/>
          <w:sz w:val="24"/>
        </w:rPr>
        <w:t xml:space="preserve"> </w:t>
      </w:r>
      <w:r w:rsidRPr="0083372C">
        <w:rPr>
          <w:sz w:val="24"/>
        </w:rPr>
        <w:t>of</w:t>
      </w:r>
      <w:r w:rsidRPr="0083372C">
        <w:rPr>
          <w:spacing w:val="-1"/>
          <w:sz w:val="24"/>
        </w:rPr>
        <w:t xml:space="preserve"> </w:t>
      </w:r>
      <w:r w:rsidRPr="0083372C">
        <w:rPr>
          <w:sz w:val="24"/>
        </w:rPr>
        <w:t>communication</w:t>
      </w:r>
      <w:r w:rsidRPr="0083372C">
        <w:rPr>
          <w:spacing w:val="-1"/>
          <w:sz w:val="24"/>
        </w:rPr>
        <w:t xml:space="preserve"> </w:t>
      </w:r>
      <w:r w:rsidRPr="0083372C">
        <w:rPr>
          <w:sz w:val="24"/>
        </w:rPr>
        <w:t>in</w:t>
      </w:r>
      <w:r w:rsidRPr="0083372C">
        <w:rPr>
          <w:spacing w:val="-1"/>
          <w:sz w:val="24"/>
        </w:rPr>
        <w:t xml:space="preserve"> </w:t>
      </w:r>
      <w:r w:rsidRPr="0083372C">
        <w:rPr>
          <w:sz w:val="24"/>
        </w:rPr>
        <w:t>cultural</w:t>
      </w:r>
      <w:r w:rsidRPr="0083372C">
        <w:rPr>
          <w:spacing w:val="-1"/>
          <w:sz w:val="24"/>
        </w:rPr>
        <w:t xml:space="preserve"> </w:t>
      </w:r>
      <w:r w:rsidRPr="0083372C">
        <w:rPr>
          <w:sz w:val="24"/>
        </w:rPr>
        <w:t>diversity.</w:t>
      </w:r>
    </w:p>
    <w:p w14:paraId="774DE313" w14:textId="77777777" w:rsidR="004343FC" w:rsidRPr="0083372C" w:rsidRDefault="004343FC" w:rsidP="004343FC">
      <w:pPr>
        <w:pStyle w:val="ListParagraph"/>
        <w:numPr>
          <w:ilvl w:val="0"/>
          <w:numId w:val="100"/>
        </w:numPr>
        <w:tabs>
          <w:tab w:val="left" w:pos="1661"/>
        </w:tabs>
        <w:spacing w:line="360" w:lineRule="auto"/>
        <w:ind w:right="716"/>
        <w:rPr>
          <w:sz w:val="24"/>
        </w:rPr>
      </w:pPr>
      <w:r w:rsidRPr="0083372C">
        <w:rPr>
          <w:sz w:val="24"/>
        </w:rPr>
        <w:t>The</w:t>
      </w:r>
      <w:r w:rsidRPr="0083372C">
        <w:rPr>
          <w:spacing w:val="-3"/>
          <w:sz w:val="24"/>
        </w:rPr>
        <w:t xml:space="preserve"> </w:t>
      </w:r>
      <w:r w:rsidRPr="0083372C">
        <w:rPr>
          <w:sz w:val="24"/>
        </w:rPr>
        <w:t>student</w:t>
      </w:r>
      <w:r w:rsidRPr="0083372C">
        <w:rPr>
          <w:spacing w:val="-1"/>
          <w:sz w:val="24"/>
        </w:rPr>
        <w:t xml:space="preserve"> </w:t>
      </w:r>
      <w:proofErr w:type="gramStart"/>
      <w:r w:rsidRPr="0083372C">
        <w:rPr>
          <w:sz w:val="24"/>
        </w:rPr>
        <w:t>will</w:t>
      </w:r>
      <w:proofErr w:type="gramEnd"/>
      <w:r w:rsidRPr="0083372C">
        <w:rPr>
          <w:spacing w:val="-1"/>
          <w:sz w:val="24"/>
        </w:rPr>
        <w:t xml:space="preserve"> </w:t>
      </w:r>
      <w:r w:rsidRPr="0083372C">
        <w:rPr>
          <w:sz w:val="24"/>
        </w:rPr>
        <w:t>able</w:t>
      </w:r>
      <w:r w:rsidRPr="0083372C">
        <w:rPr>
          <w:spacing w:val="-2"/>
          <w:sz w:val="24"/>
        </w:rPr>
        <w:t xml:space="preserve"> </w:t>
      </w:r>
      <w:r w:rsidRPr="0083372C">
        <w:rPr>
          <w:sz w:val="24"/>
        </w:rPr>
        <w:t>to exhibit</w:t>
      </w:r>
      <w:r w:rsidRPr="0083372C">
        <w:rPr>
          <w:spacing w:val="-1"/>
          <w:sz w:val="24"/>
        </w:rPr>
        <w:t xml:space="preserve"> </w:t>
      </w:r>
      <w:r w:rsidRPr="0083372C">
        <w:rPr>
          <w:sz w:val="24"/>
        </w:rPr>
        <w:t>ethical</w:t>
      </w:r>
      <w:r w:rsidRPr="0083372C">
        <w:rPr>
          <w:spacing w:val="-1"/>
          <w:sz w:val="24"/>
        </w:rPr>
        <w:t xml:space="preserve"> </w:t>
      </w:r>
      <w:r w:rsidRPr="0083372C">
        <w:rPr>
          <w:sz w:val="24"/>
        </w:rPr>
        <w:t>values</w:t>
      </w:r>
      <w:r w:rsidRPr="0083372C">
        <w:rPr>
          <w:spacing w:val="-1"/>
          <w:sz w:val="24"/>
        </w:rPr>
        <w:t xml:space="preserve"> </w:t>
      </w:r>
      <w:r w:rsidRPr="0083372C">
        <w:rPr>
          <w:sz w:val="24"/>
        </w:rPr>
        <w:t>&amp; considerations</w:t>
      </w:r>
      <w:r w:rsidRPr="0083372C">
        <w:rPr>
          <w:spacing w:val="-1"/>
          <w:sz w:val="24"/>
        </w:rPr>
        <w:t xml:space="preserve"> </w:t>
      </w:r>
      <w:r w:rsidRPr="0083372C">
        <w:rPr>
          <w:sz w:val="24"/>
        </w:rPr>
        <w:t>in</w:t>
      </w:r>
      <w:r w:rsidRPr="0083372C">
        <w:rPr>
          <w:spacing w:val="-1"/>
          <w:sz w:val="24"/>
        </w:rPr>
        <w:t xml:space="preserve"> </w:t>
      </w:r>
      <w:r w:rsidRPr="0083372C">
        <w:rPr>
          <w:sz w:val="24"/>
        </w:rPr>
        <w:t>accounts,</w:t>
      </w:r>
      <w:r w:rsidRPr="0083372C">
        <w:rPr>
          <w:spacing w:val="-1"/>
          <w:sz w:val="24"/>
        </w:rPr>
        <w:t xml:space="preserve"> </w:t>
      </w:r>
      <w:r w:rsidRPr="0083372C">
        <w:rPr>
          <w:sz w:val="24"/>
        </w:rPr>
        <w:t>finance, investment</w:t>
      </w:r>
      <w:r w:rsidRPr="0083372C">
        <w:rPr>
          <w:spacing w:val="-57"/>
          <w:sz w:val="24"/>
        </w:rPr>
        <w:t xml:space="preserve"> </w:t>
      </w:r>
      <w:r w:rsidRPr="0083372C">
        <w:rPr>
          <w:sz w:val="24"/>
        </w:rPr>
        <w:t>dealings</w:t>
      </w:r>
      <w:r w:rsidRPr="0083372C">
        <w:rPr>
          <w:spacing w:val="1"/>
          <w:sz w:val="24"/>
        </w:rPr>
        <w:t xml:space="preserve"> </w:t>
      </w:r>
      <w:r w:rsidRPr="0083372C">
        <w:rPr>
          <w:sz w:val="24"/>
        </w:rPr>
        <w:t>and decisions.</w:t>
      </w:r>
    </w:p>
    <w:p w14:paraId="020D5906" w14:textId="77777777" w:rsidR="004343FC" w:rsidRPr="0083372C" w:rsidRDefault="004343FC" w:rsidP="004343FC">
      <w:pPr>
        <w:pStyle w:val="ListParagraph"/>
        <w:numPr>
          <w:ilvl w:val="0"/>
          <w:numId w:val="100"/>
        </w:numPr>
        <w:tabs>
          <w:tab w:val="left" w:pos="1661"/>
        </w:tabs>
        <w:spacing w:line="362" w:lineRule="auto"/>
        <w:ind w:right="725"/>
        <w:rPr>
          <w:sz w:val="24"/>
        </w:rPr>
      </w:pPr>
      <w:r w:rsidRPr="0083372C">
        <w:rPr>
          <w:sz w:val="24"/>
        </w:rPr>
        <w:t>The student will be able to develop large and small profit and non-profit organization by setting</w:t>
      </w:r>
      <w:r w:rsidRPr="0083372C">
        <w:rPr>
          <w:spacing w:val="-57"/>
          <w:sz w:val="24"/>
        </w:rPr>
        <w:t xml:space="preserve"> </w:t>
      </w:r>
      <w:r w:rsidRPr="0083372C">
        <w:rPr>
          <w:sz w:val="24"/>
        </w:rPr>
        <w:t>high</w:t>
      </w:r>
      <w:r w:rsidRPr="0083372C">
        <w:rPr>
          <w:spacing w:val="-1"/>
          <w:sz w:val="24"/>
        </w:rPr>
        <w:t xml:space="preserve"> </w:t>
      </w:r>
      <w:r w:rsidRPr="0083372C">
        <w:rPr>
          <w:sz w:val="24"/>
        </w:rPr>
        <w:t>standards and enhance</w:t>
      </w:r>
      <w:r w:rsidRPr="0083372C">
        <w:rPr>
          <w:spacing w:val="-2"/>
          <w:sz w:val="24"/>
        </w:rPr>
        <w:t xml:space="preserve"> </w:t>
      </w:r>
      <w:r w:rsidRPr="0083372C">
        <w:rPr>
          <w:sz w:val="24"/>
        </w:rPr>
        <w:t>skills for</w:t>
      </w:r>
      <w:r w:rsidRPr="0083372C">
        <w:rPr>
          <w:spacing w:val="-2"/>
          <w:sz w:val="24"/>
        </w:rPr>
        <w:t xml:space="preserve"> </w:t>
      </w:r>
      <w:r w:rsidRPr="0083372C">
        <w:rPr>
          <w:sz w:val="24"/>
        </w:rPr>
        <w:t>commercial</w:t>
      </w:r>
      <w:r w:rsidRPr="0083372C">
        <w:rPr>
          <w:spacing w:val="2"/>
          <w:sz w:val="24"/>
        </w:rPr>
        <w:t xml:space="preserve"> </w:t>
      </w:r>
      <w:r w:rsidRPr="0083372C">
        <w:rPr>
          <w:sz w:val="24"/>
        </w:rPr>
        <w:t>and</w:t>
      </w:r>
      <w:r w:rsidRPr="0083372C">
        <w:rPr>
          <w:spacing w:val="-1"/>
          <w:sz w:val="24"/>
        </w:rPr>
        <w:t xml:space="preserve"> </w:t>
      </w:r>
      <w:r w:rsidRPr="0083372C">
        <w:rPr>
          <w:sz w:val="24"/>
        </w:rPr>
        <w:t>financial management.</w:t>
      </w:r>
    </w:p>
    <w:p w14:paraId="551CFE3D" w14:textId="77777777" w:rsidR="004343FC" w:rsidRPr="0083372C" w:rsidRDefault="004343FC" w:rsidP="004343FC">
      <w:pPr>
        <w:pStyle w:val="ListParagraph"/>
        <w:numPr>
          <w:ilvl w:val="0"/>
          <w:numId w:val="100"/>
        </w:numPr>
        <w:tabs>
          <w:tab w:val="left" w:pos="1661"/>
        </w:tabs>
        <w:spacing w:line="360" w:lineRule="auto"/>
        <w:ind w:right="1566"/>
        <w:rPr>
          <w:sz w:val="24"/>
        </w:rPr>
      </w:pPr>
      <w:r w:rsidRPr="0083372C">
        <w:rPr>
          <w:sz w:val="24"/>
        </w:rPr>
        <w:t xml:space="preserve">The student </w:t>
      </w:r>
      <w:proofErr w:type="gramStart"/>
      <w:r w:rsidRPr="0083372C">
        <w:rPr>
          <w:sz w:val="24"/>
        </w:rPr>
        <w:t>will</w:t>
      </w:r>
      <w:proofErr w:type="gramEnd"/>
      <w:r w:rsidRPr="0083372C">
        <w:rPr>
          <w:sz w:val="24"/>
        </w:rPr>
        <w:t xml:space="preserve"> able to understand the significance of learning, self-initiative and self-</w:t>
      </w:r>
      <w:r w:rsidRPr="0083372C">
        <w:rPr>
          <w:spacing w:val="-57"/>
          <w:sz w:val="24"/>
        </w:rPr>
        <w:t xml:space="preserve"> </w:t>
      </w:r>
      <w:r w:rsidRPr="0083372C">
        <w:rPr>
          <w:sz w:val="24"/>
        </w:rPr>
        <w:t>directedness</w:t>
      </w:r>
      <w:r w:rsidRPr="0083372C">
        <w:rPr>
          <w:spacing w:val="-1"/>
          <w:sz w:val="24"/>
        </w:rPr>
        <w:t xml:space="preserve"> </w:t>
      </w:r>
      <w:r w:rsidRPr="0083372C">
        <w:rPr>
          <w:sz w:val="24"/>
        </w:rPr>
        <w:t>to</w:t>
      </w:r>
      <w:r w:rsidRPr="0083372C">
        <w:rPr>
          <w:spacing w:val="-1"/>
          <w:sz w:val="24"/>
        </w:rPr>
        <w:t xml:space="preserve"> </w:t>
      </w:r>
      <w:r w:rsidRPr="0083372C">
        <w:rPr>
          <w:sz w:val="24"/>
        </w:rPr>
        <w:t>recognize</w:t>
      </w:r>
      <w:r w:rsidRPr="0083372C">
        <w:rPr>
          <w:spacing w:val="1"/>
          <w:sz w:val="24"/>
        </w:rPr>
        <w:t xml:space="preserve"> </w:t>
      </w:r>
      <w:r w:rsidRPr="0083372C">
        <w:rPr>
          <w:sz w:val="24"/>
        </w:rPr>
        <w:t>the</w:t>
      </w:r>
      <w:r w:rsidRPr="0083372C">
        <w:rPr>
          <w:spacing w:val="-1"/>
          <w:sz w:val="24"/>
        </w:rPr>
        <w:t xml:space="preserve"> </w:t>
      </w:r>
      <w:r w:rsidRPr="0083372C">
        <w:rPr>
          <w:sz w:val="24"/>
        </w:rPr>
        <w:t>need for</w:t>
      </w:r>
      <w:r w:rsidRPr="0083372C">
        <w:rPr>
          <w:spacing w:val="-1"/>
          <w:sz w:val="24"/>
        </w:rPr>
        <w:t xml:space="preserve"> </w:t>
      </w:r>
      <w:r w:rsidRPr="0083372C">
        <w:rPr>
          <w:sz w:val="24"/>
        </w:rPr>
        <w:t>life-long</w:t>
      </w:r>
      <w:r w:rsidRPr="0083372C">
        <w:rPr>
          <w:spacing w:val="-3"/>
          <w:sz w:val="24"/>
        </w:rPr>
        <w:t xml:space="preserve"> </w:t>
      </w:r>
      <w:r w:rsidRPr="0083372C">
        <w:rPr>
          <w:sz w:val="24"/>
        </w:rPr>
        <w:t>learning</w:t>
      </w:r>
      <w:r w:rsidRPr="0083372C">
        <w:rPr>
          <w:spacing w:val="-4"/>
          <w:sz w:val="24"/>
        </w:rPr>
        <w:t xml:space="preserve"> </w:t>
      </w:r>
      <w:r w:rsidRPr="0083372C">
        <w:rPr>
          <w:sz w:val="24"/>
        </w:rPr>
        <w:t>for</w:t>
      </w:r>
      <w:r w:rsidRPr="0083372C">
        <w:rPr>
          <w:spacing w:val="-1"/>
          <w:sz w:val="24"/>
        </w:rPr>
        <w:t xml:space="preserve"> </w:t>
      </w:r>
      <w:r w:rsidRPr="0083372C">
        <w:rPr>
          <w:sz w:val="24"/>
        </w:rPr>
        <w:t>productive</w:t>
      </w:r>
      <w:r w:rsidRPr="0083372C">
        <w:rPr>
          <w:spacing w:val="1"/>
          <w:sz w:val="24"/>
        </w:rPr>
        <w:t xml:space="preserve"> </w:t>
      </w:r>
      <w:r w:rsidRPr="0083372C">
        <w:rPr>
          <w:sz w:val="24"/>
        </w:rPr>
        <w:t>employment.</w:t>
      </w:r>
    </w:p>
    <w:p w14:paraId="545259CE" w14:textId="77777777" w:rsidR="004343FC" w:rsidRPr="0083372C" w:rsidRDefault="004343FC" w:rsidP="004343FC">
      <w:pPr>
        <w:pStyle w:val="ListParagraph"/>
        <w:numPr>
          <w:ilvl w:val="0"/>
          <w:numId w:val="100"/>
        </w:numPr>
        <w:tabs>
          <w:tab w:val="left" w:pos="1661"/>
        </w:tabs>
        <w:spacing w:line="360" w:lineRule="auto"/>
        <w:ind w:right="1715"/>
        <w:rPr>
          <w:sz w:val="24"/>
        </w:rPr>
      </w:pPr>
      <w:r w:rsidRPr="0083372C">
        <w:rPr>
          <w:sz w:val="24"/>
        </w:rPr>
        <w:t>Student</w:t>
      </w:r>
      <w:r w:rsidRPr="0083372C">
        <w:rPr>
          <w:spacing w:val="-2"/>
          <w:sz w:val="24"/>
        </w:rPr>
        <w:t xml:space="preserve"> </w:t>
      </w:r>
      <w:r w:rsidRPr="0083372C">
        <w:rPr>
          <w:sz w:val="24"/>
        </w:rPr>
        <w:t>will</w:t>
      </w:r>
      <w:r w:rsidRPr="0083372C">
        <w:rPr>
          <w:spacing w:val="-1"/>
          <w:sz w:val="24"/>
        </w:rPr>
        <w:t xml:space="preserve"> </w:t>
      </w:r>
      <w:r w:rsidRPr="0083372C">
        <w:rPr>
          <w:sz w:val="24"/>
        </w:rPr>
        <w:t>be</w:t>
      </w:r>
      <w:r w:rsidRPr="0083372C">
        <w:rPr>
          <w:spacing w:val="-2"/>
          <w:sz w:val="24"/>
        </w:rPr>
        <w:t xml:space="preserve"> </w:t>
      </w:r>
      <w:r w:rsidRPr="0083372C">
        <w:rPr>
          <w:sz w:val="24"/>
        </w:rPr>
        <w:t>able</w:t>
      </w:r>
      <w:r w:rsidRPr="0083372C">
        <w:rPr>
          <w:spacing w:val="-1"/>
          <w:sz w:val="24"/>
        </w:rPr>
        <w:t xml:space="preserve"> </w:t>
      </w:r>
      <w:r w:rsidRPr="0083372C">
        <w:rPr>
          <w:sz w:val="24"/>
        </w:rPr>
        <w:t>to</w:t>
      </w:r>
      <w:r w:rsidRPr="0083372C">
        <w:rPr>
          <w:spacing w:val="-1"/>
          <w:sz w:val="24"/>
        </w:rPr>
        <w:t xml:space="preserve"> </w:t>
      </w:r>
      <w:r w:rsidRPr="0083372C">
        <w:rPr>
          <w:sz w:val="24"/>
        </w:rPr>
        <w:t>demonstrate</w:t>
      </w:r>
      <w:r w:rsidRPr="0083372C">
        <w:rPr>
          <w:spacing w:val="-1"/>
          <w:sz w:val="24"/>
        </w:rPr>
        <w:t xml:space="preserve"> </w:t>
      </w:r>
      <w:r w:rsidRPr="0083372C">
        <w:rPr>
          <w:sz w:val="24"/>
        </w:rPr>
        <w:t>rigorous</w:t>
      </w:r>
      <w:r w:rsidRPr="0083372C">
        <w:rPr>
          <w:spacing w:val="-1"/>
          <w:sz w:val="24"/>
        </w:rPr>
        <w:t xml:space="preserve"> </w:t>
      </w:r>
      <w:r w:rsidRPr="0083372C">
        <w:rPr>
          <w:sz w:val="24"/>
        </w:rPr>
        <w:t>and</w:t>
      </w:r>
      <w:r w:rsidRPr="0083372C">
        <w:rPr>
          <w:spacing w:val="-1"/>
          <w:sz w:val="24"/>
        </w:rPr>
        <w:t xml:space="preserve"> </w:t>
      </w:r>
      <w:r w:rsidRPr="0083372C">
        <w:rPr>
          <w:sz w:val="24"/>
        </w:rPr>
        <w:t>independent</w:t>
      </w:r>
      <w:r w:rsidRPr="0083372C">
        <w:rPr>
          <w:spacing w:val="-1"/>
          <w:sz w:val="24"/>
        </w:rPr>
        <w:t xml:space="preserve"> </w:t>
      </w:r>
      <w:r w:rsidRPr="0083372C">
        <w:rPr>
          <w:sz w:val="24"/>
        </w:rPr>
        <w:t>thinking</w:t>
      </w:r>
      <w:r w:rsidRPr="0083372C">
        <w:rPr>
          <w:spacing w:val="-2"/>
          <w:sz w:val="24"/>
        </w:rPr>
        <w:t xml:space="preserve"> </w:t>
      </w:r>
      <w:r w:rsidRPr="0083372C">
        <w:rPr>
          <w:sz w:val="24"/>
        </w:rPr>
        <w:t>and</w:t>
      </w:r>
      <w:r w:rsidRPr="0083372C">
        <w:rPr>
          <w:spacing w:val="1"/>
          <w:sz w:val="24"/>
        </w:rPr>
        <w:t xml:space="preserve"> </w:t>
      </w:r>
      <w:r w:rsidRPr="0083372C">
        <w:rPr>
          <w:sz w:val="24"/>
        </w:rPr>
        <w:t>encourage</w:t>
      </w:r>
      <w:r w:rsidRPr="0083372C">
        <w:rPr>
          <w:spacing w:val="-57"/>
          <w:sz w:val="24"/>
        </w:rPr>
        <w:t xml:space="preserve"> </w:t>
      </w:r>
      <w:r w:rsidRPr="0083372C">
        <w:rPr>
          <w:sz w:val="24"/>
        </w:rPr>
        <w:t>participatory</w:t>
      </w:r>
      <w:r w:rsidRPr="0083372C">
        <w:rPr>
          <w:spacing w:val="-6"/>
          <w:sz w:val="24"/>
        </w:rPr>
        <w:t xml:space="preserve"> </w:t>
      </w:r>
      <w:r w:rsidRPr="0083372C">
        <w:rPr>
          <w:sz w:val="24"/>
        </w:rPr>
        <w:t>decision making</w:t>
      </w:r>
      <w:r w:rsidRPr="0083372C">
        <w:rPr>
          <w:spacing w:val="-3"/>
          <w:sz w:val="24"/>
        </w:rPr>
        <w:t xml:space="preserve"> </w:t>
      </w:r>
      <w:r w:rsidRPr="0083372C">
        <w:rPr>
          <w:sz w:val="24"/>
        </w:rPr>
        <w:t>in teams.</w:t>
      </w:r>
    </w:p>
    <w:p w14:paraId="764C170A" w14:textId="77777777" w:rsidR="004343FC" w:rsidRPr="0083372C" w:rsidRDefault="004343FC" w:rsidP="004343FC">
      <w:pPr>
        <w:pStyle w:val="ListParagraph"/>
        <w:numPr>
          <w:ilvl w:val="0"/>
          <w:numId w:val="100"/>
        </w:numPr>
        <w:tabs>
          <w:tab w:val="left" w:pos="1661"/>
        </w:tabs>
        <w:ind w:hanging="361"/>
        <w:rPr>
          <w:sz w:val="24"/>
        </w:rPr>
      </w:pPr>
      <w:r w:rsidRPr="0083372C">
        <w:rPr>
          <w:sz w:val="24"/>
        </w:rPr>
        <w:t>Student</w:t>
      </w:r>
      <w:r w:rsidRPr="0083372C">
        <w:rPr>
          <w:spacing w:val="-1"/>
          <w:sz w:val="24"/>
        </w:rPr>
        <w:t xml:space="preserve"> </w:t>
      </w:r>
      <w:r w:rsidRPr="0083372C">
        <w:rPr>
          <w:sz w:val="24"/>
        </w:rPr>
        <w:t>will</w:t>
      </w:r>
      <w:r w:rsidRPr="0083372C">
        <w:rPr>
          <w:spacing w:val="-1"/>
          <w:sz w:val="24"/>
        </w:rPr>
        <w:t xml:space="preserve"> </w:t>
      </w:r>
      <w:r w:rsidRPr="0083372C">
        <w:rPr>
          <w:sz w:val="24"/>
        </w:rPr>
        <w:t>be</w:t>
      </w:r>
      <w:r w:rsidRPr="0083372C">
        <w:rPr>
          <w:spacing w:val="-1"/>
          <w:sz w:val="24"/>
        </w:rPr>
        <w:t xml:space="preserve"> </w:t>
      </w:r>
      <w:r w:rsidRPr="0083372C">
        <w:rPr>
          <w:sz w:val="24"/>
        </w:rPr>
        <w:t>able</w:t>
      </w:r>
      <w:r w:rsidRPr="0083372C">
        <w:rPr>
          <w:spacing w:val="-1"/>
          <w:sz w:val="24"/>
        </w:rPr>
        <w:t xml:space="preserve"> </w:t>
      </w:r>
      <w:r w:rsidRPr="0083372C">
        <w:rPr>
          <w:sz w:val="24"/>
        </w:rPr>
        <w:t>to understand</w:t>
      </w:r>
      <w:r w:rsidRPr="0083372C">
        <w:rPr>
          <w:spacing w:val="-1"/>
          <w:sz w:val="24"/>
        </w:rPr>
        <w:t xml:space="preserve"> </w:t>
      </w:r>
      <w:r w:rsidRPr="0083372C">
        <w:rPr>
          <w:sz w:val="24"/>
        </w:rPr>
        <w:t>the importance of networks</w:t>
      </w:r>
      <w:r w:rsidRPr="0083372C">
        <w:rPr>
          <w:spacing w:val="-1"/>
          <w:sz w:val="24"/>
        </w:rPr>
        <w:t xml:space="preserve"> </w:t>
      </w:r>
      <w:r w:rsidRPr="0083372C">
        <w:rPr>
          <w:sz w:val="24"/>
        </w:rPr>
        <w:t>in competitive</w:t>
      </w:r>
      <w:r w:rsidRPr="0083372C">
        <w:rPr>
          <w:spacing w:val="-2"/>
          <w:sz w:val="24"/>
        </w:rPr>
        <w:t xml:space="preserve"> </w:t>
      </w:r>
      <w:r w:rsidRPr="0083372C">
        <w:rPr>
          <w:sz w:val="24"/>
        </w:rPr>
        <w:t>business.</w:t>
      </w:r>
    </w:p>
    <w:p w14:paraId="601CC75A" w14:textId="77777777" w:rsidR="004343FC" w:rsidRPr="0083372C" w:rsidRDefault="004343FC" w:rsidP="004343FC">
      <w:pPr>
        <w:pStyle w:val="BodyText"/>
        <w:rPr>
          <w:sz w:val="26"/>
        </w:rPr>
      </w:pPr>
    </w:p>
    <w:p w14:paraId="4B18B71D" w14:textId="77777777" w:rsidR="004343FC" w:rsidRPr="0083372C" w:rsidRDefault="004343FC" w:rsidP="004343FC">
      <w:pPr>
        <w:pStyle w:val="BodyText"/>
        <w:rPr>
          <w:sz w:val="26"/>
        </w:rPr>
      </w:pPr>
    </w:p>
    <w:p w14:paraId="0E35B133" w14:textId="77777777" w:rsidR="004343FC" w:rsidRPr="0083372C" w:rsidRDefault="004343FC" w:rsidP="004343FC">
      <w:pPr>
        <w:pStyle w:val="BodyText"/>
        <w:spacing w:before="10"/>
        <w:rPr>
          <w:sz w:val="22"/>
        </w:rPr>
      </w:pPr>
    </w:p>
    <w:p w14:paraId="3CDBA6F4" w14:textId="77777777" w:rsidR="004343FC" w:rsidRPr="0083372C" w:rsidRDefault="004343FC" w:rsidP="004343FC">
      <w:pPr>
        <w:pStyle w:val="Heading3"/>
        <w:spacing w:before="1"/>
      </w:pPr>
      <w:r w:rsidRPr="0083372C">
        <w:rPr>
          <w:noProof/>
        </w:rPr>
        <mc:AlternateContent>
          <mc:Choice Requires="wps">
            <w:drawing>
              <wp:anchor distT="0" distB="0" distL="114300" distR="114300" simplePos="0" relativeHeight="487639040" behindDoc="0" locked="0" layoutInCell="1" allowOverlap="1" wp14:anchorId="1161FB08" wp14:editId="76E80977">
                <wp:simplePos x="0" y="0"/>
                <wp:positionH relativeFrom="page">
                  <wp:posOffset>816610</wp:posOffset>
                </wp:positionH>
                <wp:positionV relativeFrom="paragraph">
                  <wp:posOffset>369570</wp:posOffset>
                </wp:positionV>
                <wp:extent cx="2042160" cy="405130"/>
                <wp:effectExtent l="0" t="0" r="0" b="0"/>
                <wp:wrapNone/>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A387B" id="Line 40" o:spid="_x0000_s1026" style="position:absolute;z-index:487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3pt,29.1pt" to="225.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">
                <w10:wrap anchorx="page"/>
              </v:line>
            </w:pict>
          </mc:Fallback>
        </mc:AlternateContent>
      </w:r>
      <w:r w:rsidRPr="0083372C">
        <w:t>Linkage</w:t>
      </w:r>
      <w:r w:rsidRPr="0083372C">
        <w:rPr>
          <w:spacing w:val="-3"/>
        </w:rPr>
        <w:t xml:space="preserve"> </w:t>
      </w:r>
      <w:r w:rsidRPr="0083372C">
        <w:t>of PEO</w:t>
      </w:r>
      <w:r w:rsidRPr="0083372C">
        <w:rPr>
          <w:spacing w:val="-1"/>
        </w:rPr>
        <w:t xml:space="preserve"> </w:t>
      </w:r>
      <w:r w:rsidRPr="0083372C">
        <w:t>&amp;</w:t>
      </w:r>
      <w:r w:rsidRPr="0083372C">
        <w:rPr>
          <w:spacing w:val="-1"/>
        </w:rPr>
        <w:t xml:space="preserve"> </w:t>
      </w:r>
      <w:r w:rsidRPr="0083372C">
        <w:t>PLOs:</w:t>
      </w:r>
    </w:p>
    <w:p w14:paraId="51A0A5AC" w14:textId="77777777" w:rsidR="004343FC" w:rsidRPr="0083372C" w:rsidRDefault="004343FC" w:rsidP="004343FC">
      <w:pPr>
        <w:pStyle w:val="BodyText"/>
        <w:spacing w:before="2"/>
        <w:rPr>
          <w:b/>
          <w:sz w:val="21"/>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4343FC" w:rsidRPr="0083372C" w14:paraId="594EAC87" w14:textId="77777777" w:rsidTr="00C1587F">
        <w:trPr>
          <w:trHeight w:val="827"/>
        </w:trPr>
        <w:tc>
          <w:tcPr>
            <w:tcW w:w="3512" w:type="dxa"/>
            <w:shd w:val="clear" w:color="auto" w:fill="BEBEBE"/>
          </w:tcPr>
          <w:p w14:paraId="1B0098D2" w14:textId="77777777" w:rsidR="004343FC" w:rsidRPr="0083372C" w:rsidRDefault="004343FC" w:rsidP="00C1587F">
            <w:pPr>
              <w:pStyle w:val="TableParagraph"/>
              <w:spacing w:line="273" w:lineRule="exact"/>
              <w:ind w:left="2148"/>
              <w:rPr>
                <w:b/>
                <w:sz w:val="24"/>
              </w:rPr>
            </w:pPr>
            <w:r w:rsidRPr="0083372C">
              <w:rPr>
                <w:b/>
                <w:sz w:val="24"/>
              </w:rPr>
              <w:t>PEOs</w:t>
            </w:r>
          </w:p>
          <w:p w14:paraId="00F361E5" w14:textId="77777777" w:rsidR="004343FC" w:rsidRPr="0083372C" w:rsidRDefault="004343FC" w:rsidP="00C1587F">
            <w:pPr>
              <w:pStyle w:val="TableParagraph"/>
              <w:ind w:left="107"/>
              <w:rPr>
                <w:b/>
                <w:sz w:val="24"/>
              </w:rPr>
            </w:pPr>
            <w:r w:rsidRPr="0083372C">
              <w:rPr>
                <w:b/>
                <w:sz w:val="24"/>
              </w:rPr>
              <w:t>PLOs</w:t>
            </w:r>
          </w:p>
        </w:tc>
        <w:tc>
          <w:tcPr>
            <w:tcW w:w="720" w:type="dxa"/>
            <w:shd w:val="clear" w:color="auto" w:fill="BEBEBE"/>
          </w:tcPr>
          <w:p w14:paraId="13FF4B1C" w14:textId="77777777" w:rsidR="004343FC" w:rsidRPr="0083372C" w:rsidRDefault="004343FC" w:rsidP="00C1587F">
            <w:pPr>
              <w:pStyle w:val="TableParagraph"/>
              <w:ind w:left="297" w:right="87" w:hanging="188"/>
              <w:rPr>
                <w:b/>
                <w:sz w:val="24"/>
              </w:rPr>
            </w:pPr>
            <w:r w:rsidRPr="0083372C">
              <w:rPr>
                <w:b/>
                <w:sz w:val="24"/>
              </w:rPr>
              <w:t>PEO 1</w:t>
            </w:r>
          </w:p>
        </w:tc>
        <w:tc>
          <w:tcPr>
            <w:tcW w:w="809" w:type="dxa"/>
            <w:shd w:val="clear" w:color="auto" w:fill="BEBEBE"/>
          </w:tcPr>
          <w:p w14:paraId="43F13E80" w14:textId="77777777" w:rsidR="004343FC" w:rsidRPr="0083372C" w:rsidRDefault="004343FC" w:rsidP="00C1587F">
            <w:pPr>
              <w:pStyle w:val="TableParagraph"/>
              <w:spacing w:before="20"/>
              <w:ind w:left="340" w:right="130" w:hanging="185"/>
              <w:rPr>
                <w:b/>
                <w:sz w:val="24"/>
              </w:rPr>
            </w:pPr>
            <w:r w:rsidRPr="0083372C">
              <w:rPr>
                <w:b/>
                <w:sz w:val="24"/>
              </w:rPr>
              <w:t>PEO 2</w:t>
            </w:r>
          </w:p>
        </w:tc>
        <w:tc>
          <w:tcPr>
            <w:tcW w:w="811" w:type="dxa"/>
            <w:shd w:val="clear" w:color="auto" w:fill="BEBEBE"/>
          </w:tcPr>
          <w:p w14:paraId="18F784DD" w14:textId="77777777" w:rsidR="004343FC" w:rsidRPr="0083372C" w:rsidRDefault="004343FC" w:rsidP="00C1587F">
            <w:pPr>
              <w:pStyle w:val="TableParagraph"/>
              <w:spacing w:before="20"/>
              <w:ind w:left="342" w:right="130" w:hanging="185"/>
              <w:rPr>
                <w:b/>
                <w:sz w:val="24"/>
              </w:rPr>
            </w:pPr>
            <w:r w:rsidRPr="0083372C">
              <w:rPr>
                <w:b/>
                <w:sz w:val="24"/>
              </w:rPr>
              <w:t>PEO 3</w:t>
            </w:r>
          </w:p>
        </w:tc>
        <w:tc>
          <w:tcPr>
            <w:tcW w:w="720" w:type="dxa"/>
            <w:shd w:val="clear" w:color="auto" w:fill="BEBEBE"/>
          </w:tcPr>
          <w:p w14:paraId="6AB0D1AC" w14:textId="77777777" w:rsidR="004343FC" w:rsidRPr="0083372C" w:rsidRDefault="004343FC" w:rsidP="00C1587F">
            <w:pPr>
              <w:pStyle w:val="TableParagraph"/>
              <w:ind w:left="297" w:right="87" w:hanging="188"/>
              <w:rPr>
                <w:b/>
                <w:sz w:val="24"/>
              </w:rPr>
            </w:pPr>
            <w:r w:rsidRPr="0083372C">
              <w:rPr>
                <w:b/>
                <w:sz w:val="24"/>
              </w:rPr>
              <w:t>PEO 4</w:t>
            </w:r>
          </w:p>
        </w:tc>
        <w:tc>
          <w:tcPr>
            <w:tcW w:w="719" w:type="dxa"/>
            <w:shd w:val="clear" w:color="auto" w:fill="BEBEBE"/>
          </w:tcPr>
          <w:p w14:paraId="1C68A6F4" w14:textId="77777777" w:rsidR="004343FC" w:rsidRPr="0083372C" w:rsidRDefault="004343FC" w:rsidP="00C1587F">
            <w:pPr>
              <w:pStyle w:val="TableParagraph"/>
              <w:ind w:left="298" w:right="85" w:hanging="188"/>
              <w:rPr>
                <w:b/>
                <w:sz w:val="24"/>
              </w:rPr>
            </w:pPr>
            <w:r w:rsidRPr="0083372C">
              <w:rPr>
                <w:b/>
                <w:sz w:val="24"/>
              </w:rPr>
              <w:t>PEO 5</w:t>
            </w:r>
          </w:p>
        </w:tc>
        <w:tc>
          <w:tcPr>
            <w:tcW w:w="719" w:type="dxa"/>
            <w:shd w:val="clear" w:color="auto" w:fill="BEBEBE"/>
          </w:tcPr>
          <w:p w14:paraId="75D98E97" w14:textId="77777777" w:rsidR="004343FC" w:rsidRPr="0083372C" w:rsidRDefault="004343FC" w:rsidP="00C1587F">
            <w:pPr>
              <w:pStyle w:val="TableParagraph"/>
              <w:ind w:left="299" w:right="84" w:hanging="188"/>
              <w:rPr>
                <w:b/>
                <w:sz w:val="24"/>
              </w:rPr>
            </w:pPr>
            <w:r w:rsidRPr="0083372C">
              <w:rPr>
                <w:b/>
                <w:sz w:val="24"/>
              </w:rPr>
              <w:t>PEO 6</w:t>
            </w:r>
          </w:p>
        </w:tc>
        <w:tc>
          <w:tcPr>
            <w:tcW w:w="719" w:type="dxa"/>
            <w:shd w:val="clear" w:color="auto" w:fill="BEBEBE"/>
          </w:tcPr>
          <w:p w14:paraId="364040A6" w14:textId="77777777" w:rsidR="004343FC" w:rsidRPr="0083372C" w:rsidRDefault="004343FC" w:rsidP="00C1587F">
            <w:pPr>
              <w:pStyle w:val="TableParagraph"/>
              <w:ind w:left="300" w:right="83" w:hanging="188"/>
              <w:rPr>
                <w:b/>
                <w:sz w:val="24"/>
              </w:rPr>
            </w:pPr>
            <w:r w:rsidRPr="0083372C">
              <w:rPr>
                <w:b/>
                <w:sz w:val="24"/>
              </w:rPr>
              <w:t>PEO 7</w:t>
            </w:r>
          </w:p>
        </w:tc>
        <w:tc>
          <w:tcPr>
            <w:tcW w:w="736" w:type="dxa"/>
            <w:shd w:val="clear" w:color="auto" w:fill="BEBEBE"/>
          </w:tcPr>
          <w:p w14:paraId="59FCFBA4" w14:textId="77777777" w:rsidR="004343FC" w:rsidRPr="0083372C" w:rsidRDefault="004343FC" w:rsidP="00C1587F">
            <w:pPr>
              <w:pStyle w:val="TableParagraph"/>
              <w:spacing w:before="20"/>
              <w:ind w:left="311" w:right="89" w:hanging="188"/>
              <w:rPr>
                <w:b/>
                <w:sz w:val="24"/>
              </w:rPr>
            </w:pPr>
            <w:r w:rsidRPr="0083372C">
              <w:rPr>
                <w:b/>
                <w:sz w:val="24"/>
              </w:rPr>
              <w:t>PEO 8</w:t>
            </w:r>
          </w:p>
        </w:tc>
      </w:tr>
      <w:tr w:rsidR="004343FC" w:rsidRPr="0083372C" w14:paraId="6502C40B" w14:textId="77777777" w:rsidTr="00C1587F">
        <w:trPr>
          <w:trHeight w:val="429"/>
        </w:trPr>
        <w:tc>
          <w:tcPr>
            <w:tcW w:w="3512" w:type="dxa"/>
          </w:tcPr>
          <w:p w14:paraId="3A3D8ABD" w14:textId="77777777" w:rsidR="004343FC" w:rsidRPr="0083372C" w:rsidRDefault="004343FC" w:rsidP="00C1587F">
            <w:pPr>
              <w:pStyle w:val="TableParagraph"/>
              <w:spacing w:before="68"/>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1</w:t>
            </w:r>
          </w:p>
        </w:tc>
        <w:tc>
          <w:tcPr>
            <w:tcW w:w="720" w:type="dxa"/>
          </w:tcPr>
          <w:p w14:paraId="66004A60" w14:textId="77777777" w:rsidR="004343FC" w:rsidRPr="0083372C" w:rsidRDefault="004343FC" w:rsidP="00C1587F">
            <w:pPr>
              <w:pStyle w:val="TableParagraph"/>
              <w:spacing w:before="73"/>
              <w:ind w:left="105"/>
              <w:rPr>
                <w:b/>
                <w:sz w:val="24"/>
              </w:rPr>
            </w:pPr>
            <w:r w:rsidRPr="0083372C">
              <w:rPr>
                <w:b/>
                <w:sz w:val="24"/>
              </w:rPr>
              <w:t>√</w:t>
            </w:r>
          </w:p>
        </w:tc>
        <w:tc>
          <w:tcPr>
            <w:tcW w:w="809" w:type="dxa"/>
          </w:tcPr>
          <w:p w14:paraId="34323D49" w14:textId="77777777" w:rsidR="004343FC" w:rsidRPr="0083372C" w:rsidRDefault="004343FC" w:rsidP="00C1587F">
            <w:pPr>
              <w:pStyle w:val="TableParagraph"/>
              <w:rPr>
                <w:sz w:val="24"/>
              </w:rPr>
            </w:pPr>
          </w:p>
        </w:tc>
        <w:tc>
          <w:tcPr>
            <w:tcW w:w="811" w:type="dxa"/>
          </w:tcPr>
          <w:p w14:paraId="0665EF64" w14:textId="77777777" w:rsidR="004343FC" w:rsidRPr="0083372C" w:rsidRDefault="004343FC" w:rsidP="00C1587F">
            <w:pPr>
              <w:pStyle w:val="TableParagraph"/>
              <w:rPr>
                <w:sz w:val="24"/>
              </w:rPr>
            </w:pPr>
          </w:p>
        </w:tc>
        <w:tc>
          <w:tcPr>
            <w:tcW w:w="720" w:type="dxa"/>
          </w:tcPr>
          <w:p w14:paraId="0F9D88F4" w14:textId="77777777" w:rsidR="004343FC" w:rsidRPr="0083372C" w:rsidRDefault="004343FC" w:rsidP="00C1587F">
            <w:pPr>
              <w:pStyle w:val="TableParagraph"/>
              <w:rPr>
                <w:sz w:val="24"/>
              </w:rPr>
            </w:pPr>
          </w:p>
        </w:tc>
        <w:tc>
          <w:tcPr>
            <w:tcW w:w="719" w:type="dxa"/>
          </w:tcPr>
          <w:p w14:paraId="299B9FE8" w14:textId="77777777" w:rsidR="004343FC" w:rsidRPr="0083372C" w:rsidRDefault="004343FC" w:rsidP="00C1587F">
            <w:pPr>
              <w:pStyle w:val="TableParagraph"/>
              <w:rPr>
                <w:sz w:val="24"/>
              </w:rPr>
            </w:pPr>
          </w:p>
        </w:tc>
        <w:tc>
          <w:tcPr>
            <w:tcW w:w="719" w:type="dxa"/>
          </w:tcPr>
          <w:p w14:paraId="525241A6" w14:textId="77777777" w:rsidR="004343FC" w:rsidRPr="0083372C" w:rsidRDefault="004343FC" w:rsidP="00C1587F">
            <w:pPr>
              <w:pStyle w:val="TableParagraph"/>
              <w:rPr>
                <w:sz w:val="24"/>
              </w:rPr>
            </w:pPr>
          </w:p>
        </w:tc>
        <w:tc>
          <w:tcPr>
            <w:tcW w:w="719" w:type="dxa"/>
          </w:tcPr>
          <w:p w14:paraId="38AD6A40" w14:textId="77777777" w:rsidR="004343FC" w:rsidRPr="0083372C" w:rsidRDefault="004343FC" w:rsidP="00C1587F">
            <w:pPr>
              <w:pStyle w:val="TableParagraph"/>
              <w:rPr>
                <w:sz w:val="24"/>
              </w:rPr>
            </w:pPr>
          </w:p>
        </w:tc>
        <w:tc>
          <w:tcPr>
            <w:tcW w:w="736" w:type="dxa"/>
          </w:tcPr>
          <w:p w14:paraId="6FD1F722" w14:textId="77777777" w:rsidR="004343FC" w:rsidRPr="0083372C" w:rsidRDefault="004343FC" w:rsidP="00C1587F">
            <w:pPr>
              <w:pStyle w:val="TableParagraph"/>
              <w:rPr>
                <w:sz w:val="24"/>
              </w:rPr>
            </w:pPr>
          </w:p>
        </w:tc>
      </w:tr>
      <w:tr w:rsidR="004343FC" w:rsidRPr="0083372C" w14:paraId="6566E1CE" w14:textId="77777777" w:rsidTr="00C1587F">
        <w:trPr>
          <w:trHeight w:val="426"/>
        </w:trPr>
        <w:tc>
          <w:tcPr>
            <w:tcW w:w="3512" w:type="dxa"/>
          </w:tcPr>
          <w:p w14:paraId="3627BB07" w14:textId="77777777" w:rsidR="004343FC" w:rsidRPr="0083372C" w:rsidRDefault="004343FC" w:rsidP="00C1587F">
            <w:pPr>
              <w:pStyle w:val="TableParagraph"/>
              <w:spacing w:before="68"/>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2</w:t>
            </w:r>
          </w:p>
        </w:tc>
        <w:tc>
          <w:tcPr>
            <w:tcW w:w="720" w:type="dxa"/>
          </w:tcPr>
          <w:p w14:paraId="2D3EDE00" w14:textId="77777777" w:rsidR="004343FC" w:rsidRPr="0083372C" w:rsidRDefault="004343FC" w:rsidP="00C1587F">
            <w:pPr>
              <w:pStyle w:val="TableParagraph"/>
              <w:rPr>
                <w:sz w:val="24"/>
              </w:rPr>
            </w:pPr>
          </w:p>
        </w:tc>
        <w:tc>
          <w:tcPr>
            <w:tcW w:w="809" w:type="dxa"/>
          </w:tcPr>
          <w:p w14:paraId="5FD77366" w14:textId="77777777" w:rsidR="004343FC" w:rsidRPr="0083372C" w:rsidRDefault="004343FC" w:rsidP="00C1587F">
            <w:pPr>
              <w:pStyle w:val="TableParagraph"/>
              <w:rPr>
                <w:sz w:val="24"/>
              </w:rPr>
            </w:pPr>
          </w:p>
        </w:tc>
        <w:tc>
          <w:tcPr>
            <w:tcW w:w="811" w:type="dxa"/>
          </w:tcPr>
          <w:p w14:paraId="6773023E" w14:textId="77777777" w:rsidR="004343FC" w:rsidRPr="0083372C" w:rsidRDefault="004343FC" w:rsidP="00C1587F">
            <w:pPr>
              <w:pStyle w:val="TableParagraph"/>
              <w:spacing w:line="273" w:lineRule="exact"/>
              <w:ind w:left="107"/>
              <w:rPr>
                <w:b/>
                <w:sz w:val="24"/>
              </w:rPr>
            </w:pPr>
            <w:r w:rsidRPr="0083372C">
              <w:rPr>
                <w:b/>
                <w:sz w:val="24"/>
              </w:rPr>
              <w:t>√</w:t>
            </w:r>
          </w:p>
        </w:tc>
        <w:tc>
          <w:tcPr>
            <w:tcW w:w="720" w:type="dxa"/>
          </w:tcPr>
          <w:p w14:paraId="4229FDD5" w14:textId="77777777" w:rsidR="004343FC" w:rsidRPr="0083372C" w:rsidRDefault="004343FC" w:rsidP="00C1587F">
            <w:pPr>
              <w:pStyle w:val="TableParagraph"/>
              <w:rPr>
                <w:sz w:val="24"/>
              </w:rPr>
            </w:pPr>
          </w:p>
        </w:tc>
        <w:tc>
          <w:tcPr>
            <w:tcW w:w="719" w:type="dxa"/>
          </w:tcPr>
          <w:p w14:paraId="5FFBB123" w14:textId="77777777" w:rsidR="004343FC" w:rsidRPr="0083372C" w:rsidRDefault="004343FC" w:rsidP="00C1587F">
            <w:pPr>
              <w:pStyle w:val="TableParagraph"/>
              <w:rPr>
                <w:sz w:val="24"/>
              </w:rPr>
            </w:pPr>
          </w:p>
        </w:tc>
        <w:tc>
          <w:tcPr>
            <w:tcW w:w="719" w:type="dxa"/>
          </w:tcPr>
          <w:p w14:paraId="55C786F9" w14:textId="77777777" w:rsidR="004343FC" w:rsidRPr="0083372C" w:rsidRDefault="004343FC" w:rsidP="00C1587F">
            <w:pPr>
              <w:pStyle w:val="TableParagraph"/>
              <w:rPr>
                <w:sz w:val="24"/>
              </w:rPr>
            </w:pPr>
          </w:p>
        </w:tc>
        <w:tc>
          <w:tcPr>
            <w:tcW w:w="719" w:type="dxa"/>
          </w:tcPr>
          <w:p w14:paraId="6291D094" w14:textId="77777777" w:rsidR="004343FC" w:rsidRPr="0083372C" w:rsidRDefault="004343FC" w:rsidP="00C1587F">
            <w:pPr>
              <w:pStyle w:val="TableParagraph"/>
              <w:rPr>
                <w:sz w:val="24"/>
              </w:rPr>
            </w:pPr>
          </w:p>
        </w:tc>
        <w:tc>
          <w:tcPr>
            <w:tcW w:w="736" w:type="dxa"/>
          </w:tcPr>
          <w:p w14:paraId="0EFB9A9B" w14:textId="77777777" w:rsidR="004343FC" w:rsidRPr="0083372C" w:rsidRDefault="004343FC" w:rsidP="00C1587F">
            <w:pPr>
              <w:pStyle w:val="TableParagraph"/>
              <w:rPr>
                <w:sz w:val="24"/>
              </w:rPr>
            </w:pPr>
          </w:p>
        </w:tc>
      </w:tr>
      <w:tr w:rsidR="004343FC" w:rsidRPr="0083372C" w14:paraId="47D58E8D" w14:textId="77777777" w:rsidTr="00C1587F">
        <w:trPr>
          <w:trHeight w:val="429"/>
        </w:trPr>
        <w:tc>
          <w:tcPr>
            <w:tcW w:w="3512" w:type="dxa"/>
          </w:tcPr>
          <w:p w14:paraId="36F19033" w14:textId="77777777" w:rsidR="004343FC" w:rsidRPr="0083372C" w:rsidRDefault="004343FC" w:rsidP="00C1587F">
            <w:pPr>
              <w:pStyle w:val="TableParagraph"/>
              <w:spacing w:before="68"/>
              <w:ind w:left="107"/>
              <w:rPr>
                <w:sz w:val="24"/>
              </w:rPr>
            </w:pPr>
            <w:proofErr w:type="spellStart"/>
            <w:r w:rsidRPr="0083372C">
              <w:rPr>
                <w:sz w:val="24"/>
              </w:rPr>
              <w:t>Programme</w:t>
            </w:r>
            <w:proofErr w:type="spellEnd"/>
            <w:r w:rsidRPr="0083372C">
              <w:rPr>
                <w:sz w:val="24"/>
              </w:rPr>
              <w:t xml:space="preserve"> Learning</w:t>
            </w:r>
            <w:r w:rsidRPr="0083372C">
              <w:rPr>
                <w:spacing w:val="-4"/>
                <w:sz w:val="24"/>
              </w:rPr>
              <w:t xml:space="preserve"> </w:t>
            </w:r>
            <w:r w:rsidRPr="0083372C">
              <w:rPr>
                <w:sz w:val="24"/>
              </w:rPr>
              <w:t>Outcome</w:t>
            </w:r>
            <w:r w:rsidRPr="0083372C">
              <w:rPr>
                <w:spacing w:val="-2"/>
                <w:sz w:val="24"/>
              </w:rPr>
              <w:t xml:space="preserve"> </w:t>
            </w:r>
            <w:r w:rsidRPr="0083372C">
              <w:rPr>
                <w:sz w:val="24"/>
              </w:rPr>
              <w:t>3</w:t>
            </w:r>
          </w:p>
        </w:tc>
        <w:tc>
          <w:tcPr>
            <w:tcW w:w="720" w:type="dxa"/>
          </w:tcPr>
          <w:p w14:paraId="6C35D1BC" w14:textId="77777777" w:rsidR="004343FC" w:rsidRPr="0083372C" w:rsidRDefault="004343FC" w:rsidP="00C1587F">
            <w:pPr>
              <w:pStyle w:val="TableParagraph"/>
              <w:rPr>
                <w:sz w:val="24"/>
              </w:rPr>
            </w:pPr>
          </w:p>
        </w:tc>
        <w:tc>
          <w:tcPr>
            <w:tcW w:w="809" w:type="dxa"/>
          </w:tcPr>
          <w:p w14:paraId="67BC1800" w14:textId="77777777" w:rsidR="004343FC" w:rsidRPr="0083372C" w:rsidRDefault="004343FC" w:rsidP="00C1587F">
            <w:pPr>
              <w:pStyle w:val="TableParagraph"/>
              <w:rPr>
                <w:sz w:val="24"/>
              </w:rPr>
            </w:pPr>
          </w:p>
        </w:tc>
        <w:tc>
          <w:tcPr>
            <w:tcW w:w="811" w:type="dxa"/>
          </w:tcPr>
          <w:p w14:paraId="35F197D6" w14:textId="77777777" w:rsidR="004343FC" w:rsidRPr="0083372C" w:rsidRDefault="004343FC" w:rsidP="00C1587F">
            <w:pPr>
              <w:pStyle w:val="TableParagraph"/>
              <w:rPr>
                <w:sz w:val="24"/>
              </w:rPr>
            </w:pPr>
          </w:p>
        </w:tc>
        <w:tc>
          <w:tcPr>
            <w:tcW w:w="720" w:type="dxa"/>
          </w:tcPr>
          <w:p w14:paraId="105AAC6F" w14:textId="77777777" w:rsidR="004343FC" w:rsidRPr="0083372C" w:rsidRDefault="004343FC" w:rsidP="00C1587F">
            <w:pPr>
              <w:pStyle w:val="TableParagraph"/>
              <w:spacing w:line="273" w:lineRule="exact"/>
              <w:ind w:left="105"/>
              <w:rPr>
                <w:b/>
                <w:sz w:val="24"/>
              </w:rPr>
            </w:pPr>
            <w:r w:rsidRPr="0083372C">
              <w:rPr>
                <w:b/>
                <w:sz w:val="24"/>
              </w:rPr>
              <w:t>√</w:t>
            </w:r>
          </w:p>
        </w:tc>
        <w:tc>
          <w:tcPr>
            <w:tcW w:w="719" w:type="dxa"/>
          </w:tcPr>
          <w:p w14:paraId="0195E0F1" w14:textId="77777777" w:rsidR="004343FC" w:rsidRPr="0083372C" w:rsidRDefault="004343FC" w:rsidP="00C1587F">
            <w:pPr>
              <w:pStyle w:val="TableParagraph"/>
              <w:rPr>
                <w:sz w:val="24"/>
              </w:rPr>
            </w:pPr>
          </w:p>
        </w:tc>
        <w:tc>
          <w:tcPr>
            <w:tcW w:w="719" w:type="dxa"/>
          </w:tcPr>
          <w:p w14:paraId="6DE31D05" w14:textId="77777777" w:rsidR="004343FC" w:rsidRPr="0083372C" w:rsidRDefault="004343FC" w:rsidP="00C1587F">
            <w:pPr>
              <w:pStyle w:val="TableParagraph"/>
              <w:rPr>
                <w:sz w:val="24"/>
              </w:rPr>
            </w:pPr>
          </w:p>
        </w:tc>
        <w:tc>
          <w:tcPr>
            <w:tcW w:w="719" w:type="dxa"/>
          </w:tcPr>
          <w:p w14:paraId="3CDD2DBF" w14:textId="77777777" w:rsidR="004343FC" w:rsidRPr="0083372C" w:rsidRDefault="004343FC" w:rsidP="00C1587F">
            <w:pPr>
              <w:pStyle w:val="TableParagraph"/>
              <w:rPr>
                <w:sz w:val="24"/>
              </w:rPr>
            </w:pPr>
          </w:p>
        </w:tc>
        <w:tc>
          <w:tcPr>
            <w:tcW w:w="736" w:type="dxa"/>
          </w:tcPr>
          <w:p w14:paraId="0C30D12E" w14:textId="77777777" w:rsidR="004343FC" w:rsidRPr="0083372C" w:rsidRDefault="004343FC" w:rsidP="00C1587F">
            <w:pPr>
              <w:pStyle w:val="TableParagraph"/>
              <w:rPr>
                <w:sz w:val="24"/>
              </w:rPr>
            </w:pPr>
          </w:p>
        </w:tc>
      </w:tr>
      <w:tr w:rsidR="004343FC" w:rsidRPr="0083372C" w14:paraId="0935F14C" w14:textId="77777777" w:rsidTr="00C1587F">
        <w:trPr>
          <w:trHeight w:val="426"/>
        </w:trPr>
        <w:tc>
          <w:tcPr>
            <w:tcW w:w="3512" w:type="dxa"/>
          </w:tcPr>
          <w:p w14:paraId="66CAA3F1"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5"/>
                <w:sz w:val="24"/>
              </w:rPr>
              <w:t xml:space="preserve"> </w:t>
            </w:r>
            <w:r w:rsidRPr="0083372C">
              <w:rPr>
                <w:sz w:val="24"/>
              </w:rPr>
              <w:t>Outcome4</w:t>
            </w:r>
          </w:p>
        </w:tc>
        <w:tc>
          <w:tcPr>
            <w:tcW w:w="720" w:type="dxa"/>
          </w:tcPr>
          <w:p w14:paraId="070043E6" w14:textId="77777777" w:rsidR="004343FC" w:rsidRPr="0083372C" w:rsidRDefault="004343FC" w:rsidP="00C1587F">
            <w:pPr>
              <w:pStyle w:val="TableParagraph"/>
              <w:rPr>
                <w:sz w:val="24"/>
              </w:rPr>
            </w:pPr>
          </w:p>
        </w:tc>
        <w:tc>
          <w:tcPr>
            <w:tcW w:w="809" w:type="dxa"/>
          </w:tcPr>
          <w:p w14:paraId="30397EE2" w14:textId="77777777" w:rsidR="004343FC" w:rsidRPr="0083372C" w:rsidRDefault="004343FC" w:rsidP="00C1587F">
            <w:pPr>
              <w:pStyle w:val="TableParagraph"/>
              <w:rPr>
                <w:sz w:val="24"/>
              </w:rPr>
            </w:pPr>
          </w:p>
        </w:tc>
        <w:tc>
          <w:tcPr>
            <w:tcW w:w="811" w:type="dxa"/>
          </w:tcPr>
          <w:p w14:paraId="28C58403" w14:textId="77777777" w:rsidR="004343FC" w:rsidRPr="0083372C" w:rsidRDefault="004343FC" w:rsidP="00C1587F">
            <w:pPr>
              <w:pStyle w:val="TableParagraph"/>
              <w:spacing w:line="273" w:lineRule="exact"/>
              <w:ind w:left="107"/>
              <w:rPr>
                <w:b/>
                <w:sz w:val="24"/>
              </w:rPr>
            </w:pPr>
            <w:r w:rsidRPr="0083372C">
              <w:rPr>
                <w:b/>
                <w:sz w:val="24"/>
              </w:rPr>
              <w:t>√</w:t>
            </w:r>
          </w:p>
        </w:tc>
        <w:tc>
          <w:tcPr>
            <w:tcW w:w="720" w:type="dxa"/>
          </w:tcPr>
          <w:p w14:paraId="3C662DBF" w14:textId="77777777" w:rsidR="004343FC" w:rsidRPr="0083372C" w:rsidRDefault="004343FC" w:rsidP="00C1587F">
            <w:pPr>
              <w:pStyle w:val="TableParagraph"/>
              <w:rPr>
                <w:sz w:val="24"/>
              </w:rPr>
            </w:pPr>
          </w:p>
        </w:tc>
        <w:tc>
          <w:tcPr>
            <w:tcW w:w="719" w:type="dxa"/>
          </w:tcPr>
          <w:p w14:paraId="36F5DD3E" w14:textId="77777777" w:rsidR="004343FC" w:rsidRPr="0083372C" w:rsidRDefault="004343FC" w:rsidP="00C1587F">
            <w:pPr>
              <w:pStyle w:val="TableParagraph"/>
              <w:rPr>
                <w:sz w:val="24"/>
              </w:rPr>
            </w:pPr>
          </w:p>
        </w:tc>
        <w:tc>
          <w:tcPr>
            <w:tcW w:w="719" w:type="dxa"/>
          </w:tcPr>
          <w:p w14:paraId="113559BC" w14:textId="77777777" w:rsidR="004343FC" w:rsidRPr="0083372C" w:rsidRDefault="004343FC" w:rsidP="00C1587F">
            <w:pPr>
              <w:pStyle w:val="TableParagraph"/>
              <w:rPr>
                <w:sz w:val="24"/>
              </w:rPr>
            </w:pPr>
          </w:p>
        </w:tc>
        <w:tc>
          <w:tcPr>
            <w:tcW w:w="719" w:type="dxa"/>
          </w:tcPr>
          <w:p w14:paraId="46C03C57" w14:textId="77777777" w:rsidR="004343FC" w:rsidRPr="0083372C" w:rsidRDefault="004343FC" w:rsidP="00C1587F">
            <w:pPr>
              <w:pStyle w:val="TableParagraph"/>
              <w:rPr>
                <w:sz w:val="24"/>
              </w:rPr>
            </w:pPr>
          </w:p>
        </w:tc>
        <w:tc>
          <w:tcPr>
            <w:tcW w:w="736" w:type="dxa"/>
          </w:tcPr>
          <w:p w14:paraId="57D7B48A" w14:textId="77777777" w:rsidR="004343FC" w:rsidRPr="0083372C" w:rsidRDefault="004343FC" w:rsidP="00C1587F">
            <w:pPr>
              <w:pStyle w:val="TableParagraph"/>
              <w:rPr>
                <w:sz w:val="24"/>
              </w:rPr>
            </w:pPr>
          </w:p>
        </w:tc>
      </w:tr>
      <w:tr w:rsidR="004343FC" w:rsidRPr="0083372C" w14:paraId="0717A577" w14:textId="77777777" w:rsidTr="00C1587F">
        <w:trPr>
          <w:trHeight w:val="429"/>
        </w:trPr>
        <w:tc>
          <w:tcPr>
            <w:tcW w:w="3512" w:type="dxa"/>
          </w:tcPr>
          <w:p w14:paraId="757697F2"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5</w:t>
            </w:r>
          </w:p>
        </w:tc>
        <w:tc>
          <w:tcPr>
            <w:tcW w:w="720" w:type="dxa"/>
          </w:tcPr>
          <w:p w14:paraId="61B0069D" w14:textId="77777777" w:rsidR="004343FC" w:rsidRPr="0083372C" w:rsidRDefault="004343FC" w:rsidP="00C1587F">
            <w:pPr>
              <w:pStyle w:val="TableParagraph"/>
              <w:rPr>
                <w:sz w:val="24"/>
              </w:rPr>
            </w:pPr>
          </w:p>
        </w:tc>
        <w:tc>
          <w:tcPr>
            <w:tcW w:w="809" w:type="dxa"/>
          </w:tcPr>
          <w:p w14:paraId="38FA9DDC" w14:textId="77777777" w:rsidR="004343FC" w:rsidRPr="0083372C" w:rsidRDefault="004343FC" w:rsidP="00C1587F">
            <w:pPr>
              <w:pStyle w:val="TableParagraph"/>
              <w:rPr>
                <w:sz w:val="24"/>
              </w:rPr>
            </w:pPr>
          </w:p>
        </w:tc>
        <w:tc>
          <w:tcPr>
            <w:tcW w:w="811" w:type="dxa"/>
          </w:tcPr>
          <w:p w14:paraId="0186DF30" w14:textId="77777777" w:rsidR="004343FC" w:rsidRPr="0083372C" w:rsidRDefault="004343FC" w:rsidP="00C1587F">
            <w:pPr>
              <w:pStyle w:val="TableParagraph"/>
              <w:rPr>
                <w:sz w:val="24"/>
              </w:rPr>
            </w:pPr>
          </w:p>
        </w:tc>
        <w:tc>
          <w:tcPr>
            <w:tcW w:w="720" w:type="dxa"/>
          </w:tcPr>
          <w:p w14:paraId="2E2CD4E2" w14:textId="77777777" w:rsidR="004343FC" w:rsidRPr="0083372C" w:rsidRDefault="004343FC" w:rsidP="00C1587F">
            <w:pPr>
              <w:pStyle w:val="TableParagraph"/>
              <w:rPr>
                <w:sz w:val="24"/>
              </w:rPr>
            </w:pPr>
          </w:p>
        </w:tc>
        <w:tc>
          <w:tcPr>
            <w:tcW w:w="719" w:type="dxa"/>
          </w:tcPr>
          <w:p w14:paraId="08EFAE89" w14:textId="77777777" w:rsidR="004343FC" w:rsidRPr="0083372C" w:rsidRDefault="004343FC" w:rsidP="00C1587F">
            <w:pPr>
              <w:pStyle w:val="TableParagraph"/>
              <w:spacing w:line="273" w:lineRule="exact"/>
              <w:ind w:left="106"/>
              <w:rPr>
                <w:b/>
                <w:sz w:val="24"/>
              </w:rPr>
            </w:pPr>
            <w:r w:rsidRPr="0083372C">
              <w:rPr>
                <w:b/>
                <w:sz w:val="24"/>
              </w:rPr>
              <w:t>√</w:t>
            </w:r>
          </w:p>
        </w:tc>
        <w:tc>
          <w:tcPr>
            <w:tcW w:w="719" w:type="dxa"/>
          </w:tcPr>
          <w:p w14:paraId="6E0760DF" w14:textId="77777777" w:rsidR="004343FC" w:rsidRPr="0083372C" w:rsidRDefault="004343FC" w:rsidP="00C1587F">
            <w:pPr>
              <w:pStyle w:val="TableParagraph"/>
              <w:rPr>
                <w:sz w:val="24"/>
              </w:rPr>
            </w:pPr>
          </w:p>
        </w:tc>
        <w:tc>
          <w:tcPr>
            <w:tcW w:w="719" w:type="dxa"/>
          </w:tcPr>
          <w:p w14:paraId="2C1C3BD1" w14:textId="77777777" w:rsidR="004343FC" w:rsidRPr="0083372C" w:rsidRDefault="004343FC" w:rsidP="00C1587F">
            <w:pPr>
              <w:pStyle w:val="TableParagraph"/>
              <w:rPr>
                <w:sz w:val="24"/>
              </w:rPr>
            </w:pPr>
          </w:p>
        </w:tc>
        <w:tc>
          <w:tcPr>
            <w:tcW w:w="736" w:type="dxa"/>
          </w:tcPr>
          <w:p w14:paraId="522F9944" w14:textId="77777777" w:rsidR="004343FC" w:rsidRPr="0083372C" w:rsidRDefault="004343FC" w:rsidP="00C1587F">
            <w:pPr>
              <w:pStyle w:val="TableParagraph"/>
              <w:rPr>
                <w:sz w:val="24"/>
              </w:rPr>
            </w:pPr>
          </w:p>
        </w:tc>
      </w:tr>
      <w:tr w:rsidR="004343FC" w:rsidRPr="0083372C" w14:paraId="72F1A925" w14:textId="77777777" w:rsidTr="00C1587F">
        <w:trPr>
          <w:trHeight w:val="427"/>
        </w:trPr>
        <w:tc>
          <w:tcPr>
            <w:tcW w:w="3512" w:type="dxa"/>
          </w:tcPr>
          <w:p w14:paraId="31337EF4"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6</w:t>
            </w:r>
          </w:p>
        </w:tc>
        <w:tc>
          <w:tcPr>
            <w:tcW w:w="720" w:type="dxa"/>
          </w:tcPr>
          <w:p w14:paraId="1F9A1D60" w14:textId="77777777" w:rsidR="004343FC" w:rsidRPr="0083372C" w:rsidRDefault="004343FC" w:rsidP="00C1587F">
            <w:pPr>
              <w:pStyle w:val="TableParagraph"/>
              <w:rPr>
                <w:sz w:val="24"/>
              </w:rPr>
            </w:pPr>
          </w:p>
        </w:tc>
        <w:tc>
          <w:tcPr>
            <w:tcW w:w="809" w:type="dxa"/>
          </w:tcPr>
          <w:p w14:paraId="7665B155" w14:textId="77777777" w:rsidR="004343FC" w:rsidRPr="0083372C" w:rsidRDefault="004343FC" w:rsidP="00C1587F">
            <w:pPr>
              <w:pStyle w:val="TableParagraph"/>
              <w:rPr>
                <w:sz w:val="24"/>
              </w:rPr>
            </w:pPr>
          </w:p>
        </w:tc>
        <w:tc>
          <w:tcPr>
            <w:tcW w:w="811" w:type="dxa"/>
          </w:tcPr>
          <w:p w14:paraId="3650F254" w14:textId="77777777" w:rsidR="004343FC" w:rsidRPr="0083372C" w:rsidRDefault="004343FC" w:rsidP="00C1587F">
            <w:pPr>
              <w:pStyle w:val="TableParagraph"/>
              <w:rPr>
                <w:sz w:val="24"/>
              </w:rPr>
            </w:pPr>
          </w:p>
        </w:tc>
        <w:tc>
          <w:tcPr>
            <w:tcW w:w="720" w:type="dxa"/>
          </w:tcPr>
          <w:p w14:paraId="5A6D6272" w14:textId="77777777" w:rsidR="004343FC" w:rsidRPr="0083372C" w:rsidRDefault="004343FC" w:rsidP="00C1587F">
            <w:pPr>
              <w:pStyle w:val="TableParagraph"/>
              <w:rPr>
                <w:sz w:val="24"/>
              </w:rPr>
            </w:pPr>
          </w:p>
        </w:tc>
        <w:tc>
          <w:tcPr>
            <w:tcW w:w="719" w:type="dxa"/>
          </w:tcPr>
          <w:p w14:paraId="316698C4" w14:textId="77777777" w:rsidR="004343FC" w:rsidRPr="0083372C" w:rsidRDefault="004343FC" w:rsidP="00C1587F">
            <w:pPr>
              <w:pStyle w:val="TableParagraph"/>
              <w:rPr>
                <w:sz w:val="24"/>
              </w:rPr>
            </w:pPr>
          </w:p>
        </w:tc>
        <w:tc>
          <w:tcPr>
            <w:tcW w:w="719" w:type="dxa"/>
          </w:tcPr>
          <w:p w14:paraId="47FF5984" w14:textId="77777777" w:rsidR="004343FC" w:rsidRPr="0083372C" w:rsidRDefault="004343FC" w:rsidP="00C1587F">
            <w:pPr>
              <w:pStyle w:val="TableParagraph"/>
              <w:rPr>
                <w:sz w:val="24"/>
              </w:rPr>
            </w:pPr>
          </w:p>
        </w:tc>
        <w:tc>
          <w:tcPr>
            <w:tcW w:w="719" w:type="dxa"/>
          </w:tcPr>
          <w:p w14:paraId="2A19ED47" w14:textId="77777777" w:rsidR="004343FC" w:rsidRPr="0083372C" w:rsidRDefault="004343FC" w:rsidP="00C1587F">
            <w:pPr>
              <w:pStyle w:val="TableParagraph"/>
              <w:rPr>
                <w:sz w:val="24"/>
              </w:rPr>
            </w:pPr>
          </w:p>
        </w:tc>
        <w:tc>
          <w:tcPr>
            <w:tcW w:w="736" w:type="dxa"/>
          </w:tcPr>
          <w:p w14:paraId="3FB08BD8" w14:textId="77777777" w:rsidR="004343FC" w:rsidRPr="0083372C" w:rsidRDefault="004343FC" w:rsidP="00C1587F">
            <w:pPr>
              <w:pStyle w:val="TableParagraph"/>
              <w:spacing w:line="273" w:lineRule="exact"/>
              <w:ind w:left="109"/>
              <w:rPr>
                <w:b/>
                <w:sz w:val="24"/>
              </w:rPr>
            </w:pPr>
            <w:r w:rsidRPr="0083372C">
              <w:rPr>
                <w:b/>
                <w:sz w:val="24"/>
              </w:rPr>
              <w:t>√</w:t>
            </w:r>
          </w:p>
        </w:tc>
      </w:tr>
      <w:tr w:rsidR="004343FC" w:rsidRPr="0083372C" w14:paraId="1EF31209" w14:textId="77777777" w:rsidTr="00C1587F">
        <w:trPr>
          <w:trHeight w:val="429"/>
        </w:trPr>
        <w:tc>
          <w:tcPr>
            <w:tcW w:w="3512" w:type="dxa"/>
          </w:tcPr>
          <w:p w14:paraId="3BF2DBD0"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7</w:t>
            </w:r>
          </w:p>
        </w:tc>
        <w:tc>
          <w:tcPr>
            <w:tcW w:w="720" w:type="dxa"/>
          </w:tcPr>
          <w:p w14:paraId="6EE79FA3" w14:textId="77777777" w:rsidR="004343FC" w:rsidRPr="0083372C" w:rsidRDefault="004343FC" w:rsidP="00C1587F">
            <w:pPr>
              <w:pStyle w:val="TableParagraph"/>
              <w:rPr>
                <w:sz w:val="24"/>
              </w:rPr>
            </w:pPr>
          </w:p>
        </w:tc>
        <w:tc>
          <w:tcPr>
            <w:tcW w:w="809" w:type="dxa"/>
          </w:tcPr>
          <w:p w14:paraId="46E431B1" w14:textId="77777777" w:rsidR="004343FC" w:rsidRPr="0083372C" w:rsidRDefault="004343FC" w:rsidP="00C1587F">
            <w:pPr>
              <w:pStyle w:val="TableParagraph"/>
              <w:spacing w:line="273" w:lineRule="exact"/>
              <w:ind w:left="105"/>
              <w:rPr>
                <w:b/>
                <w:sz w:val="24"/>
              </w:rPr>
            </w:pPr>
            <w:r w:rsidRPr="0083372C">
              <w:rPr>
                <w:b/>
                <w:sz w:val="24"/>
              </w:rPr>
              <w:t>√</w:t>
            </w:r>
          </w:p>
        </w:tc>
        <w:tc>
          <w:tcPr>
            <w:tcW w:w="811" w:type="dxa"/>
          </w:tcPr>
          <w:p w14:paraId="3B532858" w14:textId="77777777" w:rsidR="004343FC" w:rsidRPr="0083372C" w:rsidRDefault="004343FC" w:rsidP="00C1587F">
            <w:pPr>
              <w:pStyle w:val="TableParagraph"/>
              <w:rPr>
                <w:sz w:val="24"/>
              </w:rPr>
            </w:pPr>
          </w:p>
        </w:tc>
        <w:tc>
          <w:tcPr>
            <w:tcW w:w="720" w:type="dxa"/>
          </w:tcPr>
          <w:p w14:paraId="003F9808" w14:textId="77777777" w:rsidR="004343FC" w:rsidRPr="0083372C" w:rsidRDefault="004343FC" w:rsidP="00C1587F">
            <w:pPr>
              <w:pStyle w:val="TableParagraph"/>
              <w:rPr>
                <w:sz w:val="24"/>
              </w:rPr>
            </w:pPr>
          </w:p>
        </w:tc>
        <w:tc>
          <w:tcPr>
            <w:tcW w:w="719" w:type="dxa"/>
          </w:tcPr>
          <w:p w14:paraId="22B81924" w14:textId="77777777" w:rsidR="004343FC" w:rsidRPr="0083372C" w:rsidRDefault="004343FC" w:rsidP="00C1587F">
            <w:pPr>
              <w:pStyle w:val="TableParagraph"/>
              <w:rPr>
                <w:sz w:val="24"/>
              </w:rPr>
            </w:pPr>
          </w:p>
        </w:tc>
        <w:tc>
          <w:tcPr>
            <w:tcW w:w="719" w:type="dxa"/>
          </w:tcPr>
          <w:p w14:paraId="0BA93055" w14:textId="77777777" w:rsidR="004343FC" w:rsidRPr="0083372C" w:rsidRDefault="004343FC" w:rsidP="00C1587F">
            <w:pPr>
              <w:pStyle w:val="TableParagraph"/>
              <w:rPr>
                <w:sz w:val="24"/>
              </w:rPr>
            </w:pPr>
          </w:p>
        </w:tc>
        <w:tc>
          <w:tcPr>
            <w:tcW w:w="719" w:type="dxa"/>
          </w:tcPr>
          <w:p w14:paraId="74AFDBDB" w14:textId="77777777" w:rsidR="004343FC" w:rsidRPr="0083372C" w:rsidRDefault="004343FC" w:rsidP="00C1587F">
            <w:pPr>
              <w:pStyle w:val="TableParagraph"/>
              <w:rPr>
                <w:sz w:val="24"/>
              </w:rPr>
            </w:pPr>
          </w:p>
        </w:tc>
        <w:tc>
          <w:tcPr>
            <w:tcW w:w="736" w:type="dxa"/>
          </w:tcPr>
          <w:p w14:paraId="19925C7E" w14:textId="77777777" w:rsidR="004343FC" w:rsidRPr="0083372C" w:rsidRDefault="004343FC" w:rsidP="00C1587F">
            <w:pPr>
              <w:pStyle w:val="TableParagraph"/>
              <w:rPr>
                <w:sz w:val="24"/>
              </w:rPr>
            </w:pPr>
          </w:p>
        </w:tc>
      </w:tr>
      <w:tr w:rsidR="004343FC" w:rsidRPr="0083372C" w14:paraId="3CC56626" w14:textId="77777777" w:rsidTr="00C1587F">
        <w:trPr>
          <w:trHeight w:val="426"/>
        </w:trPr>
        <w:tc>
          <w:tcPr>
            <w:tcW w:w="3512" w:type="dxa"/>
          </w:tcPr>
          <w:p w14:paraId="6E07A8F3"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8</w:t>
            </w:r>
          </w:p>
        </w:tc>
        <w:tc>
          <w:tcPr>
            <w:tcW w:w="720" w:type="dxa"/>
          </w:tcPr>
          <w:p w14:paraId="36E96FA2" w14:textId="77777777" w:rsidR="004343FC" w:rsidRPr="0083372C" w:rsidRDefault="004343FC" w:rsidP="00C1587F">
            <w:pPr>
              <w:pStyle w:val="TableParagraph"/>
              <w:rPr>
                <w:sz w:val="24"/>
              </w:rPr>
            </w:pPr>
          </w:p>
        </w:tc>
        <w:tc>
          <w:tcPr>
            <w:tcW w:w="809" w:type="dxa"/>
          </w:tcPr>
          <w:p w14:paraId="346C6F59" w14:textId="77777777" w:rsidR="004343FC" w:rsidRPr="0083372C" w:rsidRDefault="004343FC" w:rsidP="00C1587F">
            <w:pPr>
              <w:pStyle w:val="TableParagraph"/>
              <w:rPr>
                <w:sz w:val="24"/>
              </w:rPr>
            </w:pPr>
          </w:p>
        </w:tc>
        <w:tc>
          <w:tcPr>
            <w:tcW w:w="811" w:type="dxa"/>
          </w:tcPr>
          <w:p w14:paraId="3EF86679" w14:textId="77777777" w:rsidR="004343FC" w:rsidRPr="0083372C" w:rsidRDefault="004343FC" w:rsidP="00C1587F">
            <w:pPr>
              <w:pStyle w:val="TableParagraph"/>
              <w:rPr>
                <w:sz w:val="24"/>
              </w:rPr>
            </w:pPr>
          </w:p>
        </w:tc>
        <w:tc>
          <w:tcPr>
            <w:tcW w:w="720" w:type="dxa"/>
          </w:tcPr>
          <w:p w14:paraId="5A801230" w14:textId="77777777" w:rsidR="004343FC" w:rsidRPr="0083372C" w:rsidRDefault="004343FC" w:rsidP="00C1587F">
            <w:pPr>
              <w:pStyle w:val="TableParagraph"/>
              <w:rPr>
                <w:sz w:val="24"/>
              </w:rPr>
            </w:pPr>
          </w:p>
        </w:tc>
        <w:tc>
          <w:tcPr>
            <w:tcW w:w="719" w:type="dxa"/>
          </w:tcPr>
          <w:p w14:paraId="7E469A4B" w14:textId="77777777" w:rsidR="004343FC" w:rsidRPr="0083372C" w:rsidRDefault="004343FC" w:rsidP="00C1587F">
            <w:pPr>
              <w:pStyle w:val="TableParagraph"/>
              <w:rPr>
                <w:sz w:val="24"/>
              </w:rPr>
            </w:pPr>
          </w:p>
        </w:tc>
        <w:tc>
          <w:tcPr>
            <w:tcW w:w="719" w:type="dxa"/>
          </w:tcPr>
          <w:p w14:paraId="759A2DCC" w14:textId="77777777" w:rsidR="004343FC" w:rsidRPr="0083372C" w:rsidRDefault="004343FC" w:rsidP="00C1587F">
            <w:pPr>
              <w:pStyle w:val="TableParagraph"/>
              <w:rPr>
                <w:sz w:val="24"/>
              </w:rPr>
            </w:pPr>
          </w:p>
        </w:tc>
        <w:tc>
          <w:tcPr>
            <w:tcW w:w="719" w:type="dxa"/>
          </w:tcPr>
          <w:p w14:paraId="36DBE35F" w14:textId="77777777" w:rsidR="004343FC" w:rsidRPr="0083372C" w:rsidRDefault="004343FC" w:rsidP="00C1587F">
            <w:pPr>
              <w:pStyle w:val="TableParagraph"/>
              <w:spacing w:line="273" w:lineRule="exact"/>
              <w:ind w:left="108"/>
              <w:rPr>
                <w:b/>
                <w:sz w:val="24"/>
              </w:rPr>
            </w:pPr>
            <w:r w:rsidRPr="0083372C">
              <w:rPr>
                <w:b/>
                <w:sz w:val="24"/>
              </w:rPr>
              <w:t>√</w:t>
            </w:r>
          </w:p>
        </w:tc>
        <w:tc>
          <w:tcPr>
            <w:tcW w:w="736" w:type="dxa"/>
          </w:tcPr>
          <w:p w14:paraId="2CAE7B85" w14:textId="77777777" w:rsidR="004343FC" w:rsidRPr="0083372C" w:rsidRDefault="004343FC" w:rsidP="00C1587F">
            <w:pPr>
              <w:pStyle w:val="TableParagraph"/>
              <w:rPr>
                <w:sz w:val="24"/>
              </w:rPr>
            </w:pPr>
          </w:p>
        </w:tc>
      </w:tr>
      <w:tr w:rsidR="004343FC" w:rsidRPr="0083372C" w14:paraId="7C78B5E9" w14:textId="77777777" w:rsidTr="00C1587F">
        <w:trPr>
          <w:trHeight w:val="429"/>
        </w:trPr>
        <w:tc>
          <w:tcPr>
            <w:tcW w:w="3512" w:type="dxa"/>
          </w:tcPr>
          <w:p w14:paraId="7BEC888F"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9</w:t>
            </w:r>
          </w:p>
        </w:tc>
        <w:tc>
          <w:tcPr>
            <w:tcW w:w="720" w:type="dxa"/>
          </w:tcPr>
          <w:p w14:paraId="3C3FBE1A" w14:textId="77777777" w:rsidR="004343FC" w:rsidRPr="0083372C" w:rsidRDefault="004343FC" w:rsidP="00C1587F">
            <w:pPr>
              <w:pStyle w:val="TableParagraph"/>
              <w:rPr>
                <w:sz w:val="24"/>
              </w:rPr>
            </w:pPr>
          </w:p>
        </w:tc>
        <w:tc>
          <w:tcPr>
            <w:tcW w:w="809" w:type="dxa"/>
          </w:tcPr>
          <w:p w14:paraId="746CB180" w14:textId="77777777" w:rsidR="004343FC" w:rsidRPr="0083372C" w:rsidRDefault="004343FC" w:rsidP="00C1587F">
            <w:pPr>
              <w:pStyle w:val="TableParagraph"/>
              <w:rPr>
                <w:sz w:val="24"/>
              </w:rPr>
            </w:pPr>
          </w:p>
        </w:tc>
        <w:tc>
          <w:tcPr>
            <w:tcW w:w="811" w:type="dxa"/>
          </w:tcPr>
          <w:p w14:paraId="08E27556" w14:textId="77777777" w:rsidR="004343FC" w:rsidRPr="0083372C" w:rsidRDefault="004343FC" w:rsidP="00C1587F">
            <w:pPr>
              <w:pStyle w:val="TableParagraph"/>
              <w:rPr>
                <w:sz w:val="24"/>
              </w:rPr>
            </w:pPr>
          </w:p>
        </w:tc>
        <w:tc>
          <w:tcPr>
            <w:tcW w:w="720" w:type="dxa"/>
          </w:tcPr>
          <w:p w14:paraId="72BC2534" w14:textId="77777777" w:rsidR="004343FC" w:rsidRPr="0083372C" w:rsidRDefault="004343FC" w:rsidP="00C1587F">
            <w:pPr>
              <w:pStyle w:val="TableParagraph"/>
              <w:rPr>
                <w:sz w:val="24"/>
              </w:rPr>
            </w:pPr>
          </w:p>
        </w:tc>
        <w:tc>
          <w:tcPr>
            <w:tcW w:w="719" w:type="dxa"/>
          </w:tcPr>
          <w:p w14:paraId="36EC283D" w14:textId="77777777" w:rsidR="004343FC" w:rsidRPr="0083372C" w:rsidRDefault="004343FC" w:rsidP="00C1587F">
            <w:pPr>
              <w:pStyle w:val="TableParagraph"/>
              <w:rPr>
                <w:sz w:val="24"/>
              </w:rPr>
            </w:pPr>
          </w:p>
        </w:tc>
        <w:tc>
          <w:tcPr>
            <w:tcW w:w="719" w:type="dxa"/>
          </w:tcPr>
          <w:p w14:paraId="1CD078D0" w14:textId="77777777" w:rsidR="004343FC" w:rsidRPr="0083372C" w:rsidRDefault="004343FC" w:rsidP="00C1587F">
            <w:pPr>
              <w:pStyle w:val="TableParagraph"/>
              <w:spacing w:line="273" w:lineRule="exact"/>
              <w:ind w:left="107"/>
              <w:rPr>
                <w:b/>
                <w:sz w:val="24"/>
              </w:rPr>
            </w:pPr>
            <w:r w:rsidRPr="0083372C">
              <w:rPr>
                <w:b/>
                <w:sz w:val="24"/>
              </w:rPr>
              <w:t>√</w:t>
            </w:r>
          </w:p>
        </w:tc>
        <w:tc>
          <w:tcPr>
            <w:tcW w:w="719" w:type="dxa"/>
          </w:tcPr>
          <w:p w14:paraId="04B79670" w14:textId="77777777" w:rsidR="004343FC" w:rsidRPr="0083372C" w:rsidRDefault="004343FC" w:rsidP="00C1587F">
            <w:pPr>
              <w:pStyle w:val="TableParagraph"/>
              <w:rPr>
                <w:sz w:val="24"/>
              </w:rPr>
            </w:pPr>
          </w:p>
        </w:tc>
        <w:tc>
          <w:tcPr>
            <w:tcW w:w="736" w:type="dxa"/>
          </w:tcPr>
          <w:p w14:paraId="1212F61F" w14:textId="77777777" w:rsidR="004343FC" w:rsidRPr="0083372C" w:rsidRDefault="004343FC" w:rsidP="00C1587F">
            <w:pPr>
              <w:pStyle w:val="TableParagraph"/>
              <w:rPr>
                <w:sz w:val="24"/>
              </w:rPr>
            </w:pPr>
          </w:p>
        </w:tc>
      </w:tr>
      <w:tr w:rsidR="004343FC" w:rsidRPr="0083372C" w14:paraId="7A25388B" w14:textId="77777777" w:rsidTr="00C1587F">
        <w:trPr>
          <w:trHeight w:val="426"/>
        </w:trPr>
        <w:tc>
          <w:tcPr>
            <w:tcW w:w="3512" w:type="dxa"/>
          </w:tcPr>
          <w:p w14:paraId="3DE7A3C1"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5"/>
                <w:sz w:val="24"/>
              </w:rPr>
              <w:t xml:space="preserve"> </w:t>
            </w:r>
            <w:r w:rsidRPr="0083372C">
              <w:rPr>
                <w:sz w:val="24"/>
              </w:rPr>
              <w:t>Outcome10</w:t>
            </w:r>
          </w:p>
        </w:tc>
        <w:tc>
          <w:tcPr>
            <w:tcW w:w="720" w:type="dxa"/>
          </w:tcPr>
          <w:p w14:paraId="7A82038B" w14:textId="77777777" w:rsidR="004343FC" w:rsidRPr="0083372C" w:rsidRDefault="004343FC" w:rsidP="00C1587F">
            <w:pPr>
              <w:pStyle w:val="TableParagraph"/>
              <w:rPr>
                <w:sz w:val="24"/>
              </w:rPr>
            </w:pPr>
          </w:p>
        </w:tc>
        <w:tc>
          <w:tcPr>
            <w:tcW w:w="809" w:type="dxa"/>
          </w:tcPr>
          <w:p w14:paraId="68CEE2EE" w14:textId="77777777" w:rsidR="004343FC" w:rsidRPr="0083372C" w:rsidRDefault="004343FC" w:rsidP="00C1587F">
            <w:pPr>
              <w:pStyle w:val="TableParagraph"/>
              <w:rPr>
                <w:sz w:val="24"/>
              </w:rPr>
            </w:pPr>
          </w:p>
        </w:tc>
        <w:tc>
          <w:tcPr>
            <w:tcW w:w="811" w:type="dxa"/>
          </w:tcPr>
          <w:p w14:paraId="63E4B2FA" w14:textId="77777777" w:rsidR="004343FC" w:rsidRPr="0083372C" w:rsidRDefault="004343FC" w:rsidP="00C1587F">
            <w:pPr>
              <w:pStyle w:val="TableParagraph"/>
              <w:rPr>
                <w:sz w:val="24"/>
              </w:rPr>
            </w:pPr>
          </w:p>
        </w:tc>
        <w:tc>
          <w:tcPr>
            <w:tcW w:w="720" w:type="dxa"/>
          </w:tcPr>
          <w:p w14:paraId="57B31DF3" w14:textId="77777777" w:rsidR="004343FC" w:rsidRPr="0083372C" w:rsidRDefault="004343FC" w:rsidP="00C1587F">
            <w:pPr>
              <w:pStyle w:val="TableParagraph"/>
              <w:rPr>
                <w:sz w:val="24"/>
              </w:rPr>
            </w:pPr>
          </w:p>
        </w:tc>
        <w:tc>
          <w:tcPr>
            <w:tcW w:w="719" w:type="dxa"/>
          </w:tcPr>
          <w:p w14:paraId="0D90DA28" w14:textId="77777777" w:rsidR="004343FC" w:rsidRPr="0083372C" w:rsidRDefault="004343FC" w:rsidP="00C1587F">
            <w:pPr>
              <w:pStyle w:val="TableParagraph"/>
              <w:rPr>
                <w:sz w:val="24"/>
              </w:rPr>
            </w:pPr>
          </w:p>
        </w:tc>
        <w:tc>
          <w:tcPr>
            <w:tcW w:w="719" w:type="dxa"/>
          </w:tcPr>
          <w:p w14:paraId="090DF312" w14:textId="77777777" w:rsidR="004343FC" w:rsidRPr="0083372C" w:rsidRDefault="004343FC" w:rsidP="00C1587F">
            <w:pPr>
              <w:pStyle w:val="TableParagraph"/>
              <w:spacing w:line="273" w:lineRule="exact"/>
              <w:ind w:left="107"/>
              <w:rPr>
                <w:b/>
                <w:sz w:val="24"/>
              </w:rPr>
            </w:pPr>
            <w:r w:rsidRPr="0083372C">
              <w:rPr>
                <w:b/>
                <w:sz w:val="24"/>
              </w:rPr>
              <w:t>√</w:t>
            </w:r>
          </w:p>
        </w:tc>
        <w:tc>
          <w:tcPr>
            <w:tcW w:w="719" w:type="dxa"/>
          </w:tcPr>
          <w:p w14:paraId="7732B867" w14:textId="77777777" w:rsidR="004343FC" w:rsidRPr="0083372C" w:rsidRDefault="004343FC" w:rsidP="00C1587F">
            <w:pPr>
              <w:pStyle w:val="TableParagraph"/>
              <w:rPr>
                <w:sz w:val="24"/>
              </w:rPr>
            </w:pPr>
          </w:p>
        </w:tc>
        <w:tc>
          <w:tcPr>
            <w:tcW w:w="736" w:type="dxa"/>
          </w:tcPr>
          <w:p w14:paraId="6FD93077" w14:textId="77777777" w:rsidR="004343FC" w:rsidRPr="0083372C" w:rsidRDefault="004343FC" w:rsidP="00C1587F">
            <w:pPr>
              <w:pStyle w:val="TableParagraph"/>
              <w:rPr>
                <w:sz w:val="24"/>
              </w:rPr>
            </w:pPr>
          </w:p>
        </w:tc>
      </w:tr>
      <w:tr w:rsidR="004343FC" w:rsidRPr="0083372C" w14:paraId="0900A3BA" w14:textId="77777777" w:rsidTr="00C1587F">
        <w:trPr>
          <w:trHeight w:val="429"/>
        </w:trPr>
        <w:tc>
          <w:tcPr>
            <w:tcW w:w="3512" w:type="dxa"/>
          </w:tcPr>
          <w:p w14:paraId="00F71B52"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11</w:t>
            </w:r>
          </w:p>
        </w:tc>
        <w:tc>
          <w:tcPr>
            <w:tcW w:w="720" w:type="dxa"/>
          </w:tcPr>
          <w:p w14:paraId="22DFBEC8" w14:textId="77777777" w:rsidR="004343FC" w:rsidRPr="0083372C" w:rsidRDefault="004343FC" w:rsidP="00C1587F">
            <w:pPr>
              <w:pStyle w:val="TableParagraph"/>
              <w:rPr>
                <w:sz w:val="24"/>
              </w:rPr>
            </w:pPr>
          </w:p>
        </w:tc>
        <w:tc>
          <w:tcPr>
            <w:tcW w:w="809" w:type="dxa"/>
          </w:tcPr>
          <w:p w14:paraId="7CA6B5A7" w14:textId="77777777" w:rsidR="004343FC" w:rsidRPr="0083372C" w:rsidRDefault="004343FC" w:rsidP="00C1587F">
            <w:pPr>
              <w:pStyle w:val="TableParagraph"/>
              <w:rPr>
                <w:sz w:val="24"/>
              </w:rPr>
            </w:pPr>
          </w:p>
        </w:tc>
        <w:tc>
          <w:tcPr>
            <w:tcW w:w="811" w:type="dxa"/>
          </w:tcPr>
          <w:p w14:paraId="2293B973" w14:textId="77777777" w:rsidR="004343FC" w:rsidRPr="0083372C" w:rsidRDefault="004343FC" w:rsidP="00C1587F">
            <w:pPr>
              <w:pStyle w:val="TableParagraph"/>
              <w:rPr>
                <w:sz w:val="24"/>
              </w:rPr>
            </w:pPr>
          </w:p>
        </w:tc>
        <w:tc>
          <w:tcPr>
            <w:tcW w:w="720" w:type="dxa"/>
          </w:tcPr>
          <w:p w14:paraId="183E30B2" w14:textId="77777777" w:rsidR="004343FC" w:rsidRPr="0083372C" w:rsidRDefault="004343FC" w:rsidP="00C1587F">
            <w:pPr>
              <w:pStyle w:val="TableParagraph"/>
              <w:rPr>
                <w:sz w:val="24"/>
              </w:rPr>
            </w:pPr>
          </w:p>
        </w:tc>
        <w:tc>
          <w:tcPr>
            <w:tcW w:w="719" w:type="dxa"/>
          </w:tcPr>
          <w:p w14:paraId="24DECDD2" w14:textId="77777777" w:rsidR="004343FC" w:rsidRPr="0083372C" w:rsidRDefault="004343FC" w:rsidP="00C1587F">
            <w:pPr>
              <w:pStyle w:val="TableParagraph"/>
              <w:rPr>
                <w:sz w:val="24"/>
              </w:rPr>
            </w:pPr>
          </w:p>
        </w:tc>
        <w:tc>
          <w:tcPr>
            <w:tcW w:w="719" w:type="dxa"/>
          </w:tcPr>
          <w:p w14:paraId="128AAAC3" w14:textId="77777777" w:rsidR="004343FC" w:rsidRPr="0083372C" w:rsidRDefault="004343FC" w:rsidP="00C1587F">
            <w:pPr>
              <w:pStyle w:val="TableParagraph"/>
              <w:rPr>
                <w:sz w:val="24"/>
              </w:rPr>
            </w:pPr>
          </w:p>
        </w:tc>
        <w:tc>
          <w:tcPr>
            <w:tcW w:w="719" w:type="dxa"/>
          </w:tcPr>
          <w:p w14:paraId="6CC5BA87" w14:textId="77777777" w:rsidR="004343FC" w:rsidRPr="0083372C" w:rsidRDefault="004343FC" w:rsidP="00C1587F">
            <w:pPr>
              <w:pStyle w:val="TableParagraph"/>
              <w:rPr>
                <w:sz w:val="24"/>
              </w:rPr>
            </w:pPr>
          </w:p>
        </w:tc>
        <w:tc>
          <w:tcPr>
            <w:tcW w:w="736" w:type="dxa"/>
          </w:tcPr>
          <w:p w14:paraId="7891B604" w14:textId="77777777" w:rsidR="004343FC" w:rsidRPr="0083372C" w:rsidRDefault="004343FC" w:rsidP="00C1587F">
            <w:pPr>
              <w:pStyle w:val="TableParagraph"/>
              <w:spacing w:line="273" w:lineRule="exact"/>
              <w:ind w:left="109"/>
              <w:rPr>
                <w:b/>
                <w:sz w:val="24"/>
              </w:rPr>
            </w:pPr>
            <w:r w:rsidRPr="0083372C">
              <w:rPr>
                <w:b/>
                <w:sz w:val="24"/>
              </w:rPr>
              <w:t>√</w:t>
            </w:r>
          </w:p>
        </w:tc>
      </w:tr>
      <w:tr w:rsidR="004343FC" w:rsidRPr="0083372C" w14:paraId="0D963B64" w14:textId="77777777" w:rsidTr="00C1587F">
        <w:trPr>
          <w:trHeight w:val="426"/>
        </w:trPr>
        <w:tc>
          <w:tcPr>
            <w:tcW w:w="3512" w:type="dxa"/>
          </w:tcPr>
          <w:p w14:paraId="7895DC2D" w14:textId="77777777" w:rsidR="004343FC" w:rsidRPr="0083372C" w:rsidRDefault="004343FC" w:rsidP="00C1587F">
            <w:pPr>
              <w:pStyle w:val="TableParagraph"/>
              <w:spacing w:line="268" w:lineRule="exact"/>
              <w:ind w:left="107"/>
              <w:rPr>
                <w:sz w:val="24"/>
              </w:rPr>
            </w:pPr>
            <w:proofErr w:type="spellStart"/>
            <w:r w:rsidRPr="0083372C">
              <w:rPr>
                <w:sz w:val="24"/>
              </w:rPr>
              <w:t>Programme</w:t>
            </w:r>
            <w:proofErr w:type="spellEnd"/>
            <w:r w:rsidRPr="0083372C">
              <w:rPr>
                <w:spacing w:val="-1"/>
                <w:sz w:val="24"/>
              </w:rPr>
              <w:t xml:space="preserve"> </w:t>
            </w:r>
            <w:r w:rsidRPr="0083372C">
              <w:rPr>
                <w:sz w:val="24"/>
              </w:rPr>
              <w:t>Learning</w:t>
            </w:r>
            <w:r w:rsidRPr="0083372C">
              <w:rPr>
                <w:spacing w:val="-4"/>
                <w:sz w:val="24"/>
              </w:rPr>
              <w:t xml:space="preserve"> </w:t>
            </w:r>
            <w:r w:rsidRPr="0083372C">
              <w:rPr>
                <w:sz w:val="24"/>
              </w:rPr>
              <w:t>Outcome</w:t>
            </w:r>
            <w:r w:rsidRPr="0083372C">
              <w:rPr>
                <w:spacing w:val="-2"/>
                <w:sz w:val="24"/>
              </w:rPr>
              <w:t xml:space="preserve"> </w:t>
            </w:r>
            <w:r w:rsidRPr="0083372C">
              <w:rPr>
                <w:sz w:val="24"/>
              </w:rPr>
              <w:t>12</w:t>
            </w:r>
          </w:p>
        </w:tc>
        <w:tc>
          <w:tcPr>
            <w:tcW w:w="720" w:type="dxa"/>
          </w:tcPr>
          <w:p w14:paraId="282CA0BC" w14:textId="77777777" w:rsidR="004343FC" w:rsidRPr="0083372C" w:rsidRDefault="004343FC" w:rsidP="00C1587F">
            <w:pPr>
              <w:pStyle w:val="TableParagraph"/>
              <w:rPr>
                <w:sz w:val="24"/>
              </w:rPr>
            </w:pPr>
          </w:p>
        </w:tc>
        <w:tc>
          <w:tcPr>
            <w:tcW w:w="809" w:type="dxa"/>
          </w:tcPr>
          <w:p w14:paraId="531F25D6" w14:textId="77777777" w:rsidR="004343FC" w:rsidRPr="0083372C" w:rsidRDefault="004343FC" w:rsidP="00C1587F">
            <w:pPr>
              <w:pStyle w:val="TableParagraph"/>
              <w:rPr>
                <w:sz w:val="24"/>
              </w:rPr>
            </w:pPr>
          </w:p>
        </w:tc>
        <w:tc>
          <w:tcPr>
            <w:tcW w:w="811" w:type="dxa"/>
          </w:tcPr>
          <w:p w14:paraId="6CFB5EE7" w14:textId="77777777" w:rsidR="004343FC" w:rsidRPr="0083372C" w:rsidRDefault="004343FC" w:rsidP="00C1587F">
            <w:pPr>
              <w:pStyle w:val="TableParagraph"/>
              <w:rPr>
                <w:sz w:val="24"/>
              </w:rPr>
            </w:pPr>
          </w:p>
        </w:tc>
        <w:tc>
          <w:tcPr>
            <w:tcW w:w="720" w:type="dxa"/>
          </w:tcPr>
          <w:p w14:paraId="0274ADCC" w14:textId="77777777" w:rsidR="004343FC" w:rsidRPr="0083372C" w:rsidRDefault="004343FC" w:rsidP="00C1587F">
            <w:pPr>
              <w:pStyle w:val="TableParagraph"/>
              <w:rPr>
                <w:sz w:val="24"/>
              </w:rPr>
            </w:pPr>
          </w:p>
        </w:tc>
        <w:tc>
          <w:tcPr>
            <w:tcW w:w="719" w:type="dxa"/>
          </w:tcPr>
          <w:p w14:paraId="513C118C" w14:textId="77777777" w:rsidR="004343FC" w:rsidRPr="0083372C" w:rsidRDefault="004343FC" w:rsidP="00C1587F">
            <w:pPr>
              <w:pStyle w:val="TableParagraph"/>
              <w:spacing w:line="273" w:lineRule="exact"/>
              <w:ind w:left="106"/>
              <w:rPr>
                <w:b/>
                <w:sz w:val="24"/>
              </w:rPr>
            </w:pPr>
            <w:r w:rsidRPr="0083372C">
              <w:rPr>
                <w:b/>
                <w:sz w:val="24"/>
              </w:rPr>
              <w:t>√</w:t>
            </w:r>
          </w:p>
        </w:tc>
        <w:tc>
          <w:tcPr>
            <w:tcW w:w="719" w:type="dxa"/>
          </w:tcPr>
          <w:p w14:paraId="087A08AC" w14:textId="77777777" w:rsidR="004343FC" w:rsidRPr="0083372C" w:rsidRDefault="004343FC" w:rsidP="00C1587F">
            <w:pPr>
              <w:pStyle w:val="TableParagraph"/>
              <w:rPr>
                <w:sz w:val="24"/>
              </w:rPr>
            </w:pPr>
          </w:p>
        </w:tc>
        <w:tc>
          <w:tcPr>
            <w:tcW w:w="719" w:type="dxa"/>
          </w:tcPr>
          <w:p w14:paraId="4CAB6CAD" w14:textId="77777777" w:rsidR="004343FC" w:rsidRPr="0083372C" w:rsidRDefault="004343FC" w:rsidP="00C1587F">
            <w:pPr>
              <w:pStyle w:val="TableParagraph"/>
              <w:rPr>
                <w:sz w:val="24"/>
              </w:rPr>
            </w:pPr>
          </w:p>
        </w:tc>
        <w:tc>
          <w:tcPr>
            <w:tcW w:w="736" w:type="dxa"/>
          </w:tcPr>
          <w:p w14:paraId="6774F98B" w14:textId="77777777" w:rsidR="004343FC" w:rsidRPr="0083372C" w:rsidRDefault="004343FC" w:rsidP="00C1587F">
            <w:pPr>
              <w:pStyle w:val="TableParagraph"/>
              <w:rPr>
                <w:sz w:val="24"/>
              </w:rPr>
            </w:pPr>
          </w:p>
        </w:tc>
      </w:tr>
    </w:tbl>
    <w:p w14:paraId="57712266" w14:textId="77777777" w:rsidR="004343FC" w:rsidRPr="0083372C" w:rsidRDefault="004343FC" w:rsidP="004343FC">
      <w:pPr>
        <w:rPr>
          <w:sz w:val="24"/>
        </w:rPr>
        <w:sectPr w:rsidR="004343FC" w:rsidRPr="0083372C">
          <w:pgSz w:w="11900" w:h="16840"/>
          <w:pgMar w:top="540" w:right="0" w:bottom="1620" w:left="320" w:header="0" w:footer="690" w:gutter="0"/>
          <w:cols w:space="720"/>
        </w:sectPr>
      </w:pPr>
    </w:p>
    <w:p w14:paraId="2A41904D" w14:textId="77777777" w:rsidR="004343FC" w:rsidRPr="0083372C" w:rsidRDefault="004343FC" w:rsidP="004343FC">
      <w:pPr>
        <w:spacing w:before="72"/>
        <w:ind w:left="940"/>
        <w:rPr>
          <w:b/>
          <w:sz w:val="24"/>
        </w:rPr>
      </w:pPr>
      <w:r w:rsidRPr="0083372C">
        <w:rPr>
          <w:noProof/>
        </w:rPr>
        <w:lastRenderedPageBreak/>
        <mc:AlternateContent>
          <mc:Choice Requires="wps">
            <w:drawing>
              <wp:anchor distT="0" distB="0" distL="114300" distR="114300" simplePos="0" relativeHeight="487640064" behindDoc="0" locked="0" layoutInCell="1" allowOverlap="1" wp14:anchorId="3EC016D6" wp14:editId="6A38EC47">
                <wp:simplePos x="0" y="0"/>
                <wp:positionH relativeFrom="page">
                  <wp:posOffset>1388110</wp:posOffset>
                </wp:positionH>
                <wp:positionV relativeFrom="paragraph">
                  <wp:posOffset>399415</wp:posOffset>
                </wp:positionV>
                <wp:extent cx="2855595" cy="558165"/>
                <wp:effectExtent l="0" t="0" r="0" b="0"/>
                <wp:wrapNone/>
                <wp:docPr id="5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413E3" id="Line 39" o:spid="_x0000_s1026" style="position:absolute;z-index:4876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3pt,31.45pt" to="334.1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">
                <w10:wrap anchorx="page"/>
              </v:line>
            </w:pict>
          </mc:Fallback>
        </mc:AlternateContent>
      </w:r>
      <w:r w:rsidRPr="0083372C">
        <w:rPr>
          <w:b/>
          <w:sz w:val="24"/>
        </w:rPr>
        <w:t>Annual</w:t>
      </w:r>
      <w:r w:rsidRPr="0083372C">
        <w:rPr>
          <w:b/>
          <w:spacing w:val="-2"/>
          <w:sz w:val="24"/>
        </w:rPr>
        <w:t xml:space="preserve"> </w:t>
      </w:r>
      <w:r w:rsidRPr="0083372C">
        <w:rPr>
          <w:b/>
          <w:sz w:val="24"/>
        </w:rPr>
        <w:t>Outcome</w:t>
      </w:r>
      <w:r w:rsidRPr="0083372C">
        <w:rPr>
          <w:b/>
          <w:spacing w:val="-3"/>
          <w:sz w:val="24"/>
        </w:rPr>
        <w:t xml:space="preserve"> </w:t>
      </w:r>
      <w:r w:rsidRPr="0083372C">
        <w:rPr>
          <w:b/>
          <w:sz w:val="24"/>
        </w:rPr>
        <w:t>Assessment</w:t>
      </w:r>
      <w:r w:rsidRPr="0083372C">
        <w:rPr>
          <w:b/>
          <w:spacing w:val="-1"/>
          <w:sz w:val="24"/>
        </w:rPr>
        <w:t xml:space="preserve"> </w:t>
      </w:r>
      <w:r w:rsidRPr="0083372C">
        <w:rPr>
          <w:b/>
          <w:sz w:val="24"/>
        </w:rPr>
        <w:t>Plan:</w:t>
      </w:r>
    </w:p>
    <w:p w14:paraId="3049AD5E" w14:textId="77777777" w:rsidR="004343FC" w:rsidRPr="0083372C" w:rsidRDefault="004343FC" w:rsidP="004343FC">
      <w:pPr>
        <w:pStyle w:val="BodyText"/>
        <w:spacing w:before="10" w:after="1"/>
        <w:rPr>
          <w:b/>
          <w:sz w:val="20"/>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4343FC" w:rsidRPr="0083372C" w14:paraId="5EF7F05A" w14:textId="77777777" w:rsidTr="00C1587F">
        <w:trPr>
          <w:trHeight w:val="873"/>
        </w:trPr>
        <w:tc>
          <w:tcPr>
            <w:tcW w:w="720" w:type="dxa"/>
            <w:shd w:val="clear" w:color="auto" w:fill="BEBEBE"/>
          </w:tcPr>
          <w:p w14:paraId="158CCF5C" w14:textId="77777777" w:rsidR="004343FC" w:rsidRPr="0083372C" w:rsidRDefault="004343FC" w:rsidP="00C1587F">
            <w:pPr>
              <w:pStyle w:val="TableParagraph"/>
              <w:rPr>
                <w:sz w:val="24"/>
              </w:rPr>
            </w:pPr>
          </w:p>
        </w:tc>
        <w:tc>
          <w:tcPr>
            <w:tcW w:w="4592" w:type="dxa"/>
            <w:shd w:val="clear" w:color="auto" w:fill="BEBEBE"/>
          </w:tcPr>
          <w:p w14:paraId="55FBB897" w14:textId="77777777" w:rsidR="004343FC" w:rsidRPr="0083372C" w:rsidRDefault="004343FC" w:rsidP="00C1587F">
            <w:pPr>
              <w:pStyle w:val="TableParagraph"/>
              <w:spacing w:line="273" w:lineRule="exact"/>
              <w:ind w:left="1488"/>
              <w:rPr>
                <w:b/>
                <w:sz w:val="24"/>
              </w:rPr>
            </w:pPr>
            <w:r w:rsidRPr="0083372C">
              <w:rPr>
                <w:b/>
                <w:sz w:val="24"/>
              </w:rPr>
              <w:t>Components</w:t>
            </w:r>
            <w:r w:rsidRPr="0083372C">
              <w:rPr>
                <w:b/>
                <w:spacing w:val="-3"/>
                <w:sz w:val="24"/>
              </w:rPr>
              <w:t xml:space="preserve"> </w:t>
            </w:r>
            <w:r w:rsidRPr="0083372C">
              <w:rPr>
                <w:b/>
                <w:sz w:val="24"/>
              </w:rPr>
              <w:t>of</w:t>
            </w:r>
            <w:r w:rsidRPr="0083372C">
              <w:rPr>
                <w:b/>
                <w:spacing w:val="-3"/>
                <w:sz w:val="24"/>
              </w:rPr>
              <w:t xml:space="preserve"> </w:t>
            </w:r>
            <w:r w:rsidRPr="0083372C">
              <w:rPr>
                <w:b/>
                <w:sz w:val="24"/>
              </w:rPr>
              <w:t>Assessment</w:t>
            </w:r>
          </w:p>
          <w:p w14:paraId="34E54D3A" w14:textId="77777777" w:rsidR="004343FC" w:rsidRPr="0083372C" w:rsidRDefault="004343FC" w:rsidP="00C1587F">
            <w:pPr>
              <w:pStyle w:val="TableParagraph"/>
              <w:rPr>
                <w:b/>
                <w:sz w:val="24"/>
              </w:rPr>
            </w:pPr>
          </w:p>
          <w:p w14:paraId="5BD071C6" w14:textId="77777777" w:rsidR="004343FC" w:rsidRPr="0083372C" w:rsidRDefault="004343FC" w:rsidP="00C1587F">
            <w:pPr>
              <w:pStyle w:val="TableParagraph"/>
              <w:ind w:left="107"/>
              <w:rPr>
                <w:b/>
                <w:sz w:val="24"/>
              </w:rPr>
            </w:pPr>
            <w:r w:rsidRPr="0083372C">
              <w:rPr>
                <w:b/>
                <w:sz w:val="24"/>
              </w:rPr>
              <w:t>Outcomes</w:t>
            </w:r>
          </w:p>
        </w:tc>
        <w:tc>
          <w:tcPr>
            <w:tcW w:w="2069" w:type="dxa"/>
            <w:shd w:val="clear" w:color="auto" w:fill="BEBEBE"/>
          </w:tcPr>
          <w:p w14:paraId="66A9B29C" w14:textId="77777777" w:rsidR="004343FC" w:rsidRPr="0083372C" w:rsidRDefault="004343FC" w:rsidP="00C1587F">
            <w:pPr>
              <w:pStyle w:val="TableParagraph"/>
              <w:spacing w:before="6"/>
              <w:rPr>
                <w:b/>
                <w:sz w:val="25"/>
              </w:rPr>
            </w:pPr>
          </w:p>
          <w:p w14:paraId="17360A47" w14:textId="77777777" w:rsidR="004343FC" w:rsidRPr="0083372C" w:rsidRDefault="004343FC" w:rsidP="00C1587F">
            <w:pPr>
              <w:pStyle w:val="TableParagraph"/>
              <w:ind w:left="691" w:right="688"/>
              <w:jc w:val="center"/>
              <w:rPr>
                <w:b/>
                <w:sz w:val="24"/>
              </w:rPr>
            </w:pPr>
            <w:r w:rsidRPr="0083372C">
              <w:rPr>
                <w:b/>
                <w:sz w:val="24"/>
              </w:rPr>
              <w:t>Direct</w:t>
            </w:r>
          </w:p>
        </w:tc>
        <w:tc>
          <w:tcPr>
            <w:tcW w:w="2340" w:type="dxa"/>
            <w:shd w:val="clear" w:color="auto" w:fill="BEBEBE"/>
          </w:tcPr>
          <w:p w14:paraId="0F350616" w14:textId="77777777" w:rsidR="004343FC" w:rsidRPr="0083372C" w:rsidRDefault="004343FC" w:rsidP="00C1587F">
            <w:pPr>
              <w:pStyle w:val="TableParagraph"/>
              <w:spacing w:before="6"/>
              <w:rPr>
                <w:b/>
                <w:sz w:val="25"/>
              </w:rPr>
            </w:pPr>
          </w:p>
          <w:p w14:paraId="003727A1" w14:textId="77777777" w:rsidR="004343FC" w:rsidRPr="0083372C" w:rsidRDefault="004343FC" w:rsidP="00C1587F">
            <w:pPr>
              <w:pStyle w:val="TableParagraph"/>
              <w:ind w:left="756"/>
              <w:rPr>
                <w:b/>
                <w:sz w:val="24"/>
              </w:rPr>
            </w:pPr>
            <w:r w:rsidRPr="0083372C">
              <w:rPr>
                <w:b/>
                <w:sz w:val="24"/>
              </w:rPr>
              <w:t>Indirect</w:t>
            </w:r>
          </w:p>
        </w:tc>
      </w:tr>
      <w:tr w:rsidR="004343FC" w:rsidRPr="0083372C" w14:paraId="3E6993D9" w14:textId="77777777" w:rsidTr="00C1587F">
        <w:trPr>
          <w:trHeight w:val="486"/>
        </w:trPr>
        <w:tc>
          <w:tcPr>
            <w:tcW w:w="720" w:type="dxa"/>
          </w:tcPr>
          <w:p w14:paraId="68CC949F" w14:textId="77777777" w:rsidR="004343FC" w:rsidRPr="0083372C" w:rsidRDefault="004343FC" w:rsidP="00C1587F">
            <w:pPr>
              <w:pStyle w:val="TableParagraph"/>
              <w:spacing w:line="273" w:lineRule="exact"/>
              <w:ind w:left="107"/>
              <w:rPr>
                <w:b/>
                <w:sz w:val="24"/>
              </w:rPr>
            </w:pPr>
            <w:r w:rsidRPr="0083372C">
              <w:rPr>
                <w:b/>
                <w:w w:val="99"/>
                <w:sz w:val="24"/>
              </w:rPr>
              <w:t>A</w:t>
            </w:r>
          </w:p>
        </w:tc>
        <w:tc>
          <w:tcPr>
            <w:tcW w:w="4592" w:type="dxa"/>
          </w:tcPr>
          <w:p w14:paraId="0B6E7D85" w14:textId="77777777" w:rsidR="004343FC" w:rsidRPr="0083372C" w:rsidRDefault="004343FC" w:rsidP="00C1587F">
            <w:pPr>
              <w:pStyle w:val="TableParagraph"/>
              <w:spacing w:before="102"/>
              <w:ind w:left="107"/>
              <w:rPr>
                <w:b/>
                <w:sz w:val="24"/>
              </w:rPr>
            </w:pPr>
            <w:proofErr w:type="spellStart"/>
            <w:r w:rsidRPr="0083372C">
              <w:rPr>
                <w:b/>
                <w:sz w:val="24"/>
              </w:rPr>
              <w:t>Programme</w:t>
            </w:r>
            <w:proofErr w:type="spellEnd"/>
            <w:r w:rsidRPr="0083372C">
              <w:rPr>
                <w:b/>
                <w:spacing w:val="-3"/>
                <w:sz w:val="24"/>
              </w:rPr>
              <w:t xml:space="preserve"> </w:t>
            </w:r>
            <w:r w:rsidRPr="0083372C">
              <w:rPr>
                <w:b/>
                <w:sz w:val="24"/>
              </w:rPr>
              <w:t>Learning</w:t>
            </w:r>
            <w:r w:rsidRPr="0083372C">
              <w:rPr>
                <w:b/>
                <w:spacing w:val="-2"/>
                <w:sz w:val="24"/>
              </w:rPr>
              <w:t xml:space="preserve"> </w:t>
            </w:r>
            <w:r w:rsidRPr="0083372C">
              <w:rPr>
                <w:b/>
                <w:sz w:val="24"/>
              </w:rPr>
              <w:t>Outcome</w:t>
            </w:r>
          </w:p>
        </w:tc>
        <w:tc>
          <w:tcPr>
            <w:tcW w:w="2069" w:type="dxa"/>
          </w:tcPr>
          <w:p w14:paraId="28D1FE0E" w14:textId="77777777" w:rsidR="004343FC" w:rsidRPr="0083372C" w:rsidRDefault="004343FC" w:rsidP="00C1587F">
            <w:pPr>
              <w:pStyle w:val="TableParagraph"/>
              <w:rPr>
                <w:sz w:val="24"/>
              </w:rPr>
            </w:pPr>
          </w:p>
        </w:tc>
        <w:tc>
          <w:tcPr>
            <w:tcW w:w="2340" w:type="dxa"/>
          </w:tcPr>
          <w:p w14:paraId="1B0C3568" w14:textId="77777777" w:rsidR="004343FC" w:rsidRPr="0083372C" w:rsidRDefault="004343FC" w:rsidP="00C1587F">
            <w:pPr>
              <w:pStyle w:val="TableParagraph"/>
              <w:rPr>
                <w:sz w:val="24"/>
              </w:rPr>
            </w:pPr>
          </w:p>
        </w:tc>
      </w:tr>
      <w:tr w:rsidR="004343FC" w:rsidRPr="0083372C" w14:paraId="15D0AC48" w14:textId="77777777" w:rsidTr="00C1587F">
        <w:trPr>
          <w:trHeight w:val="2390"/>
        </w:trPr>
        <w:tc>
          <w:tcPr>
            <w:tcW w:w="720" w:type="dxa"/>
          </w:tcPr>
          <w:p w14:paraId="7359C718" w14:textId="77777777" w:rsidR="004343FC" w:rsidRPr="0083372C" w:rsidRDefault="004343FC" w:rsidP="00C1587F">
            <w:pPr>
              <w:pStyle w:val="TableParagraph"/>
              <w:spacing w:line="273" w:lineRule="exact"/>
              <w:ind w:left="107"/>
              <w:rPr>
                <w:b/>
                <w:sz w:val="24"/>
              </w:rPr>
            </w:pPr>
            <w:r w:rsidRPr="0083372C">
              <w:rPr>
                <w:b/>
                <w:sz w:val="24"/>
              </w:rPr>
              <w:t>1</w:t>
            </w:r>
          </w:p>
        </w:tc>
        <w:tc>
          <w:tcPr>
            <w:tcW w:w="4592" w:type="dxa"/>
          </w:tcPr>
          <w:p w14:paraId="5637C6B3" w14:textId="77777777" w:rsidR="004343FC" w:rsidRPr="0083372C" w:rsidRDefault="004343FC" w:rsidP="00C1587F">
            <w:pPr>
              <w:pStyle w:val="TableParagraph"/>
              <w:ind w:left="107" w:right="244"/>
              <w:rPr>
                <w:sz w:val="26"/>
              </w:rPr>
            </w:pPr>
            <w:r w:rsidRPr="0083372C">
              <w:rPr>
                <w:sz w:val="26"/>
              </w:rPr>
              <w:t xml:space="preserve">The student </w:t>
            </w:r>
            <w:proofErr w:type="gramStart"/>
            <w:r w:rsidRPr="0083372C">
              <w:rPr>
                <w:sz w:val="26"/>
              </w:rPr>
              <w:t>will</w:t>
            </w:r>
            <w:proofErr w:type="gramEnd"/>
            <w:r w:rsidRPr="0083372C">
              <w:rPr>
                <w:sz w:val="26"/>
              </w:rPr>
              <w:t xml:space="preserve"> able to demonstrate an</w:t>
            </w:r>
            <w:r w:rsidRPr="0083372C">
              <w:rPr>
                <w:spacing w:val="1"/>
                <w:sz w:val="26"/>
              </w:rPr>
              <w:t xml:space="preserve"> </w:t>
            </w:r>
            <w:r w:rsidRPr="0083372C">
              <w:rPr>
                <w:sz w:val="26"/>
              </w:rPr>
              <w:t>in-depth knowledge of accounting,</w:t>
            </w:r>
            <w:r w:rsidRPr="0083372C">
              <w:rPr>
                <w:spacing w:val="1"/>
                <w:sz w:val="26"/>
              </w:rPr>
              <w:t xml:space="preserve"> </w:t>
            </w:r>
            <w:r w:rsidRPr="0083372C">
              <w:rPr>
                <w:sz w:val="26"/>
              </w:rPr>
              <w:t>finance,</w:t>
            </w:r>
            <w:r w:rsidRPr="0083372C">
              <w:rPr>
                <w:spacing w:val="-6"/>
                <w:sz w:val="26"/>
              </w:rPr>
              <w:t xml:space="preserve"> </w:t>
            </w:r>
            <w:r w:rsidRPr="0083372C">
              <w:rPr>
                <w:sz w:val="26"/>
              </w:rPr>
              <w:t>auditing,</w:t>
            </w:r>
            <w:r w:rsidRPr="0083372C">
              <w:rPr>
                <w:spacing w:val="-3"/>
                <w:sz w:val="26"/>
              </w:rPr>
              <w:t xml:space="preserve"> </w:t>
            </w:r>
            <w:r w:rsidRPr="0083372C">
              <w:rPr>
                <w:sz w:val="26"/>
              </w:rPr>
              <w:t>management</w:t>
            </w:r>
            <w:r w:rsidRPr="0083372C">
              <w:rPr>
                <w:spacing w:val="-6"/>
                <w:sz w:val="26"/>
              </w:rPr>
              <w:t xml:space="preserve"> </w:t>
            </w:r>
            <w:r w:rsidRPr="0083372C">
              <w:rPr>
                <w:sz w:val="26"/>
              </w:rPr>
              <w:t>and</w:t>
            </w:r>
            <w:r w:rsidRPr="0083372C">
              <w:rPr>
                <w:spacing w:val="-3"/>
                <w:sz w:val="26"/>
              </w:rPr>
              <w:t xml:space="preserve"> </w:t>
            </w:r>
            <w:r w:rsidRPr="0083372C">
              <w:rPr>
                <w:sz w:val="26"/>
              </w:rPr>
              <w:t>learn</w:t>
            </w:r>
            <w:r w:rsidRPr="0083372C">
              <w:rPr>
                <w:spacing w:val="-62"/>
                <w:sz w:val="26"/>
              </w:rPr>
              <w:t xml:space="preserve"> </w:t>
            </w:r>
            <w:r w:rsidRPr="0083372C">
              <w:rPr>
                <w:sz w:val="26"/>
              </w:rPr>
              <w:t>to</w:t>
            </w:r>
            <w:r w:rsidRPr="0083372C">
              <w:rPr>
                <w:spacing w:val="-1"/>
                <w:sz w:val="26"/>
              </w:rPr>
              <w:t xml:space="preserve"> </w:t>
            </w:r>
            <w:r w:rsidRPr="0083372C">
              <w:rPr>
                <w:sz w:val="26"/>
              </w:rPr>
              <w:t>apply</w:t>
            </w:r>
            <w:r w:rsidRPr="0083372C">
              <w:rPr>
                <w:spacing w:val="-6"/>
                <w:sz w:val="26"/>
              </w:rPr>
              <w:t xml:space="preserve"> </w:t>
            </w:r>
            <w:r w:rsidRPr="0083372C">
              <w:rPr>
                <w:sz w:val="26"/>
              </w:rPr>
              <w:t>the</w:t>
            </w:r>
            <w:r w:rsidRPr="0083372C">
              <w:rPr>
                <w:spacing w:val="-1"/>
                <w:sz w:val="26"/>
              </w:rPr>
              <w:t xml:space="preserve"> </w:t>
            </w:r>
            <w:r w:rsidRPr="0083372C">
              <w:rPr>
                <w:sz w:val="26"/>
              </w:rPr>
              <w:t>concepts,</w:t>
            </w:r>
            <w:r w:rsidRPr="0083372C">
              <w:rPr>
                <w:spacing w:val="-1"/>
                <w:sz w:val="26"/>
              </w:rPr>
              <w:t xml:space="preserve"> </w:t>
            </w:r>
            <w:r w:rsidRPr="0083372C">
              <w:rPr>
                <w:sz w:val="26"/>
              </w:rPr>
              <w:t>theories,</w:t>
            </w:r>
          </w:p>
          <w:p w14:paraId="34CE98EB" w14:textId="77777777" w:rsidR="004343FC" w:rsidRPr="0083372C" w:rsidRDefault="004343FC" w:rsidP="00C1587F">
            <w:pPr>
              <w:pStyle w:val="TableParagraph"/>
              <w:ind w:left="107"/>
              <w:rPr>
                <w:sz w:val="26"/>
              </w:rPr>
            </w:pPr>
            <w:r w:rsidRPr="0083372C">
              <w:rPr>
                <w:sz w:val="26"/>
              </w:rPr>
              <w:t>techniques,</w:t>
            </w:r>
            <w:r w:rsidRPr="0083372C">
              <w:rPr>
                <w:spacing w:val="-7"/>
                <w:sz w:val="26"/>
              </w:rPr>
              <w:t xml:space="preserve"> </w:t>
            </w:r>
            <w:r w:rsidRPr="0083372C">
              <w:rPr>
                <w:sz w:val="26"/>
              </w:rPr>
              <w:t>regulation</w:t>
            </w:r>
            <w:r w:rsidRPr="0083372C">
              <w:rPr>
                <w:spacing w:val="-7"/>
                <w:sz w:val="26"/>
              </w:rPr>
              <w:t xml:space="preserve"> </w:t>
            </w:r>
            <w:r w:rsidRPr="0083372C">
              <w:rPr>
                <w:sz w:val="26"/>
              </w:rPr>
              <w:t>&amp;</w:t>
            </w:r>
            <w:r w:rsidRPr="0083372C">
              <w:rPr>
                <w:spacing w:val="-9"/>
                <w:sz w:val="26"/>
              </w:rPr>
              <w:t xml:space="preserve"> </w:t>
            </w:r>
            <w:r w:rsidRPr="0083372C">
              <w:rPr>
                <w:sz w:val="26"/>
              </w:rPr>
              <w:t>advancements</w:t>
            </w:r>
            <w:r w:rsidRPr="0083372C">
              <w:rPr>
                <w:spacing w:val="-9"/>
                <w:sz w:val="26"/>
              </w:rPr>
              <w:t xml:space="preserve"> </w:t>
            </w:r>
            <w:r w:rsidRPr="0083372C">
              <w:rPr>
                <w:sz w:val="26"/>
              </w:rPr>
              <w:t>in</w:t>
            </w:r>
            <w:r w:rsidRPr="0083372C">
              <w:rPr>
                <w:spacing w:val="-62"/>
                <w:sz w:val="26"/>
              </w:rPr>
              <w:t xml:space="preserve"> </w:t>
            </w:r>
            <w:r w:rsidRPr="0083372C">
              <w:rPr>
                <w:sz w:val="26"/>
              </w:rPr>
              <w:t>the field of accounting &amp; finance in</w:t>
            </w:r>
            <w:r w:rsidRPr="0083372C">
              <w:rPr>
                <w:spacing w:val="1"/>
                <w:sz w:val="26"/>
              </w:rPr>
              <w:t xml:space="preserve"> </w:t>
            </w:r>
            <w:r w:rsidRPr="0083372C">
              <w:rPr>
                <w:sz w:val="26"/>
              </w:rPr>
              <w:t>national</w:t>
            </w:r>
            <w:r w:rsidRPr="0083372C">
              <w:rPr>
                <w:spacing w:val="-2"/>
                <w:sz w:val="26"/>
              </w:rPr>
              <w:t xml:space="preserve"> </w:t>
            </w:r>
            <w:r w:rsidRPr="0083372C">
              <w:rPr>
                <w:sz w:val="26"/>
              </w:rPr>
              <w:t>&amp;</w:t>
            </w:r>
            <w:r w:rsidRPr="0083372C">
              <w:rPr>
                <w:spacing w:val="1"/>
                <w:sz w:val="26"/>
              </w:rPr>
              <w:t xml:space="preserve"> </w:t>
            </w:r>
            <w:r w:rsidRPr="0083372C">
              <w:rPr>
                <w:sz w:val="26"/>
              </w:rPr>
              <w:t>international</w:t>
            </w:r>
            <w:r w:rsidRPr="0083372C">
              <w:rPr>
                <w:spacing w:val="-2"/>
                <w:sz w:val="26"/>
              </w:rPr>
              <w:t xml:space="preserve"> </w:t>
            </w:r>
            <w:r w:rsidRPr="0083372C">
              <w:rPr>
                <w:sz w:val="26"/>
              </w:rPr>
              <w:t>business</w:t>
            </w:r>
          </w:p>
          <w:p w14:paraId="74CD4BAE" w14:textId="77777777" w:rsidR="004343FC" w:rsidRPr="0083372C" w:rsidRDefault="004343FC" w:rsidP="00C1587F">
            <w:pPr>
              <w:pStyle w:val="TableParagraph"/>
              <w:spacing w:line="285" w:lineRule="exact"/>
              <w:ind w:left="107"/>
              <w:rPr>
                <w:sz w:val="26"/>
              </w:rPr>
            </w:pPr>
            <w:r w:rsidRPr="0083372C">
              <w:rPr>
                <w:sz w:val="26"/>
              </w:rPr>
              <w:t>environment.</w:t>
            </w:r>
          </w:p>
        </w:tc>
        <w:tc>
          <w:tcPr>
            <w:tcW w:w="2069" w:type="dxa"/>
          </w:tcPr>
          <w:p w14:paraId="02DD4A06" w14:textId="77777777" w:rsidR="004343FC" w:rsidRPr="0083372C" w:rsidRDefault="004343FC" w:rsidP="00C1587F">
            <w:pPr>
              <w:pStyle w:val="TableParagraph"/>
              <w:rPr>
                <w:b/>
                <w:sz w:val="28"/>
              </w:rPr>
            </w:pPr>
          </w:p>
          <w:p w14:paraId="7E6D8CBC" w14:textId="77777777" w:rsidR="004343FC" w:rsidRPr="0083372C" w:rsidRDefault="004343FC" w:rsidP="00C1587F">
            <w:pPr>
              <w:pStyle w:val="TableParagraph"/>
              <w:rPr>
                <w:b/>
                <w:sz w:val="28"/>
              </w:rPr>
            </w:pPr>
          </w:p>
          <w:p w14:paraId="4BBD1038" w14:textId="77777777" w:rsidR="004343FC" w:rsidRPr="0083372C" w:rsidRDefault="004343FC" w:rsidP="00C1587F">
            <w:pPr>
              <w:pStyle w:val="TableParagraph"/>
              <w:spacing w:before="246"/>
              <w:ind w:left="105"/>
              <w:rPr>
                <w:sz w:val="26"/>
              </w:rPr>
            </w:pPr>
            <w:r w:rsidRPr="0083372C">
              <w:rPr>
                <w:w w:val="95"/>
                <w:sz w:val="26"/>
              </w:rPr>
              <w:t>Comprehensive</w:t>
            </w:r>
            <w:r w:rsidRPr="0083372C">
              <w:rPr>
                <w:spacing w:val="1"/>
                <w:w w:val="95"/>
                <w:sz w:val="26"/>
              </w:rPr>
              <w:t xml:space="preserve"> </w:t>
            </w:r>
            <w:r w:rsidRPr="0083372C">
              <w:rPr>
                <w:sz w:val="26"/>
              </w:rPr>
              <w:t>Exam</w:t>
            </w:r>
            <w:r w:rsidRPr="0083372C">
              <w:rPr>
                <w:spacing w:val="-3"/>
                <w:sz w:val="26"/>
              </w:rPr>
              <w:t xml:space="preserve"> </w:t>
            </w:r>
            <w:r w:rsidRPr="0083372C">
              <w:rPr>
                <w:sz w:val="26"/>
              </w:rPr>
              <w:t>/</w:t>
            </w:r>
            <w:r w:rsidRPr="0083372C">
              <w:rPr>
                <w:spacing w:val="-1"/>
                <w:sz w:val="26"/>
              </w:rPr>
              <w:t xml:space="preserve"> </w:t>
            </w:r>
            <w:r w:rsidRPr="0083372C">
              <w:rPr>
                <w:sz w:val="26"/>
              </w:rPr>
              <w:t>Viva</w:t>
            </w:r>
          </w:p>
        </w:tc>
        <w:tc>
          <w:tcPr>
            <w:tcW w:w="2340" w:type="dxa"/>
          </w:tcPr>
          <w:p w14:paraId="2F2411EE" w14:textId="77777777" w:rsidR="004343FC" w:rsidRPr="0083372C" w:rsidRDefault="004343FC" w:rsidP="00C1587F">
            <w:pPr>
              <w:pStyle w:val="TableParagraph"/>
              <w:spacing w:line="291" w:lineRule="exact"/>
              <w:ind w:left="108"/>
              <w:rPr>
                <w:sz w:val="26"/>
              </w:rPr>
            </w:pPr>
            <w:r w:rsidRPr="0083372C">
              <w:rPr>
                <w:sz w:val="26"/>
              </w:rPr>
              <w:t>Student</w:t>
            </w:r>
            <w:r w:rsidRPr="0083372C">
              <w:rPr>
                <w:spacing w:val="-1"/>
                <w:sz w:val="26"/>
              </w:rPr>
              <w:t xml:space="preserve"> </w:t>
            </w:r>
            <w:r w:rsidRPr="0083372C">
              <w:rPr>
                <w:sz w:val="26"/>
              </w:rPr>
              <w:t>Exit Survey</w:t>
            </w:r>
          </w:p>
        </w:tc>
      </w:tr>
      <w:tr w:rsidR="004343FC" w:rsidRPr="0083372C" w14:paraId="55BD5F76" w14:textId="77777777" w:rsidTr="00C1587F">
        <w:trPr>
          <w:trHeight w:val="2124"/>
        </w:trPr>
        <w:tc>
          <w:tcPr>
            <w:tcW w:w="720" w:type="dxa"/>
          </w:tcPr>
          <w:p w14:paraId="016E1150" w14:textId="77777777" w:rsidR="004343FC" w:rsidRPr="0083372C" w:rsidRDefault="004343FC" w:rsidP="00C1587F">
            <w:pPr>
              <w:pStyle w:val="TableParagraph"/>
              <w:spacing w:line="275" w:lineRule="exact"/>
              <w:ind w:left="107"/>
              <w:rPr>
                <w:b/>
                <w:sz w:val="24"/>
              </w:rPr>
            </w:pPr>
            <w:r w:rsidRPr="0083372C">
              <w:rPr>
                <w:b/>
                <w:sz w:val="24"/>
              </w:rPr>
              <w:t>2</w:t>
            </w:r>
          </w:p>
        </w:tc>
        <w:tc>
          <w:tcPr>
            <w:tcW w:w="4592" w:type="dxa"/>
          </w:tcPr>
          <w:p w14:paraId="769AE4A7" w14:textId="77777777" w:rsidR="004343FC" w:rsidRPr="0083372C" w:rsidRDefault="004343FC" w:rsidP="00C1587F">
            <w:pPr>
              <w:pStyle w:val="TableParagraph"/>
              <w:spacing w:before="8"/>
              <w:rPr>
                <w:b/>
                <w:sz w:val="26"/>
              </w:rPr>
            </w:pPr>
          </w:p>
          <w:p w14:paraId="2F42DC85" w14:textId="77777777" w:rsidR="004343FC" w:rsidRPr="0083372C" w:rsidRDefault="004343FC" w:rsidP="00C1587F">
            <w:pPr>
              <w:pStyle w:val="TableParagraph"/>
              <w:ind w:left="107" w:right="350"/>
              <w:rPr>
                <w:sz w:val="26"/>
              </w:rPr>
            </w:pPr>
            <w:r w:rsidRPr="0083372C">
              <w:rPr>
                <w:sz w:val="26"/>
              </w:rPr>
              <w:t>The</w:t>
            </w:r>
            <w:r w:rsidRPr="0083372C">
              <w:rPr>
                <w:spacing w:val="-3"/>
                <w:sz w:val="26"/>
              </w:rPr>
              <w:t xml:space="preserve"> </w:t>
            </w:r>
            <w:r w:rsidRPr="0083372C">
              <w:rPr>
                <w:sz w:val="26"/>
              </w:rPr>
              <w:t>student will</w:t>
            </w:r>
            <w:r w:rsidRPr="0083372C">
              <w:rPr>
                <w:spacing w:val="-3"/>
                <w:sz w:val="26"/>
              </w:rPr>
              <w:t xml:space="preserve"> </w:t>
            </w:r>
            <w:r w:rsidRPr="0083372C">
              <w:rPr>
                <w:sz w:val="26"/>
              </w:rPr>
              <w:t>be able</w:t>
            </w:r>
            <w:r w:rsidRPr="0083372C">
              <w:rPr>
                <w:spacing w:val="-2"/>
                <w:sz w:val="26"/>
              </w:rPr>
              <w:t xml:space="preserve"> </w:t>
            </w:r>
            <w:r w:rsidRPr="0083372C">
              <w:rPr>
                <w:sz w:val="26"/>
              </w:rPr>
              <w:t>to</w:t>
            </w:r>
            <w:r w:rsidRPr="0083372C">
              <w:rPr>
                <w:spacing w:val="-3"/>
                <w:sz w:val="26"/>
              </w:rPr>
              <w:t xml:space="preserve"> </w:t>
            </w:r>
            <w:r w:rsidRPr="0083372C">
              <w:rPr>
                <w:sz w:val="26"/>
              </w:rPr>
              <w:t>comprehend</w:t>
            </w:r>
            <w:r w:rsidRPr="0083372C">
              <w:rPr>
                <w:spacing w:val="-62"/>
                <w:sz w:val="26"/>
              </w:rPr>
              <w:t xml:space="preserve"> </w:t>
            </w:r>
            <w:r w:rsidRPr="0083372C">
              <w:rPr>
                <w:sz w:val="26"/>
              </w:rPr>
              <w:t>the basic concepts of mathematical,</w:t>
            </w:r>
            <w:r w:rsidRPr="0083372C">
              <w:rPr>
                <w:spacing w:val="1"/>
                <w:sz w:val="26"/>
              </w:rPr>
              <w:t xml:space="preserve"> </w:t>
            </w:r>
            <w:r w:rsidRPr="0083372C">
              <w:rPr>
                <w:sz w:val="26"/>
              </w:rPr>
              <w:t>statistical and research tools using data</w:t>
            </w:r>
            <w:r w:rsidRPr="0083372C">
              <w:rPr>
                <w:spacing w:val="-62"/>
                <w:sz w:val="26"/>
              </w:rPr>
              <w:t xml:space="preserve"> </w:t>
            </w:r>
            <w:r w:rsidRPr="0083372C">
              <w:rPr>
                <w:sz w:val="26"/>
              </w:rPr>
              <w:t>analysis / financial models and</w:t>
            </w:r>
            <w:r w:rsidRPr="0083372C">
              <w:rPr>
                <w:spacing w:val="1"/>
                <w:sz w:val="26"/>
              </w:rPr>
              <w:t xml:space="preserve"> </w:t>
            </w:r>
            <w:r w:rsidRPr="0083372C">
              <w:rPr>
                <w:sz w:val="26"/>
              </w:rPr>
              <w:t>computerized</w:t>
            </w:r>
            <w:r w:rsidRPr="0083372C">
              <w:rPr>
                <w:spacing w:val="-2"/>
                <w:sz w:val="26"/>
              </w:rPr>
              <w:t xml:space="preserve"> </w:t>
            </w:r>
            <w:r w:rsidRPr="0083372C">
              <w:rPr>
                <w:sz w:val="26"/>
              </w:rPr>
              <w:t>accounting</w:t>
            </w:r>
            <w:r w:rsidRPr="0083372C">
              <w:rPr>
                <w:spacing w:val="-2"/>
                <w:sz w:val="26"/>
              </w:rPr>
              <w:t xml:space="preserve"> </w:t>
            </w:r>
            <w:r w:rsidRPr="0083372C">
              <w:rPr>
                <w:sz w:val="26"/>
              </w:rPr>
              <w:t>system.</w:t>
            </w:r>
          </w:p>
        </w:tc>
        <w:tc>
          <w:tcPr>
            <w:tcW w:w="2069" w:type="dxa"/>
          </w:tcPr>
          <w:p w14:paraId="3312B774" w14:textId="77777777" w:rsidR="004343FC" w:rsidRPr="0083372C" w:rsidRDefault="004343FC" w:rsidP="00C1587F">
            <w:pPr>
              <w:pStyle w:val="TableParagraph"/>
              <w:rPr>
                <w:b/>
                <w:sz w:val="28"/>
              </w:rPr>
            </w:pPr>
          </w:p>
          <w:p w14:paraId="7014AE83" w14:textId="77777777" w:rsidR="004343FC" w:rsidRPr="0083372C" w:rsidRDefault="004343FC" w:rsidP="00C1587F">
            <w:pPr>
              <w:pStyle w:val="TableParagraph"/>
              <w:spacing w:before="8"/>
              <w:rPr>
                <w:b/>
                <w:sz w:val="37"/>
              </w:rPr>
            </w:pPr>
          </w:p>
          <w:p w14:paraId="6477BB78" w14:textId="77777777" w:rsidR="004343FC" w:rsidRPr="0083372C" w:rsidRDefault="004343FC" w:rsidP="00C1587F">
            <w:pPr>
              <w:pStyle w:val="TableParagraph"/>
              <w:ind w:left="105"/>
              <w:rPr>
                <w:sz w:val="26"/>
              </w:rPr>
            </w:pPr>
            <w:r w:rsidRPr="0083372C">
              <w:rPr>
                <w:w w:val="95"/>
                <w:sz w:val="26"/>
              </w:rPr>
              <w:t>Comprehensive</w:t>
            </w:r>
            <w:r w:rsidRPr="0083372C">
              <w:rPr>
                <w:spacing w:val="1"/>
                <w:w w:val="95"/>
                <w:sz w:val="26"/>
              </w:rPr>
              <w:t xml:space="preserve"> </w:t>
            </w:r>
            <w:r w:rsidRPr="0083372C">
              <w:rPr>
                <w:sz w:val="26"/>
              </w:rPr>
              <w:t>Exam</w:t>
            </w:r>
          </w:p>
        </w:tc>
        <w:tc>
          <w:tcPr>
            <w:tcW w:w="2340" w:type="dxa"/>
          </w:tcPr>
          <w:p w14:paraId="605FC960" w14:textId="77777777" w:rsidR="004343FC" w:rsidRPr="0083372C" w:rsidRDefault="004343FC" w:rsidP="00C1587F">
            <w:pPr>
              <w:pStyle w:val="TableParagraph"/>
              <w:ind w:left="108" w:right="98"/>
              <w:rPr>
                <w:sz w:val="26"/>
              </w:rPr>
            </w:pPr>
            <w:r w:rsidRPr="0083372C">
              <w:rPr>
                <w:sz w:val="26"/>
              </w:rPr>
              <w:t>Dissertation</w:t>
            </w:r>
            <w:r w:rsidRPr="0083372C">
              <w:rPr>
                <w:spacing w:val="1"/>
                <w:sz w:val="26"/>
              </w:rPr>
              <w:t xml:space="preserve"> </w:t>
            </w:r>
            <w:r w:rsidRPr="0083372C">
              <w:rPr>
                <w:sz w:val="26"/>
              </w:rPr>
              <w:t>feedback</w:t>
            </w:r>
            <w:r w:rsidRPr="0083372C">
              <w:rPr>
                <w:spacing w:val="-9"/>
                <w:sz w:val="26"/>
              </w:rPr>
              <w:t xml:space="preserve"> </w:t>
            </w:r>
            <w:r w:rsidRPr="0083372C">
              <w:rPr>
                <w:sz w:val="26"/>
              </w:rPr>
              <w:t>by</w:t>
            </w:r>
            <w:r w:rsidRPr="0083372C">
              <w:rPr>
                <w:spacing w:val="-10"/>
                <w:sz w:val="26"/>
              </w:rPr>
              <w:t xml:space="preserve"> </w:t>
            </w:r>
            <w:r w:rsidRPr="0083372C">
              <w:rPr>
                <w:sz w:val="26"/>
              </w:rPr>
              <w:t>internal</w:t>
            </w:r>
            <w:r w:rsidRPr="0083372C">
              <w:rPr>
                <w:spacing w:val="-62"/>
                <w:sz w:val="26"/>
              </w:rPr>
              <w:t xml:space="preserve"> </w:t>
            </w:r>
            <w:r w:rsidRPr="0083372C">
              <w:rPr>
                <w:sz w:val="26"/>
              </w:rPr>
              <w:t>and external viva</w:t>
            </w:r>
            <w:r w:rsidRPr="0083372C">
              <w:rPr>
                <w:spacing w:val="1"/>
                <w:sz w:val="26"/>
              </w:rPr>
              <w:t xml:space="preserve"> </w:t>
            </w:r>
            <w:r w:rsidRPr="0083372C">
              <w:rPr>
                <w:sz w:val="26"/>
              </w:rPr>
              <w:t>panel</w:t>
            </w:r>
          </w:p>
        </w:tc>
      </w:tr>
      <w:tr w:rsidR="004343FC" w:rsidRPr="0083372C" w14:paraId="5ED98517" w14:textId="77777777" w:rsidTr="00C1587F">
        <w:trPr>
          <w:trHeight w:val="1197"/>
        </w:trPr>
        <w:tc>
          <w:tcPr>
            <w:tcW w:w="720" w:type="dxa"/>
          </w:tcPr>
          <w:p w14:paraId="5D0407CF" w14:textId="77777777" w:rsidR="004343FC" w:rsidRPr="0083372C" w:rsidRDefault="004343FC" w:rsidP="00C1587F">
            <w:pPr>
              <w:pStyle w:val="TableParagraph"/>
              <w:spacing w:line="273" w:lineRule="exact"/>
              <w:ind w:left="107"/>
              <w:rPr>
                <w:b/>
                <w:sz w:val="24"/>
              </w:rPr>
            </w:pPr>
            <w:r w:rsidRPr="0083372C">
              <w:rPr>
                <w:b/>
                <w:sz w:val="24"/>
              </w:rPr>
              <w:t>3</w:t>
            </w:r>
          </w:p>
        </w:tc>
        <w:tc>
          <w:tcPr>
            <w:tcW w:w="4592" w:type="dxa"/>
          </w:tcPr>
          <w:p w14:paraId="7EAC7726" w14:textId="77777777" w:rsidR="004343FC" w:rsidRPr="0083372C" w:rsidRDefault="004343FC" w:rsidP="00C1587F">
            <w:pPr>
              <w:pStyle w:val="TableParagraph"/>
              <w:ind w:left="107" w:right="374"/>
              <w:jc w:val="both"/>
              <w:rPr>
                <w:sz w:val="26"/>
              </w:rPr>
            </w:pPr>
            <w:r w:rsidRPr="0083372C">
              <w:rPr>
                <w:sz w:val="26"/>
              </w:rPr>
              <w:t xml:space="preserve">The student </w:t>
            </w:r>
            <w:proofErr w:type="gramStart"/>
            <w:r w:rsidRPr="0083372C">
              <w:rPr>
                <w:sz w:val="26"/>
              </w:rPr>
              <w:t>will</w:t>
            </w:r>
            <w:proofErr w:type="gramEnd"/>
            <w:r w:rsidRPr="0083372C">
              <w:rPr>
                <w:sz w:val="26"/>
              </w:rPr>
              <w:t xml:space="preserve"> able to understand the</w:t>
            </w:r>
            <w:r w:rsidRPr="0083372C">
              <w:rPr>
                <w:spacing w:val="-62"/>
                <w:sz w:val="26"/>
              </w:rPr>
              <w:t xml:space="preserve"> </w:t>
            </w:r>
            <w:r w:rsidRPr="0083372C">
              <w:rPr>
                <w:sz w:val="26"/>
              </w:rPr>
              <w:t>usage</w:t>
            </w:r>
            <w:r w:rsidRPr="0083372C">
              <w:rPr>
                <w:spacing w:val="-5"/>
                <w:sz w:val="26"/>
              </w:rPr>
              <w:t xml:space="preserve"> </w:t>
            </w:r>
            <w:r w:rsidRPr="0083372C">
              <w:rPr>
                <w:sz w:val="26"/>
              </w:rPr>
              <w:t>&amp;</w:t>
            </w:r>
            <w:r w:rsidRPr="0083372C">
              <w:rPr>
                <w:spacing w:val="-4"/>
                <w:sz w:val="26"/>
              </w:rPr>
              <w:t xml:space="preserve"> </w:t>
            </w:r>
            <w:r w:rsidRPr="0083372C">
              <w:rPr>
                <w:sz w:val="26"/>
              </w:rPr>
              <w:t>application</w:t>
            </w:r>
            <w:r w:rsidRPr="0083372C">
              <w:rPr>
                <w:spacing w:val="-2"/>
                <w:sz w:val="26"/>
              </w:rPr>
              <w:t xml:space="preserve"> </w:t>
            </w:r>
            <w:r w:rsidRPr="0083372C">
              <w:rPr>
                <w:sz w:val="26"/>
              </w:rPr>
              <w:t>of</w:t>
            </w:r>
            <w:r w:rsidRPr="0083372C">
              <w:rPr>
                <w:spacing w:val="-1"/>
                <w:sz w:val="26"/>
              </w:rPr>
              <w:t xml:space="preserve"> </w:t>
            </w:r>
            <w:r w:rsidRPr="0083372C">
              <w:rPr>
                <w:sz w:val="26"/>
              </w:rPr>
              <w:t>digital</w:t>
            </w:r>
            <w:r w:rsidRPr="0083372C">
              <w:rPr>
                <w:spacing w:val="-4"/>
                <w:sz w:val="26"/>
              </w:rPr>
              <w:t xml:space="preserve"> </w:t>
            </w:r>
            <w:r w:rsidRPr="0083372C">
              <w:rPr>
                <w:sz w:val="26"/>
              </w:rPr>
              <w:t>tools</w:t>
            </w:r>
            <w:r w:rsidRPr="0083372C">
              <w:rPr>
                <w:spacing w:val="-4"/>
                <w:sz w:val="26"/>
              </w:rPr>
              <w:t xml:space="preserve"> </w:t>
            </w:r>
            <w:r w:rsidRPr="0083372C">
              <w:rPr>
                <w:sz w:val="26"/>
              </w:rPr>
              <w:t>and</w:t>
            </w:r>
            <w:r w:rsidRPr="0083372C">
              <w:rPr>
                <w:spacing w:val="-62"/>
                <w:sz w:val="26"/>
              </w:rPr>
              <w:t xml:space="preserve"> </w:t>
            </w:r>
            <w:r w:rsidRPr="0083372C">
              <w:rPr>
                <w:sz w:val="26"/>
              </w:rPr>
              <w:t>comprehend</w:t>
            </w:r>
            <w:r w:rsidRPr="0083372C">
              <w:rPr>
                <w:spacing w:val="1"/>
                <w:sz w:val="26"/>
              </w:rPr>
              <w:t xml:space="preserve"> </w:t>
            </w:r>
            <w:r w:rsidRPr="0083372C">
              <w:rPr>
                <w:sz w:val="26"/>
              </w:rPr>
              <w:t>financial</w:t>
            </w:r>
            <w:r w:rsidRPr="0083372C">
              <w:rPr>
                <w:spacing w:val="-2"/>
                <w:sz w:val="26"/>
              </w:rPr>
              <w:t xml:space="preserve"> </w:t>
            </w:r>
            <w:r w:rsidRPr="0083372C">
              <w:rPr>
                <w:sz w:val="26"/>
              </w:rPr>
              <w:t>networks</w:t>
            </w:r>
            <w:r w:rsidRPr="0083372C">
              <w:rPr>
                <w:spacing w:val="-1"/>
                <w:sz w:val="26"/>
              </w:rPr>
              <w:t xml:space="preserve"> </w:t>
            </w:r>
            <w:r w:rsidRPr="0083372C">
              <w:rPr>
                <w:sz w:val="26"/>
              </w:rPr>
              <w:t>in</w:t>
            </w:r>
          </w:p>
          <w:p w14:paraId="3963DCAC" w14:textId="77777777" w:rsidR="004343FC" w:rsidRPr="0083372C" w:rsidRDefault="004343FC" w:rsidP="00C1587F">
            <w:pPr>
              <w:pStyle w:val="TableParagraph"/>
              <w:spacing w:line="287" w:lineRule="exact"/>
              <w:ind w:left="107"/>
              <w:jc w:val="both"/>
              <w:rPr>
                <w:sz w:val="26"/>
              </w:rPr>
            </w:pPr>
            <w:r w:rsidRPr="0083372C">
              <w:rPr>
                <w:sz w:val="26"/>
              </w:rPr>
              <w:t>competitive</w:t>
            </w:r>
            <w:r w:rsidRPr="0083372C">
              <w:rPr>
                <w:spacing w:val="-2"/>
                <w:sz w:val="26"/>
              </w:rPr>
              <w:t xml:space="preserve"> </w:t>
            </w:r>
            <w:r w:rsidRPr="0083372C">
              <w:rPr>
                <w:sz w:val="26"/>
              </w:rPr>
              <w:t>business</w:t>
            </w:r>
            <w:r w:rsidRPr="0083372C">
              <w:rPr>
                <w:spacing w:val="-4"/>
                <w:sz w:val="26"/>
              </w:rPr>
              <w:t xml:space="preserve"> </w:t>
            </w:r>
            <w:r w:rsidRPr="0083372C">
              <w:rPr>
                <w:sz w:val="26"/>
              </w:rPr>
              <w:t>environment</w:t>
            </w:r>
          </w:p>
        </w:tc>
        <w:tc>
          <w:tcPr>
            <w:tcW w:w="2069" w:type="dxa"/>
          </w:tcPr>
          <w:p w14:paraId="471593AB" w14:textId="77777777" w:rsidR="004343FC" w:rsidRPr="0083372C" w:rsidRDefault="004343FC" w:rsidP="00C1587F">
            <w:pPr>
              <w:pStyle w:val="TableParagraph"/>
              <w:spacing w:before="4"/>
              <w:rPr>
                <w:b/>
                <w:sz w:val="25"/>
              </w:rPr>
            </w:pPr>
          </w:p>
          <w:p w14:paraId="21CED127" w14:textId="77777777" w:rsidR="004343FC" w:rsidRPr="0083372C" w:rsidRDefault="004343FC" w:rsidP="00C1587F">
            <w:pPr>
              <w:pStyle w:val="TableParagraph"/>
              <w:ind w:left="105" w:right="387"/>
              <w:rPr>
                <w:sz w:val="26"/>
              </w:rPr>
            </w:pPr>
            <w:r w:rsidRPr="0083372C">
              <w:rPr>
                <w:sz w:val="26"/>
              </w:rPr>
              <w:t>Summer</w:t>
            </w:r>
            <w:r w:rsidRPr="0083372C">
              <w:rPr>
                <w:spacing w:val="1"/>
                <w:sz w:val="26"/>
              </w:rPr>
              <w:t xml:space="preserve"> </w:t>
            </w:r>
            <w:r w:rsidRPr="0083372C">
              <w:rPr>
                <w:w w:val="95"/>
                <w:sz w:val="26"/>
              </w:rPr>
              <w:t>Internship</w:t>
            </w:r>
          </w:p>
        </w:tc>
        <w:tc>
          <w:tcPr>
            <w:tcW w:w="2340" w:type="dxa"/>
          </w:tcPr>
          <w:p w14:paraId="163A8A54" w14:textId="77777777" w:rsidR="004343FC" w:rsidRPr="0083372C" w:rsidRDefault="004343FC" w:rsidP="00C1587F">
            <w:pPr>
              <w:pStyle w:val="TableParagraph"/>
              <w:ind w:left="108" w:right="225"/>
              <w:rPr>
                <w:sz w:val="26"/>
              </w:rPr>
            </w:pPr>
            <w:r w:rsidRPr="0083372C">
              <w:rPr>
                <w:sz w:val="26"/>
              </w:rPr>
              <w:t>Feedback of</w:t>
            </w:r>
            <w:r w:rsidRPr="0083372C">
              <w:rPr>
                <w:spacing w:val="1"/>
                <w:sz w:val="26"/>
              </w:rPr>
              <w:t xml:space="preserve"> </w:t>
            </w:r>
            <w:r w:rsidRPr="0083372C">
              <w:rPr>
                <w:spacing w:val="-1"/>
                <w:sz w:val="26"/>
              </w:rPr>
              <w:t xml:space="preserve">Industry </w:t>
            </w:r>
            <w:r w:rsidRPr="0083372C">
              <w:rPr>
                <w:sz w:val="26"/>
              </w:rPr>
              <w:t>Internship</w:t>
            </w:r>
            <w:r w:rsidRPr="0083372C">
              <w:rPr>
                <w:spacing w:val="-62"/>
                <w:sz w:val="26"/>
              </w:rPr>
              <w:t xml:space="preserve"> </w:t>
            </w:r>
            <w:r w:rsidRPr="0083372C">
              <w:rPr>
                <w:sz w:val="26"/>
              </w:rPr>
              <w:t>Guide</w:t>
            </w:r>
          </w:p>
        </w:tc>
      </w:tr>
      <w:tr w:rsidR="004343FC" w:rsidRPr="0083372C" w14:paraId="209CB47C" w14:textId="77777777" w:rsidTr="00C1587F">
        <w:trPr>
          <w:trHeight w:val="1953"/>
        </w:trPr>
        <w:tc>
          <w:tcPr>
            <w:tcW w:w="720" w:type="dxa"/>
          </w:tcPr>
          <w:p w14:paraId="59D3B59F" w14:textId="77777777" w:rsidR="004343FC" w:rsidRPr="0083372C" w:rsidRDefault="004343FC" w:rsidP="00C1587F">
            <w:pPr>
              <w:pStyle w:val="TableParagraph"/>
              <w:spacing w:line="273" w:lineRule="exact"/>
              <w:ind w:left="107"/>
              <w:rPr>
                <w:b/>
                <w:sz w:val="24"/>
              </w:rPr>
            </w:pPr>
            <w:r w:rsidRPr="0083372C">
              <w:rPr>
                <w:b/>
                <w:sz w:val="24"/>
              </w:rPr>
              <w:t>4</w:t>
            </w:r>
          </w:p>
        </w:tc>
        <w:tc>
          <w:tcPr>
            <w:tcW w:w="4592" w:type="dxa"/>
          </w:tcPr>
          <w:p w14:paraId="29EB6EAD" w14:textId="77777777" w:rsidR="004343FC" w:rsidRPr="0083372C" w:rsidRDefault="004343FC" w:rsidP="00C1587F">
            <w:pPr>
              <w:pStyle w:val="TableParagraph"/>
              <w:spacing w:before="223"/>
              <w:ind w:left="107" w:right="113"/>
              <w:rPr>
                <w:sz w:val="26"/>
              </w:rPr>
            </w:pPr>
            <w:r w:rsidRPr="0083372C">
              <w:rPr>
                <w:sz w:val="26"/>
              </w:rPr>
              <w:t>The</w:t>
            </w:r>
            <w:r w:rsidRPr="0083372C">
              <w:rPr>
                <w:spacing w:val="-3"/>
                <w:sz w:val="26"/>
              </w:rPr>
              <w:t xml:space="preserve"> </w:t>
            </w:r>
            <w:r w:rsidRPr="0083372C">
              <w:rPr>
                <w:sz w:val="26"/>
              </w:rPr>
              <w:t>student</w:t>
            </w:r>
            <w:r w:rsidRPr="0083372C">
              <w:rPr>
                <w:spacing w:val="-1"/>
                <w:sz w:val="26"/>
              </w:rPr>
              <w:t xml:space="preserve"> </w:t>
            </w:r>
            <w:proofErr w:type="gramStart"/>
            <w:r w:rsidRPr="0083372C">
              <w:rPr>
                <w:sz w:val="26"/>
              </w:rPr>
              <w:t>will</w:t>
            </w:r>
            <w:proofErr w:type="gramEnd"/>
            <w:r w:rsidRPr="0083372C">
              <w:rPr>
                <w:spacing w:val="-2"/>
                <w:sz w:val="26"/>
              </w:rPr>
              <w:t xml:space="preserve"> </w:t>
            </w:r>
            <w:r w:rsidRPr="0083372C">
              <w:rPr>
                <w:sz w:val="26"/>
              </w:rPr>
              <w:t>able</w:t>
            </w:r>
            <w:r w:rsidRPr="0083372C">
              <w:rPr>
                <w:spacing w:val="-3"/>
                <w:sz w:val="26"/>
              </w:rPr>
              <w:t xml:space="preserve"> </w:t>
            </w:r>
            <w:r w:rsidRPr="0083372C">
              <w:rPr>
                <w:sz w:val="26"/>
              </w:rPr>
              <w:t>to</w:t>
            </w:r>
            <w:r w:rsidRPr="0083372C">
              <w:rPr>
                <w:spacing w:val="-1"/>
                <w:sz w:val="26"/>
              </w:rPr>
              <w:t xml:space="preserve"> </w:t>
            </w:r>
            <w:r w:rsidRPr="0083372C">
              <w:rPr>
                <w:sz w:val="26"/>
              </w:rPr>
              <w:t>exhibit</w:t>
            </w:r>
            <w:r w:rsidRPr="0083372C">
              <w:rPr>
                <w:spacing w:val="-2"/>
                <w:sz w:val="26"/>
              </w:rPr>
              <w:t xml:space="preserve"> </w:t>
            </w:r>
            <w:r w:rsidRPr="0083372C">
              <w:rPr>
                <w:sz w:val="26"/>
              </w:rPr>
              <w:t>creativity,</w:t>
            </w:r>
            <w:r w:rsidRPr="0083372C">
              <w:rPr>
                <w:spacing w:val="-62"/>
                <w:sz w:val="26"/>
              </w:rPr>
              <w:t xml:space="preserve"> </w:t>
            </w:r>
            <w:r w:rsidRPr="0083372C">
              <w:rPr>
                <w:sz w:val="26"/>
              </w:rPr>
              <w:t>independent thinking, generate new</w:t>
            </w:r>
            <w:r w:rsidRPr="0083372C">
              <w:rPr>
                <w:spacing w:val="1"/>
                <w:sz w:val="26"/>
              </w:rPr>
              <w:t xml:space="preserve"> </w:t>
            </w:r>
            <w:r w:rsidRPr="0083372C">
              <w:rPr>
                <w:sz w:val="26"/>
              </w:rPr>
              <w:t>business ideas, plans, strategies etc. to</w:t>
            </w:r>
            <w:r w:rsidRPr="0083372C">
              <w:rPr>
                <w:spacing w:val="1"/>
                <w:sz w:val="26"/>
              </w:rPr>
              <w:t xml:space="preserve"> </w:t>
            </w:r>
            <w:r w:rsidRPr="0083372C">
              <w:rPr>
                <w:sz w:val="26"/>
              </w:rPr>
              <w:t>respond effectively to various business</w:t>
            </w:r>
            <w:r w:rsidRPr="0083372C">
              <w:rPr>
                <w:spacing w:val="1"/>
                <w:sz w:val="26"/>
              </w:rPr>
              <w:t xml:space="preserve"> </w:t>
            </w:r>
            <w:r w:rsidRPr="0083372C">
              <w:rPr>
                <w:sz w:val="26"/>
              </w:rPr>
              <w:t>scenarios.</w:t>
            </w:r>
          </w:p>
        </w:tc>
        <w:tc>
          <w:tcPr>
            <w:tcW w:w="2069" w:type="dxa"/>
          </w:tcPr>
          <w:p w14:paraId="4801BB7D" w14:textId="77777777" w:rsidR="004343FC" w:rsidRPr="0083372C" w:rsidRDefault="004343FC" w:rsidP="00C1587F">
            <w:pPr>
              <w:pStyle w:val="TableParagraph"/>
              <w:rPr>
                <w:b/>
                <w:sz w:val="28"/>
              </w:rPr>
            </w:pPr>
          </w:p>
          <w:p w14:paraId="05827FAF" w14:textId="77777777" w:rsidR="004343FC" w:rsidRPr="0083372C" w:rsidRDefault="004343FC" w:rsidP="00C1587F">
            <w:pPr>
              <w:pStyle w:val="TableParagraph"/>
              <w:rPr>
                <w:b/>
                <w:sz w:val="28"/>
              </w:rPr>
            </w:pPr>
          </w:p>
          <w:p w14:paraId="7A6904CF" w14:textId="77777777" w:rsidR="004343FC" w:rsidRPr="0083372C" w:rsidRDefault="004343FC" w:rsidP="00C1587F">
            <w:pPr>
              <w:pStyle w:val="TableParagraph"/>
              <w:spacing w:before="176"/>
              <w:ind w:left="105"/>
              <w:rPr>
                <w:sz w:val="26"/>
              </w:rPr>
            </w:pPr>
            <w:r w:rsidRPr="0083372C">
              <w:rPr>
                <w:sz w:val="26"/>
              </w:rPr>
              <w:t>Internship</w:t>
            </w:r>
          </w:p>
        </w:tc>
        <w:tc>
          <w:tcPr>
            <w:tcW w:w="2340" w:type="dxa"/>
          </w:tcPr>
          <w:p w14:paraId="29EA67CC" w14:textId="77777777" w:rsidR="004343FC" w:rsidRPr="0083372C" w:rsidRDefault="004343FC" w:rsidP="00C1587F">
            <w:pPr>
              <w:pStyle w:val="TableParagraph"/>
              <w:spacing w:line="291" w:lineRule="exact"/>
              <w:ind w:left="108"/>
              <w:rPr>
                <w:sz w:val="26"/>
              </w:rPr>
            </w:pPr>
            <w:r w:rsidRPr="0083372C">
              <w:rPr>
                <w:sz w:val="26"/>
              </w:rPr>
              <w:t>Student</w:t>
            </w:r>
            <w:r w:rsidRPr="0083372C">
              <w:rPr>
                <w:spacing w:val="-1"/>
                <w:sz w:val="26"/>
              </w:rPr>
              <w:t xml:space="preserve"> </w:t>
            </w:r>
            <w:r w:rsidRPr="0083372C">
              <w:rPr>
                <w:sz w:val="26"/>
              </w:rPr>
              <w:t>Exit Survey</w:t>
            </w:r>
          </w:p>
        </w:tc>
      </w:tr>
      <w:tr w:rsidR="004343FC" w:rsidRPr="0083372C" w14:paraId="717813C9" w14:textId="77777777" w:rsidTr="00C1587F">
        <w:trPr>
          <w:trHeight w:val="1655"/>
        </w:trPr>
        <w:tc>
          <w:tcPr>
            <w:tcW w:w="720" w:type="dxa"/>
            <w:vMerge w:val="restart"/>
          </w:tcPr>
          <w:p w14:paraId="36C4B571" w14:textId="77777777" w:rsidR="004343FC" w:rsidRPr="0083372C" w:rsidRDefault="004343FC" w:rsidP="00C1587F">
            <w:pPr>
              <w:pStyle w:val="TableParagraph"/>
              <w:spacing w:line="275" w:lineRule="exact"/>
              <w:ind w:left="107"/>
              <w:rPr>
                <w:b/>
                <w:sz w:val="24"/>
              </w:rPr>
            </w:pPr>
            <w:r w:rsidRPr="0083372C">
              <w:rPr>
                <w:b/>
                <w:sz w:val="24"/>
              </w:rPr>
              <w:t>5</w:t>
            </w:r>
          </w:p>
        </w:tc>
        <w:tc>
          <w:tcPr>
            <w:tcW w:w="4592" w:type="dxa"/>
            <w:vMerge w:val="restart"/>
          </w:tcPr>
          <w:p w14:paraId="337172F6" w14:textId="77777777" w:rsidR="004343FC" w:rsidRPr="0083372C" w:rsidRDefault="004343FC" w:rsidP="00C1587F">
            <w:pPr>
              <w:pStyle w:val="TableParagraph"/>
              <w:rPr>
                <w:b/>
                <w:sz w:val="28"/>
              </w:rPr>
            </w:pPr>
          </w:p>
          <w:p w14:paraId="22542913" w14:textId="77777777" w:rsidR="004343FC" w:rsidRPr="0083372C" w:rsidRDefault="004343FC" w:rsidP="00C1587F">
            <w:pPr>
              <w:pStyle w:val="TableParagraph"/>
              <w:rPr>
                <w:b/>
                <w:sz w:val="28"/>
              </w:rPr>
            </w:pPr>
          </w:p>
          <w:p w14:paraId="11B8925A" w14:textId="77777777" w:rsidR="004343FC" w:rsidRPr="0083372C" w:rsidRDefault="004343FC" w:rsidP="00C1587F">
            <w:pPr>
              <w:pStyle w:val="TableParagraph"/>
              <w:spacing w:before="190"/>
              <w:ind w:left="107" w:right="323"/>
              <w:rPr>
                <w:sz w:val="26"/>
              </w:rPr>
            </w:pPr>
            <w:r w:rsidRPr="0083372C">
              <w:rPr>
                <w:sz w:val="26"/>
              </w:rPr>
              <w:t>The student will be able to apply</w:t>
            </w:r>
            <w:r w:rsidRPr="0083372C">
              <w:rPr>
                <w:spacing w:val="1"/>
                <w:sz w:val="26"/>
              </w:rPr>
              <w:t xml:space="preserve"> </w:t>
            </w:r>
            <w:r w:rsidRPr="0083372C">
              <w:rPr>
                <w:sz w:val="26"/>
              </w:rPr>
              <w:t>managerial skills, communicate</w:t>
            </w:r>
            <w:r w:rsidRPr="0083372C">
              <w:rPr>
                <w:spacing w:val="1"/>
                <w:sz w:val="26"/>
              </w:rPr>
              <w:t xml:space="preserve"> </w:t>
            </w:r>
            <w:r w:rsidRPr="0083372C">
              <w:rPr>
                <w:sz w:val="26"/>
              </w:rPr>
              <w:t>proficiently</w:t>
            </w:r>
            <w:r w:rsidRPr="0083372C">
              <w:rPr>
                <w:spacing w:val="-8"/>
                <w:sz w:val="26"/>
              </w:rPr>
              <w:t xml:space="preserve"> </w:t>
            </w:r>
            <w:r w:rsidRPr="0083372C">
              <w:rPr>
                <w:sz w:val="26"/>
              </w:rPr>
              <w:t>in</w:t>
            </w:r>
            <w:r w:rsidRPr="0083372C">
              <w:rPr>
                <w:spacing w:val="-5"/>
                <w:sz w:val="26"/>
              </w:rPr>
              <w:t xml:space="preserve"> </w:t>
            </w:r>
            <w:r w:rsidRPr="0083372C">
              <w:rPr>
                <w:sz w:val="26"/>
              </w:rPr>
              <w:t>oral,</w:t>
            </w:r>
            <w:r w:rsidRPr="0083372C">
              <w:rPr>
                <w:spacing w:val="-2"/>
                <w:sz w:val="26"/>
              </w:rPr>
              <w:t xml:space="preserve"> </w:t>
            </w:r>
            <w:r w:rsidRPr="0083372C">
              <w:rPr>
                <w:sz w:val="26"/>
              </w:rPr>
              <w:t>written</w:t>
            </w:r>
            <w:r w:rsidRPr="0083372C">
              <w:rPr>
                <w:spacing w:val="-5"/>
                <w:sz w:val="26"/>
              </w:rPr>
              <w:t xml:space="preserve"> </w:t>
            </w:r>
            <w:r w:rsidRPr="0083372C">
              <w:rPr>
                <w:sz w:val="26"/>
              </w:rPr>
              <w:t>presentation</w:t>
            </w:r>
            <w:r w:rsidRPr="0083372C">
              <w:rPr>
                <w:spacing w:val="-62"/>
                <w:sz w:val="26"/>
              </w:rPr>
              <w:t xml:space="preserve"> </w:t>
            </w:r>
            <w:r w:rsidRPr="0083372C">
              <w:rPr>
                <w:sz w:val="26"/>
              </w:rPr>
              <w:t>and listening skills in global</w:t>
            </w:r>
            <w:r w:rsidRPr="0083372C">
              <w:rPr>
                <w:spacing w:val="1"/>
                <w:sz w:val="26"/>
              </w:rPr>
              <w:t xml:space="preserve"> </w:t>
            </w:r>
            <w:r w:rsidRPr="0083372C">
              <w:rPr>
                <w:sz w:val="26"/>
              </w:rPr>
              <w:t>environment.</w:t>
            </w:r>
          </w:p>
        </w:tc>
        <w:tc>
          <w:tcPr>
            <w:tcW w:w="2069" w:type="dxa"/>
          </w:tcPr>
          <w:p w14:paraId="70D32F01" w14:textId="77777777" w:rsidR="004343FC" w:rsidRPr="0083372C" w:rsidRDefault="004343FC" w:rsidP="00C1587F">
            <w:pPr>
              <w:pStyle w:val="TableParagraph"/>
              <w:ind w:left="105" w:right="387"/>
              <w:rPr>
                <w:sz w:val="24"/>
              </w:rPr>
            </w:pPr>
            <w:r w:rsidRPr="0083372C">
              <w:rPr>
                <w:sz w:val="24"/>
              </w:rPr>
              <w:t>Business</w:t>
            </w:r>
            <w:r w:rsidRPr="0083372C">
              <w:rPr>
                <w:spacing w:val="1"/>
                <w:sz w:val="24"/>
              </w:rPr>
              <w:t xml:space="preserve"> </w:t>
            </w:r>
            <w:r w:rsidRPr="0083372C">
              <w:rPr>
                <w:sz w:val="24"/>
              </w:rPr>
              <w:t>Communication</w:t>
            </w:r>
            <w:r w:rsidRPr="0083372C">
              <w:rPr>
                <w:spacing w:val="-57"/>
                <w:sz w:val="24"/>
              </w:rPr>
              <w:t xml:space="preserve"> </w:t>
            </w:r>
            <w:r w:rsidRPr="0083372C">
              <w:rPr>
                <w:sz w:val="24"/>
              </w:rPr>
              <w:t>Course Result</w:t>
            </w:r>
            <w:r w:rsidRPr="0083372C">
              <w:rPr>
                <w:spacing w:val="1"/>
                <w:sz w:val="24"/>
              </w:rPr>
              <w:t xml:space="preserve"> </w:t>
            </w:r>
            <w:r w:rsidRPr="0083372C">
              <w:rPr>
                <w:sz w:val="24"/>
              </w:rPr>
              <w:t>analysis of all</w:t>
            </w:r>
            <w:r w:rsidRPr="0083372C">
              <w:rPr>
                <w:spacing w:val="1"/>
                <w:sz w:val="24"/>
              </w:rPr>
              <w:t xml:space="preserve"> </w:t>
            </w:r>
            <w:r w:rsidRPr="0083372C">
              <w:rPr>
                <w:sz w:val="24"/>
              </w:rPr>
              <w:t>semesters</w:t>
            </w:r>
          </w:p>
        </w:tc>
        <w:tc>
          <w:tcPr>
            <w:tcW w:w="2340" w:type="dxa"/>
            <w:vMerge w:val="restart"/>
          </w:tcPr>
          <w:p w14:paraId="70BF2EEC" w14:textId="77777777" w:rsidR="004343FC" w:rsidRPr="0083372C" w:rsidRDefault="004343FC" w:rsidP="00C1587F">
            <w:pPr>
              <w:pStyle w:val="TableParagraph"/>
              <w:spacing w:line="270" w:lineRule="exact"/>
              <w:ind w:left="108"/>
              <w:rPr>
                <w:sz w:val="24"/>
              </w:rPr>
            </w:pPr>
            <w:r w:rsidRPr="0083372C">
              <w:rPr>
                <w:sz w:val="24"/>
              </w:rPr>
              <w:t>Student</w:t>
            </w:r>
            <w:r w:rsidRPr="0083372C">
              <w:rPr>
                <w:spacing w:val="-1"/>
                <w:sz w:val="24"/>
              </w:rPr>
              <w:t xml:space="preserve"> </w:t>
            </w:r>
            <w:r w:rsidRPr="0083372C">
              <w:rPr>
                <w:sz w:val="24"/>
              </w:rPr>
              <w:t>Exit Survey</w:t>
            </w:r>
          </w:p>
        </w:tc>
      </w:tr>
      <w:tr w:rsidR="004343FC" w:rsidRPr="0083372C" w14:paraId="0E6B4C08" w14:textId="77777777" w:rsidTr="00C1587F">
        <w:trPr>
          <w:trHeight w:val="674"/>
        </w:trPr>
        <w:tc>
          <w:tcPr>
            <w:tcW w:w="720" w:type="dxa"/>
            <w:vMerge/>
            <w:tcBorders>
              <w:top w:val="nil"/>
            </w:tcBorders>
          </w:tcPr>
          <w:p w14:paraId="269BF032" w14:textId="77777777" w:rsidR="004343FC" w:rsidRPr="0083372C" w:rsidRDefault="004343FC" w:rsidP="00C1587F">
            <w:pPr>
              <w:rPr>
                <w:sz w:val="2"/>
                <w:szCs w:val="2"/>
              </w:rPr>
            </w:pPr>
          </w:p>
        </w:tc>
        <w:tc>
          <w:tcPr>
            <w:tcW w:w="4592" w:type="dxa"/>
            <w:vMerge/>
            <w:tcBorders>
              <w:top w:val="nil"/>
            </w:tcBorders>
          </w:tcPr>
          <w:p w14:paraId="475A707A" w14:textId="77777777" w:rsidR="004343FC" w:rsidRPr="0083372C" w:rsidRDefault="004343FC" w:rsidP="00C1587F">
            <w:pPr>
              <w:rPr>
                <w:sz w:val="2"/>
                <w:szCs w:val="2"/>
              </w:rPr>
            </w:pPr>
          </w:p>
        </w:tc>
        <w:tc>
          <w:tcPr>
            <w:tcW w:w="2069" w:type="dxa"/>
          </w:tcPr>
          <w:p w14:paraId="7399C8A4" w14:textId="77777777" w:rsidR="004343FC" w:rsidRPr="0083372C" w:rsidRDefault="004343FC" w:rsidP="00C1587F">
            <w:pPr>
              <w:pStyle w:val="TableParagraph"/>
              <w:spacing w:before="54"/>
              <w:ind w:left="105"/>
              <w:rPr>
                <w:sz w:val="24"/>
              </w:rPr>
            </w:pPr>
            <w:r w:rsidRPr="0083372C">
              <w:rPr>
                <w:sz w:val="24"/>
              </w:rPr>
              <w:t>*Rubrics</w:t>
            </w:r>
          </w:p>
        </w:tc>
        <w:tc>
          <w:tcPr>
            <w:tcW w:w="2340" w:type="dxa"/>
            <w:vMerge/>
            <w:tcBorders>
              <w:top w:val="nil"/>
            </w:tcBorders>
          </w:tcPr>
          <w:p w14:paraId="6DB330FD" w14:textId="77777777" w:rsidR="004343FC" w:rsidRPr="0083372C" w:rsidRDefault="004343FC" w:rsidP="00C1587F">
            <w:pPr>
              <w:rPr>
                <w:sz w:val="2"/>
                <w:szCs w:val="2"/>
              </w:rPr>
            </w:pPr>
          </w:p>
        </w:tc>
      </w:tr>
      <w:tr w:rsidR="004343FC" w:rsidRPr="0083372C" w14:paraId="052962D0" w14:textId="77777777" w:rsidTr="00C1587F">
        <w:trPr>
          <w:trHeight w:val="827"/>
        </w:trPr>
        <w:tc>
          <w:tcPr>
            <w:tcW w:w="720" w:type="dxa"/>
            <w:vMerge/>
            <w:tcBorders>
              <w:top w:val="nil"/>
            </w:tcBorders>
          </w:tcPr>
          <w:p w14:paraId="45507498" w14:textId="77777777" w:rsidR="004343FC" w:rsidRPr="0083372C" w:rsidRDefault="004343FC" w:rsidP="00C1587F">
            <w:pPr>
              <w:rPr>
                <w:sz w:val="2"/>
                <w:szCs w:val="2"/>
              </w:rPr>
            </w:pPr>
          </w:p>
        </w:tc>
        <w:tc>
          <w:tcPr>
            <w:tcW w:w="4592" w:type="dxa"/>
            <w:vMerge/>
            <w:tcBorders>
              <w:top w:val="nil"/>
            </w:tcBorders>
          </w:tcPr>
          <w:p w14:paraId="3A95D312" w14:textId="77777777" w:rsidR="004343FC" w:rsidRPr="0083372C" w:rsidRDefault="004343FC" w:rsidP="00C1587F">
            <w:pPr>
              <w:rPr>
                <w:sz w:val="2"/>
                <w:szCs w:val="2"/>
              </w:rPr>
            </w:pPr>
          </w:p>
        </w:tc>
        <w:tc>
          <w:tcPr>
            <w:tcW w:w="2069" w:type="dxa"/>
          </w:tcPr>
          <w:p w14:paraId="20CF29F0" w14:textId="77777777" w:rsidR="004343FC" w:rsidRPr="0083372C" w:rsidRDefault="004343FC" w:rsidP="00C1587F">
            <w:pPr>
              <w:pStyle w:val="TableParagraph"/>
              <w:ind w:left="105" w:right="307"/>
              <w:rPr>
                <w:sz w:val="24"/>
              </w:rPr>
            </w:pPr>
            <w:r w:rsidRPr="0083372C">
              <w:rPr>
                <w:sz w:val="24"/>
              </w:rPr>
              <w:t>*Comprehensive Exam</w:t>
            </w:r>
          </w:p>
        </w:tc>
        <w:tc>
          <w:tcPr>
            <w:tcW w:w="2340" w:type="dxa"/>
            <w:vMerge/>
            <w:tcBorders>
              <w:top w:val="nil"/>
            </w:tcBorders>
          </w:tcPr>
          <w:p w14:paraId="4688B235" w14:textId="77777777" w:rsidR="004343FC" w:rsidRPr="0083372C" w:rsidRDefault="004343FC" w:rsidP="00C1587F">
            <w:pPr>
              <w:rPr>
                <w:sz w:val="2"/>
                <w:szCs w:val="2"/>
              </w:rPr>
            </w:pPr>
          </w:p>
        </w:tc>
      </w:tr>
      <w:tr w:rsidR="004343FC" w:rsidRPr="0083372C" w14:paraId="4393370D" w14:textId="77777777" w:rsidTr="00C1587F">
        <w:trPr>
          <w:trHeight w:val="1655"/>
        </w:trPr>
        <w:tc>
          <w:tcPr>
            <w:tcW w:w="720" w:type="dxa"/>
          </w:tcPr>
          <w:p w14:paraId="1FC08AF3" w14:textId="77777777" w:rsidR="004343FC" w:rsidRPr="0083372C" w:rsidRDefault="004343FC" w:rsidP="00C1587F">
            <w:pPr>
              <w:pStyle w:val="TableParagraph"/>
              <w:spacing w:line="273" w:lineRule="exact"/>
              <w:ind w:left="107"/>
              <w:rPr>
                <w:b/>
                <w:sz w:val="24"/>
              </w:rPr>
            </w:pPr>
            <w:r w:rsidRPr="0083372C">
              <w:rPr>
                <w:b/>
                <w:sz w:val="24"/>
              </w:rPr>
              <w:t>6</w:t>
            </w:r>
          </w:p>
        </w:tc>
        <w:tc>
          <w:tcPr>
            <w:tcW w:w="4592" w:type="dxa"/>
          </w:tcPr>
          <w:p w14:paraId="389F4766" w14:textId="77777777" w:rsidR="004343FC" w:rsidRPr="0083372C" w:rsidRDefault="004343FC" w:rsidP="00C1587F">
            <w:pPr>
              <w:pStyle w:val="TableParagraph"/>
              <w:spacing w:before="74"/>
              <w:ind w:left="107" w:right="179"/>
              <w:rPr>
                <w:sz w:val="26"/>
              </w:rPr>
            </w:pPr>
            <w:r w:rsidRPr="0083372C">
              <w:rPr>
                <w:sz w:val="26"/>
              </w:rPr>
              <w:t xml:space="preserve">The student </w:t>
            </w:r>
            <w:proofErr w:type="gramStart"/>
            <w:r w:rsidRPr="0083372C">
              <w:rPr>
                <w:sz w:val="26"/>
              </w:rPr>
              <w:t>will</w:t>
            </w:r>
            <w:proofErr w:type="gramEnd"/>
            <w:r w:rsidRPr="0083372C">
              <w:rPr>
                <w:sz w:val="26"/>
              </w:rPr>
              <w:t xml:space="preserve"> able to exhibit</w:t>
            </w:r>
            <w:r w:rsidRPr="0083372C">
              <w:rPr>
                <w:spacing w:val="1"/>
                <w:sz w:val="26"/>
              </w:rPr>
              <w:t xml:space="preserve"> </w:t>
            </w:r>
            <w:r w:rsidRPr="0083372C">
              <w:rPr>
                <w:sz w:val="26"/>
              </w:rPr>
              <w:t>management,</w:t>
            </w:r>
            <w:r w:rsidRPr="0083372C">
              <w:rPr>
                <w:spacing w:val="-5"/>
                <w:sz w:val="26"/>
              </w:rPr>
              <w:t xml:space="preserve"> </w:t>
            </w:r>
            <w:r w:rsidRPr="0083372C">
              <w:rPr>
                <w:sz w:val="26"/>
              </w:rPr>
              <w:t>team</w:t>
            </w:r>
            <w:r w:rsidRPr="0083372C">
              <w:rPr>
                <w:spacing w:val="-6"/>
                <w:sz w:val="26"/>
              </w:rPr>
              <w:t xml:space="preserve"> </w:t>
            </w:r>
            <w:r w:rsidRPr="0083372C">
              <w:rPr>
                <w:sz w:val="26"/>
              </w:rPr>
              <w:t>building</w:t>
            </w:r>
            <w:r w:rsidRPr="0083372C">
              <w:rPr>
                <w:spacing w:val="-5"/>
                <w:sz w:val="26"/>
              </w:rPr>
              <w:t xml:space="preserve"> </w:t>
            </w:r>
            <w:r w:rsidRPr="0083372C">
              <w:rPr>
                <w:sz w:val="26"/>
              </w:rPr>
              <w:t>&amp;</w:t>
            </w:r>
            <w:r w:rsidRPr="0083372C">
              <w:rPr>
                <w:spacing w:val="-4"/>
                <w:sz w:val="26"/>
              </w:rPr>
              <w:t xml:space="preserve"> </w:t>
            </w:r>
            <w:r w:rsidRPr="0083372C">
              <w:rPr>
                <w:sz w:val="26"/>
              </w:rPr>
              <w:t>leadership</w:t>
            </w:r>
            <w:r w:rsidRPr="0083372C">
              <w:rPr>
                <w:spacing w:val="-62"/>
                <w:sz w:val="26"/>
              </w:rPr>
              <w:t xml:space="preserve"> </w:t>
            </w:r>
            <w:r w:rsidRPr="0083372C">
              <w:rPr>
                <w:sz w:val="26"/>
              </w:rPr>
              <w:t>skills to encourage individual thinking to</w:t>
            </w:r>
            <w:r w:rsidRPr="0083372C">
              <w:rPr>
                <w:spacing w:val="-62"/>
                <w:sz w:val="26"/>
              </w:rPr>
              <w:t xml:space="preserve"> </w:t>
            </w:r>
            <w:r w:rsidRPr="0083372C">
              <w:rPr>
                <w:sz w:val="26"/>
              </w:rPr>
              <w:t>become a successful accounting and</w:t>
            </w:r>
            <w:r w:rsidRPr="0083372C">
              <w:rPr>
                <w:spacing w:val="1"/>
                <w:sz w:val="26"/>
              </w:rPr>
              <w:t xml:space="preserve"> </w:t>
            </w:r>
            <w:r w:rsidRPr="0083372C">
              <w:rPr>
                <w:sz w:val="26"/>
              </w:rPr>
              <w:t>finance</w:t>
            </w:r>
            <w:r w:rsidRPr="0083372C">
              <w:rPr>
                <w:spacing w:val="-2"/>
                <w:sz w:val="26"/>
              </w:rPr>
              <w:t xml:space="preserve"> </w:t>
            </w:r>
            <w:r w:rsidRPr="0083372C">
              <w:rPr>
                <w:sz w:val="26"/>
              </w:rPr>
              <w:t>professional.</w:t>
            </w:r>
          </w:p>
        </w:tc>
        <w:tc>
          <w:tcPr>
            <w:tcW w:w="2069" w:type="dxa"/>
          </w:tcPr>
          <w:p w14:paraId="5182D398" w14:textId="77777777" w:rsidR="004343FC" w:rsidRPr="0083372C" w:rsidRDefault="004343FC" w:rsidP="00C1587F">
            <w:pPr>
              <w:pStyle w:val="TableParagraph"/>
              <w:ind w:left="105" w:right="163"/>
              <w:rPr>
                <w:sz w:val="24"/>
              </w:rPr>
            </w:pPr>
            <w:r w:rsidRPr="0083372C">
              <w:rPr>
                <w:sz w:val="24"/>
              </w:rPr>
              <w:t xml:space="preserve">* </w:t>
            </w:r>
            <w:proofErr w:type="spellStart"/>
            <w:r w:rsidRPr="0083372C">
              <w:rPr>
                <w:sz w:val="24"/>
              </w:rPr>
              <w:t>Behavioural</w:t>
            </w:r>
            <w:proofErr w:type="spellEnd"/>
            <w:r w:rsidRPr="0083372C">
              <w:rPr>
                <w:spacing w:val="1"/>
                <w:sz w:val="24"/>
              </w:rPr>
              <w:t xml:space="preserve"> </w:t>
            </w:r>
            <w:r w:rsidRPr="0083372C">
              <w:rPr>
                <w:sz w:val="24"/>
              </w:rPr>
              <w:t>Science Course</w:t>
            </w:r>
            <w:r w:rsidRPr="0083372C">
              <w:rPr>
                <w:spacing w:val="1"/>
                <w:sz w:val="24"/>
              </w:rPr>
              <w:t xml:space="preserve"> </w:t>
            </w:r>
            <w:r w:rsidRPr="0083372C">
              <w:rPr>
                <w:sz w:val="24"/>
              </w:rPr>
              <w:t>Result analysis of</w:t>
            </w:r>
            <w:r w:rsidRPr="0083372C">
              <w:rPr>
                <w:spacing w:val="1"/>
                <w:sz w:val="24"/>
              </w:rPr>
              <w:t xml:space="preserve"> </w:t>
            </w:r>
            <w:r w:rsidRPr="0083372C">
              <w:rPr>
                <w:sz w:val="24"/>
              </w:rPr>
              <w:t>all semesters,</w:t>
            </w:r>
            <w:r w:rsidRPr="0083372C">
              <w:rPr>
                <w:spacing w:val="1"/>
                <w:sz w:val="24"/>
              </w:rPr>
              <w:t xml:space="preserve"> </w:t>
            </w:r>
            <w:r w:rsidRPr="0083372C">
              <w:rPr>
                <w:sz w:val="24"/>
              </w:rPr>
              <w:t>Journal</w:t>
            </w:r>
            <w:r w:rsidRPr="0083372C">
              <w:rPr>
                <w:spacing w:val="-8"/>
                <w:sz w:val="24"/>
              </w:rPr>
              <w:t xml:space="preserve"> </w:t>
            </w:r>
            <w:r w:rsidRPr="0083372C">
              <w:rPr>
                <w:sz w:val="24"/>
              </w:rPr>
              <w:t>of</w:t>
            </w:r>
            <w:r w:rsidRPr="0083372C">
              <w:rPr>
                <w:spacing w:val="-8"/>
                <w:sz w:val="24"/>
              </w:rPr>
              <w:t xml:space="preserve"> </w:t>
            </w:r>
            <w:r w:rsidRPr="0083372C">
              <w:rPr>
                <w:sz w:val="24"/>
              </w:rPr>
              <w:t>Success</w:t>
            </w:r>
          </w:p>
        </w:tc>
        <w:tc>
          <w:tcPr>
            <w:tcW w:w="2340" w:type="dxa"/>
          </w:tcPr>
          <w:p w14:paraId="22FC4942" w14:textId="77777777" w:rsidR="004343FC" w:rsidRPr="0083372C" w:rsidRDefault="004343FC" w:rsidP="00C1587F">
            <w:pPr>
              <w:pStyle w:val="TableParagraph"/>
              <w:spacing w:line="268" w:lineRule="exact"/>
              <w:ind w:left="108"/>
              <w:rPr>
                <w:sz w:val="24"/>
              </w:rPr>
            </w:pPr>
            <w:r w:rsidRPr="0083372C">
              <w:rPr>
                <w:sz w:val="24"/>
              </w:rPr>
              <w:t>Student</w:t>
            </w:r>
            <w:r w:rsidRPr="0083372C">
              <w:rPr>
                <w:spacing w:val="-1"/>
                <w:sz w:val="24"/>
              </w:rPr>
              <w:t xml:space="preserve"> </w:t>
            </w:r>
            <w:r w:rsidRPr="0083372C">
              <w:rPr>
                <w:sz w:val="24"/>
              </w:rPr>
              <w:t>Exit Survey</w:t>
            </w:r>
          </w:p>
        </w:tc>
      </w:tr>
    </w:tbl>
    <w:p w14:paraId="01B3D1E8" w14:textId="77777777" w:rsidR="004343FC" w:rsidRPr="0083372C" w:rsidRDefault="004343FC" w:rsidP="004343FC">
      <w:pPr>
        <w:spacing w:line="268" w:lineRule="exact"/>
        <w:rPr>
          <w:sz w:val="24"/>
        </w:rPr>
        <w:sectPr w:rsidR="004343FC" w:rsidRPr="0083372C">
          <w:pgSz w:w="11900" w:h="16840"/>
          <w:pgMar w:top="540" w:right="0" w:bottom="162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592"/>
        <w:gridCol w:w="2069"/>
        <w:gridCol w:w="2340"/>
      </w:tblGrid>
      <w:tr w:rsidR="004343FC" w:rsidRPr="0083372C" w14:paraId="70CA82D6" w14:textId="77777777" w:rsidTr="00C1587F">
        <w:trPr>
          <w:trHeight w:val="671"/>
        </w:trPr>
        <w:tc>
          <w:tcPr>
            <w:tcW w:w="720" w:type="dxa"/>
            <w:vMerge w:val="restart"/>
          </w:tcPr>
          <w:p w14:paraId="6A885F23" w14:textId="77777777" w:rsidR="004343FC" w:rsidRPr="0083372C" w:rsidRDefault="004343FC" w:rsidP="00C1587F">
            <w:pPr>
              <w:pStyle w:val="TableParagraph"/>
              <w:rPr>
                <w:sz w:val="24"/>
              </w:rPr>
            </w:pPr>
          </w:p>
        </w:tc>
        <w:tc>
          <w:tcPr>
            <w:tcW w:w="4592" w:type="dxa"/>
            <w:vMerge w:val="restart"/>
          </w:tcPr>
          <w:p w14:paraId="0CB6A1DB" w14:textId="77777777" w:rsidR="004343FC" w:rsidRPr="0083372C" w:rsidRDefault="004343FC" w:rsidP="00C1587F">
            <w:pPr>
              <w:pStyle w:val="TableParagraph"/>
              <w:rPr>
                <w:sz w:val="24"/>
              </w:rPr>
            </w:pPr>
          </w:p>
        </w:tc>
        <w:tc>
          <w:tcPr>
            <w:tcW w:w="2069" w:type="dxa"/>
          </w:tcPr>
          <w:p w14:paraId="556BF465" w14:textId="77777777" w:rsidR="004343FC" w:rsidRPr="0083372C" w:rsidRDefault="004343FC" w:rsidP="00C1587F">
            <w:pPr>
              <w:pStyle w:val="TableParagraph"/>
              <w:spacing w:before="44"/>
              <w:ind w:left="105"/>
              <w:rPr>
                <w:sz w:val="24"/>
              </w:rPr>
            </w:pPr>
            <w:r w:rsidRPr="0083372C">
              <w:rPr>
                <w:sz w:val="24"/>
              </w:rPr>
              <w:t>*</w:t>
            </w:r>
            <w:r w:rsidRPr="0083372C">
              <w:rPr>
                <w:spacing w:val="-1"/>
                <w:sz w:val="24"/>
              </w:rPr>
              <w:t xml:space="preserve"> </w:t>
            </w:r>
            <w:r w:rsidRPr="0083372C">
              <w:rPr>
                <w:sz w:val="24"/>
              </w:rPr>
              <w:t>Rubrics</w:t>
            </w:r>
          </w:p>
        </w:tc>
        <w:tc>
          <w:tcPr>
            <w:tcW w:w="2340" w:type="dxa"/>
            <w:vMerge w:val="restart"/>
          </w:tcPr>
          <w:p w14:paraId="298BBC7B" w14:textId="77777777" w:rsidR="004343FC" w:rsidRPr="0083372C" w:rsidRDefault="004343FC" w:rsidP="00C1587F">
            <w:pPr>
              <w:pStyle w:val="TableParagraph"/>
              <w:rPr>
                <w:sz w:val="24"/>
              </w:rPr>
            </w:pPr>
          </w:p>
        </w:tc>
      </w:tr>
      <w:tr w:rsidR="004343FC" w:rsidRPr="0083372C" w14:paraId="5009D37D" w14:textId="77777777" w:rsidTr="00C1587F">
        <w:trPr>
          <w:trHeight w:val="827"/>
        </w:trPr>
        <w:tc>
          <w:tcPr>
            <w:tcW w:w="720" w:type="dxa"/>
            <w:vMerge/>
            <w:tcBorders>
              <w:top w:val="nil"/>
            </w:tcBorders>
          </w:tcPr>
          <w:p w14:paraId="240A48E0" w14:textId="77777777" w:rsidR="004343FC" w:rsidRPr="0083372C" w:rsidRDefault="004343FC" w:rsidP="00C1587F">
            <w:pPr>
              <w:rPr>
                <w:sz w:val="2"/>
                <w:szCs w:val="2"/>
              </w:rPr>
            </w:pPr>
          </w:p>
        </w:tc>
        <w:tc>
          <w:tcPr>
            <w:tcW w:w="4592" w:type="dxa"/>
            <w:vMerge/>
            <w:tcBorders>
              <w:top w:val="nil"/>
            </w:tcBorders>
          </w:tcPr>
          <w:p w14:paraId="399A7A0A" w14:textId="77777777" w:rsidR="004343FC" w:rsidRPr="0083372C" w:rsidRDefault="004343FC" w:rsidP="00C1587F">
            <w:pPr>
              <w:rPr>
                <w:sz w:val="2"/>
                <w:szCs w:val="2"/>
              </w:rPr>
            </w:pPr>
          </w:p>
        </w:tc>
        <w:tc>
          <w:tcPr>
            <w:tcW w:w="2069" w:type="dxa"/>
          </w:tcPr>
          <w:p w14:paraId="7648A21A" w14:textId="77777777" w:rsidR="004343FC" w:rsidRPr="0083372C" w:rsidRDefault="004343FC" w:rsidP="00C1587F">
            <w:pPr>
              <w:pStyle w:val="TableParagraph"/>
              <w:spacing w:line="261" w:lineRule="exact"/>
              <w:ind w:left="105"/>
              <w:rPr>
                <w:sz w:val="24"/>
              </w:rPr>
            </w:pPr>
            <w:r w:rsidRPr="0083372C">
              <w:rPr>
                <w:sz w:val="24"/>
              </w:rPr>
              <w:t>*Comprehensive</w:t>
            </w:r>
          </w:p>
          <w:p w14:paraId="5B7FC2CB" w14:textId="77777777" w:rsidR="004343FC" w:rsidRPr="0083372C" w:rsidRDefault="004343FC" w:rsidP="00C1587F">
            <w:pPr>
              <w:pStyle w:val="TableParagraph"/>
              <w:ind w:left="105"/>
              <w:rPr>
                <w:sz w:val="24"/>
              </w:rPr>
            </w:pPr>
            <w:r w:rsidRPr="0083372C">
              <w:rPr>
                <w:sz w:val="24"/>
              </w:rPr>
              <w:t>Exam</w:t>
            </w:r>
          </w:p>
        </w:tc>
        <w:tc>
          <w:tcPr>
            <w:tcW w:w="2340" w:type="dxa"/>
            <w:vMerge/>
            <w:tcBorders>
              <w:top w:val="nil"/>
            </w:tcBorders>
          </w:tcPr>
          <w:p w14:paraId="4F60CF9F" w14:textId="77777777" w:rsidR="004343FC" w:rsidRPr="0083372C" w:rsidRDefault="004343FC" w:rsidP="00C1587F">
            <w:pPr>
              <w:rPr>
                <w:sz w:val="2"/>
                <w:szCs w:val="2"/>
              </w:rPr>
            </w:pPr>
          </w:p>
        </w:tc>
      </w:tr>
      <w:tr w:rsidR="004343FC" w:rsidRPr="0083372C" w14:paraId="2DD19E66" w14:textId="77777777" w:rsidTr="00C1587F">
        <w:trPr>
          <w:trHeight w:val="1379"/>
        </w:trPr>
        <w:tc>
          <w:tcPr>
            <w:tcW w:w="720" w:type="dxa"/>
            <w:vMerge w:val="restart"/>
          </w:tcPr>
          <w:p w14:paraId="24033C40" w14:textId="77777777" w:rsidR="004343FC" w:rsidRPr="0083372C" w:rsidRDefault="004343FC" w:rsidP="00C1587F">
            <w:pPr>
              <w:pStyle w:val="TableParagraph"/>
              <w:spacing w:line="265" w:lineRule="exact"/>
              <w:ind w:left="107"/>
              <w:rPr>
                <w:b/>
                <w:sz w:val="24"/>
              </w:rPr>
            </w:pPr>
            <w:r w:rsidRPr="0083372C">
              <w:rPr>
                <w:b/>
                <w:sz w:val="24"/>
              </w:rPr>
              <w:t>7</w:t>
            </w:r>
          </w:p>
        </w:tc>
        <w:tc>
          <w:tcPr>
            <w:tcW w:w="4592" w:type="dxa"/>
            <w:vMerge w:val="restart"/>
          </w:tcPr>
          <w:p w14:paraId="2B2B34EC" w14:textId="77777777" w:rsidR="004343FC" w:rsidRPr="0083372C" w:rsidRDefault="004343FC" w:rsidP="00C1587F">
            <w:pPr>
              <w:pStyle w:val="TableParagraph"/>
              <w:rPr>
                <w:b/>
                <w:sz w:val="28"/>
              </w:rPr>
            </w:pPr>
          </w:p>
          <w:p w14:paraId="339A1B20" w14:textId="77777777" w:rsidR="004343FC" w:rsidRPr="0083372C" w:rsidRDefault="004343FC" w:rsidP="00C1587F">
            <w:pPr>
              <w:pStyle w:val="TableParagraph"/>
              <w:rPr>
                <w:b/>
                <w:sz w:val="27"/>
              </w:rPr>
            </w:pPr>
          </w:p>
          <w:p w14:paraId="3A0F68DA" w14:textId="77777777" w:rsidR="004343FC" w:rsidRPr="0083372C" w:rsidRDefault="004343FC" w:rsidP="00C1587F">
            <w:pPr>
              <w:pStyle w:val="TableParagraph"/>
              <w:ind w:left="107" w:right="215"/>
              <w:rPr>
                <w:sz w:val="26"/>
              </w:rPr>
            </w:pPr>
            <w:r w:rsidRPr="0083372C">
              <w:rPr>
                <w:sz w:val="26"/>
              </w:rPr>
              <w:t>Student</w:t>
            </w:r>
            <w:r w:rsidRPr="0083372C">
              <w:rPr>
                <w:spacing w:val="-5"/>
                <w:sz w:val="26"/>
              </w:rPr>
              <w:t xml:space="preserve"> </w:t>
            </w:r>
            <w:r w:rsidRPr="0083372C">
              <w:rPr>
                <w:sz w:val="26"/>
              </w:rPr>
              <w:t>will</w:t>
            </w:r>
            <w:r w:rsidRPr="0083372C">
              <w:rPr>
                <w:spacing w:val="-4"/>
                <w:sz w:val="26"/>
              </w:rPr>
              <w:t xml:space="preserve"> </w:t>
            </w:r>
            <w:r w:rsidRPr="0083372C">
              <w:rPr>
                <w:sz w:val="26"/>
              </w:rPr>
              <w:t>be</w:t>
            </w:r>
            <w:r w:rsidRPr="0083372C">
              <w:rPr>
                <w:spacing w:val="-4"/>
                <w:sz w:val="26"/>
              </w:rPr>
              <w:t xml:space="preserve"> </w:t>
            </w:r>
            <w:r w:rsidRPr="0083372C">
              <w:rPr>
                <w:sz w:val="26"/>
              </w:rPr>
              <w:t>able</w:t>
            </w:r>
            <w:r w:rsidRPr="0083372C">
              <w:rPr>
                <w:spacing w:val="-4"/>
                <w:sz w:val="26"/>
              </w:rPr>
              <w:t xml:space="preserve"> </w:t>
            </w:r>
            <w:r w:rsidRPr="0083372C">
              <w:rPr>
                <w:sz w:val="26"/>
              </w:rPr>
              <w:t>to</w:t>
            </w:r>
            <w:r w:rsidRPr="0083372C">
              <w:rPr>
                <w:spacing w:val="-2"/>
                <w:sz w:val="26"/>
              </w:rPr>
              <w:t xml:space="preserve"> </w:t>
            </w:r>
            <w:r w:rsidRPr="0083372C">
              <w:rPr>
                <w:sz w:val="26"/>
              </w:rPr>
              <w:t>understand</w:t>
            </w:r>
            <w:r w:rsidRPr="0083372C">
              <w:rPr>
                <w:spacing w:val="-2"/>
                <w:sz w:val="26"/>
              </w:rPr>
              <w:t xml:space="preserve"> </w:t>
            </w:r>
            <w:r w:rsidRPr="0083372C">
              <w:rPr>
                <w:sz w:val="26"/>
              </w:rPr>
              <w:t>global</w:t>
            </w:r>
            <w:r w:rsidRPr="0083372C">
              <w:rPr>
                <w:spacing w:val="-62"/>
                <w:sz w:val="26"/>
              </w:rPr>
              <w:t xml:space="preserve"> </w:t>
            </w:r>
            <w:r w:rsidRPr="0083372C">
              <w:rPr>
                <w:sz w:val="26"/>
              </w:rPr>
              <w:t xml:space="preserve">trade, </w:t>
            </w:r>
            <w:proofErr w:type="gramStart"/>
            <w:r w:rsidRPr="0083372C">
              <w:rPr>
                <w:sz w:val="26"/>
              </w:rPr>
              <w:t>tax</w:t>
            </w:r>
            <w:proofErr w:type="gramEnd"/>
            <w:r w:rsidRPr="0083372C">
              <w:rPr>
                <w:sz w:val="26"/>
              </w:rPr>
              <w:t xml:space="preserve"> and legal issues in order to</w:t>
            </w:r>
            <w:r w:rsidRPr="0083372C">
              <w:rPr>
                <w:spacing w:val="1"/>
                <w:sz w:val="26"/>
              </w:rPr>
              <w:t xml:space="preserve"> </w:t>
            </w:r>
            <w:r w:rsidRPr="0083372C">
              <w:rPr>
                <w:sz w:val="26"/>
              </w:rPr>
              <w:t>recognize</w:t>
            </w:r>
            <w:r w:rsidRPr="0083372C">
              <w:rPr>
                <w:spacing w:val="-2"/>
                <w:sz w:val="26"/>
              </w:rPr>
              <w:t xml:space="preserve"> </w:t>
            </w:r>
            <w:r w:rsidRPr="0083372C">
              <w:rPr>
                <w:sz w:val="26"/>
              </w:rPr>
              <w:t>opportunities</w:t>
            </w:r>
            <w:r w:rsidRPr="0083372C">
              <w:rPr>
                <w:spacing w:val="2"/>
                <w:sz w:val="26"/>
              </w:rPr>
              <w:t xml:space="preserve"> </w:t>
            </w:r>
            <w:r w:rsidRPr="0083372C">
              <w:rPr>
                <w:sz w:val="26"/>
              </w:rPr>
              <w:t>worldwide by</w:t>
            </w:r>
            <w:r w:rsidRPr="0083372C">
              <w:rPr>
                <w:spacing w:val="1"/>
                <w:sz w:val="26"/>
              </w:rPr>
              <w:t xml:space="preserve"> </w:t>
            </w:r>
            <w:r w:rsidRPr="0083372C">
              <w:rPr>
                <w:sz w:val="26"/>
              </w:rPr>
              <w:t>applying different forms of</w:t>
            </w:r>
            <w:r w:rsidRPr="0083372C">
              <w:rPr>
                <w:spacing w:val="1"/>
                <w:sz w:val="26"/>
              </w:rPr>
              <w:t xml:space="preserve"> </w:t>
            </w:r>
            <w:r w:rsidRPr="0083372C">
              <w:rPr>
                <w:sz w:val="26"/>
              </w:rPr>
              <w:t>communication</w:t>
            </w:r>
            <w:r w:rsidRPr="0083372C">
              <w:rPr>
                <w:spacing w:val="-2"/>
                <w:sz w:val="26"/>
              </w:rPr>
              <w:t xml:space="preserve"> </w:t>
            </w:r>
            <w:r w:rsidRPr="0083372C">
              <w:rPr>
                <w:sz w:val="26"/>
              </w:rPr>
              <w:t>in</w:t>
            </w:r>
            <w:r w:rsidRPr="0083372C">
              <w:rPr>
                <w:spacing w:val="-1"/>
                <w:sz w:val="26"/>
              </w:rPr>
              <w:t xml:space="preserve"> </w:t>
            </w:r>
            <w:r w:rsidRPr="0083372C">
              <w:rPr>
                <w:sz w:val="26"/>
              </w:rPr>
              <w:t>cultural</w:t>
            </w:r>
            <w:r w:rsidRPr="0083372C">
              <w:rPr>
                <w:spacing w:val="-1"/>
                <w:sz w:val="26"/>
              </w:rPr>
              <w:t xml:space="preserve"> </w:t>
            </w:r>
            <w:r w:rsidRPr="0083372C">
              <w:rPr>
                <w:sz w:val="26"/>
              </w:rPr>
              <w:t>diversity</w:t>
            </w:r>
          </w:p>
        </w:tc>
        <w:tc>
          <w:tcPr>
            <w:tcW w:w="2069" w:type="dxa"/>
          </w:tcPr>
          <w:p w14:paraId="7C363EF2" w14:textId="77777777" w:rsidR="004343FC" w:rsidRPr="0083372C" w:rsidRDefault="004343FC" w:rsidP="00C1587F">
            <w:pPr>
              <w:pStyle w:val="TableParagraph"/>
              <w:spacing w:line="261" w:lineRule="exact"/>
              <w:ind w:left="105"/>
              <w:rPr>
                <w:sz w:val="24"/>
              </w:rPr>
            </w:pPr>
            <w:r w:rsidRPr="0083372C">
              <w:rPr>
                <w:sz w:val="24"/>
              </w:rPr>
              <w:t>*Foreign</w:t>
            </w:r>
            <w:r w:rsidRPr="0083372C">
              <w:rPr>
                <w:spacing w:val="-2"/>
                <w:sz w:val="24"/>
              </w:rPr>
              <w:t xml:space="preserve"> </w:t>
            </w:r>
            <w:r w:rsidRPr="0083372C">
              <w:rPr>
                <w:sz w:val="24"/>
              </w:rPr>
              <w:t>Business</w:t>
            </w:r>
          </w:p>
          <w:p w14:paraId="4819BC41" w14:textId="77777777" w:rsidR="004343FC" w:rsidRPr="0083372C" w:rsidRDefault="004343FC" w:rsidP="00C1587F">
            <w:pPr>
              <w:pStyle w:val="TableParagraph"/>
              <w:ind w:left="105" w:right="323"/>
              <w:rPr>
                <w:sz w:val="24"/>
              </w:rPr>
            </w:pPr>
            <w:r w:rsidRPr="0083372C">
              <w:rPr>
                <w:spacing w:val="-1"/>
                <w:sz w:val="24"/>
              </w:rPr>
              <w:t xml:space="preserve">Language </w:t>
            </w:r>
            <w:r w:rsidRPr="0083372C">
              <w:rPr>
                <w:sz w:val="24"/>
              </w:rPr>
              <w:t>Result</w:t>
            </w:r>
            <w:r w:rsidRPr="0083372C">
              <w:rPr>
                <w:spacing w:val="-57"/>
                <w:sz w:val="24"/>
              </w:rPr>
              <w:t xml:space="preserve"> </w:t>
            </w:r>
            <w:r w:rsidRPr="0083372C">
              <w:rPr>
                <w:sz w:val="24"/>
              </w:rPr>
              <w:t>Analysis of all</w:t>
            </w:r>
            <w:r w:rsidRPr="0083372C">
              <w:rPr>
                <w:spacing w:val="1"/>
                <w:sz w:val="24"/>
              </w:rPr>
              <w:t xml:space="preserve"> </w:t>
            </w:r>
            <w:r w:rsidRPr="0083372C">
              <w:rPr>
                <w:sz w:val="24"/>
              </w:rPr>
              <w:t>semesters</w:t>
            </w:r>
          </w:p>
        </w:tc>
        <w:tc>
          <w:tcPr>
            <w:tcW w:w="2340" w:type="dxa"/>
            <w:vMerge w:val="restart"/>
          </w:tcPr>
          <w:p w14:paraId="1E57EAA6" w14:textId="77777777" w:rsidR="004343FC" w:rsidRPr="0083372C" w:rsidRDefault="004343FC" w:rsidP="00C1587F">
            <w:pPr>
              <w:pStyle w:val="TableParagraph"/>
              <w:spacing w:line="261" w:lineRule="exact"/>
              <w:ind w:left="108"/>
              <w:rPr>
                <w:sz w:val="24"/>
              </w:rPr>
            </w:pPr>
            <w:r w:rsidRPr="0083372C">
              <w:rPr>
                <w:sz w:val="24"/>
              </w:rPr>
              <w:t>Student</w:t>
            </w:r>
            <w:r w:rsidRPr="0083372C">
              <w:rPr>
                <w:spacing w:val="-1"/>
                <w:sz w:val="24"/>
              </w:rPr>
              <w:t xml:space="preserve"> </w:t>
            </w:r>
            <w:r w:rsidRPr="0083372C">
              <w:rPr>
                <w:sz w:val="24"/>
              </w:rPr>
              <w:t>Exit Survey</w:t>
            </w:r>
          </w:p>
        </w:tc>
      </w:tr>
      <w:tr w:rsidR="004343FC" w:rsidRPr="0083372C" w14:paraId="4E428D67" w14:textId="77777777" w:rsidTr="00C1587F">
        <w:trPr>
          <w:trHeight w:val="561"/>
        </w:trPr>
        <w:tc>
          <w:tcPr>
            <w:tcW w:w="720" w:type="dxa"/>
            <w:vMerge/>
            <w:tcBorders>
              <w:top w:val="nil"/>
            </w:tcBorders>
          </w:tcPr>
          <w:p w14:paraId="5DB67C74" w14:textId="77777777" w:rsidR="004343FC" w:rsidRPr="0083372C" w:rsidRDefault="004343FC" w:rsidP="00C1587F">
            <w:pPr>
              <w:rPr>
                <w:sz w:val="2"/>
                <w:szCs w:val="2"/>
              </w:rPr>
            </w:pPr>
          </w:p>
        </w:tc>
        <w:tc>
          <w:tcPr>
            <w:tcW w:w="4592" w:type="dxa"/>
            <w:vMerge/>
            <w:tcBorders>
              <w:top w:val="nil"/>
            </w:tcBorders>
          </w:tcPr>
          <w:p w14:paraId="3CD16055" w14:textId="77777777" w:rsidR="004343FC" w:rsidRPr="0083372C" w:rsidRDefault="004343FC" w:rsidP="00C1587F">
            <w:pPr>
              <w:rPr>
                <w:sz w:val="2"/>
                <w:szCs w:val="2"/>
              </w:rPr>
            </w:pPr>
          </w:p>
        </w:tc>
        <w:tc>
          <w:tcPr>
            <w:tcW w:w="2069" w:type="dxa"/>
          </w:tcPr>
          <w:p w14:paraId="47696FD3" w14:textId="77777777" w:rsidR="004343FC" w:rsidRPr="0083372C" w:rsidRDefault="004343FC" w:rsidP="00C1587F">
            <w:pPr>
              <w:pStyle w:val="TableParagraph"/>
              <w:spacing w:line="265" w:lineRule="exact"/>
              <w:ind w:left="105"/>
              <w:rPr>
                <w:sz w:val="24"/>
              </w:rPr>
            </w:pPr>
            <w:r w:rsidRPr="0083372C">
              <w:rPr>
                <w:sz w:val="24"/>
              </w:rPr>
              <w:t>*</w:t>
            </w:r>
            <w:r w:rsidRPr="0083372C">
              <w:rPr>
                <w:spacing w:val="-1"/>
                <w:sz w:val="24"/>
              </w:rPr>
              <w:t xml:space="preserve"> </w:t>
            </w:r>
            <w:r w:rsidRPr="0083372C">
              <w:rPr>
                <w:sz w:val="24"/>
              </w:rPr>
              <w:t>Rubrics</w:t>
            </w:r>
          </w:p>
        </w:tc>
        <w:tc>
          <w:tcPr>
            <w:tcW w:w="2340" w:type="dxa"/>
            <w:vMerge/>
            <w:tcBorders>
              <w:top w:val="nil"/>
            </w:tcBorders>
          </w:tcPr>
          <w:p w14:paraId="32F3CE6A" w14:textId="77777777" w:rsidR="004343FC" w:rsidRPr="0083372C" w:rsidRDefault="004343FC" w:rsidP="00C1587F">
            <w:pPr>
              <w:rPr>
                <w:sz w:val="2"/>
                <w:szCs w:val="2"/>
              </w:rPr>
            </w:pPr>
          </w:p>
        </w:tc>
      </w:tr>
      <w:tr w:rsidR="004343FC" w:rsidRPr="0083372C" w14:paraId="7CABEC85" w14:textId="77777777" w:rsidTr="00C1587F">
        <w:trPr>
          <w:trHeight w:val="827"/>
        </w:trPr>
        <w:tc>
          <w:tcPr>
            <w:tcW w:w="720" w:type="dxa"/>
            <w:vMerge/>
            <w:tcBorders>
              <w:top w:val="nil"/>
            </w:tcBorders>
          </w:tcPr>
          <w:p w14:paraId="6A377A8A" w14:textId="77777777" w:rsidR="004343FC" w:rsidRPr="0083372C" w:rsidRDefault="004343FC" w:rsidP="00C1587F">
            <w:pPr>
              <w:rPr>
                <w:sz w:val="2"/>
                <w:szCs w:val="2"/>
              </w:rPr>
            </w:pPr>
          </w:p>
        </w:tc>
        <w:tc>
          <w:tcPr>
            <w:tcW w:w="4592" w:type="dxa"/>
            <w:vMerge/>
            <w:tcBorders>
              <w:top w:val="nil"/>
            </w:tcBorders>
          </w:tcPr>
          <w:p w14:paraId="6D64DCF7" w14:textId="77777777" w:rsidR="004343FC" w:rsidRPr="0083372C" w:rsidRDefault="004343FC" w:rsidP="00C1587F">
            <w:pPr>
              <w:rPr>
                <w:sz w:val="2"/>
                <w:szCs w:val="2"/>
              </w:rPr>
            </w:pPr>
          </w:p>
        </w:tc>
        <w:tc>
          <w:tcPr>
            <w:tcW w:w="2069" w:type="dxa"/>
          </w:tcPr>
          <w:p w14:paraId="517DF1F5" w14:textId="77777777" w:rsidR="004343FC" w:rsidRPr="0083372C" w:rsidRDefault="004343FC" w:rsidP="00C1587F">
            <w:pPr>
              <w:pStyle w:val="TableParagraph"/>
              <w:spacing w:line="261" w:lineRule="exact"/>
              <w:ind w:left="105"/>
              <w:rPr>
                <w:sz w:val="24"/>
              </w:rPr>
            </w:pPr>
            <w:r w:rsidRPr="0083372C">
              <w:rPr>
                <w:sz w:val="24"/>
              </w:rPr>
              <w:t>*</w:t>
            </w:r>
            <w:r w:rsidRPr="0083372C">
              <w:rPr>
                <w:spacing w:val="-2"/>
                <w:sz w:val="24"/>
              </w:rPr>
              <w:t xml:space="preserve"> </w:t>
            </w:r>
            <w:r w:rsidRPr="0083372C">
              <w:rPr>
                <w:sz w:val="24"/>
              </w:rPr>
              <w:t>Comprehensive</w:t>
            </w:r>
          </w:p>
          <w:p w14:paraId="67B81227" w14:textId="77777777" w:rsidR="004343FC" w:rsidRPr="0083372C" w:rsidRDefault="004343FC" w:rsidP="00C1587F">
            <w:pPr>
              <w:pStyle w:val="TableParagraph"/>
              <w:ind w:left="105"/>
              <w:rPr>
                <w:sz w:val="24"/>
              </w:rPr>
            </w:pPr>
            <w:r w:rsidRPr="0083372C">
              <w:rPr>
                <w:sz w:val="24"/>
              </w:rPr>
              <w:t>Exam</w:t>
            </w:r>
          </w:p>
        </w:tc>
        <w:tc>
          <w:tcPr>
            <w:tcW w:w="2340" w:type="dxa"/>
            <w:vMerge/>
            <w:tcBorders>
              <w:top w:val="nil"/>
            </w:tcBorders>
          </w:tcPr>
          <w:p w14:paraId="1B9D4D51" w14:textId="77777777" w:rsidR="004343FC" w:rsidRPr="0083372C" w:rsidRDefault="004343FC" w:rsidP="00C1587F">
            <w:pPr>
              <w:rPr>
                <w:sz w:val="2"/>
                <w:szCs w:val="2"/>
              </w:rPr>
            </w:pPr>
          </w:p>
        </w:tc>
      </w:tr>
      <w:tr w:rsidR="004343FC" w:rsidRPr="0083372C" w14:paraId="68743357" w14:textId="77777777" w:rsidTr="00C1587F">
        <w:trPr>
          <w:trHeight w:val="2102"/>
        </w:trPr>
        <w:tc>
          <w:tcPr>
            <w:tcW w:w="720" w:type="dxa"/>
          </w:tcPr>
          <w:p w14:paraId="6A9DB12F" w14:textId="77777777" w:rsidR="004343FC" w:rsidRPr="0083372C" w:rsidRDefault="004343FC" w:rsidP="00C1587F">
            <w:pPr>
              <w:pStyle w:val="TableParagraph"/>
              <w:spacing w:line="268" w:lineRule="exact"/>
              <w:ind w:left="107"/>
              <w:rPr>
                <w:b/>
                <w:sz w:val="24"/>
              </w:rPr>
            </w:pPr>
            <w:r w:rsidRPr="0083372C">
              <w:rPr>
                <w:b/>
                <w:sz w:val="24"/>
              </w:rPr>
              <w:t>8</w:t>
            </w:r>
          </w:p>
        </w:tc>
        <w:tc>
          <w:tcPr>
            <w:tcW w:w="4592" w:type="dxa"/>
          </w:tcPr>
          <w:p w14:paraId="3EA3567B" w14:textId="77777777" w:rsidR="004343FC" w:rsidRPr="0083372C" w:rsidRDefault="004343FC" w:rsidP="00C1587F">
            <w:pPr>
              <w:pStyle w:val="TableParagraph"/>
              <w:spacing w:before="2"/>
              <w:rPr>
                <w:b/>
                <w:sz w:val="38"/>
              </w:rPr>
            </w:pPr>
          </w:p>
          <w:p w14:paraId="1B397092" w14:textId="77777777" w:rsidR="004343FC" w:rsidRPr="0083372C" w:rsidRDefault="004343FC" w:rsidP="00C1587F">
            <w:pPr>
              <w:pStyle w:val="TableParagraph"/>
              <w:ind w:left="107" w:right="465"/>
              <w:rPr>
                <w:sz w:val="26"/>
              </w:rPr>
            </w:pPr>
            <w:r w:rsidRPr="0083372C">
              <w:rPr>
                <w:sz w:val="26"/>
              </w:rPr>
              <w:t>The</w:t>
            </w:r>
            <w:r w:rsidRPr="0083372C">
              <w:rPr>
                <w:spacing w:val="-3"/>
                <w:sz w:val="26"/>
              </w:rPr>
              <w:t xml:space="preserve"> </w:t>
            </w:r>
            <w:r w:rsidRPr="0083372C">
              <w:rPr>
                <w:sz w:val="26"/>
              </w:rPr>
              <w:t xml:space="preserve">student </w:t>
            </w:r>
            <w:proofErr w:type="gramStart"/>
            <w:r w:rsidRPr="0083372C">
              <w:rPr>
                <w:sz w:val="26"/>
              </w:rPr>
              <w:t>will</w:t>
            </w:r>
            <w:proofErr w:type="gramEnd"/>
            <w:r w:rsidRPr="0083372C">
              <w:rPr>
                <w:spacing w:val="-3"/>
                <w:sz w:val="26"/>
              </w:rPr>
              <w:t xml:space="preserve"> </w:t>
            </w:r>
            <w:r w:rsidRPr="0083372C">
              <w:rPr>
                <w:sz w:val="26"/>
              </w:rPr>
              <w:t>able</w:t>
            </w:r>
            <w:r w:rsidRPr="0083372C">
              <w:rPr>
                <w:spacing w:val="-2"/>
                <w:sz w:val="26"/>
              </w:rPr>
              <w:t xml:space="preserve"> </w:t>
            </w:r>
            <w:r w:rsidRPr="0083372C">
              <w:rPr>
                <w:sz w:val="26"/>
              </w:rPr>
              <w:t>to</w:t>
            </w:r>
            <w:r w:rsidRPr="0083372C">
              <w:rPr>
                <w:spacing w:val="-1"/>
                <w:sz w:val="26"/>
              </w:rPr>
              <w:t xml:space="preserve"> </w:t>
            </w:r>
            <w:r w:rsidRPr="0083372C">
              <w:rPr>
                <w:sz w:val="26"/>
              </w:rPr>
              <w:t>exhibit</w:t>
            </w:r>
            <w:r w:rsidRPr="0083372C">
              <w:rPr>
                <w:spacing w:val="-2"/>
                <w:sz w:val="26"/>
              </w:rPr>
              <w:t xml:space="preserve"> </w:t>
            </w:r>
            <w:r w:rsidRPr="0083372C">
              <w:rPr>
                <w:sz w:val="26"/>
              </w:rPr>
              <w:t>ethical</w:t>
            </w:r>
            <w:r w:rsidRPr="0083372C">
              <w:rPr>
                <w:spacing w:val="-62"/>
                <w:sz w:val="26"/>
              </w:rPr>
              <w:t xml:space="preserve"> </w:t>
            </w:r>
            <w:r w:rsidRPr="0083372C">
              <w:rPr>
                <w:sz w:val="26"/>
              </w:rPr>
              <w:t>values &amp; considerations in accounts,</w:t>
            </w:r>
            <w:r w:rsidRPr="0083372C">
              <w:rPr>
                <w:spacing w:val="1"/>
                <w:sz w:val="26"/>
              </w:rPr>
              <w:t xml:space="preserve"> </w:t>
            </w:r>
            <w:r w:rsidRPr="0083372C">
              <w:rPr>
                <w:sz w:val="26"/>
              </w:rPr>
              <w:t>finance, investment dealings and</w:t>
            </w:r>
            <w:r w:rsidRPr="0083372C">
              <w:rPr>
                <w:spacing w:val="1"/>
                <w:sz w:val="26"/>
              </w:rPr>
              <w:t xml:space="preserve"> </w:t>
            </w:r>
            <w:r w:rsidRPr="0083372C">
              <w:rPr>
                <w:sz w:val="26"/>
              </w:rPr>
              <w:t>decisions.</w:t>
            </w:r>
          </w:p>
        </w:tc>
        <w:tc>
          <w:tcPr>
            <w:tcW w:w="2069" w:type="dxa"/>
          </w:tcPr>
          <w:p w14:paraId="05A05A3F" w14:textId="77777777" w:rsidR="004343FC" w:rsidRPr="0083372C" w:rsidRDefault="004343FC" w:rsidP="00C1587F">
            <w:pPr>
              <w:pStyle w:val="TableParagraph"/>
              <w:rPr>
                <w:b/>
                <w:sz w:val="28"/>
              </w:rPr>
            </w:pPr>
          </w:p>
          <w:p w14:paraId="73B2E81E" w14:textId="77777777" w:rsidR="004343FC" w:rsidRPr="0083372C" w:rsidRDefault="004343FC" w:rsidP="00C1587F">
            <w:pPr>
              <w:pStyle w:val="TableParagraph"/>
              <w:spacing w:before="3"/>
              <w:rPr>
                <w:b/>
                <w:sz w:val="36"/>
              </w:rPr>
            </w:pPr>
          </w:p>
          <w:p w14:paraId="317FC0CF" w14:textId="77777777" w:rsidR="004343FC" w:rsidRPr="0083372C" w:rsidRDefault="004343FC" w:rsidP="00C1587F">
            <w:pPr>
              <w:pStyle w:val="TableParagraph"/>
              <w:ind w:left="105" w:right="166"/>
              <w:rPr>
                <w:sz w:val="26"/>
              </w:rPr>
            </w:pPr>
            <w:r w:rsidRPr="0083372C">
              <w:rPr>
                <w:sz w:val="26"/>
              </w:rPr>
              <w:t>Plagiarism</w:t>
            </w:r>
            <w:r w:rsidRPr="0083372C">
              <w:rPr>
                <w:spacing w:val="-16"/>
                <w:sz w:val="26"/>
              </w:rPr>
              <w:t xml:space="preserve"> </w:t>
            </w:r>
            <w:r w:rsidRPr="0083372C">
              <w:rPr>
                <w:sz w:val="26"/>
              </w:rPr>
              <w:t>check</w:t>
            </w:r>
            <w:r w:rsidRPr="0083372C">
              <w:rPr>
                <w:spacing w:val="-62"/>
                <w:sz w:val="26"/>
              </w:rPr>
              <w:t xml:space="preserve"> </w:t>
            </w:r>
            <w:r w:rsidRPr="0083372C">
              <w:rPr>
                <w:sz w:val="26"/>
              </w:rPr>
              <w:t>of</w:t>
            </w:r>
            <w:r w:rsidRPr="0083372C">
              <w:rPr>
                <w:spacing w:val="1"/>
                <w:sz w:val="26"/>
              </w:rPr>
              <w:t xml:space="preserve"> </w:t>
            </w:r>
            <w:r w:rsidRPr="0083372C">
              <w:rPr>
                <w:sz w:val="26"/>
              </w:rPr>
              <w:t>dissertation</w:t>
            </w:r>
          </w:p>
        </w:tc>
        <w:tc>
          <w:tcPr>
            <w:tcW w:w="2340" w:type="dxa"/>
          </w:tcPr>
          <w:p w14:paraId="0D148D0F" w14:textId="77777777" w:rsidR="004343FC" w:rsidRPr="0083372C" w:rsidRDefault="004343FC" w:rsidP="00C1587F">
            <w:pPr>
              <w:pStyle w:val="TableParagraph"/>
              <w:ind w:left="108" w:right="225"/>
              <w:rPr>
                <w:sz w:val="26"/>
              </w:rPr>
            </w:pPr>
            <w:r w:rsidRPr="0083372C">
              <w:rPr>
                <w:sz w:val="26"/>
              </w:rPr>
              <w:t>Feedback of</w:t>
            </w:r>
            <w:r w:rsidRPr="0083372C">
              <w:rPr>
                <w:spacing w:val="1"/>
                <w:sz w:val="26"/>
              </w:rPr>
              <w:t xml:space="preserve"> </w:t>
            </w:r>
            <w:r w:rsidRPr="0083372C">
              <w:rPr>
                <w:spacing w:val="-1"/>
                <w:sz w:val="26"/>
              </w:rPr>
              <w:t xml:space="preserve">Industry </w:t>
            </w:r>
            <w:r w:rsidRPr="0083372C">
              <w:rPr>
                <w:sz w:val="26"/>
              </w:rPr>
              <w:t>Internship</w:t>
            </w:r>
            <w:r w:rsidRPr="0083372C">
              <w:rPr>
                <w:spacing w:val="-62"/>
                <w:sz w:val="26"/>
              </w:rPr>
              <w:t xml:space="preserve"> </w:t>
            </w:r>
            <w:r w:rsidRPr="0083372C">
              <w:rPr>
                <w:sz w:val="26"/>
              </w:rPr>
              <w:t>Guide</w:t>
            </w:r>
          </w:p>
        </w:tc>
      </w:tr>
      <w:tr w:rsidR="004343FC" w:rsidRPr="0083372C" w14:paraId="0A0331AF" w14:textId="77777777" w:rsidTr="00C1587F">
        <w:trPr>
          <w:trHeight w:val="553"/>
        </w:trPr>
        <w:tc>
          <w:tcPr>
            <w:tcW w:w="720" w:type="dxa"/>
            <w:vMerge w:val="restart"/>
          </w:tcPr>
          <w:p w14:paraId="4CE287F7" w14:textId="77777777" w:rsidR="004343FC" w:rsidRPr="0083372C" w:rsidRDefault="004343FC" w:rsidP="00C1587F">
            <w:pPr>
              <w:pStyle w:val="TableParagraph"/>
              <w:spacing w:line="268" w:lineRule="exact"/>
              <w:ind w:left="107"/>
              <w:rPr>
                <w:b/>
                <w:sz w:val="24"/>
              </w:rPr>
            </w:pPr>
            <w:r w:rsidRPr="0083372C">
              <w:rPr>
                <w:b/>
                <w:sz w:val="24"/>
              </w:rPr>
              <w:t>9</w:t>
            </w:r>
          </w:p>
        </w:tc>
        <w:tc>
          <w:tcPr>
            <w:tcW w:w="4592" w:type="dxa"/>
            <w:vMerge w:val="restart"/>
          </w:tcPr>
          <w:p w14:paraId="2986F622" w14:textId="77777777" w:rsidR="004343FC" w:rsidRPr="0083372C" w:rsidRDefault="004343FC" w:rsidP="00C1587F">
            <w:pPr>
              <w:pStyle w:val="TableParagraph"/>
              <w:ind w:left="107" w:right="227"/>
              <w:rPr>
                <w:sz w:val="26"/>
              </w:rPr>
            </w:pPr>
            <w:r w:rsidRPr="0083372C">
              <w:rPr>
                <w:sz w:val="26"/>
              </w:rPr>
              <w:t>The</w:t>
            </w:r>
            <w:r w:rsidRPr="0083372C">
              <w:rPr>
                <w:spacing w:val="-3"/>
                <w:sz w:val="26"/>
              </w:rPr>
              <w:t xml:space="preserve"> </w:t>
            </w:r>
            <w:r w:rsidRPr="0083372C">
              <w:rPr>
                <w:sz w:val="26"/>
              </w:rPr>
              <w:t>student will</w:t>
            </w:r>
            <w:r w:rsidRPr="0083372C">
              <w:rPr>
                <w:spacing w:val="-3"/>
                <w:sz w:val="26"/>
              </w:rPr>
              <w:t xml:space="preserve"> </w:t>
            </w:r>
            <w:r w:rsidRPr="0083372C">
              <w:rPr>
                <w:sz w:val="26"/>
              </w:rPr>
              <w:t>be able</w:t>
            </w:r>
            <w:r w:rsidRPr="0083372C">
              <w:rPr>
                <w:spacing w:val="-2"/>
                <w:sz w:val="26"/>
              </w:rPr>
              <w:t xml:space="preserve"> </w:t>
            </w:r>
            <w:r w:rsidRPr="0083372C">
              <w:rPr>
                <w:sz w:val="26"/>
              </w:rPr>
              <w:t>to</w:t>
            </w:r>
            <w:r w:rsidRPr="0083372C">
              <w:rPr>
                <w:spacing w:val="-3"/>
                <w:sz w:val="26"/>
              </w:rPr>
              <w:t xml:space="preserve"> </w:t>
            </w:r>
            <w:r w:rsidRPr="0083372C">
              <w:rPr>
                <w:sz w:val="26"/>
              </w:rPr>
              <w:t>develop large</w:t>
            </w:r>
            <w:r w:rsidRPr="0083372C">
              <w:rPr>
                <w:spacing w:val="-62"/>
                <w:sz w:val="26"/>
              </w:rPr>
              <w:t xml:space="preserve"> </w:t>
            </w:r>
            <w:r w:rsidRPr="0083372C">
              <w:rPr>
                <w:sz w:val="26"/>
              </w:rPr>
              <w:t>and small profit and non-profit</w:t>
            </w:r>
            <w:r w:rsidRPr="0083372C">
              <w:rPr>
                <w:spacing w:val="1"/>
                <w:sz w:val="26"/>
              </w:rPr>
              <w:t xml:space="preserve"> </w:t>
            </w:r>
            <w:r w:rsidRPr="0083372C">
              <w:rPr>
                <w:sz w:val="26"/>
              </w:rPr>
              <w:t>organization by setting high standards</w:t>
            </w:r>
            <w:r w:rsidRPr="0083372C">
              <w:rPr>
                <w:spacing w:val="1"/>
                <w:sz w:val="26"/>
              </w:rPr>
              <w:t xml:space="preserve"> </w:t>
            </w:r>
            <w:r w:rsidRPr="0083372C">
              <w:rPr>
                <w:sz w:val="26"/>
              </w:rPr>
              <w:t>and</w:t>
            </w:r>
            <w:r w:rsidRPr="0083372C">
              <w:rPr>
                <w:spacing w:val="-1"/>
                <w:sz w:val="26"/>
              </w:rPr>
              <w:t xml:space="preserve"> </w:t>
            </w:r>
            <w:r w:rsidRPr="0083372C">
              <w:rPr>
                <w:sz w:val="26"/>
              </w:rPr>
              <w:t>enhance skills</w:t>
            </w:r>
            <w:r w:rsidRPr="0083372C">
              <w:rPr>
                <w:spacing w:val="-2"/>
                <w:sz w:val="26"/>
              </w:rPr>
              <w:t xml:space="preserve"> </w:t>
            </w:r>
            <w:r w:rsidRPr="0083372C">
              <w:rPr>
                <w:sz w:val="26"/>
              </w:rPr>
              <w:t>for commercial</w:t>
            </w:r>
            <w:r w:rsidRPr="0083372C">
              <w:rPr>
                <w:spacing w:val="-2"/>
                <w:sz w:val="26"/>
              </w:rPr>
              <w:t xml:space="preserve"> </w:t>
            </w:r>
            <w:r w:rsidRPr="0083372C">
              <w:rPr>
                <w:sz w:val="26"/>
              </w:rPr>
              <w:t>and</w:t>
            </w:r>
          </w:p>
          <w:p w14:paraId="399D434E" w14:textId="77777777" w:rsidR="004343FC" w:rsidRPr="0083372C" w:rsidRDefault="004343FC" w:rsidP="00C1587F">
            <w:pPr>
              <w:pStyle w:val="TableParagraph"/>
              <w:spacing w:line="291" w:lineRule="exact"/>
              <w:ind w:left="107"/>
              <w:rPr>
                <w:sz w:val="26"/>
              </w:rPr>
            </w:pPr>
            <w:r w:rsidRPr="0083372C">
              <w:rPr>
                <w:sz w:val="26"/>
              </w:rPr>
              <w:t>financial</w:t>
            </w:r>
            <w:r w:rsidRPr="0083372C">
              <w:rPr>
                <w:spacing w:val="-4"/>
                <w:sz w:val="26"/>
              </w:rPr>
              <w:t xml:space="preserve"> </w:t>
            </w:r>
            <w:r w:rsidRPr="0083372C">
              <w:rPr>
                <w:sz w:val="26"/>
              </w:rPr>
              <w:t>management.</w:t>
            </w:r>
          </w:p>
        </w:tc>
        <w:tc>
          <w:tcPr>
            <w:tcW w:w="2069" w:type="dxa"/>
          </w:tcPr>
          <w:p w14:paraId="612BCFB7" w14:textId="77777777" w:rsidR="004343FC" w:rsidRPr="0083372C" w:rsidRDefault="004343FC" w:rsidP="00C1587F">
            <w:pPr>
              <w:pStyle w:val="TableParagraph"/>
              <w:spacing w:line="263" w:lineRule="exact"/>
              <w:ind w:left="105"/>
              <w:rPr>
                <w:sz w:val="24"/>
              </w:rPr>
            </w:pPr>
            <w:r w:rsidRPr="0083372C">
              <w:rPr>
                <w:sz w:val="24"/>
              </w:rPr>
              <w:t>*</w:t>
            </w:r>
            <w:r w:rsidRPr="0083372C">
              <w:rPr>
                <w:spacing w:val="-2"/>
                <w:sz w:val="24"/>
              </w:rPr>
              <w:t xml:space="preserve"> </w:t>
            </w:r>
            <w:r w:rsidRPr="0083372C">
              <w:rPr>
                <w:sz w:val="24"/>
              </w:rPr>
              <w:t>Quiz (rubrics)</w:t>
            </w:r>
          </w:p>
        </w:tc>
        <w:tc>
          <w:tcPr>
            <w:tcW w:w="2340" w:type="dxa"/>
            <w:vMerge w:val="restart"/>
          </w:tcPr>
          <w:p w14:paraId="68CC8B26" w14:textId="77777777" w:rsidR="004343FC" w:rsidRPr="0083372C" w:rsidRDefault="004343FC" w:rsidP="00C1587F">
            <w:pPr>
              <w:pStyle w:val="TableParagraph"/>
              <w:spacing w:line="263" w:lineRule="exact"/>
              <w:ind w:left="108"/>
              <w:rPr>
                <w:sz w:val="24"/>
              </w:rPr>
            </w:pPr>
            <w:r w:rsidRPr="0083372C">
              <w:rPr>
                <w:sz w:val="24"/>
              </w:rPr>
              <w:t>Student</w:t>
            </w:r>
            <w:r w:rsidRPr="0083372C">
              <w:rPr>
                <w:spacing w:val="-1"/>
                <w:sz w:val="24"/>
              </w:rPr>
              <w:t xml:space="preserve"> </w:t>
            </w:r>
            <w:r w:rsidRPr="0083372C">
              <w:rPr>
                <w:sz w:val="24"/>
              </w:rPr>
              <w:t>Exit Survey</w:t>
            </w:r>
          </w:p>
        </w:tc>
      </w:tr>
      <w:tr w:rsidR="004343FC" w:rsidRPr="0083372C" w14:paraId="57422603" w14:textId="77777777" w:rsidTr="00C1587F">
        <w:trPr>
          <w:trHeight w:val="930"/>
        </w:trPr>
        <w:tc>
          <w:tcPr>
            <w:tcW w:w="720" w:type="dxa"/>
            <w:vMerge/>
            <w:tcBorders>
              <w:top w:val="nil"/>
            </w:tcBorders>
          </w:tcPr>
          <w:p w14:paraId="3795CA3C" w14:textId="77777777" w:rsidR="004343FC" w:rsidRPr="0083372C" w:rsidRDefault="004343FC" w:rsidP="00C1587F">
            <w:pPr>
              <w:rPr>
                <w:sz w:val="2"/>
                <w:szCs w:val="2"/>
              </w:rPr>
            </w:pPr>
          </w:p>
        </w:tc>
        <w:tc>
          <w:tcPr>
            <w:tcW w:w="4592" w:type="dxa"/>
            <w:vMerge/>
            <w:tcBorders>
              <w:top w:val="nil"/>
            </w:tcBorders>
          </w:tcPr>
          <w:p w14:paraId="087C3A77" w14:textId="77777777" w:rsidR="004343FC" w:rsidRPr="0083372C" w:rsidRDefault="004343FC" w:rsidP="00C1587F">
            <w:pPr>
              <w:rPr>
                <w:sz w:val="2"/>
                <w:szCs w:val="2"/>
              </w:rPr>
            </w:pPr>
          </w:p>
        </w:tc>
        <w:tc>
          <w:tcPr>
            <w:tcW w:w="2069" w:type="dxa"/>
          </w:tcPr>
          <w:p w14:paraId="20DB9277" w14:textId="77777777" w:rsidR="004343FC" w:rsidRPr="0083372C" w:rsidRDefault="004343FC" w:rsidP="00C1587F">
            <w:pPr>
              <w:pStyle w:val="TableParagraph"/>
              <w:spacing w:before="174"/>
              <w:ind w:left="105" w:right="307"/>
              <w:rPr>
                <w:sz w:val="24"/>
              </w:rPr>
            </w:pPr>
            <w:r w:rsidRPr="0083372C">
              <w:rPr>
                <w:sz w:val="24"/>
              </w:rPr>
              <w:t>*Comprehensive Exam</w:t>
            </w:r>
          </w:p>
        </w:tc>
        <w:tc>
          <w:tcPr>
            <w:tcW w:w="2340" w:type="dxa"/>
            <w:vMerge/>
            <w:tcBorders>
              <w:top w:val="nil"/>
            </w:tcBorders>
          </w:tcPr>
          <w:p w14:paraId="228EB1A7" w14:textId="77777777" w:rsidR="004343FC" w:rsidRPr="0083372C" w:rsidRDefault="004343FC" w:rsidP="00C1587F">
            <w:pPr>
              <w:rPr>
                <w:sz w:val="2"/>
                <w:szCs w:val="2"/>
              </w:rPr>
            </w:pPr>
          </w:p>
        </w:tc>
      </w:tr>
      <w:tr w:rsidR="004343FC" w:rsidRPr="0083372C" w14:paraId="67756BB6" w14:textId="77777777" w:rsidTr="00C1587F">
        <w:trPr>
          <w:trHeight w:val="638"/>
        </w:trPr>
        <w:tc>
          <w:tcPr>
            <w:tcW w:w="720" w:type="dxa"/>
            <w:vMerge w:val="restart"/>
          </w:tcPr>
          <w:p w14:paraId="1FB932D5" w14:textId="77777777" w:rsidR="004343FC" w:rsidRPr="0083372C" w:rsidRDefault="004343FC" w:rsidP="00C1587F">
            <w:pPr>
              <w:pStyle w:val="TableParagraph"/>
              <w:spacing w:line="268" w:lineRule="exact"/>
              <w:ind w:left="107"/>
              <w:rPr>
                <w:b/>
                <w:sz w:val="24"/>
              </w:rPr>
            </w:pPr>
            <w:r w:rsidRPr="0083372C">
              <w:rPr>
                <w:b/>
                <w:sz w:val="24"/>
              </w:rPr>
              <w:t>10</w:t>
            </w:r>
          </w:p>
        </w:tc>
        <w:tc>
          <w:tcPr>
            <w:tcW w:w="4592" w:type="dxa"/>
            <w:vMerge w:val="restart"/>
          </w:tcPr>
          <w:p w14:paraId="1EDFE4E1" w14:textId="77777777" w:rsidR="004343FC" w:rsidRPr="0083372C" w:rsidRDefault="004343FC" w:rsidP="00C1587F">
            <w:pPr>
              <w:pStyle w:val="TableParagraph"/>
              <w:ind w:left="107" w:right="179"/>
              <w:rPr>
                <w:sz w:val="26"/>
              </w:rPr>
            </w:pPr>
            <w:r w:rsidRPr="0083372C">
              <w:rPr>
                <w:sz w:val="26"/>
              </w:rPr>
              <w:t xml:space="preserve">The student </w:t>
            </w:r>
            <w:proofErr w:type="gramStart"/>
            <w:r w:rsidRPr="0083372C">
              <w:rPr>
                <w:sz w:val="26"/>
              </w:rPr>
              <w:t>will</w:t>
            </w:r>
            <w:proofErr w:type="gramEnd"/>
            <w:r w:rsidRPr="0083372C">
              <w:rPr>
                <w:sz w:val="26"/>
              </w:rPr>
              <w:t xml:space="preserve"> able to understand the</w:t>
            </w:r>
            <w:r w:rsidRPr="0083372C">
              <w:rPr>
                <w:spacing w:val="1"/>
                <w:sz w:val="26"/>
              </w:rPr>
              <w:t xml:space="preserve"> </w:t>
            </w:r>
            <w:r w:rsidRPr="0083372C">
              <w:rPr>
                <w:sz w:val="26"/>
              </w:rPr>
              <w:t>significance of learning, self-initiative</w:t>
            </w:r>
            <w:r w:rsidRPr="0083372C">
              <w:rPr>
                <w:spacing w:val="1"/>
                <w:sz w:val="26"/>
              </w:rPr>
              <w:t xml:space="preserve"> </w:t>
            </w:r>
            <w:r w:rsidRPr="0083372C">
              <w:rPr>
                <w:sz w:val="26"/>
              </w:rPr>
              <w:t>and</w:t>
            </w:r>
            <w:r w:rsidRPr="0083372C">
              <w:rPr>
                <w:spacing w:val="-1"/>
                <w:sz w:val="26"/>
              </w:rPr>
              <w:t xml:space="preserve"> </w:t>
            </w:r>
            <w:r w:rsidRPr="0083372C">
              <w:rPr>
                <w:sz w:val="26"/>
              </w:rPr>
              <w:t>self-directedness</w:t>
            </w:r>
            <w:r w:rsidRPr="0083372C">
              <w:rPr>
                <w:spacing w:val="1"/>
                <w:sz w:val="26"/>
              </w:rPr>
              <w:t xml:space="preserve"> </w:t>
            </w:r>
            <w:r w:rsidRPr="0083372C">
              <w:rPr>
                <w:sz w:val="26"/>
              </w:rPr>
              <w:t>to recognize</w:t>
            </w:r>
            <w:r w:rsidRPr="0083372C">
              <w:rPr>
                <w:spacing w:val="1"/>
                <w:sz w:val="26"/>
              </w:rPr>
              <w:t xml:space="preserve"> </w:t>
            </w:r>
            <w:r w:rsidRPr="0083372C">
              <w:rPr>
                <w:sz w:val="26"/>
              </w:rPr>
              <w:t>the</w:t>
            </w:r>
            <w:r w:rsidRPr="0083372C">
              <w:rPr>
                <w:spacing w:val="1"/>
                <w:sz w:val="26"/>
              </w:rPr>
              <w:t xml:space="preserve"> </w:t>
            </w:r>
            <w:r w:rsidRPr="0083372C">
              <w:rPr>
                <w:sz w:val="26"/>
              </w:rPr>
              <w:t>need</w:t>
            </w:r>
            <w:r w:rsidRPr="0083372C">
              <w:rPr>
                <w:spacing w:val="-6"/>
                <w:sz w:val="26"/>
              </w:rPr>
              <w:t xml:space="preserve"> </w:t>
            </w:r>
            <w:r w:rsidRPr="0083372C">
              <w:rPr>
                <w:sz w:val="26"/>
              </w:rPr>
              <w:t>for</w:t>
            </w:r>
            <w:r w:rsidRPr="0083372C">
              <w:rPr>
                <w:spacing w:val="-5"/>
                <w:sz w:val="26"/>
              </w:rPr>
              <w:t xml:space="preserve"> </w:t>
            </w:r>
            <w:r w:rsidRPr="0083372C">
              <w:rPr>
                <w:sz w:val="26"/>
              </w:rPr>
              <w:t>life-long</w:t>
            </w:r>
            <w:r w:rsidRPr="0083372C">
              <w:rPr>
                <w:spacing w:val="-5"/>
                <w:sz w:val="26"/>
              </w:rPr>
              <w:t xml:space="preserve"> </w:t>
            </w:r>
            <w:r w:rsidRPr="0083372C">
              <w:rPr>
                <w:sz w:val="26"/>
              </w:rPr>
              <w:t>learning</w:t>
            </w:r>
            <w:r w:rsidRPr="0083372C">
              <w:rPr>
                <w:spacing w:val="-5"/>
                <w:sz w:val="26"/>
              </w:rPr>
              <w:t xml:space="preserve"> </w:t>
            </w:r>
            <w:r w:rsidRPr="0083372C">
              <w:rPr>
                <w:sz w:val="26"/>
              </w:rPr>
              <w:t>for</w:t>
            </w:r>
            <w:r w:rsidRPr="0083372C">
              <w:rPr>
                <w:spacing w:val="-5"/>
                <w:sz w:val="26"/>
              </w:rPr>
              <w:t xml:space="preserve"> </w:t>
            </w:r>
            <w:r w:rsidRPr="0083372C">
              <w:rPr>
                <w:sz w:val="26"/>
              </w:rPr>
              <w:t>productive</w:t>
            </w:r>
            <w:r w:rsidRPr="0083372C">
              <w:rPr>
                <w:spacing w:val="-62"/>
                <w:sz w:val="26"/>
              </w:rPr>
              <w:t xml:space="preserve"> </w:t>
            </w:r>
            <w:r w:rsidRPr="0083372C">
              <w:rPr>
                <w:sz w:val="26"/>
              </w:rPr>
              <w:t>employment.</w:t>
            </w:r>
          </w:p>
        </w:tc>
        <w:tc>
          <w:tcPr>
            <w:tcW w:w="2069" w:type="dxa"/>
          </w:tcPr>
          <w:p w14:paraId="0E5C5ADE" w14:textId="77777777" w:rsidR="004343FC" w:rsidRPr="0083372C" w:rsidRDefault="004343FC" w:rsidP="00C1587F">
            <w:pPr>
              <w:pStyle w:val="TableParagraph"/>
              <w:spacing w:before="30"/>
              <w:ind w:left="105"/>
              <w:rPr>
                <w:sz w:val="24"/>
              </w:rPr>
            </w:pPr>
            <w:r w:rsidRPr="0083372C">
              <w:rPr>
                <w:sz w:val="24"/>
              </w:rPr>
              <w:t>*Quiz (Rubrics)</w:t>
            </w:r>
          </w:p>
        </w:tc>
        <w:tc>
          <w:tcPr>
            <w:tcW w:w="2340" w:type="dxa"/>
            <w:vMerge w:val="restart"/>
          </w:tcPr>
          <w:p w14:paraId="0816A2EF" w14:textId="77777777" w:rsidR="004343FC" w:rsidRPr="0083372C" w:rsidRDefault="004343FC" w:rsidP="00C1587F">
            <w:pPr>
              <w:pStyle w:val="TableParagraph"/>
              <w:spacing w:line="263" w:lineRule="exact"/>
              <w:ind w:left="108"/>
              <w:rPr>
                <w:sz w:val="24"/>
              </w:rPr>
            </w:pPr>
            <w:r w:rsidRPr="0083372C">
              <w:rPr>
                <w:sz w:val="24"/>
              </w:rPr>
              <w:t>Student</w:t>
            </w:r>
            <w:r w:rsidRPr="0083372C">
              <w:rPr>
                <w:spacing w:val="-1"/>
                <w:sz w:val="24"/>
              </w:rPr>
              <w:t xml:space="preserve"> </w:t>
            </w:r>
            <w:r w:rsidRPr="0083372C">
              <w:rPr>
                <w:sz w:val="24"/>
              </w:rPr>
              <w:t>Exit Survey</w:t>
            </w:r>
          </w:p>
        </w:tc>
      </w:tr>
      <w:tr w:rsidR="004343FC" w:rsidRPr="0083372C" w14:paraId="1B1B968C" w14:textId="77777777" w:rsidTr="00C1587F">
        <w:trPr>
          <w:trHeight w:val="873"/>
        </w:trPr>
        <w:tc>
          <w:tcPr>
            <w:tcW w:w="720" w:type="dxa"/>
            <w:vMerge/>
            <w:tcBorders>
              <w:top w:val="nil"/>
            </w:tcBorders>
          </w:tcPr>
          <w:p w14:paraId="1EB20A7F" w14:textId="77777777" w:rsidR="004343FC" w:rsidRPr="0083372C" w:rsidRDefault="004343FC" w:rsidP="00C1587F">
            <w:pPr>
              <w:rPr>
                <w:sz w:val="2"/>
                <w:szCs w:val="2"/>
              </w:rPr>
            </w:pPr>
          </w:p>
        </w:tc>
        <w:tc>
          <w:tcPr>
            <w:tcW w:w="4592" w:type="dxa"/>
            <w:vMerge/>
            <w:tcBorders>
              <w:top w:val="nil"/>
            </w:tcBorders>
          </w:tcPr>
          <w:p w14:paraId="2F497AC3" w14:textId="77777777" w:rsidR="004343FC" w:rsidRPr="0083372C" w:rsidRDefault="004343FC" w:rsidP="00C1587F">
            <w:pPr>
              <w:rPr>
                <w:sz w:val="2"/>
                <w:szCs w:val="2"/>
              </w:rPr>
            </w:pPr>
          </w:p>
        </w:tc>
        <w:tc>
          <w:tcPr>
            <w:tcW w:w="2069" w:type="dxa"/>
          </w:tcPr>
          <w:p w14:paraId="30F74F67" w14:textId="77777777" w:rsidR="004343FC" w:rsidRPr="0083372C" w:rsidRDefault="004343FC" w:rsidP="00C1587F">
            <w:pPr>
              <w:pStyle w:val="TableParagraph"/>
              <w:spacing w:before="27"/>
              <w:ind w:left="105" w:right="317"/>
              <w:rPr>
                <w:sz w:val="23"/>
              </w:rPr>
            </w:pPr>
            <w:r w:rsidRPr="0083372C">
              <w:rPr>
                <w:sz w:val="23"/>
              </w:rPr>
              <w:t>* Comprehensive</w:t>
            </w:r>
            <w:r w:rsidRPr="0083372C">
              <w:rPr>
                <w:spacing w:val="-56"/>
                <w:sz w:val="23"/>
              </w:rPr>
              <w:t xml:space="preserve"> </w:t>
            </w:r>
            <w:r w:rsidRPr="0083372C">
              <w:rPr>
                <w:sz w:val="23"/>
              </w:rPr>
              <w:t>Exam</w:t>
            </w:r>
          </w:p>
        </w:tc>
        <w:tc>
          <w:tcPr>
            <w:tcW w:w="2340" w:type="dxa"/>
            <w:vMerge/>
            <w:tcBorders>
              <w:top w:val="nil"/>
            </w:tcBorders>
          </w:tcPr>
          <w:p w14:paraId="1AADDD9D" w14:textId="77777777" w:rsidR="004343FC" w:rsidRPr="0083372C" w:rsidRDefault="004343FC" w:rsidP="00C1587F">
            <w:pPr>
              <w:rPr>
                <w:sz w:val="2"/>
                <w:szCs w:val="2"/>
              </w:rPr>
            </w:pPr>
          </w:p>
        </w:tc>
      </w:tr>
      <w:tr w:rsidR="004343FC" w:rsidRPr="0083372C" w14:paraId="0202F746" w14:textId="77777777" w:rsidTr="00C1587F">
        <w:trPr>
          <w:trHeight w:val="870"/>
        </w:trPr>
        <w:tc>
          <w:tcPr>
            <w:tcW w:w="720" w:type="dxa"/>
            <w:vMerge w:val="restart"/>
          </w:tcPr>
          <w:p w14:paraId="0C6B296B" w14:textId="77777777" w:rsidR="004343FC" w:rsidRPr="0083372C" w:rsidRDefault="004343FC" w:rsidP="00C1587F">
            <w:pPr>
              <w:pStyle w:val="TableParagraph"/>
              <w:spacing w:line="265" w:lineRule="exact"/>
              <w:ind w:left="107"/>
              <w:rPr>
                <w:b/>
                <w:sz w:val="24"/>
              </w:rPr>
            </w:pPr>
            <w:r w:rsidRPr="0083372C">
              <w:rPr>
                <w:b/>
                <w:sz w:val="24"/>
              </w:rPr>
              <w:t>11</w:t>
            </w:r>
          </w:p>
        </w:tc>
        <w:tc>
          <w:tcPr>
            <w:tcW w:w="4592" w:type="dxa"/>
            <w:vMerge w:val="restart"/>
          </w:tcPr>
          <w:p w14:paraId="062095F6" w14:textId="77777777" w:rsidR="004343FC" w:rsidRPr="0083372C" w:rsidRDefault="004343FC" w:rsidP="00C1587F">
            <w:pPr>
              <w:pStyle w:val="TableParagraph"/>
              <w:spacing w:before="10"/>
              <w:rPr>
                <w:b/>
              </w:rPr>
            </w:pPr>
          </w:p>
          <w:p w14:paraId="2B25B8AA" w14:textId="77777777" w:rsidR="004343FC" w:rsidRPr="0083372C" w:rsidRDefault="004343FC" w:rsidP="00C1587F">
            <w:pPr>
              <w:pStyle w:val="TableParagraph"/>
              <w:ind w:left="107" w:right="235"/>
              <w:rPr>
                <w:sz w:val="26"/>
              </w:rPr>
            </w:pPr>
            <w:r w:rsidRPr="0083372C">
              <w:rPr>
                <w:sz w:val="26"/>
              </w:rPr>
              <w:t>Student will be able to demonstrate</w:t>
            </w:r>
            <w:r w:rsidRPr="0083372C">
              <w:rPr>
                <w:spacing w:val="1"/>
                <w:sz w:val="26"/>
              </w:rPr>
              <w:t xml:space="preserve"> </w:t>
            </w:r>
            <w:r w:rsidRPr="0083372C">
              <w:rPr>
                <w:sz w:val="26"/>
              </w:rPr>
              <w:t>rigorous and independent thinking and</w:t>
            </w:r>
            <w:r w:rsidRPr="0083372C">
              <w:rPr>
                <w:spacing w:val="1"/>
                <w:sz w:val="26"/>
              </w:rPr>
              <w:t xml:space="preserve"> </w:t>
            </w:r>
            <w:r w:rsidRPr="0083372C">
              <w:rPr>
                <w:sz w:val="26"/>
              </w:rPr>
              <w:t>encourage</w:t>
            </w:r>
            <w:r w:rsidRPr="0083372C">
              <w:rPr>
                <w:spacing w:val="-6"/>
                <w:sz w:val="26"/>
              </w:rPr>
              <w:t xml:space="preserve"> </w:t>
            </w:r>
            <w:r w:rsidRPr="0083372C">
              <w:rPr>
                <w:sz w:val="26"/>
              </w:rPr>
              <w:t>participatory</w:t>
            </w:r>
            <w:r w:rsidRPr="0083372C">
              <w:rPr>
                <w:spacing w:val="-7"/>
                <w:sz w:val="26"/>
              </w:rPr>
              <w:t xml:space="preserve"> </w:t>
            </w:r>
            <w:r w:rsidRPr="0083372C">
              <w:rPr>
                <w:sz w:val="26"/>
              </w:rPr>
              <w:t>decision</w:t>
            </w:r>
            <w:r w:rsidRPr="0083372C">
              <w:rPr>
                <w:spacing w:val="-5"/>
                <w:sz w:val="26"/>
              </w:rPr>
              <w:t xml:space="preserve"> </w:t>
            </w:r>
            <w:r w:rsidRPr="0083372C">
              <w:rPr>
                <w:sz w:val="26"/>
              </w:rPr>
              <w:t>making</w:t>
            </w:r>
            <w:r w:rsidRPr="0083372C">
              <w:rPr>
                <w:spacing w:val="-62"/>
                <w:sz w:val="26"/>
              </w:rPr>
              <w:t xml:space="preserve"> </w:t>
            </w:r>
            <w:r w:rsidRPr="0083372C">
              <w:rPr>
                <w:sz w:val="26"/>
              </w:rPr>
              <w:t>in</w:t>
            </w:r>
            <w:r w:rsidRPr="0083372C">
              <w:rPr>
                <w:spacing w:val="-2"/>
                <w:sz w:val="26"/>
              </w:rPr>
              <w:t xml:space="preserve"> </w:t>
            </w:r>
            <w:r w:rsidRPr="0083372C">
              <w:rPr>
                <w:sz w:val="26"/>
              </w:rPr>
              <w:t>teams</w:t>
            </w:r>
          </w:p>
        </w:tc>
        <w:tc>
          <w:tcPr>
            <w:tcW w:w="2069" w:type="dxa"/>
          </w:tcPr>
          <w:p w14:paraId="612A115F" w14:textId="77777777" w:rsidR="004343FC" w:rsidRPr="0083372C" w:rsidRDefault="004343FC" w:rsidP="00C1587F">
            <w:pPr>
              <w:pStyle w:val="TableParagraph"/>
              <w:spacing w:before="145"/>
              <w:ind w:left="105"/>
              <w:rPr>
                <w:sz w:val="24"/>
              </w:rPr>
            </w:pPr>
            <w:r w:rsidRPr="0083372C">
              <w:rPr>
                <w:sz w:val="24"/>
              </w:rPr>
              <w:t>*Quiz (Rubrics)</w:t>
            </w:r>
          </w:p>
        </w:tc>
        <w:tc>
          <w:tcPr>
            <w:tcW w:w="2340" w:type="dxa"/>
            <w:vMerge w:val="restart"/>
          </w:tcPr>
          <w:p w14:paraId="25E94B85" w14:textId="77777777" w:rsidR="004343FC" w:rsidRPr="0083372C" w:rsidRDefault="004343FC" w:rsidP="00C1587F">
            <w:pPr>
              <w:pStyle w:val="TableParagraph"/>
              <w:spacing w:line="284" w:lineRule="exact"/>
              <w:ind w:left="108"/>
              <w:rPr>
                <w:sz w:val="26"/>
              </w:rPr>
            </w:pPr>
            <w:r w:rsidRPr="0083372C">
              <w:rPr>
                <w:sz w:val="26"/>
              </w:rPr>
              <w:t>Student</w:t>
            </w:r>
            <w:r w:rsidRPr="0083372C">
              <w:rPr>
                <w:spacing w:val="-1"/>
                <w:sz w:val="26"/>
              </w:rPr>
              <w:t xml:space="preserve"> </w:t>
            </w:r>
            <w:r w:rsidRPr="0083372C">
              <w:rPr>
                <w:sz w:val="26"/>
              </w:rPr>
              <w:t>Exit Survey</w:t>
            </w:r>
          </w:p>
        </w:tc>
      </w:tr>
      <w:tr w:rsidR="004343FC" w:rsidRPr="0083372C" w14:paraId="425F692D" w14:textId="77777777" w:rsidTr="00C1587F">
        <w:trPr>
          <w:trHeight w:val="873"/>
        </w:trPr>
        <w:tc>
          <w:tcPr>
            <w:tcW w:w="720" w:type="dxa"/>
            <w:vMerge/>
            <w:tcBorders>
              <w:top w:val="nil"/>
            </w:tcBorders>
          </w:tcPr>
          <w:p w14:paraId="46D4F69F" w14:textId="77777777" w:rsidR="004343FC" w:rsidRPr="0083372C" w:rsidRDefault="004343FC" w:rsidP="00C1587F">
            <w:pPr>
              <w:rPr>
                <w:sz w:val="2"/>
                <w:szCs w:val="2"/>
              </w:rPr>
            </w:pPr>
          </w:p>
        </w:tc>
        <w:tc>
          <w:tcPr>
            <w:tcW w:w="4592" w:type="dxa"/>
            <w:vMerge/>
            <w:tcBorders>
              <w:top w:val="nil"/>
            </w:tcBorders>
          </w:tcPr>
          <w:p w14:paraId="73060276" w14:textId="77777777" w:rsidR="004343FC" w:rsidRPr="0083372C" w:rsidRDefault="004343FC" w:rsidP="00C1587F">
            <w:pPr>
              <w:rPr>
                <w:sz w:val="2"/>
                <w:szCs w:val="2"/>
              </w:rPr>
            </w:pPr>
          </w:p>
        </w:tc>
        <w:tc>
          <w:tcPr>
            <w:tcW w:w="2069" w:type="dxa"/>
          </w:tcPr>
          <w:p w14:paraId="48994B66" w14:textId="77777777" w:rsidR="004343FC" w:rsidRPr="0083372C" w:rsidRDefault="004343FC" w:rsidP="00C1587F">
            <w:pPr>
              <w:pStyle w:val="TableParagraph"/>
              <w:spacing w:before="27"/>
              <w:ind w:left="105" w:right="317"/>
              <w:rPr>
                <w:sz w:val="23"/>
              </w:rPr>
            </w:pPr>
            <w:r w:rsidRPr="0083372C">
              <w:rPr>
                <w:sz w:val="23"/>
              </w:rPr>
              <w:t>* Comprehensive</w:t>
            </w:r>
            <w:r w:rsidRPr="0083372C">
              <w:rPr>
                <w:spacing w:val="-56"/>
                <w:sz w:val="23"/>
              </w:rPr>
              <w:t xml:space="preserve"> </w:t>
            </w:r>
            <w:r w:rsidRPr="0083372C">
              <w:rPr>
                <w:sz w:val="23"/>
              </w:rPr>
              <w:t>Exam</w:t>
            </w:r>
          </w:p>
        </w:tc>
        <w:tc>
          <w:tcPr>
            <w:tcW w:w="2340" w:type="dxa"/>
            <w:vMerge/>
            <w:tcBorders>
              <w:top w:val="nil"/>
            </w:tcBorders>
          </w:tcPr>
          <w:p w14:paraId="3BEE5C80" w14:textId="77777777" w:rsidR="004343FC" w:rsidRPr="0083372C" w:rsidRDefault="004343FC" w:rsidP="00C1587F">
            <w:pPr>
              <w:rPr>
                <w:sz w:val="2"/>
                <w:szCs w:val="2"/>
              </w:rPr>
            </w:pPr>
          </w:p>
        </w:tc>
      </w:tr>
      <w:tr w:rsidR="004343FC" w:rsidRPr="0083372C" w14:paraId="57CB3DBA" w14:textId="77777777" w:rsidTr="00C1587F">
        <w:trPr>
          <w:trHeight w:val="871"/>
        </w:trPr>
        <w:tc>
          <w:tcPr>
            <w:tcW w:w="720" w:type="dxa"/>
            <w:vMerge w:val="restart"/>
          </w:tcPr>
          <w:p w14:paraId="6152B28C" w14:textId="77777777" w:rsidR="004343FC" w:rsidRPr="0083372C" w:rsidRDefault="004343FC" w:rsidP="00C1587F">
            <w:pPr>
              <w:pStyle w:val="TableParagraph"/>
              <w:spacing w:line="266" w:lineRule="exact"/>
              <w:ind w:left="107"/>
              <w:rPr>
                <w:b/>
                <w:sz w:val="24"/>
              </w:rPr>
            </w:pPr>
            <w:r w:rsidRPr="0083372C">
              <w:rPr>
                <w:b/>
                <w:sz w:val="24"/>
              </w:rPr>
              <w:t>12</w:t>
            </w:r>
          </w:p>
        </w:tc>
        <w:tc>
          <w:tcPr>
            <w:tcW w:w="4592" w:type="dxa"/>
            <w:vMerge w:val="restart"/>
          </w:tcPr>
          <w:p w14:paraId="3C987E79" w14:textId="77777777" w:rsidR="004343FC" w:rsidRPr="0083372C" w:rsidRDefault="004343FC" w:rsidP="00C1587F">
            <w:pPr>
              <w:pStyle w:val="TableParagraph"/>
              <w:spacing w:before="1"/>
              <w:rPr>
                <w:b/>
                <w:sz w:val="36"/>
              </w:rPr>
            </w:pPr>
          </w:p>
          <w:p w14:paraId="4138CB16" w14:textId="77777777" w:rsidR="004343FC" w:rsidRPr="0083372C" w:rsidRDefault="004343FC" w:rsidP="00C1587F">
            <w:pPr>
              <w:pStyle w:val="TableParagraph"/>
              <w:ind w:left="107"/>
              <w:rPr>
                <w:sz w:val="26"/>
              </w:rPr>
            </w:pPr>
            <w:r w:rsidRPr="0083372C">
              <w:rPr>
                <w:sz w:val="26"/>
              </w:rPr>
              <w:t>Student will be able to understand the</w:t>
            </w:r>
            <w:r w:rsidRPr="0083372C">
              <w:rPr>
                <w:spacing w:val="1"/>
                <w:sz w:val="26"/>
              </w:rPr>
              <w:t xml:space="preserve"> </w:t>
            </w:r>
            <w:r w:rsidRPr="0083372C">
              <w:rPr>
                <w:sz w:val="26"/>
              </w:rPr>
              <w:t>importance</w:t>
            </w:r>
            <w:r w:rsidRPr="0083372C">
              <w:rPr>
                <w:spacing w:val="-6"/>
                <w:sz w:val="26"/>
              </w:rPr>
              <w:t xml:space="preserve"> </w:t>
            </w:r>
            <w:r w:rsidRPr="0083372C">
              <w:rPr>
                <w:sz w:val="26"/>
              </w:rPr>
              <w:t>of</w:t>
            </w:r>
            <w:r w:rsidRPr="0083372C">
              <w:rPr>
                <w:spacing w:val="-6"/>
                <w:sz w:val="26"/>
              </w:rPr>
              <w:t xml:space="preserve"> </w:t>
            </w:r>
            <w:r w:rsidRPr="0083372C">
              <w:rPr>
                <w:sz w:val="26"/>
              </w:rPr>
              <w:t>networks</w:t>
            </w:r>
            <w:r w:rsidRPr="0083372C">
              <w:rPr>
                <w:spacing w:val="-8"/>
                <w:sz w:val="26"/>
              </w:rPr>
              <w:t xml:space="preserve"> </w:t>
            </w:r>
            <w:r w:rsidRPr="0083372C">
              <w:rPr>
                <w:sz w:val="26"/>
              </w:rPr>
              <w:t>in</w:t>
            </w:r>
            <w:r w:rsidRPr="0083372C">
              <w:rPr>
                <w:spacing w:val="-9"/>
                <w:sz w:val="26"/>
              </w:rPr>
              <w:t xml:space="preserve"> </w:t>
            </w:r>
            <w:r w:rsidRPr="0083372C">
              <w:rPr>
                <w:sz w:val="26"/>
              </w:rPr>
              <w:t>competitive</w:t>
            </w:r>
            <w:r w:rsidRPr="0083372C">
              <w:rPr>
                <w:spacing w:val="-62"/>
                <w:sz w:val="26"/>
              </w:rPr>
              <w:t xml:space="preserve"> </w:t>
            </w:r>
            <w:r w:rsidRPr="0083372C">
              <w:rPr>
                <w:sz w:val="26"/>
              </w:rPr>
              <w:t>business</w:t>
            </w:r>
          </w:p>
        </w:tc>
        <w:tc>
          <w:tcPr>
            <w:tcW w:w="2069" w:type="dxa"/>
          </w:tcPr>
          <w:p w14:paraId="3AD3F0BF" w14:textId="77777777" w:rsidR="004343FC" w:rsidRPr="0083372C" w:rsidRDefault="004343FC" w:rsidP="00C1587F">
            <w:pPr>
              <w:pStyle w:val="TableParagraph"/>
              <w:spacing w:before="146"/>
              <w:ind w:left="105"/>
              <w:rPr>
                <w:sz w:val="24"/>
              </w:rPr>
            </w:pPr>
            <w:r w:rsidRPr="0083372C">
              <w:rPr>
                <w:sz w:val="24"/>
              </w:rPr>
              <w:t>*Quiz (Rubrics)</w:t>
            </w:r>
          </w:p>
        </w:tc>
        <w:tc>
          <w:tcPr>
            <w:tcW w:w="2340" w:type="dxa"/>
            <w:vMerge w:val="restart"/>
          </w:tcPr>
          <w:p w14:paraId="6FC79C7C" w14:textId="77777777" w:rsidR="004343FC" w:rsidRPr="0083372C" w:rsidRDefault="004343FC" w:rsidP="00C1587F">
            <w:pPr>
              <w:pStyle w:val="TableParagraph"/>
              <w:spacing w:line="285" w:lineRule="exact"/>
              <w:ind w:left="108"/>
              <w:rPr>
                <w:sz w:val="26"/>
              </w:rPr>
            </w:pPr>
            <w:r w:rsidRPr="0083372C">
              <w:rPr>
                <w:sz w:val="26"/>
              </w:rPr>
              <w:t>Student</w:t>
            </w:r>
            <w:r w:rsidRPr="0083372C">
              <w:rPr>
                <w:spacing w:val="-1"/>
                <w:sz w:val="26"/>
              </w:rPr>
              <w:t xml:space="preserve"> </w:t>
            </w:r>
            <w:r w:rsidRPr="0083372C">
              <w:rPr>
                <w:sz w:val="26"/>
              </w:rPr>
              <w:t>Exit Survey</w:t>
            </w:r>
          </w:p>
        </w:tc>
      </w:tr>
      <w:tr w:rsidR="004343FC" w:rsidRPr="0083372C" w14:paraId="372C14A7" w14:textId="77777777" w:rsidTr="00C1587F">
        <w:trPr>
          <w:trHeight w:val="873"/>
        </w:trPr>
        <w:tc>
          <w:tcPr>
            <w:tcW w:w="720" w:type="dxa"/>
            <w:vMerge/>
            <w:tcBorders>
              <w:top w:val="nil"/>
            </w:tcBorders>
          </w:tcPr>
          <w:p w14:paraId="2B0BEC00" w14:textId="77777777" w:rsidR="004343FC" w:rsidRPr="0083372C" w:rsidRDefault="004343FC" w:rsidP="00C1587F">
            <w:pPr>
              <w:rPr>
                <w:sz w:val="2"/>
                <w:szCs w:val="2"/>
              </w:rPr>
            </w:pPr>
          </w:p>
        </w:tc>
        <w:tc>
          <w:tcPr>
            <w:tcW w:w="4592" w:type="dxa"/>
            <w:vMerge/>
            <w:tcBorders>
              <w:top w:val="nil"/>
            </w:tcBorders>
          </w:tcPr>
          <w:p w14:paraId="03699744" w14:textId="77777777" w:rsidR="004343FC" w:rsidRPr="0083372C" w:rsidRDefault="004343FC" w:rsidP="00C1587F">
            <w:pPr>
              <w:rPr>
                <w:sz w:val="2"/>
                <w:szCs w:val="2"/>
              </w:rPr>
            </w:pPr>
          </w:p>
        </w:tc>
        <w:tc>
          <w:tcPr>
            <w:tcW w:w="2069" w:type="dxa"/>
          </w:tcPr>
          <w:p w14:paraId="04DCC853" w14:textId="77777777" w:rsidR="004343FC" w:rsidRPr="0083372C" w:rsidRDefault="004343FC" w:rsidP="00C1587F">
            <w:pPr>
              <w:pStyle w:val="TableParagraph"/>
              <w:spacing w:before="27"/>
              <w:ind w:left="105" w:right="317"/>
              <w:rPr>
                <w:sz w:val="23"/>
              </w:rPr>
            </w:pPr>
            <w:r w:rsidRPr="0083372C">
              <w:rPr>
                <w:sz w:val="23"/>
              </w:rPr>
              <w:t>* Comprehensive</w:t>
            </w:r>
            <w:r w:rsidRPr="0083372C">
              <w:rPr>
                <w:spacing w:val="-56"/>
                <w:sz w:val="23"/>
              </w:rPr>
              <w:t xml:space="preserve"> </w:t>
            </w:r>
            <w:r w:rsidRPr="0083372C">
              <w:rPr>
                <w:sz w:val="23"/>
              </w:rPr>
              <w:t>Exam</w:t>
            </w:r>
          </w:p>
        </w:tc>
        <w:tc>
          <w:tcPr>
            <w:tcW w:w="2340" w:type="dxa"/>
            <w:vMerge/>
            <w:tcBorders>
              <w:top w:val="nil"/>
            </w:tcBorders>
          </w:tcPr>
          <w:p w14:paraId="24FDC99B" w14:textId="77777777" w:rsidR="004343FC" w:rsidRPr="0083372C" w:rsidRDefault="004343FC" w:rsidP="00C1587F">
            <w:pPr>
              <w:rPr>
                <w:sz w:val="2"/>
                <w:szCs w:val="2"/>
              </w:rPr>
            </w:pPr>
          </w:p>
        </w:tc>
      </w:tr>
    </w:tbl>
    <w:p w14:paraId="3121203D" w14:textId="77777777" w:rsidR="004343FC" w:rsidRPr="0083372C" w:rsidRDefault="004343FC" w:rsidP="004343FC">
      <w:pPr>
        <w:rPr>
          <w:sz w:val="2"/>
          <w:szCs w:val="2"/>
        </w:rPr>
        <w:sectPr w:rsidR="004343FC" w:rsidRPr="0083372C">
          <w:pgSz w:w="11900" w:h="16840"/>
          <w:pgMar w:top="620" w:right="0" w:bottom="1540" w:left="320" w:header="0" w:footer="690" w:gutter="0"/>
          <w:cols w:space="720"/>
        </w:sectPr>
      </w:pPr>
    </w:p>
    <w:p w14:paraId="5EDE8845" w14:textId="77777777" w:rsidR="004343FC" w:rsidRPr="0083372C" w:rsidRDefault="004343FC" w:rsidP="004343FC">
      <w:pPr>
        <w:pStyle w:val="Heading2"/>
        <w:spacing w:before="70"/>
        <w:ind w:left="940"/>
      </w:pPr>
      <w:r w:rsidRPr="0083372C">
        <w:lastRenderedPageBreak/>
        <w:t>Annual</w:t>
      </w:r>
      <w:r w:rsidRPr="0083372C">
        <w:rPr>
          <w:spacing w:val="-2"/>
        </w:rPr>
        <w:t xml:space="preserve"> </w:t>
      </w:r>
      <w:r w:rsidRPr="0083372C">
        <w:t>Outcome</w:t>
      </w:r>
      <w:r w:rsidRPr="0083372C">
        <w:rPr>
          <w:spacing w:val="-3"/>
        </w:rPr>
        <w:t xml:space="preserve"> </w:t>
      </w:r>
      <w:r w:rsidRPr="0083372C">
        <w:t>Assessment</w:t>
      </w:r>
      <w:r w:rsidRPr="0083372C">
        <w:rPr>
          <w:spacing w:val="-3"/>
        </w:rPr>
        <w:t xml:space="preserve"> </w:t>
      </w:r>
      <w:r w:rsidRPr="0083372C">
        <w:t>Plan</w:t>
      </w:r>
    </w:p>
    <w:p w14:paraId="1A1E9D2E" w14:textId="77777777" w:rsidR="004343FC" w:rsidRPr="0083372C" w:rsidRDefault="004343FC" w:rsidP="004343FC">
      <w:pPr>
        <w:pStyle w:val="BodyText"/>
        <w:spacing w:before="6"/>
        <w:rPr>
          <w:b/>
          <w:sz w:val="17"/>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4343FC" w:rsidRPr="0083372C" w14:paraId="276CE09C" w14:textId="77777777" w:rsidTr="00C1587F">
        <w:trPr>
          <w:trHeight w:val="919"/>
        </w:trPr>
        <w:tc>
          <w:tcPr>
            <w:tcW w:w="1083" w:type="dxa"/>
            <w:shd w:val="clear" w:color="auto" w:fill="BEBEBE"/>
          </w:tcPr>
          <w:p w14:paraId="2380A695" w14:textId="77777777" w:rsidR="004343FC" w:rsidRPr="0083372C" w:rsidRDefault="004343FC" w:rsidP="00C1587F">
            <w:pPr>
              <w:pStyle w:val="TableParagraph"/>
              <w:spacing w:before="7"/>
              <w:rPr>
                <w:b/>
                <w:sz w:val="27"/>
              </w:rPr>
            </w:pPr>
          </w:p>
          <w:p w14:paraId="198376CD" w14:textId="77777777" w:rsidR="004343FC" w:rsidRPr="0083372C" w:rsidRDefault="004343FC" w:rsidP="00C1587F">
            <w:pPr>
              <w:pStyle w:val="TableParagraph"/>
              <w:ind w:left="278"/>
              <w:rPr>
                <w:b/>
                <w:sz w:val="24"/>
              </w:rPr>
            </w:pPr>
            <w:r w:rsidRPr="0083372C">
              <w:rPr>
                <w:b/>
                <w:sz w:val="24"/>
              </w:rPr>
              <w:t>Type</w:t>
            </w:r>
          </w:p>
        </w:tc>
        <w:tc>
          <w:tcPr>
            <w:tcW w:w="2249" w:type="dxa"/>
            <w:shd w:val="clear" w:color="auto" w:fill="BEBEBE"/>
          </w:tcPr>
          <w:p w14:paraId="637153B0" w14:textId="77777777" w:rsidR="004343FC" w:rsidRPr="0083372C" w:rsidRDefault="004343FC" w:rsidP="00C1587F">
            <w:pPr>
              <w:pStyle w:val="TableParagraph"/>
              <w:spacing w:before="10"/>
              <w:rPr>
                <w:b/>
                <w:sz w:val="29"/>
              </w:rPr>
            </w:pPr>
          </w:p>
          <w:p w14:paraId="0DA47024" w14:textId="77777777" w:rsidR="004343FC" w:rsidRPr="0083372C" w:rsidRDefault="004343FC" w:rsidP="00C1587F">
            <w:pPr>
              <w:pStyle w:val="TableParagraph"/>
              <w:ind w:left="105"/>
              <w:rPr>
                <w:b/>
                <w:sz w:val="20"/>
              </w:rPr>
            </w:pPr>
            <w:r w:rsidRPr="0083372C">
              <w:rPr>
                <w:b/>
                <w:sz w:val="20"/>
              </w:rPr>
              <w:t>Assessment/PLO</w:t>
            </w:r>
          </w:p>
        </w:tc>
        <w:tc>
          <w:tcPr>
            <w:tcW w:w="631" w:type="dxa"/>
            <w:shd w:val="clear" w:color="auto" w:fill="BEBEBE"/>
          </w:tcPr>
          <w:p w14:paraId="786EC973" w14:textId="77777777" w:rsidR="004343FC" w:rsidRPr="0083372C" w:rsidRDefault="004343FC" w:rsidP="00C1587F">
            <w:pPr>
              <w:pStyle w:val="TableParagraph"/>
              <w:spacing w:before="9"/>
              <w:rPr>
                <w:b/>
                <w:sz w:val="19"/>
              </w:rPr>
            </w:pPr>
          </w:p>
          <w:p w14:paraId="4D333FB5" w14:textId="77777777" w:rsidR="004343FC" w:rsidRPr="0083372C" w:rsidRDefault="004343FC" w:rsidP="00C1587F">
            <w:pPr>
              <w:pStyle w:val="TableParagraph"/>
              <w:ind w:left="107" w:right="82"/>
              <w:rPr>
                <w:b/>
                <w:sz w:val="20"/>
              </w:rPr>
            </w:pPr>
            <w:r w:rsidRPr="0083372C">
              <w:rPr>
                <w:b/>
                <w:sz w:val="20"/>
              </w:rPr>
              <w:t>PLO</w:t>
            </w:r>
            <w:r w:rsidRPr="0083372C">
              <w:rPr>
                <w:b/>
                <w:w w:val="99"/>
                <w:sz w:val="20"/>
              </w:rPr>
              <w:t xml:space="preserve"> </w:t>
            </w:r>
            <w:r w:rsidRPr="0083372C">
              <w:rPr>
                <w:b/>
                <w:sz w:val="20"/>
              </w:rPr>
              <w:t>1</w:t>
            </w:r>
          </w:p>
        </w:tc>
        <w:tc>
          <w:tcPr>
            <w:tcW w:w="629" w:type="dxa"/>
            <w:shd w:val="clear" w:color="auto" w:fill="BEBEBE"/>
          </w:tcPr>
          <w:p w14:paraId="421FD134" w14:textId="77777777" w:rsidR="004343FC" w:rsidRPr="0083372C" w:rsidRDefault="004343FC" w:rsidP="00C1587F">
            <w:pPr>
              <w:pStyle w:val="TableParagraph"/>
              <w:spacing w:before="9"/>
              <w:rPr>
                <w:b/>
                <w:sz w:val="19"/>
              </w:rPr>
            </w:pPr>
          </w:p>
          <w:p w14:paraId="59A9988C" w14:textId="77777777" w:rsidR="004343FC" w:rsidRPr="0083372C" w:rsidRDefault="004343FC" w:rsidP="00C1587F">
            <w:pPr>
              <w:pStyle w:val="TableParagraph"/>
              <w:ind w:left="261" w:right="85" w:hanging="156"/>
              <w:rPr>
                <w:b/>
                <w:sz w:val="20"/>
              </w:rPr>
            </w:pPr>
            <w:r w:rsidRPr="0083372C">
              <w:rPr>
                <w:b/>
                <w:spacing w:val="-1"/>
                <w:sz w:val="20"/>
              </w:rPr>
              <w:t>PLO</w:t>
            </w:r>
            <w:r w:rsidRPr="0083372C">
              <w:rPr>
                <w:b/>
                <w:spacing w:val="-47"/>
                <w:sz w:val="20"/>
              </w:rPr>
              <w:t xml:space="preserve"> </w:t>
            </w:r>
            <w:r w:rsidRPr="0083372C">
              <w:rPr>
                <w:b/>
                <w:sz w:val="20"/>
              </w:rPr>
              <w:t>2</w:t>
            </w:r>
          </w:p>
        </w:tc>
        <w:tc>
          <w:tcPr>
            <w:tcW w:w="632" w:type="dxa"/>
            <w:shd w:val="clear" w:color="auto" w:fill="BEBEBE"/>
          </w:tcPr>
          <w:p w14:paraId="5A4E18D6" w14:textId="77777777" w:rsidR="004343FC" w:rsidRPr="0083372C" w:rsidRDefault="004343FC" w:rsidP="00C1587F">
            <w:pPr>
              <w:pStyle w:val="TableParagraph"/>
              <w:spacing w:before="9"/>
              <w:rPr>
                <w:b/>
                <w:sz w:val="19"/>
              </w:rPr>
            </w:pPr>
          </w:p>
          <w:p w14:paraId="011BABC1" w14:textId="77777777" w:rsidR="004343FC" w:rsidRPr="0083372C" w:rsidRDefault="004343FC" w:rsidP="00C1587F">
            <w:pPr>
              <w:pStyle w:val="TableParagraph"/>
              <w:ind w:left="264" w:right="83" w:hanging="157"/>
              <w:rPr>
                <w:b/>
                <w:sz w:val="20"/>
              </w:rPr>
            </w:pPr>
            <w:r w:rsidRPr="0083372C">
              <w:rPr>
                <w:b/>
                <w:sz w:val="20"/>
              </w:rPr>
              <w:t>PLO</w:t>
            </w:r>
            <w:r w:rsidRPr="0083372C">
              <w:rPr>
                <w:b/>
                <w:w w:val="99"/>
                <w:sz w:val="20"/>
              </w:rPr>
              <w:t xml:space="preserve"> </w:t>
            </w:r>
            <w:r w:rsidRPr="0083372C">
              <w:rPr>
                <w:b/>
                <w:sz w:val="20"/>
              </w:rPr>
              <w:t>3</w:t>
            </w:r>
          </w:p>
        </w:tc>
        <w:tc>
          <w:tcPr>
            <w:tcW w:w="629" w:type="dxa"/>
            <w:shd w:val="clear" w:color="auto" w:fill="BEBEBE"/>
          </w:tcPr>
          <w:p w14:paraId="1D98AEB5" w14:textId="77777777" w:rsidR="004343FC" w:rsidRPr="0083372C" w:rsidRDefault="004343FC" w:rsidP="00C1587F">
            <w:pPr>
              <w:pStyle w:val="TableParagraph"/>
              <w:spacing w:before="9"/>
              <w:rPr>
                <w:b/>
                <w:sz w:val="19"/>
              </w:rPr>
            </w:pPr>
          </w:p>
          <w:p w14:paraId="057313F3" w14:textId="77777777" w:rsidR="004343FC" w:rsidRPr="0083372C" w:rsidRDefault="004343FC" w:rsidP="00C1587F">
            <w:pPr>
              <w:pStyle w:val="TableParagraph"/>
              <w:ind w:left="261" w:right="85" w:hanging="156"/>
              <w:rPr>
                <w:b/>
                <w:sz w:val="20"/>
              </w:rPr>
            </w:pPr>
            <w:r w:rsidRPr="0083372C">
              <w:rPr>
                <w:b/>
                <w:spacing w:val="-1"/>
                <w:sz w:val="20"/>
              </w:rPr>
              <w:t>PLO</w:t>
            </w:r>
            <w:r w:rsidRPr="0083372C">
              <w:rPr>
                <w:b/>
                <w:spacing w:val="-47"/>
                <w:sz w:val="20"/>
              </w:rPr>
              <w:t xml:space="preserve"> </w:t>
            </w:r>
            <w:r w:rsidRPr="0083372C">
              <w:rPr>
                <w:b/>
                <w:sz w:val="20"/>
              </w:rPr>
              <w:t>4</w:t>
            </w:r>
          </w:p>
        </w:tc>
        <w:tc>
          <w:tcPr>
            <w:tcW w:w="631" w:type="dxa"/>
            <w:shd w:val="clear" w:color="auto" w:fill="BEBEBE"/>
          </w:tcPr>
          <w:p w14:paraId="2AD1071D" w14:textId="77777777" w:rsidR="004343FC" w:rsidRPr="0083372C" w:rsidRDefault="004343FC" w:rsidP="00C1587F">
            <w:pPr>
              <w:pStyle w:val="TableParagraph"/>
              <w:spacing w:before="9"/>
              <w:rPr>
                <w:b/>
                <w:sz w:val="19"/>
              </w:rPr>
            </w:pPr>
          </w:p>
          <w:p w14:paraId="300ABDB6" w14:textId="77777777" w:rsidR="004343FC" w:rsidRPr="0083372C" w:rsidRDefault="004343FC" w:rsidP="00C1587F">
            <w:pPr>
              <w:pStyle w:val="TableParagraph"/>
              <w:ind w:left="263" w:right="85" w:hanging="156"/>
              <w:rPr>
                <w:b/>
                <w:sz w:val="20"/>
              </w:rPr>
            </w:pPr>
            <w:r w:rsidRPr="0083372C">
              <w:rPr>
                <w:b/>
                <w:spacing w:val="-1"/>
                <w:sz w:val="20"/>
              </w:rPr>
              <w:t>PLO</w:t>
            </w:r>
            <w:r w:rsidRPr="0083372C">
              <w:rPr>
                <w:b/>
                <w:spacing w:val="-47"/>
                <w:sz w:val="20"/>
              </w:rPr>
              <w:t xml:space="preserve"> </w:t>
            </w:r>
            <w:r w:rsidRPr="0083372C">
              <w:rPr>
                <w:b/>
                <w:sz w:val="20"/>
              </w:rPr>
              <w:t>5</w:t>
            </w:r>
          </w:p>
        </w:tc>
        <w:tc>
          <w:tcPr>
            <w:tcW w:w="629" w:type="dxa"/>
            <w:shd w:val="clear" w:color="auto" w:fill="BEBEBE"/>
          </w:tcPr>
          <w:p w14:paraId="271CCCF7" w14:textId="77777777" w:rsidR="004343FC" w:rsidRPr="0083372C" w:rsidRDefault="004343FC" w:rsidP="00C1587F">
            <w:pPr>
              <w:pStyle w:val="TableParagraph"/>
              <w:spacing w:before="9"/>
              <w:rPr>
                <w:b/>
                <w:sz w:val="19"/>
              </w:rPr>
            </w:pPr>
          </w:p>
          <w:p w14:paraId="16EFF9C2" w14:textId="77777777" w:rsidR="004343FC" w:rsidRPr="0083372C" w:rsidRDefault="004343FC" w:rsidP="00C1587F">
            <w:pPr>
              <w:pStyle w:val="TableParagraph"/>
              <w:ind w:left="261" w:right="85" w:hanging="156"/>
              <w:rPr>
                <w:b/>
                <w:sz w:val="20"/>
              </w:rPr>
            </w:pPr>
            <w:r w:rsidRPr="0083372C">
              <w:rPr>
                <w:b/>
                <w:spacing w:val="-1"/>
                <w:sz w:val="20"/>
              </w:rPr>
              <w:t>PLO</w:t>
            </w:r>
            <w:r w:rsidRPr="0083372C">
              <w:rPr>
                <w:b/>
                <w:spacing w:val="-47"/>
                <w:sz w:val="20"/>
              </w:rPr>
              <w:t xml:space="preserve"> </w:t>
            </w:r>
            <w:r w:rsidRPr="0083372C">
              <w:rPr>
                <w:b/>
                <w:sz w:val="20"/>
              </w:rPr>
              <w:t>6</w:t>
            </w:r>
          </w:p>
        </w:tc>
        <w:tc>
          <w:tcPr>
            <w:tcW w:w="631" w:type="dxa"/>
            <w:shd w:val="clear" w:color="auto" w:fill="BEBEBE"/>
          </w:tcPr>
          <w:p w14:paraId="0F4D5764" w14:textId="77777777" w:rsidR="004343FC" w:rsidRPr="0083372C" w:rsidRDefault="004343FC" w:rsidP="00C1587F">
            <w:pPr>
              <w:pStyle w:val="TableParagraph"/>
              <w:spacing w:before="9"/>
              <w:rPr>
                <w:b/>
                <w:sz w:val="19"/>
              </w:rPr>
            </w:pPr>
          </w:p>
          <w:p w14:paraId="251E533C" w14:textId="77777777" w:rsidR="004343FC" w:rsidRPr="0083372C" w:rsidRDefault="004343FC" w:rsidP="00C1587F">
            <w:pPr>
              <w:pStyle w:val="TableParagraph"/>
              <w:ind w:left="263" w:right="82" w:hanging="156"/>
              <w:rPr>
                <w:b/>
                <w:sz w:val="20"/>
              </w:rPr>
            </w:pPr>
            <w:r w:rsidRPr="0083372C">
              <w:rPr>
                <w:b/>
                <w:sz w:val="20"/>
              </w:rPr>
              <w:t>PLO</w:t>
            </w:r>
            <w:r w:rsidRPr="0083372C">
              <w:rPr>
                <w:b/>
                <w:w w:val="99"/>
                <w:sz w:val="20"/>
              </w:rPr>
              <w:t xml:space="preserve"> </w:t>
            </w:r>
            <w:r w:rsidRPr="0083372C">
              <w:rPr>
                <w:b/>
                <w:sz w:val="20"/>
              </w:rPr>
              <w:t>7</w:t>
            </w:r>
          </w:p>
        </w:tc>
        <w:tc>
          <w:tcPr>
            <w:tcW w:w="629" w:type="dxa"/>
            <w:shd w:val="clear" w:color="auto" w:fill="BEBEBE"/>
          </w:tcPr>
          <w:p w14:paraId="176BF3F6" w14:textId="77777777" w:rsidR="004343FC" w:rsidRPr="0083372C" w:rsidRDefault="004343FC" w:rsidP="00C1587F">
            <w:pPr>
              <w:pStyle w:val="TableParagraph"/>
              <w:spacing w:before="9"/>
              <w:rPr>
                <w:b/>
                <w:sz w:val="19"/>
              </w:rPr>
            </w:pPr>
          </w:p>
          <w:p w14:paraId="237AE751" w14:textId="77777777" w:rsidR="004343FC" w:rsidRPr="0083372C" w:rsidRDefault="004343FC" w:rsidP="00C1587F">
            <w:pPr>
              <w:pStyle w:val="TableParagraph"/>
              <w:ind w:left="261" w:right="85" w:hanging="156"/>
              <w:rPr>
                <w:b/>
                <w:sz w:val="20"/>
              </w:rPr>
            </w:pPr>
            <w:r w:rsidRPr="0083372C">
              <w:rPr>
                <w:b/>
                <w:spacing w:val="-1"/>
                <w:sz w:val="20"/>
              </w:rPr>
              <w:t>PLO</w:t>
            </w:r>
            <w:r w:rsidRPr="0083372C">
              <w:rPr>
                <w:b/>
                <w:spacing w:val="-47"/>
                <w:sz w:val="20"/>
              </w:rPr>
              <w:t xml:space="preserve"> </w:t>
            </w:r>
            <w:r w:rsidRPr="0083372C">
              <w:rPr>
                <w:b/>
                <w:sz w:val="20"/>
              </w:rPr>
              <w:t>8</w:t>
            </w:r>
          </w:p>
        </w:tc>
        <w:tc>
          <w:tcPr>
            <w:tcW w:w="631" w:type="dxa"/>
            <w:shd w:val="clear" w:color="auto" w:fill="BEBEBE"/>
          </w:tcPr>
          <w:p w14:paraId="3D08E06F" w14:textId="77777777" w:rsidR="004343FC" w:rsidRPr="0083372C" w:rsidRDefault="004343FC" w:rsidP="00C1587F">
            <w:pPr>
              <w:pStyle w:val="TableParagraph"/>
              <w:spacing w:before="9"/>
              <w:rPr>
                <w:b/>
                <w:sz w:val="19"/>
              </w:rPr>
            </w:pPr>
          </w:p>
          <w:p w14:paraId="1896E7E4" w14:textId="77777777" w:rsidR="004343FC" w:rsidRPr="0083372C" w:rsidRDefault="004343FC" w:rsidP="00C1587F">
            <w:pPr>
              <w:pStyle w:val="TableParagraph"/>
              <w:ind w:left="263" w:right="82" w:hanging="156"/>
              <w:rPr>
                <w:b/>
                <w:sz w:val="20"/>
              </w:rPr>
            </w:pPr>
            <w:r w:rsidRPr="0083372C">
              <w:rPr>
                <w:b/>
                <w:sz w:val="20"/>
              </w:rPr>
              <w:t>PLO</w:t>
            </w:r>
            <w:r w:rsidRPr="0083372C">
              <w:rPr>
                <w:b/>
                <w:w w:val="99"/>
                <w:sz w:val="20"/>
              </w:rPr>
              <w:t xml:space="preserve"> </w:t>
            </w:r>
            <w:r w:rsidRPr="0083372C">
              <w:rPr>
                <w:b/>
                <w:sz w:val="20"/>
              </w:rPr>
              <w:t>9</w:t>
            </w:r>
          </w:p>
        </w:tc>
        <w:tc>
          <w:tcPr>
            <w:tcW w:w="629" w:type="dxa"/>
            <w:shd w:val="clear" w:color="auto" w:fill="BEBEBE"/>
          </w:tcPr>
          <w:p w14:paraId="704AE4A6" w14:textId="77777777" w:rsidR="004343FC" w:rsidRPr="0083372C" w:rsidRDefault="004343FC" w:rsidP="00C1587F">
            <w:pPr>
              <w:pStyle w:val="TableParagraph"/>
              <w:spacing w:before="9"/>
              <w:rPr>
                <w:b/>
                <w:sz w:val="19"/>
              </w:rPr>
            </w:pPr>
          </w:p>
          <w:p w14:paraId="0432B7CF" w14:textId="77777777" w:rsidR="004343FC" w:rsidRPr="0083372C" w:rsidRDefault="004343FC" w:rsidP="00C1587F">
            <w:pPr>
              <w:pStyle w:val="TableParagraph"/>
              <w:ind w:left="211" w:right="85" w:hanging="106"/>
              <w:rPr>
                <w:b/>
                <w:sz w:val="20"/>
              </w:rPr>
            </w:pPr>
            <w:r w:rsidRPr="0083372C">
              <w:rPr>
                <w:b/>
                <w:spacing w:val="-1"/>
                <w:sz w:val="20"/>
              </w:rPr>
              <w:t>PLO</w:t>
            </w:r>
            <w:r w:rsidRPr="0083372C">
              <w:rPr>
                <w:b/>
                <w:spacing w:val="-47"/>
                <w:sz w:val="20"/>
              </w:rPr>
              <w:t xml:space="preserve"> </w:t>
            </w:r>
            <w:r w:rsidRPr="0083372C">
              <w:rPr>
                <w:b/>
                <w:sz w:val="20"/>
              </w:rPr>
              <w:t>10</w:t>
            </w:r>
          </w:p>
        </w:tc>
        <w:tc>
          <w:tcPr>
            <w:tcW w:w="631" w:type="dxa"/>
            <w:shd w:val="clear" w:color="auto" w:fill="BEBEBE"/>
          </w:tcPr>
          <w:p w14:paraId="28C22B49" w14:textId="77777777" w:rsidR="004343FC" w:rsidRPr="0083372C" w:rsidRDefault="004343FC" w:rsidP="00C1587F">
            <w:pPr>
              <w:pStyle w:val="TableParagraph"/>
              <w:spacing w:before="9"/>
              <w:rPr>
                <w:b/>
                <w:sz w:val="19"/>
              </w:rPr>
            </w:pPr>
          </w:p>
          <w:p w14:paraId="3C035401" w14:textId="77777777" w:rsidR="004343FC" w:rsidRPr="0083372C" w:rsidRDefault="004343FC" w:rsidP="00C1587F">
            <w:pPr>
              <w:pStyle w:val="TableParagraph"/>
              <w:ind w:left="213" w:right="82" w:hanging="106"/>
              <w:rPr>
                <w:b/>
                <w:sz w:val="20"/>
              </w:rPr>
            </w:pPr>
            <w:r w:rsidRPr="0083372C">
              <w:rPr>
                <w:b/>
                <w:sz w:val="20"/>
              </w:rPr>
              <w:t>PLO</w:t>
            </w:r>
            <w:r w:rsidRPr="0083372C">
              <w:rPr>
                <w:b/>
                <w:w w:val="99"/>
                <w:sz w:val="20"/>
              </w:rPr>
              <w:t xml:space="preserve"> </w:t>
            </w:r>
            <w:r w:rsidRPr="0083372C">
              <w:rPr>
                <w:b/>
                <w:sz w:val="20"/>
              </w:rPr>
              <w:t>11</w:t>
            </w:r>
          </w:p>
        </w:tc>
        <w:tc>
          <w:tcPr>
            <w:tcW w:w="629" w:type="dxa"/>
            <w:shd w:val="clear" w:color="auto" w:fill="BEBEBE"/>
          </w:tcPr>
          <w:p w14:paraId="66BA84F3" w14:textId="77777777" w:rsidR="004343FC" w:rsidRPr="0083372C" w:rsidRDefault="004343FC" w:rsidP="00C1587F">
            <w:pPr>
              <w:pStyle w:val="TableParagraph"/>
              <w:spacing w:before="9"/>
              <w:rPr>
                <w:b/>
                <w:sz w:val="19"/>
              </w:rPr>
            </w:pPr>
          </w:p>
          <w:p w14:paraId="1C8B4F46" w14:textId="77777777" w:rsidR="004343FC" w:rsidRPr="0083372C" w:rsidRDefault="004343FC" w:rsidP="00C1587F">
            <w:pPr>
              <w:pStyle w:val="TableParagraph"/>
              <w:ind w:left="211" w:right="82" w:hanging="106"/>
              <w:rPr>
                <w:b/>
                <w:sz w:val="20"/>
              </w:rPr>
            </w:pPr>
            <w:r w:rsidRPr="0083372C">
              <w:rPr>
                <w:b/>
                <w:sz w:val="20"/>
              </w:rPr>
              <w:t>PLO</w:t>
            </w:r>
            <w:r w:rsidRPr="0083372C">
              <w:rPr>
                <w:b/>
                <w:w w:val="99"/>
                <w:sz w:val="20"/>
              </w:rPr>
              <w:t xml:space="preserve"> </w:t>
            </w:r>
            <w:r w:rsidRPr="0083372C">
              <w:rPr>
                <w:b/>
                <w:sz w:val="20"/>
              </w:rPr>
              <w:t>12</w:t>
            </w:r>
          </w:p>
        </w:tc>
      </w:tr>
      <w:tr w:rsidR="004343FC" w:rsidRPr="0083372C" w14:paraId="64022B84" w14:textId="77777777" w:rsidTr="00C1587F">
        <w:trPr>
          <w:trHeight w:val="554"/>
        </w:trPr>
        <w:tc>
          <w:tcPr>
            <w:tcW w:w="1083" w:type="dxa"/>
          </w:tcPr>
          <w:p w14:paraId="16F192A5" w14:textId="77777777" w:rsidR="004343FC" w:rsidRPr="0083372C" w:rsidRDefault="004343FC" w:rsidP="00C1587F">
            <w:pPr>
              <w:pStyle w:val="TableParagraph"/>
              <w:spacing w:before="135"/>
              <w:ind w:left="107"/>
              <w:rPr>
                <w:b/>
                <w:sz w:val="24"/>
              </w:rPr>
            </w:pPr>
            <w:r w:rsidRPr="0083372C">
              <w:rPr>
                <w:b/>
                <w:sz w:val="24"/>
              </w:rPr>
              <w:t>Direct</w:t>
            </w:r>
          </w:p>
        </w:tc>
        <w:tc>
          <w:tcPr>
            <w:tcW w:w="2249" w:type="dxa"/>
          </w:tcPr>
          <w:p w14:paraId="4C9392D7" w14:textId="77777777" w:rsidR="004343FC" w:rsidRPr="0083372C" w:rsidRDefault="004343FC" w:rsidP="00C1587F">
            <w:pPr>
              <w:pStyle w:val="TableParagraph"/>
              <w:spacing w:line="270" w:lineRule="exact"/>
              <w:ind w:left="105"/>
              <w:rPr>
                <w:sz w:val="24"/>
              </w:rPr>
            </w:pPr>
            <w:r w:rsidRPr="0083372C">
              <w:rPr>
                <w:sz w:val="24"/>
              </w:rPr>
              <w:t>Comprehensive</w:t>
            </w:r>
          </w:p>
          <w:p w14:paraId="54752635" w14:textId="77777777" w:rsidR="004343FC" w:rsidRPr="0083372C" w:rsidRDefault="004343FC" w:rsidP="00C1587F">
            <w:pPr>
              <w:pStyle w:val="TableParagraph"/>
              <w:spacing w:line="264" w:lineRule="exact"/>
              <w:ind w:left="105"/>
              <w:rPr>
                <w:sz w:val="24"/>
              </w:rPr>
            </w:pPr>
            <w:r w:rsidRPr="0083372C">
              <w:rPr>
                <w:sz w:val="24"/>
              </w:rPr>
              <w:t>examinations</w:t>
            </w:r>
          </w:p>
        </w:tc>
        <w:tc>
          <w:tcPr>
            <w:tcW w:w="631" w:type="dxa"/>
          </w:tcPr>
          <w:p w14:paraId="2D47B2DF" w14:textId="77777777" w:rsidR="004343FC" w:rsidRPr="0083372C" w:rsidRDefault="004343FC" w:rsidP="00C1587F">
            <w:pPr>
              <w:pStyle w:val="TableParagraph"/>
              <w:spacing w:before="135"/>
              <w:ind w:left="247"/>
              <w:rPr>
                <w:b/>
                <w:sz w:val="24"/>
              </w:rPr>
            </w:pPr>
            <w:r w:rsidRPr="0083372C">
              <w:rPr>
                <w:b/>
                <w:sz w:val="24"/>
              </w:rPr>
              <w:t>√</w:t>
            </w:r>
          </w:p>
        </w:tc>
        <w:tc>
          <w:tcPr>
            <w:tcW w:w="629" w:type="dxa"/>
          </w:tcPr>
          <w:p w14:paraId="32A5D2E7" w14:textId="77777777" w:rsidR="004343FC" w:rsidRPr="0083372C" w:rsidRDefault="004343FC" w:rsidP="00C1587F">
            <w:pPr>
              <w:pStyle w:val="TableParagraph"/>
              <w:spacing w:before="135"/>
              <w:ind w:left="244"/>
              <w:rPr>
                <w:b/>
                <w:sz w:val="24"/>
              </w:rPr>
            </w:pPr>
            <w:r w:rsidRPr="0083372C">
              <w:rPr>
                <w:b/>
                <w:sz w:val="24"/>
              </w:rPr>
              <w:t>√</w:t>
            </w:r>
          </w:p>
        </w:tc>
        <w:tc>
          <w:tcPr>
            <w:tcW w:w="632" w:type="dxa"/>
          </w:tcPr>
          <w:p w14:paraId="1E98C31C" w14:textId="77777777" w:rsidR="004343FC" w:rsidRPr="0083372C" w:rsidRDefault="004343FC" w:rsidP="00C1587F">
            <w:pPr>
              <w:pStyle w:val="TableParagraph"/>
            </w:pPr>
          </w:p>
        </w:tc>
        <w:tc>
          <w:tcPr>
            <w:tcW w:w="629" w:type="dxa"/>
          </w:tcPr>
          <w:p w14:paraId="6581BED2" w14:textId="77777777" w:rsidR="004343FC" w:rsidRPr="0083372C" w:rsidRDefault="004343FC" w:rsidP="00C1587F">
            <w:pPr>
              <w:pStyle w:val="TableParagraph"/>
            </w:pPr>
          </w:p>
        </w:tc>
        <w:tc>
          <w:tcPr>
            <w:tcW w:w="631" w:type="dxa"/>
          </w:tcPr>
          <w:p w14:paraId="3D825A3A" w14:textId="77777777" w:rsidR="004343FC" w:rsidRPr="0083372C" w:rsidRDefault="004343FC" w:rsidP="00C1587F">
            <w:pPr>
              <w:pStyle w:val="TableParagraph"/>
              <w:spacing w:before="135"/>
              <w:ind w:left="3"/>
              <w:jc w:val="center"/>
              <w:rPr>
                <w:b/>
                <w:sz w:val="24"/>
              </w:rPr>
            </w:pPr>
            <w:r w:rsidRPr="0083372C">
              <w:rPr>
                <w:b/>
                <w:sz w:val="24"/>
              </w:rPr>
              <w:t>√</w:t>
            </w:r>
          </w:p>
        </w:tc>
        <w:tc>
          <w:tcPr>
            <w:tcW w:w="629" w:type="dxa"/>
          </w:tcPr>
          <w:p w14:paraId="4CCC380A" w14:textId="77777777" w:rsidR="004343FC" w:rsidRPr="0083372C" w:rsidRDefault="004343FC" w:rsidP="00C1587F">
            <w:pPr>
              <w:pStyle w:val="TableParagraph"/>
              <w:spacing w:before="135"/>
              <w:ind w:left="1"/>
              <w:jc w:val="center"/>
              <w:rPr>
                <w:b/>
                <w:sz w:val="24"/>
              </w:rPr>
            </w:pPr>
            <w:r w:rsidRPr="0083372C">
              <w:rPr>
                <w:b/>
                <w:sz w:val="24"/>
              </w:rPr>
              <w:t>√</w:t>
            </w:r>
          </w:p>
        </w:tc>
        <w:tc>
          <w:tcPr>
            <w:tcW w:w="631" w:type="dxa"/>
          </w:tcPr>
          <w:p w14:paraId="518EB0B9" w14:textId="77777777" w:rsidR="004343FC" w:rsidRPr="0083372C" w:rsidRDefault="004343FC" w:rsidP="00C1587F">
            <w:pPr>
              <w:pStyle w:val="TableParagraph"/>
              <w:spacing w:before="135"/>
              <w:ind w:left="5"/>
              <w:jc w:val="center"/>
              <w:rPr>
                <w:b/>
                <w:sz w:val="24"/>
              </w:rPr>
            </w:pPr>
            <w:r w:rsidRPr="0083372C">
              <w:rPr>
                <w:b/>
                <w:sz w:val="24"/>
              </w:rPr>
              <w:t>√</w:t>
            </w:r>
          </w:p>
        </w:tc>
        <w:tc>
          <w:tcPr>
            <w:tcW w:w="629" w:type="dxa"/>
          </w:tcPr>
          <w:p w14:paraId="6A1E81EB" w14:textId="77777777" w:rsidR="004343FC" w:rsidRPr="0083372C" w:rsidRDefault="004343FC" w:rsidP="00C1587F">
            <w:pPr>
              <w:pStyle w:val="TableParagraph"/>
            </w:pPr>
          </w:p>
        </w:tc>
        <w:tc>
          <w:tcPr>
            <w:tcW w:w="631" w:type="dxa"/>
          </w:tcPr>
          <w:p w14:paraId="2F6B16F9" w14:textId="77777777" w:rsidR="004343FC" w:rsidRPr="0083372C" w:rsidRDefault="004343FC" w:rsidP="00C1587F">
            <w:pPr>
              <w:pStyle w:val="TableParagraph"/>
              <w:spacing w:before="135"/>
              <w:ind w:left="5"/>
              <w:jc w:val="center"/>
              <w:rPr>
                <w:b/>
                <w:sz w:val="24"/>
              </w:rPr>
            </w:pPr>
            <w:r w:rsidRPr="0083372C">
              <w:rPr>
                <w:b/>
                <w:sz w:val="24"/>
              </w:rPr>
              <w:t>√</w:t>
            </w:r>
          </w:p>
        </w:tc>
        <w:tc>
          <w:tcPr>
            <w:tcW w:w="629" w:type="dxa"/>
          </w:tcPr>
          <w:p w14:paraId="3A5D18F0" w14:textId="77777777" w:rsidR="004343FC" w:rsidRPr="0083372C" w:rsidRDefault="004343FC" w:rsidP="00C1587F">
            <w:pPr>
              <w:pStyle w:val="TableParagraph"/>
              <w:spacing w:before="135"/>
              <w:ind w:left="245"/>
              <w:rPr>
                <w:b/>
                <w:sz w:val="24"/>
              </w:rPr>
            </w:pPr>
            <w:r w:rsidRPr="0083372C">
              <w:rPr>
                <w:b/>
                <w:sz w:val="24"/>
              </w:rPr>
              <w:t>√</w:t>
            </w:r>
          </w:p>
        </w:tc>
        <w:tc>
          <w:tcPr>
            <w:tcW w:w="631" w:type="dxa"/>
          </w:tcPr>
          <w:p w14:paraId="209277CC" w14:textId="77777777" w:rsidR="004343FC" w:rsidRPr="0083372C" w:rsidRDefault="004343FC" w:rsidP="00C1587F">
            <w:pPr>
              <w:pStyle w:val="TableParagraph"/>
              <w:spacing w:before="135"/>
              <w:ind w:left="5"/>
              <w:jc w:val="center"/>
              <w:rPr>
                <w:b/>
                <w:sz w:val="24"/>
              </w:rPr>
            </w:pPr>
            <w:r w:rsidRPr="0083372C">
              <w:rPr>
                <w:b/>
                <w:sz w:val="24"/>
              </w:rPr>
              <w:t>√</w:t>
            </w:r>
          </w:p>
        </w:tc>
        <w:tc>
          <w:tcPr>
            <w:tcW w:w="629" w:type="dxa"/>
          </w:tcPr>
          <w:p w14:paraId="2E0A80F6" w14:textId="77777777" w:rsidR="004343FC" w:rsidRPr="0083372C" w:rsidRDefault="004343FC" w:rsidP="00C1587F">
            <w:pPr>
              <w:pStyle w:val="TableParagraph"/>
              <w:spacing w:before="135"/>
              <w:ind w:left="3"/>
              <w:jc w:val="center"/>
              <w:rPr>
                <w:b/>
                <w:sz w:val="24"/>
              </w:rPr>
            </w:pPr>
            <w:r w:rsidRPr="0083372C">
              <w:rPr>
                <w:b/>
                <w:sz w:val="24"/>
              </w:rPr>
              <w:t>√</w:t>
            </w:r>
          </w:p>
        </w:tc>
      </w:tr>
      <w:tr w:rsidR="004343FC" w:rsidRPr="0083372C" w14:paraId="4F5C4E13" w14:textId="77777777" w:rsidTr="00C1587F">
        <w:trPr>
          <w:trHeight w:val="424"/>
        </w:trPr>
        <w:tc>
          <w:tcPr>
            <w:tcW w:w="1083" w:type="dxa"/>
          </w:tcPr>
          <w:p w14:paraId="424C521A" w14:textId="77777777" w:rsidR="004343FC" w:rsidRPr="0083372C" w:rsidRDefault="004343FC" w:rsidP="00C1587F">
            <w:pPr>
              <w:pStyle w:val="TableParagraph"/>
            </w:pPr>
          </w:p>
        </w:tc>
        <w:tc>
          <w:tcPr>
            <w:tcW w:w="2249" w:type="dxa"/>
          </w:tcPr>
          <w:p w14:paraId="04F67F8C" w14:textId="77777777" w:rsidR="004343FC" w:rsidRPr="0083372C" w:rsidRDefault="004343FC" w:rsidP="00C1587F">
            <w:pPr>
              <w:pStyle w:val="TableParagraph"/>
              <w:spacing w:line="268" w:lineRule="exact"/>
              <w:ind w:left="105"/>
              <w:rPr>
                <w:sz w:val="24"/>
              </w:rPr>
            </w:pPr>
            <w:r w:rsidRPr="0083372C">
              <w:rPr>
                <w:sz w:val="24"/>
              </w:rPr>
              <w:t>Summer</w:t>
            </w:r>
            <w:r w:rsidRPr="0083372C">
              <w:rPr>
                <w:spacing w:val="-2"/>
                <w:sz w:val="24"/>
              </w:rPr>
              <w:t xml:space="preserve"> </w:t>
            </w:r>
            <w:r w:rsidRPr="0083372C">
              <w:rPr>
                <w:sz w:val="24"/>
              </w:rPr>
              <w:t>Internship</w:t>
            </w:r>
          </w:p>
        </w:tc>
        <w:tc>
          <w:tcPr>
            <w:tcW w:w="631" w:type="dxa"/>
          </w:tcPr>
          <w:p w14:paraId="7F87D800" w14:textId="77777777" w:rsidR="004343FC" w:rsidRPr="0083372C" w:rsidRDefault="004343FC" w:rsidP="00C1587F">
            <w:pPr>
              <w:pStyle w:val="TableParagraph"/>
            </w:pPr>
          </w:p>
        </w:tc>
        <w:tc>
          <w:tcPr>
            <w:tcW w:w="629" w:type="dxa"/>
          </w:tcPr>
          <w:p w14:paraId="19767668" w14:textId="77777777" w:rsidR="004343FC" w:rsidRPr="0083372C" w:rsidRDefault="004343FC" w:rsidP="00C1587F">
            <w:pPr>
              <w:pStyle w:val="TableParagraph"/>
            </w:pPr>
          </w:p>
        </w:tc>
        <w:tc>
          <w:tcPr>
            <w:tcW w:w="632" w:type="dxa"/>
          </w:tcPr>
          <w:p w14:paraId="70A937BD" w14:textId="77777777" w:rsidR="004343FC" w:rsidRPr="0083372C" w:rsidRDefault="004343FC" w:rsidP="00C1587F">
            <w:pPr>
              <w:pStyle w:val="TableParagraph"/>
              <w:spacing w:before="71"/>
              <w:ind w:left="4"/>
              <w:jc w:val="center"/>
              <w:rPr>
                <w:b/>
                <w:sz w:val="24"/>
              </w:rPr>
            </w:pPr>
            <w:r w:rsidRPr="0083372C">
              <w:rPr>
                <w:b/>
                <w:sz w:val="24"/>
              </w:rPr>
              <w:t>√</w:t>
            </w:r>
          </w:p>
        </w:tc>
        <w:tc>
          <w:tcPr>
            <w:tcW w:w="629" w:type="dxa"/>
          </w:tcPr>
          <w:p w14:paraId="26CC4433" w14:textId="77777777" w:rsidR="004343FC" w:rsidRPr="0083372C" w:rsidRDefault="004343FC" w:rsidP="00C1587F">
            <w:pPr>
              <w:pStyle w:val="TableParagraph"/>
            </w:pPr>
          </w:p>
        </w:tc>
        <w:tc>
          <w:tcPr>
            <w:tcW w:w="631" w:type="dxa"/>
          </w:tcPr>
          <w:p w14:paraId="056119CB" w14:textId="77777777" w:rsidR="004343FC" w:rsidRPr="0083372C" w:rsidRDefault="004343FC" w:rsidP="00C1587F">
            <w:pPr>
              <w:pStyle w:val="TableParagraph"/>
            </w:pPr>
          </w:p>
        </w:tc>
        <w:tc>
          <w:tcPr>
            <w:tcW w:w="629" w:type="dxa"/>
          </w:tcPr>
          <w:p w14:paraId="79273C3C" w14:textId="77777777" w:rsidR="004343FC" w:rsidRPr="0083372C" w:rsidRDefault="004343FC" w:rsidP="00C1587F">
            <w:pPr>
              <w:pStyle w:val="TableParagraph"/>
            </w:pPr>
          </w:p>
        </w:tc>
        <w:tc>
          <w:tcPr>
            <w:tcW w:w="631" w:type="dxa"/>
          </w:tcPr>
          <w:p w14:paraId="713ED28A" w14:textId="77777777" w:rsidR="004343FC" w:rsidRPr="0083372C" w:rsidRDefault="004343FC" w:rsidP="00C1587F">
            <w:pPr>
              <w:pStyle w:val="TableParagraph"/>
            </w:pPr>
          </w:p>
        </w:tc>
        <w:tc>
          <w:tcPr>
            <w:tcW w:w="629" w:type="dxa"/>
          </w:tcPr>
          <w:p w14:paraId="121FE502" w14:textId="77777777" w:rsidR="004343FC" w:rsidRPr="0083372C" w:rsidRDefault="004343FC" w:rsidP="00C1587F">
            <w:pPr>
              <w:pStyle w:val="TableParagraph"/>
            </w:pPr>
          </w:p>
        </w:tc>
        <w:tc>
          <w:tcPr>
            <w:tcW w:w="631" w:type="dxa"/>
          </w:tcPr>
          <w:p w14:paraId="6CA12E5A" w14:textId="77777777" w:rsidR="004343FC" w:rsidRPr="0083372C" w:rsidRDefault="004343FC" w:rsidP="00C1587F">
            <w:pPr>
              <w:pStyle w:val="TableParagraph"/>
            </w:pPr>
          </w:p>
        </w:tc>
        <w:tc>
          <w:tcPr>
            <w:tcW w:w="629" w:type="dxa"/>
          </w:tcPr>
          <w:p w14:paraId="7E7C2E79" w14:textId="77777777" w:rsidR="004343FC" w:rsidRPr="0083372C" w:rsidRDefault="004343FC" w:rsidP="00C1587F">
            <w:pPr>
              <w:pStyle w:val="TableParagraph"/>
            </w:pPr>
          </w:p>
        </w:tc>
        <w:tc>
          <w:tcPr>
            <w:tcW w:w="631" w:type="dxa"/>
          </w:tcPr>
          <w:p w14:paraId="7D0FDADA" w14:textId="77777777" w:rsidR="004343FC" w:rsidRPr="0083372C" w:rsidRDefault="004343FC" w:rsidP="00C1587F">
            <w:pPr>
              <w:pStyle w:val="TableParagraph"/>
            </w:pPr>
          </w:p>
        </w:tc>
        <w:tc>
          <w:tcPr>
            <w:tcW w:w="629" w:type="dxa"/>
          </w:tcPr>
          <w:p w14:paraId="644BE9FC" w14:textId="77777777" w:rsidR="004343FC" w:rsidRPr="0083372C" w:rsidRDefault="004343FC" w:rsidP="00C1587F">
            <w:pPr>
              <w:pStyle w:val="TableParagraph"/>
            </w:pPr>
          </w:p>
        </w:tc>
      </w:tr>
      <w:tr w:rsidR="004343FC" w:rsidRPr="0083372C" w14:paraId="5E7B8286" w14:textId="77777777" w:rsidTr="00C1587F">
        <w:trPr>
          <w:trHeight w:val="426"/>
        </w:trPr>
        <w:tc>
          <w:tcPr>
            <w:tcW w:w="1083" w:type="dxa"/>
          </w:tcPr>
          <w:p w14:paraId="232C0D77" w14:textId="77777777" w:rsidR="004343FC" w:rsidRPr="0083372C" w:rsidRDefault="004343FC" w:rsidP="00C1587F">
            <w:pPr>
              <w:pStyle w:val="TableParagraph"/>
            </w:pPr>
          </w:p>
        </w:tc>
        <w:tc>
          <w:tcPr>
            <w:tcW w:w="2249" w:type="dxa"/>
          </w:tcPr>
          <w:p w14:paraId="6C0D4A8C" w14:textId="77777777" w:rsidR="004343FC" w:rsidRPr="0083372C" w:rsidRDefault="004343FC" w:rsidP="00C1587F">
            <w:pPr>
              <w:pStyle w:val="TableParagraph"/>
              <w:spacing w:line="268" w:lineRule="exact"/>
              <w:ind w:left="105"/>
              <w:rPr>
                <w:sz w:val="24"/>
              </w:rPr>
            </w:pPr>
            <w:r w:rsidRPr="0083372C">
              <w:rPr>
                <w:sz w:val="24"/>
              </w:rPr>
              <w:t>Viva</w:t>
            </w:r>
            <w:r w:rsidRPr="0083372C">
              <w:rPr>
                <w:spacing w:val="-2"/>
                <w:sz w:val="24"/>
              </w:rPr>
              <w:t xml:space="preserve"> </w:t>
            </w:r>
            <w:r w:rsidRPr="0083372C">
              <w:rPr>
                <w:sz w:val="24"/>
              </w:rPr>
              <w:t>Voce</w:t>
            </w:r>
          </w:p>
        </w:tc>
        <w:tc>
          <w:tcPr>
            <w:tcW w:w="631" w:type="dxa"/>
          </w:tcPr>
          <w:p w14:paraId="54F1BF2A" w14:textId="77777777" w:rsidR="004343FC" w:rsidRPr="0083372C" w:rsidRDefault="004343FC" w:rsidP="00C1587F">
            <w:pPr>
              <w:pStyle w:val="TableParagraph"/>
              <w:spacing w:before="73"/>
              <w:ind w:left="247"/>
              <w:rPr>
                <w:b/>
                <w:sz w:val="24"/>
              </w:rPr>
            </w:pPr>
            <w:r w:rsidRPr="0083372C">
              <w:rPr>
                <w:b/>
                <w:sz w:val="24"/>
              </w:rPr>
              <w:t>√</w:t>
            </w:r>
          </w:p>
        </w:tc>
        <w:tc>
          <w:tcPr>
            <w:tcW w:w="629" w:type="dxa"/>
          </w:tcPr>
          <w:p w14:paraId="593F9416" w14:textId="77777777" w:rsidR="004343FC" w:rsidRPr="0083372C" w:rsidRDefault="004343FC" w:rsidP="00C1587F">
            <w:pPr>
              <w:pStyle w:val="TableParagraph"/>
            </w:pPr>
          </w:p>
        </w:tc>
        <w:tc>
          <w:tcPr>
            <w:tcW w:w="632" w:type="dxa"/>
          </w:tcPr>
          <w:p w14:paraId="7720E40F" w14:textId="77777777" w:rsidR="004343FC" w:rsidRPr="0083372C" w:rsidRDefault="004343FC" w:rsidP="00C1587F">
            <w:pPr>
              <w:pStyle w:val="TableParagraph"/>
            </w:pPr>
          </w:p>
        </w:tc>
        <w:tc>
          <w:tcPr>
            <w:tcW w:w="629" w:type="dxa"/>
          </w:tcPr>
          <w:p w14:paraId="43DA0C02" w14:textId="77777777" w:rsidR="004343FC" w:rsidRPr="0083372C" w:rsidRDefault="004343FC" w:rsidP="00C1587F">
            <w:pPr>
              <w:pStyle w:val="TableParagraph"/>
            </w:pPr>
          </w:p>
        </w:tc>
        <w:tc>
          <w:tcPr>
            <w:tcW w:w="631" w:type="dxa"/>
          </w:tcPr>
          <w:p w14:paraId="1F0B8C9C" w14:textId="77777777" w:rsidR="004343FC" w:rsidRPr="0083372C" w:rsidRDefault="004343FC" w:rsidP="00C1587F">
            <w:pPr>
              <w:pStyle w:val="TableParagraph"/>
            </w:pPr>
          </w:p>
        </w:tc>
        <w:tc>
          <w:tcPr>
            <w:tcW w:w="629" w:type="dxa"/>
          </w:tcPr>
          <w:p w14:paraId="191DF505" w14:textId="77777777" w:rsidR="004343FC" w:rsidRPr="0083372C" w:rsidRDefault="004343FC" w:rsidP="00C1587F">
            <w:pPr>
              <w:pStyle w:val="TableParagraph"/>
            </w:pPr>
          </w:p>
        </w:tc>
        <w:tc>
          <w:tcPr>
            <w:tcW w:w="631" w:type="dxa"/>
          </w:tcPr>
          <w:p w14:paraId="2D4D8B12" w14:textId="77777777" w:rsidR="004343FC" w:rsidRPr="0083372C" w:rsidRDefault="004343FC" w:rsidP="00C1587F">
            <w:pPr>
              <w:pStyle w:val="TableParagraph"/>
            </w:pPr>
          </w:p>
        </w:tc>
        <w:tc>
          <w:tcPr>
            <w:tcW w:w="629" w:type="dxa"/>
          </w:tcPr>
          <w:p w14:paraId="12DD0B9B" w14:textId="77777777" w:rsidR="004343FC" w:rsidRPr="0083372C" w:rsidRDefault="004343FC" w:rsidP="00C1587F">
            <w:pPr>
              <w:pStyle w:val="TableParagraph"/>
            </w:pPr>
          </w:p>
        </w:tc>
        <w:tc>
          <w:tcPr>
            <w:tcW w:w="631" w:type="dxa"/>
          </w:tcPr>
          <w:p w14:paraId="4512F986" w14:textId="77777777" w:rsidR="004343FC" w:rsidRPr="0083372C" w:rsidRDefault="004343FC" w:rsidP="00C1587F">
            <w:pPr>
              <w:pStyle w:val="TableParagraph"/>
              <w:spacing w:before="73"/>
              <w:ind w:left="5"/>
              <w:jc w:val="center"/>
              <w:rPr>
                <w:b/>
                <w:sz w:val="24"/>
              </w:rPr>
            </w:pPr>
            <w:r w:rsidRPr="0083372C">
              <w:rPr>
                <w:b/>
                <w:sz w:val="24"/>
              </w:rPr>
              <w:t>√</w:t>
            </w:r>
          </w:p>
        </w:tc>
        <w:tc>
          <w:tcPr>
            <w:tcW w:w="629" w:type="dxa"/>
          </w:tcPr>
          <w:p w14:paraId="03FB56B6" w14:textId="77777777" w:rsidR="004343FC" w:rsidRPr="0083372C" w:rsidRDefault="004343FC" w:rsidP="00C1587F">
            <w:pPr>
              <w:pStyle w:val="TableParagraph"/>
            </w:pPr>
          </w:p>
        </w:tc>
        <w:tc>
          <w:tcPr>
            <w:tcW w:w="631" w:type="dxa"/>
          </w:tcPr>
          <w:p w14:paraId="5C3A2D1A" w14:textId="77777777" w:rsidR="004343FC" w:rsidRPr="0083372C" w:rsidRDefault="004343FC" w:rsidP="00C1587F">
            <w:pPr>
              <w:pStyle w:val="TableParagraph"/>
            </w:pPr>
          </w:p>
        </w:tc>
        <w:tc>
          <w:tcPr>
            <w:tcW w:w="629" w:type="dxa"/>
          </w:tcPr>
          <w:p w14:paraId="3EE125FF" w14:textId="77777777" w:rsidR="004343FC" w:rsidRPr="0083372C" w:rsidRDefault="004343FC" w:rsidP="00C1587F">
            <w:pPr>
              <w:pStyle w:val="TableParagraph"/>
            </w:pPr>
          </w:p>
        </w:tc>
      </w:tr>
      <w:tr w:rsidR="004343FC" w:rsidRPr="0083372C" w14:paraId="6760D3B9" w14:textId="77777777" w:rsidTr="00C1587F">
        <w:trPr>
          <w:trHeight w:val="827"/>
        </w:trPr>
        <w:tc>
          <w:tcPr>
            <w:tcW w:w="1083" w:type="dxa"/>
          </w:tcPr>
          <w:p w14:paraId="434B352F" w14:textId="77777777" w:rsidR="004343FC" w:rsidRPr="0083372C" w:rsidRDefault="004343FC" w:rsidP="00C1587F">
            <w:pPr>
              <w:pStyle w:val="TableParagraph"/>
            </w:pPr>
          </w:p>
        </w:tc>
        <w:tc>
          <w:tcPr>
            <w:tcW w:w="2249" w:type="dxa"/>
          </w:tcPr>
          <w:p w14:paraId="37441222" w14:textId="77777777" w:rsidR="004343FC" w:rsidRPr="0083372C" w:rsidRDefault="004343FC" w:rsidP="00C1587F">
            <w:pPr>
              <w:pStyle w:val="TableParagraph"/>
              <w:ind w:left="105" w:right="1029"/>
              <w:rPr>
                <w:sz w:val="24"/>
              </w:rPr>
            </w:pPr>
            <w:r w:rsidRPr="0083372C">
              <w:rPr>
                <w:sz w:val="24"/>
              </w:rPr>
              <w:t>Practicum</w:t>
            </w:r>
            <w:r w:rsidRPr="0083372C">
              <w:rPr>
                <w:spacing w:val="-15"/>
                <w:sz w:val="24"/>
              </w:rPr>
              <w:t xml:space="preserve"> </w:t>
            </w:r>
            <w:r w:rsidRPr="0083372C">
              <w:rPr>
                <w:sz w:val="24"/>
              </w:rPr>
              <w:t>/</w:t>
            </w:r>
            <w:r w:rsidRPr="0083372C">
              <w:rPr>
                <w:spacing w:val="-57"/>
                <w:sz w:val="24"/>
              </w:rPr>
              <w:t xml:space="preserve"> </w:t>
            </w:r>
            <w:r w:rsidRPr="0083372C">
              <w:rPr>
                <w:sz w:val="24"/>
              </w:rPr>
              <w:t>Internship</w:t>
            </w:r>
          </w:p>
          <w:p w14:paraId="497875D2" w14:textId="77777777" w:rsidR="004343FC" w:rsidRPr="0083372C" w:rsidRDefault="004343FC" w:rsidP="00C1587F">
            <w:pPr>
              <w:pStyle w:val="TableParagraph"/>
              <w:spacing w:line="264" w:lineRule="exact"/>
              <w:ind w:left="105"/>
              <w:rPr>
                <w:sz w:val="24"/>
              </w:rPr>
            </w:pPr>
            <w:r w:rsidRPr="0083372C">
              <w:rPr>
                <w:sz w:val="24"/>
              </w:rPr>
              <w:t>evaluations</w:t>
            </w:r>
          </w:p>
        </w:tc>
        <w:tc>
          <w:tcPr>
            <w:tcW w:w="631" w:type="dxa"/>
          </w:tcPr>
          <w:p w14:paraId="2D4CE077" w14:textId="77777777" w:rsidR="004343FC" w:rsidRPr="0083372C" w:rsidRDefault="004343FC" w:rsidP="00C1587F">
            <w:pPr>
              <w:pStyle w:val="TableParagraph"/>
            </w:pPr>
          </w:p>
        </w:tc>
        <w:tc>
          <w:tcPr>
            <w:tcW w:w="629" w:type="dxa"/>
          </w:tcPr>
          <w:p w14:paraId="794C13A3" w14:textId="77777777" w:rsidR="004343FC" w:rsidRPr="0083372C" w:rsidRDefault="004343FC" w:rsidP="00C1587F">
            <w:pPr>
              <w:pStyle w:val="TableParagraph"/>
            </w:pPr>
          </w:p>
        </w:tc>
        <w:tc>
          <w:tcPr>
            <w:tcW w:w="632" w:type="dxa"/>
          </w:tcPr>
          <w:p w14:paraId="769A4F52" w14:textId="77777777" w:rsidR="004343FC" w:rsidRPr="0083372C" w:rsidRDefault="004343FC" w:rsidP="00C1587F">
            <w:pPr>
              <w:pStyle w:val="TableParagraph"/>
              <w:spacing w:before="8"/>
              <w:rPr>
                <w:b/>
                <w:sz w:val="23"/>
              </w:rPr>
            </w:pPr>
          </w:p>
          <w:p w14:paraId="18E1E76A" w14:textId="77777777" w:rsidR="004343FC" w:rsidRPr="0083372C" w:rsidRDefault="004343FC" w:rsidP="00C1587F">
            <w:pPr>
              <w:pStyle w:val="TableParagraph"/>
              <w:ind w:left="4"/>
              <w:jc w:val="center"/>
              <w:rPr>
                <w:b/>
                <w:sz w:val="24"/>
              </w:rPr>
            </w:pPr>
            <w:r w:rsidRPr="0083372C">
              <w:rPr>
                <w:b/>
                <w:sz w:val="24"/>
              </w:rPr>
              <w:t>√</w:t>
            </w:r>
          </w:p>
        </w:tc>
        <w:tc>
          <w:tcPr>
            <w:tcW w:w="629" w:type="dxa"/>
          </w:tcPr>
          <w:p w14:paraId="2D779344" w14:textId="77777777" w:rsidR="004343FC" w:rsidRPr="0083372C" w:rsidRDefault="004343FC" w:rsidP="00C1587F">
            <w:pPr>
              <w:pStyle w:val="TableParagraph"/>
            </w:pPr>
          </w:p>
        </w:tc>
        <w:tc>
          <w:tcPr>
            <w:tcW w:w="631" w:type="dxa"/>
          </w:tcPr>
          <w:p w14:paraId="5F5975A9" w14:textId="77777777" w:rsidR="004343FC" w:rsidRPr="0083372C" w:rsidRDefault="004343FC" w:rsidP="00C1587F">
            <w:pPr>
              <w:pStyle w:val="TableParagraph"/>
            </w:pPr>
          </w:p>
        </w:tc>
        <w:tc>
          <w:tcPr>
            <w:tcW w:w="629" w:type="dxa"/>
          </w:tcPr>
          <w:p w14:paraId="0603CC0F" w14:textId="77777777" w:rsidR="004343FC" w:rsidRPr="0083372C" w:rsidRDefault="004343FC" w:rsidP="00C1587F">
            <w:pPr>
              <w:pStyle w:val="TableParagraph"/>
            </w:pPr>
          </w:p>
        </w:tc>
        <w:tc>
          <w:tcPr>
            <w:tcW w:w="631" w:type="dxa"/>
          </w:tcPr>
          <w:p w14:paraId="5AB811FF" w14:textId="77777777" w:rsidR="004343FC" w:rsidRPr="0083372C" w:rsidRDefault="004343FC" w:rsidP="00C1587F">
            <w:pPr>
              <w:pStyle w:val="TableParagraph"/>
            </w:pPr>
          </w:p>
        </w:tc>
        <w:tc>
          <w:tcPr>
            <w:tcW w:w="629" w:type="dxa"/>
          </w:tcPr>
          <w:p w14:paraId="62974677" w14:textId="77777777" w:rsidR="004343FC" w:rsidRPr="0083372C" w:rsidRDefault="004343FC" w:rsidP="00C1587F">
            <w:pPr>
              <w:pStyle w:val="TableParagraph"/>
            </w:pPr>
          </w:p>
        </w:tc>
        <w:tc>
          <w:tcPr>
            <w:tcW w:w="631" w:type="dxa"/>
          </w:tcPr>
          <w:p w14:paraId="60773379" w14:textId="77777777" w:rsidR="004343FC" w:rsidRPr="0083372C" w:rsidRDefault="004343FC" w:rsidP="00C1587F">
            <w:pPr>
              <w:pStyle w:val="TableParagraph"/>
            </w:pPr>
          </w:p>
        </w:tc>
        <w:tc>
          <w:tcPr>
            <w:tcW w:w="629" w:type="dxa"/>
          </w:tcPr>
          <w:p w14:paraId="57FE868B" w14:textId="77777777" w:rsidR="004343FC" w:rsidRPr="0083372C" w:rsidRDefault="004343FC" w:rsidP="00C1587F">
            <w:pPr>
              <w:pStyle w:val="TableParagraph"/>
            </w:pPr>
          </w:p>
        </w:tc>
        <w:tc>
          <w:tcPr>
            <w:tcW w:w="631" w:type="dxa"/>
          </w:tcPr>
          <w:p w14:paraId="5A7C5750" w14:textId="77777777" w:rsidR="004343FC" w:rsidRPr="0083372C" w:rsidRDefault="004343FC" w:rsidP="00C1587F">
            <w:pPr>
              <w:pStyle w:val="TableParagraph"/>
            </w:pPr>
          </w:p>
        </w:tc>
        <w:tc>
          <w:tcPr>
            <w:tcW w:w="629" w:type="dxa"/>
          </w:tcPr>
          <w:p w14:paraId="6F2E8994" w14:textId="77777777" w:rsidR="004343FC" w:rsidRPr="0083372C" w:rsidRDefault="004343FC" w:rsidP="00C1587F">
            <w:pPr>
              <w:pStyle w:val="TableParagraph"/>
            </w:pPr>
          </w:p>
        </w:tc>
      </w:tr>
      <w:tr w:rsidR="004343FC" w:rsidRPr="0083372C" w14:paraId="0FBDD5A8" w14:textId="77777777" w:rsidTr="00C1587F">
        <w:trPr>
          <w:trHeight w:val="426"/>
        </w:trPr>
        <w:tc>
          <w:tcPr>
            <w:tcW w:w="1083" w:type="dxa"/>
          </w:tcPr>
          <w:p w14:paraId="08A73BD9" w14:textId="77777777" w:rsidR="004343FC" w:rsidRPr="0083372C" w:rsidRDefault="004343FC" w:rsidP="00C1587F">
            <w:pPr>
              <w:pStyle w:val="TableParagraph"/>
            </w:pPr>
          </w:p>
        </w:tc>
        <w:tc>
          <w:tcPr>
            <w:tcW w:w="2249" w:type="dxa"/>
          </w:tcPr>
          <w:p w14:paraId="12AFACEE" w14:textId="77777777" w:rsidR="004343FC" w:rsidRPr="0083372C" w:rsidRDefault="004343FC" w:rsidP="00C1587F">
            <w:pPr>
              <w:pStyle w:val="TableParagraph"/>
              <w:spacing w:line="268" w:lineRule="exact"/>
              <w:ind w:left="105"/>
              <w:rPr>
                <w:sz w:val="24"/>
              </w:rPr>
            </w:pPr>
            <w:r w:rsidRPr="0083372C">
              <w:rPr>
                <w:sz w:val="24"/>
              </w:rPr>
              <w:t>Plagiarism</w:t>
            </w:r>
            <w:r w:rsidRPr="0083372C">
              <w:rPr>
                <w:spacing w:val="-3"/>
                <w:sz w:val="24"/>
              </w:rPr>
              <w:t xml:space="preserve"> </w:t>
            </w:r>
            <w:r w:rsidRPr="0083372C">
              <w:rPr>
                <w:sz w:val="24"/>
              </w:rPr>
              <w:t>check</w:t>
            </w:r>
          </w:p>
        </w:tc>
        <w:tc>
          <w:tcPr>
            <w:tcW w:w="631" w:type="dxa"/>
          </w:tcPr>
          <w:p w14:paraId="7889E9AB" w14:textId="77777777" w:rsidR="004343FC" w:rsidRPr="0083372C" w:rsidRDefault="004343FC" w:rsidP="00C1587F">
            <w:pPr>
              <w:pStyle w:val="TableParagraph"/>
            </w:pPr>
          </w:p>
        </w:tc>
        <w:tc>
          <w:tcPr>
            <w:tcW w:w="629" w:type="dxa"/>
          </w:tcPr>
          <w:p w14:paraId="5DD642B3" w14:textId="77777777" w:rsidR="004343FC" w:rsidRPr="0083372C" w:rsidRDefault="004343FC" w:rsidP="00C1587F">
            <w:pPr>
              <w:pStyle w:val="TableParagraph"/>
            </w:pPr>
          </w:p>
        </w:tc>
        <w:tc>
          <w:tcPr>
            <w:tcW w:w="632" w:type="dxa"/>
          </w:tcPr>
          <w:p w14:paraId="7FC9B759" w14:textId="77777777" w:rsidR="004343FC" w:rsidRPr="0083372C" w:rsidRDefault="004343FC" w:rsidP="00C1587F">
            <w:pPr>
              <w:pStyle w:val="TableParagraph"/>
            </w:pPr>
          </w:p>
        </w:tc>
        <w:tc>
          <w:tcPr>
            <w:tcW w:w="629" w:type="dxa"/>
          </w:tcPr>
          <w:p w14:paraId="788BC7DE" w14:textId="77777777" w:rsidR="004343FC" w:rsidRPr="0083372C" w:rsidRDefault="004343FC" w:rsidP="00C1587F">
            <w:pPr>
              <w:pStyle w:val="TableParagraph"/>
            </w:pPr>
          </w:p>
        </w:tc>
        <w:tc>
          <w:tcPr>
            <w:tcW w:w="631" w:type="dxa"/>
          </w:tcPr>
          <w:p w14:paraId="257F7747" w14:textId="77777777" w:rsidR="004343FC" w:rsidRPr="0083372C" w:rsidRDefault="004343FC" w:rsidP="00C1587F">
            <w:pPr>
              <w:pStyle w:val="TableParagraph"/>
            </w:pPr>
          </w:p>
        </w:tc>
        <w:tc>
          <w:tcPr>
            <w:tcW w:w="629" w:type="dxa"/>
          </w:tcPr>
          <w:p w14:paraId="260F9A5D" w14:textId="77777777" w:rsidR="004343FC" w:rsidRPr="0083372C" w:rsidRDefault="004343FC" w:rsidP="00C1587F">
            <w:pPr>
              <w:pStyle w:val="TableParagraph"/>
            </w:pPr>
          </w:p>
        </w:tc>
        <w:tc>
          <w:tcPr>
            <w:tcW w:w="631" w:type="dxa"/>
          </w:tcPr>
          <w:p w14:paraId="3FA1A4C5" w14:textId="77777777" w:rsidR="004343FC" w:rsidRPr="0083372C" w:rsidRDefault="004343FC" w:rsidP="00C1587F">
            <w:pPr>
              <w:pStyle w:val="TableParagraph"/>
            </w:pPr>
          </w:p>
        </w:tc>
        <w:tc>
          <w:tcPr>
            <w:tcW w:w="629" w:type="dxa"/>
          </w:tcPr>
          <w:p w14:paraId="373B023E" w14:textId="77777777" w:rsidR="004343FC" w:rsidRPr="0083372C" w:rsidRDefault="004343FC" w:rsidP="00C1587F">
            <w:pPr>
              <w:pStyle w:val="TableParagraph"/>
              <w:spacing w:before="71"/>
              <w:ind w:left="2"/>
              <w:jc w:val="center"/>
              <w:rPr>
                <w:b/>
                <w:sz w:val="24"/>
              </w:rPr>
            </w:pPr>
            <w:r w:rsidRPr="0083372C">
              <w:rPr>
                <w:b/>
                <w:sz w:val="24"/>
              </w:rPr>
              <w:t>√</w:t>
            </w:r>
          </w:p>
        </w:tc>
        <w:tc>
          <w:tcPr>
            <w:tcW w:w="631" w:type="dxa"/>
          </w:tcPr>
          <w:p w14:paraId="6DD1D4D8" w14:textId="77777777" w:rsidR="004343FC" w:rsidRPr="0083372C" w:rsidRDefault="004343FC" w:rsidP="00C1587F">
            <w:pPr>
              <w:pStyle w:val="TableParagraph"/>
            </w:pPr>
          </w:p>
        </w:tc>
        <w:tc>
          <w:tcPr>
            <w:tcW w:w="629" w:type="dxa"/>
          </w:tcPr>
          <w:p w14:paraId="25DF57E2" w14:textId="77777777" w:rsidR="004343FC" w:rsidRPr="0083372C" w:rsidRDefault="004343FC" w:rsidP="00C1587F">
            <w:pPr>
              <w:pStyle w:val="TableParagraph"/>
            </w:pPr>
          </w:p>
        </w:tc>
        <w:tc>
          <w:tcPr>
            <w:tcW w:w="631" w:type="dxa"/>
          </w:tcPr>
          <w:p w14:paraId="043B44DC" w14:textId="77777777" w:rsidR="004343FC" w:rsidRPr="0083372C" w:rsidRDefault="004343FC" w:rsidP="00C1587F">
            <w:pPr>
              <w:pStyle w:val="TableParagraph"/>
            </w:pPr>
          </w:p>
        </w:tc>
        <w:tc>
          <w:tcPr>
            <w:tcW w:w="629" w:type="dxa"/>
          </w:tcPr>
          <w:p w14:paraId="70CD5189" w14:textId="77777777" w:rsidR="004343FC" w:rsidRPr="0083372C" w:rsidRDefault="004343FC" w:rsidP="00C1587F">
            <w:pPr>
              <w:pStyle w:val="TableParagraph"/>
            </w:pPr>
          </w:p>
        </w:tc>
      </w:tr>
      <w:tr w:rsidR="004343FC" w:rsidRPr="0083372C" w14:paraId="6C896274" w14:textId="77777777" w:rsidTr="00C1587F">
        <w:trPr>
          <w:trHeight w:val="424"/>
        </w:trPr>
        <w:tc>
          <w:tcPr>
            <w:tcW w:w="1083" w:type="dxa"/>
          </w:tcPr>
          <w:p w14:paraId="00BA3C44" w14:textId="77777777" w:rsidR="004343FC" w:rsidRPr="0083372C" w:rsidRDefault="004343FC" w:rsidP="00C1587F">
            <w:pPr>
              <w:pStyle w:val="TableParagraph"/>
            </w:pPr>
          </w:p>
        </w:tc>
        <w:tc>
          <w:tcPr>
            <w:tcW w:w="2249" w:type="dxa"/>
          </w:tcPr>
          <w:p w14:paraId="03A6B2F5" w14:textId="77777777" w:rsidR="004343FC" w:rsidRPr="0083372C" w:rsidRDefault="004343FC" w:rsidP="00C1587F">
            <w:pPr>
              <w:pStyle w:val="TableParagraph"/>
              <w:spacing w:line="268" w:lineRule="exact"/>
              <w:ind w:left="105"/>
              <w:rPr>
                <w:sz w:val="24"/>
              </w:rPr>
            </w:pPr>
            <w:r w:rsidRPr="0083372C">
              <w:rPr>
                <w:sz w:val="24"/>
              </w:rPr>
              <w:t>Scoring</w:t>
            </w:r>
            <w:r w:rsidRPr="0083372C">
              <w:rPr>
                <w:spacing w:val="-5"/>
                <w:sz w:val="24"/>
              </w:rPr>
              <w:t xml:space="preserve"> </w:t>
            </w:r>
            <w:r w:rsidRPr="0083372C">
              <w:rPr>
                <w:sz w:val="24"/>
              </w:rPr>
              <w:t>Rubrics</w:t>
            </w:r>
          </w:p>
        </w:tc>
        <w:tc>
          <w:tcPr>
            <w:tcW w:w="631" w:type="dxa"/>
          </w:tcPr>
          <w:p w14:paraId="2D2C019A" w14:textId="77777777" w:rsidR="004343FC" w:rsidRPr="0083372C" w:rsidRDefault="004343FC" w:rsidP="00C1587F">
            <w:pPr>
              <w:pStyle w:val="TableParagraph"/>
            </w:pPr>
          </w:p>
        </w:tc>
        <w:tc>
          <w:tcPr>
            <w:tcW w:w="629" w:type="dxa"/>
          </w:tcPr>
          <w:p w14:paraId="0C463072" w14:textId="77777777" w:rsidR="004343FC" w:rsidRPr="0083372C" w:rsidRDefault="004343FC" w:rsidP="00C1587F">
            <w:pPr>
              <w:pStyle w:val="TableParagraph"/>
            </w:pPr>
          </w:p>
        </w:tc>
        <w:tc>
          <w:tcPr>
            <w:tcW w:w="632" w:type="dxa"/>
          </w:tcPr>
          <w:p w14:paraId="7BBD4224" w14:textId="77777777" w:rsidR="004343FC" w:rsidRPr="0083372C" w:rsidRDefault="004343FC" w:rsidP="00C1587F">
            <w:pPr>
              <w:pStyle w:val="TableParagraph"/>
            </w:pPr>
          </w:p>
        </w:tc>
        <w:tc>
          <w:tcPr>
            <w:tcW w:w="629" w:type="dxa"/>
          </w:tcPr>
          <w:p w14:paraId="269F5488" w14:textId="77777777" w:rsidR="004343FC" w:rsidRPr="0083372C" w:rsidRDefault="004343FC" w:rsidP="00C1587F">
            <w:pPr>
              <w:pStyle w:val="TableParagraph"/>
            </w:pPr>
          </w:p>
        </w:tc>
        <w:tc>
          <w:tcPr>
            <w:tcW w:w="631" w:type="dxa"/>
          </w:tcPr>
          <w:p w14:paraId="497AA16C" w14:textId="77777777" w:rsidR="004343FC" w:rsidRPr="0083372C" w:rsidRDefault="004343FC" w:rsidP="00C1587F">
            <w:pPr>
              <w:pStyle w:val="TableParagraph"/>
              <w:spacing w:before="71"/>
              <w:ind w:left="3"/>
              <w:jc w:val="center"/>
              <w:rPr>
                <w:b/>
                <w:sz w:val="24"/>
              </w:rPr>
            </w:pPr>
            <w:r w:rsidRPr="0083372C">
              <w:rPr>
                <w:b/>
                <w:sz w:val="24"/>
              </w:rPr>
              <w:t>√</w:t>
            </w:r>
          </w:p>
        </w:tc>
        <w:tc>
          <w:tcPr>
            <w:tcW w:w="629" w:type="dxa"/>
          </w:tcPr>
          <w:p w14:paraId="008F9909" w14:textId="77777777" w:rsidR="004343FC" w:rsidRPr="0083372C" w:rsidRDefault="004343FC" w:rsidP="00C1587F">
            <w:pPr>
              <w:pStyle w:val="TableParagraph"/>
              <w:spacing w:before="71"/>
              <w:ind w:left="1"/>
              <w:jc w:val="center"/>
              <w:rPr>
                <w:b/>
                <w:sz w:val="24"/>
              </w:rPr>
            </w:pPr>
            <w:r w:rsidRPr="0083372C">
              <w:rPr>
                <w:b/>
                <w:sz w:val="24"/>
              </w:rPr>
              <w:t>√</w:t>
            </w:r>
          </w:p>
        </w:tc>
        <w:tc>
          <w:tcPr>
            <w:tcW w:w="631" w:type="dxa"/>
          </w:tcPr>
          <w:p w14:paraId="1FEE97DB" w14:textId="77777777" w:rsidR="004343FC" w:rsidRPr="0083372C" w:rsidRDefault="004343FC" w:rsidP="00C1587F">
            <w:pPr>
              <w:pStyle w:val="TableParagraph"/>
            </w:pPr>
          </w:p>
        </w:tc>
        <w:tc>
          <w:tcPr>
            <w:tcW w:w="629" w:type="dxa"/>
          </w:tcPr>
          <w:p w14:paraId="1F447F22" w14:textId="77777777" w:rsidR="004343FC" w:rsidRPr="0083372C" w:rsidRDefault="004343FC" w:rsidP="00C1587F">
            <w:pPr>
              <w:pStyle w:val="TableParagraph"/>
            </w:pPr>
          </w:p>
        </w:tc>
        <w:tc>
          <w:tcPr>
            <w:tcW w:w="631" w:type="dxa"/>
          </w:tcPr>
          <w:p w14:paraId="21CE00C6" w14:textId="77777777" w:rsidR="004343FC" w:rsidRPr="0083372C" w:rsidRDefault="004343FC" w:rsidP="00C1587F">
            <w:pPr>
              <w:pStyle w:val="TableParagraph"/>
              <w:spacing w:before="71"/>
              <w:ind w:left="5"/>
              <w:jc w:val="center"/>
              <w:rPr>
                <w:b/>
                <w:sz w:val="24"/>
              </w:rPr>
            </w:pPr>
            <w:r w:rsidRPr="0083372C">
              <w:rPr>
                <w:b/>
                <w:sz w:val="24"/>
              </w:rPr>
              <w:t>√</w:t>
            </w:r>
          </w:p>
        </w:tc>
        <w:tc>
          <w:tcPr>
            <w:tcW w:w="629" w:type="dxa"/>
          </w:tcPr>
          <w:p w14:paraId="77007DB6" w14:textId="77777777" w:rsidR="004343FC" w:rsidRPr="0083372C" w:rsidRDefault="004343FC" w:rsidP="00C1587F">
            <w:pPr>
              <w:pStyle w:val="TableParagraph"/>
              <w:spacing w:before="71"/>
              <w:ind w:left="245"/>
              <w:rPr>
                <w:b/>
                <w:sz w:val="24"/>
              </w:rPr>
            </w:pPr>
            <w:r w:rsidRPr="0083372C">
              <w:rPr>
                <w:b/>
                <w:sz w:val="24"/>
              </w:rPr>
              <w:t>√</w:t>
            </w:r>
          </w:p>
        </w:tc>
        <w:tc>
          <w:tcPr>
            <w:tcW w:w="631" w:type="dxa"/>
          </w:tcPr>
          <w:p w14:paraId="68E3A623" w14:textId="77777777" w:rsidR="004343FC" w:rsidRPr="0083372C" w:rsidRDefault="004343FC" w:rsidP="00C1587F">
            <w:pPr>
              <w:pStyle w:val="TableParagraph"/>
              <w:spacing w:before="71"/>
              <w:ind w:left="5"/>
              <w:jc w:val="center"/>
              <w:rPr>
                <w:b/>
                <w:sz w:val="24"/>
              </w:rPr>
            </w:pPr>
            <w:r w:rsidRPr="0083372C">
              <w:rPr>
                <w:b/>
                <w:sz w:val="24"/>
              </w:rPr>
              <w:t>√</w:t>
            </w:r>
          </w:p>
        </w:tc>
        <w:tc>
          <w:tcPr>
            <w:tcW w:w="629" w:type="dxa"/>
          </w:tcPr>
          <w:p w14:paraId="00698E6B" w14:textId="77777777" w:rsidR="004343FC" w:rsidRPr="0083372C" w:rsidRDefault="004343FC" w:rsidP="00C1587F">
            <w:pPr>
              <w:pStyle w:val="TableParagraph"/>
              <w:spacing w:before="71"/>
              <w:ind w:left="3"/>
              <w:jc w:val="center"/>
              <w:rPr>
                <w:b/>
                <w:sz w:val="24"/>
              </w:rPr>
            </w:pPr>
            <w:r w:rsidRPr="0083372C">
              <w:rPr>
                <w:b/>
                <w:sz w:val="24"/>
              </w:rPr>
              <w:t>√</w:t>
            </w:r>
          </w:p>
        </w:tc>
      </w:tr>
      <w:tr w:rsidR="004343FC" w:rsidRPr="0083372C" w14:paraId="714C6531" w14:textId="77777777" w:rsidTr="00C1587F">
        <w:trPr>
          <w:trHeight w:val="553"/>
        </w:trPr>
        <w:tc>
          <w:tcPr>
            <w:tcW w:w="1083" w:type="dxa"/>
          </w:tcPr>
          <w:p w14:paraId="6D92F633" w14:textId="77777777" w:rsidR="004343FC" w:rsidRPr="0083372C" w:rsidRDefault="004343FC" w:rsidP="00C1587F">
            <w:pPr>
              <w:pStyle w:val="TableParagraph"/>
            </w:pPr>
          </w:p>
        </w:tc>
        <w:tc>
          <w:tcPr>
            <w:tcW w:w="2249" w:type="dxa"/>
          </w:tcPr>
          <w:p w14:paraId="39FBE6B5" w14:textId="77777777" w:rsidR="004343FC" w:rsidRPr="0083372C" w:rsidRDefault="004343FC" w:rsidP="00C1587F">
            <w:pPr>
              <w:pStyle w:val="TableParagraph"/>
              <w:spacing w:line="270" w:lineRule="exact"/>
              <w:ind w:left="105"/>
              <w:rPr>
                <w:sz w:val="24"/>
              </w:rPr>
            </w:pPr>
            <w:r w:rsidRPr="0083372C">
              <w:rPr>
                <w:sz w:val="24"/>
              </w:rPr>
              <w:t>Thesis</w:t>
            </w:r>
            <w:r w:rsidRPr="0083372C">
              <w:rPr>
                <w:spacing w:val="-1"/>
                <w:sz w:val="24"/>
              </w:rPr>
              <w:t xml:space="preserve"> </w:t>
            </w:r>
            <w:r w:rsidRPr="0083372C">
              <w:rPr>
                <w:sz w:val="24"/>
              </w:rPr>
              <w:t>or</w:t>
            </w:r>
          </w:p>
          <w:p w14:paraId="0FCE820D" w14:textId="77777777" w:rsidR="004343FC" w:rsidRPr="0083372C" w:rsidRDefault="004343FC" w:rsidP="00C1587F">
            <w:pPr>
              <w:pStyle w:val="TableParagraph"/>
              <w:spacing w:line="264" w:lineRule="exact"/>
              <w:ind w:left="105"/>
              <w:rPr>
                <w:sz w:val="24"/>
              </w:rPr>
            </w:pPr>
            <w:r w:rsidRPr="0083372C">
              <w:rPr>
                <w:sz w:val="24"/>
              </w:rPr>
              <w:t>Dissertation</w:t>
            </w:r>
            <w:r w:rsidRPr="0083372C">
              <w:rPr>
                <w:spacing w:val="-2"/>
                <w:sz w:val="24"/>
              </w:rPr>
              <w:t xml:space="preserve"> </w:t>
            </w:r>
            <w:r w:rsidRPr="0083372C">
              <w:rPr>
                <w:sz w:val="24"/>
              </w:rPr>
              <w:t>Projects</w:t>
            </w:r>
          </w:p>
        </w:tc>
        <w:tc>
          <w:tcPr>
            <w:tcW w:w="631" w:type="dxa"/>
          </w:tcPr>
          <w:p w14:paraId="005FED77" w14:textId="77777777" w:rsidR="004343FC" w:rsidRPr="0083372C" w:rsidRDefault="004343FC" w:rsidP="00C1587F">
            <w:pPr>
              <w:pStyle w:val="TableParagraph"/>
            </w:pPr>
          </w:p>
        </w:tc>
        <w:tc>
          <w:tcPr>
            <w:tcW w:w="629" w:type="dxa"/>
          </w:tcPr>
          <w:p w14:paraId="7B259F4E" w14:textId="77777777" w:rsidR="004343FC" w:rsidRPr="0083372C" w:rsidRDefault="004343FC" w:rsidP="00C1587F">
            <w:pPr>
              <w:pStyle w:val="TableParagraph"/>
            </w:pPr>
          </w:p>
        </w:tc>
        <w:tc>
          <w:tcPr>
            <w:tcW w:w="632" w:type="dxa"/>
          </w:tcPr>
          <w:p w14:paraId="6D5D7290" w14:textId="77777777" w:rsidR="004343FC" w:rsidRPr="0083372C" w:rsidRDefault="004343FC" w:rsidP="00C1587F">
            <w:pPr>
              <w:pStyle w:val="TableParagraph"/>
              <w:spacing w:before="135"/>
              <w:ind w:left="4"/>
              <w:jc w:val="center"/>
              <w:rPr>
                <w:b/>
                <w:sz w:val="24"/>
              </w:rPr>
            </w:pPr>
            <w:r w:rsidRPr="0083372C">
              <w:rPr>
                <w:b/>
                <w:sz w:val="24"/>
              </w:rPr>
              <w:t>√</w:t>
            </w:r>
          </w:p>
        </w:tc>
        <w:tc>
          <w:tcPr>
            <w:tcW w:w="629" w:type="dxa"/>
          </w:tcPr>
          <w:p w14:paraId="3500F6E0" w14:textId="77777777" w:rsidR="004343FC" w:rsidRPr="0083372C" w:rsidRDefault="004343FC" w:rsidP="00C1587F">
            <w:pPr>
              <w:pStyle w:val="TableParagraph"/>
            </w:pPr>
          </w:p>
        </w:tc>
        <w:tc>
          <w:tcPr>
            <w:tcW w:w="631" w:type="dxa"/>
          </w:tcPr>
          <w:p w14:paraId="010BACE5" w14:textId="77777777" w:rsidR="004343FC" w:rsidRPr="0083372C" w:rsidRDefault="004343FC" w:rsidP="00C1587F">
            <w:pPr>
              <w:pStyle w:val="TableParagraph"/>
            </w:pPr>
          </w:p>
        </w:tc>
        <w:tc>
          <w:tcPr>
            <w:tcW w:w="629" w:type="dxa"/>
          </w:tcPr>
          <w:p w14:paraId="37F4858A" w14:textId="77777777" w:rsidR="004343FC" w:rsidRPr="0083372C" w:rsidRDefault="004343FC" w:rsidP="00C1587F">
            <w:pPr>
              <w:pStyle w:val="TableParagraph"/>
            </w:pPr>
          </w:p>
        </w:tc>
        <w:tc>
          <w:tcPr>
            <w:tcW w:w="631" w:type="dxa"/>
          </w:tcPr>
          <w:p w14:paraId="3AB3C963" w14:textId="77777777" w:rsidR="004343FC" w:rsidRPr="0083372C" w:rsidRDefault="004343FC" w:rsidP="00C1587F">
            <w:pPr>
              <w:pStyle w:val="TableParagraph"/>
            </w:pPr>
          </w:p>
        </w:tc>
        <w:tc>
          <w:tcPr>
            <w:tcW w:w="629" w:type="dxa"/>
          </w:tcPr>
          <w:p w14:paraId="1E41C07F" w14:textId="77777777" w:rsidR="004343FC" w:rsidRPr="0083372C" w:rsidRDefault="004343FC" w:rsidP="00C1587F">
            <w:pPr>
              <w:pStyle w:val="TableParagraph"/>
            </w:pPr>
          </w:p>
        </w:tc>
        <w:tc>
          <w:tcPr>
            <w:tcW w:w="631" w:type="dxa"/>
          </w:tcPr>
          <w:p w14:paraId="5B828055" w14:textId="77777777" w:rsidR="004343FC" w:rsidRPr="0083372C" w:rsidRDefault="004343FC" w:rsidP="00C1587F">
            <w:pPr>
              <w:pStyle w:val="TableParagraph"/>
            </w:pPr>
          </w:p>
        </w:tc>
        <w:tc>
          <w:tcPr>
            <w:tcW w:w="629" w:type="dxa"/>
          </w:tcPr>
          <w:p w14:paraId="38821F8F" w14:textId="77777777" w:rsidR="004343FC" w:rsidRPr="0083372C" w:rsidRDefault="004343FC" w:rsidP="00C1587F">
            <w:pPr>
              <w:pStyle w:val="TableParagraph"/>
            </w:pPr>
          </w:p>
        </w:tc>
        <w:tc>
          <w:tcPr>
            <w:tcW w:w="631" w:type="dxa"/>
          </w:tcPr>
          <w:p w14:paraId="73019341" w14:textId="77777777" w:rsidR="004343FC" w:rsidRPr="0083372C" w:rsidRDefault="004343FC" w:rsidP="00C1587F">
            <w:pPr>
              <w:pStyle w:val="TableParagraph"/>
            </w:pPr>
          </w:p>
        </w:tc>
        <w:tc>
          <w:tcPr>
            <w:tcW w:w="629" w:type="dxa"/>
          </w:tcPr>
          <w:p w14:paraId="1E7B0A71" w14:textId="77777777" w:rsidR="004343FC" w:rsidRPr="0083372C" w:rsidRDefault="004343FC" w:rsidP="00C1587F">
            <w:pPr>
              <w:pStyle w:val="TableParagraph"/>
            </w:pPr>
          </w:p>
        </w:tc>
      </w:tr>
      <w:tr w:rsidR="004343FC" w:rsidRPr="0083372C" w14:paraId="0CB555E2" w14:textId="77777777" w:rsidTr="00C1587F">
        <w:trPr>
          <w:trHeight w:val="424"/>
        </w:trPr>
        <w:tc>
          <w:tcPr>
            <w:tcW w:w="1083" w:type="dxa"/>
          </w:tcPr>
          <w:p w14:paraId="1AD30855" w14:textId="77777777" w:rsidR="004343FC" w:rsidRPr="0083372C" w:rsidRDefault="004343FC" w:rsidP="00C1587F">
            <w:pPr>
              <w:pStyle w:val="TableParagraph"/>
              <w:spacing w:before="71"/>
              <w:ind w:left="107"/>
              <w:rPr>
                <w:b/>
                <w:sz w:val="24"/>
              </w:rPr>
            </w:pPr>
            <w:r w:rsidRPr="0083372C">
              <w:rPr>
                <w:b/>
                <w:sz w:val="24"/>
              </w:rPr>
              <w:t>Indirect</w:t>
            </w:r>
          </w:p>
        </w:tc>
        <w:tc>
          <w:tcPr>
            <w:tcW w:w="2249" w:type="dxa"/>
          </w:tcPr>
          <w:p w14:paraId="2CF35E5A" w14:textId="77777777" w:rsidR="004343FC" w:rsidRPr="0083372C" w:rsidRDefault="004343FC" w:rsidP="00C1587F">
            <w:pPr>
              <w:pStyle w:val="TableParagraph"/>
              <w:spacing w:line="268" w:lineRule="exact"/>
              <w:ind w:left="105"/>
              <w:rPr>
                <w:sz w:val="24"/>
              </w:rPr>
            </w:pPr>
            <w:r w:rsidRPr="0083372C">
              <w:rPr>
                <w:sz w:val="24"/>
              </w:rPr>
              <w:t>Exit</w:t>
            </w:r>
            <w:r w:rsidRPr="0083372C">
              <w:rPr>
                <w:spacing w:val="-3"/>
                <w:sz w:val="24"/>
              </w:rPr>
              <w:t xml:space="preserve"> </w:t>
            </w:r>
            <w:r w:rsidRPr="0083372C">
              <w:rPr>
                <w:sz w:val="24"/>
              </w:rPr>
              <w:t>interviews</w:t>
            </w:r>
          </w:p>
        </w:tc>
        <w:tc>
          <w:tcPr>
            <w:tcW w:w="631" w:type="dxa"/>
          </w:tcPr>
          <w:p w14:paraId="0F776263" w14:textId="77777777" w:rsidR="004343FC" w:rsidRPr="0083372C" w:rsidRDefault="004343FC" w:rsidP="00C1587F">
            <w:pPr>
              <w:pStyle w:val="TableParagraph"/>
              <w:spacing w:before="71"/>
              <w:ind w:left="247"/>
              <w:rPr>
                <w:b/>
                <w:sz w:val="24"/>
              </w:rPr>
            </w:pPr>
            <w:r w:rsidRPr="0083372C">
              <w:rPr>
                <w:b/>
                <w:sz w:val="24"/>
              </w:rPr>
              <w:t>√</w:t>
            </w:r>
          </w:p>
        </w:tc>
        <w:tc>
          <w:tcPr>
            <w:tcW w:w="629" w:type="dxa"/>
          </w:tcPr>
          <w:p w14:paraId="72063293" w14:textId="77777777" w:rsidR="004343FC" w:rsidRPr="0083372C" w:rsidRDefault="004343FC" w:rsidP="00C1587F">
            <w:pPr>
              <w:pStyle w:val="TableParagraph"/>
            </w:pPr>
          </w:p>
        </w:tc>
        <w:tc>
          <w:tcPr>
            <w:tcW w:w="632" w:type="dxa"/>
          </w:tcPr>
          <w:p w14:paraId="72CF1D99" w14:textId="77777777" w:rsidR="004343FC" w:rsidRPr="0083372C" w:rsidRDefault="004343FC" w:rsidP="00C1587F">
            <w:pPr>
              <w:pStyle w:val="TableParagraph"/>
            </w:pPr>
          </w:p>
        </w:tc>
        <w:tc>
          <w:tcPr>
            <w:tcW w:w="629" w:type="dxa"/>
          </w:tcPr>
          <w:p w14:paraId="0EAF5B84" w14:textId="77777777" w:rsidR="004343FC" w:rsidRPr="0083372C" w:rsidRDefault="004343FC" w:rsidP="00C1587F">
            <w:pPr>
              <w:pStyle w:val="TableParagraph"/>
            </w:pPr>
          </w:p>
        </w:tc>
        <w:tc>
          <w:tcPr>
            <w:tcW w:w="631" w:type="dxa"/>
          </w:tcPr>
          <w:p w14:paraId="78567DD6" w14:textId="77777777" w:rsidR="004343FC" w:rsidRPr="0083372C" w:rsidRDefault="004343FC" w:rsidP="00C1587F">
            <w:pPr>
              <w:pStyle w:val="TableParagraph"/>
              <w:spacing w:before="71"/>
              <w:ind w:left="3"/>
              <w:jc w:val="center"/>
              <w:rPr>
                <w:b/>
                <w:sz w:val="24"/>
              </w:rPr>
            </w:pPr>
            <w:r w:rsidRPr="0083372C">
              <w:rPr>
                <w:b/>
                <w:sz w:val="24"/>
              </w:rPr>
              <w:t>√</w:t>
            </w:r>
          </w:p>
        </w:tc>
        <w:tc>
          <w:tcPr>
            <w:tcW w:w="629" w:type="dxa"/>
          </w:tcPr>
          <w:p w14:paraId="2926855C" w14:textId="77777777" w:rsidR="004343FC" w:rsidRPr="0083372C" w:rsidRDefault="004343FC" w:rsidP="00C1587F">
            <w:pPr>
              <w:pStyle w:val="TableParagraph"/>
              <w:spacing w:before="71"/>
              <w:ind w:left="1"/>
              <w:jc w:val="center"/>
              <w:rPr>
                <w:b/>
                <w:sz w:val="24"/>
              </w:rPr>
            </w:pPr>
            <w:r w:rsidRPr="0083372C">
              <w:rPr>
                <w:b/>
                <w:sz w:val="24"/>
              </w:rPr>
              <w:t>√</w:t>
            </w:r>
          </w:p>
        </w:tc>
        <w:tc>
          <w:tcPr>
            <w:tcW w:w="631" w:type="dxa"/>
          </w:tcPr>
          <w:p w14:paraId="45D6F5C2" w14:textId="77777777" w:rsidR="004343FC" w:rsidRPr="0083372C" w:rsidRDefault="004343FC" w:rsidP="00C1587F">
            <w:pPr>
              <w:pStyle w:val="TableParagraph"/>
              <w:spacing w:before="71"/>
              <w:ind w:left="5"/>
              <w:jc w:val="center"/>
              <w:rPr>
                <w:b/>
                <w:sz w:val="24"/>
              </w:rPr>
            </w:pPr>
            <w:r w:rsidRPr="0083372C">
              <w:rPr>
                <w:b/>
                <w:sz w:val="24"/>
              </w:rPr>
              <w:t>√</w:t>
            </w:r>
          </w:p>
        </w:tc>
        <w:tc>
          <w:tcPr>
            <w:tcW w:w="629" w:type="dxa"/>
          </w:tcPr>
          <w:p w14:paraId="629EFD6C" w14:textId="77777777" w:rsidR="004343FC" w:rsidRPr="0083372C" w:rsidRDefault="004343FC" w:rsidP="00C1587F">
            <w:pPr>
              <w:pStyle w:val="TableParagraph"/>
            </w:pPr>
          </w:p>
        </w:tc>
        <w:tc>
          <w:tcPr>
            <w:tcW w:w="631" w:type="dxa"/>
          </w:tcPr>
          <w:p w14:paraId="086D124C" w14:textId="77777777" w:rsidR="004343FC" w:rsidRPr="0083372C" w:rsidRDefault="004343FC" w:rsidP="00C1587F">
            <w:pPr>
              <w:pStyle w:val="TableParagraph"/>
              <w:spacing w:before="71"/>
              <w:ind w:left="5"/>
              <w:jc w:val="center"/>
              <w:rPr>
                <w:b/>
                <w:sz w:val="24"/>
              </w:rPr>
            </w:pPr>
            <w:r w:rsidRPr="0083372C">
              <w:rPr>
                <w:b/>
                <w:sz w:val="24"/>
              </w:rPr>
              <w:t>√</w:t>
            </w:r>
          </w:p>
        </w:tc>
        <w:tc>
          <w:tcPr>
            <w:tcW w:w="629" w:type="dxa"/>
          </w:tcPr>
          <w:p w14:paraId="5B639CF6" w14:textId="77777777" w:rsidR="004343FC" w:rsidRPr="0083372C" w:rsidRDefault="004343FC" w:rsidP="00C1587F">
            <w:pPr>
              <w:pStyle w:val="TableParagraph"/>
              <w:spacing w:before="71"/>
              <w:ind w:left="245"/>
              <w:rPr>
                <w:b/>
                <w:sz w:val="24"/>
              </w:rPr>
            </w:pPr>
            <w:r w:rsidRPr="0083372C">
              <w:rPr>
                <w:b/>
                <w:sz w:val="24"/>
              </w:rPr>
              <w:t>√</w:t>
            </w:r>
          </w:p>
        </w:tc>
        <w:tc>
          <w:tcPr>
            <w:tcW w:w="631" w:type="dxa"/>
          </w:tcPr>
          <w:p w14:paraId="178981C8" w14:textId="77777777" w:rsidR="004343FC" w:rsidRPr="0083372C" w:rsidRDefault="004343FC" w:rsidP="00C1587F">
            <w:pPr>
              <w:pStyle w:val="TableParagraph"/>
              <w:spacing w:before="71"/>
              <w:ind w:left="5"/>
              <w:jc w:val="center"/>
              <w:rPr>
                <w:b/>
                <w:sz w:val="24"/>
              </w:rPr>
            </w:pPr>
            <w:r w:rsidRPr="0083372C">
              <w:rPr>
                <w:b/>
                <w:sz w:val="24"/>
              </w:rPr>
              <w:t>√</w:t>
            </w:r>
          </w:p>
        </w:tc>
        <w:tc>
          <w:tcPr>
            <w:tcW w:w="629" w:type="dxa"/>
          </w:tcPr>
          <w:p w14:paraId="1144852A" w14:textId="77777777" w:rsidR="004343FC" w:rsidRPr="0083372C" w:rsidRDefault="004343FC" w:rsidP="00C1587F">
            <w:pPr>
              <w:pStyle w:val="TableParagraph"/>
              <w:spacing w:before="71"/>
              <w:ind w:left="3"/>
              <w:jc w:val="center"/>
              <w:rPr>
                <w:b/>
                <w:sz w:val="24"/>
              </w:rPr>
            </w:pPr>
            <w:r w:rsidRPr="0083372C">
              <w:rPr>
                <w:b/>
                <w:sz w:val="24"/>
              </w:rPr>
              <w:t>√</w:t>
            </w:r>
          </w:p>
        </w:tc>
      </w:tr>
      <w:tr w:rsidR="004343FC" w:rsidRPr="0083372C" w14:paraId="4BD8C790" w14:textId="77777777" w:rsidTr="00C1587F">
        <w:trPr>
          <w:trHeight w:val="426"/>
        </w:trPr>
        <w:tc>
          <w:tcPr>
            <w:tcW w:w="1083" w:type="dxa"/>
          </w:tcPr>
          <w:p w14:paraId="23AC665E" w14:textId="77777777" w:rsidR="004343FC" w:rsidRPr="0083372C" w:rsidRDefault="004343FC" w:rsidP="00C1587F">
            <w:pPr>
              <w:pStyle w:val="TableParagraph"/>
            </w:pPr>
          </w:p>
        </w:tc>
        <w:tc>
          <w:tcPr>
            <w:tcW w:w="2249" w:type="dxa"/>
          </w:tcPr>
          <w:p w14:paraId="27DFDE85" w14:textId="77777777" w:rsidR="004343FC" w:rsidRPr="0083372C" w:rsidRDefault="004343FC" w:rsidP="00C1587F">
            <w:pPr>
              <w:pStyle w:val="TableParagraph"/>
              <w:spacing w:line="268" w:lineRule="exact"/>
              <w:ind w:left="105"/>
              <w:rPr>
                <w:sz w:val="24"/>
              </w:rPr>
            </w:pPr>
            <w:r w:rsidRPr="0083372C">
              <w:rPr>
                <w:sz w:val="24"/>
              </w:rPr>
              <w:t>External</w:t>
            </w:r>
            <w:r w:rsidRPr="0083372C">
              <w:rPr>
                <w:spacing w:val="-3"/>
                <w:sz w:val="24"/>
              </w:rPr>
              <w:t xml:space="preserve"> </w:t>
            </w:r>
            <w:r w:rsidRPr="0083372C">
              <w:rPr>
                <w:sz w:val="24"/>
              </w:rPr>
              <w:t>Reviewers</w:t>
            </w:r>
          </w:p>
        </w:tc>
        <w:tc>
          <w:tcPr>
            <w:tcW w:w="631" w:type="dxa"/>
          </w:tcPr>
          <w:p w14:paraId="52685AE6" w14:textId="77777777" w:rsidR="004343FC" w:rsidRPr="0083372C" w:rsidRDefault="004343FC" w:rsidP="00C1587F">
            <w:pPr>
              <w:pStyle w:val="TableParagraph"/>
            </w:pPr>
          </w:p>
        </w:tc>
        <w:tc>
          <w:tcPr>
            <w:tcW w:w="629" w:type="dxa"/>
          </w:tcPr>
          <w:p w14:paraId="08740772" w14:textId="77777777" w:rsidR="004343FC" w:rsidRPr="0083372C" w:rsidRDefault="004343FC" w:rsidP="00C1587F">
            <w:pPr>
              <w:pStyle w:val="TableParagraph"/>
              <w:spacing w:before="73"/>
              <w:ind w:left="244"/>
              <w:rPr>
                <w:b/>
                <w:sz w:val="24"/>
              </w:rPr>
            </w:pPr>
            <w:r w:rsidRPr="0083372C">
              <w:rPr>
                <w:b/>
                <w:sz w:val="24"/>
              </w:rPr>
              <w:t>√</w:t>
            </w:r>
          </w:p>
        </w:tc>
        <w:tc>
          <w:tcPr>
            <w:tcW w:w="632" w:type="dxa"/>
          </w:tcPr>
          <w:p w14:paraId="664E4461" w14:textId="77777777" w:rsidR="004343FC" w:rsidRPr="0083372C" w:rsidRDefault="004343FC" w:rsidP="00C1587F">
            <w:pPr>
              <w:pStyle w:val="TableParagraph"/>
              <w:spacing w:before="73"/>
              <w:ind w:left="4"/>
              <w:jc w:val="center"/>
              <w:rPr>
                <w:b/>
                <w:sz w:val="24"/>
              </w:rPr>
            </w:pPr>
            <w:r w:rsidRPr="0083372C">
              <w:rPr>
                <w:b/>
                <w:sz w:val="24"/>
              </w:rPr>
              <w:t>√</w:t>
            </w:r>
          </w:p>
        </w:tc>
        <w:tc>
          <w:tcPr>
            <w:tcW w:w="629" w:type="dxa"/>
          </w:tcPr>
          <w:p w14:paraId="63A21E45" w14:textId="77777777" w:rsidR="004343FC" w:rsidRPr="0083372C" w:rsidRDefault="004343FC" w:rsidP="00C1587F">
            <w:pPr>
              <w:pStyle w:val="TableParagraph"/>
            </w:pPr>
          </w:p>
        </w:tc>
        <w:tc>
          <w:tcPr>
            <w:tcW w:w="631" w:type="dxa"/>
          </w:tcPr>
          <w:p w14:paraId="5D701F85" w14:textId="77777777" w:rsidR="004343FC" w:rsidRPr="0083372C" w:rsidRDefault="004343FC" w:rsidP="00C1587F">
            <w:pPr>
              <w:pStyle w:val="TableParagraph"/>
            </w:pPr>
          </w:p>
        </w:tc>
        <w:tc>
          <w:tcPr>
            <w:tcW w:w="629" w:type="dxa"/>
          </w:tcPr>
          <w:p w14:paraId="31762515" w14:textId="77777777" w:rsidR="004343FC" w:rsidRPr="0083372C" w:rsidRDefault="004343FC" w:rsidP="00C1587F">
            <w:pPr>
              <w:pStyle w:val="TableParagraph"/>
            </w:pPr>
          </w:p>
        </w:tc>
        <w:tc>
          <w:tcPr>
            <w:tcW w:w="631" w:type="dxa"/>
          </w:tcPr>
          <w:p w14:paraId="1C796275" w14:textId="77777777" w:rsidR="004343FC" w:rsidRPr="0083372C" w:rsidRDefault="004343FC" w:rsidP="00C1587F">
            <w:pPr>
              <w:pStyle w:val="TableParagraph"/>
            </w:pPr>
          </w:p>
        </w:tc>
        <w:tc>
          <w:tcPr>
            <w:tcW w:w="629" w:type="dxa"/>
          </w:tcPr>
          <w:p w14:paraId="77C2F572" w14:textId="77777777" w:rsidR="004343FC" w:rsidRPr="0083372C" w:rsidRDefault="004343FC" w:rsidP="00C1587F">
            <w:pPr>
              <w:pStyle w:val="TableParagraph"/>
              <w:spacing w:before="73"/>
              <w:ind w:left="2"/>
              <w:jc w:val="center"/>
              <w:rPr>
                <w:b/>
                <w:sz w:val="24"/>
              </w:rPr>
            </w:pPr>
            <w:r w:rsidRPr="0083372C">
              <w:rPr>
                <w:b/>
                <w:sz w:val="24"/>
              </w:rPr>
              <w:t>√</w:t>
            </w:r>
          </w:p>
        </w:tc>
        <w:tc>
          <w:tcPr>
            <w:tcW w:w="631" w:type="dxa"/>
          </w:tcPr>
          <w:p w14:paraId="0D4F198B" w14:textId="77777777" w:rsidR="004343FC" w:rsidRPr="0083372C" w:rsidRDefault="004343FC" w:rsidP="00C1587F">
            <w:pPr>
              <w:pStyle w:val="TableParagraph"/>
            </w:pPr>
          </w:p>
        </w:tc>
        <w:tc>
          <w:tcPr>
            <w:tcW w:w="629" w:type="dxa"/>
          </w:tcPr>
          <w:p w14:paraId="2E93982E" w14:textId="77777777" w:rsidR="004343FC" w:rsidRPr="0083372C" w:rsidRDefault="004343FC" w:rsidP="00C1587F">
            <w:pPr>
              <w:pStyle w:val="TableParagraph"/>
            </w:pPr>
          </w:p>
        </w:tc>
        <w:tc>
          <w:tcPr>
            <w:tcW w:w="631" w:type="dxa"/>
          </w:tcPr>
          <w:p w14:paraId="6F41D667" w14:textId="77777777" w:rsidR="004343FC" w:rsidRPr="0083372C" w:rsidRDefault="004343FC" w:rsidP="00C1587F">
            <w:pPr>
              <w:pStyle w:val="TableParagraph"/>
            </w:pPr>
          </w:p>
        </w:tc>
        <w:tc>
          <w:tcPr>
            <w:tcW w:w="629" w:type="dxa"/>
          </w:tcPr>
          <w:p w14:paraId="4BCB2860" w14:textId="77777777" w:rsidR="004343FC" w:rsidRPr="0083372C" w:rsidRDefault="004343FC" w:rsidP="00C1587F">
            <w:pPr>
              <w:pStyle w:val="TableParagraph"/>
            </w:pPr>
          </w:p>
        </w:tc>
      </w:tr>
    </w:tbl>
    <w:p w14:paraId="566CAD3D" w14:textId="77777777" w:rsidR="004343FC" w:rsidRPr="0083372C" w:rsidRDefault="004343FC" w:rsidP="004343FC">
      <w:pPr>
        <w:pStyle w:val="BodyText"/>
        <w:spacing w:before="2"/>
        <w:rPr>
          <w:b/>
          <w:sz w:val="41"/>
        </w:rPr>
      </w:pPr>
    </w:p>
    <w:p w14:paraId="223ED368" w14:textId="77777777" w:rsidR="004343FC" w:rsidRPr="0083372C" w:rsidRDefault="004343FC" w:rsidP="004343FC">
      <w:pPr>
        <w:pStyle w:val="Heading3"/>
        <w:spacing w:before="1"/>
      </w:pPr>
      <w:proofErr w:type="spellStart"/>
      <w:r w:rsidRPr="0083372C">
        <w:t>Programme</w:t>
      </w:r>
      <w:proofErr w:type="spellEnd"/>
      <w:r w:rsidRPr="0083372C">
        <w:rPr>
          <w:spacing w:val="-3"/>
        </w:rPr>
        <w:t xml:space="preserve"> </w:t>
      </w:r>
      <w:r w:rsidRPr="0083372C">
        <w:t>Operational</w:t>
      </w:r>
      <w:r w:rsidRPr="0083372C">
        <w:rPr>
          <w:spacing w:val="-2"/>
        </w:rPr>
        <w:t xml:space="preserve"> </w:t>
      </w:r>
      <w:r w:rsidRPr="0083372C">
        <w:t>Outcomes</w:t>
      </w:r>
      <w:r w:rsidRPr="0083372C">
        <w:rPr>
          <w:spacing w:val="-1"/>
        </w:rPr>
        <w:t xml:space="preserve"> </w:t>
      </w:r>
      <w:r w:rsidRPr="0083372C">
        <w:t>Matrix</w:t>
      </w:r>
    </w:p>
    <w:p w14:paraId="5F40F2E1" w14:textId="77777777" w:rsidR="004343FC" w:rsidRPr="0083372C" w:rsidRDefault="004343FC" w:rsidP="004343FC">
      <w:pPr>
        <w:pStyle w:val="BodyText"/>
        <w:spacing w:before="6" w:after="1"/>
        <w:rPr>
          <w:b/>
          <w:sz w:val="17"/>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1133"/>
        <w:gridCol w:w="1133"/>
        <w:gridCol w:w="1134"/>
        <w:gridCol w:w="1133"/>
        <w:gridCol w:w="1133"/>
        <w:gridCol w:w="1133"/>
      </w:tblGrid>
      <w:tr w:rsidR="004343FC" w:rsidRPr="0083372C" w14:paraId="00D79957" w14:textId="77777777" w:rsidTr="00C1587F">
        <w:trPr>
          <w:trHeight w:val="275"/>
        </w:trPr>
        <w:tc>
          <w:tcPr>
            <w:tcW w:w="3411" w:type="dxa"/>
            <w:shd w:val="clear" w:color="auto" w:fill="EDEBE0"/>
          </w:tcPr>
          <w:p w14:paraId="59B2811F" w14:textId="77777777" w:rsidR="004343FC" w:rsidRPr="0083372C" w:rsidRDefault="004343FC" w:rsidP="00C1587F">
            <w:pPr>
              <w:pStyle w:val="TableParagraph"/>
              <w:spacing w:line="256" w:lineRule="exact"/>
              <w:ind w:left="107"/>
              <w:rPr>
                <w:b/>
                <w:sz w:val="24"/>
              </w:rPr>
            </w:pPr>
            <w:r w:rsidRPr="0083372C">
              <w:rPr>
                <w:b/>
                <w:sz w:val="24"/>
              </w:rPr>
              <w:t>Assessment/POO`s</w:t>
            </w:r>
          </w:p>
        </w:tc>
        <w:tc>
          <w:tcPr>
            <w:tcW w:w="1133" w:type="dxa"/>
            <w:shd w:val="clear" w:color="auto" w:fill="EDEBE0"/>
          </w:tcPr>
          <w:p w14:paraId="301064DE" w14:textId="77777777" w:rsidR="004343FC" w:rsidRPr="0083372C" w:rsidRDefault="004343FC" w:rsidP="00C1587F">
            <w:pPr>
              <w:pStyle w:val="TableParagraph"/>
              <w:spacing w:line="256" w:lineRule="exact"/>
              <w:ind w:left="107"/>
              <w:rPr>
                <w:b/>
                <w:sz w:val="24"/>
              </w:rPr>
            </w:pPr>
            <w:r w:rsidRPr="0083372C">
              <w:rPr>
                <w:b/>
                <w:sz w:val="24"/>
              </w:rPr>
              <w:t>POO</w:t>
            </w:r>
            <w:r w:rsidRPr="0083372C">
              <w:rPr>
                <w:b/>
                <w:spacing w:val="-2"/>
                <w:sz w:val="24"/>
              </w:rPr>
              <w:t xml:space="preserve"> </w:t>
            </w:r>
            <w:r w:rsidRPr="0083372C">
              <w:rPr>
                <w:b/>
                <w:sz w:val="24"/>
              </w:rPr>
              <w:t>1</w:t>
            </w:r>
          </w:p>
        </w:tc>
        <w:tc>
          <w:tcPr>
            <w:tcW w:w="1133" w:type="dxa"/>
            <w:shd w:val="clear" w:color="auto" w:fill="EDEBE0"/>
          </w:tcPr>
          <w:p w14:paraId="7FFA73FC" w14:textId="77777777" w:rsidR="004343FC" w:rsidRPr="0083372C" w:rsidRDefault="004343FC" w:rsidP="00C1587F">
            <w:pPr>
              <w:pStyle w:val="TableParagraph"/>
              <w:spacing w:line="256" w:lineRule="exact"/>
              <w:ind w:left="107"/>
              <w:rPr>
                <w:b/>
                <w:sz w:val="24"/>
              </w:rPr>
            </w:pPr>
            <w:r w:rsidRPr="0083372C">
              <w:rPr>
                <w:b/>
                <w:sz w:val="24"/>
              </w:rPr>
              <w:t>POO</w:t>
            </w:r>
            <w:r w:rsidRPr="0083372C">
              <w:rPr>
                <w:b/>
                <w:spacing w:val="-2"/>
                <w:sz w:val="24"/>
              </w:rPr>
              <w:t xml:space="preserve"> </w:t>
            </w:r>
            <w:r w:rsidRPr="0083372C">
              <w:rPr>
                <w:b/>
                <w:sz w:val="24"/>
              </w:rPr>
              <w:t>2</w:t>
            </w:r>
          </w:p>
        </w:tc>
        <w:tc>
          <w:tcPr>
            <w:tcW w:w="1134" w:type="dxa"/>
            <w:shd w:val="clear" w:color="auto" w:fill="EDEBE0"/>
          </w:tcPr>
          <w:p w14:paraId="4640747F" w14:textId="77777777" w:rsidR="004343FC" w:rsidRPr="0083372C" w:rsidRDefault="004343FC" w:rsidP="00C1587F">
            <w:pPr>
              <w:pStyle w:val="TableParagraph"/>
              <w:spacing w:line="256" w:lineRule="exact"/>
              <w:ind w:left="107"/>
              <w:rPr>
                <w:b/>
                <w:sz w:val="24"/>
              </w:rPr>
            </w:pPr>
            <w:r w:rsidRPr="0083372C">
              <w:rPr>
                <w:b/>
                <w:sz w:val="24"/>
              </w:rPr>
              <w:t>POO</w:t>
            </w:r>
            <w:r w:rsidRPr="0083372C">
              <w:rPr>
                <w:b/>
                <w:spacing w:val="-2"/>
                <w:sz w:val="24"/>
              </w:rPr>
              <w:t xml:space="preserve"> </w:t>
            </w:r>
            <w:r w:rsidRPr="0083372C">
              <w:rPr>
                <w:b/>
                <w:sz w:val="24"/>
              </w:rPr>
              <w:t>3</w:t>
            </w:r>
          </w:p>
        </w:tc>
        <w:tc>
          <w:tcPr>
            <w:tcW w:w="1133" w:type="dxa"/>
            <w:shd w:val="clear" w:color="auto" w:fill="EDEBE0"/>
          </w:tcPr>
          <w:p w14:paraId="31C1FFFC" w14:textId="77777777" w:rsidR="004343FC" w:rsidRPr="0083372C" w:rsidRDefault="004343FC" w:rsidP="00C1587F">
            <w:pPr>
              <w:pStyle w:val="TableParagraph"/>
              <w:spacing w:line="256" w:lineRule="exact"/>
              <w:ind w:left="107"/>
              <w:rPr>
                <w:b/>
                <w:sz w:val="24"/>
              </w:rPr>
            </w:pPr>
            <w:r w:rsidRPr="0083372C">
              <w:rPr>
                <w:b/>
                <w:sz w:val="24"/>
              </w:rPr>
              <w:t>POO</w:t>
            </w:r>
            <w:r w:rsidRPr="0083372C">
              <w:rPr>
                <w:b/>
                <w:spacing w:val="-2"/>
                <w:sz w:val="24"/>
              </w:rPr>
              <w:t xml:space="preserve"> </w:t>
            </w:r>
            <w:r w:rsidRPr="0083372C">
              <w:rPr>
                <w:b/>
                <w:sz w:val="24"/>
              </w:rPr>
              <w:t>4</w:t>
            </w:r>
          </w:p>
        </w:tc>
        <w:tc>
          <w:tcPr>
            <w:tcW w:w="1133" w:type="dxa"/>
            <w:shd w:val="clear" w:color="auto" w:fill="EDEBE0"/>
          </w:tcPr>
          <w:p w14:paraId="7A8623D6" w14:textId="77777777" w:rsidR="004343FC" w:rsidRPr="0083372C" w:rsidRDefault="004343FC" w:rsidP="00C1587F">
            <w:pPr>
              <w:pStyle w:val="TableParagraph"/>
              <w:spacing w:line="256" w:lineRule="exact"/>
              <w:ind w:left="106"/>
              <w:rPr>
                <w:b/>
                <w:sz w:val="24"/>
              </w:rPr>
            </w:pPr>
            <w:r w:rsidRPr="0083372C">
              <w:rPr>
                <w:b/>
                <w:sz w:val="24"/>
              </w:rPr>
              <w:t>POO</w:t>
            </w:r>
            <w:r w:rsidRPr="0083372C">
              <w:rPr>
                <w:b/>
                <w:spacing w:val="-2"/>
                <w:sz w:val="24"/>
              </w:rPr>
              <w:t xml:space="preserve"> </w:t>
            </w:r>
            <w:r w:rsidRPr="0083372C">
              <w:rPr>
                <w:b/>
                <w:sz w:val="24"/>
              </w:rPr>
              <w:t>5</w:t>
            </w:r>
          </w:p>
        </w:tc>
        <w:tc>
          <w:tcPr>
            <w:tcW w:w="1133" w:type="dxa"/>
            <w:shd w:val="clear" w:color="auto" w:fill="EDEBE0"/>
          </w:tcPr>
          <w:p w14:paraId="0719B8EA" w14:textId="77777777" w:rsidR="004343FC" w:rsidRPr="0083372C" w:rsidRDefault="004343FC" w:rsidP="00C1587F">
            <w:pPr>
              <w:pStyle w:val="TableParagraph"/>
              <w:spacing w:line="256" w:lineRule="exact"/>
              <w:ind w:left="107"/>
              <w:rPr>
                <w:b/>
                <w:sz w:val="24"/>
              </w:rPr>
            </w:pPr>
            <w:r w:rsidRPr="0083372C">
              <w:rPr>
                <w:b/>
                <w:sz w:val="24"/>
              </w:rPr>
              <w:t>POO</w:t>
            </w:r>
            <w:r w:rsidRPr="0083372C">
              <w:rPr>
                <w:b/>
                <w:spacing w:val="-2"/>
                <w:sz w:val="24"/>
              </w:rPr>
              <w:t xml:space="preserve"> </w:t>
            </w:r>
            <w:r w:rsidRPr="0083372C">
              <w:rPr>
                <w:b/>
                <w:sz w:val="24"/>
              </w:rPr>
              <w:t>6</w:t>
            </w:r>
          </w:p>
        </w:tc>
      </w:tr>
      <w:tr w:rsidR="004343FC" w:rsidRPr="0083372C" w14:paraId="12A91797" w14:textId="77777777" w:rsidTr="00C1587F">
        <w:trPr>
          <w:trHeight w:val="275"/>
        </w:trPr>
        <w:tc>
          <w:tcPr>
            <w:tcW w:w="3411" w:type="dxa"/>
          </w:tcPr>
          <w:p w14:paraId="6A225826" w14:textId="77777777" w:rsidR="004343FC" w:rsidRPr="0083372C" w:rsidRDefault="004343FC" w:rsidP="00C1587F">
            <w:pPr>
              <w:pStyle w:val="TableParagraph"/>
              <w:spacing w:line="256" w:lineRule="exact"/>
              <w:ind w:left="107"/>
              <w:rPr>
                <w:sz w:val="24"/>
              </w:rPr>
            </w:pPr>
            <w:r w:rsidRPr="0083372C">
              <w:rPr>
                <w:sz w:val="24"/>
              </w:rPr>
              <w:t>Placement</w:t>
            </w:r>
            <w:r w:rsidRPr="0083372C">
              <w:rPr>
                <w:spacing w:val="-2"/>
                <w:sz w:val="24"/>
              </w:rPr>
              <w:t xml:space="preserve"> </w:t>
            </w:r>
            <w:r w:rsidRPr="0083372C">
              <w:rPr>
                <w:sz w:val="24"/>
              </w:rPr>
              <w:t>records</w:t>
            </w:r>
            <w:r w:rsidRPr="0083372C">
              <w:rPr>
                <w:spacing w:val="-1"/>
                <w:sz w:val="24"/>
              </w:rPr>
              <w:t xml:space="preserve"> </w:t>
            </w:r>
            <w:r w:rsidRPr="0083372C">
              <w:rPr>
                <w:sz w:val="24"/>
              </w:rPr>
              <w:t>of</w:t>
            </w:r>
            <w:r w:rsidRPr="0083372C">
              <w:rPr>
                <w:spacing w:val="-2"/>
                <w:sz w:val="24"/>
              </w:rPr>
              <w:t xml:space="preserve"> </w:t>
            </w:r>
            <w:r w:rsidRPr="0083372C">
              <w:rPr>
                <w:sz w:val="24"/>
              </w:rPr>
              <w:t>graduates</w:t>
            </w:r>
          </w:p>
        </w:tc>
        <w:tc>
          <w:tcPr>
            <w:tcW w:w="1133" w:type="dxa"/>
          </w:tcPr>
          <w:p w14:paraId="429C96D4"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0C530CF9" w14:textId="77777777" w:rsidR="004343FC" w:rsidRPr="0083372C" w:rsidRDefault="004343FC" w:rsidP="00C1587F">
            <w:pPr>
              <w:pStyle w:val="TableParagraph"/>
              <w:rPr>
                <w:sz w:val="20"/>
              </w:rPr>
            </w:pPr>
          </w:p>
        </w:tc>
        <w:tc>
          <w:tcPr>
            <w:tcW w:w="1134" w:type="dxa"/>
          </w:tcPr>
          <w:p w14:paraId="69256AA5"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5B793300"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53A678E4" w14:textId="77777777" w:rsidR="004343FC" w:rsidRPr="0083372C" w:rsidRDefault="004343FC" w:rsidP="00C1587F">
            <w:pPr>
              <w:pStyle w:val="TableParagraph"/>
              <w:rPr>
                <w:sz w:val="20"/>
              </w:rPr>
            </w:pPr>
          </w:p>
        </w:tc>
        <w:tc>
          <w:tcPr>
            <w:tcW w:w="1133" w:type="dxa"/>
          </w:tcPr>
          <w:p w14:paraId="3478A044" w14:textId="77777777" w:rsidR="004343FC" w:rsidRPr="0083372C" w:rsidRDefault="004343FC" w:rsidP="00C1587F">
            <w:pPr>
              <w:pStyle w:val="TableParagraph"/>
              <w:spacing w:line="256" w:lineRule="exact"/>
              <w:ind w:left="107"/>
              <w:rPr>
                <w:b/>
                <w:sz w:val="24"/>
              </w:rPr>
            </w:pPr>
            <w:r w:rsidRPr="0083372C">
              <w:rPr>
                <w:b/>
                <w:sz w:val="24"/>
              </w:rPr>
              <w:t>√</w:t>
            </w:r>
          </w:p>
        </w:tc>
      </w:tr>
      <w:tr w:rsidR="004343FC" w:rsidRPr="0083372C" w14:paraId="7E46DE8B" w14:textId="77777777" w:rsidTr="00C1587F">
        <w:trPr>
          <w:trHeight w:val="551"/>
        </w:trPr>
        <w:tc>
          <w:tcPr>
            <w:tcW w:w="3411" w:type="dxa"/>
          </w:tcPr>
          <w:p w14:paraId="7BFAA8E2" w14:textId="77777777" w:rsidR="004343FC" w:rsidRPr="0083372C" w:rsidRDefault="004343FC" w:rsidP="00C1587F">
            <w:pPr>
              <w:pStyle w:val="TableParagraph"/>
              <w:spacing w:line="268" w:lineRule="exact"/>
              <w:ind w:left="107"/>
              <w:rPr>
                <w:sz w:val="24"/>
              </w:rPr>
            </w:pPr>
            <w:r w:rsidRPr="0083372C">
              <w:rPr>
                <w:sz w:val="24"/>
              </w:rPr>
              <w:t>Faculty</w:t>
            </w:r>
            <w:r w:rsidRPr="0083372C">
              <w:rPr>
                <w:spacing w:val="-6"/>
                <w:sz w:val="24"/>
              </w:rPr>
              <w:t xml:space="preserve"> </w:t>
            </w:r>
            <w:r w:rsidRPr="0083372C">
              <w:rPr>
                <w:sz w:val="24"/>
              </w:rPr>
              <w:t>and Staff</w:t>
            </w:r>
            <w:r w:rsidRPr="0083372C">
              <w:rPr>
                <w:spacing w:val="-1"/>
                <w:sz w:val="24"/>
              </w:rPr>
              <w:t xml:space="preserve"> </w:t>
            </w:r>
            <w:r w:rsidRPr="0083372C">
              <w:rPr>
                <w:sz w:val="24"/>
              </w:rPr>
              <w:t>Performance</w:t>
            </w:r>
          </w:p>
          <w:p w14:paraId="5A2DECAC" w14:textId="77777777" w:rsidR="004343FC" w:rsidRPr="0083372C" w:rsidRDefault="004343FC" w:rsidP="00C1587F">
            <w:pPr>
              <w:pStyle w:val="TableParagraph"/>
              <w:spacing w:line="264" w:lineRule="exact"/>
              <w:ind w:left="107"/>
              <w:rPr>
                <w:sz w:val="24"/>
              </w:rPr>
            </w:pPr>
            <w:r w:rsidRPr="0083372C">
              <w:rPr>
                <w:sz w:val="24"/>
              </w:rPr>
              <w:t>Reviews</w:t>
            </w:r>
          </w:p>
        </w:tc>
        <w:tc>
          <w:tcPr>
            <w:tcW w:w="1133" w:type="dxa"/>
          </w:tcPr>
          <w:p w14:paraId="2EDD6504"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7E791ED2" w14:textId="77777777" w:rsidR="004343FC" w:rsidRPr="0083372C" w:rsidRDefault="004343FC" w:rsidP="00C1587F">
            <w:pPr>
              <w:pStyle w:val="TableParagraph"/>
              <w:spacing w:line="273" w:lineRule="exact"/>
              <w:ind w:left="107"/>
              <w:rPr>
                <w:b/>
                <w:sz w:val="24"/>
              </w:rPr>
            </w:pPr>
            <w:r w:rsidRPr="0083372C">
              <w:rPr>
                <w:b/>
                <w:sz w:val="24"/>
              </w:rPr>
              <w:t>√</w:t>
            </w:r>
          </w:p>
        </w:tc>
        <w:tc>
          <w:tcPr>
            <w:tcW w:w="1134" w:type="dxa"/>
          </w:tcPr>
          <w:p w14:paraId="07A04C5D" w14:textId="77777777" w:rsidR="004343FC" w:rsidRPr="0083372C" w:rsidRDefault="004343FC" w:rsidP="00C1587F">
            <w:pPr>
              <w:pStyle w:val="TableParagraph"/>
            </w:pPr>
          </w:p>
        </w:tc>
        <w:tc>
          <w:tcPr>
            <w:tcW w:w="1133" w:type="dxa"/>
          </w:tcPr>
          <w:p w14:paraId="2B9E38D2"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6FF68A22" w14:textId="77777777" w:rsidR="004343FC" w:rsidRPr="0083372C" w:rsidRDefault="004343FC" w:rsidP="00C1587F">
            <w:pPr>
              <w:pStyle w:val="TableParagraph"/>
              <w:spacing w:line="273" w:lineRule="exact"/>
              <w:ind w:left="106"/>
              <w:rPr>
                <w:b/>
                <w:sz w:val="24"/>
              </w:rPr>
            </w:pPr>
            <w:r w:rsidRPr="0083372C">
              <w:rPr>
                <w:b/>
                <w:sz w:val="24"/>
              </w:rPr>
              <w:t>√</w:t>
            </w:r>
          </w:p>
        </w:tc>
        <w:tc>
          <w:tcPr>
            <w:tcW w:w="1133" w:type="dxa"/>
          </w:tcPr>
          <w:p w14:paraId="601E1CE1"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01C4392C" w14:textId="77777777" w:rsidTr="00C1587F">
        <w:trPr>
          <w:trHeight w:val="275"/>
        </w:trPr>
        <w:tc>
          <w:tcPr>
            <w:tcW w:w="3411" w:type="dxa"/>
          </w:tcPr>
          <w:p w14:paraId="7FD46F88" w14:textId="77777777" w:rsidR="004343FC" w:rsidRPr="0083372C" w:rsidRDefault="004343FC" w:rsidP="00C1587F">
            <w:pPr>
              <w:pStyle w:val="TableParagraph"/>
              <w:spacing w:line="256" w:lineRule="exact"/>
              <w:ind w:left="107"/>
              <w:rPr>
                <w:sz w:val="24"/>
              </w:rPr>
            </w:pPr>
            <w:r w:rsidRPr="0083372C">
              <w:rPr>
                <w:sz w:val="24"/>
              </w:rPr>
              <w:t>Curriculum/Program</w:t>
            </w:r>
            <w:r w:rsidRPr="0083372C">
              <w:rPr>
                <w:spacing w:val="-4"/>
                <w:sz w:val="24"/>
              </w:rPr>
              <w:t xml:space="preserve"> </w:t>
            </w:r>
            <w:r w:rsidRPr="0083372C">
              <w:rPr>
                <w:sz w:val="24"/>
              </w:rPr>
              <w:t>Reviews</w:t>
            </w:r>
          </w:p>
        </w:tc>
        <w:tc>
          <w:tcPr>
            <w:tcW w:w="1133" w:type="dxa"/>
          </w:tcPr>
          <w:p w14:paraId="13C7AA1F"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6DD62886" w14:textId="77777777" w:rsidR="004343FC" w:rsidRPr="0083372C" w:rsidRDefault="004343FC" w:rsidP="00C1587F">
            <w:pPr>
              <w:pStyle w:val="TableParagraph"/>
              <w:spacing w:line="256" w:lineRule="exact"/>
              <w:ind w:left="107"/>
              <w:rPr>
                <w:b/>
                <w:sz w:val="24"/>
              </w:rPr>
            </w:pPr>
            <w:r w:rsidRPr="0083372C">
              <w:rPr>
                <w:b/>
                <w:sz w:val="24"/>
              </w:rPr>
              <w:t>√</w:t>
            </w:r>
          </w:p>
        </w:tc>
        <w:tc>
          <w:tcPr>
            <w:tcW w:w="1134" w:type="dxa"/>
          </w:tcPr>
          <w:p w14:paraId="4BDD7E89" w14:textId="77777777" w:rsidR="004343FC" w:rsidRPr="0083372C" w:rsidRDefault="004343FC" w:rsidP="00C1587F">
            <w:pPr>
              <w:pStyle w:val="TableParagraph"/>
              <w:rPr>
                <w:sz w:val="20"/>
              </w:rPr>
            </w:pPr>
          </w:p>
        </w:tc>
        <w:tc>
          <w:tcPr>
            <w:tcW w:w="1133" w:type="dxa"/>
          </w:tcPr>
          <w:p w14:paraId="0B4C304E"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04E5CE59" w14:textId="77777777" w:rsidR="004343FC" w:rsidRPr="0083372C" w:rsidRDefault="004343FC" w:rsidP="00C1587F">
            <w:pPr>
              <w:pStyle w:val="TableParagraph"/>
              <w:rPr>
                <w:sz w:val="20"/>
              </w:rPr>
            </w:pPr>
          </w:p>
        </w:tc>
        <w:tc>
          <w:tcPr>
            <w:tcW w:w="1133" w:type="dxa"/>
          </w:tcPr>
          <w:p w14:paraId="7F29CDAC" w14:textId="77777777" w:rsidR="004343FC" w:rsidRPr="0083372C" w:rsidRDefault="004343FC" w:rsidP="00C1587F">
            <w:pPr>
              <w:pStyle w:val="TableParagraph"/>
              <w:spacing w:line="256" w:lineRule="exact"/>
              <w:ind w:left="107"/>
              <w:rPr>
                <w:b/>
                <w:sz w:val="24"/>
              </w:rPr>
            </w:pPr>
            <w:r w:rsidRPr="0083372C">
              <w:rPr>
                <w:b/>
                <w:sz w:val="24"/>
              </w:rPr>
              <w:t>√</w:t>
            </w:r>
          </w:p>
        </w:tc>
      </w:tr>
      <w:tr w:rsidR="004343FC" w:rsidRPr="0083372C" w14:paraId="1F7375FB" w14:textId="77777777" w:rsidTr="00C1587F">
        <w:trPr>
          <w:trHeight w:val="275"/>
        </w:trPr>
        <w:tc>
          <w:tcPr>
            <w:tcW w:w="3411" w:type="dxa"/>
          </w:tcPr>
          <w:p w14:paraId="5FD1FFDC" w14:textId="77777777" w:rsidR="004343FC" w:rsidRPr="0083372C" w:rsidRDefault="004343FC" w:rsidP="00C1587F">
            <w:pPr>
              <w:pStyle w:val="TableParagraph"/>
              <w:spacing w:line="256" w:lineRule="exact"/>
              <w:ind w:left="107"/>
              <w:rPr>
                <w:sz w:val="24"/>
              </w:rPr>
            </w:pPr>
            <w:r w:rsidRPr="0083372C">
              <w:rPr>
                <w:sz w:val="24"/>
              </w:rPr>
              <w:t>Student</w:t>
            </w:r>
            <w:r w:rsidRPr="0083372C">
              <w:rPr>
                <w:spacing w:val="-3"/>
                <w:sz w:val="24"/>
              </w:rPr>
              <w:t xml:space="preserve"> </w:t>
            </w:r>
            <w:r w:rsidRPr="0083372C">
              <w:rPr>
                <w:sz w:val="24"/>
              </w:rPr>
              <w:t>Satisfaction</w:t>
            </w:r>
            <w:r w:rsidRPr="0083372C">
              <w:rPr>
                <w:spacing w:val="-3"/>
                <w:sz w:val="24"/>
              </w:rPr>
              <w:t xml:space="preserve"> </w:t>
            </w:r>
            <w:r w:rsidRPr="0083372C">
              <w:rPr>
                <w:sz w:val="24"/>
              </w:rPr>
              <w:t>Surveys</w:t>
            </w:r>
          </w:p>
        </w:tc>
        <w:tc>
          <w:tcPr>
            <w:tcW w:w="1133" w:type="dxa"/>
          </w:tcPr>
          <w:p w14:paraId="16518194"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4FE4CF66" w14:textId="77777777" w:rsidR="004343FC" w:rsidRPr="0083372C" w:rsidRDefault="004343FC" w:rsidP="00C1587F">
            <w:pPr>
              <w:pStyle w:val="TableParagraph"/>
              <w:rPr>
                <w:sz w:val="20"/>
              </w:rPr>
            </w:pPr>
          </w:p>
        </w:tc>
        <w:tc>
          <w:tcPr>
            <w:tcW w:w="1134" w:type="dxa"/>
          </w:tcPr>
          <w:p w14:paraId="17F56495"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3C206A84"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42A3213F" w14:textId="77777777" w:rsidR="004343FC" w:rsidRPr="0083372C" w:rsidRDefault="004343FC" w:rsidP="00C1587F">
            <w:pPr>
              <w:pStyle w:val="TableParagraph"/>
              <w:spacing w:line="256" w:lineRule="exact"/>
              <w:ind w:left="106"/>
              <w:rPr>
                <w:b/>
                <w:sz w:val="24"/>
              </w:rPr>
            </w:pPr>
            <w:r w:rsidRPr="0083372C">
              <w:rPr>
                <w:b/>
                <w:sz w:val="24"/>
              </w:rPr>
              <w:t>√</w:t>
            </w:r>
          </w:p>
        </w:tc>
        <w:tc>
          <w:tcPr>
            <w:tcW w:w="1133" w:type="dxa"/>
          </w:tcPr>
          <w:p w14:paraId="073F38D2" w14:textId="77777777" w:rsidR="004343FC" w:rsidRPr="0083372C" w:rsidRDefault="004343FC" w:rsidP="00C1587F">
            <w:pPr>
              <w:pStyle w:val="TableParagraph"/>
              <w:spacing w:line="256" w:lineRule="exact"/>
              <w:ind w:left="107"/>
              <w:rPr>
                <w:b/>
                <w:sz w:val="24"/>
              </w:rPr>
            </w:pPr>
            <w:r w:rsidRPr="0083372C">
              <w:rPr>
                <w:b/>
                <w:sz w:val="24"/>
              </w:rPr>
              <w:t>√</w:t>
            </w:r>
          </w:p>
        </w:tc>
      </w:tr>
      <w:tr w:rsidR="004343FC" w:rsidRPr="0083372C" w14:paraId="353CD7E4" w14:textId="77777777" w:rsidTr="00C1587F">
        <w:trPr>
          <w:trHeight w:val="278"/>
        </w:trPr>
        <w:tc>
          <w:tcPr>
            <w:tcW w:w="3411" w:type="dxa"/>
          </w:tcPr>
          <w:p w14:paraId="2B81DFAC" w14:textId="77777777" w:rsidR="004343FC" w:rsidRPr="0083372C" w:rsidRDefault="004343FC" w:rsidP="00C1587F">
            <w:pPr>
              <w:pStyle w:val="TableParagraph"/>
              <w:spacing w:line="258" w:lineRule="exact"/>
              <w:ind w:left="107"/>
              <w:rPr>
                <w:sz w:val="24"/>
              </w:rPr>
            </w:pPr>
            <w:r w:rsidRPr="0083372C">
              <w:rPr>
                <w:sz w:val="24"/>
              </w:rPr>
              <w:t>Alumni/Employer</w:t>
            </w:r>
            <w:r w:rsidRPr="0083372C">
              <w:rPr>
                <w:spacing w:val="-5"/>
                <w:sz w:val="24"/>
              </w:rPr>
              <w:t xml:space="preserve"> </w:t>
            </w:r>
            <w:r w:rsidRPr="0083372C">
              <w:rPr>
                <w:sz w:val="24"/>
              </w:rPr>
              <w:t>Surveys</w:t>
            </w:r>
          </w:p>
        </w:tc>
        <w:tc>
          <w:tcPr>
            <w:tcW w:w="1133" w:type="dxa"/>
          </w:tcPr>
          <w:p w14:paraId="306E99E2" w14:textId="77777777" w:rsidR="004343FC" w:rsidRPr="0083372C" w:rsidRDefault="004343FC" w:rsidP="00C1587F">
            <w:pPr>
              <w:pStyle w:val="TableParagraph"/>
              <w:spacing w:line="258" w:lineRule="exact"/>
              <w:ind w:left="107"/>
              <w:rPr>
                <w:b/>
                <w:sz w:val="24"/>
              </w:rPr>
            </w:pPr>
            <w:r w:rsidRPr="0083372C">
              <w:rPr>
                <w:b/>
                <w:sz w:val="24"/>
              </w:rPr>
              <w:t>√</w:t>
            </w:r>
          </w:p>
        </w:tc>
        <w:tc>
          <w:tcPr>
            <w:tcW w:w="1133" w:type="dxa"/>
          </w:tcPr>
          <w:p w14:paraId="1E12491F" w14:textId="77777777" w:rsidR="004343FC" w:rsidRPr="0083372C" w:rsidRDefault="004343FC" w:rsidP="00C1587F">
            <w:pPr>
              <w:pStyle w:val="TableParagraph"/>
              <w:rPr>
                <w:sz w:val="20"/>
              </w:rPr>
            </w:pPr>
          </w:p>
        </w:tc>
        <w:tc>
          <w:tcPr>
            <w:tcW w:w="1134" w:type="dxa"/>
          </w:tcPr>
          <w:p w14:paraId="3E8BF1D2" w14:textId="77777777" w:rsidR="004343FC" w:rsidRPr="0083372C" w:rsidRDefault="004343FC" w:rsidP="00C1587F">
            <w:pPr>
              <w:pStyle w:val="TableParagraph"/>
              <w:rPr>
                <w:sz w:val="20"/>
              </w:rPr>
            </w:pPr>
          </w:p>
        </w:tc>
        <w:tc>
          <w:tcPr>
            <w:tcW w:w="1133" w:type="dxa"/>
          </w:tcPr>
          <w:p w14:paraId="19C8CAAD" w14:textId="77777777" w:rsidR="004343FC" w:rsidRPr="0083372C" w:rsidRDefault="004343FC" w:rsidP="00C1587F">
            <w:pPr>
              <w:pStyle w:val="TableParagraph"/>
              <w:spacing w:line="258" w:lineRule="exact"/>
              <w:ind w:left="107"/>
              <w:rPr>
                <w:b/>
                <w:sz w:val="24"/>
              </w:rPr>
            </w:pPr>
            <w:r w:rsidRPr="0083372C">
              <w:rPr>
                <w:b/>
                <w:sz w:val="24"/>
              </w:rPr>
              <w:t>√</w:t>
            </w:r>
          </w:p>
        </w:tc>
        <w:tc>
          <w:tcPr>
            <w:tcW w:w="1133" w:type="dxa"/>
          </w:tcPr>
          <w:p w14:paraId="471409F7" w14:textId="77777777" w:rsidR="004343FC" w:rsidRPr="0083372C" w:rsidRDefault="004343FC" w:rsidP="00C1587F">
            <w:pPr>
              <w:pStyle w:val="TableParagraph"/>
              <w:rPr>
                <w:sz w:val="20"/>
              </w:rPr>
            </w:pPr>
          </w:p>
        </w:tc>
        <w:tc>
          <w:tcPr>
            <w:tcW w:w="1133" w:type="dxa"/>
          </w:tcPr>
          <w:p w14:paraId="66CF2EA2" w14:textId="77777777" w:rsidR="004343FC" w:rsidRPr="0083372C" w:rsidRDefault="004343FC" w:rsidP="00C1587F">
            <w:pPr>
              <w:pStyle w:val="TableParagraph"/>
              <w:spacing w:line="258" w:lineRule="exact"/>
              <w:ind w:left="107"/>
              <w:rPr>
                <w:b/>
                <w:sz w:val="24"/>
              </w:rPr>
            </w:pPr>
            <w:r w:rsidRPr="0083372C">
              <w:rPr>
                <w:b/>
                <w:sz w:val="24"/>
              </w:rPr>
              <w:t>√</w:t>
            </w:r>
          </w:p>
        </w:tc>
      </w:tr>
      <w:tr w:rsidR="004343FC" w:rsidRPr="0083372C" w14:paraId="1F30C16A" w14:textId="77777777" w:rsidTr="00C1587F">
        <w:trPr>
          <w:trHeight w:val="275"/>
        </w:trPr>
        <w:tc>
          <w:tcPr>
            <w:tcW w:w="3411" w:type="dxa"/>
          </w:tcPr>
          <w:p w14:paraId="7A3313E6" w14:textId="77777777" w:rsidR="004343FC" w:rsidRPr="0083372C" w:rsidRDefault="004343FC" w:rsidP="00C1587F">
            <w:pPr>
              <w:pStyle w:val="TableParagraph"/>
              <w:spacing w:line="256" w:lineRule="exact"/>
              <w:ind w:left="107"/>
              <w:rPr>
                <w:sz w:val="24"/>
              </w:rPr>
            </w:pPr>
            <w:r w:rsidRPr="0083372C">
              <w:rPr>
                <w:sz w:val="24"/>
              </w:rPr>
              <w:t>Course</w:t>
            </w:r>
            <w:r w:rsidRPr="0083372C">
              <w:rPr>
                <w:spacing w:val="-3"/>
                <w:sz w:val="24"/>
              </w:rPr>
              <w:t xml:space="preserve"> </w:t>
            </w:r>
            <w:r w:rsidRPr="0083372C">
              <w:rPr>
                <w:sz w:val="24"/>
              </w:rPr>
              <w:t>Evaluations</w:t>
            </w:r>
          </w:p>
        </w:tc>
        <w:tc>
          <w:tcPr>
            <w:tcW w:w="1133" w:type="dxa"/>
          </w:tcPr>
          <w:p w14:paraId="148F691A"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5CBFB860" w14:textId="77777777" w:rsidR="004343FC" w:rsidRPr="0083372C" w:rsidRDefault="004343FC" w:rsidP="00C1587F">
            <w:pPr>
              <w:pStyle w:val="TableParagraph"/>
              <w:spacing w:line="256" w:lineRule="exact"/>
              <w:ind w:left="107"/>
              <w:rPr>
                <w:b/>
                <w:sz w:val="24"/>
              </w:rPr>
            </w:pPr>
            <w:r w:rsidRPr="0083372C">
              <w:rPr>
                <w:b/>
                <w:sz w:val="24"/>
              </w:rPr>
              <w:t>√</w:t>
            </w:r>
          </w:p>
        </w:tc>
        <w:tc>
          <w:tcPr>
            <w:tcW w:w="1134" w:type="dxa"/>
          </w:tcPr>
          <w:p w14:paraId="421121FA" w14:textId="77777777" w:rsidR="004343FC" w:rsidRPr="0083372C" w:rsidRDefault="004343FC" w:rsidP="00C1587F">
            <w:pPr>
              <w:pStyle w:val="TableParagraph"/>
              <w:rPr>
                <w:sz w:val="20"/>
              </w:rPr>
            </w:pPr>
          </w:p>
        </w:tc>
        <w:tc>
          <w:tcPr>
            <w:tcW w:w="1133" w:type="dxa"/>
          </w:tcPr>
          <w:p w14:paraId="26514B43" w14:textId="77777777" w:rsidR="004343FC" w:rsidRPr="0083372C" w:rsidRDefault="004343FC" w:rsidP="00C1587F">
            <w:pPr>
              <w:pStyle w:val="TableParagraph"/>
              <w:spacing w:line="256" w:lineRule="exact"/>
              <w:ind w:left="107"/>
              <w:rPr>
                <w:b/>
                <w:sz w:val="24"/>
              </w:rPr>
            </w:pPr>
            <w:r w:rsidRPr="0083372C">
              <w:rPr>
                <w:b/>
                <w:sz w:val="24"/>
              </w:rPr>
              <w:t>√</w:t>
            </w:r>
          </w:p>
        </w:tc>
        <w:tc>
          <w:tcPr>
            <w:tcW w:w="1133" w:type="dxa"/>
          </w:tcPr>
          <w:p w14:paraId="17C12235" w14:textId="77777777" w:rsidR="004343FC" w:rsidRPr="0083372C" w:rsidRDefault="004343FC" w:rsidP="00C1587F">
            <w:pPr>
              <w:pStyle w:val="TableParagraph"/>
              <w:rPr>
                <w:sz w:val="20"/>
              </w:rPr>
            </w:pPr>
          </w:p>
        </w:tc>
        <w:tc>
          <w:tcPr>
            <w:tcW w:w="1133" w:type="dxa"/>
          </w:tcPr>
          <w:p w14:paraId="674A0F10" w14:textId="77777777" w:rsidR="004343FC" w:rsidRPr="0083372C" w:rsidRDefault="004343FC" w:rsidP="00C1587F">
            <w:pPr>
              <w:pStyle w:val="TableParagraph"/>
              <w:spacing w:line="256" w:lineRule="exact"/>
              <w:ind w:left="107"/>
              <w:rPr>
                <w:b/>
                <w:sz w:val="24"/>
              </w:rPr>
            </w:pPr>
            <w:r w:rsidRPr="0083372C">
              <w:rPr>
                <w:b/>
                <w:sz w:val="24"/>
              </w:rPr>
              <w:t>√</w:t>
            </w:r>
          </w:p>
        </w:tc>
      </w:tr>
      <w:tr w:rsidR="004343FC" w:rsidRPr="0083372C" w14:paraId="448A11E0" w14:textId="77777777" w:rsidTr="00C1587F">
        <w:trPr>
          <w:trHeight w:val="827"/>
        </w:trPr>
        <w:tc>
          <w:tcPr>
            <w:tcW w:w="3411" w:type="dxa"/>
          </w:tcPr>
          <w:p w14:paraId="2C78C8DD" w14:textId="77777777" w:rsidR="004343FC" w:rsidRPr="0083372C" w:rsidRDefault="004343FC" w:rsidP="00C1587F">
            <w:pPr>
              <w:pStyle w:val="TableParagraph"/>
              <w:spacing w:line="268" w:lineRule="exact"/>
              <w:ind w:left="107"/>
              <w:rPr>
                <w:sz w:val="24"/>
              </w:rPr>
            </w:pPr>
            <w:r w:rsidRPr="0083372C">
              <w:rPr>
                <w:sz w:val="24"/>
              </w:rPr>
              <w:t>Benchmarking</w:t>
            </w:r>
            <w:r w:rsidRPr="0083372C">
              <w:rPr>
                <w:spacing w:val="-6"/>
                <w:sz w:val="24"/>
              </w:rPr>
              <w:t xml:space="preserve"> </w:t>
            </w:r>
            <w:r w:rsidRPr="0083372C">
              <w:rPr>
                <w:sz w:val="24"/>
              </w:rPr>
              <w:t>Studies</w:t>
            </w:r>
            <w:r w:rsidRPr="0083372C">
              <w:rPr>
                <w:spacing w:val="-2"/>
                <w:sz w:val="24"/>
              </w:rPr>
              <w:t xml:space="preserve"> </w:t>
            </w:r>
            <w:r w:rsidRPr="0083372C">
              <w:rPr>
                <w:sz w:val="24"/>
              </w:rPr>
              <w:t>(analyses</w:t>
            </w:r>
          </w:p>
          <w:p w14:paraId="30BE9975" w14:textId="77777777" w:rsidR="004343FC" w:rsidRPr="0083372C" w:rsidRDefault="004343FC" w:rsidP="00C1587F">
            <w:pPr>
              <w:pStyle w:val="TableParagraph"/>
              <w:spacing w:line="270" w:lineRule="atLeast"/>
              <w:ind w:left="107" w:right="604"/>
              <w:rPr>
                <w:sz w:val="24"/>
              </w:rPr>
            </w:pPr>
            <w:r w:rsidRPr="0083372C">
              <w:rPr>
                <w:sz w:val="24"/>
              </w:rPr>
              <w:t>of</w:t>
            </w:r>
            <w:r w:rsidRPr="0083372C">
              <w:rPr>
                <w:spacing w:val="-6"/>
                <w:sz w:val="24"/>
              </w:rPr>
              <w:t xml:space="preserve"> </w:t>
            </w:r>
            <w:r w:rsidRPr="0083372C">
              <w:rPr>
                <w:sz w:val="24"/>
              </w:rPr>
              <w:t>comparisons</w:t>
            </w:r>
            <w:r w:rsidRPr="0083372C">
              <w:rPr>
                <w:spacing w:val="-5"/>
                <w:sz w:val="24"/>
              </w:rPr>
              <w:t xml:space="preserve"> </w:t>
            </w:r>
            <w:r w:rsidRPr="0083372C">
              <w:rPr>
                <w:sz w:val="24"/>
              </w:rPr>
              <w:t>with</w:t>
            </w:r>
            <w:r w:rsidRPr="0083372C">
              <w:rPr>
                <w:spacing w:val="-6"/>
                <w:sz w:val="24"/>
              </w:rPr>
              <w:t xml:space="preserve"> </w:t>
            </w:r>
            <w:r w:rsidRPr="0083372C">
              <w:rPr>
                <w:sz w:val="24"/>
              </w:rPr>
              <w:t>similar</w:t>
            </w:r>
            <w:r w:rsidRPr="0083372C">
              <w:rPr>
                <w:spacing w:val="-57"/>
                <w:sz w:val="24"/>
              </w:rPr>
              <w:t xml:space="preserve"> </w:t>
            </w:r>
            <w:r w:rsidRPr="0083372C">
              <w:rPr>
                <w:sz w:val="24"/>
              </w:rPr>
              <w:t>institutions)</w:t>
            </w:r>
          </w:p>
        </w:tc>
        <w:tc>
          <w:tcPr>
            <w:tcW w:w="1133" w:type="dxa"/>
          </w:tcPr>
          <w:p w14:paraId="1B11E8CF"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191D15BC" w14:textId="77777777" w:rsidR="004343FC" w:rsidRPr="0083372C" w:rsidRDefault="004343FC" w:rsidP="00C1587F">
            <w:pPr>
              <w:pStyle w:val="TableParagraph"/>
              <w:spacing w:line="273" w:lineRule="exact"/>
              <w:ind w:left="107"/>
              <w:rPr>
                <w:b/>
                <w:sz w:val="24"/>
              </w:rPr>
            </w:pPr>
            <w:r w:rsidRPr="0083372C">
              <w:rPr>
                <w:b/>
                <w:sz w:val="24"/>
              </w:rPr>
              <w:t>√</w:t>
            </w:r>
          </w:p>
        </w:tc>
        <w:tc>
          <w:tcPr>
            <w:tcW w:w="1134" w:type="dxa"/>
          </w:tcPr>
          <w:p w14:paraId="0BD77A2F"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647708FB"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45A06FF5" w14:textId="77777777" w:rsidR="004343FC" w:rsidRPr="0083372C" w:rsidRDefault="004343FC" w:rsidP="00C1587F">
            <w:pPr>
              <w:pStyle w:val="TableParagraph"/>
            </w:pPr>
          </w:p>
        </w:tc>
        <w:tc>
          <w:tcPr>
            <w:tcW w:w="1133" w:type="dxa"/>
          </w:tcPr>
          <w:p w14:paraId="36F3DDA0"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5DA0AB13" w14:textId="77777777" w:rsidTr="00C1587F">
        <w:trPr>
          <w:trHeight w:val="827"/>
        </w:trPr>
        <w:tc>
          <w:tcPr>
            <w:tcW w:w="3411" w:type="dxa"/>
          </w:tcPr>
          <w:p w14:paraId="7FDC948A" w14:textId="77777777" w:rsidR="004343FC" w:rsidRPr="0083372C" w:rsidRDefault="004343FC" w:rsidP="00C1587F">
            <w:pPr>
              <w:pStyle w:val="TableParagraph"/>
              <w:ind w:left="107" w:right="665"/>
              <w:rPr>
                <w:sz w:val="24"/>
              </w:rPr>
            </w:pPr>
            <w:r w:rsidRPr="0083372C">
              <w:rPr>
                <w:sz w:val="24"/>
              </w:rPr>
              <w:t>Strategic</w:t>
            </w:r>
            <w:r w:rsidRPr="0083372C">
              <w:rPr>
                <w:spacing w:val="-9"/>
                <w:sz w:val="24"/>
              </w:rPr>
              <w:t xml:space="preserve"> </w:t>
            </w:r>
            <w:r w:rsidRPr="0083372C">
              <w:rPr>
                <w:sz w:val="24"/>
              </w:rPr>
              <w:t>Plan</w:t>
            </w:r>
            <w:r w:rsidRPr="0083372C">
              <w:rPr>
                <w:spacing w:val="-8"/>
                <w:sz w:val="24"/>
              </w:rPr>
              <w:t xml:space="preserve"> </w:t>
            </w:r>
            <w:r w:rsidRPr="0083372C">
              <w:rPr>
                <w:sz w:val="24"/>
              </w:rPr>
              <w:t>Performance</w:t>
            </w:r>
            <w:r w:rsidRPr="0083372C">
              <w:rPr>
                <w:spacing w:val="-57"/>
                <w:sz w:val="24"/>
              </w:rPr>
              <w:t xml:space="preserve"> </w:t>
            </w:r>
            <w:r w:rsidRPr="0083372C">
              <w:rPr>
                <w:sz w:val="24"/>
              </w:rPr>
              <w:t>(achievement</w:t>
            </w:r>
            <w:r w:rsidRPr="0083372C">
              <w:rPr>
                <w:spacing w:val="-2"/>
                <w:sz w:val="24"/>
              </w:rPr>
              <w:t xml:space="preserve"> </w:t>
            </w:r>
            <w:r w:rsidRPr="0083372C">
              <w:rPr>
                <w:sz w:val="24"/>
              </w:rPr>
              <w:t>of goals</w:t>
            </w:r>
            <w:r w:rsidRPr="0083372C">
              <w:rPr>
                <w:spacing w:val="-1"/>
                <w:sz w:val="24"/>
              </w:rPr>
              <w:t xml:space="preserve"> </w:t>
            </w:r>
            <w:r w:rsidRPr="0083372C">
              <w:rPr>
                <w:sz w:val="24"/>
              </w:rPr>
              <w:t>and</w:t>
            </w:r>
          </w:p>
          <w:p w14:paraId="4C3B6DFD" w14:textId="77777777" w:rsidR="004343FC" w:rsidRPr="0083372C" w:rsidRDefault="004343FC" w:rsidP="00C1587F">
            <w:pPr>
              <w:pStyle w:val="TableParagraph"/>
              <w:spacing w:line="264" w:lineRule="exact"/>
              <w:ind w:left="107"/>
              <w:rPr>
                <w:sz w:val="24"/>
              </w:rPr>
            </w:pPr>
            <w:r w:rsidRPr="0083372C">
              <w:rPr>
                <w:sz w:val="24"/>
              </w:rPr>
              <w:t>objectives)</w:t>
            </w:r>
          </w:p>
        </w:tc>
        <w:tc>
          <w:tcPr>
            <w:tcW w:w="1133" w:type="dxa"/>
          </w:tcPr>
          <w:p w14:paraId="1EF7667E"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1423B29D" w14:textId="77777777" w:rsidR="004343FC" w:rsidRPr="0083372C" w:rsidRDefault="004343FC" w:rsidP="00C1587F">
            <w:pPr>
              <w:pStyle w:val="TableParagraph"/>
            </w:pPr>
          </w:p>
        </w:tc>
        <w:tc>
          <w:tcPr>
            <w:tcW w:w="1134" w:type="dxa"/>
          </w:tcPr>
          <w:p w14:paraId="3887E569" w14:textId="77777777" w:rsidR="004343FC" w:rsidRPr="0083372C" w:rsidRDefault="004343FC" w:rsidP="00C1587F">
            <w:pPr>
              <w:pStyle w:val="TableParagraph"/>
            </w:pPr>
          </w:p>
        </w:tc>
        <w:tc>
          <w:tcPr>
            <w:tcW w:w="1133" w:type="dxa"/>
          </w:tcPr>
          <w:p w14:paraId="5078C5B6" w14:textId="77777777" w:rsidR="004343FC" w:rsidRPr="0083372C" w:rsidRDefault="004343FC" w:rsidP="00C1587F">
            <w:pPr>
              <w:pStyle w:val="TableParagraph"/>
              <w:spacing w:line="273" w:lineRule="exact"/>
              <w:ind w:left="107"/>
              <w:rPr>
                <w:b/>
                <w:sz w:val="24"/>
              </w:rPr>
            </w:pPr>
            <w:r w:rsidRPr="0083372C">
              <w:rPr>
                <w:b/>
                <w:sz w:val="24"/>
              </w:rPr>
              <w:t>√</w:t>
            </w:r>
          </w:p>
        </w:tc>
        <w:tc>
          <w:tcPr>
            <w:tcW w:w="1133" w:type="dxa"/>
          </w:tcPr>
          <w:p w14:paraId="4445A56B" w14:textId="77777777" w:rsidR="004343FC" w:rsidRPr="0083372C" w:rsidRDefault="004343FC" w:rsidP="00C1587F">
            <w:pPr>
              <w:pStyle w:val="TableParagraph"/>
            </w:pPr>
          </w:p>
        </w:tc>
        <w:tc>
          <w:tcPr>
            <w:tcW w:w="1133" w:type="dxa"/>
          </w:tcPr>
          <w:p w14:paraId="3EE7CC98" w14:textId="77777777" w:rsidR="004343FC" w:rsidRPr="0083372C" w:rsidRDefault="004343FC" w:rsidP="00C1587F">
            <w:pPr>
              <w:pStyle w:val="TableParagraph"/>
              <w:spacing w:line="273" w:lineRule="exact"/>
              <w:ind w:left="107"/>
              <w:rPr>
                <w:b/>
                <w:sz w:val="24"/>
              </w:rPr>
            </w:pPr>
            <w:r w:rsidRPr="0083372C">
              <w:rPr>
                <w:b/>
                <w:sz w:val="24"/>
              </w:rPr>
              <w:t>√</w:t>
            </w:r>
          </w:p>
        </w:tc>
      </w:tr>
    </w:tbl>
    <w:p w14:paraId="77CFD928" w14:textId="77777777" w:rsidR="004343FC" w:rsidRPr="0083372C" w:rsidRDefault="004343FC" w:rsidP="004343FC">
      <w:pPr>
        <w:pStyle w:val="BodyText"/>
        <w:rPr>
          <w:b/>
          <w:sz w:val="26"/>
        </w:rPr>
      </w:pPr>
    </w:p>
    <w:p w14:paraId="7BCACAE4" w14:textId="77777777" w:rsidR="004343FC" w:rsidRPr="0083372C" w:rsidRDefault="004343FC" w:rsidP="004343FC">
      <w:pPr>
        <w:spacing w:before="219"/>
        <w:ind w:left="940"/>
        <w:rPr>
          <w:b/>
          <w:sz w:val="24"/>
        </w:rPr>
      </w:pPr>
      <w:r w:rsidRPr="0083372C">
        <w:rPr>
          <w:noProof/>
        </w:rPr>
        <mc:AlternateContent>
          <mc:Choice Requires="wps">
            <w:drawing>
              <wp:anchor distT="0" distB="0" distL="114300" distR="114300" simplePos="0" relativeHeight="487645184" behindDoc="1" locked="0" layoutInCell="1" allowOverlap="1" wp14:anchorId="24CD4626" wp14:editId="7208D7EC">
                <wp:simplePos x="0" y="0"/>
                <wp:positionH relativeFrom="page">
                  <wp:posOffset>933450</wp:posOffset>
                </wp:positionH>
                <wp:positionV relativeFrom="paragraph">
                  <wp:posOffset>481330</wp:posOffset>
                </wp:positionV>
                <wp:extent cx="1790700" cy="657225"/>
                <wp:effectExtent l="0" t="0" r="0" b="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FA4C" id="Line 38" o:spid="_x0000_s1026" style="position:absolute;z-index:-15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37.9pt" to="214.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">
                <w10:wrap anchorx="page"/>
              </v:line>
            </w:pict>
          </mc:Fallback>
        </mc:AlternateContent>
      </w:r>
      <w:r w:rsidRPr="0083372C">
        <w:rPr>
          <w:b/>
          <w:sz w:val="24"/>
        </w:rPr>
        <w:t>Role</w:t>
      </w:r>
      <w:r w:rsidRPr="0083372C">
        <w:rPr>
          <w:b/>
          <w:spacing w:val="-3"/>
          <w:sz w:val="24"/>
        </w:rPr>
        <w:t xml:space="preserve"> </w:t>
      </w:r>
      <w:r w:rsidRPr="0083372C">
        <w:rPr>
          <w:b/>
          <w:sz w:val="24"/>
        </w:rPr>
        <w:t>&amp;</w:t>
      </w:r>
      <w:r w:rsidRPr="0083372C">
        <w:rPr>
          <w:b/>
          <w:spacing w:val="-2"/>
          <w:sz w:val="24"/>
        </w:rPr>
        <w:t xml:space="preserve"> </w:t>
      </w:r>
      <w:r w:rsidRPr="0083372C">
        <w:rPr>
          <w:b/>
          <w:sz w:val="24"/>
        </w:rPr>
        <w:t>Competency</w:t>
      </w:r>
      <w:r w:rsidRPr="0083372C">
        <w:rPr>
          <w:b/>
          <w:spacing w:val="-2"/>
          <w:sz w:val="24"/>
        </w:rPr>
        <w:t xml:space="preserve"> </w:t>
      </w:r>
      <w:r w:rsidRPr="0083372C">
        <w:rPr>
          <w:b/>
          <w:sz w:val="24"/>
        </w:rPr>
        <w:t>Matrix</w:t>
      </w:r>
    </w:p>
    <w:p w14:paraId="2DD6744E" w14:textId="77777777" w:rsidR="004343FC" w:rsidRPr="0083372C" w:rsidRDefault="004343FC" w:rsidP="004343FC">
      <w:pPr>
        <w:pStyle w:val="BodyText"/>
        <w:spacing w:before="11"/>
        <w:rPr>
          <w:b/>
          <w:sz w:val="20"/>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633"/>
        <w:gridCol w:w="1556"/>
        <w:gridCol w:w="1698"/>
        <w:gridCol w:w="1662"/>
      </w:tblGrid>
      <w:tr w:rsidR="004343FC" w:rsidRPr="0083372C" w14:paraId="25FAD81C" w14:textId="77777777" w:rsidTr="00C1587F">
        <w:trPr>
          <w:trHeight w:val="1105"/>
        </w:trPr>
        <w:tc>
          <w:tcPr>
            <w:tcW w:w="2744" w:type="dxa"/>
            <w:shd w:val="clear" w:color="auto" w:fill="BEBEBE"/>
          </w:tcPr>
          <w:p w14:paraId="1738A855" w14:textId="77777777" w:rsidR="004343FC" w:rsidRPr="0083372C" w:rsidRDefault="004343FC" w:rsidP="00C1587F">
            <w:pPr>
              <w:pStyle w:val="TableParagraph"/>
              <w:spacing w:line="275" w:lineRule="exact"/>
              <w:ind w:left="1247"/>
              <w:rPr>
                <w:b/>
                <w:sz w:val="24"/>
              </w:rPr>
            </w:pPr>
            <w:r w:rsidRPr="0083372C">
              <w:rPr>
                <w:b/>
                <w:sz w:val="24"/>
              </w:rPr>
              <w:t>Job</w:t>
            </w:r>
            <w:r w:rsidRPr="0083372C">
              <w:rPr>
                <w:b/>
                <w:spacing w:val="-1"/>
                <w:sz w:val="24"/>
              </w:rPr>
              <w:t xml:space="preserve"> </w:t>
            </w:r>
            <w:r w:rsidRPr="0083372C">
              <w:rPr>
                <w:b/>
                <w:sz w:val="24"/>
              </w:rPr>
              <w:t>position/</w:t>
            </w:r>
          </w:p>
          <w:p w14:paraId="739E901B" w14:textId="77777777" w:rsidR="004343FC" w:rsidRPr="0083372C" w:rsidRDefault="004343FC" w:rsidP="00C1587F">
            <w:pPr>
              <w:pStyle w:val="TableParagraph"/>
              <w:ind w:left="107"/>
              <w:rPr>
                <w:b/>
                <w:sz w:val="24"/>
              </w:rPr>
            </w:pPr>
            <w:r w:rsidRPr="0083372C">
              <w:rPr>
                <w:b/>
                <w:sz w:val="24"/>
              </w:rPr>
              <w:t>Roles</w:t>
            </w:r>
          </w:p>
          <w:p w14:paraId="250B43BC" w14:textId="77777777" w:rsidR="004343FC" w:rsidRPr="0083372C" w:rsidRDefault="004343FC" w:rsidP="00C1587F">
            <w:pPr>
              <w:pStyle w:val="TableParagraph"/>
              <w:rPr>
                <w:b/>
                <w:sz w:val="24"/>
              </w:rPr>
            </w:pPr>
          </w:p>
          <w:p w14:paraId="3C325ABD" w14:textId="77777777" w:rsidR="004343FC" w:rsidRPr="0083372C" w:rsidRDefault="004343FC" w:rsidP="00C1587F">
            <w:pPr>
              <w:pStyle w:val="TableParagraph"/>
              <w:spacing w:line="259" w:lineRule="exact"/>
              <w:ind w:left="107"/>
              <w:rPr>
                <w:b/>
                <w:sz w:val="24"/>
              </w:rPr>
            </w:pPr>
            <w:r w:rsidRPr="0083372C">
              <w:rPr>
                <w:b/>
                <w:sz w:val="24"/>
              </w:rPr>
              <w:t>Competencies/skills</w:t>
            </w:r>
          </w:p>
        </w:tc>
        <w:tc>
          <w:tcPr>
            <w:tcW w:w="1633" w:type="dxa"/>
            <w:shd w:val="clear" w:color="auto" w:fill="BEBEBE"/>
          </w:tcPr>
          <w:p w14:paraId="72CFDD86" w14:textId="77777777" w:rsidR="004343FC" w:rsidRPr="0083372C" w:rsidRDefault="004343FC" w:rsidP="00C1587F">
            <w:pPr>
              <w:pStyle w:val="TableParagraph"/>
              <w:spacing w:before="9"/>
              <w:rPr>
                <w:b/>
                <w:sz w:val="35"/>
              </w:rPr>
            </w:pPr>
          </w:p>
          <w:p w14:paraId="2B7247DB" w14:textId="77777777" w:rsidR="004343FC" w:rsidRPr="0083372C" w:rsidRDefault="004343FC" w:rsidP="00C1587F">
            <w:pPr>
              <w:pStyle w:val="TableParagraph"/>
              <w:ind w:left="222"/>
              <w:rPr>
                <w:b/>
                <w:sz w:val="24"/>
              </w:rPr>
            </w:pPr>
            <w:r w:rsidRPr="0083372C">
              <w:rPr>
                <w:b/>
                <w:sz w:val="24"/>
              </w:rPr>
              <w:t>Accountant</w:t>
            </w:r>
          </w:p>
        </w:tc>
        <w:tc>
          <w:tcPr>
            <w:tcW w:w="1556" w:type="dxa"/>
            <w:shd w:val="clear" w:color="auto" w:fill="BEBEBE"/>
          </w:tcPr>
          <w:p w14:paraId="5A3B5EDE" w14:textId="77777777" w:rsidR="004343FC" w:rsidRPr="0083372C" w:rsidRDefault="004343FC" w:rsidP="00C1587F">
            <w:pPr>
              <w:pStyle w:val="TableParagraph"/>
              <w:spacing w:before="135"/>
              <w:ind w:left="181" w:right="177"/>
              <w:jc w:val="center"/>
              <w:rPr>
                <w:b/>
                <w:sz w:val="24"/>
              </w:rPr>
            </w:pPr>
            <w:r w:rsidRPr="0083372C">
              <w:rPr>
                <w:b/>
                <w:spacing w:val="-1"/>
                <w:sz w:val="24"/>
              </w:rPr>
              <w:t>Accountant</w:t>
            </w:r>
            <w:r w:rsidRPr="0083372C">
              <w:rPr>
                <w:b/>
                <w:spacing w:val="-57"/>
                <w:sz w:val="24"/>
              </w:rPr>
              <w:t xml:space="preserve"> </w:t>
            </w:r>
            <w:r w:rsidRPr="0083372C">
              <w:rPr>
                <w:b/>
                <w:sz w:val="24"/>
              </w:rPr>
              <w:t>Support</w:t>
            </w:r>
            <w:r w:rsidRPr="0083372C">
              <w:rPr>
                <w:b/>
                <w:spacing w:val="1"/>
                <w:sz w:val="24"/>
              </w:rPr>
              <w:t xml:space="preserve"> </w:t>
            </w:r>
            <w:r w:rsidRPr="0083372C">
              <w:rPr>
                <w:b/>
                <w:sz w:val="24"/>
              </w:rPr>
              <w:t>Specialist</w:t>
            </w:r>
          </w:p>
        </w:tc>
        <w:tc>
          <w:tcPr>
            <w:tcW w:w="1698" w:type="dxa"/>
            <w:shd w:val="clear" w:color="auto" w:fill="BEBEBE"/>
          </w:tcPr>
          <w:p w14:paraId="32B36156" w14:textId="77777777" w:rsidR="004343FC" w:rsidRPr="0083372C" w:rsidRDefault="004343FC" w:rsidP="00C1587F">
            <w:pPr>
              <w:pStyle w:val="TableParagraph"/>
              <w:spacing w:before="135"/>
              <w:ind w:left="106" w:right="101" w:firstLine="2"/>
              <w:jc w:val="center"/>
              <w:rPr>
                <w:b/>
                <w:sz w:val="24"/>
              </w:rPr>
            </w:pPr>
            <w:r w:rsidRPr="0083372C">
              <w:rPr>
                <w:b/>
                <w:sz w:val="24"/>
              </w:rPr>
              <w:t>Cash</w:t>
            </w:r>
            <w:r w:rsidRPr="0083372C">
              <w:rPr>
                <w:b/>
                <w:spacing w:val="1"/>
                <w:sz w:val="24"/>
              </w:rPr>
              <w:t xml:space="preserve"> </w:t>
            </w:r>
            <w:r w:rsidRPr="0083372C">
              <w:rPr>
                <w:b/>
                <w:sz w:val="24"/>
              </w:rPr>
              <w:t>Accountant</w:t>
            </w:r>
            <w:r w:rsidRPr="0083372C">
              <w:rPr>
                <w:b/>
                <w:spacing w:val="1"/>
                <w:sz w:val="24"/>
              </w:rPr>
              <w:t xml:space="preserve"> </w:t>
            </w:r>
            <w:r w:rsidRPr="0083372C">
              <w:rPr>
                <w:b/>
                <w:sz w:val="24"/>
              </w:rPr>
              <w:t>Administrator</w:t>
            </w:r>
          </w:p>
        </w:tc>
        <w:tc>
          <w:tcPr>
            <w:tcW w:w="1662" w:type="dxa"/>
            <w:shd w:val="clear" w:color="auto" w:fill="BEBEBE"/>
          </w:tcPr>
          <w:p w14:paraId="26A9EF4B" w14:textId="77777777" w:rsidR="004343FC" w:rsidRPr="0083372C" w:rsidRDefault="004343FC" w:rsidP="00C1587F">
            <w:pPr>
              <w:pStyle w:val="TableParagraph"/>
              <w:spacing w:before="10"/>
              <w:rPr>
                <w:b/>
                <w:sz w:val="23"/>
              </w:rPr>
            </w:pPr>
          </w:p>
          <w:p w14:paraId="604DDBEC" w14:textId="77777777" w:rsidR="004343FC" w:rsidRPr="0083372C" w:rsidRDefault="004343FC" w:rsidP="00C1587F">
            <w:pPr>
              <w:pStyle w:val="TableParagraph"/>
              <w:ind w:left="434" w:right="211" w:hanging="200"/>
              <w:rPr>
                <w:b/>
                <w:sz w:val="24"/>
              </w:rPr>
            </w:pPr>
            <w:r w:rsidRPr="0083372C">
              <w:rPr>
                <w:b/>
                <w:sz w:val="24"/>
              </w:rPr>
              <w:t>Accountant</w:t>
            </w:r>
            <w:r w:rsidRPr="0083372C">
              <w:rPr>
                <w:b/>
                <w:spacing w:val="-58"/>
                <w:sz w:val="24"/>
              </w:rPr>
              <w:t xml:space="preserve"> </w:t>
            </w:r>
            <w:r w:rsidRPr="0083372C">
              <w:rPr>
                <w:b/>
                <w:sz w:val="24"/>
              </w:rPr>
              <w:t>(intern)</w:t>
            </w:r>
          </w:p>
        </w:tc>
      </w:tr>
      <w:tr w:rsidR="004343FC" w:rsidRPr="0083372C" w14:paraId="71FE80BE" w14:textId="77777777" w:rsidTr="00C1587F">
        <w:trPr>
          <w:trHeight w:val="481"/>
        </w:trPr>
        <w:tc>
          <w:tcPr>
            <w:tcW w:w="2744" w:type="dxa"/>
          </w:tcPr>
          <w:p w14:paraId="234168D0" w14:textId="77777777" w:rsidR="004343FC" w:rsidRPr="0083372C" w:rsidRDefault="004343FC" w:rsidP="00C1587F">
            <w:pPr>
              <w:pStyle w:val="TableParagraph"/>
              <w:spacing w:before="99"/>
              <w:ind w:left="107"/>
              <w:rPr>
                <w:b/>
                <w:sz w:val="24"/>
              </w:rPr>
            </w:pPr>
            <w:r w:rsidRPr="0083372C">
              <w:rPr>
                <w:b/>
                <w:sz w:val="24"/>
              </w:rPr>
              <w:t>Problem</w:t>
            </w:r>
            <w:r w:rsidRPr="0083372C">
              <w:rPr>
                <w:b/>
                <w:spacing w:val="-3"/>
                <w:sz w:val="24"/>
              </w:rPr>
              <w:t xml:space="preserve"> </w:t>
            </w:r>
            <w:r w:rsidRPr="0083372C">
              <w:rPr>
                <w:b/>
                <w:sz w:val="24"/>
              </w:rPr>
              <w:t>Solving</w:t>
            </w:r>
          </w:p>
        </w:tc>
        <w:tc>
          <w:tcPr>
            <w:tcW w:w="1633" w:type="dxa"/>
          </w:tcPr>
          <w:p w14:paraId="1F5EC7B6" w14:textId="77777777" w:rsidR="004343FC" w:rsidRPr="0083372C" w:rsidRDefault="004343FC" w:rsidP="00C1587F">
            <w:pPr>
              <w:pStyle w:val="TableParagraph"/>
              <w:spacing w:line="268" w:lineRule="exact"/>
              <w:ind w:left="107"/>
              <w:rPr>
                <w:sz w:val="24"/>
              </w:rPr>
            </w:pPr>
            <w:r w:rsidRPr="0083372C">
              <w:rPr>
                <w:sz w:val="24"/>
              </w:rPr>
              <w:t>Intermediate</w:t>
            </w:r>
          </w:p>
        </w:tc>
        <w:tc>
          <w:tcPr>
            <w:tcW w:w="1556" w:type="dxa"/>
          </w:tcPr>
          <w:p w14:paraId="122043EC" w14:textId="77777777" w:rsidR="004343FC" w:rsidRPr="0083372C" w:rsidRDefault="004343FC" w:rsidP="00C1587F">
            <w:pPr>
              <w:pStyle w:val="TableParagraph"/>
              <w:spacing w:line="268" w:lineRule="exact"/>
              <w:ind w:left="104"/>
              <w:rPr>
                <w:sz w:val="24"/>
              </w:rPr>
            </w:pPr>
            <w:r w:rsidRPr="0083372C">
              <w:rPr>
                <w:sz w:val="24"/>
              </w:rPr>
              <w:t>Intermediate</w:t>
            </w:r>
          </w:p>
        </w:tc>
        <w:tc>
          <w:tcPr>
            <w:tcW w:w="1698" w:type="dxa"/>
          </w:tcPr>
          <w:p w14:paraId="7ADA6E0D" w14:textId="77777777" w:rsidR="004343FC" w:rsidRPr="0083372C" w:rsidRDefault="004343FC" w:rsidP="00C1587F">
            <w:pPr>
              <w:pStyle w:val="TableParagraph"/>
              <w:spacing w:line="268" w:lineRule="exact"/>
              <w:ind w:left="106"/>
              <w:rPr>
                <w:sz w:val="24"/>
              </w:rPr>
            </w:pPr>
            <w:r w:rsidRPr="0083372C">
              <w:rPr>
                <w:sz w:val="24"/>
              </w:rPr>
              <w:t>Intermediate</w:t>
            </w:r>
          </w:p>
        </w:tc>
        <w:tc>
          <w:tcPr>
            <w:tcW w:w="1662" w:type="dxa"/>
          </w:tcPr>
          <w:p w14:paraId="28BCE734" w14:textId="77777777" w:rsidR="004343FC" w:rsidRPr="0083372C" w:rsidRDefault="004343FC" w:rsidP="00C1587F">
            <w:pPr>
              <w:pStyle w:val="TableParagraph"/>
              <w:spacing w:line="268" w:lineRule="exact"/>
              <w:ind w:left="105"/>
              <w:rPr>
                <w:sz w:val="24"/>
              </w:rPr>
            </w:pPr>
            <w:r w:rsidRPr="0083372C">
              <w:rPr>
                <w:sz w:val="24"/>
              </w:rPr>
              <w:t>Intermediate</w:t>
            </w:r>
          </w:p>
        </w:tc>
      </w:tr>
      <w:tr w:rsidR="004343FC" w:rsidRPr="0083372C" w14:paraId="3B1C09A7" w14:textId="77777777" w:rsidTr="00C1587F">
        <w:trPr>
          <w:trHeight w:val="554"/>
        </w:trPr>
        <w:tc>
          <w:tcPr>
            <w:tcW w:w="2744" w:type="dxa"/>
          </w:tcPr>
          <w:p w14:paraId="4B9DE478" w14:textId="77777777" w:rsidR="004343FC" w:rsidRPr="0083372C" w:rsidRDefault="004343FC" w:rsidP="00C1587F">
            <w:pPr>
              <w:pStyle w:val="TableParagraph"/>
              <w:spacing w:line="274" w:lineRule="exact"/>
              <w:ind w:left="107" w:right="760"/>
              <w:rPr>
                <w:b/>
                <w:sz w:val="24"/>
              </w:rPr>
            </w:pPr>
            <w:r w:rsidRPr="0083372C">
              <w:rPr>
                <w:b/>
                <w:sz w:val="24"/>
              </w:rPr>
              <w:t>Effective Business</w:t>
            </w:r>
            <w:r w:rsidRPr="0083372C">
              <w:rPr>
                <w:b/>
                <w:spacing w:val="-58"/>
                <w:sz w:val="24"/>
              </w:rPr>
              <w:t xml:space="preserve"> </w:t>
            </w:r>
            <w:r w:rsidRPr="0083372C">
              <w:rPr>
                <w:b/>
                <w:sz w:val="24"/>
              </w:rPr>
              <w:t>Communication</w:t>
            </w:r>
          </w:p>
        </w:tc>
        <w:tc>
          <w:tcPr>
            <w:tcW w:w="1633" w:type="dxa"/>
          </w:tcPr>
          <w:p w14:paraId="0352BBB8" w14:textId="77777777" w:rsidR="004343FC" w:rsidRPr="0083372C" w:rsidRDefault="004343FC" w:rsidP="00C1587F">
            <w:pPr>
              <w:pStyle w:val="TableParagraph"/>
              <w:spacing w:before="131"/>
              <w:ind w:left="107"/>
              <w:rPr>
                <w:sz w:val="24"/>
              </w:rPr>
            </w:pPr>
            <w:r w:rsidRPr="0083372C">
              <w:rPr>
                <w:sz w:val="24"/>
              </w:rPr>
              <w:t>Intermediate</w:t>
            </w:r>
          </w:p>
        </w:tc>
        <w:tc>
          <w:tcPr>
            <w:tcW w:w="1556" w:type="dxa"/>
          </w:tcPr>
          <w:p w14:paraId="17F83971" w14:textId="77777777" w:rsidR="004343FC" w:rsidRPr="0083372C" w:rsidRDefault="004343FC" w:rsidP="00C1587F">
            <w:pPr>
              <w:pStyle w:val="TableParagraph"/>
              <w:spacing w:line="270" w:lineRule="exact"/>
              <w:ind w:left="104"/>
              <w:rPr>
                <w:sz w:val="24"/>
              </w:rPr>
            </w:pPr>
            <w:r w:rsidRPr="0083372C">
              <w:rPr>
                <w:sz w:val="24"/>
              </w:rPr>
              <w:t>Intermediate</w:t>
            </w:r>
          </w:p>
        </w:tc>
        <w:tc>
          <w:tcPr>
            <w:tcW w:w="1698" w:type="dxa"/>
          </w:tcPr>
          <w:p w14:paraId="28C0755A" w14:textId="77777777" w:rsidR="004343FC" w:rsidRPr="0083372C" w:rsidRDefault="004343FC" w:rsidP="00C1587F">
            <w:pPr>
              <w:pStyle w:val="TableParagraph"/>
              <w:spacing w:line="270" w:lineRule="exact"/>
              <w:ind w:left="106"/>
              <w:rPr>
                <w:sz w:val="24"/>
              </w:rPr>
            </w:pPr>
            <w:r w:rsidRPr="0083372C">
              <w:rPr>
                <w:sz w:val="24"/>
              </w:rPr>
              <w:t>Advanced</w:t>
            </w:r>
          </w:p>
        </w:tc>
        <w:tc>
          <w:tcPr>
            <w:tcW w:w="1662" w:type="dxa"/>
          </w:tcPr>
          <w:p w14:paraId="7A62CB3E" w14:textId="77777777" w:rsidR="004343FC" w:rsidRPr="0083372C" w:rsidRDefault="004343FC" w:rsidP="00C1587F">
            <w:pPr>
              <w:pStyle w:val="TableParagraph"/>
              <w:spacing w:line="270" w:lineRule="exact"/>
              <w:ind w:left="105"/>
              <w:rPr>
                <w:sz w:val="24"/>
              </w:rPr>
            </w:pPr>
            <w:r w:rsidRPr="0083372C">
              <w:rPr>
                <w:sz w:val="24"/>
              </w:rPr>
              <w:t>Intermediate</w:t>
            </w:r>
          </w:p>
        </w:tc>
      </w:tr>
    </w:tbl>
    <w:p w14:paraId="3DAB1686" w14:textId="77777777" w:rsidR="004343FC" w:rsidRPr="0083372C" w:rsidRDefault="004343FC" w:rsidP="004343FC">
      <w:pPr>
        <w:spacing w:line="270" w:lineRule="exact"/>
        <w:rPr>
          <w:sz w:val="24"/>
        </w:rPr>
        <w:sectPr w:rsidR="004343FC" w:rsidRPr="0083372C">
          <w:pgSz w:w="11900" w:h="16840"/>
          <w:pgMar w:top="540" w:right="0" w:bottom="154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633"/>
        <w:gridCol w:w="1556"/>
        <w:gridCol w:w="1698"/>
        <w:gridCol w:w="1662"/>
      </w:tblGrid>
      <w:tr w:rsidR="004343FC" w:rsidRPr="0083372C" w14:paraId="284E4673" w14:textId="77777777" w:rsidTr="00C1587F">
        <w:trPr>
          <w:trHeight w:val="827"/>
        </w:trPr>
        <w:tc>
          <w:tcPr>
            <w:tcW w:w="2744" w:type="dxa"/>
          </w:tcPr>
          <w:p w14:paraId="678BD7C3" w14:textId="77777777" w:rsidR="004343FC" w:rsidRPr="0083372C" w:rsidRDefault="004343FC" w:rsidP="00C1587F">
            <w:pPr>
              <w:pStyle w:val="TableParagraph"/>
              <w:tabs>
                <w:tab w:val="left" w:pos="2434"/>
              </w:tabs>
              <w:spacing w:line="268" w:lineRule="exact"/>
              <w:ind w:left="107"/>
              <w:rPr>
                <w:b/>
                <w:sz w:val="24"/>
              </w:rPr>
            </w:pPr>
            <w:r w:rsidRPr="0083372C">
              <w:rPr>
                <w:b/>
                <w:sz w:val="24"/>
              </w:rPr>
              <w:lastRenderedPageBreak/>
              <w:t>Leadership</w:t>
            </w:r>
            <w:r w:rsidRPr="0083372C">
              <w:rPr>
                <w:b/>
                <w:sz w:val="24"/>
              </w:rPr>
              <w:tab/>
              <w:t>&amp;</w:t>
            </w:r>
          </w:p>
          <w:p w14:paraId="7AE13FCF" w14:textId="77777777" w:rsidR="004343FC" w:rsidRPr="0083372C" w:rsidRDefault="004343FC" w:rsidP="00C1587F">
            <w:pPr>
              <w:pStyle w:val="TableParagraph"/>
              <w:spacing w:before="137"/>
              <w:ind w:left="107"/>
              <w:rPr>
                <w:b/>
                <w:sz w:val="24"/>
              </w:rPr>
            </w:pPr>
            <w:proofErr w:type="spellStart"/>
            <w:r w:rsidRPr="0083372C">
              <w:rPr>
                <w:b/>
                <w:sz w:val="24"/>
              </w:rPr>
              <w:t>Behaviour</w:t>
            </w:r>
            <w:proofErr w:type="spellEnd"/>
            <w:r w:rsidRPr="0083372C">
              <w:rPr>
                <w:b/>
                <w:spacing w:val="-2"/>
                <w:sz w:val="24"/>
              </w:rPr>
              <w:t xml:space="preserve"> </w:t>
            </w:r>
            <w:r w:rsidRPr="0083372C">
              <w:rPr>
                <w:b/>
                <w:sz w:val="24"/>
              </w:rPr>
              <w:t>Skills</w:t>
            </w:r>
          </w:p>
        </w:tc>
        <w:tc>
          <w:tcPr>
            <w:tcW w:w="1633" w:type="dxa"/>
          </w:tcPr>
          <w:p w14:paraId="2E59DE96"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48BCFA08"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14D0E112"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2C57330D"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5C6F42AD" w14:textId="77777777" w:rsidTr="00C1587F">
        <w:trPr>
          <w:trHeight w:val="827"/>
        </w:trPr>
        <w:tc>
          <w:tcPr>
            <w:tcW w:w="2744" w:type="dxa"/>
          </w:tcPr>
          <w:p w14:paraId="5DF1839D" w14:textId="77777777" w:rsidR="004343FC" w:rsidRPr="0083372C" w:rsidRDefault="004343FC" w:rsidP="00C1587F">
            <w:pPr>
              <w:pStyle w:val="TableParagraph"/>
              <w:spacing w:line="268" w:lineRule="exact"/>
              <w:ind w:left="107"/>
              <w:rPr>
                <w:b/>
                <w:sz w:val="24"/>
              </w:rPr>
            </w:pPr>
            <w:r w:rsidRPr="0083372C">
              <w:rPr>
                <w:b/>
                <w:sz w:val="24"/>
              </w:rPr>
              <w:t>Accounting</w:t>
            </w:r>
            <w:r w:rsidRPr="0083372C">
              <w:rPr>
                <w:b/>
                <w:spacing w:val="2"/>
                <w:sz w:val="24"/>
              </w:rPr>
              <w:t xml:space="preserve"> </w:t>
            </w:r>
            <w:r w:rsidRPr="0083372C">
              <w:rPr>
                <w:b/>
                <w:sz w:val="24"/>
              </w:rPr>
              <w:t>&amp;</w:t>
            </w:r>
            <w:r w:rsidRPr="0083372C">
              <w:rPr>
                <w:b/>
                <w:spacing w:val="60"/>
                <w:sz w:val="24"/>
              </w:rPr>
              <w:t xml:space="preserve"> </w:t>
            </w:r>
            <w:r w:rsidRPr="0083372C">
              <w:rPr>
                <w:b/>
                <w:sz w:val="24"/>
              </w:rPr>
              <w:t>Auditing</w:t>
            </w:r>
          </w:p>
          <w:p w14:paraId="15531613" w14:textId="77777777" w:rsidR="004343FC" w:rsidRPr="0083372C" w:rsidRDefault="004343FC" w:rsidP="00C1587F">
            <w:pPr>
              <w:pStyle w:val="TableParagraph"/>
              <w:spacing w:before="137"/>
              <w:ind w:left="107"/>
              <w:rPr>
                <w:b/>
                <w:sz w:val="24"/>
              </w:rPr>
            </w:pPr>
            <w:r w:rsidRPr="0083372C">
              <w:rPr>
                <w:b/>
                <w:sz w:val="24"/>
              </w:rPr>
              <w:t>Professionals</w:t>
            </w:r>
          </w:p>
        </w:tc>
        <w:tc>
          <w:tcPr>
            <w:tcW w:w="1633" w:type="dxa"/>
          </w:tcPr>
          <w:p w14:paraId="2F8289EE"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3DF23DB0"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113554B1"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45FED647"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037EF85C" w14:textId="77777777" w:rsidTr="00C1587F">
        <w:trPr>
          <w:trHeight w:val="827"/>
        </w:trPr>
        <w:tc>
          <w:tcPr>
            <w:tcW w:w="2744" w:type="dxa"/>
          </w:tcPr>
          <w:p w14:paraId="335DBB5E" w14:textId="77777777" w:rsidR="004343FC" w:rsidRPr="0083372C" w:rsidRDefault="004343FC" w:rsidP="00C1587F">
            <w:pPr>
              <w:pStyle w:val="TableParagraph"/>
              <w:tabs>
                <w:tab w:val="left" w:pos="963"/>
                <w:tab w:val="left" w:pos="1381"/>
              </w:tabs>
              <w:spacing w:line="268" w:lineRule="exact"/>
              <w:ind w:left="107"/>
              <w:rPr>
                <w:b/>
                <w:sz w:val="24"/>
              </w:rPr>
            </w:pPr>
            <w:r w:rsidRPr="0083372C">
              <w:rPr>
                <w:b/>
                <w:sz w:val="24"/>
              </w:rPr>
              <w:t>Ethics</w:t>
            </w:r>
            <w:r w:rsidRPr="0083372C">
              <w:rPr>
                <w:b/>
                <w:sz w:val="24"/>
              </w:rPr>
              <w:tab/>
              <w:t>&amp;</w:t>
            </w:r>
            <w:r w:rsidRPr="0083372C">
              <w:rPr>
                <w:b/>
                <w:sz w:val="24"/>
              </w:rPr>
              <w:tab/>
              <w:t>Professional</w:t>
            </w:r>
          </w:p>
          <w:p w14:paraId="2DE9DACB" w14:textId="77777777" w:rsidR="004343FC" w:rsidRPr="0083372C" w:rsidRDefault="004343FC" w:rsidP="00C1587F">
            <w:pPr>
              <w:pStyle w:val="TableParagraph"/>
              <w:spacing w:before="137"/>
              <w:ind w:left="107"/>
              <w:rPr>
                <w:b/>
                <w:sz w:val="24"/>
              </w:rPr>
            </w:pPr>
            <w:r w:rsidRPr="0083372C">
              <w:rPr>
                <w:b/>
                <w:sz w:val="24"/>
              </w:rPr>
              <w:t>Conduct</w:t>
            </w:r>
          </w:p>
        </w:tc>
        <w:tc>
          <w:tcPr>
            <w:tcW w:w="1633" w:type="dxa"/>
          </w:tcPr>
          <w:p w14:paraId="7F7B68D2"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3C7140A4"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5FC9B343"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57EEE974"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7660D700" w14:textId="77777777" w:rsidTr="00C1587F">
        <w:trPr>
          <w:trHeight w:val="827"/>
        </w:trPr>
        <w:tc>
          <w:tcPr>
            <w:tcW w:w="2744" w:type="dxa"/>
          </w:tcPr>
          <w:p w14:paraId="390AA682" w14:textId="77777777" w:rsidR="004343FC" w:rsidRPr="0083372C" w:rsidRDefault="004343FC" w:rsidP="00C1587F">
            <w:pPr>
              <w:pStyle w:val="TableParagraph"/>
              <w:spacing w:line="268" w:lineRule="exact"/>
              <w:ind w:left="107"/>
              <w:rPr>
                <w:b/>
                <w:sz w:val="24"/>
              </w:rPr>
            </w:pPr>
            <w:r w:rsidRPr="0083372C">
              <w:rPr>
                <w:b/>
                <w:sz w:val="24"/>
              </w:rPr>
              <w:t>Accounting</w:t>
            </w:r>
            <w:r w:rsidRPr="0083372C">
              <w:rPr>
                <w:b/>
                <w:spacing w:val="2"/>
                <w:sz w:val="24"/>
              </w:rPr>
              <w:t xml:space="preserve"> </w:t>
            </w:r>
            <w:r w:rsidRPr="0083372C">
              <w:rPr>
                <w:b/>
                <w:sz w:val="24"/>
              </w:rPr>
              <w:t>&amp;</w:t>
            </w:r>
            <w:r w:rsidRPr="0083372C">
              <w:rPr>
                <w:b/>
                <w:spacing w:val="60"/>
                <w:sz w:val="24"/>
              </w:rPr>
              <w:t xml:space="preserve"> </w:t>
            </w:r>
            <w:r w:rsidRPr="0083372C">
              <w:rPr>
                <w:b/>
                <w:sz w:val="24"/>
              </w:rPr>
              <w:t>Auditing</w:t>
            </w:r>
          </w:p>
          <w:p w14:paraId="68A28ED5" w14:textId="77777777" w:rsidR="004343FC" w:rsidRPr="0083372C" w:rsidRDefault="004343FC" w:rsidP="00C1587F">
            <w:pPr>
              <w:pStyle w:val="TableParagraph"/>
              <w:spacing w:before="139"/>
              <w:ind w:left="107"/>
              <w:rPr>
                <w:b/>
                <w:sz w:val="24"/>
              </w:rPr>
            </w:pPr>
            <w:r w:rsidRPr="0083372C">
              <w:rPr>
                <w:b/>
                <w:sz w:val="24"/>
              </w:rPr>
              <w:t>Knowledge</w:t>
            </w:r>
          </w:p>
        </w:tc>
        <w:tc>
          <w:tcPr>
            <w:tcW w:w="1633" w:type="dxa"/>
          </w:tcPr>
          <w:p w14:paraId="3F4E77C4"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405573BE"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29461C30"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01B420F4"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5CD403F8" w14:textId="77777777" w:rsidTr="00C1587F">
        <w:trPr>
          <w:trHeight w:val="827"/>
        </w:trPr>
        <w:tc>
          <w:tcPr>
            <w:tcW w:w="2744" w:type="dxa"/>
          </w:tcPr>
          <w:p w14:paraId="7C251B34" w14:textId="77777777" w:rsidR="004343FC" w:rsidRPr="0083372C" w:rsidRDefault="004343FC" w:rsidP="00C1587F">
            <w:pPr>
              <w:pStyle w:val="TableParagraph"/>
              <w:tabs>
                <w:tab w:val="left" w:pos="1357"/>
                <w:tab w:val="left" w:pos="2434"/>
              </w:tabs>
              <w:spacing w:line="268" w:lineRule="exact"/>
              <w:ind w:left="107"/>
              <w:rPr>
                <w:b/>
                <w:sz w:val="24"/>
              </w:rPr>
            </w:pPr>
            <w:r w:rsidRPr="0083372C">
              <w:rPr>
                <w:b/>
                <w:sz w:val="24"/>
              </w:rPr>
              <w:t>Research</w:t>
            </w:r>
            <w:r w:rsidRPr="0083372C">
              <w:rPr>
                <w:b/>
                <w:sz w:val="24"/>
              </w:rPr>
              <w:tab/>
              <w:t>literacy</w:t>
            </w:r>
            <w:r w:rsidRPr="0083372C">
              <w:rPr>
                <w:b/>
                <w:sz w:val="24"/>
              </w:rPr>
              <w:tab/>
              <w:t>&amp;</w:t>
            </w:r>
          </w:p>
          <w:p w14:paraId="36918291" w14:textId="77777777" w:rsidR="004343FC" w:rsidRPr="0083372C" w:rsidRDefault="004343FC" w:rsidP="00C1587F">
            <w:pPr>
              <w:pStyle w:val="TableParagraph"/>
              <w:spacing w:before="139"/>
              <w:ind w:left="107"/>
              <w:rPr>
                <w:b/>
                <w:sz w:val="24"/>
              </w:rPr>
            </w:pPr>
            <w:r w:rsidRPr="0083372C">
              <w:rPr>
                <w:b/>
                <w:sz w:val="24"/>
              </w:rPr>
              <w:t>Learning</w:t>
            </w:r>
            <w:r w:rsidRPr="0083372C">
              <w:rPr>
                <w:b/>
                <w:spacing w:val="-2"/>
                <w:sz w:val="24"/>
              </w:rPr>
              <w:t xml:space="preserve"> </w:t>
            </w:r>
            <w:r w:rsidRPr="0083372C">
              <w:rPr>
                <w:b/>
                <w:sz w:val="24"/>
              </w:rPr>
              <w:t>Skills</w:t>
            </w:r>
          </w:p>
        </w:tc>
        <w:tc>
          <w:tcPr>
            <w:tcW w:w="1633" w:type="dxa"/>
          </w:tcPr>
          <w:p w14:paraId="074AC514"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5A773FEB"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2BDC084B"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3336EAA1"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56B9FC37" w14:textId="77777777" w:rsidTr="00C1587F">
        <w:trPr>
          <w:trHeight w:val="828"/>
        </w:trPr>
        <w:tc>
          <w:tcPr>
            <w:tcW w:w="2744" w:type="dxa"/>
          </w:tcPr>
          <w:p w14:paraId="4CA926FF" w14:textId="77777777" w:rsidR="004343FC" w:rsidRPr="0083372C" w:rsidRDefault="004343FC" w:rsidP="00C1587F">
            <w:pPr>
              <w:pStyle w:val="TableParagraph"/>
              <w:spacing w:line="268" w:lineRule="exact"/>
              <w:ind w:left="107"/>
              <w:rPr>
                <w:b/>
                <w:sz w:val="24"/>
              </w:rPr>
            </w:pPr>
            <w:r w:rsidRPr="0083372C">
              <w:rPr>
                <w:b/>
                <w:sz w:val="24"/>
              </w:rPr>
              <w:t>Leveraging</w:t>
            </w:r>
            <w:r w:rsidRPr="0083372C">
              <w:rPr>
                <w:b/>
                <w:spacing w:val="49"/>
                <w:sz w:val="24"/>
              </w:rPr>
              <w:t xml:space="preserve"> </w:t>
            </w:r>
            <w:r w:rsidRPr="0083372C">
              <w:rPr>
                <w:b/>
                <w:sz w:val="24"/>
              </w:rPr>
              <w:t>Information</w:t>
            </w:r>
          </w:p>
          <w:p w14:paraId="1049DFAE" w14:textId="77777777" w:rsidR="004343FC" w:rsidRPr="0083372C" w:rsidRDefault="004343FC" w:rsidP="00C1587F">
            <w:pPr>
              <w:pStyle w:val="TableParagraph"/>
              <w:spacing w:before="140"/>
              <w:ind w:left="107"/>
              <w:rPr>
                <w:b/>
                <w:sz w:val="24"/>
              </w:rPr>
            </w:pPr>
            <w:r w:rsidRPr="0083372C">
              <w:rPr>
                <w:b/>
                <w:sz w:val="24"/>
              </w:rPr>
              <w:t>Technology</w:t>
            </w:r>
          </w:p>
        </w:tc>
        <w:tc>
          <w:tcPr>
            <w:tcW w:w="1633" w:type="dxa"/>
          </w:tcPr>
          <w:p w14:paraId="7D16BDEB"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6C80EAE9"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28C0E74E"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0B765C27"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6E6C5757" w14:textId="77777777" w:rsidTr="00C1587F">
        <w:trPr>
          <w:trHeight w:val="827"/>
        </w:trPr>
        <w:tc>
          <w:tcPr>
            <w:tcW w:w="2744" w:type="dxa"/>
          </w:tcPr>
          <w:p w14:paraId="380D9EBA" w14:textId="77777777" w:rsidR="004343FC" w:rsidRPr="0083372C" w:rsidRDefault="004343FC" w:rsidP="00C1587F">
            <w:pPr>
              <w:pStyle w:val="TableParagraph"/>
              <w:tabs>
                <w:tab w:val="left" w:pos="2434"/>
              </w:tabs>
              <w:spacing w:line="268" w:lineRule="exact"/>
              <w:ind w:left="107"/>
              <w:rPr>
                <w:b/>
                <w:sz w:val="24"/>
              </w:rPr>
            </w:pPr>
            <w:r w:rsidRPr="0083372C">
              <w:rPr>
                <w:b/>
                <w:sz w:val="24"/>
              </w:rPr>
              <w:t>Employability</w:t>
            </w:r>
            <w:r w:rsidRPr="0083372C">
              <w:rPr>
                <w:b/>
                <w:sz w:val="24"/>
              </w:rPr>
              <w:tab/>
              <w:t>&amp;</w:t>
            </w:r>
          </w:p>
          <w:p w14:paraId="7D8F09C0" w14:textId="77777777" w:rsidR="004343FC" w:rsidRPr="0083372C" w:rsidRDefault="004343FC" w:rsidP="00C1587F">
            <w:pPr>
              <w:pStyle w:val="TableParagraph"/>
              <w:spacing w:before="139"/>
              <w:ind w:left="107"/>
              <w:rPr>
                <w:b/>
                <w:sz w:val="24"/>
              </w:rPr>
            </w:pPr>
            <w:r w:rsidRPr="0083372C">
              <w:rPr>
                <w:b/>
                <w:sz w:val="24"/>
              </w:rPr>
              <w:t>Entrepreneurship</w:t>
            </w:r>
          </w:p>
        </w:tc>
        <w:tc>
          <w:tcPr>
            <w:tcW w:w="1633" w:type="dxa"/>
          </w:tcPr>
          <w:p w14:paraId="73761630"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143E30FE"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30EA3600"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24265A8B"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72E3ECD8" w14:textId="77777777" w:rsidTr="00C1587F">
        <w:trPr>
          <w:trHeight w:val="484"/>
        </w:trPr>
        <w:tc>
          <w:tcPr>
            <w:tcW w:w="2744" w:type="dxa"/>
          </w:tcPr>
          <w:p w14:paraId="4D5FA46F" w14:textId="77777777" w:rsidR="004343FC" w:rsidRPr="0083372C" w:rsidRDefault="004343FC" w:rsidP="00C1587F">
            <w:pPr>
              <w:pStyle w:val="TableParagraph"/>
              <w:spacing w:line="270" w:lineRule="exact"/>
              <w:ind w:left="107"/>
              <w:rPr>
                <w:b/>
                <w:sz w:val="24"/>
              </w:rPr>
            </w:pPr>
            <w:proofErr w:type="gramStart"/>
            <w:r w:rsidRPr="0083372C">
              <w:rPr>
                <w:b/>
                <w:sz w:val="24"/>
              </w:rPr>
              <w:t>Life</w:t>
            </w:r>
            <w:r w:rsidRPr="0083372C">
              <w:rPr>
                <w:b/>
                <w:spacing w:val="-2"/>
                <w:sz w:val="24"/>
              </w:rPr>
              <w:t xml:space="preserve"> </w:t>
            </w:r>
            <w:r w:rsidRPr="0083372C">
              <w:rPr>
                <w:b/>
                <w:sz w:val="24"/>
              </w:rPr>
              <w:t>Long</w:t>
            </w:r>
            <w:proofErr w:type="gramEnd"/>
            <w:r w:rsidRPr="0083372C">
              <w:rPr>
                <w:b/>
                <w:spacing w:val="-3"/>
                <w:sz w:val="24"/>
              </w:rPr>
              <w:t xml:space="preserve"> </w:t>
            </w:r>
            <w:r w:rsidRPr="0083372C">
              <w:rPr>
                <w:b/>
                <w:sz w:val="24"/>
              </w:rPr>
              <w:t>Learning</w:t>
            </w:r>
          </w:p>
        </w:tc>
        <w:tc>
          <w:tcPr>
            <w:tcW w:w="1633" w:type="dxa"/>
          </w:tcPr>
          <w:p w14:paraId="69340BAA" w14:textId="77777777" w:rsidR="004343FC" w:rsidRPr="0083372C" w:rsidRDefault="004343FC" w:rsidP="00C1587F">
            <w:pPr>
              <w:pStyle w:val="TableParagraph"/>
              <w:spacing w:line="265" w:lineRule="exact"/>
              <w:ind w:left="107"/>
              <w:rPr>
                <w:sz w:val="24"/>
              </w:rPr>
            </w:pPr>
            <w:r w:rsidRPr="0083372C">
              <w:rPr>
                <w:sz w:val="24"/>
              </w:rPr>
              <w:t>Intermediate</w:t>
            </w:r>
          </w:p>
        </w:tc>
        <w:tc>
          <w:tcPr>
            <w:tcW w:w="1556" w:type="dxa"/>
          </w:tcPr>
          <w:p w14:paraId="0CB074B1" w14:textId="77777777" w:rsidR="004343FC" w:rsidRPr="0083372C" w:rsidRDefault="004343FC" w:rsidP="00C1587F">
            <w:pPr>
              <w:pStyle w:val="TableParagraph"/>
              <w:spacing w:line="263" w:lineRule="exact"/>
              <w:ind w:left="104"/>
              <w:rPr>
                <w:sz w:val="24"/>
              </w:rPr>
            </w:pPr>
            <w:r w:rsidRPr="0083372C">
              <w:rPr>
                <w:sz w:val="24"/>
              </w:rPr>
              <w:t>Intermediate</w:t>
            </w:r>
          </w:p>
        </w:tc>
        <w:tc>
          <w:tcPr>
            <w:tcW w:w="1698" w:type="dxa"/>
          </w:tcPr>
          <w:p w14:paraId="68796E69" w14:textId="77777777" w:rsidR="004343FC" w:rsidRPr="0083372C" w:rsidRDefault="004343FC" w:rsidP="00C1587F">
            <w:pPr>
              <w:pStyle w:val="TableParagraph"/>
              <w:spacing w:line="263" w:lineRule="exact"/>
              <w:ind w:left="106"/>
              <w:rPr>
                <w:sz w:val="24"/>
              </w:rPr>
            </w:pPr>
            <w:r w:rsidRPr="0083372C">
              <w:rPr>
                <w:sz w:val="24"/>
              </w:rPr>
              <w:t>Intermediate</w:t>
            </w:r>
          </w:p>
        </w:tc>
        <w:tc>
          <w:tcPr>
            <w:tcW w:w="1662" w:type="dxa"/>
          </w:tcPr>
          <w:p w14:paraId="158D9042" w14:textId="77777777" w:rsidR="004343FC" w:rsidRPr="0083372C" w:rsidRDefault="004343FC" w:rsidP="00C1587F">
            <w:pPr>
              <w:pStyle w:val="TableParagraph"/>
              <w:spacing w:line="263" w:lineRule="exact"/>
              <w:ind w:left="105"/>
              <w:rPr>
                <w:sz w:val="24"/>
              </w:rPr>
            </w:pPr>
            <w:r w:rsidRPr="0083372C">
              <w:rPr>
                <w:sz w:val="24"/>
              </w:rPr>
              <w:t>Intermediate</w:t>
            </w:r>
          </w:p>
        </w:tc>
      </w:tr>
      <w:tr w:rsidR="004343FC" w:rsidRPr="0083372C" w14:paraId="6A7E9C6E" w14:textId="77777777" w:rsidTr="00C1587F">
        <w:trPr>
          <w:trHeight w:val="484"/>
        </w:trPr>
        <w:tc>
          <w:tcPr>
            <w:tcW w:w="2744" w:type="dxa"/>
          </w:tcPr>
          <w:p w14:paraId="2D021581" w14:textId="77777777" w:rsidR="004343FC" w:rsidRPr="0083372C" w:rsidRDefault="004343FC" w:rsidP="00C1587F">
            <w:pPr>
              <w:pStyle w:val="TableParagraph"/>
              <w:spacing w:line="268" w:lineRule="exact"/>
              <w:ind w:left="107"/>
              <w:rPr>
                <w:b/>
                <w:sz w:val="24"/>
              </w:rPr>
            </w:pPr>
            <w:r w:rsidRPr="0083372C">
              <w:rPr>
                <w:b/>
                <w:sz w:val="24"/>
              </w:rPr>
              <w:t>Decision</w:t>
            </w:r>
            <w:r w:rsidRPr="0083372C">
              <w:rPr>
                <w:b/>
                <w:spacing w:val="-2"/>
                <w:sz w:val="24"/>
              </w:rPr>
              <w:t xml:space="preserve"> </w:t>
            </w:r>
            <w:r w:rsidRPr="0083372C">
              <w:rPr>
                <w:b/>
                <w:sz w:val="24"/>
              </w:rPr>
              <w:t>Making</w:t>
            </w:r>
          </w:p>
        </w:tc>
        <w:tc>
          <w:tcPr>
            <w:tcW w:w="1633" w:type="dxa"/>
          </w:tcPr>
          <w:p w14:paraId="43FFB33B"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438BAF35"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60CD56C0"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4085DD11" w14:textId="77777777" w:rsidR="004343FC" w:rsidRPr="0083372C" w:rsidRDefault="004343FC" w:rsidP="00C1587F">
            <w:pPr>
              <w:pStyle w:val="TableParagraph"/>
              <w:spacing w:line="261" w:lineRule="exact"/>
              <w:ind w:left="105"/>
              <w:rPr>
                <w:sz w:val="24"/>
              </w:rPr>
            </w:pPr>
            <w:r w:rsidRPr="0083372C">
              <w:rPr>
                <w:sz w:val="24"/>
              </w:rPr>
              <w:t>Intermediate</w:t>
            </w:r>
          </w:p>
        </w:tc>
      </w:tr>
      <w:tr w:rsidR="004343FC" w:rsidRPr="0083372C" w14:paraId="615F3954" w14:textId="77777777" w:rsidTr="00C1587F">
        <w:trPr>
          <w:trHeight w:val="484"/>
        </w:trPr>
        <w:tc>
          <w:tcPr>
            <w:tcW w:w="2744" w:type="dxa"/>
          </w:tcPr>
          <w:p w14:paraId="16441E33" w14:textId="77777777" w:rsidR="004343FC" w:rsidRPr="0083372C" w:rsidRDefault="004343FC" w:rsidP="00C1587F">
            <w:pPr>
              <w:pStyle w:val="TableParagraph"/>
              <w:spacing w:line="268" w:lineRule="exact"/>
              <w:ind w:left="107"/>
              <w:rPr>
                <w:b/>
                <w:sz w:val="24"/>
              </w:rPr>
            </w:pPr>
            <w:r w:rsidRPr="0083372C">
              <w:rPr>
                <w:b/>
                <w:sz w:val="24"/>
              </w:rPr>
              <w:t>Networking</w:t>
            </w:r>
            <w:r w:rsidRPr="0083372C">
              <w:rPr>
                <w:b/>
                <w:spacing w:val="-2"/>
                <w:sz w:val="24"/>
              </w:rPr>
              <w:t xml:space="preserve"> </w:t>
            </w:r>
            <w:r w:rsidRPr="0083372C">
              <w:rPr>
                <w:b/>
                <w:sz w:val="24"/>
              </w:rPr>
              <w:t>Skills</w:t>
            </w:r>
          </w:p>
        </w:tc>
        <w:tc>
          <w:tcPr>
            <w:tcW w:w="1633" w:type="dxa"/>
          </w:tcPr>
          <w:p w14:paraId="4E475621" w14:textId="77777777" w:rsidR="004343FC" w:rsidRPr="0083372C" w:rsidRDefault="004343FC" w:rsidP="00C1587F">
            <w:pPr>
              <w:pStyle w:val="TableParagraph"/>
              <w:spacing w:line="263" w:lineRule="exact"/>
              <w:ind w:left="107"/>
              <w:rPr>
                <w:sz w:val="24"/>
              </w:rPr>
            </w:pPr>
            <w:r w:rsidRPr="0083372C">
              <w:rPr>
                <w:sz w:val="24"/>
              </w:rPr>
              <w:t>Intermediate</w:t>
            </w:r>
          </w:p>
        </w:tc>
        <w:tc>
          <w:tcPr>
            <w:tcW w:w="1556" w:type="dxa"/>
          </w:tcPr>
          <w:p w14:paraId="21C01465" w14:textId="77777777" w:rsidR="004343FC" w:rsidRPr="0083372C" w:rsidRDefault="004343FC" w:rsidP="00C1587F">
            <w:pPr>
              <w:pStyle w:val="TableParagraph"/>
              <w:spacing w:line="261" w:lineRule="exact"/>
              <w:ind w:left="104"/>
              <w:rPr>
                <w:sz w:val="24"/>
              </w:rPr>
            </w:pPr>
            <w:r w:rsidRPr="0083372C">
              <w:rPr>
                <w:sz w:val="24"/>
              </w:rPr>
              <w:t>Intermediate</w:t>
            </w:r>
          </w:p>
        </w:tc>
        <w:tc>
          <w:tcPr>
            <w:tcW w:w="1698" w:type="dxa"/>
          </w:tcPr>
          <w:p w14:paraId="60DB2973" w14:textId="77777777" w:rsidR="004343FC" w:rsidRPr="0083372C" w:rsidRDefault="004343FC" w:rsidP="00C1587F">
            <w:pPr>
              <w:pStyle w:val="TableParagraph"/>
              <w:spacing w:line="261" w:lineRule="exact"/>
              <w:ind w:left="106"/>
              <w:rPr>
                <w:sz w:val="24"/>
              </w:rPr>
            </w:pPr>
            <w:r w:rsidRPr="0083372C">
              <w:rPr>
                <w:sz w:val="24"/>
              </w:rPr>
              <w:t>Intermediate</w:t>
            </w:r>
          </w:p>
        </w:tc>
        <w:tc>
          <w:tcPr>
            <w:tcW w:w="1662" w:type="dxa"/>
          </w:tcPr>
          <w:p w14:paraId="52D21AE9" w14:textId="77777777" w:rsidR="004343FC" w:rsidRPr="0083372C" w:rsidRDefault="004343FC" w:rsidP="00C1587F">
            <w:pPr>
              <w:pStyle w:val="TableParagraph"/>
              <w:spacing w:line="261" w:lineRule="exact"/>
              <w:ind w:left="105"/>
              <w:rPr>
                <w:sz w:val="24"/>
              </w:rPr>
            </w:pPr>
            <w:r w:rsidRPr="0083372C">
              <w:rPr>
                <w:sz w:val="24"/>
              </w:rPr>
              <w:t>Intermediate</w:t>
            </w:r>
          </w:p>
        </w:tc>
      </w:tr>
    </w:tbl>
    <w:p w14:paraId="1D273FCF" w14:textId="77777777" w:rsidR="004343FC" w:rsidRPr="0083372C" w:rsidRDefault="004343FC" w:rsidP="004343FC">
      <w:pPr>
        <w:pStyle w:val="BodyText"/>
        <w:rPr>
          <w:b/>
          <w:sz w:val="20"/>
        </w:rPr>
      </w:pPr>
    </w:p>
    <w:p w14:paraId="05C79815" w14:textId="77777777" w:rsidR="004343FC" w:rsidRPr="0083372C" w:rsidRDefault="004343FC" w:rsidP="004343FC">
      <w:pPr>
        <w:pStyle w:val="BodyText"/>
        <w:spacing w:before="6"/>
        <w:rPr>
          <w:b/>
          <w:sz w:val="16"/>
        </w:rPr>
      </w:pPr>
    </w:p>
    <w:p w14:paraId="552213BA" w14:textId="77777777" w:rsidR="004343FC" w:rsidRPr="0083372C" w:rsidRDefault="004343FC" w:rsidP="004343FC">
      <w:pPr>
        <w:pStyle w:val="Heading3"/>
        <w:spacing w:before="90"/>
      </w:pPr>
      <w:r w:rsidRPr="0083372C">
        <w:rPr>
          <w:noProof/>
        </w:rPr>
        <mc:AlternateContent>
          <mc:Choice Requires="wps">
            <w:drawing>
              <wp:anchor distT="0" distB="0" distL="114300" distR="114300" simplePos="0" relativeHeight="487641088" behindDoc="0" locked="0" layoutInCell="1" allowOverlap="1" wp14:anchorId="58507ACF" wp14:editId="22843DA1">
                <wp:simplePos x="0" y="0"/>
                <wp:positionH relativeFrom="page">
                  <wp:posOffset>930910</wp:posOffset>
                </wp:positionH>
                <wp:positionV relativeFrom="paragraph">
                  <wp:posOffset>384175</wp:posOffset>
                </wp:positionV>
                <wp:extent cx="1519555" cy="989330"/>
                <wp:effectExtent l="0" t="0" r="0" b="0"/>
                <wp:wrapNone/>
                <wp:docPr id="7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9D03A" id="Line 37" o:spid="_x0000_s1026" style="position:absolute;z-index:4876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30.25pt" to="192.9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">
                <w10:wrap anchorx="page"/>
              </v:line>
            </w:pict>
          </mc:Fallback>
        </mc:AlternateContent>
      </w:r>
      <w:r w:rsidRPr="0083372C">
        <w:t>Employability</w:t>
      </w:r>
      <w:r w:rsidRPr="0083372C">
        <w:rPr>
          <w:spacing w:val="-2"/>
        </w:rPr>
        <w:t xml:space="preserve"> </w:t>
      </w:r>
      <w:r w:rsidRPr="0083372C">
        <w:t>of Graduands</w:t>
      </w:r>
      <w:r w:rsidRPr="0083372C">
        <w:rPr>
          <w:spacing w:val="-2"/>
        </w:rPr>
        <w:t xml:space="preserve"> </w:t>
      </w:r>
      <w:r w:rsidRPr="0083372C">
        <w:t>(Specify</w:t>
      </w:r>
      <w:r w:rsidRPr="0083372C">
        <w:rPr>
          <w:spacing w:val="-4"/>
        </w:rPr>
        <w:t xml:space="preserve"> </w:t>
      </w:r>
      <w:r w:rsidRPr="0083372C">
        <w:t>Industry</w:t>
      </w:r>
      <w:r w:rsidRPr="0083372C">
        <w:rPr>
          <w:spacing w:val="-2"/>
        </w:rPr>
        <w:t xml:space="preserve"> </w:t>
      </w:r>
      <w:r w:rsidRPr="0083372C">
        <w:t>/</w:t>
      </w:r>
      <w:r w:rsidRPr="0083372C">
        <w:rPr>
          <w:spacing w:val="-1"/>
        </w:rPr>
        <w:t xml:space="preserve"> </w:t>
      </w:r>
      <w:r w:rsidRPr="0083372C">
        <w:t>Sector</w:t>
      </w:r>
      <w:r w:rsidRPr="0083372C">
        <w:rPr>
          <w:spacing w:val="-4"/>
        </w:rPr>
        <w:t xml:space="preserve"> </w:t>
      </w:r>
      <w:r w:rsidRPr="0083372C">
        <w:t>&amp;</w:t>
      </w:r>
      <w:r w:rsidRPr="0083372C">
        <w:rPr>
          <w:spacing w:val="-2"/>
        </w:rPr>
        <w:t xml:space="preserve"> </w:t>
      </w:r>
      <w:r w:rsidRPr="0083372C">
        <w:t>Level):</w:t>
      </w:r>
    </w:p>
    <w:p w14:paraId="175BA5F5" w14:textId="77777777" w:rsidR="004343FC" w:rsidRPr="0083372C" w:rsidRDefault="004343FC" w:rsidP="004343FC">
      <w:pPr>
        <w:pStyle w:val="BodyText"/>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4343FC" w:rsidRPr="0083372C" w14:paraId="3B5F74D4" w14:textId="77777777" w:rsidTr="00C1587F">
        <w:trPr>
          <w:trHeight w:val="1566"/>
        </w:trPr>
        <w:tc>
          <w:tcPr>
            <w:tcW w:w="2612" w:type="dxa"/>
            <w:shd w:val="clear" w:color="auto" w:fill="BEBEBE"/>
          </w:tcPr>
          <w:p w14:paraId="31FA643F" w14:textId="77777777" w:rsidR="004343FC" w:rsidRPr="0083372C" w:rsidRDefault="004343FC" w:rsidP="00C1587F">
            <w:pPr>
              <w:pStyle w:val="TableParagraph"/>
              <w:tabs>
                <w:tab w:val="left" w:pos="961"/>
              </w:tabs>
              <w:spacing w:line="273" w:lineRule="exact"/>
              <w:ind w:left="287"/>
              <w:rPr>
                <w:b/>
                <w:sz w:val="24"/>
              </w:rPr>
            </w:pPr>
            <w:r w:rsidRPr="0083372C">
              <w:rPr>
                <w:b/>
                <w:sz w:val="24"/>
              </w:rPr>
              <w:t>Job</w:t>
            </w:r>
            <w:r w:rsidRPr="0083372C">
              <w:rPr>
                <w:b/>
                <w:sz w:val="24"/>
              </w:rPr>
              <w:tab/>
              <w:t>position/</w:t>
            </w:r>
            <w:r w:rsidRPr="0083372C">
              <w:rPr>
                <w:b/>
                <w:spacing w:val="-1"/>
                <w:sz w:val="24"/>
              </w:rPr>
              <w:t xml:space="preserve"> </w:t>
            </w:r>
            <w:r w:rsidRPr="0083372C">
              <w:rPr>
                <w:b/>
                <w:sz w:val="24"/>
              </w:rPr>
              <w:t>Roles</w:t>
            </w:r>
          </w:p>
          <w:p w14:paraId="6DE4A039" w14:textId="77777777" w:rsidR="004343FC" w:rsidRPr="0083372C" w:rsidRDefault="004343FC" w:rsidP="00C1587F">
            <w:pPr>
              <w:pStyle w:val="TableParagraph"/>
              <w:rPr>
                <w:b/>
                <w:sz w:val="26"/>
              </w:rPr>
            </w:pPr>
          </w:p>
          <w:p w14:paraId="76E394A7" w14:textId="77777777" w:rsidR="004343FC" w:rsidRPr="0083372C" w:rsidRDefault="004343FC" w:rsidP="00C1587F">
            <w:pPr>
              <w:pStyle w:val="TableParagraph"/>
              <w:rPr>
                <w:b/>
              </w:rPr>
            </w:pPr>
          </w:p>
          <w:p w14:paraId="13CAC4E1" w14:textId="77777777" w:rsidR="004343FC" w:rsidRPr="0083372C" w:rsidRDefault="004343FC" w:rsidP="00C1587F">
            <w:pPr>
              <w:pStyle w:val="TableParagraph"/>
              <w:ind w:left="107" w:right="1454"/>
              <w:rPr>
                <w:b/>
                <w:sz w:val="24"/>
              </w:rPr>
            </w:pPr>
            <w:r w:rsidRPr="0083372C">
              <w:rPr>
                <w:b/>
                <w:sz w:val="24"/>
              </w:rPr>
              <w:t>Industry /</w:t>
            </w:r>
            <w:r w:rsidRPr="0083372C">
              <w:rPr>
                <w:b/>
                <w:spacing w:val="-57"/>
                <w:sz w:val="24"/>
              </w:rPr>
              <w:t xml:space="preserve"> </w:t>
            </w:r>
            <w:r w:rsidRPr="0083372C">
              <w:rPr>
                <w:b/>
                <w:sz w:val="24"/>
              </w:rPr>
              <w:t>Sector</w:t>
            </w:r>
          </w:p>
        </w:tc>
        <w:tc>
          <w:tcPr>
            <w:tcW w:w="1260" w:type="dxa"/>
            <w:shd w:val="clear" w:color="auto" w:fill="BEBEBE"/>
          </w:tcPr>
          <w:p w14:paraId="64EFA91A" w14:textId="77777777" w:rsidR="004343FC" w:rsidRPr="0083372C" w:rsidRDefault="004343FC" w:rsidP="00C1587F">
            <w:pPr>
              <w:pStyle w:val="TableParagraph"/>
              <w:rPr>
                <w:b/>
                <w:sz w:val="26"/>
              </w:rPr>
            </w:pPr>
          </w:p>
          <w:p w14:paraId="59374195" w14:textId="77777777" w:rsidR="004343FC" w:rsidRPr="0083372C" w:rsidRDefault="004343FC" w:rsidP="00C1587F">
            <w:pPr>
              <w:pStyle w:val="TableParagraph"/>
              <w:spacing w:before="204"/>
              <w:ind w:left="126"/>
              <w:rPr>
                <w:b/>
                <w:sz w:val="24"/>
              </w:rPr>
            </w:pPr>
            <w:r w:rsidRPr="0083372C">
              <w:rPr>
                <w:b/>
                <w:sz w:val="24"/>
              </w:rPr>
              <w:t>Executive</w:t>
            </w:r>
          </w:p>
          <w:p w14:paraId="37DBC3A0" w14:textId="77777777" w:rsidR="004343FC" w:rsidRPr="0083372C" w:rsidRDefault="004343FC" w:rsidP="00C1587F">
            <w:pPr>
              <w:pStyle w:val="TableParagraph"/>
              <w:ind w:left="129"/>
              <w:rPr>
                <w:b/>
                <w:sz w:val="24"/>
              </w:rPr>
            </w:pPr>
            <w:r w:rsidRPr="0083372C">
              <w:rPr>
                <w:b/>
                <w:sz w:val="24"/>
              </w:rPr>
              <w:t>–</w:t>
            </w:r>
            <w:r w:rsidRPr="0083372C">
              <w:rPr>
                <w:b/>
                <w:spacing w:val="-1"/>
                <w:sz w:val="24"/>
              </w:rPr>
              <w:t xml:space="preserve"> </w:t>
            </w:r>
            <w:r w:rsidRPr="0083372C">
              <w:rPr>
                <w:b/>
                <w:sz w:val="24"/>
              </w:rPr>
              <w:t>HR / IR</w:t>
            </w:r>
          </w:p>
        </w:tc>
        <w:tc>
          <w:tcPr>
            <w:tcW w:w="1709" w:type="dxa"/>
            <w:shd w:val="clear" w:color="auto" w:fill="BEBEBE"/>
          </w:tcPr>
          <w:p w14:paraId="04ECAA72" w14:textId="77777777" w:rsidR="004343FC" w:rsidRPr="0083372C" w:rsidRDefault="004343FC" w:rsidP="00C1587F">
            <w:pPr>
              <w:pStyle w:val="TableParagraph"/>
              <w:spacing w:before="90"/>
              <w:ind w:left="150" w:right="146" w:firstLine="1"/>
              <w:jc w:val="center"/>
              <w:rPr>
                <w:b/>
                <w:sz w:val="24"/>
              </w:rPr>
            </w:pPr>
            <w:r w:rsidRPr="0083372C">
              <w:rPr>
                <w:b/>
                <w:sz w:val="24"/>
              </w:rPr>
              <w:t>Management</w:t>
            </w:r>
            <w:r w:rsidRPr="0083372C">
              <w:rPr>
                <w:b/>
                <w:spacing w:val="-57"/>
                <w:sz w:val="24"/>
              </w:rPr>
              <w:t xml:space="preserve"> </w:t>
            </w:r>
            <w:r w:rsidRPr="0083372C">
              <w:rPr>
                <w:b/>
                <w:sz w:val="24"/>
              </w:rPr>
              <w:t>Trainee</w:t>
            </w:r>
            <w:r w:rsidRPr="0083372C">
              <w:rPr>
                <w:b/>
                <w:spacing w:val="-9"/>
                <w:sz w:val="24"/>
              </w:rPr>
              <w:t xml:space="preserve"> </w:t>
            </w:r>
            <w:r w:rsidRPr="0083372C">
              <w:rPr>
                <w:b/>
                <w:sz w:val="24"/>
              </w:rPr>
              <w:t>–</w:t>
            </w:r>
            <w:r w:rsidRPr="0083372C">
              <w:rPr>
                <w:b/>
                <w:spacing w:val="-8"/>
                <w:sz w:val="24"/>
              </w:rPr>
              <w:t xml:space="preserve"> </w:t>
            </w:r>
            <w:r w:rsidRPr="0083372C">
              <w:rPr>
                <w:b/>
                <w:sz w:val="24"/>
              </w:rPr>
              <w:t>HR</w:t>
            </w:r>
          </w:p>
          <w:p w14:paraId="06537850" w14:textId="77777777" w:rsidR="004343FC" w:rsidRPr="0083372C" w:rsidRDefault="004343FC" w:rsidP="00C1587F">
            <w:pPr>
              <w:pStyle w:val="TableParagraph"/>
              <w:ind w:left="107" w:right="104"/>
              <w:jc w:val="center"/>
              <w:rPr>
                <w:b/>
                <w:sz w:val="24"/>
              </w:rPr>
            </w:pPr>
            <w:r w:rsidRPr="0083372C">
              <w:rPr>
                <w:b/>
                <w:sz w:val="24"/>
              </w:rPr>
              <w:t>/Recruitment</w:t>
            </w:r>
            <w:r w:rsidRPr="0083372C">
              <w:rPr>
                <w:b/>
                <w:spacing w:val="-14"/>
                <w:sz w:val="24"/>
              </w:rPr>
              <w:t xml:space="preserve"> </w:t>
            </w:r>
            <w:r w:rsidRPr="0083372C">
              <w:rPr>
                <w:b/>
                <w:sz w:val="24"/>
              </w:rPr>
              <w:t>/</w:t>
            </w:r>
            <w:r w:rsidRPr="0083372C">
              <w:rPr>
                <w:b/>
                <w:spacing w:val="-57"/>
                <w:sz w:val="24"/>
              </w:rPr>
              <w:t xml:space="preserve"> </w:t>
            </w:r>
            <w:r w:rsidRPr="0083372C">
              <w:rPr>
                <w:b/>
                <w:sz w:val="24"/>
              </w:rPr>
              <w:t>Talent</w:t>
            </w:r>
            <w:r w:rsidRPr="0083372C">
              <w:rPr>
                <w:b/>
                <w:spacing w:val="1"/>
                <w:sz w:val="24"/>
              </w:rPr>
              <w:t xml:space="preserve"> </w:t>
            </w:r>
            <w:r w:rsidRPr="0083372C">
              <w:rPr>
                <w:b/>
                <w:sz w:val="24"/>
              </w:rPr>
              <w:t>Acquisition</w:t>
            </w:r>
          </w:p>
        </w:tc>
        <w:tc>
          <w:tcPr>
            <w:tcW w:w="1352" w:type="dxa"/>
            <w:shd w:val="clear" w:color="auto" w:fill="BEBEBE"/>
          </w:tcPr>
          <w:p w14:paraId="4B3B3E93" w14:textId="77777777" w:rsidR="004343FC" w:rsidRPr="0083372C" w:rsidRDefault="004343FC" w:rsidP="00C1587F">
            <w:pPr>
              <w:pStyle w:val="TableParagraph"/>
              <w:spacing w:before="9"/>
              <w:rPr>
                <w:b/>
                <w:sz w:val="31"/>
              </w:rPr>
            </w:pPr>
          </w:p>
          <w:p w14:paraId="3ADC5901" w14:textId="77777777" w:rsidR="004343FC" w:rsidRPr="0083372C" w:rsidRDefault="004343FC" w:rsidP="00C1587F">
            <w:pPr>
              <w:pStyle w:val="TableParagraph"/>
              <w:ind w:left="107" w:right="97" w:hanging="4"/>
              <w:jc w:val="center"/>
              <w:rPr>
                <w:b/>
                <w:sz w:val="24"/>
              </w:rPr>
            </w:pPr>
            <w:r w:rsidRPr="0083372C">
              <w:rPr>
                <w:b/>
                <w:sz w:val="24"/>
              </w:rPr>
              <w:t>Associate</w:t>
            </w:r>
            <w:r w:rsidRPr="0083372C">
              <w:rPr>
                <w:b/>
                <w:spacing w:val="1"/>
                <w:sz w:val="24"/>
              </w:rPr>
              <w:t xml:space="preserve"> </w:t>
            </w:r>
            <w:r w:rsidRPr="0083372C">
              <w:rPr>
                <w:b/>
                <w:sz w:val="24"/>
              </w:rPr>
              <w:t>Consultant</w:t>
            </w:r>
          </w:p>
          <w:p w14:paraId="324F5FC5" w14:textId="77777777" w:rsidR="004343FC" w:rsidRPr="0083372C" w:rsidRDefault="004343FC" w:rsidP="00C1587F">
            <w:pPr>
              <w:pStyle w:val="TableParagraph"/>
              <w:ind w:left="99" w:right="95"/>
              <w:jc w:val="center"/>
              <w:rPr>
                <w:b/>
                <w:sz w:val="24"/>
              </w:rPr>
            </w:pPr>
            <w:r w:rsidRPr="0083372C">
              <w:rPr>
                <w:b/>
                <w:sz w:val="24"/>
              </w:rPr>
              <w:t>-HR</w:t>
            </w:r>
          </w:p>
        </w:tc>
        <w:tc>
          <w:tcPr>
            <w:tcW w:w="1320" w:type="dxa"/>
            <w:shd w:val="clear" w:color="auto" w:fill="BEBEBE"/>
          </w:tcPr>
          <w:p w14:paraId="2A19CB54" w14:textId="77777777" w:rsidR="004343FC" w:rsidRPr="0083372C" w:rsidRDefault="004343FC" w:rsidP="00C1587F">
            <w:pPr>
              <w:pStyle w:val="TableParagraph"/>
              <w:spacing w:before="9"/>
              <w:rPr>
                <w:b/>
                <w:sz w:val="31"/>
              </w:rPr>
            </w:pPr>
          </w:p>
          <w:p w14:paraId="3A9A2949" w14:textId="77777777" w:rsidR="004343FC" w:rsidRPr="0083372C" w:rsidRDefault="004343FC" w:rsidP="00C1587F">
            <w:pPr>
              <w:pStyle w:val="TableParagraph"/>
              <w:ind w:left="128" w:right="124"/>
              <w:jc w:val="center"/>
              <w:rPr>
                <w:b/>
                <w:sz w:val="24"/>
              </w:rPr>
            </w:pPr>
            <w:r w:rsidRPr="0083372C">
              <w:rPr>
                <w:b/>
                <w:sz w:val="24"/>
              </w:rPr>
              <w:t>HR</w:t>
            </w:r>
          </w:p>
          <w:p w14:paraId="472EB235" w14:textId="77777777" w:rsidR="004343FC" w:rsidRPr="0083372C" w:rsidRDefault="004343FC" w:rsidP="00C1587F">
            <w:pPr>
              <w:pStyle w:val="TableParagraph"/>
              <w:ind w:left="131" w:right="124"/>
              <w:jc w:val="center"/>
              <w:rPr>
                <w:b/>
                <w:sz w:val="24"/>
              </w:rPr>
            </w:pPr>
            <w:proofErr w:type="spellStart"/>
            <w:r w:rsidRPr="0083372C">
              <w:rPr>
                <w:b/>
                <w:sz w:val="24"/>
              </w:rPr>
              <w:t>Administr</w:t>
            </w:r>
            <w:proofErr w:type="spellEnd"/>
            <w:r w:rsidRPr="0083372C">
              <w:rPr>
                <w:b/>
                <w:w w:val="99"/>
                <w:sz w:val="24"/>
              </w:rPr>
              <w:t xml:space="preserve"> </w:t>
            </w:r>
            <w:proofErr w:type="spellStart"/>
            <w:r w:rsidRPr="0083372C">
              <w:rPr>
                <w:b/>
                <w:sz w:val="24"/>
              </w:rPr>
              <w:t>ator</w:t>
            </w:r>
            <w:proofErr w:type="spellEnd"/>
          </w:p>
        </w:tc>
        <w:tc>
          <w:tcPr>
            <w:tcW w:w="1980" w:type="dxa"/>
            <w:shd w:val="clear" w:color="auto" w:fill="BEBEBE"/>
          </w:tcPr>
          <w:p w14:paraId="6577692D" w14:textId="77777777" w:rsidR="004343FC" w:rsidRPr="0083372C" w:rsidRDefault="004343FC" w:rsidP="00C1587F">
            <w:pPr>
              <w:pStyle w:val="TableParagraph"/>
              <w:spacing w:before="9"/>
              <w:rPr>
                <w:b/>
                <w:sz w:val="31"/>
              </w:rPr>
            </w:pPr>
          </w:p>
          <w:p w14:paraId="310ADFF4" w14:textId="77777777" w:rsidR="004343FC" w:rsidRPr="0083372C" w:rsidRDefault="004343FC" w:rsidP="00C1587F">
            <w:pPr>
              <w:pStyle w:val="TableParagraph"/>
              <w:ind w:left="152" w:right="145"/>
              <w:jc w:val="center"/>
              <w:rPr>
                <w:b/>
                <w:sz w:val="24"/>
              </w:rPr>
            </w:pPr>
            <w:r w:rsidRPr="0083372C">
              <w:rPr>
                <w:b/>
                <w:sz w:val="24"/>
              </w:rPr>
              <w:t>HR</w:t>
            </w:r>
          </w:p>
          <w:p w14:paraId="093E701B" w14:textId="77777777" w:rsidR="004343FC" w:rsidRPr="0083372C" w:rsidRDefault="004343FC" w:rsidP="00C1587F">
            <w:pPr>
              <w:pStyle w:val="TableParagraph"/>
              <w:ind w:left="152" w:right="145"/>
              <w:jc w:val="center"/>
              <w:rPr>
                <w:b/>
                <w:sz w:val="24"/>
              </w:rPr>
            </w:pPr>
            <w:r w:rsidRPr="0083372C">
              <w:rPr>
                <w:b/>
                <w:spacing w:val="-1"/>
                <w:sz w:val="24"/>
              </w:rPr>
              <w:t>Analyst/</w:t>
            </w:r>
            <w:proofErr w:type="spellStart"/>
            <w:r w:rsidRPr="0083372C">
              <w:rPr>
                <w:b/>
                <w:spacing w:val="-1"/>
                <w:sz w:val="24"/>
              </w:rPr>
              <w:t>Researc</w:t>
            </w:r>
            <w:proofErr w:type="spellEnd"/>
            <w:r w:rsidRPr="0083372C">
              <w:rPr>
                <w:b/>
                <w:spacing w:val="-57"/>
                <w:sz w:val="24"/>
              </w:rPr>
              <w:t xml:space="preserve"> </w:t>
            </w:r>
            <w:r w:rsidRPr="0083372C">
              <w:rPr>
                <w:b/>
                <w:sz w:val="24"/>
              </w:rPr>
              <w:t>h</w:t>
            </w:r>
            <w:r w:rsidRPr="0083372C">
              <w:rPr>
                <w:b/>
                <w:spacing w:val="-1"/>
                <w:sz w:val="24"/>
              </w:rPr>
              <w:t xml:space="preserve"> </w:t>
            </w:r>
            <w:r w:rsidRPr="0083372C">
              <w:rPr>
                <w:b/>
                <w:sz w:val="24"/>
              </w:rPr>
              <w:t>Analyst</w:t>
            </w:r>
          </w:p>
        </w:tc>
      </w:tr>
      <w:tr w:rsidR="004343FC" w:rsidRPr="0083372C" w14:paraId="3423D1B4" w14:textId="77777777" w:rsidTr="00C1587F">
        <w:trPr>
          <w:trHeight w:val="582"/>
        </w:trPr>
        <w:tc>
          <w:tcPr>
            <w:tcW w:w="2612" w:type="dxa"/>
          </w:tcPr>
          <w:p w14:paraId="5811CB9F" w14:textId="77777777" w:rsidR="004343FC" w:rsidRPr="0083372C" w:rsidRDefault="004343FC" w:rsidP="00C1587F">
            <w:pPr>
              <w:pStyle w:val="TableParagraph"/>
              <w:spacing w:line="275" w:lineRule="exact"/>
              <w:ind w:left="107"/>
              <w:rPr>
                <w:b/>
                <w:sz w:val="24"/>
              </w:rPr>
            </w:pPr>
            <w:r w:rsidRPr="0083372C">
              <w:rPr>
                <w:b/>
                <w:sz w:val="24"/>
              </w:rPr>
              <w:t>Automobiles</w:t>
            </w:r>
          </w:p>
        </w:tc>
        <w:tc>
          <w:tcPr>
            <w:tcW w:w="1260" w:type="dxa"/>
          </w:tcPr>
          <w:p w14:paraId="3DBD6E1A"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27359F08"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4F22C99A"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049CEEAB"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137CC1CF"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3112562D" w14:textId="77777777" w:rsidTr="00C1587F">
        <w:trPr>
          <w:trHeight w:val="582"/>
        </w:trPr>
        <w:tc>
          <w:tcPr>
            <w:tcW w:w="2612" w:type="dxa"/>
          </w:tcPr>
          <w:p w14:paraId="5D30C65F" w14:textId="77777777" w:rsidR="004343FC" w:rsidRPr="0083372C" w:rsidRDefault="004343FC" w:rsidP="00C1587F">
            <w:pPr>
              <w:pStyle w:val="TableParagraph"/>
              <w:spacing w:line="275" w:lineRule="exact"/>
              <w:ind w:left="107"/>
              <w:rPr>
                <w:b/>
                <w:sz w:val="24"/>
              </w:rPr>
            </w:pPr>
            <w:r w:rsidRPr="0083372C">
              <w:rPr>
                <w:b/>
                <w:sz w:val="24"/>
              </w:rPr>
              <w:t>Manufacturing</w:t>
            </w:r>
          </w:p>
        </w:tc>
        <w:tc>
          <w:tcPr>
            <w:tcW w:w="1260" w:type="dxa"/>
          </w:tcPr>
          <w:p w14:paraId="33371E80"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6499F53B"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0161C562"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1EDDF820"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4484ADF5"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1919D3A2" w14:textId="77777777" w:rsidTr="00C1587F">
        <w:trPr>
          <w:trHeight w:val="583"/>
        </w:trPr>
        <w:tc>
          <w:tcPr>
            <w:tcW w:w="2612" w:type="dxa"/>
          </w:tcPr>
          <w:p w14:paraId="2780C721" w14:textId="77777777" w:rsidR="004343FC" w:rsidRPr="0083372C" w:rsidRDefault="004343FC" w:rsidP="00C1587F">
            <w:pPr>
              <w:pStyle w:val="TableParagraph"/>
              <w:spacing w:line="275" w:lineRule="exact"/>
              <w:ind w:left="107"/>
              <w:rPr>
                <w:b/>
                <w:sz w:val="24"/>
              </w:rPr>
            </w:pPr>
            <w:r w:rsidRPr="0083372C">
              <w:rPr>
                <w:b/>
                <w:sz w:val="24"/>
              </w:rPr>
              <w:t>FMCG</w:t>
            </w:r>
          </w:p>
        </w:tc>
        <w:tc>
          <w:tcPr>
            <w:tcW w:w="1260" w:type="dxa"/>
          </w:tcPr>
          <w:p w14:paraId="1263FB1B"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20A5048A"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75ABF1C7"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606762B7"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7942F765"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4ECF0209" w14:textId="77777777" w:rsidTr="00C1587F">
        <w:trPr>
          <w:trHeight w:val="582"/>
        </w:trPr>
        <w:tc>
          <w:tcPr>
            <w:tcW w:w="2612" w:type="dxa"/>
          </w:tcPr>
          <w:p w14:paraId="0ED89DBC" w14:textId="77777777" w:rsidR="004343FC" w:rsidRPr="0083372C" w:rsidRDefault="004343FC" w:rsidP="00C1587F">
            <w:pPr>
              <w:pStyle w:val="TableParagraph"/>
              <w:spacing w:line="275" w:lineRule="exact"/>
              <w:ind w:left="107"/>
              <w:rPr>
                <w:b/>
                <w:sz w:val="24"/>
              </w:rPr>
            </w:pPr>
            <w:r w:rsidRPr="0083372C">
              <w:rPr>
                <w:b/>
                <w:sz w:val="24"/>
              </w:rPr>
              <w:t>Consultancy</w:t>
            </w:r>
            <w:r w:rsidRPr="0083372C">
              <w:rPr>
                <w:b/>
                <w:spacing w:val="-4"/>
                <w:sz w:val="24"/>
              </w:rPr>
              <w:t xml:space="preserve"> </w:t>
            </w:r>
            <w:r w:rsidRPr="0083372C">
              <w:rPr>
                <w:b/>
                <w:sz w:val="24"/>
              </w:rPr>
              <w:t>Firms</w:t>
            </w:r>
          </w:p>
        </w:tc>
        <w:tc>
          <w:tcPr>
            <w:tcW w:w="1260" w:type="dxa"/>
          </w:tcPr>
          <w:p w14:paraId="2727EB66"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417E6113"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285EF882"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5E706E90"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1A4E7444"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1861013F" w14:textId="77777777" w:rsidTr="00C1587F">
        <w:trPr>
          <w:trHeight w:val="827"/>
        </w:trPr>
        <w:tc>
          <w:tcPr>
            <w:tcW w:w="2612" w:type="dxa"/>
          </w:tcPr>
          <w:p w14:paraId="768DE8FC" w14:textId="77777777" w:rsidR="004343FC" w:rsidRPr="0083372C" w:rsidRDefault="004343FC" w:rsidP="00C1587F">
            <w:pPr>
              <w:pStyle w:val="TableParagraph"/>
              <w:spacing w:line="275" w:lineRule="exact"/>
              <w:ind w:left="107"/>
              <w:rPr>
                <w:b/>
                <w:sz w:val="24"/>
              </w:rPr>
            </w:pPr>
            <w:r w:rsidRPr="0083372C">
              <w:rPr>
                <w:b/>
                <w:sz w:val="24"/>
              </w:rPr>
              <w:t>Economic</w:t>
            </w:r>
            <w:r w:rsidRPr="0083372C">
              <w:rPr>
                <w:b/>
                <w:spacing w:val="40"/>
                <w:sz w:val="24"/>
              </w:rPr>
              <w:t xml:space="preserve"> </w:t>
            </w:r>
            <w:proofErr w:type="spellStart"/>
            <w:r w:rsidRPr="0083372C">
              <w:rPr>
                <w:b/>
                <w:sz w:val="24"/>
              </w:rPr>
              <w:t>Afffairs</w:t>
            </w:r>
            <w:proofErr w:type="spellEnd"/>
            <w:r w:rsidRPr="0083372C">
              <w:rPr>
                <w:b/>
                <w:sz w:val="24"/>
              </w:rPr>
              <w:t>,</w:t>
            </w:r>
            <w:r w:rsidRPr="0083372C">
              <w:rPr>
                <w:b/>
                <w:spacing w:val="98"/>
                <w:sz w:val="24"/>
              </w:rPr>
              <w:t xml:space="preserve"> </w:t>
            </w:r>
            <w:r w:rsidRPr="0083372C">
              <w:rPr>
                <w:b/>
                <w:sz w:val="24"/>
              </w:rPr>
              <w:t>&amp;</w:t>
            </w:r>
          </w:p>
          <w:p w14:paraId="3D3003F5" w14:textId="77777777" w:rsidR="004343FC" w:rsidRPr="0083372C" w:rsidRDefault="004343FC" w:rsidP="00C1587F">
            <w:pPr>
              <w:pStyle w:val="TableParagraph"/>
              <w:spacing w:before="139"/>
              <w:ind w:left="107"/>
              <w:rPr>
                <w:b/>
                <w:sz w:val="24"/>
              </w:rPr>
            </w:pPr>
            <w:r w:rsidRPr="0083372C">
              <w:rPr>
                <w:b/>
                <w:sz w:val="24"/>
              </w:rPr>
              <w:t>Taxation</w:t>
            </w:r>
          </w:p>
        </w:tc>
        <w:tc>
          <w:tcPr>
            <w:tcW w:w="1260" w:type="dxa"/>
          </w:tcPr>
          <w:p w14:paraId="7614A3F2"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10E261DE"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57D14B4D"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1342B805"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019A52A4" w14:textId="77777777" w:rsidR="004343FC" w:rsidRPr="0083372C" w:rsidRDefault="004343FC" w:rsidP="00C1587F">
            <w:pPr>
              <w:pStyle w:val="TableParagraph"/>
              <w:spacing w:line="273" w:lineRule="exact"/>
              <w:ind w:left="107"/>
              <w:rPr>
                <w:b/>
                <w:sz w:val="24"/>
              </w:rPr>
            </w:pPr>
            <w:r w:rsidRPr="0083372C">
              <w:rPr>
                <w:b/>
                <w:sz w:val="24"/>
              </w:rPr>
              <w:t>√</w:t>
            </w:r>
          </w:p>
        </w:tc>
      </w:tr>
      <w:tr w:rsidR="004343FC" w:rsidRPr="0083372C" w14:paraId="5D84FD24" w14:textId="77777777" w:rsidTr="00C1587F">
        <w:trPr>
          <w:trHeight w:val="827"/>
        </w:trPr>
        <w:tc>
          <w:tcPr>
            <w:tcW w:w="2612" w:type="dxa"/>
          </w:tcPr>
          <w:p w14:paraId="5C79930C" w14:textId="77777777" w:rsidR="004343FC" w:rsidRPr="0083372C" w:rsidRDefault="004343FC" w:rsidP="00C1587F">
            <w:pPr>
              <w:pStyle w:val="TableParagraph"/>
              <w:tabs>
                <w:tab w:val="left" w:pos="738"/>
                <w:tab w:val="left" w:pos="2300"/>
              </w:tabs>
              <w:spacing w:line="275" w:lineRule="exact"/>
              <w:ind w:left="107"/>
              <w:rPr>
                <w:b/>
                <w:sz w:val="24"/>
              </w:rPr>
            </w:pPr>
            <w:r w:rsidRPr="0083372C">
              <w:rPr>
                <w:b/>
                <w:sz w:val="24"/>
              </w:rPr>
              <w:t>HR</w:t>
            </w:r>
            <w:r w:rsidRPr="0083372C">
              <w:rPr>
                <w:b/>
                <w:sz w:val="24"/>
              </w:rPr>
              <w:tab/>
              <w:t>Recruitment</w:t>
            </w:r>
            <w:r w:rsidRPr="0083372C">
              <w:rPr>
                <w:b/>
                <w:sz w:val="24"/>
              </w:rPr>
              <w:tab/>
              <w:t>&amp;</w:t>
            </w:r>
          </w:p>
          <w:p w14:paraId="3F0B0B70" w14:textId="77777777" w:rsidR="004343FC" w:rsidRPr="0083372C" w:rsidRDefault="004343FC" w:rsidP="00C1587F">
            <w:pPr>
              <w:pStyle w:val="TableParagraph"/>
              <w:spacing w:before="139"/>
              <w:ind w:left="107"/>
              <w:rPr>
                <w:b/>
                <w:sz w:val="24"/>
              </w:rPr>
            </w:pPr>
            <w:r w:rsidRPr="0083372C">
              <w:rPr>
                <w:b/>
                <w:sz w:val="24"/>
              </w:rPr>
              <w:t>Placement</w:t>
            </w:r>
          </w:p>
        </w:tc>
        <w:tc>
          <w:tcPr>
            <w:tcW w:w="1260" w:type="dxa"/>
          </w:tcPr>
          <w:p w14:paraId="25C2A234" w14:textId="77777777" w:rsidR="004343FC" w:rsidRPr="0083372C" w:rsidRDefault="004343FC" w:rsidP="00C1587F">
            <w:pPr>
              <w:pStyle w:val="TableParagraph"/>
              <w:spacing w:line="273" w:lineRule="exact"/>
              <w:ind w:left="105"/>
              <w:rPr>
                <w:b/>
                <w:sz w:val="24"/>
              </w:rPr>
            </w:pPr>
            <w:r w:rsidRPr="0083372C">
              <w:rPr>
                <w:b/>
                <w:sz w:val="24"/>
              </w:rPr>
              <w:t>√</w:t>
            </w:r>
          </w:p>
        </w:tc>
        <w:tc>
          <w:tcPr>
            <w:tcW w:w="1709" w:type="dxa"/>
          </w:tcPr>
          <w:p w14:paraId="36D5688D" w14:textId="77777777" w:rsidR="004343FC" w:rsidRPr="0083372C" w:rsidRDefault="004343FC" w:rsidP="00C1587F">
            <w:pPr>
              <w:pStyle w:val="TableParagraph"/>
              <w:spacing w:line="273" w:lineRule="exact"/>
              <w:ind w:left="105"/>
              <w:rPr>
                <w:b/>
                <w:sz w:val="24"/>
              </w:rPr>
            </w:pPr>
            <w:r w:rsidRPr="0083372C">
              <w:rPr>
                <w:b/>
                <w:sz w:val="24"/>
              </w:rPr>
              <w:t>√</w:t>
            </w:r>
          </w:p>
        </w:tc>
        <w:tc>
          <w:tcPr>
            <w:tcW w:w="1352" w:type="dxa"/>
          </w:tcPr>
          <w:p w14:paraId="3418C3E3" w14:textId="77777777" w:rsidR="004343FC" w:rsidRPr="0083372C" w:rsidRDefault="004343FC" w:rsidP="00C1587F">
            <w:pPr>
              <w:pStyle w:val="TableParagraph"/>
              <w:spacing w:line="273" w:lineRule="exact"/>
              <w:ind w:left="107"/>
              <w:rPr>
                <w:b/>
                <w:sz w:val="24"/>
              </w:rPr>
            </w:pPr>
            <w:r w:rsidRPr="0083372C">
              <w:rPr>
                <w:b/>
                <w:sz w:val="24"/>
              </w:rPr>
              <w:t>√</w:t>
            </w:r>
          </w:p>
        </w:tc>
        <w:tc>
          <w:tcPr>
            <w:tcW w:w="1320" w:type="dxa"/>
          </w:tcPr>
          <w:p w14:paraId="351FAD10" w14:textId="77777777" w:rsidR="004343FC" w:rsidRPr="0083372C" w:rsidRDefault="004343FC" w:rsidP="00C1587F">
            <w:pPr>
              <w:pStyle w:val="TableParagraph"/>
              <w:spacing w:line="273" w:lineRule="exact"/>
              <w:ind w:left="105"/>
              <w:rPr>
                <w:b/>
                <w:sz w:val="24"/>
              </w:rPr>
            </w:pPr>
            <w:r w:rsidRPr="0083372C">
              <w:rPr>
                <w:b/>
                <w:sz w:val="24"/>
              </w:rPr>
              <w:t>√</w:t>
            </w:r>
          </w:p>
        </w:tc>
        <w:tc>
          <w:tcPr>
            <w:tcW w:w="1980" w:type="dxa"/>
          </w:tcPr>
          <w:p w14:paraId="1B3F113C" w14:textId="77777777" w:rsidR="004343FC" w:rsidRPr="0083372C" w:rsidRDefault="004343FC" w:rsidP="00C1587F">
            <w:pPr>
              <w:pStyle w:val="TableParagraph"/>
              <w:spacing w:line="273" w:lineRule="exact"/>
              <w:ind w:left="107"/>
              <w:rPr>
                <w:b/>
                <w:sz w:val="24"/>
              </w:rPr>
            </w:pPr>
            <w:r w:rsidRPr="0083372C">
              <w:rPr>
                <w:b/>
                <w:sz w:val="24"/>
              </w:rPr>
              <w:t>√</w:t>
            </w:r>
          </w:p>
        </w:tc>
      </w:tr>
    </w:tbl>
    <w:p w14:paraId="51F03FD2" w14:textId="77777777" w:rsidR="004343FC" w:rsidRPr="0083372C" w:rsidRDefault="004343FC" w:rsidP="004343FC">
      <w:pPr>
        <w:spacing w:line="273" w:lineRule="exact"/>
        <w:rPr>
          <w:sz w:val="24"/>
        </w:rPr>
        <w:sectPr w:rsidR="004343FC" w:rsidRPr="0083372C">
          <w:pgSz w:w="11900" w:h="16840"/>
          <w:pgMar w:top="620" w:right="0" w:bottom="162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4343FC" w:rsidRPr="0083372C" w14:paraId="4FFD7327" w14:textId="77777777" w:rsidTr="00C1587F">
        <w:trPr>
          <w:trHeight w:val="582"/>
        </w:trPr>
        <w:tc>
          <w:tcPr>
            <w:tcW w:w="2612" w:type="dxa"/>
          </w:tcPr>
          <w:p w14:paraId="08CD2ACB" w14:textId="77777777" w:rsidR="004343FC" w:rsidRPr="0083372C" w:rsidRDefault="004343FC" w:rsidP="00C1587F">
            <w:pPr>
              <w:pStyle w:val="TableParagraph"/>
              <w:spacing w:before="3"/>
              <w:ind w:left="107" w:right="343"/>
              <w:rPr>
                <w:b/>
                <w:sz w:val="24"/>
              </w:rPr>
            </w:pPr>
            <w:r w:rsidRPr="0083372C">
              <w:rPr>
                <w:b/>
                <w:sz w:val="24"/>
              </w:rPr>
              <w:lastRenderedPageBreak/>
              <w:t>Banking</w:t>
            </w:r>
            <w:r w:rsidRPr="0083372C">
              <w:rPr>
                <w:b/>
                <w:spacing w:val="-8"/>
                <w:sz w:val="24"/>
              </w:rPr>
              <w:t xml:space="preserve"> </w:t>
            </w:r>
            <w:r w:rsidRPr="0083372C">
              <w:rPr>
                <w:b/>
                <w:sz w:val="24"/>
              </w:rPr>
              <w:t>&amp;</w:t>
            </w:r>
            <w:r w:rsidRPr="0083372C">
              <w:rPr>
                <w:b/>
                <w:spacing w:val="-8"/>
                <w:sz w:val="24"/>
              </w:rPr>
              <w:t xml:space="preserve"> </w:t>
            </w:r>
            <w:r w:rsidRPr="0083372C">
              <w:rPr>
                <w:b/>
                <w:sz w:val="24"/>
              </w:rPr>
              <w:t>Financial</w:t>
            </w:r>
            <w:r w:rsidRPr="0083372C">
              <w:rPr>
                <w:b/>
                <w:spacing w:val="-57"/>
                <w:sz w:val="24"/>
              </w:rPr>
              <w:t xml:space="preserve"> </w:t>
            </w:r>
            <w:r w:rsidRPr="0083372C">
              <w:rPr>
                <w:b/>
                <w:sz w:val="24"/>
              </w:rPr>
              <w:t>Services</w:t>
            </w:r>
          </w:p>
        </w:tc>
        <w:tc>
          <w:tcPr>
            <w:tcW w:w="1260" w:type="dxa"/>
          </w:tcPr>
          <w:p w14:paraId="41EF5682" w14:textId="77777777" w:rsidR="004343FC" w:rsidRPr="0083372C" w:rsidRDefault="004343FC" w:rsidP="00C1587F">
            <w:pPr>
              <w:pStyle w:val="TableParagraph"/>
              <w:spacing w:line="265" w:lineRule="exact"/>
              <w:ind w:left="105"/>
              <w:rPr>
                <w:b/>
                <w:sz w:val="24"/>
              </w:rPr>
            </w:pPr>
            <w:r w:rsidRPr="0083372C">
              <w:rPr>
                <w:b/>
                <w:sz w:val="24"/>
              </w:rPr>
              <w:t>√</w:t>
            </w:r>
          </w:p>
        </w:tc>
        <w:tc>
          <w:tcPr>
            <w:tcW w:w="1709" w:type="dxa"/>
          </w:tcPr>
          <w:p w14:paraId="15D68BE0" w14:textId="77777777" w:rsidR="004343FC" w:rsidRPr="0083372C" w:rsidRDefault="004343FC" w:rsidP="00C1587F">
            <w:pPr>
              <w:pStyle w:val="TableParagraph"/>
              <w:spacing w:line="265" w:lineRule="exact"/>
              <w:ind w:left="105"/>
              <w:rPr>
                <w:b/>
                <w:sz w:val="24"/>
              </w:rPr>
            </w:pPr>
            <w:r w:rsidRPr="0083372C">
              <w:rPr>
                <w:b/>
                <w:sz w:val="24"/>
              </w:rPr>
              <w:t>√</w:t>
            </w:r>
          </w:p>
        </w:tc>
        <w:tc>
          <w:tcPr>
            <w:tcW w:w="1352" w:type="dxa"/>
          </w:tcPr>
          <w:p w14:paraId="62C0D143" w14:textId="77777777" w:rsidR="004343FC" w:rsidRPr="0083372C" w:rsidRDefault="004343FC" w:rsidP="00C1587F">
            <w:pPr>
              <w:pStyle w:val="TableParagraph"/>
              <w:spacing w:line="265" w:lineRule="exact"/>
              <w:ind w:left="107"/>
              <w:rPr>
                <w:b/>
                <w:sz w:val="24"/>
              </w:rPr>
            </w:pPr>
            <w:r w:rsidRPr="0083372C">
              <w:rPr>
                <w:b/>
                <w:sz w:val="24"/>
              </w:rPr>
              <w:t>√</w:t>
            </w:r>
          </w:p>
        </w:tc>
        <w:tc>
          <w:tcPr>
            <w:tcW w:w="1320" w:type="dxa"/>
          </w:tcPr>
          <w:p w14:paraId="1A28DCB8" w14:textId="77777777" w:rsidR="004343FC" w:rsidRPr="0083372C" w:rsidRDefault="004343FC" w:rsidP="00C1587F">
            <w:pPr>
              <w:pStyle w:val="TableParagraph"/>
              <w:spacing w:line="265" w:lineRule="exact"/>
              <w:ind w:left="105"/>
              <w:rPr>
                <w:b/>
                <w:sz w:val="24"/>
              </w:rPr>
            </w:pPr>
            <w:r w:rsidRPr="0083372C">
              <w:rPr>
                <w:b/>
                <w:sz w:val="24"/>
              </w:rPr>
              <w:t>√</w:t>
            </w:r>
          </w:p>
        </w:tc>
        <w:tc>
          <w:tcPr>
            <w:tcW w:w="1980" w:type="dxa"/>
          </w:tcPr>
          <w:p w14:paraId="2CA84F78" w14:textId="77777777" w:rsidR="004343FC" w:rsidRPr="0083372C" w:rsidRDefault="004343FC" w:rsidP="00C1587F">
            <w:pPr>
              <w:pStyle w:val="TableParagraph"/>
              <w:spacing w:line="265" w:lineRule="exact"/>
              <w:ind w:left="107"/>
              <w:rPr>
                <w:b/>
                <w:sz w:val="24"/>
              </w:rPr>
            </w:pPr>
            <w:r w:rsidRPr="0083372C">
              <w:rPr>
                <w:b/>
                <w:sz w:val="24"/>
              </w:rPr>
              <w:t>√</w:t>
            </w:r>
          </w:p>
        </w:tc>
      </w:tr>
    </w:tbl>
    <w:p w14:paraId="493780B9" w14:textId="77777777" w:rsidR="004343FC" w:rsidRPr="0083372C" w:rsidRDefault="004343FC" w:rsidP="004343FC">
      <w:pPr>
        <w:spacing w:line="265" w:lineRule="exact"/>
        <w:rPr>
          <w:sz w:val="24"/>
        </w:rPr>
        <w:sectPr w:rsidR="004343FC" w:rsidRPr="0083372C">
          <w:pgSz w:w="11900" w:h="16840"/>
          <w:pgMar w:top="620" w:right="0" w:bottom="1540" w:left="320" w:header="0" w:footer="690" w:gutter="0"/>
          <w:cols w:space="720"/>
        </w:sectPr>
      </w:pPr>
    </w:p>
    <w:p w14:paraId="71522613" w14:textId="77777777" w:rsidR="004343FC" w:rsidRDefault="004343FC" w:rsidP="004343FC">
      <w:pPr>
        <w:spacing w:before="72"/>
        <w:ind w:right="1037"/>
        <w:jc w:val="right"/>
        <w:rPr>
          <w:b/>
          <w:sz w:val="24"/>
        </w:rPr>
      </w:pPr>
      <w:r w:rsidRPr="0083372C">
        <w:rPr>
          <w:b/>
          <w:sz w:val="24"/>
        </w:rPr>
        <w:lastRenderedPageBreak/>
        <w:t>Appendix – b.11</w:t>
      </w:r>
    </w:p>
    <w:p w14:paraId="778BA42E" w14:textId="77777777" w:rsidR="004343FC" w:rsidRDefault="004343FC" w:rsidP="004343FC">
      <w:pPr>
        <w:pStyle w:val="Heading3"/>
        <w:spacing w:before="199"/>
      </w:pPr>
      <w:r>
        <w:t>Institution:</w:t>
      </w:r>
      <w:r>
        <w:rPr>
          <w:spacing w:val="56"/>
        </w:rPr>
        <w:t xml:space="preserve"> </w:t>
      </w:r>
      <w:r>
        <w:t>Amity</w:t>
      </w:r>
      <w:r>
        <w:rPr>
          <w:spacing w:val="-1"/>
        </w:rPr>
        <w:t xml:space="preserve"> </w:t>
      </w:r>
      <w:r>
        <w:t>College</w:t>
      </w:r>
      <w:r>
        <w:rPr>
          <w:spacing w:val="-3"/>
        </w:rPr>
        <w:t xml:space="preserve"> </w:t>
      </w:r>
      <w:r>
        <w:t>of</w:t>
      </w:r>
      <w:r>
        <w:rPr>
          <w:spacing w:val="-1"/>
        </w:rPr>
        <w:t xml:space="preserve"> </w:t>
      </w:r>
      <w:r>
        <w:t>Commerce &amp;</w:t>
      </w:r>
      <w:r>
        <w:rPr>
          <w:spacing w:val="-1"/>
        </w:rPr>
        <w:t xml:space="preserve"> </w:t>
      </w:r>
      <w:r>
        <w:t>Finance</w:t>
      </w:r>
    </w:p>
    <w:p w14:paraId="43266D86" w14:textId="77777777" w:rsidR="004343FC" w:rsidRDefault="004343FC" w:rsidP="004343FC">
      <w:pPr>
        <w:tabs>
          <w:tab w:val="left" w:pos="3100"/>
        </w:tabs>
        <w:spacing w:before="137" w:line="360" w:lineRule="auto"/>
        <w:ind w:left="940" w:right="2546"/>
        <w:rPr>
          <w:b/>
          <w:sz w:val="24"/>
        </w:rPr>
      </w:pPr>
      <w:proofErr w:type="spellStart"/>
      <w:r>
        <w:rPr>
          <w:b/>
          <w:sz w:val="24"/>
        </w:rPr>
        <w:t>Programme</w:t>
      </w:r>
      <w:proofErr w:type="spellEnd"/>
      <w:r>
        <w:rPr>
          <w:b/>
          <w:spacing w:val="-3"/>
          <w:sz w:val="24"/>
        </w:rPr>
        <w:t xml:space="preserve"> </w:t>
      </w:r>
      <w:r>
        <w:rPr>
          <w:b/>
          <w:sz w:val="24"/>
        </w:rPr>
        <w:t>Title:</w:t>
      </w:r>
      <w:r>
        <w:rPr>
          <w:b/>
          <w:sz w:val="24"/>
        </w:rPr>
        <w:tab/>
        <w:t>Bachelor</w:t>
      </w:r>
      <w:r>
        <w:rPr>
          <w:b/>
          <w:spacing w:val="-2"/>
          <w:sz w:val="24"/>
        </w:rPr>
        <w:t xml:space="preserve"> </w:t>
      </w:r>
      <w:r>
        <w:rPr>
          <w:b/>
          <w:sz w:val="24"/>
        </w:rPr>
        <w:t>of</w:t>
      </w:r>
      <w:r>
        <w:rPr>
          <w:b/>
          <w:spacing w:val="-2"/>
          <w:sz w:val="24"/>
        </w:rPr>
        <w:t xml:space="preserve"> </w:t>
      </w:r>
      <w:r>
        <w:rPr>
          <w:b/>
          <w:sz w:val="24"/>
        </w:rPr>
        <w:t>Commerce</w:t>
      </w:r>
      <w:r>
        <w:rPr>
          <w:b/>
          <w:spacing w:val="-2"/>
          <w:sz w:val="24"/>
        </w:rPr>
        <w:t xml:space="preserve"> </w:t>
      </w:r>
      <w:r>
        <w:rPr>
          <w:b/>
          <w:sz w:val="24"/>
        </w:rPr>
        <w:t>(Financial</w:t>
      </w:r>
      <w:r>
        <w:rPr>
          <w:b/>
          <w:spacing w:val="-2"/>
          <w:sz w:val="24"/>
        </w:rPr>
        <w:t xml:space="preserve"> </w:t>
      </w:r>
      <w:r>
        <w:rPr>
          <w:b/>
          <w:sz w:val="24"/>
        </w:rPr>
        <w:t>&amp;</w:t>
      </w:r>
      <w:r>
        <w:rPr>
          <w:b/>
          <w:spacing w:val="-3"/>
          <w:sz w:val="24"/>
        </w:rPr>
        <w:t xml:space="preserve"> </w:t>
      </w:r>
      <w:r>
        <w:rPr>
          <w:b/>
          <w:sz w:val="24"/>
        </w:rPr>
        <w:t>Investment</w:t>
      </w:r>
      <w:r>
        <w:rPr>
          <w:b/>
          <w:spacing w:val="-2"/>
          <w:sz w:val="24"/>
        </w:rPr>
        <w:t xml:space="preserve"> </w:t>
      </w:r>
      <w:r>
        <w:rPr>
          <w:b/>
          <w:sz w:val="24"/>
        </w:rPr>
        <w:t>Analysis)</w:t>
      </w:r>
      <w:r>
        <w:rPr>
          <w:b/>
          <w:spacing w:val="-57"/>
          <w:sz w:val="24"/>
        </w:rPr>
        <w:t xml:space="preserve"> </w:t>
      </w:r>
      <w:r>
        <w:rPr>
          <w:b/>
          <w:sz w:val="24"/>
        </w:rPr>
        <w:t>Level</w:t>
      </w:r>
      <w:r>
        <w:rPr>
          <w:b/>
          <w:spacing w:val="-1"/>
          <w:sz w:val="24"/>
        </w:rPr>
        <w:t xml:space="preserve"> </w:t>
      </w:r>
      <w:r>
        <w:rPr>
          <w:b/>
          <w:sz w:val="24"/>
        </w:rPr>
        <w:t>–: UG</w:t>
      </w:r>
    </w:p>
    <w:p w14:paraId="34448E6A" w14:textId="77777777" w:rsidR="004343FC" w:rsidRDefault="004343FC" w:rsidP="004343FC">
      <w:pPr>
        <w:pStyle w:val="Heading3"/>
        <w:tabs>
          <w:tab w:val="left" w:pos="7421"/>
        </w:tabs>
        <w:spacing w:line="360" w:lineRule="auto"/>
        <w:ind w:right="2200"/>
        <w:jc w:val="both"/>
      </w:pPr>
      <w:r>
        <w:t>Duration of the</w:t>
      </w:r>
      <w:r>
        <w:rPr>
          <w:spacing w:val="-1"/>
        </w:rPr>
        <w:t xml:space="preserve"> </w:t>
      </w:r>
      <w:r>
        <w:t>program</w:t>
      </w:r>
      <w:r>
        <w:rPr>
          <w:spacing w:val="-1"/>
        </w:rPr>
        <w:t xml:space="preserve"> </w:t>
      </w:r>
      <w:r>
        <w:t>(in</w:t>
      </w:r>
      <w:r>
        <w:rPr>
          <w:spacing w:val="-1"/>
        </w:rPr>
        <w:t xml:space="preserve"> </w:t>
      </w:r>
      <w:proofErr w:type="spellStart"/>
      <w:r>
        <w:t>yrs</w:t>
      </w:r>
      <w:proofErr w:type="spellEnd"/>
      <w:r>
        <w:t>):</w:t>
      </w:r>
      <w:r>
        <w:rPr>
          <w:spacing w:val="120"/>
        </w:rPr>
        <w:t xml:space="preserve"> </w:t>
      </w:r>
      <w:r>
        <w:t>3</w:t>
      </w:r>
      <w:r>
        <w:rPr>
          <w:spacing w:val="-1"/>
        </w:rPr>
        <w:t xml:space="preserve"> </w:t>
      </w:r>
      <w:r>
        <w:t>Years</w:t>
      </w:r>
      <w:r>
        <w:tab/>
        <w:t>No.</w:t>
      </w:r>
      <w:r>
        <w:rPr>
          <w:spacing w:val="-6"/>
        </w:rPr>
        <w:t xml:space="preserve"> </w:t>
      </w:r>
      <w:r>
        <w:t>of</w:t>
      </w:r>
      <w:r>
        <w:rPr>
          <w:spacing w:val="-7"/>
        </w:rPr>
        <w:t xml:space="preserve"> </w:t>
      </w:r>
      <w:r>
        <w:t>Semesters:</w:t>
      </w:r>
      <w:r>
        <w:rPr>
          <w:spacing w:val="-6"/>
        </w:rPr>
        <w:t xml:space="preserve"> </w:t>
      </w:r>
      <w:r>
        <w:t>6</w:t>
      </w:r>
      <w:r>
        <w:rPr>
          <w:spacing w:val="-58"/>
        </w:rPr>
        <w:t xml:space="preserve"> </w:t>
      </w:r>
      <w:proofErr w:type="spellStart"/>
      <w:r>
        <w:t>Programme</w:t>
      </w:r>
      <w:proofErr w:type="spellEnd"/>
      <w:r>
        <w:rPr>
          <w:spacing w:val="-2"/>
        </w:rPr>
        <w:t xml:space="preserve"> </w:t>
      </w:r>
      <w:r>
        <w:t>Mission:</w:t>
      </w:r>
    </w:p>
    <w:p w14:paraId="45183F17" w14:textId="77777777" w:rsidR="004343FC" w:rsidRDefault="004343FC" w:rsidP="004343FC">
      <w:pPr>
        <w:pStyle w:val="BodyText"/>
        <w:spacing w:line="360" w:lineRule="auto"/>
        <w:ind w:left="940" w:right="644"/>
        <w:jc w:val="both"/>
      </w:pPr>
      <w:r>
        <w:t>To develop all round personality of Commerce &amp; Finance students by making them not just excellent</w:t>
      </w:r>
      <w:r>
        <w:rPr>
          <w:spacing w:val="1"/>
        </w:rPr>
        <w:t xml:space="preserve"> </w:t>
      </w:r>
      <w:r>
        <w:t>professionals but also good individuals with understanding of commerce &amp; finance and inculcating</w:t>
      </w:r>
      <w:r>
        <w:rPr>
          <w:spacing w:val="1"/>
        </w:rPr>
        <w:t xml:space="preserve"> </w:t>
      </w:r>
      <w:r>
        <w:t>human</w:t>
      </w:r>
      <w:r>
        <w:rPr>
          <w:spacing w:val="-1"/>
        </w:rPr>
        <w:t xml:space="preserve"> </w:t>
      </w:r>
      <w:r>
        <w:t>values and</w:t>
      </w:r>
      <w:r>
        <w:rPr>
          <w:spacing w:val="4"/>
        </w:rPr>
        <w:t xml:space="preserve"> </w:t>
      </w:r>
      <w:r>
        <w:t>yearning</w:t>
      </w:r>
      <w:r>
        <w:rPr>
          <w:spacing w:val="-3"/>
        </w:rPr>
        <w:t xml:space="preserve"> </w:t>
      </w:r>
      <w:r>
        <w:t>for</w:t>
      </w:r>
      <w:r>
        <w:rPr>
          <w:spacing w:val="-1"/>
        </w:rPr>
        <w:t xml:space="preserve"> </w:t>
      </w:r>
      <w:r>
        <w:t>perfection in</w:t>
      </w:r>
      <w:r>
        <w:rPr>
          <w:spacing w:val="2"/>
        </w:rPr>
        <w:t xml:space="preserve"> </w:t>
      </w:r>
      <w:r>
        <w:t>globalized business</w:t>
      </w:r>
      <w:r>
        <w:rPr>
          <w:spacing w:val="-1"/>
        </w:rPr>
        <w:t xml:space="preserve"> </w:t>
      </w:r>
      <w:r>
        <w:t>world.</w:t>
      </w:r>
    </w:p>
    <w:p w14:paraId="4E39333D" w14:textId="77777777" w:rsidR="004343FC" w:rsidRDefault="004343FC" w:rsidP="004343FC">
      <w:pPr>
        <w:pStyle w:val="Heading3"/>
        <w:spacing w:before="2"/>
        <w:jc w:val="both"/>
      </w:pPr>
      <w:proofErr w:type="spellStart"/>
      <w:r>
        <w:t>Programme</w:t>
      </w:r>
      <w:proofErr w:type="spellEnd"/>
      <w:r>
        <w:rPr>
          <w:spacing w:val="-3"/>
        </w:rPr>
        <w:t xml:space="preserve"> </w:t>
      </w:r>
      <w:r>
        <w:t>Description:</w:t>
      </w:r>
    </w:p>
    <w:p w14:paraId="036F9BDB" w14:textId="77777777" w:rsidR="004343FC" w:rsidRDefault="004343FC" w:rsidP="004343FC">
      <w:pPr>
        <w:pStyle w:val="BodyText"/>
        <w:spacing w:before="5"/>
        <w:rPr>
          <w:b/>
          <w:sz w:val="20"/>
        </w:rPr>
      </w:pPr>
    </w:p>
    <w:p w14:paraId="6BBADB3A" w14:textId="77777777" w:rsidR="004343FC" w:rsidRDefault="004343FC" w:rsidP="004343FC">
      <w:pPr>
        <w:pStyle w:val="BodyText"/>
        <w:spacing w:line="360" w:lineRule="auto"/>
        <w:ind w:left="940" w:right="647"/>
        <w:jc w:val="both"/>
      </w:pPr>
      <w:r>
        <w:t>Bachelor of Commerce (F&amp;IA) is a three-year under-graduate course modeled to offer the student with</w:t>
      </w:r>
      <w:r>
        <w:rPr>
          <w:spacing w:val="1"/>
        </w:rPr>
        <w:t xml:space="preserve"> </w:t>
      </w:r>
      <w:proofErr w:type="gramStart"/>
      <w:r>
        <w:t>a number of</w:t>
      </w:r>
      <w:proofErr w:type="gramEnd"/>
      <w:r>
        <w:t xml:space="preserve"> management skills and at the same time also building in them proficiently in a specific</w:t>
      </w:r>
      <w:r>
        <w:rPr>
          <w:spacing w:val="1"/>
        </w:rPr>
        <w:t xml:space="preserve"> </w:t>
      </w:r>
      <w:r>
        <w:t>area. The B.Com (F&amp;IA) is a career-oriented degree which provides a foundation in all aspects of</w:t>
      </w:r>
      <w:r>
        <w:rPr>
          <w:spacing w:val="1"/>
        </w:rPr>
        <w:t xml:space="preserve"> </w:t>
      </w:r>
      <w:r>
        <w:t>commerce. Studying the general commerce subjects prepares graduates for a wide range of careers in</w:t>
      </w:r>
      <w:r>
        <w:rPr>
          <w:spacing w:val="1"/>
        </w:rPr>
        <w:t xml:space="preserve"> </w:t>
      </w:r>
      <w:r>
        <w:t>the business world. B.Com (F&amp;IA) at Amity is designed to provide the student with a wide range of</w:t>
      </w:r>
      <w:r>
        <w:rPr>
          <w:spacing w:val="1"/>
        </w:rPr>
        <w:t xml:space="preserve"> </w:t>
      </w:r>
      <w:r>
        <w:t>managerial skills while at the same time building competence in the field of Commerce &amp; Finance</w:t>
      </w:r>
      <w:r>
        <w:rPr>
          <w:spacing w:val="1"/>
        </w:rPr>
        <w:t xml:space="preserve"> </w:t>
      </w:r>
      <w:r>
        <w:t>investment</w:t>
      </w:r>
      <w:r>
        <w:rPr>
          <w:spacing w:val="-1"/>
        </w:rPr>
        <w:t xml:space="preserve"> </w:t>
      </w:r>
      <w:r>
        <w:t>analysis.</w:t>
      </w:r>
    </w:p>
    <w:p w14:paraId="7A792286" w14:textId="77777777" w:rsidR="004343FC" w:rsidRDefault="004343FC" w:rsidP="004343FC">
      <w:pPr>
        <w:pStyle w:val="BodyText"/>
        <w:spacing w:before="2" w:line="360" w:lineRule="auto"/>
        <w:ind w:left="940" w:right="649"/>
        <w:jc w:val="both"/>
      </w:pPr>
      <w:r>
        <w:t>The program at Amity prepares the individual for the modern financial and accounting field. Some of</w:t>
      </w:r>
      <w:r>
        <w:rPr>
          <w:spacing w:val="1"/>
        </w:rPr>
        <w:t xml:space="preserve"> </w:t>
      </w:r>
      <w:r>
        <w:t xml:space="preserve">the career options include business management, business development, accounting, </w:t>
      </w:r>
      <w:proofErr w:type="gramStart"/>
      <w:r>
        <w:t>marketing</w:t>
      </w:r>
      <w:proofErr w:type="gramEnd"/>
      <w:r>
        <w:t xml:space="preserve"> and</w:t>
      </w:r>
      <w:r>
        <w:rPr>
          <w:spacing w:val="1"/>
        </w:rPr>
        <w:t xml:space="preserve"> </w:t>
      </w:r>
      <w:r>
        <w:t>advertising, banking, management consulting, economic analysis, financial planning, foreign affairs,</w:t>
      </w:r>
      <w:r>
        <w:rPr>
          <w:spacing w:val="1"/>
        </w:rPr>
        <w:t xml:space="preserve"> </w:t>
      </w:r>
      <w:r>
        <w:t>fund</w:t>
      </w:r>
      <w:r>
        <w:rPr>
          <w:spacing w:val="1"/>
        </w:rPr>
        <w:t xml:space="preserve"> </w:t>
      </w:r>
      <w:r>
        <w:t>management,</w:t>
      </w:r>
      <w:r>
        <w:rPr>
          <w:spacing w:val="1"/>
        </w:rPr>
        <w:t xml:space="preserve"> </w:t>
      </w:r>
      <w:r>
        <w:t>international</w:t>
      </w:r>
      <w:r>
        <w:rPr>
          <w:spacing w:val="1"/>
        </w:rPr>
        <w:t xml:space="preserve"> </w:t>
      </w:r>
      <w:r>
        <w:t>business</w:t>
      </w:r>
      <w:r>
        <w:rPr>
          <w:spacing w:val="1"/>
        </w:rPr>
        <w:t xml:space="preserve"> </w:t>
      </w:r>
      <w:r>
        <w:t>and</w:t>
      </w:r>
      <w:r>
        <w:rPr>
          <w:spacing w:val="1"/>
        </w:rPr>
        <w:t xml:space="preserve"> </w:t>
      </w:r>
      <w:r>
        <w:t>trade</w:t>
      </w:r>
      <w:r>
        <w:rPr>
          <w:spacing w:val="1"/>
        </w:rPr>
        <w:t xml:space="preserve"> </w:t>
      </w:r>
      <w:r>
        <w:t>analysis,</w:t>
      </w:r>
      <w:r>
        <w:rPr>
          <w:spacing w:val="1"/>
        </w:rPr>
        <w:t xml:space="preserve"> </w:t>
      </w:r>
      <w:r>
        <w:t>government</w:t>
      </w:r>
      <w:r>
        <w:rPr>
          <w:spacing w:val="1"/>
        </w:rPr>
        <w:t xml:space="preserve"> </w:t>
      </w:r>
      <w:r>
        <w:t>administration,</w:t>
      </w:r>
      <w:r>
        <w:rPr>
          <w:spacing w:val="1"/>
        </w:rPr>
        <w:t xml:space="preserve"> </w:t>
      </w:r>
      <w:r>
        <w:t>policy</w:t>
      </w:r>
      <w:r>
        <w:rPr>
          <w:spacing w:val="1"/>
        </w:rPr>
        <w:t xml:space="preserve"> </w:t>
      </w:r>
      <w:r>
        <w:t>formulation,</w:t>
      </w:r>
      <w:r>
        <w:rPr>
          <w:spacing w:val="-1"/>
        </w:rPr>
        <w:t xml:space="preserve"> </w:t>
      </w:r>
      <w:r>
        <w:t>portfolio management in the</w:t>
      </w:r>
      <w:r>
        <w:rPr>
          <w:spacing w:val="-1"/>
        </w:rPr>
        <w:t xml:space="preserve"> </w:t>
      </w:r>
      <w:r>
        <w:t>private</w:t>
      </w:r>
      <w:r>
        <w:rPr>
          <w:spacing w:val="1"/>
        </w:rPr>
        <w:t xml:space="preserve"> </w:t>
      </w:r>
      <w:r>
        <w:t>and</w:t>
      </w:r>
      <w:r>
        <w:rPr>
          <w:spacing w:val="-1"/>
        </w:rPr>
        <w:t xml:space="preserve"> </w:t>
      </w:r>
      <w:r>
        <w:t>public</w:t>
      </w:r>
      <w:r>
        <w:rPr>
          <w:spacing w:val="-1"/>
        </w:rPr>
        <w:t xml:space="preserve"> </w:t>
      </w:r>
      <w:r>
        <w:t>sectors.</w:t>
      </w:r>
    </w:p>
    <w:p w14:paraId="142E6299" w14:textId="77777777" w:rsidR="004343FC" w:rsidRDefault="004343FC" w:rsidP="004343FC">
      <w:pPr>
        <w:pStyle w:val="BodyText"/>
        <w:rPr>
          <w:sz w:val="20"/>
        </w:rPr>
      </w:pPr>
    </w:p>
    <w:p w14:paraId="52893B0F" w14:textId="77777777" w:rsidR="004343FC" w:rsidRDefault="004343FC" w:rsidP="004343FC">
      <w:pPr>
        <w:pStyle w:val="BodyText"/>
        <w:rPr>
          <w:sz w:val="20"/>
        </w:rPr>
      </w:pPr>
    </w:p>
    <w:p w14:paraId="75AB801E" w14:textId="77777777" w:rsidR="004343FC" w:rsidRDefault="004343FC" w:rsidP="004343FC">
      <w:pPr>
        <w:pStyle w:val="BodyText"/>
        <w:spacing w:before="10"/>
        <w:rPr>
          <w:sz w:val="13"/>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924"/>
        <w:gridCol w:w="2924"/>
        <w:gridCol w:w="3286"/>
      </w:tblGrid>
      <w:tr w:rsidR="004343FC" w14:paraId="41D09382" w14:textId="77777777" w:rsidTr="00C1587F">
        <w:trPr>
          <w:trHeight w:val="551"/>
        </w:trPr>
        <w:tc>
          <w:tcPr>
            <w:tcW w:w="1075" w:type="dxa"/>
          </w:tcPr>
          <w:p w14:paraId="4F5EFEA7" w14:textId="77777777" w:rsidR="004343FC" w:rsidRDefault="004343FC" w:rsidP="00C1587F">
            <w:pPr>
              <w:pStyle w:val="TableParagraph"/>
              <w:spacing w:line="268" w:lineRule="exact"/>
              <w:ind w:left="107"/>
              <w:rPr>
                <w:sz w:val="24"/>
              </w:rPr>
            </w:pPr>
            <w:proofErr w:type="spellStart"/>
            <w:r>
              <w:rPr>
                <w:sz w:val="24"/>
              </w:rPr>
              <w:t>Sl.No</w:t>
            </w:r>
            <w:proofErr w:type="spellEnd"/>
          </w:p>
        </w:tc>
        <w:tc>
          <w:tcPr>
            <w:tcW w:w="2924" w:type="dxa"/>
          </w:tcPr>
          <w:p w14:paraId="0A5C1AF9" w14:textId="77777777" w:rsidR="004343FC" w:rsidRDefault="004343FC" w:rsidP="00C1587F">
            <w:pPr>
              <w:pStyle w:val="TableParagraph"/>
              <w:tabs>
                <w:tab w:val="left" w:pos="1933"/>
              </w:tabs>
              <w:spacing w:line="268" w:lineRule="exact"/>
              <w:ind w:left="105"/>
              <w:rPr>
                <w:sz w:val="24"/>
              </w:rPr>
            </w:pPr>
            <w:r>
              <w:rPr>
                <w:sz w:val="24"/>
              </w:rPr>
              <w:t>Institution</w:t>
            </w:r>
            <w:r>
              <w:rPr>
                <w:sz w:val="24"/>
              </w:rPr>
              <w:tab/>
              <w:t>Graduate</w:t>
            </w:r>
          </w:p>
          <w:p w14:paraId="0A836ED1" w14:textId="77777777" w:rsidR="004343FC" w:rsidRDefault="004343FC" w:rsidP="00C1587F">
            <w:pPr>
              <w:pStyle w:val="TableParagraph"/>
              <w:spacing w:line="264" w:lineRule="exact"/>
              <w:ind w:left="105"/>
              <w:rPr>
                <w:sz w:val="24"/>
              </w:rPr>
            </w:pPr>
            <w:r>
              <w:rPr>
                <w:sz w:val="24"/>
              </w:rPr>
              <w:t>Attributes</w:t>
            </w:r>
          </w:p>
        </w:tc>
        <w:tc>
          <w:tcPr>
            <w:tcW w:w="2924" w:type="dxa"/>
          </w:tcPr>
          <w:p w14:paraId="6F3F0FC8" w14:textId="77777777" w:rsidR="004343FC" w:rsidRDefault="004343FC" w:rsidP="00C1587F">
            <w:pPr>
              <w:pStyle w:val="TableParagraph"/>
              <w:tabs>
                <w:tab w:val="left" w:pos="1932"/>
              </w:tabs>
              <w:spacing w:line="268" w:lineRule="exact"/>
              <w:ind w:left="107"/>
              <w:rPr>
                <w:sz w:val="24"/>
              </w:rPr>
            </w:pPr>
            <w:proofErr w:type="spellStart"/>
            <w:r>
              <w:rPr>
                <w:sz w:val="24"/>
              </w:rPr>
              <w:t>Programme</w:t>
            </w:r>
            <w:proofErr w:type="spellEnd"/>
            <w:r>
              <w:rPr>
                <w:sz w:val="24"/>
              </w:rPr>
              <w:tab/>
              <w:t>Graduate</w:t>
            </w:r>
          </w:p>
          <w:p w14:paraId="614D4CE9" w14:textId="77777777" w:rsidR="004343FC" w:rsidRDefault="004343FC" w:rsidP="00C1587F">
            <w:pPr>
              <w:pStyle w:val="TableParagraph"/>
              <w:spacing w:line="264" w:lineRule="exact"/>
              <w:ind w:left="107"/>
              <w:rPr>
                <w:sz w:val="24"/>
              </w:rPr>
            </w:pPr>
            <w:r>
              <w:rPr>
                <w:sz w:val="24"/>
              </w:rPr>
              <w:t>Attributes</w:t>
            </w:r>
          </w:p>
        </w:tc>
        <w:tc>
          <w:tcPr>
            <w:tcW w:w="3286" w:type="dxa"/>
          </w:tcPr>
          <w:p w14:paraId="6D8C7E27" w14:textId="77777777" w:rsidR="004343FC" w:rsidRDefault="004343FC" w:rsidP="00C1587F">
            <w:pPr>
              <w:pStyle w:val="TableParagraph"/>
              <w:spacing w:line="268" w:lineRule="exact"/>
              <w:ind w:left="107"/>
              <w:rPr>
                <w:sz w:val="24"/>
              </w:rPr>
            </w:pPr>
            <w:r>
              <w:rPr>
                <w:sz w:val="24"/>
              </w:rPr>
              <w:t>Indicators</w:t>
            </w:r>
          </w:p>
        </w:tc>
      </w:tr>
      <w:tr w:rsidR="004343FC" w14:paraId="75DEFF6B" w14:textId="77777777" w:rsidTr="00C1587F">
        <w:trPr>
          <w:trHeight w:val="2760"/>
        </w:trPr>
        <w:tc>
          <w:tcPr>
            <w:tcW w:w="1075" w:type="dxa"/>
          </w:tcPr>
          <w:p w14:paraId="79B7A715" w14:textId="77777777" w:rsidR="004343FC" w:rsidRDefault="004343FC" w:rsidP="00C1587F">
            <w:pPr>
              <w:pStyle w:val="TableParagraph"/>
              <w:spacing w:line="268" w:lineRule="exact"/>
              <w:ind w:left="107"/>
              <w:rPr>
                <w:sz w:val="24"/>
              </w:rPr>
            </w:pPr>
            <w:r>
              <w:rPr>
                <w:sz w:val="24"/>
              </w:rPr>
              <w:t>1</w:t>
            </w:r>
          </w:p>
        </w:tc>
        <w:tc>
          <w:tcPr>
            <w:tcW w:w="2924" w:type="dxa"/>
          </w:tcPr>
          <w:p w14:paraId="1591CE10" w14:textId="77777777" w:rsidR="004343FC" w:rsidRDefault="004343FC" w:rsidP="00C1587F">
            <w:pPr>
              <w:pStyle w:val="TableParagraph"/>
              <w:ind w:left="105" w:right="98"/>
              <w:jc w:val="both"/>
              <w:rPr>
                <w:sz w:val="24"/>
              </w:rPr>
            </w:pPr>
            <w:r>
              <w:rPr>
                <w:sz w:val="24"/>
              </w:rPr>
              <w:t>Knowledge and expertise of</w:t>
            </w:r>
            <w:r>
              <w:rPr>
                <w:spacing w:val="-57"/>
                <w:sz w:val="24"/>
              </w:rPr>
              <w:t xml:space="preserve"> </w:t>
            </w:r>
            <w:r>
              <w:rPr>
                <w:sz w:val="24"/>
              </w:rPr>
              <w:t>accounting,</w:t>
            </w:r>
            <w:r>
              <w:rPr>
                <w:spacing w:val="1"/>
                <w:sz w:val="24"/>
              </w:rPr>
              <w:t xml:space="preserve"> </w:t>
            </w:r>
            <w:proofErr w:type="gramStart"/>
            <w:r>
              <w:rPr>
                <w:sz w:val="24"/>
              </w:rPr>
              <w:t>finance</w:t>
            </w:r>
            <w:proofErr w:type="gramEnd"/>
            <w:r>
              <w:rPr>
                <w:spacing w:val="1"/>
                <w:sz w:val="24"/>
              </w:rPr>
              <w:t xml:space="preserve"> </w:t>
            </w:r>
            <w:r>
              <w:rPr>
                <w:sz w:val="24"/>
              </w:rPr>
              <w:t>and</w:t>
            </w:r>
            <w:r>
              <w:rPr>
                <w:spacing w:val="1"/>
                <w:sz w:val="24"/>
              </w:rPr>
              <w:t xml:space="preserve"> </w:t>
            </w:r>
            <w:r>
              <w:rPr>
                <w:sz w:val="24"/>
              </w:rPr>
              <w:t>business</w:t>
            </w:r>
            <w:r>
              <w:rPr>
                <w:spacing w:val="-1"/>
                <w:sz w:val="24"/>
              </w:rPr>
              <w:t xml:space="preserve"> </w:t>
            </w:r>
            <w:r>
              <w:rPr>
                <w:sz w:val="24"/>
              </w:rPr>
              <w:t>management</w:t>
            </w:r>
          </w:p>
        </w:tc>
        <w:tc>
          <w:tcPr>
            <w:tcW w:w="2924" w:type="dxa"/>
          </w:tcPr>
          <w:p w14:paraId="159AF1FD" w14:textId="77777777" w:rsidR="004343FC" w:rsidRDefault="004343FC" w:rsidP="00C1587F">
            <w:pPr>
              <w:pStyle w:val="TableParagraph"/>
              <w:ind w:left="107" w:right="98"/>
              <w:jc w:val="both"/>
              <w:rPr>
                <w:sz w:val="24"/>
              </w:rPr>
            </w:pPr>
            <w:r>
              <w:rPr>
                <w:sz w:val="24"/>
              </w:rPr>
              <w:t>Knowledge and expertise of</w:t>
            </w:r>
            <w:r>
              <w:rPr>
                <w:spacing w:val="-57"/>
                <w:sz w:val="24"/>
              </w:rPr>
              <w:t xml:space="preserve"> </w:t>
            </w:r>
            <w:r>
              <w:rPr>
                <w:sz w:val="24"/>
              </w:rPr>
              <w:t>accounting,</w:t>
            </w:r>
            <w:r>
              <w:rPr>
                <w:spacing w:val="1"/>
                <w:sz w:val="24"/>
              </w:rPr>
              <w:t xml:space="preserve"> </w:t>
            </w:r>
            <w:proofErr w:type="gramStart"/>
            <w:r>
              <w:rPr>
                <w:sz w:val="24"/>
              </w:rPr>
              <w:t>finance</w:t>
            </w:r>
            <w:proofErr w:type="gramEnd"/>
            <w:r>
              <w:rPr>
                <w:spacing w:val="1"/>
                <w:sz w:val="24"/>
              </w:rPr>
              <w:t xml:space="preserve"> </w:t>
            </w:r>
            <w:r>
              <w:rPr>
                <w:sz w:val="24"/>
              </w:rPr>
              <w:t>and</w:t>
            </w:r>
            <w:r>
              <w:rPr>
                <w:spacing w:val="1"/>
                <w:sz w:val="24"/>
              </w:rPr>
              <w:t xml:space="preserve"> </w:t>
            </w:r>
            <w:r>
              <w:rPr>
                <w:sz w:val="24"/>
              </w:rPr>
              <w:t>business</w:t>
            </w:r>
            <w:r>
              <w:rPr>
                <w:spacing w:val="-1"/>
                <w:sz w:val="24"/>
              </w:rPr>
              <w:t xml:space="preserve"> </w:t>
            </w:r>
            <w:r>
              <w:rPr>
                <w:sz w:val="24"/>
              </w:rPr>
              <w:t>management</w:t>
            </w:r>
          </w:p>
        </w:tc>
        <w:tc>
          <w:tcPr>
            <w:tcW w:w="3286" w:type="dxa"/>
          </w:tcPr>
          <w:p w14:paraId="744236E5" w14:textId="77777777" w:rsidR="004343FC" w:rsidRDefault="004343FC" w:rsidP="00C1587F">
            <w:pPr>
              <w:pStyle w:val="TableParagraph"/>
              <w:ind w:left="107" w:right="97"/>
              <w:jc w:val="both"/>
              <w:rPr>
                <w:sz w:val="24"/>
              </w:rPr>
            </w:pPr>
            <w:r>
              <w:rPr>
                <w:sz w:val="24"/>
              </w:rPr>
              <w:t>The</w:t>
            </w:r>
            <w:r>
              <w:rPr>
                <w:spacing w:val="1"/>
                <w:sz w:val="24"/>
              </w:rPr>
              <w:t xml:space="preserve"> </w:t>
            </w:r>
            <w:r>
              <w:rPr>
                <w:sz w:val="24"/>
              </w:rPr>
              <w:t>student</w:t>
            </w:r>
            <w:r>
              <w:rPr>
                <w:spacing w:val="1"/>
                <w:sz w:val="24"/>
              </w:rPr>
              <w:t xml:space="preserve"> </w:t>
            </w:r>
            <w:proofErr w:type="gramStart"/>
            <w:r>
              <w:rPr>
                <w:sz w:val="24"/>
              </w:rPr>
              <w:t>will</w:t>
            </w:r>
            <w:proofErr w:type="gramEnd"/>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demonstrate</w:t>
            </w:r>
            <w:r>
              <w:rPr>
                <w:spacing w:val="1"/>
                <w:sz w:val="24"/>
              </w:rPr>
              <w:t xml:space="preserve"> </w:t>
            </w:r>
            <w:r>
              <w:rPr>
                <w:sz w:val="24"/>
              </w:rPr>
              <w:t>an</w:t>
            </w:r>
            <w:r>
              <w:rPr>
                <w:spacing w:val="1"/>
                <w:sz w:val="24"/>
              </w:rPr>
              <w:t xml:space="preserve"> </w:t>
            </w:r>
            <w:r>
              <w:rPr>
                <w:sz w:val="24"/>
              </w:rPr>
              <w:t>in-depth</w:t>
            </w:r>
            <w:r>
              <w:rPr>
                <w:spacing w:val="-57"/>
                <w:sz w:val="24"/>
              </w:rPr>
              <w:t xml:space="preserve"> </w:t>
            </w:r>
            <w:r>
              <w:rPr>
                <w:sz w:val="24"/>
              </w:rPr>
              <w:t>knowledge</w:t>
            </w:r>
            <w:r>
              <w:rPr>
                <w:spacing w:val="1"/>
                <w:sz w:val="24"/>
              </w:rPr>
              <w:t xml:space="preserve"> </w:t>
            </w:r>
            <w:r>
              <w:rPr>
                <w:sz w:val="24"/>
              </w:rPr>
              <w:t>of</w:t>
            </w:r>
            <w:r>
              <w:rPr>
                <w:spacing w:val="1"/>
                <w:sz w:val="24"/>
              </w:rPr>
              <w:t xml:space="preserve"> </w:t>
            </w:r>
            <w:r>
              <w:rPr>
                <w:sz w:val="24"/>
              </w:rPr>
              <w:t>accounting,</w:t>
            </w:r>
            <w:r>
              <w:rPr>
                <w:spacing w:val="1"/>
                <w:sz w:val="24"/>
              </w:rPr>
              <w:t xml:space="preserve"> </w:t>
            </w:r>
            <w:r>
              <w:rPr>
                <w:sz w:val="24"/>
              </w:rPr>
              <w:t>finance, auditing, management</w:t>
            </w:r>
            <w:r>
              <w:rPr>
                <w:spacing w:val="1"/>
                <w:sz w:val="24"/>
              </w:rPr>
              <w:t xml:space="preserve"> </w:t>
            </w:r>
            <w:r>
              <w:rPr>
                <w:sz w:val="24"/>
              </w:rPr>
              <w:t>and learn to apply the concepts,</w:t>
            </w:r>
            <w:r>
              <w:rPr>
                <w:spacing w:val="-57"/>
                <w:sz w:val="24"/>
              </w:rPr>
              <w:t xml:space="preserve"> </w:t>
            </w:r>
            <w:r>
              <w:rPr>
                <w:sz w:val="24"/>
              </w:rPr>
              <w:t>theories, techniques, regulation</w:t>
            </w:r>
            <w:r>
              <w:rPr>
                <w:spacing w:val="1"/>
                <w:sz w:val="24"/>
              </w:rPr>
              <w:t xml:space="preserve"> </w:t>
            </w:r>
            <w:r>
              <w:rPr>
                <w:sz w:val="24"/>
              </w:rPr>
              <w:t>&amp; advancements in the field of</w:t>
            </w:r>
            <w:r>
              <w:rPr>
                <w:spacing w:val="1"/>
                <w:sz w:val="24"/>
              </w:rPr>
              <w:t xml:space="preserve"> </w:t>
            </w:r>
            <w:r>
              <w:rPr>
                <w:sz w:val="24"/>
              </w:rPr>
              <w:t>accounting</w:t>
            </w:r>
            <w:r>
              <w:rPr>
                <w:spacing w:val="1"/>
                <w:sz w:val="24"/>
              </w:rPr>
              <w:t xml:space="preserve"> </w:t>
            </w:r>
            <w:r>
              <w:rPr>
                <w:sz w:val="24"/>
              </w:rPr>
              <w:t>&amp;</w:t>
            </w:r>
            <w:r>
              <w:rPr>
                <w:spacing w:val="1"/>
                <w:sz w:val="24"/>
              </w:rPr>
              <w:t xml:space="preserve"> </w:t>
            </w:r>
            <w:r>
              <w:rPr>
                <w:sz w:val="24"/>
              </w:rPr>
              <w:t>finance</w:t>
            </w:r>
            <w:r>
              <w:rPr>
                <w:spacing w:val="1"/>
                <w:sz w:val="24"/>
              </w:rPr>
              <w:t xml:space="preserve"> </w:t>
            </w:r>
            <w:r>
              <w:rPr>
                <w:sz w:val="24"/>
              </w:rPr>
              <w:t>in</w:t>
            </w:r>
            <w:r>
              <w:rPr>
                <w:spacing w:val="-57"/>
                <w:sz w:val="24"/>
              </w:rPr>
              <w:t xml:space="preserve"> </w:t>
            </w:r>
            <w:r>
              <w:rPr>
                <w:sz w:val="24"/>
              </w:rPr>
              <w:t>national</w:t>
            </w:r>
            <w:r>
              <w:rPr>
                <w:spacing w:val="27"/>
                <w:sz w:val="24"/>
              </w:rPr>
              <w:t xml:space="preserve"> </w:t>
            </w:r>
            <w:r>
              <w:rPr>
                <w:sz w:val="24"/>
              </w:rPr>
              <w:t>&amp;</w:t>
            </w:r>
            <w:r>
              <w:rPr>
                <w:spacing w:val="24"/>
                <w:sz w:val="24"/>
              </w:rPr>
              <w:t xml:space="preserve"> </w:t>
            </w:r>
            <w:r>
              <w:rPr>
                <w:sz w:val="24"/>
              </w:rPr>
              <w:t>international</w:t>
            </w:r>
          </w:p>
          <w:p w14:paraId="2B40F40A" w14:textId="77777777" w:rsidR="004343FC" w:rsidRDefault="004343FC" w:rsidP="00C1587F">
            <w:pPr>
              <w:pStyle w:val="TableParagraph"/>
              <w:spacing w:line="264" w:lineRule="exact"/>
              <w:ind w:left="107"/>
              <w:jc w:val="both"/>
              <w:rPr>
                <w:sz w:val="24"/>
              </w:rPr>
            </w:pPr>
            <w:r>
              <w:rPr>
                <w:sz w:val="24"/>
              </w:rPr>
              <w:t>business</w:t>
            </w:r>
            <w:r>
              <w:rPr>
                <w:spacing w:val="-1"/>
                <w:sz w:val="24"/>
              </w:rPr>
              <w:t xml:space="preserve"> </w:t>
            </w:r>
            <w:r>
              <w:rPr>
                <w:sz w:val="24"/>
              </w:rPr>
              <w:t>environment.</w:t>
            </w:r>
          </w:p>
        </w:tc>
      </w:tr>
      <w:tr w:rsidR="004343FC" w14:paraId="78849D14" w14:textId="77777777" w:rsidTr="00C1587F">
        <w:trPr>
          <w:trHeight w:val="1103"/>
        </w:trPr>
        <w:tc>
          <w:tcPr>
            <w:tcW w:w="1075" w:type="dxa"/>
          </w:tcPr>
          <w:p w14:paraId="06F99945" w14:textId="77777777" w:rsidR="004343FC" w:rsidRDefault="004343FC" w:rsidP="00C1587F">
            <w:pPr>
              <w:pStyle w:val="TableParagraph"/>
              <w:spacing w:line="268" w:lineRule="exact"/>
              <w:ind w:left="107"/>
              <w:rPr>
                <w:sz w:val="24"/>
              </w:rPr>
            </w:pPr>
            <w:r>
              <w:rPr>
                <w:sz w:val="24"/>
              </w:rPr>
              <w:t>2</w:t>
            </w:r>
          </w:p>
        </w:tc>
        <w:tc>
          <w:tcPr>
            <w:tcW w:w="2924" w:type="dxa"/>
          </w:tcPr>
          <w:p w14:paraId="3079A709" w14:textId="77777777" w:rsidR="004343FC" w:rsidRDefault="004343FC" w:rsidP="00C1587F">
            <w:pPr>
              <w:pStyle w:val="TableParagraph"/>
              <w:tabs>
                <w:tab w:val="left" w:pos="1364"/>
                <w:tab w:val="left" w:pos="2465"/>
              </w:tabs>
              <w:ind w:left="105" w:right="100"/>
              <w:rPr>
                <w:sz w:val="24"/>
              </w:rPr>
            </w:pPr>
            <w:r>
              <w:rPr>
                <w:sz w:val="24"/>
              </w:rPr>
              <w:t>Research</w:t>
            </w:r>
            <w:r>
              <w:rPr>
                <w:sz w:val="24"/>
              </w:rPr>
              <w:tab/>
              <w:t>literacy</w:t>
            </w:r>
            <w:r>
              <w:rPr>
                <w:sz w:val="24"/>
              </w:rPr>
              <w:tab/>
            </w:r>
            <w:r>
              <w:rPr>
                <w:spacing w:val="-2"/>
                <w:sz w:val="24"/>
              </w:rPr>
              <w:t>and</w:t>
            </w:r>
            <w:r>
              <w:rPr>
                <w:spacing w:val="-57"/>
                <w:sz w:val="24"/>
              </w:rPr>
              <w:t xml:space="preserve"> </w:t>
            </w:r>
            <w:r>
              <w:rPr>
                <w:sz w:val="24"/>
              </w:rPr>
              <w:t>learning</w:t>
            </w:r>
            <w:r>
              <w:rPr>
                <w:spacing w:val="-4"/>
                <w:sz w:val="24"/>
              </w:rPr>
              <w:t xml:space="preserve"> </w:t>
            </w:r>
            <w:r>
              <w:rPr>
                <w:sz w:val="24"/>
              </w:rPr>
              <w:t>skills</w:t>
            </w:r>
          </w:p>
        </w:tc>
        <w:tc>
          <w:tcPr>
            <w:tcW w:w="2924" w:type="dxa"/>
          </w:tcPr>
          <w:p w14:paraId="4609DC3C" w14:textId="77777777" w:rsidR="004343FC" w:rsidRDefault="004343FC" w:rsidP="00C1587F">
            <w:pPr>
              <w:pStyle w:val="TableParagraph"/>
              <w:tabs>
                <w:tab w:val="left" w:pos="1364"/>
                <w:tab w:val="left" w:pos="2467"/>
              </w:tabs>
              <w:ind w:left="107" w:right="98"/>
              <w:rPr>
                <w:sz w:val="24"/>
              </w:rPr>
            </w:pPr>
            <w:r>
              <w:rPr>
                <w:sz w:val="24"/>
              </w:rPr>
              <w:t>Research</w:t>
            </w:r>
            <w:r>
              <w:rPr>
                <w:sz w:val="24"/>
              </w:rPr>
              <w:tab/>
              <w:t>literacy</w:t>
            </w:r>
            <w:r>
              <w:rPr>
                <w:sz w:val="24"/>
              </w:rPr>
              <w:tab/>
            </w:r>
            <w:r>
              <w:rPr>
                <w:spacing w:val="-2"/>
                <w:sz w:val="24"/>
              </w:rPr>
              <w:t>and</w:t>
            </w:r>
            <w:r>
              <w:rPr>
                <w:spacing w:val="-57"/>
                <w:sz w:val="24"/>
              </w:rPr>
              <w:t xml:space="preserve"> </w:t>
            </w:r>
            <w:r>
              <w:rPr>
                <w:sz w:val="24"/>
              </w:rPr>
              <w:t>learning</w:t>
            </w:r>
            <w:r>
              <w:rPr>
                <w:spacing w:val="-4"/>
                <w:sz w:val="24"/>
              </w:rPr>
              <w:t xml:space="preserve"> </w:t>
            </w:r>
            <w:r>
              <w:rPr>
                <w:sz w:val="24"/>
              </w:rPr>
              <w:t>skills</w:t>
            </w:r>
          </w:p>
        </w:tc>
        <w:tc>
          <w:tcPr>
            <w:tcW w:w="3286" w:type="dxa"/>
          </w:tcPr>
          <w:p w14:paraId="0352CD15" w14:textId="77777777" w:rsidR="004343FC" w:rsidRDefault="004343FC" w:rsidP="00C1587F">
            <w:pPr>
              <w:pStyle w:val="TableParagraph"/>
              <w:ind w:left="107"/>
              <w:rPr>
                <w:sz w:val="24"/>
              </w:rPr>
            </w:pPr>
            <w:r>
              <w:rPr>
                <w:sz w:val="24"/>
              </w:rPr>
              <w:t>The</w:t>
            </w:r>
            <w:r>
              <w:rPr>
                <w:spacing w:val="39"/>
                <w:sz w:val="24"/>
              </w:rPr>
              <w:t xml:space="preserve"> </w:t>
            </w:r>
            <w:r>
              <w:rPr>
                <w:sz w:val="24"/>
              </w:rPr>
              <w:t>student</w:t>
            </w:r>
            <w:r>
              <w:rPr>
                <w:spacing w:val="41"/>
                <w:sz w:val="24"/>
              </w:rPr>
              <w:t xml:space="preserve"> </w:t>
            </w:r>
            <w:r>
              <w:rPr>
                <w:sz w:val="24"/>
              </w:rPr>
              <w:t>will</w:t>
            </w:r>
            <w:r>
              <w:rPr>
                <w:spacing w:val="41"/>
                <w:sz w:val="24"/>
              </w:rPr>
              <w:t xml:space="preserve"> </w:t>
            </w:r>
            <w:r>
              <w:rPr>
                <w:sz w:val="24"/>
              </w:rPr>
              <w:t>be</w:t>
            </w:r>
            <w:r>
              <w:rPr>
                <w:spacing w:val="40"/>
                <w:sz w:val="24"/>
              </w:rPr>
              <w:t xml:space="preserve"> </w:t>
            </w:r>
            <w:r>
              <w:rPr>
                <w:sz w:val="24"/>
              </w:rPr>
              <w:t>able</w:t>
            </w:r>
            <w:r>
              <w:rPr>
                <w:spacing w:val="40"/>
                <w:sz w:val="24"/>
              </w:rPr>
              <w:t xml:space="preserve"> </w:t>
            </w:r>
            <w:r>
              <w:rPr>
                <w:sz w:val="24"/>
              </w:rPr>
              <w:t>to</w:t>
            </w:r>
            <w:r>
              <w:rPr>
                <w:spacing w:val="-57"/>
                <w:sz w:val="24"/>
              </w:rPr>
              <w:t xml:space="preserve"> </w:t>
            </w:r>
            <w:r>
              <w:rPr>
                <w:sz w:val="24"/>
              </w:rPr>
              <w:t>comprehend</w:t>
            </w:r>
            <w:r>
              <w:rPr>
                <w:spacing w:val="19"/>
                <w:sz w:val="24"/>
              </w:rPr>
              <w:t xml:space="preserve"> </w:t>
            </w:r>
            <w:r>
              <w:rPr>
                <w:sz w:val="24"/>
              </w:rPr>
              <w:t>the</w:t>
            </w:r>
            <w:r>
              <w:rPr>
                <w:spacing w:val="19"/>
                <w:sz w:val="24"/>
              </w:rPr>
              <w:t xml:space="preserve"> </w:t>
            </w:r>
            <w:r>
              <w:rPr>
                <w:sz w:val="24"/>
              </w:rPr>
              <w:t>basic</w:t>
            </w:r>
            <w:r>
              <w:rPr>
                <w:spacing w:val="19"/>
                <w:sz w:val="24"/>
              </w:rPr>
              <w:t xml:space="preserve"> </w:t>
            </w:r>
            <w:r>
              <w:rPr>
                <w:sz w:val="24"/>
              </w:rPr>
              <w:t>concepts</w:t>
            </w:r>
          </w:p>
          <w:p w14:paraId="1A924598" w14:textId="77777777" w:rsidR="004343FC" w:rsidRDefault="004343FC" w:rsidP="00C1587F">
            <w:pPr>
              <w:pStyle w:val="TableParagraph"/>
              <w:tabs>
                <w:tab w:val="left" w:pos="1199"/>
                <w:tab w:val="left" w:pos="1961"/>
                <w:tab w:val="left" w:pos="2775"/>
              </w:tabs>
              <w:spacing w:line="270" w:lineRule="atLeast"/>
              <w:ind w:left="107" w:right="99"/>
              <w:rPr>
                <w:sz w:val="24"/>
              </w:rPr>
            </w:pPr>
            <w:r>
              <w:rPr>
                <w:sz w:val="24"/>
              </w:rPr>
              <w:t>of</w:t>
            </w:r>
            <w:r>
              <w:rPr>
                <w:spacing w:val="23"/>
                <w:sz w:val="24"/>
              </w:rPr>
              <w:t xml:space="preserve"> </w:t>
            </w:r>
            <w:r>
              <w:rPr>
                <w:sz w:val="24"/>
              </w:rPr>
              <w:t>mathematical,</w:t>
            </w:r>
            <w:r>
              <w:rPr>
                <w:spacing w:val="25"/>
                <w:sz w:val="24"/>
              </w:rPr>
              <w:t xml:space="preserve"> </w:t>
            </w:r>
            <w:r>
              <w:rPr>
                <w:sz w:val="24"/>
              </w:rPr>
              <w:t>statistical</w:t>
            </w:r>
            <w:r>
              <w:rPr>
                <w:spacing w:val="25"/>
                <w:sz w:val="24"/>
              </w:rPr>
              <w:t xml:space="preserve"> </w:t>
            </w:r>
            <w:r>
              <w:rPr>
                <w:sz w:val="24"/>
              </w:rPr>
              <w:t>and</w:t>
            </w:r>
            <w:r>
              <w:rPr>
                <w:spacing w:val="-57"/>
                <w:sz w:val="24"/>
              </w:rPr>
              <w:t xml:space="preserve"> </w:t>
            </w:r>
            <w:r>
              <w:rPr>
                <w:sz w:val="24"/>
              </w:rPr>
              <w:t>research</w:t>
            </w:r>
            <w:r>
              <w:rPr>
                <w:sz w:val="24"/>
              </w:rPr>
              <w:tab/>
              <w:t>tools</w:t>
            </w:r>
            <w:r>
              <w:rPr>
                <w:sz w:val="24"/>
              </w:rPr>
              <w:tab/>
              <w:t>using</w:t>
            </w:r>
            <w:r>
              <w:rPr>
                <w:sz w:val="24"/>
              </w:rPr>
              <w:tab/>
            </w:r>
            <w:r>
              <w:rPr>
                <w:spacing w:val="-2"/>
                <w:sz w:val="24"/>
              </w:rPr>
              <w:t>data</w:t>
            </w:r>
          </w:p>
        </w:tc>
      </w:tr>
    </w:tbl>
    <w:p w14:paraId="128AF657" w14:textId="77777777" w:rsidR="004343FC" w:rsidRDefault="004343FC" w:rsidP="004343FC">
      <w:pPr>
        <w:spacing w:line="270" w:lineRule="atLeast"/>
        <w:rPr>
          <w:sz w:val="24"/>
        </w:rPr>
        <w:sectPr w:rsidR="004343FC">
          <w:pgSz w:w="11900" w:h="16840"/>
          <w:pgMar w:top="54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924"/>
        <w:gridCol w:w="2924"/>
        <w:gridCol w:w="3286"/>
      </w:tblGrid>
      <w:tr w:rsidR="004343FC" w14:paraId="55AF6388" w14:textId="77777777" w:rsidTr="00C1587F">
        <w:trPr>
          <w:trHeight w:val="827"/>
        </w:trPr>
        <w:tc>
          <w:tcPr>
            <w:tcW w:w="1075" w:type="dxa"/>
          </w:tcPr>
          <w:p w14:paraId="781914A2" w14:textId="77777777" w:rsidR="004343FC" w:rsidRDefault="004343FC" w:rsidP="00C1587F">
            <w:pPr>
              <w:pStyle w:val="TableParagraph"/>
              <w:rPr>
                <w:sz w:val="24"/>
              </w:rPr>
            </w:pPr>
          </w:p>
        </w:tc>
        <w:tc>
          <w:tcPr>
            <w:tcW w:w="2924" w:type="dxa"/>
          </w:tcPr>
          <w:p w14:paraId="7539916B" w14:textId="77777777" w:rsidR="004343FC" w:rsidRDefault="004343FC" w:rsidP="00C1587F">
            <w:pPr>
              <w:pStyle w:val="TableParagraph"/>
              <w:rPr>
                <w:sz w:val="24"/>
              </w:rPr>
            </w:pPr>
          </w:p>
        </w:tc>
        <w:tc>
          <w:tcPr>
            <w:tcW w:w="2924" w:type="dxa"/>
          </w:tcPr>
          <w:p w14:paraId="3C8CBEC4" w14:textId="77777777" w:rsidR="004343FC" w:rsidRDefault="004343FC" w:rsidP="00C1587F">
            <w:pPr>
              <w:pStyle w:val="TableParagraph"/>
              <w:rPr>
                <w:sz w:val="24"/>
              </w:rPr>
            </w:pPr>
          </w:p>
        </w:tc>
        <w:tc>
          <w:tcPr>
            <w:tcW w:w="3286" w:type="dxa"/>
          </w:tcPr>
          <w:p w14:paraId="7E7F39A5" w14:textId="77777777" w:rsidR="004343FC" w:rsidRDefault="004343FC" w:rsidP="00C1587F">
            <w:pPr>
              <w:pStyle w:val="TableParagraph"/>
              <w:spacing w:line="261" w:lineRule="exact"/>
              <w:ind w:left="107"/>
              <w:rPr>
                <w:sz w:val="24"/>
              </w:rPr>
            </w:pPr>
            <w:r>
              <w:rPr>
                <w:sz w:val="24"/>
              </w:rPr>
              <w:t>analysis</w:t>
            </w:r>
            <w:r>
              <w:rPr>
                <w:spacing w:val="27"/>
                <w:sz w:val="24"/>
              </w:rPr>
              <w:t xml:space="preserve"> </w:t>
            </w:r>
            <w:r>
              <w:rPr>
                <w:sz w:val="24"/>
              </w:rPr>
              <w:t>/</w:t>
            </w:r>
            <w:r>
              <w:rPr>
                <w:spacing w:val="25"/>
                <w:sz w:val="24"/>
              </w:rPr>
              <w:t xml:space="preserve"> </w:t>
            </w:r>
            <w:r>
              <w:rPr>
                <w:sz w:val="24"/>
              </w:rPr>
              <w:t>financial</w:t>
            </w:r>
            <w:r>
              <w:rPr>
                <w:spacing w:val="25"/>
                <w:sz w:val="24"/>
              </w:rPr>
              <w:t xml:space="preserve"> </w:t>
            </w:r>
            <w:r>
              <w:rPr>
                <w:sz w:val="24"/>
              </w:rPr>
              <w:t>models</w:t>
            </w:r>
            <w:r>
              <w:rPr>
                <w:spacing w:val="25"/>
                <w:sz w:val="24"/>
              </w:rPr>
              <w:t xml:space="preserve"> </w:t>
            </w:r>
            <w:r>
              <w:rPr>
                <w:sz w:val="24"/>
              </w:rPr>
              <w:t>and</w:t>
            </w:r>
          </w:p>
          <w:p w14:paraId="71D363FA" w14:textId="77777777" w:rsidR="004343FC" w:rsidRDefault="004343FC" w:rsidP="00C1587F">
            <w:pPr>
              <w:pStyle w:val="TableParagraph"/>
              <w:tabs>
                <w:tab w:val="left" w:pos="2120"/>
              </w:tabs>
              <w:spacing w:line="270" w:lineRule="atLeast"/>
              <w:ind w:left="107" w:right="98"/>
              <w:rPr>
                <w:sz w:val="24"/>
              </w:rPr>
            </w:pPr>
            <w:r>
              <w:rPr>
                <w:sz w:val="24"/>
              </w:rPr>
              <w:t>computerized</w:t>
            </w:r>
            <w:r>
              <w:rPr>
                <w:sz w:val="24"/>
              </w:rPr>
              <w:tab/>
            </w:r>
            <w:r>
              <w:rPr>
                <w:spacing w:val="-1"/>
                <w:sz w:val="24"/>
              </w:rPr>
              <w:t>accounting</w:t>
            </w:r>
            <w:r>
              <w:rPr>
                <w:spacing w:val="-57"/>
                <w:sz w:val="24"/>
              </w:rPr>
              <w:t xml:space="preserve"> </w:t>
            </w:r>
            <w:r>
              <w:rPr>
                <w:sz w:val="24"/>
              </w:rPr>
              <w:t>system.</w:t>
            </w:r>
          </w:p>
        </w:tc>
      </w:tr>
      <w:tr w:rsidR="004343FC" w14:paraId="488C0780" w14:textId="77777777" w:rsidTr="00C1587F">
        <w:trPr>
          <w:trHeight w:val="1655"/>
        </w:trPr>
        <w:tc>
          <w:tcPr>
            <w:tcW w:w="1075" w:type="dxa"/>
          </w:tcPr>
          <w:p w14:paraId="448A4008" w14:textId="77777777" w:rsidR="004343FC" w:rsidRDefault="004343FC" w:rsidP="00C1587F">
            <w:pPr>
              <w:pStyle w:val="TableParagraph"/>
              <w:spacing w:line="261" w:lineRule="exact"/>
              <w:ind w:left="107"/>
              <w:rPr>
                <w:sz w:val="24"/>
              </w:rPr>
            </w:pPr>
            <w:r>
              <w:rPr>
                <w:sz w:val="24"/>
              </w:rPr>
              <w:t>3</w:t>
            </w:r>
          </w:p>
        </w:tc>
        <w:tc>
          <w:tcPr>
            <w:tcW w:w="2924" w:type="dxa"/>
          </w:tcPr>
          <w:p w14:paraId="06C754C4" w14:textId="77777777" w:rsidR="004343FC" w:rsidRDefault="004343FC" w:rsidP="00C1587F">
            <w:pPr>
              <w:pStyle w:val="TableParagraph"/>
              <w:tabs>
                <w:tab w:val="left" w:pos="1678"/>
              </w:tabs>
              <w:spacing w:line="261" w:lineRule="exact"/>
              <w:ind w:left="105"/>
              <w:rPr>
                <w:sz w:val="24"/>
              </w:rPr>
            </w:pPr>
            <w:r>
              <w:rPr>
                <w:sz w:val="24"/>
              </w:rPr>
              <w:t>Leveraging</w:t>
            </w:r>
            <w:r>
              <w:rPr>
                <w:sz w:val="24"/>
              </w:rPr>
              <w:tab/>
              <w:t>information</w:t>
            </w:r>
          </w:p>
          <w:p w14:paraId="280B9F39" w14:textId="77777777" w:rsidR="004343FC" w:rsidRDefault="004343FC" w:rsidP="00C1587F">
            <w:pPr>
              <w:pStyle w:val="TableParagraph"/>
              <w:ind w:left="105"/>
              <w:rPr>
                <w:sz w:val="24"/>
              </w:rPr>
            </w:pPr>
            <w:r>
              <w:rPr>
                <w:sz w:val="24"/>
              </w:rPr>
              <w:t>technology</w:t>
            </w:r>
          </w:p>
        </w:tc>
        <w:tc>
          <w:tcPr>
            <w:tcW w:w="2924" w:type="dxa"/>
          </w:tcPr>
          <w:p w14:paraId="60E81423" w14:textId="77777777" w:rsidR="004343FC" w:rsidRDefault="004343FC" w:rsidP="00C1587F">
            <w:pPr>
              <w:pStyle w:val="TableParagraph"/>
              <w:tabs>
                <w:tab w:val="left" w:pos="1678"/>
              </w:tabs>
              <w:spacing w:line="261" w:lineRule="exact"/>
              <w:ind w:left="107"/>
              <w:rPr>
                <w:sz w:val="24"/>
              </w:rPr>
            </w:pPr>
            <w:r>
              <w:rPr>
                <w:sz w:val="24"/>
              </w:rPr>
              <w:t>Leveraging</w:t>
            </w:r>
            <w:r>
              <w:rPr>
                <w:sz w:val="24"/>
              </w:rPr>
              <w:tab/>
              <w:t>information</w:t>
            </w:r>
          </w:p>
          <w:p w14:paraId="42597907" w14:textId="77777777" w:rsidR="004343FC" w:rsidRDefault="004343FC" w:rsidP="00C1587F">
            <w:pPr>
              <w:pStyle w:val="TableParagraph"/>
              <w:ind w:left="107"/>
              <w:rPr>
                <w:sz w:val="24"/>
              </w:rPr>
            </w:pPr>
            <w:r>
              <w:rPr>
                <w:sz w:val="24"/>
              </w:rPr>
              <w:t>technology</w:t>
            </w:r>
          </w:p>
        </w:tc>
        <w:tc>
          <w:tcPr>
            <w:tcW w:w="3286" w:type="dxa"/>
          </w:tcPr>
          <w:p w14:paraId="7D84D41C" w14:textId="77777777" w:rsidR="004343FC" w:rsidRDefault="004343FC" w:rsidP="00C1587F">
            <w:pPr>
              <w:pStyle w:val="TableParagraph"/>
              <w:spacing w:line="261" w:lineRule="exact"/>
              <w:ind w:left="107"/>
              <w:jc w:val="both"/>
              <w:rPr>
                <w:sz w:val="24"/>
              </w:rPr>
            </w:pPr>
            <w:r>
              <w:rPr>
                <w:sz w:val="24"/>
              </w:rPr>
              <w:t xml:space="preserve">The  </w:t>
            </w:r>
            <w:r>
              <w:rPr>
                <w:spacing w:val="20"/>
                <w:sz w:val="24"/>
              </w:rPr>
              <w:t xml:space="preserve"> </w:t>
            </w:r>
            <w:r>
              <w:rPr>
                <w:sz w:val="24"/>
              </w:rPr>
              <w:t xml:space="preserve">student   </w:t>
            </w:r>
            <w:r>
              <w:rPr>
                <w:spacing w:val="20"/>
                <w:sz w:val="24"/>
              </w:rPr>
              <w:t xml:space="preserve"> </w:t>
            </w:r>
            <w:proofErr w:type="gramStart"/>
            <w:r>
              <w:rPr>
                <w:sz w:val="24"/>
              </w:rPr>
              <w:t>will</w:t>
            </w:r>
            <w:proofErr w:type="gramEnd"/>
            <w:r>
              <w:rPr>
                <w:sz w:val="24"/>
              </w:rPr>
              <w:t xml:space="preserve">   </w:t>
            </w:r>
            <w:r>
              <w:rPr>
                <w:spacing w:val="21"/>
                <w:sz w:val="24"/>
              </w:rPr>
              <w:t xml:space="preserve"> </w:t>
            </w:r>
            <w:r>
              <w:rPr>
                <w:sz w:val="24"/>
              </w:rPr>
              <w:t xml:space="preserve">able   </w:t>
            </w:r>
            <w:r>
              <w:rPr>
                <w:spacing w:val="19"/>
                <w:sz w:val="24"/>
              </w:rPr>
              <w:t xml:space="preserve"> </w:t>
            </w:r>
            <w:r>
              <w:rPr>
                <w:sz w:val="24"/>
              </w:rPr>
              <w:t>to</w:t>
            </w:r>
          </w:p>
          <w:p w14:paraId="6BCA3CD1" w14:textId="77777777" w:rsidR="004343FC" w:rsidRDefault="004343FC" w:rsidP="00C1587F">
            <w:pPr>
              <w:pStyle w:val="TableParagraph"/>
              <w:spacing w:line="270" w:lineRule="atLeast"/>
              <w:ind w:left="107" w:right="100"/>
              <w:jc w:val="both"/>
              <w:rPr>
                <w:sz w:val="24"/>
              </w:rPr>
            </w:pPr>
            <w:r>
              <w:rPr>
                <w:sz w:val="24"/>
              </w:rPr>
              <w:t>understand</w:t>
            </w:r>
            <w:r>
              <w:rPr>
                <w:spacing w:val="1"/>
                <w:sz w:val="24"/>
              </w:rPr>
              <w:t xml:space="preserve"> </w:t>
            </w:r>
            <w:r>
              <w:rPr>
                <w:sz w:val="24"/>
              </w:rPr>
              <w:t>the</w:t>
            </w:r>
            <w:r>
              <w:rPr>
                <w:spacing w:val="1"/>
                <w:sz w:val="24"/>
              </w:rPr>
              <w:t xml:space="preserve"> </w:t>
            </w:r>
            <w:r>
              <w:rPr>
                <w:sz w:val="24"/>
              </w:rPr>
              <w:t>usage</w:t>
            </w:r>
            <w:r>
              <w:rPr>
                <w:spacing w:val="1"/>
                <w:sz w:val="24"/>
              </w:rPr>
              <w:t xml:space="preserve"> </w:t>
            </w:r>
            <w:r>
              <w:rPr>
                <w:sz w:val="24"/>
              </w:rPr>
              <w:t>&amp;</w:t>
            </w:r>
            <w:r>
              <w:rPr>
                <w:spacing w:val="1"/>
                <w:sz w:val="24"/>
              </w:rPr>
              <w:t xml:space="preserve"> </w:t>
            </w:r>
            <w:r>
              <w:rPr>
                <w:sz w:val="24"/>
              </w:rPr>
              <w:t>application of digital tools and</w:t>
            </w:r>
            <w:r>
              <w:rPr>
                <w:spacing w:val="1"/>
                <w:sz w:val="24"/>
              </w:rPr>
              <w:t xml:space="preserve"> </w:t>
            </w:r>
            <w:r>
              <w:rPr>
                <w:sz w:val="24"/>
              </w:rPr>
              <w:t>comprehend financial networks</w:t>
            </w:r>
            <w:r>
              <w:rPr>
                <w:spacing w:val="-57"/>
                <w:sz w:val="24"/>
              </w:rPr>
              <w:t xml:space="preserve"> </w:t>
            </w:r>
            <w:r>
              <w:rPr>
                <w:sz w:val="24"/>
              </w:rPr>
              <w:t>in</w:t>
            </w:r>
            <w:r>
              <w:rPr>
                <w:spacing w:val="1"/>
                <w:sz w:val="24"/>
              </w:rPr>
              <w:t xml:space="preserve"> </w:t>
            </w:r>
            <w:r>
              <w:rPr>
                <w:sz w:val="24"/>
              </w:rPr>
              <w:t>competitive</w:t>
            </w:r>
            <w:r>
              <w:rPr>
                <w:spacing w:val="1"/>
                <w:sz w:val="24"/>
              </w:rPr>
              <w:t xml:space="preserve"> </w:t>
            </w:r>
            <w:r>
              <w:rPr>
                <w:sz w:val="24"/>
              </w:rPr>
              <w:t>business</w:t>
            </w:r>
            <w:r>
              <w:rPr>
                <w:spacing w:val="1"/>
                <w:sz w:val="24"/>
              </w:rPr>
              <w:t xml:space="preserve"> </w:t>
            </w:r>
            <w:r>
              <w:rPr>
                <w:sz w:val="24"/>
              </w:rPr>
              <w:t>environment</w:t>
            </w:r>
          </w:p>
        </w:tc>
      </w:tr>
      <w:tr w:rsidR="004343FC" w14:paraId="230D5DBB" w14:textId="77777777" w:rsidTr="00C1587F">
        <w:trPr>
          <w:trHeight w:val="1655"/>
        </w:trPr>
        <w:tc>
          <w:tcPr>
            <w:tcW w:w="1075" w:type="dxa"/>
          </w:tcPr>
          <w:p w14:paraId="3F0890CB" w14:textId="77777777" w:rsidR="004343FC" w:rsidRDefault="004343FC" w:rsidP="00C1587F">
            <w:pPr>
              <w:pStyle w:val="TableParagraph"/>
              <w:spacing w:line="261" w:lineRule="exact"/>
              <w:ind w:left="107"/>
              <w:rPr>
                <w:sz w:val="24"/>
              </w:rPr>
            </w:pPr>
            <w:r>
              <w:rPr>
                <w:sz w:val="24"/>
              </w:rPr>
              <w:t>4</w:t>
            </w:r>
          </w:p>
        </w:tc>
        <w:tc>
          <w:tcPr>
            <w:tcW w:w="2924" w:type="dxa"/>
          </w:tcPr>
          <w:p w14:paraId="46A786AD" w14:textId="77777777" w:rsidR="004343FC" w:rsidRDefault="004343FC" w:rsidP="00C1587F">
            <w:pPr>
              <w:pStyle w:val="TableParagraph"/>
              <w:spacing w:line="261" w:lineRule="exact"/>
              <w:ind w:left="105"/>
              <w:rPr>
                <w:sz w:val="24"/>
              </w:rPr>
            </w:pPr>
            <w:r>
              <w:rPr>
                <w:sz w:val="24"/>
              </w:rPr>
              <w:t>Problem</w:t>
            </w:r>
            <w:r>
              <w:rPr>
                <w:spacing w:val="-1"/>
                <w:sz w:val="24"/>
              </w:rPr>
              <w:t xml:space="preserve"> </w:t>
            </w:r>
            <w:r>
              <w:rPr>
                <w:sz w:val="24"/>
              </w:rPr>
              <w:t>Solving</w:t>
            </w:r>
          </w:p>
        </w:tc>
        <w:tc>
          <w:tcPr>
            <w:tcW w:w="2924" w:type="dxa"/>
          </w:tcPr>
          <w:p w14:paraId="23E666E7" w14:textId="77777777" w:rsidR="004343FC" w:rsidRDefault="004343FC" w:rsidP="00C1587F">
            <w:pPr>
              <w:pStyle w:val="TableParagraph"/>
              <w:spacing w:line="261" w:lineRule="exact"/>
              <w:ind w:left="107"/>
              <w:rPr>
                <w:sz w:val="24"/>
              </w:rPr>
            </w:pPr>
            <w:r>
              <w:rPr>
                <w:sz w:val="24"/>
              </w:rPr>
              <w:t>Problem</w:t>
            </w:r>
            <w:r>
              <w:rPr>
                <w:spacing w:val="-1"/>
                <w:sz w:val="24"/>
              </w:rPr>
              <w:t xml:space="preserve"> </w:t>
            </w:r>
            <w:r>
              <w:rPr>
                <w:sz w:val="24"/>
              </w:rPr>
              <w:t>Solving</w:t>
            </w:r>
          </w:p>
        </w:tc>
        <w:tc>
          <w:tcPr>
            <w:tcW w:w="3286" w:type="dxa"/>
          </w:tcPr>
          <w:p w14:paraId="59066D67" w14:textId="77777777" w:rsidR="004343FC" w:rsidRDefault="004343FC" w:rsidP="00C1587F">
            <w:pPr>
              <w:pStyle w:val="TableParagraph"/>
              <w:spacing w:line="261" w:lineRule="exact"/>
              <w:ind w:left="107"/>
              <w:jc w:val="both"/>
              <w:rPr>
                <w:sz w:val="24"/>
              </w:rPr>
            </w:pPr>
            <w:r>
              <w:rPr>
                <w:sz w:val="24"/>
              </w:rPr>
              <w:t>The</w:t>
            </w:r>
            <w:r>
              <w:rPr>
                <w:spacing w:val="11"/>
                <w:sz w:val="24"/>
              </w:rPr>
              <w:t xml:space="preserve"> </w:t>
            </w:r>
            <w:r>
              <w:rPr>
                <w:sz w:val="24"/>
              </w:rPr>
              <w:t>student</w:t>
            </w:r>
            <w:r>
              <w:rPr>
                <w:spacing w:val="14"/>
                <w:sz w:val="24"/>
              </w:rPr>
              <w:t xml:space="preserve"> </w:t>
            </w:r>
            <w:proofErr w:type="gramStart"/>
            <w:r>
              <w:rPr>
                <w:sz w:val="24"/>
              </w:rPr>
              <w:t>will</w:t>
            </w:r>
            <w:proofErr w:type="gramEnd"/>
            <w:r>
              <w:rPr>
                <w:spacing w:val="14"/>
                <w:sz w:val="24"/>
              </w:rPr>
              <w:t xml:space="preserve"> </w:t>
            </w:r>
            <w:r>
              <w:rPr>
                <w:sz w:val="24"/>
              </w:rPr>
              <w:t>able</w:t>
            </w:r>
            <w:r>
              <w:rPr>
                <w:spacing w:val="14"/>
                <w:sz w:val="24"/>
              </w:rPr>
              <w:t xml:space="preserve"> </w:t>
            </w:r>
            <w:r>
              <w:rPr>
                <w:sz w:val="24"/>
              </w:rPr>
              <w:t>to</w:t>
            </w:r>
            <w:r>
              <w:rPr>
                <w:spacing w:val="17"/>
                <w:sz w:val="24"/>
              </w:rPr>
              <w:t xml:space="preserve"> </w:t>
            </w:r>
            <w:r>
              <w:rPr>
                <w:sz w:val="24"/>
              </w:rPr>
              <w:t>exhibit</w:t>
            </w:r>
          </w:p>
          <w:p w14:paraId="669FFF2D" w14:textId="77777777" w:rsidR="004343FC" w:rsidRDefault="004343FC" w:rsidP="00C1587F">
            <w:pPr>
              <w:pStyle w:val="TableParagraph"/>
              <w:tabs>
                <w:tab w:val="left" w:pos="2000"/>
              </w:tabs>
              <w:spacing w:line="270" w:lineRule="atLeast"/>
              <w:ind w:left="107" w:right="99"/>
              <w:jc w:val="both"/>
              <w:rPr>
                <w:sz w:val="24"/>
              </w:rPr>
            </w:pPr>
            <w:r>
              <w:rPr>
                <w:sz w:val="24"/>
              </w:rPr>
              <w:t>creativity,</w:t>
            </w:r>
            <w:r>
              <w:rPr>
                <w:sz w:val="24"/>
              </w:rPr>
              <w:tab/>
            </w:r>
            <w:r>
              <w:rPr>
                <w:spacing w:val="-1"/>
                <w:sz w:val="24"/>
              </w:rPr>
              <w:t>independent</w:t>
            </w:r>
            <w:r>
              <w:rPr>
                <w:spacing w:val="-58"/>
                <w:sz w:val="24"/>
              </w:rPr>
              <w:t xml:space="preserve"> </w:t>
            </w:r>
            <w:r>
              <w:rPr>
                <w:sz w:val="24"/>
              </w:rPr>
              <w:t>thinking, generate new business</w:t>
            </w:r>
            <w:r>
              <w:rPr>
                <w:spacing w:val="-57"/>
                <w:sz w:val="24"/>
              </w:rPr>
              <w:t xml:space="preserve"> </w:t>
            </w:r>
            <w:r>
              <w:rPr>
                <w:sz w:val="24"/>
              </w:rPr>
              <w:t>ideas,</w:t>
            </w:r>
            <w:r>
              <w:rPr>
                <w:spacing w:val="1"/>
                <w:sz w:val="24"/>
              </w:rPr>
              <w:t xml:space="preserve"> </w:t>
            </w:r>
            <w:r>
              <w:rPr>
                <w:sz w:val="24"/>
              </w:rPr>
              <w:t>plans,</w:t>
            </w:r>
            <w:r>
              <w:rPr>
                <w:spacing w:val="1"/>
                <w:sz w:val="24"/>
              </w:rPr>
              <w:t xml:space="preserve"> </w:t>
            </w:r>
            <w:r>
              <w:rPr>
                <w:sz w:val="24"/>
              </w:rPr>
              <w:t>strategies</w:t>
            </w:r>
            <w:r>
              <w:rPr>
                <w:spacing w:val="1"/>
                <w:sz w:val="24"/>
              </w:rPr>
              <w:t xml:space="preserve"> </w:t>
            </w:r>
            <w:r>
              <w:rPr>
                <w:sz w:val="24"/>
              </w:rPr>
              <w:t>etc.</w:t>
            </w:r>
            <w:r>
              <w:rPr>
                <w:spacing w:val="1"/>
                <w:sz w:val="24"/>
              </w:rPr>
              <w:t xml:space="preserve"> </w:t>
            </w:r>
            <w:r>
              <w:rPr>
                <w:sz w:val="24"/>
              </w:rPr>
              <w:t>to</w:t>
            </w:r>
            <w:r>
              <w:rPr>
                <w:spacing w:val="-57"/>
                <w:sz w:val="24"/>
              </w:rPr>
              <w:t xml:space="preserve"> </w:t>
            </w:r>
            <w:r>
              <w:rPr>
                <w:sz w:val="24"/>
              </w:rPr>
              <w:t>respond</w:t>
            </w:r>
            <w:r>
              <w:rPr>
                <w:spacing w:val="1"/>
                <w:sz w:val="24"/>
              </w:rPr>
              <w:t xml:space="preserve"> </w:t>
            </w:r>
            <w:r>
              <w:rPr>
                <w:sz w:val="24"/>
              </w:rPr>
              <w:t>effectively</w:t>
            </w:r>
            <w:r>
              <w:rPr>
                <w:spacing w:val="1"/>
                <w:sz w:val="24"/>
              </w:rPr>
              <w:t xml:space="preserve"> </w:t>
            </w:r>
            <w:r>
              <w:rPr>
                <w:sz w:val="24"/>
              </w:rPr>
              <w:t>to</w:t>
            </w:r>
            <w:r>
              <w:rPr>
                <w:spacing w:val="1"/>
                <w:sz w:val="24"/>
              </w:rPr>
              <w:t xml:space="preserve"> </w:t>
            </w:r>
            <w:r>
              <w:rPr>
                <w:sz w:val="24"/>
              </w:rPr>
              <w:t>various</w:t>
            </w:r>
            <w:r>
              <w:rPr>
                <w:spacing w:val="-57"/>
                <w:sz w:val="24"/>
              </w:rPr>
              <w:t xml:space="preserve"> </w:t>
            </w:r>
            <w:r>
              <w:rPr>
                <w:sz w:val="24"/>
              </w:rPr>
              <w:t>business</w:t>
            </w:r>
            <w:r>
              <w:rPr>
                <w:spacing w:val="-1"/>
                <w:sz w:val="24"/>
              </w:rPr>
              <w:t xml:space="preserve"> </w:t>
            </w:r>
            <w:r>
              <w:rPr>
                <w:sz w:val="24"/>
              </w:rPr>
              <w:t>scenarios.</w:t>
            </w:r>
          </w:p>
        </w:tc>
      </w:tr>
      <w:tr w:rsidR="004343FC" w14:paraId="548DB873" w14:textId="77777777" w:rsidTr="00C1587F">
        <w:trPr>
          <w:trHeight w:val="1656"/>
        </w:trPr>
        <w:tc>
          <w:tcPr>
            <w:tcW w:w="1075" w:type="dxa"/>
          </w:tcPr>
          <w:p w14:paraId="52D1967D" w14:textId="77777777" w:rsidR="004343FC" w:rsidRDefault="004343FC" w:rsidP="00C1587F">
            <w:pPr>
              <w:pStyle w:val="TableParagraph"/>
              <w:spacing w:line="261" w:lineRule="exact"/>
              <w:ind w:left="107"/>
              <w:rPr>
                <w:sz w:val="24"/>
              </w:rPr>
            </w:pPr>
            <w:r>
              <w:rPr>
                <w:sz w:val="24"/>
              </w:rPr>
              <w:t>5</w:t>
            </w:r>
          </w:p>
        </w:tc>
        <w:tc>
          <w:tcPr>
            <w:tcW w:w="2924" w:type="dxa"/>
          </w:tcPr>
          <w:p w14:paraId="4D872528" w14:textId="77777777" w:rsidR="004343FC" w:rsidRDefault="004343FC" w:rsidP="00C1587F">
            <w:pPr>
              <w:pStyle w:val="TableParagraph"/>
              <w:tabs>
                <w:tab w:val="left" w:pos="1960"/>
              </w:tabs>
              <w:spacing w:line="261" w:lineRule="exact"/>
              <w:ind w:left="105"/>
              <w:rPr>
                <w:sz w:val="24"/>
              </w:rPr>
            </w:pPr>
            <w:r>
              <w:rPr>
                <w:sz w:val="24"/>
              </w:rPr>
              <w:t>Effective</w:t>
            </w:r>
            <w:r>
              <w:rPr>
                <w:sz w:val="24"/>
              </w:rPr>
              <w:tab/>
              <w:t>Business</w:t>
            </w:r>
          </w:p>
          <w:p w14:paraId="54A95103" w14:textId="77777777" w:rsidR="004343FC" w:rsidRDefault="004343FC" w:rsidP="00C1587F">
            <w:pPr>
              <w:pStyle w:val="TableParagraph"/>
              <w:ind w:left="105"/>
              <w:rPr>
                <w:sz w:val="24"/>
              </w:rPr>
            </w:pPr>
            <w:r>
              <w:rPr>
                <w:sz w:val="24"/>
              </w:rPr>
              <w:t>Communication</w:t>
            </w:r>
          </w:p>
        </w:tc>
        <w:tc>
          <w:tcPr>
            <w:tcW w:w="2924" w:type="dxa"/>
          </w:tcPr>
          <w:p w14:paraId="7E95C5FD" w14:textId="77777777" w:rsidR="004343FC" w:rsidRDefault="004343FC" w:rsidP="00C1587F">
            <w:pPr>
              <w:pStyle w:val="TableParagraph"/>
              <w:tabs>
                <w:tab w:val="left" w:pos="1959"/>
              </w:tabs>
              <w:spacing w:line="261" w:lineRule="exact"/>
              <w:ind w:left="107"/>
              <w:rPr>
                <w:sz w:val="24"/>
              </w:rPr>
            </w:pPr>
            <w:r>
              <w:rPr>
                <w:sz w:val="24"/>
              </w:rPr>
              <w:t>Effective</w:t>
            </w:r>
            <w:r>
              <w:rPr>
                <w:sz w:val="24"/>
              </w:rPr>
              <w:tab/>
              <w:t>Business</w:t>
            </w:r>
          </w:p>
          <w:p w14:paraId="52D97C4F" w14:textId="77777777" w:rsidR="004343FC" w:rsidRDefault="004343FC" w:rsidP="00C1587F">
            <w:pPr>
              <w:pStyle w:val="TableParagraph"/>
              <w:ind w:left="107"/>
              <w:rPr>
                <w:sz w:val="24"/>
              </w:rPr>
            </w:pPr>
            <w:r>
              <w:rPr>
                <w:sz w:val="24"/>
              </w:rPr>
              <w:t>Communication</w:t>
            </w:r>
          </w:p>
        </w:tc>
        <w:tc>
          <w:tcPr>
            <w:tcW w:w="3286" w:type="dxa"/>
          </w:tcPr>
          <w:p w14:paraId="7C82D736" w14:textId="77777777" w:rsidR="004343FC" w:rsidRDefault="004343FC" w:rsidP="00C1587F">
            <w:pPr>
              <w:pStyle w:val="TableParagraph"/>
              <w:spacing w:line="261" w:lineRule="exact"/>
              <w:ind w:left="107"/>
              <w:jc w:val="both"/>
              <w:rPr>
                <w:sz w:val="24"/>
              </w:rPr>
            </w:pPr>
            <w:r>
              <w:rPr>
                <w:sz w:val="24"/>
              </w:rPr>
              <w:t>The</w:t>
            </w:r>
            <w:r>
              <w:rPr>
                <w:spacing w:val="42"/>
                <w:sz w:val="24"/>
              </w:rPr>
              <w:t xml:space="preserve"> </w:t>
            </w:r>
            <w:r>
              <w:rPr>
                <w:sz w:val="24"/>
              </w:rPr>
              <w:t>student</w:t>
            </w:r>
            <w:r>
              <w:rPr>
                <w:spacing w:val="103"/>
                <w:sz w:val="24"/>
              </w:rPr>
              <w:t xml:space="preserve"> </w:t>
            </w:r>
            <w:r>
              <w:rPr>
                <w:sz w:val="24"/>
              </w:rPr>
              <w:t>will</w:t>
            </w:r>
            <w:r>
              <w:rPr>
                <w:spacing w:val="103"/>
                <w:sz w:val="24"/>
              </w:rPr>
              <w:t xml:space="preserve"> </w:t>
            </w:r>
            <w:r>
              <w:rPr>
                <w:sz w:val="24"/>
              </w:rPr>
              <w:t>be</w:t>
            </w:r>
            <w:r>
              <w:rPr>
                <w:spacing w:val="102"/>
                <w:sz w:val="24"/>
              </w:rPr>
              <w:t xml:space="preserve"> </w:t>
            </w:r>
            <w:r>
              <w:rPr>
                <w:sz w:val="24"/>
              </w:rPr>
              <w:t>able</w:t>
            </w:r>
            <w:r>
              <w:rPr>
                <w:spacing w:val="102"/>
                <w:sz w:val="24"/>
              </w:rPr>
              <w:t xml:space="preserve"> </w:t>
            </w:r>
            <w:r>
              <w:rPr>
                <w:sz w:val="24"/>
              </w:rPr>
              <w:t>to</w:t>
            </w:r>
          </w:p>
          <w:p w14:paraId="42871DC4" w14:textId="77777777" w:rsidR="004343FC" w:rsidRDefault="004343FC" w:rsidP="00C1587F">
            <w:pPr>
              <w:pStyle w:val="TableParagraph"/>
              <w:spacing w:line="270" w:lineRule="atLeast"/>
              <w:ind w:left="107" w:right="97"/>
              <w:jc w:val="both"/>
              <w:rPr>
                <w:sz w:val="24"/>
              </w:rPr>
            </w:pPr>
            <w:r>
              <w:rPr>
                <w:sz w:val="24"/>
              </w:rPr>
              <w:t>apply</w:t>
            </w:r>
            <w:r>
              <w:rPr>
                <w:spacing w:val="1"/>
                <w:sz w:val="24"/>
              </w:rPr>
              <w:t xml:space="preserve"> </w:t>
            </w:r>
            <w:r>
              <w:rPr>
                <w:sz w:val="24"/>
              </w:rPr>
              <w:t>managerial</w:t>
            </w:r>
            <w:r>
              <w:rPr>
                <w:spacing w:val="1"/>
                <w:sz w:val="24"/>
              </w:rPr>
              <w:t xml:space="preserve"> </w:t>
            </w:r>
            <w:r>
              <w:rPr>
                <w:sz w:val="24"/>
              </w:rPr>
              <w:t>skills,</w:t>
            </w:r>
            <w:r>
              <w:rPr>
                <w:spacing w:val="1"/>
                <w:sz w:val="24"/>
              </w:rPr>
              <w:t xml:space="preserve"> </w:t>
            </w:r>
            <w:r>
              <w:rPr>
                <w:sz w:val="24"/>
              </w:rPr>
              <w:t>communicate</w:t>
            </w:r>
            <w:r>
              <w:rPr>
                <w:spacing w:val="1"/>
                <w:sz w:val="24"/>
              </w:rPr>
              <w:t xml:space="preserve"> </w:t>
            </w:r>
            <w:r>
              <w:rPr>
                <w:sz w:val="24"/>
              </w:rPr>
              <w:t>proficiently</w:t>
            </w:r>
            <w:r>
              <w:rPr>
                <w:spacing w:val="1"/>
                <w:sz w:val="24"/>
              </w:rPr>
              <w:t xml:space="preserve"> </w:t>
            </w:r>
            <w:r>
              <w:rPr>
                <w:sz w:val="24"/>
              </w:rPr>
              <w:t>in</w:t>
            </w:r>
            <w:r>
              <w:rPr>
                <w:spacing w:val="1"/>
                <w:sz w:val="24"/>
              </w:rPr>
              <w:t xml:space="preserve"> </w:t>
            </w:r>
            <w:r>
              <w:rPr>
                <w:sz w:val="24"/>
              </w:rPr>
              <w:t>oral,</w:t>
            </w:r>
            <w:r>
              <w:rPr>
                <w:spacing w:val="1"/>
                <w:sz w:val="24"/>
              </w:rPr>
              <w:t xml:space="preserve"> </w:t>
            </w:r>
            <w:r>
              <w:rPr>
                <w:sz w:val="24"/>
              </w:rPr>
              <w:t>written</w:t>
            </w:r>
            <w:r>
              <w:rPr>
                <w:spacing w:val="1"/>
                <w:sz w:val="24"/>
              </w:rPr>
              <w:t xml:space="preserve"> </w:t>
            </w:r>
            <w:r>
              <w:rPr>
                <w:sz w:val="24"/>
              </w:rPr>
              <w:t>presentation</w:t>
            </w:r>
            <w:r>
              <w:rPr>
                <w:spacing w:val="1"/>
                <w:sz w:val="24"/>
              </w:rPr>
              <w:t xml:space="preserve"> </w:t>
            </w:r>
            <w:r>
              <w:rPr>
                <w:sz w:val="24"/>
              </w:rPr>
              <w:t>and</w:t>
            </w:r>
            <w:r>
              <w:rPr>
                <w:spacing w:val="1"/>
                <w:sz w:val="24"/>
              </w:rPr>
              <w:t xml:space="preserve"> </w:t>
            </w:r>
            <w:r>
              <w:rPr>
                <w:sz w:val="24"/>
              </w:rPr>
              <w:t>listening</w:t>
            </w:r>
            <w:r>
              <w:rPr>
                <w:spacing w:val="1"/>
                <w:sz w:val="24"/>
              </w:rPr>
              <w:t xml:space="preserve"> </w:t>
            </w:r>
            <w:r>
              <w:rPr>
                <w:sz w:val="24"/>
              </w:rPr>
              <w:t>skills</w:t>
            </w:r>
            <w:r>
              <w:rPr>
                <w:spacing w:val="1"/>
                <w:sz w:val="24"/>
              </w:rPr>
              <w:t xml:space="preserve"> </w:t>
            </w:r>
            <w:r>
              <w:rPr>
                <w:sz w:val="24"/>
              </w:rPr>
              <w:t>in</w:t>
            </w:r>
            <w:r>
              <w:rPr>
                <w:spacing w:val="1"/>
                <w:sz w:val="24"/>
              </w:rPr>
              <w:t xml:space="preserve"> </w:t>
            </w:r>
            <w:r>
              <w:rPr>
                <w:sz w:val="24"/>
              </w:rPr>
              <w:t>global</w:t>
            </w:r>
            <w:r>
              <w:rPr>
                <w:spacing w:val="-57"/>
                <w:sz w:val="24"/>
              </w:rPr>
              <w:t xml:space="preserve"> </w:t>
            </w:r>
            <w:r>
              <w:rPr>
                <w:sz w:val="24"/>
              </w:rPr>
              <w:t>environment.</w:t>
            </w:r>
          </w:p>
        </w:tc>
      </w:tr>
      <w:tr w:rsidR="004343FC" w14:paraId="534B2F38" w14:textId="77777777" w:rsidTr="00C1587F">
        <w:trPr>
          <w:trHeight w:val="1655"/>
        </w:trPr>
        <w:tc>
          <w:tcPr>
            <w:tcW w:w="1075" w:type="dxa"/>
          </w:tcPr>
          <w:p w14:paraId="5BEA0238" w14:textId="77777777" w:rsidR="004343FC" w:rsidRDefault="004343FC" w:rsidP="00C1587F">
            <w:pPr>
              <w:pStyle w:val="TableParagraph"/>
              <w:spacing w:line="261" w:lineRule="exact"/>
              <w:ind w:left="107"/>
              <w:rPr>
                <w:sz w:val="24"/>
              </w:rPr>
            </w:pPr>
            <w:r>
              <w:rPr>
                <w:sz w:val="24"/>
              </w:rPr>
              <w:t>6</w:t>
            </w:r>
          </w:p>
        </w:tc>
        <w:tc>
          <w:tcPr>
            <w:tcW w:w="2924" w:type="dxa"/>
          </w:tcPr>
          <w:p w14:paraId="3B641482" w14:textId="77777777" w:rsidR="004343FC" w:rsidRDefault="004343FC" w:rsidP="00C1587F">
            <w:pPr>
              <w:pStyle w:val="TableParagraph"/>
              <w:tabs>
                <w:tab w:val="left" w:pos="1390"/>
                <w:tab w:val="left" w:pos="1798"/>
              </w:tabs>
              <w:spacing w:line="261" w:lineRule="exact"/>
              <w:ind w:left="105"/>
              <w:rPr>
                <w:sz w:val="24"/>
              </w:rPr>
            </w:pPr>
            <w:r>
              <w:rPr>
                <w:sz w:val="24"/>
              </w:rPr>
              <w:t>Leadership</w:t>
            </w:r>
            <w:r>
              <w:rPr>
                <w:sz w:val="24"/>
              </w:rPr>
              <w:tab/>
              <w:t>&amp;</w:t>
            </w:r>
            <w:r>
              <w:rPr>
                <w:sz w:val="24"/>
              </w:rPr>
              <w:tab/>
              <w:t>behavioral</w:t>
            </w:r>
          </w:p>
          <w:p w14:paraId="097383DD" w14:textId="77777777" w:rsidR="004343FC" w:rsidRDefault="004343FC" w:rsidP="00C1587F">
            <w:pPr>
              <w:pStyle w:val="TableParagraph"/>
              <w:ind w:left="105"/>
              <w:rPr>
                <w:sz w:val="24"/>
              </w:rPr>
            </w:pPr>
            <w:r>
              <w:rPr>
                <w:sz w:val="24"/>
              </w:rPr>
              <w:t>skills</w:t>
            </w:r>
          </w:p>
        </w:tc>
        <w:tc>
          <w:tcPr>
            <w:tcW w:w="2924" w:type="dxa"/>
          </w:tcPr>
          <w:p w14:paraId="2F967773" w14:textId="77777777" w:rsidR="004343FC" w:rsidRDefault="004343FC" w:rsidP="00C1587F">
            <w:pPr>
              <w:pStyle w:val="TableParagraph"/>
              <w:tabs>
                <w:tab w:val="left" w:pos="1393"/>
                <w:tab w:val="left" w:pos="1798"/>
              </w:tabs>
              <w:spacing w:line="261" w:lineRule="exact"/>
              <w:ind w:left="107"/>
              <w:rPr>
                <w:sz w:val="24"/>
              </w:rPr>
            </w:pPr>
            <w:r>
              <w:rPr>
                <w:sz w:val="24"/>
              </w:rPr>
              <w:t>Leadership</w:t>
            </w:r>
            <w:r>
              <w:rPr>
                <w:sz w:val="24"/>
              </w:rPr>
              <w:tab/>
              <w:t>&amp;</w:t>
            </w:r>
            <w:r>
              <w:rPr>
                <w:sz w:val="24"/>
              </w:rPr>
              <w:tab/>
              <w:t>behavioral</w:t>
            </w:r>
          </w:p>
          <w:p w14:paraId="3A71392A" w14:textId="77777777" w:rsidR="004343FC" w:rsidRDefault="004343FC" w:rsidP="00C1587F">
            <w:pPr>
              <w:pStyle w:val="TableParagraph"/>
              <w:ind w:left="107"/>
              <w:rPr>
                <w:sz w:val="24"/>
              </w:rPr>
            </w:pPr>
            <w:r>
              <w:rPr>
                <w:sz w:val="24"/>
              </w:rPr>
              <w:t>skills</w:t>
            </w:r>
          </w:p>
        </w:tc>
        <w:tc>
          <w:tcPr>
            <w:tcW w:w="3286" w:type="dxa"/>
          </w:tcPr>
          <w:p w14:paraId="24AAD78D" w14:textId="77777777" w:rsidR="004343FC" w:rsidRDefault="004343FC" w:rsidP="00C1587F">
            <w:pPr>
              <w:pStyle w:val="TableParagraph"/>
              <w:spacing w:line="261" w:lineRule="exact"/>
              <w:ind w:left="107"/>
              <w:jc w:val="both"/>
              <w:rPr>
                <w:sz w:val="24"/>
              </w:rPr>
            </w:pPr>
            <w:r>
              <w:rPr>
                <w:sz w:val="24"/>
              </w:rPr>
              <w:t>The</w:t>
            </w:r>
            <w:r>
              <w:rPr>
                <w:spacing w:val="11"/>
                <w:sz w:val="24"/>
              </w:rPr>
              <w:t xml:space="preserve"> </w:t>
            </w:r>
            <w:r>
              <w:rPr>
                <w:sz w:val="24"/>
              </w:rPr>
              <w:t>student</w:t>
            </w:r>
            <w:r>
              <w:rPr>
                <w:spacing w:val="14"/>
                <w:sz w:val="24"/>
              </w:rPr>
              <w:t xml:space="preserve"> </w:t>
            </w:r>
            <w:proofErr w:type="gramStart"/>
            <w:r>
              <w:rPr>
                <w:sz w:val="24"/>
              </w:rPr>
              <w:t>will</w:t>
            </w:r>
            <w:proofErr w:type="gramEnd"/>
            <w:r>
              <w:rPr>
                <w:spacing w:val="14"/>
                <w:sz w:val="24"/>
              </w:rPr>
              <w:t xml:space="preserve"> </w:t>
            </w:r>
            <w:r>
              <w:rPr>
                <w:sz w:val="24"/>
              </w:rPr>
              <w:t>able</w:t>
            </w:r>
            <w:r>
              <w:rPr>
                <w:spacing w:val="14"/>
                <w:sz w:val="24"/>
              </w:rPr>
              <w:t xml:space="preserve"> </w:t>
            </w:r>
            <w:r>
              <w:rPr>
                <w:sz w:val="24"/>
              </w:rPr>
              <w:t>to</w:t>
            </w:r>
            <w:r>
              <w:rPr>
                <w:spacing w:val="17"/>
                <w:sz w:val="24"/>
              </w:rPr>
              <w:t xml:space="preserve"> </w:t>
            </w:r>
            <w:r>
              <w:rPr>
                <w:sz w:val="24"/>
              </w:rPr>
              <w:t>exhibit</w:t>
            </w:r>
          </w:p>
          <w:p w14:paraId="491C0727" w14:textId="77777777" w:rsidR="004343FC" w:rsidRDefault="004343FC" w:rsidP="00C1587F">
            <w:pPr>
              <w:pStyle w:val="TableParagraph"/>
              <w:spacing w:line="270" w:lineRule="atLeast"/>
              <w:ind w:left="107" w:right="99"/>
              <w:jc w:val="both"/>
              <w:rPr>
                <w:sz w:val="24"/>
              </w:rPr>
            </w:pPr>
            <w:r>
              <w:rPr>
                <w:sz w:val="24"/>
              </w:rPr>
              <w:t>management, team building &amp;</w:t>
            </w:r>
            <w:r>
              <w:rPr>
                <w:spacing w:val="1"/>
                <w:sz w:val="24"/>
              </w:rPr>
              <w:t xml:space="preserve"> </w:t>
            </w:r>
            <w:r>
              <w:rPr>
                <w:sz w:val="24"/>
              </w:rPr>
              <w:t>leadership</w:t>
            </w:r>
            <w:r>
              <w:rPr>
                <w:spacing w:val="1"/>
                <w:sz w:val="24"/>
              </w:rPr>
              <w:t xml:space="preserve"> </w:t>
            </w:r>
            <w:r>
              <w:rPr>
                <w:sz w:val="24"/>
              </w:rPr>
              <w:t>skills</w:t>
            </w:r>
            <w:r>
              <w:rPr>
                <w:spacing w:val="1"/>
                <w:sz w:val="24"/>
              </w:rPr>
              <w:t xml:space="preserve"> </w:t>
            </w:r>
            <w:r>
              <w:rPr>
                <w:sz w:val="24"/>
              </w:rPr>
              <w:t>to</w:t>
            </w:r>
            <w:r>
              <w:rPr>
                <w:spacing w:val="1"/>
                <w:sz w:val="24"/>
              </w:rPr>
              <w:t xml:space="preserve"> </w:t>
            </w:r>
            <w:r>
              <w:rPr>
                <w:sz w:val="24"/>
              </w:rPr>
              <w:t>encourage</w:t>
            </w:r>
            <w:r>
              <w:rPr>
                <w:spacing w:val="-57"/>
                <w:sz w:val="24"/>
              </w:rPr>
              <w:t xml:space="preserve"> </w:t>
            </w:r>
            <w:r>
              <w:rPr>
                <w:sz w:val="24"/>
              </w:rPr>
              <w:t>individual thinking to become a</w:t>
            </w:r>
            <w:r>
              <w:rPr>
                <w:spacing w:val="-57"/>
                <w:sz w:val="24"/>
              </w:rPr>
              <w:t xml:space="preserve"> </w:t>
            </w:r>
            <w:r>
              <w:rPr>
                <w:sz w:val="24"/>
              </w:rPr>
              <w:t>successful</w:t>
            </w:r>
            <w:r>
              <w:rPr>
                <w:spacing w:val="1"/>
                <w:sz w:val="24"/>
              </w:rPr>
              <w:t xml:space="preserve"> </w:t>
            </w:r>
            <w:r>
              <w:rPr>
                <w:sz w:val="24"/>
              </w:rPr>
              <w:t>accounting</w:t>
            </w:r>
            <w:r>
              <w:rPr>
                <w:spacing w:val="1"/>
                <w:sz w:val="24"/>
              </w:rPr>
              <w:t xml:space="preserve"> </w:t>
            </w:r>
            <w:r>
              <w:rPr>
                <w:sz w:val="24"/>
              </w:rPr>
              <w:t>and</w:t>
            </w:r>
            <w:r>
              <w:rPr>
                <w:spacing w:val="1"/>
                <w:sz w:val="24"/>
              </w:rPr>
              <w:t xml:space="preserve"> </w:t>
            </w:r>
            <w:r>
              <w:rPr>
                <w:sz w:val="24"/>
              </w:rPr>
              <w:t>finance</w:t>
            </w:r>
            <w:r>
              <w:rPr>
                <w:spacing w:val="-2"/>
                <w:sz w:val="24"/>
              </w:rPr>
              <w:t xml:space="preserve"> </w:t>
            </w:r>
            <w:r>
              <w:rPr>
                <w:sz w:val="24"/>
              </w:rPr>
              <w:t>professional.</w:t>
            </w:r>
          </w:p>
        </w:tc>
      </w:tr>
      <w:tr w:rsidR="004343FC" w14:paraId="194F7BAA" w14:textId="77777777" w:rsidTr="00C1587F">
        <w:trPr>
          <w:trHeight w:val="2208"/>
        </w:trPr>
        <w:tc>
          <w:tcPr>
            <w:tcW w:w="1075" w:type="dxa"/>
          </w:tcPr>
          <w:p w14:paraId="065F5F33" w14:textId="77777777" w:rsidR="004343FC" w:rsidRDefault="004343FC" w:rsidP="00C1587F">
            <w:pPr>
              <w:pStyle w:val="TableParagraph"/>
              <w:spacing w:line="261" w:lineRule="exact"/>
              <w:ind w:left="107"/>
              <w:rPr>
                <w:sz w:val="24"/>
              </w:rPr>
            </w:pPr>
            <w:r>
              <w:rPr>
                <w:sz w:val="24"/>
              </w:rPr>
              <w:t>7</w:t>
            </w:r>
          </w:p>
        </w:tc>
        <w:tc>
          <w:tcPr>
            <w:tcW w:w="2924" w:type="dxa"/>
          </w:tcPr>
          <w:p w14:paraId="13D3D191" w14:textId="77777777" w:rsidR="004343FC" w:rsidRDefault="004343FC" w:rsidP="00C1587F">
            <w:pPr>
              <w:pStyle w:val="TableParagraph"/>
              <w:tabs>
                <w:tab w:val="left" w:pos="1534"/>
                <w:tab w:val="left" w:pos="2626"/>
              </w:tabs>
              <w:spacing w:line="261" w:lineRule="exact"/>
              <w:ind w:left="105"/>
              <w:rPr>
                <w:sz w:val="24"/>
              </w:rPr>
            </w:pPr>
            <w:r>
              <w:rPr>
                <w:sz w:val="24"/>
              </w:rPr>
              <w:t>Accounting,</w:t>
            </w:r>
            <w:r>
              <w:rPr>
                <w:sz w:val="24"/>
              </w:rPr>
              <w:tab/>
              <w:t>financial</w:t>
            </w:r>
            <w:r>
              <w:rPr>
                <w:sz w:val="24"/>
              </w:rPr>
              <w:tab/>
              <w:t>&amp;</w:t>
            </w:r>
          </w:p>
          <w:p w14:paraId="401B5755" w14:textId="77777777" w:rsidR="004343FC" w:rsidRDefault="004343FC" w:rsidP="00C1587F">
            <w:pPr>
              <w:pStyle w:val="TableParagraph"/>
              <w:ind w:left="105"/>
              <w:rPr>
                <w:sz w:val="24"/>
              </w:rPr>
            </w:pPr>
            <w:r>
              <w:rPr>
                <w:sz w:val="24"/>
              </w:rPr>
              <w:t>managerial</w:t>
            </w:r>
            <w:r>
              <w:rPr>
                <w:spacing w:val="-4"/>
                <w:sz w:val="24"/>
              </w:rPr>
              <w:t xml:space="preserve"> </w:t>
            </w:r>
            <w:r>
              <w:rPr>
                <w:sz w:val="24"/>
              </w:rPr>
              <w:t>professional</w:t>
            </w:r>
          </w:p>
        </w:tc>
        <w:tc>
          <w:tcPr>
            <w:tcW w:w="2924" w:type="dxa"/>
          </w:tcPr>
          <w:p w14:paraId="73F21F6F" w14:textId="77777777" w:rsidR="004343FC" w:rsidRDefault="004343FC" w:rsidP="00C1587F">
            <w:pPr>
              <w:pStyle w:val="TableParagraph"/>
              <w:tabs>
                <w:tab w:val="left" w:pos="1534"/>
                <w:tab w:val="left" w:pos="2625"/>
              </w:tabs>
              <w:spacing w:line="261" w:lineRule="exact"/>
              <w:ind w:left="107"/>
              <w:rPr>
                <w:sz w:val="24"/>
              </w:rPr>
            </w:pPr>
            <w:r>
              <w:rPr>
                <w:sz w:val="24"/>
              </w:rPr>
              <w:t>Accounting,</w:t>
            </w:r>
            <w:r>
              <w:rPr>
                <w:sz w:val="24"/>
              </w:rPr>
              <w:tab/>
              <w:t>financial</w:t>
            </w:r>
            <w:r>
              <w:rPr>
                <w:sz w:val="24"/>
              </w:rPr>
              <w:tab/>
              <w:t>&amp;</w:t>
            </w:r>
          </w:p>
          <w:p w14:paraId="2AACD113" w14:textId="77777777" w:rsidR="004343FC" w:rsidRDefault="004343FC" w:rsidP="00C1587F">
            <w:pPr>
              <w:pStyle w:val="TableParagraph"/>
              <w:ind w:left="107"/>
              <w:rPr>
                <w:sz w:val="24"/>
              </w:rPr>
            </w:pPr>
            <w:r>
              <w:rPr>
                <w:sz w:val="24"/>
              </w:rPr>
              <w:t>managerial</w:t>
            </w:r>
            <w:r>
              <w:rPr>
                <w:spacing w:val="-4"/>
                <w:sz w:val="24"/>
              </w:rPr>
              <w:t xml:space="preserve"> </w:t>
            </w:r>
            <w:r>
              <w:rPr>
                <w:sz w:val="24"/>
              </w:rPr>
              <w:t>professional</w:t>
            </w:r>
          </w:p>
        </w:tc>
        <w:tc>
          <w:tcPr>
            <w:tcW w:w="3286" w:type="dxa"/>
          </w:tcPr>
          <w:p w14:paraId="42DD812C" w14:textId="77777777" w:rsidR="004343FC" w:rsidRDefault="004343FC" w:rsidP="00C1587F">
            <w:pPr>
              <w:pStyle w:val="TableParagraph"/>
              <w:spacing w:line="261" w:lineRule="exact"/>
              <w:ind w:left="107"/>
              <w:jc w:val="both"/>
              <w:rPr>
                <w:sz w:val="24"/>
              </w:rPr>
            </w:pPr>
            <w:r>
              <w:rPr>
                <w:sz w:val="24"/>
              </w:rPr>
              <w:t xml:space="preserve">Student  </w:t>
            </w:r>
            <w:r>
              <w:rPr>
                <w:spacing w:val="48"/>
                <w:sz w:val="24"/>
              </w:rPr>
              <w:t xml:space="preserve"> </w:t>
            </w:r>
            <w:r>
              <w:rPr>
                <w:sz w:val="24"/>
              </w:rPr>
              <w:t xml:space="preserve">will   </w:t>
            </w:r>
            <w:r>
              <w:rPr>
                <w:spacing w:val="45"/>
                <w:sz w:val="24"/>
              </w:rPr>
              <w:t xml:space="preserve"> </w:t>
            </w:r>
            <w:r>
              <w:rPr>
                <w:sz w:val="24"/>
              </w:rPr>
              <w:t xml:space="preserve">be   </w:t>
            </w:r>
            <w:r>
              <w:rPr>
                <w:spacing w:val="46"/>
                <w:sz w:val="24"/>
              </w:rPr>
              <w:t xml:space="preserve"> </w:t>
            </w:r>
            <w:r>
              <w:rPr>
                <w:sz w:val="24"/>
              </w:rPr>
              <w:t xml:space="preserve">able   </w:t>
            </w:r>
            <w:r>
              <w:rPr>
                <w:spacing w:val="47"/>
                <w:sz w:val="24"/>
              </w:rPr>
              <w:t xml:space="preserve"> </w:t>
            </w:r>
            <w:r>
              <w:rPr>
                <w:sz w:val="24"/>
              </w:rPr>
              <w:t>to</w:t>
            </w:r>
          </w:p>
          <w:p w14:paraId="46B14276" w14:textId="77777777" w:rsidR="004343FC" w:rsidRDefault="004343FC" w:rsidP="00C1587F">
            <w:pPr>
              <w:pStyle w:val="TableParagraph"/>
              <w:tabs>
                <w:tab w:val="left" w:pos="1672"/>
                <w:tab w:val="left" w:pos="1906"/>
                <w:tab w:val="left" w:pos="2976"/>
              </w:tabs>
              <w:spacing w:line="270" w:lineRule="atLeast"/>
              <w:ind w:left="107" w:right="97"/>
              <w:jc w:val="both"/>
              <w:rPr>
                <w:sz w:val="24"/>
              </w:rPr>
            </w:pPr>
            <w:r>
              <w:rPr>
                <w:sz w:val="24"/>
              </w:rPr>
              <w:t>understand</w:t>
            </w:r>
            <w:r>
              <w:rPr>
                <w:spacing w:val="1"/>
                <w:sz w:val="24"/>
              </w:rPr>
              <w:t xml:space="preserve"> </w:t>
            </w:r>
            <w:r>
              <w:rPr>
                <w:sz w:val="24"/>
              </w:rPr>
              <w:t>global</w:t>
            </w:r>
            <w:r>
              <w:rPr>
                <w:spacing w:val="1"/>
                <w:sz w:val="24"/>
              </w:rPr>
              <w:t xml:space="preserve"> </w:t>
            </w:r>
            <w:r>
              <w:rPr>
                <w:sz w:val="24"/>
              </w:rPr>
              <w:t>trade,</w:t>
            </w:r>
            <w:r>
              <w:rPr>
                <w:spacing w:val="61"/>
                <w:sz w:val="24"/>
              </w:rPr>
              <w:t xml:space="preserve"> </w:t>
            </w:r>
            <w:proofErr w:type="gramStart"/>
            <w:r>
              <w:rPr>
                <w:sz w:val="24"/>
              </w:rPr>
              <w:t>tax</w:t>
            </w:r>
            <w:proofErr w:type="gramEnd"/>
            <w:r>
              <w:rPr>
                <w:spacing w:val="-57"/>
                <w:sz w:val="24"/>
              </w:rPr>
              <w:t xml:space="preserve"> </w:t>
            </w:r>
            <w:r>
              <w:rPr>
                <w:sz w:val="24"/>
              </w:rPr>
              <w:t>and</w:t>
            </w:r>
            <w:r>
              <w:rPr>
                <w:spacing w:val="1"/>
                <w:sz w:val="24"/>
              </w:rPr>
              <w:t xml:space="preserve"> </w:t>
            </w:r>
            <w:r>
              <w:rPr>
                <w:sz w:val="24"/>
              </w:rPr>
              <w:t>legal</w:t>
            </w:r>
            <w:r>
              <w:rPr>
                <w:spacing w:val="1"/>
                <w:sz w:val="24"/>
              </w:rPr>
              <w:t xml:space="preserve"> </w:t>
            </w:r>
            <w:r>
              <w:rPr>
                <w:sz w:val="24"/>
              </w:rPr>
              <w:t>issues</w:t>
            </w:r>
            <w:r>
              <w:rPr>
                <w:spacing w:val="1"/>
                <w:sz w:val="24"/>
              </w:rPr>
              <w:t xml:space="preserve"> </w:t>
            </w:r>
            <w:r>
              <w:rPr>
                <w:sz w:val="24"/>
              </w:rPr>
              <w:t>in</w:t>
            </w:r>
            <w:r>
              <w:rPr>
                <w:spacing w:val="1"/>
                <w:sz w:val="24"/>
              </w:rPr>
              <w:t xml:space="preserve"> </w:t>
            </w:r>
            <w:r>
              <w:rPr>
                <w:sz w:val="24"/>
              </w:rPr>
              <w:t>order</w:t>
            </w:r>
            <w:r>
              <w:rPr>
                <w:spacing w:val="1"/>
                <w:sz w:val="24"/>
              </w:rPr>
              <w:t xml:space="preserve"> </w:t>
            </w:r>
            <w:r>
              <w:rPr>
                <w:sz w:val="24"/>
              </w:rPr>
              <w:t>to</w:t>
            </w:r>
            <w:r>
              <w:rPr>
                <w:spacing w:val="1"/>
                <w:sz w:val="24"/>
              </w:rPr>
              <w:t xml:space="preserve"> </w:t>
            </w:r>
            <w:r>
              <w:rPr>
                <w:sz w:val="24"/>
              </w:rPr>
              <w:t>recognize</w:t>
            </w:r>
            <w:r>
              <w:rPr>
                <w:sz w:val="24"/>
              </w:rPr>
              <w:tab/>
            </w:r>
            <w:r>
              <w:rPr>
                <w:sz w:val="24"/>
              </w:rPr>
              <w:tab/>
            </w:r>
            <w:r>
              <w:rPr>
                <w:spacing w:val="-1"/>
                <w:sz w:val="24"/>
              </w:rPr>
              <w:t>opportunities</w:t>
            </w:r>
            <w:r>
              <w:rPr>
                <w:spacing w:val="-58"/>
                <w:sz w:val="24"/>
              </w:rPr>
              <w:t xml:space="preserve"> </w:t>
            </w:r>
            <w:r>
              <w:rPr>
                <w:sz w:val="24"/>
              </w:rPr>
              <w:t>worldwide</w:t>
            </w:r>
            <w:r>
              <w:rPr>
                <w:spacing w:val="1"/>
                <w:sz w:val="24"/>
              </w:rPr>
              <w:t xml:space="preserve"> </w:t>
            </w:r>
            <w:r>
              <w:rPr>
                <w:sz w:val="24"/>
              </w:rPr>
              <w:t>by</w:t>
            </w:r>
            <w:r>
              <w:rPr>
                <w:spacing w:val="61"/>
                <w:sz w:val="24"/>
              </w:rPr>
              <w:t xml:space="preserve"> </w:t>
            </w:r>
            <w:r>
              <w:rPr>
                <w:sz w:val="24"/>
              </w:rPr>
              <w:t>applying</w:t>
            </w:r>
            <w:r>
              <w:rPr>
                <w:spacing w:val="1"/>
                <w:sz w:val="24"/>
              </w:rPr>
              <w:t xml:space="preserve"> </w:t>
            </w:r>
            <w:r>
              <w:rPr>
                <w:sz w:val="24"/>
              </w:rPr>
              <w:t>different</w:t>
            </w:r>
            <w:r>
              <w:rPr>
                <w:sz w:val="24"/>
              </w:rPr>
              <w:tab/>
              <w:t>forms</w:t>
            </w:r>
            <w:r>
              <w:rPr>
                <w:sz w:val="24"/>
              </w:rPr>
              <w:tab/>
            </w:r>
            <w:r>
              <w:rPr>
                <w:spacing w:val="-2"/>
                <w:sz w:val="24"/>
              </w:rPr>
              <w:t>of</w:t>
            </w:r>
            <w:r>
              <w:rPr>
                <w:spacing w:val="-58"/>
                <w:sz w:val="24"/>
              </w:rPr>
              <w:t xml:space="preserve"> </w:t>
            </w:r>
            <w:r>
              <w:rPr>
                <w:sz w:val="24"/>
              </w:rPr>
              <w:t>communication</w:t>
            </w:r>
            <w:r>
              <w:rPr>
                <w:spacing w:val="1"/>
                <w:sz w:val="24"/>
              </w:rPr>
              <w:t xml:space="preserve"> </w:t>
            </w:r>
            <w:r>
              <w:rPr>
                <w:sz w:val="24"/>
              </w:rPr>
              <w:t>in</w:t>
            </w:r>
            <w:r>
              <w:rPr>
                <w:spacing w:val="1"/>
                <w:sz w:val="24"/>
              </w:rPr>
              <w:t xml:space="preserve"> </w:t>
            </w:r>
            <w:r>
              <w:rPr>
                <w:sz w:val="24"/>
              </w:rPr>
              <w:t>cultural</w:t>
            </w:r>
            <w:r>
              <w:rPr>
                <w:spacing w:val="-57"/>
                <w:sz w:val="24"/>
              </w:rPr>
              <w:t xml:space="preserve"> </w:t>
            </w:r>
            <w:r>
              <w:rPr>
                <w:sz w:val="24"/>
              </w:rPr>
              <w:t>diversity</w:t>
            </w:r>
          </w:p>
        </w:tc>
      </w:tr>
      <w:tr w:rsidR="004343FC" w14:paraId="6D25C67F" w14:textId="77777777" w:rsidTr="00C1587F">
        <w:trPr>
          <w:trHeight w:val="1379"/>
        </w:trPr>
        <w:tc>
          <w:tcPr>
            <w:tcW w:w="1075" w:type="dxa"/>
          </w:tcPr>
          <w:p w14:paraId="1947F796" w14:textId="77777777" w:rsidR="004343FC" w:rsidRDefault="004343FC" w:rsidP="00C1587F">
            <w:pPr>
              <w:pStyle w:val="TableParagraph"/>
              <w:spacing w:line="261" w:lineRule="exact"/>
              <w:ind w:left="107"/>
              <w:rPr>
                <w:sz w:val="24"/>
              </w:rPr>
            </w:pPr>
            <w:r>
              <w:rPr>
                <w:sz w:val="24"/>
              </w:rPr>
              <w:t>8</w:t>
            </w:r>
          </w:p>
        </w:tc>
        <w:tc>
          <w:tcPr>
            <w:tcW w:w="2924" w:type="dxa"/>
          </w:tcPr>
          <w:p w14:paraId="78F1EC43" w14:textId="77777777" w:rsidR="004343FC" w:rsidRDefault="004343FC" w:rsidP="00C1587F">
            <w:pPr>
              <w:pStyle w:val="TableParagraph"/>
              <w:tabs>
                <w:tab w:val="left" w:pos="1072"/>
                <w:tab w:val="left" w:pos="1623"/>
              </w:tabs>
              <w:spacing w:line="261" w:lineRule="exact"/>
              <w:ind w:left="105"/>
              <w:rPr>
                <w:sz w:val="24"/>
              </w:rPr>
            </w:pPr>
            <w:r>
              <w:rPr>
                <w:sz w:val="24"/>
              </w:rPr>
              <w:t>Ethics</w:t>
            </w:r>
            <w:r>
              <w:rPr>
                <w:sz w:val="24"/>
              </w:rPr>
              <w:tab/>
              <w:t>&amp;</w:t>
            </w:r>
            <w:r>
              <w:rPr>
                <w:sz w:val="24"/>
              </w:rPr>
              <w:tab/>
              <w:t>Professional</w:t>
            </w:r>
          </w:p>
          <w:p w14:paraId="7401BE13" w14:textId="77777777" w:rsidR="004343FC" w:rsidRDefault="004343FC" w:rsidP="00C1587F">
            <w:pPr>
              <w:pStyle w:val="TableParagraph"/>
              <w:ind w:left="105"/>
              <w:rPr>
                <w:sz w:val="24"/>
              </w:rPr>
            </w:pPr>
            <w:r>
              <w:rPr>
                <w:sz w:val="24"/>
              </w:rPr>
              <w:t>conduct</w:t>
            </w:r>
          </w:p>
        </w:tc>
        <w:tc>
          <w:tcPr>
            <w:tcW w:w="2924" w:type="dxa"/>
          </w:tcPr>
          <w:p w14:paraId="01E5C2F0" w14:textId="77777777" w:rsidR="004343FC" w:rsidRDefault="004343FC" w:rsidP="00C1587F">
            <w:pPr>
              <w:pStyle w:val="TableParagraph"/>
              <w:tabs>
                <w:tab w:val="left" w:pos="1074"/>
                <w:tab w:val="left" w:pos="1626"/>
              </w:tabs>
              <w:spacing w:line="261" w:lineRule="exact"/>
              <w:ind w:left="107"/>
              <w:rPr>
                <w:sz w:val="24"/>
              </w:rPr>
            </w:pPr>
            <w:r>
              <w:rPr>
                <w:sz w:val="24"/>
              </w:rPr>
              <w:t>Ethics</w:t>
            </w:r>
            <w:r>
              <w:rPr>
                <w:sz w:val="24"/>
              </w:rPr>
              <w:tab/>
              <w:t>&amp;</w:t>
            </w:r>
            <w:r>
              <w:rPr>
                <w:sz w:val="24"/>
              </w:rPr>
              <w:tab/>
              <w:t>Professional</w:t>
            </w:r>
          </w:p>
          <w:p w14:paraId="6674112E" w14:textId="77777777" w:rsidR="004343FC" w:rsidRDefault="004343FC" w:rsidP="00C1587F">
            <w:pPr>
              <w:pStyle w:val="TableParagraph"/>
              <w:ind w:left="107"/>
              <w:rPr>
                <w:sz w:val="24"/>
              </w:rPr>
            </w:pPr>
            <w:r>
              <w:rPr>
                <w:sz w:val="24"/>
              </w:rPr>
              <w:t>conduct</w:t>
            </w:r>
          </w:p>
        </w:tc>
        <w:tc>
          <w:tcPr>
            <w:tcW w:w="3286" w:type="dxa"/>
          </w:tcPr>
          <w:p w14:paraId="0DC4010F" w14:textId="77777777" w:rsidR="004343FC" w:rsidRDefault="004343FC" w:rsidP="00C1587F">
            <w:pPr>
              <w:pStyle w:val="TableParagraph"/>
              <w:spacing w:line="261" w:lineRule="exact"/>
              <w:ind w:left="107"/>
              <w:jc w:val="both"/>
              <w:rPr>
                <w:sz w:val="24"/>
              </w:rPr>
            </w:pPr>
            <w:r>
              <w:rPr>
                <w:sz w:val="24"/>
              </w:rPr>
              <w:t>The</w:t>
            </w:r>
            <w:r>
              <w:rPr>
                <w:spacing w:val="11"/>
                <w:sz w:val="24"/>
              </w:rPr>
              <w:t xml:space="preserve"> </w:t>
            </w:r>
            <w:r>
              <w:rPr>
                <w:sz w:val="24"/>
              </w:rPr>
              <w:t>student</w:t>
            </w:r>
            <w:r>
              <w:rPr>
                <w:spacing w:val="14"/>
                <w:sz w:val="24"/>
              </w:rPr>
              <w:t xml:space="preserve"> </w:t>
            </w:r>
            <w:proofErr w:type="gramStart"/>
            <w:r>
              <w:rPr>
                <w:sz w:val="24"/>
              </w:rPr>
              <w:t>will</w:t>
            </w:r>
            <w:proofErr w:type="gramEnd"/>
            <w:r>
              <w:rPr>
                <w:spacing w:val="14"/>
                <w:sz w:val="24"/>
              </w:rPr>
              <w:t xml:space="preserve"> </w:t>
            </w:r>
            <w:r>
              <w:rPr>
                <w:sz w:val="24"/>
              </w:rPr>
              <w:t>able</w:t>
            </w:r>
            <w:r>
              <w:rPr>
                <w:spacing w:val="14"/>
                <w:sz w:val="24"/>
              </w:rPr>
              <w:t xml:space="preserve"> </w:t>
            </w:r>
            <w:r>
              <w:rPr>
                <w:sz w:val="24"/>
              </w:rPr>
              <w:t>to</w:t>
            </w:r>
            <w:r>
              <w:rPr>
                <w:spacing w:val="17"/>
                <w:sz w:val="24"/>
              </w:rPr>
              <w:t xml:space="preserve"> </w:t>
            </w:r>
            <w:r>
              <w:rPr>
                <w:sz w:val="24"/>
              </w:rPr>
              <w:t>exhibit</w:t>
            </w:r>
          </w:p>
          <w:p w14:paraId="336963C8" w14:textId="77777777" w:rsidR="004343FC" w:rsidRDefault="004343FC" w:rsidP="00C1587F">
            <w:pPr>
              <w:pStyle w:val="TableParagraph"/>
              <w:spacing w:line="270" w:lineRule="atLeast"/>
              <w:ind w:left="107" w:right="100"/>
              <w:jc w:val="both"/>
              <w:rPr>
                <w:sz w:val="24"/>
              </w:rPr>
            </w:pPr>
            <w:r>
              <w:rPr>
                <w:sz w:val="24"/>
              </w:rPr>
              <w:t>ethical values &amp; considerations</w:t>
            </w:r>
            <w:r>
              <w:rPr>
                <w:spacing w:val="1"/>
                <w:sz w:val="24"/>
              </w:rPr>
              <w:t xml:space="preserve"> </w:t>
            </w:r>
            <w:r>
              <w:rPr>
                <w:sz w:val="24"/>
              </w:rPr>
              <w:t>in</w:t>
            </w:r>
            <w:r>
              <w:rPr>
                <w:spacing w:val="1"/>
                <w:sz w:val="24"/>
              </w:rPr>
              <w:t xml:space="preserve"> </w:t>
            </w:r>
            <w:r>
              <w:rPr>
                <w:sz w:val="24"/>
              </w:rPr>
              <w:t>accounts,</w:t>
            </w:r>
            <w:r>
              <w:rPr>
                <w:spacing w:val="61"/>
                <w:sz w:val="24"/>
              </w:rPr>
              <w:t xml:space="preserve"> </w:t>
            </w:r>
            <w:r>
              <w:rPr>
                <w:sz w:val="24"/>
              </w:rPr>
              <w:t>finance,</w:t>
            </w:r>
            <w:r>
              <w:rPr>
                <w:spacing w:val="-57"/>
                <w:sz w:val="24"/>
              </w:rPr>
              <w:t xml:space="preserve"> </w:t>
            </w:r>
            <w:r>
              <w:rPr>
                <w:sz w:val="24"/>
              </w:rPr>
              <w:t>investment</w:t>
            </w:r>
            <w:r>
              <w:rPr>
                <w:spacing w:val="1"/>
                <w:sz w:val="24"/>
              </w:rPr>
              <w:t xml:space="preserve"> </w:t>
            </w:r>
            <w:r>
              <w:rPr>
                <w:sz w:val="24"/>
              </w:rPr>
              <w:t>dealings</w:t>
            </w:r>
            <w:r>
              <w:rPr>
                <w:spacing w:val="1"/>
                <w:sz w:val="24"/>
              </w:rPr>
              <w:t xml:space="preserve"> </w:t>
            </w:r>
            <w:r>
              <w:rPr>
                <w:sz w:val="24"/>
              </w:rPr>
              <w:t>and</w:t>
            </w:r>
            <w:r>
              <w:rPr>
                <w:spacing w:val="-57"/>
                <w:sz w:val="24"/>
              </w:rPr>
              <w:t xml:space="preserve"> </w:t>
            </w:r>
            <w:r>
              <w:rPr>
                <w:sz w:val="24"/>
              </w:rPr>
              <w:t>decisions.</w:t>
            </w:r>
          </w:p>
        </w:tc>
      </w:tr>
      <w:tr w:rsidR="004343FC" w14:paraId="29D6BBDF" w14:textId="77777777" w:rsidTr="00C1587F">
        <w:trPr>
          <w:trHeight w:val="1656"/>
        </w:trPr>
        <w:tc>
          <w:tcPr>
            <w:tcW w:w="1075" w:type="dxa"/>
          </w:tcPr>
          <w:p w14:paraId="5D3CE3FB" w14:textId="77777777" w:rsidR="004343FC" w:rsidRDefault="004343FC" w:rsidP="00C1587F">
            <w:pPr>
              <w:pStyle w:val="TableParagraph"/>
              <w:spacing w:line="261" w:lineRule="exact"/>
              <w:ind w:left="107"/>
              <w:rPr>
                <w:sz w:val="24"/>
              </w:rPr>
            </w:pPr>
            <w:r>
              <w:rPr>
                <w:sz w:val="24"/>
              </w:rPr>
              <w:t>9</w:t>
            </w:r>
          </w:p>
        </w:tc>
        <w:tc>
          <w:tcPr>
            <w:tcW w:w="2924" w:type="dxa"/>
          </w:tcPr>
          <w:p w14:paraId="0402F91E" w14:textId="77777777" w:rsidR="004343FC" w:rsidRDefault="004343FC" w:rsidP="00C1587F">
            <w:pPr>
              <w:pStyle w:val="TableParagraph"/>
              <w:tabs>
                <w:tab w:val="left" w:pos="2626"/>
              </w:tabs>
              <w:spacing w:line="261" w:lineRule="exact"/>
              <w:ind w:left="105"/>
              <w:rPr>
                <w:sz w:val="24"/>
              </w:rPr>
            </w:pPr>
            <w:r>
              <w:rPr>
                <w:sz w:val="24"/>
              </w:rPr>
              <w:t>Employability</w:t>
            </w:r>
            <w:r>
              <w:rPr>
                <w:sz w:val="24"/>
              </w:rPr>
              <w:tab/>
              <w:t>&amp;</w:t>
            </w:r>
          </w:p>
          <w:p w14:paraId="011B9AB7" w14:textId="77777777" w:rsidR="004343FC" w:rsidRDefault="004343FC" w:rsidP="00C1587F">
            <w:pPr>
              <w:pStyle w:val="TableParagraph"/>
              <w:ind w:left="105"/>
              <w:rPr>
                <w:sz w:val="24"/>
              </w:rPr>
            </w:pPr>
            <w:r>
              <w:rPr>
                <w:sz w:val="24"/>
              </w:rPr>
              <w:t>Entrepreneurship</w:t>
            </w:r>
            <w:r>
              <w:rPr>
                <w:spacing w:val="-2"/>
                <w:sz w:val="24"/>
              </w:rPr>
              <w:t xml:space="preserve"> </w:t>
            </w:r>
            <w:r>
              <w:rPr>
                <w:sz w:val="24"/>
              </w:rPr>
              <w:t>skills</w:t>
            </w:r>
          </w:p>
        </w:tc>
        <w:tc>
          <w:tcPr>
            <w:tcW w:w="2924" w:type="dxa"/>
          </w:tcPr>
          <w:p w14:paraId="1B0B1568" w14:textId="77777777" w:rsidR="004343FC" w:rsidRDefault="004343FC" w:rsidP="00C1587F">
            <w:pPr>
              <w:pStyle w:val="TableParagraph"/>
              <w:tabs>
                <w:tab w:val="left" w:pos="2626"/>
              </w:tabs>
              <w:spacing w:line="261" w:lineRule="exact"/>
              <w:ind w:left="107"/>
              <w:rPr>
                <w:sz w:val="24"/>
              </w:rPr>
            </w:pPr>
            <w:r>
              <w:rPr>
                <w:sz w:val="24"/>
              </w:rPr>
              <w:t>Employability</w:t>
            </w:r>
            <w:r>
              <w:rPr>
                <w:sz w:val="24"/>
              </w:rPr>
              <w:tab/>
              <w:t>&amp;</w:t>
            </w:r>
          </w:p>
          <w:p w14:paraId="1340EFBB" w14:textId="77777777" w:rsidR="004343FC" w:rsidRDefault="004343FC" w:rsidP="00C1587F">
            <w:pPr>
              <w:pStyle w:val="TableParagraph"/>
              <w:ind w:left="107"/>
              <w:rPr>
                <w:sz w:val="24"/>
              </w:rPr>
            </w:pPr>
            <w:r>
              <w:rPr>
                <w:sz w:val="24"/>
              </w:rPr>
              <w:t>Entrepreneurship</w:t>
            </w:r>
            <w:r>
              <w:rPr>
                <w:spacing w:val="-2"/>
                <w:sz w:val="24"/>
              </w:rPr>
              <w:t xml:space="preserve"> </w:t>
            </w:r>
            <w:r>
              <w:rPr>
                <w:sz w:val="24"/>
              </w:rPr>
              <w:t>skills</w:t>
            </w:r>
          </w:p>
        </w:tc>
        <w:tc>
          <w:tcPr>
            <w:tcW w:w="3286" w:type="dxa"/>
          </w:tcPr>
          <w:p w14:paraId="3D3999B6" w14:textId="77777777" w:rsidR="004343FC" w:rsidRDefault="004343FC" w:rsidP="00C1587F">
            <w:pPr>
              <w:pStyle w:val="TableParagraph"/>
              <w:spacing w:line="261" w:lineRule="exact"/>
              <w:ind w:left="107"/>
              <w:jc w:val="both"/>
              <w:rPr>
                <w:sz w:val="24"/>
              </w:rPr>
            </w:pPr>
            <w:r>
              <w:rPr>
                <w:sz w:val="24"/>
              </w:rPr>
              <w:t>The</w:t>
            </w:r>
            <w:r>
              <w:rPr>
                <w:spacing w:val="42"/>
                <w:sz w:val="24"/>
              </w:rPr>
              <w:t xml:space="preserve"> </w:t>
            </w:r>
            <w:r>
              <w:rPr>
                <w:sz w:val="24"/>
              </w:rPr>
              <w:t>student</w:t>
            </w:r>
            <w:r>
              <w:rPr>
                <w:spacing w:val="103"/>
                <w:sz w:val="24"/>
              </w:rPr>
              <w:t xml:space="preserve"> </w:t>
            </w:r>
            <w:r>
              <w:rPr>
                <w:sz w:val="24"/>
              </w:rPr>
              <w:t>will</w:t>
            </w:r>
            <w:r>
              <w:rPr>
                <w:spacing w:val="103"/>
                <w:sz w:val="24"/>
              </w:rPr>
              <w:t xml:space="preserve"> </w:t>
            </w:r>
            <w:r>
              <w:rPr>
                <w:sz w:val="24"/>
              </w:rPr>
              <w:t>be</w:t>
            </w:r>
            <w:r>
              <w:rPr>
                <w:spacing w:val="102"/>
                <w:sz w:val="24"/>
              </w:rPr>
              <w:t xml:space="preserve"> </w:t>
            </w:r>
            <w:r>
              <w:rPr>
                <w:sz w:val="24"/>
              </w:rPr>
              <w:t>able</w:t>
            </w:r>
            <w:r>
              <w:rPr>
                <w:spacing w:val="102"/>
                <w:sz w:val="24"/>
              </w:rPr>
              <w:t xml:space="preserve"> </w:t>
            </w:r>
            <w:r>
              <w:rPr>
                <w:sz w:val="24"/>
              </w:rPr>
              <w:t>to</w:t>
            </w:r>
          </w:p>
          <w:p w14:paraId="65CAA2DC" w14:textId="77777777" w:rsidR="004343FC" w:rsidRDefault="004343FC" w:rsidP="00C1587F">
            <w:pPr>
              <w:pStyle w:val="TableParagraph"/>
              <w:spacing w:line="270" w:lineRule="atLeast"/>
              <w:ind w:left="107" w:right="95"/>
              <w:jc w:val="both"/>
              <w:rPr>
                <w:sz w:val="24"/>
              </w:rPr>
            </w:pPr>
            <w:r>
              <w:rPr>
                <w:sz w:val="24"/>
              </w:rPr>
              <w:t>develop large and small profit</w:t>
            </w:r>
            <w:r>
              <w:rPr>
                <w:spacing w:val="1"/>
                <w:sz w:val="24"/>
              </w:rPr>
              <w:t xml:space="preserve"> </w:t>
            </w:r>
            <w:r>
              <w:rPr>
                <w:sz w:val="24"/>
              </w:rPr>
              <w:t>and non-profit organization by</w:t>
            </w:r>
            <w:r>
              <w:rPr>
                <w:spacing w:val="1"/>
                <w:sz w:val="24"/>
              </w:rPr>
              <w:t xml:space="preserve"> </w:t>
            </w:r>
            <w:r>
              <w:rPr>
                <w:sz w:val="24"/>
              </w:rPr>
              <w:t>setting</w:t>
            </w:r>
            <w:r>
              <w:rPr>
                <w:spacing w:val="1"/>
                <w:sz w:val="24"/>
              </w:rPr>
              <w:t xml:space="preserve"> </w:t>
            </w:r>
            <w:r>
              <w:rPr>
                <w:sz w:val="24"/>
              </w:rPr>
              <w:t>high</w:t>
            </w:r>
            <w:r>
              <w:rPr>
                <w:spacing w:val="1"/>
                <w:sz w:val="24"/>
              </w:rPr>
              <w:t xml:space="preserve"> </w:t>
            </w:r>
            <w:r>
              <w:rPr>
                <w:sz w:val="24"/>
              </w:rPr>
              <w:t>standards</w:t>
            </w:r>
            <w:r>
              <w:rPr>
                <w:spacing w:val="1"/>
                <w:sz w:val="24"/>
              </w:rPr>
              <w:t xml:space="preserve"> </w:t>
            </w:r>
            <w:r>
              <w:rPr>
                <w:sz w:val="24"/>
              </w:rPr>
              <w:t>and</w:t>
            </w:r>
            <w:r>
              <w:rPr>
                <w:spacing w:val="-57"/>
                <w:sz w:val="24"/>
              </w:rPr>
              <w:t xml:space="preserve"> </w:t>
            </w:r>
            <w:r>
              <w:rPr>
                <w:sz w:val="24"/>
              </w:rPr>
              <w:t>enhance</w:t>
            </w:r>
            <w:r>
              <w:rPr>
                <w:spacing w:val="1"/>
                <w:sz w:val="24"/>
              </w:rPr>
              <w:t xml:space="preserve"> </w:t>
            </w:r>
            <w:r>
              <w:rPr>
                <w:sz w:val="24"/>
              </w:rPr>
              <w:t>skills</w:t>
            </w:r>
            <w:r>
              <w:rPr>
                <w:spacing w:val="1"/>
                <w:sz w:val="24"/>
              </w:rPr>
              <w:t xml:space="preserve"> </w:t>
            </w:r>
            <w:r>
              <w:rPr>
                <w:sz w:val="24"/>
              </w:rPr>
              <w:t>for</w:t>
            </w:r>
            <w:r>
              <w:rPr>
                <w:spacing w:val="1"/>
                <w:sz w:val="24"/>
              </w:rPr>
              <w:t xml:space="preserve"> </w:t>
            </w:r>
            <w:r>
              <w:rPr>
                <w:sz w:val="24"/>
              </w:rPr>
              <w:t>commercial</w:t>
            </w:r>
            <w:r>
              <w:rPr>
                <w:spacing w:val="-57"/>
                <w:sz w:val="24"/>
              </w:rPr>
              <w:t xml:space="preserve"> </w:t>
            </w:r>
            <w:r>
              <w:rPr>
                <w:sz w:val="24"/>
              </w:rPr>
              <w:t>and</w:t>
            </w:r>
            <w:r>
              <w:rPr>
                <w:spacing w:val="-1"/>
                <w:sz w:val="24"/>
              </w:rPr>
              <w:t xml:space="preserve"> </w:t>
            </w:r>
            <w:r>
              <w:rPr>
                <w:sz w:val="24"/>
              </w:rPr>
              <w:t>financial management.</w:t>
            </w:r>
          </w:p>
        </w:tc>
      </w:tr>
      <w:tr w:rsidR="004343FC" w14:paraId="2C149F80" w14:textId="77777777" w:rsidTr="00C1587F">
        <w:trPr>
          <w:trHeight w:val="1657"/>
        </w:trPr>
        <w:tc>
          <w:tcPr>
            <w:tcW w:w="1075" w:type="dxa"/>
          </w:tcPr>
          <w:p w14:paraId="2DF22DB5" w14:textId="77777777" w:rsidR="004343FC" w:rsidRDefault="004343FC" w:rsidP="00C1587F">
            <w:pPr>
              <w:pStyle w:val="TableParagraph"/>
              <w:spacing w:line="263" w:lineRule="exact"/>
              <w:ind w:left="107"/>
              <w:rPr>
                <w:sz w:val="24"/>
              </w:rPr>
            </w:pPr>
            <w:r>
              <w:rPr>
                <w:sz w:val="24"/>
              </w:rPr>
              <w:t>10</w:t>
            </w:r>
          </w:p>
        </w:tc>
        <w:tc>
          <w:tcPr>
            <w:tcW w:w="2924" w:type="dxa"/>
          </w:tcPr>
          <w:p w14:paraId="3ED04E79" w14:textId="77777777" w:rsidR="004343FC" w:rsidRDefault="004343FC" w:rsidP="00C1587F">
            <w:pPr>
              <w:pStyle w:val="TableParagraph"/>
              <w:spacing w:line="263" w:lineRule="exact"/>
              <w:ind w:left="105"/>
              <w:rPr>
                <w:sz w:val="24"/>
              </w:rPr>
            </w:pPr>
            <w:proofErr w:type="gramStart"/>
            <w:r>
              <w:rPr>
                <w:sz w:val="24"/>
              </w:rPr>
              <w:t>Life</w:t>
            </w:r>
            <w:r>
              <w:rPr>
                <w:spacing w:val="-1"/>
                <w:sz w:val="24"/>
              </w:rPr>
              <w:t xml:space="preserve"> </w:t>
            </w:r>
            <w:r>
              <w:rPr>
                <w:sz w:val="24"/>
              </w:rPr>
              <w:t>Long</w:t>
            </w:r>
            <w:proofErr w:type="gramEnd"/>
            <w:r>
              <w:rPr>
                <w:spacing w:val="-1"/>
                <w:sz w:val="24"/>
              </w:rPr>
              <w:t xml:space="preserve"> </w:t>
            </w:r>
            <w:r>
              <w:rPr>
                <w:sz w:val="24"/>
              </w:rPr>
              <w:t>Learning</w:t>
            </w:r>
          </w:p>
        </w:tc>
        <w:tc>
          <w:tcPr>
            <w:tcW w:w="2924" w:type="dxa"/>
          </w:tcPr>
          <w:p w14:paraId="585F4A01" w14:textId="77777777" w:rsidR="004343FC" w:rsidRDefault="004343FC" w:rsidP="00C1587F">
            <w:pPr>
              <w:pStyle w:val="TableParagraph"/>
              <w:spacing w:line="263" w:lineRule="exact"/>
              <w:ind w:left="107"/>
              <w:rPr>
                <w:sz w:val="24"/>
              </w:rPr>
            </w:pPr>
            <w:proofErr w:type="gramStart"/>
            <w:r>
              <w:rPr>
                <w:sz w:val="24"/>
              </w:rPr>
              <w:t>Life</w:t>
            </w:r>
            <w:r>
              <w:rPr>
                <w:spacing w:val="-1"/>
                <w:sz w:val="24"/>
              </w:rPr>
              <w:t xml:space="preserve"> </w:t>
            </w:r>
            <w:r>
              <w:rPr>
                <w:sz w:val="24"/>
              </w:rPr>
              <w:t>Long</w:t>
            </w:r>
            <w:proofErr w:type="gramEnd"/>
            <w:r>
              <w:rPr>
                <w:spacing w:val="-2"/>
                <w:sz w:val="24"/>
              </w:rPr>
              <w:t xml:space="preserve"> </w:t>
            </w:r>
            <w:r>
              <w:rPr>
                <w:sz w:val="24"/>
              </w:rPr>
              <w:t>Learning</w:t>
            </w:r>
          </w:p>
        </w:tc>
        <w:tc>
          <w:tcPr>
            <w:tcW w:w="3286" w:type="dxa"/>
          </w:tcPr>
          <w:p w14:paraId="5AA6DE3B" w14:textId="77777777" w:rsidR="004343FC" w:rsidRDefault="004343FC" w:rsidP="00C1587F">
            <w:pPr>
              <w:pStyle w:val="TableParagraph"/>
              <w:ind w:left="107" w:right="98"/>
              <w:jc w:val="both"/>
              <w:rPr>
                <w:sz w:val="24"/>
              </w:rPr>
            </w:pPr>
            <w:r>
              <w:rPr>
                <w:sz w:val="24"/>
              </w:rPr>
              <w:t>The</w:t>
            </w:r>
            <w:r>
              <w:rPr>
                <w:spacing w:val="1"/>
                <w:sz w:val="24"/>
              </w:rPr>
              <w:t xml:space="preserve"> </w:t>
            </w:r>
            <w:r>
              <w:rPr>
                <w:sz w:val="24"/>
              </w:rPr>
              <w:t>student</w:t>
            </w:r>
            <w:r>
              <w:rPr>
                <w:spacing w:val="1"/>
                <w:sz w:val="24"/>
              </w:rPr>
              <w:t xml:space="preserve"> </w:t>
            </w:r>
            <w:proofErr w:type="gramStart"/>
            <w:r>
              <w:rPr>
                <w:sz w:val="24"/>
              </w:rPr>
              <w:t>will</w:t>
            </w:r>
            <w:proofErr w:type="gramEnd"/>
            <w:r>
              <w:rPr>
                <w:spacing w:val="1"/>
                <w:sz w:val="24"/>
              </w:rPr>
              <w:t xml:space="preserve"> </w:t>
            </w:r>
            <w:r>
              <w:rPr>
                <w:sz w:val="24"/>
              </w:rPr>
              <w:t>able</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the</w:t>
            </w:r>
            <w:r>
              <w:rPr>
                <w:spacing w:val="1"/>
                <w:sz w:val="24"/>
              </w:rPr>
              <w:t xml:space="preserve"> </w:t>
            </w:r>
            <w:r>
              <w:rPr>
                <w:sz w:val="24"/>
              </w:rPr>
              <w:t>significance</w:t>
            </w:r>
            <w:r>
              <w:rPr>
                <w:spacing w:val="1"/>
                <w:sz w:val="24"/>
              </w:rPr>
              <w:t xml:space="preserve"> </w:t>
            </w:r>
            <w:r>
              <w:rPr>
                <w:sz w:val="24"/>
              </w:rPr>
              <w:t>of</w:t>
            </w:r>
            <w:r>
              <w:rPr>
                <w:spacing w:val="-57"/>
                <w:sz w:val="24"/>
              </w:rPr>
              <w:t xml:space="preserve"> </w:t>
            </w:r>
            <w:r>
              <w:rPr>
                <w:sz w:val="24"/>
              </w:rPr>
              <w:t>learning,</w:t>
            </w:r>
            <w:r>
              <w:rPr>
                <w:spacing w:val="1"/>
                <w:sz w:val="24"/>
              </w:rPr>
              <w:t xml:space="preserve"> </w:t>
            </w:r>
            <w:r>
              <w:rPr>
                <w:sz w:val="24"/>
              </w:rPr>
              <w:t>self-initiative</w:t>
            </w:r>
            <w:r>
              <w:rPr>
                <w:spacing w:val="1"/>
                <w:sz w:val="24"/>
              </w:rPr>
              <w:t xml:space="preserve"> </w:t>
            </w:r>
            <w:r>
              <w:rPr>
                <w:sz w:val="24"/>
              </w:rPr>
              <w:t>and</w:t>
            </w:r>
            <w:r>
              <w:rPr>
                <w:spacing w:val="1"/>
                <w:sz w:val="24"/>
              </w:rPr>
              <w:t xml:space="preserve"> </w:t>
            </w:r>
            <w:r>
              <w:rPr>
                <w:sz w:val="24"/>
              </w:rPr>
              <w:t>self-directedness</w:t>
            </w:r>
            <w:r>
              <w:rPr>
                <w:spacing w:val="45"/>
                <w:sz w:val="24"/>
              </w:rPr>
              <w:t xml:space="preserve"> </w:t>
            </w:r>
            <w:r>
              <w:rPr>
                <w:sz w:val="24"/>
              </w:rPr>
              <w:t>to</w:t>
            </w:r>
            <w:r>
              <w:rPr>
                <w:spacing w:val="45"/>
                <w:sz w:val="24"/>
              </w:rPr>
              <w:t xml:space="preserve"> </w:t>
            </w:r>
            <w:r>
              <w:rPr>
                <w:sz w:val="24"/>
              </w:rPr>
              <w:t>recognize</w:t>
            </w:r>
          </w:p>
          <w:p w14:paraId="4EA85D6B" w14:textId="77777777" w:rsidR="004343FC" w:rsidRDefault="004343FC" w:rsidP="00C1587F">
            <w:pPr>
              <w:pStyle w:val="TableParagraph"/>
              <w:spacing w:line="270" w:lineRule="atLeast"/>
              <w:ind w:left="107" w:right="99"/>
              <w:jc w:val="both"/>
              <w:rPr>
                <w:sz w:val="24"/>
              </w:rPr>
            </w:pPr>
            <w:r>
              <w:rPr>
                <w:sz w:val="24"/>
              </w:rPr>
              <w:t>the need for life-long learning</w:t>
            </w:r>
            <w:r>
              <w:rPr>
                <w:spacing w:val="1"/>
                <w:sz w:val="24"/>
              </w:rPr>
              <w:t xml:space="preserve"> </w:t>
            </w:r>
            <w:r>
              <w:rPr>
                <w:sz w:val="24"/>
              </w:rPr>
              <w:t>for</w:t>
            </w:r>
            <w:r>
              <w:rPr>
                <w:spacing w:val="-3"/>
                <w:sz w:val="24"/>
              </w:rPr>
              <w:t xml:space="preserve"> </w:t>
            </w:r>
            <w:r>
              <w:rPr>
                <w:sz w:val="24"/>
              </w:rPr>
              <w:t>productive employment.</w:t>
            </w:r>
          </w:p>
        </w:tc>
      </w:tr>
    </w:tbl>
    <w:p w14:paraId="2E37ABDF" w14:textId="77777777" w:rsidR="004343FC" w:rsidRDefault="004343FC" w:rsidP="004343FC">
      <w:pPr>
        <w:spacing w:line="270" w:lineRule="atLeast"/>
        <w:jc w:val="both"/>
        <w:rPr>
          <w:sz w:val="24"/>
        </w:rPr>
        <w:sectPr w:rsidR="004343FC">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924"/>
        <w:gridCol w:w="2924"/>
        <w:gridCol w:w="3286"/>
      </w:tblGrid>
      <w:tr w:rsidR="004343FC" w14:paraId="510C00D7" w14:textId="77777777" w:rsidTr="00C1587F">
        <w:trPr>
          <w:trHeight w:val="1380"/>
        </w:trPr>
        <w:tc>
          <w:tcPr>
            <w:tcW w:w="1075" w:type="dxa"/>
          </w:tcPr>
          <w:p w14:paraId="28C95099" w14:textId="77777777" w:rsidR="004343FC" w:rsidRDefault="004343FC" w:rsidP="00C1587F">
            <w:pPr>
              <w:pStyle w:val="TableParagraph"/>
              <w:spacing w:line="261" w:lineRule="exact"/>
              <w:ind w:left="107"/>
              <w:rPr>
                <w:sz w:val="24"/>
              </w:rPr>
            </w:pPr>
            <w:r>
              <w:rPr>
                <w:sz w:val="24"/>
              </w:rPr>
              <w:lastRenderedPageBreak/>
              <w:t>11</w:t>
            </w:r>
          </w:p>
        </w:tc>
        <w:tc>
          <w:tcPr>
            <w:tcW w:w="2924" w:type="dxa"/>
          </w:tcPr>
          <w:p w14:paraId="4E25B51A" w14:textId="77777777" w:rsidR="004343FC" w:rsidRDefault="004343FC" w:rsidP="00C1587F">
            <w:pPr>
              <w:pStyle w:val="TableParagraph"/>
              <w:spacing w:line="261" w:lineRule="exact"/>
              <w:ind w:left="105"/>
              <w:rPr>
                <w:sz w:val="24"/>
              </w:rPr>
            </w:pPr>
            <w:r>
              <w:rPr>
                <w:sz w:val="24"/>
              </w:rPr>
              <w:t>Decision</w:t>
            </w:r>
            <w:r>
              <w:rPr>
                <w:spacing w:val="-1"/>
                <w:sz w:val="24"/>
              </w:rPr>
              <w:t xml:space="preserve"> </w:t>
            </w:r>
            <w:r>
              <w:rPr>
                <w:sz w:val="24"/>
              </w:rPr>
              <w:t>Making</w:t>
            </w:r>
          </w:p>
        </w:tc>
        <w:tc>
          <w:tcPr>
            <w:tcW w:w="2924" w:type="dxa"/>
          </w:tcPr>
          <w:p w14:paraId="17A19724" w14:textId="77777777" w:rsidR="004343FC" w:rsidRDefault="004343FC" w:rsidP="00C1587F">
            <w:pPr>
              <w:pStyle w:val="TableParagraph"/>
              <w:spacing w:line="261" w:lineRule="exact"/>
              <w:ind w:left="107"/>
              <w:rPr>
                <w:sz w:val="24"/>
              </w:rPr>
            </w:pPr>
            <w:r>
              <w:rPr>
                <w:sz w:val="24"/>
              </w:rPr>
              <w:t>Decision</w:t>
            </w:r>
            <w:r>
              <w:rPr>
                <w:spacing w:val="-1"/>
                <w:sz w:val="24"/>
              </w:rPr>
              <w:t xml:space="preserve"> </w:t>
            </w:r>
            <w:r>
              <w:rPr>
                <w:sz w:val="24"/>
              </w:rPr>
              <w:t>Making</w:t>
            </w:r>
          </w:p>
        </w:tc>
        <w:tc>
          <w:tcPr>
            <w:tcW w:w="3286" w:type="dxa"/>
          </w:tcPr>
          <w:p w14:paraId="2D2FFAC0" w14:textId="77777777" w:rsidR="004343FC" w:rsidRDefault="004343FC" w:rsidP="00C1587F">
            <w:pPr>
              <w:pStyle w:val="TableParagraph"/>
              <w:spacing w:line="261" w:lineRule="exact"/>
              <w:ind w:left="107"/>
              <w:jc w:val="both"/>
              <w:rPr>
                <w:sz w:val="24"/>
              </w:rPr>
            </w:pPr>
            <w:r>
              <w:rPr>
                <w:sz w:val="24"/>
              </w:rPr>
              <w:t xml:space="preserve">Student   </w:t>
            </w:r>
            <w:r>
              <w:rPr>
                <w:spacing w:val="46"/>
                <w:sz w:val="24"/>
              </w:rPr>
              <w:t xml:space="preserve"> </w:t>
            </w:r>
            <w:r>
              <w:rPr>
                <w:sz w:val="24"/>
              </w:rPr>
              <w:t xml:space="preserve">will   </w:t>
            </w:r>
            <w:r>
              <w:rPr>
                <w:spacing w:val="47"/>
                <w:sz w:val="24"/>
              </w:rPr>
              <w:t xml:space="preserve"> </w:t>
            </w:r>
            <w:r>
              <w:rPr>
                <w:sz w:val="24"/>
              </w:rPr>
              <w:t xml:space="preserve">be   </w:t>
            </w:r>
            <w:r>
              <w:rPr>
                <w:spacing w:val="46"/>
                <w:sz w:val="24"/>
              </w:rPr>
              <w:t xml:space="preserve"> </w:t>
            </w:r>
            <w:r>
              <w:rPr>
                <w:sz w:val="24"/>
              </w:rPr>
              <w:t xml:space="preserve">able   </w:t>
            </w:r>
            <w:r>
              <w:rPr>
                <w:spacing w:val="46"/>
                <w:sz w:val="24"/>
              </w:rPr>
              <w:t xml:space="preserve"> </w:t>
            </w:r>
            <w:r>
              <w:rPr>
                <w:sz w:val="24"/>
              </w:rPr>
              <w:t>to</w:t>
            </w:r>
          </w:p>
          <w:p w14:paraId="24B353D8" w14:textId="77777777" w:rsidR="004343FC" w:rsidRDefault="004343FC" w:rsidP="00C1587F">
            <w:pPr>
              <w:pStyle w:val="TableParagraph"/>
              <w:tabs>
                <w:tab w:val="left" w:pos="1948"/>
              </w:tabs>
              <w:ind w:left="107" w:right="97"/>
              <w:jc w:val="both"/>
              <w:rPr>
                <w:sz w:val="24"/>
              </w:rPr>
            </w:pPr>
            <w:r>
              <w:rPr>
                <w:sz w:val="24"/>
              </w:rPr>
              <w:t>demonstrate</w:t>
            </w:r>
            <w:r>
              <w:rPr>
                <w:spacing w:val="1"/>
                <w:sz w:val="24"/>
              </w:rPr>
              <w:t xml:space="preserve"> </w:t>
            </w:r>
            <w:r>
              <w:rPr>
                <w:sz w:val="24"/>
              </w:rPr>
              <w:t>rigorous</w:t>
            </w:r>
            <w:r>
              <w:rPr>
                <w:spacing w:val="1"/>
                <w:sz w:val="24"/>
              </w:rPr>
              <w:t xml:space="preserve"> </w:t>
            </w:r>
            <w:r>
              <w:rPr>
                <w:sz w:val="24"/>
              </w:rPr>
              <w:t>and</w:t>
            </w:r>
            <w:r>
              <w:rPr>
                <w:spacing w:val="-57"/>
                <w:sz w:val="24"/>
              </w:rPr>
              <w:t xml:space="preserve"> </w:t>
            </w:r>
            <w:r>
              <w:rPr>
                <w:sz w:val="24"/>
              </w:rPr>
              <w:t>independent</w:t>
            </w:r>
            <w:r>
              <w:rPr>
                <w:spacing w:val="1"/>
                <w:sz w:val="24"/>
              </w:rPr>
              <w:t xml:space="preserve"> </w:t>
            </w:r>
            <w:r>
              <w:rPr>
                <w:sz w:val="24"/>
              </w:rPr>
              <w:t>thinking</w:t>
            </w:r>
            <w:r>
              <w:rPr>
                <w:spacing w:val="1"/>
                <w:sz w:val="24"/>
              </w:rPr>
              <w:t xml:space="preserve"> </w:t>
            </w:r>
            <w:r>
              <w:rPr>
                <w:sz w:val="24"/>
              </w:rPr>
              <w:t>and</w:t>
            </w:r>
            <w:r>
              <w:rPr>
                <w:spacing w:val="-57"/>
                <w:sz w:val="24"/>
              </w:rPr>
              <w:t xml:space="preserve"> </w:t>
            </w:r>
            <w:r>
              <w:rPr>
                <w:sz w:val="24"/>
              </w:rPr>
              <w:t>encourage</w:t>
            </w:r>
            <w:r>
              <w:rPr>
                <w:sz w:val="24"/>
              </w:rPr>
              <w:tab/>
            </w:r>
            <w:r>
              <w:rPr>
                <w:spacing w:val="-1"/>
                <w:sz w:val="24"/>
              </w:rPr>
              <w:t>participatory</w:t>
            </w:r>
          </w:p>
          <w:p w14:paraId="0EA452DF" w14:textId="77777777" w:rsidR="004343FC" w:rsidRDefault="004343FC" w:rsidP="00C1587F">
            <w:pPr>
              <w:pStyle w:val="TableParagraph"/>
              <w:spacing w:line="271" w:lineRule="exact"/>
              <w:ind w:left="107"/>
              <w:jc w:val="both"/>
              <w:rPr>
                <w:sz w:val="24"/>
              </w:rPr>
            </w:pPr>
            <w:r>
              <w:rPr>
                <w:sz w:val="24"/>
              </w:rPr>
              <w:t>decision</w:t>
            </w:r>
            <w:r>
              <w:rPr>
                <w:spacing w:val="-1"/>
                <w:sz w:val="24"/>
              </w:rPr>
              <w:t xml:space="preserve"> </w:t>
            </w:r>
            <w:r>
              <w:rPr>
                <w:sz w:val="24"/>
              </w:rPr>
              <w:t>making</w:t>
            </w:r>
            <w:r>
              <w:rPr>
                <w:spacing w:val="-3"/>
                <w:sz w:val="24"/>
              </w:rPr>
              <w:t xml:space="preserve"> </w:t>
            </w:r>
            <w:r>
              <w:rPr>
                <w:sz w:val="24"/>
              </w:rPr>
              <w:t>in</w:t>
            </w:r>
            <w:r>
              <w:rPr>
                <w:spacing w:val="-1"/>
                <w:sz w:val="24"/>
              </w:rPr>
              <w:t xml:space="preserve"> </w:t>
            </w:r>
            <w:r>
              <w:rPr>
                <w:sz w:val="24"/>
              </w:rPr>
              <w:t>teams</w:t>
            </w:r>
          </w:p>
        </w:tc>
      </w:tr>
      <w:tr w:rsidR="004343FC" w14:paraId="692B3EA6" w14:textId="77777777" w:rsidTr="00C1587F">
        <w:trPr>
          <w:trHeight w:val="1103"/>
        </w:trPr>
        <w:tc>
          <w:tcPr>
            <w:tcW w:w="1075" w:type="dxa"/>
          </w:tcPr>
          <w:p w14:paraId="54890B0D" w14:textId="77777777" w:rsidR="004343FC" w:rsidRDefault="004343FC" w:rsidP="00C1587F">
            <w:pPr>
              <w:pStyle w:val="TableParagraph"/>
              <w:spacing w:line="261" w:lineRule="exact"/>
              <w:ind w:left="107"/>
              <w:rPr>
                <w:sz w:val="24"/>
              </w:rPr>
            </w:pPr>
            <w:r>
              <w:rPr>
                <w:sz w:val="24"/>
              </w:rPr>
              <w:t>12</w:t>
            </w:r>
          </w:p>
        </w:tc>
        <w:tc>
          <w:tcPr>
            <w:tcW w:w="2924" w:type="dxa"/>
          </w:tcPr>
          <w:p w14:paraId="2879CE7C" w14:textId="77777777" w:rsidR="004343FC" w:rsidRDefault="004343FC" w:rsidP="00C1587F">
            <w:pPr>
              <w:pStyle w:val="TableParagraph"/>
              <w:spacing w:line="261" w:lineRule="exact"/>
              <w:ind w:left="105"/>
              <w:rPr>
                <w:sz w:val="24"/>
              </w:rPr>
            </w:pPr>
            <w:r>
              <w:rPr>
                <w:sz w:val="24"/>
              </w:rPr>
              <w:t>Networking</w:t>
            </w:r>
            <w:r>
              <w:rPr>
                <w:spacing w:val="-4"/>
                <w:sz w:val="24"/>
              </w:rPr>
              <w:t xml:space="preserve"> </w:t>
            </w:r>
            <w:r>
              <w:rPr>
                <w:sz w:val="24"/>
              </w:rPr>
              <w:t>Skills</w:t>
            </w:r>
          </w:p>
        </w:tc>
        <w:tc>
          <w:tcPr>
            <w:tcW w:w="2924" w:type="dxa"/>
          </w:tcPr>
          <w:p w14:paraId="63F33FF0" w14:textId="77777777" w:rsidR="004343FC" w:rsidRDefault="004343FC" w:rsidP="00C1587F">
            <w:pPr>
              <w:pStyle w:val="TableParagraph"/>
              <w:spacing w:line="261" w:lineRule="exact"/>
              <w:ind w:left="107"/>
              <w:rPr>
                <w:sz w:val="24"/>
              </w:rPr>
            </w:pPr>
            <w:r>
              <w:rPr>
                <w:sz w:val="24"/>
              </w:rPr>
              <w:t>Networking</w:t>
            </w:r>
            <w:r>
              <w:rPr>
                <w:spacing w:val="-4"/>
                <w:sz w:val="24"/>
              </w:rPr>
              <w:t xml:space="preserve"> </w:t>
            </w:r>
            <w:r>
              <w:rPr>
                <w:sz w:val="24"/>
              </w:rPr>
              <w:t>Skills</w:t>
            </w:r>
          </w:p>
        </w:tc>
        <w:tc>
          <w:tcPr>
            <w:tcW w:w="3286" w:type="dxa"/>
          </w:tcPr>
          <w:p w14:paraId="05E8D2AD" w14:textId="77777777" w:rsidR="004343FC" w:rsidRDefault="004343FC" w:rsidP="00C1587F">
            <w:pPr>
              <w:pStyle w:val="TableParagraph"/>
              <w:spacing w:line="261" w:lineRule="exact"/>
              <w:ind w:left="107"/>
              <w:jc w:val="both"/>
              <w:rPr>
                <w:sz w:val="24"/>
              </w:rPr>
            </w:pPr>
            <w:r>
              <w:rPr>
                <w:sz w:val="24"/>
              </w:rPr>
              <w:t xml:space="preserve">Student  </w:t>
            </w:r>
            <w:r>
              <w:rPr>
                <w:spacing w:val="48"/>
                <w:sz w:val="24"/>
              </w:rPr>
              <w:t xml:space="preserve"> </w:t>
            </w:r>
            <w:r>
              <w:rPr>
                <w:sz w:val="24"/>
              </w:rPr>
              <w:t xml:space="preserve">will   </w:t>
            </w:r>
            <w:r>
              <w:rPr>
                <w:spacing w:val="45"/>
                <w:sz w:val="24"/>
              </w:rPr>
              <w:t xml:space="preserve"> </w:t>
            </w:r>
            <w:r>
              <w:rPr>
                <w:sz w:val="24"/>
              </w:rPr>
              <w:t xml:space="preserve">be   </w:t>
            </w:r>
            <w:r>
              <w:rPr>
                <w:spacing w:val="46"/>
                <w:sz w:val="24"/>
              </w:rPr>
              <w:t xml:space="preserve"> </w:t>
            </w:r>
            <w:r>
              <w:rPr>
                <w:sz w:val="24"/>
              </w:rPr>
              <w:t xml:space="preserve">able   </w:t>
            </w:r>
            <w:r>
              <w:rPr>
                <w:spacing w:val="47"/>
                <w:sz w:val="24"/>
              </w:rPr>
              <w:t xml:space="preserve"> </w:t>
            </w:r>
            <w:r>
              <w:rPr>
                <w:sz w:val="24"/>
              </w:rPr>
              <w:t>to</w:t>
            </w:r>
          </w:p>
          <w:p w14:paraId="4FE6ED52" w14:textId="77777777" w:rsidR="004343FC" w:rsidRDefault="004343FC" w:rsidP="00C1587F">
            <w:pPr>
              <w:pStyle w:val="TableParagraph"/>
              <w:spacing w:line="270" w:lineRule="atLeast"/>
              <w:ind w:left="107" w:right="96"/>
              <w:jc w:val="both"/>
              <w:rPr>
                <w:sz w:val="24"/>
              </w:rPr>
            </w:pPr>
            <w:r>
              <w:rPr>
                <w:sz w:val="24"/>
              </w:rPr>
              <w:t>understand</w:t>
            </w:r>
            <w:r>
              <w:rPr>
                <w:spacing w:val="1"/>
                <w:sz w:val="24"/>
              </w:rPr>
              <w:t xml:space="preserve"> </w:t>
            </w:r>
            <w:r>
              <w:rPr>
                <w:sz w:val="24"/>
              </w:rPr>
              <w:t>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networks</w:t>
            </w:r>
            <w:r>
              <w:rPr>
                <w:spacing w:val="1"/>
                <w:sz w:val="24"/>
              </w:rPr>
              <w:t xml:space="preserve"> </w:t>
            </w:r>
            <w:r>
              <w:rPr>
                <w:sz w:val="24"/>
              </w:rPr>
              <w:t>in</w:t>
            </w:r>
            <w:r>
              <w:rPr>
                <w:spacing w:val="1"/>
                <w:sz w:val="24"/>
              </w:rPr>
              <w:t xml:space="preserve"> </w:t>
            </w:r>
            <w:r>
              <w:rPr>
                <w:sz w:val="24"/>
              </w:rPr>
              <w:t>competitive</w:t>
            </w:r>
            <w:r>
              <w:rPr>
                <w:spacing w:val="-57"/>
                <w:sz w:val="24"/>
              </w:rPr>
              <w:t xml:space="preserve"> </w:t>
            </w:r>
            <w:r>
              <w:rPr>
                <w:sz w:val="24"/>
              </w:rPr>
              <w:t>business</w:t>
            </w:r>
          </w:p>
        </w:tc>
      </w:tr>
    </w:tbl>
    <w:p w14:paraId="3B0F5AAB" w14:textId="77777777" w:rsidR="004343FC" w:rsidRDefault="004343FC" w:rsidP="004343FC">
      <w:pPr>
        <w:pStyle w:val="BodyText"/>
        <w:rPr>
          <w:sz w:val="20"/>
        </w:rPr>
      </w:pPr>
    </w:p>
    <w:p w14:paraId="57162F55" w14:textId="77777777" w:rsidR="004343FC" w:rsidRDefault="004343FC" w:rsidP="004343FC">
      <w:pPr>
        <w:pStyle w:val="BodyText"/>
        <w:spacing w:before="4"/>
        <w:rPr>
          <w:sz w:val="16"/>
        </w:rPr>
      </w:pPr>
    </w:p>
    <w:p w14:paraId="0922A839" w14:textId="77777777" w:rsidR="004343FC" w:rsidRDefault="004343FC" w:rsidP="004343FC">
      <w:pPr>
        <w:pStyle w:val="Heading3"/>
        <w:spacing w:before="90"/>
      </w:pPr>
      <w:proofErr w:type="spellStart"/>
      <w:r>
        <w:t>Programme</w:t>
      </w:r>
      <w:proofErr w:type="spellEnd"/>
      <w:r>
        <w:rPr>
          <w:spacing w:val="-5"/>
        </w:rPr>
        <w:t xml:space="preserve"> </w:t>
      </w:r>
      <w:r>
        <w:t>Educational</w:t>
      </w:r>
      <w:r>
        <w:rPr>
          <w:spacing w:val="-3"/>
        </w:rPr>
        <w:t xml:space="preserve"> </w:t>
      </w:r>
      <w:r>
        <w:t>Objectives/Goals:</w:t>
      </w:r>
    </w:p>
    <w:p w14:paraId="119C4C1B" w14:textId="77777777" w:rsidR="004343FC" w:rsidRDefault="004343FC" w:rsidP="004343FC">
      <w:pPr>
        <w:pStyle w:val="BodyText"/>
        <w:spacing w:before="7"/>
        <w:rPr>
          <w:b/>
          <w:sz w:val="20"/>
        </w:rPr>
      </w:pPr>
    </w:p>
    <w:p w14:paraId="34206088" w14:textId="77777777" w:rsidR="004343FC" w:rsidRDefault="004343FC" w:rsidP="004343FC">
      <w:pPr>
        <w:pStyle w:val="ListParagraph"/>
        <w:numPr>
          <w:ilvl w:val="1"/>
          <w:numId w:val="100"/>
        </w:numPr>
        <w:tabs>
          <w:tab w:val="left" w:pos="1915"/>
        </w:tabs>
        <w:spacing w:line="276" w:lineRule="auto"/>
        <w:ind w:right="654" w:firstLine="0"/>
        <w:jc w:val="both"/>
        <w:rPr>
          <w:sz w:val="24"/>
        </w:rPr>
      </w:pPr>
      <w:r>
        <w:rPr>
          <w:sz w:val="24"/>
        </w:rPr>
        <w:t>Students will demonstrate experiential knowledge of the application of accounting, financial</w:t>
      </w:r>
      <w:r>
        <w:rPr>
          <w:spacing w:val="1"/>
          <w:sz w:val="24"/>
        </w:rPr>
        <w:t xml:space="preserve"> </w:t>
      </w:r>
      <w:r>
        <w:rPr>
          <w:sz w:val="24"/>
        </w:rPr>
        <w:t>management,</w:t>
      </w:r>
      <w:r>
        <w:rPr>
          <w:spacing w:val="-2"/>
          <w:sz w:val="24"/>
        </w:rPr>
        <w:t xml:space="preserve"> </w:t>
      </w:r>
      <w:r>
        <w:rPr>
          <w:sz w:val="24"/>
        </w:rPr>
        <w:t>taxation,</w:t>
      </w:r>
      <w:r>
        <w:rPr>
          <w:spacing w:val="-1"/>
          <w:sz w:val="24"/>
        </w:rPr>
        <w:t xml:space="preserve"> </w:t>
      </w:r>
      <w:r>
        <w:rPr>
          <w:sz w:val="24"/>
        </w:rPr>
        <w:t>and</w:t>
      </w:r>
      <w:r>
        <w:rPr>
          <w:spacing w:val="-1"/>
          <w:sz w:val="24"/>
        </w:rPr>
        <w:t xml:space="preserve"> </w:t>
      </w:r>
      <w:r>
        <w:rPr>
          <w:sz w:val="24"/>
        </w:rPr>
        <w:t>financial</w:t>
      </w:r>
      <w:r>
        <w:rPr>
          <w:spacing w:val="-1"/>
          <w:sz w:val="24"/>
        </w:rPr>
        <w:t xml:space="preserve"> </w:t>
      </w:r>
      <w:r>
        <w:rPr>
          <w:sz w:val="24"/>
        </w:rPr>
        <w:t>investment</w:t>
      </w:r>
      <w:r>
        <w:rPr>
          <w:spacing w:val="-1"/>
          <w:sz w:val="24"/>
        </w:rPr>
        <w:t xml:space="preserve"> </w:t>
      </w:r>
      <w:r>
        <w:rPr>
          <w:sz w:val="24"/>
        </w:rPr>
        <w:t>analysis</w:t>
      </w:r>
      <w:r>
        <w:rPr>
          <w:spacing w:val="-1"/>
          <w:sz w:val="24"/>
        </w:rPr>
        <w:t xml:space="preserve"> </w:t>
      </w:r>
      <w:r>
        <w:rPr>
          <w:sz w:val="24"/>
        </w:rPr>
        <w:t>in</w:t>
      </w:r>
      <w:r>
        <w:rPr>
          <w:spacing w:val="-1"/>
          <w:sz w:val="24"/>
        </w:rPr>
        <w:t xml:space="preserve"> </w:t>
      </w:r>
      <w:r>
        <w:rPr>
          <w:sz w:val="24"/>
        </w:rPr>
        <w:t>their</w:t>
      </w:r>
      <w:r>
        <w:rPr>
          <w:spacing w:val="-1"/>
          <w:sz w:val="24"/>
        </w:rPr>
        <w:t xml:space="preserve"> </w:t>
      </w:r>
      <w:r>
        <w:rPr>
          <w:sz w:val="24"/>
        </w:rPr>
        <w:t>professional</w:t>
      </w:r>
      <w:r>
        <w:rPr>
          <w:spacing w:val="-1"/>
          <w:sz w:val="24"/>
        </w:rPr>
        <w:t xml:space="preserve"> </w:t>
      </w:r>
      <w:r>
        <w:rPr>
          <w:sz w:val="24"/>
        </w:rPr>
        <w:t>work</w:t>
      </w:r>
      <w:r>
        <w:rPr>
          <w:spacing w:val="-1"/>
          <w:sz w:val="24"/>
        </w:rPr>
        <w:t xml:space="preserve"> </w:t>
      </w:r>
      <w:r>
        <w:rPr>
          <w:sz w:val="24"/>
        </w:rPr>
        <w:t>setting.</w:t>
      </w:r>
    </w:p>
    <w:p w14:paraId="59240823" w14:textId="77777777" w:rsidR="004343FC" w:rsidRDefault="004343FC" w:rsidP="004343FC">
      <w:pPr>
        <w:pStyle w:val="ListParagraph"/>
        <w:numPr>
          <w:ilvl w:val="1"/>
          <w:numId w:val="100"/>
        </w:numPr>
        <w:tabs>
          <w:tab w:val="left" w:pos="1937"/>
        </w:tabs>
        <w:spacing w:before="2" w:line="276" w:lineRule="auto"/>
        <w:ind w:right="648" w:firstLine="0"/>
        <w:jc w:val="both"/>
        <w:rPr>
          <w:sz w:val="24"/>
        </w:rPr>
      </w:pPr>
      <w:r>
        <w:rPr>
          <w:sz w:val="24"/>
        </w:rPr>
        <w:t>Students will integrate theory and practice, as well as expertise across functional areas in</w:t>
      </w:r>
      <w:r>
        <w:rPr>
          <w:spacing w:val="1"/>
          <w:sz w:val="24"/>
        </w:rPr>
        <w:t xml:space="preserve"> </w:t>
      </w:r>
      <w:r>
        <w:rPr>
          <w:sz w:val="24"/>
        </w:rPr>
        <w:t>making effective decisions by understanding the concepts, theories, techniques, regulations &amp;</w:t>
      </w:r>
      <w:r>
        <w:rPr>
          <w:spacing w:val="1"/>
          <w:sz w:val="24"/>
        </w:rPr>
        <w:t xml:space="preserve"> </w:t>
      </w:r>
      <w:r>
        <w:rPr>
          <w:sz w:val="24"/>
        </w:rPr>
        <w:t>advancements</w:t>
      </w:r>
      <w:r>
        <w:rPr>
          <w:spacing w:val="-1"/>
          <w:sz w:val="24"/>
        </w:rPr>
        <w:t xml:space="preserve"> </w:t>
      </w:r>
      <w:r>
        <w:rPr>
          <w:sz w:val="24"/>
        </w:rPr>
        <w:t>in the field</w:t>
      </w:r>
      <w:r>
        <w:rPr>
          <w:spacing w:val="-1"/>
          <w:sz w:val="24"/>
        </w:rPr>
        <w:t xml:space="preserve"> </w:t>
      </w:r>
      <w:r>
        <w:rPr>
          <w:sz w:val="24"/>
        </w:rPr>
        <w:t>of accounting</w:t>
      </w:r>
      <w:r>
        <w:rPr>
          <w:spacing w:val="-1"/>
          <w:sz w:val="24"/>
        </w:rPr>
        <w:t xml:space="preserve"> </w:t>
      </w:r>
      <w:r>
        <w:rPr>
          <w:sz w:val="24"/>
        </w:rPr>
        <w:t>&amp;</w:t>
      </w:r>
      <w:r>
        <w:rPr>
          <w:spacing w:val="-3"/>
          <w:sz w:val="24"/>
        </w:rPr>
        <w:t xml:space="preserve"> </w:t>
      </w:r>
      <w:r>
        <w:rPr>
          <w:sz w:val="24"/>
        </w:rPr>
        <w:t>finance</w:t>
      </w:r>
      <w:r>
        <w:rPr>
          <w:spacing w:val="-1"/>
          <w:sz w:val="24"/>
        </w:rPr>
        <w:t xml:space="preserve"> </w:t>
      </w:r>
      <w:r>
        <w:rPr>
          <w:sz w:val="24"/>
        </w:rPr>
        <w:t>and financial</w:t>
      </w:r>
      <w:r>
        <w:rPr>
          <w:spacing w:val="-1"/>
          <w:sz w:val="24"/>
        </w:rPr>
        <w:t xml:space="preserve"> </w:t>
      </w:r>
      <w:r>
        <w:rPr>
          <w:sz w:val="24"/>
        </w:rPr>
        <w:t>investment management.</w:t>
      </w:r>
    </w:p>
    <w:p w14:paraId="56591289" w14:textId="77777777" w:rsidR="004343FC" w:rsidRDefault="004343FC" w:rsidP="004343FC">
      <w:pPr>
        <w:pStyle w:val="ListParagraph"/>
        <w:numPr>
          <w:ilvl w:val="1"/>
          <w:numId w:val="100"/>
        </w:numPr>
        <w:tabs>
          <w:tab w:val="left" w:pos="1910"/>
        </w:tabs>
        <w:spacing w:line="276" w:lineRule="auto"/>
        <w:ind w:right="650" w:firstLine="0"/>
        <w:jc w:val="both"/>
        <w:rPr>
          <w:sz w:val="24"/>
        </w:rPr>
      </w:pPr>
      <w:r>
        <w:rPr>
          <w:sz w:val="24"/>
        </w:rPr>
        <w:t>Students will comprehend the basic concept of mathematical, statistical and research tools to</w:t>
      </w:r>
      <w:r>
        <w:rPr>
          <w:spacing w:val="1"/>
          <w:sz w:val="24"/>
        </w:rPr>
        <w:t xml:space="preserve"> </w:t>
      </w:r>
      <w:r>
        <w:rPr>
          <w:sz w:val="24"/>
        </w:rPr>
        <w:t>solve</w:t>
      </w:r>
      <w:r>
        <w:rPr>
          <w:spacing w:val="-1"/>
          <w:sz w:val="24"/>
        </w:rPr>
        <w:t xml:space="preserve"> </w:t>
      </w:r>
      <w:r>
        <w:rPr>
          <w:sz w:val="24"/>
        </w:rPr>
        <w:t>business problems</w:t>
      </w:r>
      <w:r>
        <w:rPr>
          <w:spacing w:val="-1"/>
          <w:sz w:val="24"/>
        </w:rPr>
        <w:t xml:space="preserve"> </w:t>
      </w:r>
      <w:r>
        <w:rPr>
          <w:sz w:val="24"/>
        </w:rPr>
        <w:t>using</w:t>
      </w:r>
      <w:r>
        <w:rPr>
          <w:spacing w:val="-3"/>
          <w:sz w:val="24"/>
        </w:rPr>
        <w:t xml:space="preserve"> </w:t>
      </w:r>
      <w:r>
        <w:rPr>
          <w:sz w:val="24"/>
        </w:rPr>
        <w:t>computerized accounting</w:t>
      </w:r>
      <w:r>
        <w:rPr>
          <w:spacing w:val="-4"/>
          <w:sz w:val="24"/>
        </w:rPr>
        <w:t xml:space="preserve"> </w:t>
      </w:r>
      <w:r>
        <w:rPr>
          <w:sz w:val="24"/>
        </w:rPr>
        <w:t>system and data analysis.</w:t>
      </w:r>
    </w:p>
    <w:p w14:paraId="3228FA39" w14:textId="77777777" w:rsidR="004343FC" w:rsidRDefault="004343FC" w:rsidP="004343FC">
      <w:pPr>
        <w:pStyle w:val="ListParagraph"/>
        <w:numPr>
          <w:ilvl w:val="1"/>
          <w:numId w:val="100"/>
        </w:numPr>
        <w:tabs>
          <w:tab w:val="left" w:pos="1942"/>
        </w:tabs>
        <w:spacing w:line="276" w:lineRule="auto"/>
        <w:ind w:right="651" w:firstLine="0"/>
        <w:jc w:val="both"/>
        <w:rPr>
          <w:sz w:val="24"/>
        </w:rPr>
      </w:pPr>
      <w:r>
        <w:rPr>
          <w:sz w:val="24"/>
        </w:rPr>
        <w:t>Students will identify the industry perspective for of accounting and financial investment</w:t>
      </w:r>
      <w:r>
        <w:rPr>
          <w:spacing w:val="1"/>
          <w:sz w:val="24"/>
        </w:rPr>
        <w:t xml:space="preserve"> </w:t>
      </w:r>
      <w:r>
        <w:rPr>
          <w:sz w:val="24"/>
        </w:rPr>
        <w:t>analysis -</w:t>
      </w:r>
      <w:r>
        <w:rPr>
          <w:spacing w:val="1"/>
          <w:sz w:val="24"/>
        </w:rPr>
        <w:t xml:space="preserve"> </w:t>
      </w:r>
      <w:r>
        <w:rPr>
          <w:sz w:val="24"/>
        </w:rPr>
        <w:t>when</w:t>
      </w:r>
      <w:r>
        <w:rPr>
          <w:spacing w:val="2"/>
          <w:sz w:val="24"/>
        </w:rPr>
        <w:t xml:space="preserve"> </w:t>
      </w:r>
      <w:r>
        <w:rPr>
          <w:sz w:val="24"/>
        </w:rPr>
        <w:t>and</w:t>
      </w:r>
      <w:r>
        <w:rPr>
          <w:spacing w:val="-1"/>
          <w:sz w:val="24"/>
        </w:rPr>
        <w:t xml:space="preserve"> </w:t>
      </w:r>
      <w:r>
        <w:rPr>
          <w:sz w:val="24"/>
        </w:rPr>
        <w:t>how</w:t>
      </w:r>
      <w:r>
        <w:rPr>
          <w:spacing w:val="1"/>
          <w:sz w:val="24"/>
        </w:rPr>
        <w:t xml:space="preserve"> </w:t>
      </w:r>
      <w:r>
        <w:rPr>
          <w:sz w:val="24"/>
        </w:rPr>
        <w:t>to use</w:t>
      </w:r>
      <w:r>
        <w:rPr>
          <w:spacing w:val="-1"/>
          <w:sz w:val="24"/>
        </w:rPr>
        <w:t xml:space="preserve"> </w:t>
      </w:r>
      <w:r>
        <w:rPr>
          <w:sz w:val="24"/>
        </w:rPr>
        <w:t>assertiveness</w:t>
      </w:r>
      <w:r>
        <w:rPr>
          <w:spacing w:val="2"/>
          <w:sz w:val="24"/>
        </w:rPr>
        <w:t xml:space="preserve"> </w:t>
      </w:r>
      <w:r>
        <w:rPr>
          <w:sz w:val="24"/>
        </w:rPr>
        <w:t>and influential skills</w:t>
      </w:r>
    </w:p>
    <w:p w14:paraId="6914181F" w14:textId="77777777" w:rsidR="004343FC" w:rsidRDefault="004343FC" w:rsidP="004343FC">
      <w:pPr>
        <w:pStyle w:val="ListParagraph"/>
        <w:numPr>
          <w:ilvl w:val="1"/>
          <w:numId w:val="100"/>
        </w:numPr>
        <w:tabs>
          <w:tab w:val="left" w:pos="1908"/>
        </w:tabs>
        <w:spacing w:line="276" w:lineRule="auto"/>
        <w:ind w:right="651" w:firstLine="0"/>
        <w:jc w:val="both"/>
        <w:rPr>
          <w:sz w:val="24"/>
        </w:rPr>
      </w:pPr>
      <w:r>
        <w:rPr>
          <w:sz w:val="24"/>
        </w:rPr>
        <w:t>Students will apply networking and effective communication skills in competitive businesses</w:t>
      </w:r>
      <w:r>
        <w:rPr>
          <w:spacing w:val="1"/>
          <w:sz w:val="24"/>
        </w:rPr>
        <w:t xml:space="preserve"> </w:t>
      </w:r>
      <w:r>
        <w:rPr>
          <w:sz w:val="24"/>
        </w:rPr>
        <w:t>to</w:t>
      </w:r>
      <w:r>
        <w:rPr>
          <w:spacing w:val="-1"/>
          <w:sz w:val="24"/>
        </w:rPr>
        <w:t xml:space="preserve"> </w:t>
      </w:r>
      <w:r>
        <w:rPr>
          <w:sz w:val="24"/>
        </w:rPr>
        <w:t>negotiate</w:t>
      </w:r>
      <w:r>
        <w:rPr>
          <w:spacing w:val="1"/>
          <w:sz w:val="24"/>
        </w:rPr>
        <w:t xml:space="preserve"> </w:t>
      </w:r>
      <w:r>
        <w:rPr>
          <w:sz w:val="24"/>
        </w:rPr>
        <w:t>financial, financial investment and</w:t>
      </w:r>
      <w:r>
        <w:rPr>
          <w:spacing w:val="-1"/>
          <w:sz w:val="24"/>
        </w:rPr>
        <w:t xml:space="preserve"> </w:t>
      </w:r>
      <w:r>
        <w:rPr>
          <w:sz w:val="24"/>
        </w:rPr>
        <w:t>management deals.</w:t>
      </w:r>
    </w:p>
    <w:p w14:paraId="42EE5F0A" w14:textId="77777777" w:rsidR="004343FC" w:rsidRDefault="004343FC" w:rsidP="004343FC">
      <w:pPr>
        <w:pStyle w:val="ListParagraph"/>
        <w:numPr>
          <w:ilvl w:val="1"/>
          <w:numId w:val="100"/>
        </w:numPr>
        <w:tabs>
          <w:tab w:val="left" w:pos="1942"/>
        </w:tabs>
        <w:spacing w:line="276" w:lineRule="auto"/>
        <w:ind w:right="643" w:firstLine="0"/>
        <w:jc w:val="both"/>
        <w:rPr>
          <w:sz w:val="24"/>
        </w:rPr>
      </w:pPr>
      <w:r>
        <w:rPr>
          <w:sz w:val="24"/>
        </w:rPr>
        <w:t>Students will develop positive perspectives and skills to inculcate creativity and life-long</w:t>
      </w:r>
      <w:r>
        <w:rPr>
          <w:spacing w:val="1"/>
          <w:sz w:val="24"/>
        </w:rPr>
        <w:t xml:space="preserve"> </w:t>
      </w:r>
      <w:r>
        <w:rPr>
          <w:sz w:val="24"/>
        </w:rPr>
        <w:t>learning</w:t>
      </w:r>
      <w:r>
        <w:rPr>
          <w:spacing w:val="-4"/>
          <w:sz w:val="24"/>
        </w:rPr>
        <w:t xml:space="preserve"> </w:t>
      </w:r>
      <w:r>
        <w:rPr>
          <w:sz w:val="24"/>
        </w:rPr>
        <w:t>to strategize</w:t>
      </w:r>
      <w:r>
        <w:rPr>
          <w:spacing w:val="-1"/>
          <w:sz w:val="24"/>
        </w:rPr>
        <w:t xml:space="preserve"> </w:t>
      </w:r>
      <w:r>
        <w:rPr>
          <w:sz w:val="24"/>
        </w:rPr>
        <w:t>and</w:t>
      </w:r>
      <w:r>
        <w:rPr>
          <w:spacing w:val="2"/>
          <w:sz w:val="24"/>
        </w:rPr>
        <w:t xml:space="preserve"> </w:t>
      </w:r>
      <w:r>
        <w:rPr>
          <w:sz w:val="24"/>
        </w:rPr>
        <w:t>plan for business development.</w:t>
      </w:r>
    </w:p>
    <w:p w14:paraId="4DC0CD30" w14:textId="77777777" w:rsidR="004343FC" w:rsidRDefault="004343FC" w:rsidP="004343FC">
      <w:pPr>
        <w:pStyle w:val="ListParagraph"/>
        <w:numPr>
          <w:ilvl w:val="1"/>
          <w:numId w:val="100"/>
        </w:numPr>
        <w:tabs>
          <w:tab w:val="left" w:pos="1901"/>
        </w:tabs>
        <w:spacing w:line="275" w:lineRule="exact"/>
        <w:ind w:left="1900" w:hanging="241"/>
        <w:jc w:val="both"/>
        <w:rPr>
          <w:sz w:val="24"/>
        </w:rPr>
      </w:pPr>
      <w:r>
        <w:rPr>
          <w:sz w:val="24"/>
        </w:rPr>
        <w:t>Students</w:t>
      </w:r>
      <w:r>
        <w:rPr>
          <w:spacing w:val="-1"/>
          <w:sz w:val="24"/>
        </w:rPr>
        <w:t xml:space="preserve"> </w:t>
      </w:r>
      <w:r>
        <w:rPr>
          <w:sz w:val="24"/>
        </w:rPr>
        <w:t>will act ethically</w:t>
      </w:r>
      <w:r>
        <w:rPr>
          <w:spacing w:val="-6"/>
          <w:sz w:val="24"/>
        </w:rPr>
        <w:t xml:space="preserve"> </w:t>
      </w:r>
      <w:r>
        <w:rPr>
          <w:sz w:val="24"/>
        </w:rPr>
        <w:t>in business activities.</w:t>
      </w:r>
    </w:p>
    <w:p w14:paraId="788C7A02" w14:textId="77777777" w:rsidR="004343FC" w:rsidRDefault="004343FC" w:rsidP="004343FC">
      <w:pPr>
        <w:pStyle w:val="ListParagraph"/>
        <w:numPr>
          <w:ilvl w:val="1"/>
          <w:numId w:val="100"/>
        </w:numPr>
        <w:tabs>
          <w:tab w:val="left" w:pos="1970"/>
        </w:tabs>
        <w:spacing w:before="41" w:line="278" w:lineRule="auto"/>
        <w:ind w:right="644" w:firstLine="0"/>
        <w:jc w:val="both"/>
        <w:rPr>
          <w:sz w:val="24"/>
        </w:rPr>
      </w:pPr>
      <w:r>
        <w:rPr>
          <w:sz w:val="24"/>
        </w:rPr>
        <w:t>Student</w:t>
      </w:r>
      <w:r>
        <w:rPr>
          <w:spacing w:val="1"/>
          <w:sz w:val="24"/>
        </w:rPr>
        <w:t xml:space="preserve"> </w:t>
      </w:r>
      <w:r>
        <w:rPr>
          <w:sz w:val="24"/>
        </w:rPr>
        <w:t>will</w:t>
      </w:r>
      <w:r>
        <w:rPr>
          <w:spacing w:val="1"/>
          <w:sz w:val="24"/>
        </w:rPr>
        <w:t xml:space="preserve"> </w:t>
      </w:r>
      <w:r>
        <w:rPr>
          <w:sz w:val="24"/>
        </w:rPr>
        <w:t>apply</w:t>
      </w:r>
      <w:r>
        <w:rPr>
          <w:spacing w:val="1"/>
          <w:sz w:val="24"/>
        </w:rPr>
        <w:t xml:space="preserve"> </w:t>
      </w:r>
      <w:r>
        <w:rPr>
          <w:sz w:val="24"/>
        </w:rPr>
        <w:t>decision</w:t>
      </w:r>
      <w:r>
        <w:rPr>
          <w:spacing w:val="1"/>
          <w:sz w:val="24"/>
        </w:rPr>
        <w:t xml:space="preserve"> </w:t>
      </w:r>
      <w:r>
        <w:rPr>
          <w:sz w:val="24"/>
        </w:rPr>
        <w:t>making</w:t>
      </w:r>
      <w:r>
        <w:rPr>
          <w:spacing w:val="1"/>
          <w:sz w:val="24"/>
        </w:rPr>
        <w:t xml:space="preserve"> </w:t>
      </w:r>
      <w:r>
        <w:rPr>
          <w:sz w:val="24"/>
        </w:rPr>
        <w:t>techniques</w:t>
      </w:r>
      <w:r>
        <w:rPr>
          <w:spacing w:val="1"/>
          <w:sz w:val="24"/>
        </w:rPr>
        <w:t xml:space="preserve"> </w:t>
      </w:r>
      <w:r>
        <w:rPr>
          <w:sz w:val="24"/>
        </w:rPr>
        <w:t>in</w:t>
      </w:r>
      <w:r>
        <w:rPr>
          <w:spacing w:val="1"/>
          <w:sz w:val="24"/>
        </w:rPr>
        <w:t xml:space="preserve"> </w:t>
      </w:r>
      <w:r>
        <w:rPr>
          <w:sz w:val="24"/>
        </w:rPr>
        <w:t>general</w:t>
      </w:r>
      <w:r>
        <w:rPr>
          <w:spacing w:val="1"/>
          <w:sz w:val="24"/>
        </w:rPr>
        <w:t xml:space="preserve"> </w:t>
      </w:r>
      <w:r>
        <w:rPr>
          <w:sz w:val="24"/>
        </w:rPr>
        <w:t>business</w:t>
      </w:r>
      <w:r>
        <w:rPr>
          <w:spacing w:val="1"/>
          <w:sz w:val="24"/>
        </w:rPr>
        <w:t xml:space="preserve"> </w:t>
      </w:r>
      <w:r>
        <w:rPr>
          <w:sz w:val="24"/>
        </w:rPr>
        <w:t>practices</w:t>
      </w:r>
      <w:r>
        <w:rPr>
          <w:spacing w:val="1"/>
          <w:sz w:val="24"/>
        </w:rPr>
        <w:t xml:space="preserve"> </w:t>
      </w:r>
      <w:r>
        <w:rPr>
          <w:sz w:val="24"/>
        </w:rPr>
        <w:t>involving</w:t>
      </w:r>
      <w:r>
        <w:rPr>
          <w:spacing w:val="1"/>
          <w:sz w:val="24"/>
        </w:rPr>
        <w:t xml:space="preserve"> </w:t>
      </w:r>
      <w:r>
        <w:rPr>
          <w:sz w:val="24"/>
        </w:rPr>
        <w:t>accounting</w:t>
      </w:r>
      <w:r>
        <w:rPr>
          <w:spacing w:val="-4"/>
          <w:sz w:val="24"/>
        </w:rPr>
        <w:t xml:space="preserve"> </w:t>
      </w:r>
      <w:r>
        <w:rPr>
          <w:sz w:val="24"/>
        </w:rPr>
        <w:t>and financial</w:t>
      </w:r>
      <w:r>
        <w:rPr>
          <w:spacing w:val="2"/>
          <w:sz w:val="24"/>
        </w:rPr>
        <w:t xml:space="preserve"> </w:t>
      </w:r>
      <w:r>
        <w:rPr>
          <w:sz w:val="24"/>
        </w:rPr>
        <w:t>investment.</w:t>
      </w:r>
    </w:p>
    <w:p w14:paraId="40319B2F" w14:textId="77777777" w:rsidR="004343FC" w:rsidRDefault="004343FC" w:rsidP="004343FC">
      <w:pPr>
        <w:pStyle w:val="Heading3"/>
        <w:spacing w:before="200"/>
      </w:pPr>
      <w:proofErr w:type="spellStart"/>
      <w:r>
        <w:t>Programme</w:t>
      </w:r>
      <w:proofErr w:type="spellEnd"/>
      <w:r>
        <w:rPr>
          <w:spacing w:val="-4"/>
        </w:rPr>
        <w:t xml:space="preserve"> </w:t>
      </w:r>
      <w:r>
        <w:t>Operational</w:t>
      </w:r>
      <w:r>
        <w:rPr>
          <w:spacing w:val="-2"/>
        </w:rPr>
        <w:t xml:space="preserve"> </w:t>
      </w:r>
      <w:r>
        <w:t>Objectives</w:t>
      </w:r>
    </w:p>
    <w:p w14:paraId="4A1B28AC" w14:textId="77777777" w:rsidR="004343FC" w:rsidRDefault="004343FC" w:rsidP="004343FC">
      <w:pPr>
        <w:pStyle w:val="BodyText"/>
        <w:spacing w:before="7"/>
        <w:rPr>
          <w:b/>
          <w:sz w:val="20"/>
        </w:rPr>
      </w:pPr>
    </w:p>
    <w:p w14:paraId="0EF43D15" w14:textId="77777777" w:rsidR="004343FC" w:rsidRDefault="004343FC" w:rsidP="004343FC">
      <w:pPr>
        <w:pStyle w:val="ListParagraph"/>
        <w:numPr>
          <w:ilvl w:val="0"/>
          <w:numId w:val="99"/>
        </w:numPr>
        <w:tabs>
          <w:tab w:val="left" w:pos="1901"/>
        </w:tabs>
        <w:ind w:hanging="241"/>
        <w:rPr>
          <w:sz w:val="24"/>
        </w:rPr>
      </w:pPr>
      <w:r>
        <w:rPr>
          <w:sz w:val="24"/>
        </w:rPr>
        <w:t>This</w:t>
      </w:r>
      <w:r>
        <w:rPr>
          <w:spacing w:val="-1"/>
          <w:sz w:val="24"/>
        </w:rPr>
        <w:t xml:space="preserve"> </w:t>
      </w:r>
      <w:r>
        <w:rPr>
          <w:sz w:val="24"/>
        </w:rPr>
        <w:t>program intends</w:t>
      </w:r>
      <w:r>
        <w:rPr>
          <w:spacing w:val="-1"/>
          <w:sz w:val="24"/>
        </w:rPr>
        <w:t xml:space="preserve"> </w:t>
      </w:r>
      <w:r>
        <w:rPr>
          <w:sz w:val="24"/>
        </w:rPr>
        <w:t>to provide</w:t>
      </w:r>
      <w:r>
        <w:rPr>
          <w:spacing w:val="-1"/>
          <w:sz w:val="24"/>
        </w:rPr>
        <w:t xml:space="preserve"> </w:t>
      </w:r>
      <w:r>
        <w:rPr>
          <w:sz w:val="24"/>
        </w:rPr>
        <w:t>educational</w:t>
      </w:r>
      <w:r>
        <w:rPr>
          <w:spacing w:val="-1"/>
          <w:sz w:val="24"/>
        </w:rPr>
        <w:t xml:space="preserve"> </w:t>
      </w:r>
      <w:r>
        <w:rPr>
          <w:sz w:val="24"/>
        </w:rPr>
        <w:t>excellence</w:t>
      </w:r>
      <w:r>
        <w:rPr>
          <w:spacing w:val="-1"/>
          <w:sz w:val="24"/>
        </w:rPr>
        <w:t xml:space="preserve"> </w:t>
      </w:r>
      <w:r>
        <w:rPr>
          <w:sz w:val="24"/>
        </w:rPr>
        <w:t>in</w:t>
      </w:r>
      <w:r>
        <w:rPr>
          <w:spacing w:val="-1"/>
          <w:sz w:val="24"/>
        </w:rPr>
        <w:t xml:space="preserve"> </w:t>
      </w:r>
      <w:r>
        <w:rPr>
          <w:sz w:val="24"/>
        </w:rPr>
        <w:t>academic</w:t>
      </w:r>
      <w:r>
        <w:rPr>
          <w:spacing w:val="-1"/>
          <w:sz w:val="24"/>
        </w:rPr>
        <w:t xml:space="preserve"> </w:t>
      </w:r>
      <w:r>
        <w:rPr>
          <w:sz w:val="24"/>
        </w:rPr>
        <w:t>delivery</w:t>
      </w:r>
    </w:p>
    <w:p w14:paraId="4AD80600" w14:textId="77777777" w:rsidR="004343FC" w:rsidRDefault="004343FC" w:rsidP="004343FC">
      <w:pPr>
        <w:pStyle w:val="ListParagraph"/>
        <w:numPr>
          <w:ilvl w:val="0"/>
          <w:numId w:val="99"/>
        </w:numPr>
        <w:tabs>
          <w:tab w:val="left" w:pos="1906"/>
        </w:tabs>
        <w:spacing w:before="41" w:line="276" w:lineRule="auto"/>
        <w:ind w:left="1660" w:right="654" w:firstLine="0"/>
        <w:rPr>
          <w:sz w:val="24"/>
        </w:rPr>
      </w:pPr>
      <w:r>
        <w:rPr>
          <w:sz w:val="24"/>
        </w:rPr>
        <w:t>This</w:t>
      </w:r>
      <w:r>
        <w:rPr>
          <w:spacing w:val="4"/>
          <w:sz w:val="24"/>
        </w:rPr>
        <w:t xml:space="preserve"> </w:t>
      </w:r>
      <w:r>
        <w:rPr>
          <w:sz w:val="24"/>
        </w:rPr>
        <w:t>program</w:t>
      </w:r>
      <w:r>
        <w:rPr>
          <w:spacing w:val="6"/>
          <w:sz w:val="24"/>
        </w:rPr>
        <w:t xml:space="preserve"> </w:t>
      </w:r>
      <w:r>
        <w:rPr>
          <w:sz w:val="24"/>
        </w:rPr>
        <w:t>will</w:t>
      </w:r>
      <w:r>
        <w:rPr>
          <w:spacing w:val="4"/>
          <w:sz w:val="24"/>
        </w:rPr>
        <w:t xml:space="preserve"> </w:t>
      </w:r>
      <w:r>
        <w:rPr>
          <w:sz w:val="24"/>
        </w:rPr>
        <w:t>facilitate</w:t>
      </w:r>
      <w:r>
        <w:rPr>
          <w:spacing w:val="2"/>
          <w:sz w:val="24"/>
        </w:rPr>
        <w:t xml:space="preserve"> </w:t>
      </w:r>
      <w:r>
        <w:rPr>
          <w:sz w:val="24"/>
        </w:rPr>
        <w:t>an</w:t>
      </w:r>
      <w:r>
        <w:rPr>
          <w:spacing w:val="4"/>
          <w:sz w:val="24"/>
        </w:rPr>
        <w:t xml:space="preserve"> </w:t>
      </w:r>
      <w:r>
        <w:rPr>
          <w:sz w:val="24"/>
        </w:rPr>
        <w:t>academically</w:t>
      </w:r>
      <w:r>
        <w:rPr>
          <w:spacing w:val="1"/>
          <w:sz w:val="24"/>
        </w:rPr>
        <w:t xml:space="preserve"> </w:t>
      </w:r>
      <w:r>
        <w:rPr>
          <w:sz w:val="24"/>
        </w:rPr>
        <w:t>conducive</w:t>
      </w:r>
      <w:r>
        <w:rPr>
          <w:spacing w:val="3"/>
          <w:sz w:val="24"/>
        </w:rPr>
        <w:t xml:space="preserve"> </w:t>
      </w:r>
      <w:r>
        <w:rPr>
          <w:sz w:val="24"/>
        </w:rPr>
        <w:t>environment</w:t>
      </w:r>
      <w:r>
        <w:rPr>
          <w:spacing w:val="4"/>
          <w:sz w:val="24"/>
        </w:rPr>
        <w:t xml:space="preserve"> </w:t>
      </w:r>
      <w:r>
        <w:rPr>
          <w:sz w:val="24"/>
        </w:rPr>
        <w:t>for</w:t>
      </w:r>
      <w:r>
        <w:rPr>
          <w:spacing w:val="4"/>
          <w:sz w:val="24"/>
        </w:rPr>
        <w:t xml:space="preserve"> </w:t>
      </w:r>
      <w:r>
        <w:rPr>
          <w:sz w:val="24"/>
        </w:rPr>
        <w:t>holistic</w:t>
      </w:r>
      <w:r>
        <w:rPr>
          <w:spacing w:val="3"/>
          <w:sz w:val="24"/>
        </w:rPr>
        <w:t xml:space="preserve"> </w:t>
      </w:r>
      <w:r>
        <w:rPr>
          <w:sz w:val="24"/>
        </w:rPr>
        <w:t>development</w:t>
      </w:r>
      <w:r>
        <w:rPr>
          <w:spacing w:val="-57"/>
          <w:sz w:val="24"/>
        </w:rPr>
        <w:t xml:space="preserve"> </w:t>
      </w:r>
      <w:r>
        <w:rPr>
          <w:sz w:val="24"/>
        </w:rPr>
        <w:t>of</w:t>
      </w:r>
      <w:r>
        <w:rPr>
          <w:spacing w:val="-1"/>
          <w:sz w:val="24"/>
        </w:rPr>
        <w:t xml:space="preserve"> </w:t>
      </w:r>
      <w:r>
        <w:rPr>
          <w:sz w:val="24"/>
        </w:rPr>
        <w:t>students</w:t>
      </w:r>
    </w:p>
    <w:p w14:paraId="5C6B10C1" w14:textId="77777777" w:rsidR="004343FC" w:rsidRDefault="004343FC" w:rsidP="004343FC">
      <w:pPr>
        <w:pStyle w:val="ListParagraph"/>
        <w:numPr>
          <w:ilvl w:val="0"/>
          <w:numId w:val="99"/>
        </w:numPr>
        <w:tabs>
          <w:tab w:val="left" w:pos="1925"/>
        </w:tabs>
        <w:spacing w:line="278" w:lineRule="auto"/>
        <w:ind w:left="1660" w:right="655" w:firstLine="0"/>
        <w:rPr>
          <w:sz w:val="24"/>
        </w:rPr>
      </w:pPr>
      <w:r>
        <w:rPr>
          <w:sz w:val="24"/>
        </w:rPr>
        <w:t>This</w:t>
      </w:r>
      <w:r>
        <w:rPr>
          <w:spacing w:val="23"/>
          <w:sz w:val="24"/>
        </w:rPr>
        <w:t xml:space="preserve"> </w:t>
      </w:r>
      <w:r>
        <w:rPr>
          <w:sz w:val="24"/>
        </w:rPr>
        <w:t>program</w:t>
      </w:r>
      <w:r>
        <w:rPr>
          <w:spacing w:val="25"/>
          <w:sz w:val="24"/>
        </w:rPr>
        <w:t xml:space="preserve"> </w:t>
      </w:r>
      <w:r>
        <w:rPr>
          <w:sz w:val="24"/>
        </w:rPr>
        <w:t>will</w:t>
      </w:r>
      <w:r>
        <w:rPr>
          <w:spacing w:val="24"/>
          <w:sz w:val="24"/>
        </w:rPr>
        <w:t xml:space="preserve"> </w:t>
      </w:r>
      <w:r>
        <w:rPr>
          <w:sz w:val="24"/>
        </w:rPr>
        <w:t>facilitate</w:t>
      </w:r>
      <w:r>
        <w:rPr>
          <w:spacing w:val="22"/>
          <w:sz w:val="24"/>
        </w:rPr>
        <w:t xml:space="preserve"> </w:t>
      </w:r>
      <w:r>
        <w:rPr>
          <w:sz w:val="24"/>
        </w:rPr>
        <w:t>cultivation</w:t>
      </w:r>
      <w:r>
        <w:rPr>
          <w:spacing w:val="24"/>
          <w:sz w:val="24"/>
        </w:rPr>
        <w:t xml:space="preserve"> </w:t>
      </w:r>
      <w:r>
        <w:rPr>
          <w:sz w:val="24"/>
        </w:rPr>
        <w:t>of</w:t>
      </w:r>
      <w:r>
        <w:rPr>
          <w:spacing w:val="22"/>
          <w:sz w:val="24"/>
        </w:rPr>
        <w:t xml:space="preserve"> </w:t>
      </w:r>
      <w:r>
        <w:rPr>
          <w:sz w:val="24"/>
        </w:rPr>
        <w:t>core</w:t>
      </w:r>
      <w:r>
        <w:rPr>
          <w:spacing w:val="24"/>
          <w:sz w:val="24"/>
        </w:rPr>
        <w:t xml:space="preserve"> </w:t>
      </w:r>
      <w:r>
        <w:rPr>
          <w:sz w:val="24"/>
        </w:rPr>
        <w:t>values</w:t>
      </w:r>
      <w:r>
        <w:rPr>
          <w:spacing w:val="22"/>
          <w:sz w:val="24"/>
        </w:rPr>
        <w:t xml:space="preserve"> </w:t>
      </w:r>
      <w:r>
        <w:rPr>
          <w:sz w:val="24"/>
        </w:rPr>
        <w:t>of</w:t>
      </w:r>
      <w:r>
        <w:rPr>
          <w:spacing w:val="25"/>
          <w:sz w:val="24"/>
        </w:rPr>
        <w:t xml:space="preserve"> </w:t>
      </w:r>
      <w:r>
        <w:rPr>
          <w:sz w:val="24"/>
        </w:rPr>
        <w:t>the</w:t>
      </w:r>
      <w:r>
        <w:rPr>
          <w:spacing w:val="22"/>
          <w:sz w:val="24"/>
        </w:rPr>
        <w:t xml:space="preserve"> </w:t>
      </w:r>
      <w:r>
        <w:rPr>
          <w:sz w:val="24"/>
        </w:rPr>
        <w:t>university</w:t>
      </w:r>
      <w:r>
        <w:rPr>
          <w:spacing w:val="21"/>
          <w:sz w:val="24"/>
        </w:rPr>
        <w:t xml:space="preserve"> </w:t>
      </w:r>
      <w:r>
        <w:rPr>
          <w:sz w:val="24"/>
        </w:rPr>
        <w:t>and</w:t>
      </w:r>
      <w:r>
        <w:rPr>
          <w:spacing w:val="22"/>
          <w:sz w:val="24"/>
        </w:rPr>
        <w:t xml:space="preserve"> </w:t>
      </w:r>
      <w:r>
        <w:rPr>
          <w:sz w:val="24"/>
        </w:rPr>
        <w:t>ethical</w:t>
      </w:r>
      <w:r>
        <w:rPr>
          <w:spacing w:val="24"/>
          <w:sz w:val="24"/>
        </w:rPr>
        <w:t xml:space="preserve"> </w:t>
      </w:r>
      <w:r>
        <w:rPr>
          <w:sz w:val="24"/>
        </w:rPr>
        <w:t>conduct</w:t>
      </w:r>
      <w:r>
        <w:rPr>
          <w:spacing w:val="-57"/>
          <w:sz w:val="24"/>
        </w:rPr>
        <w:t xml:space="preserve"> </w:t>
      </w:r>
      <w:r>
        <w:rPr>
          <w:sz w:val="24"/>
        </w:rPr>
        <w:t>amongst</w:t>
      </w:r>
      <w:r>
        <w:rPr>
          <w:spacing w:val="-1"/>
          <w:sz w:val="24"/>
        </w:rPr>
        <w:t xml:space="preserve"> </w:t>
      </w:r>
      <w:r>
        <w:rPr>
          <w:sz w:val="24"/>
        </w:rPr>
        <w:t>students.</w:t>
      </w:r>
    </w:p>
    <w:p w14:paraId="126EA564" w14:textId="77777777" w:rsidR="004343FC" w:rsidRDefault="004343FC" w:rsidP="004343FC">
      <w:pPr>
        <w:pStyle w:val="ListParagraph"/>
        <w:numPr>
          <w:ilvl w:val="0"/>
          <w:numId w:val="99"/>
        </w:numPr>
        <w:tabs>
          <w:tab w:val="left" w:pos="1954"/>
        </w:tabs>
        <w:spacing w:line="276" w:lineRule="auto"/>
        <w:ind w:left="1660" w:right="652" w:firstLine="0"/>
        <w:rPr>
          <w:sz w:val="24"/>
        </w:rPr>
      </w:pPr>
      <w:r>
        <w:rPr>
          <w:sz w:val="24"/>
        </w:rPr>
        <w:t>This</w:t>
      </w:r>
      <w:r>
        <w:rPr>
          <w:spacing w:val="51"/>
          <w:sz w:val="24"/>
        </w:rPr>
        <w:t xml:space="preserve"> </w:t>
      </w:r>
      <w:r>
        <w:rPr>
          <w:sz w:val="24"/>
        </w:rPr>
        <w:t>program</w:t>
      </w:r>
      <w:r>
        <w:rPr>
          <w:spacing w:val="52"/>
          <w:sz w:val="24"/>
        </w:rPr>
        <w:t xml:space="preserve"> </w:t>
      </w:r>
      <w:r>
        <w:rPr>
          <w:sz w:val="24"/>
        </w:rPr>
        <w:t>will</w:t>
      </w:r>
      <w:r>
        <w:rPr>
          <w:spacing w:val="51"/>
          <w:sz w:val="24"/>
        </w:rPr>
        <w:t xml:space="preserve"> </w:t>
      </w:r>
      <w:r>
        <w:rPr>
          <w:sz w:val="24"/>
        </w:rPr>
        <w:t>encourage</w:t>
      </w:r>
      <w:r>
        <w:rPr>
          <w:spacing w:val="50"/>
          <w:sz w:val="24"/>
        </w:rPr>
        <w:t xml:space="preserve"> </w:t>
      </w:r>
      <w:r>
        <w:rPr>
          <w:sz w:val="24"/>
        </w:rPr>
        <w:t>cultural</w:t>
      </w:r>
      <w:r>
        <w:rPr>
          <w:spacing w:val="51"/>
          <w:sz w:val="24"/>
        </w:rPr>
        <w:t xml:space="preserve"> </w:t>
      </w:r>
      <w:r>
        <w:rPr>
          <w:sz w:val="24"/>
        </w:rPr>
        <w:t>diversity</w:t>
      </w:r>
      <w:r>
        <w:rPr>
          <w:spacing w:val="46"/>
          <w:sz w:val="24"/>
        </w:rPr>
        <w:t xml:space="preserve"> </w:t>
      </w:r>
      <w:r>
        <w:rPr>
          <w:sz w:val="24"/>
        </w:rPr>
        <w:t>and</w:t>
      </w:r>
      <w:r>
        <w:rPr>
          <w:spacing w:val="51"/>
          <w:sz w:val="24"/>
        </w:rPr>
        <w:t xml:space="preserve"> </w:t>
      </w:r>
      <w:r>
        <w:rPr>
          <w:sz w:val="24"/>
        </w:rPr>
        <w:t>a</w:t>
      </w:r>
      <w:r>
        <w:rPr>
          <w:spacing w:val="49"/>
          <w:sz w:val="24"/>
        </w:rPr>
        <w:t xml:space="preserve"> </w:t>
      </w:r>
      <w:r>
        <w:rPr>
          <w:sz w:val="24"/>
        </w:rPr>
        <w:t>sense</w:t>
      </w:r>
      <w:r>
        <w:rPr>
          <w:spacing w:val="50"/>
          <w:sz w:val="24"/>
        </w:rPr>
        <w:t xml:space="preserve"> </w:t>
      </w:r>
      <w:r>
        <w:rPr>
          <w:sz w:val="24"/>
        </w:rPr>
        <w:t>of</w:t>
      </w:r>
      <w:r>
        <w:rPr>
          <w:spacing w:val="49"/>
          <w:sz w:val="24"/>
        </w:rPr>
        <w:t xml:space="preserve"> </w:t>
      </w:r>
      <w:r>
        <w:rPr>
          <w:sz w:val="24"/>
        </w:rPr>
        <w:t>social</w:t>
      </w:r>
      <w:r>
        <w:rPr>
          <w:spacing w:val="51"/>
          <w:sz w:val="24"/>
        </w:rPr>
        <w:t xml:space="preserve"> </w:t>
      </w:r>
      <w:r>
        <w:rPr>
          <w:sz w:val="24"/>
        </w:rPr>
        <w:t>and</w:t>
      </w:r>
      <w:r>
        <w:rPr>
          <w:spacing w:val="50"/>
          <w:sz w:val="24"/>
        </w:rPr>
        <w:t xml:space="preserve"> </w:t>
      </w:r>
      <w:r>
        <w:rPr>
          <w:sz w:val="24"/>
        </w:rPr>
        <w:t>environmental</w:t>
      </w:r>
      <w:r>
        <w:rPr>
          <w:spacing w:val="-57"/>
          <w:sz w:val="24"/>
        </w:rPr>
        <w:t xml:space="preserve"> </w:t>
      </w:r>
      <w:r>
        <w:rPr>
          <w:sz w:val="24"/>
        </w:rPr>
        <w:t>responsibility.</w:t>
      </w:r>
    </w:p>
    <w:p w14:paraId="39CBA8AC" w14:textId="77777777" w:rsidR="004343FC" w:rsidRDefault="004343FC" w:rsidP="004343FC">
      <w:pPr>
        <w:pStyle w:val="ListParagraph"/>
        <w:numPr>
          <w:ilvl w:val="0"/>
          <w:numId w:val="99"/>
        </w:numPr>
        <w:tabs>
          <w:tab w:val="left" w:pos="1901"/>
        </w:tabs>
        <w:spacing w:line="275" w:lineRule="exact"/>
        <w:ind w:hanging="241"/>
        <w:jc w:val="both"/>
        <w:rPr>
          <w:sz w:val="24"/>
        </w:rPr>
      </w:pPr>
      <w:r>
        <w:rPr>
          <w:sz w:val="24"/>
        </w:rPr>
        <w:t>This</w:t>
      </w:r>
      <w:r>
        <w:rPr>
          <w:spacing w:val="-1"/>
          <w:sz w:val="24"/>
        </w:rPr>
        <w:t xml:space="preserve"> </w:t>
      </w:r>
      <w:r>
        <w:rPr>
          <w:sz w:val="24"/>
        </w:rPr>
        <w:t>program</w:t>
      </w:r>
      <w:r>
        <w:rPr>
          <w:spacing w:val="-1"/>
          <w:sz w:val="24"/>
        </w:rPr>
        <w:t xml:space="preserve"> </w:t>
      </w:r>
      <w:r>
        <w:rPr>
          <w:sz w:val="24"/>
        </w:rPr>
        <w:t>will</w:t>
      </w:r>
      <w:r>
        <w:rPr>
          <w:spacing w:val="-1"/>
          <w:sz w:val="24"/>
        </w:rPr>
        <w:t xml:space="preserve"> </w:t>
      </w:r>
      <w:r>
        <w:rPr>
          <w:sz w:val="24"/>
        </w:rPr>
        <w:t>provide</w:t>
      </w:r>
      <w:r>
        <w:rPr>
          <w:spacing w:val="-1"/>
          <w:sz w:val="24"/>
        </w:rPr>
        <w:t xml:space="preserve"> </w:t>
      </w:r>
      <w:r>
        <w:rPr>
          <w:sz w:val="24"/>
        </w:rPr>
        <w:t>ample</w:t>
      </w:r>
      <w:r>
        <w:rPr>
          <w:spacing w:val="-2"/>
          <w:sz w:val="24"/>
        </w:rPr>
        <w:t xml:space="preserve"> </w:t>
      </w:r>
      <w:r>
        <w:rPr>
          <w:sz w:val="24"/>
        </w:rPr>
        <w:t>opportunities</w:t>
      </w:r>
      <w:r>
        <w:rPr>
          <w:spacing w:val="-1"/>
          <w:sz w:val="24"/>
        </w:rPr>
        <w:t xml:space="preserve"> </w:t>
      </w:r>
      <w:r>
        <w:rPr>
          <w:sz w:val="24"/>
        </w:rPr>
        <w:t>for</w:t>
      </w:r>
      <w:r>
        <w:rPr>
          <w:spacing w:val="-3"/>
          <w:sz w:val="24"/>
        </w:rPr>
        <w:t xml:space="preserve"> </w:t>
      </w:r>
      <w:r>
        <w:rPr>
          <w:sz w:val="24"/>
        </w:rPr>
        <w:t>international exposure</w:t>
      </w:r>
      <w:r>
        <w:rPr>
          <w:spacing w:val="-2"/>
          <w:sz w:val="24"/>
        </w:rPr>
        <w:t xml:space="preserve"> </w:t>
      </w:r>
      <w:r>
        <w:rPr>
          <w:sz w:val="24"/>
        </w:rPr>
        <w:t>to</w:t>
      </w:r>
      <w:r>
        <w:rPr>
          <w:spacing w:val="-1"/>
          <w:sz w:val="24"/>
        </w:rPr>
        <w:t xml:space="preserve"> </w:t>
      </w:r>
      <w:r>
        <w:rPr>
          <w:sz w:val="24"/>
        </w:rPr>
        <w:t>students.</w:t>
      </w:r>
    </w:p>
    <w:p w14:paraId="5512A2ED" w14:textId="77777777" w:rsidR="004343FC" w:rsidRDefault="004343FC" w:rsidP="004343FC">
      <w:pPr>
        <w:pStyle w:val="ListParagraph"/>
        <w:numPr>
          <w:ilvl w:val="0"/>
          <w:numId w:val="99"/>
        </w:numPr>
        <w:tabs>
          <w:tab w:val="left" w:pos="1920"/>
        </w:tabs>
        <w:spacing w:before="38" w:line="276" w:lineRule="auto"/>
        <w:ind w:left="1660" w:right="644" w:firstLine="0"/>
        <w:jc w:val="both"/>
        <w:rPr>
          <w:sz w:val="24"/>
        </w:rPr>
      </w:pPr>
      <w:r>
        <w:rPr>
          <w:sz w:val="24"/>
        </w:rPr>
        <w:t>This program will provide conducive learning environment preparing the student for higher</w:t>
      </w:r>
      <w:r>
        <w:rPr>
          <w:spacing w:val="1"/>
          <w:sz w:val="24"/>
        </w:rPr>
        <w:t xml:space="preserve"> </w:t>
      </w:r>
      <w:r>
        <w:rPr>
          <w:sz w:val="24"/>
        </w:rPr>
        <w:t>learning in national and international universities. This program will provide life-long learning</w:t>
      </w:r>
      <w:r>
        <w:rPr>
          <w:spacing w:val="1"/>
          <w:sz w:val="24"/>
        </w:rPr>
        <w:t xml:space="preserve"> </w:t>
      </w:r>
      <w:r>
        <w:rPr>
          <w:sz w:val="24"/>
        </w:rPr>
        <w:t>to</w:t>
      </w:r>
      <w:r>
        <w:rPr>
          <w:spacing w:val="-2"/>
          <w:sz w:val="24"/>
        </w:rPr>
        <w:t xml:space="preserve"> </w:t>
      </w:r>
      <w:r>
        <w:rPr>
          <w:sz w:val="24"/>
        </w:rPr>
        <w:t>the under-graduate students.</w:t>
      </w:r>
    </w:p>
    <w:p w14:paraId="47015323" w14:textId="77777777" w:rsidR="004343FC" w:rsidRDefault="004343FC" w:rsidP="004343FC">
      <w:pPr>
        <w:spacing w:line="276" w:lineRule="auto"/>
        <w:jc w:val="both"/>
        <w:rPr>
          <w:sz w:val="24"/>
        </w:rPr>
        <w:sectPr w:rsidR="004343FC">
          <w:pgSz w:w="11900" w:h="16840"/>
          <w:pgMar w:top="620" w:right="0" w:bottom="1540" w:left="320" w:header="0" w:footer="690" w:gutter="0"/>
          <w:cols w:space="720"/>
        </w:sectPr>
      </w:pPr>
    </w:p>
    <w:p w14:paraId="18DF34EB" w14:textId="77777777" w:rsidR="004343FC" w:rsidRDefault="004343FC" w:rsidP="004343FC">
      <w:pPr>
        <w:pStyle w:val="Heading3"/>
        <w:spacing w:before="72"/>
        <w:ind w:left="1000"/>
      </w:pPr>
      <w:proofErr w:type="spellStart"/>
      <w:r>
        <w:lastRenderedPageBreak/>
        <w:t>Programme</w:t>
      </w:r>
      <w:proofErr w:type="spellEnd"/>
      <w:r>
        <w:rPr>
          <w:spacing w:val="-4"/>
        </w:rPr>
        <w:t xml:space="preserve"> </w:t>
      </w:r>
      <w:r>
        <w:t>Structure</w:t>
      </w:r>
      <w:r>
        <w:rPr>
          <w:spacing w:val="-1"/>
        </w:rPr>
        <w:t xml:space="preserve"> </w:t>
      </w:r>
      <w:r>
        <w:t>as</w:t>
      </w:r>
      <w:r>
        <w:rPr>
          <w:spacing w:val="-2"/>
        </w:rPr>
        <w:t xml:space="preserve"> </w:t>
      </w:r>
      <w:r>
        <w:t>per</w:t>
      </w:r>
      <w:r>
        <w:rPr>
          <w:spacing w:val="-3"/>
        </w:rPr>
        <w:t xml:space="preserve"> </w:t>
      </w:r>
      <w:r>
        <w:t>prescribed</w:t>
      </w:r>
      <w:r>
        <w:rPr>
          <w:spacing w:val="-2"/>
        </w:rPr>
        <w:t xml:space="preserve"> </w:t>
      </w:r>
      <w:proofErr w:type="spellStart"/>
      <w:r>
        <w:t>programme</w:t>
      </w:r>
      <w:proofErr w:type="spellEnd"/>
      <w:r>
        <w:rPr>
          <w:spacing w:val="-3"/>
        </w:rPr>
        <w:t xml:space="preserve"> </w:t>
      </w:r>
      <w:r>
        <w:t>framework</w:t>
      </w:r>
    </w:p>
    <w:p w14:paraId="45FDCE9F" w14:textId="77777777" w:rsidR="004343FC" w:rsidRDefault="004343FC" w:rsidP="004343FC">
      <w:pPr>
        <w:spacing w:before="111"/>
        <w:ind w:left="2380"/>
        <w:rPr>
          <w:rFonts w:ascii="Palatino Linotype"/>
          <w:b/>
          <w:sz w:val="24"/>
        </w:rPr>
      </w:pPr>
      <w:r>
        <w:rPr>
          <w:rFonts w:ascii="Palatino Linotype"/>
          <w:b/>
          <w:sz w:val="24"/>
        </w:rPr>
        <w:t>SEMESTER</w:t>
      </w:r>
      <w:r>
        <w:rPr>
          <w:rFonts w:ascii="Palatino Linotype"/>
          <w:b/>
          <w:spacing w:val="1"/>
          <w:sz w:val="24"/>
        </w:rPr>
        <w:t xml:space="preserve"> </w:t>
      </w:r>
      <w:r>
        <w:rPr>
          <w:rFonts w:ascii="Palatino Linotype"/>
          <w:b/>
          <w:sz w:val="24"/>
        </w:rPr>
        <w:t>–</w:t>
      </w:r>
      <w:r>
        <w:rPr>
          <w:rFonts w:ascii="Palatino Linotype"/>
          <w:b/>
          <w:sz w:val="24"/>
        </w:rPr>
        <w:t xml:space="preserve"> I</w:t>
      </w:r>
    </w:p>
    <w:p w14:paraId="34EC8CE5" w14:textId="77777777" w:rsidR="004343FC" w:rsidRDefault="004343FC" w:rsidP="004343FC">
      <w:pPr>
        <w:spacing w:before="111"/>
        <w:ind w:left="2380"/>
        <w:rPr>
          <w:rFonts w:ascii="Palatino Linotype"/>
          <w:b/>
          <w:sz w:val="24"/>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014"/>
        <w:gridCol w:w="2465"/>
        <w:gridCol w:w="837"/>
        <w:gridCol w:w="364"/>
        <w:gridCol w:w="364"/>
        <w:gridCol w:w="422"/>
        <w:gridCol w:w="467"/>
        <w:gridCol w:w="484"/>
        <w:gridCol w:w="953"/>
        <w:gridCol w:w="758"/>
      </w:tblGrid>
      <w:tr w:rsidR="004343FC" w:rsidRPr="00693D09" w14:paraId="41C30A1D" w14:textId="77777777" w:rsidTr="00C1587F">
        <w:trPr>
          <w:trHeight w:val="300"/>
          <w:jc w:val="center"/>
        </w:trPr>
        <w:tc>
          <w:tcPr>
            <w:tcW w:w="692" w:type="dxa"/>
            <w:vMerge w:val="restart"/>
            <w:shd w:val="clear" w:color="auto" w:fill="auto"/>
            <w:vAlign w:val="center"/>
            <w:hideMark/>
          </w:tcPr>
          <w:p w14:paraId="71E5EC94"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proofErr w:type="spellStart"/>
            <w:r w:rsidRPr="00693D09">
              <w:rPr>
                <w:rFonts w:ascii="Verdana" w:hAnsi="Verdana" w:cs="Calibri"/>
                <w:b/>
                <w:bCs/>
                <w:sz w:val="16"/>
                <w:szCs w:val="16"/>
                <w:lang w:bidi="hi-IN"/>
              </w:rPr>
              <w:t>S.No</w:t>
            </w:r>
            <w:proofErr w:type="spellEnd"/>
            <w:r w:rsidRPr="00693D09">
              <w:rPr>
                <w:rFonts w:ascii="Verdana" w:hAnsi="Verdana" w:cs="Calibri"/>
                <w:b/>
                <w:bCs/>
                <w:sz w:val="16"/>
                <w:szCs w:val="16"/>
                <w:lang w:bidi="hi-IN"/>
              </w:rPr>
              <w:t>.</w:t>
            </w:r>
          </w:p>
        </w:tc>
        <w:tc>
          <w:tcPr>
            <w:tcW w:w="1014" w:type="dxa"/>
            <w:vMerge w:val="restart"/>
            <w:shd w:val="clear" w:color="auto" w:fill="auto"/>
            <w:vAlign w:val="center"/>
            <w:hideMark/>
          </w:tcPr>
          <w:p w14:paraId="1CB1DD3C"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Code</w:t>
            </w:r>
          </w:p>
        </w:tc>
        <w:tc>
          <w:tcPr>
            <w:tcW w:w="2465" w:type="dxa"/>
            <w:vMerge w:val="restart"/>
            <w:shd w:val="clear" w:color="auto" w:fill="auto"/>
            <w:vAlign w:val="center"/>
            <w:hideMark/>
          </w:tcPr>
          <w:p w14:paraId="6E80F6D3"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Title</w:t>
            </w:r>
          </w:p>
        </w:tc>
        <w:tc>
          <w:tcPr>
            <w:tcW w:w="837" w:type="dxa"/>
            <w:vMerge w:val="restart"/>
            <w:shd w:val="clear" w:color="auto" w:fill="auto"/>
            <w:vAlign w:val="center"/>
            <w:hideMark/>
          </w:tcPr>
          <w:p w14:paraId="6489E70C"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Type</w:t>
            </w:r>
          </w:p>
        </w:tc>
        <w:tc>
          <w:tcPr>
            <w:tcW w:w="2101" w:type="dxa"/>
            <w:gridSpan w:val="5"/>
            <w:shd w:val="clear" w:color="auto" w:fill="auto"/>
            <w:vAlign w:val="center"/>
            <w:hideMark/>
          </w:tcPr>
          <w:p w14:paraId="1971B4D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Credit</w:t>
            </w:r>
          </w:p>
        </w:tc>
        <w:tc>
          <w:tcPr>
            <w:tcW w:w="953" w:type="dxa"/>
            <w:shd w:val="clear" w:color="auto" w:fill="auto"/>
            <w:vAlign w:val="bottom"/>
            <w:hideMark/>
          </w:tcPr>
          <w:p w14:paraId="3A3465A4"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 </w:t>
            </w:r>
          </w:p>
        </w:tc>
        <w:tc>
          <w:tcPr>
            <w:tcW w:w="758" w:type="dxa"/>
            <w:vMerge w:val="restart"/>
            <w:shd w:val="clear" w:color="auto" w:fill="auto"/>
            <w:vAlign w:val="center"/>
            <w:hideMark/>
          </w:tcPr>
          <w:p w14:paraId="072C18E0"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Credit Units</w:t>
            </w:r>
          </w:p>
        </w:tc>
      </w:tr>
      <w:tr w:rsidR="004343FC" w:rsidRPr="00693D09" w14:paraId="56BF1406" w14:textId="77777777" w:rsidTr="00C1587F">
        <w:trPr>
          <w:trHeight w:val="1050"/>
          <w:jc w:val="center"/>
        </w:trPr>
        <w:tc>
          <w:tcPr>
            <w:tcW w:w="692" w:type="dxa"/>
            <w:vMerge/>
            <w:vAlign w:val="center"/>
            <w:hideMark/>
          </w:tcPr>
          <w:p w14:paraId="7267D1F9" w14:textId="77777777" w:rsidR="004343FC" w:rsidRPr="00693D09" w:rsidRDefault="004343FC" w:rsidP="00C1587F">
            <w:pPr>
              <w:widowControl/>
              <w:autoSpaceDE/>
              <w:autoSpaceDN/>
              <w:rPr>
                <w:rFonts w:ascii="Verdana" w:hAnsi="Verdana" w:cs="Calibri"/>
                <w:b/>
                <w:bCs/>
                <w:sz w:val="16"/>
                <w:szCs w:val="16"/>
                <w:lang w:bidi="hi-IN"/>
              </w:rPr>
            </w:pPr>
          </w:p>
        </w:tc>
        <w:tc>
          <w:tcPr>
            <w:tcW w:w="1014" w:type="dxa"/>
            <w:vMerge/>
            <w:vAlign w:val="center"/>
            <w:hideMark/>
          </w:tcPr>
          <w:p w14:paraId="13EF3CB0" w14:textId="77777777" w:rsidR="004343FC" w:rsidRPr="00693D09" w:rsidRDefault="004343FC" w:rsidP="00C1587F">
            <w:pPr>
              <w:widowControl/>
              <w:autoSpaceDE/>
              <w:autoSpaceDN/>
              <w:rPr>
                <w:rFonts w:ascii="Verdana" w:hAnsi="Verdana" w:cs="Calibri"/>
                <w:b/>
                <w:bCs/>
                <w:sz w:val="16"/>
                <w:szCs w:val="16"/>
                <w:lang w:bidi="hi-IN"/>
              </w:rPr>
            </w:pPr>
          </w:p>
        </w:tc>
        <w:tc>
          <w:tcPr>
            <w:tcW w:w="2465" w:type="dxa"/>
            <w:vMerge/>
            <w:vAlign w:val="center"/>
            <w:hideMark/>
          </w:tcPr>
          <w:p w14:paraId="5BF7EFE5" w14:textId="77777777" w:rsidR="004343FC" w:rsidRPr="00693D09"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51BB1ABA" w14:textId="77777777" w:rsidR="004343FC" w:rsidRPr="00693D09" w:rsidRDefault="004343FC" w:rsidP="00C1587F">
            <w:pPr>
              <w:widowControl/>
              <w:autoSpaceDE/>
              <w:autoSpaceDN/>
              <w:rPr>
                <w:rFonts w:ascii="Verdana" w:hAnsi="Verdana" w:cs="Calibri"/>
                <w:b/>
                <w:bCs/>
                <w:sz w:val="16"/>
                <w:szCs w:val="16"/>
                <w:lang w:bidi="hi-IN"/>
              </w:rPr>
            </w:pPr>
          </w:p>
        </w:tc>
        <w:tc>
          <w:tcPr>
            <w:tcW w:w="364" w:type="dxa"/>
            <w:shd w:val="clear" w:color="auto" w:fill="auto"/>
            <w:vAlign w:val="center"/>
            <w:hideMark/>
          </w:tcPr>
          <w:p w14:paraId="11FD390D" w14:textId="77777777" w:rsidR="004343FC" w:rsidRPr="00693D09" w:rsidRDefault="004343FC" w:rsidP="00C1587F">
            <w:pPr>
              <w:widowControl/>
              <w:autoSpaceDE/>
              <w:autoSpaceDN/>
              <w:jc w:val="center"/>
              <w:rPr>
                <w:rFonts w:ascii="Verdana" w:hAnsi="Verdana" w:cs="Calibri"/>
                <w:sz w:val="16"/>
                <w:szCs w:val="16"/>
                <w:lang w:bidi="hi-IN"/>
              </w:rPr>
            </w:pPr>
            <w:r w:rsidRPr="00693D09">
              <w:rPr>
                <w:rFonts w:ascii="Verdana" w:hAnsi="Verdana" w:cs="Calibri"/>
                <w:sz w:val="16"/>
                <w:szCs w:val="16"/>
                <w:lang w:bidi="hi-IN"/>
              </w:rPr>
              <w:t>L</w:t>
            </w:r>
          </w:p>
        </w:tc>
        <w:tc>
          <w:tcPr>
            <w:tcW w:w="364" w:type="dxa"/>
            <w:shd w:val="clear" w:color="auto" w:fill="auto"/>
            <w:vAlign w:val="center"/>
            <w:hideMark/>
          </w:tcPr>
          <w:p w14:paraId="3A825548"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T</w:t>
            </w:r>
          </w:p>
        </w:tc>
        <w:tc>
          <w:tcPr>
            <w:tcW w:w="422" w:type="dxa"/>
            <w:shd w:val="clear" w:color="auto" w:fill="auto"/>
            <w:vAlign w:val="center"/>
            <w:hideMark/>
          </w:tcPr>
          <w:p w14:paraId="350E6F6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PS</w:t>
            </w:r>
          </w:p>
        </w:tc>
        <w:tc>
          <w:tcPr>
            <w:tcW w:w="467" w:type="dxa"/>
            <w:shd w:val="clear" w:color="auto" w:fill="auto"/>
            <w:vAlign w:val="center"/>
            <w:hideMark/>
          </w:tcPr>
          <w:p w14:paraId="05D5218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FW</w:t>
            </w:r>
          </w:p>
        </w:tc>
        <w:tc>
          <w:tcPr>
            <w:tcW w:w="484" w:type="dxa"/>
            <w:shd w:val="clear" w:color="auto" w:fill="auto"/>
            <w:vAlign w:val="center"/>
            <w:hideMark/>
          </w:tcPr>
          <w:p w14:paraId="5C751B9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SW</w:t>
            </w:r>
          </w:p>
        </w:tc>
        <w:tc>
          <w:tcPr>
            <w:tcW w:w="953" w:type="dxa"/>
            <w:shd w:val="clear" w:color="auto" w:fill="auto"/>
            <w:vAlign w:val="center"/>
            <w:hideMark/>
          </w:tcPr>
          <w:p w14:paraId="13AFD23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Arch/Des Studio</w:t>
            </w:r>
          </w:p>
        </w:tc>
        <w:tc>
          <w:tcPr>
            <w:tcW w:w="758" w:type="dxa"/>
            <w:vMerge/>
            <w:vAlign w:val="center"/>
            <w:hideMark/>
          </w:tcPr>
          <w:p w14:paraId="5B1F319C" w14:textId="77777777" w:rsidR="004343FC" w:rsidRPr="00693D09" w:rsidRDefault="004343FC" w:rsidP="00C1587F">
            <w:pPr>
              <w:widowControl/>
              <w:autoSpaceDE/>
              <w:autoSpaceDN/>
              <w:rPr>
                <w:rFonts w:ascii="Verdana" w:hAnsi="Verdana" w:cs="Calibri"/>
                <w:b/>
                <w:bCs/>
                <w:sz w:val="16"/>
                <w:szCs w:val="16"/>
                <w:lang w:bidi="hi-IN"/>
              </w:rPr>
            </w:pPr>
          </w:p>
        </w:tc>
      </w:tr>
      <w:tr w:rsidR="004343FC" w:rsidRPr="00693D09" w14:paraId="747E5FFB" w14:textId="77777777" w:rsidTr="00C1587F">
        <w:trPr>
          <w:trHeight w:val="600"/>
          <w:jc w:val="center"/>
        </w:trPr>
        <w:tc>
          <w:tcPr>
            <w:tcW w:w="692" w:type="dxa"/>
            <w:shd w:val="clear" w:color="auto" w:fill="auto"/>
            <w:vAlign w:val="center"/>
            <w:hideMark/>
          </w:tcPr>
          <w:p w14:paraId="7B7008A9"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1</w:t>
            </w:r>
          </w:p>
        </w:tc>
        <w:tc>
          <w:tcPr>
            <w:tcW w:w="1014" w:type="dxa"/>
            <w:shd w:val="clear" w:color="auto" w:fill="auto"/>
            <w:vAlign w:val="center"/>
            <w:hideMark/>
          </w:tcPr>
          <w:p w14:paraId="14093D79"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ACCT201</w:t>
            </w:r>
          </w:p>
        </w:tc>
        <w:tc>
          <w:tcPr>
            <w:tcW w:w="2465" w:type="dxa"/>
            <w:shd w:val="clear" w:color="auto" w:fill="auto"/>
            <w:vAlign w:val="bottom"/>
            <w:hideMark/>
          </w:tcPr>
          <w:p w14:paraId="41880B05"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Basic Concepts of Financial Accounting</w:t>
            </w:r>
          </w:p>
        </w:tc>
        <w:tc>
          <w:tcPr>
            <w:tcW w:w="837" w:type="dxa"/>
            <w:shd w:val="clear" w:color="auto" w:fill="auto"/>
            <w:vAlign w:val="center"/>
            <w:hideMark/>
          </w:tcPr>
          <w:p w14:paraId="1B1BA44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CC</w:t>
            </w:r>
          </w:p>
        </w:tc>
        <w:tc>
          <w:tcPr>
            <w:tcW w:w="364" w:type="dxa"/>
            <w:shd w:val="clear" w:color="auto" w:fill="auto"/>
            <w:vAlign w:val="center"/>
            <w:hideMark/>
          </w:tcPr>
          <w:p w14:paraId="0E79C2A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3</w:t>
            </w:r>
          </w:p>
        </w:tc>
        <w:tc>
          <w:tcPr>
            <w:tcW w:w="364" w:type="dxa"/>
            <w:shd w:val="clear" w:color="auto" w:fill="auto"/>
            <w:vAlign w:val="center"/>
            <w:hideMark/>
          </w:tcPr>
          <w:p w14:paraId="702D8DD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1EA7065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08A9EE2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7A210AE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953" w:type="dxa"/>
            <w:shd w:val="clear" w:color="auto" w:fill="auto"/>
            <w:vAlign w:val="center"/>
            <w:hideMark/>
          </w:tcPr>
          <w:p w14:paraId="60AC327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49198E8C"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4</w:t>
            </w:r>
          </w:p>
        </w:tc>
      </w:tr>
      <w:tr w:rsidR="004343FC" w:rsidRPr="00693D09" w14:paraId="3C7C8535" w14:textId="77777777" w:rsidTr="00C1587F">
        <w:trPr>
          <w:trHeight w:val="600"/>
          <w:jc w:val="center"/>
        </w:trPr>
        <w:tc>
          <w:tcPr>
            <w:tcW w:w="692" w:type="dxa"/>
            <w:shd w:val="clear" w:color="auto" w:fill="auto"/>
            <w:vAlign w:val="center"/>
            <w:hideMark/>
          </w:tcPr>
          <w:p w14:paraId="2F351932"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2</w:t>
            </w:r>
          </w:p>
        </w:tc>
        <w:tc>
          <w:tcPr>
            <w:tcW w:w="1014" w:type="dxa"/>
            <w:shd w:val="clear" w:color="auto" w:fill="auto"/>
            <w:vAlign w:val="center"/>
            <w:hideMark/>
          </w:tcPr>
          <w:p w14:paraId="23145421"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ECON143</w:t>
            </w:r>
          </w:p>
        </w:tc>
        <w:tc>
          <w:tcPr>
            <w:tcW w:w="2465" w:type="dxa"/>
            <w:shd w:val="clear" w:color="auto" w:fill="auto"/>
            <w:vAlign w:val="bottom"/>
            <w:hideMark/>
          </w:tcPr>
          <w:p w14:paraId="5DEC3BF8"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Fundamentals of Economics for Managers</w:t>
            </w:r>
          </w:p>
        </w:tc>
        <w:tc>
          <w:tcPr>
            <w:tcW w:w="837" w:type="dxa"/>
            <w:shd w:val="clear" w:color="auto" w:fill="auto"/>
            <w:vAlign w:val="center"/>
            <w:hideMark/>
          </w:tcPr>
          <w:p w14:paraId="4AC58BF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CC</w:t>
            </w:r>
          </w:p>
        </w:tc>
        <w:tc>
          <w:tcPr>
            <w:tcW w:w="364" w:type="dxa"/>
            <w:shd w:val="clear" w:color="auto" w:fill="auto"/>
            <w:vAlign w:val="center"/>
            <w:hideMark/>
          </w:tcPr>
          <w:p w14:paraId="1797214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3</w:t>
            </w:r>
          </w:p>
        </w:tc>
        <w:tc>
          <w:tcPr>
            <w:tcW w:w="364" w:type="dxa"/>
            <w:shd w:val="clear" w:color="auto" w:fill="auto"/>
            <w:vAlign w:val="center"/>
            <w:hideMark/>
          </w:tcPr>
          <w:p w14:paraId="1BE5650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4A60D5F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7FFE4A0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596C2B0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25BB252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178DF855"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28067D98" w14:textId="77777777" w:rsidTr="00C1587F">
        <w:trPr>
          <w:trHeight w:val="300"/>
          <w:jc w:val="center"/>
        </w:trPr>
        <w:tc>
          <w:tcPr>
            <w:tcW w:w="692" w:type="dxa"/>
            <w:shd w:val="clear" w:color="auto" w:fill="auto"/>
            <w:vAlign w:val="center"/>
            <w:hideMark/>
          </w:tcPr>
          <w:p w14:paraId="100F222A"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3</w:t>
            </w:r>
          </w:p>
        </w:tc>
        <w:tc>
          <w:tcPr>
            <w:tcW w:w="1014" w:type="dxa"/>
            <w:shd w:val="clear" w:color="auto" w:fill="auto"/>
            <w:vAlign w:val="center"/>
            <w:hideMark/>
          </w:tcPr>
          <w:p w14:paraId="2F9E6BEB"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EVS101</w:t>
            </w:r>
          </w:p>
        </w:tc>
        <w:tc>
          <w:tcPr>
            <w:tcW w:w="2465" w:type="dxa"/>
            <w:shd w:val="clear" w:color="auto" w:fill="auto"/>
            <w:vAlign w:val="bottom"/>
            <w:hideMark/>
          </w:tcPr>
          <w:p w14:paraId="6B9ED4DC"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Environmental Studies</w:t>
            </w:r>
          </w:p>
        </w:tc>
        <w:tc>
          <w:tcPr>
            <w:tcW w:w="837" w:type="dxa"/>
            <w:shd w:val="clear" w:color="auto" w:fill="auto"/>
            <w:vAlign w:val="center"/>
            <w:hideMark/>
          </w:tcPr>
          <w:p w14:paraId="4758E87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CC</w:t>
            </w:r>
          </w:p>
        </w:tc>
        <w:tc>
          <w:tcPr>
            <w:tcW w:w="364" w:type="dxa"/>
            <w:shd w:val="clear" w:color="auto" w:fill="auto"/>
            <w:vAlign w:val="center"/>
            <w:hideMark/>
          </w:tcPr>
          <w:p w14:paraId="38DC0B4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364" w:type="dxa"/>
            <w:shd w:val="clear" w:color="auto" w:fill="auto"/>
            <w:vAlign w:val="center"/>
            <w:hideMark/>
          </w:tcPr>
          <w:p w14:paraId="6CA8A28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1C6F7CF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7C1AEA6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2FA01C6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4</w:t>
            </w:r>
          </w:p>
        </w:tc>
        <w:tc>
          <w:tcPr>
            <w:tcW w:w="953" w:type="dxa"/>
            <w:shd w:val="clear" w:color="auto" w:fill="auto"/>
            <w:vAlign w:val="center"/>
            <w:hideMark/>
          </w:tcPr>
          <w:p w14:paraId="2C6DABD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06669248"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4</w:t>
            </w:r>
          </w:p>
        </w:tc>
      </w:tr>
      <w:tr w:rsidR="004343FC" w:rsidRPr="00693D09" w14:paraId="03FCAF9B" w14:textId="77777777" w:rsidTr="00C1587F">
        <w:trPr>
          <w:trHeight w:val="300"/>
          <w:jc w:val="center"/>
        </w:trPr>
        <w:tc>
          <w:tcPr>
            <w:tcW w:w="692" w:type="dxa"/>
            <w:shd w:val="clear" w:color="auto" w:fill="auto"/>
            <w:vAlign w:val="center"/>
            <w:hideMark/>
          </w:tcPr>
          <w:p w14:paraId="1C0CF4DB"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4</w:t>
            </w:r>
          </w:p>
        </w:tc>
        <w:tc>
          <w:tcPr>
            <w:tcW w:w="1014" w:type="dxa"/>
            <w:shd w:val="clear" w:color="auto" w:fill="auto"/>
            <w:vAlign w:val="center"/>
            <w:hideMark/>
          </w:tcPr>
          <w:p w14:paraId="381A37B9"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MGMT101</w:t>
            </w:r>
          </w:p>
        </w:tc>
        <w:tc>
          <w:tcPr>
            <w:tcW w:w="2465" w:type="dxa"/>
            <w:shd w:val="clear" w:color="auto" w:fill="auto"/>
            <w:vAlign w:val="bottom"/>
            <w:hideMark/>
          </w:tcPr>
          <w:p w14:paraId="60D87698"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Management Foundation</w:t>
            </w:r>
          </w:p>
        </w:tc>
        <w:tc>
          <w:tcPr>
            <w:tcW w:w="837" w:type="dxa"/>
            <w:shd w:val="clear" w:color="auto" w:fill="auto"/>
            <w:vAlign w:val="center"/>
            <w:hideMark/>
          </w:tcPr>
          <w:p w14:paraId="6B4A7C8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CC</w:t>
            </w:r>
          </w:p>
        </w:tc>
        <w:tc>
          <w:tcPr>
            <w:tcW w:w="364" w:type="dxa"/>
            <w:shd w:val="clear" w:color="auto" w:fill="auto"/>
            <w:vAlign w:val="center"/>
            <w:hideMark/>
          </w:tcPr>
          <w:p w14:paraId="2397788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364" w:type="dxa"/>
            <w:shd w:val="clear" w:color="auto" w:fill="auto"/>
            <w:vAlign w:val="center"/>
            <w:hideMark/>
          </w:tcPr>
          <w:p w14:paraId="04F7525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1</w:t>
            </w:r>
          </w:p>
        </w:tc>
        <w:tc>
          <w:tcPr>
            <w:tcW w:w="422" w:type="dxa"/>
            <w:shd w:val="clear" w:color="auto" w:fill="auto"/>
            <w:vAlign w:val="center"/>
            <w:hideMark/>
          </w:tcPr>
          <w:p w14:paraId="1F1FC80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2148786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743FB71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4B5F1B7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1AAD4354"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49343D46" w14:textId="77777777" w:rsidTr="00C1587F">
        <w:trPr>
          <w:trHeight w:val="300"/>
          <w:jc w:val="center"/>
        </w:trPr>
        <w:tc>
          <w:tcPr>
            <w:tcW w:w="692" w:type="dxa"/>
            <w:shd w:val="clear" w:color="auto" w:fill="auto"/>
            <w:vAlign w:val="center"/>
            <w:hideMark/>
          </w:tcPr>
          <w:p w14:paraId="0FE988BB"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5</w:t>
            </w:r>
          </w:p>
        </w:tc>
        <w:tc>
          <w:tcPr>
            <w:tcW w:w="1014" w:type="dxa"/>
            <w:shd w:val="clear" w:color="auto" w:fill="auto"/>
            <w:vAlign w:val="center"/>
            <w:hideMark/>
          </w:tcPr>
          <w:p w14:paraId="0D2F22FC"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QAM101</w:t>
            </w:r>
          </w:p>
        </w:tc>
        <w:tc>
          <w:tcPr>
            <w:tcW w:w="2465" w:type="dxa"/>
            <w:shd w:val="clear" w:color="auto" w:fill="auto"/>
            <w:vAlign w:val="bottom"/>
            <w:hideMark/>
          </w:tcPr>
          <w:p w14:paraId="645DE819"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Business Mathematics</w:t>
            </w:r>
          </w:p>
        </w:tc>
        <w:tc>
          <w:tcPr>
            <w:tcW w:w="837" w:type="dxa"/>
            <w:shd w:val="clear" w:color="auto" w:fill="auto"/>
            <w:vAlign w:val="center"/>
            <w:hideMark/>
          </w:tcPr>
          <w:p w14:paraId="019DFD0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CC</w:t>
            </w:r>
          </w:p>
        </w:tc>
        <w:tc>
          <w:tcPr>
            <w:tcW w:w="364" w:type="dxa"/>
            <w:shd w:val="clear" w:color="auto" w:fill="auto"/>
            <w:vAlign w:val="center"/>
            <w:hideMark/>
          </w:tcPr>
          <w:p w14:paraId="25007EE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4</w:t>
            </w:r>
          </w:p>
        </w:tc>
        <w:tc>
          <w:tcPr>
            <w:tcW w:w="364" w:type="dxa"/>
            <w:shd w:val="clear" w:color="auto" w:fill="auto"/>
            <w:vAlign w:val="center"/>
            <w:hideMark/>
          </w:tcPr>
          <w:p w14:paraId="1F117F2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7D4887B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628C9AE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471EFFA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0B42C04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1AD71B05" w14:textId="77777777" w:rsidR="004343FC" w:rsidRPr="00693D09" w:rsidRDefault="004343FC" w:rsidP="00C1587F">
            <w:pPr>
              <w:widowControl/>
              <w:autoSpaceDE/>
              <w:autoSpaceDN/>
              <w:spacing w:line="240" w:lineRule="atLeast"/>
              <w:rPr>
                <w:rFonts w:ascii="Verdana" w:hAnsi="Verdana" w:cs="Calibri"/>
                <w:sz w:val="16"/>
                <w:szCs w:val="16"/>
                <w:lang w:bidi="hi-IN"/>
              </w:rPr>
            </w:pPr>
            <w:r w:rsidRPr="00693D09">
              <w:rPr>
                <w:rFonts w:ascii="Verdana" w:hAnsi="Verdana" w:cs="Calibri"/>
                <w:sz w:val="16"/>
                <w:szCs w:val="16"/>
                <w:lang w:bidi="hi-IN"/>
              </w:rPr>
              <w:t>4</w:t>
            </w:r>
          </w:p>
        </w:tc>
      </w:tr>
      <w:tr w:rsidR="004343FC" w:rsidRPr="00693D09" w14:paraId="1AF468E4" w14:textId="77777777" w:rsidTr="00C1587F">
        <w:trPr>
          <w:trHeight w:val="300"/>
          <w:jc w:val="center"/>
        </w:trPr>
        <w:tc>
          <w:tcPr>
            <w:tcW w:w="692" w:type="dxa"/>
            <w:shd w:val="clear" w:color="auto" w:fill="auto"/>
            <w:vAlign w:val="center"/>
          </w:tcPr>
          <w:p w14:paraId="741F7194"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1014" w:type="dxa"/>
            <w:shd w:val="clear" w:color="auto" w:fill="auto"/>
            <w:vAlign w:val="center"/>
          </w:tcPr>
          <w:p w14:paraId="75554215"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2465" w:type="dxa"/>
            <w:shd w:val="clear" w:color="auto" w:fill="auto"/>
            <w:vAlign w:val="bottom"/>
          </w:tcPr>
          <w:p w14:paraId="62D521A1" w14:textId="77777777" w:rsidR="004343FC" w:rsidRPr="00693D09" w:rsidRDefault="004343FC" w:rsidP="00C1587F">
            <w:pPr>
              <w:widowControl/>
              <w:autoSpaceDE/>
              <w:autoSpaceDN/>
              <w:spacing w:line="240" w:lineRule="atLeast"/>
              <w:rPr>
                <w:rFonts w:ascii="Calibri" w:hAnsi="Calibri" w:cs="Calibri"/>
                <w:lang w:bidi="hi-IN"/>
              </w:rPr>
            </w:pPr>
            <w:r>
              <w:rPr>
                <w:rFonts w:ascii="Calibri" w:hAnsi="Calibri" w:cs="Calibri"/>
                <w:lang w:bidi="hi-IN"/>
              </w:rPr>
              <w:t>CS</w:t>
            </w:r>
          </w:p>
        </w:tc>
        <w:tc>
          <w:tcPr>
            <w:tcW w:w="837" w:type="dxa"/>
            <w:shd w:val="clear" w:color="auto" w:fill="auto"/>
            <w:vAlign w:val="center"/>
          </w:tcPr>
          <w:p w14:paraId="2577FD0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0732995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3B32318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0FA27FA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6807F65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14817AA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464B7B3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58C1B973" w14:textId="77777777" w:rsidR="004343FC" w:rsidRPr="00693D09"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1</w:t>
            </w:r>
          </w:p>
        </w:tc>
      </w:tr>
      <w:tr w:rsidR="004343FC" w:rsidRPr="00693D09" w14:paraId="0F16293B" w14:textId="77777777" w:rsidTr="00C1587F">
        <w:trPr>
          <w:trHeight w:val="300"/>
          <w:jc w:val="center"/>
        </w:trPr>
        <w:tc>
          <w:tcPr>
            <w:tcW w:w="692" w:type="dxa"/>
            <w:shd w:val="clear" w:color="auto" w:fill="auto"/>
            <w:vAlign w:val="center"/>
          </w:tcPr>
          <w:p w14:paraId="2D68ACD3"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1014" w:type="dxa"/>
            <w:shd w:val="clear" w:color="auto" w:fill="auto"/>
            <w:vAlign w:val="center"/>
          </w:tcPr>
          <w:p w14:paraId="23BAE4C2"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2465" w:type="dxa"/>
            <w:shd w:val="clear" w:color="auto" w:fill="auto"/>
            <w:vAlign w:val="bottom"/>
          </w:tcPr>
          <w:p w14:paraId="53E6B29A" w14:textId="77777777" w:rsidR="004343FC" w:rsidRPr="00693D09" w:rsidRDefault="004343FC" w:rsidP="00C1587F">
            <w:pPr>
              <w:widowControl/>
              <w:autoSpaceDE/>
              <w:autoSpaceDN/>
              <w:spacing w:line="240" w:lineRule="atLeast"/>
              <w:rPr>
                <w:rFonts w:ascii="Calibri" w:hAnsi="Calibri" w:cs="Calibri"/>
                <w:lang w:bidi="hi-IN"/>
              </w:rPr>
            </w:pPr>
            <w:r>
              <w:rPr>
                <w:rFonts w:ascii="Calibri" w:hAnsi="Calibri" w:cs="Calibri"/>
                <w:lang w:bidi="hi-IN"/>
              </w:rPr>
              <w:t>BS</w:t>
            </w:r>
          </w:p>
        </w:tc>
        <w:tc>
          <w:tcPr>
            <w:tcW w:w="837" w:type="dxa"/>
            <w:shd w:val="clear" w:color="auto" w:fill="auto"/>
            <w:vAlign w:val="center"/>
          </w:tcPr>
          <w:p w14:paraId="545EACC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4F16A77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3323F01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04BDF34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062BA81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53DD43E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6A82561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252ECA5D" w14:textId="77777777" w:rsidR="004343FC" w:rsidRPr="00693D09"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1</w:t>
            </w:r>
          </w:p>
        </w:tc>
      </w:tr>
      <w:tr w:rsidR="004343FC" w:rsidRPr="00693D09" w14:paraId="5167BE10" w14:textId="77777777" w:rsidTr="00C1587F">
        <w:trPr>
          <w:trHeight w:val="300"/>
          <w:jc w:val="center"/>
        </w:trPr>
        <w:tc>
          <w:tcPr>
            <w:tcW w:w="692" w:type="dxa"/>
            <w:shd w:val="clear" w:color="auto" w:fill="auto"/>
            <w:vAlign w:val="center"/>
          </w:tcPr>
          <w:p w14:paraId="60386EEF"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1014" w:type="dxa"/>
            <w:shd w:val="clear" w:color="auto" w:fill="auto"/>
            <w:vAlign w:val="center"/>
          </w:tcPr>
          <w:p w14:paraId="7004B0FF"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2465" w:type="dxa"/>
            <w:shd w:val="clear" w:color="auto" w:fill="auto"/>
            <w:vAlign w:val="bottom"/>
          </w:tcPr>
          <w:p w14:paraId="7F070F3C" w14:textId="77777777" w:rsidR="004343FC" w:rsidRPr="00693D09" w:rsidRDefault="004343FC" w:rsidP="00C1587F">
            <w:pPr>
              <w:widowControl/>
              <w:autoSpaceDE/>
              <w:autoSpaceDN/>
              <w:spacing w:line="240" w:lineRule="atLeast"/>
              <w:rPr>
                <w:rFonts w:ascii="Calibri" w:hAnsi="Calibri" w:cs="Calibri"/>
                <w:lang w:bidi="hi-IN"/>
              </w:rPr>
            </w:pPr>
            <w:r>
              <w:rPr>
                <w:rFonts w:ascii="Calibri" w:hAnsi="Calibri" w:cs="Calibri"/>
                <w:lang w:bidi="hi-IN"/>
              </w:rPr>
              <w:t>FBL</w:t>
            </w:r>
          </w:p>
        </w:tc>
        <w:tc>
          <w:tcPr>
            <w:tcW w:w="837" w:type="dxa"/>
            <w:shd w:val="clear" w:color="auto" w:fill="auto"/>
            <w:vAlign w:val="center"/>
          </w:tcPr>
          <w:p w14:paraId="4CE0608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56E37B3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6FFA25C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6A88EDE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221ACAC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78E2C9D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2F659C1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6820E7C1" w14:textId="77777777" w:rsidR="004343FC" w:rsidRPr="00693D09"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w:t>
            </w:r>
          </w:p>
        </w:tc>
      </w:tr>
      <w:tr w:rsidR="004343FC" w:rsidRPr="00693D09" w14:paraId="5FD12C11" w14:textId="77777777" w:rsidTr="00C1587F">
        <w:trPr>
          <w:trHeight w:val="300"/>
          <w:jc w:val="center"/>
        </w:trPr>
        <w:tc>
          <w:tcPr>
            <w:tcW w:w="692" w:type="dxa"/>
            <w:shd w:val="clear" w:color="auto" w:fill="auto"/>
            <w:vAlign w:val="center"/>
          </w:tcPr>
          <w:p w14:paraId="13F35BAF"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1014" w:type="dxa"/>
            <w:shd w:val="clear" w:color="auto" w:fill="auto"/>
            <w:vAlign w:val="center"/>
          </w:tcPr>
          <w:p w14:paraId="7A110351" w14:textId="77777777" w:rsidR="004343FC" w:rsidRPr="00693D09" w:rsidRDefault="004343FC" w:rsidP="00C1587F">
            <w:pPr>
              <w:widowControl/>
              <w:autoSpaceDE/>
              <w:autoSpaceDN/>
              <w:spacing w:line="240" w:lineRule="atLeast"/>
              <w:rPr>
                <w:rFonts w:ascii="Verdana" w:hAnsi="Verdana" w:cs="Calibri"/>
                <w:sz w:val="16"/>
                <w:szCs w:val="16"/>
                <w:lang w:bidi="hi-IN"/>
              </w:rPr>
            </w:pPr>
          </w:p>
        </w:tc>
        <w:tc>
          <w:tcPr>
            <w:tcW w:w="2465" w:type="dxa"/>
            <w:shd w:val="clear" w:color="auto" w:fill="auto"/>
            <w:vAlign w:val="bottom"/>
          </w:tcPr>
          <w:p w14:paraId="79B923D9" w14:textId="77777777" w:rsidR="004343FC" w:rsidRPr="00693D09" w:rsidRDefault="004343FC" w:rsidP="00C1587F">
            <w:pPr>
              <w:widowControl/>
              <w:autoSpaceDE/>
              <w:autoSpaceDN/>
              <w:spacing w:line="240" w:lineRule="atLeast"/>
              <w:rPr>
                <w:rFonts w:ascii="Calibri" w:hAnsi="Calibri" w:cs="Calibri"/>
                <w:lang w:bidi="hi-IN"/>
              </w:rPr>
            </w:pPr>
          </w:p>
        </w:tc>
        <w:tc>
          <w:tcPr>
            <w:tcW w:w="837" w:type="dxa"/>
            <w:shd w:val="clear" w:color="auto" w:fill="auto"/>
            <w:vAlign w:val="center"/>
          </w:tcPr>
          <w:p w14:paraId="4EA12B8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64" w:type="dxa"/>
            <w:shd w:val="clear" w:color="auto" w:fill="auto"/>
            <w:vAlign w:val="center"/>
          </w:tcPr>
          <w:p w14:paraId="1810937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2690" w:type="dxa"/>
            <w:gridSpan w:val="5"/>
            <w:shd w:val="clear" w:color="auto" w:fill="auto"/>
            <w:vAlign w:val="center"/>
          </w:tcPr>
          <w:p w14:paraId="4EF634D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5656ED0F" w14:textId="77777777" w:rsidR="004343FC" w:rsidRPr="00693D09"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22</w:t>
            </w:r>
          </w:p>
        </w:tc>
      </w:tr>
    </w:tbl>
    <w:p w14:paraId="76947D49" w14:textId="77777777" w:rsidR="004343FC" w:rsidRDefault="004343FC" w:rsidP="004343FC">
      <w:pPr>
        <w:spacing w:before="111"/>
        <w:ind w:left="2380"/>
        <w:rPr>
          <w:rFonts w:ascii="Palatino Linotype"/>
          <w:b/>
          <w:sz w:val="24"/>
        </w:rPr>
      </w:pPr>
    </w:p>
    <w:p w14:paraId="3997560D" w14:textId="77777777" w:rsidR="004343FC" w:rsidRDefault="004343FC" w:rsidP="004343FC">
      <w:pPr>
        <w:pStyle w:val="Heading3"/>
        <w:spacing w:before="1"/>
        <w:ind w:left="2380"/>
        <w:rPr>
          <w:rFonts w:ascii="Palatino Linotype"/>
        </w:rPr>
      </w:pPr>
      <w:r>
        <w:rPr>
          <w:rFonts w:ascii="Palatino Linotype"/>
        </w:rPr>
        <w:t>SEMESTER</w:t>
      </w:r>
      <w:r>
        <w:rPr>
          <w:rFonts w:ascii="Palatino Linotype"/>
          <w:spacing w:val="1"/>
        </w:rPr>
        <w:t xml:space="preserve"> </w:t>
      </w:r>
      <w:r>
        <w:rPr>
          <w:rFonts w:ascii="Palatino Linotype"/>
        </w:rPr>
        <w:t>–</w:t>
      </w:r>
      <w:r>
        <w:rPr>
          <w:rFonts w:ascii="Palatino Linotype"/>
        </w:rPr>
        <w:t xml:space="preserve"> II</w:t>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13"/>
        <w:gridCol w:w="3771"/>
        <w:gridCol w:w="837"/>
        <w:gridCol w:w="1185"/>
        <w:gridCol w:w="318"/>
        <w:gridCol w:w="422"/>
        <w:gridCol w:w="467"/>
        <w:gridCol w:w="484"/>
        <w:gridCol w:w="953"/>
        <w:gridCol w:w="758"/>
      </w:tblGrid>
      <w:tr w:rsidR="004343FC" w:rsidRPr="00693D09" w14:paraId="6F632D56" w14:textId="77777777" w:rsidTr="00C1587F">
        <w:trPr>
          <w:trHeight w:val="300"/>
          <w:jc w:val="center"/>
        </w:trPr>
        <w:tc>
          <w:tcPr>
            <w:tcW w:w="691" w:type="dxa"/>
            <w:vMerge w:val="restart"/>
            <w:shd w:val="clear" w:color="auto" w:fill="auto"/>
            <w:vAlign w:val="center"/>
            <w:hideMark/>
          </w:tcPr>
          <w:p w14:paraId="7DCD065D"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proofErr w:type="spellStart"/>
            <w:r w:rsidRPr="00693D09">
              <w:rPr>
                <w:rFonts w:ascii="Verdana" w:hAnsi="Verdana" w:cs="Calibri"/>
                <w:b/>
                <w:bCs/>
                <w:sz w:val="16"/>
                <w:szCs w:val="16"/>
                <w:lang w:bidi="hi-IN"/>
              </w:rPr>
              <w:t>S.No</w:t>
            </w:r>
            <w:proofErr w:type="spellEnd"/>
            <w:r w:rsidRPr="00693D09">
              <w:rPr>
                <w:rFonts w:ascii="Verdana" w:hAnsi="Verdana" w:cs="Calibri"/>
                <w:b/>
                <w:bCs/>
                <w:sz w:val="16"/>
                <w:szCs w:val="16"/>
                <w:lang w:bidi="hi-IN"/>
              </w:rPr>
              <w:t>.</w:t>
            </w:r>
          </w:p>
        </w:tc>
        <w:tc>
          <w:tcPr>
            <w:tcW w:w="1113" w:type="dxa"/>
            <w:vMerge w:val="restart"/>
            <w:shd w:val="clear" w:color="auto" w:fill="auto"/>
            <w:vAlign w:val="center"/>
            <w:hideMark/>
          </w:tcPr>
          <w:p w14:paraId="3D7A0F3A"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Code</w:t>
            </w:r>
          </w:p>
        </w:tc>
        <w:tc>
          <w:tcPr>
            <w:tcW w:w="3771" w:type="dxa"/>
            <w:vMerge w:val="restart"/>
            <w:shd w:val="clear" w:color="auto" w:fill="auto"/>
            <w:vAlign w:val="center"/>
            <w:hideMark/>
          </w:tcPr>
          <w:p w14:paraId="0EA6FE36"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Title</w:t>
            </w:r>
          </w:p>
        </w:tc>
        <w:tc>
          <w:tcPr>
            <w:tcW w:w="837" w:type="dxa"/>
            <w:vMerge w:val="restart"/>
            <w:shd w:val="clear" w:color="auto" w:fill="auto"/>
            <w:vAlign w:val="center"/>
            <w:hideMark/>
          </w:tcPr>
          <w:p w14:paraId="377324CD"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Course Type</w:t>
            </w:r>
          </w:p>
        </w:tc>
        <w:tc>
          <w:tcPr>
            <w:tcW w:w="2876" w:type="dxa"/>
            <w:gridSpan w:val="5"/>
            <w:shd w:val="clear" w:color="auto" w:fill="auto"/>
            <w:vAlign w:val="center"/>
            <w:hideMark/>
          </w:tcPr>
          <w:p w14:paraId="5757956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Credit</w:t>
            </w:r>
          </w:p>
        </w:tc>
        <w:tc>
          <w:tcPr>
            <w:tcW w:w="953" w:type="dxa"/>
            <w:shd w:val="clear" w:color="auto" w:fill="auto"/>
            <w:noWrap/>
            <w:vAlign w:val="bottom"/>
            <w:hideMark/>
          </w:tcPr>
          <w:p w14:paraId="560A79F6" w14:textId="77777777" w:rsidR="004343FC" w:rsidRPr="00693D09" w:rsidRDefault="004343FC" w:rsidP="00C1587F">
            <w:pPr>
              <w:widowControl/>
              <w:autoSpaceDE/>
              <w:autoSpaceDN/>
              <w:spacing w:line="240" w:lineRule="atLeast"/>
              <w:rPr>
                <w:rFonts w:ascii="Calibri" w:hAnsi="Calibri" w:cs="Calibri"/>
                <w:lang w:bidi="hi-IN"/>
              </w:rPr>
            </w:pPr>
            <w:r w:rsidRPr="00693D09">
              <w:rPr>
                <w:rFonts w:ascii="Calibri" w:hAnsi="Calibri" w:cs="Calibri"/>
                <w:lang w:bidi="hi-IN"/>
              </w:rPr>
              <w:t> </w:t>
            </w:r>
          </w:p>
        </w:tc>
        <w:tc>
          <w:tcPr>
            <w:tcW w:w="758" w:type="dxa"/>
            <w:vMerge w:val="restart"/>
            <w:shd w:val="clear" w:color="auto" w:fill="auto"/>
            <w:vAlign w:val="center"/>
            <w:hideMark/>
          </w:tcPr>
          <w:p w14:paraId="6AF5B665" w14:textId="77777777" w:rsidR="004343FC" w:rsidRPr="00693D09" w:rsidRDefault="004343FC" w:rsidP="00C1587F">
            <w:pPr>
              <w:widowControl/>
              <w:autoSpaceDE/>
              <w:autoSpaceDN/>
              <w:spacing w:line="240" w:lineRule="atLeast"/>
              <w:jc w:val="center"/>
              <w:rPr>
                <w:rFonts w:ascii="Verdana" w:hAnsi="Verdana" w:cs="Calibri"/>
                <w:b/>
                <w:bCs/>
                <w:sz w:val="16"/>
                <w:szCs w:val="16"/>
                <w:lang w:bidi="hi-IN"/>
              </w:rPr>
            </w:pPr>
            <w:r w:rsidRPr="00693D09">
              <w:rPr>
                <w:rFonts w:ascii="Verdana" w:hAnsi="Verdana" w:cs="Calibri"/>
                <w:b/>
                <w:bCs/>
                <w:sz w:val="16"/>
                <w:szCs w:val="16"/>
                <w:lang w:bidi="hi-IN"/>
              </w:rPr>
              <w:t>Credit Units</w:t>
            </w:r>
          </w:p>
        </w:tc>
      </w:tr>
      <w:tr w:rsidR="004343FC" w:rsidRPr="00693D09" w14:paraId="46A9DD84" w14:textId="77777777" w:rsidTr="00C1587F">
        <w:trPr>
          <w:trHeight w:val="1050"/>
          <w:jc w:val="center"/>
        </w:trPr>
        <w:tc>
          <w:tcPr>
            <w:tcW w:w="691" w:type="dxa"/>
            <w:vMerge/>
            <w:vAlign w:val="center"/>
            <w:hideMark/>
          </w:tcPr>
          <w:p w14:paraId="4ACF24C4" w14:textId="77777777" w:rsidR="004343FC" w:rsidRPr="00693D09" w:rsidRDefault="004343FC" w:rsidP="00C1587F">
            <w:pPr>
              <w:widowControl/>
              <w:autoSpaceDE/>
              <w:autoSpaceDN/>
              <w:rPr>
                <w:rFonts w:ascii="Verdana" w:hAnsi="Verdana" w:cs="Calibri"/>
                <w:b/>
                <w:bCs/>
                <w:sz w:val="16"/>
                <w:szCs w:val="16"/>
                <w:lang w:bidi="hi-IN"/>
              </w:rPr>
            </w:pPr>
          </w:p>
        </w:tc>
        <w:tc>
          <w:tcPr>
            <w:tcW w:w="1113" w:type="dxa"/>
            <w:vMerge/>
            <w:vAlign w:val="center"/>
            <w:hideMark/>
          </w:tcPr>
          <w:p w14:paraId="07C25C08" w14:textId="77777777" w:rsidR="004343FC" w:rsidRPr="00693D09" w:rsidRDefault="004343FC" w:rsidP="00C1587F">
            <w:pPr>
              <w:widowControl/>
              <w:autoSpaceDE/>
              <w:autoSpaceDN/>
              <w:rPr>
                <w:rFonts w:ascii="Verdana" w:hAnsi="Verdana" w:cs="Calibri"/>
                <w:b/>
                <w:bCs/>
                <w:sz w:val="16"/>
                <w:szCs w:val="16"/>
                <w:lang w:bidi="hi-IN"/>
              </w:rPr>
            </w:pPr>
          </w:p>
        </w:tc>
        <w:tc>
          <w:tcPr>
            <w:tcW w:w="3771" w:type="dxa"/>
            <w:vMerge/>
            <w:vAlign w:val="center"/>
            <w:hideMark/>
          </w:tcPr>
          <w:p w14:paraId="465156CD" w14:textId="77777777" w:rsidR="004343FC" w:rsidRPr="00693D09"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397BE3A5" w14:textId="77777777" w:rsidR="004343FC" w:rsidRPr="00693D09" w:rsidRDefault="004343FC" w:rsidP="00C1587F">
            <w:pPr>
              <w:widowControl/>
              <w:autoSpaceDE/>
              <w:autoSpaceDN/>
              <w:rPr>
                <w:rFonts w:ascii="Verdana" w:hAnsi="Verdana" w:cs="Calibri"/>
                <w:b/>
                <w:bCs/>
                <w:sz w:val="16"/>
                <w:szCs w:val="16"/>
                <w:lang w:bidi="hi-IN"/>
              </w:rPr>
            </w:pPr>
          </w:p>
        </w:tc>
        <w:tc>
          <w:tcPr>
            <w:tcW w:w="1185" w:type="dxa"/>
            <w:shd w:val="clear" w:color="auto" w:fill="auto"/>
            <w:vAlign w:val="center"/>
            <w:hideMark/>
          </w:tcPr>
          <w:p w14:paraId="60D8FD5E" w14:textId="77777777" w:rsidR="004343FC" w:rsidRPr="00693D09" w:rsidRDefault="004343FC" w:rsidP="00C1587F">
            <w:pPr>
              <w:widowControl/>
              <w:autoSpaceDE/>
              <w:autoSpaceDN/>
              <w:jc w:val="center"/>
              <w:rPr>
                <w:rFonts w:ascii="Verdana" w:hAnsi="Verdana" w:cs="Calibri"/>
                <w:sz w:val="16"/>
                <w:szCs w:val="16"/>
                <w:lang w:bidi="hi-IN"/>
              </w:rPr>
            </w:pPr>
            <w:r w:rsidRPr="00693D09">
              <w:rPr>
                <w:rFonts w:ascii="Verdana" w:hAnsi="Verdana" w:cs="Calibri"/>
                <w:sz w:val="16"/>
                <w:szCs w:val="16"/>
                <w:lang w:bidi="hi-IN"/>
              </w:rPr>
              <w:t>L</w:t>
            </w:r>
          </w:p>
        </w:tc>
        <w:tc>
          <w:tcPr>
            <w:tcW w:w="318" w:type="dxa"/>
            <w:shd w:val="clear" w:color="auto" w:fill="auto"/>
            <w:vAlign w:val="center"/>
            <w:hideMark/>
          </w:tcPr>
          <w:p w14:paraId="7F7CE37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T</w:t>
            </w:r>
          </w:p>
        </w:tc>
        <w:tc>
          <w:tcPr>
            <w:tcW w:w="422" w:type="dxa"/>
            <w:shd w:val="clear" w:color="auto" w:fill="auto"/>
            <w:vAlign w:val="center"/>
            <w:hideMark/>
          </w:tcPr>
          <w:p w14:paraId="752FA17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PS</w:t>
            </w:r>
          </w:p>
        </w:tc>
        <w:tc>
          <w:tcPr>
            <w:tcW w:w="467" w:type="dxa"/>
            <w:shd w:val="clear" w:color="auto" w:fill="auto"/>
            <w:vAlign w:val="center"/>
            <w:hideMark/>
          </w:tcPr>
          <w:p w14:paraId="3F529D5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FW</w:t>
            </w:r>
          </w:p>
        </w:tc>
        <w:tc>
          <w:tcPr>
            <w:tcW w:w="484" w:type="dxa"/>
            <w:shd w:val="clear" w:color="auto" w:fill="auto"/>
            <w:vAlign w:val="center"/>
            <w:hideMark/>
          </w:tcPr>
          <w:p w14:paraId="5F6BBCB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SW</w:t>
            </w:r>
          </w:p>
        </w:tc>
        <w:tc>
          <w:tcPr>
            <w:tcW w:w="953" w:type="dxa"/>
            <w:shd w:val="clear" w:color="auto" w:fill="auto"/>
            <w:vAlign w:val="center"/>
            <w:hideMark/>
          </w:tcPr>
          <w:p w14:paraId="4334BB8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Arch/Des Studio</w:t>
            </w:r>
          </w:p>
        </w:tc>
        <w:tc>
          <w:tcPr>
            <w:tcW w:w="758" w:type="dxa"/>
            <w:vMerge/>
            <w:vAlign w:val="center"/>
            <w:hideMark/>
          </w:tcPr>
          <w:p w14:paraId="590C446D" w14:textId="77777777" w:rsidR="004343FC" w:rsidRPr="00693D09" w:rsidRDefault="004343FC" w:rsidP="00C1587F">
            <w:pPr>
              <w:widowControl/>
              <w:autoSpaceDE/>
              <w:autoSpaceDN/>
              <w:rPr>
                <w:rFonts w:ascii="Verdana" w:hAnsi="Verdana" w:cs="Calibri"/>
                <w:b/>
                <w:bCs/>
                <w:sz w:val="16"/>
                <w:szCs w:val="16"/>
                <w:lang w:bidi="hi-IN"/>
              </w:rPr>
            </w:pPr>
          </w:p>
        </w:tc>
      </w:tr>
      <w:tr w:rsidR="004343FC" w:rsidRPr="00693D09" w14:paraId="40A8E3B6" w14:textId="77777777" w:rsidTr="00C1587F">
        <w:trPr>
          <w:trHeight w:val="420"/>
          <w:jc w:val="center"/>
        </w:trPr>
        <w:tc>
          <w:tcPr>
            <w:tcW w:w="691" w:type="dxa"/>
            <w:shd w:val="clear" w:color="auto" w:fill="auto"/>
            <w:vAlign w:val="center"/>
            <w:hideMark/>
          </w:tcPr>
          <w:p w14:paraId="7DA3FB93"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1</w:t>
            </w:r>
          </w:p>
        </w:tc>
        <w:tc>
          <w:tcPr>
            <w:tcW w:w="1113" w:type="dxa"/>
            <w:shd w:val="clear" w:color="auto" w:fill="auto"/>
            <w:vAlign w:val="center"/>
            <w:hideMark/>
          </w:tcPr>
          <w:p w14:paraId="16F72274"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ACCT205</w:t>
            </w:r>
          </w:p>
        </w:tc>
        <w:tc>
          <w:tcPr>
            <w:tcW w:w="3771" w:type="dxa"/>
            <w:shd w:val="clear" w:color="auto" w:fill="auto"/>
            <w:noWrap/>
            <w:vAlign w:val="bottom"/>
            <w:hideMark/>
          </w:tcPr>
          <w:p w14:paraId="21F16CEC"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Cost and Management Accounting</w:t>
            </w:r>
          </w:p>
        </w:tc>
        <w:tc>
          <w:tcPr>
            <w:tcW w:w="837" w:type="dxa"/>
            <w:shd w:val="clear" w:color="auto" w:fill="auto"/>
            <w:vAlign w:val="center"/>
            <w:hideMark/>
          </w:tcPr>
          <w:p w14:paraId="45EC56BA"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16C7F1D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3</w:t>
            </w:r>
          </w:p>
        </w:tc>
        <w:tc>
          <w:tcPr>
            <w:tcW w:w="318" w:type="dxa"/>
            <w:shd w:val="clear" w:color="auto" w:fill="auto"/>
            <w:vAlign w:val="center"/>
            <w:hideMark/>
          </w:tcPr>
          <w:p w14:paraId="0F96926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1E7AB76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64DAE9A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3D42491E"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32FBC62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7FECF611"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30547653" w14:textId="77777777" w:rsidTr="00C1587F">
        <w:trPr>
          <w:trHeight w:val="420"/>
          <w:jc w:val="center"/>
        </w:trPr>
        <w:tc>
          <w:tcPr>
            <w:tcW w:w="691" w:type="dxa"/>
            <w:shd w:val="clear" w:color="auto" w:fill="auto"/>
            <w:vAlign w:val="center"/>
            <w:hideMark/>
          </w:tcPr>
          <w:p w14:paraId="2A348892"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2</w:t>
            </w:r>
          </w:p>
        </w:tc>
        <w:tc>
          <w:tcPr>
            <w:tcW w:w="1113" w:type="dxa"/>
            <w:shd w:val="clear" w:color="auto" w:fill="auto"/>
            <w:vAlign w:val="center"/>
            <w:hideMark/>
          </w:tcPr>
          <w:p w14:paraId="3C681F82"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CSIT105</w:t>
            </w:r>
          </w:p>
        </w:tc>
        <w:tc>
          <w:tcPr>
            <w:tcW w:w="3771" w:type="dxa"/>
            <w:shd w:val="clear" w:color="auto" w:fill="auto"/>
            <w:noWrap/>
            <w:vAlign w:val="bottom"/>
            <w:hideMark/>
          </w:tcPr>
          <w:p w14:paraId="018D893C"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E - Commerce</w:t>
            </w:r>
          </w:p>
        </w:tc>
        <w:tc>
          <w:tcPr>
            <w:tcW w:w="837" w:type="dxa"/>
            <w:shd w:val="clear" w:color="auto" w:fill="auto"/>
            <w:vAlign w:val="center"/>
            <w:hideMark/>
          </w:tcPr>
          <w:p w14:paraId="2DD66F75"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167E98E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318" w:type="dxa"/>
            <w:shd w:val="clear" w:color="auto" w:fill="auto"/>
            <w:vAlign w:val="center"/>
            <w:hideMark/>
          </w:tcPr>
          <w:p w14:paraId="11BB7F4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1</w:t>
            </w:r>
          </w:p>
        </w:tc>
        <w:tc>
          <w:tcPr>
            <w:tcW w:w="422" w:type="dxa"/>
            <w:shd w:val="clear" w:color="auto" w:fill="auto"/>
            <w:vAlign w:val="center"/>
            <w:hideMark/>
          </w:tcPr>
          <w:p w14:paraId="610EF4A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15CCF77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733F2A68"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594ADA3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27A2EC6A"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14F8F4EC" w14:textId="77777777" w:rsidTr="00C1587F">
        <w:trPr>
          <w:trHeight w:val="300"/>
          <w:jc w:val="center"/>
        </w:trPr>
        <w:tc>
          <w:tcPr>
            <w:tcW w:w="691" w:type="dxa"/>
            <w:shd w:val="clear" w:color="auto" w:fill="auto"/>
            <w:vAlign w:val="center"/>
            <w:hideMark/>
          </w:tcPr>
          <w:p w14:paraId="334C237F"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c>
          <w:tcPr>
            <w:tcW w:w="1113" w:type="dxa"/>
            <w:shd w:val="clear" w:color="auto" w:fill="auto"/>
            <w:vAlign w:val="center"/>
            <w:hideMark/>
          </w:tcPr>
          <w:p w14:paraId="0AFA94B5"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FIBA324</w:t>
            </w:r>
          </w:p>
        </w:tc>
        <w:tc>
          <w:tcPr>
            <w:tcW w:w="3771" w:type="dxa"/>
            <w:shd w:val="clear" w:color="auto" w:fill="auto"/>
            <w:noWrap/>
            <w:vAlign w:val="bottom"/>
            <w:hideMark/>
          </w:tcPr>
          <w:p w14:paraId="4A27A7DD"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Trade Finance</w:t>
            </w:r>
          </w:p>
        </w:tc>
        <w:tc>
          <w:tcPr>
            <w:tcW w:w="837" w:type="dxa"/>
            <w:shd w:val="clear" w:color="auto" w:fill="auto"/>
            <w:vAlign w:val="center"/>
            <w:hideMark/>
          </w:tcPr>
          <w:p w14:paraId="6E5FA765"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66A5ACE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3</w:t>
            </w:r>
          </w:p>
        </w:tc>
        <w:tc>
          <w:tcPr>
            <w:tcW w:w="318" w:type="dxa"/>
            <w:shd w:val="clear" w:color="auto" w:fill="auto"/>
            <w:vAlign w:val="center"/>
            <w:hideMark/>
          </w:tcPr>
          <w:p w14:paraId="7CE7D4D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64DD26A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1320B9E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69886F3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32206A5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209BD2F6"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422DCEEF" w14:textId="77777777" w:rsidTr="00C1587F">
        <w:trPr>
          <w:trHeight w:val="300"/>
          <w:jc w:val="center"/>
        </w:trPr>
        <w:tc>
          <w:tcPr>
            <w:tcW w:w="691" w:type="dxa"/>
            <w:shd w:val="clear" w:color="auto" w:fill="auto"/>
            <w:vAlign w:val="center"/>
            <w:hideMark/>
          </w:tcPr>
          <w:p w14:paraId="2DD8B523"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4</w:t>
            </w:r>
          </w:p>
        </w:tc>
        <w:tc>
          <w:tcPr>
            <w:tcW w:w="1113" w:type="dxa"/>
            <w:shd w:val="clear" w:color="auto" w:fill="auto"/>
            <w:vAlign w:val="center"/>
            <w:hideMark/>
          </w:tcPr>
          <w:p w14:paraId="6DA9CA6A"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IB204</w:t>
            </w:r>
          </w:p>
        </w:tc>
        <w:tc>
          <w:tcPr>
            <w:tcW w:w="3771" w:type="dxa"/>
            <w:shd w:val="clear" w:color="auto" w:fill="auto"/>
            <w:noWrap/>
            <w:vAlign w:val="bottom"/>
            <w:hideMark/>
          </w:tcPr>
          <w:p w14:paraId="25C74862"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Understanding International Business Management</w:t>
            </w:r>
          </w:p>
        </w:tc>
        <w:tc>
          <w:tcPr>
            <w:tcW w:w="837" w:type="dxa"/>
            <w:shd w:val="clear" w:color="auto" w:fill="auto"/>
            <w:vAlign w:val="center"/>
            <w:hideMark/>
          </w:tcPr>
          <w:p w14:paraId="6930A573"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0A48226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318" w:type="dxa"/>
            <w:shd w:val="clear" w:color="auto" w:fill="auto"/>
            <w:vAlign w:val="center"/>
            <w:hideMark/>
          </w:tcPr>
          <w:p w14:paraId="0C5D1D18"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6B31DA5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729307E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0DA365A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953" w:type="dxa"/>
            <w:shd w:val="clear" w:color="auto" w:fill="auto"/>
            <w:vAlign w:val="center"/>
            <w:hideMark/>
          </w:tcPr>
          <w:p w14:paraId="507FF38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57ADD0BD"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3E1E8FAB" w14:textId="77777777" w:rsidTr="00C1587F">
        <w:trPr>
          <w:trHeight w:val="300"/>
          <w:jc w:val="center"/>
        </w:trPr>
        <w:tc>
          <w:tcPr>
            <w:tcW w:w="691" w:type="dxa"/>
            <w:shd w:val="clear" w:color="auto" w:fill="auto"/>
            <w:vAlign w:val="center"/>
            <w:hideMark/>
          </w:tcPr>
          <w:p w14:paraId="72686C5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5</w:t>
            </w:r>
          </w:p>
        </w:tc>
        <w:tc>
          <w:tcPr>
            <w:tcW w:w="1113" w:type="dxa"/>
            <w:shd w:val="clear" w:color="auto" w:fill="auto"/>
            <w:vAlign w:val="center"/>
            <w:hideMark/>
          </w:tcPr>
          <w:p w14:paraId="2B11CE7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LAW221</w:t>
            </w:r>
          </w:p>
        </w:tc>
        <w:tc>
          <w:tcPr>
            <w:tcW w:w="3771" w:type="dxa"/>
            <w:shd w:val="clear" w:color="auto" w:fill="auto"/>
            <w:noWrap/>
            <w:vAlign w:val="bottom"/>
            <w:hideMark/>
          </w:tcPr>
          <w:p w14:paraId="652AFC0E"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Concepts of Legal Aspects of Business</w:t>
            </w:r>
          </w:p>
        </w:tc>
        <w:tc>
          <w:tcPr>
            <w:tcW w:w="837" w:type="dxa"/>
            <w:shd w:val="clear" w:color="auto" w:fill="auto"/>
            <w:vAlign w:val="center"/>
            <w:hideMark/>
          </w:tcPr>
          <w:p w14:paraId="3D1487D8"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57AC2C6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3</w:t>
            </w:r>
          </w:p>
        </w:tc>
        <w:tc>
          <w:tcPr>
            <w:tcW w:w="318" w:type="dxa"/>
            <w:shd w:val="clear" w:color="auto" w:fill="auto"/>
            <w:vAlign w:val="center"/>
            <w:hideMark/>
          </w:tcPr>
          <w:p w14:paraId="032F66F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22" w:type="dxa"/>
            <w:shd w:val="clear" w:color="auto" w:fill="auto"/>
            <w:vAlign w:val="center"/>
            <w:hideMark/>
          </w:tcPr>
          <w:p w14:paraId="4C8D265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5E05661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102AB34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512CC81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3E041821"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1620E6D7" w14:textId="77777777" w:rsidTr="00C1587F">
        <w:trPr>
          <w:trHeight w:val="300"/>
          <w:jc w:val="center"/>
        </w:trPr>
        <w:tc>
          <w:tcPr>
            <w:tcW w:w="691" w:type="dxa"/>
            <w:shd w:val="clear" w:color="auto" w:fill="auto"/>
            <w:vAlign w:val="center"/>
            <w:hideMark/>
          </w:tcPr>
          <w:p w14:paraId="357A5941"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6</w:t>
            </w:r>
          </w:p>
        </w:tc>
        <w:tc>
          <w:tcPr>
            <w:tcW w:w="1113" w:type="dxa"/>
            <w:shd w:val="clear" w:color="auto" w:fill="auto"/>
            <w:vAlign w:val="center"/>
            <w:hideMark/>
          </w:tcPr>
          <w:p w14:paraId="31BEED0E"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QAM201</w:t>
            </w:r>
          </w:p>
        </w:tc>
        <w:tc>
          <w:tcPr>
            <w:tcW w:w="3771" w:type="dxa"/>
            <w:shd w:val="clear" w:color="auto" w:fill="auto"/>
            <w:noWrap/>
            <w:vAlign w:val="bottom"/>
            <w:hideMark/>
          </w:tcPr>
          <w:p w14:paraId="0498EEC8" w14:textId="77777777" w:rsidR="004343FC" w:rsidRPr="00693D09" w:rsidRDefault="004343FC" w:rsidP="00C1587F">
            <w:pPr>
              <w:widowControl/>
              <w:autoSpaceDE/>
              <w:autoSpaceDN/>
              <w:spacing w:line="240" w:lineRule="atLeast"/>
              <w:rPr>
                <w:rFonts w:ascii="Calibri" w:hAnsi="Calibri" w:cs="Calibri"/>
                <w:color w:val="000000"/>
                <w:lang w:bidi="hi-IN"/>
              </w:rPr>
            </w:pPr>
            <w:r w:rsidRPr="00693D09">
              <w:rPr>
                <w:rFonts w:ascii="Calibri" w:hAnsi="Calibri" w:cs="Calibri"/>
                <w:color w:val="000000"/>
                <w:lang w:bidi="hi-IN"/>
              </w:rPr>
              <w:t>Operations Research</w:t>
            </w:r>
          </w:p>
        </w:tc>
        <w:tc>
          <w:tcPr>
            <w:tcW w:w="837" w:type="dxa"/>
            <w:shd w:val="clear" w:color="auto" w:fill="auto"/>
            <w:vAlign w:val="center"/>
            <w:hideMark/>
          </w:tcPr>
          <w:p w14:paraId="7A0D2713"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CC</w:t>
            </w:r>
          </w:p>
        </w:tc>
        <w:tc>
          <w:tcPr>
            <w:tcW w:w="1185" w:type="dxa"/>
            <w:shd w:val="clear" w:color="auto" w:fill="auto"/>
            <w:vAlign w:val="center"/>
            <w:hideMark/>
          </w:tcPr>
          <w:p w14:paraId="65A0FB7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2</w:t>
            </w:r>
          </w:p>
        </w:tc>
        <w:tc>
          <w:tcPr>
            <w:tcW w:w="318" w:type="dxa"/>
            <w:shd w:val="clear" w:color="auto" w:fill="auto"/>
            <w:vAlign w:val="center"/>
            <w:hideMark/>
          </w:tcPr>
          <w:p w14:paraId="6BDCC05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1</w:t>
            </w:r>
          </w:p>
        </w:tc>
        <w:tc>
          <w:tcPr>
            <w:tcW w:w="422" w:type="dxa"/>
            <w:shd w:val="clear" w:color="auto" w:fill="auto"/>
            <w:vAlign w:val="center"/>
            <w:hideMark/>
          </w:tcPr>
          <w:p w14:paraId="0ECC23A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67" w:type="dxa"/>
            <w:shd w:val="clear" w:color="auto" w:fill="auto"/>
            <w:vAlign w:val="center"/>
            <w:hideMark/>
          </w:tcPr>
          <w:p w14:paraId="488060F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484" w:type="dxa"/>
            <w:shd w:val="clear" w:color="auto" w:fill="auto"/>
            <w:vAlign w:val="center"/>
            <w:hideMark/>
          </w:tcPr>
          <w:p w14:paraId="0014860D"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953" w:type="dxa"/>
            <w:shd w:val="clear" w:color="auto" w:fill="auto"/>
            <w:vAlign w:val="center"/>
            <w:hideMark/>
          </w:tcPr>
          <w:p w14:paraId="2E675B8B"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sidRPr="00693D09">
              <w:rPr>
                <w:rFonts w:ascii="Verdana" w:hAnsi="Verdana" w:cs="Calibri"/>
                <w:sz w:val="16"/>
                <w:szCs w:val="16"/>
                <w:lang w:bidi="hi-IN"/>
              </w:rPr>
              <w:t>0</w:t>
            </w:r>
          </w:p>
        </w:tc>
        <w:tc>
          <w:tcPr>
            <w:tcW w:w="758" w:type="dxa"/>
            <w:shd w:val="clear" w:color="auto" w:fill="auto"/>
            <w:vAlign w:val="center"/>
            <w:hideMark/>
          </w:tcPr>
          <w:p w14:paraId="4E2FAD87"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sidRPr="00693D09">
              <w:rPr>
                <w:rFonts w:ascii="Verdana" w:hAnsi="Verdana" w:cs="Calibri"/>
                <w:sz w:val="16"/>
                <w:szCs w:val="16"/>
                <w:lang w:bidi="hi-IN"/>
              </w:rPr>
              <w:t>3</w:t>
            </w:r>
          </w:p>
        </w:tc>
      </w:tr>
      <w:tr w:rsidR="004343FC" w:rsidRPr="00693D09" w14:paraId="2BB9A594" w14:textId="77777777" w:rsidTr="00C1587F">
        <w:trPr>
          <w:trHeight w:val="300"/>
          <w:jc w:val="center"/>
        </w:trPr>
        <w:tc>
          <w:tcPr>
            <w:tcW w:w="691" w:type="dxa"/>
            <w:shd w:val="clear" w:color="auto" w:fill="auto"/>
            <w:vAlign w:val="center"/>
          </w:tcPr>
          <w:p w14:paraId="074494EF"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13" w:type="dxa"/>
            <w:shd w:val="clear" w:color="auto" w:fill="auto"/>
            <w:vAlign w:val="center"/>
          </w:tcPr>
          <w:p w14:paraId="6D124B98"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771" w:type="dxa"/>
            <w:shd w:val="clear" w:color="auto" w:fill="auto"/>
            <w:noWrap/>
            <w:vAlign w:val="bottom"/>
          </w:tcPr>
          <w:p w14:paraId="71EAFDF4" w14:textId="77777777" w:rsidR="004343FC" w:rsidRPr="00693D09" w:rsidRDefault="004343FC" w:rsidP="00C1587F">
            <w:pPr>
              <w:widowControl/>
              <w:autoSpaceDE/>
              <w:autoSpaceDN/>
              <w:spacing w:line="240" w:lineRule="atLeast"/>
              <w:rPr>
                <w:rFonts w:ascii="Calibri" w:hAnsi="Calibri" w:cs="Calibri"/>
                <w:color w:val="000000"/>
                <w:lang w:bidi="hi-IN"/>
              </w:rPr>
            </w:pPr>
            <w:r>
              <w:rPr>
                <w:rFonts w:ascii="Calibri" w:hAnsi="Calibri" w:cs="Calibri"/>
                <w:lang w:bidi="hi-IN"/>
              </w:rPr>
              <w:t>CS</w:t>
            </w:r>
          </w:p>
        </w:tc>
        <w:tc>
          <w:tcPr>
            <w:tcW w:w="837" w:type="dxa"/>
            <w:shd w:val="clear" w:color="auto" w:fill="auto"/>
            <w:vAlign w:val="center"/>
          </w:tcPr>
          <w:p w14:paraId="5F1D5DA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85" w:type="dxa"/>
            <w:shd w:val="clear" w:color="auto" w:fill="auto"/>
            <w:vAlign w:val="center"/>
          </w:tcPr>
          <w:p w14:paraId="049F55D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vAlign w:val="center"/>
          </w:tcPr>
          <w:p w14:paraId="6FAD087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5C29FA78"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517AAD93"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6A61D46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461DE10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034FE966"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1</w:t>
            </w:r>
          </w:p>
        </w:tc>
      </w:tr>
      <w:tr w:rsidR="004343FC" w:rsidRPr="00693D09" w14:paraId="7562606C" w14:textId="77777777" w:rsidTr="00C1587F">
        <w:trPr>
          <w:trHeight w:val="300"/>
          <w:jc w:val="center"/>
        </w:trPr>
        <w:tc>
          <w:tcPr>
            <w:tcW w:w="691" w:type="dxa"/>
            <w:shd w:val="clear" w:color="auto" w:fill="auto"/>
            <w:vAlign w:val="center"/>
          </w:tcPr>
          <w:p w14:paraId="0C11E91A"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13" w:type="dxa"/>
            <w:shd w:val="clear" w:color="auto" w:fill="auto"/>
            <w:vAlign w:val="center"/>
          </w:tcPr>
          <w:p w14:paraId="262835C1"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771" w:type="dxa"/>
            <w:shd w:val="clear" w:color="auto" w:fill="auto"/>
            <w:noWrap/>
            <w:vAlign w:val="bottom"/>
          </w:tcPr>
          <w:p w14:paraId="6FA30680" w14:textId="77777777" w:rsidR="004343FC" w:rsidRPr="00693D09" w:rsidRDefault="004343FC" w:rsidP="00C1587F">
            <w:pPr>
              <w:widowControl/>
              <w:autoSpaceDE/>
              <w:autoSpaceDN/>
              <w:spacing w:line="240" w:lineRule="atLeast"/>
              <w:rPr>
                <w:rFonts w:ascii="Calibri" w:hAnsi="Calibri" w:cs="Calibri"/>
                <w:color w:val="000000"/>
                <w:lang w:bidi="hi-IN"/>
              </w:rPr>
            </w:pPr>
            <w:r>
              <w:rPr>
                <w:rFonts w:ascii="Calibri" w:hAnsi="Calibri" w:cs="Calibri"/>
                <w:lang w:bidi="hi-IN"/>
              </w:rPr>
              <w:t>BS</w:t>
            </w:r>
          </w:p>
        </w:tc>
        <w:tc>
          <w:tcPr>
            <w:tcW w:w="837" w:type="dxa"/>
            <w:shd w:val="clear" w:color="auto" w:fill="auto"/>
            <w:vAlign w:val="center"/>
          </w:tcPr>
          <w:p w14:paraId="5C3D5116"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85" w:type="dxa"/>
            <w:shd w:val="clear" w:color="auto" w:fill="auto"/>
            <w:vAlign w:val="center"/>
          </w:tcPr>
          <w:p w14:paraId="375CAB1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vAlign w:val="center"/>
          </w:tcPr>
          <w:p w14:paraId="791D1D2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6CF41BAF"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6BD70387"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32AF5518"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0B6047B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07AC3B0F"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1</w:t>
            </w:r>
          </w:p>
        </w:tc>
      </w:tr>
      <w:tr w:rsidR="004343FC" w:rsidRPr="00693D09" w14:paraId="296038D2" w14:textId="77777777" w:rsidTr="00C1587F">
        <w:trPr>
          <w:trHeight w:val="300"/>
          <w:jc w:val="center"/>
        </w:trPr>
        <w:tc>
          <w:tcPr>
            <w:tcW w:w="691" w:type="dxa"/>
            <w:shd w:val="clear" w:color="auto" w:fill="auto"/>
            <w:vAlign w:val="center"/>
          </w:tcPr>
          <w:p w14:paraId="5A1A155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13" w:type="dxa"/>
            <w:shd w:val="clear" w:color="auto" w:fill="auto"/>
            <w:vAlign w:val="center"/>
          </w:tcPr>
          <w:p w14:paraId="35B2234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771" w:type="dxa"/>
            <w:shd w:val="clear" w:color="auto" w:fill="auto"/>
            <w:noWrap/>
            <w:vAlign w:val="bottom"/>
          </w:tcPr>
          <w:p w14:paraId="0E00C8EB" w14:textId="77777777" w:rsidR="004343FC" w:rsidRPr="00693D09" w:rsidRDefault="004343FC" w:rsidP="00C1587F">
            <w:pPr>
              <w:widowControl/>
              <w:autoSpaceDE/>
              <w:autoSpaceDN/>
              <w:spacing w:line="240" w:lineRule="atLeast"/>
              <w:rPr>
                <w:rFonts w:ascii="Calibri" w:hAnsi="Calibri" w:cs="Calibri"/>
                <w:color w:val="000000"/>
                <w:lang w:bidi="hi-IN"/>
              </w:rPr>
            </w:pPr>
            <w:r>
              <w:rPr>
                <w:rFonts w:ascii="Calibri" w:hAnsi="Calibri" w:cs="Calibri"/>
                <w:lang w:bidi="hi-IN"/>
              </w:rPr>
              <w:t>FBL</w:t>
            </w:r>
          </w:p>
        </w:tc>
        <w:tc>
          <w:tcPr>
            <w:tcW w:w="837" w:type="dxa"/>
            <w:shd w:val="clear" w:color="auto" w:fill="auto"/>
            <w:vAlign w:val="center"/>
          </w:tcPr>
          <w:p w14:paraId="4F289C96"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85" w:type="dxa"/>
            <w:shd w:val="clear" w:color="auto" w:fill="auto"/>
            <w:vAlign w:val="center"/>
          </w:tcPr>
          <w:p w14:paraId="640C0FB1"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vAlign w:val="center"/>
          </w:tcPr>
          <w:p w14:paraId="3DC2D40A"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vAlign w:val="center"/>
          </w:tcPr>
          <w:p w14:paraId="764D5C32"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vAlign w:val="center"/>
          </w:tcPr>
          <w:p w14:paraId="10D6DED5"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vAlign w:val="center"/>
          </w:tcPr>
          <w:p w14:paraId="1E2F3DD0"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vAlign w:val="center"/>
          </w:tcPr>
          <w:p w14:paraId="15632364"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vAlign w:val="center"/>
          </w:tcPr>
          <w:p w14:paraId="17516A1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2</w:t>
            </w:r>
          </w:p>
        </w:tc>
      </w:tr>
      <w:tr w:rsidR="004343FC" w:rsidRPr="00693D09" w14:paraId="3ABF4B9A" w14:textId="77777777" w:rsidTr="00C1587F">
        <w:trPr>
          <w:trHeight w:val="300"/>
          <w:jc w:val="center"/>
        </w:trPr>
        <w:tc>
          <w:tcPr>
            <w:tcW w:w="691" w:type="dxa"/>
            <w:shd w:val="clear" w:color="auto" w:fill="auto"/>
            <w:vAlign w:val="center"/>
          </w:tcPr>
          <w:p w14:paraId="6B708DCE"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13" w:type="dxa"/>
            <w:shd w:val="clear" w:color="auto" w:fill="auto"/>
            <w:vAlign w:val="center"/>
          </w:tcPr>
          <w:p w14:paraId="57FCF68B"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3771" w:type="dxa"/>
            <w:shd w:val="clear" w:color="auto" w:fill="auto"/>
            <w:noWrap/>
            <w:vAlign w:val="bottom"/>
          </w:tcPr>
          <w:p w14:paraId="1E8B231E" w14:textId="77777777" w:rsidR="004343FC" w:rsidRDefault="004343FC" w:rsidP="00C1587F">
            <w:pPr>
              <w:widowControl/>
              <w:autoSpaceDE/>
              <w:autoSpaceDN/>
              <w:spacing w:line="240" w:lineRule="atLeast"/>
              <w:rPr>
                <w:rFonts w:ascii="Calibri" w:hAnsi="Calibri" w:cs="Calibri"/>
                <w:lang w:bidi="hi-IN"/>
              </w:rPr>
            </w:pPr>
          </w:p>
        </w:tc>
        <w:tc>
          <w:tcPr>
            <w:tcW w:w="837" w:type="dxa"/>
            <w:shd w:val="clear" w:color="auto" w:fill="auto"/>
            <w:vAlign w:val="center"/>
          </w:tcPr>
          <w:p w14:paraId="5ACEE999" w14:textId="77777777" w:rsidR="004343FC" w:rsidRPr="00693D09" w:rsidRDefault="004343FC" w:rsidP="00C1587F">
            <w:pPr>
              <w:widowControl/>
              <w:autoSpaceDE/>
              <w:autoSpaceDN/>
              <w:spacing w:line="240" w:lineRule="atLeast"/>
              <w:ind w:firstLineChars="100" w:firstLine="160"/>
              <w:rPr>
                <w:rFonts w:ascii="Verdana" w:hAnsi="Verdana" w:cs="Calibri"/>
                <w:sz w:val="16"/>
                <w:szCs w:val="16"/>
                <w:lang w:bidi="hi-IN"/>
              </w:rPr>
            </w:pPr>
          </w:p>
        </w:tc>
        <w:tc>
          <w:tcPr>
            <w:tcW w:w="1185" w:type="dxa"/>
            <w:shd w:val="clear" w:color="auto" w:fill="auto"/>
            <w:vAlign w:val="center"/>
          </w:tcPr>
          <w:p w14:paraId="4EE47929"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vAlign w:val="center"/>
          </w:tcPr>
          <w:p w14:paraId="2E08E6EC"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p>
        </w:tc>
        <w:tc>
          <w:tcPr>
            <w:tcW w:w="2326" w:type="dxa"/>
            <w:gridSpan w:val="4"/>
            <w:shd w:val="clear" w:color="auto" w:fill="auto"/>
            <w:vAlign w:val="center"/>
          </w:tcPr>
          <w:p w14:paraId="268FBB16" w14:textId="77777777" w:rsidR="004343FC" w:rsidRPr="00693D09"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7308FC2D" w14:textId="77777777" w:rsidR="004343FC"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22</w:t>
            </w:r>
          </w:p>
        </w:tc>
      </w:tr>
    </w:tbl>
    <w:p w14:paraId="57C41328" w14:textId="77777777" w:rsidR="004343FC" w:rsidRDefault="004343FC" w:rsidP="004343FC">
      <w:pPr>
        <w:pStyle w:val="Heading3"/>
        <w:spacing w:before="1"/>
        <w:ind w:left="2380"/>
        <w:rPr>
          <w:rFonts w:ascii="Palatino Linotype"/>
        </w:rPr>
      </w:pPr>
    </w:p>
    <w:p w14:paraId="181FD8EC" w14:textId="77777777" w:rsidR="004343FC" w:rsidRDefault="004343FC" w:rsidP="004343FC">
      <w:pPr>
        <w:widowControl/>
        <w:autoSpaceDE/>
        <w:autoSpaceDN/>
        <w:spacing w:after="160" w:line="259" w:lineRule="auto"/>
        <w:rPr>
          <w:rFonts w:ascii="Palatino Linotype" w:eastAsiaTheme="majorEastAsia" w:hAnsiTheme="majorHAnsi" w:cstheme="majorBidi"/>
          <w:color w:val="243F60" w:themeColor="accent1" w:themeShade="7F"/>
          <w:sz w:val="24"/>
          <w:szCs w:val="24"/>
        </w:rPr>
      </w:pPr>
      <w:r>
        <w:rPr>
          <w:rFonts w:ascii="Palatino Linotype"/>
        </w:rPr>
        <w:br w:type="page"/>
      </w:r>
    </w:p>
    <w:p w14:paraId="18D1A516" w14:textId="77777777" w:rsidR="004343FC" w:rsidRDefault="004343FC" w:rsidP="004343FC">
      <w:pPr>
        <w:pStyle w:val="Heading3"/>
        <w:spacing w:before="1"/>
        <w:ind w:left="2380"/>
        <w:rPr>
          <w:rFonts w:ascii="Palatino Linotype"/>
        </w:rPr>
      </w:pPr>
    </w:p>
    <w:p w14:paraId="3DB6FE2E" w14:textId="77777777" w:rsidR="004343FC" w:rsidRDefault="004343FC" w:rsidP="004343FC">
      <w:pPr>
        <w:pStyle w:val="BodyText"/>
        <w:spacing w:before="2"/>
        <w:rPr>
          <w:rFonts w:ascii="Palatino Linotype"/>
          <w:b/>
          <w:sz w:val="12"/>
        </w:rPr>
      </w:pPr>
    </w:p>
    <w:p w14:paraId="3042059A" w14:textId="77777777" w:rsidR="004343FC" w:rsidRDefault="004343FC" w:rsidP="004343FC">
      <w:pPr>
        <w:spacing w:before="46"/>
        <w:ind w:left="2380"/>
        <w:rPr>
          <w:rFonts w:ascii="Palatino Linotype" w:hAnsi="Palatino Linotype"/>
          <w:b/>
          <w:sz w:val="24"/>
        </w:rPr>
      </w:pPr>
      <w:r>
        <w:rPr>
          <w:rFonts w:ascii="Palatino Linotype" w:hAnsi="Palatino Linotype"/>
          <w:b/>
          <w:sz w:val="24"/>
        </w:rPr>
        <w:t>SEMESTER</w:t>
      </w:r>
      <w:r>
        <w:rPr>
          <w:rFonts w:ascii="Palatino Linotype" w:hAnsi="Palatino Linotype"/>
          <w:b/>
          <w:spacing w:val="10"/>
          <w:sz w:val="24"/>
        </w:rPr>
        <w:t xml:space="preserve"> </w:t>
      </w:r>
      <w:r>
        <w:rPr>
          <w:rFonts w:ascii="Trebuchet MS" w:hAnsi="Trebuchet MS"/>
          <w:b/>
          <w:i/>
          <w:sz w:val="24"/>
        </w:rPr>
        <w:t>–</w:t>
      </w:r>
      <w:r>
        <w:rPr>
          <w:rFonts w:ascii="Trebuchet MS" w:hAnsi="Trebuchet MS"/>
          <w:b/>
          <w:i/>
          <w:spacing w:val="-2"/>
          <w:sz w:val="24"/>
        </w:rPr>
        <w:t xml:space="preserve"> </w:t>
      </w:r>
      <w:r>
        <w:rPr>
          <w:rFonts w:ascii="Palatino Linotype" w:hAnsi="Palatino Linotype"/>
          <w:b/>
          <w:sz w:val="24"/>
        </w:rPr>
        <w:t>III</w:t>
      </w:r>
    </w:p>
    <w:tbl>
      <w:tblPr>
        <w:tblW w:w="10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990"/>
        <w:gridCol w:w="4359"/>
        <w:gridCol w:w="837"/>
        <w:gridCol w:w="318"/>
        <w:gridCol w:w="318"/>
        <w:gridCol w:w="422"/>
        <w:gridCol w:w="467"/>
        <w:gridCol w:w="484"/>
        <w:gridCol w:w="953"/>
        <w:gridCol w:w="758"/>
      </w:tblGrid>
      <w:tr w:rsidR="004343FC" w:rsidRPr="008E1D1D" w14:paraId="4458E59F" w14:textId="77777777" w:rsidTr="00C1587F">
        <w:trPr>
          <w:trHeight w:val="300"/>
          <w:jc w:val="center"/>
        </w:trPr>
        <w:tc>
          <w:tcPr>
            <w:tcW w:w="577" w:type="dxa"/>
            <w:vMerge w:val="restart"/>
            <w:shd w:val="clear" w:color="auto" w:fill="auto"/>
            <w:vAlign w:val="center"/>
            <w:hideMark/>
          </w:tcPr>
          <w:p w14:paraId="6FDDA515" w14:textId="77777777" w:rsidR="004343FC" w:rsidRPr="008E1D1D" w:rsidRDefault="004343FC" w:rsidP="00C1587F">
            <w:pPr>
              <w:widowControl/>
              <w:autoSpaceDE/>
              <w:autoSpaceDN/>
              <w:spacing w:line="240" w:lineRule="atLeast"/>
              <w:jc w:val="center"/>
              <w:rPr>
                <w:rFonts w:ascii="Verdana" w:hAnsi="Verdana" w:cs="Calibri"/>
                <w:b/>
                <w:bCs/>
                <w:sz w:val="16"/>
                <w:szCs w:val="16"/>
                <w:lang w:bidi="hi-IN"/>
              </w:rPr>
            </w:pPr>
            <w:r w:rsidRPr="008E1D1D">
              <w:rPr>
                <w:rFonts w:ascii="Verdana" w:hAnsi="Verdana" w:cs="Calibri"/>
                <w:b/>
                <w:bCs/>
                <w:sz w:val="16"/>
                <w:szCs w:val="16"/>
                <w:lang w:bidi="hi-IN"/>
              </w:rPr>
              <w:t>.No.</w:t>
            </w:r>
          </w:p>
        </w:tc>
        <w:tc>
          <w:tcPr>
            <w:tcW w:w="990" w:type="dxa"/>
            <w:vMerge w:val="restart"/>
            <w:shd w:val="clear" w:color="auto" w:fill="auto"/>
            <w:vAlign w:val="center"/>
            <w:hideMark/>
          </w:tcPr>
          <w:p w14:paraId="2513030D" w14:textId="77777777" w:rsidR="004343FC" w:rsidRPr="008E1D1D" w:rsidRDefault="004343FC" w:rsidP="00C1587F">
            <w:pPr>
              <w:widowControl/>
              <w:autoSpaceDE/>
              <w:autoSpaceDN/>
              <w:spacing w:line="240" w:lineRule="atLeast"/>
              <w:jc w:val="center"/>
              <w:rPr>
                <w:rFonts w:ascii="Verdana" w:hAnsi="Verdana" w:cs="Calibri"/>
                <w:b/>
                <w:bCs/>
                <w:sz w:val="16"/>
                <w:szCs w:val="16"/>
                <w:lang w:bidi="hi-IN"/>
              </w:rPr>
            </w:pPr>
            <w:r w:rsidRPr="008E1D1D">
              <w:rPr>
                <w:rFonts w:ascii="Verdana" w:hAnsi="Verdana" w:cs="Calibri"/>
                <w:b/>
                <w:bCs/>
                <w:sz w:val="16"/>
                <w:szCs w:val="16"/>
                <w:lang w:bidi="hi-IN"/>
              </w:rPr>
              <w:t>Course Code</w:t>
            </w:r>
          </w:p>
        </w:tc>
        <w:tc>
          <w:tcPr>
            <w:tcW w:w="4359" w:type="dxa"/>
            <w:vMerge w:val="restart"/>
            <w:shd w:val="clear" w:color="auto" w:fill="auto"/>
            <w:vAlign w:val="center"/>
            <w:hideMark/>
          </w:tcPr>
          <w:p w14:paraId="6568DD44" w14:textId="77777777" w:rsidR="004343FC" w:rsidRPr="008E1D1D" w:rsidRDefault="004343FC" w:rsidP="00C1587F">
            <w:pPr>
              <w:widowControl/>
              <w:autoSpaceDE/>
              <w:autoSpaceDN/>
              <w:spacing w:line="240" w:lineRule="atLeast"/>
              <w:jc w:val="center"/>
              <w:rPr>
                <w:rFonts w:ascii="Verdana" w:hAnsi="Verdana" w:cs="Calibri"/>
                <w:b/>
                <w:bCs/>
                <w:sz w:val="16"/>
                <w:szCs w:val="16"/>
                <w:lang w:bidi="hi-IN"/>
              </w:rPr>
            </w:pPr>
            <w:r w:rsidRPr="008E1D1D">
              <w:rPr>
                <w:rFonts w:ascii="Verdana" w:hAnsi="Verdana" w:cs="Calibri"/>
                <w:b/>
                <w:bCs/>
                <w:sz w:val="16"/>
                <w:szCs w:val="16"/>
                <w:lang w:bidi="hi-IN"/>
              </w:rPr>
              <w:t>Course Title</w:t>
            </w:r>
          </w:p>
        </w:tc>
        <w:tc>
          <w:tcPr>
            <w:tcW w:w="837" w:type="dxa"/>
            <w:vMerge w:val="restart"/>
            <w:shd w:val="clear" w:color="auto" w:fill="auto"/>
            <w:vAlign w:val="center"/>
            <w:hideMark/>
          </w:tcPr>
          <w:p w14:paraId="02FD67DA" w14:textId="77777777" w:rsidR="004343FC" w:rsidRPr="008E1D1D" w:rsidRDefault="004343FC" w:rsidP="00C1587F">
            <w:pPr>
              <w:widowControl/>
              <w:autoSpaceDE/>
              <w:autoSpaceDN/>
              <w:spacing w:line="240" w:lineRule="atLeast"/>
              <w:jc w:val="center"/>
              <w:rPr>
                <w:rFonts w:ascii="Verdana" w:hAnsi="Verdana" w:cs="Calibri"/>
                <w:b/>
                <w:bCs/>
                <w:sz w:val="16"/>
                <w:szCs w:val="16"/>
                <w:lang w:bidi="hi-IN"/>
              </w:rPr>
            </w:pPr>
            <w:r w:rsidRPr="008E1D1D">
              <w:rPr>
                <w:rFonts w:ascii="Verdana" w:hAnsi="Verdana" w:cs="Calibri"/>
                <w:b/>
                <w:bCs/>
                <w:sz w:val="16"/>
                <w:szCs w:val="16"/>
                <w:lang w:bidi="hi-IN"/>
              </w:rPr>
              <w:t>Course Type</w:t>
            </w:r>
          </w:p>
        </w:tc>
        <w:tc>
          <w:tcPr>
            <w:tcW w:w="2009" w:type="dxa"/>
            <w:gridSpan w:val="5"/>
            <w:shd w:val="clear" w:color="auto" w:fill="auto"/>
            <w:vAlign w:val="center"/>
            <w:hideMark/>
          </w:tcPr>
          <w:p w14:paraId="4E85CA1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Credit</w:t>
            </w:r>
          </w:p>
        </w:tc>
        <w:tc>
          <w:tcPr>
            <w:tcW w:w="953" w:type="dxa"/>
            <w:shd w:val="clear" w:color="auto" w:fill="auto"/>
            <w:noWrap/>
            <w:vAlign w:val="bottom"/>
            <w:hideMark/>
          </w:tcPr>
          <w:p w14:paraId="7DA7DC61" w14:textId="77777777" w:rsidR="004343FC" w:rsidRPr="008E1D1D" w:rsidRDefault="004343FC" w:rsidP="00C1587F">
            <w:pPr>
              <w:widowControl/>
              <w:autoSpaceDE/>
              <w:autoSpaceDN/>
              <w:spacing w:line="240" w:lineRule="atLeast"/>
              <w:rPr>
                <w:rFonts w:ascii="Calibri" w:hAnsi="Calibri" w:cs="Calibri"/>
                <w:lang w:bidi="hi-IN"/>
              </w:rPr>
            </w:pPr>
            <w:r w:rsidRPr="008E1D1D">
              <w:rPr>
                <w:rFonts w:ascii="Calibri" w:hAnsi="Calibri" w:cs="Calibri"/>
                <w:lang w:bidi="hi-IN"/>
              </w:rPr>
              <w:t> </w:t>
            </w:r>
          </w:p>
        </w:tc>
        <w:tc>
          <w:tcPr>
            <w:tcW w:w="758" w:type="dxa"/>
            <w:vMerge w:val="restart"/>
            <w:shd w:val="clear" w:color="auto" w:fill="auto"/>
            <w:vAlign w:val="center"/>
            <w:hideMark/>
          </w:tcPr>
          <w:p w14:paraId="2BBE7345" w14:textId="77777777" w:rsidR="004343FC" w:rsidRPr="008E1D1D" w:rsidRDefault="004343FC" w:rsidP="00C1587F">
            <w:pPr>
              <w:widowControl/>
              <w:autoSpaceDE/>
              <w:autoSpaceDN/>
              <w:spacing w:line="240" w:lineRule="atLeast"/>
              <w:jc w:val="center"/>
              <w:rPr>
                <w:rFonts w:ascii="Verdana" w:hAnsi="Verdana" w:cs="Calibri"/>
                <w:b/>
                <w:bCs/>
                <w:sz w:val="16"/>
                <w:szCs w:val="16"/>
                <w:lang w:bidi="hi-IN"/>
              </w:rPr>
            </w:pPr>
            <w:r w:rsidRPr="008E1D1D">
              <w:rPr>
                <w:rFonts w:ascii="Verdana" w:hAnsi="Verdana" w:cs="Calibri"/>
                <w:b/>
                <w:bCs/>
                <w:sz w:val="16"/>
                <w:szCs w:val="16"/>
                <w:lang w:bidi="hi-IN"/>
              </w:rPr>
              <w:t>Credit Units</w:t>
            </w:r>
          </w:p>
        </w:tc>
      </w:tr>
      <w:tr w:rsidR="004343FC" w:rsidRPr="008E1D1D" w14:paraId="77388860" w14:textId="77777777" w:rsidTr="00C1587F">
        <w:trPr>
          <w:trHeight w:val="1050"/>
          <w:jc w:val="center"/>
        </w:trPr>
        <w:tc>
          <w:tcPr>
            <w:tcW w:w="577" w:type="dxa"/>
            <w:vMerge/>
            <w:vAlign w:val="center"/>
            <w:hideMark/>
          </w:tcPr>
          <w:p w14:paraId="216DF083" w14:textId="77777777" w:rsidR="004343FC" w:rsidRPr="008E1D1D" w:rsidRDefault="004343FC" w:rsidP="00C1587F">
            <w:pPr>
              <w:widowControl/>
              <w:autoSpaceDE/>
              <w:autoSpaceDN/>
              <w:rPr>
                <w:rFonts w:ascii="Verdana" w:hAnsi="Verdana" w:cs="Calibri"/>
                <w:b/>
                <w:bCs/>
                <w:sz w:val="16"/>
                <w:szCs w:val="16"/>
                <w:lang w:bidi="hi-IN"/>
              </w:rPr>
            </w:pPr>
          </w:p>
        </w:tc>
        <w:tc>
          <w:tcPr>
            <w:tcW w:w="990" w:type="dxa"/>
            <w:vMerge/>
            <w:vAlign w:val="center"/>
            <w:hideMark/>
          </w:tcPr>
          <w:p w14:paraId="11B08CB6" w14:textId="77777777" w:rsidR="004343FC" w:rsidRPr="008E1D1D" w:rsidRDefault="004343FC" w:rsidP="00C1587F">
            <w:pPr>
              <w:widowControl/>
              <w:autoSpaceDE/>
              <w:autoSpaceDN/>
              <w:rPr>
                <w:rFonts w:ascii="Verdana" w:hAnsi="Verdana" w:cs="Calibri"/>
                <w:b/>
                <w:bCs/>
                <w:sz w:val="16"/>
                <w:szCs w:val="16"/>
                <w:lang w:bidi="hi-IN"/>
              </w:rPr>
            </w:pPr>
          </w:p>
        </w:tc>
        <w:tc>
          <w:tcPr>
            <w:tcW w:w="4359" w:type="dxa"/>
            <w:vMerge/>
            <w:vAlign w:val="center"/>
            <w:hideMark/>
          </w:tcPr>
          <w:p w14:paraId="3D12E1A8" w14:textId="77777777" w:rsidR="004343FC" w:rsidRPr="008E1D1D"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1867C512" w14:textId="77777777" w:rsidR="004343FC" w:rsidRPr="008E1D1D" w:rsidRDefault="004343FC" w:rsidP="00C1587F">
            <w:pPr>
              <w:widowControl/>
              <w:autoSpaceDE/>
              <w:autoSpaceDN/>
              <w:rPr>
                <w:rFonts w:ascii="Verdana" w:hAnsi="Verdana" w:cs="Calibri"/>
                <w:b/>
                <w:bCs/>
                <w:sz w:val="16"/>
                <w:szCs w:val="16"/>
                <w:lang w:bidi="hi-IN"/>
              </w:rPr>
            </w:pPr>
          </w:p>
        </w:tc>
        <w:tc>
          <w:tcPr>
            <w:tcW w:w="318" w:type="dxa"/>
            <w:shd w:val="clear" w:color="auto" w:fill="auto"/>
            <w:vAlign w:val="center"/>
            <w:hideMark/>
          </w:tcPr>
          <w:p w14:paraId="6000119D" w14:textId="77777777" w:rsidR="004343FC" w:rsidRPr="008E1D1D" w:rsidRDefault="004343FC" w:rsidP="00C1587F">
            <w:pPr>
              <w:widowControl/>
              <w:autoSpaceDE/>
              <w:autoSpaceDN/>
              <w:jc w:val="center"/>
              <w:rPr>
                <w:rFonts w:ascii="Verdana" w:hAnsi="Verdana" w:cs="Calibri"/>
                <w:sz w:val="16"/>
                <w:szCs w:val="16"/>
                <w:lang w:bidi="hi-IN"/>
              </w:rPr>
            </w:pPr>
            <w:r w:rsidRPr="008E1D1D">
              <w:rPr>
                <w:rFonts w:ascii="Verdana" w:hAnsi="Verdana" w:cs="Calibri"/>
                <w:sz w:val="16"/>
                <w:szCs w:val="16"/>
                <w:lang w:bidi="hi-IN"/>
              </w:rPr>
              <w:t>L</w:t>
            </w:r>
          </w:p>
        </w:tc>
        <w:tc>
          <w:tcPr>
            <w:tcW w:w="318" w:type="dxa"/>
            <w:shd w:val="clear" w:color="auto" w:fill="auto"/>
            <w:vAlign w:val="center"/>
            <w:hideMark/>
          </w:tcPr>
          <w:p w14:paraId="7DB09836"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T</w:t>
            </w:r>
          </w:p>
        </w:tc>
        <w:tc>
          <w:tcPr>
            <w:tcW w:w="422" w:type="dxa"/>
            <w:shd w:val="clear" w:color="auto" w:fill="auto"/>
            <w:vAlign w:val="center"/>
            <w:hideMark/>
          </w:tcPr>
          <w:p w14:paraId="7ACC4A32"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PS</w:t>
            </w:r>
          </w:p>
        </w:tc>
        <w:tc>
          <w:tcPr>
            <w:tcW w:w="467" w:type="dxa"/>
            <w:shd w:val="clear" w:color="auto" w:fill="auto"/>
            <w:vAlign w:val="center"/>
            <w:hideMark/>
          </w:tcPr>
          <w:p w14:paraId="0A4766AA"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FW</w:t>
            </w:r>
          </w:p>
        </w:tc>
        <w:tc>
          <w:tcPr>
            <w:tcW w:w="484" w:type="dxa"/>
            <w:shd w:val="clear" w:color="auto" w:fill="auto"/>
            <w:vAlign w:val="center"/>
            <w:hideMark/>
          </w:tcPr>
          <w:p w14:paraId="703A3D07"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SW</w:t>
            </w:r>
          </w:p>
        </w:tc>
        <w:tc>
          <w:tcPr>
            <w:tcW w:w="953" w:type="dxa"/>
            <w:shd w:val="clear" w:color="auto" w:fill="auto"/>
            <w:vAlign w:val="center"/>
            <w:hideMark/>
          </w:tcPr>
          <w:p w14:paraId="05443B5E"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Arch/Des Studio</w:t>
            </w:r>
          </w:p>
        </w:tc>
        <w:tc>
          <w:tcPr>
            <w:tcW w:w="758" w:type="dxa"/>
            <w:vMerge/>
            <w:vAlign w:val="center"/>
            <w:hideMark/>
          </w:tcPr>
          <w:p w14:paraId="25A64883" w14:textId="77777777" w:rsidR="004343FC" w:rsidRPr="008E1D1D" w:rsidRDefault="004343FC" w:rsidP="00C1587F">
            <w:pPr>
              <w:widowControl/>
              <w:autoSpaceDE/>
              <w:autoSpaceDN/>
              <w:rPr>
                <w:rFonts w:ascii="Verdana" w:hAnsi="Verdana" w:cs="Calibri"/>
                <w:b/>
                <w:bCs/>
                <w:sz w:val="16"/>
                <w:szCs w:val="16"/>
                <w:lang w:bidi="hi-IN"/>
              </w:rPr>
            </w:pPr>
          </w:p>
        </w:tc>
      </w:tr>
      <w:tr w:rsidR="004343FC" w:rsidRPr="008E1D1D" w14:paraId="797A06ED" w14:textId="77777777" w:rsidTr="00C1587F">
        <w:trPr>
          <w:trHeight w:val="300"/>
          <w:jc w:val="center"/>
        </w:trPr>
        <w:tc>
          <w:tcPr>
            <w:tcW w:w="577" w:type="dxa"/>
            <w:shd w:val="clear" w:color="auto" w:fill="auto"/>
            <w:noWrap/>
            <w:vAlign w:val="center"/>
            <w:hideMark/>
          </w:tcPr>
          <w:p w14:paraId="4ED4D35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1</w:t>
            </w:r>
          </w:p>
        </w:tc>
        <w:tc>
          <w:tcPr>
            <w:tcW w:w="990" w:type="dxa"/>
            <w:shd w:val="clear" w:color="auto" w:fill="auto"/>
            <w:noWrap/>
            <w:vAlign w:val="center"/>
            <w:hideMark/>
          </w:tcPr>
          <w:p w14:paraId="55BBC1C9"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ACCT302</w:t>
            </w:r>
          </w:p>
        </w:tc>
        <w:tc>
          <w:tcPr>
            <w:tcW w:w="4359" w:type="dxa"/>
            <w:shd w:val="clear" w:color="auto" w:fill="auto"/>
            <w:noWrap/>
            <w:vAlign w:val="bottom"/>
            <w:hideMark/>
          </w:tcPr>
          <w:p w14:paraId="1F06236C"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Corporate Accounting</w:t>
            </w:r>
          </w:p>
        </w:tc>
        <w:tc>
          <w:tcPr>
            <w:tcW w:w="837" w:type="dxa"/>
            <w:shd w:val="clear" w:color="auto" w:fill="auto"/>
            <w:noWrap/>
            <w:vAlign w:val="center"/>
            <w:hideMark/>
          </w:tcPr>
          <w:p w14:paraId="4989B32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noWrap/>
            <w:vAlign w:val="center"/>
            <w:hideMark/>
          </w:tcPr>
          <w:p w14:paraId="42AC00D2"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noWrap/>
            <w:vAlign w:val="center"/>
            <w:hideMark/>
          </w:tcPr>
          <w:p w14:paraId="5BA83D99"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604FF118"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75E10FBD"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5625C6B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noWrap/>
            <w:vAlign w:val="center"/>
            <w:hideMark/>
          </w:tcPr>
          <w:p w14:paraId="02441FB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0A805CF0"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4</w:t>
            </w:r>
          </w:p>
        </w:tc>
      </w:tr>
      <w:tr w:rsidR="004343FC" w:rsidRPr="008E1D1D" w14:paraId="65744848" w14:textId="77777777" w:rsidTr="00C1587F">
        <w:trPr>
          <w:trHeight w:val="300"/>
          <w:jc w:val="center"/>
        </w:trPr>
        <w:tc>
          <w:tcPr>
            <w:tcW w:w="577" w:type="dxa"/>
            <w:shd w:val="clear" w:color="auto" w:fill="auto"/>
            <w:noWrap/>
            <w:vAlign w:val="center"/>
            <w:hideMark/>
          </w:tcPr>
          <w:p w14:paraId="5968BB95"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2</w:t>
            </w:r>
          </w:p>
        </w:tc>
        <w:tc>
          <w:tcPr>
            <w:tcW w:w="990" w:type="dxa"/>
            <w:shd w:val="clear" w:color="auto" w:fill="auto"/>
            <w:noWrap/>
            <w:vAlign w:val="center"/>
            <w:hideMark/>
          </w:tcPr>
          <w:p w14:paraId="21F119AC"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FIBA201</w:t>
            </w:r>
          </w:p>
        </w:tc>
        <w:tc>
          <w:tcPr>
            <w:tcW w:w="4359" w:type="dxa"/>
            <w:shd w:val="clear" w:color="auto" w:fill="auto"/>
            <w:noWrap/>
            <w:vAlign w:val="bottom"/>
            <w:hideMark/>
          </w:tcPr>
          <w:p w14:paraId="3972AD75"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Financial Management</w:t>
            </w:r>
          </w:p>
        </w:tc>
        <w:tc>
          <w:tcPr>
            <w:tcW w:w="837" w:type="dxa"/>
            <w:shd w:val="clear" w:color="auto" w:fill="auto"/>
            <w:noWrap/>
            <w:vAlign w:val="center"/>
            <w:hideMark/>
          </w:tcPr>
          <w:p w14:paraId="7F75306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noWrap/>
            <w:vAlign w:val="center"/>
            <w:hideMark/>
          </w:tcPr>
          <w:p w14:paraId="4DCEC386"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noWrap/>
            <w:vAlign w:val="center"/>
            <w:hideMark/>
          </w:tcPr>
          <w:p w14:paraId="102FB8E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11D666B8"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692F55AA"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57F65D22"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noWrap/>
            <w:vAlign w:val="center"/>
            <w:hideMark/>
          </w:tcPr>
          <w:p w14:paraId="215FBD4A"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70ED94D9"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621CBC5C" w14:textId="77777777" w:rsidTr="00C1587F">
        <w:trPr>
          <w:trHeight w:val="300"/>
          <w:jc w:val="center"/>
        </w:trPr>
        <w:tc>
          <w:tcPr>
            <w:tcW w:w="577" w:type="dxa"/>
            <w:shd w:val="clear" w:color="auto" w:fill="auto"/>
            <w:noWrap/>
            <w:vAlign w:val="center"/>
            <w:hideMark/>
          </w:tcPr>
          <w:p w14:paraId="3905F14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c>
          <w:tcPr>
            <w:tcW w:w="990" w:type="dxa"/>
            <w:shd w:val="clear" w:color="auto" w:fill="auto"/>
            <w:noWrap/>
            <w:vAlign w:val="center"/>
            <w:hideMark/>
          </w:tcPr>
          <w:p w14:paraId="340746E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FIBA202</w:t>
            </w:r>
          </w:p>
        </w:tc>
        <w:tc>
          <w:tcPr>
            <w:tcW w:w="4359" w:type="dxa"/>
            <w:shd w:val="clear" w:color="auto" w:fill="auto"/>
            <w:noWrap/>
            <w:vAlign w:val="bottom"/>
            <w:hideMark/>
          </w:tcPr>
          <w:p w14:paraId="1637F8A4"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Financial Services</w:t>
            </w:r>
          </w:p>
        </w:tc>
        <w:tc>
          <w:tcPr>
            <w:tcW w:w="837" w:type="dxa"/>
            <w:shd w:val="clear" w:color="auto" w:fill="auto"/>
            <w:noWrap/>
            <w:vAlign w:val="center"/>
            <w:hideMark/>
          </w:tcPr>
          <w:p w14:paraId="7C4A748E"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noWrap/>
            <w:vAlign w:val="center"/>
            <w:hideMark/>
          </w:tcPr>
          <w:p w14:paraId="4F6668A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noWrap/>
            <w:vAlign w:val="center"/>
            <w:hideMark/>
          </w:tcPr>
          <w:p w14:paraId="26C93B9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10FED0F1"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1AA267EC"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63798F51"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noWrap/>
            <w:vAlign w:val="center"/>
            <w:hideMark/>
          </w:tcPr>
          <w:p w14:paraId="497BF45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33586B64"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6669BB6D" w14:textId="77777777" w:rsidTr="00C1587F">
        <w:trPr>
          <w:trHeight w:val="300"/>
          <w:jc w:val="center"/>
        </w:trPr>
        <w:tc>
          <w:tcPr>
            <w:tcW w:w="577" w:type="dxa"/>
            <w:shd w:val="clear" w:color="auto" w:fill="auto"/>
            <w:noWrap/>
            <w:vAlign w:val="center"/>
            <w:hideMark/>
          </w:tcPr>
          <w:p w14:paraId="0372F7E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4</w:t>
            </w:r>
          </w:p>
        </w:tc>
        <w:tc>
          <w:tcPr>
            <w:tcW w:w="990" w:type="dxa"/>
            <w:shd w:val="clear" w:color="auto" w:fill="auto"/>
            <w:noWrap/>
            <w:vAlign w:val="center"/>
            <w:hideMark/>
          </w:tcPr>
          <w:p w14:paraId="6C9C402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HR201</w:t>
            </w:r>
          </w:p>
        </w:tc>
        <w:tc>
          <w:tcPr>
            <w:tcW w:w="4359" w:type="dxa"/>
            <w:shd w:val="clear" w:color="auto" w:fill="auto"/>
            <w:noWrap/>
            <w:vAlign w:val="bottom"/>
            <w:hideMark/>
          </w:tcPr>
          <w:p w14:paraId="415570E8"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Human Resource Management</w:t>
            </w:r>
          </w:p>
        </w:tc>
        <w:tc>
          <w:tcPr>
            <w:tcW w:w="837" w:type="dxa"/>
            <w:shd w:val="clear" w:color="auto" w:fill="auto"/>
            <w:noWrap/>
            <w:vAlign w:val="center"/>
            <w:hideMark/>
          </w:tcPr>
          <w:p w14:paraId="05D9473B"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SEC</w:t>
            </w:r>
          </w:p>
        </w:tc>
        <w:tc>
          <w:tcPr>
            <w:tcW w:w="318" w:type="dxa"/>
            <w:shd w:val="clear" w:color="auto" w:fill="auto"/>
            <w:noWrap/>
            <w:vAlign w:val="center"/>
            <w:hideMark/>
          </w:tcPr>
          <w:p w14:paraId="7B8E58D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noWrap/>
            <w:vAlign w:val="center"/>
            <w:hideMark/>
          </w:tcPr>
          <w:p w14:paraId="1EF2B846"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609427A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2EC108EE"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3E806A3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noWrap/>
            <w:vAlign w:val="center"/>
            <w:hideMark/>
          </w:tcPr>
          <w:p w14:paraId="5F771B4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775DD964"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2B38E88B" w14:textId="77777777" w:rsidTr="00C1587F">
        <w:trPr>
          <w:trHeight w:val="300"/>
          <w:jc w:val="center"/>
        </w:trPr>
        <w:tc>
          <w:tcPr>
            <w:tcW w:w="577" w:type="dxa"/>
            <w:shd w:val="clear" w:color="auto" w:fill="auto"/>
            <w:noWrap/>
            <w:vAlign w:val="center"/>
            <w:hideMark/>
          </w:tcPr>
          <w:p w14:paraId="0148263C"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5</w:t>
            </w:r>
          </w:p>
        </w:tc>
        <w:tc>
          <w:tcPr>
            <w:tcW w:w="990" w:type="dxa"/>
            <w:shd w:val="clear" w:color="auto" w:fill="auto"/>
            <w:noWrap/>
            <w:vAlign w:val="center"/>
            <w:hideMark/>
          </w:tcPr>
          <w:p w14:paraId="47EF72E9"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MKTG101</w:t>
            </w:r>
          </w:p>
        </w:tc>
        <w:tc>
          <w:tcPr>
            <w:tcW w:w="4359" w:type="dxa"/>
            <w:shd w:val="clear" w:color="auto" w:fill="auto"/>
            <w:noWrap/>
            <w:vAlign w:val="bottom"/>
            <w:hideMark/>
          </w:tcPr>
          <w:p w14:paraId="48182771"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Principles of Marketing</w:t>
            </w:r>
          </w:p>
        </w:tc>
        <w:tc>
          <w:tcPr>
            <w:tcW w:w="837" w:type="dxa"/>
            <w:shd w:val="clear" w:color="auto" w:fill="auto"/>
            <w:noWrap/>
            <w:vAlign w:val="center"/>
            <w:hideMark/>
          </w:tcPr>
          <w:p w14:paraId="61ADF45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SEC</w:t>
            </w:r>
          </w:p>
        </w:tc>
        <w:tc>
          <w:tcPr>
            <w:tcW w:w="318" w:type="dxa"/>
            <w:shd w:val="clear" w:color="auto" w:fill="auto"/>
            <w:noWrap/>
            <w:vAlign w:val="center"/>
            <w:hideMark/>
          </w:tcPr>
          <w:p w14:paraId="698382B9"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noWrap/>
            <w:vAlign w:val="center"/>
            <w:hideMark/>
          </w:tcPr>
          <w:p w14:paraId="753ADA3B"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6DD3004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52BE343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65E58056"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noWrap/>
            <w:vAlign w:val="center"/>
            <w:hideMark/>
          </w:tcPr>
          <w:p w14:paraId="30794E17"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38B5A2F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1967CF35" w14:textId="77777777" w:rsidTr="00C1587F">
        <w:trPr>
          <w:trHeight w:val="300"/>
          <w:jc w:val="center"/>
        </w:trPr>
        <w:tc>
          <w:tcPr>
            <w:tcW w:w="577" w:type="dxa"/>
            <w:shd w:val="clear" w:color="auto" w:fill="auto"/>
            <w:noWrap/>
            <w:vAlign w:val="center"/>
            <w:hideMark/>
          </w:tcPr>
          <w:p w14:paraId="413DF30A"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6</w:t>
            </w:r>
          </w:p>
        </w:tc>
        <w:tc>
          <w:tcPr>
            <w:tcW w:w="990" w:type="dxa"/>
            <w:shd w:val="clear" w:color="auto" w:fill="auto"/>
            <w:noWrap/>
            <w:vAlign w:val="center"/>
            <w:hideMark/>
          </w:tcPr>
          <w:p w14:paraId="00A1989C"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MSCR100</w:t>
            </w:r>
          </w:p>
        </w:tc>
        <w:tc>
          <w:tcPr>
            <w:tcW w:w="4359" w:type="dxa"/>
            <w:shd w:val="clear" w:color="auto" w:fill="auto"/>
            <w:noWrap/>
            <w:vAlign w:val="bottom"/>
            <w:hideMark/>
          </w:tcPr>
          <w:p w14:paraId="52684135"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Company Report(UG) Guidelines</w:t>
            </w:r>
          </w:p>
        </w:tc>
        <w:tc>
          <w:tcPr>
            <w:tcW w:w="837" w:type="dxa"/>
            <w:shd w:val="clear" w:color="auto" w:fill="auto"/>
            <w:noWrap/>
            <w:vAlign w:val="center"/>
            <w:hideMark/>
          </w:tcPr>
          <w:p w14:paraId="049A725D" w14:textId="77777777" w:rsidR="004343FC" w:rsidRPr="008E1D1D" w:rsidRDefault="004343FC" w:rsidP="00C1587F">
            <w:pPr>
              <w:widowControl/>
              <w:autoSpaceDE/>
              <w:autoSpaceDN/>
              <w:spacing w:line="240" w:lineRule="atLeast"/>
              <w:rPr>
                <w:rFonts w:ascii="Verdana" w:hAnsi="Verdana" w:cs="Calibri"/>
                <w:sz w:val="16"/>
                <w:szCs w:val="16"/>
                <w:lang w:bidi="hi-IN"/>
              </w:rPr>
            </w:pPr>
            <w:proofErr w:type="spellStart"/>
            <w:r w:rsidRPr="008E1D1D">
              <w:rPr>
                <w:rFonts w:ascii="Verdana" w:hAnsi="Verdana" w:cs="Calibri"/>
                <w:sz w:val="16"/>
                <w:szCs w:val="16"/>
                <w:lang w:bidi="hi-IN"/>
              </w:rPr>
              <w:t>ntcc</w:t>
            </w:r>
            <w:proofErr w:type="spellEnd"/>
          </w:p>
        </w:tc>
        <w:tc>
          <w:tcPr>
            <w:tcW w:w="318" w:type="dxa"/>
            <w:shd w:val="clear" w:color="auto" w:fill="auto"/>
            <w:noWrap/>
            <w:vAlign w:val="center"/>
            <w:hideMark/>
          </w:tcPr>
          <w:p w14:paraId="34220C23"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318" w:type="dxa"/>
            <w:shd w:val="clear" w:color="auto" w:fill="auto"/>
            <w:noWrap/>
            <w:vAlign w:val="center"/>
            <w:hideMark/>
          </w:tcPr>
          <w:p w14:paraId="193876F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2638391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55F422DE"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11EA78DE"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noWrap/>
            <w:vAlign w:val="center"/>
            <w:hideMark/>
          </w:tcPr>
          <w:p w14:paraId="6B2B846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7F84817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1</w:t>
            </w:r>
          </w:p>
        </w:tc>
      </w:tr>
      <w:tr w:rsidR="004343FC" w:rsidRPr="008E1D1D" w14:paraId="5FAC3AFD" w14:textId="77777777" w:rsidTr="00C1587F">
        <w:trPr>
          <w:trHeight w:val="300"/>
          <w:jc w:val="center"/>
        </w:trPr>
        <w:tc>
          <w:tcPr>
            <w:tcW w:w="577" w:type="dxa"/>
            <w:shd w:val="clear" w:color="auto" w:fill="auto"/>
            <w:noWrap/>
            <w:vAlign w:val="center"/>
            <w:hideMark/>
          </w:tcPr>
          <w:p w14:paraId="3E84EC69"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7</w:t>
            </w:r>
          </w:p>
        </w:tc>
        <w:tc>
          <w:tcPr>
            <w:tcW w:w="990" w:type="dxa"/>
            <w:shd w:val="clear" w:color="auto" w:fill="auto"/>
            <w:noWrap/>
            <w:vAlign w:val="center"/>
            <w:hideMark/>
          </w:tcPr>
          <w:p w14:paraId="0C6E4EEA"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POM203</w:t>
            </w:r>
          </w:p>
        </w:tc>
        <w:tc>
          <w:tcPr>
            <w:tcW w:w="4359" w:type="dxa"/>
            <w:shd w:val="clear" w:color="auto" w:fill="auto"/>
            <w:noWrap/>
            <w:vAlign w:val="bottom"/>
            <w:hideMark/>
          </w:tcPr>
          <w:p w14:paraId="7ED62784"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Project Management</w:t>
            </w:r>
          </w:p>
        </w:tc>
        <w:tc>
          <w:tcPr>
            <w:tcW w:w="837" w:type="dxa"/>
            <w:shd w:val="clear" w:color="auto" w:fill="auto"/>
            <w:noWrap/>
            <w:vAlign w:val="center"/>
            <w:hideMark/>
          </w:tcPr>
          <w:p w14:paraId="78B7023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noWrap/>
            <w:vAlign w:val="center"/>
            <w:hideMark/>
          </w:tcPr>
          <w:p w14:paraId="1FDCDD36"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noWrap/>
            <w:vAlign w:val="center"/>
            <w:hideMark/>
          </w:tcPr>
          <w:p w14:paraId="771F2360"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009D1403"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25156D91"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4219092D"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noWrap/>
            <w:vAlign w:val="center"/>
            <w:hideMark/>
          </w:tcPr>
          <w:p w14:paraId="5581DCD9"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72025CBA"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320F158D" w14:textId="77777777" w:rsidTr="00C1587F">
        <w:trPr>
          <w:trHeight w:val="300"/>
          <w:jc w:val="center"/>
        </w:trPr>
        <w:tc>
          <w:tcPr>
            <w:tcW w:w="577" w:type="dxa"/>
            <w:shd w:val="clear" w:color="auto" w:fill="auto"/>
            <w:noWrap/>
            <w:vAlign w:val="center"/>
            <w:hideMark/>
          </w:tcPr>
          <w:p w14:paraId="6D5FD9A5"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8</w:t>
            </w:r>
          </w:p>
        </w:tc>
        <w:tc>
          <w:tcPr>
            <w:tcW w:w="990" w:type="dxa"/>
            <w:shd w:val="clear" w:color="auto" w:fill="auto"/>
            <w:noWrap/>
            <w:vAlign w:val="center"/>
            <w:hideMark/>
          </w:tcPr>
          <w:p w14:paraId="112D71B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QAM103</w:t>
            </w:r>
          </w:p>
        </w:tc>
        <w:tc>
          <w:tcPr>
            <w:tcW w:w="4359" w:type="dxa"/>
            <w:shd w:val="clear" w:color="auto" w:fill="auto"/>
            <w:noWrap/>
            <w:vAlign w:val="bottom"/>
            <w:hideMark/>
          </w:tcPr>
          <w:p w14:paraId="176FA317"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Business Statistics</w:t>
            </w:r>
          </w:p>
        </w:tc>
        <w:tc>
          <w:tcPr>
            <w:tcW w:w="837" w:type="dxa"/>
            <w:shd w:val="clear" w:color="auto" w:fill="auto"/>
            <w:noWrap/>
            <w:vAlign w:val="center"/>
            <w:hideMark/>
          </w:tcPr>
          <w:p w14:paraId="30D072A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noWrap/>
            <w:vAlign w:val="center"/>
            <w:hideMark/>
          </w:tcPr>
          <w:p w14:paraId="47CAA36B"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noWrap/>
            <w:vAlign w:val="center"/>
            <w:hideMark/>
          </w:tcPr>
          <w:p w14:paraId="43EC0F4C"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noWrap/>
            <w:vAlign w:val="center"/>
            <w:hideMark/>
          </w:tcPr>
          <w:p w14:paraId="52139EC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noWrap/>
            <w:vAlign w:val="center"/>
            <w:hideMark/>
          </w:tcPr>
          <w:p w14:paraId="55BE9BF8"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noWrap/>
            <w:vAlign w:val="center"/>
            <w:hideMark/>
          </w:tcPr>
          <w:p w14:paraId="0C725FF9"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noWrap/>
            <w:vAlign w:val="center"/>
            <w:hideMark/>
          </w:tcPr>
          <w:p w14:paraId="1AD895F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noWrap/>
            <w:vAlign w:val="center"/>
            <w:hideMark/>
          </w:tcPr>
          <w:p w14:paraId="01FF1681"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6620ECBD" w14:textId="77777777" w:rsidTr="00C1587F">
        <w:trPr>
          <w:trHeight w:val="300"/>
          <w:jc w:val="center"/>
        </w:trPr>
        <w:tc>
          <w:tcPr>
            <w:tcW w:w="577" w:type="dxa"/>
            <w:shd w:val="clear" w:color="auto" w:fill="auto"/>
            <w:noWrap/>
            <w:vAlign w:val="center"/>
          </w:tcPr>
          <w:p w14:paraId="07BA8F08"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990" w:type="dxa"/>
            <w:shd w:val="clear" w:color="auto" w:fill="auto"/>
            <w:noWrap/>
            <w:vAlign w:val="center"/>
          </w:tcPr>
          <w:p w14:paraId="1B0DD0FE"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59" w:type="dxa"/>
            <w:shd w:val="clear" w:color="auto" w:fill="auto"/>
            <w:noWrap/>
            <w:vAlign w:val="bottom"/>
          </w:tcPr>
          <w:p w14:paraId="7C1764C1"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CS</w:t>
            </w:r>
          </w:p>
        </w:tc>
        <w:tc>
          <w:tcPr>
            <w:tcW w:w="837" w:type="dxa"/>
            <w:shd w:val="clear" w:color="auto" w:fill="auto"/>
            <w:noWrap/>
            <w:vAlign w:val="center"/>
          </w:tcPr>
          <w:p w14:paraId="28814111"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18" w:type="dxa"/>
            <w:shd w:val="clear" w:color="auto" w:fill="auto"/>
            <w:noWrap/>
            <w:vAlign w:val="center"/>
          </w:tcPr>
          <w:p w14:paraId="01A9F3E2"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noWrap/>
            <w:vAlign w:val="center"/>
          </w:tcPr>
          <w:p w14:paraId="6FFDDC3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noWrap/>
            <w:vAlign w:val="center"/>
          </w:tcPr>
          <w:p w14:paraId="78F75119"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noWrap/>
            <w:vAlign w:val="center"/>
          </w:tcPr>
          <w:p w14:paraId="42EF2D55"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noWrap/>
            <w:vAlign w:val="center"/>
          </w:tcPr>
          <w:p w14:paraId="6CAAFC74"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noWrap/>
            <w:vAlign w:val="center"/>
          </w:tcPr>
          <w:p w14:paraId="76A3E187"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noWrap/>
            <w:vAlign w:val="center"/>
          </w:tcPr>
          <w:p w14:paraId="080FEDC2" w14:textId="77777777" w:rsidR="004343FC" w:rsidRPr="008E1D1D"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3</w:t>
            </w:r>
          </w:p>
        </w:tc>
      </w:tr>
      <w:tr w:rsidR="004343FC" w:rsidRPr="008E1D1D" w14:paraId="47FF5E86" w14:textId="77777777" w:rsidTr="00C1587F">
        <w:trPr>
          <w:trHeight w:val="300"/>
          <w:jc w:val="center"/>
        </w:trPr>
        <w:tc>
          <w:tcPr>
            <w:tcW w:w="577" w:type="dxa"/>
            <w:shd w:val="clear" w:color="auto" w:fill="auto"/>
            <w:noWrap/>
            <w:vAlign w:val="center"/>
          </w:tcPr>
          <w:p w14:paraId="1826F085"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990" w:type="dxa"/>
            <w:shd w:val="clear" w:color="auto" w:fill="auto"/>
            <w:noWrap/>
            <w:vAlign w:val="center"/>
          </w:tcPr>
          <w:p w14:paraId="28E5DA56"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59" w:type="dxa"/>
            <w:shd w:val="clear" w:color="auto" w:fill="auto"/>
            <w:noWrap/>
            <w:vAlign w:val="bottom"/>
          </w:tcPr>
          <w:p w14:paraId="14F5DBAE"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FBL</w:t>
            </w:r>
          </w:p>
        </w:tc>
        <w:tc>
          <w:tcPr>
            <w:tcW w:w="837" w:type="dxa"/>
            <w:shd w:val="clear" w:color="auto" w:fill="auto"/>
            <w:noWrap/>
            <w:vAlign w:val="center"/>
          </w:tcPr>
          <w:p w14:paraId="36F94BCC"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18" w:type="dxa"/>
            <w:shd w:val="clear" w:color="auto" w:fill="auto"/>
            <w:noWrap/>
            <w:vAlign w:val="center"/>
          </w:tcPr>
          <w:p w14:paraId="14DDA3A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318" w:type="dxa"/>
            <w:shd w:val="clear" w:color="auto" w:fill="auto"/>
            <w:noWrap/>
            <w:vAlign w:val="center"/>
          </w:tcPr>
          <w:p w14:paraId="15DD2A7F"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22" w:type="dxa"/>
            <w:shd w:val="clear" w:color="auto" w:fill="auto"/>
            <w:noWrap/>
            <w:vAlign w:val="center"/>
          </w:tcPr>
          <w:p w14:paraId="60B40D45"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67" w:type="dxa"/>
            <w:shd w:val="clear" w:color="auto" w:fill="auto"/>
            <w:noWrap/>
            <w:vAlign w:val="center"/>
          </w:tcPr>
          <w:p w14:paraId="766E06AD"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484" w:type="dxa"/>
            <w:shd w:val="clear" w:color="auto" w:fill="auto"/>
            <w:noWrap/>
            <w:vAlign w:val="center"/>
          </w:tcPr>
          <w:p w14:paraId="7603094A"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953" w:type="dxa"/>
            <w:shd w:val="clear" w:color="auto" w:fill="auto"/>
            <w:noWrap/>
            <w:vAlign w:val="center"/>
          </w:tcPr>
          <w:p w14:paraId="6D885231"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p>
        </w:tc>
        <w:tc>
          <w:tcPr>
            <w:tcW w:w="758" w:type="dxa"/>
            <w:shd w:val="clear" w:color="auto" w:fill="auto"/>
            <w:noWrap/>
            <w:vAlign w:val="center"/>
          </w:tcPr>
          <w:p w14:paraId="21C61AD0" w14:textId="77777777" w:rsidR="004343FC" w:rsidRPr="008E1D1D"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w:t>
            </w:r>
          </w:p>
        </w:tc>
      </w:tr>
      <w:tr w:rsidR="004343FC" w:rsidRPr="008E1D1D" w14:paraId="71E97F62" w14:textId="77777777" w:rsidTr="00C1587F">
        <w:trPr>
          <w:trHeight w:val="300"/>
          <w:jc w:val="center"/>
        </w:trPr>
        <w:tc>
          <w:tcPr>
            <w:tcW w:w="577" w:type="dxa"/>
            <w:shd w:val="clear" w:color="auto" w:fill="auto"/>
            <w:noWrap/>
            <w:vAlign w:val="center"/>
          </w:tcPr>
          <w:p w14:paraId="2ADA2707"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990" w:type="dxa"/>
            <w:shd w:val="clear" w:color="auto" w:fill="auto"/>
            <w:noWrap/>
            <w:vAlign w:val="center"/>
          </w:tcPr>
          <w:p w14:paraId="0E18040C"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59" w:type="dxa"/>
            <w:shd w:val="clear" w:color="auto" w:fill="auto"/>
            <w:noWrap/>
            <w:vAlign w:val="bottom"/>
          </w:tcPr>
          <w:p w14:paraId="4A60054B" w14:textId="77777777" w:rsidR="004343FC" w:rsidRPr="008E1D1D" w:rsidRDefault="004343FC" w:rsidP="00C1587F">
            <w:pPr>
              <w:widowControl/>
              <w:autoSpaceDE/>
              <w:autoSpaceDN/>
              <w:spacing w:line="240" w:lineRule="atLeast"/>
              <w:rPr>
                <w:rFonts w:ascii="Calibri" w:hAnsi="Calibri" w:cs="Calibri"/>
                <w:color w:val="000000"/>
                <w:lang w:bidi="hi-IN"/>
              </w:rPr>
            </w:pPr>
          </w:p>
        </w:tc>
        <w:tc>
          <w:tcPr>
            <w:tcW w:w="837" w:type="dxa"/>
            <w:shd w:val="clear" w:color="auto" w:fill="auto"/>
            <w:noWrap/>
            <w:vAlign w:val="center"/>
          </w:tcPr>
          <w:p w14:paraId="60B7EC48"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2962" w:type="dxa"/>
            <w:gridSpan w:val="6"/>
            <w:shd w:val="clear" w:color="auto" w:fill="auto"/>
            <w:noWrap/>
            <w:vAlign w:val="center"/>
          </w:tcPr>
          <w:p w14:paraId="0AF05E6D" w14:textId="77777777" w:rsidR="004343FC" w:rsidRPr="008E1D1D" w:rsidRDefault="004343FC" w:rsidP="00C1587F">
            <w:pPr>
              <w:widowControl/>
              <w:autoSpaceDE/>
              <w:autoSpaceDN/>
              <w:spacing w:line="240" w:lineRule="atLeast"/>
              <w:jc w:val="center"/>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noWrap/>
            <w:vAlign w:val="center"/>
          </w:tcPr>
          <w:p w14:paraId="42632E06" w14:textId="77777777" w:rsidR="004343FC" w:rsidRPr="008E1D1D" w:rsidRDefault="004343FC" w:rsidP="00C1587F">
            <w:pPr>
              <w:widowControl/>
              <w:autoSpaceDE/>
              <w:autoSpaceDN/>
              <w:spacing w:line="240" w:lineRule="atLeast"/>
              <w:rPr>
                <w:rFonts w:ascii="Verdana" w:hAnsi="Verdana" w:cs="Calibri"/>
                <w:sz w:val="16"/>
                <w:szCs w:val="16"/>
                <w:lang w:bidi="hi-IN"/>
              </w:rPr>
            </w:pPr>
            <w:r>
              <w:rPr>
                <w:rFonts w:ascii="Verdana" w:hAnsi="Verdana" w:cs="Calibri"/>
                <w:sz w:val="16"/>
                <w:szCs w:val="16"/>
                <w:lang w:bidi="hi-IN"/>
              </w:rPr>
              <w:t>24</w:t>
            </w:r>
          </w:p>
        </w:tc>
      </w:tr>
    </w:tbl>
    <w:p w14:paraId="25C8BF53" w14:textId="77777777" w:rsidR="004343FC" w:rsidRDefault="004343FC" w:rsidP="004343FC">
      <w:pPr>
        <w:spacing w:before="46"/>
        <w:ind w:left="2380"/>
        <w:rPr>
          <w:rFonts w:ascii="Palatino Linotype" w:hAnsi="Palatino Linotype"/>
          <w:b/>
          <w:sz w:val="24"/>
        </w:rPr>
      </w:pPr>
    </w:p>
    <w:p w14:paraId="21609C36" w14:textId="77777777" w:rsidR="004343FC" w:rsidRDefault="004343FC" w:rsidP="004343FC">
      <w:pPr>
        <w:spacing w:before="46"/>
        <w:ind w:left="2380"/>
        <w:rPr>
          <w:rFonts w:ascii="Palatino Linotype" w:hAnsi="Palatino Linotype"/>
          <w:b/>
          <w:sz w:val="24"/>
        </w:rPr>
      </w:pPr>
    </w:p>
    <w:p w14:paraId="12557AEB" w14:textId="77777777" w:rsidR="004343FC" w:rsidRDefault="004343FC" w:rsidP="004343FC">
      <w:pPr>
        <w:widowControl/>
        <w:autoSpaceDE/>
        <w:autoSpaceDN/>
        <w:spacing w:after="160" w:line="259" w:lineRule="auto"/>
        <w:rPr>
          <w:rFonts w:ascii="Palatino Linotype" w:hAnsi="Palatino Linotype"/>
          <w:b/>
          <w:sz w:val="24"/>
        </w:rPr>
      </w:pPr>
      <w:r>
        <w:rPr>
          <w:rFonts w:ascii="Palatino Linotype" w:hAnsi="Palatino Linotype"/>
          <w:b/>
          <w:sz w:val="24"/>
        </w:rPr>
        <w:br w:type="page"/>
      </w:r>
    </w:p>
    <w:p w14:paraId="74593ECB" w14:textId="77777777" w:rsidR="004343FC" w:rsidRDefault="004343FC" w:rsidP="004343FC">
      <w:pPr>
        <w:spacing w:before="46"/>
        <w:ind w:left="2380"/>
        <w:rPr>
          <w:rFonts w:ascii="Palatino Linotype" w:hAnsi="Palatino Linotype"/>
          <w:b/>
          <w:sz w:val="24"/>
        </w:rPr>
      </w:pPr>
    </w:p>
    <w:p w14:paraId="1ECADF25" w14:textId="77777777" w:rsidR="004343FC" w:rsidRDefault="004343FC" w:rsidP="004343FC">
      <w:pPr>
        <w:spacing w:before="46"/>
        <w:ind w:left="2380"/>
        <w:rPr>
          <w:rFonts w:ascii="Palatino Linotype" w:hAnsi="Palatino Linotype"/>
          <w:b/>
          <w:sz w:val="24"/>
        </w:rPr>
      </w:pPr>
    </w:p>
    <w:p w14:paraId="67DF4968" w14:textId="77777777" w:rsidR="004343FC" w:rsidRDefault="004343FC" w:rsidP="004343FC">
      <w:pPr>
        <w:spacing w:before="46"/>
        <w:ind w:left="2380"/>
        <w:rPr>
          <w:rFonts w:ascii="Palatino Linotype" w:hAnsi="Palatino Linotype"/>
          <w:b/>
          <w:sz w:val="24"/>
        </w:rPr>
      </w:pPr>
    </w:p>
    <w:p w14:paraId="7C10191B" w14:textId="77777777" w:rsidR="004343FC" w:rsidRDefault="004343FC" w:rsidP="004343FC">
      <w:pPr>
        <w:spacing w:before="46"/>
        <w:ind w:left="630"/>
        <w:rPr>
          <w:rFonts w:ascii="Palatino Linotype"/>
          <w:b/>
          <w:sz w:val="19"/>
        </w:rPr>
      </w:pPr>
    </w:p>
    <w:p w14:paraId="10A02A75" w14:textId="77777777" w:rsidR="004343FC" w:rsidRDefault="004343FC" w:rsidP="004343FC">
      <w:pPr>
        <w:pStyle w:val="Heading3"/>
        <w:rPr>
          <w:rFonts w:ascii="Palatino Linotype"/>
        </w:rPr>
      </w:pPr>
      <w:r>
        <w:rPr>
          <w:rFonts w:ascii="Palatino Linotype"/>
        </w:rPr>
        <w:t>SEMESTER - IV</w:t>
      </w:r>
    </w:p>
    <w:p w14:paraId="6B89718A" w14:textId="77777777" w:rsidR="004343FC" w:rsidRDefault="004343FC" w:rsidP="004343FC">
      <w:pPr>
        <w:pStyle w:val="BodyText"/>
        <w:rPr>
          <w:rFonts w:ascii="Palatino Linotype"/>
          <w:b/>
          <w:sz w:val="20"/>
        </w:rPr>
      </w:pP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990"/>
        <w:gridCol w:w="3379"/>
        <w:gridCol w:w="837"/>
        <w:gridCol w:w="318"/>
        <w:gridCol w:w="318"/>
        <w:gridCol w:w="422"/>
        <w:gridCol w:w="467"/>
        <w:gridCol w:w="484"/>
        <w:gridCol w:w="953"/>
        <w:gridCol w:w="758"/>
      </w:tblGrid>
      <w:tr w:rsidR="004343FC" w:rsidRPr="008E1D1D" w14:paraId="76D4C4D6" w14:textId="77777777" w:rsidTr="00C1587F">
        <w:trPr>
          <w:trHeight w:val="300"/>
          <w:jc w:val="center"/>
        </w:trPr>
        <w:tc>
          <w:tcPr>
            <w:tcW w:w="691" w:type="dxa"/>
            <w:vMerge w:val="restart"/>
            <w:shd w:val="clear" w:color="auto" w:fill="auto"/>
            <w:vAlign w:val="center"/>
            <w:hideMark/>
          </w:tcPr>
          <w:p w14:paraId="12D5AD54" w14:textId="77777777" w:rsidR="004343FC" w:rsidRPr="008E1D1D" w:rsidRDefault="004343FC" w:rsidP="00C1587F">
            <w:pPr>
              <w:widowControl/>
              <w:autoSpaceDE/>
              <w:autoSpaceDN/>
              <w:spacing w:line="240" w:lineRule="atLeast"/>
              <w:rPr>
                <w:rFonts w:ascii="Verdana" w:hAnsi="Verdana" w:cs="Calibri"/>
                <w:b/>
                <w:bCs/>
                <w:sz w:val="16"/>
                <w:szCs w:val="16"/>
                <w:lang w:bidi="hi-IN"/>
              </w:rPr>
            </w:pPr>
            <w:proofErr w:type="spellStart"/>
            <w:r w:rsidRPr="008E1D1D">
              <w:rPr>
                <w:rFonts w:ascii="Verdana" w:hAnsi="Verdana" w:cs="Calibri"/>
                <w:b/>
                <w:bCs/>
                <w:sz w:val="16"/>
                <w:szCs w:val="16"/>
                <w:lang w:bidi="hi-IN"/>
              </w:rPr>
              <w:t>S.No</w:t>
            </w:r>
            <w:proofErr w:type="spellEnd"/>
            <w:r w:rsidRPr="008E1D1D">
              <w:rPr>
                <w:rFonts w:ascii="Verdana" w:hAnsi="Verdana" w:cs="Calibri"/>
                <w:b/>
                <w:bCs/>
                <w:sz w:val="16"/>
                <w:szCs w:val="16"/>
                <w:lang w:bidi="hi-IN"/>
              </w:rPr>
              <w:t>.</w:t>
            </w:r>
          </w:p>
        </w:tc>
        <w:tc>
          <w:tcPr>
            <w:tcW w:w="990" w:type="dxa"/>
            <w:vMerge w:val="restart"/>
            <w:shd w:val="clear" w:color="auto" w:fill="auto"/>
            <w:vAlign w:val="center"/>
            <w:hideMark/>
          </w:tcPr>
          <w:p w14:paraId="2A671C19"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Code</w:t>
            </w:r>
          </w:p>
        </w:tc>
        <w:tc>
          <w:tcPr>
            <w:tcW w:w="3379" w:type="dxa"/>
            <w:vMerge w:val="restart"/>
            <w:shd w:val="clear" w:color="auto" w:fill="auto"/>
            <w:vAlign w:val="center"/>
            <w:hideMark/>
          </w:tcPr>
          <w:p w14:paraId="50ADC7D8"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Title</w:t>
            </w:r>
          </w:p>
        </w:tc>
        <w:tc>
          <w:tcPr>
            <w:tcW w:w="837" w:type="dxa"/>
            <w:vMerge w:val="restart"/>
            <w:shd w:val="clear" w:color="auto" w:fill="auto"/>
            <w:vAlign w:val="center"/>
            <w:hideMark/>
          </w:tcPr>
          <w:p w14:paraId="35D87E5D"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Type</w:t>
            </w:r>
          </w:p>
        </w:tc>
        <w:tc>
          <w:tcPr>
            <w:tcW w:w="2009" w:type="dxa"/>
            <w:gridSpan w:val="5"/>
            <w:shd w:val="clear" w:color="auto" w:fill="auto"/>
            <w:vAlign w:val="center"/>
            <w:hideMark/>
          </w:tcPr>
          <w:p w14:paraId="4D7487E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Credit</w:t>
            </w:r>
          </w:p>
        </w:tc>
        <w:tc>
          <w:tcPr>
            <w:tcW w:w="953" w:type="dxa"/>
            <w:shd w:val="clear" w:color="auto" w:fill="auto"/>
            <w:noWrap/>
            <w:vAlign w:val="bottom"/>
            <w:hideMark/>
          </w:tcPr>
          <w:p w14:paraId="0A8EAC1F" w14:textId="77777777" w:rsidR="004343FC" w:rsidRPr="008E1D1D" w:rsidRDefault="004343FC" w:rsidP="00C1587F">
            <w:pPr>
              <w:widowControl/>
              <w:autoSpaceDE/>
              <w:autoSpaceDN/>
              <w:spacing w:line="240" w:lineRule="atLeast"/>
              <w:rPr>
                <w:rFonts w:ascii="Calibri" w:hAnsi="Calibri" w:cs="Calibri"/>
                <w:lang w:bidi="hi-IN"/>
              </w:rPr>
            </w:pPr>
            <w:r w:rsidRPr="008E1D1D">
              <w:rPr>
                <w:rFonts w:ascii="Calibri" w:hAnsi="Calibri" w:cs="Calibri"/>
                <w:lang w:bidi="hi-IN"/>
              </w:rPr>
              <w:t> </w:t>
            </w:r>
          </w:p>
        </w:tc>
        <w:tc>
          <w:tcPr>
            <w:tcW w:w="758" w:type="dxa"/>
            <w:vMerge w:val="restart"/>
            <w:shd w:val="clear" w:color="auto" w:fill="auto"/>
            <w:vAlign w:val="center"/>
            <w:hideMark/>
          </w:tcPr>
          <w:p w14:paraId="1E6DD6C3"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Credit Units</w:t>
            </w:r>
          </w:p>
        </w:tc>
      </w:tr>
      <w:tr w:rsidR="004343FC" w:rsidRPr="008E1D1D" w14:paraId="15C39383" w14:textId="77777777" w:rsidTr="00C1587F">
        <w:trPr>
          <w:trHeight w:val="1050"/>
          <w:jc w:val="center"/>
        </w:trPr>
        <w:tc>
          <w:tcPr>
            <w:tcW w:w="691" w:type="dxa"/>
            <w:vMerge/>
            <w:vAlign w:val="center"/>
            <w:hideMark/>
          </w:tcPr>
          <w:p w14:paraId="5B904951" w14:textId="77777777" w:rsidR="004343FC" w:rsidRPr="008E1D1D" w:rsidRDefault="004343FC" w:rsidP="00C1587F">
            <w:pPr>
              <w:widowControl/>
              <w:autoSpaceDE/>
              <w:autoSpaceDN/>
              <w:rPr>
                <w:rFonts w:ascii="Verdana" w:hAnsi="Verdana" w:cs="Calibri"/>
                <w:b/>
                <w:bCs/>
                <w:sz w:val="16"/>
                <w:szCs w:val="16"/>
                <w:lang w:bidi="hi-IN"/>
              </w:rPr>
            </w:pPr>
          </w:p>
        </w:tc>
        <w:tc>
          <w:tcPr>
            <w:tcW w:w="990" w:type="dxa"/>
            <w:vMerge/>
            <w:vAlign w:val="center"/>
            <w:hideMark/>
          </w:tcPr>
          <w:p w14:paraId="495980C4" w14:textId="77777777" w:rsidR="004343FC" w:rsidRPr="008E1D1D" w:rsidRDefault="004343FC" w:rsidP="00C1587F">
            <w:pPr>
              <w:widowControl/>
              <w:autoSpaceDE/>
              <w:autoSpaceDN/>
              <w:rPr>
                <w:rFonts w:ascii="Verdana" w:hAnsi="Verdana" w:cs="Calibri"/>
                <w:b/>
                <w:bCs/>
                <w:sz w:val="16"/>
                <w:szCs w:val="16"/>
                <w:lang w:bidi="hi-IN"/>
              </w:rPr>
            </w:pPr>
          </w:p>
        </w:tc>
        <w:tc>
          <w:tcPr>
            <w:tcW w:w="3379" w:type="dxa"/>
            <w:vMerge/>
            <w:vAlign w:val="center"/>
            <w:hideMark/>
          </w:tcPr>
          <w:p w14:paraId="09ADBEF7" w14:textId="77777777" w:rsidR="004343FC" w:rsidRPr="008E1D1D"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6983C273" w14:textId="77777777" w:rsidR="004343FC" w:rsidRPr="008E1D1D" w:rsidRDefault="004343FC" w:rsidP="00C1587F">
            <w:pPr>
              <w:widowControl/>
              <w:autoSpaceDE/>
              <w:autoSpaceDN/>
              <w:rPr>
                <w:rFonts w:ascii="Verdana" w:hAnsi="Verdana" w:cs="Calibri"/>
                <w:b/>
                <w:bCs/>
                <w:sz w:val="16"/>
                <w:szCs w:val="16"/>
                <w:lang w:bidi="hi-IN"/>
              </w:rPr>
            </w:pPr>
          </w:p>
        </w:tc>
        <w:tc>
          <w:tcPr>
            <w:tcW w:w="318" w:type="dxa"/>
            <w:shd w:val="clear" w:color="auto" w:fill="auto"/>
            <w:vAlign w:val="center"/>
            <w:hideMark/>
          </w:tcPr>
          <w:p w14:paraId="7EC7A2DF" w14:textId="77777777" w:rsidR="004343FC" w:rsidRPr="008E1D1D" w:rsidRDefault="004343FC" w:rsidP="00C1587F">
            <w:pPr>
              <w:widowControl/>
              <w:autoSpaceDE/>
              <w:autoSpaceDN/>
              <w:rPr>
                <w:rFonts w:ascii="Verdana" w:hAnsi="Verdana" w:cs="Calibri"/>
                <w:sz w:val="16"/>
                <w:szCs w:val="16"/>
                <w:lang w:bidi="hi-IN"/>
              </w:rPr>
            </w:pPr>
            <w:r w:rsidRPr="008E1D1D">
              <w:rPr>
                <w:rFonts w:ascii="Verdana" w:hAnsi="Verdana" w:cs="Calibri"/>
                <w:sz w:val="16"/>
                <w:szCs w:val="16"/>
                <w:lang w:bidi="hi-IN"/>
              </w:rPr>
              <w:t>L</w:t>
            </w:r>
          </w:p>
        </w:tc>
        <w:tc>
          <w:tcPr>
            <w:tcW w:w="318" w:type="dxa"/>
            <w:shd w:val="clear" w:color="auto" w:fill="auto"/>
            <w:vAlign w:val="center"/>
            <w:hideMark/>
          </w:tcPr>
          <w:p w14:paraId="4BC030D5"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T</w:t>
            </w:r>
          </w:p>
        </w:tc>
        <w:tc>
          <w:tcPr>
            <w:tcW w:w="422" w:type="dxa"/>
            <w:shd w:val="clear" w:color="auto" w:fill="auto"/>
            <w:vAlign w:val="center"/>
            <w:hideMark/>
          </w:tcPr>
          <w:p w14:paraId="271E43E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PS</w:t>
            </w:r>
          </w:p>
        </w:tc>
        <w:tc>
          <w:tcPr>
            <w:tcW w:w="467" w:type="dxa"/>
            <w:shd w:val="clear" w:color="auto" w:fill="auto"/>
            <w:vAlign w:val="center"/>
            <w:hideMark/>
          </w:tcPr>
          <w:p w14:paraId="4F1FDDAB"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FW</w:t>
            </w:r>
          </w:p>
        </w:tc>
        <w:tc>
          <w:tcPr>
            <w:tcW w:w="484" w:type="dxa"/>
            <w:shd w:val="clear" w:color="auto" w:fill="auto"/>
            <w:vAlign w:val="center"/>
            <w:hideMark/>
          </w:tcPr>
          <w:p w14:paraId="1487C06A"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SW</w:t>
            </w:r>
          </w:p>
        </w:tc>
        <w:tc>
          <w:tcPr>
            <w:tcW w:w="953" w:type="dxa"/>
            <w:shd w:val="clear" w:color="auto" w:fill="auto"/>
            <w:vAlign w:val="center"/>
            <w:hideMark/>
          </w:tcPr>
          <w:p w14:paraId="36ED6D70"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Arch/Des Studio</w:t>
            </w:r>
          </w:p>
        </w:tc>
        <w:tc>
          <w:tcPr>
            <w:tcW w:w="758" w:type="dxa"/>
            <w:vMerge/>
            <w:vAlign w:val="center"/>
            <w:hideMark/>
          </w:tcPr>
          <w:p w14:paraId="4D8C2DBD" w14:textId="77777777" w:rsidR="004343FC" w:rsidRPr="008E1D1D" w:rsidRDefault="004343FC" w:rsidP="00C1587F">
            <w:pPr>
              <w:widowControl/>
              <w:autoSpaceDE/>
              <w:autoSpaceDN/>
              <w:rPr>
                <w:rFonts w:ascii="Verdana" w:hAnsi="Verdana" w:cs="Calibri"/>
                <w:b/>
                <w:bCs/>
                <w:sz w:val="16"/>
                <w:szCs w:val="16"/>
                <w:lang w:bidi="hi-IN"/>
              </w:rPr>
            </w:pPr>
          </w:p>
        </w:tc>
      </w:tr>
      <w:tr w:rsidR="004343FC" w:rsidRPr="008E1D1D" w14:paraId="05D3E400" w14:textId="77777777" w:rsidTr="00C1587F">
        <w:trPr>
          <w:trHeight w:val="300"/>
          <w:jc w:val="center"/>
        </w:trPr>
        <w:tc>
          <w:tcPr>
            <w:tcW w:w="691" w:type="dxa"/>
            <w:shd w:val="clear" w:color="auto" w:fill="auto"/>
            <w:vAlign w:val="center"/>
            <w:hideMark/>
          </w:tcPr>
          <w:p w14:paraId="0AFED8F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1</w:t>
            </w:r>
          </w:p>
        </w:tc>
        <w:tc>
          <w:tcPr>
            <w:tcW w:w="990" w:type="dxa"/>
            <w:shd w:val="clear" w:color="auto" w:fill="auto"/>
            <w:vAlign w:val="center"/>
            <w:hideMark/>
          </w:tcPr>
          <w:p w14:paraId="6DD737ED"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ACCT301</w:t>
            </w:r>
          </w:p>
        </w:tc>
        <w:tc>
          <w:tcPr>
            <w:tcW w:w="3379" w:type="dxa"/>
            <w:shd w:val="clear" w:color="auto" w:fill="auto"/>
            <w:noWrap/>
            <w:vAlign w:val="bottom"/>
            <w:hideMark/>
          </w:tcPr>
          <w:p w14:paraId="74896D04"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Taxation : Policies and Principles</w:t>
            </w:r>
          </w:p>
        </w:tc>
        <w:tc>
          <w:tcPr>
            <w:tcW w:w="837" w:type="dxa"/>
            <w:shd w:val="clear" w:color="auto" w:fill="auto"/>
            <w:vAlign w:val="center"/>
            <w:hideMark/>
          </w:tcPr>
          <w:p w14:paraId="57281E4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vAlign w:val="center"/>
            <w:hideMark/>
          </w:tcPr>
          <w:p w14:paraId="391E4BF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vAlign w:val="center"/>
            <w:hideMark/>
          </w:tcPr>
          <w:p w14:paraId="5A54B86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7F32AB9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55EEBDB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42EFFB5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vAlign w:val="center"/>
            <w:hideMark/>
          </w:tcPr>
          <w:p w14:paraId="0B8A938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5E4B324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7B3D3A5D" w14:textId="77777777" w:rsidTr="00C1587F">
        <w:trPr>
          <w:trHeight w:val="300"/>
          <w:jc w:val="center"/>
        </w:trPr>
        <w:tc>
          <w:tcPr>
            <w:tcW w:w="691" w:type="dxa"/>
            <w:shd w:val="clear" w:color="auto" w:fill="auto"/>
            <w:vAlign w:val="center"/>
            <w:hideMark/>
          </w:tcPr>
          <w:p w14:paraId="2CDE753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90" w:type="dxa"/>
            <w:shd w:val="clear" w:color="auto" w:fill="auto"/>
            <w:vAlign w:val="center"/>
            <w:hideMark/>
          </w:tcPr>
          <w:p w14:paraId="6D42C48C"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ENTR301</w:t>
            </w:r>
          </w:p>
        </w:tc>
        <w:tc>
          <w:tcPr>
            <w:tcW w:w="3379" w:type="dxa"/>
            <w:shd w:val="clear" w:color="auto" w:fill="auto"/>
            <w:noWrap/>
            <w:vAlign w:val="bottom"/>
            <w:hideMark/>
          </w:tcPr>
          <w:p w14:paraId="357B1058"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Entrepreneurship</w:t>
            </w:r>
          </w:p>
        </w:tc>
        <w:tc>
          <w:tcPr>
            <w:tcW w:w="837" w:type="dxa"/>
            <w:shd w:val="clear" w:color="auto" w:fill="auto"/>
            <w:vAlign w:val="center"/>
            <w:hideMark/>
          </w:tcPr>
          <w:p w14:paraId="4D2EBF95"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w:t>
            </w:r>
          </w:p>
        </w:tc>
        <w:tc>
          <w:tcPr>
            <w:tcW w:w="318" w:type="dxa"/>
            <w:shd w:val="clear" w:color="auto" w:fill="auto"/>
            <w:vAlign w:val="center"/>
            <w:hideMark/>
          </w:tcPr>
          <w:p w14:paraId="1578992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vAlign w:val="center"/>
            <w:hideMark/>
          </w:tcPr>
          <w:p w14:paraId="4E979DA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29888DA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76AFF68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5792246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vAlign w:val="center"/>
            <w:hideMark/>
          </w:tcPr>
          <w:p w14:paraId="1C8AC76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1310814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27878A41" w14:textId="77777777" w:rsidTr="00C1587F">
        <w:trPr>
          <w:trHeight w:val="300"/>
          <w:jc w:val="center"/>
        </w:trPr>
        <w:tc>
          <w:tcPr>
            <w:tcW w:w="691" w:type="dxa"/>
            <w:shd w:val="clear" w:color="auto" w:fill="auto"/>
            <w:vAlign w:val="center"/>
            <w:hideMark/>
          </w:tcPr>
          <w:p w14:paraId="76F5085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990" w:type="dxa"/>
            <w:shd w:val="clear" w:color="auto" w:fill="auto"/>
            <w:vAlign w:val="center"/>
            <w:hideMark/>
          </w:tcPr>
          <w:p w14:paraId="314E6D97"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FIBA204</w:t>
            </w:r>
          </w:p>
        </w:tc>
        <w:tc>
          <w:tcPr>
            <w:tcW w:w="3379" w:type="dxa"/>
            <w:shd w:val="clear" w:color="auto" w:fill="auto"/>
            <w:noWrap/>
            <w:vAlign w:val="bottom"/>
            <w:hideMark/>
          </w:tcPr>
          <w:p w14:paraId="28CF0E4D"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Financial Reporting</w:t>
            </w:r>
          </w:p>
        </w:tc>
        <w:tc>
          <w:tcPr>
            <w:tcW w:w="837" w:type="dxa"/>
            <w:shd w:val="clear" w:color="auto" w:fill="auto"/>
            <w:vAlign w:val="center"/>
            <w:hideMark/>
          </w:tcPr>
          <w:p w14:paraId="2A646EA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vAlign w:val="center"/>
            <w:hideMark/>
          </w:tcPr>
          <w:p w14:paraId="69F5A58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vAlign w:val="center"/>
            <w:hideMark/>
          </w:tcPr>
          <w:p w14:paraId="0FDB1F7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64536E7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6FC1178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5DB0898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vAlign w:val="center"/>
            <w:hideMark/>
          </w:tcPr>
          <w:p w14:paraId="5898169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5DA895C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171D71F9" w14:textId="77777777" w:rsidTr="00C1587F">
        <w:trPr>
          <w:trHeight w:val="300"/>
          <w:jc w:val="center"/>
        </w:trPr>
        <w:tc>
          <w:tcPr>
            <w:tcW w:w="691" w:type="dxa"/>
            <w:shd w:val="clear" w:color="auto" w:fill="auto"/>
            <w:vAlign w:val="center"/>
            <w:hideMark/>
          </w:tcPr>
          <w:p w14:paraId="15CF9C9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4</w:t>
            </w:r>
          </w:p>
        </w:tc>
        <w:tc>
          <w:tcPr>
            <w:tcW w:w="990" w:type="dxa"/>
            <w:shd w:val="clear" w:color="auto" w:fill="auto"/>
            <w:vAlign w:val="center"/>
            <w:hideMark/>
          </w:tcPr>
          <w:p w14:paraId="58B7BA9A"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FIBA301</w:t>
            </w:r>
          </w:p>
        </w:tc>
        <w:tc>
          <w:tcPr>
            <w:tcW w:w="3379" w:type="dxa"/>
            <w:shd w:val="clear" w:color="auto" w:fill="auto"/>
            <w:noWrap/>
            <w:vAlign w:val="bottom"/>
            <w:hideMark/>
          </w:tcPr>
          <w:p w14:paraId="1B7E8D0D"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Advance Corporate Finance</w:t>
            </w:r>
          </w:p>
        </w:tc>
        <w:tc>
          <w:tcPr>
            <w:tcW w:w="837" w:type="dxa"/>
            <w:shd w:val="clear" w:color="auto" w:fill="auto"/>
            <w:vAlign w:val="center"/>
            <w:hideMark/>
          </w:tcPr>
          <w:p w14:paraId="60F5DCCD"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vAlign w:val="center"/>
            <w:hideMark/>
          </w:tcPr>
          <w:p w14:paraId="53247D5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vAlign w:val="center"/>
            <w:hideMark/>
          </w:tcPr>
          <w:p w14:paraId="39E9366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42D9691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29A2208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4BC6AE3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vAlign w:val="center"/>
            <w:hideMark/>
          </w:tcPr>
          <w:p w14:paraId="20163F4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10869C0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3170ECE6" w14:textId="77777777" w:rsidTr="00C1587F">
        <w:trPr>
          <w:trHeight w:val="300"/>
          <w:jc w:val="center"/>
        </w:trPr>
        <w:tc>
          <w:tcPr>
            <w:tcW w:w="691" w:type="dxa"/>
            <w:shd w:val="clear" w:color="auto" w:fill="auto"/>
            <w:vAlign w:val="center"/>
            <w:hideMark/>
          </w:tcPr>
          <w:p w14:paraId="5FAA095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5</w:t>
            </w:r>
          </w:p>
        </w:tc>
        <w:tc>
          <w:tcPr>
            <w:tcW w:w="990" w:type="dxa"/>
            <w:shd w:val="clear" w:color="auto" w:fill="auto"/>
            <w:vAlign w:val="center"/>
            <w:hideMark/>
          </w:tcPr>
          <w:p w14:paraId="19361F90"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FIBA321</w:t>
            </w:r>
          </w:p>
        </w:tc>
        <w:tc>
          <w:tcPr>
            <w:tcW w:w="3379" w:type="dxa"/>
            <w:shd w:val="clear" w:color="auto" w:fill="auto"/>
            <w:noWrap/>
            <w:vAlign w:val="bottom"/>
            <w:hideMark/>
          </w:tcPr>
          <w:p w14:paraId="4C658492"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Security Analysis</w:t>
            </w:r>
          </w:p>
        </w:tc>
        <w:tc>
          <w:tcPr>
            <w:tcW w:w="837" w:type="dxa"/>
            <w:shd w:val="clear" w:color="auto" w:fill="auto"/>
            <w:vAlign w:val="center"/>
            <w:hideMark/>
          </w:tcPr>
          <w:p w14:paraId="6D9BA3C9"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vAlign w:val="center"/>
            <w:hideMark/>
          </w:tcPr>
          <w:p w14:paraId="06E7528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318" w:type="dxa"/>
            <w:shd w:val="clear" w:color="auto" w:fill="auto"/>
            <w:vAlign w:val="center"/>
            <w:hideMark/>
          </w:tcPr>
          <w:p w14:paraId="7356C0D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6231CFB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2BFAECB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5457C94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953" w:type="dxa"/>
            <w:shd w:val="clear" w:color="auto" w:fill="auto"/>
            <w:vAlign w:val="center"/>
            <w:hideMark/>
          </w:tcPr>
          <w:p w14:paraId="46D257E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0E82227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3560641B" w14:textId="77777777" w:rsidTr="00C1587F">
        <w:trPr>
          <w:trHeight w:val="300"/>
          <w:jc w:val="center"/>
        </w:trPr>
        <w:tc>
          <w:tcPr>
            <w:tcW w:w="691" w:type="dxa"/>
            <w:shd w:val="clear" w:color="auto" w:fill="auto"/>
            <w:vAlign w:val="center"/>
            <w:hideMark/>
          </w:tcPr>
          <w:p w14:paraId="543CF9D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6</w:t>
            </w:r>
          </w:p>
        </w:tc>
        <w:tc>
          <w:tcPr>
            <w:tcW w:w="990" w:type="dxa"/>
            <w:shd w:val="clear" w:color="auto" w:fill="auto"/>
            <w:vAlign w:val="center"/>
            <w:hideMark/>
          </w:tcPr>
          <w:p w14:paraId="42496F1E"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MKTG304</w:t>
            </w:r>
          </w:p>
        </w:tc>
        <w:tc>
          <w:tcPr>
            <w:tcW w:w="3379" w:type="dxa"/>
            <w:shd w:val="clear" w:color="auto" w:fill="auto"/>
            <w:noWrap/>
            <w:vAlign w:val="bottom"/>
            <w:hideMark/>
          </w:tcPr>
          <w:p w14:paraId="1638ACB7"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 xml:space="preserve">Principles of Consumer </w:t>
            </w:r>
            <w:proofErr w:type="spellStart"/>
            <w:r w:rsidRPr="008E1D1D">
              <w:rPr>
                <w:rFonts w:ascii="Calibri" w:hAnsi="Calibri" w:cs="Calibri"/>
                <w:color w:val="000000"/>
                <w:lang w:bidi="hi-IN"/>
              </w:rPr>
              <w:t>Behaviour</w:t>
            </w:r>
            <w:proofErr w:type="spellEnd"/>
          </w:p>
        </w:tc>
        <w:tc>
          <w:tcPr>
            <w:tcW w:w="837" w:type="dxa"/>
            <w:shd w:val="clear" w:color="auto" w:fill="auto"/>
            <w:vAlign w:val="center"/>
            <w:hideMark/>
          </w:tcPr>
          <w:p w14:paraId="1746A1A7"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SEC</w:t>
            </w:r>
          </w:p>
        </w:tc>
        <w:tc>
          <w:tcPr>
            <w:tcW w:w="318" w:type="dxa"/>
            <w:shd w:val="clear" w:color="auto" w:fill="auto"/>
            <w:vAlign w:val="center"/>
            <w:hideMark/>
          </w:tcPr>
          <w:p w14:paraId="0BB44DD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vAlign w:val="center"/>
            <w:hideMark/>
          </w:tcPr>
          <w:p w14:paraId="1F1B50E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75FC7EC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729924C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78241FC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vAlign w:val="center"/>
            <w:hideMark/>
          </w:tcPr>
          <w:p w14:paraId="1CE43ED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7B4C337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5CF64F8B" w14:textId="77777777" w:rsidTr="00C1587F">
        <w:trPr>
          <w:trHeight w:val="300"/>
          <w:jc w:val="center"/>
        </w:trPr>
        <w:tc>
          <w:tcPr>
            <w:tcW w:w="691" w:type="dxa"/>
            <w:shd w:val="clear" w:color="auto" w:fill="auto"/>
            <w:vAlign w:val="center"/>
            <w:hideMark/>
          </w:tcPr>
          <w:p w14:paraId="4DED390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7</w:t>
            </w:r>
          </w:p>
        </w:tc>
        <w:tc>
          <w:tcPr>
            <w:tcW w:w="990" w:type="dxa"/>
            <w:shd w:val="clear" w:color="auto" w:fill="auto"/>
            <w:vAlign w:val="center"/>
            <w:hideMark/>
          </w:tcPr>
          <w:p w14:paraId="20B2680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QAM202</w:t>
            </w:r>
          </w:p>
        </w:tc>
        <w:tc>
          <w:tcPr>
            <w:tcW w:w="3379" w:type="dxa"/>
            <w:shd w:val="clear" w:color="auto" w:fill="auto"/>
            <w:noWrap/>
            <w:vAlign w:val="bottom"/>
            <w:hideMark/>
          </w:tcPr>
          <w:p w14:paraId="774D0F15"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Research Methodology</w:t>
            </w:r>
          </w:p>
        </w:tc>
        <w:tc>
          <w:tcPr>
            <w:tcW w:w="837" w:type="dxa"/>
            <w:shd w:val="clear" w:color="auto" w:fill="auto"/>
            <w:vAlign w:val="center"/>
            <w:hideMark/>
          </w:tcPr>
          <w:p w14:paraId="62488A3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318" w:type="dxa"/>
            <w:shd w:val="clear" w:color="auto" w:fill="auto"/>
            <w:vAlign w:val="center"/>
            <w:hideMark/>
          </w:tcPr>
          <w:p w14:paraId="13EB6E4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318" w:type="dxa"/>
            <w:shd w:val="clear" w:color="auto" w:fill="auto"/>
            <w:vAlign w:val="center"/>
            <w:hideMark/>
          </w:tcPr>
          <w:p w14:paraId="49F2246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22" w:type="dxa"/>
            <w:shd w:val="clear" w:color="auto" w:fill="auto"/>
            <w:vAlign w:val="center"/>
            <w:hideMark/>
          </w:tcPr>
          <w:p w14:paraId="696C883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67" w:type="dxa"/>
            <w:shd w:val="clear" w:color="auto" w:fill="auto"/>
            <w:vAlign w:val="center"/>
            <w:hideMark/>
          </w:tcPr>
          <w:p w14:paraId="03B2BAA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484" w:type="dxa"/>
            <w:shd w:val="clear" w:color="auto" w:fill="auto"/>
            <w:vAlign w:val="center"/>
            <w:hideMark/>
          </w:tcPr>
          <w:p w14:paraId="7AAEE77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953" w:type="dxa"/>
            <w:shd w:val="clear" w:color="auto" w:fill="auto"/>
            <w:vAlign w:val="center"/>
            <w:hideMark/>
          </w:tcPr>
          <w:p w14:paraId="22F1A6E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58" w:type="dxa"/>
            <w:shd w:val="clear" w:color="auto" w:fill="auto"/>
            <w:vAlign w:val="center"/>
            <w:hideMark/>
          </w:tcPr>
          <w:p w14:paraId="2B9DBA0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5874979B" w14:textId="77777777" w:rsidTr="00C1587F">
        <w:trPr>
          <w:trHeight w:val="300"/>
          <w:jc w:val="center"/>
        </w:trPr>
        <w:tc>
          <w:tcPr>
            <w:tcW w:w="691" w:type="dxa"/>
            <w:shd w:val="clear" w:color="auto" w:fill="auto"/>
            <w:vAlign w:val="center"/>
          </w:tcPr>
          <w:p w14:paraId="70567FC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990" w:type="dxa"/>
            <w:shd w:val="clear" w:color="auto" w:fill="auto"/>
            <w:vAlign w:val="center"/>
          </w:tcPr>
          <w:p w14:paraId="416FFD68"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379" w:type="dxa"/>
            <w:shd w:val="clear" w:color="auto" w:fill="auto"/>
            <w:noWrap/>
            <w:vAlign w:val="bottom"/>
          </w:tcPr>
          <w:p w14:paraId="00596703"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BS</w:t>
            </w:r>
          </w:p>
        </w:tc>
        <w:tc>
          <w:tcPr>
            <w:tcW w:w="837" w:type="dxa"/>
            <w:shd w:val="clear" w:color="auto" w:fill="auto"/>
            <w:vAlign w:val="center"/>
          </w:tcPr>
          <w:p w14:paraId="00D1849B"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18" w:type="dxa"/>
            <w:shd w:val="clear" w:color="auto" w:fill="auto"/>
            <w:vAlign w:val="center"/>
          </w:tcPr>
          <w:p w14:paraId="00D8EFB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8" w:type="dxa"/>
            <w:shd w:val="clear" w:color="auto" w:fill="auto"/>
            <w:vAlign w:val="center"/>
          </w:tcPr>
          <w:p w14:paraId="1D71640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22" w:type="dxa"/>
            <w:shd w:val="clear" w:color="auto" w:fill="auto"/>
            <w:vAlign w:val="center"/>
          </w:tcPr>
          <w:p w14:paraId="2216910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67" w:type="dxa"/>
            <w:shd w:val="clear" w:color="auto" w:fill="auto"/>
            <w:vAlign w:val="center"/>
          </w:tcPr>
          <w:p w14:paraId="56C74E8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84" w:type="dxa"/>
            <w:shd w:val="clear" w:color="auto" w:fill="auto"/>
            <w:vAlign w:val="center"/>
          </w:tcPr>
          <w:p w14:paraId="371D653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953" w:type="dxa"/>
            <w:shd w:val="clear" w:color="auto" w:fill="auto"/>
            <w:vAlign w:val="center"/>
          </w:tcPr>
          <w:p w14:paraId="7DC0E1B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58" w:type="dxa"/>
            <w:shd w:val="clear" w:color="auto" w:fill="auto"/>
            <w:vAlign w:val="center"/>
          </w:tcPr>
          <w:p w14:paraId="6B9F470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3</w:t>
            </w:r>
          </w:p>
        </w:tc>
      </w:tr>
      <w:tr w:rsidR="004343FC" w:rsidRPr="008E1D1D" w14:paraId="7178237D" w14:textId="77777777" w:rsidTr="00C1587F">
        <w:trPr>
          <w:trHeight w:val="300"/>
          <w:jc w:val="center"/>
        </w:trPr>
        <w:tc>
          <w:tcPr>
            <w:tcW w:w="691" w:type="dxa"/>
            <w:shd w:val="clear" w:color="auto" w:fill="auto"/>
            <w:vAlign w:val="center"/>
          </w:tcPr>
          <w:p w14:paraId="0BE8FAD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990" w:type="dxa"/>
            <w:shd w:val="clear" w:color="auto" w:fill="auto"/>
            <w:vAlign w:val="center"/>
          </w:tcPr>
          <w:p w14:paraId="03EBC24E"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379" w:type="dxa"/>
            <w:shd w:val="clear" w:color="auto" w:fill="auto"/>
            <w:noWrap/>
            <w:vAlign w:val="bottom"/>
          </w:tcPr>
          <w:p w14:paraId="0689E6A8"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FBL</w:t>
            </w:r>
          </w:p>
        </w:tc>
        <w:tc>
          <w:tcPr>
            <w:tcW w:w="837" w:type="dxa"/>
            <w:shd w:val="clear" w:color="auto" w:fill="auto"/>
            <w:vAlign w:val="center"/>
          </w:tcPr>
          <w:p w14:paraId="736276F9"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18" w:type="dxa"/>
            <w:shd w:val="clear" w:color="auto" w:fill="auto"/>
            <w:vAlign w:val="center"/>
          </w:tcPr>
          <w:p w14:paraId="237B144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8" w:type="dxa"/>
            <w:shd w:val="clear" w:color="auto" w:fill="auto"/>
            <w:vAlign w:val="center"/>
          </w:tcPr>
          <w:p w14:paraId="43C608A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22" w:type="dxa"/>
            <w:shd w:val="clear" w:color="auto" w:fill="auto"/>
            <w:vAlign w:val="center"/>
          </w:tcPr>
          <w:p w14:paraId="1F473AE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67" w:type="dxa"/>
            <w:shd w:val="clear" w:color="auto" w:fill="auto"/>
            <w:vAlign w:val="center"/>
          </w:tcPr>
          <w:p w14:paraId="0AAC4F6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484" w:type="dxa"/>
            <w:shd w:val="clear" w:color="auto" w:fill="auto"/>
            <w:vAlign w:val="center"/>
          </w:tcPr>
          <w:p w14:paraId="0F6F93F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953" w:type="dxa"/>
            <w:shd w:val="clear" w:color="auto" w:fill="auto"/>
            <w:vAlign w:val="center"/>
          </w:tcPr>
          <w:p w14:paraId="468D1BC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58" w:type="dxa"/>
            <w:shd w:val="clear" w:color="auto" w:fill="auto"/>
            <w:vAlign w:val="center"/>
          </w:tcPr>
          <w:p w14:paraId="2E6EF34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2</w:t>
            </w:r>
          </w:p>
        </w:tc>
      </w:tr>
      <w:tr w:rsidR="004343FC" w:rsidRPr="008E1D1D" w14:paraId="14F67559" w14:textId="77777777" w:rsidTr="00C1587F">
        <w:trPr>
          <w:trHeight w:val="300"/>
          <w:jc w:val="center"/>
        </w:trPr>
        <w:tc>
          <w:tcPr>
            <w:tcW w:w="691" w:type="dxa"/>
            <w:shd w:val="clear" w:color="auto" w:fill="auto"/>
            <w:vAlign w:val="center"/>
          </w:tcPr>
          <w:p w14:paraId="28F668C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990" w:type="dxa"/>
            <w:shd w:val="clear" w:color="auto" w:fill="auto"/>
            <w:vAlign w:val="center"/>
          </w:tcPr>
          <w:p w14:paraId="101F33A7"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3379" w:type="dxa"/>
            <w:shd w:val="clear" w:color="auto" w:fill="auto"/>
            <w:noWrap/>
            <w:vAlign w:val="bottom"/>
          </w:tcPr>
          <w:p w14:paraId="180D4378" w14:textId="77777777" w:rsidR="004343FC" w:rsidRPr="008E1D1D" w:rsidRDefault="004343FC" w:rsidP="00C1587F">
            <w:pPr>
              <w:widowControl/>
              <w:autoSpaceDE/>
              <w:autoSpaceDN/>
              <w:spacing w:line="240" w:lineRule="atLeast"/>
              <w:rPr>
                <w:rFonts w:ascii="Calibri" w:hAnsi="Calibri" w:cs="Calibri"/>
                <w:color w:val="000000"/>
                <w:lang w:bidi="hi-IN"/>
              </w:rPr>
            </w:pPr>
          </w:p>
        </w:tc>
        <w:tc>
          <w:tcPr>
            <w:tcW w:w="837" w:type="dxa"/>
            <w:shd w:val="clear" w:color="auto" w:fill="auto"/>
            <w:vAlign w:val="center"/>
          </w:tcPr>
          <w:p w14:paraId="4FE2161A"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2962" w:type="dxa"/>
            <w:gridSpan w:val="6"/>
            <w:shd w:val="clear" w:color="auto" w:fill="auto"/>
            <w:vAlign w:val="center"/>
          </w:tcPr>
          <w:p w14:paraId="2F76D68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7D111F9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23</w:t>
            </w:r>
          </w:p>
        </w:tc>
      </w:tr>
    </w:tbl>
    <w:p w14:paraId="4E008A82" w14:textId="77777777" w:rsidR="004343FC" w:rsidRDefault="004343FC" w:rsidP="004343FC">
      <w:pPr>
        <w:spacing w:before="46"/>
        <w:ind w:left="940"/>
        <w:rPr>
          <w:rFonts w:ascii="Palatino Linotype"/>
          <w:b/>
          <w:sz w:val="24"/>
        </w:rPr>
      </w:pPr>
    </w:p>
    <w:p w14:paraId="05CE7964" w14:textId="77777777" w:rsidR="004343FC" w:rsidRDefault="004343FC" w:rsidP="004343FC">
      <w:pPr>
        <w:spacing w:before="46"/>
        <w:ind w:left="940"/>
        <w:rPr>
          <w:rFonts w:ascii="Palatino Linotype"/>
          <w:b/>
          <w:sz w:val="24"/>
        </w:rPr>
      </w:pPr>
      <w:r>
        <w:rPr>
          <w:rFonts w:ascii="Palatino Linotype"/>
          <w:b/>
          <w:sz w:val="24"/>
        </w:rPr>
        <w:t xml:space="preserve">SEMESTER </w:t>
      </w:r>
      <w:r>
        <w:rPr>
          <w:rFonts w:ascii="Palatino Linotype"/>
          <w:b/>
          <w:sz w:val="24"/>
        </w:rPr>
        <w:t>–</w:t>
      </w:r>
      <w:r>
        <w:rPr>
          <w:rFonts w:ascii="Palatino Linotype"/>
          <w:b/>
          <w:sz w:val="24"/>
        </w:rPr>
        <w:t xml:space="preserve"> V</w:t>
      </w:r>
    </w:p>
    <w:p w14:paraId="5D13B4D6" w14:textId="77777777" w:rsidR="004343FC" w:rsidRDefault="004343FC" w:rsidP="004343FC">
      <w:pPr>
        <w:spacing w:before="46"/>
        <w:ind w:left="940"/>
        <w:rPr>
          <w:rFonts w:ascii="Palatino Linotype"/>
          <w:b/>
          <w:sz w:val="24"/>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980"/>
        <w:gridCol w:w="4306"/>
        <w:gridCol w:w="837"/>
        <w:gridCol w:w="318"/>
        <w:gridCol w:w="318"/>
        <w:gridCol w:w="422"/>
        <w:gridCol w:w="467"/>
        <w:gridCol w:w="484"/>
        <w:gridCol w:w="953"/>
        <w:gridCol w:w="758"/>
      </w:tblGrid>
      <w:tr w:rsidR="004343FC" w:rsidRPr="008E1D1D" w14:paraId="25B952B7" w14:textId="77777777" w:rsidTr="00C1587F">
        <w:trPr>
          <w:trHeight w:val="300"/>
          <w:jc w:val="center"/>
        </w:trPr>
        <w:tc>
          <w:tcPr>
            <w:tcW w:w="505" w:type="dxa"/>
            <w:vMerge w:val="restart"/>
            <w:shd w:val="clear" w:color="auto" w:fill="auto"/>
            <w:vAlign w:val="center"/>
            <w:hideMark/>
          </w:tcPr>
          <w:p w14:paraId="580D68D5" w14:textId="77777777" w:rsidR="004343FC" w:rsidRPr="008E1D1D" w:rsidRDefault="004343FC" w:rsidP="00C1587F">
            <w:pPr>
              <w:widowControl/>
              <w:autoSpaceDE/>
              <w:autoSpaceDN/>
              <w:spacing w:line="240" w:lineRule="atLeast"/>
              <w:rPr>
                <w:rFonts w:ascii="Verdana" w:hAnsi="Verdana" w:cs="Calibri"/>
                <w:b/>
                <w:bCs/>
                <w:sz w:val="16"/>
                <w:szCs w:val="16"/>
                <w:lang w:bidi="hi-IN"/>
              </w:rPr>
            </w:pPr>
            <w:proofErr w:type="spellStart"/>
            <w:r w:rsidRPr="008E1D1D">
              <w:rPr>
                <w:rFonts w:ascii="Verdana" w:hAnsi="Verdana" w:cs="Calibri"/>
                <w:b/>
                <w:bCs/>
                <w:sz w:val="16"/>
                <w:szCs w:val="16"/>
                <w:lang w:bidi="hi-IN"/>
              </w:rPr>
              <w:t>S.No</w:t>
            </w:r>
            <w:proofErr w:type="spellEnd"/>
            <w:r w:rsidRPr="008E1D1D">
              <w:rPr>
                <w:rFonts w:ascii="Verdana" w:hAnsi="Verdana" w:cs="Calibri"/>
                <w:b/>
                <w:bCs/>
                <w:sz w:val="16"/>
                <w:szCs w:val="16"/>
                <w:lang w:bidi="hi-IN"/>
              </w:rPr>
              <w:t>.</w:t>
            </w:r>
          </w:p>
        </w:tc>
        <w:tc>
          <w:tcPr>
            <w:tcW w:w="811" w:type="dxa"/>
            <w:vMerge w:val="restart"/>
            <w:shd w:val="clear" w:color="auto" w:fill="auto"/>
            <w:vAlign w:val="center"/>
            <w:hideMark/>
          </w:tcPr>
          <w:p w14:paraId="157B8D39"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Code</w:t>
            </w:r>
          </w:p>
        </w:tc>
        <w:tc>
          <w:tcPr>
            <w:tcW w:w="4306" w:type="dxa"/>
            <w:vMerge w:val="restart"/>
            <w:shd w:val="clear" w:color="auto" w:fill="auto"/>
            <w:vAlign w:val="center"/>
            <w:hideMark/>
          </w:tcPr>
          <w:p w14:paraId="3FE56F04"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Title</w:t>
            </w:r>
          </w:p>
        </w:tc>
        <w:tc>
          <w:tcPr>
            <w:tcW w:w="668" w:type="dxa"/>
            <w:vMerge w:val="restart"/>
            <w:shd w:val="clear" w:color="auto" w:fill="auto"/>
            <w:vAlign w:val="center"/>
            <w:hideMark/>
          </w:tcPr>
          <w:p w14:paraId="5FE0C5D7"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Course Type</w:t>
            </w:r>
          </w:p>
        </w:tc>
        <w:tc>
          <w:tcPr>
            <w:tcW w:w="1191" w:type="dxa"/>
            <w:gridSpan w:val="5"/>
            <w:shd w:val="clear" w:color="auto" w:fill="auto"/>
            <w:vAlign w:val="center"/>
            <w:hideMark/>
          </w:tcPr>
          <w:p w14:paraId="4D12BDB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Credit</w:t>
            </w:r>
          </w:p>
        </w:tc>
        <w:tc>
          <w:tcPr>
            <w:tcW w:w="767" w:type="dxa"/>
            <w:shd w:val="clear" w:color="auto" w:fill="auto"/>
            <w:noWrap/>
            <w:vAlign w:val="bottom"/>
            <w:hideMark/>
          </w:tcPr>
          <w:p w14:paraId="6304216A" w14:textId="77777777" w:rsidR="004343FC" w:rsidRPr="008E1D1D" w:rsidRDefault="004343FC" w:rsidP="00C1587F">
            <w:pPr>
              <w:widowControl/>
              <w:autoSpaceDE/>
              <w:autoSpaceDN/>
              <w:spacing w:line="240" w:lineRule="atLeast"/>
              <w:rPr>
                <w:rFonts w:ascii="Calibri" w:hAnsi="Calibri" w:cs="Calibri"/>
                <w:lang w:bidi="hi-IN"/>
              </w:rPr>
            </w:pPr>
            <w:r w:rsidRPr="008E1D1D">
              <w:rPr>
                <w:rFonts w:ascii="Calibri" w:hAnsi="Calibri" w:cs="Calibri"/>
                <w:lang w:bidi="hi-IN"/>
              </w:rPr>
              <w:t> </w:t>
            </w:r>
          </w:p>
        </w:tc>
        <w:tc>
          <w:tcPr>
            <w:tcW w:w="572" w:type="dxa"/>
            <w:vMerge w:val="restart"/>
            <w:shd w:val="clear" w:color="auto" w:fill="auto"/>
            <w:vAlign w:val="center"/>
            <w:hideMark/>
          </w:tcPr>
          <w:p w14:paraId="3082D1DA" w14:textId="77777777" w:rsidR="004343FC" w:rsidRPr="008E1D1D" w:rsidRDefault="004343FC" w:rsidP="00C1587F">
            <w:pPr>
              <w:widowControl/>
              <w:autoSpaceDE/>
              <w:autoSpaceDN/>
              <w:spacing w:line="240" w:lineRule="atLeast"/>
              <w:rPr>
                <w:rFonts w:ascii="Verdana" w:hAnsi="Verdana" w:cs="Calibri"/>
                <w:b/>
                <w:bCs/>
                <w:sz w:val="16"/>
                <w:szCs w:val="16"/>
                <w:lang w:bidi="hi-IN"/>
              </w:rPr>
            </w:pPr>
            <w:r w:rsidRPr="008E1D1D">
              <w:rPr>
                <w:rFonts w:ascii="Verdana" w:hAnsi="Verdana" w:cs="Calibri"/>
                <w:b/>
                <w:bCs/>
                <w:sz w:val="16"/>
                <w:szCs w:val="16"/>
                <w:lang w:bidi="hi-IN"/>
              </w:rPr>
              <w:t>Credit Units</w:t>
            </w:r>
          </w:p>
        </w:tc>
      </w:tr>
      <w:tr w:rsidR="004343FC" w:rsidRPr="008E1D1D" w14:paraId="764ADA25" w14:textId="77777777" w:rsidTr="00C1587F">
        <w:trPr>
          <w:trHeight w:val="1050"/>
          <w:jc w:val="center"/>
        </w:trPr>
        <w:tc>
          <w:tcPr>
            <w:tcW w:w="505" w:type="dxa"/>
            <w:vMerge/>
            <w:vAlign w:val="center"/>
            <w:hideMark/>
          </w:tcPr>
          <w:p w14:paraId="51A70B00" w14:textId="77777777" w:rsidR="004343FC" w:rsidRPr="008E1D1D" w:rsidRDefault="004343FC" w:rsidP="00C1587F">
            <w:pPr>
              <w:widowControl/>
              <w:autoSpaceDE/>
              <w:autoSpaceDN/>
              <w:rPr>
                <w:rFonts w:ascii="Verdana" w:hAnsi="Verdana" w:cs="Calibri"/>
                <w:b/>
                <w:bCs/>
                <w:sz w:val="16"/>
                <w:szCs w:val="16"/>
                <w:lang w:bidi="hi-IN"/>
              </w:rPr>
            </w:pPr>
          </w:p>
        </w:tc>
        <w:tc>
          <w:tcPr>
            <w:tcW w:w="811" w:type="dxa"/>
            <w:vMerge/>
            <w:vAlign w:val="center"/>
            <w:hideMark/>
          </w:tcPr>
          <w:p w14:paraId="105DD4A5" w14:textId="77777777" w:rsidR="004343FC" w:rsidRPr="008E1D1D" w:rsidRDefault="004343FC" w:rsidP="00C1587F">
            <w:pPr>
              <w:widowControl/>
              <w:autoSpaceDE/>
              <w:autoSpaceDN/>
              <w:rPr>
                <w:rFonts w:ascii="Verdana" w:hAnsi="Verdana" w:cs="Calibri"/>
                <w:b/>
                <w:bCs/>
                <w:sz w:val="16"/>
                <w:szCs w:val="16"/>
                <w:lang w:bidi="hi-IN"/>
              </w:rPr>
            </w:pPr>
          </w:p>
        </w:tc>
        <w:tc>
          <w:tcPr>
            <w:tcW w:w="4306" w:type="dxa"/>
            <w:vMerge/>
            <w:vAlign w:val="center"/>
            <w:hideMark/>
          </w:tcPr>
          <w:p w14:paraId="7AB38904" w14:textId="77777777" w:rsidR="004343FC" w:rsidRPr="008E1D1D" w:rsidRDefault="004343FC" w:rsidP="00C1587F">
            <w:pPr>
              <w:widowControl/>
              <w:autoSpaceDE/>
              <w:autoSpaceDN/>
              <w:rPr>
                <w:rFonts w:ascii="Verdana" w:hAnsi="Verdana" w:cs="Calibri"/>
                <w:b/>
                <w:bCs/>
                <w:sz w:val="16"/>
                <w:szCs w:val="16"/>
                <w:lang w:bidi="hi-IN"/>
              </w:rPr>
            </w:pPr>
          </w:p>
        </w:tc>
        <w:tc>
          <w:tcPr>
            <w:tcW w:w="668" w:type="dxa"/>
            <w:vMerge/>
            <w:vAlign w:val="center"/>
            <w:hideMark/>
          </w:tcPr>
          <w:p w14:paraId="549C5ECE" w14:textId="77777777" w:rsidR="004343FC" w:rsidRPr="008E1D1D" w:rsidRDefault="004343FC" w:rsidP="00C1587F">
            <w:pPr>
              <w:widowControl/>
              <w:autoSpaceDE/>
              <w:autoSpaceDN/>
              <w:rPr>
                <w:rFonts w:ascii="Verdana" w:hAnsi="Verdana" w:cs="Calibri"/>
                <w:b/>
                <w:bCs/>
                <w:sz w:val="16"/>
                <w:szCs w:val="16"/>
                <w:lang w:bidi="hi-IN"/>
              </w:rPr>
            </w:pPr>
          </w:p>
        </w:tc>
        <w:tc>
          <w:tcPr>
            <w:tcW w:w="163" w:type="dxa"/>
            <w:shd w:val="clear" w:color="auto" w:fill="auto"/>
            <w:vAlign w:val="center"/>
            <w:hideMark/>
          </w:tcPr>
          <w:p w14:paraId="0DEDE486" w14:textId="77777777" w:rsidR="004343FC" w:rsidRPr="008E1D1D" w:rsidRDefault="004343FC" w:rsidP="00C1587F">
            <w:pPr>
              <w:widowControl/>
              <w:autoSpaceDE/>
              <w:autoSpaceDN/>
              <w:rPr>
                <w:rFonts w:ascii="Verdana" w:hAnsi="Verdana" w:cs="Calibri"/>
                <w:sz w:val="16"/>
                <w:szCs w:val="16"/>
                <w:lang w:bidi="hi-IN"/>
              </w:rPr>
            </w:pPr>
            <w:r w:rsidRPr="008E1D1D">
              <w:rPr>
                <w:rFonts w:ascii="Verdana" w:hAnsi="Verdana" w:cs="Calibri"/>
                <w:sz w:val="16"/>
                <w:szCs w:val="16"/>
                <w:lang w:bidi="hi-IN"/>
              </w:rPr>
              <w:t>L</w:t>
            </w:r>
          </w:p>
        </w:tc>
        <w:tc>
          <w:tcPr>
            <w:tcW w:w="163" w:type="dxa"/>
            <w:shd w:val="clear" w:color="auto" w:fill="auto"/>
            <w:vAlign w:val="center"/>
            <w:hideMark/>
          </w:tcPr>
          <w:p w14:paraId="7A649A6E"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T</w:t>
            </w:r>
          </w:p>
        </w:tc>
        <w:tc>
          <w:tcPr>
            <w:tcW w:w="256" w:type="dxa"/>
            <w:shd w:val="clear" w:color="auto" w:fill="auto"/>
            <w:vAlign w:val="center"/>
            <w:hideMark/>
          </w:tcPr>
          <w:p w14:paraId="00855F2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PS</w:t>
            </w:r>
          </w:p>
        </w:tc>
        <w:tc>
          <w:tcPr>
            <w:tcW w:w="297" w:type="dxa"/>
            <w:shd w:val="clear" w:color="auto" w:fill="auto"/>
            <w:vAlign w:val="center"/>
            <w:hideMark/>
          </w:tcPr>
          <w:p w14:paraId="17A12CD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FW</w:t>
            </w:r>
          </w:p>
        </w:tc>
        <w:tc>
          <w:tcPr>
            <w:tcW w:w="312" w:type="dxa"/>
            <w:shd w:val="clear" w:color="auto" w:fill="auto"/>
            <w:vAlign w:val="center"/>
            <w:hideMark/>
          </w:tcPr>
          <w:p w14:paraId="1D43339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SW</w:t>
            </w:r>
          </w:p>
        </w:tc>
        <w:tc>
          <w:tcPr>
            <w:tcW w:w="767" w:type="dxa"/>
            <w:shd w:val="clear" w:color="auto" w:fill="auto"/>
            <w:vAlign w:val="center"/>
            <w:hideMark/>
          </w:tcPr>
          <w:p w14:paraId="361EFF4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Arch/Des Studio</w:t>
            </w:r>
          </w:p>
        </w:tc>
        <w:tc>
          <w:tcPr>
            <w:tcW w:w="572" w:type="dxa"/>
            <w:vMerge/>
            <w:vAlign w:val="center"/>
            <w:hideMark/>
          </w:tcPr>
          <w:p w14:paraId="5E336F8A" w14:textId="77777777" w:rsidR="004343FC" w:rsidRPr="008E1D1D" w:rsidRDefault="004343FC" w:rsidP="00C1587F">
            <w:pPr>
              <w:widowControl/>
              <w:autoSpaceDE/>
              <w:autoSpaceDN/>
              <w:rPr>
                <w:rFonts w:ascii="Verdana" w:hAnsi="Verdana" w:cs="Calibri"/>
                <w:b/>
                <w:bCs/>
                <w:sz w:val="16"/>
                <w:szCs w:val="16"/>
                <w:lang w:bidi="hi-IN"/>
              </w:rPr>
            </w:pPr>
          </w:p>
        </w:tc>
      </w:tr>
      <w:tr w:rsidR="004343FC" w:rsidRPr="008E1D1D" w14:paraId="2AF80189" w14:textId="77777777" w:rsidTr="00C1587F">
        <w:trPr>
          <w:trHeight w:val="300"/>
          <w:jc w:val="center"/>
        </w:trPr>
        <w:tc>
          <w:tcPr>
            <w:tcW w:w="505" w:type="dxa"/>
            <w:shd w:val="clear" w:color="auto" w:fill="auto"/>
            <w:vAlign w:val="center"/>
            <w:hideMark/>
          </w:tcPr>
          <w:p w14:paraId="309FB58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1</w:t>
            </w:r>
          </w:p>
        </w:tc>
        <w:tc>
          <w:tcPr>
            <w:tcW w:w="811" w:type="dxa"/>
            <w:shd w:val="clear" w:color="auto" w:fill="auto"/>
            <w:vAlign w:val="center"/>
            <w:hideMark/>
          </w:tcPr>
          <w:p w14:paraId="7A04C2A7"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ECON323</w:t>
            </w:r>
          </w:p>
        </w:tc>
        <w:tc>
          <w:tcPr>
            <w:tcW w:w="4306" w:type="dxa"/>
            <w:shd w:val="clear" w:color="auto" w:fill="auto"/>
            <w:noWrap/>
            <w:vAlign w:val="bottom"/>
            <w:hideMark/>
          </w:tcPr>
          <w:p w14:paraId="23AC781B"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Introduction to Econometrics</w:t>
            </w:r>
          </w:p>
        </w:tc>
        <w:tc>
          <w:tcPr>
            <w:tcW w:w="668" w:type="dxa"/>
            <w:shd w:val="clear" w:color="auto" w:fill="auto"/>
            <w:vAlign w:val="center"/>
            <w:hideMark/>
          </w:tcPr>
          <w:p w14:paraId="2A886BF7"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w:t>
            </w:r>
          </w:p>
        </w:tc>
        <w:tc>
          <w:tcPr>
            <w:tcW w:w="163" w:type="dxa"/>
            <w:shd w:val="clear" w:color="auto" w:fill="auto"/>
            <w:vAlign w:val="center"/>
            <w:hideMark/>
          </w:tcPr>
          <w:p w14:paraId="4EA2B97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163" w:type="dxa"/>
            <w:shd w:val="clear" w:color="auto" w:fill="auto"/>
            <w:vAlign w:val="center"/>
            <w:hideMark/>
          </w:tcPr>
          <w:p w14:paraId="53B3240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1</w:t>
            </w:r>
          </w:p>
        </w:tc>
        <w:tc>
          <w:tcPr>
            <w:tcW w:w="256" w:type="dxa"/>
            <w:shd w:val="clear" w:color="auto" w:fill="auto"/>
            <w:vAlign w:val="center"/>
            <w:hideMark/>
          </w:tcPr>
          <w:p w14:paraId="1A796FF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3FCA222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488C81C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67" w:type="dxa"/>
            <w:shd w:val="clear" w:color="auto" w:fill="auto"/>
            <w:vAlign w:val="center"/>
            <w:hideMark/>
          </w:tcPr>
          <w:p w14:paraId="515B090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2C754C2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4</w:t>
            </w:r>
          </w:p>
        </w:tc>
      </w:tr>
      <w:tr w:rsidR="004343FC" w:rsidRPr="008E1D1D" w14:paraId="5FB4765C" w14:textId="77777777" w:rsidTr="00C1587F">
        <w:trPr>
          <w:trHeight w:val="300"/>
          <w:jc w:val="center"/>
        </w:trPr>
        <w:tc>
          <w:tcPr>
            <w:tcW w:w="505" w:type="dxa"/>
            <w:shd w:val="clear" w:color="auto" w:fill="auto"/>
            <w:vAlign w:val="center"/>
            <w:hideMark/>
          </w:tcPr>
          <w:p w14:paraId="075FBE8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811" w:type="dxa"/>
            <w:shd w:val="clear" w:color="auto" w:fill="auto"/>
            <w:vAlign w:val="center"/>
            <w:hideMark/>
          </w:tcPr>
          <w:p w14:paraId="7F1D5878"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FIBA203</w:t>
            </w:r>
          </w:p>
        </w:tc>
        <w:tc>
          <w:tcPr>
            <w:tcW w:w="4306" w:type="dxa"/>
            <w:shd w:val="clear" w:color="auto" w:fill="auto"/>
            <w:noWrap/>
            <w:vAlign w:val="bottom"/>
            <w:hideMark/>
          </w:tcPr>
          <w:p w14:paraId="23D7F778"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Micro Finance</w:t>
            </w:r>
          </w:p>
        </w:tc>
        <w:tc>
          <w:tcPr>
            <w:tcW w:w="668" w:type="dxa"/>
            <w:shd w:val="clear" w:color="auto" w:fill="auto"/>
            <w:vAlign w:val="center"/>
            <w:hideMark/>
          </w:tcPr>
          <w:p w14:paraId="2F3D847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w:t>
            </w:r>
          </w:p>
        </w:tc>
        <w:tc>
          <w:tcPr>
            <w:tcW w:w="163" w:type="dxa"/>
            <w:shd w:val="clear" w:color="auto" w:fill="auto"/>
            <w:vAlign w:val="center"/>
            <w:hideMark/>
          </w:tcPr>
          <w:p w14:paraId="660ED8B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163" w:type="dxa"/>
            <w:shd w:val="clear" w:color="auto" w:fill="auto"/>
            <w:vAlign w:val="center"/>
            <w:hideMark/>
          </w:tcPr>
          <w:p w14:paraId="629BB88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0B02A55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7F8D474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69F45EB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767" w:type="dxa"/>
            <w:shd w:val="clear" w:color="auto" w:fill="auto"/>
            <w:vAlign w:val="center"/>
            <w:hideMark/>
          </w:tcPr>
          <w:p w14:paraId="5EE33A8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4E48F38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57BF9CFE" w14:textId="77777777" w:rsidTr="00C1587F">
        <w:trPr>
          <w:trHeight w:val="300"/>
          <w:jc w:val="center"/>
        </w:trPr>
        <w:tc>
          <w:tcPr>
            <w:tcW w:w="505" w:type="dxa"/>
            <w:shd w:val="clear" w:color="auto" w:fill="auto"/>
            <w:vAlign w:val="center"/>
            <w:hideMark/>
          </w:tcPr>
          <w:p w14:paraId="292D973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811" w:type="dxa"/>
            <w:shd w:val="clear" w:color="auto" w:fill="auto"/>
            <w:vAlign w:val="center"/>
            <w:hideMark/>
          </w:tcPr>
          <w:p w14:paraId="550EF31E"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FIBA303</w:t>
            </w:r>
          </w:p>
        </w:tc>
        <w:tc>
          <w:tcPr>
            <w:tcW w:w="4306" w:type="dxa"/>
            <w:shd w:val="clear" w:color="auto" w:fill="auto"/>
            <w:noWrap/>
            <w:vAlign w:val="bottom"/>
            <w:hideMark/>
          </w:tcPr>
          <w:p w14:paraId="3991B372"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Financial Derivatives</w:t>
            </w:r>
          </w:p>
        </w:tc>
        <w:tc>
          <w:tcPr>
            <w:tcW w:w="668" w:type="dxa"/>
            <w:shd w:val="clear" w:color="auto" w:fill="auto"/>
            <w:vAlign w:val="center"/>
            <w:hideMark/>
          </w:tcPr>
          <w:p w14:paraId="259DE552"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163" w:type="dxa"/>
            <w:shd w:val="clear" w:color="auto" w:fill="auto"/>
            <w:vAlign w:val="center"/>
            <w:hideMark/>
          </w:tcPr>
          <w:p w14:paraId="35734A8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163" w:type="dxa"/>
            <w:shd w:val="clear" w:color="auto" w:fill="auto"/>
            <w:vAlign w:val="center"/>
            <w:hideMark/>
          </w:tcPr>
          <w:p w14:paraId="22FE679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14DA050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0B005F6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28579A5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67" w:type="dxa"/>
            <w:shd w:val="clear" w:color="auto" w:fill="auto"/>
            <w:vAlign w:val="center"/>
            <w:hideMark/>
          </w:tcPr>
          <w:p w14:paraId="43C841B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748CC71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133DC6BA" w14:textId="77777777" w:rsidTr="00C1587F">
        <w:trPr>
          <w:trHeight w:val="300"/>
          <w:jc w:val="center"/>
        </w:trPr>
        <w:tc>
          <w:tcPr>
            <w:tcW w:w="505" w:type="dxa"/>
            <w:shd w:val="clear" w:color="auto" w:fill="auto"/>
            <w:vAlign w:val="center"/>
            <w:hideMark/>
          </w:tcPr>
          <w:p w14:paraId="6CF6A70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4</w:t>
            </w:r>
          </w:p>
        </w:tc>
        <w:tc>
          <w:tcPr>
            <w:tcW w:w="811" w:type="dxa"/>
            <w:shd w:val="clear" w:color="auto" w:fill="auto"/>
            <w:vAlign w:val="center"/>
            <w:hideMark/>
          </w:tcPr>
          <w:p w14:paraId="4D734AFB"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FIBA314</w:t>
            </w:r>
          </w:p>
        </w:tc>
        <w:tc>
          <w:tcPr>
            <w:tcW w:w="4306" w:type="dxa"/>
            <w:shd w:val="clear" w:color="auto" w:fill="auto"/>
            <w:noWrap/>
            <w:vAlign w:val="bottom"/>
            <w:hideMark/>
          </w:tcPr>
          <w:p w14:paraId="5B104DEF"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Fundamentals of Mutual Fund Management</w:t>
            </w:r>
          </w:p>
        </w:tc>
        <w:tc>
          <w:tcPr>
            <w:tcW w:w="668" w:type="dxa"/>
            <w:shd w:val="clear" w:color="auto" w:fill="auto"/>
            <w:vAlign w:val="center"/>
            <w:hideMark/>
          </w:tcPr>
          <w:p w14:paraId="1B8A9FF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w:t>
            </w:r>
          </w:p>
        </w:tc>
        <w:tc>
          <w:tcPr>
            <w:tcW w:w="163" w:type="dxa"/>
            <w:shd w:val="clear" w:color="auto" w:fill="auto"/>
            <w:vAlign w:val="center"/>
            <w:hideMark/>
          </w:tcPr>
          <w:p w14:paraId="3028A8C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163" w:type="dxa"/>
            <w:shd w:val="clear" w:color="auto" w:fill="auto"/>
            <w:vAlign w:val="center"/>
            <w:hideMark/>
          </w:tcPr>
          <w:p w14:paraId="22DF4AB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6B41E3F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59D4196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38DF831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67" w:type="dxa"/>
            <w:shd w:val="clear" w:color="auto" w:fill="auto"/>
            <w:vAlign w:val="center"/>
            <w:hideMark/>
          </w:tcPr>
          <w:p w14:paraId="71B61C0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725DCAE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7729361F" w14:textId="77777777" w:rsidTr="00C1587F">
        <w:trPr>
          <w:trHeight w:val="300"/>
          <w:jc w:val="center"/>
        </w:trPr>
        <w:tc>
          <w:tcPr>
            <w:tcW w:w="505" w:type="dxa"/>
            <w:shd w:val="clear" w:color="auto" w:fill="auto"/>
            <w:vAlign w:val="center"/>
            <w:hideMark/>
          </w:tcPr>
          <w:p w14:paraId="43FD9A1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5</w:t>
            </w:r>
          </w:p>
        </w:tc>
        <w:tc>
          <w:tcPr>
            <w:tcW w:w="811" w:type="dxa"/>
            <w:shd w:val="clear" w:color="auto" w:fill="auto"/>
            <w:vAlign w:val="center"/>
            <w:hideMark/>
          </w:tcPr>
          <w:p w14:paraId="730C8FD5"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FIBA315</w:t>
            </w:r>
          </w:p>
        </w:tc>
        <w:tc>
          <w:tcPr>
            <w:tcW w:w="4306" w:type="dxa"/>
            <w:shd w:val="clear" w:color="auto" w:fill="auto"/>
            <w:noWrap/>
            <w:vAlign w:val="bottom"/>
            <w:hideMark/>
          </w:tcPr>
          <w:p w14:paraId="43F6E2C7"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Portfolio Management</w:t>
            </w:r>
          </w:p>
        </w:tc>
        <w:tc>
          <w:tcPr>
            <w:tcW w:w="668" w:type="dxa"/>
            <w:shd w:val="clear" w:color="auto" w:fill="auto"/>
            <w:vAlign w:val="center"/>
            <w:hideMark/>
          </w:tcPr>
          <w:p w14:paraId="7166C4A1"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163" w:type="dxa"/>
            <w:shd w:val="clear" w:color="auto" w:fill="auto"/>
            <w:vAlign w:val="center"/>
            <w:hideMark/>
          </w:tcPr>
          <w:p w14:paraId="0E925A9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c>
          <w:tcPr>
            <w:tcW w:w="163" w:type="dxa"/>
            <w:shd w:val="clear" w:color="auto" w:fill="auto"/>
            <w:vAlign w:val="center"/>
            <w:hideMark/>
          </w:tcPr>
          <w:p w14:paraId="1FAAF1E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7C0F25F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6C2FBED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7EB9C0D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67" w:type="dxa"/>
            <w:shd w:val="clear" w:color="auto" w:fill="auto"/>
            <w:vAlign w:val="center"/>
            <w:hideMark/>
          </w:tcPr>
          <w:p w14:paraId="37278D2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035F396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14C7529E" w14:textId="77777777" w:rsidTr="00C1587F">
        <w:trPr>
          <w:trHeight w:val="300"/>
          <w:jc w:val="center"/>
        </w:trPr>
        <w:tc>
          <w:tcPr>
            <w:tcW w:w="505" w:type="dxa"/>
            <w:shd w:val="clear" w:color="auto" w:fill="auto"/>
            <w:vAlign w:val="center"/>
            <w:hideMark/>
          </w:tcPr>
          <w:p w14:paraId="030E351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6</w:t>
            </w:r>
          </w:p>
        </w:tc>
        <w:tc>
          <w:tcPr>
            <w:tcW w:w="811" w:type="dxa"/>
            <w:shd w:val="clear" w:color="auto" w:fill="auto"/>
            <w:vAlign w:val="center"/>
            <w:hideMark/>
          </w:tcPr>
          <w:p w14:paraId="531716CF"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HR311</w:t>
            </w:r>
          </w:p>
        </w:tc>
        <w:tc>
          <w:tcPr>
            <w:tcW w:w="4306" w:type="dxa"/>
            <w:shd w:val="clear" w:color="auto" w:fill="auto"/>
            <w:noWrap/>
            <w:vAlign w:val="bottom"/>
            <w:hideMark/>
          </w:tcPr>
          <w:p w14:paraId="37D2D52D"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Performance Appraisal and Potential Evaluation</w:t>
            </w:r>
          </w:p>
        </w:tc>
        <w:tc>
          <w:tcPr>
            <w:tcW w:w="668" w:type="dxa"/>
            <w:shd w:val="clear" w:color="auto" w:fill="auto"/>
            <w:vAlign w:val="center"/>
            <w:hideMark/>
          </w:tcPr>
          <w:p w14:paraId="2E48DEE3"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SE</w:t>
            </w:r>
          </w:p>
        </w:tc>
        <w:tc>
          <w:tcPr>
            <w:tcW w:w="163" w:type="dxa"/>
            <w:shd w:val="clear" w:color="auto" w:fill="auto"/>
            <w:vAlign w:val="center"/>
            <w:hideMark/>
          </w:tcPr>
          <w:p w14:paraId="3C9B858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163" w:type="dxa"/>
            <w:shd w:val="clear" w:color="auto" w:fill="auto"/>
            <w:vAlign w:val="center"/>
            <w:hideMark/>
          </w:tcPr>
          <w:p w14:paraId="355D73F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5D35A25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6DA2C45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18542A4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767" w:type="dxa"/>
            <w:shd w:val="clear" w:color="auto" w:fill="auto"/>
            <w:vAlign w:val="center"/>
            <w:hideMark/>
          </w:tcPr>
          <w:p w14:paraId="6FE6E7C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0857363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6510A927" w14:textId="77777777" w:rsidTr="00C1587F">
        <w:trPr>
          <w:trHeight w:val="300"/>
          <w:jc w:val="center"/>
        </w:trPr>
        <w:tc>
          <w:tcPr>
            <w:tcW w:w="505" w:type="dxa"/>
            <w:shd w:val="clear" w:color="auto" w:fill="auto"/>
            <w:vAlign w:val="center"/>
            <w:hideMark/>
          </w:tcPr>
          <w:p w14:paraId="3DB9363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7</w:t>
            </w:r>
          </w:p>
        </w:tc>
        <w:tc>
          <w:tcPr>
            <w:tcW w:w="811" w:type="dxa"/>
            <w:shd w:val="clear" w:color="auto" w:fill="auto"/>
            <w:vAlign w:val="center"/>
            <w:hideMark/>
          </w:tcPr>
          <w:p w14:paraId="0560B186"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MSSI100</w:t>
            </w:r>
          </w:p>
        </w:tc>
        <w:tc>
          <w:tcPr>
            <w:tcW w:w="4306" w:type="dxa"/>
            <w:shd w:val="clear" w:color="auto" w:fill="auto"/>
            <w:noWrap/>
            <w:vAlign w:val="bottom"/>
            <w:hideMark/>
          </w:tcPr>
          <w:p w14:paraId="69870C3D"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Summer Internship(UG) Guidelines</w:t>
            </w:r>
          </w:p>
        </w:tc>
        <w:tc>
          <w:tcPr>
            <w:tcW w:w="668" w:type="dxa"/>
            <w:shd w:val="clear" w:color="auto" w:fill="auto"/>
            <w:vAlign w:val="center"/>
            <w:hideMark/>
          </w:tcPr>
          <w:p w14:paraId="7CED6097"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NTCC</w:t>
            </w:r>
          </w:p>
        </w:tc>
        <w:tc>
          <w:tcPr>
            <w:tcW w:w="163" w:type="dxa"/>
            <w:shd w:val="clear" w:color="auto" w:fill="auto"/>
            <w:vAlign w:val="center"/>
            <w:hideMark/>
          </w:tcPr>
          <w:p w14:paraId="399F784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163" w:type="dxa"/>
            <w:shd w:val="clear" w:color="auto" w:fill="auto"/>
            <w:vAlign w:val="center"/>
            <w:hideMark/>
          </w:tcPr>
          <w:p w14:paraId="35D69D6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05614F3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0127A4F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68EFE72D"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767" w:type="dxa"/>
            <w:shd w:val="clear" w:color="auto" w:fill="auto"/>
            <w:vAlign w:val="center"/>
            <w:hideMark/>
          </w:tcPr>
          <w:p w14:paraId="56848E9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365E91E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r>
      <w:tr w:rsidR="004343FC" w:rsidRPr="008E1D1D" w14:paraId="76F0E9A2" w14:textId="77777777" w:rsidTr="00C1587F">
        <w:trPr>
          <w:trHeight w:val="300"/>
          <w:jc w:val="center"/>
        </w:trPr>
        <w:tc>
          <w:tcPr>
            <w:tcW w:w="505" w:type="dxa"/>
            <w:shd w:val="clear" w:color="auto" w:fill="auto"/>
            <w:vAlign w:val="center"/>
            <w:hideMark/>
          </w:tcPr>
          <w:p w14:paraId="4B3633A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8</w:t>
            </w:r>
          </w:p>
        </w:tc>
        <w:tc>
          <w:tcPr>
            <w:tcW w:w="811" w:type="dxa"/>
            <w:shd w:val="clear" w:color="auto" w:fill="auto"/>
            <w:vAlign w:val="center"/>
            <w:hideMark/>
          </w:tcPr>
          <w:p w14:paraId="796787FE"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STRA302</w:t>
            </w:r>
          </w:p>
        </w:tc>
        <w:tc>
          <w:tcPr>
            <w:tcW w:w="4306" w:type="dxa"/>
            <w:shd w:val="clear" w:color="auto" w:fill="auto"/>
            <w:noWrap/>
            <w:vAlign w:val="bottom"/>
            <w:hideMark/>
          </w:tcPr>
          <w:p w14:paraId="13D919AE" w14:textId="77777777" w:rsidR="004343FC" w:rsidRPr="008E1D1D" w:rsidRDefault="004343FC" w:rsidP="00C1587F">
            <w:pPr>
              <w:widowControl/>
              <w:autoSpaceDE/>
              <w:autoSpaceDN/>
              <w:spacing w:line="240" w:lineRule="atLeast"/>
              <w:rPr>
                <w:rFonts w:ascii="Calibri" w:hAnsi="Calibri" w:cs="Calibri"/>
                <w:color w:val="000000"/>
                <w:lang w:bidi="hi-IN"/>
              </w:rPr>
            </w:pPr>
            <w:r w:rsidRPr="008E1D1D">
              <w:rPr>
                <w:rFonts w:ascii="Calibri" w:hAnsi="Calibri" w:cs="Calibri"/>
                <w:color w:val="000000"/>
                <w:lang w:bidi="hi-IN"/>
              </w:rPr>
              <w:t>Business Policy and Strategic Management</w:t>
            </w:r>
          </w:p>
        </w:tc>
        <w:tc>
          <w:tcPr>
            <w:tcW w:w="668" w:type="dxa"/>
            <w:shd w:val="clear" w:color="auto" w:fill="auto"/>
            <w:vAlign w:val="center"/>
            <w:hideMark/>
          </w:tcPr>
          <w:p w14:paraId="0ABAEC2D" w14:textId="77777777" w:rsidR="004343FC" w:rsidRPr="008E1D1D" w:rsidRDefault="004343FC" w:rsidP="00C1587F">
            <w:pPr>
              <w:widowControl/>
              <w:autoSpaceDE/>
              <w:autoSpaceDN/>
              <w:spacing w:line="240" w:lineRule="atLeast"/>
              <w:rPr>
                <w:rFonts w:ascii="Verdana" w:hAnsi="Verdana" w:cs="Calibri"/>
                <w:sz w:val="16"/>
                <w:szCs w:val="16"/>
                <w:lang w:bidi="hi-IN"/>
              </w:rPr>
            </w:pPr>
            <w:r w:rsidRPr="008E1D1D">
              <w:rPr>
                <w:rFonts w:ascii="Verdana" w:hAnsi="Verdana" w:cs="Calibri"/>
                <w:sz w:val="16"/>
                <w:szCs w:val="16"/>
                <w:lang w:bidi="hi-IN"/>
              </w:rPr>
              <w:t>CC</w:t>
            </w:r>
          </w:p>
        </w:tc>
        <w:tc>
          <w:tcPr>
            <w:tcW w:w="163" w:type="dxa"/>
            <w:shd w:val="clear" w:color="auto" w:fill="auto"/>
            <w:vAlign w:val="center"/>
            <w:hideMark/>
          </w:tcPr>
          <w:p w14:paraId="4003242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163" w:type="dxa"/>
            <w:shd w:val="clear" w:color="auto" w:fill="auto"/>
            <w:vAlign w:val="center"/>
            <w:hideMark/>
          </w:tcPr>
          <w:p w14:paraId="538EFA0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56" w:type="dxa"/>
            <w:shd w:val="clear" w:color="auto" w:fill="auto"/>
            <w:vAlign w:val="center"/>
            <w:hideMark/>
          </w:tcPr>
          <w:p w14:paraId="2F19F2A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297" w:type="dxa"/>
            <w:shd w:val="clear" w:color="auto" w:fill="auto"/>
            <w:vAlign w:val="center"/>
            <w:hideMark/>
          </w:tcPr>
          <w:p w14:paraId="117E8E9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312" w:type="dxa"/>
            <w:shd w:val="clear" w:color="auto" w:fill="auto"/>
            <w:vAlign w:val="center"/>
            <w:hideMark/>
          </w:tcPr>
          <w:p w14:paraId="3F30165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2</w:t>
            </w:r>
          </w:p>
        </w:tc>
        <w:tc>
          <w:tcPr>
            <w:tcW w:w="767" w:type="dxa"/>
            <w:shd w:val="clear" w:color="auto" w:fill="auto"/>
            <w:vAlign w:val="center"/>
            <w:hideMark/>
          </w:tcPr>
          <w:p w14:paraId="32D69E6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0</w:t>
            </w:r>
          </w:p>
        </w:tc>
        <w:tc>
          <w:tcPr>
            <w:tcW w:w="572" w:type="dxa"/>
            <w:shd w:val="clear" w:color="auto" w:fill="auto"/>
            <w:vAlign w:val="center"/>
            <w:hideMark/>
          </w:tcPr>
          <w:p w14:paraId="6E881DEC"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sidRPr="008E1D1D">
              <w:rPr>
                <w:rFonts w:ascii="Verdana" w:hAnsi="Verdana" w:cs="Calibri"/>
                <w:sz w:val="16"/>
                <w:szCs w:val="16"/>
                <w:lang w:bidi="hi-IN"/>
              </w:rPr>
              <w:t>3</w:t>
            </w:r>
          </w:p>
        </w:tc>
      </w:tr>
      <w:tr w:rsidR="004343FC" w:rsidRPr="008E1D1D" w14:paraId="1AB02F3E" w14:textId="77777777" w:rsidTr="00C1587F">
        <w:trPr>
          <w:trHeight w:val="300"/>
          <w:jc w:val="center"/>
        </w:trPr>
        <w:tc>
          <w:tcPr>
            <w:tcW w:w="505" w:type="dxa"/>
            <w:shd w:val="clear" w:color="auto" w:fill="auto"/>
            <w:vAlign w:val="center"/>
          </w:tcPr>
          <w:p w14:paraId="133FD24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811" w:type="dxa"/>
            <w:shd w:val="clear" w:color="auto" w:fill="auto"/>
            <w:vAlign w:val="center"/>
          </w:tcPr>
          <w:p w14:paraId="1272D353"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06" w:type="dxa"/>
            <w:shd w:val="clear" w:color="auto" w:fill="auto"/>
            <w:noWrap/>
            <w:vAlign w:val="bottom"/>
          </w:tcPr>
          <w:p w14:paraId="5A21CF59"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Verdana" w:hAnsi="Verdana"/>
                <w:color w:val="333333"/>
                <w:sz w:val="17"/>
                <w:szCs w:val="17"/>
                <w:shd w:val="clear" w:color="auto" w:fill="B2D9F3"/>
              </w:rPr>
              <w:t>Foreign Business Language</w:t>
            </w:r>
          </w:p>
        </w:tc>
        <w:tc>
          <w:tcPr>
            <w:tcW w:w="668" w:type="dxa"/>
            <w:shd w:val="clear" w:color="auto" w:fill="auto"/>
            <w:vAlign w:val="center"/>
          </w:tcPr>
          <w:p w14:paraId="5E1C6C03"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163" w:type="dxa"/>
            <w:shd w:val="clear" w:color="auto" w:fill="auto"/>
            <w:vAlign w:val="center"/>
          </w:tcPr>
          <w:p w14:paraId="0368916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163" w:type="dxa"/>
            <w:shd w:val="clear" w:color="auto" w:fill="auto"/>
            <w:vAlign w:val="center"/>
          </w:tcPr>
          <w:p w14:paraId="5D9EB58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56" w:type="dxa"/>
            <w:shd w:val="clear" w:color="auto" w:fill="auto"/>
            <w:vAlign w:val="center"/>
          </w:tcPr>
          <w:p w14:paraId="2CA6836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97" w:type="dxa"/>
            <w:shd w:val="clear" w:color="auto" w:fill="auto"/>
            <w:vAlign w:val="center"/>
          </w:tcPr>
          <w:p w14:paraId="0B0B3F2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2" w:type="dxa"/>
            <w:shd w:val="clear" w:color="auto" w:fill="auto"/>
            <w:vAlign w:val="center"/>
          </w:tcPr>
          <w:p w14:paraId="4982EBB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67" w:type="dxa"/>
            <w:shd w:val="clear" w:color="auto" w:fill="auto"/>
            <w:vAlign w:val="center"/>
          </w:tcPr>
          <w:p w14:paraId="3E9909C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572" w:type="dxa"/>
            <w:shd w:val="clear" w:color="auto" w:fill="auto"/>
            <w:vAlign w:val="center"/>
          </w:tcPr>
          <w:p w14:paraId="101898F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2</w:t>
            </w:r>
          </w:p>
        </w:tc>
      </w:tr>
      <w:tr w:rsidR="004343FC" w:rsidRPr="008E1D1D" w14:paraId="26D142AD" w14:textId="77777777" w:rsidTr="00C1587F">
        <w:trPr>
          <w:trHeight w:val="300"/>
          <w:jc w:val="center"/>
        </w:trPr>
        <w:tc>
          <w:tcPr>
            <w:tcW w:w="505" w:type="dxa"/>
            <w:shd w:val="clear" w:color="auto" w:fill="auto"/>
            <w:vAlign w:val="center"/>
          </w:tcPr>
          <w:p w14:paraId="7411214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811" w:type="dxa"/>
            <w:shd w:val="clear" w:color="auto" w:fill="auto"/>
            <w:vAlign w:val="center"/>
          </w:tcPr>
          <w:p w14:paraId="5035C29C"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06" w:type="dxa"/>
            <w:shd w:val="clear" w:color="auto" w:fill="auto"/>
            <w:noWrap/>
            <w:vAlign w:val="bottom"/>
          </w:tcPr>
          <w:p w14:paraId="3977A839"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 xml:space="preserve">Domain Elective </w:t>
            </w:r>
          </w:p>
        </w:tc>
        <w:tc>
          <w:tcPr>
            <w:tcW w:w="668" w:type="dxa"/>
            <w:shd w:val="clear" w:color="auto" w:fill="auto"/>
            <w:vAlign w:val="center"/>
          </w:tcPr>
          <w:p w14:paraId="3E7D6C79"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163" w:type="dxa"/>
            <w:shd w:val="clear" w:color="auto" w:fill="auto"/>
            <w:vAlign w:val="center"/>
          </w:tcPr>
          <w:p w14:paraId="6CB728A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163" w:type="dxa"/>
            <w:shd w:val="clear" w:color="auto" w:fill="auto"/>
            <w:vAlign w:val="center"/>
          </w:tcPr>
          <w:p w14:paraId="499FB8E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56" w:type="dxa"/>
            <w:shd w:val="clear" w:color="auto" w:fill="auto"/>
            <w:vAlign w:val="center"/>
          </w:tcPr>
          <w:p w14:paraId="0F856A23"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97" w:type="dxa"/>
            <w:shd w:val="clear" w:color="auto" w:fill="auto"/>
            <w:vAlign w:val="center"/>
          </w:tcPr>
          <w:p w14:paraId="0C4569A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2" w:type="dxa"/>
            <w:shd w:val="clear" w:color="auto" w:fill="auto"/>
            <w:vAlign w:val="center"/>
          </w:tcPr>
          <w:p w14:paraId="5DF1FFB5"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67" w:type="dxa"/>
            <w:shd w:val="clear" w:color="auto" w:fill="auto"/>
            <w:vAlign w:val="center"/>
          </w:tcPr>
          <w:p w14:paraId="27EBA1C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572" w:type="dxa"/>
            <w:shd w:val="clear" w:color="auto" w:fill="auto"/>
            <w:vAlign w:val="center"/>
          </w:tcPr>
          <w:p w14:paraId="15A99BF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3</w:t>
            </w:r>
          </w:p>
        </w:tc>
      </w:tr>
      <w:tr w:rsidR="004343FC" w:rsidRPr="008E1D1D" w14:paraId="4297DA6D" w14:textId="77777777" w:rsidTr="00C1587F">
        <w:trPr>
          <w:trHeight w:val="300"/>
          <w:jc w:val="center"/>
        </w:trPr>
        <w:tc>
          <w:tcPr>
            <w:tcW w:w="505" w:type="dxa"/>
            <w:shd w:val="clear" w:color="auto" w:fill="auto"/>
            <w:vAlign w:val="center"/>
          </w:tcPr>
          <w:p w14:paraId="44F7A88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811" w:type="dxa"/>
            <w:shd w:val="clear" w:color="auto" w:fill="auto"/>
            <w:vAlign w:val="center"/>
          </w:tcPr>
          <w:p w14:paraId="6C0A5B40"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06" w:type="dxa"/>
            <w:shd w:val="clear" w:color="auto" w:fill="auto"/>
            <w:noWrap/>
            <w:vAlign w:val="bottom"/>
          </w:tcPr>
          <w:p w14:paraId="645B9644" w14:textId="77777777" w:rsidR="004343FC" w:rsidRPr="008E1D1D" w:rsidRDefault="004343FC" w:rsidP="00C1587F">
            <w:pPr>
              <w:widowControl/>
              <w:autoSpaceDE/>
              <w:autoSpaceDN/>
              <w:spacing w:line="240" w:lineRule="atLeast"/>
              <w:rPr>
                <w:rFonts w:ascii="Calibri" w:hAnsi="Calibri" w:cs="Calibri"/>
                <w:color w:val="000000"/>
                <w:lang w:bidi="hi-IN"/>
              </w:rPr>
            </w:pPr>
            <w:r>
              <w:rPr>
                <w:rFonts w:ascii="Verdana" w:hAnsi="Verdana"/>
                <w:color w:val="333333"/>
                <w:sz w:val="17"/>
                <w:szCs w:val="17"/>
                <w:shd w:val="clear" w:color="auto" w:fill="B2D9F3"/>
              </w:rPr>
              <w:t>Professional Ethics</w:t>
            </w:r>
          </w:p>
        </w:tc>
        <w:tc>
          <w:tcPr>
            <w:tcW w:w="668" w:type="dxa"/>
            <w:shd w:val="clear" w:color="auto" w:fill="auto"/>
            <w:vAlign w:val="center"/>
          </w:tcPr>
          <w:p w14:paraId="28A09DD3"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163" w:type="dxa"/>
            <w:shd w:val="clear" w:color="auto" w:fill="auto"/>
            <w:vAlign w:val="center"/>
          </w:tcPr>
          <w:p w14:paraId="34D36971"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163" w:type="dxa"/>
            <w:shd w:val="clear" w:color="auto" w:fill="auto"/>
            <w:vAlign w:val="center"/>
          </w:tcPr>
          <w:p w14:paraId="2D80D9F6"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56" w:type="dxa"/>
            <w:shd w:val="clear" w:color="auto" w:fill="auto"/>
            <w:vAlign w:val="center"/>
          </w:tcPr>
          <w:p w14:paraId="433677E7"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97" w:type="dxa"/>
            <w:shd w:val="clear" w:color="auto" w:fill="auto"/>
            <w:vAlign w:val="center"/>
          </w:tcPr>
          <w:p w14:paraId="1BA2A1F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2" w:type="dxa"/>
            <w:shd w:val="clear" w:color="auto" w:fill="auto"/>
            <w:vAlign w:val="center"/>
          </w:tcPr>
          <w:p w14:paraId="492CAB1E"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67" w:type="dxa"/>
            <w:shd w:val="clear" w:color="auto" w:fill="auto"/>
            <w:vAlign w:val="center"/>
          </w:tcPr>
          <w:p w14:paraId="51AD79AF"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572" w:type="dxa"/>
            <w:shd w:val="clear" w:color="auto" w:fill="auto"/>
            <w:vAlign w:val="center"/>
          </w:tcPr>
          <w:p w14:paraId="07221BF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2</w:t>
            </w:r>
          </w:p>
        </w:tc>
      </w:tr>
      <w:tr w:rsidR="004343FC" w:rsidRPr="008E1D1D" w14:paraId="3D79079B" w14:textId="77777777" w:rsidTr="00C1587F">
        <w:trPr>
          <w:trHeight w:val="300"/>
          <w:jc w:val="center"/>
        </w:trPr>
        <w:tc>
          <w:tcPr>
            <w:tcW w:w="505" w:type="dxa"/>
            <w:shd w:val="clear" w:color="auto" w:fill="auto"/>
            <w:vAlign w:val="center"/>
          </w:tcPr>
          <w:p w14:paraId="56A35F9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811" w:type="dxa"/>
            <w:shd w:val="clear" w:color="auto" w:fill="auto"/>
            <w:vAlign w:val="center"/>
          </w:tcPr>
          <w:p w14:paraId="5495FA97"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4306" w:type="dxa"/>
            <w:shd w:val="clear" w:color="auto" w:fill="auto"/>
            <w:noWrap/>
            <w:vAlign w:val="bottom"/>
          </w:tcPr>
          <w:p w14:paraId="18BB668C" w14:textId="77777777" w:rsidR="004343FC" w:rsidRPr="008E1D1D" w:rsidRDefault="004343FC" w:rsidP="00C1587F">
            <w:pPr>
              <w:widowControl/>
              <w:autoSpaceDE/>
              <w:autoSpaceDN/>
              <w:spacing w:line="240" w:lineRule="atLeast"/>
              <w:rPr>
                <w:rFonts w:ascii="Calibri" w:hAnsi="Calibri" w:cs="Calibri"/>
                <w:color w:val="000000"/>
                <w:lang w:bidi="hi-IN"/>
              </w:rPr>
            </w:pPr>
          </w:p>
        </w:tc>
        <w:tc>
          <w:tcPr>
            <w:tcW w:w="668" w:type="dxa"/>
            <w:shd w:val="clear" w:color="auto" w:fill="auto"/>
            <w:vAlign w:val="center"/>
          </w:tcPr>
          <w:p w14:paraId="6859CDB7" w14:textId="77777777" w:rsidR="004343FC" w:rsidRPr="008E1D1D" w:rsidRDefault="004343FC" w:rsidP="00C1587F">
            <w:pPr>
              <w:widowControl/>
              <w:autoSpaceDE/>
              <w:autoSpaceDN/>
              <w:spacing w:line="240" w:lineRule="atLeast"/>
              <w:rPr>
                <w:rFonts w:ascii="Verdana" w:hAnsi="Verdana" w:cs="Calibri"/>
                <w:sz w:val="16"/>
                <w:szCs w:val="16"/>
                <w:lang w:bidi="hi-IN"/>
              </w:rPr>
            </w:pPr>
          </w:p>
        </w:tc>
        <w:tc>
          <w:tcPr>
            <w:tcW w:w="163" w:type="dxa"/>
            <w:shd w:val="clear" w:color="auto" w:fill="auto"/>
            <w:vAlign w:val="center"/>
          </w:tcPr>
          <w:p w14:paraId="5835E2E9"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163" w:type="dxa"/>
            <w:shd w:val="clear" w:color="auto" w:fill="auto"/>
            <w:vAlign w:val="center"/>
          </w:tcPr>
          <w:p w14:paraId="264EE108"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56" w:type="dxa"/>
            <w:shd w:val="clear" w:color="auto" w:fill="auto"/>
            <w:vAlign w:val="center"/>
          </w:tcPr>
          <w:p w14:paraId="3B1BC852"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297" w:type="dxa"/>
            <w:shd w:val="clear" w:color="auto" w:fill="auto"/>
            <w:vAlign w:val="center"/>
          </w:tcPr>
          <w:p w14:paraId="33E0D884"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312" w:type="dxa"/>
            <w:shd w:val="clear" w:color="auto" w:fill="auto"/>
            <w:vAlign w:val="center"/>
          </w:tcPr>
          <w:p w14:paraId="53DF1AEA"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767" w:type="dxa"/>
            <w:shd w:val="clear" w:color="auto" w:fill="auto"/>
            <w:vAlign w:val="center"/>
          </w:tcPr>
          <w:p w14:paraId="3118707B"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p>
        </w:tc>
        <w:tc>
          <w:tcPr>
            <w:tcW w:w="572" w:type="dxa"/>
            <w:shd w:val="clear" w:color="auto" w:fill="auto"/>
            <w:vAlign w:val="center"/>
          </w:tcPr>
          <w:p w14:paraId="119FE0A0" w14:textId="77777777" w:rsidR="004343FC" w:rsidRPr="008E1D1D"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27</w:t>
            </w:r>
          </w:p>
        </w:tc>
      </w:tr>
    </w:tbl>
    <w:p w14:paraId="6725A8F6" w14:textId="77777777" w:rsidR="004343FC" w:rsidRDefault="004343FC" w:rsidP="004343FC">
      <w:pPr>
        <w:spacing w:before="46"/>
        <w:ind w:left="940"/>
        <w:rPr>
          <w:rFonts w:ascii="Palatino Linotype"/>
          <w:b/>
          <w:sz w:val="24"/>
        </w:rPr>
      </w:pPr>
    </w:p>
    <w:p w14:paraId="2ACFD589" w14:textId="77777777" w:rsidR="004343FC" w:rsidRDefault="004343FC" w:rsidP="004343FC">
      <w:pPr>
        <w:widowControl/>
        <w:autoSpaceDE/>
        <w:autoSpaceDN/>
        <w:spacing w:after="160" w:line="259" w:lineRule="auto"/>
        <w:rPr>
          <w:rFonts w:ascii="Palatino Linotype"/>
          <w:b/>
          <w:sz w:val="24"/>
        </w:rPr>
      </w:pPr>
      <w:r>
        <w:rPr>
          <w:rFonts w:ascii="Palatino Linotype"/>
          <w:b/>
          <w:sz w:val="24"/>
        </w:rPr>
        <w:br w:type="page"/>
      </w:r>
    </w:p>
    <w:p w14:paraId="023FBF64" w14:textId="77777777" w:rsidR="004343FC" w:rsidRDefault="004343FC" w:rsidP="004343FC">
      <w:pPr>
        <w:spacing w:before="46"/>
        <w:ind w:left="940"/>
        <w:rPr>
          <w:rFonts w:ascii="Palatino Linotype"/>
          <w:b/>
          <w:sz w:val="24"/>
        </w:rPr>
      </w:pPr>
    </w:p>
    <w:p w14:paraId="629E11E7" w14:textId="77777777" w:rsidR="004343FC" w:rsidRDefault="004343FC" w:rsidP="004343FC">
      <w:pPr>
        <w:pStyle w:val="Heading3"/>
        <w:rPr>
          <w:rFonts w:ascii="Palatino Linotype" w:hAnsi="Palatino Linotype"/>
        </w:rPr>
      </w:pPr>
      <w:r>
        <w:rPr>
          <w:rFonts w:ascii="Palatino Linotype" w:hAnsi="Palatino Linotype"/>
        </w:rPr>
        <w:t>SEMESTER</w:t>
      </w:r>
      <w:r>
        <w:rPr>
          <w:rFonts w:ascii="Palatino Linotype" w:hAnsi="Palatino Linotype"/>
          <w:spacing w:val="9"/>
        </w:rPr>
        <w:t xml:space="preserve"> </w:t>
      </w:r>
      <w:r>
        <w:rPr>
          <w:rFonts w:ascii="Trebuchet MS" w:hAnsi="Trebuchet MS"/>
          <w:i/>
        </w:rPr>
        <w:t>–</w:t>
      </w:r>
      <w:r>
        <w:rPr>
          <w:rFonts w:ascii="Trebuchet MS" w:hAnsi="Trebuchet MS"/>
          <w:i/>
          <w:spacing w:val="-2"/>
        </w:rPr>
        <w:t xml:space="preserve"> </w:t>
      </w:r>
      <w:r>
        <w:rPr>
          <w:rFonts w:ascii="Palatino Linotype" w:hAnsi="Palatino Linotype"/>
        </w:rPr>
        <w:t>VI</w:t>
      </w:r>
    </w:p>
    <w:p w14:paraId="6521BC0F" w14:textId="77777777" w:rsidR="004343FC" w:rsidRDefault="004343FC" w:rsidP="004343FC"/>
    <w:tbl>
      <w:tblPr>
        <w:tblW w:w="1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014"/>
        <w:gridCol w:w="5065"/>
        <w:gridCol w:w="837"/>
        <w:gridCol w:w="318"/>
        <w:gridCol w:w="318"/>
        <w:gridCol w:w="422"/>
        <w:gridCol w:w="467"/>
        <w:gridCol w:w="484"/>
        <w:gridCol w:w="953"/>
        <w:gridCol w:w="758"/>
      </w:tblGrid>
      <w:tr w:rsidR="004343FC" w:rsidRPr="00155F5E" w14:paraId="4D509D19" w14:textId="77777777" w:rsidTr="00C1587F">
        <w:trPr>
          <w:trHeight w:val="300"/>
        </w:trPr>
        <w:tc>
          <w:tcPr>
            <w:tcW w:w="691" w:type="dxa"/>
            <w:vMerge w:val="restart"/>
            <w:shd w:val="clear" w:color="auto" w:fill="auto"/>
            <w:vAlign w:val="center"/>
            <w:hideMark/>
          </w:tcPr>
          <w:p w14:paraId="5A3886EE" w14:textId="77777777" w:rsidR="004343FC" w:rsidRPr="00155F5E" w:rsidRDefault="004343FC" w:rsidP="00C1587F">
            <w:pPr>
              <w:widowControl/>
              <w:autoSpaceDE/>
              <w:autoSpaceDN/>
              <w:spacing w:line="240" w:lineRule="atLeast"/>
              <w:rPr>
                <w:rFonts w:ascii="Verdana" w:hAnsi="Verdana" w:cs="Calibri"/>
                <w:b/>
                <w:bCs/>
                <w:sz w:val="16"/>
                <w:szCs w:val="16"/>
                <w:lang w:bidi="hi-IN"/>
              </w:rPr>
            </w:pPr>
            <w:proofErr w:type="spellStart"/>
            <w:r w:rsidRPr="00155F5E">
              <w:rPr>
                <w:rFonts w:ascii="Verdana" w:hAnsi="Verdana" w:cs="Calibri"/>
                <w:b/>
                <w:bCs/>
                <w:sz w:val="16"/>
                <w:szCs w:val="16"/>
                <w:lang w:bidi="hi-IN"/>
              </w:rPr>
              <w:t>S.No</w:t>
            </w:r>
            <w:proofErr w:type="spellEnd"/>
            <w:r w:rsidRPr="00155F5E">
              <w:rPr>
                <w:rFonts w:ascii="Verdana" w:hAnsi="Verdana" w:cs="Calibri"/>
                <w:b/>
                <w:bCs/>
                <w:sz w:val="16"/>
                <w:szCs w:val="16"/>
                <w:lang w:bidi="hi-IN"/>
              </w:rPr>
              <w:t>.</w:t>
            </w:r>
          </w:p>
        </w:tc>
        <w:tc>
          <w:tcPr>
            <w:tcW w:w="1014" w:type="dxa"/>
            <w:vMerge w:val="restart"/>
            <w:shd w:val="clear" w:color="auto" w:fill="auto"/>
            <w:vAlign w:val="center"/>
            <w:hideMark/>
          </w:tcPr>
          <w:p w14:paraId="459D3F7D" w14:textId="77777777" w:rsidR="004343FC" w:rsidRPr="00155F5E" w:rsidRDefault="004343FC" w:rsidP="00C1587F">
            <w:pPr>
              <w:widowControl/>
              <w:autoSpaceDE/>
              <w:autoSpaceDN/>
              <w:spacing w:line="240" w:lineRule="atLeast"/>
              <w:rPr>
                <w:rFonts w:ascii="Verdana" w:hAnsi="Verdana" w:cs="Calibri"/>
                <w:b/>
                <w:bCs/>
                <w:sz w:val="16"/>
                <w:szCs w:val="16"/>
                <w:lang w:bidi="hi-IN"/>
              </w:rPr>
            </w:pPr>
            <w:r w:rsidRPr="00155F5E">
              <w:rPr>
                <w:rFonts w:ascii="Verdana" w:hAnsi="Verdana" w:cs="Calibri"/>
                <w:b/>
                <w:bCs/>
                <w:sz w:val="16"/>
                <w:szCs w:val="16"/>
                <w:lang w:bidi="hi-IN"/>
              </w:rPr>
              <w:t>Course Code</w:t>
            </w:r>
          </w:p>
        </w:tc>
        <w:tc>
          <w:tcPr>
            <w:tcW w:w="5065" w:type="dxa"/>
            <w:vMerge w:val="restart"/>
            <w:shd w:val="clear" w:color="auto" w:fill="auto"/>
            <w:vAlign w:val="center"/>
            <w:hideMark/>
          </w:tcPr>
          <w:p w14:paraId="3C996EE2" w14:textId="77777777" w:rsidR="004343FC" w:rsidRPr="00155F5E" w:rsidRDefault="004343FC" w:rsidP="00C1587F">
            <w:pPr>
              <w:widowControl/>
              <w:autoSpaceDE/>
              <w:autoSpaceDN/>
              <w:spacing w:line="240" w:lineRule="atLeast"/>
              <w:rPr>
                <w:rFonts w:ascii="Verdana" w:hAnsi="Verdana" w:cs="Calibri"/>
                <w:b/>
                <w:bCs/>
                <w:sz w:val="16"/>
                <w:szCs w:val="16"/>
                <w:lang w:bidi="hi-IN"/>
              </w:rPr>
            </w:pPr>
            <w:r w:rsidRPr="00155F5E">
              <w:rPr>
                <w:rFonts w:ascii="Verdana" w:hAnsi="Verdana" w:cs="Calibri"/>
                <w:b/>
                <w:bCs/>
                <w:sz w:val="16"/>
                <w:szCs w:val="16"/>
                <w:lang w:bidi="hi-IN"/>
              </w:rPr>
              <w:t>Course Title</w:t>
            </w:r>
          </w:p>
        </w:tc>
        <w:tc>
          <w:tcPr>
            <w:tcW w:w="837" w:type="dxa"/>
            <w:vMerge w:val="restart"/>
            <w:shd w:val="clear" w:color="auto" w:fill="auto"/>
            <w:vAlign w:val="center"/>
            <w:hideMark/>
          </w:tcPr>
          <w:p w14:paraId="653FB116" w14:textId="77777777" w:rsidR="004343FC" w:rsidRPr="00155F5E" w:rsidRDefault="004343FC" w:rsidP="00C1587F">
            <w:pPr>
              <w:widowControl/>
              <w:autoSpaceDE/>
              <w:autoSpaceDN/>
              <w:spacing w:line="240" w:lineRule="atLeast"/>
              <w:rPr>
                <w:rFonts w:ascii="Verdana" w:hAnsi="Verdana" w:cs="Calibri"/>
                <w:b/>
                <w:bCs/>
                <w:sz w:val="16"/>
                <w:szCs w:val="16"/>
                <w:lang w:bidi="hi-IN"/>
              </w:rPr>
            </w:pPr>
            <w:r w:rsidRPr="00155F5E">
              <w:rPr>
                <w:rFonts w:ascii="Verdana" w:hAnsi="Verdana" w:cs="Calibri"/>
                <w:b/>
                <w:bCs/>
                <w:sz w:val="16"/>
                <w:szCs w:val="16"/>
                <w:lang w:bidi="hi-IN"/>
              </w:rPr>
              <w:t>Course Type</w:t>
            </w:r>
          </w:p>
        </w:tc>
        <w:tc>
          <w:tcPr>
            <w:tcW w:w="2009" w:type="dxa"/>
            <w:gridSpan w:val="5"/>
            <w:shd w:val="clear" w:color="auto" w:fill="auto"/>
            <w:vAlign w:val="center"/>
            <w:hideMark/>
          </w:tcPr>
          <w:p w14:paraId="577982CA"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Credit</w:t>
            </w:r>
          </w:p>
        </w:tc>
        <w:tc>
          <w:tcPr>
            <w:tcW w:w="953" w:type="dxa"/>
            <w:shd w:val="clear" w:color="auto" w:fill="auto"/>
            <w:noWrap/>
            <w:vAlign w:val="bottom"/>
            <w:hideMark/>
          </w:tcPr>
          <w:p w14:paraId="6B9B6B81" w14:textId="77777777" w:rsidR="004343FC" w:rsidRPr="00155F5E" w:rsidRDefault="004343FC" w:rsidP="00C1587F">
            <w:pPr>
              <w:widowControl/>
              <w:autoSpaceDE/>
              <w:autoSpaceDN/>
              <w:spacing w:line="240" w:lineRule="atLeast"/>
              <w:rPr>
                <w:rFonts w:ascii="Calibri" w:hAnsi="Calibri" w:cs="Calibri"/>
                <w:lang w:bidi="hi-IN"/>
              </w:rPr>
            </w:pPr>
            <w:r w:rsidRPr="00155F5E">
              <w:rPr>
                <w:rFonts w:ascii="Calibri" w:hAnsi="Calibri" w:cs="Calibri"/>
                <w:lang w:bidi="hi-IN"/>
              </w:rPr>
              <w:t> </w:t>
            </w:r>
          </w:p>
        </w:tc>
        <w:tc>
          <w:tcPr>
            <w:tcW w:w="758" w:type="dxa"/>
            <w:vMerge w:val="restart"/>
            <w:shd w:val="clear" w:color="auto" w:fill="auto"/>
            <w:vAlign w:val="center"/>
            <w:hideMark/>
          </w:tcPr>
          <w:p w14:paraId="447811D3" w14:textId="77777777" w:rsidR="004343FC" w:rsidRPr="00155F5E" w:rsidRDefault="004343FC" w:rsidP="00C1587F">
            <w:pPr>
              <w:widowControl/>
              <w:autoSpaceDE/>
              <w:autoSpaceDN/>
              <w:spacing w:line="240" w:lineRule="atLeast"/>
              <w:jc w:val="center"/>
              <w:rPr>
                <w:rFonts w:ascii="Verdana" w:hAnsi="Verdana" w:cs="Calibri"/>
                <w:b/>
                <w:bCs/>
                <w:sz w:val="16"/>
                <w:szCs w:val="16"/>
                <w:lang w:bidi="hi-IN"/>
              </w:rPr>
            </w:pPr>
            <w:r w:rsidRPr="00155F5E">
              <w:rPr>
                <w:rFonts w:ascii="Verdana" w:hAnsi="Verdana" w:cs="Calibri"/>
                <w:b/>
                <w:bCs/>
                <w:sz w:val="16"/>
                <w:szCs w:val="16"/>
                <w:lang w:bidi="hi-IN"/>
              </w:rPr>
              <w:t>Credit Units</w:t>
            </w:r>
          </w:p>
        </w:tc>
      </w:tr>
      <w:tr w:rsidR="004343FC" w:rsidRPr="00155F5E" w14:paraId="15911C64" w14:textId="77777777" w:rsidTr="00C1587F">
        <w:trPr>
          <w:trHeight w:val="1050"/>
        </w:trPr>
        <w:tc>
          <w:tcPr>
            <w:tcW w:w="691" w:type="dxa"/>
            <w:vMerge/>
            <w:vAlign w:val="center"/>
            <w:hideMark/>
          </w:tcPr>
          <w:p w14:paraId="28A7B2EE" w14:textId="77777777" w:rsidR="004343FC" w:rsidRPr="00155F5E" w:rsidRDefault="004343FC" w:rsidP="00C1587F">
            <w:pPr>
              <w:widowControl/>
              <w:autoSpaceDE/>
              <w:autoSpaceDN/>
              <w:rPr>
                <w:rFonts w:ascii="Verdana" w:hAnsi="Verdana" w:cs="Calibri"/>
                <w:b/>
                <w:bCs/>
                <w:sz w:val="16"/>
                <w:szCs w:val="16"/>
                <w:lang w:bidi="hi-IN"/>
              </w:rPr>
            </w:pPr>
          </w:p>
        </w:tc>
        <w:tc>
          <w:tcPr>
            <w:tcW w:w="1014" w:type="dxa"/>
            <w:vMerge/>
            <w:vAlign w:val="center"/>
            <w:hideMark/>
          </w:tcPr>
          <w:p w14:paraId="44882F0D" w14:textId="77777777" w:rsidR="004343FC" w:rsidRPr="00155F5E" w:rsidRDefault="004343FC" w:rsidP="00C1587F">
            <w:pPr>
              <w:widowControl/>
              <w:autoSpaceDE/>
              <w:autoSpaceDN/>
              <w:rPr>
                <w:rFonts w:ascii="Verdana" w:hAnsi="Verdana" w:cs="Calibri"/>
                <w:b/>
                <w:bCs/>
                <w:sz w:val="16"/>
                <w:szCs w:val="16"/>
                <w:lang w:bidi="hi-IN"/>
              </w:rPr>
            </w:pPr>
          </w:p>
        </w:tc>
        <w:tc>
          <w:tcPr>
            <w:tcW w:w="5065" w:type="dxa"/>
            <w:vMerge/>
            <w:vAlign w:val="center"/>
            <w:hideMark/>
          </w:tcPr>
          <w:p w14:paraId="3781D05A" w14:textId="77777777" w:rsidR="004343FC" w:rsidRPr="00155F5E" w:rsidRDefault="004343FC" w:rsidP="00C1587F">
            <w:pPr>
              <w:widowControl/>
              <w:autoSpaceDE/>
              <w:autoSpaceDN/>
              <w:rPr>
                <w:rFonts w:ascii="Verdana" w:hAnsi="Verdana" w:cs="Calibri"/>
                <w:b/>
                <w:bCs/>
                <w:sz w:val="16"/>
                <w:szCs w:val="16"/>
                <w:lang w:bidi="hi-IN"/>
              </w:rPr>
            </w:pPr>
          </w:p>
        </w:tc>
        <w:tc>
          <w:tcPr>
            <w:tcW w:w="837" w:type="dxa"/>
            <w:vMerge/>
            <w:vAlign w:val="center"/>
            <w:hideMark/>
          </w:tcPr>
          <w:p w14:paraId="0A22E33E" w14:textId="77777777" w:rsidR="004343FC" w:rsidRPr="00155F5E" w:rsidRDefault="004343FC" w:rsidP="00C1587F">
            <w:pPr>
              <w:widowControl/>
              <w:autoSpaceDE/>
              <w:autoSpaceDN/>
              <w:rPr>
                <w:rFonts w:ascii="Verdana" w:hAnsi="Verdana" w:cs="Calibri"/>
                <w:b/>
                <w:bCs/>
                <w:sz w:val="16"/>
                <w:szCs w:val="16"/>
                <w:lang w:bidi="hi-IN"/>
              </w:rPr>
            </w:pPr>
          </w:p>
        </w:tc>
        <w:tc>
          <w:tcPr>
            <w:tcW w:w="318" w:type="dxa"/>
            <w:shd w:val="clear" w:color="auto" w:fill="auto"/>
            <w:vAlign w:val="center"/>
            <w:hideMark/>
          </w:tcPr>
          <w:p w14:paraId="77746D21" w14:textId="77777777" w:rsidR="004343FC" w:rsidRPr="00155F5E" w:rsidRDefault="004343FC" w:rsidP="00C1587F">
            <w:pPr>
              <w:widowControl/>
              <w:autoSpaceDE/>
              <w:autoSpaceDN/>
              <w:rPr>
                <w:rFonts w:ascii="Verdana" w:hAnsi="Verdana" w:cs="Calibri"/>
                <w:sz w:val="16"/>
                <w:szCs w:val="16"/>
                <w:lang w:bidi="hi-IN"/>
              </w:rPr>
            </w:pPr>
            <w:r w:rsidRPr="00155F5E">
              <w:rPr>
                <w:rFonts w:ascii="Verdana" w:hAnsi="Verdana" w:cs="Calibri"/>
                <w:sz w:val="16"/>
                <w:szCs w:val="16"/>
                <w:lang w:bidi="hi-IN"/>
              </w:rPr>
              <w:t>L</w:t>
            </w:r>
          </w:p>
        </w:tc>
        <w:tc>
          <w:tcPr>
            <w:tcW w:w="318" w:type="dxa"/>
            <w:shd w:val="clear" w:color="auto" w:fill="auto"/>
            <w:vAlign w:val="center"/>
            <w:hideMark/>
          </w:tcPr>
          <w:p w14:paraId="488B8040"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T</w:t>
            </w:r>
          </w:p>
        </w:tc>
        <w:tc>
          <w:tcPr>
            <w:tcW w:w="422" w:type="dxa"/>
            <w:shd w:val="clear" w:color="auto" w:fill="auto"/>
            <w:vAlign w:val="center"/>
            <w:hideMark/>
          </w:tcPr>
          <w:p w14:paraId="2AC3FB6E"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PS</w:t>
            </w:r>
          </w:p>
        </w:tc>
        <w:tc>
          <w:tcPr>
            <w:tcW w:w="467" w:type="dxa"/>
            <w:shd w:val="clear" w:color="auto" w:fill="auto"/>
            <w:vAlign w:val="center"/>
            <w:hideMark/>
          </w:tcPr>
          <w:p w14:paraId="3B917F2E"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FW</w:t>
            </w:r>
          </w:p>
        </w:tc>
        <w:tc>
          <w:tcPr>
            <w:tcW w:w="484" w:type="dxa"/>
            <w:shd w:val="clear" w:color="auto" w:fill="auto"/>
            <w:vAlign w:val="center"/>
            <w:hideMark/>
          </w:tcPr>
          <w:p w14:paraId="57C8E7D8"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SW</w:t>
            </w:r>
          </w:p>
        </w:tc>
        <w:tc>
          <w:tcPr>
            <w:tcW w:w="953" w:type="dxa"/>
            <w:shd w:val="clear" w:color="auto" w:fill="auto"/>
            <w:vAlign w:val="center"/>
            <w:hideMark/>
          </w:tcPr>
          <w:p w14:paraId="51732508"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Arch/Des Studio</w:t>
            </w:r>
          </w:p>
        </w:tc>
        <w:tc>
          <w:tcPr>
            <w:tcW w:w="758" w:type="dxa"/>
            <w:vMerge/>
            <w:vAlign w:val="center"/>
            <w:hideMark/>
          </w:tcPr>
          <w:p w14:paraId="49607C65" w14:textId="77777777" w:rsidR="004343FC" w:rsidRPr="00155F5E" w:rsidRDefault="004343FC" w:rsidP="00C1587F">
            <w:pPr>
              <w:widowControl/>
              <w:autoSpaceDE/>
              <w:autoSpaceDN/>
              <w:rPr>
                <w:rFonts w:ascii="Verdana" w:hAnsi="Verdana" w:cs="Calibri"/>
                <w:b/>
                <w:bCs/>
                <w:sz w:val="16"/>
                <w:szCs w:val="16"/>
                <w:lang w:bidi="hi-IN"/>
              </w:rPr>
            </w:pPr>
          </w:p>
        </w:tc>
      </w:tr>
      <w:tr w:rsidR="004343FC" w:rsidRPr="00155F5E" w14:paraId="64A4E662" w14:textId="77777777" w:rsidTr="00C1587F">
        <w:trPr>
          <w:trHeight w:val="300"/>
        </w:trPr>
        <w:tc>
          <w:tcPr>
            <w:tcW w:w="691" w:type="dxa"/>
            <w:shd w:val="clear" w:color="auto" w:fill="auto"/>
            <w:vAlign w:val="center"/>
            <w:hideMark/>
          </w:tcPr>
          <w:p w14:paraId="7AFAD8C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1</w:t>
            </w:r>
          </w:p>
        </w:tc>
        <w:tc>
          <w:tcPr>
            <w:tcW w:w="1014" w:type="dxa"/>
            <w:shd w:val="clear" w:color="auto" w:fill="auto"/>
            <w:vAlign w:val="center"/>
            <w:hideMark/>
          </w:tcPr>
          <w:p w14:paraId="045C44AF"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ACCT216</w:t>
            </w:r>
          </w:p>
        </w:tc>
        <w:tc>
          <w:tcPr>
            <w:tcW w:w="5065" w:type="dxa"/>
            <w:shd w:val="clear" w:color="auto" w:fill="auto"/>
            <w:noWrap/>
            <w:vAlign w:val="bottom"/>
            <w:hideMark/>
          </w:tcPr>
          <w:p w14:paraId="62C3AC23"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Asset Liability Management</w:t>
            </w:r>
          </w:p>
        </w:tc>
        <w:tc>
          <w:tcPr>
            <w:tcW w:w="837" w:type="dxa"/>
            <w:shd w:val="clear" w:color="auto" w:fill="auto"/>
            <w:vAlign w:val="center"/>
            <w:hideMark/>
          </w:tcPr>
          <w:p w14:paraId="07AFAE42"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79BCD0E5"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5BA6E6D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2CF387E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15B2483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7388695F"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533F5F17"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412FDFAE"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41A3F303" w14:textId="77777777" w:rsidTr="00C1587F">
        <w:trPr>
          <w:trHeight w:val="300"/>
        </w:trPr>
        <w:tc>
          <w:tcPr>
            <w:tcW w:w="691" w:type="dxa"/>
            <w:shd w:val="clear" w:color="auto" w:fill="auto"/>
            <w:vAlign w:val="center"/>
            <w:hideMark/>
          </w:tcPr>
          <w:p w14:paraId="2527251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1014" w:type="dxa"/>
            <w:shd w:val="clear" w:color="auto" w:fill="auto"/>
            <w:vAlign w:val="center"/>
            <w:hideMark/>
          </w:tcPr>
          <w:p w14:paraId="69C6442F"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ACCT502</w:t>
            </w:r>
          </w:p>
        </w:tc>
        <w:tc>
          <w:tcPr>
            <w:tcW w:w="5065" w:type="dxa"/>
            <w:shd w:val="clear" w:color="auto" w:fill="auto"/>
            <w:noWrap/>
            <w:vAlign w:val="bottom"/>
            <w:hideMark/>
          </w:tcPr>
          <w:p w14:paraId="7632A9B2"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Corporate Tax Planning</w:t>
            </w:r>
          </w:p>
        </w:tc>
        <w:tc>
          <w:tcPr>
            <w:tcW w:w="837" w:type="dxa"/>
            <w:shd w:val="clear" w:color="auto" w:fill="auto"/>
            <w:vAlign w:val="center"/>
            <w:hideMark/>
          </w:tcPr>
          <w:p w14:paraId="10A4FDB7"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24A6064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104AF55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26B2922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2B9E891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7BFDE86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56CAC33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3BAEF2C3"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72B35FCB" w14:textId="77777777" w:rsidTr="00C1587F">
        <w:trPr>
          <w:trHeight w:val="300"/>
        </w:trPr>
        <w:tc>
          <w:tcPr>
            <w:tcW w:w="691" w:type="dxa"/>
            <w:shd w:val="clear" w:color="auto" w:fill="auto"/>
            <w:vAlign w:val="center"/>
            <w:hideMark/>
          </w:tcPr>
          <w:p w14:paraId="49AEA191"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3</w:t>
            </w:r>
          </w:p>
        </w:tc>
        <w:tc>
          <w:tcPr>
            <w:tcW w:w="1014" w:type="dxa"/>
            <w:shd w:val="clear" w:color="auto" w:fill="auto"/>
            <w:vAlign w:val="center"/>
            <w:hideMark/>
          </w:tcPr>
          <w:p w14:paraId="4B790B98"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CSIT204</w:t>
            </w:r>
          </w:p>
        </w:tc>
        <w:tc>
          <w:tcPr>
            <w:tcW w:w="5065" w:type="dxa"/>
            <w:shd w:val="clear" w:color="auto" w:fill="auto"/>
            <w:noWrap/>
            <w:vAlign w:val="bottom"/>
            <w:hideMark/>
          </w:tcPr>
          <w:p w14:paraId="7DBEB0D7"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Management Information Systems</w:t>
            </w:r>
          </w:p>
        </w:tc>
        <w:tc>
          <w:tcPr>
            <w:tcW w:w="837" w:type="dxa"/>
            <w:shd w:val="clear" w:color="auto" w:fill="auto"/>
            <w:vAlign w:val="center"/>
            <w:hideMark/>
          </w:tcPr>
          <w:p w14:paraId="17931428"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0078F35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3B1B010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16044A6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3DA65DC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3269774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13110D8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103F97E8"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0880EEB6" w14:textId="77777777" w:rsidTr="00C1587F">
        <w:trPr>
          <w:trHeight w:val="300"/>
        </w:trPr>
        <w:tc>
          <w:tcPr>
            <w:tcW w:w="691" w:type="dxa"/>
            <w:shd w:val="clear" w:color="auto" w:fill="auto"/>
            <w:vAlign w:val="center"/>
            <w:hideMark/>
          </w:tcPr>
          <w:p w14:paraId="666ED7A5"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4</w:t>
            </w:r>
          </w:p>
        </w:tc>
        <w:tc>
          <w:tcPr>
            <w:tcW w:w="1014" w:type="dxa"/>
            <w:shd w:val="clear" w:color="auto" w:fill="auto"/>
            <w:vAlign w:val="center"/>
            <w:hideMark/>
          </w:tcPr>
          <w:p w14:paraId="4553BA2B"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FIBA101</w:t>
            </w:r>
          </w:p>
        </w:tc>
        <w:tc>
          <w:tcPr>
            <w:tcW w:w="5065" w:type="dxa"/>
            <w:shd w:val="clear" w:color="auto" w:fill="auto"/>
            <w:noWrap/>
            <w:vAlign w:val="bottom"/>
            <w:hideMark/>
          </w:tcPr>
          <w:p w14:paraId="3819ECAC"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Fundamentals of Indian Financial System</w:t>
            </w:r>
          </w:p>
        </w:tc>
        <w:tc>
          <w:tcPr>
            <w:tcW w:w="837" w:type="dxa"/>
            <w:shd w:val="clear" w:color="auto" w:fill="auto"/>
            <w:vAlign w:val="center"/>
            <w:hideMark/>
          </w:tcPr>
          <w:p w14:paraId="55994F49"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7583845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3</w:t>
            </w:r>
          </w:p>
        </w:tc>
        <w:tc>
          <w:tcPr>
            <w:tcW w:w="318" w:type="dxa"/>
            <w:shd w:val="clear" w:color="auto" w:fill="auto"/>
            <w:vAlign w:val="center"/>
            <w:hideMark/>
          </w:tcPr>
          <w:p w14:paraId="51785811"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10D75E05"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313E912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4852520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192131A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297BABF7"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4</w:t>
            </w:r>
          </w:p>
        </w:tc>
      </w:tr>
      <w:tr w:rsidR="004343FC" w:rsidRPr="00155F5E" w14:paraId="6FECC34A" w14:textId="77777777" w:rsidTr="00C1587F">
        <w:trPr>
          <w:trHeight w:val="300"/>
        </w:trPr>
        <w:tc>
          <w:tcPr>
            <w:tcW w:w="691" w:type="dxa"/>
            <w:shd w:val="clear" w:color="auto" w:fill="auto"/>
            <w:vAlign w:val="center"/>
            <w:hideMark/>
          </w:tcPr>
          <w:p w14:paraId="555276A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5</w:t>
            </w:r>
          </w:p>
        </w:tc>
        <w:tc>
          <w:tcPr>
            <w:tcW w:w="1014" w:type="dxa"/>
            <w:shd w:val="clear" w:color="auto" w:fill="auto"/>
            <w:vAlign w:val="center"/>
            <w:hideMark/>
          </w:tcPr>
          <w:p w14:paraId="579E1FBC"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FIBA302</w:t>
            </w:r>
          </w:p>
        </w:tc>
        <w:tc>
          <w:tcPr>
            <w:tcW w:w="5065" w:type="dxa"/>
            <w:shd w:val="clear" w:color="auto" w:fill="auto"/>
            <w:noWrap/>
            <w:vAlign w:val="bottom"/>
            <w:hideMark/>
          </w:tcPr>
          <w:p w14:paraId="683444F0"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 xml:space="preserve">Fundamentals of </w:t>
            </w:r>
            <w:proofErr w:type="spellStart"/>
            <w:r w:rsidRPr="00155F5E">
              <w:rPr>
                <w:rFonts w:ascii="Calibri" w:hAnsi="Calibri" w:cs="Calibri"/>
                <w:color w:val="000000"/>
                <w:lang w:bidi="hi-IN"/>
              </w:rPr>
              <w:t>Behavioural</w:t>
            </w:r>
            <w:proofErr w:type="spellEnd"/>
            <w:r w:rsidRPr="00155F5E">
              <w:rPr>
                <w:rFonts w:ascii="Calibri" w:hAnsi="Calibri" w:cs="Calibri"/>
                <w:color w:val="000000"/>
                <w:lang w:bidi="hi-IN"/>
              </w:rPr>
              <w:t xml:space="preserve"> Finance</w:t>
            </w:r>
          </w:p>
        </w:tc>
        <w:tc>
          <w:tcPr>
            <w:tcW w:w="837" w:type="dxa"/>
            <w:shd w:val="clear" w:color="auto" w:fill="auto"/>
            <w:vAlign w:val="center"/>
            <w:hideMark/>
          </w:tcPr>
          <w:p w14:paraId="38459CA1"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6196A67A"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3</w:t>
            </w:r>
          </w:p>
        </w:tc>
        <w:tc>
          <w:tcPr>
            <w:tcW w:w="318" w:type="dxa"/>
            <w:shd w:val="clear" w:color="auto" w:fill="auto"/>
            <w:vAlign w:val="center"/>
            <w:hideMark/>
          </w:tcPr>
          <w:p w14:paraId="6B7D75E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4721FC9C"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7DE4BBB8"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4B0273E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953" w:type="dxa"/>
            <w:shd w:val="clear" w:color="auto" w:fill="auto"/>
            <w:vAlign w:val="center"/>
            <w:hideMark/>
          </w:tcPr>
          <w:p w14:paraId="382490A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6DCD16B3"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055DFA2D" w14:textId="77777777" w:rsidTr="00C1587F">
        <w:trPr>
          <w:trHeight w:val="300"/>
        </w:trPr>
        <w:tc>
          <w:tcPr>
            <w:tcW w:w="691" w:type="dxa"/>
            <w:shd w:val="clear" w:color="auto" w:fill="auto"/>
            <w:vAlign w:val="center"/>
            <w:hideMark/>
          </w:tcPr>
          <w:p w14:paraId="690CEE3C"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6</w:t>
            </w:r>
          </w:p>
        </w:tc>
        <w:tc>
          <w:tcPr>
            <w:tcW w:w="1014" w:type="dxa"/>
            <w:shd w:val="clear" w:color="auto" w:fill="auto"/>
            <w:vAlign w:val="center"/>
            <w:hideMark/>
          </w:tcPr>
          <w:p w14:paraId="301C537B"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FIBA313</w:t>
            </w:r>
          </w:p>
        </w:tc>
        <w:tc>
          <w:tcPr>
            <w:tcW w:w="5065" w:type="dxa"/>
            <w:shd w:val="clear" w:color="auto" w:fill="auto"/>
            <w:noWrap/>
            <w:vAlign w:val="bottom"/>
            <w:hideMark/>
          </w:tcPr>
          <w:p w14:paraId="49BB6DCD"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Issue Management</w:t>
            </w:r>
          </w:p>
        </w:tc>
        <w:tc>
          <w:tcPr>
            <w:tcW w:w="837" w:type="dxa"/>
            <w:shd w:val="clear" w:color="auto" w:fill="auto"/>
            <w:vAlign w:val="center"/>
            <w:hideMark/>
          </w:tcPr>
          <w:p w14:paraId="36701C54"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05FB879A"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1D8DE48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6785EB9B"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17AC9937"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537E88C7"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3852242B"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42425259"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0FD225DF" w14:textId="77777777" w:rsidTr="00C1587F">
        <w:trPr>
          <w:trHeight w:val="300"/>
        </w:trPr>
        <w:tc>
          <w:tcPr>
            <w:tcW w:w="691" w:type="dxa"/>
            <w:shd w:val="clear" w:color="auto" w:fill="auto"/>
            <w:vAlign w:val="center"/>
            <w:hideMark/>
          </w:tcPr>
          <w:p w14:paraId="01533BA9"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7</w:t>
            </w:r>
          </w:p>
        </w:tc>
        <w:tc>
          <w:tcPr>
            <w:tcW w:w="1014" w:type="dxa"/>
            <w:shd w:val="clear" w:color="auto" w:fill="auto"/>
            <w:vAlign w:val="center"/>
            <w:hideMark/>
          </w:tcPr>
          <w:p w14:paraId="7124756B"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FIBA322</w:t>
            </w:r>
          </w:p>
        </w:tc>
        <w:tc>
          <w:tcPr>
            <w:tcW w:w="5065" w:type="dxa"/>
            <w:shd w:val="clear" w:color="auto" w:fill="auto"/>
            <w:noWrap/>
            <w:vAlign w:val="bottom"/>
            <w:hideMark/>
          </w:tcPr>
          <w:p w14:paraId="1EB97E77"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International Financial Management</w:t>
            </w:r>
          </w:p>
        </w:tc>
        <w:tc>
          <w:tcPr>
            <w:tcW w:w="837" w:type="dxa"/>
            <w:shd w:val="clear" w:color="auto" w:fill="auto"/>
            <w:vAlign w:val="center"/>
            <w:hideMark/>
          </w:tcPr>
          <w:p w14:paraId="4D354C28"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10B78BD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6C7BE9B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68C1863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6347C91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53F99B7E"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29CF167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089D2647"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6BCF58E4" w14:textId="77777777" w:rsidTr="00C1587F">
        <w:trPr>
          <w:trHeight w:val="300"/>
        </w:trPr>
        <w:tc>
          <w:tcPr>
            <w:tcW w:w="691" w:type="dxa"/>
            <w:shd w:val="clear" w:color="auto" w:fill="auto"/>
            <w:vAlign w:val="center"/>
            <w:hideMark/>
          </w:tcPr>
          <w:p w14:paraId="0C0398B5"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8</w:t>
            </w:r>
          </w:p>
        </w:tc>
        <w:tc>
          <w:tcPr>
            <w:tcW w:w="1014" w:type="dxa"/>
            <w:shd w:val="clear" w:color="auto" w:fill="auto"/>
            <w:vAlign w:val="center"/>
            <w:hideMark/>
          </w:tcPr>
          <w:p w14:paraId="0106102E"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HR312</w:t>
            </w:r>
          </w:p>
        </w:tc>
        <w:tc>
          <w:tcPr>
            <w:tcW w:w="5065" w:type="dxa"/>
            <w:shd w:val="clear" w:color="auto" w:fill="auto"/>
            <w:noWrap/>
            <w:vAlign w:val="bottom"/>
            <w:hideMark/>
          </w:tcPr>
          <w:p w14:paraId="60A75F91"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Understanding Leadership and Motivation in Organization</w:t>
            </w:r>
          </w:p>
        </w:tc>
        <w:tc>
          <w:tcPr>
            <w:tcW w:w="837" w:type="dxa"/>
            <w:shd w:val="clear" w:color="auto" w:fill="auto"/>
            <w:vAlign w:val="center"/>
            <w:hideMark/>
          </w:tcPr>
          <w:p w14:paraId="100A39FC"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735F4499"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28D7896F"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6FC037DF"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3C2C49F7"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0A1E6E9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4C843805"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0765EA04"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118A6FA2" w14:textId="77777777" w:rsidTr="00C1587F">
        <w:trPr>
          <w:trHeight w:val="300"/>
        </w:trPr>
        <w:tc>
          <w:tcPr>
            <w:tcW w:w="691" w:type="dxa"/>
            <w:shd w:val="clear" w:color="auto" w:fill="auto"/>
            <w:vAlign w:val="center"/>
            <w:hideMark/>
          </w:tcPr>
          <w:p w14:paraId="0C9220F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9</w:t>
            </w:r>
          </w:p>
        </w:tc>
        <w:tc>
          <w:tcPr>
            <w:tcW w:w="1014" w:type="dxa"/>
            <w:shd w:val="clear" w:color="auto" w:fill="auto"/>
            <w:vAlign w:val="center"/>
            <w:hideMark/>
          </w:tcPr>
          <w:p w14:paraId="5D063F46"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MGMT304</w:t>
            </w:r>
          </w:p>
        </w:tc>
        <w:tc>
          <w:tcPr>
            <w:tcW w:w="5065" w:type="dxa"/>
            <w:shd w:val="clear" w:color="auto" w:fill="auto"/>
            <w:noWrap/>
            <w:vAlign w:val="bottom"/>
            <w:hideMark/>
          </w:tcPr>
          <w:p w14:paraId="53B64116"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Ethics and Corporate Governance</w:t>
            </w:r>
          </w:p>
        </w:tc>
        <w:tc>
          <w:tcPr>
            <w:tcW w:w="837" w:type="dxa"/>
            <w:shd w:val="clear" w:color="auto" w:fill="auto"/>
            <w:vAlign w:val="center"/>
            <w:hideMark/>
          </w:tcPr>
          <w:p w14:paraId="11EBCEF9"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1E6FE21A"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4541C96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07D8329D"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0C1A5B6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6A30170A"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51F0B811"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1AD2516C"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006C3129" w14:textId="77777777" w:rsidTr="00C1587F">
        <w:trPr>
          <w:trHeight w:val="300"/>
        </w:trPr>
        <w:tc>
          <w:tcPr>
            <w:tcW w:w="691" w:type="dxa"/>
            <w:shd w:val="clear" w:color="auto" w:fill="auto"/>
            <w:vAlign w:val="center"/>
            <w:hideMark/>
          </w:tcPr>
          <w:p w14:paraId="06E953B3"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10</w:t>
            </w:r>
          </w:p>
        </w:tc>
        <w:tc>
          <w:tcPr>
            <w:tcW w:w="1014" w:type="dxa"/>
            <w:shd w:val="clear" w:color="auto" w:fill="auto"/>
            <w:vAlign w:val="center"/>
            <w:hideMark/>
          </w:tcPr>
          <w:p w14:paraId="403CB632"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MKTG312</w:t>
            </w:r>
          </w:p>
        </w:tc>
        <w:tc>
          <w:tcPr>
            <w:tcW w:w="5065" w:type="dxa"/>
            <w:shd w:val="clear" w:color="auto" w:fill="auto"/>
            <w:noWrap/>
            <w:vAlign w:val="bottom"/>
            <w:hideMark/>
          </w:tcPr>
          <w:p w14:paraId="74267088"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International Marketing</w:t>
            </w:r>
          </w:p>
        </w:tc>
        <w:tc>
          <w:tcPr>
            <w:tcW w:w="837" w:type="dxa"/>
            <w:shd w:val="clear" w:color="auto" w:fill="auto"/>
            <w:vAlign w:val="center"/>
            <w:hideMark/>
          </w:tcPr>
          <w:p w14:paraId="01B7FF7B"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SE</w:t>
            </w:r>
          </w:p>
        </w:tc>
        <w:tc>
          <w:tcPr>
            <w:tcW w:w="318" w:type="dxa"/>
            <w:shd w:val="clear" w:color="auto" w:fill="auto"/>
            <w:vAlign w:val="center"/>
            <w:hideMark/>
          </w:tcPr>
          <w:p w14:paraId="0AD0BEB8"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318" w:type="dxa"/>
            <w:shd w:val="clear" w:color="auto" w:fill="auto"/>
            <w:vAlign w:val="center"/>
            <w:hideMark/>
          </w:tcPr>
          <w:p w14:paraId="053152B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503E237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7AE3484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7C5899A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2</w:t>
            </w:r>
          </w:p>
        </w:tc>
        <w:tc>
          <w:tcPr>
            <w:tcW w:w="953" w:type="dxa"/>
            <w:shd w:val="clear" w:color="auto" w:fill="auto"/>
            <w:vAlign w:val="center"/>
            <w:hideMark/>
          </w:tcPr>
          <w:p w14:paraId="6E0B1E4A"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3B95E482"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3</w:t>
            </w:r>
          </w:p>
        </w:tc>
      </w:tr>
      <w:tr w:rsidR="004343FC" w:rsidRPr="00155F5E" w14:paraId="1C148C7F" w14:textId="77777777" w:rsidTr="00C1587F">
        <w:trPr>
          <w:trHeight w:val="300"/>
        </w:trPr>
        <w:tc>
          <w:tcPr>
            <w:tcW w:w="691" w:type="dxa"/>
            <w:shd w:val="clear" w:color="auto" w:fill="auto"/>
            <w:vAlign w:val="center"/>
            <w:hideMark/>
          </w:tcPr>
          <w:p w14:paraId="51A6B4E1"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11</w:t>
            </w:r>
          </w:p>
        </w:tc>
        <w:tc>
          <w:tcPr>
            <w:tcW w:w="1014" w:type="dxa"/>
            <w:shd w:val="clear" w:color="auto" w:fill="auto"/>
            <w:vAlign w:val="center"/>
            <w:hideMark/>
          </w:tcPr>
          <w:p w14:paraId="0376046B"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MSMJ100</w:t>
            </w:r>
          </w:p>
        </w:tc>
        <w:tc>
          <w:tcPr>
            <w:tcW w:w="5065" w:type="dxa"/>
            <w:shd w:val="clear" w:color="auto" w:fill="auto"/>
            <w:noWrap/>
            <w:vAlign w:val="bottom"/>
            <w:hideMark/>
          </w:tcPr>
          <w:p w14:paraId="6194324B" w14:textId="77777777" w:rsidR="004343FC" w:rsidRPr="00155F5E" w:rsidRDefault="004343FC" w:rsidP="00C1587F">
            <w:pPr>
              <w:widowControl/>
              <w:autoSpaceDE/>
              <w:autoSpaceDN/>
              <w:spacing w:line="240" w:lineRule="atLeast"/>
              <w:rPr>
                <w:rFonts w:ascii="Calibri" w:hAnsi="Calibri" w:cs="Calibri"/>
                <w:color w:val="000000"/>
                <w:lang w:bidi="hi-IN"/>
              </w:rPr>
            </w:pPr>
            <w:r w:rsidRPr="00155F5E">
              <w:rPr>
                <w:rFonts w:ascii="Calibri" w:hAnsi="Calibri" w:cs="Calibri"/>
                <w:color w:val="000000"/>
                <w:lang w:bidi="hi-IN"/>
              </w:rPr>
              <w:t>Major Project(UG) Guidelines</w:t>
            </w:r>
          </w:p>
        </w:tc>
        <w:tc>
          <w:tcPr>
            <w:tcW w:w="837" w:type="dxa"/>
            <w:shd w:val="clear" w:color="auto" w:fill="auto"/>
            <w:vAlign w:val="center"/>
            <w:hideMark/>
          </w:tcPr>
          <w:p w14:paraId="0D5A54A5" w14:textId="77777777" w:rsidR="004343FC" w:rsidRPr="00155F5E" w:rsidRDefault="004343FC" w:rsidP="00C1587F">
            <w:pPr>
              <w:widowControl/>
              <w:autoSpaceDE/>
              <w:autoSpaceDN/>
              <w:spacing w:line="240" w:lineRule="atLeast"/>
              <w:rPr>
                <w:rFonts w:ascii="Verdana" w:hAnsi="Verdana" w:cs="Calibri"/>
                <w:sz w:val="16"/>
                <w:szCs w:val="16"/>
                <w:lang w:bidi="hi-IN"/>
              </w:rPr>
            </w:pPr>
            <w:r w:rsidRPr="00155F5E">
              <w:rPr>
                <w:rFonts w:ascii="Verdana" w:hAnsi="Verdana" w:cs="Calibri"/>
                <w:sz w:val="16"/>
                <w:szCs w:val="16"/>
                <w:lang w:bidi="hi-IN"/>
              </w:rPr>
              <w:t>NTCC</w:t>
            </w:r>
          </w:p>
        </w:tc>
        <w:tc>
          <w:tcPr>
            <w:tcW w:w="318" w:type="dxa"/>
            <w:shd w:val="clear" w:color="auto" w:fill="auto"/>
            <w:vAlign w:val="center"/>
            <w:hideMark/>
          </w:tcPr>
          <w:p w14:paraId="5D6DF8E9"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318" w:type="dxa"/>
            <w:shd w:val="clear" w:color="auto" w:fill="auto"/>
            <w:vAlign w:val="center"/>
            <w:hideMark/>
          </w:tcPr>
          <w:p w14:paraId="5EF2DA9C"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22" w:type="dxa"/>
            <w:shd w:val="clear" w:color="auto" w:fill="auto"/>
            <w:vAlign w:val="center"/>
            <w:hideMark/>
          </w:tcPr>
          <w:p w14:paraId="25B975F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67" w:type="dxa"/>
            <w:shd w:val="clear" w:color="auto" w:fill="auto"/>
            <w:vAlign w:val="center"/>
            <w:hideMark/>
          </w:tcPr>
          <w:p w14:paraId="56EEDEF7"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484" w:type="dxa"/>
            <w:shd w:val="clear" w:color="auto" w:fill="auto"/>
            <w:vAlign w:val="center"/>
            <w:hideMark/>
          </w:tcPr>
          <w:p w14:paraId="24EC94F4"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953" w:type="dxa"/>
            <w:shd w:val="clear" w:color="auto" w:fill="auto"/>
            <w:vAlign w:val="center"/>
            <w:hideMark/>
          </w:tcPr>
          <w:p w14:paraId="231B2BB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sidRPr="00155F5E">
              <w:rPr>
                <w:rFonts w:ascii="Verdana" w:hAnsi="Verdana" w:cs="Calibri"/>
                <w:sz w:val="16"/>
                <w:szCs w:val="16"/>
                <w:lang w:bidi="hi-IN"/>
              </w:rPr>
              <w:t>0</w:t>
            </w:r>
          </w:p>
        </w:tc>
        <w:tc>
          <w:tcPr>
            <w:tcW w:w="758" w:type="dxa"/>
            <w:shd w:val="clear" w:color="auto" w:fill="auto"/>
            <w:vAlign w:val="center"/>
            <w:hideMark/>
          </w:tcPr>
          <w:p w14:paraId="64689B23"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sidRPr="00155F5E">
              <w:rPr>
                <w:rFonts w:ascii="Verdana" w:hAnsi="Verdana" w:cs="Calibri"/>
                <w:sz w:val="16"/>
                <w:szCs w:val="16"/>
                <w:lang w:bidi="hi-IN"/>
              </w:rPr>
              <w:t>5</w:t>
            </w:r>
          </w:p>
        </w:tc>
      </w:tr>
      <w:tr w:rsidR="004343FC" w:rsidRPr="00155F5E" w14:paraId="34960DFB" w14:textId="77777777" w:rsidTr="00C1587F">
        <w:trPr>
          <w:trHeight w:val="300"/>
        </w:trPr>
        <w:tc>
          <w:tcPr>
            <w:tcW w:w="691" w:type="dxa"/>
            <w:shd w:val="clear" w:color="auto" w:fill="auto"/>
            <w:vAlign w:val="center"/>
          </w:tcPr>
          <w:p w14:paraId="5B5EA48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1014" w:type="dxa"/>
            <w:shd w:val="clear" w:color="auto" w:fill="auto"/>
            <w:vAlign w:val="center"/>
          </w:tcPr>
          <w:p w14:paraId="58D99D76" w14:textId="77777777" w:rsidR="004343FC" w:rsidRPr="00155F5E" w:rsidRDefault="004343FC" w:rsidP="00C1587F">
            <w:pPr>
              <w:widowControl/>
              <w:autoSpaceDE/>
              <w:autoSpaceDN/>
              <w:spacing w:line="240" w:lineRule="atLeast"/>
              <w:rPr>
                <w:rFonts w:ascii="Verdana" w:hAnsi="Verdana" w:cs="Calibri"/>
                <w:sz w:val="16"/>
                <w:szCs w:val="16"/>
                <w:lang w:bidi="hi-IN"/>
              </w:rPr>
            </w:pPr>
          </w:p>
        </w:tc>
        <w:tc>
          <w:tcPr>
            <w:tcW w:w="5065" w:type="dxa"/>
            <w:shd w:val="clear" w:color="auto" w:fill="auto"/>
            <w:noWrap/>
            <w:vAlign w:val="bottom"/>
          </w:tcPr>
          <w:p w14:paraId="2F7AA557" w14:textId="77777777" w:rsidR="004343FC" w:rsidRPr="00155F5E" w:rsidRDefault="004343FC" w:rsidP="00C1587F">
            <w:pPr>
              <w:widowControl/>
              <w:autoSpaceDE/>
              <w:autoSpaceDN/>
              <w:spacing w:line="240" w:lineRule="atLeast"/>
              <w:rPr>
                <w:rFonts w:ascii="Calibri" w:hAnsi="Calibri" w:cs="Calibri"/>
                <w:color w:val="000000"/>
                <w:lang w:bidi="hi-IN"/>
              </w:rPr>
            </w:pPr>
            <w:r>
              <w:rPr>
                <w:rFonts w:ascii="Calibri" w:hAnsi="Calibri" w:cs="Calibri"/>
                <w:color w:val="000000"/>
                <w:lang w:bidi="hi-IN"/>
              </w:rPr>
              <w:t>FBL</w:t>
            </w:r>
          </w:p>
        </w:tc>
        <w:tc>
          <w:tcPr>
            <w:tcW w:w="837" w:type="dxa"/>
            <w:shd w:val="clear" w:color="auto" w:fill="auto"/>
            <w:vAlign w:val="center"/>
          </w:tcPr>
          <w:p w14:paraId="0F25BC8C" w14:textId="77777777" w:rsidR="004343FC" w:rsidRPr="00155F5E" w:rsidRDefault="004343FC" w:rsidP="00C1587F">
            <w:pPr>
              <w:widowControl/>
              <w:autoSpaceDE/>
              <w:autoSpaceDN/>
              <w:spacing w:line="240" w:lineRule="atLeast"/>
              <w:rPr>
                <w:rFonts w:ascii="Verdana" w:hAnsi="Verdana" w:cs="Calibri"/>
                <w:sz w:val="16"/>
                <w:szCs w:val="16"/>
                <w:lang w:bidi="hi-IN"/>
              </w:rPr>
            </w:pPr>
          </w:p>
        </w:tc>
        <w:tc>
          <w:tcPr>
            <w:tcW w:w="318" w:type="dxa"/>
            <w:shd w:val="clear" w:color="auto" w:fill="auto"/>
            <w:vAlign w:val="center"/>
          </w:tcPr>
          <w:p w14:paraId="35BEF458"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318" w:type="dxa"/>
            <w:shd w:val="clear" w:color="auto" w:fill="auto"/>
            <w:vAlign w:val="center"/>
          </w:tcPr>
          <w:p w14:paraId="79B0914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422" w:type="dxa"/>
            <w:shd w:val="clear" w:color="auto" w:fill="auto"/>
            <w:vAlign w:val="center"/>
          </w:tcPr>
          <w:p w14:paraId="05C1812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467" w:type="dxa"/>
            <w:shd w:val="clear" w:color="auto" w:fill="auto"/>
            <w:vAlign w:val="center"/>
          </w:tcPr>
          <w:p w14:paraId="6B843F2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484" w:type="dxa"/>
            <w:shd w:val="clear" w:color="auto" w:fill="auto"/>
            <w:vAlign w:val="center"/>
          </w:tcPr>
          <w:p w14:paraId="4B76DB42"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953" w:type="dxa"/>
            <w:shd w:val="clear" w:color="auto" w:fill="auto"/>
            <w:vAlign w:val="center"/>
          </w:tcPr>
          <w:p w14:paraId="29C66000"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758" w:type="dxa"/>
            <w:shd w:val="clear" w:color="auto" w:fill="auto"/>
            <w:vAlign w:val="center"/>
          </w:tcPr>
          <w:p w14:paraId="3A5D9E7E" w14:textId="77777777" w:rsidR="004343FC" w:rsidRPr="00155F5E"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2</w:t>
            </w:r>
          </w:p>
        </w:tc>
      </w:tr>
      <w:tr w:rsidR="004343FC" w:rsidRPr="00155F5E" w14:paraId="686C884F" w14:textId="77777777" w:rsidTr="00C1587F">
        <w:trPr>
          <w:trHeight w:val="300"/>
        </w:trPr>
        <w:tc>
          <w:tcPr>
            <w:tcW w:w="691" w:type="dxa"/>
            <w:shd w:val="clear" w:color="auto" w:fill="auto"/>
            <w:vAlign w:val="center"/>
          </w:tcPr>
          <w:p w14:paraId="7BA33796"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p>
        </w:tc>
        <w:tc>
          <w:tcPr>
            <w:tcW w:w="1014" w:type="dxa"/>
            <w:shd w:val="clear" w:color="auto" w:fill="auto"/>
            <w:vAlign w:val="center"/>
          </w:tcPr>
          <w:p w14:paraId="3F987ACA" w14:textId="77777777" w:rsidR="004343FC" w:rsidRPr="00155F5E" w:rsidRDefault="004343FC" w:rsidP="00C1587F">
            <w:pPr>
              <w:widowControl/>
              <w:autoSpaceDE/>
              <w:autoSpaceDN/>
              <w:spacing w:line="240" w:lineRule="atLeast"/>
              <w:rPr>
                <w:rFonts w:ascii="Verdana" w:hAnsi="Verdana" w:cs="Calibri"/>
                <w:sz w:val="16"/>
                <w:szCs w:val="16"/>
                <w:lang w:bidi="hi-IN"/>
              </w:rPr>
            </w:pPr>
          </w:p>
        </w:tc>
        <w:tc>
          <w:tcPr>
            <w:tcW w:w="5065" w:type="dxa"/>
            <w:shd w:val="clear" w:color="auto" w:fill="auto"/>
            <w:noWrap/>
            <w:vAlign w:val="bottom"/>
          </w:tcPr>
          <w:p w14:paraId="57AB769E" w14:textId="77777777" w:rsidR="004343FC" w:rsidRDefault="004343FC" w:rsidP="00C1587F">
            <w:pPr>
              <w:widowControl/>
              <w:autoSpaceDE/>
              <w:autoSpaceDN/>
              <w:spacing w:line="240" w:lineRule="atLeast"/>
              <w:rPr>
                <w:rFonts w:ascii="Calibri" w:hAnsi="Calibri" w:cs="Calibri"/>
                <w:color w:val="000000"/>
                <w:lang w:bidi="hi-IN"/>
              </w:rPr>
            </w:pPr>
          </w:p>
        </w:tc>
        <w:tc>
          <w:tcPr>
            <w:tcW w:w="3799" w:type="dxa"/>
            <w:gridSpan w:val="7"/>
            <w:shd w:val="clear" w:color="auto" w:fill="auto"/>
            <w:vAlign w:val="center"/>
          </w:tcPr>
          <w:p w14:paraId="67F26011" w14:textId="77777777" w:rsidR="004343FC" w:rsidRPr="00155F5E" w:rsidRDefault="004343FC" w:rsidP="00C1587F">
            <w:pPr>
              <w:widowControl/>
              <w:autoSpaceDE/>
              <w:autoSpaceDN/>
              <w:spacing w:line="240" w:lineRule="atLeast"/>
              <w:jc w:val="right"/>
              <w:rPr>
                <w:rFonts w:ascii="Verdana" w:hAnsi="Verdana" w:cs="Calibri"/>
                <w:sz w:val="16"/>
                <w:szCs w:val="16"/>
                <w:lang w:bidi="hi-IN"/>
              </w:rPr>
            </w:pPr>
            <w:r>
              <w:rPr>
                <w:rFonts w:ascii="Verdana" w:hAnsi="Verdana" w:cs="Calibri"/>
                <w:sz w:val="16"/>
                <w:szCs w:val="16"/>
                <w:lang w:bidi="hi-IN"/>
              </w:rPr>
              <w:t xml:space="preserve">TOTAL </w:t>
            </w:r>
          </w:p>
        </w:tc>
        <w:tc>
          <w:tcPr>
            <w:tcW w:w="758" w:type="dxa"/>
            <w:shd w:val="clear" w:color="auto" w:fill="auto"/>
            <w:vAlign w:val="center"/>
          </w:tcPr>
          <w:p w14:paraId="585C4FC1" w14:textId="77777777" w:rsidR="004343FC" w:rsidRDefault="004343FC" w:rsidP="00C1587F">
            <w:pPr>
              <w:widowControl/>
              <w:autoSpaceDE/>
              <w:autoSpaceDN/>
              <w:spacing w:line="240" w:lineRule="atLeast"/>
              <w:ind w:firstLineChars="100" w:firstLine="160"/>
              <w:rPr>
                <w:rFonts w:ascii="Verdana" w:hAnsi="Verdana" w:cs="Calibri"/>
                <w:sz w:val="16"/>
                <w:szCs w:val="16"/>
                <w:lang w:bidi="hi-IN"/>
              </w:rPr>
            </w:pPr>
            <w:r>
              <w:rPr>
                <w:rFonts w:ascii="Verdana" w:hAnsi="Verdana" w:cs="Calibri"/>
                <w:sz w:val="16"/>
                <w:szCs w:val="16"/>
                <w:lang w:bidi="hi-IN"/>
              </w:rPr>
              <w:t>22</w:t>
            </w:r>
          </w:p>
        </w:tc>
      </w:tr>
    </w:tbl>
    <w:p w14:paraId="26B63FCD" w14:textId="77777777" w:rsidR="004343FC" w:rsidRDefault="004343FC" w:rsidP="004343FC"/>
    <w:p w14:paraId="38BA740A" w14:textId="77777777" w:rsidR="004343FC" w:rsidRDefault="004343FC" w:rsidP="004343FC"/>
    <w:p w14:paraId="640271EE" w14:textId="77777777" w:rsidR="004343FC" w:rsidRDefault="004343FC" w:rsidP="004343FC"/>
    <w:p w14:paraId="4CD9B08B" w14:textId="77777777" w:rsidR="004343FC" w:rsidRDefault="004343FC" w:rsidP="004343FC">
      <w:r>
        <w:rPr>
          <w:rFonts w:ascii="Verdana" w:hAnsi="Verdana"/>
          <w:b/>
          <w:bCs/>
          <w:color w:val="000000"/>
          <w:sz w:val="18"/>
          <w:szCs w:val="18"/>
          <w:shd w:val="clear" w:color="auto" w:fill="FFFFFF"/>
        </w:rPr>
        <w:t xml:space="preserve">Minimum Credits Prescribed </w:t>
      </w:r>
      <w:proofErr w:type="gramStart"/>
      <w:r>
        <w:rPr>
          <w:rFonts w:ascii="Verdana" w:hAnsi="Verdana"/>
          <w:b/>
          <w:bCs/>
          <w:color w:val="000000"/>
          <w:sz w:val="18"/>
          <w:szCs w:val="18"/>
          <w:shd w:val="clear" w:color="auto" w:fill="FFFFFF"/>
        </w:rPr>
        <w:t>For</w:t>
      </w:r>
      <w:proofErr w:type="gramEnd"/>
      <w:r>
        <w:rPr>
          <w:rFonts w:ascii="Verdana" w:hAnsi="Verdana"/>
          <w:b/>
          <w:bCs/>
          <w:color w:val="000000"/>
          <w:sz w:val="18"/>
          <w:szCs w:val="18"/>
          <w:shd w:val="clear" w:color="auto" w:fill="FFFFFF"/>
        </w:rPr>
        <w:t xml:space="preserve"> </w:t>
      </w:r>
      <w:proofErr w:type="spellStart"/>
      <w:r>
        <w:rPr>
          <w:rFonts w:ascii="Verdana" w:hAnsi="Verdana"/>
          <w:b/>
          <w:bCs/>
          <w:color w:val="000000"/>
          <w:sz w:val="18"/>
          <w:szCs w:val="18"/>
          <w:shd w:val="clear" w:color="auto" w:fill="FFFFFF"/>
        </w:rPr>
        <w:t>Programmes</w:t>
      </w:r>
      <w:proofErr w:type="spellEnd"/>
      <w:r>
        <w:rPr>
          <w:rFonts w:ascii="Verdana" w:hAnsi="Verdana"/>
          <w:b/>
          <w:bCs/>
          <w:color w:val="000000"/>
          <w:sz w:val="18"/>
          <w:szCs w:val="18"/>
          <w:shd w:val="clear" w:color="auto" w:fill="FFFFFF"/>
        </w:rPr>
        <w:t xml:space="preserve"> : </w:t>
      </w:r>
      <w:r>
        <w:rPr>
          <w:rFonts w:ascii="Verdana" w:hAnsi="Verdana"/>
          <w:color w:val="000000"/>
          <w:sz w:val="18"/>
          <w:szCs w:val="18"/>
          <w:shd w:val="clear" w:color="auto" w:fill="FFFFFF"/>
        </w:rPr>
        <w:t>142</w:t>
      </w:r>
    </w:p>
    <w:p w14:paraId="5656B2B7" w14:textId="77777777" w:rsidR="004343FC" w:rsidRDefault="004343FC" w:rsidP="004343FC"/>
    <w:p w14:paraId="5712F7BC" w14:textId="77777777" w:rsidR="004343FC" w:rsidRDefault="004343FC" w:rsidP="004343FC"/>
    <w:p w14:paraId="0DB6DEA9" w14:textId="77777777" w:rsidR="004343FC" w:rsidRDefault="004343FC" w:rsidP="004343FC">
      <w:pPr>
        <w:widowControl/>
        <w:autoSpaceDE/>
        <w:autoSpaceDN/>
        <w:spacing w:after="160" w:line="259" w:lineRule="auto"/>
      </w:pPr>
      <w:r>
        <w:br w:type="page"/>
      </w:r>
    </w:p>
    <w:p w14:paraId="3B88BA6F" w14:textId="77777777" w:rsidR="004343FC" w:rsidRPr="00516E0A" w:rsidRDefault="004343FC" w:rsidP="004343FC">
      <w:pPr>
        <w:spacing w:before="72"/>
        <w:ind w:left="940"/>
        <w:jc w:val="both"/>
        <w:rPr>
          <w:b/>
          <w:sz w:val="24"/>
        </w:rPr>
      </w:pPr>
      <w:proofErr w:type="spellStart"/>
      <w:r w:rsidRPr="00516E0A">
        <w:rPr>
          <w:b/>
          <w:sz w:val="24"/>
        </w:rPr>
        <w:lastRenderedPageBreak/>
        <w:t>Programme</w:t>
      </w:r>
      <w:proofErr w:type="spellEnd"/>
      <w:r w:rsidRPr="00516E0A">
        <w:rPr>
          <w:b/>
          <w:spacing w:val="-4"/>
          <w:sz w:val="24"/>
        </w:rPr>
        <w:t xml:space="preserve"> </w:t>
      </w:r>
      <w:r w:rsidRPr="00516E0A">
        <w:rPr>
          <w:b/>
          <w:sz w:val="24"/>
        </w:rPr>
        <w:t>Learning</w:t>
      </w:r>
      <w:r w:rsidRPr="00516E0A">
        <w:rPr>
          <w:b/>
          <w:spacing w:val="-2"/>
          <w:sz w:val="24"/>
        </w:rPr>
        <w:t xml:space="preserve"> </w:t>
      </w:r>
      <w:r w:rsidRPr="00516E0A">
        <w:rPr>
          <w:b/>
          <w:sz w:val="24"/>
        </w:rPr>
        <w:t>Outcomes</w:t>
      </w:r>
      <w:r w:rsidRPr="00516E0A">
        <w:rPr>
          <w:b/>
          <w:spacing w:val="-2"/>
          <w:sz w:val="24"/>
        </w:rPr>
        <w:t xml:space="preserve"> </w:t>
      </w:r>
      <w:r w:rsidRPr="00516E0A">
        <w:rPr>
          <w:b/>
          <w:sz w:val="24"/>
        </w:rPr>
        <w:t>(PLOs):</w:t>
      </w:r>
    </w:p>
    <w:p w14:paraId="07650148" w14:textId="77777777" w:rsidR="004343FC" w:rsidRPr="00516E0A" w:rsidRDefault="004343FC" w:rsidP="004343FC">
      <w:pPr>
        <w:pStyle w:val="ListParagraph"/>
        <w:numPr>
          <w:ilvl w:val="0"/>
          <w:numId w:val="98"/>
        </w:numPr>
        <w:tabs>
          <w:tab w:val="left" w:pos="1482"/>
        </w:tabs>
        <w:spacing w:before="132" w:line="360" w:lineRule="auto"/>
        <w:ind w:right="645" w:firstLine="0"/>
        <w:jc w:val="both"/>
        <w:rPr>
          <w:sz w:val="24"/>
        </w:rPr>
      </w:pPr>
      <w:r w:rsidRPr="00516E0A">
        <w:rPr>
          <w:sz w:val="24"/>
        </w:rPr>
        <w:t xml:space="preserve">The student </w:t>
      </w:r>
      <w:proofErr w:type="gramStart"/>
      <w:r w:rsidRPr="00516E0A">
        <w:rPr>
          <w:sz w:val="24"/>
        </w:rPr>
        <w:t>will</w:t>
      </w:r>
      <w:proofErr w:type="gramEnd"/>
      <w:r w:rsidRPr="00516E0A">
        <w:rPr>
          <w:sz w:val="24"/>
        </w:rPr>
        <w:t xml:space="preserve"> able to demonstrate an in-depth knowledge of accounting, finance, management</w:t>
      </w:r>
      <w:r w:rsidRPr="00516E0A">
        <w:rPr>
          <w:spacing w:val="1"/>
          <w:sz w:val="24"/>
        </w:rPr>
        <w:t xml:space="preserve"> </w:t>
      </w:r>
      <w:r w:rsidRPr="00516E0A">
        <w:rPr>
          <w:sz w:val="24"/>
        </w:rPr>
        <w:t>and</w:t>
      </w:r>
      <w:r w:rsidRPr="00516E0A">
        <w:rPr>
          <w:spacing w:val="1"/>
          <w:sz w:val="24"/>
        </w:rPr>
        <w:t xml:space="preserve"> </w:t>
      </w:r>
      <w:r w:rsidRPr="00516E0A">
        <w:rPr>
          <w:sz w:val="24"/>
        </w:rPr>
        <w:t>investment</w:t>
      </w:r>
      <w:r w:rsidRPr="00516E0A">
        <w:rPr>
          <w:spacing w:val="1"/>
          <w:sz w:val="24"/>
        </w:rPr>
        <w:t xml:space="preserve"> </w:t>
      </w:r>
      <w:r w:rsidRPr="00516E0A">
        <w:rPr>
          <w:sz w:val="24"/>
        </w:rPr>
        <w:t>analysis</w:t>
      </w:r>
      <w:r w:rsidRPr="00516E0A">
        <w:rPr>
          <w:spacing w:val="1"/>
          <w:sz w:val="24"/>
        </w:rPr>
        <w:t xml:space="preserve"> </w:t>
      </w:r>
      <w:r w:rsidRPr="00516E0A">
        <w:rPr>
          <w:sz w:val="24"/>
        </w:rPr>
        <w:t>and</w:t>
      </w:r>
      <w:r w:rsidRPr="00516E0A">
        <w:rPr>
          <w:spacing w:val="1"/>
          <w:sz w:val="24"/>
        </w:rPr>
        <w:t xml:space="preserve"> </w:t>
      </w:r>
      <w:r w:rsidRPr="00516E0A">
        <w:rPr>
          <w:sz w:val="24"/>
        </w:rPr>
        <w:t>learn</w:t>
      </w:r>
      <w:r w:rsidRPr="00516E0A">
        <w:rPr>
          <w:spacing w:val="1"/>
          <w:sz w:val="24"/>
        </w:rPr>
        <w:t xml:space="preserve"> </w:t>
      </w:r>
      <w:r w:rsidRPr="00516E0A">
        <w:rPr>
          <w:sz w:val="24"/>
        </w:rPr>
        <w:t>to</w:t>
      </w:r>
      <w:r w:rsidRPr="00516E0A">
        <w:rPr>
          <w:spacing w:val="1"/>
          <w:sz w:val="24"/>
        </w:rPr>
        <w:t xml:space="preserve"> </w:t>
      </w:r>
      <w:r w:rsidRPr="00516E0A">
        <w:rPr>
          <w:sz w:val="24"/>
        </w:rPr>
        <w:t>apply</w:t>
      </w:r>
      <w:r w:rsidRPr="00516E0A">
        <w:rPr>
          <w:spacing w:val="1"/>
          <w:sz w:val="24"/>
        </w:rPr>
        <w:t xml:space="preserve"> </w:t>
      </w:r>
      <w:r w:rsidRPr="00516E0A">
        <w:rPr>
          <w:sz w:val="24"/>
        </w:rPr>
        <w:t>the</w:t>
      </w:r>
      <w:r w:rsidRPr="00516E0A">
        <w:rPr>
          <w:spacing w:val="1"/>
          <w:sz w:val="24"/>
        </w:rPr>
        <w:t xml:space="preserve"> </w:t>
      </w:r>
      <w:r w:rsidRPr="00516E0A">
        <w:rPr>
          <w:sz w:val="24"/>
        </w:rPr>
        <w:t>concepts,</w:t>
      </w:r>
      <w:r w:rsidRPr="00516E0A">
        <w:rPr>
          <w:spacing w:val="1"/>
          <w:sz w:val="24"/>
        </w:rPr>
        <w:t xml:space="preserve"> </w:t>
      </w:r>
      <w:r w:rsidRPr="00516E0A">
        <w:rPr>
          <w:sz w:val="24"/>
        </w:rPr>
        <w:t>theories,</w:t>
      </w:r>
      <w:r w:rsidRPr="00516E0A">
        <w:rPr>
          <w:spacing w:val="1"/>
          <w:sz w:val="24"/>
        </w:rPr>
        <w:t xml:space="preserve"> </w:t>
      </w:r>
      <w:r w:rsidRPr="00516E0A">
        <w:rPr>
          <w:sz w:val="24"/>
        </w:rPr>
        <w:t>techniques,</w:t>
      </w:r>
      <w:r w:rsidRPr="00516E0A">
        <w:rPr>
          <w:spacing w:val="1"/>
          <w:sz w:val="24"/>
        </w:rPr>
        <w:t xml:space="preserve"> </w:t>
      </w:r>
      <w:r w:rsidRPr="00516E0A">
        <w:rPr>
          <w:sz w:val="24"/>
        </w:rPr>
        <w:t>regulation</w:t>
      </w:r>
      <w:r w:rsidRPr="00516E0A">
        <w:rPr>
          <w:spacing w:val="1"/>
          <w:sz w:val="24"/>
        </w:rPr>
        <w:t xml:space="preserve"> </w:t>
      </w:r>
      <w:r w:rsidRPr="00516E0A">
        <w:rPr>
          <w:sz w:val="24"/>
        </w:rPr>
        <w:t>&amp;</w:t>
      </w:r>
      <w:r w:rsidRPr="00516E0A">
        <w:rPr>
          <w:spacing w:val="1"/>
          <w:sz w:val="24"/>
        </w:rPr>
        <w:t xml:space="preserve"> </w:t>
      </w:r>
      <w:r w:rsidRPr="00516E0A">
        <w:rPr>
          <w:sz w:val="24"/>
        </w:rPr>
        <w:t>advancements</w:t>
      </w:r>
      <w:r w:rsidRPr="00516E0A">
        <w:rPr>
          <w:spacing w:val="-1"/>
          <w:sz w:val="24"/>
        </w:rPr>
        <w:t xml:space="preserve"> </w:t>
      </w:r>
      <w:r w:rsidRPr="00516E0A">
        <w:rPr>
          <w:sz w:val="24"/>
        </w:rPr>
        <w:t>in the field</w:t>
      </w:r>
      <w:r w:rsidRPr="00516E0A">
        <w:rPr>
          <w:spacing w:val="-1"/>
          <w:sz w:val="24"/>
        </w:rPr>
        <w:t xml:space="preserve"> </w:t>
      </w:r>
      <w:r w:rsidRPr="00516E0A">
        <w:rPr>
          <w:sz w:val="24"/>
        </w:rPr>
        <w:t>of finance</w:t>
      </w:r>
      <w:r w:rsidRPr="00516E0A">
        <w:rPr>
          <w:spacing w:val="-1"/>
          <w:sz w:val="24"/>
        </w:rPr>
        <w:t xml:space="preserve"> </w:t>
      </w:r>
      <w:r w:rsidRPr="00516E0A">
        <w:rPr>
          <w:sz w:val="24"/>
        </w:rPr>
        <w:t>in</w:t>
      </w:r>
      <w:r w:rsidRPr="00516E0A">
        <w:rPr>
          <w:spacing w:val="-1"/>
          <w:sz w:val="24"/>
        </w:rPr>
        <w:t xml:space="preserve"> </w:t>
      </w:r>
      <w:r w:rsidRPr="00516E0A">
        <w:rPr>
          <w:sz w:val="24"/>
        </w:rPr>
        <w:t>national</w:t>
      </w:r>
      <w:r w:rsidRPr="00516E0A">
        <w:rPr>
          <w:spacing w:val="2"/>
          <w:sz w:val="24"/>
        </w:rPr>
        <w:t xml:space="preserve"> </w:t>
      </w:r>
      <w:r w:rsidRPr="00516E0A">
        <w:rPr>
          <w:sz w:val="24"/>
        </w:rPr>
        <w:t>&amp;</w:t>
      </w:r>
      <w:r w:rsidRPr="00516E0A">
        <w:rPr>
          <w:spacing w:val="-2"/>
          <w:sz w:val="24"/>
        </w:rPr>
        <w:t xml:space="preserve"> </w:t>
      </w:r>
      <w:r w:rsidRPr="00516E0A">
        <w:rPr>
          <w:sz w:val="24"/>
        </w:rPr>
        <w:t>international</w:t>
      </w:r>
      <w:r w:rsidRPr="00516E0A">
        <w:rPr>
          <w:spacing w:val="-1"/>
          <w:sz w:val="24"/>
        </w:rPr>
        <w:t xml:space="preserve"> </w:t>
      </w:r>
      <w:r w:rsidRPr="00516E0A">
        <w:rPr>
          <w:sz w:val="24"/>
        </w:rPr>
        <w:t>business</w:t>
      </w:r>
      <w:r w:rsidRPr="00516E0A">
        <w:rPr>
          <w:spacing w:val="2"/>
          <w:sz w:val="24"/>
        </w:rPr>
        <w:t xml:space="preserve"> </w:t>
      </w:r>
      <w:r w:rsidRPr="00516E0A">
        <w:rPr>
          <w:sz w:val="24"/>
        </w:rPr>
        <w:t>environment.</w:t>
      </w:r>
    </w:p>
    <w:p w14:paraId="48EEC92C" w14:textId="77777777" w:rsidR="004343FC" w:rsidRPr="00516E0A" w:rsidRDefault="004343FC" w:rsidP="004343FC">
      <w:pPr>
        <w:pStyle w:val="ListParagraph"/>
        <w:numPr>
          <w:ilvl w:val="0"/>
          <w:numId w:val="98"/>
        </w:numPr>
        <w:tabs>
          <w:tab w:val="left" w:pos="1482"/>
        </w:tabs>
        <w:spacing w:line="360" w:lineRule="auto"/>
        <w:ind w:right="645" w:firstLine="0"/>
        <w:jc w:val="both"/>
        <w:rPr>
          <w:sz w:val="24"/>
        </w:rPr>
      </w:pPr>
      <w:r w:rsidRPr="00516E0A">
        <w:rPr>
          <w:sz w:val="24"/>
        </w:rPr>
        <w:t>The</w:t>
      </w:r>
      <w:r w:rsidRPr="00516E0A">
        <w:rPr>
          <w:spacing w:val="1"/>
          <w:sz w:val="24"/>
        </w:rPr>
        <w:t xml:space="preserve"> </w:t>
      </w:r>
      <w:r w:rsidRPr="00516E0A">
        <w:rPr>
          <w:sz w:val="24"/>
        </w:rPr>
        <w:t>student</w:t>
      </w:r>
      <w:r w:rsidRPr="00516E0A">
        <w:rPr>
          <w:spacing w:val="1"/>
          <w:sz w:val="24"/>
        </w:rPr>
        <w:t xml:space="preserve"> </w:t>
      </w:r>
      <w:r w:rsidRPr="00516E0A">
        <w:rPr>
          <w:sz w:val="24"/>
        </w:rPr>
        <w:t>will</w:t>
      </w:r>
      <w:r w:rsidRPr="00516E0A">
        <w:rPr>
          <w:spacing w:val="1"/>
          <w:sz w:val="24"/>
        </w:rPr>
        <w:t xml:space="preserve"> </w:t>
      </w:r>
      <w:r w:rsidRPr="00516E0A">
        <w:rPr>
          <w:sz w:val="24"/>
        </w:rPr>
        <w:t>be</w:t>
      </w:r>
      <w:r w:rsidRPr="00516E0A">
        <w:rPr>
          <w:spacing w:val="1"/>
          <w:sz w:val="24"/>
        </w:rPr>
        <w:t xml:space="preserve"> </w:t>
      </w:r>
      <w:r w:rsidRPr="00516E0A">
        <w:rPr>
          <w:sz w:val="24"/>
        </w:rPr>
        <w:t>able</w:t>
      </w:r>
      <w:r w:rsidRPr="00516E0A">
        <w:rPr>
          <w:spacing w:val="1"/>
          <w:sz w:val="24"/>
        </w:rPr>
        <w:t xml:space="preserve"> </w:t>
      </w:r>
      <w:r w:rsidRPr="00516E0A">
        <w:rPr>
          <w:sz w:val="24"/>
        </w:rPr>
        <w:t>to</w:t>
      </w:r>
      <w:r w:rsidRPr="00516E0A">
        <w:rPr>
          <w:spacing w:val="1"/>
          <w:sz w:val="24"/>
        </w:rPr>
        <w:t xml:space="preserve"> </w:t>
      </w:r>
      <w:r w:rsidRPr="00516E0A">
        <w:rPr>
          <w:sz w:val="24"/>
        </w:rPr>
        <w:t>comprehend</w:t>
      </w:r>
      <w:r w:rsidRPr="00516E0A">
        <w:rPr>
          <w:spacing w:val="1"/>
          <w:sz w:val="24"/>
        </w:rPr>
        <w:t xml:space="preserve"> </w:t>
      </w:r>
      <w:r w:rsidRPr="00516E0A">
        <w:rPr>
          <w:sz w:val="24"/>
        </w:rPr>
        <w:t>the</w:t>
      </w:r>
      <w:r w:rsidRPr="00516E0A">
        <w:rPr>
          <w:spacing w:val="1"/>
          <w:sz w:val="24"/>
        </w:rPr>
        <w:t xml:space="preserve"> </w:t>
      </w:r>
      <w:r w:rsidRPr="00516E0A">
        <w:rPr>
          <w:sz w:val="24"/>
        </w:rPr>
        <w:t>basic</w:t>
      </w:r>
      <w:r w:rsidRPr="00516E0A">
        <w:rPr>
          <w:spacing w:val="1"/>
          <w:sz w:val="24"/>
        </w:rPr>
        <w:t xml:space="preserve"> </w:t>
      </w:r>
      <w:r w:rsidRPr="00516E0A">
        <w:rPr>
          <w:sz w:val="24"/>
        </w:rPr>
        <w:t>concepts</w:t>
      </w:r>
      <w:r w:rsidRPr="00516E0A">
        <w:rPr>
          <w:spacing w:val="1"/>
          <w:sz w:val="24"/>
        </w:rPr>
        <w:t xml:space="preserve"> </w:t>
      </w:r>
      <w:r w:rsidRPr="00516E0A">
        <w:rPr>
          <w:sz w:val="24"/>
        </w:rPr>
        <w:t>of</w:t>
      </w:r>
      <w:r w:rsidRPr="00516E0A">
        <w:rPr>
          <w:spacing w:val="1"/>
          <w:sz w:val="24"/>
        </w:rPr>
        <w:t xml:space="preserve"> </w:t>
      </w:r>
      <w:r w:rsidRPr="00516E0A">
        <w:rPr>
          <w:sz w:val="24"/>
        </w:rPr>
        <w:t>mathematical,</w:t>
      </w:r>
      <w:r w:rsidRPr="00516E0A">
        <w:rPr>
          <w:spacing w:val="1"/>
          <w:sz w:val="24"/>
        </w:rPr>
        <w:t xml:space="preserve"> </w:t>
      </w:r>
      <w:r w:rsidRPr="00516E0A">
        <w:rPr>
          <w:sz w:val="24"/>
        </w:rPr>
        <w:t>statistical</w:t>
      </w:r>
      <w:r w:rsidRPr="00516E0A">
        <w:rPr>
          <w:spacing w:val="60"/>
          <w:sz w:val="24"/>
        </w:rPr>
        <w:t xml:space="preserve"> </w:t>
      </w:r>
      <w:r w:rsidRPr="00516E0A">
        <w:rPr>
          <w:sz w:val="24"/>
        </w:rPr>
        <w:t>and</w:t>
      </w:r>
      <w:r w:rsidRPr="00516E0A">
        <w:rPr>
          <w:spacing w:val="-57"/>
          <w:sz w:val="24"/>
        </w:rPr>
        <w:t xml:space="preserve"> </w:t>
      </w:r>
      <w:r w:rsidRPr="00516E0A">
        <w:rPr>
          <w:sz w:val="24"/>
        </w:rPr>
        <w:t>research</w:t>
      </w:r>
      <w:r w:rsidRPr="00516E0A">
        <w:rPr>
          <w:spacing w:val="-1"/>
          <w:sz w:val="24"/>
        </w:rPr>
        <w:t xml:space="preserve"> </w:t>
      </w:r>
      <w:r w:rsidRPr="00516E0A">
        <w:rPr>
          <w:sz w:val="24"/>
        </w:rPr>
        <w:t>tools using</w:t>
      </w:r>
      <w:r w:rsidRPr="00516E0A">
        <w:rPr>
          <w:spacing w:val="-4"/>
          <w:sz w:val="24"/>
        </w:rPr>
        <w:t xml:space="preserve"> </w:t>
      </w:r>
      <w:r w:rsidRPr="00516E0A">
        <w:rPr>
          <w:sz w:val="24"/>
        </w:rPr>
        <w:t>data</w:t>
      </w:r>
      <w:r w:rsidRPr="00516E0A">
        <w:rPr>
          <w:spacing w:val="1"/>
          <w:sz w:val="24"/>
        </w:rPr>
        <w:t xml:space="preserve"> </w:t>
      </w:r>
      <w:r w:rsidRPr="00516E0A">
        <w:rPr>
          <w:sz w:val="24"/>
        </w:rPr>
        <w:t>analysis</w:t>
      </w:r>
      <w:r w:rsidRPr="00516E0A">
        <w:rPr>
          <w:spacing w:val="-1"/>
          <w:sz w:val="24"/>
        </w:rPr>
        <w:t xml:space="preserve"> </w:t>
      </w:r>
      <w:r w:rsidRPr="00516E0A">
        <w:rPr>
          <w:sz w:val="24"/>
        </w:rPr>
        <w:t>/ financial</w:t>
      </w:r>
      <w:r w:rsidRPr="00516E0A">
        <w:rPr>
          <w:spacing w:val="-1"/>
          <w:sz w:val="24"/>
        </w:rPr>
        <w:t xml:space="preserve"> </w:t>
      </w:r>
      <w:r w:rsidRPr="00516E0A">
        <w:rPr>
          <w:sz w:val="24"/>
        </w:rPr>
        <w:t>models and</w:t>
      </w:r>
      <w:r w:rsidRPr="00516E0A">
        <w:rPr>
          <w:spacing w:val="-1"/>
          <w:sz w:val="24"/>
        </w:rPr>
        <w:t xml:space="preserve"> </w:t>
      </w:r>
      <w:r w:rsidRPr="00516E0A">
        <w:rPr>
          <w:sz w:val="24"/>
        </w:rPr>
        <w:t>computerized accounting</w:t>
      </w:r>
      <w:r w:rsidRPr="00516E0A">
        <w:rPr>
          <w:spacing w:val="-4"/>
          <w:sz w:val="24"/>
        </w:rPr>
        <w:t xml:space="preserve"> </w:t>
      </w:r>
      <w:r w:rsidRPr="00516E0A">
        <w:rPr>
          <w:sz w:val="24"/>
        </w:rPr>
        <w:t>system.</w:t>
      </w:r>
    </w:p>
    <w:p w14:paraId="0BA888A9" w14:textId="77777777" w:rsidR="004343FC" w:rsidRPr="00516E0A" w:rsidRDefault="004343FC" w:rsidP="004343FC">
      <w:pPr>
        <w:pStyle w:val="ListParagraph"/>
        <w:numPr>
          <w:ilvl w:val="0"/>
          <w:numId w:val="98"/>
        </w:numPr>
        <w:tabs>
          <w:tab w:val="left" w:pos="1482"/>
        </w:tabs>
        <w:spacing w:line="360" w:lineRule="auto"/>
        <w:ind w:right="651" w:firstLine="0"/>
        <w:jc w:val="both"/>
        <w:rPr>
          <w:sz w:val="24"/>
        </w:rPr>
      </w:pPr>
      <w:r w:rsidRPr="00516E0A">
        <w:rPr>
          <w:sz w:val="24"/>
        </w:rPr>
        <w:t xml:space="preserve">The student </w:t>
      </w:r>
      <w:proofErr w:type="gramStart"/>
      <w:r w:rsidRPr="00516E0A">
        <w:rPr>
          <w:sz w:val="24"/>
        </w:rPr>
        <w:t>will</w:t>
      </w:r>
      <w:proofErr w:type="gramEnd"/>
      <w:r w:rsidRPr="00516E0A">
        <w:rPr>
          <w:sz w:val="24"/>
        </w:rPr>
        <w:t xml:space="preserve"> able to understand the usage &amp; application of digital tools and comprehend</w:t>
      </w:r>
      <w:r w:rsidRPr="00516E0A">
        <w:rPr>
          <w:spacing w:val="1"/>
          <w:sz w:val="24"/>
        </w:rPr>
        <w:t xml:space="preserve"> </w:t>
      </w:r>
      <w:r w:rsidRPr="00516E0A">
        <w:rPr>
          <w:sz w:val="24"/>
        </w:rPr>
        <w:t>financial</w:t>
      </w:r>
      <w:r w:rsidRPr="00516E0A">
        <w:rPr>
          <w:spacing w:val="-1"/>
          <w:sz w:val="24"/>
        </w:rPr>
        <w:t xml:space="preserve"> </w:t>
      </w:r>
      <w:r w:rsidRPr="00516E0A">
        <w:rPr>
          <w:sz w:val="24"/>
        </w:rPr>
        <w:t>networks in competitive business environment.</w:t>
      </w:r>
    </w:p>
    <w:p w14:paraId="5B8F6F8B" w14:textId="77777777" w:rsidR="004343FC" w:rsidRPr="00516E0A" w:rsidRDefault="004343FC" w:rsidP="004343FC">
      <w:pPr>
        <w:pStyle w:val="ListParagraph"/>
        <w:numPr>
          <w:ilvl w:val="0"/>
          <w:numId w:val="98"/>
        </w:numPr>
        <w:tabs>
          <w:tab w:val="left" w:pos="1572"/>
        </w:tabs>
        <w:spacing w:line="360" w:lineRule="auto"/>
        <w:ind w:right="651" w:firstLine="0"/>
        <w:jc w:val="both"/>
        <w:rPr>
          <w:sz w:val="24"/>
        </w:rPr>
      </w:pPr>
      <w:r w:rsidRPr="00516E0A">
        <w:rPr>
          <w:sz w:val="24"/>
        </w:rPr>
        <w:t xml:space="preserve">The student </w:t>
      </w:r>
      <w:proofErr w:type="gramStart"/>
      <w:r w:rsidRPr="00516E0A">
        <w:rPr>
          <w:sz w:val="24"/>
        </w:rPr>
        <w:t>will</w:t>
      </w:r>
      <w:proofErr w:type="gramEnd"/>
      <w:r w:rsidRPr="00516E0A">
        <w:rPr>
          <w:sz w:val="24"/>
        </w:rPr>
        <w:t xml:space="preserve"> able to exhibit creativity, independent thinking, generate new business ideas,</w:t>
      </w:r>
      <w:r w:rsidRPr="00516E0A">
        <w:rPr>
          <w:spacing w:val="1"/>
          <w:sz w:val="24"/>
        </w:rPr>
        <w:t xml:space="preserve"> </w:t>
      </w:r>
      <w:r w:rsidRPr="00516E0A">
        <w:rPr>
          <w:sz w:val="24"/>
        </w:rPr>
        <w:t>plans,</w:t>
      </w:r>
      <w:r w:rsidRPr="00516E0A">
        <w:rPr>
          <w:spacing w:val="-1"/>
          <w:sz w:val="24"/>
        </w:rPr>
        <w:t xml:space="preserve"> </w:t>
      </w:r>
      <w:r w:rsidRPr="00516E0A">
        <w:rPr>
          <w:sz w:val="24"/>
        </w:rPr>
        <w:t>strategies etc. to respond effectively</w:t>
      </w:r>
      <w:r w:rsidRPr="00516E0A">
        <w:rPr>
          <w:spacing w:val="-6"/>
          <w:sz w:val="24"/>
        </w:rPr>
        <w:t xml:space="preserve"> </w:t>
      </w:r>
      <w:r w:rsidRPr="00516E0A">
        <w:rPr>
          <w:sz w:val="24"/>
        </w:rPr>
        <w:t>to</w:t>
      </w:r>
      <w:r w:rsidRPr="00516E0A">
        <w:rPr>
          <w:spacing w:val="2"/>
          <w:sz w:val="24"/>
        </w:rPr>
        <w:t xml:space="preserve"> </w:t>
      </w:r>
      <w:r w:rsidRPr="00516E0A">
        <w:rPr>
          <w:sz w:val="24"/>
        </w:rPr>
        <w:t>capital market scenarios</w:t>
      </w:r>
    </w:p>
    <w:p w14:paraId="28B71185" w14:textId="77777777" w:rsidR="004343FC" w:rsidRPr="00516E0A" w:rsidRDefault="004343FC" w:rsidP="004343FC">
      <w:pPr>
        <w:pStyle w:val="ListParagraph"/>
        <w:numPr>
          <w:ilvl w:val="0"/>
          <w:numId w:val="98"/>
        </w:numPr>
        <w:tabs>
          <w:tab w:val="left" w:pos="1575"/>
        </w:tabs>
        <w:spacing w:line="362" w:lineRule="auto"/>
        <w:ind w:right="648" w:firstLine="0"/>
        <w:jc w:val="both"/>
        <w:rPr>
          <w:sz w:val="24"/>
        </w:rPr>
      </w:pPr>
      <w:r w:rsidRPr="00516E0A">
        <w:rPr>
          <w:sz w:val="24"/>
        </w:rPr>
        <w:t>The student will be able to apply managerial skills, communicate proficiently in oral, written</w:t>
      </w:r>
      <w:r w:rsidRPr="00516E0A">
        <w:rPr>
          <w:spacing w:val="1"/>
          <w:sz w:val="24"/>
        </w:rPr>
        <w:t xml:space="preserve"> </w:t>
      </w:r>
      <w:r w:rsidRPr="00516E0A">
        <w:rPr>
          <w:sz w:val="24"/>
        </w:rPr>
        <w:t>presentation</w:t>
      </w:r>
      <w:r w:rsidRPr="00516E0A">
        <w:rPr>
          <w:spacing w:val="-1"/>
          <w:sz w:val="24"/>
        </w:rPr>
        <w:t xml:space="preserve"> </w:t>
      </w:r>
      <w:r w:rsidRPr="00516E0A">
        <w:rPr>
          <w:sz w:val="24"/>
        </w:rPr>
        <w:t>and listening</w:t>
      </w:r>
      <w:r w:rsidRPr="00516E0A">
        <w:rPr>
          <w:spacing w:val="-3"/>
          <w:sz w:val="24"/>
        </w:rPr>
        <w:t xml:space="preserve"> </w:t>
      </w:r>
      <w:r w:rsidRPr="00516E0A">
        <w:rPr>
          <w:sz w:val="24"/>
        </w:rPr>
        <w:t>skills in global environment.</w:t>
      </w:r>
    </w:p>
    <w:p w14:paraId="1227F5FC" w14:textId="77777777" w:rsidR="004343FC" w:rsidRPr="00516E0A" w:rsidRDefault="004343FC" w:rsidP="004343FC">
      <w:pPr>
        <w:pStyle w:val="ListParagraph"/>
        <w:numPr>
          <w:ilvl w:val="0"/>
          <w:numId w:val="98"/>
        </w:numPr>
        <w:tabs>
          <w:tab w:val="left" w:pos="1482"/>
        </w:tabs>
        <w:spacing w:line="360" w:lineRule="auto"/>
        <w:ind w:right="650" w:firstLine="0"/>
        <w:rPr>
          <w:sz w:val="24"/>
        </w:rPr>
      </w:pPr>
      <w:r w:rsidRPr="00516E0A">
        <w:rPr>
          <w:sz w:val="24"/>
        </w:rPr>
        <w:t>The</w:t>
      </w:r>
      <w:r w:rsidRPr="00516E0A">
        <w:rPr>
          <w:spacing w:val="40"/>
          <w:sz w:val="24"/>
        </w:rPr>
        <w:t xml:space="preserve"> </w:t>
      </w:r>
      <w:r w:rsidRPr="00516E0A">
        <w:rPr>
          <w:sz w:val="24"/>
        </w:rPr>
        <w:t>student</w:t>
      </w:r>
      <w:r w:rsidRPr="00516E0A">
        <w:rPr>
          <w:spacing w:val="42"/>
          <w:sz w:val="24"/>
        </w:rPr>
        <w:t xml:space="preserve"> </w:t>
      </w:r>
      <w:proofErr w:type="gramStart"/>
      <w:r w:rsidRPr="00516E0A">
        <w:rPr>
          <w:sz w:val="24"/>
        </w:rPr>
        <w:t>will</w:t>
      </w:r>
      <w:proofErr w:type="gramEnd"/>
      <w:r w:rsidRPr="00516E0A">
        <w:rPr>
          <w:spacing w:val="43"/>
          <w:sz w:val="24"/>
        </w:rPr>
        <w:t xml:space="preserve"> </w:t>
      </w:r>
      <w:r w:rsidRPr="00516E0A">
        <w:rPr>
          <w:sz w:val="24"/>
        </w:rPr>
        <w:t>able</w:t>
      </w:r>
      <w:r w:rsidRPr="00516E0A">
        <w:rPr>
          <w:spacing w:val="43"/>
          <w:sz w:val="24"/>
        </w:rPr>
        <w:t xml:space="preserve"> </w:t>
      </w:r>
      <w:r w:rsidRPr="00516E0A">
        <w:rPr>
          <w:sz w:val="24"/>
        </w:rPr>
        <w:t>to</w:t>
      </w:r>
      <w:r w:rsidRPr="00516E0A">
        <w:rPr>
          <w:spacing w:val="42"/>
          <w:sz w:val="24"/>
        </w:rPr>
        <w:t xml:space="preserve"> </w:t>
      </w:r>
      <w:r w:rsidRPr="00516E0A">
        <w:rPr>
          <w:sz w:val="24"/>
        </w:rPr>
        <w:t>exhibit</w:t>
      </w:r>
      <w:r w:rsidRPr="00516E0A">
        <w:rPr>
          <w:spacing w:val="43"/>
          <w:sz w:val="24"/>
        </w:rPr>
        <w:t xml:space="preserve"> </w:t>
      </w:r>
      <w:r w:rsidRPr="00516E0A">
        <w:rPr>
          <w:sz w:val="24"/>
        </w:rPr>
        <w:t>management,</w:t>
      </w:r>
      <w:r w:rsidRPr="00516E0A">
        <w:rPr>
          <w:spacing w:val="46"/>
          <w:sz w:val="24"/>
        </w:rPr>
        <w:t xml:space="preserve"> </w:t>
      </w:r>
      <w:r w:rsidRPr="00516E0A">
        <w:rPr>
          <w:sz w:val="24"/>
        </w:rPr>
        <w:t>team</w:t>
      </w:r>
      <w:r w:rsidRPr="00516E0A">
        <w:rPr>
          <w:spacing w:val="43"/>
          <w:sz w:val="24"/>
        </w:rPr>
        <w:t xml:space="preserve"> </w:t>
      </w:r>
      <w:r w:rsidRPr="00516E0A">
        <w:rPr>
          <w:sz w:val="24"/>
        </w:rPr>
        <w:t>building</w:t>
      </w:r>
      <w:r w:rsidRPr="00516E0A">
        <w:rPr>
          <w:spacing w:val="42"/>
          <w:sz w:val="24"/>
        </w:rPr>
        <w:t xml:space="preserve"> </w:t>
      </w:r>
      <w:r w:rsidRPr="00516E0A">
        <w:rPr>
          <w:sz w:val="24"/>
        </w:rPr>
        <w:t>&amp;</w:t>
      </w:r>
      <w:r w:rsidRPr="00516E0A">
        <w:rPr>
          <w:spacing w:val="42"/>
          <w:sz w:val="24"/>
        </w:rPr>
        <w:t xml:space="preserve"> </w:t>
      </w:r>
      <w:r w:rsidRPr="00516E0A">
        <w:rPr>
          <w:sz w:val="24"/>
        </w:rPr>
        <w:t>leadership</w:t>
      </w:r>
      <w:r w:rsidRPr="00516E0A">
        <w:rPr>
          <w:spacing w:val="43"/>
          <w:sz w:val="24"/>
        </w:rPr>
        <w:t xml:space="preserve"> </w:t>
      </w:r>
      <w:r w:rsidRPr="00516E0A">
        <w:rPr>
          <w:sz w:val="24"/>
        </w:rPr>
        <w:t>skills</w:t>
      </w:r>
      <w:r w:rsidRPr="00516E0A">
        <w:rPr>
          <w:spacing w:val="42"/>
          <w:sz w:val="24"/>
        </w:rPr>
        <w:t xml:space="preserve"> </w:t>
      </w:r>
      <w:r w:rsidRPr="00516E0A">
        <w:rPr>
          <w:sz w:val="24"/>
        </w:rPr>
        <w:t>to</w:t>
      </w:r>
      <w:r w:rsidRPr="00516E0A">
        <w:rPr>
          <w:spacing w:val="42"/>
          <w:sz w:val="24"/>
        </w:rPr>
        <w:t xml:space="preserve"> </w:t>
      </w:r>
      <w:r w:rsidRPr="00516E0A">
        <w:rPr>
          <w:sz w:val="24"/>
        </w:rPr>
        <w:t>encourage</w:t>
      </w:r>
      <w:r w:rsidRPr="00516E0A">
        <w:rPr>
          <w:spacing w:val="-57"/>
          <w:sz w:val="24"/>
        </w:rPr>
        <w:t xml:space="preserve"> </w:t>
      </w:r>
      <w:r w:rsidRPr="00516E0A">
        <w:rPr>
          <w:sz w:val="24"/>
        </w:rPr>
        <w:t>individual</w:t>
      </w:r>
      <w:r w:rsidRPr="00516E0A">
        <w:rPr>
          <w:spacing w:val="-1"/>
          <w:sz w:val="24"/>
        </w:rPr>
        <w:t xml:space="preserve"> </w:t>
      </w:r>
      <w:r w:rsidRPr="00516E0A">
        <w:rPr>
          <w:sz w:val="24"/>
        </w:rPr>
        <w:t>thinking</w:t>
      </w:r>
      <w:r w:rsidRPr="00516E0A">
        <w:rPr>
          <w:spacing w:val="-2"/>
          <w:sz w:val="24"/>
        </w:rPr>
        <w:t xml:space="preserve"> </w:t>
      </w:r>
      <w:r w:rsidRPr="00516E0A">
        <w:rPr>
          <w:sz w:val="24"/>
        </w:rPr>
        <w:t>to become a</w:t>
      </w:r>
      <w:r w:rsidRPr="00516E0A">
        <w:rPr>
          <w:spacing w:val="-2"/>
          <w:sz w:val="24"/>
        </w:rPr>
        <w:t xml:space="preserve"> </w:t>
      </w:r>
      <w:r w:rsidRPr="00516E0A">
        <w:rPr>
          <w:sz w:val="24"/>
        </w:rPr>
        <w:t>successful investment professional.</w:t>
      </w:r>
    </w:p>
    <w:p w14:paraId="22146FC8" w14:textId="77777777" w:rsidR="004343FC" w:rsidRPr="00516E0A" w:rsidRDefault="004343FC" w:rsidP="004343FC">
      <w:pPr>
        <w:pStyle w:val="ListParagraph"/>
        <w:numPr>
          <w:ilvl w:val="0"/>
          <w:numId w:val="98"/>
        </w:numPr>
        <w:tabs>
          <w:tab w:val="left" w:pos="1482"/>
        </w:tabs>
        <w:spacing w:line="360" w:lineRule="auto"/>
        <w:ind w:right="653" w:firstLine="0"/>
        <w:rPr>
          <w:sz w:val="24"/>
        </w:rPr>
      </w:pPr>
      <w:r w:rsidRPr="00516E0A">
        <w:rPr>
          <w:sz w:val="24"/>
        </w:rPr>
        <w:t>Student</w:t>
      </w:r>
      <w:r w:rsidRPr="00516E0A">
        <w:rPr>
          <w:spacing w:val="2"/>
          <w:sz w:val="24"/>
        </w:rPr>
        <w:t xml:space="preserve"> </w:t>
      </w:r>
      <w:r w:rsidRPr="00516E0A">
        <w:rPr>
          <w:sz w:val="24"/>
        </w:rPr>
        <w:t>will</w:t>
      </w:r>
      <w:r w:rsidRPr="00516E0A">
        <w:rPr>
          <w:spacing w:val="2"/>
          <w:sz w:val="24"/>
        </w:rPr>
        <w:t xml:space="preserve"> </w:t>
      </w:r>
      <w:r w:rsidRPr="00516E0A">
        <w:rPr>
          <w:sz w:val="24"/>
        </w:rPr>
        <w:t>be</w:t>
      </w:r>
      <w:r w:rsidRPr="00516E0A">
        <w:rPr>
          <w:spacing w:val="1"/>
          <w:sz w:val="24"/>
        </w:rPr>
        <w:t xml:space="preserve"> </w:t>
      </w:r>
      <w:r w:rsidRPr="00516E0A">
        <w:rPr>
          <w:sz w:val="24"/>
        </w:rPr>
        <w:t>able</w:t>
      </w:r>
      <w:r w:rsidRPr="00516E0A">
        <w:rPr>
          <w:spacing w:val="4"/>
          <w:sz w:val="24"/>
        </w:rPr>
        <w:t xml:space="preserve"> </w:t>
      </w:r>
      <w:r w:rsidRPr="00516E0A">
        <w:rPr>
          <w:sz w:val="24"/>
        </w:rPr>
        <w:t>to</w:t>
      </w:r>
      <w:r w:rsidRPr="00516E0A">
        <w:rPr>
          <w:spacing w:val="2"/>
          <w:sz w:val="24"/>
        </w:rPr>
        <w:t xml:space="preserve"> </w:t>
      </w:r>
      <w:r w:rsidRPr="00516E0A">
        <w:rPr>
          <w:sz w:val="24"/>
        </w:rPr>
        <w:t>understand</w:t>
      </w:r>
      <w:r w:rsidRPr="00516E0A">
        <w:rPr>
          <w:spacing w:val="4"/>
          <w:sz w:val="24"/>
        </w:rPr>
        <w:t xml:space="preserve"> </w:t>
      </w:r>
      <w:r w:rsidRPr="00516E0A">
        <w:rPr>
          <w:sz w:val="24"/>
        </w:rPr>
        <w:t>global</w:t>
      </w:r>
      <w:r w:rsidRPr="00516E0A">
        <w:rPr>
          <w:spacing w:val="2"/>
          <w:sz w:val="24"/>
        </w:rPr>
        <w:t xml:space="preserve"> </w:t>
      </w:r>
      <w:r w:rsidRPr="00516E0A">
        <w:rPr>
          <w:sz w:val="24"/>
        </w:rPr>
        <w:t>trade,</w:t>
      </w:r>
      <w:r w:rsidRPr="00516E0A">
        <w:rPr>
          <w:spacing w:val="2"/>
          <w:sz w:val="24"/>
        </w:rPr>
        <w:t xml:space="preserve"> </w:t>
      </w:r>
      <w:proofErr w:type="gramStart"/>
      <w:r w:rsidRPr="00516E0A">
        <w:rPr>
          <w:sz w:val="24"/>
        </w:rPr>
        <w:t>tax</w:t>
      </w:r>
      <w:proofErr w:type="gramEnd"/>
      <w:r w:rsidRPr="00516E0A">
        <w:rPr>
          <w:spacing w:val="3"/>
          <w:sz w:val="24"/>
        </w:rPr>
        <w:t xml:space="preserve"> </w:t>
      </w:r>
      <w:r w:rsidRPr="00516E0A">
        <w:rPr>
          <w:sz w:val="24"/>
        </w:rPr>
        <w:t>and</w:t>
      </w:r>
      <w:r w:rsidRPr="00516E0A">
        <w:rPr>
          <w:spacing w:val="2"/>
          <w:sz w:val="24"/>
        </w:rPr>
        <w:t xml:space="preserve"> </w:t>
      </w:r>
      <w:r w:rsidRPr="00516E0A">
        <w:rPr>
          <w:sz w:val="24"/>
        </w:rPr>
        <w:t>legal</w:t>
      </w:r>
      <w:r w:rsidRPr="00516E0A">
        <w:rPr>
          <w:spacing w:val="2"/>
          <w:sz w:val="24"/>
        </w:rPr>
        <w:t xml:space="preserve"> </w:t>
      </w:r>
      <w:r w:rsidRPr="00516E0A">
        <w:rPr>
          <w:sz w:val="24"/>
        </w:rPr>
        <w:t>issues</w:t>
      </w:r>
      <w:r w:rsidRPr="00516E0A">
        <w:rPr>
          <w:spacing w:val="2"/>
          <w:sz w:val="24"/>
        </w:rPr>
        <w:t xml:space="preserve"> </w:t>
      </w:r>
      <w:r w:rsidRPr="00516E0A">
        <w:rPr>
          <w:sz w:val="24"/>
        </w:rPr>
        <w:t>in</w:t>
      </w:r>
      <w:r w:rsidRPr="00516E0A">
        <w:rPr>
          <w:spacing w:val="2"/>
          <w:sz w:val="24"/>
        </w:rPr>
        <w:t xml:space="preserve"> </w:t>
      </w:r>
      <w:r w:rsidRPr="00516E0A">
        <w:rPr>
          <w:sz w:val="24"/>
        </w:rPr>
        <w:t>order</w:t>
      </w:r>
      <w:r w:rsidRPr="00516E0A">
        <w:rPr>
          <w:spacing w:val="1"/>
          <w:sz w:val="24"/>
        </w:rPr>
        <w:t xml:space="preserve"> </w:t>
      </w:r>
      <w:r w:rsidRPr="00516E0A">
        <w:rPr>
          <w:sz w:val="24"/>
        </w:rPr>
        <w:t>to</w:t>
      </w:r>
      <w:r w:rsidRPr="00516E0A">
        <w:rPr>
          <w:spacing w:val="2"/>
          <w:sz w:val="24"/>
        </w:rPr>
        <w:t xml:space="preserve"> </w:t>
      </w:r>
      <w:r w:rsidRPr="00516E0A">
        <w:rPr>
          <w:sz w:val="24"/>
        </w:rPr>
        <w:t>recognize</w:t>
      </w:r>
      <w:r w:rsidRPr="00516E0A">
        <w:rPr>
          <w:spacing w:val="-57"/>
          <w:sz w:val="24"/>
        </w:rPr>
        <w:t xml:space="preserve"> </w:t>
      </w:r>
      <w:r w:rsidRPr="00516E0A">
        <w:rPr>
          <w:sz w:val="24"/>
        </w:rPr>
        <w:t>opportunities</w:t>
      </w:r>
      <w:r w:rsidRPr="00516E0A">
        <w:rPr>
          <w:spacing w:val="-1"/>
          <w:sz w:val="24"/>
        </w:rPr>
        <w:t xml:space="preserve"> </w:t>
      </w:r>
      <w:r w:rsidRPr="00516E0A">
        <w:rPr>
          <w:sz w:val="24"/>
        </w:rPr>
        <w:t>worldwide</w:t>
      </w:r>
      <w:r w:rsidRPr="00516E0A">
        <w:rPr>
          <w:spacing w:val="-1"/>
          <w:sz w:val="24"/>
        </w:rPr>
        <w:t xml:space="preserve"> </w:t>
      </w:r>
      <w:r w:rsidRPr="00516E0A">
        <w:rPr>
          <w:sz w:val="24"/>
        </w:rPr>
        <w:t>by</w:t>
      </w:r>
      <w:r w:rsidRPr="00516E0A">
        <w:rPr>
          <w:spacing w:val="-5"/>
          <w:sz w:val="24"/>
        </w:rPr>
        <w:t xml:space="preserve"> </w:t>
      </w:r>
      <w:r w:rsidRPr="00516E0A">
        <w:rPr>
          <w:sz w:val="24"/>
        </w:rPr>
        <w:t>applying</w:t>
      </w:r>
      <w:r w:rsidRPr="00516E0A">
        <w:rPr>
          <w:spacing w:val="-4"/>
          <w:sz w:val="24"/>
        </w:rPr>
        <w:t xml:space="preserve"> </w:t>
      </w:r>
      <w:r w:rsidRPr="00516E0A">
        <w:rPr>
          <w:sz w:val="24"/>
        </w:rPr>
        <w:t>different</w:t>
      </w:r>
      <w:r w:rsidRPr="00516E0A">
        <w:rPr>
          <w:spacing w:val="2"/>
          <w:sz w:val="24"/>
        </w:rPr>
        <w:t xml:space="preserve"> </w:t>
      </w:r>
      <w:r w:rsidRPr="00516E0A">
        <w:rPr>
          <w:sz w:val="24"/>
        </w:rPr>
        <w:t>forms</w:t>
      </w:r>
      <w:r w:rsidRPr="00516E0A">
        <w:rPr>
          <w:spacing w:val="-1"/>
          <w:sz w:val="24"/>
        </w:rPr>
        <w:t xml:space="preserve"> </w:t>
      </w:r>
      <w:r w:rsidRPr="00516E0A">
        <w:rPr>
          <w:sz w:val="24"/>
        </w:rPr>
        <w:t>of communication</w:t>
      </w:r>
      <w:r w:rsidRPr="00516E0A">
        <w:rPr>
          <w:spacing w:val="-1"/>
          <w:sz w:val="24"/>
        </w:rPr>
        <w:t xml:space="preserve"> </w:t>
      </w:r>
      <w:r w:rsidRPr="00516E0A">
        <w:rPr>
          <w:sz w:val="24"/>
        </w:rPr>
        <w:t>in cultural</w:t>
      </w:r>
      <w:r w:rsidRPr="00516E0A">
        <w:rPr>
          <w:spacing w:val="-1"/>
          <w:sz w:val="24"/>
        </w:rPr>
        <w:t xml:space="preserve"> </w:t>
      </w:r>
      <w:r w:rsidRPr="00516E0A">
        <w:rPr>
          <w:sz w:val="24"/>
        </w:rPr>
        <w:t>diversity.</w:t>
      </w:r>
    </w:p>
    <w:p w14:paraId="05111E15" w14:textId="77777777" w:rsidR="004343FC" w:rsidRPr="00516E0A" w:rsidRDefault="004343FC" w:rsidP="004343FC">
      <w:pPr>
        <w:pStyle w:val="ListParagraph"/>
        <w:numPr>
          <w:ilvl w:val="0"/>
          <w:numId w:val="98"/>
        </w:numPr>
        <w:tabs>
          <w:tab w:val="left" w:pos="1482"/>
        </w:tabs>
        <w:spacing w:line="360" w:lineRule="auto"/>
        <w:ind w:right="647" w:firstLine="0"/>
        <w:rPr>
          <w:sz w:val="24"/>
        </w:rPr>
      </w:pPr>
      <w:r w:rsidRPr="00516E0A">
        <w:rPr>
          <w:sz w:val="24"/>
        </w:rPr>
        <w:t>The</w:t>
      </w:r>
      <w:r w:rsidRPr="00516E0A">
        <w:rPr>
          <w:spacing w:val="23"/>
          <w:sz w:val="24"/>
        </w:rPr>
        <w:t xml:space="preserve"> </w:t>
      </w:r>
      <w:r w:rsidRPr="00516E0A">
        <w:rPr>
          <w:sz w:val="24"/>
        </w:rPr>
        <w:t>student</w:t>
      </w:r>
      <w:r w:rsidRPr="00516E0A">
        <w:rPr>
          <w:spacing w:val="26"/>
          <w:sz w:val="24"/>
        </w:rPr>
        <w:t xml:space="preserve"> </w:t>
      </w:r>
      <w:proofErr w:type="gramStart"/>
      <w:r w:rsidRPr="00516E0A">
        <w:rPr>
          <w:sz w:val="24"/>
        </w:rPr>
        <w:t>will</w:t>
      </w:r>
      <w:proofErr w:type="gramEnd"/>
      <w:r w:rsidRPr="00516E0A">
        <w:rPr>
          <w:spacing w:val="26"/>
          <w:sz w:val="24"/>
        </w:rPr>
        <w:t xml:space="preserve"> </w:t>
      </w:r>
      <w:r w:rsidRPr="00516E0A">
        <w:rPr>
          <w:sz w:val="24"/>
        </w:rPr>
        <w:t>able</w:t>
      </w:r>
      <w:r w:rsidRPr="00516E0A">
        <w:rPr>
          <w:spacing w:val="24"/>
          <w:sz w:val="24"/>
        </w:rPr>
        <w:t xml:space="preserve"> </w:t>
      </w:r>
      <w:r w:rsidRPr="00516E0A">
        <w:rPr>
          <w:sz w:val="24"/>
        </w:rPr>
        <w:t>to</w:t>
      </w:r>
      <w:r w:rsidRPr="00516E0A">
        <w:rPr>
          <w:spacing w:val="26"/>
          <w:sz w:val="24"/>
        </w:rPr>
        <w:t xml:space="preserve"> </w:t>
      </w:r>
      <w:r w:rsidRPr="00516E0A">
        <w:rPr>
          <w:sz w:val="24"/>
        </w:rPr>
        <w:t>exhibit</w:t>
      </w:r>
      <w:r w:rsidRPr="00516E0A">
        <w:rPr>
          <w:spacing w:val="26"/>
          <w:sz w:val="24"/>
        </w:rPr>
        <w:t xml:space="preserve"> </w:t>
      </w:r>
      <w:r w:rsidRPr="00516E0A">
        <w:rPr>
          <w:sz w:val="24"/>
        </w:rPr>
        <w:t>ethical</w:t>
      </w:r>
      <w:r w:rsidRPr="00516E0A">
        <w:rPr>
          <w:spacing w:val="25"/>
          <w:sz w:val="24"/>
        </w:rPr>
        <w:t xml:space="preserve"> </w:t>
      </w:r>
      <w:r w:rsidRPr="00516E0A">
        <w:rPr>
          <w:sz w:val="24"/>
        </w:rPr>
        <w:t>values</w:t>
      </w:r>
      <w:r w:rsidRPr="00516E0A">
        <w:rPr>
          <w:spacing w:val="25"/>
          <w:sz w:val="24"/>
        </w:rPr>
        <w:t xml:space="preserve"> </w:t>
      </w:r>
      <w:r w:rsidRPr="00516E0A">
        <w:rPr>
          <w:sz w:val="24"/>
        </w:rPr>
        <w:t>&amp;</w:t>
      </w:r>
      <w:r w:rsidRPr="00516E0A">
        <w:rPr>
          <w:spacing w:val="24"/>
          <w:sz w:val="24"/>
        </w:rPr>
        <w:t xml:space="preserve"> </w:t>
      </w:r>
      <w:r w:rsidRPr="00516E0A">
        <w:rPr>
          <w:sz w:val="24"/>
        </w:rPr>
        <w:t>considerations</w:t>
      </w:r>
      <w:r w:rsidRPr="00516E0A">
        <w:rPr>
          <w:spacing w:val="25"/>
          <w:sz w:val="24"/>
        </w:rPr>
        <w:t xml:space="preserve"> </w:t>
      </w:r>
      <w:r w:rsidRPr="00516E0A">
        <w:rPr>
          <w:sz w:val="24"/>
        </w:rPr>
        <w:t>in</w:t>
      </w:r>
      <w:r w:rsidRPr="00516E0A">
        <w:rPr>
          <w:spacing w:val="26"/>
          <w:sz w:val="24"/>
        </w:rPr>
        <w:t xml:space="preserve"> </w:t>
      </w:r>
      <w:r w:rsidRPr="00516E0A">
        <w:rPr>
          <w:sz w:val="24"/>
        </w:rPr>
        <w:t>finance,</w:t>
      </w:r>
      <w:r w:rsidRPr="00516E0A">
        <w:rPr>
          <w:spacing w:val="26"/>
          <w:sz w:val="24"/>
        </w:rPr>
        <w:t xml:space="preserve"> </w:t>
      </w:r>
      <w:r w:rsidRPr="00516E0A">
        <w:rPr>
          <w:sz w:val="24"/>
        </w:rPr>
        <w:t>investment</w:t>
      </w:r>
      <w:r w:rsidRPr="00516E0A">
        <w:rPr>
          <w:spacing w:val="25"/>
          <w:sz w:val="24"/>
        </w:rPr>
        <w:t xml:space="preserve"> </w:t>
      </w:r>
      <w:r w:rsidRPr="00516E0A">
        <w:rPr>
          <w:sz w:val="24"/>
        </w:rPr>
        <w:t>dealings</w:t>
      </w:r>
      <w:r w:rsidRPr="00516E0A">
        <w:rPr>
          <w:spacing w:val="-57"/>
          <w:sz w:val="24"/>
        </w:rPr>
        <w:t xml:space="preserve"> </w:t>
      </w:r>
      <w:r w:rsidRPr="00516E0A">
        <w:rPr>
          <w:sz w:val="24"/>
        </w:rPr>
        <w:t>and</w:t>
      </w:r>
      <w:r w:rsidRPr="00516E0A">
        <w:rPr>
          <w:spacing w:val="-1"/>
          <w:sz w:val="24"/>
        </w:rPr>
        <w:t xml:space="preserve"> </w:t>
      </w:r>
      <w:r w:rsidRPr="00516E0A">
        <w:rPr>
          <w:sz w:val="24"/>
        </w:rPr>
        <w:t>decisions.</w:t>
      </w:r>
    </w:p>
    <w:p w14:paraId="7CBBB79C" w14:textId="77777777" w:rsidR="004343FC" w:rsidRPr="00516E0A" w:rsidRDefault="004343FC" w:rsidP="004343FC">
      <w:pPr>
        <w:pStyle w:val="ListParagraph"/>
        <w:numPr>
          <w:ilvl w:val="0"/>
          <w:numId w:val="98"/>
        </w:numPr>
        <w:tabs>
          <w:tab w:val="left" w:pos="1482"/>
        </w:tabs>
        <w:spacing w:line="362" w:lineRule="auto"/>
        <w:ind w:right="647" w:firstLine="0"/>
        <w:rPr>
          <w:sz w:val="24"/>
        </w:rPr>
      </w:pPr>
      <w:r w:rsidRPr="00516E0A">
        <w:rPr>
          <w:sz w:val="24"/>
        </w:rPr>
        <w:t>The</w:t>
      </w:r>
      <w:r w:rsidRPr="00516E0A">
        <w:rPr>
          <w:spacing w:val="15"/>
          <w:sz w:val="24"/>
        </w:rPr>
        <w:t xml:space="preserve"> </w:t>
      </w:r>
      <w:r w:rsidRPr="00516E0A">
        <w:rPr>
          <w:sz w:val="24"/>
        </w:rPr>
        <w:t>student</w:t>
      </w:r>
      <w:r w:rsidRPr="00516E0A">
        <w:rPr>
          <w:spacing w:val="16"/>
          <w:sz w:val="24"/>
        </w:rPr>
        <w:t xml:space="preserve"> </w:t>
      </w:r>
      <w:r w:rsidRPr="00516E0A">
        <w:rPr>
          <w:sz w:val="24"/>
        </w:rPr>
        <w:t>will</w:t>
      </w:r>
      <w:r w:rsidRPr="00516E0A">
        <w:rPr>
          <w:spacing w:val="17"/>
          <w:sz w:val="24"/>
        </w:rPr>
        <w:t xml:space="preserve"> </w:t>
      </w:r>
      <w:r w:rsidRPr="00516E0A">
        <w:rPr>
          <w:sz w:val="24"/>
        </w:rPr>
        <w:t>be</w:t>
      </w:r>
      <w:r w:rsidRPr="00516E0A">
        <w:rPr>
          <w:spacing w:val="18"/>
          <w:sz w:val="24"/>
        </w:rPr>
        <w:t xml:space="preserve"> </w:t>
      </w:r>
      <w:r w:rsidRPr="00516E0A">
        <w:rPr>
          <w:sz w:val="24"/>
        </w:rPr>
        <w:t>able</w:t>
      </w:r>
      <w:r w:rsidRPr="00516E0A">
        <w:rPr>
          <w:spacing w:val="16"/>
          <w:sz w:val="24"/>
        </w:rPr>
        <w:t xml:space="preserve"> </w:t>
      </w:r>
      <w:r w:rsidRPr="00516E0A">
        <w:rPr>
          <w:sz w:val="24"/>
        </w:rPr>
        <w:t>to</w:t>
      </w:r>
      <w:r w:rsidRPr="00516E0A">
        <w:rPr>
          <w:spacing w:val="17"/>
          <w:sz w:val="24"/>
        </w:rPr>
        <w:t xml:space="preserve"> </w:t>
      </w:r>
      <w:r w:rsidRPr="00516E0A">
        <w:rPr>
          <w:sz w:val="24"/>
        </w:rPr>
        <w:t>develop</w:t>
      </w:r>
      <w:r w:rsidRPr="00516E0A">
        <w:rPr>
          <w:spacing w:val="17"/>
          <w:sz w:val="24"/>
        </w:rPr>
        <w:t xml:space="preserve"> </w:t>
      </w:r>
      <w:r w:rsidRPr="00516E0A">
        <w:rPr>
          <w:sz w:val="24"/>
        </w:rPr>
        <w:t>large</w:t>
      </w:r>
      <w:r w:rsidRPr="00516E0A">
        <w:rPr>
          <w:spacing w:val="19"/>
          <w:sz w:val="24"/>
        </w:rPr>
        <w:t xml:space="preserve"> </w:t>
      </w:r>
      <w:r w:rsidRPr="00516E0A">
        <w:rPr>
          <w:sz w:val="24"/>
        </w:rPr>
        <w:t>and</w:t>
      </w:r>
      <w:r w:rsidRPr="00516E0A">
        <w:rPr>
          <w:spacing w:val="16"/>
          <w:sz w:val="24"/>
        </w:rPr>
        <w:t xml:space="preserve"> </w:t>
      </w:r>
      <w:r w:rsidRPr="00516E0A">
        <w:rPr>
          <w:sz w:val="24"/>
        </w:rPr>
        <w:t>small</w:t>
      </w:r>
      <w:r w:rsidRPr="00516E0A">
        <w:rPr>
          <w:spacing w:val="17"/>
          <w:sz w:val="24"/>
        </w:rPr>
        <w:t xml:space="preserve"> </w:t>
      </w:r>
      <w:r w:rsidRPr="00516E0A">
        <w:rPr>
          <w:sz w:val="24"/>
        </w:rPr>
        <w:t>profit</w:t>
      </w:r>
      <w:r w:rsidRPr="00516E0A">
        <w:rPr>
          <w:spacing w:val="17"/>
          <w:sz w:val="24"/>
        </w:rPr>
        <w:t xml:space="preserve"> </w:t>
      </w:r>
      <w:r w:rsidRPr="00516E0A">
        <w:rPr>
          <w:sz w:val="24"/>
        </w:rPr>
        <w:t>and</w:t>
      </w:r>
      <w:r w:rsidRPr="00516E0A">
        <w:rPr>
          <w:spacing w:val="16"/>
          <w:sz w:val="24"/>
        </w:rPr>
        <w:t xml:space="preserve"> </w:t>
      </w:r>
      <w:r w:rsidRPr="00516E0A">
        <w:rPr>
          <w:sz w:val="24"/>
        </w:rPr>
        <w:t>non-profit</w:t>
      </w:r>
      <w:r w:rsidRPr="00516E0A">
        <w:rPr>
          <w:spacing w:val="17"/>
          <w:sz w:val="24"/>
        </w:rPr>
        <w:t xml:space="preserve"> </w:t>
      </w:r>
      <w:r w:rsidRPr="00516E0A">
        <w:rPr>
          <w:sz w:val="24"/>
        </w:rPr>
        <w:t>organization</w:t>
      </w:r>
      <w:r w:rsidRPr="00516E0A">
        <w:rPr>
          <w:spacing w:val="16"/>
          <w:sz w:val="24"/>
        </w:rPr>
        <w:t xml:space="preserve"> </w:t>
      </w:r>
      <w:r w:rsidRPr="00516E0A">
        <w:rPr>
          <w:sz w:val="24"/>
        </w:rPr>
        <w:t>by</w:t>
      </w:r>
      <w:r w:rsidRPr="00516E0A">
        <w:rPr>
          <w:spacing w:val="11"/>
          <w:sz w:val="24"/>
        </w:rPr>
        <w:t xml:space="preserve"> </w:t>
      </w:r>
      <w:r w:rsidRPr="00516E0A">
        <w:rPr>
          <w:sz w:val="24"/>
        </w:rPr>
        <w:t>setting</w:t>
      </w:r>
      <w:r w:rsidRPr="00516E0A">
        <w:rPr>
          <w:spacing w:val="-57"/>
          <w:sz w:val="24"/>
        </w:rPr>
        <w:t xml:space="preserve"> </w:t>
      </w:r>
      <w:r w:rsidRPr="00516E0A">
        <w:rPr>
          <w:sz w:val="24"/>
        </w:rPr>
        <w:t>high</w:t>
      </w:r>
      <w:r w:rsidRPr="00516E0A">
        <w:rPr>
          <w:spacing w:val="-1"/>
          <w:sz w:val="24"/>
        </w:rPr>
        <w:t xml:space="preserve"> </w:t>
      </w:r>
      <w:r w:rsidRPr="00516E0A">
        <w:rPr>
          <w:sz w:val="24"/>
        </w:rPr>
        <w:t>standards and enhance</w:t>
      </w:r>
      <w:r w:rsidRPr="00516E0A">
        <w:rPr>
          <w:spacing w:val="-1"/>
          <w:sz w:val="24"/>
        </w:rPr>
        <w:t xml:space="preserve"> </w:t>
      </w:r>
      <w:r w:rsidRPr="00516E0A">
        <w:rPr>
          <w:sz w:val="24"/>
        </w:rPr>
        <w:t>skills</w:t>
      </w:r>
      <w:r w:rsidRPr="00516E0A">
        <w:rPr>
          <w:spacing w:val="-1"/>
          <w:sz w:val="24"/>
        </w:rPr>
        <w:t xml:space="preserve"> </w:t>
      </w:r>
      <w:r w:rsidRPr="00516E0A">
        <w:rPr>
          <w:sz w:val="24"/>
        </w:rPr>
        <w:t>for</w:t>
      </w:r>
      <w:r w:rsidRPr="00516E0A">
        <w:rPr>
          <w:spacing w:val="-2"/>
          <w:sz w:val="24"/>
        </w:rPr>
        <w:t xml:space="preserve"> </w:t>
      </w:r>
      <w:r w:rsidRPr="00516E0A">
        <w:rPr>
          <w:sz w:val="24"/>
        </w:rPr>
        <w:t>commercial</w:t>
      </w:r>
      <w:r w:rsidRPr="00516E0A">
        <w:rPr>
          <w:spacing w:val="2"/>
          <w:sz w:val="24"/>
        </w:rPr>
        <w:t xml:space="preserve"> </w:t>
      </w:r>
      <w:r w:rsidRPr="00516E0A">
        <w:rPr>
          <w:sz w:val="24"/>
        </w:rPr>
        <w:t>and financial management.</w:t>
      </w:r>
    </w:p>
    <w:p w14:paraId="487FCD6A" w14:textId="77777777" w:rsidR="004343FC" w:rsidRPr="00516E0A" w:rsidRDefault="004343FC" w:rsidP="004343FC">
      <w:pPr>
        <w:pStyle w:val="ListParagraph"/>
        <w:numPr>
          <w:ilvl w:val="0"/>
          <w:numId w:val="98"/>
        </w:numPr>
        <w:tabs>
          <w:tab w:val="left" w:pos="1602"/>
        </w:tabs>
        <w:spacing w:line="360" w:lineRule="auto"/>
        <w:ind w:right="645" w:firstLine="0"/>
        <w:rPr>
          <w:sz w:val="24"/>
        </w:rPr>
      </w:pPr>
      <w:r w:rsidRPr="00516E0A">
        <w:rPr>
          <w:sz w:val="24"/>
        </w:rPr>
        <w:t>The</w:t>
      </w:r>
      <w:r w:rsidRPr="00516E0A">
        <w:rPr>
          <w:spacing w:val="20"/>
          <w:sz w:val="24"/>
        </w:rPr>
        <w:t xml:space="preserve"> </w:t>
      </w:r>
      <w:r w:rsidRPr="00516E0A">
        <w:rPr>
          <w:sz w:val="24"/>
        </w:rPr>
        <w:t>student</w:t>
      </w:r>
      <w:r w:rsidRPr="00516E0A">
        <w:rPr>
          <w:spacing w:val="21"/>
          <w:sz w:val="24"/>
        </w:rPr>
        <w:t xml:space="preserve"> </w:t>
      </w:r>
      <w:proofErr w:type="gramStart"/>
      <w:r w:rsidRPr="00516E0A">
        <w:rPr>
          <w:sz w:val="24"/>
        </w:rPr>
        <w:t>will</w:t>
      </w:r>
      <w:proofErr w:type="gramEnd"/>
      <w:r w:rsidRPr="00516E0A">
        <w:rPr>
          <w:spacing w:val="22"/>
          <w:sz w:val="24"/>
        </w:rPr>
        <w:t xml:space="preserve"> </w:t>
      </w:r>
      <w:r w:rsidRPr="00516E0A">
        <w:rPr>
          <w:sz w:val="24"/>
        </w:rPr>
        <w:t>able</w:t>
      </w:r>
      <w:r w:rsidRPr="00516E0A">
        <w:rPr>
          <w:spacing w:val="20"/>
          <w:sz w:val="24"/>
        </w:rPr>
        <w:t xml:space="preserve"> </w:t>
      </w:r>
      <w:r w:rsidRPr="00516E0A">
        <w:rPr>
          <w:sz w:val="24"/>
        </w:rPr>
        <w:t>to</w:t>
      </w:r>
      <w:r w:rsidRPr="00516E0A">
        <w:rPr>
          <w:spacing w:val="21"/>
          <w:sz w:val="24"/>
        </w:rPr>
        <w:t xml:space="preserve"> </w:t>
      </w:r>
      <w:r w:rsidRPr="00516E0A">
        <w:rPr>
          <w:sz w:val="24"/>
        </w:rPr>
        <w:t>understand</w:t>
      </w:r>
      <w:r w:rsidRPr="00516E0A">
        <w:rPr>
          <w:spacing w:val="21"/>
          <w:sz w:val="24"/>
        </w:rPr>
        <w:t xml:space="preserve"> </w:t>
      </w:r>
      <w:r w:rsidRPr="00516E0A">
        <w:rPr>
          <w:sz w:val="24"/>
        </w:rPr>
        <w:t>the</w:t>
      </w:r>
      <w:r w:rsidRPr="00516E0A">
        <w:rPr>
          <w:spacing w:val="20"/>
          <w:sz w:val="24"/>
        </w:rPr>
        <w:t xml:space="preserve"> </w:t>
      </w:r>
      <w:r w:rsidRPr="00516E0A">
        <w:rPr>
          <w:sz w:val="24"/>
        </w:rPr>
        <w:t>significance</w:t>
      </w:r>
      <w:r w:rsidRPr="00516E0A">
        <w:rPr>
          <w:spacing w:val="20"/>
          <w:sz w:val="24"/>
        </w:rPr>
        <w:t xml:space="preserve"> </w:t>
      </w:r>
      <w:r w:rsidRPr="00516E0A">
        <w:rPr>
          <w:sz w:val="24"/>
        </w:rPr>
        <w:t>of</w:t>
      </w:r>
      <w:r w:rsidRPr="00516E0A">
        <w:rPr>
          <w:spacing w:val="20"/>
          <w:sz w:val="24"/>
        </w:rPr>
        <w:t xml:space="preserve"> </w:t>
      </w:r>
      <w:r w:rsidRPr="00516E0A">
        <w:rPr>
          <w:sz w:val="24"/>
        </w:rPr>
        <w:t>learning,</w:t>
      </w:r>
      <w:r w:rsidRPr="00516E0A">
        <w:rPr>
          <w:spacing w:val="23"/>
          <w:sz w:val="24"/>
        </w:rPr>
        <w:t xml:space="preserve"> </w:t>
      </w:r>
      <w:r w:rsidRPr="00516E0A">
        <w:rPr>
          <w:sz w:val="24"/>
        </w:rPr>
        <w:t>self-initiative</w:t>
      </w:r>
      <w:r w:rsidRPr="00516E0A">
        <w:rPr>
          <w:spacing w:val="20"/>
          <w:sz w:val="24"/>
        </w:rPr>
        <w:t xml:space="preserve"> </w:t>
      </w:r>
      <w:r w:rsidRPr="00516E0A">
        <w:rPr>
          <w:sz w:val="24"/>
        </w:rPr>
        <w:t>and</w:t>
      </w:r>
      <w:r w:rsidRPr="00516E0A">
        <w:rPr>
          <w:spacing w:val="21"/>
          <w:sz w:val="24"/>
        </w:rPr>
        <w:t xml:space="preserve"> </w:t>
      </w:r>
      <w:r w:rsidRPr="00516E0A">
        <w:rPr>
          <w:sz w:val="24"/>
        </w:rPr>
        <w:t>self-</w:t>
      </w:r>
      <w:r w:rsidRPr="00516E0A">
        <w:rPr>
          <w:spacing w:val="-57"/>
          <w:sz w:val="24"/>
        </w:rPr>
        <w:t xml:space="preserve"> </w:t>
      </w:r>
      <w:r w:rsidRPr="00516E0A">
        <w:rPr>
          <w:sz w:val="24"/>
        </w:rPr>
        <w:t>directedness</w:t>
      </w:r>
      <w:r w:rsidRPr="00516E0A">
        <w:rPr>
          <w:spacing w:val="-1"/>
          <w:sz w:val="24"/>
        </w:rPr>
        <w:t xml:space="preserve"> </w:t>
      </w:r>
      <w:r w:rsidRPr="00516E0A">
        <w:rPr>
          <w:sz w:val="24"/>
        </w:rPr>
        <w:t>to recognize</w:t>
      </w:r>
      <w:r w:rsidRPr="00516E0A">
        <w:rPr>
          <w:spacing w:val="1"/>
          <w:sz w:val="24"/>
        </w:rPr>
        <w:t xml:space="preserve"> </w:t>
      </w:r>
      <w:r w:rsidRPr="00516E0A">
        <w:rPr>
          <w:sz w:val="24"/>
        </w:rPr>
        <w:t>the need</w:t>
      </w:r>
      <w:r w:rsidRPr="00516E0A">
        <w:rPr>
          <w:spacing w:val="-1"/>
          <w:sz w:val="24"/>
        </w:rPr>
        <w:t xml:space="preserve"> </w:t>
      </w:r>
      <w:r w:rsidRPr="00516E0A">
        <w:rPr>
          <w:sz w:val="24"/>
        </w:rPr>
        <w:t>for life-long</w:t>
      </w:r>
      <w:r w:rsidRPr="00516E0A">
        <w:rPr>
          <w:spacing w:val="-3"/>
          <w:sz w:val="24"/>
        </w:rPr>
        <w:t xml:space="preserve"> </w:t>
      </w:r>
      <w:r w:rsidRPr="00516E0A">
        <w:rPr>
          <w:sz w:val="24"/>
        </w:rPr>
        <w:t>learning</w:t>
      </w:r>
      <w:r w:rsidRPr="00516E0A">
        <w:rPr>
          <w:spacing w:val="-3"/>
          <w:sz w:val="24"/>
        </w:rPr>
        <w:t xml:space="preserve"> </w:t>
      </w:r>
      <w:r w:rsidRPr="00516E0A">
        <w:rPr>
          <w:sz w:val="24"/>
        </w:rPr>
        <w:t>for</w:t>
      </w:r>
      <w:r w:rsidRPr="00516E0A">
        <w:rPr>
          <w:spacing w:val="-1"/>
          <w:sz w:val="24"/>
        </w:rPr>
        <w:t xml:space="preserve"> </w:t>
      </w:r>
      <w:r w:rsidRPr="00516E0A">
        <w:rPr>
          <w:sz w:val="24"/>
        </w:rPr>
        <w:t>productive</w:t>
      </w:r>
      <w:r w:rsidRPr="00516E0A">
        <w:rPr>
          <w:spacing w:val="1"/>
          <w:sz w:val="24"/>
        </w:rPr>
        <w:t xml:space="preserve"> </w:t>
      </w:r>
      <w:r w:rsidRPr="00516E0A">
        <w:rPr>
          <w:sz w:val="24"/>
        </w:rPr>
        <w:t>employment.</w:t>
      </w:r>
    </w:p>
    <w:p w14:paraId="69F82B28" w14:textId="77777777" w:rsidR="004343FC" w:rsidRPr="00516E0A" w:rsidRDefault="004343FC" w:rsidP="004343FC">
      <w:pPr>
        <w:pStyle w:val="ListParagraph"/>
        <w:numPr>
          <w:ilvl w:val="0"/>
          <w:numId w:val="98"/>
        </w:numPr>
        <w:tabs>
          <w:tab w:val="left" w:pos="1602"/>
        </w:tabs>
        <w:spacing w:line="360" w:lineRule="auto"/>
        <w:ind w:right="651" w:firstLine="0"/>
        <w:rPr>
          <w:sz w:val="24"/>
        </w:rPr>
      </w:pPr>
      <w:r w:rsidRPr="00516E0A">
        <w:rPr>
          <w:sz w:val="24"/>
        </w:rPr>
        <w:t>Student</w:t>
      </w:r>
      <w:r w:rsidRPr="00516E0A">
        <w:rPr>
          <w:spacing w:val="42"/>
          <w:sz w:val="24"/>
        </w:rPr>
        <w:t xml:space="preserve"> </w:t>
      </w:r>
      <w:r w:rsidRPr="00516E0A">
        <w:rPr>
          <w:sz w:val="24"/>
        </w:rPr>
        <w:t>will</w:t>
      </w:r>
      <w:r w:rsidRPr="00516E0A">
        <w:rPr>
          <w:spacing w:val="40"/>
          <w:sz w:val="24"/>
        </w:rPr>
        <w:t xml:space="preserve"> </w:t>
      </w:r>
      <w:r w:rsidRPr="00516E0A">
        <w:rPr>
          <w:sz w:val="24"/>
        </w:rPr>
        <w:t>be</w:t>
      </w:r>
      <w:r w:rsidRPr="00516E0A">
        <w:rPr>
          <w:spacing w:val="41"/>
          <w:sz w:val="24"/>
        </w:rPr>
        <w:t xml:space="preserve"> </w:t>
      </w:r>
      <w:r w:rsidRPr="00516E0A">
        <w:rPr>
          <w:sz w:val="24"/>
        </w:rPr>
        <w:t>able</w:t>
      </w:r>
      <w:r w:rsidRPr="00516E0A">
        <w:rPr>
          <w:spacing w:val="41"/>
          <w:sz w:val="24"/>
        </w:rPr>
        <w:t xml:space="preserve"> </w:t>
      </w:r>
      <w:r w:rsidRPr="00516E0A">
        <w:rPr>
          <w:sz w:val="24"/>
        </w:rPr>
        <w:t>to</w:t>
      </w:r>
      <w:r w:rsidRPr="00516E0A">
        <w:rPr>
          <w:spacing w:val="42"/>
          <w:sz w:val="24"/>
        </w:rPr>
        <w:t xml:space="preserve"> </w:t>
      </w:r>
      <w:r w:rsidRPr="00516E0A">
        <w:rPr>
          <w:sz w:val="24"/>
        </w:rPr>
        <w:t>demonstrate</w:t>
      </w:r>
      <w:r w:rsidRPr="00516E0A">
        <w:rPr>
          <w:spacing w:val="41"/>
          <w:sz w:val="24"/>
        </w:rPr>
        <w:t xml:space="preserve"> </w:t>
      </w:r>
      <w:r w:rsidRPr="00516E0A">
        <w:rPr>
          <w:sz w:val="24"/>
        </w:rPr>
        <w:t>rigorous</w:t>
      </w:r>
      <w:r w:rsidRPr="00516E0A">
        <w:rPr>
          <w:spacing w:val="42"/>
          <w:sz w:val="24"/>
        </w:rPr>
        <w:t xml:space="preserve"> </w:t>
      </w:r>
      <w:r w:rsidRPr="00516E0A">
        <w:rPr>
          <w:sz w:val="24"/>
        </w:rPr>
        <w:t>and</w:t>
      </w:r>
      <w:r w:rsidRPr="00516E0A">
        <w:rPr>
          <w:spacing w:val="41"/>
          <w:sz w:val="24"/>
        </w:rPr>
        <w:t xml:space="preserve"> </w:t>
      </w:r>
      <w:r w:rsidRPr="00516E0A">
        <w:rPr>
          <w:sz w:val="24"/>
        </w:rPr>
        <w:t>independent</w:t>
      </w:r>
      <w:r w:rsidRPr="00516E0A">
        <w:rPr>
          <w:spacing w:val="42"/>
          <w:sz w:val="24"/>
        </w:rPr>
        <w:t xml:space="preserve"> </w:t>
      </w:r>
      <w:r w:rsidRPr="00516E0A">
        <w:rPr>
          <w:sz w:val="24"/>
        </w:rPr>
        <w:t>thinking</w:t>
      </w:r>
      <w:r w:rsidRPr="00516E0A">
        <w:rPr>
          <w:spacing w:val="40"/>
          <w:sz w:val="24"/>
        </w:rPr>
        <w:t xml:space="preserve"> </w:t>
      </w:r>
      <w:r w:rsidRPr="00516E0A">
        <w:rPr>
          <w:sz w:val="24"/>
        </w:rPr>
        <w:t>and</w:t>
      </w:r>
      <w:r w:rsidRPr="00516E0A">
        <w:rPr>
          <w:spacing w:val="41"/>
          <w:sz w:val="24"/>
        </w:rPr>
        <w:t xml:space="preserve"> </w:t>
      </w:r>
      <w:r w:rsidRPr="00516E0A">
        <w:rPr>
          <w:sz w:val="24"/>
        </w:rPr>
        <w:t>encourage</w:t>
      </w:r>
      <w:r w:rsidRPr="00516E0A">
        <w:rPr>
          <w:spacing w:val="-57"/>
          <w:sz w:val="24"/>
        </w:rPr>
        <w:t xml:space="preserve"> </w:t>
      </w:r>
      <w:r w:rsidRPr="00516E0A">
        <w:rPr>
          <w:sz w:val="24"/>
        </w:rPr>
        <w:t>participatory</w:t>
      </w:r>
      <w:r w:rsidRPr="00516E0A">
        <w:rPr>
          <w:spacing w:val="-5"/>
          <w:sz w:val="24"/>
        </w:rPr>
        <w:t xml:space="preserve"> </w:t>
      </w:r>
      <w:r w:rsidRPr="00516E0A">
        <w:rPr>
          <w:sz w:val="24"/>
        </w:rPr>
        <w:t>decision making</w:t>
      </w:r>
      <w:r w:rsidRPr="00516E0A">
        <w:rPr>
          <w:spacing w:val="-3"/>
          <w:sz w:val="24"/>
        </w:rPr>
        <w:t xml:space="preserve"> </w:t>
      </w:r>
      <w:r w:rsidRPr="00516E0A">
        <w:rPr>
          <w:sz w:val="24"/>
        </w:rPr>
        <w:t>in teams.</w:t>
      </w:r>
    </w:p>
    <w:p w14:paraId="709C7A97" w14:textId="77777777" w:rsidR="004343FC" w:rsidRPr="00516E0A" w:rsidRDefault="004343FC" w:rsidP="004343FC">
      <w:pPr>
        <w:pStyle w:val="ListParagraph"/>
        <w:numPr>
          <w:ilvl w:val="0"/>
          <w:numId w:val="98"/>
        </w:numPr>
        <w:tabs>
          <w:tab w:val="left" w:pos="1602"/>
        </w:tabs>
        <w:ind w:left="1601" w:hanging="302"/>
        <w:rPr>
          <w:sz w:val="24"/>
        </w:rPr>
      </w:pPr>
      <w:r w:rsidRPr="00516E0A">
        <w:rPr>
          <w:sz w:val="24"/>
        </w:rPr>
        <w:t>Student</w:t>
      </w:r>
      <w:r w:rsidRPr="00516E0A">
        <w:rPr>
          <w:spacing w:val="-1"/>
          <w:sz w:val="24"/>
        </w:rPr>
        <w:t xml:space="preserve"> </w:t>
      </w:r>
      <w:r w:rsidRPr="00516E0A">
        <w:rPr>
          <w:sz w:val="24"/>
        </w:rPr>
        <w:t>will be</w:t>
      </w:r>
      <w:r w:rsidRPr="00516E0A">
        <w:rPr>
          <w:spacing w:val="-1"/>
          <w:sz w:val="24"/>
        </w:rPr>
        <w:t xml:space="preserve"> </w:t>
      </w:r>
      <w:r w:rsidRPr="00516E0A">
        <w:rPr>
          <w:sz w:val="24"/>
        </w:rPr>
        <w:t>able</w:t>
      </w:r>
      <w:r w:rsidRPr="00516E0A">
        <w:rPr>
          <w:spacing w:val="-1"/>
          <w:sz w:val="24"/>
        </w:rPr>
        <w:t xml:space="preserve"> </w:t>
      </w:r>
      <w:r w:rsidRPr="00516E0A">
        <w:rPr>
          <w:sz w:val="24"/>
        </w:rPr>
        <w:t>to understand the</w:t>
      </w:r>
      <w:r w:rsidRPr="00516E0A">
        <w:rPr>
          <w:spacing w:val="-1"/>
          <w:sz w:val="24"/>
        </w:rPr>
        <w:t xml:space="preserve"> </w:t>
      </w:r>
      <w:r w:rsidRPr="00516E0A">
        <w:rPr>
          <w:sz w:val="24"/>
        </w:rPr>
        <w:t>importance</w:t>
      </w:r>
      <w:r w:rsidRPr="00516E0A">
        <w:rPr>
          <w:spacing w:val="-1"/>
          <w:sz w:val="24"/>
        </w:rPr>
        <w:t xml:space="preserve"> </w:t>
      </w:r>
      <w:r w:rsidRPr="00516E0A">
        <w:rPr>
          <w:sz w:val="24"/>
        </w:rPr>
        <w:t>of networks</w:t>
      </w:r>
      <w:r w:rsidRPr="00516E0A">
        <w:rPr>
          <w:spacing w:val="-1"/>
          <w:sz w:val="24"/>
        </w:rPr>
        <w:t xml:space="preserve"> </w:t>
      </w:r>
      <w:r w:rsidRPr="00516E0A">
        <w:rPr>
          <w:sz w:val="24"/>
        </w:rPr>
        <w:t>in competitive</w:t>
      </w:r>
      <w:r w:rsidRPr="00516E0A">
        <w:rPr>
          <w:spacing w:val="-1"/>
          <w:sz w:val="24"/>
        </w:rPr>
        <w:t xml:space="preserve"> </w:t>
      </w:r>
      <w:r w:rsidRPr="00516E0A">
        <w:rPr>
          <w:sz w:val="24"/>
        </w:rPr>
        <w:t>business.</w:t>
      </w:r>
    </w:p>
    <w:p w14:paraId="3E17E39F" w14:textId="77777777" w:rsidR="004343FC" w:rsidRPr="00516E0A" w:rsidRDefault="004343FC" w:rsidP="004343FC">
      <w:pPr>
        <w:pStyle w:val="BodyText"/>
        <w:rPr>
          <w:sz w:val="26"/>
        </w:rPr>
      </w:pPr>
    </w:p>
    <w:p w14:paraId="358432D7" w14:textId="77777777" w:rsidR="004343FC" w:rsidRPr="00516E0A" w:rsidRDefault="004343FC" w:rsidP="004343FC">
      <w:pPr>
        <w:pStyle w:val="BodyText"/>
        <w:rPr>
          <w:sz w:val="26"/>
        </w:rPr>
      </w:pPr>
    </w:p>
    <w:p w14:paraId="2B9F210C" w14:textId="77777777" w:rsidR="004343FC" w:rsidRPr="00516E0A" w:rsidRDefault="004343FC" w:rsidP="004343FC">
      <w:pPr>
        <w:pStyle w:val="BodyText"/>
        <w:spacing w:before="1"/>
        <w:rPr>
          <w:sz w:val="23"/>
        </w:rPr>
      </w:pPr>
    </w:p>
    <w:p w14:paraId="12C39304" w14:textId="77777777" w:rsidR="004343FC" w:rsidRPr="00516E0A" w:rsidRDefault="004343FC" w:rsidP="004343FC">
      <w:pPr>
        <w:pStyle w:val="Heading3"/>
        <w:jc w:val="both"/>
      </w:pPr>
      <w:r w:rsidRPr="00516E0A">
        <w:rPr>
          <w:noProof/>
        </w:rPr>
        <mc:AlternateContent>
          <mc:Choice Requires="wps">
            <w:drawing>
              <wp:anchor distT="0" distB="0" distL="114300" distR="114300" simplePos="0" relativeHeight="487642112" behindDoc="0" locked="0" layoutInCell="1" allowOverlap="1" wp14:anchorId="463D0894" wp14:editId="2E7EED5C">
                <wp:simplePos x="0" y="0"/>
                <wp:positionH relativeFrom="page">
                  <wp:posOffset>816610</wp:posOffset>
                </wp:positionH>
                <wp:positionV relativeFrom="paragraph">
                  <wp:posOffset>368935</wp:posOffset>
                </wp:positionV>
                <wp:extent cx="2042160" cy="405130"/>
                <wp:effectExtent l="0" t="0" r="0" b="0"/>
                <wp:wrapNone/>
                <wp:docPr id="7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C8FC9" id="Line 35" o:spid="_x0000_s1026" style="position:absolute;z-index:4876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3pt,29.05pt" to="225.1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">
                <w10:wrap anchorx="page"/>
              </v:line>
            </w:pict>
          </mc:Fallback>
        </mc:AlternateContent>
      </w:r>
      <w:r w:rsidRPr="00516E0A">
        <w:t>Linkage</w:t>
      </w:r>
      <w:r w:rsidRPr="00516E0A">
        <w:rPr>
          <w:spacing w:val="-3"/>
        </w:rPr>
        <w:t xml:space="preserve"> </w:t>
      </w:r>
      <w:r w:rsidRPr="00516E0A">
        <w:t>of PEO</w:t>
      </w:r>
      <w:r w:rsidRPr="00516E0A">
        <w:rPr>
          <w:spacing w:val="-1"/>
        </w:rPr>
        <w:t xml:space="preserve"> </w:t>
      </w:r>
      <w:r w:rsidRPr="00516E0A">
        <w:t>&amp;</w:t>
      </w:r>
      <w:r w:rsidRPr="00516E0A">
        <w:rPr>
          <w:spacing w:val="-1"/>
        </w:rPr>
        <w:t xml:space="preserve"> </w:t>
      </w:r>
      <w:r w:rsidRPr="00516E0A">
        <w:t>PLOs:</w:t>
      </w:r>
    </w:p>
    <w:p w14:paraId="73EBC921" w14:textId="77777777" w:rsidR="004343FC" w:rsidRPr="00516E0A" w:rsidRDefault="004343FC" w:rsidP="004343FC">
      <w:pPr>
        <w:pStyle w:val="BodyText"/>
        <w:spacing w:before="2"/>
        <w:rPr>
          <w:b/>
          <w:sz w:val="21"/>
        </w:r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4343FC" w:rsidRPr="00516E0A" w14:paraId="2E3859C6" w14:textId="77777777" w:rsidTr="00C1587F">
        <w:trPr>
          <w:trHeight w:val="827"/>
        </w:trPr>
        <w:tc>
          <w:tcPr>
            <w:tcW w:w="3512" w:type="dxa"/>
            <w:shd w:val="clear" w:color="auto" w:fill="BEBEBE"/>
          </w:tcPr>
          <w:p w14:paraId="378FFE89" w14:textId="77777777" w:rsidR="004343FC" w:rsidRPr="00516E0A" w:rsidRDefault="004343FC" w:rsidP="00C1587F">
            <w:pPr>
              <w:pStyle w:val="TableParagraph"/>
              <w:spacing w:line="273" w:lineRule="exact"/>
              <w:ind w:left="2148"/>
              <w:rPr>
                <w:b/>
                <w:sz w:val="24"/>
              </w:rPr>
            </w:pPr>
            <w:r w:rsidRPr="00516E0A">
              <w:rPr>
                <w:b/>
                <w:sz w:val="24"/>
              </w:rPr>
              <w:t>PEOs</w:t>
            </w:r>
          </w:p>
          <w:p w14:paraId="2A2497E0" w14:textId="77777777" w:rsidR="004343FC" w:rsidRPr="00516E0A" w:rsidRDefault="004343FC" w:rsidP="00C1587F">
            <w:pPr>
              <w:pStyle w:val="TableParagraph"/>
              <w:ind w:left="107"/>
              <w:rPr>
                <w:b/>
                <w:sz w:val="24"/>
              </w:rPr>
            </w:pPr>
            <w:r w:rsidRPr="00516E0A">
              <w:rPr>
                <w:b/>
                <w:sz w:val="24"/>
              </w:rPr>
              <w:t>PLOs</w:t>
            </w:r>
          </w:p>
        </w:tc>
        <w:tc>
          <w:tcPr>
            <w:tcW w:w="720" w:type="dxa"/>
            <w:shd w:val="clear" w:color="auto" w:fill="BEBEBE"/>
          </w:tcPr>
          <w:p w14:paraId="58E33880" w14:textId="77777777" w:rsidR="004343FC" w:rsidRPr="00516E0A" w:rsidRDefault="004343FC" w:rsidP="00C1587F">
            <w:pPr>
              <w:pStyle w:val="TableParagraph"/>
              <w:ind w:left="105" w:right="94"/>
              <w:rPr>
                <w:b/>
                <w:sz w:val="24"/>
              </w:rPr>
            </w:pPr>
            <w:r w:rsidRPr="00516E0A">
              <w:rPr>
                <w:b/>
                <w:spacing w:val="-1"/>
                <w:sz w:val="24"/>
              </w:rPr>
              <w:t>PEO</w:t>
            </w:r>
            <w:r w:rsidRPr="00516E0A">
              <w:rPr>
                <w:b/>
                <w:spacing w:val="-57"/>
                <w:sz w:val="24"/>
              </w:rPr>
              <w:t xml:space="preserve"> </w:t>
            </w:r>
            <w:r w:rsidRPr="00516E0A">
              <w:rPr>
                <w:b/>
                <w:sz w:val="24"/>
              </w:rPr>
              <w:t>1</w:t>
            </w:r>
          </w:p>
        </w:tc>
        <w:tc>
          <w:tcPr>
            <w:tcW w:w="809" w:type="dxa"/>
            <w:shd w:val="clear" w:color="auto" w:fill="BEBEBE"/>
          </w:tcPr>
          <w:p w14:paraId="1FFB7552" w14:textId="77777777" w:rsidR="004343FC" w:rsidRPr="00516E0A" w:rsidRDefault="004343FC" w:rsidP="00C1587F">
            <w:pPr>
              <w:pStyle w:val="TableParagraph"/>
              <w:spacing w:before="20"/>
              <w:ind w:left="105" w:right="183"/>
              <w:rPr>
                <w:b/>
                <w:sz w:val="24"/>
              </w:rPr>
            </w:pPr>
            <w:r w:rsidRPr="00516E0A">
              <w:rPr>
                <w:b/>
                <w:spacing w:val="-1"/>
                <w:sz w:val="24"/>
              </w:rPr>
              <w:t>PEO</w:t>
            </w:r>
            <w:r w:rsidRPr="00516E0A">
              <w:rPr>
                <w:b/>
                <w:spacing w:val="-57"/>
                <w:sz w:val="24"/>
              </w:rPr>
              <w:t xml:space="preserve"> </w:t>
            </w:r>
            <w:r w:rsidRPr="00516E0A">
              <w:rPr>
                <w:b/>
                <w:sz w:val="24"/>
              </w:rPr>
              <w:t>2</w:t>
            </w:r>
          </w:p>
        </w:tc>
        <w:tc>
          <w:tcPr>
            <w:tcW w:w="811" w:type="dxa"/>
            <w:shd w:val="clear" w:color="auto" w:fill="BEBEBE"/>
          </w:tcPr>
          <w:p w14:paraId="0CD09712" w14:textId="77777777" w:rsidR="004343FC" w:rsidRPr="00516E0A" w:rsidRDefault="004343FC" w:rsidP="00C1587F">
            <w:pPr>
              <w:pStyle w:val="TableParagraph"/>
              <w:spacing w:before="20"/>
              <w:ind w:left="107" w:right="183"/>
              <w:rPr>
                <w:b/>
                <w:sz w:val="24"/>
              </w:rPr>
            </w:pPr>
            <w:r w:rsidRPr="00516E0A">
              <w:rPr>
                <w:b/>
                <w:spacing w:val="-1"/>
                <w:sz w:val="24"/>
              </w:rPr>
              <w:t>PEO</w:t>
            </w:r>
            <w:r w:rsidRPr="00516E0A">
              <w:rPr>
                <w:b/>
                <w:spacing w:val="-57"/>
                <w:sz w:val="24"/>
              </w:rPr>
              <w:t xml:space="preserve"> </w:t>
            </w:r>
            <w:r w:rsidRPr="00516E0A">
              <w:rPr>
                <w:b/>
                <w:sz w:val="24"/>
              </w:rPr>
              <w:t>3</w:t>
            </w:r>
          </w:p>
        </w:tc>
        <w:tc>
          <w:tcPr>
            <w:tcW w:w="720" w:type="dxa"/>
            <w:shd w:val="clear" w:color="auto" w:fill="BEBEBE"/>
          </w:tcPr>
          <w:p w14:paraId="39403D92" w14:textId="77777777" w:rsidR="004343FC" w:rsidRPr="00516E0A" w:rsidRDefault="004343FC" w:rsidP="00C1587F">
            <w:pPr>
              <w:pStyle w:val="TableParagraph"/>
              <w:ind w:left="105" w:right="94"/>
              <w:rPr>
                <w:b/>
                <w:sz w:val="24"/>
              </w:rPr>
            </w:pPr>
            <w:r w:rsidRPr="00516E0A">
              <w:rPr>
                <w:b/>
                <w:spacing w:val="-1"/>
                <w:sz w:val="24"/>
              </w:rPr>
              <w:t>PEO</w:t>
            </w:r>
            <w:r w:rsidRPr="00516E0A">
              <w:rPr>
                <w:b/>
                <w:spacing w:val="-57"/>
                <w:sz w:val="24"/>
              </w:rPr>
              <w:t xml:space="preserve"> </w:t>
            </w:r>
            <w:r w:rsidRPr="00516E0A">
              <w:rPr>
                <w:b/>
                <w:sz w:val="24"/>
              </w:rPr>
              <w:t>4</w:t>
            </w:r>
          </w:p>
        </w:tc>
        <w:tc>
          <w:tcPr>
            <w:tcW w:w="719" w:type="dxa"/>
            <w:shd w:val="clear" w:color="auto" w:fill="BEBEBE"/>
          </w:tcPr>
          <w:p w14:paraId="7086CE12" w14:textId="77777777" w:rsidR="004343FC" w:rsidRPr="00516E0A" w:rsidRDefault="004343FC" w:rsidP="00C1587F">
            <w:pPr>
              <w:pStyle w:val="TableParagraph"/>
              <w:ind w:left="106" w:right="92"/>
              <w:rPr>
                <w:b/>
                <w:sz w:val="24"/>
              </w:rPr>
            </w:pPr>
            <w:r w:rsidRPr="00516E0A">
              <w:rPr>
                <w:b/>
                <w:spacing w:val="-1"/>
                <w:sz w:val="24"/>
              </w:rPr>
              <w:t>PEO</w:t>
            </w:r>
            <w:r w:rsidRPr="00516E0A">
              <w:rPr>
                <w:b/>
                <w:spacing w:val="-57"/>
                <w:sz w:val="24"/>
              </w:rPr>
              <w:t xml:space="preserve"> </w:t>
            </w:r>
            <w:r w:rsidRPr="00516E0A">
              <w:rPr>
                <w:b/>
                <w:sz w:val="24"/>
              </w:rPr>
              <w:t>5</w:t>
            </w:r>
          </w:p>
        </w:tc>
        <w:tc>
          <w:tcPr>
            <w:tcW w:w="719" w:type="dxa"/>
            <w:shd w:val="clear" w:color="auto" w:fill="BEBEBE"/>
          </w:tcPr>
          <w:p w14:paraId="7E9C860A" w14:textId="77777777" w:rsidR="004343FC" w:rsidRPr="00516E0A" w:rsidRDefault="004343FC" w:rsidP="00C1587F">
            <w:pPr>
              <w:pStyle w:val="TableParagraph"/>
              <w:ind w:left="107" w:right="91"/>
              <w:rPr>
                <w:b/>
                <w:sz w:val="24"/>
              </w:rPr>
            </w:pPr>
            <w:r w:rsidRPr="00516E0A">
              <w:rPr>
                <w:b/>
                <w:spacing w:val="-1"/>
                <w:sz w:val="24"/>
              </w:rPr>
              <w:t>PEO</w:t>
            </w:r>
            <w:r w:rsidRPr="00516E0A">
              <w:rPr>
                <w:b/>
                <w:spacing w:val="-57"/>
                <w:sz w:val="24"/>
              </w:rPr>
              <w:t xml:space="preserve"> </w:t>
            </w:r>
            <w:r w:rsidRPr="00516E0A">
              <w:rPr>
                <w:b/>
                <w:sz w:val="24"/>
              </w:rPr>
              <w:t>6</w:t>
            </w:r>
          </w:p>
        </w:tc>
        <w:tc>
          <w:tcPr>
            <w:tcW w:w="719" w:type="dxa"/>
            <w:shd w:val="clear" w:color="auto" w:fill="BEBEBE"/>
          </w:tcPr>
          <w:p w14:paraId="55CF376D" w14:textId="77777777" w:rsidR="004343FC" w:rsidRPr="00516E0A" w:rsidRDefault="004343FC" w:rsidP="00C1587F">
            <w:pPr>
              <w:pStyle w:val="TableParagraph"/>
              <w:ind w:left="108" w:right="90"/>
              <w:rPr>
                <w:b/>
                <w:sz w:val="24"/>
              </w:rPr>
            </w:pPr>
            <w:r w:rsidRPr="00516E0A">
              <w:rPr>
                <w:b/>
                <w:spacing w:val="-1"/>
                <w:sz w:val="24"/>
              </w:rPr>
              <w:t>PEO</w:t>
            </w:r>
            <w:r w:rsidRPr="00516E0A">
              <w:rPr>
                <w:b/>
                <w:spacing w:val="-57"/>
                <w:sz w:val="24"/>
              </w:rPr>
              <w:t xml:space="preserve"> </w:t>
            </w:r>
            <w:r w:rsidRPr="00516E0A">
              <w:rPr>
                <w:b/>
                <w:sz w:val="24"/>
              </w:rPr>
              <w:t>7</w:t>
            </w:r>
          </w:p>
        </w:tc>
        <w:tc>
          <w:tcPr>
            <w:tcW w:w="736" w:type="dxa"/>
            <w:shd w:val="clear" w:color="auto" w:fill="BEBEBE"/>
          </w:tcPr>
          <w:p w14:paraId="098E2BF0" w14:textId="77777777" w:rsidR="004343FC" w:rsidRPr="00516E0A" w:rsidRDefault="004343FC" w:rsidP="00C1587F">
            <w:pPr>
              <w:pStyle w:val="TableParagraph"/>
              <w:spacing w:before="20"/>
              <w:ind w:left="109" w:right="106"/>
              <w:rPr>
                <w:b/>
                <w:sz w:val="24"/>
              </w:rPr>
            </w:pPr>
            <w:r w:rsidRPr="00516E0A">
              <w:rPr>
                <w:b/>
                <w:spacing w:val="-1"/>
                <w:sz w:val="24"/>
              </w:rPr>
              <w:t>PEO</w:t>
            </w:r>
            <w:r w:rsidRPr="00516E0A">
              <w:rPr>
                <w:b/>
                <w:spacing w:val="-57"/>
                <w:sz w:val="24"/>
              </w:rPr>
              <w:t xml:space="preserve"> </w:t>
            </w:r>
            <w:r w:rsidRPr="00516E0A">
              <w:rPr>
                <w:b/>
                <w:sz w:val="24"/>
              </w:rPr>
              <w:t>8</w:t>
            </w:r>
          </w:p>
        </w:tc>
      </w:tr>
      <w:tr w:rsidR="004343FC" w:rsidRPr="00516E0A" w14:paraId="6EB59FE2" w14:textId="77777777" w:rsidTr="00C1587F">
        <w:trPr>
          <w:trHeight w:val="429"/>
        </w:trPr>
        <w:tc>
          <w:tcPr>
            <w:tcW w:w="3512" w:type="dxa"/>
          </w:tcPr>
          <w:p w14:paraId="42D8D4A0" w14:textId="77777777" w:rsidR="004343FC" w:rsidRPr="00516E0A" w:rsidRDefault="004343FC" w:rsidP="00C1587F">
            <w:pPr>
              <w:pStyle w:val="TableParagraph"/>
              <w:spacing w:before="68"/>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1</w:t>
            </w:r>
          </w:p>
        </w:tc>
        <w:tc>
          <w:tcPr>
            <w:tcW w:w="720" w:type="dxa"/>
          </w:tcPr>
          <w:p w14:paraId="1361D3D9" w14:textId="77777777" w:rsidR="004343FC" w:rsidRPr="00516E0A" w:rsidRDefault="004343FC" w:rsidP="00C1587F">
            <w:pPr>
              <w:pStyle w:val="TableParagraph"/>
              <w:spacing w:before="73"/>
              <w:ind w:left="105"/>
              <w:rPr>
                <w:b/>
                <w:sz w:val="24"/>
              </w:rPr>
            </w:pPr>
            <w:r w:rsidRPr="00516E0A">
              <w:rPr>
                <w:b/>
                <w:sz w:val="24"/>
              </w:rPr>
              <w:t>√</w:t>
            </w:r>
          </w:p>
        </w:tc>
        <w:tc>
          <w:tcPr>
            <w:tcW w:w="809" w:type="dxa"/>
          </w:tcPr>
          <w:p w14:paraId="2B08D784" w14:textId="77777777" w:rsidR="004343FC" w:rsidRPr="00516E0A" w:rsidRDefault="004343FC" w:rsidP="00C1587F">
            <w:pPr>
              <w:pStyle w:val="TableParagraph"/>
              <w:rPr>
                <w:sz w:val="24"/>
              </w:rPr>
            </w:pPr>
          </w:p>
        </w:tc>
        <w:tc>
          <w:tcPr>
            <w:tcW w:w="811" w:type="dxa"/>
          </w:tcPr>
          <w:p w14:paraId="0D40B8D3" w14:textId="77777777" w:rsidR="004343FC" w:rsidRPr="00516E0A" w:rsidRDefault="004343FC" w:rsidP="00C1587F">
            <w:pPr>
              <w:pStyle w:val="TableParagraph"/>
              <w:rPr>
                <w:sz w:val="24"/>
              </w:rPr>
            </w:pPr>
          </w:p>
        </w:tc>
        <w:tc>
          <w:tcPr>
            <w:tcW w:w="720" w:type="dxa"/>
          </w:tcPr>
          <w:p w14:paraId="06FF3047" w14:textId="77777777" w:rsidR="004343FC" w:rsidRPr="00516E0A" w:rsidRDefault="004343FC" w:rsidP="00C1587F">
            <w:pPr>
              <w:pStyle w:val="TableParagraph"/>
              <w:rPr>
                <w:sz w:val="24"/>
              </w:rPr>
            </w:pPr>
          </w:p>
        </w:tc>
        <w:tc>
          <w:tcPr>
            <w:tcW w:w="719" w:type="dxa"/>
          </w:tcPr>
          <w:p w14:paraId="06EBBB0F" w14:textId="77777777" w:rsidR="004343FC" w:rsidRPr="00516E0A" w:rsidRDefault="004343FC" w:rsidP="00C1587F">
            <w:pPr>
              <w:pStyle w:val="TableParagraph"/>
              <w:rPr>
                <w:sz w:val="24"/>
              </w:rPr>
            </w:pPr>
          </w:p>
        </w:tc>
        <w:tc>
          <w:tcPr>
            <w:tcW w:w="719" w:type="dxa"/>
          </w:tcPr>
          <w:p w14:paraId="1C73E8D2" w14:textId="77777777" w:rsidR="004343FC" w:rsidRPr="00516E0A" w:rsidRDefault="004343FC" w:rsidP="00C1587F">
            <w:pPr>
              <w:pStyle w:val="TableParagraph"/>
              <w:rPr>
                <w:sz w:val="24"/>
              </w:rPr>
            </w:pPr>
          </w:p>
        </w:tc>
        <w:tc>
          <w:tcPr>
            <w:tcW w:w="719" w:type="dxa"/>
          </w:tcPr>
          <w:p w14:paraId="25B786E0" w14:textId="77777777" w:rsidR="004343FC" w:rsidRPr="00516E0A" w:rsidRDefault="004343FC" w:rsidP="00C1587F">
            <w:pPr>
              <w:pStyle w:val="TableParagraph"/>
              <w:rPr>
                <w:sz w:val="24"/>
              </w:rPr>
            </w:pPr>
          </w:p>
        </w:tc>
        <w:tc>
          <w:tcPr>
            <w:tcW w:w="736" w:type="dxa"/>
          </w:tcPr>
          <w:p w14:paraId="0CBDF6E6" w14:textId="77777777" w:rsidR="004343FC" w:rsidRPr="00516E0A" w:rsidRDefault="004343FC" w:rsidP="00C1587F">
            <w:pPr>
              <w:pStyle w:val="TableParagraph"/>
              <w:rPr>
                <w:sz w:val="24"/>
              </w:rPr>
            </w:pPr>
          </w:p>
        </w:tc>
      </w:tr>
      <w:tr w:rsidR="004343FC" w:rsidRPr="00516E0A" w14:paraId="7777E7A8" w14:textId="77777777" w:rsidTr="00C1587F">
        <w:trPr>
          <w:trHeight w:val="426"/>
        </w:trPr>
        <w:tc>
          <w:tcPr>
            <w:tcW w:w="3512" w:type="dxa"/>
          </w:tcPr>
          <w:p w14:paraId="48C38222" w14:textId="77777777" w:rsidR="004343FC" w:rsidRPr="00516E0A" w:rsidRDefault="004343FC" w:rsidP="00C1587F">
            <w:pPr>
              <w:pStyle w:val="TableParagraph"/>
              <w:spacing w:before="66"/>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2</w:t>
            </w:r>
          </w:p>
        </w:tc>
        <w:tc>
          <w:tcPr>
            <w:tcW w:w="720" w:type="dxa"/>
          </w:tcPr>
          <w:p w14:paraId="0F6434E3" w14:textId="77777777" w:rsidR="004343FC" w:rsidRPr="00516E0A" w:rsidRDefault="004343FC" w:rsidP="00C1587F">
            <w:pPr>
              <w:pStyle w:val="TableParagraph"/>
              <w:rPr>
                <w:sz w:val="24"/>
              </w:rPr>
            </w:pPr>
          </w:p>
        </w:tc>
        <w:tc>
          <w:tcPr>
            <w:tcW w:w="809" w:type="dxa"/>
          </w:tcPr>
          <w:p w14:paraId="124D9679" w14:textId="77777777" w:rsidR="004343FC" w:rsidRPr="00516E0A" w:rsidRDefault="004343FC" w:rsidP="00C1587F">
            <w:pPr>
              <w:pStyle w:val="TableParagraph"/>
              <w:rPr>
                <w:sz w:val="24"/>
              </w:rPr>
            </w:pPr>
          </w:p>
        </w:tc>
        <w:tc>
          <w:tcPr>
            <w:tcW w:w="811" w:type="dxa"/>
          </w:tcPr>
          <w:p w14:paraId="459267AA" w14:textId="77777777" w:rsidR="004343FC" w:rsidRPr="00516E0A" w:rsidRDefault="004343FC" w:rsidP="00C1587F">
            <w:pPr>
              <w:pStyle w:val="TableParagraph"/>
              <w:spacing w:line="273" w:lineRule="exact"/>
              <w:ind w:left="107"/>
              <w:rPr>
                <w:b/>
                <w:sz w:val="24"/>
              </w:rPr>
            </w:pPr>
            <w:r w:rsidRPr="00516E0A">
              <w:rPr>
                <w:b/>
                <w:sz w:val="24"/>
              </w:rPr>
              <w:t>√</w:t>
            </w:r>
          </w:p>
        </w:tc>
        <w:tc>
          <w:tcPr>
            <w:tcW w:w="720" w:type="dxa"/>
          </w:tcPr>
          <w:p w14:paraId="1C9FB815" w14:textId="77777777" w:rsidR="004343FC" w:rsidRPr="00516E0A" w:rsidRDefault="004343FC" w:rsidP="00C1587F">
            <w:pPr>
              <w:pStyle w:val="TableParagraph"/>
              <w:rPr>
                <w:sz w:val="24"/>
              </w:rPr>
            </w:pPr>
          </w:p>
        </w:tc>
        <w:tc>
          <w:tcPr>
            <w:tcW w:w="719" w:type="dxa"/>
          </w:tcPr>
          <w:p w14:paraId="3665B082" w14:textId="77777777" w:rsidR="004343FC" w:rsidRPr="00516E0A" w:rsidRDefault="004343FC" w:rsidP="00C1587F">
            <w:pPr>
              <w:pStyle w:val="TableParagraph"/>
              <w:rPr>
                <w:sz w:val="24"/>
              </w:rPr>
            </w:pPr>
          </w:p>
        </w:tc>
        <w:tc>
          <w:tcPr>
            <w:tcW w:w="719" w:type="dxa"/>
          </w:tcPr>
          <w:p w14:paraId="76312B83" w14:textId="77777777" w:rsidR="004343FC" w:rsidRPr="00516E0A" w:rsidRDefault="004343FC" w:rsidP="00C1587F">
            <w:pPr>
              <w:pStyle w:val="TableParagraph"/>
              <w:rPr>
                <w:sz w:val="24"/>
              </w:rPr>
            </w:pPr>
          </w:p>
        </w:tc>
        <w:tc>
          <w:tcPr>
            <w:tcW w:w="719" w:type="dxa"/>
          </w:tcPr>
          <w:p w14:paraId="575F3AF2" w14:textId="77777777" w:rsidR="004343FC" w:rsidRPr="00516E0A" w:rsidRDefault="004343FC" w:rsidP="00C1587F">
            <w:pPr>
              <w:pStyle w:val="TableParagraph"/>
              <w:rPr>
                <w:sz w:val="24"/>
              </w:rPr>
            </w:pPr>
          </w:p>
        </w:tc>
        <w:tc>
          <w:tcPr>
            <w:tcW w:w="736" w:type="dxa"/>
          </w:tcPr>
          <w:p w14:paraId="7B654794" w14:textId="77777777" w:rsidR="004343FC" w:rsidRPr="00516E0A" w:rsidRDefault="004343FC" w:rsidP="00C1587F">
            <w:pPr>
              <w:pStyle w:val="TableParagraph"/>
              <w:rPr>
                <w:sz w:val="24"/>
              </w:rPr>
            </w:pPr>
          </w:p>
        </w:tc>
      </w:tr>
      <w:tr w:rsidR="004343FC" w:rsidRPr="00516E0A" w14:paraId="15C575E2" w14:textId="77777777" w:rsidTr="00C1587F">
        <w:trPr>
          <w:trHeight w:val="429"/>
        </w:trPr>
        <w:tc>
          <w:tcPr>
            <w:tcW w:w="3512" w:type="dxa"/>
          </w:tcPr>
          <w:p w14:paraId="4DFF11A4" w14:textId="77777777" w:rsidR="004343FC" w:rsidRPr="00516E0A" w:rsidRDefault="004343FC" w:rsidP="00C1587F">
            <w:pPr>
              <w:pStyle w:val="TableParagraph"/>
              <w:spacing w:before="68"/>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3</w:t>
            </w:r>
          </w:p>
        </w:tc>
        <w:tc>
          <w:tcPr>
            <w:tcW w:w="720" w:type="dxa"/>
          </w:tcPr>
          <w:p w14:paraId="4D5492ED" w14:textId="77777777" w:rsidR="004343FC" w:rsidRPr="00516E0A" w:rsidRDefault="004343FC" w:rsidP="00C1587F">
            <w:pPr>
              <w:pStyle w:val="TableParagraph"/>
              <w:rPr>
                <w:sz w:val="24"/>
              </w:rPr>
            </w:pPr>
          </w:p>
        </w:tc>
        <w:tc>
          <w:tcPr>
            <w:tcW w:w="809" w:type="dxa"/>
          </w:tcPr>
          <w:p w14:paraId="4095597A" w14:textId="77777777" w:rsidR="004343FC" w:rsidRPr="00516E0A" w:rsidRDefault="004343FC" w:rsidP="00C1587F">
            <w:pPr>
              <w:pStyle w:val="TableParagraph"/>
              <w:rPr>
                <w:sz w:val="24"/>
              </w:rPr>
            </w:pPr>
          </w:p>
        </w:tc>
        <w:tc>
          <w:tcPr>
            <w:tcW w:w="811" w:type="dxa"/>
          </w:tcPr>
          <w:p w14:paraId="3C966CD2" w14:textId="77777777" w:rsidR="004343FC" w:rsidRPr="00516E0A" w:rsidRDefault="004343FC" w:rsidP="00C1587F">
            <w:pPr>
              <w:pStyle w:val="TableParagraph"/>
              <w:rPr>
                <w:sz w:val="24"/>
              </w:rPr>
            </w:pPr>
          </w:p>
        </w:tc>
        <w:tc>
          <w:tcPr>
            <w:tcW w:w="720" w:type="dxa"/>
          </w:tcPr>
          <w:p w14:paraId="71D98369" w14:textId="77777777" w:rsidR="004343FC" w:rsidRPr="00516E0A" w:rsidRDefault="004343FC" w:rsidP="00C1587F">
            <w:pPr>
              <w:pStyle w:val="TableParagraph"/>
              <w:spacing w:line="273" w:lineRule="exact"/>
              <w:ind w:left="105"/>
              <w:rPr>
                <w:b/>
                <w:sz w:val="24"/>
              </w:rPr>
            </w:pPr>
            <w:r w:rsidRPr="00516E0A">
              <w:rPr>
                <w:b/>
                <w:sz w:val="24"/>
              </w:rPr>
              <w:t>√</w:t>
            </w:r>
          </w:p>
        </w:tc>
        <w:tc>
          <w:tcPr>
            <w:tcW w:w="719" w:type="dxa"/>
          </w:tcPr>
          <w:p w14:paraId="40934C27" w14:textId="77777777" w:rsidR="004343FC" w:rsidRPr="00516E0A" w:rsidRDefault="004343FC" w:rsidP="00C1587F">
            <w:pPr>
              <w:pStyle w:val="TableParagraph"/>
              <w:rPr>
                <w:sz w:val="24"/>
              </w:rPr>
            </w:pPr>
          </w:p>
        </w:tc>
        <w:tc>
          <w:tcPr>
            <w:tcW w:w="719" w:type="dxa"/>
          </w:tcPr>
          <w:p w14:paraId="6DDD5B7E" w14:textId="77777777" w:rsidR="004343FC" w:rsidRPr="00516E0A" w:rsidRDefault="004343FC" w:rsidP="00C1587F">
            <w:pPr>
              <w:pStyle w:val="TableParagraph"/>
              <w:rPr>
                <w:sz w:val="24"/>
              </w:rPr>
            </w:pPr>
          </w:p>
        </w:tc>
        <w:tc>
          <w:tcPr>
            <w:tcW w:w="719" w:type="dxa"/>
          </w:tcPr>
          <w:p w14:paraId="600BDD1E" w14:textId="77777777" w:rsidR="004343FC" w:rsidRPr="00516E0A" w:rsidRDefault="004343FC" w:rsidP="00C1587F">
            <w:pPr>
              <w:pStyle w:val="TableParagraph"/>
              <w:rPr>
                <w:sz w:val="24"/>
              </w:rPr>
            </w:pPr>
          </w:p>
        </w:tc>
        <w:tc>
          <w:tcPr>
            <w:tcW w:w="736" w:type="dxa"/>
          </w:tcPr>
          <w:p w14:paraId="422EBAEA" w14:textId="77777777" w:rsidR="004343FC" w:rsidRPr="00516E0A" w:rsidRDefault="004343FC" w:rsidP="00C1587F">
            <w:pPr>
              <w:pStyle w:val="TableParagraph"/>
              <w:rPr>
                <w:sz w:val="24"/>
              </w:rPr>
            </w:pPr>
          </w:p>
        </w:tc>
      </w:tr>
      <w:tr w:rsidR="004343FC" w:rsidRPr="00516E0A" w14:paraId="5322AB15" w14:textId="77777777" w:rsidTr="00C1587F">
        <w:trPr>
          <w:trHeight w:val="426"/>
        </w:trPr>
        <w:tc>
          <w:tcPr>
            <w:tcW w:w="3512" w:type="dxa"/>
          </w:tcPr>
          <w:p w14:paraId="53480E88" w14:textId="77777777" w:rsidR="004343FC" w:rsidRPr="00516E0A" w:rsidRDefault="004343FC" w:rsidP="00C1587F">
            <w:pPr>
              <w:pStyle w:val="TableParagraph"/>
              <w:spacing w:line="268"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5"/>
                <w:sz w:val="24"/>
              </w:rPr>
              <w:t xml:space="preserve"> </w:t>
            </w:r>
            <w:r w:rsidRPr="00516E0A">
              <w:rPr>
                <w:sz w:val="24"/>
              </w:rPr>
              <w:t>Outcome4</w:t>
            </w:r>
          </w:p>
        </w:tc>
        <w:tc>
          <w:tcPr>
            <w:tcW w:w="720" w:type="dxa"/>
          </w:tcPr>
          <w:p w14:paraId="0E62506D" w14:textId="77777777" w:rsidR="004343FC" w:rsidRPr="00516E0A" w:rsidRDefault="004343FC" w:rsidP="00C1587F">
            <w:pPr>
              <w:pStyle w:val="TableParagraph"/>
              <w:rPr>
                <w:sz w:val="24"/>
              </w:rPr>
            </w:pPr>
          </w:p>
        </w:tc>
        <w:tc>
          <w:tcPr>
            <w:tcW w:w="809" w:type="dxa"/>
          </w:tcPr>
          <w:p w14:paraId="6CB410FB" w14:textId="77777777" w:rsidR="004343FC" w:rsidRPr="00516E0A" w:rsidRDefault="004343FC" w:rsidP="00C1587F">
            <w:pPr>
              <w:pStyle w:val="TableParagraph"/>
              <w:rPr>
                <w:sz w:val="24"/>
              </w:rPr>
            </w:pPr>
          </w:p>
        </w:tc>
        <w:tc>
          <w:tcPr>
            <w:tcW w:w="811" w:type="dxa"/>
          </w:tcPr>
          <w:p w14:paraId="52FC4D8A" w14:textId="77777777" w:rsidR="004343FC" w:rsidRPr="00516E0A" w:rsidRDefault="004343FC" w:rsidP="00C1587F">
            <w:pPr>
              <w:pStyle w:val="TableParagraph"/>
              <w:spacing w:line="273" w:lineRule="exact"/>
              <w:ind w:left="107"/>
              <w:rPr>
                <w:b/>
                <w:sz w:val="24"/>
              </w:rPr>
            </w:pPr>
            <w:r w:rsidRPr="00516E0A">
              <w:rPr>
                <w:b/>
                <w:sz w:val="24"/>
              </w:rPr>
              <w:t>√</w:t>
            </w:r>
          </w:p>
        </w:tc>
        <w:tc>
          <w:tcPr>
            <w:tcW w:w="720" w:type="dxa"/>
          </w:tcPr>
          <w:p w14:paraId="343797C0" w14:textId="77777777" w:rsidR="004343FC" w:rsidRPr="00516E0A" w:rsidRDefault="004343FC" w:rsidP="00C1587F">
            <w:pPr>
              <w:pStyle w:val="TableParagraph"/>
              <w:rPr>
                <w:sz w:val="24"/>
              </w:rPr>
            </w:pPr>
          </w:p>
        </w:tc>
        <w:tc>
          <w:tcPr>
            <w:tcW w:w="719" w:type="dxa"/>
          </w:tcPr>
          <w:p w14:paraId="53C57AD0" w14:textId="77777777" w:rsidR="004343FC" w:rsidRPr="00516E0A" w:rsidRDefault="004343FC" w:rsidP="00C1587F">
            <w:pPr>
              <w:pStyle w:val="TableParagraph"/>
              <w:rPr>
                <w:sz w:val="24"/>
              </w:rPr>
            </w:pPr>
          </w:p>
        </w:tc>
        <w:tc>
          <w:tcPr>
            <w:tcW w:w="719" w:type="dxa"/>
          </w:tcPr>
          <w:p w14:paraId="5A056423" w14:textId="77777777" w:rsidR="004343FC" w:rsidRPr="00516E0A" w:rsidRDefault="004343FC" w:rsidP="00C1587F">
            <w:pPr>
              <w:pStyle w:val="TableParagraph"/>
              <w:rPr>
                <w:sz w:val="24"/>
              </w:rPr>
            </w:pPr>
          </w:p>
        </w:tc>
        <w:tc>
          <w:tcPr>
            <w:tcW w:w="719" w:type="dxa"/>
          </w:tcPr>
          <w:p w14:paraId="1BDF861B" w14:textId="77777777" w:rsidR="004343FC" w:rsidRPr="00516E0A" w:rsidRDefault="004343FC" w:rsidP="00C1587F">
            <w:pPr>
              <w:pStyle w:val="TableParagraph"/>
              <w:rPr>
                <w:sz w:val="24"/>
              </w:rPr>
            </w:pPr>
          </w:p>
        </w:tc>
        <w:tc>
          <w:tcPr>
            <w:tcW w:w="736" w:type="dxa"/>
          </w:tcPr>
          <w:p w14:paraId="69288928" w14:textId="77777777" w:rsidR="004343FC" w:rsidRPr="00516E0A" w:rsidRDefault="004343FC" w:rsidP="00C1587F">
            <w:pPr>
              <w:pStyle w:val="TableParagraph"/>
              <w:rPr>
                <w:sz w:val="24"/>
              </w:rPr>
            </w:pPr>
          </w:p>
        </w:tc>
      </w:tr>
    </w:tbl>
    <w:p w14:paraId="740A1F84" w14:textId="77777777" w:rsidR="004343FC" w:rsidRPr="00516E0A" w:rsidRDefault="004343FC" w:rsidP="004343FC">
      <w:pPr>
        <w:rPr>
          <w:sz w:val="24"/>
        </w:rPr>
        <w:sectPr w:rsidR="004343FC" w:rsidRPr="00516E0A">
          <w:pgSz w:w="11900" w:h="16840"/>
          <w:pgMar w:top="540" w:right="0" w:bottom="1620" w:left="320" w:header="0" w:footer="690" w:gutter="0"/>
          <w:cols w:space="720"/>
        </w:sectPr>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20"/>
        <w:gridCol w:w="809"/>
        <w:gridCol w:w="811"/>
        <w:gridCol w:w="720"/>
        <w:gridCol w:w="719"/>
        <w:gridCol w:w="719"/>
        <w:gridCol w:w="719"/>
        <w:gridCol w:w="736"/>
      </w:tblGrid>
      <w:tr w:rsidR="004343FC" w:rsidRPr="00516E0A" w14:paraId="5C3092CA" w14:textId="77777777" w:rsidTr="00C1587F">
        <w:trPr>
          <w:trHeight w:val="426"/>
        </w:trPr>
        <w:tc>
          <w:tcPr>
            <w:tcW w:w="3512" w:type="dxa"/>
          </w:tcPr>
          <w:p w14:paraId="4367F175" w14:textId="77777777" w:rsidR="004343FC" w:rsidRPr="00516E0A" w:rsidRDefault="004343FC" w:rsidP="00C1587F">
            <w:pPr>
              <w:pStyle w:val="TableParagraph"/>
              <w:spacing w:line="261" w:lineRule="exact"/>
              <w:ind w:left="107"/>
              <w:rPr>
                <w:sz w:val="24"/>
              </w:rPr>
            </w:pPr>
            <w:proofErr w:type="spellStart"/>
            <w:r w:rsidRPr="00516E0A">
              <w:rPr>
                <w:sz w:val="24"/>
              </w:rPr>
              <w:lastRenderedPageBreak/>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5</w:t>
            </w:r>
          </w:p>
        </w:tc>
        <w:tc>
          <w:tcPr>
            <w:tcW w:w="720" w:type="dxa"/>
          </w:tcPr>
          <w:p w14:paraId="05A6DB91" w14:textId="77777777" w:rsidR="004343FC" w:rsidRPr="00516E0A" w:rsidRDefault="004343FC" w:rsidP="00C1587F">
            <w:pPr>
              <w:pStyle w:val="TableParagraph"/>
              <w:rPr>
                <w:sz w:val="24"/>
              </w:rPr>
            </w:pPr>
          </w:p>
        </w:tc>
        <w:tc>
          <w:tcPr>
            <w:tcW w:w="809" w:type="dxa"/>
          </w:tcPr>
          <w:p w14:paraId="6D41F6C8" w14:textId="77777777" w:rsidR="004343FC" w:rsidRPr="00516E0A" w:rsidRDefault="004343FC" w:rsidP="00C1587F">
            <w:pPr>
              <w:pStyle w:val="TableParagraph"/>
              <w:rPr>
                <w:sz w:val="24"/>
              </w:rPr>
            </w:pPr>
          </w:p>
        </w:tc>
        <w:tc>
          <w:tcPr>
            <w:tcW w:w="811" w:type="dxa"/>
          </w:tcPr>
          <w:p w14:paraId="16A53DD6" w14:textId="77777777" w:rsidR="004343FC" w:rsidRPr="00516E0A" w:rsidRDefault="004343FC" w:rsidP="00C1587F">
            <w:pPr>
              <w:pStyle w:val="TableParagraph"/>
              <w:rPr>
                <w:sz w:val="24"/>
              </w:rPr>
            </w:pPr>
          </w:p>
        </w:tc>
        <w:tc>
          <w:tcPr>
            <w:tcW w:w="720" w:type="dxa"/>
          </w:tcPr>
          <w:p w14:paraId="5C41F2DD" w14:textId="77777777" w:rsidR="004343FC" w:rsidRPr="00516E0A" w:rsidRDefault="004343FC" w:rsidP="00C1587F">
            <w:pPr>
              <w:pStyle w:val="TableParagraph"/>
              <w:rPr>
                <w:sz w:val="24"/>
              </w:rPr>
            </w:pPr>
          </w:p>
        </w:tc>
        <w:tc>
          <w:tcPr>
            <w:tcW w:w="719" w:type="dxa"/>
          </w:tcPr>
          <w:p w14:paraId="690EE3FF" w14:textId="77777777" w:rsidR="004343FC" w:rsidRPr="00516E0A" w:rsidRDefault="004343FC" w:rsidP="00C1587F">
            <w:pPr>
              <w:pStyle w:val="TableParagraph"/>
              <w:spacing w:line="265" w:lineRule="exact"/>
              <w:ind w:left="106"/>
              <w:rPr>
                <w:b/>
                <w:sz w:val="24"/>
              </w:rPr>
            </w:pPr>
            <w:r w:rsidRPr="00516E0A">
              <w:rPr>
                <w:b/>
                <w:sz w:val="24"/>
              </w:rPr>
              <w:t>√</w:t>
            </w:r>
          </w:p>
        </w:tc>
        <w:tc>
          <w:tcPr>
            <w:tcW w:w="719" w:type="dxa"/>
          </w:tcPr>
          <w:p w14:paraId="7B4D940F" w14:textId="77777777" w:rsidR="004343FC" w:rsidRPr="00516E0A" w:rsidRDefault="004343FC" w:rsidP="00C1587F">
            <w:pPr>
              <w:pStyle w:val="TableParagraph"/>
              <w:rPr>
                <w:sz w:val="24"/>
              </w:rPr>
            </w:pPr>
          </w:p>
        </w:tc>
        <w:tc>
          <w:tcPr>
            <w:tcW w:w="719" w:type="dxa"/>
          </w:tcPr>
          <w:p w14:paraId="6A360F43" w14:textId="77777777" w:rsidR="004343FC" w:rsidRPr="00516E0A" w:rsidRDefault="004343FC" w:rsidP="00C1587F">
            <w:pPr>
              <w:pStyle w:val="TableParagraph"/>
              <w:rPr>
                <w:sz w:val="24"/>
              </w:rPr>
            </w:pPr>
          </w:p>
        </w:tc>
        <w:tc>
          <w:tcPr>
            <w:tcW w:w="736" w:type="dxa"/>
          </w:tcPr>
          <w:p w14:paraId="36F47B72" w14:textId="77777777" w:rsidR="004343FC" w:rsidRPr="00516E0A" w:rsidRDefault="004343FC" w:rsidP="00C1587F">
            <w:pPr>
              <w:pStyle w:val="TableParagraph"/>
              <w:rPr>
                <w:sz w:val="24"/>
              </w:rPr>
            </w:pPr>
          </w:p>
        </w:tc>
      </w:tr>
      <w:tr w:rsidR="004343FC" w:rsidRPr="00516E0A" w14:paraId="59548BED" w14:textId="77777777" w:rsidTr="00C1587F">
        <w:trPr>
          <w:trHeight w:val="426"/>
        </w:trPr>
        <w:tc>
          <w:tcPr>
            <w:tcW w:w="3512" w:type="dxa"/>
          </w:tcPr>
          <w:p w14:paraId="4E7C2912" w14:textId="77777777" w:rsidR="004343FC" w:rsidRPr="00516E0A" w:rsidRDefault="004343FC" w:rsidP="00C1587F">
            <w:pPr>
              <w:pStyle w:val="TableParagraph"/>
              <w:spacing w:line="261"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6</w:t>
            </w:r>
          </w:p>
        </w:tc>
        <w:tc>
          <w:tcPr>
            <w:tcW w:w="720" w:type="dxa"/>
          </w:tcPr>
          <w:p w14:paraId="0C4081A4" w14:textId="77777777" w:rsidR="004343FC" w:rsidRPr="00516E0A" w:rsidRDefault="004343FC" w:rsidP="00C1587F">
            <w:pPr>
              <w:pStyle w:val="TableParagraph"/>
              <w:rPr>
                <w:sz w:val="24"/>
              </w:rPr>
            </w:pPr>
          </w:p>
        </w:tc>
        <w:tc>
          <w:tcPr>
            <w:tcW w:w="809" w:type="dxa"/>
          </w:tcPr>
          <w:p w14:paraId="21BA2BD9" w14:textId="77777777" w:rsidR="004343FC" w:rsidRPr="00516E0A" w:rsidRDefault="004343FC" w:rsidP="00C1587F">
            <w:pPr>
              <w:pStyle w:val="TableParagraph"/>
              <w:rPr>
                <w:sz w:val="24"/>
              </w:rPr>
            </w:pPr>
          </w:p>
        </w:tc>
        <w:tc>
          <w:tcPr>
            <w:tcW w:w="811" w:type="dxa"/>
          </w:tcPr>
          <w:p w14:paraId="7E30F14E" w14:textId="77777777" w:rsidR="004343FC" w:rsidRPr="00516E0A" w:rsidRDefault="004343FC" w:rsidP="00C1587F">
            <w:pPr>
              <w:pStyle w:val="TableParagraph"/>
              <w:rPr>
                <w:sz w:val="24"/>
              </w:rPr>
            </w:pPr>
          </w:p>
        </w:tc>
        <w:tc>
          <w:tcPr>
            <w:tcW w:w="720" w:type="dxa"/>
          </w:tcPr>
          <w:p w14:paraId="36A6367F" w14:textId="77777777" w:rsidR="004343FC" w:rsidRPr="00516E0A" w:rsidRDefault="004343FC" w:rsidP="00C1587F">
            <w:pPr>
              <w:pStyle w:val="TableParagraph"/>
              <w:rPr>
                <w:sz w:val="24"/>
              </w:rPr>
            </w:pPr>
          </w:p>
        </w:tc>
        <w:tc>
          <w:tcPr>
            <w:tcW w:w="719" w:type="dxa"/>
          </w:tcPr>
          <w:p w14:paraId="2185750A" w14:textId="77777777" w:rsidR="004343FC" w:rsidRPr="00516E0A" w:rsidRDefault="004343FC" w:rsidP="00C1587F">
            <w:pPr>
              <w:pStyle w:val="TableParagraph"/>
              <w:rPr>
                <w:sz w:val="24"/>
              </w:rPr>
            </w:pPr>
          </w:p>
        </w:tc>
        <w:tc>
          <w:tcPr>
            <w:tcW w:w="719" w:type="dxa"/>
          </w:tcPr>
          <w:p w14:paraId="17E7BE60" w14:textId="77777777" w:rsidR="004343FC" w:rsidRPr="00516E0A" w:rsidRDefault="004343FC" w:rsidP="00C1587F">
            <w:pPr>
              <w:pStyle w:val="TableParagraph"/>
              <w:rPr>
                <w:sz w:val="24"/>
              </w:rPr>
            </w:pPr>
          </w:p>
        </w:tc>
        <w:tc>
          <w:tcPr>
            <w:tcW w:w="719" w:type="dxa"/>
          </w:tcPr>
          <w:p w14:paraId="307F3621" w14:textId="77777777" w:rsidR="004343FC" w:rsidRPr="00516E0A" w:rsidRDefault="004343FC" w:rsidP="00C1587F">
            <w:pPr>
              <w:pStyle w:val="TableParagraph"/>
              <w:rPr>
                <w:sz w:val="24"/>
              </w:rPr>
            </w:pPr>
          </w:p>
        </w:tc>
        <w:tc>
          <w:tcPr>
            <w:tcW w:w="736" w:type="dxa"/>
          </w:tcPr>
          <w:p w14:paraId="1B4C4DE2" w14:textId="77777777" w:rsidR="004343FC" w:rsidRPr="00516E0A" w:rsidRDefault="004343FC" w:rsidP="00C1587F">
            <w:pPr>
              <w:pStyle w:val="TableParagraph"/>
              <w:spacing w:line="265" w:lineRule="exact"/>
              <w:ind w:left="109"/>
              <w:rPr>
                <w:b/>
                <w:sz w:val="24"/>
              </w:rPr>
            </w:pPr>
            <w:r w:rsidRPr="00516E0A">
              <w:rPr>
                <w:b/>
                <w:sz w:val="24"/>
              </w:rPr>
              <w:t>√</w:t>
            </w:r>
          </w:p>
        </w:tc>
      </w:tr>
      <w:tr w:rsidR="004343FC" w:rsidRPr="00516E0A" w14:paraId="3C28EB1A" w14:textId="77777777" w:rsidTr="00C1587F">
        <w:trPr>
          <w:trHeight w:val="429"/>
        </w:trPr>
        <w:tc>
          <w:tcPr>
            <w:tcW w:w="3512" w:type="dxa"/>
          </w:tcPr>
          <w:p w14:paraId="1B88DF1D" w14:textId="77777777" w:rsidR="004343FC" w:rsidRPr="00516E0A" w:rsidRDefault="004343FC" w:rsidP="00C1587F">
            <w:pPr>
              <w:pStyle w:val="TableParagraph"/>
              <w:spacing w:line="263"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7</w:t>
            </w:r>
          </w:p>
        </w:tc>
        <w:tc>
          <w:tcPr>
            <w:tcW w:w="720" w:type="dxa"/>
          </w:tcPr>
          <w:p w14:paraId="6CE4111B" w14:textId="77777777" w:rsidR="004343FC" w:rsidRPr="00516E0A" w:rsidRDefault="004343FC" w:rsidP="00C1587F">
            <w:pPr>
              <w:pStyle w:val="TableParagraph"/>
              <w:rPr>
                <w:sz w:val="24"/>
              </w:rPr>
            </w:pPr>
          </w:p>
        </w:tc>
        <w:tc>
          <w:tcPr>
            <w:tcW w:w="809" w:type="dxa"/>
          </w:tcPr>
          <w:p w14:paraId="04713425" w14:textId="77777777" w:rsidR="004343FC" w:rsidRPr="00516E0A" w:rsidRDefault="004343FC" w:rsidP="00C1587F">
            <w:pPr>
              <w:pStyle w:val="TableParagraph"/>
              <w:spacing w:line="268" w:lineRule="exact"/>
              <w:ind w:left="105"/>
              <w:rPr>
                <w:b/>
                <w:sz w:val="24"/>
              </w:rPr>
            </w:pPr>
            <w:r w:rsidRPr="00516E0A">
              <w:rPr>
                <w:b/>
                <w:sz w:val="24"/>
              </w:rPr>
              <w:t>√</w:t>
            </w:r>
          </w:p>
        </w:tc>
        <w:tc>
          <w:tcPr>
            <w:tcW w:w="811" w:type="dxa"/>
          </w:tcPr>
          <w:p w14:paraId="05EA2252" w14:textId="77777777" w:rsidR="004343FC" w:rsidRPr="00516E0A" w:rsidRDefault="004343FC" w:rsidP="00C1587F">
            <w:pPr>
              <w:pStyle w:val="TableParagraph"/>
              <w:rPr>
                <w:sz w:val="24"/>
              </w:rPr>
            </w:pPr>
          </w:p>
        </w:tc>
        <w:tc>
          <w:tcPr>
            <w:tcW w:w="720" w:type="dxa"/>
          </w:tcPr>
          <w:p w14:paraId="02336415" w14:textId="77777777" w:rsidR="004343FC" w:rsidRPr="00516E0A" w:rsidRDefault="004343FC" w:rsidP="00C1587F">
            <w:pPr>
              <w:pStyle w:val="TableParagraph"/>
              <w:rPr>
                <w:sz w:val="24"/>
              </w:rPr>
            </w:pPr>
          </w:p>
        </w:tc>
        <w:tc>
          <w:tcPr>
            <w:tcW w:w="719" w:type="dxa"/>
          </w:tcPr>
          <w:p w14:paraId="08932744" w14:textId="77777777" w:rsidR="004343FC" w:rsidRPr="00516E0A" w:rsidRDefault="004343FC" w:rsidP="00C1587F">
            <w:pPr>
              <w:pStyle w:val="TableParagraph"/>
              <w:rPr>
                <w:sz w:val="24"/>
              </w:rPr>
            </w:pPr>
          </w:p>
        </w:tc>
        <w:tc>
          <w:tcPr>
            <w:tcW w:w="719" w:type="dxa"/>
          </w:tcPr>
          <w:p w14:paraId="10560093" w14:textId="77777777" w:rsidR="004343FC" w:rsidRPr="00516E0A" w:rsidRDefault="004343FC" w:rsidP="00C1587F">
            <w:pPr>
              <w:pStyle w:val="TableParagraph"/>
              <w:rPr>
                <w:sz w:val="24"/>
              </w:rPr>
            </w:pPr>
          </w:p>
        </w:tc>
        <w:tc>
          <w:tcPr>
            <w:tcW w:w="719" w:type="dxa"/>
          </w:tcPr>
          <w:p w14:paraId="4E60B998" w14:textId="77777777" w:rsidR="004343FC" w:rsidRPr="00516E0A" w:rsidRDefault="004343FC" w:rsidP="00C1587F">
            <w:pPr>
              <w:pStyle w:val="TableParagraph"/>
              <w:rPr>
                <w:sz w:val="24"/>
              </w:rPr>
            </w:pPr>
          </w:p>
        </w:tc>
        <w:tc>
          <w:tcPr>
            <w:tcW w:w="736" w:type="dxa"/>
          </w:tcPr>
          <w:p w14:paraId="6FBCE1A2" w14:textId="77777777" w:rsidR="004343FC" w:rsidRPr="00516E0A" w:rsidRDefault="004343FC" w:rsidP="00C1587F">
            <w:pPr>
              <w:pStyle w:val="TableParagraph"/>
              <w:rPr>
                <w:sz w:val="24"/>
              </w:rPr>
            </w:pPr>
          </w:p>
        </w:tc>
      </w:tr>
      <w:tr w:rsidR="004343FC" w:rsidRPr="00516E0A" w14:paraId="332CE7DB" w14:textId="77777777" w:rsidTr="00C1587F">
        <w:trPr>
          <w:trHeight w:val="426"/>
        </w:trPr>
        <w:tc>
          <w:tcPr>
            <w:tcW w:w="3512" w:type="dxa"/>
          </w:tcPr>
          <w:p w14:paraId="08D029FA" w14:textId="77777777" w:rsidR="004343FC" w:rsidRPr="00516E0A" w:rsidRDefault="004343FC" w:rsidP="00C1587F">
            <w:pPr>
              <w:pStyle w:val="TableParagraph"/>
              <w:spacing w:line="261"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2"/>
                <w:sz w:val="24"/>
              </w:rPr>
              <w:t xml:space="preserve"> </w:t>
            </w:r>
            <w:r w:rsidRPr="00516E0A">
              <w:rPr>
                <w:sz w:val="24"/>
              </w:rPr>
              <w:t>Outcome</w:t>
            </w:r>
            <w:r w:rsidRPr="00516E0A">
              <w:rPr>
                <w:spacing w:val="-2"/>
                <w:sz w:val="24"/>
              </w:rPr>
              <w:t xml:space="preserve"> </w:t>
            </w:r>
            <w:r w:rsidRPr="00516E0A">
              <w:rPr>
                <w:sz w:val="24"/>
              </w:rPr>
              <w:t>8</w:t>
            </w:r>
          </w:p>
        </w:tc>
        <w:tc>
          <w:tcPr>
            <w:tcW w:w="720" w:type="dxa"/>
          </w:tcPr>
          <w:p w14:paraId="34E71404" w14:textId="77777777" w:rsidR="004343FC" w:rsidRPr="00516E0A" w:rsidRDefault="004343FC" w:rsidP="00C1587F">
            <w:pPr>
              <w:pStyle w:val="TableParagraph"/>
              <w:rPr>
                <w:sz w:val="24"/>
              </w:rPr>
            </w:pPr>
          </w:p>
        </w:tc>
        <w:tc>
          <w:tcPr>
            <w:tcW w:w="809" w:type="dxa"/>
          </w:tcPr>
          <w:p w14:paraId="1FF7C023" w14:textId="77777777" w:rsidR="004343FC" w:rsidRPr="00516E0A" w:rsidRDefault="004343FC" w:rsidP="00C1587F">
            <w:pPr>
              <w:pStyle w:val="TableParagraph"/>
              <w:rPr>
                <w:sz w:val="24"/>
              </w:rPr>
            </w:pPr>
          </w:p>
        </w:tc>
        <w:tc>
          <w:tcPr>
            <w:tcW w:w="811" w:type="dxa"/>
          </w:tcPr>
          <w:p w14:paraId="7E92BAA7" w14:textId="77777777" w:rsidR="004343FC" w:rsidRPr="00516E0A" w:rsidRDefault="004343FC" w:rsidP="00C1587F">
            <w:pPr>
              <w:pStyle w:val="TableParagraph"/>
              <w:rPr>
                <w:sz w:val="24"/>
              </w:rPr>
            </w:pPr>
          </w:p>
        </w:tc>
        <w:tc>
          <w:tcPr>
            <w:tcW w:w="720" w:type="dxa"/>
          </w:tcPr>
          <w:p w14:paraId="5E0FA4DB" w14:textId="77777777" w:rsidR="004343FC" w:rsidRPr="00516E0A" w:rsidRDefault="004343FC" w:rsidP="00C1587F">
            <w:pPr>
              <w:pStyle w:val="TableParagraph"/>
              <w:rPr>
                <w:sz w:val="24"/>
              </w:rPr>
            </w:pPr>
          </w:p>
        </w:tc>
        <w:tc>
          <w:tcPr>
            <w:tcW w:w="719" w:type="dxa"/>
          </w:tcPr>
          <w:p w14:paraId="19346012" w14:textId="77777777" w:rsidR="004343FC" w:rsidRPr="00516E0A" w:rsidRDefault="004343FC" w:rsidP="00C1587F">
            <w:pPr>
              <w:pStyle w:val="TableParagraph"/>
              <w:rPr>
                <w:sz w:val="24"/>
              </w:rPr>
            </w:pPr>
          </w:p>
        </w:tc>
        <w:tc>
          <w:tcPr>
            <w:tcW w:w="719" w:type="dxa"/>
          </w:tcPr>
          <w:p w14:paraId="09564558" w14:textId="77777777" w:rsidR="004343FC" w:rsidRPr="00516E0A" w:rsidRDefault="004343FC" w:rsidP="00C1587F">
            <w:pPr>
              <w:pStyle w:val="TableParagraph"/>
              <w:rPr>
                <w:sz w:val="24"/>
              </w:rPr>
            </w:pPr>
          </w:p>
        </w:tc>
        <w:tc>
          <w:tcPr>
            <w:tcW w:w="719" w:type="dxa"/>
          </w:tcPr>
          <w:p w14:paraId="4DAEFA4A" w14:textId="77777777" w:rsidR="004343FC" w:rsidRPr="00516E0A" w:rsidRDefault="004343FC" w:rsidP="00C1587F">
            <w:pPr>
              <w:pStyle w:val="TableParagraph"/>
              <w:spacing w:line="265" w:lineRule="exact"/>
              <w:ind w:left="108"/>
              <w:rPr>
                <w:b/>
                <w:sz w:val="24"/>
              </w:rPr>
            </w:pPr>
            <w:r w:rsidRPr="00516E0A">
              <w:rPr>
                <w:b/>
                <w:sz w:val="24"/>
              </w:rPr>
              <w:t>√</w:t>
            </w:r>
          </w:p>
        </w:tc>
        <w:tc>
          <w:tcPr>
            <w:tcW w:w="736" w:type="dxa"/>
          </w:tcPr>
          <w:p w14:paraId="4CC4C0FF" w14:textId="77777777" w:rsidR="004343FC" w:rsidRPr="00516E0A" w:rsidRDefault="004343FC" w:rsidP="00C1587F">
            <w:pPr>
              <w:pStyle w:val="TableParagraph"/>
              <w:rPr>
                <w:sz w:val="24"/>
              </w:rPr>
            </w:pPr>
          </w:p>
        </w:tc>
      </w:tr>
      <w:tr w:rsidR="004343FC" w:rsidRPr="00516E0A" w14:paraId="28ED14CB" w14:textId="77777777" w:rsidTr="00C1587F">
        <w:trPr>
          <w:trHeight w:val="429"/>
        </w:trPr>
        <w:tc>
          <w:tcPr>
            <w:tcW w:w="3512" w:type="dxa"/>
          </w:tcPr>
          <w:p w14:paraId="5CC781A4" w14:textId="77777777" w:rsidR="004343FC" w:rsidRPr="00516E0A" w:rsidRDefault="004343FC" w:rsidP="00C1587F">
            <w:pPr>
              <w:pStyle w:val="TableParagraph"/>
              <w:spacing w:line="263"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9</w:t>
            </w:r>
          </w:p>
        </w:tc>
        <w:tc>
          <w:tcPr>
            <w:tcW w:w="720" w:type="dxa"/>
          </w:tcPr>
          <w:p w14:paraId="6CC55C8C" w14:textId="77777777" w:rsidR="004343FC" w:rsidRPr="00516E0A" w:rsidRDefault="004343FC" w:rsidP="00C1587F">
            <w:pPr>
              <w:pStyle w:val="TableParagraph"/>
              <w:rPr>
                <w:sz w:val="24"/>
              </w:rPr>
            </w:pPr>
          </w:p>
        </w:tc>
        <w:tc>
          <w:tcPr>
            <w:tcW w:w="809" w:type="dxa"/>
          </w:tcPr>
          <w:p w14:paraId="6A7C5D3E" w14:textId="77777777" w:rsidR="004343FC" w:rsidRPr="00516E0A" w:rsidRDefault="004343FC" w:rsidP="00C1587F">
            <w:pPr>
              <w:pStyle w:val="TableParagraph"/>
              <w:rPr>
                <w:sz w:val="24"/>
              </w:rPr>
            </w:pPr>
          </w:p>
        </w:tc>
        <w:tc>
          <w:tcPr>
            <w:tcW w:w="811" w:type="dxa"/>
          </w:tcPr>
          <w:p w14:paraId="4012136D" w14:textId="77777777" w:rsidR="004343FC" w:rsidRPr="00516E0A" w:rsidRDefault="004343FC" w:rsidP="00C1587F">
            <w:pPr>
              <w:pStyle w:val="TableParagraph"/>
              <w:rPr>
                <w:sz w:val="24"/>
              </w:rPr>
            </w:pPr>
          </w:p>
        </w:tc>
        <w:tc>
          <w:tcPr>
            <w:tcW w:w="720" w:type="dxa"/>
          </w:tcPr>
          <w:p w14:paraId="108018C3" w14:textId="77777777" w:rsidR="004343FC" w:rsidRPr="00516E0A" w:rsidRDefault="004343FC" w:rsidP="00C1587F">
            <w:pPr>
              <w:pStyle w:val="TableParagraph"/>
              <w:rPr>
                <w:sz w:val="24"/>
              </w:rPr>
            </w:pPr>
          </w:p>
        </w:tc>
        <w:tc>
          <w:tcPr>
            <w:tcW w:w="719" w:type="dxa"/>
          </w:tcPr>
          <w:p w14:paraId="1D42B45A" w14:textId="77777777" w:rsidR="004343FC" w:rsidRPr="00516E0A" w:rsidRDefault="004343FC" w:rsidP="00C1587F">
            <w:pPr>
              <w:pStyle w:val="TableParagraph"/>
              <w:rPr>
                <w:sz w:val="24"/>
              </w:rPr>
            </w:pPr>
          </w:p>
        </w:tc>
        <w:tc>
          <w:tcPr>
            <w:tcW w:w="719" w:type="dxa"/>
          </w:tcPr>
          <w:p w14:paraId="230DAD6D" w14:textId="77777777" w:rsidR="004343FC" w:rsidRPr="00516E0A" w:rsidRDefault="004343FC" w:rsidP="00C1587F">
            <w:pPr>
              <w:pStyle w:val="TableParagraph"/>
              <w:spacing w:line="268" w:lineRule="exact"/>
              <w:ind w:left="107"/>
              <w:rPr>
                <w:b/>
                <w:sz w:val="24"/>
              </w:rPr>
            </w:pPr>
            <w:r w:rsidRPr="00516E0A">
              <w:rPr>
                <w:b/>
                <w:sz w:val="24"/>
              </w:rPr>
              <w:t>√</w:t>
            </w:r>
          </w:p>
        </w:tc>
        <w:tc>
          <w:tcPr>
            <w:tcW w:w="719" w:type="dxa"/>
          </w:tcPr>
          <w:p w14:paraId="5EC2E212" w14:textId="77777777" w:rsidR="004343FC" w:rsidRPr="00516E0A" w:rsidRDefault="004343FC" w:rsidP="00C1587F">
            <w:pPr>
              <w:pStyle w:val="TableParagraph"/>
              <w:rPr>
                <w:sz w:val="24"/>
              </w:rPr>
            </w:pPr>
          </w:p>
        </w:tc>
        <w:tc>
          <w:tcPr>
            <w:tcW w:w="736" w:type="dxa"/>
          </w:tcPr>
          <w:p w14:paraId="7567C492" w14:textId="77777777" w:rsidR="004343FC" w:rsidRPr="00516E0A" w:rsidRDefault="004343FC" w:rsidP="00C1587F">
            <w:pPr>
              <w:pStyle w:val="TableParagraph"/>
              <w:rPr>
                <w:sz w:val="24"/>
              </w:rPr>
            </w:pPr>
          </w:p>
        </w:tc>
      </w:tr>
      <w:tr w:rsidR="004343FC" w:rsidRPr="00516E0A" w14:paraId="539751DC" w14:textId="77777777" w:rsidTr="00C1587F">
        <w:trPr>
          <w:trHeight w:val="426"/>
        </w:trPr>
        <w:tc>
          <w:tcPr>
            <w:tcW w:w="3512" w:type="dxa"/>
          </w:tcPr>
          <w:p w14:paraId="2A437E0C" w14:textId="77777777" w:rsidR="004343FC" w:rsidRPr="00516E0A" w:rsidRDefault="004343FC" w:rsidP="00C1587F">
            <w:pPr>
              <w:pStyle w:val="TableParagraph"/>
              <w:spacing w:line="261"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5"/>
                <w:sz w:val="24"/>
              </w:rPr>
              <w:t xml:space="preserve"> </w:t>
            </w:r>
            <w:r w:rsidRPr="00516E0A">
              <w:rPr>
                <w:sz w:val="24"/>
              </w:rPr>
              <w:t>Outcome10</w:t>
            </w:r>
          </w:p>
        </w:tc>
        <w:tc>
          <w:tcPr>
            <w:tcW w:w="720" w:type="dxa"/>
          </w:tcPr>
          <w:p w14:paraId="7A476514" w14:textId="77777777" w:rsidR="004343FC" w:rsidRPr="00516E0A" w:rsidRDefault="004343FC" w:rsidP="00C1587F">
            <w:pPr>
              <w:pStyle w:val="TableParagraph"/>
              <w:rPr>
                <w:sz w:val="24"/>
              </w:rPr>
            </w:pPr>
          </w:p>
        </w:tc>
        <w:tc>
          <w:tcPr>
            <w:tcW w:w="809" w:type="dxa"/>
          </w:tcPr>
          <w:p w14:paraId="1FFD9E7D" w14:textId="77777777" w:rsidR="004343FC" w:rsidRPr="00516E0A" w:rsidRDefault="004343FC" w:rsidP="00C1587F">
            <w:pPr>
              <w:pStyle w:val="TableParagraph"/>
              <w:rPr>
                <w:sz w:val="24"/>
              </w:rPr>
            </w:pPr>
          </w:p>
        </w:tc>
        <w:tc>
          <w:tcPr>
            <w:tcW w:w="811" w:type="dxa"/>
          </w:tcPr>
          <w:p w14:paraId="5FB5DC61" w14:textId="77777777" w:rsidR="004343FC" w:rsidRPr="00516E0A" w:rsidRDefault="004343FC" w:rsidP="00C1587F">
            <w:pPr>
              <w:pStyle w:val="TableParagraph"/>
              <w:rPr>
                <w:sz w:val="24"/>
              </w:rPr>
            </w:pPr>
          </w:p>
        </w:tc>
        <w:tc>
          <w:tcPr>
            <w:tcW w:w="720" w:type="dxa"/>
          </w:tcPr>
          <w:p w14:paraId="5ED44D34" w14:textId="77777777" w:rsidR="004343FC" w:rsidRPr="00516E0A" w:rsidRDefault="004343FC" w:rsidP="00C1587F">
            <w:pPr>
              <w:pStyle w:val="TableParagraph"/>
              <w:rPr>
                <w:sz w:val="24"/>
              </w:rPr>
            </w:pPr>
          </w:p>
        </w:tc>
        <w:tc>
          <w:tcPr>
            <w:tcW w:w="719" w:type="dxa"/>
          </w:tcPr>
          <w:p w14:paraId="11A2A72C" w14:textId="77777777" w:rsidR="004343FC" w:rsidRPr="00516E0A" w:rsidRDefault="004343FC" w:rsidP="00C1587F">
            <w:pPr>
              <w:pStyle w:val="TableParagraph"/>
              <w:rPr>
                <w:sz w:val="24"/>
              </w:rPr>
            </w:pPr>
          </w:p>
        </w:tc>
        <w:tc>
          <w:tcPr>
            <w:tcW w:w="719" w:type="dxa"/>
          </w:tcPr>
          <w:p w14:paraId="27F41050" w14:textId="77777777" w:rsidR="004343FC" w:rsidRPr="00516E0A" w:rsidRDefault="004343FC" w:rsidP="00C1587F">
            <w:pPr>
              <w:pStyle w:val="TableParagraph"/>
              <w:spacing w:line="265" w:lineRule="exact"/>
              <w:ind w:left="107"/>
              <w:rPr>
                <w:b/>
                <w:sz w:val="24"/>
              </w:rPr>
            </w:pPr>
            <w:r w:rsidRPr="00516E0A">
              <w:rPr>
                <w:b/>
                <w:sz w:val="24"/>
              </w:rPr>
              <w:t>√</w:t>
            </w:r>
          </w:p>
        </w:tc>
        <w:tc>
          <w:tcPr>
            <w:tcW w:w="719" w:type="dxa"/>
          </w:tcPr>
          <w:p w14:paraId="592291EC" w14:textId="77777777" w:rsidR="004343FC" w:rsidRPr="00516E0A" w:rsidRDefault="004343FC" w:rsidP="00C1587F">
            <w:pPr>
              <w:pStyle w:val="TableParagraph"/>
              <w:rPr>
                <w:sz w:val="24"/>
              </w:rPr>
            </w:pPr>
          </w:p>
        </w:tc>
        <w:tc>
          <w:tcPr>
            <w:tcW w:w="736" w:type="dxa"/>
          </w:tcPr>
          <w:p w14:paraId="1E44E1CE" w14:textId="77777777" w:rsidR="004343FC" w:rsidRPr="00516E0A" w:rsidRDefault="004343FC" w:rsidP="00C1587F">
            <w:pPr>
              <w:pStyle w:val="TableParagraph"/>
              <w:rPr>
                <w:sz w:val="24"/>
              </w:rPr>
            </w:pPr>
          </w:p>
        </w:tc>
      </w:tr>
      <w:tr w:rsidR="004343FC" w:rsidRPr="00516E0A" w14:paraId="0D5D41DC" w14:textId="77777777" w:rsidTr="00C1587F">
        <w:trPr>
          <w:trHeight w:val="429"/>
        </w:trPr>
        <w:tc>
          <w:tcPr>
            <w:tcW w:w="3512" w:type="dxa"/>
          </w:tcPr>
          <w:p w14:paraId="6F2C3D56" w14:textId="77777777" w:rsidR="004343FC" w:rsidRPr="00516E0A" w:rsidRDefault="004343FC" w:rsidP="00C1587F">
            <w:pPr>
              <w:pStyle w:val="TableParagraph"/>
              <w:spacing w:line="263"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11</w:t>
            </w:r>
          </w:p>
        </w:tc>
        <w:tc>
          <w:tcPr>
            <w:tcW w:w="720" w:type="dxa"/>
          </w:tcPr>
          <w:p w14:paraId="0F39F2F9" w14:textId="77777777" w:rsidR="004343FC" w:rsidRPr="00516E0A" w:rsidRDefault="004343FC" w:rsidP="00C1587F">
            <w:pPr>
              <w:pStyle w:val="TableParagraph"/>
              <w:rPr>
                <w:sz w:val="24"/>
              </w:rPr>
            </w:pPr>
          </w:p>
        </w:tc>
        <w:tc>
          <w:tcPr>
            <w:tcW w:w="809" w:type="dxa"/>
          </w:tcPr>
          <w:p w14:paraId="3D2AEF22" w14:textId="77777777" w:rsidR="004343FC" w:rsidRPr="00516E0A" w:rsidRDefault="004343FC" w:rsidP="00C1587F">
            <w:pPr>
              <w:pStyle w:val="TableParagraph"/>
              <w:rPr>
                <w:sz w:val="24"/>
              </w:rPr>
            </w:pPr>
          </w:p>
        </w:tc>
        <w:tc>
          <w:tcPr>
            <w:tcW w:w="811" w:type="dxa"/>
          </w:tcPr>
          <w:p w14:paraId="3324B96E" w14:textId="77777777" w:rsidR="004343FC" w:rsidRPr="00516E0A" w:rsidRDefault="004343FC" w:rsidP="00C1587F">
            <w:pPr>
              <w:pStyle w:val="TableParagraph"/>
              <w:rPr>
                <w:sz w:val="24"/>
              </w:rPr>
            </w:pPr>
          </w:p>
        </w:tc>
        <w:tc>
          <w:tcPr>
            <w:tcW w:w="720" w:type="dxa"/>
          </w:tcPr>
          <w:p w14:paraId="22EA6EC7" w14:textId="77777777" w:rsidR="004343FC" w:rsidRPr="00516E0A" w:rsidRDefault="004343FC" w:rsidP="00C1587F">
            <w:pPr>
              <w:pStyle w:val="TableParagraph"/>
              <w:rPr>
                <w:sz w:val="24"/>
              </w:rPr>
            </w:pPr>
          </w:p>
        </w:tc>
        <w:tc>
          <w:tcPr>
            <w:tcW w:w="719" w:type="dxa"/>
          </w:tcPr>
          <w:p w14:paraId="16A89C84" w14:textId="77777777" w:rsidR="004343FC" w:rsidRPr="00516E0A" w:rsidRDefault="004343FC" w:rsidP="00C1587F">
            <w:pPr>
              <w:pStyle w:val="TableParagraph"/>
              <w:rPr>
                <w:sz w:val="24"/>
              </w:rPr>
            </w:pPr>
          </w:p>
        </w:tc>
        <w:tc>
          <w:tcPr>
            <w:tcW w:w="719" w:type="dxa"/>
          </w:tcPr>
          <w:p w14:paraId="5D892DB9" w14:textId="77777777" w:rsidR="004343FC" w:rsidRPr="00516E0A" w:rsidRDefault="004343FC" w:rsidP="00C1587F">
            <w:pPr>
              <w:pStyle w:val="TableParagraph"/>
              <w:rPr>
                <w:sz w:val="24"/>
              </w:rPr>
            </w:pPr>
          </w:p>
        </w:tc>
        <w:tc>
          <w:tcPr>
            <w:tcW w:w="719" w:type="dxa"/>
          </w:tcPr>
          <w:p w14:paraId="72ABEDC4" w14:textId="77777777" w:rsidR="004343FC" w:rsidRPr="00516E0A" w:rsidRDefault="004343FC" w:rsidP="00C1587F">
            <w:pPr>
              <w:pStyle w:val="TableParagraph"/>
              <w:rPr>
                <w:sz w:val="24"/>
              </w:rPr>
            </w:pPr>
          </w:p>
        </w:tc>
        <w:tc>
          <w:tcPr>
            <w:tcW w:w="736" w:type="dxa"/>
          </w:tcPr>
          <w:p w14:paraId="48CD770E" w14:textId="77777777" w:rsidR="004343FC" w:rsidRPr="00516E0A" w:rsidRDefault="004343FC" w:rsidP="00C1587F">
            <w:pPr>
              <w:pStyle w:val="TableParagraph"/>
              <w:spacing w:line="268" w:lineRule="exact"/>
              <w:ind w:left="109"/>
              <w:rPr>
                <w:b/>
                <w:sz w:val="24"/>
              </w:rPr>
            </w:pPr>
            <w:r w:rsidRPr="00516E0A">
              <w:rPr>
                <w:b/>
                <w:sz w:val="24"/>
              </w:rPr>
              <w:t>√</w:t>
            </w:r>
          </w:p>
        </w:tc>
      </w:tr>
      <w:tr w:rsidR="004343FC" w:rsidRPr="00516E0A" w14:paraId="358593AE" w14:textId="77777777" w:rsidTr="00C1587F">
        <w:trPr>
          <w:trHeight w:val="429"/>
        </w:trPr>
        <w:tc>
          <w:tcPr>
            <w:tcW w:w="3512" w:type="dxa"/>
          </w:tcPr>
          <w:p w14:paraId="4DB44C5E" w14:textId="77777777" w:rsidR="004343FC" w:rsidRPr="00516E0A" w:rsidRDefault="004343FC" w:rsidP="00C1587F">
            <w:pPr>
              <w:pStyle w:val="TableParagraph"/>
              <w:spacing w:line="261" w:lineRule="exact"/>
              <w:ind w:left="107"/>
              <w:rPr>
                <w:sz w:val="24"/>
              </w:rPr>
            </w:pPr>
            <w:proofErr w:type="spellStart"/>
            <w:r w:rsidRPr="00516E0A">
              <w:rPr>
                <w:sz w:val="24"/>
              </w:rPr>
              <w:t>Programme</w:t>
            </w:r>
            <w:proofErr w:type="spellEnd"/>
            <w:r w:rsidRPr="00516E0A">
              <w:rPr>
                <w:spacing w:val="-1"/>
                <w:sz w:val="24"/>
              </w:rPr>
              <w:t xml:space="preserve"> </w:t>
            </w:r>
            <w:r w:rsidRPr="00516E0A">
              <w:rPr>
                <w:sz w:val="24"/>
              </w:rPr>
              <w:t>Learning</w:t>
            </w:r>
            <w:r w:rsidRPr="00516E0A">
              <w:rPr>
                <w:spacing w:val="-4"/>
                <w:sz w:val="24"/>
              </w:rPr>
              <w:t xml:space="preserve"> </w:t>
            </w:r>
            <w:r w:rsidRPr="00516E0A">
              <w:rPr>
                <w:sz w:val="24"/>
              </w:rPr>
              <w:t>Outcome</w:t>
            </w:r>
            <w:r w:rsidRPr="00516E0A">
              <w:rPr>
                <w:spacing w:val="-2"/>
                <w:sz w:val="24"/>
              </w:rPr>
              <w:t xml:space="preserve"> </w:t>
            </w:r>
            <w:r w:rsidRPr="00516E0A">
              <w:rPr>
                <w:sz w:val="24"/>
              </w:rPr>
              <w:t>12</w:t>
            </w:r>
          </w:p>
        </w:tc>
        <w:tc>
          <w:tcPr>
            <w:tcW w:w="720" w:type="dxa"/>
          </w:tcPr>
          <w:p w14:paraId="18E29BE0" w14:textId="77777777" w:rsidR="004343FC" w:rsidRPr="00516E0A" w:rsidRDefault="004343FC" w:rsidP="00C1587F">
            <w:pPr>
              <w:pStyle w:val="TableParagraph"/>
              <w:rPr>
                <w:sz w:val="24"/>
              </w:rPr>
            </w:pPr>
          </w:p>
        </w:tc>
        <w:tc>
          <w:tcPr>
            <w:tcW w:w="809" w:type="dxa"/>
          </w:tcPr>
          <w:p w14:paraId="48829F2A" w14:textId="77777777" w:rsidR="004343FC" w:rsidRPr="00516E0A" w:rsidRDefault="004343FC" w:rsidP="00C1587F">
            <w:pPr>
              <w:pStyle w:val="TableParagraph"/>
              <w:rPr>
                <w:sz w:val="24"/>
              </w:rPr>
            </w:pPr>
          </w:p>
        </w:tc>
        <w:tc>
          <w:tcPr>
            <w:tcW w:w="811" w:type="dxa"/>
          </w:tcPr>
          <w:p w14:paraId="5620F057" w14:textId="77777777" w:rsidR="004343FC" w:rsidRPr="00516E0A" w:rsidRDefault="004343FC" w:rsidP="00C1587F">
            <w:pPr>
              <w:pStyle w:val="TableParagraph"/>
              <w:rPr>
                <w:sz w:val="24"/>
              </w:rPr>
            </w:pPr>
          </w:p>
        </w:tc>
        <w:tc>
          <w:tcPr>
            <w:tcW w:w="720" w:type="dxa"/>
          </w:tcPr>
          <w:p w14:paraId="48B10A87" w14:textId="77777777" w:rsidR="004343FC" w:rsidRPr="00516E0A" w:rsidRDefault="004343FC" w:rsidP="00C1587F">
            <w:pPr>
              <w:pStyle w:val="TableParagraph"/>
              <w:rPr>
                <w:sz w:val="24"/>
              </w:rPr>
            </w:pPr>
          </w:p>
        </w:tc>
        <w:tc>
          <w:tcPr>
            <w:tcW w:w="719" w:type="dxa"/>
          </w:tcPr>
          <w:p w14:paraId="4AEDBD7A" w14:textId="77777777" w:rsidR="004343FC" w:rsidRPr="00516E0A" w:rsidRDefault="004343FC" w:rsidP="00C1587F">
            <w:pPr>
              <w:pStyle w:val="TableParagraph"/>
              <w:spacing w:line="265" w:lineRule="exact"/>
              <w:ind w:left="106"/>
              <w:rPr>
                <w:b/>
                <w:sz w:val="24"/>
              </w:rPr>
            </w:pPr>
            <w:r w:rsidRPr="00516E0A">
              <w:rPr>
                <w:b/>
                <w:sz w:val="24"/>
              </w:rPr>
              <w:t>√</w:t>
            </w:r>
          </w:p>
        </w:tc>
        <w:tc>
          <w:tcPr>
            <w:tcW w:w="719" w:type="dxa"/>
          </w:tcPr>
          <w:p w14:paraId="1D8AC265" w14:textId="77777777" w:rsidR="004343FC" w:rsidRPr="00516E0A" w:rsidRDefault="004343FC" w:rsidP="00C1587F">
            <w:pPr>
              <w:pStyle w:val="TableParagraph"/>
              <w:rPr>
                <w:sz w:val="24"/>
              </w:rPr>
            </w:pPr>
          </w:p>
        </w:tc>
        <w:tc>
          <w:tcPr>
            <w:tcW w:w="719" w:type="dxa"/>
          </w:tcPr>
          <w:p w14:paraId="6F5064B2" w14:textId="77777777" w:rsidR="004343FC" w:rsidRPr="00516E0A" w:rsidRDefault="004343FC" w:rsidP="00C1587F">
            <w:pPr>
              <w:pStyle w:val="TableParagraph"/>
              <w:rPr>
                <w:sz w:val="24"/>
              </w:rPr>
            </w:pPr>
          </w:p>
        </w:tc>
        <w:tc>
          <w:tcPr>
            <w:tcW w:w="736" w:type="dxa"/>
          </w:tcPr>
          <w:p w14:paraId="7A33EFDB" w14:textId="77777777" w:rsidR="004343FC" w:rsidRPr="00516E0A" w:rsidRDefault="004343FC" w:rsidP="00C1587F">
            <w:pPr>
              <w:pStyle w:val="TableParagraph"/>
              <w:rPr>
                <w:sz w:val="24"/>
              </w:rPr>
            </w:pPr>
          </w:p>
        </w:tc>
      </w:tr>
    </w:tbl>
    <w:p w14:paraId="607F3C12" w14:textId="77777777" w:rsidR="004343FC" w:rsidRPr="00516E0A" w:rsidRDefault="004343FC" w:rsidP="004343FC">
      <w:pPr>
        <w:pStyle w:val="BodyText"/>
        <w:rPr>
          <w:b/>
          <w:sz w:val="20"/>
        </w:rPr>
      </w:pPr>
    </w:p>
    <w:p w14:paraId="0C3071C8" w14:textId="77777777" w:rsidR="004343FC" w:rsidRPr="00516E0A" w:rsidRDefault="004343FC" w:rsidP="004343FC">
      <w:pPr>
        <w:pStyle w:val="BodyText"/>
        <w:spacing w:before="4"/>
        <w:rPr>
          <w:b/>
          <w:sz w:val="16"/>
        </w:rPr>
      </w:pPr>
    </w:p>
    <w:p w14:paraId="3989C712" w14:textId="77777777" w:rsidR="004343FC" w:rsidRPr="00516E0A" w:rsidRDefault="004343FC" w:rsidP="004343FC">
      <w:pPr>
        <w:spacing w:before="90"/>
        <w:ind w:left="940"/>
        <w:rPr>
          <w:b/>
          <w:sz w:val="24"/>
        </w:rPr>
      </w:pPr>
      <w:r w:rsidRPr="00516E0A">
        <w:rPr>
          <w:noProof/>
        </w:rPr>
        <mc:AlternateContent>
          <mc:Choice Requires="wps">
            <w:drawing>
              <wp:anchor distT="0" distB="0" distL="114300" distR="114300" simplePos="0" relativeHeight="487643136" behindDoc="0" locked="0" layoutInCell="1" allowOverlap="1" wp14:anchorId="5664A2DC" wp14:editId="6DC8B3DA">
                <wp:simplePos x="0" y="0"/>
                <wp:positionH relativeFrom="page">
                  <wp:posOffset>1388110</wp:posOffset>
                </wp:positionH>
                <wp:positionV relativeFrom="paragraph">
                  <wp:posOffset>412115</wp:posOffset>
                </wp:positionV>
                <wp:extent cx="2855595" cy="558165"/>
                <wp:effectExtent l="0" t="0" r="0" b="0"/>
                <wp:wrapNone/>
                <wp:docPr id="7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D46A3" id="Line 34" o:spid="_x0000_s1026" style="position:absolute;z-index:4876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9.3pt,32.45pt" to="334.1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">
                <w10:wrap anchorx="page"/>
              </v:line>
            </w:pict>
          </mc:Fallback>
        </mc:AlternateContent>
      </w:r>
      <w:r w:rsidRPr="00516E0A">
        <w:rPr>
          <w:b/>
          <w:sz w:val="24"/>
        </w:rPr>
        <w:t>Annual</w:t>
      </w:r>
      <w:r w:rsidRPr="00516E0A">
        <w:rPr>
          <w:b/>
          <w:spacing w:val="-2"/>
          <w:sz w:val="24"/>
        </w:rPr>
        <w:t xml:space="preserve"> </w:t>
      </w:r>
      <w:r w:rsidRPr="00516E0A">
        <w:rPr>
          <w:b/>
          <w:sz w:val="24"/>
        </w:rPr>
        <w:t>Outcome</w:t>
      </w:r>
      <w:r w:rsidRPr="00516E0A">
        <w:rPr>
          <w:b/>
          <w:spacing w:val="-3"/>
          <w:sz w:val="24"/>
        </w:rPr>
        <w:t xml:space="preserve"> </w:t>
      </w:r>
      <w:r w:rsidRPr="00516E0A">
        <w:rPr>
          <w:b/>
          <w:sz w:val="24"/>
        </w:rPr>
        <w:t>Assessment</w:t>
      </w:r>
      <w:r w:rsidRPr="00516E0A">
        <w:rPr>
          <w:b/>
          <w:spacing w:val="-1"/>
          <w:sz w:val="24"/>
        </w:rPr>
        <w:t xml:space="preserve"> </w:t>
      </w:r>
      <w:r w:rsidRPr="00516E0A">
        <w:rPr>
          <w:b/>
          <w:sz w:val="24"/>
        </w:rPr>
        <w:t>Plan:</w:t>
      </w:r>
    </w:p>
    <w:p w14:paraId="75A6C6F7" w14:textId="77777777" w:rsidR="004343FC" w:rsidRPr="00516E0A" w:rsidRDefault="004343FC" w:rsidP="004343FC">
      <w:pPr>
        <w:pStyle w:val="BodyText"/>
        <w:spacing w:before="2"/>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772"/>
        <w:gridCol w:w="2069"/>
        <w:gridCol w:w="2160"/>
      </w:tblGrid>
      <w:tr w:rsidR="004343FC" w:rsidRPr="00516E0A" w14:paraId="3169D7D9" w14:textId="77777777" w:rsidTr="00C1587F">
        <w:trPr>
          <w:trHeight w:val="870"/>
        </w:trPr>
        <w:tc>
          <w:tcPr>
            <w:tcW w:w="720" w:type="dxa"/>
            <w:shd w:val="clear" w:color="auto" w:fill="BEBEBE"/>
          </w:tcPr>
          <w:p w14:paraId="1A2BF23C" w14:textId="77777777" w:rsidR="004343FC" w:rsidRPr="00516E0A" w:rsidRDefault="004343FC" w:rsidP="00C1587F">
            <w:pPr>
              <w:pStyle w:val="TableParagraph"/>
              <w:rPr>
                <w:sz w:val="24"/>
              </w:rPr>
            </w:pPr>
          </w:p>
        </w:tc>
        <w:tc>
          <w:tcPr>
            <w:tcW w:w="4772" w:type="dxa"/>
            <w:shd w:val="clear" w:color="auto" w:fill="BEBEBE"/>
          </w:tcPr>
          <w:p w14:paraId="22F8AF0E" w14:textId="77777777" w:rsidR="004343FC" w:rsidRPr="00516E0A" w:rsidRDefault="004343FC" w:rsidP="00C1587F">
            <w:pPr>
              <w:pStyle w:val="TableParagraph"/>
              <w:spacing w:line="273" w:lineRule="exact"/>
              <w:ind w:left="1488"/>
              <w:rPr>
                <w:b/>
                <w:sz w:val="24"/>
              </w:rPr>
            </w:pPr>
            <w:r w:rsidRPr="00516E0A">
              <w:rPr>
                <w:b/>
                <w:sz w:val="24"/>
              </w:rPr>
              <w:t>Components</w:t>
            </w:r>
            <w:r w:rsidRPr="00516E0A">
              <w:rPr>
                <w:b/>
                <w:spacing w:val="-3"/>
                <w:sz w:val="24"/>
              </w:rPr>
              <w:t xml:space="preserve"> </w:t>
            </w:r>
            <w:r w:rsidRPr="00516E0A">
              <w:rPr>
                <w:b/>
                <w:sz w:val="24"/>
              </w:rPr>
              <w:t>of</w:t>
            </w:r>
            <w:r w:rsidRPr="00516E0A">
              <w:rPr>
                <w:b/>
                <w:spacing w:val="-3"/>
                <w:sz w:val="24"/>
              </w:rPr>
              <w:t xml:space="preserve"> </w:t>
            </w:r>
            <w:r w:rsidRPr="00516E0A">
              <w:rPr>
                <w:b/>
                <w:sz w:val="24"/>
              </w:rPr>
              <w:t>Assessment</w:t>
            </w:r>
          </w:p>
          <w:p w14:paraId="39607BF6" w14:textId="77777777" w:rsidR="004343FC" w:rsidRPr="00516E0A" w:rsidRDefault="004343FC" w:rsidP="00C1587F">
            <w:pPr>
              <w:pStyle w:val="TableParagraph"/>
              <w:rPr>
                <w:b/>
                <w:sz w:val="24"/>
              </w:rPr>
            </w:pPr>
          </w:p>
          <w:p w14:paraId="458057F8" w14:textId="77777777" w:rsidR="004343FC" w:rsidRPr="00516E0A" w:rsidRDefault="004343FC" w:rsidP="00C1587F">
            <w:pPr>
              <w:pStyle w:val="TableParagraph"/>
              <w:ind w:left="107"/>
              <w:rPr>
                <w:b/>
                <w:sz w:val="24"/>
              </w:rPr>
            </w:pPr>
            <w:r w:rsidRPr="00516E0A">
              <w:rPr>
                <w:b/>
                <w:sz w:val="24"/>
              </w:rPr>
              <w:t>Outcomes</w:t>
            </w:r>
          </w:p>
        </w:tc>
        <w:tc>
          <w:tcPr>
            <w:tcW w:w="2069" w:type="dxa"/>
            <w:shd w:val="clear" w:color="auto" w:fill="BEBEBE"/>
          </w:tcPr>
          <w:p w14:paraId="67BBA97F" w14:textId="77777777" w:rsidR="004343FC" w:rsidRPr="00516E0A" w:rsidRDefault="004343FC" w:rsidP="00C1587F">
            <w:pPr>
              <w:pStyle w:val="TableParagraph"/>
              <w:spacing w:before="6"/>
              <w:rPr>
                <w:b/>
                <w:sz w:val="25"/>
              </w:rPr>
            </w:pPr>
          </w:p>
          <w:p w14:paraId="25625643" w14:textId="77777777" w:rsidR="004343FC" w:rsidRPr="00516E0A" w:rsidRDefault="004343FC" w:rsidP="00C1587F">
            <w:pPr>
              <w:pStyle w:val="TableParagraph"/>
              <w:ind w:left="105"/>
              <w:rPr>
                <w:b/>
                <w:sz w:val="24"/>
              </w:rPr>
            </w:pPr>
            <w:r w:rsidRPr="00516E0A">
              <w:rPr>
                <w:b/>
                <w:sz w:val="24"/>
              </w:rPr>
              <w:t>Direct</w:t>
            </w:r>
          </w:p>
        </w:tc>
        <w:tc>
          <w:tcPr>
            <w:tcW w:w="2160" w:type="dxa"/>
            <w:shd w:val="clear" w:color="auto" w:fill="BEBEBE"/>
          </w:tcPr>
          <w:p w14:paraId="48941C1C" w14:textId="77777777" w:rsidR="004343FC" w:rsidRPr="00516E0A" w:rsidRDefault="004343FC" w:rsidP="00C1587F">
            <w:pPr>
              <w:pStyle w:val="TableParagraph"/>
              <w:spacing w:before="6"/>
              <w:rPr>
                <w:b/>
                <w:sz w:val="25"/>
              </w:rPr>
            </w:pPr>
          </w:p>
          <w:p w14:paraId="75073ADB" w14:textId="77777777" w:rsidR="004343FC" w:rsidRPr="00516E0A" w:rsidRDefault="004343FC" w:rsidP="00C1587F">
            <w:pPr>
              <w:pStyle w:val="TableParagraph"/>
              <w:ind w:left="108"/>
              <w:rPr>
                <w:b/>
                <w:sz w:val="24"/>
              </w:rPr>
            </w:pPr>
            <w:r w:rsidRPr="00516E0A">
              <w:rPr>
                <w:b/>
                <w:sz w:val="24"/>
              </w:rPr>
              <w:t>Indirect</w:t>
            </w:r>
          </w:p>
        </w:tc>
      </w:tr>
      <w:tr w:rsidR="004343FC" w:rsidRPr="00516E0A" w14:paraId="39AD7669" w14:textId="77777777" w:rsidTr="00C1587F">
        <w:trPr>
          <w:trHeight w:val="486"/>
        </w:trPr>
        <w:tc>
          <w:tcPr>
            <w:tcW w:w="720" w:type="dxa"/>
          </w:tcPr>
          <w:p w14:paraId="448A7613" w14:textId="77777777" w:rsidR="004343FC" w:rsidRPr="00516E0A" w:rsidRDefault="004343FC" w:rsidP="00C1587F">
            <w:pPr>
              <w:pStyle w:val="TableParagraph"/>
              <w:spacing w:line="273" w:lineRule="exact"/>
              <w:ind w:left="107"/>
              <w:rPr>
                <w:b/>
                <w:sz w:val="24"/>
              </w:rPr>
            </w:pPr>
            <w:r w:rsidRPr="00516E0A">
              <w:rPr>
                <w:b/>
                <w:w w:val="99"/>
                <w:sz w:val="24"/>
              </w:rPr>
              <w:t>A</w:t>
            </w:r>
          </w:p>
        </w:tc>
        <w:tc>
          <w:tcPr>
            <w:tcW w:w="4772" w:type="dxa"/>
          </w:tcPr>
          <w:p w14:paraId="0EE0935E" w14:textId="77777777" w:rsidR="004343FC" w:rsidRPr="00516E0A" w:rsidRDefault="004343FC" w:rsidP="00C1587F">
            <w:pPr>
              <w:pStyle w:val="TableParagraph"/>
              <w:spacing w:before="102"/>
              <w:ind w:left="107"/>
              <w:rPr>
                <w:b/>
                <w:sz w:val="24"/>
              </w:rPr>
            </w:pPr>
            <w:proofErr w:type="spellStart"/>
            <w:r w:rsidRPr="00516E0A">
              <w:rPr>
                <w:b/>
                <w:sz w:val="24"/>
              </w:rPr>
              <w:t>Programme</w:t>
            </w:r>
            <w:proofErr w:type="spellEnd"/>
            <w:r w:rsidRPr="00516E0A">
              <w:rPr>
                <w:b/>
                <w:spacing w:val="-3"/>
                <w:sz w:val="24"/>
              </w:rPr>
              <w:t xml:space="preserve"> </w:t>
            </w:r>
            <w:r w:rsidRPr="00516E0A">
              <w:rPr>
                <w:b/>
                <w:sz w:val="24"/>
              </w:rPr>
              <w:t>Learning</w:t>
            </w:r>
            <w:r w:rsidRPr="00516E0A">
              <w:rPr>
                <w:b/>
                <w:spacing w:val="-2"/>
                <w:sz w:val="24"/>
              </w:rPr>
              <w:t xml:space="preserve"> </w:t>
            </w:r>
            <w:r w:rsidRPr="00516E0A">
              <w:rPr>
                <w:b/>
                <w:sz w:val="24"/>
              </w:rPr>
              <w:t>Outcome</w:t>
            </w:r>
          </w:p>
        </w:tc>
        <w:tc>
          <w:tcPr>
            <w:tcW w:w="2069" w:type="dxa"/>
          </w:tcPr>
          <w:p w14:paraId="5882362B" w14:textId="77777777" w:rsidR="004343FC" w:rsidRPr="00516E0A" w:rsidRDefault="004343FC" w:rsidP="00C1587F">
            <w:pPr>
              <w:pStyle w:val="TableParagraph"/>
              <w:rPr>
                <w:sz w:val="24"/>
              </w:rPr>
            </w:pPr>
          </w:p>
        </w:tc>
        <w:tc>
          <w:tcPr>
            <w:tcW w:w="2160" w:type="dxa"/>
          </w:tcPr>
          <w:p w14:paraId="1664F23B" w14:textId="77777777" w:rsidR="004343FC" w:rsidRPr="00516E0A" w:rsidRDefault="004343FC" w:rsidP="00C1587F">
            <w:pPr>
              <w:pStyle w:val="TableParagraph"/>
              <w:rPr>
                <w:sz w:val="24"/>
              </w:rPr>
            </w:pPr>
          </w:p>
        </w:tc>
      </w:tr>
      <w:tr w:rsidR="004343FC" w:rsidRPr="00516E0A" w14:paraId="2E988A92" w14:textId="77777777" w:rsidTr="00C1587F">
        <w:trPr>
          <w:trHeight w:val="2095"/>
        </w:trPr>
        <w:tc>
          <w:tcPr>
            <w:tcW w:w="720" w:type="dxa"/>
          </w:tcPr>
          <w:p w14:paraId="4EA45DBB" w14:textId="77777777" w:rsidR="004343FC" w:rsidRPr="00516E0A" w:rsidRDefault="004343FC" w:rsidP="00C1587F">
            <w:pPr>
              <w:pStyle w:val="TableParagraph"/>
              <w:spacing w:line="275" w:lineRule="exact"/>
              <w:ind w:left="107"/>
              <w:rPr>
                <w:b/>
                <w:sz w:val="24"/>
              </w:rPr>
            </w:pPr>
            <w:r w:rsidRPr="00516E0A">
              <w:rPr>
                <w:b/>
                <w:sz w:val="24"/>
              </w:rPr>
              <w:t>a.1</w:t>
            </w:r>
          </w:p>
        </w:tc>
        <w:tc>
          <w:tcPr>
            <w:tcW w:w="4772" w:type="dxa"/>
          </w:tcPr>
          <w:p w14:paraId="12ACA2A2" w14:textId="77777777" w:rsidR="004343FC" w:rsidRPr="00516E0A" w:rsidRDefault="004343FC" w:rsidP="00C1587F">
            <w:pPr>
              <w:pStyle w:val="TableParagraph"/>
              <w:ind w:left="107" w:right="99"/>
              <w:jc w:val="both"/>
              <w:rPr>
                <w:sz w:val="26"/>
              </w:rPr>
            </w:pPr>
            <w:r w:rsidRPr="00516E0A">
              <w:rPr>
                <w:sz w:val="26"/>
              </w:rPr>
              <w:t xml:space="preserve">The student </w:t>
            </w:r>
            <w:proofErr w:type="gramStart"/>
            <w:r w:rsidRPr="00516E0A">
              <w:rPr>
                <w:sz w:val="26"/>
              </w:rPr>
              <w:t>will</w:t>
            </w:r>
            <w:proofErr w:type="gramEnd"/>
            <w:r w:rsidRPr="00516E0A">
              <w:rPr>
                <w:sz w:val="26"/>
              </w:rPr>
              <w:t xml:space="preserve"> able to demonstrate an in-</w:t>
            </w:r>
            <w:r w:rsidRPr="00516E0A">
              <w:rPr>
                <w:spacing w:val="1"/>
                <w:sz w:val="26"/>
              </w:rPr>
              <w:t xml:space="preserve"> </w:t>
            </w:r>
            <w:r w:rsidRPr="00516E0A">
              <w:rPr>
                <w:sz w:val="26"/>
              </w:rPr>
              <w:t>depth</w:t>
            </w:r>
            <w:r w:rsidRPr="00516E0A">
              <w:rPr>
                <w:spacing w:val="1"/>
                <w:sz w:val="26"/>
              </w:rPr>
              <w:t xml:space="preserve"> </w:t>
            </w:r>
            <w:r w:rsidRPr="00516E0A">
              <w:rPr>
                <w:sz w:val="26"/>
              </w:rPr>
              <w:t>knowledge</w:t>
            </w:r>
            <w:r w:rsidRPr="00516E0A">
              <w:rPr>
                <w:spacing w:val="1"/>
                <w:sz w:val="26"/>
              </w:rPr>
              <w:t xml:space="preserve"> </w:t>
            </w:r>
            <w:r w:rsidRPr="00516E0A">
              <w:rPr>
                <w:sz w:val="26"/>
              </w:rPr>
              <w:t>of</w:t>
            </w:r>
            <w:r w:rsidRPr="00516E0A">
              <w:rPr>
                <w:spacing w:val="1"/>
                <w:sz w:val="26"/>
              </w:rPr>
              <w:t xml:space="preserve"> </w:t>
            </w:r>
            <w:r w:rsidRPr="00516E0A">
              <w:rPr>
                <w:sz w:val="26"/>
              </w:rPr>
              <w:t>accounting,</w:t>
            </w:r>
            <w:r w:rsidRPr="00516E0A">
              <w:rPr>
                <w:spacing w:val="1"/>
                <w:sz w:val="26"/>
              </w:rPr>
              <w:t xml:space="preserve"> </w:t>
            </w:r>
            <w:r w:rsidRPr="00516E0A">
              <w:rPr>
                <w:sz w:val="26"/>
              </w:rPr>
              <w:t>finance,</w:t>
            </w:r>
            <w:r w:rsidRPr="00516E0A">
              <w:rPr>
                <w:spacing w:val="1"/>
                <w:sz w:val="26"/>
              </w:rPr>
              <w:t xml:space="preserve"> </w:t>
            </w:r>
            <w:r w:rsidRPr="00516E0A">
              <w:rPr>
                <w:sz w:val="26"/>
              </w:rPr>
              <w:t>auditing,</w:t>
            </w:r>
            <w:r w:rsidRPr="00516E0A">
              <w:rPr>
                <w:spacing w:val="1"/>
                <w:sz w:val="26"/>
              </w:rPr>
              <w:t xml:space="preserve"> </w:t>
            </w:r>
            <w:r w:rsidRPr="00516E0A">
              <w:rPr>
                <w:sz w:val="26"/>
              </w:rPr>
              <w:t>management</w:t>
            </w:r>
            <w:r w:rsidRPr="00516E0A">
              <w:rPr>
                <w:spacing w:val="1"/>
                <w:sz w:val="26"/>
              </w:rPr>
              <w:t xml:space="preserve"> </w:t>
            </w:r>
            <w:r w:rsidRPr="00516E0A">
              <w:rPr>
                <w:sz w:val="26"/>
              </w:rPr>
              <w:t>and learn to apply</w:t>
            </w:r>
            <w:r w:rsidRPr="00516E0A">
              <w:rPr>
                <w:spacing w:val="1"/>
                <w:sz w:val="26"/>
              </w:rPr>
              <w:t xml:space="preserve"> </w:t>
            </w:r>
            <w:r w:rsidRPr="00516E0A">
              <w:rPr>
                <w:sz w:val="26"/>
              </w:rPr>
              <w:t>the</w:t>
            </w:r>
            <w:r w:rsidRPr="00516E0A">
              <w:rPr>
                <w:spacing w:val="1"/>
                <w:sz w:val="26"/>
              </w:rPr>
              <w:t xml:space="preserve"> </w:t>
            </w:r>
            <w:r w:rsidRPr="00516E0A">
              <w:rPr>
                <w:sz w:val="26"/>
              </w:rPr>
              <w:t>concepts,</w:t>
            </w:r>
            <w:r w:rsidRPr="00516E0A">
              <w:rPr>
                <w:spacing w:val="1"/>
                <w:sz w:val="26"/>
              </w:rPr>
              <w:t xml:space="preserve"> </w:t>
            </w:r>
            <w:r w:rsidRPr="00516E0A">
              <w:rPr>
                <w:sz w:val="26"/>
              </w:rPr>
              <w:t>theories,</w:t>
            </w:r>
            <w:r w:rsidRPr="00516E0A">
              <w:rPr>
                <w:spacing w:val="1"/>
                <w:sz w:val="26"/>
              </w:rPr>
              <w:t xml:space="preserve"> </w:t>
            </w:r>
            <w:r w:rsidRPr="00516E0A">
              <w:rPr>
                <w:sz w:val="26"/>
              </w:rPr>
              <w:t>techniques,</w:t>
            </w:r>
            <w:r w:rsidRPr="00516E0A">
              <w:rPr>
                <w:spacing w:val="-62"/>
                <w:sz w:val="26"/>
              </w:rPr>
              <w:t xml:space="preserve"> </w:t>
            </w:r>
            <w:r w:rsidRPr="00516E0A">
              <w:rPr>
                <w:sz w:val="26"/>
              </w:rPr>
              <w:t>regulation &amp; advancements in the field of</w:t>
            </w:r>
            <w:r w:rsidRPr="00516E0A">
              <w:rPr>
                <w:spacing w:val="1"/>
                <w:sz w:val="26"/>
              </w:rPr>
              <w:t xml:space="preserve"> </w:t>
            </w:r>
            <w:r w:rsidRPr="00516E0A">
              <w:rPr>
                <w:sz w:val="26"/>
              </w:rPr>
              <w:t>accounting</w:t>
            </w:r>
            <w:r w:rsidRPr="00516E0A">
              <w:rPr>
                <w:spacing w:val="45"/>
                <w:sz w:val="26"/>
              </w:rPr>
              <w:t xml:space="preserve"> </w:t>
            </w:r>
            <w:r w:rsidRPr="00516E0A">
              <w:rPr>
                <w:sz w:val="26"/>
              </w:rPr>
              <w:t>&amp;</w:t>
            </w:r>
            <w:r w:rsidRPr="00516E0A">
              <w:rPr>
                <w:spacing w:val="43"/>
                <w:sz w:val="26"/>
              </w:rPr>
              <w:t xml:space="preserve"> </w:t>
            </w:r>
            <w:r w:rsidRPr="00516E0A">
              <w:rPr>
                <w:sz w:val="26"/>
              </w:rPr>
              <w:t>finance</w:t>
            </w:r>
            <w:r w:rsidRPr="00516E0A">
              <w:rPr>
                <w:spacing w:val="43"/>
                <w:sz w:val="26"/>
              </w:rPr>
              <w:t xml:space="preserve"> </w:t>
            </w:r>
            <w:r w:rsidRPr="00516E0A">
              <w:rPr>
                <w:sz w:val="26"/>
              </w:rPr>
              <w:t>in</w:t>
            </w:r>
            <w:r w:rsidRPr="00516E0A">
              <w:rPr>
                <w:spacing w:val="43"/>
                <w:sz w:val="26"/>
              </w:rPr>
              <w:t xml:space="preserve"> </w:t>
            </w:r>
            <w:r w:rsidRPr="00516E0A">
              <w:rPr>
                <w:sz w:val="26"/>
              </w:rPr>
              <w:t>national</w:t>
            </w:r>
            <w:r w:rsidRPr="00516E0A">
              <w:rPr>
                <w:spacing w:val="45"/>
                <w:sz w:val="26"/>
              </w:rPr>
              <w:t xml:space="preserve"> </w:t>
            </w:r>
            <w:r w:rsidRPr="00516E0A">
              <w:rPr>
                <w:sz w:val="26"/>
              </w:rPr>
              <w:t>&amp;</w:t>
            </w:r>
          </w:p>
          <w:p w14:paraId="03E7D036" w14:textId="77777777" w:rsidR="004343FC" w:rsidRPr="00516E0A" w:rsidRDefault="004343FC" w:rsidP="00C1587F">
            <w:pPr>
              <w:pStyle w:val="TableParagraph"/>
              <w:spacing w:line="287" w:lineRule="exact"/>
              <w:ind w:left="107"/>
              <w:jc w:val="both"/>
              <w:rPr>
                <w:sz w:val="26"/>
              </w:rPr>
            </w:pPr>
            <w:r w:rsidRPr="00516E0A">
              <w:rPr>
                <w:sz w:val="26"/>
              </w:rPr>
              <w:t>international</w:t>
            </w:r>
            <w:r w:rsidRPr="00516E0A">
              <w:rPr>
                <w:spacing w:val="-10"/>
                <w:sz w:val="26"/>
              </w:rPr>
              <w:t xml:space="preserve"> </w:t>
            </w:r>
            <w:r w:rsidRPr="00516E0A">
              <w:rPr>
                <w:sz w:val="26"/>
              </w:rPr>
              <w:t>business</w:t>
            </w:r>
            <w:r w:rsidRPr="00516E0A">
              <w:rPr>
                <w:spacing w:val="-9"/>
                <w:sz w:val="26"/>
              </w:rPr>
              <w:t xml:space="preserve"> </w:t>
            </w:r>
            <w:r w:rsidRPr="00516E0A">
              <w:rPr>
                <w:sz w:val="26"/>
              </w:rPr>
              <w:t>environment.</w:t>
            </w:r>
          </w:p>
        </w:tc>
        <w:tc>
          <w:tcPr>
            <w:tcW w:w="2069" w:type="dxa"/>
          </w:tcPr>
          <w:p w14:paraId="6F2B534C" w14:textId="77777777" w:rsidR="004343FC" w:rsidRPr="00516E0A" w:rsidRDefault="004343FC" w:rsidP="00C1587F">
            <w:pPr>
              <w:pStyle w:val="TableParagraph"/>
              <w:rPr>
                <w:b/>
                <w:sz w:val="28"/>
              </w:rPr>
            </w:pPr>
          </w:p>
          <w:p w14:paraId="6C2786D7" w14:textId="77777777" w:rsidR="004343FC" w:rsidRPr="00516E0A" w:rsidRDefault="004343FC" w:rsidP="00C1587F">
            <w:pPr>
              <w:pStyle w:val="TableParagraph"/>
              <w:spacing w:before="5"/>
              <w:rPr>
                <w:b/>
                <w:sz w:val="36"/>
              </w:rPr>
            </w:pPr>
          </w:p>
          <w:p w14:paraId="436CC63D" w14:textId="77777777" w:rsidR="004343FC" w:rsidRPr="00516E0A" w:rsidRDefault="004343FC" w:rsidP="00C1587F">
            <w:pPr>
              <w:pStyle w:val="TableParagraph"/>
              <w:ind w:left="105"/>
              <w:rPr>
                <w:sz w:val="26"/>
              </w:rPr>
            </w:pPr>
            <w:r w:rsidRPr="00516E0A">
              <w:rPr>
                <w:w w:val="95"/>
                <w:sz w:val="26"/>
              </w:rPr>
              <w:t>Comprehensive</w:t>
            </w:r>
            <w:r w:rsidRPr="00516E0A">
              <w:rPr>
                <w:spacing w:val="1"/>
                <w:w w:val="95"/>
                <w:sz w:val="26"/>
              </w:rPr>
              <w:t xml:space="preserve"> </w:t>
            </w:r>
            <w:r w:rsidRPr="00516E0A">
              <w:rPr>
                <w:sz w:val="26"/>
              </w:rPr>
              <w:t>Exam</w:t>
            </w:r>
            <w:r w:rsidRPr="00516E0A">
              <w:rPr>
                <w:spacing w:val="-3"/>
                <w:sz w:val="26"/>
              </w:rPr>
              <w:t xml:space="preserve"> </w:t>
            </w:r>
            <w:r w:rsidRPr="00516E0A">
              <w:rPr>
                <w:sz w:val="26"/>
              </w:rPr>
              <w:t>/</w:t>
            </w:r>
            <w:r w:rsidRPr="00516E0A">
              <w:rPr>
                <w:spacing w:val="-1"/>
                <w:sz w:val="26"/>
              </w:rPr>
              <w:t xml:space="preserve"> </w:t>
            </w:r>
            <w:r w:rsidRPr="00516E0A">
              <w:rPr>
                <w:sz w:val="26"/>
              </w:rPr>
              <w:t>Viva</w:t>
            </w:r>
          </w:p>
        </w:tc>
        <w:tc>
          <w:tcPr>
            <w:tcW w:w="2160" w:type="dxa"/>
          </w:tcPr>
          <w:p w14:paraId="3EFDEDCC" w14:textId="77777777" w:rsidR="004343FC" w:rsidRPr="00516E0A" w:rsidRDefault="004343FC" w:rsidP="00C1587F">
            <w:pPr>
              <w:pStyle w:val="TableParagraph"/>
              <w:tabs>
                <w:tab w:val="left" w:pos="1617"/>
              </w:tabs>
              <w:ind w:left="108" w:right="98"/>
              <w:rPr>
                <w:sz w:val="26"/>
              </w:rPr>
            </w:pPr>
            <w:r w:rsidRPr="00516E0A">
              <w:rPr>
                <w:sz w:val="26"/>
              </w:rPr>
              <w:t>Student</w:t>
            </w:r>
            <w:r w:rsidRPr="00516E0A">
              <w:rPr>
                <w:sz w:val="26"/>
              </w:rPr>
              <w:tab/>
            </w:r>
            <w:r w:rsidRPr="00516E0A">
              <w:rPr>
                <w:spacing w:val="-2"/>
                <w:sz w:val="26"/>
              </w:rPr>
              <w:t>Exit</w:t>
            </w:r>
            <w:r w:rsidRPr="00516E0A">
              <w:rPr>
                <w:spacing w:val="-62"/>
                <w:sz w:val="26"/>
              </w:rPr>
              <w:t xml:space="preserve"> </w:t>
            </w:r>
            <w:r w:rsidRPr="00516E0A">
              <w:rPr>
                <w:sz w:val="26"/>
              </w:rPr>
              <w:t>Survey</w:t>
            </w:r>
          </w:p>
        </w:tc>
      </w:tr>
      <w:tr w:rsidR="004343FC" w:rsidRPr="00516E0A" w14:paraId="5154947E" w14:textId="77777777" w:rsidTr="00C1587F">
        <w:trPr>
          <w:trHeight w:val="3330"/>
        </w:trPr>
        <w:tc>
          <w:tcPr>
            <w:tcW w:w="720" w:type="dxa"/>
          </w:tcPr>
          <w:p w14:paraId="2D08C640" w14:textId="77777777" w:rsidR="004343FC" w:rsidRPr="00516E0A" w:rsidRDefault="004343FC" w:rsidP="00C1587F">
            <w:pPr>
              <w:pStyle w:val="TableParagraph"/>
              <w:spacing w:line="273" w:lineRule="exact"/>
              <w:ind w:left="107"/>
              <w:rPr>
                <w:b/>
                <w:sz w:val="24"/>
              </w:rPr>
            </w:pPr>
            <w:r w:rsidRPr="00516E0A">
              <w:rPr>
                <w:b/>
                <w:sz w:val="24"/>
              </w:rPr>
              <w:t>a.2</w:t>
            </w:r>
          </w:p>
        </w:tc>
        <w:tc>
          <w:tcPr>
            <w:tcW w:w="4772" w:type="dxa"/>
          </w:tcPr>
          <w:p w14:paraId="44AA5C77" w14:textId="77777777" w:rsidR="004343FC" w:rsidRPr="00516E0A" w:rsidRDefault="004343FC" w:rsidP="00C1587F">
            <w:pPr>
              <w:pStyle w:val="TableParagraph"/>
              <w:rPr>
                <w:b/>
                <w:sz w:val="28"/>
              </w:rPr>
            </w:pPr>
          </w:p>
          <w:p w14:paraId="56AA2B8D" w14:textId="77777777" w:rsidR="004343FC" w:rsidRPr="00516E0A" w:rsidRDefault="004343FC" w:rsidP="00C1587F">
            <w:pPr>
              <w:pStyle w:val="TableParagraph"/>
              <w:rPr>
                <w:b/>
                <w:sz w:val="28"/>
              </w:rPr>
            </w:pPr>
          </w:p>
          <w:p w14:paraId="5955B6C2" w14:textId="77777777" w:rsidR="004343FC" w:rsidRPr="00516E0A" w:rsidRDefault="004343FC" w:rsidP="00C1587F">
            <w:pPr>
              <w:pStyle w:val="TableParagraph"/>
              <w:spacing w:before="3"/>
              <w:rPr>
                <w:b/>
                <w:sz w:val="23"/>
              </w:rPr>
            </w:pPr>
          </w:p>
          <w:p w14:paraId="485117F4" w14:textId="77777777" w:rsidR="004343FC" w:rsidRPr="00516E0A" w:rsidRDefault="004343FC" w:rsidP="00C1587F">
            <w:pPr>
              <w:pStyle w:val="TableParagraph"/>
              <w:ind w:left="107" w:right="100"/>
              <w:jc w:val="both"/>
              <w:rPr>
                <w:sz w:val="26"/>
              </w:rPr>
            </w:pPr>
            <w:r w:rsidRPr="00516E0A">
              <w:rPr>
                <w:sz w:val="26"/>
              </w:rPr>
              <w:t>The student will be able to comprehend the</w:t>
            </w:r>
            <w:r w:rsidRPr="00516E0A">
              <w:rPr>
                <w:spacing w:val="-62"/>
                <w:sz w:val="26"/>
              </w:rPr>
              <w:t xml:space="preserve"> </w:t>
            </w:r>
            <w:r w:rsidRPr="00516E0A">
              <w:rPr>
                <w:sz w:val="26"/>
              </w:rPr>
              <w:t>basic concepts of mathematical, statistical</w:t>
            </w:r>
            <w:r w:rsidRPr="00516E0A">
              <w:rPr>
                <w:spacing w:val="1"/>
                <w:sz w:val="26"/>
              </w:rPr>
              <w:t xml:space="preserve"> </w:t>
            </w:r>
            <w:r w:rsidRPr="00516E0A">
              <w:rPr>
                <w:sz w:val="26"/>
              </w:rPr>
              <w:t>and</w:t>
            </w:r>
            <w:r w:rsidRPr="00516E0A">
              <w:rPr>
                <w:spacing w:val="1"/>
                <w:sz w:val="26"/>
              </w:rPr>
              <w:t xml:space="preserve"> </w:t>
            </w:r>
            <w:r w:rsidRPr="00516E0A">
              <w:rPr>
                <w:sz w:val="26"/>
              </w:rPr>
              <w:t>research</w:t>
            </w:r>
            <w:r w:rsidRPr="00516E0A">
              <w:rPr>
                <w:spacing w:val="1"/>
                <w:sz w:val="26"/>
              </w:rPr>
              <w:t xml:space="preserve"> </w:t>
            </w:r>
            <w:r w:rsidRPr="00516E0A">
              <w:rPr>
                <w:sz w:val="26"/>
              </w:rPr>
              <w:t>tools</w:t>
            </w:r>
            <w:r w:rsidRPr="00516E0A">
              <w:rPr>
                <w:spacing w:val="1"/>
                <w:sz w:val="26"/>
              </w:rPr>
              <w:t xml:space="preserve"> </w:t>
            </w:r>
            <w:r w:rsidRPr="00516E0A">
              <w:rPr>
                <w:sz w:val="26"/>
              </w:rPr>
              <w:t>using</w:t>
            </w:r>
            <w:r w:rsidRPr="00516E0A">
              <w:rPr>
                <w:spacing w:val="1"/>
                <w:sz w:val="26"/>
              </w:rPr>
              <w:t xml:space="preserve"> </w:t>
            </w:r>
            <w:r w:rsidRPr="00516E0A">
              <w:rPr>
                <w:sz w:val="26"/>
              </w:rPr>
              <w:t>data</w:t>
            </w:r>
            <w:r w:rsidRPr="00516E0A">
              <w:rPr>
                <w:spacing w:val="1"/>
                <w:sz w:val="26"/>
              </w:rPr>
              <w:t xml:space="preserve"> </w:t>
            </w:r>
            <w:r w:rsidRPr="00516E0A">
              <w:rPr>
                <w:sz w:val="26"/>
              </w:rPr>
              <w:t>analysis</w:t>
            </w:r>
            <w:r w:rsidRPr="00516E0A">
              <w:rPr>
                <w:spacing w:val="1"/>
                <w:sz w:val="26"/>
              </w:rPr>
              <w:t xml:space="preserve"> </w:t>
            </w:r>
            <w:r w:rsidRPr="00516E0A">
              <w:rPr>
                <w:sz w:val="26"/>
              </w:rPr>
              <w:t>/</w:t>
            </w:r>
            <w:r w:rsidRPr="00516E0A">
              <w:rPr>
                <w:spacing w:val="1"/>
                <w:sz w:val="26"/>
              </w:rPr>
              <w:t xml:space="preserve"> </w:t>
            </w:r>
            <w:r w:rsidRPr="00516E0A">
              <w:rPr>
                <w:sz w:val="26"/>
              </w:rPr>
              <w:t>financial</w:t>
            </w:r>
            <w:r w:rsidRPr="00516E0A">
              <w:rPr>
                <w:spacing w:val="1"/>
                <w:sz w:val="26"/>
              </w:rPr>
              <w:t xml:space="preserve"> </w:t>
            </w:r>
            <w:r w:rsidRPr="00516E0A">
              <w:rPr>
                <w:sz w:val="26"/>
              </w:rPr>
              <w:t>models</w:t>
            </w:r>
            <w:r w:rsidRPr="00516E0A">
              <w:rPr>
                <w:spacing w:val="1"/>
                <w:sz w:val="26"/>
              </w:rPr>
              <w:t xml:space="preserve"> </w:t>
            </w:r>
            <w:r w:rsidRPr="00516E0A">
              <w:rPr>
                <w:sz w:val="26"/>
              </w:rPr>
              <w:t>and</w:t>
            </w:r>
            <w:r w:rsidRPr="00516E0A">
              <w:rPr>
                <w:spacing w:val="1"/>
                <w:sz w:val="26"/>
              </w:rPr>
              <w:t xml:space="preserve"> </w:t>
            </w:r>
            <w:r w:rsidRPr="00516E0A">
              <w:rPr>
                <w:sz w:val="26"/>
              </w:rPr>
              <w:t>computerized</w:t>
            </w:r>
            <w:r w:rsidRPr="00516E0A">
              <w:rPr>
                <w:spacing w:val="1"/>
                <w:sz w:val="26"/>
              </w:rPr>
              <w:t xml:space="preserve"> </w:t>
            </w:r>
            <w:r w:rsidRPr="00516E0A">
              <w:rPr>
                <w:sz w:val="26"/>
              </w:rPr>
              <w:t>accounting system.</w:t>
            </w:r>
          </w:p>
        </w:tc>
        <w:tc>
          <w:tcPr>
            <w:tcW w:w="2069" w:type="dxa"/>
          </w:tcPr>
          <w:p w14:paraId="6A10BF8F" w14:textId="77777777" w:rsidR="004343FC" w:rsidRPr="00516E0A" w:rsidRDefault="004343FC" w:rsidP="00C1587F">
            <w:pPr>
              <w:pStyle w:val="TableParagraph"/>
              <w:rPr>
                <w:b/>
                <w:sz w:val="28"/>
              </w:rPr>
            </w:pPr>
          </w:p>
          <w:p w14:paraId="1F91BB93" w14:textId="77777777" w:rsidR="004343FC" w:rsidRPr="00516E0A" w:rsidRDefault="004343FC" w:rsidP="00C1587F">
            <w:pPr>
              <w:pStyle w:val="TableParagraph"/>
              <w:rPr>
                <w:b/>
                <w:sz w:val="28"/>
              </w:rPr>
            </w:pPr>
          </w:p>
          <w:p w14:paraId="34D5BC16" w14:textId="77777777" w:rsidR="004343FC" w:rsidRPr="00516E0A" w:rsidRDefault="004343FC" w:rsidP="00C1587F">
            <w:pPr>
              <w:pStyle w:val="TableParagraph"/>
              <w:rPr>
                <w:b/>
                <w:sz w:val="28"/>
              </w:rPr>
            </w:pPr>
          </w:p>
          <w:p w14:paraId="069D6EFD" w14:textId="77777777" w:rsidR="004343FC" w:rsidRPr="00516E0A" w:rsidRDefault="004343FC" w:rsidP="00C1587F">
            <w:pPr>
              <w:pStyle w:val="TableParagraph"/>
              <w:spacing w:before="3"/>
              <w:rPr>
                <w:b/>
                <w:sz w:val="34"/>
              </w:rPr>
            </w:pPr>
          </w:p>
          <w:p w14:paraId="60B78EF7" w14:textId="77777777" w:rsidR="004343FC" w:rsidRPr="00516E0A" w:rsidRDefault="004343FC" w:rsidP="00C1587F">
            <w:pPr>
              <w:pStyle w:val="TableParagraph"/>
              <w:ind w:left="105"/>
              <w:rPr>
                <w:sz w:val="26"/>
              </w:rPr>
            </w:pPr>
            <w:r w:rsidRPr="00516E0A">
              <w:rPr>
                <w:w w:val="95"/>
                <w:sz w:val="26"/>
              </w:rPr>
              <w:t>Comprehensive</w:t>
            </w:r>
            <w:r w:rsidRPr="00516E0A">
              <w:rPr>
                <w:spacing w:val="1"/>
                <w:w w:val="95"/>
                <w:sz w:val="26"/>
              </w:rPr>
              <w:t xml:space="preserve"> </w:t>
            </w:r>
            <w:r w:rsidRPr="00516E0A">
              <w:rPr>
                <w:sz w:val="26"/>
              </w:rPr>
              <w:t>Exam</w:t>
            </w:r>
          </w:p>
        </w:tc>
        <w:tc>
          <w:tcPr>
            <w:tcW w:w="2160" w:type="dxa"/>
          </w:tcPr>
          <w:p w14:paraId="7CF47643" w14:textId="77777777" w:rsidR="004343FC" w:rsidRPr="00516E0A" w:rsidRDefault="004343FC" w:rsidP="00C1587F">
            <w:pPr>
              <w:pStyle w:val="TableParagraph"/>
              <w:tabs>
                <w:tab w:val="left" w:pos="1792"/>
              </w:tabs>
              <w:ind w:left="108" w:right="94"/>
              <w:rPr>
                <w:sz w:val="26"/>
              </w:rPr>
            </w:pPr>
            <w:r w:rsidRPr="00516E0A">
              <w:rPr>
                <w:sz w:val="26"/>
              </w:rPr>
              <w:t>Dissertation</w:t>
            </w:r>
            <w:r w:rsidRPr="00516E0A">
              <w:rPr>
                <w:spacing w:val="1"/>
                <w:sz w:val="26"/>
              </w:rPr>
              <w:t xml:space="preserve"> </w:t>
            </w:r>
            <w:r w:rsidRPr="00516E0A">
              <w:rPr>
                <w:sz w:val="26"/>
              </w:rPr>
              <w:t>feedback</w:t>
            </w:r>
            <w:r w:rsidRPr="00516E0A">
              <w:rPr>
                <w:sz w:val="26"/>
              </w:rPr>
              <w:tab/>
            </w:r>
            <w:r w:rsidRPr="00516E0A">
              <w:rPr>
                <w:spacing w:val="-2"/>
                <w:sz w:val="26"/>
              </w:rPr>
              <w:t>by</w:t>
            </w:r>
          </w:p>
          <w:p w14:paraId="4969F50E" w14:textId="77777777" w:rsidR="004343FC" w:rsidRPr="00516E0A" w:rsidRDefault="004343FC" w:rsidP="00C1587F">
            <w:pPr>
              <w:pStyle w:val="TableParagraph"/>
              <w:tabs>
                <w:tab w:val="left" w:pos="1675"/>
              </w:tabs>
              <w:spacing w:line="298" w:lineRule="exact"/>
              <w:ind w:left="108"/>
              <w:rPr>
                <w:sz w:val="26"/>
              </w:rPr>
            </w:pPr>
            <w:r w:rsidRPr="00516E0A">
              <w:rPr>
                <w:sz w:val="26"/>
              </w:rPr>
              <w:t>internal</w:t>
            </w:r>
            <w:r w:rsidRPr="00516E0A">
              <w:rPr>
                <w:sz w:val="26"/>
              </w:rPr>
              <w:tab/>
              <w:t>and</w:t>
            </w:r>
          </w:p>
          <w:p w14:paraId="00EAF8B9" w14:textId="77777777" w:rsidR="004343FC" w:rsidRPr="00516E0A" w:rsidRDefault="004343FC" w:rsidP="00C1587F">
            <w:pPr>
              <w:pStyle w:val="TableParagraph"/>
              <w:tabs>
                <w:tab w:val="left" w:pos="1603"/>
              </w:tabs>
              <w:ind w:left="108" w:right="97"/>
              <w:rPr>
                <w:sz w:val="26"/>
              </w:rPr>
            </w:pPr>
            <w:r w:rsidRPr="00516E0A">
              <w:rPr>
                <w:sz w:val="26"/>
              </w:rPr>
              <w:t>external</w:t>
            </w:r>
            <w:r w:rsidRPr="00516E0A">
              <w:rPr>
                <w:sz w:val="26"/>
              </w:rPr>
              <w:tab/>
            </w:r>
            <w:r w:rsidRPr="00516E0A">
              <w:rPr>
                <w:spacing w:val="-2"/>
                <w:sz w:val="26"/>
              </w:rPr>
              <w:t>viva</w:t>
            </w:r>
            <w:r w:rsidRPr="00516E0A">
              <w:rPr>
                <w:spacing w:val="-62"/>
                <w:sz w:val="26"/>
              </w:rPr>
              <w:t xml:space="preserve"> </w:t>
            </w:r>
            <w:r w:rsidRPr="00516E0A">
              <w:rPr>
                <w:sz w:val="26"/>
              </w:rPr>
              <w:t>panel</w:t>
            </w:r>
          </w:p>
        </w:tc>
      </w:tr>
      <w:tr w:rsidR="004343FC" w:rsidRPr="00516E0A" w14:paraId="1C5A944D" w14:textId="77777777" w:rsidTr="00C1587F">
        <w:trPr>
          <w:trHeight w:val="1197"/>
        </w:trPr>
        <w:tc>
          <w:tcPr>
            <w:tcW w:w="720" w:type="dxa"/>
          </w:tcPr>
          <w:p w14:paraId="34D183F6" w14:textId="77777777" w:rsidR="004343FC" w:rsidRPr="00516E0A" w:rsidRDefault="004343FC" w:rsidP="00C1587F">
            <w:pPr>
              <w:pStyle w:val="TableParagraph"/>
              <w:spacing w:line="276" w:lineRule="exact"/>
              <w:ind w:left="107"/>
              <w:rPr>
                <w:b/>
                <w:sz w:val="24"/>
              </w:rPr>
            </w:pPr>
            <w:r w:rsidRPr="00516E0A">
              <w:rPr>
                <w:b/>
                <w:sz w:val="24"/>
              </w:rPr>
              <w:t>3</w:t>
            </w:r>
          </w:p>
        </w:tc>
        <w:tc>
          <w:tcPr>
            <w:tcW w:w="4772" w:type="dxa"/>
          </w:tcPr>
          <w:p w14:paraId="64C03FAB" w14:textId="77777777" w:rsidR="004343FC" w:rsidRPr="00516E0A" w:rsidRDefault="004343FC" w:rsidP="00C1587F">
            <w:pPr>
              <w:pStyle w:val="TableParagraph"/>
              <w:ind w:left="107" w:right="97"/>
              <w:jc w:val="both"/>
              <w:rPr>
                <w:sz w:val="26"/>
              </w:rPr>
            </w:pPr>
            <w:r w:rsidRPr="00516E0A">
              <w:rPr>
                <w:sz w:val="26"/>
              </w:rPr>
              <w:t>The</w:t>
            </w:r>
            <w:r w:rsidRPr="00516E0A">
              <w:rPr>
                <w:spacing w:val="1"/>
                <w:sz w:val="26"/>
              </w:rPr>
              <w:t xml:space="preserve"> </w:t>
            </w:r>
            <w:r w:rsidRPr="00516E0A">
              <w:rPr>
                <w:sz w:val="26"/>
              </w:rPr>
              <w:t>student</w:t>
            </w:r>
            <w:r w:rsidRPr="00516E0A">
              <w:rPr>
                <w:spacing w:val="1"/>
                <w:sz w:val="26"/>
              </w:rPr>
              <w:t xml:space="preserve"> </w:t>
            </w:r>
            <w:proofErr w:type="gramStart"/>
            <w:r w:rsidRPr="00516E0A">
              <w:rPr>
                <w:sz w:val="26"/>
              </w:rPr>
              <w:t>will</w:t>
            </w:r>
            <w:proofErr w:type="gramEnd"/>
            <w:r w:rsidRPr="00516E0A">
              <w:rPr>
                <w:spacing w:val="1"/>
                <w:sz w:val="26"/>
              </w:rPr>
              <w:t xml:space="preserve"> </w:t>
            </w:r>
            <w:r w:rsidRPr="00516E0A">
              <w:rPr>
                <w:sz w:val="26"/>
              </w:rPr>
              <w:t>able</w:t>
            </w:r>
            <w:r w:rsidRPr="00516E0A">
              <w:rPr>
                <w:spacing w:val="1"/>
                <w:sz w:val="26"/>
              </w:rPr>
              <w:t xml:space="preserve"> </w:t>
            </w:r>
            <w:r w:rsidRPr="00516E0A">
              <w:rPr>
                <w:sz w:val="26"/>
              </w:rPr>
              <w:t>to</w:t>
            </w:r>
            <w:r w:rsidRPr="00516E0A">
              <w:rPr>
                <w:spacing w:val="1"/>
                <w:sz w:val="26"/>
              </w:rPr>
              <w:t xml:space="preserve"> </w:t>
            </w:r>
            <w:r w:rsidRPr="00516E0A">
              <w:rPr>
                <w:sz w:val="26"/>
              </w:rPr>
              <w:t>understand</w:t>
            </w:r>
            <w:r w:rsidRPr="00516E0A">
              <w:rPr>
                <w:spacing w:val="1"/>
                <w:sz w:val="26"/>
              </w:rPr>
              <w:t xml:space="preserve"> </w:t>
            </w:r>
            <w:r w:rsidRPr="00516E0A">
              <w:rPr>
                <w:sz w:val="26"/>
              </w:rPr>
              <w:t>the</w:t>
            </w:r>
            <w:r w:rsidRPr="00516E0A">
              <w:rPr>
                <w:spacing w:val="1"/>
                <w:sz w:val="26"/>
              </w:rPr>
              <w:t xml:space="preserve"> </w:t>
            </w:r>
            <w:r w:rsidRPr="00516E0A">
              <w:rPr>
                <w:sz w:val="26"/>
              </w:rPr>
              <w:t>usage</w:t>
            </w:r>
            <w:r w:rsidRPr="00516E0A">
              <w:rPr>
                <w:spacing w:val="1"/>
                <w:sz w:val="26"/>
              </w:rPr>
              <w:t xml:space="preserve"> </w:t>
            </w:r>
            <w:r w:rsidRPr="00516E0A">
              <w:rPr>
                <w:sz w:val="26"/>
              </w:rPr>
              <w:t>&amp;</w:t>
            </w:r>
            <w:r w:rsidRPr="00516E0A">
              <w:rPr>
                <w:spacing w:val="1"/>
                <w:sz w:val="26"/>
              </w:rPr>
              <w:t xml:space="preserve"> </w:t>
            </w:r>
            <w:r w:rsidRPr="00516E0A">
              <w:rPr>
                <w:sz w:val="26"/>
              </w:rPr>
              <w:t>application</w:t>
            </w:r>
            <w:r w:rsidRPr="00516E0A">
              <w:rPr>
                <w:spacing w:val="1"/>
                <w:sz w:val="26"/>
              </w:rPr>
              <w:t xml:space="preserve"> </w:t>
            </w:r>
            <w:r w:rsidRPr="00516E0A">
              <w:rPr>
                <w:sz w:val="26"/>
              </w:rPr>
              <w:t>of</w:t>
            </w:r>
            <w:r w:rsidRPr="00516E0A">
              <w:rPr>
                <w:spacing w:val="1"/>
                <w:sz w:val="26"/>
              </w:rPr>
              <w:t xml:space="preserve"> </w:t>
            </w:r>
            <w:r w:rsidRPr="00516E0A">
              <w:rPr>
                <w:sz w:val="26"/>
              </w:rPr>
              <w:t>digital</w:t>
            </w:r>
            <w:r w:rsidRPr="00516E0A">
              <w:rPr>
                <w:spacing w:val="1"/>
                <w:sz w:val="26"/>
              </w:rPr>
              <w:t xml:space="preserve"> </w:t>
            </w:r>
            <w:r w:rsidRPr="00516E0A">
              <w:rPr>
                <w:sz w:val="26"/>
              </w:rPr>
              <w:t>tools</w:t>
            </w:r>
            <w:r w:rsidRPr="00516E0A">
              <w:rPr>
                <w:spacing w:val="1"/>
                <w:sz w:val="26"/>
              </w:rPr>
              <w:t xml:space="preserve"> </w:t>
            </w:r>
            <w:r w:rsidRPr="00516E0A">
              <w:rPr>
                <w:sz w:val="26"/>
              </w:rPr>
              <w:t>and</w:t>
            </w:r>
            <w:r w:rsidRPr="00516E0A">
              <w:rPr>
                <w:spacing w:val="1"/>
                <w:sz w:val="26"/>
              </w:rPr>
              <w:t xml:space="preserve"> </w:t>
            </w:r>
            <w:r w:rsidRPr="00516E0A">
              <w:rPr>
                <w:sz w:val="26"/>
              </w:rPr>
              <w:t>comprehend</w:t>
            </w:r>
            <w:r w:rsidRPr="00516E0A">
              <w:rPr>
                <w:spacing w:val="11"/>
                <w:sz w:val="26"/>
              </w:rPr>
              <w:t xml:space="preserve"> </w:t>
            </w:r>
            <w:r w:rsidRPr="00516E0A">
              <w:rPr>
                <w:sz w:val="26"/>
              </w:rPr>
              <w:t>financial</w:t>
            </w:r>
            <w:r w:rsidRPr="00516E0A">
              <w:rPr>
                <w:spacing w:val="9"/>
                <w:sz w:val="26"/>
              </w:rPr>
              <w:t xml:space="preserve"> </w:t>
            </w:r>
            <w:r w:rsidRPr="00516E0A">
              <w:rPr>
                <w:sz w:val="26"/>
              </w:rPr>
              <w:t>networks</w:t>
            </w:r>
            <w:r w:rsidRPr="00516E0A">
              <w:rPr>
                <w:spacing w:val="9"/>
                <w:sz w:val="26"/>
              </w:rPr>
              <w:t xml:space="preserve"> </w:t>
            </w:r>
            <w:r w:rsidRPr="00516E0A">
              <w:rPr>
                <w:sz w:val="26"/>
              </w:rPr>
              <w:t>in</w:t>
            </w:r>
          </w:p>
          <w:p w14:paraId="3E577204" w14:textId="77777777" w:rsidR="004343FC" w:rsidRPr="00516E0A" w:rsidRDefault="004343FC" w:rsidP="00C1587F">
            <w:pPr>
              <w:pStyle w:val="TableParagraph"/>
              <w:spacing w:line="286" w:lineRule="exact"/>
              <w:ind w:left="107"/>
              <w:jc w:val="both"/>
              <w:rPr>
                <w:sz w:val="26"/>
              </w:rPr>
            </w:pPr>
            <w:r w:rsidRPr="00516E0A">
              <w:rPr>
                <w:sz w:val="26"/>
              </w:rPr>
              <w:t>competitive</w:t>
            </w:r>
            <w:r w:rsidRPr="00516E0A">
              <w:rPr>
                <w:spacing w:val="-2"/>
                <w:sz w:val="26"/>
              </w:rPr>
              <w:t xml:space="preserve"> </w:t>
            </w:r>
            <w:r w:rsidRPr="00516E0A">
              <w:rPr>
                <w:sz w:val="26"/>
              </w:rPr>
              <w:t>business</w:t>
            </w:r>
            <w:r w:rsidRPr="00516E0A">
              <w:rPr>
                <w:spacing w:val="-4"/>
                <w:sz w:val="26"/>
              </w:rPr>
              <w:t xml:space="preserve"> </w:t>
            </w:r>
            <w:r w:rsidRPr="00516E0A">
              <w:rPr>
                <w:sz w:val="26"/>
              </w:rPr>
              <w:t>environment</w:t>
            </w:r>
          </w:p>
        </w:tc>
        <w:tc>
          <w:tcPr>
            <w:tcW w:w="2069" w:type="dxa"/>
          </w:tcPr>
          <w:p w14:paraId="3BBDD6B3" w14:textId="77777777" w:rsidR="004343FC" w:rsidRPr="00516E0A" w:rsidRDefault="004343FC" w:rsidP="00C1587F">
            <w:pPr>
              <w:pStyle w:val="TableParagraph"/>
              <w:spacing w:before="5"/>
              <w:rPr>
                <w:b/>
                <w:sz w:val="25"/>
              </w:rPr>
            </w:pPr>
          </w:p>
          <w:p w14:paraId="7CE2634C" w14:textId="77777777" w:rsidR="004343FC" w:rsidRPr="00516E0A" w:rsidRDefault="004343FC" w:rsidP="00C1587F">
            <w:pPr>
              <w:pStyle w:val="TableParagraph"/>
              <w:ind w:left="105" w:right="387"/>
              <w:rPr>
                <w:sz w:val="26"/>
              </w:rPr>
            </w:pPr>
            <w:r w:rsidRPr="00516E0A">
              <w:rPr>
                <w:sz w:val="26"/>
              </w:rPr>
              <w:t>Summer</w:t>
            </w:r>
            <w:r w:rsidRPr="00516E0A">
              <w:rPr>
                <w:spacing w:val="1"/>
                <w:sz w:val="26"/>
              </w:rPr>
              <w:t xml:space="preserve"> </w:t>
            </w:r>
            <w:r w:rsidRPr="00516E0A">
              <w:rPr>
                <w:w w:val="95"/>
                <w:sz w:val="26"/>
              </w:rPr>
              <w:t>Internship</w:t>
            </w:r>
          </w:p>
        </w:tc>
        <w:tc>
          <w:tcPr>
            <w:tcW w:w="2160" w:type="dxa"/>
          </w:tcPr>
          <w:p w14:paraId="14084563" w14:textId="77777777" w:rsidR="004343FC" w:rsidRPr="00516E0A" w:rsidRDefault="004343FC" w:rsidP="00C1587F">
            <w:pPr>
              <w:pStyle w:val="TableParagraph"/>
              <w:tabs>
                <w:tab w:val="left" w:pos="1833"/>
              </w:tabs>
              <w:ind w:left="108" w:right="98"/>
              <w:rPr>
                <w:sz w:val="26"/>
              </w:rPr>
            </w:pPr>
            <w:r w:rsidRPr="00516E0A">
              <w:rPr>
                <w:sz w:val="26"/>
              </w:rPr>
              <w:t>Feedback</w:t>
            </w:r>
            <w:r w:rsidRPr="00516E0A">
              <w:rPr>
                <w:sz w:val="26"/>
              </w:rPr>
              <w:tab/>
            </w:r>
            <w:r w:rsidRPr="00516E0A">
              <w:rPr>
                <w:spacing w:val="-3"/>
                <w:sz w:val="26"/>
              </w:rPr>
              <w:t>of</w:t>
            </w:r>
            <w:r w:rsidRPr="00516E0A">
              <w:rPr>
                <w:spacing w:val="-62"/>
                <w:sz w:val="26"/>
              </w:rPr>
              <w:t xml:space="preserve"> </w:t>
            </w:r>
            <w:r w:rsidRPr="00516E0A">
              <w:rPr>
                <w:sz w:val="26"/>
              </w:rPr>
              <w:t>Industry</w:t>
            </w:r>
            <w:r w:rsidRPr="00516E0A">
              <w:rPr>
                <w:spacing w:val="1"/>
                <w:sz w:val="26"/>
              </w:rPr>
              <w:t xml:space="preserve"> </w:t>
            </w:r>
            <w:r w:rsidRPr="00516E0A">
              <w:rPr>
                <w:sz w:val="26"/>
              </w:rPr>
              <w:t>Internship</w:t>
            </w:r>
            <w:r w:rsidRPr="00516E0A">
              <w:rPr>
                <w:spacing w:val="-1"/>
                <w:sz w:val="26"/>
              </w:rPr>
              <w:t xml:space="preserve"> </w:t>
            </w:r>
            <w:r w:rsidRPr="00516E0A">
              <w:rPr>
                <w:sz w:val="26"/>
              </w:rPr>
              <w:t>Guide</w:t>
            </w:r>
          </w:p>
        </w:tc>
      </w:tr>
    </w:tbl>
    <w:p w14:paraId="59F7FD53" w14:textId="77777777" w:rsidR="004343FC" w:rsidRPr="00516E0A" w:rsidRDefault="004343FC" w:rsidP="004343FC">
      <w:pPr>
        <w:rPr>
          <w:sz w:val="26"/>
        </w:rPr>
        <w:sectPr w:rsidR="004343FC" w:rsidRPr="00516E0A">
          <w:pgSz w:w="11900" w:h="16840"/>
          <w:pgMar w:top="620" w:right="0" w:bottom="162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772"/>
        <w:gridCol w:w="2069"/>
        <w:gridCol w:w="2160"/>
      </w:tblGrid>
      <w:tr w:rsidR="004343FC" w:rsidRPr="00516E0A" w14:paraId="47DCA212" w14:textId="77777777" w:rsidTr="00C1587F">
        <w:trPr>
          <w:trHeight w:val="1953"/>
        </w:trPr>
        <w:tc>
          <w:tcPr>
            <w:tcW w:w="720" w:type="dxa"/>
          </w:tcPr>
          <w:p w14:paraId="19BE5191" w14:textId="77777777" w:rsidR="004343FC" w:rsidRPr="00516E0A" w:rsidRDefault="004343FC" w:rsidP="00C1587F">
            <w:pPr>
              <w:pStyle w:val="TableParagraph"/>
              <w:spacing w:line="265" w:lineRule="exact"/>
              <w:ind w:left="107"/>
              <w:rPr>
                <w:b/>
                <w:sz w:val="24"/>
              </w:rPr>
            </w:pPr>
            <w:r w:rsidRPr="00516E0A">
              <w:rPr>
                <w:b/>
                <w:sz w:val="24"/>
              </w:rPr>
              <w:lastRenderedPageBreak/>
              <w:t>4</w:t>
            </w:r>
          </w:p>
        </w:tc>
        <w:tc>
          <w:tcPr>
            <w:tcW w:w="4772" w:type="dxa"/>
          </w:tcPr>
          <w:p w14:paraId="354BD72E" w14:textId="77777777" w:rsidR="004343FC" w:rsidRPr="00516E0A" w:rsidRDefault="004343FC" w:rsidP="00C1587F">
            <w:pPr>
              <w:pStyle w:val="TableParagraph"/>
              <w:spacing w:before="215"/>
              <w:ind w:left="107" w:right="99"/>
              <w:jc w:val="both"/>
              <w:rPr>
                <w:sz w:val="26"/>
              </w:rPr>
            </w:pPr>
            <w:r w:rsidRPr="00516E0A">
              <w:rPr>
                <w:sz w:val="26"/>
              </w:rPr>
              <w:t xml:space="preserve">The student </w:t>
            </w:r>
            <w:proofErr w:type="gramStart"/>
            <w:r w:rsidRPr="00516E0A">
              <w:rPr>
                <w:sz w:val="26"/>
              </w:rPr>
              <w:t>will</w:t>
            </w:r>
            <w:proofErr w:type="gramEnd"/>
            <w:r w:rsidRPr="00516E0A">
              <w:rPr>
                <w:sz w:val="26"/>
              </w:rPr>
              <w:t xml:space="preserve"> able to exhibit creativity,</w:t>
            </w:r>
            <w:r w:rsidRPr="00516E0A">
              <w:rPr>
                <w:spacing w:val="1"/>
                <w:sz w:val="26"/>
              </w:rPr>
              <w:t xml:space="preserve"> </w:t>
            </w:r>
            <w:r w:rsidRPr="00516E0A">
              <w:rPr>
                <w:sz w:val="26"/>
              </w:rPr>
              <w:t>independent</w:t>
            </w:r>
            <w:r w:rsidRPr="00516E0A">
              <w:rPr>
                <w:spacing w:val="1"/>
                <w:sz w:val="26"/>
              </w:rPr>
              <w:t xml:space="preserve"> </w:t>
            </w:r>
            <w:r w:rsidRPr="00516E0A">
              <w:rPr>
                <w:sz w:val="26"/>
              </w:rPr>
              <w:t>thinking,</w:t>
            </w:r>
            <w:r w:rsidRPr="00516E0A">
              <w:rPr>
                <w:spacing w:val="1"/>
                <w:sz w:val="26"/>
              </w:rPr>
              <w:t xml:space="preserve"> </w:t>
            </w:r>
            <w:r w:rsidRPr="00516E0A">
              <w:rPr>
                <w:sz w:val="26"/>
              </w:rPr>
              <w:t>generate</w:t>
            </w:r>
            <w:r w:rsidRPr="00516E0A">
              <w:rPr>
                <w:spacing w:val="1"/>
                <w:sz w:val="26"/>
              </w:rPr>
              <w:t xml:space="preserve"> </w:t>
            </w:r>
            <w:r w:rsidRPr="00516E0A">
              <w:rPr>
                <w:sz w:val="26"/>
              </w:rPr>
              <w:t>new</w:t>
            </w:r>
            <w:r w:rsidRPr="00516E0A">
              <w:rPr>
                <w:spacing w:val="1"/>
                <w:sz w:val="26"/>
              </w:rPr>
              <w:t xml:space="preserve"> </w:t>
            </w:r>
            <w:r w:rsidRPr="00516E0A">
              <w:rPr>
                <w:sz w:val="26"/>
              </w:rPr>
              <w:t>business</w:t>
            </w:r>
            <w:r w:rsidRPr="00516E0A">
              <w:rPr>
                <w:spacing w:val="1"/>
                <w:sz w:val="26"/>
              </w:rPr>
              <w:t xml:space="preserve"> </w:t>
            </w:r>
            <w:r w:rsidRPr="00516E0A">
              <w:rPr>
                <w:sz w:val="26"/>
              </w:rPr>
              <w:t>ideas,</w:t>
            </w:r>
            <w:r w:rsidRPr="00516E0A">
              <w:rPr>
                <w:spacing w:val="1"/>
                <w:sz w:val="26"/>
              </w:rPr>
              <w:t xml:space="preserve"> </w:t>
            </w:r>
            <w:r w:rsidRPr="00516E0A">
              <w:rPr>
                <w:sz w:val="26"/>
              </w:rPr>
              <w:t>plans,</w:t>
            </w:r>
            <w:r w:rsidRPr="00516E0A">
              <w:rPr>
                <w:spacing w:val="1"/>
                <w:sz w:val="26"/>
              </w:rPr>
              <w:t xml:space="preserve"> </w:t>
            </w:r>
            <w:r w:rsidRPr="00516E0A">
              <w:rPr>
                <w:sz w:val="26"/>
              </w:rPr>
              <w:t>strategies</w:t>
            </w:r>
            <w:r w:rsidRPr="00516E0A">
              <w:rPr>
                <w:spacing w:val="1"/>
                <w:sz w:val="26"/>
              </w:rPr>
              <w:t xml:space="preserve"> </w:t>
            </w:r>
            <w:r w:rsidRPr="00516E0A">
              <w:rPr>
                <w:sz w:val="26"/>
              </w:rPr>
              <w:t>etc.</w:t>
            </w:r>
            <w:r w:rsidRPr="00516E0A">
              <w:rPr>
                <w:spacing w:val="1"/>
                <w:sz w:val="26"/>
              </w:rPr>
              <w:t xml:space="preserve"> </w:t>
            </w:r>
            <w:r w:rsidRPr="00516E0A">
              <w:rPr>
                <w:sz w:val="26"/>
              </w:rPr>
              <w:t>to</w:t>
            </w:r>
            <w:r w:rsidRPr="00516E0A">
              <w:rPr>
                <w:spacing w:val="1"/>
                <w:sz w:val="26"/>
              </w:rPr>
              <w:t xml:space="preserve"> </w:t>
            </w:r>
            <w:r w:rsidRPr="00516E0A">
              <w:rPr>
                <w:sz w:val="26"/>
              </w:rPr>
              <w:t>respond</w:t>
            </w:r>
            <w:r w:rsidRPr="00516E0A">
              <w:rPr>
                <w:spacing w:val="1"/>
                <w:sz w:val="26"/>
              </w:rPr>
              <w:t xml:space="preserve"> </w:t>
            </w:r>
            <w:r w:rsidRPr="00516E0A">
              <w:rPr>
                <w:sz w:val="26"/>
              </w:rPr>
              <w:t>effectively</w:t>
            </w:r>
            <w:r w:rsidRPr="00516E0A">
              <w:rPr>
                <w:spacing w:val="1"/>
                <w:sz w:val="26"/>
              </w:rPr>
              <w:t xml:space="preserve"> </w:t>
            </w:r>
            <w:r w:rsidRPr="00516E0A">
              <w:rPr>
                <w:sz w:val="26"/>
              </w:rPr>
              <w:t>to</w:t>
            </w:r>
            <w:r w:rsidRPr="00516E0A">
              <w:rPr>
                <w:spacing w:val="1"/>
                <w:sz w:val="26"/>
              </w:rPr>
              <w:t xml:space="preserve"> </w:t>
            </w:r>
            <w:r w:rsidRPr="00516E0A">
              <w:rPr>
                <w:sz w:val="26"/>
              </w:rPr>
              <w:t>various</w:t>
            </w:r>
            <w:r w:rsidRPr="00516E0A">
              <w:rPr>
                <w:spacing w:val="1"/>
                <w:sz w:val="26"/>
              </w:rPr>
              <w:t xml:space="preserve"> </w:t>
            </w:r>
            <w:r w:rsidRPr="00516E0A">
              <w:rPr>
                <w:sz w:val="26"/>
              </w:rPr>
              <w:t>business</w:t>
            </w:r>
            <w:r w:rsidRPr="00516E0A">
              <w:rPr>
                <w:spacing w:val="1"/>
                <w:sz w:val="26"/>
              </w:rPr>
              <w:t xml:space="preserve"> </w:t>
            </w:r>
            <w:r w:rsidRPr="00516E0A">
              <w:rPr>
                <w:sz w:val="26"/>
              </w:rPr>
              <w:t>scenarios.</w:t>
            </w:r>
          </w:p>
        </w:tc>
        <w:tc>
          <w:tcPr>
            <w:tcW w:w="2069" w:type="dxa"/>
          </w:tcPr>
          <w:p w14:paraId="398ADFB2" w14:textId="77777777" w:rsidR="004343FC" w:rsidRPr="00516E0A" w:rsidRDefault="004343FC" w:rsidP="00C1587F">
            <w:pPr>
              <w:pStyle w:val="TableParagraph"/>
              <w:rPr>
                <w:b/>
                <w:sz w:val="28"/>
              </w:rPr>
            </w:pPr>
          </w:p>
          <w:p w14:paraId="1FB47D4B" w14:textId="77777777" w:rsidR="004343FC" w:rsidRPr="00516E0A" w:rsidRDefault="004343FC" w:rsidP="00C1587F">
            <w:pPr>
              <w:pStyle w:val="TableParagraph"/>
              <w:rPr>
                <w:b/>
                <w:sz w:val="28"/>
              </w:rPr>
            </w:pPr>
          </w:p>
          <w:p w14:paraId="6A37609D" w14:textId="77777777" w:rsidR="004343FC" w:rsidRPr="00516E0A" w:rsidRDefault="004343FC" w:rsidP="00C1587F">
            <w:pPr>
              <w:pStyle w:val="TableParagraph"/>
              <w:spacing w:before="169"/>
              <w:ind w:left="105"/>
              <w:rPr>
                <w:sz w:val="26"/>
              </w:rPr>
            </w:pPr>
            <w:r w:rsidRPr="00516E0A">
              <w:rPr>
                <w:sz w:val="26"/>
              </w:rPr>
              <w:t>Internship</w:t>
            </w:r>
          </w:p>
        </w:tc>
        <w:tc>
          <w:tcPr>
            <w:tcW w:w="2160" w:type="dxa"/>
          </w:tcPr>
          <w:p w14:paraId="698253FB" w14:textId="77777777" w:rsidR="004343FC" w:rsidRPr="00516E0A" w:rsidRDefault="004343FC" w:rsidP="00C1587F">
            <w:pPr>
              <w:pStyle w:val="TableParagraph"/>
              <w:tabs>
                <w:tab w:val="left" w:pos="1617"/>
              </w:tabs>
              <w:ind w:left="108" w:right="98"/>
              <w:rPr>
                <w:sz w:val="26"/>
              </w:rPr>
            </w:pPr>
            <w:r w:rsidRPr="00516E0A">
              <w:rPr>
                <w:sz w:val="26"/>
              </w:rPr>
              <w:t>Student</w:t>
            </w:r>
            <w:r w:rsidRPr="00516E0A">
              <w:rPr>
                <w:sz w:val="26"/>
              </w:rPr>
              <w:tab/>
            </w:r>
            <w:r w:rsidRPr="00516E0A">
              <w:rPr>
                <w:spacing w:val="-2"/>
                <w:sz w:val="26"/>
              </w:rPr>
              <w:t>Exit</w:t>
            </w:r>
            <w:r w:rsidRPr="00516E0A">
              <w:rPr>
                <w:spacing w:val="-62"/>
                <w:sz w:val="26"/>
              </w:rPr>
              <w:t xml:space="preserve"> </w:t>
            </w:r>
            <w:r w:rsidRPr="00516E0A">
              <w:rPr>
                <w:sz w:val="26"/>
              </w:rPr>
              <w:t>Survey</w:t>
            </w:r>
          </w:p>
        </w:tc>
      </w:tr>
      <w:tr w:rsidR="004343FC" w:rsidRPr="00516E0A" w14:paraId="72DEEF6E" w14:textId="77777777" w:rsidTr="00C1587F">
        <w:trPr>
          <w:trHeight w:val="1655"/>
        </w:trPr>
        <w:tc>
          <w:tcPr>
            <w:tcW w:w="720" w:type="dxa"/>
            <w:vMerge w:val="restart"/>
          </w:tcPr>
          <w:p w14:paraId="764256DD" w14:textId="77777777" w:rsidR="004343FC" w:rsidRPr="00516E0A" w:rsidRDefault="004343FC" w:rsidP="00C1587F">
            <w:pPr>
              <w:pStyle w:val="TableParagraph"/>
              <w:spacing w:line="265" w:lineRule="exact"/>
              <w:ind w:left="107"/>
              <w:rPr>
                <w:b/>
                <w:sz w:val="24"/>
              </w:rPr>
            </w:pPr>
            <w:r w:rsidRPr="00516E0A">
              <w:rPr>
                <w:b/>
                <w:sz w:val="24"/>
              </w:rPr>
              <w:t>5</w:t>
            </w:r>
          </w:p>
        </w:tc>
        <w:tc>
          <w:tcPr>
            <w:tcW w:w="4772" w:type="dxa"/>
            <w:vMerge w:val="restart"/>
          </w:tcPr>
          <w:p w14:paraId="6A0B63AE" w14:textId="77777777" w:rsidR="004343FC" w:rsidRPr="00516E0A" w:rsidRDefault="004343FC" w:rsidP="00C1587F">
            <w:pPr>
              <w:pStyle w:val="TableParagraph"/>
              <w:rPr>
                <w:b/>
                <w:sz w:val="28"/>
              </w:rPr>
            </w:pPr>
          </w:p>
          <w:p w14:paraId="51FBECBE" w14:textId="77777777" w:rsidR="004343FC" w:rsidRPr="00516E0A" w:rsidRDefault="004343FC" w:rsidP="00C1587F">
            <w:pPr>
              <w:pStyle w:val="TableParagraph"/>
              <w:rPr>
                <w:b/>
                <w:sz w:val="28"/>
              </w:rPr>
            </w:pPr>
          </w:p>
          <w:p w14:paraId="48B60964" w14:textId="77777777" w:rsidR="004343FC" w:rsidRPr="00516E0A" w:rsidRDefault="004343FC" w:rsidP="00C1587F">
            <w:pPr>
              <w:pStyle w:val="TableParagraph"/>
              <w:spacing w:before="10"/>
              <w:rPr>
                <w:b/>
                <w:sz w:val="28"/>
              </w:rPr>
            </w:pPr>
          </w:p>
          <w:p w14:paraId="0A932F67" w14:textId="77777777" w:rsidR="004343FC" w:rsidRPr="00516E0A" w:rsidRDefault="004343FC" w:rsidP="00C1587F">
            <w:pPr>
              <w:pStyle w:val="TableParagraph"/>
              <w:tabs>
                <w:tab w:val="left" w:pos="1952"/>
                <w:tab w:val="left" w:pos="3257"/>
              </w:tabs>
              <w:ind w:left="107" w:right="96"/>
              <w:jc w:val="both"/>
              <w:rPr>
                <w:sz w:val="26"/>
              </w:rPr>
            </w:pPr>
            <w:r w:rsidRPr="00516E0A">
              <w:rPr>
                <w:sz w:val="26"/>
              </w:rPr>
              <w:t>The</w:t>
            </w:r>
            <w:r w:rsidRPr="00516E0A">
              <w:rPr>
                <w:spacing w:val="1"/>
                <w:sz w:val="26"/>
              </w:rPr>
              <w:t xml:space="preserve"> </w:t>
            </w:r>
            <w:r w:rsidRPr="00516E0A">
              <w:rPr>
                <w:sz w:val="26"/>
              </w:rPr>
              <w:t>student</w:t>
            </w:r>
            <w:r w:rsidRPr="00516E0A">
              <w:rPr>
                <w:spacing w:val="1"/>
                <w:sz w:val="26"/>
              </w:rPr>
              <w:t xml:space="preserve"> </w:t>
            </w:r>
            <w:r w:rsidRPr="00516E0A">
              <w:rPr>
                <w:sz w:val="26"/>
              </w:rPr>
              <w:t>will</w:t>
            </w:r>
            <w:r w:rsidRPr="00516E0A">
              <w:rPr>
                <w:spacing w:val="1"/>
                <w:sz w:val="26"/>
              </w:rPr>
              <w:t xml:space="preserve"> </w:t>
            </w:r>
            <w:r w:rsidRPr="00516E0A">
              <w:rPr>
                <w:sz w:val="26"/>
              </w:rPr>
              <w:t>be</w:t>
            </w:r>
            <w:r w:rsidRPr="00516E0A">
              <w:rPr>
                <w:spacing w:val="1"/>
                <w:sz w:val="26"/>
              </w:rPr>
              <w:t xml:space="preserve"> </w:t>
            </w:r>
            <w:r w:rsidRPr="00516E0A">
              <w:rPr>
                <w:sz w:val="26"/>
              </w:rPr>
              <w:t>able</w:t>
            </w:r>
            <w:r w:rsidRPr="00516E0A">
              <w:rPr>
                <w:spacing w:val="1"/>
                <w:sz w:val="26"/>
              </w:rPr>
              <w:t xml:space="preserve"> </w:t>
            </w:r>
            <w:r w:rsidRPr="00516E0A">
              <w:rPr>
                <w:sz w:val="26"/>
              </w:rPr>
              <w:t>to</w:t>
            </w:r>
            <w:r w:rsidRPr="00516E0A">
              <w:rPr>
                <w:spacing w:val="1"/>
                <w:sz w:val="26"/>
              </w:rPr>
              <w:t xml:space="preserve"> </w:t>
            </w:r>
            <w:r w:rsidRPr="00516E0A">
              <w:rPr>
                <w:sz w:val="26"/>
              </w:rPr>
              <w:t>apply</w:t>
            </w:r>
            <w:r w:rsidRPr="00516E0A">
              <w:rPr>
                <w:spacing w:val="1"/>
                <w:sz w:val="26"/>
              </w:rPr>
              <w:t xml:space="preserve"> </w:t>
            </w:r>
            <w:r w:rsidRPr="00516E0A">
              <w:rPr>
                <w:sz w:val="26"/>
              </w:rPr>
              <w:t>managerial</w:t>
            </w:r>
            <w:r w:rsidRPr="00516E0A">
              <w:rPr>
                <w:sz w:val="26"/>
              </w:rPr>
              <w:tab/>
              <w:t>skills,</w:t>
            </w:r>
            <w:r w:rsidRPr="00516E0A">
              <w:rPr>
                <w:sz w:val="26"/>
              </w:rPr>
              <w:tab/>
              <w:t>communicate</w:t>
            </w:r>
            <w:r w:rsidRPr="00516E0A">
              <w:rPr>
                <w:spacing w:val="-63"/>
                <w:sz w:val="26"/>
              </w:rPr>
              <w:t xml:space="preserve"> </w:t>
            </w:r>
            <w:r w:rsidRPr="00516E0A">
              <w:rPr>
                <w:sz w:val="26"/>
              </w:rPr>
              <w:t>proficiently</w:t>
            </w:r>
            <w:r w:rsidRPr="00516E0A">
              <w:rPr>
                <w:spacing w:val="1"/>
                <w:sz w:val="26"/>
              </w:rPr>
              <w:t xml:space="preserve"> </w:t>
            </w:r>
            <w:r w:rsidRPr="00516E0A">
              <w:rPr>
                <w:sz w:val="26"/>
              </w:rPr>
              <w:t>in</w:t>
            </w:r>
            <w:r w:rsidRPr="00516E0A">
              <w:rPr>
                <w:spacing w:val="1"/>
                <w:sz w:val="26"/>
              </w:rPr>
              <w:t xml:space="preserve"> </w:t>
            </w:r>
            <w:r w:rsidRPr="00516E0A">
              <w:rPr>
                <w:sz w:val="26"/>
              </w:rPr>
              <w:t>oral,</w:t>
            </w:r>
            <w:r w:rsidRPr="00516E0A">
              <w:rPr>
                <w:spacing w:val="1"/>
                <w:sz w:val="26"/>
              </w:rPr>
              <w:t xml:space="preserve"> </w:t>
            </w:r>
            <w:r w:rsidRPr="00516E0A">
              <w:rPr>
                <w:sz w:val="26"/>
              </w:rPr>
              <w:t>written</w:t>
            </w:r>
            <w:r w:rsidRPr="00516E0A">
              <w:rPr>
                <w:spacing w:val="65"/>
                <w:sz w:val="26"/>
              </w:rPr>
              <w:t xml:space="preserve"> </w:t>
            </w:r>
            <w:r w:rsidRPr="00516E0A">
              <w:rPr>
                <w:sz w:val="26"/>
              </w:rPr>
              <w:t>presentation</w:t>
            </w:r>
            <w:r w:rsidRPr="00516E0A">
              <w:rPr>
                <w:spacing w:val="1"/>
                <w:sz w:val="26"/>
              </w:rPr>
              <w:t xml:space="preserve"> </w:t>
            </w:r>
            <w:r w:rsidRPr="00516E0A">
              <w:rPr>
                <w:sz w:val="26"/>
              </w:rPr>
              <w:t>and</w:t>
            </w:r>
            <w:r w:rsidRPr="00516E0A">
              <w:rPr>
                <w:spacing w:val="-2"/>
                <w:sz w:val="26"/>
              </w:rPr>
              <w:t xml:space="preserve"> </w:t>
            </w:r>
            <w:r w:rsidRPr="00516E0A">
              <w:rPr>
                <w:sz w:val="26"/>
              </w:rPr>
              <w:t>listening</w:t>
            </w:r>
            <w:r w:rsidRPr="00516E0A">
              <w:rPr>
                <w:spacing w:val="-1"/>
                <w:sz w:val="26"/>
              </w:rPr>
              <w:t xml:space="preserve"> </w:t>
            </w:r>
            <w:r w:rsidRPr="00516E0A">
              <w:rPr>
                <w:sz w:val="26"/>
              </w:rPr>
              <w:t>skills</w:t>
            </w:r>
            <w:r w:rsidRPr="00516E0A">
              <w:rPr>
                <w:spacing w:val="-2"/>
                <w:sz w:val="26"/>
              </w:rPr>
              <w:t xml:space="preserve"> </w:t>
            </w:r>
            <w:r w:rsidRPr="00516E0A">
              <w:rPr>
                <w:sz w:val="26"/>
              </w:rPr>
              <w:t>in</w:t>
            </w:r>
            <w:r w:rsidRPr="00516E0A">
              <w:rPr>
                <w:spacing w:val="-1"/>
                <w:sz w:val="26"/>
              </w:rPr>
              <w:t xml:space="preserve"> </w:t>
            </w:r>
            <w:r w:rsidRPr="00516E0A">
              <w:rPr>
                <w:sz w:val="26"/>
              </w:rPr>
              <w:t>global</w:t>
            </w:r>
            <w:r w:rsidRPr="00516E0A">
              <w:rPr>
                <w:spacing w:val="-2"/>
                <w:sz w:val="26"/>
              </w:rPr>
              <w:t xml:space="preserve"> </w:t>
            </w:r>
            <w:r w:rsidRPr="00516E0A">
              <w:rPr>
                <w:sz w:val="26"/>
              </w:rPr>
              <w:t>environment.</w:t>
            </w:r>
          </w:p>
        </w:tc>
        <w:tc>
          <w:tcPr>
            <w:tcW w:w="2069" w:type="dxa"/>
          </w:tcPr>
          <w:p w14:paraId="4B8E2F60" w14:textId="77777777" w:rsidR="004343FC" w:rsidRPr="00516E0A" w:rsidRDefault="004343FC" w:rsidP="00C1587F">
            <w:pPr>
              <w:pStyle w:val="TableParagraph"/>
              <w:spacing w:line="261" w:lineRule="exact"/>
              <w:ind w:left="105"/>
              <w:rPr>
                <w:sz w:val="24"/>
              </w:rPr>
            </w:pPr>
            <w:r w:rsidRPr="00516E0A">
              <w:rPr>
                <w:sz w:val="24"/>
              </w:rPr>
              <w:t>Business</w:t>
            </w:r>
          </w:p>
          <w:p w14:paraId="28BC4F1E" w14:textId="77777777" w:rsidR="004343FC" w:rsidRPr="00516E0A" w:rsidRDefault="004343FC" w:rsidP="00C1587F">
            <w:pPr>
              <w:pStyle w:val="TableParagraph"/>
              <w:tabs>
                <w:tab w:val="left" w:pos="1196"/>
                <w:tab w:val="left" w:pos="1345"/>
                <w:tab w:val="left" w:pos="1717"/>
              </w:tabs>
              <w:ind w:left="105" w:right="98"/>
              <w:rPr>
                <w:sz w:val="24"/>
              </w:rPr>
            </w:pPr>
            <w:r w:rsidRPr="00516E0A">
              <w:rPr>
                <w:sz w:val="24"/>
              </w:rPr>
              <w:t>Communication</w:t>
            </w:r>
            <w:r w:rsidRPr="00516E0A">
              <w:rPr>
                <w:spacing w:val="1"/>
                <w:sz w:val="24"/>
              </w:rPr>
              <w:t xml:space="preserve"> </w:t>
            </w:r>
            <w:r w:rsidRPr="00516E0A">
              <w:rPr>
                <w:sz w:val="24"/>
              </w:rPr>
              <w:t>Course</w:t>
            </w:r>
            <w:r w:rsidRPr="00516E0A">
              <w:rPr>
                <w:sz w:val="24"/>
              </w:rPr>
              <w:tab/>
            </w:r>
            <w:r w:rsidRPr="00516E0A">
              <w:rPr>
                <w:sz w:val="24"/>
              </w:rPr>
              <w:tab/>
            </w:r>
            <w:r w:rsidRPr="00516E0A">
              <w:rPr>
                <w:spacing w:val="-1"/>
                <w:sz w:val="24"/>
              </w:rPr>
              <w:t>Result</w:t>
            </w:r>
            <w:r w:rsidRPr="00516E0A">
              <w:rPr>
                <w:spacing w:val="-57"/>
                <w:sz w:val="24"/>
              </w:rPr>
              <w:t xml:space="preserve"> </w:t>
            </w:r>
            <w:r w:rsidRPr="00516E0A">
              <w:rPr>
                <w:sz w:val="24"/>
              </w:rPr>
              <w:t>analysis</w:t>
            </w:r>
            <w:r w:rsidRPr="00516E0A">
              <w:rPr>
                <w:sz w:val="24"/>
              </w:rPr>
              <w:tab/>
              <w:t>of</w:t>
            </w:r>
            <w:r w:rsidRPr="00516E0A">
              <w:rPr>
                <w:sz w:val="24"/>
              </w:rPr>
              <w:tab/>
            </w:r>
            <w:r w:rsidRPr="00516E0A">
              <w:rPr>
                <w:spacing w:val="-1"/>
                <w:sz w:val="24"/>
              </w:rPr>
              <w:t>all</w:t>
            </w:r>
            <w:r w:rsidRPr="00516E0A">
              <w:rPr>
                <w:spacing w:val="-57"/>
                <w:sz w:val="24"/>
              </w:rPr>
              <w:t xml:space="preserve"> </w:t>
            </w:r>
            <w:r w:rsidRPr="00516E0A">
              <w:rPr>
                <w:sz w:val="24"/>
              </w:rPr>
              <w:t>semesters</w:t>
            </w:r>
          </w:p>
        </w:tc>
        <w:tc>
          <w:tcPr>
            <w:tcW w:w="2160" w:type="dxa"/>
            <w:vMerge w:val="restart"/>
          </w:tcPr>
          <w:p w14:paraId="5B33F230" w14:textId="77777777" w:rsidR="004343FC" w:rsidRPr="00516E0A" w:rsidRDefault="004343FC" w:rsidP="00C1587F">
            <w:pPr>
              <w:pStyle w:val="TableParagraph"/>
              <w:spacing w:line="261" w:lineRule="exact"/>
              <w:ind w:left="108"/>
              <w:rPr>
                <w:sz w:val="24"/>
              </w:rPr>
            </w:pPr>
            <w:r w:rsidRPr="00516E0A">
              <w:rPr>
                <w:sz w:val="24"/>
              </w:rPr>
              <w:t>Student</w:t>
            </w:r>
            <w:r w:rsidRPr="00516E0A">
              <w:rPr>
                <w:spacing w:val="-1"/>
                <w:sz w:val="24"/>
              </w:rPr>
              <w:t xml:space="preserve"> </w:t>
            </w:r>
            <w:r w:rsidRPr="00516E0A">
              <w:rPr>
                <w:sz w:val="24"/>
              </w:rPr>
              <w:t>Exit Survey</w:t>
            </w:r>
          </w:p>
        </w:tc>
      </w:tr>
      <w:tr w:rsidR="004343FC" w:rsidRPr="00516E0A" w14:paraId="0E4812CC" w14:textId="77777777" w:rsidTr="00C1587F">
        <w:trPr>
          <w:trHeight w:val="673"/>
        </w:trPr>
        <w:tc>
          <w:tcPr>
            <w:tcW w:w="720" w:type="dxa"/>
            <w:vMerge/>
            <w:tcBorders>
              <w:top w:val="nil"/>
            </w:tcBorders>
          </w:tcPr>
          <w:p w14:paraId="6D94408D" w14:textId="77777777" w:rsidR="004343FC" w:rsidRPr="00516E0A" w:rsidRDefault="004343FC" w:rsidP="00C1587F">
            <w:pPr>
              <w:rPr>
                <w:sz w:val="2"/>
                <w:szCs w:val="2"/>
              </w:rPr>
            </w:pPr>
          </w:p>
        </w:tc>
        <w:tc>
          <w:tcPr>
            <w:tcW w:w="4772" w:type="dxa"/>
            <w:vMerge/>
            <w:tcBorders>
              <w:top w:val="nil"/>
            </w:tcBorders>
          </w:tcPr>
          <w:p w14:paraId="6B7D4925" w14:textId="77777777" w:rsidR="004343FC" w:rsidRPr="00516E0A" w:rsidRDefault="004343FC" w:rsidP="00C1587F">
            <w:pPr>
              <w:rPr>
                <w:sz w:val="2"/>
                <w:szCs w:val="2"/>
              </w:rPr>
            </w:pPr>
          </w:p>
        </w:tc>
        <w:tc>
          <w:tcPr>
            <w:tcW w:w="2069" w:type="dxa"/>
          </w:tcPr>
          <w:p w14:paraId="406C0E3F" w14:textId="77777777" w:rsidR="004343FC" w:rsidRPr="00516E0A" w:rsidRDefault="004343FC" w:rsidP="00C1587F">
            <w:pPr>
              <w:pStyle w:val="TableParagraph"/>
              <w:spacing w:before="47"/>
              <w:ind w:left="105"/>
              <w:rPr>
                <w:sz w:val="24"/>
              </w:rPr>
            </w:pPr>
            <w:r w:rsidRPr="00516E0A">
              <w:rPr>
                <w:sz w:val="24"/>
              </w:rPr>
              <w:t>*Rubrics</w:t>
            </w:r>
          </w:p>
        </w:tc>
        <w:tc>
          <w:tcPr>
            <w:tcW w:w="2160" w:type="dxa"/>
            <w:vMerge/>
            <w:tcBorders>
              <w:top w:val="nil"/>
            </w:tcBorders>
          </w:tcPr>
          <w:p w14:paraId="0C6B5FD4" w14:textId="77777777" w:rsidR="004343FC" w:rsidRPr="00516E0A" w:rsidRDefault="004343FC" w:rsidP="00C1587F">
            <w:pPr>
              <w:rPr>
                <w:sz w:val="2"/>
                <w:szCs w:val="2"/>
              </w:rPr>
            </w:pPr>
          </w:p>
        </w:tc>
      </w:tr>
      <w:tr w:rsidR="004343FC" w:rsidRPr="00516E0A" w14:paraId="23DC6797" w14:textId="77777777" w:rsidTr="00C1587F">
        <w:trPr>
          <w:trHeight w:val="828"/>
        </w:trPr>
        <w:tc>
          <w:tcPr>
            <w:tcW w:w="720" w:type="dxa"/>
            <w:vMerge/>
            <w:tcBorders>
              <w:top w:val="nil"/>
            </w:tcBorders>
          </w:tcPr>
          <w:p w14:paraId="7E05DA39" w14:textId="77777777" w:rsidR="004343FC" w:rsidRPr="00516E0A" w:rsidRDefault="004343FC" w:rsidP="00C1587F">
            <w:pPr>
              <w:rPr>
                <w:sz w:val="2"/>
                <w:szCs w:val="2"/>
              </w:rPr>
            </w:pPr>
          </w:p>
        </w:tc>
        <w:tc>
          <w:tcPr>
            <w:tcW w:w="4772" w:type="dxa"/>
            <w:vMerge/>
            <w:tcBorders>
              <w:top w:val="nil"/>
            </w:tcBorders>
          </w:tcPr>
          <w:p w14:paraId="4191ACCD" w14:textId="77777777" w:rsidR="004343FC" w:rsidRPr="00516E0A" w:rsidRDefault="004343FC" w:rsidP="00C1587F">
            <w:pPr>
              <w:rPr>
                <w:sz w:val="2"/>
                <w:szCs w:val="2"/>
              </w:rPr>
            </w:pPr>
          </w:p>
        </w:tc>
        <w:tc>
          <w:tcPr>
            <w:tcW w:w="2069" w:type="dxa"/>
          </w:tcPr>
          <w:p w14:paraId="0C9F0420" w14:textId="77777777" w:rsidR="004343FC" w:rsidRPr="00516E0A" w:rsidRDefault="004343FC" w:rsidP="00C1587F">
            <w:pPr>
              <w:pStyle w:val="TableParagraph"/>
              <w:spacing w:line="261" w:lineRule="exact"/>
              <w:ind w:left="105"/>
              <w:rPr>
                <w:sz w:val="24"/>
              </w:rPr>
            </w:pPr>
            <w:r w:rsidRPr="00516E0A">
              <w:rPr>
                <w:sz w:val="24"/>
              </w:rPr>
              <w:t>*Comprehensive</w:t>
            </w:r>
          </w:p>
          <w:p w14:paraId="4B6DF653" w14:textId="77777777" w:rsidR="004343FC" w:rsidRPr="00516E0A" w:rsidRDefault="004343FC" w:rsidP="00C1587F">
            <w:pPr>
              <w:pStyle w:val="TableParagraph"/>
              <w:ind w:left="105"/>
              <w:rPr>
                <w:sz w:val="24"/>
              </w:rPr>
            </w:pPr>
            <w:r w:rsidRPr="00516E0A">
              <w:rPr>
                <w:sz w:val="24"/>
              </w:rPr>
              <w:t>Exam</w:t>
            </w:r>
          </w:p>
        </w:tc>
        <w:tc>
          <w:tcPr>
            <w:tcW w:w="2160" w:type="dxa"/>
            <w:vMerge/>
            <w:tcBorders>
              <w:top w:val="nil"/>
            </w:tcBorders>
          </w:tcPr>
          <w:p w14:paraId="548F988E" w14:textId="77777777" w:rsidR="004343FC" w:rsidRPr="00516E0A" w:rsidRDefault="004343FC" w:rsidP="00C1587F">
            <w:pPr>
              <w:rPr>
                <w:sz w:val="2"/>
                <w:szCs w:val="2"/>
              </w:rPr>
            </w:pPr>
          </w:p>
        </w:tc>
      </w:tr>
      <w:tr w:rsidR="004343FC" w:rsidRPr="00516E0A" w14:paraId="377AC956" w14:textId="77777777" w:rsidTr="00C1587F">
        <w:trPr>
          <w:trHeight w:val="1655"/>
        </w:trPr>
        <w:tc>
          <w:tcPr>
            <w:tcW w:w="720" w:type="dxa"/>
            <w:vMerge w:val="restart"/>
          </w:tcPr>
          <w:p w14:paraId="597EC3D3" w14:textId="77777777" w:rsidR="004343FC" w:rsidRPr="00516E0A" w:rsidRDefault="004343FC" w:rsidP="00C1587F">
            <w:pPr>
              <w:pStyle w:val="TableParagraph"/>
              <w:spacing w:line="265" w:lineRule="exact"/>
              <w:ind w:left="107"/>
              <w:rPr>
                <w:b/>
                <w:sz w:val="24"/>
              </w:rPr>
            </w:pPr>
            <w:r w:rsidRPr="00516E0A">
              <w:rPr>
                <w:b/>
                <w:sz w:val="24"/>
              </w:rPr>
              <w:t>6</w:t>
            </w:r>
          </w:p>
        </w:tc>
        <w:tc>
          <w:tcPr>
            <w:tcW w:w="4772" w:type="dxa"/>
            <w:vMerge w:val="restart"/>
          </w:tcPr>
          <w:p w14:paraId="6F2B69CA" w14:textId="77777777" w:rsidR="004343FC" w:rsidRPr="00516E0A" w:rsidRDefault="004343FC" w:rsidP="00C1587F">
            <w:pPr>
              <w:pStyle w:val="TableParagraph"/>
              <w:rPr>
                <w:b/>
                <w:sz w:val="28"/>
              </w:rPr>
            </w:pPr>
          </w:p>
          <w:p w14:paraId="6F86590D" w14:textId="77777777" w:rsidR="004343FC" w:rsidRPr="00516E0A" w:rsidRDefault="004343FC" w:rsidP="00C1587F">
            <w:pPr>
              <w:pStyle w:val="TableParagraph"/>
              <w:rPr>
                <w:b/>
                <w:sz w:val="28"/>
              </w:rPr>
            </w:pPr>
          </w:p>
          <w:p w14:paraId="10132C81" w14:textId="77777777" w:rsidR="004343FC" w:rsidRPr="00516E0A" w:rsidRDefault="004343FC" w:rsidP="00C1587F">
            <w:pPr>
              <w:pStyle w:val="TableParagraph"/>
              <w:spacing w:before="183"/>
              <w:ind w:left="107" w:right="100"/>
              <w:jc w:val="both"/>
              <w:rPr>
                <w:sz w:val="26"/>
              </w:rPr>
            </w:pPr>
            <w:r w:rsidRPr="00516E0A">
              <w:rPr>
                <w:sz w:val="26"/>
              </w:rPr>
              <w:t>The</w:t>
            </w:r>
            <w:r w:rsidRPr="00516E0A">
              <w:rPr>
                <w:spacing w:val="1"/>
                <w:sz w:val="26"/>
              </w:rPr>
              <w:t xml:space="preserve"> </w:t>
            </w:r>
            <w:r w:rsidRPr="00516E0A">
              <w:rPr>
                <w:sz w:val="26"/>
              </w:rPr>
              <w:t>student</w:t>
            </w:r>
            <w:r w:rsidRPr="00516E0A">
              <w:rPr>
                <w:spacing w:val="1"/>
                <w:sz w:val="26"/>
              </w:rPr>
              <w:t xml:space="preserve"> </w:t>
            </w:r>
            <w:proofErr w:type="gramStart"/>
            <w:r w:rsidRPr="00516E0A">
              <w:rPr>
                <w:sz w:val="26"/>
              </w:rPr>
              <w:t>will</w:t>
            </w:r>
            <w:proofErr w:type="gramEnd"/>
            <w:r w:rsidRPr="00516E0A">
              <w:rPr>
                <w:spacing w:val="1"/>
                <w:sz w:val="26"/>
              </w:rPr>
              <w:t xml:space="preserve"> </w:t>
            </w:r>
            <w:r w:rsidRPr="00516E0A">
              <w:rPr>
                <w:sz w:val="26"/>
              </w:rPr>
              <w:t>able</w:t>
            </w:r>
            <w:r w:rsidRPr="00516E0A">
              <w:rPr>
                <w:spacing w:val="1"/>
                <w:sz w:val="26"/>
              </w:rPr>
              <w:t xml:space="preserve"> </w:t>
            </w:r>
            <w:r w:rsidRPr="00516E0A">
              <w:rPr>
                <w:sz w:val="26"/>
              </w:rPr>
              <w:t>to</w:t>
            </w:r>
            <w:r w:rsidRPr="00516E0A">
              <w:rPr>
                <w:spacing w:val="1"/>
                <w:sz w:val="26"/>
              </w:rPr>
              <w:t xml:space="preserve"> </w:t>
            </w:r>
            <w:r w:rsidRPr="00516E0A">
              <w:rPr>
                <w:sz w:val="26"/>
              </w:rPr>
              <w:t>exhibit</w:t>
            </w:r>
            <w:r w:rsidRPr="00516E0A">
              <w:rPr>
                <w:spacing w:val="-62"/>
                <w:sz w:val="26"/>
              </w:rPr>
              <w:t xml:space="preserve"> </w:t>
            </w:r>
            <w:r w:rsidRPr="00516E0A">
              <w:rPr>
                <w:sz w:val="26"/>
              </w:rPr>
              <w:t>management,</w:t>
            </w:r>
            <w:r w:rsidRPr="00516E0A">
              <w:rPr>
                <w:spacing w:val="1"/>
                <w:sz w:val="26"/>
              </w:rPr>
              <w:t xml:space="preserve"> </w:t>
            </w:r>
            <w:r w:rsidRPr="00516E0A">
              <w:rPr>
                <w:sz w:val="26"/>
              </w:rPr>
              <w:t>team building</w:t>
            </w:r>
            <w:r w:rsidRPr="00516E0A">
              <w:rPr>
                <w:spacing w:val="1"/>
                <w:sz w:val="26"/>
              </w:rPr>
              <w:t xml:space="preserve"> </w:t>
            </w:r>
            <w:r w:rsidRPr="00516E0A">
              <w:rPr>
                <w:sz w:val="26"/>
              </w:rPr>
              <w:t>&amp;</w:t>
            </w:r>
            <w:r w:rsidRPr="00516E0A">
              <w:rPr>
                <w:spacing w:val="1"/>
                <w:sz w:val="26"/>
              </w:rPr>
              <w:t xml:space="preserve"> </w:t>
            </w:r>
            <w:r w:rsidRPr="00516E0A">
              <w:rPr>
                <w:sz w:val="26"/>
              </w:rPr>
              <w:t>leadership</w:t>
            </w:r>
            <w:r w:rsidRPr="00516E0A">
              <w:rPr>
                <w:spacing w:val="-62"/>
                <w:sz w:val="26"/>
              </w:rPr>
              <w:t xml:space="preserve"> </w:t>
            </w:r>
            <w:r w:rsidRPr="00516E0A">
              <w:rPr>
                <w:sz w:val="26"/>
              </w:rPr>
              <w:t>skills to encourage individual thinking to</w:t>
            </w:r>
            <w:r w:rsidRPr="00516E0A">
              <w:rPr>
                <w:spacing w:val="1"/>
                <w:sz w:val="26"/>
              </w:rPr>
              <w:t xml:space="preserve"> </w:t>
            </w:r>
            <w:r w:rsidRPr="00516E0A">
              <w:rPr>
                <w:sz w:val="26"/>
              </w:rPr>
              <w:t>become</w:t>
            </w:r>
            <w:r w:rsidRPr="00516E0A">
              <w:rPr>
                <w:spacing w:val="1"/>
                <w:sz w:val="26"/>
              </w:rPr>
              <w:t xml:space="preserve"> </w:t>
            </w:r>
            <w:r w:rsidRPr="00516E0A">
              <w:rPr>
                <w:sz w:val="26"/>
              </w:rPr>
              <w:t>a</w:t>
            </w:r>
            <w:r w:rsidRPr="00516E0A">
              <w:rPr>
                <w:spacing w:val="1"/>
                <w:sz w:val="26"/>
              </w:rPr>
              <w:t xml:space="preserve"> </w:t>
            </w:r>
            <w:r w:rsidRPr="00516E0A">
              <w:rPr>
                <w:sz w:val="26"/>
              </w:rPr>
              <w:t>successful</w:t>
            </w:r>
            <w:r w:rsidRPr="00516E0A">
              <w:rPr>
                <w:spacing w:val="1"/>
                <w:sz w:val="26"/>
              </w:rPr>
              <w:t xml:space="preserve"> </w:t>
            </w:r>
            <w:r w:rsidRPr="00516E0A">
              <w:rPr>
                <w:sz w:val="26"/>
              </w:rPr>
              <w:t>accounting</w:t>
            </w:r>
            <w:r w:rsidRPr="00516E0A">
              <w:rPr>
                <w:spacing w:val="66"/>
                <w:sz w:val="26"/>
              </w:rPr>
              <w:t xml:space="preserve"> </w:t>
            </w:r>
            <w:r w:rsidRPr="00516E0A">
              <w:rPr>
                <w:sz w:val="26"/>
              </w:rPr>
              <w:t>and</w:t>
            </w:r>
            <w:r w:rsidRPr="00516E0A">
              <w:rPr>
                <w:spacing w:val="-62"/>
                <w:sz w:val="26"/>
              </w:rPr>
              <w:t xml:space="preserve"> </w:t>
            </w:r>
            <w:r w:rsidRPr="00516E0A">
              <w:rPr>
                <w:sz w:val="26"/>
              </w:rPr>
              <w:t>finance</w:t>
            </w:r>
            <w:r w:rsidRPr="00516E0A">
              <w:rPr>
                <w:spacing w:val="-2"/>
                <w:sz w:val="26"/>
              </w:rPr>
              <w:t xml:space="preserve"> </w:t>
            </w:r>
            <w:r w:rsidRPr="00516E0A">
              <w:rPr>
                <w:sz w:val="26"/>
              </w:rPr>
              <w:t>professional.</w:t>
            </w:r>
          </w:p>
        </w:tc>
        <w:tc>
          <w:tcPr>
            <w:tcW w:w="2069" w:type="dxa"/>
          </w:tcPr>
          <w:p w14:paraId="4A9F102D" w14:textId="77777777" w:rsidR="004343FC" w:rsidRPr="00516E0A" w:rsidRDefault="004343FC" w:rsidP="00C1587F">
            <w:pPr>
              <w:pStyle w:val="TableParagraph"/>
              <w:spacing w:line="261" w:lineRule="exact"/>
              <w:ind w:left="105"/>
              <w:jc w:val="both"/>
              <w:rPr>
                <w:sz w:val="24"/>
              </w:rPr>
            </w:pPr>
            <w:r w:rsidRPr="00516E0A">
              <w:rPr>
                <w:sz w:val="24"/>
              </w:rPr>
              <w:t xml:space="preserve">*       </w:t>
            </w:r>
            <w:r w:rsidRPr="00516E0A">
              <w:rPr>
                <w:spacing w:val="18"/>
                <w:sz w:val="24"/>
              </w:rPr>
              <w:t xml:space="preserve"> </w:t>
            </w:r>
            <w:proofErr w:type="spellStart"/>
            <w:r w:rsidRPr="00516E0A">
              <w:rPr>
                <w:sz w:val="24"/>
              </w:rPr>
              <w:t>Behavioural</w:t>
            </w:r>
            <w:proofErr w:type="spellEnd"/>
          </w:p>
          <w:p w14:paraId="533C7AD8" w14:textId="77777777" w:rsidR="004343FC" w:rsidRPr="00516E0A" w:rsidRDefault="004343FC" w:rsidP="00C1587F">
            <w:pPr>
              <w:pStyle w:val="TableParagraph"/>
              <w:ind w:left="105" w:right="98"/>
              <w:jc w:val="both"/>
              <w:rPr>
                <w:sz w:val="24"/>
              </w:rPr>
            </w:pPr>
            <w:r w:rsidRPr="00516E0A">
              <w:rPr>
                <w:sz w:val="24"/>
              </w:rPr>
              <w:t>Science</w:t>
            </w:r>
            <w:r w:rsidRPr="00516E0A">
              <w:rPr>
                <w:spacing w:val="1"/>
                <w:sz w:val="24"/>
              </w:rPr>
              <w:t xml:space="preserve"> </w:t>
            </w:r>
            <w:r w:rsidRPr="00516E0A">
              <w:rPr>
                <w:sz w:val="24"/>
              </w:rPr>
              <w:t>Course</w:t>
            </w:r>
            <w:r w:rsidRPr="00516E0A">
              <w:rPr>
                <w:spacing w:val="1"/>
                <w:sz w:val="24"/>
              </w:rPr>
              <w:t xml:space="preserve"> </w:t>
            </w:r>
            <w:r w:rsidRPr="00516E0A">
              <w:rPr>
                <w:sz w:val="24"/>
              </w:rPr>
              <w:t>Result</w:t>
            </w:r>
            <w:r w:rsidRPr="00516E0A">
              <w:rPr>
                <w:spacing w:val="1"/>
                <w:sz w:val="24"/>
              </w:rPr>
              <w:t xml:space="preserve"> </w:t>
            </w:r>
            <w:r w:rsidRPr="00516E0A">
              <w:rPr>
                <w:sz w:val="24"/>
              </w:rPr>
              <w:t>analysis</w:t>
            </w:r>
            <w:r w:rsidRPr="00516E0A">
              <w:rPr>
                <w:spacing w:val="1"/>
                <w:sz w:val="24"/>
              </w:rPr>
              <w:t xml:space="preserve"> </w:t>
            </w:r>
            <w:r w:rsidRPr="00516E0A">
              <w:rPr>
                <w:sz w:val="24"/>
              </w:rPr>
              <w:t>of</w:t>
            </w:r>
            <w:r w:rsidRPr="00516E0A">
              <w:rPr>
                <w:spacing w:val="-57"/>
                <w:sz w:val="24"/>
              </w:rPr>
              <w:t xml:space="preserve"> </w:t>
            </w:r>
            <w:r w:rsidRPr="00516E0A">
              <w:rPr>
                <w:sz w:val="24"/>
              </w:rPr>
              <w:t>all</w:t>
            </w:r>
            <w:r w:rsidRPr="00516E0A">
              <w:rPr>
                <w:spacing w:val="1"/>
                <w:sz w:val="24"/>
              </w:rPr>
              <w:t xml:space="preserve"> </w:t>
            </w:r>
            <w:r w:rsidRPr="00516E0A">
              <w:rPr>
                <w:sz w:val="24"/>
              </w:rPr>
              <w:t>semesters,</w:t>
            </w:r>
            <w:r w:rsidRPr="00516E0A">
              <w:rPr>
                <w:spacing w:val="-57"/>
                <w:sz w:val="24"/>
              </w:rPr>
              <w:t xml:space="preserve"> </w:t>
            </w:r>
            <w:r w:rsidRPr="00516E0A">
              <w:rPr>
                <w:sz w:val="24"/>
              </w:rPr>
              <w:t>Journal</w:t>
            </w:r>
            <w:r w:rsidRPr="00516E0A">
              <w:rPr>
                <w:spacing w:val="-1"/>
                <w:sz w:val="24"/>
              </w:rPr>
              <w:t xml:space="preserve"> </w:t>
            </w:r>
            <w:r w:rsidRPr="00516E0A">
              <w:rPr>
                <w:sz w:val="24"/>
              </w:rPr>
              <w:t>of</w:t>
            </w:r>
            <w:r w:rsidRPr="00516E0A">
              <w:rPr>
                <w:spacing w:val="-1"/>
                <w:sz w:val="24"/>
              </w:rPr>
              <w:t xml:space="preserve"> </w:t>
            </w:r>
            <w:r w:rsidRPr="00516E0A">
              <w:rPr>
                <w:sz w:val="24"/>
              </w:rPr>
              <w:t>Success</w:t>
            </w:r>
          </w:p>
        </w:tc>
        <w:tc>
          <w:tcPr>
            <w:tcW w:w="2160" w:type="dxa"/>
            <w:vMerge w:val="restart"/>
          </w:tcPr>
          <w:p w14:paraId="52418AE8" w14:textId="77777777" w:rsidR="004343FC" w:rsidRPr="00516E0A" w:rsidRDefault="004343FC" w:rsidP="00C1587F">
            <w:pPr>
              <w:pStyle w:val="TableParagraph"/>
              <w:spacing w:line="261" w:lineRule="exact"/>
              <w:ind w:left="108"/>
              <w:rPr>
                <w:sz w:val="24"/>
              </w:rPr>
            </w:pPr>
            <w:r w:rsidRPr="00516E0A">
              <w:rPr>
                <w:sz w:val="24"/>
              </w:rPr>
              <w:t>Student</w:t>
            </w:r>
            <w:r w:rsidRPr="00516E0A">
              <w:rPr>
                <w:spacing w:val="-1"/>
                <w:sz w:val="24"/>
              </w:rPr>
              <w:t xml:space="preserve"> </w:t>
            </w:r>
            <w:r w:rsidRPr="00516E0A">
              <w:rPr>
                <w:sz w:val="24"/>
              </w:rPr>
              <w:t>Exit Survey</w:t>
            </w:r>
          </w:p>
        </w:tc>
      </w:tr>
      <w:tr w:rsidR="004343FC" w:rsidRPr="00516E0A" w14:paraId="1C4D9B12" w14:textId="77777777" w:rsidTr="00C1587F">
        <w:trPr>
          <w:trHeight w:val="673"/>
        </w:trPr>
        <w:tc>
          <w:tcPr>
            <w:tcW w:w="720" w:type="dxa"/>
            <w:vMerge/>
            <w:tcBorders>
              <w:top w:val="nil"/>
            </w:tcBorders>
          </w:tcPr>
          <w:p w14:paraId="7C8AC706" w14:textId="77777777" w:rsidR="004343FC" w:rsidRPr="00516E0A" w:rsidRDefault="004343FC" w:rsidP="00C1587F">
            <w:pPr>
              <w:rPr>
                <w:sz w:val="2"/>
                <w:szCs w:val="2"/>
              </w:rPr>
            </w:pPr>
          </w:p>
        </w:tc>
        <w:tc>
          <w:tcPr>
            <w:tcW w:w="4772" w:type="dxa"/>
            <w:vMerge/>
            <w:tcBorders>
              <w:top w:val="nil"/>
            </w:tcBorders>
          </w:tcPr>
          <w:p w14:paraId="730228C3" w14:textId="77777777" w:rsidR="004343FC" w:rsidRPr="00516E0A" w:rsidRDefault="004343FC" w:rsidP="00C1587F">
            <w:pPr>
              <w:rPr>
                <w:sz w:val="2"/>
                <w:szCs w:val="2"/>
              </w:rPr>
            </w:pPr>
          </w:p>
        </w:tc>
        <w:tc>
          <w:tcPr>
            <w:tcW w:w="2069" w:type="dxa"/>
          </w:tcPr>
          <w:p w14:paraId="34E2BD26" w14:textId="77777777" w:rsidR="004343FC" w:rsidRPr="00516E0A" w:rsidRDefault="004343FC" w:rsidP="00C1587F">
            <w:pPr>
              <w:pStyle w:val="TableParagraph"/>
              <w:spacing w:before="47"/>
              <w:ind w:left="105"/>
              <w:rPr>
                <w:sz w:val="24"/>
              </w:rPr>
            </w:pPr>
            <w:r w:rsidRPr="00516E0A">
              <w:rPr>
                <w:sz w:val="24"/>
              </w:rPr>
              <w:t>*</w:t>
            </w:r>
            <w:r w:rsidRPr="00516E0A">
              <w:rPr>
                <w:spacing w:val="-1"/>
                <w:sz w:val="24"/>
              </w:rPr>
              <w:t xml:space="preserve"> </w:t>
            </w:r>
            <w:r w:rsidRPr="00516E0A">
              <w:rPr>
                <w:sz w:val="24"/>
              </w:rPr>
              <w:t>Rubrics</w:t>
            </w:r>
          </w:p>
        </w:tc>
        <w:tc>
          <w:tcPr>
            <w:tcW w:w="2160" w:type="dxa"/>
            <w:vMerge/>
            <w:tcBorders>
              <w:top w:val="nil"/>
            </w:tcBorders>
          </w:tcPr>
          <w:p w14:paraId="797F1B77" w14:textId="77777777" w:rsidR="004343FC" w:rsidRPr="00516E0A" w:rsidRDefault="004343FC" w:rsidP="00C1587F">
            <w:pPr>
              <w:rPr>
                <w:sz w:val="2"/>
                <w:szCs w:val="2"/>
              </w:rPr>
            </w:pPr>
          </w:p>
        </w:tc>
      </w:tr>
      <w:tr w:rsidR="004343FC" w:rsidRPr="00516E0A" w14:paraId="5E57F9AA" w14:textId="77777777" w:rsidTr="00C1587F">
        <w:trPr>
          <w:trHeight w:val="827"/>
        </w:trPr>
        <w:tc>
          <w:tcPr>
            <w:tcW w:w="720" w:type="dxa"/>
            <w:vMerge/>
            <w:tcBorders>
              <w:top w:val="nil"/>
            </w:tcBorders>
          </w:tcPr>
          <w:p w14:paraId="6842B84F" w14:textId="77777777" w:rsidR="004343FC" w:rsidRPr="00516E0A" w:rsidRDefault="004343FC" w:rsidP="00C1587F">
            <w:pPr>
              <w:rPr>
                <w:sz w:val="2"/>
                <w:szCs w:val="2"/>
              </w:rPr>
            </w:pPr>
          </w:p>
        </w:tc>
        <w:tc>
          <w:tcPr>
            <w:tcW w:w="4772" w:type="dxa"/>
            <w:vMerge/>
            <w:tcBorders>
              <w:top w:val="nil"/>
            </w:tcBorders>
          </w:tcPr>
          <w:p w14:paraId="62A5A66F" w14:textId="77777777" w:rsidR="004343FC" w:rsidRPr="00516E0A" w:rsidRDefault="004343FC" w:rsidP="00C1587F">
            <w:pPr>
              <w:rPr>
                <w:sz w:val="2"/>
                <w:szCs w:val="2"/>
              </w:rPr>
            </w:pPr>
          </w:p>
        </w:tc>
        <w:tc>
          <w:tcPr>
            <w:tcW w:w="2069" w:type="dxa"/>
          </w:tcPr>
          <w:p w14:paraId="07EED435" w14:textId="77777777" w:rsidR="004343FC" w:rsidRPr="00516E0A" w:rsidRDefault="004343FC" w:rsidP="00C1587F">
            <w:pPr>
              <w:pStyle w:val="TableParagraph"/>
              <w:spacing w:line="261" w:lineRule="exact"/>
              <w:ind w:left="105"/>
              <w:rPr>
                <w:sz w:val="24"/>
              </w:rPr>
            </w:pPr>
            <w:r w:rsidRPr="00516E0A">
              <w:rPr>
                <w:sz w:val="24"/>
              </w:rPr>
              <w:t>*Comprehensive</w:t>
            </w:r>
          </w:p>
          <w:p w14:paraId="704FAD99" w14:textId="77777777" w:rsidR="004343FC" w:rsidRPr="00516E0A" w:rsidRDefault="004343FC" w:rsidP="00C1587F">
            <w:pPr>
              <w:pStyle w:val="TableParagraph"/>
              <w:ind w:left="105"/>
              <w:rPr>
                <w:sz w:val="24"/>
              </w:rPr>
            </w:pPr>
            <w:r w:rsidRPr="00516E0A">
              <w:rPr>
                <w:sz w:val="24"/>
              </w:rPr>
              <w:t>Exam</w:t>
            </w:r>
          </w:p>
        </w:tc>
        <w:tc>
          <w:tcPr>
            <w:tcW w:w="2160" w:type="dxa"/>
            <w:vMerge/>
            <w:tcBorders>
              <w:top w:val="nil"/>
            </w:tcBorders>
          </w:tcPr>
          <w:p w14:paraId="3BC3B733" w14:textId="77777777" w:rsidR="004343FC" w:rsidRPr="00516E0A" w:rsidRDefault="004343FC" w:rsidP="00C1587F">
            <w:pPr>
              <w:rPr>
                <w:sz w:val="2"/>
                <w:szCs w:val="2"/>
              </w:rPr>
            </w:pPr>
          </w:p>
        </w:tc>
      </w:tr>
      <w:tr w:rsidR="004343FC" w:rsidRPr="00516E0A" w14:paraId="41EE9A02" w14:textId="77777777" w:rsidTr="00C1587F">
        <w:trPr>
          <w:trHeight w:val="1379"/>
        </w:trPr>
        <w:tc>
          <w:tcPr>
            <w:tcW w:w="720" w:type="dxa"/>
            <w:vMerge w:val="restart"/>
          </w:tcPr>
          <w:p w14:paraId="7011DC4D" w14:textId="77777777" w:rsidR="004343FC" w:rsidRPr="00516E0A" w:rsidRDefault="004343FC" w:rsidP="00C1587F">
            <w:pPr>
              <w:pStyle w:val="TableParagraph"/>
              <w:spacing w:line="265" w:lineRule="exact"/>
              <w:ind w:left="107"/>
              <w:rPr>
                <w:b/>
                <w:sz w:val="24"/>
              </w:rPr>
            </w:pPr>
            <w:r w:rsidRPr="00516E0A">
              <w:rPr>
                <w:b/>
                <w:sz w:val="24"/>
              </w:rPr>
              <w:t>7</w:t>
            </w:r>
          </w:p>
        </w:tc>
        <w:tc>
          <w:tcPr>
            <w:tcW w:w="4772" w:type="dxa"/>
            <w:vMerge w:val="restart"/>
          </w:tcPr>
          <w:p w14:paraId="783D653D" w14:textId="77777777" w:rsidR="004343FC" w:rsidRPr="00516E0A" w:rsidRDefault="004343FC" w:rsidP="00C1587F">
            <w:pPr>
              <w:pStyle w:val="TableParagraph"/>
              <w:rPr>
                <w:b/>
                <w:sz w:val="28"/>
              </w:rPr>
            </w:pPr>
          </w:p>
          <w:p w14:paraId="6661CB52" w14:textId="77777777" w:rsidR="004343FC" w:rsidRPr="00516E0A" w:rsidRDefault="004343FC" w:rsidP="00C1587F">
            <w:pPr>
              <w:pStyle w:val="TableParagraph"/>
              <w:rPr>
                <w:b/>
                <w:sz w:val="27"/>
              </w:rPr>
            </w:pPr>
          </w:p>
          <w:p w14:paraId="50C1F3DC" w14:textId="77777777" w:rsidR="004343FC" w:rsidRPr="00516E0A" w:rsidRDefault="004343FC" w:rsidP="00C1587F">
            <w:pPr>
              <w:pStyle w:val="TableParagraph"/>
              <w:ind w:left="107" w:right="97"/>
              <w:jc w:val="both"/>
              <w:rPr>
                <w:sz w:val="26"/>
              </w:rPr>
            </w:pPr>
            <w:r w:rsidRPr="00516E0A">
              <w:rPr>
                <w:sz w:val="26"/>
              </w:rPr>
              <w:t>Student will be able to understand global</w:t>
            </w:r>
            <w:r w:rsidRPr="00516E0A">
              <w:rPr>
                <w:spacing w:val="1"/>
                <w:sz w:val="26"/>
              </w:rPr>
              <w:t xml:space="preserve"> </w:t>
            </w:r>
            <w:r w:rsidRPr="00516E0A">
              <w:rPr>
                <w:sz w:val="26"/>
              </w:rPr>
              <w:t>trade,</w:t>
            </w:r>
            <w:r w:rsidRPr="00516E0A">
              <w:rPr>
                <w:spacing w:val="1"/>
                <w:sz w:val="26"/>
              </w:rPr>
              <w:t xml:space="preserve"> </w:t>
            </w:r>
            <w:proofErr w:type="gramStart"/>
            <w:r w:rsidRPr="00516E0A">
              <w:rPr>
                <w:sz w:val="26"/>
              </w:rPr>
              <w:t>tax</w:t>
            </w:r>
            <w:proofErr w:type="gramEnd"/>
            <w:r w:rsidRPr="00516E0A">
              <w:rPr>
                <w:spacing w:val="1"/>
                <w:sz w:val="26"/>
              </w:rPr>
              <w:t xml:space="preserve"> </w:t>
            </w:r>
            <w:r w:rsidRPr="00516E0A">
              <w:rPr>
                <w:sz w:val="26"/>
              </w:rPr>
              <w:t>and</w:t>
            </w:r>
            <w:r w:rsidRPr="00516E0A">
              <w:rPr>
                <w:spacing w:val="1"/>
                <w:sz w:val="26"/>
              </w:rPr>
              <w:t xml:space="preserve"> </w:t>
            </w:r>
            <w:r w:rsidRPr="00516E0A">
              <w:rPr>
                <w:sz w:val="26"/>
              </w:rPr>
              <w:t>legal</w:t>
            </w:r>
            <w:r w:rsidRPr="00516E0A">
              <w:rPr>
                <w:spacing w:val="1"/>
                <w:sz w:val="26"/>
              </w:rPr>
              <w:t xml:space="preserve"> </w:t>
            </w:r>
            <w:r w:rsidRPr="00516E0A">
              <w:rPr>
                <w:sz w:val="26"/>
              </w:rPr>
              <w:t>issues</w:t>
            </w:r>
            <w:r w:rsidRPr="00516E0A">
              <w:rPr>
                <w:spacing w:val="1"/>
                <w:sz w:val="26"/>
              </w:rPr>
              <w:t xml:space="preserve"> </w:t>
            </w:r>
            <w:r w:rsidRPr="00516E0A">
              <w:rPr>
                <w:sz w:val="26"/>
              </w:rPr>
              <w:t>in</w:t>
            </w:r>
            <w:r w:rsidRPr="00516E0A">
              <w:rPr>
                <w:spacing w:val="1"/>
                <w:sz w:val="26"/>
              </w:rPr>
              <w:t xml:space="preserve"> </w:t>
            </w:r>
            <w:r w:rsidRPr="00516E0A">
              <w:rPr>
                <w:sz w:val="26"/>
              </w:rPr>
              <w:t>order</w:t>
            </w:r>
            <w:r w:rsidRPr="00516E0A">
              <w:rPr>
                <w:spacing w:val="1"/>
                <w:sz w:val="26"/>
              </w:rPr>
              <w:t xml:space="preserve"> </w:t>
            </w:r>
            <w:r w:rsidRPr="00516E0A">
              <w:rPr>
                <w:sz w:val="26"/>
              </w:rPr>
              <w:t>to</w:t>
            </w:r>
            <w:r w:rsidRPr="00516E0A">
              <w:rPr>
                <w:spacing w:val="1"/>
                <w:sz w:val="26"/>
              </w:rPr>
              <w:t xml:space="preserve"> </w:t>
            </w:r>
            <w:r w:rsidRPr="00516E0A">
              <w:rPr>
                <w:sz w:val="26"/>
              </w:rPr>
              <w:t>recognize</w:t>
            </w:r>
            <w:r w:rsidRPr="00516E0A">
              <w:rPr>
                <w:spacing w:val="1"/>
                <w:sz w:val="26"/>
              </w:rPr>
              <w:t xml:space="preserve"> </w:t>
            </w:r>
            <w:r w:rsidRPr="00516E0A">
              <w:rPr>
                <w:sz w:val="26"/>
              </w:rPr>
              <w:t>opportunities</w:t>
            </w:r>
            <w:r w:rsidRPr="00516E0A">
              <w:rPr>
                <w:spacing w:val="1"/>
                <w:sz w:val="26"/>
              </w:rPr>
              <w:t xml:space="preserve"> </w:t>
            </w:r>
            <w:r w:rsidRPr="00516E0A">
              <w:rPr>
                <w:sz w:val="26"/>
              </w:rPr>
              <w:t>worldwide</w:t>
            </w:r>
            <w:r w:rsidRPr="00516E0A">
              <w:rPr>
                <w:spacing w:val="1"/>
                <w:sz w:val="26"/>
              </w:rPr>
              <w:t xml:space="preserve"> </w:t>
            </w:r>
            <w:r w:rsidRPr="00516E0A">
              <w:rPr>
                <w:sz w:val="26"/>
              </w:rPr>
              <w:t>by</w:t>
            </w:r>
            <w:r w:rsidRPr="00516E0A">
              <w:rPr>
                <w:spacing w:val="-62"/>
                <w:sz w:val="26"/>
              </w:rPr>
              <w:t xml:space="preserve"> </w:t>
            </w:r>
            <w:r w:rsidRPr="00516E0A">
              <w:rPr>
                <w:sz w:val="26"/>
              </w:rPr>
              <w:t>applying different forms of communication</w:t>
            </w:r>
            <w:r w:rsidRPr="00516E0A">
              <w:rPr>
                <w:spacing w:val="-62"/>
                <w:sz w:val="26"/>
              </w:rPr>
              <w:t xml:space="preserve"> </w:t>
            </w:r>
            <w:r w:rsidRPr="00516E0A">
              <w:rPr>
                <w:sz w:val="26"/>
              </w:rPr>
              <w:t>in</w:t>
            </w:r>
            <w:r w:rsidRPr="00516E0A">
              <w:rPr>
                <w:spacing w:val="-2"/>
                <w:sz w:val="26"/>
              </w:rPr>
              <w:t xml:space="preserve"> </w:t>
            </w:r>
            <w:r w:rsidRPr="00516E0A">
              <w:rPr>
                <w:sz w:val="26"/>
              </w:rPr>
              <w:t>cultural</w:t>
            </w:r>
            <w:r w:rsidRPr="00516E0A">
              <w:rPr>
                <w:spacing w:val="2"/>
                <w:sz w:val="26"/>
              </w:rPr>
              <w:t xml:space="preserve"> </w:t>
            </w:r>
            <w:r w:rsidRPr="00516E0A">
              <w:rPr>
                <w:sz w:val="26"/>
              </w:rPr>
              <w:t>diversity</w:t>
            </w:r>
          </w:p>
        </w:tc>
        <w:tc>
          <w:tcPr>
            <w:tcW w:w="2069" w:type="dxa"/>
          </w:tcPr>
          <w:p w14:paraId="3BB52E6A" w14:textId="77777777" w:rsidR="004343FC" w:rsidRPr="00516E0A" w:rsidRDefault="004343FC" w:rsidP="00C1587F">
            <w:pPr>
              <w:pStyle w:val="TableParagraph"/>
              <w:spacing w:line="261" w:lineRule="exact"/>
              <w:ind w:left="105"/>
              <w:jc w:val="both"/>
              <w:rPr>
                <w:sz w:val="24"/>
              </w:rPr>
            </w:pPr>
            <w:r w:rsidRPr="00516E0A">
              <w:rPr>
                <w:sz w:val="24"/>
              </w:rPr>
              <w:t>*Foreign</w:t>
            </w:r>
            <w:r w:rsidRPr="00516E0A">
              <w:rPr>
                <w:spacing w:val="12"/>
                <w:sz w:val="24"/>
              </w:rPr>
              <w:t xml:space="preserve"> </w:t>
            </w:r>
            <w:r w:rsidRPr="00516E0A">
              <w:rPr>
                <w:sz w:val="24"/>
              </w:rPr>
              <w:t>Business</w:t>
            </w:r>
          </w:p>
          <w:p w14:paraId="30C27D23" w14:textId="77777777" w:rsidR="004343FC" w:rsidRPr="00516E0A" w:rsidRDefault="004343FC" w:rsidP="00C1587F">
            <w:pPr>
              <w:pStyle w:val="TableParagraph"/>
              <w:ind w:left="105" w:right="100"/>
              <w:jc w:val="both"/>
              <w:rPr>
                <w:sz w:val="24"/>
              </w:rPr>
            </w:pPr>
            <w:r w:rsidRPr="00516E0A">
              <w:rPr>
                <w:sz w:val="24"/>
              </w:rPr>
              <w:t>Language</w:t>
            </w:r>
            <w:r w:rsidRPr="00516E0A">
              <w:rPr>
                <w:spacing w:val="1"/>
                <w:sz w:val="24"/>
              </w:rPr>
              <w:t xml:space="preserve"> </w:t>
            </w:r>
            <w:r w:rsidRPr="00516E0A">
              <w:rPr>
                <w:sz w:val="24"/>
              </w:rPr>
              <w:t>Result</w:t>
            </w:r>
            <w:r w:rsidRPr="00516E0A">
              <w:rPr>
                <w:spacing w:val="-57"/>
                <w:sz w:val="24"/>
              </w:rPr>
              <w:t xml:space="preserve"> </w:t>
            </w:r>
            <w:r w:rsidRPr="00516E0A">
              <w:rPr>
                <w:sz w:val="24"/>
              </w:rPr>
              <w:t>Analysis</w:t>
            </w:r>
            <w:r w:rsidRPr="00516E0A">
              <w:rPr>
                <w:spacing w:val="1"/>
                <w:sz w:val="24"/>
              </w:rPr>
              <w:t xml:space="preserve"> </w:t>
            </w:r>
            <w:r w:rsidRPr="00516E0A">
              <w:rPr>
                <w:sz w:val="24"/>
              </w:rPr>
              <w:t>of</w:t>
            </w:r>
            <w:r w:rsidRPr="00516E0A">
              <w:rPr>
                <w:spacing w:val="1"/>
                <w:sz w:val="24"/>
              </w:rPr>
              <w:t xml:space="preserve"> </w:t>
            </w:r>
            <w:r w:rsidRPr="00516E0A">
              <w:rPr>
                <w:sz w:val="24"/>
              </w:rPr>
              <w:t>all</w:t>
            </w:r>
            <w:r w:rsidRPr="00516E0A">
              <w:rPr>
                <w:spacing w:val="1"/>
                <w:sz w:val="24"/>
              </w:rPr>
              <w:t xml:space="preserve"> </w:t>
            </w:r>
            <w:r w:rsidRPr="00516E0A">
              <w:rPr>
                <w:sz w:val="24"/>
              </w:rPr>
              <w:t>semesters</w:t>
            </w:r>
          </w:p>
        </w:tc>
        <w:tc>
          <w:tcPr>
            <w:tcW w:w="2160" w:type="dxa"/>
            <w:vMerge w:val="restart"/>
          </w:tcPr>
          <w:p w14:paraId="30477F62" w14:textId="77777777" w:rsidR="004343FC" w:rsidRPr="00516E0A" w:rsidRDefault="004343FC" w:rsidP="00C1587F">
            <w:pPr>
              <w:pStyle w:val="TableParagraph"/>
              <w:spacing w:line="261" w:lineRule="exact"/>
              <w:ind w:left="108"/>
              <w:rPr>
                <w:sz w:val="24"/>
              </w:rPr>
            </w:pPr>
            <w:r w:rsidRPr="00516E0A">
              <w:rPr>
                <w:sz w:val="24"/>
              </w:rPr>
              <w:t>Student</w:t>
            </w:r>
            <w:r w:rsidRPr="00516E0A">
              <w:rPr>
                <w:spacing w:val="-1"/>
                <w:sz w:val="24"/>
              </w:rPr>
              <w:t xml:space="preserve"> </w:t>
            </w:r>
            <w:r w:rsidRPr="00516E0A">
              <w:rPr>
                <w:sz w:val="24"/>
              </w:rPr>
              <w:t>Exit Survey</w:t>
            </w:r>
          </w:p>
        </w:tc>
      </w:tr>
      <w:tr w:rsidR="004343FC" w:rsidRPr="00516E0A" w14:paraId="6FC4B486" w14:textId="77777777" w:rsidTr="00C1587F">
        <w:trPr>
          <w:trHeight w:val="561"/>
        </w:trPr>
        <w:tc>
          <w:tcPr>
            <w:tcW w:w="720" w:type="dxa"/>
            <w:vMerge/>
            <w:tcBorders>
              <w:top w:val="nil"/>
            </w:tcBorders>
          </w:tcPr>
          <w:p w14:paraId="79971C89" w14:textId="77777777" w:rsidR="004343FC" w:rsidRPr="00516E0A" w:rsidRDefault="004343FC" w:rsidP="00C1587F">
            <w:pPr>
              <w:rPr>
                <w:sz w:val="2"/>
                <w:szCs w:val="2"/>
              </w:rPr>
            </w:pPr>
          </w:p>
        </w:tc>
        <w:tc>
          <w:tcPr>
            <w:tcW w:w="4772" w:type="dxa"/>
            <w:vMerge/>
            <w:tcBorders>
              <w:top w:val="nil"/>
            </w:tcBorders>
          </w:tcPr>
          <w:p w14:paraId="352E9D7F" w14:textId="77777777" w:rsidR="004343FC" w:rsidRPr="00516E0A" w:rsidRDefault="004343FC" w:rsidP="00C1587F">
            <w:pPr>
              <w:rPr>
                <w:sz w:val="2"/>
                <w:szCs w:val="2"/>
              </w:rPr>
            </w:pPr>
          </w:p>
        </w:tc>
        <w:tc>
          <w:tcPr>
            <w:tcW w:w="2069" w:type="dxa"/>
          </w:tcPr>
          <w:p w14:paraId="585CD000" w14:textId="77777777" w:rsidR="004343FC" w:rsidRPr="00516E0A" w:rsidRDefault="004343FC" w:rsidP="00C1587F">
            <w:pPr>
              <w:pStyle w:val="TableParagraph"/>
              <w:spacing w:line="265" w:lineRule="exact"/>
              <w:ind w:left="105"/>
              <w:rPr>
                <w:sz w:val="24"/>
              </w:rPr>
            </w:pPr>
            <w:r w:rsidRPr="00516E0A">
              <w:rPr>
                <w:sz w:val="24"/>
              </w:rPr>
              <w:t>*</w:t>
            </w:r>
            <w:r w:rsidRPr="00516E0A">
              <w:rPr>
                <w:spacing w:val="-1"/>
                <w:sz w:val="24"/>
              </w:rPr>
              <w:t xml:space="preserve"> </w:t>
            </w:r>
            <w:r w:rsidRPr="00516E0A">
              <w:rPr>
                <w:sz w:val="24"/>
              </w:rPr>
              <w:t>Rubrics</w:t>
            </w:r>
          </w:p>
        </w:tc>
        <w:tc>
          <w:tcPr>
            <w:tcW w:w="2160" w:type="dxa"/>
            <w:vMerge/>
            <w:tcBorders>
              <w:top w:val="nil"/>
            </w:tcBorders>
          </w:tcPr>
          <w:p w14:paraId="7BA4790C" w14:textId="77777777" w:rsidR="004343FC" w:rsidRPr="00516E0A" w:rsidRDefault="004343FC" w:rsidP="00C1587F">
            <w:pPr>
              <w:rPr>
                <w:sz w:val="2"/>
                <w:szCs w:val="2"/>
              </w:rPr>
            </w:pPr>
          </w:p>
        </w:tc>
      </w:tr>
      <w:tr w:rsidR="004343FC" w:rsidRPr="00516E0A" w14:paraId="6A0B6EDB" w14:textId="77777777" w:rsidTr="00C1587F">
        <w:trPr>
          <w:trHeight w:val="827"/>
        </w:trPr>
        <w:tc>
          <w:tcPr>
            <w:tcW w:w="720" w:type="dxa"/>
            <w:vMerge/>
            <w:tcBorders>
              <w:top w:val="nil"/>
            </w:tcBorders>
          </w:tcPr>
          <w:p w14:paraId="684E598F" w14:textId="77777777" w:rsidR="004343FC" w:rsidRPr="00516E0A" w:rsidRDefault="004343FC" w:rsidP="00C1587F">
            <w:pPr>
              <w:rPr>
                <w:sz w:val="2"/>
                <w:szCs w:val="2"/>
              </w:rPr>
            </w:pPr>
          </w:p>
        </w:tc>
        <w:tc>
          <w:tcPr>
            <w:tcW w:w="4772" w:type="dxa"/>
            <w:vMerge/>
            <w:tcBorders>
              <w:top w:val="nil"/>
            </w:tcBorders>
          </w:tcPr>
          <w:p w14:paraId="20CEBDE9" w14:textId="77777777" w:rsidR="004343FC" w:rsidRPr="00516E0A" w:rsidRDefault="004343FC" w:rsidP="00C1587F">
            <w:pPr>
              <w:rPr>
                <w:sz w:val="2"/>
                <w:szCs w:val="2"/>
              </w:rPr>
            </w:pPr>
          </w:p>
        </w:tc>
        <w:tc>
          <w:tcPr>
            <w:tcW w:w="2069" w:type="dxa"/>
          </w:tcPr>
          <w:p w14:paraId="365849E5" w14:textId="77777777" w:rsidR="004343FC" w:rsidRPr="00516E0A" w:rsidRDefault="004343FC" w:rsidP="00C1587F">
            <w:pPr>
              <w:pStyle w:val="TableParagraph"/>
              <w:tabs>
                <w:tab w:val="left" w:pos="453"/>
              </w:tabs>
              <w:spacing w:line="261" w:lineRule="exact"/>
              <w:ind w:left="105"/>
              <w:rPr>
                <w:sz w:val="24"/>
              </w:rPr>
            </w:pPr>
            <w:r w:rsidRPr="00516E0A">
              <w:rPr>
                <w:sz w:val="24"/>
              </w:rPr>
              <w:t>*</w:t>
            </w:r>
            <w:r w:rsidRPr="00516E0A">
              <w:rPr>
                <w:sz w:val="24"/>
              </w:rPr>
              <w:tab/>
              <w:t>Comprehensive</w:t>
            </w:r>
          </w:p>
          <w:p w14:paraId="74179D25" w14:textId="77777777" w:rsidR="004343FC" w:rsidRPr="00516E0A" w:rsidRDefault="004343FC" w:rsidP="00C1587F">
            <w:pPr>
              <w:pStyle w:val="TableParagraph"/>
              <w:ind w:left="105"/>
              <w:rPr>
                <w:sz w:val="24"/>
              </w:rPr>
            </w:pPr>
            <w:r w:rsidRPr="00516E0A">
              <w:rPr>
                <w:sz w:val="24"/>
              </w:rPr>
              <w:t>Exam</w:t>
            </w:r>
          </w:p>
        </w:tc>
        <w:tc>
          <w:tcPr>
            <w:tcW w:w="2160" w:type="dxa"/>
            <w:vMerge/>
            <w:tcBorders>
              <w:top w:val="nil"/>
            </w:tcBorders>
          </w:tcPr>
          <w:p w14:paraId="48F4952B" w14:textId="77777777" w:rsidR="004343FC" w:rsidRPr="00516E0A" w:rsidRDefault="004343FC" w:rsidP="00C1587F">
            <w:pPr>
              <w:rPr>
                <w:sz w:val="2"/>
                <w:szCs w:val="2"/>
              </w:rPr>
            </w:pPr>
          </w:p>
        </w:tc>
      </w:tr>
      <w:tr w:rsidR="004343FC" w:rsidRPr="00516E0A" w14:paraId="07BC89EA" w14:textId="77777777" w:rsidTr="00C1587F">
        <w:trPr>
          <w:trHeight w:val="2102"/>
        </w:trPr>
        <w:tc>
          <w:tcPr>
            <w:tcW w:w="720" w:type="dxa"/>
          </w:tcPr>
          <w:p w14:paraId="53A8B866" w14:textId="77777777" w:rsidR="004343FC" w:rsidRPr="00516E0A" w:rsidRDefault="004343FC" w:rsidP="00C1587F">
            <w:pPr>
              <w:pStyle w:val="TableParagraph"/>
              <w:spacing w:line="265" w:lineRule="exact"/>
              <w:ind w:left="107"/>
              <w:rPr>
                <w:b/>
                <w:sz w:val="24"/>
              </w:rPr>
            </w:pPr>
            <w:r w:rsidRPr="00516E0A">
              <w:rPr>
                <w:b/>
                <w:sz w:val="24"/>
              </w:rPr>
              <w:t>8</w:t>
            </w:r>
          </w:p>
        </w:tc>
        <w:tc>
          <w:tcPr>
            <w:tcW w:w="4772" w:type="dxa"/>
          </w:tcPr>
          <w:p w14:paraId="0AB71007" w14:textId="77777777" w:rsidR="004343FC" w:rsidRPr="00516E0A" w:rsidRDefault="004343FC" w:rsidP="00C1587F">
            <w:pPr>
              <w:pStyle w:val="TableParagraph"/>
              <w:rPr>
                <w:b/>
                <w:sz w:val="28"/>
              </w:rPr>
            </w:pPr>
          </w:p>
          <w:p w14:paraId="2BEE9065" w14:textId="77777777" w:rsidR="004343FC" w:rsidRPr="00516E0A" w:rsidRDefault="004343FC" w:rsidP="00C1587F">
            <w:pPr>
              <w:pStyle w:val="TableParagraph"/>
              <w:spacing w:before="1"/>
              <w:rPr>
                <w:b/>
                <w:sz w:val="23"/>
              </w:rPr>
            </w:pPr>
          </w:p>
          <w:p w14:paraId="7A2640D7" w14:textId="77777777" w:rsidR="004343FC" w:rsidRPr="00516E0A" w:rsidRDefault="004343FC" w:rsidP="00C1587F">
            <w:pPr>
              <w:pStyle w:val="TableParagraph"/>
              <w:ind w:left="107" w:right="101"/>
              <w:jc w:val="both"/>
              <w:rPr>
                <w:sz w:val="26"/>
              </w:rPr>
            </w:pPr>
            <w:r w:rsidRPr="00516E0A">
              <w:rPr>
                <w:sz w:val="26"/>
              </w:rPr>
              <w:t>The</w:t>
            </w:r>
            <w:r w:rsidRPr="00516E0A">
              <w:rPr>
                <w:spacing w:val="1"/>
                <w:sz w:val="26"/>
              </w:rPr>
              <w:t xml:space="preserve"> </w:t>
            </w:r>
            <w:r w:rsidRPr="00516E0A">
              <w:rPr>
                <w:sz w:val="26"/>
              </w:rPr>
              <w:t>student</w:t>
            </w:r>
            <w:r w:rsidRPr="00516E0A">
              <w:rPr>
                <w:spacing w:val="1"/>
                <w:sz w:val="26"/>
              </w:rPr>
              <w:t xml:space="preserve"> </w:t>
            </w:r>
            <w:proofErr w:type="gramStart"/>
            <w:r w:rsidRPr="00516E0A">
              <w:rPr>
                <w:sz w:val="26"/>
              </w:rPr>
              <w:t>will</w:t>
            </w:r>
            <w:proofErr w:type="gramEnd"/>
            <w:r w:rsidRPr="00516E0A">
              <w:rPr>
                <w:spacing w:val="1"/>
                <w:sz w:val="26"/>
              </w:rPr>
              <w:t xml:space="preserve"> </w:t>
            </w:r>
            <w:r w:rsidRPr="00516E0A">
              <w:rPr>
                <w:sz w:val="26"/>
              </w:rPr>
              <w:t>able</w:t>
            </w:r>
            <w:r w:rsidRPr="00516E0A">
              <w:rPr>
                <w:spacing w:val="1"/>
                <w:sz w:val="26"/>
              </w:rPr>
              <w:t xml:space="preserve"> </w:t>
            </w:r>
            <w:r w:rsidRPr="00516E0A">
              <w:rPr>
                <w:sz w:val="26"/>
              </w:rPr>
              <w:t>to</w:t>
            </w:r>
            <w:r w:rsidRPr="00516E0A">
              <w:rPr>
                <w:spacing w:val="1"/>
                <w:sz w:val="26"/>
              </w:rPr>
              <w:t xml:space="preserve"> </w:t>
            </w:r>
            <w:r w:rsidRPr="00516E0A">
              <w:rPr>
                <w:sz w:val="26"/>
              </w:rPr>
              <w:t>exhibit</w:t>
            </w:r>
            <w:r w:rsidRPr="00516E0A">
              <w:rPr>
                <w:spacing w:val="1"/>
                <w:sz w:val="26"/>
              </w:rPr>
              <w:t xml:space="preserve"> </w:t>
            </w:r>
            <w:r w:rsidRPr="00516E0A">
              <w:rPr>
                <w:sz w:val="26"/>
              </w:rPr>
              <w:t>ethical</w:t>
            </w:r>
            <w:r w:rsidRPr="00516E0A">
              <w:rPr>
                <w:spacing w:val="1"/>
                <w:sz w:val="26"/>
              </w:rPr>
              <w:t xml:space="preserve"> </w:t>
            </w:r>
            <w:r w:rsidRPr="00516E0A">
              <w:rPr>
                <w:sz w:val="26"/>
              </w:rPr>
              <w:t>values</w:t>
            </w:r>
            <w:r w:rsidRPr="00516E0A">
              <w:rPr>
                <w:spacing w:val="1"/>
                <w:sz w:val="26"/>
              </w:rPr>
              <w:t xml:space="preserve"> </w:t>
            </w:r>
            <w:r w:rsidRPr="00516E0A">
              <w:rPr>
                <w:sz w:val="26"/>
              </w:rPr>
              <w:t>&amp;</w:t>
            </w:r>
            <w:r w:rsidRPr="00516E0A">
              <w:rPr>
                <w:spacing w:val="1"/>
                <w:sz w:val="26"/>
              </w:rPr>
              <w:t xml:space="preserve"> </w:t>
            </w:r>
            <w:r w:rsidRPr="00516E0A">
              <w:rPr>
                <w:sz w:val="26"/>
              </w:rPr>
              <w:t>considerations</w:t>
            </w:r>
            <w:r w:rsidRPr="00516E0A">
              <w:rPr>
                <w:spacing w:val="1"/>
                <w:sz w:val="26"/>
              </w:rPr>
              <w:t xml:space="preserve"> </w:t>
            </w:r>
            <w:r w:rsidRPr="00516E0A">
              <w:rPr>
                <w:sz w:val="26"/>
              </w:rPr>
              <w:t>in</w:t>
            </w:r>
            <w:r w:rsidRPr="00516E0A">
              <w:rPr>
                <w:spacing w:val="1"/>
                <w:sz w:val="26"/>
              </w:rPr>
              <w:t xml:space="preserve"> </w:t>
            </w:r>
            <w:r w:rsidRPr="00516E0A">
              <w:rPr>
                <w:sz w:val="26"/>
              </w:rPr>
              <w:t>accounts,</w:t>
            </w:r>
            <w:r w:rsidRPr="00516E0A">
              <w:rPr>
                <w:spacing w:val="1"/>
                <w:sz w:val="26"/>
              </w:rPr>
              <w:t xml:space="preserve"> </w:t>
            </w:r>
            <w:r w:rsidRPr="00516E0A">
              <w:rPr>
                <w:sz w:val="26"/>
              </w:rPr>
              <w:t>finance,</w:t>
            </w:r>
            <w:r w:rsidRPr="00516E0A">
              <w:rPr>
                <w:spacing w:val="-3"/>
                <w:sz w:val="26"/>
              </w:rPr>
              <w:t xml:space="preserve"> </w:t>
            </w:r>
            <w:r w:rsidRPr="00516E0A">
              <w:rPr>
                <w:sz w:val="26"/>
              </w:rPr>
              <w:t>investment</w:t>
            </w:r>
            <w:r w:rsidRPr="00516E0A">
              <w:rPr>
                <w:spacing w:val="-1"/>
                <w:sz w:val="26"/>
              </w:rPr>
              <w:t xml:space="preserve"> </w:t>
            </w:r>
            <w:r w:rsidRPr="00516E0A">
              <w:rPr>
                <w:sz w:val="26"/>
              </w:rPr>
              <w:t>dealings</w:t>
            </w:r>
            <w:r w:rsidRPr="00516E0A">
              <w:rPr>
                <w:spacing w:val="-3"/>
                <w:sz w:val="26"/>
              </w:rPr>
              <w:t xml:space="preserve"> </w:t>
            </w:r>
            <w:r w:rsidRPr="00516E0A">
              <w:rPr>
                <w:sz w:val="26"/>
              </w:rPr>
              <w:t>and</w:t>
            </w:r>
            <w:r w:rsidRPr="00516E0A">
              <w:rPr>
                <w:spacing w:val="1"/>
                <w:sz w:val="26"/>
              </w:rPr>
              <w:t xml:space="preserve"> </w:t>
            </w:r>
            <w:r w:rsidRPr="00516E0A">
              <w:rPr>
                <w:sz w:val="26"/>
              </w:rPr>
              <w:t>decisions.</w:t>
            </w:r>
          </w:p>
        </w:tc>
        <w:tc>
          <w:tcPr>
            <w:tcW w:w="2069" w:type="dxa"/>
          </w:tcPr>
          <w:p w14:paraId="28926341" w14:textId="77777777" w:rsidR="004343FC" w:rsidRPr="00516E0A" w:rsidRDefault="004343FC" w:rsidP="00C1587F">
            <w:pPr>
              <w:pStyle w:val="TableParagraph"/>
              <w:rPr>
                <w:b/>
                <w:sz w:val="28"/>
              </w:rPr>
            </w:pPr>
          </w:p>
          <w:p w14:paraId="12F684DD" w14:textId="77777777" w:rsidR="004343FC" w:rsidRPr="00516E0A" w:rsidRDefault="004343FC" w:rsidP="00C1587F">
            <w:pPr>
              <w:pStyle w:val="TableParagraph"/>
              <w:spacing w:before="3"/>
              <w:rPr>
                <w:b/>
                <w:sz w:val="36"/>
              </w:rPr>
            </w:pPr>
          </w:p>
          <w:p w14:paraId="1653DA5E" w14:textId="77777777" w:rsidR="004343FC" w:rsidRPr="00516E0A" w:rsidRDefault="004343FC" w:rsidP="00C1587F">
            <w:pPr>
              <w:pStyle w:val="TableParagraph"/>
              <w:ind w:left="105"/>
              <w:rPr>
                <w:sz w:val="26"/>
              </w:rPr>
            </w:pPr>
            <w:r w:rsidRPr="00516E0A">
              <w:rPr>
                <w:sz w:val="26"/>
              </w:rPr>
              <w:t>Plagiarism</w:t>
            </w:r>
            <w:r w:rsidRPr="00516E0A">
              <w:rPr>
                <w:spacing w:val="1"/>
                <w:sz w:val="26"/>
              </w:rPr>
              <w:t xml:space="preserve"> </w:t>
            </w:r>
            <w:r w:rsidRPr="00516E0A">
              <w:rPr>
                <w:sz w:val="26"/>
              </w:rPr>
              <w:t>check</w:t>
            </w:r>
            <w:r w:rsidRPr="00516E0A">
              <w:rPr>
                <w:spacing w:val="-62"/>
                <w:sz w:val="26"/>
              </w:rPr>
              <w:t xml:space="preserve"> </w:t>
            </w:r>
            <w:r w:rsidRPr="00516E0A">
              <w:rPr>
                <w:sz w:val="26"/>
              </w:rPr>
              <w:t>of</w:t>
            </w:r>
            <w:r w:rsidRPr="00516E0A">
              <w:rPr>
                <w:spacing w:val="1"/>
                <w:sz w:val="26"/>
              </w:rPr>
              <w:t xml:space="preserve"> </w:t>
            </w:r>
            <w:r w:rsidRPr="00516E0A">
              <w:rPr>
                <w:sz w:val="26"/>
              </w:rPr>
              <w:t>dissertation</w:t>
            </w:r>
          </w:p>
        </w:tc>
        <w:tc>
          <w:tcPr>
            <w:tcW w:w="2160" w:type="dxa"/>
          </w:tcPr>
          <w:p w14:paraId="29ED17F3" w14:textId="77777777" w:rsidR="004343FC" w:rsidRPr="00516E0A" w:rsidRDefault="004343FC" w:rsidP="00C1587F">
            <w:pPr>
              <w:pStyle w:val="TableParagraph"/>
              <w:tabs>
                <w:tab w:val="left" w:pos="1833"/>
              </w:tabs>
              <w:ind w:left="108" w:right="98"/>
              <w:rPr>
                <w:sz w:val="26"/>
              </w:rPr>
            </w:pPr>
            <w:r w:rsidRPr="00516E0A">
              <w:rPr>
                <w:sz w:val="26"/>
              </w:rPr>
              <w:t>Feedback</w:t>
            </w:r>
            <w:r w:rsidRPr="00516E0A">
              <w:rPr>
                <w:sz w:val="26"/>
              </w:rPr>
              <w:tab/>
            </w:r>
            <w:r w:rsidRPr="00516E0A">
              <w:rPr>
                <w:spacing w:val="-3"/>
                <w:sz w:val="26"/>
              </w:rPr>
              <w:t>of</w:t>
            </w:r>
            <w:r w:rsidRPr="00516E0A">
              <w:rPr>
                <w:spacing w:val="-62"/>
                <w:sz w:val="26"/>
              </w:rPr>
              <w:t xml:space="preserve"> </w:t>
            </w:r>
            <w:r w:rsidRPr="00516E0A">
              <w:rPr>
                <w:sz w:val="26"/>
              </w:rPr>
              <w:t>Industry</w:t>
            </w:r>
            <w:r w:rsidRPr="00516E0A">
              <w:rPr>
                <w:spacing w:val="1"/>
                <w:sz w:val="26"/>
              </w:rPr>
              <w:t xml:space="preserve"> </w:t>
            </w:r>
            <w:r w:rsidRPr="00516E0A">
              <w:rPr>
                <w:sz w:val="26"/>
              </w:rPr>
              <w:t>Internship</w:t>
            </w:r>
            <w:r w:rsidRPr="00516E0A">
              <w:rPr>
                <w:spacing w:val="-1"/>
                <w:sz w:val="26"/>
              </w:rPr>
              <w:t xml:space="preserve"> </w:t>
            </w:r>
            <w:r w:rsidRPr="00516E0A">
              <w:rPr>
                <w:sz w:val="26"/>
              </w:rPr>
              <w:t>Guide</w:t>
            </w:r>
          </w:p>
        </w:tc>
      </w:tr>
      <w:tr w:rsidR="004343FC" w:rsidRPr="00516E0A" w14:paraId="472D5541" w14:textId="77777777" w:rsidTr="00C1587F">
        <w:trPr>
          <w:trHeight w:val="551"/>
        </w:trPr>
        <w:tc>
          <w:tcPr>
            <w:tcW w:w="720" w:type="dxa"/>
          </w:tcPr>
          <w:p w14:paraId="6703982B" w14:textId="77777777" w:rsidR="004343FC" w:rsidRPr="00516E0A" w:rsidRDefault="004343FC" w:rsidP="00C1587F">
            <w:pPr>
              <w:pStyle w:val="TableParagraph"/>
              <w:spacing w:line="265" w:lineRule="exact"/>
              <w:ind w:left="107"/>
              <w:rPr>
                <w:b/>
                <w:sz w:val="24"/>
              </w:rPr>
            </w:pPr>
            <w:r w:rsidRPr="00516E0A">
              <w:rPr>
                <w:b/>
                <w:sz w:val="24"/>
              </w:rPr>
              <w:t>9</w:t>
            </w:r>
          </w:p>
        </w:tc>
        <w:tc>
          <w:tcPr>
            <w:tcW w:w="4772" w:type="dxa"/>
          </w:tcPr>
          <w:p w14:paraId="0FF19260" w14:textId="77777777" w:rsidR="004343FC" w:rsidRPr="00516E0A" w:rsidRDefault="004343FC" w:rsidP="00C1587F">
            <w:pPr>
              <w:pStyle w:val="TableParagraph"/>
              <w:ind w:left="107"/>
              <w:rPr>
                <w:sz w:val="23"/>
              </w:rPr>
            </w:pPr>
            <w:r w:rsidRPr="00516E0A">
              <w:rPr>
                <w:sz w:val="23"/>
              </w:rPr>
              <w:t>The</w:t>
            </w:r>
            <w:r w:rsidRPr="00516E0A">
              <w:rPr>
                <w:spacing w:val="50"/>
                <w:sz w:val="23"/>
              </w:rPr>
              <w:t xml:space="preserve"> </w:t>
            </w:r>
            <w:r w:rsidRPr="00516E0A">
              <w:rPr>
                <w:sz w:val="23"/>
              </w:rPr>
              <w:t>student</w:t>
            </w:r>
            <w:r w:rsidRPr="00516E0A">
              <w:rPr>
                <w:spacing w:val="50"/>
                <w:sz w:val="23"/>
              </w:rPr>
              <w:t xml:space="preserve"> </w:t>
            </w:r>
            <w:r w:rsidRPr="00516E0A">
              <w:rPr>
                <w:sz w:val="23"/>
              </w:rPr>
              <w:t>will</w:t>
            </w:r>
            <w:r w:rsidRPr="00516E0A">
              <w:rPr>
                <w:spacing w:val="51"/>
                <w:sz w:val="23"/>
              </w:rPr>
              <w:t xml:space="preserve"> </w:t>
            </w:r>
            <w:r w:rsidRPr="00516E0A">
              <w:rPr>
                <w:sz w:val="23"/>
              </w:rPr>
              <w:t>be</w:t>
            </w:r>
            <w:r w:rsidRPr="00516E0A">
              <w:rPr>
                <w:spacing w:val="48"/>
                <w:sz w:val="23"/>
              </w:rPr>
              <w:t xml:space="preserve"> </w:t>
            </w:r>
            <w:r w:rsidRPr="00516E0A">
              <w:rPr>
                <w:sz w:val="23"/>
              </w:rPr>
              <w:t>able</w:t>
            </w:r>
            <w:r w:rsidRPr="00516E0A">
              <w:rPr>
                <w:spacing w:val="49"/>
                <w:sz w:val="23"/>
              </w:rPr>
              <w:t xml:space="preserve"> </w:t>
            </w:r>
            <w:r w:rsidRPr="00516E0A">
              <w:rPr>
                <w:sz w:val="23"/>
              </w:rPr>
              <w:t>to</w:t>
            </w:r>
            <w:r w:rsidRPr="00516E0A">
              <w:rPr>
                <w:spacing w:val="50"/>
                <w:sz w:val="23"/>
              </w:rPr>
              <w:t xml:space="preserve"> </w:t>
            </w:r>
            <w:r w:rsidRPr="00516E0A">
              <w:rPr>
                <w:sz w:val="23"/>
              </w:rPr>
              <w:t>develop</w:t>
            </w:r>
            <w:r w:rsidRPr="00516E0A">
              <w:rPr>
                <w:spacing w:val="48"/>
                <w:sz w:val="23"/>
              </w:rPr>
              <w:t xml:space="preserve"> </w:t>
            </w:r>
            <w:r w:rsidRPr="00516E0A">
              <w:rPr>
                <w:sz w:val="23"/>
              </w:rPr>
              <w:t>large</w:t>
            </w:r>
            <w:r w:rsidRPr="00516E0A">
              <w:rPr>
                <w:spacing w:val="48"/>
                <w:sz w:val="23"/>
              </w:rPr>
              <w:t xml:space="preserve"> </w:t>
            </w:r>
            <w:r w:rsidRPr="00516E0A">
              <w:rPr>
                <w:sz w:val="23"/>
              </w:rPr>
              <w:t>and</w:t>
            </w:r>
            <w:r w:rsidRPr="00516E0A">
              <w:rPr>
                <w:spacing w:val="-54"/>
                <w:sz w:val="23"/>
              </w:rPr>
              <w:t xml:space="preserve"> </w:t>
            </w:r>
            <w:r w:rsidRPr="00516E0A">
              <w:rPr>
                <w:sz w:val="23"/>
              </w:rPr>
              <w:t>small</w:t>
            </w:r>
            <w:r w:rsidRPr="00516E0A">
              <w:rPr>
                <w:spacing w:val="6"/>
                <w:sz w:val="23"/>
              </w:rPr>
              <w:t xml:space="preserve"> </w:t>
            </w:r>
            <w:r w:rsidRPr="00516E0A">
              <w:rPr>
                <w:sz w:val="23"/>
              </w:rPr>
              <w:t>profit</w:t>
            </w:r>
            <w:r w:rsidRPr="00516E0A">
              <w:rPr>
                <w:spacing w:val="6"/>
                <w:sz w:val="23"/>
              </w:rPr>
              <w:t xml:space="preserve"> </w:t>
            </w:r>
            <w:r w:rsidRPr="00516E0A">
              <w:rPr>
                <w:sz w:val="23"/>
              </w:rPr>
              <w:t>and</w:t>
            </w:r>
            <w:r w:rsidRPr="00516E0A">
              <w:rPr>
                <w:spacing w:val="6"/>
                <w:sz w:val="23"/>
              </w:rPr>
              <w:t xml:space="preserve"> </w:t>
            </w:r>
            <w:r w:rsidRPr="00516E0A">
              <w:rPr>
                <w:sz w:val="23"/>
              </w:rPr>
              <w:t>non-profit</w:t>
            </w:r>
            <w:r w:rsidRPr="00516E0A">
              <w:rPr>
                <w:spacing w:val="6"/>
                <w:sz w:val="23"/>
              </w:rPr>
              <w:t xml:space="preserve"> </w:t>
            </w:r>
            <w:r w:rsidRPr="00516E0A">
              <w:rPr>
                <w:sz w:val="23"/>
              </w:rPr>
              <w:t>organization</w:t>
            </w:r>
            <w:r w:rsidRPr="00516E0A">
              <w:rPr>
                <w:spacing w:val="6"/>
                <w:sz w:val="23"/>
              </w:rPr>
              <w:t xml:space="preserve"> </w:t>
            </w:r>
            <w:r w:rsidRPr="00516E0A">
              <w:rPr>
                <w:sz w:val="23"/>
              </w:rPr>
              <w:t>by</w:t>
            </w:r>
          </w:p>
        </w:tc>
        <w:tc>
          <w:tcPr>
            <w:tcW w:w="2069" w:type="dxa"/>
          </w:tcPr>
          <w:p w14:paraId="41891DCE" w14:textId="77777777" w:rsidR="004343FC" w:rsidRPr="00516E0A" w:rsidRDefault="004343FC" w:rsidP="00C1587F">
            <w:pPr>
              <w:pStyle w:val="TableParagraph"/>
              <w:spacing w:line="261" w:lineRule="exact"/>
              <w:ind w:left="105"/>
              <w:rPr>
                <w:sz w:val="24"/>
              </w:rPr>
            </w:pPr>
            <w:r w:rsidRPr="00516E0A">
              <w:rPr>
                <w:sz w:val="24"/>
              </w:rPr>
              <w:t>*</w:t>
            </w:r>
            <w:r w:rsidRPr="00516E0A">
              <w:rPr>
                <w:spacing w:val="-2"/>
                <w:sz w:val="24"/>
              </w:rPr>
              <w:t xml:space="preserve"> </w:t>
            </w:r>
            <w:r w:rsidRPr="00516E0A">
              <w:rPr>
                <w:sz w:val="24"/>
              </w:rPr>
              <w:t>Quiz (rubrics)</w:t>
            </w:r>
          </w:p>
        </w:tc>
        <w:tc>
          <w:tcPr>
            <w:tcW w:w="2160" w:type="dxa"/>
          </w:tcPr>
          <w:p w14:paraId="444932C4" w14:textId="77777777" w:rsidR="004343FC" w:rsidRPr="00516E0A" w:rsidRDefault="004343FC" w:rsidP="00C1587F">
            <w:pPr>
              <w:pStyle w:val="TableParagraph"/>
              <w:spacing w:line="261" w:lineRule="exact"/>
              <w:ind w:left="108"/>
              <w:rPr>
                <w:sz w:val="24"/>
              </w:rPr>
            </w:pPr>
            <w:r w:rsidRPr="00516E0A">
              <w:rPr>
                <w:sz w:val="24"/>
              </w:rPr>
              <w:t>Student</w:t>
            </w:r>
            <w:r w:rsidRPr="00516E0A">
              <w:rPr>
                <w:spacing w:val="-1"/>
                <w:sz w:val="24"/>
              </w:rPr>
              <w:t xml:space="preserve"> </w:t>
            </w:r>
            <w:r w:rsidRPr="00516E0A">
              <w:rPr>
                <w:sz w:val="24"/>
              </w:rPr>
              <w:t>Exit Survey</w:t>
            </w:r>
          </w:p>
        </w:tc>
      </w:tr>
    </w:tbl>
    <w:p w14:paraId="312C8677" w14:textId="77777777" w:rsidR="004343FC" w:rsidRPr="00516E0A" w:rsidRDefault="004343FC" w:rsidP="004343FC">
      <w:pPr>
        <w:spacing w:line="261" w:lineRule="exact"/>
        <w:rPr>
          <w:sz w:val="24"/>
        </w:rPr>
        <w:sectPr w:rsidR="004343FC" w:rsidRPr="00516E0A">
          <w:pgSz w:w="11900" w:h="16840"/>
          <w:pgMar w:top="620" w:right="0" w:bottom="1540" w:left="320" w:header="0" w:footer="690" w:gutter="0"/>
          <w:cols w:space="720"/>
        </w:sect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4772"/>
        <w:gridCol w:w="2069"/>
        <w:gridCol w:w="2160"/>
      </w:tblGrid>
      <w:tr w:rsidR="004343FC" w:rsidRPr="00516E0A" w14:paraId="418A67C5" w14:textId="77777777" w:rsidTr="00C1587F">
        <w:trPr>
          <w:trHeight w:val="844"/>
        </w:trPr>
        <w:tc>
          <w:tcPr>
            <w:tcW w:w="720" w:type="dxa"/>
          </w:tcPr>
          <w:p w14:paraId="142F53A2" w14:textId="77777777" w:rsidR="004343FC" w:rsidRPr="00516E0A" w:rsidRDefault="004343FC" w:rsidP="00C1587F">
            <w:pPr>
              <w:pStyle w:val="TableParagraph"/>
            </w:pPr>
          </w:p>
        </w:tc>
        <w:tc>
          <w:tcPr>
            <w:tcW w:w="4772" w:type="dxa"/>
          </w:tcPr>
          <w:p w14:paraId="76A81D81" w14:textId="77777777" w:rsidR="004343FC" w:rsidRPr="00516E0A" w:rsidRDefault="004343FC" w:rsidP="00C1587F">
            <w:pPr>
              <w:pStyle w:val="TableParagraph"/>
              <w:ind w:left="107"/>
              <w:rPr>
                <w:sz w:val="23"/>
              </w:rPr>
            </w:pPr>
            <w:r w:rsidRPr="00516E0A">
              <w:rPr>
                <w:sz w:val="23"/>
              </w:rPr>
              <w:t>setting</w:t>
            </w:r>
            <w:r w:rsidRPr="00516E0A">
              <w:rPr>
                <w:spacing w:val="18"/>
                <w:sz w:val="23"/>
              </w:rPr>
              <w:t xml:space="preserve"> </w:t>
            </w:r>
            <w:r w:rsidRPr="00516E0A">
              <w:rPr>
                <w:sz w:val="23"/>
              </w:rPr>
              <w:t>high</w:t>
            </w:r>
            <w:r w:rsidRPr="00516E0A">
              <w:rPr>
                <w:spacing w:val="20"/>
                <w:sz w:val="23"/>
              </w:rPr>
              <w:t xml:space="preserve"> </w:t>
            </w:r>
            <w:r w:rsidRPr="00516E0A">
              <w:rPr>
                <w:sz w:val="23"/>
              </w:rPr>
              <w:t>standards</w:t>
            </w:r>
            <w:r w:rsidRPr="00516E0A">
              <w:rPr>
                <w:spacing w:val="19"/>
                <w:sz w:val="23"/>
              </w:rPr>
              <w:t xml:space="preserve"> </w:t>
            </w:r>
            <w:r w:rsidRPr="00516E0A">
              <w:rPr>
                <w:sz w:val="23"/>
              </w:rPr>
              <w:t>and</w:t>
            </w:r>
            <w:r w:rsidRPr="00516E0A">
              <w:rPr>
                <w:spacing w:val="20"/>
                <w:sz w:val="23"/>
              </w:rPr>
              <w:t xml:space="preserve"> </w:t>
            </w:r>
            <w:r w:rsidRPr="00516E0A">
              <w:rPr>
                <w:sz w:val="23"/>
              </w:rPr>
              <w:t>enhance</w:t>
            </w:r>
            <w:r w:rsidRPr="00516E0A">
              <w:rPr>
                <w:spacing w:val="21"/>
                <w:sz w:val="23"/>
              </w:rPr>
              <w:t xml:space="preserve"> </w:t>
            </w:r>
            <w:r w:rsidRPr="00516E0A">
              <w:rPr>
                <w:sz w:val="23"/>
              </w:rPr>
              <w:t>skills</w:t>
            </w:r>
            <w:r w:rsidRPr="00516E0A">
              <w:rPr>
                <w:spacing w:val="19"/>
                <w:sz w:val="23"/>
              </w:rPr>
              <w:t xml:space="preserve"> </w:t>
            </w:r>
            <w:r w:rsidRPr="00516E0A">
              <w:rPr>
                <w:sz w:val="23"/>
              </w:rPr>
              <w:t>for</w:t>
            </w:r>
            <w:r w:rsidRPr="00516E0A">
              <w:rPr>
                <w:spacing w:val="-55"/>
                <w:sz w:val="23"/>
              </w:rPr>
              <w:t xml:space="preserve"> </w:t>
            </w:r>
            <w:r w:rsidRPr="00516E0A">
              <w:rPr>
                <w:sz w:val="23"/>
              </w:rPr>
              <w:t>commercial</w:t>
            </w:r>
            <w:r w:rsidRPr="00516E0A">
              <w:rPr>
                <w:spacing w:val="-1"/>
                <w:sz w:val="23"/>
              </w:rPr>
              <w:t xml:space="preserve"> </w:t>
            </w:r>
            <w:r w:rsidRPr="00516E0A">
              <w:rPr>
                <w:sz w:val="23"/>
              </w:rPr>
              <w:t>and</w:t>
            </w:r>
            <w:r w:rsidRPr="00516E0A">
              <w:rPr>
                <w:spacing w:val="-1"/>
                <w:sz w:val="23"/>
              </w:rPr>
              <w:t xml:space="preserve"> </w:t>
            </w:r>
            <w:r w:rsidRPr="00516E0A">
              <w:rPr>
                <w:sz w:val="23"/>
              </w:rPr>
              <w:t>financial</w:t>
            </w:r>
            <w:r w:rsidRPr="00516E0A">
              <w:rPr>
                <w:spacing w:val="-2"/>
                <w:sz w:val="23"/>
              </w:rPr>
              <w:t xml:space="preserve"> </w:t>
            </w:r>
            <w:r w:rsidRPr="00516E0A">
              <w:rPr>
                <w:sz w:val="23"/>
              </w:rPr>
              <w:t>management.</w:t>
            </w:r>
          </w:p>
        </w:tc>
        <w:tc>
          <w:tcPr>
            <w:tcW w:w="2069" w:type="dxa"/>
          </w:tcPr>
          <w:p w14:paraId="2A80CBC9" w14:textId="77777777" w:rsidR="004343FC" w:rsidRPr="00516E0A" w:rsidRDefault="004343FC" w:rsidP="00C1587F">
            <w:pPr>
              <w:pStyle w:val="TableParagraph"/>
              <w:spacing w:before="131"/>
              <w:ind w:left="105" w:right="307"/>
              <w:rPr>
                <w:sz w:val="24"/>
              </w:rPr>
            </w:pPr>
            <w:r w:rsidRPr="00516E0A">
              <w:rPr>
                <w:sz w:val="24"/>
              </w:rPr>
              <w:t>*Comprehensive Exam</w:t>
            </w:r>
          </w:p>
        </w:tc>
        <w:tc>
          <w:tcPr>
            <w:tcW w:w="2160" w:type="dxa"/>
          </w:tcPr>
          <w:p w14:paraId="2A16A37B" w14:textId="77777777" w:rsidR="004343FC" w:rsidRPr="00516E0A" w:rsidRDefault="004343FC" w:rsidP="00C1587F">
            <w:pPr>
              <w:pStyle w:val="TableParagraph"/>
            </w:pPr>
          </w:p>
        </w:tc>
      </w:tr>
      <w:tr w:rsidR="004343FC" w:rsidRPr="00516E0A" w14:paraId="4CAD92B8" w14:textId="77777777" w:rsidTr="00C1587F">
        <w:trPr>
          <w:trHeight w:val="638"/>
        </w:trPr>
        <w:tc>
          <w:tcPr>
            <w:tcW w:w="720" w:type="dxa"/>
            <w:vMerge w:val="restart"/>
          </w:tcPr>
          <w:p w14:paraId="75BBD258" w14:textId="77777777" w:rsidR="004343FC" w:rsidRPr="00516E0A" w:rsidRDefault="004343FC" w:rsidP="00C1587F">
            <w:pPr>
              <w:pStyle w:val="TableParagraph"/>
              <w:spacing w:line="265" w:lineRule="exact"/>
              <w:ind w:left="107"/>
              <w:rPr>
                <w:b/>
                <w:sz w:val="24"/>
              </w:rPr>
            </w:pPr>
            <w:r w:rsidRPr="00516E0A">
              <w:rPr>
                <w:b/>
                <w:sz w:val="24"/>
              </w:rPr>
              <w:t>10</w:t>
            </w:r>
          </w:p>
        </w:tc>
        <w:tc>
          <w:tcPr>
            <w:tcW w:w="4772" w:type="dxa"/>
            <w:vMerge w:val="restart"/>
          </w:tcPr>
          <w:p w14:paraId="41817BBF" w14:textId="77777777" w:rsidR="004343FC" w:rsidRPr="00516E0A" w:rsidRDefault="004343FC" w:rsidP="00C1587F">
            <w:pPr>
              <w:pStyle w:val="TableParagraph"/>
              <w:spacing w:before="217"/>
              <w:ind w:left="107" w:right="93"/>
              <w:jc w:val="both"/>
              <w:rPr>
                <w:sz w:val="23"/>
              </w:rPr>
            </w:pPr>
            <w:r w:rsidRPr="00516E0A">
              <w:rPr>
                <w:sz w:val="23"/>
              </w:rPr>
              <w:t>The</w:t>
            </w:r>
            <w:r w:rsidRPr="00516E0A">
              <w:rPr>
                <w:spacing w:val="1"/>
                <w:sz w:val="23"/>
              </w:rPr>
              <w:t xml:space="preserve"> </w:t>
            </w:r>
            <w:r w:rsidRPr="00516E0A">
              <w:rPr>
                <w:sz w:val="23"/>
              </w:rPr>
              <w:t>student</w:t>
            </w:r>
            <w:r w:rsidRPr="00516E0A">
              <w:rPr>
                <w:spacing w:val="1"/>
                <w:sz w:val="23"/>
              </w:rPr>
              <w:t xml:space="preserve"> </w:t>
            </w:r>
            <w:proofErr w:type="gramStart"/>
            <w:r w:rsidRPr="00516E0A">
              <w:rPr>
                <w:sz w:val="23"/>
              </w:rPr>
              <w:t>will</w:t>
            </w:r>
            <w:proofErr w:type="gramEnd"/>
            <w:r w:rsidRPr="00516E0A">
              <w:rPr>
                <w:spacing w:val="1"/>
                <w:sz w:val="23"/>
              </w:rPr>
              <w:t xml:space="preserve"> </w:t>
            </w:r>
            <w:r w:rsidRPr="00516E0A">
              <w:rPr>
                <w:sz w:val="23"/>
              </w:rPr>
              <w:t>able</w:t>
            </w:r>
            <w:r w:rsidRPr="00516E0A">
              <w:rPr>
                <w:spacing w:val="1"/>
                <w:sz w:val="23"/>
              </w:rPr>
              <w:t xml:space="preserve"> </w:t>
            </w:r>
            <w:r w:rsidRPr="00516E0A">
              <w:rPr>
                <w:sz w:val="23"/>
              </w:rPr>
              <w:t>to</w:t>
            </w:r>
            <w:r w:rsidRPr="00516E0A">
              <w:rPr>
                <w:spacing w:val="1"/>
                <w:sz w:val="23"/>
              </w:rPr>
              <w:t xml:space="preserve"> </w:t>
            </w:r>
            <w:r w:rsidRPr="00516E0A">
              <w:rPr>
                <w:sz w:val="23"/>
              </w:rPr>
              <w:t>understand</w:t>
            </w:r>
            <w:r w:rsidRPr="00516E0A">
              <w:rPr>
                <w:spacing w:val="1"/>
                <w:sz w:val="23"/>
              </w:rPr>
              <w:t xml:space="preserve"> </w:t>
            </w:r>
            <w:r w:rsidRPr="00516E0A">
              <w:rPr>
                <w:sz w:val="23"/>
              </w:rPr>
              <w:t>the</w:t>
            </w:r>
            <w:r w:rsidRPr="00516E0A">
              <w:rPr>
                <w:spacing w:val="1"/>
                <w:sz w:val="23"/>
              </w:rPr>
              <w:t xml:space="preserve"> </w:t>
            </w:r>
            <w:r w:rsidRPr="00516E0A">
              <w:rPr>
                <w:sz w:val="23"/>
              </w:rPr>
              <w:t>significance of learning, self-initiative and self-</w:t>
            </w:r>
            <w:r w:rsidRPr="00516E0A">
              <w:rPr>
                <w:spacing w:val="1"/>
                <w:sz w:val="23"/>
              </w:rPr>
              <w:t xml:space="preserve"> </w:t>
            </w:r>
            <w:r w:rsidRPr="00516E0A">
              <w:rPr>
                <w:sz w:val="23"/>
              </w:rPr>
              <w:t>directedness to recognize the need for life-long</w:t>
            </w:r>
            <w:r w:rsidRPr="00516E0A">
              <w:rPr>
                <w:spacing w:val="1"/>
                <w:sz w:val="23"/>
              </w:rPr>
              <w:t xml:space="preserve"> </w:t>
            </w:r>
            <w:r w:rsidRPr="00516E0A">
              <w:rPr>
                <w:sz w:val="23"/>
              </w:rPr>
              <w:t>learning</w:t>
            </w:r>
            <w:r w:rsidRPr="00516E0A">
              <w:rPr>
                <w:spacing w:val="-4"/>
                <w:sz w:val="23"/>
              </w:rPr>
              <w:t xml:space="preserve"> </w:t>
            </w:r>
            <w:r w:rsidRPr="00516E0A">
              <w:rPr>
                <w:sz w:val="23"/>
              </w:rPr>
              <w:t>for productive</w:t>
            </w:r>
            <w:r w:rsidRPr="00516E0A">
              <w:rPr>
                <w:spacing w:val="-1"/>
                <w:sz w:val="23"/>
              </w:rPr>
              <w:t xml:space="preserve"> </w:t>
            </w:r>
            <w:r w:rsidRPr="00516E0A">
              <w:rPr>
                <w:sz w:val="23"/>
              </w:rPr>
              <w:t>employment.</w:t>
            </w:r>
          </w:p>
        </w:tc>
        <w:tc>
          <w:tcPr>
            <w:tcW w:w="2069" w:type="dxa"/>
          </w:tcPr>
          <w:p w14:paraId="1F7518F1" w14:textId="77777777" w:rsidR="004343FC" w:rsidRPr="00516E0A" w:rsidRDefault="004343FC" w:rsidP="00C1587F">
            <w:pPr>
              <w:pStyle w:val="TableParagraph"/>
              <w:spacing w:before="28"/>
              <w:ind w:left="105"/>
              <w:rPr>
                <w:sz w:val="24"/>
              </w:rPr>
            </w:pPr>
            <w:r w:rsidRPr="00516E0A">
              <w:rPr>
                <w:sz w:val="24"/>
              </w:rPr>
              <w:t>*Quiz (Rubrics)</w:t>
            </w:r>
          </w:p>
        </w:tc>
        <w:tc>
          <w:tcPr>
            <w:tcW w:w="2160" w:type="dxa"/>
            <w:vMerge w:val="restart"/>
          </w:tcPr>
          <w:p w14:paraId="6A4AA51F" w14:textId="77777777" w:rsidR="004343FC" w:rsidRPr="00516E0A" w:rsidRDefault="004343FC" w:rsidP="00C1587F">
            <w:pPr>
              <w:pStyle w:val="TableParagraph"/>
              <w:spacing w:line="261" w:lineRule="exact"/>
              <w:ind w:left="108"/>
              <w:rPr>
                <w:sz w:val="24"/>
              </w:rPr>
            </w:pPr>
            <w:r w:rsidRPr="00516E0A">
              <w:rPr>
                <w:sz w:val="24"/>
              </w:rPr>
              <w:t>Student</w:t>
            </w:r>
            <w:r w:rsidRPr="00516E0A">
              <w:rPr>
                <w:spacing w:val="-1"/>
                <w:sz w:val="24"/>
              </w:rPr>
              <w:t xml:space="preserve"> </w:t>
            </w:r>
            <w:r w:rsidRPr="00516E0A">
              <w:rPr>
                <w:sz w:val="24"/>
              </w:rPr>
              <w:t>Exit Survey</w:t>
            </w:r>
          </w:p>
        </w:tc>
      </w:tr>
      <w:tr w:rsidR="004343FC" w:rsidRPr="00516E0A" w14:paraId="2C7893DA" w14:textId="77777777" w:rsidTr="00C1587F">
        <w:trPr>
          <w:trHeight w:val="870"/>
        </w:trPr>
        <w:tc>
          <w:tcPr>
            <w:tcW w:w="720" w:type="dxa"/>
            <w:vMerge/>
            <w:tcBorders>
              <w:top w:val="nil"/>
            </w:tcBorders>
          </w:tcPr>
          <w:p w14:paraId="39E26B5F" w14:textId="77777777" w:rsidR="004343FC" w:rsidRPr="00516E0A" w:rsidRDefault="004343FC" w:rsidP="00C1587F">
            <w:pPr>
              <w:rPr>
                <w:sz w:val="2"/>
                <w:szCs w:val="2"/>
              </w:rPr>
            </w:pPr>
          </w:p>
        </w:tc>
        <w:tc>
          <w:tcPr>
            <w:tcW w:w="4772" w:type="dxa"/>
            <w:vMerge/>
            <w:tcBorders>
              <w:top w:val="nil"/>
            </w:tcBorders>
          </w:tcPr>
          <w:p w14:paraId="3E3DDCC6" w14:textId="77777777" w:rsidR="004343FC" w:rsidRPr="00516E0A" w:rsidRDefault="004343FC" w:rsidP="00C1587F">
            <w:pPr>
              <w:rPr>
                <w:sz w:val="2"/>
                <w:szCs w:val="2"/>
              </w:rPr>
            </w:pPr>
          </w:p>
        </w:tc>
        <w:tc>
          <w:tcPr>
            <w:tcW w:w="2069" w:type="dxa"/>
          </w:tcPr>
          <w:p w14:paraId="664B79C9" w14:textId="77777777" w:rsidR="004343FC" w:rsidRPr="00516E0A" w:rsidRDefault="004343FC" w:rsidP="00C1587F">
            <w:pPr>
              <w:pStyle w:val="TableParagraph"/>
              <w:tabs>
                <w:tab w:val="left" w:pos="515"/>
              </w:tabs>
              <w:spacing w:before="25"/>
              <w:ind w:left="105" w:right="98"/>
              <w:rPr>
                <w:sz w:val="23"/>
              </w:rPr>
            </w:pPr>
            <w:r w:rsidRPr="00516E0A">
              <w:rPr>
                <w:sz w:val="23"/>
              </w:rPr>
              <w:t>*</w:t>
            </w:r>
            <w:r w:rsidRPr="00516E0A">
              <w:rPr>
                <w:sz w:val="23"/>
              </w:rPr>
              <w:tab/>
            </w:r>
            <w:r w:rsidRPr="00516E0A">
              <w:rPr>
                <w:spacing w:val="-1"/>
                <w:sz w:val="23"/>
              </w:rPr>
              <w:t>Comprehensive</w:t>
            </w:r>
            <w:r w:rsidRPr="00516E0A">
              <w:rPr>
                <w:spacing w:val="-55"/>
                <w:sz w:val="23"/>
              </w:rPr>
              <w:t xml:space="preserve"> </w:t>
            </w:r>
            <w:r w:rsidRPr="00516E0A">
              <w:rPr>
                <w:sz w:val="23"/>
              </w:rPr>
              <w:t>Exam</w:t>
            </w:r>
          </w:p>
        </w:tc>
        <w:tc>
          <w:tcPr>
            <w:tcW w:w="2160" w:type="dxa"/>
            <w:vMerge/>
            <w:tcBorders>
              <w:top w:val="nil"/>
            </w:tcBorders>
          </w:tcPr>
          <w:p w14:paraId="788BF666" w14:textId="77777777" w:rsidR="004343FC" w:rsidRPr="00516E0A" w:rsidRDefault="004343FC" w:rsidP="00C1587F">
            <w:pPr>
              <w:rPr>
                <w:sz w:val="2"/>
                <w:szCs w:val="2"/>
              </w:rPr>
            </w:pPr>
          </w:p>
        </w:tc>
      </w:tr>
      <w:tr w:rsidR="004343FC" w:rsidRPr="00516E0A" w14:paraId="02CC95C4" w14:textId="77777777" w:rsidTr="00C1587F">
        <w:trPr>
          <w:trHeight w:val="873"/>
        </w:trPr>
        <w:tc>
          <w:tcPr>
            <w:tcW w:w="720" w:type="dxa"/>
            <w:vMerge w:val="restart"/>
          </w:tcPr>
          <w:p w14:paraId="28CCE225" w14:textId="77777777" w:rsidR="004343FC" w:rsidRPr="00516E0A" w:rsidRDefault="004343FC" w:rsidP="00C1587F">
            <w:pPr>
              <w:pStyle w:val="TableParagraph"/>
              <w:spacing w:line="265" w:lineRule="exact"/>
              <w:ind w:left="107"/>
              <w:rPr>
                <w:b/>
                <w:sz w:val="24"/>
              </w:rPr>
            </w:pPr>
            <w:r w:rsidRPr="00516E0A">
              <w:rPr>
                <w:b/>
                <w:sz w:val="24"/>
              </w:rPr>
              <w:t>11</w:t>
            </w:r>
          </w:p>
        </w:tc>
        <w:tc>
          <w:tcPr>
            <w:tcW w:w="4772" w:type="dxa"/>
            <w:vMerge w:val="restart"/>
          </w:tcPr>
          <w:p w14:paraId="570C7803" w14:textId="77777777" w:rsidR="004343FC" w:rsidRPr="00516E0A" w:rsidRDefault="004343FC" w:rsidP="00C1587F">
            <w:pPr>
              <w:pStyle w:val="TableParagraph"/>
              <w:rPr>
                <w:b/>
                <w:sz w:val="26"/>
              </w:rPr>
            </w:pPr>
          </w:p>
          <w:p w14:paraId="1464EB60" w14:textId="77777777" w:rsidR="004343FC" w:rsidRPr="00516E0A" w:rsidRDefault="004343FC" w:rsidP="00C1587F">
            <w:pPr>
              <w:pStyle w:val="TableParagraph"/>
              <w:spacing w:before="170"/>
              <w:ind w:left="107" w:right="98"/>
              <w:jc w:val="both"/>
              <w:rPr>
                <w:sz w:val="23"/>
              </w:rPr>
            </w:pPr>
            <w:r w:rsidRPr="00516E0A">
              <w:rPr>
                <w:sz w:val="23"/>
              </w:rPr>
              <w:t>Student will be able to demonstrate rigorous and</w:t>
            </w:r>
            <w:r w:rsidRPr="00516E0A">
              <w:rPr>
                <w:spacing w:val="1"/>
                <w:sz w:val="23"/>
              </w:rPr>
              <w:t xml:space="preserve"> </w:t>
            </w:r>
            <w:r w:rsidRPr="00516E0A">
              <w:rPr>
                <w:sz w:val="23"/>
              </w:rPr>
              <w:t>independent</w:t>
            </w:r>
            <w:r w:rsidRPr="00516E0A">
              <w:rPr>
                <w:spacing w:val="1"/>
                <w:sz w:val="23"/>
              </w:rPr>
              <w:t xml:space="preserve"> </w:t>
            </w:r>
            <w:r w:rsidRPr="00516E0A">
              <w:rPr>
                <w:sz w:val="23"/>
              </w:rPr>
              <w:t>thinking</w:t>
            </w:r>
            <w:r w:rsidRPr="00516E0A">
              <w:rPr>
                <w:spacing w:val="1"/>
                <w:sz w:val="23"/>
              </w:rPr>
              <w:t xml:space="preserve"> </w:t>
            </w:r>
            <w:r w:rsidRPr="00516E0A">
              <w:rPr>
                <w:sz w:val="23"/>
              </w:rPr>
              <w:t>and</w:t>
            </w:r>
            <w:r w:rsidRPr="00516E0A">
              <w:rPr>
                <w:spacing w:val="58"/>
                <w:sz w:val="23"/>
              </w:rPr>
              <w:t xml:space="preserve"> </w:t>
            </w:r>
            <w:r w:rsidRPr="00516E0A">
              <w:rPr>
                <w:sz w:val="23"/>
              </w:rPr>
              <w:t>encourage</w:t>
            </w:r>
            <w:r w:rsidRPr="00516E0A">
              <w:rPr>
                <w:spacing w:val="1"/>
                <w:sz w:val="23"/>
              </w:rPr>
              <w:t xml:space="preserve"> </w:t>
            </w:r>
            <w:r w:rsidRPr="00516E0A">
              <w:rPr>
                <w:sz w:val="23"/>
              </w:rPr>
              <w:t>participatory</w:t>
            </w:r>
            <w:r w:rsidRPr="00516E0A">
              <w:rPr>
                <w:spacing w:val="-6"/>
                <w:sz w:val="23"/>
              </w:rPr>
              <w:t xml:space="preserve"> </w:t>
            </w:r>
            <w:r w:rsidRPr="00516E0A">
              <w:rPr>
                <w:sz w:val="23"/>
              </w:rPr>
              <w:t>decision</w:t>
            </w:r>
            <w:r w:rsidRPr="00516E0A">
              <w:rPr>
                <w:spacing w:val="-3"/>
                <w:sz w:val="23"/>
              </w:rPr>
              <w:t xml:space="preserve"> </w:t>
            </w:r>
            <w:r w:rsidRPr="00516E0A">
              <w:rPr>
                <w:sz w:val="23"/>
              </w:rPr>
              <w:t>making</w:t>
            </w:r>
            <w:r w:rsidRPr="00516E0A">
              <w:rPr>
                <w:spacing w:val="-3"/>
                <w:sz w:val="23"/>
              </w:rPr>
              <w:t xml:space="preserve"> </w:t>
            </w:r>
            <w:r w:rsidRPr="00516E0A">
              <w:rPr>
                <w:sz w:val="23"/>
              </w:rPr>
              <w:t>in teams</w:t>
            </w:r>
          </w:p>
        </w:tc>
        <w:tc>
          <w:tcPr>
            <w:tcW w:w="2069" w:type="dxa"/>
          </w:tcPr>
          <w:p w14:paraId="7EA68502" w14:textId="77777777" w:rsidR="004343FC" w:rsidRPr="00516E0A" w:rsidRDefault="004343FC" w:rsidP="00C1587F">
            <w:pPr>
              <w:pStyle w:val="TableParagraph"/>
              <w:spacing w:before="145"/>
              <w:ind w:left="105"/>
              <w:rPr>
                <w:sz w:val="24"/>
              </w:rPr>
            </w:pPr>
            <w:r w:rsidRPr="00516E0A">
              <w:rPr>
                <w:sz w:val="24"/>
              </w:rPr>
              <w:t>*Quiz (Rubrics)</w:t>
            </w:r>
          </w:p>
        </w:tc>
        <w:tc>
          <w:tcPr>
            <w:tcW w:w="2160" w:type="dxa"/>
            <w:vMerge w:val="restart"/>
          </w:tcPr>
          <w:p w14:paraId="55499456" w14:textId="77777777" w:rsidR="004343FC" w:rsidRPr="00516E0A" w:rsidRDefault="004343FC" w:rsidP="00C1587F">
            <w:pPr>
              <w:pStyle w:val="TableParagraph"/>
              <w:tabs>
                <w:tab w:val="left" w:pos="1617"/>
              </w:tabs>
              <w:ind w:left="108" w:right="98"/>
              <w:rPr>
                <w:sz w:val="26"/>
              </w:rPr>
            </w:pPr>
            <w:r w:rsidRPr="00516E0A">
              <w:rPr>
                <w:sz w:val="26"/>
              </w:rPr>
              <w:t>Student</w:t>
            </w:r>
            <w:r w:rsidRPr="00516E0A">
              <w:rPr>
                <w:sz w:val="26"/>
              </w:rPr>
              <w:tab/>
            </w:r>
            <w:r w:rsidRPr="00516E0A">
              <w:rPr>
                <w:spacing w:val="-2"/>
                <w:sz w:val="26"/>
              </w:rPr>
              <w:t>Exit</w:t>
            </w:r>
            <w:r w:rsidRPr="00516E0A">
              <w:rPr>
                <w:spacing w:val="-62"/>
                <w:sz w:val="26"/>
              </w:rPr>
              <w:t xml:space="preserve"> </w:t>
            </w:r>
            <w:r w:rsidRPr="00516E0A">
              <w:rPr>
                <w:sz w:val="26"/>
              </w:rPr>
              <w:t>Survey</w:t>
            </w:r>
          </w:p>
        </w:tc>
      </w:tr>
      <w:tr w:rsidR="004343FC" w:rsidRPr="00516E0A" w14:paraId="01720010" w14:textId="77777777" w:rsidTr="00C1587F">
        <w:trPr>
          <w:trHeight w:val="870"/>
        </w:trPr>
        <w:tc>
          <w:tcPr>
            <w:tcW w:w="720" w:type="dxa"/>
            <w:vMerge/>
            <w:tcBorders>
              <w:top w:val="nil"/>
            </w:tcBorders>
          </w:tcPr>
          <w:p w14:paraId="7D9A309A" w14:textId="77777777" w:rsidR="004343FC" w:rsidRPr="00516E0A" w:rsidRDefault="004343FC" w:rsidP="00C1587F">
            <w:pPr>
              <w:rPr>
                <w:sz w:val="2"/>
                <w:szCs w:val="2"/>
              </w:rPr>
            </w:pPr>
          </w:p>
        </w:tc>
        <w:tc>
          <w:tcPr>
            <w:tcW w:w="4772" w:type="dxa"/>
            <w:vMerge/>
            <w:tcBorders>
              <w:top w:val="nil"/>
            </w:tcBorders>
          </w:tcPr>
          <w:p w14:paraId="1F479131" w14:textId="77777777" w:rsidR="004343FC" w:rsidRPr="00516E0A" w:rsidRDefault="004343FC" w:rsidP="00C1587F">
            <w:pPr>
              <w:rPr>
                <w:sz w:val="2"/>
                <w:szCs w:val="2"/>
              </w:rPr>
            </w:pPr>
          </w:p>
        </w:tc>
        <w:tc>
          <w:tcPr>
            <w:tcW w:w="2069" w:type="dxa"/>
          </w:tcPr>
          <w:p w14:paraId="1799B7FB" w14:textId="77777777" w:rsidR="004343FC" w:rsidRPr="00516E0A" w:rsidRDefault="004343FC" w:rsidP="00C1587F">
            <w:pPr>
              <w:pStyle w:val="TableParagraph"/>
              <w:tabs>
                <w:tab w:val="left" w:pos="515"/>
              </w:tabs>
              <w:spacing w:before="25"/>
              <w:ind w:left="105" w:right="98"/>
              <w:rPr>
                <w:sz w:val="23"/>
              </w:rPr>
            </w:pPr>
            <w:r w:rsidRPr="00516E0A">
              <w:rPr>
                <w:sz w:val="23"/>
              </w:rPr>
              <w:t>*</w:t>
            </w:r>
            <w:r w:rsidRPr="00516E0A">
              <w:rPr>
                <w:sz w:val="23"/>
              </w:rPr>
              <w:tab/>
            </w:r>
            <w:r w:rsidRPr="00516E0A">
              <w:rPr>
                <w:spacing w:val="-1"/>
                <w:sz w:val="23"/>
              </w:rPr>
              <w:t>Comprehensive</w:t>
            </w:r>
            <w:r w:rsidRPr="00516E0A">
              <w:rPr>
                <w:spacing w:val="-55"/>
                <w:sz w:val="23"/>
              </w:rPr>
              <w:t xml:space="preserve"> </w:t>
            </w:r>
            <w:r w:rsidRPr="00516E0A">
              <w:rPr>
                <w:sz w:val="23"/>
              </w:rPr>
              <w:t>Exam</w:t>
            </w:r>
          </w:p>
        </w:tc>
        <w:tc>
          <w:tcPr>
            <w:tcW w:w="2160" w:type="dxa"/>
            <w:vMerge/>
            <w:tcBorders>
              <w:top w:val="nil"/>
            </w:tcBorders>
          </w:tcPr>
          <w:p w14:paraId="7F33CDFB" w14:textId="77777777" w:rsidR="004343FC" w:rsidRPr="00516E0A" w:rsidRDefault="004343FC" w:rsidP="00C1587F">
            <w:pPr>
              <w:rPr>
                <w:sz w:val="2"/>
                <w:szCs w:val="2"/>
              </w:rPr>
            </w:pPr>
          </w:p>
        </w:tc>
      </w:tr>
      <w:tr w:rsidR="004343FC" w:rsidRPr="00516E0A" w14:paraId="12EDA10B" w14:textId="77777777" w:rsidTr="00C1587F">
        <w:trPr>
          <w:trHeight w:val="873"/>
        </w:trPr>
        <w:tc>
          <w:tcPr>
            <w:tcW w:w="720" w:type="dxa"/>
            <w:vMerge w:val="restart"/>
          </w:tcPr>
          <w:p w14:paraId="0D790C41" w14:textId="77777777" w:rsidR="004343FC" w:rsidRPr="00516E0A" w:rsidRDefault="004343FC" w:rsidP="00C1587F">
            <w:pPr>
              <w:pStyle w:val="TableParagraph"/>
              <w:spacing w:line="265" w:lineRule="exact"/>
              <w:ind w:left="107"/>
              <w:rPr>
                <w:b/>
                <w:sz w:val="24"/>
              </w:rPr>
            </w:pPr>
            <w:r w:rsidRPr="00516E0A">
              <w:rPr>
                <w:b/>
                <w:sz w:val="24"/>
              </w:rPr>
              <w:t>12</w:t>
            </w:r>
          </w:p>
        </w:tc>
        <w:tc>
          <w:tcPr>
            <w:tcW w:w="4772" w:type="dxa"/>
            <w:vMerge w:val="restart"/>
          </w:tcPr>
          <w:p w14:paraId="77D7D40E" w14:textId="77777777" w:rsidR="004343FC" w:rsidRPr="00516E0A" w:rsidRDefault="004343FC" w:rsidP="00C1587F">
            <w:pPr>
              <w:pStyle w:val="TableParagraph"/>
              <w:rPr>
                <w:b/>
                <w:sz w:val="26"/>
              </w:rPr>
            </w:pPr>
          </w:p>
          <w:p w14:paraId="2DEF1C81" w14:textId="77777777" w:rsidR="004343FC" w:rsidRPr="00516E0A" w:rsidRDefault="004343FC" w:rsidP="00C1587F">
            <w:pPr>
              <w:pStyle w:val="TableParagraph"/>
              <w:spacing w:before="3"/>
              <w:rPr>
                <w:b/>
                <w:sz w:val="26"/>
              </w:rPr>
            </w:pPr>
          </w:p>
          <w:p w14:paraId="49254306" w14:textId="77777777" w:rsidR="004343FC" w:rsidRPr="00516E0A" w:rsidRDefault="004343FC" w:rsidP="00C1587F">
            <w:pPr>
              <w:pStyle w:val="TableParagraph"/>
              <w:tabs>
                <w:tab w:val="left" w:pos="1049"/>
                <w:tab w:val="left" w:pos="1644"/>
                <w:tab w:val="left" w:pos="2097"/>
                <w:tab w:val="left" w:pos="2715"/>
                <w:tab w:val="left" w:pos="3132"/>
                <w:tab w:val="left" w:pos="4377"/>
              </w:tabs>
              <w:ind w:left="107" w:right="102"/>
              <w:rPr>
                <w:sz w:val="23"/>
              </w:rPr>
            </w:pPr>
            <w:r w:rsidRPr="00516E0A">
              <w:rPr>
                <w:sz w:val="23"/>
              </w:rPr>
              <w:t>Student</w:t>
            </w:r>
            <w:r w:rsidRPr="00516E0A">
              <w:rPr>
                <w:sz w:val="23"/>
              </w:rPr>
              <w:tab/>
              <w:t>will</w:t>
            </w:r>
            <w:r w:rsidRPr="00516E0A">
              <w:rPr>
                <w:sz w:val="23"/>
              </w:rPr>
              <w:tab/>
              <w:t>be</w:t>
            </w:r>
            <w:r w:rsidRPr="00516E0A">
              <w:rPr>
                <w:sz w:val="23"/>
              </w:rPr>
              <w:tab/>
              <w:t>able</w:t>
            </w:r>
            <w:r w:rsidRPr="00516E0A">
              <w:rPr>
                <w:sz w:val="23"/>
              </w:rPr>
              <w:tab/>
              <w:t>to</w:t>
            </w:r>
            <w:r w:rsidRPr="00516E0A">
              <w:rPr>
                <w:sz w:val="23"/>
              </w:rPr>
              <w:tab/>
              <w:t>understand</w:t>
            </w:r>
            <w:r w:rsidRPr="00516E0A">
              <w:rPr>
                <w:sz w:val="23"/>
              </w:rPr>
              <w:tab/>
            </w:r>
            <w:r w:rsidRPr="00516E0A">
              <w:rPr>
                <w:spacing w:val="-2"/>
                <w:sz w:val="23"/>
              </w:rPr>
              <w:t>the</w:t>
            </w:r>
            <w:r w:rsidRPr="00516E0A">
              <w:rPr>
                <w:spacing w:val="-55"/>
                <w:sz w:val="23"/>
              </w:rPr>
              <w:t xml:space="preserve"> </w:t>
            </w:r>
            <w:r w:rsidRPr="00516E0A">
              <w:rPr>
                <w:sz w:val="23"/>
              </w:rPr>
              <w:t>importance</w:t>
            </w:r>
            <w:r w:rsidRPr="00516E0A">
              <w:rPr>
                <w:spacing w:val="-2"/>
                <w:sz w:val="23"/>
              </w:rPr>
              <w:t xml:space="preserve"> </w:t>
            </w:r>
            <w:r w:rsidRPr="00516E0A">
              <w:rPr>
                <w:sz w:val="23"/>
              </w:rPr>
              <w:t>of</w:t>
            </w:r>
            <w:r w:rsidRPr="00516E0A">
              <w:rPr>
                <w:spacing w:val="-4"/>
                <w:sz w:val="23"/>
              </w:rPr>
              <w:t xml:space="preserve"> </w:t>
            </w:r>
            <w:r w:rsidRPr="00516E0A">
              <w:rPr>
                <w:sz w:val="23"/>
              </w:rPr>
              <w:t>networks</w:t>
            </w:r>
            <w:r w:rsidRPr="00516E0A">
              <w:rPr>
                <w:spacing w:val="-2"/>
                <w:sz w:val="23"/>
              </w:rPr>
              <w:t xml:space="preserve"> </w:t>
            </w:r>
            <w:r w:rsidRPr="00516E0A">
              <w:rPr>
                <w:sz w:val="23"/>
              </w:rPr>
              <w:t>in</w:t>
            </w:r>
            <w:r w:rsidRPr="00516E0A">
              <w:rPr>
                <w:spacing w:val="-3"/>
                <w:sz w:val="23"/>
              </w:rPr>
              <w:t xml:space="preserve"> </w:t>
            </w:r>
            <w:r w:rsidRPr="00516E0A">
              <w:rPr>
                <w:sz w:val="23"/>
              </w:rPr>
              <w:t>competitive</w:t>
            </w:r>
            <w:r w:rsidRPr="00516E0A">
              <w:rPr>
                <w:spacing w:val="-2"/>
                <w:sz w:val="23"/>
              </w:rPr>
              <w:t xml:space="preserve"> </w:t>
            </w:r>
            <w:r w:rsidRPr="00516E0A">
              <w:rPr>
                <w:sz w:val="23"/>
              </w:rPr>
              <w:t>business</w:t>
            </w:r>
          </w:p>
        </w:tc>
        <w:tc>
          <w:tcPr>
            <w:tcW w:w="2069" w:type="dxa"/>
          </w:tcPr>
          <w:p w14:paraId="358925EE" w14:textId="77777777" w:rsidR="004343FC" w:rsidRPr="00516E0A" w:rsidRDefault="004343FC" w:rsidP="00C1587F">
            <w:pPr>
              <w:pStyle w:val="TableParagraph"/>
              <w:spacing w:before="145"/>
              <w:ind w:left="105"/>
              <w:rPr>
                <w:sz w:val="24"/>
              </w:rPr>
            </w:pPr>
            <w:r w:rsidRPr="00516E0A">
              <w:rPr>
                <w:sz w:val="24"/>
              </w:rPr>
              <w:t>*Quiz (Rubrics)</w:t>
            </w:r>
          </w:p>
        </w:tc>
        <w:tc>
          <w:tcPr>
            <w:tcW w:w="2160" w:type="dxa"/>
            <w:vMerge w:val="restart"/>
          </w:tcPr>
          <w:p w14:paraId="6980F2C0" w14:textId="77777777" w:rsidR="004343FC" w:rsidRPr="00516E0A" w:rsidRDefault="004343FC" w:rsidP="00C1587F">
            <w:pPr>
              <w:pStyle w:val="TableParagraph"/>
              <w:tabs>
                <w:tab w:val="left" w:pos="1617"/>
              </w:tabs>
              <w:spacing w:line="242" w:lineRule="auto"/>
              <w:ind w:left="108" w:right="98"/>
              <w:rPr>
                <w:sz w:val="26"/>
              </w:rPr>
            </w:pPr>
            <w:r w:rsidRPr="00516E0A">
              <w:rPr>
                <w:sz w:val="26"/>
              </w:rPr>
              <w:t>Student</w:t>
            </w:r>
            <w:r w:rsidRPr="00516E0A">
              <w:rPr>
                <w:sz w:val="26"/>
              </w:rPr>
              <w:tab/>
            </w:r>
            <w:r w:rsidRPr="00516E0A">
              <w:rPr>
                <w:spacing w:val="-2"/>
                <w:sz w:val="26"/>
              </w:rPr>
              <w:t>Exit</w:t>
            </w:r>
            <w:r w:rsidRPr="00516E0A">
              <w:rPr>
                <w:spacing w:val="-62"/>
                <w:sz w:val="26"/>
              </w:rPr>
              <w:t xml:space="preserve"> </w:t>
            </w:r>
            <w:r w:rsidRPr="00516E0A">
              <w:rPr>
                <w:sz w:val="26"/>
              </w:rPr>
              <w:t>Survey</w:t>
            </w:r>
          </w:p>
        </w:tc>
      </w:tr>
      <w:tr w:rsidR="004343FC" w:rsidRPr="00516E0A" w14:paraId="34FBE763" w14:textId="77777777" w:rsidTr="00C1587F">
        <w:trPr>
          <w:trHeight w:val="870"/>
        </w:trPr>
        <w:tc>
          <w:tcPr>
            <w:tcW w:w="720" w:type="dxa"/>
            <w:vMerge/>
            <w:tcBorders>
              <w:top w:val="nil"/>
            </w:tcBorders>
          </w:tcPr>
          <w:p w14:paraId="4147EF0C" w14:textId="77777777" w:rsidR="004343FC" w:rsidRPr="00516E0A" w:rsidRDefault="004343FC" w:rsidP="00C1587F">
            <w:pPr>
              <w:rPr>
                <w:sz w:val="2"/>
                <w:szCs w:val="2"/>
              </w:rPr>
            </w:pPr>
          </w:p>
        </w:tc>
        <w:tc>
          <w:tcPr>
            <w:tcW w:w="4772" w:type="dxa"/>
            <w:vMerge/>
            <w:tcBorders>
              <w:top w:val="nil"/>
            </w:tcBorders>
          </w:tcPr>
          <w:p w14:paraId="7FAA8735" w14:textId="77777777" w:rsidR="004343FC" w:rsidRPr="00516E0A" w:rsidRDefault="004343FC" w:rsidP="00C1587F">
            <w:pPr>
              <w:rPr>
                <w:sz w:val="2"/>
                <w:szCs w:val="2"/>
              </w:rPr>
            </w:pPr>
          </w:p>
        </w:tc>
        <w:tc>
          <w:tcPr>
            <w:tcW w:w="2069" w:type="dxa"/>
          </w:tcPr>
          <w:p w14:paraId="4C11F304" w14:textId="77777777" w:rsidR="004343FC" w:rsidRPr="00516E0A" w:rsidRDefault="004343FC" w:rsidP="00C1587F">
            <w:pPr>
              <w:pStyle w:val="TableParagraph"/>
              <w:tabs>
                <w:tab w:val="left" w:pos="515"/>
              </w:tabs>
              <w:spacing w:before="25"/>
              <w:ind w:left="105" w:right="98"/>
              <w:rPr>
                <w:sz w:val="23"/>
              </w:rPr>
            </w:pPr>
            <w:r w:rsidRPr="00516E0A">
              <w:rPr>
                <w:sz w:val="23"/>
              </w:rPr>
              <w:t>*</w:t>
            </w:r>
            <w:r w:rsidRPr="00516E0A">
              <w:rPr>
                <w:sz w:val="23"/>
              </w:rPr>
              <w:tab/>
            </w:r>
            <w:r w:rsidRPr="00516E0A">
              <w:rPr>
                <w:spacing w:val="-1"/>
                <w:sz w:val="23"/>
              </w:rPr>
              <w:t>Comprehensive</w:t>
            </w:r>
            <w:r w:rsidRPr="00516E0A">
              <w:rPr>
                <w:spacing w:val="-55"/>
                <w:sz w:val="23"/>
              </w:rPr>
              <w:t xml:space="preserve"> </w:t>
            </w:r>
            <w:r w:rsidRPr="00516E0A">
              <w:rPr>
                <w:sz w:val="23"/>
              </w:rPr>
              <w:t>Exam</w:t>
            </w:r>
          </w:p>
        </w:tc>
        <w:tc>
          <w:tcPr>
            <w:tcW w:w="2160" w:type="dxa"/>
            <w:vMerge/>
            <w:tcBorders>
              <w:top w:val="nil"/>
            </w:tcBorders>
          </w:tcPr>
          <w:p w14:paraId="67A4B68B" w14:textId="77777777" w:rsidR="004343FC" w:rsidRPr="00516E0A" w:rsidRDefault="004343FC" w:rsidP="00C1587F">
            <w:pPr>
              <w:rPr>
                <w:sz w:val="2"/>
                <w:szCs w:val="2"/>
              </w:rPr>
            </w:pPr>
          </w:p>
        </w:tc>
      </w:tr>
    </w:tbl>
    <w:p w14:paraId="3EE8823A" w14:textId="77777777" w:rsidR="004343FC" w:rsidRPr="00516E0A" w:rsidRDefault="004343FC" w:rsidP="004343FC">
      <w:pPr>
        <w:pStyle w:val="BodyText"/>
        <w:rPr>
          <w:b/>
          <w:sz w:val="20"/>
        </w:rPr>
      </w:pPr>
    </w:p>
    <w:p w14:paraId="78D8CCEC" w14:textId="77777777" w:rsidR="004343FC" w:rsidRPr="00516E0A" w:rsidRDefault="004343FC" w:rsidP="004343FC">
      <w:pPr>
        <w:pStyle w:val="BodyText"/>
        <w:spacing w:before="6"/>
        <w:rPr>
          <w:b/>
          <w:sz w:val="16"/>
        </w:rPr>
      </w:pPr>
    </w:p>
    <w:p w14:paraId="303A827B" w14:textId="77777777" w:rsidR="004343FC" w:rsidRPr="00516E0A" w:rsidRDefault="004343FC" w:rsidP="004343FC">
      <w:pPr>
        <w:pStyle w:val="Heading2"/>
        <w:ind w:left="940"/>
      </w:pPr>
      <w:r w:rsidRPr="00516E0A">
        <w:t>Annual</w:t>
      </w:r>
      <w:r w:rsidRPr="00516E0A">
        <w:rPr>
          <w:spacing w:val="-2"/>
        </w:rPr>
        <w:t xml:space="preserve"> </w:t>
      </w:r>
      <w:r w:rsidRPr="00516E0A">
        <w:t>Outcome</w:t>
      </w:r>
      <w:r w:rsidRPr="00516E0A">
        <w:rPr>
          <w:spacing w:val="-3"/>
        </w:rPr>
        <w:t xml:space="preserve"> </w:t>
      </w:r>
      <w:r w:rsidRPr="00516E0A">
        <w:t>Assessment</w:t>
      </w:r>
      <w:r w:rsidRPr="00516E0A">
        <w:rPr>
          <w:spacing w:val="-3"/>
        </w:rPr>
        <w:t xml:space="preserve"> </w:t>
      </w:r>
      <w:r w:rsidRPr="00516E0A">
        <w:t>Plan</w:t>
      </w:r>
    </w:p>
    <w:p w14:paraId="4FAC6F31" w14:textId="77777777" w:rsidR="004343FC" w:rsidRPr="00516E0A" w:rsidRDefault="004343FC" w:rsidP="004343FC">
      <w:pPr>
        <w:pStyle w:val="BodyText"/>
        <w:spacing w:before="5"/>
        <w:rPr>
          <w:b/>
          <w:sz w:val="17"/>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49"/>
        <w:gridCol w:w="631"/>
        <w:gridCol w:w="629"/>
        <w:gridCol w:w="632"/>
        <w:gridCol w:w="629"/>
        <w:gridCol w:w="631"/>
        <w:gridCol w:w="629"/>
        <w:gridCol w:w="631"/>
        <w:gridCol w:w="629"/>
        <w:gridCol w:w="631"/>
        <w:gridCol w:w="629"/>
        <w:gridCol w:w="631"/>
        <w:gridCol w:w="629"/>
      </w:tblGrid>
      <w:tr w:rsidR="004343FC" w:rsidRPr="00516E0A" w14:paraId="14C69E47" w14:textId="77777777" w:rsidTr="00C1587F">
        <w:trPr>
          <w:trHeight w:val="921"/>
        </w:trPr>
        <w:tc>
          <w:tcPr>
            <w:tcW w:w="1083" w:type="dxa"/>
            <w:shd w:val="clear" w:color="auto" w:fill="BEBEBE"/>
          </w:tcPr>
          <w:p w14:paraId="253281B8" w14:textId="77777777" w:rsidR="004343FC" w:rsidRPr="00516E0A" w:rsidRDefault="004343FC" w:rsidP="00C1587F">
            <w:pPr>
              <w:pStyle w:val="TableParagraph"/>
              <w:spacing w:before="10"/>
              <w:rPr>
                <w:b/>
                <w:sz w:val="27"/>
              </w:rPr>
            </w:pPr>
          </w:p>
          <w:p w14:paraId="1DA73E4C" w14:textId="77777777" w:rsidR="004343FC" w:rsidRPr="00516E0A" w:rsidRDefault="004343FC" w:rsidP="00C1587F">
            <w:pPr>
              <w:pStyle w:val="TableParagraph"/>
              <w:ind w:left="107"/>
              <w:rPr>
                <w:b/>
                <w:sz w:val="24"/>
              </w:rPr>
            </w:pPr>
            <w:r w:rsidRPr="00516E0A">
              <w:rPr>
                <w:b/>
                <w:sz w:val="24"/>
              </w:rPr>
              <w:t>Type</w:t>
            </w:r>
          </w:p>
        </w:tc>
        <w:tc>
          <w:tcPr>
            <w:tcW w:w="2249" w:type="dxa"/>
            <w:shd w:val="clear" w:color="auto" w:fill="BEBEBE"/>
          </w:tcPr>
          <w:p w14:paraId="340DA3E8" w14:textId="77777777" w:rsidR="004343FC" w:rsidRPr="00516E0A" w:rsidRDefault="004343FC" w:rsidP="00C1587F">
            <w:pPr>
              <w:pStyle w:val="TableParagraph"/>
              <w:spacing w:before="10"/>
              <w:rPr>
                <w:b/>
                <w:sz w:val="29"/>
              </w:rPr>
            </w:pPr>
          </w:p>
          <w:p w14:paraId="0A55BAE6" w14:textId="77777777" w:rsidR="004343FC" w:rsidRPr="00516E0A" w:rsidRDefault="004343FC" w:rsidP="00C1587F">
            <w:pPr>
              <w:pStyle w:val="TableParagraph"/>
              <w:ind w:left="105"/>
              <w:rPr>
                <w:b/>
                <w:sz w:val="20"/>
              </w:rPr>
            </w:pPr>
            <w:r w:rsidRPr="00516E0A">
              <w:rPr>
                <w:b/>
                <w:sz w:val="20"/>
              </w:rPr>
              <w:t>Assessment/PLO</w:t>
            </w:r>
          </w:p>
        </w:tc>
        <w:tc>
          <w:tcPr>
            <w:tcW w:w="631" w:type="dxa"/>
            <w:shd w:val="clear" w:color="auto" w:fill="BEBEBE"/>
          </w:tcPr>
          <w:p w14:paraId="15EFC533" w14:textId="77777777" w:rsidR="004343FC" w:rsidRPr="00516E0A" w:rsidRDefault="004343FC" w:rsidP="00C1587F">
            <w:pPr>
              <w:pStyle w:val="TableParagraph"/>
              <w:spacing w:before="9"/>
              <w:rPr>
                <w:b/>
                <w:sz w:val="19"/>
              </w:rPr>
            </w:pPr>
          </w:p>
          <w:p w14:paraId="2A6CFF7C" w14:textId="77777777" w:rsidR="004343FC" w:rsidRPr="00516E0A" w:rsidRDefault="004343FC" w:rsidP="00C1587F">
            <w:pPr>
              <w:pStyle w:val="TableParagraph"/>
              <w:ind w:left="107" w:right="82"/>
              <w:rPr>
                <w:b/>
                <w:sz w:val="20"/>
              </w:rPr>
            </w:pPr>
            <w:r w:rsidRPr="00516E0A">
              <w:rPr>
                <w:b/>
                <w:sz w:val="20"/>
              </w:rPr>
              <w:t>PLO</w:t>
            </w:r>
            <w:r w:rsidRPr="00516E0A">
              <w:rPr>
                <w:b/>
                <w:w w:val="99"/>
                <w:sz w:val="20"/>
              </w:rPr>
              <w:t xml:space="preserve"> </w:t>
            </w:r>
            <w:r w:rsidRPr="00516E0A">
              <w:rPr>
                <w:b/>
                <w:sz w:val="20"/>
              </w:rPr>
              <w:t>1</w:t>
            </w:r>
          </w:p>
        </w:tc>
        <w:tc>
          <w:tcPr>
            <w:tcW w:w="629" w:type="dxa"/>
            <w:shd w:val="clear" w:color="auto" w:fill="BEBEBE"/>
          </w:tcPr>
          <w:p w14:paraId="3291F63D" w14:textId="77777777" w:rsidR="004343FC" w:rsidRPr="00516E0A" w:rsidRDefault="004343FC" w:rsidP="00C1587F">
            <w:pPr>
              <w:pStyle w:val="TableParagraph"/>
              <w:spacing w:before="9"/>
              <w:rPr>
                <w:b/>
                <w:sz w:val="19"/>
              </w:rPr>
            </w:pPr>
          </w:p>
          <w:p w14:paraId="24A052DC" w14:textId="77777777" w:rsidR="004343FC" w:rsidRPr="00516E0A" w:rsidRDefault="004343FC" w:rsidP="00C1587F">
            <w:pPr>
              <w:pStyle w:val="TableParagraph"/>
              <w:ind w:left="105" w:right="85"/>
              <w:rPr>
                <w:b/>
                <w:sz w:val="20"/>
              </w:rPr>
            </w:pPr>
            <w:r w:rsidRPr="00516E0A">
              <w:rPr>
                <w:b/>
                <w:spacing w:val="-1"/>
                <w:sz w:val="20"/>
              </w:rPr>
              <w:t>PLO</w:t>
            </w:r>
            <w:r w:rsidRPr="00516E0A">
              <w:rPr>
                <w:b/>
                <w:spacing w:val="-47"/>
                <w:sz w:val="20"/>
              </w:rPr>
              <w:t xml:space="preserve"> </w:t>
            </w:r>
            <w:r w:rsidRPr="00516E0A">
              <w:rPr>
                <w:b/>
                <w:sz w:val="20"/>
              </w:rPr>
              <w:t>2</w:t>
            </w:r>
          </w:p>
        </w:tc>
        <w:tc>
          <w:tcPr>
            <w:tcW w:w="632" w:type="dxa"/>
            <w:shd w:val="clear" w:color="auto" w:fill="BEBEBE"/>
          </w:tcPr>
          <w:p w14:paraId="35978D73" w14:textId="77777777" w:rsidR="004343FC" w:rsidRPr="00516E0A" w:rsidRDefault="004343FC" w:rsidP="00C1587F">
            <w:pPr>
              <w:pStyle w:val="TableParagraph"/>
              <w:spacing w:before="9"/>
              <w:rPr>
                <w:b/>
                <w:sz w:val="19"/>
              </w:rPr>
            </w:pPr>
          </w:p>
          <w:p w14:paraId="121A5237" w14:textId="77777777" w:rsidR="004343FC" w:rsidRPr="00516E0A" w:rsidRDefault="004343FC" w:rsidP="00C1587F">
            <w:pPr>
              <w:pStyle w:val="TableParagraph"/>
              <w:ind w:left="107" w:right="83"/>
              <w:rPr>
                <w:b/>
                <w:sz w:val="20"/>
              </w:rPr>
            </w:pPr>
            <w:r w:rsidRPr="00516E0A">
              <w:rPr>
                <w:b/>
                <w:sz w:val="20"/>
              </w:rPr>
              <w:t>PLO</w:t>
            </w:r>
            <w:r w:rsidRPr="00516E0A">
              <w:rPr>
                <w:b/>
                <w:w w:val="99"/>
                <w:sz w:val="20"/>
              </w:rPr>
              <w:t xml:space="preserve"> </w:t>
            </w:r>
            <w:r w:rsidRPr="00516E0A">
              <w:rPr>
                <w:b/>
                <w:sz w:val="20"/>
              </w:rPr>
              <w:t>3</w:t>
            </w:r>
          </w:p>
        </w:tc>
        <w:tc>
          <w:tcPr>
            <w:tcW w:w="629" w:type="dxa"/>
            <w:shd w:val="clear" w:color="auto" w:fill="BEBEBE"/>
          </w:tcPr>
          <w:p w14:paraId="16D0CEDE" w14:textId="77777777" w:rsidR="004343FC" w:rsidRPr="00516E0A" w:rsidRDefault="004343FC" w:rsidP="00C1587F">
            <w:pPr>
              <w:pStyle w:val="TableParagraph"/>
              <w:spacing w:before="9"/>
              <w:rPr>
                <w:b/>
                <w:sz w:val="19"/>
              </w:rPr>
            </w:pPr>
          </w:p>
          <w:p w14:paraId="639CC7AE" w14:textId="77777777" w:rsidR="004343FC" w:rsidRPr="00516E0A" w:rsidRDefault="004343FC" w:rsidP="00C1587F">
            <w:pPr>
              <w:pStyle w:val="TableParagraph"/>
              <w:ind w:left="105" w:right="85"/>
              <w:rPr>
                <w:b/>
                <w:sz w:val="20"/>
              </w:rPr>
            </w:pPr>
            <w:r w:rsidRPr="00516E0A">
              <w:rPr>
                <w:b/>
                <w:spacing w:val="-1"/>
                <w:sz w:val="20"/>
              </w:rPr>
              <w:t>PLO</w:t>
            </w:r>
            <w:r w:rsidRPr="00516E0A">
              <w:rPr>
                <w:b/>
                <w:spacing w:val="-47"/>
                <w:sz w:val="20"/>
              </w:rPr>
              <w:t xml:space="preserve"> </w:t>
            </w:r>
            <w:r w:rsidRPr="00516E0A">
              <w:rPr>
                <w:b/>
                <w:sz w:val="20"/>
              </w:rPr>
              <w:t>4</w:t>
            </w:r>
          </w:p>
        </w:tc>
        <w:tc>
          <w:tcPr>
            <w:tcW w:w="631" w:type="dxa"/>
            <w:shd w:val="clear" w:color="auto" w:fill="BEBEBE"/>
          </w:tcPr>
          <w:p w14:paraId="10A53E6C" w14:textId="77777777" w:rsidR="004343FC" w:rsidRPr="00516E0A" w:rsidRDefault="004343FC" w:rsidP="00C1587F">
            <w:pPr>
              <w:pStyle w:val="TableParagraph"/>
              <w:spacing w:before="9"/>
              <w:rPr>
                <w:b/>
                <w:sz w:val="19"/>
              </w:rPr>
            </w:pPr>
          </w:p>
          <w:p w14:paraId="2E587167" w14:textId="77777777" w:rsidR="004343FC" w:rsidRPr="00516E0A" w:rsidRDefault="004343FC" w:rsidP="00C1587F">
            <w:pPr>
              <w:pStyle w:val="TableParagraph"/>
              <w:ind w:left="107" w:right="85"/>
              <w:rPr>
                <w:b/>
                <w:sz w:val="20"/>
              </w:rPr>
            </w:pPr>
            <w:r w:rsidRPr="00516E0A">
              <w:rPr>
                <w:b/>
                <w:spacing w:val="-1"/>
                <w:sz w:val="20"/>
              </w:rPr>
              <w:t>PLO</w:t>
            </w:r>
            <w:r w:rsidRPr="00516E0A">
              <w:rPr>
                <w:b/>
                <w:spacing w:val="-47"/>
                <w:sz w:val="20"/>
              </w:rPr>
              <w:t xml:space="preserve"> </w:t>
            </w:r>
            <w:r w:rsidRPr="00516E0A">
              <w:rPr>
                <w:b/>
                <w:sz w:val="20"/>
              </w:rPr>
              <w:t>5</w:t>
            </w:r>
          </w:p>
        </w:tc>
        <w:tc>
          <w:tcPr>
            <w:tcW w:w="629" w:type="dxa"/>
            <w:shd w:val="clear" w:color="auto" w:fill="BEBEBE"/>
          </w:tcPr>
          <w:p w14:paraId="120350CA" w14:textId="77777777" w:rsidR="004343FC" w:rsidRPr="00516E0A" w:rsidRDefault="004343FC" w:rsidP="00C1587F">
            <w:pPr>
              <w:pStyle w:val="TableParagraph"/>
              <w:spacing w:before="9"/>
              <w:rPr>
                <w:b/>
                <w:sz w:val="19"/>
              </w:rPr>
            </w:pPr>
          </w:p>
          <w:p w14:paraId="243F1D17" w14:textId="77777777" w:rsidR="004343FC" w:rsidRPr="00516E0A" w:rsidRDefault="004343FC" w:rsidP="00C1587F">
            <w:pPr>
              <w:pStyle w:val="TableParagraph"/>
              <w:ind w:left="105" w:right="85"/>
              <w:rPr>
                <w:b/>
                <w:sz w:val="20"/>
              </w:rPr>
            </w:pPr>
            <w:r w:rsidRPr="00516E0A">
              <w:rPr>
                <w:b/>
                <w:spacing w:val="-1"/>
                <w:sz w:val="20"/>
              </w:rPr>
              <w:t>PLO</w:t>
            </w:r>
            <w:r w:rsidRPr="00516E0A">
              <w:rPr>
                <w:b/>
                <w:spacing w:val="-47"/>
                <w:sz w:val="20"/>
              </w:rPr>
              <w:t xml:space="preserve"> </w:t>
            </w:r>
            <w:r w:rsidRPr="00516E0A">
              <w:rPr>
                <w:b/>
                <w:sz w:val="20"/>
              </w:rPr>
              <w:t>6</w:t>
            </w:r>
          </w:p>
        </w:tc>
        <w:tc>
          <w:tcPr>
            <w:tcW w:w="631" w:type="dxa"/>
            <w:shd w:val="clear" w:color="auto" w:fill="BEBEBE"/>
          </w:tcPr>
          <w:p w14:paraId="244BCEAE" w14:textId="77777777" w:rsidR="004343FC" w:rsidRPr="00516E0A" w:rsidRDefault="004343FC" w:rsidP="00C1587F">
            <w:pPr>
              <w:pStyle w:val="TableParagraph"/>
              <w:spacing w:before="9"/>
              <w:rPr>
                <w:b/>
                <w:sz w:val="19"/>
              </w:rPr>
            </w:pPr>
          </w:p>
          <w:p w14:paraId="0B449C17" w14:textId="77777777" w:rsidR="004343FC" w:rsidRPr="00516E0A" w:rsidRDefault="004343FC" w:rsidP="00C1587F">
            <w:pPr>
              <w:pStyle w:val="TableParagraph"/>
              <w:ind w:left="107" w:right="82"/>
              <w:rPr>
                <w:b/>
                <w:sz w:val="20"/>
              </w:rPr>
            </w:pPr>
            <w:r w:rsidRPr="00516E0A">
              <w:rPr>
                <w:b/>
                <w:sz w:val="20"/>
              </w:rPr>
              <w:t>PLO</w:t>
            </w:r>
            <w:r w:rsidRPr="00516E0A">
              <w:rPr>
                <w:b/>
                <w:w w:val="99"/>
                <w:sz w:val="20"/>
              </w:rPr>
              <w:t xml:space="preserve"> </w:t>
            </w:r>
            <w:r w:rsidRPr="00516E0A">
              <w:rPr>
                <w:b/>
                <w:sz w:val="20"/>
              </w:rPr>
              <w:t>7</w:t>
            </w:r>
          </w:p>
        </w:tc>
        <w:tc>
          <w:tcPr>
            <w:tcW w:w="629" w:type="dxa"/>
            <w:shd w:val="clear" w:color="auto" w:fill="BEBEBE"/>
          </w:tcPr>
          <w:p w14:paraId="6224DEA4" w14:textId="77777777" w:rsidR="004343FC" w:rsidRPr="00516E0A" w:rsidRDefault="004343FC" w:rsidP="00C1587F">
            <w:pPr>
              <w:pStyle w:val="TableParagraph"/>
              <w:spacing w:before="9"/>
              <w:rPr>
                <w:b/>
                <w:sz w:val="19"/>
              </w:rPr>
            </w:pPr>
          </w:p>
          <w:p w14:paraId="3B7E33F0" w14:textId="77777777" w:rsidR="004343FC" w:rsidRPr="00516E0A" w:rsidRDefault="004343FC" w:rsidP="00C1587F">
            <w:pPr>
              <w:pStyle w:val="TableParagraph"/>
              <w:ind w:left="105" w:right="85"/>
              <w:rPr>
                <w:b/>
                <w:sz w:val="20"/>
              </w:rPr>
            </w:pPr>
            <w:r w:rsidRPr="00516E0A">
              <w:rPr>
                <w:b/>
                <w:spacing w:val="-1"/>
                <w:sz w:val="20"/>
              </w:rPr>
              <w:t>PLO</w:t>
            </w:r>
            <w:r w:rsidRPr="00516E0A">
              <w:rPr>
                <w:b/>
                <w:spacing w:val="-47"/>
                <w:sz w:val="20"/>
              </w:rPr>
              <w:t xml:space="preserve"> </w:t>
            </w:r>
            <w:r w:rsidRPr="00516E0A">
              <w:rPr>
                <w:b/>
                <w:sz w:val="20"/>
              </w:rPr>
              <w:t>8</w:t>
            </w:r>
          </w:p>
        </w:tc>
        <w:tc>
          <w:tcPr>
            <w:tcW w:w="631" w:type="dxa"/>
            <w:shd w:val="clear" w:color="auto" w:fill="BEBEBE"/>
          </w:tcPr>
          <w:p w14:paraId="739B496A" w14:textId="77777777" w:rsidR="004343FC" w:rsidRPr="00516E0A" w:rsidRDefault="004343FC" w:rsidP="00C1587F">
            <w:pPr>
              <w:pStyle w:val="TableParagraph"/>
              <w:spacing w:before="9"/>
              <w:rPr>
                <w:b/>
                <w:sz w:val="19"/>
              </w:rPr>
            </w:pPr>
          </w:p>
          <w:p w14:paraId="275C4F6F" w14:textId="77777777" w:rsidR="004343FC" w:rsidRPr="00516E0A" w:rsidRDefault="004343FC" w:rsidP="00C1587F">
            <w:pPr>
              <w:pStyle w:val="TableParagraph"/>
              <w:ind w:left="107" w:right="82"/>
              <w:rPr>
                <w:b/>
                <w:sz w:val="20"/>
              </w:rPr>
            </w:pPr>
            <w:r w:rsidRPr="00516E0A">
              <w:rPr>
                <w:b/>
                <w:sz w:val="20"/>
              </w:rPr>
              <w:t>PLO</w:t>
            </w:r>
            <w:r w:rsidRPr="00516E0A">
              <w:rPr>
                <w:b/>
                <w:w w:val="99"/>
                <w:sz w:val="20"/>
              </w:rPr>
              <w:t xml:space="preserve"> </w:t>
            </w:r>
            <w:r w:rsidRPr="00516E0A">
              <w:rPr>
                <w:b/>
                <w:sz w:val="20"/>
              </w:rPr>
              <w:t>9</w:t>
            </w:r>
          </w:p>
        </w:tc>
        <w:tc>
          <w:tcPr>
            <w:tcW w:w="629" w:type="dxa"/>
            <w:shd w:val="clear" w:color="auto" w:fill="BEBEBE"/>
          </w:tcPr>
          <w:p w14:paraId="1B602CC5" w14:textId="77777777" w:rsidR="004343FC" w:rsidRPr="00516E0A" w:rsidRDefault="004343FC" w:rsidP="00C1587F">
            <w:pPr>
              <w:pStyle w:val="TableParagraph"/>
              <w:spacing w:before="9"/>
              <w:rPr>
                <w:b/>
                <w:sz w:val="19"/>
              </w:rPr>
            </w:pPr>
          </w:p>
          <w:p w14:paraId="53A23411" w14:textId="77777777" w:rsidR="004343FC" w:rsidRPr="00516E0A" w:rsidRDefault="004343FC" w:rsidP="00C1587F">
            <w:pPr>
              <w:pStyle w:val="TableParagraph"/>
              <w:ind w:left="105" w:right="85"/>
              <w:rPr>
                <w:b/>
                <w:sz w:val="20"/>
              </w:rPr>
            </w:pPr>
            <w:r w:rsidRPr="00516E0A">
              <w:rPr>
                <w:b/>
                <w:spacing w:val="-1"/>
                <w:sz w:val="20"/>
              </w:rPr>
              <w:t>PLO</w:t>
            </w:r>
            <w:r w:rsidRPr="00516E0A">
              <w:rPr>
                <w:b/>
                <w:spacing w:val="-47"/>
                <w:sz w:val="20"/>
              </w:rPr>
              <w:t xml:space="preserve"> </w:t>
            </w:r>
            <w:r w:rsidRPr="00516E0A">
              <w:rPr>
                <w:b/>
                <w:sz w:val="20"/>
              </w:rPr>
              <w:t>10</w:t>
            </w:r>
          </w:p>
        </w:tc>
        <w:tc>
          <w:tcPr>
            <w:tcW w:w="631" w:type="dxa"/>
            <w:shd w:val="clear" w:color="auto" w:fill="BEBEBE"/>
          </w:tcPr>
          <w:p w14:paraId="10B45A5A" w14:textId="77777777" w:rsidR="004343FC" w:rsidRPr="00516E0A" w:rsidRDefault="004343FC" w:rsidP="00C1587F">
            <w:pPr>
              <w:pStyle w:val="TableParagraph"/>
              <w:spacing w:before="9"/>
              <w:rPr>
                <w:b/>
                <w:sz w:val="19"/>
              </w:rPr>
            </w:pPr>
          </w:p>
          <w:p w14:paraId="71FAF0EE" w14:textId="77777777" w:rsidR="004343FC" w:rsidRPr="00516E0A" w:rsidRDefault="004343FC" w:rsidP="00C1587F">
            <w:pPr>
              <w:pStyle w:val="TableParagraph"/>
              <w:ind w:left="108" w:right="84"/>
              <w:rPr>
                <w:b/>
                <w:sz w:val="20"/>
              </w:rPr>
            </w:pPr>
            <w:r w:rsidRPr="00516E0A">
              <w:rPr>
                <w:b/>
                <w:spacing w:val="-1"/>
                <w:sz w:val="20"/>
              </w:rPr>
              <w:t>PLO</w:t>
            </w:r>
            <w:r w:rsidRPr="00516E0A">
              <w:rPr>
                <w:b/>
                <w:spacing w:val="-47"/>
                <w:sz w:val="20"/>
              </w:rPr>
              <w:t xml:space="preserve"> </w:t>
            </w:r>
            <w:r w:rsidRPr="00516E0A">
              <w:rPr>
                <w:b/>
                <w:sz w:val="20"/>
              </w:rPr>
              <w:t>11</w:t>
            </w:r>
          </w:p>
        </w:tc>
        <w:tc>
          <w:tcPr>
            <w:tcW w:w="629" w:type="dxa"/>
            <w:shd w:val="clear" w:color="auto" w:fill="BEBEBE"/>
          </w:tcPr>
          <w:p w14:paraId="42F9CA2E" w14:textId="77777777" w:rsidR="004343FC" w:rsidRPr="00516E0A" w:rsidRDefault="004343FC" w:rsidP="00C1587F">
            <w:pPr>
              <w:pStyle w:val="TableParagraph"/>
              <w:spacing w:before="9"/>
              <w:rPr>
                <w:b/>
                <w:sz w:val="19"/>
              </w:rPr>
            </w:pPr>
          </w:p>
          <w:p w14:paraId="03CE19F6" w14:textId="77777777" w:rsidR="004343FC" w:rsidRPr="00516E0A" w:rsidRDefault="004343FC" w:rsidP="00C1587F">
            <w:pPr>
              <w:pStyle w:val="TableParagraph"/>
              <w:ind w:left="106" w:right="84"/>
              <w:rPr>
                <w:b/>
                <w:sz w:val="20"/>
              </w:rPr>
            </w:pPr>
            <w:r w:rsidRPr="00516E0A">
              <w:rPr>
                <w:b/>
                <w:spacing w:val="-1"/>
                <w:sz w:val="20"/>
              </w:rPr>
              <w:t>PLO</w:t>
            </w:r>
            <w:r w:rsidRPr="00516E0A">
              <w:rPr>
                <w:b/>
                <w:spacing w:val="-47"/>
                <w:sz w:val="20"/>
              </w:rPr>
              <w:t xml:space="preserve"> </w:t>
            </w:r>
            <w:r w:rsidRPr="00516E0A">
              <w:rPr>
                <w:b/>
                <w:sz w:val="20"/>
              </w:rPr>
              <w:t>12</w:t>
            </w:r>
          </w:p>
        </w:tc>
      </w:tr>
      <w:tr w:rsidR="004343FC" w:rsidRPr="00516E0A" w14:paraId="27E01161" w14:textId="77777777" w:rsidTr="00C1587F">
        <w:trPr>
          <w:trHeight w:val="551"/>
        </w:trPr>
        <w:tc>
          <w:tcPr>
            <w:tcW w:w="1083" w:type="dxa"/>
          </w:tcPr>
          <w:p w14:paraId="22B2CE34" w14:textId="77777777" w:rsidR="004343FC" w:rsidRPr="00516E0A" w:rsidRDefault="004343FC" w:rsidP="00C1587F">
            <w:pPr>
              <w:pStyle w:val="TableParagraph"/>
              <w:spacing w:before="136"/>
              <w:ind w:left="107"/>
              <w:rPr>
                <w:b/>
                <w:sz w:val="24"/>
              </w:rPr>
            </w:pPr>
            <w:r w:rsidRPr="00516E0A">
              <w:rPr>
                <w:b/>
                <w:sz w:val="24"/>
              </w:rPr>
              <w:t>Direct</w:t>
            </w:r>
          </w:p>
        </w:tc>
        <w:tc>
          <w:tcPr>
            <w:tcW w:w="2249" w:type="dxa"/>
          </w:tcPr>
          <w:p w14:paraId="409D7483" w14:textId="77777777" w:rsidR="004343FC" w:rsidRPr="00516E0A" w:rsidRDefault="004343FC" w:rsidP="00C1587F">
            <w:pPr>
              <w:pStyle w:val="TableParagraph"/>
              <w:spacing w:line="268" w:lineRule="exact"/>
              <w:ind w:left="105"/>
              <w:rPr>
                <w:sz w:val="24"/>
              </w:rPr>
            </w:pPr>
            <w:r w:rsidRPr="00516E0A">
              <w:rPr>
                <w:sz w:val="24"/>
              </w:rPr>
              <w:t>Comprehensive</w:t>
            </w:r>
          </w:p>
          <w:p w14:paraId="738B9456" w14:textId="77777777" w:rsidR="004343FC" w:rsidRPr="00516E0A" w:rsidRDefault="004343FC" w:rsidP="00C1587F">
            <w:pPr>
              <w:pStyle w:val="TableParagraph"/>
              <w:spacing w:line="264" w:lineRule="exact"/>
              <w:ind w:left="105"/>
              <w:rPr>
                <w:sz w:val="24"/>
              </w:rPr>
            </w:pPr>
            <w:r w:rsidRPr="00516E0A">
              <w:rPr>
                <w:sz w:val="24"/>
              </w:rPr>
              <w:t>examinations</w:t>
            </w:r>
          </w:p>
        </w:tc>
        <w:tc>
          <w:tcPr>
            <w:tcW w:w="631" w:type="dxa"/>
          </w:tcPr>
          <w:p w14:paraId="4CC6A3C6" w14:textId="77777777" w:rsidR="004343FC" w:rsidRPr="00516E0A" w:rsidRDefault="004343FC" w:rsidP="00C1587F">
            <w:pPr>
              <w:pStyle w:val="TableParagraph"/>
              <w:spacing w:before="136"/>
              <w:ind w:left="107"/>
              <w:rPr>
                <w:b/>
                <w:sz w:val="24"/>
              </w:rPr>
            </w:pPr>
            <w:r w:rsidRPr="00516E0A">
              <w:rPr>
                <w:b/>
                <w:sz w:val="24"/>
              </w:rPr>
              <w:t>√</w:t>
            </w:r>
          </w:p>
        </w:tc>
        <w:tc>
          <w:tcPr>
            <w:tcW w:w="629" w:type="dxa"/>
          </w:tcPr>
          <w:p w14:paraId="7B85B892" w14:textId="77777777" w:rsidR="004343FC" w:rsidRPr="00516E0A" w:rsidRDefault="004343FC" w:rsidP="00C1587F">
            <w:pPr>
              <w:pStyle w:val="TableParagraph"/>
              <w:spacing w:before="136"/>
              <w:ind w:left="105"/>
              <w:rPr>
                <w:b/>
                <w:sz w:val="24"/>
              </w:rPr>
            </w:pPr>
            <w:r w:rsidRPr="00516E0A">
              <w:rPr>
                <w:b/>
                <w:sz w:val="24"/>
              </w:rPr>
              <w:t>√</w:t>
            </w:r>
          </w:p>
        </w:tc>
        <w:tc>
          <w:tcPr>
            <w:tcW w:w="632" w:type="dxa"/>
          </w:tcPr>
          <w:p w14:paraId="5406AA7B" w14:textId="77777777" w:rsidR="004343FC" w:rsidRPr="00516E0A" w:rsidRDefault="004343FC" w:rsidP="00C1587F">
            <w:pPr>
              <w:pStyle w:val="TableParagraph"/>
            </w:pPr>
          </w:p>
        </w:tc>
        <w:tc>
          <w:tcPr>
            <w:tcW w:w="629" w:type="dxa"/>
          </w:tcPr>
          <w:p w14:paraId="1EC70AD3" w14:textId="77777777" w:rsidR="004343FC" w:rsidRPr="00516E0A" w:rsidRDefault="004343FC" w:rsidP="00C1587F">
            <w:pPr>
              <w:pStyle w:val="TableParagraph"/>
            </w:pPr>
          </w:p>
        </w:tc>
        <w:tc>
          <w:tcPr>
            <w:tcW w:w="631" w:type="dxa"/>
          </w:tcPr>
          <w:p w14:paraId="54F707D5" w14:textId="77777777" w:rsidR="004343FC" w:rsidRPr="00516E0A" w:rsidRDefault="004343FC" w:rsidP="00C1587F">
            <w:pPr>
              <w:pStyle w:val="TableParagraph"/>
              <w:spacing w:before="136"/>
              <w:ind w:left="107"/>
              <w:rPr>
                <w:b/>
                <w:sz w:val="24"/>
              </w:rPr>
            </w:pPr>
            <w:r w:rsidRPr="00516E0A">
              <w:rPr>
                <w:b/>
                <w:sz w:val="24"/>
              </w:rPr>
              <w:t>√</w:t>
            </w:r>
          </w:p>
        </w:tc>
        <w:tc>
          <w:tcPr>
            <w:tcW w:w="629" w:type="dxa"/>
          </w:tcPr>
          <w:p w14:paraId="23F465A6" w14:textId="77777777" w:rsidR="004343FC" w:rsidRPr="00516E0A" w:rsidRDefault="004343FC" w:rsidP="00C1587F">
            <w:pPr>
              <w:pStyle w:val="TableParagraph"/>
              <w:spacing w:before="136"/>
              <w:ind w:left="105"/>
              <w:rPr>
                <w:b/>
                <w:sz w:val="24"/>
              </w:rPr>
            </w:pPr>
            <w:r w:rsidRPr="00516E0A">
              <w:rPr>
                <w:b/>
                <w:sz w:val="24"/>
              </w:rPr>
              <w:t>√</w:t>
            </w:r>
          </w:p>
        </w:tc>
        <w:tc>
          <w:tcPr>
            <w:tcW w:w="631" w:type="dxa"/>
          </w:tcPr>
          <w:p w14:paraId="71EC6107" w14:textId="77777777" w:rsidR="004343FC" w:rsidRPr="00516E0A" w:rsidRDefault="004343FC" w:rsidP="00C1587F">
            <w:pPr>
              <w:pStyle w:val="TableParagraph"/>
              <w:spacing w:before="136"/>
              <w:ind w:left="107"/>
              <w:rPr>
                <w:b/>
                <w:sz w:val="24"/>
              </w:rPr>
            </w:pPr>
            <w:r w:rsidRPr="00516E0A">
              <w:rPr>
                <w:b/>
                <w:sz w:val="24"/>
              </w:rPr>
              <w:t>√</w:t>
            </w:r>
          </w:p>
        </w:tc>
        <w:tc>
          <w:tcPr>
            <w:tcW w:w="629" w:type="dxa"/>
          </w:tcPr>
          <w:p w14:paraId="14532D93" w14:textId="77777777" w:rsidR="004343FC" w:rsidRPr="00516E0A" w:rsidRDefault="004343FC" w:rsidP="00C1587F">
            <w:pPr>
              <w:pStyle w:val="TableParagraph"/>
            </w:pPr>
          </w:p>
        </w:tc>
        <w:tc>
          <w:tcPr>
            <w:tcW w:w="631" w:type="dxa"/>
          </w:tcPr>
          <w:p w14:paraId="560826C2" w14:textId="77777777" w:rsidR="004343FC" w:rsidRPr="00516E0A" w:rsidRDefault="004343FC" w:rsidP="00C1587F">
            <w:pPr>
              <w:pStyle w:val="TableParagraph"/>
              <w:spacing w:before="136"/>
              <w:ind w:left="107"/>
              <w:rPr>
                <w:b/>
                <w:sz w:val="24"/>
              </w:rPr>
            </w:pPr>
            <w:r w:rsidRPr="00516E0A">
              <w:rPr>
                <w:b/>
                <w:sz w:val="24"/>
              </w:rPr>
              <w:t>√</w:t>
            </w:r>
          </w:p>
        </w:tc>
        <w:tc>
          <w:tcPr>
            <w:tcW w:w="629" w:type="dxa"/>
          </w:tcPr>
          <w:p w14:paraId="11C3CFD3" w14:textId="77777777" w:rsidR="004343FC" w:rsidRPr="00516E0A" w:rsidRDefault="004343FC" w:rsidP="00C1587F">
            <w:pPr>
              <w:pStyle w:val="TableParagraph"/>
              <w:spacing w:before="136"/>
              <w:ind w:left="105"/>
              <w:rPr>
                <w:b/>
                <w:sz w:val="24"/>
              </w:rPr>
            </w:pPr>
            <w:r w:rsidRPr="00516E0A">
              <w:rPr>
                <w:b/>
                <w:sz w:val="24"/>
              </w:rPr>
              <w:t>√</w:t>
            </w:r>
          </w:p>
        </w:tc>
        <w:tc>
          <w:tcPr>
            <w:tcW w:w="631" w:type="dxa"/>
          </w:tcPr>
          <w:p w14:paraId="200881FC" w14:textId="77777777" w:rsidR="004343FC" w:rsidRPr="00516E0A" w:rsidRDefault="004343FC" w:rsidP="00C1587F">
            <w:pPr>
              <w:pStyle w:val="TableParagraph"/>
              <w:spacing w:before="136"/>
              <w:ind w:left="108"/>
              <w:rPr>
                <w:b/>
                <w:sz w:val="24"/>
              </w:rPr>
            </w:pPr>
            <w:r w:rsidRPr="00516E0A">
              <w:rPr>
                <w:b/>
                <w:sz w:val="24"/>
              </w:rPr>
              <w:t>√</w:t>
            </w:r>
          </w:p>
        </w:tc>
        <w:tc>
          <w:tcPr>
            <w:tcW w:w="629" w:type="dxa"/>
          </w:tcPr>
          <w:p w14:paraId="016F5A19" w14:textId="77777777" w:rsidR="004343FC" w:rsidRPr="00516E0A" w:rsidRDefault="004343FC" w:rsidP="00C1587F">
            <w:pPr>
              <w:pStyle w:val="TableParagraph"/>
              <w:spacing w:before="136"/>
              <w:ind w:left="106"/>
              <w:rPr>
                <w:b/>
                <w:sz w:val="24"/>
              </w:rPr>
            </w:pPr>
            <w:r w:rsidRPr="00516E0A">
              <w:rPr>
                <w:b/>
                <w:sz w:val="24"/>
              </w:rPr>
              <w:t>√</w:t>
            </w:r>
          </w:p>
        </w:tc>
      </w:tr>
      <w:tr w:rsidR="004343FC" w:rsidRPr="00516E0A" w14:paraId="71975732" w14:textId="77777777" w:rsidTr="00C1587F">
        <w:trPr>
          <w:trHeight w:val="426"/>
        </w:trPr>
        <w:tc>
          <w:tcPr>
            <w:tcW w:w="1083" w:type="dxa"/>
          </w:tcPr>
          <w:p w14:paraId="5A0774BA" w14:textId="77777777" w:rsidR="004343FC" w:rsidRPr="00516E0A" w:rsidRDefault="004343FC" w:rsidP="00C1587F">
            <w:pPr>
              <w:pStyle w:val="TableParagraph"/>
            </w:pPr>
          </w:p>
        </w:tc>
        <w:tc>
          <w:tcPr>
            <w:tcW w:w="2249" w:type="dxa"/>
          </w:tcPr>
          <w:p w14:paraId="6B15FBA4" w14:textId="77777777" w:rsidR="004343FC" w:rsidRPr="00516E0A" w:rsidRDefault="004343FC" w:rsidP="00C1587F">
            <w:pPr>
              <w:pStyle w:val="TableParagraph"/>
              <w:spacing w:line="268" w:lineRule="exact"/>
              <w:ind w:left="105"/>
              <w:rPr>
                <w:sz w:val="24"/>
              </w:rPr>
            </w:pPr>
            <w:r w:rsidRPr="00516E0A">
              <w:rPr>
                <w:sz w:val="24"/>
              </w:rPr>
              <w:t>Summer</w:t>
            </w:r>
            <w:r w:rsidRPr="00516E0A">
              <w:rPr>
                <w:spacing w:val="-2"/>
                <w:sz w:val="24"/>
              </w:rPr>
              <w:t xml:space="preserve"> </w:t>
            </w:r>
            <w:r w:rsidRPr="00516E0A">
              <w:rPr>
                <w:sz w:val="24"/>
              </w:rPr>
              <w:t>Internship</w:t>
            </w:r>
          </w:p>
        </w:tc>
        <w:tc>
          <w:tcPr>
            <w:tcW w:w="631" w:type="dxa"/>
          </w:tcPr>
          <w:p w14:paraId="4563B2AC" w14:textId="77777777" w:rsidR="004343FC" w:rsidRPr="00516E0A" w:rsidRDefault="004343FC" w:rsidP="00C1587F">
            <w:pPr>
              <w:pStyle w:val="TableParagraph"/>
            </w:pPr>
          </w:p>
        </w:tc>
        <w:tc>
          <w:tcPr>
            <w:tcW w:w="629" w:type="dxa"/>
          </w:tcPr>
          <w:p w14:paraId="1CCA4023" w14:textId="77777777" w:rsidR="004343FC" w:rsidRPr="00516E0A" w:rsidRDefault="004343FC" w:rsidP="00C1587F">
            <w:pPr>
              <w:pStyle w:val="TableParagraph"/>
            </w:pPr>
          </w:p>
        </w:tc>
        <w:tc>
          <w:tcPr>
            <w:tcW w:w="632" w:type="dxa"/>
          </w:tcPr>
          <w:p w14:paraId="160B356A" w14:textId="77777777" w:rsidR="004343FC" w:rsidRPr="00516E0A" w:rsidRDefault="004343FC" w:rsidP="00C1587F">
            <w:pPr>
              <w:pStyle w:val="TableParagraph"/>
              <w:spacing w:before="73"/>
              <w:ind w:left="107"/>
              <w:rPr>
                <w:b/>
                <w:sz w:val="24"/>
              </w:rPr>
            </w:pPr>
            <w:r w:rsidRPr="00516E0A">
              <w:rPr>
                <w:b/>
                <w:sz w:val="24"/>
              </w:rPr>
              <w:t>√</w:t>
            </w:r>
          </w:p>
        </w:tc>
        <w:tc>
          <w:tcPr>
            <w:tcW w:w="629" w:type="dxa"/>
          </w:tcPr>
          <w:p w14:paraId="470CEDE9" w14:textId="77777777" w:rsidR="004343FC" w:rsidRPr="00516E0A" w:rsidRDefault="004343FC" w:rsidP="00C1587F">
            <w:pPr>
              <w:pStyle w:val="TableParagraph"/>
            </w:pPr>
          </w:p>
        </w:tc>
        <w:tc>
          <w:tcPr>
            <w:tcW w:w="631" w:type="dxa"/>
          </w:tcPr>
          <w:p w14:paraId="560FEBA5" w14:textId="77777777" w:rsidR="004343FC" w:rsidRPr="00516E0A" w:rsidRDefault="004343FC" w:rsidP="00C1587F">
            <w:pPr>
              <w:pStyle w:val="TableParagraph"/>
            </w:pPr>
          </w:p>
        </w:tc>
        <w:tc>
          <w:tcPr>
            <w:tcW w:w="629" w:type="dxa"/>
          </w:tcPr>
          <w:p w14:paraId="3BCFF747" w14:textId="77777777" w:rsidR="004343FC" w:rsidRPr="00516E0A" w:rsidRDefault="004343FC" w:rsidP="00C1587F">
            <w:pPr>
              <w:pStyle w:val="TableParagraph"/>
            </w:pPr>
          </w:p>
        </w:tc>
        <w:tc>
          <w:tcPr>
            <w:tcW w:w="631" w:type="dxa"/>
          </w:tcPr>
          <w:p w14:paraId="344E2C92" w14:textId="77777777" w:rsidR="004343FC" w:rsidRPr="00516E0A" w:rsidRDefault="004343FC" w:rsidP="00C1587F">
            <w:pPr>
              <w:pStyle w:val="TableParagraph"/>
            </w:pPr>
          </w:p>
        </w:tc>
        <w:tc>
          <w:tcPr>
            <w:tcW w:w="629" w:type="dxa"/>
          </w:tcPr>
          <w:p w14:paraId="3610A559" w14:textId="77777777" w:rsidR="004343FC" w:rsidRPr="00516E0A" w:rsidRDefault="004343FC" w:rsidP="00C1587F">
            <w:pPr>
              <w:pStyle w:val="TableParagraph"/>
            </w:pPr>
          </w:p>
        </w:tc>
        <w:tc>
          <w:tcPr>
            <w:tcW w:w="631" w:type="dxa"/>
          </w:tcPr>
          <w:p w14:paraId="37A405AC" w14:textId="77777777" w:rsidR="004343FC" w:rsidRPr="00516E0A" w:rsidRDefault="004343FC" w:rsidP="00C1587F">
            <w:pPr>
              <w:pStyle w:val="TableParagraph"/>
            </w:pPr>
          </w:p>
        </w:tc>
        <w:tc>
          <w:tcPr>
            <w:tcW w:w="629" w:type="dxa"/>
          </w:tcPr>
          <w:p w14:paraId="2A7A761F" w14:textId="77777777" w:rsidR="004343FC" w:rsidRPr="00516E0A" w:rsidRDefault="004343FC" w:rsidP="00C1587F">
            <w:pPr>
              <w:pStyle w:val="TableParagraph"/>
            </w:pPr>
          </w:p>
        </w:tc>
        <w:tc>
          <w:tcPr>
            <w:tcW w:w="631" w:type="dxa"/>
          </w:tcPr>
          <w:p w14:paraId="3712468C" w14:textId="77777777" w:rsidR="004343FC" w:rsidRPr="00516E0A" w:rsidRDefault="004343FC" w:rsidP="00C1587F">
            <w:pPr>
              <w:pStyle w:val="TableParagraph"/>
            </w:pPr>
          </w:p>
        </w:tc>
        <w:tc>
          <w:tcPr>
            <w:tcW w:w="629" w:type="dxa"/>
          </w:tcPr>
          <w:p w14:paraId="5329470B" w14:textId="77777777" w:rsidR="004343FC" w:rsidRPr="00516E0A" w:rsidRDefault="004343FC" w:rsidP="00C1587F">
            <w:pPr>
              <w:pStyle w:val="TableParagraph"/>
            </w:pPr>
          </w:p>
        </w:tc>
      </w:tr>
      <w:tr w:rsidR="004343FC" w:rsidRPr="00516E0A" w14:paraId="1E13E1A5" w14:textId="77777777" w:rsidTr="00C1587F">
        <w:trPr>
          <w:trHeight w:val="424"/>
        </w:trPr>
        <w:tc>
          <w:tcPr>
            <w:tcW w:w="1083" w:type="dxa"/>
          </w:tcPr>
          <w:p w14:paraId="55F91013" w14:textId="77777777" w:rsidR="004343FC" w:rsidRPr="00516E0A" w:rsidRDefault="004343FC" w:rsidP="00C1587F">
            <w:pPr>
              <w:pStyle w:val="TableParagraph"/>
            </w:pPr>
          </w:p>
        </w:tc>
        <w:tc>
          <w:tcPr>
            <w:tcW w:w="2249" w:type="dxa"/>
          </w:tcPr>
          <w:p w14:paraId="4EEA8CEE" w14:textId="77777777" w:rsidR="004343FC" w:rsidRPr="00516E0A" w:rsidRDefault="004343FC" w:rsidP="00C1587F">
            <w:pPr>
              <w:pStyle w:val="TableParagraph"/>
              <w:spacing w:line="268" w:lineRule="exact"/>
              <w:ind w:left="105"/>
              <w:rPr>
                <w:sz w:val="24"/>
              </w:rPr>
            </w:pPr>
            <w:r w:rsidRPr="00516E0A">
              <w:rPr>
                <w:sz w:val="24"/>
              </w:rPr>
              <w:t>Viva</w:t>
            </w:r>
            <w:r w:rsidRPr="00516E0A">
              <w:rPr>
                <w:spacing w:val="-2"/>
                <w:sz w:val="24"/>
              </w:rPr>
              <w:t xml:space="preserve"> </w:t>
            </w:r>
            <w:r w:rsidRPr="00516E0A">
              <w:rPr>
                <w:sz w:val="24"/>
              </w:rPr>
              <w:t>Voce</w:t>
            </w:r>
          </w:p>
        </w:tc>
        <w:tc>
          <w:tcPr>
            <w:tcW w:w="631" w:type="dxa"/>
          </w:tcPr>
          <w:p w14:paraId="172D731C"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45A5BB2F" w14:textId="77777777" w:rsidR="004343FC" w:rsidRPr="00516E0A" w:rsidRDefault="004343FC" w:rsidP="00C1587F">
            <w:pPr>
              <w:pStyle w:val="TableParagraph"/>
            </w:pPr>
          </w:p>
        </w:tc>
        <w:tc>
          <w:tcPr>
            <w:tcW w:w="632" w:type="dxa"/>
          </w:tcPr>
          <w:p w14:paraId="020AD4E4" w14:textId="77777777" w:rsidR="004343FC" w:rsidRPr="00516E0A" w:rsidRDefault="004343FC" w:rsidP="00C1587F">
            <w:pPr>
              <w:pStyle w:val="TableParagraph"/>
            </w:pPr>
          </w:p>
        </w:tc>
        <w:tc>
          <w:tcPr>
            <w:tcW w:w="629" w:type="dxa"/>
          </w:tcPr>
          <w:p w14:paraId="7495E7FF" w14:textId="77777777" w:rsidR="004343FC" w:rsidRPr="00516E0A" w:rsidRDefault="004343FC" w:rsidP="00C1587F">
            <w:pPr>
              <w:pStyle w:val="TableParagraph"/>
            </w:pPr>
          </w:p>
        </w:tc>
        <w:tc>
          <w:tcPr>
            <w:tcW w:w="631" w:type="dxa"/>
          </w:tcPr>
          <w:p w14:paraId="35F2122F" w14:textId="77777777" w:rsidR="004343FC" w:rsidRPr="00516E0A" w:rsidRDefault="004343FC" w:rsidP="00C1587F">
            <w:pPr>
              <w:pStyle w:val="TableParagraph"/>
            </w:pPr>
          </w:p>
        </w:tc>
        <w:tc>
          <w:tcPr>
            <w:tcW w:w="629" w:type="dxa"/>
          </w:tcPr>
          <w:p w14:paraId="22B058E3" w14:textId="77777777" w:rsidR="004343FC" w:rsidRPr="00516E0A" w:rsidRDefault="004343FC" w:rsidP="00C1587F">
            <w:pPr>
              <w:pStyle w:val="TableParagraph"/>
            </w:pPr>
          </w:p>
        </w:tc>
        <w:tc>
          <w:tcPr>
            <w:tcW w:w="631" w:type="dxa"/>
          </w:tcPr>
          <w:p w14:paraId="624EBEB3" w14:textId="77777777" w:rsidR="004343FC" w:rsidRPr="00516E0A" w:rsidRDefault="004343FC" w:rsidP="00C1587F">
            <w:pPr>
              <w:pStyle w:val="TableParagraph"/>
            </w:pPr>
          </w:p>
        </w:tc>
        <w:tc>
          <w:tcPr>
            <w:tcW w:w="629" w:type="dxa"/>
          </w:tcPr>
          <w:p w14:paraId="01F6C8C0" w14:textId="77777777" w:rsidR="004343FC" w:rsidRPr="00516E0A" w:rsidRDefault="004343FC" w:rsidP="00C1587F">
            <w:pPr>
              <w:pStyle w:val="TableParagraph"/>
            </w:pPr>
          </w:p>
        </w:tc>
        <w:tc>
          <w:tcPr>
            <w:tcW w:w="631" w:type="dxa"/>
          </w:tcPr>
          <w:p w14:paraId="73801A8E"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1487AB42" w14:textId="77777777" w:rsidR="004343FC" w:rsidRPr="00516E0A" w:rsidRDefault="004343FC" w:rsidP="00C1587F">
            <w:pPr>
              <w:pStyle w:val="TableParagraph"/>
            </w:pPr>
          </w:p>
        </w:tc>
        <w:tc>
          <w:tcPr>
            <w:tcW w:w="631" w:type="dxa"/>
          </w:tcPr>
          <w:p w14:paraId="33C1BC26" w14:textId="77777777" w:rsidR="004343FC" w:rsidRPr="00516E0A" w:rsidRDefault="004343FC" w:rsidP="00C1587F">
            <w:pPr>
              <w:pStyle w:val="TableParagraph"/>
            </w:pPr>
          </w:p>
        </w:tc>
        <w:tc>
          <w:tcPr>
            <w:tcW w:w="629" w:type="dxa"/>
          </w:tcPr>
          <w:p w14:paraId="2A5BC7FC" w14:textId="77777777" w:rsidR="004343FC" w:rsidRPr="00516E0A" w:rsidRDefault="004343FC" w:rsidP="00C1587F">
            <w:pPr>
              <w:pStyle w:val="TableParagraph"/>
            </w:pPr>
          </w:p>
        </w:tc>
      </w:tr>
      <w:tr w:rsidR="004343FC" w:rsidRPr="00516E0A" w14:paraId="0D7D7E75" w14:textId="77777777" w:rsidTr="00C1587F">
        <w:trPr>
          <w:trHeight w:val="830"/>
        </w:trPr>
        <w:tc>
          <w:tcPr>
            <w:tcW w:w="1083" w:type="dxa"/>
          </w:tcPr>
          <w:p w14:paraId="7BC43B46" w14:textId="77777777" w:rsidR="004343FC" w:rsidRPr="00516E0A" w:rsidRDefault="004343FC" w:rsidP="00C1587F">
            <w:pPr>
              <w:pStyle w:val="TableParagraph"/>
            </w:pPr>
          </w:p>
        </w:tc>
        <w:tc>
          <w:tcPr>
            <w:tcW w:w="2249" w:type="dxa"/>
          </w:tcPr>
          <w:p w14:paraId="3222DF72" w14:textId="77777777" w:rsidR="004343FC" w:rsidRPr="00516E0A" w:rsidRDefault="004343FC" w:rsidP="00C1587F">
            <w:pPr>
              <w:pStyle w:val="TableParagraph"/>
              <w:tabs>
                <w:tab w:val="left" w:pos="2069"/>
              </w:tabs>
              <w:ind w:left="105" w:right="100"/>
              <w:rPr>
                <w:sz w:val="24"/>
              </w:rPr>
            </w:pPr>
            <w:r w:rsidRPr="00516E0A">
              <w:rPr>
                <w:sz w:val="24"/>
              </w:rPr>
              <w:t>Practicum</w:t>
            </w:r>
            <w:r w:rsidRPr="00516E0A">
              <w:rPr>
                <w:sz w:val="24"/>
              </w:rPr>
              <w:tab/>
            </w:r>
            <w:r w:rsidRPr="00516E0A">
              <w:rPr>
                <w:spacing w:val="-4"/>
                <w:sz w:val="24"/>
              </w:rPr>
              <w:t>/</w:t>
            </w:r>
            <w:r w:rsidRPr="00516E0A">
              <w:rPr>
                <w:spacing w:val="-57"/>
                <w:sz w:val="24"/>
              </w:rPr>
              <w:t xml:space="preserve"> </w:t>
            </w:r>
            <w:r w:rsidRPr="00516E0A">
              <w:rPr>
                <w:sz w:val="24"/>
              </w:rPr>
              <w:t>Internship</w:t>
            </w:r>
          </w:p>
          <w:p w14:paraId="7EE2EB5B" w14:textId="77777777" w:rsidR="004343FC" w:rsidRPr="00516E0A" w:rsidRDefault="004343FC" w:rsidP="00C1587F">
            <w:pPr>
              <w:pStyle w:val="TableParagraph"/>
              <w:spacing w:line="264" w:lineRule="exact"/>
              <w:ind w:left="105"/>
              <w:rPr>
                <w:sz w:val="24"/>
              </w:rPr>
            </w:pPr>
            <w:r w:rsidRPr="00516E0A">
              <w:rPr>
                <w:sz w:val="24"/>
              </w:rPr>
              <w:t>evaluations</w:t>
            </w:r>
          </w:p>
        </w:tc>
        <w:tc>
          <w:tcPr>
            <w:tcW w:w="631" w:type="dxa"/>
          </w:tcPr>
          <w:p w14:paraId="626C052E" w14:textId="77777777" w:rsidR="004343FC" w:rsidRPr="00516E0A" w:rsidRDefault="004343FC" w:rsidP="00C1587F">
            <w:pPr>
              <w:pStyle w:val="TableParagraph"/>
            </w:pPr>
          </w:p>
        </w:tc>
        <w:tc>
          <w:tcPr>
            <w:tcW w:w="629" w:type="dxa"/>
          </w:tcPr>
          <w:p w14:paraId="650FB11E" w14:textId="77777777" w:rsidR="004343FC" w:rsidRPr="00516E0A" w:rsidRDefault="004343FC" w:rsidP="00C1587F">
            <w:pPr>
              <w:pStyle w:val="TableParagraph"/>
            </w:pPr>
          </w:p>
        </w:tc>
        <w:tc>
          <w:tcPr>
            <w:tcW w:w="632" w:type="dxa"/>
          </w:tcPr>
          <w:p w14:paraId="260AABF5" w14:textId="77777777" w:rsidR="004343FC" w:rsidRPr="00516E0A" w:rsidRDefault="004343FC" w:rsidP="00C1587F">
            <w:pPr>
              <w:pStyle w:val="TableParagraph"/>
              <w:spacing w:before="10"/>
              <w:rPr>
                <w:b/>
                <w:sz w:val="23"/>
              </w:rPr>
            </w:pPr>
          </w:p>
          <w:p w14:paraId="0273AA9A" w14:textId="77777777" w:rsidR="004343FC" w:rsidRPr="00516E0A" w:rsidRDefault="004343FC" w:rsidP="00C1587F">
            <w:pPr>
              <w:pStyle w:val="TableParagraph"/>
              <w:ind w:left="107"/>
              <w:rPr>
                <w:b/>
                <w:sz w:val="24"/>
              </w:rPr>
            </w:pPr>
            <w:r w:rsidRPr="00516E0A">
              <w:rPr>
                <w:b/>
                <w:sz w:val="24"/>
              </w:rPr>
              <w:t>√</w:t>
            </w:r>
          </w:p>
        </w:tc>
        <w:tc>
          <w:tcPr>
            <w:tcW w:w="629" w:type="dxa"/>
          </w:tcPr>
          <w:p w14:paraId="2A648C32" w14:textId="77777777" w:rsidR="004343FC" w:rsidRPr="00516E0A" w:rsidRDefault="004343FC" w:rsidP="00C1587F">
            <w:pPr>
              <w:pStyle w:val="TableParagraph"/>
            </w:pPr>
          </w:p>
        </w:tc>
        <w:tc>
          <w:tcPr>
            <w:tcW w:w="631" w:type="dxa"/>
          </w:tcPr>
          <w:p w14:paraId="6E63211F" w14:textId="77777777" w:rsidR="004343FC" w:rsidRPr="00516E0A" w:rsidRDefault="004343FC" w:rsidP="00C1587F">
            <w:pPr>
              <w:pStyle w:val="TableParagraph"/>
            </w:pPr>
          </w:p>
        </w:tc>
        <w:tc>
          <w:tcPr>
            <w:tcW w:w="629" w:type="dxa"/>
          </w:tcPr>
          <w:p w14:paraId="6BFA93A0" w14:textId="77777777" w:rsidR="004343FC" w:rsidRPr="00516E0A" w:rsidRDefault="004343FC" w:rsidP="00C1587F">
            <w:pPr>
              <w:pStyle w:val="TableParagraph"/>
            </w:pPr>
          </w:p>
        </w:tc>
        <w:tc>
          <w:tcPr>
            <w:tcW w:w="631" w:type="dxa"/>
          </w:tcPr>
          <w:p w14:paraId="06FE5A96" w14:textId="77777777" w:rsidR="004343FC" w:rsidRPr="00516E0A" w:rsidRDefault="004343FC" w:rsidP="00C1587F">
            <w:pPr>
              <w:pStyle w:val="TableParagraph"/>
            </w:pPr>
          </w:p>
        </w:tc>
        <w:tc>
          <w:tcPr>
            <w:tcW w:w="629" w:type="dxa"/>
          </w:tcPr>
          <w:p w14:paraId="66E5F0E6" w14:textId="77777777" w:rsidR="004343FC" w:rsidRPr="00516E0A" w:rsidRDefault="004343FC" w:rsidP="00C1587F">
            <w:pPr>
              <w:pStyle w:val="TableParagraph"/>
            </w:pPr>
          </w:p>
        </w:tc>
        <w:tc>
          <w:tcPr>
            <w:tcW w:w="631" w:type="dxa"/>
          </w:tcPr>
          <w:p w14:paraId="1E57A18A" w14:textId="77777777" w:rsidR="004343FC" w:rsidRPr="00516E0A" w:rsidRDefault="004343FC" w:rsidP="00C1587F">
            <w:pPr>
              <w:pStyle w:val="TableParagraph"/>
            </w:pPr>
          </w:p>
        </w:tc>
        <w:tc>
          <w:tcPr>
            <w:tcW w:w="629" w:type="dxa"/>
          </w:tcPr>
          <w:p w14:paraId="22DCF9E2" w14:textId="77777777" w:rsidR="004343FC" w:rsidRPr="00516E0A" w:rsidRDefault="004343FC" w:rsidP="00C1587F">
            <w:pPr>
              <w:pStyle w:val="TableParagraph"/>
            </w:pPr>
          </w:p>
        </w:tc>
        <w:tc>
          <w:tcPr>
            <w:tcW w:w="631" w:type="dxa"/>
          </w:tcPr>
          <w:p w14:paraId="126B2946" w14:textId="77777777" w:rsidR="004343FC" w:rsidRPr="00516E0A" w:rsidRDefault="004343FC" w:rsidP="00C1587F">
            <w:pPr>
              <w:pStyle w:val="TableParagraph"/>
            </w:pPr>
          </w:p>
        </w:tc>
        <w:tc>
          <w:tcPr>
            <w:tcW w:w="629" w:type="dxa"/>
          </w:tcPr>
          <w:p w14:paraId="341B1190" w14:textId="77777777" w:rsidR="004343FC" w:rsidRPr="00516E0A" w:rsidRDefault="004343FC" w:rsidP="00C1587F">
            <w:pPr>
              <w:pStyle w:val="TableParagraph"/>
            </w:pPr>
          </w:p>
        </w:tc>
      </w:tr>
      <w:tr w:rsidR="004343FC" w:rsidRPr="00516E0A" w14:paraId="76D39112" w14:textId="77777777" w:rsidTr="00C1587F">
        <w:trPr>
          <w:trHeight w:val="424"/>
        </w:trPr>
        <w:tc>
          <w:tcPr>
            <w:tcW w:w="1083" w:type="dxa"/>
          </w:tcPr>
          <w:p w14:paraId="22690A60" w14:textId="77777777" w:rsidR="004343FC" w:rsidRPr="00516E0A" w:rsidRDefault="004343FC" w:rsidP="00C1587F">
            <w:pPr>
              <w:pStyle w:val="TableParagraph"/>
            </w:pPr>
          </w:p>
        </w:tc>
        <w:tc>
          <w:tcPr>
            <w:tcW w:w="2249" w:type="dxa"/>
          </w:tcPr>
          <w:p w14:paraId="32BFBD5F" w14:textId="77777777" w:rsidR="004343FC" w:rsidRPr="00516E0A" w:rsidRDefault="004343FC" w:rsidP="00C1587F">
            <w:pPr>
              <w:pStyle w:val="TableParagraph"/>
              <w:spacing w:line="268" w:lineRule="exact"/>
              <w:ind w:left="105"/>
              <w:rPr>
                <w:sz w:val="24"/>
              </w:rPr>
            </w:pPr>
            <w:r w:rsidRPr="00516E0A">
              <w:rPr>
                <w:sz w:val="24"/>
              </w:rPr>
              <w:t>Plagiarism</w:t>
            </w:r>
            <w:r w:rsidRPr="00516E0A">
              <w:rPr>
                <w:spacing w:val="-3"/>
                <w:sz w:val="24"/>
              </w:rPr>
              <w:t xml:space="preserve"> </w:t>
            </w:r>
            <w:r w:rsidRPr="00516E0A">
              <w:rPr>
                <w:sz w:val="24"/>
              </w:rPr>
              <w:t>check</w:t>
            </w:r>
          </w:p>
        </w:tc>
        <w:tc>
          <w:tcPr>
            <w:tcW w:w="631" w:type="dxa"/>
          </w:tcPr>
          <w:p w14:paraId="00D0BDB5" w14:textId="77777777" w:rsidR="004343FC" w:rsidRPr="00516E0A" w:rsidRDefault="004343FC" w:rsidP="00C1587F">
            <w:pPr>
              <w:pStyle w:val="TableParagraph"/>
            </w:pPr>
          </w:p>
        </w:tc>
        <w:tc>
          <w:tcPr>
            <w:tcW w:w="629" w:type="dxa"/>
          </w:tcPr>
          <w:p w14:paraId="630A7436" w14:textId="77777777" w:rsidR="004343FC" w:rsidRPr="00516E0A" w:rsidRDefault="004343FC" w:rsidP="00C1587F">
            <w:pPr>
              <w:pStyle w:val="TableParagraph"/>
            </w:pPr>
          </w:p>
        </w:tc>
        <w:tc>
          <w:tcPr>
            <w:tcW w:w="632" w:type="dxa"/>
          </w:tcPr>
          <w:p w14:paraId="231922F2" w14:textId="77777777" w:rsidR="004343FC" w:rsidRPr="00516E0A" w:rsidRDefault="004343FC" w:rsidP="00C1587F">
            <w:pPr>
              <w:pStyle w:val="TableParagraph"/>
            </w:pPr>
          </w:p>
        </w:tc>
        <w:tc>
          <w:tcPr>
            <w:tcW w:w="629" w:type="dxa"/>
          </w:tcPr>
          <w:p w14:paraId="165E6F5D" w14:textId="77777777" w:rsidR="004343FC" w:rsidRPr="00516E0A" w:rsidRDefault="004343FC" w:rsidP="00C1587F">
            <w:pPr>
              <w:pStyle w:val="TableParagraph"/>
            </w:pPr>
          </w:p>
        </w:tc>
        <w:tc>
          <w:tcPr>
            <w:tcW w:w="631" w:type="dxa"/>
          </w:tcPr>
          <w:p w14:paraId="3FE30745" w14:textId="77777777" w:rsidR="004343FC" w:rsidRPr="00516E0A" w:rsidRDefault="004343FC" w:rsidP="00C1587F">
            <w:pPr>
              <w:pStyle w:val="TableParagraph"/>
            </w:pPr>
          </w:p>
        </w:tc>
        <w:tc>
          <w:tcPr>
            <w:tcW w:w="629" w:type="dxa"/>
          </w:tcPr>
          <w:p w14:paraId="039ABCA9" w14:textId="77777777" w:rsidR="004343FC" w:rsidRPr="00516E0A" w:rsidRDefault="004343FC" w:rsidP="00C1587F">
            <w:pPr>
              <w:pStyle w:val="TableParagraph"/>
            </w:pPr>
          </w:p>
        </w:tc>
        <w:tc>
          <w:tcPr>
            <w:tcW w:w="631" w:type="dxa"/>
          </w:tcPr>
          <w:p w14:paraId="624443A8" w14:textId="77777777" w:rsidR="004343FC" w:rsidRPr="00516E0A" w:rsidRDefault="004343FC" w:rsidP="00C1587F">
            <w:pPr>
              <w:pStyle w:val="TableParagraph"/>
            </w:pPr>
          </w:p>
        </w:tc>
        <w:tc>
          <w:tcPr>
            <w:tcW w:w="629" w:type="dxa"/>
          </w:tcPr>
          <w:p w14:paraId="6FE480EF" w14:textId="77777777" w:rsidR="004343FC" w:rsidRPr="00516E0A" w:rsidRDefault="004343FC" w:rsidP="00C1587F">
            <w:pPr>
              <w:pStyle w:val="TableParagraph"/>
              <w:spacing w:before="71"/>
              <w:ind w:left="105"/>
              <w:rPr>
                <w:b/>
                <w:sz w:val="24"/>
              </w:rPr>
            </w:pPr>
            <w:r w:rsidRPr="00516E0A">
              <w:rPr>
                <w:b/>
                <w:sz w:val="24"/>
              </w:rPr>
              <w:t>√</w:t>
            </w:r>
          </w:p>
        </w:tc>
        <w:tc>
          <w:tcPr>
            <w:tcW w:w="631" w:type="dxa"/>
          </w:tcPr>
          <w:p w14:paraId="2C334929" w14:textId="77777777" w:rsidR="004343FC" w:rsidRPr="00516E0A" w:rsidRDefault="004343FC" w:rsidP="00C1587F">
            <w:pPr>
              <w:pStyle w:val="TableParagraph"/>
            </w:pPr>
          </w:p>
        </w:tc>
        <w:tc>
          <w:tcPr>
            <w:tcW w:w="629" w:type="dxa"/>
          </w:tcPr>
          <w:p w14:paraId="468A78F2" w14:textId="77777777" w:rsidR="004343FC" w:rsidRPr="00516E0A" w:rsidRDefault="004343FC" w:rsidP="00C1587F">
            <w:pPr>
              <w:pStyle w:val="TableParagraph"/>
            </w:pPr>
          </w:p>
        </w:tc>
        <w:tc>
          <w:tcPr>
            <w:tcW w:w="631" w:type="dxa"/>
          </w:tcPr>
          <w:p w14:paraId="494EA797" w14:textId="77777777" w:rsidR="004343FC" w:rsidRPr="00516E0A" w:rsidRDefault="004343FC" w:rsidP="00C1587F">
            <w:pPr>
              <w:pStyle w:val="TableParagraph"/>
            </w:pPr>
          </w:p>
        </w:tc>
        <w:tc>
          <w:tcPr>
            <w:tcW w:w="629" w:type="dxa"/>
          </w:tcPr>
          <w:p w14:paraId="6980373A" w14:textId="77777777" w:rsidR="004343FC" w:rsidRPr="00516E0A" w:rsidRDefault="004343FC" w:rsidP="00C1587F">
            <w:pPr>
              <w:pStyle w:val="TableParagraph"/>
            </w:pPr>
          </w:p>
        </w:tc>
      </w:tr>
      <w:tr w:rsidR="004343FC" w:rsidRPr="00516E0A" w14:paraId="44C2818A" w14:textId="77777777" w:rsidTr="00C1587F">
        <w:trPr>
          <w:trHeight w:val="426"/>
        </w:trPr>
        <w:tc>
          <w:tcPr>
            <w:tcW w:w="1083" w:type="dxa"/>
          </w:tcPr>
          <w:p w14:paraId="2D715A0C" w14:textId="77777777" w:rsidR="004343FC" w:rsidRPr="00516E0A" w:rsidRDefault="004343FC" w:rsidP="00C1587F">
            <w:pPr>
              <w:pStyle w:val="TableParagraph"/>
            </w:pPr>
          </w:p>
        </w:tc>
        <w:tc>
          <w:tcPr>
            <w:tcW w:w="2249" w:type="dxa"/>
          </w:tcPr>
          <w:p w14:paraId="70985799" w14:textId="77777777" w:rsidR="004343FC" w:rsidRPr="00516E0A" w:rsidRDefault="004343FC" w:rsidP="00C1587F">
            <w:pPr>
              <w:pStyle w:val="TableParagraph"/>
              <w:spacing w:line="268" w:lineRule="exact"/>
              <w:ind w:left="105"/>
              <w:rPr>
                <w:sz w:val="24"/>
              </w:rPr>
            </w:pPr>
            <w:r w:rsidRPr="00516E0A">
              <w:rPr>
                <w:sz w:val="24"/>
              </w:rPr>
              <w:t>Scoring</w:t>
            </w:r>
            <w:r w:rsidRPr="00516E0A">
              <w:rPr>
                <w:spacing w:val="-5"/>
                <w:sz w:val="24"/>
              </w:rPr>
              <w:t xml:space="preserve"> </w:t>
            </w:r>
            <w:r w:rsidRPr="00516E0A">
              <w:rPr>
                <w:sz w:val="24"/>
              </w:rPr>
              <w:t>Rubrics</w:t>
            </w:r>
          </w:p>
        </w:tc>
        <w:tc>
          <w:tcPr>
            <w:tcW w:w="631" w:type="dxa"/>
          </w:tcPr>
          <w:p w14:paraId="1F656F3C" w14:textId="77777777" w:rsidR="004343FC" w:rsidRPr="00516E0A" w:rsidRDefault="004343FC" w:rsidP="00C1587F">
            <w:pPr>
              <w:pStyle w:val="TableParagraph"/>
            </w:pPr>
          </w:p>
        </w:tc>
        <w:tc>
          <w:tcPr>
            <w:tcW w:w="629" w:type="dxa"/>
          </w:tcPr>
          <w:p w14:paraId="116924F2" w14:textId="77777777" w:rsidR="004343FC" w:rsidRPr="00516E0A" w:rsidRDefault="004343FC" w:rsidP="00C1587F">
            <w:pPr>
              <w:pStyle w:val="TableParagraph"/>
            </w:pPr>
          </w:p>
        </w:tc>
        <w:tc>
          <w:tcPr>
            <w:tcW w:w="632" w:type="dxa"/>
          </w:tcPr>
          <w:p w14:paraId="09BB0AB8" w14:textId="77777777" w:rsidR="004343FC" w:rsidRPr="00516E0A" w:rsidRDefault="004343FC" w:rsidP="00C1587F">
            <w:pPr>
              <w:pStyle w:val="TableParagraph"/>
            </w:pPr>
          </w:p>
        </w:tc>
        <w:tc>
          <w:tcPr>
            <w:tcW w:w="629" w:type="dxa"/>
          </w:tcPr>
          <w:p w14:paraId="6796EE29" w14:textId="77777777" w:rsidR="004343FC" w:rsidRPr="00516E0A" w:rsidRDefault="004343FC" w:rsidP="00C1587F">
            <w:pPr>
              <w:pStyle w:val="TableParagraph"/>
            </w:pPr>
          </w:p>
        </w:tc>
        <w:tc>
          <w:tcPr>
            <w:tcW w:w="631" w:type="dxa"/>
          </w:tcPr>
          <w:p w14:paraId="243B9960" w14:textId="77777777" w:rsidR="004343FC" w:rsidRPr="00516E0A" w:rsidRDefault="004343FC" w:rsidP="00C1587F">
            <w:pPr>
              <w:pStyle w:val="TableParagraph"/>
              <w:spacing w:before="73"/>
              <w:ind w:left="107"/>
              <w:rPr>
                <w:b/>
                <w:sz w:val="24"/>
              </w:rPr>
            </w:pPr>
            <w:r w:rsidRPr="00516E0A">
              <w:rPr>
                <w:b/>
                <w:sz w:val="24"/>
              </w:rPr>
              <w:t>√</w:t>
            </w:r>
          </w:p>
        </w:tc>
        <w:tc>
          <w:tcPr>
            <w:tcW w:w="629" w:type="dxa"/>
          </w:tcPr>
          <w:p w14:paraId="1D77C2BB" w14:textId="77777777" w:rsidR="004343FC" w:rsidRPr="00516E0A" w:rsidRDefault="004343FC" w:rsidP="00C1587F">
            <w:pPr>
              <w:pStyle w:val="TableParagraph"/>
              <w:spacing w:before="73"/>
              <w:ind w:left="105"/>
              <w:rPr>
                <w:b/>
                <w:sz w:val="24"/>
              </w:rPr>
            </w:pPr>
            <w:r w:rsidRPr="00516E0A">
              <w:rPr>
                <w:b/>
                <w:sz w:val="24"/>
              </w:rPr>
              <w:t>√</w:t>
            </w:r>
          </w:p>
        </w:tc>
        <w:tc>
          <w:tcPr>
            <w:tcW w:w="631" w:type="dxa"/>
          </w:tcPr>
          <w:p w14:paraId="16764505" w14:textId="77777777" w:rsidR="004343FC" w:rsidRPr="00516E0A" w:rsidRDefault="004343FC" w:rsidP="00C1587F">
            <w:pPr>
              <w:pStyle w:val="TableParagraph"/>
            </w:pPr>
          </w:p>
        </w:tc>
        <w:tc>
          <w:tcPr>
            <w:tcW w:w="629" w:type="dxa"/>
          </w:tcPr>
          <w:p w14:paraId="5242966D" w14:textId="77777777" w:rsidR="004343FC" w:rsidRPr="00516E0A" w:rsidRDefault="004343FC" w:rsidP="00C1587F">
            <w:pPr>
              <w:pStyle w:val="TableParagraph"/>
            </w:pPr>
          </w:p>
        </w:tc>
        <w:tc>
          <w:tcPr>
            <w:tcW w:w="631" w:type="dxa"/>
          </w:tcPr>
          <w:p w14:paraId="5F91A39F" w14:textId="77777777" w:rsidR="004343FC" w:rsidRPr="00516E0A" w:rsidRDefault="004343FC" w:rsidP="00C1587F">
            <w:pPr>
              <w:pStyle w:val="TableParagraph"/>
              <w:spacing w:before="73"/>
              <w:ind w:left="107"/>
              <w:rPr>
                <w:b/>
                <w:sz w:val="24"/>
              </w:rPr>
            </w:pPr>
            <w:r w:rsidRPr="00516E0A">
              <w:rPr>
                <w:b/>
                <w:sz w:val="24"/>
              </w:rPr>
              <w:t>√</w:t>
            </w:r>
          </w:p>
        </w:tc>
        <w:tc>
          <w:tcPr>
            <w:tcW w:w="629" w:type="dxa"/>
          </w:tcPr>
          <w:p w14:paraId="713EE44C" w14:textId="77777777" w:rsidR="004343FC" w:rsidRPr="00516E0A" w:rsidRDefault="004343FC" w:rsidP="00C1587F">
            <w:pPr>
              <w:pStyle w:val="TableParagraph"/>
              <w:spacing w:before="73"/>
              <w:ind w:left="105"/>
              <w:rPr>
                <w:b/>
                <w:sz w:val="24"/>
              </w:rPr>
            </w:pPr>
            <w:r w:rsidRPr="00516E0A">
              <w:rPr>
                <w:b/>
                <w:sz w:val="24"/>
              </w:rPr>
              <w:t>√</w:t>
            </w:r>
          </w:p>
        </w:tc>
        <w:tc>
          <w:tcPr>
            <w:tcW w:w="631" w:type="dxa"/>
          </w:tcPr>
          <w:p w14:paraId="14C93A23" w14:textId="77777777" w:rsidR="004343FC" w:rsidRPr="00516E0A" w:rsidRDefault="004343FC" w:rsidP="00C1587F">
            <w:pPr>
              <w:pStyle w:val="TableParagraph"/>
              <w:spacing w:before="73"/>
              <w:ind w:left="108"/>
              <w:rPr>
                <w:b/>
                <w:sz w:val="24"/>
              </w:rPr>
            </w:pPr>
            <w:r w:rsidRPr="00516E0A">
              <w:rPr>
                <w:b/>
                <w:sz w:val="24"/>
              </w:rPr>
              <w:t>√</w:t>
            </w:r>
          </w:p>
        </w:tc>
        <w:tc>
          <w:tcPr>
            <w:tcW w:w="629" w:type="dxa"/>
          </w:tcPr>
          <w:p w14:paraId="06C81461" w14:textId="77777777" w:rsidR="004343FC" w:rsidRPr="00516E0A" w:rsidRDefault="004343FC" w:rsidP="00C1587F">
            <w:pPr>
              <w:pStyle w:val="TableParagraph"/>
              <w:spacing w:before="73"/>
              <w:ind w:left="106"/>
              <w:rPr>
                <w:b/>
                <w:sz w:val="24"/>
              </w:rPr>
            </w:pPr>
            <w:r w:rsidRPr="00516E0A">
              <w:rPr>
                <w:b/>
                <w:sz w:val="24"/>
              </w:rPr>
              <w:t>√</w:t>
            </w:r>
          </w:p>
        </w:tc>
      </w:tr>
      <w:tr w:rsidR="004343FC" w:rsidRPr="00516E0A" w14:paraId="284F6A9C" w14:textId="77777777" w:rsidTr="00C1587F">
        <w:trPr>
          <w:trHeight w:val="552"/>
        </w:trPr>
        <w:tc>
          <w:tcPr>
            <w:tcW w:w="1083" w:type="dxa"/>
          </w:tcPr>
          <w:p w14:paraId="74F05CBA" w14:textId="77777777" w:rsidR="004343FC" w:rsidRPr="00516E0A" w:rsidRDefault="004343FC" w:rsidP="00C1587F">
            <w:pPr>
              <w:pStyle w:val="TableParagraph"/>
            </w:pPr>
          </w:p>
        </w:tc>
        <w:tc>
          <w:tcPr>
            <w:tcW w:w="2249" w:type="dxa"/>
          </w:tcPr>
          <w:p w14:paraId="4422445B" w14:textId="77777777" w:rsidR="004343FC" w:rsidRPr="00516E0A" w:rsidRDefault="004343FC" w:rsidP="00C1587F">
            <w:pPr>
              <w:pStyle w:val="TableParagraph"/>
              <w:tabs>
                <w:tab w:val="left" w:pos="1938"/>
              </w:tabs>
              <w:spacing w:line="268" w:lineRule="exact"/>
              <w:ind w:left="105"/>
              <w:rPr>
                <w:sz w:val="24"/>
              </w:rPr>
            </w:pPr>
            <w:r w:rsidRPr="00516E0A">
              <w:rPr>
                <w:sz w:val="24"/>
              </w:rPr>
              <w:t>Thesis</w:t>
            </w:r>
            <w:r w:rsidRPr="00516E0A">
              <w:rPr>
                <w:sz w:val="24"/>
              </w:rPr>
              <w:tab/>
              <w:t>or</w:t>
            </w:r>
          </w:p>
          <w:p w14:paraId="71A52967" w14:textId="77777777" w:rsidR="004343FC" w:rsidRPr="00516E0A" w:rsidRDefault="004343FC" w:rsidP="00C1587F">
            <w:pPr>
              <w:pStyle w:val="TableParagraph"/>
              <w:spacing w:line="264" w:lineRule="exact"/>
              <w:ind w:left="105"/>
              <w:rPr>
                <w:sz w:val="24"/>
              </w:rPr>
            </w:pPr>
            <w:r w:rsidRPr="00516E0A">
              <w:rPr>
                <w:sz w:val="24"/>
              </w:rPr>
              <w:t>Dissertation</w:t>
            </w:r>
            <w:r w:rsidRPr="00516E0A">
              <w:rPr>
                <w:spacing w:val="-2"/>
                <w:sz w:val="24"/>
              </w:rPr>
              <w:t xml:space="preserve"> </w:t>
            </w:r>
            <w:r w:rsidRPr="00516E0A">
              <w:rPr>
                <w:sz w:val="24"/>
              </w:rPr>
              <w:t>Projects</w:t>
            </w:r>
          </w:p>
        </w:tc>
        <w:tc>
          <w:tcPr>
            <w:tcW w:w="631" w:type="dxa"/>
          </w:tcPr>
          <w:p w14:paraId="68324628" w14:textId="77777777" w:rsidR="004343FC" w:rsidRPr="00516E0A" w:rsidRDefault="004343FC" w:rsidP="00C1587F">
            <w:pPr>
              <w:pStyle w:val="TableParagraph"/>
            </w:pPr>
          </w:p>
        </w:tc>
        <w:tc>
          <w:tcPr>
            <w:tcW w:w="629" w:type="dxa"/>
          </w:tcPr>
          <w:p w14:paraId="6BBA628A" w14:textId="77777777" w:rsidR="004343FC" w:rsidRPr="00516E0A" w:rsidRDefault="004343FC" w:rsidP="00C1587F">
            <w:pPr>
              <w:pStyle w:val="TableParagraph"/>
            </w:pPr>
          </w:p>
        </w:tc>
        <w:tc>
          <w:tcPr>
            <w:tcW w:w="632" w:type="dxa"/>
          </w:tcPr>
          <w:p w14:paraId="68634B8E" w14:textId="77777777" w:rsidR="004343FC" w:rsidRPr="00516E0A" w:rsidRDefault="004343FC" w:rsidP="00C1587F">
            <w:pPr>
              <w:pStyle w:val="TableParagraph"/>
              <w:spacing w:before="135"/>
              <w:ind w:left="107"/>
              <w:rPr>
                <w:b/>
                <w:sz w:val="24"/>
              </w:rPr>
            </w:pPr>
            <w:r w:rsidRPr="00516E0A">
              <w:rPr>
                <w:b/>
                <w:sz w:val="24"/>
              </w:rPr>
              <w:t>√</w:t>
            </w:r>
          </w:p>
        </w:tc>
        <w:tc>
          <w:tcPr>
            <w:tcW w:w="629" w:type="dxa"/>
          </w:tcPr>
          <w:p w14:paraId="44567781" w14:textId="77777777" w:rsidR="004343FC" w:rsidRPr="00516E0A" w:rsidRDefault="004343FC" w:rsidP="00C1587F">
            <w:pPr>
              <w:pStyle w:val="TableParagraph"/>
            </w:pPr>
          </w:p>
        </w:tc>
        <w:tc>
          <w:tcPr>
            <w:tcW w:w="631" w:type="dxa"/>
          </w:tcPr>
          <w:p w14:paraId="44335F70" w14:textId="77777777" w:rsidR="004343FC" w:rsidRPr="00516E0A" w:rsidRDefault="004343FC" w:rsidP="00C1587F">
            <w:pPr>
              <w:pStyle w:val="TableParagraph"/>
            </w:pPr>
          </w:p>
        </w:tc>
        <w:tc>
          <w:tcPr>
            <w:tcW w:w="629" w:type="dxa"/>
          </w:tcPr>
          <w:p w14:paraId="01E121C9" w14:textId="77777777" w:rsidR="004343FC" w:rsidRPr="00516E0A" w:rsidRDefault="004343FC" w:rsidP="00C1587F">
            <w:pPr>
              <w:pStyle w:val="TableParagraph"/>
            </w:pPr>
          </w:p>
        </w:tc>
        <w:tc>
          <w:tcPr>
            <w:tcW w:w="631" w:type="dxa"/>
          </w:tcPr>
          <w:p w14:paraId="34D9C42F" w14:textId="77777777" w:rsidR="004343FC" w:rsidRPr="00516E0A" w:rsidRDefault="004343FC" w:rsidP="00C1587F">
            <w:pPr>
              <w:pStyle w:val="TableParagraph"/>
            </w:pPr>
          </w:p>
        </w:tc>
        <w:tc>
          <w:tcPr>
            <w:tcW w:w="629" w:type="dxa"/>
          </w:tcPr>
          <w:p w14:paraId="21480057" w14:textId="77777777" w:rsidR="004343FC" w:rsidRPr="00516E0A" w:rsidRDefault="004343FC" w:rsidP="00C1587F">
            <w:pPr>
              <w:pStyle w:val="TableParagraph"/>
            </w:pPr>
          </w:p>
        </w:tc>
        <w:tc>
          <w:tcPr>
            <w:tcW w:w="631" w:type="dxa"/>
          </w:tcPr>
          <w:p w14:paraId="6241DC1A" w14:textId="77777777" w:rsidR="004343FC" w:rsidRPr="00516E0A" w:rsidRDefault="004343FC" w:rsidP="00C1587F">
            <w:pPr>
              <w:pStyle w:val="TableParagraph"/>
            </w:pPr>
          </w:p>
        </w:tc>
        <w:tc>
          <w:tcPr>
            <w:tcW w:w="629" w:type="dxa"/>
          </w:tcPr>
          <w:p w14:paraId="13A5AAC3" w14:textId="77777777" w:rsidR="004343FC" w:rsidRPr="00516E0A" w:rsidRDefault="004343FC" w:rsidP="00C1587F">
            <w:pPr>
              <w:pStyle w:val="TableParagraph"/>
            </w:pPr>
          </w:p>
        </w:tc>
        <w:tc>
          <w:tcPr>
            <w:tcW w:w="631" w:type="dxa"/>
          </w:tcPr>
          <w:p w14:paraId="5594C218" w14:textId="77777777" w:rsidR="004343FC" w:rsidRPr="00516E0A" w:rsidRDefault="004343FC" w:rsidP="00C1587F">
            <w:pPr>
              <w:pStyle w:val="TableParagraph"/>
            </w:pPr>
          </w:p>
        </w:tc>
        <w:tc>
          <w:tcPr>
            <w:tcW w:w="629" w:type="dxa"/>
          </w:tcPr>
          <w:p w14:paraId="46E708F5" w14:textId="77777777" w:rsidR="004343FC" w:rsidRPr="00516E0A" w:rsidRDefault="004343FC" w:rsidP="00C1587F">
            <w:pPr>
              <w:pStyle w:val="TableParagraph"/>
            </w:pPr>
          </w:p>
        </w:tc>
      </w:tr>
      <w:tr w:rsidR="004343FC" w:rsidRPr="00516E0A" w14:paraId="4F635ACF" w14:textId="77777777" w:rsidTr="00C1587F">
        <w:trPr>
          <w:trHeight w:val="426"/>
        </w:trPr>
        <w:tc>
          <w:tcPr>
            <w:tcW w:w="1083" w:type="dxa"/>
          </w:tcPr>
          <w:p w14:paraId="09B9A0B7" w14:textId="77777777" w:rsidR="004343FC" w:rsidRPr="00516E0A" w:rsidRDefault="004343FC" w:rsidP="00C1587F">
            <w:pPr>
              <w:pStyle w:val="TableParagraph"/>
              <w:spacing w:before="71"/>
              <w:ind w:left="107"/>
              <w:rPr>
                <w:b/>
                <w:sz w:val="24"/>
              </w:rPr>
            </w:pPr>
            <w:r w:rsidRPr="00516E0A">
              <w:rPr>
                <w:b/>
                <w:sz w:val="24"/>
              </w:rPr>
              <w:t>Indirect</w:t>
            </w:r>
          </w:p>
        </w:tc>
        <w:tc>
          <w:tcPr>
            <w:tcW w:w="2249" w:type="dxa"/>
          </w:tcPr>
          <w:p w14:paraId="31574F3E" w14:textId="77777777" w:rsidR="004343FC" w:rsidRPr="00516E0A" w:rsidRDefault="004343FC" w:rsidP="00C1587F">
            <w:pPr>
              <w:pStyle w:val="TableParagraph"/>
              <w:spacing w:line="268" w:lineRule="exact"/>
              <w:ind w:left="105"/>
              <w:rPr>
                <w:sz w:val="24"/>
              </w:rPr>
            </w:pPr>
            <w:r w:rsidRPr="00516E0A">
              <w:rPr>
                <w:sz w:val="24"/>
              </w:rPr>
              <w:t>Exit</w:t>
            </w:r>
            <w:r w:rsidRPr="00516E0A">
              <w:rPr>
                <w:spacing w:val="-3"/>
                <w:sz w:val="24"/>
              </w:rPr>
              <w:t xml:space="preserve"> </w:t>
            </w:r>
            <w:r w:rsidRPr="00516E0A">
              <w:rPr>
                <w:sz w:val="24"/>
              </w:rPr>
              <w:t>interviews</w:t>
            </w:r>
          </w:p>
        </w:tc>
        <w:tc>
          <w:tcPr>
            <w:tcW w:w="631" w:type="dxa"/>
          </w:tcPr>
          <w:p w14:paraId="7D87D14A"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5E7506EE" w14:textId="77777777" w:rsidR="004343FC" w:rsidRPr="00516E0A" w:rsidRDefault="004343FC" w:rsidP="00C1587F">
            <w:pPr>
              <w:pStyle w:val="TableParagraph"/>
            </w:pPr>
          </w:p>
        </w:tc>
        <w:tc>
          <w:tcPr>
            <w:tcW w:w="632" w:type="dxa"/>
          </w:tcPr>
          <w:p w14:paraId="4A97CCD3" w14:textId="77777777" w:rsidR="004343FC" w:rsidRPr="00516E0A" w:rsidRDefault="004343FC" w:rsidP="00C1587F">
            <w:pPr>
              <w:pStyle w:val="TableParagraph"/>
            </w:pPr>
          </w:p>
        </w:tc>
        <w:tc>
          <w:tcPr>
            <w:tcW w:w="629" w:type="dxa"/>
          </w:tcPr>
          <w:p w14:paraId="3C9997DD" w14:textId="77777777" w:rsidR="004343FC" w:rsidRPr="00516E0A" w:rsidRDefault="004343FC" w:rsidP="00C1587F">
            <w:pPr>
              <w:pStyle w:val="TableParagraph"/>
            </w:pPr>
          </w:p>
        </w:tc>
        <w:tc>
          <w:tcPr>
            <w:tcW w:w="631" w:type="dxa"/>
          </w:tcPr>
          <w:p w14:paraId="6B63D1A0"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6F6DC6E1" w14:textId="77777777" w:rsidR="004343FC" w:rsidRPr="00516E0A" w:rsidRDefault="004343FC" w:rsidP="00C1587F">
            <w:pPr>
              <w:pStyle w:val="TableParagraph"/>
              <w:spacing w:before="71"/>
              <w:ind w:left="105"/>
              <w:rPr>
                <w:b/>
                <w:sz w:val="24"/>
              </w:rPr>
            </w:pPr>
            <w:r w:rsidRPr="00516E0A">
              <w:rPr>
                <w:b/>
                <w:sz w:val="24"/>
              </w:rPr>
              <w:t>√</w:t>
            </w:r>
          </w:p>
        </w:tc>
        <w:tc>
          <w:tcPr>
            <w:tcW w:w="631" w:type="dxa"/>
          </w:tcPr>
          <w:p w14:paraId="6173AB55"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2D80D6FD" w14:textId="77777777" w:rsidR="004343FC" w:rsidRPr="00516E0A" w:rsidRDefault="004343FC" w:rsidP="00C1587F">
            <w:pPr>
              <w:pStyle w:val="TableParagraph"/>
            </w:pPr>
          </w:p>
        </w:tc>
        <w:tc>
          <w:tcPr>
            <w:tcW w:w="631" w:type="dxa"/>
          </w:tcPr>
          <w:p w14:paraId="42C46C18"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0473B9CD" w14:textId="77777777" w:rsidR="004343FC" w:rsidRPr="00516E0A" w:rsidRDefault="004343FC" w:rsidP="00C1587F">
            <w:pPr>
              <w:pStyle w:val="TableParagraph"/>
              <w:spacing w:before="71"/>
              <w:ind w:left="105"/>
              <w:rPr>
                <w:b/>
                <w:sz w:val="24"/>
              </w:rPr>
            </w:pPr>
            <w:r w:rsidRPr="00516E0A">
              <w:rPr>
                <w:b/>
                <w:sz w:val="24"/>
              </w:rPr>
              <w:t>√</w:t>
            </w:r>
          </w:p>
        </w:tc>
        <w:tc>
          <w:tcPr>
            <w:tcW w:w="631" w:type="dxa"/>
          </w:tcPr>
          <w:p w14:paraId="66ABA238" w14:textId="77777777" w:rsidR="004343FC" w:rsidRPr="00516E0A" w:rsidRDefault="004343FC" w:rsidP="00C1587F">
            <w:pPr>
              <w:pStyle w:val="TableParagraph"/>
              <w:spacing w:before="71"/>
              <w:ind w:left="108"/>
              <w:rPr>
                <w:b/>
                <w:sz w:val="24"/>
              </w:rPr>
            </w:pPr>
            <w:r w:rsidRPr="00516E0A">
              <w:rPr>
                <w:b/>
                <w:sz w:val="24"/>
              </w:rPr>
              <w:t>√</w:t>
            </w:r>
          </w:p>
        </w:tc>
        <w:tc>
          <w:tcPr>
            <w:tcW w:w="629" w:type="dxa"/>
          </w:tcPr>
          <w:p w14:paraId="617B39C0" w14:textId="77777777" w:rsidR="004343FC" w:rsidRPr="00516E0A" w:rsidRDefault="004343FC" w:rsidP="00C1587F">
            <w:pPr>
              <w:pStyle w:val="TableParagraph"/>
              <w:spacing w:before="71"/>
              <w:ind w:left="106"/>
              <w:rPr>
                <w:b/>
                <w:sz w:val="24"/>
              </w:rPr>
            </w:pPr>
            <w:r w:rsidRPr="00516E0A">
              <w:rPr>
                <w:b/>
                <w:sz w:val="24"/>
              </w:rPr>
              <w:t>√</w:t>
            </w:r>
          </w:p>
        </w:tc>
      </w:tr>
      <w:tr w:rsidR="004343FC" w:rsidRPr="00516E0A" w14:paraId="278FE556" w14:textId="77777777" w:rsidTr="00C1587F">
        <w:trPr>
          <w:trHeight w:val="426"/>
        </w:trPr>
        <w:tc>
          <w:tcPr>
            <w:tcW w:w="1083" w:type="dxa"/>
          </w:tcPr>
          <w:p w14:paraId="319F8BCB" w14:textId="77777777" w:rsidR="004343FC" w:rsidRPr="00516E0A" w:rsidRDefault="004343FC" w:rsidP="00C1587F">
            <w:pPr>
              <w:pStyle w:val="TableParagraph"/>
            </w:pPr>
          </w:p>
        </w:tc>
        <w:tc>
          <w:tcPr>
            <w:tcW w:w="2249" w:type="dxa"/>
          </w:tcPr>
          <w:p w14:paraId="50C2C75B" w14:textId="77777777" w:rsidR="004343FC" w:rsidRPr="00516E0A" w:rsidRDefault="004343FC" w:rsidP="00C1587F">
            <w:pPr>
              <w:pStyle w:val="TableParagraph"/>
              <w:spacing w:line="268" w:lineRule="exact"/>
              <w:ind w:left="105"/>
              <w:rPr>
                <w:sz w:val="24"/>
              </w:rPr>
            </w:pPr>
            <w:r w:rsidRPr="00516E0A">
              <w:rPr>
                <w:sz w:val="24"/>
              </w:rPr>
              <w:t>External</w:t>
            </w:r>
            <w:r w:rsidRPr="00516E0A">
              <w:rPr>
                <w:spacing w:val="-3"/>
                <w:sz w:val="24"/>
              </w:rPr>
              <w:t xml:space="preserve"> </w:t>
            </w:r>
            <w:r w:rsidRPr="00516E0A">
              <w:rPr>
                <w:sz w:val="24"/>
              </w:rPr>
              <w:t>Reviewers</w:t>
            </w:r>
          </w:p>
        </w:tc>
        <w:tc>
          <w:tcPr>
            <w:tcW w:w="631" w:type="dxa"/>
          </w:tcPr>
          <w:p w14:paraId="5B66DB61" w14:textId="77777777" w:rsidR="004343FC" w:rsidRPr="00516E0A" w:rsidRDefault="004343FC" w:rsidP="00C1587F">
            <w:pPr>
              <w:pStyle w:val="TableParagraph"/>
            </w:pPr>
          </w:p>
        </w:tc>
        <w:tc>
          <w:tcPr>
            <w:tcW w:w="629" w:type="dxa"/>
          </w:tcPr>
          <w:p w14:paraId="13FAF29B" w14:textId="77777777" w:rsidR="004343FC" w:rsidRPr="00516E0A" w:rsidRDefault="004343FC" w:rsidP="00C1587F">
            <w:pPr>
              <w:pStyle w:val="TableParagraph"/>
              <w:spacing w:before="71"/>
              <w:ind w:left="105"/>
              <w:rPr>
                <w:b/>
                <w:sz w:val="24"/>
              </w:rPr>
            </w:pPr>
            <w:r w:rsidRPr="00516E0A">
              <w:rPr>
                <w:b/>
                <w:sz w:val="24"/>
              </w:rPr>
              <w:t>√</w:t>
            </w:r>
          </w:p>
        </w:tc>
        <w:tc>
          <w:tcPr>
            <w:tcW w:w="632" w:type="dxa"/>
          </w:tcPr>
          <w:p w14:paraId="1D39DA09" w14:textId="77777777" w:rsidR="004343FC" w:rsidRPr="00516E0A" w:rsidRDefault="004343FC" w:rsidP="00C1587F">
            <w:pPr>
              <w:pStyle w:val="TableParagraph"/>
              <w:spacing w:before="71"/>
              <w:ind w:left="107"/>
              <w:rPr>
                <w:b/>
                <w:sz w:val="24"/>
              </w:rPr>
            </w:pPr>
            <w:r w:rsidRPr="00516E0A">
              <w:rPr>
                <w:b/>
                <w:sz w:val="24"/>
              </w:rPr>
              <w:t>√</w:t>
            </w:r>
          </w:p>
        </w:tc>
        <w:tc>
          <w:tcPr>
            <w:tcW w:w="629" w:type="dxa"/>
          </w:tcPr>
          <w:p w14:paraId="4F6E47D0" w14:textId="77777777" w:rsidR="004343FC" w:rsidRPr="00516E0A" w:rsidRDefault="004343FC" w:rsidP="00C1587F">
            <w:pPr>
              <w:pStyle w:val="TableParagraph"/>
            </w:pPr>
          </w:p>
        </w:tc>
        <w:tc>
          <w:tcPr>
            <w:tcW w:w="631" w:type="dxa"/>
          </w:tcPr>
          <w:p w14:paraId="54C5C769" w14:textId="77777777" w:rsidR="004343FC" w:rsidRPr="00516E0A" w:rsidRDefault="004343FC" w:rsidP="00C1587F">
            <w:pPr>
              <w:pStyle w:val="TableParagraph"/>
            </w:pPr>
          </w:p>
        </w:tc>
        <w:tc>
          <w:tcPr>
            <w:tcW w:w="629" w:type="dxa"/>
          </w:tcPr>
          <w:p w14:paraId="427FE09C" w14:textId="77777777" w:rsidR="004343FC" w:rsidRPr="00516E0A" w:rsidRDefault="004343FC" w:rsidP="00C1587F">
            <w:pPr>
              <w:pStyle w:val="TableParagraph"/>
            </w:pPr>
          </w:p>
        </w:tc>
        <w:tc>
          <w:tcPr>
            <w:tcW w:w="631" w:type="dxa"/>
          </w:tcPr>
          <w:p w14:paraId="3ED895DE" w14:textId="77777777" w:rsidR="004343FC" w:rsidRPr="00516E0A" w:rsidRDefault="004343FC" w:rsidP="00C1587F">
            <w:pPr>
              <w:pStyle w:val="TableParagraph"/>
            </w:pPr>
          </w:p>
        </w:tc>
        <w:tc>
          <w:tcPr>
            <w:tcW w:w="629" w:type="dxa"/>
          </w:tcPr>
          <w:p w14:paraId="15FA2D48" w14:textId="77777777" w:rsidR="004343FC" w:rsidRPr="00516E0A" w:rsidRDefault="004343FC" w:rsidP="00C1587F">
            <w:pPr>
              <w:pStyle w:val="TableParagraph"/>
              <w:spacing w:before="71"/>
              <w:ind w:left="105"/>
              <w:rPr>
                <w:b/>
                <w:sz w:val="24"/>
              </w:rPr>
            </w:pPr>
            <w:r w:rsidRPr="00516E0A">
              <w:rPr>
                <w:b/>
                <w:sz w:val="24"/>
              </w:rPr>
              <w:t>√</w:t>
            </w:r>
          </w:p>
        </w:tc>
        <w:tc>
          <w:tcPr>
            <w:tcW w:w="631" w:type="dxa"/>
          </w:tcPr>
          <w:p w14:paraId="39A7EF82" w14:textId="77777777" w:rsidR="004343FC" w:rsidRPr="00516E0A" w:rsidRDefault="004343FC" w:rsidP="00C1587F">
            <w:pPr>
              <w:pStyle w:val="TableParagraph"/>
            </w:pPr>
          </w:p>
        </w:tc>
        <w:tc>
          <w:tcPr>
            <w:tcW w:w="629" w:type="dxa"/>
          </w:tcPr>
          <w:p w14:paraId="7A9C2B95" w14:textId="77777777" w:rsidR="004343FC" w:rsidRPr="00516E0A" w:rsidRDefault="004343FC" w:rsidP="00C1587F">
            <w:pPr>
              <w:pStyle w:val="TableParagraph"/>
            </w:pPr>
          </w:p>
        </w:tc>
        <w:tc>
          <w:tcPr>
            <w:tcW w:w="631" w:type="dxa"/>
          </w:tcPr>
          <w:p w14:paraId="5440FFC5" w14:textId="77777777" w:rsidR="004343FC" w:rsidRPr="00516E0A" w:rsidRDefault="004343FC" w:rsidP="00C1587F">
            <w:pPr>
              <w:pStyle w:val="TableParagraph"/>
            </w:pPr>
          </w:p>
        </w:tc>
        <w:tc>
          <w:tcPr>
            <w:tcW w:w="629" w:type="dxa"/>
          </w:tcPr>
          <w:p w14:paraId="5CA10028" w14:textId="77777777" w:rsidR="004343FC" w:rsidRPr="00516E0A" w:rsidRDefault="004343FC" w:rsidP="00C1587F">
            <w:pPr>
              <w:pStyle w:val="TableParagraph"/>
            </w:pPr>
          </w:p>
        </w:tc>
      </w:tr>
    </w:tbl>
    <w:p w14:paraId="565DCFCF" w14:textId="77777777" w:rsidR="004343FC" w:rsidRPr="00516E0A" w:rsidRDefault="004343FC" w:rsidP="004343FC">
      <w:pPr>
        <w:pStyle w:val="BodyText"/>
        <w:spacing w:before="2"/>
        <w:rPr>
          <w:b/>
          <w:sz w:val="41"/>
        </w:rPr>
      </w:pPr>
    </w:p>
    <w:p w14:paraId="67FA218C" w14:textId="77777777" w:rsidR="004343FC" w:rsidRPr="00516E0A" w:rsidRDefault="004343FC" w:rsidP="004343FC">
      <w:pPr>
        <w:pStyle w:val="Heading3"/>
        <w:spacing w:before="1"/>
      </w:pPr>
      <w:proofErr w:type="spellStart"/>
      <w:r w:rsidRPr="00516E0A">
        <w:t>Programme</w:t>
      </w:r>
      <w:proofErr w:type="spellEnd"/>
      <w:r w:rsidRPr="00516E0A">
        <w:rPr>
          <w:spacing w:val="-3"/>
        </w:rPr>
        <w:t xml:space="preserve"> </w:t>
      </w:r>
      <w:r w:rsidRPr="00516E0A">
        <w:t>Operational</w:t>
      </w:r>
      <w:r w:rsidRPr="00516E0A">
        <w:rPr>
          <w:spacing w:val="-2"/>
        </w:rPr>
        <w:t xml:space="preserve"> </w:t>
      </w:r>
      <w:r w:rsidRPr="00516E0A">
        <w:t>Outcomes</w:t>
      </w:r>
      <w:r w:rsidRPr="00516E0A">
        <w:rPr>
          <w:spacing w:val="-1"/>
        </w:rPr>
        <w:t xml:space="preserve"> </w:t>
      </w:r>
      <w:r w:rsidRPr="00516E0A">
        <w:t>Matrix</w:t>
      </w:r>
    </w:p>
    <w:p w14:paraId="01E5E08A" w14:textId="77777777" w:rsidR="004343FC" w:rsidRPr="00516E0A" w:rsidRDefault="004343FC" w:rsidP="004343FC">
      <w:pPr>
        <w:pStyle w:val="BodyText"/>
        <w:spacing w:before="4"/>
        <w:rPr>
          <w:b/>
          <w:sz w:val="17"/>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1133"/>
        <w:gridCol w:w="1133"/>
        <w:gridCol w:w="1134"/>
        <w:gridCol w:w="1133"/>
        <w:gridCol w:w="1133"/>
        <w:gridCol w:w="1133"/>
      </w:tblGrid>
      <w:tr w:rsidR="004343FC" w:rsidRPr="00516E0A" w14:paraId="4739A63F" w14:textId="77777777" w:rsidTr="00C1587F">
        <w:trPr>
          <w:trHeight w:val="275"/>
        </w:trPr>
        <w:tc>
          <w:tcPr>
            <w:tcW w:w="3411" w:type="dxa"/>
            <w:shd w:val="clear" w:color="auto" w:fill="EDEBE0"/>
          </w:tcPr>
          <w:p w14:paraId="6AE3B817" w14:textId="77777777" w:rsidR="004343FC" w:rsidRPr="00516E0A" w:rsidRDefault="004343FC" w:rsidP="00C1587F">
            <w:pPr>
              <w:pStyle w:val="TableParagraph"/>
              <w:spacing w:line="256" w:lineRule="exact"/>
              <w:ind w:left="107"/>
              <w:rPr>
                <w:b/>
                <w:sz w:val="24"/>
              </w:rPr>
            </w:pPr>
            <w:r w:rsidRPr="00516E0A">
              <w:rPr>
                <w:b/>
                <w:sz w:val="24"/>
              </w:rPr>
              <w:t>Assessment/POO`s</w:t>
            </w:r>
          </w:p>
        </w:tc>
        <w:tc>
          <w:tcPr>
            <w:tcW w:w="1133" w:type="dxa"/>
            <w:shd w:val="clear" w:color="auto" w:fill="EDEBE0"/>
          </w:tcPr>
          <w:p w14:paraId="3D1A3FC5" w14:textId="77777777" w:rsidR="004343FC" w:rsidRPr="00516E0A" w:rsidRDefault="004343FC" w:rsidP="00C1587F">
            <w:pPr>
              <w:pStyle w:val="TableParagraph"/>
              <w:spacing w:line="256" w:lineRule="exact"/>
              <w:ind w:left="107"/>
              <w:rPr>
                <w:b/>
                <w:sz w:val="24"/>
              </w:rPr>
            </w:pPr>
            <w:r w:rsidRPr="00516E0A">
              <w:rPr>
                <w:b/>
                <w:sz w:val="24"/>
              </w:rPr>
              <w:t>POO</w:t>
            </w:r>
            <w:r w:rsidRPr="00516E0A">
              <w:rPr>
                <w:b/>
                <w:spacing w:val="-2"/>
                <w:sz w:val="24"/>
              </w:rPr>
              <w:t xml:space="preserve"> </w:t>
            </w:r>
            <w:r w:rsidRPr="00516E0A">
              <w:rPr>
                <w:b/>
                <w:sz w:val="24"/>
              </w:rPr>
              <w:t>1</w:t>
            </w:r>
          </w:p>
        </w:tc>
        <w:tc>
          <w:tcPr>
            <w:tcW w:w="1133" w:type="dxa"/>
            <w:shd w:val="clear" w:color="auto" w:fill="EDEBE0"/>
          </w:tcPr>
          <w:p w14:paraId="330D4B40" w14:textId="77777777" w:rsidR="004343FC" w:rsidRPr="00516E0A" w:rsidRDefault="004343FC" w:rsidP="00C1587F">
            <w:pPr>
              <w:pStyle w:val="TableParagraph"/>
              <w:spacing w:line="256" w:lineRule="exact"/>
              <w:ind w:left="107"/>
              <w:rPr>
                <w:b/>
                <w:sz w:val="24"/>
              </w:rPr>
            </w:pPr>
            <w:r w:rsidRPr="00516E0A">
              <w:rPr>
                <w:b/>
                <w:sz w:val="24"/>
              </w:rPr>
              <w:t>POO</w:t>
            </w:r>
            <w:r w:rsidRPr="00516E0A">
              <w:rPr>
                <w:b/>
                <w:spacing w:val="-2"/>
                <w:sz w:val="24"/>
              </w:rPr>
              <w:t xml:space="preserve"> </w:t>
            </w:r>
            <w:r w:rsidRPr="00516E0A">
              <w:rPr>
                <w:b/>
                <w:sz w:val="24"/>
              </w:rPr>
              <w:t>2</w:t>
            </w:r>
          </w:p>
        </w:tc>
        <w:tc>
          <w:tcPr>
            <w:tcW w:w="1134" w:type="dxa"/>
            <w:shd w:val="clear" w:color="auto" w:fill="EDEBE0"/>
          </w:tcPr>
          <w:p w14:paraId="200C9232" w14:textId="77777777" w:rsidR="004343FC" w:rsidRPr="00516E0A" w:rsidRDefault="004343FC" w:rsidP="00C1587F">
            <w:pPr>
              <w:pStyle w:val="TableParagraph"/>
              <w:spacing w:line="256" w:lineRule="exact"/>
              <w:ind w:left="107"/>
              <w:rPr>
                <w:b/>
                <w:sz w:val="24"/>
              </w:rPr>
            </w:pPr>
            <w:r w:rsidRPr="00516E0A">
              <w:rPr>
                <w:b/>
                <w:sz w:val="24"/>
              </w:rPr>
              <w:t>POO</w:t>
            </w:r>
            <w:r w:rsidRPr="00516E0A">
              <w:rPr>
                <w:b/>
                <w:spacing w:val="-2"/>
                <w:sz w:val="24"/>
              </w:rPr>
              <w:t xml:space="preserve"> </w:t>
            </w:r>
            <w:r w:rsidRPr="00516E0A">
              <w:rPr>
                <w:b/>
                <w:sz w:val="24"/>
              </w:rPr>
              <w:t>3</w:t>
            </w:r>
          </w:p>
        </w:tc>
        <w:tc>
          <w:tcPr>
            <w:tcW w:w="1133" w:type="dxa"/>
            <w:shd w:val="clear" w:color="auto" w:fill="EDEBE0"/>
          </w:tcPr>
          <w:p w14:paraId="1D5147A1" w14:textId="77777777" w:rsidR="004343FC" w:rsidRPr="00516E0A" w:rsidRDefault="004343FC" w:rsidP="00C1587F">
            <w:pPr>
              <w:pStyle w:val="TableParagraph"/>
              <w:spacing w:line="256" w:lineRule="exact"/>
              <w:ind w:left="107"/>
              <w:rPr>
                <w:b/>
                <w:sz w:val="24"/>
              </w:rPr>
            </w:pPr>
            <w:r w:rsidRPr="00516E0A">
              <w:rPr>
                <w:b/>
                <w:sz w:val="24"/>
              </w:rPr>
              <w:t>POO</w:t>
            </w:r>
            <w:r w:rsidRPr="00516E0A">
              <w:rPr>
                <w:b/>
                <w:spacing w:val="-2"/>
                <w:sz w:val="24"/>
              </w:rPr>
              <w:t xml:space="preserve"> </w:t>
            </w:r>
            <w:r w:rsidRPr="00516E0A">
              <w:rPr>
                <w:b/>
                <w:sz w:val="24"/>
              </w:rPr>
              <w:t>4</w:t>
            </w:r>
          </w:p>
        </w:tc>
        <w:tc>
          <w:tcPr>
            <w:tcW w:w="1133" w:type="dxa"/>
            <w:shd w:val="clear" w:color="auto" w:fill="EDEBE0"/>
          </w:tcPr>
          <w:p w14:paraId="5235BF8F" w14:textId="77777777" w:rsidR="004343FC" w:rsidRPr="00516E0A" w:rsidRDefault="004343FC" w:rsidP="00C1587F">
            <w:pPr>
              <w:pStyle w:val="TableParagraph"/>
              <w:spacing w:line="256" w:lineRule="exact"/>
              <w:ind w:left="106"/>
              <w:rPr>
                <w:b/>
                <w:sz w:val="24"/>
              </w:rPr>
            </w:pPr>
            <w:r w:rsidRPr="00516E0A">
              <w:rPr>
                <w:b/>
                <w:sz w:val="24"/>
              </w:rPr>
              <w:t>POO</w:t>
            </w:r>
            <w:r w:rsidRPr="00516E0A">
              <w:rPr>
                <w:b/>
                <w:spacing w:val="-2"/>
                <w:sz w:val="24"/>
              </w:rPr>
              <w:t xml:space="preserve"> </w:t>
            </w:r>
            <w:r w:rsidRPr="00516E0A">
              <w:rPr>
                <w:b/>
                <w:sz w:val="24"/>
              </w:rPr>
              <w:t>5</w:t>
            </w:r>
          </w:p>
        </w:tc>
        <w:tc>
          <w:tcPr>
            <w:tcW w:w="1133" w:type="dxa"/>
            <w:shd w:val="clear" w:color="auto" w:fill="EDEBE0"/>
          </w:tcPr>
          <w:p w14:paraId="7302A325" w14:textId="77777777" w:rsidR="004343FC" w:rsidRPr="00516E0A" w:rsidRDefault="004343FC" w:rsidP="00C1587F">
            <w:pPr>
              <w:pStyle w:val="TableParagraph"/>
              <w:spacing w:line="256" w:lineRule="exact"/>
              <w:ind w:left="107"/>
              <w:rPr>
                <w:b/>
                <w:sz w:val="24"/>
              </w:rPr>
            </w:pPr>
            <w:r w:rsidRPr="00516E0A">
              <w:rPr>
                <w:b/>
                <w:sz w:val="24"/>
              </w:rPr>
              <w:t>POO</w:t>
            </w:r>
            <w:r w:rsidRPr="00516E0A">
              <w:rPr>
                <w:b/>
                <w:spacing w:val="-2"/>
                <w:sz w:val="24"/>
              </w:rPr>
              <w:t xml:space="preserve"> </w:t>
            </w:r>
            <w:r w:rsidRPr="00516E0A">
              <w:rPr>
                <w:b/>
                <w:sz w:val="24"/>
              </w:rPr>
              <w:t>6</w:t>
            </w:r>
          </w:p>
        </w:tc>
      </w:tr>
      <w:tr w:rsidR="004343FC" w:rsidRPr="00516E0A" w14:paraId="0A6E30E5" w14:textId="77777777" w:rsidTr="00C1587F">
        <w:trPr>
          <w:trHeight w:val="278"/>
        </w:trPr>
        <w:tc>
          <w:tcPr>
            <w:tcW w:w="3411" w:type="dxa"/>
          </w:tcPr>
          <w:p w14:paraId="09AB96A2" w14:textId="77777777" w:rsidR="004343FC" w:rsidRPr="00516E0A" w:rsidRDefault="004343FC" w:rsidP="00C1587F">
            <w:pPr>
              <w:pStyle w:val="TableParagraph"/>
              <w:spacing w:line="258" w:lineRule="exact"/>
              <w:ind w:left="107"/>
              <w:rPr>
                <w:sz w:val="24"/>
              </w:rPr>
            </w:pPr>
            <w:r w:rsidRPr="00516E0A">
              <w:rPr>
                <w:sz w:val="24"/>
              </w:rPr>
              <w:t>Placement</w:t>
            </w:r>
            <w:r w:rsidRPr="00516E0A">
              <w:rPr>
                <w:spacing w:val="-2"/>
                <w:sz w:val="24"/>
              </w:rPr>
              <w:t xml:space="preserve"> </w:t>
            </w:r>
            <w:r w:rsidRPr="00516E0A">
              <w:rPr>
                <w:sz w:val="24"/>
              </w:rPr>
              <w:t>records</w:t>
            </w:r>
            <w:r w:rsidRPr="00516E0A">
              <w:rPr>
                <w:spacing w:val="-1"/>
                <w:sz w:val="24"/>
              </w:rPr>
              <w:t xml:space="preserve"> </w:t>
            </w:r>
            <w:r w:rsidRPr="00516E0A">
              <w:rPr>
                <w:sz w:val="24"/>
              </w:rPr>
              <w:t>of</w:t>
            </w:r>
            <w:r w:rsidRPr="00516E0A">
              <w:rPr>
                <w:spacing w:val="-2"/>
                <w:sz w:val="24"/>
              </w:rPr>
              <w:t xml:space="preserve"> </w:t>
            </w:r>
            <w:r w:rsidRPr="00516E0A">
              <w:rPr>
                <w:sz w:val="24"/>
              </w:rPr>
              <w:t>graduates</w:t>
            </w:r>
          </w:p>
        </w:tc>
        <w:tc>
          <w:tcPr>
            <w:tcW w:w="1133" w:type="dxa"/>
          </w:tcPr>
          <w:p w14:paraId="16BE6CDE" w14:textId="77777777" w:rsidR="004343FC" w:rsidRPr="00516E0A" w:rsidRDefault="004343FC" w:rsidP="00C1587F">
            <w:pPr>
              <w:pStyle w:val="TableParagraph"/>
              <w:spacing w:line="258" w:lineRule="exact"/>
              <w:ind w:left="107"/>
              <w:rPr>
                <w:b/>
                <w:sz w:val="24"/>
              </w:rPr>
            </w:pPr>
            <w:r w:rsidRPr="00516E0A">
              <w:rPr>
                <w:b/>
                <w:sz w:val="24"/>
              </w:rPr>
              <w:t>√</w:t>
            </w:r>
          </w:p>
        </w:tc>
        <w:tc>
          <w:tcPr>
            <w:tcW w:w="1133" w:type="dxa"/>
          </w:tcPr>
          <w:p w14:paraId="226333FA" w14:textId="77777777" w:rsidR="004343FC" w:rsidRPr="00516E0A" w:rsidRDefault="004343FC" w:rsidP="00C1587F">
            <w:pPr>
              <w:pStyle w:val="TableParagraph"/>
              <w:rPr>
                <w:sz w:val="20"/>
              </w:rPr>
            </w:pPr>
          </w:p>
        </w:tc>
        <w:tc>
          <w:tcPr>
            <w:tcW w:w="1134" w:type="dxa"/>
          </w:tcPr>
          <w:p w14:paraId="52CDC18E" w14:textId="77777777" w:rsidR="004343FC" w:rsidRPr="00516E0A" w:rsidRDefault="004343FC" w:rsidP="00C1587F">
            <w:pPr>
              <w:pStyle w:val="TableParagraph"/>
              <w:spacing w:line="258" w:lineRule="exact"/>
              <w:ind w:left="107"/>
              <w:rPr>
                <w:b/>
                <w:sz w:val="24"/>
              </w:rPr>
            </w:pPr>
            <w:r w:rsidRPr="00516E0A">
              <w:rPr>
                <w:b/>
                <w:sz w:val="24"/>
              </w:rPr>
              <w:t>√</w:t>
            </w:r>
          </w:p>
        </w:tc>
        <w:tc>
          <w:tcPr>
            <w:tcW w:w="1133" w:type="dxa"/>
          </w:tcPr>
          <w:p w14:paraId="3A874638" w14:textId="77777777" w:rsidR="004343FC" w:rsidRPr="00516E0A" w:rsidRDefault="004343FC" w:rsidP="00C1587F">
            <w:pPr>
              <w:pStyle w:val="TableParagraph"/>
              <w:spacing w:line="258" w:lineRule="exact"/>
              <w:ind w:left="107"/>
              <w:rPr>
                <w:b/>
                <w:sz w:val="24"/>
              </w:rPr>
            </w:pPr>
            <w:r w:rsidRPr="00516E0A">
              <w:rPr>
                <w:b/>
                <w:sz w:val="24"/>
              </w:rPr>
              <w:t>√</w:t>
            </w:r>
          </w:p>
        </w:tc>
        <w:tc>
          <w:tcPr>
            <w:tcW w:w="1133" w:type="dxa"/>
          </w:tcPr>
          <w:p w14:paraId="729D9FD1" w14:textId="77777777" w:rsidR="004343FC" w:rsidRPr="00516E0A" w:rsidRDefault="004343FC" w:rsidP="00C1587F">
            <w:pPr>
              <w:pStyle w:val="TableParagraph"/>
              <w:rPr>
                <w:sz w:val="20"/>
              </w:rPr>
            </w:pPr>
          </w:p>
        </w:tc>
        <w:tc>
          <w:tcPr>
            <w:tcW w:w="1133" w:type="dxa"/>
          </w:tcPr>
          <w:p w14:paraId="24090E16" w14:textId="77777777" w:rsidR="004343FC" w:rsidRPr="00516E0A" w:rsidRDefault="004343FC" w:rsidP="00C1587F">
            <w:pPr>
              <w:pStyle w:val="TableParagraph"/>
              <w:spacing w:line="258" w:lineRule="exact"/>
              <w:ind w:left="107"/>
              <w:rPr>
                <w:b/>
                <w:sz w:val="24"/>
              </w:rPr>
            </w:pPr>
            <w:r w:rsidRPr="00516E0A">
              <w:rPr>
                <w:b/>
                <w:sz w:val="24"/>
              </w:rPr>
              <w:t>√</w:t>
            </w:r>
          </w:p>
        </w:tc>
      </w:tr>
      <w:tr w:rsidR="004343FC" w:rsidRPr="00516E0A" w14:paraId="32EEEEC5" w14:textId="77777777" w:rsidTr="00C1587F">
        <w:trPr>
          <w:trHeight w:val="275"/>
        </w:trPr>
        <w:tc>
          <w:tcPr>
            <w:tcW w:w="3411" w:type="dxa"/>
          </w:tcPr>
          <w:p w14:paraId="40567EEF" w14:textId="77777777" w:rsidR="004343FC" w:rsidRPr="00516E0A" w:rsidRDefault="004343FC" w:rsidP="00C1587F">
            <w:pPr>
              <w:pStyle w:val="TableParagraph"/>
              <w:spacing w:line="256" w:lineRule="exact"/>
              <w:ind w:left="107"/>
              <w:rPr>
                <w:sz w:val="24"/>
              </w:rPr>
            </w:pPr>
            <w:r w:rsidRPr="00516E0A">
              <w:rPr>
                <w:sz w:val="24"/>
              </w:rPr>
              <w:t>Faculty</w:t>
            </w:r>
            <w:r w:rsidRPr="00516E0A">
              <w:rPr>
                <w:spacing w:val="22"/>
                <w:sz w:val="24"/>
              </w:rPr>
              <w:t xml:space="preserve"> </w:t>
            </w:r>
            <w:r w:rsidRPr="00516E0A">
              <w:rPr>
                <w:sz w:val="24"/>
              </w:rPr>
              <w:t>and</w:t>
            </w:r>
            <w:r w:rsidRPr="00516E0A">
              <w:rPr>
                <w:spacing w:val="82"/>
                <w:sz w:val="24"/>
              </w:rPr>
              <w:t xml:space="preserve"> </w:t>
            </w:r>
            <w:r w:rsidRPr="00516E0A">
              <w:rPr>
                <w:sz w:val="24"/>
              </w:rPr>
              <w:t>Staff</w:t>
            </w:r>
            <w:r w:rsidRPr="00516E0A">
              <w:rPr>
                <w:spacing w:val="82"/>
                <w:sz w:val="24"/>
              </w:rPr>
              <w:t xml:space="preserve"> </w:t>
            </w:r>
            <w:r w:rsidRPr="00516E0A">
              <w:rPr>
                <w:sz w:val="24"/>
              </w:rPr>
              <w:t>Performance</w:t>
            </w:r>
          </w:p>
        </w:tc>
        <w:tc>
          <w:tcPr>
            <w:tcW w:w="1133" w:type="dxa"/>
          </w:tcPr>
          <w:p w14:paraId="51506413"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141C1129" w14:textId="77777777" w:rsidR="004343FC" w:rsidRPr="00516E0A" w:rsidRDefault="004343FC" w:rsidP="00C1587F">
            <w:pPr>
              <w:pStyle w:val="TableParagraph"/>
              <w:spacing w:line="256" w:lineRule="exact"/>
              <w:ind w:left="107"/>
              <w:rPr>
                <w:b/>
                <w:sz w:val="24"/>
              </w:rPr>
            </w:pPr>
            <w:r w:rsidRPr="00516E0A">
              <w:rPr>
                <w:b/>
                <w:sz w:val="24"/>
              </w:rPr>
              <w:t>√</w:t>
            </w:r>
          </w:p>
        </w:tc>
        <w:tc>
          <w:tcPr>
            <w:tcW w:w="1134" w:type="dxa"/>
          </w:tcPr>
          <w:p w14:paraId="13CB06B9" w14:textId="77777777" w:rsidR="004343FC" w:rsidRPr="00516E0A" w:rsidRDefault="004343FC" w:rsidP="00C1587F">
            <w:pPr>
              <w:pStyle w:val="TableParagraph"/>
              <w:rPr>
                <w:sz w:val="20"/>
              </w:rPr>
            </w:pPr>
          </w:p>
        </w:tc>
        <w:tc>
          <w:tcPr>
            <w:tcW w:w="1133" w:type="dxa"/>
          </w:tcPr>
          <w:p w14:paraId="6ECD9CDA"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6107597E" w14:textId="77777777" w:rsidR="004343FC" w:rsidRPr="00516E0A" w:rsidRDefault="004343FC" w:rsidP="00C1587F">
            <w:pPr>
              <w:pStyle w:val="TableParagraph"/>
              <w:spacing w:line="256" w:lineRule="exact"/>
              <w:ind w:left="106"/>
              <w:rPr>
                <w:b/>
                <w:sz w:val="24"/>
              </w:rPr>
            </w:pPr>
            <w:r w:rsidRPr="00516E0A">
              <w:rPr>
                <w:b/>
                <w:sz w:val="24"/>
              </w:rPr>
              <w:t>√</w:t>
            </w:r>
          </w:p>
        </w:tc>
        <w:tc>
          <w:tcPr>
            <w:tcW w:w="1133" w:type="dxa"/>
          </w:tcPr>
          <w:p w14:paraId="7201322D" w14:textId="77777777" w:rsidR="004343FC" w:rsidRPr="00516E0A" w:rsidRDefault="004343FC" w:rsidP="00C1587F">
            <w:pPr>
              <w:pStyle w:val="TableParagraph"/>
              <w:spacing w:line="256" w:lineRule="exact"/>
              <w:ind w:left="107"/>
              <w:rPr>
                <w:b/>
                <w:sz w:val="24"/>
              </w:rPr>
            </w:pPr>
            <w:r w:rsidRPr="00516E0A">
              <w:rPr>
                <w:b/>
                <w:sz w:val="24"/>
              </w:rPr>
              <w:t>√</w:t>
            </w:r>
          </w:p>
        </w:tc>
      </w:tr>
    </w:tbl>
    <w:p w14:paraId="134AD050" w14:textId="77777777" w:rsidR="004343FC" w:rsidRPr="00516E0A" w:rsidRDefault="004343FC" w:rsidP="004343FC">
      <w:pPr>
        <w:spacing w:line="256" w:lineRule="exact"/>
        <w:rPr>
          <w:sz w:val="24"/>
        </w:rPr>
        <w:sectPr w:rsidR="004343FC" w:rsidRPr="00516E0A">
          <w:pgSz w:w="11900" w:h="16840"/>
          <w:pgMar w:top="620" w:right="0" w:bottom="1540" w:left="320" w:header="0" w:footer="690" w:gutter="0"/>
          <w:cols w:space="720"/>
        </w:sect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1133"/>
        <w:gridCol w:w="1133"/>
        <w:gridCol w:w="1134"/>
        <w:gridCol w:w="1133"/>
        <w:gridCol w:w="1133"/>
        <w:gridCol w:w="1133"/>
      </w:tblGrid>
      <w:tr w:rsidR="004343FC" w:rsidRPr="00516E0A" w14:paraId="04A5B095" w14:textId="77777777" w:rsidTr="00C1587F">
        <w:trPr>
          <w:trHeight w:val="275"/>
        </w:trPr>
        <w:tc>
          <w:tcPr>
            <w:tcW w:w="3411" w:type="dxa"/>
          </w:tcPr>
          <w:p w14:paraId="38265140" w14:textId="77777777" w:rsidR="004343FC" w:rsidRPr="00516E0A" w:rsidRDefault="004343FC" w:rsidP="00C1587F">
            <w:pPr>
              <w:pStyle w:val="TableParagraph"/>
              <w:spacing w:line="256" w:lineRule="exact"/>
              <w:ind w:left="107"/>
              <w:rPr>
                <w:sz w:val="24"/>
              </w:rPr>
            </w:pPr>
            <w:r w:rsidRPr="00516E0A">
              <w:rPr>
                <w:sz w:val="24"/>
              </w:rPr>
              <w:lastRenderedPageBreak/>
              <w:t>Reviews</w:t>
            </w:r>
          </w:p>
        </w:tc>
        <w:tc>
          <w:tcPr>
            <w:tcW w:w="1133" w:type="dxa"/>
          </w:tcPr>
          <w:p w14:paraId="3107C2F7" w14:textId="77777777" w:rsidR="004343FC" w:rsidRPr="00516E0A" w:rsidRDefault="004343FC" w:rsidP="00C1587F">
            <w:pPr>
              <w:pStyle w:val="TableParagraph"/>
              <w:rPr>
                <w:sz w:val="20"/>
              </w:rPr>
            </w:pPr>
          </w:p>
        </w:tc>
        <w:tc>
          <w:tcPr>
            <w:tcW w:w="1133" w:type="dxa"/>
          </w:tcPr>
          <w:p w14:paraId="11CF58D9" w14:textId="77777777" w:rsidR="004343FC" w:rsidRPr="00516E0A" w:rsidRDefault="004343FC" w:rsidP="00C1587F">
            <w:pPr>
              <w:pStyle w:val="TableParagraph"/>
              <w:rPr>
                <w:sz w:val="20"/>
              </w:rPr>
            </w:pPr>
          </w:p>
        </w:tc>
        <w:tc>
          <w:tcPr>
            <w:tcW w:w="1134" w:type="dxa"/>
          </w:tcPr>
          <w:p w14:paraId="5A902B83" w14:textId="77777777" w:rsidR="004343FC" w:rsidRPr="00516E0A" w:rsidRDefault="004343FC" w:rsidP="00C1587F">
            <w:pPr>
              <w:pStyle w:val="TableParagraph"/>
              <w:rPr>
                <w:sz w:val="20"/>
              </w:rPr>
            </w:pPr>
          </w:p>
        </w:tc>
        <w:tc>
          <w:tcPr>
            <w:tcW w:w="1133" w:type="dxa"/>
          </w:tcPr>
          <w:p w14:paraId="67E220A5" w14:textId="77777777" w:rsidR="004343FC" w:rsidRPr="00516E0A" w:rsidRDefault="004343FC" w:rsidP="00C1587F">
            <w:pPr>
              <w:pStyle w:val="TableParagraph"/>
              <w:rPr>
                <w:sz w:val="20"/>
              </w:rPr>
            </w:pPr>
          </w:p>
        </w:tc>
        <w:tc>
          <w:tcPr>
            <w:tcW w:w="1133" w:type="dxa"/>
          </w:tcPr>
          <w:p w14:paraId="690B54E6" w14:textId="77777777" w:rsidR="004343FC" w:rsidRPr="00516E0A" w:rsidRDefault="004343FC" w:rsidP="00C1587F">
            <w:pPr>
              <w:pStyle w:val="TableParagraph"/>
              <w:rPr>
                <w:sz w:val="20"/>
              </w:rPr>
            </w:pPr>
          </w:p>
        </w:tc>
        <w:tc>
          <w:tcPr>
            <w:tcW w:w="1133" w:type="dxa"/>
          </w:tcPr>
          <w:p w14:paraId="72C4D82A" w14:textId="77777777" w:rsidR="004343FC" w:rsidRPr="00516E0A" w:rsidRDefault="004343FC" w:rsidP="00C1587F">
            <w:pPr>
              <w:pStyle w:val="TableParagraph"/>
              <w:rPr>
                <w:sz w:val="20"/>
              </w:rPr>
            </w:pPr>
          </w:p>
        </w:tc>
      </w:tr>
      <w:tr w:rsidR="004343FC" w:rsidRPr="00516E0A" w14:paraId="4B7D70D2" w14:textId="77777777" w:rsidTr="00C1587F">
        <w:trPr>
          <w:trHeight w:val="275"/>
        </w:trPr>
        <w:tc>
          <w:tcPr>
            <w:tcW w:w="3411" w:type="dxa"/>
          </w:tcPr>
          <w:p w14:paraId="6373F834" w14:textId="77777777" w:rsidR="004343FC" w:rsidRPr="00516E0A" w:rsidRDefault="004343FC" w:rsidP="00C1587F">
            <w:pPr>
              <w:pStyle w:val="TableParagraph"/>
              <w:spacing w:line="256" w:lineRule="exact"/>
              <w:ind w:left="107"/>
              <w:rPr>
                <w:sz w:val="24"/>
              </w:rPr>
            </w:pPr>
            <w:r w:rsidRPr="00516E0A">
              <w:rPr>
                <w:sz w:val="24"/>
              </w:rPr>
              <w:t>Curriculum/Program</w:t>
            </w:r>
            <w:r w:rsidRPr="00516E0A">
              <w:rPr>
                <w:spacing w:val="-3"/>
                <w:sz w:val="24"/>
              </w:rPr>
              <w:t xml:space="preserve"> </w:t>
            </w:r>
            <w:r w:rsidRPr="00516E0A">
              <w:rPr>
                <w:sz w:val="24"/>
              </w:rPr>
              <w:t>Reviews</w:t>
            </w:r>
          </w:p>
        </w:tc>
        <w:tc>
          <w:tcPr>
            <w:tcW w:w="1133" w:type="dxa"/>
          </w:tcPr>
          <w:p w14:paraId="7305C5F1"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3F87B3B3" w14:textId="77777777" w:rsidR="004343FC" w:rsidRPr="00516E0A" w:rsidRDefault="004343FC" w:rsidP="00C1587F">
            <w:pPr>
              <w:pStyle w:val="TableParagraph"/>
              <w:spacing w:line="256" w:lineRule="exact"/>
              <w:ind w:left="107"/>
              <w:rPr>
                <w:b/>
                <w:sz w:val="24"/>
              </w:rPr>
            </w:pPr>
            <w:r w:rsidRPr="00516E0A">
              <w:rPr>
                <w:b/>
                <w:sz w:val="24"/>
              </w:rPr>
              <w:t>√</w:t>
            </w:r>
          </w:p>
        </w:tc>
        <w:tc>
          <w:tcPr>
            <w:tcW w:w="1134" w:type="dxa"/>
          </w:tcPr>
          <w:p w14:paraId="5405AB53" w14:textId="77777777" w:rsidR="004343FC" w:rsidRPr="00516E0A" w:rsidRDefault="004343FC" w:rsidP="00C1587F">
            <w:pPr>
              <w:pStyle w:val="TableParagraph"/>
              <w:rPr>
                <w:sz w:val="20"/>
              </w:rPr>
            </w:pPr>
          </w:p>
        </w:tc>
        <w:tc>
          <w:tcPr>
            <w:tcW w:w="1133" w:type="dxa"/>
          </w:tcPr>
          <w:p w14:paraId="788A6C0F"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716084A4" w14:textId="77777777" w:rsidR="004343FC" w:rsidRPr="00516E0A" w:rsidRDefault="004343FC" w:rsidP="00C1587F">
            <w:pPr>
              <w:pStyle w:val="TableParagraph"/>
              <w:rPr>
                <w:sz w:val="20"/>
              </w:rPr>
            </w:pPr>
          </w:p>
        </w:tc>
        <w:tc>
          <w:tcPr>
            <w:tcW w:w="1133" w:type="dxa"/>
          </w:tcPr>
          <w:p w14:paraId="1ECD77E6" w14:textId="77777777" w:rsidR="004343FC" w:rsidRPr="00516E0A" w:rsidRDefault="004343FC" w:rsidP="00C1587F">
            <w:pPr>
              <w:pStyle w:val="TableParagraph"/>
              <w:spacing w:line="256" w:lineRule="exact"/>
              <w:ind w:left="107"/>
              <w:rPr>
                <w:b/>
                <w:sz w:val="24"/>
              </w:rPr>
            </w:pPr>
            <w:r w:rsidRPr="00516E0A">
              <w:rPr>
                <w:b/>
                <w:sz w:val="24"/>
              </w:rPr>
              <w:t>√</w:t>
            </w:r>
          </w:p>
        </w:tc>
      </w:tr>
      <w:tr w:rsidR="004343FC" w:rsidRPr="00516E0A" w14:paraId="3797A5FF" w14:textId="77777777" w:rsidTr="00C1587F">
        <w:trPr>
          <w:trHeight w:val="275"/>
        </w:trPr>
        <w:tc>
          <w:tcPr>
            <w:tcW w:w="3411" w:type="dxa"/>
          </w:tcPr>
          <w:p w14:paraId="265DFFF5" w14:textId="77777777" w:rsidR="004343FC" w:rsidRPr="00516E0A" w:rsidRDefault="004343FC" w:rsidP="00C1587F">
            <w:pPr>
              <w:pStyle w:val="TableParagraph"/>
              <w:spacing w:line="256" w:lineRule="exact"/>
              <w:ind w:left="107"/>
              <w:rPr>
                <w:sz w:val="24"/>
              </w:rPr>
            </w:pPr>
            <w:r w:rsidRPr="00516E0A">
              <w:rPr>
                <w:sz w:val="24"/>
              </w:rPr>
              <w:t>Student</w:t>
            </w:r>
            <w:r w:rsidRPr="00516E0A">
              <w:rPr>
                <w:spacing w:val="-3"/>
                <w:sz w:val="24"/>
              </w:rPr>
              <w:t xml:space="preserve"> </w:t>
            </w:r>
            <w:r w:rsidRPr="00516E0A">
              <w:rPr>
                <w:sz w:val="24"/>
              </w:rPr>
              <w:t>Satisfaction</w:t>
            </w:r>
            <w:r w:rsidRPr="00516E0A">
              <w:rPr>
                <w:spacing w:val="-3"/>
                <w:sz w:val="24"/>
              </w:rPr>
              <w:t xml:space="preserve"> </w:t>
            </w:r>
            <w:r w:rsidRPr="00516E0A">
              <w:rPr>
                <w:sz w:val="24"/>
              </w:rPr>
              <w:t>Surveys</w:t>
            </w:r>
          </w:p>
        </w:tc>
        <w:tc>
          <w:tcPr>
            <w:tcW w:w="1133" w:type="dxa"/>
          </w:tcPr>
          <w:p w14:paraId="7F312168"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1ADB96F5" w14:textId="77777777" w:rsidR="004343FC" w:rsidRPr="00516E0A" w:rsidRDefault="004343FC" w:rsidP="00C1587F">
            <w:pPr>
              <w:pStyle w:val="TableParagraph"/>
              <w:rPr>
                <w:sz w:val="20"/>
              </w:rPr>
            </w:pPr>
          </w:p>
        </w:tc>
        <w:tc>
          <w:tcPr>
            <w:tcW w:w="1134" w:type="dxa"/>
          </w:tcPr>
          <w:p w14:paraId="753AF85D"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7256ECF0"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0BCC956C" w14:textId="77777777" w:rsidR="004343FC" w:rsidRPr="00516E0A" w:rsidRDefault="004343FC" w:rsidP="00C1587F">
            <w:pPr>
              <w:pStyle w:val="TableParagraph"/>
              <w:spacing w:line="256" w:lineRule="exact"/>
              <w:ind w:left="106"/>
              <w:rPr>
                <w:b/>
                <w:sz w:val="24"/>
              </w:rPr>
            </w:pPr>
            <w:r w:rsidRPr="00516E0A">
              <w:rPr>
                <w:b/>
                <w:sz w:val="24"/>
              </w:rPr>
              <w:t>√</w:t>
            </w:r>
          </w:p>
        </w:tc>
        <w:tc>
          <w:tcPr>
            <w:tcW w:w="1133" w:type="dxa"/>
          </w:tcPr>
          <w:p w14:paraId="428D08CE" w14:textId="77777777" w:rsidR="004343FC" w:rsidRPr="00516E0A" w:rsidRDefault="004343FC" w:rsidP="00C1587F">
            <w:pPr>
              <w:pStyle w:val="TableParagraph"/>
              <w:spacing w:line="256" w:lineRule="exact"/>
              <w:ind w:left="107"/>
              <w:rPr>
                <w:b/>
                <w:sz w:val="24"/>
              </w:rPr>
            </w:pPr>
            <w:r w:rsidRPr="00516E0A">
              <w:rPr>
                <w:b/>
                <w:sz w:val="24"/>
              </w:rPr>
              <w:t>√</w:t>
            </w:r>
          </w:p>
        </w:tc>
      </w:tr>
      <w:tr w:rsidR="004343FC" w:rsidRPr="00516E0A" w14:paraId="5327EEC3" w14:textId="77777777" w:rsidTr="00C1587F">
        <w:trPr>
          <w:trHeight w:val="275"/>
        </w:trPr>
        <w:tc>
          <w:tcPr>
            <w:tcW w:w="3411" w:type="dxa"/>
          </w:tcPr>
          <w:p w14:paraId="4FC7F556" w14:textId="77777777" w:rsidR="004343FC" w:rsidRPr="00516E0A" w:rsidRDefault="004343FC" w:rsidP="00C1587F">
            <w:pPr>
              <w:pStyle w:val="TableParagraph"/>
              <w:spacing w:line="256" w:lineRule="exact"/>
              <w:ind w:left="107"/>
              <w:rPr>
                <w:sz w:val="24"/>
              </w:rPr>
            </w:pPr>
            <w:r w:rsidRPr="00516E0A">
              <w:rPr>
                <w:sz w:val="24"/>
              </w:rPr>
              <w:t>Alumni/Employer</w:t>
            </w:r>
            <w:r w:rsidRPr="00516E0A">
              <w:rPr>
                <w:spacing w:val="-5"/>
                <w:sz w:val="24"/>
              </w:rPr>
              <w:t xml:space="preserve"> </w:t>
            </w:r>
            <w:r w:rsidRPr="00516E0A">
              <w:rPr>
                <w:sz w:val="24"/>
              </w:rPr>
              <w:t>Surveys</w:t>
            </w:r>
          </w:p>
        </w:tc>
        <w:tc>
          <w:tcPr>
            <w:tcW w:w="1133" w:type="dxa"/>
          </w:tcPr>
          <w:p w14:paraId="451BCBF1"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566BC560" w14:textId="77777777" w:rsidR="004343FC" w:rsidRPr="00516E0A" w:rsidRDefault="004343FC" w:rsidP="00C1587F">
            <w:pPr>
              <w:pStyle w:val="TableParagraph"/>
              <w:rPr>
                <w:sz w:val="20"/>
              </w:rPr>
            </w:pPr>
          </w:p>
        </w:tc>
        <w:tc>
          <w:tcPr>
            <w:tcW w:w="1134" w:type="dxa"/>
          </w:tcPr>
          <w:p w14:paraId="7F7FD222" w14:textId="77777777" w:rsidR="004343FC" w:rsidRPr="00516E0A" w:rsidRDefault="004343FC" w:rsidP="00C1587F">
            <w:pPr>
              <w:pStyle w:val="TableParagraph"/>
              <w:rPr>
                <w:sz w:val="20"/>
              </w:rPr>
            </w:pPr>
          </w:p>
        </w:tc>
        <w:tc>
          <w:tcPr>
            <w:tcW w:w="1133" w:type="dxa"/>
          </w:tcPr>
          <w:p w14:paraId="65AD4F85"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44D0942E" w14:textId="77777777" w:rsidR="004343FC" w:rsidRPr="00516E0A" w:rsidRDefault="004343FC" w:rsidP="00C1587F">
            <w:pPr>
              <w:pStyle w:val="TableParagraph"/>
              <w:rPr>
                <w:sz w:val="20"/>
              </w:rPr>
            </w:pPr>
          </w:p>
        </w:tc>
        <w:tc>
          <w:tcPr>
            <w:tcW w:w="1133" w:type="dxa"/>
          </w:tcPr>
          <w:p w14:paraId="10D19403" w14:textId="77777777" w:rsidR="004343FC" w:rsidRPr="00516E0A" w:rsidRDefault="004343FC" w:rsidP="00C1587F">
            <w:pPr>
              <w:pStyle w:val="TableParagraph"/>
              <w:spacing w:line="256" w:lineRule="exact"/>
              <w:ind w:left="107"/>
              <w:rPr>
                <w:b/>
                <w:sz w:val="24"/>
              </w:rPr>
            </w:pPr>
            <w:r w:rsidRPr="00516E0A">
              <w:rPr>
                <w:b/>
                <w:sz w:val="24"/>
              </w:rPr>
              <w:t>√</w:t>
            </w:r>
          </w:p>
        </w:tc>
      </w:tr>
      <w:tr w:rsidR="004343FC" w:rsidRPr="00516E0A" w14:paraId="5B17367F" w14:textId="77777777" w:rsidTr="00C1587F">
        <w:trPr>
          <w:trHeight w:val="275"/>
        </w:trPr>
        <w:tc>
          <w:tcPr>
            <w:tcW w:w="3411" w:type="dxa"/>
          </w:tcPr>
          <w:p w14:paraId="3DFF871B" w14:textId="77777777" w:rsidR="004343FC" w:rsidRPr="00516E0A" w:rsidRDefault="004343FC" w:rsidP="00C1587F">
            <w:pPr>
              <w:pStyle w:val="TableParagraph"/>
              <w:spacing w:line="256" w:lineRule="exact"/>
              <w:ind w:left="107"/>
              <w:rPr>
                <w:sz w:val="24"/>
              </w:rPr>
            </w:pPr>
            <w:r w:rsidRPr="00516E0A">
              <w:rPr>
                <w:sz w:val="24"/>
              </w:rPr>
              <w:t>Course</w:t>
            </w:r>
            <w:r w:rsidRPr="00516E0A">
              <w:rPr>
                <w:spacing w:val="-3"/>
                <w:sz w:val="24"/>
              </w:rPr>
              <w:t xml:space="preserve"> </w:t>
            </w:r>
            <w:r w:rsidRPr="00516E0A">
              <w:rPr>
                <w:sz w:val="24"/>
              </w:rPr>
              <w:t>Evaluations</w:t>
            </w:r>
          </w:p>
        </w:tc>
        <w:tc>
          <w:tcPr>
            <w:tcW w:w="1133" w:type="dxa"/>
          </w:tcPr>
          <w:p w14:paraId="0EEEEF9A"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7F6AA3C9" w14:textId="77777777" w:rsidR="004343FC" w:rsidRPr="00516E0A" w:rsidRDefault="004343FC" w:rsidP="00C1587F">
            <w:pPr>
              <w:pStyle w:val="TableParagraph"/>
              <w:spacing w:line="256" w:lineRule="exact"/>
              <w:ind w:left="107"/>
              <w:rPr>
                <w:b/>
                <w:sz w:val="24"/>
              </w:rPr>
            </w:pPr>
            <w:r w:rsidRPr="00516E0A">
              <w:rPr>
                <w:b/>
                <w:sz w:val="24"/>
              </w:rPr>
              <w:t>√</w:t>
            </w:r>
          </w:p>
        </w:tc>
        <w:tc>
          <w:tcPr>
            <w:tcW w:w="1134" w:type="dxa"/>
          </w:tcPr>
          <w:p w14:paraId="391A42BE" w14:textId="77777777" w:rsidR="004343FC" w:rsidRPr="00516E0A" w:rsidRDefault="004343FC" w:rsidP="00C1587F">
            <w:pPr>
              <w:pStyle w:val="TableParagraph"/>
              <w:rPr>
                <w:sz w:val="20"/>
              </w:rPr>
            </w:pPr>
          </w:p>
        </w:tc>
        <w:tc>
          <w:tcPr>
            <w:tcW w:w="1133" w:type="dxa"/>
          </w:tcPr>
          <w:p w14:paraId="3F7F3C14" w14:textId="77777777" w:rsidR="004343FC" w:rsidRPr="00516E0A" w:rsidRDefault="004343FC" w:rsidP="00C1587F">
            <w:pPr>
              <w:pStyle w:val="TableParagraph"/>
              <w:spacing w:line="256" w:lineRule="exact"/>
              <w:ind w:left="107"/>
              <w:rPr>
                <w:b/>
                <w:sz w:val="24"/>
              </w:rPr>
            </w:pPr>
            <w:r w:rsidRPr="00516E0A">
              <w:rPr>
                <w:b/>
                <w:sz w:val="24"/>
              </w:rPr>
              <w:t>√</w:t>
            </w:r>
          </w:p>
        </w:tc>
        <w:tc>
          <w:tcPr>
            <w:tcW w:w="1133" w:type="dxa"/>
          </w:tcPr>
          <w:p w14:paraId="0F30A8EE" w14:textId="77777777" w:rsidR="004343FC" w:rsidRPr="00516E0A" w:rsidRDefault="004343FC" w:rsidP="00C1587F">
            <w:pPr>
              <w:pStyle w:val="TableParagraph"/>
              <w:rPr>
                <w:sz w:val="20"/>
              </w:rPr>
            </w:pPr>
          </w:p>
        </w:tc>
        <w:tc>
          <w:tcPr>
            <w:tcW w:w="1133" w:type="dxa"/>
          </w:tcPr>
          <w:p w14:paraId="58CD67E2" w14:textId="77777777" w:rsidR="004343FC" w:rsidRPr="00516E0A" w:rsidRDefault="004343FC" w:rsidP="00C1587F">
            <w:pPr>
              <w:pStyle w:val="TableParagraph"/>
              <w:spacing w:line="256" w:lineRule="exact"/>
              <w:ind w:left="107"/>
              <w:rPr>
                <w:b/>
                <w:sz w:val="24"/>
              </w:rPr>
            </w:pPr>
            <w:r w:rsidRPr="00516E0A">
              <w:rPr>
                <w:b/>
                <w:sz w:val="24"/>
              </w:rPr>
              <w:t>√</w:t>
            </w:r>
          </w:p>
        </w:tc>
      </w:tr>
      <w:tr w:rsidR="004343FC" w:rsidRPr="00516E0A" w14:paraId="43EEAE87" w14:textId="77777777" w:rsidTr="00C1587F">
        <w:trPr>
          <w:trHeight w:val="827"/>
        </w:trPr>
        <w:tc>
          <w:tcPr>
            <w:tcW w:w="3411" w:type="dxa"/>
          </w:tcPr>
          <w:p w14:paraId="24928778" w14:textId="77777777" w:rsidR="004343FC" w:rsidRPr="00516E0A" w:rsidRDefault="004343FC" w:rsidP="00C1587F">
            <w:pPr>
              <w:pStyle w:val="TableParagraph"/>
              <w:spacing w:line="261" w:lineRule="exact"/>
              <w:ind w:left="107"/>
              <w:rPr>
                <w:sz w:val="24"/>
              </w:rPr>
            </w:pPr>
            <w:r w:rsidRPr="00516E0A">
              <w:rPr>
                <w:sz w:val="24"/>
              </w:rPr>
              <w:t>Benchmarking</w:t>
            </w:r>
            <w:r w:rsidRPr="00516E0A">
              <w:rPr>
                <w:spacing w:val="25"/>
                <w:sz w:val="24"/>
              </w:rPr>
              <w:t xml:space="preserve"> </w:t>
            </w:r>
            <w:r w:rsidRPr="00516E0A">
              <w:rPr>
                <w:sz w:val="24"/>
              </w:rPr>
              <w:t>Studies</w:t>
            </w:r>
            <w:r w:rsidRPr="00516E0A">
              <w:rPr>
                <w:spacing w:val="28"/>
                <w:sz w:val="24"/>
              </w:rPr>
              <w:t xml:space="preserve"> </w:t>
            </w:r>
            <w:r w:rsidRPr="00516E0A">
              <w:rPr>
                <w:sz w:val="24"/>
              </w:rPr>
              <w:t>(analyses</w:t>
            </w:r>
          </w:p>
          <w:p w14:paraId="2463DE90" w14:textId="77777777" w:rsidR="004343FC" w:rsidRPr="00516E0A" w:rsidRDefault="004343FC" w:rsidP="00C1587F">
            <w:pPr>
              <w:pStyle w:val="TableParagraph"/>
              <w:tabs>
                <w:tab w:val="left" w:pos="537"/>
                <w:tab w:val="left" w:pos="1978"/>
                <w:tab w:val="left" w:pos="2636"/>
              </w:tabs>
              <w:spacing w:line="270" w:lineRule="atLeast"/>
              <w:ind w:left="107" w:right="95"/>
              <w:rPr>
                <w:sz w:val="24"/>
              </w:rPr>
            </w:pPr>
            <w:r w:rsidRPr="00516E0A">
              <w:rPr>
                <w:sz w:val="24"/>
              </w:rPr>
              <w:t>of</w:t>
            </w:r>
            <w:r w:rsidRPr="00516E0A">
              <w:rPr>
                <w:sz w:val="24"/>
              </w:rPr>
              <w:tab/>
              <w:t>comparisons</w:t>
            </w:r>
            <w:r w:rsidRPr="00516E0A">
              <w:rPr>
                <w:sz w:val="24"/>
              </w:rPr>
              <w:tab/>
              <w:t>with</w:t>
            </w:r>
            <w:r w:rsidRPr="00516E0A">
              <w:rPr>
                <w:sz w:val="24"/>
              </w:rPr>
              <w:tab/>
            </w:r>
            <w:r w:rsidRPr="00516E0A">
              <w:rPr>
                <w:spacing w:val="-1"/>
                <w:sz w:val="24"/>
              </w:rPr>
              <w:t>similar</w:t>
            </w:r>
            <w:r w:rsidRPr="00516E0A">
              <w:rPr>
                <w:spacing w:val="-57"/>
                <w:sz w:val="24"/>
              </w:rPr>
              <w:t xml:space="preserve"> </w:t>
            </w:r>
            <w:r w:rsidRPr="00516E0A">
              <w:rPr>
                <w:sz w:val="24"/>
              </w:rPr>
              <w:t>institutions)</w:t>
            </w:r>
          </w:p>
        </w:tc>
        <w:tc>
          <w:tcPr>
            <w:tcW w:w="1133" w:type="dxa"/>
          </w:tcPr>
          <w:p w14:paraId="265DF73B" w14:textId="77777777" w:rsidR="004343FC" w:rsidRPr="00516E0A" w:rsidRDefault="004343FC" w:rsidP="00C1587F">
            <w:pPr>
              <w:pStyle w:val="TableParagraph"/>
              <w:spacing w:line="265" w:lineRule="exact"/>
              <w:ind w:left="107"/>
              <w:rPr>
                <w:b/>
                <w:sz w:val="24"/>
              </w:rPr>
            </w:pPr>
            <w:r w:rsidRPr="00516E0A">
              <w:rPr>
                <w:b/>
                <w:sz w:val="24"/>
              </w:rPr>
              <w:t>√</w:t>
            </w:r>
          </w:p>
        </w:tc>
        <w:tc>
          <w:tcPr>
            <w:tcW w:w="1133" w:type="dxa"/>
          </w:tcPr>
          <w:p w14:paraId="7DE25FC2" w14:textId="77777777" w:rsidR="004343FC" w:rsidRPr="00516E0A" w:rsidRDefault="004343FC" w:rsidP="00C1587F">
            <w:pPr>
              <w:pStyle w:val="TableParagraph"/>
              <w:spacing w:line="265" w:lineRule="exact"/>
              <w:ind w:left="107"/>
              <w:rPr>
                <w:b/>
                <w:sz w:val="24"/>
              </w:rPr>
            </w:pPr>
            <w:r w:rsidRPr="00516E0A">
              <w:rPr>
                <w:b/>
                <w:sz w:val="24"/>
              </w:rPr>
              <w:t>√</w:t>
            </w:r>
          </w:p>
        </w:tc>
        <w:tc>
          <w:tcPr>
            <w:tcW w:w="1134" w:type="dxa"/>
          </w:tcPr>
          <w:p w14:paraId="708080B2" w14:textId="77777777" w:rsidR="004343FC" w:rsidRPr="00516E0A" w:rsidRDefault="004343FC" w:rsidP="00C1587F">
            <w:pPr>
              <w:pStyle w:val="TableParagraph"/>
              <w:spacing w:line="265" w:lineRule="exact"/>
              <w:ind w:left="107"/>
              <w:rPr>
                <w:b/>
                <w:sz w:val="24"/>
              </w:rPr>
            </w:pPr>
            <w:r w:rsidRPr="00516E0A">
              <w:rPr>
                <w:b/>
                <w:sz w:val="24"/>
              </w:rPr>
              <w:t>√</w:t>
            </w:r>
          </w:p>
        </w:tc>
        <w:tc>
          <w:tcPr>
            <w:tcW w:w="1133" w:type="dxa"/>
          </w:tcPr>
          <w:p w14:paraId="0CD62A2C" w14:textId="77777777" w:rsidR="004343FC" w:rsidRPr="00516E0A" w:rsidRDefault="004343FC" w:rsidP="00C1587F">
            <w:pPr>
              <w:pStyle w:val="TableParagraph"/>
              <w:spacing w:line="265" w:lineRule="exact"/>
              <w:ind w:left="107"/>
              <w:rPr>
                <w:b/>
                <w:sz w:val="24"/>
              </w:rPr>
            </w:pPr>
            <w:r w:rsidRPr="00516E0A">
              <w:rPr>
                <w:b/>
                <w:sz w:val="24"/>
              </w:rPr>
              <w:t>√</w:t>
            </w:r>
          </w:p>
        </w:tc>
        <w:tc>
          <w:tcPr>
            <w:tcW w:w="1133" w:type="dxa"/>
          </w:tcPr>
          <w:p w14:paraId="0F1C970E" w14:textId="77777777" w:rsidR="004343FC" w:rsidRPr="00516E0A" w:rsidRDefault="004343FC" w:rsidP="00C1587F">
            <w:pPr>
              <w:pStyle w:val="TableParagraph"/>
              <w:rPr>
                <w:sz w:val="24"/>
              </w:rPr>
            </w:pPr>
          </w:p>
        </w:tc>
        <w:tc>
          <w:tcPr>
            <w:tcW w:w="1133" w:type="dxa"/>
          </w:tcPr>
          <w:p w14:paraId="56DBA8FC" w14:textId="77777777" w:rsidR="004343FC" w:rsidRPr="00516E0A" w:rsidRDefault="004343FC" w:rsidP="00C1587F">
            <w:pPr>
              <w:pStyle w:val="TableParagraph"/>
              <w:spacing w:line="265" w:lineRule="exact"/>
              <w:ind w:left="107"/>
              <w:rPr>
                <w:b/>
                <w:sz w:val="24"/>
              </w:rPr>
            </w:pPr>
            <w:r w:rsidRPr="00516E0A">
              <w:rPr>
                <w:b/>
                <w:sz w:val="24"/>
              </w:rPr>
              <w:t>√</w:t>
            </w:r>
          </w:p>
        </w:tc>
      </w:tr>
      <w:tr w:rsidR="004343FC" w:rsidRPr="00516E0A" w14:paraId="53185004" w14:textId="77777777" w:rsidTr="00C1587F">
        <w:trPr>
          <w:trHeight w:val="830"/>
        </w:trPr>
        <w:tc>
          <w:tcPr>
            <w:tcW w:w="3411" w:type="dxa"/>
          </w:tcPr>
          <w:p w14:paraId="36AA48DC" w14:textId="77777777" w:rsidR="004343FC" w:rsidRPr="00516E0A" w:rsidRDefault="004343FC" w:rsidP="00C1587F">
            <w:pPr>
              <w:pStyle w:val="TableParagraph"/>
              <w:tabs>
                <w:tab w:val="left" w:pos="1302"/>
                <w:tab w:val="left" w:pos="1681"/>
                <w:tab w:val="left" w:pos="2072"/>
                <w:tab w:val="left" w:pos="2166"/>
                <w:tab w:val="left" w:pos="2955"/>
              </w:tabs>
              <w:ind w:left="107" w:right="97"/>
              <w:rPr>
                <w:sz w:val="24"/>
              </w:rPr>
            </w:pPr>
            <w:r w:rsidRPr="00516E0A">
              <w:rPr>
                <w:sz w:val="24"/>
              </w:rPr>
              <w:t>Strategic</w:t>
            </w:r>
            <w:r w:rsidRPr="00516E0A">
              <w:rPr>
                <w:sz w:val="24"/>
              </w:rPr>
              <w:tab/>
              <w:t>Plan</w:t>
            </w:r>
            <w:r w:rsidRPr="00516E0A">
              <w:rPr>
                <w:sz w:val="24"/>
              </w:rPr>
              <w:tab/>
            </w:r>
            <w:r w:rsidRPr="00516E0A">
              <w:rPr>
                <w:spacing w:val="-1"/>
                <w:sz w:val="24"/>
              </w:rPr>
              <w:t>Performance</w:t>
            </w:r>
            <w:r w:rsidRPr="00516E0A">
              <w:rPr>
                <w:spacing w:val="-57"/>
                <w:sz w:val="24"/>
              </w:rPr>
              <w:t xml:space="preserve"> </w:t>
            </w:r>
            <w:r w:rsidRPr="00516E0A">
              <w:rPr>
                <w:sz w:val="24"/>
              </w:rPr>
              <w:t>(achievement</w:t>
            </w:r>
            <w:r w:rsidRPr="00516E0A">
              <w:rPr>
                <w:sz w:val="24"/>
              </w:rPr>
              <w:tab/>
              <w:t>of</w:t>
            </w:r>
            <w:r w:rsidRPr="00516E0A">
              <w:rPr>
                <w:sz w:val="24"/>
              </w:rPr>
              <w:tab/>
            </w:r>
            <w:r w:rsidRPr="00516E0A">
              <w:rPr>
                <w:sz w:val="24"/>
              </w:rPr>
              <w:tab/>
              <w:t>goals</w:t>
            </w:r>
            <w:r w:rsidRPr="00516E0A">
              <w:rPr>
                <w:sz w:val="24"/>
              </w:rPr>
              <w:tab/>
            </w:r>
            <w:r w:rsidRPr="00516E0A">
              <w:rPr>
                <w:spacing w:val="-2"/>
                <w:sz w:val="24"/>
              </w:rPr>
              <w:t>and</w:t>
            </w:r>
          </w:p>
          <w:p w14:paraId="3DB9F544" w14:textId="77777777" w:rsidR="004343FC" w:rsidRPr="00516E0A" w:rsidRDefault="004343FC" w:rsidP="00C1587F">
            <w:pPr>
              <w:pStyle w:val="TableParagraph"/>
              <w:spacing w:line="271" w:lineRule="exact"/>
              <w:ind w:left="107"/>
              <w:rPr>
                <w:sz w:val="24"/>
              </w:rPr>
            </w:pPr>
            <w:r w:rsidRPr="00516E0A">
              <w:rPr>
                <w:sz w:val="24"/>
              </w:rPr>
              <w:t>objectives)</w:t>
            </w:r>
          </w:p>
        </w:tc>
        <w:tc>
          <w:tcPr>
            <w:tcW w:w="1133" w:type="dxa"/>
          </w:tcPr>
          <w:p w14:paraId="22030746" w14:textId="77777777" w:rsidR="004343FC" w:rsidRPr="00516E0A" w:rsidRDefault="004343FC" w:rsidP="00C1587F">
            <w:pPr>
              <w:pStyle w:val="TableParagraph"/>
              <w:spacing w:line="268" w:lineRule="exact"/>
              <w:ind w:left="107"/>
              <w:rPr>
                <w:b/>
                <w:sz w:val="24"/>
              </w:rPr>
            </w:pPr>
            <w:r w:rsidRPr="00516E0A">
              <w:rPr>
                <w:b/>
                <w:sz w:val="24"/>
              </w:rPr>
              <w:t>√</w:t>
            </w:r>
          </w:p>
        </w:tc>
        <w:tc>
          <w:tcPr>
            <w:tcW w:w="1133" w:type="dxa"/>
          </w:tcPr>
          <w:p w14:paraId="693ACC8A" w14:textId="77777777" w:rsidR="004343FC" w:rsidRPr="00516E0A" w:rsidRDefault="004343FC" w:rsidP="00C1587F">
            <w:pPr>
              <w:pStyle w:val="TableParagraph"/>
              <w:rPr>
                <w:sz w:val="24"/>
              </w:rPr>
            </w:pPr>
          </w:p>
        </w:tc>
        <w:tc>
          <w:tcPr>
            <w:tcW w:w="1134" w:type="dxa"/>
          </w:tcPr>
          <w:p w14:paraId="0FC5A83F" w14:textId="77777777" w:rsidR="004343FC" w:rsidRPr="00516E0A" w:rsidRDefault="004343FC" w:rsidP="00C1587F">
            <w:pPr>
              <w:pStyle w:val="TableParagraph"/>
              <w:rPr>
                <w:sz w:val="24"/>
              </w:rPr>
            </w:pPr>
          </w:p>
        </w:tc>
        <w:tc>
          <w:tcPr>
            <w:tcW w:w="1133" w:type="dxa"/>
          </w:tcPr>
          <w:p w14:paraId="2CD431C2" w14:textId="77777777" w:rsidR="004343FC" w:rsidRPr="00516E0A" w:rsidRDefault="004343FC" w:rsidP="00C1587F">
            <w:pPr>
              <w:pStyle w:val="TableParagraph"/>
              <w:spacing w:line="268" w:lineRule="exact"/>
              <w:ind w:left="107"/>
              <w:rPr>
                <w:b/>
                <w:sz w:val="24"/>
              </w:rPr>
            </w:pPr>
            <w:r w:rsidRPr="00516E0A">
              <w:rPr>
                <w:b/>
                <w:sz w:val="24"/>
              </w:rPr>
              <w:t>√</w:t>
            </w:r>
          </w:p>
        </w:tc>
        <w:tc>
          <w:tcPr>
            <w:tcW w:w="1133" w:type="dxa"/>
          </w:tcPr>
          <w:p w14:paraId="6385B425" w14:textId="77777777" w:rsidR="004343FC" w:rsidRPr="00516E0A" w:rsidRDefault="004343FC" w:rsidP="00C1587F">
            <w:pPr>
              <w:pStyle w:val="TableParagraph"/>
              <w:rPr>
                <w:sz w:val="24"/>
              </w:rPr>
            </w:pPr>
          </w:p>
        </w:tc>
        <w:tc>
          <w:tcPr>
            <w:tcW w:w="1133" w:type="dxa"/>
          </w:tcPr>
          <w:p w14:paraId="1B5CD306" w14:textId="77777777" w:rsidR="004343FC" w:rsidRPr="00516E0A" w:rsidRDefault="004343FC" w:rsidP="00C1587F">
            <w:pPr>
              <w:pStyle w:val="TableParagraph"/>
              <w:spacing w:line="268" w:lineRule="exact"/>
              <w:ind w:left="107"/>
              <w:rPr>
                <w:b/>
                <w:sz w:val="24"/>
              </w:rPr>
            </w:pPr>
            <w:r w:rsidRPr="00516E0A">
              <w:rPr>
                <w:b/>
                <w:sz w:val="24"/>
              </w:rPr>
              <w:t>√</w:t>
            </w:r>
          </w:p>
        </w:tc>
      </w:tr>
    </w:tbl>
    <w:p w14:paraId="66C28430" w14:textId="77777777" w:rsidR="004343FC" w:rsidRPr="00516E0A" w:rsidRDefault="004343FC" w:rsidP="004343FC">
      <w:pPr>
        <w:pStyle w:val="BodyText"/>
        <w:rPr>
          <w:b/>
          <w:sz w:val="20"/>
        </w:rPr>
      </w:pPr>
    </w:p>
    <w:p w14:paraId="4F56245E" w14:textId="77777777" w:rsidR="004343FC" w:rsidRPr="00516E0A" w:rsidRDefault="004343FC" w:rsidP="004343FC">
      <w:pPr>
        <w:pStyle w:val="BodyText"/>
        <w:spacing w:before="7"/>
        <w:rPr>
          <w:b/>
          <w:sz w:val="20"/>
        </w:rPr>
      </w:pPr>
    </w:p>
    <w:p w14:paraId="36BDF873" w14:textId="77777777" w:rsidR="004343FC" w:rsidRPr="00516E0A" w:rsidRDefault="004343FC" w:rsidP="004343FC">
      <w:pPr>
        <w:ind w:left="940"/>
        <w:rPr>
          <w:b/>
          <w:sz w:val="24"/>
        </w:rPr>
      </w:pPr>
      <w:r w:rsidRPr="00516E0A">
        <w:rPr>
          <w:noProof/>
        </w:rPr>
        <mc:AlternateContent>
          <mc:Choice Requires="wps">
            <w:drawing>
              <wp:anchor distT="0" distB="0" distL="114300" distR="114300" simplePos="0" relativeHeight="487646208" behindDoc="1" locked="0" layoutInCell="1" allowOverlap="1" wp14:anchorId="47A89B8B" wp14:editId="2A640C53">
                <wp:simplePos x="0" y="0"/>
                <wp:positionH relativeFrom="page">
                  <wp:posOffset>933450</wp:posOffset>
                </wp:positionH>
                <wp:positionV relativeFrom="paragraph">
                  <wp:posOffset>343535</wp:posOffset>
                </wp:positionV>
                <wp:extent cx="1790700" cy="657225"/>
                <wp:effectExtent l="0" t="0" r="0" b="0"/>
                <wp:wrapNone/>
                <wp:docPr id="7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71929" id="Line 33" o:spid="_x0000_s1026" style="position:absolute;z-index:-156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pt,27.05pt" to="214.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">
                <w10:wrap anchorx="page"/>
              </v:line>
            </w:pict>
          </mc:Fallback>
        </mc:AlternateContent>
      </w:r>
      <w:r w:rsidRPr="00516E0A">
        <w:rPr>
          <w:b/>
          <w:sz w:val="24"/>
        </w:rPr>
        <w:t>Role</w:t>
      </w:r>
      <w:r w:rsidRPr="00516E0A">
        <w:rPr>
          <w:b/>
          <w:spacing w:val="-3"/>
          <w:sz w:val="24"/>
        </w:rPr>
        <w:t xml:space="preserve"> </w:t>
      </w:r>
      <w:r w:rsidRPr="00516E0A">
        <w:rPr>
          <w:b/>
          <w:sz w:val="24"/>
        </w:rPr>
        <w:t>&amp;</w:t>
      </w:r>
      <w:r w:rsidRPr="00516E0A">
        <w:rPr>
          <w:b/>
          <w:spacing w:val="-2"/>
          <w:sz w:val="24"/>
        </w:rPr>
        <w:t xml:space="preserve"> </w:t>
      </w:r>
      <w:r w:rsidRPr="00516E0A">
        <w:rPr>
          <w:b/>
          <w:sz w:val="24"/>
        </w:rPr>
        <w:t>Competency</w:t>
      </w:r>
      <w:r w:rsidRPr="00516E0A">
        <w:rPr>
          <w:b/>
          <w:spacing w:val="-2"/>
          <w:sz w:val="24"/>
        </w:rPr>
        <w:t xml:space="preserve"> </w:t>
      </w:r>
      <w:r w:rsidRPr="00516E0A">
        <w:rPr>
          <w:b/>
          <w:sz w:val="24"/>
        </w:rPr>
        <w:t>Matrix</w:t>
      </w:r>
    </w:p>
    <w:p w14:paraId="30F12680" w14:textId="77777777" w:rsidR="004343FC" w:rsidRPr="00516E0A" w:rsidRDefault="004343FC" w:rsidP="004343FC">
      <w:pPr>
        <w:pStyle w:val="BodyText"/>
        <w:spacing w:before="1" w:after="1"/>
        <w:rPr>
          <w:b/>
          <w:sz w:val="21"/>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1633"/>
        <w:gridCol w:w="1556"/>
        <w:gridCol w:w="1698"/>
        <w:gridCol w:w="1662"/>
      </w:tblGrid>
      <w:tr w:rsidR="004343FC" w:rsidRPr="00516E0A" w14:paraId="63E89AF3" w14:textId="77777777" w:rsidTr="00C1587F">
        <w:trPr>
          <w:trHeight w:val="1104"/>
        </w:trPr>
        <w:tc>
          <w:tcPr>
            <w:tcW w:w="2744" w:type="dxa"/>
            <w:shd w:val="clear" w:color="auto" w:fill="BEBEBE"/>
          </w:tcPr>
          <w:p w14:paraId="2E5EC45C" w14:textId="77777777" w:rsidR="004343FC" w:rsidRPr="00516E0A" w:rsidRDefault="004343FC" w:rsidP="00C1587F">
            <w:pPr>
              <w:pStyle w:val="TableParagraph"/>
              <w:spacing w:line="273" w:lineRule="exact"/>
              <w:ind w:left="1247"/>
              <w:rPr>
                <w:b/>
                <w:sz w:val="24"/>
              </w:rPr>
            </w:pPr>
            <w:r w:rsidRPr="00516E0A">
              <w:rPr>
                <w:b/>
                <w:sz w:val="24"/>
              </w:rPr>
              <w:t>Job</w:t>
            </w:r>
            <w:r w:rsidRPr="00516E0A">
              <w:rPr>
                <w:b/>
                <w:spacing w:val="13"/>
                <w:sz w:val="24"/>
              </w:rPr>
              <w:t xml:space="preserve"> </w:t>
            </w:r>
            <w:r w:rsidRPr="00516E0A">
              <w:rPr>
                <w:b/>
                <w:sz w:val="24"/>
              </w:rPr>
              <w:t>position/</w:t>
            </w:r>
          </w:p>
          <w:p w14:paraId="049FB852" w14:textId="77777777" w:rsidR="004343FC" w:rsidRPr="00516E0A" w:rsidRDefault="004343FC" w:rsidP="00C1587F">
            <w:pPr>
              <w:pStyle w:val="TableParagraph"/>
              <w:ind w:left="107"/>
              <w:rPr>
                <w:b/>
                <w:sz w:val="24"/>
              </w:rPr>
            </w:pPr>
            <w:r w:rsidRPr="00516E0A">
              <w:rPr>
                <w:b/>
                <w:sz w:val="24"/>
              </w:rPr>
              <w:t>Roles</w:t>
            </w:r>
          </w:p>
          <w:p w14:paraId="7E6ECC6B" w14:textId="77777777" w:rsidR="004343FC" w:rsidRPr="00516E0A" w:rsidRDefault="004343FC" w:rsidP="00C1587F">
            <w:pPr>
              <w:pStyle w:val="TableParagraph"/>
              <w:rPr>
                <w:b/>
                <w:sz w:val="24"/>
              </w:rPr>
            </w:pPr>
          </w:p>
          <w:p w14:paraId="7BA532A2" w14:textId="77777777" w:rsidR="004343FC" w:rsidRPr="00516E0A" w:rsidRDefault="004343FC" w:rsidP="00C1587F">
            <w:pPr>
              <w:pStyle w:val="TableParagraph"/>
              <w:spacing w:line="259" w:lineRule="exact"/>
              <w:ind w:left="107"/>
              <w:rPr>
                <w:b/>
                <w:sz w:val="24"/>
              </w:rPr>
            </w:pPr>
            <w:r w:rsidRPr="00516E0A">
              <w:rPr>
                <w:b/>
                <w:sz w:val="24"/>
              </w:rPr>
              <w:t>Competencies/skills</w:t>
            </w:r>
          </w:p>
        </w:tc>
        <w:tc>
          <w:tcPr>
            <w:tcW w:w="1633" w:type="dxa"/>
            <w:shd w:val="clear" w:color="auto" w:fill="BEBEBE"/>
          </w:tcPr>
          <w:p w14:paraId="0B94642B" w14:textId="77777777" w:rsidR="004343FC" w:rsidRPr="00516E0A" w:rsidRDefault="004343FC" w:rsidP="00C1587F">
            <w:pPr>
              <w:pStyle w:val="TableParagraph"/>
              <w:spacing w:before="7"/>
              <w:rPr>
                <w:b/>
                <w:sz w:val="35"/>
              </w:rPr>
            </w:pPr>
          </w:p>
          <w:p w14:paraId="56D38E13" w14:textId="77777777" w:rsidR="004343FC" w:rsidRPr="00516E0A" w:rsidRDefault="004343FC" w:rsidP="00C1587F">
            <w:pPr>
              <w:pStyle w:val="TableParagraph"/>
              <w:ind w:left="107"/>
              <w:rPr>
                <w:b/>
                <w:sz w:val="24"/>
              </w:rPr>
            </w:pPr>
            <w:r w:rsidRPr="00516E0A">
              <w:rPr>
                <w:b/>
                <w:sz w:val="24"/>
              </w:rPr>
              <w:t>Accountant</w:t>
            </w:r>
          </w:p>
        </w:tc>
        <w:tc>
          <w:tcPr>
            <w:tcW w:w="1556" w:type="dxa"/>
            <w:shd w:val="clear" w:color="auto" w:fill="BEBEBE"/>
          </w:tcPr>
          <w:p w14:paraId="0CFE618C" w14:textId="77777777" w:rsidR="004343FC" w:rsidRPr="00516E0A" w:rsidRDefault="004343FC" w:rsidP="00C1587F">
            <w:pPr>
              <w:pStyle w:val="TableParagraph"/>
              <w:spacing w:before="133"/>
              <w:ind w:left="104" w:right="235"/>
              <w:rPr>
                <w:b/>
                <w:sz w:val="24"/>
              </w:rPr>
            </w:pPr>
            <w:r w:rsidRPr="00516E0A">
              <w:rPr>
                <w:b/>
                <w:sz w:val="24"/>
              </w:rPr>
              <w:t>Accountant</w:t>
            </w:r>
            <w:r w:rsidRPr="00516E0A">
              <w:rPr>
                <w:b/>
                <w:spacing w:val="-58"/>
                <w:sz w:val="24"/>
              </w:rPr>
              <w:t xml:space="preserve"> </w:t>
            </w:r>
            <w:r w:rsidRPr="00516E0A">
              <w:rPr>
                <w:b/>
                <w:sz w:val="24"/>
              </w:rPr>
              <w:t>Support</w:t>
            </w:r>
            <w:r w:rsidRPr="00516E0A">
              <w:rPr>
                <w:b/>
                <w:spacing w:val="1"/>
                <w:sz w:val="24"/>
              </w:rPr>
              <w:t xml:space="preserve"> </w:t>
            </w:r>
            <w:r w:rsidRPr="00516E0A">
              <w:rPr>
                <w:b/>
                <w:sz w:val="24"/>
              </w:rPr>
              <w:t>Specialist</w:t>
            </w:r>
          </w:p>
        </w:tc>
        <w:tc>
          <w:tcPr>
            <w:tcW w:w="1698" w:type="dxa"/>
            <w:shd w:val="clear" w:color="auto" w:fill="BEBEBE"/>
          </w:tcPr>
          <w:p w14:paraId="15F0E7E4" w14:textId="77777777" w:rsidR="004343FC" w:rsidRPr="00516E0A" w:rsidRDefault="004343FC" w:rsidP="00C1587F">
            <w:pPr>
              <w:pStyle w:val="TableParagraph"/>
              <w:spacing w:before="133"/>
              <w:ind w:left="106" w:right="82"/>
              <w:rPr>
                <w:b/>
                <w:sz w:val="24"/>
              </w:rPr>
            </w:pPr>
            <w:r w:rsidRPr="00516E0A">
              <w:rPr>
                <w:b/>
                <w:sz w:val="24"/>
              </w:rPr>
              <w:t>Cash</w:t>
            </w:r>
            <w:r w:rsidRPr="00516E0A">
              <w:rPr>
                <w:b/>
                <w:spacing w:val="1"/>
                <w:sz w:val="24"/>
              </w:rPr>
              <w:t xml:space="preserve"> </w:t>
            </w:r>
            <w:r w:rsidRPr="00516E0A">
              <w:rPr>
                <w:b/>
                <w:sz w:val="24"/>
              </w:rPr>
              <w:t>Accountant</w:t>
            </w:r>
            <w:r w:rsidRPr="00516E0A">
              <w:rPr>
                <w:b/>
                <w:spacing w:val="1"/>
                <w:sz w:val="24"/>
              </w:rPr>
              <w:t xml:space="preserve"> </w:t>
            </w:r>
            <w:r w:rsidRPr="00516E0A">
              <w:rPr>
                <w:b/>
                <w:sz w:val="24"/>
              </w:rPr>
              <w:t>Administrator</w:t>
            </w:r>
          </w:p>
        </w:tc>
        <w:tc>
          <w:tcPr>
            <w:tcW w:w="1662" w:type="dxa"/>
            <w:shd w:val="clear" w:color="auto" w:fill="BEBEBE"/>
          </w:tcPr>
          <w:p w14:paraId="55FCD9DD" w14:textId="77777777" w:rsidR="004343FC" w:rsidRPr="00516E0A" w:rsidRDefault="004343FC" w:rsidP="00C1587F">
            <w:pPr>
              <w:pStyle w:val="TableParagraph"/>
              <w:spacing w:before="8"/>
              <w:rPr>
                <w:b/>
                <w:sz w:val="23"/>
              </w:rPr>
            </w:pPr>
          </w:p>
          <w:p w14:paraId="603ECA6D" w14:textId="77777777" w:rsidR="004343FC" w:rsidRPr="00516E0A" w:rsidRDefault="004343FC" w:rsidP="00C1587F">
            <w:pPr>
              <w:pStyle w:val="TableParagraph"/>
              <w:ind w:left="105" w:right="390"/>
              <w:rPr>
                <w:b/>
                <w:sz w:val="24"/>
              </w:rPr>
            </w:pPr>
            <w:r w:rsidRPr="00516E0A">
              <w:rPr>
                <w:b/>
                <w:spacing w:val="-1"/>
                <w:sz w:val="24"/>
              </w:rPr>
              <w:t>Investment</w:t>
            </w:r>
            <w:r w:rsidRPr="00516E0A">
              <w:rPr>
                <w:b/>
                <w:spacing w:val="-57"/>
                <w:sz w:val="24"/>
              </w:rPr>
              <w:t xml:space="preserve"> </w:t>
            </w:r>
            <w:r w:rsidRPr="00516E0A">
              <w:rPr>
                <w:b/>
                <w:sz w:val="24"/>
              </w:rPr>
              <w:t>Analyst</w:t>
            </w:r>
          </w:p>
        </w:tc>
      </w:tr>
      <w:tr w:rsidR="004343FC" w:rsidRPr="00516E0A" w14:paraId="422F8FE0" w14:textId="77777777" w:rsidTr="00C1587F">
        <w:trPr>
          <w:trHeight w:val="484"/>
        </w:trPr>
        <w:tc>
          <w:tcPr>
            <w:tcW w:w="2744" w:type="dxa"/>
          </w:tcPr>
          <w:p w14:paraId="6D8D56EF" w14:textId="77777777" w:rsidR="004343FC" w:rsidRPr="00516E0A" w:rsidRDefault="004343FC" w:rsidP="00C1587F">
            <w:pPr>
              <w:pStyle w:val="TableParagraph"/>
              <w:spacing w:before="99"/>
              <w:ind w:left="107"/>
              <w:rPr>
                <w:b/>
                <w:sz w:val="24"/>
              </w:rPr>
            </w:pPr>
            <w:r w:rsidRPr="00516E0A">
              <w:rPr>
                <w:b/>
                <w:sz w:val="24"/>
              </w:rPr>
              <w:t>Problem</w:t>
            </w:r>
            <w:r w:rsidRPr="00516E0A">
              <w:rPr>
                <w:b/>
                <w:spacing w:val="-3"/>
                <w:sz w:val="24"/>
              </w:rPr>
              <w:t xml:space="preserve"> </w:t>
            </w:r>
            <w:r w:rsidRPr="00516E0A">
              <w:rPr>
                <w:b/>
                <w:sz w:val="24"/>
              </w:rPr>
              <w:t>Solving</w:t>
            </w:r>
          </w:p>
        </w:tc>
        <w:tc>
          <w:tcPr>
            <w:tcW w:w="1633" w:type="dxa"/>
          </w:tcPr>
          <w:p w14:paraId="624CF5EC" w14:textId="77777777" w:rsidR="004343FC" w:rsidRPr="00516E0A" w:rsidRDefault="004343FC" w:rsidP="00C1587F">
            <w:pPr>
              <w:pStyle w:val="TableParagraph"/>
              <w:spacing w:line="268" w:lineRule="exact"/>
              <w:ind w:left="107"/>
              <w:rPr>
                <w:sz w:val="24"/>
              </w:rPr>
            </w:pPr>
            <w:r w:rsidRPr="00516E0A">
              <w:rPr>
                <w:sz w:val="24"/>
              </w:rPr>
              <w:t>Intermediate</w:t>
            </w:r>
          </w:p>
        </w:tc>
        <w:tc>
          <w:tcPr>
            <w:tcW w:w="1556" w:type="dxa"/>
          </w:tcPr>
          <w:p w14:paraId="3D835C8A"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7381F2FF"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5B540ACF"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1DC79801" w14:textId="77777777" w:rsidTr="00C1587F">
        <w:trPr>
          <w:trHeight w:val="551"/>
        </w:trPr>
        <w:tc>
          <w:tcPr>
            <w:tcW w:w="2744" w:type="dxa"/>
          </w:tcPr>
          <w:p w14:paraId="35AF54B3" w14:textId="77777777" w:rsidR="004343FC" w:rsidRPr="00516E0A" w:rsidRDefault="004343FC" w:rsidP="00C1587F">
            <w:pPr>
              <w:pStyle w:val="TableParagraph"/>
              <w:tabs>
                <w:tab w:val="left" w:pos="1753"/>
              </w:tabs>
              <w:spacing w:line="273" w:lineRule="exact"/>
              <w:ind w:left="107"/>
              <w:rPr>
                <w:b/>
                <w:sz w:val="24"/>
              </w:rPr>
            </w:pPr>
            <w:r w:rsidRPr="00516E0A">
              <w:rPr>
                <w:b/>
                <w:sz w:val="24"/>
              </w:rPr>
              <w:t>Effective</w:t>
            </w:r>
            <w:r w:rsidRPr="00516E0A">
              <w:rPr>
                <w:b/>
                <w:sz w:val="24"/>
              </w:rPr>
              <w:tab/>
              <w:t>Business</w:t>
            </w:r>
          </w:p>
          <w:p w14:paraId="22512614" w14:textId="77777777" w:rsidR="004343FC" w:rsidRPr="00516E0A" w:rsidRDefault="004343FC" w:rsidP="00C1587F">
            <w:pPr>
              <w:pStyle w:val="TableParagraph"/>
              <w:spacing w:line="259" w:lineRule="exact"/>
              <w:ind w:left="107"/>
              <w:rPr>
                <w:b/>
                <w:sz w:val="24"/>
              </w:rPr>
            </w:pPr>
            <w:r w:rsidRPr="00516E0A">
              <w:rPr>
                <w:b/>
                <w:sz w:val="24"/>
              </w:rPr>
              <w:t>Communication</w:t>
            </w:r>
          </w:p>
        </w:tc>
        <w:tc>
          <w:tcPr>
            <w:tcW w:w="1633" w:type="dxa"/>
          </w:tcPr>
          <w:p w14:paraId="1E2E98F2" w14:textId="77777777" w:rsidR="004343FC" w:rsidRPr="00516E0A" w:rsidRDefault="004343FC" w:rsidP="00C1587F">
            <w:pPr>
              <w:pStyle w:val="TableParagraph"/>
              <w:spacing w:before="128"/>
              <w:ind w:left="107"/>
              <w:rPr>
                <w:sz w:val="24"/>
              </w:rPr>
            </w:pPr>
            <w:r w:rsidRPr="00516E0A">
              <w:rPr>
                <w:sz w:val="24"/>
              </w:rPr>
              <w:t>Intermediate</w:t>
            </w:r>
          </w:p>
        </w:tc>
        <w:tc>
          <w:tcPr>
            <w:tcW w:w="1556" w:type="dxa"/>
          </w:tcPr>
          <w:p w14:paraId="7CAE40EB"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43FD82BD" w14:textId="77777777" w:rsidR="004343FC" w:rsidRPr="00516E0A" w:rsidRDefault="004343FC" w:rsidP="00C1587F">
            <w:pPr>
              <w:pStyle w:val="TableParagraph"/>
              <w:spacing w:line="268" w:lineRule="exact"/>
              <w:ind w:left="106"/>
              <w:rPr>
                <w:sz w:val="24"/>
              </w:rPr>
            </w:pPr>
            <w:r w:rsidRPr="00516E0A">
              <w:rPr>
                <w:sz w:val="24"/>
              </w:rPr>
              <w:t>Advanced</w:t>
            </w:r>
          </w:p>
        </w:tc>
        <w:tc>
          <w:tcPr>
            <w:tcW w:w="1662" w:type="dxa"/>
          </w:tcPr>
          <w:p w14:paraId="6F8D60CD"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44D5D2CD" w14:textId="77777777" w:rsidTr="00C1587F">
        <w:trPr>
          <w:trHeight w:val="827"/>
        </w:trPr>
        <w:tc>
          <w:tcPr>
            <w:tcW w:w="2744" w:type="dxa"/>
          </w:tcPr>
          <w:p w14:paraId="0D1F17D6" w14:textId="77777777" w:rsidR="004343FC" w:rsidRPr="00516E0A" w:rsidRDefault="004343FC" w:rsidP="00C1587F">
            <w:pPr>
              <w:pStyle w:val="TableParagraph"/>
              <w:tabs>
                <w:tab w:val="left" w:pos="2434"/>
              </w:tabs>
              <w:spacing w:line="275" w:lineRule="exact"/>
              <w:ind w:left="107"/>
              <w:rPr>
                <w:b/>
                <w:sz w:val="24"/>
              </w:rPr>
            </w:pPr>
            <w:r w:rsidRPr="00516E0A">
              <w:rPr>
                <w:b/>
                <w:sz w:val="24"/>
              </w:rPr>
              <w:t>Leadership</w:t>
            </w:r>
            <w:r w:rsidRPr="00516E0A">
              <w:rPr>
                <w:b/>
                <w:sz w:val="24"/>
              </w:rPr>
              <w:tab/>
              <w:t>&amp;</w:t>
            </w:r>
          </w:p>
          <w:p w14:paraId="7CE22C6E" w14:textId="77777777" w:rsidR="004343FC" w:rsidRPr="00516E0A" w:rsidRDefault="004343FC" w:rsidP="00C1587F">
            <w:pPr>
              <w:pStyle w:val="TableParagraph"/>
              <w:spacing w:before="137"/>
              <w:ind w:left="107"/>
              <w:rPr>
                <w:b/>
                <w:sz w:val="24"/>
              </w:rPr>
            </w:pPr>
            <w:proofErr w:type="spellStart"/>
            <w:r w:rsidRPr="00516E0A">
              <w:rPr>
                <w:b/>
                <w:sz w:val="24"/>
              </w:rPr>
              <w:t>Behaviour</w:t>
            </w:r>
            <w:proofErr w:type="spellEnd"/>
            <w:r w:rsidRPr="00516E0A">
              <w:rPr>
                <w:b/>
                <w:spacing w:val="-2"/>
                <w:sz w:val="24"/>
              </w:rPr>
              <w:t xml:space="preserve"> </w:t>
            </w:r>
            <w:r w:rsidRPr="00516E0A">
              <w:rPr>
                <w:b/>
                <w:sz w:val="24"/>
              </w:rPr>
              <w:t>Skills</w:t>
            </w:r>
          </w:p>
        </w:tc>
        <w:tc>
          <w:tcPr>
            <w:tcW w:w="1633" w:type="dxa"/>
          </w:tcPr>
          <w:p w14:paraId="0BCF60F0"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2DC69D19"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37858D9E"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1996AF75"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1EF91014" w14:textId="77777777" w:rsidTr="00C1587F">
        <w:trPr>
          <w:trHeight w:val="827"/>
        </w:trPr>
        <w:tc>
          <w:tcPr>
            <w:tcW w:w="2744" w:type="dxa"/>
          </w:tcPr>
          <w:p w14:paraId="5A04DE42" w14:textId="77777777" w:rsidR="004343FC" w:rsidRPr="00516E0A" w:rsidRDefault="004343FC" w:rsidP="00C1587F">
            <w:pPr>
              <w:pStyle w:val="TableParagraph"/>
              <w:spacing w:line="275" w:lineRule="exact"/>
              <w:ind w:left="107"/>
              <w:rPr>
                <w:b/>
                <w:sz w:val="24"/>
              </w:rPr>
            </w:pPr>
            <w:r w:rsidRPr="00516E0A">
              <w:rPr>
                <w:b/>
                <w:sz w:val="24"/>
              </w:rPr>
              <w:t>Accounting</w:t>
            </w:r>
            <w:r w:rsidRPr="00516E0A">
              <w:rPr>
                <w:b/>
                <w:spacing w:val="2"/>
                <w:sz w:val="24"/>
              </w:rPr>
              <w:t xml:space="preserve"> </w:t>
            </w:r>
            <w:r w:rsidRPr="00516E0A">
              <w:rPr>
                <w:b/>
                <w:sz w:val="24"/>
              </w:rPr>
              <w:t>&amp;</w:t>
            </w:r>
            <w:r w:rsidRPr="00516E0A">
              <w:rPr>
                <w:b/>
                <w:spacing w:val="60"/>
                <w:sz w:val="24"/>
              </w:rPr>
              <w:t xml:space="preserve"> </w:t>
            </w:r>
            <w:r w:rsidRPr="00516E0A">
              <w:rPr>
                <w:b/>
                <w:sz w:val="24"/>
              </w:rPr>
              <w:t>Auditing</w:t>
            </w:r>
          </w:p>
          <w:p w14:paraId="07CF7760" w14:textId="77777777" w:rsidR="004343FC" w:rsidRPr="00516E0A" w:rsidRDefault="004343FC" w:rsidP="00C1587F">
            <w:pPr>
              <w:pStyle w:val="TableParagraph"/>
              <w:spacing w:before="139"/>
              <w:ind w:left="107"/>
              <w:rPr>
                <w:b/>
                <w:sz w:val="24"/>
              </w:rPr>
            </w:pPr>
            <w:r w:rsidRPr="00516E0A">
              <w:rPr>
                <w:b/>
                <w:sz w:val="24"/>
              </w:rPr>
              <w:t>Professionals</w:t>
            </w:r>
          </w:p>
        </w:tc>
        <w:tc>
          <w:tcPr>
            <w:tcW w:w="1633" w:type="dxa"/>
          </w:tcPr>
          <w:p w14:paraId="3D2358D8"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10142E70"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71463B9A"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2E6976A3"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72AA6715" w14:textId="77777777" w:rsidTr="00C1587F">
        <w:trPr>
          <w:trHeight w:val="828"/>
        </w:trPr>
        <w:tc>
          <w:tcPr>
            <w:tcW w:w="2744" w:type="dxa"/>
          </w:tcPr>
          <w:p w14:paraId="53EA7FF8" w14:textId="77777777" w:rsidR="004343FC" w:rsidRPr="00516E0A" w:rsidRDefault="004343FC" w:rsidP="00C1587F">
            <w:pPr>
              <w:pStyle w:val="TableParagraph"/>
              <w:tabs>
                <w:tab w:val="left" w:pos="963"/>
                <w:tab w:val="left" w:pos="1381"/>
              </w:tabs>
              <w:spacing w:line="275" w:lineRule="exact"/>
              <w:ind w:left="107"/>
              <w:rPr>
                <w:b/>
                <w:sz w:val="24"/>
              </w:rPr>
            </w:pPr>
            <w:r w:rsidRPr="00516E0A">
              <w:rPr>
                <w:b/>
                <w:sz w:val="24"/>
              </w:rPr>
              <w:t>Ethics</w:t>
            </w:r>
            <w:r w:rsidRPr="00516E0A">
              <w:rPr>
                <w:b/>
                <w:sz w:val="24"/>
              </w:rPr>
              <w:tab/>
              <w:t>&amp;</w:t>
            </w:r>
            <w:r w:rsidRPr="00516E0A">
              <w:rPr>
                <w:b/>
                <w:sz w:val="24"/>
              </w:rPr>
              <w:tab/>
              <w:t>Professional</w:t>
            </w:r>
          </w:p>
          <w:p w14:paraId="663C297A" w14:textId="77777777" w:rsidR="004343FC" w:rsidRPr="00516E0A" w:rsidRDefault="004343FC" w:rsidP="00C1587F">
            <w:pPr>
              <w:pStyle w:val="TableParagraph"/>
              <w:spacing w:before="139"/>
              <w:ind w:left="107"/>
              <w:rPr>
                <w:b/>
                <w:sz w:val="24"/>
              </w:rPr>
            </w:pPr>
            <w:r w:rsidRPr="00516E0A">
              <w:rPr>
                <w:b/>
                <w:sz w:val="24"/>
              </w:rPr>
              <w:t>Conduct</w:t>
            </w:r>
          </w:p>
        </w:tc>
        <w:tc>
          <w:tcPr>
            <w:tcW w:w="1633" w:type="dxa"/>
          </w:tcPr>
          <w:p w14:paraId="2D102C1A" w14:textId="77777777" w:rsidR="004343FC" w:rsidRPr="00516E0A" w:rsidRDefault="004343FC" w:rsidP="00C1587F">
            <w:pPr>
              <w:pStyle w:val="TableParagraph"/>
              <w:spacing w:line="271" w:lineRule="exact"/>
              <w:ind w:left="107"/>
              <w:rPr>
                <w:sz w:val="24"/>
              </w:rPr>
            </w:pPr>
            <w:r w:rsidRPr="00516E0A">
              <w:rPr>
                <w:sz w:val="24"/>
              </w:rPr>
              <w:t>Intermediate</w:t>
            </w:r>
          </w:p>
        </w:tc>
        <w:tc>
          <w:tcPr>
            <w:tcW w:w="1556" w:type="dxa"/>
          </w:tcPr>
          <w:p w14:paraId="6078A1CF"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0EE45D2A"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69D6DB5D"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227A7399" w14:textId="77777777" w:rsidTr="00C1587F">
        <w:trPr>
          <w:trHeight w:val="827"/>
        </w:trPr>
        <w:tc>
          <w:tcPr>
            <w:tcW w:w="2744" w:type="dxa"/>
          </w:tcPr>
          <w:p w14:paraId="0E418AD7" w14:textId="77777777" w:rsidR="004343FC" w:rsidRPr="00516E0A" w:rsidRDefault="004343FC" w:rsidP="00C1587F">
            <w:pPr>
              <w:pStyle w:val="TableParagraph"/>
              <w:spacing w:line="275" w:lineRule="exact"/>
              <w:ind w:left="107"/>
              <w:rPr>
                <w:b/>
                <w:sz w:val="24"/>
              </w:rPr>
            </w:pPr>
            <w:r w:rsidRPr="00516E0A">
              <w:rPr>
                <w:b/>
                <w:sz w:val="24"/>
              </w:rPr>
              <w:t>Accounting</w:t>
            </w:r>
            <w:r w:rsidRPr="00516E0A">
              <w:rPr>
                <w:b/>
                <w:spacing w:val="2"/>
                <w:sz w:val="24"/>
              </w:rPr>
              <w:t xml:space="preserve"> </w:t>
            </w:r>
            <w:r w:rsidRPr="00516E0A">
              <w:rPr>
                <w:b/>
                <w:sz w:val="24"/>
              </w:rPr>
              <w:t>&amp;</w:t>
            </w:r>
            <w:r w:rsidRPr="00516E0A">
              <w:rPr>
                <w:b/>
                <w:spacing w:val="60"/>
                <w:sz w:val="24"/>
              </w:rPr>
              <w:t xml:space="preserve"> </w:t>
            </w:r>
            <w:r w:rsidRPr="00516E0A">
              <w:rPr>
                <w:b/>
                <w:sz w:val="24"/>
              </w:rPr>
              <w:t>Auditing</w:t>
            </w:r>
          </w:p>
          <w:p w14:paraId="0378177A" w14:textId="77777777" w:rsidR="004343FC" w:rsidRPr="00516E0A" w:rsidRDefault="004343FC" w:rsidP="00C1587F">
            <w:pPr>
              <w:pStyle w:val="TableParagraph"/>
              <w:spacing w:before="139"/>
              <w:ind w:left="107"/>
              <w:rPr>
                <w:b/>
                <w:sz w:val="24"/>
              </w:rPr>
            </w:pPr>
            <w:r w:rsidRPr="00516E0A">
              <w:rPr>
                <w:b/>
                <w:sz w:val="24"/>
              </w:rPr>
              <w:t>Knowledge</w:t>
            </w:r>
          </w:p>
        </w:tc>
        <w:tc>
          <w:tcPr>
            <w:tcW w:w="1633" w:type="dxa"/>
          </w:tcPr>
          <w:p w14:paraId="31294DBB"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1897D16F"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134A4247"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22DD650D"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53971372" w14:textId="77777777" w:rsidTr="00C1587F">
        <w:trPr>
          <w:trHeight w:val="827"/>
        </w:trPr>
        <w:tc>
          <w:tcPr>
            <w:tcW w:w="2744" w:type="dxa"/>
          </w:tcPr>
          <w:p w14:paraId="4EB1802F" w14:textId="77777777" w:rsidR="004343FC" w:rsidRPr="00516E0A" w:rsidRDefault="004343FC" w:rsidP="00C1587F">
            <w:pPr>
              <w:pStyle w:val="TableParagraph"/>
              <w:tabs>
                <w:tab w:val="left" w:pos="1357"/>
                <w:tab w:val="left" w:pos="2434"/>
              </w:tabs>
              <w:spacing w:line="275" w:lineRule="exact"/>
              <w:ind w:left="107"/>
              <w:rPr>
                <w:b/>
                <w:sz w:val="24"/>
              </w:rPr>
            </w:pPr>
            <w:r w:rsidRPr="00516E0A">
              <w:rPr>
                <w:b/>
                <w:sz w:val="24"/>
              </w:rPr>
              <w:t>Research</w:t>
            </w:r>
            <w:r w:rsidRPr="00516E0A">
              <w:rPr>
                <w:b/>
                <w:sz w:val="24"/>
              </w:rPr>
              <w:tab/>
              <w:t>literacy</w:t>
            </w:r>
            <w:r w:rsidRPr="00516E0A">
              <w:rPr>
                <w:b/>
                <w:sz w:val="24"/>
              </w:rPr>
              <w:tab/>
              <w:t>&amp;</w:t>
            </w:r>
          </w:p>
          <w:p w14:paraId="0A8F6F7B" w14:textId="77777777" w:rsidR="004343FC" w:rsidRPr="00516E0A" w:rsidRDefault="004343FC" w:rsidP="00C1587F">
            <w:pPr>
              <w:pStyle w:val="TableParagraph"/>
              <w:spacing w:before="139"/>
              <w:ind w:left="107"/>
              <w:rPr>
                <w:b/>
                <w:sz w:val="24"/>
              </w:rPr>
            </w:pPr>
            <w:r w:rsidRPr="00516E0A">
              <w:rPr>
                <w:b/>
                <w:sz w:val="24"/>
              </w:rPr>
              <w:t>Learning</w:t>
            </w:r>
            <w:r w:rsidRPr="00516E0A">
              <w:rPr>
                <w:b/>
                <w:spacing w:val="-2"/>
                <w:sz w:val="24"/>
              </w:rPr>
              <w:t xml:space="preserve"> </w:t>
            </w:r>
            <w:r w:rsidRPr="00516E0A">
              <w:rPr>
                <w:b/>
                <w:sz w:val="24"/>
              </w:rPr>
              <w:t>Skills</w:t>
            </w:r>
          </w:p>
        </w:tc>
        <w:tc>
          <w:tcPr>
            <w:tcW w:w="1633" w:type="dxa"/>
          </w:tcPr>
          <w:p w14:paraId="3BB48472"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1749DD30"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07B730C4"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19D676C5"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0B010A01" w14:textId="77777777" w:rsidTr="00C1587F">
        <w:trPr>
          <w:trHeight w:val="830"/>
        </w:trPr>
        <w:tc>
          <w:tcPr>
            <w:tcW w:w="2744" w:type="dxa"/>
          </w:tcPr>
          <w:p w14:paraId="65D1D8E0" w14:textId="77777777" w:rsidR="004343FC" w:rsidRPr="00516E0A" w:rsidRDefault="004343FC" w:rsidP="00C1587F">
            <w:pPr>
              <w:pStyle w:val="TableParagraph"/>
              <w:spacing w:before="1"/>
              <w:ind w:left="107"/>
              <w:rPr>
                <w:b/>
                <w:sz w:val="24"/>
              </w:rPr>
            </w:pPr>
            <w:r w:rsidRPr="00516E0A">
              <w:rPr>
                <w:b/>
                <w:sz w:val="24"/>
              </w:rPr>
              <w:t>Leveraging</w:t>
            </w:r>
            <w:r w:rsidRPr="00516E0A">
              <w:rPr>
                <w:b/>
                <w:spacing w:val="49"/>
                <w:sz w:val="24"/>
              </w:rPr>
              <w:t xml:space="preserve"> </w:t>
            </w:r>
            <w:r w:rsidRPr="00516E0A">
              <w:rPr>
                <w:b/>
                <w:sz w:val="24"/>
              </w:rPr>
              <w:t>Information</w:t>
            </w:r>
          </w:p>
          <w:p w14:paraId="3E79E8C2" w14:textId="77777777" w:rsidR="004343FC" w:rsidRPr="00516E0A" w:rsidRDefault="004343FC" w:rsidP="00C1587F">
            <w:pPr>
              <w:pStyle w:val="TableParagraph"/>
              <w:spacing w:before="137"/>
              <w:ind w:left="107"/>
              <w:rPr>
                <w:b/>
                <w:sz w:val="24"/>
              </w:rPr>
            </w:pPr>
            <w:r w:rsidRPr="00516E0A">
              <w:rPr>
                <w:b/>
                <w:sz w:val="24"/>
              </w:rPr>
              <w:t>Technology</w:t>
            </w:r>
          </w:p>
        </w:tc>
        <w:tc>
          <w:tcPr>
            <w:tcW w:w="1633" w:type="dxa"/>
          </w:tcPr>
          <w:p w14:paraId="65E33D15" w14:textId="77777777" w:rsidR="004343FC" w:rsidRPr="00516E0A" w:rsidRDefault="004343FC" w:rsidP="00C1587F">
            <w:pPr>
              <w:pStyle w:val="TableParagraph"/>
              <w:spacing w:line="273" w:lineRule="exact"/>
              <w:ind w:left="107"/>
              <w:rPr>
                <w:sz w:val="24"/>
              </w:rPr>
            </w:pPr>
            <w:r w:rsidRPr="00516E0A">
              <w:rPr>
                <w:sz w:val="24"/>
              </w:rPr>
              <w:t>Intermediate</w:t>
            </w:r>
          </w:p>
        </w:tc>
        <w:tc>
          <w:tcPr>
            <w:tcW w:w="1556" w:type="dxa"/>
          </w:tcPr>
          <w:p w14:paraId="59AB29F7" w14:textId="77777777" w:rsidR="004343FC" w:rsidRPr="00516E0A" w:rsidRDefault="004343FC" w:rsidP="00C1587F">
            <w:pPr>
              <w:pStyle w:val="TableParagraph"/>
              <w:spacing w:line="270" w:lineRule="exact"/>
              <w:ind w:left="104"/>
              <w:rPr>
                <w:sz w:val="24"/>
              </w:rPr>
            </w:pPr>
            <w:r w:rsidRPr="00516E0A">
              <w:rPr>
                <w:sz w:val="24"/>
              </w:rPr>
              <w:t>Intermediate</w:t>
            </w:r>
          </w:p>
        </w:tc>
        <w:tc>
          <w:tcPr>
            <w:tcW w:w="1698" w:type="dxa"/>
          </w:tcPr>
          <w:p w14:paraId="1675D2AF" w14:textId="77777777" w:rsidR="004343FC" w:rsidRPr="00516E0A" w:rsidRDefault="004343FC" w:rsidP="00C1587F">
            <w:pPr>
              <w:pStyle w:val="TableParagraph"/>
              <w:spacing w:line="270" w:lineRule="exact"/>
              <w:ind w:left="106"/>
              <w:rPr>
                <w:sz w:val="24"/>
              </w:rPr>
            </w:pPr>
            <w:r w:rsidRPr="00516E0A">
              <w:rPr>
                <w:sz w:val="24"/>
              </w:rPr>
              <w:t>Intermediate</w:t>
            </w:r>
          </w:p>
        </w:tc>
        <w:tc>
          <w:tcPr>
            <w:tcW w:w="1662" w:type="dxa"/>
          </w:tcPr>
          <w:p w14:paraId="412030E8" w14:textId="77777777" w:rsidR="004343FC" w:rsidRPr="00516E0A" w:rsidRDefault="004343FC" w:rsidP="00C1587F">
            <w:pPr>
              <w:pStyle w:val="TableParagraph"/>
              <w:spacing w:line="270" w:lineRule="exact"/>
              <w:ind w:left="105"/>
              <w:rPr>
                <w:sz w:val="24"/>
              </w:rPr>
            </w:pPr>
            <w:r w:rsidRPr="00516E0A">
              <w:rPr>
                <w:sz w:val="24"/>
              </w:rPr>
              <w:t>Intermediate</w:t>
            </w:r>
          </w:p>
        </w:tc>
      </w:tr>
      <w:tr w:rsidR="004343FC" w:rsidRPr="00516E0A" w14:paraId="7A83C02D" w14:textId="77777777" w:rsidTr="00C1587F">
        <w:trPr>
          <w:trHeight w:val="828"/>
        </w:trPr>
        <w:tc>
          <w:tcPr>
            <w:tcW w:w="2744" w:type="dxa"/>
          </w:tcPr>
          <w:p w14:paraId="41E9740C" w14:textId="77777777" w:rsidR="004343FC" w:rsidRPr="00516E0A" w:rsidRDefault="004343FC" w:rsidP="00C1587F">
            <w:pPr>
              <w:pStyle w:val="TableParagraph"/>
              <w:tabs>
                <w:tab w:val="left" w:pos="2434"/>
              </w:tabs>
              <w:spacing w:line="276" w:lineRule="exact"/>
              <w:ind w:left="107"/>
              <w:rPr>
                <w:b/>
                <w:sz w:val="24"/>
              </w:rPr>
            </w:pPr>
            <w:r w:rsidRPr="00516E0A">
              <w:rPr>
                <w:b/>
                <w:sz w:val="24"/>
              </w:rPr>
              <w:t>Employability</w:t>
            </w:r>
            <w:r w:rsidRPr="00516E0A">
              <w:rPr>
                <w:b/>
                <w:sz w:val="24"/>
              </w:rPr>
              <w:tab/>
              <w:t>&amp;</w:t>
            </w:r>
          </w:p>
          <w:p w14:paraId="3415C63A" w14:textId="77777777" w:rsidR="004343FC" w:rsidRPr="00516E0A" w:rsidRDefault="004343FC" w:rsidP="00C1587F">
            <w:pPr>
              <w:pStyle w:val="TableParagraph"/>
              <w:spacing w:before="137"/>
              <w:ind w:left="107"/>
              <w:rPr>
                <w:b/>
                <w:sz w:val="24"/>
              </w:rPr>
            </w:pPr>
            <w:r w:rsidRPr="00516E0A">
              <w:rPr>
                <w:b/>
                <w:sz w:val="24"/>
              </w:rPr>
              <w:t>Entrepreneurship</w:t>
            </w:r>
          </w:p>
        </w:tc>
        <w:tc>
          <w:tcPr>
            <w:tcW w:w="1633" w:type="dxa"/>
          </w:tcPr>
          <w:p w14:paraId="42627F0E" w14:textId="77777777" w:rsidR="004343FC" w:rsidRPr="00516E0A" w:rsidRDefault="004343FC" w:rsidP="00C1587F">
            <w:pPr>
              <w:pStyle w:val="TableParagraph"/>
              <w:spacing w:line="271" w:lineRule="exact"/>
              <w:ind w:left="107"/>
              <w:rPr>
                <w:sz w:val="24"/>
              </w:rPr>
            </w:pPr>
            <w:r w:rsidRPr="00516E0A">
              <w:rPr>
                <w:sz w:val="24"/>
              </w:rPr>
              <w:t>Intermediate</w:t>
            </w:r>
          </w:p>
        </w:tc>
        <w:tc>
          <w:tcPr>
            <w:tcW w:w="1556" w:type="dxa"/>
          </w:tcPr>
          <w:p w14:paraId="57B109B6"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3DCE6BDA"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330C50C7"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77996FC6" w14:textId="77777777" w:rsidTr="00C1587F">
        <w:trPr>
          <w:trHeight w:val="484"/>
        </w:trPr>
        <w:tc>
          <w:tcPr>
            <w:tcW w:w="2744" w:type="dxa"/>
          </w:tcPr>
          <w:p w14:paraId="2B706F0B" w14:textId="77777777" w:rsidR="004343FC" w:rsidRPr="00516E0A" w:rsidRDefault="004343FC" w:rsidP="00C1587F">
            <w:pPr>
              <w:pStyle w:val="TableParagraph"/>
              <w:spacing w:line="275" w:lineRule="exact"/>
              <w:ind w:left="107"/>
              <w:rPr>
                <w:b/>
                <w:sz w:val="24"/>
              </w:rPr>
            </w:pPr>
            <w:proofErr w:type="gramStart"/>
            <w:r w:rsidRPr="00516E0A">
              <w:rPr>
                <w:b/>
                <w:sz w:val="24"/>
              </w:rPr>
              <w:t>Life</w:t>
            </w:r>
            <w:r w:rsidRPr="00516E0A">
              <w:rPr>
                <w:b/>
                <w:spacing w:val="-2"/>
                <w:sz w:val="24"/>
              </w:rPr>
              <w:t xml:space="preserve"> </w:t>
            </w:r>
            <w:r w:rsidRPr="00516E0A">
              <w:rPr>
                <w:b/>
                <w:sz w:val="24"/>
              </w:rPr>
              <w:t>Long</w:t>
            </w:r>
            <w:proofErr w:type="gramEnd"/>
            <w:r w:rsidRPr="00516E0A">
              <w:rPr>
                <w:b/>
                <w:spacing w:val="-3"/>
                <w:sz w:val="24"/>
              </w:rPr>
              <w:t xml:space="preserve"> </w:t>
            </w:r>
            <w:r w:rsidRPr="00516E0A">
              <w:rPr>
                <w:b/>
                <w:sz w:val="24"/>
              </w:rPr>
              <w:t>Learning</w:t>
            </w:r>
          </w:p>
        </w:tc>
        <w:tc>
          <w:tcPr>
            <w:tcW w:w="1633" w:type="dxa"/>
          </w:tcPr>
          <w:p w14:paraId="1360B3AB"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7FD96336"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51C00261"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4E283581"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7ECAC858" w14:textId="77777777" w:rsidTr="00C1587F">
        <w:trPr>
          <w:trHeight w:val="482"/>
        </w:trPr>
        <w:tc>
          <w:tcPr>
            <w:tcW w:w="2744" w:type="dxa"/>
          </w:tcPr>
          <w:p w14:paraId="5461FDEF" w14:textId="77777777" w:rsidR="004343FC" w:rsidRPr="00516E0A" w:rsidRDefault="004343FC" w:rsidP="00C1587F">
            <w:pPr>
              <w:pStyle w:val="TableParagraph"/>
              <w:spacing w:line="275" w:lineRule="exact"/>
              <w:ind w:left="107"/>
              <w:rPr>
                <w:b/>
                <w:sz w:val="24"/>
              </w:rPr>
            </w:pPr>
            <w:r w:rsidRPr="00516E0A">
              <w:rPr>
                <w:b/>
                <w:sz w:val="24"/>
              </w:rPr>
              <w:t>Decision</w:t>
            </w:r>
            <w:r w:rsidRPr="00516E0A">
              <w:rPr>
                <w:b/>
                <w:spacing w:val="-2"/>
                <w:sz w:val="24"/>
              </w:rPr>
              <w:t xml:space="preserve"> </w:t>
            </w:r>
            <w:r w:rsidRPr="00516E0A">
              <w:rPr>
                <w:b/>
                <w:sz w:val="24"/>
              </w:rPr>
              <w:t>Making</w:t>
            </w:r>
          </w:p>
        </w:tc>
        <w:tc>
          <w:tcPr>
            <w:tcW w:w="1633" w:type="dxa"/>
          </w:tcPr>
          <w:p w14:paraId="4E578F2B" w14:textId="77777777" w:rsidR="004343FC" w:rsidRPr="00516E0A" w:rsidRDefault="004343FC" w:rsidP="00C1587F">
            <w:pPr>
              <w:pStyle w:val="TableParagraph"/>
              <w:spacing w:line="270" w:lineRule="exact"/>
              <w:ind w:left="107"/>
              <w:rPr>
                <w:sz w:val="24"/>
              </w:rPr>
            </w:pPr>
            <w:r w:rsidRPr="00516E0A">
              <w:rPr>
                <w:sz w:val="24"/>
              </w:rPr>
              <w:t>Intermediate</w:t>
            </w:r>
          </w:p>
        </w:tc>
        <w:tc>
          <w:tcPr>
            <w:tcW w:w="1556" w:type="dxa"/>
          </w:tcPr>
          <w:p w14:paraId="101C3A31" w14:textId="77777777" w:rsidR="004343FC" w:rsidRPr="00516E0A" w:rsidRDefault="004343FC" w:rsidP="00C1587F">
            <w:pPr>
              <w:pStyle w:val="TableParagraph"/>
              <w:spacing w:line="268" w:lineRule="exact"/>
              <w:ind w:left="104"/>
              <w:rPr>
                <w:sz w:val="24"/>
              </w:rPr>
            </w:pPr>
            <w:r w:rsidRPr="00516E0A">
              <w:rPr>
                <w:sz w:val="24"/>
              </w:rPr>
              <w:t>Intermediate</w:t>
            </w:r>
          </w:p>
        </w:tc>
        <w:tc>
          <w:tcPr>
            <w:tcW w:w="1698" w:type="dxa"/>
          </w:tcPr>
          <w:p w14:paraId="25F12DEA" w14:textId="77777777" w:rsidR="004343FC" w:rsidRPr="00516E0A" w:rsidRDefault="004343FC" w:rsidP="00C1587F">
            <w:pPr>
              <w:pStyle w:val="TableParagraph"/>
              <w:spacing w:line="268" w:lineRule="exact"/>
              <w:ind w:left="106"/>
              <w:rPr>
                <w:sz w:val="24"/>
              </w:rPr>
            </w:pPr>
            <w:r w:rsidRPr="00516E0A">
              <w:rPr>
                <w:sz w:val="24"/>
              </w:rPr>
              <w:t>Intermediate</w:t>
            </w:r>
          </w:p>
        </w:tc>
        <w:tc>
          <w:tcPr>
            <w:tcW w:w="1662" w:type="dxa"/>
          </w:tcPr>
          <w:p w14:paraId="307B21C1" w14:textId="77777777" w:rsidR="004343FC" w:rsidRPr="00516E0A" w:rsidRDefault="004343FC" w:rsidP="00C1587F">
            <w:pPr>
              <w:pStyle w:val="TableParagraph"/>
              <w:spacing w:line="268" w:lineRule="exact"/>
              <w:ind w:left="105"/>
              <w:rPr>
                <w:sz w:val="24"/>
              </w:rPr>
            </w:pPr>
            <w:r w:rsidRPr="00516E0A">
              <w:rPr>
                <w:sz w:val="24"/>
              </w:rPr>
              <w:t>Intermediate</w:t>
            </w:r>
          </w:p>
        </w:tc>
      </w:tr>
      <w:tr w:rsidR="004343FC" w:rsidRPr="00516E0A" w14:paraId="2FE20BEF" w14:textId="77777777" w:rsidTr="00C1587F">
        <w:trPr>
          <w:trHeight w:val="484"/>
        </w:trPr>
        <w:tc>
          <w:tcPr>
            <w:tcW w:w="2744" w:type="dxa"/>
          </w:tcPr>
          <w:p w14:paraId="4474D300" w14:textId="77777777" w:rsidR="004343FC" w:rsidRPr="00516E0A" w:rsidRDefault="004343FC" w:rsidP="00C1587F">
            <w:pPr>
              <w:pStyle w:val="TableParagraph"/>
              <w:spacing w:before="1"/>
              <w:ind w:left="107"/>
              <w:rPr>
                <w:b/>
                <w:sz w:val="24"/>
              </w:rPr>
            </w:pPr>
            <w:r w:rsidRPr="00516E0A">
              <w:rPr>
                <w:b/>
                <w:sz w:val="24"/>
              </w:rPr>
              <w:t>Networking</w:t>
            </w:r>
            <w:r w:rsidRPr="00516E0A">
              <w:rPr>
                <w:b/>
                <w:spacing w:val="-2"/>
                <w:sz w:val="24"/>
              </w:rPr>
              <w:t xml:space="preserve"> </w:t>
            </w:r>
            <w:r w:rsidRPr="00516E0A">
              <w:rPr>
                <w:b/>
                <w:sz w:val="24"/>
              </w:rPr>
              <w:t>Skills</w:t>
            </w:r>
          </w:p>
        </w:tc>
        <w:tc>
          <w:tcPr>
            <w:tcW w:w="1633" w:type="dxa"/>
          </w:tcPr>
          <w:p w14:paraId="50CF8ABB" w14:textId="77777777" w:rsidR="004343FC" w:rsidRPr="00516E0A" w:rsidRDefault="004343FC" w:rsidP="00C1587F">
            <w:pPr>
              <w:pStyle w:val="TableParagraph"/>
              <w:spacing w:line="273" w:lineRule="exact"/>
              <w:ind w:left="107"/>
              <w:rPr>
                <w:sz w:val="24"/>
              </w:rPr>
            </w:pPr>
            <w:r w:rsidRPr="00516E0A">
              <w:rPr>
                <w:sz w:val="24"/>
              </w:rPr>
              <w:t>Intermediate</w:t>
            </w:r>
          </w:p>
        </w:tc>
        <w:tc>
          <w:tcPr>
            <w:tcW w:w="1556" w:type="dxa"/>
          </w:tcPr>
          <w:p w14:paraId="4509F8B5" w14:textId="77777777" w:rsidR="004343FC" w:rsidRPr="00516E0A" w:rsidRDefault="004343FC" w:rsidP="00C1587F">
            <w:pPr>
              <w:pStyle w:val="TableParagraph"/>
              <w:spacing w:line="270" w:lineRule="exact"/>
              <w:ind w:left="104"/>
              <w:rPr>
                <w:sz w:val="24"/>
              </w:rPr>
            </w:pPr>
            <w:r w:rsidRPr="00516E0A">
              <w:rPr>
                <w:sz w:val="24"/>
              </w:rPr>
              <w:t>Intermediate</w:t>
            </w:r>
          </w:p>
        </w:tc>
        <w:tc>
          <w:tcPr>
            <w:tcW w:w="1698" w:type="dxa"/>
          </w:tcPr>
          <w:p w14:paraId="2A970A40" w14:textId="77777777" w:rsidR="004343FC" w:rsidRPr="00516E0A" w:rsidRDefault="004343FC" w:rsidP="00C1587F">
            <w:pPr>
              <w:pStyle w:val="TableParagraph"/>
              <w:spacing w:line="270" w:lineRule="exact"/>
              <w:ind w:left="106"/>
              <w:rPr>
                <w:sz w:val="24"/>
              </w:rPr>
            </w:pPr>
            <w:r w:rsidRPr="00516E0A">
              <w:rPr>
                <w:sz w:val="24"/>
              </w:rPr>
              <w:t>Intermediate</w:t>
            </w:r>
          </w:p>
        </w:tc>
        <w:tc>
          <w:tcPr>
            <w:tcW w:w="1662" w:type="dxa"/>
          </w:tcPr>
          <w:p w14:paraId="7F711290" w14:textId="77777777" w:rsidR="004343FC" w:rsidRPr="00516E0A" w:rsidRDefault="004343FC" w:rsidP="00C1587F">
            <w:pPr>
              <w:pStyle w:val="TableParagraph"/>
              <w:spacing w:line="270" w:lineRule="exact"/>
              <w:ind w:left="105"/>
              <w:rPr>
                <w:sz w:val="24"/>
              </w:rPr>
            </w:pPr>
            <w:r w:rsidRPr="00516E0A">
              <w:rPr>
                <w:sz w:val="24"/>
              </w:rPr>
              <w:t>Intermediate</w:t>
            </w:r>
          </w:p>
        </w:tc>
      </w:tr>
    </w:tbl>
    <w:p w14:paraId="0DF09FC7" w14:textId="77777777" w:rsidR="004343FC" w:rsidRPr="00516E0A" w:rsidRDefault="004343FC" w:rsidP="004343FC">
      <w:pPr>
        <w:spacing w:line="270" w:lineRule="exact"/>
        <w:rPr>
          <w:sz w:val="24"/>
        </w:rPr>
        <w:sectPr w:rsidR="004343FC" w:rsidRPr="00516E0A">
          <w:pgSz w:w="11900" w:h="16840"/>
          <w:pgMar w:top="620" w:right="0" w:bottom="1620" w:left="320" w:header="0" w:footer="690" w:gutter="0"/>
          <w:cols w:space="720"/>
        </w:sectPr>
      </w:pPr>
    </w:p>
    <w:p w14:paraId="632E4180" w14:textId="77777777" w:rsidR="004343FC" w:rsidRPr="00516E0A" w:rsidRDefault="004343FC" w:rsidP="004343FC">
      <w:pPr>
        <w:pStyle w:val="Heading3"/>
        <w:spacing w:before="72"/>
      </w:pPr>
      <w:r w:rsidRPr="00516E0A">
        <w:rPr>
          <w:noProof/>
        </w:rPr>
        <w:lastRenderedPageBreak/>
        <mc:AlternateContent>
          <mc:Choice Requires="wps">
            <w:drawing>
              <wp:anchor distT="0" distB="0" distL="114300" distR="114300" simplePos="0" relativeHeight="487644160" behindDoc="0" locked="0" layoutInCell="1" allowOverlap="1" wp14:anchorId="5B39840C" wp14:editId="488BAD88">
                <wp:simplePos x="0" y="0"/>
                <wp:positionH relativeFrom="page">
                  <wp:posOffset>930910</wp:posOffset>
                </wp:positionH>
                <wp:positionV relativeFrom="paragraph">
                  <wp:posOffset>373380</wp:posOffset>
                </wp:positionV>
                <wp:extent cx="1519555" cy="989330"/>
                <wp:effectExtent l="0" t="0" r="0" b="0"/>
                <wp:wrapNone/>
                <wp:docPr id="7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line">
                          <a:avLst/>
                        </a:prstGeom>
                        <a:noFill/>
                        <a:ln w="9525">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D24E" id="Line 32" o:spid="_x0000_s1026" style="position:absolute;z-index:4876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29.4pt" to="192.9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">
                <w10:wrap anchorx="page"/>
              </v:line>
            </w:pict>
          </mc:Fallback>
        </mc:AlternateContent>
      </w:r>
      <w:r w:rsidRPr="00516E0A">
        <w:t>Employability</w:t>
      </w:r>
      <w:r w:rsidRPr="00516E0A">
        <w:rPr>
          <w:spacing w:val="-2"/>
        </w:rPr>
        <w:t xml:space="preserve"> </w:t>
      </w:r>
      <w:r w:rsidRPr="00516E0A">
        <w:t>of Graduands</w:t>
      </w:r>
      <w:r w:rsidRPr="00516E0A">
        <w:rPr>
          <w:spacing w:val="-2"/>
        </w:rPr>
        <w:t xml:space="preserve"> </w:t>
      </w:r>
      <w:r w:rsidRPr="00516E0A">
        <w:t>(Specify</w:t>
      </w:r>
      <w:r w:rsidRPr="00516E0A">
        <w:rPr>
          <w:spacing w:val="-4"/>
        </w:rPr>
        <w:t xml:space="preserve"> </w:t>
      </w:r>
      <w:r w:rsidRPr="00516E0A">
        <w:t>Industry</w:t>
      </w:r>
      <w:r w:rsidRPr="00516E0A">
        <w:rPr>
          <w:spacing w:val="-2"/>
        </w:rPr>
        <w:t xml:space="preserve"> </w:t>
      </w:r>
      <w:r w:rsidRPr="00516E0A">
        <w:t>/</w:t>
      </w:r>
      <w:r w:rsidRPr="00516E0A">
        <w:rPr>
          <w:spacing w:val="-1"/>
        </w:rPr>
        <w:t xml:space="preserve"> </w:t>
      </w:r>
      <w:r w:rsidRPr="00516E0A">
        <w:t>Sector</w:t>
      </w:r>
      <w:r w:rsidRPr="00516E0A">
        <w:rPr>
          <w:spacing w:val="-4"/>
        </w:rPr>
        <w:t xml:space="preserve"> </w:t>
      </w:r>
      <w:r w:rsidRPr="00516E0A">
        <w:t>&amp;</w:t>
      </w:r>
      <w:r w:rsidRPr="00516E0A">
        <w:rPr>
          <w:spacing w:val="-2"/>
        </w:rPr>
        <w:t xml:space="preserve"> </w:t>
      </w:r>
      <w:r w:rsidRPr="00516E0A">
        <w:t>Level):</w:t>
      </w:r>
    </w:p>
    <w:p w14:paraId="0093ABC9" w14:textId="77777777" w:rsidR="004343FC" w:rsidRPr="00516E0A" w:rsidRDefault="004343FC" w:rsidP="004343FC">
      <w:pPr>
        <w:pStyle w:val="BodyText"/>
        <w:spacing w:before="10" w:after="1"/>
        <w:rPr>
          <w:b/>
          <w:sz w:val="20"/>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2"/>
        <w:gridCol w:w="1320"/>
        <w:gridCol w:w="1980"/>
      </w:tblGrid>
      <w:tr w:rsidR="004343FC" w:rsidRPr="00516E0A" w14:paraId="08B44678" w14:textId="77777777" w:rsidTr="00C1587F">
        <w:trPr>
          <w:trHeight w:val="1564"/>
        </w:trPr>
        <w:tc>
          <w:tcPr>
            <w:tcW w:w="2612" w:type="dxa"/>
            <w:shd w:val="clear" w:color="auto" w:fill="BEBEBE"/>
          </w:tcPr>
          <w:p w14:paraId="3C320128" w14:textId="77777777" w:rsidR="004343FC" w:rsidRPr="00516E0A" w:rsidRDefault="004343FC" w:rsidP="00C1587F">
            <w:pPr>
              <w:pStyle w:val="TableParagraph"/>
              <w:tabs>
                <w:tab w:val="left" w:pos="961"/>
              </w:tabs>
              <w:spacing w:line="273" w:lineRule="exact"/>
              <w:ind w:left="287"/>
              <w:rPr>
                <w:b/>
                <w:sz w:val="24"/>
              </w:rPr>
            </w:pPr>
            <w:r w:rsidRPr="00516E0A">
              <w:rPr>
                <w:b/>
                <w:sz w:val="24"/>
              </w:rPr>
              <w:t>Job</w:t>
            </w:r>
            <w:r w:rsidRPr="00516E0A">
              <w:rPr>
                <w:b/>
                <w:sz w:val="24"/>
              </w:rPr>
              <w:tab/>
              <w:t>position/</w:t>
            </w:r>
            <w:r w:rsidRPr="00516E0A">
              <w:rPr>
                <w:b/>
                <w:spacing w:val="-1"/>
                <w:sz w:val="24"/>
              </w:rPr>
              <w:t xml:space="preserve"> </w:t>
            </w:r>
            <w:r w:rsidRPr="00516E0A">
              <w:rPr>
                <w:b/>
                <w:sz w:val="24"/>
              </w:rPr>
              <w:t>Roles</w:t>
            </w:r>
          </w:p>
          <w:p w14:paraId="65632BC7" w14:textId="77777777" w:rsidR="004343FC" w:rsidRPr="00516E0A" w:rsidRDefault="004343FC" w:rsidP="00C1587F">
            <w:pPr>
              <w:pStyle w:val="TableParagraph"/>
              <w:rPr>
                <w:b/>
                <w:sz w:val="26"/>
              </w:rPr>
            </w:pPr>
          </w:p>
          <w:p w14:paraId="28936B34" w14:textId="77777777" w:rsidR="004343FC" w:rsidRPr="00516E0A" w:rsidRDefault="004343FC" w:rsidP="00C1587F">
            <w:pPr>
              <w:pStyle w:val="TableParagraph"/>
              <w:rPr>
                <w:b/>
              </w:rPr>
            </w:pPr>
          </w:p>
          <w:p w14:paraId="3A8471AC" w14:textId="77777777" w:rsidR="004343FC" w:rsidRPr="00516E0A" w:rsidRDefault="004343FC" w:rsidP="00C1587F">
            <w:pPr>
              <w:pStyle w:val="TableParagraph"/>
              <w:ind w:left="107" w:right="1454"/>
              <w:rPr>
                <w:b/>
                <w:sz w:val="24"/>
              </w:rPr>
            </w:pPr>
            <w:r w:rsidRPr="00516E0A">
              <w:rPr>
                <w:b/>
                <w:sz w:val="24"/>
              </w:rPr>
              <w:t>Industry /</w:t>
            </w:r>
            <w:r w:rsidRPr="00516E0A">
              <w:rPr>
                <w:b/>
                <w:spacing w:val="-57"/>
                <w:sz w:val="24"/>
              </w:rPr>
              <w:t xml:space="preserve"> </w:t>
            </w:r>
            <w:r w:rsidRPr="00516E0A">
              <w:rPr>
                <w:b/>
                <w:sz w:val="24"/>
              </w:rPr>
              <w:t>Sector</w:t>
            </w:r>
          </w:p>
        </w:tc>
        <w:tc>
          <w:tcPr>
            <w:tcW w:w="1260" w:type="dxa"/>
            <w:shd w:val="clear" w:color="auto" w:fill="BEBEBE"/>
          </w:tcPr>
          <w:p w14:paraId="0609ADC7" w14:textId="77777777" w:rsidR="004343FC" w:rsidRPr="00516E0A" w:rsidRDefault="004343FC" w:rsidP="00C1587F">
            <w:pPr>
              <w:pStyle w:val="TableParagraph"/>
              <w:rPr>
                <w:b/>
                <w:sz w:val="26"/>
              </w:rPr>
            </w:pPr>
          </w:p>
          <w:p w14:paraId="3C5C5A0C" w14:textId="77777777" w:rsidR="004343FC" w:rsidRPr="00516E0A" w:rsidRDefault="004343FC" w:rsidP="00C1587F">
            <w:pPr>
              <w:pStyle w:val="TableParagraph"/>
              <w:spacing w:before="204"/>
              <w:ind w:left="105"/>
              <w:rPr>
                <w:b/>
                <w:sz w:val="24"/>
              </w:rPr>
            </w:pPr>
            <w:r w:rsidRPr="00516E0A">
              <w:rPr>
                <w:b/>
                <w:sz w:val="24"/>
              </w:rPr>
              <w:t>Executive</w:t>
            </w:r>
          </w:p>
          <w:p w14:paraId="3DF76563" w14:textId="77777777" w:rsidR="004343FC" w:rsidRPr="00516E0A" w:rsidRDefault="004343FC" w:rsidP="00C1587F">
            <w:pPr>
              <w:pStyle w:val="TableParagraph"/>
              <w:ind w:left="105"/>
              <w:rPr>
                <w:b/>
                <w:sz w:val="24"/>
              </w:rPr>
            </w:pPr>
            <w:r w:rsidRPr="00516E0A">
              <w:rPr>
                <w:b/>
                <w:sz w:val="24"/>
              </w:rPr>
              <w:t>–</w:t>
            </w:r>
            <w:r w:rsidRPr="00516E0A">
              <w:rPr>
                <w:b/>
                <w:spacing w:val="-1"/>
                <w:sz w:val="24"/>
              </w:rPr>
              <w:t xml:space="preserve"> </w:t>
            </w:r>
            <w:r w:rsidRPr="00516E0A">
              <w:rPr>
                <w:b/>
                <w:sz w:val="24"/>
              </w:rPr>
              <w:t>HR / IR</w:t>
            </w:r>
          </w:p>
        </w:tc>
        <w:tc>
          <w:tcPr>
            <w:tcW w:w="1709" w:type="dxa"/>
            <w:shd w:val="clear" w:color="auto" w:fill="BEBEBE"/>
          </w:tcPr>
          <w:p w14:paraId="56F95770" w14:textId="77777777" w:rsidR="004343FC" w:rsidRPr="00516E0A" w:rsidRDefault="004343FC" w:rsidP="00C1587F">
            <w:pPr>
              <w:pStyle w:val="TableParagraph"/>
              <w:spacing w:before="90"/>
              <w:ind w:left="105" w:right="95"/>
              <w:rPr>
                <w:b/>
                <w:sz w:val="24"/>
              </w:rPr>
            </w:pPr>
            <w:r w:rsidRPr="00516E0A">
              <w:rPr>
                <w:b/>
                <w:sz w:val="24"/>
              </w:rPr>
              <w:t>Management</w:t>
            </w:r>
            <w:r w:rsidRPr="00516E0A">
              <w:rPr>
                <w:b/>
                <w:spacing w:val="1"/>
                <w:sz w:val="24"/>
              </w:rPr>
              <w:t xml:space="preserve"> </w:t>
            </w:r>
            <w:r w:rsidRPr="00516E0A">
              <w:rPr>
                <w:b/>
                <w:sz w:val="24"/>
              </w:rPr>
              <w:t>Trainee</w:t>
            </w:r>
            <w:r w:rsidRPr="00516E0A">
              <w:rPr>
                <w:b/>
                <w:spacing w:val="39"/>
                <w:sz w:val="24"/>
              </w:rPr>
              <w:t xml:space="preserve"> </w:t>
            </w:r>
            <w:r w:rsidRPr="00516E0A">
              <w:rPr>
                <w:b/>
                <w:sz w:val="24"/>
              </w:rPr>
              <w:t>–</w:t>
            </w:r>
            <w:r w:rsidRPr="00516E0A">
              <w:rPr>
                <w:b/>
                <w:spacing w:val="40"/>
                <w:sz w:val="24"/>
              </w:rPr>
              <w:t xml:space="preserve"> </w:t>
            </w:r>
            <w:r w:rsidRPr="00516E0A">
              <w:rPr>
                <w:b/>
                <w:sz w:val="24"/>
              </w:rPr>
              <w:t>HR</w:t>
            </w:r>
          </w:p>
          <w:p w14:paraId="369C40AD" w14:textId="77777777" w:rsidR="004343FC" w:rsidRPr="00516E0A" w:rsidRDefault="004343FC" w:rsidP="00C1587F">
            <w:pPr>
              <w:pStyle w:val="TableParagraph"/>
              <w:ind w:left="105" w:right="87"/>
              <w:rPr>
                <w:b/>
                <w:sz w:val="24"/>
              </w:rPr>
            </w:pPr>
            <w:r w:rsidRPr="00516E0A">
              <w:rPr>
                <w:b/>
                <w:sz w:val="24"/>
              </w:rPr>
              <w:t>/Recruitment /</w:t>
            </w:r>
            <w:r w:rsidRPr="00516E0A">
              <w:rPr>
                <w:b/>
                <w:spacing w:val="-57"/>
                <w:sz w:val="24"/>
              </w:rPr>
              <w:t xml:space="preserve"> </w:t>
            </w:r>
            <w:r w:rsidRPr="00516E0A">
              <w:rPr>
                <w:b/>
                <w:sz w:val="24"/>
              </w:rPr>
              <w:t>Talent</w:t>
            </w:r>
            <w:r w:rsidRPr="00516E0A">
              <w:rPr>
                <w:b/>
                <w:spacing w:val="1"/>
                <w:sz w:val="24"/>
              </w:rPr>
              <w:t xml:space="preserve"> </w:t>
            </w:r>
            <w:r w:rsidRPr="00516E0A">
              <w:rPr>
                <w:b/>
                <w:sz w:val="24"/>
              </w:rPr>
              <w:t>Acquisition</w:t>
            </w:r>
          </w:p>
        </w:tc>
        <w:tc>
          <w:tcPr>
            <w:tcW w:w="1352" w:type="dxa"/>
            <w:shd w:val="clear" w:color="auto" w:fill="BEBEBE"/>
          </w:tcPr>
          <w:p w14:paraId="2369F049" w14:textId="77777777" w:rsidR="004343FC" w:rsidRPr="00516E0A" w:rsidRDefault="004343FC" w:rsidP="00C1587F">
            <w:pPr>
              <w:pStyle w:val="TableParagraph"/>
              <w:spacing w:before="10"/>
              <w:rPr>
                <w:b/>
                <w:sz w:val="31"/>
              </w:rPr>
            </w:pPr>
          </w:p>
          <w:p w14:paraId="3233E647" w14:textId="77777777" w:rsidR="004343FC" w:rsidRPr="00516E0A" w:rsidRDefault="004343FC" w:rsidP="00C1587F">
            <w:pPr>
              <w:pStyle w:val="TableParagraph"/>
              <w:ind w:left="107" w:right="81"/>
              <w:rPr>
                <w:b/>
                <w:sz w:val="24"/>
              </w:rPr>
            </w:pPr>
            <w:r w:rsidRPr="00516E0A">
              <w:rPr>
                <w:b/>
                <w:sz w:val="24"/>
              </w:rPr>
              <w:t>Associate</w:t>
            </w:r>
            <w:r w:rsidRPr="00516E0A">
              <w:rPr>
                <w:b/>
                <w:spacing w:val="1"/>
                <w:sz w:val="24"/>
              </w:rPr>
              <w:t xml:space="preserve"> </w:t>
            </w:r>
            <w:r w:rsidRPr="00516E0A">
              <w:rPr>
                <w:b/>
                <w:sz w:val="24"/>
              </w:rPr>
              <w:t>Consultant</w:t>
            </w:r>
          </w:p>
          <w:p w14:paraId="0C160FC2" w14:textId="77777777" w:rsidR="004343FC" w:rsidRPr="00516E0A" w:rsidRDefault="004343FC" w:rsidP="00C1587F">
            <w:pPr>
              <w:pStyle w:val="TableParagraph"/>
              <w:ind w:left="107"/>
              <w:rPr>
                <w:b/>
                <w:sz w:val="24"/>
              </w:rPr>
            </w:pPr>
            <w:r w:rsidRPr="00516E0A">
              <w:rPr>
                <w:b/>
                <w:sz w:val="24"/>
              </w:rPr>
              <w:t>-HR</w:t>
            </w:r>
          </w:p>
        </w:tc>
        <w:tc>
          <w:tcPr>
            <w:tcW w:w="1320" w:type="dxa"/>
            <w:shd w:val="clear" w:color="auto" w:fill="BEBEBE"/>
          </w:tcPr>
          <w:p w14:paraId="45673069" w14:textId="77777777" w:rsidR="004343FC" w:rsidRPr="00516E0A" w:rsidRDefault="004343FC" w:rsidP="00C1587F">
            <w:pPr>
              <w:pStyle w:val="TableParagraph"/>
              <w:spacing w:before="10"/>
              <w:rPr>
                <w:b/>
                <w:sz w:val="31"/>
              </w:rPr>
            </w:pPr>
          </w:p>
          <w:p w14:paraId="22B9090F" w14:textId="77777777" w:rsidR="004343FC" w:rsidRPr="00516E0A" w:rsidRDefault="004343FC" w:rsidP="00C1587F">
            <w:pPr>
              <w:pStyle w:val="TableParagraph"/>
              <w:ind w:left="105"/>
              <w:rPr>
                <w:b/>
                <w:sz w:val="24"/>
              </w:rPr>
            </w:pPr>
            <w:r w:rsidRPr="00516E0A">
              <w:rPr>
                <w:b/>
                <w:sz w:val="24"/>
              </w:rPr>
              <w:t>HR</w:t>
            </w:r>
          </w:p>
          <w:p w14:paraId="2F9D40EB" w14:textId="77777777" w:rsidR="004343FC" w:rsidRPr="00516E0A" w:rsidRDefault="004343FC" w:rsidP="00C1587F">
            <w:pPr>
              <w:pStyle w:val="TableParagraph"/>
              <w:ind w:left="105" w:right="131"/>
              <w:rPr>
                <w:b/>
                <w:sz w:val="24"/>
              </w:rPr>
            </w:pPr>
            <w:proofErr w:type="spellStart"/>
            <w:r w:rsidRPr="00516E0A">
              <w:rPr>
                <w:b/>
                <w:sz w:val="24"/>
              </w:rPr>
              <w:t>Administr</w:t>
            </w:r>
            <w:proofErr w:type="spellEnd"/>
            <w:r w:rsidRPr="00516E0A">
              <w:rPr>
                <w:b/>
                <w:w w:val="99"/>
                <w:sz w:val="24"/>
              </w:rPr>
              <w:t xml:space="preserve"> </w:t>
            </w:r>
            <w:proofErr w:type="spellStart"/>
            <w:r w:rsidRPr="00516E0A">
              <w:rPr>
                <w:b/>
                <w:sz w:val="24"/>
              </w:rPr>
              <w:t>ator</w:t>
            </w:r>
            <w:proofErr w:type="spellEnd"/>
          </w:p>
        </w:tc>
        <w:tc>
          <w:tcPr>
            <w:tcW w:w="1980" w:type="dxa"/>
            <w:shd w:val="clear" w:color="auto" w:fill="BEBEBE"/>
          </w:tcPr>
          <w:p w14:paraId="3ED04140" w14:textId="77777777" w:rsidR="004343FC" w:rsidRPr="00516E0A" w:rsidRDefault="004343FC" w:rsidP="00C1587F">
            <w:pPr>
              <w:pStyle w:val="TableParagraph"/>
              <w:spacing w:before="10"/>
              <w:rPr>
                <w:b/>
                <w:sz w:val="31"/>
              </w:rPr>
            </w:pPr>
          </w:p>
          <w:p w14:paraId="566411D6" w14:textId="77777777" w:rsidR="004343FC" w:rsidRPr="00516E0A" w:rsidRDefault="004343FC" w:rsidP="00C1587F">
            <w:pPr>
              <w:pStyle w:val="TableParagraph"/>
              <w:ind w:left="107"/>
              <w:rPr>
                <w:b/>
                <w:sz w:val="24"/>
              </w:rPr>
            </w:pPr>
            <w:r w:rsidRPr="00516E0A">
              <w:rPr>
                <w:b/>
                <w:sz w:val="24"/>
              </w:rPr>
              <w:t>HR</w:t>
            </w:r>
          </w:p>
          <w:p w14:paraId="580D138F" w14:textId="77777777" w:rsidR="004343FC" w:rsidRPr="00516E0A" w:rsidRDefault="004343FC" w:rsidP="00C1587F">
            <w:pPr>
              <w:pStyle w:val="TableParagraph"/>
              <w:ind w:left="107" w:right="191"/>
              <w:rPr>
                <w:b/>
                <w:sz w:val="24"/>
              </w:rPr>
            </w:pPr>
            <w:r w:rsidRPr="00516E0A">
              <w:rPr>
                <w:b/>
                <w:spacing w:val="-1"/>
                <w:sz w:val="24"/>
              </w:rPr>
              <w:t>Analyst/</w:t>
            </w:r>
            <w:proofErr w:type="spellStart"/>
            <w:r w:rsidRPr="00516E0A">
              <w:rPr>
                <w:b/>
                <w:spacing w:val="-1"/>
                <w:sz w:val="24"/>
              </w:rPr>
              <w:t>Researc</w:t>
            </w:r>
            <w:proofErr w:type="spellEnd"/>
            <w:r w:rsidRPr="00516E0A">
              <w:rPr>
                <w:b/>
                <w:spacing w:val="-57"/>
                <w:sz w:val="24"/>
              </w:rPr>
              <w:t xml:space="preserve"> </w:t>
            </w:r>
            <w:r w:rsidRPr="00516E0A">
              <w:rPr>
                <w:b/>
                <w:sz w:val="24"/>
              </w:rPr>
              <w:t>h</w:t>
            </w:r>
            <w:r w:rsidRPr="00516E0A">
              <w:rPr>
                <w:b/>
                <w:spacing w:val="-1"/>
                <w:sz w:val="24"/>
              </w:rPr>
              <w:t xml:space="preserve"> </w:t>
            </w:r>
            <w:r w:rsidRPr="00516E0A">
              <w:rPr>
                <w:b/>
                <w:sz w:val="24"/>
              </w:rPr>
              <w:t>Analyst</w:t>
            </w:r>
          </w:p>
        </w:tc>
      </w:tr>
      <w:tr w:rsidR="004343FC" w:rsidRPr="00516E0A" w14:paraId="1181CDAE" w14:textId="77777777" w:rsidTr="00C1587F">
        <w:trPr>
          <w:trHeight w:val="582"/>
        </w:trPr>
        <w:tc>
          <w:tcPr>
            <w:tcW w:w="2612" w:type="dxa"/>
          </w:tcPr>
          <w:p w14:paraId="07002431" w14:textId="77777777" w:rsidR="004343FC" w:rsidRPr="00516E0A" w:rsidRDefault="004343FC" w:rsidP="00C1587F">
            <w:pPr>
              <w:pStyle w:val="TableParagraph"/>
              <w:spacing w:line="275" w:lineRule="exact"/>
              <w:ind w:left="107"/>
              <w:rPr>
                <w:b/>
                <w:sz w:val="24"/>
              </w:rPr>
            </w:pPr>
            <w:r w:rsidRPr="00516E0A">
              <w:rPr>
                <w:b/>
                <w:sz w:val="24"/>
              </w:rPr>
              <w:t>Automobiles</w:t>
            </w:r>
          </w:p>
        </w:tc>
        <w:tc>
          <w:tcPr>
            <w:tcW w:w="1260" w:type="dxa"/>
          </w:tcPr>
          <w:p w14:paraId="2B7920ED" w14:textId="77777777" w:rsidR="004343FC" w:rsidRPr="00516E0A" w:rsidRDefault="004343FC" w:rsidP="00C1587F">
            <w:pPr>
              <w:pStyle w:val="TableParagraph"/>
              <w:spacing w:line="273" w:lineRule="exact"/>
              <w:ind w:left="105"/>
              <w:rPr>
                <w:b/>
                <w:sz w:val="24"/>
              </w:rPr>
            </w:pPr>
            <w:r w:rsidRPr="00516E0A">
              <w:rPr>
                <w:b/>
                <w:sz w:val="24"/>
              </w:rPr>
              <w:t>√</w:t>
            </w:r>
          </w:p>
        </w:tc>
        <w:tc>
          <w:tcPr>
            <w:tcW w:w="1709" w:type="dxa"/>
          </w:tcPr>
          <w:p w14:paraId="60F0F59E" w14:textId="77777777" w:rsidR="004343FC" w:rsidRPr="00516E0A" w:rsidRDefault="004343FC" w:rsidP="00C1587F">
            <w:pPr>
              <w:pStyle w:val="TableParagraph"/>
              <w:spacing w:line="273" w:lineRule="exact"/>
              <w:ind w:left="105"/>
              <w:rPr>
                <w:b/>
                <w:sz w:val="24"/>
              </w:rPr>
            </w:pPr>
            <w:r w:rsidRPr="00516E0A">
              <w:rPr>
                <w:b/>
                <w:sz w:val="24"/>
              </w:rPr>
              <w:t>√</w:t>
            </w:r>
          </w:p>
        </w:tc>
        <w:tc>
          <w:tcPr>
            <w:tcW w:w="1352" w:type="dxa"/>
          </w:tcPr>
          <w:p w14:paraId="170BA038" w14:textId="77777777" w:rsidR="004343FC" w:rsidRPr="00516E0A" w:rsidRDefault="004343FC" w:rsidP="00C1587F">
            <w:pPr>
              <w:pStyle w:val="TableParagraph"/>
              <w:spacing w:line="273" w:lineRule="exact"/>
              <w:ind w:left="107"/>
              <w:rPr>
                <w:b/>
                <w:sz w:val="24"/>
              </w:rPr>
            </w:pPr>
            <w:r w:rsidRPr="00516E0A">
              <w:rPr>
                <w:b/>
                <w:sz w:val="24"/>
              </w:rPr>
              <w:t>√</w:t>
            </w:r>
          </w:p>
        </w:tc>
        <w:tc>
          <w:tcPr>
            <w:tcW w:w="1320" w:type="dxa"/>
          </w:tcPr>
          <w:p w14:paraId="340E3473" w14:textId="77777777" w:rsidR="004343FC" w:rsidRPr="00516E0A" w:rsidRDefault="004343FC" w:rsidP="00C1587F">
            <w:pPr>
              <w:pStyle w:val="TableParagraph"/>
              <w:spacing w:line="273" w:lineRule="exact"/>
              <w:ind w:left="105"/>
              <w:rPr>
                <w:b/>
                <w:sz w:val="24"/>
              </w:rPr>
            </w:pPr>
            <w:r w:rsidRPr="00516E0A">
              <w:rPr>
                <w:b/>
                <w:sz w:val="24"/>
              </w:rPr>
              <w:t>√</w:t>
            </w:r>
          </w:p>
        </w:tc>
        <w:tc>
          <w:tcPr>
            <w:tcW w:w="1980" w:type="dxa"/>
          </w:tcPr>
          <w:p w14:paraId="1FFEEAC8" w14:textId="77777777" w:rsidR="004343FC" w:rsidRPr="00516E0A" w:rsidRDefault="004343FC" w:rsidP="00C1587F">
            <w:pPr>
              <w:pStyle w:val="TableParagraph"/>
              <w:spacing w:line="273" w:lineRule="exact"/>
              <w:ind w:left="107"/>
              <w:rPr>
                <w:b/>
                <w:sz w:val="24"/>
              </w:rPr>
            </w:pPr>
            <w:r w:rsidRPr="00516E0A">
              <w:rPr>
                <w:b/>
                <w:sz w:val="24"/>
              </w:rPr>
              <w:t>√</w:t>
            </w:r>
          </w:p>
        </w:tc>
      </w:tr>
      <w:tr w:rsidR="004343FC" w:rsidRPr="00516E0A" w14:paraId="421754D2" w14:textId="77777777" w:rsidTr="00C1587F">
        <w:trPr>
          <w:trHeight w:val="582"/>
        </w:trPr>
        <w:tc>
          <w:tcPr>
            <w:tcW w:w="2612" w:type="dxa"/>
          </w:tcPr>
          <w:p w14:paraId="3BBC4994" w14:textId="77777777" w:rsidR="004343FC" w:rsidRPr="00516E0A" w:rsidRDefault="004343FC" w:rsidP="00C1587F">
            <w:pPr>
              <w:pStyle w:val="TableParagraph"/>
              <w:spacing w:before="1"/>
              <w:ind w:left="107"/>
              <w:rPr>
                <w:b/>
                <w:sz w:val="24"/>
              </w:rPr>
            </w:pPr>
            <w:r w:rsidRPr="00516E0A">
              <w:rPr>
                <w:b/>
                <w:sz w:val="24"/>
              </w:rPr>
              <w:t>Manufacturing</w:t>
            </w:r>
          </w:p>
        </w:tc>
        <w:tc>
          <w:tcPr>
            <w:tcW w:w="1260" w:type="dxa"/>
          </w:tcPr>
          <w:p w14:paraId="415F838A" w14:textId="77777777" w:rsidR="004343FC" w:rsidRPr="00516E0A" w:rsidRDefault="004343FC" w:rsidP="00C1587F">
            <w:pPr>
              <w:pStyle w:val="TableParagraph"/>
              <w:spacing w:line="275" w:lineRule="exact"/>
              <w:ind w:left="105"/>
              <w:rPr>
                <w:b/>
                <w:sz w:val="24"/>
              </w:rPr>
            </w:pPr>
            <w:r w:rsidRPr="00516E0A">
              <w:rPr>
                <w:b/>
                <w:sz w:val="24"/>
              </w:rPr>
              <w:t>√</w:t>
            </w:r>
          </w:p>
        </w:tc>
        <w:tc>
          <w:tcPr>
            <w:tcW w:w="1709" w:type="dxa"/>
          </w:tcPr>
          <w:p w14:paraId="084617A2" w14:textId="77777777" w:rsidR="004343FC" w:rsidRPr="00516E0A" w:rsidRDefault="004343FC" w:rsidP="00C1587F">
            <w:pPr>
              <w:pStyle w:val="TableParagraph"/>
              <w:spacing w:line="275" w:lineRule="exact"/>
              <w:ind w:left="105"/>
              <w:rPr>
                <w:b/>
                <w:sz w:val="24"/>
              </w:rPr>
            </w:pPr>
            <w:r w:rsidRPr="00516E0A">
              <w:rPr>
                <w:b/>
                <w:sz w:val="24"/>
              </w:rPr>
              <w:t>√</w:t>
            </w:r>
          </w:p>
        </w:tc>
        <w:tc>
          <w:tcPr>
            <w:tcW w:w="1352" w:type="dxa"/>
          </w:tcPr>
          <w:p w14:paraId="040554CF" w14:textId="77777777" w:rsidR="004343FC" w:rsidRPr="00516E0A" w:rsidRDefault="004343FC" w:rsidP="00C1587F">
            <w:pPr>
              <w:pStyle w:val="TableParagraph"/>
              <w:spacing w:line="275" w:lineRule="exact"/>
              <w:ind w:left="107"/>
              <w:rPr>
                <w:b/>
                <w:sz w:val="24"/>
              </w:rPr>
            </w:pPr>
            <w:r w:rsidRPr="00516E0A">
              <w:rPr>
                <w:b/>
                <w:sz w:val="24"/>
              </w:rPr>
              <w:t>√</w:t>
            </w:r>
          </w:p>
        </w:tc>
        <w:tc>
          <w:tcPr>
            <w:tcW w:w="1320" w:type="dxa"/>
          </w:tcPr>
          <w:p w14:paraId="5B932A17" w14:textId="77777777" w:rsidR="004343FC" w:rsidRPr="00516E0A" w:rsidRDefault="004343FC" w:rsidP="00C1587F">
            <w:pPr>
              <w:pStyle w:val="TableParagraph"/>
              <w:spacing w:line="275" w:lineRule="exact"/>
              <w:ind w:left="105"/>
              <w:rPr>
                <w:b/>
                <w:sz w:val="24"/>
              </w:rPr>
            </w:pPr>
            <w:r w:rsidRPr="00516E0A">
              <w:rPr>
                <w:b/>
                <w:sz w:val="24"/>
              </w:rPr>
              <w:t>√</w:t>
            </w:r>
          </w:p>
        </w:tc>
        <w:tc>
          <w:tcPr>
            <w:tcW w:w="1980" w:type="dxa"/>
          </w:tcPr>
          <w:p w14:paraId="37C2AA98" w14:textId="77777777" w:rsidR="004343FC" w:rsidRPr="00516E0A" w:rsidRDefault="004343FC" w:rsidP="00C1587F">
            <w:pPr>
              <w:pStyle w:val="TableParagraph"/>
              <w:spacing w:line="275" w:lineRule="exact"/>
              <w:ind w:left="107"/>
              <w:rPr>
                <w:b/>
                <w:sz w:val="24"/>
              </w:rPr>
            </w:pPr>
            <w:r w:rsidRPr="00516E0A">
              <w:rPr>
                <w:b/>
                <w:sz w:val="24"/>
              </w:rPr>
              <w:t>√</w:t>
            </w:r>
          </w:p>
        </w:tc>
      </w:tr>
      <w:tr w:rsidR="004343FC" w:rsidRPr="00516E0A" w14:paraId="364A973F" w14:textId="77777777" w:rsidTr="00C1587F">
        <w:trPr>
          <w:trHeight w:val="585"/>
        </w:trPr>
        <w:tc>
          <w:tcPr>
            <w:tcW w:w="2612" w:type="dxa"/>
          </w:tcPr>
          <w:p w14:paraId="141DE0B2" w14:textId="77777777" w:rsidR="004343FC" w:rsidRPr="00516E0A" w:rsidRDefault="004343FC" w:rsidP="00C1587F">
            <w:pPr>
              <w:pStyle w:val="TableParagraph"/>
              <w:spacing w:before="1"/>
              <w:ind w:left="107"/>
              <w:rPr>
                <w:b/>
                <w:sz w:val="24"/>
              </w:rPr>
            </w:pPr>
            <w:r w:rsidRPr="00516E0A">
              <w:rPr>
                <w:b/>
                <w:sz w:val="24"/>
              </w:rPr>
              <w:t>FMCG</w:t>
            </w:r>
          </w:p>
        </w:tc>
        <w:tc>
          <w:tcPr>
            <w:tcW w:w="1260" w:type="dxa"/>
          </w:tcPr>
          <w:p w14:paraId="5941CF6D" w14:textId="77777777" w:rsidR="004343FC" w:rsidRPr="00516E0A" w:rsidRDefault="004343FC" w:rsidP="00C1587F">
            <w:pPr>
              <w:pStyle w:val="TableParagraph"/>
              <w:spacing w:line="275" w:lineRule="exact"/>
              <w:ind w:left="105"/>
              <w:rPr>
                <w:b/>
                <w:sz w:val="24"/>
              </w:rPr>
            </w:pPr>
            <w:r w:rsidRPr="00516E0A">
              <w:rPr>
                <w:b/>
                <w:sz w:val="24"/>
              </w:rPr>
              <w:t>√</w:t>
            </w:r>
          </w:p>
        </w:tc>
        <w:tc>
          <w:tcPr>
            <w:tcW w:w="1709" w:type="dxa"/>
          </w:tcPr>
          <w:p w14:paraId="4CBF5C5E" w14:textId="77777777" w:rsidR="004343FC" w:rsidRPr="00516E0A" w:rsidRDefault="004343FC" w:rsidP="00C1587F">
            <w:pPr>
              <w:pStyle w:val="TableParagraph"/>
              <w:spacing w:line="275" w:lineRule="exact"/>
              <w:ind w:left="105"/>
              <w:rPr>
                <w:b/>
                <w:sz w:val="24"/>
              </w:rPr>
            </w:pPr>
            <w:r w:rsidRPr="00516E0A">
              <w:rPr>
                <w:b/>
                <w:sz w:val="24"/>
              </w:rPr>
              <w:t>√</w:t>
            </w:r>
          </w:p>
        </w:tc>
        <w:tc>
          <w:tcPr>
            <w:tcW w:w="1352" w:type="dxa"/>
          </w:tcPr>
          <w:p w14:paraId="64475ED5" w14:textId="77777777" w:rsidR="004343FC" w:rsidRPr="00516E0A" w:rsidRDefault="004343FC" w:rsidP="00C1587F">
            <w:pPr>
              <w:pStyle w:val="TableParagraph"/>
              <w:spacing w:line="275" w:lineRule="exact"/>
              <w:ind w:left="107"/>
              <w:rPr>
                <w:b/>
                <w:sz w:val="24"/>
              </w:rPr>
            </w:pPr>
            <w:r w:rsidRPr="00516E0A">
              <w:rPr>
                <w:b/>
                <w:sz w:val="24"/>
              </w:rPr>
              <w:t>√</w:t>
            </w:r>
          </w:p>
        </w:tc>
        <w:tc>
          <w:tcPr>
            <w:tcW w:w="1320" w:type="dxa"/>
          </w:tcPr>
          <w:p w14:paraId="210E05AB" w14:textId="77777777" w:rsidR="004343FC" w:rsidRPr="00516E0A" w:rsidRDefault="004343FC" w:rsidP="00C1587F">
            <w:pPr>
              <w:pStyle w:val="TableParagraph"/>
              <w:spacing w:line="275" w:lineRule="exact"/>
              <w:ind w:left="105"/>
              <w:rPr>
                <w:b/>
                <w:sz w:val="24"/>
              </w:rPr>
            </w:pPr>
            <w:r w:rsidRPr="00516E0A">
              <w:rPr>
                <w:b/>
                <w:sz w:val="24"/>
              </w:rPr>
              <w:t>√</w:t>
            </w:r>
          </w:p>
        </w:tc>
        <w:tc>
          <w:tcPr>
            <w:tcW w:w="1980" w:type="dxa"/>
          </w:tcPr>
          <w:p w14:paraId="31FC475D" w14:textId="77777777" w:rsidR="004343FC" w:rsidRPr="00516E0A" w:rsidRDefault="004343FC" w:rsidP="00C1587F">
            <w:pPr>
              <w:pStyle w:val="TableParagraph"/>
              <w:spacing w:line="275" w:lineRule="exact"/>
              <w:ind w:left="107"/>
              <w:rPr>
                <w:b/>
                <w:sz w:val="24"/>
              </w:rPr>
            </w:pPr>
            <w:r w:rsidRPr="00516E0A">
              <w:rPr>
                <w:b/>
                <w:sz w:val="24"/>
              </w:rPr>
              <w:t>√</w:t>
            </w:r>
          </w:p>
        </w:tc>
      </w:tr>
      <w:tr w:rsidR="004343FC" w:rsidRPr="00516E0A" w14:paraId="051062D8" w14:textId="77777777" w:rsidTr="00C1587F">
        <w:trPr>
          <w:trHeight w:val="582"/>
        </w:trPr>
        <w:tc>
          <w:tcPr>
            <w:tcW w:w="2612" w:type="dxa"/>
          </w:tcPr>
          <w:p w14:paraId="66992B45" w14:textId="77777777" w:rsidR="004343FC" w:rsidRPr="00516E0A" w:rsidRDefault="004343FC" w:rsidP="00C1587F">
            <w:pPr>
              <w:pStyle w:val="TableParagraph"/>
              <w:spacing w:line="275" w:lineRule="exact"/>
              <w:ind w:left="107"/>
              <w:rPr>
                <w:b/>
                <w:sz w:val="24"/>
              </w:rPr>
            </w:pPr>
            <w:r w:rsidRPr="00516E0A">
              <w:rPr>
                <w:b/>
                <w:sz w:val="24"/>
              </w:rPr>
              <w:t>Consultancy</w:t>
            </w:r>
            <w:r w:rsidRPr="00516E0A">
              <w:rPr>
                <w:b/>
                <w:spacing w:val="-4"/>
                <w:sz w:val="24"/>
              </w:rPr>
              <w:t xml:space="preserve"> </w:t>
            </w:r>
            <w:r w:rsidRPr="00516E0A">
              <w:rPr>
                <w:b/>
                <w:sz w:val="24"/>
              </w:rPr>
              <w:t>Firms</w:t>
            </w:r>
          </w:p>
        </w:tc>
        <w:tc>
          <w:tcPr>
            <w:tcW w:w="1260" w:type="dxa"/>
          </w:tcPr>
          <w:p w14:paraId="1D1DD8AD" w14:textId="77777777" w:rsidR="004343FC" w:rsidRPr="00516E0A" w:rsidRDefault="004343FC" w:rsidP="00C1587F">
            <w:pPr>
              <w:pStyle w:val="TableParagraph"/>
              <w:spacing w:line="273" w:lineRule="exact"/>
              <w:ind w:left="105"/>
              <w:rPr>
                <w:b/>
                <w:sz w:val="24"/>
              </w:rPr>
            </w:pPr>
            <w:r w:rsidRPr="00516E0A">
              <w:rPr>
                <w:b/>
                <w:sz w:val="24"/>
              </w:rPr>
              <w:t>√</w:t>
            </w:r>
          </w:p>
        </w:tc>
        <w:tc>
          <w:tcPr>
            <w:tcW w:w="1709" w:type="dxa"/>
          </w:tcPr>
          <w:p w14:paraId="1D0E19D3" w14:textId="77777777" w:rsidR="004343FC" w:rsidRPr="00516E0A" w:rsidRDefault="004343FC" w:rsidP="00C1587F">
            <w:pPr>
              <w:pStyle w:val="TableParagraph"/>
              <w:spacing w:line="273" w:lineRule="exact"/>
              <w:ind w:left="105"/>
              <w:rPr>
                <w:b/>
                <w:sz w:val="24"/>
              </w:rPr>
            </w:pPr>
            <w:r w:rsidRPr="00516E0A">
              <w:rPr>
                <w:b/>
                <w:sz w:val="24"/>
              </w:rPr>
              <w:t>√</w:t>
            </w:r>
          </w:p>
        </w:tc>
        <w:tc>
          <w:tcPr>
            <w:tcW w:w="1352" w:type="dxa"/>
          </w:tcPr>
          <w:p w14:paraId="4101773D" w14:textId="77777777" w:rsidR="004343FC" w:rsidRPr="00516E0A" w:rsidRDefault="004343FC" w:rsidP="00C1587F">
            <w:pPr>
              <w:pStyle w:val="TableParagraph"/>
              <w:spacing w:line="273" w:lineRule="exact"/>
              <w:ind w:left="107"/>
              <w:rPr>
                <w:b/>
                <w:sz w:val="24"/>
              </w:rPr>
            </w:pPr>
            <w:r w:rsidRPr="00516E0A">
              <w:rPr>
                <w:b/>
                <w:sz w:val="24"/>
              </w:rPr>
              <w:t>√</w:t>
            </w:r>
          </w:p>
        </w:tc>
        <w:tc>
          <w:tcPr>
            <w:tcW w:w="1320" w:type="dxa"/>
          </w:tcPr>
          <w:p w14:paraId="704832DA" w14:textId="77777777" w:rsidR="004343FC" w:rsidRPr="00516E0A" w:rsidRDefault="004343FC" w:rsidP="00C1587F">
            <w:pPr>
              <w:pStyle w:val="TableParagraph"/>
              <w:spacing w:line="273" w:lineRule="exact"/>
              <w:ind w:left="105"/>
              <w:rPr>
                <w:b/>
                <w:sz w:val="24"/>
              </w:rPr>
            </w:pPr>
            <w:r w:rsidRPr="00516E0A">
              <w:rPr>
                <w:b/>
                <w:sz w:val="24"/>
              </w:rPr>
              <w:t>√</w:t>
            </w:r>
          </w:p>
        </w:tc>
        <w:tc>
          <w:tcPr>
            <w:tcW w:w="1980" w:type="dxa"/>
          </w:tcPr>
          <w:p w14:paraId="1CD3D147" w14:textId="77777777" w:rsidR="004343FC" w:rsidRPr="00516E0A" w:rsidRDefault="004343FC" w:rsidP="00C1587F">
            <w:pPr>
              <w:pStyle w:val="TableParagraph"/>
              <w:spacing w:line="273" w:lineRule="exact"/>
              <w:ind w:left="107"/>
              <w:rPr>
                <w:b/>
                <w:sz w:val="24"/>
              </w:rPr>
            </w:pPr>
            <w:r w:rsidRPr="00516E0A">
              <w:rPr>
                <w:b/>
                <w:sz w:val="24"/>
              </w:rPr>
              <w:t>√</w:t>
            </w:r>
          </w:p>
        </w:tc>
      </w:tr>
      <w:tr w:rsidR="004343FC" w:rsidRPr="00516E0A" w14:paraId="43A2F59F" w14:textId="77777777" w:rsidTr="00C1587F">
        <w:trPr>
          <w:trHeight w:val="828"/>
        </w:trPr>
        <w:tc>
          <w:tcPr>
            <w:tcW w:w="2612" w:type="dxa"/>
          </w:tcPr>
          <w:p w14:paraId="60ACA7F9" w14:textId="77777777" w:rsidR="004343FC" w:rsidRPr="00516E0A" w:rsidRDefault="004343FC" w:rsidP="00C1587F">
            <w:pPr>
              <w:pStyle w:val="TableParagraph"/>
              <w:tabs>
                <w:tab w:val="left" w:pos="1318"/>
                <w:tab w:val="left" w:pos="2302"/>
              </w:tabs>
              <w:spacing w:line="276" w:lineRule="exact"/>
              <w:ind w:left="107"/>
              <w:rPr>
                <w:b/>
                <w:sz w:val="24"/>
              </w:rPr>
            </w:pPr>
            <w:r w:rsidRPr="00516E0A">
              <w:rPr>
                <w:b/>
                <w:sz w:val="24"/>
              </w:rPr>
              <w:t>Economic</w:t>
            </w:r>
            <w:r w:rsidRPr="00516E0A">
              <w:rPr>
                <w:b/>
                <w:sz w:val="24"/>
              </w:rPr>
              <w:tab/>
              <w:t>Affairs,</w:t>
            </w:r>
            <w:r w:rsidRPr="00516E0A">
              <w:rPr>
                <w:b/>
                <w:sz w:val="24"/>
              </w:rPr>
              <w:tab/>
              <w:t>&amp;</w:t>
            </w:r>
          </w:p>
          <w:p w14:paraId="5AB4DB70" w14:textId="77777777" w:rsidR="004343FC" w:rsidRPr="00516E0A" w:rsidRDefault="004343FC" w:rsidP="00C1587F">
            <w:pPr>
              <w:pStyle w:val="TableParagraph"/>
              <w:spacing w:before="137"/>
              <w:ind w:left="107"/>
              <w:rPr>
                <w:b/>
                <w:sz w:val="24"/>
              </w:rPr>
            </w:pPr>
            <w:r w:rsidRPr="00516E0A">
              <w:rPr>
                <w:b/>
                <w:sz w:val="24"/>
              </w:rPr>
              <w:t>Taxation</w:t>
            </w:r>
          </w:p>
        </w:tc>
        <w:tc>
          <w:tcPr>
            <w:tcW w:w="1260" w:type="dxa"/>
          </w:tcPr>
          <w:p w14:paraId="67534BAD" w14:textId="77777777" w:rsidR="004343FC" w:rsidRPr="00516E0A" w:rsidRDefault="004343FC" w:rsidP="00C1587F">
            <w:pPr>
              <w:pStyle w:val="TableParagraph"/>
              <w:spacing w:line="273" w:lineRule="exact"/>
              <w:ind w:left="105"/>
              <w:rPr>
                <w:b/>
                <w:sz w:val="24"/>
              </w:rPr>
            </w:pPr>
            <w:r w:rsidRPr="00516E0A">
              <w:rPr>
                <w:b/>
                <w:sz w:val="24"/>
              </w:rPr>
              <w:t>√</w:t>
            </w:r>
          </w:p>
        </w:tc>
        <w:tc>
          <w:tcPr>
            <w:tcW w:w="1709" w:type="dxa"/>
          </w:tcPr>
          <w:p w14:paraId="018B0C96" w14:textId="77777777" w:rsidR="004343FC" w:rsidRPr="00516E0A" w:rsidRDefault="004343FC" w:rsidP="00C1587F">
            <w:pPr>
              <w:pStyle w:val="TableParagraph"/>
              <w:spacing w:line="273" w:lineRule="exact"/>
              <w:ind w:left="105"/>
              <w:rPr>
                <w:b/>
                <w:sz w:val="24"/>
              </w:rPr>
            </w:pPr>
            <w:r w:rsidRPr="00516E0A">
              <w:rPr>
                <w:b/>
                <w:sz w:val="24"/>
              </w:rPr>
              <w:t>√</w:t>
            </w:r>
          </w:p>
        </w:tc>
        <w:tc>
          <w:tcPr>
            <w:tcW w:w="1352" w:type="dxa"/>
          </w:tcPr>
          <w:p w14:paraId="4E6E76B6" w14:textId="77777777" w:rsidR="004343FC" w:rsidRPr="00516E0A" w:rsidRDefault="004343FC" w:rsidP="00C1587F">
            <w:pPr>
              <w:pStyle w:val="TableParagraph"/>
              <w:spacing w:line="273" w:lineRule="exact"/>
              <w:ind w:left="107"/>
              <w:rPr>
                <w:b/>
                <w:sz w:val="24"/>
              </w:rPr>
            </w:pPr>
            <w:r w:rsidRPr="00516E0A">
              <w:rPr>
                <w:b/>
                <w:sz w:val="24"/>
              </w:rPr>
              <w:t>√</w:t>
            </w:r>
          </w:p>
        </w:tc>
        <w:tc>
          <w:tcPr>
            <w:tcW w:w="1320" w:type="dxa"/>
          </w:tcPr>
          <w:p w14:paraId="7ECD0200" w14:textId="77777777" w:rsidR="004343FC" w:rsidRPr="00516E0A" w:rsidRDefault="004343FC" w:rsidP="00C1587F">
            <w:pPr>
              <w:pStyle w:val="TableParagraph"/>
              <w:spacing w:line="273" w:lineRule="exact"/>
              <w:ind w:left="105"/>
              <w:rPr>
                <w:b/>
                <w:sz w:val="24"/>
              </w:rPr>
            </w:pPr>
            <w:r w:rsidRPr="00516E0A">
              <w:rPr>
                <w:b/>
                <w:sz w:val="24"/>
              </w:rPr>
              <w:t>√</w:t>
            </w:r>
          </w:p>
        </w:tc>
        <w:tc>
          <w:tcPr>
            <w:tcW w:w="1980" w:type="dxa"/>
          </w:tcPr>
          <w:p w14:paraId="19D2B629" w14:textId="77777777" w:rsidR="004343FC" w:rsidRPr="00516E0A" w:rsidRDefault="004343FC" w:rsidP="00C1587F">
            <w:pPr>
              <w:pStyle w:val="TableParagraph"/>
              <w:spacing w:line="273" w:lineRule="exact"/>
              <w:ind w:left="107"/>
              <w:rPr>
                <w:b/>
                <w:sz w:val="24"/>
              </w:rPr>
            </w:pPr>
            <w:r w:rsidRPr="00516E0A">
              <w:rPr>
                <w:b/>
                <w:sz w:val="24"/>
              </w:rPr>
              <w:t>√</w:t>
            </w:r>
          </w:p>
        </w:tc>
      </w:tr>
      <w:tr w:rsidR="004343FC" w:rsidRPr="00516E0A" w14:paraId="2BCDE432" w14:textId="77777777" w:rsidTr="00C1587F">
        <w:trPr>
          <w:trHeight w:val="827"/>
        </w:trPr>
        <w:tc>
          <w:tcPr>
            <w:tcW w:w="2612" w:type="dxa"/>
          </w:tcPr>
          <w:p w14:paraId="5DB5AD7A" w14:textId="77777777" w:rsidR="004343FC" w:rsidRPr="00516E0A" w:rsidRDefault="004343FC" w:rsidP="00C1587F">
            <w:pPr>
              <w:pStyle w:val="TableParagraph"/>
              <w:tabs>
                <w:tab w:val="left" w:pos="738"/>
                <w:tab w:val="left" w:pos="2300"/>
              </w:tabs>
              <w:spacing w:line="275" w:lineRule="exact"/>
              <w:ind w:left="107"/>
              <w:rPr>
                <w:b/>
                <w:sz w:val="24"/>
              </w:rPr>
            </w:pPr>
            <w:r w:rsidRPr="00516E0A">
              <w:rPr>
                <w:b/>
                <w:sz w:val="24"/>
              </w:rPr>
              <w:t>HR</w:t>
            </w:r>
            <w:r w:rsidRPr="00516E0A">
              <w:rPr>
                <w:b/>
                <w:sz w:val="24"/>
              </w:rPr>
              <w:tab/>
              <w:t>Recruitment</w:t>
            </w:r>
            <w:r w:rsidRPr="00516E0A">
              <w:rPr>
                <w:b/>
                <w:sz w:val="24"/>
              </w:rPr>
              <w:tab/>
              <w:t>&amp;</w:t>
            </w:r>
          </w:p>
          <w:p w14:paraId="1DCCFD8F" w14:textId="77777777" w:rsidR="004343FC" w:rsidRPr="00516E0A" w:rsidRDefault="004343FC" w:rsidP="00C1587F">
            <w:pPr>
              <w:pStyle w:val="TableParagraph"/>
              <w:spacing w:before="137"/>
              <w:ind w:left="107"/>
              <w:rPr>
                <w:b/>
                <w:sz w:val="24"/>
              </w:rPr>
            </w:pPr>
            <w:r w:rsidRPr="00516E0A">
              <w:rPr>
                <w:b/>
                <w:sz w:val="24"/>
              </w:rPr>
              <w:t>Placement</w:t>
            </w:r>
          </w:p>
        </w:tc>
        <w:tc>
          <w:tcPr>
            <w:tcW w:w="1260" w:type="dxa"/>
          </w:tcPr>
          <w:p w14:paraId="5C28216D" w14:textId="77777777" w:rsidR="004343FC" w:rsidRPr="00516E0A" w:rsidRDefault="004343FC" w:rsidP="00C1587F">
            <w:pPr>
              <w:pStyle w:val="TableParagraph"/>
              <w:spacing w:line="273" w:lineRule="exact"/>
              <w:ind w:left="105"/>
              <w:rPr>
                <w:b/>
                <w:sz w:val="24"/>
              </w:rPr>
            </w:pPr>
            <w:r w:rsidRPr="00516E0A">
              <w:rPr>
                <w:b/>
                <w:sz w:val="24"/>
              </w:rPr>
              <w:t>√</w:t>
            </w:r>
          </w:p>
        </w:tc>
        <w:tc>
          <w:tcPr>
            <w:tcW w:w="1709" w:type="dxa"/>
          </w:tcPr>
          <w:p w14:paraId="0A974192" w14:textId="77777777" w:rsidR="004343FC" w:rsidRPr="00516E0A" w:rsidRDefault="004343FC" w:rsidP="00C1587F">
            <w:pPr>
              <w:pStyle w:val="TableParagraph"/>
              <w:spacing w:line="273" w:lineRule="exact"/>
              <w:ind w:left="105"/>
              <w:rPr>
                <w:b/>
                <w:sz w:val="24"/>
              </w:rPr>
            </w:pPr>
            <w:r w:rsidRPr="00516E0A">
              <w:rPr>
                <w:b/>
                <w:sz w:val="24"/>
              </w:rPr>
              <w:t>√</w:t>
            </w:r>
          </w:p>
        </w:tc>
        <w:tc>
          <w:tcPr>
            <w:tcW w:w="1352" w:type="dxa"/>
          </w:tcPr>
          <w:p w14:paraId="67BB31E3" w14:textId="77777777" w:rsidR="004343FC" w:rsidRPr="00516E0A" w:rsidRDefault="004343FC" w:rsidP="00C1587F">
            <w:pPr>
              <w:pStyle w:val="TableParagraph"/>
              <w:spacing w:line="273" w:lineRule="exact"/>
              <w:ind w:left="107"/>
              <w:rPr>
                <w:b/>
                <w:sz w:val="24"/>
              </w:rPr>
            </w:pPr>
            <w:r w:rsidRPr="00516E0A">
              <w:rPr>
                <w:b/>
                <w:sz w:val="24"/>
              </w:rPr>
              <w:t>√</w:t>
            </w:r>
          </w:p>
        </w:tc>
        <w:tc>
          <w:tcPr>
            <w:tcW w:w="1320" w:type="dxa"/>
          </w:tcPr>
          <w:p w14:paraId="1375C5FB" w14:textId="77777777" w:rsidR="004343FC" w:rsidRPr="00516E0A" w:rsidRDefault="004343FC" w:rsidP="00C1587F">
            <w:pPr>
              <w:pStyle w:val="TableParagraph"/>
              <w:spacing w:line="273" w:lineRule="exact"/>
              <w:ind w:left="105"/>
              <w:rPr>
                <w:b/>
                <w:sz w:val="24"/>
              </w:rPr>
            </w:pPr>
            <w:r w:rsidRPr="00516E0A">
              <w:rPr>
                <w:b/>
                <w:sz w:val="24"/>
              </w:rPr>
              <w:t>√</w:t>
            </w:r>
          </w:p>
        </w:tc>
        <w:tc>
          <w:tcPr>
            <w:tcW w:w="1980" w:type="dxa"/>
          </w:tcPr>
          <w:p w14:paraId="2838F2F8" w14:textId="77777777" w:rsidR="004343FC" w:rsidRPr="00516E0A" w:rsidRDefault="004343FC" w:rsidP="00C1587F">
            <w:pPr>
              <w:pStyle w:val="TableParagraph"/>
              <w:spacing w:line="273" w:lineRule="exact"/>
              <w:ind w:left="107"/>
              <w:rPr>
                <w:b/>
                <w:sz w:val="24"/>
              </w:rPr>
            </w:pPr>
            <w:r w:rsidRPr="00516E0A">
              <w:rPr>
                <w:b/>
                <w:sz w:val="24"/>
              </w:rPr>
              <w:t>√</w:t>
            </w:r>
          </w:p>
        </w:tc>
      </w:tr>
      <w:tr w:rsidR="004343FC" w:rsidRPr="00516E0A" w14:paraId="256A0328" w14:textId="77777777" w:rsidTr="00C1587F">
        <w:trPr>
          <w:trHeight w:val="582"/>
        </w:trPr>
        <w:tc>
          <w:tcPr>
            <w:tcW w:w="2612" w:type="dxa"/>
          </w:tcPr>
          <w:p w14:paraId="14B80C50" w14:textId="77777777" w:rsidR="004343FC" w:rsidRPr="00516E0A" w:rsidRDefault="004343FC" w:rsidP="00C1587F">
            <w:pPr>
              <w:pStyle w:val="TableParagraph"/>
              <w:spacing w:before="11" w:line="270" w:lineRule="atLeast"/>
              <w:ind w:left="107"/>
              <w:rPr>
                <w:b/>
                <w:sz w:val="24"/>
              </w:rPr>
            </w:pPr>
            <w:r w:rsidRPr="00516E0A">
              <w:rPr>
                <w:b/>
                <w:sz w:val="24"/>
              </w:rPr>
              <w:t>Banking</w:t>
            </w:r>
            <w:r w:rsidRPr="00516E0A">
              <w:rPr>
                <w:b/>
                <w:spacing w:val="1"/>
                <w:sz w:val="24"/>
              </w:rPr>
              <w:t xml:space="preserve"> </w:t>
            </w:r>
            <w:r w:rsidRPr="00516E0A">
              <w:rPr>
                <w:b/>
                <w:sz w:val="24"/>
              </w:rPr>
              <w:t>&amp;</w:t>
            </w:r>
            <w:r w:rsidRPr="00516E0A">
              <w:rPr>
                <w:b/>
                <w:spacing w:val="1"/>
                <w:sz w:val="24"/>
              </w:rPr>
              <w:t xml:space="preserve"> </w:t>
            </w:r>
            <w:r w:rsidRPr="00516E0A">
              <w:rPr>
                <w:b/>
                <w:sz w:val="24"/>
              </w:rPr>
              <w:t>Financial</w:t>
            </w:r>
            <w:r w:rsidRPr="00516E0A">
              <w:rPr>
                <w:b/>
                <w:spacing w:val="-57"/>
                <w:sz w:val="24"/>
              </w:rPr>
              <w:t xml:space="preserve"> </w:t>
            </w:r>
            <w:r w:rsidRPr="00516E0A">
              <w:rPr>
                <w:b/>
                <w:sz w:val="24"/>
              </w:rPr>
              <w:t>Services</w:t>
            </w:r>
          </w:p>
        </w:tc>
        <w:tc>
          <w:tcPr>
            <w:tcW w:w="1260" w:type="dxa"/>
          </w:tcPr>
          <w:p w14:paraId="73BD0ABD" w14:textId="77777777" w:rsidR="004343FC" w:rsidRPr="00516E0A" w:rsidRDefault="004343FC" w:rsidP="00C1587F">
            <w:pPr>
              <w:pStyle w:val="TableParagraph"/>
              <w:spacing w:line="273" w:lineRule="exact"/>
              <w:ind w:left="105"/>
              <w:rPr>
                <w:b/>
                <w:sz w:val="24"/>
              </w:rPr>
            </w:pPr>
            <w:r w:rsidRPr="00516E0A">
              <w:rPr>
                <w:b/>
                <w:sz w:val="24"/>
              </w:rPr>
              <w:t>√</w:t>
            </w:r>
          </w:p>
        </w:tc>
        <w:tc>
          <w:tcPr>
            <w:tcW w:w="1709" w:type="dxa"/>
          </w:tcPr>
          <w:p w14:paraId="3651DEE9" w14:textId="77777777" w:rsidR="004343FC" w:rsidRPr="00516E0A" w:rsidRDefault="004343FC" w:rsidP="00C1587F">
            <w:pPr>
              <w:pStyle w:val="TableParagraph"/>
              <w:spacing w:line="273" w:lineRule="exact"/>
              <w:ind w:left="105"/>
              <w:rPr>
                <w:b/>
                <w:sz w:val="24"/>
              </w:rPr>
            </w:pPr>
            <w:r w:rsidRPr="00516E0A">
              <w:rPr>
                <w:b/>
                <w:sz w:val="24"/>
              </w:rPr>
              <w:t>√</w:t>
            </w:r>
          </w:p>
        </w:tc>
        <w:tc>
          <w:tcPr>
            <w:tcW w:w="1352" w:type="dxa"/>
          </w:tcPr>
          <w:p w14:paraId="7DE159FF" w14:textId="77777777" w:rsidR="004343FC" w:rsidRPr="00516E0A" w:rsidRDefault="004343FC" w:rsidP="00C1587F">
            <w:pPr>
              <w:pStyle w:val="TableParagraph"/>
              <w:spacing w:line="273" w:lineRule="exact"/>
              <w:ind w:left="107"/>
              <w:rPr>
                <w:b/>
                <w:sz w:val="24"/>
              </w:rPr>
            </w:pPr>
            <w:r w:rsidRPr="00516E0A">
              <w:rPr>
                <w:b/>
                <w:sz w:val="24"/>
              </w:rPr>
              <w:t>√</w:t>
            </w:r>
          </w:p>
        </w:tc>
        <w:tc>
          <w:tcPr>
            <w:tcW w:w="1320" w:type="dxa"/>
          </w:tcPr>
          <w:p w14:paraId="4946852C" w14:textId="77777777" w:rsidR="004343FC" w:rsidRPr="00516E0A" w:rsidRDefault="004343FC" w:rsidP="00C1587F">
            <w:pPr>
              <w:pStyle w:val="TableParagraph"/>
              <w:spacing w:line="273" w:lineRule="exact"/>
              <w:ind w:left="105"/>
              <w:rPr>
                <w:b/>
                <w:sz w:val="24"/>
              </w:rPr>
            </w:pPr>
            <w:r w:rsidRPr="00516E0A">
              <w:rPr>
                <w:b/>
                <w:sz w:val="24"/>
              </w:rPr>
              <w:t>√</w:t>
            </w:r>
          </w:p>
        </w:tc>
        <w:tc>
          <w:tcPr>
            <w:tcW w:w="1980" w:type="dxa"/>
          </w:tcPr>
          <w:p w14:paraId="316FB470" w14:textId="77777777" w:rsidR="004343FC" w:rsidRPr="00516E0A" w:rsidRDefault="004343FC" w:rsidP="00C1587F">
            <w:pPr>
              <w:pStyle w:val="TableParagraph"/>
              <w:spacing w:line="273" w:lineRule="exact"/>
              <w:ind w:left="107"/>
              <w:rPr>
                <w:b/>
                <w:sz w:val="24"/>
              </w:rPr>
            </w:pPr>
            <w:r w:rsidRPr="00516E0A">
              <w:rPr>
                <w:b/>
                <w:sz w:val="24"/>
              </w:rPr>
              <w:t>√</w:t>
            </w:r>
          </w:p>
        </w:tc>
      </w:tr>
      <w:tr w:rsidR="004343FC" w14:paraId="1A1E2444" w14:textId="77777777" w:rsidTr="00C24256">
        <w:trPr>
          <w:trHeight w:val="697"/>
        </w:trPr>
        <w:tc>
          <w:tcPr>
            <w:tcW w:w="2612" w:type="dxa"/>
          </w:tcPr>
          <w:p w14:paraId="669E184E" w14:textId="77777777" w:rsidR="004343FC" w:rsidRPr="00516E0A" w:rsidRDefault="004343FC" w:rsidP="00C24256">
            <w:pPr>
              <w:pStyle w:val="TableParagraph"/>
              <w:spacing w:before="11" w:line="270" w:lineRule="atLeast"/>
              <w:rPr>
                <w:b/>
                <w:sz w:val="24"/>
              </w:rPr>
            </w:pPr>
          </w:p>
          <w:p w14:paraId="5A176132" w14:textId="77777777" w:rsidR="004343FC" w:rsidRPr="00516E0A" w:rsidRDefault="004343FC" w:rsidP="00C1587F">
            <w:pPr>
              <w:pStyle w:val="TableParagraph"/>
              <w:spacing w:before="11" w:line="270" w:lineRule="atLeast"/>
              <w:ind w:left="107"/>
              <w:rPr>
                <w:b/>
                <w:sz w:val="24"/>
              </w:rPr>
            </w:pPr>
          </w:p>
          <w:p w14:paraId="4DF8947A" w14:textId="77777777" w:rsidR="004343FC" w:rsidRPr="00516E0A" w:rsidRDefault="004343FC" w:rsidP="00C1587F">
            <w:pPr>
              <w:pStyle w:val="TableParagraph"/>
              <w:spacing w:before="11" w:line="270" w:lineRule="atLeast"/>
              <w:ind w:left="107"/>
              <w:rPr>
                <w:b/>
                <w:sz w:val="24"/>
              </w:rPr>
            </w:pPr>
          </w:p>
        </w:tc>
        <w:tc>
          <w:tcPr>
            <w:tcW w:w="1260" w:type="dxa"/>
          </w:tcPr>
          <w:p w14:paraId="5464F9F1" w14:textId="77777777" w:rsidR="004343FC" w:rsidRPr="00516E0A" w:rsidRDefault="004343FC" w:rsidP="00C1587F">
            <w:pPr>
              <w:pStyle w:val="TableParagraph"/>
              <w:spacing w:line="273" w:lineRule="exact"/>
              <w:ind w:left="105"/>
              <w:rPr>
                <w:b/>
                <w:sz w:val="24"/>
              </w:rPr>
            </w:pPr>
          </w:p>
        </w:tc>
        <w:tc>
          <w:tcPr>
            <w:tcW w:w="1709" w:type="dxa"/>
          </w:tcPr>
          <w:p w14:paraId="40D5626D" w14:textId="77777777" w:rsidR="004343FC" w:rsidRPr="00516E0A" w:rsidRDefault="004343FC" w:rsidP="00C1587F">
            <w:pPr>
              <w:pStyle w:val="TableParagraph"/>
              <w:spacing w:line="273" w:lineRule="exact"/>
              <w:ind w:left="105"/>
              <w:rPr>
                <w:b/>
                <w:sz w:val="24"/>
              </w:rPr>
            </w:pPr>
          </w:p>
        </w:tc>
        <w:tc>
          <w:tcPr>
            <w:tcW w:w="1352" w:type="dxa"/>
          </w:tcPr>
          <w:p w14:paraId="552DBB33" w14:textId="77777777" w:rsidR="004343FC" w:rsidRPr="00516E0A" w:rsidRDefault="004343FC" w:rsidP="00C1587F">
            <w:pPr>
              <w:pStyle w:val="TableParagraph"/>
              <w:spacing w:line="273" w:lineRule="exact"/>
              <w:ind w:left="107"/>
              <w:rPr>
                <w:b/>
                <w:sz w:val="24"/>
              </w:rPr>
            </w:pPr>
          </w:p>
        </w:tc>
        <w:tc>
          <w:tcPr>
            <w:tcW w:w="1320" w:type="dxa"/>
          </w:tcPr>
          <w:p w14:paraId="567377EE" w14:textId="77777777" w:rsidR="004343FC" w:rsidRPr="00516E0A" w:rsidRDefault="004343FC" w:rsidP="00C1587F">
            <w:pPr>
              <w:pStyle w:val="TableParagraph"/>
              <w:spacing w:line="273" w:lineRule="exact"/>
              <w:ind w:left="105"/>
              <w:rPr>
                <w:b/>
                <w:sz w:val="24"/>
              </w:rPr>
            </w:pPr>
          </w:p>
        </w:tc>
        <w:tc>
          <w:tcPr>
            <w:tcW w:w="1980" w:type="dxa"/>
          </w:tcPr>
          <w:p w14:paraId="26CCCE96" w14:textId="77777777" w:rsidR="004343FC" w:rsidRPr="00516E0A" w:rsidRDefault="004343FC" w:rsidP="00C1587F">
            <w:pPr>
              <w:pStyle w:val="TableParagraph"/>
              <w:spacing w:line="273" w:lineRule="exact"/>
              <w:ind w:left="107"/>
              <w:rPr>
                <w:b/>
                <w:sz w:val="24"/>
              </w:rPr>
            </w:pPr>
          </w:p>
        </w:tc>
      </w:tr>
    </w:tbl>
    <w:p w14:paraId="7E0749C0" w14:textId="77777777" w:rsidR="004343FC" w:rsidRDefault="004343FC">
      <w:pPr>
        <w:spacing w:before="71"/>
        <w:ind w:right="1454"/>
        <w:jc w:val="right"/>
        <w:rPr>
          <w:b/>
          <w:highlight w:val="red"/>
        </w:rPr>
      </w:pPr>
    </w:p>
    <w:p w14:paraId="74E0AAEC" w14:textId="77777777" w:rsidR="004343FC" w:rsidRDefault="004343FC">
      <w:pPr>
        <w:spacing w:before="71"/>
        <w:ind w:right="1454"/>
        <w:jc w:val="right"/>
        <w:rPr>
          <w:b/>
          <w:highlight w:val="red"/>
        </w:rPr>
      </w:pPr>
    </w:p>
    <w:p w14:paraId="22863FC8" w14:textId="77777777" w:rsidR="004343FC" w:rsidRDefault="004343FC">
      <w:pPr>
        <w:spacing w:before="71"/>
        <w:ind w:right="1454"/>
        <w:jc w:val="right"/>
        <w:rPr>
          <w:b/>
          <w:highlight w:val="red"/>
        </w:rPr>
      </w:pPr>
    </w:p>
    <w:p w14:paraId="1D3B4CB7" w14:textId="77777777" w:rsidR="00C24256" w:rsidRDefault="00C24256">
      <w:pPr>
        <w:spacing w:before="224"/>
        <w:ind w:right="1109"/>
        <w:jc w:val="right"/>
        <w:rPr>
          <w:b/>
        </w:rPr>
      </w:pPr>
    </w:p>
    <w:p w14:paraId="06FAC960" w14:textId="77777777" w:rsidR="00C24256" w:rsidRDefault="00C24256">
      <w:pPr>
        <w:spacing w:before="224"/>
        <w:ind w:right="1109"/>
        <w:jc w:val="right"/>
        <w:rPr>
          <w:b/>
        </w:rPr>
      </w:pPr>
    </w:p>
    <w:p w14:paraId="5E0C1787" w14:textId="77777777" w:rsidR="00C24256" w:rsidRDefault="00C24256">
      <w:pPr>
        <w:spacing w:before="224"/>
        <w:ind w:right="1109"/>
        <w:jc w:val="right"/>
        <w:rPr>
          <w:b/>
        </w:rPr>
      </w:pPr>
    </w:p>
    <w:p w14:paraId="10EF83F7" w14:textId="77777777" w:rsidR="00C24256" w:rsidRDefault="00C24256">
      <w:pPr>
        <w:spacing w:before="224"/>
        <w:ind w:right="1109"/>
        <w:jc w:val="right"/>
        <w:rPr>
          <w:b/>
        </w:rPr>
      </w:pPr>
    </w:p>
    <w:p w14:paraId="4FA6601D" w14:textId="77777777" w:rsidR="00C24256" w:rsidRDefault="00C24256">
      <w:pPr>
        <w:spacing w:before="224"/>
        <w:ind w:right="1109"/>
        <w:jc w:val="right"/>
        <w:rPr>
          <w:b/>
        </w:rPr>
      </w:pPr>
    </w:p>
    <w:p w14:paraId="3CC21A04" w14:textId="77777777" w:rsidR="00C24256" w:rsidRDefault="00C24256">
      <w:pPr>
        <w:spacing w:before="224"/>
        <w:ind w:right="1109"/>
        <w:jc w:val="right"/>
        <w:rPr>
          <w:b/>
        </w:rPr>
      </w:pPr>
    </w:p>
    <w:p w14:paraId="7D6CF15A" w14:textId="77777777" w:rsidR="00C24256" w:rsidRDefault="00C24256">
      <w:pPr>
        <w:spacing w:before="224"/>
        <w:ind w:right="1109"/>
        <w:jc w:val="right"/>
        <w:rPr>
          <w:b/>
        </w:rPr>
      </w:pPr>
    </w:p>
    <w:p w14:paraId="57740B18" w14:textId="77777777" w:rsidR="00C24256" w:rsidRDefault="00C24256">
      <w:pPr>
        <w:spacing w:before="224"/>
        <w:ind w:right="1109"/>
        <w:jc w:val="right"/>
        <w:rPr>
          <w:b/>
        </w:rPr>
      </w:pPr>
    </w:p>
    <w:p w14:paraId="19DA8C3C" w14:textId="77777777" w:rsidR="00C24256" w:rsidRDefault="00C24256">
      <w:pPr>
        <w:spacing w:before="224"/>
        <w:ind w:right="1109"/>
        <w:jc w:val="right"/>
        <w:rPr>
          <w:b/>
        </w:rPr>
      </w:pPr>
    </w:p>
    <w:p w14:paraId="70429E94" w14:textId="77777777" w:rsidR="00C24256" w:rsidRDefault="00C24256">
      <w:pPr>
        <w:spacing w:before="224"/>
        <w:ind w:right="1109"/>
        <w:jc w:val="right"/>
        <w:rPr>
          <w:b/>
        </w:rPr>
      </w:pPr>
    </w:p>
    <w:p w14:paraId="7EB50806" w14:textId="77777777" w:rsidR="00EE6DEC" w:rsidRDefault="00235C88">
      <w:pPr>
        <w:spacing w:before="224"/>
        <w:ind w:right="1109"/>
        <w:jc w:val="right"/>
        <w:rPr>
          <w:b/>
          <w:sz w:val="24"/>
        </w:rPr>
      </w:pPr>
      <w:r>
        <w:rPr>
          <w:b/>
          <w:sz w:val="24"/>
        </w:rPr>
        <w:lastRenderedPageBreak/>
        <w:t>Appendix</w:t>
      </w:r>
      <w:r>
        <w:rPr>
          <w:b/>
          <w:spacing w:val="-1"/>
          <w:sz w:val="24"/>
        </w:rPr>
        <w:t xml:space="preserve"> </w:t>
      </w:r>
      <w:r>
        <w:rPr>
          <w:b/>
          <w:sz w:val="24"/>
        </w:rPr>
        <w:t>C</w:t>
      </w:r>
    </w:p>
    <w:p w14:paraId="0201B8A8" w14:textId="77777777" w:rsidR="00EE6DEC" w:rsidRDefault="00EE6DEC">
      <w:pPr>
        <w:pStyle w:val="BodyText"/>
        <w:spacing w:before="4"/>
        <w:rPr>
          <w:b/>
          <w:sz w:val="17"/>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516"/>
        <w:gridCol w:w="1351"/>
        <w:gridCol w:w="2210"/>
        <w:gridCol w:w="1538"/>
        <w:gridCol w:w="1582"/>
        <w:gridCol w:w="1027"/>
        <w:gridCol w:w="283"/>
      </w:tblGrid>
      <w:tr w:rsidR="00EE6DEC" w14:paraId="37FADD67" w14:textId="77777777">
        <w:trPr>
          <w:trHeight w:val="316"/>
        </w:trPr>
        <w:tc>
          <w:tcPr>
            <w:tcW w:w="10208" w:type="dxa"/>
            <w:gridSpan w:val="8"/>
          </w:tcPr>
          <w:p w14:paraId="1715BCDB" w14:textId="77777777" w:rsidR="00EE6DEC" w:rsidRDefault="00235C88">
            <w:pPr>
              <w:pStyle w:val="TableParagraph"/>
              <w:spacing w:line="273" w:lineRule="exact"/>
              <w:ind w:left="2013" w:right="2463"/>
              <w:jc w:val="center"/>
              <w:rPr>
                <w:b/>
                <w:sz w:val="24"/>
              </w:rPr>
            </w:pPr>
            <w:r>
              <w:rPr>
                <w:b/>
                <w:sz w:val="24"/>
              </w:rPr>
              <w:t>Faculty</w:t>
            </w:r>
            <w:r>
              <w:rPr>
                <w:b/>
                <w:spacing w:val="-2"/>
                <w:sz w:val="24"/>
              </w:rPr>
              <w:t xml:space="preserve"> </w:t>
            </w:r>
            <w:r>
              <w:rPr>
                <w:b/>
                <w:sz w:val="24"/>
              </w:rPr>
              <w:t>of Management</w:t>
            </w:r>
            <w:r>
              <w:rPr>
                <w:b/>
                <w:spacing w:val="-1"/>
                <w:sz w:val="24"/>
              </w:rPr>
              <w:t xml:space="preserve"> </w:t>
            </w:r>
            <w:r>
              <w:rPr>
                <w:b/>
                <w:sz w:val="24"/>
              </w:rPr>
              <w:t>Studies</w:t>
            </w:r>
            <w:r>
              <w:rPr>
                <w:b/>
                <w:spacing w:val="-1"/>
                <w:sz w:val="24"/>
              </w:rPr>
              <w:t xml:space="preserve"> </w:t>
            </w:r>
            <w:r>
              <w:rPr>
                <w:b/>
                <w:sz w:val="24"/>
              </w:rPr>
              <w:t>(Management</w:t>
            </w:r>
            <w:r>
              <w:rPr>
                <w:b/>
                <w:spacing w:val="-1"/>
                <w:sz w:val="24"/>
              </w:rPr>
              <w:t xml:space="preserve"> </w:t>
            </w:r>
            <w:r>
              <w:rPr>
                <w:b/>
                <w:sz w:val="24"/>
              </w:rPr>
              <w:t>Domain)</w:t>
            </w:r>
          </w:p>
        </w:tc>
      </w:tr>
      <w:tr w:rsidR="00EE6DEC" w14:paraId="10D64405" w14:textId="77777777" w:rsidTr="00914436">
        <w:trPr>
          <w:trHeight w:val="299"/>
        </w:trPr>
        <w:tc>
          <w:tcPr>
            <w:tcW w:w="701" w:type="dxa"/>
          </w:tcPr>
          <w:p w14:paraId="2E0C799B" w14:textId="77777777" w:rsidR="00EE6DEC" w:rsidRDefault="00EE6DEC">
            <w:pPr>
              <w:pStyle w:val="TableParagraph"/>
            </w:pPr>
          </w:p>
        </w:tc>
        <w:tc>
          <w:tcPr>
            <w:tcW w:w="1516" w:type="dxa"/>
          </w:tcPr>
          <w:p w14:paraId="2FA20A33" w14:textId="77777777" w:rsidR="00EE6DEC" w:rsidRDefault="00EE6DEC">
            <w:pPr>
              <w:pStyle w:val="TableParagraph"/>
            </w:pPr>
          </w:p>
        </w:tc>
        <w:tc>
          <w:tcPr>
            <w:tcW w:w="1351" w:type="dxa"/>
          </w:tcPr>
          <w:p w14:paraId="766E06AA" w14:textId="77777777" w:rsidR="00EE6DEC" w:rsidRDefault="00EE6DEC">
            <w:pPr>
              <w:pStyle w:val="TableParagraph"/>
            </w:pPr>
          </w:p>
        </w:tc>
        <w:tc>
          <w:tcPr>
            <w:tcW w:w="2210" w:type="dxa"/>
          </w:tcPr>
          <w:p w14:paraId="7602942D" w14:textId="77777777" w:rsidR="00EE6DEC" w:rsidRDefault="00EE6DEC">
            <w:pPr>
              <w:pStyle w:val="TableParagraph"/>
            </w:pPr>
          </w:p>
        </w:tc>
        <w:tc>
          <w:tcPr>
            <w:tcW w:w="1538" w:type="dxa"/>
          </w:tcPr>
          <w:p w14:paraId="5BFB7C41" w14:textId="77777777" w:rsidR="00EE6DEC" w:rsidRDefault="00EE6DEC">
            <w:pPr>
              <w:pStyle w:val="TableParagraph"/>
            </w:pPr>
          </w:p>
        </w:tc>
        <w:tc>
          <w:tcPr>
            <w:tcW w:w="1582" w:type="dxa"/>
          </w:tcPr>
          <w:p w14:paraId="59DAB7D5" w14:textId="77777777" w:rsidR="00EE6DEC" w:rsidRDefault="00EE6DEC">
            <w:pPr>
              <w:pStyle w:val="TableParagraph"/>
            </w:pPr>
          </w:p>
        </w:tc>
        <w:tc>
          <w:tcPr>
            <w:tcW w:w="1027" w:type="dxa"/>
          </w:tcPr>
          <w:p w14:paraId="36CB47A3" w14:textId="77777777" w:rsidR="00EE6DEC" w:rsidRDefault="00EE6DEC">
            <w:pPr>
              <w:pStyle w:val="TableParagraph"/>
            </w:pPr>
          </w:p>
        </w:tc>
        <w:tc>
          <w:tcPr>
            <w:tcW w:w="283" w:type="dxa"/>
          </w:tcPr>
          <w:p w14:paraId="2F880937" w14:textId="77777777" w:rsidR="00EE6DEC" w:rsidRDefault="00EE6DEC">
            <w:pPr>
              <w:pStyle w:val="TableParagraph"/>
            </w:pPr>
          </w:p>
        </w:tc>
      </w:tr>
      <w:tr w:rsidR="00EE6DEC" w14:paraId="164D8DF3" w14:textId="77777777">
        <w:trPr>
          <w:trHeight w:val="314"/>
        </w:trPr>
        <w:tc>
          <w:tcPr>
            <w:tcW w:w="10208" w:type="dxa"/>
            <w:gridSpan w:val="8"/>
          </w:tcPr>
          <w:p w14:paraId="06FC40C6" w14:textId="77777777" w:rsidR="00EE6DEC" w:rsidRDefault="00235C88">
            <w:pPr>
              <w:pStyle w:val="TableParagraph"/>
              <w:spacing w:line="273" w:lineRule="exact"/>
              <w:ind w:left="2013" w:right="2003"/>
              <w:jc w:val="center"/>
              <w:rPr>
                <w:b/>
                <w:sz w:val="24"/>
              </w:rPr>
            </w:pPr>
            <w:r>
              <w:rPr>
                <w:b/>
                <w:sz w:val="24"/>
              </w:rPr>
              <w:t>Leadership</w:t>
            </w:r>
            <w:r>
              <w:rPr>
                <w:b/>
                <w:spacing w:val="-1"/>
                <w:sz w:val="24"/>
              </w:rPr>
              <w:t xml:space="preserve"> </w:t>
            </w:r>
            <w:r>
              <w:rPr>
                <w:b/>
                <w:sz w:val="24"/>
              </w:rPr>
              <w:t>Team</w:t>
            </w:r>
          </w:p>
        </w:tc>
      </w:tr>
      <w:tr w:rsidR="00EE6DEC" w14:paraId="3FF81D02" w14:textId="77777777">
        <w:trPr>
          <w:trHeight w:val="316"/>
        </w:trPr>
        <w:tc>
          <w:tcPr>
            <w:tcW w:w="10208" w:type="dxa"/>
            <w:gridSpan w:val="8"/>
          </w:tcPr>
          <w:p w14:paraId="384B6896" w14:textId="77777777" w:rsidR="00EE6DEC" w:rsidRDefault="00235C88">
            <w:pPr>
              <w:pStyle w:val="TableParagraph"/>
              <w:spacing w:line="273" w:lineRule="exact"/>
              <w:ind w:left="2013" w:right="2002"/>
              <w:jc w:val="center"/>
              <w:rPr>
                <w:b/>
                <w:sz w:val="24"/>
              </w:rPr>
            </w:pPr>
            <w:r>
              <w:rPr>
                <w:b/>
                <w:sz w:val="24"/>
              </w:rPr>
              <w:t>Dean/Domain</w:t>
            </w:r>
            <w:r>
              <w:rPr>
                <w:b/>
                <w:spacing w:val="-1"/>
                <w:sz w:val="24"/>
              </w:rPr>
              <w:t xml:space="preserve"> </w:t>
            </w:r>
            <w:r>
              <w:rPr>
                <w:b/>
                <w:sz w:val="24"/>
              </w:rPr>
              <w:t>Head</w:t>
            </w:r>
          </w:p>
        </w:tc>
      </w:tr>
      <w:tr w:rsidR="00EE6DEC" w14:paraId="1291B9C2" w14:textId="77777777" w:rsidTr="00914436">
        <w:trPr>
          <w:trHeight w:val="1469"/>
        </w:trPr>
        <w:tc>
          <w:tcPr>
            <w:tcW w:w="701" w:type="dxa"/>
          </w:tcPr>
          <w:p w14:paraId="2C7D9963" w14:textId="77777777" w:rsidR="00EE6DEC" w:rsidRDefault="00235C88">
            <w:pPr>
              <w:pStyle w:val="TableParagraph"/>
              <w:spacing w:line="273" w:lineRule="exact"/>
              <w:ind w:left="107"/>
              <w:rPr>
                <w:b/>
                <w:sz w:val="24"/>
              </w:rPr>
            </w:pPr>
            <w:r>
              <w:rPr>
                <w:b/>
                <w:sz w:val="24"/>
              </w:rPr>
              <w:t>S.N</w:t>
            </w:r>
          </w:p>
          <w:p w14:paraId="697245A0" w14:textId="77777777" w:rsidR="00EE6DEC" w:rsidRDefault="00235C88">
            <w:pPr>
              <w:pStyle w:val="TableParagraph"/>
              <w:ind w:left="107"/>
              <w:rPr>
                <w:b/>
                <w:sz w:val="24"/>
              </w:rPr>
            </w:pPr>
            <w:r>
              <w:rPr>
                <w:b/>
                <w:sz w:val="24"/>
              </w:rPr>
              <w:t>o</w:t>
            </w:r>
          </w:p>
        </w:tc>
        <w:tc>
          <w:tcPr>
            <w:tcW w:w="1516" w:type="dxa"/>
          </w:tcPr>
          <w:p w14:paraId="5FE60315" w14:textId="77777777" w:rsidR="00EE6DEC" w:rsidRDefault="00235C88">
            <w:pPr>
              <w:pStyle w:val="TableParagraph"/>
              <w:ind w:left="108" w:right="297"/>
              <w:rPr>
                <w:b/>
                <w:sz w:val="24"/>
              </w:rPr>
            </w:pPr>
            <w:r>
              <w:rPr>
                <w:b/>
                <w:sz w:val="24"/>
              </w:rPr>
              <w:t>Institution</w:t>
            </w:r>
            <w:r>
              <w:rPr>
                <w:b/>
                <w:spacing w:val="-57"/>
                <w:sz w:val="24"/>
              </w:rPr>
              <w:t xml:space="preserve"> </w:t>
            </w:r>
            <w:r>
              <w:rPr>
                <w:b/>
                <w:sz w:val="24"/>
              </w:rPr>
              <w:t>Name</w:t>
            </w:r>
          </w:p>
        </w:tc>
        <w:tc>
          <w:tcPr>
            <w:tcW w:w="1351" w:type="dxa"/>
          </w:tcPr>
          <w:p w14:paraId="1611356B" w14:textId="77777777" w:rsidR="00EE6DEC" w:rsidRDefault="00235C88">
            <w:pPr>
              <w:pStyle w:val="TableParagraph"/>
              <w:ind w:left="108" w:right="132"/>
              <w:rPr>
                <w:b/>
                <w:sz w:val="24"/>
              </w:rPr>
            </w:pPr>
            <w:r>
              <w:rPr>
                <w:b/>
                <w:sz w:val="24"/>
              </w:rPr>
              <w:t>Head of</w:t>
            </w:r>
            <w:r>
              <w:rPr>
                <w:b/>
                <w:spacing w:val="1"/>
                <w:sz w:val="24"/>
              </w:rPr>
              <w:t xml:space="preserve"> </w:t>
            </w:r>
            <w:r>
              <w:rPr>
                <w:b/>
                <w:sz w:val="24"/>
              </w:rPr>
              <w:t>the</w:t>
            </w:r>
            <w:r>
              <w:rPr>
                <w:b/>
                <w:spacing w:val="1"/>
                <w:sz w:val="24"/>
              </w:rPr>
              <w:t xml:space="preserve"> </w:t>
            </w:r>
            <w:r>
              <w:rPr>
                <w:b/>
                <w:sz w:val="24"/>
              </w:rPr>
              <w:t>Institution</w:t>
            </w:r>
          </w:p>
        </w:tc>
        <w:tc>
          <w:tcPr>
            <w:tcW w:w="2210" w:type="dxa"/>
          </w:tcPr>
          <w:p w14:paraId="2D3AF5DB" w14:textId="77777777" w:rsidR="00EE6DEC" w:rsidRDefault="00235C88">
            <w:pPr>
              <w:pStyle w:val="TableParagraph"/>
              <w:spacing w:line="273" w:lineRule="exact"/>
              <w:ind w:left="109"/>
              <w:rPr>
                <w:b/>
                <w:sz w:val="24"/>
              </w:rPr>
            </w:pPr>
            <w:proofErr w:type="spellStart"/>
            <w:r>
              <w:rPr>
                <w:b/>
                <w:sz w:val="24"/>
              </w:rPr>
              <w:t>Programme</w:t>
            </w:r>
            <w:proofErr w:type="spellEnd"/>
            <w:r>
              <w:rPr>
                <w:b/>
                <w:spacing w:val="-3"/>
                <w:sz w:val="24"/>
              </w:rPr>
              <w:t xml:space="preserve"> </w:t>
            </w:r>
            <w:r>
              <w:rPr>
                <w:b/>
                <w:sz w:val="24"/>
              </w:rPr>
              <w:t>Title</w:t>
            </w:r>
          </w:p>
        </w:tc>
        <w:tc>
          <w:tcPr>
            <w:tcW w:w="1538" w:type="dxa"/>
          </w:tcPr>
          <w:p w14:paraId="49F69DF0" w14:textId="77777777" w:rsidR="00EE6DEC" w:rsidRDefault="00235C88">
            <w:pPr>
              <w:pStyle w:val="TableParagraph"/>
              <w:ind w:left="110" w:right="444"/>
              <w:rPr>
                <w:b/>
                <w:sz w:val="24"/>
              </w:rPr>
            </w:pPr>
            <w:proofErr w:type="spellStart"/>
            <w:r>
              <w:rPr>
                <w:b/>
                <w:spacing w:val="-1"/>
                <w:sz w:val="24"/>
              </w:rPr>
              <w:t>Programme</w:t>
            </w:r>
            <w:proofErr w:type="spellEnd"/>
            <w:r>
              <w:rPr>
                <w:b/>
                <w:spacing w:val="-57"/>
                <w:sz w:val="24"/>
              </w:rPr>
              <w:t xml:space="preserve"> </w:t>
            </w:r>
            <w:r>
              <w:rPr>
                <w:b/>
                <w:sz w:val="24"/>
              </w:rPr>
              <w:t>Leaders</w:t>
            </w:r>
          </w:p>
        </w:tc>
        <w:tc>
          <w:tcPr>
            <w:tcW w:w="1582" w:type="dxa"/>
          </w:tcPr>
          <w:p w14:paraId="1515CFB0" w14:textId="77777777" w:rsidR="00EE6DEC" w:rsidRDefault="00235C88">
            <w:pPr>
              <w:pStyle w:val="TableParagraph"/>
              <w:ind w:left="110" w:right="151"/>
              <w:rPr>
                <w:b/>
                <w:sz w:val="24"/>
              </w:rPr>
            </w:pPr>
            <w:r>
              <w:rPr>
                <w:b/>
                <w:sz w:val="24"/>
              </w:rPr>
              <w:t>Program</w:t>
            </w:r>
            <w:r>
              <w:rPr>
                <w:b/>
                <w:spacing w:val="1"/>
                <w:sz w:val="24"/>
              </w:rPr>
              <w:t xml:space="preserve"> </w:t>
            </w:r>
            <w:r>
              <w:rPr>
                <w:b/>
                <w:sz w:val="24"/>
              </w:rPr>
              <w:t>me</w:t>
            </w:r>
            <w:r>
              <w:rPr>
                <w:b/>
                <w:spacing w:val="1"/>
                <w:sz w:val="24"/>
              </w:rPr>
              <w:t xml:space="preserve"> </w:t>
            </w:r>
            <w:r>
              <w:rPr>
                <w:b/>
                <w:sz w:val="24"/>
              </w:rPr>
              <w:t>Review</w:t>
            </w:r>
            <w:r>
              <w:rPr>
                <w:b/>
                <w:spacing w:val="1"/>
                <w:sz w:val="24"/>
              </w:rPr>
              <w:t xml:space="preserve"> </w:t>
            </w:r>
            <w:proofErr w:type="spellStart"/>
            <w:r>
              <w:rPr>
                <w:b/>
                <w:sz w:val="24"/>
              </w:rPr>
              <w:t>Committe</w:t>
            </w:r>
            <w:proofErr w:type="spellEnd"/>
            <w:r>
              <w:rPr>
                <w:b/>
                <w:spacing w:val="-58"/>
                <w:sz w:val="24"/>
              </w:rPr>
              <w:t xml:space="preserve"> </w:t>
            </w:r>
            <w:r>
              <w:rPr>
                <w:b/>
                <w:sz w:val="24"/>
              </w:rPr>
              <w:t>e</w:t>
            </w:r>
          </w:p>
        </w:tc>
        <w:tc>
          <w:tcPr>
            <w:tcW w:w="1027" w:type="dxa"/>
          </w:tcPr>
          <w:p w14:paraId="00CD6211" w14:textId="77777777" w:rsidR="00EE6DEC" w:rsidRDefault="00235C88">
            <w:pPr>
              <w:pStyle w:val="TableParagraph"/>
              <w:spacing w:line="273" w:lineRule="exact"/>
              <w:ind w:left="111"/>
              <w:rPr>
                <w:b/>
                <w:sz w:val="24"/>
              </w:rPr>
            </w:pPr>
            <w:r>
              <w:rPr>
                <w:b/>
                <w:sz w:val="24"/>
              </w:rPr>
              <w:t>Role</w:t>
            </w:r>
          </w:p>
        </w:tc>
        <w:tc>
          <w:tcPr>
            <w:tcW w:w="283" w:type="dxa"/>
          </w:tcPr>
          <w:p w14:paraId="6237D275" w14:textId="77777777" w:rsidR="00EE6DEC" w:rsidRDefault="00EE6DEC">
            <w:pPr>
              <w:pStyle w:val="TableParagraph"/>
            </w:pPr>
          </w:p>
        </w:tc>
      </w:tr>
      <w:tr w:rsidR="00914436" w14:paraId="3D88C5A6" w14:textId="77777777" w:rsidTr="00914436">
        <w:trPr>
          <w:trHeight w:val="830"/>
        </w:trPr>
        <w:tc>
          <w:tcPr>
            <w:tcW w:w="701" w:type="dxa"/>
          </w:tcPr>
          <w:p w14:paraId="7B9011F4" w14:textId="77777777" w:rsidR="00914436" w:rsidRDefault="00914436" w:rsidP="00914436">
            <w:pPr>
              <w:pStyle w:val="TableParagraph"/>
              <w:spacing w:line="270" w:lineRule="exact"/>
              <w:ind w:left="107"/>
              <w:rPr>
                <w:sz w:val="24"/>
              </w:rPr>
            </w:pPr>
            <w:r>
              <w:rPr>
                <w:sz w:val="24"/>
              </w:rPr>
              <w:t>1</w:t>
            </w:r>
          </w:p>
        </w:tc>
        <w:tc>
          <w:tcPr>
            <w:tcW w:w="1516" w:type="dxa"/>
          </w:tcPr>
          <w:p w14:paraId="610DAC9C" w14:textId="77777777" w:rsidR="00914436" w:rsidRDefault="00914436" w:rsidP="00914436">
            <w:pPr>
              <w:pStyle w:val="TableParagraph"/>
              <w:ind w:left="108" w:right="297"/>
              <w:rPr>
                <w:sz w:val="24"/>
              </w:rPr>
            </w:pPr>
            <w:r>
              <w:rPr>
                <w:sz w:val="24"/>
              </w:rPr>
              <w:t>Amity</w:t>
            </w:r>
            <w:r>
              <w:rPr>
                <w:spacing w:val="1"/>
                <w:sz w:val="24"/>
              </w:rPr>
              <w:t xml:space="preserve"> </w:t>
            </w:r>
            <w:r>
              <w:rPr>
                <w:spacing w:val="-1"/>
                <w:sz w:val="24"/>
              </w:rPr>
              <w:t>School</w:t>
            </w:r>
            <w:r>
              <w:rPr>
                <w:spacing w:val="-12"/>
                <w:sz w:val="24"/>
              </w:rPr>
              <w:t xml:space="preserve"> </w:t>
            </w:r>
            <w:r>
              <w:rPr>
                <w:sz w:val="24"/>
              </w:rPr>
              <w:t>of</w:t>
            </w:r>
          </w:p>
          <w:p w14:paraId="64A3B6F5" w14:textId="77777777" w:rsidR="00914436" w:rsidRDefault="00914436" w:rsidP="00914436">
            <w:pPr>
              <w:pStyle w:val="TableParagraph"/>
              <w:spacing w:line="264" w:lineRule="exact"/>
              <w:ind w:left="108"/>
              <w:rPr>
                <w:sz w:val="24"/>
              </w:rPr>
            </w:pPr>
            <w:r>
              <w:rPr>
                <w:sz w:val="24"/>
              </w:rPr>
              <w:t>Business</w:t>
            </w:r>
          </w:p>
        </w:tc>
        <w:tc>
          <w:tcPr>
            <w:tcW w:w="1351" w:type="dxa"/>
          </w:tcPr>
          <w:p w14:paraId="08810C14" w14:textId="6B94F2EE" w:rsidR="00914436" w:rsidRDefault="00914436" w:rsidP="00914436">
            <w:pPr>
              <w:pStyle w:val="TableParagraph"/>
              <w:spacing w:line="264" w:lineRule="exact"/>
              <w:ind w:left="108"/>
              <w:rPr>
                <w:sz w:val="24"/>
              </w:rPr>
            </w:pPr>
            <w:r>
              <w:rPr>
                <w:sz w:val="24"/>
              </w:rPr>
              <w:t>Dr. J.K. Sharma</w:t>
            </w:r>
          </w:p>
        </w:tc>
        <w:tc>
          <w:tcPr>
            <w:tcW w:w="2210" w:type="dxa"/>
          </w:tcPr>
          <w:p w14:paraId="59B90573" w14:textId="2D6AA072" w:rsidR="00914436" w:rsidRDefault="00914436" w:rsidP="00914436">
            <w:pPr>
              <w:pStyle w:val="TableParagraph"/>
              <w:spacing w:line="270" w:lineRule="exact"/>
              <w:ind w:left="109"/>
              <w:rPr>
                <w:sz w:val="24"/>
              </w:rPr>
            </w:pPr>
            <w:r w:rsidRPr="00E50246">
              <w:rPr>
                <w:sz w:val="24"/>
              </w:rPr>
              <w:t>BBA</w:t>
            </w:r>
          </w:p>
        </w:tc>
        <w:tc>
          <w:tcPr>
            <w:tcW w:w="1538" w:type="dxa"/>
          </w:tcPr>
          <w:p w14:paraId="2A12F0BC" w14:textId="25903613" w:rsidR="00914436" w:rsidRDefault="00914436" w:rsidP="00914436">
            <w:pPr>
              <w:pStyle w:val="TableParagraph"/>
              <w:spacing w:line="270" w:lineRule="exact"/>
              <w:ind w:left="170"/>
              <w:rPr>
                <w:sz w:val="24"/>
              </w:rPr>
            </w:pPr>
            <w:r>
              <w:rPr>
                <w:sz w:val="24"/>
              </w:rPr>
              <w:t xml:space="preserve">Mr. Jitendra </w:t>
            </w:r>
            <w:proofErr w:type="spellStart"/>
            <w:r>
              <w:rPr>
                <w:sz w:val="24"/>
              </w:rPr>
              <w:t>Tomar</w:t>
            </w:r>
            <w:proofErr w:type="spellEnd"/>
          </w:p>
        </w:tc>
        <w:tc>
          <w:tcPr>
            <w:tcW w:w="1582" w:type="dxa"/>
          </w:tcPr>
          <w:p w14:paraId="1FF21C2C" w14:textId="011440B9" w:rsidR="00914436" w:rsidRDefault="00914436" w:rsidP="00914436">
            <w:pPr>
              <w:pStyle w:val="TableParagraph"/>
              <w:spacing w:line="264" w:lineRule="exact"/>
              <w:ind w:left="110"/>
              <w:rPr>
                <w:sz w:val="24"/>
              </w:rPr>
            </w:pPr>
            <w:r>
              <w:rPr>
                <w:sz w:val="24"/>
              </w:rPr>
              <w:t>Dr. J.K. Sharma</w:t>
            </w:r>
          </w:p>
        </w:tc>
        <w:tc>
          <w:tcPr>
            <w:tcW w:w="1027" w:type="dxa"/>
          </w:tcPr>
          <w:p w14:paraId="262F7810" w14:textId="028C23B4" w:rsidR="00914436" w:rsidRDefault="00914436" w:rsidP="00914436">
            <w:pPr>
              <w:pStyle w:val="TableParagraph"/>
              <w:spacing w:line="249" w:lineRule="exact"/>
              <w:ind w:left="111"/>
            </w:pPr>
            <w:r w:rsidRPr="00E50246">
              <w:t>Chair</w:t>
            </w:r>
          </w:p>
        </w:tc>
        <w:tc>
          <w:tcPr>
            <w:tcW w:w="283" w:type="dxa"/>
          </w:tcPr>
          <w:p w14:paraId="061DBA82" w14:textId="77777777" w:rsidR="00914436" w:rsidRDefault="00914436" w:rsidP="00914436">
            <w:pPr>
              <w:pStyle w:val="TableParagraph"/>
            </w:pPr>
          </w:p>
        </w:tc>
      </w:tr>
      <w:tr w:rsidR="00914436" w14:paraId="632865FA" w14:textId="77777777" w:rsidTr="00914436">
        <w:trPr>
          <w:trHeight w:val="827"/>
        </w:trPr>
        <w:tc>
          <w:tcPr>
            <w:tcW w:w="701" w:type="dxa"/>
          </w:tcPr>
          <w:p w14:paraId="43134287" w14:textId="77777777" w:rsidR="00914436" w:rsidRDefault="00914436" w:rsidP="00914436">
            <w:pPr>
              <w:pStyle w:val="TableParagraph"/>
            </w:pPr>
          </w:p>
        </w:tc>
        <w:tc>
          <w:tcPr>
            <w:tcW w:w="1516" w:type="dxa"/>
          </w:tcPr>
          <w:p w14:paraId="54EC0AFC" w14:textId="77777777" w:rsidR="00914436" w:rsidRDefault="00914436" w:rsidP="00914436">
            <w:pPr>
              <w:pStyle w:val="TableParagraph"/>
            </w:pPr>
          </w:p>
        </w:tc>
        <w:tc>
          <w:tcPr>
            <w:tcW w:w="1351" w:type="dxa"/>
          </w:tcPr>
          <w:p w14:paraId="7E6E4C7F" w14:textId="77777777" w:rsidR="00914436" w:rsidRDefault="00914436" w:rsidP="00914436">
            <w:pPr>
              <w:pStyle w:val="TableParagraph"/>
            </w:pPr>
          </w:p>
        </w:tc>
        <w:tc>
          <w:tcPr>
            <w:tcW w:w="2210" w:type="dxa"/>
          </w:tcPr>
          <w:p w14:paraId="68799401" w14:textId="77777777" w:rsidR="00914436" w:rsidRDefault="00914436" w:rsidP="00914436">
            <w:pPr>
              <w:pStyle w:val="TableParagraph"/>
            </w:pPr>
          </w:p>
        </w:tc>
        <w:tc>
          <w:tcPr>
            <w:tcW w:w="1538" w:type="dxa"/>
          </w:tcPr>
          <w:p w14:paraId="1B2FCB8C" w14:textId="6E898B90" w:rsidR="00914436" w:rsidRDefault="00914436" w:rsidP="00914436">
            <w:pPr>
              <w:pStyle w:val="TableParagraph"/>
              <w:ind w:left="110" w:right="750"/>
              <w:rPr>
                <w:sz w:val="24"/>
              </w:rPr>
            </w:pPr>
            <w:r>
              <w:rPr>
                <w:sz w:val="24"/>
              </w:rPr>
              <w:t>Mr. Arpan Sinha</w:t>
            </w:r>
          </w:p>
        </w:tc>
        <w:tc>
          <w:tcPr>
            <w:tcW w:w="1582" w:type="dxa"/>
          </w:tcPr>
          <w:p w14:paraId="0FF086FD" w14:textId="203D639F" w:rsidR="00914436" w:rsidRDefault="00914436" w:rsidP="00914436">
            <w:pPr>
              <w:pStyle w:val="TableParagraph"/>
              <w:spacing w:line="270" w:lineRule="atLeast"/>
              <w:ind w:left="110" w:right="511"/>
              <w:rPr>
                <w:sz w:val="24"/>
              </w:rPr>
            </w:pPr>
            <w:r>
              <w:rPr>
                <w:sz w:val="24"/>
              </w:rPr>
              <w:t xml:space="preserve">Dr. </w:t>
            </w:r>
            <w:proofErr w:type="spellStart"/>
            <w:r>
              <w:rPr>
                <w:sz w:val="24"/>
              </w:rPr>
              <w:t>Divya</w:t>
            </w:r>
            <w:proofErr w:type="spellEnd"/>
            <w:r>
              <w:rPr>
                <w:sz w:val="24"/>
              </w:rPr>
              <w:t xml:space="preserve"> Goel</w:t>
            </w:r>
          </w:p>
        </w:tc>
        <w:tc>
          <w:tcPr>
            <w:tcW w:w="1027" w:type="dxa"/>
          </w:tcPr>
          <w:p w14:paraId="1977647D" w14:textId="63AE9052" w:rsidR="00914436" w:rsidRDefault="00914436" w:rsidP="00914436">
            <w:pPr>
              <w:pStyle w:val="TableParagraph"/>
              <w:spacing w:line="247" w:lineRule="exact"/>
              <w:ind w:left="111"/>
            </w:pPr>
            <w:r w:rsidRPr="00E50246">
              <w:t>Member</w:t>
            </w:r>
          </w:p>
        </w:tc>
        <w:tc>
          <w:tcPr>
            <w:tcW w:w="283" w:type="dxa"/>
          </w:tcPr>
          <w:p w14:paraId="1456DB51" w14:textId="77777777" w:rsidR="00914436" w:rsidRDefault="00914436" w:rsidP="00914436">
            <w:pPr>
              <w:pStyle w:val="TableParagraph"/>
            </w:pPr>
          </w:p>
        </w:tc>
      </w:tr>
      <w:tr w:rsidR="00914436" w14:paraId="255F74BF" w14:textId="77777777" w:rsidTr="00914436">
        <w:trPr>
          <w:trHeight w:val="827"/>
        </w:trPr>
        <w:tc>
          <w:tcPr>
            <w:tcW w:w="701" w:type="dxa"/>
          </w:tcPr>
          <w:p w14:paraId="1FDD0076" w14:textId="77777777" w:rsidR="00914436" w:rsidRDefault="00914436" w:rsidP="00914436">
            <w:pPr>
              <w:pStyle w:val="TableParagraph"/>
            </w:pPr>
          </w:p>
        </w:tc>
        <w:tc>
          <w:tcPr>
            <w:tcW w:w="1516" w:type="dxa"/>
          </w:tcPr>
          <w:p w14:paraId="7C678422" w14:textId="77777777" w:rsidR="00914436" w:rsidRDefault="00914436" w:rsidP="00914436">
            <w:pPr>
              <w:pStyle w:val="TableParagraph"/>
            </w:pPr>
          </w:p>
        </w:tc>
        <w:tc>
          <w:tcPr>
            <w:tcW w:w="1351" w:type="dxa"/>
          </w:tcPr>
          <w:p w14:paraId="2A450151" w14:textId="77777777" w:rsidR="00914436" w:rsidRDefault="00914436" w:rsidP="00914436">
            <w:pPr>
              <w:pStyle w:val="TableParagraph"/>
            </w:pPr>
          </w:p>
        </w:tc>
        <w:tc>
          <w:tcPr>
            <w:tcW w:w="2210" w:type="dxa"/>
          </w:tcPr>
          <w:p w14:paraId="345048BC" w14:textId="77777777" w:rsidR="00914436" w:rsidRDefault="00914436" w:rsidP="00914436">
            <w:pPr>
              <w:pStyle w:val="TableParagraph"/>
            </w:pPr>
          </w:p>
        </w:tc>
        <w:tc>
          <w:tcPr>
            <w:tcW w:w="1538" w:type="dxa"/>
          </w:tcPr>
          <w:p w14:paraId="070312A4" w14:textId="45501CB5" w:rsidR="00914436" w:rsidRDefault="00914436" w:rsidP="00914436">
            <w:pPr>
              <w:pStyle w:val="TableParagraph"/>
              <w:ind w:left="110" w:right="376"/>
              <w:rPr>
                <w:sz w:val="24"/>
              </w:rPr>
            </w:pPr>
            <w:r>
              <w:rPr>
                <w:sz w:val="24"/>
              </w:rPr>
              <w:t>Dr. Pratibha Garg</w:t>
            </w:r>
          </w:p>
        </w:tc>
        <w:tc>
          <w:tcPr>
            <w:tcW w:w="1582" w:type="dxa"/>
          </w:tcPr>
          <w:p w14:paraId="5E3C325A" w14:textId="77777777" w:rsidR="00914436" w:rsidRPr="00E50246" w:rsidRDefault="00914436" w:rsidP="00914436">
            <w:pPr>
              <w:pStyle w:val="TableParagraph"/>
              <w:spacing w:line="268" w:lineRule="exact"/>
              <w:ind w:left="110"/>
              <w:rPr>
                <w:sz w:val="24"/>
              </w:rPr>
            </w:pPr>
            <w:proofErr w:type="spellStart"/>
            <w:r w:rsidRPr="00E50246">
              <w:rPr>
                <w:sz w:val="24"/>
              </w:rPr>
              <w:t>Ms</w:t>
            </w:r>
            <w:proofErr w:type="spellEnd"/>
            <w:r w:rsidRPr="00E50246">
              <w:rPr>
                <w:spacing w:val="-1"/>
                <w:sz w:val="24"/>
              </w:rPr>
              <w:t xml:space="preserve"> </w:t>
            </w:r>
            <w:r w:rsidRPr="00E50246">
              <w:rPr>
                <w:sz w:val="24"/>
              </w:rPr>
              <w:t>Ruchi</w:t>
            </w:r>
          </w:p>
          <w:p w14:paraId="348ECF7B" w14:textId="46649151" w:rsidR="00914436" w:rsidRDefault="00914436" w:rsidP="00914436">
            <w:pPr>
              <w:pStyle w:val="TableParagraph"/>
              <w:spacing w:line="270" w:lineRule="atLeast"/>
              <w:ind w:left="110" w:right="94"/>
              <w:rPr>
                <w:sz w:val="24"/>
              </w:rPr>
            </w:pPr>
            <w:proofErr w:type="spellStart"/>
            <w:r w:rsidRPr="00E50246">
              <w:rPr>
                <w:spacing w:val="-1"/>
                <w:sz w:val="24"/>
              </w:rPr>
              <w:t>Khandelwa</w:t>
            </w:r>
            <w:proofErr w:type="spellEnd"/>
            <w:r w:rsidRPr="00E50246">
              <w:rPr>
                <w:spacing w:val="-57"/>
                <w:sz w:val="24"/>
              </w:rPr>
              <w:t xml:space="preserve"> </w:t>
            </w:r>
            <w:r w:rsidRPr="00E50246">
              <w:rPr>
                <w:sz w:val="24"/>
              </w:rPr>
              <w:t>l</w:t>
            </w:r>
          </w:p>
        </w:tc>
        <w:tc>
          <w:tcPr>
            <w:tcW w:w="1027" w:type="dxa"/>
          </w:tcPr>
          <w:p w14:paraId="65BA7FDE" w14:textId="5E7644F2" w:rsidR="00914436" w:rsidRDefault="00914436" w:rsidP="00914436">
            <w:pPr>
              <w:pStyle w:val="TableParagraph"/>
              <w:spacing w:line="247" w:lineRule="exact"/>
              <w:ind w:left="111"/>
            </w:pPr>
            <w:r w:rsidRPr="00E50246">
              <w:t>Member</w:t>
            </w:r>
          </w:p>
        </w:tc>
        <w:tc>
          <w:tcPr>
            <w:tcW w:w="283" w:type="dxa"/>
          </w:tcPr>
          <w:p w14:paraId="3EC84DDA" w14:textId="77777777" w:rsidR="00914436" w:rsidRDefault="00914436" w:rsidP="00914436">
            <w:pPr>
              <w:pStyle w:val="TableParagraph"/>
            </w:pPr>
          </w:p>
        </w:tc>
      </w:tr>
      <w:tr w:rsidR="00914436" w14:paraId="1BC0B38C" w14:textId="77777777" w:rsidTr="00914436">
        <w:trPr>
          <w:trHeight w:val="827"/>
        </w:trPr>
        <w:tc>
          <w:tcPr>
            <w:tcW w:w="701" w:type="dxa"/>
          </w:tcPr>
          <w:p w14:paraId="5A0E80FA" w14:textId="77777777" w:rsidR="00914436" w:rsidRDefault="00914436" w:rsidP="00914436">
            <w:pPr>
              <w:pStyle w:val="TableParagraph"/>
            </w:pPr>
          </w:p>
        </w:tc>
        <w:tc>
          <w:tcPr>
            <w:tcW w:w="1516" w:type="dxa"/>
          </w:tcPr>
          <w:p w14:paraId="7976DC7F" w14:textId="77777777" w:rsidR="00914436" w:rsidRDefault="00914436" w:rsidP="00914436">
            <w:pPr>
              <w:pStyle w:val="TableParagraph"/>
            </w:pPr>
          </w:p>
        </w:tc>
        <w:tc>
          <w:tcPr>
            <w:tcW w:w="1351" w:type="dxa"/>
          </w:tcPr>
          <w:p w14:paraId="5FF5E0A2" w14:textId="77777777" w:rsidR="00914436" w:rsidRDefault="00914436" w:rsidP="00914436">
            <w:pPr>
              <w:pStyle w:val="TableParagraph"/>
            </w:pPr>
          </w:p>
        </w:tc>
        <w:tc>
          <w:tcPr>
            <w:tcW w:w="2210" w:type="dxa"/>
          </w:tcPr>
          <w:p w14:paraId="76B78149" w14:textId="77777777" w:rsidR="00914436" w:rsidRDefault="00914436" w:rsidP="00914436">
            <w:pPr>
              <w:pStyle w:val="TableParagraph"/>
            </w:pPr>
          </w:p>
        </w:tc>
        <w:tc>
          <w:tcPr>
            <w:tcW w:w="1538" w:type="dxa"/>
          </w:tcPr>
          <w:p w14:paraId="78E7D6EF" w14:textId="77777777" w:rsidR="00914436" w:rsidRDefault="00914436" w:rsidP="00914436">
            <w:pPr>
              <w:pStyle w:val="TableParagraph"/>
            </w:pPr>
          </w:p>
        </w:tc>
        <w:tc>
          <w:tcPr>
            <w:tcW w:w="1582" w:type="dxa"/>
          </w:tcPr>
          <w:p w14:paraId="7C98487E" w14:textId="6CE422DC" w:rsidR="00914436" w:rsidRDefault="00914436" w:rsidP="00914436">
            <w:pPr>
              <w:pStyle w:val="TableParagraph"/>
              <w:spacing w:line="264" w:lineRule="exact"/>
              <w:ind w:left="110"/>
              <w:rPr>
                <w:sz w:val="24"/>
              </w:rPr>
            </w:pPr>
            <w:r>
              <w:rPr>
                <w:sz w:val="24"/>
              </w:rPr>
              <w:t>Dr. Pratibha Garg</w:t>
            </w:r>
          </w:p>
        </w:tc>
        <w:tc>
          <w:tcPr>
            <w:tcW w:w="1027" w:type="dxa"/>
          </w:tcPr>
          <w:p w14:paraId="792204E1" w14:textId="17B94834" w:rsidR="00914436" w:rsidRDefault="00914436" w:rsidP="00914436">
            <w:pPr>
              <w:pStyle w:val="TableParagraph"/>
              <w:spacing w:line="247" w:lineRule="exact"/>
              <w:ind w:left="111"/>
            </w:pPr>
            <w:r w:rsidRPr="00E50246">
              <w:t>Member</w:t>
            </w:r>
          </w:p>
        </w:tc>
        <w:tc>
          <w:tcPr>
            <w:tcW w:w="283" w:type="dxa"/>
          </w:tcPr>
          <w:p w14:paraId="2922165D" w14:textId="77777777" w:rsidR="00914436" w:rsidRDefault="00914436" w:rsidP="00914436">
            <w:pPr>
              <w:pStyle w:val="TableParagraph"/>
            </w:pPr>
          </w:p>
        </w:tc>
      </w:tr>
      <w:tr w:rsidR="00914436" w14:paraId="1973BDB0" w14:textId="77777777" w:rsidTr="00914436">
        <w:trPr>
          <w:trHeight w:val="552"/>
        </w:trPr>
        <w:tc>
          <w:tcPr>
            <w:tcW w:w="701" w:type="dxa"/>
          </w:tcPr>
          <w:p w14:paraId="4AB4B975" w14:textId="77777777" w:rsidR="00914436" w:rsidRDefault="00914436" w:rsidP="00914436">
            <w:pPr>
              <w:pStyle w:val="TableParagraph"/>
            </w:pPr>
          </w:p>
        </w:tc>
        <w:tc>
          <w:tcPr>
            <w:tcW w:w="1516" w:type="dxa"/>
          </w:tcPr>
          <w:p w14:paraId="123B8ECE" w14:textId="77777777" w:rsidR="00914436" w:rsidRDefault="00914436" w:rsidP="00914436">
            <w:pPr>
              <w:pStyle w:val="TableParagraph"/>
            </w:pPr>
          </w:p>
        </w:tc>
        <w:tc>
          <w:tcPr>
            <w:tcW w:w="1351" w:type="dxa"/>
          </w:tcPr>
          <w:p w14:paraId="11E22B63" w14:textId="77777777" w:rsidR="00914436" w:rsidRDefault="00914436" w:rsidP="00914436">
            <w:pPr>
              <w:pStyle w:val="TableParagraph"/>
            </w:pPr>
          </w:p>
        </w:tc>
        <w:tc>
          <w:tcPr>
            <w:tcW w:w="2210" w:type="dxa"/>
          </w:tcPr>
          <w:p w14:paraId="2CA7316F" w14:textId="77777777" w:rsidR="00914436" w:rsidRDefault="00914436" w:rsidP="00914436">
            <w:pPr>
              <w:pStyle w:val="TableParagraph"/>
            </w:pPr>
          </w:p>
        </w:tc>
        <w:tc>
          <w:tcPr>
            <w:tcW w:w="1538" w:type="dxa"/>
          </w:tcPr>
          <w:p w14:paraId="25203935" w14:textId="77777777" w:rsidR="00914436" w:rsidRDefault="00914436" w:rsidP="00914436">
            <w:pPr>
              <w:pStyle w:val="TableParagraph"/>
            </w:pPr>
          </w:p>
        </w:tc>
        <w:tc>
          <w:tcPr>
            <w:tcW w:w="1582" w:type="dxa"/>
          </w:tcPr>
          <w:p w14:paraId="79F1E623" w14:textId="2323A4CF" w:rsidR="00914436" w:rsidRDefault="00914436" w:rsidP="00914436">
            <w:pPr>
              <w:pStyle w:val="TableParagraph"/>
              <w:spacing w:line="264" w:lineRule="exact"/>
              <w:ind w:left="110"/>
              <w:rPr>
                <w:sz w:val="24"/>
              </w:rPr>
            </w:pPr>
            <w:r>
              <w:rPr>
                <w:sz w:val="24"/>
              </w:rPr>
              <w:t>Dr. Ruchi Jain</w:t>
            </w:r>
          </w:p>
        </w:tc>
        <w:tc>
          <w:tcPr>
            <w:tcW w:w="1027" w:type="dxa"/>
          </w:tcPr>
          <w:p w14:paraId="5016BE3B" w14:textId="3BFDA849" w:rsidR="00914436" w:rsidRDefault="00914436" w:rsidP="00914436">
            <w:pPr>
              <w:pStyle w:val="TableParagraph"/>
              <w:spacing w:line="247" w:lineRule="exact"/>
              <w:ind w:left="111"/>
            </w:pPr>
            <w:r w:rsidRPr="00E50246">
              <w:t>Member</w:t>
            </w:r>
          </w:p>
        </w:tc>
        <w:tc>
          <w:tcPr>
            <w:tcW w:w="283" w:type="dxa"/>
          </w:tcPr>
          <w:p w14:paraId="138CBE78" w14:textId="77777777" w:rsidR="00914436" w:rsidRDefault="00914436" w:rsidP="00914436">
            <w:pPr>
              <w:pStyle w:val="TableParagraph"/>
            </w:pPr>
          </w:p>
        </w:tc>
      </w:tr>
      <w:tr w:rsidR="00914436" w14:paraId="2DDD4152" w14:textId="77777777" w:rsidTr="00914436">
        <w:trPr>
          <w:trHeight w:val="552"/>
        </w:trPr>
        <w:tc>
          <w:tcPr>
            <w:tcW w:w="701" w:type="dxa"/>
          </w:tcPr>
          <w:p w14:paraId="6CE1998B" w14:textId="77777777" w:rsidR="00914436" w:rsidRDefault="00914436" w:rsidP="00914436">
            <w:pPr>
              <w:pStyle w:val="TableParagraph"/>
            </w:pPr>
          </w:p>
        </w:tc>
        <w:tc>
          <w:tcPr>
            <w:tcW w:w="1516" w:type="dxa"/>
          </w:tcPr>
          <w:p w14:paraId="25CC64C1" w14:textId="77777777" w:rsidR="00914436" w:rsidRDefault="00914436" w:rsidP="00914436">
            <w:pPr>
              <w:pStyle w:val="TableParagraph"/>
            </w:pPr>
          </w:p>
        </w:tc>
        <w:tc>
          <w:tcPr>
            <w:tcW w:w="1351" w:type="dxa"/>
          </w:tcPr>
          <w:p w14:paraId="2D421250" w14:textId="77777777" w:rsidR="00914436" w:rsidRDefault="00914436" w:rsidP="00914436">
            <w:pPr>
              <w:pStyle w:val="TableParagraph"/>
            </w:pPr>
          </w:p>
        </w:tc>
        <w:tc>
          <w:tcPr>
            <w:tcW w:w="2210" w:type="dxa"/>
          </w:tcPr>
          <w:p w14:paraId="5AC54481" w14:textId="77777777" w:rsidR="00914436" w:rsidRDefault="00914436" w:rsidP="00914436">
            <w:pPr>
              <w:pStyle w:val="TableParagraph"/>
            </w:pPr>
          </w:p>
        </w:tc>
        <w:tc>
          <w:tcPr>
            <w:tcW w:w="1538" w:type="dxa"/>
          </w:tcPr>
          <w:p w14:paraId="5CE1E09A" w14:textId="77777777" w:rsidR="00914436" w:rsidRDefault="00914436" w:rsidP="00914436">
            <w:pPr>
              <w:pStyle w:val="TableParagraph"/>
            </w:pPr>
          </w:p>
        </w:tc>
        <w:tc>
          <w:tcPr>
            <w:tcW w:w="1582" w:type="dxa"/>
          </w:tcPr>
          <w:p w14:paraId="607268AF" w14:textId="0D2DCC4B" w:rsidR="00914436" w:rsidRDefault="00914436" w:rsidP="00914436">
            <w:pPr>
              <w:pStyle w:val="TableParagraph"/>
              <w:spacing w:line="268" w:lineRule="exact"/>
              <w:ind w:left="110"/>
              <w:rPr>
                <w:sz w:val="24"/>
              </w:rPr>
            </w:pPr>
            <w:r>
              <w:rPr>
                <w:sz w:val="24"/>
              </w:rPr>
              <w:t xml:space="preserve">Mr. Jitendra </w:t>
            </w:r>
            <w:proofErr w:type="spellStart"/>
            <w:r>
              <w:rPr>
                <w:sz w:val="24"/>
              </w:rPr>
              <w:t>Tomar</w:t>
            </w:r>
            <w:proofErr w:type="spellEnd"/>
          </w:p>
        </w:tc>
        <w:tc>
          <w:tcPr>
            <w:tcW w:w="1027" w:type="dxa"/>
          </w:tcPr>
          <w:p w14:paraId="2026DB44" w14:textId="31030F92" w:rsidR="00914436" w:rsidRDefault="00914436" w:rsidP="00914436">
            <w:pPr>
              <w:pStyle w:val="TableParagraph"/>
              <w:spacing w:line="247" w:lineRule="exact"/>
              <w:ind w:left="111"/>
            </w:pPr>
            <w:r>
              <w:t>Member</w:t>
            </w:r>
          </w:p>
        </w:tc>
        <w:tc>
          <w:tcPr>
            <w:tcW w:w="283" w:type="dxa"/>
          </w:tcPr>
          <w:p w14:paraId="0DB68371" w14:textId="77777777" w:rsidR="00914436" w:rsidRDefault="00914436" w:rsidP="00914436">
            <w:pPr>
              <w:pStyle w:val="TableParagraph"/>
            </w:pPr>
          </w:p>
        </w:tc>
      </w:tr>
      <w:tr w:rsidR="00914436" w14:paraId="2BA3A50A" w14:textId="77777777" w:rsidTr="00914436">
        <w:trPr>
          <w:trHeight w:val="552"/>
        </w:trPr>
        <w:tc>
          <w:tcPr>
            <w:tcW w:w="701" w:type="dxa"/>
          </w:tcPr>
          <w:p w14:paraId="1C1FB444" w14:textId="77777777" w:rsidR="00914436" w:rsidRDefault="00914436" w:rsidP="00914436">
            <w:pPr>
              <w:pStyle w:val="TableParagraph"/>
            </w:pPr>
          </w:p>
        </w:tc>
        <w:tc>
          <w:tcPr>
            <w:tcW w:w="1516" w:type="dxa"/>
          </w:tcPr>
          <w:p w14:paraId="07536781" w14:textId="77777777" w:rsidR="00914436" w:rsidRDefault="00914436" w:rsidP="00914436">
            <w:pPr>
              <w:pStyle w:val="TableParagraph"/>
            </w:pPr>
          </w:p>
        </w:tc>
        <w:tc>
          <w:tcPr>
            <w:tcW w:w="1351" w:type="dxa"/>
          </w:tcPr>
          <w:p w14:paraId="25B66854" w14:textId="77777777" w:rsidR="00914436" w:rsidRDefault="00914436" w:rsidP="00914436">
            <w:pPr>
              <w:pStyle w:val="TableParagraph"/>
            </w:pPr>
          </w:p>
        </w:tc>
        <w:tc>
          <w:tcPr>
            <w:tcW w:w="2210" w:type="dxa"/>
          </w:tcPr>
          <w:p w14:paraId="61CD1549" w14:textId="77777777" w:rsidR="00914436" w:rsidRDefault="00914436" w:rsidP="00914436">
            <w:pPr>
              <w:pStyle w:val="TableParagraph"/>
            </w:pPr>
          </w:p>
        </w:tc>
        <w:tc>
          <w:tcPr>
            <w:tcW w:w="1538" w:type="dxa"/>
          </w:tcPr>
          <w:p w14:paraId="13B68942" w14:textId="77777777" w:rsidR="00914436" w:rsidRDefault="00914436" w:rsidP="00914436">
            <w:pPr>
              <w:pStyle w:val="TableParagraph"/>
            </w:pPr>
          </w:p>
        </w:tc>
        <w:tc>
          <w:tcPr>
            <w:tcW w:w="1582" w:type="dxa"/>
          </w:tcPr>
          <w:p w14:paraId="5CBC667E" w14:textId="5D7921F7" w:rsidR="00914436" w:rsidRDefault="00914436" w:rsidP="00914436">
            <w:pPr>
              <w:pStyle w:val="TableParagraph"/>
              <w:spacing w:line="268" w:lineRule="exact"/>
              <w:ind w:left="110"/>
              <w:rPr>
                <w:sz w:val="24"/>
              </w:rPr>
            </w:pPr>
            <w:r>
              <w:rPr>
                <w:sz w:val="24"/>
              </w:rPr>
              <w:t>Dr. Priya Solomon</w:t>
            </w:r>
          </w:p>
        </w:tc>
        <w:tc>
          <w:tcPr>
            <w:tcW w:w="1027" w:type="dxa"/>
          </w:tcPr>
          <w:p w14:paraId="42B4CE7C" w14:textId="0B18D6FA" w:rsidR="00914436" w:rsidRDefault="00914436" w:rsidP="00914436">
            <w:pPr>
              <w:pStyle w:val="TableParagraph"/>
              <w:spacing w:line="247" w:lineRule="exact"/>
              <w:ind w:left="111"/>
            </w:pPr>
            <w:r>
              <w:t>Member</w:t>
            </w:r>
          </w:p>
        </w:tc>
        <w:tc>
          <w:tcPr>
            <w:tcW w:w="283" w:type="dxa"/>
          </w:tcPr>
          <w:p w14:paraId="2D62354D" w14:textId="77777777" w:rsidR="00914436" w:rsidRDefault="00914436" w:rsidP="00914436">
            <w:pPr>
              <w:pStyle w:val="TableParagraph"/>
            </w:pPr>
          </w:p>
        </w:tc>
      </w:tr>
      <w:tr w:rsidR="00914436" w14:paraId="7C7CE722" w14:textId="77777777" w:rsidTr="00914436">
        <w:trPr>
          <w:trHeight w:val="552"/>
        </w:trPr>
        <w:tc>
          <w:tcPr>
            <w:tcW w:w="701" w:type="dxa"/>
          </w:tcPr>
          <w:p w14:paraId="1364B3AB" w14:textId="77777777" w:rsidR="00914436" w:rsidRDefault="00914436" w:rsidP="00914436">
            <w:pPr>
              <w:pStyle w:val="TableParagraph"/>
            </w:pPr>
          </w:p>
        </w:tc>
        <w:tc>
          <w:tcPr>
            <w:tcW w:w="1516" w:type="dxa"/>
          </w:tcPr>
          <w:p w14:paraId="194D5F2C" w14:textId="77777777" w:rsidR="00914436" w:rsidRDefault="00914436" w:rsidP="00914436">
            <w:pPr>
              <w:pStyle w:val="TableParagraph"/>
            </w:pPr>
          </w:p>
        </w:tc>
        <w:tc>
          <w:tcPr>
            <w:tcW w:w="1351" w:type="dxa"/>
          </w:tcPr>
          <w:p w14:paraId="4848C95D" w14:textId="77777777" w:rsidR="00914436" w:rsidRDefault="00914436" w:rsidP="00914436">
            <w:pPr>
              <w:pStyle w:val="TableParagraph"/>
            </w:pPr>
          </w:p>
        </w:tc>
        <w:tc>
          <w:tcPr>
            <w:tcW w:w="2210" w:type="dxa"/>
          </w:tcPr>
          <w:p w14:paraId="2B61DF56" w14:textId="77777777" w:rsidR="00914436" w:rsidRDefault="00914436" w:rsidP="00914436">
            <w:pPr>
              <w:pStyle w:val="TableParagraph"/>
            </w:pPr>
          </w:p>
        </w:tc>
        <w:tc>
          <w:tcPr>
            <w:tcW w:w="1538" w:type="dxa"/>
          </w:tcPr>
          <w:p w14:paraId="64C1A4F5" w14:textId="77777777" w:rsidR="00914436" w:rsidRDefault="00914436" w:rsidP="00914436">
            <w:pPr>
              <w:pStyle w:val="TableParagraph"/>
            </w:pPr>
          </w:p>
        </w:tc>
        <w:tc>
          <w:tcPr>
            <w:tcW w:w="1582" w:type="dxa"/>
          </w:tcPr>
          <w:p w14:paraId="73E2261D" w14:textId="52FBEAEB" w:rsidR="00914436" w:rsidRDefault="00914436" w:rsidP="00914436">
            <w:pPr>
              <w:pStyle w:val="TableParagraph"/>
              <w:spacing w:line="268" w:lineRule="exact"/>
              <w:ind w:left="110"/>
              <w:rPr>
                <w:sz w:val="24"/>
              </w:rPr>
            </w:pPr>
            <w:r>
              <w:rPr>
                <w:sz w:val="24"/>
              </w:rPr>
              <w:t>Dr. Harjit Singh</w:t>
            </w:r>
          </w:p>
        </w:tc>
        <w:tc>
          <w:tcPr>
            <w:tcW w:w="1027" w:type="dxa"/>
          </w:tcPr>
          <w:p w14:paraId="45DD21F1" w14:textId="257018C2" w:rsidR="00914436" w:rsidRDefault="00914436" w:rsidP="00914436">
            <w:pPr>
              <w:pStyle w:val="TableParagraph"/>
              <w:spacing w:line="247" w:lineRule="exact"/>
              <w:ind w:left="111"/>
            </w:pPr>
            <w:r>
              <w:t>Member</w:t>
            </w:r>
          </w:p>
        </w:tc>
        <w:tc>
          <w:tcPr>
            <w:tcW w:w="283" w:type="dxa"/>
          </w:tcPr>
          <w:p w14:paraId="4F6BFAAF" w14:textId="77777777" w:rsidR="00914436" w:rsidRDefault="00914436" w:rsidP="00914436">
            <w:pPr>
              <w:pStyle w:val="TableParagraph"/>
            </w:pPr>
          </w:p>
        </w:tc>
      </w:tr>
      <w:tr w:rsidR="00914436" w14:paraId="282E554B" w14:textId="77777777" w:rsidTr="00914436">
        <w:trPr>
          <w:trHeight w:val="552"/>
        </w:trPr>
        <w:tc>
          <w:tcPr>
            <w:tcW w:w="701" w:type="dxa"/>
          </w:tcPr>
          <w:p w14:paraId="5EBC0234" w14:textId="77777777" w:rsidR="00914436" w:rsidRDefault="00914436" w:rsidP="00914436">
            <w:pPr>
              <w:pStyle w:val="TableParagraph"/>
            </w:pPr>
          </w:p>
        </w:tc>
        <w:tc>
          <w:tcPr>
            <w:tcW w:w="1516" w:type="dxa"/>
          </w:tcPr>
          <w:p w14:paraId="6DAD72A8" w14:textId="77777777" w:rsidR="00914436" w:rsidRDefault="00914436" w:rsidP="00914436">
            <w:pPr>
              <w:pStyle w:val="TableParagraph"/>
            </w:pPr>
          </w:p>
        </w:tc>
        <w:tc>
          <w:tcPr>
            <w:tcW w:w="1351" w:type="dxa"/>
          </w:tcPr>
          <w:p w14:paraId="32149B35" w14:textId="77777777" w:rsidR="00914436" w:rsidRDefault="00914436" w:rsidP="00914436">
            <w:pPr>
              <w:pStyle w:val="TableParagraph"/>
            </w:pPr>
          </w:p>
        </w:tc>
        <w:tc>
          <w:tcPr>
            <w:tcW w:w="2210" w:type="dxa"/>
          </w:tcPr>
          <w:p w14:paraId="5B93039D" w14:textId="77777777" w:rsidR="00914436" w:rsidRDefault="00914436" w:rsidP="00914436">
            <w:pPr>
              <w:pStyle w:val="TableParagraph"/>
            </w:pPr>
          </w:p>
        </w:tc>
        <w:tc>
          <w:tcPr>
            <w:tcW w:w="1538" w:type="dxa"/>
          </w:tcPr>
          <w:p w14:paraId="31FE8331" w14:textId="77777777" w:rsidR="00914436" w:rsidRDefault="00914436" w:rsidP="00914436">
            <w:pPr>
              <w:pStyle w:val="TableParagraph"/>
            </w:pPr>
          </w:p>
        </w:tc>
        <w:tc>
          <w:tcPr>
            <w:tcW w:w="1582" w:type="dxa"/>
          </w:tcPr>
          <w:p w14:paraId="0BFBAA86" w14:textId="587286B8" w:rsidR="00914436" w:rsidRDefault="00914436" w:rsidP="00914436">
            <w:pPr>
              <w:pStyle w:val="TableParagraph"/>
              <w:spacing w:line="268" w:lineRule="exact"/>
              <w:ind w:left="110"/>
              <w:rPr>
                <w:sz w:val="24"/>
              </w:rPr>
            </w:pPr>
            <w:r>
              <w:rPr>
                <w:sz w:val="24"/>
              </w:rPr>
              <w:t>Dr. Ajanta Deb</w:t>
            </w:r>
          </w:p>
        </w:tc>
        <w:tc>
          <w:tcPr>
            <w:tcW w:w="1027" w:type="dxa"/>
          </w:tcPr>
          <w:p w14:paraId="50C9813D" w14:textId="3CA71C2F" w:rsidR="00914436" w:rsidRDefault="00914436" w:rsidP="00914436">
            <w:pPr>
              <w:pStyle w:val="TableParagraph"/>
              <w:spacing w:line="247" w:lineRule="exact"/>
              <w:ind w:left="111"/>
            </w:pPr>
            <w:r>
              <w:t>Member</w:t>
            </w:r>
          </w:p>
        </w:tc>
        <w:tc>
          <w:tcPr>
            <w:tcW w:w="283" w:type="dxa"/>
          </w:tcPr>
          <w:p w14:paraId="5D6FE197" w14:textId="77777777" w:rsidR="00914436" w:rsidRDefault="00914436" w:rsidP="00914436">
            <w:pPr>
              <w:pStyle w:val="TableParagraph"/>
            </w:pPr>
          </w:p>
        </w:tc>
      </w:tr>
      <w:tr w:rsidR="00914436" w14:paraId="1EB9A0EE" w14:textId="77777777" w:rsidTr="00914436">
        <w:trPr>
          <w:trHeight w:val="827"/>
        </w:trPr>
        <w:tc>
          <w:tcPr>
            <w:tcW w:w="701" w:type="dxa"/>
          </w:tcPr>
          <w:p w14:paraId="0840D658" w14:textId="77777777" w:rsidR="00914436" w:rsidRDefault="00914436" w:rsidP="00914436">
            <w:pPr>
              <w:pStyle w:val="TableParagraph"/>
            </w:pPr>
          </w:p>
        </w:tc>
        <w:tc>
          <w:tcPr>
            <w:tcW w:w="1516" w:type="dxa"/>
          </w:tcPr>
          <w:p w14:paraId="3A6B936F" w14:textId="77777777" w:rsidR="00914436" w:rsidRDefault="00914436" w:rsidP="00914436">
            <w:pPr>
              <w:pStyle w:val="TableParagraph"/>
            </w:pPr>
          </w:p>
        </w:tc>
        <w:tc>
          <w:tcPr>
            <w:tcW w:w="1351" w:type="dxa"/>
          </w:tcPr>
          <w:p w14:paraId="4C03DC45" w14:textId="77777777" w:rsidR="00914436" w:rsidRDefault="00914436" w:rsidP="00914436">
            <w:pPr>
              <w:pStyle w:val="TableParagraph"/>
            </w:pPr>
          </w:p>
        </w:tc>
        <w:tc>
          <w:tcPr>
            <w:tcW w:w="2210" w:type="dxa"/>
          </w:tcPr>
          <w:p w14:paraId="4B261FD4" w14:textId="77777777" w:rsidR="00914436" w:rsidRDefault="00914436" w:rsidP="00914436">
            <w:pPr>
              <w:pStyle w:val="TableParagraph"/>
              <w:spacing w:line="268" w:lineRule="exact"/>
              <w:ind w:left="109"/>
              <w:rPr>
                <w:sz w:val="24"/>
              </w:rPr>
            </w:pPr>
            <w:r>
              <w:rPr>
                <w:sz w:val="24"/>
              </w:rPr>
              <w:t>BBA-M&amp;S</w:t>
            </w:r>
          </w:p>
        </w:tc>
        <w:tc>
          <w:tcPr>
            <w:tcW w:w="1538" w:type="dxa"/>
          </w:tcPr>
          <w:p w14:paraId="109FDCEA" w14:textId="701DF46E" w:rsidR="00914436" w:rsidRDefault="00914436" w:rsidP="00914436">
            <w:pPr>
              <w:pStyle w:val="TableParagraph"/>
              <w:ind w:left="110" w:right="322"/>
              <w:rPr>
                <w:sz w:val="24"/>
              </w:rPr>
            </w:pPr>
            <w:r>
              <w:rPr>
                <w:sz w:val="24"/>
              </w:rPr>
              <w:t>Ms. Deepali A. Chopra</w:t>
            </w:r>
          </w:p>
        </w:tc>
        <w:tc>
          <w:tcPr>
            <w:tcW w:w="1582" w:type="dxa"/>
          </w:tcPr>
          <w:p w14:paraId="4859440A" w14:textId="031C5C90" w:rsidR="00914436" w:rsidRDefault="00914436" w:rsidP="00914436">
            <w:pPr>
              <w:pStyle w:val="TableParagraph"/>
              <w:spacing w:line="264" w:lineRule="exact"/>
              <w:ind w:left="110"/>
              <w:rPr>
                <w:sz w:val="24"/>
              </w:rPr>
            </w:pPr>
            <w:r>
              <w:rPr>
                <w:sz w:val="24"/>
              </w:rPr>
              <w:t>Dr. J.K. Sharma</w:t>
            </w:r>
          </w:p>
        </w:tc>
        <w:tc>
          <w:tcPr>
            <w:tcW w:w="1027" w:type="dxa"/>
          </w:tcPr>
          <w:p w14:paraId="23940F7F" w14:textId="1489A4D7" w:rsidR="00914436" w:rsidRDefault="00914436" w:rsidP="00914436">
            <w:pPr>
              <w:pStyle w:val="TableParagraph"/>
              <w:spacing w:line="247" w:lineRule="exact"/>
              <w:ind w:left="111"/>
            </w:pPr>
            <w:r w:rsidRPr="00E50246">
              <w:t>Chair</w:t>
            </w:r>
          </w:p>
        </w:tc>
        <w:tc>
          <w:tcPr>
            <w:tcW w:w="283" w:type="dxa"/>
          </w:tcPr>
          <w:p w14:paraId="02234924" w14:textId="77777777" w:rsidR="00914436" w:rsidRDefault="00914436" w:rsidP="00914436">
            <w:pPr>
              <w:pStyle w:val="TableParagraph"/>
            </w:pPr>
          </w:p>
        </w:tc>
      </w:tr>
      <w:tr w:rsidR="00914436" w14:paraId="545D3D7E" w14:textId="77777777" w:rsidTr="00914436">
        <w:trPr>
          <w:trHeight w:val="827"/>
        </w:trPr>
        <w:tc>
          <w:tcPr>
            <w:tcW w:w="701" w:type="dxa"/>
          </w:tcPr>
          <w:p w14:paraId="525F7C71" w14:textId="77777777" w:rsidR="00914436" w:rsidRDefault="00914436" w:rsidP="00914436">
            <w:pPr>
              <w:pStyle w:val="TableParagraph"/>
            </w:pPr>
          </w:p>
        </w:tc>
        <w:tc>
          <w:tcPr>
            <w:tcW w:w="1516" w:type="dxa"/>
          </w:tcPr>
          <w:p w14:paraId="3435CB73" w14:textId="77777777" w:rsidR="00914436" w:rsidRDefault="00914436" w:rsidP="00914436">
            <w:pPr>
              <w:pStyle w:val="TableParagraph"/>
            </w:pPr>
          </w:p>
        </w:tc>
        <w:tc>
          <w:tcPr>
            <w:tcW w:w="1351" w:type="dxa"/>
          </w:tcPr>
          <w:p w14:paraId="0ECAD0CC" w14:textId="77777777" w:rsidR="00914436" w:rsidRDefault="00914436" w:rsidP="00914436">
            <w:pPr>
              <w:pStyle w:val="TableParagraph"/>
            </w:pPr>
          </w:p>
        </w:tc>
        <w:tc>
          <w:tcPr>
            <w:tcW w:w="2210" w:type="dxa"/>
          </w:tcPr>
          <w:p w14:paraId="15B8E9AB" w14:textId="77777777" w:rsidR="00914436" w:rsidRDefault="00914436" w:rsidP="00914436">
            <w:pPr>
              <w:pStyle w:val="TableParagraph"/>
            </w:pPr>
          </w:p>
        </w:tc>
        <w:tc>
          <w:tcPr>
            <w:tcW w:w="1538" w:type="dxa"/>
          </w:tcPr>
          <w:p w14:paraId="71E90A81" w14:textId="432B1E62" w:rsidR="00914436" w:rsidRDefault="00914436" w:rsidP="00914436">
            <w:pPr>
              <w:pStyle w:val="TableParagraph"/>
              <w:spacing w:line="268" w:lineRule="exact"/>
              <w:ind w:left="110"/>
              <w:rPr>
                <w:sz w:val="24"/>
              </w:rPr>
            </w:pPr>
            <w:r>
              <w:rPr>
                <w:sz w:val="24"/>
              </w:rPr>
              <w:t>Dr. Nishant Kumar</w:t>
            </w:r>
          </w:p>
        </w:tc>
        <w:tc>
          <w:tcPr>
            <w:tcW w:w="1582" w:type="dxa"/>
          </w:tcPr>
          <w:p w14:paraId="302C8DF3" w14:textId="7D10A3C1" w:rsidR="00914436" w:rsidRDefault="00914436" w:rsidP="00914436">
            <w:pPr>
              <w:pStyle w:val="TableParagraph"/>
              <w:spacing w:line="264" w:lineRule="exact"/>
              <w:ind w:left="110"/>
              <w:rPr>
                <w:sz w:val="24"/>
              </w:rPr>
            </w:pPr>
            <w:r>
              <w:rPr>
                <w:sz w:val="24"/>
              </w:rPr>
              <w:t>Dr. Deepa Kapoor</w:t>
            </w:r>
          </w:p>
        </w:tc>
        <w:tc>
          <w:tcPr>
            <w:tcW w:w="1027" w:type="dxa"/>
          </w:tcPr>
          <w:p w14:paraId="384E5EEC" w14:textId="4B88D7BD" w:rsidR="00914436" w:rsidRDefault="00914436" w:rsidP="00914436">
            <w:pPr>
              <w:pStyle w:val="TableParagraph"/>
              <w:spacing w:line="247" w:lineRule="exact"/>
              <w:ind w:left="111"/>
            </w:pPr>
            <w:r w:rsidRPr="00E50246">
              <w:t>Member</w:t>
            </w:r>
          </w:p>
        </w:tc>
        <w:tc>
          <w:tcPr>
            <w:tcW w:w="283" w:type="dxa"/>
          </w:tcPr>
          <w:p w14:paraId="319C4DB1" w14:textId="77777777" w:rsidR="00914436" w:rsidRDefault="00914436" w:rsidP="00914436">
            <w:pPr>
              <w:pStyle w:val="TableParagraph"/>
            </w:pPr>
          </w:p>
        </w:tc>
      </w:tr>
      <w:tr w:rsidR="00914436" w14:paraId="3AE6BB69" w14:textId="77777777" w:rsidTr="00914436">
        <w:trPr>
          <w:trHeight w:val="827"/>
        </w:trPr>
        <w:tc>
          <w:tcPr>
            <w:tcW w:w="701" w:type="dxa"/>
          </w:tcPr>
          <w:p w14:paraId="180CDB79" w14:textId="77777777" w:rsidR="00914436" w:rsidRDefault="00914436" w:rsidP="00914436">
            <w:pPr>
              <w:pStyle w:val="TableParagraph"/>
            </w:pPr>
          </w:p>
        </w:tc>
        <w:tc>
          <w:tcPr>
            <w:tcW w:w="1516" w:type="dxa"/>
          </w:tcPr>
          <w:p w14:paraId="404C7C7C" w14:textId="77777777" w:rsidR="00914436" w:rsidRDefault="00914436" w:rsidP="00914436">
            <w:pPr>
              <w:pStyle w:val="TableParagraph"/>
            </w:pPr>
          </w:p>
        </w:tc>
        <w:tc>
          <w:tcPr>
            <w:tcW w:w="1351" w:type="dxa"/>
          </w:tcPr>
          <w:p w14:paraId="51507E7B" w14:textId="77777777" w:rsidR="00914436" w:rsidRDefault="00914436" w:rsidP="00914436">
            <w:pPr>
              <w:pStyle w:val="TableParagraph"/>
            </w:pPr>
          </w:p>
        </w:tc>
        <w:tc>
          <w:tcPr>
            <w:tcW w:w="2210" w:type="dxa"/>
          </w:tcPr>
          <w:p w14:paraId="181121EF" w14:textId="77777777" w:rsidR="00914436" w:rsidRDefault="00914436" w:rsidP="00914436">
            <w:pPr>
              <w:pStyle w:val="TableParagraph"/>
            </w:pPr>
          </w:p>
        </w:tc>
        <w:tc>
          <w:tcPr>
            <w:tcW w:w="1538" w:type="dxa"/>
          </w:tcPr>
          <w:p w14:paraId="644F7ADB" w14:textId="54EB351D" w:rsidR="00914436" w:rsidRDefault="00914436" w:rsidP="00914436">
            <w:pPr>
              <w:pStyle w:val="TableParagraph"/>
              <w:ind w:left="110" w:right="601"/>
              <w:rPr>
                <w:sz w:val="24"/>
              </w:rPr>
            </w:pPr>
            <w:r>
              <w:rPr>
                <w:sz w:val="24"/>
              </w:rPr>
              <w:t>Dr. Vandana Gupta</w:t>
            </w:r>
          </w:p>
        </w:tc>
        <w:tc>
          <w:tcPr>
            <w:tcW w:w="1582" w:type="dxa"/>
          </w:tcPr>
          <w:p w14:paraId="5B044203" w14:textId="77777777" w:rsidR="00914436" w:rsidRPr="00E50246" w:rsidRDefault="00914436" w:rsidP="00914436">
            <w:pPr>
              <w:pStyle w:val="TableParagraph"/>
              <w:spacing w:line="268" w:lineRule="exact"/>
              <w:ind w:left="110"/>
              <w:rPr>
                <w:sz w:val="24"/>
              </w:rPr>
            </w:pPr>
            <w:proofErr w:type="spellStart"/>
            <w:r w:rsidRPr="00E50246">
              <w:rPr>
                <w:sz w:val="24"/>
              </w:rPr>
              <w:t>Ms</w:t>
            </w:r>
            <w:proofErr w:type="spellEnd"/>
            <w:r w:rsidRPr="00E50246">
              <w:rPr>
                <w:spacing w:val="-1"/>
                <w:sz w:val="24"/>
              </w:rPr>
              <w:t xml:space="preserve"> </w:t>
            </w:r>
            <w:r w:rsidRPr="00E50246">
              <w:rPr>
                <w:sz w:val="24"/>
              </w:rPr>
              <w:t>Ruchi</w:t>
            </w:r>
          </w:p>
          <w:p w14:paraId="388258BC" w14:textId="4D6554B7" w:rsidR="00914436" w:rsidRDefault="00914436" w:rsidP="00914436">
            <w:pPr>
              <w:pStyle w:val="TableParagraph"/>
              <w:spacing w:line="274" w:lineRule="exact"/>
              <w:ind w:left="110" w:right="94"/>
              <w:rPr>
                <w:sz w:val="24"/>
              </w:rPr>
            </w:pPr>
            <w:proofErr w:type="spellStart"/>
            <w:r w:rsidRPr="00E50246">
              <w:rPr>
                <w:spacing w:val="-1"/>
                <w:sz w:val="24"/>
              </w:rPr>
              <w:t>Khandelwa</w:t>
            </w:r>
            <w:proofErr w:type="spellEnd"/>
            <w:r w:rsidRPr="00E50246">
              <w:rPr>
                <w:spacing w:val="-57"/>
                <w:sz w:val="24"/>
              </w:rPr>
              <w:t xml:space="preserve"> </w:t>
            </w:r>
            <w:r w:rsidRPr="00E50246">
              <w:rPr>
                <w:sz w:val="24"/>
              </w:rPr>
              <w:t>l</w:t>
            </w:r>
          </w:p>
        </w:tc>
        <w:tc>
          <w:tcPr>
            <w:tcW w:w="1027" w:type="dxa"/>
          </w:tcPr>
          <w:p w14:paraId="7B92F8AA" w14:textId="33E50FA0" w:rsidR="00914436" w:rsidRDefault="00914436" w:rsidP="00914436">
            <w:pPr>
              <w:pStyle w:val="TableParagraph"/>
              <w:spacing w:line="249" w:lineRule="exact"/>
              <w:ind w:left="111"/>
            </w:pPr>
            <w:r w:rsidRPr="00E50246">
              <w:t>Member</w:t>
            </w:r>
          </w:p>
        </w:tc>
        <w:tc>
          <w:tcPr>
            <w:tcW w:w="283" w:type="dxa"/>
          </w:tcPr>
          <w:p w14:paraId="505A7FD4" w14:textId="77777777" w:rsidR="00914436" w:rsidRDefault="00914436" w:rsidP="00914436">
            <w:pPr>
              <w:pStyle w:val="TableParagraph"/>
            </w:pPr>
          </w:p>
        </w:tc>
      </w:tr>
      <w:tr w:rsidR="00914436" w14:paraId="0B13C823" w14:textId="77777777" w:rsidTr="00914436">
        <w:trPr>
          <w:trHeight w:val="553"/>
        </w:trPr>
        <w:tc>
          <w:tcPr>
            <w:tcW w:w="701" w:type="dxa"/>
          </w:tcPr>
          <w:p w14:paraId="40B08B5A" w14:textId="77777777" w:rsidR="00914436" w:rsidRDefault="00914436" w:rsidP="00914436">
            <w:pPr>
              <w:pStyle w:val="TableParagraph"/>
            </w:pPr>
          </w:p>
        </w:tc>
        <w:tc>
          <w:tcPr>
            <w:tcW w:w="1516" w:type="dxa"/>
          </w:tcPr>
          <w:p w14:paraId="4FDEDE3A" w14:textId="77777777" w:rsidR="00914436" w:rsidRDefault="00914436" w:rsidP="00914436">
            <w:pPr>
              <w:pStyle w:val="TableParagraph"/>
            </w:pPr>
          </w:p>
        </w:tc>
        <w:tc>
          <w:tcPr>
            <w:tcW w:w="1351" w:type="dxa"/>
          </w:tcPr>
          <w:p w14:paraId="34002B71" w14:textId="77777777" w:rsidR="00914436" w:rsidRDefault="00914436" w:rsidP="00914436">
            <w:pPr>
              <w:pStyle w:val="TableParagraph"/>
            </w:pPr>
          </w:p>
        </w:tc>
        <w:tc>
          <w:tcPr>
            <w:tcW w:w="2210" w:type="dxa"/>
          </w:tcPr>
          <w:p w14:paraId="058F55C3" w14:textId="77777777" w:rsidR="00914436" w:rsidRDefault="00914436" w:rsidP="00914436">
            <w:pPr>
              <w:pStyle w:val="TableParagraph"/>
            </w:pPr>
          </w:p>
        </w:tc>
        <w:tc>
          <w:tcPr>
            <w:tcW w:w="1538" w:type="dxa"/>
          </w:tcPr>
          <w:p w14:paraId="66D9C6CB" w14:textId="77777777" w:rsidR="00914436" w:rsidRDefault="00914436" w:rsidP="00914436">
            <w:pPr>
              <w:pStyle w:val="TableParagraph"/>
            </w:pPr>
          </w:p>
        </w:tc>
        <w:tc>
          <w:tcPr>
            <w:tcW w:w="1582" w:type="dxa"/>
          </w:tcPr>
          <w:p w14:paraId="2DEC91FC" w14:textId="6BD57066" w:rsidR="00914436" w:rsidRDefault="00914436" w:rsidP="00914436">
            <w:pPr>
              <w:pStyle w:val="TableParagraph"/>
              <w:spacing w:line="264" w:lineRule="exact"/>
              <w:ind w:left="110"/>
              <w:rPr>
                <w:sz w:val="24"/>
              </w:rPr>
            </w:pPr>
            <w:r>
              <w:rPr>
                <w:sz w:val="24"/>
              </w:rPr>
              <w:t>Dr. Vandana Gupta</w:t>
            </w:r>
          </w:p>
        </w:tc>
        <w:tc>
          <w:tcPr>
            <w:tcW w:w="1027" w:type="dxa"/>
          </w:tcPr>
          <w:p w14:paraId="67A9448A" w14:textId="73E89C9F" w:rsidR="00914436" w:rsidRDefault="00914436" w:rsidP="00914436">
            <w:pPr>
              <w:pStyle w:val="TableParagraph"/>
              <w:spacing w:line="249" w:lineRule="exact"/>
              <w:ind w:left="111"/>
            </w:pPr>
            <w:r w:rsidRPr="00E50246">
              <w:t>Member</w:t>
            </w:r>
          </w:p>
        </w:tc>
        <w:tc>
          <w:tcPr>
            <w:tcW w:w="283" w:type="dxa"/>
          </w:tcPr>
          <w:p w14:paraId="63B753B9" w14:textId="77777777" w:rsidR="00914436" w:rsidRDefault="00914436" w:rsidP="00914436">
            <w:pPr>
              <w:pStyle w:val="TableParagraph"/>
            </w:pPr>
          </w:p>
        </w:tc>
      </w:tr>
      <w:tr w:rsidR="00914436" w14:paraId="76295AE9" w14:textId="77777777" w:rsidTr="00914436">
        <w:trPr>
          <w:trHeight w:val="552"/>
        </w:trPr>
        <w:tc>
          <w:tcPr>
            <w:tcW w:w="701" w:type="dxa"/>
          </w:tcPr>
          <w:p w14:paraId="10F197B9" w14:textId="77777777" w:rsidR="00914436" w:rsidRDefault="00914436" w:rsidP="00914436">
            <w:pPr>
              <w:pStyle w:val="TableParagraph"/>
            </w:pPr>
          </w:p>
        </w:tc>
        <w:tc>
          <w:tcPr>
            <w:tcW w:w="1516" w:type="dxa"/>
          </w:tcPr>
          <w:p w14:paraId="1F563FBE" w14:textId="77777777" w:rsidR="00914436" w:rsidRDefault="00914436" w:rsidP="00914436">
            <w:pPr>
              <w:pStyle w:val="TableParagraph"/>
            </w:pPr>
          </w:p>
        </w:tc>
        <w:tc>
          <w:tcPr>
            <w:tcW w:w="1351" w:type="dxa"/>
          </w:tcPr>
          <w:p w14:paraId="4AD823F4" w14:textId="77777777" w:rsidR="00914436" w:rsidRDefault="00914436" w:rsidP="00914436">
            <w:pPr>
              <w:pStyle w:val="TableParagraph"/>
            </w:pPr>
          </w:p>
        </w:tc>
        <w:tc>
          <w:tcPr>
            <w:tcW w:w="2210" w:type="dxa"/>
          </w:tcPr>
          <w:p w14:paraId="60E82FDD" w14:textId="77777777" w:rsidR="00914436" w:rsidRDefault="00914436" w:rsidP="00914436">
            <w:pPr>
              <w:pStyle w:val="TableParagraph"/>
            </w:pPr>
          </w:p>
        </w:tc>
        <w:tc>
          <w:tcPr>
            <w:tcW w:w="1538" w:type="dxa"/>
          </w:tcPr>
          <w:p w14:paraId="46812486" w14:textId="77777777" w:rsidR="00914436" w:rsidRDefault="00914436" w:rsidP="00914436">
            <w:pPr>
              <w:pStyle w:val="TableParagraph"/>
            </w:pPr>
          </w:p>
        </w:tc>
        <w:tc>
          <w:tcPr>
            <w:tcW w:w="1582" w:type="dxa"/>
          </w:tcPr>
          <w:p w14:paraId="6A7B21EE" w14:textId="0F3FFDA7" w:rsidR="00914436" w:rsidRDefault="00914436" w:rsidP="00914436">
            <w:pPr>
              <w:pStyle w:val="TableParagraph"/>
              <w:spacing w:line="264" w:lineRule="exact"/>
              <w:ind w:left="110"/>
              <w:rPr>
                <w:sz w:val="24"/>
              </w:rPr>
            </w:pPr>
            <w:r>
              <w:rPr>
                <w:sz w:val="24"/>
              </w:rPr>
              <w:t>Dr. Ruchi Jain</w:t>
            </w:r>
          </w:p>
        </w:tc>
        <w:tc>
          <w:tcPr>
            <w:tcW w:w="1027" w:type="dxa"/>
          </w:tcPr>
          <w:p w14:paraId="10D1A7F7" w14:textId="0E189535" w:rsidR="00914436" w:rsidRDefault="00914436" w:rsidP="00914436">
            <w:pPr>
              <w:pStyle w:val="TableParagraph"/>
              <w:spacing w:line="247" w:lineRule="exact"/>
              <w:ind w:left="111"/>
            </w:pPr>
            <w:r w:rsidRPr="00E50246">
              <w:t>Member</w:t>
            </w:r>
          </w:p>
        </w:tc>
        <w:tc>
          <w:tcPr>
            <w:tcW w:w="283" w:type="dxa"/>
          </w:tcPr>
          <w:p w14:paraId="562575E9" w14:textId="77777777" w:rsidR="00914436" w:rsidRDefault="00914436" w:rsidP="00914436">
            <w:pPr>
              <w:pStyle w:val="TableParagraph"/>
            </w:pPr>
          </w:p>
        </w:tc>
      </w:tr>
      <w:tr w:rsidR="00914436" w14:paraId="53452137" w14:textId="77777777" w:rsidTr="00914436">
        <w:trPr>
          <w:trHeight w:val="552"/>
        </w:trPr>
        <w:tc>
          <w:tcPr>
            <w:tcW w:w="701" w:type="dxa"/>
          </w:tcPr>
          <w:p w14:paraId="3EEC6C7B" w14:textId="77777777" w:rsidR="00914436" w:rsidRDefault="00914436" w:rsidP="00914436">
            <w:pPr>
              <w:pStyle w:val="TableParagraph"/>
            </w:pPr>
          </w:p>
        </w:tc>
        <w:tc>
          <w:tcPr>
            <w:tcW w:w="1516" w:type="dxa"/>
          </w:tcPr>
          <w:p w14:paraId="0F0A8187" w14:textId="77777777" w:rsidR="00914436" w:rsidRDefault="00914436" w:rsidP="00914436">
            <w:pPr>
              <w:pStyle w:val="TableParagraph"/>
            </w:pPr>
          </w:p>
        </w:tc>
        <w:tc>
          <w:tcPr>
            <w:tcW w:w="1351" w:type="dxa"/>
          </w:tcPr>
          <w:p w14:paraId="2117DF87" w14:textId="77777777" w:rsidR="00914436" w:rsidRDefault="00914436" w:rsidP="00914436">
            <w:pPr>
              <w:pStyle w:val="TableParagraph"/>
            </w:pPr>
          </w:p>
        </w:tc>
        <w:tc>
          <w:tcPr>
            <w:tcW w:w="2210" w:type="dxa"/>
          </w:tcPr>
          <w:p w14:paraId="2BE6FC76" w14:textId="77777777" w:rsidR="00914436" w:rsidRDefault="00914436" w:rsidP="00914436">
            <w:pPr>
              <w:pStyle w:val="TableParagraph"/>
            </w:pPr>
          </w:p>
        </w:tc>
        <w:tc>
          <w:tcPr>
            <w:tcW w:w="1538" w:type="dxa"/>
          </w:tcPr>
          <w:p w14:paraId="576FFA1B" w14:textId="77777777" w:rsidR="00914436" w:rsidRDefault="00914436" w:rsidP="00914436">
            <w:pPr>
              <w:pStyle w:val="TableParagraph"/>
            </w:pPr>
          </w:p>
        </w:tc>
        <w:tc>
          <w:tcPr>
            <w:tcW w:w="1582" w:type="dxa"/>
          </w:tcPr>
          <w:p w14:paraId="7DDAC355" w14:textId="19E7EE64" w:rsidR="00914436" w:rsidRDefault="00914436" w:rsidP="00914436">
            <w:pPr>
              <w:pStyle w:val="TableParagraph"/>
              <w:spacing w:line="264" w:lineRule="exact"/>
              <w:ind w:left="110"/>
              <w:rPr>
                <w:sz w:val="24"/>
              </w:rPr>
            </w:pPr>
            <w:r>
              <w:rPr>
                <w:sz w:val="24"/>
              </w:rPr>
              <w:t>Ms. Mona Chaudhary</w:t>
            </w:r>
          </w:p>
        </w:tc>
        <w:tc>
          <w:tcPr>
            <w:tcW w:w="1027" w:type="dxa"/>
          </w:tcPr>
          <w:p w14:paraId="4C8498CD" w14:textId="71B11F0F" w:rsidR="00914436" w:rsidRPr="00E50246" w:rsidRDefault="00914436" w:rsidP="00914436">
            <w:pPr>
              <w:pStyle w:val="TableParagraph"/>
              <w:spacing w:line="247" w:lineRule="exact"/>
              <w:ind w:left="111"/>
            </w:pPr>
            <w:r>
              <w:t>Member</w:t>
            </w:r>
          </w:p>
        </w:tc>
        <w:tc>
          <w:tcPr>
            <w:tcW w:w="283" w:type="dxa"/>
          </w:tcPr>
          <w:p w14:paraId="15E6D34E" w14:textId="77777777" w:rsidR="00914436" w:rsidRDefault="00914436" w:rsidP="00914436">
            <w:pPr>
              <w:pStyle w:val="TableParagraph"/>
            </w:pPr>
          </w:p>
        </w:tc>
      </w:tr>
      <w:tr w:rsidR="00914436" w14:paraId="3182EE74" w14:textId="77777777" w:rsidTr="00914436">
        <w:trPr>
          <w:trHeight w:val="827"/>
        </w:trPr>
        <w:tc>
          <w:tcPr>
            <w:tcW w:w="701" w:type="dxa"/>
          </w:tcPr>
          <w:p w14:paraId="2B9192BC" w14:textId="77777777" w:rsidR="00914436" w:rsidRDefault="00914436" w:rsidP="00914436">
            <w:pPr>
              <w:pStyle w:val="TableParagraph"/>
            </w:pPr>
          </w:p>
        </w:tc>
        <w:tc>
          <w:tcPr>
            <w:tcW w:w="1516" w:type="dxa"/>
          </w:tcPr>
          <w:p w14:paraId="0AB6F3F7" w14:textId="77777777" w:rsidR="00914436" w:rsidRDefault="00914436" w:rsidP="00914436">
            <w:pPr>
              <w:pStyle w:val="TableParagraph"/>
            </w:pPr>
          </w:p>
        </w:tc>
        <w:tc>
          <w:tcPr>
            <w:tcW w:w="1351" w:type="dxa"/>
          </w:tcPr>
          <w:p w14:paraId="27BA1104" w14:textId="77777777" w:rsidR="00914436" w:rsidRDefault="00914436" w:rsidP="00914436">
            <w:pPr>
              <w:pStyle w:val="TableParagraph"/>
            </w:pPr>
          </w:p>
        </w:tc>
        <w:tc>
          <w:tcPr>
            <w:tcW w:w="2210" w:type="dxa"/>
          </w:tcPr>
          <w:p w14:paraId="282B8877" w14:textId="77777777" w:rsidR="00914436" w:rsidRDefault="00914436" w:rsidP="00914436">
            <w:pPr>
              <w:pStyle w:val="TableParagraph"/>
              <w:spacing w:line="268" w:lineRule="exact"/>
              <w:ind w:left="109"/>
              <w:rPr>
                <w:sz w:val="24"/>
              </w:rPr>
            </w:pPr>
            <w:r>
              <w:rPr>
                <w:sz w:val="24"/>
              </w:rPr>
              <w:t>BBA-F&amp;A</w:t>
            </w:r>
          </w:p>
        </w:tc>
        <w:tc>
          <w:tcPr>
            <w:tcW w:w="1538" w:type="dxa"/>
          </w:tcPr>
          <w:p w14:paraId="291F180C" w14:textId="50F64A05" w:rsidR="00914436" w:rsidRDefault="00914436" w:rsidP="00914436">
            <w:pPr>
              <w:pStyle w:val="TableParagraph"/>
              <w:spacing w:line="268" w:lineRule="exact"/>
              <w:ind w:left="110"/>
              <w:rPr>
                <w:sz w:val="24"/>
              </w:rPr>
            </w:pPr>
            <w:r>
              <w:rPr>
                <w:sz w:val="24"/>
              </w:rPr>
              <w:t>Mr. Rajeev Pathak</w:t>
            </w:r>
          </w:p>
        </w:tc>
        <w:tc>
          <w:tcPr>
            <w:tcW w:w="1582" w:type="dxa"/>
          </w:tcPr>
          <w:p w14:paraId="3D475496" w14:textId="114FE7D7" w:rsidR="00914436" w:rsidRDefault="00914436" w:rsidP="00914436">
            <w:pPr>
              <w:pStyle w:val="TableParagraph"/>
              <w:spacing w:line="264" w:lineRule="exact"/>
              <w:ind w:left="110"/>
              <w:rPr>
                <w:sz w:val="24"/>
              </w:rPr>
            </w:pPr>
            <w:r>
              <w:rPr>
                <w:sz w:val="24"/>
              </w:rPr>
              <w:t>Dr. J.K. Sharma</w:t>
            </w:r>
          </w:p>
        </w:tc>
        <w:tc>
          <w:tcPr>
            <w:tcW w:w="1027" w:type="dxa"/>
          </w:tcPr>
          <w:p w14:paraId="7484D196" w14:textId="15D42A54" w:rsidR="00914436" w:rsidRDefault="00914436" w:rsidP="00914436">
            <w:pPr>
              <w:pStyle w:val="TableParagraph"/>
              <w:spacing w:line="247" w:lineRule="exact"/>
              <w:ind w:left="111"/>
            </w:pPr>
            <w:r w:rsidRPr="00E50246">
              <w:t>Chair</w:t>
            </w:r>
          </w:p>
        </w:tc>
        <w:tc>
          <w:tcPr>
            <w:tcW w:w="283" w:type="dxa"/>
          </w:tcPr>
          <w:p w14:paraId="26695231" w14:textId="77777777" w:rsidR="00914436" w:rsidRDefault="00914436" w:rsidP="00914436">
            <w:pPr>
              <w:pStyle w:val="TableParagraph"/>
            </w:pPr>
          </w:p>
        </w:tc>
      </w:tr>
      <w:tr w:rsidR="00914436" w14:paraId="7AB23EED" w14:textId="77777777" w:rsidTr="00914436">
        <w:trPr>
          <w:trHeight w:val="827"/>
        </w:trPr>
        <w:tc>
          <w:tcPr>
            <w:tcW w:w="701" w:type="dxa"/>
          </w:tcPr>
          <w:p w14:paraId="0702AB04" w14:textId="77777777" w:rsidR="00914436" w:rsidRDefault="00914436" w:rsidP="00914436">
            <w:pPr>
              <w:pStyle w:val="TableParagraph"/>
            </w:pPr>
          </w:p>
        </w:tc>
        <w:tc>
          <w:tcPr>
            <w:tcW w:w="1516" w:type="dxa"/>
          </w:tcPr>
          <w:p w14:paraId="0C6767E3" w14:textId="77777777" w:rsidR="00914436" w:rsidRDefault="00914436" w:rsidP="00914436">
            <w:pPr>
              <w:pStyle w:val="TableParagraph"/>
            </w:pPr>
          </w:p>
        </w:tc>
        <w:tc>
          <w:tcPr>
            <w:tcW w:w="1351" w:type="dxa"/>
          </w:tcPr>
          <w:p w14:paraId="7609221D" w14:textId="77777777" w:rsidR="00914436" w:rsidRDefault="00914436" w:rsidP="00914436">
            <w:pPr>
              <w:pStyle w:val="TableParagraph"/>
            </w:pPr>
          </w:p>
        </w:tc>
        <w:tc>
          <w:tcPr>
            <w:tcW w:w="2210" w:type="dxa"/>
          </w:tcPr>
          <w:p w14:paraId="576EAAA5" w14:textId="77777777" w:rsidR="00914436" w:rsidRDefault="00914436" w:rsidP="00914436">
            <w:pPr>
              <w:pStyle w:val="TableParagraph"/>
            </w:pPr>
          </w:p>
        </w:tc>
        <w:tc>
          <w:tcPr>
            <w:tcW w:w="1538" w:type="dxa"/>
          </w:tcPr>
          <w:p w14:paraId="4B955C60" w14:textId="4FCF8C74" w:rsidR="00914436" w:rsidRDefault="00914436" w:rsidP="00914436">
            <w:pPr>
              <w:pStyle w:val="TableParagraph"/>
              <w:ind w:left="110" w:right="417"/>
              <w:rPr>
                <w:sz w:val="24"/>
              </w:rPr>
            </w:pPr>
            <w:r>
              <w:rPr>
                <w:sz w:val="24"/>
              </w:rPr>
              <w:t xml:space="preserve">Mr. Gaurav </w:t>
            </w:r>
            <w:proofErr w:type="spellStart"/>
            <w:r>
              <w:rPr>
                <w:sz w:val="24"/>
              </w:rPr>
              <w:t>Shreekant</w:t>
            </w:r>
            <w:proofErr w:type="spellEnd"/>
          </w:p>
        </w:tc>
        <w:tc>
          <w:tcPr>
            <w:tcW w:w="1582" w:type="dxa"/>
          </w:tcPr>
          <w:p w14:paraId="3ED5F549" w14:textId="4D688584" w:rsidR="00914436" w:rsidRDefault="00914436" w:rsidP="00914436">
            <w:pPr>
              <w:pStyle w:val="TableParagraph"/>
              <w:spacing w:line="270" w:lineRule="atLeast"/>
              <w:ind w:left="110" w:right="511"/>
              <w:rPr>
                <w:sz w:val="24"/>
              </w:rPr>
            </w:pPr>
            <w:r>
              <w:rPr>
                <w:sz w:val="24"/>
              </w:rPr>
              <w:t>Dr. Harjit Singh</w:t>
            </w:r>
          </w:p>
        </w:tc>
        <w:tc>
          <w:tcPr>
            <w:tcW w:w="1027" w:type="dxa"/>
          </w:tcPr>
          <w:p w14:paraId="312FBA5A" w14:textId="790AD47A" w:rsidR="00914436" w:rsidRDefault="00914436" w:rsidP="00914436">
            <w:pPr>
              <w:pStyle w:val="TableParagraph"/>
              <w:spacing w:line="247" w:lineRule="exact"/>
              <w:ind w:left="111"/>
            </w:pPr>
            <w:r w:rsidRPr="00E50246">
              <w:t>Member</w:t>
            </w:r>
          </w:p>
        </w:tc>
        <w:tc>
          <w:tcPr>
            <w:tcW w:w="283" w:type="dxa"/>
          </w:tcPr>
          <w:p w14:paraId="0F0CD774" w14:textId="77777777" w:rsidR="00914436" w:rsidRDefault="00914436" w:rsidP="00914436">
            <w:pPr>
              <w:pStyle w:val="TableParagraph"/>
            </w:pPr>
          </w:p>
        </w:tc>
      </w:tr>
      <w:tr w:rsidR="00914436" w14:paraId="76078AED" w14:textId="77777777" w:rsidTr="00914436">
        <w:trPr>
          <w:trHeight w:val="827"/>
        </w:trPr>
        <w:tc>
          <w:tcPr>
            <w:tcW w:w="701" w:type="dxa"/>
          </w:tcPr>
          <w:p w14:paraId="1089737B" w14:textId="77777777" w:rsidR="00914436" w:rsidRDefault="00914436" w:rsidP="00914436">
            <w:pPr>
              <w:pStyle w:val="TableParagraph"/>
            </w:pPr>
          </w:p>
        </w:tc>
        <w:tc>
          <w:tcPr>
            <w:tcW w:w="1516" w:type="dxa"/>
          </w:tcPr>
          <w:p w14:paraId="041FF6A7" w14:textId="77777777" w:rsidR="00914436" w:rsidRDefault="00914436" w:rsidP="00914436">
            <w:pPr>
              <w:pStyle w:val="TableParagraph"/>
            </w:pPr>
          </w:p>
        </w:tc>
        <w:tc>
          <w:tcPr>
            <w:tcW w:w="1351" w:type="dxa"/>
          </w:tcPr>
          <w:p w14:paraId="59460449" w14:textId="77777777" w:rsidR="00914436" w:rsidRDefault="00914436" w:rsidP="00914436">
            <w:pPr>
              <w:pStyle w:val="TableParagraph"/>
            </w:pPr>
          </w:p>
        </w:tc>
        <w:tc>
          <w:tcPr>
            <w:tcW w:w="2210" w:type="dxa"/>
          </w:tcPr>
          <w:p w14:paraId="6E1F5762" w14:textId="77777777" w:rsidR="00914436" w:rsidRDefault="00914436" w:rsidP="00914436">
            <w:pPr>
              <w:pStyle w:val="TableParagraph"/>
            </w:pPr>
          </w:p>
        </w:tc>
        <w:tc>
          <w:tcPr>
            <w:tcW w:w="1538" w:type="dxa"/>
          </w:tcPr>
          <w:p w14:paraId="436835E6" w14:textId="2C9965C6" w:rsidR="00914436" w:rsidRDefault="00914436" w:rsidP="00914436">
            <w:pPr>
              <w:pStyle w:val="TableParagraph"/>
              <w:ind w:left="110" w:right="417"/>
              <w:rPr>
                <w:sz w:val="24"/>
              </w:rPr>
            </w:pPr>
            <w:r>
              <w:rPr>
                <w:sz w:val="24"/>
              </w:rPr>
              <w:t xml:space="preserve">Dr. </w:t>
            </w:r>
            <w:proofErr w:type="spellStart"/>
            <w:r>
              <w:rPr>
                <w:sz w:val="24"/>
              </w:rPr>
              <w:t>Mamta</w:t>
            </w:r>
            <w:proofErr w:type="spellEnd"/>
            <w:r>
              <w:rPr>
                <w:sz w:val="24"/>
              </w:rPr>
              <w:t xml:space="preserve"> Sharma</w:t>
            </w:r>
          </w:p>
        </w:tc>
        <w:tc>
          <w:tcPr>
            <w:tcW w:w="1582" w:type="dxa"/>
          </w:tcPr>
          <w:p w14:paraId="13E21B03" w14:textId="77777777" w:rsidR="00914436" w:rsidRPr="00E50246" w:rsidRDefault="00914436" w:rsidP="00914436">
            <w:pPr>
              <w:pStyle w:val="TableParagraph"/>
              <w:spacing w:line="268" w:lineRule="exact"/>
              <w:ind w:left="110"/>
              <w:rPr>
                <w:sz w:val="24"/>
              </w:rPr>
            </w:pPr>
            <w:proofErr w:type="spellStart"/>
            <w:r w:rsidRPr="00E50246">
              <w:rPr>
                <w:sz w:val="24"/>
              </w:rPr>
              <w:t>Ms</w:t>
            </w:r>
            <w:proofErr w:type="spellEnd"/>
            <w:r w:rsidRPr="00E50246">
              <w:rPr>
                <w:spacing w:val="-1"/>
                <w:sz w:val="24"/>
              </w:rPr>
              <w:t xml:space="preserve"> </w:t>
            </w:r>
            <w:r w:rsidRPr="00E50246">
              <w:rPr>
                <w:sz w:val="24"/>
              </w:rPr>
              <w:t>Ruchi</w:t>
            </w:r>
          </w:p>
          <w:p w14:paraId="0FE89698" w14:textId="6432F527" w:rsidR="00914436" w:rsidRDefault="00914436" w:rsidP="00914436">
            <w:pPr>
              <w:pStyle w:val="TableParagraph"/>
              <w:spacing w:line="270" w:lineRule="atLeast"/>
              <w:ind w:left="110" w:right="511"/>
              <w:rPr>
                <w:sz w:val="24"/>
              </w:rPr>
            </w:pPr>
            <w:proofErr w:type="spellStart"/>
            <w:r w:rsidRPr="00E50246">
              <w:rPr>
                <w:spacing w:val="-1"/>
                <w:sz w:val="24"/>
              </w:rPr>
              <w:t>Khandelwa</w:t>
            </w:r>
            <w:proofErr w:type="spellEnd"/>
            <w:r w:rsidRPr="00E50246">
              <w:rPr>
                <w:spacing w:val="-57"/>
                <w:sz w:val="24"/>
              </w:rPr>
              <w:t xml:space="preserve"> </w:t>
            </w:r>
            <w:r w:rsidRPr="00E50246">
              <w:rPr>
                <w:sz w:val="24"/>
              </w:rPr>
              <w:t>l</w:t>
            </w:r>
          </w:p>
        </w:tc>
        <w:tc>
          <w:tcPr>
            <w:tcW w:w="1027" w:type="dxa"/>
          </w:tcPr>
          <w:p w14:paraId="68E5F71E" w14:textId="11F3BE10" w:rsidR="00914436" w:rsidRPr="00E50246" w:rsidRDefault="00914436" w:rsidP="00914436">
            <w:pPr>
              <w:pStyle w:val="TableParagraph"/>
              <w:spacing w:line="247" w:lineRule="exact"/>
              <w:ind w:left="111"/>
            </w:pPr>
            <w:r w:rsidRPr="00E50246">
              <w:t>Member</w:t>
            </w:r>
          </w:p>
        </w:tc>
        <w:tc>
          <w:tcPr>
            <w:tcW w:w="283" w:type="dxa"/>
          </w:tcPr>
          <w:p w14:paraId="5946390D" w14:textId="77777777" w:rsidR="00914436" w:rsidRDefault="00914436" w:rsidP="00914436">
            <w:pPr>
              <w:pStyle w:val="TableParagraph"/>
            </w:pPr>
          </w:p>
        </w:tc>
      </w:tr>
      <w:tr w:rsidR="00914436" w14:paraId="261C963E" w14:textId="77777777" w:rsidTr="00914436">
        <w:trPr>
          <w:trHeight w:val="827"/>
        </w:trPr>
        <w:tc>
          <w:tcPr>
            <w:tcW w:w="701" w:type="dxa"/>
          </w:tcPr>
          <w:p w14:paraId="5F4E5C14" w14:textId="77777777" w:rsidR="00914436" w:rsidRDefault="00914436" w:rsidP="00914436">
            <w:pPr>
              <w:pStyle w:val="TableParagraph"/>
            </w:pPr>
          </w:p>
        </w:tc>
        <w:tc>
          <w:tcPr>
            <w:tcW w:w="1516" w:type="dxa"/>
          </w:tcPr>
          <w:p w14:paraId="5C2F4E3F" w14:textId="77777777" w:rsidR="00914436" w:rsidRDefault="00914436" w:rsidP="00914436">
            <w:pPr>
              <w:pStyle w:val="TableParagraph"/>
            </w:pPr>
          </w:p>
        </w:tc>
        <w:tc>
          <w:tcPr>
            <w:tcW w:w="1351" w:type="dxa"/>
          </w:tcPr>
          <w:p w14:paraId="1DD99EB5" w14:textId="77777777" w:rsidR="00914436" w:rsidRDefault="00914436" w:rsidP="00914436">
            <w:pPr>
              <w:pStyle w:val="TableParagraph"/>
            </w:pPr>
          </w:p>
        </w:tc>
        <w:tc>
          <w:tcPr>
            <w:tcW w:w="2210" w:type="dxa"/>
          </w:tcPr>
          <w:p w14:paraId="40AA34BC" w14:textId="77777777" w:rsidR="00914436" w:rsidRDefault="00914436" w:rsidP="00914436">
            <w:pPr>
              <w:pStyle w:val="TableParagraph"/>
            </w:pPr>
          </w:p>
        </w:tc>
        <w:tc>
          <w:tcPr>
            <w:tcW w:w="1538" w:type="dxa"/>
          </w:tcPr>
          <w:p w14:paraId="5CB5E5DD" w14:textId="77777777" w:rsidR="00914436" w:rsidRDefault="00914436" w:rsidP="00914436">
            <w:pPr>
              <w:pStyle w:val="TableParagraph"/>
              <w:ind w:left="110" w:right="417"/>
              <w:rPr>
                <w:sz w:val="24"/>
              </w:rPr>
            </w:pPr>
          </w:p>
        </w:tc>
        <w:tc>
          <w:tcPr>
            <w:tcW w:w="1582" w:type="dxa"/>
          </w:tcPr>
          <w:p w14:paraId="494039C2" w14:textId="4ECF225C" w:rsidR="00914436" w:rsidRDefault="00914436" w:rsidP="00914436">
            <w:pPr>
              <w:pStyle w:val="TableParagraph"/>
              <w:spacing w:line="270" w:lineRule="atLeast"/>
              <w:ind w:left="110" w:right="511"/>
              <w:rPr>
                <w:sz w:val="24"/>
              </w:rPr>
            </w:pPr>
            <w:r>
              <w:rPr>
                <w:sz w:val="24"/>
              </w:rPr>
              <w:t>Dr. Amit Kumar Mishra</w:t>
            </w:r>
          </w:p>
        </w:tc>
        <w:tc>
          <w:tcPr>
            <w:tcW w:w="1027" w:type="dxa"/>
          </w:tcPr>
          <w:p w14:paraId="3FF4A596" w14:textId="7B660640" w:rsidR="00914436" w:rsidRPr="00E50246" w:rsidRDefault="00914436" w:rsidP="00914436">
            <w:pPr>
              <w:pStyle w:val="TableParagraph"/>
              <w:spacing w:line="247" w:lineRule="exact"/>
              <w:ind w:left="111"/>
            </w:pPr>
            <w:r w:rsidRPr="00E50246">
              <w:t>Member</w:t>
            </w:r>
          </w:p>
        </w:tc>
        <w:tc>
          <w:tcPr>
            <w:tcW w:w="283" w:type="dxa"/>
          </w:tcPr>
          <w:p w14:paraId="27814ABA" w14:textId="77777777" w:rsidR="00914436" w:rsidRDefault="00914436" w:rsidP="00914436">
            <w:pPr>
              <w:pStyle w:val="TableParagraph"/>
            </w:pPr>
          </w:p>
        </w:tc>
      </w:tr>
      <w:tr w:rsidR="00914436" w14:paraId="1A171719" w14:textId="77777777" w:rsidTr="00914436">
        <w:trPr>
          <w:trHeight w:val="827"/>
        </w:trPr>
        <w:tc>
          <w:tcPr>
            <w:tcW w:w="701" w:type="dxa"/>
          </w:tcPr>
          <w:p w14:paraId="38F81F81" w14:textId="77777777" w:rsidR="00914436" w:rsidRDefault="00914436" w:rsidP="00914436">
            <w:pPr>
              <w:pStyle w:val="TableParagraph"/>
            </w:pPr>
          </w:p>
        </w:tc>
        <w:tc>
          <w:tcPr>
            <w:tcW w:w="1516" w:type="dxa"/>
          </w:tcPr>
          <w:p w14:paraId="21DD77B3" w14:textId="77777777" w:rsidR="00914436" w:rsidRDefault="00914436" w:rsidP="00914436">
            <w:pPr>
              <w:pStyle w:val="TableParagraph"/>
            </w:pPr>
          </w:p>
        </w:tc>
        <w:tc>
          <w:tcPr>
            <w:tcW w:w="1351" w:type="dxa"/>
          </w:tcPr>
          <w:p w14:paraId="4845CDB7" w14:textId="77777777" w:rsidR="00914436" w:rsidRDefault="00914436" w:rsidP="00914436">
            <w:pPr>
              <w:pStyle w:val="TableParagraph"/>
            </w:pPr>
          </w:p>
        </w:tc>
        <w:tc>
          <w:tcPr>
            <w:tcW w:w="2210" w:type="dxa"/>
          </w:tcPr>
          <w:p w14:paraId="38F1CE75" w14:textId="77777777" w:rsidR="00914436" w:rsidRDefault="00914436" w:rsidP="00914436">
            <w:pPr>
              <w:pStyle w:val="TableParagraph"/>
            </w:pPr>
          </w:p>
        </w:tc>
        <w:tc>
          <w:tcPr>
            <w:tcW w:w="1538" w:type="dxa"/>
          </w:tcPr>
          <w:p w14:paraId="2F8A2457" w14:textId="77777777" w:rsidR="00914436" w:rsidRDefault="00914436" w:rsidP="00914436">
            <w:pPr>
              <w:pStyle w:val="TableParagraph"/>
              <w:ind w:left="110" w:right="417"/>
              <w:rPr>
                <w:sz w:val="24"/>
              </w:rPr>
            </w:pPr>
          </w:p>
        </w:tc>
        <w:tc>
          <w:tcPr>
            <w:tcW w:w="1582" w:type="dxa"/>
          </w:tcPr>
          <w:p w14:paraId="61A0DC2B" w14:textId="02DDD654" w:rsidR="00914436" w:rsidRDefault="00914436" w:rsidP="00914436">
            <w:pPr>
              <w:pStyle w:val="TableParagraph"/>
              <w:spacing w:line="270" w:lineRule="atLeast"/>
              <w:ind w:left="110" w:right="511"/>
              <w:rPr>
                <w:sz w:val="24"/>
              </w:rPr>
            </w:pPr>
            <w:r>
              <w:rPr>
                <w:sz w:val="24"/>
              </w:rPr>
              <w:t>Dr. Pooja Mathur</w:t>
            </w:r>
          </w:p>
        </w:tc>
        <w:tc>
          <w:tcPr>
            <w:tcW w:w="1027" w:type="dxa"/>
          </w:tcPr>
          <w:p w14:paraId="732B5128" w14:textId="1374097E" w:rsidR="00914436" w:rsidRPr="00E50246" w:rsidRDefault="00914436" w:rsidP="00914436">
            <w:pPr>
              <w:pStyle w:val="TableParagraph"/>
              <w:spacing w:line="247" w:lineRule="exact"/>
              <w:ind w:left="111"/>
            </w:pPr>
            <w:r w:rsidRPr="00E50246">
              <w:t>Member</w:t>
            </w:r>
          </w:p>
        </w:tc>
        <w:tc>
          <w:tcPr>
            <w:tcW w:w="283" w:type="dxa"/>
          </w:tcPr>
          <w:p w14:paraId="5FD56F2E" w14:textId="77777777" w:rsidR="00914436" w:rsidRDefault="00914436" w:rsidP="00914436">
            <w:pPr>
              <w:pStyle w:val="TableParagraph"/>
            </w:pPr>
          </w:p>
        </w:tc>
      </w:tr>
      <w:tr w:rsidR="00914436" w14:paraId="2C1BC47C" w14:textId="77777777" w:rsidTr="00914436">
        <w:trPr>
          <w:trHeight w:val="827"/>
        </w:trPr>
        <w:tc>
          <w:tcPr>
            <w:tcW w:w="701" w:type="dxa"/>
          </w:tcPr>
          <w:p w14:paraId="47EA4478" w14:textId="77777777" w:rsidR="00914436" w:rsidRDefault="00914436" w:rsidP="00914436">
            <w:pPr>
              <w:pStyle w:val="TableParagraph"/>
            </w:pPr>
          </w:p>
        </w:tc>
        <w:tc>
          <w:tcPr>
            <w:tcW w:w="1516" w:type="dxa"/>
          </w:tcPr>
          <w:p w14:paraId="01519DF8" w14:textId="77777777" w:rsidR="00914436" w:rsidRDefault="00914436" w:rsidP="00914436">
            <w:pPr>
              <w:pStyle w:val="TableParagraph"/>
            </w:pPr>
          </w:p>
        </w:tc>
        <w:tc>
          <w:tcPr>
            <w:tcW w:w="1351" w:type="dxa"/>
          </w:tcPr>
          <w:p w14:paraId="3325D590" w14:textId="77777777" w:rsidR="00914436" w:rsidRDefault="00914436" w:rsidP="00914436">
            <w:pPr>
              <w:pStyle w:val="TableParagraph"/>
            </w:pPr>
          </w:p>
        </w:tc>
        <w:tc>
          <w:tcPr>
            <w:tcW w:w="2210" w:type="dxa"/>
          </w:tcPr>
          <w:p w14:paraId="4D7EBE12" w14:textId="77777777" w:rsidR="00914436" w:rsidRDefault="00914436" w:rsidP="00914436">
            <w:pPr>
              <w:pStyle w:val="TableParagraph"/>
            </w:pPr>
          </w:p>
        </w:tc>
        <w:tc>
          <w:tcPr>
            <w:tcW w:w="1538" w:type="dxa"/>
          </w:tcPr>
          <w:p w14:paraId="124E85D5" w14:textId="77777777" w:rsidR="00914436" w:rsidRDefault="00914436" w:rsidP="00914436">
            <w:pPr>
              <w:pStyle w:val="TableParagraph"/>
              <w:ind w:left="110" w:right="417"/>
              <w:rPr>
                <w:sz w:val="24"/>
              </w:rPr>
            </w:pPr>
          </w:p>
        </w:tc>
        <w:tc>
          <w:tcPr>
            <w:tcW w:w="1582" w:type="dxa"/>
          </w:tcPr>
          <w:p w14:paraId="6970EA88" w14:textId="404D824B" w:rsidR="00914436" w:rsidRDefault="00914436" w:rsidP="00914436">
            <w:pPr>
              <w:pStyle w:val="TableParagraph"/>
              <w:spacing w:line="270" w:lineRule="atLeast"/>
              <w:ind w:left="110" w:right="511"/>
              <w:rPr>
                <w:sz w:val="24"/>
              </w:rPr>
            </w:pPr>
            <w:r>
              <w:rPr>
                <w:sz w:val="24"/>
              </w:rPr>
              <w:t>Dr. Priya Solomon</w:t>
            </w:r>
          </w:p>
        </w:tc>
        <w:tc>
          <w:tcPr>
            <w:tcW w:w="1027" w:type="dxa"/>
          </w:tcPr>
          <w:p w14:paraId="2BE25F6A" w14:textId="788C4864" w:rsidR="00914436" w:rsidRPr="00E50246" w:rsidRDefault="00914436" w:rsidP="00914436">
            <w:pPr>
              <w:pStyle w:val="TableParagraph"/>
              <w:spacing w:line="247" w:lineRule="exact"/>
              <w:ind w:left="111"/>
            </w:pPr>
            <w:r>
              <w:t>Member</w:t>
            </w:r>
          </w:p>
        </w:tc>
        <w:tc>
          <w:tcPr>
            <w:tcW w:w="283" w:type="dxa"/>
          </w:tcPr>
          <w:p w14:paraId="26733096" w14:textId="77777777" w:rsidR="00914436" w:rsidRDefault="00914436" w:rsidP="00914436">
            <w:pPr>
              <w:pStyle w:val="TableParagraph"/>
            </w:pPr>
          </w:p>
        </w:tc>
      </w:tr>
      <w:tr w:rsidR="00914436" w14:paraId="1E02D4CF" w14:textId="77777777" w:rsidTr="00914436">
        <w:trPr>
          <w:trHeight w:val="827"/>
        </w:trPr>
        <w:tc>
          <w:tcPr>
            <w:tcW w:w="701" w:type="dxa"/>
          </w:tcPr>
          <w:p w14:paraId="52061902" w14:textId="77777777" w:rsidR="00914436" w:rsidRDefault="00914436" w:rsidP="00914436">
            <w:pPr>
              <w:pStyle w:val="TableParagraph"/>
            </w:pPr>
          </w:p>
        </w:tc>
        <w:tc>
          <w:tcPr>
            <w:tcW w:w="1516" w:type="dxa"/>
          </w:tcPr>
          <w:p w14:paraId="4EFA35F2" w14:textId="77777777" w:rsidR="00914436" w:rsidRDefault="00914436" w:rsidP="00914436">
            <w:pPr>
              <w:pStyle w:val="TableParagraph"/>
            </w:pPr>
          </w:p>
        </w:tc>
        <w:tc>
          <w:tcPr>
            <w:tcW w:w="1351" w:type="dxa"/>
          </w:tcPr>
          <w:p w14:paraId="6FF4650B" w14:textId="77777777" w:rsidR="00914436" w:rsidRDefault="00914436" w:rsidP="00914436">
            <w:pPr>
              <w:pStyle w:val="TableParagraph"/>
            </w:pPr>
          </w:p>
        </w:tc>
        <w:tc>
          <w:tcPr>
            <w:tcW w:w="2210" w:type="dxa"/>
          </w:tcPr>
          <w:p w14:paraId="0DD558ED" w14:textId="3D6FC138" w:rsidR="00914436" w:rsidRDefault="00914436" w:rsidP="00914436">
            <w:pPr>
              <w:pStyle w:val="TableParagraph"/>
            </w:pPr>
            <w:r>
              <w:rPr>
                <w:sz w:val="24"/>
              </w:rPr>
              <w:t>BBA-FBE</w:t>
            </w:r>
          </w:p>
        </w:tc>
        <w:tc>
          <w:tcPr>
            <w:tcW w:w="1538" w:type="dxa"/>
          </w:tcPr>
          <w:p w14:paraId="4CC12E60" w14:textId="035457BD" w:rsidR="00914436" w:rsidRDefault="00914436" w:rsidP="00914436">
            <w:pPr>
              <w:pStyle w:val="TableParagraph"/>
              <w:ind w:left="110" w:right="417"/>
              <w:rPr>
                <w:sz w:val="24"/>
              </w:rPr>
            </w:pPr>
            <w:r>
              <w:rPr>
                <w:sz w:val="24"/>
              </w:rPr>
              <w:t xml:space="preserve">Mr. Gaurav </w:t>
            </w:r>
            <w:proofErr w:type="spellStart"/>
            <w:r>
              <w:rPr>
                <w:sz w:val="24"/>
              </w:rPr>
              <w:t>Shreekant</w:t>
            </w:r>
            <w:proofErr w:type="spellEnd"/>
          </w:p>
        </w:tc>
        <w:tc>
          <w:tcPr>
            <w:tcW w:w="1582" w:type="dxa"/>
          </w:tcPr>
          <w:p w14:paraId="2A1CEE25" w14:textId="55B6B1B2" w:rsidR="00914436" w:rsidRDefault="00914436" w:rsidP="00914436">
            <w:pPr>
              <w:pStyle w:val="TableParagraph"/>
              <w:spacing w:line="270" w:lineRule="atLeast"/>
              <w:ind w:left="110" w:right="511"/>
              <w:rPr>
                <w:sz w:val="24"/>
              </w:rPr>
            </w:pPr>
            <w:r>
              <w:rPr>
                <w:sz w:val="24"/>
              </w:rPr>
              <w:t>Dr. J.K. Sharma</w:t>
            </w:r>
          </w:p>
        </w:tc>
        <w:tc>
          <w:tcPr>
            <w:tcW w:w="1027" w:type="dxa"/>
          </w:tcPr>
          <w:p w14:paraId="32E8D00B" w14:textId="5CCBD0CE" w:rsidR="00914436" w:rsidRDefault="00914436" w:rsidP="00914436">
            <w:pPr>
              <w:pStyle w:val="TableParagraph"/>
              <w:spacing w:line="247" w:lineRule="exact"/>
              <w:ind w:left="111"/>
            </w:pPr>
            <w:r w:rsidRPr="00E50246">
              <w:t>Chair</w:t>
            </w:r>
          </w:p>
        </w:tc>
        <w:tc>
          <w:tcPr>
            <w:tcW w:w="283" w:type="dxa"/>
          </w:tcPr>
          <w:p w14:paraId="2881FE3B" w14:textId="77777777" w:rsidR="00914436" w:rsidRDefault="00914436" w:rsidP="00914436">
            <w:pPr>
              <w:pStyle w:val="TableParagraph"/>
            </w:pPr>
          </w:p>
        </w:tc>
      </w:tr>
      <w:tr w:rsidR="00914436" w14:paraId="68CA9C55" w14:textId="77777777" w:rsidTr="00914436">
        <w:trPr>
          <w:trHeight w:val="827"/>
        </w:trPr>
        <w:tc>
          <w:tcPr>
            <w:tcW w:w="701" w:type="dxa"/>
          </w:tcPr>
          <w:p w14:paraId="52786F9E" w14:textId="77777777" w:rsidR="00914436" w:rsidRDefault="00914436" w:rsidP="00914436">
            <w:pPr>
              <w:pStyle w:val="TableParagraph"/>
            </w:pPr>
          </w:p>
        </w:tc>
        <w:tc>
          <w:tcPr>
            <w:tcW w:w="1516" w:type="dxa"/>
          </w:tcPr>
          <w:p w14:paraId="715EE314" w14:textId="77777777" w:rsidR="00914436" w:rsidRDefault="00914436" w:rsidP="00914436">
            <w:pPr>
              <w:pStyle w:val="TableParagraph"/>
            </w:pPr>
          </w:p>
        </w:tc>
        <w:tc>
          <w:tcPr>
            <w:tcW w:w="1351" w:type="dxa"/>
          </w:tcPr>
          <w:p w14:paraId="603A5892" w14:textId="77777777" w:rsidR="00914436" w:rsidRDefault="00914436" w:rsidP="00914436">
            <w:pPr>
              <w:pStyle w:val="TableParagraph"/>
            </w:pPr>
          </w:p>
        </w:tc>
        <w:tc>
          <w:tcPr>
            <w:tcW w:w="2210" w:type="dxa"/>
          </w:tcPr>
          <w:p w14:paraId="3964BEDE" w14:textId="77777777" w:rsidR="00914436" w:rsidRDefault="00914436" w:rsidP="00914436">
            <w:pPr>
              <w:pStyle w:val="TableParagraph"/>
            </w:pPr>
          </w:p>
        </w:tc>
        <w:tc>
          <w:tcPr>
            <w:tcW w:w="1538" w:type="dxa"/>
          </w:tcPr>
          <w:p w14:paraId="68FB1EB7" w14:textId="12166932" w:rsidR="00914436" w:rsidRDefault="00914436" w:rsidP="00914436">
            <w:pPr>
              <w:pStyle w:val="TableParagraph"/>
              <w:ind w:left="110" w:right="417"/>
              <w:rPr>
                <w:sz w:val="24"/>
              </w:rPr>
            </w:pPr>
            <w:r>
              <w:rPr>
                <w:sz w:val="24"/>
              </w:rPr>
              <w:t xml:space="preserve">Dr. Vishal </w:t>
            </w:r>
            <w:proofErr w:type="spellStart"/>
            <w:r>
              <w:rPr>
                <w:sz w:val="24"/>
              </w:rPr>
              <w:t>Kamra</w:t>
            </w:r>
            <w:proofErr w:type="spellEnd"/>
          </w:p>
        </w:tc>
        <w:tc>
          <w:tcPr>
            <w:tcW w:w="1582" w:type="dxa"/>
          </w:tcPr>
          <w:p w14:paraId="04D64B0B" w14:textId="00CE6E65" w:rsidR="00914436" w:rsidRDefault="00914436" w:rsidP="00914436">
            <w:pPr>
              <w:pStyle w:val="TableParagraph"/>
              <w:spacing w:line="270" w:lineRule="atLeast"/>
              <w:ind w:left="110" w:right="511"/>
              <w:rPr>
                <w:sz w:val="24"/>
              </w:rPr>
            </w:pPr>
            <w:r>
              <w:rPr>
                <w:sz w:val="24"/>
              </w:rPr>
              <w:t>Dr. Nidhi Gupta</w:t>
            </w:r>
          </w:p>
        </w:tc>
        <w:tc>
          <w:tcPr>
            <w:tcW w:w="1027" w:type="dxa"/>
          </w:tcPr>
          <w:p w14:paraId="2C09A270" w14:textId="0A6DDA42" w:rsidR="00914436" w:rsidRDefault="00914436" w:rsidP="00914436">
            <w:pPr>
              <w:pStyle w:val="TableParagraph"/>
              <w:spacing w:line="247" w:lineRule="exact"/>
              <w:ind w:left="111"/>
            </w:pPr>
            <w:r w:rsidRPr="00E50246">
              <w:t>Member</w:t>
            </w:r>
          </w:p>
        </w:tc>
        <w:tc>
          <w:tcPr>
            <w:tcW w:w="283" w:type="dxa"/>
          </w:tcPr>
          <w:p w14:paraId="08A97A6F" w14:textId="77777777" w:rsidR="00914436" w:rsidRDefault="00914436" w:rsidP="00914436">
            <w:pPr>
              <w:pStyle w:val="TableParagraph"/>
            </w:pPr>
          </w:p>
        </w:tc>
      </w:tr>
      <w:tr w:rsidR="00914436" w14:paraId="39F6D0C0" w14:textId="77777777" w:rsidTr="00914436">
        <w:trPr>
          <w:trHeight w:val="827"/>
        </w:trPr>
        <w:tc>
          <w:tcPr>
            <w:tcW w:w="701" w:type="dxa"/>
          </w:tcPr>
          <w:p w14:paraId="6677157E" w14:textId="77777777" w:rsidR="00914436" w:rsidRDefault="00914436" w:rsidP="00914436">
            <w:pPr>
              <w:pStyle w:val="TableParagraph"/>
            </w:pPr>
          </w:p>
        </w:tc>
        <w:tc>
          <w:tcPr>
            <w:tcW w:w="1516" w:type="dxa"/>
          </w:tcPr>
          <w:p w14:paraId="018077E4" w14:textId="77777777" w:rsidR="00914436" w:rsidRDefault="00914436" w:rsidP="00914436">
            <w:pPr>
              <w:pStyle w:val="TableParagraph"/>
            </w:pPr>
          </w:p>
        </w:tc>
        <w:tc>
          <w:tcPr>
            <w:tcW w:w="1351" w:type="dxa"/>
          </w:tcPr>
          <w:p w14:paraId="388415A2" w14:textId="77777777" w:rsidR="00914436" w:rsidRDefault="00914436" w:rsidP="00914436">
            <w:pPr>
              <w:pStyle w:val="TableParagraph"/>
            </w:pPr>
          </w:p>
        </w:tc>
        <w:tc>
          <w:tcPr>
            <w:tcW w:w="2210" w:type="dxa"/>
          </w:tcPr>
          <w:p w14:paraId="3E3EBD59" w14:textId="77777777" w:rsidR="00914436" w:rsidRDefault="00914436" w:rsidP="00914436">
            <w:pPr>
              <w:pStyle w:val="TableParagraph"/>
            </w:pPr>
          </w:p>
        </w:tc>
        <w:tc>
          <w:tcPr>
            <w:tcW w:w="1538" w:type="dxa"/>
          </w:tcPr>
          <w:p w14:paraId="07F2C7F1" w14:textId="4CB33642" w:rsidR="00914436" w:rsidRDefault="00914436" w:rsidP="00914436">
            <w:pPr>
              <w:pStyle w:val="TableParagraph"/>
              <w:ind w:left="110" w:right="417"/>
              <w:rPr>
                <w:sz w:val="24"/>
              </w:rPr>
            </w:pPr>
            <w:r>
              <w:rPr>
                <w:sz w:val="24"/>
              </w:rPr>
              <w:t xml:space="preserve">Dr. </w:t>
            </w:r>
            <w:proofErr w:type="spellStart"/>
            <w:r>
              <w:rPr>
                <w:sz w:val="24"/>
              </w:rPr>
              <w:t>Mamta</w:t>
            </w:r>
            <w:proofErr w:type="spellEnd"/>
            <w:r>
              <w:rPr>
                <w:sz w:val="24"/>
              </w:rPr>
              <w:t xml:space="preserve"> Sharma</w:t>
            </w:r>
          </w:p>
        </w:tc>
        <w:tc>
          <w:tcPr>
            <w:tcW w:w="1582" w:type="dxa"/>
          </w:tcPr>
          <w:p w14:paraId="12355A05" w14:textId="77777777" w:rsidR="00914436" w:rsidRPr="00E50246" w:rsidRDefault="00914436" w:rsidP="00914436">
            <w:pPr>
              <w:pStyle w:val="TableParagraph"/>
              <w:spacing w:line="268" w:lineRule="exact"/>
              <w:ind w:left="110"/>
              <w:rPr>
                <w:sz w:val="24"/>
              </w:rPr>
            </w:pPr>
            <w:proofErr w:type="spellStart"/>
            <w:r w:rsidRPr="00E50246">
              <w:rPr>
                <w:sz w:val="24"/>
              </w:rPr>
              <w:t>Ms</w:t>
            </w:r>
            <w:proofErr w:type="spellEnd"/>
            <w:r w:rsidRPr="00E50246">
              <w:rPr>
                <w:spacing w:val="-1"/>
                <w:sz w:val="24"/>
              </w:rPr>
              <w:t xml:space="preserve"> </w:t>
            </w:r>
            <w:r w:rsidRPr="00E50246">
              <w:rPr>
                <w:sz w:val="24"/>
              </w:rPr>
              <w:t>Ruchi</w:t>
            </w:r>
          </w:p>
          <w:p w14:paraId="07ED1C68" w14:textId="23CB35B4" w:rsidR="00914436" w:rsidRDefault="00914436" w:rsidP="00914436">
            <w:pPr>
              <w:pStyle w:val="TableParagraph"/>
              <w:spacing w:line="270" w:lineRule="atLeast"/>
              <w:ind w:left="110" w:right="511"/>
              <w:rPr>
                <w:sz w:val="24"/>
              </w:rPr>
            </w:pPr>
            <w:proofErr w:type="spellStart"/>
            <w:r w:rsidRPr="00E50246">
              <w:rPr>
                <w:spacing w:val="-1"/>
                <w:sz w:val="24"/>
              </w:rPr>
              <w:t>Khandelwa</w:t>
            </w:r>
            <w:proofErr w:type="spellEnd"/>
            <w:r w:rsidRPr="00E50246">
              <w:rPr>
                <w:spacing w:val="-57"/>
                <w:sz w:val="24"/>
              </w:rPr>
              <w:t xml:space="preserve"> </w:t>
            </w:r>
            <w:r w:rsidRPr="00E50246">
              <w:rPr>
                <w:sz w:val="24"/>
              </w:rPr>
              <w:t>l</w:t>
            </w:r>
          </w:p>
        </w:tc>
        <w:tc>
          <w:tcPr>
            <w:tcW w:w="1027" w:type="dxa"/>
          </w:tcPr>
          <w:p w14:paraId="2E676992" w14:textId="45D80398" w:rsidR="00914436" w:rsidRPr="00E50246" w:rsidRDefault="00914436" w:rsidP="00914436">
            <w:pPr>
              <w:pStyle w:val="TableParagraph"/>
              <w:spacing w:line="247" w:lineRule="exact"/>
              <w:ind w:left="111"/>
            </w:pPr>
            <w:r w:rsidRPr="00E50246">
              <w:t>Member</w:t>
            </w:r>
          </w:p>
        </w:tc>
        <w:tc>
          <w:tcPr>
            <w:tcW w:w="283" w:type="dxa"/>
          </w:tcPr>
          <w:p w14:paraId="5049CAD3" w14:textId="77777777" w:rsidR="00914436" w:rsidRDefault="00914436" w:rsidP="00914436">
            <w:pPr>
              <w:pStyle w:val="TableParagraph"/>
            </w:pPr>
          </w:p>
        </w:tc>
      </w:tr>
      <w:tr w:rsidR="00914436" w14:paraId="3A7CADBB" w14:textId="77777777" w:rsidTr="00914436">
        <w:trPr>
          <w:trHeight w:val="827"/>
        </w:trPr>
        <w:tc>
          <w:tcPr>
            <w:tcW w:w="701" w:type="dxa"/>
          </w:tcPr>
          <w:p w14:paraId="6841E860" w14:textId="77777777" w:rsidR="00914436" w:rsidRDefault="00914436" w:rsidP="00914436">
            <w:pPr>
              <w:pStyle w:val="TableParagraph"/>
            </w:pPr>
          </w:p>
        </w:tc>
        <w:tc>
          <w:tcPr>
            <w:tcW w:w="1516" w:type="dxa"/>
          </w:tcPr>
          <w:p w14:paraId="437C96EC" w14:textId="77777777" w:rsidR="00914436" w:rsidRDefault="00914436" w:rsidP="00914436">
            <w:pPr>
              <w:pStyle w:val="TableParagraph"/>
            </w:pPr>
          </w:p>
        </w:tc>
        <w:tc>
          <w:tcPr>
            <w:tcW w:w="1351" w:type="dxa"/>
          </w:tcPr>
          <w:p w14:paraId="1DB6B2BB" w14:textId="77777777" w:rsidR="00914436" w:rsidRDefault="00914436" w:rsidP="00914436">
            <w:pPr>
              <w:pStyle w:val="TableParagraph"/>
            </w:pPr>
          </w:p>
        </w:tc>
        <w:tc>
          <w:tcPr>
            <w:tcW w:w="2210" w:type="dxa"/>
          </w:tcPr>
          <w:p w14:paraId="04F35EFE" w14:textId="77777777" w:rsidR="00914436" w:rsidRDefault="00914436" w:rsidP="00914436">
            <w:pPr>
              <w:pStyle w:val="TableParagraph"/>
            </w:pPr>
          </w:p>
        </w:tc>
        <w:tc>
          <w:tcPr>
            <w:tcW w:w="1538" w:type="dxa"/>
          </w:tcPr>
          <w:p w14:paraId="078FEC73" w14:textId="77777777" w:rsidR="00914436" w:rsidRDefault="00914436" w:rsidP="00914436">
            <w:pPr>
              <w:pStyle w:val="TableParagraph"/>
              <w:ind w:left="110" w:right="417"/>
              <w:rPr>
                <w:sz w:val="24"/>
              </w:rPr>
            </w:pPr>
          </w:p>
        </w:tc>
        <w:tc>
          <w:tcPr>
            <w:tcW w:w="1582" w:type="dxa"/>
          </w:tcPr>
          <w:p w14:paraId="376EB7C4" w14:textId="5C21C463" w:rsidR="00914436" w:rsidRPr="00E50246" w:rsidRDefault="00914436" w:rsidP="00914436">
            <w:pPr>
              <w:spacing w:line="268" w:lineRule="exact"/>
              <w:ind w:left="110"/>
              <w:rPr>
                <w:sz w:val="24"/>
              </w:rPr>
            </w:pPr>
            <w:r>
              <w:rPr>
                <w:sz w:val="24"/>
              </w:rPr>
              <w:t>Dr. Sridhar Manohar</w:t>
            </w:r>
          </w:p>
        </w:tc>
        <w:tc>
          <w:tcPr>
            <w:tcW w:w="1027" w:type="dxa"/>
          </w:tcPr>
          <w:p w14:paraId="2D8CB8B0" w14:textId="1677E18F" w:rsidR="00914436" w:rsidRPr="00E50246" w:rsidRDefault="00914436" w:rsidP="00914436">
            <w:pPr>
              <w:pStyle w:val="TableParagraph"/>
              <w:spacing w:line="247" w:lineRule="exact"/>
              <w:ind w:left="111"/>
            </w:pPr>
            <w:r w:rsidRPr="00E50246">
              <w:t>Member</w:t>
            </w:r>
          </w:p>
        </w:tc>
        <w:tc>
          <w:tcPr>
            <w:tcW w:w="283" w:type="dxa"/>
          </w:tcPr>
          <w:p w14:paraId="0A9613A7" w14:textId="77777777" w:rsidR="00914436" w:rsidRDefault="00914436" w:rsidP="00914436">
            <w:pPr>
              <w:pStyle w:val="TableParagraph"/>
            </w:pPr>
          </w:p>
        </w:tc>
      </w:tr>
      <w:tr w:rsidR="00914436" w14:paraId="00E511C9" w14:textId="77777777" w:rsidTr="00914436">
        <w:trPr>
          <w:trHeight w:val="827"/>
        </w:trPr>
        <w:tc>
          <w:tcPr>
            <w:tcW w:w="701" w:type="dxa"/>
          </w:tcPr>
          <w:p w14:paraId="2B23C15F" w14:textId="77777777" w:rsidR="00914436" w:rsidRDefault="00914436" w:rsidP="00914436">
            <w:pPr>
              <w:pStyle w:val="TableParagraph"/>
            </w:pPr>
          </w:p>
        </w:tc>
        <w:tc>
          <w:tcPr>
            <w:tcW w:w="1516" w:type="dxa"/>
          </w:tcPr>
          <w:p w14:paraId="15BE190E" w14:textId="77777777" w:rsidR="00914436" w:rsidRDefault="00914436" w:rsidP="00914436">
            <w:pPr>
              <w:pStyle w:val="TableParagraph"/>
            </w:pPr>
          </w:p>
        </w:tc>
        <w:tc>
          <w:tcPr>
            <w:tcW w:w="1351" w:type="dxa"/>
          </w:tcPr>
          <w:p w14:paraId="38D3E2C3" w14:textId="77777777" w:rsidR="00914436" w:rsidRDefault="00914436" w:rsidP="00914436">
            <w:pPr>
              <w:pStyle w:val="TableParagraph"/>
            </w:pPr>
          </w:p>
        </w:tc>
        <w:tc>
          <w:tcPr>
            <w:tcW w:w="2210" w:type="dxa"/>
          </w:tcPr>
          <w:p w14:paraId="33AF20EB" w14:textId="77777777" w:rsidR="00914436" w:rsidRDefault="00914436" w:rsidP="00914436">
            <w:pPr>
              <w:pStyle w:val="TableParagraph"/>
            </w:pPr>
          </w:p>
        </w:tc>
        <w:tc>
          <w:tcPr>
            <w:tcW w:w="1538" w:type="dxa"/>
          </w:tcPr>
          <w:p w14:paraId="608E952F" w14:textId="77777777" w:rsidR="00914436" w:rsidRDefault="00914436" w:rsidP="00914436">
            <w:pPr>
              <w:pStyle w:val="TableParagraph"/>
              <w:ind w:left="110" w:right="417"/>
              <w:rPr>
                <w:sz w:val="24"/>
              </w:rPr>
            </w:pPr>
          </w:p>
        </w:tc>
        <w:tc>
          <w:tcPr>
            <w:tcW w:w="1582" w:type="dxa"/>
          </w:tcPr>
          <w:p w14:paraId="58FE26A8" w14:textId="6EE7ED0F" w:rsidR="00914436" w:rsidRDefault="00914436" w:rsidP="00914436">
            <w:pPr>
              <w:spacing w:line="268" w:lineRule="exact"/>
              <w:ind w:left="110"/>
              <w:rPr>
                <w:sz w:val="24"/>
              </w:rPr>
            </w:pPr>
            <w:r>
              <w:rPr>
                <w:sz w:val="24"/>
              </w:rPr>
              <w:t>Dr. Rohit Yadav</w:t>
            </w:r>
          </w:p>
        </w:tc>
        <w:tc>
          <w:tcPr>
            <w:tcW w:w="1027" w:type="dxa"/>
          </w:tcPr>
          <w:p w14:paraId="291DDB2A" w14:textId="527E5CA0" w:rsidR="00914436" w:rsidRPr="00E50246" w:rsidRDefault="00914436" w:rsidP="00914436">
            <w:pPr>
              <w:pStyle w:val="TableParagraph"/>
              <w:spacing w:line="247" w:lineRule="exact"/>
              <w:ind w:left="111"/>
            </w:pPr>
            <w:r w:rsidRPr="00E50246">
              <w:t>Member</w:t>
            </w:r>
          </w:p>
        </w:tc>
        <w:tc>
          <w:tcPr>
            <w:tcW w:w="283" w:type="dxa"/>
          </w:tcPr>
          <w:p w14:paraId="796DB5D1" w14:textId="77777777" w:rsidR="00914436" w:rsidRDefault="00914436" w:rsidP="00914436">
            <w:pPr>
              <w:pStyle w:val="TableParagraph"/>
            </w:pPr>
          </w:p>
        </w:tc>
      </w:tr>
      <w:tr w:rsidR="00914436" w14:paraId="2DAB887B" w14:textId="77777777" w:rsidTr="00914436">
        <w:trPr>
          <w:trHeight w:val="827"/>
        </w:trPr>
        <w:tc>
          <w:tcPr>
            <w:tcW w:w="701" w:type="dxa"/>
          </w:tcPr>
          <w:p w14:paraId="0A435849" w14:textId="77777777" w:rsidR="00914436" w:rsidRDefault="00914436" w:rsidP="00914436">
            <w:pPr>
              <w:pStyle w:val="TableParagraph"/>
            </w:pPr>
          </w:p>
        </w:tc>
        <w:tc>
          <w:tcPr>
            <w:tcW w:w="1516" w:type="dxa"/>
          </w:tcPr>
          <w:p w14:paraId="549E9ADF" w14:textId="77777777" w:rsidR="00914436" w:rsidRDefault="00914436" w:rsidP="00914436">
            <w:pPr>
              <w:pStyle w:val="TableParagraph"/>
            </w:pPr>
          </w:p>
        </w:tc>
        <w:tc>
          <w:tcPr>
            <w:tcW w:w="1351" w:type="dxa"/>
          </w:tcPr>
          <w:p w14:paraId="63A8393F" w14:textId="77777777" w:rsidR="00914436" w:rsidRDefault="00914436" w:rsidP="00914436">
            <w:pPr>
              <w:pStyle w:val="TableParagraph"/>
            </w:pPr>
          </w:p>
        </w:tc>
        <w:tc>
          <w:tcPr>
            <w:tcW w:w="2210" w:type="dxa"/>
          </w:tcPr>
          <w:p w14:paraId="47A916BB" w14:textId="77777777" w:rsidR="00914436" w:rsidRDefault="00914436" w:rsidP="00914436">
            <w:pPr>
              <w:pStyle w:val="TableParagraph"/>
            </w:pPr>
          </w:p>
        </w:tc>
        <w:tc>
          <w:tcPr>
            <w:tcW w:w="1538" w:type="dxa"/>
          </w:tcPr>
          <w:p w14:paraId="3CD9CC8A" w14:textId="77777777" w:rsidR="00914436" w:rsidRDefault="00914436" w:rsidP="00914436">
            <w:pPr>
              <w:pStyle w:val="TableParagraph"/>
              <w:ind w:left="110" w:right="417"/>
              <w:rPr>
                <w:sz w:val="24"/>
              </w:rPr>
            </w:pPr>
          </w:p>
        </w:tc>
        <w:tc>
          <w:tcPr>
            <w:tcW w:w="1582" w:type="dxa"/>
          </w:tcPr>
          <w:p w14:paraId="0A88A45A" w14:textId="289F90D4" w:rsidR="00914436" w:rsidRDefault="00914436" w:rsidP="00914436">
            <w:pPr>
              <w:spacing w:line="268" w:lineRule="exact"/>
              <w:ind w:left="110"/>
              <w:rPr>
                <w:sz w:val="24"/>
              </w:rPr>
            </w:pPr>
            <w:r>
              <w:rPr>
                <w:sz w:val="24"/>
              </w:rPr>
              <w:t xml:space="preserve">Dr. Jayashree </w:t>
            </w:r>
            <w:proofErr w:type="spellStart"/>
            <w:r>
              <w:rPr>
                <w:sz w:val="24"/>
              </w:rPr>
              <w:t>Sapra</w:t>
            </w:r>
            <w:proofErr w:type="spellEnd"/>
          </w:p>
        </w:tc>
        <w:tc>
          <w:tcPr>
            <w:tcW w:w="1027" w:type="dxa"/>
          </w:tcPr>
          <w:p w14:paraId="3715B87C" w14:textId="0C83ED0F" w:rsidR="00914436" w:rsidRPr="00E50246" w:rsidRDefault="00914436" w:rsidP="00914436">
            <w:pPr>
              <w:pStyle w:val="TableParagraph"/>
              <w:spacing w:line="247" w:lineRule="exact"/>
              <w:ind w:left="111"/>
            </w:pPr>
            <w:r>
              <w:t>Member</w:t>
            </w:r>
          </w:p>
        </w:tc>
        <w:tc>
          <w:tcPr>
            <w:tcW w:w="283" w:type="dxa"/>
          </w:tcPr>
          <w:p w14:paraId="575331D4" w14:textId="77777777" w:rsidR="00914436" w:rsidRDefault="00914436" w:rsidP="00914436">
            <w:pPr>
              <w:pStyle w:val="TableParagraph"/>
            </w:pPr>
          </w:p>
        </w:tc>
      </w:tr>
      <w:tr w:rsidR="00914436" w14:paraId="119FE4F7" w14:textId="77777777" w:rsidTr="00914436">
        <w:trPr>
          <w:trHeight w:val="827"/>
        </w:trPr>
        <w:tc>
          <w:tcPr>
            <w:tcW w:w="701" w:type="dxa"/>
          </w:tcPr>
          <w:p w14:paraId="76C3E5C0" w14:textId="77777777" w:rsidR="00914436" w:rsidRDefault="00914436" w:rsidP="00914436">
            <w:pPr>
              <w:pStyle w:val="TableParagraph"/>
            </w:pPr>
          </w:p>
        </w:tc>
        <w:tc>
          <w:tcPr>
            <w:tcW w:w="1516" w:type="dxa"/>
          </w:tcPr>
          <w:p w14:paraId="5451FC92" w14:textId="77777777" w:rsidR="00914436" w:rsidRDefault="00914436" w:rsidP="00914436">
            <w:pPr>
              <w:pStyle w:val="TableParagraph"/>
            </w:pPr>
          </w:p>
        </w:tc>
        <w:tc>
          <w:tcPr>
            <w:tcW w:w="1351" w:type="dxa"/>
          </w:tcPr>
          <w:p w14:paraId="685356C3" w14:textId="77777777" w:rsidR="00914436" w:rsidRDefault="00914436" w:rsidP="00914436">
            <w:pPr>
              <w:pStyle w:val="TableParagraph"/>
            </w:pPr>
          </w:p>
        </w:tc>
        <w:tc>
          <w:tcPr>
            <w:tcW w:w="2210" w:type="dxa"/>
          </w:tcPr>
          <w:p w14:paraId="60345BFE" w14:textId="77777777" w:rsidR="00914436" w:rsidRDefault="00914436" w:rsidP="00914436">
            <w:pPr>
              <w:pStyle w:val="TableParagraph"/>
            </w:pPr>
          </w:p>
        </w:tc>
        <w:tc>
          <w:tcPr>
            <w:tcW w:w="1538" w:type="dxa"/>
          </w:tcPr>
          <w:p w14:paraId="53BA015B" w14:textId="77777777" w:rsidR="00914436" w:rsidRDefault="00914436" w:rsidP="00914436">
            <w:pPr>
              <w:pStyle w:val="TableParagraph"/>
              <w:ind w:left="110" w:right="417"/>
              <w:rPr>
                <w:sz w:val="24"/>
              </w:rPr>
            </w:pPr>
          </w:p>
        </w:tc>
        <w:tc>
          <w:tcPr>
            <w:tcW w:w="1582" w:type="dxa"/>
          </w:tcPr>
          <w:p w14:paraId="21D2D0FC" w14:textId="3E1FA090" w:rsidR="00914436" w:rsidRDefault="00914436" w:rsidP="00914436">
            <w:pPr>
              <w:spacing w:line="268" w:lineRule="exact"/>
              <w:ind w:left="110"/>
              <w:rPr>
                <w:sz w:val="24"/>
              </w:rPr>
            </w:pPr>
            <w:r>
              <w:rPr>
                <w:sz w:val="24"/>
              </w:rPr>
              <w:t xml:space="preserve">Dr. Archana </w:t>
            </w:r>
            <w:proofErr w:type="spellStart"/>
            <w:r>
              <w:rPr>
                <w:sz w:val="24"/>
              </w:rPr>
              <w:t>Srivasta</w:t>
            </w:r>
            <w:proofErr w:type="spellEnd"/>
          </w:p>
        </w:tc>
        <w:tc>
          <w:tcPr>
            <w:tcW w:w="1027" w:type="dxa"/>
          </w:tcPr>
          <w:p w14:paraId="2FA80D9E" w14:textId="5E5F7D11" w:rsidR="00914436" w:rsidRDefault="00914436" w:rsidP="00914436">
            <w:pPr>
              <w:pStyle w:val="TableParagraph"/>
              <w:spacing w:line="247" w:lineRule="exact"/>
              <w:ind w:left="111"/>
            </w:pPr>
            <w:r>
              <w:t>Member</w:t>
            </w:r>
          </w:p>
        </w:tc>
        <w:tc>
          <w:tcPr>
            <w:tcW w:w="283" w:type="dxa"/>
          </w:tcPr>
          <w:p w14:paraId="5D1F3778" w14:textId="77777777" w:rsidR="00914436" w:rsidRDefault="00914436" w:rsidP="00914436">
            <w:pPr>
              <w:pStyle w:val="TableParagraph"/>
            </w:pPr>
          </w:p>
        </w:tc>
      </w:tr>
    </w:tbl>
    <w:p w14:paraId="2324F65F" w14:textId="77777777" w:rsidR="00EE6DEC" w:rsidRDefault="00EE6DEC">
      <w:pPr>
        <w:sectPr w:rsidR="00EE6DEC">
          <w:footerReference w:type="default" r:id="rId56"/>
          <w:pgSz w:w="11910" w:h="16840"/>
          <w:pgMar w:top="1580" w:right="200" w:bottom="1620" w:left="0" w:header="0" w:footer="685"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1516"/>
        <w:gridCol w:w="1351"/>
        <w:gridCol w:w="2210"/>
        <w:gridCol w:w="1802"/>
        <w:gridCol w:w="1318"/>
        <w:gridCol w:w="1310"/>
      </w:tblGrid>
      <w:tr w:rsidR="00EE6DEC" w14:paraId="4A95EE60" w14:textId="77777777">
        <w:trPr>
          <w:trHeight w:val="827"/>
        </w:trPr>
        <w:tc>
          <w:tcPr>
            <w:tcW w:w="701" w:type="dxa"/>
            <w:vMerge w:val="restart"/>
          </w:tcPr>
          <w:p w14:paraId="2F05BE4C" w14:textId="77777777" w:rsidR="00EE6DEC" w:rsidRDefault="00235C88">
            <w:pPr>
              <w:pStyle w:val="TableParagraph"/>
              <w:spacing w:line="268" w:lineRule="exact"/>
              <w:ind w:left="9"/>
              <w:jc w:val="center"/>
              <w:rPr>
                <w:sz w:val="24"/>
              </w:rPr>
            </w:pPr>
            <w:r>
              <w:rPr>
                <w:sz w:val="24"/>
              </w:rPr>
              <w:lastRenderedPageBreak/>
              <w:t>2</w:t>
            </w:r>
          </w:p>
        </w:tc>
        <w:tc>
          <w:tcPr>
            <w:tcW w:w="1516" w:type="dxa"/>
            <w:vMerge w:val="restart"/>
          </w:tcPr>
          <w:p w14:paraId="0A623836" w14:textId="77777777" w:rsidR="00EE6DEC" w:rsidRDefault="00235C88">
            <w:pPr>
              <w:pStyle w:val="TableParagraph"/>
              <w:ind w:left="146" w:right="134" w:firstLine="8"/>
              <w:jc w:val="center"/>
              <w:rPr>
                <w:sz w:val="24"/>
              </w:rPr>
            </w:pPr>
            <w:r>
              <w:rPr>
                <w:sz w:val="24"/>
              </w:rPr>
              <w:t>Amity</w:t>
            </w:r>
            <w:r>
              <w:rPr>
                <w:spacing w:val="1"/>
                <w:sz w:val="24"/>
              </w:rPr>
              <w:t xml:space="preserve"> </w:t>
            </w:r>
            <w:r>
              <w:rPr>
                <w:spacing w:val="-1"/>
                <w:sz w:val="24"/>
              </w:rPr>
              <w:t>International</w:t>
            </w:r>
            <w:r>
              <w:rPr>
                <w:spacing w:val="-57"/>
                <w:sz w:val="24"/>
              </w:rPr>
              <w:t xml:space="preserve"> </w:t>
            </w:r>
            <w:r>
              <w:rPr>
                <w:sz w:val="24"/>
              </w:rPr>
              <w:t>Business</w:t>
            </w:r>
            <w:r>
              <w:rPr>
                <w:spacing w:val="1"/>
                <w:sz w:val="24"/>
              </w:rPr>
              <w:t xml:space="preserve"> </w:t>
            </w:r>
            <w:r>
              <w:rPr>
                <w:sz w:val="24"/>
              </w:rPr>
              <w:t>School</w:t>
            </w:r>
          </w:p>
        </w:tc>
        <w:tc>
          <w:tcPr>
            <w:tcW w:w="1351" w:type="dxa"/>
            <w:vMerge w:val="restart"/>
          </w:tcPr>
          <w:p w14:paraId="751337D8" w14:textId="77777777" w:rsidR="00EE6DEC" w:rsidRDefault="00235C88">
            <w:pPr>
              <w:pStyle w:val="TableParagraph"/>
              <w:spacing w:line="276" w:lineRule="auto"/>
              <w:ind w:left="108" w:right="345"/>
              <w:jc w:val="both"/>
              <w:rPr>
                <w:sz w:val="24"/>
              </w:rPr>
            </w:pPr>
            <w:r>
              <w:rPr>
                <w:sz w:val="24"/>
              </w:rPr>
              <w:t>Prof (Dr)</w:t>
            </w:r>
            <w:r>
              <w:rPr>
                <w:spacing w:val="-58"/>
                <w:sz w:val="24"/>
              </w:rPr>
              <w:t xml:space="preserve"> </w:t>
            </w:r>
            <w:r>
              <w:rPr>
                <w:sz w:val="24"/>
              </w:rPr>
              <w:t>Gurinder</w:t>
            </w:r>
            <w:r>
              <w:rPr>
                <w:spacing w:val="-58"/>
                <w:sz w:val="24"/>
              </w:rPr>
              <w:t xml:space="preserve"> </w:t>
            </w:r>
            <w:r>
              <w:rPr>
                <w:sz w:val="24"/>
              </w:rPr>
              <w:t>Singh,</w:t>
            </w:r>
          </w:p>
          <w:p w14:paraId="7D525D90" w14:textId="77777777" w:rsidR="00EE6DEC" w:rsidRDefault="00235C88">
            <w:pPr>
              <w:pStyle w:val="TableParagraph"/>
              <w:spacing w:line="276" w:lineRule="auto"/>
              <w:ind w:left="149" w:right="137" w:firstLine="63"/>
              <w:jc w:val="center"/>
              <w:rPr>
                <w:sz w:val="24"/>
              </w:rPr>
            </w:pPr>
            <w:r>
              <w:rPr>
                <w:sz w:val="24"/>
              </w:rPr>
              <w:t>Amity</w:t>
            </w:r>
            <w:r>
              <w:rPr>
                <w:spacing w:val="1"/>
                <w:sz w:val="24"/>
              </w:rPr>
              <w:t xml:space="preserve"> </w:t>
            </w:r>
            <w:r>
              <w:rPr>
                <w:sz w:val="24"/>
              </w:rPr>
              <w:t>Group</w:t>
            </w:r>
            <w:r>
              <w:rPr>
                <w:spacing w:val="1"/>
                <w:sz w:val="24"/>
              </w:rPr>
              <w:t xml:space="preserve"> </w:t>
            </w:r>
            <w:r>
              <w:rPr>
                <w:sz w:val="24"/>
              </w:rPr>
              <w:t>Additional</w:t>
            </w:r>
            <w:r>
              <w:rPr>
                <w:spacing w:val="-57"/>
                <w:sz w:val="24"/>
              </w:rPr>
              <w:t xml:space="preserve"> </w:t>
            </w:r>
            <w:r>
              <w:rPr>
                <w:sz w:val="24"/>
              </w:rPr>
              <w:t>Vice</w:t>
            </w:r>
            <w:r>
              <w:rPr>
                <w:spacing w:val="1"/>
                <w:sz w:val="24"/>
              </w:rPr>
              <w:t xml:space="preserve"> </w:t>
            </w:r>
            <w:r>
              <w:rPr>
                <w:sz w:val="24"/>
              </w:rPr>
              <w:t>Chancellor</w:t>
            </w:r>
          </w:p>
          <w:p w14:paraId="5BDC6681" w14:textId="77777777" w:rsidR="00EE6DEC" w:rsidRDefault="00235C88">
            <w:pPr>
              <w:pStyle w:val="TableParagraph"/>
              <w:ind w:left="154" w:right="140"/>
              <w:jc w:val="center"/>
              <w:rPr>
                <w:sz w:val="24"/>
              </w:rPr>
            </w:pPr>
            <w:r>
              <w:rPr>
                <w:sz w:val="24"/>
              </w:rPr>
              <w:t>&amp;</w:t>
            </w:r>
            <w:r>
              <w:rPr>
                <w:spacing w:val="-15"/>
                <w:sz w:val="24"/>
              </w:rPr>
              <w:t xml:space="preserve"> </w:t>
            </w:r>
            <w:r>
              <w:rPr>
                <w:sz w:val="24"/>
              </w:rPr>
              <w:t>Director</w:t>
            </w:r>
            <w:r>
              <w:rPr>
                <w:spacing w:val="-57"/>
                <w:sz w:val="24"/>
              </w:rPr>
              <w:t xml:space="preserve"> </w:t>
            </w:r>
            <w:r>
              <w:rPr>
                <w:sz w:val="24"/>
              </w:rPr>
              <w:t>General ,</w:t>
            </w:r>
            <w:r>
              <w:rPr>
                <w:spacing w:val="1"/>
                <w:sz w:val="24"/>
              </w:rPr>
              <w:t xml:space="preserve"> </w:t>
            </w:r>
            <w:r>
              <w:rPr>
                <w:sz w:val="24"/>
              </w:rPr>
              <w:t>AIBS</w:t>
            </w:r>
          </w:p>
        </w:tc>
        <w:tc>
          <w:tcPr>
            <w:tcW w:w="2210" w:type="dxa"/>
            <w:vMerge w:val="restart"/>
          </w:tcPr>
          <w:p w14:paraId="3155532F" w14:textId="77777777" w:rsidR="00EE6DEC" w:rsidRDefault="00235C88">
            <w:pPr>
              <w:pStyle w:val="TableParagraph"/>
              <w:ind w:left="678" w:right="190" w:hanging="471"/>
              <w:rPr>
                <w:sz w:val="24"/>
              </w:rPr>
            </w:pPr>
            <w:r>
              <w:rPr>
                <w:spacing w:val="-1"/>
                <w:sz w:val="24"/>
              </w:rPr>
              <w:t>BBA-International</w:t>
            </w:r>
            <w:r>
              <w:rPr>
                <w:spacing w:val="-57"/>
                <w:sz w:val="24"/>
              </w:rPr>
              <w:t xml:space="preserve"> </w:t>
            </w:r>
            <w:r>
              <w:rPr>
                <w:sz w:val="24"/>
              </w:rPr>
              <w:t>Business</w:t>
            </w:r>
          </w:p>
        </w:tc>
        <w:tc>
          <w:tcPr>
            <w:tcW w:w="1802" w:type="dxa"/>
            <w:vMerge w:val="restart"/>
          </w:tcPr>
          <w:p w14:paraId="3164F044" w14:textId="77777777" w:rsidR="00EE6DEC" w:rsidRDefault="00235C88">
            <w:pPr>
              <w:pStyle w:val="TableParagraph"/>
              <w:ind w:left="110" w:right="355"/>
              <w:rPr>
                <w:sz w:val="24"/>
              </w:rPr>
            </w:pPr>
            <w:proofErr w:type="spellStart"/>
            <w:r>
              <w:rPr>
                <w:sz w:val="24"/>
              </w:rPr>
              <w:t>Mr</w:t>
            </w:r>
            <w:proofErr w:type="spellEnd"/>
            <w:r>
              <w:rPr>
                <w:sz w:val="24"/>
              </w:rPr>
              <w:t xml:space="preserve"> </w:t>
            </w:r>
            <w:proofErr w:type="spellStart"/>
            <w:r>
              <w:rPr>
                <w:sz w:val="24"/>
              </w:rPr>
              <w:t>Amrish</w:t>
            </w:r>
            <w:proofErr w:type="spellEnd"/>
            <w:r>
              <w:rPr>
                <w:sz w:val="24"/>
              </w:rPr>
              <w:t xml:space="preserve"> K</w:t>
            </w:r>
            <w:r>
              <w:rPr>
                <w:spacing w:val="-58"/>
                <w:sz w:val="24"/>
              </w:rPr>
              <w:t xml:space="preserve"> </w:t>
            </w:r>
            <w:r>
              <w:rPr>
                <w:sz w:val="24"/>
              </w:rPr>
              <w:t>Choubey</w:t>
            </w:r>
          </w:p>
          <w:p w14:paraId="08623168" w14:textId="77777777" w:rsidR="00EE6DEC" w:rsidRDefault="00EE6DEC">
            <w:pPr>
              <w:pStyle w:val="TableParagraph"/>
              <w:spacing w:before="3"/>
              <w:rPr>
                <w:b/>
                <w:sz w:val="23"/>
              </w:rPr>
            </w:pPr>
          </w:p>
          <w:p w14:paraId="3A0E07F2" w14:textId="77777777" w:rsidR="00EE6DEC" w:rsidRDefault="00235C88">
            <w:pPr>
              <w:pStyle w:val="TableParagraph"/>
              <w:ind w:left="110" w:right="642"/>
              <w:rPr>
                <w:sz w:val="24"/>
              </w:rPr>
            </w:pPr>
            <w:proofErr w:type="spellStart"/>
            <w:r>
              <w:rPr>
                <w:sz w:val="24"/>
              </w:rPr>
              <w:t>Ms</w:t>
            </w:r>
            <w:proofErr w:type="spellEnd"/>
            <w:r>
              <w:rPr>
                <w:spacing w:val="-14"/>
                <w:sz w:val="24"/>
              </w:rPr>
              <w:t xml:space="preserve"> </w:t>
            </w:r>
            <w:r>
              <w:rPr>
                <w:sz w:val="24"/>
              </w:rPr>
              <w:t>Aastha</w:t>
            </w:r>
            <w:r>
              <w:rPr>
                <w:spacing w:val="-57"/>
                <w:sz w:val="24"/>
              </w:rPr>
              <w:t xml:space="preserve"> </w:t>
            </w:r>
            <w:r>
              <w:rPr>
                <w:sz w:val="24"/>
              </w:rPr>
              <w:t>Gupta</w:t>
            </w:r>
          </w:p>
          <w:p w14:paraId="4753AC59" w14:textId="77777777" w:rsidR="00EE6DEC" w:rsidRDefault="00EE6DEC">
            <w:pPr>
              <w:pStyle w:val="TableParagraph"/>
              <w:rPr>
                <w:b/>
                <w:sz w:val="26"/>
              </w:rPr>
            </w:pPr>
          </w:p>
          <w:p w14:paraId="7007BF93" w14:textId="77777777" w:rsidR="00EE6DEC" w:rsidRDefault="00EE6DEC">
            <w:pPr>
              <w:pStyle w:val="TableParagraph"/>
              <w:rPr>
                <w:b/>
              </w:rPr>
            </w:pPr>
          </w:p>
          <w:p w14:paraId="744D6428" w14:textId="77777777" w:rsidR="00EE6DEC" w:rsidRDefault="00235C88">
            <w:pPr>
              <w:pStyle w:val="TableParagraph"/>
              <w:spacing w:before="1"/>
              <w:ind w:left="110" w:right="505"/>
              <w:rPr>
                <w:sz w:val="24"/>
              </w:rPr>
            </w:pPr>
            <w:r>
              <w:rPr>
                <w:spacing w:val="-1"/>
                <w:sz w:val="24"/>
              </w:rPr>
              <w:t xml:space="preserve">Dr </w:t>
            </w:r>
            <w:proofErr w:type="spellStart"/>
            <w:r>
              <w:rPr>
                <w:spacing w:val="-1"/>
                <w:sz w:val="24"/>
              </w:rPr>
              <w:t>Kshamta</w:t>
            </w:r>
            <w:proofErr w:type="spellEnd"/>
            <w:r>
              <w:rPr>
                <w:spacing w:val="-57"/>
                <w:sz w:val="24"/>
              </w:rPr>
              <w:t xml:space="preserve"> </w:t>
            </w:r>
            <w:r>
              <w:rPr>
                <w:sz w:val="24"/>
              </w:rPr>
              <w:t>Chauhan</w:t>
            </w:r>
          </w:p>
        </w:tc>
        <w:tc>
          <w:tcPr>
            <w:tcW w:w="1318" w:type="dxa"/>
          </w:tcPr>
          <w:p w14:paraId="5808592D" w14:textId="77777777" w:rsidR="00EE6DEC" w:rsidRDefault="00235C88">
            <w:pPr>
              <w:pStyle w:val="TableParagraph"/>
              <w:spacing w:line="268" w:lineRule="exact"/>
              <w:ind w:left="170"/>
              <w:rPr>
                <w:sz w:val="24"/>
              </w:rPr>
            </w:pPr>
            <w:r>
              <w:rPr>
                <w:sz w:val="24"/>
              </w:rPr>
              <w:t>Prof</w:t>
            </w:r>
            <w:r>
              <w:rPr>
                <w:spacing w:val="-3"/>
                <w:sz w:val="24"/>
              </w:rPr>
              <w:t xml:space="preserve"> </w:t>
            </w:r>
            <w:r>
              <w:rPr>
                <w:sz w:val="24"/>
              </w:rPr>
              <w:t>(Dr)</w:t>
            </w:r>
          </w:p>
          <w:p w14:paraId="5351FCEC" w14:textId="77777777" w:rsidR="00EE6DEC" w:rsidRDefault="00235C88">
            <w:pPr>
              <w:pStyle w:val="TableParagraph"/>
              <w:spacing w:line="270" w:lineRule="atLeast"/>
              <w:ind w:left="110" w:right="311"/>
              <w:rPr>
                <w:sz w:val="24"/>
              </w:rPr>
            </w:pPr>
            <w:r>
              <w:rPr>
                <w:sz w:val="24"/>
              </w:rPr>
              <w:t>Gurinder</w:t>
            </w:r>
            <w:r>
              <w:rPr>
                <w:spacing w:val="-58"/>
                <w:sz w:val="24"/>
              </w:rPr>
              <w:t xml:space="preserve"> </w:t>
            </w:r>
            <w:r>
              <w:rPr>
                <w:sz w:val="24"/>
              </w:rPr>
              <w:t>Singh</w:t>
            </w:r>
          </w:p>
        </w:tc>
        <w:tc>
          <w:tcPr>
            <w:tcW w:w="1310" w:type="dxa"/>
          </w:tcPr>
          <w:p w14:paraId="0B60C0F4" w14:textId="77777777" w:rsidR="00EE6DEC" w:rsidRDefault="00EE6DEC">
            <w:pPr>
              <w:pStyle w:val="TableParagraph"/>
              <w:rPr>
                <w:b/>
                <w:sz w:val="26"/>
              </w:rPr>
            </w:pPr>
          </w:p>
          <w:p w14:paraId="19D7149A" w14:textId="77777777" w:rsidR="00EE6DEC" w:rsidRDefault="00EE6DEC">
            <w:pPr>
              <w:pStyle w:val="TableParagraph"/>
              <w:spacing w:before="3"/>
              <w:rPr>
                <w:b/>
                <w:sz w:val="21"/>
              </w:rPr>
            </w:pPr>
          </w:p>
          <w:p w14:paraId="6B3E281E" w14:textId="77777777" w:rsidR="00EE6DEC" w:rsidRDefault="00235C88">
            <w:pPr>
              <w:pStyle w:val="TableParagraph"/>
              <w:spacing w:line="264" w:lineRule="exact"/>
              <w:ind w:left="111"/>
              <w:rPr>
                <w:sz w:val="24"/>
              </w:rPr>
            </w:pPr>
            <w:r>
              <w:rPr>
                <w:sz w:val="24"/>
              </w:rPr>
              <w:t>Chair</w:t>
            </w:r>
          </w:p>
        </w:tc>
      </w:tr>
      <w:tr w:rsidR="00EE6DEC" w14:paraId="46EC0E5D" w14:textId="77777777">
        <w:trPr>
          <w:trHeight w:val="827"/>
        </w:trPr>
        <w:tc>
          <w:tcPr>
            <w:tcW w:w="701" w:type="dxa"/>
            <w:vMerge/>
            <w:tcBorders>
              <w:top w:val="nil"/>
            </w:tcBorders>
          </w:tcPr>
          <w:p w14:paraId="74E6ACDE" w14:textId="77777777" w:rsidR="00EE6DEC" w:rsidRDefault="00EE6DEC">
            <w:pPr>
              <w:rPr>
                <w:sz w:val="2"/>
                <w:szCs w:val="2"/>
              </w:rPr>
            </w:pPr>
          </w:p>
        </w:tc>
        <w:tc>
          <w:tcPr>
            <w:tcW w:w="1516" w:type="dxa"/>
            <w:vMerge/>
            <w:tcBorders>
              <w:top w:val="nil"/>
            </w:tcBorders>
          </w:tcPr>
          <w:p w14:paraId="5082B23D" w14:textId="77777777" w:rsidR="00EE6DEC" w:rsidRDefault="00EE6DEC">
            <w:pPr>
              <w:rPr>
                <w:sz w:val="2"/>
                <w:szCs w:val="2"/>
              </w:rPr>
            </w:pPr>
          </w:p>
        </w:tc>
        <w:tc>
          <w:tcPr>
            <w:tcW w:w="1351" w:type="dxa"/>
            <w:vMerge/>
            <w:tcBorders>
              <w:top w:val="nil"/>
            </w:tcBorders>
          </w:tcPr>
          <w:p w14:paraId="40FCB616" w14:textId="77777777" w:rsidR="00EE6DEC" w:rsidRDefault="00EE6DEC">
            <w:pPr>
              <w:rPr>
                <w:sz w:val="2"/>
                <w:szCs w:val="2"/>
              </w:rPr>
            </w:pPr>
          </w:p>
        </w:tc>
        <w:tc>
          <w:tcPr>
            <w:tcW w:w="2210" w:type="dxa"/>
            <w:vMerge/>
            <w:tcBorders>
              <w:top w:val="nil"/>
            </w:tcBorders>
          </w:tcPr>
          <w:p w14:paraId="39E2415C" w14:textId="77777777" w:rsidR="00EE6DEC" w:rsidRDefault="00EE6DEC">
            <w:pPr>
              <w:rPr>
                <w:sz w:val="2"/>
                <w:szCs w:val="2"/>
              </w:rPr>
            </w:pPr>
          </w:p>
        </w:tc>
        <w:tc>
          <w:tcPr>
            <w:tcW w:w="1802" w:type="dxa"/>
            <w:vMerge/>
            <w:tcBorders>
              <w:top w:val="nil"/>
            </w:tcBorders>
          </w:tcPr>
          <w:p w14:paraId="37F23852" w14:textId="77777777" w:rsidR="00EE6DEC" w:rsidRDefault="00EE6DEC">
            <w:pPr>
              <w:rPr>
                <w:sz w:val="2"/>
                <w:szCs w:val="2"/>
              </w:rPr>
            </w:pPr>
          </w:p>
        </w:tc>
        <w:tc>
          <w:tcPr>
            <w:tcW w:w="1318" w:type="dxa"/>
          </w:tcPr>
          <w:p w14:paraId="626769B8" w14:textId="77777777" w:rsidR="00EE6DEC" w:rsidRDefault="00235C88">
            <w:pPr>
              <w:pStyle w:val="TableParagraph"/>
              <w:spacing w:line="268" w:lineRule="exact"/>
              <w:ind w:left="170"/>
              <w:rPr>
                <w:sz w:val="24"/>
              </w:rPr>
            </w:pPr>
            <w:r>
              <w:rPr>
                <w:sz w:val="24"/>
              </w:rPr>
              <w:t>Dr</w:t>
            </w:r>
          </w:p>
          <w:p w14:paraId="344FA012" w14:textId="77777777" w:rsidR="00EE6DEC" w:rsidRDefault="00235C88">
            <w:pPr>
              <w:pStyle w:val="TableParagraph"/>
              <w:spacing w:line="270" w:lineRule="atLeast"/>
              <w:ind w:left="110" w:right="391"/>
              <w:rPr>
                <w:sz w:val="24"/>
              </w:rPr>
            </w:pPr>
            <w:r>
              <w:rPr>
                <w:sz w:val="24"/>
              </w:rPr>
              <w:t>Meghna</w:t>
            </w:r>
            <w:r>
              <w:rPr>
                <w:spacing w:val="-58"/>
                <w:sz w:val="24"/>
              </w:rPr>
              <w:t xml:space="preserve"> </w:t>
            </w:r>
            <w:r>
              <w:rPr>
                <w:sz w:val="24"/>
              </w:rPr>
              <w:t>Sharma</w:t>
            </w:r>
          </w:p>
        </w:tc>
        <w:tc>
          <w:tcPr>
            <w:tcW w:w="1310" w:type="dxa"/>
          </w:tcPr>
          <w:p w14:paraId="6DBC9F6A" w14:textId="77777777" w:rsidR="00EE6DEC" w:rsidRDefault="00EE6DEC">
            <w:pPr>
              <w:pStyle w:val="TableParagraph"/>
              <w:rPr>
                <w:b/>
                <w:sz w:val="26"/>
              </w:rPr>
            </w:pPr>
          </w:p>
          <w:p w14:paraId="783C8D48" w14:textId="77777777" w:rsidR="00EE6DEC" w:rsidRDefault="00EE6DEC">
            <w:pPr>
              <w:pStyle w:val="TableParagraph"/>
              <w:spacing w:before="3"/>
              <w:rPr>
                <w:b/>
                <w:sz w:val="21"/>
              </w:rPr>
            </w:pPr>
          </w:p>
          <w:p w14:paraId="4604F306" w14:textId="77777777" w:rsidR="00EE6DEC" w:rsidRDefault="00235C88">
            <w:pPr>
              <w:pStyle w:val="TableParagraph"/>
              <w:spacing w:line="264" w:lineRule="exact"/>
              <w:ind w:left="111"/>
              <w:rPr>
                <w:sz w:val="24"/>
              </w:rPr>
            </w:pPr>
            <w:r>
              <w:rPr>
                <w:sz w:val="24"/>
              </w:rPr>
              <w:t>Member</w:t>
            </w:r>
          </w:p>
        </w:tc>
      </w:tr>
      <w:tr w:rsidR="00EE6DEC" w14:paraId="3DBBFD7D" w14:textId="77777777">
        <w:trPr>
          <w:trHeight w:val="554"/>
        </w:trPr>
        <w:tc>
          <w:tcPr>
            <w:tcW w:w="701" w:type="dxa"/>
            <w:vMerge/>
            <w:tcBorders>
              <w:top w:val="nil"/>
            </w:tcBorders>
          </w:tcPr>
          <w:p w14:paraId="68EFCFD0" w14:textId="77777777" w:rsidR="00EE6DEC" w:rsidRDefault="00EE6DEC">
            <w:pPr>
              <w:rPr>
                <w:sz w:val="2"/>
                <w:szCs w:val="2"/>
              </w:rPr>
            </w:pPr>
          </w:p>
        </w:tc>
        <w:tc>
          <w:tcPr>
            <w:tcW w:w="1516" w:type="dxa"/>
            <w:vMerge/>
            <w:tcBorders>
              <w:top w:val="nil"/>
            </w:tcBorders>
          </w:tcPr>
          <w:p w14:paraId="53044A15" w14:textId="77777777" w:rsidR="00EE6DEC" w:rsidRDefault="00EE6DEC">
            <w:pPr>
              <w:rPr>
                <w:sz w:val="2"/>
                <w:szCs w:val="2"/>
              </w:rPr>
            </w:pPr>
          </w:p>
        </w:tc>
        <w:tc>
          <w:tcPr>
            <w:tcW w:w="1351" w:type="dxa"/>
            <w:vMerge/>
            <w:tcBorders>
              <w:top w:val="nil"/>
            </w:tcBorders>
          </w:tcPr>
          <w:p w14:paraId="669AFA91" w14:textId="77777777" w:rsidR="00EE6DEC" w:rsidRDefault="00EE6DEC">
            <w:pPr>
              <w:rPr>
                <w:sz w:val="2"/>
                <w:szCs w:val="2"/>
              </w:rPr>
            </w:pPr>
          </w:p>
        </w:tc>
        <w:tc>
          <w:tcPr>
            <w:tcW w:w="2210" w:type="dxa"/>
            <w:vMerge/>
            <w:tcBorders>
              <w:top w:val="nil"/>
            </w:tcBorders>
          </w:tcPr>
          <w:p w14:paraId="628B7EF1" w14:textId="77777777" w:rsidR="00EE6DEC" w:rsidRDefault="00EE6DEC">
            <w:pPr>
              <w:rPr>
                <w:sz w:val="2"/>
                <w:szCs w:val="2"/>
              </w:rPr>
            </w:pPr>
          </w:p>
        </w:tc>
        <w:tc>
          <w:tcPr>
            <w:tcW w:w="1802" w:type="dxa"/>
            <w:vMerge/>
            <w:tcBorders>
              <w:top w:val="nil"/>
            </w:tcBorders>
          </w:tcPr>
          <w:p w14:paraId="1C91BD78" w14:textId="77777777" w:rsidR="00EE6DEC" w:rsidRDefault="00EE6DEC">
            <w:pPr>
              <w:rPr>
                <w:sz w:val="2"/>
                <w:szCs w:val="2"/>
              </w:rPr>
            </w:pPr>
          </w:p>
        </w:tc>
        <w:tc>
          <w:tcPr>
            <w:tcW w:w="1318" w:type="dxa"/>
          </w:tcPr>
          <w:p w14:paraId="1E1E56DF" w14:textId="77777777" w:rsidR="00EE6DEC" w:rsidRDefault="00235C88">
            <w:pPr>
              <w:pStyle w:val="TableParagraph"/>
              <w:spacing w:line="270" w:lineRule="exact"/>
              <w:ind w:left="110"/>
              <w:rPr>
                <w:sz w:val="24"/>
              </w:rPr>
            </w:pPr>
            <w:proofErr w:type="spellStart"/>
            <w:r>
              <w:rPr>
                <w:sz w:val="24"/>
              </w:rPr>
              <w:t>Ms</w:t>
            </w:r>
            <w:proofErr w:type="spellEnd"/>
            <w:r>
              <w:rPr>
                <w:spacing w:val="-1"/>
                <w:sz w:val="24"/>
              </w:rPr>
              <w:t xml:space="preserve"> </w:t>
            </w:r>
            <w:r>
              <w:rPr>
                <w:sz w:val="24"/>
              </w:rPr>
              <w:t>Alka</w:t>
            </w:r>
          </w:p>
          <w:p w14:paraId="0CF77E49" w14:textId="77777777" w:rsidR="00EE6DEC" w:rsidRDefault="00235C88">
            <w:pPr>
              <w:pStyle w:val="TableParagraph"/>
              <w:spacing w:line="264" w:lineRule="exact"/>
              <w:ind w:left="110"/>
              <w:rPr>
                <w:sz w:val="24"/>
              </w:rPr>
            </w:pPr>
            <w:r>
              <w:rPr>
                <w:sz w:val="24"/>
              </w:rPr>
              <w:t>Maurya</w:t>
            </w:r>
          </w:p>
        </w:tc>
        <w:tc>
          <w:tcPr>
            <w:tcW w:w="1310" w:type="dxa"/>
          </w:tcPr>
          <w:p w14:paraId="0DB45EC2" w14:textId="77777777" w:rsidR="00EE6DEC" w:rsidRDefault="00EE6DEC">
            <w:pPr>
              <w:pStyle w:val="TableParagraph"/>
              <w:spacing w:before="6"/>
              <w:rPr>
                <w:b/>
                <w:sz w:val="23"/>
              </w:rPr>
            </w:pPr>
          </w:p>
          <w:p w14:paraId="5BA400B5" w14:textId="77777777" w:rsidR="00EE6DEC" w:rsidRDefault="00235C88">
            <w:pPr>
              <w:pStyle w:val="TableParagraph"/>
              <w:spacing w:line="264" w:lineRule="exact"/>
              <w:ind w:left="111"/>
              <w:rPr>
                <w:sz w:val="24"/>
              </w:rPr>
            </w:pPr>
            <w:r>
              <w:rPr>
                <w:sz w:val="24"/>
              </w:rPr>
              <w:t>Member</w:t>
            </w:r>
          </w:p>
        </w:tc>
      </w:tr>
      <w:tr w:rsidR="00EE6DEC" w14:paraId="3DE2C75B" w14:textId="77777777">
        <w:trPr>
          <w:trHeight w:val="827"/>
        </w:trPr>
        <w:tc>
          <w:tcPr>
            <w:tcW w:w="701" w:type="dxa"/>
            <w:vMerge/>
            <w:tcBorders>
              <w:top w:val="nil"/>
            </w:tcBorders>
          </w:tcPr>
          <w:p w14:paraId="6FF8872A" w14:textId="77777777" w:rsidR="00EE6DEC" w:rsidRDefault="00EE6DEC">
            <w:pPr>
              <w:rPr>
                <w:sz w:val="2"/>
                <w:szCs w:val="2"/>
              </w:rPr>
            </w:pPr>
          </w:p>
        </w:tc>
        <w:tc>
          <w:tcPr>
            <w:tcW w:w="1516" w:type="dxa"/>
            <w:vMerge/>
            <w:tcBorders>
              <w:top w:val="nil"/>
            </w:tcBorders>
          </w:tcPr>
          <w:p w14:paraId="2C663F89" w14:textId="77777777" w:rsidR="00EE6DEC" w:rsidRDefault="00EE6DEC">
            <w:pPr>
              <w:rPr>
                <w:sz w:val="2"/>
                <w:szCs w:val="2"/>
              </w:rPr>
            </w:pPr>
          </w:p>
        </w:tc>
        <w:tc>
          <w:tcPr>
            <w:tcW w:w="1351" w:type="dxa"/>
            <w:vMerge/>
            <w:tcBorders>
              <w:top w:val="nil"/>
            </w:tcBorders>
          </w:tcPr>
          <w:p w14:paraId="69A0262F" w14:textId="77777777" w:rsidR="00EE6DEC" w:rsidRDefault="00EE6DEC">
            <w:pPr>
              <w:rPr>
                <w:sz w:val="2"/>
                <w:szCs w:val="2"/>
              </w:rPr>
            </w:pPr>
          </w:p>
        </w:tc>
        <w:tc>
          <w:tcPr>
            <w:tcW w:w="2210" w:type="dxa"/>
            <w:vMerge/>
            <w:tcBorders>
              <w:top w:val="nil"/>
            </w:tcBorders>
          </w:tcPr>
          <w:p w14:paraId="3FE5DADA" w14:textId="77777777" w:rsidR="00EE6DEC" w:rsidRDefault="00EE6DEC">
            <w:pPr>
              <w:rPr>
                <w:sz w:val="2"/>
                <w:szCs w:val="2"/>
              </w:rPr>
            </w:pPr>
          </w:p>
        </w:tc>
        <w:tc>
          <w:tcPr>
            <w:tcW w:w="1802" w:type="dxa"/>
            <w:vMerge/>
            <w:tcBorders>
              <w:top w:val="nil"/>
            </w:tcBorders>
          </w:tcPr>
          <w:p w14:paraId="7009A7BF" w14:textId="77777777" w:rsidR="00EE6DEC" w:rsidRDefault="00EE6DEC">
            <w:pPr>
              <w:rPr>
                <w:sz w:val="2"/>
                <w:szCs w:val="2"/>
              </w:rPr>
            </w:pPr>
          </w:p>
        </w:tc>
        <w:tc>
          <w:tcPr>
            <w:tcW w:w="1318" w:type="dxa"/>
          </w:tcPr>
          <w:p w14:paraId="3D754053" w14:textId="77777777" w:rsidR="00EE6DEC" w:rsidRDefault="00235C88">
            <w:pPr>
              <w:pStyle w:val="TableParagraph"/>
              <w:ind w:left="110" w:right="324" w:firstLine="60"/>
              <w:rPr>
                <w:sz w:val="24"/>
              </w:rPr>
            </w:pPr>
            <w:r>
              <w:rPr>
                <w:sz w:val="24"/>
              </w:rPr>
              <w:t>Dr</w:t>
            </w:r>
            <w:r>
              <w:rPr>
                <w:spacing w:val="1"/>
                <w:sz w:val="24"/>
              </w:rPr>
              <w:t xml:space="preserve"> </w:t>
            </w:r>
            <w:proofErr w:type="spellStart"/>
            <w:r>
              <w:rPr>
                <w:sz w:val="24"/>
              </w:rPr>
              <w:t>Kshamta</w:t>
            </w:r>
            <w:proofErr w:type="spellEnd"/>
          </w:p>
          <w:p w14:paraId="56318665" w14:textId="77777777" w:rsidR="00EE6DEC" w:rsidRDefault="00235C88">
            <w:pPr>
              <w:pStyle w:val="TableParagraph"/>
              <w:spacing w:line="264" w:lineRule="exact"/>
              <w:ind w:left="110"/>
              <w:rPr>
                <w:sz w:val="24"/>
              </w:rPr>
            </w:pPr>
            <w:r>
              <w:rPr>
                <w:sz w:val="24"/>
              </w:rPr>
              <w:t>Chauhan</w:t>
            </w:r>
          </w:p>
        </w:tc>
        <w:tc>
          <w:tcPr>
            <w:tcW w:w="1310" w:type="dxa"/>
          </w:tcPr>
          <w:p w14:paraId="44FDAD27" w14:textId="77777777" w:rsidR="00EE6DEC" w:rsidRDefault="00EE6DEC">
            <w:pPr>
              <w:pStyle w:val="TableParagraph"/>
              <w:rPr>
                <w:b/>
                <w:sz w:val="26"/>
              </w:rPr>
            </w:pPr>
          </w:p>
          <w:p w14:paraId="52E8908D" w14:textId="77777777" w:rsidR="00EE6DEC" w:rsidRDefault="00EE6DEC">
            <w:pPr>
              <w:pStyle w:val="TableParagraph"/>
              <w:spacing w:before="3"/>
              <w:rPr>
                <w:b/>
                <w:sz w:val="21"/>
              </w:rPr>
            </w:pPr>
          </w:p>
          <w:p w14:paraId="3EFE53D4" w14:textId="77777777" w:rsidR="00EE6DEC" w:rsidRDefault="00235C88">
            <w:pPr>
              <w:pStyle w:val="TableParagraph"/>
              <w:spacing w:line="264" w:lineRule="exact"/>
              <w:ind w:left="111"/>
              <w:rPr>
                <w:sz w:val="24"/>
              </w:rPr>
            </w:pPr>
            <w:r>
              <w:rPr>
                <w:sz w:val="24"/>
              </w:rPr>
              <w:t>Member</w:t>
            </w:r>
          </w:p>
        </w:tc>
      </w:tr>
      <w:tr w:rsidR="00EE6DEC" w14:paraId="1ACC96FD" w14:textId="77777777">
        <w:trPr>
          <w:trHeight w:val="551"/>
        </w:trPr>
        <w:tc>
          <w:tcPr>
            <w:tcW w:w="701" w:type="dxa"/>
            <w:vMerge/>
            <w:tcBorders>
              <w:top w:val="nil"/>
            </w:tcBorders>
          </w:tcPr>
          <w:p w14:paraId="4006B1A5" w14:textId="77777777" w:rsidR="00EE6DEC" w:rsidRDefault="00EE6DEC">
            <w:pPr>
              <w:rPr>
                <w:sz w:val="2"/>
                <w:szCs w:val="2"/>
              </w:rPr>
            </w:pPr>
          </w:p>
        </w:tc>
        <w:tc>
          <w:tcPr>
            <w:tcW w:w="1516" w:type="dxa"/>
            <w:vMerge/>
            <w:tcBorders>
              <w:top w:val="nil"/>
            </w:tcBorders>
          </w:tcPr>
          <w:p w14:paraId="5BD9DAA3" w14:textId="77777777" w:rsidR="00EE6DEC" w:rsidRDefault="00EE6DEC">
            <w:pPr>
              <w:rPr>
                <w:sz w:val="2"/>
                <w:szCs w:val="2"/>
              </w:rPr>
            </w:pPr>
          </w:p>
        </w:tc>
        <w:tc>
          <w:tcPr>
            <w:tcW w:w="1351" w:type="dxa"/>
            <w:vMerge/>
            <w:tcBorders>
              <w:top w:val="nil"/>
            </w:tcBorders>
          </w:tcPr>
          <w:p w14:paraId="4FA574EF" w14:textId="77777777" w:rsidR="00EE6DEC" w:rsidRDefault="00EE6DEC">
            <w:pPr>
              <w:rPr>
                <w:sz w:val="2"/>
                <w:szCs w:val="2"/>
              </w:rPr>
            </w:pPr>
          </w:p>
        </w:tc>
        <w:tc>
          <w:tcPr>
            <w:tcW w:w="2210" w:type="dxa"/>
            <w:vMerge/>
            <w:tcBorders>
              <w:top w:val="nil"/>
            </w:tcBorders>
          </w:tcPr>
          <w:p w14:paraId="1983C6E0" w14:textId="77777777" w:rsidR="00EE6DEC" w:rsidRDefault="00EE6DEC">
            <w:pPr>
              <w:rPr>
                <w:sz w:val="2"/>
                <w:szCs w:val="2"/>
              </w:rPr>
            </w:pPr>
          </w:p>
        </w:tc>
        <w:tc>
          <w:tcPr>
            <w:tcW w:w="1802" w:type="dxa"/>
            <w:vMerge/>
            <w:tcBorders>
              <w:top w:val="nil"/>
            </w:tcBorders>
          </w:tcPr>
          <w:p w14:paraId="6F712EE1" w14:textId="77777777" w:rsidR="00EE6DEC" w:rsidRDefault="00EE6DEC">
            <w:pPr>
              <w:rPr>
                <w:sz w:val="2"/>
                <w:szCs w:val="2"/>
              </w:rPr>
            </w:pPr>
          </w:p>
        </w:tc>
        <w:tc>
          <w:tcPr>
            <w:tcW w:w="1318" w:type="dxa"/>
          </w:tcPr>
          <w:p w14:paraId="64204DB8" w14:textId="77777777" w:rsidR="00EE6DEC" w:rsidRDefault="00235C88">
            <w:pPr>
              <w:pStyle w:val="TableParagraph"/>
              <w:spacing w:line="268" w:lineRule="exact"/>
              <w:ind w:left="170"/>
              <w:rPr>
                <w:sz w:val="24"/>
              </w:rPr>
            </w:pPr>
            <w:r>
              <w:rPr>
                <w:sz w:val="24"/>
              </w:rPr>
              <w:t>Dr</w:t>
            </w:r>
            <w:r>
              <w:rPr>
                <w:spacing w:val="-2"/>
                <w:sz w:val="24"/>
              </w:rPr>
              <w:t xml:space="preserve"> </w:t>
            </w:r>
            <w:proofErr w:type="spellStart"/>
            <w:r>
              <w:rPr>
                <w:sz w:val="24"/>
              </w:rPr>
              <w:t>Ajit</w:t>
            </w:r>
            <w:proofErr w:type="spellEnd"/>
          </w:p>
          <w:p w14:paraId="46527FE8" w14:textId="77777777" w:rsidR="00EE6DEC" w:rsidRDefault="00235C88">
            <w:pPr>
              <w:pStyle w:val="TableParagraph"/>
              <w:spacing w:line="264" w:lineRule="exact"/>
              <w:ind w:left="110"/>
              <w:rPr>
                <w:sz w:val="24"/>
              </w:rPr>
            </w:pPr>
            <w:r>
              <w:rPr>
                <w:sz w:val="24"/>
              </w:rPr>
              <w:t>Mittal</w:t>
            </w:r>
          </w:p>
        </w:tc>
        <w:tc>
          <w:tcPr>
            <w:tcW w:w="1310" w:type="dxa"/>
          </w:tcPr>
          <w:p w14:paraId="6601CEFB" w14:textId="77777777" w:rsidR="00EE6DEC" w:rsidRDefault="00EE6DEC">
            <w:pPr>
              <w:pStyle w:val="TableParagraph"/>
              <w:spacing w:before="3"/>
              <w:rPr>
                <w:b/>
                <w:sz w:val="23"/>
              </w:rPr>
            </w:pPr>
          </w:p>
          <w:p w14:paraId="6E6E5C01" w14:textId="77777777" w:rsidR="00EE6DEC" w:rsidRDefault="00235C88">
            <w:pPr>
              <w:pStyle w:val="TableParagraph"/>
              <w:spacing w:line="264" w:lineRule="exact"/>
              <w:ind w:left="111"/>
              <w:rPr>
                <w:sz w:val="24"/>
              </w:rPr>
            </w:pPr>
            <w:r>
              <w:rPr>
                <w:sz w:val="24"/>
              </w:rPr>
              <w:t>Member</w:t>
            </w:r>
          </w:p>
        </w:tc>
      </w:tr>
      <w:tr w:rsidR="00EE6DEC" w14:paraId="42EF5475" w14:textId="77777777">
        <w:trPr>
          <w:trHeight w:val="827"/>
        </w:trPr>
        <w:tc>
          <w:tcPr>
            <w:tcW w:w="701" w:type="dxa"/>
            <w:vMerge/>
            <w:tcBorders>
              <w:top w:val="nil"/>
            </w:tcBorders>
          </w:tcPr>
          <w:p w14:paraId="35C92EDE" w14:textId="77777777" w:rsidR="00EE6DEC" w:rsidRDefault="00EE6DEC">
            <w:pPr>
              <w:rPr>
                <w:sz w:val="2"/>
                <w:szCs w:val="2"/>
              </w:rPr>
            </w:pPr>
          </w:p>
        </w:tc>
        <w:tc>
          <w:tcPr>
            <w:tcW w:w="1516" w:type="dxa"/>
            <w:vMerge/>
            <w:tcBorders>
              <w:top w:val="nil"/>
            </w:tcBorders>
          </w:tcPr>
          <w:p w14:paraId="0217D504" w14:textId="77777777" w:rsidR="00EE6DEC" w:rsidRDefault="00EE6DEC">
            <w:pPr>
              <w:rPr>
                <w:sz w:val="2"/>
                <w:szCs w:val="2"/>
              </w:rPr>
            </w:pPr>
          </w:p>
        </w:tc>
        <w:tc>
          <w:tcPr>
            <w:tcW w:w="1351" w:type="dxa"/>
            <w:vMerge/>
            <w:tcBorders>
              <w:top w:val="nil"/>
            </w:tcBorders>
          </w:tcPr>
          <w:p w14:paraId="6753B02D" w14:textId="77777777" w:rsidR="00EE6DEC" w:rsidRDefault="00EE6DEC">
            <w:pPr>
              <w:rPr>
                <w:sz w:val="2"/>
                <w:szCs w:val="2"/>
              </w:rPr>
            </w:pPr>
          </w:p>
        </w:tc>
        <w:tc>
          <w:tcPr>
            <w:tcW w:w="2210" w:type="dxa"/>
            <w:vMerge w:val="restart"/>
          </w:tcPr>
          <w:p w14:paraId="109A9142" w14:textId="77777777" w:rsidR="00EE6DEC" w:rsidRDefault="00235C88">
            <w:pPr>
              <w:pStyle w:val="TableParagraph"/>
              <w:spacing w:line="268" w:lineRule="exact"/>
              <w:ind w:left="256"/>
              <w:rPr>
                <w:sz w:val="24"/>
              </w:rPr>
            </w:pPr>
            <w:r>
              <w:rPr>
                <w:sz w:val="24"/>
              </w:rPr>
              <w:t>BBA-3</w:t>
            </w:r>
            <w:r>
              <w:rPr>
                <w:spacing w:val="-3"/>
                <w:sz w:val="24"/>
              </w:rPr>
              <w:t xml:space="preserve"> </w:t>
            </w:r>
            <w:r>
              <w:rPr>
                <w:sz w:val="24"/>
              </w:rPr>
              <w:t>Continent</w:t>
            </w:r>
          </w:p>
        </w:tc>
        <w:tc>
          <w:tcPr>
            <w:tcW w:w="1802" w:type="dxa"/>
            <w:vMerge w:val="restart"/>
          </w:tcPr>
          <w:p w14:paraId="14C35278" w14:textId="77777777" w:rsidR="00EE6DEC" w:rsidRDefault="00235C88">
            <w:pPr>
              <w:pStyle w:val="TableParagraph"/>
              <w:ind w:left="110" w:right="508"/>
              <w:rPr>
                <w:sz w:val="24"/>
              </w:rPr>
            </w:pPr>
            <w:proofErr w:type="spellStart"/>
            <w:r>
              <w:rPr>
                <w:sz w:val="24"/>
              </w:rPr>
              <w:t>Ms</w:t>
            </w:r>
            <w:proofErr w:type="spellEnd"/>
            <w:r>
              <w:rPr>
                <w:sz w:val="24"/>
              </w:rPr>
              <w:t xml:space="preserve"> </w:t>
            </w:r>
            <w:proofErr w:type="spellStart"/>
            <w:r>
              <w:rPr>
                <w:sz w:val="24"/>
              </w:rPr>
              <w:t>Snigdha</w:t>
            </w:r>
            <w:proofErr w:type="spellEnd"/>
            <w:r>
              <w:rPr>
                <w:spacing w:val="-58"/>
                <w:sz w:val="24"/>
              </w:rPr>
              <w:t xml:space="preserve"> </w:t>
            </w:r>
            <w:r>
              <w:rPr>
                <w:sz w:val="24"/>
              </w:rPr>
              <w:t>Malhotra</w:t>
            </w:r>
          </w:p>
        </w:tc>
        <w:tc>
          <w:tcPr>
            <w:tcW w:w="1318" w:type="dxa"/>
          </w:tcPr>
          <w:p w14:paraId="243F6FA1" w14:textId="77777777" w:rsidR="00EE6DEC" w:rsidRDefault="00235C88">
            <w:pPr>
              <w:pStyle w:val="TableParagraph"/>
              <w:spacing w:line="268" w:lineRule="exact"/>
              <w:ind w:left="170"/>
              <w:rPr>
                <w:sz w:val="24"/>
              </w:rPr>
            </w:pPr>
            <w:r>
              <w:rPr>
                <w:sz w:val="24"/>
              </w:rPr>
              <w:t>Prof</w:t>
            </w:r>
            <w:r>
              <w:rPr>
                <w:spacing w:val="-3"/>
                <w:sz w:val="24"/>
              </w:rPr>
              <w:t xml:space="preserve"> </w:t>
            </w:r>
            <w:r>
              <w:rPr>
                <w:sz w:val="24"/>
              </w:rPr>
              <w:t>(Dr)</w:t>
            </w:r>
          </w:p>
          <w:p w14:paraId="30AA4982" w14:textId="77777777" w:rsidR="00EE6DEC" w:rsidRDefault="00235C88">
            <w:pPr>
              <w:pStyle w:val="TableParagraph"/>
              <w:spacing w:line="270" w:lineRule="atLeast"/>
              <w:ind w:left="110" w:right="311"/>
              <w:rPr>
                <w:sz w:val="24"/>
              </w:rPr>
            </w:pPr>
            <w:r>
              <w:rPr>
                <w:sz w:val="24"/>
              </w:rPr>
              <w:t>Gurinder</w:t>
            </w:r>
            <w:r>
              <w:rPr>
                <w:spacing w:val="-58"/>
                <w:sz w:val="24"/>
              </w:rPr>
              <w:t xml:space="preserve"> </w:t>
            </w:r>
            <w:r>
              <w:rPr>
                <w:sz w:val="24"/>
              </w:rPr>
              <w:t>Singh</w:t>
            </w:r>
          </w:p>
        </w:tc>
        <w:tc>
          <w:tcPr>
            <w:tcW w:w="1310" w:type="dxa"/>
          </w:tcPr>
          <w:p w14:paraId="0FD2C7C9" w14:textId="77777777" w:rsidR="00EE6DEC" w:rsidRDefault="00EE6DEC">
            <w:pPr>
              <w:pStyle w:val="TableParagraph"/>
              <w:rPr>
                <w:b/>
                <w:sz w:val="26"/>
              </w:rPr>
            </w:pPr>
          </w:p>
          <w:p w14:paraId="24472F68" w14:textId="77777777" w:rsidR="00EE6DEC" w:rsidRDefault="00EE6DEC">
            <w:pPr>
              <w:pStyle w:val="TableParagraph"/>
              <w:spacing w:before="3"/>
              <w:rPr>
                <w:b/>
                <w:sz w:val="21"/>
              </w:rPr>
            </w:pPr>
          </w:p>
          <w:p w14:paraId="59F263E6" w14:textId="77777777" w:rsidR="00EE6DEC" w:rsidRDefault="00235C88">
            <w:pPr>
              <w:pStyle w:val="TableParagraph"/>
              <w:spacing w:line="264" w:lineRule="exact"/>
              <w:ind w:left="111"/>
              <w:rPr>
                <w:sz w:val="24"/>
              </w:rPr>
            </w:pPr>
            <w:r>
              <w:rPr>
                <w:sz w:val="24"/>
              </w:rPr>
              <w:t>Chair</w:t>
            </w:r>
          </w:p>
        </w:tc>
      </w:tr>
      <w:tr w:rsidR="00EE6DEC" w14:paraId="6E9BEB87" w14:textId="77777777">
        <w:trPr>
          <w:trHeight w:val="827"/>
        </w:trPr>
        <w:tc>
          <w:tcPr>
            <w:tcW w:w="701" w:type="dxa"/>
            <w:vMerge/>
            <w:tcBorders>
              <w:top w:val="nil"/>
            </w:tcBorders>
          </w:tcPr>
          <w:p w14:paraId="7287E78A" w14:textId="77777777" w:rsidR="00EE6DEC" w:rsidRDefault="00EE6DEC">
            <w:pPr>
              <w:rPr>
                <w:sz w:val="2"/>
                <w:szCs w:val="2"/>
              </w:rPr>
            </w:pPr>
          </w:p>
        </w:tc>
        <w:tc>
          <w:tcPr>
            <w:tcW w:w="1516" w:type="dxa"/>
            <w:vMerge/>
            <w:tcBorders>
              <w:top w:val="nil"/>
            </w:tcBorders>
          </w:tcPr>
          <w:p w14:paraId="62CA8D92" w14:textId="77777777" w:rsidR="00EE6DEC" w:rsidRDefault="00EE6DEC">
            <w:pPr>
              <w:rPr>
                <w:sz w:val="2"/>
                <w:szCs w:val="2"/>
              </w:rPr>
            </w:pPr>
          </w:p>
        </w:tc>
        <w:tc>
          <w:tcPr>
            <w:tcW w:w="1351" w:type="dxa"/>
            <w:vMerge/>
            <w:tcBorders>
              <w:top w:val="nil"/>
            </w:tcBorders>
          </w:tcPr>
          <w:p w14:paraId="0FA5FE5F" w14:textId="77777777" w:rsidR="00EE6DEC" w:rsidRDefault="00EE6DEC">
            <w:pPr>
              <w:rPr>
                <w:sz w:val="2"/>
                <w:szCs w:val="2"/>
              </w:rPr>
            </w:pPr>
          </w:p>
        </w:tc>
        <w:tc>
          <w:tcPr>
            <w:tcW w:w="2210" w:type="dxa"/>
            <w:vMerge/>
            <w:tcBorders>
              <w:top w:val="nil"/>
            </w:tcBorders>
          </w:tcPr>
          <w:p w14:paraId="6E1C3E4D" w14:textId="77777777" w:rsidR="00EE6DEC" w:rsidRDefault="00EE6DEC">
            <w:pPr>
              <w:rPr>
                <w:sz w:val="2"/>
                <w:szCs w:val="2"/>
              </w:rPr>
            </w:pPr>
          </w:p>
        </w:tc>
        <w:tc>
          <w:tcPr>
            <w:tcW w:w="1802" w:type="dxa"/>
            <w:vMerge/>
            <w:tcBorders>
              <w:top w:val="nil"/>
            </w:tcBorders>
          </w:tcPr>
          <w:p w14:paraId="4C8F0E3A" w14:textId="77777777" w:rsidR="00EE6DEC" w:rsidRDefault="00EE6DEC">
            <w:pPr>
              <w:rPr>
                <w:sz w:val="2"/>
                <w:szCs w:val="2"/>
              </w:rPr>
            </w:pPr>
          </w:p>
        </w:tc>
        <w:tc>
          <w:tcPr>
            <w:tcW w:w="1318" w:type="dxa"/>
          </w:tcPr>
          <w:p w14:paraId="2721A375" w14:textId="77777777" w:rsidR="00EE6DEC" w:rsidRDefault="00235C88">
            <w:pPr>
              <w:pStyle w:val="TableParagraph"/>
              <w:ind w:left="110" w:right="391" w:firstLine="60"/>
              <w:rPr>
                <w:sz w:val="24"/>
              </w:rPr>
            </w:pPr>
            <w:r>
              <w:rPr>
                <w:sz w:val="24"/>
              </w:rPr>
              <w:t>Dr</w:t>
            </w:r>
            <w:r>
              <w:rPr>
                <w:spacing w:val="1"/>
                <w:sz w:val="24"/>
              </w:rPr>
              <w:t xml:space="preserve"> </w:t>
            </w:r>
            <w:r>
              <w:rPr>
                <w:sz w:val="24"/>
              </w:rPr>
              <w:t>Meghna</w:t>
            </w:r>
          </w:p>
          <w:p w14:paraId="508897EB" w14:textId="77777777" w:rsidR="00EE6DEC" w:rsidRDefault="00235C88">
            <w:pPr>
              <w:pStyle w:val="TableParagraph"/>
              <w:spacing w:line="264" w:lineRule="exact"/>
              <w:ind w:left="110"/>
              <w:rPr>
                <w:sz w:val="24"/>
              </w:rPr>
            </w:pPr>
            <w:r>
              <w:rPr>
                <w:sz w:val="24"/>
              </w:rPr>
              <w:t>Sharma</w:t>
            </w:r>
          </w:p>
        </w:tc>
        <w:tc>
          <w:tcPr>
            <w:tcW w:w="1310" w:type="dxa"/>
          </w:tcPr>
          <w:p w14:paraId="2338F91A" w14:textId="77777777" w:rsidR="00EE6DEC" w:rsidRDefault="00EE6DEC">
            <w:pPr>
              <w:pStyle w:val="TableParagraph"/>
              <w:rPr>
                <w:b/>
                <w:sz w:val="26"/>
              </w:rPr>
            </w:pPr>
          </w:p>
          <w:p w14:paraId="5BB90F0B" w14:textId="77777777" w:rsidR="00EE6DEC" w:rsidRDefault="00EE6DEC">
            <w:pPr>
              <w:pStyle w:val="TableParagraph"/>
              <w:spacing w:before="3"/>
              <w:rPr>
                <w:b/>
                <w:sz w:val="21"/>
              </w:rPr>
            </w:pPr>
          </w:p>
          <w:p w14:paraId="65830677" w14:textId="77777777" w:rsidR="00EE6DEC" w:rsidRDefault="00235C88">
            <w:pPr>
              <w:pStyle w:val="TableParagraph"/>
              <w:spacing w:line="264" w:lineRule="exact"/>
              <w:ind w:left="111"/>
              <w:rPr>
                <w:sz w:val="24"/>
              </w:rPr>
            </w:pPr>
            <w:r>
              <w:rPr>
                <w:sz w:val="24"/>
              </w:rPr>
              <w:t>Member</w:t>
            </w:r>
          </w:p>
        </w:tc>
      </w:tr>
      <w:tr w:rsidR="00EE6DEC" w14:paraId="45DC917F" w14:textId="77777777">
        <w:trPr>
          <w:trHeight w:val="552"/>
        </w:trPr>
        <w:tc>
          <w:tcPr>
            <w:tcW w:w="701" w:type="dxa"/>
            <w:vMerge/>
            <w:tcBorders>
              <w:top w:val="nil"/>
            </w:tcBorders>
          </w:tcPr>
          <w:p w14:paraId="6EA79440" w14:textId="77777777" w:rsidR="00EE6DEC" w:rsidRDefault="00EE6DEC">
            <w:pPr>
              <w:rPr>
                <w:sz w:val="2"/>
                <w:szCs w:val="2"/>
              </w:rPr>
            </w:pPr>
          </w:p>
        </w:tc>
        <w:tc>
          <w:tcPr>
            <w:tcW w:w="1516" w:type="dxa"/>
            <w:vMerge/>
            <w:tcBorders>
              <w:top w:val="nil"/>
            </w:tcBorders>
          </w:tcPr>
          <w:p w14:paraId="2DEF3EFB" w14:textId="77777777" w:rsidR="00EE6DEC" w:rsidRDefault="00EE6DEC">
            <w:pPr>
              <w:rPr>
                <w:sz w:val="2"/>
                <w:szCs w:val="2"/>
              </w:rPr>
            </w:pPr>
          </w:p>
        </w:tc>
        <w:tc>
          <w:tcPr>
            <w:tcW w:w="1351" w:type="dxa"/>
            <w:vMerge/>
            <w:tcBorders>
              <w:top w:val="nil"/>
            </w:tcBorders>
          </w:tcPr>
          <w:p w14:paraId="4E4FF408" w14:textId="77777777" w:rsidR="00EE6DEC" w:rsidRDefault="00EE6DEC">
            <w:pPr>
              <w:rPr>
                <w:sz w:val="2"/>
                <w:szCs w:val="2"/>
              </w:rPr>
            </w:pPr>
          </w:p>
        </w:tc>
        <w:tc>
          <w:tcPr>
            <w:tcW w:w="2210" w:type="dxa"/>
            <w:vMerge/>
            <w:tcBorders>
              <w:top w:val="nil"/>
            </w:tcBorders>
          </w:tcPr>
          <w:p w14:paraId="6C51B05E" w14:textId="77777777" w:rsidR="00EE6DEC" w:rsidRDefault="00EE6DEC">
            <w:pPr>
              <w:rPr>
                <w:sz w:val="2"/>
                <w:szCs w:val="2"/>
              </w:rPr>
            </w:pPr>
          </w:p>
        </w:tc>
        <w:tc>
          <w:tcPr>
            <w:tcW w:w="1802" w:type="dxa"/>
            <w:vMerge/>
            <w:tcBorders>
              <w:top w:val="nil"/>
            </w:tcBorders>
          </w:tcPr>
          <w:p w14:paraId="14E801B5" w14:textId="77777777" w:rsidR="00EE6DEC" w:rsidRDefault="00EE6DEC">
            <w:pPr>
              <w:rPr>
                <w:sz w:val="2"/>
                <w:szCs w:val="2"/>
              </w:rPr>
            </w:pPr>
          </w:p>
        </w:tc>
        <w:tc>
          <w:tcPr>
            <w:tcW w:w="1318" w:type="dxa"/>
          </w:tcPr>
          <w:p w14:paraId="23964476" w14:textId="77777777" w:rsidR="00EE6DEC" w:rsidRDefault="00235C88">
            <w:pPr>
              <w:pStyle w:val="TableParagraph"/>
              <w:spacing w:line="268" w:lineRule="exact"/>
              <w:ind w:left="110"/>
              <w:rPr>
                <w:sz w:val="24"/>
              </w:rPr>
            </w:pPr>
            <w:proofErr w:type="spellStart"/>
            <w:r>
              <w:rPr>
                <w:sz w:val="24"/>
              </w:rPr>
              <w:t>Ms</w:t>
            </w:r>
            <w:proofErr w:type="spellEnd"/>
            <w:r>
              <w:rPr>
                <w:spacing w:val="-1"/>
                <w:sz w:val="24"/>
              </w:rPr>
              <w:t xml:space="preserve"> </w:t>
            </w:r>
            <w:r>
              <w:rPr>
                <w:sz w:val="24"/>
              </w:rPr>
              <w:t>Alka</w:t>
            </w:r>
          </w:p>
          <w:p w14:paraId="56CD3630" w14:textId="77777777" w:rsidR="00EE6DEC" w:rsidRDefault="00235C88">
            <w:pPr>
              <w:pStyle w:val="TableParagraph"/>
              <w:spacing w:line="264" w:lineRule="exact"/>
              <w:ind w:left="110"/>
              <w:rPr>
                <w:sz w:val="24"/>
              </w:rPr>
            </w:pPr>
            <w:r>
              <w:rPr>
                <w:sz w:val="24"/>
              </w:rPr>
              <w:t>Maurya</w:t>
            </w:r>
          </w:p>
        </w:tc>
        <w:tc>
          <w:tcPr>
            <w:tcW w:w="1310" w:type="dxa"/>
          </w:tcPr>
          <w:p w14:paraId="19A4A8AE" w14:textId="77777777" w:rsidR="00EE6DEC" w:rsidRDefault="00EE6DEC">
            <w:pPr>
              <w:pStyle w:val="TableParagraph"/>
              <w:spacing w:before="3"/>
              <w:rPr>
                <w:b/>
                <w:sz w:val="23"/>
              </w:rPr>
            </w:pPr>
          </w:p>
          <w:p w14:paraId="5CE7DB7F" w14:textId="77777777" w:rsidR="00EE6DEC" w:rsidRDefault="00235C88">
            <w:pPr>
              <w:pStyle w:val="TableParagraph"/>
              <w:spacing w:before="1" w:line="264" w:lineRule="exact"/>
              <w:ind w:left="111"/>
              <w:rPr>
                <w:sz w:val="24"/>
              </w:rPr>
            </w:pPr>
            <w:r>
              <w:rPr>
                <w:sz w:val="24"/>
              </w:rPr>
              <w:t>Member</w:t>
            </w:r>
          </w:p>
        </w:tc>
      </w:tr>
      <w:tr w:rsidR="00EE6DEC" w14:paraId="4DBF488C" w14:textId="77777777">
        <w:trPr>
          <w:trHeight w:val="827"/>
        </w:trPr>
        <w:tc>
          <w:tcPr>
            <w:tcW w:w="701" w:type="dxa"/>
            <w:vMerge/>
            <w:tcBorders>
              <w:top w:val="nil"/>
            </w:tcBorders>
          </w:tcPr>
          <w:p w14:paraId="39C6805E" w14:textId="77777777" w:rsidR="00EE6DEC" w:rsidRDefault="00EE6DEC">
            <w:pPr>
              <w:rPr>
                <w:sz w:val="2"/>
                <w:szCs w:val="2"/>
              </w:rPr>
            </w:pPr>
          </w:p>
        </w:tc>
        <w:tc>
          <w:tcPr>
            <w:tcW w:w="1516" w:type="dxa"/>
            <w:vMerge/>
            <w:tcBorders>
              <w:top w:val="nil"/>
            </w:tcBorders>
          </w:tcPr>
          <w:p w14:paraId="0F3757B7" w14:textId="77777777" w:rsidR="00EE6DEC" w:rsidRDefault="00EE6DEC">
            <w:pPr>
              <w:rPr>
                <w:sz w:val="2"/>
                <w:szCs w:val="2"/>
              </w:rPr>
            </w:pPr>
          </w:p>
        </w:tc>
        <w:tc>
          <w:tcPr>
            <w:tcW w:w="1351" w:type="dxa"/>
            <w:vMerge/>
            <w:tcBorders>
              <w:top w:val="nil"/>
            </w:tcBorders>
          </w:tcPr>
          <w:p w14:paraId="592CB87B" w14:textId="77777777" w:rsidR="00EE6DEC" w:rsidRDefault="00EE6DEC">
            <w:pPr>
              <w:rPr>
                <w:sz w:val="2"/>
                <w:szCs w:val="2"/>
              </w:rPr>
            </w:pPr>
          </w:p>
        </w:tc>
        <w:tc>
          <w:tcPr>
            <w:tcW w:w="2210" w:type="dxa"/>
            <w:vMerge/>
            <w:tcBorders>
              <w:top w:val="nil"/>
            </w:tcBorders>
          </w:tcPr>
          <w:p w14:paraId="23AE3EF2" w14:textId="77777777" w:rsidR="00EE6DEC" w:rsidRDefault="00EE6DEC">
            <w:pPr>
              <w:rPr>
                <w:sz w:val="2"/>
                <w:szCs w:val="2"/>
              </w:rPr>
            </w:pPr>
          </w:p>
        </w:tc>
        <w:tc>
          <w:tcPr>
            <w:tcW w:w="1802" w:type="dxa"/>
            <w:vMerge/>
            <w:tcBorders>
              <w:top w:val="nil"/>
            </w:tcBorders>
          </w:tcPr>
          <w:p w14:paraId="6EB191D8" w14:textId="77777777" w:rsidR="00EE6DEC" w:rsidRDefault="00EE6DEC">
            <w:pPr>
              <w:rPr>
                <w:sz w:val="2"/>
                <w:szCs w:val="2"/>
              </w:rPr>
            </w:pPr>
          </w:p>
        </w:tc>
        <w:tc>
          <w:tcPr>
            <w:tcW w:w="1318" w:type="dxa"/>
          </w:tcPr>
          <w:p w14:paraId="2D34F3B2" w14:textId="77777777" w:rsidR="00EE6DEC" w:rsidRDefault="00235C88">
            <w:pPr>
              <w:pStyle w:val="TableParagraph"/>
              <w:spacing w:line="268" w:lineRule="exact"/>
              <w:ind w:left="170"/>
              <w:rPr>
                <w:sz w:val="24"/>
              </w:rPr>
            </w:pPr>
            <w:r>
              <w:rPr>
                <w:sz w:val="24"/>
              </w:rPr>
              <w:t>Dr</w:t>
            </w:r>
          </w:p>
          <w:p w14:paraId="6375C09D" w14:textId="77777777" w:rsidR="00EE6DEC" w:rsidRDefault="00235C88">
            <w:pPr>
              <w:pStyle w:val="TableParagraph"/>
              <w:spacing w:line="270" w:lineRule="atLeast"/>
              <w:ind w:left="110" w:right="324"/>
              <w:rPr>
                <w:sz w:val="24"/>
              </w:rPr>
            </w:pPr>
            <w:proofErr w:type="spellStart"/>
            <w:r>
              <w:rPr>
                <w:sz w:val="24"/>
              </w:rPr>
              <w:t>Kshamta</w:t>
            </w:r>
            <w:proofErr w:type="spellEnd"/>
            <w:r>
              <w:rPr>
                <w:spacing w:val="-58"/>
                <w:sz w:val="24"/>
              </w:rPr>
              <w:t xml:space="preserve"> </w:t>
            </w:r>
            <w:r>
              <w:rPr>
                <w:sz w:val="24"/>
              </w:rPr>
              <w:t>Chauhan</w:t>
            </w:r>
          </w:p>
        </w:tc>
        <w:tc>
          <w:tcPr>
            <w:tcW w:w="1310" w:type="dxa"/>
          </w:tcPr>
          <w:p w14:paraId="376B35C8" w14:textId="77777777" w:rsidR="00EE6DEC" w:rsidRDefault="00EE6DEC">
            <w:pPr>
              <w:pStyle w:val="TableParagraph"/>
              <w:rPr>
                <w:b/>
                <w:sz w:val="26"/>
              </w:rPr>
            </w:pPr>
          </w:p>
          <w:p w14:paraId="26FAFEF7" w14:textId="77777777" w:rsidR="00EE6DEC" w:rsidRDefault="00EE6DEC">
            <w:pPr>
              <w:pStyle w:val="TableParagraph"/>
              <w:spacing w:before="3"/>
              <w:rPr>
                <w:b/>
                <w:sz w:val="21"/>
              </w:rPr>
            </w:pPr>
          </w:p>
          <w:p w14:paraId="0614243F" w14:textId="77777777" w:rsidR="00EE6DEC" w:rsidRDefault="00235C88">
            <w:pPr>
              <w:pStyle w:val="TableParagraph"/>
              <w:spacing w:line="264" w:lineRule="exact"/>
              <w:ind w:left="111"/>
              <w:rPr>
                <w:sz w:val="24"/>
              </w:rPr>
            </w:pPr>
            <w:r>
              <w:rPr>
                <w:sz w:val="24"/>
              </w:rPr>
              <w:t>Member</w:t>
            </w:r>
          </w:p>
        </w:tc>
      </w:tr>
      <w:tr w:rsidR="00EE6DEC" w14:paraId="481CC94F" w14:textId="77777777">
        <w:trPr>
          <w:trHeight w:val="554"/>
        </w:trPr>
        <w:tc>
          <w:tcPr>
            <w:tcW w:w="701" w:type="dxa"/>
            <w:vMerge/>
            <w:tcBorders>
              <w:top w:val="nil"/>
            </w:tcBorders>
          </w:tcPr>
          <w:p w14:paraId="3E4EFD86" w14:textId="77777777" w:rsidR="00EE6DEC" w:rsidRDefault="00EE6DEC">
            <w:pPr>
              <w:rPr>
                <w:sz w:val="2"/>
                <w:szCs w:val="2"/>
              </w:rPr>
            </w:pPr>
          </w:p>
        </w:tc>
        <w:tc>
          <w:tcPr>
            <w:tcW w:w="1516" w:type="dxa"/>
            <w:vMerge/>
            <w:tcBorders>
              <w:top w:val="nil"/>
            </w:tcBorders>
          </w:tcPr>
          <w:p w14:paraId="7760CF46" w14:textId="77777777" w:rsidR="00EE6DEC" w:rsidRDefault="00EE6DEC">
            <w:pPr>
              <w:rPr>
                <w:sz w:val="2"/>
                <w:szCs w:val="2"/>
              </w:rPr>
            </w:pPr>
          </w:p>
        </w:tc>
        <w:tc>
          <w:tcPr>
            <w:tcW w:w="1351" w:type="dxa"/>
            <w:vMerge/>
            <w:tcBorders>
              <w:top w:val="nil"/>
            </w:tcBorders>
          </w:tcPr>
          <w:p w14:paraId="57FCA937" w14:textId="77777777" w:rsidR="00EE6DEC" w:rsidRDefault="00EE6DEC">
            <w:pPr>
              <w:rPr>
                <w:sz w:val="2"/>
                <w:szCs w:val="2"/>
              </w:rPr>
            </w:pPr>
          </w:p>
        </w:tc>
        <w:tc>
          <w:tcPr>
            <w:tcW w:w="2210" w:type="dxa"/>
            <w:vMerge/>
            <w:tcBorders>
              <w:top w:val="nil"/>
            </w:tcBorders>
          </w:tcPr>
          <w:p w14:paraId="12F47554" w14:textId="77777777" w:rsidR="00EE6DEC" w:rsidRDefault="00EE6DEC">
            <w:pPr>
              <w:rPr>
                <w:sz w:val="2"/>
                <w:szCs w:val="2"/>
              </w:rPr>
            </w:pPr>
          </w:p>
        </w:tc>
        <w:tc>
          <w:tcPr>
            <w:tcW w:w="1802" w:type="dxa"/>
            <w:vMerge/>
            <w:tcBorders>
              <w:top w:val="nil"/>
            </w:tcBorders>
          </w:tcPr>
          <w:p w14:paraId="4745E2E5" w14:textId="77777777" w:rsidR="00EE6DEC" w:rsidRDefault="00EE6DEC">
            <w:pPr>
              <w:rPr>
                <w:sz w:val="2"/>
                <w:szCs w:val="2"/>
              </w:rPr>
            </w:pPr>
          </w:p>
        </w:tc>
        <w:tc>
          <w:tcPr>
            <w:tcW w:w="1318" w:type="dxa"/>
          </w:tcPr>
          <w:p w14:paraId="5F1E3AB0" w14:textId="77777777" w:rsidR="00EE6DEC" w:rsidRDefault="00235C88">
            <w:pPr>
              <w:pStyle w:val="TableParagraph"/>
              <w:spacing w:line="270" w:lineRule="exact"/>
              <w:ind w:left="170"/>
              <w:rPr>
                <w:sz w:val="24"/>
              </w:rPr>
            </w:pPr>
            <w:r>
              <w:rPr>
                <w:sz w:val="24"/>
              </w:rPr>
              <w:t>Dr</w:t>
            </w:r>
            <w:r>
              <w:rPr>
                <w:spacing w:val="-3"/>
                <w:sz w:val="24"/>
              </w:rPr>
              <w:t xml:space="preserve"> </w:t>
            </w:r>
            <w:proofErr w:type="spellStart"/>
            <w:r>
              <w:rPr>
                <w:sz w:val="24"/>
              </w:rPr>
              <w:t>Ajit</w:t>
            </w:r>
            <w:proofErr w:type="spellEnd"/>
          </w:p>
          <w:p w14:paraId="25BE676D" w14:textId="77777777" w:rsidR="00EE6DEC" w:rsidRDefault="00235C88">
            <w:pPr>
              <w:pStyle w:val="TableParagraph"/>
              <w:spacing w:line="264" w:lineRule="exact"/>
              <w:ind w:left="110"/>
              <w:rPr>
                <w:sz w:val="24"/>
              </w:rPr>
            </w:pPr>
            <w:r>
              <w:rPr>
                <w:sz w:val="24"/>
              </w:rPr>
              <w:t>Mittal</w:t>
            </w:r>
          </w:p>
        </w:tc>
        <w:tc>
          <w:tcPr>
            <w:tcW w:w="1310" w:type="dxa"/>
          </w:tcPr>
          <w:p w14:paraId="1492933F" w14:textId="77777777" w:rsidR="00EE6DEC" w:rsidRDefault="00EE6DEC">
            <w:pPr>
              <w:pStyle w:val="TableParagraph"/>
              <w:spacing w:before="5"/>
              <w:rPr>
                <w:b/>
                <w:sz w:val="23"/>
              </w:rPr>
            </w:pPr>
          </w:p>
          <w:p w14:paraId="562798C6" w14:textId="77777777" w:rsidR="00EE6DEC" w:rsidRDefault="00235C88">
            <w:pPr>
              <w:pStyle w:val="TableParagraph"/>
              <w:spacing w:line="264" w:lineRule="exact"/>
              <w:ind w:left="111"/>
              <w:rPr>
                <w:sz w:val="24"/>
              </w:rPr>
            </w:pPr>
            <w:r>
              <w:rPr>
                <w:sz w:val="24"/>
              </w:rPr>
              <w:t>Member</w:t>
            </w:r>
          </w:p>
        </w:tc>
      </w:tr>
      <w:tr w:rsidR="00EE6DEC" w14:paraId="404087BD" w14:textId="77777777">
        <w:trPr>
          <w:trHeight w:val="551"/>
        </w:trPr>
        <w:tc>
          <w:tcPr>
            <w:tcW w:w="701" w:type="dxa"/>
          </w:tcPr>
          <w:p w14:paraId="1363AC53" w14:textId="77777777" w:rsidR="00EE6DEC" w:rsidRDefault="00235C88">
            <w:pPr>
              <w:pStyle w:val="TableParagraph"/>
              <w:spacing w:line="268" w:lineRule="exact"/>
              <w:ind w:left="107"/>
              <w:rPr>
                <w:sz w:val="24"/>
              </w:rPr>
            </w:pPr>
            <w:r>
              <w:rPr>
                <w:sz w:val="24"/>
              </w:rPr>
              <w:t>3</w:t>
            </w:r>
          </w:p>
        </w:tc>
        <w:tc>
          <w:tcPr>
            <w:tcW w:w="1516" w:type="dxa"/>
          </w:tcPr>
          <w:p w14:paraId="71D6B0B6" w14:textId="77777777" w:rsidR="00EE6DEC" w:rsidRDefault="00235C88">
            <w:pPr>
              <w:pStyle w:val="TableParagraph"/>
              <w:spacing w:line="268" w:lineRule="exact"/>
              <w:ind w:left="108"/>
              <w:rPr>
                <w:sz w:val="24"/>
              </w:rPr>
            </w:pPr>
            <w:r>
              <w:rPr>
                <w:sz w:val="24"/>
              </w:rPr>
              <w:t>Amity</w:t>
            </w:r>
          </w:p>
          <w:p w14:paraId="544617AC" w14:textId="77777777" w:rsidR="00EE6DEC" w:rsidRDefault="00235C88">
            <w:pPr>
              <w:pStyle w:val="TableParagraph"/>
              <w:spacing w:line="264" w:lineRule="exact"/>
              <w:ind w:left="108"/>
              <w:rPr>
                <w:sz w:val="24"/>
              </w:rPr>
            </w:pPr>
            <w:r>
              <w:rPr>
                <w:sz w:val="24"/>
              </w:rPr>
              <w:t>Institute</w:t>
            </w:r>
            <w:r>
              <w:rPr>
                <w:spacing w:val="-3"/>
                <w:sz w:val="24"/>
              </w:rPr>
              <w:t xml:space="preserve"> </w:t>
            </w:r>
            <w:r>
              <w:rPr>
                <w:sz w:val="24"/>
              </w:rPr>
              <w:t>of</w:t>
            </w:r>
          </w:p>
        </w:tc>
        <w:tc>
          <w:tcPr>
            <w:tcW w:w="1351" w:type="dxa"/>
          </w:tcPr>
          <w:p w14:paraId="20070E82" w14:textId="77777777" w:rsidR="00EE6DEC" w:rsidRDefault="00235C88">
            <w:pPr>
              <w:pStyle w:val="TableParagraph"/>
              <w:spacing w:line="268" w:lineRule="exact"/>
              <w:ind w:left="108"/>
              <w:rPr>
                <w:sz w:val="24"/>
              </w:rPr>
            </w:pPr>
            <w:proofErr w:type="spellStart"/>
            <w:r>
              <w:rPr>
                <w:sz w:val="24"/>
              </w:rPr>
              <w:t>Cmde</w:t>
            </w:r>
            <w:proofErr w:type="spellEnd"/>
          </w:p>
          <w:p w14:paraId="49C44FB7" w14:textId="77777777" w:rsidR="00EE6DEC" w:rsidRDefault="00235C88">
            <w:pPr>
              <w:pStyle w:val="TableParagraph"/>
              <w:spacing w:line="264" w:lineRule="exact"/>
              <w:ind w:left="108"/>
              <w:rPr>
                <w:sz w:val="24"/>
              </w:rPr>
            </w:pPr>
            <w:proofErr w:type="spellStart"/>
            <w:r>
              <w:rPr>
                <w:sz w:val="24"/>
              </w:rPr>
              <w:t>Rajan</w:t>
            </w:r>
            <w:proofErr w:type="spellEnd"/>
          </w:p>
        </w:tc>
        <w:tc>
          <w:tcPr>
            <w:tcW w:w="2210" w:type="dxa"/>
          </w:tcPr>
          <w:p w14:paraId="0B330C0E" w14:textId="77777777" w:rsidR="00EE6DEC" w:rsidRDefault="00235C88">
            <w:pPr>
              <w:pStyle w:val="TableParagraph"/>
              <w:spacing w:line="268" w:lineRule="exact"/>
              <w:ind w:left="109"/>
              <w:rPr>
                <w:sz w:val="24"/>
              </w:rPr>
            </w:pPr>
            <w:r>
              <w:rPr>
                <w:sz w:val="24"/>
              </w:rPr>
              <w:t>BBA</w:t>
            </w:r>
            <w:r>
              <w:rPr>
                <w:spacing w:val="-2"/>
                <w:sz w:val="24"/>
              </w:rPr>
              <w:t xml:space="preserve"> </w:t>
            </w:r>
            <w:r>
              <w:rPr>
                <w:sz w:val="24"/>
              </w:rPr>
              <w:t>(BD)</w:t>
            </w:r>
          </w:p>
        </w:tc>
        <w:tc>
          <w:tcPr>
            <w:tcW w:w="1802" w:type="dxa"/>
          </w:tcPr>
          <w:p w14:paraId="40623021" w14:textId="77777777" w:rsidR="00EE6DEC" w:rsidRDefault="00EE6DEC">
            <w:pPr>
              <w:pStyle w:val="TableParagraph"/>
            </w:pPr>
          </w:p>
        </w:tc>
        <w:tc>
          <w:tcPr>
            <w:tcW w:w="1318" w:type="dxa"/>
          </w:tcPr>
          <w:p w14:paraId="11DD40ED" w14:textId="77777777" w:rsidR="00EE6DEC" w:rsidRDefault="00235C88">
            <w:pPr>
              <w:pStyle w:val="TableParagraph"/>
              <w:spacing w:line="268" w:lineRule="exact"/>
              <w:ind w:left="110"/>
              <w:rPr>
                <w:sz w:val="24"/>
              </w:rPr>
            </w:pPr>
            <w:proofErr w:type="spellStart"/>
            <w:r>
              <w:rPr>
                <w:sz w:val="24"/>
              </w:rPr>
              <w:t>Cmde</w:t>
            </w:r>
            <w:proofErr w:type="spellEnd"/>
          </w:p>
          <w:p w14:paraId="70107CE4" w14:textId="77777777" w:rsidR="00EE6DEC" w:rsidRDefault="00235C88">
            <w:pPr>
              <w:pStyle w:val="TableParagraph"/>
              <w:spacing w:line="264" w:lineRule="exact"/>
              <w:ind w:left="110"/>
              <w:rPr>
                <w:sz w:val="24"/>
              </w:rPr>
            </w:pPr>
            <w:proofErr w:type="spellStart"/>
            <w:r>
              <w:rPr>
                <w:sz w:val="24"/>
              </w:rPr>
              <w:t>Rajan</w:t>
            </w:r>
            <w:proofErr w:type="spellEnd"/>
          </w:p>
        </w:tc>
        <w:tc>
          <w:tcPr>
            <w:tcW w:w="1310" w:type="dxa"/>
          </w:tcPr>
          <w:p w14:paraId="43942AE4" w14:textId="77777777" w:rsidR="00EE6DEC" w:rsidRDefault="00EE6DEC">
            <w:pPr>
              <w:pStyle w:val="TableParagraph"/>
              <w:spacing w:before="3"/>
              <w:rPr>
                <w:b/>
                <w:sz w:val="23"/>
              </w:rPr>
            </w:pPr>
          </w:p>
          <w:p w14:paraId="263E549B" w14:textId="77777777" w:rsidR="00EE6DEC" w:rsidRDefault="00235C88">
            <w:pPr>
              <w:pStyle w:val="TableParagraph"/>
              <w:spacing w:line="264" w:lineRule="exact"/>
              <w:ind w:left="111"/>
              <w:rPr>
                <w:sz w:val="24"/>
              </w:rPr>
            </w:pPr>
            <w:r>
              <w:rPr>
                <w:sz w:val="24"/>
              </w:rPr>
              <w:t>Chair</w:t>
            </w:r>
          </w:p>
        </w:tc>
      </w:tr>
    </w:tbl>
    <w:p w14:paraId="06A437CD" w14:textId="77777777" w:rsidR="00EE6DEC" w:rsidRDefault="00EE6DEC">
      <w:pPr>
        <w:spacing w:line="264" w:lineRule="exact"/>
        <w:rPr>
          <w:sz w:val="24"/>
        </w:rPr>
        <w:sectPr w:rsidR="00EE6DEC">
          <w:pgSz w:w="11910" w:h="16840"/>
          <w:pgMar w:top="1060" w:right="200" w:bottom="1540" w:left="0" w:header="0" w:footer="685"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
        <w:gridCol w:w="1567"/>
        <w:gridCol w:w="1439"/>
        <w:gridCol w:w="2170"/>
        <w:gridCol w:w="1804"/>
        <w:gridCol w:w="1349"/>
        <w:gridCol w:w="1269"/>
      </w:tblGrid>
      <w:tr w:rsidR="00EE6DEC" w14:paraId="571C22FD" w14:textId="77777777">
        <w:trPr>
          <w:trHeight w:val="299"/>
        </w:trPr>
        <w:tc>
          <w:tcPr>
            <w:tcW w:w="609" w:type="dxa"/>
            <w:vMerge w:val="restart"/>
            <w:tcBorders>
              <w:top w:val="nil"/>
            </w:tcBorders>
          </w:tcPr>
          <w:p w14:paraId="64FD7AA7" w14:textId="77777777" w:rsidR="00EE6DEC" w:rsidRDefault="00EE6DEC">
            <w:pPr>
              <w:pStyle w:val="TableParagraph"/>
            </w:pPr>
          </w:p>
        </w:tc>
        <w:tc>
          <w:tcPr>
            <w:tcW w:w="1567" w:type="dxa"/>
            <w:vMerge w:val="restart"/>
            <w:tcBorders>
              <w:top w:val="nil"/>
            </w:tcBorders>
          </w:tcPr>
          <w:p w14:paraId="6B5747EF" w14:textId="77777777" w:rsidR="00EE6DEC" w:rsidRDefault="00235C88">
            <w:pPr>
              <w:pStyle w:val="TableParagraph"/>
              <w:ind w:left="200" w:right="84"/>
              <w:rPr>
                <w:sz w:val="24"/>
              </w:rPr>
            </w:pPr>
            <w:r>
              <w:rPr>
                <w:sz w:val="24"/>
              </w:rPr>
              <w:t>competitive</w:t>
            </w:r>
            <w:r>
              <w:rPr>
                <w:spacing w:val="1"/>
                <w:sz w:val="24"/>
              </w:rPr>
              <w:t xml:space="preserve"> </w:t>
            </w:r>
            <w:r>
              <w:rPr>
                <w:sz w:val="24"/>
              </w:rPr>
              <w:t>Intelligence</w:t>
            </w:r>
            <w:r>
              <w:rPr>
                <w:spacing w:val="1"/>
                <w:sz w:val="24"/>
              </w:rPr>
              <w:t xml:space="preserve"> </w:t>
            </w:r>
            <w:r>
              <w:rPr>
                <w:sz w:val="24"/>
              </w:rPr>
              <w:t>and</w:t>
            </w:r>
            <w:r>
              <w:rPr>
                <w:spacing w:val="-15"/>
                <w:sz w:val="24"/>
              </w:rPr>
              <w:t xml:space="preserve"> </w:t>
            </w:r>
            <w:r>
              <w:rPr>
                <w:sz w:val="24"/>
              </w:rPr>
              <w:t>Strategic</w:t>
            </w:r>
            <w:r>
              <w:rPr>
                <w:spacing w:val="-57"/>
                <w:sz w:val="24"/>
              </w:rPr>
              <w:t xml:space="preserve"> </w:t>
            </w:r>
            <w:r>
              <w:rPr>
                <w:sz w:val="24"/>
              </w:rPr>
              <w:t>Management</w:t>
            </w:r>
          </w:p>
        </w:tc>
        <w:tc>
          <w:tcPr>
            <w:tcW w:w="1439" w:type="dxa"/>
            <w:vMerge w:val="restart"/>
            <w:tcBorders>
              <w:top w:val="nil"/>
            </w:tcBorders>
          </w:tcPr>
          <w:p w14:paraId="0E6F91EA" w14:textId="77777777" w:rsidR="00EE6DEC" w:rsidRDefault="00235C88">
            <w:pPr>
              <w:pStyle w:val="TableParagraph"/>
              <w:spacing w:line="268" w:lineRule="exact"/>
              <w:ind w:left="149"/>
              <w:rPr>
                <w:sz w:val="24"/>
              </w:rPr>
            </w:pPr>
            <w:r>
              <w:rPr>
                <w:sz w:val="24"/>
              </w:rPr>
              <w:t>Bhandari</w:t>
            </w:r>
          </w:p>
        </w:tc>
        <w:tc>
          <w:tcPr>
            <w:tcW w:w="2170" w:type="dxa"/>
            <w:vMerge w:val="restart"/>
            <w:tcBorders>
              <w:top w:val="nil"/>
            </w:tcBorders>
          </w:tcPr>
          <w:p w14:paraId="693D7BAC" w14:textId="77777777" w:rsidR="00EE6DEC" w:rsidRDefault="00EE6DEC">
            <w:pPr>
              <w:pStyle w:val="TableParagraph"/>
            </w:pPr>
          </w:p>
        </w:tc>
        <w:tc>
          <w:tcPr>
            <w:tcW w:w="1804" w:type="dxa"/>
            <w:vMerge w:val="restart"/>
            <w:tcBorders>
              <w:top w:val="nil"/>
            </w:tcBorders>
          </w:tcPr>
          <w:p w14:paraId="76BE6221" w14:textId="77777777" w:rsidR="00EE6DEC" w:rsidRDefault="00EE6DEC">
            <w:pPr>
              <w:pStyle w:val="TableParagraph"/>
            </w:pPr>
          </w:p>
        </w:tc>
        <w:tc>
          <w:tcPr>
            <w:tcW w:w="1349" w:type="dxa"/>
            <w:tcBorders>
              <w:top w:val="nil"/>
            </w:tcBorders>
          </w:tcPr>
          <w:p w14:paraId="00C7745E" w14:textId="77777777" w:rsidR="00EE6DEC" w:rsidRDefault="00235C88">
            <w:pPr>
              <w:pStyle w:val="TableParagraph"/>
              <w:spacing w:line="268" w:lineRule="exact"/>
              <w:ind w:left="101"/>
              <w:rPr>
                <w:sz w:val="24"/>
              </w:rPr>
            </w:pPr>
            <w:r>
              <w:rPr>
                <w:sz w:val="24"/>
              </w:rPr>
              <w:t>Bhandari</w:t>
            </w:r>
          </w:p>
        </w:tc>
        <w:tc>
          <w:tcPr>
            <w:tcW w:w="1269" w:type="dxa"/>
            <w:tcBorders>
              <w:top w:val="nil"/>
            </w:tcBorders>
          </w:tcPr>
          <w:p w14:paraId="7EC7EEAB" w14:textId="77777777" w:rsidR="00EE6DEC" w:rsidRDefault="00EE6DEC">
            <w:pPr>
              <w:pStyle w:val="TableParagraph"/>
            </w:pPr>
          </w:p>
        </w:tc>
      </w:tr>
      <w:tr w:rsidR="00EE6DEC" w14:paraId="49BFFF35" w14:textId="77777777">
        <w:trPr>
          <w:trHeight w:val="552"/>
        </w:trPr>
        <w:tc>
          <w:tcPr>
            <w:tcW w:w="609" w:type="dxa"/>
            <w:vMerge/>
            <w:tcBorders>
              <w:top w:val="nil"/>
            </w:tcBorders>
          </w:tcPr>
          <w:p w14:paraId="6D771581" w14:textId="77777777" w:rsidR="00EE6DEC" w:rsidRDefault="00EE6DEC">
            <w:pPr>
              <w:rPr>
                <w:sz w:val="2"/>
                <w:szCs w:val="2"/>
              </w:rPr>
            </w:pPr>
          </w:p>
        </w:tc>
        <w:tc>
          <w:tcPr>
            <w:tcW w:w="1567" w:type="dxa"/>
            <w:vMerge/>
            <w:tcBorders>
              <w:top w:val="nil"/>
            </w:tcBorders>
          </w:tcPr>
          <w:p w14:paraId="0C80EEA7" w14:textId="77777777" w:rsidR="00EE6DEC" w:rsidRDefault="00EE6DEC">
            <w:pPr>
              <w:rPr>
                <w:sz w:val="2"/>
                <w:szCs w:val="2"/>
              </w:rPr>
            </w:pPr>
          </w:p>
        </w:tc>
        <w:tc>
          <w:tcPr>
            <w:tcW w:w="1439" w:type="dxa"/>
            <w:vMerge/>
            <w:tcBorders>
              <w:top w:val="nil"/>
            </w:tcBorders>
          </w:tcPr>
          <w:p w14:paraId="495028A7" w14:textId="77777777" w:rsidR="00EE6DEC" w:rsidRDefault="00EE6DEC">
            <w:pPr>
              <w:rPr>
                <w:sz w:val="2"/>
                <w:szCs w:val="2"/>
              </w:rPr>
            </w:pPr>
          </w:p>
        </w:tc>
        <w:tc>
          <w:tcPr>
            <w:tcW w:w="2170" w:type="dxa"/>
            <w:vMerge/>
            <w:tcBorders>
              <w:top w:val="nil"/>
            </w:tcBorders>
          </w:tcPr>
          <w:p w14:paraId="23345A0C" w14:textId="77777777" w:rsidR="00EE6DEC" w:rsidRDefault="00EE6DEC">
            <w:pPr>
              <w:rPr>
                <w:sz w:val="2"/>
                <w:szCs w:val="2"/>
              </w:rPr>
            </w:pPr>
          </w:p>
        </w:tc>
        <w:tc>
          <w:tcPr>
            <w:tcW w:w="1804" w:type="dxa"/>
            <w:vMerge/>
            <w:tcBorders>
              <w:top w:val="nil"/>
            </w:tcBorders>
          </w:tcPr>
          <w:p w14:paraId="2A6F4DDC" w14:textId="77777777" w:rsidR="00EE6DEC" w:rsidRDefault="00EE6DEC">
            <w:pPr>
              <w:rPr>
                <w:sz w:val="2"/>
                <w:szCs w:val="2"/>
              </w:rPr>
            </w:pPr>
          </w:p>
        </w:tc>
        <w:tc>
          <w:tcPr>
            <w:tcW w:w="1349" w:type="dxa"/>
          </w:tcPr>
          <w:p w14:paraId="0B0AC00D" w14:textId="77777777" w:rsidR="00EE6DEC" w:rsidRDefault="00235C88">
            <w:pPr>
              <w:pStyle w:val="TableParagraph"/>
              <w:spacing w:line="268" w:lineRule="exact"/>
              <w:ind w:left="101"/>
              <w:rPr>
                <w:sz w:val="24"/>
              </w:rPr>
            </w:pPr>
            <w:r>
              <w:rPr>
                <w:sz w:val="24"/>
              </w:rPr>
              <w:t>Samarth</w:t>
            </w:r>
          </w:p>
          <w:p w14:paraId="36765F02" w14:textId="77777777" w:rsidR="00EE6DEC" w:rsidRDefault="00235C88">
            <w:pPr>
              <w:pStyle w:val="TableParagraph"/>
              <w:spacing w:line="264" w:lineRule="exact"/>
              <w:ind w:left="101"/>
              <w:rPr>
                <w:sz w:val="24"/>
              </w:rPr>
            </w:pPr>
            <w:r>
              <w:rPr>
                <w:sz w:val="24"/>
              </w:rPr>
              <w:t>Sharma</w:t>
            </w:r>
          </w:p>
        </w:tc>
        <w:tc>
          <w:tcPr>
            <w:tcW w:w="1269" w:type="dxa"/>
          </w:tcPr>
          <w:p w14:paraId="7627909D" w14:textId="77777777" w:rsidR="00EE6DEC" w:rsidRDefault="00EE6DEC">
            <w:pPr>
              <w:pStyle w:val="TableParagraph"/>
              <w:spacing w:before="3"/>
              <w:rPr>
                <w:b/>
                <w:sz w:val="23"/>
              </w:rPr>
            </w:pPr>
          </w:p>
          <w:p w14:paraId="66E3BC69" w14:textId="77777777" w:rsidR="00EE6DEC" w:rsidRDefault="00235C88">
            <w:pPr>
              <w:pStyle w:val="TableParagraph"/>
              <w:spacing w:line="264" w:lineRule="exact"/>
              <w:ind w:left="71"/>
              <w:rPr>
                <w:sz w:val="24"/>
              </w:rPr>
            </w:pPr>
            <w:r>
              <w:rPr>
                <w:sz w:val="24"/>
              </w:rPr>
              <w:t>Member</w:t>
            </w:r>
          </w:p>
        </w:tc>
      </w:tr>
      <w:tr w:rsidR="00EE6DEC" w14:paraId="0424726C" w14:textId="77777777">
        <w:trPr>
          <w:trHeight w:val="827"/>
        </w:trPr>
        <w:tc>
          <w:tcPr>
            <w:tcW w:w="609" w:type="dxa"/>
            <w:vMerge/>
            <w:tcBorders>
              <w:top w:val="nil"/>
            </w:tcBorders>
          </w:tcPr>
          <w:p w14:paraId="65AE5FC8" w14:textId="77777777" w:rsidR="00EE6DEC" w:rsidRDefault="00EE6DEC">
            <w:pPr>
              <w:rPr>
                <w:sz w:val="2"/>
                <w:szCs w:val="2"/>
              </w:rPr>
            </w:pPr>
          </w:p>
        </w:tc>
        <w:tc>
          <w:tcPr>
            <w:tcW w:w="1567" w:type="dxa"/>
            <w:vMerge/>
            <w:tcBorders>
              <w:top w:val="nil"/>
            </w:tcBorders>
          </w:tcPr>
          <w:p w14:paraId="6D9D5917" w14:textId="77777777" w:rsidR="00EE6DEC" w:rsidRDefault="00EE6DEC">
            <w:pPr>
              <w:rPr>
                <w:sz w:val="2"/>
                <w:szCs w:val="2"/>
              </w:rPr>
            </w:pPr>
          </w:p>
        </w:tc>
        <w:tc>
          <w:tcPr>
            <w:tcW w:w="1439" w:type="dxa"/>
            <w:vMerge/>
            <w:tcBorders>
              <w:top w:val="nil"/>
            </w:tcBorders>
          </w:tcPr>
          <w:p w14:paraId="486FB49A" w14:textId="77777777" w:rsidR="00EE6DEC" w:rsidRDefault="00EE6DEC">
            <w:pPr>
              <w:rPr>
                <w:sz w:val="2"/>
                <w:szCs w:val="2"/>
              </w:rPr>
            </w:pPr>
          </w:p>
        </w:tc>
        <w:tc>
          <w:tcPr>
            <w:tcW w:w="2170" w:type="dxa"/>
            <w:vMerge/>
            <w:tcBorders>
              <w:top w:val="nil"/>
            </w:tcBorders>
          </w:tcPr>
          <w:p w14:paraId="00704B7F" w14:textId="77777777" w:rsidR="00EE6DEC" w:rsidRDefault="00EE6DEC">
            <w:pPr>
              <w:rPr>
                <w:sz w:val="2"/>
                <w:szCs w:val="2"/>
              </w:rPr>
            </w:pPr>
          </w:p>
        </w:tc>
        <w:tc>
          <w:tcPr>
            <w:tcW w:w="1804" w:type="dxa"/>
            <w:vMerge/>
            <w:tcBorders>
              <w:top w:val="nil"/>
            </w:tcBorders>
          </w:tcPr>
          <w:p w14:paraId="6F0CE88D" w14:textId="77777777" w:rsidR="00EE6DEC" w:rsidRDefault="00EE6DEC">
            <w:pPr>
              <w:rPr>
                <w:sz w:val="2"/>
                <w:szCs w:val="2"/>
              </w:rPr>
            </w:pPr>
          </w:p>
        </w:tc>
        <w:tc>
          <w:tcPr>
            <w:tcW w:w="1349" w:type="dxa"/>
          </w:tcPr>
          <w:p w14:paraId="5D4269E0" w14:textId="77777777" w:rsidR="00EE6DEC" w:rsidRDefault="00235C88">
            <w:pPr>
              <w:pStyle w:val="TableParagraph"/>
              <w:ind w:left="101" w:right="471"/>
              <w:rPr>
                <w:sz w:val="24"/>
              </w:rPr>
            </w:pPr>
            <w:proofErr w:type="spellStart"/>
            <w:r>
              <w:rPr>
                <w:sz w:val="24"/>
              </w:rPr>
              <w:t>Dhanya</w:t>
            </w:r>
            <w:proofErr w:type="spellEnd"/>
            <w:r>
              <w:rPr>
                <w:sz w:val="24"/>
              </w:rPr>
              <w:t xml:space="preserve"> Anna</w:t>
            </w:r>
          </w:p>
          <w:p w14:paraId="57E4971B" w14:textId="77777777" w:rsidR="00EE6DEC" w:rsidRDefault="00235C88">
            <w:pPr>
              <w:pStyle w:val="TableParagraph"/>
              <w:spacing w:line="264" w:lineRule="exact"/>
              <w:ind w:left="101"/>
              <w:rPr>
                <w:sz w:val="24"/>
              </w:rPr>
            </w:pPr>
            <w:r>
              <w:rPr>
                <w:sz w:val="24"/>
              </w:rPr>
              <w:t>Kurian</w:t>
            </w:r>
          </w:p>
        </w:tc>
        <w:tc>
          <w:tcPr>
            <w:tcW w:w="1269" w:type="dxa"/>
          </w:tcPr>
          <w:p w14:paraId="7785D3C0" w14:textId="77777777" w:rsidR="00EE6DEC" w:rsidRDefault="00EE6DEC">
            <w:pPr>
              <w:pStyle w:val="TableParagraph"/>
              <w:rPr>
                <w:b/>
                <w:sz w:val="26"/>
              </w:rPr>
            </w:pPr>
          </w:p>
          <w:p w14:paraId="641970FF" w14:textId="77777777" w:rsidR="00EE6DEC" w:rsidRDefault="00EE6DEC">
            <w:pPr>
              <w:pStyle w:val="TableParagraph"/>
              <w:spacing w:before="3"/>
              <w:rPr>
                <w:b/>
                <w:sz w:val="21"/>
              </w:rPr>
            </w:pPr>
          </w:p>
          <w:p w14:paraId="3F10D767" w14:textId="77777777" w:rsidR="00EE6DEC" w:rsidRDefault="00235C88">
            <w:pPr>
              <w:pStyle w:val="TableParagraph"/>
              <w:spacing w:line="264" w:lineRule="exact"/>
              <w:ind w:left="71"/>
              <w:rPr>
                <w:sz w:val="24"/>
              </w:rPr>
            </w:pPr>
            <w:r>
              <w:rPr>
                <w:sz w:val="24"/>
              </w:rPr>
              <w:t>Member</w:t>
            </w:r>
          </w:p>
        </w:tc>
      </w:tr>
      <w:tr w:rsidR="00EE6DEC" w14:paraId="2ECACC81" w14:textId="77777777">
        <w:trPr>
          <w:trHeight w:val="551"/>
        </w:trPr>
        <w:tc>
          <w:tcPr>
            <w:tcW w:w="609" w:type="dxa"/>
            <w:vMerge/>
            <w:tcBorders>
              <w:top w:val="nil"/>
            </w:tcBorders>
          </w:tcPr>
          <w:p w14:paraId="05465136" w14:textId="77777777" w:rsidR="00EE6DEC" w:rsidRDefault="00EE6DEC">
            <w:pPr>
              <w:rPr>
                <w:sz w:val="2"/>
                <w:szCs w:val="2"/>
              </w:rPr>
            </w:pPr>
          </w:p>
        </w:tc>
        <w:tc>
          <w:tcPr>
            <w:tcW w:w="1567" w:type="dxa"/>
            <w:vMerge/>
            <w:tcBorders>
              <w:top w:val="nil"/>
            </w:tcBorders>
          </w:tcPr>
          <w:p w14:paraId="75A62C07" w14:textId="77777777" w:rsidR="00EE6DEC" w:rsidRDefault="00EE6DEC">
            <w:pPr>
              <w:rPr>
                <w:sz w:val="2"/>
                <w:szCs w:val="2"/>
              </w:rPr>
            </w:pPr>
          </w:p>
        </w:tc>
        <w:tc>
          <w:tcPr>
            <w:tcW w:w="1439" w:type="dxa"/>
            <w:vMerge/>
            <w:tcBorders>
              <w:top w:val="nil"/>
            </w:tcBorders>
          </w:tcPr>
          <w:p w14:paraId="02F3F737" w14:textId="77777777" w:rsidR="00EE6DEC" w:rsidRDefault="00EE6DEC">
            <w:pPr>
              <w:rPr>
                <w:sz w:val="2"/>
                <w:szCs w:val="2"/>
              </w:rPr>
            </w:pPr>
          </w:p>
        </w:tc>
        <w:tc>
          <w:tcPr>
            <w:tcW w:w="2170" w:type="dxa"/>
            <w:vMerge/>
            <w:tcBorders>
              <w:top w:val="nil"/>
            </w:tcBorders>
          </w:tcPr>
          <w:p w14:paraId="645FB765" w14:textId="77777777" w:rsidR="00EE6DEC" w:rsidRDefault="00EE6DEC">
            <w:pPr>
              <w:rPr>
                <w:sz w:val="2"/>
                <w:szCs w:val="2"/>
              </w:rPr>
            </w:pPr>
          </w:p>
        </w:tc>
        <w:tc>
          <w:tcPr>
            <w:tcW w:w="1804" w:type="dxa"/>
            <w:vMerge/>
            <w:tcBorders>
              <w:top w:val="nil"/>
            </w:tcBorders>
          </w:tcPr>
          <w:p w14:paraId="470B834C" w14:textId="77777777" w:rsidR="00EE6DEC" w:rsidRDefault="00EE6DEC">
            <w:pPr>
              <w:rPr>
                <w:sz w:val="2"/>
                <w:szCs w:val="2"/>
              </w:rPr>
            </w:pPr>
          </w:p>
        </w:tc>
        <w:tc>
          <w:tcPr>
            <w:tcW w:w="1349" w:type="dxa"/>
          </w:tcPr>
          <w:p w14:paraId="1FB8D0C7" w14:textId="77777777" w:rsidR="00EE6DEC" w:rsidRDefault="00235C88">
            <w:pPr>
              <w:pStyle w:val="TableParagraph"/>
              <w:spacing w:line="268" w:lineRule="exact"/>
              <w:ind w:left="161"/>
              <w:rPr>
                <w:sz w:val="24"/>
              </w:rPr>
            </w:pPr>
            <w:r>
              <w:rPr>
                <w:sz w:val="24"/>
              </w:rPr>
              <w:t>Saakshi</w:t>
            </w:r>
          </w:p>
          <w:p w14:paraId="102E37CA" w14:textId="77777777" w:rsidR="00EE6DEC" w:rsidRDefault="00235C88">
            <w:pPr>
              <w:pStyle w:val="TableParagraph"/>
              <w:spacing w:line="264" w:lineRule="exact"/>
              <w:ind w:left="101"/>
              <w:rPr>
                <w:sz w:val="24"/>
              </w:rPr>
            </w:pPr>
            <w:r>
              <w:rPr>
                <w:sz w:val="24"/>
              </w:rPr>
              <w:t>Singh</w:t>
            </w:r>
          </w:p>
        </w:tc>
        <w:tc>
          <w:tcPr>
            <w:tcW w:w="1269" w:type="dxa"/>
          </w:tcPr>
          <w:p w14:paraId="581EFD86" w14:textId="77777777" w:rsidR="00EE6DEC" w:rsidRDefault="00EE6DEC">
            <w:pPr>
              <w:pStyle w:val="TableParagraph"/>
              <w:spacing w:before="3"/>
              <w:rPr>
                <w:b/>
                <w:sz w:val="23"/>
              </w:rPr>
            </w:pPr>
          </w:p>
          <w:p w14:paraId="37F0DFE9" w14:textId="77777777" w:rsidR="00EE6DEC" w:rsidRDefault="00235C88">
            <w:pPr>
              <w:pStyle w:val="TableParagraph"/>
              <w:spacing w:line="264" w:lineRule="exact"/>
              <w:ind w:left="71"/>
              <w:rPr>
                <w:sz w:val="24"/>
              </w:rPr>
            </w:pPr>
            <w:r>
              <w:rPr>
                <w:sz w:val="24"/>
              </w:rPr>
              <w:t>Member</w:t>
            </w:r>
          </w:p>
        </w:tc>
      </w:tr>
      <w:tr w:rsidR="00EE6DEC" w14:paraId="592DDFBB" w14:textId="77777777">
        <w:trPr>
          <w:trHeight w:val="1105"/>
        </w:trPr>
        <w:tc>
          <w:tcPr>
            <w:tcW w:w="609" w:type="dxa"/>
            <w:vMerge/>
            <w:tcBorders>
              <w:top w:val="nil"/>
            </w:tcBorders>
          </w:tcPr>
          <w:p w14:paraId="3514490E" w14:textId="77777777" w:rsidR="00EE6DEC" w:rsidRDefault="00EE6DEC">
            <w:pPr>
              <w:rPr>
                <w:sz w:val="2"/>
                <w:szCs w:val="2"/>
              </w:rPr>
            </w:pPr>
          </w:p>
        </w:tc>
        <w:tc>
          <w:tcPr>
            <w:tcW w:w="1567" w:type="dxa"/>
            <w:vMerge/>
            <w:tcBorders>
              <w:top w:val="nil"/>
            </w:tcBorders>
          </w:tcPr>
          <w:p w14:paraId="66436FE8" w14:textId="77777777" w:rsidR="00EE6DEC" w:rsidRDefault="00EE6DEC">
            <w:pPr>
              <w:rPr>
                <w:sz w:val="2"/>
                <w:szCs w:val="2"/>
              </w:rPr>
            </w:pPr>
          </w:p>
        </w:tc>
        <w:tc>
          <w:tcPr>
            <w:tcW w:w="1439" w:type="dxa"/>
            <w:vMerge/>
            <w:tcBorders>
              <w:top w:val="nil"/>
            </w:tcBorders>
          </w:tcPr>
          <w:p w14:paraId="4428FE9C" w14:textId="77777777" w:rsidR="00EE6DEC" w:rsidRDefault="00EE6DEC">
            <w:pPr>
              <w:rPr>
                <w:sz w:val="2"/>
                <w:szCs w:val="2"/>
              </w:rPr>
            </w:pPr>
          </w:p>
        </w:tc>
        <w:tc>
          <w:tcPr>
            <w:tcW w:w="2170" w:type="dxa"/>
            <w:vMerge/>
            <w:tcBorders>
              <w:top w:val="nil"/>
            </w:tcBorders>
          </w:tcPr>
          <w:p w14:paraId="73BC6CA7" w14:textId="77777777" w:rsidR="00EE6DEC" w:rsidRDefault="00EE6DEC">
            <w:pPr>
              <w:rPr>
                <w:sz w:val="2"/>
                <w:szCs w:val="2"/>
              </w:rPr>
            </w:pPr>
          </w:p>
        </w:tc>
        <w:tc>
          <w:tcPr>
            <w:tcW w:w="1804" w:type="dxa"/>
            <w:vMerge/>
            <w:tcBorders>
              <w:top w:val="nil"/>
            </w:tcBorders>
          </w:tcPr>
          <w:p w14:paraId="1EA13589" w14:textId="77777777" w:rsidR="00EE6DEC" w:rsidRDefault="00EE6DEC">
            <w:pPr>
              <w:rPr>
                <w:sz w:val="2"/>
                <w:szCs w:val="2"/>
              </w:rPr>
            </w:pPr>
          </w:p>
        </w:tc>
        <w:tc>
          <w:tcPr>
            <w:tcW w:w="1349" w:type="dxa"/>
          </w:tcPr>
          <w:p w14:paraId="298F8DC8" w14:textId="77777777" w:rsidR="00EE6DEC" w:rsidRDefault="00235C88">
            <w:pPr>
              <w:pStyle w:val="TableParagraph"/>
              <w:ind w:left="101" w:right="125" w:firstLine="60"/>
              <w:rPr>
                <w:sz w:val="24"/>
              </w:rPr>
            </w:pPr>
            <w:r>
              <w:rPr>
                <w:sz w:val="24"/>
              </w:rPr>
              <w:t>Mr.</w:t>
            </w:r>
            <w:r>
              <w:rPr>
                <w:spacing w:val="1"/>
                <w:sz w:val="24"/>
              </w:rPr>
              <w:t xml:space="preserve"> </w:t>
            </w:r>
            <w:proofErr w:type="spellStart"/>
            <w:r>
              <w:rPr>
                <w:sz w:val="24"/>
              </w:rPr>
              <w:t>Aryakumar</w:t>
            </w:r>
            <w:proofErr w:type="spellEnd"/>
            <w:r>
              <w:rPr>
                <w:spacing w:val="-58"/>
                <w:sz w:val="24"/>
              </w:rPr>
              <w:t xml:space="preserve"> </w:t>
            </w:r>
            <w:proofErr w:type="spellStart"/>
            <w:r>
              <w:rPr>
                <w:sz w:val="24"/>
              </w:rPr>
              <w:t>Vikramadit</w:t>
            </w:r>
            <w:proofErr w:type="spellEnd"/>
          </w:p>
          <w:p w14:paraId="033EF04D" w14:textId="77777777" w:rsidR="00EE6DEC" w:rsidRDefault="00235C88">
            <w:pPr>
              <w:pStyle w:val="TableParagraph"/>
              <w:spacing w:line="264" w:lineRule="exact"/>
              <w:ind w:left="101"/>
              <w:rPr>
                <w:sz w:val="24"/>
              </w:rPr>
            </w:pPr>
            <w:proofErr w:type="spellStart"/>
            <w:r>
              <w:rPr>
                <w:sz w:val="24"/>
              </w:rPr>
              <w:t>ya</w:t>
            </w:r>
            <w:proofErr w:type="spellEnd"/>
          </w:p>
        </w:tc>
        <w:tc>
          <w:tcPr>
            <w:tcW w:w="1269" w:type="dxa"/>
          </w:tcPr>
          <w:p w14:paraId="209567C2" w14:textId="77777777" w:rsidR="00EE6DEC" w:rsidRDefault="00EE6DEC">
            <w:pPr>
              <w:pStyle w:val="TableParagraph"/>
              <w:rPr>
                <w:b/>
                <w:sz w:val="26"/>
              </w:rPr>
            </w:pPr>
          </w:p>
          <w:p w14:paraId="1EBA3048" w14:textId="77777777" w:rsidR="00EE6DEC" w:rsidRDefault="00EE6DEC">
            <w:pPr>
              <w:pStyle w:val="TableParagraph"/>
              <w:rPr>
                <w:b/>
                <w:sz w:val="26"/>
              </w:rPr>
            </w:pPr>
          </w:p>
          <w:p w14:paraId="67DB0A7A" w14:textId="77777777" w:rsidR="00EE6DEC" w:rsidRDefault="00235C88">
            <w:pPr>
              <w:pStyle w:val="TableParagraph"/>
              <w:spacing w:before="224" w:line="264" w:lineRule="exact"/>
              <w:ind w:left="71"/>
              <w:rPr>
                <w:sz w:val="24"/>
              </w:rPr>
            </w:pPr>
            <w:r>
              <w:rPr>
                <w:sz w:val="24"/>
              </w:rPr>
              <w:t>Member</w:t>
            </w:r>
          </w:p>
        </w:tc>
      </w:tr>
      <w:tr w:rsidR="00EE6DEC" w14:paraId="50210FCF" w14:textId="77777777">
        <w:trPr>
          <w:trHeight w:val="299"/>
        </w:trPr>
        <w:tc>
          <w:tcPr>
            <w:tcW w:w="609" w:type="dxa"/>
            <w:vMerge/>
            <w:tcBorders>
              <w:top w:val="nil"/>
            </w:tcBorders>
          </w:tcPr>
          <w:p w14:paraId="4FECFAF9" w14:textId="77777777" w:rsidR="00EE6DEC" w:rsidRDefault="00EE6DEC">
            <w:pPr>
              <w:rPr>
                <w:sz w:val="2"/>
                <w:szCs w:val="2"/>
              </w:rPr>
            </w:pPr>
          </w:p>
        </w:tc>
        <w:tc>
          <w:tcPr>
            <w:tcW w:w="1567" w:type="dxa"/>
            <w:vMerge/>
            <w:tcBorders>
              <w:top w:val="nil"/>
            </w:tcBorders>
          </w:tcPr>
          <w:p w14:paraId="51650DD4" w14:textId="77777777" w:rsidR="00EE6DEC" w:rsidRDefault="00EE6DEC">
            <w:pPr>
              <w:rPr>
                <w:sz w:val="2"/>
                <w:szCs w:val="2"/>
              </w:rPr>
            </w:pPr>
          </w:p>
        </w:tc>
        <w:tc>
          <w:tcPr>
            <w:tcW w:w="1439" w:type="dxa"/>
            <w:vMerge/>
            <w:tcBorders>
              <w:top w:val="nil"/>
            </w:tcBorders>
          </w:tcPr>
          <w:p w14:paraId="2CD06305" w14:textId="77777777" w:rsidR="00EE6DEC" w:rsidRDefault="00EE6DEC">
            <w:pPr>
              <w:rPr>
                <w:sz w:val="2"/>
                <w:szCs w:val="2"/>
              </w:rPr>
            </w:pPr>
          </w:p>
        </w:tc>
        <w:tc>
          <w:tcPr>
            <w:tcW w:w="2170" w:type="dxa"/>
            <w:vMerge/>
            <w:tcBorders>
              <w:top w:val="nil"/>
            </w:tcBorders>
          </w:tcPr>
          <w:p w14:paraId="51738AF6" w14:textId="77777777" w:rsidR="00EE6DEC" w:rsidRDefault="00EE6DEC">
            <w:pPr>
              <w:rPr>
                <w:sz w:val="2"/>
                <w:szCs w:val="2"/>
              </w:rPr>
            </w:pPr>
          </w:p>
        </w:tc>
        <w:tc>
          <w:tcPr>
            <w:tcW w:w="1804" w:type="dxa"/>
            <w:vMerge/>
            <w:tcBorders>
              <w:top w:val="nil"/>
            </w:tcBorders>
          </w:tcPr>
          <w:p w14:paraId="58A6D888" w14:textId="77777777" w:rsidR="00EE6DEC" w:rsidRDefault="00EE6DEC">
            <w:pPr>
              <w:rPr>
                <w:sz w:val="2"/>
                <w:szCs w:val="2"/>
              </w:rPr>
            </w:pPr>
          </w:p>
        </w:tc>
        <w:tc>
          <w:tcPr>
            <w:tcW w:w="1349" w:type="dxa"/>
          </w:tcPr>
          <w:p w14:paraId="13CDB918" w14:textId="77777777" w:rsidR="00EE6DEC" w:rsidRDefault="00EE6DEC">
            <w:pPr>
              <w:pStyle w:val="TableParagraph"/>
            </w:pPr>
          </w:p>
        </w:tc>
        <w:tc>
          <w:tcPr>
            <w:tcW w:w="1269" w:type="dxa"/>
          </w:tcPr>
          <w:p w14:paraId="56427F78" w14:textId="77777777" w:rsidR="00EE6DEC" w:rsidRDefault="00EE6DEC">
            <w:pPr>
              <w:pStyle w:val="TableParagraph"/>
            </w:pPr>
          </w:p>
        </w:tc>
      </w:tr>
      <w:tr w:rsidR="000E0B9C" w14:paraId="364192CD" w14:textId="77777777" w:rsidTr="00C1587F">
        <w:trPr>
          <w:trHeight w:val="828"/>
        </w:trPr>
        <w:tc>
          <w:tcPr>
            <w:tcW w:w="609" w:type="dxa"/>
            <w:vMerge w:val="restart"/>
          </w:tcPr>
          <w:p w14:paraId="1F6863A6" w14:textId="29249142" w:rsidR="000E0B9C" w:rsidRDefault="000E0B9C" w:rsidP="000E0B9C">
            <w:pPr>
              <w:pStyle w:val="TableParagraph"/>
              <w:spacing w:line="268" w:lineRule="exact"/>
              <w:ind w:left="107"/>
              <w:rPr>
                <w:sz w:val="24"/>
              </w:rPr>
            </w:pPr>
            <w:r>
              <w:rPr>
                <w:sz w:val="24"/>
              </w:rPr>
              <w:t>4</w:t>
            </w:r>
          </w:p>
        </w:tc>
        <w:tc>
          <w:tcPr>
            <w:tcW w:w="1567" w:type="dxa"/>
            <w:vMerge w:val="restart"/>
          </w:tcPr>
          <w:p w14:paraId="02C39CEB" w14:textId="52D17E17" w:rsidR="000E0B9C" w:rsidRDefault="000E0B9C" w:rsidP="000E0B9C">
            <w:pPr>
              <w:pStyle w:val="TableParagraph"/>
              <w:ind w:left="144" w:right="181"/>
              <w:rPr>
                <w:sz w:val="24"/>
              </w:rPr>
            </w:pPr>
            <w:r w:rsidRPr="00932E53">
              <w:rPr>
                <w:sz w:val="24"/>
                <w:szCs w:val="24"/>
                <w:lang w:val="en-IN" w:eastAsia="en-IN"/>
              </w:rPr>
              <w:t xml:space="preserve">Amity School of Insurance Banking and </w:t>
            </w:r>
            <w:r w:rsidRPr="00747275">
              <w:rPr>
                <w:rFonts w:eastAsia="MS Mincho" w:hint="eastAsia"/>
                <w:sz w:val="24"/>
                <w:szCs w:val="24"/>
                <w:lang w:val="en-IN" w:eastAsia="ja-JP"/>
              </w:rPr>
              <w:t>Actuarial Science</w:t>
            </w:r>
          </w:p>
        </w:tc>
        <w:tc>
          <w:tcPr>
            <w:tcW w:w="1439" w:type="dxa"/>
            <w:vMerge w:val="restart"/>
          </w:tcPr>
          <w:p w14:paraId="25678D08" w14:textId="0CBBA5FF" w:rsidR="000E0B9C" w:rsidRDefault="000E0B9C" w:rsidP="000E0B9C">
            <w:pPr>
              <w:pStyle w:val="TableParagraph"/>
              <w:ind w:left="106" w:right="243"/>
              <w:rPr>
                <w:sz w:val="24"/>
              </w:rPr>
            </w:pP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2170" w:type="dxa"/>
            <w:vMerge w:val="restart"/>
          </w:tcPr>
          <w:p w14:paraId="109A4573" w14:textId="77777777" w:rsidR="000E0B9C" w:rsidRDefault="000E0B9C" w:rsidP="000E0B9C">
            <w:pPr>
              <w:pStyle w:val="TableParagraph"/>
              <w:ind w:left="105" w:right="715"/>
              <w:rPr>
                <w:sz w:val="24"/>
              </w:rPr>
            </w:pPr>
            <w:r>
              <w:rPr>
                <w:sz w:val="24"/>
              </w:rPr>
              <w:t>B.A.(Honors)</w:t>
            </w:r>
            <w:r>
              <w:rPr>
                <w:spacing w:val="-58"/>
                <w:sz w:val="24"/>
              </w:rPr>
              <w:t xml:space="preserve"> </w:t>
            </w:r>
            <w:r>
              <w:rPr>
                <w:sz w:val="24"/>
              </w:rPr>
              <w:t>Insurance &amp;</w:t>
            </w:r>
            <w:r>
              <w:rPr>
                <w:spacing w:val="1"/>
                <w:sz w:val="24"/>
              </w:rPr>
              <w:t xml:space="preserve"> </w:t>
            </w:r>
            <w:r>
              <w:rPr>
                <w:sz w:val="24"/>
              </w:rPr>
              <w:t>Banking</w:t>
            </w:r>
          </w:p>
        </w:tc>
        <w:tc>
          <w:tcPr>
            <w:tcW w:w="1804" w:type="dxa"/>
            <w:vMerge w:val="restart"/>
          </w:tcPr>
          <w:p w14:paraId="09671995" w14:textId="77777777" w:rsidR="000E0B9C" w:rsidRDefault="000E0B9C" w:rsidP="000E0B9C">
            <w:pPr>
              <w:pStyle w:val="TableParagraph"/>
            </w:pPr>
          </w:p>
        </w:tc>
        <w:tc>
          <w:tcPr>
            <w:tcW w:w="1349" w:type="dxa"/>
          </w:tcPr>
          <w:p w14:paraId="515A8BF4" w14:textId="19B275F4" w:rsidR="000E0B9C" w:rsidRDefault="000E0B9C" w:rsidP="000E0B9C">
            <w:pPr>
              <w:pStyle w:val="TableParagraph"/>
              <w:spacing w:line="264" w:lineRule="exact"/>
              <w:ind w:left="101"/>
              <w:rPr>
                <w:sz w:val="24"/>
              </w:rPr>
            </w:pP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1269" w:type="dxa"/>
            <w:vAlign w:val="bottom"/>
          </w:tcPr>
          <w:p w14:paraId="7A19438E" w14:textId="03D317A3" w:rsidR="000E0B9C" w:rsidRDefault="000E0B9C" w:rsidP="000E0B9C">
            <w:pPr>
              <w:pStyle w:val="TableParagraph"/>
              <w:spacing w:line="264" w:lineRule="exact"/>
              <w:ind w:left="99"/>
              <w:rPr>
                <w:sz w:val="24"/>
              </w:rPr>
            </w:pPr>
            <w:r w:rsidRPr="00932E53">
              <w:rPr>
                <w:sz w:val="24"/>
                <w:szCs w:val="24"/>
                <w:lang w:val="en-IN" w:eastAsia="en-IN"/>
              </w:rPr>
              <w:t>Chair</w:t>
            </w:r>
          </w:p>
        </w:tc>
      </w:tr>
      <w:tr w:rsidR="000E0B9C" w14:paraId="38FB552E" w14:textId="77777777" w:rsidTr="00C1587F">
        <w:trPr>
          <w:trHeight w:val="635"/>
        </w:trPr>
        <w:tc>
          <w:tcPr>
            <w:tcW w:w="609" w:type="dxa"/>
            <w:vMerge/>
            <w:tcBorders>
              <w:top w:val="nil"/>
            </w:tcBorders>
          </w:tcPr>
          <w:p w14:paraId="0CA991D3" w14:textId="77777777" w:rsidR="000E0B9C" w:rsidRDefault="000E0B9C" w:rsidP="000E0B9C">
            <w:pPr>
              <w:rPr>
                <w:sz w:val="2"/>
                <w:szCs w:val="2"/>
              </w:rPr>
            </w:pPr>
          </w:p>
        </w:tc>
        <w:tc>
          <w:tcPr>
            <w:tcW w:w="1567" w:type="dxa"/>
            <w:vMerge/>
            <w:tcBorders>
              <w:top w:val="nil"/>
            </w:tcBorders>
          </w:tcPr>
          <w:p w14:paraId="604C0CD7" w14:textId="77777777" w:rsidR="000E0B9C" w:rsidRDefault="000E0B9C" w:rsidP="000E0B9C">
            <w:pPr>
              <w:rPr>
                <w:sz w:val="2"/>
                <w:szCs w:val="2"/>
              </w:rPr>
            </w:pPr>
          </w:p>
        </w:tc>
        <w:tc>
          <w:tcPr>
            <w:tcW w:w="1439" w:type="dxa"/>
            <w:vMerge/>
            <w:tcBorders>
              <w:top w:val="nil"/>
            </w:tcBorders>
          </w:tcPr>
          <w:p w14:paraId="60956EFE" w14:textId="77777777" w:rsidR="000E0B9C" w:rsidRDefault="000E0B9C" w:rsidP="000E0B9C">
            <w:pPr>
              <w:rPr>
                <w:sz w:val="2"/>
                <w:szCs w:val="2"/>
              </w:rPr>
            </w:pPr>
          </w:p>
        </w:tc>
        <w:tc>
          <w:tcPr>
            <w:tcW w:w="2170" w:type="dxa"/>
            <w:vMerge/>
            <w:tcBorders>
              <w:top w:val="nil"/>
            </w:tcBorders>
          </w:tcPr>
          <w:p w14:paraId="5FCFECC6" w14:textId="77777777" w:rsidR="000E0B9C" w:rsidRDefault="000E0B9C" w:rsidP="000E0B9C">
            <w:pPr>
              <w:rPr>
                <w:sz w:val="2"/>
                <w:szCs w:val="2"/>
              </w:rPr>
            </w:pPr>
          </w:p>
        </w:tc>
        <w:tc>
          <w:tcPr>
            <w:tcW w:w="1804" w:type="dxa"/>
            <w:vMerge/>
            <w:tcBorders>
              <w:top w:val="nil"/>
            </w:tcBorders>
          </w:tcPr>
          <w:p w14:paraId="46BB545A" w14:textId="77777777" w:rsidR="000E0B9C" w:rsidRDefault="000E0B9C" w:rsidP="000E0B9C">
            <w:pPr>
              <w:rPr>
                <w:sz w:val="2"/>
                <w:szCs w:val="2"/>
              </w:rPr>
            </w:pPr>
          </w:p>
        </w:tc>
        <w:tc>
          <w:tcPr>
            <w:tcW w:w="1349" w:type="dxa"/>
          </w:tcPr>
          <w:p w14:paraId="5D9B366F" w14:textId="7B1F125A" w:rsidR="000E0B9C" w:rsidRDefault="000E0B9C" w:rsidP="000E0B9C">
            <w:pPr>
              <w:pStyle w:val="TableParagraph"/>
              <w:spacing w:before="41"/>
              <w:ind w:left="101"/>
              <w:rPr>
                <w:sz w:val="24"/>
              </w:rPr>
            </w:pPr>
            <w:proofErr w:type="spellStart"/>
            <w:r w:rsidRPr="00207571">
              <w:rPr>
                <w:rFonts w:eastAsia="MS Mincho"/>
                <w:sz w:val="24"/>
                <w:szCs w:val="24"/>
                <w:lang w:val="en-IN" w:eastAsia="ja-JP"/>
              </w:rPr>
              <w:t>Mr</w:t>
            </w:r>
            <w:r w:rsidRPr="00207571">
              <w:rPr>
                <w:rFonts w:eastAsia="MS Mincho" w:hint="eastAsia"/>
                <w:sz w:val="24"/>
                <w:szCs w:val="24"/>
                <w:lang w:val="en-IN" w:eastAsia="ja-JP"/>
              </w:rPr>
              <w:t>.Deepak</w:t>
            </w:r>
            <w:proofErr w:type="spellEnd"/>
            <w:r w:rsidRPr="00207571">
              <w:rPr>
                <w:rFonts w:eastAsia="MS Mincho" w:hint="eastAsia"/>
                <w:sz w:val="24"/>
                <w:szCs w:val="24"/>
                <w:lang w:val="en-IN" w:eastAsia="ja-JP"/>
              </w:rPr>
              <w:t xml:space="preserve"> Godbole</w:t>
            </w:r>
          </w:p>
        </w:tc>
        <w:tc>
          <w:tcPr>
            <w:tcW w:w="1269" w:type="dxa"/>
            <w:vAlign w:val="bottom"/>
          </w:tcPr>
          <w:p w14:paraId="359BE70B" w14:textId="68AF5C49" w:rsidR="000E0B9C" w:rsidRDefault="000E0B9C" w:rsidP="000E0B9C">
            <w:pPr>
              <w:pStyle w:val="TableParagraph"/>
              <w:ind w:left="99"/>
              <w:rPr>
                <w:sz w:val="24"/>
              </w:rPr>
            </w:pPr>
            <w:r w:rsidRPr="00932E53">
              <w:rPr>
                <w:sz w:val="24"/>
                <w:szCs w:val="24"/>
                <w:lang w:val="en-IN" w:eastAsia="en-IN"/>
              </w:rPr>
              <w:t xml:space="preserve">Member </w:t>
            </w:r>
          </w:p>
        </w:tc>
      </w:tr>
      <w:tr w:rsidR="000E0B9C" w14:paraId="64BF9975" w14:textId="77777777" w:rsidTr="00C1587F">
        <w:trPr>
          <w:trHeight w:val="949"/>
        </w:trPr>
        <w:tc>
          <w:tcPr>
            <w:tcW w:w="609" w:type="dxa"/>
            <w:vMerge/>
            <w:tcBorders>
              <w:top w:val="nil"/>
            </w:tcBorders>
          </w:tcPr>
          <w:p w14:paraId="1CFFAACB" w14:textId="77777777" w:rsidR="000E0B9C" w:rsidRDefault="000E0B9C" w:rsidP="000E0B9C">
            <w:pPr>
              <w:rPr>
                <w:sz w:val="2"/>
                <w:szCs w:val="2"/>
              </w:rPr>
            </w:pPr>
          </w:p>
        </w:tc>
        <w:tc>
          <w:tcPr>
            <w:tcW w:w="1567" w:type="dxa"/>
            <w:vMerge/>
            <w:tcBorders>
              <w:top w:val="nil"/>
            </w:tcBorders>
          </w:tcPr>
          <w:p w14:paraId="1747E280" w14:textId="77777777" w:rsidR="000E0B9C" w:rsidRDefault="000E0B9C" w:rsidP="000E0B9C">
            <w:pPr>
              <w:rPr>
                <w:sz w:val="2"/>
                <w:szCs w:val="2"/>
              </w:rPr>
            </w:pPr>
          </w:p>
        </w:tc>
        <w:tc>
          <w:tcPr>
            <w:tcW w:w="1439" w:type="dxa"/>
            <w:vMerge/>
            <w:tcBorders>
              <w:top w:val="nil"/>
            </w:tcBorders>
          </w:tcPr>
          <w:p w14:paraId="3BC8F72E" w14:textId="77777777" w:rsidR="000E0B9C" w:rsidRDefault="000E0B9C" w:rsidP="000E0B9C">
            <w:pPr>
              <w:rPr>
                <w:sz w:val="2"/>
                <w:szCs w:val="2"/>
              </w:rPr>
            </w:pPr>
          </w:p>
        </w:tc>
        <w:tc>
          <w:tcPr>
            <w:tcW w:w="2170" w:type="dxa"/>
            <w:vMerge/>
            <w:tcBorders>
              <w:top w:val="nil"/>
            </w:tcBorders>
          </w:tcPr>
          <w:p w14:paraId="27BF7FC5" w14:textId="77777777" w:rsidR="000E0B9C" w:rsidRDefault="000E0B9C" w:rsidP="000E0B9C">
            <w:pPr>
              <w:rPr>
                <w:sz w:val="2"/>
                <w:szCs w:val="2"/>
              </w:rPr>
            </w:pPr>
          </w:p>
        </w:tc>
        <w:tc>
          <w:tcPr>
            <w:tcW w:w="1804" w:type="dxa"/>
            <w:vMerge/>
            <w:tcBorders>
              <w:top w:val="nil"/>
            </w:tcBorders>
          </w:tcPr>
          <w:p w14:paraId="78957D28" w14:textId="77777777" w:rsidR="000E0B9C" w:rsidRDefault="000E0B9C" w:rsidP="000E0B9C">
            <w:pPr>
              <w:rPr>
                <w:sz w:val="2"/>
                <w:szCs w:val="2"/>
              </w:rPr>
            </w:pPr>
          </w:p>
        </w:tc>
        <w:tc>
          <w:tcPr>
            <w:tcW w:w="1349" w:type="dxa"/>
          </w:tcPr>
          <w:p w14:paraId="10D5C430" w14:textId="4C7ABDDD" w:rsidR="000E0B9C" w:rsidRDefault="000E0B9C" w:rsidP="000E0B9C">
            <w:pPr>
              <w:pStyle w:val="TableParagraph"/>
              <w:spacing w:line="275" w:lineRule="exact"/>
              <w:ind w:left="101"/>
              <w:rPr>
                <w:sz w:val="24"/>
              </w:rPr>
            </w:pPr>
            <w:proofErr w:type="spellStart"/>
            <w:r w:rsidRPr="00207571">
              <w:rPr>
                <w:rFonts w:eastAsia="MS Mincho" w:hint="eastAsia"/>
                <w:sz w:val="24"/>
                <w:szCs w:val="24"/>
                <w:lang w:val="en-IN" w:eastAsia="ja-JP"/>
              </w:rPr>
              <w:t>Mr.Mahasen</w:t>
            </w:r>
            <w:proofErr w:type="spellEnd"/>
            <w:r w:rsidRPr="00207571">
              <w:rPr>
                <w:rFonts w:eastAsia="MS Mincho" w:hint="eastAsia"/>
                <w:sz w:val="24"/>
                <w:szCs w:val="24"/>
                <w:lang w:val="en-IN" w:eastAsia="ja-JP"/>
              </w:rPr>
              <w:t xml:space="preserve"> </w:t>
            </w:r>
            <w:proofErr w:type="spellStart"/>
            <w:r w:rsidRPr="00207571">
              <w:rPr>
                <w:rFonts w:eastAsia="MS Mincho" w:hint="eastAsia"/>
                <w:sz w:val="24"/>
                <w:szCs w:val="24"/>
                <w:lang w:val="en-IN" w:eastAsia="ja-JP"/>
              </w:rPr>
              <w:t>Kunapuli</w:t>
            </w:r>
            <w:proofErr w:type="spellEnd"/>
          </w:p>
        </w:tc>
        <w:tc>
          <w:tcPr>
            <w:tcW w:w="1269" w:type="dxa"/>
            <w:vAlign w:val="bottom"/>
          </w:tcPr>
          <w:p w14:paraId="0A43C3EA" w14:textId="7945A843" w:rsidR="000E0B9C" w:rsidRDefault="000E0B9C" w:rsidP="000E0B9C">
            <w:pPr>
              <w:pStyle w:val="TableParagraph"/>
              <w:ind w:left="99"/>
              <w:rPr>
                <w:sz w:val="24"/>
              </w:rPr>
            </w:pPr>
            <w:r w:rsidRPr="00932E53">
              <w:rPr>
                <w:sz w:val="24"/>
                <w:szCs w:val="24"/>
                <w:lang w:val="en-IN" w:eastAsia="en-IN"/>
              </w:rPr>
              <w:t xml:space="preserve">Member </w:t>
            </w:r>
          </w:p>
        </w:tc>
      </w:tr>
      <w:tr w:rsidR="000E0B9C" w14:paraId="6306619A" w14:textId="77777777" w:rsidTr="00C1587F">
        <w:trPr>
          <w:trHeight w:val="635"/>
        </w:trPr>
        <w:tc>
          <w:tcPr>
            <w:tcW w:w="609" w:type="dxa"/>
            <w:vMerge/>
            <w:tcBorders>
              <w:top w:val="nil"/>
            </w:tcBorders>
          </w:tcPr>
          <w:p w14:paraId="256F1936" w14:textId="77777777" w:rsidR="000E0B9C" w:rsidRDefault="000E0B9C" w:rsidP="000E0B9C">
            <w:pPr>
              <w:rPr>
                <w:sz w:val="2"/>
                <w:szCs w:val="2"/>
              </w:rPr>
            </w:pPr>
          </w:p>
        </w:tc>
        <w:tc>
          <w:tcPr>
            <w:tcW w:w="1567" w:type="dxa"/>
            <w:vMerge/>
            <w:tcBorders>
              <w:top w:val="nil"/>
            </w:tcBorders>
          </w:tcPr>
          <w:p w14:paraId="32270230" w14:textId="77777777" w:rsidR="000E0B9C" w:rsidRDefault="000E0B9C" w:rsidP="000E0B9C">
            <w:pPr>
              <w:rPr>
                <w:sz w:val="2"/>
                <w:szCs w:val="2"/>
              </w:rPr>
            </w:pPr>
          </w:p>
        </w:tc>
        <w:tc>
          <w:tcPr>
            <w:tcW w:w="1439" w:type="dxa"/>
            <w:vMerge/>
            <w:tcBorders>
              <w:top w:val="nil"/>
            </w:tcBorders>
          </w:tcPr>
          <w:p w14:paraId="1D8BAF8D" w14:textId="77777777" w:rsidR="000E0B9C" w:rsidRDefault="000E0B9C" w:rsidP="000E0B9C">
            <w:pPr>
              <w:rPr>
                <w:sz w:val="2"/>
                <w:szCs w:val="2"/>
              </w:rPr>
            </w:pPr>
          </w:p>
        </w:tc>
        <w:tc>
          <w:tcPr>
            <w:tcW w:w="2170" w:type="dxa"/>
            <w:vMerge/>
            <w:tcBorders>
              <w:top w:val="nil"/>
            </w:tcBorders>
          </w:tcPr>
          <w:p w14:paraId="12DA6BF9" w14:textId="77777777" w:rsidR="000E0B9C" w:rsidRDefault="000E0B9C" w:rsidP="000E0B9C">
            <w:pPr>
              <w:rPr>
                <w:sz w:val="2"/>
                <w:szCs w:val="2"/>
              </w:rPr>
            </w:pPr>
          </w:p>
        </w:tc>
        <w:tc>
          <w:tcPr>
            <w:tcW w:w="1804" w:type="dxa"/>
            <w:vMerge/>
            <w:tcBorders>
              <w:top w:val="nil"/>
            </w:tcBorders>
          </w:tcPr>
          <w:p w14:paraId="606CE853" w14:textId="77777777" w:rsidR="000E0B9C" w:rsidRDefault="000E0B9C" w:rsidP="000E0B9C">
            <w:pPr>
              <w:rPr>
                <w:sz w:val="2"/>
                <w:szCs w:val="2"/>
              </w:rPr>
            </w:pPr>
          </w:p>
        </w:tc>
        <w:tc>
          <w:tcPr>
            <w:tcW w:w="1349" w:type="dxa"/>
          </w:tcPr>
          <w:p w14:paraId="6DFBF5A7" w14:textId="58598B66" w:rsidR="000E0B9C" w:rsidRDefault="000E0B9C" w:rsidP="000E0B9C">
            <w:pPr>
              <w:pStyle w:val="TableParagraph"/>
              <w:spacing w:before="41"/>
              <w:ind w:left="101"/>
              <w:rPr>
                <w:sz w:val="24"/>
              </w:rPr>
            </w:pPr>
            <w:proofErr w:type="spellStart"/>
            <w:r w:rsidRPr="00207571">
              <w:rPr>
                <w:rFonts w:eastAsia="MS Mincho" w:hint="eastAsia"/>
                <w:sz w:val="24"/>
                <w:szCs w:val="24"/>
                <w:lang w:val="en-IN" w:eastAsia="ja-JP"/>
              </w:rPr>
              <w:t>Mr.Rakesh</w:t>
            </w:r>
            <w:proofErr w:type="spellEnd"/>
            <w:r w:rsidRPr="00207571">
              <w:rPr>
                <w:rFonts w:eastAsia="MS Mincho" w:hint="eastAsia"/>
                <w:sz w:val="24"/>
                <w:szCs w:val="24"/>
                <w:lang w:val="en-IN" w:eastAsia="ja-JP"/>
              </w:rPr>
              <w:t xml:space="preserve"> Bhatia</w:t>
            </w:r>
          </w:p>
        </w:tc>
        <w:tc>
          <w:tcPr>
            <w:tcW w:w="1269" w:type="dxa"/>
            <w:vAlign w:val="bottom"/>
          </w:tcPr>
          <w:p w14:paraId="43244F63" w14:textId="5490DE03" w:rsidR="000E0B9C" w:rsidRDefault="000E0B9C" w:rsidP="000E0B9C">
            <w:pPr>
              <w:pStyle w:val="TableParagraph"/>
              <w:spacing w:before="1"/>
              <w:ind w:left="99"/>
              <w:rPr>
                <w:sz w:val="24"/>
              </w:rPr>
            </w:pPr>
            <w:r w:rsidRPr="00932E53">
              <w:rPr>
                <w:sz w:val="24"/>
                <w:szCs w:val="24"/>
                <w:lang w:val="en-IN" w:eastAsia="en-IN"/>
              </w:rPr>
              <w:t xml:space="preserve">Member </w:t>
            </w:r>
          </w:p>
        </w:tc>
      </w:tr>
      <w:tr w:rsidR="00EE6DEC" w14:paraId="5E3C5B36" w14:textId="77777777">
        <w:trPr>
          <w:trHeight w:val="316"/>
        </w:trPr>
        <w:tc>
          <w:tcPr>
            <w:tcW w:w="609" w:type="dxa"/>
            <w:vMerge/>
            <w:tcBorders>
              <w:top w:val="nil"/>
            </w:tcBorders>
          </w:tcPr>
          <w:p w14:paraId="06DB4C95" w14:textId="77777777" w:rsidR="00EE6DEC" w:rsidRDefault="00EE6DEC">
            <w:pPr>
              <w:rPr>
                <w:sz w:val="2"/>
                <w:szCs w:val="2"/>
              </w:rPr>
            </w:pPr>
          </w:p>
        </w:tc>
        <w:tc>
          <w:tcPr>
            <w:tcW w:w="1567" w:type="dxa"/>
            <w:vMerge/>
            <w:tcBorders>
              <w:top w:val="nil"/>
            </w:tcBorders>
          </w:tcPr>
          <w:p w14:paraId="2615985E" w14:textId="77777777" w:rsidR="00EE6DEC" w:rsidRDefault="00EE6DEC">
            <w:pPr>
              <w:rPr>
                <w:sz w:val="2"/>
                <w:szCs w:val="2"/>
              </w:rPr>
            </w:pPr>
          </w:p>
        </w:tc>
        <w:tc>
          <w:tcPr>
            <w:tcW w:w="1439" w:type="dxa"/>
            <w:vMerge/>
            <w:tcBorders>
              <w:top w:val="nil"/>
            </w:tcBorders>
          </w:tcPr>
          <w:p w14:paraId="25831662" w14:textId="77777777" w:rsidR="00EE6DEC" w:rsidRDefault="00EE6DEC">
            <w:pPr>
              <w:rPr>
                <w:sz w:val="2"/>
                <w:szCs w:val="2"/>
              </w:rPr>
            </w:pPr>
          </w:p>
        </w:tc>
        <w:tc>
          <w:tcPr>
            <w:tcW w:w="2170" w:type="dxa"/>
            <w:vMerge/>
            <w:tcBorders>
              <w:top w:val="nil"/>
            </w:tcBorders>
          </w:tcPr>
          <w:p w14:paraId="30FE64FA" w14:textId="77777777" w:rsidR="00EE6DEC" w:rsidRDefault="00EE6DEC">
            <w:pPr>
              <w:rPr>
                <w:sz w:val="2"/>
                <w:szCs w:val="2"/>
              </w:rPr>
            </w:pPr>
          </w:p>
        </w:tc>
        <w:tc>
          <w:tcPr>
            <w:tcW w:w="1804" w:type="dxa"/>
            <w:vMerge/>
            <w:tcBorders>
              <w:top w:val="nil"/>
            </w:tcBorders>
          </w:tcPr>
          <w:p w14:paraId="2A748737" w14:textId="77777777" w:rsidR="00EE6DEC" w:rsidRDefault="00EE6DEC">
            <w:pPr>
              <w:rPr>
                <w:sz w:val="2"/>
                <w:szCs w:val="2"/>
              </w:rPr>
            </w:pPr>
          </w:p>
        </w:tc>
        <w:tc>
          <w:tcPr>
            <w:tcW w:w="1349" w:type="dxa"/>
          </w:tcPr>
          <w:p w14:paraId="53740BE4" w14:textId="77777777" w:rsidR="00EE6DEC" w:rsidRDefault="00EE6DEC">
            <w:pPr>
              <w:pStyle w:val="TableParagraph"/>
            </w:pPr>
          </w:p>
        </w:tc>
        <w:tc>
          <w:tcPr>
            <w:tcW w:w="1269" w:type="dxa"/>
          </w:tcPr>
          <w:p w14:paraId="25F90B89" w14:textId="54A1EB23" w:rsidR="00EE6DEC" w:rsidRDefault="00EE6DEC">
            <w:pPr>
              <w:pStyle w:val="TableParagraph"/>
              <w:spacing w:line="270" w:lineRule="exact"/>
              <w:ind w:left="99"/>
              <w:rPr>
                <w:sz w:val="24"/>
              </w:rPr>
            </w:pPr>
          </w:p>
        </w:tc>
      </w:tr>
      <w:tr w:rsidR="008774E1" w14:paraId="36F870FA" w14:textId="77777777" w:rsidTr="00C1587F">
        <w:trPr>
          <w:trHeight w:val="1271"/>
        </w:trPr>
        <w:tc>
          <w:tcPr>
            <w:tcW w:w="609" w:type="dxa"/>
            <w:vMerge/>
            <w:tcBorders>
              <w:top w:val="nil"/>
            </w:tcBorders>
          </w:tcPr>
          <w:p w14:paraId="4C841BA8" w14:textId="77777777" w:rsidR="008774E1" w:rsidRDefault="008774E1" w:rsidP="000E0B9C">
            <w:pPr>
              <w:rPr>
                <w:sz w:val="2"/>
                <w:szCs w:val="2"/>
              </w:rPr>
            </w:pPr>
          </w:p>
        </w:tc>
        <w:tc>
          <w:tcPr>
            <w:tcW w:w="1567" w:type="dxa"/>
            <w:vMerge/>
            <w:tcBorders>
              <w:top w:val="nil"/>
            </w:tcBorders>
          </w:tcPr>
          <w:p w14:paraId="0325CB3C" w14:textId="77777777" w:rsidR="008774E1" w:rsidRDefault="008774E1" w:rsidP="000E0B9C">
            <w:pPr>
              <w:rPr>
                <w:sz w:val="2"/>
                <w:szCs w:val="2"/>
              </w:rPr>
            </w:pPr>
          </w:p>
        </w:tc>
        <w:tc>
          <w:tcPr>
            <w:tcW w:w="1439" w:type="dxa"/>
            <w:vMerge/>
            <w:tcBorders>
              <w:top w:val="nil"/>
            </w:tcBorders>
          </w:tcPr>
          <w:p w14:paraId="5BF2700C" w14:textId="77777777" w:rsidR="008774E1" w:rsidRDefault="008774E1" w:rsidP="000E0B9C">
            <w:pPr>
              <w:rPr>
                <w:sz w:val="2"/>
                <w:szCs w:val="2"/>
              </w:rPr>
            </w:pPr>
          </w:p>
        </w:tc>
        <w:tc>
          <w:tcPr>
            <w:tcW w:w="2170" w:type="dxa"/>
            <w:vMerge w:val="restart"/>
          </w:tcPr>
          <w:p w14:paraId="7EC15F7D" w14:textId="77777777" w:rsidR="008774E1" w:rsidRDefault="008774E1" w:rsidP="000E0B9C">
            <w:pPr>
              <w:pStyle w:val="TableParagraph"/>
              <w:spacing w:line="276" w:lineRule="auto"/>
              <w:ind w:left="105" w:right="627"/>
              <w:rPr>
                <w:sz w:val="24"/>
              </w:rPr>
            </w:pPr>
            <w:proofErr w:type="spellStart"/>
            <w:r>
              <w:rPr>
                <w:spacing w:val="-1"/>
                <w:sz w:val="24"/>
              </w:rPr>
              <w:t>B.Sc</w:t>
            </w:r>
            <w:proofErr w:type="spellEnd"/>
            <w:r>
              <w:rPr>
                <w:spacing w:val="-1"/>
                <w:sz w:val="24"/>
              </w:rPr>
              <w:t xml:space="preserve"> </w:t>
            </w:r>
            <w:r>
              <w:rPr>
                <w:sz w:val="24"/>
              </w:rPr>
              <w:t>Actuarial</w:t>
            </w:r>
            <w:r>
              <w:rPr>
                <w:spacing w:val="-57"/>
                <w:sz w:val="24"/>
              </w:rPr>
              <w:t xml:space="preserve"> </w:t>
            </w:r>
            <w:r>
              <w:rPr>
                <w:sz w:val="24"/>
              </w:rPr>
              <w:t>Science</w:t>
            </w:r>
          </w:p>
        </w:tc>
        <w:tc>
          <w:tcPr>
            <w:tcW w:w="1804" w:type="dxa"/>
            <w:vMerge w:val="restart"/>
          </w:tcPr>
          <w:p w14:paraId="5B793B2A" w14:textId="77777777" w:rsidR="008774E1" w:rsidRDefault="008774E1" w:rsidP="000E0B9C">
            <w:pPr>
              <w:pStyle w:val="TableParagraph"/>
            </w:pPr>
          </w:p>
        </w:tc>
        <w:tc>
          <w:tcPr>
            <w:tcW w:w="1349" w:type="dxa"/>
          </w:tcPr>
          <w:p w14:paraId="22BF780C" w14:textId="0AAEFEDE" w:rsidR="008774E1" w:rsidRDefault="008774E1" w:rsidP="000E0B9C">
            <w:pPr>
              <w:pStyle w:val="TableParagraph"/>
              <w:spacing w:line="275" w:lineRule="exact"/>
              <w:ind w:left="101"/>
              <w:rPr>
                <w:sz w:val="24"/>
              </w:rPr>
            </w:pPr>
            <w:r w:rsidRPr="00932E53">
              <w:rPr>
                <w:sz w:val="24"/>
                <w:szCs w:val="24"/>
                <w:lang w:val="en-IN" w:eastAsia="en-IN"/>
              </w:rPr>
              <w:t> </w:t>
            </w: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1269" w:type="dxa"/>
            <w:vAlign w:val="bottom"/>
          </w:tcPr>
          <w:p w14:paraId="6BC67160" w14:textId="65045D59" w:rsidR="008774E1" w:rsidRDefault="008774E1" w:rsidP="000E0B9C">
            <w:pPr>
              <w:pStyle w:val="TableParagraph"/>
              <w:ind w:left="99"/>
              <w:rPr>
                <w:sz w:val="24"/>
              </w:rPr>
            </w:pPr>
            <w:r w:rsidRPr="00932E53">
              <w:rPr>
                <w:sz w:val="24"/>
                <w:szCs w:val="24"/>
                <w:lang w:val="en-IN" w:eastAsia="en-IN"/>
              </w:rPr>
              <w:t>Chair</w:t>
            </w:r>
          </w:p>
        </w:tc>
      </w:tr>
      <w:tr w:rsidR="008774E1" w14:paraId="72EB4DA7" w14:textId="77777777" w:rsidTr="002F17B8">
        <w:trPr>
          <w:trHeight w:val="950"/>
        </w:trPr>
        <w:tc>
          <w:tcPr>
            <w:tcW w:w="609" w:type="dxa"/>
            <w:vMerge/>
            <w:tcBorders>
              <w:top w:val="nil"/>
            </w:tcBorders>
          </w:tcPr>
          <w:p w14:paraId="7412FF75" w14:textId="77777777" w:rsidR="008774E1" w:rsidRDefault="008774E1" w:rsidP="000E0B9C">
            <w:pPr>
              <w:rPr>
                <w:sz w:val="2"/>
                <w:szCs w:val="2"/>
              </w:rPr>
            </w:pPr>
          </w:p>
        </w:tc>
        <w:tc>
          <w:tcPr>
            <w:tcW w:w="1567" w:type="dxa"/>
            <w:vMerge/>
            <w:tcBorders>
              <w:top w:val="nil"/>
            </w:tcBorders>
          </w:tcPr>
          <w:p w14:paraId="17DF2723" w14:textId="77777777" w:rsidR="008774E1" w:rsidRDefault="008774E1" w:rsidP="000E0B9C">
            <w:pPr>
              <w:rPr>
                <w:sz w:val="2"/>
                <w:szCs w:val="2"/>
              </w:rPr>
            </w:pPr>
          </w:p>
        </w:tc>
        <w:tc>
          <w:tcPr>
            <w:tcW w:w="1439" w:type="dxa"/>
            <w:vMerge/>
            <w:tcBorders>
              <w:top w:val="nil"/>
            </w:tcBorders>
          </w:tcPr>
          <w:p w14:paraId="66ED3876" w14:textId="77777777" w:rsidR="008774E1" w:rsidRDefault="008774E1" w:rsidP="000E0B9C">
            <w:pPr>
              <w:rPr>
                <w:sz w:val="2"/>
                <w:szCs w:val="2"/>
              </w:rPr>
            </w:pPr>
          </w:p>
        </w:tc>
        <w:tc>
          <w:tcPr>
            <w:tcW w:w="2170" w:type="dxa"/>
            <w:vMerge/>
          </w:tcPr>
          <w:p w14:paraId="359C0366" w14:textId="77777777" w:rsidR="008774E1" w:rsidRDefault="008774E1" w:rsidP="000E0B9C">
            <w:pPr>
              <w:rPr>
                <w:sz w:val="2"/>
                <w:szCs w:val="2"/>
              </w:rPr>
            </w:pPr>
          </w:p>
        </w:tc>
        <w:tc>
          <w:tcPr>
            <w:tcW w:w="1804" w:type="dxa"/>
            <w:vMerge/>
            <w:tcBorders>
              <w:top w:val="nil"/>
            </w:tcBorders>
          </w:tcPr>
          <w:p w14:paraId="3D3B358C" w14:textId="77777777" w:rsidR="008774E1" w:rsidRDefault="008774E1" w:rsidP="000E0B9C">
            <w:pPr>
              <w:rPr>
                <w:sz w:val="2"/>
                <w:szCs w:val="2"/>
              </w:rPr>
            </w:pPr>
          </w:p>
        </w:tc>
        <w:tc>
          <w:tcPr>
            <w:tcW w:w="1349" w:type="dxa"/>
          </w:tcPr>
          <w:p w14:paraId="51FA1504" w14:textId="4311DB8D" w:rsidR="008774E1" w:rsidRDefault="008774E1" w:rsidP="000E0B9C">
            <w:pPr>
              <w:pStyle w:val="TableParagraph"/>
              <w:spacing w:line="275" w:lineRule="exact"/>
              <w:ind w:left="101"/>
              <w:rPr>
                <w:sz w:val="24"/>
              </w:rPr>
            </w:pPr>
            <w:proofErr w:type="spellStart"/>
            <w:r w:rsidRPr="00207571">
              <w:rPr>
                <w:rFonts w:eastAsia="MS Mincho"/>
                <w:sz w:val="24"/>
                <w:szCs w:val="24"/>
                <w:lang w:val="en-IN" w:eastAsia="ja-JP"/>
              </w:rPr>
              <w:t>Mr</w:t>
            </w:r>
            <w:r w:rsidRPr="00207571">
              <w:rPr>
                <w:rFonts w:eastAsia="MS Mincho" w:hint="eastAsia"/>
                <w:sz w:val="24"/>
                <w:szCs w:val="24"/>
                <w:lang w:val="en-IN" w:eastAsia="ja-JP"/>
              </w:rPr>
              <w:t>.Deepak</w:t>
            </w:r>
            <w:proofErr w:type="spellEnd"/>
            <w:r w:rsidRPr="00207571">
              <w:rPr>
                <w:rFonts w:eastAsia="MS Mincho" w:hint="eastAsia"/>
                <w:sz w:val="24"/>
                <w:szCs w:val="24"/>
                <w:lang w:val="en-IN" w:eastAsia="ja-JP"/>
              </w:rPr>
              <w:t xml:space="preserve"> Godbole</w:t>
            </w:r>
          </w:p>
        </w:tc>
        <w:tc>
          <w:tcPr>
            <w:tcW w:w="1269" w:type="dxa"/>
            <w:vAlign w:val="bottom"/>
          </w:tcPr>
          <w:p w14:paraId="232F9170" w14:textId="40BEBE11" w:rsidR="008774E1" w:rsidRDefault="008774E1" w:rsidP="000E0B9C">
            <w:pPr>
              <w:pStyle w:val="TableParagraph"/>
              <w:ind w:left="99"/>
              <w:rPr>
                <w:sz w:val="24"/>
              </w:rPr>
            </w:pPr>
            <w:r w:rsidRPr="00932E53">
              <w:rPr>
                <w:sz w:val="24"/>
                <w:szCs w:val="24"/>
                <w:lang w:val="en-IN" w:eastAsia="en-IN"/>
              </w:rPr>
              <w:t xml:space="preserve">Member </w:t>
            </w:r>
          </w:p>
        </w:tc>
      </w:tr>
      <w:tr w:rsidR="008774E1" w14:paraId="4C850C49" w14:textId="77777777" w:rsidTr="002F17B8">
        <w:trPr>
          <w:trHeight w:val="579"/>
        </w:trPr>
        <w:tc>
          <w:tcPr>
            <w:tcW w:w="609" w:type="dxa"/>
            <w:vMerge/>
            <w:tcBorders>
              <w:top w:val="nil"/>
            </w:tcBorders>
          </w:tcPr>
          <w:p w14:paraId="480EE2F3" w14:textId="77777777" w:rsidR="008774E1" w:rsidRDefault="008774E1" w:rsidP="000E0B9C">
            <w:pPr>
              <w:rPr>
                <w:sz w:val="2"/>
                <w:szCs w:val="2"/>
              </w:rPr>
            </w:pPr>
          </w:p>
        </w:tc>
        <w:tc>
          <w:tcPr>
            <w:tcW w:w="1567" w:type="dxa"/>
            <w:vMerge/>
            <w:tcBorders>
              <w:top w:val="nil"/>
            </w:tcBorders>
          </w:tcPr>
          <w:p w14:paraId="7E2551AD" w14:textId="77777777" w:rsidR="008774E1" w:rsidRDefault="008774E1" w:rsidP="000E0B9C">
            <w:pPr>
              <w:rPr>
                <w:sz w:val="2"/>
                <w:szCs w:val="2"/>
              </w:rPr>
            </w:pPr>
          </w:p>
        </w:tc>
        <w:tc>
          <w:tcPr>
            <w:tcW w:w="1439" w:type="dxa"/>
            <w:vMerge/>
            <w:tcBorders>
              <w:top w:val="nil"/>
            </w:tcBorders>
          </w:tcPr>
          <w:p w14:paraId="78BB4C09" w14:textId="77777777" w:rsidR="008774E1" w:rsidRDefault="008774E1" w:rsidP="000E0B9C">
            <w:pPr>
              <w:rPr>
                <w:sz w:val="2"/>
                <w:szCs w:val="2"/>
              </w:rPr>
            </w:pPr>
          </w:p>
        </w:tc>
        <w:tc>
          <w:tcPr>
            <w:tcW w:w="2170" w:type="dxa"/>
            <w:vMerge/>
          </w:tcPr>
          <w:p w14:paraId="4460EE94" w14:textId="77777777" w:rsidR="008774E1" w:rsidRDefault="008774E1" w:rsidP="000E0B9C">
            <w:pPr>
              <w:rPr>
                <w:sz w:val="2"/>
                <w:szCs w:val="2"/>
              </w:rPr>
            </w:pPr>
          </w:p>
        </w:tc>
        <w:tc>
          <w:tcPr>
            <w:tcW w:w="1804" w:type="dxa"/>
            <w:vMerge/>
            <w:tcBorders>
              <w:top w:val="nil"/>
            </w:tcBorders>
          </w:tcPr>
          <w:p w14:paraId="55AD809A" w14:textId="77777777" w:rsidR="008774E1" w:rsidRDefault="008774E1" w:rsidP="000E0B9C">
            <w:pPr>
              <w:rPr>
                <w:sz w:val="2"/>
                <w:szCs w:val="2"/>
              </w:rPr>
            </w:pPr>
          </w:p>
        </w:tc>
        <w:tc>
          <w:tcPr>
            <w:tcW w:w="1349" w:type="dxa"/>
          </w:tcPr>
          <w:p w14:paraId="296D2634" w14:textId="240ED8E7" w:rsidR="008774E1" w:rsidRDefault="008774E1" w:rsidP="000E0B9C">
            <w:pPr>
              <w:pStyle w:val="TableParagraph"/>
              <w:spacing w:line="274" w:lineRule="exact"/>
              <w:ind w:left="101"/>
              <w:rPr>
                <w:sz w:val="24"/>
              </w:rPr>
            </w:pPr>
            <w:proofErr w:type="spellStart"/>
            <w:r w:rsidRPr="00207571">
              <w:rPr>
                <w:rFonts w:eastAsia="MS Mincho" w:hint="eastAsia"/>
                <w:sz w:val="24"/>
                <w:szCs w:val="24"/>
                <w:lang w:val="en-IN" w:eastAsia="ja-JP"/>
              </w:rPr>
              <w:t>Mr.Mahasen</w:t>
            </w:r>
            <w:proofErr w:type="spellEnd"/>
            <w:r w:rsidRPr="00207571">
              <w:rPr>
                <w:rFonts w:eastAsia="MS Mincho" w:hint="eastAsia"/>
                <w:sz w:val="24"/>
                <w:szCs w:val="24"/>
                <w:lang w:val="en-IN" w:eastAsia="ja-JP"/>
              </w:rPr>
              <w:t xml:space="preserve"> </w:t>
            </w:r>
            <w:proofErr w:type="spellStart"/>
            <w:r w:rsidRPr="00207571">
              <w:rPr>
                <w:rFonts w:eastAsia="MS Mincho" w:hint="eastAsia"/>
                <w:sz w:val="24"/>
                <w:szCs w:val="24"/>
                <w:lang w:val="en-IN" w:eastAsia="ja-JP"/>
              </w:rPr>
              <w:t>Kunapuli</w:t>
            </w:r>
            <w:proofErr w:type="spellEnd"/>
          </w:p>
        </w:tc>
        <w:tc>
          <w:tcPr>
            <w:tcW w:w="1269" w:type="dxa"/>
            <w:vAlign w:val="bottom"/>
          </w:tcPr>
          <w:p w14:paraId="03E392D8" w14:textId="5C8E12A1" w:rsidR="008774E1" w:rsidRDefault="008774E1" w:rsidP="000E0B9C">
            <w:pPr>
              <w:pStyle w:val="TableParagraph"/>
              <w:rPr>
                <w:sz w:val="24"/>
              </w:rPr>
            </w:pPr>
            <w:r w:rsidRPr="00932E53">
              <w:rPr>
                <w:sz w:val="24"/>
                <w:szCs w:val="24"/>
                <w:lang w:val="en-IN" w:eastAsia="en-IN"/>
              </w:rPr>
              <w:t>Member</w:t>
            </w:r>
          </w:p>
        </w:tc>
      </w:tr>
      <w:tr w:rsidR="008774E1" w14:paraId="50D73C23" w14:textId="77777777" w:rsidTr="002F17B8">
        <w:trPr>
          <w:trHeight w:val="579"/>
        </w:trPr>
        <w:tc>
          <w:tcPr>
            <w:tcW w:w="609" w:type="dxa"/>
            <w:tcBorders>
              <w:top w:val="nil"/>
              <w:bottom w:val="single" w:sz="4" w:space="0" w:color="auto"/>
            </w:tcBorders>
          </w:tcPr>
          <w:p w14:paraId="6D1FB099" w14:textId="77777777" w:rsidR="008774E1" w:rsidRDefault="008774E1" w:rsidP="000E0B9C">
            <w:pPr>
              <w:rPr>
                <w:sz w:val="2"/>
                <w:szCs w:val="2"/>
              </w:rPr>
            </w:pPr>
          </w:p>
        </w:tc>
        <w:tc>
          <w:tcPr>
            <w:tcW w:w="1567" w:type="dxa"/>
            <w:tcBorders>
              <w:top w:val="nil"/>
              <w:bottom w:val="single" w:sz="4" w:space="0" w:color="auto"/>
            </w:tcBorders>
          </w:tcPr>
          <w:p w14:paraId="73C6C67B" w14:textId="77777777" w:rsidR="008774E1" w:rsidRDefault="008774E1" w:rsidP="000E0B9C">
            <w:pPr>
              <w:rPr>
                <w:sz w:val="2"/>
                <w:szCs w:val="2"/>
              </w:rPr>
            </w:pPr>
          </w:p>
        </w:tc>
        <w:tc>
          <w:tcPr>
            <w:tcW w:w="1439" w:type="dxa"/>
            <w:tcBorders>
              <w:top w:val="nil"/>
              <w:bottom w:val="single" w:sz="4" w:space="0" w:color="auto"/>
            </w:tcBorders>
          </w:tcPr>
          <w:p w14:paraId="2BB941EA" w14:textId="77777777" w:rsidR="008774E1" w:rsidRDefault="008774E1" w:rsidP="000E0B9C">
            <w:pPr>
              <w:rPr>
                <w:sz w:val="2"/>
                <w:szCs w:val="2"/>
              </w:rPr>
            </w:pPr>
          </w:p>
        </w:tc>
        <w:tc>
          <w:tcPr>
            <w:tcW w:w="2170" w:type="dxa"/>
            <w:vMerge/>
            <w:tcBorders>
              <w:bottom w:val="single" w:sz="4" w:space="0" w:color="auto"/>
            </w:tcBorders>
          </w:tcPr>
          <w:p w14:paraId="7D2270C4" w14:textId="77777777" w:rsidR="008774E1" w:rsidRDefault="008774E1" w:rsidP="000E0B9C">
            <w:pPr>
              <w:rPr>
                <w:sz w:val="2"/>
                <w:szCs w:val="2"/>
              </w:rPr>
            </w:pPr>
          </w:p>
        </w:tc>
        <w:tc>
          <w:tcPr>
            <w:tcW w:w="1804" w:type="dxa"/>
            <w:tcBorders>
              <w:top w:val="nil"/>
              <w:bottom w:val="single" w:sz="4" w:space="0" w:color="auto"/>
            </w:tcBorders>
          </w:tcPr>
          <w:p w14:paraId="2D4D0956" w14:textId="77777777" w:rsidR="008774E1" w:rsidRDefault="008774E1" w:rsidP="000E0B9C">
            <w:pPr>
              <w:rPr>
                <w:sz w:val="2"/>
                <w:szCs w:val="2"/>
              </w:rPr>
            </w:pPr>
          </w:p>
        </w:tc>
        <w:tc>
          <w:tcPr>
            <w:tcW w:w="1349" w:type="dxa"/>
            <w:tcBorders>
              <w:top w:val="nil"/>
              <w:left w:val="nil"/>
              <w:bottom w:val="single" w:sz="4" w:space="0" w:color="auto"/>
              <w:right w:val="single" w:sz="4" w:space="0" w:color="auto"/>
            </w:tcBorders>
          </w:tcPr>
          <w:p w14:paraId="7F6C0513" w14:textId="0F2930A0" w:rsidR="008774E1" w:rsidRPr="00207571" w:rsidRDefault="008774E1" w:rsidP="000E0B9C">
            <w:pPr>
              <w:pStyle w:val="TableParagraph"/>
              <w:spacing w:line="274" w:lineRule="exact"/>
              <w:ind w:left="101"/>
              <w:rPr>
                <w:rFonts w:eastAsia="MS Mincho"/>
                <w:sz w:val="24"/>
                <w:szCs w:val="24"/>
                <w:lang w:val="en-IN" w:eastAsia="ja-JP"/>
              </w:rPr>
            </w:pPr>
            <w:proofErr w:type="spellStart"/>
            <w:r w:rsidRPr="00207571">
              <w:rPr>
                <w:rFonts w:eastAsia="MS Mincho" w:hint="eastAsia"/>
                <w:sz w:val="24"/>
                <w:szCs w:val="24"/>
                <w:lang w:val="en-IN" w:eastAsia="ja-JP"/>
              </w:rPr>
              <w:t>Mr.Rakesh</w:t>
            </w:r>
            <w:proofErr w:type="spellEnd"/>
            <w:r w:rsidRPr="00207571">
              <w:rPr>
                <w:rFonts w:eastAsia="MS Mincho" w:hint="eastAsia"/>
                <w:sz w:val="24"/>
                <w:szCs w:val="24"/>
                <w:lang w:val="en-IN" w:eastAsia="ja-JP"/>
              </w:rPr>
              <w:t xml:space="preserve"> Bhatia</w:t>
            </w:r>
          </w:p>
        </w:tc>
        <w:tc>
          <w:tcPr>
            <w:tcW w:w="1269" w:type="dxa"/>
            <w:tcBorders>
              <w:top w:val="nil"/>
              <w:left w:val="nil"/>
              <w:bottom w:val="single" w:sz="4" w:space="0" w:color="auto"/>
              <w:right w:val="single" w:sz="4" w:space="0" w:color="auto"/>
            </w:tcBorders>
            <w:vAlign w:val="bottom"/>
          </w:tcPr>
          <w:p w14:paraId="6E0BAC20" w14:textId="3A3B2086" w:rsidR="008774E1" w:rsidRPr="00932E53" w:rsidRDefault="008774E1" w:rsidP="000E0B9C">
            <w:pPr>
              <w:pStyle w:val="TableParagraph"/>
              <w:rPr>
                <w:sz w:val="24"/>
                <w:szCs w:val="24"/>
                <w:lang w:val="en-IN" w:eastAsia="en-IN"/>
              </w:rPr>
            </w:pPr>
            <w:r w:rsidRPr="00932E53">
              <w:rPr>
                <w:sz w:val="24"/>
                <w:szCs w:val="24"/>
                <w:lang w:val="en-IN" w:eastAsia="en-IN"/>
              </w:rPr>
              <w:t>Member</w:t>
            </w:r>
          </w:p>
        </w:tc>
      </w:tr>
      <w:tr w:rsidR="00D110E8" w14:paraId="4634515D" w14:textId="77777777" w:rsidTr="00D110E8">
        <w:trPr>
          <w:trHeight w:val="579"/>
        </w:trPr>
        <w:tc>
          <w:tcPr>
            <w:tcW w:w="609" w:type="dxa"/>
            <w:tcBorders>
              <w:top w:val="single" w:sz="4" w:space="0" w:color="auto"/>
              <w:left w:val="single" w:sz="4" w:space="0" w:color="auto"/>
              <w:bottom w:val="single" w:sz="4" w:space="0" w:color="auto"/>
              <w:right w:val="single" w:sz="4" w:space="0" w:color="auto"/>
            </w:tcBorders>
          </w:tcPr>
          <w:p w14:paraId="27A2A13C"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25103804" w14:textId="31FBDC69" w:rsidR="00D110E8" w:rsidRDefault="00D110E8" w:rsidP="00D110E8">
            <w:pPr>
              <w:rPr>
                <w:sz w:val="2"/>
                <w:szCs w:val="2"/>
              </w:rPr>
            </w:pPr>
            <w:r w:rsidRPr="00A4354E">
              <w:rPr>
                <w:color w:val="000000"/>
                <w:sz w:val="24"/>
                <w:lang w:bidi="hi-IN"/>
              </w:rPr>
              <w:t>Amity College of Commerce &amp; Finance</w:t>
            </w:r>
          </w:p>
        </w:tc>
        <w:tc>
          <w:tcPr>
            <w:tcW w:w="1439" w:type="dxa"/>
            <w:tcBorders>
              <w:top w:val="single" w:sz="4" w:space="0" w:color="auto"/>
              <w:left w:val="single" w:sz="4" w:space="0" w:color="auto"/>
              <w:bottom w:val="single" w:sz="4" w:space="0" w:color="auto"/>
              <w:right w:val="single" w:sz="4" w:space="0" w:color="auto"/>
            </w:tcBorders>
          </w:tcPr>
          <w:p w14:paraId="7A41B449" w14:textId="41C73A62" w:rsidR="00D110E8" w:rsidRDefault="00D110E8" w:rsidP="00D110E8">
            <w:pPr>
              <w:rPr>
                <w:sz w:val="2"/>
                <w:szCs w:val="2"/>
              </w:rPr>
            </w:pPr>
            <w:r>
              <w:rPr>
                <w:sz w:val="24"/>
              </w:rPr>
              <w:t>Dr. Sujata</w:t>
            </w:r>
            <w:r>
              <w:rPr>
                <w:spacing w:val="-58"/>
                <w:sz w:val="24"/>
              </w:rPr>
              <w:t xml:space="preserve"> </w:t>
            </w:r>
            <w:proofErr w:type="spellStart"/>
            <w:r>
              <w:rPr>
                <w:sz w:val="24"/>
              </w:rPr>
              <w:t>Khandai</w:t>
            </w:r>
            <w:proofErr w:type="spellEnd"/>
          </w:p>
        </w:tc>
        <w:tc>
          <w:tcPr>
            <w:tcW w:w="2170" w:type="dxa"/>
            <w:tcBorders>
              <w:top w:val="single" w:sz="4" w:space="0" w:color="auto"/>
              <w:left w:val="single" w:sz="4" w:space="0" w:color="auto"/>
              <w:bottom w:val="single" w:sz="4" w:space="0" w:color="auto"/>
              <w:right w:val="single" w:sz="4" w:space="0" w:color="auto"/>
            </w:tcBorders>
          </w:tcPr>
          <w:p w14:paraId="45AE559F" w14:textId="30A0B1D8" w:rsidR="00D110E8" w:rsidRDefault="00D110E8" w:rsidP="00D110E8">
            <w:pPr>
              <w:rPr>
                <w:sz w:val="2"/>
                <w:szCs w:val="2"/>
              </w:rPr>
            </w:pPr>
            <w:proofErr w:type="gramStart"/>
            <w:r w:rsidRPr="00A4354E">
              <w:rPr>
                <w:color w:val="000000"/>
                <w:sz w:val="24"/>
                <w:lang w:bidi="hi-IN"/>
              </w:rPr>
              <w:t>Bachelors in Commerce</w:t>
            </w:r>
            <w:proofErr w:type="gramEnd"/>
            <w:r w:rsidRPr="00A4354E">
              <w:rPr>
                <w:color w:val="000000"/>
                <w:sz w:val="24"/>
                <w:lang w:bidi="hi-IN"/>
              </w:rPr>
              <w:t xml:space="preserve"> (</w:t>
            </w:r>
            <w:proofErr w:type="spellStart"/>
            <w:r w:rsidRPr="00A4354E">
              <w:rPr>
                <w:color w:val="000000"/>
                <w:sz w:val="24"/>
                <w:lang w:bidi="hi-IN"/>
              </w:rPr>
              <w:t>Honours</w:t>
            </w:r>
            <w:proofErr w:type="spellEnd"/>
            <w:r w:rsidRPr="00A4354E">
              <w:rPr>
                <w:color w:val="000000"/>
                <w:sz w:val="24"/>
                <w:lang w:bidi="hi-IN"/>
              </w:rPr>
              <w:t>)</w:t>
            </w:r>
          </w:p>
        </w:tc>
        <w:tc>
          <w:tcPr>
            <w:tcW w:w="1804" w:type="dxa"/>
            <w:tcBorders>
              <w:top w:val="single" w:sz="4" w:space="0" w:color="auto"/>
              <w:left w:val="single" w:sz="4" w:space="0" w:color="auto"/>
              <w:bottom w:val="single" w:sz="4" w:space="0" w:color="auto"/>
              <w:right w:val="single" w:sz="4" w:space="0" w:color="auto"/>
            </w:tcBorders>
            <w:vAlign w:val="center"/>
          </w:tcPr>
          <w:p w14:paraId="4C178D67" w14:textId="1DF06F9A" w:rsidR="00D110E8" w:rsidRDefault="00D110E8" w:rsidP="00D110E8">
            <w:pPr>
              <w:rPr>
                <w:sz w:val="2"/>
                <w:szCs w:val="2"/>
              </w:rPr>
            </w:pPr>
            <w:r>
              <w:rPr>
                <w:color w:val="000000"/>
                <w:sz w:val="24"/>
                <w:lang w:bidi="hi-IN"/>
              </w:rPr>
              <w:t>Dr. Dipti Ranjan</w:t>
            </w:r>
          </w:p>
        </w:tc>
        <w:tc>
          <w:tcPr>
            <w:tcW w:w="1349" w:type="dxa"/>
            <w:tcBorders>
              <w:top w:val="single" w:sz="4" w:space="0" w:color="auto"/>
              <w:left w:val="single" w:sz="4" w:space="0" w:color="auto"/>
              <w:bottom w:val="single" w:sz="4" w:space="0" w:color="auto"/>
              <w:right w:val="single" w:sz="4" w:space="0" w:color="auto"/>
            </w:tcBorders>
            <w:vAlign w:val="center"/>
          </w:tcPr>
          <w:p w14:paraId="3E987DB0" w14:textId="2BF61F4B" w:rsidR="00D110E8" w:rsidRPr="00207571" w:rsidRDefault="00D110E8" w:rsidP="00D110E8">
            <w:pPr>
              <w:pStyle w:val="TableParagraph"/>
              <w:spacing w:line="274" w:lineRule="exact"/>
              <w:ind w:left="101"/>
              <w:rPr>
                <w:rFonts w:eastAsia="MS Mincho"/>
                <w:sz w:val="24"/>
                <w:szCs w:val="24"/>
                <w:lang w:val="en-IN" w:eastAsia="ja-JP"/>
              </w:rPr>
            </w:pPr>
            <w:r w:rsidRPr="00A4354E">
              <w:rPr>
                <w:color w:val="000000"/>
                <w:sz w:val="24"/>
                <w:lang w:bidi="hi-IN"/>
              </w:rPr>
              <w:t xml:space="preserve">Dr. Sujata </w:t>
            </w:r>
            <w:proofErr w:type="spellStart"/>
            <w:r w:rsidRPr="00A4354E">
              <w:rPr>
                <w:color w:val="000000"/>
                <w:sz w:val="24"/>
                <w:lang w:bidi="hi-IN"/>
              </w:rPr>
              <w:t>Khandai</w:t>
            </w:r>
            <w:proofErr w:type="spellEnd"/>
          </w:p>
        </w:tc>
        <w:tc>
          <w:tcPr>
            <w:tcW w:w="1269" w:type="dxa"/>
            <w:tcBorders>
              <w:top w:val="single" w:sz="4" w:space="0" w:color="auto"/>
              <w:left w:val="single" w:sz="4" w:space="0" w:color="auto"/>
              <w:bottom w:val="single" w:sz="4" w:space="0" w:color="auto"/>
              <w:right w:val="single" w:sz="4" w:space="0" w:color="auto"/>
            </w:tcBorders>
            <w:vAlign w:val="center"/>
          </w:tcPr>
          <w:p w14:paraId="7B1A9789" w14:textId="1C1B4A81" w:rsidR="00D110E8" w:rsidRPr="00932E53" w:rsidRDefault="00D110E8" w:rsidP="00D110E8">
            <w:pPr>
              <w:pStyle w:val="TableParagraph"/>
              <w:rPr>
                <w:sz w:val="24"/>
                <w:szCs w:val="24"/>
                <w:lang w:val="en-IN" w:eastAsia="en-IN"/>
              </w:rPr>
            </w:pPr>
            <w:r w:rsidRPr="00A4354E">
              <w:rPr>
                <w:color w:val="000000"/>
                <w:sz w:val="24"/>
                <w:lang w:bidi="hi-IN"/>
              </w:rPr>
              <w:t>Chair</w:t>
            </w:r>
          </w:p>
        </w:tc>
      </w:tr>
      <w:tr w:rsidR="00D110E8" w14:paraId="7CE33865" w14:textId="77777777" w:rsidTr="00D110E8">
        <w:trPr>
          <w:trHeight w:val="579"/>
        </w:trPr>
        <w:tc>
          <w:tcPr>
            <w:tcW w:w="609" w:type="dxa"/>
            <w:tcBorders>
              <w:top w:val="single" w:sz="4" w:space="0" w:color="auto"/>
              <w:left w:val="single" w:sz="4" w:space="0" w:color="auto"/>
              <w:bottom w:val="single" w:sz="4" w:space="0" w:color="auto"/>
              <w:right w:val="single" w:sz="4" w:space="0" w:color="auto"/>
            </w:tcBorders>
          </w:tcPr>
          <w:p w14:paraId="5F6F2642"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461B884B"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294888AD"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5EB0301C" w14:textId="7D5ED89E" w:rsidR="00D110E8" w:rsidRPr="00A4354E" w:rsidRDefault="00D110E8" w:rsidP="00D110E8">
            <w:pPr>
              <w:rPr>
                <w:color w:val="000000"/>
                <w:sz w:val="24"/>
                <w:lang w:bidi="hi-IN"/>
              </w:rPr>
            </w:pPr>
            <w:proofErr w:type="gramStart"/>
            <w:r w:rsidRPr="00A4354E">
              <w:rPr>
                <w:color w:val="000000"/>
                <w:sz w:val="24"/>
                <w:lang w:bidi="hi-IN"/>
              </w:rPr>
              <w:t>Bachelors in Commerce</w:t>
            </w:r>
            <w:proofErr w:type="gramEnd"/>
            <w:r w:rsidRPr="00A4354E">
              <w:rPr>
                <w:color w:val="000000"/>
                <w:sz w:val="24"/>
                <w:lang w:bidi="hi-IN"/>
              </w:rPr>
              <w:t xml:space="preserve"> (</w:t>
            </w:r>
            <w:proofErr w:type="spellStart"/>
            <w:r w:rsidRPr="00A4354E">
              <w:rPr>
                <w:color w:val="000000"/>
                <w:sz w:val="24"/>
                <w:lang w:bidi="hi-IN"/>
              </w:rPr>
              <w:t>Honours</w:t>
            </w:r>
            <w:proofErr w:type="spellEnd"/>
            <w:r w:rsidRPr="00A4354E">
              <w:rPr>
                <w:color w:val="000000"/>
                <w:sz w:val="24"/>
                <w:lang w:bidi="hi-IN"/>
              </w:rPr>
              <w:t>) -Evening</w:t>
            </w:r>
          </w:p>
        </w:tc>
        <w:tc>
          <w:tcPr>
            <w:tcW w:w="1804" w:type="dxa"/>
            <w:tcBorders>
              <w:top w:val="single" w:sz="4" w:space="0" w:color="auto"/>
              <w:left w:val="single" w:sz="4" w:space="0" w:color="auto"/>
              <w:bottom w:val="single" w:sz="4" w:space="0" w:color="auto"/>
              <w:right w:val="single" w:sz="4" w:space="0" w:color="auto"/>
            </w:tcBorders>
            <w:vAlign w:val="center"/>
          </w:tcPr>
          <w:p w14:paraId="28328527" w14:textId="324C70D2" w:rsidR="00D110E8" w:rsidRDefault="00D110E8" w:rsidP="00D110E8">
            <w:pPr>
              <w:rPr>
                <w:color w:val="000000"/>
                <w:sz w:val="24"/>
                <w:lang w:bidi="hi-IN"/>
              </w:rPr>
            </w:pPr>
            <w:r>
              <w:rPr>
                <w:color w:val="000000"/>
                <w:sz w:val="24"/>
                <w:lang w:bidi="hi-IN"/>
              </w:rPr>
              <w:t xml:space="preserve">Ms. </w:t>
            </w:r>
            <w:r w:rsidRPr="00A4354E">
              <w:rPr>
                <w:color w:val="000000"/>
                <w:sz w:val="24"/>
                <w:lang w:bidi="hi-IN"/>
              </w:rPr>
              <w:t xml:space="preserve"> </w:t>
            </w:r>
            <w:proofErr w:type="spellStart"/>
            <w:r w:rsidRPr="00A4354E">
              <w:rPr>
                <w:color w:val="000000"/>
                <w:sz w:val="24"/>
                <w:lang w:bidi="hi-IN"/>
              </w:rPr>
              <w:t>Puneeta</w:t>
            </w:r>
            <w:proofErr w:type="spellEnd"/>
            <w:r w:rsidRPr="00A4354E">
              <w:rPr>
                <w:color w:val="000000"/>
                <w:sz w:val="24"/>
                <w:lang w:bidi="hi-IN"/>
              </w:rPr>
              <w:t xml:space="preserve"> Goel</w:t>
            </w:r>
          </w:p>
        </w:tc>
        <w:tc>
          <w:tcPr>
            <w:tcW w:w="1349" w:type="dxa"/>
            <w:tcBorders>
              <w:top w:val="single" w:sz="4" w:space="0" w:color="auto"/>
              <w:left w:val="single" w:sz="4" w:space="0" w:color="auto"/>
              <w:bottom w:val="single" w:sz="4" w:space="0" w:color="auto"/>
              <w:right w:val="single" w:sz="4" w:space="0" w:color="auto"/>
            </w:tcBorders>
            <w:vAlign w:val="center"/>
          </w:tcPr>
          <w:p w14:paraId="352B00FC" w14:textId="3990EC1A"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Dr. Harsh Kumar</w:t>
            </w:r>
          </w:p>
        </w:tc>
        <w:tc>
          <w:tcPr>
            <w:tcW w:w="1269" w:type="dxa"/>
            <w:tcBorders>
              <w:top w:val="single" w:sz="4" w:space="0" w:color="auto"/>
              <w:left w:val="single" w:sz="4" w:space="0" w:color="auto"/>
              <w:bottom w:val="single" w:sz="4" w:space="0" w:color="auto"/>
              <w:right w:val="single" w:sz="4" w:space="0" w:color="auto"/>
            </w:tcBorders>
            <w:vAlign w:val="center"/>
          </w:tcPr>
          <w:p w14:paraId="4DD198E4" w14:textId="07BE63B0" w:rsidR="00D110E8" w:rsidRPr="00A4354E" w:rsidRDefault="00D110E8" w:rsidP="00D110E8">
            <w:pPr>
              <w:pStyle w:val="TableParagraph"/>
              <w:rPr>
                <w:color w:val="000000"/>
                <w:sz w:val="24"/>
                <w:lang w:bidi="hi-IN"/>
              </w:rPr>
            </w:pPr>
            <w:r w:rsidRPr="00A4354E">
              <w:rPr>
                <w:color w:val="000000"/>
                <w:sz w:val="24"/>
                <w:szCs w:val="24"/>
                <w:lang w:bidi="hi-IN"/>
              </w:rPr>
              <w:t>Co-Ordinator</w:t>
            </w:r>
          </w:p>
        </w:tc>
      </w:tr>
      <w:tr w:rsidR="00D110E8" w14:paraId="4AB651C1"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68E3A96C"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00E782C2"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4C8FFCE1"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4AE52A9E"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bottom"/>
          </w:tcPr>
          <w:p w14:paraId="54A0BD66" w14:textId="2E02F9EE" w:rsidR="00D110E8" w:rsidRDefault="00D110E8" w:rsidP="00D110E8">
            <w:pPr>
              <w:rPr>
                <w:color w:val="000000"/>
                <w:sz w:val="24"/>
                <w:lang w:bidi="hi-IN"/>
              </w:rPr>
            </w:pPr>
            <w:r>
              <w:rPr>
                <w:color w:val="000000"/>
                <w:lang w:bidi="hi-IN"/>
              </w:rPr>
              <w:t xml:space="preserve">Dr. Atul Kumar </w:t>
            </w:r>
          </w:p>
        </w:tc>
        <w:tc>
          <w:tcPr>
            <w:tcW w:w="1349" w:type="dxa"/>
            <w:tcBorders>
              <w:top w:val="single" w:sz="4" w:space="0" w:color="auto"/>
              <w:left w:val="single" w:sz="4" w:space="0" w:color="auto"/>
              <w:bottom w:val="single" w:sz="4" w:space="0" w:color="auto"/>
              <w:right w:val="single" w:sz="4" w:space="0" w:color="auto"/>
            </w:tcBorders>
            <w:vAlign w:val="center"/>
          </w:tcPr>
          <w:p w14:paraId="358ECF44" w14:textId="433AF2A2" w:rsidR="00D110E8" w:rsidRPr="00A4354E" w:rsidRDefault="00D110E8" w:rsidP="00D110E8">
            <w:pPr>
              <w:pStyle w:val="TableParagraph"/>
              <w:spacing w:line="274" w:lineRule="exact"/>
              <w:ind w:left="101"/>
              <w:rPr>
                <w:color w:val="000000"/>
                <w:sz w:val="24"/>
                <w:lang w:bidi="hi-IN"/>
              </w:rPr>
            </w:pPr>
            <w:r>
              <w:rPr>
                <w:color w:val="000000"/>
                <w:sz w:val="24"/>
                <w:szCs w:val="24"/>
                <w:lang w:bidi="hi-IN"/>
              </w:rPr>
              <w:t xml:space="preserve">Dr. Seema Gupta </w:t>
            </w:r>
          </w:p>
        </w:tc>
        <w:tc>
          <w:tcPr>
            <w:tcW w:w="1269" w:type="dxa"/>
            <w:tcBorders>
              <w:top w:val="single" w:sz="4" w:space="0" w:color="auto"/>
              <w:left w:val="single" w:sz="4" w:space="0" w:color="auto"/>
              <w:bottom w:val="single" w:sz="4" w:space="0" w:color="auto"/>
              <w:right w:val="single" w:sz="4" w:space="0" w:color="auto"/>
            </w:tcBorders>
            <w:vAlign w:val="center"/>
          </w:tcPr>
          <w:p w14:paraId="42B23C0B" w14:textId="477AFC28"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2361066F"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66E1013D"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60F9682F"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5B1EC9E9"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4734CCA1"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bottom"/>
          </w:tcPr>
          <w:p w14:paraId="4F9B2649" w14:textId="5C4086DF" w:rsidR="00D110E8" w:rsidRDefault="00D110E8" w:rsidP="00D110E8">
            <w:pPr>
              <w:rPr>
                <w:color w:val="000000"/>
                <w:lang w:bidi="hi-IN"/>
              </w:rPr>
            </w:pPr>
            <w:r>
              <w:rPr>
                <w:color w:val="000000"/>
                <w:lang w:bidi="hi-IN"/>
              </w:rPr>
              <w:t>Dr. Nandita Mishra</w:t>
            </w:r>
          </w:p>
        </w:tc>
        <w:tc>
          <w:tcPr>
            <w:tcW w:w="1349" w:type="dxa"/>
            <w:tcBorders>
              <w:top w:val="single" w:sz="4" w:space="0" w:color="auto"/>
              <w:left w:val="single" w:sz="4" w:space="0" w:color="auto"/>
              <w:bottom w:val="single" w:sz="4" w:space="0" w:color="auto"/>
              <w:right w:val="single" w:sz="4" w:space="0" w:color="auto"/>
            </w:tcBorders>
            <w:vAlign w:val="center"/>
          </w:tcPr>
          <w:p w14:paraId="0E18AAA5" w14:textId="3282FBD8" w:rsidR="00D110E8" w:rsidRDefault="00D110E8" w:rsidP="00D110E8">
            <w:pPr>
              <w:pStyle w:val="TableParagraph"/>
              <w:spacing w:line="274" w:lineRule="exact"/>
              <w:ind w:left="101"/>
              <w:rPr>
                <w:color w:val="000000"/>
                <w:sz w:val="24"/>
                <w:szCs w:val="24"/>
                <w:lang w:bidi="hi-IN"/>
              </w:rPr>
            </w:pPr>
            <w:r w:rsidRPr="00A4354E">
              <w:rPr>
                <w:color w:val="000000"/>
                <w:sz w:val="24"/>
                <w:lang w:bidi="hi-IN"/>
              </w:rPr>
              <w:t xml:space="preserve">Dr. </w:t>
            </w:r>
            <w:proofErr w:type="spellStart"/>
            <w:r w:rsidRPr="00A4354E">
              <w:rPr>
                <w:color w:val="000000"/>
                <w:sz w:val="24"/>
                <w:lang w:bidi="hi-IN"/>
              </w:rPr>
              <w:t>Seshanwita</w:t>
            </w:r>
            <w:proofErr w:type="spellEnd"/>
            <w:r w:rsidRPr="00A4354E">
              <w:rPr>
                <w:color w:val="000000"/>
                <w:sz w:val="24"/>
                <w:lang w:bidi="hi-IN"/>
              </w:rPr>
              <w:t xml:space="preserve"> Das</w:t>
            </w:r>
          </w:p>
        </w:tc>
        <w:tc>
          <w:tcPr>
            <w:tcW w:w="1269" w:type="dxa"/>
            <w:tcBorders>
              <w:top w:val="single" w:sz="4" w:space="0" w:color="auto"/>
              <w:left w:val="single" w:sz="4" w:space="0" w:color="auto"/>
              <w:bottom w:val="single" w:sz="4" w:space="0" w:color="auto"/>
              <w:right w:val="single" w:sz="4" w:space="0" w:color="auto"/>
            </w:tcBorders>
            <w:vAlign w:val="center"/>
          </w:tcPr>
          <w:p w14:paraId="63573389" w14:textId="66045759" w:rsidR="00D110E8" w:rsidRPr="00A4354E" w:rsidRDefault="00D110E8" w:rsidP="00D110E8">
            <w:pPr>
              <w:pStyle w:val="TableParagraph"/>
              <w:rPr>
                <w:color w:val="000000"/>
                <w:sz w:val="24"/>
                <w:lang w:bidi="hi-IN"/>
              </w:rPr>
            </w:pPr>
            <w:r w:rsidRPr="00A4354E">
              <w:rPr>
                <w:color w:val="000000"/>
                <w:sz w:val="24"/>
                <w:szCs w:val="24"/>
                <w:lang w:bidi="hi-IN"/>
              </w:rPr>
              <w:t>Member</w:t>
            </w:r>
          </w:p>
        </w:tc>
      </w:tr>
      <w:tr w:rsidR="00D110E8" w14:paraId="56EC7AC7"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04263240"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48626CEF"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02F9E2B2"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477A8049"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bottom"/>
          </w:tcPr>
          <w:p w14:paraId="41983E26" w14:textId="492F14E9" w:rsidR="00D110E8" w:rsidRDefault="00D110E8" w:rsidP="00D110E8">
            <w:pPr>
              <w:rPr>
                <w:color w:val="000000"/>
                <w:lang w:bidi="hi-IN"/>
              </w:rPr>
            </w:pPr>
            <w:r w:rsidRPr="00A4354E">
              <w:rPr>
                <w:color w:val="000000"/>
                <w:lang w:bidi="hi-IN"/>
              </w:rPr>
              <w:t xml:space="preserve">Dr. </w:t>
            </w:r>
            <w:r>
              <w:rPr>
                <w:color w:val="000000"/>
                <w:lang w:bidi="hi-IN"/>
              </w:rPr>
              <w:t xml:space="preserve">Shweta Goel </w:t>
            </w:r>
          </w:p>
        </w:tc>
        <w:tc>
          <w:tcPr>
            <w:tcW w:w="1349" w:type="dxa"/>
            <w:tcBorders>
              <w:top w:val="single" w:sz="4" w:space="0" w:color="auto"/>
              <w:left w:val="single" w:sz="4" w:space="0" w:color="auto"/>
              <w:bottom w:val="single" w:sz="4" w:space="0" w:color="auto"/>
              <w:right w:val="single" w:sz="4" w:space="0" w:color="auto"/>
            </w:tcBorders>
            <w:vAlign w:val="center"/>
          </w:tcPr>
          <w:p w14:paraId="0895092E" w14:textId="2E4208B6"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Dr. Geeta Mishra</w:t>
            </w:r>
          </w:p>
        </w:tc>
        <w:tc>
          <w:tcPr>
            <w:tcW w:w="1269" w:type="dxa"/>
            <w:tcBorders>
              <w:top w:val="single" w:sz="4" w:space="0" w:color="auto"/>
              <w:left w:val="single" w:sz="4" w:space="0" w:color="auto"/>
              <w:bottom w:val="single" w:sz="4" w:space="0" w:color="auto"/>
              <w:right w:val="single" w:sz="4" w:space="0" w:color="auto"/>
            </w:tcBorders>
            <w:vAlign w:val="center"/>
          </w:tcPr>
          <w:p w14:paraId="588DE73A" w14:textId="3654EE55" w:rsidR="00D110E8" w:rsidRPr="00A4354E" w:rsidRDefault="00D110E8" w:rsidP="00D110E8">
            <w:pPr>
              <w:pStyle w:val="TableParagraph"/>
              <w:rPr>
                <w:color w:val="000000"/>
                <w:sz w:val="24"/>
                <w:szCs w:val="24"/>
                <w:lang w:bidi="hi-IN"/>
              </w:rPr>
            </w:pPr>
            <w:r w:rsidRPr="00A4354E">
              <w:rPr>
                <w:color w:val="000000"/>
                <w:sz w:val="24"/>
                <w:lang w:bidi="hi-IN"/>
              </w:rPr>
              <w:t>Member</w:t>
            </w:r>
          </w:p>
        </w:tc>
      </w:tr>
      <w:tr w:rsidR="00D110E8" w14:paraId="655B9BA6"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0A5221B5"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0BE3C764"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3C65085E"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0AFECB1A"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bottom"/>
          </w:tcPr>
          <w:p w14:paraId="6BC26CD3" w14:textId="066F2C37" w:rsidR="00D110E8" w:rsidRPr="00A4354E" w:rsidRDefault="00D110E8" w:rsidP="00D110E8">
            <w:pPr>
              <w:rPr>
                <w:color w:val="000000"/>
                <w:lang w:bidi="hi-IN"/>
              </w:rPr>
            </w:pPr>
            <w:r w:rsidRPr="00A4354E">
              <w:rPr>
                <w:color w:val="000000"/>
                <w:lang w:bidi="hi-IN"/>
              </w:rPr>
              <w:t>Dr. Nidhi Bhatt Pant</w:t>
            </w:r>
          </w:p>
        </w:tc>
        <w:tc>
          <w:tcPr>
            <w:tcW w:w="1349" w:type="dxa"/>
            <w:tcBorders>
              <w:top w:val="single" w:sz="4" w:space="0" w:color="auto"/>
              <w:left w:val="single" w:sz="4" w:space="0" w:color="auto"/>
              <w:bottom w:val="single" w:sz="4" w:space="0" w:color="auto"/>
              <w:right w:val="single" w:sz="4" w:space="0" w:color="auto"/>
            </w:tcBorders>
            <w:vAlign w:val="center"/>
          </w:tcPr>
          <w:p w14:paraId="1CD5C654" w14:textId="71FFE596" w:rsidR="00D110E8" w:rsidRPr="00A4354E" w:rsidRDefault="00D110E8" w:rsidP="00D110E8">
            <w:pPr>
              <w:pStyle w:val="TableParagraph"/>
              <w:spacing w:line="274" w:lineRule="exact"/>
              <w:ind w:left="101"/>
              <w:rPr>
                <w:color w:val="000000"/>
                <w:sz w:val="24"/>
                <w:lang w:bidi="hi-IN"/>
              </w:rPr>
            </w:pPr>
            <w:r>
              <w:rPr>
                <w:color w:val="000000"/>
                <w:sz w:val="24"/>
                <w:lang w:bidi="hi-IN"/>
              </w:rPr>
              <w:t xml:space="preserve">Dr. Bhawna Agarwal </w:t>
            </w:r>
          </w:p>
        </w:tc>
        <w:tc>
          <w:tcPr>
            <w:tcW w:w="1269" w:type="dxa"/>
            <w:tcBorders>
              <w:top w:val="single" w:sz="4" w:space="0" w:color="auto"/>
              <w:left w:val="single" w:sz="4" w:space="0" w:color="auto"/>
              <w:bottom w:val="single" w:sz="4" w:space="0" w:color="auto"/>
              <w:right w:val="single" w:sz="4" w:space="0" w:color="auto"/>
            </w:tcBorders>
            <w:vAlign w:val="center"/>
          </w:tcPr>
          <w:p w14:paraId="502638BD" w14:textId="0117A0C2"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556B0EDA"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3584B139"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3E8FA9C1"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287026FC"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71944B2A"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bottom"/>
          </w:tcPr>
          <w:p w14:paraId="61147E3F" w14:textId="77777777" w:rsidR="00D110E8" w:rsidRPr="00A4354E"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6A3C179E" w14:textId="0725B1E4" w:rsidR="00D110E8" w:rsidRDefault="00D110E8" w:rsidP="00D110E8">
            <w:pPr>
              <w:pStyle w:val="TableParagraph"/>
              <w:spacing w:line="274" w:lineRule="exact"/>
              <w:ind w:left="101"/>
              <w:rPr>
                <w:color w:val="000000"/>
                <w:sz w:val="24"/>
                <w:lang w:bidi="hi-IN"/>
              </w:rPr>
            </w:pPr>
            <w:r>
              <w:rPr>
                <w:color w:val="000000"/>
                <w:sz w:val="24"/>
                <w:szCs w:val="24"/>
                <w:lang w:bidi="hi-IN"/>
              </w:rPr>
              <w:t>Dr. Seema Gupta</w:t>
            </w:r>
          </w:p>
        </w:tc>
        <w:tc>
          <w:tcPr>
            <w:tcW w:w="1269" w:type="dxa"/>
            <w:tcBorders>
              <w:top w:val="single" w:sz="4" w:space="0" w:color="auto"/>
              <w:left w:val="single" w:sz="4" w:space="0" w:color="auto"/>
              <w:bottom w:val="single" w:sz="4" w:space="0" w:color="auto"/>
              <w:right w:val="single" w:sz="4" w:space="0" w:color="auto"/>
            </w:tcBorders>
            <w:vAlign w:val="center"/>
          </w:tcPr>
          <w:p w14:paraId="1E62F559" w14:textId="4C26327F"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751D612E"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66D4561C"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7AF87039"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27F624CF"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28EED478" w14:textId="05F9823D" w:rsidR="00D110E8" w:rsidRPr="00A4354E" w:rsidRDefault="00D110E8" w:rsidP="00D110E8">
            <w:pPr>
              <w:rPr>
                <w:color w:val="000000"/>
                <w:sz w:val="24"/>
                <w:lang w:bidi="hi-IN"/>
              </w:rPr>
            </w:pPr>
            <w:proofErr w:type="gramStart"/>
            <w:r w:rsidRPr="00A4354E">
              <w:rPr>
                <w:color w:val="000000"/>
                <w:sz w:val="24"/>
                <w:lang w:bidi="hi-IN"/>
              </w:rPr>
              <w:t>Bachelors in Commerce</w:t>
            </w:r>
            <w:proofErr w:type="gramEnd"/>
            <w:r w:rsidRPr="00A4354E">
              <w:rPr>
                <w:color w:val="000000"/>
                <w:sz w:val="24"/>
                <w:lang w:bidi="hi-IN"/>
              </w:rPr>
              <w:t xml:space="preserve"> (Financial &amp; Investment Analysis)</w:t>
            </w:r>
          </w:p>
        </w:tc>
        <w:tc>
          <w:tcPr>
            <w:tcW w:w="1804" w:type="dxa"/>
            <w:tcBorders>
              <w:top w:val="single" w:sz="4" w:space="0" w:color="auto"/>
              <w:left w:val="single" w:sz="4" w:space="0" w:color="auto"/>
              <w:bottom w:val="single" w:sz="4" w:space="0" w:color="auto"/>
              <w:right w:val="single" w:sz="4" w:space="0" w:color="auto"/>
            </w:tcBorders>
          </w:tcPr>
          <w:p w14:paraId="6D59CD11" w14:textId="7B7BB6E9" w:rsidR="00D110E8" w:rsidRPr="00A4354E" w:rsidRDefault="00D110E8" w:rsidP="00D110E8">
            <w:pPr>
              <w:rPr>
                <w:color w:val="000000"/>
                <w:lang w:bidi="hi-IN"/>
              </w:rPr>
            </w:pPr>
            <w:r>
              <w:rPr>
                <w:color w:val="000000"/>
                <w:lang w:bidi="hi-IN"/>
              </w:rPr>
              <w:t xml:space="preserve">Dr. </w:t>
            </w:r>
            <w:proofErr w:type="spellStart"/>
            <w:r>
              <w:rPr>
                <w:color w:val="000000"/>
                <w:lang w:bidi="hi-IN"/>
              </w:rPr>
              <w:t>Preeti</w:t>
            </w:r>
            <w:proofErr w:type="spellEnd"/>
            <w:r>
              <w:rPr>
                <w:color w:val="000000"/>
                <w:lang w:bidi="hi-IN"/>
              </w:rPr>
              <w:t xml:space="preserve"> Garg </w:t>
            </w:r>
          </w:p>
        </w:tc>
        <w:tc>
          <w:tcPr>
            <w:tcW w:w="1349" w:type="dxa"/>
            <w:tcBorders>
              <w:top w:val="single" w:sz="4" w:space="0" w:color="auto"/>
              <w:left w:val="single" w:sz="4" w:space="0" w:color="auto"/>
              <w:bottom w:val="single" w:sz="4" w:space="0" w:color="auto"/>
              <w:right w:val="single" w:sz="4" w:space="0" w:color="auto"/>
            </w:tcBorders>
            <w:vAlign w:val="center"/>
          </w:tcPr>
          <w:p w14:paraId="291CFE56" w14:textId="5424F85D" w:rsidR="00D110E8" w:rsidRDefault="00D110E8" w:rsidP="00D110E8">
            <w:pPr>
              <w:pStyle w:val="TableParagraph"/>
              <w:spacing w:line="274" w:lineRule="exact"/>
              <w:ind w:left="101"/>
              <w:rPr>
                <w:color w:val="000000"/>
                <w:sz w:val="24"/>
                <w:szCs w:val="24"/>
                <w:lang w:bidi="hi-IN"/>
              </w:rPr>
            </w:pPr>
            <w:r w:rsidRPr="00A4354E">
              <w:rPr>
                <w:color w:val="000000"/>
                <w:sz w:val="24"/>
                <w:lang w:bidi="hi-IN"/>
              </w:rPr>
              <w:t xml:space="preserve">Dr. </w:t>
            </w:r>
            <w:proofErr w:type="spellStart"/>
            <w:r w:rsidRPr="00A4354E">
              <w:rPr>
                <w:color w:val="000000"/>
                <w:sz w:val="24"/>
                <w:lang w:bidi="hi-IN"/>
              </w:rPr>
              <w:t>Joity</w:t>
            </w:r>
            <w:proofErr w:type="spellEnd"/>
            <w:r w:rsidRPr="00A4354E">
              <w:rPr>
                <w:color w:val="000000"/>
                <w:sz w:val="24"/>
                <w:lang w:bidi="hi-IN"/>
              </w:rPr>
              <w:t xml:space="preserve"> </w:t>
            </w:r>
            <w:proofErr w:type="spellStart"/>
            <w:r w:rsidRPr="00A4354E">
              <w:rPr>
                <w:color w:val="000000"/>
                <w:sz w:val="24"/>
                <w:lang w:bidi="hi-IN"/>
              </w:rPr>
              <w:t>Tomar</w:t>
            </w:r>
            <w:proofErr w:type="spellEnd"/>
          </w:p>
        </w:tc>
        <w:tc>
          <w:tcPr>
            <w:tcW w:w="1269" w:type="dxa"/>
            <w:tcBorders>
              <w:top w:val="single" w:sz="4" w:space="0" w:color="auto"/>
              <w:left w:val="single" w:sz="4" w:space="0" w:color="auto"/>
              <w:bottom w:val="single" w:sz="4" w:space="0" w:color="auto"/>
              <w:right w:val="single" w:sz="4" w:space="0" w:color="auto"/>
            </w:tcBorders>
            <w:vAlign w:val="center"/>
          </w:tcPr>
          <w:p w14:paraId="5855F824" w14:textId="2958DB08"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4196199F"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5E00C2D8"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5E3FAE43"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4C0D195B"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2D9289CF"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69BD8431"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26853C45" w14:textId="3661B50A"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 xml:space="preserve">Dr. Renuka </w:t>
            </w:r>
            <w:proofErr w:type="spellStart"/>
            <w:r w:rsidRPr="00A4354E">
              <w:rPr>
                <w:color w:val="000000"/>
                <w:sz w:val="24"/>
                <w:lang w:bidi="hi-IN"/>
              </w:rPr>
              <w:t>Bakshi</w:t>
            </w:r>
            <w:proofErr w:type="spellEnd"/>
          </w:p>
        </w:tc>
        <w:tc>
          <w:tcPr>
            <w:tcW w:w="1269" w:type="dxa"/>
            <w:tcBorders>
              <w:top w:val="single" w:sz="4" w:space="0" w:color="auto"/>
              <w:left w:val="single" w:sz="4" w:space="0" w:color="auto"/>
              <w:bottom w:val="single" w:sz="4" w:space="0" w:color="auto"/>
              <w:right w:val="single" w:sz="4" w:space="0" w:color="auto"/>
            </w:tcBorders>
            <w:vAlign w:val="center"/>
          </w:tcPr>
          <w:p w14:paraId="6065EF31" w14:textId="5D6B1706"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6E5AF7A9"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4F827ABA"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5BAB1C0B"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4E5FB01B"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47F3DB0B"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712709AA"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01AAA257" w14:textId="32DBF9D5"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Ms. Neha Puri</w:t>
            </w:r>
          </w:p>
        </w:tc>
        <w:tc>
          <w:tcPr>
            <w:tcW w:w="1269" w:type="dxa"/>
            <w:tcBorders>
              <w:top w:val="single" w:sz="4" w:space="0" w:color="auto"/>
              <w:left w:val="single" w:sz="4" w:space="0" w:color="auto"/>
              <w:bottom w:val="single" w:sz="4" w:space="0" w:color="auto"/>
              <w:right w:val="single" w:sz="4" w:space="0" w:color="auto"/>
            </w:tcBorders>
            <w:vAlign w:val="center"/>
          </w:tcPr>
          <w:p w14:paraId="0A22A685" w14:textId="3C0C3D37"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62414E60"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56D6898E"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7F67F508"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52303C0D"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1F7C9A36"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0A34DB25"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28C7BF88" w14:textId="7E68B241"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 xml:space="preserve">Ms. </w:t>
            </w:r>
            <w:proofErr w:type="spellStart"/>
            <w:r w:rsidRPr="00A4354E">
              <w:rPr>
                <w:color w:val="000000"/>
                <w:sz w:val="24"/>
                <w:lang w:bidi="hi-IN"/>
              </w:rPr>
              <w:t>Preeti</w:t>
            </w:r>
            <w:proofErr w:type="spellEnd"/>
            <w:r w:rsidRPr="00A4354E">
              <w:rPr>
                <w:color w:val="000000"/>
                <w:sz w:val="24"/>
                <w:lang w:bidi="hi-IN"/>
              </w:rPr>
              <w:t xml:space="preserve"> Garg</w:t>
            </w:r>
          </w:p>
        </w:tc>
        <w:tc>
          <w:tcPr>
            <w:tcW w:w="1269" w:type="dxa"/>
            <w:tcBorders>
              <w:top w:val="single" w:sz="4" w:space="0" w:color="auto"/>
              <w:left w:val="single" w:sz="4" w:space="0" w:color="auto"/>
              <w:bottom w:val="single" w:sz="4" w:space="0" w:color="auto"/>
              <w:right w:val="single" w:sz="4" w:space="0" w:color="auto"/>
            </w:tcBorders>
            <w:vAlign w:val="center"/>
          </w:tcPr>
          <w:p w14:paraId="120B9AE0" w14:textId="118B71B6"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166242A1"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5E924857"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2CEE1F14"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462B0434"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7B4D12BB"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56D499F3"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3522EF99" w14:textId="52A2E604"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Dr. Vinod Kumar</w:t>
            </w:r>
          </w:p>
        </w:tc>
        <w:tc>
          <w:tcPr>
            <w:tcW w:w="1269" w:type="dxa"/>
            <w:tcBorders>
              <w:top w:val="single" w:sz="4" w:space="0" w:color="auto"/>
              <w:left w:val="single" w:sz="4" w:space="0" w:color="auto"/>
              <w:bottom w:val="single" w:sz="4" w:space="0" w:color="auto"/>
              <w:right w:val="single" w:sz="4" w:space="0" w:color="auto"/>
            </w:tcBorders>
            <w:vAlign w:val="center"/>
          </w:tcPr>
          <w:p w14:paraId="184E7EC6" w14:textId="4E5F04E3"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025A787F"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7A5FF2E3"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4DF5D51E"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6AFDB40A"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21F0E32A"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31477BBB"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1E6274A0" w14:textId="63CD5EB3" w:rsidR="00D110E8" w:rsidRPr="00A4354E" w:rsidRDefault="00D110E8" w:rsidP="00D110E8">
            <w:pPr>
              <w:pStyle w:val="TableParagraph"/>
              <w:spacing w:line="274" w:lineRule="exact"/>
              <w:ind w:left="101"/>
              <w:rPr>
                <w:color w:val="000000"/>
                <w:sz w:val="24"/>
                <w:lang w:bidi="hi-IN"/>
              </w:rPr>
            </w:pPr>
            <w:r>
              <w:rPr>
                <w:color w:val="000000"/>
                <w:sz w:val="24"/>
                <w:szCs w:val="24"/>
                <w:lang w:bidi="hi-IN"/>
              </w:rPr>
              <w:t xml:space="preserve">Dr. Adarsh Arora </w:t>
            </w:r>
          </w:p>
        </w:tc>
        <w:tc>
          <w:tcPr>
            <w:tcW w:w="1269" w:type="dxa"/>
            <w:tcBorders>
              <w:top w:val="single" w:sz="4" w:space="0" w:color="auto"/>
              <w:left w:val="single" w:sz="4" w:space="0" w:color="auto"/>
              <w:bottom w:val="single" w:sz="4" w:space="0" w:color="auto"/>
              <w:right w:val="single" w:sz="4" w:space="0" w:color="auto"/>
            </w:tcBorders>
            <w:vAlign w:val="center"/>
          </w:tcPr>
          <w:p w14:paraId="4220E0BD" w14:textId="58B6EC91"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402855B5"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1CC93900"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6E9C663A"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010AA5E0"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108A3DF2"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22772FE7"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51757EBB" w14:textId="666CC8E8" w:rsidR="00D110E8" w:rsidRDefault="00D110E8" w:rsidP="00D110E8">
            <w:pPr>
              <w:pStyle w:val="TableParagraph"/>
              <w:spacing w:line="274" w:lineRule="exact"/>
              <w:ind w:left="101"/>
              <w:rPr>
                <w:color w:val="000000"/>
                <w:sz w:val="24"/>
                <w:szCs w:val="24"/>
                <w:lang w:bidi="hi-IN"/>
              </w:rPr>
            </w:pPr>
            <w:r w:rsidRPr="00A4354E">
              <w:rPr>
                <w:color w:val="000000"/>
                <w:sz w:val="24"/>
                <w:lang w:bidi="hi-IN"/>
              </w:rPr>
              <w:t xml:space="preserve">Ms. Rupali </w:t>
            </w:r>
            <w:proofErr w:type="spellStart"/>
            <w:r w:rsidRPr="00A4354E">
              <w:rPr>
                <w:color w:val="000000"/>
                <w:sz w:val="24"/>
                <w:lang w:bidi="hi-IN"/>
              </w:rPr>
              <w:t>Misra</w:t>
            </w:r>
            <w:proofErr w:type="spellEnd"/>
          </w:p>
        </w:tc>
        <w:tc>
          <w:tcPr>
            <w:tcW w:w="1269" w:type="dxa"/>
            <w:tcBorders>
              <w:top w:val="single" w:sz="4" w:space="0" w:color="auto"/>
              <w:left w:val="single" w:sz="4" w:space="0" w:color="auto"/>
              <w:bottom w:val="single" w:sz="4" w:space="0" w:color="auto"/>
              <w:right w:val="single" w:sz="4" w:space="0" w:color="auto"/>
            </w:tcBorders>
            <w:vAlign w:val="center"/>
          </w:tcPr>
          <w:p w14:paraId="238BAAE8" w14:textId="76646969"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7681546B"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4A9864A2"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53597B0F"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2AD2D0FB"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74A8018D"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6C506C4A"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64574CA4" w14:textId="5A90837B"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Ms. Usha Sharma</w:t>
            </w:r>
          </w:p>
        </w:tc>
        <w:tc>
          <w:tcPr>
            <w:tcW w:w="1269" w:type="dxa"/>
            <w:tcBorders>
              <w:top w:val="single" w:sz="4" w:space="0" w:color="auto"/>
              <w:left w:val="single" w:sz="4" w:space="0" w:color="auto"/>
              <w:bottom w:val="single" w:sz="4" w:space="0" w:color="auto"/>
              <w:right w:val="single" w:sz="4" w:space="0" w:color="auto"/>
            </w:tcBorders>
            <w:vAlign w:val="center"/>
          </w:tcPr>
          <w:p w14:paraId="04240FDD" w14:textId="7510F433" w:rsidR="00D110E8" w:rsidRPr="00A4354E" w:rsidRDefault="00D110E8" w:rsidP="00D110E8">
            <w:pPr>
              <w:pStyle w:val="TableParagraph"/>
              <w:rPr>
                <w:color w:val="000000"/>
                <w:sz w:val="24"/>
                <w:lang w:bidi="hi-IN"/>
              </w:rPr>
            </w:pPr>
            <w:r w:rsidRPr="00A4354E">
              <w:rPr>
                <w:color w:val="000000"/>
                <w:sz w:val="24"/>
                <w:lang w:bidi="hi-IN"/>
              </w:rPr>
              <w:t>Member</w:t>
            </w:r>
          </w:p>
        </w:tc>
      </w:tr>
      <w:tr w:rsidR="00D110E8" w14:paraId="039DC604" w14:textId="77777777" w:rsidTr="00C1587F">
        <w:trPr>
          <w:trHeight w:val="579"/>
        </w:trPr>
        <w:tc>
          <w:tcPr>
            <w:tcW w:w="609" w:type="dxa"/>
            <w:tcBorders>
              <w:top w:val="single" w:sz="4" w:space="0" w:color="auto"/>
              <w:left w:val="single" w:sz="4" w:space="0" w:color="auto"/>
              <w:bottom w:val="single" w:sz="4" w:space="0" w:color="auto"/>
              <w:right w:val="single" w:sz="4" w:space="0" w:color="auto"/>
            </w:tcBorders>
          </w:tcPr>
          <w:p w14:paraId="016956F3" w14:textId="77777777" w:rsidR="00D110E8" w:rsidRDefault="00D110E8" w:rsidP="00D110E8">
            <w:pPr>
              <w:rPr>
                <w:sz w:val="2"/>
                <w:szCs w:val="2"/>
              </w:rPr>
            </w:pPr>
          </w:p>
        </w:tc>
        <w:tc>
          <w:tcPr>
            <w:tcW w:w="1567" w:type="dxa"/>
            <w:tcBorders>
              <w:top w:val="single" w:sz="4" w:space="0" w:color="auto"/>
              <w:left w:val="single" w:sz="4" w:space="0" w:color="auto"/>
              <w:bottom w:val="single" w:sz="4" w:space="0" w:color="auto"/>
              <w:right w:val="single" w:sz="4" w:space="0" w:color="auto"/>
            </w:tcBorders>
          </w:tcPr>
          <w:p w14:paraId="41395BFA" w14:textId="77777777" w:rsidR="00D110E8" w:rsidRPr="00A4354E" w:rsidRDefault="00D110E8" w:rsidP="00D110E8">
            <w:pPr>
              <w:rPr>
                <w:color w:val="000000"/>
                <w:sz w:val="24"/>
                <w:lang w:bidi="hi-IN"/>
              </w:rPr>
            </w:pPr>
          </w:p>
        </w:tc>
        <w:tc>
          <w:tcPr>
            <w:tcW w:w="1439" w:type="dxa"/>
            <w:tcBorders>
              <w:top w:val="single" w:sz="4" w:space="0" w:color="auto"/>
              <w:left w:val="single" w:sz="4" w:space="0" w:color="auto"/>
              <w:bottom w:val="single" w:sz="4" w:space="0" w:color="auto"/>
              <w:right w:val="single" w:sz="4" w:space="0" w:color="auto"/>
            </w:tcBorders>
          </w:tcPr>
          <w:p w14:paraId="508A6C66" w14:textId="77777777" w:rsidR="00D110E8" w:rsidRDefault="00D110E8" w:rsidP="00D110E8">
            <w:pPr>
              <w:rPr>
                <w:sz w:val="24"/>
              </w:rPr>
            </w:pPr>
          </w:p>
        </w:tc>
        <w:tc>
          <w:tcPr>
            <w:tcW w:w="2170" w:type="dxa"/>
            <w:tcBorders>
              <w:top w:val="single" w:sz="4" w:space="0" w:color="auto"/>
              <w:left w:val="single" w:sz="4" w:space="0" w:color="auto"/>
              <w:bottom w:val="single" w:sz="4" w:space="0" w:color="auto"/>
              <w:right w:val="single" w:sz="4" w:space="0" w:color="auto"/>
            </w:tcBorders>
          </w:tcPr>
          <w:p w14:paraId="696D5D8B" w14:textId="77777777" w:rsidR="00D110E8" w:rsidRPr="00A4354E" w:rsidRDefault="00D110E8" w:rsidP="00D110E8">
            <w:pPr>
              <w:rPr>
                <w:color w:val="000000"/>
                <w:sz w:val="24"/>
                <w:lang w:bidi="hi-IN"/>
              </w:rPr>
            </w:pPr>
          </w:p>
        </w:tc>
        <w:tc>
          <w:tcPr>
            <w:tcW w:w="1804" w:type="dxa"/>
            <w:tcBorders>
              <w:top w:val="single" w:sz="4" w:space="0" w:color="auto"/>
              <w:left w:val="single" w:sz="4" w:space="0" w:color="auto"/>
              <w:bottom w:val="single" w:sz="4" w:space="0" w:color="auto"/>
              <w:right w:val="single" w:sz="4" w:space="0" w:color="auto"/>
            </w:tcBorders>
            <w:vAlign w:val="center"/>
          </w:tcPr>
          <w:p w14:paraId="23AA8B31" w14:textId="77777777" w:rsidR="00D110E8" w:rsidRDefault="00D110E8" w:rsidP="00D110E8">
            <w:pPr>
              <w:rPr>
                <w:color w:val="000000"/>
                <w:lang w:bidi="hi-IN"/>
              </w:rPr>
            </w:pPr>
          </w:p>
        </w:tc>
        <w:tc>
          <w:tcPr>
            <w:tcW w:w="1349" w:type="dxa"/>
            <w:tcBorders>
              <w:top w:val="single" w:sz="4" w:space="0" w:color="auto"/>
              <w:left w:val="single" w:sz="4" w:space="0" w:color="auto"/>
              <w:bottom w:val="single" w:sz="4" w:space="0" w:color="auto"/>
              <w:right w:val="single" w:sz="4" w:space="0" w:color="auto"/>
            </w:tcBorders>
            <w:vAlign w:val="center"/>
          </w:tcPr>
          <w:p w14:paraId="60AAADA4" w14:textId="56C246B1" w:rsidR="00D110E8" w:rsidRPr="00A4354E" w:rsidRDefault="00D110E8" w:rsidP="00D110E8">
            <w:pPr>
              <w:pStyle w:val="TableParagraph"/>
              <w:spacing w:line="274" w:lineRule="exact"/>
              <w:ind w:left="101"/>
              <w:rPr>
                <w:color w:val="000000"/>
                <w:sz w:val="24"/>
                <w:lang w:bidi="hi-IN"/>
              </w:rPr>
            </w:pPr>
            <w:r w:rsidRPr="00A4354E">
              <w:rPr>
                <w:color w:val="000000"/>
                <w:sz w:val="24"/>
                <w:lang w:bidi="hi-IN"/>
              </w:rPr>
              <w:t>Ms. Lochan Sharma</w:t>
            </w:r>
          </w:p>
        </w:tc>
        <w:tc>
          <w:tcPr>
            <w:tcW w:w="1269" w:type="dxa"/>
            <w:tcBorders>
              <w:top w:val="single" w:sz="4" w:space="0" w:color="auto"/>
              <w:left w:val="single" w:sz="4" w:space="0" w:color="auto"/>
              <w:bottom w:val="single" w:sz="4" w:space="0" w:color="auto"/>
              <w:right w:val="single" w:sz="4" w:space="0" w:color="auto"/>
            </w:tcBorders>
            <w:vAlign w:val="center"/>
          </w:tcPr>
          <w:p w14:paraId="0ED45A6D" w14:textId="761ED9D3" w:rsidR="00D110E8" w:rsidRPr="00A4354E" w:rsidRDefault="00D110E8" w:rsidP="00D110E8">
            <w:pPr>
              <w:pStyle w:val="TableParagraph"/>
              <w:rPr>
                <w:color w:val="000000"/>
                <w:sz w:val="24"/>
                <w:lang w:bidi="hi-IN"/>
              </w:rPr>
            </w:pPr>
            <w:r w:rsidRPr="00A4354E">
              <w:rPr>
                <w:color w:val="000000"/>
                <w:sz w:val="24"/>
                <w:lang w:bidi="hi-IN"/>
              </w:rPr>
              <w:t>Member</w:t>
            </w:r>
          </w:p>
        </w:tc>
      </w:tr>
    </w:tbl>
    <w:p w14:paraId="210D98C8" w14:textId="77777777" w:rsidR="00EE6DEC" w:rsidRDefault="00EE6DEC">
      <w:pPr>
        <w:spacing w:line="266" w:lineRule="exact"/>
        <w:rPr>
          <w:sz w:val="24"/>
        </w:rPr>
        <w:sectPr w:rsidR="00EE6DEC">
          <w:pgSz w:w="11910" w:h="16840"/>
          <w:pgMar w:top="1060" w:right="200" w:bottom="1540" w:left="0" w:header="0" w:footer="685" w:gutter="0"/>
          <w:cols w:space="720"/>
        </w:sectPr>
      </w:pPr>
    </w:p>
    <w:p w14:paraId="0171D68E" w14:textId="77777777" w:rsidR="00EE6DEC" w:rsidRDefault="00EE6DEC">
      <w:pPr>
        <w:pStyle w:val="BodyText"/>
        <w:rPr>
          <w:b/>
          <w:sz w:val="25"/>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289"/>
        <w:gridCol w:w="96"/>
        <w:gridCol w:w="1213"/>
        <w:gridCol w:w="1760"/>
        <w:gridCol w:w="87"/>
        <w:gridCol w:w="1070"/>
        <w:gridCol w:w="1890"/>
        <w:gridCol w:w="1462"/>
        <w:gridCol w:w="1263"/>
      </w:tblGrid>
      <w:tr w:rsidR="00EE6DEC" w14:paraId="594D6961" w14:textId="77777777">
        <w:trPr>
          <w:trHeight w:val="419"/>
        </w:trPr>
        <w:tc>
          <w:tcPr>
            <w:tcW w:w="10689" w:type="dxa"/>
            <w:gridSpan w:val="10"/>
          </w:tcPr>
          <w:p w14:paraId="0740BADD" w14:textId="77777777" w:rsidR="00EE6DEC" w:rsidRDefault="00235C88">
            <w:pPr>
              <w:pStyle w:val="TableParagraph"/>
              <w:spacing w:before="140" w:line="259" w:lineRule="exact"/>
              <w:ind w:left="3801" w:right="3799"/>
              <w:jc w:val="center"/>
              <w:rPr>
                <w:b/>
                <w:sz w:val="24"/>
              </w:rPr>
            </w:pPr>
            <w:r>
              <w:rPr>
                <w:b/>
                <w:sz w:val="24"/>
              </w:rPr>
              <w:t>Management</w:t>
            </w:r>
          </w:p>
        </w:tc>
      </w:tr>
      <w:tr w:rsidR="00EE6DEC" w14:paraId="241619F8" w14:textId="77777777">
        <w:trPr>
          <w:trHeight w:val="400"/>
        </w:trPr>
        <w:tc>
          <w:tcPr>
            <w:tcW w:w="10689" w:type="dxa"/>
            <w:gridSpan w:val="10"/>
          </w:tcPr>
          <w:p w14:paraId="09D0A351" w14:textId="77777777" w:rsidR="00EE6DEC" w:rsidRDefault="00235C88">
            <w:pPr>
              <w:pStyle w:val="TableParagraph"/>
              <w:spacing w:before="121" w:line="259" w:lineRule="exact"/>
              <w:ind w:left="3805" w:right="3799"/>
              <w:jc w:val="center"/>
              <w:rPr>
                <w:b/>
                <w:sz w:val="24"/>
              </w:rPr>
            </w:pPr>
            <w:r>
              <w:rPr>
                <w:b/>
                <w:sz w:val="24"/>
              </w:rPr>
              <w:t>Assessment</w:t>
            </w:r>
            <w:r>
              <w:rPr>
                <w:b/>
                <w:spacing w:val="-3"/>
                <w:sz w:val="24"/>
              </w:rPr>
              <w:t xml:space="preserve"> </w:t>
            </w:r>
            <w:r>
              <w:rPr>
                <w:b/>
                <w:sz w:val="24"/>
              </w:rPr>
              <w:t>Leadership</w:t>
            </w:r>
            <w:r>
              <w:rPr>
                <w:b/>
                <w:spacing w:val="-2"/>
                <w:sz w:val="24"/>
              </w:rPr>
              <w:t xml:space="preserve"> </w:t>
            </w:r>
            <w:r>
              <w:rPr>
                <w:b/>
                <w:sz w:val="24"/>
              </w:rPr>
              <w:t>Team</w:t>
            </w:r>
          </w:p>
        </w:tc>
      </w:tr>
      <w:tr w:rsidR="00EE6DEC" w14:paraId="1D4BE9F5" w14:textId="77777777">
        <w:trPr>
          <w:trHeight w:val="1202"/>
        </w:trPr>
        <w:tc>
          <w:tcPr>
            <w:tcW w:w="559" w:type="dxa"/>
          </w:tcPr>
          <w:p w14:paraId="7EEEF3C4" w14:textId="77777777" w:rsidR="00EE6DEC" w:rsidRDefault="00EE6DEC">
            <w:pPr>
              <w:pStyle w:val="TableParagraph"/>
              <w:spacing w:before="8"/>
              <w:rPr>
                <w:b/>
                <w:sz w:val="27"/>
              </w:rPr>
            </w:pPr>
          </w:p>
          <w:p w14:paraId="300A9AA5" w14:textId="77777777" w:rsidR="00EE6DEC" w:rsidRDefault="00235C88">
            <w:pPr>
              <w:pStyle w:val="TableParagraph"/>
              <w:ind w:left="107"/>
              <w:rPr>
                <w:sz w:val="24"/>
              </w:rPr>
            </w:pPr>
            <w:r>
              <w:rPr>
                <w:sz w:val="24"/>
              </w:rPr>
              <w:t>S.</w:t>
            </w:r>
          </w:p>
          <w:p w14:paraId="21DB69E9" w14:textId="77777777" w:rsidR="00EE6DEC" w:rsidRDefault="00235C88">
            <w:pPr>
              <w:pStyle w:val="TableParagraph"/>
              <w:ind w:left="107"/>
              <w:rPr>
                <w:sz w:val="24"/>
              </w:rPr>
            </w:pPr>
            <w:r>
              <w:rPr>
                <w:sz w:val="24"/>
              </w:rPr>
              <w:t>No</w:t>
            </w:r>
          </w:p>
        </w:tc>
        <w:tc>
          <w:tcPr>
            <w:tcW w:w="1289" w:type="dxa"/>
          </w:tcPr>
          <w:p w14:paraId="797ACB6F" w14:textId="77777777" w:rsidR="00EE6DEC" w:rsidRDefault="00EE6DEC">
            <w:pPr>
              <w:pStyle w:val="TableParagraph"/>
              <w:spacing w:before="1"/>
              <w:rPr>
                <w:b/>
                <w:sz w:val="28"/>
              </w:rPr>
            </w:pPr>
          </w:p>
          <w:p w14:paraId="76DB5F93" w14:textId="77777777" w:rsidR="00EE6DEC" w:rsidRDefault="00235C88">
            <w:pPr>
              <w:pStyle w:val="TableParagraph"/>
              <w:ind w:left="108" w:right="204"/>
              <w:rPr>
                <w:b/>
                <w:sz w:val="24"/>
              </w:rPr>
            </w:pPr>
            <w:proofErr w:type="spellStart"/>
            <w:r>
              <w:rPr>
                <w:b/>
                <w:sz w:val="24"/>
              </w:rPr>
              <w:t>Institutio</w:t>
            </w:r>
            <w:proofErr w:type="spellEnd"/>
            <w:r>
              <w:rPr>
                <w:b/>
                <w:spacing w:val="-57"/>
                <w:sz w:val="24"/>
              </w:rPr>
              <w:t xml:space="preserve"> </w:t>
            </w:r>
            <w:r>
              <w:rPr>
                <w:b/>
                <w:sz w:val="24"/>
              </w:rPr>
              <w:t>n</w:t>
            </w:r>
            <w:r>
              <w:rPr>
                <w:b/>
                <w:spacing w:val="-1"/>
                <w:sz w:val="24"/>
              </w:rPr>
              <w:t xml:space="preserve"> </w:t>
            </w:r>
            <w:r>
              <w:rPr>
                <w:b/>
                <w:sz w:val="24"/>
              </w:rPr>
              <w:t>Name</w:t>
            </w:r>
          </w:p>
        </w:tc>
        <w:tc>
          <w:tcPr>
            <w:tcW w:w="1309" w:type="dxa"/>
            <w:gridSpan w:val="2"/>
          </w:tcPr>
          <w:p w14:paraId="58EE8D27" w14:textId="77777777" w:rsidR="00EE6DEC" w:rsidRDefault="00235C88">
            <w:pPr>
              <w:pStyle w:val="TableParagraph"/>
              <w:spacing w:before="184"/>
              <w:ind w:left="108" w:right="90"/>
              <w:rPr>
                <w:b/>
                <w:sz w:val="24"/>
              </w:rPr>
            </w:pPr>
            <w:r>
              <w:rPr>
                <w:b/>
                <w:sz w:val="24"/>
              </w:rPr>
              <w:t>Head of</w:t>
            </w:r>
            <w:r>
              <w:rPr>
                <w:b/>
                <w:spacing w:val="1"/>
                <w:sz w:val="24"/>
              </w:rPr>
              <w:t xml:space="preserve"> </w:t>
            </w:r>
            <w:r>
              <w:rPr>
                <w:b/>
                <w:sz w:val="24"/>
              </w:rPr>
              <w:t>the</w:t>
            </w:r>
            <w:r>
              <w:rPr>
                <w:b/>
                <w:spacing w:val="1"/>
                <w:sz w:val="24"/>
              </w:rPr>
              <w:t xml:space="preserve"> </w:t>
            </w:r>
            <w:r>
              <w:rPr>
                <w:b/>
                <w:sz w:val="24"/>
              </w:rPr>
              <w:t>Institution</w:t>
            </w:r>
          </w:p>
        </w:tc>
        <w:tc>
          <w:tcPr>
            <w:tcW w:w="1760" w:type="dxa"/>
          </w:tcPr>
          <w:p w14:paraId="52A9E9A8" w14:textId="77777777" w:rsidR="00EE6DEC" w:rsidRDefault="00235C88">
            <w:pPr>
              <w:pStyle w:val="TableParagraph"/>
              <w:spacing w:before="184"/>
              <w:ind w:left="107" w:right="355"/>
              <w:rPr>
                <w:b/>
                <w:sz w:val="24"/>
              </w:rPr>
            </w:pPr>
            <w:r>
              <w:rPr>
                <w:b/>
                <w:sz w:val="24"/>
              </w:rPr>
              <w:t>Institutional</w:t>
            </w:r>
            <w:r>
              <w:rPr>
                <w:b/>
                <w:spacing w:val="-57"/>
                <w:sz w:val="24"/>
              </w:rPr>
              <w:t xml:space="preserve"> </w:t>
            </w:r>
            <w:r>
              <w:rPr>
                <w:b/>
                <w:sz w:val="24"/>
              </w:rPr>
              <w:t>Assessment</w:t>
            </w:r>
            <w:r>
              <w:rPr>
                <w:b/>
                <w:spacing w:val="1"/>
                <w:sz w:val="24"/>
              </w:rPr>
              <w:t xml:space="preserve"> </w:t>
            </w:r>
            <w:r>
              <w:rPr>
                <w:b/>
                <w:sz w:val="24"/>
              </w:rPr>
              <w:t>Team</w:t>
            </w:r>
          </w:p>
        </w:tc>
        <w:tc>
          <w:tcPr>
            <w:tcW w:w="1157" w:type="dxa"/>
            <w:gridSpan w:val="2"/>
          </w:tcPr>
          <w:p w14:paraId="5B75BFBA" w14:textId="77777777" w:rsidR="00EE6DEC" w:rsidRDefault="00EE6DEC">
            <w:pPr>
              <w:pStyle w:val="TableParagraph"/>
              <w:rPr>
                <w:b/>
                <w:sz w:val="26"/>
              </w:rPr>
            </w:pPr>
          </w:p>
          <w:p w14:paraId="4F491969" w14:textId="77777777" w:rsidR="00EE6DEC" w:rsidRDefault="00235C88">
            <w:pPr>
              <w:pStyle w:val="TableParagraph"/>
              <w:spacing w:before="161"/>
              <w:ind w:left="104"/>
              <w:rPr>
                <w:b/>
                <w:sz w:val="24"/>
              </w:rPr>
            </w:pPr>
            <w:r>
              <w:rPr>
                <w:b/>
                <w:sz w:val="24"/>
              </w:rPr>
              <w:t>Role</w:t>
            </w:r>
          </w:p>
        </w:tc>
        <w:tc>
          <w:tcPr>
            <w:tcW w:w="1890" w:type="dxa"/>
          </w:tcPr>
          <w:p w14:paraId="4260BEFD" w14:textId="77777777" w:rsidR="00EE6DEC" w:rsidRDefault="00EE6DEC">
            <w:pPr>
              <w:pStyle w:val="TableParagraph"/>
              <w:spacing w:before="1"/>
              <w:rPr>
                <w:b/>
                <w:sz w:val="28"/>
              </w:rPr>
            </w:pPr>
          </w:p>
          <w:p w14:paraId="148BD4B1" w14:textId="77777777" w:rsidR="00EE6DEC" w:rsidRDefault="00235C88">
            <w:pPr>
              <w:pStyle w:val="TableParagraph"/>
              <w:ind w:left="68" w:right="565"/>
              <w:rPr>
                <w:b/>
                <w:sz w:val="24"/>
              </w:rPr>
            </w:pPr>
            <w:proofErr w:type="spellStart"/>
            <w:r>
              <w:rPr>
                <w:b/>
                <w:sz w:val="24"/>
              </w:rPr>
              <w:t>Programme</w:t>
            </w:r>
            <w:proofErr w:type="spellEnd"/>
            <w:r>
              <w:rPr>
                <w:b/>
                <w:sz w:val="24"/>
              </w:rPr>
              <w:t xml:space="preserve"> Title</w:t>
            </w:r>
          </w:p>
        </w:tc>
        <w:tc>
          <w:tcPr>
            <w:tcW w:w="2725" w:type="dxa"/>
            <w:gridSpan w:val="2"/>
          </w:tcPr>
          <w:p w14:paraId="536B498A" w14:textId="77777777" w:rsidR="00EE6DEC" w:rsidRDefault="00EE6DEC">
            <w:pPr>
              <w:pStyle w:val="TableParagraph"/>
              <w:spacing w:before="9"/>
              <w:rPr>
                <w:b/>
                <w:sz w:val="30"/>
              </w:rPr>
            </w:pPr>
          </w:p>
          <w:p w14:paraId="55F118A9" w14:textId="77777777" w:rsidR="00EE6DEC" w:rsidRDefault="00235C88">
            <w:pPr>
              <w:pStyle w:val="TableParagraph"/>
              <w:spacing w:line="270" w:lineRule="atLeast"/>
              <w:ind w:left="129" w:right="125"/>
              <w:jc w:val="center"/>
              <w:rPr>
                <w:b/>
                <w:sz w:val="24"/>
              </w:rPr>
            </w:pPr>
            <w:proofErr w:type="spellStart"/>
            <w:r>
              <w:rPr>
                <w:b/>
                <w:sz w:val="24"/>
              </w:rPr>
              <w:t>Programme</w:t>
            </w:r>
            <w:proofErr w:type="spellEnd"/>
            <w:r>
              <w:rPr>
                <w:b/>
                <w:spacing w:val="-14"/>
                <w:sz w:val="24"/>
              </w:rPr>
              <w:t xml:space="preserve"> </w:t>
            </w:r>
            <w:r>
              <w:rPr>
                <w:b/>
                <w:sz w:val="24"/>
              </w:rPr>
              <w:t>Assessment</w:t>
            </w:r>
            <w:r>
              <w:rPr>
                <w:b/>
                <w:spacing w:val="-57"/>
                <w:sz w:val="24"/>
              </w:rPr>
              <w:t xml:space="preserve"> </w:t>
            </w:r>
            <w:r>
              <w:rPr>
                <w:b/>
                <w:sz w:val="24"/>
              </w:rPr>
              <w:t>Team (PRC of 3-4</w:t>
            </w:r>
            <w:r>
              <w:rPr>
                <w:b/>
                <w:spacing w:val="1"/>
                <w:sz w:val="24"/>
              </w:rPr>
              <w:t xml:space="preserve"> </w:t>
            </w:r>
            <w:r>
              <w:rPr>
                <w:b/>
                <w:sz w:val="24"/>
              </w:rPr>
              <w:t>Members)</w:t>
            </w:r>
          </w:p>
        </w:tc>
      </w:tr>
      <w:tr w:rsidR="00EE6DEC" w14:paraId="01F434ED" w14:textId="77777777">
        <w:trPr>
          <w:trHeight w:val="275"/>
        </w:trPr>
        <w:tc>
          <w:tcPr>
            <w:tcW w:w="559" w:type="dxa"/>
            <w:tcBorders>
              <w:bottom w:val="nil"/>
            </w:tcBorders>
          </w:tcPr>
          <w:p w14:paraId="045B1853" w14:textId="77777777" w:rsidR="00EE6DEC" w:rsidRDefault="00235C88">
            <w:pPr>
              <w:pStyle w:val="TableParagraph"/>
              <w:spacing w:line="255" w:lineRule="exact"/>
              <w:ind w:left="7"/>
              <w:jc w:val="center"/>
              <w:rPr>
                <w:sz w:val="24"/>
              </w:rPr>
            </w:pPr>
            <w:r>
              <w:rPr>
                <w:sz w:val="24"/>
              </w:rPr>
              <w:t>1</w:t>
            </w:r>
          </w:p>
        </w:tc>
        <w:tc>
          <w:tcPr>
            <w:tcW w:w="1289" w:type="dxa"/>
            <w:tcBorders>
              <w:bottom w:val="nil"/>
            </w:tcBorders>
          </w:tcPr>
          <w:p w14:paraId="35C0E419" w14:textId="77777777" w:rsidR="00EE6DEC" w:rsidRDefault="00235C88">
            <w:pPr>
              <w:pStyle w:val="TableParagraph"/>
              <w:spacing w:line="255" w:lineRule="exact"/>
              <w:ind w:left="108"/>
              <w:rPr>
                <w:sz w:val="24"/>
              </w:rPr>
            </w:pPr>
            <w:r>
              <w:rPr>
                <w:sz w:val="24"/>
              </w:rPr>
              <w:t>Amity</w:t>
            </w:r>
          </w:p>
        </w:tc>
        <w:tc>
          <w:tcPr>
            <w:tcW w:w="1309" w:type="dxa"/>
            <w:gridSpan w:val="2"/>
            <w:tcBorders>
              <w:bottom w:val="nil"/>
            </w:tcBorders>
          </w:tcPr>
          <w:p w14:paraId="43FB528C" w14:textId="4323552D" w:rsidR="00EE6DEC" w:rsidRDefault="00027E54">
            <w:pPr>
              <w:pStyle w:val="TableParagraph"/>
              <w:spacing w:line="255" w:lineRule="exact"/>
              <w:ind w:left="108"/>
              <w:rPr>
                <w:sz w:val="24"/>
              </w:rPr>
            </w:pPr>
            <w:r w:rsidRPr="00E50246">
              <w:rPr>
                <w:sz w:val="24"/>
              </w:rPr>
              <w:t>Dr</w:t>
            </w:r>
            <w:r w:rsidRPr="00E50246">
              <w:rPr>
                <w:spacing w:val="-3"/>
                <w:sz w:val="24"/>
              </w:rPr>
              <w:t xml:space="preserve"> </w:t>
            </w:r>
            <w:r>
              <w:rPr>
                <w:sz w:val="24"/>
              </w:rPr>
              <w:t>J K Sharma</w:t>
            </w:r>
          </w:p>
        </w:tc>
        <w:tc>
          <w:tcPr>
            <w:tcW w:w="1760" w:type="dxa"/>
            <w:tcBorders>
              <w:bottom w:val="nil"/>
            </w:tcBorders>
          </w:tcPr>
          <w:p w14:paraId="1B9A98EE" w14:textId="5C2C39E6" w:rsidR="00EE6DEC" w:rsidRDefault="00027E54">
            <w:pPr>
              <w:pStyle w:val="TableParagraph"/>
              <w:spacing w:line="255" w:lineRule="exact"/>
              <w:ind w:left="270" w:right="264"/>
              <w:jc w:val="center"/>
              <w:rPr>
                <w:sz w:val="24"/>
              </w:rPr>
            </w:pPr>
            <w:r w:rsidRPr="00E50246">
              <w:rPr>
                <w:sz w:val="24"/>
              </w:rPr>
              <w:t>Dr</w:t>
            </w:r>
            <w:r>
              <w:rPr>
                <w:spacing w:val="-3"/>
                <w:sz w:val="24"/>
              </w:rPr>
              <w:t xml:space="preserve">. </w:t>
            </w:r>
            <w:r>
              <w:rPr>
                <w:sz w:val="24"/>
              </w:rPr>
              <w:t>J K Sharma</w:t>
            </w:r>
          </w:p>
        </w:tc>
        <w:tc>
          <w:tcPr>
            <w:tcW w:w="1157" w:type="dxa"/>
            <w:gridSpan w:val="2"/>
            <w:tcBorders>
              <w:bottom w:val="nil"/>
            </w:tcBorders>
          </w:tcPr>
          <w:p w14:paraId="14E9B4A9" w14:textId="77777777" w:rsidR="00EE6DEC" w:rsidRDefault="00235C88">
            <w:pPr>
              <w:pStyle w:val="TableParagraph"/>
              <w:spacing w:line="255" w:lineRule="exact"/>
              <w:ind w:left="190"/>
              <w:rPr>
                <w:sz w:val="24"/>
              </w:rPr>
            </w:pPr>
            <w:r>
              <w:rPr>
                <w:sz w:val="24"/>
              </w:rPr>
              <w:t>Chair</w:t>
            </w:r>
            <w:r>
              <w:rPr>
                <w:spacing w:val="59"/>
                <w:sz w:val="24"/>
              </w:rPr>
              <w:t xml:space="preserve"> </w:t>
            </w:r>
            <w:r>
              <w:rPr>
                <w:sz w:val="24"/>
              </w:rPr>
              <w:t>-</w:t>
            </w:r>
          </w:p>
        </w:tc>
        <w:tc>
          <w:tcPr>
            <w:tcW w:w="1890" w:type="dxa"/>
            <w:tcBorders>
              <w:bottom w:val="nil"/>
            </w:tcBorders>
          </w:tcPr>
          <w:p w14:paraId="64C474D5" w14:textId="77777777" w:rsidR="00EE6DEC" w:rsidRDefault="00235C88">
            <w:pPr>
              <w:pStyle w:val="TableParagraph"/>
              <w:spacing w:line="255" w:lineRule="exact"/>
              <w:ind w:left="280" w:right="313"/>
              <w:jc w:val="center"/>
              <w:rPr>
                <w:sz w:val="24"/>
              </w:rPr>
            </w:pPr>
            <w:r>
              <w:rPr>
                <w:sz w:val="24"/>
              </w:rPr>
              <w:t>BBA</w:t>
            </w:r>
          </w:p>
        </w:tc>
        <w:tc>
          <w:tcPr>
            <w:tcW w:w="1462" w:type="dxa"/>
            <w:tcBorders>
              <w:bottom w:val="nil"/>
            </w:tcBorders>
          </w:tcPr>
          <w:p w14:paraId="5FC30D7B" w14:textId="77777777" w:rsidR="00EE6DEC" w:rsidRDefault="00235C88">
            <w:pPr>
              <w:pStyle w:val="TableParagraph"/>
              <w:spacing w:line="255" w:lineRule="exact"/>
              <w:ind w:left="105"/>
              <w:rPr>
                <w:b/>
                <w:sz w:val="24"/>
              </w:rPr>
            </w:pPr>
            <w:r>
              <w:rPr>
                <w:b/>
                <w:sz w:val="24"/>
              </w:rPr>
              <w:t>Assessment</w:t>
            </w:r>
          </w:p>
        </w:tc>
        <w:tc>
          <w:tcPr>
            <w:tcW w:w="1263" w:type="dxa"/>
            <w:tcBorders>
              <w:bottom w:val="nil"/>
            </w:tcBorders>
          </w:tcPr>
          <w:p w14:paraId="58E91C6C" w14:textId="77777777" w:rsidR="00EE6DEC" w:rsidRDefault="00EE6DEC">
            <w:pPr>
              <w:pStyle w:val="TableParagraph"/>
              <w:rPr>
                <w:sz w:val="20"/>
              </w:rPr>
            </w:pPr>
          </w:p>
        </w:tc>
      </w:tr>
      <w:tr w:rsidR="00EE6DEC" w14:paraId="451E3D4B" w14:textId="77777777">
        <w:trPr>
          <w:trHeight w:val="276"/>
        </w:trPr>
        <w:tc>
          <w:tcPr>
            <w:tcW w:w="559" w:type="dxa"/>
            <w:tcBorders>
              <w:top w:val="nil"/>
              <w:bottom w:val="nil"/>
            </w:tcBorders>
          </w:tcPr>
          <w:p w14:paraId="109F2BD6" w14:textId="77777777" w:rsidR="00EE6DEC" w:rsidRDefault="00EE6DEC">
            <w:pPr>
              <w:pStyle w:val="TableParagraph"/>
              <w:rPr>
                <w:sz w:val="20"/>
              </w:rPr>
            </w:pPr>
          </w:p>
        </w:tc>
        <w:tc>
          <w:tcPr>
            <w:tcW w:w="1289" w:type="dxa"/>
            <w:tcBorders>
              <w:top w:val="nil"/>
              <w:bottom w:val="nil"/>
            </w:tcBorders>
          </w:tcPr>
          <w:p w14:paraId="45616C03" w14:textId="77777777" w:rsidR="00EE6DEC" w:rsidRDefault="00235C88">
            <w:pPr>
              <w:pStyle w:val="TableParagraph"/>
              <w:spacing w:line="255" w:lineRule="exact"/>
              <w:ind w:left="108"/>
              <w:rPr>
                <w:sz w:val="24"/>
              </w:rPr>
            </w:pPr>
            <w:r>
              <w:rPr>
                <w:sz w:val="24"/>
              </w:rPr>
              <w:t>School</w:t>
            </w:r>
            <w:r>
              <w:rPr>
                <w:spacing w:val="-1"/>
                <w:sz w:val="24"/>
              </w:rPr>
              <w:t xml:space="preserve"> </w:t>
            </w:r>
            <w:r>
              <w:rPr>
                <w:sz w:val="24"/>
              </w:rPr>
              <w:t>of</w:t>
            </w:r>
          </w:p>
        </w:tc>
        <w:tc>
          <w:tcPr>
            <w:tcW w:w="1309" w:type="dxa"/>
            <w:gridSpan w:val="2"/>
            <w:tcBorders>
              <w:top w:val="nil"/>
              <w:bottom w:val="nil"/>
            </w:tcBorders>
          </w:tcPr>
          <w:p w14:paraId="45799392" w14:textId="0ACB614A" w:rsidR="00EE6DEC" w:rsidRDefault="00EE6DEC">
            <w:pPr>
              <w:pStyle w:val="TableParagraph"/>
              <w:spacing w:line="255" w:lineRule="exact"/>
              <w:ind w:left="108"/>
              <w:rPr>
                <w:sz w:val="24"/>
              </w:rPr>
            </w:pPr>
          </w:p>
        </w:tc>
        <w:tc>
          <w:tcPr>
            <w:tcW w:w="1760" w:type="dxa"/>
            <w:tcBorders>
              <w:top w:val="nil"/>
              <w:bottom w:val="nil"/>
            </w:tcBorders>
          </w:tcPr>
          <w:p w14:paraId="641F11C4" w14:textId="6110E2B6" w:rsidR="00EE6DEC" w:rsidRDefault="00EE6DEC">
            <w:pPr>
              <w:pStyle w:val="TableParagraph"/>
              <w:spacing w:line="255" w:lineRule="exact"/>
              <w:ind w:left="273" w:right="263"/>
              <w:jc w:val="center"/>
              <w:rPr>
                <w:sz w:val="24"/>
              </w:rPr>
            </w:pPr>
          </w:p>
        </w:tc>
        <w:tc>
          <w:tcPr>
            <w:tcW w:w="1157" w:type="dxa"/>
            <w:gridSpan w:val="2"/>
            <w:tcBorders>
              <w:top w:val="nil"/>
              <w:bottom w:val="nil"/>
            </w:tcBorders>
          </w:tcPr>
          <w:p w14:paraId="16F98238" w14:textId="77777777" w:rsidR="00EE6DEC" w:rsidRDefault="00235C88">
            <w:pPr>
              <w:pStyle w:val="TableParagraph"/>
              <w:spacing w:line="255" w:lineRule="exact"/>
              <w:ind w:left="150"/>
              <w:rPr>
                <w:sz w:val="24"/>
              </w:rPr>
            </w:pPr>
            <w:r>
              <w:rPr>
                <w:sz w:val="24"/>
              </w:rPr>
              <w:t>Member</w:t>
            </w:r>
          </w:p>
        </w:tc>
        <w:tc>
          <w:tcPr>
            <w:tcW w:w="1890" w:type="dxa"/>
            <w:tcBorders>
              <w:top w:val="nil"/>
              <w:bottom w:val="nil"/>
            </w:tcBorders>
          </w:tcPr>
          <w:p w14:paraId="7D05550A" w14:textId="77777777" w:rsidR="00EE6DEC" w:rsidRDefault="00EE6DEC">
            <w:pPr>
              <w:pStyle w:val="TableParagraph"/>
              <w:rPr>
                <w:sz w:val="20"/>
              </w:rPr>
            </w:pPr>
          </w:p>
        </w:tc>
        <w:tc>
          <w:tcPr>
            <w:tcW w:w="1462" w:type="dxa"/>
            <w:tcBorders>
              <w:top w:val="nil"/>
              <w:bottom w:val="nil"/>
            </w:tcBorders>
          </w:tcPr>
          <w:p w14:paraId="509C5166" w14:textId="77777777" w:rsidR="00EE6DEC" w:rsidRDefault="00235C88">
            <w:pPr>
              <w:pStyle w:val="TableParagraph"/>
              <w:spacing w:line="255" w:lineRule="exact"/>
              <w:ind w:left="105"/>
              <w:rPr>
                <w:b/>
                <w:sz w:val="24"/>
              </w:rPr>
            </w:pPr>
            <w:r>
              <w:rPr>
                <w:b/>
                <w:sz w:val="24"/>
              </w:rPr>
              <w:t>Team</w:t>
            </w:r>
          </w:p>
        </w:tc>
        <w:tc>
          <w:tcPr>
            <w:tcW w:w="1263" w:type="dxa"/>
            <w:tcBorders>
              <w:top w:val="nil"/>
            </w:tcBorders>
          </w:tcPr>
          <w:p w14:paraId="17EB9E22" w14:textId="77777777" w:rsidR="00EE6DEC" w:rsidRDefault="00235C88">
            <w:pPr>
              <w:pStyle w:val="TableParagraph"/>
              <w:spacing w:line="256" w:lineRule="exact"/>
              <w:ind w:left="200" w:right="194"/>
              <w:jc w:val="center"/>
              <w:rPr>
                <w:b/>
                <w:sz w:val="24"/>
              </w:rPr>
            </w:pPr>
            <w:r>
              <w:rPr>
                <w:b/>
                <w:sz w:val="24"/>
              </w:rPr>
              <w:t>Role</w:t>
            </w:r>
          </w:p>
        </w:tc>
      </w:tr>
      <w:tr w:rsidR="00EE6DEC" w14:paraId="5D7891B6" w14:textId="77777777">
        <w:trPr>
          <w:trHeight w:val="269"/>
        </w:trPr>
        <w:tc>
          <w:tcPr>
            <w:tcW w:w="559" w:type="dxa"/>
            <w:tcBorders>
              <w:top w:val="nil"/>
              <w:bottom w:val="nil"/>
            </w:tcBorders>
          </w:tcPr>
          <w:p w14:paraId="34222FE7" w14:textId="77777777" w:rsidR="00EE6DEC" w:rsidRDefault="00EE6DEC">
            <w:pPr>
              <w:pStyle w:val="TableParagraph"/>
              <w:rPr>
                <w:sz w:val="18"/>
              </w:rPr>
            </w:pPr>
          </w:p>
        </w:tc>
        <w:tc>
          <w:tcPr>
            <w:tcW w:w="1289" w:type="dxa"/>
            <w:tcBorders>
              <w:top w:val="nil"/>
              <w:bottom w:val="nil"/>
            </w:tcBorders>
          </w:tcPr>
          <w:p w14:paraId="1E94799A" w14:textId="77777777" w:rsidR="00EE6DEC" w:rsidRDefault="00235C88">
            <w:pPr>
              <w:pStyle w:val="TableParagraph"/>
              <w:spacing w:line="251" w:lineRule="exact"/>
              <w:ind w:left="108"/>
              <w:rPr>
                <w:sz w:val="24"/>
              </w:rPr>
            </w:pPr>
            <w:r>
              <w:rPr>
                <w:sz w:val="24"/>
              </w:rPr>
              <w:t>Business</w:t>
            </w:r>
          </w:p>
        </w:tc>
        <w:tc>
          <w:tcPr>
            <w:tcW w:w="1309" w:type="dxa"/>
            <w:gridSpan w:val="2"/>
            <w:tcBorders>
              <w:top w:val="nil"/>
              <w:bottom w:val="nil"/>
            </w:tcBorders>
          </w:tcPr>
          <w:p w14:paraId="4109C3C4" w14:textId="37601D8A" w:rsidR="00EE6DEC" w:rsidRDefault="00EE6DEC">
            <w:pPr>
              <w:pStyle w:val="TableParagraph"/>
              <w:spacing w:line="251" w:lineRule="exact"/>
              <w:ind w:left="108"/>
              <w:rPr>
                <w:sz w:val="24"/>
              </w:rPr>
            </w:pPr>
          </w:p>
        </w:tc>
        <w:tc>
          <w:tcPr>
            <w:tcW w:w="1760" w:type="dxa"/>
            <w:tcBorders>
              <w:top w:val="nil"/>
              <w:bottom w:val="nil"/>
            </w:tcBorders>
          </w:tcPr>
          <w:p w14:paraId="2EA8003C" w14:textId="24313F9F" w:rsidR="00EE6DEC" w:rsidRDefault="00235C88">
            <w:pPr>
              <w:pStyle w:val="TableParagraph"/>
              <w:spacing w:line="251" w:lineRule="exact"/>
              <w:ind w:left="272" w:right="264"/>
              <w:jc w:val="center"/>
              <w:rPr>
                <w:sz w:val="24"/>
              </w:rPr>
            </w:pPr>
            <w:r>
              <w:rPr>
                <w:sz w:val="24"/>
              </w:rPr>
              <w:t>Ms.</w:t>
            </w:r>
            <w:r>
              <w:rPr>
                <w:spacing w:val="-1"/>
                <w:sz w:val="24"/>
              </w:rPr>
              <w:t xml:space="preserve"> </w:t>
            </w:r>
            <w:r>
              <w:rPr>
                <w:sz w:val="24"/>
              </w:rPr>
              <w:t>Ruchi</w:t>
            </w:r>
            <w:r w:rsidR="00AC282B">
              <w:rPr>
                <w:sz w:val="24"/>
              </w:rPr>
              <w:t xml:space="preserve"> Khandelwal</w:t>
            </w:r>
          </w:p>
        </w:tc>
        <w:tc>
          <w:tcPr>
            <w:tcW w:w="1157" w:type="dxa"/>
            <w:gridSpan w:val="2"/>
            <w:tcBorders>
              <w:top w:val="nil"/>
              <w:bottom w:val="nil"/>
            </w:tcBorders>
          </w:tcPr>
          <w:p w14:paraId="7E1DC2F4" w14:textId="77777777" w:rsidR="00EE6DEC" w:rsidRDefault="00235C88">
            <w:pPr>
              <w:pStyle w:val="TableParagraph"/>
              <w:spacing w:line="251" w:lineRule="exact"/>
              <w:ind w:left="450" w:right="482"/>
              <w:jc w:val="center"/>
              <w:rPr>
                <w:sz w:val="24"/>
              </w:rPr>
            </w:pPr>
            <w:r>
              <w:rPr>
                <w:sz w:val="24"/>
              </w:rPr>
              <w:t>s-</w:t>
            </w:r>
          </w:p>
        </w:tc>
        <w:tc>
          <w:tcPr>
            <w:tcW w:w="1890" w:type="dxa"/>
            <w:tcBorders>
              <w:top w:val="nil"/>
              <w:bottom w:val="nil"/>
            </w:tcBorders>
          </w:tcPr>
          <w:p w14:paraId="56CCFD94" w14:textId="77777777" w:rsidR="00EE6DEC" w:rsidRDefault="00EE6DEC">
            <w:pPr>
              <w:pStyle w:val="TableParagraph"/>
              <w:rPr>
                <w:sz w:val="20"/>
              </w:rPr>
            </w:pPr>
          </w:p>
        </w:tc>
        <w:tc>
          <w:tcPr>
            <w:tcW w:w="1462" w:type="dxa"/>
            <w:tcBorders>
              <w:bottom w:val="nil"/>
            </w:tcBorders>
          </w:tcPr>
          <w:p w14:paraId="1129092F" w14:textId="39C39EFB" w:rsidR="00EE6DEC" w:rsidRDefault="00A467B1">
            <w:pPr>
              <w:pStyle w:val="TableParagraph"/>
              <w:spacing w:line="249" w:lineRule="exact"/>
              <w:ind w:left="236"/>
              <w:rPr>
                <w:sz w:val="24"/>
              </w:rPr>
            </w:pPr>
            <w:r>
              <w:rPr>
                <w:sz w:val="24"/>
              </w:rPr>
              <w:t xml:space="preserve">Mr. Jitendra </w:t>
            </w:r>
            <w:proofErr w:type="spellStart"/>
            <w:r>
              <w:rPr>
                <w:sz w:val="24"/>
              </w:rPr>
              <w:t>Tomar</w:t>
            </w:r>
            <w:proofErr w:type="spellEnd"/>
          </w:p>
        </w:tc>
        <w:tc>
          <w:tcPr>
            <w:tcW w:w="1263" w:type="dxa"/>
            <w:tcBorders>
              <w:bottom w:val="nil"/>
            </w:tcBorders>
          </w:tcPr>
          <w:p w14:paraId="6E52118F" w14:textId="77777777" w:rsidR="00EE6DEC" w:rsidRDefault="00EE6DEC">
            <w:pPr>
              <w:pStyle w:val="TableParagraph"/>
              <w:rPr>
                <w:sz w:val="18"/>
              </w:rPr>
            </w:pPr>
          </w:p>
        </w:tc>
      </w:tr>
      <w:tr w:rsidR="00EE6DEC" w14:paraId="0A1EC6E6" w14:textId="77777777">
        <w:trPr>
          <w:trHeight w:val="284"/>
        </w:trPr>
        <w:tc>
          <w:tcPr>
            <w:tcW w:w="559" w:type="dxa"/>
            <w:tcBorders>
              <w:top w:val="nil"/>
              <w:bottom w:val="nil"/>
            </w:tcBorders>
          </w:tcPr>
          <w:p w14:paraId="757AC935" w14:textId="77777777" w:rsidR="00EE6DEC" w:rsidRDefault="00EE6DEC">
            <w:pPr>
              <w:pStyle w:val="TableParagraph"/>
              <w:rPr>
                <w:sz w:val="20"/>
              </w:rPr>
            </w:pPr>
          </w:p>
        </w:tc>
        <w:tc>
          <w:tcPr>
            <w:tcW w:w="1289" w:type="dxa"/>
            <w:tcBorders>
              <w:top w:val="nil"/>
              <w:bottom w:val="nil"/>
            </w:tcBorders>
          </w:tcPr>
          <w:p w14:paraId="0285EB25" w14:textId="77777777" w:rsidR="00EE6DEC" w:rsidRDefault="00EE6DEC">
            <w:pPr>
              <w:pStyle w:val="TableParagraph"/>
              <w:rPr>
                <w:sz w:val="20"/>
              </w:rPr>
            </w:pPr>
          </w:p>
        </w:tc>
        <w:tc>
          <w:tcPr>
            <w:tcW w:w="1309" w:type="dxa"/>
            <w:gridSpan w:val="2"/>
            <w:tcBorders>
              <w:top w:val="nil"/>
              <w:bottom w:val="nil"/>
            </w:tcBorders>
          </w:tcPr>
          <w:p w14:paraId="669AABB4" w14:textId="77777777" w:rsidR="00EE6DEC" w:rsidRDefault="00EE6DEC">
            <w:pPr>
              <w:pStyle w:val="TableParagraph"/>
              <w:rPr>
                <w:sz w:val="20"/>
              </w:rPr>
            </w:pPr>
          </w:p>
        </w:tc>
        <w:tc>
          <w:tcPr>
            <w:tcW w:w="1760" w:type="dxa"/>
            <w:tcBorders>
              <w:top w:val="nil"/>
              <w:bottom w:val="nil"/>
            </w:tcBorders>
          </w:tcPr>
          <w:p w14:paraId="56B9FA40" w14:textId="032F5DD0" w:rsidR="00EE6DEC" w:rsidRDefault="00EE6DEC" w:rsidP="00AC282B">
            <w:pPr>
              <w:pStyle w:val="TableParagraph"/>
              <w:spacing w:line="265" w:lineRule="exact"/>
              <w:ind w:left="269" w:right="264"/>
              <w:rPr>
                <w:sz w:val="24"/>
              </w:rPr>
            </w:pPr>
          </w:p>
        </w:tc>
        <w:tc>
          <w:tcPr>
            <w:tcW w:w="1157" w:type="dxa"/>
            <w:gridSpan w:val="2"/>
            <w:tcBorders>
              <w:top w:val="nil"/>
              <w:bottom w:val="nil"/>
            </w:tcBorders>
          </w:tcPr>
          <w:p w14:paraId="37C23C45" w14:textId="77777777" w:rsidR="00EE6DEC" w:rsidRDefault="00EE6DEC">
            <w:pPr>
              <w:pStyle w:val="TableParagraph"/>
              <w:rPr>
                <w:sz w:val="20"/>
              </w:rPr>
            </w:pPr>
          </w:p>
        </w:tc>
        <w:tc>
          <w:tcPr>
            <w:tcW w:w="1890" w:type="dxa"/>
            <w:tcBorders>
              <w:top w:val="nil"/>
              <w:bottom w:val="nil"/>
            </w:tcBorders>
          </w:tcPr>
          <w:p w14:paraId="318F06CC" w14:textId="77777777" w:rsidR="00EE6DEC" w:rsidRDefault="00EE6DEC">
            <w:pPr>
              <w:pStyle w:val="TableParagraph"/>
              <w:rPr>
                <w:sz w:val="20"/>
              </w:rPr>
            </w:pPr>
          </w:p>
        </w:tc>
        <w:tc>
          <w:tcPr>
            <w:tcW w:w="1462" w:type="dxa"/>
            <w:tcBorders>
              <w:top w:val="nil"/>
            </w:tcBorders>
          </w:tcPr>
          <w:p w14:paraId="570490E2" w14:textId="12D713FB" w:rsidR="00EE6DEC" w:rsidRDefault="00EE6DEC" w:rsidP="00A467B1">
            <w:pPr>
              <w:pStyle w:val="TableParagraph"/>
              <w:spacing w:before="1" w:line="264" w:lineRule="exact"/>
              <w:rPr>
                <w:sz w:val="24"/>
              </w:rPr>
            </w:pPr>
          </w:p>
        </w:tc>
        <w:tc>
          <w:tcPr>
            <w:tcW w:w="1263" w:type="dxa"/>
            <w:tcBorders>
              <w:top w:val="nil"/>
            </w:tcBorders>
          </w:tcPr>
          <w:p w14:paraId="65370098" w14:textId="77777777" w:rsidR="00EE6DEC" w:rsidRDefault="00235C88">
            <w:pPr>
              <w:pStyle w:val="TableParagraph"/>
              <w:spacing w:before="1" w:line="264" w:lineRule="exact"/>
              <w:ind w:left="200" w:right="195"/>
              <w:jc w:val="center"/>
              <w:rPr>
                <w:sz w:val="24"/>
              </w:rPr>
            </w:pPr>
            <w:r>
              <w:rPr>
                <w:sz w:val="24"/>
              </w:rPr>
              <w:t>Chair</w:t>
            </w:r>
          </w:p>
        </w:tc>
      </w:tr>
      <w:tr w:rsidR="00EE6DEC" w14:paraId="19321CF5" w14:textId="77777777">
        <w:trPr>
          <w:trHeight w:val="262"/>
        </w:trPr>
        <w:tc>
          <w:tcPr>
            <w:tcW w:w="559" w:type="dxa"/>
            <w:tcBorders>
              <w:top w:val="nil"/>
              <w:bottom w:val="nil"/>
            </w:tcBorders>
          </w:tcPr>
          <w:p w14:paraId="59C12CCF" w14:textId="77777777" w:rsidR="00EE6DEC" w:rsidRDefault="00EE6DEC">
            <w:pPr>
              <w:pStyle w:val="TableParagraph"/>
              <w:rPr>
                <w:sz w:val="18"/>
              </w:rPr>
            </w:pPr>
          </w:p>
        </w:tc>
        <w:tc>
          <w:tcPr>
            <w:tcW w:w="1289" w:type="dxa"/>
            <w:tcBorders>
              <w:top w:val="nil"/>
              <w:bottom w:val="nil"/>
            </w:tcBorders>
          </w:tcPr>
          <w:p w14:paraId="62E0F76F" w14:textId="77777777" w:rsidR="00EE6DEC" w:rsidRDefault="00EE6DEC">
            <w:pPr>
              <w:pStyle w:val="TableParagraph"/>
              <w:rPr>
                <w:sz w:val="18"/>
              </w:rPr>
            </w:pPr>
          </w:p>
        </w:tc>
        <w:tc>
          <w:tcPr>
            <w:tcW w:w="1309" w:type="dxa"/>
            <w:gridSpan w:val="2"/>
            <w:tcBorders>
              <w:top w:val="nil"/>
              <w:bottom w:val="nil"/>
            </w:tcBorders>
          </w:tcPr>
          <w:p w14:paraId="6B814F4A" w14:textId="77777777" w:rsidR="00EE6DEC" w:rsidRDefault="00EE6DEC">
            <w:pPr>
              <w:pStyle w:val="TableParagraph"/>
              <w:rPr>
                <w:sz w:val="18"/>
              </w:rPr>
            </w:pPr>
          </w:p>
        </w:tc>
        <w:tc>
          <w:tcPr>
            <w:tcW w:w="1760" w:type="dxa"/>
            <w:tcBorders>
              <w:top w:val="nil"/>
              <w:bottom w:val="nil"/>
            </w:tcBorders>
          </w:tcPr>
          <w:p w14:paraId="5ACBAE49" w14:textId="28268BEE" w:rsidR="00EE6DEC" w:rsidRDefault="00235C88">
            <w:pPr>
              <w:pStyle w:val="TableParagraph"/>
              <w:spacing w:line="242" w:lineRule="exact"/>
              <w:ind w:left="273" w:right="264"/>
              <w:jc w:val="center"/>
              <w:rPr>
                <w:sz w:val="24"/>
              </w:rPr>
            </w:pPr>
            <w:r>
              <w:rPr>
                <w:sz w:val="24"/>
              </w:rPr>
              <w:t>Mr.</w:t>
            </w:r>
            <w:r>
              <w:rPr>
                <w:spacing w:val="-1"/>
                <w:sz w:val="24"/>
              </w:rPr>
              <w:t xml:space="preserve"> </w:t>
            </w:r>
            <w:r>
              <w:rPr>
                <w:sz w:val="24"/>
              </w:rPr>
              <w:t>Jitendra</w:t>
            </w:r>
            <w:r w:rsidR="00AC282B">
              <w:rPr>
                <w:sz w:val="24"/>
              </w:rPr>
              <w:t xml:space="preserve"> </w:t>
            </w:r>
            <w:proofErr w:type="spellStart"/>
            <w:r w:rsidR="00AC282B">
              <w:rPr>
                <w:sz w:val="24"/>
              </w:rPr>
              <w:t>Tomar</w:t>
            </w:r>
            <w:proofErr w:type="spellEnd"/>
          </w:p>
        </w:tc>
        <w:tc>
          <w:tcPr>
            <w:tcW w:w="1157" w:type="dxa"/>
            <w:gridSpan w:val="2"/>
            <w:tcBorders>
              <w:top w:val="nil"/>
              <w:bottom w:val="nil"/>
            </w:tcBorders>
          </w:tcPr>
          <w:p w14:paraId="52EA0FA5" w14:textId="77777777" w:rsidR="00EE6DEC" w:rsidRDefault="00EE6DEC">
            <w:pPr>
              <w:pStyle w:val="TableParagraph"/>
              <w:rPr>
                <w:sz w:val="18"/>
              </w:rPr>
            </w:pPr>
          </w:p>
        </w:tc>
        <w:tc>
          <w:tcPr>
            <w:tcW w:w="1890" w:type="dxa"/>
            <w:tcBorders>
              <w:top w:val="nil"/>
              <w:bottom w:val="nil"/>
            </w:tcBorders>
          </w:tcPr>
          <w:p w14:paraId="786700B5" w14:textId="77777777" w:rsidR="00EE6DEC" w:rsidRDefault="00EE6DEC">
            <w:pPr>
              <w:pStyle w:val="TableParagraph"/>
              <w:rPr>
                <w:sz w:val="18"/>
              </w:rPr>
            </w:pPr>
          </w:p>
        </w:tc>
        <w:tc>
          <w:tcPr>
            <w:tcW w:w="1462" w:type="dxa"/>
            <w:tcBorders>
              <w:bottom w:val="nil"/>
            </w:tcBorders>
          </w:tcPr>
          <w:p w14:paraId="229322CE" w14:textId="73927244" w:rsidR="00EE6DEC" w:rsidRDefault="00A467B1">
            <w:pPr>
              <w:pStyle w:val="TableParagraph"/>
              <w:spacing w:line="242" w:lineRule="exact"/>
              <w:ind w:left="227" w:right="221"/>
              <w:jc w:val="center"/>
              <w:rPr>
                <w:sz w:val="24"/>
              </w:rPr>
            </w:pPr>
            <w:r>
              <w:rPr>
                <w:sz w:val="24"/>
              </w:rPr>
              <w:t>Mr. Arpan Sinha</w:t>
            </w:r>
          </w:p>
        </w:tc>
        <w:tc>
          <w:tcPr>
            <w:tcW w:w="1263" w:type="dxa"/>
            <w:tcBorders>
              <w:bottom w:val="nil"/>
            </w:tcBorders>
          </w:tcPr>
          <w:p w14:paraId="01AB06D7" w14:textId="0DB20700" w:rsidR="00EE6DEC" w:rsidRDefault="00AC282B">
            <w:pPr>
              <w:pStyle w:val="TableParagraph"/>
              <w:rPr>
                <w:sz w:val="18"/>
              </w:rPr>
            </w:pPr>
            <w:r>
              <w:rPr>
                <w:sz w:val="24"/>
              </w:rPr>
              <w:t>Member</w:t>
            </w:r>
          </w:p>
        </w:tc>
      </w:tr>
      <w:tr w:rsidR="00EE6DEC" w14:paraId="025B9B38" w14:textId="77777777">
        <w:trPr>
          <w:trHeight w:val="276"/>
        </w:trPr>
        <w:tc>
          <w:tcPr>
            <w:tcW w:w="559" w:type="dxa"/>
            <w:tcBorders>
              <w:top w:val="nil"/>
              <w:bottom w:val="nil"/>
            </w:tcBorders>
          </w:tcPr>
          <w:p w14:paraId="328D94FC" w14:textId="77777777" w:rsidR="00EE6DEC" w:rsidRDefault="00EE6DEC">
            <w:pPr>
              <w:pStyle w:val="TableParagraph"/>
              <w:rPr>
                <w:sz w:val="20"/>
              </w:rPr>
            </w:pPr>
          </w:p>
        </w:tc>
        <w:tc>
          <w:tcPr>
            <w:tcW w:w="1289" w:type="dxa"/>
            <w:tcBorders>
              <w:top w:val="nil"/>
              <w:bottom w:val="nil"/>
            </w:tcBorders>
          </w:tcPr>
          <w:p w14:paraId="7C9957F1" w14:textId="77777777" w:rsidR="00EE6DEC" w:rsidRDefault="00EE6DEC">
            <w:pPr>
              <w:pStyle w:val="TableParagraph"/>
              <w:rPr>
                <w:sz w:val="20"/>
              </w:rPr>
            </w:pPr>
          </w:p>
        </w:tc>
        <w:tc>
          <w:tcPr>
            <w:tcW w:w="1309" w:type="dxa"/>
            <w:gridSpan w:val="2"/>
            <w:tcBorders>
              <w:top w:val="nil"/>
              <w:bottom w:val="nil"/>
            </w:tcBorders>
          </w:tcPr>
          <w:p w14:paraId="21CFB4EF" w14:textId="77777777" w:rsidR="00EE6DEC" w:rsidRDefault="00EE6DEC">
            <w:pPr>
              <w:pStyle w:val="TableParagraph"/>
              <w:rPr>
                <w:sz w:val="20"/>
              </w:rPr>
            </w:pPr>
          </w:p>
        </w:tc>
        <w:tc>
          <w:tcPr>
            <w:tcW w:w="1760" w:type="dxa"/>
            <w:tcBorders>
              <w:top w:val="nil"/>
              <w:bottom w:val="nil"/>
            </w:tcBorders>
          </w:tcPr>
          <w:p w14:paraId="385CFC62" w14:textId="4FBFC639" w:rsidR="00EE6DEC" w:rsidRDefault="00EE6DEC" w:rsidP="00AC282B">
            <w:pPr>
              <w:pStyle w:val="TableParagraph"/>
              <w:spacing w:line="256" w:lineRule="exact"/>
              <w:ind w:left="271" w:right="264"/>
              <w:rPr>
                <w:sz w:val="24"/>
              </w:rPr>
            </w:pPr>
          </w:p>
        </w:tc>
        <w:tc>
          <w:tcPr>
            <w:tcW w:w="1157" w:type="dxa"/>
            <w:gridSpan w:val="2"/>
            <w:tcBorders>
              <w:top w:val="nil"/>
              <w:bottom w:val="nil"/>
            </w:tcBorders>
          </w:tcPr>
          <w:p w14:paraId="624B00FC" w14:textId="77777777" w:rsidR="00EE6DEC" w:rsidRDefault="00EE6DEC">
            <w:pPr>
              <w:pStyle w:val="TableParagraph"/>
              <w:rPr>
                <w:sz w:val="20"/>
              </w:rPr>
            </w:pPr>
          </w:p>
        </w:tc>
        <w:tc>
          <w:tcPr>
            <w:tcW w:w="1890" w:type="dxa"/>
            <w:tcBorders>
              <w:top w:val="nil"/>
              <w:bottom w:val="nil"/>
            </w:tcBorders>
          </w:tcPr>
          <w:p w14:paraId="7271A507" w14:textId="77777777" w:rsidR="00EE6DEC" w:rsidRDefault="00EE6DEC">
            <w:pPr>
              <w:pStyle w:val="TableParagraph"/>
              <w:rPr>
                <w:sz w:val="20"/>
              </w:rPr>
            </w:pPr>
          </w:p>
        </w:tc>
        <w:tc>
          <w:tcPr>
            <w:tcW w:w="1462" w:type="dxa"/>
            <w:tcBorders>
              <w:top w:val="nil"/>
              <w:bottom w:val="nil"/>
            </w:tcBorders>
          </w:tcPr>
          <w:p w14:paraId="0CD4E373" w14:textId="5C20528F" w:rsidR="00EE6DEC" w:rsidRDefault="00EE6DEC" w:rsidP="00A467B1">
            <w:pPr>
              <w:pStyle w:val="TableParagraph"/>
              <w:spacing w:before="5" w:line="250" w:lineRule="exact"/>
              <w:rPr>
                <w:sz w:val="24"/>
              </w:rPr>
            </w:pPr>
          </w:p>
        </w:tc>
        <w:tc>
          <w:tcPr>
            <w:tcW w:w="1263" w:type="dxa"/>
            <w:tcBorders>
              <w:top w:val="nil"/>
              <w:bottom w:val="nil"/>
            </w:tcBorders>
          </w:tcPr>
          <w:p w14:paraId="5E266773" w14:textId="77777777" w:rsidR="00EE6DEC" w:rsidRDefault="00EE6DEC">
            <w:pPr>
              <w:pStyle w:val="TableParagraph"/>
              <w:rPr>
                <w:sz w:val="20"/>
              </w:rPr>
            </w:pPr>
          </w:p>
        </w:tc>
      </w:tr>
      <w:tr w:rsidR="00EE6DEC" w14:paraId="6263E228" w14:textId="77777777" w:rsidTr="00A467B1">
        <w:trPr>
          <w:trHeight w:val="60"/>
        </w:trPr>
        <w:tc>
          <w:tcPr>
            <w:tcW w:w="559" w:type="dxa"/>
            <w:tcBorders>
              <w:top w:val="nil"/>
              <w:bottom w:val="nil"/>
            </w:tcBorders>
          </w:tcPr>
          <w:p w14:paraId="0F5E712A" w14:textId="77777777" w:rsidR="00EE6DEC" w:rsidRDefault="00EE6DEC">
            <w:pPr>
              <w:pStyle w:val="TableParagraph"/>
              <w:rPr>
                <w:sz w:val="20"/>
              </w:rPr>
            </w:pPr>
          </w:p>
        </w:tc>
        <w:tc>
          <w:tcPr>
            <w:tcW w:w="1289" w:type="dxa"/>
            <w:tcBorders>
              <w:top w:val="nil"/>
              <w:bottom w:val="nil"/>
            </w:tcBorders>
          </w:tcPr>
          <w:p w14:paraId="3528061E" w14:textId="77777777" w:rsidR="00EE6DEC" w:rsidRDefault="00EE6DEC">
            <w:pPr>
              <w:pStyle w:val="TableParagraph"/>
              <w:rPr>
                <w:sz w:val="20"/>
              </w:rPr>
            </w:pPr>
          </w:p>
        </w:tc>
        <w:tc>
          <w:tcPr>
            <w:tcW w:w="1309" w:type="dxa"/>
            <w:gridSpan w:val="2"/>
            <w:tcBorders>
              <w:top w:val="nil"/>
              <w:bottom w:val="nil"/>
            </w:tcBorders>
          </w:tcPr>
          <w:p w14:paraId="5B7F7DAB" w14:textId="77777777" w:rsidR="00EE6DEC" w:rsidRDefault="00EE6DEC">
            <w:pPr>
              <w:pStyle w:val="TableParagraph"/>
              <w:rPr>
                <w:sz w:val="20"/>
              </w:rPr>
            </w:pPr>
          </w:p>
        </w:tc>
        <w:tc>
          <w:tcPr>
            <w:tcW w:w="1760" w:type="dxa"/>
            <w:vMerge w:val="restart"/>
            <w:tcBorders>
              <w:top w:val="nil"/>
              <w:bottom w:val="nil"/>
            </w:tcBorders>
          </w:tcPr>
          <w:p w14:paraId="450501FB" w14:textId="77777777" w:rsidR="00EE6DEC" w:rsidRDefault="00235C88">
            <w:pPr>
              <w:pStyle w:val="TableParagraph"/>
              <w:spacing w:line="260" w:lineRule="exact"/>
              <w:ind w:left="438"/>
              <w:rPr>
                <w:sz w:val="24"/>
              </w:rPr>
            </w:pPr>
            <w:r>
              <w:rPr>
                <w:sz w:val="24"/>
              </w:rPr>
              <w:t>Dr.</w:t>
            </w:r>
            <w:r>
              <w:rPr>
                <w:spacing w:val="-3"/>
                <w:sz w:val="24"/>
              </w:rPr>
              <w:t xml:space="preserve"> </w:t>
            </w:r>
            <w:r>
              <w:rPr>
                <w:sz w:val="24"/>
              </w:rPr>
              <w:t>Priya</w:t>
            </w:r>
          </w:p>
          <w:p w14:paraId="6C29D37F" w14:textId="5FD6486A" w:rsidR="00EE6DEC" w:rsidRDefault="00235C88">
            <w:pPr>
              <w:pStyle w:val="TableParagraph"/>
              <w:ind w:left="129" w:right="118" w:firstLine="316"/>
              <w:rPr>
                <w:sz w:val="24"/>
              </w:rPr>
            </w:pPr>
            <w:r>
              <w:rPr>
                <w:sz w:val="24"/>
              </w:rPr>
              <w:t>Solomon</w:t>
            </w:r>
            <w:r>
              <w:rPr>
                <w:spacing w:val="1"/>
                <w:sz w:val="24"/>
              </w:rPr>
              <w:t xml:space="preserve"> </w:t>
            </w:r>
            <w:r>
              <w:rPr>
                <w:sz w:val="24"/>
              </w:rPr>
              <w:t>Dr.</w:t>
            </w:r>
            <w:r>
              <w:rPr>
                <w:spacing w:val="-1"/>
                <w:sz w:val="24"/>
              </w:rPr>
              <w:t xml:space="preserve"> </w:t>
            </w:r>
            <w:r>
              <w:rPr>
                <w:sz w:val="24"/>
              </w:rPr>
              <w:t>Ruchi</w:t>
            </w:r>
            <w:r>
              <w:rPr>
                <w:spacing w:val="-1"/>
                <w:sz w:val="24"/>
              </w:rPr>
              <w:t xml:space="preserve"> </w:t>
            </w:r>
            <w:r>
              <w:rPr>
                <w:sz w:val="24"/>
              </w:rPr>
              <w:t>Jain</w:t>
            </w:r>
          </w:p>
        </w:tc>
        <w:tc>
          <w:tcPr>
            <w:tcW w:w="1157" w:type="dxa"/>
            <w:gridSpan w:val="2"/>
            <w:vMerge w:val="restart"/>
            <w:tcBorders>
              <w:top w:val="nil"/>
              <w:bottom w:val="nil"/>
            </w:tcBorders>
          </w:tcPr>
          <w:p w14:paraId="1BA39CC2" w14:textId="77777777" w:rsidR="00EE6DEC" w:rsidRDefault="00EE6DEC">
            <w:pPr>
              <w:pStyle w:val="TableParagraph"/>
            </w:pPr>
          </w:p>
        </w:tc>
        <w:tc>
          <w:tcPr>
            <w:tcW w:w="1890" w:type="dxa"/>
            <w:tcBorders>
              <w:top w:val="nil"/>
            </w:tcBorders>
          </w:tcPr>
          <w:p w14:paraId="6EC18E6C" w14:textId="77777777" w:rsidR="00EE6DEC" w:rsidRDefault="00EE6DEC">
            <w:pPr>
              <w:pStyle w:val="TableParagraph"/>
              <w:rPr>
                <w:sz w:val="20"/>
              </w:rPr>
            </w:pPr>
          </w:p>
        </w:tc>
        <w:tc>
          <w:tcPr>
            <w:tcW w:w="1462" w:type="dxa"/>
            <w:tcBorders>
              <w:top w:val="nil"/>
            </w:tcBorders>
          </w:tcPr>
          <w:p w14:paraId="1281BE2C" w14:textId="5F0C17C8" w:rsidR="00EE6DEC" w:rsidRDefault="00EE6DEC">
            <w:pPr>
              <w:pStyle w:val="TableParagraph"/>
              <w:spacing w:before="5" w:line="264" w:lineRule="exact"/>
              <w:ind w:left="454"/>
              <w:rPr>
                <w:sz w:val="24"/>
              </w:rPr>
            </w:pPr>
          </w:p>
        </w:tc>
        <w:tc>
          <w:tcPr>
            <w:tcW w:w="1263" w:type="dxa"/>
            <w:tcBorders>
              <w:top w:val="nil"/>
            </w:tcBorders>
          </w:tcPr>
          <w:p w14:paraId="1669580F" w14:textId="07C43857" w:rsidR="00EE6DEC" w:rsidRDefault="00EE6DEC">
            <w:pPr>
              <w:pStyle w:val="TableParagraph"/>
              <w:spacing w:before="5" w:line="264" w:lineRule="exact"/>
              <w:ind w:left="200" w:right="198"/>
              <w:jc w:val="center"/>
              <w:rPr>
                <w:sz w:val="24"/>
              </w:rPr>
            </w:pPr>
          </w:p>
        </w:tc>
      </w:tr>
      <w:tr w:rsidR="00EE6DEC" w14:paraId="7A0B8102" w14:textId="77777777">
        <w:trPr>
          <w:trHeight w:val="827"/>
        </w:trPr>
        <w:tc>
          <w:tcPr>
            <w:tcW w:w="559" w:type="dxa"/>
            <w:tcBorders>
              <w:top w:val="nil"/>
              <w:bottom w:val="nil"/>
            </w:tcBorders>
          </w:tcPr>
          <w:p w14:paraId="2CE806E7" w14:textId="77777777" w:rsidR="00EE6DEC" w:rsidRDefault="00EE6DEC">
            <w:pPr>
              <w:pStyle w:val="TableParagraph"/>
            </w:pPr>
          </w:p>
        </w:tc>
        <w:tc>
          <w:tcPr>
            <w:tcW w:w="1289" w:type="dxa"/>
            <w:tcBorders>
              <w:top w:val="nil"/>
              <w:bottom w:val="nil"/>
            </w:tcBorders>
          </w:tcPr>
          <w:p w14:paraId="5C5D94BF" w14:textId="77777777" w:rsidR="00EE6DEC" w:rsidRDefault="00EE6DEC">
            <w:pPr>
              <w:pStyle w:val="TableParagraph"/>
            </w:pPr>
          </w:p>
        </w:tc>
        <w:tc>
          <w:tcPr>
            <w:tcW w:w="1309" w:type="dxa"/>
            <w:gridSpan w:val="2"/>
            <w:tcBorders>
              <w:top w:val="nil"/>
              <w:bottom w:val="nil"/>
            </w:tcBorders>
          </w:tcPr>
          <w:p w14:paraId="0D205282" w14:textId="77777777" w:rsidR="00EE6DEC" w:rsidRDefault="00EE6DEC">
            <w:pPr>
              <w:pStyle w:val="TableParagraph"/>
            </w:pPr>
          </w:p>
        </w:tc>
        <w:tc>
          <w:tcPr>
            <w:tcW w:w="1760" w:type="dxa"/>
            <w:vMerge/>
            <w:tcBorders>
              <w:top w:val="nil"/>
              <w:bottom w:val="nil"/>
            </w:tcBorders>
          </w:tcPr>
          <w:p w14:paraId="2C0A0704" w14:textId="77777777" w:rsidR="00EE6DEC" w:rsidRDefault="00EE6DEC">
            <w:pPr>
              <w:rPr>
                <w:sz w:val="2"/>
                <w:szCs w:val="2"/>
              </w:rPr>
            </w:pPr>
          </w:p>
        </w:tc>
        <w:tc>
          <w:tcPr>
            <w:tcW w:w="1157" w:type="dxa"/>
            <w:gridSpan w:val="2"/>
            <w:vMerge/>
            <w:tcBorders>
              <w:top w:val="nil"/>
              <w:bottom w:val="nil"/>
            </w:tcBorders>
          </w:tcPr>
          <w:p w14:paraId="17BBEA5D" w14:textId="77777777" w:rsidR="00EE6DEC" w:rsidRDefault="00EE6DEC">
            <w:pPr>
              <w:rPr>
                <w:sz w:val="2"/>
                <w:szCs w:val="2"/>
              </w:rPr>
            </w:pPr>
          </w:p>
        </w:tc>
        <w:tc>
          <w:tcPr>
            <w:tcW w:w="1890" w:type="dxa"/>
            <w:tcBorders>
              <w:bottom w:val="nil"/>
            </w:tcBorders>
          </w:tcPr>
          <w:p w14:paraId="1F1AB752" w14:textId="77777777" w:rsidR="00EE6DEC" w:rsidRDefault="00235C88">
            <w:pPr>
              <w:pStyle w:val="TableParagraph"/>
              <w:spacing w:line="268" w:lineRule="exact"/>
              <w:ind w:left="280" w:right="314"/>
              <w:jc w:val="center"/>
              <w:rPr>
                <w:sz w:val="24"/>
              </w:rPr>
            </w:pPr>
            <w:r>
              <w:rPr>
                <w:sz w:val="24"/>
              </w:rPr>
              <w:t>BBA</w:t>
            </w:r>
            <w:r>
              <w:rPr>
                <w:spacing w:val="-2"/>
                <w:sz w:val="24"/>
              </w:rPr>
              <w:t xml:space="preserve"> </w:t>
            </w:r>
            <w:r>
              <w:rPr>
                <w:sz w:val="24"/>
              </w:rPr>
              <w:t>(M&amp;S)</w:t>
            </w:r>
          </w:p>
        </w:tc>
        <w:tc>
          <w:tcPr>
            <w:tcW w:w="1462" w:type="dxa"/>
          </w:tcPr>
          <w:p w14:paraId="5A097521" w14:textId="09611D53" w:rsidR="00EE6DEC" w:rsidRDefault="00A467B1">
            <w:pPr>
              <w:pStyle w:val="TableParagraph"/>
              <w:spacing w:line="270" w:lineRule="atLeast"/>
              <w:ind w:left="228" w:right="221"/>
              <w:jc w:val="center"/>
              <w:rPr>
                <w:sz w:val="24"/>
              </w:rPr>
            </w:pPr>
            <w:r>
              <w:rPr>
                <w:sz w:val="24"/>
              </w:rPr>
              <w:t xml:space="preserve">Ms. Deepali A. Chopra </w:t>
            </w:r>
          </w:p>
        </w:tc>
        <w:tc>
          <w:tcPr>
            <w:tcW w:w="1263" w:type="dxa"/>
          </w:tcPr>
          <w:p w14:paraId="37DF4EC7" w14:textId="77777777" w:rsidR="00EE6DEC" w:rsidRDefault="00EE6DEC">
            <w:pPr>
              <w:pStyle w:val="TableParagraph"/>
              <w:rPr>
                <w:b/>
                <w:sz w:val="26"/>
              </w:rPr>
            </w:pPr>
          </w:p>
          <w:p w14:paraId="0CDDEF54" w14:textId="77777777" w:rsidR="00EE6DEC" w:rsidRDefault="00EE6DEC">
            <w:pPr>
              <w:pStyle w:val="TableParagraph"/>
              <w:spacing w:before="3"/>
              <w:rPr>
                <w:b/>
                <w:sz w:val="21"/>
              </w:rPr>
            </w:pPr>
          </w:p>
          <w:p w14:paraId="3933247C" w14:textId="77777777" w:rsidR="00EE6DEC" w:rsidRDefault="00235C88">
            <w:pPr>
              <w:pStyle w:val="TableParagraph"/>
              <w:spacing w:line="264" w:lineRule="exact"/>
              <w:ind w:left="200" w:right="195"/>
              <w:jc w:val="center"/>
              <w:rPr>
                <w:sz w:val="24"/>
              </w:rPr>
            </w:pPr>
            <w:r>
              <w:rPr>
                <w:sz w:val="24"/>
              </w:rPr>
              <w:t>Chair</w:t>
            </w:r>
          </w:p>
        </w:tc>
      </w:tr>
      <w:tr w:rsidR="00EE6DEC" w14:paraId="3B0DBA8E" w14:textId="77777777">
        <w:trPr>
          <w:trHeight w:val="273"/>
        </w:trPr>
        <w:tc>
          <w:tcPr>
            <w:tcW w:w="559" w:type="dxa"/>
            <w:tcBorders>
              <w:top w:val="nil"/>
              <w:bottom w:val="nil"/>
            </w:tcBorders>
          </w:tcPr>
          <w:p w14:paraId="2661335F" w14:textId="77777777" w:rsidR="00EE6DEC" w:rsidRDefault="00EE6DEC">
            <w:pPr>
              <w:pStyle w:val="TableParagraph"/>
              <w:rPr>
                <w:sz w:val="20"/>
              </w:rPr>
            </w:pPr>
          </w:p>
        </w:tc>
        <w:tc>
          <w:tcPr>
            <w:tcW w:w="1289" w:type="dxa"/>
            <w:tcBorders>
              <w:top w:val="nil"/>
              <w:bottom w:val="nil"/>
            </w:tcBorders>
          </w:tcPr>
          <w:p w14:paraId="79FC90E9" w14:textId="77777777" w:rsidR="00EE6DEC" w:rsidRDefault="00EE6DEC">
            <w:pPr>
              <w:pStyle w:val="TableParagraph"/>
              <w:rPr>
                <w:sz w:val="20"/>
              </w:rPr>
            </w:pPr>
          </w:p>
        </w:tc>
        <w:tc>
          <w:tcPr>
            <w:tcW w:w="1309" w:type="dxa"/>
            <w:gridSpan w:val="2"/>
            <w:tcBorders>
              <w:top w:val="nil"/>
              <w:bottom w:val="nil"/>
            </w:tcBorders>
          </w:tcPr>
          <w:p w14:paraId="69502CD5" w14:textId="77777777" w:rsidR="00EE6DEC" w:rsidRDefault="00EE6DEC">
            <w:pPr>
              <w:pStyle w:val="TableParagraph"/>
              <w:rPr>
                <w:sz w:val="20"/>
              </w:rPr>
            </w:pPr>
          </w:p>
        </w:tc>
        <w:tc>
          <w:tcPr>
            <w:tcW w:w="1760" w:type="dxa"/>
            <w:tcBorders>
              <w:top w:val="nil"/>
              <w:bottom w:val="nil"/>
            </w:tcBorders>
          </w:tcPr>
          <w:p w14:paraId="43D4E0B0" w14:textId="77777777" w:rsidR="00EE6DEC" w:rsidRDefault="00EE6DEC">
            <w:pPr>
              <w:pStyle w:val="TableParagraph"/>
              <w:rPr>
                <w:sz w:val="20"/>
              </w:rPr>
            </w:pPr>
          </w:p>
        </w:tc>
        <w:tc>
          <w:tcPr>
            <w:tcW w:w="1157" w:type="dxa"/>
            <w:gridSpan w:val="2"/>
            <w:tcBorders>
              <w:top w:val="nil"/>
              <w:bottom w:val="nil"/>
            </w:tcBorders>
          </w:tcPr>
          <w:p w14:paraId="58BC9CB3" w14:textId="77777777" w:rsidR="00EE6DEC" w:rsidRDefault="00EE6DEC">
            <w:pPr>
              <w:pStyle w:val="TableParagraph"/>
              <w:rPr>
                <w:sz w:val="20"/>
              </w:rPr>
            </w:pPr>
          </w:p>
        </w:tc>
        <w:tc>
          <w:tcPr>
            <w:tcW w:w="1890" w:type="dxa"/>
            <w:tcBorders>
              <w:top w:val="nil"/>
              <w:bottom w:val="nil"/>
            </w:tcBorders>
          </w:tcPr>
          <w:p w14:paraId="56D453EC" w14:textId="77777777" w:rsidR="00EE6DEC" w:rsidRDefault="00EE6DEC">
            <w:pPr>
              <w:pStyle w:val="TableParagraph"/>
              <w:rPr>
                <w:sz w:val="20"/>
              </w:rPr>
            </w:pPr>
          </w:p>
        </w:tc>
        <w:tc>
          <w:tcPr>
            <w:tcW w:w="1462" w:type="dxa"/>
            <w:tcBorders>
              <w:bottom w:val="nil"/>
            </w:tcBorders>
          </w:tcPr>
          <w:p w14:paraId="2AA456DB" w14:textId="1E99600E" w:rsidR="00EE6DEC" w:rsidRDefault="00A467B1">
            <w:pPr>
              <w:pStyle w:val="TableParagraph"/>
              <w:spacing w:line="253" w:lineRule="exact"/>
              <w:ind w:left="224"/>
              <w:rPr>
                <w:sz w:val="24"/>
              </w:rPr>
            </w:pPr>
            <w:r>
              <w:rPr>
                <w:sz w:val="24"/>
              </w:rPr>
              <w:t>Dr. Nishant Kumar</w:t>
            </w:r>
          </w:p>
        </w:tc>
        <w:tc>
          <w:tcPr>
            <w:tcW w:w="1263" w:type="dxa"/>
            <w:tcBorders>
              <w:bottom w:val="nil"/>
            </w:tcBorders>
          </w:tcPr>
          <w:p w14:paraId="7DA4EC64" w14:textId="77777777" w:rsidR="00EE6DEC" w:rsidRDefault="00EE6DEC">
            <w:pPr>
              <w:pStyle w:val="TableParagraph"/>
              <w:rPr>
                <w:sz w:val="20"/>
              </w:rPr>
            </w:pPr>
          </w:p>
        </w:tc>
      </w:tr>
      <w:tr w:rsidR="00EE6DEC" w14:paraId="3E228B84" w14:textId="77777777">
        <w:trPr>
          <w:trHeight w:val="278"/>
        </w:trPr>
        <w:tc>
          <w:tcPr>
            <w:tcW w:w="559" w:type="dxa"/>
            <w:tcBorders>
              <w:top w:val="nil"/>
              <w:bottom w:val="nil"/>
            </w:tcBorders>
          </w:tcPr>
          <w:p w14:paraId="18BAA7BD" w14:textId="77777777" w:rsidR="00EE6DEC" w:rsidRDefault="00EE6DEC">
            <w:pPr>
              <w:pStyle w:val="TableParagraph"/>
              <w:rPr>
                <w:sz w:val="20"/>
              </w:rPr>
            </w:pPr>
          </w:p>
        </w:tc>
        <w:tc>
          <w:tcPr>
            <w:tcW w:w="1289" w:type="dxa"/>
            <w:tcBorders>
              <w:top w:val="nil"/>
              <w:bottom w:val="nil"/>
            </w:tcBorders>
          </w:tcPr>
          <w:p w14:paraId="4BC1C272" w14:textId="77777777" w:rsidR="00EE6DEC" w:rsidRDefault="00EE6DEC">
            <w:pPr>
              <w:pStyle w:val="TableParagraph"/>
              <w:rPr>
                <w:sz w:val="20"/>
              </w:rPr>
            </w:pPr>
          </w:p>
        </w:tc>
        <w:tc>
          <w:tcPr>
            <w:tcW w:w="1309" w:type="dxa"/>
            <w:gridSpan w:val="2"/>
            <w:tcBorders>
              <w:top w:val="nil"/>
              <w:bottom w:val="nil"/>
            </w:tcBorders>
          </w:tcPr>
          <w:p w14:paraId="634D5F83" w14:textId="77777777" w:rsidR="00EE6DEC" w:rsidRDefault="00EE6DEC">
            <w:pPr>
              <w:pStyle w:val="TableParagraph"/>
              <w:rPr>
                <w:sz w:val="20"/>
              </w:rPr>
            </w:pPr>
          </w:p>
        </w:tc>
        <w:tc>
          <w:tcPr>
            <w:tcW w:w="1760" w:type="dxa"/>
            <w:tcBorders>
              <w:top w:val="nil"/>
              <w:bottom w:val="nil"/>
            </w:tcBorders>
          </w:tcPr>
          <w:p w14:paraId="2A560519" w14:textId="77777777" w:rsidR="00EE6DEC" w:rsidRDefault="00EE6DEC">
            <w:pPr>
              <w:pStyle w:val="TableParagraph"/>
              <w:rPr>
                <w:sz w:val="20"/>
              </w:rPr>
            </w:pPr>
          </w:p>
        </w:tc>
        <w:tc>
          <w:tcPr>
            <w:tcW w:w="1157" w:type="dxa"/>
            <w:gridSpan w:val="2"/>
            <w:tcBorders>
              <w:top w:val="nil"/>
              <w:bottom w:val="nil"/>
            </w:tcBorders>
          </w:tcPr>
          <w:p w14:paraId="410E681F" w14:textId="77777777" w:rsidR="00EE6DEC" w:rsidRDefault="00EE6DEC">
            <w:pPr>
              <w:pStyle w:val="TableParagraph"/>
              <w:rPr>
                <w:sz w:val="20"/>
              </w:rPr>
            </w:pPr>
          </w:p>
        </w:tc>
        <w:tc>
          <w:tcPr>
            <w:tcW w:w="1890" w:type="dxa"/>
            <w:tcBorders>
              <w:top w:val="nil"/>
            </w:tcBorders>
          </w:tcPr>
          <w:p w14:paraId="60BD5782" w14:textId="77777777" w:rsidR="00EE6DEC" w:rsidRDefault="00EE6DEC">
            <w:pPr>
              <w:pStyle w:val="TableParagraph"/>
              <w:rPr>
                <w:sz w:val="20"/>
              </w:rPr>
            </w:pPr>
          </w:p>
        </w:tc>
        <w:tc>
          <w:tcPr>
            <w:tcW w:w="1462" w:type="dxa"/>
            <w:tcBorders>
              <w:top w:val="nil"/>
            </w:tcBorders>
          </w:tcPr>
          <w:p w14:paraId="5AD305CB" w14:textId="1764FB6F" w:rsidR="00EE6DEC" w:rsidRDefault="00EE6DEC" w:rsidP="00A467B1">
            <w:pPr>
              <w:pStyle w:val="TableParagraph"/>
              <w:spacing w:line="259" w:lineRule="exact"/>
              <w:ind w:right="221"/>
              <w:rPr>
                <w:sz w:val="24"/>
              </w:rPr>
            </w:pPr>
          </w:p>
        </w:tc>
        <w:tc>
          <w:tcPr>
            <w:tcW w:w="1263" w:type="dxa"/>
            <w:tcBorders>
              <w:top w:val="nil"/>
            </w:tcBorders>
          </w:tcPr>
          <w:p w14:paraId="6C922857" w14:textId="77777777" w:rsidR="00EE6DEC" w:rsidRDefault="00235C88">
            <w:pPr>
              <w:pStyle w:val="TableParagraph"/>
              <w:spacing w:line="259" w:lineRule="exact"/>
              <w:ind w:left="200" w:right="198"/>
              <w:jc w:val="center"/>
              <w:rPr>
                <w:sz w:val="24"/>
              </w:rPr>
            </w:pPr>
            <w:r>
              <w:rPr>
                <w:sz w:val="24"/>
              </w:rPr>
              <w:t>Member</w:t>
            </w:r>
          </w:p>
        </w:tc>
      </w:tr>
      <w:tr w:rsidR="00EE6DEC" w14:paraId="15F81C7D" w14:textId="77777777">
        <w:trPr>
          <w:trHeight w:val="272"/>
        </w:trPr>
        <w:tc>
          <w:tcPr>
            <w:tcW w:w="559" w:type="dxa"/>
            <w:tcBorders>
              <w:top w:val="nil"/>
              <w:bottom w:val="nil"/>
            </w:tcBorders>
          </w:tcPr>
          <w:p w14:paraId="4E4F0ECF" w14:textId="77777777" w:rsidR="00EE6DEC" w:rsidRDefault="00EE6DEC">
            <w:pPr>
              <w:pStyle w:val="TableParagraph"/>
              <w:rPr>
                <w:sz w:val="20"/>
              </w:rPr>
            </w:pPr>
          </w:p>
        </w:tc>
        <w:tc>
          <w:tcPr>
            <w:tcW w:w="1289" w:type="dxa"/>
            <w:tcBorders>
              <w:top w:val="nil"/>
              <w:bottom w:val="nil"/>
            </w:tcBorders>
          </w:tcPr>
          <w:p w14:paraId="49F7FC75" w14:textId="77777777" w:rsidR="00EE6DEC" w:rsidRDefault="00EE6DEC">
            <w:pPr>
              <w:pStyle w:val="TableParagraph"/>
              <w:rPr>
                <w:sz w:val="20"/>
              </w:rPr>
            </w:pPr>
          </w:p>
        </w:tc>
        <w:tc>
          <w:tcPr>
            <w:tcW w:w="1309" w:type="dxa"/>
            <w:gridSpan w:val="2"/>
            <w:tcBorders>
              <w:top w:val="nil"/>
              <w:bottom w:val="nil"/>
            </w:tcBorders>
          </w:tcPr>
          <w:p w14:paraId="499CE580" w14:textId="77777777" w:rsidR="00EE6DEC" w:rsidRDefault="00EE6DEC">
            <w:pPr>
              <w:pStyle w:val="TableParagraph"/>
              <w:rPr>
                <w:sz w:val="20"/>
              </w:rPr>
            </w:pPr>
          </w:p>
        </w:tc>
        <w:tc>
          <w:tcPr>
            <w:tcW w:w="1760" w:type="dxa"/>
            <w:tcBorders>
              <w:top w:val="nil"/>
              <w:bottom w:val="nil"/>
            </w:tcBorders>
          </w:tcPr>
          <w:p w14:paraId="231D46E7" w14:textId="77777777" w:rsidR="00EE6DEC" w:rsidRDefault="00EE6DEC">
            <w:pPr>
              <w:pStyle w:val="TableParagraph"/>
              <w:rPr>
                <w:sz w:val="20"/>
              </w:rPr>
            </w:pPr>
          </w:p>
        </w:tc>
        <w:tc>
          <w:tcPr>
            <w:tcW w:w="1157" w:type="dxa"/>
            <w:gridSpan w:val="2"/>
            <w:tcBorders>
              <w:top w:val="nil"/>
              <w:bottom w:val="nil"/>
            </w:tcBorders>
          </w:tcPr>
          <w:p w14:paraId="3535D8DF" w14:textId="77777777" w:rsidR="00EE6DEC" w:rsidRDefault="00EE6DEC">
            <w:pPr>
              <w:pStyle w:val="TableParagraph"/>
              <w:rPr>
                <w:sz w:val="20"/>
              </w:rPr>
            </w:pPr>
          </w:p>
        </w:tc>
        <w:tc>
          <w:tcPr>
            <w:tcW w:w="1890" w:type="dxa"/>
            <w:tcBorders>
              <w:bottom w:val="nil"/>
            </w:tcBorders>
          </w:tcPr>
          <w:p w14:paraId="6DCDAB64" w14:textId="77777777" w:rsidR="00EE6DEC" w:rsidRDefault="00235C88">
            <w:pPr>
              <w:pStyle w:val="TableParagraph"/>
              <w:spacing w:line="253" w:lineRule="exact"/>
              <w:ind w:left="280" w:right="311"/>
              <w:jc w:val="center"/>
              <w:rPr>
                <w:sz w:val="24"/>
              </w:rPr>
            </w:pPr>
            <w:r>
              <w:rPr>
                <w:sz w:val="24"/>
              </w:rPr>
              <w:t>BBA</w:t>
            </w:r>
            <w:r>
              <w:rPr>
                <w:spacing w:val="-2"/>
                <w:sz w:val="24"/>
              </w:rPr>
              <w:t xml:space="preserve"> </w:t>
            </w:r>
            <w:r>
              <w:rPr>
                <w:sz w:val="24"/>
              </w:rPr>
              <w:t>(F&amp;A)</w:t>
            </w:r>
          </w:p>
        </w:tc>
        <w:tc>
          <w:tcPr>
            <w:tcW w:w="1462" w:type="dxa"/>
            <w:tcBorders>
              <w:bottom w:val="nil"/>
            </w:tcBorders>
          </w:tcPr>
          <w:p w14:paraId="06350701" w14:textId="59688D73" w:rsidR="00EE6DEC" w:rsidRDefault="00A467B1">
            <w:pPr>
              <w:pStyle w:val="TableParagraph"/>
              <w:spacing w:line="253" w:lineRule="exact"/>
              <w:ind w:left="209"/>
              <w:rPr>
                <w:sz w:val="24"/>
              </w:rPr>
            </w:pPr>
            <w:r>
              <w:rPr>
                <w:sz w:val="24"/>
              </w:rPr>
              <w:t>Mr. Rajeev Pathak</w:t>
            </w:r>
          </w:p>
        </w:tc>
        <w:tc>
          <w:tcPr>
            <w:tcW w:w="1263" w:type="dxa"/>
            <w:tcBorders>
              <w:bottom w:val="nil"/>
            </w:tcBorders>
          </w:tcPr>
          <w:p w14:paraId="3B5A6597" w14:textId="243C6955" w:rsidR="00EE6DEC" w:rsidRDefault="00A467B1">
            <w:pPr>
              <w:pStyle w:val="TableParagraph"/>
              <w:rPr>
                <w:sz w:val="20"/>
              </w:rPr>
            </w:pPr>
            <w:r>
              <w:rPr>
                <w:sz w:val="24"/>
              </w:rPr>
              <w:t>Chair</w:t>
            </w:r>
          </w:p>
        </w:tc>
      </w:tr>
      <w:tr w:rsidR="00EE6DEC" w14:paraId="51C4E2E1" w14:textId="77777777">
        <w:trPr>
          <w:trHeight w:val="278"/>
        </w:trPr>
        <w:tc>
          <w:tcPr>
            <w:tcW w:w="559" w:type="dxa"/>
            <w:tcBorders>
              <w:top w:val="nil"/>
              <w:bottom w:val="nil"/>
            </w:tcBorders>
          </w:tcPr>
          <w:p w14:paraId="6A699796" w14:textId="77777777" w:rsidR="00EE6DEC" w:rsidRDefault="00EE6DEC">
            <w:pPr>
              <w:pStyle w:val="TableParagraph"/>
              <w:rPr>
                <w:sz w:val="20"/>
              </w:rPr>
            </w:pPr>
          </w:p>
        </w:tc>
        <w:tc>
          <w:tcPr>
            <w:tcW w:w="1289" w:type="dxa"/>
            <w:tcBorders>
              <w:top w:val="nil"/>
              <w:bottom w:val="nil"/>
            </w:tcBorders>
          </w:tcPr>
          <w:p w14:paraId="6FE94DD3" w14:textId="77777777" w:rsidR="00EE6DEC" w:rsidRDefault="00EE6DEC">
            <w:pPr>
              <w:pStyle w:val="TableParagraph"/>
              <w:rPr>
                <w:sz w:val="20"/>
              </w:rPr>
            </w:pPr>
          </w:p>
        </w:tc>
        <w:tc>
          <w:tcPr>
            <w:tcW w:w="1309" w:type="dxa"/>
            <w:gridSpan w:val="2"/>
            <w:tcBorders>
              <w:top w:val="nil"/>
              <w:bottom w:val="nil"/>
            </w:tcBorders>
          </w:tcPr>
          <w:p w14:paraId="645B8CEA" w14:textId="77777777" w:rsidR="00EE6DEC" w:rsidRDefault="00EE6DEC">
            <w:pPr>
              <w:pStyle w:val="TableParagraph"/>
              <w:rPr>
                <w:sz w:val="20"/>
              </w:rPr>
            </w:pPr>
          </w:p>
        </w:tc>
        <w:tc>
          <w:tcPr>
            <w:tcW w:w="1760" w:type="dxa"/>
            <w:tcBorders>
              <w:top w:val="nil"/>
              <w:bottom w:val="nil"/>
            </w:tcBorders>
          </w:tcPr>
          <w:p w14:paraId="2739D130" w14:textId="77777777" w:rsidR="00EE6DEC" w:rsidRDefault="00EE6DEC">
            <w:pPr>
              <w:pStyle w:val="TableParagraph"/>
              <w:rPr>
                <w:sz w:val="20"/>
              </w:rPr>
            </w:pPr>
          </w:p>
        </w:tc>
        <w:tc>
          <w:tcPr>
            <w:tcW w:w="1157" w:type="dxa"/>
            <w:gridSpan w:val="2"/>
            <w:tcBorders>
              <w:top w:val="nil"/>
              <w:bottom w:val="nil"/>
            </w:tcBorders>
          </w:tcPr>
          <w:p w14:paraId="701AF2A7" w14:textId="77777777" w:rsidR="00EE6DEC" w:rsidRDefault="00EE6DEC">
            <w:pPr>
              <w:pStyle w:val="TableParagraph"/>
              <w:rPr>
                <w:sz w:val="20"/>
              </w:rPr>
            </w:pPr>
          </w:p>
        </w:tc>
        <w:tc>
          <w:tcPr>
            <w:tcW w:w="1890" w:type="dxa"/>
            <w:tcBorders>
              <w:top w:val="nil"/>
            </w:tcBorders>
          </w:tcPr>
          <w:p w14:paraId="54DBF72A" w14:textId="77777777" w:rsidR="00EE6DEC" w:rsidRDefault="00EE6DEC">
            <w:pPr>
              <w:pStyle w:val="TableParagraph"/>
              <w:rPr>
                <w:sz w:val="20"/>
              </w:rPr>
            </w:pPr>
          </w:p>
        </w:tc>
        <w:tc>
          <w:tcPr>
            <w:tcW w:w="1462" w:type="dxa"/>
            <w:tcBorders>
              <w:top w:val="nil"/>
            </w:tcBorders>
          </w:tcPr>
          <w:p w14:paraId="15A5E1E6" w14:textId="62683A6A" w:rsidR="00EE6DEC" w:rsidRDefault="00EE6DEC" w:rsidP="00A467B1">
            <w:pPr>
              <w:pStyle w:val="TableParagraph"/>
              <w:spacing w:line="259" w:lineRule="exact"/>
              <w:ind w:right="221"/>
              <w:rPr>
                <w:sz w:val="24"/>
              </w:rPr>
            </w:pPr>
          </w:p>
        </w:tc>
        <w:tc>
          <w:tcPr>
            <w:tcW w:w="1263" w:type="dxa"/>
            <w:tcBorders>
              <w:top w:val="nil"/>
            </w:tcBorders>
          </w:tcPr>
          <w:p w14:paraId="17D7EDA7" w14:textId="7A2CD035" w:rsidR="00EE6DEC" w:rsidRDefault="00EE6DEC">
            <w:pPr>
              <w:pStyle w:val="TableParagraph"/>
              <w:spacing w:line="259" w:lineRule="exact"/>
              <w:ind w:left="200" w:right="195"/>
              <w:jc w:val="center"/>
              <w:rPr>
                <w:sz w:val="24"/>
              </w:rPr>
            </w:pPr>
          </w:p>
        </w:tc>
      </w:tr>
      <w:tr w:rsidR="00EE6DEC" w14:paraId="0E3C2195" w14:textId="77777777">
        <w:trPr>
          <w:trHeight w:val="267"/>
        </w:trPr>
        <w:tc>
          <w:tcPr>
            <w:tcW w:w="559" w:type="dxa"/>
            <w:tcBorders>
              <w:top w:val="nil"/>
              <w:bottom w:val="nil"/>
            </w:tcBorders>
          </w:tcPr>
          <w:p w14:paraId="0940A8F5" w14:textId="77777777" w:rsidR="00EE6DEC" w:rsidRDefault="00EE6DEC">
            <w:pPr>
              <w:pStyle w:val="TableParagraph"/>
              <w:rPr>
                <w:sz w:val="18"/>
              </w:rPr>
            </w:pPr>
          </w:p>
        </w:tc>
        <w:tc>
          <w:tcPr>
            <w:tcW w:w="1289" w:type="dxa"/>
            <w:tcBorders>
              <w:top w:val="nil"/>
              <w:bottom w:val="nil"/>
            </w:tcBorders>
          </w:tcPr>
          <w:p w14:paraId="109E82F8" w14:textId="77777777" w:rsidR="00EE6DEC" w:rsidRDefault="00EE6DEC">
            <w:pPr>
              <w:pStyle w:val="TableParagraph"/>
              <w:rPr>
                <w:sz w:val="18"/>
              </w:rPr>
            </w:pPr>
          </w:p>
        </w:tc>
        <w:tc>
          <w:tcPr>
            <w:tcW w:w="1309" w:type="dxa"/>
            <w:gridSpan w:val="2"/>
            <w:tcBorders>
              <w:top w:val="nil"/>
              <w:bottom w:val="nil"/>
            </w:tcBorders>
          </w:tcPr>
          <w:p w14:paraId="2C130DE8" w14:textId="77777777" w:rsidR="00EE6DEC" w:rsidRDefault="00EE6DEC">
            <w:pPr>
              <w:pStyle w:val="TableParagraph"/>
              <w:rPr>
                <w:sz w:val="18"/>
              </w:rPr>
            </w:pPr>
          </w:p>
        </w:tc>
        <w:tc>
          <w:tcPr>
            <w:tcW w:w="1760" w:type="dxa"/>
            <w:tcBorders>
              <w:top w:val="nil"/>
              <w:bottom w:val="nil"/>
            </w:tcBorders>
          </w:tcPr>
          <w:p w14:paraId="72093E64" w14:textId="77777777" w:rsidR="00EE6DEC" w:rsidRDefault="00EE6DEC">
            <w:pPr>
              <w:pStyle w:val="TableParagraph"/>
              <w:rPr>
                <w:sz w:val="18"/>
              </w:rPr>
            </w:pPr>
          </w:p>
        </w:tc>
        <w:tc>
          <w:tcPr>
            <w:tcW w:w="1157" w:type="dxa"/>
            <w:gridSpan w:val="2"/>
            <w:tcBorders>
              <w:top w:val="nil"/>
              <w:bottom w:val="nil"/>
            </w:tcBorders>
          </w:tcPr>
          <w:p w14:paraId="67AB7C9C" w14:textId="77777777" w:rsidR="00EE6DEC" w:rsidRDefault="00EE6DEC">
            <w:pPr>
              <w:pStyle w:val="TableParagraph"/>
              <w:rPr>
                <w:sz w:val="18"/>
              </w:rPr>
            </w:pPr>
          </w:p>
        </w:tc>
        <w:tc>
          <w:tcPr>
            <w:tcW w:w="1890" w:type="dxa"/>
            <w:vMerge w:val="restart"/>
          </w:tcPr>
          <w:p w14:paraId="38D8574C" w14:textId="77777777" w:rsidR="00EE6DEC" w:rsidRDefault="00EE6DEC">
            <w:pPr>
              <w:pStyle w:val="TableParagraph"/>
            </w:pPr>
          </w:p>
        </w:tc>
        <w:tc>
          <w:tcPr>
            <w:tcW w:w="1462" w:type="dxa"/>
            <w:tcBorders>
              <w:bottom w:val="nil"/>
            </w:tcBorders>
          </w:tcPr>
          <w:p w14:paraId="5E99C44B" w14:textId="77777777" w:rsidR="00EE6DEC" w:rsidRDefault="00235C88">
            <w:pPr>
              <w:pStyle w:val="TableParagraph"/>
              <w:spacing w:line="248" w:lineRule="exact"/>
              <w:ind w:left="168"/>
              <w:rPr>
                <w:sz w:val="24"/>
              </w:rPr>
            </w:pPr>
            <w:r>
              <w:rPr>
                <w:sz w:val="24"/>
              </w:rPr>
              <w:t>Mr.</w:t>
            </w:r>
            <w:r>
              <w:rPr>
                <w:spacing w:val="-1"/>
                <w:sz w:val="24"/>
              </w:rPr>
              <w:t xml:space="preserve"> </w:t>
            </w:r>
            <w:r>
              <w:rPr>
                <w:sz w:val="24"/>
              </w:rPr>
              <w:t>Gaurav</w:t>
            </w:r>
          </w:p>
        </w:tc>
        <w:tc>
          <w:tcPr>
            <w:tcW w:w="1263" w:type="dxa"/>
            <w:tcBorders>
              <w:bottom w:val="nil"/>
            </w:tcBorders>
          </w:tcPr>
          <w:p w14:paraId="4C0C483D" w14:textId="77777777" w:rsidR="00EE6DEC" w:rsidRDefault="00EE6DEC">
            <w:pPr>
              <w:pStyle w:val="TableParagraph"/>
              <w:rPr>
                <w:sz w:val="18"/>
              </w:rPr>
            </w:pPr>
          </w:p>
        </w:tc>
      </w:tr>
      <w:tr w:rsidR="00EE6DEC" w14:paraId="3664C2A1" w14:textId="77777777">
        <w:trPr>
          <w:trHeight w:val="273"/>
        </w:trPr>
        <w:tc>
          <w:tcPr>
            <w:tcW w:w="559" w:type="dxa"/>
            <w:tcBorders>
              <w:top w:val="nil"/>
              <w:bottom w:val="nil"/>
            </w:tcBorders>
          </w:tcPr>
          <w:p w14:paraId="33E1074E" w14:textId="77777777" w:rsidR="00EE6DEC" w:rsidRDefault="00EE6DEC">
            <w:pPr>
              <w:pStyle w:val="TableParagraph"/>
              <w:rPr>
                <w:sz w:val="20"/>
              </w:rPr>
            </w:pPr>
          </w:p>
        </w:tc>
        <w:tc>
          <w:tcPr>
            <w:tcW w:w="1289" w:type="dxa"/>
            <w:tcBorders>
              <w:top w:val="nil"/>
              <w:bottom w:val="nil"/>
            </w:tcBorders>
          </w:tcPr>
          <w:p w14:paraId="5AE1FB53" w14:textId="77777777" w:rsidR="00EE6DEC" w:rsidRDefault="00EE6DEC">
            <w:pPr>
              <w:pStyle w:val="TableParagraph"/>
              <w:rPr>
                <w:sz w:val="20"/>
              </w:rPr>
            </w:pPr>
          </w:p>
        </w:tc>
        <w:tc>
          <w:tcPr>
            <w:tcW w:w="1309" w:type="dxa"/>
            <w:gridSpan w:val="2"/>
            <w:tcBorders>
              <w:top w:val="nil"/>
              <w:bottom w:val="nil"/>
            </w:tcBorders>
          </w:tcPr>
          <w:p w14:paraId="2A737DA3" w14:textId="77777777" w:rsidR="00EE6DEC" w:rsidRDefault="00EE6DEC">
            <w:pPr>
              <w:pStyle w:val="TableParagraph"/>
              <w:rPr>
                <w:sz w:val="20"/>
              </w:rPr>
            </w:pPr>
          </w:p>
        </w:tc>
        <w:tc>
          <w:tcPr>
            <w:tcW w:w="1760" w:type="dxa"/>
            <w:tcBorders>
              <w:top w:val="nil"/>
              <w:bottom w:val="nil"/>
            </w:tcBorders>
          </w:tcPr>
          <w:p w14:paraId="2BA7B1EE" w14:textId="77777777" w:rsidR="00EE6DEC" w:rsidRDefault="00EE6DEC">
            <w:pPr>
              <w:pStyle w:val="TableParagraph"/>
              <w:rPr>
                <w:sz w:val="20"/>
              </w:rPr>
            </w:pPr>
          </w:p>
        </w:tc>
        <w:tc>
          <w:tcPr>
            <w:tcW w:w="1157" w:type="dxa"/>
            <w:gridSpan w:val="2"/>
            <w:tcBorders>
              <w:top w:val="nil"/>
              <w:bottom w:val="nil"/>
            </w:tcBorders>
          </w:tcPr>
          <w:p w14:paraId="5B61B786" w14:textId="77777777" w:rsidR="00EE6DEC" w:rsidRDefault="00EE6DEC">
            <w:pPr>
              <w:pStyle w:val="TableParagraph"/>
              <w:rPr>
                <w:sz w:val="20"/>
              </w:rPr>
            </w:pPr>
          </w:p>
        </w:tc>
        <w:tc>
          <w:tcPr>
            <w:tcW w:w="1890" w:type="dxa"/>
            <w:vMerge/>
            <w:tcBorders>
              <w:top w:val="nil"/>
            </w:tcBorders>
          </w:tcPr>
          <w:p w14:paraId="4ECA7522" w14:textId="77777777" w:rsidR="00EE6DEC" w:rsidRDefault="00EE6DEC">
            <w:pPr>
              <w:rPr>
                <w:sz w:val="2"/>
                <w:szCs w:val="2"/>
              </w:rPr>
            </w:pPr>
          </w:p>
        </w:tc>
        <w:tc>
          <w:tcPr>
            <w:tcW w:w="1462" w:type="dxa"/>
            <w:tcBorders>
              <w:top w:val="nil"/>
            </w:tcBorders>
          </w:tcPr>
          <w:p w14:paraId="47FC70F1" w14:textId="77777777" w:rsidR="00EE6DEC" w:rsidRDefault="00235C88">
            <w:pPr>
              <w:pStyle w:val="TableParagraph"/>
              <w:spacing w:line="254" w:lineRule="exact"/>
              <w:ind w:left="248"/>
              <w:rPr>
                <w:sz w:val="24"/>
              </w:rPr>
            </w:pPr>
            <w:proofErr w:type="spellStart"/>
            <w:r>
              <w:rPr>
                <w:sz w:val="24"/>
              </w:rPr>
              <w:t>Shreekant</w:t>
            </w:r>
            <w:proofErr w:type="spellEnd"/>
          </w:p>
        </w:tc>
        <w:tc>
          <w:tcPr>
            <w:tcW w:w="1263" w:type="dxa"/>
            <w:tcBorders>
              <w:top w:val="nil"/>
            </w:tcBorders>
          </w:tcPr>
          <w:p w14:paraId="3A85B45A" w14:textId="77777777" w:rsidR="00EE6DEC" w:rsidRDefault="00235C88">
            <w:pPr>
              <w:pStyle w:val="TableParagraph"/>
              <w:spacing w:line="254" w:lineRule="exact"/>
              <w:ind w:left="200" w:right="198"/>
              <w:jc w:val="center"/>
              <w:rPr>
                <w:sz w:val="24"/>
              </w:rPr>
            </w:pPr>
            <w:r>
              <w:rPr>
                <w:sz w:val="24"/>
              </w:rPr>
              <w:t>Member</w:t>
            </w:r>
          </w:p>
        </w:tc>
      </w:tr>
      <w:tr w:rsidR="00EE6DEC" w14:paraId="186C04EB" w14:textId="77777777">
        <w:trPr>
          <w:trHeight w:val="272"/>
        </w:trPr>
        <w:tc>
          <w:tcPr>
            <w:tcW w:w="559" w:type="dxa"/>
            <w:tcBorders>
              <w:top w:val="nil"/>
              <w:bottom w:val="nil"/>
            </w:tcBorders>
          </w:tcPr>
          <w:p w14:paraId="528B5D79" w14:textId="77777777" w:rsidR="00EE6DEC" w:rsidRDefault="00EE6DEC">
            <w:pPr>
              <w:pStyle w:val="TableParagraph"/>
              <w:rPr>
                <w:sz w:val="20"/>
              </w:rPr>
            </w:pPr>
          </w:p>
        </w:tc>
        <w:tc>
          <w:tcPr>
            <w:tcW w:w="1289" w:type="dxa"/>
            <w:tcBorders>
              <w:top w:val="nil"/>
              <w:bottom w:val="nil"/>
            </w:tcBorders>
          </w:tcPr>
          <w:p w14:paraId="478DD3A2" w14:textId="77777777" w:rsidR="00EE6DEC" w:rsidRDefault="00EE6DEC">
            <w:pPr>
              <w:pStyle w:val="TableParagraph"/>
              <w:rPr>
                <w:sz w:val="20"/>
              </w:rPr>
            </w:pPr>
          </w:p>
        </w:tc>
        <w:tc>
          <w:tcPr>
            <w:tcW w:w="1309" w:type="dxa"/>
            <w:gridSpan w:val="2"/>
            <w:tcBorders>
              <w:top w:val="nil"/>
              <w:bottom w:val="nil"/>
            </w:tcBorders>
          </w:tcPr>
          <w:p w14:paraId="26FCBE2D" w14:textId="77777777" w:rsidR="00EE6DEC" w:rsidRDefault="00EE6DEC">
            <w:pPr>
              <w:pStyle w:val="TableParagraph"/>
              <w:rPr>
                <w:sz w:val="20"/>
              </w:rPr>
            </w:pPr>
          </w:p>
        </w:tc>
        <w:tc>
          <w:tcPr>
            <w:tcW w:w="1760" w:type="dxa"/>
            <w:tcBorders>
              <w:top w:val="nil"/>
              <w:bottom w:val="nil"/>
            </w:tcBorders>
          </w:tcPr>
          <w:p w14:paraId="49189366" w14:textId="77777777" w:rsidR="00EE6DEC" w:rsidRDefault="00EE6DEC">
            <w:pPr>
              <w:pStyle w:val="TableParagraph"/>
              <w:rPr>
                <w:sz w:val="20"/>
              </w:rPr>
            </w:pPr>
          </w:p>
        </w:tc>
        <w:tc>
          <w:tcPr>
            <w:tcW w:w="1157" w:type="dxa"/>
            <w:gridSpan w:val="2"/>
            <w:tcBorders>
              <w:top w:val="nil"/>
              <w:bottom w:val="nil"/>
            </w:tcBorders>
          </w:tcPr>
          <w:p w14:paraId="4EDB7BBB" w14:textId="77777777" w:rsidR="00EE6DEC" w:rsidRDefault="00EE6DEC">
            <w:pPr>
              <w:pStyle w:val="TableParagraph"/>
              <w:rPr>
                <w:sz w:val="20"/>
              </w:rPr>
            </w:pPr>
          </w:p>
        </w:tc>
        <w:tc>
          <w:tcPr>
            <w:tcW w:w="1890" w:type="dxa"/>
            <w:tcBorders>
              <w:bottom w:val="nil"/>
            </w:tcBorders>
          </w:tcPr>
          <w:p w14:paraId="5526A04E" w14:textId="1FA641D1" w:rsidR="00EE6DEC" w:rsidRDefault="00235C88">
            <w:pPr>
              <w:pStyle w:val="TableParagraph"/>
              <w:spacing w:line="253" w:lineRule="exact"/>
              <w:ind w:left="280" w:right="314"/>
              <w:jc w:val="center"/>
              <w:rPr>
                <w:sz w:val="24"/>
              </w:rPr>
            </w:pPr>
            <w:r>
              <w:rPr>
                <w:sz w:val="24"/>
              </w:rPr>
              <w:t>BBA</w:t>
            </w:r>
            <w:r>
              <w:rPr>
                <w:spacing w:val="-3"/>
                <w:sz w:val="24"/>
              </w:rPr>
              <w:t xml:space="preserve"> </w:t>
            </w:r>
            <w:r>
              <w:rPr>
                <w:sz w:val="24"/>
              </w:rPr>
              <w:t>(FB</w:t>
            </w:r>
            <w:r w:rsidR="00A467B1">
              <w:rPr>
                <w:sz w:val="24"/>
              </w:rPr>
              <w:t>E</w:t>
            </w:r>
            <w:r>
              <w:rPr>
                <w:sz w:val="24"/>
              </w:rPr>
              <w:t>)</w:t>
            </w:r>
          </w:p>
        </w:tc>
        <w:tc>
          <w:tcPr>
            <w:tcW w:w="1462" w:type="dxa"/>
            <w:tcBorders>
              <w:bottom w:val="nil"/>
            </w:tcBorders>
          </w:tcPr>
          <w:p w14:paraId="45E0B557" w14:textId="1920ACBC" w:rsidR="00EE6DEC" w:rsidRDefault="00871BE7">
            <w:pPr>
              <w:pStyle w:val="TableParagraph"/>
              <w:spacing w:line="253" w:lineRule="exact"/>
              <w:ind w:left="240"/>
              <w:rPr>
                <w:sz w:val="24"/>
              </w:rPr>
            </w:pPr>
            <w:r>
              <w:rPr>
                <w:sz w:val="24"/>
              </w:rPr>
              <w:t xml:space="preserve">Dr. Vishal  </w:t>
            </w:r>
            <w:proofErr w:type="spellStart"/>
            <w:r>
              <w:rPr>
                <w:sz w:val="24"/>
              </w:rPr>
              <w:t>Kamra</w:t>
            </w:r>
            <w:proofErr w:type="spellEnd"/>
          </w:p>
        </w:tc>
        <w:tc>
          <w:tcPr>
            <w:tcW w:w="1263" w:type="dxa"/>
            <w:tcBorders>
              <w:bottom w:val="nil"/>
            </w:tcBorders>
          </w:tcPr>
          <w:p w14:paraId="58999EC0" w14:textId="65437E6E" w:rsidR="00EE6DEC" w:rsidRDefault="00871BE7">
            <w:pPr>
              <w:pStyle w:val="TableParagraph"/>
              <w:rPr>
                <w:sz w:val="20"/>
              </w:rPr>
            </w:pPr>
            <w:r>
              <w:rPr>
                <w:sz w:val="24"/>
              </w:rPr>
              <w:t>Chair</w:t>
            </w:r>
          </w:p>
        </w:tc>
      </w:tr>
      <w:tr w:rsidR="00EE6DEC" w14:paraId="033ACF98" w14:textId="77777777">
        <w:trPr>
          <w:trHeight w:val="278"/>
        </w:trPr>
        <w:tc>
          <w:tcPr>
            <w:tcW w:w="559" w:type="dxa"/>
            <w:tcBorders>
              <w:top w:val="nil"/>
              <w:bottom w:val="nil"/>
            </w:tcBorders>
          </w:tcPr>
          <w:p w14:paraId="030564B2" w14:textId="77777777" w:rsidR="00EE6DEC" w:rsidRDefault="00EE6DEC">
            <w:pPr>
              <w:pStyle w:val="TableParagraph"/>
              <w:rPr>
                <w:sz w:val="20"/>
              </w:rPr>
            </w:pPr>
          </w:p>
        </w:tc>
        <w:tc>
          <w:tcPr>
            <w:tcW w:w="1289" w:type="dxa"/>
            <w:tcBorders>
              <w:top w:val="nil"/>
              <w:bottom w:val="nil"/>
            </w:tcBorders>
          </w:tcPr>
          <w:p w14:paraId="00F4B26C" w14:textId="77777777" w:rsidR="00EE6DEC" w:rsidRDefault="00EE6DEC">
            <w:pPr>
              <w:pStyle w:val="TableParagraph"/>
              <w:rPr>
                <w:sz w:val="20"/>
              </w:rPr>
            </w:pPr>
          </w:p>
        </w:tc>
        <w:tc>
          <w:tcPr>
            <w:tcW w:w="1309" w:type="dxa"/>
            <w:gridSpan w:val="2"/>
            <w:tcBorders>
              <w:top w:val="nil"/>
              <w:bottom w:val="nil"/>
            </w:tcBorders>
          </w:tcPr>
          <w:p w14:paraId="466D7DBA" w14:textId="77777777" w:rsidR="00EE6DEC" w:rsidRDefault="00EE6DEC">
            <w:pPr>
              <w:pStyle w:val="TableParagraph"/>
              <w:rPr>
                <w:sz w:val="20"/>
              </w:rPr>
            </w:pPr>
          </w:p>
        </w:tc>
        <w:tc>
          <w:tcPr>
            <w:tcW w:w="1760" w:type="dxa"/>
            <w:tcBorders>
              <w:top w:val="nil"/>
              <w:bottom w:val="nil"/>
            </w:tcBorders>
          </w:tcPr>
          <w:p w14:paraId="717D24A6" w14:textId="77777777" w:rsidR="00EE6DEC" w:rsidRDefault="00EE6DEC">
            <w:pPr>
              <w:pStyle w:val="TableParagraph"/>
              <w:rPr>
                <w:sz w:val="20"/>
              </w:rPr>
            </w:pPr>
          </w:p>
        </w:tc>
        <w:tc>
          <w:tcPr>
            <w:tcW w:w="1157" w:type="dxa"/>
            <w:gridSpan w:val="2"/>
            <w:tcBorders>
              <w:top w:val="nil"/>
              <w:bottom w:val="nil"/>
            </w:tcBorders>
          </w:tcPr>
          <w:p w14:paraId="68F3EA77" w14:textId="77777777" w:rsidR="00EE6DEC" w:rsidRDefault="00EE6DEC">
            <w:pPr>
              <w:pStyle w:val="TableParagraph"/>
              <w:rPr>
                <w:sz w:val="20"/>
              </w:rPr>
            </w:pPr>
          </w:p>
        </w:tc>
        <w:tc>
          <w:tcPr>
            <w:tcW w:w="1890" w:type="dxa"/>
            <w:tcBorders>
              <w:top w:val="nil"/>
            </w:tcBorders>
          </w:tcPr>
          <w:p w14:paraId="7076C24D" w14:textId="77777777" w:rsidR="00EE6DEC" w:rsidRDefault="00EE6DEC">
            <w:pPr>
              <w:pStyle w:val="TableParagraph"/>
              <w:rPr>
                <w:sz w:val="20"/>
              </w:rPr>
            </w:pPr>
          </w:p>
        </w:tc>
        <w:tc>
          <w:tcPr>
            <w:tcW w:w="1462" w:type="dxa"/>
            <w:tcBorders>
              <w:top w:val="nil"/>
            </w:tcBorders>
          </w:tcPr>
          <w:p w14:paraId="1708F378" w14:textId="70FDE670" w:rsidR="00EE6DEC" w:rsidRDefault="00EE6DEC" w:rsidP="00871BE7">
            <w:pPr>
              <w:pStyle w:val="TableParagraph"/>
              <w:spacing w:line="259" w:lineRule="exact"/>
              <w:rPr>
                <w:sz w:val="24"/>
              </w:rPr>
            </w:pPr>
          </w:p>
        </w:tc>
        <w:tc>
          <w:tcPr>
            <w:tcW w:w="1263" w:type="dxa"/>
            <w:tcBorders>
              <w:top w:val="nil"/>
            </w:tcBorders>
          </w:tcPr>
          <w:p w14:paraId="4D7100DC" w14:textId="5F193643" w:rsidR="00EE6DEC" w:rsidRDefault="00EE6DEC">
            <w:pPr>
              <w:pStyle w:val="TableParagraph"/>
              <w:spacing w:line="259" w:lineRule="exact"/>
              <w:ind w:left="200" w:right="195"/>
              <w:jc w:val="center"/>
              <w:rPr>
                <w:sz w:val="24"/>
              </w:rPr>
            </w:pPr>
          </w:p>
        </w:tc>
      </w:tr>
      <w:tr w:rsidR="00EE6DEC" w14:paraId="483F845E" w14:textId="77777777">
        <w:trPr>
          <w:trHeight w:val="270"/>
        </w:trPr>
        <w:tc>
          <w:tcPr>
            <w:tcW w:w="559" w:type="dxa"/>
            <w:tcBorders>
              <w:top w:val="nil"/>
              <w:bottom w:val="nil"/>
            </w:tcBorders>
          </w:tcPr>
          <w:p w14:paraId="023A9B44" w14:textId="77777777" w:rsidR="00EE6DEC" w:rsidRDefault="00EE6DEC">
            <w:pPr>
              <w:pStyle w:val="TableParagraph"/>
              <w:rPr>
                <w:sz w:val="20"/>
              </w:rPr>
            </w:pPr>
          </w:p>
        </w:tc>
        <w:tc>
          <w:tcPr>
            <w:tcW w:w="1289" w:type="dxa"/>
            <w:tcBorders>
              <w:top w:val="nil"/>
              <w:bottom w:val="nil"/>
            </w:tcBorders>
          </w:tcPr>
          <w:p w14:paraId="1D633728" w14:textId="77777777" w:rsidR="00EE6DEC" w:rsidRDefault="00EE6DEC">
            <w:pPr>
              <w:pStyle w:val="TableParagraph"/>
              <w:rPr>
                <w:sz w:val="20"/>
              </w:rPr>
            </w:pPr>
          </w:p>
        </w:tc>
        <w:tc>
          <w:tcPr>
            <w:tcW w:w="1309" w:type="dxa"/>
            <w:gridSpan w:val="2"/>
            <w:tcBorders>
              <w:top w:val="nil"/>
              <w:bottom w:val="nil"/>
            </w:tcBorders>
          </w:tcPr>
          <w:p w14:paraId="0247AD88" w14:textId="77777777" w:rsidR="00EE6DEC" w:rsidRDefault="00EE6DEC">
            <w:pPr>
              <w:pStyle w:val="TableParagraph"/>
              <w:rPr>
                <w:sz w:val="20"/>
              </w:rPr>
            </w:pPr>
          </w:p>
        </w:tc>
        <w:tc>
          <w:tcPr>
            <w:tcW w:w="1760" w:type="dxa"/>
            <w:tcBorders>
              <w:top w:val="nil"/>
              <w:bottom w:val="nil"/>
            </w:tcBorders>
          </w:tcPr>
          <w:p w14:paraId="12D8E87E" w14:textId="77777777" w:rsidR="00EE6DEC" w:rsidRDefault="00EE6DEC">
            <w:pPr>
              <w:pStyle w:val="TableParagraph"/>
              <w:rPr>
                <w:sz w:val="20"/>
              </w:rPr>
            </w:pPr>
          </w:p>
        </w:tc>
        <w:tc>
          <w:tcPr>
            <w:tcW w:w="1157" w:type="dxa"/>
            <w:gridSpan w:val="2"/>
            <w:tcBorders>
              <w:top w:val="nil"/>
              <w:bottom w:val="nil"/>
            </w:tcBorders>
          </w:tcPr>
          <w:p w14:paraId="265BD217" w14:textId="77777777" w:rsidR="00EE6DEC" w:rsidRDefault="00EE6DEC">
            <w:pPr>
              <w:pStyle w:val="TableParagraph"/>
              <w:rPr>
                <w:sz w:val="20"/>
              </w:rPr>
            </w:pPr>
          </w:p>
        </w:tc>
        <w:tc>
          <w:tcPr>
            <w:tcW w:w="1890" w:type="dxa"/>
            <w:vMerge w:val="restart"/>
          </w:tcPr>
          <w:p w14:paraId="2B977C32" w14:textId="77777777" w:rsidR="00EE6DEC" w:rsidRDefault="00EE6DEC">
            <w:pPr>
              <w:pStyle w:val="TableParagraph"/>
            </w:pPr>
          </w:p>
        </w:tc>
        <w:tc>
          <w:tcPr>
            <w:tcW w:w="1462" w:type="dxa"/>
            <w:tcBorders>
              <w:bottom w:val="nil"/>
            </w:tcBorders>
          </w:tcPr>
          <w:p w14:paraId="6D845AB6" w14:textId="572807CD" w:rsidR="00EE6DEC" w:rsidRDefault="00871BE7">
            <w:pPr>
              <w:pStyle w:val="TableParagraph"/>
              <w:spacing w:line="250" w:lineRule="exact"/>
              <w:ind w:left="227" w:right="221"/>
              <w:jc w:val="center"/>
              <w:rPr>
                <w:sz w:val="24"/>
              </w:rPr>
            </w:pPr>
            <w:r>
              <w:rPr>
                <w:sz w:val="24"/>
              </w:rPr>
              <w:t xml:space="preserve">Dr. </w:t>
            </w:r>
            <w:proofErr w:type="spellStart"/>
            <w:r>
              <w:rPr>
                <w:sz w:val="24"/>
              </w:rPr>
              <w:t>Mamta</w:t>
            </w:r>
            <w:proofErr w:type="spellEnd"/>
            <w:r>
              <w:rPr>
                <w:sz w:val="24"/>
              </w:rPr>
              <w:t xml:space="preserve"> Sharma</w:t>
            </w:r>
          </w:p>
        </w:tc>
        <w:tc>
          <w:tcPr>
            <w:tcW w:w="1263" w:type="dxa"/>
            <w:tcBorders>
              <w:bottom w:val="nil"/>
            </w:tcBorders>
          </w:tcPr>
          <w:p w14:paraId="0998DC13" w14:textId="323C2AAA" w:rsidR="00EE6DEC" w:rsidRDefault="00871BE7">
            <w:pPr>
              <w:pStyle w:val="TableParagraph"/>
              <w:rPr>
                <w:sz w:val="20"/>
              </w:rPr>
            </w:pPr>
            <w:r>
              <w:rPr>
                <w:sz w:val="24"/>
              </w:rPr>
              <w:t>Member</w:t>
            </w:r>
          </w:p>
        </w:tc>
      </w:tr>
      <w:tr w:rsidR="00EE6DEC" w14:paraId="1BE0801C" w14:textId="77777777">
        <w:trPr>
          <w:trHeight w:val="265"/>
        </w:trPr>
        <w:tc>
          <w:tcPr>
            <w:tcW w:w="559" w:type="dxa"/>
            <w:tcBorders>
              <w:top w:val="nil"/>
              <w:bottom w:val="nil"/>
            </w:tcBorders>
          </w:tcPr>
          <w:p w14:paraId="47C5DE38" w14:textId="77777777" w:rsidR="00EE6DEC" w:rsidRDefault="00EE6DEC">
            <w:pPr>
              <w:pStyle w:val="TableParagraph"/>
              <w:rPr>
                <w:sz w:val="18"/>
              </w:rPr>
            </w:pPr>
          </w:p>
        </w:tc>
        <w:tc>
          <w:tcPr>
            <w:tcW w:w="1289" w:type="dxa"/>
            <w:tcBorders>
              <w:top w:val="nil"/>
              <w:bottom w:val="nil"/>
            </w:tcBorders>
          </w:tcPr>
          <w:p w14:paraId="0CEADC8B" w14:textId="77777777" w:rsidR="00EE6DEC" w:rsidRDefault="00EE6DEC">
            <w:pPr>
              <w:pStyle w:val="TableParagraph"/>
              <w:rPr>
                <w:sz w:val="18"/>
              </w:rPr>
            </w:pPr>
          </w:p>
        </w:tc>
        <w:tc>
          <w:tcPr>
            <w:tcW w:w="1309" w:type="dxa"/>
            <w:gridSpan w:val="2"/>
            <w:tcBorders>
              <w:top w:val="nil"/>
              <w:bottom w:val="nil"/>
            </w:tcBorders>
          </w:tcPr>
          <w:p w14:paraId="291B7DF0" w14:textId="77777777" w:rsidR="00EE6DEC" w:rsidRDefault="00EE6DEC">
            <w:pPr>
              <w:pStyle w:val="TableParagraph"/>
              <w:rPr>
                <w:sz w:val="18"/>
              </w:rPr>
            </w:pPr>
          </w:p>
        </w:tc>
        <w:tc>
          <w:tcPr>
            <w:tcW w:w="1760" w:type="dxa"/>
            <w:tcBorders>
              <w:top w:val="nil"/>
              <w:bottom w:val="nil"/>
            </w:tcBorders>
          </w:tcPr>
          <w:p w14:paraId="1EBB37EE" w14:textId="77777777" w:rsidR="00EE6DEC" w:rsidRDefault="00EE6DEC">
            <w:pPr>
              <w:pStyle w:val="TableParagraph"/>
              <w:rPr>
                <w:sz w:val="18"/>
              </w:rPr>
            </w:pPr>
          </w:p>
        </w:tc>
        <w:tc>
          <w:tcPr>
            <w:tcW w:w="1157" w:type="dxa"/>
            <w:gridSpan w:val="2"/>
            <w:tcBorders>
              <w:top w:val="nil"/>
              <w:bottom w:val="nil"/>
            </w:tcBorders>
          </w:tcPr>
          <w:p w14:paraId="0F5D73D7" w14:textId="77777777" w:rsidR="00EE6DEC" w:rsidRDefault="00EE6DEC">
            <w:pPr>
              <w:pStyle w:val="TableParagraph"/>
              <w:rPr>
                <w:sz w:val="18"/>
              </w:rPr>
            </w:pPr>
          </w:p>
        </w:tc>
        <w:tc>
          <w:tcPr>
            <w:tcW w:w="1890" w:type="dxa"/>
            <w:vMerge/>
            <w:tcBorders>
              <w:top w:val="nil"/>
            </w:tcBorders>
          </w:tcPr>
          <w:p w14:paraId="0F31B26F" w14:textId="77777777" w:rsidR="00EE6DEC" w:rsidRDefault="00EE6DEC">
            <w:pPr>
              <w:rPr>
                <w:sz w:val="2"/>
                <w:szCs w:val="2"/>
              </w:rPr>
            </w:pPr>
          </w:p>
        </w:tc>
        <w:tc>
          <w:tcPr>
            <w:tcW w:w="1462" w:type="dxa"/>
            <w:tcBorders>
              <w:top w:val="nil"/>
              <w:bottom w:val="nil"/>
            </w:tcBorders>
          </w:tcPr>
          <w:p w14:paraId="00971010" w14:textId="49964706" w:rsidR="00EE6DEC" w:rsidRDefault="00EE6DEC">
            <w:pPr>
              <w:pStyle w:val="TableParagraph"/>
              <w:spacing w:line="246" w:lineRule="exact"/>
              <w:ind w:left="284"/>
              <w:rPr>
                <w:sz w:val="24"/>
              </w:rPr>
            </w:pPr>
          </w:p>
        </w:tc>
        <w:tc>
          <w:tcPr>
            <w:tcW w:w="1263" w:type="dxa"/>
            <w:tcBorders>
              <w:top w:val="nil"/>
              <w:bottom w:val="nil"/>
            </w:tcBorders>
          </w:tcPr>
          <w:p w14:paraId="3E4FF115" w14:textId="77777777" w:rsidR="00EE6DEC" w:rsidRDefault="00EE6DEC">
            <w:pPr>
              <w:pStyle w:val="TableParagraph"/>
              <w:rPr>
                <w:sz w:val="18"/>
              </w:rPr>
            </w:pPr>
          </w:p>
        </w:tc>
      </w:tr>
      <w:tr w:rsidR="00EE6DEC" w14:paraId="3619DF8B" w14:textId="77777777" w:rsidTr="00871BE7">
        <w:trPr>
          <w:trHeight w:val="50"/>
        </w:trPr>
        <w:tc>
          <w:tcPr>
            <w:tcW w:w="559" w:type="dxa"/>
            <w:tcBorders>
              <w:top w:val="nil"/>
              <w:bottom w:val="nil"/>
            </w:tcBorders>
          </w:tcPr>
          <w:p w14:paraId="0E9F6A12" w14:textId="77777777" w:rsidR="00EE6DEC" w:rsidRDefault="00EE6DEC">
            <w:pPr>
              <w:pStyle w:val="TableParagraph"/>
              <w:rPr>
                <w:sz w:val="20"/>
              </w:rPr>
            </w:pPr>
          </w:p>
        </w:tc>
        <w:tc>
          <w:tcPr>
            <w:tcW w:w="1289" w:type="dxa"/>
            <w:tcBorders>
              <w:top w:val="nil"/>
              <w:bottom w:val="nil"/>
            </w:tcBorders>
          </w:tcPr>
          <w:p w14:paraId="14B4FB59" w14:textId="77777777" w:rsidR="00EE6DEC" w:rsidRDefault="00EE6DEC">
            <w:pPr>
              <w:pStyle w:val="TableParagraph"/>
              <w:rPr>
                <w:sz w:val="20"/>
              </w:rPr>
            </w:pPr>
          </w:p>
        </w:tc>
        <w:tc>
          <w:tcPr>
            <w:tcW w:w="1309" w:type="dxa"/>
            <w:gridSpan w:val="2"/>
            <w:tcBorders>
              <w:top w:val="nil"/>
              <w:bottom w:val="nil"/>
            </w:tcBorders>
          </w:tcPr>
          <w:p w14:paraId="7E1B51C1" w14:textId="77777777" w:rsidR="00EE6DEC" w:rsidRDefault="00EE6DEC">
            <w:pPr>
              <w:pStyle w:val="TableParagraph"/>
              <w:rPr>
                <w:sz w:val="20"/>
              </w:rPr>
            </w:pPr>
          </w:p>
        </w:tc>
        <w:tc>
          <w:tcPr>
            <w:tcW w:w="1760" w:type="dxa"/>
            <w:tcBorders>
              <w:top w:val="nil"/>
              <w:bottom w:val="nil"/>
            </w:tcBorders>
          </w:tcPr>
          <w:p w14:paraId="791C63CD" w14:textId="77777777" w:rsidR="00EE6DEC" w:rsidRDefault="00EE6DEC">
            <w:pPr>
              <w:pStyle w:val="TableParagraph"/>
              <w:rPr>
                <w:sz w:val="20"/>
              </w:rPr>
            </w:pPr>
          </w:p>
        </w:tc>
        <w:tc>
          <w:tcPr>
            <w:tcW w:w="1157" w:type="dxa"/>
            <w:gridSpan w:val="2"/>
            <w:tcBorders>
              <w:top w:val="nil"/>
              <w:bottom w:val="nil"/>
            </w:tcBorders>
          </w:tcPr>
          <w:p w14:paraId="512DB811" w14:textId="77777777" w:rsidR="00EE6DEC" w:rsidRDefault="00EE6DEC">
            <w:pPr>
              <w:pStyle w:val="TableParagraph"/>
              <w:rPr>
                <w:sz w:val="20"/>
              </w:rPr>
            </w:pPr>
          </w:p>
        </w:tc>
        <w:tc>
          <w:tcPr>
            <w:tcW w:w="1890" w:type="dxa"/>
            <w:vMerge/>
            <w:tcBorders>
              <w:top w:val="nil"/>
            </w:tcBorders>
          </w:tcPr>
          <w:p w14:paraId="61FB431C" w14:textId="77777777" w:rsidR="00EE6DEC" w:rsidRDefault="00EE6DEC">
            <w:pPr>
              <w:rPr>
                <w:sz w:val="2"/>
                <w:szCs w:val="2"/>
              </w:rPr>
            </w:pPr>
          </w:p>
        </w:tc>
        <w:tc>
          <w:tcPr>
            <w:tcW w:w="1462" w:type="dxa"/>
            <w:tcBorders>
              <w:top w:val="nil"/>
            </w:tcBorders>
          </w:tcPr>
          <w:p w14:paraId="7F4A6854" w14:textId="252F9177" w:rsidR="00EE6DEC" w:rsidRDefault="00EE6DEC" w:rsidP="00871BE7">
            <w:pPr>
              <w:pStyle w:val="TableParagraph"/>
              <w:spacing w:line="254" w:lineRule="exact"/>
              <w:rPr>
                <w:sz w:val="24"/>
              </w:rPr>
            </w:pPr>
          </w:p>
        </w:tc>
        <w:tc>
          <w:tcPr>
            <w:tcW w:w="1263" w:type="dxa"/>
            <w:tcBorders>
              <w:top w:val="nil"/>
            </w:tcBorders>
          </w:tcPr>
          <w:p w14:paraId="64915294" w14:textId="2178CC23" w:rsidR="00EE6DEC" w:rsidRDefault="00EE6DEC">
            <w:pPr>
              <w:pStyle w:val="TableParagraph"/>
              <w:spacing w:line="254" w:lineRule="exact"/>
              <w:ind w:left="200" w:right="198"/>
              <w:jc w:val="center"/>
              <w:rPr>
                <w:sz w:val="24"/>
              </w:rPr>
            </w:pPr>
          </w:p>
        </w:tc>
      </w:tr>
      <w:tr w:rsidR="00EE6DEC" w14:paraId="3A6A1D28" w14:textId="77777777">
        <w:trPr>
          <w:trHeight w:val="725"/>
        </w:trPr>
        <w:tc>
          <w:tcPr>
            <w:tcW w:w="559" w:type="dxa"/>
            <w:tcBorders>
              <w:top w:val="nil"/>
              <w:bottom w:val="nil"/>
            </w:tcBorders>
          </w:tcPr>
          <w:p w14:paraId="19A1A0EE" w14:textId="77777777" w:rsidR="00EE6DEC" w:rsidRDefault="00EE6DEC">
            <w:pPr>
              <w:pStyle w:val="TableParagraph"/>
            </w:pPr>
          </w:p>
        </w:tc>
        <w:tc>
          <w:tcPr>
            <w:tcW w:w="1289" w:type="dxa"/>
            <w:tcBorders>
              <w:top w:val="nil"/>
              <w:bottom w:val="nil"/>
            </w:tcBorders>
          </w:tcPr>
          <w:p w14:paraId="68A77E3C" w14:textId="77777777" w:rsidR="00EE6DEC" w:rsidRDefault="00EE6DEC">
            <w:pPr>
              <w:pStyle w:val="TableParagraph"/>
            </w:pPr>
          </w:p>
        </w:tc>
        <w:tc>
          <w:tcPr>
            <w:tcW w:w="1309" w:type="dxa"/>
            <w:gridSpan w:val="2"/>
            <w:tcBorders>
              <w:top w:val="nil"/>
              <w:bottom w:val="nil"/>
            </w:tcBorders>
          </w:tcPr>
          <w:p w14:paraId="7CA2B157" w14:textId="77777777" w:rsidR="00EE6DEC" w:rsidRDefault="00EE6DEC">
            <w:pPr>
              <w:pStyle w:val="TableParagraph"/>
            </w:pPr>
          </w:p>
        </w:tc>
        <w:tc>
          <w:tcPr>
            <w:tcW w:w="1760" w:type="dxa"/>
            <w:tcBorders>
              <w:top w:val="nil"/>
              <w:bottom w:val="nil"/>
            </w:tcBorders>
          </w:tcPr>
          <w:p w14:paraId="087A45E1" w14:textId="77777777" w:rsidR="00EE6DEC" w:rsidRDefault="00EE6DEC">
            <w:pPr>
              <w:pStyle w:val="TableParagraph"/>
            </w:pPr>
          </w:p>
        </w:tc>
        <w:tc>
          <w:tcPr>
            <w:tcW w:w="1157" w:type="dxa"/>
            <w:gridSpan w:val="2"/>
            <w:tcBorders>
              <w:top w:val="nil"/>
              <w:bottom w:val="nil"/>
            </w:tcBorders>
          </w:tcPr>
          <w:p w14:paraId="55D7722C" w14:textId="77777777" w:rsidR="00EE6DEC" w:rsidRDefault="00EE6DEC">
            <w:pPr>
              <w:pStyle w:val="TableParagraph"/>
            </w:pPr>
          </w:p>
        </w:tc>
        <w:tc>
          <w:tcPr>
            <w:tcW w:w="1890" w:type="dxa"/>
          </w:tcPr>
          <w:p w14:paraId="4543ECFB" w14:textId="77777777" w:rsidR="00EE6DEC" w:rsidRDefault="00EE6DEC">
            <w:pPr>
              <w:pStyle w:val="TableParagraph"/>
            </w:pPr>
          </w:p>
        </w:tc>
        <w:tc>
          <w:tcPr>
            <w:tcW w:w="1462" w:type="dxa"/>
          </w:tcPr>
          <w:p w14:paraId="59E741B5" w14:textId="77777777" w:rsidR="00EE6DEC" w:rsidRDefault="00EE6DEC">
            <w:pPr>
              <w:pStyle w:val="TableParagraph"/>
            </w:pPr>
          </w:p>
        </w:tc>
        <w:tc>
          <w:tcPr>
            <w:tcW w:w="1263" w:type="dxa"/>
          </w:tcPr>
          <w:p w14:paraId="17D0A582" w14:textId="77777777" w:rsidR="00EE6DEC" w:rsidRDefault="00EE6DEC">
            <w:pPr>
              <w:pStyle w:val="TableParagraph"/>
            </w:pPr>
          </w:p>
        </w:tc>
      </w:tr>
      <w:tr w:rsidR="00EE6DEC" w14:paraId="2B4D8767" w14:textId="77777777">
        <w:trPr>
          <w:trHeight w:val="400"/>
        </w:trPr>
        <w:tc>
          <w:tcPr>
            <w:tcW w:w="559" w:type="dxa"/>
            <w:tcBorders>
              <w:top w:val="nil"/>
            </w:tcBorders>
          </w:tcPr>
          <w:p w14:paraId="13ED5276" w14:textId="77777777" w:rsidR="00EE6DEC" w:rsidRDefault="00EE6DEC">
            <w:pPr>
              <w:pStyle w:val="TableParagraph"/>
            </w:pPr>
          </w:p>
        </w:tc>
        <w:tc>
          <w:tcPr>
            <w:tcW w:w="1289" w:type="dxa"/>
            <w:tcBorders>
              <w:top w:val="nil"/>
            </w:tcBorders>
          </w:tcPr>
          <w:p w14:paraId="128144EC" w14:textId="77777777" w:rsidR="00EE6DEC" w:rsidRDefault="00EE6DEC">
            <w:pPr>
              <w:pStyle w:val="TableParagraph"/>
            </w:pPr>
          </w:p>
        </w:tc>
        <w:tc>
          <w:tcPr>
            <w:tcW w:w="1309" w:type="dxa"/>
            <w:gridSpan w:val="2"/>
            <w:tcBorders>
              <w:top w:val="nil"/>
            </w:tcBorders>
          </w:tcPr>
          <w:p w14:paraId="043DD33A" w14:textId="77777777" w:rsidR="00EE6DEC" w:rsidRDefault="00EE6DEC">
            <w:pPr>
              <w:pStyle w:val="TableParagraph"/>
            </w:pPr>
          </w:p>
        </w:tc>
        <w:tc>
          <w:tcPr>
            <w:tcW w:w="1760" w:type="dxa"/>
            <w:tcBorders>
              <w:top w:val="nil"/>
            </w:tcBorders>
          </w:tcPr>
          <w:p w14:paraId="52DD021B" w14:textId="77777777" w:rsidR="00EE6DEC" w:rsidRDefault="00EE6DEC">
            <w:pPr>
              <w:pStyle w:val="TableParagraph"/>
            </w:pPr>
          </w:p>
        </w:tc>
        <w:tc>
          <w:tcPr>
            <w:tcW w:w="1157" w:type="dxa"/>
            <w:gridSpan w:val="2"/>
            <w:tcBorders>
              <w:top w:val="nil"/>
            </w:tcBorders>
          </w:tcPr>
          <w:p w14:paraId="03A69BD5" w14:textId="77777777" w:rsidR="00EE6DEC" w:rsidRDefault="00EE6DEC">
            <w:pPr>
              <w:pStyle w:val="TableParagraph"/>
            </w:pPr>
          </w:p>
        </w:tc>
        <w:tc>
          <w:tcPr>
            <w:tcW w:w="1890" w:type="dxa"/>
          </w:tcPr>
          <w:p w14:paraId="29B4DB93" w14:textId="77777777" w:rsidR="00EE6DEC" w:rsidRDefault="00EE6DEC">
            <w:pPr>
              <w:pStyle w:val="TableParagraph"/>
            </w:pPr>
          </w:p>
        </w:tc>
        <w:tc>
          <w:tcPr>
            <w:tcW w:w="1462" w:type="dxa"/>
          </w:tcPr>
          <w:p w14:paraId="1A585BCA" w14:textId="77777777" w:rsidR="00EE6DEC" w:rsidRDefault="00EE6DEC">
            <w:pPr>
              <w:pStyle w:val="TableParagraph"/>
            </w:pPr>
          </w:p>
        </w:tc>
        <w:tc>
          <w:tcPr>
            <w:tcW w:w="1263" w:type="dxa"/>
          </w:tcPr>
          <w:p w14:paraId="4AC60F80" w14:textId="77777777" w:rsidR="00EE6DEC" w:rsidRDefault="00EE6DEC">
            <w:pPr>
              <w:pStyle w:val="TableParagraph"/>
            </w:pPr>
          </w:p>
        </w:tc>
      </w:tr>
      <w:tr w:rsidR="00EE6DEC" w14:paraId="7C931C72" w14:textId="77777777">
        <w:trPr>
          <w:trHeight w:val="506"/>
        </w:trPr>
        <w:tc>
          <w:tcPr>
            <w:tcW w:w="559" w:type="dxa"/>
            <w:vMerge w:val="restart"/>
          </w:tcPr>
          <w:p w14:paraId="58505574" w14:textId="77777777" w:rsidR="00EE6DEC" w:rsidRDefault="00235C88">
            <w:pPr>
              <w:pStyle w:val="TableParagraph"/>
              <w:spacing w:line="247" w:lineRule="exact"/>
              <w:ind w:left="31"/>
              <w:jc w:val="center"/>
            </w:pPr>
            <w:r>
              <w:t>2</w:t>
            </w:r>
          </w:p>
        </w:tc>
        <w:tc>
          <w:tcPr>
            <w:tcW w:w="1385" w:type="dxa"/>
            <w:gridSpan w:val="2"/>
            <w:vMerge w:val="restart"/>
          </w:tcPr>
          <w:p w14:paraId="1CEB3795" w14:textId="77777777" w:rsidR="00EE6DEC" w:rsidRDefault="00235C88">
            <w:pPr>
              <w:pStyle w:val="TableParagraph"/>
              <w:ind w:left="108" w:right="123"/>
            </w:pPr>
            <w:r>
              <w:t>Amity</w:t>
            </w:r>
            <w:r>
              <w:rPr>
                <w:spacing w:val="1"/>
              </w:rPr>
              <w:t xml:space="preserve"> </w:t>
            </w:r>
            <w:r>
              <w:t>International</w:t>
            </w:r>
            <w:r>
              <w:rPr>
                <w:spacing w:val="-52"/>
              </w:rPr>
              <w:t xml:space="preserve"> </w:t>
            </w:r>
            <w:r>
              <w:t>Business</w:t>
            </w:r>
            <w:r>
              <w:rPr>
                <w:spacing w:val="1"/>
              </w:rPr>
              <w:t xml:space="preserve"> </w:t>
            </w:r>
            <w:r>
              <w:t>School</w:t>
            </w:r>
          </w:p>
          <w:p w14:paraId="06C00CF3" w14:textId="77777777" w:rsidR="00EE6DEC" w:rsidRDefault="00235C88">
            <w:pPr>
              <w:pStyle w:val="TableParagraph"/>
              <w:spacing w:line="250" w:lineRule="exact"/>
              <w:ind w:left="108"/>
            </w:pPr>
            <w:r>
              <w:t>(AIBS)</w:t>
            </w:r>
          </w:p>
        </w:tc>
        <w:tc>
          <w:tcPr>
            <w:tcW w:w="1213" w:type="dxa"/>
            <w:vMerge w:val="restart"/>
          </w:tcPr>
          <w:p w14:paraId="10BD7423" w14:textId="77777777" w:rsidR="00EE6DEC" w:rsidRDefault="00235C88">
            <w:pPr>
              <w:pStyle w:val="TableParagraph"/>
              <w:spacing w:line="276" w:lineRule="auto"/>
              <w:ind w:left="108" w:right="262"/>
            </w:pPr>
            <w:r>
              <w:t>Prof (Dr)</w:t>
            </w:r>
            <w:r>
              <w:rPr>
                <w:spacing w:val="-52"/>
              </w:rPr>
              <w:t xml:space="preserve"> </w:t>
            </w:r>
            <w:r>
              <w:t>Gurinder</w:t>
            </w:r>
            <w:r>
              <w:rPr>
                <w:spacing w:val="-52"/>
              </w:rPr>
              <w:t xml:space="preserve"> </w:t>
            </w:r>
            <w:r>
              <w:t>Singh,</w:t>
            </w:r>
            <w:r>
              <w:rPr>
                <w:spacing w:val="1"/>
              </w:rPr>
              <w:t xml:space="preserve"> </w:t>
            </w:r>
            <w:r>
              <w:t>Amity</w:t>
            </w:r>
          </w:p>
        </w:tc>
        <w:tc>
          <w:tcPr>
            <w:tcW w:w="1847" w:type="dxa"/>
            <w:gridSpan w:val="2"/>
            <w:vMerge w:val="restart"/>
          </w:tcPr>
          <w:p w14:paraId="4F1D1C7C" w14:textId="77777777" w:rsidR="00EE6DEC" w:rsidRDefault="00235C88">
            <w:pPr>
              <w:pStyle w:val="TableParagraph"/>
              <w:spacing w:line="242" w:lineRule="auto"/>
              <w:ind w:left="90" w:right="743"/>
            </w:pPr>
            <w:r>
              <w:t>Col Sharad</w:t>
            </w:r>
            <w:r>
              <w:rPr>
                <w:spacing w:val="-52"/>
              </w:rPr>
              <w:t xml:space="preserve"> </w:t>
            </w:r>
            <w:proofErr w:type="spellStart"/>
            <w:r>
              <w:t>Khattar</w:t>
            </w:r>
            <w:proofErr w:type="spellEnd"/>
          </w:p>
          <w:p w14:paraId="2ADA9C9C" w14:textId="77777777" w:rsidR="00EE6DEC" w:rsidRDefault="00EE6DEC">
            <w:pPr>
              <w:pStyle w:val="TableParagraph"/>
              <w:spacing w:before="9"/>
              <w:rPr>
                <w:b/>
                <w:sz w:val="20"/>
              </w:rPr>
            </w:pPr>
          </w:p>
          <w:p w14:paraId="1FB6E52A" w14:textId="77777777" w:rsidR="00EE6DEC" w:rsidRDefault="00235C88">
            <w:pPr>
              <w:pStyle w:val="TableParagraph"/>
              <w:spacing w:line="250" w:lineRule="atLeast"/>
              <w:ind w:left="90" w:right="718"/>
            </w:pPr>
            <w:r>
              <w:t>Dr Meghna</w:t>
            </w:r>
            <w:r>
              <w:rPr>
                <w:spacing w:val="-52"/>
              </w:rPr>
              <w:t xml:space="preserve"> </w:t>
            </w:r>
            <w:r>
              <w:t>Sharma</w:t>
            </w:r>
          </w:p>
        </w:tc>
        <w:tc>
          <w:tcPr>
            <w:tcW w:w="1070" w:type="dxa"/>
            <w:vMerge w:val="restart"/>
          </w:tcPr>
          <w:p w14:paraId="46824397" w14:textId="77777777" w:rsidR="00EE6DEC" w:rsidRDefault="00235C88">
            <w:pPr>
              <w:pStyle w:val="TableParagraph"/>
              <w:spacing w:line="242" w:lineRule="auto"/>
              <w:ind w:left="135" w:right="90" w:firstLine="2"/>
              <w:jc w:val="center"/>
            </w:pPr>
            <w:r>
              <w:t>Chair</w:t>
            </w:r>
            <w:r>
              <w:rPr>
                <w:spacing w:val="3"/>
              </w:rPr>
              <w:t xml:space="preserve"> </w:t>
            </w:r>
            <w:r>
              <w:t>-</w:t>
            </w:r>
            <w:r>
              <w:rPr>
                <w:spacing w:val="1"/>
              </w:rPr>
              <w:t xml:space="preserve"> </w:t>
            </w:r>
            <w:r>
              <w:t>Members</w:t>
            </w:r>
          </w:p>
          <w:p w14:paraId="0E67CEB3" w14:textId="77777777" w:rsidR="00EE6DEC" w:rsidRDefault="00235C88">
            <w:pPr>
              <w:pStyle w:val="TableParagraph"/>
              <w:spacing w:line="248" w:lineRule="exact"/>
              <w:ind w:left="37"/>
              <w:jc w:val="center"/>
            </w:pPr>
            <w:r>
              <w:t>-</w:t>
            </w:r>
          </w:p>
        </w:tc>
        <w:tc>
          <w:tcPr>
            <w:tcW w:w="1890" w:type="dxa"/>
            <w:vMerge w:val="restart"/>
          </w:tcPr>
          <w:p w14:paraId="3F717082" w14:textId="77777777" w:rsidR="00EE6DEC" w:rsidRDefault="00235C88">
            <w:pPr>
              <w:pStyle w:val="TableParagraph"/>
              <w:spacing w:line="247" w:lineRule="exact"/>
              <w:ind w:left="280" w:right="253"/>
              <w:jc w:val="center"/>
            </w:pPr>
            <w:r>
              <w:t>BBA-</w:t>
            </w:r>
          </w:p>
          <w:p w14:paraId="7DF61000" w14:textId="77777777" w:rsidR="00EE6DEC" w:rsidRDefault="00235C88">
            <w:pPr>
              <w:pStyle w:val="TableParagraph"/>
              <w:spacing w:before="1"/>
              <w:ind w:left="280" w:right="253"/>
              <w:jc w:val="center"/>
            </w:pPr>
            <w:r>
              <w:t>International</w:t>
            </w:r>
            <w:r>
              <w:rPr>
                <w:spacing w:val="-52"/>
              </w:rPr>
              <w:t xml:space="preserve"> </w:t>
            </w:r>
            <w:r>
              <w:t>Business</w:t>
            </w:r>
          </w:p>
        </w:tc>
        <w:tc>
          <w:tcPr>
            <w:tcW w:w="1462" w:type="dxa"/>
          </w:tcPr>
          <w:p w14:paraId="63D0DBF7" w14:textId="77777777" w:rsidR="00EE6DEC" w:rsidRDefault="00235C88">
            <w:pPr>
              <w:pStyle w:val="TableParagraph"/>
              <w:spacing w:line="254" w:lineRule="exact"/>
              <w:ind w:left="89" w:right="267"/>
              <w:rPr>
                <w:b/>
              </w:rPr>
            </w:pPr>
            <w:r>
              <w:rPr>
                <w:b/>
              </w:rPr>
              <w:t>Assessment</w:t>
            </w:r>
            <w:r>
              <w:rPr>
                <w:b/>
                <w:spacing w:val="-52"/>
              </w:rPr>
              <w:t xml:space="preserve"> </w:t>
            </w:r>
            <w:r>
              <w:rPr>
                <w:b/>
              </w:rPr>
              <w:t>Team</w:t>
            </w:r>
          </w:p>
        </w:tc>
        <w:tc>
          <w:tcPr>
            <w:tcW w:w="1263" w:type="dxa"/>
          </w:tcPr>
          <w:p w14:paraId="5E937842" w14:textId="77777777" w:rsidR="00EE6DEC" w:rsidRDefault="00EE6DEC">
            <w:pPr>
              <w:pStyle w:val="TableParagraph"/>
              <w:spacing w:before="11"/>
              <w:rPr>
                <w:b/>
                <w:sz w:val="21"/>
              </w:rPr>
            </w:pPr>
          </w:p>
          <w:p w14:paraId="5A795A89" w14:textId="77777777" w:rsidR="00EE6DEC" w:rsidRDefault="00235C88">
            <w:pPr>
              <w:pStyle w:val="TableParagraph"/>
              <w:spacing w:line="233" w:lineRule="exact"/>
              <w:ind w:left="200" w:right="193"/>
              <w:jc w:val="center"/>
              <w:rPr>
                <w:b/>
              </w:rPr>
            </w:pPr>
            <w:r>
              <w:rPr>
                <w:b/>
              </w:rPr>
              <w:t>Role</w:t>
            </w:r>
          </w:p>
        </w:tc>
      </w:tr>
      <w:tr w:rsidR="00EE6DEC" w14:paraId="7E479451" w14:textId="77777777">
        <w:trPr>
          <w:trHeight w:val="758"/>
        </w:trPr>
        <w:tc>
          <w:tcPr>
            <w:tcW w:w="559" w:type="dxa"/>
            <w:vMerge/>
            <w:tcBorders>
              <w:top w:val="nil"/>
            </w:tcBorders>
          </w:tcPr>
          <w:p w14:paraId="32B74A16" w14:textId="77777777" w:rsidR="00EE6DEC" w:rsidRDefault="00EE6DEC">
            <w:pPr>
              <w:rPr>
                <w:sz w:val="2"/>
                <w:szCs w:val="2"/>
              </w:rPr>
            </w:pPr>
          </w:p>
        </w:tc>
        <w:tc>
          <w:tcPr>
            <w:tcW w:w="1385" w:type="dxa"/>
            <w:gridSpan w:val="2"/>
            <w:vMerge/>
            <w:tcBorders>
              <w:top w:val="nil"/>
            </w:tcBorders>
          </w:tcPr>
          <w:p w14:paraId="3CA1ED75" w14:textId="77777777" w:rsidR="00EE6DEC" w:rsidRDefault="00EE6DEC">
            <w:pPr>
              <w:rPr>
                <w:sz w:val="2"/>
                <w:szCs w:val="2"/>
              </w:rPr>
            </w:pPr>
          </w:p>
        </w:tc>
        <w:tc>
          <w:tcPr>
            <w:tcW w:w="1213" w:type="dxa"/>
            <w:vMerge/>
            <w:tcBorders>
              <w:top w:val="nil"/>
            </w:tcBorders>
          </w:tcPr>
          <w:p w14:paraId="2B1F7593" w14:textId="77777777" w:rsidR="00EE6DEC" w:rsidRDefault="00EE6DEC">
            <w:pPr>
              <w:rPr>
                <w:sz w:val="2"/>
                <w:szCs w:val="2"/>
              </w:rPr>
            </w:pPr>
          </w:p>
        </w:tc>
        <w:tc>
          <w:tcPr>
            <w:tcW w:w="1847" w:type="dxa"/>
            <w:gridSpan w:val="2"/>
            <w:vMerge/>
            <w:tcBorders>
              <w:top w:val="nil"/>
            </w:tcBorders>
          </w:tcPr>
          <w:p w14:paraId="70EE5A99" w14:textId="77777777" w:rsidR="00EE6DEC" w:rsidRDefault="00EE6DEC">
            <w:pPr>
              <w:rPr>
                <w:sz w:val="2"/>
                <w:szCs w:val="2"/>
              </w:rPr>
            </w:pPr>
          </w:p>
        </w:tc>
        <w:tc>
          <w:tcPr>
            <w:tcW w:w="1070" w:type="dxa"/>
            <w:vMerge/>
            <w:tcBorders>
              <w:top w:val="nil"/>
            </w:tcBorders>
          </w:tcPr>
          <w:p w14:paraId="03168364" w14:textId="77777777" w:rsidR="00EE6DEC" w:rsidRDefault="00EE6DEC">
            <w:pPr>
              <w:rPr>
                <w:sz w:val="2"/>
                <w:szCs w:val="2"/>
              </w:rPr>
            </w:pPr>
          </w:p>
        </w:tc>
        <w:tc>
          <w:tcPr>
            <w:tcW w:w="1890" w:type="dxa"/>
            <w:vMerge/>
            <w:tcBorders>
              <w:top w:val="nil"/>
            </w:tcBorders>
          </w:tcPr>
          <w:p w14:paraId="11BB44B6" w14:textId="77777777" w:rsidR="00EE6DEC" w:rsidRDefault="00EE6DEC">
            <w:pPr>
              <w:rPr>
                <w:sz w:val="2"/>
                <w:szCs w:val="2"/>
              </w:rPr>
            </w:pPr>
          </w:p>
        </w:tc>
        <w:tc>
          <w:tcPr>
            <w:tcW w:w="1462" w:type="dxa"/>
          </w:tcPr>
          <w:p w14:paraId="5847A221" w14:textId="77777777" w:rsidR="00EE6DEC" w:rsidRDefault="00235C88">
            <w:pPr>
              <w:pStyle w:val="TableParagraph"/>
              <w:spacing w:line="245" w:lineRule="exact"/>
              <w:ind w:left="144"/>
            </w:pPr>
            <w:r>
              <w:t>Prof</w:t>
            </w:r>
            <w:r>
              <w:rPr>
                <w:spacing w:val="-2"/>
              </w:rPr>
              <w:t xml:space="preserve"> </w:t>
            </w:r>
            <w:r>
              <w:t>(Dr)</w:t>
            </w:r>
          </w:p>
          <w:p w14:paraId="4F23BCAE" w14:textId="77777777" w:rsidR="00EE6DEC" w:rsidRDefault="00235C88">
            <w:pPr>
              <w:pStyle w:val="TableParagraph"/>
              <w:spacing w:line="252" w:lineRule="exact"/>
              <w:ind w:left="89" w:right="548"/>
            </w:pPr>
            <w:r>
              <w:t>Gurinder</w:t>
            </w:r>
            <w:r>
              <w:rPr>
                <w:spacing w:val="-52"/>
              </w:rPr>
              <w:t xml:space="preserve"> </w:t>
            </w:r>
            <w:r>
              <w:t>Singh</w:t>
            </w:r>
          </w:p>
        </w:tc>
        <w:tc>
          <w:tcPr>
            <w:tcW w:w="1263" w:type="dxa"/>
          </w:tcPr>
          <w:p w14:paraId="290A403F" w14:textId="77777777" w:rsidR="00EE6DEC" w:rsidRDefault="00EE6DEC">
            <w:pPr>
              <w:pStyle w:val="TableParagraph"/>
              <w:rPr>
                <w:b/>
                <w:sz w:val="24"/>
              </w:rPr>
            </w:pPr>
          </w:p>
          <w:p w14:paraId="094F6CFC" w14:textId="77777777" w:rsidR="00EE6DEC" w:rsidRDefault="00EE6DEC">
            <w:pPr>
              <w:pStyle w:val="TableParagraph"/>
              <w:spacing w:before="3"/>
              <w:rPr>
                <w:b/>
                <w:sz w:val="19"/>
              </w:rPr>
            </w:pPr>
          </w:p>
          <w:p w14:paraId="4714A696" w14:textId="77777777" w:rsidR="00EE6DEC" w:rsidRDefault="00235C88">
            <w:pPr>
              <w:pStyle w:val="TableParagraph"/>
              <w:spacing w:line="240" w:lineRule="exact"/>
              <w:ind w:left="200" w:right="194"/>
              <w:jc w:val="center"/>
            </w:pPr>
            <w:r>
              <w:t>Chair</w:t>
            </w:r>
          </w:p>
        </w:tc>
      </w:tr>
    </w:tbl>
    <w:p w14:paraId="1B11E0BD" w14:textId="77777777" w:rsidR="00EE6DEC" w:rsidRDefault="00EE6DEC">
      <w:pPr>
        <w:spacing w:line="240" w:lineRule="exact"/>
        <w:jc w:val="center"/>
        <w:sectPr w:rsidR="00EE6DEC">
          <w:pgSz w:w="11910" w:h="16840"/>
          <w:pgMar w:top="1580" w:right="200" w:bottom="1540" w:left="0" w:header="0" w:footer="685" w:gutter="0"/>
          <w:cols w:space="720"/>
        </w:sectPr>
      </w:pPr>
    </w:p>
    <w:tbl>
      <w:tblPr>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401"/>
        <w:gridCol w:w="1204"/>
        <w:gridCol w:w="1842"/>
        <w:gridCol w:w="1112"/>
        <w:gridCol w:w="1836"/>
        <w:gridCol w:w="1477"/>
        <w:gridCol w:w="1278"/>
      </w:tblGrid>
      <w:tr w:rsidR="00EE6DEC" w14:paraId="1100C0ED" w14:textId="77777777">
        <w:trPr>
          <w:trHeight w:val="506"/>
        </w:trPr>
        <w:tc>
          <w:tcPr>
            <w:tcW w:w="523" w:type="dxa"/>
            <w:vMerge w:val="restart"/>
          </w:tcPr>
          <w:p w14:paraId="17E76923" w14:textId="77777777" w:rsidR="00EE6DEC" w:rsidRDefault="00EE6DEC">
            <w:pPr>
              <w:pStyle w:val="TableParagraph"/>
              <w:rPr>
                <w:sz w:val="20"/>
              </w:rPr>
            </w:pPr>
          </w:p>
        </w:tc>
        <w:tc>
          <w:tcPr>
            <w:tcW w:w="1401" w:type="dxa"/>
            <w:vMerge w:val="restart"/>
          </w:tcPr>
          <w:p w14:paraId="23B91937" w14:textId="77777777" w:rsidR="00EE6DEC" w:rsidRDefault="00EE6DEC">
            <w:pPr>
              <w:pStyle w:val="TableParagraph"/>
              <w:rPr>
                <w:sz w:val="20"/>
              </w:rPr>
            </w:pPr>
          </w:p>
        </w:tc>
        <w:tc>
          <w:tcPr>
            <w:tcW w:w="1204" w:type="dxa"/>
            <w:vMerge w:val="restart"/>
          </w:tcPr>
          <w:p w14:paraId="0F0920FC" w14:textId="77777777" w:rsidR="00EE6DEC" w:rsidRDefault="00235C88">
            <w:pPr>
              <w:pStyle w:val="TableParagraph"/>
              <w:spacing w:line="276" w:lineRule="auto"/>
              <w:ind w:left="117" w:right="91"/>
            </w:pPr>
            <w:r>
              <w:t>Group</w:t>
            </w:r>
            <w:r>
              <w:rPr>
                <w:spacing w:val="1"/>
              </w:rPr>
              <w:t xml:space="preserve"> </w:t>
            </w:r>
            <w:r>
              <w:t>Additional</w:t>
            </w:r>
            <w:r>
              <w:rPr>
                <w:spacing w:val="-52"/>
              </w:rPr>
              <w:t xml:space="preserve"> </w:t>
            </w:r>
            <w:r>
              <w:t>Vice</w:t>
            </w:r>
            <w:r>
              <w:rPr>
                <w:spacing w:val="1"/>
              </w:rPr>
              <w:t xml:space="preserve"> </w:t>
            </w:r>
            <w:r>
              <w:t>Chancellor</w:t>
            </w:r>
          </w:p>
          <w:p w14:paraId="6C431A64" w14:textId="77777777" w:rsidR="00EE6DEC" w:rsidRDefault="00235C88">
            <w:pPr>
              <w:pStyle w:val="TableParagraph"/>
              <w:ind w:left="124" w:right="106"/>
              <w:jc w:val="center"/>
            </w:pPr>
            <w:r>
              <w:t>&amp; Director</w:t>
            </w:r>
            <w:r>
              <w:rPr>
                <w:spacing w:val="-52"/>
              </w:rPr>
              <w:t xml:space="preserve"> </w:t>
            </w:r>
            <w:r>
              <w:t>General ,</w:t>
            </w:r>
            <w:r>
              <w:rPr>
                <w:spacing w:val="1"/>
              </w:rPr>
              <w:t xml:space="preserve"> </w:t>
            </w:r>
            <w:r>
              <w:t>AIBS</w:t>
            </w:r>
          </w:p>
        </w:tc>
        <w:tc>
          <w:tcPr>
            <w:tcW w:w="1842" w:type="dxa"/>
            <w:vMerge w:val="restart"/>
          </w:tcPr>
          <w:p w14:paraId="65586D08" w14:textId="77777777" w:rsidR="00EE6DEC" w:rsidRDefault="00EE6DEC">
            <w:pPr>
              <w:pStyle w:val="TableParagraph"/>
              <w:spacing w:before="6"/>
              <w:rPr>
                <w:b/>
                <w:sz w:val="21"/>
              </w:rPr>
            </w:pPr>
          </w:p>
          <w:p w14:paraId="0C5BABBE" w14:textId="77777777" w:rsidR="00EE6DEC" w:rsidRDefault="00235C88">
            <w:pPr>
              <w:pStyle w:val="TableParagraph"/>
              <w:ind w:left="109" w:right="633"/>
            </w:pPr>
            <w:proofErr w:type="spellStart"/>
            <w:r>
              <w:t>Dr.Kshamta</w:t>
            </w:r>
            <w:proofErr w:type="spellEnd"/>
            <w:r>
              <w:rPr>
                <w:spacing w:val="-53"/>
              </w:rPr>
              <w:t xml:space="preserve"> </w:t>
            </w:r>
            <w:r>
              <w:t>Chauhan</w:t>
            </w:r>
          </w:p>
        </w:tc>
        <w:tc>
          <w:tcPr>
            <w:tcW w:w="1112" w:type="dxa"/>
            <w:vMerge w:val="restart"/>
          </w:tcPr>
          <w:p w14:paraId="33D857B7" w14:textId="77777777" w:rsidR="00EE6DEC" w:rsidRDefault="00EE6DEC">
            <w:pPr>
              <w:pStyle w:val="TableParagraph"/>
              <w:rPr>
                <w:sz w:val="20"/>
              </w:rPr>
            </w:pPr>
          </w:p>
        </w:tc>
        <w:tc>
          <w:tcPr>
            <w:tcW w:w="1836" w:type="dxa"/>
            <w:vMerge w:val="restart"/>
          </w:tcPr>
          <w:p w14:paraId="0DA9CA18" w14:textId="77777777" w:rsidR="00EE6DEC" w:rsidRDefault="00EE6DEC">
            <w:pPr>
              <w:pStyle w:val="TableParagraph"/>
              <w:rPr>
                <w:sz w:val="20"/>
              </w:rPr>
            </w:pPr>
          </w:p>
        </w:tc>
        <w:tc>
          <w:tcPr>
            <w:tcW w:w="1477" w:type="dxa"/>
          </w:tcPr>
          <w:p w14:paraId="45BAC08D" w14:textId="77777777" w:rsidR="00EE6DEC" w:rsidRDefault="00235C88">
            <w:pPr>
              <w:pStyle w:val="TableParagraph"/>
              <w:spacing w:line="247" w:lineRule="exact"/>
              <w:ind w:left="124"/>
            </w:pPr>
            <w:r>
              <w:t>Dr</w:t>
            </w:r>
            <w:r>
              <w:rPr>
                <w:spacing w:val="-1"/>
              </w:rPr>
              <w:t xml:space="preserve"> </w:t>
            </w:r>
            <w:r>
              <w:t>Meghna</w:t>
            </w:r>
          </w:p>
          <w:p w14:paraId="2879C627" w14:textId="77777777" w:rsidR="00EE6DEC" w:rsidRDefault="00235C88">
            <w:pPr>
              <w:pStyle w:val="TableParagraph"/>
              <w:spacing w:before="1" w:line="238" w:lineRule="exact"/>
              <w:ind w:left="124"/>
            </w:pPr>
            <w:r>
              <w:t>Sharma</w:t>
            </w:r>
          </w:p>
        </w:tc>
        <w:tc>
          <w:tcPr>
            <w:tcW w:w="1278" w:type="dxa"/>
          </w:tcPr>
          <w:p w14:paraId="62B39358" w14:textId="77777777" w:rsidR="00EE6DEC" w:rsidRDefault="00EE6DEC">
            <w:pPr>
              <w:pStyle w:val="TableParagraph"/>
              <w:spacing w:before="6"/>
              <w:rPr>
                <w:b/>
                <w:sz w:val="21"/>
              </w:rPr>
            </w:pPr>
          </w:p>
          <w:p w14:paraId="1E287442" w14:textId="77777777" w:rsidR="00EE6DEC" w:rsidRDefault="00235C88">
            <w:pPr>
              <w:pStyle w:val="TableParagraph"/>
              <w:spacing w:line="238" w:lineRule="exact"/>
              <w:ind w:right="160"/>
              <w:jc w:val="right"/>
            </w:pPr>
            <w:r>
              <w:t>Member 1</w:t>
            </w:r>
          </w:p>
        </w:tc>
      </w:tr>
      <w:tr w:rsidR="00EE6DEC" w14:paraId="009EB748" w14:textId="77777777">
        <w:trPr>
          <w:trHeight w:val="506"/>
        </w:trPr>
        <w:tc>
          <w:tcPr>
            <w:tcW w:w="523" w:type="dxa"/>
            <w:vMerge/>
            <w:tcBorders>
              <w:top w:val="nil"/>
            </w:tcBorders>
          </w:tcPr>
          <w:p w14:paraId="64F5F95F" w14:textId="77777777" w:rsidR="00EE6DEC" w:rsidRDefault="00EE6DEC">
            <w:pPr>
              <w:rPr>
                <w:sz w:val="2"/>
                <w:szCs w:val="2"/>
              </w:rPr>
            </w:pPr>
          </w:p>
        </w:tc>
        <w:tc>
          <w:tcPr>
            <w:tcW w:w="1401" w:type="dxa"/>
            <w:vMerge/>
            <w:tcBorders>
              <w:top w:val="nil"/>
            </w:tcBorders>
          </w:tcPr>
          <w:p w14:paraId="4B6C90F8" w14:textId="77777777" w:rsidR="00EE6DEC" w:rsidRDefault="00EE6DEC">
            <w:pPr>
              <w:rPr>
                <w:sz w:val="2"/>
                <w:szCs w:val="2"/>
              </w:rPr>
            </w:pPr>
          </w:p>
        </w:tc>
        <w:tc>
          <w:tcPr>
            <w:tcW w:w="1204" w:type="dxa"/>
            <w:vMerge/>
            <w:tcBorders>
              <w:top w:val="nil"/>
            </w:tcBorders>
          </w:tcPr>
          <w:p w14:paraId="1F0263AC" w14:textId="77777777" w:rsidR="00EE6DEC" w:rsidRDefault="00EE6DEC">
            <w:pPr>
              <w:rPr>
                <w:sz w:val="2"/>
                <w:szCs w:val="2"/>
              </w:rPr>
            </w:pPr>
          </w:p>
        </w:tc>
        <w:tc>
          <w:tcPr>
            <w:tcW w:w="1842" w:type="dxa"/>
            <w:vMerge/>
            <w:tcBorders>
              <w:top w:val="nil"/>
            </w:tcBorders>
          </w:tcPr>
          <w:p w14:paraId="39B66E57" w14:textId="77777777" w:rsidR="00EE6DEC" w:rsidRDefault="00EE6DEC">
            <w:pPr>
              <w:rPr>
                <w:sz w:val="2"/>
                <w:szCs w:val="2"/>
              </w:rPr>
            </w:pPr>
          </w:p>
        </w:tc>
        <w:tc>
          <w:tcPr>
            <w:tcW w:w="1112" w:type="dxa"/>
            <w:vMerge/>
            <w:tcBorders>
              <w:top w:val="nil"/>
            </w:tcBorders>
          </w:tcPr>
          <w:p w14:paraId="26B3C391" w14:textId="77777777" w:rsidR="00EE6DEC" w:rsidRDefault="00EE6DEC">
            <w:pPr>
              <w:rPr>
                <w:sz w:val="2"/>
                <w:szCs w:val="2"/>
              </w:rPr>
            </w:pPr>
          </w:p>
        </w:tc>
        <w:tc>
          <w:tcPr>
            <w:tcW w:w="1836" w:type="dxa"/>
            <w:vMerge/>
            <w:tcBorders>
              <w:top w:val="nil"/>
            </w:tcBorders>
          </w:tcPr>
          <w:p w14:paraId="596261D9" w14:textId="77777777" w:rsidR="00EE6DEC" w:rsidRDefault="00EE6DEC">
            <w:pPr>
              <w:rPr>
                <w:sz w:val="2"/>
                <w:szCs w:val="2"/>
              </w:rPr>
            </w:pPr>
          </w:p>
        </w:tc>
        <w:tc>
          <w:tcPr>
            <w:tcW w:w="1477" w:type="dxa"/>
          </w:tcPr>
          <w:p w14:paraId="2E50A94F" w14:textId="77777777" w:rsidR="00EE6DEC" w:rsidRDefault="00235C88">
            <w:pPr>
              <w:pStyle w:val="TableParagraph"/>
              <w:spacing w:line="247" w:lineRule="exact"/>
              <w:ind w:left="180"/>
            </w:pPr>
            <w:proofErr w:type="spellStart"/>
            <w:r>
              <w:t>Ms</w:t>
            </w:r>
            <w:proofErr w:type="spellEnd"/>
            <w:r>
              <w:rPr>
                <w:spacing w:val="-1"/>
              </w:rPr>
              <w:t xml:space="preserve"> </w:t>
            </w:r>
            <w:r>
              <w:t>Alka</w:t>
            </w:r>
          </w:p>
          <w:p w14:paraId="677C0F9E" w14:textId="77777777" w:rsidR="00EE6DEC" w:rsidRDefault="00235C88">
            <w:pPr>
              <w:pStyle w:val="TableParagraph"/>
              <w:spacing w:before="2" w:line="238" w:lineRule="exact"/>
              <w:ind w:left="124"/>
            </w:pPr>
            <w:r>
              <w:t>Maurya</w:t>
            </w:r>
          </w:p>
        </w:tc>
        <w:tc>
          <w:tcPr>
            <w:tcW w:w="1278" w:type="dxa"/>
          </w:tcPr>
          <w:p w14:paraId="1D700B06" w14:textId="77777777" w:rsidR="00EE6DEC" w:rsidRDefault="00EE6DEC">
            <w:pPr>
              <w:pStyle w:val="TableParagraph"/>
              <w:spacing w:before="6"/>
              <w:rPr>
                <w:b/>
                <w:sz w:val="21"/>
              </w:rPr>
            </w:pPr>
          </w:p>
          <w:p w14:paraId="6E63AADC" w14:textId="77777777" w:rsidR="00EE6DEC" w:rsidRDefault="00235C88">
            <w:pPr>
              <w:pStyle w:val="TableParagraph"/>
              <w:spacing w:before="1" w:line="238" w:lineRule="exact"/>
              <w:ind w:right="160"/>
              <w:jc w:val="right"/>
            </w:pPr>
            <w:r>
              <w:t>Member 2</w:t>
            </w:r>
          </w:p>
        </w:tc>
      </w:tr>
      <w:tr w:rsidR="00EE6DEC" w14:paraId="0AAF37FF" w14:textId="77777777">
        <w:trPr>
          <w:trHeight w:val="505"/>
        </w:trPr>
        <w:tc>
          <w:tcPr>
            <w:tcW w:w="523" w:type="dxa"/>
            <w:vMerge/>
            <w:tcBorders>
              <w:top w:val="nil"/>
            </w:tcBorders>
          </w:tcPr>
          <w:p w14:paraId="63E9F449" w14:textId="77777777" w:rsidR="00EE6DEC" w:rsidRDefault="00EE6DEC">
            <w:pPr>
              <w:rPr>
                <w:sz w:val="2"/>
                <w:szCs w:val="2"/>
              </w:rPr>
            </w:pPr>
          </w:p>
        </w:tc>
        <w:tc>
          <w:tcPr>
            <w:tcW w:w="1401" w:type="dxa"/>
            <w:vMerge/>
            <w:tcBorders>
              <w:top w:val="nil"/>
            </w:tcBorders>
          </w:tcPr>
          <w:p w14:paraId="214D7807" w14:textId="77777777" w:rsidR="00EE6DEC" w:rsidRDefault="00EE6DEC">
            <w:pPr>
              <w:rPr>
                <w:sz w:val="2"/>
                <w:szCs w:val="2"/>
              </w:rPr>
            </w:pPr>
          </w:p>
        </w:tc>
        <w:tc>
          <w:tcPr>
            <w:tcW w:w="1204" w:type="dxa"/>
            <w:vMerge/>
            <w:tcBorders>
              <w:top w:val="nil"/>
            </w:tcBorders>
          </w:tcPr>
          <w:p w14:paraId="34026BE0" w14:textId="77777777" w:rsidR="00EE6DEC" w:rsidRDefault="00EE6DEC">
            <w:pPr>
              <w:rPr>
                <w:sz w:val="2"/>
                <w:szCs w:val="2"/>
              </w:rPr>
            </w:pPr>
          </w:p>
        </w:tc>
        <w:tc>
          <w:tcPr>
            <w:tcW w:w="1842" w:type="dxa"/>
            <w:vMerge/>
            <w:tcBorders>
              <w:top w:val="nil"/>
            </w:tcBorders>
          </w:tcPr>
          <w:p w14:paraId="5BF14737" w14:textId="77777777" w:rsidR="00EE6DEC" w:rsidRDefault="00EE6DEC">
            <w:pPr>
              <w:rPr>
                <w:sz w:val="2"/>
                <w:szCs w:val="2"/>
              </w:rPr>
            </w:pPr>
          </w:p>
        </w:tc>
        <w:tc>
          <w:tcPr>
            <w:tcW w:w="1112" w:type="dxa"/>
            <w:vMerge/>
            <w:tcBorders>
              <w:top w:val="nil"/>
            </w:tcBorders>
          </w:tcPr>
          <w:p w14:paraId="5245F6D3" w14:textId="77777777" w:rsidR="00EE6DEC" w:rsidRDefault="00EE6DEC">
            <w:pPr>
              <w:rPr>
                <w:sz w:val="2"/>
                <w:szCs w:val="2"/>
              </w:rPr>
            </w:pPr>
          </w:p>
        </w:tc>
        <w:tc>
          <w:tcPr>
            <w:tcW w:w="1836" w:type="dxa"/>
            <w:vMerge/>
            <w:tcBorders>
              <w:top w:val="nil"/>
            </w:tcBorders>
          </w:tcPr>
          <w:p w14:paraId="611AE16E" w14:textId="77777777" w:rsidR="00EE6DEC" w:rsidRDefault="00EE6DEC">
            <w:pPr>
              <w:rPr>
                <w:sz w:val="2"/>
                <w:szCs w:val="2"/>
              </w:rPr>
            </w:pPr>
          </w:p>
        </w:tc>
        <w:tc>
          <w:tcPr>
            <w:tcW w:w="1477" w:type="dxa"/>
          </w:tcPr>
          <w:p w14:paraId="5F471E90" w14:textId="77777777" w:rsidR="00EE6DEC" w:rsidRDefault="00235C88">
            <w:pPr>
              <w:pStyle w:val="TableParagraph"/>
              <w:spacing w:line="247" w:lineRule="exact"/>
              <w:ind w:left="124"/>
            </w:pPr>
            <w:proofErr w:type="spellStart"/>
            <w:r>
              <w:t>Mr</w:t>
            </w:r>
            <w:proofErr w:type="spellEnd"/>
            <w:r>
              <w:t xml:space="preserve"> </w:t>
            </w:r>
            <w:proofErr w:type="spellStart"/>
            <w:r>
              <w:t>Amrish</w:t>
            </w:r>
            <w:proofErr w:type="spellEnd"/>
            <w:r>
              <w:rPr>
                <w:spacing w:val="-3"/>
              </w:rPr>
              <w:t xml:space="preserve"> </w:t>
            </w:r>
            <w:r>
              <w:t>K</w:t>
            </w:r>
          </w:p>
          <w:p w14:paraId="466C5FD7" w14:textId="77777777" w:rsidR="00EE6DEC" w:rsidRDefault="00235C88">
            <w:pPr>
              <w:pStyle w:val="TableParagraph"/>
              <w:spacing w:before="1" w:line="238" w:lineRule="exact"/>
              <w:ind w:left="124"/>
            </w:pPr>
            <w:r>
              <w:t>Choubey</w:t>
            </w:r>
          </w:p>
        </w:tc>
        <w:tc>
          <w:tcPr>
            <w:tcW w:w="1278" w:type="dxa"/>
          </w:tcPr>
          <w:p w14:paraId="46A599AA" w14:textId="77777777" w:rsidR="00EE6DEC" w:rsidRDefault="00EE6DEC">
            <w:pPr>
              <w:pStyle w:val="TableParagraph"/>
              <w:spacing w:before="6"/>
              <w:rPr>
                <w:b/>
                <w:sz w:val="21"/>
              </w:rPr>
            </w:pPr>
          </w:p>
          <w:p w14:paraId="5A04F170" w14:textId="77777777" w:rsidR="00EE6DEC" w:rsidRDefault="00235C88">
            <w:pPr>
              <w:pStyle w:val="TableParagraph"/>
              <w:spacing w:line="238" w:lineRule="exact"/>
              <w:ind w:right="160"/>
              <w:jc w:val="right"/>
            </w:pPr>
            <w:r>
              <w:t>Member 3</w:t>
            </w:r>
          </w:p>
        </w:tc>
      </w:tr>
      <w:tr w:rsidR="00EE6DEC" w14:paraId="1CC03750" w14:textId="77777777">
        <w:trPr>
          <w:trHeight w:val="506"/>
        </w:trPr>
        <w:tc>
          <w:tcPr>
            <w:tcW w:w="523" w:type="dxa"/>
            <w:vMerge/>
            <w:tcBorders>
              <w:top w:val="nil"/>
            </w:tcBorders>
          </w:tcPr>
          <w:p w14:paraId="7F03F119" w14:textId="77777777" w:rsidR="00EE6DEC" w:rsidRDefault="00EE6DEC">
            <w:pPr>
              <w:rPr>
                <w:sz w:val="2"/>
                <w:szCs w:val="2"/>
              </w:rPr>
            </w:pPr>
          </w:p>
        </w:tc>
        <w:tc>
          <w:tcPr>
            <w:tcW w:w="1401" w:type="dxa"/>
            <w:vMerge/>
            <w:tcBorders>
              <w:top w:val="nil"/>
            </w:tcBorders>
          </w:tcPr>
          <w:p w14:paraId="55454684" w14:textId="77777777" w:rsidR="00EE6DEC" w:rsidRDefault="00EE6DEC">
            <w:pPr>
              <w:rPr>
                <w:sz w:val="2"/>
                <w:szCs w:val="2"/>
              </w:rPr>
            </w:pPr>
          </w:p>
        </w:tc>
        <w:tc>
          <w:tcPr>
            <w:tcW w:w="1204" w:type="dxa"/>
            <w:vMerge/>
            <w:tcBorders>
              <w:top w:val="nil"/>
            </w:tcBorders>
          </w:tcPr>
          <w:p w14:paraId="5DAF084C" w14:textId="77777777" w:rsidR="00EE6DEC" w:rsidRDefault="00EE6DEC">
            <w:pPr>
              <w:rPr>
                <w:sz w:val="2"/>
                <w:szCs w:val="2"/>
              </w:rPr>
            </w:pPr>
          </w:p>
        </w:tc>
        <w:tc>
          <w:tcPr>
            <w:tcW w:w="1842" w:type="dxa"/>
            <w:vMerge/>
            <w:tcBorders>
              <w:top w:val="nil"/>
            </w:tcBorders>
          </w:tcPr>
          <w:p w14:paraId="1EDE3D5A" w14:textId="77777777" w:rsidR="00EE6DEC" w:rsidRDefault="00EE6DEC">
            <w:pPr>
              <w:rPr>
                <w:sz w:val="2"/>
                <w:szCs w:val="2"/>
              </w:rPr>
            </w:pPr>
          </w:p>
        </w:tc>
        <w:tc>
          <w:tcPr>
            <w:tcW w:w="1112" w:type="dxa"/>
            <w:vMerge/>
            <w:tcBorders>
              <w:top w:val="nil"/>
            </w:tcBorders>
          </w:tcPr>
          <w:p w14:paraId="4EE47532" w14:textId="77777777" w:rsidR="00EE6DEC" w:rsidRDefault="00EE6DEC">
            <w:pPr>
              <w:rPr>
                <w:sz w:val="2"/>
                <w:szCs w:val="2"/>
              </w:rPr>
            </w:pPr>
          </w:p>
        </w:tc>
        <w:tc>
          <w:tcPr>
            <w:tcW w:w="1836" w:type="dxa"/>
            <w:vMerge/>
            <w:tcBorders>
              <w:top w:val="nil"/>
            </w:tcBorders>
          </w:tcPr>
          <w:p w14:paraId="2D70CE4A" w14:textId="77777777" w:rsidR="00EE6DEC" w:rsidRDefault="00EE6DEC">
            <w:pPr>
              <w:rPr>
                <w:sz w:val="2"/>
                <w:szCs w:val="2"/>
              </w:rPr>
            </w:pPr>
          </w:p>
        </w:tc>
        <w:tc>
          <w:tcPr>
            <w:tcW w:w="1477" w:type="dxa"/>
          </w:tcPr>
          <w:p w14:paraId="5BA6BF87" w14:textId="77777777" w:rsidR="00EE6DEC" w:rsidRDefault="00235C88">
            <w:pPr>
              <w:pStyle w:val="TableParagraph"/>
              <w:spacing w:line="247" w:lineRule="exact"/>
              <w:ind w:left="180"/>
            </w:pPr>
            <w:proofErr w:type="spellStart"/>
            <w:r>
              <w:t>Ms</w:t>
            </w:r>
            <w:proofErr w:type="spellEnd"/>
            <w:r>
              <w:t xml:space="preserve"> Aastha</w:t>
            </w:r>
          </w:p>
          <w:p w14:paraId="270E854C" w14:textId="77777777" w:rsidR="00EE6DEC" w:rsidRDefault="00235C88">
            <w:pPr>
              <w:pStyle w:val="TableParagraph"/>
              <w:spacing w:before="1" w:line="238" w:lineRule="exact"/>
              <w:ind w:left="124"/>
            </w:pPr>
            <w:r>
              <w:t>Gupta</w:t>
            </w:r>
          </w:p>
        </w:tc>
        <w:tc>
          <w:tcPr>
            <w:tcW w:w="1278" w:type="dxa"/>
          </w:tcPr>
          <w:p w14:paraId="731C739F" w14:textId="77777777" w:rsidR="00EE6DEC" w:rsidRDefault="00EE6DEC">
            <w:pPr>
              <w:pStyle w:val="TableParagraph"/>
              <w:spacing w:before="6"/>
              <w:rPr>
                <w:b/>
                <w:sz w:val="21"/>
              </w:rPr>
            </w:pPr>
          </w:p>
          <w:p w14:paraId="258C91C0" w14:textId="77777777" w:rsidR="00EE6DEC" w:rsidRDefault="00235C88">
            <w:pPr>
              <w:pStyle w:val="TableParagraph"/>
              <w:spacing w:line="238" w:lineRule="exact"/>
              <w:ind w:right="160"/>
              <w:jc w:val="right"/>
            </w:pPr>
            <w:r>
              <w:t>Member 4</w:t>
            </w:r>
          </w:p>
        </w:tc>
      </w:tr>
      <w:tr w:rsidR="00EE6DEC" w14:paraId="1EBD6367" w14:textId="77777777">
        <w:trPr>
          <w:trHeight w:val="757"/>
        </w:trPr>
        <w:tc>
          <w:tcPr>
            <w:tcW w:w="523" w:type="dxa"/>
            <w:vMerge/>
            <w:tcBorders>
              <w:top w:val="nil"/>
            </w:tcBorders>
          </w:tcPr>
          <w:p w14:paraId="1516B342" w14:textId="77777777" w:rsidR="00EE6DEC" w:rsidRDefault="00EE6DEC">
            <w:pPr>
              <w:rPr>
                <w:sz w:val="2"/>
                <w:szCs w:val="2"/>
              </w:rPr>
            </w:pPr>
          </w:p>
        </w:tc>
        <w:tc>
          <w:tcPr>
            <w:tcW w:w="1401" w:type="dxa"/>
            <w:vMerge/>
            <w:tcBorders>
              <w:top w:val="nil"/>
            </w:tcBorders>
          </w:tcPr>
          <w:p w14:paraId="22E7B17C" w14:textId="77777777" w:rsidR="00EE6DEC" w:rsidRDefault="00EE6DEC">
            <w:pPr>
              <w:rPr>
                <w:sz w:val="2"/>
                <w:szCs w:val="2"/>
              </w:rPr>
            </w:pPr>
          </w:p>
        </w:tc>
        <w:tc>
          <w:tcPr>
            <w:tcW w:w="1204" w:type="dxa"/>
            <w:vMerge/>
            <w:tcBorders>
              <w:top w:val="nil"/>
            </w:tcBorders>
          </w:tcPr>
          <w:p w14:paraId="2D90B8F7" w14:textId="77777777" w:rsidR="00EE6DEC" w:rsidRDefault="00EE6DEC">
            <w:pPr>
              <w:rPr>
                <w:sz w:val="2"/>
                <w:szCs w:val="2"/>
              </w:rPr>
            </w:pPr>
          </w:p>
        </w:tc>
        <w:tc>
          <w:tcPr>
            <w:tcW w:w="1842" w:type="dxa"/>
            <w:vMerge/>
            <w:tcBorders>
              <w:top w:val="nil"/>
            </w:tcBorders>
          </w:tcPr>
          <w:p w14:paraId="2414AA2F" w14:textId="77777777" w:rsidR="00EE6DEC" w:rsidRDefault="00EE6DEC">
            <w:pPr>
              <w:rPr>
                <w:sz w:val="2"/>
                <w:szCs w:val="2"/>
              </w:rPr>
            </w:pPr>
          </w:p>
        </w:tc>
        <w:tc>
          <w:tcPr>
            <w:tcW w:w="1112" w:type="dxa"/>
            <w:vMerge/>
            <w:tcBorders>
              <w:top w:val="nil"/>
            </w:tcBorders>
          </w:tcPr>
          <w:p w14:paraId="47D1875E" w14:textId="77777777" w:rsidR="00EE6DEC" w:rsidRDefault="00EE6DEC">
            <w:pPr>
              <w:rPr>
                <w:sz w:val="2"/>
                <w:szCs w:val="2"/>
              </w:rPr>
            </w:pPr>
          </w:p>
        </w:tc>
        <w:tc>
          <w:tcPr>
            <w:tcW w:w="1836" w:type="dxa"/>
            <w:vMerge w:val="restart"/>
          </w:tcPr>
          <w:p w14:paraId="4C430720" w14:textId="77777777" w:rsidR="00EE6DEC" w:rsidRDefault="00EE6DEC">
            <w:pPr>
              <w:pStyle w:val="TableParagraph"/>
              <w:rPr>
                <w:b/>
                <w:sz w:val="24"/>
              </w:rPr>
            </w:pPr>
          </w:p>
          <w:p w14:paraId="427538A2" w14:textId="77777777" w:rsidR="00EE6DEC" w:rsidRDefault="00EE6DEC">
            <w:pPr>
              <w:pStyle w:val="TableParagraph"/>
              <w:rPr>
                <w:b/>
                <w:sz w:val="24"/>
              </w:rPr>
            </w:pPr>
          </w:p>
          <w:p w14:paraId="260A68CF" w14:textId="77777777" w:rsidR="00EE6DEC" w:rsidRDefault="00EE6DEC">
            <w:pPr>
              <w:pStyle w:val="TableParagraph"/>
              <w:rPr>
                <w:b/>
                <w:sz w:val="24"/>
              </w:rPr>
            </w:pPr>
          </w:p>
          <w:p w14:paraId="78638B63" w14:textId="77777777" w:rsidR="00EE6DEC" w:rsidRDefault="00EE6DEC">
            <w:pPr>
              <w:pStyle w:val="TableParagraph"/>
              <w:rPr>
                <w:b/>
                <w:sz w:val="24"/>
              </w:rPr>
            </w:pPr>
          </w:p>
          <w:p w14:paraId="1DE74C07" w14:textId="77777777" w:rsidR="00EE6DEC" w:rsidRDefault="00235C88">
            <w:pPr>
              <w:pStyle w:val="TableParagraph"/>
              <w:spacing w:before="173"/>
              <w:ind w:left="124"/>
            </w:pPr>
            <w:r>
              <w:t>BBA-3</w:t>
            </w:r>
            <w:r>
              <w:rPr>
                <w:spacing w:val="-2"/>
              </w:rPr>
              <w:t xml:space="preserve"> </w:t>
            </w:r>
            <w:r>
              <w:t>Continent</w:t>
            </w:r>
          </w:p>
        </w:tc>
        <w:tc>
          <w:tcPr>
            <w:tcW w:w="1477" w:type="dxa"/>
          </w:tcPr>
          <w:p w14:paraId="4D5C7425" w14:textId="77777777" w:rsidR="00EE6DEC" w:rsidRDefault="00235C88">
            <w:pPr>
              <w:pStyle w:val="TableParagraph"/>
              <w:spacing w:line="247" w:lineRule="exact"/>
              <w:ind w:left="180"/>
            </w:pPr>
            <w:r>
              <w:t>Prof</w:t>
            </w:r>
            <w:r>
              <w:rPr>
                <w:spacing w:val="-2"/>
              </w:rPr>
              <w:t xml:space="preserve"> </w:t>
            </w:r>
            <w:r>
              <w:t>(Dr)</w:t>
            </w:r>
          </w:p>
          <w:p w14:paraId="6EE093D8" w14:textId="77777777" w:rsidR="00EE6DEC" w:rsidRDefault="00235C88">
            <w:pPr>
              <w:pStyle w:val="TableParagraph"/>
              <w:spacing w:line="252" w:lineRule="exact"/>
              <w:ind w:left="124" w:right="528"/>
            </w:pPr>
            <w:r>
              <w:t>Gurinder</w:t>
            </w:r>
            <w:r>
              <w:rPr>
                <w:spacing w:val="-52"/>
              </w:rPr>
              <w:t xml:space="preserve"> </w:t>
            </w:r>
            <w:r>
              <w:t>Singh</w:t>
            </w:r>
          </w:p>
        </w:tc>
        <w:tc>
          <w:tcPr>
            <w:tcW w:w="1278" w:type="dxa"/>
          </w:tcPr>
          <w:p w14:paraId="3894AE98" w14:textId="77777777" w:rsidR="00EE6DEC" w:rsidRDefault="00EE6DEC">
            <w:pPr>
              <w:pStyle w:val="TableParagraph"/>
              <w:rPr>
                <w:b/>
                <w:sz w:val="24"/>
              </w:rPr>
            </w:pPr>
          </w:p>
          <w:p w14:paraId="3AFAD110" w14:textId="77777777" w:rsidR="00EE6DEC" w:rsidRDefault="00EE6DEC">
            <w:pPr>
              <w:pStyle w:val="TableParagraph"/>
              <w:spacing w:before="5"/>
              <w:rPr>
                <w:b/>
                <w:sz w:val="19"/>
              </w:rPr>
            </w:pPr>
          </w:p>
          <w:p w14:paraId="43333678" w14:textId="77777777" w:rsidR="00EE6DEC" w:rsidRDefault="00235C88">
            <w:pPr>
              <w:pStyle w:val="TableParagraph"/>
              <w:spacing w:line="238" w:lineRule="exact"/>
              <w:ind w:left="404"/>
            </w:pPr>
            <w:r>
              <w:t>Chair</w:t>
            </w:r>
          </w:p>
        </w:tc>
      </w:tr>
      <w:tr w:rsidR="00EE6DEC" w14:paraId="32B1D590" w14:textId="77777777">
        <w:trPr>
          <w:trHeight w:val="505"/>
        </w:trPr>
        <w:tc>
          <w:tcPr>
            <w:tcW w:w="523" w:type="dxa"/>
            <w:vMerge/>
            <w:tcBorders>
              <w:top w:val="nil"/>
            </w:tcBorders>
          </w:tcPr>
          <w:p w14:paraId="629B16AC" w14:textId="77777777" w:rsidR="00EE6DEC" w:rsidRDefault="00EE6DEC">
            <w:pPr>
              <w:rPr>
                <w:sz w:val="2"/>
                <w:szCs w:val="2"/>
              </w:rPr>
            </w:pPr>
          </w:p>
        </w:tc>
        <w:tc>
          <w:tcPr>
            <w:tcW w:w="1401" w:type="dxa"/>
            <w:vMerge/>
            <w:tcBorders>
              <w:top w:val="nil"/>
            </w:tcBorders>
          </w:tcPr>
          <w:p w14:paraId="72C19D6C" w14:textId="77777777" w:rsidR="00EE6DEC" w:rsidRDefault="00EE6DEC">
            <w:pPr>
              <w:rPr>
                <w:sz w:val="2"/>
                <w:szCs w:val="2"/>
              </w:rPr>
            </w:pPr>
          </w:p>
        </w:tc>
        <w:tc>
          <w:tcPr>
            <w:tcW w:w="1204" w:type="dxa"/>
            <w:vMerge/>
            <w:tcBorders>
              <w:top w:val="nil"/>
            </w:tcBorders>
          </w:tcPr>
          <w:p w14:paraId="08C12961" w14:textId="77777777" w:rsidR="00EE6DEC" w:rsidRDefault="00EE6DEC">
            <w:pPr>
              <w:rPr>
                <w:sz w:val="2"/>
                <w:szCs w:val="2"/>
              </w:rPr>
            </w:pPr>
          </w:p>
        </w:tc>
        <w:tc>
          <w:tcPr>
            <w:tcW w:w="1842" w:type="dxa"/>
            <w:vMerge/>
            <w:tcBorders>
              <w:top w:val="nil"/>
            </w:tcBorders>
          </w:tcPr>
          <w:p w14:paraId="755D2C80" w14:textId="77777777" w:rsidR="00EE6DEC" w:rsidRDefault="00EE6DEC">
            <w:pPr>
              <w:rPr>
                <w:sz w:val="2"/>
                <w:szCs w:val="2"/>
              </w:rPr>
            </w:pPr>
          </w:p>
        </w:tc>
        <w:tc>
          <w:tcPr>
            <w:tcW w:w="1112" w:type="dxa"/>
            <w:vMerge/>
            <w:tcBorders>
              <w:top w:val="nil"/>
            </w:tcBorders>
          </w:tcPr>
          <w:p w14:paraId="12812888" w14:textId="77777777" w:rsidR="00EE6DEC" w:rsidRDefault="00EE6DEC">
            <w:pPr>
              <w:rPr>
                <w:sz w:val="2"/>
                <w:szCs w:val="2"/>
              </w:rPr>
            </w:pPr>
          </w:p>
        </w:tc>
        <w:tc>
          <w:tcPr>
            <w:tcW w:w="1836" w:type="dxa"/>
            <w:vMerge/>
            <w:tcBorders>
              <w:top w:val="nil"/>
            </w:tcBorders>
          </w:tcPr>
          <w:p w14:paraId="7FFCB0F6" w14:textId="77777777" w:rsidR="00EE6DEC" w:rsidRDefault="00EE6DEC">
            <w:pPr>
              <w:rPr>
                <w:sz w:val="2"/>
                <w:szCs w:val="2"/>
              </w:rPr>
            </w:pPr>
          </w:p>
        </w:tc>
        <w:tc>
          <w:tcPr>
            <w:tcW w:w="1477" w:type="dxa"/>
          </w:tcPr>
          <w:p w14:paraId="1C1DB91E" w14:textId="77777777" w:rsidR="00EE6DEC" w:rsidRDefault="00235C88">
            <w:pPr>
              <w:pStyle w:val="TableParagraph"/>
              <w:spacing w:line="247" w:lineRule="exact"/>
              <w:ind w:left="124"/>
            </w:pPr>
            <w:r>
              <w:t>Dr</w:t>
            </w:r>
            <w:r>
              <w:rPr>
                <w:spacing w:val="-1"/>
              </w:rPr>
              <w:t xml:space="preserve"> </w:t>
            </w:r>
            <w:r>
              <w:t>Meghna</w:t>
            </w:r>
          </w:p>
          <w:p w14:paraId="3B536F2B" w14:textId="77777777" w:rsidR="00EE6DEC" w:rsidRDefault="00235C88">
            <w:pPr>
              <w:pStyle w:val="TableParagraph"/>
              <w:spacing w:before="1" w:line="238" w:lineRule="exact"/>
              <w:ind w:left="124"/>
            </w:pPr>
            <w:r>
              <w:t>Sharma</w:t>
            </w:r>
          </w:p>
        </w:tc>
        <w:tc>
          <w:tcPr>
            <w:tcW w:w="1278" w:type="dxa"/>
          </w:tcPr>
          <w:p w14:paraId="0ADC921A" w14:textId="77777777" w:rsidR="00EE6DEC" w:rsidRDefault="00EE6DEC">
            <w:pPr>
              <w:pStyle w:val="TableParagraph"/>
              <w:spacing w:before="6"/>
              <w:rPr>
                <w:b/>
                <w:sz w:val="21"/>
              </w:rPr>
            </w:pPr>
          </w:p>
          <w:p w14:paraId="4ADD9BE1" w14:textId="77777777" w:rsidR="00EE6DEC" w:rsidRDefault="00235C88">
            <w:pPr>
              <w:pStyle w:val="TableParagraph"/>
              <w:spacing w:line="238" w:lineRule="exact"/>
              <w:ind w:left="275"/>
            </w:pPr>
            <w:r>
              <w:t>Member</w:t>
            </w:r>
          </w:p>
        </w:tc>
      </w:tr>
      <w:tr w:rsidR="00EE6DEC" w14:paraId="54E613A9" w14:textId="77777777">
        <w:trPr>
          <w:trHeight w:val="506"/>
        </w:trPr>
        <w:tc>
          <w:tcPr>
            <w:tcW w:w="523" w:type="dxa"/>
            <w:vMerge/>
            <w:tcBorders>
              <w:top w:val="nil"/>
            </w:tcBorders>
          </w:tcPr>
          <w:p w14:paraId="6B5AD272" w14:textId="77777777" w:rsidR="00EE6DEC" w:rsidRDefault="00EE6DEC">
            <w:pPr>
              <w:rPr>
                <w:sz w:val="2"/>
                <w:szCs w:val="2"/>
              </w:rPr>
            </w:pPr>
          </w:p>
        </w:tc>
        <w:tc>
          <w:tcPr>
            <w:tcW w:w="1401" w:type="dxa"/>
            <w:vMerge/>
            <w:tcBorders>
              <w:top w:val="nil"/>
            </w:tcBorders>
          </w:tcPr>
          <w:p w14:paraId="16485727" w14:textId="77777777" w:rsidR="00EE6DEC" w:rsidRDefault="00EE6DEC">
            <w:pPr>
              <w:rPr>
                <w:sz w:val="2"/>
                <w:szCs w:val="2"/>
              </w:rPr>
            </w:pPr>
          </w:p>
        </w:tc>
        <w:tc>
          <w:tcPr>
            <w:tcW w:w="1204" w:type="dxa"/>
            <w:vMerge/>
            <w:tcBorders>
              <w:top w:val="nil"/>
            </w:tcBorders>
          </w:tcPr>
          <w:p w14:paraId="704430D5" w14:textId="77777777" w:rsidR="00EE6DEC" w:rsidRDefault="00EE6DEC">
            <w:pPr>
              <w:rPr>
                <w:sz w:val="2"/>
                <w:szCs w:val="2"/>
              </w:rPr>
            </w:pPr>
          </w:p>
        </w:tc>
        <w:tc>
          <w:tcPr>
            <w:tcW w:w="1842" w:type="dxa"/>
            <w:vMerge/>
            <w:tcBorders>
              <w:top w:val="nil"/>
            </w:tcBorders>
          </w:tcPr>
          <w:p w14:paraId="03124807" w14:textId="77777777" w:rsidR="00EE6DEC" w:rsidRDefault="00EE6DEC">
            <w:pPr>
              <w:rPr>
                <w:sz w:val="2"/>
                <w:szCs w:val="2"/>
              </w:rPr>
            </w:pPr>
          </w:p>
        </w:tc>
        <w:tc>
          <w:tcPr>
            <w:tcW w:w="1112" w:type="dxa"/>
            <w:vMerge/>
            <w:tcBorders>
              <w:top w:val="nil"/>
            </w:tcBorders>
          </w:tcPr>
          <w:p w14:paraId="6F61F6B4" w14:textId="77777777" w:rsidR="00EE6DEC" w:rsidRDefault="00EE6DEC">
            <w:pPr>
              <w:rPr>
                <w:sz w:val="2"/>
                <w:szCs w:val="2"/>
              </w:rPr>
            </w:pPr>
          </w:p>
        </w:tc>
        <w:tc>
          <w:tcPr>
            <w:tcW w:w="1836" w:type="dxa"/>
            <w:vMerge/>
            <w:tcBorders>
              <w:top w:val="nil"/>
            </w:tcBorders>
          </w:tcPr>
          <w:p w14:paraId="1C424025" w14:textId="77777777" w:rsidR="00EE6DEC" w:rsidRDefault="00EE6DEC">
            <w:pPr>
              <w:rPr>
                <w:sz w:val="2"/>
                <w:szCs w:val="2"/>
              </w:rPr>
            </w:pPr>
          </w:p>
        </w:tc>
        <w:tc>
          <w:tcPr>
            <w:tcW w:w="1477" w:type="dxa"/>
          </w:tcPr>
          <w:p w14:paraId="34A39373" w14:textId="77777777" w:rsidR="00EE6DEC" w:rsidRDefault="00235C88">
            <w:pPr>
              <w:pStyle w:val="TableParagraph"/>
              <w:spacing w:line="247" w:lineRule="exact"/>
              <w:ind w:left="180"/>
            </w:pPr>
            <w:proofErr w:type="spellStart"/>
            <w:r>
              <w:t>Ms</w:t>
            </w:r>
            <w:proofErr w:type="spellEnd"/>
            <w:r>
              <w:rPr>
                <w:spacing w:val="-1"/>
              </w:rPr>
              <w:t xml:space="preserve"> </w:t>
            </w:r>
            <w:r>
              <w:t>Alka</w:t>
            </w:r>
          </w:p>
          <w:p w14:paraId="025C6B9D" w14:textId="77777777" w:rsidR="00EE6DEC" w:rsidRDefault="00235C88">
            <w:pPr>
              <w:pStyle w:val="TableParagraph"/>
              <w:spacing w:before="1" w:line="238" w:lineRule="exact"/>
              <w:ind w:left="124"/>
            </w:pPr>
            <w:r>
              <w:t>Maurya</w:t>
            </w:r>
          </w:p>
        </w:tc>
        <w:tc>
          <w:tcPr>
            <w:tcW w:w="1278" w:type="dxa"/>
          </w:tcPr>
          <w:p w14:paraId="2E99086E" w14:textId="77777777" w:rsidR="00EE6DEC" w:rsidRDefault="00EE6DEC">
            <w:pPr>
              <w:pStyle w:val="TableParagraph"/>
              <w:spacing w:before="6"/>
              <w:rPr>
                <w:b/>
                <w:sz w:val="21"/>
              </w:rPr>
            </w:pPr>
          </w:p>
          <w:p w14:paraId="3FE525C0" w14:textId="77777777" w:rsidR="00EE6DEC" w:rsidRDefault="00235C88">
            <w:pPr>
              <w:pStyle w:val="TableParagraph"/>
              <w:spacing w:line="238" w:lineRule="exact"/>
              <w:ind w:left="275"/>
            </w:pPr>
            <w:r>
              <w:t>Member</w:t>
            </w:r>
          </w:p>
        </w:tc>
      </w:tr>
      <w:tr w:rsidR="00EE6DEC" w14:paraId="5C098075" w14:textId="77777777">
        <w:trPr>
          <w:trHeight w:val="506"/>
        </w:trPr>
        <w:tc>
          <w:tcPr>
            <w:tcW w:w="523" w:type="dxa"/>
            <w:vMerge/>
            <w:tcBorders>
              <w:top w:val="nil"/>
            </w:tcBorders>
          </w:tcPr>
          <w:p w14:paraId="198D1D3A" w14:textId="77777777" w:rsidR="00EE6DEC" w:rsidRDefault="00EE6DEC">
            <w:pPr>
              <w:rPr>
                <w:sz w:val="2"/>
                <w:szCs w:val="2"/>
              </w:rPr>
            </w:pPr>
          </w:p>
        </w:tc>
        <w:tc>
          <w:tcPr>
            <w:tcW w:w="1401" w:type="dxa"/>
            <w:vMerge/>
            <w:tcBorders>
              <w:top w:val="nil"/>
            </w:tcBorders>
          </w:tcPr>
          <w:p w14:paraId="55A703F3" w14:textId="77777777" w:rsidR="00EE6DEC" w:rsidRDefault="00EE6DEC">
            <w:pPr>
              <w:rPr>
                <w:sz w:val="2"/>
                <w:szCs w:val="2"/>
              </w:rPr>
            </w:pPr>
          </w:p>
        </w:tc>
        <w:tc>
          <w:tcPr>
            <w:tcW w:w="1204" w:type="dxa"/>
            <w:vMerge/>
            <w:tcBorders>
              <w:top w:val="nil"/>
            </w:tcBorders>
          </w:tcPr>
          <w:p w14:paraId="034F5EDE" w14:textId="77777777" w:rsidR="00EE6DEC" w:rsidRDefault="00EE6DEC">
            <w:pPr>
              <w:rPr>
                <w:sz w:val="2"/>
                <w:szCs w:val="2"/>
              </w:rPr>
            </w:pPr>
          </w:p>
        </w:tc>
        <w:tc>
          <w:tcPr>
            <w:tcW w:w="1842" w:type="dxa"/>
            <w:vMerge/>
            <w:tcBorders>
              <w:top w:val="nil"/>
            </w:tcBorders>
          </w:tcPr>
          <w:p w14:paraId="16F7191B" w14:textId="77777777" w:rsidR="00EE6DEC" w:rsidRDefault="00EE6DEC">
            <w:pPr>
              <w:rPr>
                <w:sz w:val="2"/>
                <w:szCs w:val="2"/>
              </w:rPr>
            </w:pPr>
          </w:p>
        </w:tc>
        <w:tc>
          <w:tcPr>
            <w:tcW w:w="1112" w:type="dxa"/>
            <w:vMerge/>
            <w:tcBorders>
              <w:top w:val="nil"/>
            </w:tcBorders>
          </w:tcPr>
          <w:p w14:paraId="208AEBF7" w14:textId="77777777" w:rsidR="00EE6DEC" w:rsidRDefault="00EE6DEC">
            <w:pPr>
              <w:rPr>
                <w:sz w:val="2"/>
                <w:szCs w:val="2"/>
              </w:rPr>
            </w:pPr>
          </w:p>
        </w:tc>
        <w:tc>
          <w:tcPr>
            <w:tcW w:w="1836" w:type="dxa"/>
            <w:vMerge/>
            <w:tcBorders>
              <w:top w:val="nil"/>
            </w:tcBorders>
          </w:tcPr>
          <w:p w14:paraId="0C8B3455" w14:textId="77777777" w:rsidR="00EE6DEC" w:rsidRDefault="00EE6DEC">
            <w:pPr>
              <w:rPr>
                <w:sz w:val="2"/>
                <w:szCs w:val="2"/>
              </w:rPr>
            </w:pPr>
          </w:p>
        </w:tc>
        <w:tc>
          <w:tcPr>
            <w:tcW w:w="1477" w:type="dxa"/>
          </w:tcPr>
          <w:p w14:paraId="53634CF0" w14:textId="77777777" w:rsidR="00EE6DEC" w:rsidRDefault="00235C88">
            <w:pPr>
              <w:pStyle w:val="TableParagraph"/>
              <w:spacing w:line="247" w:lineRule="exact"/>
              <w:ind w:left="180"/>
            </w:pPr>
            <w:proofErr w:type="spellStart"/>
            <w:r>
              <w:t>Ms</w:t>
            </w:r>
            <w:proofErr w:type="spellEnd"/>
            <w:r>
              <w:rPr>
                <w:spacing w:val="-1"/>
              </w:rPr>
              <w:t xml:space="preserve"> </w:t>
            </w:r>
            <w:proofErr w:type="spellStart"/>
            <w:r>
              <w:t>Snigdha</w:t>
            </w:r>
            <w:proofErr w:type="spellEnd"/>
          </w:p>
          <w:p w14:paraId="238B6589" w14:textId="77777777" w:rsidR="00EE6DEC" w:rsidRDefault="00235C88">
            <w:pPr>
              <w:pStyle w:val="TableParagraph"/>
              <w:spacing w:before="1" w:line="238" w:lineRule="exact"/>
              <w:ind w:left="124"/>
            </w:pPr>
            <w:r>
              <w:t>Malhotra</w:t>
            </w:r>
          </w:p>
        </w:tc>
        <w:tc>
          <w:tcPr>
            <w:tcW w:w="1278" w:type="dxa"/>
          </w:tcPr>
          <w:p w14:paraId="35C30426" w14:textId="77777777" w:rsidR="00EE6DEC" w:rsidRDefault="00EE6DEC">
            <w:pPr>
              <w:pStyle w:val="TableParagraph"/>
              <w:spacing w:before="6"/>
              <w:rPr>
                <w:b/>
                <w:sz w:val="21"/>
              </w:rPr>
            </w:pPr>
          </w:p>
          <w:p w14:paraId="1582F54E" w14:textId="77777777" w:rsidR="00EE6DEC" w:rsidRDefault="00235C88">
            <w:pPr>
              <w:pStyle w:val="TableParagraph"/>
              <w:spacing w:line="238" w:lineRule="exact"/>
              <w:ind w:left="275"/>
            </w:pPr>
            <w:r>
              <w:t>Member</w:t>
            </w:r>
          </w:p>
        </w:tc>
      </w:tr>
      <w:tr w:rsidR="00EE6DEC" w14:paraId="6DBD1714" w14:textId="77777777">
        <w:trPr>
          <w:trHeight w:val="506"/>
        </w:trPr>
        <w:tc>
          <w:tcPr>
            <w:tcW w:w="523" w:type="dxa"/>
            <w:vMerge/>
            <w:tcBorders>
              <w:top w:val="nil"/>
            </w:tcBorders>
          </w:tcPr>
          <w:p w14:paraId="73920183" w14:textId="77777777" w:rsidR="00EE6DEC" w:rsidRDefault="00EE6DEC">
            <w:pPr>
              <w:rPr>
                <w:sz w:val="2"/>
                <w:szCs w:val="2"/>
              </w:rPr>
            </w:pPr>
          </w:p>
        </w:tc>
        <w:tc>
          <w:tcPr>
            <w:tcW w:w="1401" w:type="dxa"/>
            <w:vMerge/>
            <w:tcBorders>
              <w:top w:val="nil"/>
            </w:tcBorders>
          </w:tcPr>
          <w:p w14:paraId="4350E5D7" w14:textId="77777777" w:rsidR="00EE6DEC" w:rsidRDefault="00EE6DEC">
            <w:pPr>
              <w:rPr>
                <w:sz w:val="2"/>
                <w:szCs w:val="2"/>
              </w:rPr>
            </w:pPr>
          </w:p>
        </w:tc>
        <w:tc>
          <w:tcPr>
            <w:tcW w:w="1204" w:type="dxa"/>
            <w:vMerge/>
            <w:tcBorders>
              <w:top w:val="nil"/>
            </w:tcBorders>
          </w:tcPr>
          <w:p w14:paraId="118E4EA3" w14:textId="77777777" w:rsidR="00EE6DEC" w:rsidRDefault="00EE6DEC">
            <w:pPr>
              <w:rPr>
                <w:sz w:val="2"/>
                <w:szCs w:val="2"/>
              </w:rPr>
            </w:pPr>
          </w:p>
        </w:tc>
        <w:tc>
          <w:tcPr>
            <w:tcW w:w="1842" w:type="dxa"/>
            <w:vMerge/>
            <w:tcBorders>
              <w:top w:val="nil"/>
            </w:tcBorders>
          </w:tcPr>
          <w:p w14:paraId="1B6B7B6A" w14:textId="77777777" w:rsidR="00EE6DEC" w:rsidRDefault="00EE6DEC">
            <w:pPr>
              <w:rPr>
                <w:sz w:val="2"/>
                <w:szCs w:val="2"/>
              </w:rPr>
            </w:pPr>
          </w:p>
        </w:tc>
        <w:tc>
          <w:tcPr>
            <w:tcW w:w="1112" w:type="dxa"/>
            <w:vMerge/>
            <w:tcBorders>
              <w:top w:val="nil"/>
            </w:tcBorders>
          </w:tcPr>
          <w:p w14:paraId="056A4DD4" w14:textId="77777777" w:rsidR="00EE6DEC" w:rsidRDefault="00EE6DEC">
            <w:pPr>
              <w:rPr>
                <w:sz w:val="2"/>
                <w:szCs w:val="2"/>
              </w:rPr>
            </w:pPr>
          </w:p>
        </w:tc>
        <w:tc>
          <w:tcPr>
            <w:tcW w:w="1836" w:type="dxa"/>
            <w:vMerge/>
            <w:tcBorders>
              <w:top w:val="nil"/>
            </w:tcBorders>
          </w:tcPr>
          <w:p w14:paraId="5A3879F5" w14:textId="77777777" w:rsidR="00EE6DEC" w:rsidRDefault="00EE6DEC">
            <w:pPr>
              <w:rPr>
                <w:sz w:val="2"/>
                <w:szCs w:val="2"/>
              </w:rPr>
            </w:pPr>
          </w:p>
        </w:tc>
        <w:tc>
          <w:tcPr>
            <w:tcW w:w="1477" w:type="dxa"/>
          </w:tcPr>
          <w:p w14:paraId="43AB91D5" w14:textId="77777777" w:rsidR="00EE6DEC" w:rsidRDefault="00235C88">
            <w:pPr>
              <w:pStyle w:val="TableParagraph"/>
              <w:spacing w:line="247" w:lineRule="exact"/>
              <w:ind w:left="180"/>
            </w:pPr>
            <w:r>
              <w:t>Dr</w:t>
            </w:r>
            <w:r>
              <w:rPr>
                <w:spacing w:val="-2"/>
              </w:rPr>
              <w:t xml:space="preserve"> </w:t>
            </w:r>
            <w:proofErr w:type="spellStart"/>
            <w:r>
              <w:t>Kshamta</w:t>
            </w:r>
            <w:proofErr w:type="spellEnd"/>
          </w:p>
          <w:p w14:paraId="28066C73" w14:textId="77777777" w:rsidR="00EE6DEC" w:rsidRDefault="00235C88">
            <w:pPr>
              <w:pStyle w:val="TableParagraph"/>
              <w:spacing w:before="1" w:line="238" w:lineRule="exact"/>
              <w:ind w:left="124"/>
            </w:pPr>
            <w:r>
              <w:t>Chauhan</w:t>
            </w:r>
          </w:p>
        </w:tc>
        <w:tc>
          <w:tcPr>
            <w:tcW w:w="1278" w:type="dxa"/>
          </w:tcPr>
          <w:p w14:paraId="197B49FA" w14:textId="77777777" w:rsidR="00EE6DEC" w:rsidRDefault="00EE6DEC">
            <w:pPr>
              <w:pStyle w:val="TableParagraph"/>
              <w:spacing w:before="7"/>
              <w:rPr>
                <w:b/>
                <w:sz w:val="21"/>
              </w:rPr>
            </w:pPr>
          </w:p>
          <w:p w14:paraId="29D1B943" w14:textId="77777777" w:rsidR="00EE6DEC" w:rsidRDefault="00235C88">
            <w:pPr>
              <w:pStyle w:val="TableParagraph"/>
              <w:spacing w:line="238" w:lineRule="exact"/>
              <w:ind w:left="275"/>
            </w:pPr>
            <w:r>
              <w:t>Member</w:t>
            </w:r>
          </w:p>
        </w:tc>
      </w:tr>
      <w:tr w:rsidR="00EE6DEC" w14:paraId="0892B512" w14:textId="77777777">
        <w:trPr>
          <w:trHeight w:val="414"/>
        </w:trPr>
        <w:tc>
          <w:tcPr>
            <w:tcW w:w="523" w:type="dxa"/>
            <w:vMerge w:val="restart"/>
          </w:tcPr>
          <w:p w14:paraId="0A2B4F02" w14:textId="77777777" w:rsidR="00EE6DEC" w:rsidRDefault="00235C88">
            <w:pPr>
              <w:pStyle w:val="TableParagraph"/>
              <w:spacing w:line="223" w:lineRule="exact"/>
              <w:ind w:right="25"/>
              <w:jc w:val="center"/>
              <w:rPr>
                <w:sz w:val="20"/>
              </w:rPr>
            </w:pPr>
            <w:r>
              <w:rPr>
                <w:w w:val="99"/>
                <w:sz w:val="20"/>
              </w:rPr>
              <w:t>3</w:t>
            </w:r>
          </w:p>
        </w:tc>
        <w:tc>
          <w:tcPr>
            <w:tcW w:w="1401" w:type="dxa"/>
            <w:vMerge w:val="restart"/>
          </w:tcPr>
          <w:p w14:paraId="3A82B334" w14:textId="77777777" w:rsidR="00EE6DEC" w:rsidRDefault="00235C88">
            <w:pPr>
              <w:pStyle w:val="TableParagraph"/>
              <w:ind w:left="114" w:right="119" w:firstLine="1"/>
              <w:jc w:val="center"/>
              <w:rPr>
                <w:sz w:val="18"/>
              </w:rPr>
            </w:pPr>
            <w:r>
              <w:rPr>
                <w:sz w:val="18"/>
              </w:rPr>
              <w:t>Amity Institute</w:t>
            </w:r>
            <w:r>
              <w:rPr>
                <w:spacing w:val="1"/>
                <w:sz w:val="18"/>
              </w:rPr>
              <w:t xml:space="preserve"> </w:t>
            </w:r>
            <w:r>
              <w:rPr>
                <w:sz w:val="18"/>
              </w:rPr>
              <w:t>of competitive</w:t>
            </w:r>
            <w:r>
              <w:rPr>
                <w:spacing w:val="1"/>
                <w:sz w:val="18"/>
              </w:rPr>
              <w:t xml:space="preserve"> </w:t>
            </w:r>
            <w:r>
              <w:rPr>
                <w:spacing w:val="-1"/>
                <w:sz w:val="18"/>
              </w:rPr>
              <w:t xml:space="preserve">Intelligence </w:t>
            </w:r>
            <w:r>
              <w:rPr>
                <w:sz w:val="18"/>
              </w:rPr>
              <w:t>and</w:t>
            </w:r>
            <w:r>
              <w:rPr>
                <w:spacing w:val="-42"/>
                <w:sz w:val="18"/>
              </w:rPr>
              <w:t xml:space="preserve"> </w:t>
            </w:r>
            <w:r>
              <w:rPr>
                <w:sz w:val="18"/>
              </w:rPr>
              <w:t>Strategic</w:t>
            </w:r>
            <w:r>
              <w:rPr>
                <w:spacing w:val="1"/>
                <w:sz w:val="18"/>
              </w:rPr>
              <w:t xml:space="preserve"> </w:t>
            </w:r>
            <w:r>
              <w:rPr>
                <w:sz w:val="18"/>
              </w:rPr>
              <w:t>Management</w:t>
            </w:r>
          </w:p>
        </w:tc>
        <w:tc>
          <w:tcPr>
            <w:tcW w:w="1204" w:type="dxa"/>
            <w:vMerge w:val="restart"/>
          </w:tcPr>
          <w:p w14:paraId="4321A390" w14:textId="77777777" w:rsidR="00EE6DEC" w:rsidRDefault="00235C88">
            <w:pPr>
              <w:pStyle w:val="TableParagraph"/>
              <w:spacing w:line="242" w:lineRule="auto"/>
              <w:ind w:left="285" w:right="122" w:hanging="118"/>
              <w:rPr>
                <w:sz w:val="18"/>
              </w:rPr>
            </w:pPr>
            <w:proofErr w:type="spellStart"/>
            <w:r>
              <w:rPr>
                <w:spacing w:val="-1"/>
                <w:sz w:val="18"/>
              </w:rPr>
              <w:t>Cmde</w:t>
            </w:r>
            <w:proofErr w:type="spellEnd"/>
            <w:r>
              <w:rPr>
                <w:spacing w:val="-1"/>
                <w:sz w:val="18"/>
              </w:rPr>
              <w:t xml:space="preserve"> </w:t>
            </w:r>
            <w:proofErr w:type="spellStart"/>
            <w:r>
              <w:rPr>
                <w:spacing w:val="-1"/>
                <w:sz w:val="18"/>
              </w:rPr>
              <w:t>Rajan</w:t>
            </w:r>
            <w:proofErr w:type="spellEnd"/>
            <w:r>
              <w:rPr>
                <w:spacing w:val="-42"/>
                <w:sz w:val="18"/>
              </w:rPr>
              <w:t xml:space="preserve"> </w:t>
            </w:r>
            <w:r>
              <w:rPr>
                <w:sz w:val="18"/>
              </w:rPr>
              <w:t>Bhandari</w:t>
            </w:r>
          </w:p>
        </w:tc>
        <w:tc>
          <w:tcPr>
            <w:tcW w:w="1842" w:type="dxa"/>
            <w:vMerge w:val="restart"/>
          </w:tcPr>
          <w:p w14:paraId="7C8CA4B3" w14:textId="77777777" w:rsidR="00EE6DEC" w:rsidRDefault="00EE6DEC">
            <w:pPr>
              <w:pStyle w:val="TableParagraph"/>
              <w:rPr>
                <w:sz w:val="20"/>
              </w:rPr>
            </w:pPr>
          </w:p>
        </w:tc>
        <w:tc>
          <w:tcPr>
            <w:tcW w:w="1112" w:type="dxa"/>
            <w:vMerge w:val="restart"/>
          </w:tcPr>
          <w:p w14:paraId="3A975B9E" w14:textId="77777777" w:rsidR="00EE6DEC" w:rsidRDefault="00EE6DEC">
            <w:pPr>
              <w:pStyle w:val="TableParagraph"/>
              <w:rPr>
                <w:sz w:val="20"/>
              </w:rPr>
            </w:pPr>
          </w:p>
        </w:tc>
        <w:tc>
          <w:tcPr>
            <w:tcW w:w="1836" w:type="dxa"/>
            <w:vMerge w:val="restart"/>
          </w:tcPr>
          <w:p w14:paraId="5BA28826" w14:textId="77777777" w:rsidR="00EE6DEC" w:rsidRDefault="00235C88">
            <w:pPr>
              <w:pStyle w:val="TableParagraph"/>
              <w:spacing w:line="202" w:lineRule="exact"/>
              <w:ind w:left="542"/>
              <w:rPr>
                <w:sz w:val="18"/>
              </w:rPr>
            </w:pPr>
            <w:r>
              <w:rPr>
                <w:sz w:val="18"/>
              </w:rPr>
              <w:t>BBA</w:t>
            </w:r>
            <w:r>
              <w:rPr>
                <w:spacing w:val="-4"/>
                <w:sz w:val="18"/>
              </w:rPr>
              <w:t xml:space="preserve"> </w:t>
            </w:r>
            <w:r>
              <w:rPr>
                <w:sz w:val="18"/>
              </w:rPr>
              <w:t>(BD)</w:t>
            </w:r>
          </w:p>
        </w:tc>
        <w:tc>
          <w:tcPr>
            <w:tcW w:w="1477" w:type="dxa"/>
          </w:tcPr>
          <w:p w14:paraId="054E0C26" w14:textId="77777777" w:rsidR="00EE6DEC" w:rsidRDefault="00235C88">
            <w:pPr>
              <w:pStyle w:val="TableParagraph"/>
              <w:spacing w:line="202" w:lineRule="exact"/>
              <w:ind w:left="124"/>
              <w:rPr>
                <w:sz w:val="18"/>
              </w:rPr>
            </w:pPr>
            <w:proofErr w:type="spellStart"/>
            <w:r>
              <w:rPr>
                <w:sz w:val="18"/>
              </w:rPr>
              <w:t>Cmde</w:t>
            </w:r>
            <w:proofErr w:type="spellEnd"/>
            <w:r>
              <w:rPr>
                <w:spacing w:val="-3"/>
                <w:sz w:val="18"/>
              </w:rPr>
              <w:t xml:space="preserve"> </w:t>
            </w:r>
            <w:proofErr w:type="spellStart"/>
            <w:r>
              <w:rPr>
                <w:sz w:val="18"/>
              </w:rPr>
              <w:t>Rajan</w:t>
            </w:r>
            <w:proofErr w:type="spellEnd"/>
          </w:p>
          <w:p w14:paraId="1E34C853" w14:textId="77777777" w:rsidR="00EE6DEC" w:rsidRDefault="00235C88">
            <w:pPr>
              <w:pStyle w:val="TableParagraph"/>
              <w:spacing w:before="2" w:line="191" w:lineRule="exact"/>
              <w:ind w:left="124"/>
              <w:rPr>
                <w:sz w:val="18"/>
              </w:rPr>
            </w:pPr>
            <w:r>
              <w:rPr>
                <w:sz w:val="18"/>
              </w:rPr>
              <w:t>Bhandari</w:t>
            </w:r>
          </w:p>
        </w:tc>
        <w:tc>
          <w:tcPr>
            <w:tcW w:w="1278" w:type="dxa"/>
          </w:tcPr>
          <w:p w14:paraId="69F5ECAB" w14:textId="77777777" w:rsidR="00EE6DEC" w:rsidRDefault="00EE6DEC">
            <w:pPr>
              <w:pStyle w:val="TableParagraph"/>
              <w:spacing w:before="8"/>
              <w:rPr>
                <w:b/>
                <w:sz w:val="17"/>
              </w:rPr>
            </w:pPr>
          </w:p>
          <w:p w14:paraId="1A855821" w14:textId="77777777" w:rsidR="00EE6DEC" w:rsidRDefault="00235C88">
            <w:pPr>
              <w:pStyle w:val="TableParagraph"/>
              <w:spacing w:line="191" w:lineRule="exact"/>
              <w:ind w:left="447"/>
              <w:rPr>
                <w:sz w:val="18"/>
              </w:rPr>
            </w:pPr>
            <w:r>
              <w:rPr>
                <w:sz w:val="18"/>
              </w:rPr>
              <w:t>Chair</w:t>
            </w:r>
          </w:p>
        </w:tc>
      </w:tr>
      <w:tr w:rsidR="00EE6DEC" w14:paraId="16DABF27" w14:textId="77777777">
        <w:trPr>
          <w:trHeight w:val="621"/>
        </w:trPr>
        <w:tc>
          <w:tcPr>
            <w:tcW w:w="523" w:type="dxa"/>
            <w:vMerge/>
            <w:tcBorders>
              <w:top w:val="nil"/>
            </w:tcBorders>
          </w:tcPr>
          <w:p w14:paraId="7F392729" w14:textId="77777777" w:rsidR="00EE6DEC" w:rsidRDefault="00EE6DEC">
            <w:pPr>
              <w:rPr>
                <w:sz w:val="2"/>
                <w:szCs w:val="2"/>
              </w:rPr>
            </w:pPr>
          </w:p>
        </w:tc>
        <w:tc>
          <w:tcPr>
            <w:tcW w:w="1401" w:type="dxa"/>
            <w:vMerge/>
            <w:tcBorders>
              <w:top w:val="nil"/>
            </w:tcBorders>
          </w:tcPr>
          <w:p w14:paraId="4EA055DE" w14:textId="77777777" w:rsidR="00EE6DEC" w:rsidRDefault="00EE6DEC">
            <w:pPr>
              <w:rPr>
                <w:sz w:val="2"/>
                <w:szCs w:val="2"/>
              </w:rPr>
            </w:pPr>
          </w:p>
        </w:tc>
        <w:tc>
          <w:tcPr>
            <w:tcW w:w="1204" w:type="dxa"/>
            <w:vMerge/>
            <w:tcBorders>
              <w:top w:val="nil"/>
            </w:tcBorders>
          </w:tcPr>
          <w:p w14:paraId="780AF6CB" w14:textId="77777777" w:rsidR="00EE6DEC" w:rsidRDefault="00EE6DEC">
            <w:pPr>
              <w:rPr>
                <w:sz w:val="2"/>
                <w:szCs w:val="2"/>
              </w:rPr>
            </w:pPr>
          </w:p>
        </w:tc>
        <w:tc>
          <w:tcPr>
            <w:tcW w:w="1842" w:type="dxa"/>
            <w:vMerge/>
            <w:tcBorders>
              <w:top w:val="nil"/>
            </w:tcBorders>
          </w:tcPr>
          <w:p w14:paraId="57AABF15" w14:textId="77777777" w:rsidR="00EE6DEC" w:rsidRDefault="00EE6DEC">
            <w:pPr>
              <w:rPr>
                <w:sz w:val="2"/>
                <w:szCs w:val="2"/>
              </w:rPr>
            </w:pPr>
          </w:p>
        </w:tc>
        <w:tc>
          <w:tcPr>
            <w:tcW w:w="1112" w:type="dxa"/>
            <w:vMerge/>
            <w:tcBorders>
              <w:top w:val="nil"/>
            </w:tcBorders>
          </w:tcPr>
          <w:p w14:paraId="4C7173DA" w14:textId="77777777" w:rsidR="00EE6DEC" w:rsidRDefault="00EE6DEC">
            <w:pPr>
              <w:rPr>
                <w:sz w:val="2"/>
                <w:szCs w:val="2"/>
              </w:rPr>
            </w:pPr>
          </w:p>
        </w:tc>
        <w:tc>
          <w:tcPr>
            <w:tcW w:w="1836" w:type="dxa"/>
            <w:vMerge/>
            <w:tcBorders>
              <w:top w:val="nil"/>
            </w:tcBorders>
          </w:tcPr>
          <w:p w14:paraId="37764943" w14:textId="77777777" w:rsidR="00EE6DEC" w:rsidRDefault="00EE6DEC">
            <w:pPr>
              <w:rPr>
                <w:sz w:val="2"/>
                <w:szCs w:val="2"/>
              </w:rPr>
            </w:pPr>
          </w:p>
        </w:tc>
        <w:tc>
          <w:tcPr>
            <w:tcW w:w="1477" w:type="dxa"/>
          </w:tcPr>
          <w:p w14:paraId="4FE56BBA" w14:textId="77777777" w:rsidR="00EE6DEC" w:rsidRDefault="00235C88">
            <w:pPr>
              <w:pStyle w:val="TableParagraph"/>
              <w:ind w:left="124" w:right="608"/>
              <w:rPr>
                <w:sz w:val="18"/>
              </w:rPr>
            </w:pPr>
            <w:r>
              <w:rPr>
                <w:sz w:val="18"/>
              </w:rPr>
              <w:t>Assistant</w:t>
            </w:r>
            <w:r>
              <w:rPr>
                <w:spacing w:val="1"/>
                <w:sz w:val="18"/>
              </w:rPr>
              <w:t xml:space="preserve"> </w:t>
            </w:r>
            <w:r>
              <w:rPr>
                <w:spacing w:val="-1"/>
                <w:sz w:val="18"/>
              </w:rPr>
              <w:t>Professor.</w:t>
            </w:r>
          </w:p>
          <w:p w14:paraId="2F6296FD" w14:textId="77777777" w:rsidR="00EE6DEC" w:rsidRDefault="00235C88">
            <w:pPr>
              <w:pStyle w:val="TableParagraph"/>
              <w:spacing w:line="191" w:lineRule="exact"/>
              <w:ind w:left="124"/>
              <w:rPr>
                <w:sz w:val="18"/>
              </w:rPr>
            </w:pPr>
            <w:r>
              <w:rPr>
                <w:sz w:val="18"/>
              </w:rPr>
              <w:t>Samarth</w:t>
            </w:r>
            <w:r>
              <w:rPr>
                <w:spacing w:val="-3"/>
                <w:sz w:val="18"/>
              </w:rPr>
              <w:t xml:space="preserve"> </w:t>
            </w:r>
            <w:r>
              <w:rPr>
                <w:sz w:val="18"/>
              </w:rPr>
              <w:t>Sharma</w:t>
            </w:r>
          </w:p>
        </w:tc>
        <w:tc>
          <w:tcPr>
            <w:tcW w:w="1278" w:type="dxa"/>
          </w:tcPr>
          <w:p w14:paraId="74472845" w14:textId="77777777" w:rsidR="00EE6DEC" w:rsidRDefault="00EE6DEC">
            <w:pPr>
              <w:pStyle w:val="TableParagraph"/>
              <w:rPr>
                <w:b/>
                <w:sz w:val="20"/>
              </w:rPr>
            </w:pPr>
          </w:p>
          <w:p w14:paraId="68E0E064" w14:textId="77777777" w:rsidR="00EE6DEC" w:rsidRDefault="00EE6DEC">
            <w:pPr>
              <w:pStyle w:val="TableParagraph"/>
              <w:spacing w:before="7"/>
              <w:rPr>
                <w:b/>
                <w:sz w:val="15"/>
              </w:rPr>
            </w:pPr>
          </w:p>
          <w:p w14:paraId="160D49F3" w14:textId="77777777" w:rsidR="00EE6DEC" w:rsidRDefault="00235C88">
            <w:pPr>
              <w:pStyle w:val="TableParagraph"/>
              <w:spacing w:line="191" w:lineRule="exact"/>
              <w:ind w:left="344"/>
              <w:rPr>
                <w:sz w:val="18"/>
              </w:rPr>
            </w:pPr>
            <w:r>
              <w:rPr>
                <w:sz w:val="18"/>
              </w:rPr>
              <w:t>Member</w:t>
            </w:r>
          </w:p>
        </w:tc>
      </w:tr>
      <w:tr w:rsidR="00EE6DEC" w14:paraId="27A3085C" w14:textId="77777777">
        <w:trPr>
          <w:trHeight w:val="827"/>
        </w:trPr>
        <w:tc>
          <w:tcPr>
            <w:tcW w:w="523" w:type="dxa"/>
            <w:vMerge/>
            <w:tcBorders>
              <w:top w:val="nil"/>
            </w:tcBorders>
          </w:tcPr>
          <w:p w14:paraId="60E406C5" w14:textId="77777777" w:rsidR="00EE6DEC" w:rsidRDefault="00EE6DEC">
            <w:pPr>
              <w:rPr>
                <w:sz w:val="2"/>
                <w:szCs w:val="2"/>
              </w:rPr>
            </w:pPr>
          </w:p>
        </w:tc>
        <w:tc>
          <w:tcPr>
            <w:tcW w:w="1401" w:type="dxa"/>
            <w:vMerge/>
            <w:tcBorders>
              <w:top w:val="nil"/>
            </w:tcBorders>
          </w:tcPr>
          <w:p w14:paraId="26E497F9" w14:textId="77777777" w:rsidR="00EE6DEC" w:rsidRDefault="00EE6DEC">
            <w:pPr>
              <w:rPr>
                <w:sz w:val="2"/>
                <w:szCs w:val="2"/>
              </w:rPr>
            </w:pPr>
          </w:p>
        </w:tc>
        <w:tc>
          <w:tcPr>
            <w:tcW w:w="1204" w:type="dxa"/>
            <w:vMerge/>
            <w:tcBorders>
              <w:top w:val="nil"/>
            </w:tcBorders>
          </w:tcPr>
          <w:p w14:paraId="2AA6EE38" w14:textId="77777777" w:rsidR="00EE6DEC" w:rsidRDefault="00EE6DEC">
            <w:pPr>
              <w:rPr>
                <w:sz w:val="2"/>
                <w:szCs w:val="2"/>
              </w:rPr>
            </w:pPr>
          </w:p>
        </w:tc>
        <w:tc>
          <w:tcPr>
            <w:tcW w:w="1842" w:type="dxa"/>
            <w:vMerge/>
            <w:tcBorders>
              <w:top w:val="nil"/>
            </w:tcBorders>
          </w:tcPr>
          <w:p w14:paraId="610DAE1D" w14:textId="77777777" w:rsidR="00EE6DEC" w:rsidRDefault="00EE6DEC">
            <w:pPr>
              <w:rPr>
                <w:sz w:val="2"/>
                <w:szCs w:val="2"/>
              </w:rPr>
            </w:pPr>
          </w:p>
        </w:tc>
        <w:tc>
          <w:tcPr>
            <w:tcW w:w="1112" w:type="dxa"/>
            <w:vMerge/>
            <w:tcBorders>
              <w:top w:val="nil"/>
            </w:tcBorders>
          </w:tcPr>
          <w:p w14:paraId="64DD6B38" w14:textId="77777777" w:rsidR="00EE6DEC" w:rsidRDefault="00EE6DEC">
            <w:pPr>
              <w:rPr>
                <w:sz w:val="2"/>
                <w:szCs w:val="2"/>
              </w:rPr>
            </w:pPr>
          </w:p>
        </w:tc>
        <w:tc>
          <w:tcPr>
            <w:tcW w:w="1836" w:type="dxa"/>
            <w:vMerge/>
            <w:tcBorders>
              <w:top w:val="nil"/>
            </w:tcBorders>
          </w:tcPr>
          <w:p w14:paraId="1D6737A3" w14:textId="77777777" w:rsidR="00EE6DEC" w:rsidRDefault="00EE6DEC">
            <w:pPr>
              <w:rPr>
                <w:sz w:val="2"/>
                <w:szCs w:val="2"/>
              </w:rPr>
            </w:pPr>
          </w:p>
        </w:tc>
        <w:tc>
          <w:tcPr>
            <w:tcW w:w="1477" w:type="dxa"/>
          </w:tcPr>
          <w:p w14:paraId="1BCE1819" w14:textId="77777777" w:rsidR="00EE6DEC" w:rsidRDefault="00235C88">
            <w:pPr>
              <w:pStyle w:val="TableParagraph"/>
              <w:ind w:left="124" w:right="342"/>
              <w:rPr>
                <w:sz w:val="18"/>
              </w:rPr>
            </w:pPr>
            <w:r>
              <w:rPr>
                <w:sz w:val="18"/>
              </w:rPr>
              <w:t>Assistant</w:t>
            </w:r>
            <w:r>
              <w:rPr>
                <w:spacing w:val="1"/>
                <w:sz w:val="18"/>
              </w:rPr>
              <w:t xml:space="preserve"> </w:t>
            </w:r>
            <w:r>
              <w:rPr>
                <w:sz w:val="18"/>
              </w:rPr>
              <w:t>Professor.</w:t>
            </w:r>
            <w:r>
              <w:rPr>
                <w:spacing w:val="1"/>
                <w:sz w:val="18"/>
              </w:rPr>
              <w:t xml:space="preserve"> </w:t>
            </w:r>
            <w:proofErr w:type="spellStart"/>
            <w:r>
              <w:rPr>
                <w:spacing w:val="-1"/>
                <w:sz w:val="18"/>
              </w:rPr>
              <w:t>Dhanya</w:t>
            </w:r>
            <w:proofErr w:type="spellEnd"/>
            <w:r>
              <w:rPr>
                <w:spacing w:val="-8"/>
                <w:sz w:val="18"/>
              </w:rPr>
              <w:t xml:space="preserve"> </w:t>
            </w:r>
            <w:r>
              <w:rPr>
                <w:sz w:val="18"/>
              </w:rPr>
              <w:t>Anna</w:t>
            </w:r>
          </w:p>
          <w:p w14:paraId="4C7F2D2E" w14:textId="77777777" w:rsidR="00EE6DEC" w:rsidRDefault="00235C88">
            <w:pPr>
              <w:pStyle w:val="TableParagraph"/>
              <w:spacing w:line="191" w:lineRule="exact"/>
              <w:ind w:left="124"/>
              <w:rPr>
                <w:sz w:val="18"/>
              </w:rPr>
            </w:pPr>
            <w:r>
              <w:rPr>
                <w:sz w:val="18"/>
              </w:rPr>
              <w:t>Kurian</w:t>
            </w:r>
          </w:p>
        </w:tc>
        <w:tc>
          <w:tcPr>
            <w:tcW w:w="1278" w:type="dxa"/>
          </w:tcPr>
          <w:p w14:paraId="45F51D18" w14:textId="77777777" w:rsidR="00EE6DEC" w:rsidRDefault="00EE6DEC">
            <w:pPr>
              <w:pStyle w:val="TableParagraph"/>
              <w:rPr>
                <w:b/>
                <w:sz w:val="20"/>
              </w:rPr>
            </w:pPr>
          </w:p>
          <w:p w14:paraId="676A0453" w14:textId="77777777" w:rsidR="00EE6DEC" w:rsidRDefault="00EE6DEC">
            <w:pPr>
              <w:pStyle w:val="TableParagraph"/>
              <w:rPr>
                <w:b/>
                <w:sz w:val="20"/>
              </w:rPr>
            </w:pPr>
          </w:p>
          <w:p w14:paraId="6934BF7D" w14:textId="77777777" w:rsidR="00EE6DEC" w:rsidRDefault="00235C88">
            <w:pPr>
              <w:pStyle w:val="TableParagraph"/>
              <w:spacing w:before="156" w:line="191" w:lineRule="exact"/>
              <w:ind w:left="344"/>
              <w:rPr>
                <w:sz w:val="18"/>
              </w:rPr>
            </w:pPr>
            <w:r>
              <w:rPr>
                <w:sz w:val="18"/>
              </w:rPr>
              <w:t>Member</w:t>
            </w:r>
          </w:p>
        </w:tc>
      </w:tr>
      <w:tr w:rsidR="00EE6DEC" w14:paraId="6BE23104" w14:textId="77777777">
        <w:trPr>
          <w:trHeight w:val="621"/>
        </w:trPr>
        <w:tc>
          <w:tcPr>
            <w:tcW w:w="523" w:type="dxa"/>
            <w:vMerge/>
            <w:tcBorders>
              <w:top w:val="nil"/>
            </w:tcBorders>
          </w:tcPr>
          <w:p w14:paraId="3484851E" w14:textId="77777777" w:rsidR="00EE6DEC" w:rsidRDefault="00EE6DEC">
            <w:pPr>
              <w:rPr>
                <w:sz w:val="2"/>
                <w:szCs w:val="2"/>
              </w:rPr>
            </w:pPr>
          </w:p>
        </w:tc>
        <w:tc>
          <w:tcPr>
            <w:tcW w:w="1401" w:type="dxa"/>
            <w:vMerge/>
            <w:tcBorders>
              <w:top w:val="nil"/>
            </w:tcBorders>
          </w:tcPr>
          <w:p w14:paraId="5AF3A59D" w14:textId="77777777" w:rsidR="00EE6DEC" w:rsidRDefault="00EE6DEC">
            <w:pPr>
              <w:rPr>
                <w:sz w:val="2"/>
                <w:szCs w:val="2"/>
              </w:rPr>
            </w:pPr>
          </w:p>
        </w:tc>
        <w:tc>
          <w:tcPr>
            <w:tcW w:w="1204" w:type="dxa"/>
            <w:vMerge/>
            <w:tcBorders>
              <w:top w:val="nil"/>
            </w:tcBorders>
          </w:tcPr>
          <w:p w14:paraId="50257072" w14:textId="77777777" w:rsidR="00EE6DEC" w:rsidRDefault="00EE6DEC">
            <w:pPr>
              <w:rPr>
                <w:sz w:val="2"/>
                <w:szCs w:val="2"/>
              </w:rPr>
            </w:pPr>
          </w:p>
        </w:tc>
        <w:tc>
          <w:tcPr>
            <w:tcW w:w="1842" w:type="dxa"/>
            <w:vMerge/>
            <w:tcBorders>
              <w:top w:val="nil"/>
            </w:tcBorders>
          </w:tcPr>
          <w:p w14:paraId="47579B48" w14:textId="77777777" w:rsidR="00EE6DEC" w:rsidRDefault="00EE6DEC">
            <w:pPr>
              <w:rPr>
                <w:sz w:val="2"/>
                <w:szCs w:val="2"/>
              </w:rPr>
            </w:pPr>
          </w:p>
        </w:tc>
        <w:tc>
          <w:tcPr>
            <w:tcW w:w="1112" w:type="dxa"/>
            <w:vMerge/>
            <w:tcBorders>
              <w:top w:val="nil"/>
            </w:tcBorders>
          </w:tcPr>
          <w:p w14:paraId="06ECF925" w14:textId="77777777" w:rsidR="00EE6DEC" w:rsidRDefault="00EE6DEC">
            <w:pPr>
              <w:rPr>
                <w:sz w:val="2"/>
                <w:szCs w:val="2"/>
              </w:rPr>
            </w:pPr>
          </w:p>
        </w:tc>
        <w:tc>
          <w:tcPr>
            <w:tcW w:w="1836" w:type="dxa"/>
            <w:vMerge/>
            <w:tcBorders>
              <w:top w:val="nil"/>
            </w:tcBorders>
          </w:tcPr>
          <w:p w14:paraId="4C1EA7B4" w14:textId="77777777" w:rsidR="00EE6DEC" w:rsidRDefault="00EE6DEC">
            <w:pPr>
              <w:rPr>
                <w:sz w:val="2"/>
                <w:szCs w:val="2"/>
              </w:rPr>
            </w:pPr>
          </w:p>
        </w:tc>
        <w:tc>
          <w:tcPr>
            <w:tcW w:w="1477" w:type="dxa"/>
          </w:tcPr>
          <w:p w14:paraId="4F14851F" w14:textId="77777777" w:rsidR="00EE6DEC" w:rsidRDefault="00235C88">
            <w:pPr>
              <w:pStyle w:val="TableParagraph"/>
              <w:ind w:left="124" w:right="608" w:firstLine="45"/>
              <w:rPr>
                <w:sz w:val="18"/>
              </w:rPr>
            </w:pPr>
            <w:r>
              <w:rPr>
                <w:sz w:val="18"/>
              </w:rPr>
              <w:t>Assistant</w:t>
            </w:r>
            <w:r>
              <w:rPr>
                <w:spacing w:val="-42"/>
                <w:sz w:val="18"/>
              </w:rPr>
              <w:t xml:space="preserve"> </w:t>
            </w:r>
            <w:r>
              <w:rPr>
                <w:spacing w:val="-1"/>
                <w:sz w:val="18"/>
              </w:rPr>
              <w:t>Professor.</w:t>
            </w:r>
          </w:p>
          <w:p w14:paraId="6143E335" w14:textId="77777777" w:rsidR="00EE6DEC" w:rsidRDefault="00235C88">
            <w:pPr>
              <w:pStyle w:val="TableParagraph"/>
              <w:spacing w:line="191" w:lineRule="exact"/>
              <w:ind w:left="124"/>
              <w:rPr>
                <w:sz w:val="18"/>
              </w:rPr>
            </w:pPr>
            <w:r>
              <w:rPr>
                <w:sz w:val="18"/>
              </w:rPr>
              <w:t>Saakshi</w:t>
            </w:r>
            <w:r>
              <w:rPr>
                <w:spacing w:val="-3"/>
                <w:sz w:val="18"/>
              </w:rPr>
              <w:t xml:space="preserve"> </w:t>
            </w:r>
            <w:r>
              <w:rPr>
                <w:sz w:val="18"/>
              </w:rPr>
              <w:t>Singh</w:t>
            </w:r>
          </w:p>
        </w:tc>
        <w:tc>
          <w:tcPr>
            <w:tcW w:w="1278" w:type="dxa"/>
          </w:tcPr>
          <w:p w14:paraId="04704625" w14:textId="77777777" w:rsidR="00EE6DEC" w:rsidRDefault="00EE6DEC">
            <w:pPr>
              <w:pStyle w:val="TableParagraph"/>
              <w:rPr>
                <w:b/>
                <w:sz w:val="20"/>
              </w:rPr>
            </w:pPr>
          </w:p>
          <w:p w14:paraId="623F9D68" w14:textId="77777777" w:rsidR="00EE6DEC" w:rsidRDefault="00EE6DEC">
            <w:pPr>
              <w:pStyle w:val="TableParagraph"/>
              <w:spacing w:before="7"/>
              <w:rPr>
                <w:b/>
                <w:sz w:val="15"/>
              </w:rPr>
            </w:pPr>
          </w:p>
          <w:p w14:paraId="3D867FD0" w14:textId="77777777" w:rsidR="00EE6DEC" w:rsidRDefault="00235C88">
            <w:pPr>
              <w:pStyle w:val="TableParagraph"/>
              <w:spacing w:line="191" w:lineRule="exact"/>
              <w:ind w:left="344"/>
              <w:rPr>
                <w:sz w:val="18"/>
              </w:rPr>
            </w:pPr>
            <w:r>
              <w:rPr>
                <w:sz w:val="18"/>
              </w:rPr>
              <w:t>Member</w:t>
            </w:r>
          </w:p>
        </w:tc>
      </w:tr>
      <w:tr w:rsidR="00EE6DEC" w14:paraId="2D88397B" w14:textId="77777777">
        <w:trPr>
          <w:trHeight w:val="412"/>
        </w:trPr>
        <w:tc>
          <w:tcPr>
            <w:tcW w:w="523" w:type="dxa"/>
            <w:vMerge/>
            <w:tcBorders>
              <w:top w:val="nil"/>
            </w:tcBorders>
          </w:tcPr>
          <w:p w14:paraId="5F7F5A37" w14:textId="77777777" w:rsidR="00EE6DEC" w:rsidRDefault="00EE6DEC">
            <w:pPr>
              <w:rPr>
                <w:sz w:val="2"/>
                <w:szCs w:val="2"/>
              </w:rPr>
            </w:pPr>
          </w:p>
        </w:tc>
        <w:tc>
          <w:tcPr>
            <w:tcW w:w="1401" w:type="dxa"/>
            <w:vMerge/>
            <w:tcBorders>
              <w:top w:val="nil"/>
            </w:tcBorders>
          </w:tcPr>
          <w:p w14:paraId="33B4E23F" w14:textId="77777777" w:rsidR="00EE6DEC" w:rsidRDefault="00EE6DEC">
            <w:pPr>
              <w:rPr>
                <w:sz w:val="2"/>
                <w:szCs w:val="2"/>
              </w:rPr>
            </w:pPr>
          </w:p>
        </w:tc>
        <w:tc>
          <w:tcPr>
            <w:tcW w:w="1204" w:type="dxa"/>
            <w:vMerge/>
            <w:tcBorders>
              <w:top w:val="nil"/>
            </w:tcBorders>
          </w:tcPr>
          <w:p w14:paraId="3D5864CD" w14:textId="77777777" w:rsidR="00EE6DEC" w:rsidRDefault="00EE6DEC">
            <w:pPr>
              <w:rPr>
                <w:sz w:val="2"/>
                <w:szCs w:val="2"/>
              </w:rPr>
            </w:pPr>
          </w:p>
        </w:tc>
        <w:tc>
          <w:tcPr>
            <w:tcW w:w="1842" w:type="dxa"/>
            <w:vMerge/>
            <w:tcBorders>
              <w:top w:val="nil"/>
            </w:tcBorders>
          </w:tcPr>
          <w:p w14:paraId="031FE51E" w14:textId="77777777" w:rsidR="00EE6DEC" w:rsidRDefault="00EE6DEC">
            <w:pPr>
              <w:rPr>
                <w:sz w:val="2"/>
                <w:szCs w:val="2"/>
              </w:rPr>
            </w:pPr>
          </w:p>
        </w:tc>
        <w:tc>
          <w:tcPr>
            <w:tcW w:w="1112" w:type="dxa"/>
            <w:vMerge/>
            <w:tcBorders>
              <w:top w:val="nil"/>
            </w:tcBorders>
          </w:tcPr>
          <w:p w14:paraId="79A55ECD" w14:textId="77777777" w:rsidR="00EE6DEC" w:rsidRDefault="00EE6DEC">
            <w:pPr>
              <w:rPr>
                <w:sz w:val="2"/>
                <w:szCs w:val="2"/>
              </w:rPr>
            </w:pPr>
          </w:p>
        </w:tc>
        <w:tc>
          <w:tcPr>
            <w:tcW w:w="1836" w:type="dxa"/>
            <w:vMerge/>
            <w:tcBorders>
              <w:top w:val="nil"/>
            </w:tcBorders>
          </w:tcPr>
          <w:p w14:paraId="5832D370" w14:textId="77777777" w:rsidR="00EE6DEC" w:rsidRDefault="00EE6DEC">
            <w:pPr>
              <w:rPr>
                <w:sz w:val="2"/>
                <w:szCs w:val="2"/>
              </w:rPr>
            </w:pPr>
          </w:p>
        </w:tc>
        <w:tc>
          <w:tcPr>
            <w:tcW w:w="1477" w:type="dxa"/>
          </w:tcPr>
          <w:p w14:paraId="30E64EEC" w14:textId="77777777" w:rsidR="00EE6DEC" w:rsidRDefault="00235C88">
            <w:pPr>
              <w:pStyle w:val="TableParagraph"/>
              <w:spacing w:line="202" w:lineRule="exact"/>
              <w:ind w:left="170"/>
              <w:rPr>
                <w:sz w:val="18"/>
              </w:rPr>
            </w:pPr>
            <w:r>
              <w:rPr>
                <w:sz w:val="18"/>
              </w:rPr>
              <w:t>Mr.</w:t>
            </w:r>
            <w:r>
              <w:rPr>
                <w:spacing w:val="-4"/>
                <w:sz w:val="18"/>
              </w:rPr>
              <w:t xml:space="preserve"> </w:t>
            </w:r>
            <w:proofErr w:type="spellStart"/>
            <w:r>
              <w:rPr>
                <w:sz w:val="18"/>
              </w:rPr>
              <w:t>Aryakumar</w:t>
            </w:r>
            <w:proofErr w:type="spellEnd"/>
          </w:p>
          <w:p w14:paraId="0E6E8868" w14:textId="77777777" w:rsidR="00EE6DEC" w:rsidRDefault="00235C88">
            <w:pPr>
              <w:pStyle w:val="TableParagraph"/>
              <w:spacing w:line="191" w:lineRule="exact"/>
              <w:ind w:left="124"/>
              <w:rPr>
                <w:sz w:val="18"/>
              </w:rPr>
            </w:pPr>
            <w:proofErr w:type="spellStart"/>
            <w:r>
              <w:rPr>
                <w:sz w:val="18"/>
              </w:rPr>
              <w:t>Vikramaditya</w:t>
            </w:r>
            <w:proofErr w:type="spellEnd"/>
          </w:p>
        </w:tc>
        <w:tc>
          <w:tcPr>
            <w:tcW w:w="1278" w:type="dxa"/>
          </w:tcPr>
          <w:p w14:paraId="4173BAFF" w14:textId="77777777" w:rsidR="00EE6DEC" w:rsidRDefault="00EE6DEC">
            <w:pPr>
              <w:pStyle w:val="TableParagraph"/>
              <w:spacing w:before="5"/>
              <w:rPr>
                <w:b/>
                <w:sz w:val="17"/>
              </w:rPr>
            </w:pPr>
          </w:p>
          <w:p w14:paraId="0FD9B1D7" w14:textId="77777777" w:rsidR="00EE6DEC" w:rsidRDefault="00235C88">
            <w:pPr>
              <w:pStyle w:val="TableParagraph"/>
              <w:spacing w:before="1" w:line="191" w:lineRule="exact"/>
              <w:ind w:left="344"/>
              <w:rPr>
                <w:sz w:val="18"/>
              </w:rPr>
            </w:pPr>
            <w:r>
              <w:rPr>
                <w:sz w:val="18"/>
              </w:rPr>
              <w:t>Member</w:t>
            </w:r>
          </w:p>
        </w:tc>
      </w:tr>
      <w:tr w:rsidR="00EE6DEC" w14:paraId="0B4FDA82" w14:textId="77777777">
        <w:trPr>
          <w:trHeight w:val="400"/>
        </w:trPr>
        <w:tc>
          <w:tcPr>
            <w:tcW w:w="523" w:type="dxa"/>
            <w:vMerge/>
            <w:tcBorders>
              <w:top w:val="nil"/>
            </w:tcBorders>
          </w:tcPr>
          <w:p w14:paraId="5E11FC3F" w14:textId="77777777" w:rsidR="00EE6DEC" w:rsidRDefault="00EE6DEC">
            <w:pPr>
              <w:rPr>
                <w:sz w:val="2"/>
                <w:szCs w:val="2"/>
              </w:rPr>
            </w:pPr>
          </w:p>
        </w:tc>
        <w:tc>
          <w:tcPr>
            <w:tcW w:w="1401" w:type="dxa"/>
            <w:vMerge/>
            <w:tcBorders>
              <w:top w:val="nil"/>
            </w:tcBorders>
          </w:tcPr>
          <w:p w14:paraId="7306F18C" w14:textId="77777777" w:rsidR="00EE6DEC" w:rsidRDefault="00EE6DEC">
            <w:pPr>
              <w:rPr>
                <w:sz w:val="2"/>
                <w:szCs w:val="2"/>
              </w:rPr>
            </w:pPr>
          </w:p>
        </w:tc>
        <w:tc>
          <w:tcPr>
            <w:tcW w:w="1204" w:type="dxa"/>
            <w:vMerge/>
            <w:tcBorders>
              <w:top w:val="nil"/>
            </w:tcBorders>
          </w:tcPr>
          <w:p w14:paraId="6C6D80F1" w14:textId="77777777" w:rsidR="00EE6DEC" w:rsidRDefault="00EE6DEC">
            <w:pPr>
              <w:rPr>
                <w:sz w:val="2"/>
                <w:szCs w:val="2"/>
              </w:rPr>
            </w:pPr>
          </w:p>
        </w:tc>
        <w:tc>
          <w:tcPr>
            <w:tcW w:w="1842" w:type="dxa"/>
            <w:vMerge/>
            <w:tcBorders>
              <w:top w:val="nil"/>
            </w:tcBorders>
          </w:tcPr>
          <w:p w14:paraId="3FF88BC5" w14:textId="77777777" w:rsidR="00EE6DEC" w:rsidRDefault="00EE6DEC">
            <w:pPr>
              <w:rPr>
                <w:sz w:val="2"/>
                <w:szCs w:val="2"/>
              </w:rPr>
            </w:pPr>
          </w:p>
        </w:tc>
        <w:tc>
          <w:tcPr>
            <w:tcW w:w="1112" w:type="dxa"/>
            <w:vMerge/>
            <w:tcBorders>
              <w:top w:val="nil"/>
            </w:tcBorders>
          </w:tcPr>
          <w:p w14:paraId="3D16E5E6" w14:textId="77777777" w:rsidR="00EE6DEC" w:rsidRDefault="00EE6DEC">
            <w:pPr>
              <w:rPr>
                <w:sz w:val="2"/>
                <w:szCs w:val="2"/>
              </w:rPr>
            </w:pPr>
          </w:p>
        </w:tc>
        <w:tc>
          <w:tcPr>
            <w:tcW w:w="1836" w:type="dxa"/>
            <w:vMerge/>
            <w:tcBorders>
              <w:top w:val="nil"/>
            </w:tcBorders>
          </w:tcPr>
          <w:p w14:paraId="327E8086" w14:textId="77777777" w:rsidR="00EE6DEC" w:rsidRDefault="00EE6DEC">
            <w:pPr>
              <w:rPr>
                <w:sz w:val="2"/>
                <w:szCs w:val="2"/>
              </w:rPr>
            </w:pPr>
          </w:p>
        </w:tc>
        <w:tc>
          <w:tcPr>
            <w:tcW w:w="1477" w:type="dxa"/>
          </w:tcPr>
          <w:p w14:paraId="3A155199" w14:textId="77777777" w:rsidR="00EE6DEC" w:rsidRDefault="00EE6DEC">
            <w:pPr>
              <w:pStyle w:val="TableParagraph"/>
              <w:rPr>
                <w:sz w:val="20"/>
              </w:rPr>
            </w:pPr>
          </w:p>
        </w:tc>
        <w:tc>
          <w:tcPr>
            <w:tcW w:w="1278" w:type="dxa"/>
          </w:tcPr>
          <w:p w14:paraId="5EE827E8" w14:textId="77777777" w:rsidR="00EE6DEC" w:rsidRDefault="00EE6DEC">
            <w:pPr>
              <w:pStyle w:val="TableParagraph"/>
              <w:rPr>
                <w:sz w:val="20"/>
              </w:rPr>
            </w:pPr>
          </w:p>
        </w:tc>
      </w:tr>
      <w:tr w:rsidR="008774E1" w14:paraId="6CD0DE6A" w14:textId="77777777" w:rsidTr="001E35BB">
        <w:trPr>
          <w:trHeight w:val="827"/>
        </w:trPr>
        <w:tc>
          <w:tcPr>
            <w:tcW w:w="523" w:type="dxa"/>
            <w:vMerge w:val="restart"/>
          </w:tcPr>
          <w:p w14:paraId="117E5DEF" w14:textId="77777777" w:rsidR="008774E1" w:rsidRDefault="008774E1" w:rsidP="008774E1">
            <w:pPr>
              <w:pStyle w:val="TableParagraph"/>
              <w:spacing w:line="247" w:lineRule="exact"/>
              <w:ind w:left="45"/>
              <w:jc w:val="center"/>
            </w:pPr>
            <w:r>
              <w:t>4</w:t>
            </w:r>
          </w:p>
        </w:tc>
        <w:tc>
          <w:tcPr>
            <w:tcW w:w="1401" w:type="dxa"/>
            <w:vMerge w:val="restart"/>
          </w:tcPr>
          <w:p w14:paraId="37E64FD9" w14:textId="672B8D34" w:rsidR="008774E1" w:rsidRDefault="008774E1" w:rsidP="008774E1">
            <w:pPr>
              <w:pStyle w:val="TableParagraph"/>
              <w:ind w:left="133" w:right="305"/>
              <w:rPr>
                <w:sz w:val="24"/>
              </w:rPr>
            </w:pPr>
            <w:r w:rsidRPr="00932E53">
              <w:rPr>
                <w:sz w:val="24"/>
                <w:szCs w:val="24"/>
                <w:lang w:val="en-IN" w:eastAsia="en-IN"/>
              </w:rPr>
              <w:t xml:space="preserve">Amity School of Insurance Banking and </w:t>
            </w:r>
            <w:r w:rsidRPr="00747275">
              <w:rPr>
                <w:rFonts w:eastAsia="MS Mincho" w:hint="eastAsia"/>
                <w:sz w:val="24"/>
                <w:szCs w:val="24"/>
                <w:lang w:val="en-IN" w:eastAsia="ja-JP"/>
              </w:rPr>
              <w:t>Actuarial Science</w:t>
            </w:r>
          </w:p>
        </w:tc>
        <w:tc>
          <w:tcPr>
            <w:tcW w:w="1204" w:type="dxa"/>
            <w:vMerge w:val="restart"/>
            <w:tcBorders>
              <w:right w:val="single" w:sz="6" w:space="0" w:color="000000"/>
            </w:tcBorders>
          </w:tcPr>
          <w:p w14:paraId="19921040" w14:textId="5E5394B5" w:rsidR="008774E1" w:rsidRDefault="008774E1" w:rsidP="008774E1">
            <w:pPr>
              <w:pStyle w:val="TableParagraph"/>
              <w:ind w:left="139" w:right="157"/>
              <w:jc w:val="center"/>
              <w:rPr>
                <w:sz w:val="24"/>
              </w:rPr>
            </w:pP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1842" w:type="dxa"/>
            <w:vMerge w:val="restart"/>
            <w:tcBorders>
              <w:left w:val="single" w:sz="6" w:space="0" w:color="000000"/>
            </w:tcBorders>
          </w:tcPr>
          <w:p w14:paraId="1386279E" w14:textId="77777777" w:rsidR="008774E1" w:rsidRDefault="008774E1" w:rsidP="008774E1">
            <w:pPr>
              <w:pStyle w:val="TableParagraph"/>
              <w:rPr>
                <w:sz w:val="20"/>
              </w:rPr>
            </w:pPr>
          </w:p>
        </w:tc>
        <w:tc>
          <w:tcPr>
            <w:tcW w:w="1112" w:type="dxa"/>
            <w:vMerge w:val="restart"/>
          </w:tcPr>
          <w:p w14:paraId="1CAA8D00" w14:textId="77777777" w:rsidR="008774E1" w:rsidRDefault="008774E1" w:rsidP="008774E1">
            <w:pPr>
              <w:pStyle w:val="TableParagraph"/>
              <w:rPr>
                <w:sz w:val="20"/>
              </w:rPr>
            </w:pPr>
          </w:p>
        </w:tc>
        <w:tc>
          <w:tcPr>
            <w:tcW w:w="1836" w:type="dxa"/>
            <w:vMerge w:val="restart"/>
          </w:tcPr>
          <w:p w14:paraId="7340F41B" w14:textId="3E00F750" w:rsidR="008774E1" w:rsidRDefault="008774E1" w:rsidP="008774E1">
            <w:pPr>
              <w:pStyle w:val="TableParagraph"/>
              <w:spacing w:line="248" w:lineRule="exact"/>
              <w:ind w:left="474"/>
            </w:pPr>
            <w:r>
              <w:rPr>
                <w:lang w:val="en-IN" w:eastAsia="en-IN"/>
              </w:rPr>
              <w:t xml:space="preserve">B.A. (Insurance and </w:t>
            </w:r>
            <w:r w:rsidRPr="00747275">
              <w:rPr>
                <w:rFonts w:eastAsia="MS Mincho" w:hint="eastAsia"/>
                <w:lang w:val="en-IN" w:eastAsia="ja-JP"/>
              </w:rPr>
              <w:t>Banking</w:t>
            </w:r>
            <w:r>
              <w:rPr>
                <w:lang w:val="en-IN" w:eastAsia="en-IN"/>
              </w:rPr>
              <w:t>)</w:t>
            </w:r>
          </w:p>
        </w:tc>
        <w:tc>
          <w:tcPr>
            <w:tcW w:w="1477" w:type="dxa"/>
          </w:tcPr>
          <w:p w14:paraId="75443F2E" w14:textId="4CDF60E7" w:rsidR="008774E1" w:rsidRDefault="008774E1" w:rsidP="008774E1">
            <w:pPr>
              <w:pStyle w:val="TableParagraph"/>
              <w:spacing w:line="264" w:lineRule="exact"/>
              <w:ind w:left="95"/>
              <w:rPr>
                <w:sz w:val="24"/>
              </w:rPr>
            </w:pP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1278" w:type="dxa"/>
            <w:vAlign w:val="bottom"/>
          </w:tcPr>
          <w:p w14:paraId="0E54F893" w14:textId="6E31A9AE" w:rsidR="008774E1" w:rsidRDefault="008774E1" w:rsidP="008774E1">
            <w:pPr>
              <w:pStyle w:val="TableParagraph"/>
              <w:spacing w:line="264" w:lineRule="exact"/>
              <w:ind w:left="95"/>
              <w:rPr>
                <w:sz w:val="24"/>
              </w:rPr>
            </w:pPr>
            <w:r w:rsidRPr="00932E53">
              <w:rPr>
                <w:sz w:val="24"/>
                <w:szCs w:val="24"/>
                <w:lang w:val="en-IN" w:eastAsia="en-IN"/>
              </w:rPr>
              <w:t>Chair</w:t>
            </w:r>
          </w:p>
        </w:tc>
      </w:tr>
      <w:tr w:rsidR="008774E1" w14:paraId="770179E2" w14:textId="77777777" w:rsidTr="001E35BB">
        <w:trPr>
          <w:trHeight w:val="635"/>
        </w:trPr>
        <w:tc>
          <w:tcPr>
            <w:tcW w:w="523" w:type="dxa"/>
            <w:vMerge/>
            <w:tcBorders>
              <w:top w:val="nil"/>
            </w:tcBorders>
          </w:tcPr>
          <w:p w14:paraId="23F17F7F" w14:textId="77777777" w:rsidR="008774E1" w:rsidRDefault="008774E1" w:rsidP="008774E1">
            <w:pPr>
              <w:rPr>
                <w:sz w:val="2"/>
                <w:szCs w:val="2"/>
              </w:rPr>
            </w:pPr>
          </w:p>
        </w:tc>
        <w:tc>
          <w:tcPr>
            <w:tcW w:w="1401" w:type="dxa"/>
            <w:vMerge/>
            <w:tcBorders>
              <w:top w:val="nil"/>
            </w:tcBorders>
          </w:tcPr>
          <w:p w14:paraId="02B4EFB3" w14:textId="77777777" w:rsidR="008774E1" w:rsidRDefault="008774E1" w:rsidP="008774E1">
            <w:pPr>
              <w:rPr>
                <w:sz w:val="2"/>
                <w:szCs w:val="2"/>
              </w:rPr>
            </w:pPr>
          </w:p>
        </w:tc>
        <w:tc>
          <w:tcPr>
            <w:tcW w:w="1204" w:type="dxa"/>
            <w:vMerge/>
            <w:tcBorders>
              <w:top w:val="nil"/>
              <w:right w:val="single" w:sz="6" w:space="0" w:color="000000"/>
            </w:tcBorders>
          </w:tcPr>
          <w:p w14:paraId="725C6138" w14:textId="77777777" w:rsidR="008774E1" w:rsidRDefault="008774E1" w:rsidP="008774E1">
            <w:pPr>
              <w:rPr>
                <w:sz w:val="2"/>
                <w:szCs w:val="2"/>
              </w:rPr>
            </w:pPr>
          </w:p>
        </w:tc>
        <w:tc>
          <w:tcPr>
            <w:tcW w:w="1842" w:type="dxa"/>
            <w:vMerge/>
            <w:tcBorders>
              <w:top w:val="nil"/>
              <w:left w:val="single" w:sz="6" w:space="0" w:color="000000"/>
            </w:tcBorders>
          </w:tcPr>
          <w:p w14:paraId="5D0A8E37" w14:textId="77777777" w:rsidR="008774E1" w:rsidRDefault="008774E1" w:rsidP="008774E1">
            <w:pPr>
              <w:rPr>
                <w:sz w:val="2"/>
                <w:szCs w:val="2"/>
              </w:rPr>
            </w:pPr>
          </w:p>
        </w:tc>
        <w:tc>
          <w:tcPr>
            <w:tcW w:w="1112" w:type="dxa"/>
            <w:vMerge/>
            <w:tcBorders>
              <w:top w:val="nil"/>
            </w:tcBorders>
          </w:tcPr>
          <w:p w14:paraId="78FEC1E6" w14:textId="77777777" w:rsidR="008774E1" w:rsidRDefault="008774E1" w:rsidP="008774E1">
            <w:pPr>
              <w:rPr>
                <w:sz w:val="2"/>
                <w:szCs w:val="2"/>
              </w:rPr>
            </w:pPr>
          </w:p>
        </w:tc>
        <w:tc>
          <w:tcPr>
            <w:tcW w:w="1836" w:type="dxa"/>
            <w:vMerge/>
            <w:tcBorders>
              <w:top w:val="nil"/>
            </w:tcBorders>
          </w:tcPr>
          <w:p w14:paraId="6061804D" w14:textId="77777777" w:rsidR="008774E1" w:rsidRDefault="008774E1" w:rsidP="008774E1">
            <w:pPr>
              <w:rPr>
                <w:sz w:val="2"/>
                <w:szCs w:val="2"/>
              </w:rPr>
            </w:pPr>
          </w:p>
        </w:tc>
        <w:tc>
          <w:tcPr>
            <w:tcW w:w="1477" w:type="dxa"/>
          </w:tcPr>
          <w:p w14:paraId="3AF266C9" w14:textId="06098421" w:rsidR="008774E1" w:rsidRDefault="008774E1" w:rsidP="008774E1">
            <w:pPr>
              <w:pStyle w:val="TableParagraph"/>
              <w:spacing w:before="41"/>
              <w:ind w:left="95"/>
              <w:rPr>
                <w:sz w:val="24"/>
              </w:rPr>
            </w:pPr>
            <w:proofErr w:type="spellStart"/>
            <w:r w:rsidRPr="00207571">
              <w:rPr>
                <w:rFonts w:eastAsia="MS Mincho"/>
                <w:sz w:val="24"/>
                <w:szCs w:val="24"/>
                <w:lang w:val="en-IN" w:eastAsia="ja-JP"/>
              </w:rPr>
              <w:t>Mr</w:t>
            </w:r>
            <w:r w:rsidRPr="00207571">
              <w:rPr>
                <w:rFonts w:eastAsia="MS Mincho" w:hint="eastAsia"/>
                <w:sz w:val="24"/>
                <w:szCs w:val="24"/>
                <w:lang w:val="en-IN" w:eastAsia="ja-JP"/>
              </w:rPr>
              <w:t>.Deepak</w:t>
            </w:r>
            <w:proofErr w:type="spellEnd"/>
            <w:r w:rsidRPr="00207571">
              <w:rPr>
                <w:rFonts w:eastAsia="MS Mincho" w:hint="eastAsia"/>
                <w:sz w:val="24"/>
                <w:szCs w:val="24"/>
                <w:lang w:val="en-IN" w:eastAsia="ja-JP"/>
              </w:rPr>
              <w:t xml:space="preserve"> Godbole</w:t>
            </w:r>
          </w:p>
        </w:tc>
        <w:tc>
          <w:tcPr>
            <w:tcW w:w="1278" w:type="dxa"/>
            <w:vAlign w:val="bottom"/>
          </w:tcPr>
          <w:p w14:paraId="312BC3C0" w14:textId="4C828EF6" w:rsidR="008774E1" w:rsidRDefault="008774E1" w:rsidP="008774E1">
            <w:pPr>
              <w:pStyle w:val="TableParagraph"/>
              <w:spacing w:before="1"/>
              <w:ind w:left="95"/>
              <w:rPr>
                <w:sz w:val="24"/>
              </w:rPr>
            </w:pPr>
            <w:r w:rsidRPr="00932E53">
              <w:rPr>
                <w:sz w:val="24"/>
                <w:szCs w:val="24"/>
                <w:lang w:val="en-IN" w:eastAsia="en-IN"/>
              </w:rPr>
              <w:t xml:space="preserve">Member </w:t>
            </w:r>
          </w:p>
        </w:tc>
      </w:tr>
      <w:tr w:rsidR="008774E1" w14:paraId="4AAABFC2" w14:textId="77777777" w:rsidTr="001E35BB">
        <w:trPr>
          <w:trHeight w:val="952"/>
        </w:trPr>
        <w:tc>
          <w:tcPr>
            <w:tcW w:w="523" w:type="dxa"/>
            <w:vMerge/>
            <w:tcBorders>
              <w:top w:val="nil"/>
            </w:tcBorders>
          </w:tcPr>
          <w:p w14:paraId="0EADD93A" w14:textId="77777777" w:rsidR="008774E1" w:rsidRDefault="008774E1" w:rsidP="008774E1">
            <w:pPr>
              <w:rPr>
                <w:sz w:val="2"/>
                <w:szCs w:val="2"/>
              </w:rPr>
            </w:pPr>
          </w:p>
        </w:tc>
        <w:tc>
          <w:tcPr>
            <w:tcW w:w="1401" w:type="dxa"/>
            <w:vMerge/>
            <w:tcBorders>
              <w:top w:val="nil"/>
            </w:tcBorders>
          </w:tcPr>
          <w:p w14:paraId="3E733EF1" w14:textId="77777777" w:rsidR="008774E1" w:rsidRDefault="008774E1" w:rsidP="008774E1">
            <w:pPr>
              <w:rPr>
                <w:sz w:val="2"/>
                <w:szCs w:val="2"/>
              </w:rPr>
            </w:pPr>
          </w:p>
        </w:tc>
        <w:tc>
          <w:tcPr>
            <w:tcW w:w="1204" w:type="dxa"/>
            <w:vMerge/>
            <w:tcBorders>
              <w:top w:val="nil"/>
              <w:right w:val="single" w:sz="6" w:space="0" w:color="000000"/>
            </w:tcBorders>
          </w:tcPr>
          <w:p w14:paraId="66427838" w14:textId="77777777" w:rsidR="008774E1" w:rsidRDefault="008774E1" w:rsidP="008774E1">
            <w:pPr>
              <w:rPr>
                <w:sz w:val="2"/>
                <w:szCs w:val="2"/>
              </w:rPr>
            </w:pPr>
          </w:p>
        </w:tc>
        <w:tc>
          <w:tcPr>
            <w:tcW w:w="1842" w:type="dxa"/>
            <w:vMerge/>
            <w:tcBorders>
              <w:top w:val="nil"/>
              <w:left w:val="single" w:sz="6" w:space="0" w:color="000000"/>
            </w:tcBorders>
          </w:tcPr>
          <w:p w14:paraId="1F0ADFED" w14:textId="77777777" w:rsidR="008774E1" w:rsidRDefault="008774E1" w:rsidP="008774E1">
            <w:pPr>
              <w:rPr>
                <w:sz w:val="2"/>
                <w:szCs w:val="2"/>
              </w:rPr>
            </w:pPr>
          </w:p>
        </w:tc>
        <w:tc>
          <w:tcPr>
            <w:tcW w:w="1112" w:type="dxa"/>
            <w:vMerge/>
            <w:tcBorders>
              <w:top w:val="nil"/>
            </w:tcBorders>
          </w:tcPr>
          <w:p w14:paraId="7F3D49EE" w14:textId="77777777" w:rsidR="008774E1" w:rsidRDefault="008774E1" w:rsidP="008774E1">
            <w:pPr>
              <w:rPr>
                <w:sz w:val="2"/>
                <w:szCs w:val="2"/>
              </w:rPr>
            </w:pPr>
          </w:p>
        </w:tc>
        <w:tc>
          <w:tcPr>
            <w:tcW w:w="1836" w:type="dxa"/>
            <w:vMerge/>
            <w:tcBorders>
              <w:top w:val="nil"/>
            </w:tcBorders>
          </w:tcPr>
          <w:p w14:paraId="6D4A308F" w14:textId="77777777" w:rsidR="008774E1" w:rsidRDefault="008774E1" w:rsidP="008774E1">
            <w:pPr>
              <w:rPr>
                <w:sz w:val="2"/>
                <w:szCs w:val="2"/>
              </w:rPr>
            </w:pPr>
          </w:p>
        </w:tc>
        <w:tc>
          <w:tcPr>
            <w:tcW w:w="1477" w:type="dxa"/>
          </w:tcPr>
          <w:p w14:paraId="776A51FB" w14:textId="42B7522C" w:rsidR="008774E1" w:rsidRDefault="008774E1" w:rsidP="008774E1">
            <w:pPr>
              <w:pStyle w:val="TableParagraph"/>
              <w:ind w:left="95"/>
              <w:rPr>
                <w:sz w:val="24"/>
              </w:rPr>
            </w:pPr>
            <w:proofErr w:type="spellStart"/>
            <w:r w:rsidRPr="00207571">
              <w:rPr>
                <w:rFonts w:eastAsia="MS Mincho" w:hint="eastAsia"/>
                <w:sz w:val="24"/>
                <w:szCs w:val="24"/>
                <w:lang w:val="en-IN" w:eastAsia="ja-JP"/>
              </w:rPr>
              <w:t>Mr.Mahasen</w:t>
            </w:r>
            <w:proofErr w:type="spellEnd"/>
            <w:r w:rsidRPr="00207571">
              <w:rPr>
                <w:rFonts w:eastAsia="MS Mincho" w:hint="eastAsia"/>
                <w:sz w:val="24"/>
                <w:szCs w:val="24"/>
                <w:lang w:val="en-IN" w:eastAsia="ja-JP"/>
              </w:rPr>
              <w:t xml:space="preserve"> </w:t>
            </w:r>
            <w:proofErr w:type="spellStart"/>
            <w:r w:rsidRPr="00207571">
              <w:rPr>
                <w:rFonts w:eastAsia="MS Mincho" w:hint="eastAsia"/>
                <w:sz w:val="24"/>
                <w:szCs w:val="24"/>
                <w:lang w:val="en-IN" w:eastAsia="ja-JP"/>
              </w:rPr>
              <w:t>Kunapuli</w:t>
            </w:r>
            <w:proofErr w:type="spellEnd"/>
          </w:p>
        </w:tc>
        <w:tc>
          <w:tcPr>
            <w:tcW w:w="1278" w:type="dxa"/>
            <w:vAlign w:val="bottom"/>
          </w:tcPr>
          <w:p w14:paraId="0454F795" w14:textId="386842C3" w:rsidR="008774E1" w:rsidRDefault="008774E1" w:rsidP="008774E1">
            <w:pPr>
              <w:pStyle w:val="TableParagraph"/>
              <w:ind w:left="95"/>
              <w:rPr>
                <w:sz w:val="24"/>
              </w:rPr>
            </w:pPr>
            <w:r w:rsidRPr="00932E53">
              <w:rPr>
                <w:sz w:val="24"/>
                <w:szCs w:val="24"/>
                <w:lang w:val="en-IN" w:eastAsia="en-IN"/>
              </w:rPr>
              <w:t xml:space="preserve">Member </w:t>
            </w:r>
          </w:p>
        </w:tc>
      </w:tr>
      <w:tr w:rsidR="008774E1" w14:paraId="135332B3" w14:textId="77777777" w:rsidTr="001E35BB">
        <w:trPr>
          <w:trHeight w:val="635"/>
        </w:trPr>
        <w:tc>
          <w:tcPr>
            <w:tcW w:w="523" w:type="dxa"/>
            <w:vMerge/>
            <w:tcBorders>
              <w:top w:val="nil"/>
            </w:tcBorders>
          </w:tcPr>
          <w:p w14:paraId="138B4AE6" w14:textId="77777777" w:rsidR="008774E1" w:rsidRDefault="008774E1" w:rsidP="008774E1">
            <w:pPr>
              <w:rPr>
                <w:sz w:val="2"/>
                <w:szCs w:val="2"/>
              </w:rPr>
            </w:pPr>
          </w:p>
        </w:tc>
        <w:tc>
          <w:tcPr>
            <w:tcW w:w="1401" w:type="dxa"/>
            <w:vMerge/>
            <w:tcBorders>
              <w:top w:val="nil"/>
            </w:tcBorders>
          </w:tcPr>
          <w:p w14:paraId="61C50FBA" w14:textId="77777777" w:rsidR="008774E1" w:rsidRDefault="008774E1" w:rsidP="008774E1">
            <w:pPr>
              <w:rPr>
                <w:sz w:val="2"/>
                <w:szCs w:val="2"/>
              </w:rPr>
            </w:pPr>
          </w:p>
        </w:tc>
        <w:tc>
          <w:tcPr>
            <w:tcW w:w="1204" w:type="dxa"/>
            <w:vMerge/>
            <w:tcBorders>
              <w:top w:val="nil"/>
              <w:right w:val="single" w:sz="6" w:space="0" w:color="000000"/>
            </w:tcBorders>
          </w:tcPr>
          <w:p w14:paraId="5FF938EC" w14:textId="77777777" w:rsidR="008774E1" w:rsidRDefault="008774E1" w:rsidP="008774E1">
            <w:pPr>
              <w:rPr>
                <w:sz w:val="2"/>
                <w:szCs w:val="2"/>
              </w:rPr>
            </w:pPr>
          </w:p>
        </w:tc>
        <w:tc>
          <w:tcPr>
            <w:tcW w:w="1842" w:type="dxa"/>
            <w:vMerge/>
            <w:tcBorders>
              <w:top w:val="nil"/>
              <w:left w:val="single" w:sz="6" w:space="0" w:color="000000"/>
            </w:tcBorders>
          </w:tcPr>
          <w:p w14:paraId="77099437" w14:textId="77777777" w:rsidR="008774E1" w:rsidRDefault="008774E1" w:rsidP="008774E1">
            <w:pPr>
              <w:rPr>
                <w:sz w:val="2"/>
                <w:szCs w:val="2"/>
              </w:rPr>
            </w:pPr>
          </w:p>
        </w:tc>
        <w:tc>
          <w:tcPr>
            <w:tcW w:w="1112" w:type="dxa"/>
            <w:vMerge/>
            <w:tcBorders>
              <w:top w:val="nil"/>
            </w:tcBorders>
          </w:tcPr>
          <w:p w14:paraId="4588040E" w14:textId="77777777" w:rsidR="008774E1" w:rsidRDefault="008774E1" w:rsidP="008774E1">
            <w:pPr>
              <w:rPr>
                <w:sz w:val="2"/>
                <w:szCs w:val="2"/>
              </w:rPr>
            </w:pPr>
          </w:p>
        </w:tc>
        <w:tc>
          <w:tcPr>
            <w:tcW w:w="1836" w:type="dxa"/>
            <w:vMerge/>
            <w:tcBorders>
              <w:top w:val="nil"/>
            </w:tcBorders>
          </w:tcPr>
          <w:p w14:paraId="0E107384" w14:textId="77777777" w:rsidR="008774E1" w:rsidRDefault="008774E1" w:rsidP="008774E1">
            <w:pPr>
              <w:rPr>
                <w:sz w:val="2"/>
                <w:szCs w:val="2"/>
              </w:rPr>
            </w:pPr>
          </w:p>
        </w:tc>
        <w:tc>
          <w:tcPr>
            <w:tcW w:w="1477" w:type="dxa"/>
          </w:tcPr>
          <w:p w14:paraId="46BAD396" w14:textId="355E672A" w:rsidR="008774E1" w:rsidRDefault="008774E1" w:rsidP="008774E1">
            <w:pPr>
              <w:pStyle w:val="TableParagraph"/>
              <w:spacing w:before="41"/>
              <w:ind w:left="95"/>
              <w:rPr>
                <w:sz w:val="24"/>
              </w:rPr>
            </w:pPr>
            <w:proofErr w:type="spellStart"/>
            <w:r w:rsidRPr="00207571">
              <w:rPr>
                <w:rFonts w:eastAsia="MS Mincho" w:hint="eastAsia"/>
                <w:sz w:val="24"/>
                <w:szCs w:val="24"/>
                <w:lang w:val="en-IN" w:eastAsia="ja-JP"/>
              </w:rPr>
              <w:t>Mr.Rakesh</w:t>
            </w:r>
            <w:proofErr w:type="spellEnd"/>
            <w:r w:rsidRPr="00207571">
              <w:rPr>
                <w:rFonts w:eastAsia="MS Mincho" w:hint="eastAsia"/>
                <w:sz w:val="24"/>
                <w:szCs w:val="24"/>
                <w:lang w:val="en-IN" w:eastAsia="ja-JP"/>
              </w:rPr>
              <w:t xml:space="preserve"> Bhatia</w:t>
            </w:r>
          </w:p>
        </w:tc>
        <w:tc>
          <w:tcPr>
            <w:tcW w:w="1278" w:type="dxa"/>
            <w:vAlign w:val="bottom"/>
          </w:tcPr>
          <w:p w14:paraId="1ACF072E" w14:textId="3970AEFB" w:rsidR="008774E1" w:rsidRDefault="008774E1" w:rsidP="008774E1">
            <w:pPr>
              <w:pStyle w:val="TableParagraph"/>
              <w:ind w:left="95"/>
              <w:rPr>
                <w:sz w:val="24"/>
              </w:rPr>
            </w:pPr>
            <w:r w:rsidRPr="00932E53">
              <w:rPr>
                <w:sz w:val="24"/>
                <w:szCs w:val="24"/>
                <w:lang w:val="en-IN" w:eastAsia="en-IN"/>
              </w:rPr>
              <w:t xml:space="preserve">Member </w:t>
            </w:r>
          </w:p>
        </w:tc>
      </w:tr>
      <w:tr w:rsidR="008774E1" w14:paraId="18610C6B" w14:textId="77777777" w:rsidTr="00860EC3">
        <w:trPr>
          <w:trHeight w:val="952"/>
        </w:trPr>
        <w:tc>
          <w:tcPr>
            <w:tcW w:w="523" w:type="dxa"/>
            <w:vMerge/>
            <w:tcBorders>
              <w:top w:val="nil"/>
            </w:tcBorders>
          </w:tcPr>
          <w:p w14:paraId="1FCEC306" w14:textId="77777777" w:rsidR="008774E1" w:rsidRDefault="008774E1" w:rsidP="008774E1">
            <w:pPr>
              <w:rPr>
                <w:sz w:val="2"/>
                <w:szCs w:val="2"/>
              </w:rPr>
            </w:pPr>
          </w:p>
        </w:tc>
        <w:tc>
          <w:tcPr>
            <w:tcW w:w="1401" w:type="dxa"/>
            <w:vMerge/>
            <w:tcBorders>
              <w:top w:val="nil"/>
            </w:tcBorders>
          </w:tcPr>
          <w:p w14:paraId="5A1C7F91" w14:textId="77777777" w:rsidR="008774E1" w:rsidRDefault="008774E1" w:rsidP="008774E1">
            <w:pPr>
              <w:rPr>
                <w:sz w:val="2"/>
                <w:szCs w:val="2"/>
              </w:rPr>
            </w:pPr>
          </w:p>
        </w:tc>
        <w:tc>
          <w:tcPr>
            <w:tcW w:w="1204" w:type="dxa"/>
            <w:vMerge/>
            <w:tcBorders>
              <w:top w:val="nil"/>
              <w:right w:val="single" w:sz="6" w:space="0" w:color="000000"/>
            </w:tcBorders>
          </w:tcPr>
          <w:p w14:paraId="1256B4F8" w14:textId="77777777" w:rsidR="008774E1" w:rsidRDefault="008774E1" w:rsidP="008774E1">
            <w:pPr>
              <w:rPr>
                <w:sz w:val="2"/>
                <w:szCs w:val="2"/>
              </w:rPr>
            </w:pPr>
          </w:p>
        </w:tc>
        <w:tc>
          <w:tcPr>
            <w:tcW w:w="1842" w:type="dxa"/>
            <w:vMerge/>
            <w:tcBorders>
              <w:top w:val="nil"/>
              <w:left w:val="single" w:sz="6" w:space="0" w:color="000000"/>
            </w:tcBorders>
          </w:tcPr>
          <w:p w14:paraId="23695906" w14:textId="77777777" w:rsidR="008774E1" w:rsidRDefault="008774E1" w:rsidP="008774E1">
            <w:pPr>
              <w:rPr>
                <w:sz w:val="2"/>
                <w:szCs w:val="2"/>
              </w:rPr>
            </w:pPr>
          </w:p>
        </w:tc>
        <w:tc>
          <w:tcPr>
            <w:tcW w:w="1112" w:type="dxa"/>
            <w:vMerge/>
            <w:tcBorders>
              <w:top w:val="nil"/>
            </w:tcBorders>
          </w:tcPr>
          <w:p w14:paraId="1B89073C" w14:textId="77777777" w:rsidR="008774E1" w:rsidRDefault="008774E1" w:rsidP="008774E1">
            <w:pPr>
              <w:rPr>
                <w:sz w:val="2"/>
                <w:szCs w:val="2"/>
              </w:rPr>
            </w:pPr>
          </w:p>
        </w:tc>
        <w:tc>
          <w:tcPr>
            <w:tcW w:w="1836" w:type="dxa"/>
          </w:tcPr>
          <w:p w14:paraId="72E74A48" w14:textId="77777777" w:rsidR="008774E1" w:rsidRDefault="008774E1" w:rsidP="008774E1">
            <w:pPr>
              <w:pStyle w:val="TableParagraph"/>
              <w:rPr>
                <w:b/>
                <w:sz w:val="19"/>
              </w:rPr>
            </w:pPr>
          </w:p>
          <w:p w14:paraId="2E19A2EB" w14:textId="77777777" w:rsidR="008774E1" w:rsidRDefault="008774E1" w:rsidP="008774E1">
            <w:pPr>
              <w:pStyle w:val="TableParagraph"/>
              <w:ind w:left="93" w:right="344"/>
            </w:pPr>
            <w:r>
              <w:t>BSc. (Actuarial</w:t>
            </w:r>
            <w:r>
              <w:rPr>
                <w:spacing w:val="-53"/>
              </w:rPr>
              <w:t xml:space="preserve"> </w:t>
            </w:r>
            <w:r>
              <w:t>Science)</w:t>
            </w:r>
          </w:p>
        </w:tc>
        <w:tc>
          <w:tcPr>
            <w:tcW w:w="1477" w:type="dxa"/>
          </w:tcPr>
          <w:p w14:paraId="1A3B8EC2" w14:textId="063AD823" w:rsidR="008774E1" w:rsidRDefault="008774E1" w:rsidP="008774E1">
            <w:pPr>
              <w:pStyle w:val="TableParagraph"/>
              <w:spacing w:line="275" w:lineRule="exact"/>
              <w:ind w:left="95"/>
              <w:rPr>
                <w:sz w:val="24"/>
              </w:rPr>
            </w:pPr>
            <w:r w:rsidRPr="00932E53">
              <w:rPr>
                <w:sz w:val="24"/>
                <w:szCs w:val="24"/>
                <w:lang w:val="en-IN" w:eastAsia="en-IN"/>
              </w:rPr>
              <w:t> </w:t>
            </w:r>
            <w:proofErr w:type="spellStart"/>
            <w:r w:rsidRPr="00747275">
              <w:rPr>
                <w:rFonts w:eastAsia="MS Mincho" w:hint="eastAsia"/>
                <w:sz w:val="24"/>
                <w:szCs w:val="24"/>
                <w:lang w:val="en-IN" w:eastAsia="ja-JP"/>
              </w:rPr>
              <w:t>Mr.A.P</w:t>
            </w:r>
            <w:proofErr w:type="spellEnd"/>
            <w:r w:rsidRPr="00747275">
              <w:rPr>
                <w:rFonts w:eastAsia="MS Mincho" w:hint="eastAsia"/>
                <w:sz w:val="24"/>
                <w:szCs w:val="24"/>
                <w:lang w:val="en-IN" w:eastAsia="ja-JP"/>
              </w:rPr>
              <w:t>. Singh</w:t>
            </w:r>
          </w:p>
        </w:tc>
        <w:tc>
          <w:tcPr>
            <w:tcW w:w="1278" w:type="dxa"/>
            <w:vAlign w:val="bottom"/>
          </w:tcPr>
          <w:p w14:paraId="4C87FF7C" w14:textId="1756354E" w:rsidR="008774E1" w:rsidRDefault="008774E1" w:rsidP="008774E1">
            <w:pPr>
              <w:pStyle w:val="TableParagraph"/>
              <w:ind w:left="95"/>
              <w:rPr>
                <w:sz w:val="24"/>
              </w:rPr>
            </w:pPr>
            <w:r w:rsidRPr="00932E53">
              <w:rPr>
                <w:sz w:val="24"/>
                <w:szCs w:val="24"/>
                <w:lang w:val="en-IN" w:eastAsia="en-IN"/>
              </w:rPr>
              <w:t>Chair</w:t>
            </w:r>
          </w:p>
        </w:tc>
      </w:tr>
    </w:tbl>
    <w:p w14:paraId="5E262C93" w14:textId="77777777" w:rsidR="00EE6DEC" w:rsidRDefault="00EE6DEC">
      <w:pPr>
        <w:rPr>
          <w:sz w:val="24"/>
        </w:rPr>
        <w:sectPr w:rsidR="00EE6DEC">
          <w:pgSz w:w="11910" w:h="16840"/>
          <w:pgMar w:top="1060" w:right="200" w:bottom="1540" w:left="0" w:header="0" w:footer="685"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385"/>
        <w:gridCol w:w="1196"/>
        <w:gridCol w:w="1839"/>
        <w:gridCol w:w="1100"/>
        <w:gridCol w:w="1839"/>
        <w:gridCol w:w="1468"/>
        <w:gridCol w:w="1285"/>
      </w:tblGrid>
      <w:tr w:rsidR="008774E1" w14:paraId="57C06BF5" w14:textId="77777777" w:rsidTr="007C2A91">
        <w:trPr>
          <w:trHeight w:val="635"/>
        </w:trPr>
        <w:tc>
          <w:tcPr>
            <w:tcW w:w="559" w:type="dxa"/>
            <w:vMerge w:val="restart"/>
          </w:tcPr>
          <w:p w14:paraId="7988FD15" w14:textId="77777777" w:rsidR="008774E1" w:rsidRDefault="008774E1" w:rsidP="008774E1">
            <w:pPr>
              <w:pStyle w:val="TableParagraph"/>
              <w:rPr>
                <w:sz w:val="18"/>
              </w:rPr>
            </w:pPr>
          </w:p>
        </w:tc>
        <w:tc>
          <w:tcPr>
            <w:tcW w:w="1385" w:type="dxa"/>
            <w:vMerge w:val="restart"/>
          </w:tcPr>
          <w:p w14:paraId="17620E3C" w14:textId="77777777" w:rsidR="008774E1" w:rsidRDefault="008774E1" w:rsidP="008774E1">
            <w:pPr>
              <w:pStyle w:val="TableParagraph"/>
              <w:rPr>
                <w:sz w:val="18"/>
              </w:rPr>
            </w:pPr>
          </w:p>
        </w:tc>
        <w:tc>
          <w:tcPr>
            <w:tcW w:w="1196" w:type="dxa"/>
            <w:vMerge w:val="restart"/>
            <w:tcBorders>
              <w:right w:val="single" w:sz="6" w:space="0" w:color="000000"/>
            </w:tcBorders>
          </w:tcPr>
          <w:p w14:paraId="27C8D429" w14:textId="77777777" w:rsidR="008774E1" w:rsidRDefault="008774E1" w:rsidP="008774E1">
            <w:pPr>
              <w:pStyle w:val="TableParagraph"/>
              <w:rPr>
                <w:sz w:val="18"/>
              </w:rPr>
            </w:pPr>
          </w:p>
        </w:tc>
        <w:tc>
          <w:tcPr>
            <w:tcW w:w="1839" w:type="dxa"/>
            <w:vMerge w:val="restart"/>
            <w:tcBorders>
              <w:left w:val="single" w:sz="6" w:space="0" w:color="000000"/>
            </w:tcBorders>
          </w:tcPr>
          <w:p w14:paraId="5E8003DB" w14:textId="77777777" w:rsidR="008774E1" w:rsidRDefault="008774E1" w:rsidP="008774E1">
            <w:pPr>
              <w:pStyle w:val="TableParagraph"/>
              <w:rPr>
                <w:sz w:val="18"/>
              </w:rPr>
            </w:pPr>
          </w:p>
        </w:tc>
        <w:tc>
          <w:tcPr>
            <w:tcW w:w="1100" w:type="dxa"/>
            <w:vMerge w:val="restart"/>
          </w:tcPr>
          <w:p w14:paraId="7020D607" w14:textId="77777777" w:rsidR="008774E1" w:rsidRDefault="008774E1" w:rsidP="008774E1">
            <w:pPr>
              <w:pStyle w:val="TableParagraph"/>
              <w:rPr>
                <w:sz w:val="18"/>
              </w:rPr>
            </w:pPr>
          </w:p>
        </w:tc>
        <w:tc>
          <w:tcPr>
            <w:tcW w:w="1839" w:type="dxa"/>
            <w:vMerge w:val="restart"/>
          </w:tcPr>
          <w:p w14:paraId="36BFB2D8" w14:textId="77777777" w:rsidR="008774E1" w:rsidRDefault="008774E1" w:rsidP="008774E1">
            <w:pPr>
              <w:pStyle w:val="TableParagraph"/>
              <w:rPr>
                <w:sz w:val="18"/>
              </w:rPr>
            </w:pPr>
          </w:p>
        </w:tc>
        <w:tc>
          <w:tcPr>
            <w:tcW w:w="1468" w:type="dxa"/>
          </w:tcPr>
          <w:p w14:paraId="00DCCCB9" w14:textId="0EE8498C" w:rsidR="008774E1" w:rsidRDefault="008774E1" w:rsidP="008774E1">
            <w:pPr>
              <w:pStyle w:val="TableParagraph"/>
              <w:spacing w:before="41"/>
              <w:ind w:left="106"/>
              <w:rPr>
                <w:sz w:val="24"/>
              </w:rPr>
            </w:pPr>
            <w:proofErr w:type="spellStart"/>
            <w:r w:rsidRPr="00207571">
              <w:rPr>
                <w:rFonts w:eastAsia="MS Mincho"/>
                <w:sz w:val="24"/>
                <w:szCs w:val="24"/>
                <w:lang w:val="en-IN" w:eastAsia="ja-JP"/>
              </w:rPr>
              <w:t>Mr</w:t>
            </w:r>
            <w:r w:rsidRPr="00207571">
              <w:rPr>
                <w:rFonts w:eastAsia="MS Mincho" w:hint="eastAsia"/>
                <w:sz w:val="24"/>
                <w:szCs w:val="24"/>
                <w:lang w:val="en-IN" w:eastAsia="ja-JP"/>
              </w:rPr>
              <w:t>.Deepak</w:t>
            </w:r>
            <w:proofErr w:type="spellEnd"/>
            <w:r w:rsidRPr="00207571">
              <w:rPr>
                <w:rFonts w:eastAsia="MS Mincho" w:hint="eastAsia"/>
                <w:sz w:val="24"/>
                <w:szCs w:val="24"/>
                <w:lang w:val="en-IN" w:eastAsia="ja-JP"/>
              </w:rPr>
              <w:t xml:space="preserve"> Godbole</w:t>
            </w:r>
          </w:p>
        </w:tc>
        <w:tc>
          <w:tcPr>
            <w:tcW w:w="1285" w:type="dxa"/>
            <w:vAlign w:val="bottom"/>
          </w:tcPr>
          <w:p w14:paraId="5A750EAA" w14:textId="1E288AA9" w:rsidR="008774E1" w:rsidRDefault="008774E1" w:rsidP="008774E1">
            <w:pPr>
              <w:pStyle w:val="TableParagraph"/>
              <w:ind w:left="115"/>
              <w:rPr>
                <w:sz w:val="24"/>
              </w:rPr>
            </w:pPr>
            <w:r w:rsidRPr="00932E53">
              <w:rPr>
                <w:sz w:val="24"/>
                <w:szCs w:val="24"/>
                <w:lang w:val="en-IN" w:eastAsia="en-IN"/>
              </w:rPr>
              <w:t xml:space="preserve">Member </w:t>
            </w:r>
          </w:p>
        </w:tc>
      </w:tr>
      <w:tr w:rsidR="008774E1" w14:paraId="0DDAAF9E" w14:textId="77777777" w:rsidTr="007C2A91">
        <w:trPr>
          <w:trHeight w:val="633"/>
        </w:trPr>
        <w:tc>
          <w:tcPr>
            <w:tcW w:w="559" w:type="dxa"/>
            <w:vMerge/>
            <w:tcBorders>
              <w:top w:val="nil"/>
            </w:tcBorders>
          </w:tcPr>
          <w:p w14:paraId="0BFA7039" w14:textId="77777777" w:rsidR="008774E1" w:rsidRDefault="008774E1" w:rsidP="008774E1">
            <w:pPr>
              <w:rPr>
                <w:sz w:val="2"/>
                <w:szCs w:val="2"/>
              </w:rPr>
            </w:pPr>
          </w:p>
        </w:tc>
        <w:tc>
          <w:tcPr>
            <w:tcW w:w="1385" w:type="dxa"/>
            <w:vMerge/>
            <w:tcBorders>
              <w:top w:val="nil"/>
            </w:tcBorders>
          </w:tcPr>
          <w:p w14:paraId="21AFE27F" w14:textId="77777777" w:rsidR="008774E1" w:rsidRDefault="008774E1" w:rsidP="008774E1">
            <w:pPr>
              <w:rPr>
                <w:sz w:val="2"/>
                <w:szCs w:val="2"/>
              </w:rPr>
            </w:pPr>
          </w:p>
        </w:tc>
        <w:tc>
          <w:tcPr>
            <w:tcW w:w="1196" w:type="dxa"/>
            <w:vMerge/>
            <w:tcBorders>
              <w:top w:val="nil"/>
              <w:right w:val="single" w:sz="6" w:space="0" w:color="000000"/>
            </w:tcBorders>
          </w:tcPr>
          <w:p w14:paraId="7390E6EB" w14:textId="77777777" w:rsidR="008774E1" w:rsidRDefault="008774E1" w:rsidP="008774E1">
            <w:pPr>
              <w:rPr>
                <w:sz w:val="2"/>
                <w:szCs w:val="2"/>
              </w:rPr>
            </w:pPr>
          </w:p>
        </w:tc>
        <w:tc>
          <w:tcPr>
            <w:tcW w:w="1839" w:type="dxa"/>
            <w:vMerge/>
            <w:tcBorders>
              <w:top w:val="nil"/>
              <w:left w:val="single" w:sz="6" w:space="0" w:color="000000"/>
            </w:tcBorders>
          </w:tcPr>
          <w:p w14:paraId="18F7BBD6" w14:textId="77777777" w:rsidR="008774E1" w:rsidRDefault="008774E1" w:rsidP="008774E1">
            <w:pPr>
              <w:rPr>
                <w:sz w:val="2"/>
                <w:szCs w:val="2"/>
              </w:rPr>
            </w:pPr>
          </w:p>
        </w:tc>
        <w:tc>
          <w:tcPr>
            <w:tcW w:w="1100" w:type="dxa"/>
            <w:vMerge/>
            <w:tcBorders>
              <w:top w:val="nil"/>
            </w:tcBorders>
          </w:tcPr>
          <w:p w14:paraId="72EDBAF5" w14:textId="77777777" w:rsidR="008774E1" w:rsidRDefault="008774E1" w:rsidP="008774E1">
            <w:pPr>
              <w:rPr>
                <w:sz w:val="2"/>
                <w:szCs w:val="2"/>
              </w:rPr>
            </w:pPr>
          </w:p>
        </w:tc>
        <w:tc>
          <w:tcPr>
            <w:tcW w:w="1839" w:type="dxa"/>
            <w:vMerge/>
            <w:tcBorders>
              <w:top w:val="nil"/>
            </w:tcBorders>
          </w:tcPr>
          <w:p w14:paraId="252A4E61" w14:textId="77777777" w:rsidR="008774E1" w:rsidRDefault="008774E1" w:rsidP="008774E1">
            <w:pPr>
              <w:rPr>
                <w:sz w:val="2"/>
                <w:szCs w:val="2"/>
              </w:rPr>
            </w:pPr>
          </w:p>
        </w:tc>
        <w:tc>
          <w:tcPr>
            <w:tcW w:w="1468" w:type="dxa"/>
          </w:tcPr>
          <w:p w14:paraId="1C99B2F2" w14:textId="2FF1C38D" w:rsidR="008774E1" w:rsidRDefault="008774E1" w:rsidP="008774E1">
            <w:pPr>
              <w:pStyle w:val="TableParagraph"/>
              <w:spacing w:before="41"/>
              <w:ind w:left="106"/>
              <w:rPr>
                <w:sz w:val="24"/>
              </w:rPr>
            </w:pPr>
            <w:proofErr w:type="spellStart"/>
            <w:r w:rsidRPr="00207571">
              <w:rPr>
                <w:rFonts w:eastAsia="MS Mincho" w:hint="eastAsia"/>
                <w:sz w:val="24"/>
                <w:szCs w:val="24"/>
                <w:lang w:val="en-IN" w:eastAsia="ja-JP"/>
              </w:rPr>
              <w:t>Mr.Mahasen</w:t>
            </w:r>
            <w:proofErr w:type="spellEnd"/>
            <w:r w:rsidRPr="00207571">
              <w:rPr>
                <w:rFonts w:eastAsia="MS Mincho" w:hint="eastAsia"/>
                <w:sz w:val="24"/>
                <w:szCs w:val="24"/>
                <w:lang w:val="en-IN" w:eastAsia="ja-JP"/>
              </w:rPr>
              <w:t xml:space="preserve"> </w:t>
            </w:r>
            <w:proofErr w:type="spellStart"/>
            <w:r w:rsidRPr="00207571">
              <w:rPr>
                <w:rFonts w:eastAsia="MS Mincho" w:hint="eastAsia"/>
                <w:sz w:val="24"/>
                <w:szCs w:val="24"/>
                <w:lang w:val="en-IN" w:eastAsia="ja-JP"/>
              </w:rPr>
              <w:t>Kunapuli</w:t>
            </w:r>
            <w:proofErr w:type="spellEnd"/>
          </w:p>
        </w:tc>
        <w:tc>
          <w:tcPr>
            <w:tcW w:w="1285" w:type="dxa"/>
            <w:vAlign w:val="bottom"/>
          </w:tcPr>
          <w:p w14:paraId="7DC8726D" w14:textId="204A434C" w:rsidR="008774E1" w:rsidRDefault="008774E1" w:rsidP="008774E1">
            <w:pPr>
              <w:pStyle w:val="TableParagraph"/>
              <w:spacing w:before="1"/>
              <w:ind w:left="115"/>
              <w:rPr>
                <w:sz w:val="24"/>
              </w:rPr>
            </w:pPr>
            <w:r w:rsidRPr="00932E53">
              <w:rPr>
                <w:sz w:val="24"/>
                <w:szCs w:val="24"/>
                <w:lang w:val="en-IN" w:eastAsia="en-IN"/>
              </w:rPr>
              <w:t xml:space="preserve">Member </w:t>
            </w:r>
          </w:p>
        </w:tc>
      </w:tr>
      <w:tr w:rsidR="008774E1" w14:paraId="2F88F25D" w14:textId="77777777" w:rsidTr="007C2A91">
        <w:trPr>
          <w:trHeight w:val="635"/>
        </w:trPr>
        <w:tc>
          <w:tcPr>
            <w:tcW w:w="559" w:type="dxa"/>
            <w:vMerge/>
            <w:tcBorders>
              <w:top w:val="nil"/>
            </w:tcBorders>
          </w:tcPr>
          <w:p w14:paraId="19900928" w14:textId="77777777" w:rsidR="008774E1" w:rsidRDefault="008774E1" w:rsidP="008774E1">
            <w:pPr>
              <w:rPr>
                <w:sz w:val="2"/>
                <w:szCs w:val="2"/>
              </w:rPr>
            </w:pPr>
          </w:p>
        </w:tc>
        <w:tc>
          <w:tcPr>
            <w:tcW w:w="1385" w:type="dxa"/>
            <w:vMerge/>
            <w:tcBorders>
              <w:top w:val="nil"/>
            </w:tcBorders>
          </w:tcPr>
          <w:p w14:paraId="45BC0551" w14:textId="77777777" w:rsidR="008774E1" w:rsidRDefault="008774E1" w:rsidP="008774E1">
            <w:pPr>
              <w:rPr>
                <w:sz w:val="2"/>
                <w:szCs w:val="2"/>
              </w:rPr>
            </w:pPr>
          </w:p>
        </w:tc>
        <w:tc>
          <w:tcPr>
            <w:tcW w:w="1196" w:type="dxa"/>
            <w:vMerge/>
            <w:tcBorders>
              <w:top w:val="nil"/>
              <w:right w:val="single" w:sz="6" w:space="0" w:color="000000"/>
            </w:tcBorders>
          </w:tcPr>
          <w:p w14:paraId="5924E0B2" w14:textId="77777777" w:rsidR="008774E1" w:rsidRDefault="008774E1" w:rsidP="008774E1">
            <w:pPr>
              <w:rPr>
                <w:sz w:val="2"/>
                <w:szCs w:val="2"/>
              </w:rPr>
            </w:pPr>
          </w:p>
        </w:tc>
        <w:tc>
          <w:tcPr>
            <w:tcW w:w="1839" w:type="dxa"/>
            <w:vMerge/>
            <w:tcBorders>
              <w:top w:val="nil"/>
              <w:left w:val="single" w:sz="6" w:space="0" w:color="000000"/>
            </w:tcBorders>
          </w:tcPr>
          <w:p w14:paraId="76CCF88F" w14:textId="77777777" w:rsidR="008774E1" w:rsidRDefault="008774E1" w:rsidP="008774E1">
            <w:pPr>
              <w:rPr>
                <w:sz w:val="2"/>
                <w:szCs w:val="2"/>
              </w:rPr>
            </w:pPr>
          </w:p>
        </w:tc>
        <w:tc>
          <w:tcPr>
            <w:tcW w:w="1100" w:type="dxa"/>
            <w:vMerge/>
            <w:tcBorders>
              <w:top w:val="nil"/>
            </w:tcBorders>
          </w:tcPr>
          <w:p w14:paraId="3068755E" w14:textId="77777777" w:rsidR="008774E1" w:rsidRDefault="008774E1" w:rsidP="008774E1">
            <w:pPr>
              <w:rPr>
                <w:sz w:val="2"/>
                <w:szCs w:val="2"/>
              </w:rPr>
            </w:pPr>
          </w:p>
        </w:tc>
        <w:tc>
          <w:tcPr>
            <w:tcW w:w="1839" w:type="dxa"/>
            <w:vMerge/>
            <w:tcBorders>
              <w:top w:val="nil"/>
            </w:tcBorders>
          </w:tcPr>
          <w:p w14:paraId="326B74E3" w14:textId="77777777" w:rsidR="008774E1" w:rsidRDefault="008774E1" w:rsidP="008774E1">
            <w:pPr>
              <w:rPr>
                <w:sz w:val="2"/>
                <w:szCs w:val="2"/>
              </w:rPr>
            </w:pPr>
          </w:p>
        </w:tc>
        <w:tc>
          <w:tcPr>
            <w:tcW w:w="1468" w:type="dxa"/>
          </w:tcPr>
          <w:p w14:paraId="62AB8ED5" w14:textId="33D47313" w:rsidR="008774E1" w:rsidRDefault="008774E1" w:rsidP="008774E1">
            <w:pPr>
              <w:pStyle w:val="TableParagraph"/>
              <w:spacing w:before="43"/>
              <w:ind w:left="106"/>
              <w:rPr>
                <w:sz w:val="24"/>
              </w:rPr>
            </w:pPr>
            <w:proofErr w:type="spellStart"/>
            <w:r w:rsidRPr="00207571">
              <w:rPr>
                <w:rFonts w:eastAsia="MS Mincho" w:hint="eastAsia"/>
                <w:sz w:val="24"/>
                <w:szCs w:val="24"/>
                <w:lang w:val="en-IN" w:eastAsia="ja-JP"/>
              </w:rPr>
              <w:t>Mr.Rakesh</w:t>
            </w:r>
            <w:proofErr w:type="spellEnd"/>
            <w:r w:rsidRPr="00207571">
              <w:rPr>
                <w:rFonts w:eastAsia="MS Mincho" w:hint="eastAsia"/>
                <w:sz w:val="24"/>
                <w:szCs w:val="24"/>
                <w:lang w:val="en-IN" w:eastAsia="ja-JP"/>
              </w:rPr>
              <w:t xml:space="preserve"> Bhatia</w:t>
            </w:r>
          </w:p>
        </w:tc>
        <w:tc>
          <w:tcPr>
            <w:tcW w:w="1285" w:type="dxa"/>
            <w:vAlign w:val="bottom"/>
          </w:tcPr>
          <w:p w14:paraId="334D1770" w14:textId="1B858521" w:rsidR="008774E1" w:rsidRDefault="008774E1" w:rsidP="008774E1">
            <w:pPr>
              <w:pStyle w:val="TableParagraph"/>
              <w:spacing w:before="1"/>
              <w:ind w:left="115"/>
              <w:rPr>
                <w:sz w:val="24"/>
              </w:rPr>
            </w:pPr>
            <w:r w:rsidRPr="00932E53">
              <w:rPr>
                <w:sz w:val="24"/>
                <w:szCs w:val="24"/>
                <w:lang w:val="en-IN" w:eastAsia="en-IN"/>
              </w:rPr>
              <w:t xml:space="preserve">Member </w:t>
            </w:r>
          </w:p>
        </w:tc>
      </w:tr>
      <w:tr w:rsidR="00EE6DEC" w14:paraId="0FCE7740" w14:textId="77777777">
        <w:trPr>
          <w:trHeight w:val="414"/>
        </w:trPr>
        <w:tc>
          <w:tcPr>
            <w:tcW w:w="559" w:type="dxa"/>
            <w:vMerge w:val="restart"/>
          </w:tcPr>
          <w:p w14:paraId="7653812B" w14:textId="77777777" w:rsidR="00EE6DEC" w:rsidRDefault="00235C88">
            <w:pPr>
              <w:pStyle w:val="TableParagraph"/>
              <w:spacing w:line="223" w:lineRule="exact"/>
              <w:ind w:left="6"/>
              <w:jc w:val="center"/>
              <w:rPr>
                <w:sz w:val="20"/>
              </w:rPr>
            </w:pPr>
            <w:r>
              <w:rPr>
                <w:w w:val="99"/>
                <w:sz w:val="20"/>
              </w:rPr>
              <w:t>5</w:t>
            </w:r>
          </w:p>
        </w:tc>
        <w:tc>
          <w:tcPr>
            <w:tcW w:w="1385" w:type="dxa"/>
            <w:vMerge w:val="restart"/>
          </w:tcPr>
          <w:p w14:paraId="7C8F4647" w14:textId="77777777" w:rsidR="00EE6DEC" w:rsidRDefault="00235C88">
            <w:pPr>
              <w:pStyle w:val="TableParagraph"/>
              <w:ind w:left="161" w:right="148"/>
              <w:jc w:val="center"/>
              <w:rPr>
                <w:sz w:val="18"/>
              </w:rPr>
            </w:pPr>
            <w:r>
              <w:rPr>
                <w:spacing w:val="-1"/>
                <w:sz w:val="18"/>
              </w:rPr>
              <w:t>Amity College</w:t>
            </w:r>
            <w:r>
              <w:rPr>
                <w:spacing w:val="-42"/>
                <w:sz w:val="18"/>
              </w:rPr>
              <w:t xml:space="preserve"> </w:t>
            </w:r>
            <w:r>
              <w:rPr>
                <w:sz w:val="18"/>
              </w:rPr>
              <w:t>of Commerce</w:t>
            </w:r>
            <w:r>
              <w:rPr>
                <w:spacing w:val="1"/>
                <w:sz w:val="18"/>
              </w:rPr>
              <w:t xml:space="preserve"> </w:t>
            </w:r>
            <w:r>
              <w:rPr>
                <w:sz w:val="18"/>
              </w:rPr>
              <w:t>&amp;</w:t>
            </w:r>
            <w:r>
              <w:rPr>
                <w:spacing w:val="-1"/>
                <w:sz w:val="18"/>
              </w:rPr>
              <w:t xml:space="preserve"> </w:t>
            </w:r>
            <w:r>
              <w:rPr>
                <w:sz w:val="18"/>
              </w:rPr>
              <w:t>Finance</w:t>
            </w:r>
          </w:p>
        </w:tc>
        <w:tc>
          <w:tcPr>
            <w:tcW w:w="1196" w:type="dxa"/>
            <w:vMerge w:val="restart"/>
          </w:tcPr>
          <w:p w14:paraId="1F881525" w14:textId="77777777" w:rsidR="00EE6DEC" w:rsidRDefault="00235C88">
            <w:pPr>
              <w:pStyle w:val="TableParagraph"/>
              <w:ind w:left="293" w:right="206" w:hanging="63"/>
              <w:rPr>
                <w:sz w:val="18"/>
              </w:rPr>
            </w:pPr>
            <w:r>
              <w:rPr>
                <w:sz w:val="18"/>
              </w:rPr>
              <w:t>Dr. Sujata</w:t>
            </w:r>
            <w:r>
              <w:rPr>
                <w:spacing w:val="-42"/>
                <w:sz w:val="18"/>
              </w:rPr>
              <w:t xml:space="preserve"> </w:t>
            </w:r>
            <w:proofErr w:type="spellStart"/>
            <w:r>
              <w:rPr>
                <w:sz w:val="18"/>
              </w:rPr>
              <w:t>Khandai</w:t>
            </w:r>
            <w:proofErr w:type="spellEnd"/>
          </w:p>
        </w:tc>
        <w:tc>
          <w:tcPr>
            <w:tcW w:w="1839" w:type="dxa"/>
            <w:vMerge w:val="restart"/>
          </w:tcPr>
          <w:p w14:paraId="429FEFF4" w14:textId="77777777" w:rsidR="00EE6DEC" w:rsidRDefault="00235C88">
            <w:pPr>
              <w:pStyle w:val="TableParagraph"/>
              <w:spacing w:line="202" w:lineRule="exact"/>
              <w:ind w:left="110"/>
              <w:rPr>
                <w:sz w:val="18"/>
              </w:rPr>
            </w:pPr>
            <w:r>
              <w:rPr>
                <w:sz w:val="18"/>
              </w:rPr>
              <w:t>Team</w:t>
            </w:r>
            <w:r>
              <w:rPr>
                <w:spacing w:val="-4"/>
                <w:sz w:val="18"/>
              </w:rPr>
              <w:t xml:space="preserve"> </w:t>
            </w:r>
            <w:r>
              <w:rPr>
                <w:sz w:val="18"/>
              </w:rPr>
              <w:t>of</w:t>
            </w:r>
            <w:r>
              <w:rPr>
                <w:spacing w:val="-2"/>
                <w:sz w:val="18"/>
              </w:rPr>
              <w:t xml:space="preserve"> </w:t>
            </w:r>
            <w:r>
              <w:rPr>
                <w:sz w:val="18"/>
              </w:rPr>
              <w:t>3-4 Members</w:t>
            </w:r>
          </w:p>
        </w:tc>
        <w:tc>
          <w:tcPr>
            <w:tcW w:w="1100" w:type="dxa"/>
            <w:vMerge w:val="restart"/>
          </w:tcPr>
          <w:p w14:paraId="0CC5305F" w14:textId="77777777" w:rsidR="00EE6DEC" w:rsidRDefault="00235C88">
            <w:pPr>
              <w:pStyle w:val="TableParagraph"/>
              <w:ind w:left="179" w:right="171" w:firstLine="93"/>
              <w:rPr>
                <w:sz w:val="18"/>
              </w:rPr>
            </w:pPr>
            <w:r>
              <w:rPr>
                <w:sz w:val="18"/>
              </w:rPr>
              <w:t>Chair</w:t>
            </w:r>
            <w:r>
              <w:rPr>
                <w:spacing w:val="2"/>
                <w:sz w:val="18"/>
              </w:rPr>
              <w:t xml:space="preserve"> </w:t>
            </w:r>
            <w:r>
              <w:rPr>
                <w:sz w:val="18"/>
              </w:rPr>
              <w:t>-</w:t>
            </w:r>
            <w:r>
              <w:rPr>
                <w:spacing w:val="1"/>
                <w:sz w:val="18"/>
              </w:rPr>
              <w:t xml:space="preserve"> </w:t>
            </w:r>
            <w:r>
              <w:rPr>
                <w:spacing w:val="-1"/>
                <w:sz w:val="18"/>
              </w:rPr>
              <w:t>Members-</w:t>
            </w:r>
          </w:p>
        </w:tc>
        <w:tc>
          <w:tcPr>
            <w:tcW w:w="1839" w:type="dxa"/>
            <w:vMerge w:val="restart"/>
          </w:tcPr>
          <w:p w14:paraId="03DD5FFE" w14:textId="77777777" w:rsidR="00EE6DEC" w:rsidRDefault="00235C88">
            <w:pPr>
              <w:pStyle w:val="TableParagraph"/>
              <w:ind w:left="131" w:right="118" w:firstLine="333"/>
              <w:rPr>
                <w:sz w:val="18"/>
              </w:rPr>
            </w:pPr>
            <w:proofErr w:type="gramStart"/>
            <w:r>
              <w:rPr>
                <w:sz w:val="18"/>
              </w:rPr>
              <w:t>Bachelors in</w:t>
            </w:r>
            <w:r>
              <w:rPr>
                <w:spacing w:val="1"/>
                <w:sz w:val="18"/>
              </w:rPr>
              <w:t xml:space="preserve"> </w:t>
            </w:r>
            <w:r>
              <w:rPr>
                <w:spacing w:val="-1"/>
                <w:sz w:val="18"/>
              </w:rPr>
              <w:t>Commerce</w:t>
            </w:r>
            <w:proofErr w:type="gramEnd"/>
            <w:r>
              <w:rPr>
                <w:spacing w:val="-7"/>
                <w:sz w:val="18"/>
              </w:rPr>
              <w:t xml:space="preserve"> </w:t>
            </w:r>
            <w:r>
              <w:rPr>
                <w:sz w:val="18"/>
              </w:rPr>
              <w:t>(</w:t>
            </w:r>
            <w:proofErr w:type="spellStart"/>
            <w:r>
              <w:rPr>
                <w:sz w:val="18"/>
              </w:rPr>
              <w:t>Honours</w:t>
            </w:r>
            <w:proofErr w:type="spellEnd"/>
            <w:r>
              <w:rPr>
                <w:sz w:val="18"/>
              </w:rPr>
              <w:t>)</w:t>
            </w:r>
          </w:p>
        </w:tc>
        <w:tc>
          <w:tcPr>
            <w:tcW w:w="1468" w:type="dxa"/>
          </w:tcPr>
          <w:p w14:paraId="5EB83E95" w14:textId="77777777" w:rsidR="00EE6DEC" w:rsidRDefault="00235C88">
            <w:pPr>
              <w:pStyle w:val="TableParagraph"/>
              <w:spacing w:line="206" w:lineRule="exact"/>
              <w:ind w:left="106" w:right="462"/>
              <w:rPr>
                <w:b/>
                <w:sz w:val="18"/>
              </w:rPr>
            </w:pPr>
            <w:r>
              <w:rPr>
                <w:b/>
                <w:spacing w:val="-1"/>
                <w:sz w:val="18"/>
              </w:rPr>
              <w:t>Assessment</w:t>
            </w:r>
            <w:r>
              <w:rPr>
                <w:b/>
                <w:spacing w:val="-42"/>
                <w:sz w:val="18"/>
              </w:rPr>
              <w:t xml:space="preserve"> </w:t>
            </w:r>
            <w:r>
              <w:rPr>
                <w:b/>
                <w:sz w:val="18"/>
              </w:rPr>
              <w:t>Team</w:t>
            </w:r>
          </w:p>
        </w:tc>
        <w:tc>
          <w:tcPr>
            <w:tcW w:w="1285" w:type="dxa"/>
          </w:tcPr>
          <w:p w14:paraId="5D45B384" w14:textId="77777777" w:rsidR="00EE6DEC" w:rsidRDefault="00EE6DEC">
            <w:pPr>
              <w:pStyle w:val="TableParagraph"/>
              <w:spacing w:before="10"/>
              <w:rPr>
                <w:b/>
                <w:sz w:val="17"/>
              </w:rPr>
            </w:pPr>
          </w:p>
          <w:p w14:paraId="5604C38A" w14:textId="77777777" w:rsidR="00EE6DEC" w:rsidRDefault="00235C88">
            <w:pPr>
              <w:pStyle w:val="TableParagraph"/>
              <w:spacing w:line="189" w:lineRule="exact"/>
              <w:ind w:left="442" w:right="442"/>
              <w:jc w:val="center"/>
              <w:rPr>
                <w:b/>
                <w:sz w:val="18"/>
              </w:rPr>
            </w:pPr>
            <w:r>
              <w:rPr>
                <w:b/>
                <w:sz w:val="18"/>
              </w:rPr>
              <w:t>Role</w:t>
            </w:r>
          </w:p>
        </w:tc>
      </w:tr>
      <w:tr w:rsidR="00CC11AE" w14:paraId="16A29923" w14:textId="77777777">
        <w:trPr>
          <w:trHeight w:val="412"/>
        </w:trPr>
        <w:tc>
          <w:tcPr>
            <w:tcW w:w="559" w:type="dxa"/>
            <w:vMerge/>
            <w:tcBorders>
              <w:top w:val="nil"/>
            </w:tcBorders>
          </w:tcPr>
          <w:p w14:paraId="7EC19E39" w14:textId="77777777" w:rsidR="00CC11AE" w:rsidRDefault="00CC11AE" w:rsidP="00CC11AE">
            <w:pPr>
              <w:rPr>
                <w:sz w:val="2"/>
                <w:szCs w:val="2"/>
              </w:rPr>
            </w:pPr>
          </w:p>
        </w:tc>
        <w:tc>
          <w:tcPr>
            <w:tcW w:w="1385" w:type="dxa"/>
            <w:vMerge/>
            <w:tcBorders>
              <w:top w:val="nil"/>
            </w:tcBorders>
          </w:tcPr>
          <w:p w14:paraId="64DFF7F3" w14:textId="77777777" w:rsidR="00CC11AE" w:rsidRDefault="00CC11AE" w:rsidP="00CC11AE">
            <w:pPr>
              <w:rPr>
                <w:sz w:val="2"/>
                <w:szCs w:val="2"/>
              </w:rPr>
            </w:pPr>
          </w:p>
        </w:tc>
        <w:tc>
          <w:tcPr>
            <w:tcW w:w="1196" w:type="dxa"/>
            <w:vMerge/>
            <w:tcBorders>
              <w:top w:val="nil"/>
            </w:tcBorders>
          </w:tcPr>
          <w:p w14:paraId="7F38203B" w14:textId="77777777" w:rsidR="00CC11AE" w:rsidRDefault="00CC11AE" w:rsidP="00CC11AE">
            <w:pPr>
              <w:rPr>
                <w:sz w:val="2"/>
                <w:szCs w:val="2"/>
              </w:rPr>
            </w:pPr>
          </w:p>
        </w:tc>
        <w:tc>
          <w:tcPr>
            <w:tcW w:w="1839" w:type="dxa"/>
            <w:vMerge/>
            <w:tcBorders>
              <w:top w:val="nil"/>
            </w:tcBorders>
          </w:tcPr>
          <w:p w14:paraId="27397A69" w14:textId="77777777" w:rsidR="00CC11AE" w:rsidRDefault="00CC11AE" w:rsidP="00CC11AE">
            <w:pPr>
              <w:rPr>
                <w:sz w:val="2"/>
                <w:szCs w:val="2"/>
              </w:rPr>
            </w:pPr>
          </w:p>
        </w:tc>
        <w:tc>
          <w:tcPr>
            <w:tcW w:w="1100" w:type="dxa"/>
            <w:vMerge/>
            <w:tcBorders>
              <w:top w:val="nil"/>
            </w:tcBorders>
          </w:tcPr>
          <w:p w14:paraId="6319D51A" w14:textId="77777777" w:rsidR="00CC11AE" w:rsidRDefault="00CC11AE" w:rsidP="00CC11AE">
            <w:pPr>
              <w:rPr>
                <w:sz w:val="2"/>
                <w:szCs w:val="2"/>
              </w:rPr>
            </w:pPr>
          </w:p>
        </w:tc>
        <w:tc>
          <w:tcPr>
            <w:tcW w:w="1839" w:type="dxa"/>
            <w:vMerge/>
            <w:tcBorders>
              <w:top w:val="nil"/>
            </w:tcBorders>
          </w:tcPr>
          <w:p w14:paraId="711120CE" w14:textId="77777777" w:rsidR="00CC11AE" w:rsidRDefault="00CC11AE" w:rsidP="00CC11AE">
            <w:pPr>
              <w:rPr>
                <w:sz w:val="2"/>
                <w:szCs w:val="2"/>
              </w:rPr>
            </w:pPr>
          </w:p>
        </w:tc>
        <w:tc>
          <w:tcPr>
            <w:tcW w:w="1468" w:type="dxa"/>
          </w:tcPr>
          <w:p w14:paraId="586A1F69" w14:textId="77777777" w:rsidR="00CC11AE" w:rsidRDefault="00CC11AE" w:rsidP="00CC11AE">
            <w:pPr>
              <w:pStyle w:val="TableParagraph"/>
              <w:spacing w:line="194" w:lineRule="exact"/>
              <w:ind w:left="155"/>
              <w:rPr>
                <w:sz w:val="18"/>
              </w:rPr>
            </w:pPr>
            <w:r>
              <w:rPr>
                <w:sz w:val="18"/>
              </w:rPr>
              <w:t>Dr.</w:t>
            </w:r>
            <w:r>
              <w:rPr>
                <w:spacing w:val="-1"/>
                <w:sz w:val="18"/>
              </w:rPr>
              <w:t xml:space="preserve"> </w:t>
            </w:r>
            <w:r>
              <w:rPr>
                <w:sz w:val="18"/>
              </w:rPr>
              <w:t>Sujata</w:t>
            </w:r>
          </w:p>
          <w:p w14:paraId="4880B080" w14:textId="7A43E63E" w:rsidR="00CC11AE" w:rsidRDefault="00CC11AE" w:rsidP="00CC11AE">
            <w:pPr>
              <w:pStyle w:val="TableParagraph"/>
              <w:spacing w:line="191" w:lineRule="exact"/>
              <w:ind w:left="106"/>
              <w:rPr>
                <w:sz w:val="18"/>
              </w:rPr>
            </w:pPr>
            <w:proofErr w:type="spellStart"/>
            <w:r>
              <w:rPr>
                <w:sz w:val="18"/>
              </w:rPr>
              <w:t>Khandai</w:t>
            </w:r>
            <w:proofErr w:type="spellEnd"/>
          </w:p>
        </w:tc>
        <w:tc>
          <w:tcPr>
            <w:tcW w:w="1285" w:type="dxa"/>
          </w:tcPr>
          <w:p w14:paraId="7AFF2D74" w14:textId="77777777" w:rsidR="00CC11AE" w:rsidRDefault="00CC11AE" w:rsidP="00CC11AE">
            <w:pPr>
              <w:pStyle w:val="TableParagraph"/>
              <w:spacing w:before="10"/>
              <w:rPr>
                <w:b/>
                <w:sz w:val="16"/>
              </w:rPr>
            </w:pPr>
          </w:p>
          <w:p w14:paraId="759956C4" w14:textId="2A7FAC49" w:rsidR="00CC11AE" w:rsidRDefault="00CC11AE" w:rsidP="00CC11AE">
            <w:pPr>
              <w:pStyle w:val="TableParagraph"/>
              <w:spacing w:before="1" w:line="191" w:lineRule="exact"/>
              <w:ind w:left="105"/>
              <w:rPr>
                <w:sz w:val="18"/>
              </w:rPr>
            </w:pPr>
            <w:r>
              <w:rPr>
                <w:sz w:val="18"/>
              </w:rPr>
              <w:t>Chair</w:t>
            </w:r>
          </w:p>
        </w:tc>
      </w:tr>
      <w:tr w:rsidR="00CC11AE" w14:paraId="71E7B3F0" w14:textId="77777777">
        <w:trPr>
          <w:trHeight w:val="414"/>
        </w:trPr>
        <w:tc>
          <w:tcPr>
            <w:tcW w:w="559" w:type="dxa"/>
            <w:vMerge/>
            <w:tcBorders>
              <w:top w:val="nil"/>
            </w:tcBorders>
          </w:tcPr>
          <w:p w14:paraId="76D997F9" w14:textId="77777777" w:rsidR="00CC11AE" w:rsidRDefault="00CC11AE" w:rsidP="00CC11AE">
            <w:pPr>
              <w:rPr>
                <w:sz w:val="2"/>
                <w:szCs w:val="2"/>
              </w:rPr>
            </w:pPr>
          </w:p>
        </w:tc>
        <w:tc>
          <w:tcPr>
            <w:tcW w:w="1385" w:type="dxa"/>
            <w:vMerge/>
            <w:tcBorders>
              <w:top w:val="nil"/>
            </w:tcBorders>
          </w:tcPr>
          <w:p w14:paraId="14A81782" w14:textId="77777777" w:rsidR="00CC11AE" w:rsidRDefault="00CC11AE" w:rsidP="00CC11AE">
            <w:pPr>
              <w:rPr>
                <w:sz w:val="2"/>
                <w:szCs w:val="2"/>
              </w:rPr>
            </w:pPr>
          </w:p>
        </w:tc>
        <w:tc>
          <w:tcPr>
            <w:tcW w:w="1196" w:type="dxa"/>
            <w:vMerge/>
            <w:tcBorders>
              <w:top w:val="nil"/>
            </w:tcBorders>
          </w:tcPr>
          <w:p w14:paraId="0F9A8702" w14:textId="77777777" w:rsidR="00CC11AE" w:rsidRDefault="00CC11AE" w:rsidP="00CC11AE">
            <w:pPr>
              <w:rPr>
                <w:sz w:val="2"/>
                <w:szCs w:val="2"/>
              </w:rPr>
            </w:pPr>
          </w:p>
        </w:tc>
        <w:tc>
          <w:tcPr>
            <w:tcW w:w="1839" w:type="dxa"/>
            <w:vMerge/>
            <w:tcBorders>
              <w:top w:val="nil"/>
            </w:tcBorders>
          </w:tcPr>
          <w:p w14:paraId="363A14B8" w14:textId="77777777" w:rsidR="00CC11AE" w:rsidRDefault="00CC11AE" w:rsidP="00CC11AE">
            <w:pPr>
              <w:rPr>
                <w:sz w:val="2"/>
                <w:szCs w:val="2"/>
              </w:rPr>
            </w:pPr>
          </w:p>
        </w:tc>
        <w:tc>
          <w:tcPr>
            <w:tcW w:w="1100" w:type="dxa"/>
            <w:vMerge/>
            <w:tcBorders>
              <w:top w:val="nil"/>
            </w:tcBorders>
          </w:tcPr>
          <w:p w14:paraId="6D39AB23" w14:textId="77777777" w:rsidR="00CC11AE" w:rsidRDefault="00CC11AE" w:rsidP="00CC11AE">
            <w:pPr>
              <w:rPr>
                <w:sz w:val="2"/>
                <w:szCs w:val="2"/>
              </w:rPr>
            </w:pPr>
          </w:p>
        </w:tc>
        <w:tc>
          <w:tcPr>
            <w:tcW w:w="1839" w:type="dxa"/>
            <w:vMerge/>
            <w:tcBorders>
              <w:top w:val="nil"/>
            </w:tcBorders>
          </w:tcPr>
          <w:p w14:paraId="586744D1" w14:textId="77777777" w:rsidR="00CC11AE" w:rsidRDefault="00CC11AE" w:rsidP="00CC11AE">
            <w:pPr>
              <w:rPr>
                <w:sz w:val="2"/>
                <w:szCs w:val="2"/>
              </w:rPr>
            </w:pPr>
          </w:p>
        </w:tc>
        <w:tc>
          <w:tcPr>
            <w:tcW w:w="1468" w:type="dxa"/>
          </w:tcPr>
          <w:p w14:paraId="0CC7DD5F" w14:textId="6AD338AF" w:rsidR="00CC11AE" w:rsidRDefault="00CC11AE" w:rsidP="00CC11AE">
            <w:pPr>
              <w:pStyle w:val="TableParagraph"/>
              <w:spacing w:line="206" w:lineRule="exact"/>
              <w:ind w:left="106" w:right="627" w:firstLine="45"/>
              <w:rPr>
                <w:sz w:val="18"/>
              </w:rPr>
            </w:pPr>
            <w:r>
              <w:rPr>
                <w:sz w:val="18"/>
              </w:rPr>
              <w:t>Dr. Bhawna Agarwal</w:t>
            </w:r>
          </w:p>
        </w:tc>
        <w:tc>
          <w:tcPr>
            <w:tcW w:w="1285" w:type="dxa"/>
          </w:tcPr>
          <w:p w14:paraId="6D65B543" w14:textId="6051F098" w:rsidR="00CC11AE" w:rsidRDefault="00CC11AE" w:rsidP="00CC11AE">
            <w:pPr>
              <w:pStyle w:val="TableParagraph"/>
              <w:spacing w:line="191" w:lineRule="exact"/>
              <w:ind w:left="105"/>
              <w:rPr>
                <w:sz w:val="18"/>
              </w:rPr>
            </w:pPr>
            <w:r>
              <w:rPr>
                <w:sz w:val="18"/>
              </w:rPr>
              <w:t>Member</w:t>
            </w:r>
          </w:p>
        </w:tc>
      </w:tr>
      <w:tr w:rsidR="00CC11AE" w14:paraId="753DDD0C" w14:textId="77777777">
        <w:trPr>
          <w:trHeight w:val="415"/>
        </w:trPr>
        <w:tc>
          <w:tcPr>
            <w:tcW w:w="559" w:type="dxa"/>
            <w:vMerge/>
            <w:tcBorders>
              <w:top w:val="nil"/>
            </w:tcBorders>
          </w:tcPr>
          <w:p w14:paraId="60EEEDE7" w14:textId="77777777" w:rsidR="00CC11AE" w:rsidRDefault="00CC11AE" w:rsidP="00CC11AE">
            <w:pPr>
              <w:rPr>
                <w:sz w:val="2"/>
                <w:szCs w:val="2"/>
              </w:rPr>
            </w:pPr>
          </w:p>
        </w:tc>
        <w:tc>
          <w:tcPr>
            <w:tcW w:w="1385" w:type="dxa"/>
            <w:vMerge/>
            <w:tcBorders>
              <w:top w:val="nil"/>
            </w:tcBorders>
          </w:tcPr>
          <w:p w14:paraId="4929B087" w14:textId="77777777" w:rsidR="00CC11AE" w:rsidRDefault="00CC11AE" w:rsidP="00CC11AE">
            <w:pPr>
              <w:rPr>
                <w:sz w:val="2"/>
                <w:szCs w:val="2"/>
              </w:rPr>
            </w:pPr>
          </w:p>
        </w:tc>
        <w:tc>
          <w:tcPr>
            <w:tcW w:w="1196" w:type="dxa"/>
            <w:vMerge/>
            <w:tcBorders>
              <w:top w:val="nil"/>
            </w:tcBorders>
          </w:tcPr>
          <w:p w14:paraId="5F65FD50" w14:textId="77777777" w:rsidR="00CC11AE" w:rsidRDefault="00CC11AE" w:rsidP="00CC11AE">
            <w:pPr>
              <w:rPr>
                <w:sz w:val="2"/>
                <w:szCs w:val="2"/>
              </w:rPr>
            </w:pPr>
          </w:p>
        </w:tc>
        <w:tc>
          <w:tcPr>
            <w:tcW w:w="1839" w:type="dxa"/>
            <w:vMerge/>
            <w:tcBorders>
              <w:top w:val="nil"/>
            </w:tcBorders>
          </w:tcPr>
          <w:p w14:paraId="66B3D0D5" w14:textId="77777777" w:rsidR="00CC11AE" w:rsidRDefault="00CC11AE" w:rsidP="00CC11AE">
            <w:pPr>
              <w:rPr>
                <w:sz w:val="2"/>
                <w:szCs w:val="2"/>
              </w:rPr>
            </w:pPr>
          </w:p>
        </w:tc>
        <w:tc>
          <w:tcPr>
            <w:tcW w:w="1100" w:type="dxa"/>
            <w:vMerge/>
            <w:tcBorders>
              <w:top w:val="nil"/>
            </w:tcBorders>
          </w:tcPr>
          <w:p w14:paraId="1B5F755D" w14:textId="77777777" w:rsidR="00CC11AE" w:rsidRDefault="00CC11AE" w:rsidP="00CC11AE">
            <w:pPr>
              <w:rPr>
                <w:sz w:val="2"/>
                <w:szCs w:val="2"/>
              </w:rPr>
            </w:pPr>
          </w:p>
        </w:tc>
        <w:tc>
          <w:tcPr>
            <w:tcW w:w="1839" w:type="dxa"/>
            <w:vMerge/>
            <w:tcBorders>
              <w:top w:val="nil"/>
            </w:tcBorders>
          </w:tcPr>
          <w:p w14:paraId="38263F89" w14:textId="77777777" w:rsidR="00CC11AE" w:rsidRDefault="00CC11AE" w:rsidP="00CC11AE">
            <w:pPr>
              <w:rPr>
                <w:sz w:val="2"/>
                <w:szCs w:val="2"/>
              </w:rPr>
            </w:pPr>
          </w:p>
        </w:tc>
        <w:tc>
          <w:tcPr>
            <w:tcW w:w="1468" w:type="dxa"/>
          </w:tcPr>
          <w:p w14:paraId="3DA80CAE" w14:textId="719C84E6" w:rsidR="00CC11AE" w:rsidRDefault="00CC11AE" w:rsidP="00CC11AE">
            <w:pPr>
              <w:pStyle w:val="TableParagraph"/>
              <w:spacing w:line="193" w:lineRule="exact"/>
              <w:ind w:left="106"/>
              <w:rPr>
                <w:sz w:val="18"/>
              </w:rPr>
            </w:pPr>
            <w:r>
              <w:rPr>
                <w:sz w:val="18"/>
              </w:rPr>
              <w:t xml:space="preserve">Dr. </w:t>
            </w:r>
            <w:proofErr w:type="spellStart"/>
            <w:r>
              <w:rPr>
                <w:sz w:val="18"/>
              </w:rPr>
              <w:t>Puneeta</w:t>
            </w:r>
            <w:proofErr w:type="spellEnd"/>
            <w:r>
              <w:rPr>
                <w:sz w:val="18"/>
              </w:rPr>
              <w:t xml:space="preserve"> Goel </w:t>
            </w:r>
          </w:p>
        </w:tc>
        <w:tc>
          <w:tcPr>
            <w:tcW w:w="1285" w:type="dxa"/>
          </w:tcPr>
          <w:p w14:paraId="2EA118B6" w14:textId="44A6206F" w:rsidR="00CC11AE" w:rsidRDefault="00CC11AE" w:rsidP="00CC11AE">
            <w:pPr>
              <w:pStyle w:val="TableParagraph"/>
              <w:spacing w:line="193" w:lineRule="exact"/>
              <w:ind w:left="105"/>
              <w:rPr>
                <w:sz w:val="18"/>
              </w:rPr>
            </w:pPr>
            <w:r>
              <w:rPr>
                <w:sz w:val="18"/>
              </w:rPr>
              <w:t>Member</w:t>
            </w:r>
          </w:p>
        </w:tc>
      </w:tr>
      <w:tr w:rsidR="00CC11AE" w14:paraId="5225795C" w14:textId="77777777">
        <w:trPr>
          <w:trHeight w:val="414"/>
        </w:trPr>
        <w:tc>
          <w:tcPr>
            <w:tcW w:w="559" w:type="dxa"/>
            <w:vMerge/>
            <w:tcBorders>
              <w:top w:val="nil"/>
            </w:tcBorders>
          </w:tcPr>
          <w:p w14:paraId="74537756" w14:textId="77777777" w:rsidR="00CC11AE" w:rsidRDefault="00CC11AE" w:rsidP="00CC11AE">
            <w:pPr>
              <w:rPr>
                <w:sz w:val="2"/>
                <w:szCs w:val="2"/>
              </w:rPr>
            </w:pPr>
          </w:p>
        </w:tc>
        <w:tc>
          <w:tcPr>
            <w:tcW w:w="1385" w:type="dxa"/>
            <w:vMerge/>
            <w:tcBorders>
              <w:top w:val="nil"/>
            </w:tcBorders>
          </w:tcPr>
          <w:p w14:paraId="411617A0" w14:textId="77777777" w:rsidR="00CC11AE" w:rsidRDefault="00CC11AE" w:rsidP="00CC11AE">
            <w:pPr>
              <w:rPr>
                <w:sz w:val="2"/>
                <w:szCs w:val="2"/>
              </w:rPr>
            </w:pPr>
          </w:p>
        </w:tc>
        <w:tc>
          <w:tcPr>
            <w:tcW w:w="1196" w:type="dxa"/>
            <w:vMerge/>
            <w:tcBorders>
              <w:top w:val="nil"/>
            </w:tcBorders>
          </w:tcPr>
          <w:p w14:paraId="079538DC" w14:textId="77777777" w:rsidR="00CC11AE" w:rsidRDefault="00CC11AE" w:rsidP="00CC11AE">
            <w:pPr>
              <w:rPr>
                <w:sz w:val="2"/>
                <w:szCs w:val="2"/>
              </w:rPr>
            </w:pPr>
          </w:p>
        </w:tc>
        <w:tc>
          <w:tcPr>
            <w:tcW w:w="1839" w:type="dxa"/>
            <w:vMerge/>
            <w:tcBorders>
              <w:top w:val="nil"/>
            </w:tcBorders>
          </w:tcPr>
          <w:p w14:paraId="02B2FA56" w14:textId="77777777" w:rsidR="00CC11AE" w:rsidRDefault="00CC11AE" w:rsidP="00CC11AE">
            <w:pPr>
              <w:rPr>
                <w:sz w:val="2"/>
                <w:szCs w:val="2"/>
              </w:rPr>
            </w:pPr>
          </w:p>
        </w:tc>
        <w:tc>
          <w:tcPr>
            <w:tcW w:w="1100" w:type="dxa"/>
            <w:vMerge/>
            <w:tcBorders>
              <w:top w:val="nil"/>
            </w:tcBorders>
          </w:tcPr>
          <w:p w14:paraId="273A6160" w14:textId="77777777" w:rsidR="00CC11AE" w:rsidRDefault="00CC11AE" w:rsidP="00CC11AE">
            <w:pPr>
              <w:rPr>
                <w:sz w:val="2"/>
                <w:szCs w:val="2"/>
              </w:rPr>
            </w:pPr>
          </w:p>
        </w:tc>
        <w:tc>
          <w:tcPr>
            <w:tcW w:w="1839" w:type="dxa"/>
            <w:vMerge w:val="restart"/>
          </w:tcPr>
          <w:p w14:paraId="05B67932" w14:textId="77777777" w:rsidR="00CC11AE" w:rsidRDefault="00CC11AE" w:rsidP="00CC11AE">
            <w:pPr>
              <w:pStyle w:val="TableParagraph"/>
              <w:ind w:left="135" w:right="127" w:hanging="1"/>
              <w:jc w:val="center"/>
              <w:rPr>
                <w:sz w:val="18"/>
              </w:rPr>
            </w:pPr>
            <w:proofErr w:type="gramStart"/>
            <w:r>
              <w:rPr>
                <w:sz w:val="18"/>
              </w:rPr>
              <w:t>Bachelors in</w:t>
            </w:r>
            <w:r>
              <w:rPr>
                <w:spacing w:val="1"/>
                <w:sz w:val="18"/>
              </w:rPr>
              <w:t xml:space="preserve"> </w:t>
            </w:r>
            <w:r>
              <w:rPr>
                <w:spacing w:val="-1"/>
                <w:sz w:val="18"/>
              </w:rPr>
              <w:t>Commerce</w:t>
            </w:r>
            <w:proofErr w:type="gramEnd"/>
            <w:r>
              <w:rPr>
                <w:spacing w:val="-1"/>
                <w:sz w:val="18"/>
              </w:rPr>
              <w:t xml:space="preserve"> </w:t>
            </w:r>
            <w:r>
              <w:rPr>
                <w:sz w:val="18"/>
              </w:rPr>
              <w:t>(Financial</w:t>
            </w:r>
            <w:r>
              <w:rPr>
                <w:spacing w:val="-42"/>
                <w:sz w:val="18"/>
              </w:rPr>
              <w:t xml:space="preserve"> </w:t>
            </w:r>
            <w:r>
              <w:rPr>
                <w:sz w:val="18"/>
              </w:rPr>
              <w:t>&amp; Investment</w:t>
            </w:r>
            <w:r>
              <w:rPr>
                <w:spacing w:val="1"/>
                <w:sz w:val="18"/>
              </w:rPr>
              <w:t xml:space="preserve"> </w:t>
            </w:r>
            <w:r>
              <w:rPr>
                <w:sz w:val="18"/>
              </w:rPr>
              <w:t>Analysis)</w:t>
            </w:r>
          </w:p>
        </w:tc>
        <w:tc>
          <w:tcPr>
            <w:tcW w:w="1468" w:type="dxa"/>
          </w:tcPr>
          <w:p w14:paraId="7171A049" w14:textId="77777777" w:rsidR="00CC11AE" w:rsidRDefault="00CC11AE" w:rsidP="009B4891">
            <w:pPr>
              <w:pStyle w:val="TableParagraph"/>
              <w:spacing w:line="197" w:lineRule="exact"/>
              <w:rPr>
                <w:sz w:val="18"/>
              </w:rPr>
            </w:pPr>
            <w:r>
              <w:rPr>
                <w:sz w:val="18"/>
              </w:rPr>
              <w:t>Ms.</w:t>
            </w:r>
            <w:r>
              <w:rPr>
                <w:spacing w:val="-3"/>
                <w:sz w:val="18"/>
              </w:rPr>
              <w:t xml:space="preserve"> </w:t>
            </w:r>
            <w:proofErr w:type="spellStart"/>
            <w:r>
              <w:rPr>
                <w:sz w:val="18"/>
              </w:rPr>
              <w:t>Puneeta</w:t>
            </w:r>
            <w:proofErr w:type="spellEnd"/>
          </w:p>
          <w:p w14:paraId="6C04CB9E" w14:textId="2F1F01F6" w:rsidR="00CC11AE" w:rsidRDefault="00CC11AE" w:rsidP="00CC11AE">
            <w:pPr>
              <w:pStyle w:val="TableParagraph"/>
              <w:spacing w:before="2" w:line="191" w:lineRule="exact"/>
              <w:ind w:left="106"/>
              <w:rPr>
                <w:sz w:val="18"/>
              </w:rPr>
            </w:pPr>
            <w:r>
              <w:rPr>
                <w:sz w:val="18"/>
              </w:rPr>
              <w:t>Goel</w:t>
            </w:r>
          </w:p>
        </w:tc>
        <w:tc>
          <w:tcPr>
            <w:tcW w:w="1285" w:type="dxa"/>
          </w:tcPr>
          <w:p w14:paraId="7F6E8668" w14:textId="77777777" w:rsidR="00CC11AE" w:rsidRDefault="00CC11AE" w:rsidP="00CC11AE">
            <w:pPr>
              <w:pStyle w:val="TableParagraph"/>
              <w:spacing w:before="1"/>
              <w:rPr>
                <w:b/>
                <w:sz w:val="17"/>
              </w:rPr>
            </w:pPr>
          </w:p>
          <w:p w14:paraId="35C498C4" w14:textId="4E27330D" w:rsidR="00CC11AE" w:rsidRDefault="00CC11AE" w:rsidP="00CC11AE">
            <w:pPr>
              <w:pStyle w:val="TableParagraph"/>
              <w:spacing w:line="191" w:lineRule="exact"/>
              <w:ind w:left="105"/>
              <w:rPr>
                <w:sz w:val="18"/>
              </w:rPr>
            </w:pPr>
            <w:r>
              <w:rPr>
                <w:sz w:val="18"/>
              </w:rPr>
              <w:t>Co-</w:t>
            </w:r>
            <w:proofErr w:type="spellStart"/>
            <w:r>
              <w:rPr>
                <w:sz w:val="18"/>
              </w:rPr>
              <w:t>ordinator</w:t>
            </w:r>
            <w:proofErr w:type="spellEnd"/>
          </w:p>
        </w:tc>
      </w:tr>
      <w:tr w:rsidR="00CC11AE" w14:paraId="75E957B3" w14:textId="77777777" w:rsidTr="00C13C9C">
        <w:trPr>
          <w:trHeight w:val="412"/>
        </w:trPr>
        <w:tc>
          <w:tcPr>
            <w:tcW w:w="559" w:type="dxa"/>
            <w:vMerge/>
            <w:tcBorders>
              <w:top w:val="nil"/>
            </w:tcBorders>
          </w:tcPr>
          <w:p w14:paraId="02AD9651" w14:textId="77777777" w:rsidR="00CC11AE" w:rsidRDefault="00CC11AE" w:rsidP="00CC11AE">
            <w:pPr>
              <w:rPr>
                <w:sz w:val="2"/>
                <w:szCs w:val="2"/>
              </w:rPr>
            </w:pPr>
          </w:p>
        </w:tc>
        <w:tc>
          <w:tcPr>
            <w:tcW w:w="1385" w:type="dxa"/>
            <w:vMerge/>
            <w:tcBorders>
              <w:top w:val="nil"/>
            </w:tcBorders>
          </w:tcPr>
          <w:p w14:paraId="586C575F" w14:textId="77777777" w:rsidR="00CC11AE" w:rsidRDefault="00CC11AE" w:rsidP="00CC11AE">
            <w:pPr>
              <w:rPr>
                <w:sz w:val="2"/>
                <w:szCs w:val="2"/>
              </w:rPr>
            </w:pPr>
          </w:p>
        </w:tc>
        <w:tc>
          <w:tcPr>
            <w:tcW w:w="1196" w:type="dxa"/>
            <w:vMerge/>
            <w:tcBorders>
              <w:top w:val="nil"/>
            </w:tcBorders>
          </w:tcPr>
          <w:p w14:paraId="4F60CF53" w14:textId="77777777" w:rsidR="00CC11AE" w:rsidRDefault="00CC11AE" w:rsidP="00CC11AE">
            <w:pPr>
              <w:rPr>
                <w:sz w:val="2"/>
                <w:szCs w:val="2"/>
              </w:rPr>
            </w:pPr>
          </w:p>
        </w:tc>
        <w:tc>
          <w:tcPr>
            <w:tcW w:w="1839" w:type="dxa"/>
            <w:vMerge/>
            <w:tcBorders>
              <w:top w:val="nil"/>
            </w:tcBorders>
          </w:tcPr>
          <w:p w14:paraId="4FFE7EA4" w14:textId="77777777" w:rsidR="00CC11AE" w:rsidRDefault="00CC11AE" w:rsidP="00CC11AE">
            <w:pPr>
              <w:rPr>
                <w:sz w:val="2"/>
                <w:szCs w:val="2"/>
              </w:rPr>
            </w:pPr>
          </w:p>
        </w:tc>
        <w:tc>
          <w:tcPr>
            <w:tcW w:w="1100" w:type="dxa"/>
            <w:vMerge/>
            <w:tcBorders>
              <w:top w:val="nil"/>
            </w:tcBorders>
          </w:tcPr>
          <w:p w14:paraId="714D2B19" w14:textId="77777777" w:rsidR="00CC11AE" w:rsidRDefault="00CC11AE" w:rsidP="00CC11AE">
            <w:pPr>
              <w:rPr>
                <w:sz w:val="2"/>
                <w:szCs w:val="2"/>
              </w:rPr>
            </w:pPr>
          </w:p>
        </w:tc>
        <w:tc>
          <w:tcPr>
            <w:tcW w:w="1839" w:type="dxa"/>
            <w:vMerge/>
          </w:tcPr>
          <w:p w14:paraId="387B4FE6" w14:textId="77777777" w:rsidR="00CC11AE" w:rsidRDefault="00CC11AE" w:rsidP="00CC11AE">
            <w:pPr>
              <w:rPr>
                <w:sz w:val="2"/>
                <w:szCs w:val="2"/>
              </w:rPr>
            </w:pPr>
          </w:p>
        </w:tc>
        <w:tc>
          <w:tcPr>
            <w:tcW w:w="1468" w:type="dxa"/>
          </w:tcPr>
          <w:p w14:paraId="7AB75E50" w14:textId="77777777" w:rsidR="00CC11AE" w:rsidRDefault="00CC11AE" w:rsidP="00CC11AE">
            <w:pPr>
              <w:pStyle w:val="TableParagraph"/>
              <w:spacing w:line="195" w:lineRule="exact"/>
              <w:ind w:left="152"/>
              <w:rPr>
                <w:sz w:val="18"/>
              </w:rPr>
            </w:pPr>
            <w:r>
              <w:rPr>
                <w:sz w:val="18"/>
              </w:rPr>
              <w:t>Dr.</w:t>
            </w:r>
            <w:r>
              <w:rPr>
                <w:spacing w:val="-1"/>
                <w:sz w:val="18"/>
              </w:rPr>
              <w:t xml:space="preserve"> </w:t>
            </w:r>
            <w:r>
              <w:rPr>
                <w:sz w:val="18"/>
              </w:rPr>
              <w:t>Harsh</w:t>
            </w:r>
          </w:p>
          <w:p w14:paraId="53F7EE0D" w14:textId="67AA0B96" w:rsidR="00CC11AE" w:rsidRDefault="00CC11AE" w:rsidP="00CC11AE">
            <w:pPr>
              <w:pStyle w:val="TableParagraph"/>
              <w:spacing w:line="191" w:lineRule="exact"/>
              <w:ind w:left="106"/>
              <w:rPr>
                <w:sz w:val="18"/>
              </w:rPr>
            </w:pPr>
            <w:r>
              <w:rPr>
                <w:sz w:val="18"/>
              </w:rPr>
              <w:t>Kumar</w:t>
            </w:r>
          </w:p>
        </w:tc>
        <w:tc>
          <w:tcPr>
            <w:tcW w:w="1285" w:type="dxa"/>
          </w:tcPr>
          <w:p w14:paraId="5B479BAF" w14:textId="77777777" w:rsidR="00CC11AE" w:rsidRDefault="00CC11AE" w:rsidP="00CC11AE">
            <w:pPr>
              <w:pStyle w:val="TableParagraph"/>
              <w:spacing w:before="1"/>
              <w:rPr>
                <w:b/>
                <w:sz w:val="17"/>
              </w:rPr>
            </w:pPr>
          </w:p>
          <w:p w14:paraId="304C3065" w14:textId="652C75BE" w:rsidR="00CC11AE" w:rsidRDefault="00CC11AE" w:rsidP="00CC11AE">
            <w:pPr>
              <w:pStyle w:val="TableParagraph"/>
              <w:spacing w:before="1" w:line="191" w:lineRule="exact"/>
              <w:ind w:left="105"/>
              <w:rPr>
                <w:sz w:val="18"/>
              </w:rPr>
            </w:pPr>
            <w:r>
              <w:rPr>
                <w:sz w:val="18"/>
              </w:rPr>
              <w:t>Member</w:t>
            </w:r>
          </w:p>
        </w:tc>
      </w:tr>
      <w:tr w:rsidR="00CC11AE" w14:paraId="3EF012B1" w14:textId="77777777" w:rsidTr="00C13C9C">
        <w:trPr>
          <w:trHeight w:val="414"/>
        </w:trPr>
        <w:tc>
          <w:tcPr>
            <w:tcW w:w="559" w:type="dxa"/>
            <w:vMerge/>
            <w:tcBorders>
              <w:top w:val="nil"/>
            </w:tcBorders>
          </w:tcPr>
          <w:p w14:paraId="13D65309" w14:textId="77777777" w:rsidR="00CC11AE" w:rsidRDefault="00CC11AE" w:rsidP="00CC11AE">
            <w:pPr>
              <w:rPr>
                <w:sz w:val="2"/>
                <w:szCs w:val="2"/>
              </w:rPr>
            </w:pPr>
          </w:p>
        </w:tc>
        <w:tc>
          <w:tcPr>
            <w:tcW w:w="1385" w:type="dxa"/>
            <w:vMerge/>
            <w:tcBorders>
              <w:top w:val="nil"/>
            </w:tcBorders>
          </w:tcPr>
          <w:p w14:paraId="203C2E0E" w14:textId="77777777" w:rsidR="00CC11AE" w:rsidRDefault="00CC11AE" w:rsidP="00CC11AE">
            <w:pPr>
              <w:rPr>
                <w:sz w:val="2"/>
                <w:szCs w:val="2"/>
              </w:rPr>
            </w:pPr>
          </w:p>
        </w:tc>
        <w:tc>
          <w:tcPr>
            <w:tcW w:w="1196" w:type="dxa"/>
            <w:vMerge/>
            <w:tcBorders>
              <w:top w:val="nil"/>
            </w:tcBorders>
          </w:tcPr>
          <w:p w14:paraId="3FBF81E3" w14:textId="77777777" w:rsidR="00CC11AE" w:rsidRDefault="00CC11AE" w:rsidP="00CC11AE">
            <w:pPr>
              <w:rPr>
                <w:sz w:val="2"/>
                <w:szCs w:val="2"/>
              </w:rPr>
            </w:pPr>
          </w:p>
        </w:tc>
        <w:tc>
          <w:tcPr>
            <w:tcW w:w="1839" w:type="dxa"/>
            <w:vMerge/>
            <w:tcBorders>
              <w:top w:val="nil"/>
            </w:tcBorders>
          </w:tcPr>
          <w:p w14:paraId="30E6C126" w14:textId="77777777" w:rsidR="00CC11AE" w:rsidRDefault="00CC11AE" w:rsidP="00CC11AE">
            <w:pPr>
              <w:rPr>
                <w:sz w:val="2"/>
                <w:szCs w:val="2"/>
              </w:rPr>
            </w:pPr>
          </w:p>
        </w:tc>
        <w:tc>
          <w:tcPr>
            <w:tcW w:w="1100" w:type="dxa"/>
            <w:vMerge/>
            <w:tcBorders>
              <w:top w:val="nil"/>
            </w:tcBorders>
          </w:tcPr>
          <w:p w14:paraId="1F8CA6EC" w14:textId="77777777" w:rsidR="00CC11AE" w:rsidRDefault="00CC11AE" w:rsidP="00CC11AE">
            <w:pPr>
              <w:rPr>
                <w:sz w:val="2"/>
                <w:szCs w:val="2"/>
              </w:rPr>
            </w:pPr>
          </w:p>
        </w:tc>
        <w:tc>
          <w:tcPr>
            <w:tcW w:w="1839" w:type="dxa"/>
            <w:vMerge/>
          </w:tcPr>
          <w:p w14:paraId="71EC7696" w14:textId="77777777" w:rsidR="00CC11AE" w:rsidRDefault="00CC11AE" w:rsidP="00CC11AE">
            <w:pPr>
              <w:rPr>
                <w:sz w:val="2"/>
                <w:szCs w:val="2"/>
              </w:rPr>
            </w:pPr>
          </w:p>
        </w:tc>
        <w:tc>
          <w:tcPr>
            <w:tcW w:w="1468" w:type="dxa"/>
          </w:tcPr>
          <w:p w14:paraId="2E1A981B" w14:textId="77777777" w:rsidR="00CC11AE" w:rsidRDefault="00CC11AE" w:rsidP="00CC11AE">
            <w:pPr>
              <w:pStyle w:val="TableParagraph"/>
              <w:spacing w:line="194" w:lineRule="exact"/>
              <w:ind w:left="152"/>
              <w:rPr>
                <w:sz w:val="18"/>
              </w:rPr>
            </w:pPr>
            <w:r>
              <w:rPr>
                <w:sz w:val="18"/>
              </w:rPr>
              <w:t>Dr.</w:t>
            </w:r>
            <w:r>
              <w:rPr>
                <w:spacing w:val="-2"/>
                <w:sz w:val="18"/>
              </w:rPr>
              <w:t xml:space="preserve"> </w:t>
            </w:r>
            <w:proofErr w:type="spellStart"/>
            <w:r>
              <w:rPr>
                <w:sz w:val="18"/>
              </w:rPr>
              <w:t>Seshanwita</w:t>
            </w:r>
            <w:proofErr w:type="spellEnd"/>
          </w:p>
          <w:p w14:paraId="178E43F1" w14:textId="4D4A1541" w:rsidR="00CC11AE" w:rsidRDefault="00CC11AE" w:rsidP="00CC11AE">
            <w:pPr>
              <w:pStyle w:val="TableParagraph"/>
              <w:spacing w:line="206" w:lineRule="exact"/>
              <w:ind w:left="106" w:right="191" w:firstLine="45"/>
              <w:rPr>
                <w:sz w:val="18"/>
              </w:rPr>
            </w:pPr>
            <w:r>
              <w:rPr>
                <w:sz w:val="18"/>
              </w:rPr>
              <w:t>Das</w:t>
            </w:r>
          </w:p>
        </w:tc>
        <w:tc>
          <w:tcPr>
            <w:tcW w:w="1285" w:type="dxa"/>
          </w:tcPr>
          <w:p w14:paraId="5AF50E74" w14:textId="77777777" w:rsidR="00CC11AE" w:rsidRDefault="00CC11AE" w:rsidP="00CC11AE">
            <w:pPr>
              <w:pStyle w:val="TableParagraph"/>
              <w:spacing w:before="10"/>
              <w:rPr>
                <w:b/>
                <w:sz w:val="16"/>
              </w:rPr>
            </w:pPr>
          </w:p>
          <w:p w14:paraId="40B6C6A9" w14:textId="06386923" w:rsidR="00CC11AE" w:rsidRDefault="00CC11AE" w:rsidP="00CC11AE">
            <w:pPr>
              <w:pStyle w:val="TableParagraph"/>
              <w:spacing w:line="191" w:lineRule="exact"/>
              <w:ind w:left="105"/>
              <w:rPr>
                <w:sz w:val="18"/>
              </w:rPr>
            </w:pPr>
            <w:r>
              <w:rPr>
                <w:sz w:val="18"/>
              </w:rPr>
              <w:t>Member</w:t>
            </w:r>
          </w:p>
        </w:tc>
      </w:tr>
      <w:tr w:rsidR="00CC11AE" w14:paraId="7A210AB9" w14:textId="77777777" w:rsidTr="00C13C9C">
        <w:trPr>
          <w:trHeight w:val="400"/>
        </w:trPr>
        <w:tc>
          <w:tcPr>
            <w:tcW w:w="559" w:type="dxa"/>
            <w:vMerge/>
            <w:tcBorders>
              <w:top w:val="nil"/>
            </w:tcBorders>
          </w:tcPr>
          <w:p w14:paraId="1B09ED37" w14:textId="77777777" w:rsidR="00CC11AE" w:rsidRDefault="00CC11AE" w:rsidP="00CC11AE">
            <w:pPr>
              <w:rPr>
                <w:sz w:val="2"/>
                <w:szCs w:val="2"/>
              </w:rPr>
            </w:pPr>
          </w:p>
        </w:tc>
        <w:tc>
          <w:tcPr>
            <w:tcW w:w="1385" w:type="dxa"/>
            <w:vMerge/>
            <w:tcBorders>
              <w:top w:val="nil"/>
            </w:tcBorders>
          </w:tcPr>
          <w:p w14:paraId="66DE1372" w14:textId="77777777" w:rsidR="00CC11AE" w:rsidRDefault="00CC11AE" w:rsidP="00CC11AE">
            <w:pPr>
              <w:rPr>
                <w:sz w:val="2"/>
                <w:szCs w:val="2"/>
              </w:rPr>
            </w:pPr>
          </w:p>
        </w:tc>
        <w:tc>
          <w:tcPr>
            <w:tcW w:w="1196" w:type="dxa"/>
            <w:vMerge/>
            <w:tcBorders>
              <w:top w:val="nil"/>
            </w:tcBorders>
          </w:tcPr>
          <w:p w14:paraId="709CECA7" w14:textId="77777777" w:rsidR="00CC11AE" w:rsidRDefault="00CC11AE" w:rsidP="00CC11AE">
            <w:pPr>
              <w:rPr>
                <w:sz w:val="2"/>
                <w:szCs w:val="2"/>
              </w:rPr>
            </w:pPr>
          </w:p>
        </w:tc>
        <w:tc>
          <w:tcPr>
            <w:tcW w:w="1839" w:type="dxa"/>
            <w:vMerge/>
            <w:tcBorders>
              <w:top w:val="nil"/>
            </w:tcBorders>
          </w:tcPr>
          <w:p w14:paraId="4F2FC69E" w14:textId="77777777" w:rsidR="00CC11AE" w:rsidRDefault="00CC11AE" w:rsidP="00CC11AE">
            <w:pPr>
              <w:rPr>
                <w:sz w:val="2"/>
                <w:szCs w:val="2"/>
              </w:rPr>
            </w:pPr>
          </w:p>
        </w:tc>
        <w:tc>
          <w:tcPr>
            <w:tcW w:w="1100" w:type="dxa"/>
            <w:vMerge/>
            <w:tcBorders>
              <w:top w:val="nil"/>
            </w:tcBorders>
          </w:tcPr>
          <w:p w14:paraId="76E3704A" w14:textId="77777777" w:rsidR="00CC11AE" w:rsidRDefault="00CC11AE" w:rsidP="00CC11AE">
            <w:pPr>
              <w:rPr>
                <w:sz w:val="2"/>
                <w:szCs w:val="2"/>
              </w:rPr>
            </w:pPr>
          </w:p>
        </w:tc>
        <w:tc>
          <w:tcPr>
            <w:tcW w:w="1839" w:type="dxa"/>
            <w:vMerge/>
          </w:tcPr>
          <w:p w14:paraId="0E57BF5F" w14:textId="77777777" w:rsidR="00CC11AE" w:rsidRDefault="00CC11AE" w:rsidP="00CC11AE">
            <w:pPr>
              <w:rPr>
                <w:sz w:val="2"/>
                <w:szCs w:val="2"/>
              </w:rPr>
            </w:pPr>
          </w:p>
        </w:tc>
        <w:tc>
          <w:tcPr>
            <w:tcW w:w="1468" w:type="dxa"/>
          </w:tcPr>
          <w:p w14:paraId="78D60A29" w14:textId="77777777" w:rsidR="00CC11AE" w:rsidRPr="00F14701" w:rsidRDefault="00CC11AE" w:rsidP="00CC11AE">
            <w:pPr>
              <w:pStyle w:val="TableParagraph"/>
              <w:spacing w:line="194" w:lineRule="exact"/>
              <w:ind w:left="152"/>
              <w:rPr>
                <w:sz w:val="16"/>
                <w:szCs w:val="20"/>
              </w:rPr>
            </w:pPr>
            <w:r w:rsidRPr="00F14701">
              <w:rPr>
                <w:sz w:val="16"/>
                <w:szCs w:val="20"/>
              </w:rPr>
              <w:t>Dr.</w:t>
            </w:r>
            <w:r w:rsidRPr="00F14701">
              <w:rPr>
                <w:spacing w:val="-2"/>
                <w:sz w:val="16"/>
                <w:szCs w:val="20"/>
              </w:rPr>
              <w:t xml:space="preserve"> </w:t>
            </w:r>
            <w:r w:rsidRPr="00F14701">
              <w:rPr>
                <w:sz w:val="16"/>
                <w:szCs w:val="20"/>
              </w:rPr>
              <w:t>Adarsh</w:t>
            </w:r>
          </w:p>
          <w:p w14:paraId="575555FC" w14:textId="4650BC28" w:rsidR="00CC11AE" w:rsidRDefault="00CC11AE" w:rsidP="00CC11AE">
            <w:pPr>
              <w:pStyle w:val="TableParagraph"/>
              <w:spacing w:line="202" w:lineRule="exact"/>
              <w:ind w:right="106"/>
              <w:jc w:val="right"/>
              <w:rPr>
                <w:sz w:val="18"/>
              </w:rPr>
            </w:pPr>
            <w:r w:rsidRPr="00F14701">
              <w:rPr>
                <w:sz w:val="16"/>
                <w:szCs w:val="20"/>
              </w:rPr>
              <w:t>Arora</w:t>
            </w:r>
          </w:p>
        </w:tc>
        <w:tc>
          <w:tcPr>
            <w:tcW w:w="1285" w:type="dxa"/>
          </w:tcPr>
          <w:p w14:paraId="52BFD056" w14:textId="77777777" w:rsidR="00CC11AE" w:rsidRPr="00F14701" w:rsidRDefault="00CC11AE" w:rsidP="00CC11AE">
            <w:pPr>
              <w:pStyle w:val="TableParagraph"/>
              <w:spacing w:before="10"/>
              <w:rPr>
                <w:b/>
                <w:sz w:val="16"/>
                <w:szCs w:val="20"/>
              </w:rPr>
            </w:pPr>
          </w:p>
          <w:p w14:paraId="7CDB0A24" w14:textId="23A85361" w:rsidR="00CC11AE" w:rsidRDefault="00CC11AE" w:rsidP="00CC11AE">
            <w:pPr>
              <w:pStyle w:val="TableParagraph"/>
              <w:spacing w:line="191" w:lineRule="exact"/>
              <w:ind w:left="105"/>
              <w:rPr>
                <w:sz w:val="18"/>
              </w:rPr>
            </w:pPr>
            <w:r w:rsidRPr="00F14701">
              <w:rPr>
                <w:sz w:val="16"/>
                <w:szCs w:val="20"/>
              </w:rPr>
              <w:t>Member</w:t>
            </w:r>
          </w:p>
        </w:tc>
      </w:tr>
      <w:tr w:rsidR="00CC11AE" w14:paraId="4C9C69BA" w14:textId="77777777" w:rsidTr="00C13C9C">
        <w:trPr>
          <w:trHeight w:val="414"/>
        </w:trPr>
        <w:tc>
          <w:tcPr>
            <w:tcW w:w="559" w:type="dxa"/>
            <w:vMerge/>
            <w:tcBorders>
              <w:top w:val="nil"/>
            </w:tcBorders>
          </w:tcPr>
          <w:p w14:paraId="60A560F4" w14:textId="77777777" w:rsidR="00CC11AE" w:rsidRDefault="00CC11AE" w:rsidP="00CC11AE">
            <w:pPr>
              <w:rPr>
                <w:sz w:val="2"/>
                <w:szCs w:val="2"/>
              </w:rPr>
            </w:pPr>
          </w:p>
        </w:tc>
        <w:tc>
          <w:tcPr>
            <w:tcW w:w="1385" w:type="dxa"/>
            <w:vMerge/>
            <w:tcBorders>
              <w:top w:val="nil"/>
            </w:tcBorders>
          </w:tcPr>
          <w:p w14:paraId="43855352" w14:textId="77777777" w:rsidR="00CC11AE" w:rsidRDefault="00CC11AE" w:rsidP="00CC11AE">
            <w:pPr>
              <w:rPr>
                <w:sz w:val="2"/>
                <w:szCs w:val="2"/>
              </w:rPr>
            </w:pPr>
          </w:p>
        </w:tc>
        <w:tc>
          <w:tcPr>
            <w:tcW w:w="1196" w:type="dxa"/>
            <w:vMerge/>
            <w:tcBorders>
              <w:top w:val="nil"/>
            </w:tcBorders>
          </w:tcPr>
          <w:p w14:paraId="6CDA5318" w14:textId="77777777" w:rsidR="00CC11AE" w:rsidRDefault="00CC11AE" w:rsidP="00CC11AE">
            <w:pPr>
              <w:rPr>
                <w:sz w:val="2"/>
                <w:szCs w:val="2"/>
              </w:rPr>
            </w:pPr>
          </w:p>
        </w:tc>
        <w:tc>
          <w:tcPr>
            <w:tcW w:w="1839" w:type="dxa"/>
            <w:vMerge/>
            <w:tcBorders>
              <w:top w:val="nil"/>
            </w:tcBorders>
          </w:tcPr>
          <w:p w14:paraId="0EB2A58D" w14:textId="77777777" w:rsidR="00CC11AE" w:rsidRDefault="00CC11AE" w:rsidP="00CC11AE">
            <w:pPr>
              <w:rPr>
                <w:sz w:val="2"/>
                <w:szCs w:val="2"/>
              </w:rPr>
            </w:pPr>
          </w:p>
        </w:tc>
        <w:tc>
          <w:tcPr>
            <w:tcW w:w="1100" w:type="dxa"/>
            <w:vMerge/>
            <w:tcBorders>
              <w:top w:val="nil"/>
            </w:tcBorders>
          </w:tcPr>
          <w:p w14:paraId="7685C000" w14:textId="77777777" w:rsidR="00CC11AE" w:rsidRDefault="00CC11AE" w:rsidP="00CC11AE">
            <w:pPr>
              <w:rPr>
                <w:sz w:val="2"/>
                <w:szCs w:val="2"/>
              </w:rPr>
            </w:pPr>
          </w:p>
        </w:tc>
        <w:tc>
          <w:tcPr>
            <w:tcW w:w="1839" w:type="dxa"/>
            <w:vMerge/>
          </w:tcPr>
          <w:p w14:paraId="0423BF88" w14:textId="77777777" w:rsidR="00CC11AE" w:rsidRDefault="00CC11AE" w:rsidP="00CC11AE">
            <w:pPr>
              <w:rPr>
                <w:sz w:val="2"/>
                <w:szCs w:val="2"/>
              </w:rPr>
            </w:pPr>
          </w:p>
        </w:tc>
        <w:tc>
          <w:tcPr>
            <w:tcW w:w="1468" w:type="dxa"/>
          </w:tcPr>
          <w:p w14:paraId="30A7522E" w14:textId="77777777" w:rsidR="00CC11AE" w:rsidRPr="00F14701" w:rsidRDefault="00CC11AE" w:rsidP="00CC11AE">
            <w:pPr>
              <w:pStyle w:val="TableParagraph"/>
              <w:spacing w:line="194" w:lineRule="exact"/>
              <w:ind w:left="107"/>
              <w:rPr>
                <w:sz w:val="16"/>
                <w:szCs w:val="20"/>
              </w:rPr>
            </w:pPr>
            <w:r w:rsidRPr="00F14701">
              <w:rPr>
                <w:sz w:val="16"/>
                <w:szCs w:val="20"/>
              </w:rPr>
              <w:t>Dr.</w:t>
            </w:r>
            <w:r w:rsidRPr="00F14701">
              <w:rPr>
                <w:spacing w:val="-2"/>
                <w:sz w:val="16"/>
                <w:szCs w:val="20"/>
              </w:rPr>
              <w:t xml:space="preserve"> </w:t>
            </w:r>
            <w:r w:rsidRPr="00F14701">
              <w:rPr>
                <w:sz w:val="16"/>
                <w:szCs w:val="20"/>
              </w:rPr>
              <w:t>Geeta</w:t>
            </w:r>
          </w:p>
          <w:p w14:paraId="0524E06E" w14:textId="1E08760C" w:rsidR="00CC11AE" w:rsidRDefault="00CC11AE" w:rsidP="00CC11AE">
            <w:pPr>
              <w:pStyle w:val="TableParagraph"/>
              <w:spacing w:line="193" w:lineRule="exact"/>
              <w:ind w:left="106"/>
              <w:rPr>
                <w:sz w:val="18"/>
              </w:rPr>
            </w:pPr>
            <w:r w:rsidRPr="00F14701">
              <w:rPr>
                <w:sz w:val="16"/>
                <w:szCs w:val="20"/>
              </w:rPr>
              <w:t>Mishra</w:t>
            </w:r>
          </w:p>
        </w:tc>
        <w:tc>
          <w:tcPr>
            <w:tcW w:w="1285" w:type="dxa"/>
          </w:tcPr>
          <w:p w14:paraId="739AB196" w14:textId="77777777" w:rsidR="00CC11AE" w:rsidRPr="00F14701" w:rsidRDefault="00CC11AE" w:rsidP="00CC11AE">
            <w:pPr>
              <w:pStyle w:val="TableParagraph"/>
              <w:spacing w:before="10"/>
              <w:rPr>
                <w:b/>
                <w:sz w:val="16"/>
                <w:szCs w:val="20"/>
              </w:rPr>
            </w:pPr>
          </w:p>
          <w:p w14:paraId="2F4A333D" w14:textId="109BAC46" w:rsidR="00CC11AE" w:rsidRDefault="00CC11AE" w:rsidP="00CC11AE">
            <w:pPr>
              <w:pStyle w:val="TableParagraph"/>
              <w:spacing w:before="1" w:line="193" w:lineRule="exact"/>
              <w:ind w:left="105"/>
              <w:rPr>
                <w:sz w:val="18"/>
              </w:rPr>
            </w:pPr>
            <w:r w:rsidRPr="00F14701">
              <w:rPr>
                <w:sz w:val="16"/>
                <w:szCs w:val="20"/>
              </w:rPr>
              <w:t>Member</w:t>
            </w:r>
          </w:p>
        </w:tc>
      </w:tr>
      <w:tr w:rsidR="00CC11AE" w14:paraId="291F0896" w14:textId="77777777" w:rsidTr="00C13C9C">
        <w:trPr>
          <w:trHeight w:val="414"/>
        </w:trPr>
        <w:tc>
          <w:tcPr>
            <w:tcW w:w="559" w:type="dxa"/>
            <w:tcBorders>
              <w:top w:val="nil"/>
            </w:tcBorders>
          </w:tcPr>
          <w:p w14:paraId="10EBB09E" w14:textId="77777777" w:rsidR="00CC11AE" w:rsidRDefault="00CC11AE" w:rsidP="00CC11AE">
            <w:pPr>
              <w:rPr>
                <w:sz w:val="2"/>
                <w:szCs w:val="2"/>
              </w:rPr>
            </w:pPr>
          </w:p>
        </w:tc>
        <w:tc>
          <w:tcPr>
            <w:tcW w:w="1385" w:type="dxa"/>
            <w:tcBorders>
              <w:top w:val="nil"/>
            </w:tcBorders>
          </w:tcPr>
          <w:p w14:paraId="3CE347E2" w14:textId="77777777" w:rsidR="00CC11AE" w:rsidRDefault="00CC11AE" w:rsidP="00CC11AE">
            <w:pPr>
              <w:rPr>
                <w:sz w:val="2"/>
                <w:szCs w:val="2"/>
              </w:rPr>
            </w:pPr>
          </w:p>
        </w:tc>
        <w:tc>
          <w:tcPr>
            <w:tcW w:w="1196" w:type="dxa"/>
            <w:tcBorders>
              <w:top w:val="nil"/>
            </w:tcBorders>
          </w:tcPr>
          <w:p w14:paraId="76498290" w14:textId="77777777" w:rsidR="00CC11AE" w:rsidRDefault="00CC11AE" w:rsidP="00CC11AE">
            <w:pPr>
              <w:rPr>
                <w:sz w:val="2"/>
                <w:szCs w:val="2"/>
              </w:rPr>
            </w:pPr>
          </w:p>
        </w:tc>
        <w:tc>
          <w:tcPr>
            <w:tcW w:w="1839" w:type="dxa"/>
            <w:tcBorders>
              <w:top w:val="nil"/>
            </w:tcBorders>
          </w:tcPr>
          <w:p w14:paraId="7D22C9DE" w14:textId="77777777" w:rsidR="00CC11AE" w:rsidRDefault="00CC11AE" w:rsidP="00CC11AE">
            <w:pPr>
              <w:rPr>
                <w:sz w:val="2"/>
                <w:szCs w:val="2"/>
              </w:rPr>
            </w:pPr>
          </w:p>
        </w:tc>
        <w:tc>
          <w:tcPr>
            <w:tcW w:w="1100" w:type="dxa"/>
            <w:tcBorders>
              <w:top w:val="nil"/>
            </w:tcBorders>
          </w:tcPr>
          <w:p w14:paraId="3AA737B8" w14:textId="77777777" w:rsidR="00CC11AE" w:rsidRDefault="00CC11AE" w:rsidP="00CC11AE">
            <w:pPr>
              <w:rPr>
                <w:sz w:val="2"/>
                <w:szCs w:val="2"/>
              </w:rPr>
            </w:pPr>
          </w:p>
        </w:tc>
        <w:tc>
          <w:tcPr>
            <w:tcW w:w="1839" w:type="dxa"/>
            <w:vMerge/>
          </w:tcPr>
          <w:p w14:paraId="3C11613D" w14:textId="77777777" w:rsidR="00CC11AE" w:rsidRDefault="00CC11AE" w:rsidP="00CC11AE">
            <w:pPr>
              <w:rPr>
                <w:sz w:val="2"/>
                <w:szCs w:val="2"/>
              </w:rPr>
            </w:pPr>
          </w:p>
        </w:tc>
        <w:tc>
          <w:tcPr>
            <w:tcW w:w="1468" w:type="dxa"/>
          </w:tcPr>
          <w:p w14:paraId="01CC415F" w14:textId="3F2CB8BF" w:rsidR="00CC11AE" w:rsidRDefault="00CC11AE" w:rsidP="00CC11AE">
            <w:pPr>
              <w:pStyle w:val="TableParagraph"/>
              <w:spacing w:line="202" w:lineRule="exact"/>
              <w:ind w:left="152"/>
              <w:rPr>
                <w:sz w:val="18"/>
              </w:rPr>
            </w:pPr>
            <w:r>
              <w:rPr>
                <w:sz w:val="18"/>
              </w:rPr>
              <w:t>Ms.</w:t>
            </w:r>
            <w:r>
              <w:rPr>
                <w:spacing w:val="-1"/>
                <w:sz w:val="18"/>
              </w:rPr>
              <w:t xml:space="preserve"> </w:t>
            </w:r>
            <w:r>
              <w:rPr>
                <w:sz w:val="18"/>
              </w:rPr>
              <w:t>Neha</w:t>
            </w:r>
            <w:r>
              <w:rPr>
                <w:spacing w:val="-3"/>
                <w:sz w:val="18"/>
              </w:rPr>
              <w:t xml:space="preserve"> </w:t>
            </w:r>
            <w:r>
              <w:rPr>
                <w:sz w:val="18"/>
              </w:rPr>
              <w:t>Puri</w:t>
            </w:r>
          </w:p>
        </w:tc>
        <w:tc>
          <w:tcPr>
            <w:tcW w:w="1285" w:type="dxa"/>
          </w:tcPr>
          <w:p w14:paraId="13F495AF" w14:textId="31B83D85" w:rsidR="00CC11AE" w:rsidRDefault="00CC11AE" w:rsidP="00CC11AE">
            <w:pPr>
              <w:pStyle w:val="TableParagraph"/>
              <w:spacing w:before="5"/>
              <w:rPr>
                <w:b/>
                <w:sz w:val="17"/>
              </w:rPr>
            </w:pPr>
            <w:r>
              <w:rPr>
                <w:sz w:val="18"/>
              </w:rPr>
              <w:t>Member</w:t>
            </w:r>
          </w:p>
        </w:tc>
      </w:tr>
      <w:tr w:rsidR="00CC11AE" w14:paraId="39A92E41" w14:textId="77777777" w:rsidTr="00C13C9C">
        <w:trPr>
          <w:trHeight w:val="414"/>
        </w:trPr>
        <w:tc>
          <w:tcPr>
            <w:tcW w:w="559" w:type="dxa"/>
            <w:tcBorders>
              <w:top w:val="nil"/>
            </w:tcBorders>
          </w:tcPr>
          <w:p w14:paraId="26991AD7" w14:textId="77777777" w:rsidR="00CC11AE" w:rsidRDefault="00CC11AE" w:rsidP="00CC11AE">
            <w:pPr>
              <w:rPr>
                <w:sz w:val="2"/>
                <w:szCs w:val="2"/>
              </w:rPr>
            </w:pPr>
          </w:p>
        </w:tc>
        <w:tc>
          <w:tcPr>
            <w:tcW w:w="1385" w:type="dxa"/>
            <w:tcBorders>
              <w:top w:val="nil"/>
            </w:tcBorders>
          </w:tcPr>
          <w:p w14:paraId="5AA7745C" w14:textId="77777777" w:rsidR="00CC11AE" w:rsidRDefault="00CC11AE" w:rsidP="00CC11AE">
            <w:pPr>
              <w:rPr>
                <w:sz w:val="2"/>
                <w:szCs w:val="2"/>
              </w:rPr>
            </w:pPr>
          </w:p>
        </w:tc>
        <w:tc>
          <w:tcPr>
            <w:tcW w:w="1196" w:type="dxa"/>
            <w:tcBorders>
              <w:top w:val="nil"/>
            </w:tcBorders>
          </w:tcPr>
          <w:p w14:paraId="6527C77C" w14:textId="77777777" w:rsidR="00CC11AE" w:rsidRDefault="00CC11AE" w:rsidP="00CC11AE">
            <w:pPr>
              <w:rPr>
                <w:sz w:val="2"/>
                <w:szCs w:val="2"/>
              </w:rPr>
            </w:pPr>
          </w:p>
        </w:tc>
        <w:tc>
          <w:tcPr>
            <w:tcW w:w="1839" w:type="dxa"/>
            <w:tcBorders>
              <w:top w:val="nil"/>
            </w:tcBorders>
          </w:tcPr>
          <w:p w14:paraId="421CC6A0" w14:textId="77777777" w:rsidR="00CC11AE" w:rsidRDefault="00CC11AE" w:rsidP="00CC11AE">
            <w:pPr>
              <w:rPr>
                <w:sz w:val="2"/>
                <w:szCs w:val="2"/>
              </w:rPr>
            </w:pPr>
          </w:p>
        </w:tc>
        <w:tc>
          <w:tcPr>
            <w:tcW w:w="1100" w:type="dxa"/>
            <w:tcBorders>
              <w:top w:val="nil"/>
            </w:tcBorders>
          </w:tcPr>
          <w:p w14:paraId="64FCB526" w14:textId="77777777" w:rsidR="00CC11AE" w:rsidRDefault="00CC11AE" w:rsidP="00CC11AE">
            <w:pPr>
              <w:rPr>
                <w:sz w:val="2"/>
                <w:szCs w:val="2"/>
              </w:rPr>
            </w:pPr>
          </w:p>
        </w:tc>
        <w:tc>
          <w:tcPr>
            <w:tcW w:w="1839" w:type="dxa"/>
            <w:vMerge/>
          </w:tcPr>
          <w:p w14:paraId="4DBE6884" w14:textId="77777777" w:rsidR="00CC11AE" w:rsidRDefault="00CC11AE" w:rsidP="00CC11AE">
            <w:pPr>
              <w:rPr>
                <w:sz w:val="2"/>
                <w:szCs w:val="2"/>
              </w:rPr>
            </w:pPr>
          </w:p>
        </w:tc>
        <w:tc>
          <w:tcPr>
            <w:tcW w:w="1468" w:type="dxa"/>
          </w:tcPr>
          <w:p w14:paraId="041CF1C2" w14:textId="77777777" w:rsidR="00CC11AE" w:rsidRDefault="00CC11AE" w:rsidP="00CC11AE">
            <w:pPr>
              <w:pStyle w:val="TableParagraph"/>
              <w:spacing w:line="195" w:lineRule="exact"/>
              <w:ind w:left="107"/>
              <w:rPr>
                <w:sz w:val="18"/>
              </w:rPr>
            </w:pPr>
            <w:r>
              <w:rPr>
                <w:sz w:val="18"/>
              </w:rPr>
              <w:t>Dr.</w:t>
            </w:r>
            <w:r>
              <w:rPr>
                <w:spacing w:val="-1"/>
                <w:sz w:val="18"/>
              </w:rPr>
              <w:t xml:space="preserve"> </w:t>
            </w:r>
            <w:r>
              <w:rPr>
                <w:sz w:val="18"/>
              </w:rPr>
              <w:t>Renuka</w:t>
            </w:r>
          </w:p>
          <w:p w14:paraId="1CBC7782" w14:textId="65735C2B" w:rsidR="00CC11AE" w:rsidRDefault="00CC11AE" w:rsidP="00CC11AE">
            <w:pPr>
              <w:pStyle w:val="TableParagraph"/>
              <w:spacing w:line="202" w:lineRule="exact"/>
              <w:ind w:left="152"/>
              <w:rPr>
                <w:sz w:val="18"/>
              </w:rPr>
            </w:pPr>
            <w:proofErr w:type="spellStart"/>
            <w:r>
              <w:rPr>
                <w:sz w:val="18"/>
              </w:rPr>
              <w:t>Bakshi</w:t>
            </w:r>
            <w:proofErr w:type="spellEnd"/>
          </w:p>
        </w:tc>
        <w:tc>
          <w:tcPr>
            <w:tcW w:w="1285" w:type="dxa"/>
          </w:tcPr>
          <w:p w14:paraId="15A3BC69" w14:textId="77777777" w:rsidR="00CC11AE" w:rsidRDefault="00CC11AE" w:rsidP="00CC11AE">
            <w:pPr>
              <w:pStyle w:val="TableParagraph"/>
              <w:spacing w:before="1"/>
              <w:rPr>
                <w:b/>
                <w:sz w:val="17"/>
              </w:rPr>
            </w:pPr>
          </w:p>
          <w:p w14:paraId="05416AC1" w14:textId="457FB301" w:rsidR="00CC11AE" w:rsidRDefault="00CC11AE" w:rsidP="00CC11AE">
            <w:pPr>
              <w:pStyle w:val="TableParagraph"/>
              <w:spacing w:before="5"/>
              <w:rPr>
                <w:b/>
                <w:sz w:val="17"/>
              </w:rPr>
            </w:pPr>
            <w:r>
              <w:rPr>
                <w:sz w:val="18"/>
              </w:rPr>
              <w:t>Member</w:t>
            </w:r>
          </w:p>
        </w:tc>
      </w:tr>
      <w:tr w:rsidR="00CC11AE" w14:paraId="2F7C5FC1" w14:textId="77777777" w:rsidTr="00C13C9C">
        <w:trPr>
          <w:trHeight w:val="414"/>
        </w:trPr>
        <w:tc>
          <w:tcPr>
            <w:tcW w:w="559" w:type="dxa"/>
            <w:tcBorders>
              <w:top w:val="nil"/>
            </w:tcBorders>
          </w:tcPr>
          <w:p w14:paraId="2A6039AC" w14:textId="77777777" w:rsidR="00CC11AE" w:rsidRDefault="00CC11AE" w:rsidP="00CC11AE">
            <w:pPr>
              <w:rPr>
                <w:sz w:val="2"/>
                <w:szCs w:val="2"/>
              </w:rPr>
            </w:pPr>
          </w:p>
        </w:tc>
        <w:tc>
          <w:tcPr>
            <w:tcW w:w="1385" w:type="dxa"/>
            <w:tcBorders>
              <w:top w:val="nil"/>
            </w:tcBorders>
          </w:tcPr>
          <w:p w14:paraId="48914EF4" w14:textId="77777777" w:rsidR="00CC11AE" w:rsidRDefault="00CC11AE" w:rsidP="00CC11AE">
            <w:pPr>
              <w:rPr>
                <w:sz w:val="2"/>
                <w:szCs w:val="2"/>
              </w:rPr>
            </w:pPr>
          </w:p>
        </w:tc>
        <w:tc>
          <w:tcPr>
            <w:tcW w:w="1196" w:type="dxa"/>
            <w:tcBorders>
              <w:top w:val="nil"/>
            </w:tcBorders>
          </w:tcPr>
          <w:p w14:paraId="098ECDD2" w14:textId="77777777" w:rsidR="00CC11AE" w:rsidRDefault="00CC11AE" w:rsidP="00CC11AE">
            <w:pPr>
              <w:rPr>
                <w:sz w:val="2"/>
                <w:szCs w:val="2"/>
              </w:rPr>
            </w:pPr>
          </w:p>
        </w:tc>
        <w:tc>
          <w:tcPr>
            <w:tcW w:w="1839" w:type="dxa"/>
            <w:tcBorders>
              <w:top w:val="nil"/>
            </w:tcBorders>
          </w:tcPr>
          <w:p w14:paraId="467AA956" w14:textId="77777777" w:rsidR="00CC11AE" w:rsidRDefault="00CC11AE" w:rsidP="00CC11AE">
            <w:pPr>
              <w:rPr>
                <w:sz w:val="2"/>
                <w:szCs w:val="2"/>
              </w:rPr>
            </w:pPr>
          </w:p>
        </w:tc>
        <w:tc>
          <w:tcPr>
            <w:tcW w:w="1100" w:type="dxa"/>
            <w:tcBorders>
              <w:top w:val="nil"/>
            </w:tcBorders>
          </w:tcPr>
          <w:p w14:paraId="6ABF1CFC" w14:textId="77777777" w:rsidR="00CC11AE" w:rsidRDefault="00CC11AE" w:rsidP="00CC11AE">
            <w:pPr>
              <w:rPr>
                <w:sz w:val="2"/>
                <w:szCs w:val="2"/>
              </w:rPr>
            </w:pPr>
          </w:p>
        </w:tc>
        <w:tc>
          <w:tcPr>
            <w:tcW w:w="1839" w:type="dxa"/>
            <w:vMerge/>
          </w:tcPr>
          <w:p w14:paraId="40C7DA18" w14:textId="77777777" w:rsidR="00CC11AE" w:rsidRDefault="00CC11AE" w:rsidP="00CC11AE">
            <w:pPr>
              <w:rPr>
                <w:sz w:val="2"/>
                <w:szCs w:val="2"/>
              </w:rPr>
            </w:pPr>
          </w:p>
        </w:tc>
        <w:tc>
          <w:tcPr>
            <w:tcW w:w="1468" w:type="dxa"/>
          </w:tcPr>
          <w:p w14:paraId="4F03034E" w14:textId="77777777" w:rsidR="00CC11AE" w:rsidRDefault="00CC11AE" w:rsidP="00CC11AE">
            <w:pPr>
              <w:pStyle w:val="TableParagraph"/>
              <w:spacing w:line="194" w:lineRule="exact"/>
              <w:ind w:left="107"/>
              <w:rPr>
                <w:sz w:val="18"/>
              </w:rPr>
            </w:pPr>
            <w:r>
              <w:rPr>
                <w:sz w:val="18"/>
              </w:rPr>
              <w:t>Dr.</w:t>
            </w:r>
            <w:r>
              <w:rPr>
                <w:spacing w:val="-1"/>
                <w:sz w:val="18"/>
              </w:rPr>
              <w:t xml:space="preserve"> </w:t>
            </w:r>
            <w:r>
              <w:rPr>
                <w:sz w:val="18"/>
              </w:rPr>
              <w:t>Vinod</w:t>
            </w:r>
          </w:p>
          <w:p w14:paraId="4E06AFCC" w14:textId="41A2AE4A" w:rsidR="00CC11AE" w:rsidRDefault="00CC11AE" w:rsidP="00CC11AE">
            <w:pPr>
              <w:pStyle w:val="TableParagraph"/>
              <w:spacing w:line="202" w:lineRule="exact"/>
              <w:ind w:left="152"/>
              <w:rPr>
                <w:sz w:val="18"/>
              </w:rPr>
            </w:pPr>
            <w:r>
              <w:rPr>
                <w:sz w:val="18"/>
              </w:rPr>
              <w:t>Kumar</w:t>
            </w:r>
          </w:p>
        </w:tc>
        <w:tc>
          <w:tcPr>
            <w:tcW w:w="1285" w:type="dxa"/>
          </w:tcPr>
          <w:p w14:paraId="19051664" w14:textId="77777777" w:rsidR="00CC11AE" w:rsidRDefault="00CC11AE" w:rsidP="00CC11AE">
            <w:pPr>
              <w:pStyle w:val="TableParagraph"/>
              <w:spacing w:before="10"/>
              <w:rPr>
                <w:b/>
                <w:sz w:val="16"/>
              </w:rPr>
            </w:pPr>
          </w:p>
          <w:p w14:paraId="71930038" w14:textId="7338B512" w:rsidR="00CC11AE" w:rsidRDefault="00CC11AE" w:rsidP="00CC11AE">
            <w:pPr>
              <w:pStyle w:val="TableParagraph"/>
              <w:spacing w:before="5"/>
              <w:rPr>
                <w:b/>
                <w:sz w:val="17"/>
              </w:rPr>
            </w:pPr>
            <w:r>
              <w:rPr>
                <w:sz w:val="18"/>
              </w:rPr>
              <w:t>Member</w:t>
            </w:r>
          </w:p>
        </w:tc>
      </w:tr>
      <w:tr w:rsidR="008B2AFB" w14:paraId="569E6CF0" w14:textId="77777777">
        <w:trPr>
          <w:trHeight w:val="412"/>
        </w:trPr>
        <w:tc>
          <w:tcPr>
            <w:tcW w:w="559" w:type="dxa"/>
            <w:vMerge w:val="restart"/>
          </w:tcPr>
          <w:p w14:paraId="2790D1C0" w14:textId="77777777" w:rsidR="008B2AFB" w:rsidRDefault="008B2AFB" w:rsidP="008B2AFB">
            <w:pPr>
              <w:pStyle w:val="TableParagraph"/>
              <w:rPr>
                <w:sz w:val="18"/>
              </w:rPr>
            </w:pPr>
          </w:p>
        </w:tc>
        <w:tc>
          <w:tcPr>
            <w:tcW w:w="1385" w:type="dxa"/>
            <w:vMerge w:val="restart"/>
          </w:tcPr>
          <w:p w14:paraId="79CB69AB" w14:textId="77777777" w:rsidR="008B2AFB" w:rsidRDefault="008B2AFB" w:rsidP="008B2AFB">
            <w:pPr>
              <w:pStyle w:val="TableParagraph"/>
              <w:rPr>
                <w:sz w:val="18"/>
              </w:rPr>
            </w:pPr>
          </w:p>
        </w:tc>
        <w:tc>
          <w:tcPr>
            <w:tcW w:w="1196" w:type="dxa"/>
            <w:vMerge w:val="restart"/>
          </w:tcPr>
          <w:p w14:paraId="0BA1CACC" w14:textId="77777777" w:rsidR="008B2AFB" w:rsidRDefault="008B2AFB" w:rsidP="008B2AFB">
            <w:pPr>
              <w:pStyle w:val="TableParagraph"/>
              <w:rPr>
                <w:sz w:val="18"/>
              </w:rPr>
            </w:pPr>
          </w:p>
        </w:tc>
        <w:tc>
          <w:tcPr>
            <w:tcW w:w="1839" w:type="dxa"/>
            <w:vMerge w:val="restart"/>
          </w:tcPr>
          <w:p w14:paraId="58EDA962" w14:textId="77777777" w:rsidR="008B2AFB" w:rsidRDefault="008B2AFB" w:rsidP="008B2AFB">
            <w:pPr>
              <w:pStyle w:val="TableParagraph"/>
              <w:rPr>
                <w:sz w:val="18"/>
              </w:rPr>
            </w:pPr>
          </w:p>
        </w:tc>
        <w:tc>
          <w:tcPr>
            <w:tcW w:w="1100" w:type="dxa"/>
            <w:vMerge w:val="restart"/>
          </w:tcPr>
          <w:p w14:paraId="3087F410" w14:textId="77777777" w:rsidR="008B2AFB" w:rsidRDefault="008B2AFB" w:rsidP="008B2AFB">
            <w:pPr>
              <w:pStyle w:val="TableParagraph"/>
              <w:rPr>
                <w:sz w:val="18"/>
              </w:rPr>
            </w:pPr>
          </w:p>
        </w:tc>
        <w:tc>
          <w:tcPr>
            <w:tcW w:w="1839" w:type="dxa"/>
            <w:vMerge w:val="restart"/>
          </w:tcPr>
          <w:p w14:paraId="6AAACD05" w14:textId="77777777" w:rsidR="008B2AFB" w:rsidRDefault="008B2AFB" w:rsidP="008B2AFB">
            <w:pPr>
              <w:pStyle w:val="TableParagraph"/>
              <w:rPr>
                <w:sz w:val="18"/>
              </w:rPr>
            </w:pPr>
          </w:p>
        </w:tc>
        <w:tc>
          <w:tcPr>
            <w:tcW w:w="1468" w:type="dxa"/>
          </w:tcPr>
          <w:p w14:paraId="459BAB04" w14:textId="7E7143F4" w:rsidR="008B2AFB" w:rsidRDefault="008B2AFB" w:rsidP="008B2AFB">
            <w:pPr>
              <w:pStyle w:val="TableParagraph"/>
              <w:spacing w:line="191" w:lineRule="exact"/>
              <w:ind w:left="106"/>
              <w:rPr>
                <w:sz w:val="18"/>
              </w:rPr>
            </w:pPr>
            <w:r>
              <w:rPr>
                <w:sz w:val="18"/>
              </w:rPr>
              <w:t>Ms.</w:t>
            </w:r>
            <w:r>
              <w:rPr>
                <w:spacing w:val="-4"/>
                <w:sz w:val="18"/>
              </w:rPr>
              <w:t xml:space="preserve"> </w:t>
            </w:r>
            <w:proofErr w:type="spellStart"/>
            <w:r>
              <w:rPr>
                <w:sz w:val="18"/>
              </w:rPr>
              <w:t>Preeti</w:t>
            </w:r>
            <w:proofErr w:type="spellEnd"/>
            <w:r>
              <w:rPr>
                <w:spacing w:val="-1"/>
                <w:sz w:val="18"/>
              </w:rPr>
              <w:t xml:space="preserve"> </w:t>
            </w:r>
            <w:r>
              <w:rPr>
                <w:sz w:val="18"/>
              </w:rPr>
              <w:t>Garg</w:t>
            </w:r>
          </w:p>
        </w:tc>
        <w:tc>
          <w:tcPr>
            <w:tcW w:w="1285" w:type="dxa"/>
          </w:tcPr>
          <w:p w14:paraId="1612499B" w14:textId="39270453" w:rsidR="008B2AFB" w:rsidRDefault="008B2AFB" w:rsidP="008B2AFB">
            <w:pPr>
              <w:pStyle w:val="TableParagraph"/>
              <w:spacing w:line="191" w:lineRule="exact"/>
              <w:ind w:left="105"/>
              <w:rPr>
                <w:sz w:val="18"/>
              </w:rPr>
            </w:pPr>
            <w:r>
              <w:rPr>
                <w:sz w:val="18"/>
              </w:rPr>
              <w:t>Member</w:t>
            </w:r>
          </w:p>
        </w:tc>
      </w:tr>
      <w:tr w:rsidR="008B2AFB" w14:paraId="2F480BCD" w14:textId="77777777">
        <w:trPr>
          <w:trHeight w:val="400"/>
        </w:trPr>
        <w:tc>
          <w:tcPr>
            <w:tcW w:w="559" w:type="dxa"/>
            <w:vMerge/>
            <w:tcBorders>
              <w:top w:val="nil"/>
            </w:tcBorders>
          </w:tcPr>
          <w:p w14:paraId="16C624C8" w14:textId="77777777" w:rsidR="008B2AFB" w:rsidRDefault="008B2AFB" w:rsidP="008B2AFB">
            <w:pPr>
              <w:rPr>
                <w:sz w:val="2"/>
                <w:szCs w:val="2"/>
              </w:rPr>
            </w:pPr>
          </w:p>
        </w:tc>
        <w:tc>
          <w:tcPr>
            <w:tcW w:w="1385" w:type="dxa"/>
            <w:vMerge/>
            <w:tcBorders>
              <w:top w:val="nil"/>
            </w:tcBorders>
          </w:tcPr>
          <w:p w14:paraId="4A7DCE38" w14:textId="77777777" w:rsidR="008B2AFB" w:rsidRDefault="008B2AFB" w:rsidP="008B2AFB">
            <w:pPr>
              <w:rPr>
                <w:sz w:val="2"/>
                <w:szCs w:val="2"/>
              </w:rPr>
            </w:pPr>
          </w:p>
        </w:tc>
        <w:tc>
          <w:tcPr>
            <w:tcW w:w="1196" w:type="dxa"/>
            <w:vMerge/>
            <w:tcBorders>
              <w:top w:val="nil"/>
            </w:tcBorders>
          </w:tcPr>
          <w:p w14:paraId="575D11B6" w14:textId="77777777" w:rsidR="008B2AFB" w:rsidRDefault="008B2AFB" w:rsidP="008B2AFB">
            <w:pPr>
              <w:rPr>
                <w:sz w:val="2"/>
                <w:szCs w:val="2"/>
              </w:rPr>
            </w:pPr>
          </w:p>
        </w:tc>
        <w:tc>
          <w:tcPr>
            <w:tcW w:w="1839" w:type="dxa"/>
            <w:vMerge/>
            <w:tcBorders>
              <w:top w:val="nil"/>
            </w:tcBorders>
          </w:tcPr>
          <w:p w14:paraId="287D4504" w14:textId="77777777" w:rsidR="008B2AFB" w:rsidRDefault="008B2AFB" w:rsidP="008B2AFB">
            <w:pPr>
              <w:rPr>
                <w:sz w:val="2"/>
                <w:szCs w:val="2"/>
              </w:rPr>
            </w:pPr>
          </w:p>
        </w:tc>
        <w:tc>
          <w:tcPr>
            <w:tcW w:w="1100" w:type="dxa"/>
            <w:vMerge/>
            <w:tcBorders>
              <w:top w:val="nil"/>
            </w:tcBorders>
          </w:tcPr>
          <w:p w14:paraId="68CD7262" w14:textId="77777777" w:rsidR="008B2AFB" w:rsidRDefault="008B2AFB" w:rsidP="008B2AFB">
            <w:pPr>
              <w:rPr>
                <w:sz w:val="2"/>
                <w:szCs w:val="2"/>
              </w:rPr>
            </w:pPr>
          </w:p>
        </w:tc>
        <w:tc>
          <w:tcPr>
            <w:tcW w:w="1839" w:type="dxa"/>
            <w:vMerge/>
            <w:tcBorders>
              <w:top w:val="nil"/>
            </w:tcBorders>
          </w:tcPr>
          <w:p w14:paraId="2CAA01D4" w14:textId="77777777" w:rsidR="008B2AFB" w:rsidRDefault="008B2AFB" w:rsidP="008B2AFB">
            <w:pPr>
              <w:rPr>
                <w:sz w:val="2"/>
                <w:szCs w:val="2"/>
              </w:rPr>
            </w:pPr>
          </w:p>
        </w:tc>
        <w:tc>
          <w:tcPr>
            <w:tcW w:w="1468" w:type="dxa"/>
          </w:tcPr>
          <w:p w14:paraId="1114EEE5" w14:textId="5B98446C" w:rsidR="008B2AFB" w:rsidRDefault="008B2AFB" w:rsidP="008B2AFB">
            <w:pPr>
              <w:pStyle w:val="TableParagraph"/>
              <w:spacing w:line="202" w:lineRule="exact"/>
              <w:ind w:left="106"/>
              <w:rPr>
                <w:sz w:val="18"/>
              </w:rPr>
            </w:pPr>
            <w:r>
              <w:rPr>
                <w:sz w:val="18"/>
              </w:rPr>
              <w:t>Dr.</w:t>
            </w:r>
            <w:r>
              <w:rPr>
                <w:spacing w:val="-2"/>
                <w:sz w:val="18"/>
              </w:rPr>
              <w:t xml:space="preserve"> </w:t>
            </w:r>
            <w:proofErr w:type="spellStart"/>
            <w:r>
              <w:rPr>
                <w:sz w:val="18"/>
              </w:rPr>
              <w:t>Joity</w:t>
            </w:r>
            <w:proofErr w:type="spellEnd"/>
            <w:r>
              <w:rPr>
                <w:spacing w:val="-5"/>
                <w:sz w:val="18"/>
              </w:rPr>
              <w:t xml:space="preserve"> </w:t>
            </w:r>
            <w:proofErr w:type="spellStart"/>
            <w:r>
              <w:rPr>
                <w:sz w:val="18"/>
              </w:rPr>
              <w:t>Tomar</w:t>
            </w:r>
            <w:proofErr w:type="spellEnd"/>
          </w:p>
        </w:tc>
        <w:tc>
          <w:tcPr>
            <w:tcW w:w="1285" w:type="dxa"/>
          </w:tcPr>
          <w:p w14:paraId="670E6BBC" w14:textId="5590A99D" w:rsidR="008B2AFB" w:rsidRDefault="008B2AFB" w:rsidP="008B2AFB">
            <w:pPr>
              <w:pStyle w:val="TableParagraph"/>
              <w:spacing w:line="191" w:lineRule="exact"/>
              <w:ind w:left="105"/>
              <w:rPr>
                <w:sz w:val="18"/>
              </w:rPr>
            </w:pPr>
            <w:r>
              <w:rPr>
                <w:sz w:val="18"/>
              </w:rPr>
              <w:t>Member</w:t>
            </w:r>
          </w:p>
        </w:tc>
      </w:tr>
      <w:tr w:rsidR="008B2AFB" w14:paraId="064C3B0A" w14:textId="77777777">
        <w:trPr>
          <w:trHeight w:val="414"/>
        </w:trPr>
        <w:tc>
          <w:tcPr>
            <w:tcW w:w="559" w:type="dxa"/>
            <w:vMerge/>
            <w:tcBorders>
              <w:top w:val="nil"/>
            </w:tcBorders>
          </w:tcPr>
          <w:p w14:paraId="79F97EA7" w14:textId="77777777" w:rsidR="008B2AFB" w:rsidRDefault="008B2AFB" w:rsidP="008B2AFB">
            <w:pPr>
              <w:rPr>
                <w:sz w:val="2"/>
                <w:szCs w:val="2"/>
              </w:rPr>
            </w:pPr>
          </w:p>
        </w:tc>
        <w:tc>
          <w:tcPr>
            <w:tcW w:w="1385" w:type="dxa"/>
            <w:vMerge/>
            <w:tcBorders>
              <w:top w:val="nil"/>
            </w:tcBorders>
          </w:tcPr>
          <w:p w14:paraId="737CBBEF" w14:textId="77777777" w:rsidR="008B2AFB" w:rsidRDefault="008B2AFB" w:rsidP="008B2AFB">
            <w:pPr>
              <w:rPr>
                <w:sz w:val="2"/>
                <w:szCs w:val="2"/>
              </w:rPr>
            </w:pPr>
          </w:p>
        </w:tc>
        <w:tc>
          <w:tcPr>
            <w:tcW w:w="1196" w:type="dxa"/>
            <w:vMerge/>
            <w:tcBorders>
              <w:top w:val="nil"/>
            </w:tcBorders>
          </w:tcPr>
          <w:p w14:paraId="1342B5FD" w14:textId="77777777" w:rsidR="008B2AFB" w:rsidRDefault="008B2AFB" w:rsidP="008B2AFB">
            <w:pPr>
              <w:rPr>
                <w:sz w:val="2"/>
                <w:szCs w:val="2"/>
              </w:rPr>
            </w:pPr>
          </w:p>
        </w:tc>
        <w:tc>
          <w:tcPr>
            <w:tcW w:w="1839" w:type="dxa"/>
            <w:vMerge/>
            <w:tcBorders>
              <w:top w:val="nil"/>
            </w:tcBorders>
          </w:tcPr>
          <w:p w14:paraId="014C6FA0" w14:textId="77777777" w:rsidR="008B2AFB" w:rsidRDefault="008B2AFB" w:rsidP="008B2AFB">
            <w:pPr>
              <w:rPr>
                <w:sz w:val="2"/>
                <w:szCs w:val="2"/>
              </w:rPr>
            </w:pPr>
          </w:p>
        </w:tc>
        <w:tc>
          <w:tcPr>
            <w:tcW w:w="1100" w:type="dxa"/>
            <w:vMerge/>
            <w:tcBorders>
              <w:top w:val="nil"/>
            </w:tcBorders>
          </w:tcPr>
          <w:p w14:paraId="6C62EFE4" w14:textId="77777777" w:rsidR="008B2AFB" w:rsidRDefault="008B2AFB" w:rsidP="008B2AFB">
            <w:pPr>
              <w:rPr>
                <w:sz w:val="2"/>
                <w:szCs w:val="2"/>
              </w:rPr>
            </w:pPr>
          </w:p>
        </w:tc>
        <w:tc>
          <w:tcPr>
            <w:tcW w:w="1839" w:type="dxa"/>
            <w:vMerge/>
            <w:tcBorders>
              <w:top w:val="nil"/>
            </w:tcBorders>
          </w:tcPr>
          <w:p w14:paraId="2A99E276" w14:textId="77777777" w:rsidR="008B2AFB" w:rsidRDefault="008B2AFB" w:rsidP="008B2AFB">
            <w:pPr>
              <w:rPr>
                <w:sz w:val="2"/>
                <w:szCs w:val="2"/>
              </w:rPr>
            </w:pPr>
          </w:p>
        </w:tc>
        <w:tc>
          <w:tcPr>
            <w:tcW w:w="1468" w:type="dxa"/>
          </w:tcPr>
          <w:p w14:paraId="7420C474" w14:textId="77777777" w:rsidR="008B2AFB" w:rsidRDefault="008B2AFB" w:rsidP="008B2AFB">
            <w:pPr>
              <w:pStyle w:val="TableParagraph"/>
              <w:spacing w:line="194" w:lineRule="exact"/>
              <w:ind w:left="107"/>
              <w:rPr>
                <w:sz w:val="18"/>
              </w:rPr>
            </w:pPr>
            <w:r>
              <w:rPr>
                <w:sz w:val="18"/>
              </w:rPr>
              <w:t>Ms.</w:t>
            </w:r>
            <w:r>
              <w:rPr>
                <w:spacing w:val="-1"/>
                <w:sz w:val="18"/>
              </w:rPr>
              <w:t xml:space="preserve"> </w:t>
            </w:r>
            <w:r>
              <w:rPr>
                <w:sz w:val="18"/>
              </w:rPr>
              <w:t>Rupali</w:t>
            </w:r>
          </w:p>
          <w:p w14:paraId="25C63D59" w14:textId="281D8184" w:rsidR="008B2AFB" w:rsidRDefault="008B2AFB" w:rsidP="008B2AFB">
            <w:pPr>
              <w:pStyle w:val="TableParagraph"/>
              <w:spacing w:line="193" w:lineRule="exact"/>
              <w:ind w:left="106"/>
              <w:rPr>
                <w:sz w:val="18"/>
              </w:rPr>
            </w:pPr>
            <w:proofErr w:type="spellStart"/>
            <w:r>
              <w:rPr>
                <w:sz w:val="18"/>
              </w:rPr>
              <w:t>Misra</w:t>
            </w:r>
            <w:proofErr w:type="spellEnd"/>
          </w:p>
        </w:tc>
        <w:tc>
          <w:tcPr>
            <w:tcW w:w="1285" w:type="dxa"/>
          </w:tcPr>
          <w:p w14:paraId="5042723C" w14:textId="77777777" w:rsidR="008B2AFB" w:rsidRDefault="008B2AFB" w:rsidP="008B2AFB">
            <w:pPr>
              <w:pStyle w:val="TableParagraph"/>
              <w:spacing w:before="10"/>
              <w:rPr>
                <w:b/>
                <w:sz w:val="16"/>
              </w:rPr>
            </w:pPr>
          </w:p>
          <w:p w14:paraId="5A40E2DE" w14:textId="20253CD8" w:rsidR="008B2AFB" w:rsidRDefault="008B2AFB" w:rsidP="008B2AFB">
            <w:pPr>
              <w:pStyle w:val="TableParagraph"/>
              <w:spacing w:before="1" w:line="193" w:lineRule="exact"/>
              <w:ind w:left="105"/>
              <w:rPr>
                <w:sz w:val="18"/>
              </w:rPr>
            </w:pPr>
            <w:r>
              <w:rPr>
                <w:sz w:val="18"/>
              </w:rPr>
              <w:t>Member</w:t>
            </w:r>
          </w:p>
        </w:tc>
      </w:tr>
      <w:tr w:rsidR="008B2AFB" w14:paraId="3E209893" w14:textId="77777777">
        <w:trPr>
          <w:trHeight w:val="412"/>
        </w:trPr>
        <w:tc>
          <w:tcPr>
            <w:tcW w:w="559" w:type="dxa"/>
            <w:vMerge/>
            <w:tcBorders>
              <w:top w:val="nil"/>
            </w:tcBorders>
          </w:tcPr>
          <w:p w14:paraId="3581A0B0" w14:textId="77777777" w:rsidR="008B2AFB" w:rsidRDefault="008B2AFB" w:rsidP="008B2AFB">
            <w:pPr>
              <w:rPr>
                <w:sz w:val="2"/>
                <w:szCs w:val="2"/>
              </w:rPr>
            </w:pPr>
          </w:p>
        </w:tc>
        <w:tc>
          <w:tcPr>
            <w:tcW w:w="1385" w:type="dxa"/>
            <w:vMerge/>
            <w:tcBorders>
              <w:top w:val="nil"/>
            </w:tcBorders>
          </w:tcPr>
          <w:p w14:paraId="48FE404D" w14:textId="77777777" w:rsidR="008B2AFB" w:rsidRDefault="008B2AFB" w:rsidP="008B2AFB">
            <w:pPr>
              <w:rPr>
                <w:sz w:val="2"/>
                <w:szCs w:val="2"/>
              </w:rPr>
            </w:pPr>
          </w:p>
        </w:tc>
        <w:tc>
          <w:tcPr>
            <w:tcW w:w="1196" w:type="dxa"/>
            <w:vMerge/>
            <w:tcBorders>
              <w:top w:val="nil"/>
            </w:tcBorders>
          </w:tcPr>
          <w:p w14:paraId="5CF5A4EF" w14:textId="77777777" w:rsidR="008B2AFB" w:rsidRDefault="008B2AFB" w:rsidP="008B2AFB">
            <w:pPr>
              <w:rPr>
                <w:sz w:val="2"/>
                <w:szCs w:val="2"/>
              </w:rPr>
            </w:pPr>
          </w:p>
        </w:tc>
        <w:tc>
          <w:tcPr>
            <w:tcW w:w="1839" w:type="dxa"/>
            <w:vMerge/>
            <w:tcBorders>
              <w:top w:val="nil"/>
            </w:tcBorders>
          </w:tcPr>
          <w:p w14:paraId="56C5524B" w14:textId="77777777" w:rsidR="008B2AFB" w:rsidRDefault="008B2AFB" w:rsidP="008B2AFB">
            <w:pPr>
              <w:rPr>
                <w:sz w:val="2"/>
                <w:szCs w:val="2"/>
              </w:rPr>
            </w:pPr>
          </w:p>
        </w:tc>
        <w:tc>
          <w:tcPr>
            <w:tcW w:w="1100" w:type="dxa"/>
            <w:vMerge/>
            <w:tcBorders>
              <w:top w:val="nil"/>
            </w:tcBorders>
          </w:tcPr>
          <w:p w14:paraId="6AF2EF8B" w14:textId="77777777" w:rsidR="008B2AFB" w:rsidRDefault="008B2AFB" w:rsidP="008B2AFB">
            <w:pPr>
              <w:rPr>
                <w:sz w:val="2"/>
                <w:szCs w:val="2"/>
              </w:rPr>
            </w:pPr>
          </w:p>
        </w:tc>
        <w:tc>
          <w:tcPr>
            <w:tcW w:w="1839" w:type="dxa"/>
            <w:vMerge/>
            <w:tcBorders>
              <w:top w:val="nil"/>
            </w:tcBorders>
          </w:tcPr>
          <w:p w14:paraId="04DCA1B5" w14:textId="77777777" w:rsidR="008B2AFB" w:rsidRDefault="008B2AFB" w:rsidP="008B2AFB">
            <w:pPr>
              <w:rPr>
                <w:sz w:val="2"/>
                <w:szCs w:val="2"/>
              </w:rPr>
            </w:pPr>
          </w:p>
        </w:tc>
        <w:tc>
          <w:tcPr>
            <w:tcW w:w="1468" w:type="dxa"/>
          </w:tcPr>
          <w:p w14:paraId="2A8CF3DA" w14:textId="77777777" w:rsidR="008B2AFB" w:rsidRDefault="008B2AFB" w:rsidP="008B2AFB">
            <w:pPr>
              <w:pStyle w:val="TableParagraph"/>
              <w:spacing w:line="194" w:lineRule="exact"/>
              <w:ind w:left="107"/>
              <w:rPr>
                <w:sz w:val="18"/>
              </w:rPr>
            </w:pPr>
            <w:r>
              <w:rPr>
                <w:sz w:val="18"/>
              </w:rPr>
              <w:t>Ms.</w:t>
            </w:r>
            <w:r>
              <w:rPr>
                <w:spacing w:val="-1"/>
                <w:sz w:val="18"/>
              </w:rPr>
              <w:t xml:space="preserve"> </w:t>
            </w:r>
            <w:r>
              <w:rPr>
                <w:sz w:val="18"/>
              </w:rPr>
              <w:t>Usha</w:t>
            </w:r>
          </w:p>
          <w:p w14:paraId="36722809" w14:textId="7C73CECE" w:rsidR="008B2AFB" w:rsidRDefault="008B2AFB" w:rsidP="008B2AFB">
            <w:pPr>
              <w:pStyle w:val="TableParagraph"/>
              <w:spacing w:line="191" w:lineRule="exact"/>
              <w:ind w:left="106"/>
              <w:rPr>
                <w:sz w:val="18"/>
              </w:rPr>
            </w:pPr>
            <w:r>
              <w:rPr>
                <w:sz w:val="18"/>
              </w:rPr>
              <w:t>Sharma</w:t>
            </w:r>
          </w:p>
        </w:tc>
        <w:tc>
          <w:tcPr>
            <w:tcW w:w="1285" w:type="dxa"/>
          </w:tcPr>
          <w:p w14:paraId="6246B2F8" w14:textId="77777777" w:rsidR="008B2AFB" w:rsidRDefault="008B2AFB" w:rsidP="008B2AFB">
            <w:pPr>
              <w:pStyle w:val="TableParagraph"/>
              <w:spacing w:before="10"/>
              <w:rPr>
                <w:b/>
                <w:sz w:val="16"/>
              </w:rPr>
            </w:pPr>
          </w:p>
          <w:p w14:paraId="68DB3F84" w14:textId="4D4CB727" w:rsidR="008B2AFB" w:rsidRDefault="008B2AFB" w:rsidP="008B2AFB">
            <w:pPr>
              <w:pStyle w:val="TableParagraph"/>
              <w:spacing w:before="1" w:line="191" w:lineRule="exact"/>
              <w:ind w:left="105"/>
              <w:rPr>
                <w:sz w:val="18"/>
              </w:rPr>
            </w:pPr>
            <w:r>
              <w:rPr>
                <w:sz w:val="18"/>
              </w:rPr>
              <w:t>Member</w:t>
            </w:r>
          </w:p>
        </w:tc>
      </w:tr>
      <w:tr w:rsidR="008B2AFB" w14:paraId="18823CB9" w14:textId="77777777">
        <w:trPr>
          <w:trHeight w:val="400"/>
        </w:trPr>
        <w:tc>
          <w:tcPr>
            <w:tcW w:w="559" w:type="dxa"/>
            <w:vMerge/>
            <w:tcBorders>
              <w:top w:val="nil"/>
            </w:tcBorders>
          </w:tcPr>
          <w:p w14:paraId="038A0F48" w14:textId="77777777" w:rsidR="008B2AFB" w:rsidRDefault="008B2AFB" w:rsidP="008B2AFB">
            <w:pPr>
              <w:rPr>
                <w:sz w:val="2"/>
                <w:szCs w:val="2"/>
              </w:rPr>
            </w:pPr>
          </w:p>
        </w:tc>
        <w:tc>
          <w:tcPr>
            <w:tcW w:w="1385" w:type="dxa"/>
            <w:vMerge/>
            <w:tcBorders>
              <w:top w:val="nil"/>
            </w:tcBorders>
          </w:tcPr>
          <w:p w14:paraId="6278E265" w14:textId="77777777" w:rsidR="008B2AFB" w:rsidRDefault="008B2AFB" w:rsidP="008B2AFB">
            <w:pPr>
              <w:rPr>
                <w:sz w:val="2"/>
                <w:szCs w:val="2"/>
              </w:rPr>
            </w:pPr>
          </w:p>
        </w:tc>
        <w:tc>
          <w:tcPr>
            <w:tcW w:w="1196" w:type="dxa"/>
            <w:vMerge/>
            <w:tcBorders>
              <w:top w:val="nil"/>
            </w:tcBorders>
          </w:tcPr>
          <w:p w14:paraId="52922118" w14:textId="77777777" w:rsidR="008B2AFB" w:rsidRDefault="008B2AFB" w:rsidP="008B2AFB">
            <w:pPr>
              <w:rPr>
                <w:sz w:val="2"/>
                <w:szCs w:val="2"/>
              </w:rPr>
            </w:pPr>
          </w:p>
        </w:tc>
        <w:tc>
          <w:tcPr>
            <w:tcW w:w="1839" w:type="dxa"/>
            <w:vMerge/>
            <w:tcBorders>
              <w:top w:val="nil"/>
            </w:tcBorders>
          </w:tcPr>
          <w:p w14:paraId="4B0C7ED8" w14:textId="77777777" w:rsidR="008B2AFB" w:rsidRDefault="008B2AFB" w:rsidP="008B2AFB">
            <w:pPr>
              <w:rPr>
                <w:sz w:val="2"/>
                <w:szCs w:val="2"/>
              </w:rPr>
            </w:pPr>
          </w:p>
        </w:tc>
        <w:tc>
          <w:tcPr>
            <w:tcW w:w="1100" w:type="dxa"/>
            <w:vMerge/>
            <w:tcBorders>
              <w:top w:val="nil"/>
            </w:tcBorders>
          </w:tcPr>
          <w:p w14:paraId="396AF83D" w14:textId="77777777" w:rsidR="008B2AFB" w:rsidRDefault="008B2AFB" w:rsidP="008B2AFB">
            <w:pPr>
              <w:rPr>
                <w:sz w:val="2"/>
                <w:szCs w:val="2"/>
              </w:rPr>
            </w:pPr>
          </w:p>
        </w:tc>
        <w:tc>
          <w:tcPr>
            <w:tcW w:w="1839" w:type="dxa"/>
            <w:vMerge/>
            <w:tcBorders>
              <w:top w:val="nil"/>
            </w:tcBorders>
          </w:tcPr>
          <w:p w14:paraId="57C218D8" w14:textId="77777777" w:rsidR="008B2AFB" w:rsidRDefault="008B2AFB" w:rsidP="008B2AFB">
            <w:pPr>
              <w:rPr>
                <w:sz w:val="2"/>
                <w:szCs w:val="2"/>
              </w:rPr>
            </w:pPr>
          </w:p>
        </w:tc>
        <w:tc>
          <w:tcPr>
            <w:tcW w:w="1468" w:type="dxa"/>
          </w:tcPr>
          <w:p w14:paraId="130AE961" w14:textId="77777777" w:rsidR="008B2AFB" w:rsidRDefault="008B2AFB" w:rsidP="008B2AFB">
            <w:pPr>
              <w:pStyle w:val="TableParagraph"/>
              <w:spacing w:line="197" w:lineRule="exact"/>
              <w:ind w:left="107"/>
              <w:rPr>
                <w:sz w:val="18"/>
              </w:rPr>
            </w:pPr>
            <w:r>
              <w:rPr>
                <w:sz w:val="18"/>
              </w:rPr>
              <w:t>Ms.</w:t>
            </w:r>
            <w:r>
              <w:rPr>
                <w:spacing w:val="-1"/>
                <w:sz w:val="18"/>
              </w:rPr>
              <w:t xml:space="preserve"> </w:t>
            </w:r>
            <w:r>
              <w:rPr>
                <w:sz w:val="18"/>
              </w:rPr>
              <w:t>Lochan</w:t>
            </w:r>
          </w:p>
          <w:p w14:paraId="4C400AC2" w14:textId="24A7DEA5" w:rsidR="008B2AFB" w:rsidRDefault="008B2AFB" w:rsidP="008B2AFB">
            <w:pPr>
              <w:pStyle w:val="TableParagraph"/>
              <w:spacing w:line="204" w:lineRule="exact"/>
              <w:ind w:left="106"/>
              <w:rPr>
                <w:sz w:val="18"/>
              </w:rPr>
            </w:pPr>
            <w:r>
              <w:rPr>
                <w:sz w:val="18"/>
              </w:rPr>
              <w:t>Sharma</w:t>
            </w:r>
          </w:p>
        </w:tc>
        <w:tc>
          <w:tcPr>
            <w:tcW w:w="1285" w:type="dxa"/>
          </w:tcPr>
          <w:p w14:paraId="608AEB0A" w14:textId="77777777" w:rsidR="008B2AFB" w:rsidRDefault="008B2AFB" w:rsidP="008B2AFB">
            <w:pPr>
              <w:pStyle w:val="TableParagraph"/>
              <w:spacing w:before="1"/>
              <w:rPr>
                <w:b/>
                <w:sz w:val="17"/>
              </w:rPr>
            </w:pPr>
          </w:p>
          <w:p w14:paraId="4D7B914E" w14:textId="4C67C3DC" w:rsidR="008B2AFB" w:rsidRDefault="008B2AFB" w:rsidP="008B2AFB">
            <w:pPr>
              <w:pStyle w:val="TableParagraph"/>
              <w:spacing w:line="191" w:lineRule="exact"/>
              <w:ind w:left="105"/>
              <w:rPr>
                <w:sz w:val="18"/>
              </w:rPr>
            </w:pPr>
            <w:r>
              <w:rPr>
                <w:sz w:val="18"/>
              </w:rPr>
              <w:t>Member</w:t>
            </w:r>
          </w:p>
        </w:tc>
      </w:tr>
      <w:tr w:rsidR="00EE6DEC" w14:paraId="68786A89" w14:textId="77777777">
        <w:trPr>
          <w:trHeight w:val="414"/>
        </w:trPr>
        <w:tc>
          <w:tcPr>
            <w:tcW w:w="559" w:type="dxa"/>
            <w:vMerge/>
            <w:tcBorders>
              <w:top w:val="nil"/>
            </w:tcBorders>
          </w:tcPr>
          <w:p w14:paraId="4911412C" w14:textId="77777777" w:rsidR="00EE6DEC" w:rsidRDefault="00EE6DEC">
            <w:pPr>
              <w:rPr>
                <w:sz w:val="2"/>
                <w:szCs w:val="2"/>
              </w:rPr>
            </w:pPr>
          </w:p>
        </w:tc>
        <w:tc>
          <w:tcPr>
            <w:tcW w:w="1385" w:type="dxa"/>
            <w:vMerge/>
            <w:tcBorders>
              <w:top w:val="nil"/>
            </w:tcBorders>
          </w:tcPr>
          <w:p w14:paraId="35FE10D9" w14:textId="77777777" w:rsidR="00EE6DEC" w:rsidRDefault="00EE6DEC">
            <w:pPr>
              <w:rPr>
                <w:sz w:val="2"/>
                <w:szCs w:val="2"/>
              </w:rPr>
            </w:pPr>
          </w:p>
        </w:tc>
        <w:tc>
          <w:tcPr>
            <w:tcW w:w="1196" w:type="dxa"/>
            <w:vMerge/>
            <w:tcBorders>
              <w:top w:val="nil"/>
            </w:tcBorders>
          </w:tcPr>
          <w:p w14:paraId="6ED922D4" w14:textId="77777777" w:rsidR="00EE6DEC" w:rsidRDefault="00EE6DEC">
            <w:pPr>
              <w:rPr>
                <w:sz w:val="2"/>
                <w:szCs w:val="2"/>
              </w:rPr>
            </w:pPr>
          </w:p>
        </w:tc>
        <w:tc>
          <w:tcPr>
            <w:tcW w:w="1839" w:type="dxa"/>
            <w:vMerge/>
            <w:tcBorders>
              <w:top w:val="nil"/>
            </w:tcBorders>
          </w:tcPr>
          <w:p w14:paraId="1B1A2298" w14:textId="77777777" w:rsidR="00EE6DEC" w:rsidRDefault="00EE6DEC">
            <w:pPr>
              <w:rPr>
                <w:sz w:val="2"/>
                <w:szCs w:val="2"/>
              </w:rPr>
            </w:pPr>
          </w:p>
        </w:tc>
        <w:tc>
          <w:tcPr>
            <w:tcW w:w="1100" w:type="dxa"/>
            <w:vMerge/>
            <w:tcBorders>
              <w:top w:val="nil"/>
            </w:tcBorders>
          </w:tcPr>
          <w:p w14:paraId="54ADD332" w14:textId="77777777" w:rsidR="00EE6DEC" w:rsidRDefault="00EE6DEC">
            <w:pPr>
              <w:rPr>
                <w:sz w:val="2"/>
                <w:szCs w:val="2"/>
              </w:rPr>
            </w:pPr>
          </w:p>
        </w:tc>
        <w:tc>
          <w:tcPr>
            <w:tcW w:w="1839" w:type="dxa"/>
            <w:vMerge/>
            <w:tcBorders>
              <w:top w:val="nil"/>
            </w:tcBorders>
          </w:tcPr>
          <w:p w14:paraId="2B8C04ED" w14:textId="77777777" w:rsidR="00EE6DEC" w:rsidRDefault="00EE6DEC">
            <w:pPr>
              <w:rPr>
                <w:sz w:val="2"/>
                <w:szCs w:val="2"/>
              </w:rPr>
            </w:pPr>
          </w:p>
        </w:tc>
        <w:tc>
          <w:tcPr>
            <w:tcW w:w="1468" w:type="dxa"/>
          </w:tcPr>
          <w:p w14:paraId="35A5B0D2" w14:textId="77777777" w:rsidR="00EE6DEC" w:rsidRDefault="00235C88">
            <w:pPr>
              <w:pStyle w:val="TableParagraph"/>
              <w:spacing w:line="202" w:lineRule="exact"/>
              <w:ind w:left="106"/>
              <w:rPr>
                <w:sz w:val="18"/>
              </w:rPr>
            </w:pPr>
            <w:r>
              <w:rPr>
                <w:sz w:val="18"/>
              </w:rPr>
              <w:t>Ms.</w:t>
            </w:r>
            <w:r>
              <w:rPr>
                <w:spacing w:val="-1"/>
                <w:sz w:val="18"/>
              </w:rPr>
              <w:t xml:space="preserve"> </w:t>
            </w:r>
            <w:r>
              <w:rPr>
                <w:sz w:val="18"/>
              </w:rPr>
              <w:t>Usha</w:t>
            </w:r>
          </w:p>
          <w:p w14:paraId="307D2F06" w14:textId="77777777" w:rsidR="00EE6DEC" w:rsidRDefault="00235C88">
            <w:pPr>
              <w:pStyle w:val="TableParagraph"/>
              <w:spacing w:line="193" w:lineRule="exact"/>
              <w:ind w:left="106"/>
              <w:rPr>
                <w:sz w:val="18"/>
              </w:rPr>
            </w:pPr>
            <w:r>
              <w:rPr>
                <w:sz w:val="18"/>
              </w:rPr>
              <w:t>Sharma</w:t>
            </w:r>
          </w:p>
        </w:tc>
        <w:tc>
          <w:tcPr>
            <w:tcW w:w="1285" w:type="dxa"/>
          </w:tcPr>
          <w:p w14:paraId="4D81BEA3" w14:textId="77777777" w:rsidR="00EE6DEC" w:rsidRDefault="00EE6DEC">
            <w:pPr>
              <w:pStyle w:val="TableParagraph"/>
              <w:spacing w:before="5"/>
              <w:rPr>
                <w:b/>
                <w:sz w:val="17"/>
              </w:rPr>
            </w:pPr>
          </w:p>
          <w:p w14:paraId="057B5BAB" w14:textId="77777777" w:rsidR="00EE6DEC" w:rsidRDefault="00235C88">
            <w:pPr>
              <w:pStyle w:val="TableParagraph"/>
              <w:spacing w:before="1" w:line="193" w:lineRule="exact"/>
              <w:ind w:left="105"/>
              <w:rPr>
                <w:sz w:val="18"/>
              </w:rPr>
            </w:pPr>
            <w:r>
              <w:rPr>
                <w:sz w:val="18"/>
              </w:rPr>
              <w:t>Member</w:t>
            </w:r>
          </w:p>
        </w:tc>
      </w:tr>
    </w:tbl>
    <w:p w14:paraId="6E9C0B8B" w14:textId="77777777" w:rsidR="00EE6DEC" w:rsidRDefault="00EE6DEC">
      <w:pPr>
        <w:spacing w:line="193" w:lineRule="exact"/>
        <w:rPr>
          <w:sz w:val="18"/>
        </w:rPr>
        <w:sectPr w:rsidR="00EE6DEC">
          <w:pgSz w:w="11910" w:h="16840"/>
          <w:pgMar w:top="1060" w:right="200" w:bottom="1540" w:left="0" w:header="0" w:footer="685"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385"/>
        <w:gridCol w:w="1196"/>
        <w:gridCol w:w="1839"/>
        <w:gridCol w:w="1100"/>
        <w:gridCol w:w="1839"/>
        <w:gridCol w:w="1468"/>
        <w:gridCol w:w="1285"/>
      </w:tblGrid>
      <w:tr w:rsidR="00EE6DEC" w14:paraId="52FA1D7A" w14:textId="77777777">
        <w:trPr>
          <w:trHeight w:val="414"/>
        </w:trPr>
        <w:tc>
          <w:tcPr>
            <w:tcW w:w="559" w:type="dxa"/>
            <w:vMerge w:val="restart"/>
          </w:tcPr>
          <w:p w14:paraId="7373C469" w14:textId="77777777" w:rsidR="00EE6DEC" w:rsidRDefault="00EE6DEC">
            <w:pPr>
              <w:pStyle w:val="TableParagraph"/>
              <w:rPr>
                <w:sz w:val="18"/>
              </w:rPr>
            </w:pPr>
          </w:p>
        </w:tc>
        <w:tc>
          <w:tcPr>
            <w:tcW w:w="1385" w:type="dxa"/>
            <w:vMerge w:val="restart"/>
          </w:tcPr>
          <w:p w14:paraId="3B42E628" w14:textId="77777777" w:rsidR="00EE6DEC" w:rsidRDefault="00EE6DEC">
            <w:pPr>
              <w:pStyle w:val="TableParagraph"/>
              <w:rPr>
                <w:sz w:val="18"/>
              </w:rPr>
            </w:pPr>
          </w:p>
        </w:tc>
        <w:tc>
          <w:tcPr>
            <w:tcW w:w="1196" w:type="dxa"/>
            <w:vMerge w:val="restart"/>
          </w:tcPr>
          <w:p w14:paraId="108469AC" w14:textId="77777777" w:rsidR="00EE6DEC" w:rsidRDefault="00EE6DEC">
            <w:pPr>
              <w:pStyle w:val="TableParagraph"/>
              <w:rPr>
                <w:sz w:val="18"/>
              </w:rPr>
            </w:pPr>
          </w:p>
        </w:tc>
        <w:tc>
          <w:tcPr>
            <w:tcW w:w="1839" w:type="dxa"/>
            <w:vMerge w:val="restart"/>
          </w:tcPr>
          <w:p w14:paraId="42D6967E" w14:textId="77777777" w:rsidR="00EE6DEC" w:rsidRDefault="00EE6DEC">
            <w:pPr>
              <w:pStyle w:val="TableParagraph"/>
              <w:rPr>
                <w:sz w:val="18"/>
              </w:rPr>
            </w:pPr>
          </w:p>
        </w:tc>
        <w:tc>
          <w:tcPr>
            <w:tcW w:w="1100" w:type="dxa"/>
            <w:vMerge w:val="restart"/>
          </w:tcPr>
          <w:p w14:paraId="3D5843A7" w14:textId="77777777" w:rsidR="00EE6DEC" w:rsidRDefault="00EE6DEC">
            <w:pPr>
              <w:pStyle w:val="TableParagraph"/>
              <w:rPr>
                <w:sz w:val="18"/>
              </w:rPr>
            </w:pPr>
          </w:p>
        </w:tc>
        <w:tc>
          <w:tcPr>
            <w:tcW w:w="1839" w:type="dxa"/>
            <w:vMerge w:val="restart"/>
          </w:tcPr>
          <w:p w14:paraId="7E283C60" w14:textId="77777777" w:rsidR="00EE6DEC" w:rsidRDefault="00EE6DEC">
            <w:pPr>
              <w:pStyle w:val="TableParagraph"/>
              <w:rPr>
                <w:sz w:val="18"/>
              </w:rPr>
            </w:pPr>
          </w:p>
        </w:tc>
        <w:tc>
          <w:tcPr>
            <w:tcW w:w="1468" w:type="dxa"/>
          </w:tcPr>
          <w:p w14:paraId="68A11F7D" w14:textId="77777777" w:rsidR="00EE6DEC" w:rsidRDefault="00235C88">
            <w:pPr>
              <w:pStyle w:val="TableParagraph"/>
              <w:spacing w:line="202" w:lineRule="exact"/>
              <w:ind w:left="106"/>
              <w:rPr>
                <w:sz w:val="18"/>
              </w:rPr>
            </w:pPr>
            <w:r>
              <w:rPr>
                <w:sz w:val="18"/>
              </w:rPr>
              <w:t>Ms.</w:t>
            </w:r>
            <w:r>
              <w:rPr>
                <w:spacing w:val="-1"/>
                <w:sz w:val="18"/>
              </w:rPr>
              <w:t xml:space="preserve"> </w:t>
            </w:r>
            <w:r>
              <w:rPr>
                <w:sz w:val="18"/>
              </w:rPr>
              <w:t>Lochan</w:t>
            </w:r>
          </w:p>
          <w:p w14:paraId="0841FEEA" w14:textId="77777777" w:rsidR="00EE6DEC" w:rsidRDefault="00235C88">
            <w:pPr>
              <w:pStyle w:val="TableParagraph"/>
              <w:spacing w:line="193" w:lineRule="exact"/>
              <w:ind w:left="106"/>
              <w:rPr>
                <w:sz w:val="18"/>
              </w:rPr>
            </w:pPr>
            <w:r>
              <w:rPr>
                <w:sz w:val="18"/>
              </w:rPr>
              <w:t>Sharma</w:t>
            </w:r>
          </w:p>
        </w:tc>
        <w:tc>
          <w:tcPr>
            <w:tcW w:w="1285" w:type="dxa"/>
          </w:tcPr>
          <w:p w14:paraId="66DD1E30" w14:textId="77777777" w:rsidR="00EE6DEC" w:rsidRDefault="00EE6DEC">
            <w:pPr>
              <w:pStyle w:val="TableParagraph"/>
              <w:spacing w:before="5"/>
              <w:rPr>
                <w:b/>
                <w:sz w:val="17"/>
              </w:rPr>
            </w:pPr>
          </w:p>
          <w:p w14:paraId="4BDC06B5" w14:textId="77777777" w:rsidR="00EE6DEC" w:rsidRDefault="00235C88">
            <w:pPr>
              <w:pStyle w:val="TableParagraph"/>
              <w:spacing w:before="1" w:line="193" w:lineRule="exact"/>
              <w:ind w:left="105"/>
              <w:rPr>
                <w:sz w:val="18"/>
              </w:rPr>
            </w:pPr>
            <w:r>
              <w:rPr>
                <w:sz w:val="18"/>
              </w:rPr>
              <w:t>Member</w:t>
            </w:r>
          </w:p>
        </w:tc>
      </w:tr>
      <w:tr w:rsidR="00EE6DEC" w14:paraId="0E6515B8" w14:textId="77777777">
        <w:trPr>
          <w:trHeight w:val="398"/>
        </w:trPr>
        <w:tc>
          <w:tcPr>
            <w:tcW w:w="559" w:type="dxa"/>
            <w:vMerge/>
            <w:tcBorders>
              <w:top w:val="nil"/>
            </w:tcBorders>
          </w:tcPr>
          <w:p w14:paraId="6049B559" w14:textId="77777777" w:rsidR="00EE6DEC" w:rsidRDefault="00EE6DEC">
            <w:pPr>
              <w:rPr>
                <w:sz w:val="2"/>
                <w:szCs w:val="2"/>
              </w:rPr>
            </w:pPr>
          </w:p>
        </w:tc>
        <w:tc>
          <w:tcPr>
            <w:tcW w:w="1385" w:type="dxa"/>
            <w:vMerge/>
            <w:tcBorders>
              <w:top w:val="nil"/>
            </w:tcBorders>
          </w:tcPr>
          <w:p w14:paraId="06BF03FB" w14:textId="77777777" w:rsidR="00EE6DEC" w:rsidRDefault="00EE6DEC">
            <w:pPr>
              <w:rPr>
                <w:sz w:val="2"/>
                <w:szCs w:val="2"/>
              </w:rPr>
            </w:pPr>
          </w:p>
        </w:tc>
        <w:tc>
          <w:tcPr>
            <w:tcW w:w="1196" w:type="dxa"/>
            <w:vMerge/>
            <w:tcBorders>
              <w:top w:val="nil"/>
            </w:tcBorders>
          </w:tcPr>
          <w:p w14:paraId="69087631" w14:textId="77777777" w:rsidR="00EE6DEC" w:rsidRDefault="00EE6DEC">
            <w:pPr>
              <w:rPr>
                <w:sz w:val="2"/>
                <w:szCs w:val="2"/>
              </w:rPr>
            </w:pPr>
          </w:p>
        </w:tc>
        <w:tc>
          <w:tcPr>
            <w:tcW w:w="1839" w:type="dxa"/>
            <w:vMerge/>
            <w:tcBorders>
              <w:top w:val="nil"/>
            </w:tcBorders>
          </w:tcPr>
          <w:p w14:paraId="04AB36FB" w14:textId="77777777" w:rsidR="00EE6DEC" w:rsidRDefault="00EE6DEC">
            <w:pPr>
              <w:rPr>
                <w:sz w:val="2"/>
                <w:szCs w:val="2"/>
              </w:rPr>
            </w:pPr>
          </w:p>
        </w:tc>
        <w:tc>
          <w:tcPr>
            <w:tcW w:w="1100" w:type="dxa"/>
            <w:vMerge/>
            <w:tcBorders>
              <w:top w:val="nil"/>
            </w:tcBorders>
          </w:tcPr>
          <w:p w14:paraId="3768F45B" w14:textId="77777777" w:rsidR="00EE6DEC" w:rsidRDefault="00EE6DEC">
            <w:pPr>
              <w:rPr>
                <w:sz w:val="2"/>
                <w:szCs w:val="2"/>
              </w:rPr>
            </w:pPr>
          </w:p>
        </w:tc>
        <w:tc>
          <w:tcPr>
            <w:tcW w:w="1839" w:type="dxa"/>
            <w:vMerge/>
            <w:tcBorders>
              <w:top w:val="nil"/>
            </w:tcBorders>
          </w:tcPr>
          <w:p w14:paraId="5073113D" w14:textId="77777777" w:rsidR="00EE6DEC" w:rsidRDefault="00EE6DEC">
            <w:pPr>
              <w:rPr>
                <w:sz w:val="2"/>
                <w:szCs w:val="2"/>
              </w:rPr>
            </w:pPr>
          </w:p>
        </w:tc>
        <w:tc>
          <w:tcPr>
            <w:tcW w:w="1468" w:type="dxa"/>
          </w:tcPr>
          <w:p w14:paraId="69692441" w14:textId="77777777" w:rsidR="00EE6DEC" w:rsidRDefault="00EE6DEC">
            <w:pPr>
              <w:pStyle w:val="TableParagraph"/>
              <w:rPr>
                <w:sz w:val="18"/>
              </w:rPr>
            </w:pPr>
          </w:p>
        </w:tc>
        <w:tc>
          <w:tcPr>
            <w:tcW w:w="1285" w:type="dxa"/>
          </w:tcPr>
          <w:p w14:paraId="01A0BC51" w14:textId="77777777" w:rsidR="00EE6DEC" w:rsidRDefault="00EE6DEC">
            <w:pPr>
              <w:pStyle w:val="TableParagraph"/>
              <w:rPr>
                <w:sz w:val="18"/>
              </w:rPr>
            </w:pPr>
          </w:p>
        </w:tc>
      </w:tr>
      <w:tr w:rsidR="00EE6DEC" w14:paraId="40CDD350" w14:textId="77777777">
        <w:trPr>
          <w:trHeight w:val="400"/>
        </w:trPr>
        <w:tc>
          <w:tcPr>
            <w:tcW w:w="559" w:type="dxa"/>
            <w:vMerge/>
            <w:tcBorders>
              <w:top w:val="nil"/>
            </w:tcBorders>
          </w:tcPr>
          <w:p w14:paraId="56FEE05A" w14:textId="77777777" w:rsidR="00EE6DEC" w:rsidRDefault="00EE6DEC">
            <w:pPr>
              <w:rPr>
                <w:sz w:val="2"/>
                <w:szCs w:val="2"/>
              </w:rPr>
            </w:pPr>
          </w:p>
        </w:tc>
        <w:tc>
          <w:tcPr>
            <w:tcW w:w="1385" w:type="dxa"/>
            <w:vMerge/>
            <w:tcBorders>
              <w:top w:val="nil"/>
            </w:tcBorders>
          </w:tcPr>
          <w:p w14:paraId="0AF1BDFE" w14:textId="77777777" w:rsidR="00EE6DEC" w:rsidRDefault="00EE6DEC">
            <w:pPr>
              <w:rPr>
                <w:sz w:val="2"/>
                <w:szCs w:val="2"/>
              </w:rPr>
            </w:pPr>
          </w:p>
        </w:tc>
        <w:tc>
          <w:tcPr>
            <w:tcW w:w="1196" w:type="dxa"/>
            <w:vMerge/>
            <w:tcBorders>
              <w:top w:val="nil"/>
            </w:tcBorders>
          </w:tcPr>
          <w:p w14:paraId="77127A9C" w14:textId="77777777" w:rsidR="00EE6DEC" w:rsidRDefault="00EE6DEC">
            <w:pPr>
              <w:rPr>
                <w:sz w:val="2"/>
                <w:szCs w:val="2"/>
              </w:rPr>
            </w:pPr>
          </w:p>
        </w:tc>
        <w:tc>
          <w:tcPr>
            <w:tcW w:w="1839" w:type="dxa"/>
            <w:vMerge/>
            <w:tcBorders>
              <w:top w:val="nil"/>
            </w:tcBorders>
          </w:tcPr>
          <w:p w14:paraId="1AF69B80" w14:textId="77777777" w:rsidR="00EE6DEC" w:rsidRDefault="00EE6DEC">
            <w:pPr>
              <w:rPr>
                <w:sz w:val="2"/>
                <w:szCs w:val="2"/>
              </w:rPr>
            </w:pPr>
          </w:p>
        </w:tc>
        <w:tc>
          <w:tcPr>
            <w:tcW w:w="1100" w:type="dxa"/>
            <w:vMerge/>
            <w:tcBorders>
              <w:top w:val="nil"/>
            </w:tcBorders>
          </w:tcPr>
          <w:p w14:paraId="01B8357A" w14:textId="77777777" w:rsidR="00EE6DEC" w:rsidRDefault="00EE6DEC">
            <w:pPr>
              <w:rPr>
                <w:sz w:val="2"/>
                <w:szCs w:val="2"/>
              </w:rPr>
            </w:pPr>
          </w:p>
        </w:tc>
        <w:tc>
          <w:tcPr>
            <w:tcW w:w="1839" w:type="dxa"/>
            <w:vMerge/>
            <w:tcBorders>
              <w:top w:val="nil"/>
            </w:tcBorders>
          </w:tcPr>
          <w:p w14:paraId="12E830BC" w14:textId="77777777" w:rsidR="00EE6DEC" w:rsidRDefault="00EE6DEC">
            <w:pPr>
              <w:rPr>
                <w:sz w:val="2"/>
                <w:szCs w:val="2"/>
              </w:rPr>
            </w:pPr>
          </w:p>
        </w:tc>
        <w:tc>
          <w:tcPr>
            <w:tcW w:w="1468" w:type="dxa"/>
          </w:tcPr>
          <w:p w14:paraId="70A2649A" w14:textId="77777777" w:rsidR="00EE6DEC" w:rsidRDefault="00EE6DEC">
            <w:pPr>
              <w:pStyle w:val="TableParagraph"/>
              <w:rPr>
                <w:sz w:val="18"/>
              </w:rPr>
            </w:pPr>
          </w:p>
        </w:tc>
        <w:tc>
          <w:tcPr>
            <w:tcW w:w="1285" w:type="dxa"/>
          </w:tcPr>
          <w:p w14:paraId="20FA63A7" w14:textId="77777777" w:rsidR="00EE6DEC" w:rsidRDefault="00EE6DEC">
            <w:pPr>
              <w:pStyle w:val="TableParagraph"/>
              <w:rPr>
                <w:sz w:val="18"/>
              </w:rPr>
            </w:pPr>
          </w:p>
        </w:tc>
      </w:tr>
      <w:tr w:rsidR="00EE6DEC" w14:paraId="3334B881" w14:textId="77777777">
        <w:trPr>
          <w:trHeight w:val="1036"/>
        </w:trPr>
        <w:tc>
          <w:tcPr>
            <w:tcW w:w="559" w:type="dxa"/>
            <w:vMerge/>
            <w:tcBorders>
              <w:top w:val="nil"/>
            </w:tcBorders>
          </w:tcPr>
          <w:p w14:paraId="33306F24" w14:textId="77777777" w:rsidR="00EE6DEC" w:rsidRDefault="00EE6DEC">
            <w:pPr>
              <w:rPr>
                <w:sz w:val="2"/>
                <w:szCs w:val="2"/>
              </w:rPr>
            </w:pPr>
          </w:p>
        </w:tc>
        <w:tc>
          <w:tcPr>
            <w:tcW w:w="1385" w:type="dxa"/>
            <w:vMerge/>
            <w:tcBorders>
              <w:top w:val="nil"/>
            </w:tcBorders>
          </w:tcPr>
          <w:p w14:paraId="64249211" w14:textId="77777777" w:rsidR="00EE6DEC" w:rsidRDefault="00EE6DEC">
            <w:pPr>
              <w:rPr>
                <w:sz w:val="2"/>
                <w:szCs w:val="2"/>
              </w:rPr>
            </w:pPr>
          </w:p>
        </w:tc>
        <w:tc>
          <w:tcPr>
            <w:tcW w:w="1196" w:type="dxa"/>
            <w:vMerge/>
            <w:tcBorders>
              <w:top w:val="nil"/>
            </w:tcBorders>
          </w:tcPr>
          <w:p w14:paraId="6A0475C8" w14:textId="77777777" w:rsidR="00EE6DEC" w:rsidRDefault="00EE6DEC">
            <w:pPr>
              <w:rPr>
                <w:sz w:val="2"/>
                <w:szCs w:val="2"/>
              </w:rPr>
            </w:pPr>
          </w:p>
        </w:tc>
        <w:tc>
          <w:tcPr>
            <w:tcW w:w="1839" w:type="dxa"/>
            <w:vMerge/>
            <w:tcBorders>
              <w:top w:val="nil"/>
            </w:tcBorders>
          </w:tcPr>
          <w:p w14:paraId="4827712B" w14:textId="77777777" w:rsidR="00EE6DEC" w:rsidRDefault="00EE6DEC">
            <w:pPr>
              <w:rPr>
                <w:sz w:val="2"/>
                <w:szCs w:val="2"/>
              </w:rPr>
            </w:pPr>
          </w:p>
        </w:tc>
        <w:tc>
          <w:tcPr>
            <w:tcW w:w="1100" w:type="dxa"/>
            <w:vMerge/>
            <w:tcBorders>
              <w:top w:val="nil"/>
            </w:tcBorders>
          </w:tcPr>
          <w:p w14:paraId="2C2D4D99" w14:textId="77777777" w:rsidR="00EE6DEC" w:rsidRDefault="00EE6DEC">
            <w:pPr>
              <w:rPr>
                <w:sz w:val="2"/>
                <w:szCs w:val="2"/>
              </w:rPr>
            </w:pPr>
          </w:p>
        </w:tc>
        <w:tc>
          <w:tcPr>
            <w:tcW w:w="1839" w:type="dxa"/>
          </w:tcPr>
          <w:p w14:paraId="6106AB4A" w14:textId="77777777" w:rsidR="00EE6DEC" w:rsidRDefault="00EE6DEC">
            <w:pPr>
              <w:pStyle w:val="TableParagraph"/>
              <w:rPr>
                <w:sz w:val="18"/>
              </w:rPr>
            </w:pPr>
          </w:p>
        </w:tc>
        <w:tc>
          <w:tcPr>
            <w:tcW w:w="2753" w:type="dxa"/>
            <w:gridSpan w:val="2"/>
          </w:tcPr>
          <w:p w14:paraId="57E62560" w14:textId="77777777" w:rsidR="00EE6DEC" w:rsidRDefault="00EE6DEC">
            <w:pPr>
              <w:pStyle w:val="TableParagraph"/>
              <w:rPr>
                <w:sz w:val="18"/>
              </w:rPr>
            </w:pPr>
          </w:p>
        </w:tc>
      </w:tr>
    </w:tbl>
    <w:p w14:paraId="08970488" w14:textId="77777777" w:rsidR="00235C88" w:rsidRDefault="00235C88"/>
    <w:sectPr w:rsidR="00235C88">
      <w:pgSz w:w="11910" w:h="16840"/>
      <w:pgMar w:top="1060" w:right="200" w:bottom="1540" w:left="0" w:header="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D8C02" w14:textId="77777777" w:rsidR="00066841" w:rsidRDefault="00066841">
      <w:r>
        <w:separator/>
      </w:r>
    </w:p>
  </w:endnote>
  <w:endnote w:type="continuationSeparator" w:id="0">
    <w:p w14:paraId="1B5C9111" w14:textId="77777777" w:rsidR="00066841" w:rsidRDefault="0006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Athelas Italic"/>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672D" w14:textId="1DCA56DD" w:rsidR="00ED0E5C" w:rsidRDefault="00ED0E5C">
    <w:pPr>
      <w:pStyle w:val="BodyText"/>
      <w:spacing w:line="14" w:lineRule="auto"/>
      <w:rPr>
        <w:sz w:val="2"/>
      </w:rPr>
    </w:pPr>
    <w:r>
      <w:rPr>
        <w:noProof/>
      </w:rPr>
      <mc:AlternateContent>
        <mc:Choice Requires="wps">
          <w:drawing>
            <wp:anchor distT="0" distB="0" distL="114300" distR="114300" simplePos="0" relativeHeight="425939456" behindDoc="1" locked="0" layoutInCell="1" allowOverlap="1" wp14:anchorId="5B1F3D5D" wp14:editId="32F28AFA">
              <wp:simplePos x="0" y="0"/>
              <wp:positionH relativeFrom="page">
                <wp:posOffset>6913880</wp:posOffset>
              </wp:positionH>
              <wp:positionV relativeFrom="page">
                <wp:posOffset>9639300</wp:posOffset>
              </wp:positionV>
              <wp:extent cx="269875" cy="15240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28CCEF" w14:textId="77777777" w:rsidR="00ED0E5C" w:rsidRDefault="00ED0E5C">
                          <w:pPr>
                            <w:spacing w:line="223" w:lineRule="exact"/>
                            <w:ind w:left="60"/>
                            <w:rPr>
                              <w:rFonts w:ascii="Calibri"/>
                              <w:sz w:val="20"/>
                            </w:rPr>
                          </w:pPr>
                          <w:r>
                            <w:fldChar w:fldCharType="begin"/>
                          </w:r>
                          <w:r>
                            <w:rPr>
                              <w:rFonts w:ascii="Calibri"/>
                              <w:sz w:val="20"/>
                            </w:rPr>
                            <w:instrText xml:space="preserve"> PAGE </w:instrText>
                          </w:r>
                          <w:r>
                            <w:fldChar w:fldCharType="separate"/>
                          </w:r>
                          <w:r w:rsidR="00C24256">
                            <w:rPr>
                              <w:rFonts w:ascii="Calibri"/>
                              <w:noProof/>
                              <w:sz w:val="20"/>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F3D5D" id="_x0000_t202" coordsize="21600,21600" o:spt="202" path="m,l,21600r21600,l21600,xe">
              <v:stroke joinstyle="miter"/>
              <v:path gradientshapeok="t" o:connecttype="rect"/>
            </v:shapetype>
            <v:shape id="Text Box 3" o:spid="_x0000_s1028" type="#_x0000_t202" style="position:absolute;margin-left:544.4pt;margin-top:759pt;width:21.25pt;height:12pt;z-index:-773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" filled="f" stroked="f">
              <v:textbox inset="0,0,0,0">
                <w:txbxContent>
                  <w:p w14:paraId="3F28CCEF" w14:textId="77777777" w:rsidR="00ED0E5C" w:rsidRDefault="00ED0E5C">
                    <w:pPr>
                      <w:spacing w:line="223" w:lineRule="exact"/>
                      <w:ind w:left="60"/>
                      <w:rPr>
                        <w:rFonts w:ascii="Calibri"/>
                        <w:sz w:val="20"/>
                      </w:rPr>
                    </w:pPr>
                    <w:r>
                      <w:fldChar w:fldCharType="begin"/>
                    </w:r>
                    <w:r>
                      <w:rPr>
                        <w:rFonts w:ascii="Calibri"/>
                        <w:sz w:val="20"/>
                      </w:rPr>
                      <w:instrText xml:space="preserve"> PAGE </w:instrText>
                    </w:r>
                    <w:r>
                      <w:fldChar w:fldCharType="separate"/>
                    </w:r>
                    <w:r w:rsidR="00C24256">
                      <w:rPr>
                        <w:rFonts w:ascii="Calibri"/>
                        <w:noProof/>
                        <w:sz w:val="20"/>
                      </w:rPr>
                      <w:t>190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E8A9" w14:textId="64BD2FDF" w:rsidR="00ED0E5C" w:rsidRDefault="00ED0E5C">
    <w:pPr>
      <w:pStyle w:val="BodyText"/>
      <w:spacing w:line="14" w:lineRule="auto"/>
      <w:rPr>
        <w:sz w:val="2"/>
      </w:rPr>
    </w:pPr>
    <w:r>
      <w:rPr>
        <w:noProof/>
      </w:rPr>
      <mc:AlternateContent>
        <mc:Choice Requires="wps">
          <w:drawing>
            <wp:anchor distT="0" distB="0" distL="114300" distR="114300" simplePos="0" relativeHeight="425940480" behindDoc="1" locked="0" layoutInCell="1" allowOverlap="1" wp14:anchorId="10E8E063" wp14:editId="6668FCF5">
              <wp:simplePos x="0" y="0"/>
              <wp:positionH relativeFrom="page">
                <wp:posOffset>6873875</wp:posOffset>
              </wp:positionH>
              <wp:positionV relativeFrom="page">
                <wp:posOffset>9638030</wp:posOffset>
              </wp:positionV>
              <wp:extent cx="269875" cy="152400"/>
              <wp:effectExtent l="0" t="0" r="0" b="0"/>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3DF1E" w14:textId="77777777" w:rsidR="00ED0E5C" w:rsidRDefault="00ED0E5C">
                          <w:pPr>
                            <w:spacing w:line="223" w:lineRule="exact"/>
                            <w:ind w:left="60"/>
                            <w:rPr>
                              <w:rFonts w:ascii="Calibri"/>
                              <w:sz w:val="20"/>
                            </w:rPr>
                          </w:pPr>
                          <w:r>
                            <w:fldChar w:fldCharType="begin"/>
                          </w:r>
                          <w:r>
                            <w:rPr>
                              <w:rFonts w:ascii="Calibri"/>
                              <w:sz w:val="20"/>
                            </w:rPr>
                            <w:instrText xml:space="preserve"> PAGE </w:instrText>
                          </w:r>
                          <w:r>
                            <w:fldChar w:fldCharType="separate"/>
                          </w:r>
                          <w:r w:rsidR="00C24256">
                            <w:rPr>
                              <w:rFonts w:ascii="Calibri"/>
                              <w:noProof/>
                              <w:sz w:val="20"/>
                            </w:rPr>
                            <w:t>192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E063" id="_x0000_t202" coordsize="21600,21600" o:spt="202" path="m,l,21600r21600,l21600,xe">
              <v:stroke joinstyle="miter"/>
              <v:path gradientshapeok="t" o:connecttype="rect"/>
            </v:shapetype>
            <v:shape id="Text Box 1" o:spid="_x0000_s1029" type="#_x0000_t202" style="position:absolute;margin-left:541.25pt;margin-top:758.9pt;width:21.25pt;height:12pt;z-index:-773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" filled="f" stroked="f">
              <v:textbox inset="0,0,0,0">
                <w:txbxContent>
                  <w:p w14:paraId="1B23DF1E" w14:textId="77777777" w:rsidR="00ED0E5C" w:rsidRDefault="00ED0E5C">
                    <w:pPr>
                      <w:spacing w:line="223" w:lineRule="exact"/>
                      <w:ind w:left="60"/>
                      <w:rPr>
                        <w:rFonts w:ascii="Calibri"/>
                        <w:sz w:val="20"/>
                      </w:rPr>
                    </w:pPr>
                    <w:r>
                      <w:fldChar w:fldCharType="begin"/>
                    </w:r>
                    <w:r>
                      <w:rPr>
                        <w:rFonts w:ascii="Calibri"/>
                        <w:sz w:val="20"/>
                      </w:rPr>
                      <w:instrText xml:space="preserve"> PAGE </w:instrText>
                    </w:r>
                    <w:r>
                      <w:fldChar w:fldCharType="separate"/>
                    </w:r>
                    <w:r w:rsidR="00C24256">
                      <w:rPr>
                        <w:rFonts w:ascii="Calibri"/>
                        <w:noProof/>
                        <w:sz w:val="20"/>
                      </w:rPr>
                      <w:t>192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6194A" w14:textId="77777777" w:rsidR="00066841" w:rsidRDefault="00066841">
      <w:r>
        <w:separator/>
      </w:r>
    </w:p>
  </w:footnote>
  <w:footnote w:type="continuationSeparator" w:id="0">
    <w:p w14:paraId="3A463FF2" w14:textId="77777777" w:rsidR="00066841" w:rsidRDefault="00066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AFA"/>
    <w:multiLevelType w:val="hybridMultilevel"/>
    <w:tmpl w:val="8D4C0688"/>
    <w:lvl w:ilvl="0" w:tplc="FF9EED64">
      <w:start w:val="1"/>
      <w:numFmt w:val="decimal"/>
      <w:lvlText w:val="%1)"/>
      <w:lvlJc w:val="left"/>
      <w:pPr>
        <w:ind w:left="1660" w:hanging="360"/>
      </w:pPr>
      <w:rPr>
        <w:rFonts w:ascii="Times New Roman" w:eastAsia="Times New Roman" w:hAnsi="Times New Roman" w:cs="Times New Roman" w:hint="default"/>
        <w:w w:val="99"/>
        <w:sz w:val="24"/>
        <w:szCs w:val="24"/>
        <w:lang w:val="en-US" w:eastAsia="en-US" w:bidi="ar-SA"/>
      </w:rPr>
    </w:lvl>
    <w:lvl w:ilvl="1" w:tplc="CF625BE8">
      <w:numFmt w:val="bullet"/>
      <w:lvlText w:val="•"/>
      <w:lvlJc w:val="left"/>
      <w:pPr>
        <w:ind w:left="2651" w:hanging="360"/>
      </w:pPr>
      <w:rPr>
        <w:rFonts w:hint="default"/>
        <w:lang w:val="en-US" w:eastAsia="en-US" w:bidi="ar-SA"/>
      </w:rPr>
    </w:lvl>
    <w:lvl w:ilvl="2" w:tplc="4606AFA2">
      <w:numFmt w:val="bullet"/>
      <w:lvlText w:val="•"/>
      <w:lvlJc w:val="left"/>
      <w:pPr>
        <w:ind w:left="3643" w:hanging="360"/>
      </w:pPr>
      <w:rPr>
        <w:rFonts w:hint="default"/>
        <w:lang w:val="en-US" w:eastAsia="en-US" w:bidi="ar-SA"/>
      </w:rPr>
    </w:lvl>
    <w:lvl w:ilvl="3" w:tplc="80DE4E4E">
      <w:numFmt w:val="bullet"/>
      <w:lvlText w:val="•"/>
      <w:lvlJc w:val="left"/>
      <w:pPr>
        <w:ind w:left="4635" w:hanging="360"/>
      </w:pPr>
      <w:rPr>
        <w:rFonts w:hint="default"/>
        <w:lang w:val="en-US" w:eastAsia="en-US" w:bidi="ar-SA"/>
      </w:rPr>
    </w:lvl>
    <w:lvl w:ilvl="4" w:tplc="6678848A">
      <w:numFmt w:val="bullet"/>
      <w:lvlText w:val="•"/>
      <w:lvlJc w:val="left"/>
      <w:pPr>
        <w:ind w:left="5627" w:hanging="360"/>
      </w:pPr>
      <w:rPr>
        <w:rFonts w:hint="default"/>
        <w:lang w:val="en-US" w:eastAsia="en-US" w:bidi="ar-SA"/>
      </w:rPr>
    </w:lvl>
    <w:lvl w:ilvl="5" w:tplc="05109D86">
      <w:numFmt w:val="bullet"/>
      <w:lvlText w:val="•"/>
      <w:lvlJc w:val="left"/>
      <w:pPr>
        <w:ind w:left="6619" w:hanging="360"/>
      </w:pPr>
      <w:rPr>
        <w:rFonts w:hint="default"/>
        <w:lang w:val="en-US" w:eastAsia="en-US" w:bidi="ar-SA"/>
      </w:rPr>
    </w:lvl>
    <w:lvl w:ilvl="6" w:tplc="9788CE3E">
      <w:numFmt w:val="bullet"/>
      <w:lvlText w:val="•"/>
      <w:lvlJc w:val="left"/>
      <w:pPr>
        <w:ind w:left="7611" w:hanging="360"/>
      </w:pPr>
      <w:rPr>
        <w:rFonts w:hint="default"/>
        <w:lang w:val="en-US" w:eastAsia="en-US" w:bidi="ar-SA"/>
      </w:rPr>
    </w:lvl>
    <w:lvl w:ilvl="7" w:tplc="D7B4CCAE">
      <w:numFmt w:val="bullet"/>
      <w:lvlText w:val="•"/>
      <w:lvlJc w:val="left"/>
      <w:pPr>
        <w:ind w:left="8603" w:hanging="360"/>
      </w:pPr>
      <w:rPr>
        <w:rFonts w:hint="default"/>
        <w:lang w:val="en-US" w:eastAsia="en-US" w:bidi="ar-SA"/>
      </w:rPr>
    </w:lvl>
    <w:lvl w:ilvl="8" w:tplc="DB6A0ECC">
      <w:numFmt w:val="bullet"/>
      <w:lvlText w:val="•"/>
      <w:lvlJc w:val="left"/>
      <w:pPr>
        <w:ind w:left="9595" w:hanging="360"/>
      </w:pPr>
      <w:rPr>
        <w:rFonts w:hint="default"/>
        <w:lang w:val="en-US" w:eastAsia="en-US" w:bidi="ar-SA"/>
      </w:rPr>
    </w:lvl>
  </w:abstractNum>
  <w:abstractNum w:abstractNumId="1" w15:restartNumberingAfterBreak="0">
    <w:nsid w:val="01484D18"/>
    <w:multiLevelType w:val="hybridMultilevel"/>
    <w:tmpl w:val="BF1C4FEA"/>
    <w:lvl w:ilvl="0" w:tplc="178CA8E4">
      <w:numFmt w:val="bullet"/>
      <w:lvlText w:val=""/>
      <w:lvlJc w:val="left"/>
      <w:pPr>
        <w:ind w:left="1660" w:hanging="360"/>
      </w:pPr>
      <w:rPr>
        <w:rFonts w:ascii="Symbol" w:eastAsia="Symbol" w:hAnsi="Symbol" w:cs="Symbol" w:hint="default"/>
        <w:w w:val="100"/>
        <w:sz w:val="24"/>
        <w:szCs w:val="24"/>
        <w:lang w:val="en-US" w:eastAsia="en-US" w:bidi="ar-SA"/>
      </w:rPr>
    </w:lvl>
    <w:lvl w:ilvl="1" w:tplc="AEDEEE6A">
      <w:numFmt w:val="bullet"/>
      <w:lvlText w:val="•"/>
      <w:lvlJc w:val="left"/>
      <w:pPr>
        <w:ind w:left="2651" w:hanging="360"/>
      </w:pPr>
      <w:rPr>
        <w:rFonts w:hint="default"/>
        <w:lang w:val="en-US" w:eastAsia="en-US" w:bidi="ar-SA"/>
      </w:rPr>
    </w:lvl>
    <w:lvl w:ilvl="2" w:tplc="F75C4878">
      <w:numFmt w:val="bullet"/>
      <w:lvlText w:val="•"/>
      <w:lvlJc w:val="left"/>
      <w:pPr>
        <w:ind w:left="3643" w:hanging="360"/>
      </w:pPr>
      <w:rPr>
        <w:rFonts w:hint="default"/>
        <w:lang w:val="en-US" w:eastAsia="en-US" w:bidi="ar-SA"/>
      </w:rPr>
    </w:lvl>
    <w:lvl w:ilvl="3" w:tplc="BB7C1E36">
      <w:numFmt w:val="bullet"/>
      <w:lvlText w:val="•"/>
      <w:lvlJc w:val="left"/>
      <w:pPr>
        <w:ind w:left="4635" w:hanging="360"/>
      </w:pPr>
      <w:rPr>
        <w:rFonts w:hint="default"/>
        <w:lang w:val="en-US" w:eastAsia="en-US" w:bidi="ar-SA"/>
      </w:rPr>
    </w:lvl>
    <w:lvl w:ilvl="4" w:tplc="867485D0">
      <w:numFmt w:val="bullet"/>
      <w:lvlText w:val="•"/>
      <w:lvlJc w:val="left"/>
      <w:pPr>
        <w:ind w:left="5627" w:hanging="360"/>
      </w:pPr>
      <w:rPr>
        <w:rFonts w:hint="default"/>
        <w:lang w:val="en-US" w:eastAsia="en-US" w:bidi="ar-SA"/>
      </w:rPr>
    </w:lvl>
    <w:lvl w:ilvl="5" w:tplc="E3F013F2">
      <w:numFmt w:val="bullet"/>
      <w:lvlText w:val="•"/>
      <w:lvlJc w:val="left"/>
      <w:pPr>
        <w:ind w:left="6619" w:hanging="360"/>
      </w:pPr>
      <w:rPr>
        <w:rFonts w:hint="default"/>
        <w:lang w:val="en-US" w:eastAsia="en-US" w:bidi="ar-SA"/>
      </w:rPr>
    </w:lvl>
    <w:lvl w:ilvl="6" w:tplc="9A706584">
      <w:numFmt w:val="bullet"/>
      <w:lvlText w:val="•"/>
      <w:lvlJc w:val="left"/>
      <w:pPr>
        <w:ind w:left="7611" w:hanging="360"/>
      </w:pPr>
      <w:rPr>
        <w:rFonts w:hint="default"/>
        <w:lang w:val="en-US" w:eastAsia="en-US" w:bidi="ar-SA"/>
      </w:rPr>
    </w:lvl>
    <w:lvl w:ilvl="7" w:tplc="F5BCDA70">
      <w:numFmt w:val="bullet"/>
      <w:lvlText w:val="•"/>
      <w:lvlJc w:val="left"/>
      <w:pPr>
        <w:ind w:left="8603" w:hanging="360"/>
      </w:pPr>
      <w:rPr>
        <w:rFonts w:hint="default"/>
        <w:lang w:val="en-US" w:eastAsia="en-US" w:bidi="ar-SA"/>
      </w:rPr>
    </w:lvl>
    <w:lvl w:ilvl="8" w:tplc="ABF0AA68">
      <w:numFmt w:val="bullet"/>
      <w:lvlText w:val="•"/>
      <w:lvlJc w:val="left"/>
      <w:pPr>
        <w:ind w:left="9595" w:hanging="360"/>
      </w:pPr>
      <w:rPr>
        <w:rFonts w:hint="default"/>
        <w:lang w:val="en-US" w:eastAsia="en-US" w:bidi="ar-SA"/>
      </w:rPr>
    </w:lvl>
  </w:abstractNum>
  <w:abstractNum w:abstractNumId="2" w15:restartNumberingAfterBreak="0">
    <w:nsid w:val="02273F22"/>
    <w:multiLevelType w:val="multilevel"/>
    <w:tmpl w:val="5D062788"/>
    <w:lvl w:ilvl="0">
      <w:start w:val="16"/>
      <w:numFmt w:val="decimal"/>
      <w:lvlText w:val="%1"/>
      <w:lvlJc w:val="left"/>
      <w:pPr>
        <w:ind w:left="1480" w:hanging="540"/>
      </w:pPr>
      <w:rPr>
        <w:rFonts w:hint="default"/>
        <w:lang w:val="en-US" w:eastAsia="en-US" w:bidi="ar-SA"/>
      </w:rPr>
    </w:lvl>
    <w:lvl w:ilvl="1">
      <w:start w:val="3"/>
      <w:numFmt w:val="decimal"/>
      <w:lvlText w:val="%1.%2."/>
      <w:lvlJc w:val="left"/>
      <w:pPr>
        <w:ind w:left="1480" w:hanging="54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2380" w:hanging="36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529" w:hanging="360"/>
      </w:pPr>
      <w:rPr>
        <w:rFonts w:hint="default"/>
        <w:lang w:val="en-US" w:eastAsia="en-US" w:bidi="ar-SA"/>
      </w:rPr>
    </w:lvl>
    <w:lvl w:ilvl="4">
      <w:numFmt w:val="bullet"/>
      <w:lvlText w:val="•"/>
      <w:lvlJc w:val="left"/>
      <w:pPr>
        <w:ind w:left="4679" w:hanging="360"/>
      </w:pPr>
      <w:rPr>
        <w:rFonts w:hint="default"/>
        <w:lang w:val="en-US" w:eastAsia="en-US" w:bidi="ar-SA"/>
      </w:rPr>
    </w:lvl>
    <w:lvl w:ilvl="5">
      <w:numFmt w:val="bullet"/>
      <w:lvlText w:val="•"/>
      <w:lvlJc w:val="left"/>
      <w:pPr>
        <w:ind w:left="5829" w:hanging="360"/>
      </w:pPr>
      <w:rPr>
        <w:rFonts w:hint="default"/>
        <w:lang w:val="en-US" w:eastAsia="en-US" w:bidi="ar-SA"/>
      </w:rPr>
    </w:lvl>
    <w:lvl w:ilvl="6">
      <w:numFmt w:val="bullet"/>
      <w:lvlText w:val="•"/>
      <w:lvlJc w:val="left"/>
      <w:pPr>
        <w:ind w:left="6979" w:hanging="360"/>
      </w:pPr>
      <w:rPr>
        <w:rFonts w:hint="default"/>
        <w:lang w:val="en-US" w:eastAsia="en-US" w:bidi="ar-SA"/>
      </w:rPr>
    </w:lvl>
    <w:lvl w:ilvl="7">
      <w:numFmt w:val="bullet"/>
      <w:lvlText w:val="•"/>
      <w:lvlJc w:val="left"/>
      <w:pPr>
        <w:ind w:left="8129" w:hanging="360"/>
      </w:pPr>
      <w:rPr>
        <w:rFonts w:hint="default"/>
        <w:lang w:val="en-US" w:eastAsia="en-US" w:bidi="ar-SA"/>
      </w:rPr>
    </w:lvl>
    <w:lvl w:ilvl="8">
      <w:numFmt w:val="bullet"/>
      <w:lvlText w:val="•"/>
      <w:lvlJc w:val="left"/>
      <w:pPr>
        <w:ind w:left="9279" w:hanging="360"/>
      </w:pPr>
      <w:rPr>
        <w:rFonts w:hint="default"/>
        <w:lang w:val="en-US" w:eastAsia="en-US" w:bidi="ar-SA"/>
      </w:rPr>
    </w:lvl>
  </w:abstractNum>
  <w:abstractNum w:abstractNumId="3" w15:restartNumberingAfterBreak="0">
    <w:nsid w:val="07156A61"/>
    <w:multiLevelType w:val="hybridMultilevel"/>
    <w:tmpl w:val="B88EA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D2213"/>
    <w:multiLevelType w:val="hybridMultilevel"/>
    <w:tmpl w:val="FB08F672"/>
    <w:lvl w:ilvl="0" w:tplc="27AA2346">
      <w:start w:val="1"/>
      <w:numFmt w:val="decimal"/>
      <w:lvlText w:val="%1)"/>
      <w:lvlJc w:val="left"/>
      <w:pPr>
        <w:ind w:left="1440" w:hanging="361"/>
      </w:pPr>
      <w:rPr>
        <w:rFonts w:ascii="Times New Roman" w:eastAsia="Times New Roman" w:hAnsi="Times New Roman" w:cs="Times New Roman" w:hint="default"/>
        <w:w w:val="99"/>
        <w:sz w:val="24"/>
        <w:szCs w:val="24"/>
        <w:lang w:val="en-US" w:eastAsia="en-US" w:bidi="ar-SA"/>
      </w:rPr>
    </w:lvl>
    <w:lvl w:ilvl="1" w:tplc="AACCD084">
      <w:numFmt w:val="bullet"/>
      <w:lvlText w:val="•"/>
      <w:lvlJc w:val="left"/>
      <w:pPr>
        <w:ind w:left="2466" w:hanging="361"/>
      </w:pPr>
      <w:rPr>
        <w:rFonts w:hint="default"/>
        <w:lang w:val="en-US" w:eastAsia="en-US" w:bidi="ar-SA"/>
      </w:rPr>
    </w:lvl>
    <w:lvl w:ilvl="2" w:tplc="0A3E3C80">
      <w:numFmt w:val="bullet"/>
      <w:lvlText w:val="•"/>
      <w:lvlJc w:val="left"/>
      <w:pPr>
        <w:ind w:left="3493" w:hanging="361"/>
      </w:pPr>
      <w:rPr>
        <w:rFonts w:hint="default"/>
        <w:lang w:val="en-US" w:eastAsia="en-US" w:bidi="ar-SA"/>
      </w:rPr>
    </w:lvl>
    <w:lvl w:ilvl="3" w:tplc="7C1A6DF6">
      <w:numFmt w:val="bullet"/>
      <w:lvlText w:val="•"/>
      <w:lvlJc w:val="left"/>
      <w:pPr>
        <w:ind w:left="4520" w:hanging="361"/>
      </w:pPr>
      <w:rPr>
        <w:rFonts w:hint="default"/>
        <w:lang w:val="en-US" w:eastAsia="en-US" w:bidi="ar-SA"/>
      </w:rPr>
    </w:lvl>
    <w:lvl w:ilvl="4" w:tplc="038C6EF2">
      <w:numFmt w:val="bullet"/>
      <w:lvlText w:val="•"/>
      <w:lvlJc w:val="left"/>
      <w:pPr>
        <w:ind w:left="5547" w:hanging="361"/>
      </w:pPr>
      <w:rPr>
        <w:rFonts w:hint="default"/>
        <w:lang w:val="en-US" w:eastAsia="en-US" w:bidi="ar-SA"/>
      </w:rPr>
    </w:lvl>
    <w:lvl w:ilvl="5" w:tplc="A330D7B0">
      <w:numFmt w:val="bullet"/>
      <w:lvlText w:val="•"/>
      <w:lvlJc w:val="left"/>
      <w:pPr>
        <w:ind w:left="6574" w:hanging="361"/>
      </w:pPr>
      <w:rPr>
        <w:rFonts w:hint="default"/>
        <w:lang w:val="en-US" w:eastAsia="en-US" w:bidi="ar-SA"/>
      </w:rPr>
    </w:lvl>
    <w:lvl w:ilvl="6" w:tplc="390A7FA8">
      <w:numFmt w:val="bullet"/>
      <w:lvlText w:val="•"/>
      <w:lvlJc w:val="left"/>
      <w:pPr>
        <w:ind w:left="7601" w:hanging="361"/>
      </w:pPr>
      <w:rPr>
        <w:rFonts w:hint="default"/>
        <w:lang w:val="en-US" w:eastAsia="en-US" w:bidi="ar-SA"/>
      </w:rPr>
    </w:lvl>
    <w:lvl w:ilvl="7" w:tplc="ADB6C8D2">
      <w:numFmt w:val="bullet"/>
      <w:lvlText w:val="•"/>
      <w:lvlJc w:val="left"/>
      <w:pPr>
        <w:ind w:left="8628" w:hanging="361"/>
      </w:pPr>
      <w:rPr>
        <w:rFonts w:hint="default"/>
        <w:lang w:val="en-US" w:eastAsia="en-US" w:bidi="ar-SA"/>
      </w:rPr>
    </w:lvl>
    <w:lvl w:ilvl="8" w:tplc="DC40435A">
      <w:numFmt w:val="bullet"/>
      <w:lvlText w:val="•"/>
      <w:lvlJc w:val="left"/>
      <w:pPr>
        <w:ind w:left="9655" w:hanging="361"/>
      </w:pPr>
      <w:rPr>
        <w:rFonts w:hint="default"/>
        <w:lang w:val="en-US" w:eastAsia="en-US" w:bidi="ar-SA"/>
      </w:rPr>
    </w:lvl>
  </w:abstractNum>
  <w:abstractNum w:abstractNumId="5" w15:restartNumberingAfterBreak="0">
    <w:nsid w:val="08C52B11"/>
    <w:multiLevelType w:val="hybridMultilevel"/>
    <w:tmpl w:val="C09EF11A"/>
    <w:lvl w:ilvl="0" w:tplc="26DAC900">
      <w:numFmt w:val="bullet"/>
      <w:lvlText w:val="•"/>
      <w:lvlJc w:val="left"/>
      <w:pPr>
        <w:ind w:left="1924" w:hanging="428"/>
      </w:pPr>
      <w:rPr>
        <w:rFonts w:ascii="Times New Roman" w:eastAsia="Times New Roman" w:hAnsi="Times New Roman" w:cs="Times New Roman" w:hint="default"/>
        <w:w w:val="100"/>
        <w:sz w:val="24"/>
        <w:szCs w:val="24"/>
        <w:lang w:val="en-US" w:eastAsia="en-US" w:bidi="ar-SA"/>
      </w:rPr>
    </w:lvl>
    <w:lvl w:ilvl="1" w:tplc="7DBC1EF6">
      <w:numFmt w:val="bullet"/>
      <w:lvlText w:val="•"/>
      <w:lvlJc w:val="left"/>
      <w:pPr>
        <w:ind w:left="2885" w:hanging="428"/>
      </w:pPr>
      <w:rPr>
        <w:rFonts w:hint="default"/>
        <w:lang w:val="en-US" w:eastAsia="en-US" w:bidi="ar-SA"/>
      </w:rPr>
    </w:lvl>
    <w:lvl w:ilvl="2" w:tplc="3A36B8BE">
      <w:numFmt w:val="bullet"/>
      <w:lvlText w:val="•"/>
      <w:lvlJc w:val="left"/>
      <w:pPr>
        <w:ind w:left="3851" w:hanging="428"/>
      </w:pPr>
      <w:rPr>
        <w:rFonts w:hint="default"/>
        <w:lang w:val="en-US" w:eastAsia="en-US" w:bidi="ar-SA"/>
      </w:rPr>
    </w:lvl>
    <w:lvl w:ilvl="3" w:tplc="E0440B28">
      <w:numFmt w:val="bullet"/>
      <w:lvlText w:val="•"/>
      <w:lvlJc w:val="left"/>
      <w:pPr>
        <w:ind w:left="4817" w:hanging="428"/>
      </w:pPr>
      <w:rPr>
        <w:rFonts w:hint="default"/>
        <w:lang w:val="en-US" w:eastAsia="en-US" w:bidi="ar-SA"/>
      </w:rPr>
    </w:lvl>
    <w:lvl w:ilvl="4" w:tplc="3AD2E452">
      <w:numFmt w:val="bullet"/>
      <w:lvlText w:val="•"/>
      <w:lvlJc w:val="left"/>
      <w:pPr>
        <w:ind w:left="5783" w:hanging="428"/>
      </w:pPr>
      <w:rPr>
        <w:rFonts w:hint="default"/>
        <w:lang w:val="en-US" w:eastAsia="en-US" w:bidi="ar-SA"/>
      </w:rPr>
    </w:lvl>
    <w:lvl w:ilvl="5" w:tplc="AB426C7A">
      <w:numFmt w:val="bullet"/>
      <w:lvlText w:val="•"/>
      <w:lvlJc w:val="left"/>
      <w:pPr>
        <w:ind w:left="6749" w:hanging="428"/>
      </w:pPr>
      <w:rPr>
        <w:rFonts w:hint="default"/>
        <w:lang w:val="en-US" w:eastAsia="en-US" w:bidi="ar-SA"/>
      </w:rPr>
    </w:lvl>
    <w:lvl w:ilvl="6" w:tplc="EC60D4C6">
      <w:numFmt w:val="bullet"/>
      <w:lvlText w:val="•"/>
      <w:lvlJc w:val="left"/>
      <w:pPr>
        <w:ind w:left="7715" w:hanging="428"/>
      </w:pPr>
      <w:rPr>
        <w:rFonts w:hint="default"/>
        <w:lang w:val="en-US" w:eastAsia="en-US" w:bidi="ar-SA"/>
      </w:rPr>
    </w:lvl>
    <w:lvl w:ilvl="7" w:tplc="27288B1A">
      <w:numFmt w:val="bullet"/>
      <w:lvlText w:val="•"/>
      <w:lvlJc w:val="left"/>
      <w:pPr>
        <w:ind w:left="8681" w:hanging="428"/>
      </w:pPr>
      <w:rPr>
        <w:rFonts w:hint="default"/>
        <w:lang w:val="en-US" w:eastAsia="en-US" w:bidi="ar-SA"/>
      </w:rPr>
    </w:lvl>
    <w:lvl w:ilvl="8" w:tplc="0CB28A1A">
      <w:numFmt w:val="bullet"/>
      <w:lvlText w:val="•"/>
      <w:lvlJc w:val="left"/>
      <w:pPr>
        <w:ind w:left="9647" w:hanging="428"/>
      </w:pPr>
      <w:rPr>
        <w:rFonts w:hint="default"/>
        <w:lang w:val="en-US" w:eastAsia="en-US" w:bidi="ar-SA"/>
      </w:rPr>
    </w:lvl>
  </w:abstractNum>
  <w:abstractNum w:abstractNumId="6" w15:restartNumberingAfterBreak="0">
    <w:nsid w:val="092E5B0A"/>
    <w:multiLevelType w:val="multilevel"/>
    <w:tmpl w:val="A410AC8A"/>
    <w:lvl w:ilvl="0">
      <w:start w:val="20"/>
      <w:numFmt w:val="decimal"/>
      <w:lvlText w:val="%1"/>
      <w:lvlJc w:val="left"/>
      <w:pPr>
        <w:ind w:left="1420" w:hanging="480"/>
      </w:pPr>
      <w:rPr>
        <w:rFonts w:hint="default"/>
        <w:lang w:val="en-US" w:eastAsia="en-US" w:bidi="ar-SA"/>
      </w:rPr>
    </w:lvl>
    <w:lvl w:ilvl="1">
      <w:start w:val="2"/>
      <w:numFmt w:val="decimal"/>
      <w:lvlText w:val="%1.%2"/>
      <w:lvlJc w:val="left"/>
      <w:pPr>
        <w:ind w:left="1420" w:hanging="48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068" w:hanging="564"/>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175" w:hanging="564"/>
      </w:pPr>
      <w:rPr>
        <w:rFonts w:hint="default"/>
        <w:lang w:val="en-US" w:eastAsia="en-US" w:bidi="ar-SA"/>
      </w:rPr>
    </w:lvl>
    <w:lvl w:ilvl="4">
      <w:numFmt w:val="bullet"/>
      <w:lvlText w:val="•"/>
      <w:lvlJc w:val="left"/>
      <w:pPr>
        <w:ind w:left="5233" w:hanging="564"/>
      </w:pPr>
      <w:rPr>
        <w:rFonts w:hint="default"/>
        <w:lang w:val="en-US" w:eastAsia="en-US" w:bidi="ar-SA"/>
      </w:rPr>
    </w:lvl>
    <w:lvl w:ilvl="5">
      <w:numFmt w:val="bullet"/>
      <w:lvlText w:val="•"/>
      <w:lvlJc w:val="left"/>
      <w:pPr>
        <w:ind w:left="6290" w:hanging="564"/>
      </w:pPr>
      <w:rPr>
        <w:rFonts w:hint="default"/>
        <w:lang w:val="en-US" w:eastAsia="en-US" w:bidi="ar-SA"/>
      </w:rPr>
    </w:lvl>
    <w:lvl w:ilvl="6">
      <w:numFmt w:val="bullet"/>
      <w:lvlText w:val="•"/>
      <w:lvlJc w:val="left"/>
      <w:pPr>
        <w:ind w:left="7348" w:hanging="564"/>
      </w:pPr>
      <w:rPr>
        <w:rFonts w:hint="default"/>
        <w:lang w:val="en-US" w:eastAsia="en-US" w:bidi="ar-SA"/>
      </w:rPr>
    </w:lvl>
    <w:lvl w:ilvl="7">
      <w:numFmt w:val="bullet"/>
      <w:lvlText w:val="•"/>
      <w:lvlJc w:val="left"/>
      <w:pPr>
        <w:ind w:left="8406" w:hanging="564"/>
      </w:pPr>
      <w:rPr>
        <w:rFonts w:hint="default"/>
        <w:lang w:val="en-US" w:eastAsia="en-US" w:bidi="ar-SA"/>
      </w:rPr>
    </w:lvl>
    <w:lvl w:ilvl="8">
      <w:numFmt w:val="bullet"/>
      <w:lvlText w:val="•"/>
      <w:lvlJc w:val="left"/>
      <w:pPr>
        <w:ind w:left="9463" w:hanging="564"/>
      </w:pPr>
      <w:rPr>
        <w:rFonts w:hint="default"/>
        <w:lang w:val="en-US" w:eastAsia="en-US" w:bidi="ar-SA"/>
      </w:rPr>
    </w:lvl>
  </w:abstractNum>
  <w:abstractNum w:abstractNumId="7" w15:restartNumberingAfterBreak="0">
    <w:nsid w:val="094547C8"/>
    <w:multiLevelType w:val="hybridMultilevel"/>
    <w:tmpl w:val="FC40CAC0"/>
    <w:lvl w:ilvl="0" w:tplc="C7D4BBAC">
      <w:start w:val="1"/>
      <w:numFmt w:val="lowerRoman"/>
      <w:lvlText w:val="(%1)"/>
      <w:lvlJc w:val="left"/>
      <w:pPr>
        <w:ind w:left="1891" w:hanging="442"/>
      </w:pPr>
      <w:rPr>
        <w:rFonts w:ascii="Times New Roman" w:eastAsia="Times New Roman" w:hAnsi="Times New Roman" w:cs="Times New Roman" w:hint="default"/>
        <w:w w:val="99"/>
        <w:sz w:val="24"/>
        <w:szCs w:val="24"/>
        <w:lang w:val="en-US" w:eastAsia="en-US" w:bidi="ar-SA"/>
      </w:rPr>
    </w:lvl>
    <w:lvl w:ilvl="1" w:tplc="2C2C025A">
      <w:numFmt w:val="bullet"/>
      <w:lvlText w:val="•"/>
      <w:lvlJc w:val="left"/>
      <w:pPr>
        <w:ind w:left="2880" w:hanging="442"/>
      </w:pPr>
      <w:rPr>
        <w:rFonts w:hint="default"/>
        <w:lang w:val="en-US" w:eastAsia="en-US" w:bidi="ar-SA"/>
      </w:rPr>
    </w:lvl>
    <w:lvl w:ilvl="2" w:tplc="8356F282">
      <w:numFmt w:val="bullet"/>
      <w:lvlText w:val="•"/>
      <w:lvlJc w:val="left"/>
      <w:pPr>
        <w:ind w:left="3861" w:hanging="442"/>
      </w:pPr>
      <w:rPr>
        <w:rFonts w:hint="default"/>
        <w:lang w:val="en-US" w:eastAsia="en-US" w:bidi="ar-SA"/>
      </w:rPr>
    </w:lvl>
    <w:lvl w:ilvl="3" w:tplc="F1DAD84E">
      <w:numFmt w:val="bullet"/>
      <w:lvlText w:val="•"/>
      <w:lvlJc w:val="left"/>
      <w:pPr>
        <w:ind w:left="4842" w:hanging="442"/>
      </w:pPr>
      <w:rPr>
        <w:rFonts w:hint="default"/>
        <w:lang w:val="en-US" w:eastAsia="en-US" w:bidi="ar-SA"/>
      </w:rPr>
    </w:lvl>
    <w:lvl w:ilvl="4" w:tplc="A7BEA1BE">
      <w:numFmt w:val="bullet"/>
      <w:lvlText w:val="•"/>
      <w:lvlJc w:val="left"/>
      <w:pPr>
        <w:ind w:left="5823" w:hanging="442"/>
      </w:pPr>
      <w:rPr>
        <w:rFonts w:hint="default"/>
        <w:lang w:val="en-US" w:eastAsia="en-US" w:bidi="ar-SA"/>
      </w:rPr>
    </w:lvl>
    <w:lvl w:ilvl="5" w:tplc="9E465A6C">
      <w:numFmt w:val="bullet"/>
      <w:lvlText w:val="•"/>
      <w:lvlJc w:val="left"/>
      <w:pPr>
        <w:ind w:left="6804" w:hanging="442"/>
      </w:pPr>
      <w:rPr>
        <w:rFonts w:hint="default"/>
        <w:lang w:val="en-US" w:eastAsia="en-US" w:bidi="ar-SA"/>
      </w:rPr>
    </w:lvl>
    <w:lvl w:ilvl="6" w:tplc="78085322">
      <w:numFmt w:val="bullet"/>
      <w:lvlText w:val="•"/>
      <w:lvlJc w:val="left"/>
      <w:pPr>
        <w:ind w:left="7785" w:hanging="442"/>
      </w:pPr>
      <w:rPr>
        <w:rFonts w:hint="default"/>
        <w:lang w:val="en-US" w:eastAsia="en-US" w:bidi="ar-SA"/>
      </w:rPr>
    </w:lvl>
    <w:lvl w:ilvl="7" w:tplc="9B86140A">
      <w:numFmt w:val="bullet"/>
      <w:lvlText w:val="•"/>
      <w:lvlJc w:val="left"/>
      <w:pPr>
        <w:ind w:left="8766" w:hanging="442"/>
      </w:pPr>
      <w:rPr>
        <w:rFonts w:hint="default"/>
        <w:lang w:val="en-US" w:eastAsia="en-US" w:bidi="ar-SA"/>
      </w:rPr>
    </w:lvl>
    <w:lvl w:ilvl="8" w:tplc="0A08295A">
      <w:numFmt w:val="bullet"/>
      <w:lvlText w:val="•"/>
      <w:lvlJc w:val="left"/>
      <w:pPr>
        <w:ind w:left="9747" w:hanging="442"/>
      </w:pPr>
      <w:rPr>
        <w:rFonts w:hint="default"/>
        <w:lang w:val="en-US" w:eastAsia="en-US" w:bidi="ar-SA"/>
      </w:rPr>
    </w:lvl>
  </w:abstractNum>
  <w:abstractNum w:abstractNumId="8" w15:restartNumberingAfterBreak="0">
    <w:nsid w:val="0AB045DE"/>
    <w:multiLevelType w:val="hybridMultilevel"/>
    <w:tmpl w:val="55843244"/>
    <w:lvl w:ilvl="0" w:tplc="DF3E01FE">
      <w:numFmt w:val="bullet"/>
      <w:lvlText w:val=""/>
      <w:lvlJc w:val="left"/>
      <w:pPr>
        <w:ind w:left="2160" w:hanging="360"/>
      </w:pPr>
      <w:rPr>
        <w:rFonts w:ascii="Symbol" w:eastAsia="Symbol" w:hAnsi="Symbol" w:cs="Symbol" w:hint="default"/>
        <w:w w:val="100"/>
        <w:sz w:val="24"/>
        <w:szCs w:val="24"/>
        <w:lang w:val="en-US" w:eastAsia="en-US" w:bidi="ar-SA"/>
      </w:rPr>
    </w:lvl>
    <w:lvl w:ilvl="1" w:tplc="B8A2B79A">
      <w:numFmt w:val="bullet"/>
      <w:lvlText w:val="•"/>
      <w:lvlJc w:val="left"/>
      <w:pPr>
        <w:ind w:left="3114" w:hanging="360"/>
      </w:pPr>
      <w:rPr>
        <w:rFonts w:hint="default"/>
        <w:lang w:val="en-US" w:eastAsia="en-US" w:bidi="ar-SA"/>
      </w:rPr>
    </w:lvl>
    <w:lvl w:ilvl="2" w:tplc="0EBA50AC">
      <w:numFmt w:val="bullet"/>
      <w:lvlText w:val="•"/>
      <w:lvlJc w:val="left"/>
      <w:pPr>
        <w:ind w:left="4069" w:hanging="360"/>
      </w:pPr>
      <w:rPr>
        <w:rFonts w:hint="default"/>
        <w:lang w:val="en-US" w:eastAsia="en-US" w:bidi="ar-SA"/>
      </w:rPr>
    </w:lvl>
    <w:lvl w:ilvl="3" w:tplc="364A4034">
      <w:numFmt w:val="bullet"/>
      <w:lvlText w:val="•"/>
      <w:lvlJc w:val="left"/>
      <w:pPr>
        <w:ind w:left="5024" w:hanging="360"/>
      </w:pPr>
      <w:rPr>
        <w:rFonts w:hint="default"/>
        <w:lang w:val="en-US" w:eastAsia="en-US" w:bidi="ar-SA"/>
      </w:rPr>
    </w:lvl>
    <w:lvl w:ilvl="4" w:tplc="774AC054">
      <w:numFmt w:val="bullet"/>
      <w:lvlText w:val="•"/>
      <w:lvlJc w:val="left"/>
      <w:pPr>
        <w:ind w:left="5979" w:hanging="360"/>
      </w:pPr>
      <w:rPr>
        <w:rFonts w:hint="default"/>
        <w:lang w:val="en-US" w:eastAsia="en-US" w:bidi="ar-SA"/>
      </w:rPr>
    </w:lvl>
    <w:lvl w:ilvl="5" w:tplc="CA34DDAA">
      <w:numFmt w:val="bullet"/>
      <w:lvlText w:val="•"/>
      <w:lvlJc w:val="left"/>
      <w:pPr>
        <w:ind w:left="6934" w:hanging="360"/>
      </w:pPr>
      <w:rPr>
        <w:rFonts w:hint="default"/>
        <w:lang w:val="en-US" w:eastAsia="en-US" w:bidi="ar-SA"/>
      </w:rPr>
    </w:lvl>
    <w:lvl w:ilvl="6" w:tplc="7BD2B0E0">
      <w:numFmt w:val="bullet"/>
      <w:lvlText w:val="•"/>
      <w:lvlJc w:val="left"/>
      <w:pPr>
        <w:ind w:left="7889" w:hanging="360"/>
      </w:pPr>
      <w:rPr>
        <w:rFonts w:hint="default"/>
        <w:lang w:val="en-US" w:eastAsia="en-US" w:bidi="ar-SA"/>
      </w:rPr>
    </w:lvl>
    <w:lvl w:ilvl="7" w:tplc="2A9E4EAC">
      <w:numFmt w:val="bullet"/>
      <w:lvlText w:val="•"/>
      <w:lvlJc w:val="left"/>
      <w:pPr>
        <w:ind w:left="8844" w:hanging="360"/>
      </w:pPr>
      <w:rPr>
        <w:rFonts w:hint="default"/>
        <w:lang w:val="en-US" w:eastAsia="en-US" w:bidi="ar-SA"/>
      </w:rPr>
    </w:lvl>
    <w:lvl w:ilvl="8" w:tplc="A6686536">
      <w:numFmt w:val="bullet"/>
      <w:lvlText w:val="•"/>
      <w:lvlJc w:val="left"/>
      <w:pPr>
        <w:ind w:left="9799" w:hanging="360"/>
      </w:pPr>
      <w:rPr>
        <w:rFonts w:hint="default"/>
        <w:lang w:val="en-US" w:eastAsia="en-US" w:bidi="ar-SA"/>
      </w:rPr>
    </w:lvl>
  </w:abstractNum>
  <w:abstractNum w:abstractNumId="9" w15:restartNumberingAfterBreak="0">
    <w:nsid w:val="0AD06CF1"/>
    <w:multiLevelType w:val="hybridMultilevel"/>
    <w:tmpl w:val="469643C0"/>
    <w:lvl w:ilvl="0" w:tplc="75C6AF3E">
      <w:start w:val="1"/>
      <w:numFmt w:val="lowerLetter"/>
      <w:lvlText w:val="%1)"/>
      <w:lvlJc w:val="left"/>
      <w:pPr>
        <w:ind w:left="1842" w:hanging="360"/>
      </w:pPr>
      <w:rPr>
        <w:rFonts w:ascii="Times New Roman" w:eastAsia="Times New Roman" w:hAnsi="Times New Roman" w:cs="Times New Roman" w:hint="default"/>
        <w:spacing w:val="-1"/>
        <w:w w:val="99"/>
        <w:sz w:val="24"/>
        <w:szCs w:val="24"/>
        <w:lang w:val="en-US" w:eastAsia="en-US" w:bidi="ar-SA"/>
      </w:rPr>
    </w:lvl>
    <w:lvl w:ilvl="1" w:tplc="7938DBA0">
      <w:start w:val="1"/>
      <w:numFmt w:val="lowerRoman"/>
      <w:lvlText w:val="%2)"/>
      <w:lvlJc w:val="left"/>
      <w:pPr>
        <w:ind w:left="2291" w:hanging="360"/>
      </w:pPr>
      <w:rPr>
        <w:rFonts w:ascii="Times New Roman" w:eastAsia="Times New Roman" w:hAnsi="Times New Roman" w:cs="Times New Roman" w:hint="default"/>
        <w:w w:val="99"/>
        <w:sz w:val="24"/>
        <w:szCs w:val="24"/>
        <w:lang w:val="en-US" w:eastAsia="en-US" w:bidi="ar-SA"/>
      </w:rPr>
    </w:lvl>
    <w:lvl w:ilvl="2" w:tplc="2D02FF56">
      <w:numFmt w:val="bullet"/>
      <w:lvlText w:val="•"/>
      <w:lvlJc w:val="left"/>
      <w:pPr>
        <w:ind w:left="3331" w:hanging="360"/>
      </w:pPr>
      <w:rPr>
        <w:rFonts w:hint="default"/>
        <w:lang w:val="en-US" w:eastAsia="en-US" w:bidi="ar-SA"/>
      </w:rPr>
    </w:lvl>
    <w:lvl w:ilvl="3" w:tplc="1C80CE0C">
      <w:numFmt w:val="bullet"/>
      <w:lvlText w:val="•"/>
      <w:lvlJc w:val="left"/>
      <w:pPr>
        <w:ind w:left="4362" w:hanging="360"/>
      </w:pPr>
      <w:rPr>
        <w:rFonts w:hint="default"/>
        <w:lang w:val="en-US" w:eastAsia="en-US" w:bidi="ar-SA"/>
      </w:rPr>
    </w:lvl>
    <w:lvl w:ilvl="4" w:tplc="3CA28E78">
      <w:numFmt w:val="bullet"/>
      <w:lvlText w:val="•"/>
      <w:lvlJc w:val="left"/>
      <w:pPr>
        <w:ind w:left="5393" w:hanging="360"/>
      </w:pPr>
      <w:rPr>
        <w:rFonts w:hint="default"/>
        <w:lang w:val="en-US" w:eastAsia="en-US" w:bidi="ar-SA"/>
      </w:rPr>
    </w:lvl>
    <w:lvl w:ilvl="5" w:tplc="37DC4A44">
      <w:numFmt w:val="bullet"/>
      <w:lvlText w:val="•"/>
      <w:lvlJc w:val="left"/>
      <w:pPr>
        <w:ind w:left="6424" w:hanging="360"/>
      </w:pPr>
      <w:rPr>
        <w:rFonts w:hint="default"/>
        <w:lang w:val="en-US" w:eastAsia="en-US" w:bidi="ar-SA"/>
      </w:rPr>
    </w:lvl>
    <w:lvl w:ilvl="6" w:tplc="78C49A88">
      <w:numFmt w:val="bullet"/>
      <w:lvlText w:val="•"/>
      <w:lvlJc w:val="left"/>
      <w:pPr>
        <w:ind w:left="7455" w:hanging="360"/>
      </w:pPr>
      <w:rPr>
        <w:rFonts w:hint="default"/>
        <w:lang w:val="en-US" w:eastAsia="en-US" w:bidi="ar-SA"/>
      </w:rPr>
    </w:lvl>
    <w:lvl w:ilvl="7" w:tplc="CE320AEE">
      <w:numFmt w:val="bullet"/>
      <w:lvlText w:val="•"/>
      <w:lvlJc w:val="left"/>
      <w:pPr>
        <w:ind w:left="8486" w:hanging="360"/>
      </w:pPr>
      <w:rPr>
        <w:rFonts w:hint="default"/>
        <w:lang w:val="en-US" w:eastAsia="en-US" w:bidi="ar-SA"/>
      </w:rPr>
    </w:lvl>
    <w:lvl w:ilvl="8" w:tplc="8D800CD4">
      <w:numFmt w:val="bullet"/>
      <w:lvlText w:val="•"/>
      <w:lvlJc w:val="left"/>
      <w:pPr>
        <w:ind w:left="9517" w:hanging="360"/>
      </w:pPr>
      <w:rPr>
        <w:rFonts w:hint="default"/>
        <w:lang w:val="en-US" w:eastAsia="en-US" w:bidi="ar-SA"/>
      </w:rPr>
    </w:lvl>
  </w:abstractNum>
  <w:abstractNum w:abstractNumId="10" w15:restartNumberingAfterBreak="0">
    <w:nsid w:val="0BEE6508"/>
    <w:multiLevelType w:val="hybridMultilevel"/>
    <w:tmpl w:val="448E571A"/>
    <w:lvl w:ilvl="0" w:tplc="F59040B0">
      <w:start w:val="1"/>
      <w:numFmt w:val="lowerRoman"/>
      <w:lvlText w:val="(%1)"/>
      <w:lvlJc w:val="left"/>
      <w:pPr>
        <w:ind w:left="2363" w:hanging="432"/>
      </w:pPr>
      <w:rPr>
        <w:rFonts w:ascii="Times New Roman" w:eastAsia="Times New Roman" w:hAnsi="Times New Roman" w:cs="Times New Roman" w:hint="default"/>
        <w:w w:val="99"/>
        <w:sz w:val="24"/>
        <w:szCs w:val="24"/>
        <w:lang w:val="en-US" w:eastAsia="en-US" w:bidi="ar-SA"/>
      </w:rPr>
    </w:lvl>
    <w:lvl w:ilvl="1" w:tplc="F09E5E3C">
      <w:numFmt w:val="bullet"/>
      <w:lvlText w:val="•"/>
      <w:lvlJc w:val="left"/>
      <w:pPr>
        <w:ind w:left="3281" w:hanging="432"/>
      </w:pPr>
      <w:rPr>
        <w:rFonts w:hint="default"/>
        <w:lang w:val="en-US" w:eastAsia="en-US" w:bidi="ar-SA"/>
      </w:rPr>
    </w:lvl>
    <w:lvl w:ilvl="2" w:tplc="ADF07792">
      <w:numFmt w:val="bullet"/>
      <w:lvlText w:val="•"/>
      <w:lvlJc w:val="left"/>
      <w:pPr>
        <w:ind w:left="4203" w:hanging="432"/>
      </w:pPr>
      <w:rPr>
        <w:rFonts w:hint="default"/>
        <w:lang w:val="en-US" w:eastAsia="en-US" w:bidi="ar-SA"/>
      </w:rPr>
    </w:lvl>
    <w:lvl w:ilvl="3" w:tplc="A160647A">
      <w:numFmt w:val="bullet"/>
      <w:lvlText w:val="•"/>
      <w:lvlJc w:val="left"/>
      <w:pPr>
        <w:ind w:left="5125" w:hanging="432"/>
      </w:pPr>
      <w:rPr>
        <w:rFonts w:hint="default"/>
        <w:lang w:val="en-US" w:eastAsia="en-US" w:bidi="ar-SA"/>
      </w:rPr>
    </w:lvl>
    <w:lvl w:ilvl="4" w:tplc="23282E6E">
      <w:numFmt w:val="bullet"/>
      <w:lvlText w:val="•"/>
      <w:lvlJc w:val="left"/>
      <w:pPr>
        <w:ind w:left="6047" w:hanging="432"/>
      </w:pPr>
      <w:rPr>
        <w:rFonts w:hint="default"/>
        <w:lang w:val="en-US" w:eastAsia="en-US" w:bidi="ar-SA"/>
      </w:rPr>
    </w:lvl>
    <w:lvl w:ilvl="5" w:tplc="9BD0EF16">
      <w:numFmt w:val="bullet"/>
      <w:lvlText w:val="•"/>
      <w:lvlJc w:val="left"/>
      <w:pPr>
        <w:ind w:left="6969" w:hanging="432"/>
      </w:pPr>
      <w:rPr>
        <w:rFonts w:hint="default"/>
        <w:lang w:val="en-US" w:eastAsia="en-US" w:bidi="ar-SA"/>
      </w:rPr>
    </w:lvl>
    <w:lvl w:ilvl="6" w:tplc="9F2AC08E">
      <w:numFmt w:val="bullet"/>
      <w:lvlText w:val="•"/>
      <w:lvlJc w:val="left"/>
      <w:pPr>
        <w:ind w:left="7891" w:hanging="432"/>
      </w:pPr>
      <w:rPr>
        <w:rFonts w:hint="default"/>
        <w:lang w:val="en-US" w:eastAsia="en-US" w:bidi="ar-SA"/>
      </w:rPr>
    </w:lvl>
    <w:lvl w:ilvl="7" w:tplc="967E0676">
      <w:numFmt w:val="bullet"/>
      <w:lvlText w:val="•"/>
      <w:lvlJc w:val="left"/>
      <w:pPr>
        <w:ind w:left="8813" w:hanging="432"/>
      </w:pPr>
      <w:rPr>
        <w:rFonts w:hint="default"/>
        <w:lang w:val="en-US" w:eastAsia="en-US" w:bidi="ar-SA"/>
      </w:rPr>
    </w:lvl>
    <w:lvl w:ilvl="8" w:tplc="2B3E45DA">
      <w:numFmt w:val="bullet"/>
      <w:lvlText w:val="•"/>
      <w:lvlJc w:val="left"/>
      <w:pPr>
        <w:ind w:left="9735" w:hanging="432"/>
      </w:pPr>
      <w:rPr>
        <w:rFonts w:hint="default"/>
        <w:lang w:val="en-US" w:eastAsia="en-US" w:bidi="ar-SA"/>
      </w:rPr>
    </w:lvl>
  </w:abstractNum>
  <w:abstractNum w:abstractNumId="11" w15:restartNumberingAfterBreak="0">
    <w:nsid w:val="0CF25F07"/>
    <w:multiLevelType w:val="hybridMultilevel"/>
    <w:tmpl w:val="ABAA3A8C"/>
    <w:lvl w:ilvl="0" w:tplc="61822296">
      <w:numFmt w:val="bullet"/>
      <w:lvlText w:val=""/>
      <w:lvlJc w:val="left"/>
      <w:pPr>
        <w:ind w:left="2380" w:hanging="360"/>
      </w:pPr>
      <w:rPr>
        <w:rFonts w:ascii="Symbol" w:eastAsia="Symbol" w:hAnsi="Symbol" w:cs="Symbol" w:hint="default"/>
        <w:w w:val="100"/>
        <w:sz w:val="24"/>
        <w:szCs w:val="24"/>
        <w:lang w:val="en-US" w:eastAsia="en-US" w:bidi="ar-SA"/>
      </w:rPr>
    </w:lvl>
    <w:lvl w:ilvl="1" w:tplc="47A02F90">
      <w:numFmt w:val="bullet"/>
      <w:lvlText w:val="•"/>
      <w:lvlJc w:val="left"/>
      <w:pPr>
        <w:ind w:left="3299" w:hanging="360"/>
      </w:pPr>
      <w:rPr>
        <w:rFonts w:hint="default"/>
        <w:lang w:val="en-US" w:eastAsia="en-US" w:bidi="ar-SA"/>
      </w:rPr>
    </w:lvl>
    <w:lvl w:ilvl="2" w:tplc="13E46074">
      <w:numFmt w:val="bullet"/>
      <w:lvlText w:val="•"/>
      <w:lvlJc w:val="left"/>
      <w:pPr>
        <w:ind w:left="4219" w:hanging="360"/>
      </w:pPr>
      <w:rPr>
        <w:rFonts w:hint="default"/>
        <w:lang w:val="en-US" w:eastAsia="en-US" w:bidi="ar-SA"/>
      </w:rPr>
    </w:lvl>
    <w:lvl w:ilvl="3" w:tplc="D3F88F5E">
      <w:numFmt w:val="bullet"/>
      <w:lvlText w:val="•"/>
      <w:lvlJc w:val="left"/>
      <w:pPr>
        <w:ind w:left="5139" w:hanging="360"/>
      </w:pPr>
      <w:rPr>
        <w:rFonts w:hint="default"/>
        <w:lang w:val="en-US" w:eastAsia="en-US" w:bidi="ar-SA"/>
      </w:rPr>
    </w:lvl>
    <w:lvl w:ilvl="4" w:tplc="836AF146">
      <w:numFmt w:val="bullet"/>
      <w:lvlText w:val="•"/>
      <w:lvlJc w:val="left"/>
      <w:pPr>
        <w:ind w:left="6059" w:hanging="360"/>
      </w:pPr>
      <w:rPr>
        <w:rFonts w:hint="default"/>
        <w:lang w:val="en-US" w:eastAsia="en-US" w:bidi="ar-SA"/>
      </w:rPr>
    </w:lvl>
    <w:lvl w:ilvl="5" w:tplc="CCA6866C">
      <w:numFmt w:val="bullet"/>
      <w:lvlText w:val="•"/>
      <w:lvlJc w:val="left"/>
      <w:pPr>
        <w:ind w:left="6979" w:hanging="360"/>
      </w:pPr>
      <w:rPr>
        <w:rFonts w:hint="default"/>
        <w:lang w:val="en-US" w:eastAsia="en-US" w:bidi="ar-SA"/>
      </w:rPr>
    </w:lvl>
    <w:lvl w:ilvl="6" w:tplc="4CA60FFE">
      <w:numFmt w:val="bullet"/>
      <w:lvlText w:val="•"/>
      <w:lvlJc w:val="left"/>
      <w:pPr>
        <w:ind w:left="7899" w:hanging="360"/>
      </w:pPr>
      <w:rPr>
        <w:rFonts w:hint="default"/>
        <w:lang w:val="en-US" w:eastAsia="en-US" w:bidi="ar-SA"/>
      </w:rPr>
    </w:lvl>
    <w:lvl w:ilvl="7" w:tplc="DE44600A">
      <w:numFmt w:val="bullet"/>
      <w:lvlText w:val="•"/>
      <w:lvlJc w:val="left"/>
      <w:pPr>
        <w:ind w:left="8819" w:hanging="360"/>
      </w:pPr>
      <w:rPr>
        <w:rFonts w:hint="default"/>
        <w:lang w:val="en-US" w:eastAsia="en-US" w:bidi="ar-SA"/>
      </w:rPr>
    </w:lvl>
    <w:lvl w:ilvl="8" w:tplc="F2FA0AE0">
      <w:numFmt w:val="bullet"/>
      <w:lvlText w:val="•"/>
      <w:lvlJc w:val="left"/>
      <w:pPr>
        <w:ind w:left="9739" w:hanging="360"/>
      </w:pPr>
      <w:rPr>
        <w:rFonts w:hint="default"/>
        <w:lang w:val="en-US" w:eastAsia="en-US" w:bidi="ar-SA"/>
      </w:rPr>
    </w:lvl>
  </w:abstractNum>
  <w:abstractNum w:abstractNumId="12" w15:restartNumberingAfterBreak="0">
    <w:nsid w:val="10217D63"/>
    <w:multiLevelType w:val="multilevel"/>
    <w:tmpl w:val="452CFC48"/>
    <w:lvl w:ilvl="0">
      <w:start w:val="16"/>
      <w:numFmt w:val="decimal"/>
      <w:lvlText w:val="%1"/>
      <w:lvlJc w:val="left"/>
      <w:pPr>
        <w:ind w:left="1260" w:hanging="541"/>
      </w:pPr>
      <w:rPr>
        <w:rFonts w:hint="default"/>
        <w:lang w:val="en-US" w:eastAsia="en-US" w:bidi="ar-SA"/>
      </w:rPr>
    </w:lvl>
    <w:lvl w:ilvl="1">
      <w:start w:val="3"/>
      <w:numFmt w:val="decimal"/>
      <w:lvlText w:val="%1.%2."/>
      <w:lvlJc w:val="left"/>
      <w:pPr>
        <w:ind w:left="1260" w:hanging="541"/>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2160" w:hanging="36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3353" w:hanging="360"/>
      </w:pPr>
      <w:rPr>
        <w:rFonts w:hint="default"/>
        <w:lang w:val="en-US" w:eastAsia="en-US" w:bidi="ar-SA"/>
      </w:rPr>
    </w:lvl>
    <w:lvl w:ilvl="4">
      <w:numFmt w:val="bullet"/>
      <w:lvlText w:val="•"/>
      <w:lvlJc w:val="left"/>
      <w:pPr>
        <w:ind w:left="4547" w:hanging="360"/>
      </w:pPr>
      <w:rPr>
        <w:rFonts w:hint="default"/>
        <w:lang w:val="en-US" w:eastAsia="en-US" w:bidi="ar-SA"/>
      </w:rPr>
    </w:lvl>
    <w:lvl w:ilvl="5">
      <w:numFmt w:val="bullet"/>
      <w:lvlText w:val="•"/>
      <w:lvlJc w:val="left"/>
      <w:pPr>
        <w:ind w:left="5740" w:hanging="360"/>
      </w:pPr>
      <w:rPr>
        <w:rFonts w:hint="default"/>
        <w:lang w:val="en-US" w:eastAsia="en-US" w:bidi="ar-SA"/>
      </w:rPr>
    </w:lvl>
    <w:lvl w:ilvl="6">
      <w:numFmt w:val="bullet"/>
      <w:lvlText w:val="•"/>
      <w:lvlJc w:val="left"/>
      <w:pPr>
        <w:ind w:left="6934" w:hanging="360"/>
      </w:pPr>
      <w:rPr>
        <w:rFonts w:hint="default"/>
        <w:lang w:val="en-US" w:eastAsia="en-US" w:bidi="ar-SA"/>
      </w:rPr>
    </w:lvl>
    <w:lvl w:ilvl="7">
      <w:numFmt w:val="bullet"/>
      <w:lvlText w:val="•"/>
      <w:lvlJc w:val="left"/>
      <w:pPr>
        <w:ind w:left="8128" w:hanging="360"/>
      </w:pPr>
      <w:rPr>
        <w:rFonts w:hint="default"/>
        <w:lang w:val="en-US" w:eastAsia="en-US" w:bidi="ar-SA"/>
      </w:rPr>
    </w:lvl>
    <w:lvl w:ilvl="8">
      <w:numFmt w:val="bullet"/>
      <w:lvlText w:val="•"/>
      <w:lvlJc w:val="left"/>
      <w:pPr>
        <w:ind w:left="9321" w:hanging="360"/>
      </w:pPr>
      <w:rPr>
        <w:rFonts w:hint="default"/>
        <w:lang w:val="en-US" w:eastAsia="en-US" w:bidi="ar-SA"/>
      </w:rPr>
    </w:lvl>
  </w:abstractNum>
  <w:abstractNum w:abstractNumId="13" w15:restartNumberingAfterBreak="0">
    <w:nsid w:val="122D6C76"/>
    <w:multiLevelType w:val="hybridMultilevel"/>
    <w:tmpl w:val="6940150C"/>
    <w:lvl w:ilvl="0" w:tplc="EEBC6082">
      <w:start w:val="1"/>
      <w:numFmt w:val="lowerLetter"/>
      <w:lvlText w:val="(%1)"/>
      <w:lvlJc w:val="left"/>
      <w:pPr>
        <w:ind w:left="2092" w:hanging="432"/>
      </w:pPr>
      <w:rPr>
        <w:rFonts w:ascii="Times New Roman" w:eastAsia="Times New Roman" w:hAnsi="Times New Roman" w:cs="Times New Roman" w:hint="default"/>
        <w:spacing w:val="-2"/>
        <w:w w:val="99"/>
        <w:sz w:val="24"/>
        <w:szCs w:val="24"/>
        <w:lang w:val="en-US" w:eastAsia="en-US" w:bidi="ar-SA"/>
      </w:rPr>
    </w:lvl>
    <w:lvl w:ilvl="1" w:tplc="EE3CF548">
      <w:start w:val="1"/>
      <w:numFmt w:val="lowerLetter"/>
      <w:lvlText w:val="%2)"/>
      <w:lvlJc w:val="left"/>
      <w:pPr>
        <w:ind w:left="2339" w:hanging="430"/>
      </w:pPr>
      <w:rPr>
        <w:rFonts w:ascii="Times New Roman" w:eastAsia="Times New Roman" w:hAnsi="Times New Roman" w:cs="Times New Roman" w:hint="default"/>
        <w:spacing w:val="-1"/>
        <w:w w:val="99"/>
        <w:sz w:val="24"/>
        <w:szCs w:val="24"/>
        <w:lang w:val="en-US" w:eastAsia="en-US" w:bidi="ar-SA"/>
      </w:rPr>
    </w:lvl>
    <w:lvl w:ilvl="2" w:tplc="7E5CEF50">
      <w:numFmt w:val="bullet"/>
      <w:lvlText w:val="•"/>
      <w:lvlJc w:val="left"/>
      <w:pPr>
        <w:ind w:left="3366" w:hanging="430"/>
      </w:pPr>
      <w:rPr>
        <w:rFonts w:hint="default"/>
        <w:lang w:val="en-US" w:eastAsia="en-US" w:bidi="ar-SA"/>
      </w:rPr>
    </w:lvl>
    <w:lvl w:ilvl="3" w:tplc="6AAA5874">
      <w:numFmt w:val="bullet"/>
      <w:lvlText w:val="•"/>
      <w:lvlJc w:val="left"/>
      <w:pPr>
        <w:ind w:left="4393" w:hanging="430"/>
      </w:pPr>
      <w:rPr>
        <w:rFonts w:hint="default"/>
        <w:lang w:val="en-US" w:eastAsia="en-US" w:bidi="ar-SA"/>
      </w:rPr>
    </w:lvl>
    <w:lvl w:ilvl="4" w:tplc="C35E737C">
      <w:numFmt w:val="bullet"/>
      <w:lvlText w:val="•"/>
      <w:lvlJc w:val="left"/>
      <w:pPr>
        <w:ind w:left="5419" w:hanging="430"/>
      </w:pPr>
      <w:rPr>
        <w:rFonts w:hint="default"/>
        <w:lang w:val="en-US" w:eastAsia="en-US" w:bidi="ar-SA"/>
      </w:rPr>
    </w:lvl>
    <w:lvl w:ilvl="5" w:tplc="BA003ABE">
      <w:numFmt w:val="bullet"/>
      <w:lvlText w:val="•"/>
      <w:lvlJc w:val="left"/>
      <w:pPr>
        <w:ind w:left="6446" w:hanging="430"/>
      </w:pPr>
      <w:rPr>
        <w:rFonts w:hint="default"/>
        <w:lang w:val="en-US" w:eastAsia="en-US" w:bidi="ar-SA"/>
      </w:rPr>
    </w:lvl>
    <w:lvl w:ilvl="6" w:tplc="1608AFB2">
      <w:numFmt w:val="bullet"/>
      <w:lvlText w:val="•"/>
      <w:lvlJc w:val="left"/>
      <w:pPr>
        <w:ind w:left="7472" w:hanging="430"/>
      </w:pPr>
      <w:rPr>
        <w:rFonts w:hint="default"/>
        <w:lang w:val="en-US" w:eastAsia="en-US" w:bidi="ar-SA"/>
      </w:rPr>
    </w:lvl>
    <w:lvl w:ilvl="7" w:tplc="C15EDC72">
      <w:numFmt w:val="bullet"/>
      <w:lvlText w:val="•"/>
      <w:lvlJc w:val="left"/>
      <w:pPr>
        <w:ind w:left="8499" w:hanging="430"/>
      </w:pPr>
      <w:rPr>
        <w:rFonts w:hint="default"/>
        <w:lang w:val="en-US" w:eastAsia="en-US" w:bidi="ar-SA"/>
      </w:rPr>
    </w:lvl>
    <w:lvl w:ilvl="8" w:tplc="A5F66A4C">
      <w:numFmt w:val="bullet"/>
      <w:lvlText w:val="•"/>
      <w:lvlJc w:val="left"/>
      <w:pPr>
        <w:ind w:left="9526" w:hanging="430"/>
      </w:pPr>
      <w:rPr>
        <w:rFonts w:hint="default"/>
        <w:lang w:val="en-US" w:eastAsia="en-US" w:bidi="ar-SA"/>
      </w:rPr>
    </w:lvl>
  </w:abstractNum>
  <w:abstractNum w:abstractNumId="14" w15:restartNumberingAfterBreak="0">
    <w:nsid w:val="12696903"/>
    <w:multiLevelType w:val="hybridMultilevel"/>
    <w:tmpl w:val="E9E0E438"/>
    <w:lvl w:ilvl="0" w:tplc="BB7867A6">
      <w:start w:val="1"/>
      <w:numFmt w:val="lowerLetter"/>
      <w:lvlText w:val="(%1)"/>
      <w:lvlJc w:val="left"/>
      <w:pPr>
        <w:ind w:left="1660" w:hanging="360"/>
      </w:pPr>
      <w:rPr>
        <w:rFonts w:ascii="Times New Roman" w:eastAsia="Times New Roman" w:hAnsi="Times New Roman" w:cs="Times New Roman" w:hint="default"/>
        <w:spacing w:val="-2"/>
        <w:w w:val="99"/>
        <w:sz w:val="24"/>
        <w:szCs w:val="24"/>
        <w:lang w:val="en-US" w:eastAsia="en-US" w:bidi="ar-SA"/>
      </w:rPr>
    </w:lvl>
    <w:lvl w:ilvl="1" w:tplc="C8AE65EA">
      <w:numFmt w:val="bullet"/>
      <w:lvlText w:val="•"/>
      <w:lvlJc w:val="left"/>
      <w:pPr>
        <w:ind w:left="2651" w:hanging="360"/>
      </w:pPr>
      <w:rPr>
        <w:rFonts w:hint="default"/>
        <w:lang w:val="en-US" w:eastAsia="en-US" w:bidi="ar-SA"/>
      </w:rPr>
    </w:lvl>
    <w:lvl w:ilvl="2" w:tplc="6068D50A">
      <w:numFmt w:val="bullet"/>
      <w:lvlText w:val="•"/>
      <w:lvlJc w:val="left"/>
      <w:pPr>
        <w:ind w:left="3643" w:hanging="360"/>
      </w:pPr>
      <w:rPr>
        <w:rFonts w:hint="default"/>
        <w:lang w:val="en-US" w:eastAsia="en-US" w:bidi="ar-SA"/>
      </w:rPr>
    </w:lvl>
    <w:lvl w:ilvl="3" w:tplc="6554BB1A">
      <w:numFmt w:val="bullet"/>
      <w:lvlText w:val="•"/>
      <w:lvlJc w:val="left"/>
      <w:pPr>
        <w:ind w:left="4635" w:hanging="360"/>
      </w:pPr>
      <w:rPr>
        <w:rFonts w:hint="default"/>
        <w:lang w:val="en-US" w:eastAsia="en-US" w:bidi="ar-SA"/>
      </w:rPr>
    </w:lvl>
    <w:lvl w:ilvl="4" w:tplc="4B20802A">
      <w:numFmt w:val="bullet"/>
      <w:lvlText w:val="•"/>
      <w:lvlJc w:val="left"/>
      <w:pPr>
        <w:ind w:left="5627" w:hanging="360"/>
      </w:pPr>
      <w:rPr>
        <w:rFonts w:hint="default"/>
        <w:lang w:val="en-US" w:eastAsia="en-US" w:bidi="ar-SA"/>
      </w:rPr>
    </w:lvl>
    <w:lvl w:ilvl="5" w:tplc="4CCEF0E2">
      <w:numFmt w:val="bullet"/>
      <w:lvlText w:val="•"/>
      <w:lvlJc w:val="left"/>
      <w:pPr>
        <w:ind w:left="6619" w:hanging="360"/>
      </w:pPr>
      <w:rPr>
        <w:rFonts w:hint="default"/>
        <w:lang w:val="en-US" w:eastAsia="en-US" w:bidi="ar-SA"/>
      </w:rPr>
    </w:lvl>
    <w:lvl w:ilvl="6" w:tplc="D3166C5E">
      <w:numFmt w:val="bullet"/>
      <w:lvlText w:val="•"/>
      <w:lvlJc w:val="left"/>
      <w:pPr>
        <w:ind w:left="7611" w:hanging="360"/>
      </w:pPr>
      <w:rPr>
        <w:rFonts w:hint="default"/>
        <w:lang w:val="en-US" w:eastAsia="en-US" w:bidi="ar-SA"/>
      </w:rPr>
    </w:lvl>
    <w:lvl w:ilvl="7" w:tplc="C17C4A50">
      <w:numFmt w:val="bullet"/>
      <w:lvlText w:val="•"/>
      <w:lvlJc w:val="left"/>
      <w:pPr>
        <w:ind w:left="8603" w:hanging="360"/>
      </w:pPr>
      <w:rPr>
        <w:rFonts w:hint="default"/>
        <w:lang w:val="en-US" w:eastAsia="en-US" w:bidi="ar-SA"/>
      </w:rPr>
    </w:lvl>
    <w:lvl w:ilvl="8" w:tplc="5946648C">
      <w:numFmt w:val="bullet"/>
      <w:lvlText w:val="•"/>
      <w:lvlJc w:val="left"/>
      <w:pPr>
        <w:ind w:left="9595" w:hanging="360"/>
      </w:pPr>
      <w:rPr>
        <w:rFonts w:hint="default"/>
        <w:lang w:val="en-US" w:eastAsia="en-US" w:bidi="ar-SA"/>
      </w:rPr>
    </w:lvl>
  </w:abstractNum>
  <w:abstractNum w:abstractNumId="15" w15:restartNumberingAfterBreak="0">
    <w:nsid w:val="139163BF"/>
    <w:multiLevelType w:val="hybridMultilevel"/>
    <w:tmpl w:val="A72CF488"/>
    <w:lvl w:ilvl="0" w:tplc="9FFC14EA">
      <w:start w:val="1"/>
      <w:numFmt w:val="lowerRoman"/>
      <w:lvlText w:val="(%1)"/>
      <w:lvlJc w:val="left"/>
      <w:pPr>
        <w:ind w:left="2111" w:hanging="442"/>
      </w:pPr>
      <w:rPr>
        <w:rFonts w:ascii="Times New Roman" w:eastAsia="Times New Roman" w:hAnsi="Times New Roman" w:cs="Times New Roman" w:hint="default"/>
        <w:w w:val="99"/>
        <w:sz w:val="24"/>
        <w:szCs w:val="24"/>
        <w:lang w:val="en-US" w:eastAsia="en-US" w:bidi="ar-SA"/>
      </w:rPr>
    </w:lvl>
    <w:lvl w:ilvl="1" w:tplc="AFA868DE">
      <w:numFmt w:val="bullet"/>
      <w:lvlText w:val="•"/>
      <w:lvlJc w:val="left"/>
      <w:pPr>
        <w:ind w:left="3065" w:hanging="442"/>
      </w:pPr>
      <w:rPr>
        <w:rFonts w:hint="default"/>
        <w:lang w:val="en-US" w:eastAsia="en-US" w:bidi="ar-SA"/>
      </w:rPr>
    </w:lvl>
    <w:lvl w:ilvl="2" w:tplc="6554AD00">
      <w:numFmt w:val="bullet"/>
      <w:lvlText w:val="•"/>
      <w:lvlJc w:val="left"/>
      <w:pPr>
        <w:ind w:left="4011" w:hanging="442"/>
      </w:pPr>
      <w:rPr>
        <w:rFonts w:hint="default"/>
        <w:lang w:val="en-US" w:eastAsia="en-US" w:bidi="ar-SA"/>
      </w:rPr>
    </w:lvl>
    <w:lvl w:ilvl="3" w:tplc="8EF4AF38">
      <w:numFmt w:val="bullet"/>
      <w:lvlText w:val="•"/>
      <w:lvlJc w:val="left"/>
      <w:pPr>
        <w:ind w:left="4957" w:hanging="442"/>
      </w:pPr>
      <w:rPr>
        <w:rFonts w:hint="default"/>
        <w:lang w:val="en-US" w:eastAsia="en-US" w:bidi="ar-SA"/>
      </w:rPr>
    </w:lvl>
    <w:lvl w:ilvl="4" w:tplc="77CAF84A">
      <w:numFmt w:val="bullet"/>
      <w:lvlText w:val="•"/>
      <w:lvlJc w:val="left"/>
      <w:pPr>
        <w:ind w:left="5903" w:hanging="442"/>
      </w:pPr>
      <w:rPr>
        <w:rFonts w:hint="default"/>
        <w:lang w:val="en-US" w:eastAsia="en-US" w:bidi="ar-SA"/>
      </w:rPr>
    </w:lvl>
    <w:lvl w:ilvl="5" w:tplc="D326E174">
      <w:numFmt w:val="bullet"/>
      <w:lvlText w:val="•"/>
      <w:lvlJc w:val="left"/>
      <w:pPr>
        <w:ind w:left="6849" w:hanging="442"/>
      </w:pPr>
      <w:rPr>
        <w:rFonts w:hint="default"/>
        <w:lang w:val="en-US" w:eastAsia="en-US" w:bidi="ar-SA"/>
      </w:rPr>
    </w:lvl>
    <w:lvl w:ilvl="6" w:tplc="AB46371A">
      <w:numFmt w:val="bullet"/>
      <w:lvlText w:val="•"/>
      <w:lvlJc w:val="left"/>
      <w:pPr>
        <w:ind w:left="7795" w:hanging="442"/>
      </w:pPr>
      <w:rPr>
        <w:rFonts w:hint="default"/>
        <w:lang w:val="en-US" w:eastAsia="en-US" w:bidi="ar-SA"/>
      </w:rPr>
    </w:lvl>
    <w:lvl w:ilvl="7" w:tplc="551EB9DE">
      <w:numFmt w:val="bullet"/>
      <w:lvlText w:val="•"/>
      <w:lvlJc w:val="left"/>
      <w:pPr>
        <w:ind w:left="8741" w:hanging="442"/>
      </w:pPr>
      <w:rPr>
        <w:rFonts w:hint="default"/>
        <w:lang w:val="en-US" w:eastAsia="en-US" w:bidi="ar-SA"/>
      </w:rPr>
    </w:lvl>
    <w:lvl w:ilvl="8" w:tplc="F76EEFEC">
      <w:numFmt w:val="bullet"/>
      <w:lvlText w:val="•"/>
      <w:lvlJc w:val="left"/>
      <w:pPr>
        <w:ind w:left="9687" w:hanging="442"/>
      </w:pPr>
      <w:rPr>
        <w:rFonts w:hint="default"/>
        <w:lang w:val="en-US" w:eastAsia="en-US" w:bidi="ar-SA"/>
      </w:rPr>
    </w:lvl>
  </w:abstractNum>
  <w:abstractNum w:abstractNumId="16" w15:restartNumberingAfterBreak="0">
    <w:nsid w:val="15F9218D"/>
    <w:multiLevelType w:val="multilevel"/>
    <w:tmpl w:val="9938A6D0"/>
    <w:lvl w:ilvl="0">
      <w:start w:val="4"/>
      <w:numFmt w:val="decimal"/>
      <w:lvlText w:val="%1"/>
      <w:lvlJc w:val="left"/>
      <w:pPr>
        <w:ind w:left="1440" w:hanging="361"/>
      </w:pPr>
      <w:rPr>
        <w:rFonts w:hint="default"/>
        <w:lang w:val="en-US" w:eastAsia="en-US" w:bidi="ar-SA"/>
      </w:rPr>
    </w:lvl>
    <w:lvl w:ilvl="1">
      <w:start w:val="1"/>
      <w:numFmt w:val="decimal"/>
      <w:lvlText w:val="%1.%2"/>
      <w:lvlJc w:val="left"/>
      <w:pPr>
        <w:ind w:left="1440" w:hanging="361"/>
        <w:jc w:val="right"/>
      </w:pPr>
      <w:rPr>
        <w:rFonts w:hint="default"/>
        <w:b/>
        <w:bCs/>
        <w:i/>
        <w:iCs/>
        <w:w w:val="100"/>
        <w:lang w:val="en-US" w:eastAsia="en-US" w:bidi="ar-SA"/>
      </w:rPr>
    </w:lvl>
    <w:lvl w:ilvl="2">
      <w:start w:val="1"/>
      <w:numFmt w:val="lowerLetter"/>
      <w:lvlText w:val="%3."/>
      <w:lvlJc w:val="left"/>
      <w:pPr>
        <w:ind w:left="2160" w:hanging="36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281" w:hanging="360"/>
      </w:pPr>
      <w:rPr>
        <w:rFonts w:hint="default"/>
        <w:lang w:val="en-US" w:eastAsia="en-US" w:bidi="ar-SA"/>
      </w:rPr>
    </w:lvl>
    <w:lvl w:ilvl="4">
      <w:numFmt w:val="bullet"/>
      <w:lvlText w:val="•"/>
      <w:lvlJc w:val="left"/>
      <w:pPr>
        <w:ind w:left="5342" w:hanging="360"/>
      </w:pPr>
      <w:rPr>
        <w:rFonts w:hint="default"/>
        <w:lang w:val="en-US" w:eastAsia="en-US" w:bidi="ar-SA"/>
      </w:rPr>
    </w:lvl>
    <w:lvl w:ilvl="5">
      <w:numFmt w:val="bullet"/>
      <w:lvlText w:val="•"/>
      <w:lvlJc w:val="left"/>
      <w:pPr>
        <w:ind w:left="6403" w:hanging="360"/>
      </w:pPr>
      <w:rPr>
        <w:rFonts w:hint="default"/>
        <w:lang w:val="en-US" w:eastAsia="en-US" w:bidi="ar-SA"/>
      </w:rPr>
    </w:lvl>
    <w:lvl w:ilvl="6">
      <w:numFmt w:val="bullet"/>
      <w:lvlText w:val="•"/>
      <w:lvlJc w:val="left"/>
      <w:pPr>
        <w:ind w:left="7464" w:hanging="360"/>
      </w:pPr>
      <w:rPr>
        <w:rFonts w:hint="default"/>
        <w:lang w:val="en-US" w:eastAsia="en-US" w:bidi="ar-SA"/>
      </w:rPr>
    </w:lvl>
    <w:lvl w:ilvl="7">
      <w:numFmt w:val="bullet"/>
      <w:lvlText w:val="•"/>
      <w:lvlJc w:val="left"/>
      <w:pPr>
        <w:ind w:left="8525" w:hanging="360"/>
      </w:pPr>
      <w:rPr>
        <w:rFonts w:hint="default"/>
        <w:lang w:val="en-US" w:eastAsia="en-US" w:bidi="ar-SA"/>
      </w:rPr>
    </w:lvl>
    <w:lvl w:ilvl="8">
      <w:numFmt w:val="bullet"/>
      <w:lvlText w:val="•"/>
      <w:lvlJc w:val="left"/>
      <w:pPr>
        <w:ind w:left="9586" w:hanging="360"/>
      </w:pPr>
      <w:rPr>
        <w:rFonts w:hint="default"/>
        <w:lang w:val="en-US" w:eastAsia="en-US" w:bidi="ar-SA"/>
      </w:rPr>
    </w:lvl>
  </w:abstractNum>
  <w:abstractNum w:abstractNumId="17" w15:restartNumberingAfterBreak="0">
    <w:nsid w:val="18A93315"/>
    <w:multiLevelType w:val="hybridMultilevel"/>
    <w:tmpl w:val="E3828838"/>
    <w:lvl w:ilvl="0" w:tplc="4FF023A6">
      <w:numFmt w:val="bullet"/>
      <w:lvlText w:val="•"/>
      <w:lvlJc w:val="left"/>
      <w:pPr>
        <w:ind w:left="1704" w:hanging="428"/>
      </w:pPr>
      <w:rPr>
        <w:rFonts w:ascii="Times New Roman" w:eastAsia="Times New Roman" w:hAnsi="Times New Roman" w:cs="Times New Roman" w:hint="default"/>
        <w:w w:val="100"/>
        <w:sz w:val="24"/>
        <w:szCs w:val="24"/>
        <w:lang w:val="en-US" w:eastAsia="en-US" w:bidi="ar-SA"/>
      </w:rPr>
    </w:lvl>
    <w:lvl w:ilvl="1" w:tplc="1648501A">
      <w:numFmt w:val="bullet"/>
      <w:lvlText w:val="•"/>
      <w:lvlJc w:val="left"/>
      <w:pPr>
        <w:ind w:left="2700" w:hanging="428"/>
      </w:pPr>
      <w:rPr>
        <w:rFonts w:hint="default"/>
        <w:lang w:val="en-US" w:eastAsia="en-US" w:bidi="ar-SA"/>
      </w:rPr>
    </w:lvl>
    <w:lvl w:ilvl="2" w:tplc="4D1A4AB6">
      <w:numFmt w:val="bullet"/>
      <w:lvlText w:val="•"/>
      <w:lvlJc w:val="left"/>
      <w:pPr>
        <w:ind w:left="3701" w:hanging="428"/>
      </w:pPr>
      <w:rPr>
        <w:rFonts w:hint="default"/>
        <w:lang w:val="en-US" w:eastAsia="en-US" w:bidi="ar-SA"/>
      </w:rPr>
    </w:lvl>
    <w:lvl w:ilvl="3" w:tplc="9754FE1C">
      <w:numFmt w:val="bullet"/>
      <w:lvlText w:val="•"/>
      <w:lvlJc w:val="left"/>
      <w:pPr>
        <w:ind w:left="4702" w:hanging="428"/>
      </w:pPr>
      <w:rPr>
        <w:rFonts w:hint="default"/>
        <w:lang w:val="en-US" w:eastAsia="en-US" w:bidi="ar-SA"/>
      </w:rPr>
    </w:lvl>
    <w:lvl w:ilvl="4" w:tplc="3F5E673A">
      <w:numFmt w:val="bullet"/>
      <w:lvlText w:val="•"/>
      <w:lvlJc w:val="left"/>
      <w:pPr>
        <w:ind w:left="5703" w:hanging="428"/>
      </w:pPr>
      <w:rPr>
        <w:rFonts w:hint="default"/>
        <w:lang w:val="en-US" w:eastAsia="en-US" w:bidi="ar-SA"/>
      </w:rPr>
    </w:lvl>
    <w:lvl w:ilvl="5" w:tplc="ABD6CD96">
      <w:numFmt w:val="bullet"/>
      <w:lvlText w:val="•"/>
      <w:lvlJc w:val="left"/>
      <w:pPr>
        <w:ind w:left="6704" w:hanging="428"/>
      </w:pPr>
      <w:rPr>
        <w:rFonts w:hint="default"/>
        <w:lang w:val="en-US" w:eastAsia="en-US" w:bidi="ar-SA"/>
      </w:rPr>
    </w:lvl>
    <w:lvl w:ilvl="6" w:tplc="83FCF1B0">
      <w:numFmt w:val="bullet"/>
      <w:lvlText w:val="•"/>
      <w:lvlJc w:val="left"/>
      <w:pPr>
        <w:ind w:left="7705" w:hanging="428"/>
      </w:pPr>
      <w:rPr>
        <w:rFonts w:hint="default"/>
        <w:lang w:val="en-US" w:eastAsia="en-US" w:bidi="ar-SA"/>
      </w:rPr>
    </w:lvl>
    <w:lvl w:ilvl="7" w:tplc="991A1994">
      <w:numFmt w:val="bullet"/>
      <w:lvlText w:val="•"/>
      <w:lvlJc w:val="left"/>
      <w:pPr>
        <w:ind w:left="8706" w:hanging="428"/>
      </w:pPr>
      <w:rPr>
        <w:rFonts w:hint="default"/>
        <w:lang w:val="en-US" w:eastAsia="en-US" w:bidi="ar-SA"/>
      </w:rPr>
    </w:lvl>
    <w:lvl w:ilvl="8" w:tplc="A98A81C4">
      <w:numFmt w:val="bullet"/>
      <w:lvlText w:val="•"/>
      <w:lvlJc w:val="left"/>
      <w:pPr>
        <w:ind w:left="9707" w:hanging="428"/>
      </w:pPr>
      <w:rPr>
        <w:rFonts w:hint="default"/>
        <w:lang w:val="en-US" w:eastAsia="en-US" w:bidi="ar-SA"/>
      </w:rPr>
    </w:lvl>
  </w:abstractNum>
  <w:abstractNum w:abstractNumId="18" w15:restartNumberingAfterBreak="0">
    <w:nsid w:val="19366280"/>
    <w:multiLevelType w:val="hybridMultilevel"/>
    <w:tmpl w:val="113A2DC2"/>
    <w:lvl w:ilvl="0" w:tplc="D4DE0AB4">
      <w:start w:val="1"/>
      <w:numFmt w:val="lowerLetter"/>
      <w:lvlText w:val="%1)"/>
      <w:lvlJc w:val="left"/>
      <w:pPr>
        <w:ind w:left="1924" w:hanging="428"/>
      </w:pPr>
      <w:rPr>
        <w:rFonts w:ascii="Times New Roman" w:eastAsia="Times New Roman" w:hAnsi="Times New Roman" w:cs="Times New Roman" w:hint="default"/>
        <w:spacing w:val="-1"/>
        <w:w w:val="99"/>
        <w:sz w:val="24"/>
        <w:szCs w:val="24"/>
        <w:lang w:val="en-US" w:eastAsia="en-US" w:bidi="ar-SA"/>
      </w:rPr>
    </w:lvl>
    <w:lvl w:ilvl="1" w:tplc="18DCFB4A">
      <w:numFmt w:val="bullet"/>
      <w:lvlText w:val="•"/>
      <w:lvlJc w:val="left"/>
      <w:pPr>
        <w:ind w:left="2885" w:hanging="428"/>
      </w:pPr>
      <w:rPr>
        <w:rFonts w:hint="default"/>
        <w:lang w:val="en-US" w:eastAsia="en-US" w:bidi="ar-SA"/>
      </w:rPr>
    </w:lvl>
    <w:lvl w:ilvl="2" w:tplc="F24A9A1E">
      <w:numFmt w:val="bullet"/>
      <w:lvlText w:val="•"/>
      <w:lvlJc w:val="left"/>
      <w:pPr>
        <w:ind w:left="3851" w:hanging="428"/>
      </w:pPr>
      <w:rPr>
        <w:rFonts w:hint="default"/>
        <w:lang w:val="en-US" w:eastAsia="en-US" w:bidi="ar-SA"/>
      </w:rPr>
    </w:lvl>
    <w:lvl w:ilvl="3" w:tplc="E16693FA">
      <w:numFmt w:val="bullet"/>
      <w:lvlText w:val="•"/>
      <w:lvlJc w:val="left"/>
      <w:pPr>
        <w:ind w:left="4817" w:hanging="428"/>
      </w:pPr>
      <w:rPr>
        <w:rFonts w:hint="default"/>
        <w:lang w:val="en-US" w:eastAsia="en-US" w:bidi="ar-SA"/>
      </w:rPr>
    </w:lvl>
    <w:lvl w:ilvl="4" w:tplc="795C1E32">
      <w:numFmt w:val="bullet"/>
      <w:lvlText w:val="•"/>
      <w:lvlJc w:val="left"/>
      <w:pPr>
        <w:ind w:left="5783" w:hanging="428"/>
      </w:pPr>
      <w:rPr>
        <w:rFonts w:hint="default"/>
        <w:lang w:val="en-US" w:eastAsia="en-US" w:bidi="ar-SA"/>
      </w:rPr>
    </w:lvl>
    <w:lvl w:ilvl="5" w:tplc="B5481B18">
      <w:numFmt w:val="bullet"/>
      <w:lvlText w:val="•"/>
      <w:lvlJc w:val="left"/>
      <w:pPr>
        <w:ind w:left="6749" w:hanging="428"/>
      </w:pPr>
      <w:rPr>
        <w:rFonts w:hint="default"/>
        <w:lang w:val="en-US" w:eastAsia="en-US" w:bidi="ar-SA"/>
      </w:rPr>
    </w:lvl>
    <w:lvl w:ilvl="6" w:tplc="DF08CFCA">
      <w:numFmt w:val="bullet"/>
      <w:lvlText w:val="•"/>
      <w:lvlJc w:val="left"/>
      <w:pPr>
        <w:ind w:left="7715" w:hanging="428"/>
      </w:pPr>
      <w:rPr>
        <w:rFonts w:hint="default"/>
        <w:lang w:val="en-US" w:eastAsia="en-US" w:bidi="ar-SA"/>
      </w:rPr>
    </w:lvl>
    <w:lvl w:ilvl="7" w:tplc="FA10EAA6">
      <w:numFmt w:val="bullet"/>
      <w:lvlText w:val="•"/>
      <w:lvlJc w:val="left"/>
      <w:pPr>
        <w:ind w:left="8681" w:hanging="428"/>
      </w:pPr>
      <w:rPr>
        <w:rFonts w:hint="default"/>
        <w:lang w:val="en-US" w:eastAsia="en-US" w:bidi="ar-SA"/>
      </w:rPr>
    </w:lvl>
    <w:lvl w:ilvl="8" w:tplc="8DA21E4C">
      <w:numFmt w:val="bullet"/>
      <w:lvlText w:val="•"/>
      <w:lvlJc w:val="left"/>
      <w:pPr>
        <w:ind w:left="9647" w:hanging="428"/>
      </w:pPr>
      <w:rPr>
        <w:rFonts w:hint="default"/>
        <w:lang w:val="en-US" w:eastAsia="en-US" w:bidi="ar-SA"/>
      </w:rPr>
    </w:lvl>
  </w:abstractNum>
  <w:abstractNum w:abstractNumId="19" w15:restartNumberingAfterBreak="0">
    <w:nsid w:val="1AC525B9"/>
    <w:multiLevelType w:val="hybridMultilevel"/>
    <w:tmpl w:val="E7541BE0"/>
    <w:lvl w:ilvl="0" w:tplc="AC326DBE">
      <w:numFmt w:val="bullet"/>
      <w:lvlText w:val=""/>
      <w:lvlJc w:val="left"/>
      <w:pPr>
        <w:ind w:left="1300" w:hanging="360"/>
      </w:pPr>
      <w:rPr>
        <w:rFonts w:ascii="Symbol" w:eastAsia="Symbol" w:hAnsi="Symbol" w:cs="Symbol" w:hint="default"/>
        <w:w w:val="100"/>
        <w:sz w:val="24"/>
        <w:szCs w:val="24"/>
        <w:lang w:val="en-US" w:eastAsia="en-US" w:bidi="ar-SA"/>
      </w:rPr>
    </w:lvl>
    <w:lvl w:ilvl="1" w:tplc="6BA2AEF2">
      <w:numFmt w:val="bullet"/>
      <w:lvlText w:val="o"/>
      <w:lvlJc w:val="left"/>
      <w:pPr>
        <w:ind w:left="2020" w:hanging="360"/>
      </w:pPr>
      <w:rPr>
        <w:rFonts w:ascii="Courier New" w:eastAsia="Courier New" w:hAnsi="Courier New" w:cs="Courier New" w:hint="default"/>
        <w:w w:val="100"/>
        <w:sz w:val="24"/>
        <w:szCs w:val="24"/>
        <w:lang w:val="en-US" w:eastAsia="en-US" w:bidi="ar-SA"/>
      </w:rPr>
    </w:lvl>
    <w:lvl w:ilvl="2" w:tplc="175CA0B2">
      <w:numFmt w:val="bullet"/>
      <w:lvlText w:val="•"/>
      <w:lvlJc w:val="left"/>
      <w:pPr>
        <w:ind w:left="3082" w:hanging="360"/>
      </w:pPr>
      <w:rPr>
        <w:rFonts w:hint="default"/>
        <w:lang w:val="en-US" w:eastAsia="en-US" w:bidi="ar-SA"/>
      </w:rPr>
    </w:lvl>
    <w:lvl w:ilvl="3" w:tplc="7B12C8DA">
      <w:numFmt w:val="bullet"/>
      <w:lvlText w:val="•"/>
      <w:lvlJc w:val="left"/>
      <w:pPr>
        <w:ind w:left="4144" w:hanging="360"/>
      </w:pPr>
      <w:rPr>
        <w:rFonts w:hint="default"/>
        <w:lang w:val="en-US" w:eastAsia="en-US" w:bidi="ar-SA"/>
      </w:rPr>
    </w:lvl>
    <w:lvl w:ilvl="4" w:tplc="082E09A6">
      <w:numFmt w:val="bullet"/>
      <w:lvlText w:val="•"/>
      <w:lvlJc w:val="left"/>
      <w:pPr>
        <w:ind w:left="5206" w:hanging="360"/>
      </w:pPr>
      <w:rPr>
        <w:rFonts w:hint="default"/>
        <w:lang w:val="en-US" w:eastAsia="en-US" w:bidi="ar-SA"/>
      </w:rPr>
    </w:lvl>
    <w:lvl w:ilvl="5" w:tplc="60B478CC">
      <w:numFmt w:val="bullet"/>
      <w:lvlText w:val="•"/>
      <w:lvlJc w:val="left"/>
      <w:pPr>
        <w:ind w:left="6268" w:hanging="360"/>
      </w:pPr>
      <w:rPr>
        <w:rFonts w:hint="default"/>
        <w:lang w:val="en-US" w:eastAsia="en-US" w:bidi="ar-SA"/>
      </w:rPr>
    </w:lvl>
    <w:lvl w:ilvl="6" w:tplc="C19062B0">
      <w:numFmt w:val="bullet"/>
      <w:lvlText w:val="•"/>
      <w:lvlJc w:val="left"/>
      <w:pPr>
        <w:ind w:left="7330" w:hanging="360"/>
      </w:pPr>
      <w:rPr>
        <w:rFonts w:hint="default"/>
        <w:lang w:val="en-US" w:eastAsia="en-US" w:bidi="ar-SA"/>
      </w:rPr>
    </w:lvl>
    <w:lvl w:ilvl="7" w:tplc="8D06885E">
      <w:numFmt w:val="bullet"/>
      <w:lvlText w:val="•"/>
      <w:lvlJc w:val="left"/>
      <w:pPr>
        <w:ind w:left="8392" w:hanging="360"/>
      </w:pPr>
      <w:rPr>
        <w:rFonts w:hint="default"/>
        <w:lang w:val="en-US" w:eastAsia="en-US" w:bidi="ar-SA"/>
      </w:rPr>
    </w:lvl>
    <w:lvl w:ilvl="8" w:tplc="20FCAD78">
      <w:numFmt w:val="bullet"/>
      <w:lvlText w:val="•"/>
      <w:lvlJc w:val="left"/>
      <w:pPr>
        <w:ind w:left="9454" w:hanging="360"/>
      </w:pPr>
      <w:rPr>
        <w:rFonts w:hint="default"/>
        <w:lang w:val="en-US" w:eastAsia="en-US" w:bidi="ar-SA"/>
      </w:rPr>
    </w:lvl>
  </w:abstractNum>
  <w:abstractNum w:abstractNumId="20" w15:restartNumberingAfterBreak="0">
    <w:nsid w:val="1B390C32"/>
    <w:multiLevelType w:val="hybridMultilevel"/>
    <w:tmpl w:val="FB34C0DE"/>
    <w:lvl w:ilvl="0" w:tplc="451CB6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530831"/>
    <w:multiLevelType w:val="hybridMultilevel"/>
    <w:tmpl w:val="DABE41EA"/>
    <w:lvl w:ilvl="0" w:tplc="435EC8C2">
      <w:numFmt w:val="bullet"/>
      <w:lvlText w:val=""/>
      <w:lvlJc w:val="left"/>
      <w:pPr>
        <w:ind w:left="1080" w:hanging="360"/>
      </w:pPr>
      <w:rPr>
        <w:rFonts w:ascii="Symbol" w:eastAsia="Symbol" w:hAnsi="Symbol" w:cs="Symbol" w:hint="default"/>
        <w:w w:val="100"/>
        <w:sz w:val="24"/>
        <w:szCs w:val="24"/>
        <w:lang w:val="en-US" w:eastAsia="en-US" w:bidi="ar-SA"/>
      </w:rPr>
    </w:lvl>
    <w:lvl w:ilvl="1" w:tplc="4D426B40">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2" w:tplc="17847EF2">
      <w:numFmt w:val="bullet"/>
      <w:lvlText w:val="•"/>
      <w:lvlJc w:val="left"/>
      <w:pPr>
        <w:ind w:left="2900" w:hanging="360"/>
      </w:pPr>
      <w:rPr>
        <w:rFonts w:hint="default"/>
        <w:lang w:val="en-US" w:eastAsia="en-US" w:bidi="ar-SA"/>
      </w:rPr>
    </w:lvl>
    <w:lvl w:ilvl="3" w:tplc="A26A3B42">
      <w:numFmt w:val="bullet"/>
      <w:lvlText w:val="•"/>
      <w:lvlJc w:val="left"/>
      <w:pPr>
        <w:ind w:left="4001" w:hanging="360"/>
      </w:pPr>
      <w:rPr>
        <w:rFonts w:hint="default"/>
        <w:lang w:val="en-US" w:eastAsia="en-US" w:bidi="ar-SA"/>
      </w:rPr>
    </w:lvl>
    <w:lvl w:ilvl="4" w:tplc="C7CA3D22">
      <w:numFmt w:val="bullet"/>
      <w:lvlText w:val="•"/>
      <w:lvlJc w:val="left"/>
      <w:pPr>
        <w:ind w:left="5102" w:hanging="360"/>
      </w:pPr>
      <w:rPr>
        <w:rFonts w:hint="default"/>
        <w:lang w:val="en-US" w:eastAsia="en-US" w:bidi="ar-SA"/>
      </w:rPr>
    </w:lvl>
    <w:lvl w:ilvl="5" w:tplc="BAE801B8">
      <w:numFmt w:val="bullet"/>
      <w:lvlText w:val="•"/>
      <w:lvlJc w:val="left"/>
      <w:pPr>
        <w:ind w:left="6203" w:hanging="360"/>
      </w:pPr>
      <w:rPr>
        <w:rFonts w:hint="default"/>
        <w:lang w:val="en-US" w:eastAsia="en-US" w:bidi="ar-SA"/>
      </w:rPr>
    </w:lvl>
    <w:lvl w:ilvl="6" w:tplc="711A7AE6">
      <w:numFmt w:val="bullet"/>
      <w:lvlText w:val="•"/>
      <w:lvlJc w:val="left"/>
      <w:pPr>
        <w:ind w:left="7304" w:hanging="360"/>
      </w:pPr>
      <w:rPr>
        <w:rFonts w:hint="default"/>
        <w:lang w:val="en-US" w:eastAsia="en-US" w:bidi="ar-SA"/>
      </w:rPr>
    </w:lvl>
    <w:lvl w:ilvl="7" w:tplc="343C354C">
      <w:numFmt w:val="bullet"/>
      <w:lvlText w:val="•"/>
      <w:lvlJc w:val="left"/>
      <w:pPr>
        <w:ind w:left="8405" w:hanging="360"/>
      </w:pPr>
      <w:rPr>
        <w:rFonts w:hint="default"/>
        <w:lang w:val="en-US" w:eastAsia="en-US" w:bidi="ar-SA"/>
      </w:rPr>
    </w:lvl>
    <w:lvl w:ilvl="8" w:tplc="0AE41E72">
      <w:numFmt w:val="bullet"/>
      <w:lvlText w:val="•"/>
      <w:lvlJc w:val="left"/>
      <w:pPr>
        <w:ind w:left="9506" w:hanging="360"/>
      </w:pPr>
      <w:rPr>
        <w:rFonts w:hint="default"/>
        <w:lang w:val="en-US" w:eastAsia="en-US" w:bidi="ar-SA"/>
      </w:rPr>
    </w:lvl>
  </w:abstractNum>
  <w:abstractNum w:abstractNumId="22" w15:restartNumberingAfterBreak="0">
    <w:nsid w:val="1D561D37"/>
    <w:multiLevelType w:val="hybridMultilevel"/>
    <w:tmpl w:val="EF8A2850"/>
    <w:lvl w:ilvl="0" w:tplc="13C8375E">
      <w:start w:val="1"/>
      <w:numFmt w:val="lowerLetter"/>
      <w:lvlText w:val="%1)"/>
      <w:lvlJc w:val="left"/>
      <w:pPr>
        <w:ind w:left="1704" w:hanging="428"/>
      </w:pPr>
      <w:rPr>
        <w:rFonts w:ascii="Times New Roman" w:eastAsia="Times New Roman" w:hAnsi="Times New Roman" w:cs="Times New Roman" w:hint="default"/>
        <w:spacing w:val="-1"/>
        <w:w w:val="99"/>
        <w:sz w:val="24"/>
        <w:szCs w:val="24"/>
        <w:lang w:val="en-US" w:eastAsia="en-US" w:bidi="ar-SA"/>
      </w:rPr>
    </w:lvl>
    <w:lvl w:ilvl="1" w:tplc="8BAA9F64">
      <w:start w:val="1"/>
      <w:numFmt w:val="lowerRoman"/>
      <w:lvlText w:val="(%2)"/>
      <w:lvlJc w:val="left"/>
      <w:pPr>
        <w:ind w:left="2520" w:hanging="360"/>
      </w:pPr>
      <w:rPr>
        <w:rFonts w:ascii="Times New Roman" w:eastAsia="Times New Roman" w:hAnsi="Times New Roman" w:cs="Times New Roman" w:hint="default"/>
        <w:w w:val="99"/>
        <w:sz w:val="24"/>
        <w:szCs w:val="24"/>
        <w:lang w:val="en-US" w:eastAsia="en-US" w:bidi="ar-SA"/>
      </w:rPr>
    </w:lvl>
    <w:lvl w:ilvl="2" w:tplc="586C8590">
      <w:numFmt w:val="bullet"/>
      <w:lvlText w:val="•"/>
      <w:lvlJc w:val="left"/>
      <w:pPr>
        <w:ind w:left="3540" w:hanging="360"/>
      </w:pPr>
      <w:rPr>
        <w:rFonts w:hint="default"/>
        <w:lang w:val="en-US" w:eastAsia="en-US" w:bidi="ar-SA"/>
      </w:rPr>
    </w:lvl>
    <w:lvl w:ilvl="3" w:tplc="716EF126">
      <w:numFmt w:val="bullet"/>
      <w:lvlText w:val="•"/>
      <w:lvlJc w:val="left"/>
      <w:pPr>
        <w:ind w:left="4561" w:hanging="360"/>
      </w:pPr>
      <w:rPr>
        <w:rFonts w:hint="default"/>
        <w:lang w:val="en-US" w:eastAsia="en-US" w:bidi="ar-SA"/>
      </w:rPr>
    </w:lvl>
    <w:lvl w:ilvl="4" w:tplc="EA18438E">
      <w:numFmt w:val="bullet"/>
      <w:lvlText w:val="•"/>
      <w:lvlJc w:val="left"/>
      <w:pPr>
        <w:ind w:left="5582" w:hanging="360"/>
      </w:pPr>
      <w:rPr>
        <w:rFonts w:hint="default"/>
        <w:lang w:val="en-US" w:eastAsia="en-US" w:bidi="ar-SA"/>
      </w:rPr>
    </w:lvl>
    <w:lvl w:ilvl="5" w:tplc="294211C2">
      <w:numFmt w:val="bullet"/>
      <w:lvlText w:val="•"/>
      <w:lvlJc w:val="left"/>
      <w:pPr>
        <w:ind w:left="6603" w:hanging="360"/>
      </w:pPr>
      <w:rPr>
        <w:rFonts w:hint="default"/>
        <w:lang w:val="en-US" w:eastAsia="en-US" w:bidi="ar-SA"/>
      </w:rPr>
    </w:lvl>
    <w:lvl w:ilvl="6" w:tplc="8C1454A2">
      <w:numFmt w:val="bullet"/>
      <w:lvlText w:val="•"/>
      <w:lvlJc w:val="left"/>
      <w:pPr>
        <w:ind w:left="7624" w:hanging="360"/>
      </w:pPr>
      <w:rPr>
        <w:rFonts w:hint="default"/>
        <w:lang w:val="en-US" w:eastAsia="en-US" w:bidi="ar-SA"/>
      </w:rPr>
    </w:lvl>
    <w:lvl w:ilvl="7" w:tplc="4C605926">
      <w:numFmt w:val="bullet"/>
      <w:lvlText w:val="•"/>
      <w:lvlJc w:val="left"/>
      <w:pPr>
        <w:ind w:left="8645" w:hanging="360"/>
      </w:pPr>
      <w:rPr>
        <w:rFonts w:hint="default"/>
        <w:lang w:val="en-US" w:eastAsia="en-US" w:bidi="ar-SA"/>
      </w:rPr>
    </w:lvl>
    <w:lvl w:ilvl="8" w:tplc="665C2FD0">
      <w:numFmt w:val="bullet"/>
      <w:lvlText w:val="•"/>
      <w:lvlJc w:val="left"/>
      <w:pPr>
        <w:ind w:left="9666" w:hanging="360"/>
      </w:pPr>
      <w:rPr>
        <w:rFonts w:hint="default"/>
        <w:lang w:val="en-US" w:eastAsia="en-US" w:bidi="ar-SA"/>
      </w:rPr>
    </w:lvl>
  </w:abstractNum>
  <w:abstractNum w:abstractNumId="23" w15:restartNumberingAfterBreak="0">
    <w:nsid w:val="1EBB2911"/>
    <w:multiLevelType w:val="hybridMultilevel"/>
    <w:tmpl w:val="714251BA"/>
    <w:lvl w:ilvl="0" w:tplc="DA186F1E">
      <w:start w:val="1"/>
      <w:numFmt w:val="lowerLetter"/>
      <w:lvlText w:val="%1)"/>
      <w:lvlJc w:val="left"/>
      <w:pPr>
        <w:ind w:left="1440" w:hanging="361"/>
      </w:pPr>
      <w:rPr>
        <w:rFonts w:hint="default"/>
        <w:b/>
        <w:bCs/>
        <w:w w:val="99"/>
        <w:lang w:val="en-US" w:eastAsia="en-US" w:bidi="ar-SA"/>
      </w:rPr>
    </w:lvl>
    <w:lvl w:ilvl="1" w:tplc="4AAAF2A2">
      <w:numFmt w:val="bullet"/>
      <w:lvlText w:val="•"/>
      <w:lvlJc w:val="left"/>
      <w:pPr>
        <w:ind w:left="2466" w:hanging="361"/>
      </w:pPr>
      <w:rPr>
        <w:rFonts w:hint="default"/>
        <w:lang w:val="en-US" w:eastAsia="en-US" w:bidi="ar-SA"/>
      </w:rPr>
    </w:lvl>
    <w:lvl w:ilvl="2" w:tplc="EE90B608">
      <w:numFmt w:val="bullet"/>
      <w:lvlText w:val="•"/>
      <w:lvlJc w:val="left"/>
      <w:pPr>
        <w:ind w:left="3493" w:hanging="361"/>
      </w:pPr>
      <w:rPr>
        <w:rFonts w:hint="default"/>
        <w:lang w:val="en-US" w:eastAsia="en-US" w:bidi="ar-SA"/>
      </w:rPr>
    </w:lvl>
    <w:lvl w:ilvl="3" w:tplc="DE806D36">
      <w:numFmt w:val="bullet"/>
      <w:lvlText w:val="•"/>
      <w:lvlJc w:val="left"/>
      <w:pPr>
        <w:ind w:left="4520" w:hanging="361"/>
      </w:pPr>
      <w:rPr>
        <w:rFonts w:hint="default"/>
        <w:lang w:val="en-US" w:eastAsia="en-US" w:bidi="ar-SA"/>
      </w:rPr>
    </w:lvl>
    <w:lvl w:ilvl="4" w:tplc="315C1CCE">
      <w:numFmt w:val="bullet"/>
      <w:lvlText w:val="•"/>
      <w:lvlJc w:val="left"/>
      <w:pPr>
        <w:ind w:left="5547" w:hanging="361"/>
      </w:pPr>
      <w:rPr>
        <w:rFonts w:hint="default"/>
        <w:lang w:val="en-US" w:eastAsia="en-US" w:bidi="ar-SA"/>
      </w:rPr>
    </w:lvl>
    <w:lvl w:ilvl="5" w:tplc="4C420EB4">
      <w:numFmt w:val="bullet"/>
      <w:lvlText w:val="•"/>
      <w:lvlJc w:val="left"/>
      <w:pPr>
        <w:ind w:left="6574" w:hanging="361"/>
      </w:pPr>
      <w:rPr>
        <w:rFonts w:hint="default"/>
        <w:lang w:val="en-US" w:eastAsia="en-US" w:bidi="ar-SA"/>
      </w:rPr>
    </w:lvl>
    <w:lvl w:ilvl="6" w:tplc="8AAECA7A">
      <w:numFmt w:val="bullet"/>
      <w:lvlText w:val="•"/>
      <w:lvlJc w:val="left"/>
      <w:pPr>
        <w:ind w:left="7601" w:hanging="361"/>
      </w:pPr>
      <w:rPr>
        <w:rFonts w:hint="default"/>
        <w:lang w:val="en-US" w:eastAsia="en-US" w:bidi="ar-SA"/>
      </w:rPr>
    </w:lvl>
    <w:lvl w:ilvl="7" w:tplc="318C4F94">
      <w:numFmt w:val="bullet"/>
      <w:lvlText w:val="•"/>
      <w:lvlJc w:val="left"/>
      <w:pPr>
        <w:ind w:left="8628" w:hanging="361"/>
      </w:pPr>
      <w:rPr>
        <w:rFonts w:hint="default"/>
        <w:lang w:val="en-US" w:eastAsia="en-US" w:bidi="ar-SA"/>
      </w:rPr>
    </w:lvl>
    <w:lvl w:ilvl="8" w:tplc="5394E302">
      <w:numFmt w:val="bullet"/>
      <w:lvlText w:val="•"/>
      <w:lvlJc w:val="left"/>
      <w:pPr>
        <w:ind w:left="9655" w:hanging="361"/>
      </w:pPr>
      <w:rPr>
        <w:rFonts w:hint="default"/>
        <w:lang w:val="en-US" w:eastAsia="en-US" w:bidi="ar-SA"/>
      </w:rPr>
    </w:lvl>
  </w:abstractNum>
  <w:abstractNum w:abstractNumId="24" w15:restartNumberingAfterBreak="0">
    <w:nsid w:val="1EF84FED"/>
    <w:multiLevelType w:val="hybridMultilevel"/>
    <w:tmpl w:val="D7543D60"/>
    <w:lvl w:ilvl="0" w:tplc="2082802E">
      <w:start w:val="1"/>
      <w:numFmt w:val="lowerLetter"/>
      <w:lvlText w:val="(%1)"/>
      <w:lvlJc w:val="left"/>
      <w:pPr>
        <w:ind w:left="1440" w:hanging="361"/>
      </w:pPr>
      <w:rPr>
        <w:rFonts w:ascii="Times New Roman" w:eastAsia="Times New Roman" w:hAnsi="Times New Roman" w:cs="Times New Roman" w:hint="default"/>
        <w:spacing w:val="-2"/>
        <w:w w:val="99"/>
        <w:sz w:val="24"/>
        <w:szCs w:val="24"/>
        <w:lang w:val="en-US" w:eastAsia="en-US" w:bidi="ar-SA"/>
      </w:rPr>
    </w:lvl>
    <w:lvl w:ilvl="1" w:tplc="C25CCA66">
      <w:numFmt w:val="bullet"/>
      <w:lvlText w:val="•"/>
      <w:lvlJc w:val="left"/>
      <w:pPr>
        <w:ind w:left="2466" w:hanging="361"/>
      </w:pPr>
      <w:rPr>
        <w:rFonts w:hint="default"/>
        <w:lang w:val="en-US" w:eastAsia="en-US" w:bidi="ar-SA"/>
      </w:rPr>
    </w:lvl>
    <w:lvl w:ilvl="2" w:tplc="321A9ECA">
      <w:numFmt w:val="bullet"/>
      <w:lvlText w:val="•"/>
      <w:lvlJc w:val="left"/>
      <w:pPr>
        <w:ind w:left="3493" w:hanging="361"/>
      </w:pPr>
      <w:rPr>
        <w:rFonts w:hint="default"/>
        <w:lang w:val="en-US" w:eastAsia="en-US" w:bidi="ar-SA"/>
      </w:rPr>
    </w:lvl>
    <w:lvl w:ilvl="3" w:tplc="59C2C2FE">
      <w:numFmt w:val="bullet"/>
      <w:lvlText w:val="•"/>
      <w:lvlJc w:val="left"/>
      <w:pPr>
        <w:ind w:left="4520" w:hanging="361"/>
      </w:pPr>
      <w:rPr>
        <w:rFonts w:hint="default"/>
        <w:lang w:val="en-US" w:eastAsia="en-US" w:bidi="ar-SA"/>
      </w:rPr>
    </w:lvl>
    <w:lvl w:ilvl="4" w:tplc="FF867600">
      <w:numFmt w:val="bullet"/>
      <w:lvlText w:val="•"/>
      <w:lvlJc w:val="left"/>
      <w:pPr>
        <w:ind w:left="5547" w:hanging="361"/>
      </w:pPr>
      <w:rPr>
        <w:rFonts w:hint="default"/>
        <w:lang w:val="en-US" w:eastAsia="en-US" w:bidi="ar-SA"/>
      </w:rPr>
    </w:lvl>
    <w:lvl w:ilvl="5" w:tplc="53A67EF6">
      <w:numFmt w:val="bullet"/>
      <w:lvlText w:val="•"/>
      <w:lvlJc w:val="left"/>
      <w:pPr>
        <w:ind w:left="6574" w:hanging="361"/>
      </w:pPr>
      <w:rPr>
        <w:rFonts w:hint="default"/>
        <w:lang w:val="en-US" w:eastAsia="en-US" w:bidi="ar-SA"/>
      </w:rPr>
    </w:lvl>
    <w:lvl w:ilvl="6" w:tplc="1DEA12F6">
      <w:numFmt w:val="bullet"/>
      <w:lvlText w:val="•"/>
      <w:lvlJc w:val="left"/>
      <w:pPr>
        <w:ind w:left="7601" w:hanging="361"/>
      </w:pPr>
      <w:rPr>
        <w:rFonts w:hint="default"/>
        <w:lang w:val="en-US" w:eastAsia="en-US" w:bidi="ar-SA"/>
      </w:rPr>
    </w:lvl>
    <w:lvl w:ilvl="7" w:tplc="BD3AD7A0">
      <w:numFmt w:val="bullet"/>
      <w:lvlText w:val="•"/>
      <w:lvlJc w:val="left"/>
      <w:pPr>
        <w:ind w:left="8628" w:hanging="361"/>
      </w:pPr>
      <w:rPr>
        <w:rFonts w:hint="default"/>
        <w:lang w:val="en-US" w:eastAsia="en-US" w:bidi="ar-SA"/>
      </w:rPr>
    </w:lvl>
    <w:lvl w:ilvl="8" w:tplc="B198BBFE">
      <w:numFmt w:val="bullet"/>
      <w:lvlText w:val="•"/>
      <w:lvlJc w:val="left"/>
      <w:pPr>
        <w:ind w:left="9655" w:hanging="361"/>
      </w:pPr>
      <w:rPr>
        <w:rFonts w:hint="default"/>
        <w:lang w:val="en-US" w:eastAsia="en-US" w:bidi="ar-SA"/>
      </w:rPr>
    </w:lvl>
  </w:abstractNum>
  <w:abstractNum w:abstractNumId="25" w15:restartNumberingAfterBreak="0">
    <w:nsid w:val="224034AE"/>
    <w:multiLevelType w:val="hybridMultilevel"/>
    <w:tmpl w:val="DB005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C63D31"/>
    <w:multiLevelType w:val="hybridMultilevel"/>
    <w:tmpl w:val="71BE28FC"/>
    <w:lvl w:ilvl="0" w:tplc="0409000F">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7" w15:restartNumberingAfterBreak="0">
    <w:nsid w:val="23077334"/>
    <w:multiLevelType w:val="hybridMultilevel"/>
    <w:tmpl w:val="A0264F50"/>
    <w:lvl w:ilvl="0" w:tplc="4854328E">
      <w:start w:val="1"/>
      <w:numFmt w:val="lowerLetter"/>
      <w:lvlText w:val="%1."/>
      <w:lvlJc w:val="left"/>
      <w:pPr>
        <w:ind w:left="1660" w:hanging="360"/>
      </w:pPr>
      <w:rPr>
        <w:rFonts w:ascii="Times New Roman" w:eastAsia="Times New Roman" w:hAnsi="Times New Roman" w:cs="Times New Roman" w:hint="default"/>
        <w:spacing w:val="-1"/>
        <w:w w:val="100"/>
        <w:sz w:val="24"/>
        <w:szCs w:val="24"/>
        <w:lang w:val="en-US" w:eastAsia="en-US" w:bidi="ar-SA"/>
      </w:rPr>
    </w:lvl>
    <w:lvl w:ilvl="1" w:tplc="DE68E06C">
      <w:start w:val="1"/>
      <w:numFmt w:val="lowerRoman"/>
      <w:lvlText w:val="%2."/>
      <w:lvlJc w:val="left"/>
      <w:pPr>
        <w:ind w:left="2020" w:hanging="308"/>
        <w:jc w:val="right"/>
      </w:pPr>
      <w:rPr>
        <w:rFonts w:ascii="Times New Roman" w:eastAsia="Times New Roman" w:hAnsi="Times New Roman" w:cs="Times New Roman" w:hint="default"/>
        <w:w w:val="100"/>
        <w:sz w:val="24"/>
        <w:szCs w:val="24"/>
        <w:lang w:val="en-US" w:eastAsia="en-US" w:bidi="ar-SA"/>
      </w:rPr>
    </w:lvl>
    <w:lvl w:ilvl="2" w:tplc="4260EE76">
      <w:numFmt w:val="bullet"/>
      <w:lvlText w:val="•"/>
      <w:lvlJc w:val="left"/>
      <w:pPr>
        <w:ind w:left="3082" w:hanging="308"/>
      </w:pPr>
      <w:rPr>
        <w:rFonts w:hint="default"/>
        <w:lang w:val="en-US" w:eastAsia="en-US" w:bidi="ar-SA"/>
      </w:rPr>
    </w:lvl>
    <w:lvl w:ilvl="3" w:tplc="A7B08C5C">
      <w:numFmt w:val="bullet"/>
      <w:lvlText w:val="•"/>
      <w:lvlJc w:val="left"/>
      <w:pPr>
        <w:ind w:left="4144" w:hanging="308"/>
      </w:pPr>
      <w:rPr>
        <w:rFonts w:hint="default"/>
        <w:lang w:val="en-US" w:eastAsia="en-US" w:bidi="ar-SA"/>
      </w:rPr>
    </w:lvl>
    <w:lvl w:ilvl="4" w:tplc="16984536">
      <w:numFmt w:val="bullet"/>
      <w:lvlText w:val="•"/>
      <w:lvlJc w:val="left"/>
      <w:pPr>
        <w:ind w:left="5206" w:hanging="308"/>
      </w:pPr>
      <w:rPr>
        <w:rFonts w:hint="default"/>
        <w:lang w:val="en-US" w:eastAsia="en-US" w:bidi="ar-SA"/>
      </w:rPr>
    </w:lvl>
    <w:lvl w:ilvl="5" w:tplc="77A6B812">
      <w:numFmt w:val="bullet"/>
      <w:lvlText w:val="•"/>
      <w:lvlJc w:val="left"/>
      <w:pPr>
        <w:ind w:left="6268" w:hanging="308"/>
      </w:pPr>
      <w:rPr>
        <w:rFonts w:hint="default"/>
        <w:lang w:val="en-US" w:eastAsia="en-US" w:bidi="ar-SA"/>
      </w:rPr>
    </w:lvl>
    <w:lvl w:ilvl="6" w:tplc="0F720DF6">
      <w:numFmt w:val="bullet"/>
      <w:lvlText w:val="•"/>
      <w:lvlJc w:val="left"/>
      <w:pPr>
        <w:ind w:left="7330" w:hanging="308"/>
      </w:pPr>
      <w:rPr>
        <w:rFonts w:hint="default"/>
        <w:lang w:val="en-US" w:eastAsia="en-US" w:bidi="ar-SA"/>
      </w:rPr>
    </w:lvl>
    <w:lvl w:ilvl="7" w:tplc="0C9894B0">
      <w:numFmt w:val="bullet"/>
      <w:lvlText w:val="•"/>
      <w:lvlJc w:val="left"/>
      <w:pPr>
        <w:ind w:left="8392" w:hanging="308"/>
      </w:pPr>
      <w:rPr>
        <w:rFonts w:hint="default"/>
        <w:lang w:val="en-US" w:eastAsia="en-US" w:bidi="ar-SA"/>
      </w:rPr>
    </w:lvl>
    <w:lvl w:ilvl="8" w:tplc="B4C67E48">
      <w:numFmt w:val="bullet"/>
      <w:lvlText w:val="•"/>
      <w:lvlJc w:val="left"/>
      <w:pPr>
        <w:ind w:left="9454" w:hanging="308"/>
      </w:pPr>
      <w:rPr>
        <w:rFonts w:hint="default"/>
        <w:lang w:val="en-US" w:eastAsia="en-US" w:bidi="ar-SA"/>
      </w:rPr>
    </w:lvl>
  </w:abstractNum>
  <w:abstractNum w:abstractNumId="28" w15:restartNumberingAfterBreak="0">
    <w:nsid w:val="23AE79EF"/>
    <w:multiLevelType w:val="multilevel"/>
    <w:tmpl w:val="41F8113E"/>
    <w:lvl w:ilvl="0">
      <w:start w:val="20"/>
      <w:numFmt w:val="decimal"/>
      <w:lvlText w:val="%1"/>
      <w:lvlJc w:val="left"/>
      <w:pPr>
        <w:ind w:left="1200" w:hanging="480"/>
      </w:pPr>
      <w:rPr>
        <w:rFonts w:hint="default"/>
        <w:lang w:val="en-US" w:eastAsia="en-US" w:bidi="ar-SA"/>
      </w:rPr>
    </w:lvl>
    <w:lvl w:ilvl="1">
      <w:start w:val="2"/>
      <w:numFmt w:val="decimal"/>
      <w:lvlText w:val="%1.%2"/>
      <w:lvlJc w:val="left"/>
      <w:pPr>
        <w:ind w:left="1200" w:hanging="48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848" w:hanging="564"/>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033" w:hanging="564"/>
      </w:pPr>
      <w:rPr>
        <w:rFonts w:hint="default"/>
        <w:lang w:val="en-US" w:eastAsia="en-US" w:bidi="ar-SA"/>
      </w:rPr>
    </w:lvl>
    <w:lvl w:ilvl="4">
      <w:numFmt w:val="bullet"/>
      <w:lvlText w:val="•"/>
      <w:lvlJc w:val="left"/>
      <w:pPr>
        <w:ind w:left="5129" w:hanging="564"/>
      </w:pPr>
      <w:rPr>
        <w:rFonts w:hint="default"/>
        <w:lang w:val="en-US" w:eastAsia="en-US" w:bidi="ar-SA"/>
      </w:rPr>
    </w:lvl>
    <w:lvl w:ilvl="5">
      <w:numFmt w:val="bullet"/>
      <w:lvlText w:val="•"/>
      <w:lvlJc w:val="left"/>
      <w:pPr>
        <w:ind w:left="6226" w:hanging="564"/>
      </w:pPr>
      <w:rPr>
        <w:rFonts w:hint="default"/>
        <w:lang w:val="en-US" w:eastAsia="en-US" w:bidi="ar-SA"/>
      </w:rPr>
    </w:lvl>
    <w:lvl w:ilvl="6">
      <w:numFmt w:val="bullet"/>
      <w:lvlText w:val="•"/>
      <w:lvlJc w:val="left"/>
      <w:pPr>
        <w:ind w:left="7322" w:hanging="564"/>
      </w:pPr>
      <w:rPr>
        <w:rFonts w:hint="default"/>
        <w:lang w:val="en-US" w:eastAsia="en-US" w:bidi="ar-SA"/>
      </w:rPr>
    </w:lvl>
    <w:lvl w:ilvl="7">
      <w:numFmt w:val="bullet"/>
      <w:lvlText w:val="•"/>
      <w:lvlJc w:val="left"/>
      <w:pPr>
        <w:ind w:left="8419" w:hanging="564"/>
      </w:pPr>
      <w:rPr>
        <w:rFonts w:hint="default"/>
        <w:lang w:val="en-US" w:eastAsia="en-US" w:bidi="ar-SA"/>
      </w:rPr>
    </w:lvl>
    <w:lvl w:ilvl="8">
      <w:numFmt w:val="bullet"/>
      <w:lvlText w:val="•"/>
      <w:lvlJc w:val="left"/>
      <w:pPr>
        <w:ind w:left="9515" w:hanging="564"/>
      </w:pPr>
      <w:rPr>
        <w:rFonts w:hint="default"/>
        <w:lang w:val="en-US" w:eastAsia="en-US" w:bidi="ar-SA"/>
      </w:rPr>
    </w:lvl>
  </w:abstractNum>
  <w:abstractNum w:abstractNumId="29" w15:restartNumberingAfterBreak="0">
    <w:nsid w:val="25F25C8C"/>
    <w:multiLevelType w:val="multilevel"/>
    <w:tmpl w:val="65B4187E"/>
    <w:lvl w:ilvl="0">
      <w:start w:val="18"/>
      <w:numFmt w:val="decimal"/>
      <w:lvlText w:val="%1"/>
      <w:lvlJc w:val="left"/>
      <w:pPr>
        <w:ind w:left="1660" w:hanging="480"/>
      </w:pPr>
      <w:rPr>
        <w:rFonts w:hint="default"/>
        <w:lang w:val="en-US" w:eastAsia="en-US" w:bidi="ar-SA"/>
      </w:rPr>
    </w:lvl>
    <w:lvl w:ilvl="1">
      <w:start w:val="1"/>
      <w:numFmt w:val="decimal"/>
      <w:lvlText w:val="%1.%2"/>
      <w:lvlJc w:val="left"/>
      <w:pPr>
        <w:ind w:left="1660" w:hanging="480"/>
        <w:jc w:val="right"/>
      </w:pPr>
      <w:rPr>
        <w:rFonts w:ascii="Times New Roman" w:eastAsia="Times New Roman" w:hAnsi="Times New Roman" w:cs="Times New Roman" w:hint="default"/>
        <w:b/>
        <w:bCs/>
        <w:spacing w:val="-1"/>
        <w:w w:val="100"/>
        <w:sz w:val="24"/>
        <w:szCs w:val="24"/>
        <w:lang w:val="en-US" w:eastAsia="en-US" w:bidi="ar-SA"/>
      </w:rPr>
    </w:lvl>
    <w:lvl w:ilvl="2">
      <w:numFmt w:val="bullet"/>
      <w:lvlText w:val="•"/>
      <w:lvlJc w:val="left"/>
      <w:pPr>
        <w:ind w:left="2814" w:hanging="435"/>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766" w:hanging="435"/>
      </w:pPr>
      <w:rPr>
        <w:rFonts w:hint="default"/>
        <w:lang w:val="en-US" w:eastAsia="en-US" w:bidi="ar-SA"/>
      </w:rPr>
    </w:lvl>
    <w:lvl w:ilvl="4">
      <w:numFmt w:val="bullet"/>
      <w:lvlText w:val="•"/>
      <w:lvlJc w:val="left"/>
      <w:pPr>
        <w:ind w:left="5739" w:hanging="435"/>
      </w:pPr>
      <w:rPr>
        <w:rFonts w:hint="default"/>
        <w:lang w:val="en-US" w:eastAsia="en-US" w:bidi="ar-SA"/>
      </w:rPr>
    </w:lvl>
    <w:lvl w:ilvl="5">
      <w:numFmt w:val="bullet"/>
      <w:lvlText w:val="•"/>
      <w:lvlJc w:val="left"/>
      <w:pPr>
        <w:ind w:left="6712" w:hanging="435"/>
      </w:pPr>
      <w:rPr>
        <w:rFonts w:hint="default"/>
        <w:lang w:val="en-US" w:eastAsia="en-US" w:bidi="ar-SA"/>
      </w:rPr>
    </w:lvl>
    <w:lvl w:ilvl="6">
      <w:numFmt w:val="bullet"/>
      <w:lvlText w:val="•"/>
      <w:lvlJc w:val="left"/>
      <w:pPr>
        <w:ind w:left="7686" w:hanging="435"/>
      </w:pPr>
      <w:rPr>
        <w:rFonts w:hint="default"/>
        <w:lang w:val="en-US" w:eastAsia="en-US" w:bidi="ar-SA"/>
      </w:rPr>
    </w:lvl>
    <w:lvl w:ilvl="7">
      <w:numFmt w:val="bullet"/>
      <w:lvlText w:val="•"/>
      <w:lvlJc w:val="left"/>
      <w:pPr>
        <w:ind w:left="8659" w:hanging="435"/>
      </w:pPr>
      <w:rPr>
        <w:rFonts w:hint="default"/>
        <w:lang w:val="en-US" w:eastAsia="en-US" w:bidi="ar-SA"/>
      </w:rPr>
    </w:lvl>
    <w:lvl w:ilvl="8">
      <w:numFmt w:val="bullet"/>
      <w:lvlText w:val="•"/>
      <w:lvlJc w:val="left"/>
      <w:pPr>
        <w:ind w:left="9632" w:hanging="435"/>
      </w:pPr>
      <w:rPr>
        <w:rFonts w:hint="default"/>
        <w:lang w:val="en-US" w:eastAsia="en-US" w:bidi="ar-SA"/>
      </w:rPr>
    </w:lvl>
  </w:abstractNum>
  <w:abstractNum w:abstractNumId="30" w15:restartNumberingAfterBreak="0">
    <w:nsid w:val="269C7073"/>
    <w:multiLevelType w:val="hybridMultilevel"/>
    <w:tmpl w:val="70EEBF82"/>
    <w:lvl w:ilvl="0" w:tplc="9774A5A8">
      <w:start w:val="1"/>
      <w:numFmt w:val="lowerLetter"/>
      <w:lvlText w:val="%1)"/>
      <w:lvlJc w:val="left"/>
      <w:pPr>
        <w:ind w:left="2339" w:hanging="430"/>
      </w:pPr>
      <w:rPr>
        <w:rFonts w:ascii="Times New Roman" w:eastAsia="Times New Roman" w:hAnsi="Times New Roman" w:cs="Times New Roman" w:hint="default"/>
        <w:spacing w:val="-1"/>
        <w:w w:val="99"/>
        <w:sz w:val="24"/>
        <w:szCs w:val="24"/>
        <w:lang w:val="en-US" w:eastAsia="en-US" w:bidi="ar-SA"/>
      </w:rPr>
    </w:lvl>
    <w:lvl w:ilvl="1" w:tplc="C712A14C">
      <w:numFmt w:val="bullet"/>
      <w:lvlText w:val="•"/>
      <w:lvlJc w:val="left"/>
      <w:pPr>
        <w:ind w:left="3263" w:hanging="430"/>
      </w:pPr>
      <w:rPr>
        <w:rFonts w:hint="default"/>
        <w:lang w:val="en-US" w:eastAsia="en-US" w:bidi="ar-SA"/>
      </w:rPr>
    </w:lvl>
    <w:lvl w:ilvl="2" w:tplc="71146978">
      <w:numFmt w:val="bullet"/>
      <w:lvlText w:val="•"/>
      <w:lvlJc w:val="left"/>
      <w:pPr>
        <w:ind w:left="4187" w:hanging="430"/>
      </w:pPr>
      <w:rPr>
        <w:rFonts w:hint="default"/>
        <w:lang w:val="en-US" w:eastAsia="en-US" w:bidi="ar-SA"/>
      </w:rPr>
    </w:lvl>
    <w:lvl w:ilvl="3" w:tplc="91CA95F2">
      <w:numFmt w:val="bullet"/>
      <w:lvlText w:val="•"/>
      <w:lvlJc w:val="left"/>
      <w:pPr>
        <w:ind w:left="5111" w:hanging="430"/>
      </w:pPr>
      <w:rPr>
        <w:rFonts w:hint="default"/>
        <w:lang w:val="en-US" w:eastAsia="en-US" w:bidi="ar-SA"/>
      </w:rPr>
    </w:lvl>
    <w:lvl w:ilvl="4" w:tplc="EF286B56">
      <w:numFmt w:val="bullet"/>
      <w:lvlText w:val="•"/>
      <w:lvlJc w:val="left"/>
      <w:pPr>
        <w:ind w:left="6035" w:hanging="430"/>
      </w:pPr>
      <w:rPr>
        <w:rFonts w:hint="default"/>
        <w:lang w:val="en-US" w:eastAsia="en-US" w:bidi="ar-SA"/>
      </w:rPr>
    </w:lvl>
    <w:lvl w:ilvl="5" w:tplc="20A6F418">
      <w:numFmt w:val="bullet"/>
      <w:lvlText w:val="•"/>
      <w:lvlJc w:val="left"/>
      <w:pPr>
        <w:ind w:left="6959" w:hanging="430"/>
      </w:pPr>
      <w:rPr>
        <w:rFonts w:hint="default"/>
        <w:lang w:val="en-US" w:eastAsia="en-US" w:bidi="ar-SA"/>
      </w:rPr>
    </w:lvl>
    <w:lvl w:ilvl="6" w:tplc="EAE4EF24">
      <w:numFmt w:val="bullet"/>
      <w:lvlText w:val="•"/>
      <w:lvlJc w:val="left"/>
      <w:pPr>
        <w:ind w:left="7883" w:hanging="430"/>
      </w:pPr>
      <w:rPr>
        <w:rFonts w:hint="default"/>
        <w:lang w:val="en-US" w:eastAsia="en-US" w:bidi="ar-SA"/>
      </w:rPr>
    </w:lvl>
    <w:lvl w:ilvl="7" w:tplc="C5666D38">
      <w:numFmt w:val="bullet"/>
      <w:lvlText w:val="•"/>
      <w:lvlJc w:val="left"/>
      <w:pPr>
        <w:ind w:left="8807" w:hanging="430"/>
      </w:pPr>
      <w:rPr>
        <w:rFonts w:hint="default"/>
        <w:lang w:val="en-US" w:eastAsia="en-US" w:bidi="ar-SA"/>
      </w:rPr>
    </w:lvl>
    <w:lvl w:ilvl="8" w:tplc="80C45400">
      <w:numFmt w:val="bullet"/>
      <w:lvlText w:val="•"/>
      <w:lvlJc w:val="left"/>
      <w:pPr>
        <w:ind w:left="9731" w:hanging="430"/>
      </w:pPr>
      <w:rPr>
        <w:rFonts w:hint="default"/>
        <w:lang w:val="en-US" w:eastAsia="en-US" w:bidi="ar-SA"/>
      </w:rPr>
    </w:lvl>
  </w:abstractNum>
  <w:abstractNum w:abstractNumId="31" w15:restartNumberingAfterBreak="0">
    <w:nsid w:val="271F0577"/>
    <w:multiLevelType w:val="hybridMultilevel"/>
    <w:tmpl w:val="AFE0DB56"/>
    <w:lvl w:ilvl="0" w:tplc="2A16EAA2">
      <w:start w:val="1"/>
      <w:numFmt w:val="lowerLetter"/>
      <w:lvlText w:val="%1)"/>
      <w:lvlJc w:val="left"/>
      <w:pPr>
        <w:ind w:left="1500" w:hanging="361"/>
      </w:pPr>
      <w:rPr>
        <w:rFonts w:ascii="Times New Roman" w:eastAsia="Times New Roman" w:hAnsi="Times New Roman" w:cs="Times New Roman" w:hint="default"/>
        <w:spacing w:val="-1"/>
        <w:w w:val="99"/>
        <w:sz w:val="24"/>
        <w:szCs w:val="24"/>
        <w:lang w:val="en-US" w:eastAsia="en-US" w:bidi="ar-SA"/>
      </w:rPr>
    </w:lvl>
    <w:lvl w:ilvl="1" w:tplc="FCE8F532">
      <w:numFmt w:val="bullet"/>
      <w:lvlText w:val="•"/>
      <w:lvlJc w:val="left"/>
      <w:pPr>
        <w:ind w:left="2520" w:hanging="361"/>
      </w:pPr>
      <w:rPr>
        <w:rFonts w:hint="default"/>
        <w:lang w:val="en-US" w:eastAsia="en-US" w:bidi="ar-SA"/>
      </w:rPr>
    </w:lvl>
    <w:lvl w:ilvl="2" w:tplc="15189190">
      <w:numFmt w:val="bullet"/>
      <w:lvlText w:val="•"/>
      <w:lvlJc w:val="left"/>
      <w:pPr>
        <w:ind w:left="3541" w:hanging="361"/>
      </w:pPr>
      <w:rPr>
        <w:rFonts w:hint="default"/>
        <w:lang w:val="en-US" w:eastAsia="en-US" w:bidi="ar-SA"/>
      </w:rPr>
    </w:lvl>
    <w:lvl w:ilvl="3" w:tplc="B470BC42">
      <w:numFmt w:val="bullet"/>
      <w:lvlText w:val="•"/>
      <w:lvlJc w:val="left"/>
      <w:pPr>
        <w:ind w:left="4562" w:hanging="361"/>
      </w:pPr>
      <w:rPr>
        <w:rFonts w:hint="default"/>
        <w:lang w:val="en-US" w:eastAsia="en-US" w:bidi="ar-SA"/>
      </w:rPr>
    </w:lvl>
    <w:lvl w:ilvl="4" w:tplc="B0EE2376">
      <w:numFmt w:val="bullet"/>
      <w:lvlText w:val="•"/>
      <w:lvlJc w:val="left"/>
      <w:pPr>
        <w:ind w:left="5583" w:hanging="361"/>
      </w:pPr>
      <w:rPr>
        <w:rFonts w:hint="default"/>
        <w:lang w:val="en-US" w:eastAsia="en-US" w:bidi="ar-SA"/>
      </w:rPr>
    </w:lvl>
    <w:lvl w:ilvl="5" w:tplc="DE14554A">
      <w:numFmt w:val="bullet"/>
      <w:lvlText w:val="•"/>
      <w:lvlJc w:val="left"/>
      <w:pPr>
        <w:ind w:left="6604" w:hanging="361"/>
      </w:pPr>
      <w:rPr>
        <w:rFonts w:hint="default"/>
        <w:lang w:val="en-US" w:eastAsia="en-US" w:bidi="ar-SA"/>
      </w:rPr>
    </w:lvl>
    <w:lvl w:ilvl="6" w:tplc="841ED2A0">
      <w:numFmt w:val="bullet"/>
      <w:lvlText w:val="•"/>
      <w:lvlJc w:val="left"/>
      <w:pPr>
        <w:ind w:left="7625" w:hanging="361"/>
      </w:pPr>
      <w:rPr>
        <w:rFonts w:hint="default"/>
        <w:lang w:val="en-US" w:eastAsia="en-US" w:bidi="ar-SA"/>
      </w:rPr>
    </w:lvl>
    <w:lvl w:ilvl="7" w:tplc="B9C07A2C">
      <w:numFmt w:val="bullet"/>
      <w:lvlText w:val="•"/>
      <w:lvlJc w:val="left"/>
      <w:pPr>
        <w:ind w:left="8646" w:hanging="361"/>
      </w:pPr>
      <w:rPr>
        <w:rFonts w:hint="default"/>
        <w:lang w:val="en-US" w:eastAsia="en-US" w:bidi="ar-SA"/>
      </w:rPr>
    </w:lvl>
    <w:lvl w:ilvl="8" w:tplc="64C8E0D6">
      <w:numFmt w:val="bullet"/>
      <w:lvlText w:val="•"/>
      <w:lvlJc w:val="left"/>
      <w:pPr>
        <w:ind w:left="9667" w:hanging="361"/>
      </w:pPr>
      <w:rPr>
        <w:rFonts w:hint="default"/>
        <w:lang w:val="en-US" w:eastAsia="en-US" w:bidi="ar-SA"/>
      </w:rPr>
    </w:lvl>
  </w:abstractNum>
  <w:abstractNum w:abstractNumId="32" w15:restartNumberingAfterBreak="0">
    <w:nsid w:val="272F7DE9"/>
    <w:multiLevelType w:val="hybridMultilevel"/>
    <w:tmpl w:val="3E92E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B42844"/>
    <w:multiLevelType w:val="hybridMultilevel"/>
    <w:tmpl w:val="CFFEF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AB9421D"/>
    <w:multiLevelType w:val="hybridMultilevel"/>
    <w:tmpl w:val="0CEC1F58"/>
    <w:lvl w:ilvl="0" w:tplc="C8343002">
      <w:numFmt w:val="bullet"/>
      <w:lvlText w:val=""/>
      <w:lvlJc w:val="left"/>
      <w:pPr>
        <w:ind w:left="1800" w:hanging="360"/>
      </w:pPr>
      <w:rPr>
        <w:rFonts w:ascii="Symbol" w:eastAsia="Symbol" w:hAnsi="Symbol" w:cs="Symbol" w:hint="default"/>
        <w:w w:val="99"/>
        <w:sz w:val="20"/>
        <w:szCs w:val="20"/>
        <w:lang w:val="en-US" w:eastAsia="en-US" w:bidi="ar-SA"/>
      </w:rPr>
    </w:lvl>
    <w:lvl w:ilvl="1" w:tplc="04CC83C0">
      <w:numFmt w:val="bullet"/>
      <w:lvlText w:val="•"/>
      <w:lvlJc w:val="left"/>
      <w:pPr>
        <w:ind w:left="2790" w:hanging="360"/>
      </w:pPr>
      <w:rPr>
        <w:rFonts w:hint="default"/>
        <w:lang w:val="en-US" w:eastAsia="en-US" w:bidi="ar-SA"/>
      </w:rPr>
    </w:lvl>
    <w:lvl w:ilvl="2" w:tplc="C9A446D4">
      <w:numFmt w:val="bullet"/>
      <w:lvlText w:val="•"/>
      <w:lvlJc w:val="left"/>
      <w:pPr>
        <w:ind w:left="3781" w:hanging="360"/>
      </w:pPr>
      <w:rPr>
        <w:rFonts w:hint="default"/>
        <w:lang w:val="en-US" w:eastAsia="en-US" w:bidi="ar-SA"/>
      </w:rPr>
    </w:lvl>
    <w:lvl w:ilvl="3" w:tplc="A9EA24CC">
      <w:numFmt w:val="bullet"/>
      <w:lvlText w:val="•"/>
      <w:lvlJc w:val="left"/>
      <w:pPr>
        <w:ind w:left="4772" w:hanging="360"/>
      </w:pPr>
      <w:rPr>
        <w:rFonts w:hint="default"/>
        <w:lang w:val="en-US" w:eastAsia="en-US" w:bidi="ar-SA"/>
      </w:rPr>
    </w:lvl>
    <w:lvl w:ilvl="4" w:tplc="0B9A78B2">
      <w:numFmt w:val="bullet"/>
      <w:lvlText w:val="•"/>
      <w:lvlJc w:val="left"/>
      <w:pPr>
        <w:ind w:left="5763" w:hanging="360"/>
      </w:pPr>
      <w:rPr>
        <w:rFonts w:hint="default"/>
        <w:lang w:val="en-US" w:eastAsia="en-US" w:bidi="ar-SA"/>
      </w:rPr>
    </w:lvl>
    <w:lvl w:ilvl="5" w:tplc="A34C125A">
      <w:numFmt w:val="bullet"/>
      <w:lvlText w:val="•"/>
      <w:lvlJc w:val="left"/>
      <w:pPr>
        <w:ind w:left="6754" w:hanging="360"/>
      </w:pPr>
      <w:rPr>
        <w:rFonts w:hint="default"/>
        <w:lang w:val="en-US" w:eastAsia="en-US" w:bidi="ar-SA"/>
      </w:rPr>
    </w:lvl>
    <w:lvl w:ilvl="6" w:tplc="539E5A0A">
      <w:numFmt w:val="bullet"/>
      <w:lvlText w:val="•"/>
      <w:lvlJc w:val="left"/>
      <w:pPr>
        <w:ind w:left="7745" w:hanging="360"/>
      </w:pPr>
      <w:rPr>
        <w:rFonts w:hint="default"/>
        <w:lang w:val="en-US" w:eastAsia="en-US" w:bidi="ar-SA"/>
      </w:rPr>
    </w:lvl>
    <w:lvl w:ilvl="7" w:tplc="932C70B8">
      <w:numFmt w:val="bullet"/>
      <w:lvlText w:val="•"/>
      <w:lvlJc w:val="left"/>
      <w:pPr>
        <w:ind w:left="8736" w:hanging="360"/>
      </w:pPr>
      <w:rPr>
        <w:rFonts w:hint="default"/>
        <w:lang w:val="en-US" w:eastAsia="en-US" w:bidi="ar-SA"/>
      </w:rPr>
    </w:lvl>
    <w:lvl w:ilvl="8" w:tplc="BB1A4BEE">
      <w:numFmt w:val="bullet"/>
      <w:lvlText w:val="•"/>
      <w:lvlJc w:val="left"/>
      <w:pPr>
        <w:ind w:left="9727" w:hanging="360"/>
      </w:pPr>
      <w:rPr>
        <w:rFonts w:hint="default"/>
        <w:lang w:val="en-US" w:eastAsia="en-US" w:bidi="ar-SA"/>
      </w:rPr>
    </w:lvl>
  </w:abstractNum>
  <w:abstractNum w:abstractNumId="35" w15:restartNumberingAfterBreak="0">
    <w:nsid w:val="2D734BE6"/>
    <w:multiLevelType w:val="hybridMultilevel"/>
    <w:tmpl w:val="E6283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470B80"/>
    <w:multiLevelType w:val="multilevel"/>
    <w:tmpl w:val="E000DE38"/>
    <w:lvl w:ilvl="0">
      <w:start w:val="16"/>
      <w:numFmt w:val="decimal"/>
      <w:lvlText w:val="%1"/>
      <w:lvlJc w:val="left"/>
      <w:pPr>
        <w:ind w:left="1200" w:hanging="480"/>
      </w:pPr>
      <w:rPr>
        <w:rFonts w:hint="default"/>
        <w:lang w:val="en-US" w:eastAsia="en-US" w:bidi="ar-SA"/>
      </w:rPr>
    </w:lvl>
    <w:lvl w:ilvl="1">
      <w:start w:val="1"/>
      <w:numFmt w:val="decimal"/>
      <w:lvlText w:val="%1.%2"/>
      <w:lvlJc w:val="left"/>
      <w:pPr>
        <w:ind w:left="1200" w:hanging="48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685" w:hanging="423"/>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3908" w:hanging="423"/>
      </w:pPr>
      <w:rPr>
        <w:rFonts w:hint="default"/>
        <w:lang w:val="en-US" w:eastAsia="en-US" w:bidi="ar-SA"/>
      </w:rPr>
    </w:lvl>
    <w:lvl w:ilvl="4">
      <w:numFmt w:val="bullet"/>
      <w:lvlText w:val="•"/>
      <w:lvlJc w:val="left"/>
      <w:pPr>
        <w:ind w:left="5022" w:hanging="423"/>
      </w:pPr>
      <w:rPr>
        <w:rFonts w:hint="default"/>
        <w:lang w:val="en-US" w:eastAsia="en-US" w:bidi="ar-SA"/>
      </w:rPr>
    </w:lvl>
    <w:lvl w:ilvl="5">
      <w:numFmt w:val="bullet"/>
      <w:lvlText w:val="•"/>
      <w:lvlJc w:val="left"/>
      <w:pPr>
        <w:ind w:left="6137" w:hanging="423"/>
      </w:pPr>
      <w:rPr>
        <w:rFonts w:hint="default"/>
        <w:lang w:val="en-US" w:eastAsia="en-US" w:bidi="ar-SA"/>
      </w:rPr>
    </w:lvl>
    <w:lvl w:ilvl="6">
      <w:numFmt w:val="bullet"/>
      <w:lvlText w:val="•"/>
      <w:lvlJc w:val="left"/>
      <w:pPr>
        <w:ind w:left="7251" w:hanging="423"/>
      </w:pPr>
      <w:rPr>
        <w:rFonts w:hint="default"/>
        <w:lang w:val="en-US" w:eastAsia="en-US" w:bidi="ar-SA"/>
      </w:rPr>
    </w:lvl>
    <w:lvl w:ilvl="7">
      <w:numFmt w:val="bullet"/>
      <w:lvlText w:val="•"/>
      <w:lvlJc w:val="left"/>
      <w:pPr>
        <w:ind w:left="8365" w:hanging="423"/>
      </w:pPr>
      <w:rPr>
        <w:rFonts w:hint="default"/>
        <w:lang w:val="en-US" w:eastAsia="en-US" w:bidi="ar-SA"/>
      </w:rPr>
    </w:lvl>
    <w:lvl w:ilvl="8">
      <w:numFmt w:val="bullet"/>
      <w:lvlText w:val="•"/>
      <w:lvlJc w:val="left"/>
      <w:pPr>
        <w:ind w:left="9480" w:hanging="423"/>
      </w:pPr>
      <w:rPr>
        <w:rFonts w:hint="default"/>
        <w:lang w:val="en-US" w:eastAsia="en-US" w:bidi="ar-SA"/>
      </w:rPr>
    </w:lvl>
  </w:abstractNum>
  <w:abstractNum w:abstractNumId="37" w15:restartNumberingAfterBreak="0">
    <w:nsid w:val="2F423D22"/>
    <w:multiLevelType w:val="hybridMultilevel"/>
    <w:tmpl w:val="F0B6F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0F27424"/>
    <w:multiLevelType w:val="hybridMultilevel"/>
    <w:tmpl w:val="D4346820"/>
    <w:lvl w:ilvl="0" w:tplc="0D2822AC">
      <w:start w:val="3"/>
      <w:numFmt w:val="lowerLetter"/>
      <w:lvlText w:val="%1)"/>
      <w:lvlJc w:val="left"/>
      <w:pPr>
        <w:ind w:left="1680" w:hanging="420"/>
      </w:pPr>
      <w:rPr>
        <w:rFonts w:ascii="Times New Roman" w:eastAsia="Times New Roman" w:hAnsi="Times New Roman" w:cs="Times New Roman" w:hint="default"/>
        <w:spacing w:val="-1"/>
        <w:w w:val="99"/>
        <w:sz w:val="24"/>
        <w:szCs w:val="24"/>
        <w:lang w:val="en-US" w:eastAsia="en-US" w:bidi="ar-SA"/>
      </w:rPr>
    </w:lvl>
    <w:lvl w:ilvl="1" w:tplc="8E84E652">
      <w:numFmt w:val="bullet"/>
      <w:lvlText w:val="•"/>
      <w:lvlJc w:val="left"/>
      <w:pPr>
        <w:ind w:left="2682" w:hanging="420"/>
      </w:pPr>
      <w:rPr>
        <w:rFonts w:hint="default"/>
        <w:lang w:val="en-US" w:eastAsia="en-US" w:bidi="ar-SA"/>
      </w:rPr>
    </w:lvl>
    <w:lvl w:ilvl="2" w:tplc="7FF2C876">
      <w:numFmt w:val="bullet"/>
      <w:lvlText w:val="•"/>
      <w:lvlJc w:val="left"/>
      <w:pPr>
        <w:ind w:left="3685" w:hanging="420"/>
      </w:pPr>
      <w:rPr>
        <w:rFonts w:hint="default"/>
        <w:lang w:val="en-US" w:eastAsia="en-US" w:bidi="ar-SA"/>
      </w:rPr>
    </w:lvl>
    <w:lvl w:ilvl="3" w:tplc="0FC2DB14">
      <w:numFmt w:val="bullet"/>
      <w:lvlText w:val="•"/>
      <w:lvlJc w:val="left"/>
      <w:pPr>
        <w:ind w:left="4688" w:hanging="420"/>
      </w:pPr>
      <w:rPr>
        <w:rFonts w:hint="default"/>
        <w:lang w:val="en-US" w:eastAsia="en-US" w:bidi="ar-SA"/>
      </w:rPr>
    </w:lvl>
    <w:lvl w:ilvl="4" w:tplc="424EF8BA">
      <w:numFmt w:val="bullet"/>
      <w:lvlText w:val="•"/>
      <w:lvlJc w:val="left"/>
      <w:pPr>
        <w:ind w:left="5691" w:hanging="420"/>
      </w:pPr>
      <w:rPr>
        <w:rFonts w:hint="default"/>
        <w:lang w:val="en-US" w:eastAsia="en-US" w:bidi="ar-SA"/>
      </w:rPr>
    </w:lvl>
    <w:lvl w:ilvl="5" w:tplc="98D4AC8A">
      <w:numFmt w:val="bullet"/>
      <w:lvlText w:val="•"/>
      <w:lvlJc w:val="left"/>
      <w:pPr>
        <w:ind w:left="6694" w:hanging="420"/>
      </w:pPr>
      <w:rPr>
        <w:rFonts w:hint="default"/>
        <w:lang w:val="en-US" w:eastAsia="en-US" w:bidi="ar-SA"/>
      </w:rPr>
    </w:lvl>
    <w:lvl w:ilvl="6" w:tplc="C086599C">
      <w:numFmt w:val="bullet"/>
      <w:lvlText w:val="•"/>
      <w:lvlJc w:val="left"/>
      <w:pPr>
        <w:ind w:left="7697" w:hanging="420"/>
      </w:pPr>
      <w:rPr>
        <w:rFonts w:hint="default"/>
        <w:lang w:val="en-US" w:eastAsia="en-US" w:bidi="ar-SA"/>
      </w:rPr>
    </w:lvl>
    <w:lvl w:ilvl="7" w:tplc="17ACAAA2">
      <w:numFmt w:val="bullet"/>
      <w:lvlText w:val="•"/>
      <w:lvlJc w:val="left"/>
      <w:pPr>
        <w:ind w:left="8700" w:hanging="420"/>
      </w:pPr>
      <w:rPr>
        <w:rFonts w:hint="default"/>
        <w:lang w:val="en-US" w:eastAsia="en-US" w:bidi="ar-SA"/>
      </w:rPr>
    </w:lvl>
    <w:lvl w:ilvl="8" w:tplc="78A486E0">
      <w:numFmt w:val="bullet"/>
      <w:lvlText w:val="•"/>
      <w:lvlJc w:val="left"/>
      <w:pPr>
        <w:ind w:left="9703" w:hanging="420"/>
      </w:pPr>
      <w:rPr>
        <w:rFonts w:hint="default"/>
        <w:lang w:val="en-US" w:eastAsia="en-US" w:bidi="ar-SA"/>
      </w:rPr>
    </w:lvl>
  </w:abstractNum>
  <w:abstractNum w:abstractNumId="39" w15:restartNumberingAfterBreak="0">
    <w:nsid w:val="322B605E"/>
    <w:multiLevelType w:val="hybridMultilevel"/>
    <w:tmpl w:val="7BD4E98E"/>
    <w:lvl w:ilvl="0" w:tplc="B0043A6C">
      <w:start w:val="1"/>
      <w:numFmt w:val="lowerLetter"/>
      <w:lvlText w:val="%1)"/>
      <w:lvlJc w:val="left"/>
      <w:pPr>
        <w:ind w:left="1720" w:hanging="360"/>
      </w:pPr>
      <w:rPr>
        <w:rFonts w:ascii="Times New Roman" w:eastAsia="Times New Roman" w:hAnsi="Times New Roman" w:cs="Times New Roman" w:hint="default"/>
        <w:spacing w:val="-1"/>
        <w:w w:val="99"/>
        <w:sz w:val="24"/>
        <w:szCs w:val="24"/>
        <w:lang w:val="en-US" w:eastAsia="en-US" w:bidi="ar-SA"/>
      </w:rPr>
    </w:lvl>
    <w:lvl w:ilvl="1" w:tplc="9B48A1CA">
      <w:numFmt w:val="bullet"/>
      <w:lvlText w:val="•"/>
      <w:lvlJc w:val="left"/>
      <w:pPr>
        <w:ind w:left="2705" w:hanging="360"/>
      </w:pPr>
      <w:rPr>
        <w:rFonts w:hint="default"/>
        <w:lang w:val="en-US" w:eastAsia="en-US" w:bidi="ar-SA"/>
      </w:rPr>
    </w:lvl>
    <w:lvl w:ilvl="2" w:tplc="4B1614BA">
      <w:numFmt w:val="bullet"/>
      <w:lvlText w:val="•"/>
      <w:lvlJc w:val="left"/>
      <w:pPr>
        <w:ind w:left="3691" w:hanging="360"/>
      </w:pPr>
      <w:rPr>
        <w:rFonts w:hint="default"/>
        <w:lang w:val="en-US" w:eastAsia="en-US" w:bidi="ar-SA"/>
      </w:rPr>
    </w:lvl>
    <w:lvl w:ilvl="3" w:tplc="65CA7DD4">
      <w:numFmt w:val="bullet"/>
      <w:lvlText w:val="•"/>
      <w:lvlJc w:val="left"/>
      <w:pPr>
        <w:ind w:left="4677" w:hanging="360"/>
      </w:pPr>
      <w:rPr>
        <w:rFonts w:hint="default"/>
        <w:lang w:val="en-US" w:eastAsia="en-US" w:bidi="ar-SA"/>
      </w:rPr>
    </w:lvl>
    <w:lvl w:ilvl="4" w:tplc="A85435AC">
      <w:numFmt w:val="bullet"/>
      <w:lvlText w:val="•"/>
      <w:lvlJc w:val="left"/>
      <w:pPr>
        <w:ind w:left="5663" w:hanging="360"/>
      </w:pPr>
      <w:rPr>
        <w:rFonts w:hint="default"/>
        <w:lang w:val="en-US" w:eastAsia="en-US" w:bidi="ar-SA"/>
      </w:rPr>
    </w:lvl>
    <w:lvl w:ilvl="5" w:tplc="6EA4E3B2">
      <w:numFmt w:val="bullet"/>
      <w:lvlText w:val="•"/>
      <w:lvlJc w:val="left"/>
      <w:pPr>
        <w:ind w:left="6649" w:hanging="360"/>
      </w:pPr>
      <w:rPr>
        <w:rFonts w:hint="default"/>
        <w:lang w:val="en-US" w:eastAsia="en-US" w:bidi="ar-SA"/>
      </w:rPr>
    </w:lvl>
    <w:lvl w:ilvl="6" w:tplc="9F0AC2D8">
      <w:numFmt w:val="bullet"/>
      <w:lvlText w:val="•"/>
      <w:lvlJc w:val="left"/>
      <w:pPr>
        <w:ind w:left="7635" w:hanging="360"/>
      </w:pPr>
      <w:rPr>
        <w:rFonts w:hint="default"/>
        <w:lang w:val="en-US" w:eastAsia="en-US" w:bidi="ar-SA"/>
      </w:rPr>
    </w:lvl>
    <w:lvl w:ilvl="7" w:tplc="552A9A9A">
      <w:numFmt w:val="bullet"/>
      <w:lvlText w:val="•"/>
      <w:lvlJc w:val="left"/>
      <w:pPr>
        <w:ind w:left="8621" w:hanging="360"/>
      </w:pPr>
      <w:rPr>
        <w:rFonts w:hint="default"/>
        <w:lang w:val="en-US" w:eastAsia="en-US" w:bidi="ar-SA"/>
      </w:rPr>
    </w:lvl>
    <w:lvl w:ilvl="8" w:tplc="A5D43C20">
      <w:numFmt w:val="bullet"/>
      <w:lvlText w:val="•"/>
      <w:lvlJc w:val="left"/>
      <w:pPr>
        <w:ind w:left="9607" w:hanging="360"/>
      </w:pPr>
      <w:rPr>
        <w:rFonts w:hint="default"/>
        <w:lang w:val="en-US" w:eastAsia="en-US" w:bidi="ar-SA"/>
      </w:rPr>
    </w:lvl>
  </w:abstractNum>
  <w:abstractNum w:abstractNumId="40" w15:restartNumberingAfterBreak="0">
    <w:nsid w:val="33660267"/>
    <w:multiLevelType w:val="hybridMultilevel"/>
    <w:tmpl w:val="B970A1EC"/>
    <w:lvl w:ilvl="0" w:tplc="86503D88">
      <w:numFmt w:val="bullet"/>
      <w:lvlText w:val=""/>
      <w:lvlJc w:val="left"/>
      <w:pPr>
        <w:ind w:left="1440" w:hanging="361"/>
      </w:pPr>
      <w:rPr>
        <w:rFonts w:ascii="Symbol" w:eastAsia="Symbol" w:hAnsi="Symbol" w:cs="Symbol" w:hint="default"/>
        <w:w w:val="100"/>
        <w:sz w:val="24"/>
        <w:szCs w:val="24"/>
        <w:lang w:val="en-US" w:eastAsia="en-US" w:bidi="ar-SA"/>
      </w:rPr>
    </w:lvl>
    <w:lvl w:ilvl="1" w:tplc="E65AC2BC">
      <w:numFmt w:val="bullet"/>
      <w:lvlText w:val="•"/>
      <w:lvlJc w:val="left"/>
      <w:pPr>
        <w:ind w:left="2466" w:hanging="361"/>
      </w:pPr>
      <w:rPr>
        <w:rFonts w:hint="default"/>
        <w:lang w:val="en-US" w:eastAsia="en-US" w:bidi="ar-SA"/>
      </w:rPr>
    </w:lvl>
    <w:lvl w:ilvl="2" w:tplc="4D0E6AB6">
      <w:numFmt w:val="bullet"/>
      <w:lvlText w:val="•"/>
      <w:lvlJc w:val="left"/>
      <w:pPr>
        <w:ind w:left="3493" w:hanging="361"/>
      </w:pPr>
      <w:rPr>
        <w:rFonts w:hint="default"/>
        <w:lang w:val="en-US" w:eastAsia="en-US" w:bidi="ar-SA"/>
      </w:rPr>
    </w:lvl>
    <w:lvl w:ilvl="3" w:tplc="49B0372E">
      <w:numFmt w:val="bullet"/>
      <w:lvlText w:val="•"/>
      <w:lvlJc w:val="left"/>
      <w:pPr>
        <w:ind w:left="4520" w:hanging="361"/>
      </w:pPr>
      <w:rPr>
        <w:rFonts w:hint="default"/>
        <w:lang w:val="en-US" w:eastAsia="en-US" w:bidi="ar-SA"/>
      </w:rPr>
    </w:lvl>
    <w:lvl w:ilvl="4" w:tplc="44FE3EC2">
      <w:numFmt w:val="bullet"/>
      <w:lvlText w:val="•"/>
      <w:lvlJc w:val="left"/>
      <w:pPr>
        <w:ind w:left="5547" w:hanging="361"/>
      </w:pPr>
      <w:rPr>
        <w:rFonts w:hint="default"/>
        <w:lang w:val="en-US" w:eastAsia="en-US" w:bidi="ar-SA"/>
      </w:rPr>
    </w:lvl>
    <w:lvl w:ilvl="5" w:tplc="E4BA649C">
      <w:numFmt w:val="bullet"/>
      <w:lvlText w:val="•"/>
      <w:lvlJc w:val="left"/>
      <w:pPr>
        <w:ind w:left="6574" w:hanging="361"/>
      </w:pPr>
      <w:rPr>
        <w:rFonts w:hint="default"/>
        <w:lang w:val="en-US" w:eastAsia="en-US" w:bidi="ar-SA"/>
      </w:rPr>
    </w:lvl>
    <w:lvl w:ilvl="6" w:tplc="2FDC7488">
      <w:numFmt w:val="bullet"/>
      <w:lvlText w:val="•"/>
      <w:lvlJc w:val="left"/>
      <w:pPr>
        <w:ind w:left="7601" w:hanging="361"/>
      </w:pPr>
      <w:rPr>
        <w:rFonts w:hint="default"/>
        <w:lang w:val="en-US" w:eastAsia="en-US" w:bidi="ar-SA"/>
      </w:rPr>
    </w:lvl>
    <w:lvl w:ilvl="7" w:tplc="E0244244">
      <w:numFmt w:val="bullet"/>
      <w:lvlText w:val="•"/>
      <w:lvlJc w:val="left"/>
      <w:pPr>
        <w:ind w:left="8628" w:hanging="361"/>
      </w:pPr>
      <w:rPr>
        <w:rFonts w:hint="default"/>
        <w:lang w:val="en-US" w:eastAsia="en-US" w:bidi="ar-SA"/>
      </w:rPr>
    </w:lvl>
    <w:lvl w:ilvl="8" w:tplc="8CA898E2">
      <w:numFmt w:val="bullet"/>
      <w:lvlText w:val="•"/>
      <w:lvlJc w:val="left"/>
      <w:pPr>
        <w:ind w:left="9655" w:hanging="361"/>
      </w:pPr>
      <w:rPr>
        <w:rFonts w:hint="default"/>
        <w:lang w:val="en-US" w:eastAsia="en-US" w:bidi="ar-SA"/>
      </w:rPr>
    </w:lvl>
  </w:abstractNum>
  <w:abstractNum w:abstractNumId="41" w15:restartNumberingAfterBreak="0">
    <w:nsid w:val="35D608E1"/>
    <w:multiLevelType w:val="hybridMultilevel"/>
    <w:tmpl w:val="B7E2D7AC"/>
    <w:lvl w:ilvl="0" w:tplc="879C0C0A">
      <w:start w:val="1"/>
      <w:numFmt w:val="lowerLetter"/>
      <w:lvlText w:val="%1)"/>
      <w:lvlJc w:val="left"/>
      <w:pPr>
        <w:ind w:left="1660" w:hanging="360"/>
      </w:pPr>
      <w:rPr>
        <w:rFonts w:hint="default"/>
        <w:b/>
        <w:bCs/>
        <w:w w:val="99"/>
        <w:lang w:val="en-US" w:eastAsia="en-US" w:bidi="ar-SA"/>
      </w:rPr>
    </w:lvl>
    <w:lvl w:ilvl="1" w:tplc="58C055D0">
      <w:numFmt w:val="bullet"/>
      <w:lvlText w:val="•"/>
      <w:lvlJc w:val="left"/>
      <w:pPr>
        <w:ind w:left="2651" w:hanging="360"/>
      </w:pPr>
      <w:rPr>
        <w:rFonts w:hint="default"/>
        <w:lang w:val="en-US" w:eastAsia="en-US" w:bidi="ar-SA"/>
      </w:rPr>
    </w:lvl>
    <w:lvl w:ilvl="2" w:tplc="8E5CC7C0">
      <w:numFmt w:val="bullet"/>
      <w:lvlText w:val="•"/>
      <w:lvlJc w:val="left"/>
      <w:pPr>
        <w:ind w:left="3643" w:hanging="360"/>
      </w:pPr>
      <w:rPr>
        <w:rFonts w:hint="default"/>
        <w:lang w:val="en-US" w:eastAsia="en-US" w:bidi="ar-SA"/>
      </w:rPr>
    </w:lvl>
    <w:lvl w:ilvl="3" w:tplc="8EE8F57C">
      <w:numFmt w:val="bullet"/>
      <w:lvlText w:val="•"/>
      <w:lvlJc w:val="left"/>
      <w:pPr>
        <w:ind w:left="4635" w:hanging="360"/>
      </w:pPr>
      <w:rPr>
        <w:rFonts w:hint="default"/>
        <w:lang w:val="en-US" w:eastAsia="en-US" w:bidi="ar-SA"/>
      </w:rPr>
    </w:lvl>
    <w:lvl w:ilvl="4" w:tplc="5ABC51C2">
      <w:numFmt w:val="bullet"/>
      <w:lvlText w:val="•"/>
      <w:lvlJc w:val="left"/>
      <w:pPr>
        <w:ind w:left="5627" w:hanging="360"/>
      </w:pPr>
      <w:rPr>
        <w:rFonts w:hint="default"/>
        <w:lang w:val="en-US" w:eastAsia="en-US" w:bidi="ar-SA"/>
      </w:rPr>
    </w:lvl>
    <w:lvl w:ilvl="5" w:tplc="12FCAD68">
      <w:numFmt w:val="bullet"/>
      <w:lvlText w:val="•"/>
      <w:lvlJc w:val="left"/>
      <w:pPr>
        <w:ind w:left="6619" w:hanging="360"/>
      </w:pPr>
      <w:rPr>
        <w:rFonts w:hint="default"/>
        <w:lang w:val="en-US" w:eastAsia="en-US" w:bidi="ar-SA"/>
      </w:rPr>
    </w:lvl>
    <w:lvl w:ilvl="6" w:tplc="087E33D2">
      <w:numFmt w:val="bullet"/>
      <w:lvlText w:val="•"/>
      <w:lvlJc w:val="left"/>
      <w:pPr>
        <w:ind w:left="7611" w:hanging="360"/>
      </w:pPr>
      <w:rPr>
        <w:rFonts w:hint="default"/>
        <w:lang w:val="en-US" w:eastAsia="en-US" w:bidi="ar-SA"/>
      </w:rPr>
    </w:lvl>
    <w:lvl w:ilvl="7" w:tplc="527613EC">
      <w:numFmt w:val="bullet"/>
      <w:lvlText w:val="•"/>
      <w:lvlJc w:val="left"/>
      <w:pPr>
        <w:ind w:left="8603" w:hanging="360"/>
      </w:pPr>
      <w:rPr>
        <w:rFonts w:hint="default"/>
        <w:lang w:val="en-US" w:eastAsia="en-US" w:bidi="ar-SA"/>
      </w:rPr>
    </w:lvl>
    <w:lvl w:ilvl="8" w:tplc="CA7A676C">
      <w:numFmt w:val="bullet"/>
      <w:lvlText w:val="•"/>
      <w:lvlJc w:val="left"/>
      <w:pPr>
        <w:ind w:left="9595" w:hanging="360"/>
      </w:pPr>
      <w:rPr>
        <w:rFonts w:hint="default"/>
        <w:lang w:val="en-US" w:eastAsia="en-US" w:bidi="ar-SA"/>
      </w:rPr>
    </w:lvl>
  </w:abstractNum>
  <w:abstractNum w:abstractNumId="42" w15:restartNumberingAfterBreak="0">
    <w:nsid w:val="388466DD"/>
    <w:multiLevelType w:val="hybridMultilevel"/>
    <w:tmpl w:val="13A29F20"/>
    <w:lvl w:ilvl="0" w:tplc="29CAAF2E">
      <w:start w:val="1"/>
      <w:numFmt w:val="decimal"/>
      <w:lvlText w:val="%1."/>
      <w:lvlJc w:val="left"/>
      <w:pPr>
        <w:ind w:left="1300" w:hanging="360"/>
        <w:jc w:val="right"/>
      </w:pPr>
      <w:rPr>
        <w:rFonts w:hint="default"/>
        <w:w w:val="100"/>
        <w:lang w:val="en-US" w:eastAsia="en-US" w:bidi="ar-SA"/>
      </w:rPr>
    </w:lvl>
    <w:lvl w:ilvl="1" w:tplc="F0545FA2">
      <w:start w:val="1"/>
      <w:numFmt w:val="lowerRoman"/>
      <w:lvlText w:val="%2."/>
      <w:lvlJc w:val="left"/>
      <w:pPr>
        <w:ind w:left="1660" w:hanging="308"/>
        <w:jc w:val="right"/>
      </w:pPr>
      <w:rPr>
        <w:rFonts w:ascii="Times New Roman" w:eastAsia="Times New Roman" w:hAnsi="Times New Roman" w:cs="Times New Roman" w:hint="default"/>
        <w:w w:val="100"/>
        <w:sz w:val="24"/>
        <w:szCs w:val="24"/>
        <w:lang w:val="en-US" w:eastAsia="en-US" w:bidi="ar-SA"/>
      </w:rPr>
    </w:lvl>
    <w:lvl w:ilvl="2" w:tplc="272E5FF4">
      <w:numFmt w:val="bullet"/>
      <w:lvlText w:val=""/>
      <w:lvlJc w:val="left"/>
      <w:pPr>
        <w:ind w:left="2651" w:hanging="360"/>
      </w:pPr>
      <w:rPr>
        <w:rFonts w:ascii="Symbol" w:eastAsia="Symbol" w:hAnsi="Symbol" w:cs="Symbol" w:hint="default"/>
        <w:w w:val="100"/>
        <w:sz w:val="24"/>
        <w:szCs w:val="24"/>
        <w:lang w:val="en-US" w:eastAsia="en-US" w:bidi="ar-SA"/>
      </w:rPr>
    </w:lvl>
    <w:lvl w:ilvl="3" w:tplc="874A8B9C">
      <w:numFmt w:val="bullet"/>
      <w:lvlText w:val="•"/>
      <w:lvlJc w:val="left"/>
      <w:pPr>
        <w:ind w:left="2660" w:hanging="360"/>
      </w:pPr>
      <w:rPr>
        <w:rFonts w:hint="default"/>
        <w:lang w:val="en-US" w:eastAsia="en-US" w:bidi="ar-SA"/>
      </w:rPr>
    </w:lvl>
    <w:lvl w:ilvl="4" w:tplc="53F0B14A">
      <w:numFmt w:val="bullet"/>
      <w:lvlText w:val="•"/>
      <w:lvlJc w:val="left"/>
      <w:pPr>
        <w:ind w:left="3934" w:hanging="360"/>
      </w:pPr>
      <w:rPr>
        <w:rFonts w:hint="default"/>
        <w:lang w:val="en-US" w:eastAsia="en-US" w:bidi="ar-SA"/>
      </w:rPr>
    </w:lvl>
    <w:lvl w:ilvl="5" w:tplc="FBDE0C88">
      <w:numFmt w:val="bullet"/>
      <w:lvlText w:val="•"/>
      <w:lvlJc w:val="left"/>
      <w:pPr>
        <w:ind w:left="5208" w:hanging="360"/>
      </w:pPr>
      <w:rPr>
        <w:rFonts w:hint="default"/>
        <w:lang w:val="en-US" w:eastAsia="en-US" w:bidi="ar-SA"/>
      </w:rPr>
    </w:lvl>
    <w:lvl w:ilvl="6" w:tplc="250484C6">
      <w:numFmt w:val="bullet"/>
      <w:lvlText w:val="•"/>
      <w:lvlJc w:val="left"/>
      <w:pPr>
        <w:ind w:left="6482" w:hanging="360"/>
      </w:pPr>
      <w:rPr>
        <w:rFonts w:hint="default"/>
        <w:lang w:val="en-US" w:eastAsia="en-US" w:bidi="ar-SA"/>
      </w:rPr>
    </w:lvl>
    <w:lvl w:ilvl="7" w:tplc="44F495B4">
      <w:numFmt w:val="bullet"/>
      <w:lvlText w:val="•"/>
      <w:lvlJc w:val="left"/>
      <w:pPr>
        <w:ind w:left="7756" w:hanging="360"/>
      </w:pPr>
      <w:rPr>
        <w:rFonts w:hint="default"/>
        <w:lang w:val="en-US" w:eastAsia="en-US" w:bidi="ar-SA"/>
      </w:rPr>
    </w:lvl>
    <w:lvl w:ilvl="8" w:tplc="A2F28B7E">
      <w:numFmt w:val="bullet"/>
      <w:lvlText w:val="•"/>
      <w:lvlJc w:val="left"/>
      <w:pPr>
        <w:ind w:left="9030" w:hanging="360"/>
      </w:pPr>
      <w:rPr>
        <w:rFonts w:hint="default"/>
        <w:lang w:val="en-US" w:eastAsia="en-US" w:bidi="ar-SA"/>
      </w:rPr>
    </w:lvl>
  </w:abstractNum>
  <w:abstractNum w:abstractNumId="43" w15:restartNumberingAfterBreak="0">
    <w:nsid w:val="3A231D02"/>
    <w:multiLevelType w:val="hybridMultilevel"/>
    <w:tmpl w:val="1E9A70AE"/>
    <w:lvl w:ilvl="0" w:tplc="615EF1CA">
      <w:numFmt w:val="bullet"/>
      <w:lvlText w:val=""/>
      <w:lvlJc w:val="left"/>
      <w:pPr>
        <w:ind w:left="2075" w:hanging="360"/>
      </w:pPr>
      <w:rPr>
        <w:rFonts w:ascii="Symbol" w:eastAsia="Symbol" w:hAnsi="Symbol" w:cs="Symbol" w:hint="default"/>
        <w:w w:val="100"/>
        <w:sz w:val="24"/>
        <w:szCs w:val="24"/>
        <w:lang w:val="en-US" w:eastAsia="en-US" w:bidi="ar-SA"/>
      </w:rPr>
    </w:lvl>
    <w:lvl w:ilvl="1" w:tplc="839211EA">
      <w:numFmt w:val="bullet"/>
      <w:lvlText w:val="•"/>
      <w:lvlJc w:val="left"/>
      <w:pPr>
        <w:ind w:left="3029" w:hanging="360"/>
      </w:pPr>
      <w:rPr>
        <w:rFonts w:hint="default"/>
        <w:lang w:val="en-US" w:eastAsia="en-US" w:bidi="ar-SA"/>
      </w:rPr>
    </w:lvl>
    <w:lvl w:ilvl="2" w:tplc="BC0C8C78">
      <w:numFmt w:val="bullet"/>
      <w:lvlText w:val="•"/>
      <w:lvlJc w:val="left"/>
      <w:pPr>
        <w:ind w:left="3979" w:hanging="360"/>
      </w:pPr>
      <w:rPr>
        <w:rFonts w:hint="default"/>
        <w:lang w:val="en-US" w:eastAsia="en-US" w:bidi="ar-SA"/>
      </w:rPr>
    </w:lvl>
    <w:lvl w:ilvl="3" w:tplc="7768678A">
      <w:numFmt w:val="bullet"/>
      <w:lvlText w:val="•"/>
      <w:lvlJc w:val="left"/>
      <w:pPr>
        <w:ind w:left="4929" w:hanging="360"/>
      </w:pPr>
      <w:rPr>
        <w:rFonts w:hint="default"/>
        <w:lang w:val="en-US" w:eastAsia="en-US" w:bidi="ar-SA"/>
      </w:rPr>
    </w:lvl>
    <w:lvl w:ilvl="4" w:tplc="920A13D0">
      <w:numFmt w:val="bullet"/>
      <w:lvlText w:val="•"/>
      <w:lvlJc w:val="left"/>
      <w:pPr>
        <w:ind w:left="5879" w:hanging="360"/>
      </w:pPr>
      <w:rPr>
        <w:rFonts w:hint="default"/>
        <w:lang w:val="en-US" w:eastAsia="en-US" w:bidi="ar-SA"/>
      </w:rPr>
    </w:lvl>
    <w:lvl w:ilvl="5" w:tplc="64520050">
      <w:numFmt w:val="bullet"/>
      <w:lvlText w:val="•"/>
      <w:lvlJc w:val="left"/>
      <w:pPr>
        <w:ind w:left="6829" w:hanging="360"/>
      </w:pPr>
      <w:rPr>
        <w:rFonts w:hint="default"/>
        <w:lang w:val="en-US" w:eastAsia="en-US" w:bidi="ar-SA"/>
      </w:rPr>
    </w:lvl>
    <w:lvl w:ilvl="6" w:tplc="7D328B96">
      <w:numFmt w:val="bullet"/>
      <w:lvlText w:val="•"/>
      <w:lvlJc w:val="left"/>
      <w:pPr>
        <w:ind w:left="7779" w:hanging="360"/>
      </w:pPr>
      <w:rPr>
        <w:rFonts w:hint="default"/>
        <w:lang w:val="en-US" w:eastAsia="en-US" w:bidi="ar-SA"/>
      </w:rPr>
    </w:lvl>
    <w:lvl w:ilvl="7" w:tplc="672C7D46">
      <w:numFmt w:val="bullet"/>
      <w:lvlText w:val="•"/>
      <w:lvlJc w:val="left"/>
      <w:pPr>
        <w:ind w:left="8729" w:hanging="360"/>
      </w:pPr>
      <w:rPr>
        <w:rFonts w:hint="default"/>
        <w:lang w:val="en-US" w:eastAsia="en-US" w:bidi="ar-SA"/>
      </w:rPr>
    </w:lvl>
    <w:lvl w:ilvl="8" w:tplc="7A5EEC18">
      <w:numFmt w:val="bullet"/>
      <w:lvlText w:val="•"/>
      <w:lvlJc w:val="left"/>
      <w:pPr>
        <w:ind w:left="9679" w:hanging="360"/>
      </w:pPr>
      <w:rPr>
        <w:rFonts w:hint="default"/>
        <w:lang w:val="en-US" w:eastAsia="en-US" w:bidi="ar-SA"/>
      </w:rPr>
    </w:lvl>
  </w:abstractNum>
  <w:abstractNum w:abstractNumId="44" w15:restartNumberingAfterBreak="0">
    <w:nsid w:val="3C2A5060"/>
    <w:multiLevelType w:val="hybridMultilevel"/>
    <w:tmpl w:val="5AEC85BE"/>
    <w:lvl w:ilvl="0" w:tplc="4A284ADC">
      <w:start w:val="1"/>
      <w:numFmt w:val="lowerLetter"/>
      <w:lvlText w:val="%1)"/>
      <w:lvlJc w:val="left"/>
      <w:pPr>
        <w:ind w:left="1699" w:hanging="440"/>
      </w:pPr>
      <w:rPr>
        <w:rFonts w:ascii="Times New Roman" w:eastAsia="Times New Roman" w:hAnsi="Times New Roman" w:cs="Times New Roman" w:hint="default"/>
        <w:spacing w:val="-1"/>
        <w:w w:val="99"/>
        <w:sz w:val="24"/>
        <w:szCs w:val="24"/>
        <w:lang w:val="en-US" w:eastAsia="en-US" w:bidi="ar-SA"/>
      </w:rPr>
    </w:lvl>
    <w:lvl w:ilvl="1" w:tplc="2F320168">
      <w:numFmt w:val="bullet"/>
      <w:lvlText w:val="•"/>
      <w:lvlJc w:val="left"/>
      <w:pPr>
        <w:ind w:left="2119" w:hanging="430"/>
      </w:pPr>
      <w:rPr>
        <w:rFonts w:ascii="Times New Roman" w:eastAsia="Times New Roman" w:hAnsi="Times New Roman" w:cs="Times New Roman" w:hint="default"/>
        <w:w w:val="100"/>
        <w:sz w:val="24"/>
        <w:szCs w:val="24"/>
        <w:lang w:val="en-US" w:eastAsia="en-US" w:bidi="ar-SA"/>
      </w:rPr>
    </w:lvl>
    <w:lvl w:ilvl="2" w:tplc="68D41E94">
      <w:numFmt w:val="bullet"/>
      <w:lvlText w:val="•"/>
      <w:lvlJc w:val="left"/>
      <w:pPr>
        <w:ind w:left="3185" w:hanging="430"/>
      </w:pPr>
      <w:rPr>
        <w:rFonts w:hint="default"/>
        <w:lang w:val="en-US" w:eastAsia="en-US" w:bidi="ar-SA"/>
      </w:rPr>
    </w:lvl>
    <w:lvl w:ilvl="3" w:tplc="5FA22B5E">
      <w:numFmt w:val="bullet"/>
      <w:lvlText w:val="•"/>
      <w:lvlJc w:val="left"/>
      <w:pPr>
        <w:ind w:left="4250" w:hanging="430"/>
      </w:pPr>
      <w:rPr>
        <w:rFonts w:hint="default"/>
        <w:lang w:val="en-US" w:eastAsia="en-US" w:bidi="ar-SA"/>
      </w:rPr>
    </w:lvl>
    <w:lvl w:ilvl="4" w:tplc="3DC64B50">
      <w:numFmt w:val="bullet"/>
      <w:lvlText w:val="•"/>
      <w:lvlJc w:val="left"/>
      <w:pPr>
        <w:ind w:left="5316" w:hanging="430"/>
      </w:pPr>
      <w:rPr>
        <w:rFonts w:hint="default"/>
        <w:lang w:val="en-US" w:eastAsia="en-US" w:bidi="ar-SA"/>
      </w:rPr>
    </w:lvl>
    <w:lvl w:ilvl="5" w:tplc="AED25358">
      <w:numFmt w:val="bullet"/>
      <w:lvlText w:val="•"/>
      <w:lvlJc w:val="left"/>
      <w:pPr>
        <w:ind w:left="6381" w:hanging="430"/>
      </w:pPr>
      <w:rPr>
        <w:rFonts w:hint="default"/>
        <w:lang w:val="en-US" w:eastAsia="en-US" w:bidi="ar-SA"/>
      </w:rPr>
    </w:lvl>
    <w:lvl w:ilvl="6" w:tplc="DDC09D0E">
      <w:numFmt w:val="bullet"/>
      <w:lvlText w:val="•"/>
      <w:lvlJc w:val="left"/>
      <w:pPr>
        <w:ind w:left="7447" w:hanging="430"/>
      </w:pPr>
      <w:rPr>
        <w:rFonts w:hint="default"/>
        <w:lang w:val="en-US" w:eastAsia="en-US" w:bidi="ar-SA"/>
      </w:rPr>
    </w:lvl>
    <w:lvl w:ilvl="7" w:tplc="8A0C97DE">
      <w:numFmt w:val="bullet"/>
      <w:lvlText w:val="•"/>
      <w:lvlJc w:val="left"/>
      <w:pPr>
        <w:ind w:left="8512" w:hanging="430"/>
      </w:pPr>
      <w:rPr>
        <w:rFonts w:hint="default"/>
        <w:lang w:val="en-US" w:eastAsia="en-US" w:bidi="ar-SA"/>
      </w:rPr>
    </w:lvl>
    <w:lvl w:ilvl="8" w:tplc="8C92214E">
      <w:numFmt w:val="bullet"/>
      <w:lvlText w:val="•"/>
      <w:lvlJc w:val="left"/>
      <w:pPr>
        <w:ind w:left="9577" w:hanging="430"/>
      </w:pPr>
      <w:rPr>
        <w:rFonts w:hint="default"/>
        <w:lang w:val="en-US" w:eastAsia="en-US" w:bidi="ar-SA"/>
      </w:rPr>
    </w:lvl>
  </w:abstractNum>
  <w:abstractNum w:abstractNumId="45" w15:restartNumberingAfterBreak="0">
    <w:nsid w:val="3C606852"/>
    <w:multiLevelType w:val="hybridMultilevel"/>
    <w:tmpl w:val="A5CAA0BC"/>
    <w:lvl w:ilvl="0" w:tplc="DBD8A1B0">
      <w:numFmt w:val="bullet"/>
      <w:lvlText w:val=""/>
      <w:lvlJc w:val="left"/>
      <w:pPr>
        <w:ind w:left="2831" w:hanging="272"/>
      </w:pPr>
      <w:rPr>
        <w:rFonts w:ascii="Symbol" w:eastAsia="Symbol" w:hAnsi="Symbol" w:cs="Symbol" w:hint="default"/>
        <w:w w:val="100"/>
        <w:sz w:val="24"/>
        <w:szCs w:val="24"/>
        <w:lang w:val="en-US" w:eastAsia="en-US" w:bidi="ar-SA"/>
      </w:rPr>
    </w:lvl>
    <w:lvl w:ilvl="1" w:tplc="5E401440">
      <w:numFmt w:val="bullet"/>
      <w:lvlText w:val="•"/>
      <w:lvlJc w:val="left"/>
      <w:pPr>
        <w:ind w:left="3713" w:hanging="272"/>
      </w:pPr>
      <w:rPr>
        <w:rFonts w:hint="default"/>
        <w:lang w:val="en-US" w:eastAsia="en-US" w:bidi="ar-SA"/>
      </w:rPr>
    </w:lvl>
    <w:lvl w:ilvl="2" w:tplc="3516112A">
      <w:numFmt w:val="bullet"/>
      <w:lvlText w:val="•"/>
      <w:lvlJc w:val="left"/>
      <w:pPr>
        <w:ind w:left="4587" w:hanging="272"/>
      </w:pPr>
      <w:rPr>
        <w:rFonts w:hint="default"/>
        <w:lang w:val="en-US" w:eastAsia="en-US" w:bidi="ar-SA"/>
      </w:rPr>
    </w:lvl>
    <w:lvl w:ilvl="3" w:tplc="E0863020">
      <w:numFmt w:val="bullet"/>
      <w:lvlText w:val="•"/>
      <w:lvlJc w:val="left"/>
      <w:pPr>
        <w:ind w:left="5461" w:hanging="272"/>
      </w:pPr>
      <w:rPr>
        <w:rFonts w:hint="default"/>
        <w:lang w:val="en-US" w:eastAsia="en-US" w:bidi="ar-SA"/>
      </w:rPr>
    </w:lvl>
    <w:lvl w:ilvl="4" w:tplc="84B21212">
      <w:numFmt w:val="bullet"/>
      <w:lvlText w:val="•"/>
      <w:lvlJc w:val="left"/>
      <w:pPr>
        <w:ind w:left="6335" w:hanging="272"/>
      </w:pPr>
      <w:rPr>
        <w:rFonts w:hint="default"/>
        <w:lang w:val="en-US" w:eastAsia="en-US" w:bidi="ar-SA"/>
      </w:rPr>
    </w:lvl>
    <w:lvl w:ilvl="5" w:tplc="9DC2B080">
      <w:numFmt w:val="bullet"/>
      <w:lvlText w:val="•"/>
      <w:lvlJc w:val="left"/>
      <w:pPr>
        <w:ind w:left="7209" w:hanging="272"/>
      </w:pPr>
      <w:rPr>
        <w:rFonts w:hint="default"/>
        <w:lang w:val="en-US" w:eastAsia="en-US" w:bidi="ar-SA"/>
      </w:rPr>
    </w:lvl>
    <w:lvl w:ilvl="6" w:tplc="C48CE1BA">
      <w:numFmt w:val="bullet"/>
      <w:lvlText w:val="•"/>
      <w:lvlJc w:val="left"/>
      <w:pPr>
        <w:ind w:left="8083" w:hanging="272"/>
      </w:pPr>
      <w:rPr>
        <w:rFonts w:hint="default"/>
        <w:lang w:val="en-US" w:eastAsia="en-US" w:bidi="ar-SA"/>
      </w:rPr>
    </w:lvl>
    <w:lvl w:ilvl="7" w:tplc="4738AFEC">
      <w:numFmt w:val="bullet"/>
      <w:lvlText w:val="•"/>
      <w:lvlJc w:val="left"/>
      <w:pPr>
        <w:ind w:left="8957" w:hanging="272"/>
      </w:pPr>
      <w:rPr>
        <w:rFonts w:hint="default"/>
        <w:lang w:val="en-US" w:eastAsia="en-US" w:bidi="ar-SA"/>
      </w:rPr>
    </w:lvl>
    <w:lvl w:ilvl="8" w:tplc="63681644">
      <w:numFmt w:val="bullet"/>
      <w:lvlText w:val="•"/>
      <w:lvlJc w:val="left"/>
      <w:pPr>
        <w:ind w:left="9831" w:hanging="272"/>
      </w:pPr>
      <w:rPr>
        <w:rFonts w:hint="default"/>
        <w:lang w:val="en-US" w:eastAsia="en-US" w:bidi="ar-SA"/>
      </w:rPr>
    </w:lvl>
  </w:abstractNum>
  <w:abstractNum w:abstractNumId="46" w15:restartNumberingAfterBreak="0">
    <w:nsid w:val="3C716C95"/>
    <w:multiLevelType w:val="hybridMultilevel"/>
    <w:tmpl w:val="AAF62A5C"/>
    <w:lvl w:ilvl="0" w:tplc="903011EC">
      <w:numFmt w:val="bullet"/>
      <w:lvlText w:val=""/>
      <w:lvlJc w:val="left"/>
      <w:pPr>
        <w:ind w:left="2611" w:hanging="272"/>
      </w:pPr>
      <w:rPr>
        <w:rFonts w:ascii="Symbol" w:eastAsia="Symbol" w:hAnsi="Symbol" w:cs="Symbol" w:hint="default"/>
        <w:w w:val="100"/>
        <w:sz w:val="24"/>
        <w:szCs w:val="24"/>
        <w:lang w:val="en-US" w:eastAsia="en-US" w:bidi="ar-SA"/>
      </w:rPr>
    </w:lvl>
    <w:lvl w:ilvl="1" w:tplc="CCF099E6">
      <w:numFmt w:val="bullet"/>
      <w:lvlText w:val="•"/>
      <w:lvlJc w:val="left"/>
      <w:pPr>
        <w:ind w:left="3528" w:hanging="272"/>
      </w:pPr>
      <w:rPr>
        <w:rFonts w:hint="default"/>
        <w:lang w:val="en-US" w:eastAsia="en-US" w:bidi="ar-SA"/>
      </w:rPr>
    </w:lvl>
    <w:lvl w:ilvl="2" w:tplc="71462000">
      <w:numFmt w:val="bullet"/>
      <w:lvlText w:val="•"/>
      <w:lvlJc w:val="left"/>
      <w:pPr>
        <w:ind w:left="4437" w:hanging="272"/>
      </w:pPr>
      <w:rPr>
        <w:rFonts w:hint="default"/>
        <w:lang w:val="en-US" w:eastAsia="en-US" w:bidi="ar-SA"/>
      </w:rPr>
    </w:lvl>
    <w:lvl w:ilvl="3" w:tplc="024EB036">
      <w:numFmt w:val="bullet"/>
      <w:lvlText w:val="•"/>
      <w:lvlJc w:val="left"/>
      <w:pPr>
        <w:ind w:left="5346" w:hanging="272"/>
      </w:pPr>
      <w:rPr>
        <w:rFonts w:hint="default"/>
        <w:lang w:val="en-US" w:eastAsia="en-US" w:bidi="ar-SA"/>
      </w:rPr>
    </w:lvl>
    <w:lvl w:ilvl="4" w:tplc="AD10DA72">
      <w:numFmt w:val="bullet"/>
      <w:lvlText w:val="•"/>
      <w:lvlJc w:val="left"/>
      <w:pPr>
        <w:ind w:left="6255" w:hanging="272"/>
      </w:pPr>
      <w:rPr>
        <w:rFonts w:hint="default"/>
        <w:lang w:val="en-US" w:eastAsia="en-US" w:bidi="ar-SA"/>
      </w:rPr>
    </w:lvl>
    <w:lvl w:ilvl="5" w:tplc="D2EC4024">
      <w:numFmt w:val="bullet"/>
      <w:lvlText w:val="•"/>
      <w:lvlJc w:val="left"/>
      <w:pPr>
        <w:ind w:left="7164" w:hanging="272"/>
      </w:pPr>
      <w:rPr>
        <w:rFonts w:hint="default"/>
        <w:lang w:val="en-US" w:eastAsia="en-US" w:bidi="ar-SA"/>
      </w:rPr>
    </w:lvl>
    <w:lvl w:ilvl="6" w:tplc="06FA0EFA">
      <w:numFmt w:val="bullet"/>
      <w:lvlText w:val="•"/>
      <w:lvlJc w:val="left"/>
      <w:pPr>
        <w:ind w:left="8073" w:hanging="272"/>
      </w:pPr>
      <w:rPr>
        <w:rFonts w:hint="default"/>
        <w:lang w:val="en-US" w:eastAsia="en-US" w:bidi="ar-SA"/>
      </w:rPr>
    </w:lvl>
    <w:lvl w:ilvl="7" w:tplc="E09C7472">
      <w:numFmt w:val="bullet"/>
      <w:lvlText w:val="•"/>
      <w:lvlJc w:val="left"/>
      <w:pPr>
        <w:ind w:left="8982" w:hanging="272"/>
      </w:pPr>
      <w:rPr>
        <w:rFonts w:hint="default"/>
        <w:lang w:val="en-US" w:eastAsia="en-US" w:bidi="ar-SA"/>
      </w:rPr>
    </w:lvl>
    <w:lvl w:ilvl="8" w:tplc="9FBC6BCE">
      <w:numFmt w:val="bullet"/>
      <w:lvlText w:val="•"/>
      <w:lvlJc w:val="left"/>
      <w:pPr>
        <w:ind w:left="9891" w:hanging="272"/>
      </w:pPr>
      <w:rPr>
        <w:rFonts w:hint="default"/>
        <w:lang w:val="en-US" w:eastAsia="en-US" w:bidi="ar-SA"/>
      </w:rPr>
    </w:lvl>
  </w:abstractNum>
  <w:abstractNum w:abstractNumId="47" w15:restartNumberingAfterBreak="0">
    <w:nsid w:val="3CA24D03"/>
    <w:multiLevelType w:val="multilevel"/>
    <w:tmpl w:val="F0D83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AB4B2D"/>
    <w:multiLevelType w:val="hybridMultilevel"/>
    <w:tmpl w:val="69FE926E"/>
    <w:lvl w:ilvl="0" w:tplc="19DA1340">
      <w:start w:val="1"/>
      <w:numFmt w:val="lowerLetter"/>
      <w:lvlText w:val="%1)"/>
      <w:lvlJc w:val="left"/>
      <w:pPr>
        <w:ind w:left="1704" w:hanging="425"/>
      </w:pPr>
      <w:rPr>
        <w:rFonts w:hint="default"/>
        <w:spacing w:val="-1"/>
        <w:w w:val="99"/>
        <w:lang w:val="en-US" w:eastAsia="en-US" w:bidi="ar-SA"/>
      </w:rPr>
    </w:lvl>
    <w:lvl w:ilvl="1" w:tplc="E54425A2">
      <w:start w:val="1"/>
      <w:numFmt w:val="lowerRoman"/>
      <w:lvlText w:val="%2)"/>
      <w:lvlJc w:val="left"/>
      <w:pPr>
        <w:ind w:left="2119" w:hanging="430"/>
      </w:pPr>
      <w:rPr>
        <w:rFonts w:ascii="Times New Roman" w:eastAsia="Times New Roman" w:hAnsi="Times New Roman" w:cs="Times New Roman" w:hint="default"/>
        <w:w w:val="99"/>
        <w:sz w:val="24"/>
        <w:szCs w:val="24"/>
        <w:lang w:val="en-US" w:eastAsia="en-US" w:bidi="ar-SA"/>
      </w:rPr>
    </w:lvl>
    <w:lvl w:ilvl="2" w:tplc="38080272">
      <w:start w:val="1"/>
      <w:numFmt w:val="lowerLetter"/>
      <w:lvlText w:val="%3)"/>
      <w:lvlJc w:val="left"/>
      <w:pPr>
        <w:ind w:left="2520" w:hanging="399"/>
        <w:jc w:val="right"/>
      </w:pPr>
      <w:rPr>
        <w:rFonts w:hint="default"/>
        <w:i/>
        <w:iCs/>
        <w:w w:val="99"/>
        <w:lang w:val="en-US" w:eastAsia="en-US" w:bidi="ar-SA"/>
      </w:rPr>
    </w:lvl>
    <w:lvl w:ilvl="3" w:tplc="3F4CA328">
      <w:numFmt w:val="bullet"/>
      <w:lvlText w:val="•"/>
      <w:lvlJc w:val="left"/>
      <w:pPr>
        <w:ind w:left="3668" w:hanging="399"/>
      </w:pPr>
      <w:rPr>
        <w:rFonts w:hint="default"/>
        <w:lang w:val="en-US" w:eastAsia="en-US" w:bidi="ar-SA"/>
      </w:rPr>
    </w:lvl>
    <w:lvl w:ilvl="4" w:tplc="E182CED8">
      <w:numFmt w:val="bullet"/>
      <w:lvlText w:val="•"/>
      <w:lvlJc w:val="left"/>
      <w:pPr>
        <w:ind w:left="4817" w:hanging="399"/>
      </w:pPr>
      <w:rPr>
        <w:rFonts w:hint="default"/>
        <w:lang w:val="en-US" w:eastAsia="en-US" w:bidi="ar-SA"/>
      </w:rPr>
    </w:lvl>
    <w:lvl w:ilvl="5" w:tplc="B2724FB0">
      <w:numFmt w:val="bullet"/>
      <w:lvlText w:val="•"/>
      <w:lvlJc w:val="left"/>
      <w:pPr>
        <w:ind w:left="5965" w:hanging="399"/>
      </w:pPr>
      <w:rPr>
        <w:rFonts w:hint="default"/>
        <w:lang w:val="en-US" w:eastAsia="en-US" w:bidi="ar-SA"/>
      </w:rPr>
    </w:lvl>
    <w:lvl w:ilvl="6" w:tplc="69D4719C">
      <w:numFmt w:val="bullet"/>
      <w:lvlText w:val="•"/>
      <w:lvlJc w:val="left"/>
      <w:pPr>
        <w:ind w:left="7114" w:hanging="399"/>
      </w:pPr>
      <w:rPr>
        <w:rFonts w:hint="default"/>
        <w:lang w:val="en-US" w:eastAsia="en-US" w:bidi="ar-SA"/>
      </w:rPr>
    </w:lvl>
    <w:lvl w:ilvl="7" w:tplc="CC38141A">
      <w:numFmt w:val="bullet"/>
      <w:lvlText w:val="•"/>
      <w:lvlJc w:val="left"/>
      <w:pPr>
        <w:ind w:left="8263" w:hanging="399"/>
      </w:pPr>
      <w:rPr>
        <w:rFonts w:hint="default"/>
        <w:lang w:val="en-US" w:eastAsia="en-US" w:bidi="ar-SA"/>
      </w:rPr>
    </w:lvl>
    <w:lvl w:ilvl="8" w:tplc="88127E3C">
      <w:numFmt w:val="bullet"/>
      <w:lvlText w:val="•"/>
      <w:lvlJc w:val="left"/>
      <w:pPr>
        <w:ind w:left="9411" w:hanging="399"/>
      </w:pPr>
      <w:rPr>
        <w:rFonts w:hint="default"/>
        <w:lang w:val="en-US" w:eastAsia="en-US" w:bidi="ar-SA"/>
      </w:rPr>
    </w:lvl>
  </w:abstractNum>
  <w:abstractNum w:abstractNumId="49" w15:restartNumberingAfterBreak="0">
    <w:nsid w:val="41366427"/>
    <w:multiLevelType w:val="hybridMultilevel"/>
    <w:tmpl w:val="06FE9D24"/>
    <w:lvl w:ilvl="0" w:tplc="031484B6">
      <w:numFmt w:val="bullet"/>
      <w:lvlText w:val=""/>
      <w:lvlJc w:val="left"/>
      <w:pPr>
        <w:ind w:left="1855" w:hanging="360"/>
      </w:pPr>
      <w:rPr>
        <w:rFonts w:ascii="Symbol" w:eastAsia="Symbol" w:hAnsi="Symbol" w:cs="Symbol" w:hint="default"/>
        <w:w w:val="100"/>
        <w:sz w:val="24"/>
        <w:szCs w:val="24"/>
        <w:lang w:val="en-US" w:eastAsia="en-US" w:bidi="ar-SA"/>
      </w:rPr>
    </w:lvl>
    <w:lvl w:ilvl="1" w:tplc="ADFC4D04">
      <w:numFmt w:val="bullet"/>
      <w:lvlText w:val="•"/>
      <w:lvlJc w:val="left"/>
      <w:pPr>
        <w:ind w:left="2844" w:hanging="360"/>
      </w:pPr>
      <w:rPr>
        <w:rFonts w:hint="default"/>
        <w:lang w:val="en-US" w:eastAsia="en-US" w:bidi="ar-SA"/>
      </w:rPr>
    </w:lvl>
    <w:lvl w:ilvl="2" w:tplc="19F2AD1A">
      <w:numFmt w:val="bullet"/>
      <w:lvlText w:val="•"/>
      <w:lvlJc w:val="left"/>
      <w:pPr>
        <w:ind w:left="3829" w:hanging="360"/>
      </w:pPr>
      <w:rPr>
        <w:rFonts w:hint="default"/>
        <w:lang w:val="en-US" w:eastAsia="en-US" w:bidi="ar-SA"/>
      </w:rPr>
    </w:lvl>
    <w:lvl w:ilvl="3" w:tplc="68E800B2">
      <w:numFmt w:val="bullet"/>
      <w:lvlText w:val="•"/>
      <w:lvlJc w:val="left"/>
      <w:pPr>
        <w:ind w:left="4814" w:hanging="360"/>
      </w:pPr>
      <w:rPr>
        <w:rFonts w:hint="default"/>
        <w:lang w:val="en-US" w:eastAsia="en-US" w:bidi="ar-SA"/>
      </w:rPr>
    </w:lvl>
    <w:lvl w:ilvl="4" w:tplc="2E7820F0">
      <w:numFmt w:val="bullet"/>
      <w:lvlText w:val="•"/>
      <w:lvlJc w:val="left"/>
      <w:pPr>
        <w:ind w:left="5799" w:hanging="360"/>
      </w:pPr>
      <w:rPr>
        <w:rFonts w:hint="default"/>
        <w:lang w:val="en-US" w:eastAsia="en-US" w:bidi="ar-SA"/>
      </w:rPr>
    </w:lvl>
    <w:lvl w:ilvl="5" w:tplc="14AC7F86">
      <w:numFmt w:val="bullet"/>
      <w:lvlText w:val="•"/>
      <w:lvlJc w:val="left"/>
      <w:pPr>
        <w:ind w:left="6784" w:hanging="360"/>
      </w:pPr>
      <w:rPr>
        <w:rFonts w:hint="default"/>
        <w:lang w:val="en-US" w:eastAsia="en-US" w:bidi="ar-SA"/>
      </w:rPr>
    </w:lvl>
    <w:lvl w:ilvl="6" w:tplc="D23285D0">
      <w:numFmt w:val="bullet"/>
      <w:lvlText w:val="•"/>
      <w:lvlJc w:val="left"/>
      <w:pPr>
        <w:ind w:left="7769" w:hanging="360"/>
      </w:pPr>
      <w:rPr>
        <w:rFonts w:hint="default"/>
        <w:lang w:val="en-US" w:eastAsia="en-US" w:bidi="ar-SA"/>
      </w:rPr>
    </w:lvl>
    <w:lvl w:ilvl="7" w:tplc="F5F20772">
      <w:numFmt w:val="bullet"/>
      <w:lvlText w:val="•"/>
      <w:lvlJc w:val="left"/>
      <w:pPr>
        <w:ind w:left="8754" w:hanging="360"/>
      </w:pPr>
      <w:rPr>
        <w:rFonts w:hint="default"/>
        <w:lang w:val="en-US" w:eastAsia="en-US" w:bidi="ar-SA"/>
      </w:rPr>
    </w:lvl>
    <w:lvl w:ilvl="8" w:tplc="014294AC">
      <w:numFmt w:val="bullet"/>
      <w:lvlText w:val="•"/>
      <w:lvlJc w:val="left"/>
      <w:pPr>
        <w:ind w:left="9739" w:hanging="360"/>
      </w:pPr>
      <w:rPr>
        <w:rFonts w:hint="default"/>
        <w:lang w:val="en-US" w:eastAsia="en-US" w:bidi="ar-SA"/>
      </w:rPr>
    </w:lvl>
  </w:abstractNum>
  <w:abstractNum w:abstractNumId="50" w15:restartNumberingAfterBreak="0">
    <w:nsid w:val="41506B3C"/>
    <w:multiLevelType w:val="hybridMultilevel"/>
    <w:tmpl w:val="4A02A184"/>
    <w:lvl w:ilvl="0" w:tplc="B3FA17B4">
      <w:numFmt w:val="bullet"/>
      <w:lvlText w:val=""/>
      <w:lvlJc w:val="left"/>
      <w:pPr>
        <w:ind w:left="2080" w:hanging="360"/>
      </w:pPr>
      <w:rPr>
        <w:rFonts w:ascii="Symbol" w:eastAsia="Symbol" w:hAnsi="Symbol" w:cs="Symbol" w:hint="default"/>
        <w:w w:val="100"/>
        <w:sz w:val="24"/>
        <w:szCs w:val="24"/>
        <w:lang w:val="en-US" w:eastAsia="en-US" w:bidi="ar-SA"/>
      </w:rPr>
    </w:lvl>
    <w:lvl w:ilvl="1" w:tplc="CEDE96C0">
      <w:numFmt w:val="bullet"/>
      <w:lvlText w:val="•"/>
      <w:lvlJc w:val="left"/>
      <w:pPr>
        <w:ind w:left="3029" w:hanging="360"/>
      </w:pPr>
      <w:rPr>
        <w:rFonts w:hint="default"/>
        <w:lang w:val="en-US" w:eastAsia="en-US" w:bidi="ar-SA"/>
      </w:rPr>
    </w:lvl>
    <w:lvl w:ilvl="2" w:tplc="C6BA4DBC">
      <w:numFmt w:val="bullet"/>
      <w:lvlText w:val="•"/>
      <w:lvlJc w:val="left"/>
      <w:pPr>
        <w:ind w:left="3979" w:hanging="360"/>
      </w:pPr>
      <w:rPr>
        <w:rFonts w:hint="default"/>
        <w:lang w:val="en-US" w:eastAsia="en-US" w:bidi="ar-SA"/>
      </w:rPr>
    </w:lvl>
    <w:lvl w:ilvl="3" w:tplc="9710F080">
      <w:numFmt w:val="bullet"/>
      <w:lvlText w:val="•"/>
      <w:lvlJc w:val="left"/>
      <w:pPr>
        <w:ind w:left="4929" w:hanging="360"/>
      </w:pPr>
      <w:rPr>
        <w:rFonts w:hint="default"/>
        <w:lang w:val="en-US" w:eastAsia="en-US" w:bidi="ar-SA"/>
      </w:rPr>
    </w:lvl>
    <w:lvl w:ilvl="4" w:tplc="20B87FA2">
      <w:numFmt w:val="bullet"/>
      <w:lvlText w:val="•"/>
      <w:lvlJc w:val="left"/>
      <w:pPr>
        <w:ind w:left="5879" w:hanging="360"/>
      </w:pPr>
      <w:rPr>
        <w:rFonts w:hint="default"/>
        <w:lang w:val="en-US" w:eastAsia="en-US" w:bidi="ar-SA"/>
      </w:rPr>
    </w:lvl>
    <w:lvl w:ilvl="5" w:tplc="C67642AE">
      <w:numFmt w:val="bullet"/>
      <w:lvlText w:val="•"/>
      <w:lvlJc w:val="left"/>
      <w:pPr>
        <w:ind w:left="6829" w:hanging="360"/>
      </w:pPr>
      <w:rPr>
        <w:rFonts w:hint="default"/>
        <w:lang w:val="en-US" w:eastAsia="en-US" w:bidi="ar-SA"/>
      </w:rPr>
    </w:lvl>
    <w:lvl w:ilvl="6" w:tplc="59DCC41E">
      <w:numFmt w:val="bullet"/>
      <w:lvlText w:val="•"/>
      <w:lvlJc w:val="left"/>
      <w:pPr>
        <w:ind w:left="7779" w:hanging="360"/>
      </w:pPr>
      <w:rPr>
        <w:rFonts w:hint="default"/>
        <w:lang w:val="en-US" w:eastAsia="en-US" w:bidi="ar-SA"/>
      </w:rPr>
    </w:lvl>
    <w:lvl w:ilvl="7" w:tplc="4CCEF408">
      <w:numFmt w:val="bullet"/>
      <w:lvlText w:val="•"/>
      <w:lvlJc w:val="left"/>
      <w:pPr>
        <w:ind w:left="8729" w:hanging="360"/>
      </w:pPr>
      <w:rPr>
        <w:rFonts w:hint="default"/>
        <w:lang w:val="en-US" w:eastAsia="en-US" w:bidi="ar-SA"/>
      </w:rPr>
    </w:lvl>
    <w:lvl w:ilvl="8" w:tplc="8AB0132A">
      <w:numFmt w:val="bullet"/>
      <w:lvlText w:val="•"/>
      <w:lvlJc w:val="left"/>
      <w:pPr>
        <w:ind w:left="9679" w:hanging="360"/>
      </w:pPr>
      <w:rPr>
        <w:rFonts w:hint="default"/>
        <w:lang w:val="en-US" w:eastAsia="en-US" w:bidi="ar-SA"/>
      </w:rPr>
    </w:lvl>
  </w:abstractNum>
  <w:abstractNum w:abstractNumId="51" w15:restartNumberingAfterBreak="0">
    <w:nsid w:val="41A764F8"/>
    <w:multiLevelType w:val="hybridMultilevel"/>
    <w:tmpl w:val="A9E4FDA2"/>
    <w:lvl w:ilvl="0" w:tplc="D6E81662">
      <w:numFmt w:val="bullet"/>
      <w:lvlText w:val="o"/>
      <w:lvlJc w:val="left"/>
      <w:pPr>
        <w:ind w:left="2020" w:hanging="360"/>
      </w:pPr>
      <w:rPr>
        <w:rFonts w:ascii="Courier New" w:eastAsia="Courier New" w:hAnsi="Courier New" w:cs="Courier New" w:hint="default"/>
        <w:w w:val="100"/>
        <w:sz w:val="24"/>
        <w:szCs w:val="24"/>
        <w:lang w:val="en-US" w:eastAsia="en-US" w:bidi="ar-SA"/>
      </w:rPr>
    </w:lvl>
    <w:lvl w:ilvl="1" w:tplc="F1C811BC">
      <w:numFmt w:val="bullet"/>
      <w:lvlText w:val=""/>
      <w:lvlJc w:val="left"/>
      <w:pPr>
        <w:ind w:left="2740" w:hanging="360"/>
      </w:pPr>
      <w:rPr>
        <w:rFonts w:ascii="Wingdings" w:eastAsia="Wingdings" w:hAnsi="Wingdings" w:cs="Wingdings" w:hint="default"/>
        <w:w w:val="100"/>
        <w:sz w:val="24"/>
        <w:szCs w:val="24"/>
        <w:lang w:val="en-US" w:eastAsia="en-US" w:bidi="ar-SA"/>
      </w:rPr>
    </w:lvl>
    <w:lvl w:ilvl="2" w:tplc="D722E010">
      <w:numFmt w:val="bullet"/>
      <w:lvlText w:val="•"/>
      <w:lvlJc w:val="left"/>
      <w:pPr>
        <w:ind w:left="3722" w:hanging="360"/>
      </w:pPr>
      <w:rPr>
        <w:rFonts w:hint="default"/>
        <w:lang w:val="en-US" w:eastAsia="en-US" w:bidi="ar-SA"/>
      </w:rPr>
    </w:lvl>
    <w:lvl w:ilvl="3" w:tplc="8A44D39E">
      <w:numFmt w:val="bullet"/>
      <w:lvlText w:val="•"/>
      <w:lvlJc w:val="left"/>
      <w:pPr>
        <w:ind w:left="4704" w:hanging="360"/>
      </w:pPr>
      <w:rPr>
        <w:rFonts w:hint="default"/>
        <w:lang w:val="en-US" w:eastAsia="en-US" w:bidi="ar-SA"/>
      </w:rPr>
    </w:lvl>
    <w:lvl w:ilvl="4" w:tplc="DC8A4DC0">
      <w:numFmt w:val="bullet"/>
      <w:lvlText w:val="•"/>
      <w:lvlJc w:val="left"/>
      <w:pPr>
        <w:ind w:left="5686" w:hanging="360"/>
      </w:pPr>
      <w:rPr>
        <w:rFonts w:hint="default"/>
        <w:lang w:val="en-US" w:eastAsia="en-US" w:bidi="ar-SA"/>
      </w:rPr>
    </w:lvl>
    <w:lvl w:ilvl="5" w:tplc="2D6E1E36">
      <w:numFmt w:val="bullet"/>
      <w:lvlText w:val="•"/>
      <w:lvlJc w:val="left"/>
      <w:pPr>
        <w:ind w:left="6668" w:hanging="360"/>
      </w:pPr>
      <w:rPr>
        <w:rFonts w:hint="default"/>
        <w:lang w:val="en-US" w:eastAsia="en-US" w:bidi="ar-SA"/>
      </w:rPr>
    </w:lvl>
    <w:lvl w:ilvl="6" w:tplc="6F185A68">
      <w:numFmt w:val="bullet"/>
      <w:lvlText w:val="•"/>
      <w:lvlJc w:val="left"/>
      <w:pPr>
        <w:ind w:left="7650" w:hanging="360"/>
      </w:pPr>
      <w:rPr>
        <w:rFonts w:hint="default"/>
        <w:lang w:val="en-US" w:eastAsia="en-US" w:bidi="ar-SA"/>
      </w:rPr>
    </w:lvl>
    <w:lvl w:ilvl="7" w:tplc="B95EF584">
      <w:numFmt w:val="bullet"/>
      <w:lvlText w:val="•"/>
      <w:lvlJc w:val="left"/>
      <w:pPr>
        <w:ind w:left="8632" w:hanging="360"/>
      </w:pPr>
      <w:rPr>
        <w:rFonts w:hint="default"/>
        <w:lang w:val="en-US" w:eastAsia="en-US" w:bidi="ar-SA"/>
      </w:rPr>
    </w:lvl>
    <w:lvl w:ilvl="8" w:tplc="4D3A2A5A">
      <w:numFmt w:val="bullet"/>
      <w:lvlText w:val="•"/>
      <w:lvlJc w:val="left"/>
      <w:pPr>
        <w:ind w:left="9614" w:hanging="360"/>
      </w:pPr>
      <w:rPr>
        <w:rFonts w:hint="default"/>
        <w:lang w:val="en-US" w:eastAsia="en-US" w:bidi="ar-SA"/>
      </w:rPr>
    </w:lvl>
  </w:abstractNum>
  <w:abstractNum w:abstractNumId="52" w15:restartNumberingAfterBreak="0">
    <w:nsid w:val="4472015A"/>
    <w:multiLevelType w:val="hybridMultilevel"/>
    <w:tmpl w:val="EE8AA804"/>
    <w:lvl w:ilvl="0" w:tplc="10B8B4C8">
      <w:numFmt w:val="bullet"/>
      <w:lvlText w:val=""/>
      <w:lvlJc w:val="left"/>
      <w:pPr>
        <w:ind w:left="2831" w:hanging="272"/>
      </w:pPr>
      <w:rPr>
        <w:rFonts w:ascii="Symbol" w:eastAsia="Symbol" w:hAnsi="Symbol" w:cs="Symbol" w:hint="default"/>
        <w:w w:val="100"/>
        <w:sz w:val="24"/>
        <w:szCs w:val="24"/>
        <w:lang w:val="en-US" w:eastAsia="en-US" w:bidi="ar-SA"/>
      </w:rPr>
    </w:lvl>
    <w:lvl w:ilvl="1" w:tplc="E95AE34C">
      <w:numFmt w:val="bullet"/>
      <w:lvlText w:val="•"/>
      <w:lvlJc w:val="left"/>
      <w:pPr>
        <w:ind w:left="3713" w:hanging="272"/>
      </w:pPr>
      <w:rPr>
        <w:rFonts w:hint="default"/>
        <w:lang w:val="en-US" w:eastAsia="en-US" w:bidi="ar-SA"/>
      </w:rPr>
    </w:lvl>
    <w:lvl w:ilvl="2" w:tplc="870C69D2">
      <w:numFmt w:val="bullet"/>
      <w:lvlText w:val="•"/>
      <w:lvlJc w:val="left"/>
      <w:pPr>
        <w:ind w:left="4587" w:hanging="272"/>
      </w:pPr>
      <w:rPr>
        <w:rFonts w:hint="default"/>
        <w:lang w:val="en-US" w:eastAsia="en-US" w:bidi="ar-SA"/>
      </w:rPr>
    </w:lvl>
    <w:lvl w:ilvl="3" w:tplc="3D984D38">
      <w:numFmt w:val="bullet"/>
      <w:lvlText w:val="•"/>
      <w:lvlJc w:val="left"/>
      <w:pPr>
        <w:ind w:left="5461" w:hanging="272"/>
      </w:pPr>
      <w:rPr>
        <w:rFonts w:hint="default"/>
        <w:lang w:val="en-US" w:eastAsia="en-US" w:bidi="ar-SA"/>
      </w:rPr>
    </w:lvl>
    <w:lvl w:ilvl="4" w:tplc="EE26D802">
      <w:numFmt w:val="bullet"/>
      <w:lvlText w:val="•"/>
      <w:lvlJc w:val="left"/>
      <w:pPr>
        <w:ind w:left="6335" w:hanging="272"/>
      </w:pPr>
      <w:rPr>
        <w:rFonts w:hint="default"/>
        <w:lang w:val="en-US" w:eastAsia="en-US" w:bidi="ar-SA"/>
      </w:rPr>
    </w:lvl>
    <w:lvl w:ilvl="5" w:tplc="68F292F6">
      <w:numFmt w:val="bullet"/>
      <w:lvlText w:val="•"/>
      <w:lvlJc w:val="left"/>
      <w:pPr>
        <w:ind w:left="7209" w:hanging="272"/>
      </w:pPr>
      <w:rPr>
        <w:rFonts w:hint="default"/>
        <w:lang w:val="en-US" w:eastAsia="en-US" w:bidi="ar-SA"/>
      </w:rPr>
    </w:lvl>
    <w:lvl w:ilvl="6" w:tplc="619CFD62">
      <w:numFmt w:val="bullet"/>
      <w:lvlText w:val="•"/>
      <w:lvlJc w:val="left"/>
      <w:pPr>
        <w:ind w:left="8083" w:hanging="272"/>
      </w:pPr>
      <w:rPr>
        <w:rFonts w:hint="default"/>
        <w:lang w:val="en-US" w:eastAsia="en-US" w:bidi="ar-SA"/>
      </w:rPr>
    </w:lvl>
    <w:lvl w:ilvl="7" w:tplc="4EDEE9F6">
      <w:numFmt w:val="bullet"/>
      <w:lvlText w:val="•"/>
      <w:lvlJc w:val="left"/>
      <w:pPr>
        <w:ind w:left="8957" w:hanging="272"/>
      </w:pPr>
      <w:rPr>
        <w:rFonts w:hint="default"/>
        <w:lang w:val="en-US" w:eastAsia="en-US" w:bidi="ar-SA"/>
      </w:rPr>
    </w:lvl>
    <w:lvl w:ilvl="8" w:tplc="02B2A8BE">
      <w:numFmt w:val="bullet"/>
      <w:lvlText w:val="•"/>
      <w:lvlJc w:val="left"/>
      <w:pPr>
        <w:ind w:left="9831" w:hanging="272"/>
      </w:pPr>
      <w:rPr>
        <w:rFonts w:hint="default"/>
        <w:lang w:val="en-US" w:eastAsia="en-US" w:bidi="ar-SA"/>
      </w:rPr>
    </w:lvl>
  </w:abstractNum>
  <w:abstractNum w:abstractNumId="53" w15:restartNumberingAfterBreak="0">
    <w:nsid w:val="45D11BBF"/>
    <w:multiLevelType w:val="hybridMultilevel"/>
    <w:tmpl w:val="425AEEBA"/>
    <w:lvl w:ilvl="0" w:tplc="FF364DDE">
      <w:start w:val="1"/>
      <w:numFmt w:val="decimal"/>
      <w:lvlText w:val="%1."/>
      <w:lvlJc w:val="left"/>
      <w:pPr>
        <w:ind w:left="1900" w:hanging="240"/>
      </w:pPr>
      <w:rPr>
        <w:rFonts w:ascii="Times New Roman" w:eastAsia="Times New Roman" w:hAnsi="Times New Roman" w:cs="Times New Roman" w:hint="default"/>
        <w:w w:val="100"/>
        <w:sz w:val="24"/>
        <w:szCs w:val="24"/>
        <w:lang w:val="en-US" w:eastAsia="en-US" w:bidi="ar-SA"/>
      </w:rPr>
    </w:lvl>
    <w:lvl w:ilvl="1" w:tplc="AF0CCE00">
      <w:numFmt w:val="bullet"/>
      <w:lvlText w:val="•"/>
      <w:lvlJc w:val="left"/>
      <w:pPr>
        <w:ind w:left="2867" w:hanging="240"/>
      </w:pPr>
      <w:rPr>
        <w:rFonts w:hint="default"/>
        <w:lang w:val="en-US" w:eastAsia="en-US" w:bidi="ar-SA"/>
      </w:rPr>
    </w:lvl>
    <w:lvl w:ilvl="2" w:tplc="5B9E12CC">
      <w:numFmt w:val="bullet"/>
      <w:lvlText w:val="•"/>
      <w:lvlJc w:val="left"/>
      <w:pPr>
        <w:ind w:left="3835" w:hanging="240"/>
      </w:pPr>
      <w:rPr>
        <w:rFonts w:hint="default"/>
        <w:lang w:val="en-US" w:eastAsia="en-US" w:bidi="ar-SA"/>
      </w:rPr>
    </w:lvl>
    <w:lvl w:ilvl="3" w:tplc="75303060">
      <w:numFmt w:val="bullet"/>
      <w:lvlText w:val="•"/>
      <w:lvlJc w:val="left"/>
      <w:pPr>
        <w:ind w:left="4803" w:hanging="240"/>
      </w:pPr>
      <w:rPr>
        <w:rFonts w:hint="default"/>
        <w:lang w:val="en-US" w:eastAsia="en-US" w:bidi="ar-SA"/>
      </w:rPr>
    </w:lvl>
    <w:lvl w:ilvl="4" w:tplc="1988ECD4">
      <w:numFmt w:val="bullet"/>
      <w:lvlText w:val="•"/>
      <w:lvlJc w:val="left"/>
      <w:pPr>
        <w:ind w:left="5771" w:hanging="240"/>
      </w:pPr>
      <w:rPr>
        <w:rFonts w:hint="default"/>
        <w:lang w:val="en-US" w:eastAsia="en-US" w:bidi="ar-SA"/>
      </w:rPr>
    </w:lvl>
    <w:lvl w:ilvl="5" w:tplc="06460E9E">
      <w:numFmt w:val="bullet"/>
      <w:lvlText w:val="•"/>
      <w:lvlJc w:val="left"/>
      <w:pPr>
        <w:ind w:left="6739" w:hanging="240"/>
      </w:pPr>
      <w:rPr>
        <w:rFonts w:hint="default"/>
        <w:lang w:val="en-US" w:eastAsia="en-US" w:bidi="ar-SA"/>
      </w:rPr>
    </w:lvl>
    <w:lvl w:ilvl="6" w:tplc="37F8A708">
      <w:numFmt w:val="bullet"/>
      <w:lvlText w:val="•"/>
      <w:lvlJc w:val="left"/>
      <w:pPr>
        <w:ind w:left="7707" w:hanging="240"/>
      </w:pPr>
      <w:rPr>
        <w:rFonts w:hint="default"/>
        <w:lang w:val="en-US" w:eastAsia="en-US" w:bidi="ar-SA"/>
      </w:rPr>
    </w:lvl>
    <w:lvl w:ilvl="7" w:tplc="6590CC86">
      <w:numFmt w:val="bullet"/>
      <w:lvlText w:val="•"/>
      <w:lvlJc w:val="left"/>
      <w:pPr>
        <w:ind w:left="8675" w:hanging="240"/>
      </w:pPr>
      <w:rPr>
        <w:rFonts w:hint="default"/>
        <w:lang w:val="en-US" w:eastAsia="en-US" w:bidi="ar-SA"/>
      </w:rPr>
    </w:lvl>
    <w:lvl w:ilvl="8" w:tplc="B8226988">
      <w:numFmt w:val="bullet"/>
      <w:lvlText w:val="•"/>
      <w:lvlJc w:val="left"/>
      <w:pPr>
        <w:ind w:left="9643" w:hanging="240"/>
      </w:pPr>
      <w:rPr>
        <w:rFonts w:hint="default"/>
        <w:lang w:val="en-US" w:eastAsia="en-US" w:bidi="ar-SA"/>
      </w:rPr>
    </w:lvl>
  </w:abstractNum>
  <w:abstractNum w:abstractNumId="54" w15:restartNumberingAfterBreak="0">
    <w:nsid w:val="479E2A05"/>
    <w:multiLevelType w:val="hybridMultilevel"/>
    <w:tmpl w:val="8D3EF7A2"/>
    <w:lvl w:ilvl="0" w:tplc="88CED88C">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F3E400A0">
      <w:numFmt w:val="bullet"/>
      <w:lvlText w:val="•"/>
      <w:lvlJc w:val="left"/>
      <w:pPr>
        <w:ind w:left="2142" w:hanging="360"/>
      </w:pPr>
      <w:rPr>
        <w:rFonts w:hint="default"/>
        <w:lang w:val="en-US" w:eastAsia="en-US" w:bidi="ar-SA"/>
      </w:rPr>
    </w:lvl>
    <w:lvl w:ilvl="2" w:tplc="54662F3C">
      <w:numFmt w:val="bullet"/>
      <w:lvlText w:val="•"/>
      <w:lvlJc w:val="left"/>
      <w:pPr>
        <w:ind w:left="3205" w:hanging="360"/>
      </w:pPr>
      <w:rPr>
        <w:rFonts w:hint="default"/>
        <w:lang w:val="en-US" w:eastAsia="en-US" w:bidi="ar-SA"/>
      </w:rPr>
    </w:lvl>
    <w:lvl w:ilvl="3" w:tplc="816CAEA6">
      <w:numFmt w:val="bullet"/>
      <w:lvlText w:val="•"/>
      <w:lvlJc w:val="left"/>
      <w:pPr>
        <w:ind w:left="4268" w:hanging="360"/>
      </w:pPr>
      <w:rPr>
        <w:rFonts w:hint="default"/>
        <w:lang w:val="en-US" w:eastAsia="en-US" w:bidi="ar-SA"/>
      </w:rPr>
    </w:lvl>
    <w:lvl w:ilvl="4" w:tplc="98C2F91A">
      <w:numFmt w:val="bullet"/>
      <w:lvlText w:val="•"/>
      <w:lvlJc w:val="left"/>
      <w:pPr>
        <w:ind w:left="5331" w:hanging="360"/>
      </w:pPr>
      <w:rPr>
        <w:rFonts w:hint="default"/>
        <w:lang w:val="en-US" w:eastAsia="en-US" w:bidi="ar-SA"/>
      </w:rPr>
    </w:lvl>
    <w:lvl w:ilvl="5" w:tplc="16C01008">
      <w:numFmt w:val="bullet"/>
      <w:lvlText w:val="•"/>
      <w:lvlJc w:val="left"/>
      <w:pPr>
        <w:ind w:left="6394" w:hanging="360"/>
      </w:pPr>
      <w:rPr>
        <w:rFonts w:hint="default"/>
        <w:lang w:val="en-US" w:eastAsia="en-US" w:bidi="ar-SA"/>
      </w:rPr>
    </w:lvl>
    <w:lvl w:ilvl="6" w:tplc="6FFC74F4">
      <w:numFmt w:val="bullet"/>
      <w:lvlText w:val="•"/>
      <w:lvlJc w:val="left"/>
      <w:pPr>
        <w:ind w:left="7457" w:hanging="360"/>
      </w:pPr>
      <w:rPr>
        <w:rFonts w:hint="default"/>
        <w:lang w:val="en-US" w:eastAsia="en-US" w:bidi="ar-SA"/>
      </w:rPr>
    </w:lvl>
    <w:lvl w:ilvl="7" w:tplc="24705838">
      <w:numFmt w:val="bullet"/>
      <w:lvlText w:val="•"/>
      <w:lvlJc w:val="left"/>
      <w:pPr>
        <w:ind w:left="8520" w:hanging="360"/>
      </w:pPr>
      <w:rPr>
        <w:rFonts w:hint="default"/>
        <w:lang w:val="en-US" w:eastAsia="en-US" w:bidi="ar-SA"/>
      </w:rPr>
    </w:lvl>
    <w:lvl w:ilvl="8" w:tplc="EE8AC362">
      <w:numFmt w:val="bullet"/>
      <w:lvlText w:val="•"/>
      <w:lvlJc w:val="left"/>
      <w:pPr>
        <w:ind w:left="9583" w:hanging="360"/>
      </w:pPr>
      <w:rPr>
        <w:rFonts w:hint="default"/>
        <w:lang w:val="en-US" w:eastAsia="en-US" w:bidi="ar-SA"/>
      </w:rPr>
    </w:lvl>
  </w:abstractNum>
  <w:abstractNum w:abstractNumId="55" w15:restartNumberingAfterBreak="0">
    <w:nsid w:val="47C34004"/>
    <w:multiLevelType w:val="hybridMultilevel"/>
    <w:tmpl w:val="4F44498A"/>
    <w:lvl w:ilvl="0" w:tplc="84F4ED34">
      <w:start w:val="1"/>
      <w:numFmt w:val="lowerLetter"/>
      <w:lvlText w:val="%1)"/>
      <w:lvlJc w:val="left"/>
      <w:pPr>
        <w:ind w:left="1924" w:hanging="428"/>
      </w:pPr>
      <w:rPr>
        <w:rFonts w:hint="default"/>
        <w:spacing w:val="-1"/>
        <w:w w:val="99"/>
        <w:lang w:val="en-US" w:eastAsia="en-US" w:bidi="ar-SA"/>
      </w:rPr>
    </w:lvl>
    <w:lvl w:ilvl="1" w:tplc="A1DE72AE">
      <w:start w:val="1"/>
      <w:numFmt w:val="lowerRoman"/>
      <w:lvlText w:val="%2)"/>
      <w:lvlJc w:val="left"/>
      <w:pPr>
        <w:ind w:left="2471" w:hanging="540"/>
      </w:pPr>
      <w:rPr>
        <w:rFonts w:ascii="Times New Roman" w:eastAsia="Times New Roman" w:hAnsi="Times New Roman" w:cs="Times New Roman" w:hint="default"/>
        <w:w w:val="99"/>
        <w:sz w:val="24"/>
        <w:szCs w:val="24"/>
        <w:lang w:val="en-US" w:eastAsia="en-US" w:bidi="ar-SA"/>
      </w:rPr>
    </w:lvl>
    <w:lvl w:ilvl="2" w:tplc="10481BD6">
      <w:numFmt w:val="bullet"/>
      <w:lvlText w:val="•"/>
      <w:lvlJc w:val="left"/>
      <w:pPr>
        <w:ind w:left="3491" w:hanging="540"/>
      </w:pPr>
      <w:rPr>
        <w:rFonts w:hint="default"/>
        <w:lang w:val="en-US" w:eastAsia="en-US" w:bidi="ar-SA"/>
      </w:rPr>
    </w:lvl>
    <w:lvl w:ilvl="3" w:tplc="25AEF3E0">
      <w:numFmt w:val="bullet"/>
      <w:lvlText w:val="•"/>
      <w:lvlJc w:val="left"/>
      <w:pPr>
        <w:ind w:left="4502" w:hanging="540"/>
      </w:pPr>
      <w:rPr>
        <w:rFonts w:hint="default"/>
        <w:lang w:val="en-US" w:eastAsia="en-US" w:bidi="ar-SA"/>
      </w:rPr>
    </w:lvl>
    <w:lvl w:ilvl="4" w:tplc="5D52A562">
      <w:numFmt w:val="bullet"/>
      <w:lvlText w:val="•"/>
      <w:lvlJc w:val="left"/>
      <w:pPr>
        <w:ind w:left="5513" w:hanging="540"/>
      </w:pPr>
      <w:rPr>
        <w:rFonts w:hint="default"/>
        <w:lang w:val="en-US" w:eastAsia="en-US" w:bidi="ar-SA"/>
      </w:rPr>
    </w:lvl>
    <w:lvl w:ilvl="5" w:tplc="1CBE2634">
      <w:numFmt w:val="bullet"/>
      <w:lvlText w:val="•"/>
      <w:lvlJc w:val="left"/>
      <w:pPr>
        <w:ind w:left="6524" w:hanging="540"/>
      </w:pPr>
      <w:rPr>
        <w:rFonts w:hint="default"/>
        <w:lang w:val="en-US" w:eastAsia="en-US" w:bidi="ar-SA"/>
      </w:rPr>
    </w:lvl>
    <w:lvl w:ilvl="6" w:tplc="1BC6EFFA">
      <w:numFmt w:val="bullet"/>
      <w:lvlText w:val="•"/>
      <w:lvlJc w:val="left"/>
      <w:pPr>
        <w:ind w:left="7535" w:hanging="540"/>
      </w:pPr>
      <w:rPr>
        <w:rFonts w:hint="default"/>
        <w:lang w:val="en-US" w:eastAsia="en-US" w:bidi="ar-SA"/>
      </w:rPr>
    </w:lvl>
    <w:lvl w:ilvl="7" w:tplc="F2369396">
      <w:numFmt w:val="bullet"/>
      <w:lvlText w:val="•"/>
      <w:lvlJc w:val="left"/>
      <w:pPr>
        <w:ind w:left="8546" w:hanging="540"/>
      </w:pPr>
      <w:rPr>
        <w:rFonts w:hint="default"/>
        <w:lang w:val="en-US" w:eastAsia="en-US" w:bidi="ar-SA"/>
      </w:rPr>
    </w:lvl>
    <w:lvl w:ilvl="8" w:tplc="6AEE9CD2">
      <w:numFmt w:val="bullet"/>
      <w:lvlText w:val="•"/>
      <w:lvlJc w:val="left"/>
      <w:pPr>
        <w:ind w:left="9557" w:hanging="540"/>
      </w:pPr>
      <w:rPr>
        <w:rFonts w:hint="default"/>
        <w:lang w:val="en-US" w:eastAsia="en-US" w:bidi="ar-SA"/>
      </w:rPr>
    </w:lvl>
  </w:abstractNum>
  <w:abstractNum w:abstractNumId="56" w15:restartNumberingAfterBreak="0">
    <w:nsid w:val="47ED1FED"/>
    <w:multiLevelType w:val="multilevel"/>
    <w:tmpl w:val="19040F18"/>
    <w:lvl w:ilvl="0">
      <w:start w:val="4"/>
      <w:numFmt w:val="decimal"/>
      <w:lvlText w:val="%1"/>
      <w:lvlJc w:val="left"/>
      <w:pPr>
        <w:ind w:left="1660" w:hanging="360"/>
      </w:pPr>
      <w:rPr>
        <w:rFonts w:hint="default"/>
        <w:lang w:val="en-US" w:eastAsia="en-US" w:bidi="ar-SA"/>
      </w:rPr>
    </w:lvl>
    <w:lvl w:ilvl="1">
      <w:start w:val="1"/>
      <w:numFmt w:val="decimal"/>
      <w:lvlText w:val="%1.%2"/>
      <w:lvlJc w:val="left"/>
      <w:pPr>
        <w:ind w:left="1660" w:hanging="360"/>
        <w:jc w:val="right"/>
      </w:pPr>
      <w:rPr>
        <w:rFonts w:hint="default"/>
        <w:b/>
        <w:bCs/>
        <w:i/>
        <w:iCs/>
        <w:w w:val="100"/>
        <w:lang w:val="en-US" w:eastAsia="en-US" w:bidi="ar-SA"/>
      </w:rPr>
    </w:lvl>
    <w:lvl w:ilvl="2">
      <w:start w:val="1"/>
      <w:numFmt w:val="lowerLetter"/>
      <w:lvlText w:val="%3."/>
      <w:lvlJc w:val="left"/>
      <w:pPr>
        <w:ind w:left="2380" w:hanging="36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424" w:hanging="360"/>
      </w:pPr>
      <w:rPr>
        <w:rFonts w:hint="default"/>
        <w:lang w:val="en-US" w:eastAsia="en-US" w:bidi="ar-SA"/>
      </w:rPr>
    </w:lvl>
    <w:lvl w:ilvl="4">
      <w:numFmt w:val="bullet"/>
      <w:lvlText w:val="•"/>
      <w:lvlJc w:val="left"/>
      <w:pPr>
        <w:ind w:left="5446" w:hanging="360"/>
      </w:pPr>
      <w:rPr>
        <w:rFonts w:hint="default"/>
        <w:lang w:val="en-US" w:eastAsia="en-US" w:bidi="ar-SA"/>
      </w:rPr>
    </w:lvl>
    <w:lvl w:ilvl="5">
      <w:numFmt w:val="bullet"/>
      <w:lvlText w:val="•"/>
      <w:lvlJc w:val="left"/>
      <w:pPr>
        <w:ind w:left="6468" w:hanging="360"/>
      </w:pPr>
      <w:rPr>
        <w:rFonts w:hint="default"/>
        <w:lang w:val="en-US" w:eastAsia="en-US" w:bidi="ar-SA"/>
      </w:rPr>
    </w:lvl>
    <w:lvl w:ilvl="6">
      <w:numFmt w:val="bullet"/>
      <w:lvlText w:val="•"/>
      <w:lvlJc w:val="left"/>
      <w:pPr>
        <w:ind w:left="7490" w:hanging="360"/>
      </w:pPr>
      <w:rPr>
        <w:rFonts w:hint="default"/>
        <w:lang w:val="en-US" w:eastAsia="en-US" w:bidi="ar-SA"/>
      </w:rPr>
    </w:lvl>
    <w:lvl w:ilvl="7">
      <w:numFmt w:val="bullet"/>
      <w:lvlText w:val="•"/>
      <w:lvlJc w:val="left"/>
      <w:pPr>
        <w:ind w:left="8512" w:hanging="360"/>
      </w:pPr>
      <w:rPr>
        <w:rFonts w:hint="default"/>
        <w:lang w:val="en-US" w:eastAsia="en-US" w:bidi="ar-SA"/>
      </w:rPr>
    </w:lvl>
    <w:lvl w:ilvl="8">
      <w:numFmt w:val="bullet"/>
      <w:lvlText w:val="•"/>
      <w:lvlJc w:val="left"/>
      <w:pPr>
        <w:ind w:left="9534" w:hanging="360"/>
      </w:pPr>
      <w:rPr>
        <w:rFonts w:hint="default"/>
        <w:lang w:val="en-US" w:eastAsia="en-US" w:bidi="ar-SA"/>
      </w:rPr>
    </w:lvl>
  </w:abstractNum>
  <w:abstractNum w:abstractNumId="57" w15:restartNumberingAfterBreak="0">
    <w:nsid w:val="48CF6EC7"/>
    <w:multiLevelType w:val="hybridMultilevel"/>
    <w:tmpl w:val="52388970"/>
    <w:lvl w:ilvl="0" w:tplc="F41A543C">
      <w:start w:val="1"/>
      <w:numFmt w:val="lowerLetter"/>
      <w:lvlText w:val="%1)"/>
      <w:lvlJc w:val="left"/>
      <w:pPr>
        <w:ind w:left="1860" w:hanging="420"/>
      </w:pPr>
      <w:rPr>
        <w:rFonts w:hint="default"/>
        <w:spacing w:val="-1"/>
        <w:w w:val="99"/>
        <w:lang w:val="en-US" w:eastAsia="en-US" w:bidi="ar-SA"/>
      </w:rPr>
    </w:lvl>
    <w:lvl w:ilvl="1" w:tplc="D1D218FC">
      <w:numFmt w:val="bullet"/>
      <w:lvlText w:val="•"/>
      <w:lvlJc w:val="left"/>
      <w:pPr>
        <w:ind w:left="2844" w:hanging="420"/>
      </w:pPr>
      <w:rPr>
        <w:rFonts w:hint="default"/>
        <w:lang w:val="en-US" w:eastAsia="en-US" w:bidi="ar-SA"/>
      </w:rPr>
    </w:lvl>
    <w:lvl w:ilvl="2" w:tplc="BFD8497C">
      <w:numFmt w:val="bullet"/>
      <w:lvlText w:val="•"/>
      <w:lvlJc w:val="left"/>
      <w:pPr>
        <w:ind w:left="3829" w:hanging="420"/>
      </w:pPr>
      <w:rPr>
        <w:rFonts w:hint="default"/>
        <w:lang w:val="en-US" w:eastAsia="en-US" w:bidi="ar-SA"/>
      </w:rPr>
    </w:lvl>
    <w:lvl w:ilvl="3" w:tplc="80FCCC5E">
      <w:numFmt w:val="bullet"/>
      <w:lvlText w:val="•"/>
      <w:lvlJc w:val="left"/>
      <w:pPr>
        <w:ind w:left="4814" w:hanging="420"/>
      </w:pPr>
      <w:rPr>
        <w:rFonts w:hint="default"/>
        <w:lang w:val="en-US" w:eastAsia="en-US" w:bidi="ar-SA"/>
      </w:rPr>
    </w:lvl>
    <w:lvl w:ilvl="4" w:tplc="CC624682">
      <w:numFmt w:val="bullet"/>
      <w:lvlText w:val="•"/>
      <w:lvlJc w:val="left"/>
      <w:pPr>
        <w:ind w:left="5799" w:hanging="420"/>
      </w:pPr>
      <w:rPr>
        <w:rFonts w:hint="default"/>
        <w:lang w:val="en-US" w:eastAsia="en-US" w:bidi="ar-SA"/>
      </w:rPr>
    </w:lvl>
    <w:lvl w:ilvl="5" w:tplc="4462EB48">
      <w:numFmt w:val="bullet"/>
      <w:lvlText w:val="•"/>
      <w:lvlJc w:val="left"/>
      <w:pPr>
        <w:ind w:left="6784" w:hanging="420"/>
      </w:pPr>
      <w:rPr>
        <w:rFonts w:hint="default"/>
        <w:lang w:val="en-US" w:eastAsia="en-US" w:bidi="ar-SA"/>
      </w:rPr>
    </w:lvl>
    <w:lvl w:ilvl="6" w:tplc="DC707714">
      <w:numFmt w:val="bullet"/>
      <w:lvlText w:val="•"/>
      <w:lvlJc w:val="left"/>
      <w:pPr>
        <w:ind w:left="7769" w:hanging="420"/>
      </w:pPr>
      <w:rPr>
        <w:rFonts w:hint="default"/>
        <w:lang w:val="en-US" w:eastAsia="en-US" w:bidi="ar-SA"/>
      </w:rPr>
    </w:lvl>
    <w:lvl w:ilvl="7" w:tplc="B05E8716">
      <w:numFmt w:val="bullet"/>
      <w:lvlText w:val="•"/>
      <w:lvlJc w:val="left"/>
      <w:pPr>
        <w:ind w:left="8754" w:hanging="420"/>
      </w:pPr>
      <w:rPr>
        <w:rFonts w:hint="default"/>
        <w:lang w:val="en-US" w:eastAsia="en-US" w:bidi="ar-SA"/>
      </w:rPr>
    </w:lvl>
    <w:lvl w:ilvl="8" w:tplc="B94296D2">
      <w:numFmt w:val="bullet"/>
      <w:lvlText w:val="•"/>
      <w:lvlJc w:val="left"/>
      <w:pPr>
        <w:ind w:left="9739" w:hanging="420"/>
      </w:pPr>
      <w:rPr>
        <w:rFonts w:hint="default"/>
        <w:lang w:val="en-US" w:eastAsia="en-US" w:bidi="ar-SA"/>
      </w:rPr>
    </w:lvl>
  </w:abstractNum>
  <w:abstractNum w:abstractNumId="58" w15:restartNumberingAfterBreak="0">
    <w:nsid w:val="4B524A7C"/>
    <w:multiLevelType w:val="hybridMultilevel"/>
    <w:tmpl w:val="973202A8"/>
    <w:lvl w:ilvl="0" w:tplc="55FAD1AE">
      <w:start w:val="1"/>
      <w:numFmt w:val="decimal"/>
      <w:lvlText w:val="%1."/>
      <w:lvlJc w:val="left"/>
      <w:pPr>
        <w:ind w:left="1680" w:hanging="240"/>
      </w:pPr>
      <w:rPr>
        <w:rFonts w:ascii="Times New Roman" w:eastAsia="Times New Roman" w:hAnsi="Times New Roman" w:cs="Times New Roman" w:hint="default"/>
        <w:w w:val="100"/>
        <w:sz w:val="24"/>
        <w:szCs w:val="24"/>
        <w:lang w:val="en-US" w:eastAsia="en-US" w:bidi="ar-SA"/>
      </w:rPr>
    </w:lvl>
    <w:lvl w:ilvl="1" w:tplc="792E50BA">
      <w:numFmt w:val="bullet"/>
      <w:lvlText w:val="•"/>
      <w:lvlJc w:val="left"/>
      <w:pPr>
        <w:ind w:left="2682" w:hanging="240"/>
      </w:pPr>
      <w:rPr>
        <w:rFonts w:hint="default"/>
        <w:lang w:val="en-US" w:eastAsia="en-US" w:bidi="ar-SA"/>
      </w:rPr>
    </w:lvl>
    <w:lvl w:ilvl="2" w:tplc="4F8E7D72">
      <w:numFmt w:val="bullet"/>
      <w:lvlText w:val="•"/>
      <w:lvlJc w:val="left"/>
      <w:pPr>
        <w:ind w:left="3685" w:hanging="240"/>
      </w:pPr>
      <w:rPr>
        <w:rFonts w:hint="default"/>
        <w:lang w:val="en-US" w:eastAsia="en-US" w:bidi="ar-SA"/>
      </w:rPr>
    </w:lvl>
    <w:lvl w:ilvl="3" w:tplc="E0A47D64">
      <w:numFmt w:val="bullet"/>
      <w:lvlText w:val="•"/>
      <w:lvlJc w:val="left"/>
      <w:pPr>
        <w:ind w:left="4688" w:hanging="240"/>
      </w:pPr>
      <w:rPr>
        <w:rFonts w:hint="default"/>
        <w:lang w:val="en-US" w:eastAsia="en-US" w:bidi="ar-SA"/>
      </w:rPr>
    </w:lvl>
    <w:lvl w:ilvl="4" w:tplc="D96C9E5E">
      <w:numFmt w:val="bullet"/>
      <w:lvlText w:val="•"/>
      <w:lvlJc w:val="left"/>
      <w:pPr>
        <w:ind w:left="5691" w:hanging="240"/>
      </w:pPr>
      <w:rPr>
        <w:rFonts w:hint="default"/>
        <w:lang w:val="en-US" w:eastAsia="en-US" w:bidi="ar-SA"/>
      </w:rPr>
    </w:lvl>
    <w:lvl w:ilvl="5" w:tplc="2C343E46">
      <w:numFmt w:val="bullet"/>
      <w:lvlText w:val="•"/>
      <w:lvlJc w:val="left"/>
      <w:pPr>
        <w:ind w:left="6694" w:hanging="240"/>
      </w:pPr>
      <w:rPr>
        <w:rFonts w:hint="default"/>
        <w:lang w:val="en-US" w:eastAsia="en-US" w:bidi="ar-SA"/>
      </w:rPr>
    </w:lvl>
    <w:lvl w:ilvl="6" w:tplc="7B4ED5FA">
      <w:numFmt w:val="bullet"/>
      <w:lvlText w:val="•"/>
      <w:lvlJc w:val="left"/>
      <w:pPr>
        <w:ind w:left="7697" w:hanging="240"/>
      </w:pPr>
      <w:rPr>
        <w:rFonts w:hint="default"/>
        <w:lang w:val="en-US" w:eastAsia="en-US" w:bidi="ar-SA"/>
      </w:rPr>
    </w:lvl>
    <w:lvl w:ilvl="7" w:tplc="6E4E1F5C">
      <w:numFmt w:val="bullet"/>
      <w:lvlText w:val="•"/>
      <w:lvlJc w:val="left"/>
      <w:pPr>
        <w:ind w:left="8700" w:hanging="240"/>
      </w:pPr>
      <w:rPr>
        <w:rFonts w:hint="default"/>
        <w:lang w:val="en-US" w:eastAsia="en-US" w:bidi="ar-SA"/>
      </w:rPr>
    </w:lvl>
    <w:lvl w:ilvl="8" w:tplc="69242924">
      <w:numFmt w:val="bullet"/>
      <w:lvlText w:val="•"/>
      <w:lvlJc w:val="left"/>
      <w:pPr>
        <w:ind w:left="9703" w:hanging="240"/>
      </w:pPr>
      <w:rPr>
        <w:rFonts w:hint="default"/>
        <w:lang w:val="en-US" w:eastAsia="en-US" w:bidi="ar-SA"/>
      </w:rPr>
    </w:lvl>
  </w:abstractNum>
  <w:abstractNum w:abstractNumId="59" w15:restartNumberingAfterBreak="0">
    <w:nsid w:val="4B59554D"/>
    <w:multiLevelType w:val="hybridMultilevel"/>
    <w:tmpl w:val="672A3D66"/>
    <w:lvl w:ilvl="0" w:tplc="C73E0A6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BDD2E93"/>
    <w:multiLevelType w:val="multilevel"/>
    <w:tmpl w:val="02B64F5A"/>
    <w:lvl w:ilvl="0">
      <w:start w:val="16"/>
      <w:numFmt w:val="decimal"/>
      <w:lvlText w:val="%1"/>
      <w:lvlJc w:val="left"/>
      <w:pPr>
        <w:ind w:left="1900" w:hanging="540"/>
      </w:pPr>
      <w:rPr>
        <w:rFonts w:hint="default"/>
        <w:lang w:val="en-US" w:eastAsia="en-US" w:bidi="ar-SA"/>
      </w:rPr>
    </w:lvl>
    <w:lvl w:ilvl="1">
      <w:start w:val="7"/>
      <w:numFmt w:val="decimal"/>
      <w:lvlText w:val="%1.%2."/>
      <w:lvlJc w:val="left"/>
      <w:pPr>
        <w:ind w:left="1900" w:hanging="540"/>
      </w:pPr>
      <w:rPr>
        <w:rFonts w:ascii="Times New Roman" w:eastAsia="Times New Roman" w:hAnsi="Times New Roman" w:cs="Times New Roman" w:hint="default"/>
        <w:b/>
        <w:bCs/>
        <w:w w:val="100"/>
        <w:sz w:val="24"/>
        <w:szCs w:val="24"/>
        <w:lang w:val="en-US" w:eastAsia="en-US" w:bidi="ar-SA"/>
      </w:rPr>
    </w:lvl>
    <w:lvl w:ilvl="2">
      <w:numFmt w:val="bullet"/>
      <w:lvlText w:val="o"/>
      <w:lvlJc w:val="left"/>
      <w:pPr>
        <w:ind w:left="2380" w:hanging="360"/>
      </w:pPr>
      <w:rPr>
        <w:rFonts w:ascii="Courier New" w:eastAsia="Courier New" w:hAnsi="Courier New" w:cs="Courier New" w:hint="default"/>
        <w:w w:val="100"/>
        <w:sz w:val="24"/>
        <w:szCs w:val="24"/>
        <w:lang w:val="en-US" w:eastAsia="en-US" w:bidi="ar-SA"/>
      </w:rPr>
    </w:lvl>
    <w:lvl w:ilvl="3">
      <w:numFmt w:val="bullet"/>
      <w:lvlText w:val="•"/>
      <w:lvlJc w:val="left"/>
      <w:pPr>
        <w:ind w:left="4424" w:hanging="360"/>
      </w:pPr>
      <w:rPr>
        <w:rFonts w:hint="default"/>
        <w:lang w:val="en-US" w:eastAsia="en-US" w:bidi="ar-SA"/>
      </w:rPr>
    </w:lvl>
    <w:lvl w:ilvl="4">
      <w:numFmt w:val="bullet"/>
      <w:lvlText w:val="•"/>
      <w:lvlJc w:val="left"/>
      <w:pPr>
        <w:ind w:left="5446" w:hanging="360"/>
      </w:pPr>
      <w:rPr>
        <w:rFonts w:hint="default"/>
        <w:lang w:val="en-US" w:eastAsia="en-US" w:bidi="ar-SA"/>
      </w:rPr>
    </w:lvl>
    <w:lvl w:ilvl="5">
      <w:numFmt w:val="bullet"/>
      <w:lvlText w:val="•"/>
      <w:lvlJc w:val="left"/>
      <w:pPr>
        <w:ind w:left="6468" w:hanging="360"/>
      </w:pPr>
      <w:rPr>
        <w:rFonts w:hint="default"/>
        <w:lang w:val="en-US" w:eastAsia="en-US" w:bidi="ar-SA"/>
      </w:rPr>
    </w:lvl>
    <w:lvl w:ilvl="6">
      <w:numFmt w:val="bullet"/>
      <w:lvlText w:val="•"/>
      <w:lvlJc w:val="left"/>
      <w:pPr>
        <w:ind w:left="7490" w:hanging="360"/>
      </w:pPr>
      <w:rPr>
        <w:rFonts w:hint="default"/>
        <w:lang w:val="en-US" w:eastAsia="en-US" w:bidi="ar-SA"/>
      </w:rPr>
    </w:lvl>
    <w:lvl w:ilvl="7">
      <w:numFmt w:val="bullet"/>
      <w:lvlText w:val="•"/>
      <w:lvlJc w:val="left"/>
      <w:pPr>
        <w:ind w:left="8512" w:hanging="360"/>
      </w:pPr>
      <w:rPr>
        <w:rFonts w:hint="default"/>
        <w:lang w:val="en-US" w:eastAsia="en-US" w:bidi="ar-SA"/>
      </w:rPr>
    </w:lvl>
    <w:lvl w:ilvl="8">
      <w:numFmt w:val="bullet"/>
      <w:lvlText w:val="•"/>
      <w:lvlJc w:val="left"/>
      <w:pPr>
        <w:ind w:left="9534" w:hanging="360"/>
      </w:pPr>
      <w:rPr>
        <w:rFonts w:hint="default"/>
        <w:lang w:val="en-US" w:eastAsia="en-US" w:bidi="ar-SA"/>
      </w:rPr>
    </w:lvl>
  </w:abstractNum>
  <w:abstractNum w:abstractNumId="61" w15:restartNumberingAfterBreak="0">
    <w:nsid w:val="4C45296E"/>
    <w:multiLevelType w:val="hybridMultilevel"/>
    <w:tmpl w:val="2698073C"/>
    <w:lvl w:ilvl="0" w:tplc="C71AAB38">
      <w:start w:val="1"/>
      <w:numFmt w:val="lowerLetter"/>
      <w:lvlText w:val="%1."/>
      <w:lvlJc w:val="left"/>
      <w:pPr>
        <w:ind w:left="2020" w:hanging="360"/>
        <w:jc w:val="right"/>
      </w:pPr>
      <w:rPr>
        <w:rFonts w:hint="default"/>
        <w:spacing w:val="-1"/>
        <w:w w:val="100"/>
        <w:lang w:val="en-US" w:eastAsia="en-US" w:bidi="ar-SA"/>
      </w:rPr>
    </w:lvl>
    <w:lvl w:ilvl="1" w:tplc="07EC2FFE">
      <w:numFmt w:val="bullet"/>
      <w:lvlText w:val="•"/>
      <w:lvlJc w:val="left"/>
      <w:pPr>
        <w:ind w:left="2975" w:hanging="360"/>
      </w:pPr>
      <w:rPr>
        <w:rFonts w:hint="default"/>
        <w:lang w:val="en-US" w:eastAsia="en-US" w:bidi="ar-SA"/>
      </w:rPr>
    </w:lvl>
    <w:lvl w:ilvl="2" w:tplc="87B4804C">
      <w:numFmt w:val="bullet"/>
      <w:lvlText w:val="•"/>
      <w:lvlJc w:val="left"/>
      <w:pPr>
        <w:ind w:left="3931" w:hanging="360"/>
      </w:pPr>
      <w:rPr>
        <w:rFonts w:hint="default"/>
        <w:lang w:val="en-US" w:eastAsia="en-US" w:bidi="ar-SA"/>
      </w:rPr>
    </w:lvl>
    <w:lvl w:ilvl="3" w:tplc="4AD432A2">
      <w:numFmt w:val="bullet"/>
      <w:lvlText w:val="•"/>
      <w:lvlJc w:val="left"/>
      <w:pPr>
        <w:ind w:left="4887" w:hanging="360"/>
      </w:pPr>
      <w:rPr>
        <w:rFonts w:hint="default"/>
        <w:lang w:val="en-US" w:eastAsia="en-US" w:bidi="ar-SA"/>
      </w:rPr>
    </w:lvl>
    <w:lvl w:ilvl="4" w:tplc="E8A81F5C">
      <w:numFmt w:val="bullet"/>
      <w:lvlText w:val="•"/>
      <w:lvlJc w:val="left"/>
      <w:pPr>
        <w:ind w:left="5843" w:hanging="360"/>
      </w:pPr>
      <w:rPr>
        <w:rFonts w:hint="default"/>
        <w:lang w:val="en-US" w:eastAsia="en-US" w:bidi="ar-SA"/>
      </w:rPr>
    </w:lvl>
    <w:lvl w:ilvl="5" w:tplc="72ACA1D6">
      <w:numFmt w:val="bullet"/>
      <w:lvlText w:val="•"/>
      <w:lvlJc w:val="left"/>
      <w:pPr>
        <w:ind w:left="6799" w:hanging="360"/>
      </w:pPr>
      <w:rPr>
        <w:rFonts w:hint="default"/>
        <w:lang w:val="en-US" w:eastAsia="en-US" w:bidi="ar-SA"/>
      </w:rPr>
    </w:lvl>
    <w:lvl w:ilvl="6" w:tplc="0F5221FE">
      <w:numFmt w:val="bullet"/>
      <w:lvlText w:val="•"/>
      <w:lvlJc w:val="left"/>
      <w:pPr>
        <w:ind w:left="7755" w:hanging="360"/>
      </w:pPr>
      <w:rPr>
        <w:rFonts w:hint="default"/>
        <w:lang w:val="en-US" w:eastAsia="en-US" w:bidi="ar-SA"/>
      </w:rPr>
    </w:lvl>
    <w:lvl w:ilvl="7" w:tplc="6148A02A">
      <w:numFmt w:val="bullet"/>
      <w:lvlText w:val="•"/>
      <w:lvlJc w:val="left"/>
      <w:pPr>
        <w:ind w:left="8711" w:hanging="360"/>
      </w:pPr>
      <w:rPr>
        <w:rFonts w:hint="default"/>
        <w:lang w:val="en-US" w:eastAsia="en-US" w:bidi="ar-SA"/>
      </w:rPr>
    </w:lvl>
    <w:lvl w:ilvl="8" w:tplc="DD06C89E">
      <w:numFmt w:val="bullet"/>
      <w:lvlText w:val="•"/>
      <w:lvlJc w:val="left"/>
      <w:pPr>
        <w:ind w:left="9667" w:hanging="360"/>
      </w:pPr>
      <w:rPr>
        <w:rFonts w:hint="default"/>
        <w:lang w:val="en-US" w:eastAsia="en-US" w:bidi="ar-SA"/>
      </w:rPr>
    </w:lvl>
  </w:abstractNum>
  <w:abstractNum w:abstractNumId="62" w15:restartNumberingAfterBreak="0">
    <w:nsid w:val="4CEB082D"/>
    <w:multiLevelType w:val="hybridMultilevel"/>
    <w:tmpl w:val="BF9E809C"/>
    <w:lvl w:ilvl="0" w:tplc="67DE12AA">
      <w:numFmt w:val="bullet"/>
      <w:lvlText w:val=""/>
      <w:lvlJc w:val="left"/>
      <w:pPr>
        <w:ind w:left="1860" w:hanging="360"/>
      </w:pPr>
      <w:rPr>
        <w:rFonts w:ascii="Symbol" w:eastAsia="Symbol" w:hAnsi="Symbol" w:cs="Symbol" w:hint="default"/>
        <w:w w:val="100"/>
        <w:sz w:val="24"/>
        <w:szCs w:val="24"/>
        <w:lang w:val="en-US" w:eastAsia="en-US" w:bidi="ar-SA"/>
      </w:rPr>
    </w:lvl>
    <w:lvl w:ilvl="1" w:tplc="4510025A">
      <w:numFmt w:val="bullet"/>
      <w:lvlText w:val="•"/>
      <w:lvlJc w:val="left"/>
      <w:pPr>
        <w:ind w:left="2844" w:hanging="360"/>
      </w:pPr>
      <w:rPr>
        <w:rFonts w:hint="default"/>
        <w:lang w:val="en-US" w:eastAsia="en-US" w:bidi="ar-SA"/>
      </w:rPr>
    </w:lvl>
    <w:lvl w:ilvl="2" w:tplc="A574DDE4">
      <w:numFmt w:val="bullet"/>
      <w:lvlText w:val="•"/>
      <w:lvlJc w:val="left"/>
      <w:pPr>
        <w:ind w:left="3829" w:hanging="360"/>
      </w:pPr>
      <w:rPr>
        <w:rFonts w:hint="default"/>
        <w:lang w:val="en-US" w:eastAsia="en-US" w:bidi="ar-SA"/>
      </w:rPr>
    </w:lvl>
    <w:lvl w:ilvl="3" w:tplc="29B4445E">
      <w:numFmt w:val="bullet"/>
      <w:lvlText w:val="•"/>
      <w:lvlJc w:val="left"/>
      <w:pPr>
        <w:ind w:left="4814" w:hanging="360"/>
      </w:pPr>
      <w:rPr>
        <w:rFonts w:hint="default"/>
        <w:lang w:val="en-US" w:eastAsia="en-US" w:bidi="ar-SA"/>
      </w:rPr>
    </w:lvl>
    <w:lvl w:ilvl="4" w:tplc="1D9C708E">
      <w:numFmt w:val="bullet"/>
      <w:lvlText w:val="•"/>
      <w:lvlJc w:val="left"/>
      <w:pPr>
        <w:ind w:left="5799" w:hanging="360"/>
      </w:pPr>
      <w:rPr>
        <w:rFonts w:hint="default"/>
        <w:lang w:val="en-US" w:eastAsia="en-US" w:bidi="ar-SA"/>
      </w:rPr>
    </w:lvl>
    <w:lvl w:ilvl="5" w:tplc="8464560E">
      <w:numFmt w:val="bullet"/>
      <w:lvlText w:val="•"/>
      <w:lvlJc w:val="left"/>
      <w:pPr>
        <w:ind w:left="6784" w:hanging="360"/>
      </w:pPr>
      <w:rPr>
        <w:rFonts w:hint="default"/>
        <w:lang w:val="en-US" w:eastAsia="en-US" w:bidi="ar-SA"/>
      </w:rPr>
    </w:lvl>
    <w:lvl w:ilvl="6" w:tplc="CC206CB4">
      <w:numFmt w:val="bullet"/>
      <w:lvlText w:val="•"/>
      <w:lvlJc w:val="left"/>
      <w:pPr>
        <w:ind w:left="7769" w:hanging="360"/>
      </w:pPr>
      <w:rPr>
        <w:rFonts w:hint="default"/>
        <w:lang w:val="en-US" w:eastAsia="en-US" w:bidi="ar-SA"/>
      </w:rPr>
    </w:lvl>
    <w:lvl w:ilvl="7" w:tplc="D2826B3C">
      <w:numFmt w:val="bullet"/>
      <w:lvlText w:val="•"/>
      <w:lvlJc w:val="left"/>
      <w:pPr>
        <w:ind w:left="8754" w:hanging="360"/>
      </w:pPr>
      <w:rPr>
        <w:rFonts w:hint="default"/>
        <w:lang w:val="en-US" w:eastAsia="en-US" w:bidi="ar-SA"/>
      </w:rPr>
    </w:lvl>
    <w:lvl w:ilvl="8" w:tplc="5F523B6A">
      <w:numFmt w:val="bullet"/>
      <w:lvlText w:val="•"/>
      <w:lvlJc w:val="left"/>
      <w:pPr>
        <w:ind w:left="9739" w:hanging="360"/>
      </w:pPr>
      <w:rPr>
        <w:rFonts w:hint="default"/>
        <w:lang w:val="en-US" w:eastAsia="en-US" w:bidi="ar-SA"/>
      </w:rPr>
    </w:lvl>
  </w:abstractNum>
  <w:abstractNum w:abstractNumId="63" w15:restartNumberingAfterBreak="0">
    <w:nsid w:val="4E8C1DE8"/>
    <w:multiLevelType w:val="hybridMultilevel"/>
    <w:tmpl w:val="E3F02408"/>
    <w:lvl w:ilvl="0" w:tplc="BCF6DFF6">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1" w:tplc="879854E2">
      <w:numFmt w:val="bullet"/>
      <w:lvlText w:val=""/>
      <w:lvlJc w:val="left"/>
      <w:pPr>
        <w:ind w:left="2520" w:hanging="360"/>
      </w:pPr>
      <w:rPr>
        <w:rFonts w:ascii="Wingdings" w:eastAsia="Wingdings" w:hAnsi="Wingdings" w:cs="Wingdings" w:hint="default"/>
        <w:w w:val="100"/>
        <w:sz w:val="24"/>
        <w:szCs w:val="24"/>
        <w:lang w:val="en-US" w:eastAsia="en-US" w:bidi="ar-SA"/>
      </w:rPr>
    </w:lvl>
    <w:lvl w:ilvl="2" w:tplc="E3468448">
      <w:numFmt w:val="bullet"/>
      <w:lvlText w:val="•"/>
      <w:lvlJc w:val="left"/>
      <w:pPr>
        <w:ind w:left="3540" w:hanging="360"/>
      </w:pPr>
      <w:rPr>
        <w:rFonts w:hint="default"/>
        <w:lang w:val="en-US" w:eastAsia="en-US" w:bidi="ar-SA"/>
      </w:rPr>
    </w:lvl>
    <w:lvl w:ilvl="3" w:tplc="4AEE1D06">
      <w:numFmt w:val="bullet"/>
      <w:lvlText w:val="•"/>
      <w:lvlJc w:val="left"/>
      <w:pPr>
        <w:ind w:left="4561" w:hanging="360"/>
      </w:pPr>
      <w:rPr>
        <w:rFonts w:hint="default"/>
        <w:lang w:val="en-US" w:eastAsia="en-US" w:bidi="ar-SA"/>
      </w:rPr>
    </w:lvl>
    <w:lvl w:ilvl="4" w:tplc="D60E60DE">
      <w:numFmt w:val="bullet"/>
      <w:lvlText w:val="•"/>
      <w:lvlJc w:val="left"/>
      <w:pPr>
        <w:ind w:left="5582" w:hanging="360"/>
      </w:pPr>
      <w:rPr>
        <w:rFonts w:hint="default"/>
        <w:lang w:val="en-US" w:eastAsia="en-US" w:bidi="ar-SA"/>
      </w:rPr>
    </w:lvl>
    <w:lvl w:ilvl="5" w:tplc="C1AC55FC">
      <w:numFmt w:val="bullet"/>
      <w:lvlText w:val="•"/>
      <w:lvlJc w:val="left"/>
      <w:pPr>
        <w:ind w:left="6603" w:hanging="360"/>
      </w:pPr>
      <w:rPr>
        <w:rFonts w:hint="default"/>
        <w:lang w:val="en-US" w:eastAsia="en-US" w:bidi="ar-SA"/>
      </w:rPr>
    </w:lvl>
    <w:lvl w:ilvl="6" w:tplc="0062F682">
      <w:numFmt w:val="bullet"/>
      <w:lvlText w:val="•"/>
      <w:lvlJc w:val="left"/>
      <w:pPr>
        <w:ind w:left="7624" w:hanging="360"/>
      </w:pPr>
      <w:rPr>
        <w:rFonts w:hint="default"/>
        <w:lang w:val="en-US" w:eastAsia="en-US" w:bidi="ar-SA"/>
      </w:rPr>
    </w:lvl>
    <w:lvl w:ilvl="7" w:tplc="A32EC866">
      <w:numFmt w:val="bullet"/>
      <w:lvlText w:val="•"/>
      <w:lvlJc w:val="left"/>
      <w:pPr>
        <w:ind w:left="8645" w:hanging="360"/>
      </w:pPr>
      <w:rPr>
        <w:rFonts w:hint="default"/>
        <w:lang w:val="en-US" w:eastAsia="en-US" w:bidi="ar-SA"/>
      </w:rPr>
    </w:lvl>
    <w:lvl w:ilvl="8" w:tplc="9D50B4C0">
      <w:numFmt w:val="bullet"/>
      <w:lvlText w:val="•"/>
      <w:lvlJc w:val="left"/>
      <w:pPr>
        <w:ind w:left="9666" w:hanging="360"/>
      </w:pPr>
      <w:rPr>
        <w:rFonts w:hint="default"/>
        <w:lang w:val="en-US" w:eastAsia="en-US" w:bidi="ar-SA"/>
      </w:rPr>
    </w:lvl>
  </w:abstractNum>
  <w:abstractNum w:abstractNumId="64" w15:restartNumberingAfterBreak="0">
    <w:nsid w:val="4F9C471F"/>
    <w:multiLevelType w:val="hybridMultilevel"/>
    <w:tmpl w:val="7D56B12E"/>
    <w:lvl w:ilvl="0" w:tplc="ACC22BC0">
      <w:numFmt w:val="bullet"/>
      <w:lvlText w:val=""/>
      <w:lvlJc w:val="left"/>
      <w:pPr>
        <w:ind w:left="1351" w:hanging="272"/>
      </w:pPr>
      <w:rPr>
        <w:rFonts w:ascii="Wingdings" w:eastAsia="Wingdings" w:hAnsi="Wingdings" w:cs="Wingdings" w:hint="default"/>
        <w:w w:val="100"/>
        <w:sz w:val="24"/>
        <w:szCs w:val="24"/>
        <w:lang w:val="en-US" w:eastAsia="en-US" w:bidi="ar-SA"/>
      </w:rPr>
    </w:lvl>
    <w:lvl w:ilvl="1" w:tplc="F1C831C2">
      <w:numFmt w:val="bullet"/>
      <w:lvlText w:val="•"/>
      <w:lvlJc w:val="left"/>
      <w:pPr>
        <w:ind w:left="2394" w:hanging="272"/>
      </w:pPr>
      <w:rPr>
        <w:rFonts w:hint="default"/>
        <w:lang w:val="en-US" w:eastAsia="en-US" w:bidi="ar-SA"/>
      </w:rPr>
    </w:lvl>
    <w:lvl w:ilvl="2" w:tplc="2D3E14EA">
      <w:numFmt w:val="bullet"/>
      <w:lvlText w:val="•"/>
      <w:lvlJc w:val="left"/>
      <w:pPr>
        <w:ind w:left="3429" w:hanging="272"/>
      </w:pPr>
      <w:rPr>
        <w:rFonts w:hint="default"/>
        <w:lang w:val="en-US" w:eastAsia="en-US" w:bidi="ar-SA"/>
      </w:rPr>
    </w:lvl>
    <w:lvl w:ilvl="3" w:tplc="9D764D98">
      <w:numFmt w:val="bullet"/>
      <w:lvlText w:val="•"/>
      <w:lvlJc w:val="left"/>
      <w:pPr>
        <w:ind w:left="4464" w:hanging="272"/>
      </w:pPr>
      <w:rPr>
        <w:rFonts w:hint="default"/>
        <w:lang w:val="en-US" w:eastAsia="en-US" w:bidi="ar-SA"/>
      </w:rPr>
    </w:lvl>
    <w:lvl w:ilvl="4" w:tplc="376EC72E">
      <w:numFmt w:val="bullet"/>
      <w:lvlText w:val="•"/>
      <w:lvlJc w:val="left"/>
      <w:pPr>
        <w:ind w:left="5499" w:hanging="272"/>
      </w:pPr>
      <w:rPr>
        <w:rFonts w:hint="default"/>
        <w:lang w:val="en-US" w:eastAsia="en-US" w:bidi="ar-SA"/>
      </w:rPr>
    </w:lvl>
    <w:lvl w:ilvl="5" w:tplc="B8B0B0DE">
      <w:numFmt w:val="bullet"/>
      <w:lvlText w:val="•"/>
      <w:lvlJc w:val="left"/>
      <w:pPr>
        <w:ind w:left="6534" w:hanging="272"/>
      </w:pPr>
      <w:rPr>
        <w:rFonts w:hint="default"/>
        <w:lang w:val="en-US" w:eastAsia="en-US" w:bidi="ar-SA"/>
      </w:rPr>
    </w:lvl>
    <w:lvl w:ilvl="6" w:tplc="B78C266C">
      <w:numFmt w:val="bullet"/>
      <w:lvlText w:val="•"/>
      <w:lvlJc w:val="left"/>
      <w:pPr>
        <w:ind w:left="7569" w:hanging="272"/>
      </w:pPr>
      <w:rPr>
        <w:rFonts w:hint="default"/>
        <w:lang w:val="en-US" w:eastAsia="en-US" w:bidi="ar-SA"/>
      </w:rPr>
    </w:lvl>
    <w:lvl w:ilvl="7" w:tplc="4C32861E">
      <w:numFmt w:val="bullet"/>
      <w:lvlText w:val="•"/>
      <w:lvlJc w:val="left"/>
      <w:pPr>
        <w:ind w:left="8604" w:hanging="272"/>
      </w:pPr>
      <w:rPr>
        <w:rFonts w:hint="default"/>
        <w:lang w:val="en-US" w:eastAsia="en-US" w:bidi="ar-SA"/>
      </w:rPr>
    </w:lvl>
    <w:lvl w:ilvl="8" w:tplc="B258566E">
      <w:numFmt w:val="bullet"/>
      <w:lvlText w:val="•"/>
      <w:lvlJc w:val="left"/>
      <w:pPr>
        <w:ind w:left="9639" w:hanging="272"/>
      </w:pPr>
      <w:rPr>
        <w:rFonts w:hint="default"/>
        <w:lang w:val="en-US" w:eastAsia="en-US" w:bidi="ar-SA"/>
      </w:rPr>
    </w:lvl>
  </w:abstractNum>
  <w:abstractNum w:abstractNumId="65" w15:restartNumberingAfterBreak="0">
    <w:nsid w:val="53CC6FA5"/>
    <w:multiLevelType w:val="hybridMultilevel"/>
    <w:tmpl w:val="93F80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912861"/>
    <w:multiLevelType w:val="hybridMultilevel"/>
    <w:tmpl w:val="77A44A66"/>
    <w:lvl w:ilvl="0" w:tplc="0409000F">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7" w15:restartNumberingAfterBreak="0">
    <w:nsid w:val="57937BCA"/>
    <w:multiLevelType w:val="hybridMultilevel"/>
    <w:tmpl w:val="6BA634E0"/>
    <w:lvl w:ilvl="0" w:tplc="D9C2973A">
      <w:start w:val="1"/>
      <w:numFmt w:val="decimal"/>
      <w:lvlText w:val="%1."/>
      <w:lvlJc w:val="left"/>
      <w:pPr>
        <w:ind w:left="1300" w:hanging="181"/>
      </w:pPr>
      <w:rPr>
        <w:rFonts w:ascii="Times New Roman" w:eastAsia="Times New Roman" w:hAnsi="Times New Roman" w:cs="Times New Roman" w:hint="default"/>
        <w:w w:val="100"/>
        <w:sz w:val="22"/>
        <w:szCs w:val="22"/>
        <w:lang w:val="en-US" w:eastAsia="en-US" w:bidi="ar-SA"/>
      </w:rPr>
    </w:lvl>
    <w:lvl w:ilvl="1" w:tplc="F84065BC">
      <w:numFmt w:val="bullet"/>
      <w:lvlText w:val="•"/>
      <w:lvlJc w:val="left"/>
      <w:pPr>
        <w:ind w:left="2327" w:hanging="181"/>
      </w:pPr>
      <w:rPr>
        <w:rFonts w:hint="default"/>
        <w:lang w:val="en-US" w:eastAsia="en-US" w:bidi="ar-SA"/>
      </w:rPr>
    </w:lvl>
    <w:lvl w:ilvl="2" w:tplc="44200AEE">
      <w:numFmt w:val="bullet"/>
      <w:lvlText w:val="•"/>
      <w:lvlJc w:val="left"/>
      <w:pPr>
        <w:ind w:left="3355" w:hanging="181"/>
      </w:pPr>
      <w:rPr>
        <w:rFonts w:hint="default"/>
        <w:lang w:val="en-US" w:eastAsia="en-US" w:bidi="ar-SA"/>
      </w:rPr>
    </w:lvl>
    <w:lvl w:ilvl="3" w:tplc="B5727704">
      <w:numFmt w:val="bullet"/>
      <w:lvlText w:val="•"/>
      <w:lvlJc w:val="left"/>
      <w:pPr>
        <w:ind w:left="4383" w:hanging="181"/>
      </w:pPr>
      <w:rPr>
        <w:rFonts w:hint="default"/>
        <w:lang w:val="en-US" w:eastAsia="en-US" w:bidi="ar-SA"/>
      </w:rPr>
    </w:lvl>
    <w:lvl w:ilvl="4" w:tplc="357C1FA2">
      <w:numFmt w:val="bullet"/>
      <w:lvlText w:val="•"/>
      <w:lvlJc w:val="left"/>
      <w:pPr>
        <w:ind w:left="5411" w:hanging="181"/>
      </w:pPr>
      <w:rPr>
        <w:rFonts w:hint="default"/>
        <w:lang w:val="en-US" w:eastAsia="en-US" w:bidi="ar-SA"/>
      </w:rPr>
    </w:lvl>
    <w:lvl w:ilvl="5" w:tplc="D9484B12">
      <w:numFmt w:val="bullet"/>
      <w:lvlText w:val="•"/>
      <w:lvlJc w:val="left"/>
      <w:pPr>
        <w:ind w:left="6439" w:hanging="181"/>
      </w:pPr>
      <w:rPr>
        <w:rFonts w:hint="default"/>
        <w:lang w:val="en-US" w:eastAsia="en-US" w:bidi="ar-SA"/>
      </w:rPr>
    </w:lvl>
    <w:lvl w:ilvl="6" w:tplc="50BEE99C">
      <w:numFmt w:val="bullet"/>
      <w:lvlText w:val="•"/>
      <w:lvlJc w:val="left"/>
      <w:pPr>
        <w:ind w:left="7467" w:hanging="181"/>
      </w:pPr>
      <w:rPr>
        <w:rFonts w:hint="default"/>
        <w:lang w:val="en-US" w:eastAsia="en-US" w:bidi="ar-SA"/>
      </w:rPr>
    </w:lvl>
    <w:lvl w:ilvl="7" w:tplc="97809C90">
      <w:numFmt w:val="bullet"/>
      <w:lvlText w:val="•"/>
      <w:lvlJc w:val="left"/>
      <w:pPr>
        <w:ind w:left="8495" w:hanging="181"/>
      </w:pPr>
      <w:rPr>
        <w:rFonts w:hint="default"/>
        <w:lang w:val="en-US" w:eastAsia="en-US" w:bidi="ar-SA"/>
      </w:rPr>
    </w:lvl>
    <w:lvl w:ilvl="8" w:tplc="DED04C68">
      <w:numFmt w:val="bullet"/>
      <w:lvlText w:val="•"/>
      <w:lvlJc w:val="left"/>
      <w:pPr>
        <w:ind w:left="9523" w:hanging="181"/>
      </w:pPr>
      <w:rPr>
        <w:rFonts w:hint="default"/>
        <w:lang w:val="en-US" w:eastAsia="en-US" w:bidi="ar-SA"/>
      </w:rPr>
    </w:lvl>
  </w:abstractNum>
  <w:abstractNum w:abstractNumId="68" w15:restartNumberingAfterBreak="0">
    <w:nsid w:val="57A64B9B"/>
    <w:multiLevelType w:val="multilevel"/>
    <w:tmpl w:val="5F1E8DFE"/>
    <w:lvl w:ilvl="0">
      <w:start w:val="2"/>
      <w:numFmt w:val="decimal"/>
      <w:lvlText w:val="%1"/>
      <w:lvlJc w:val="left"/>
      <w:pPr>
        <w:ind w:left="1080" w:hanging="360"/>
      </w:pPr>
      <w:rPr>
        <w:rFonts w:hint="default"/>
        <w:lang w:val="en-US" w:eastAsia="en-US" w:bidi="ar-SA"/>
      </w:rPr>
    </w:lvl>
    <w:lvl w:ilvl="1">
      <w:start w:val="1"/>
      <w:numFmt w:val="decimal"/>
      <w:lvlText w:val="%1.%2"/>
      <w:lvlJc w:val="left"/>
      <w:pPr>
        <w:ind w:left="108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05" w:hanging="360"/>
      </w:pPr>
      <w:rPr>
        <w:rFonts w:hint="default"/>
        <w:lang w:val="en-US" w:eastAsia="en-US" w:bidi="ar-SA"/>
      </w:rPr>
    </w:lvl>
    <w:lvl w:ilvl="3">
      <w:numFmt w:val="bullet"/>
      <w:lvlText w:val="•"/>
      <w:lvlJc w:val="left"/>
      <w:pPr>
        <w:ind w:left="4268" w:hanging="360"/>
      </w:pPr>
      <w:rPr>
        <w:rFonts w:hint="default"/>
        <w:lang w:val="en-US" w:eastAsia="en-US" w:bidi="ar-SA"/>
      </w:rPr>
    </w:lvl>
    <w:lvl w:ilvl="4">
      <w:numFmt w:val="bullet"/>
      <w:lvlText w:val="•"/>
      <w:lvlJc w:val="left"/>
      <w:pPr>
        <w:ind w:left="5331" w:hanging="360"/>
      </w:pPr>
      <w:rPr>
        <w:rFonts w:hint="default"/>
        <w:lang w:val="en-US" w:eastAsia="en-US" w:bidi="ar-SA"/>
      </w:rPr>
    </w:lvl>
    <w:lvl w:ilvl="5">
      <w:numFmt w:val="bullet"/>
      <w:lvlText w:val="•"/>
      <w:lvlJc w:val="left"/>
      <w:pPr>
        <w:ind w:left="6394" w:hanging="360"/>
      </w:pPr>
      <w:rPr>
        <w:rFonts w:hint="default"/>
        <w:lang w:val="en-US" w:eastAsia="en-US" w:bidi="ar-SA"/>
      </w:rPr>
    </w:lvl>
    <w:lvl w:ilvl="6">
      <w:numFmt w:val="bullet"/>
      <w:lvlText w:val="•"/>
      <w:lvlJc w:val="left"/>
      <w:pPr>
        <w:ind w:left="7457" w:hanging="360"/>
      </w:pPr>
      <w:rPr>
        <w:rFonts w:hint="default"/>
        <w:lang w:val="en-US" w:eastAsia="en-US" w:bidi="ar-SA"/>
      </w:rPr>
    </w:lvl>
    <w:lvl w:ilvl="7">
      <w:numFmt w:val="bullet"/>
      <w:lvlText w:val="•"/>
      <w:lvlJc w:val="left"/>
      <w:pPr>
        <w:ind w:left="8520" w:hanging="360"/>
      </w:pPr>
      <w:rPr>
        <w:rFonts w:hint="default"/>
        <w:lang w:val="en-US" w:eastAsia="en-US" w:bidi="ar-SA"/>
      </w:rPr>
    </w:lvl>
    <w:lvl w:ilvl="8">
      <w:numFmt w:val="bullet"/>
      <w:lvlText w:val="•"/>
      <w:lvlJc w:val="left"/>
      <w:pPr>
        <w:ind w:left="9583" w:hanging="360"/>
      </w:pPr>
      <w:rPr>
        <w:rFonts w:hint="default"/>
        <w:lang w:val="en-US" w:eastAsia="en-US" w:bidi="ar-SA"/>
      </w:rPr>
    </w:lvl>
  </w:abstractNum>
  <w:abstractNum w:abstractNumId="69" w15:restartNumberingAfterBreak="0">
    <w:nsid w:val="58B44BE3"/>
    <w:multiLevelType w:val="hybridMultilevel"/>
    <w:tmpl w:val="FE92B52C"/>
    <w:lvl w:ilvl="0" w:tplc="DC64A36A">
      <w:start w:val="1"/>
      <w:numFmt w:val="lowerLetter"/>
      <w:lvlText w:val="%1."/>
      <w:lvlJc w:val="left"/>
      <w:pPr>
        <w:ind w:left="1440" w:hanging="361"/>
      </w:pPr>
      <w:rPr>
        <w:rFonts w:ascii="Times New Roman" w:eastAsia="Times New Roman" w:hAnsi="Times New Roman" w:cs="Times New Roman" w:hint="default"/>
        <w:spacing w:val="-1"/>
        <w:w w:val="100"/>
        <w:sz w:val="24"/>
        <w:szCs w:val="24"/>
        <w:lang w:val="en-US" w:eastAsia="en-US" w:bidi="ar-SA"/>
      </w:rPr>
    </w:lvl>
    <w:lvl w:ilvl="1" w:tplc="BAD2AE6C">
      <w:start w:val="1"/>
      <w:numFmt w:val="lowerRoman"/>
      <w:lvlText w:val="%2."/>
      <w:lvlJc w:val="left"/>
      <w:pPr>
        <w:ind w:left="1800" w:hanging="308"/>
        <w:jc w:val="right"/>
      </w:pPr>
      <w:rPr>
        <w:rFonts w:ascii="Times New Roman" w:eastAsia="Times New Roman" w:hAnsi="Times New Roman" w:cs="Times New Roman" w:hint="default"/>
        <w:w w:val="100"/>
        <w:sz w:val="24"/>
        <w:szCs w:val="24"/>
        <w:lang w:val="en-US" w:eastAsia="en-US" w:bidi="ar-SA"/>
      </w:rPr>
    </w:lvl>
    <w:lvl w:ilvl="2" w:tplc="FF5CF494">
      <w:numFmt w:val="bullet"/>
      <w:lvlText w:val="•"/>
      <w:lvlJc w:val="left"/>
      <w:pPr>
        <w:ind w:left="2900" w:hanging="308"/>
      </w:pPr>
      <w:rPr>
        <w:rFonts w:hint="default"/>
        <w:lang w:val="en-US" w:eastAsia="en-US" w:bidi="ar-SA"/>
      </w:rPr>
    </w:lvl>
    <w:lvl w:ilvl="3" w:tplc="8286D926">
      <w:numFmt w:val="bullet"/>
      <w:lvlText w:val="•"/>
      <w:lvlJc w:val="left"/>
      <w:pPr>
        <w:ind w:left="4001" w:hanging="308"/>
      </w:pPr>
      <w:rPr>
        <w:rFonts w:hint="default"/>
        <w:lang w:val="en-US" w:eastAsia="en-US" w:bidi="ar-SA"/>
      </w:rPr>
    </w:lvl>
    <w:lvl w:ilvl="4" w:tplc="106EB890">
      <w:numFmt w:val="bullet"/>
      <w:lvlText w:val="•"/>
      <w:lvlJc w:val="left"/>
      <w:pPr>
        <w:ind w:left="5102" w:hanging="308"/>
      </w:pPr>
      <w:rPr>
        <w:rFonts w:hint="default"/>
        <w:lang w:val="en-US" w:eastAsia="en-US" w:bidi="ar-SA"/>
      </w:rPr>
    </w:lvl>
    <w:lvl w:ilvl="5" w:tplc="0D8CF630">
      <w:numFmt w:val="bullet"/>
      <w:lvlText w:val="•"/>
      <w:lvlJc w:val="left"/>
      <w:pPr>
        <w:ind w:left="6203" w:hanging="308"/>
      </w:pPr>
      <w:rPr>
        <w:rFonts w:hint="default"/>
        <w:lang w:val="en-US" w:eastAsia="en-US" w:bidi="ar-SA"/>
      </w:rPr>
    </w:lvl>
    <w:lvl w:ilvl="6" w:tplc="5674F67A">
      <w:numFmt w:val="bullet"/>
      <w:lvlText w:val="•"/>
      <w:lvlJc w:val="left"/>
      <w:pPr>
        <w:ind w:left="7304" w:hanging="308"/>
      </w:pPr>
      <w:rPr>
        <w:rFonts w:hint="default"/>
        <w:lang w:val="en-US" w:eastAsia="en-US" w:bidi="ar-SA"/>
      </w:rPr>
    </w:lvl>
    <w:lvl w:ilvl="7" w:tplc="3E4682C8">
      <w:numFmt w:val="bullet"/>
      <w:lvlText w:val="•"/>
      <w:lvlJc w:val="left"/>
      <w:pPr>
        <w:ind w:left="8405" w:hanging="308"/>
      </w:pPr>
      <w:rPr>
        <w:rFonts w:hint="default"/>
        <w:lang w:val="en-US" w:eastAsia="en-US" w:bidi="ar-SA"/>
      </w:rPr>
    </w:lvl>
    <w:lvl w:ilvl="8" w:tplc="DBC49E8C">
      <w:numFmt w:val="bullet"/>
      <w:lvlText w:val="•"/>
      <w:lvlJc w:val="left"/>
      <w:pPr>
        <w:ind w:left="9506" w:hanging="308"/>
      </w:pPr>
      <w:rPr>
        <w:rFonts w:hint="default"/>
        <w:lang w:val="en-US" w:eastAsia="en-US" w:bidi="ar-SA"/>
      </w:rPr>
    </w:lvl>
  </w:abstractNum>
  <w:abstractNum w:abstractNumId="70" w15:restartNumberingAfterBreak="0">
    <w:nsid w:val="590B46F5"/>
    <w:multiLevelType w:val="multilevel"/>
    <w:tmpl w:val="F026AA0C"/>
    <w:lvl w:ilvl="0">
      <w:start w:val="18"/>
      <w:numFmt w:val="decimal"/>
      <w:lvlText w:val="%1"/>
      <w:lvlJc w:val="left"/>
      <w:pPr>
        <w:ind w:left="1440" w:hanging="480"/>
      </w:pPr>
      <w:rPr>
        <w:rFonts w:hint="default"/>
        <w:lang w:val="en-US" w:eastAsia="en-US" w:bidi="ar-SA"/>
      </w:rPr>
    </w:lvl>
    <w:lvl w:ilvl="1">
      <w:start w:val="1"/>
      <w:numFmt w:val="decimal"/>
      <w:lvlText w:val="%1.%2"/>
      <w:lvlJc w:val="left"/>
      <w:pPr>
        <w:ind w:left="1440" w:hanging="480"/>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94" w:hanging="435"/>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24" w:hanging="435"/>
      </w:pPr>
      <w:rPr>
        <w:rFonts w:hint="default"/>
        <w:lang w:val="en-US" w:eastAsia="en-US" w:bidi="ar-SA"/>
      </w:rPr>
    </w:lvl>
    <w:lvl w:ilvl="4">
      <w:numFmt w:val="bullet"/>
      <w:lvlText w:val="•"/>
      <w:lvlJc w:val="left"/>
      <w:pPr>
        <w:ind w:left="5636" w:hanging="435"/>
      </w:pPr>
      <w:rPr>
        <w:rFonts w:hint="default"/>
        <w:lang w:val="en-US" w:eastAsia="en-US" w:bidi="ar-SA"/>
      </w:rPr>
    </w:lvl>
    <w:lvl w:ilvl="5">
      <w:numFmt w:val="bullet"/>
      <w:lvlText w:val="•"/>
      <w:lvlJc w:val="left"/>
      <w:pPr>
        <w:ind w:left="6648" w:hanging="435"/>
      </w:pPr>
      <w:rPr>
        <w:rFonts w:hint="default"/>
        <w:lang w:val="en-US" w:eastAsia="en-US" w:bidi="ar-SA"/>
      </w:rPr>
    </w:lvl>
    <w:lvl w:ilvl="6">
      <w:numFmt w:val="bullet"/>
      <w:lvlText w:val="•"/>
      <w:lvlJc w:val="left"/>
      <w:pPr>
        <w:ind w:left="7660" w:hanging="435"/>
      </w:pPr>
      <w:rPr>
        <w:rFonts w:hint="default"/>
        <w:lang w:val="en-US" w:eastAsia="en-US" w:bidi="ar-SA"/>
      </w:rPr>
    </w:lvl>
    <w:lvl w:ilvl="7">
      <w:numFmt w:val="bullet"/>
      <w:lvlText w:val="•"/>
      <w:lvlJc w:val="left"/>
      <w:pPr>
        <w:ind w:left="8672" w:hanging="435"/>
      </w:pPr>
      <w:rPr>
        <w:rFonts w:hint="default"/>
        <w:lang w:val="en-US" w:eastAsia="en-US" w:bidi="ar-SA"/>
      </w:rPr>
    </w:lvl>
    <w:lvl w:ilvl="8">
      <w:numFmt w:val="bullet"/>
      <w:lvlText w:val="•"/>
      <w:lvlJc w:val="left"/>
      <w:pPr>
        <w:ind w:left="9684" w:hanging="435"/>
      </w:pPr>
      <w:rPr>
        <w:rFonts w:hint="default"/>
        <w:lang w:val="en-US" w:eastAsia="en-US" w:bidi="ar-SA"/>
      </w:rPr>
    </w:lvl>
  </w:abstractNum>
  <w:abstractNum w:abstractNumId="71" w15:restartNumberingAfterBreak="0">
    <w:nsid w:val="5A6F1D23"/>
    <w:multiLevelType w:val="multilevel"/>
    <w:tmpl w:val="FF18C10C"/>
    <w:lvl w:ilvl="0">
      <w:start w:val="17"/>
      <w:numFmt w:val="decimal"/>
      <w:lvlText w:val="%1"/>
      <w:lvlJc w:val="left"/>
      <w:pPr>
        <w:ind w:left="1200" w:hanging="480"/>
      </w:pPr>
      <w:rPr>
        <w:rFonts w:hint="default"/>
        <w:lang w:val="en-US" w:eastAsia="en-US" w:bidi="ar-SA"/>
      </w:rPr>
    </w:lvl>
    <w:lvl w:ilvl="1">
      <w:start w:val="1"/>
      <w:numFmt w:val="decimal"/>
      <w:lvlText w:val="%1.%2"/>
      <w:lvlJc w:val="left"/>
      <w:pPr>
        <w:ind w:left="1200" w:hanging="4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440" w:hanging="361"/>
      </w:pPr>
      <w:rPr>
        <w:rFonts w:ascii="Symbol" w:eastAsia="Symbol" w:hAnsi="Symbol" w:cs="Symbol" w:hint="default"/>
        <w:w w:val="100"/>
        <w:sz w:val="24"/>
        <w:szCs w:val="24"/>
        <w:lang w:val="en-US" w:eastAsia="en-US" w:bidi="ar-SA"/>
      </w:rPr>
    </w:lvl>
    <w:lvl w:ilvl="3">
      <w:numFmt w:val="bullet"/>
      <w:lvlText w:val="•"/>
      <w:lvlJc w:val="left"/>
      <w:pPr>
        <w:ind w:left="3721" w:hanging="361"/>
      </w:pPr>
      <w:rPr>
        <w:rFonts w:hint="default"/>
        <w:lang w:val="en-US" w:eastAsia="en-US" w:bidi="ar-SA"/>
      </w:rPr>
    </w:lvl>
    <w:lvl w:ilvl="4">
      <w:numFmt w:val="bullet"/>
      <w:lvlText w:val="•"/>
      <w:lvlJc w:val="left"/>
      <w:pPr>
        <w:ind w:left="4862" w:hanging="361"/>
      </w:pPr>
      <w:rPr>
        <w:rFonts w:hint="default"/>
        <w:lang w:val="en-US" w:eastAsia="en-US" w:bidi="ar-SA"/>
      </w:rPr>
    </w:lvl>
    <w:lvl w:ilvl="5">
      <w:numFmt w:val="bullet"/>
      <w:lvlText w:val="•"/>
      <w:lvlJc w:val="left"/>
      <w:pPr>
        <w:ind w:left="6003" w:hanging="361"/>
      </w:pPr>
      <w:rPr>
        <w:rFonts w:hint="default"/>
        <w:lang w:val="en-US" w:eastAsia="en-US" w:bidi="ar-SA"/>
      </w:rPr>
    </w:lvl>
    <w:lvl w:ilvl="6">
      <w:numFmt w:val="bullet"/>
      <w:lvlText w:val="•"/>
      <w:lvlJc w:val="left"/>
      <w:pPr>
        <w:ind w:left="7144" w:hanging="361"/>
      </w:pPr>
      <w:rPr>
        <w:rFonts w:hint="default"/>
        <w:lang w:val="en-US" w:eastAsia="en-US" w:bidi="ar-SA"/>
      </w:rPr>
    </w:lvl>
    <w:lvl w:ilvl="7">
      <w:numFmt w:val="bullet"/>
      <w:lvlText w:val="•"/>
      <w:lvlJc w:val="left"/>
      <w:pPr>
        <w:ind w:left="8285" w:hanging="361"/>
      </w:pPr>
      <w:rPr>
        <w:rFonts w:hint="default"/>
        <w:lang w:val="en-US" w:eastAsia="en-US" w:bidi="ar-SA"/>
      </w:rPr>
    </w:lvl>
    <w:lvl w:ilvl="8">
      <w:numFmt w:val="bullet"/>
      <w:lvlText w:val="•"/>
      <w:lvlJc w:val="left"/>
      <w:pPr>
        <w:ind w:left="9426" w:hanging="361"/>
      </w:pPr>
      <w:rPr>
        <w:rFonts w:hint="default"/>
        <w:lang w:val="en-US" w:eastAsia="en-US" w:bidi="ar-SA"/>
      </w:rPr>
    </w:lvl>
  </w:abstractNum>
  <w:abstractNum w:abstractNumId="72" w15:restartNumberingAfterBreak="0">
    <w:nsid w:val="5B324ACF"/>
    <w:multiLevelType w:val="multilevel"/>
    <w:tmpl w:val="641E32FE"/>
    <w:lvl w:ilvl="0">
      <w:start w:val="17"/>
      <w:numFmt w:val="decimal"/>
      <w:lvlText w:val="%1"/>
      <w:lvlJc w:val="left"/>
      <w:pPr>
        <w:ind w:left="1420" w:hanging="480"/>
      </w:pPr>
      <w:rPr>
        <w:rFonts w:hint="default"/>
        <w:lang w:val="en-US" w:eastAsia="en-US" w:bidi="ar-SA"/>
      </w:rPr>
    </w:lvl>
    <w:lvl w:ilvl="1">
      <w:start w:val="1"/>
      <w:numFmt w:val="decimal"/>
      <w:lvlText w:val="%1.%2"/>
      <w:lvlJc w:val="left"/>
      <w:pPr>
        <w:ind w:left="1420" w:hanging="4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660" w:hanging="360"/>
      </w:pPr>
      <w:rPr>
        <w:rFonts w:ascii="Symbol" w:eastAsia="Symbol" w:hAnsi="Symbol" w:cs="Symbol" w:hint="default"/>
        <w:w w:val="100"/>
        <w:sz w:val="24"/>
        <w:szCs w:val="24"/>
        <w:lang w:val="en-US" w:eastAsia="en-US" w:bidi="ar-SA"/>
      </w:rPr>
    </w:lvl>
    <w:lvl w:ilvl="3">
      <w:numFmt w:val="bullet"/>
      <w:lvlText w:val="•"/>
      <w:lvlJc w:val="left"/>
      <w:pPr>
        <w:ind w:left="3864" w:hanging="360"/>
      </w:pPr>
      <w:rPr>
        <w:rFonts w:hint="default"/>
        <w:lang w:val="en-US" w:eastAsia="en-US" w:bidi="ar-SA"/>
      </w:rPr>
    </w:lvl>
    <w:lvl w:ilvl="4">
      <w:numFmt w:val="bullet"/>
      <w:lvlText w:val="•"/>
      <w:lvlJc w:val="left"/>
      <w:pPr>
        <w:ind w:left="4966" w:hanging="360"/>
      </w:pPr>
      <w:rPr>
        <w:rFonts w:hint="default"/>
        <w:lang w:val="en-US" w:eastAsia="en-US" w:bidi="ar-SA"/>
      </w:rPr>
    </w:lvl>
    <w:lvl w:ilvl="5">
      <w:numFmt w:val="bullet"/>
      <w:lvlText w:val="•"/>
      <w:lvlJc w:val="left"/>
      <w:pPr>
        <w:ind w:left="6068" w:hanging="360"/>
      </w:pPr>
      <w:rPr>
        <w:rFonts w:hint="default"/>
        <w:lang w:val="en-US" w:eastAsia="en-US" w:bidi="ar-SA"/>
      </w:rPr>
    </w:lvl>
    <w:lvl w:ilvl="6">
      <w:numFmt w:val="bullet"/>
      <w:lvlText w:val="•"/>
      <w:lvlJc w:val="left"/>
      <w:pPr>
        <w:ind w:left="7170" w:hanging="360"/>
      </w:pPr>
      <w:rPr>
        <w:rFonts w:hint="default"/>
        <w:lang w:val="en-US" w:eastAsia="en-US" w:bidi="ar-SA"/>
      </w:rPr>
    </w:lvl>
    <w:lvl w:ilvl="7">
      <w:numFmt w:val="bullet"/>
      <w:lvlText w:val="•"/>
      <w:lvlJc w:val="left"/>
      <w:pPr>
        <w:ind w:left="8272" w:hanging="360"/>
      </w:pPr>
      <w:rPr>
        <w:rFonts w:hint="default"/>
        <w:lang w:val="en-US" w:eastAsia="en-US" w:bidi="ar-SA"/>
      </w:rPr>
    </w:lvl>
    <w:lvl w:ilvl="8">
      <w:numFmt w:val="bullet"/>
      <w:lvlText w:val="•"/>
      <w:lvlJc w:val="left"/>
      <w:pPr>
        <w:ind w:left="9374" w:hanging="360"/>
      </w:pPr>
      <w:rPr>
        <w:rFonts w:hint="default"/>
        <w:lang w:val="en-US" w:eastAsia="en-US" w:bidi="ar-SA"/>
      </w:rPr>
    </w:lvl>
  </w:abstractNum>
  <w:abstractNum w:abstractNumId="73" w15:restartNumberingAfterBreak="0">
    <w:nsid w:val="5DA67313"/>
    <w:multiLevelType w:val="hybridMultilevel"/>
    <w:tmpl w:val="05F4BBAC"/>
    <w:lvl w:ilvl="0" w:tplc="60D8A454">
      <w:start w:val="3"/>
      <w:numFmt w:val="lowerLetter"/>
      <w:lvlText w:val="%1)"/>
      <w:lvlJc w:val="left"/>
      <w:pPr>
        <w:ind w:left="1900" w:hanging="420"/>
      </w:pPr>
      <w:rPr>
        <w:rFonts w:ascii="Times New Roman" w:eastAsia="Times New Roman" w:hAnsi="Times New Roman" w:cs="Times New Roman" w:hint="default"/>
        <w:spacing w:val="-1"/>
        <w:w w:val="99"/>
        <w:sz w:val="24"/>
        <w:szCs w:val="24"/>
        <w:lang w:val="en-US" w:eastAsia="en-US" w:bidi="ar-SA"/>
      </w:rPr>
    </w:lvl>
    <w:lvl w:ilvl="1" w:tplc="C38C6814">
      <w:numFmt w:val="bullet"/>
      <w:lvlText w:val="•"/>
      <w:lvlJc w:val="left"/>
      <w:pPr>
        <w:ind w:left="2867" w:hanging="420"/>
      </w:pPr>
      <w:rPr>
        <w:rFonts w:hint="default"/>
        <w:lang w:val="en-US" w:eastAsia="en-US" w:bidi="ar-SA"/>
      </w:rPr>
    </w:lvl>
    <w:lvl w:ilvl="2" w:tplc="57446528">
      <w:numFmt w:val="bullet"/>
      <w:lvlText w:val="•"/>
      <w:lvlJc w:val="left"/>
      <w:pPr>
        <w:ind w:left="3835" w:hanging="420"/>
      </w:pPr>
      <w:rPr>
        <w:rFonts w:hint="default"/>
        <w:lang w:val="en-US" w:eastAsia="en-US" w:bidi="ar-SA"/>
      </w:rPr>
    </w:lvl>
    <w:lvl w:ilvl="3" w:tplc="3A0076B4">
      <w:numFmt w:val="bullet"/>
      <w:lvlText w:val="•"/>
      <w:lvlJc w:val="left"/>
      <w:pPr>
        <w:ind w:left="4803" w:hanging="420"/>
      </w:pPr>
      <w:rPr>
        <w:rFonts w:hint="default"/>
        <w:lang w:val="en-US" w:eastAsia="en-US" w:bidi="ar-SA"/>
      </w:rPr>
    </w:lvl>
    <w:lvl w:ilvl="4" w:tplc="5D5CE59A">
      <w:numFmt w:val="bullet"/>
      <w:lvlText w:val="•"/>
      <w:lvlJc w:val="left"/>
      <w:pPr>
        <w:ind w:left="5771" w:hanging="420"/>
      </w:pPr>
      <w:rPr>
        <w:rFonts w:hint="default"/>
        <w:lang w:val="en-US" w:eastAsia="en-US" w:bidi="ar-SA"/>
      </w:rPr>
    </w:lvl>
    <w:lvl w:ilvl="5" w:tplc="E34429A8">
      <w:numFmt w:val="bullet"/>
      <w:lvlText w:val="•"/>
      <w:lvlJc w:val="left"/>
      <w:pPr>
        <w:ind w:left="6739" w:hanging="420"/>
      </w:pPr>
      <w:rPr>
        <w:rFonts w:hint="default"/>
        <w:lang w:val="en-US" w:eastAsia="en-US" w:bidi="ar-SA"/>
      </w:rPr>
    </w:lvl>
    <w:lvl w:ilvl="6" w:tplc="9EC21FCE">
      <w:numFmt w:val="bullet"/>
      <w:lvlText w:val="•"/>
      <w:lvlJc w:val="left"/>
      <w:pPr>
        <w:ind w:left="7707" w:hanging="420"/>
      </w:pPr>
      <w:rPr>
        <w:rFonts w:hint="default"/>
        <w:lang w:val="en-US" w:eastAsia="en-US" w:bidi="ar-SA"/>
      </w:rPr>
    </w:lvl>
    <w:lvl w:ilvl="7" w:tplc="698EEEBC">
      <w:numFmt w:val="bullet"/>
      <w:lvlText w:val="•"/>
      <w:lvlJc w:val="left"/>
      <w:pPr>
        <w:ind w:left="8675" w:hanging="420"/>
      </w:pPr>
      <w:rPr>
        <w:rFonts w:hint="default"/>
        <w:lang w:val="en-US" w:eastAsia="en-US" w:bidi="ar-SA"/>
      </w:rPr>
    </w:lvl>
    <w:lvl w:ilvl="8" w:tplc="4DFACC9E">
      <w:numFmt w:val="bullet"/>
      <w:lvlText w:val="•"/>
      <w:lvlJc w:val="left"/>
      <w:pPr>
        <w:ind w:left="9643" w:hanging="420"/>
      </w:pPr>
      <w:rPr>
        <w:rFonts w:hint="default"/>
        <w:lang w:val="en-US" w:eastAsia="en-US" w:bidi="ar-SA"/>
      </w:rPr>
    </w:lvl>
  </w:abstractNum>
  <w:abstractNum w:abstractNumId="74" w15:restartNumberingAfterBreak="0">
    <w:nsid w:val="5E145DB7"/>
    <w:multiLevelType w:val="hybridMultilevel"/>
    <w:tmpl w:val="2368C350"/>
    <w:lvl w:ilvl="0" w:tplc="6C8EFC20">
      <w:start w:val="1"/>
      <w:numFmt w:val="decimal"/>
      <w:lvlText w:val="%1."/>
      <w:lvlJc w:val="left"/>
      <w:pPr>
        <w:ind w:left="1440" w:hanging="361"/>
      </w:pPr>
      <w:rPr>
        <w:rFonts w:ascii="Times New Roman" w:eastAsia="Times New Roman" w:hAnsi="Times New Roman" w:cs="Times New Roman" w:hint="default"/>
        <w:w w:val="100"/>
        <w:sz w:val="24"/>
        <w:szCs w:val="24"/>
        <w:lang w:val="en-US" w:eastAsia="en-US" w:bidi="ar-SA"/>
      </w:rPr>
    </w:lvl>
    <w:lvl w:ilvl="1" w:tplc="F216B81E">
      <w:start w:val="1"/>
      <w:numFmt w:val="decimal"/>
      <w:lvlText w:val="%2."/>
      <w:lvlJc w:val="left"/>
      <w:pPr>
        <w:ind w:left="1440" w:hanging="248"/>
      </w:pPr>
      <w:rPr>
        <w:rFonts w:ascii="Times New Roman" w:eastAsia="Times New Roman" w:hAnsi="Times New Roman" w:cs="Times New Roman" w:hint="default"/>
        <w:w w:val="100"/>
        <w:sz w:val="24"/>
        <w:szCs w:val="24"/>
        <w:lang w:val="en-US" w:eastAsia="en-US" w:bidi="ar-SA"/>
      </w:rPr>
    </w:lvl>
    <w:lvl w:ilvl="2" w:tplc="D174F19E">
      <w:numFmt w:val="bullet"/>
      <w:lvlText w:val="•"/>
      <w:lvlJc w:val="left"/>
      <w:pPr>
        <w:ind w:left="3493" w:hanging="248"/>
      </w:pPr>
      <w:rPr>
        <w:rFonts w:hint="default"/>
        <w:lang w:val="en-US" w:eastAsia="en-US" w:bidi="ar-SA"/>
      </w:rPr>
    </w:lvl>
    <w:lvl w:ilvl="3" w:tplc="E3DE48DC">
      <w:numFmt w:val="bullet"/>
      <w:lvlText w:val="•"/>
      <w:lvlJc w:val="left"/>
      <w:pPr>
        <w:ind w:left="4520" w:hanging="248"/>
      </w:pPr>
      <w:rPr>
        <w:rFonts w:hint="default"/>
        <w:lang w:val="en-US" w:eastAsia="en-US" w:bidi="ar-SA"/>
      </w:rPr>
    </w:lvl>
    <w:lvl w:ilvl="4" w:tplc="ACC23C92">
      <w:numFmt w:val="bullet"/>
      <w:lvlText w:val="•"/>
      <w:lvlJc w:val="left"/>
      <w:pPr>
        <w:ind w:left="5547" w:hanging="248"/>
      </w:pPr>
      <w:rPr>
        <w:rFonts w:hint="default"/>
        <w:lang w:val="en-US" w:eastAsia="en-US" w:bidi="ar-SA"/>
      </w:rPr>
    </w:lvl>
    <w:lvl w:ilvl="5" w:tplc="3C669190">
      <w:numFmt w:val="bullet"/>
      <w:lvlText w:val="•"/>
      <w:lvlJc w:val="left"/>
      <w:pPr>
        <w:ind w:left="6574" w:hanging="248"/>
      </w:pPr>
      <w:rPr>
        <w:rFonts w:hint="default"/>
        <w:lang w:val="en-US" w:eastAsia="en-US" w:bidi="ar-SA"/>
      </w:rPr>
    </w:lvl>
    <w:lvl w:ilvl="6" w:tplc="ECF8AFC2">
      <w:numFmt w:val="bullet"/>
      <w:lvlText w:val="•"/>
      <w:lvlJc w:val="left"/>
      <w:pPr>
        <w:ind w:left="7601" w:hanging="248"/>
      </w:pPr>
      <w:rPr>
        <w:rFonts w:hint="default"/>
        <w:lang w:val="en-US" w:eastAsia="en-US" w:bidi="ar-SA"/>
      </w:rPr>
    </w:lvl>
    <w:lvl w:ilvl="7" w:tplc="27AA0EC6">
      <w:numFmt w:val="bullet"/>
      <w:lvlText w:val="•"/>
      <w:lvlJc w:val="left"/>
      <w:pPr>
        <w:ind w:left="8628" w:hanging="248"/>
      </w:pPr>
      <w:rPr>
        <w:rFonts w:hint="default"/>
        <w:lang w:val="en-US" w:eastAsia="en-US" w:bidi="ar-SA"/>
      </w:rPr>
    </w:lvl>
    <w:lvl w:ilvl="8" w:tplc="1C985D36">
      <w:numFmt w:val="bullet"/>
      <w:lvlText w:val="•"/>
      <w:lvlJc w:val="left"/>
      <w:pPr>
        <w:ind w:left="9655" w:hanging="248"/>
      </w:pPr>
      <w:rPr>
        <w:rFonts w:hint="default"/>
        <w:lang w:val="en-US" w:eastAsia="en-US" w:bidi="ar-SA"/>
      </w:rPr>
    </w:lvl>
  </w:abstractNum>
  <w:abstractNum w:abstractNumId="75" w15:restartNumberingAfterBreak="0">
    <w:nsid w:val="5F2A2070"/>
    <w:multiLevelType w:val="hybridMultilevel"/>
    <w:tmpl w:val="3EEA1B44"/>
    <w:lvl w:ilvl="0" w:tplc="7E1088AA">
      <w:start w:val="1"/>
      <w:numFmt w:val="lowerRoman"/>
      <w:lvlText w:val="(%1)"/>
      <w:lvlJc w:val="left"/>
      <w:pPr>
        <w:ind w:left="2143" w:hanging="432"/>
      </w:pPr>
      <w:rPr>
        <w:rFonts w:ascii="Times New Roman" w:eastAsia="Times New Roman" w:hAnsi="Times New Roman" w:cs="Times New Roman" w:hint="default"/>
        <w:w w:val="99"/>
        <w:sz w:val="24"/>
        <w:szCs w:val="24"/>
        <w:lang w:val="en-US" w:eastAsia="en-US" w:bidi="ar-SA"/>
      </w:rPr>
    </w:lvl>
    <w:lvl w:ilvl="1" w:tplc="8BBAF04E">
      <w:numFmt w:val="bullet"/>
      <w:lvlText w:val="•"/>
      <w:lvlJc w:val="left"/>
      <w:pPr>
        <w:ind w:left="3096" w:hanging="432"/>
      </w:pPr>
      <w:rPr>
        <w:rFonts w:hint="default"/>
        <w:lang w:val="en-US" w:eastAsia="en-US" w:bidi="ar-SA"/>
      </w:rPr>
    </w:lvl>
    <w:lvl w:ilvl="2" w:tplc="8E7EDAFC">
      <w:numFmt w:val="bullet"/>
      <w:lvlText w:val="•"/>
      <w:lvlJc w:val="left"/>
      <w:pPr>
        <w:ind w:left="4053" w:hanging="432"/>
      </w:pPr>
      <w:rPr>
        <w:rFonts w:hint="default"/>
        <w:lang w:val="en-US" w:eastAsia="en-US" w:bidi="ar-SA"/>
      </w:rPr>
    </w:lvl>
    <w:lvl w:ilvl="3" w:tplc="89E0E090">
      <w:numFmt w:val="bullet"/>
      <w:lvlText w:val="•"/>
      <w:lvlJc w:val="left"/>
      <w:pPr>
        <w:ind w:left="5010" w:hanging="432"/>
      </w:pPr>
      <w:rPr>
        <w:rFonts w:hint="default"/>
        <w:lang w:val="en-US" w:eastAsia="en-US" w:bidi="ar-SA"/>
      </w:rPr>
    </w:lvl>
    <w:lvl w:ilvl="4" w:tplc="A67C60D0">
      <w:numFmt w:val="bullet"/>
      <w:lvlText w:val="•"/>
      <w:lvlJc w:val="left"/>
      <w:pPr>
        <w:ind w:left="5967" w:hanging="432"/>
      </w:pPr>
      <w:rPr>
        <w:rFonts w:hint="default"/>
        <w:lang w:val="en-US" w:eastAsia="en-US" w:bidi="ar-SA"/>
      </w:rPr>
    </w:lvl>
    <w:lvl w:ilvl="5" w:tplc="95A41DFA">
      <w:numFmt w:val="bullet"/>
      <w:lvlText w:val="•"/>
      <w:lvlJc w:val="left"/>
      <w:pPr>
        <w:ind w:left="6924" w:hanging="432"/>
      </w:pPr>
      <w:rPr>
        <w:rFonts w:hint="default"/>
        <w:lang w:val="en-US" w:eastAsia="en-US" w:bidi="ar-SA"/>
      </w:rPr>
    </w:lvl>
    <w:lvl w:ilvl="6" w:tplc="77EAA7EE">
      <w:numFmt w:val="bullet"/>
      <w:lvlText w:val="•"/>
      <w:lvlJc w:val="left"/>
      <w:pPr>
        <w:ind w:left="7881" w:hanging="432"/>
      </w:pPr>
      <w:rPr>
        <w:rFonts w:hint="default"/>
        <w:lang w:val="en-US" w:eastAsia="en-US" w:bidi="ar-SA"/>
      </w:rPr>
    </w:lvl>
    <w:lvl w:ilvl="7" w:tplc="E4227514">
      <w:numFmt w:val="bullet"/>
      <w:lvlText w:val="•"/>
      <w:lvlJc w:val="left"/>
      <w:pPr>
        <w:ind w:left="8838" w:hanging="432"/>
      </w:pPr>
      <w:rPr>
        <w:rFonts w:hint="default"/>
        <w:lang w:val="en-US" w:eastAsia="en-US" w:bidi="ar-SA"/>
      </w:rPr>
    </w:lvl>
    <w:lvl w:ilvl="8" w:tplc="F1726ADC">
      <w:numFmt w:val="bullet"/>
      <w:lvlText w:val="•"/>
      <w:lvlJc w:val="left"/>
      <w:pPr>
        <w:ind w:left="9795" w:hanging="432"/>
      </w:pPr>
      <w:rPr>
        <w:rFonts w:hint="default"/>
        <w:lang w:val="en-US" w:eastAsia="en-US" w:bidi="ar-SA"/>
      </w:rPr>
    </w:lvl>
  </w:abstractNum>
  <w:abstractNum w:abstractNumId="76" w15:restartNumberingAfterBreak="0">
    <w:nsid w:val="60C945DE"/>
    <w:multiLevelType w:val="hybridMultilevel"/>
    <w:tmpl w:val="BA248D12"/>
    <w:lvl w:ilvl="0" w:tplc="2878E0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1F6AE9"/>
    <w:multiLevelType w:val="hybridMultilevel"/>
    <w:tmpl w:val="6B40DC3C"/>
    <w:lvl w:ilvl="0" w:tplc="9F12DBB8">
      <w:numFmt w:val="bullet"/>
      <w:lvlText w:val=""/>
      <w:lvlJc w:val="left"/>
      <w:pPr>
        <w:ind w:left="2740" w:hanging="360"/>
      </w:pPr>
      <w:rPr>
        <w:rFonts w:ascii="Wingdings" w:eastAsia="Wingdings" w:hAnsi="Wingdings" w:cs="Wingdings" w:hint="default"/>
        <w:w w:val="100"/>
        <w:sz w:val="24"/>
        <w:szCs w:val="24"/>
        <w:lang w:val="en-US" w:eastAsia="en-US" w:bidi="ar-SA"/>
      </w:rPr>
    </w:lvl>
    <w:lvl w:ilvl="1" w:tplc="9D6003DA">
      <w:numFmt w:val="bullet"/>
      <w:lvlText w:val="•"/>
      <w:lvlJc w:val="left"/>
      <w:pPr>
        <w:ind w:left="3623" w:hanging="360"/>
      </w:pPr>
      <w:rPr>
        <w:rFonts w:hint="default"/>
        <w:lang w:val="en-US" w:eastAsia="en-US" w:bidi="ar-SA"/>
      </w:rPr>
    </w:lvl>
    <w:lvl w:ilvl="2" w:tplc="013828C2">
      <w:numFmt w:val="bullet"/>
      <w:lvlText w:val="•"/>
      <w:lvlJc w:val="left"/>
      <w:pPr>
        <w:ind w:left="4507" w:hanging="360"/>
      </w:pPr>
      <w:rPr>
        <w:rFonts w:hint="default"/>
        <w:lang w:val="en-US" w:eastAsia="en-US" w:bidi="ar-SA"/>
      </w:rPr>
    </w:lvl>
    <w:lvl w:ilvl="3" w:tplc="FA24E2F4">
      <w:numFmt w:val="bullet"/>
      <w:lvlText w:val="•"/>
      <w:lvlJc w:val="left"/>
      <w:pPr>
        <w:ind w:left="5391" w:hanging="360"/>
      </w:pPr>
      <w:rPr>
        <w:rFonts w:hint="default"/>
        <w:lang w:val="en-US" w:eastAsia="en-US" w:bidi="ar-SA"/>
      </w:rPr>
    </w:lvl>
    <w:lvl w:ilvl="4" w:tplc="2924C428">
      <w:numFmt w:val="bullet"/>
      <w:lvlText w:val="•"/>
      <w:lvlJc w:val="left"/>
      <w:pPr>
        <w:ind w:left="6275" w:hanging="360"/>
      </w:pPr>
      <w:rPr>
        <w:rFonts w:hint="default"/>
        <w:lang w:val="en-US" w:eastAsia="en-US" w:bidi="ar-SA"/>
      </w:rPr>
    </w:lvl>
    <w:lvl w:ilvl="5" w:tplc="A4E0C4C0">
      <w:numFmt w:val="bullet"/>
      <w:lvlText w:val="•"/>
      <w:lvlJc w:val="left"/>
      <w:pPr>
        <w:ind w:left="7159" w:hanging="360"/>
      </w:pPr>
      <w:rPr>
        <w:rFonts w:hint="default"/>
        <w:lang w:val="en-US" w:eastAsia="en-US" w:bidi="ar-SA"/>
      </w:rPr>
    </w:lvl>
    <w:lvl w:ilvl="6" w:tplc="B3C66468">
      <w:numFmt w:val="bullet"/>
      <w:lvlText w:val="•"/>
      <w:lvlJc w:val="left"/>
      <w:pPr>
        <w:ind w:left="8043" w:hanging="360"/>
      </w:pPr>
      <w:rPr>
        <w:rFonts w:hint="default"/>
        <w:lang w:val="en-US" w:eastAsia="en-US" w:bidi="ar-SA"/>
      </w:rPr>
    </w:lvl>
    <w:lvl w:ilvl="7" w:tplc="70DAFAA6">
      <w:numFmt w:val="bullet"/>
      <w:lvlText w:val="•"/>
      <w:lvlJc w:val="left"/>
      <w:pPr>
        <w:ind w:left="8927" w:hanging="360"/>
      </w:pPr>
      <w:rPr>
        <w:rFonts w:hint="default"/>
        <w:lang w:val="en-US" w:eastAsia="en-US" w:bidi="ar-SA"/>
      </w:rPr>
    </w:lvl>
    <w:lvl w:ilvl="8" w:tplc="40D0E11E">
      <w:numFmt w:val="bullet"/>
      <w:lvlText w:val="•"/>
      <w:lvlJc w:val="left"/>
      <w:pPr>
        <w:ind w:left="9811" w:hanging="360"/>
      </w:pPr>
      <w:rPr>
        <w:rFonts w:hint="default"/>
        <w:lang w:val="en-US" w:eastAsia="en-US" w:bidi="ar-SA"/>
      </w:rPr>
    </w:lvl>
  </w:abstractNum>
  <w:abstractNum w:abstractNumId="78" w15:restartNumberingAfterBreak="0">
    <w:nsid w:val="66AE6B08"/>
    <w:multiLevelType w:val="hybridMultilevel"/>
    <w:tmpl w:val="D9D097FE"/>
    <w:lvl w:ilvl="0" w:tplc="79EE0912">
      <w:start w:val="1"/>
      <w:numFmt w:val="lowerRoman"/>
      <w:lvlText w:val="%1."/>
      <w:lvlJc w:val="left"/>
      <w:pPr>
        <w:ind w:left="827" w:hanging="488"/>
        <w:jc w:val="right"/>
      </w:pPr>
      <w:rPr>
        <w:rFonts w:ascii="Times New Roman" w:eastAsia="Times New Roman" w:hAnsi="Times New Roman" w:cs="Times New Roman" w:hint="default"/>
        <w:w w:val="100"/>
        <w:sz w:val="24"/>
        <w:szCs w:val="24"/>
        <w:lang w:val="en-US" w:eastAsia="en-US" w:bidi="ar-SA"/>
      </w:rPr>
    </w:lvl>
    <w:lvl w:ilvl="1" w:tplc="447011C0">
      <w:numFmt w:val="bullet"/>
      <w:lvlText w:val="•"/>
      <w:lvlJc w:val="left"/>
      <w:pPr>
        <w:ind w:left="1488" w:hanging="488"/>
      </w:pPr>
      <w:rPr>
        <w:rFonts w:hint="default"/>
        <w:lang w:val="en-US" w:eastAsia="en-US" w:bidi="ar-SA"/>
      </w:rPr>
    </w:lvl>
    <w:lvl w:ilvl="2" w:tplc="64187D80">
      <w:numFmt w:val="bullet"/>
      <w:lvlText w:val="•"/>
      <w:lvlJc w:val="left"/>
      <w:pPr>
        <w:ind w:left="2156" w:hanging="488"/>
      </w:pPr>
      <w:rPr>
        <w:rFonts w:hint="default"/>
        <w:lang w:val="en-US" w:eastAsia="en-US" w:bidi="ar-SA"/>
      </w:rPr>
    </w:lvl>
    <w:lvl w:ilvl="3" w:tplc="0ED8DBDC">
      <w:numFmt w:val="bullet"/>
      <w:lvlText w:val="•"/>
      <w:lvlJc w:val="left"/>
      <w:pPr>
        <w:ind w:left="2824" w:hanging="488"/>
      </w:pPr>
      <w:rPr>
        <w:rFonts w:hint="default"/>
        <w:lang w:val="en-US" w:eastAsia="en-US" w:bidi="ar-SA"/>
      </w:rPr>
    </w:lvl>
    <w:lvl w:ilvl="4" w:tplc="07384CE6">
      <w:numFmt w:val="bullet"/>
      <w:lvlText w:val="•"/>
      <w:lvlJc w:val="left"/>
      <w:pPr>
        <w:ind w:left="3492" w:hanging="488"/>
      </w:pPr>
      <w:rPr>
        <w:rFonts w:hint="default"/>
        <w:lang w:val="en-US" w:eastAsia="en-US" w:bidi="ar-SA"/>
      </w:rPr>
    </w:lvl>
    <w:lvl w:ilvl="5" w:tplc="92624BCC">
      <w:numFmt w:val="bullet"/>
      <w:lvlText w:val="•"/>
      <w:lvlJc w:val="left"/>
      <w:pPr>
        <w:ind w:left="4160" w:hanging="488"/>
      </w:pPr>
      <w:rPr>
        <w:rFonts w:hint="default"/>
        <w:lang w:val="en-US" w:eastAsia="en-US" w:bidi="ar-SA"/>
      </w:rPr>
    </w:lvl>
    <w:lvl w:ilvl="6" w:tplc="240AD7A8">
      <w:numFmt w:val="bullet"/>
      <w:lvlText w:val="•"/>
      <w:lvlJc w:val="left"/>
      <w:pPr>
        <w:ind w:left="4828" w:hanging="488"/>
      </w:pPr>
      <w:rPr>
        <w:rFonts w:hint="default"/>
        <w:lang w:val="en-US" w:eastAsia="en-US" w:bidi="ar-SA"/>
      </w:rPr>
    </w:lvl>
    <w:lvl w:ilvl="7" w:tplc="DE2AABFC">
      <w:numFmt w:val="bullet"/>
      <w:lvlText w:val="•"/>
      <w:lvlJc w:val="left"/>
      <w:pPr>
        <w:ind w:left="5496" w:hanging="488"/>
      </w:pPr>
      <w:rPr>
        <w:rFonts w:hint="default"/>
        <w:lang w:val="en-US" w:eastAsia="en-US" w:bidi="ar-SA"/>
      </w:rPr>
    </w:lvl>
    <w:lvl w:ilvl="8" w:tplc="7DF249A6">
      <w:numFmt w:val="bullet"/>
      <w:lvlText w:val="•"/>
      <w:lvlJc w:val="left"/>
      <w:pPr>
        <w:ind w:left="6164" w:hanging="488"/>
      </w:pPr>
      <w:rPr>
        <w:rFonts w:hint="default"/>
        <w:lang w:val="en-US" w:eastAsia="en-US" w:bidi="ar-SA"/>
      </w:rPr>
    </w:lvl>
  </w:abstractNum>
  <w:abstractNum w:abstractNumId="79" w15:restartNumberingAfterBreak="0">
    <w:nsid w:val="66E371C4"/>
    <w:multiLevelType w:val="hybridMultilevel"/>
    <w:tmpl w:val="81169E02"/>
    <w:lvl w:ilvl="0" w:tplc="48C2BE68">
      <w:start w:val="1"/>
      <w:numFmt w:val="lowerLetter"/>
      <w:lvlText w:val="%1)"/>
      <w:lvlJc w:val="left"/>
      <w:pPr>
        <w:ind w:left="1704" w:hanging="428"/>
      </w:pPr>
      <w:rPr>
        <w:rFonts w:ascii="Times New Roman" w:eastAsia="Times New Roman" w:hAnsi="Times New Roman" w:cs="Times New Roman" w:hint="default"/>
        <w:spacing w:val="-1"/>
        <w:w w:val="99"/>
        <w:sz w:val="24"/>
        <w:szCs w:val="24"/>
        <w:lang w:val="en-US" w:eastAsia="en-US" w:bidi="ar-SA"/>
      </w:rPr>
    </w:lvl>
    <w:lvl w:ilvl="1" w:tplc="1DE06692">
      <w:numFmt w:val="bullet"/>
      <w:lvlText w:val="•"/>
      <w:lvlJc w:val="left"/>
      <w:pPr>
        <w:ind w:left="2700" w:hanging="428"/>
      </w:pPr>
      <w:rPr>
        <w:rFonts w:hint="default"/>
        <w:lang w:val="en-US" w:eastAsia="en-US" w:bidi="ar-SA"/>
      </w:rPr>
    </w:lvl>
    <w:lvl w:ilvl="2" w:tplc="5D7A7F7A">
      <w:numFmt w:val="bullet"/>
      <w:lvlText w:val="•"/>
      <w:lvlJc w:val="left"/>
      <w:pPr>
        <w:ind w:left="3701" w:hanging="428"/>
      </w:pPr>
      <w:rPr>
        <w:rFonts w:hint="default"/>
        <w:lang w:val="en-US" w:eastAsia="en-US" w:bidi="ar-SA"/>
      </w:rPr>
    </w:lvl>
    <w:lvl w:ilvl="3" w:tplc="070A6BBC">
      <w:numFmt w:val="bullet"/>
      <w:lvlText w:val="•"/>
      <w:lvlJc w:val="left"/>
      <w:pPr>
        <w:ind w:left="4702" w:hanging="428"/>
      </w:pPr>
      <w:rPr>
        <w:rFonts w:hint="default"/>
        <w:lang w:val="en-US" w:eastAsia="en-US" w:bidi="ar-SA"/>
      </w:rPr>
    </w:lvl>
    <w:lvl w:ilvl="4" w:tplc="67B62A2C">
      <w:numFmt w:val="bullet"/>
      <w:lvlText w:val="•"/>
      <w:lvlJc w:val="left"/>
      <w:pPr>
        <w:ind w:left="5703" w:hanging="428"/>
      </w:pPr>
      <w:rPr>
        <w:rFonts w:hint="default"/>
        <w:lang w:val="en-US" w:eastAsia="en-US" w:bidi="ar-SA"/>
      </w:rPr>
    </w:lvl>
    <w:lvl w:ilvl="5" w:tplc="32A8CAE8">
      <w:numFmt w:val="bullet"/>
      <w:lvlText w:val="•"/>
      <w:lvlJc w:val="left"/>
      <w:pPr>
        <w:ind w:left="6704" w:hanging="428"/>
      </w:pPr>
      <w:rPr>
        <w:rFonts w:hint="default"/>
        <w:lang w:val="en-US" w:eastAsia="en-US" w:bidi="ar-SA"/>
      </w:rPr>
    </w:lvl>
    <w:lvl w:ilvl="6" w:tplc="AE625ADA">
      <w:numFmt w:val="bullet"/>
      <w:lvlText w:val="•"/>
      <w:lvlJc w:val="left"/>
      <w:pPr>
        <w:ind w:left="7705" w:hanging="428"/>
      </w:pPr>
      <w:rPr>
        <w:rFonts w:hint="default"/>
        <w:lang w:val="en-US" w:eastAsia="en-US" w:bidi="ar-SA"/>
      </w:rPr>
    </w:lvl>
    <w:lvl w:ilvl="7" w:tplc="F4C00F1E">
      <w:numFmt w:val="bullet"/>
      <w:lvlText w:val="•"/>
      <w:lvlJc w:val="left"/>
      <w:pPr>
        <w:ind w:left="8706" w:hanging="428"/>
      </w:pPr>
      <w:rPr>
        <w:rFonts w:hint="default"/>
        <w:lang w:val="en-US" w:eastAsia="en-US" w:bidi="ar-SA"/>
      </w:rPr>
    </w:lvl>
    <w:lvl w:ilvl="8" w:tplc="6E845F92">
      <w:numFmt w:val="bullet"/>
      <w:lvlText w:val="•"/>
      <w:lvlJc w:val="left"/>
      <w:pPr>
        <w:ind w:left="9707" w:hanging="428"/>
      </w:pPr>
      <w:rPr>
        <w:rFonts w:hint="default"/>
        <w:lang w:val="en-US" w:eastAsia="en-US" w:bidi="ar-SA"/>
      </w:rPr>
    </w:lvl>
  </w:abstractNum>
  <w:abstractNum w:abstractNumId="80" w15:restartNumberingAfterBreak="0">
    <w:nsid w:val="66E949D8"/>
    <w:multiLevelType w:val="hybridMultilevel"/>
    <w:tmpl w:val="6FD84A02"/>
    <w:lvl w:ilvl="0" w:tplc="8CE4838C">
      <w:start w:val="1"/>
      <w:numFmt w:val="lowerLetter"/>
      <w:lvlText w:val="%1)"/>
      <w:lvlJc w:val="left"/>
      <w:pPr>
        <w:ind w:left="2119" w:hanging="430"/>
      </w:pPr>
      <w:rPr>
        <w:rFonts w:ascii="Times New Roman" w:eastAsia="Times New Roman" w:hAnsi="Times New Roman" w:cs="Times New Roman" w:hint="default"/>
        <w:spacing w:val="-1"/>
        <w:w w:val="99"/>
        <w:sz w:val="24"/>
        <w:szCs w:val="24"/>
        <w:lang w:val="en-US" w:eastAsia="en-US" w:bidi="ar-SA"/>
      </w:rPr>
    </w:lvl>
    <w:lvl w:ilvl="1" w:tplc="3AAC2296">
      <w:numFmt w:val="bullet"/>
      <w:lvlText w:val="•"/>
      <w:lvlJc w:val="left"/>
      <w:pPr>
        <w:ind w:left="3078" w:hanging="430"/>
      </w:pPr>
      <w:rPr>
        <w:rFonts w:hint="default"/>
        <w:lang w:val="en-US" w:eastAsia="en-US" w:bidi="ar-SA"/>
      </w:rPr>
    </w:lvl>
    <w:lvl w:ilvl="2" w:tplc="30DA7424">
      <w:numFmt w:val="bullet"/>
      <w:lvlText w:val="•"/>
      <w:lvlJc w:val="left"/>
      <w:pPr>
        <w:ind w:left="4037" w:hanging="430"/>
      </w:pPr>
      <w:rPr>
        <w:rFonts w:hint="default"/>
        <w:lang w:val="en-US" w:eastAsia="en-US" w:bidi="ar-SA"/>
      </w:rPr>
    </w:lvl>
    <w:lvl w:ilvl="3" w:tplc="E5E8B5A8">
      <w:numFmt w:val="bullet"/>
      <w:lvlText w:val="•"/>
      <w:lvlJc w:val="left"/>
      <w:pPr>
        <w:ind w:left="4996" w:hanging="430"/>
      </w:pPr>
      <w:rPr>
        <w:rFonts w:hint="default"/>
        <w:lang w:val="en-US" w:eastAsia="en-US" w:bidi="ar-SA"/>
      </w:rPr>
    </w:lvl>
    <w:lvl w:ilvl="4" w:tplc="8D1E1CD2">
      <w:numFmt w:val="bullet"/>
      <w:lvlText w:val="•"/>
      <w:lvlJc w:val="left"/>
      <w:pPr>
        <w:ind w:left="5955" w:hanging="430"/>
      </w:pPr>
      <w:rPr>
        <w:rFonts w:hint="default"/>
        <w:lang w:val="en-US" w:eastAsia="en-US" w:bidi="ar-SA"/>
      </w:rPr>
    </w:lvl>
    <w:lvl w:ilvl="5" w:tplc="1E3EB8D2">
      <w:numFmt w:val="bullet"/>
      <w:lvlText w:val="•"/>
      <w:lvlJc w:val="left"/>
      <w:pPr>
        <w:ind w:left="6914" w:hanging="430"/>
      </w:pPr>
      <w:rPr>
        <w:rFonts w:hint="default"/>
        <w:lang w:val="en-US" w:eastAsia="en-US" w:bidi="ar-SA"/>
      </w:rPr>
    </w:lvl>
    <w:lvl w:ilvl="6" w:tplc="F9084E2E">
      <w:numFmt w:val="bullet"/>
      <w:lvlText w:val="•"/>
      <w:lvlJc w:val="left"/>
      <w:pPr>
        <w:ind w:left="7873" w:hanging="430"/>
      </w:pPr>
      <w:rPr>
        <w:rFonts w:hint="default"/>
        <w:lang w:val="en-US" w:eastAsia="en-US" w:bidi="ar-SA"/>
      </w:rPr>
    </w:lvl>
    <w:lvl w:ilvl="7" w:tplc="9DA0909A">
      <w:numFmt w:val="bullet"/>
      <w:lvlText w:val="•"/>
      <w:lvlJc w:val="left"/>
      <w:pPr>
        <w:ind w:left="8832" w:hanging="430"/>
      </w:pPr>
      <w:rPr>
        <w:rFonts w:hint="default"/>
        <w:lang w:val="en-US" w:eastAsia="en-US" w:bidi="ar-SA"/>
      </w:rPr>
    </w:lvl>
    <w:lvl w:ilvl="8" w:tplc="DA56D25A">
      <w:numFmt w:val="bullet"/>
      <w:lvlText w:val="•"/>
      <w:lvlJc w:val="left"/>
      <w:pPr>
        <w:ind w:left="9791" w:hanging="430"/>
      </w:pPr>
      <w:rPr>
        <w:rFonts w:hint="default"/>
        <w:lang w:val="en-US" w:eastAsia="en-US" w:bidi="ar-SA"/>
      </w:rPr>
    </w:lvl>
  </w:abstractNum>
  <w:abstractNum w:abstractNumId="81" w15:restartNumberingAfterBreak="0">
    <w:nsid w:val="6A1A2F7B"/>
    <w:multiLevelType w:val="hybridMultilevel"/>
    <w:tmpl w:val="77B03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CD1891"/>
    <w:multiLevelType w:val="multilevel"/>
    <w:tmpl w:val="63C84A76"/>
    <w:lvl w:ilvl="0">
      <w:start w:val="16"/>
      <w:numFmt w:val="decimal"/>
      <w:lvlText w:val="%1"/>
      <w:lvlJc w:val="left"/>
      <w:pPr>
        <w:ind w:left="1680" w:hanging="541"/>
      </w:pPr>
      <w:rPr>
        <w:rFonts w:hint="default"/>
        <w:lang w:val="en-US" w:eastAsia="en-US" w:bidi="ar-SA"/>
      </w:rPr>
    </w:lvl>
    <w:lvl w:ilvl="1">
      <w:start w:val="7"/>
      <w:numFmt w:val="decimal"/>
      <w:lvlText w:val="%1.%2."/>
      <w:lvlJc w:val="left"/>
      <w:pPr>
        <w:ind w:left="1680" w:hanging="541"/>
      </w:pPr>
      <w:rPr>
        <w:rFonts w:ascii="Times New Roman" w:eastAsia="Times New Roman" w:hAnsi="Times New Roman" w:cs="Times New Roman" w:hint="default"/>
        <w:b/>
        <w:bCs/>
        <w:w w:val="100"/>
        <w:sz w:val="24"/>
        <w:szCs w:val="24"/>
        <w:lang w:val="en-US" w:eastAsia="en-US" w:bidi="ar-SA"/>
      </w:rPr>
    </w:lvl>
    <w:lvl w:ilvl="2">
      <w:numFmt w:val="bullet"/>
      <w:lvlText w:val="o"/>
      <w:lvlJc w:val="left"/>
      <w:pPr>
        <w:ind w:left="2160" w:hanging="360"/>
      </w:pPr>
      <w:rPr>
        <w:rFonts w:ascii="Courier New" w:eastAsia="Courier New" w:hAnsi="Courier New" w:cs="Courier New" w:hint="default"/>
        <w:w w:val="100"/>
        <w:sz w:val="24"/>
        <w:szCs w:val="24"/>
        <w:lang w:val="en-US" w:eastAsia="en-US" w:bidi="ar-SA"/>
      </w:rPr>
    </w:lvl>
    <w:lvl w:ilvl="3">
      <w:numFmt w:val="bullet"/>
      <w:lvlText w:val="•"/>
      <w:lvlJc w:val="left"/>
      <w:pPr>
        <w:ind w:left="4281" w:hanging="360"/>
      </w:pPr>
      <w:rPr>
        <w:rFonts w:hint="default"/>
        <w:lang w:val="en-US" w:eastAsia="en-US" w:bidi="ar-SA"/>
      </w:rPr>
    </w:lvl>
    <w:lvl w:ilvl="4">
      <w:numFmt w:val="bullet"/>
      <w:lvlText w:val="•"/>
      <w:lvlJc w:val="left"/>
      <w:pPr>
        <w:ind w:left="5342" w:hanging="360"/>
      </w:pPr>
      <w:rPr>
        <w:rFonts w:hint="default"/>
        <w:lang w:val="en-US" w:eastAsia="en-US" w:bidi="ar-SA"/>
      </w:rPr>
    </w:lvl>
    <w:lvl w:ilvl="5">
      <w:numFmt w:val="bullet"/>
      <w:lvlText w:val="•"/>
      <w:lvlJc w:val="left"/>
      <w:pPr>
        <w:ind w:left="6403" w:hanging="360"/>
      </w:pPr>
      <w:rPr>
        <w:rFonts w:hint="default"/>
        <w:lang w:val="en-US" w:eastAsia="en-US" w:bidi="ar-SA"/>
      </w:rPr>
    </w:lvl>
    <w:lvl w:ilvl="6">
      <w:numFmt w:val="bullet"/>
      <w:lvlText w:val="•"/>
      <w:lvlJc w:val="left"/>
      <w:pPr>
        <w:ind w:left="7464" w:hanging="360"/>
      </w:pPr>
      <w:rPr>
        <w:rFonts w:hint="default"/>
        <w:lang w:val="en-US" w:eastAsia="en-US" w:bidi="ar-SA"/>
      </w:rPr>
    </w:lvl>
    <w:lvl w:ilvl="7">
      <w:numFmt w:val="bullet"/>
      <w:lvlText w:val="•"/>
      <w:lvlJc w:val="left"/>
      <w:pPr>
        <w:ind w:left="8525" w:hanging="360"/>
      </w:pPr>
      <w:rPr>
        <w:rFonts w:hint="default"/>
        <w:lang w:val="en-US" w:eastAsia="en-US" w:bidi="ar-SA"/>
      </w:rPr>
    </w:lvl>
    <w:lvl w:ilvl="8">
      <w:numFmt w:val="bullet"/>
      <w:lvlText w:val="•"/>
      <w:lvlJc w:val="left"/>
      <w:pPr>
        <w:ind w:left="9586" w:hanging="360"/>
      </w:pPr>
      <w:rPr>
        <w:rFonts w:hint="default"/>
        <w:lang w:val="en-US" w:eastAsia="en-US" w:bidi="ar-SA"/>
      </w:rPr>
    </w:lvl>
  </w:abstractNum>
  <w:abstractNum w:abstractNumId="83" w15:restartNumberingAfterBreak="0">
    <w:nsid w:val="6AF5028C"/>
    <w:multiLevelType w:val="hybridMultilevel"/>
    <w:tmpl w:val="A45AC0BE"/>
    <w:lvl w:ilvl="0" w:tplc="ABE85E62">
      <w:start w:val="1"/>
      <w:numFmt w:val="lowerLetter"/>
      <w:lvlText w:val="%1)"/>
      <w:lvlJc w:val="left"/>
      <w:pPr>
        <w:ind w:left="1924" w:hanging="428"/>
      </w:pPr>
      <w:rPr>
        <w:rFonts w:ascii="Times New Roman" w:eastAsia="Times New Roman" w:hAnsi="Times New Roman" w:cs="Times New Roman" w:hint="default"/>
        <w:spacing w:val="-1"/>
        <w:w w:val="99"/>
        <w:sz w:val="24"/>
        <w:szCs w:val="24"/>
        <w:lang w:val="en-US" w:eastAsia="en-US" w:bidi="ar-SA"/>
      </w:rPr>
    </w:lvl>
    <w:lvl w:ilvl="1" w:tplc="6726A49C">
      <w:start w:val="1"/>
      <w:numFmt w:val="lowerRoman"/>
      <w:lvlText w:val="(%2)"/>
      <w:lvlJc w:val="left"/>
      <w:pPr>
        <w:ind w:left="2740" w:hanging="360"/>
      </w:pPr>
      <w:rPr>
        <w:rFonts w:ascii="Times New Roman" w:eastAsia="Times New Roman" w:hAnsi="Times New Roman" w:cs="Times New Roman" w:hint="default"/>
        <w:w w:val="99"/>
        <w:sz w:val="24"/>
        <w:szCs w:val="24"/>
        <w:lang w:val="en-US" w:eastAsia="en-US" w:bidi="ar-SA"/>
      </w:rPr>
    </w:lvl>
    <w:lvl w:ilvl="2" w:tplc="810C4FB2">
      <w:numFmt w:val="bullet"/>
      <w:lvlText w:val="•"/>
      <w:lvlJc w:val="left"/>
      <w:pPr>
        <w:ind w:left="3722" w:hanging="360"/>
      </w:pPr>
      <w:rPr>
        <w:rFonts w:hint="default"/>
        <w:lang w:val="en-US" w:eastAsia="en-US" w:bidi="ar-SA"/>
      </w:rPr>
    </w:lvl>
    <w:lvl w:ilvl="3" w:tplc="D2E2D81E">
      <w:numFmt w:val="bullet"/>
      <w:lvlText w:val="•"/>
      <w:lvlJc w:val="left"/>
      <w:pPr>
        <w:ind w:left="4704" w:hanging="360"/>
      </w:pPr>
      <w:rPr>
        <w:rFonts w:hint="default"/>
        <w:lang w:val="en-US" w:eastAsia="en-US" w:bidi="ar-SA"/>
      </w:rPr>
    </w:lvl>
    <w:lvl w:ilvl="4" w:tplc="7C50AC3A">
      <w:numFmt w:val="bullet"/>
      <w:lvlText w:val="•"/>
      <w:lvlJc w:val="left"/>
      <w:pPr>
        <w:ind w:left="5686" w:hanging="360"/>
      </w:pPr>
      <w:rPr>
        <w:rFonts w:hint="default"/>
        <w:lang w:val="en-US" w:eastAsia="en-US" w:bidi="ar-SA"/>
      </w:rPr>
    </w:lvl>
    <w:lvl w:ilvl="5" w:tplc="C186BBD6">
      <w:numFmt w:val="bullet"/>
      <w:lvlText w:val="•"/>
      <w:lvlJc w:val="left"/>
      <w:pPr>
        <w:ind w:left="6668" w:hanging="360"/>
      </w:pPr>
      <w:rPr>
        <w:rFonts w:hint="default"/>
        <w:lang w:val="en-US" w:eastAsia="en-US" w:bidi="ar-SA"/>
      </w:rPr>
    </w:lvl>
    <w:lvl w:ilvl="6" w:tplc="83ACEBE0">
      <w:numFmt w:val="bullet"/>
      <w:lvlText w:val="•"/>
      <w:lvlJc w:val="left"/>
      <w:pPr>
        <w:ind w:left="7650" w:hanging="360"/>
      </w:pPr>
      <w:rPr>
        <w:rFonts w:hint="default"/>
        <w:lang w:val="en-US" w:eastAsia="en-US" w:bidi="ar-SA"/>
      </w:rPr>
    </w:lvl>
    <w:lvl w:ilvl="7" w:tplc="78143168">
      <w:numFmt w:val="bullet"/>
      <w:lvlText w:val="•"/>
      <w:lvlJc w:val="left"/>
      <w:pPr>
        <w:ind w:left="8632" w:hanging="360"/>
      </w:pPr>
      <w:rPr>
        <w:rFonts w:hint="default"/>
        <w:lang w:val="en-US" w:eastAsia="en-US" w:bidi="ar-SA"/>
      </w:rPr>
    </w:lvl>
    <w:lvl w:ilvl="8" w:tplc="E30E189A">
      <w:numFmt w:val="bullet"/>
      <w:lvlText w:val="•"/>
      <w:lvlJc w:val="left"/>
      <w:pPr>
        <w:ind w:left="9614" w:hanging="360"/>
      </w:pPr>
      <w:rPr>
        <w:rFonts w:hint="default"/>
        <w:lang w:val="en-US" w:eastAsia="en-US" w:bidi="ar-SA"/>
      </w:rPr>
    </w:lvl>
  </w:abstractNum>
  <w:abstractNum w:abstractNumId="84" w15:restartNumberingAfterBreak="0">
    <w:nsid w:val="6B6F56F2"/>
    <w:multiLevelType w:val="hybridMultilevel"/>
    <w:tmpl w:val="753CEAFE"/>
    <w:lvl w:ilvl="0" w:tplc="D77A1DEA">
      <w:start w:val="1"/>
      <w:numFmt w:val="lowerLetter"/>
      <w:lvlText w:val="(%1)"/>
      <w:lvlJc w:val="left"/>
      <w:pPr>
        <w:ind w:left="1872" w:hanging="432"/>
      </w:pPr>
      <w:rPr>
        <w:rFonts w:ascii="Times New Roman" w:eastAsia="Times New Roman" w:hAnsi="Times New Roman" w:cs="Times New Roman" w:hint="default"/>
        <w:spacing w:val="-2"/>
        <w:w w:val="99"/>
        <w:sz w:val="24"/>
        <w:szCs w:val="24"/>
        <w:lang w:val="en-US" w:eastAsia="en-US" w:bidi="ar-SA"/>
      </w:rPr>
    </w:lvl>
    <w:lvl w:ilvl="1" w:tplc="0F826058">
      <w:start w:val="1"/>
      <w:numFmt w:val="lowerLetter"/>
      <w:lvlText w:val="%2)"/>
      <w:lvlJc w:val="left"/>
      <w:pPr>
        <w:ind w:left="2119" w:hanging="430"/>
      </w:pPr>
      <w:rPr>
        <w:rFonts w:ascii="Times New Roman" w:eastAsia="Times New Roman" w:hAnsi="Times New Roman" w:cs="Times New Roman" w:hint="default"/>
        <w:spacing w:val="-1"/>
        <w:w w:val="99"/>
        <w:sz w:val="24"/>
        <w:szCs w:val="24"/>
        <w:lang w:val="en-US" w:eastAsia="en-US" w:bidi="ar-SA"/>
      </w:rPr>
    </w:lvl>
    <w:lvl w:ilvl="2" w:tplc="97705192">
      <w:numFmt w:val="bullet"/>
      <w:lvlText w:val="•"/>
      <w:lvlJc w:val="left"/>
      <w:pPr>
        <w:ind w:left="3185" w:hanging="430"/>
      </w:pPr>
      <w:rPr>
        <w:rFonts w:hint="default"/>
        <w:lang w:val="en-US" w:eastAsia="en-US" w:bidi="ar-SA"/>
      </w:rPr>
    </w:lvl>
    <w:lvl w:ilvl="3" w:tplc="B8146276">
      <w:numFmt w:val="bullet"/>
      <w:lvlText w:val="•"/>
      <w:lvlJc w:val="left"/>
      <w:pPr>
        <w:ind w:left="4250" w:hanging="430"/>
      </w:pPr>
      <w:rPr>
        <w:rFonts w:hint="default"/>
        <w:lang w:val="en-US" w:eastAsia="en-US" w:bidi="ar-SA"/>
      </w:rPr>
    </w:lvl>
    <w:lvl w:ilvl="4" w:tplc="CE1CBE1E">
      <w:numFmt w:val="bullet"/>
      <w:lvlText w:val="•"/>
      <w:lvlJc w:val="left"/>
      <w:pPr>
        <w:ind w:left="5316" w:hanging="430"/>
      </w:pPr>
      <w:rPr>
        <w:rFonts w:hint="default"/>
        <w:lang w:val="en-US" w:eastAsia="en-US" w:bidi="ar-SA"/>
      </w:rPr>
    </w:lvl>
    <w:lvl w:ilvl="5" w:tplc="0060E4E8">
      <w:numFmt w:val="bullet"/>
      <w:lvlText w:val="•"/>
      <w:lvlJc w:val="left"/>
      <w:pPr>
        <w:ind w:left="6381" w:hanging="430"/>
      </w:pPr>
      <w:rPr>
        <w:rFonts w:hint="default"/>
        <w:lang w:val="en-US" w:eastAsia="en-US" w:bidi="ar-SA"/>
      </w:rPr>
    </w:lvl>
    <w:lvl w:ilvl="6" w:tplc="335EE7C8">
      <w:numFmt w:val="bullet"/>
      <w:lvlText w:val="•"/>
      <w:lvlJc w:val="left"/>
      <w:pPr>
        <w:ind w:left="7447" w:hanging="430"/>
      </w:pPr>
      <w:rPr>
        <w:rFonts w:hint="default"/>
        <w:lang w:val="en-US" w:eastAsia="en-US" w:bidi="ar-SA"/>
      </w:rPr>
    </w:lvl>
    <w:lvl w:ilvl="7" w:tplc="65DC043E">
      <w:numFmt w:val="bullet"/>
      <w:lvlText w:val="•"/>
      <w:lvlJc w:val="left"/>
      <w:pPr>
        <w:ind w:left="8512" w:hanging="430"/>
      </w:pPr>
      <w:rPr>
        <w:rFonts w:hint="default"/>
        <w:lang w:val="en-US" w:eastAsia="en-US" w:bidi="ar-SA"/>
      </w:rPr>
    </w:lvl>
    <w:lvl w:ilvl="8" w:tplc="3FDE731E">
      <w:numFmt w:val="bullet"/>
      <w:lvlText w:val="•"/>
      <w:lvlJc w:val="left"/>
      <w:pPr>
        <w:ind w:left="9577" w:hanging="430"/>
      </w:pPr>
      <w:rPr>
        <w:rFonts w:hint="default"/>
        <w:lang w:val="en-US" w:eastAsia="en-US" w:bidi="ar-SA"/>
      </w:rPr>
    </w:lvl>
  </w:abstractNum>
  <w:abstractNum w:abstractNumId="85" w15:restartNumberingAfterBreak="0">
    <w:nsid w:val="6BFE345B"/>
    <w:multiLevelType w:val="hybridMultilevel"/>
    <w:tmpl w:val="92F2BE26"/>
    <w:lvl w:ilvl="0" w:tplc="36CEFD18">
      <w:numFmt w:val="bullet"/>
      <w:lvlText w:val=""/>
      <w:lvlJc w:val="left"/>
      <w:pPr>
        <w:ind w:left="2020" w:hanging="360"/>
      </w:pPr>
      <w:rPr>
        <w:rFonts w:ascii="Symbol" w:eastAsia="Symbol" w:hAnsi="Symbol" w:cs="Symbol" w:hint="default"/>
        <w:w w:val="99"/>
        <w:sz w:val="20"/>
        <w:szCs w:val="20"/>
        <w:lang w:val="en-US" w:eastAsia="en-US" w:bidi="ar-SA"/>
      </w:rPr>
    </w:lvl>
    <w:lvl w:ilvl="1" w:tplc="4C0E3856">
      <w:numFmt w:val="bullet"/>
      <w:lvlText w:val="•"/>
      <w:lvlJc w:val="left"/>
      <w:pPr>
        <w:ind w:left="2975" w:hanging="360"/>
      </w:pPr>
      <w:rPr>
        <w:rFonts w:hint="default"/>
        <w:lang w:val="en-US" w:eastAsia="en-US" w:bidi="ar-SA"/>
      </w:rPr>
    </w:lvl>
    <w:lvl w:ilvl="2" w:tplc="B1F81CD6">
      <w:numFmt w:val="bullet"/>
      <w:lvlText w:val="•"/>
      <w:lvlJc w:val="left"/>
      <w:pPr>
        <w:ind w:left="3931" w:hanging="360"/>
      </w:pPr>
      <w:rPr>
        <w:rFonts w:hint="default"/>
        <w:lang w:val="en-US" w:eastAsia="en-US" w:bidi="ar-SA"/>
      </w:rPr>
    </w:lvl>
    <w:lvl w:ilvl="3" w:tplc="B0B0D45C">
      <w:numFmt w:val="bullet"/>
      <w:lvlText w:val="•"/>
      <w:lvlJc w:val="left"/>
      <w:pPr>
        <w:ind w:left="4887" w:hanging="360"/>
      </w:pPr>
      <w:rPr>
        <w:rFonts w:hint="default"/>
        <w:lang w:val="en-US" w:eastAsia="en-US" w:bidi="ar-SA"/>
      </w:rPr>
    </w:lvl>
    <w:lvl w:ilvl="4" w:tplc="83FA737E">
      <w:numFmt w:val="bullet"/>
      <w:lvlText w:val="•"/>
      <w:lvlJc w:val="left"/>
      <w:pPr>
        <w:ind w:left="5843" w:hanging="360"/>
      </w:pPr>
      <w:rPr>
        <w:rFonts w:hint="default"/>
        <w:lang w:val="en-US" w:eastAsia="en-US" w:bidi="ar-SA"/>
      </w:rPr>
    </w:lvl>
    <w:lvl w:ilvl="5" w:tplc="46A6A662">
      <w:numFmt w:val="bullet"/>
      <w:lvlText w:val="•"/>
      <w:lvlJc w:val="left"/>
      <w:pPr>
        <w:ind w:left="6799" w:hanging="360"/>
      </w:pPr>
      <w:rPr>
        <w:rFonts w:hint="default"/>
        <w:lang w:val="en-US" w:eastAsia="en-US" w:bidi="ar-SA"/>
      </w:rPr>
    </w:lvl>
    <w:lvl w:ilvl="6" w:tplc="7332E15C">
      <w:numFmt w:val="bullet"/>
      <w:lvlText w:val="•"/>
      <w:lvlJc w:val="left"/>
      <w:pPr>
        <w:ind w:left="7755" w:hanging="360"/>
      </w:pPr>
      <w:rPr>
        <w:rFonts w:hint="default"/>
        <w:lang w:val="en-US" w:eastAsia="en-US" w:bidi="ar-SA"/>
      </w:rPr>
    </w:lvl>
    <w:lvl w:ilvl="7" w:tplc="1E82B250">
      <w:numFmt w:val="bullet"/>
      <w:lvlText w:val="•"/>
      <w:lvlJc w:val="left"/>
      <w:pPr>
        <w:ind w:left="8711" w:hanging="360"/>
      </w:pPr>
      <w:rPr>
        <w:rFonts w:hint="default"/>
        <w:lang w:val="en-US" w:eastAsia="en-US" w:bidi="ar-SA"/>
      </w:rPr>
    </w:lvl>
    <w:lvl w:ilvl="8" w:tplc="4C361224">
      <w:numFmt w:val="bullet"/>
      <w:lvlText w:val="•"/>
      <w:lvlJc w:val="left"/>
      <w:pPr>
        <w:ind w:left="9667" w:hanging="360"/>
      </w:pPr>
      <w:rPr>
        <w:rFonts w:hint="default"/>
        <w:lang w:val="en-US" w:eastAsia="en-US" w:bidi="ar-SA"/>
      </w:rPr>
    </w:lvl>
  </w:abstractNum>
  <w:abstractNum w:abstractNumId="86" w15:restartNumberingAfterBreak="0">
    <w:nsid w:val="6C9308EB"/>
    <w:multiLevelType w:val="hybridMultilevel"/>
    <w:tmpl w:val="7F767780"/>
    <w:lvl w:ilvl="0" w:tplc="EA7C52F2">
      <w:start w:val="1"/>
      <w:numFmt w:val="lowerLetter"/>
      <w:lvlText w:val="%1."/>
      <w:lvlJc w:val="left"/>
      <w:pPr>
        <w:ind w:left="1800" w:hanging="360"/>
        <w:jc w:val="right"/>
      </w:pPr>
      <w:rPr>
        <w:rFonts w:hint="default"/>
        <w:spacing w:val="-1"/>
        <w:w w:val="100"/>
        <w:lang w:val="en-US" w:eastAsia="en-US" w:bidi="ar-SA"/>
      </w:rPr>
    </w:lvl>
    <w:lvl w:ilvl="1" w:tplc="9F24AE20">
      <w:numFmt w:val="bullet"/>
      <w:lvlText w:val="•"/>
      <w:lvlJc w:val="left"/>
      <w:pPr>
        <w:ind w:left="2790" w:hanging="360"/>
      </w:pPr>
      <w:rPr>
        <w:rFonts w:hint="default"/>
        <w:lang w:val="en-US" w:eastAsia="en-US" w:bidi="ar-SA"/>
      </w:rPr>
    </w:lvl>
    <w:lvl w:ilvl="2" w:tplc="757C84CC">
      <w:numFmt w:val="bullet"/>
      <w:lvlText w:val="•"/>
      <w:lvlJc w:val="left"/>
      <w:pPr>
        <w:ind w:left="3781" w:hanging="360"/>
      </w:pPr>
      <w:rPr>
        <w:rFonts w:hint="default"/>
        <w:lang w:val="en-US" w:eastAsia="en-US" w:bidi="ar-SA"/>
      </w:rPr>
    </w:lvl>
    <w:lvl w:ilvl="3" w:tplc="1040E2CC">
      <w:numFmt w:val="bullet"/>
      <w:lvlText w:val="•"/>
      <w:lvlJc w:val="left"/>
      <w:pPr>
        <w:ind w:left="4772" w:hanging="360"/>
      </w:pPr>
      <w:rPr>
        <w:rFonts w:hint="default"/>
        <w:lang w:val="en-US" w:eastAsia="en-US" w:bidi="ar-SA"/>
      </w:rPr>
    </w:lvl>
    <w:lvl w:ilvl="4" w:tplc="30628442">
      <w:numFmt w:val="bullet"/>
      <w:lvlText w:val="•"/>
      <w:lvlJc w:val="left"/>
      <w:pPr>
        <w:ind w:left="5763" w:hanging="360"/>
      </w:pPr>
      <w:rPr>
        <w:rFonts w:hint="default"/>
        <w:lang w:val="en-US" w:eastAsia="en-US" w:bidi="ar-SA"/>
      </w:rPr>
    </w:lvl>
    <w:lvl w:ilvl="5" w:tplc="81AAB78E">
      <w:numFmt w:val="bullet"/>
      <w:lvlText w:val="•"/>
      <w:lvlJc w:val="left"/>
      <w:pPr>
        <w:ind w:left="6754" w:hanging="360"/>
      </w:pPr>
      <w:rPr>
        <w:rFonts w:hint="default"/>
        <w:lang w:val="en-US" w:eastAsia="en-US" w:bidi="ar-SA"/>
      </w:rPr>
    </w:lvl>
    <w:lvl w:ilvl="6" w:tplc="3FC60DDC">
      <w:numFmt w:val="bullet"/>
      <w:lvlText w:val="•"/>
      <w:lvlJc w:val="left"/>
      <w:pPr>
        <w:ind w:left="7745" w:hanging="360"/>
      </w:pPr>
      <w:rPr>
        <w:rFonts w:hint="default"/>
        <w:lang w:val="en-US" w:eastAsia="en-US" w:bidi="ar-SA"/>
      </w:rPr>
    </w:lvl>
    <w:lvl w:ilvl="7" w:tplc="FB965FDA">
      <w:numFmt w:val="bullet"/>
      <w:lvlText w:val="•"/>
      <w:lvlJc w:val="left"/>
      <w:pPr>
        <w:ind w:left="8736" w:hanging="360"/>
      </w:pPr>
      <w:rPr>
        <w:rFonts w:hint="default"/>
        <w:lang w:val="en-US" w:eastAsia="en-US" w:bidi="ar-SA"/>
      </w:rPr>
    </w:lvl>
    <w:lvl w:ilvl="8" w:tplc="A05A4D50">
      <w:numFmt w:val="bullet"/>
      <w:lvlText w:val="•"/>
      <w:lvlJc w:val="left"/>
      <w:pPr>
        <w:ind w:left="9727" w:hanging="360"/>
      </w:pPr>
      <w:rPr>
        <w:rFonts w:hint="default"/>
        <w:lang w:val="en-US" w:eastAsia="en-US" w:bidi="ar-SA"/>
      </w:rPr>
    </w:lvl>
  </w:abstractNum>
  <w:abstractNum w:abstractNumId="87" w15:restartNumberingAfterBreak="0">
    <w:nsid w:val="6D727CDF"/>
    <w:multiLevelType w:val="hybridMultilevel"/>
    <w:tmpl w:val="7A103746"/>
    <w:lvl w:ilvl="0" w:tplc="D5FCD7A2">
      <w:numFmt w:val="bullet"/>
      <w:lvlText w:val=""/>
      <w:lvlJc w:val="left"/>
      <w:pPr>
        <w:ind w:left="2611" w:hanging="272"/>
      </w:pPr>
      <w:rPr>
        <w:rFonts w:ascii="Symbol" w:eastAsia="Symbol" w:hAnsi="Symbol" w:cs="Symbol" w:hint="default"/>
        <w:w w:val="100"/>
        <w:sz w:val="24"/>
        <w:szCs w:val="24"/>
        <w:lang w:val="en-US" w:eastAsia="en-US" w:bidi="ar-SA"/>
      </w:rPr>
    </w:lvl>
    <w:lvl w:ilvl="1" w:tplc="F028F6D6">
      <w:numFmt w:val="bullet"/>
      <w:lvlText w:val="•"/>
      <w:lvlJc w:val="left"/>
      <w:pPr>
        <w:ind w:left="3528" w:hanging="272"/>
      </w:pPr>
      <w:rPr>
        <w:rFonts w:hint="default"/>
        <w:lang w:val="en-US" w:eastAsia="en-US" w:bidi="ar-SA"/>
      </w:rPr>
    </w:lvl>
    <w:lvl w:ilvl="2" w:tplc="F93C05CA">
      <w:numFmt w:val="bullet"/>
      <w:lvlText w:val="•"/>
      <w:lvlJc w:val="left"/>
      <w:pPr>
        <w:ind w:left="4437" w:hanging="272"/>
      </w:pPr>
      <w:rPr>
        <w:rFonts w:hint="default"/>
        <w:lang w:val="en-US" w:eastAsia="en-US" w:bidi="ar-SA"/>
      </w:rPr>
    </w:lvl>
    <w:lvl w:ilvl="3" w:tplc="72CC9EE8">
      <w:numFmt w:val="bullet"/>
      <w:lvlText w:val="•"/>
      <w:lvlJc w:val="left"/>
      <w:pPr>
        <w:ind w:left="5346" w:hanging="272"/>
      </w:pPr>
      <w:rPr>
        <w:rFonts w:hint="default"/>
        <w:lang w:val="en-US" w:eastAsia="en-US" w:bidi="ar-SA"/>
      </w:rPr>
    </w:lvl>
    <w:lvl w:ilvl="4" w:tplc="B7941F90">
      <w:numFmt w:val="bullet"/>
      <w:lvlText w:val="•"/>
      <w:lvlJc w:val="left"/>
      <w:pPr>
        <w:ind w:left="6255" w:hanging="272"/>
      </w:pPr>
      <w:rPr>
        <w:rFonts w:hint="default"/>
        <w:lang w:val="en-US" w:eastAsia="en-US" w:bidi="ar-SA"/>
      </w:rPr>
    </w:lvl>
    <w:lvl w:ilvl="5" w:tplc="56322C72">
      <w:numFmt w:val="bullet"/>
      <w:lvlText w:val="•"/>
      <w:lvlJc w:val="left"/>
      <w:pPr>
        <w:ind w:left="7164" w:hanging="272"/>
      </w:pPr>
      <w:rPr>
        <w:rFonts w:hint="default"/>
        <w:lang w:val="en-US" w:eastAsia="en-US" w:bidi="ar-SA"/>
      </w:rPr>
    </w:lvl>
    <w:lvl w:ilvl="6" w:tplc="5F0A8CDA">
      <w:numFmt w:val="bullet"/>
      <w:lvlText w:val="•"/>
      <w:lvlJc w:val="left"/>
      <w:pPr>
        <w:ind w:left="8073" w:hanging="272"/>
      </w:pPr>
      <w:rPr>
        <w:rFonts w:hint="default"/>
        <w:lang w:val="en-US" w:eastAsia="en-US" w:bidi="ar-SA"/>
      </w:rPr>
    </w:lvl>
    <w:lvl w:ilvl="7" w:tplc="0052AB1E">
      <w:numFmt w:val="bullet"/>
      <w:lvlText w:val="•"/>
      <w:lvlJc w:val="left"/>
      <w:pPr>
        <w:ind w:left="8982" w:hanging="272"/>
      </w:pPr>
      <w:rPr>
        <w:rFonts w:hint="default"/>
        <w:lang w:val="en-US" w:eastAsia="en-US" w:bidi="ar-SA"/>
      </w:rPr>
    </w:lvl>
    <w:lvl w:ilvl="8" w:tplc="302EB962">
      <w:numFmt w:val="bullet"/>
      <w:lvlText w:val="•"/>
      <w:lvlJc w:val="left"/>
      <w:pPr>
        <w:ind w:left="9891" w:hanging="272"/>
      </w:pPr>
      <w:rPr>
        <w:rFonts w:hint="default"/>
        <w:lang w:val="en-US" w:eastAsia="en-US" w:bidi="ar-SA"/>
      </w:rPr>
    </w:lvl>
  </w:abstractNum>
  <w:abstractNum w:abstractNumId="88" w15:restartNumberingAfterBreak="0">
    <w:nsid w:val="6E13145A"/>
    <w:multiLevelType w:val="hybridMultilevel"/>
    <w:tmpl w:val="05CE213C"/>
    <w:lvl w:ilvl="0" w:tplc="76147D02">
      <w:start w:val="1"/>
      <w:numFmt w:val="lowerLetter"/>
      <w:lvlText w:val="%1)"/>
      <w:lvlJc w:val="left"/>
      <w:pPr>
        <w:ind w:left="1704" w:hanging="428"/>
      </w:pPr>
      <w:rPr>
        <w:rFonts w:hint="default"/>
        <w:spacing w:val="-1"/>
        <w:w w:val="99"/>
        <w:lang w:val="en-US" w:eastAsia="en-US" w:bidi="ar-SA"/>
      </w:rPr>
    </w:lvl>
    <w:lvl w:ilvl="1" w:tplc="5648A2B4">
      <w:start w:val="1"/>
      <w:numFmt w:val="lowerRoman"/>
      <w:lvlText w:val="%2)"/>
      <w:lvlJc w:val="left"/>
      <w:pPr>
        <w:ind w:left="2251" w:hanging="540"/>
      </w:pPr>
      <w:rPr>
        <w:rFonts w:ascii="Times New Roman" w:eastAsia="Times New Roman" w:hAnsi="Times New Roman" w:cs="Times New Roman" w:hint="default"/>
        <w:w w:val="99"/>
        <w:sz w:val="24"/>
        <w:szCs w:val="24"/>
        <w:lang w:val="en-US" w:eastAsia="en-US" w:bidi="ar-SA"/>
      </w:rPr>
    </w:lvl>
    <w:lvl w:ilvl="2" w:tplc="81A28342">
      <w:numFmt w:val="bullet"/>
      <w:lvlText w:val="•"/>
      <w:lvlJc w:val="left"/>
      <w:pPr>
        <w:ind w:left="3309" w:hanging="540"/>
      </w:pPr>
      <w:rPr>
        <w:rFonts w:hint="default"/>
        <w:lang w:val="en-US" w:eastAsia="en-US" w:bidi="ar-SA"/>
      </w:rPr>
    </w:lvl>
    <w:lvl w:ilvl="3" w:tplc="E6FAB2D4">
      <w:numFmt w:val="bullet"/>
      <w:lvlText w:val="•"/>
      <w:lvlJc w:val="left"/>
      <w:pPr>
        <w:ind w:left="4359" w:hanging="540"/>
      </w:pPr>
      <w:rPr>
        <w:rFonts w:hint="default"/>
        <w:lang w:val="en-US" w:eastAsia="en-US" w:bidi="ar-SA"/>
      </w:rPr>
    </w:lvl>
    <w:lvl w:ilvl="4" w:tplc="106C7850">
      <w:numFmt w:val="bullet"/>
      <w:lvlText w:val="•"/>
      <w:lvlJc w:val="left"/>
      <w:pPr>
        <w:ind w:left="5409" w:hanging="540"/>
      </w:pPr>
      <w:rPr>
        <w:rFonts w:hint="default"/>
        <w:lang w:val="en-US" w:eastAsia="en-US" w:bidi="ar-SA"/>
      </w:rPr>
    </w:lvl>
    <w:lvl w:ilvl="5" w:tplc="2FB230B8">
      <w:numFmt w:val="bullet"/>
      <w:lvlText w:val="•"/>
      <w:lvlJc w:val="left"/>
      <w:pPr>
        <w:ind w:left="6459" w:hanging="540"/>
      </w:pPr>
      <w:rPr>
        <w:rFonts w:hint="default"/>
        <w:lang w:val="en-US" w:eastAsia="en-US" w:bidi="ar-SA"/>
      </w:rPr>
    </w:lvl>
    <w:lvl w:ilvl="6" w:tplc="6D0611C6">
      <w:numFmt w:val="bullet"/>
      <w:lvlText w:val="•"/>
      <w:lvlJc w:val="left"/>
      <w:pPr>
        <w:ind w:left="7509" w:hanging="540"/>
      </w:pPr>
      <w:rPr>
        <w:rFonts w:hint="default"/>
        <w:lang w:val="en-US" w:eastAsia="en-US" w:bidi="ar-SA"/>
      </w:rPr>
    </w:lvl>
    <w:lvl w:ilvl="7" w:tplc="25D84BD8">
      <w:numFmt w:val="bullet"/>
      <w:lvlText w:val="•"/>
      <w:lvlJc w:val="left"/>
      <w:pPr>
        <w:ind w:left="8559" w:hanging="540"/>
      </w:pPr>
      <w:rPr>
        <w:rFonts w:hint="default"/>
        <w:lang w:val="en-US" w:eastAsia="en-US" w:bidi="ar-SA"/>
      </w:rPr>
    </w:lvl>
    <w:lvl w:ilvl="8" w:tplc="29ECC30C">
      <w:numFmt w:val="bullet"/>
      <w:lvlText w:val="•"/>
      <w:lvlJc w:val="left"/>
      <w:pPr>
        <w:ind w:left="9609" w:hanging="540"/>
      </w:pPr>
      <w:rPr>
        <w:rFonts w:hint="default"/>
        <w:lang w:val="en-US" w:eastAsia="en-US" w:bidi="ar-SA"/>
      </w:rPr>
    </w:lvl>
  </w:abstractNum>
  <w:abstractNum w:abstractNumId="89" w15:restartNumberingAfterBreak="0">
    <w:nsid w:val="6ECD746A"/>
    <w:multiLevelType w:val="hybridMultilevel"/>
    <w:tmpl w:val="A134B32E"/>
    <w:lvl w:ilvl="0" w:tplc="5BBCA9AE">
      <w:start w:val="1"/>
      <w:numFmt w:val="lowerLetter"/>
      <w:lvlText w:val="%1)"/>
      <w:lvlJc w:val="left"/>
      <w:pPr>
        <w:ind w:left="1622" w:hanging="360"/>
      </w:pPr>
      <w:rPr>
        <w:rFonts w:ascii="Times New Roman" w:eastAsia="Times New Roman" w:hAnsi="Times New Roman" w:cs="Times New Roman" w:hint="default"/>
        <w:spacing w:val="-1"/>
        <w:w w:val="99"/>
        <w:sz w:val="24"/>
        <w:szCs w:val="24"/>
        <w:lang w:val="en-US" w:eastAsia="en-US" w:bidi="ar-SA"/>
      </w:rPr>
    </w:lvl>
    <w:lvl w:ilvl="1" w:tplc="1CF8C9D0">
      <w:start w:val="1"/>
      <w:numFmt w:val="lowerRoman"/>
      <w:lvlText w:val="%2)"/>
      <w:lvlJc w:val="left"/>
      <w:pPr>
        <w:ind w:left="2071" w:hanging="360"/>
      </w:pPr>
      <w:rPr>
        <w:rFonts w:ascii="Times New Roman" w:eastAsia="Times New Roman" w:hAnsi="Times New Roman" w:cs="Times New Roman" w:hint="default"/>
        <w:w w:val="99"/>
        <w:sz w:val="24"/>
        <w:szCs w:val="24"/>
        <w:lang w:val="en-US" w:eastAsia="en-US" w:bidi="ar-SA"/>
      </w:rPr>
    </w:lvl>
    <w:lvl w:ilvl="2" w:tplc="E1B6A622">
      <w:numFmt w:val="bullet"/>
      <w:lvlText w:val="•"/>
      <w:lvlJc w:val="left"/>
      <w:pPr>
        <w:ind w:left="3149" w:hanging="360"/>
      </w:pPr>
      <w:rPr>
        <w:rFonts w:hint="default"/>
        <w:lang w:val="en-US" w:eastAsia="en-US" w:bidi="ar-SA"/>
      </w:rPr>
    </w:lvl>
    <w:lvl w:ilvl="3" w:tplc="DE8AEC1A">
      <w:numFmt w:val="bullet"/>
      <w:lvlText w:val="•"/>
      <w:lvlJc w:val="left"/>
      <w:pPr>
        <w:ind w:left="4219" w:hanging="360"/>
      </w:pPr>
      <w:rPr>
        <w:rFonts w:hint="default"/>
        <w:lang w:val="en-US" w:eastAsia="en-US" w:bidi="ar-SA"/>
      </w:rPr>
    </w:lvl>
    <w:lvl w:ilvl="4" w:tplc="21B8017A">
      <w:numFmt w:val="bullet"/>
      <w:lvlText w:val="•"/>
      <w:lvlJc w:val="left"/>
      <w:pPr>
        <w:ind w:left="5289" w:hanging="360"/>
      </w:pPr>
      <w:rPr>
        <w:rFonts w:hint="default"/>
        <w:lang w:val="en-US" w:eastAsia="en-US" w:bidi="ar-SA"/>
      </w:rPr>
    </w:lvl>
    <w:lvl w:ilvl="5" w:tplc="E8CC6E62">
      <w:numFmt w:val="bullet"/>
      <w:lvlText w:val="•"/>
      <w:lvlJc w:val="left"/>
      <w:pPr>
        <w:ind w:left="6359" w:hanging="360"/>
      </w:pPr>
      <w:rPr>
        <w:rFonts w:hint="default"/>
        <w:lang w:val="en-US" w:eastAsia="en-US" w:bidi="ar-SA"/>
      </w:rPr>
    </w:lvl>
    <w:lvl w:ilvl="6" w:tplc="38F0DE86">
      <w:numFmt w:val="bullet"/>
      <w:lvlText w:val="•"/>
      <w:lvlJc w:val="left"/>
      <w:pPr>
        <w:ind w:left="7429" w:hanging="360"/>
      </w:pPr>
      <w:rPr>
        <w:rFonts w:hint="default"/>
        <w:lang w:val="en-US" w:eastAsia="en-US" w:bidi="ar-SA"/>
      </w:rPr>
    </w:lvl>
    <w:lvl w:ilvl="7" w:tplc="69C8AF9C">
      <w:numFmt w:val="bullet"/>
      <w:lvlText w:val="•"/>
      <w:lvlJc w:val="left"/>
      <w:pPr>
        <w:ind w:left="8499" w:hanging="360"/>
      </w:pPr>
      <w:rPr>
        <w:rFonts w:hint="default"/>
        <w:lang w:val="en-US" w:eastAsia="en-US" w:bidi="ar-SA"/>
      </w:rPr>
    </w:lvl>
    <w:lvl w:ilvl="8" w:tplc="7CBA926C">
      <w:numFmt w:val="bullet"/>
      <w:lvlText w:val="•"/>
      <w:lvlJc w:val="left"/>
      <w:pPr>
        <w:ind w:left="9569" w:hanging="360"/>
      </w:pPr>
      <w:rPr>
        <w:rFonts w:hint="default"/>
        <w:lang w:val="en-US" w:eastAsia="en-US" w:bidi="ar-SA"/>
      </w:rPr>
    </w:lvl>
  </w:abstractNum>
  <w:abstractNum w:abstractNumId="90" w15:restartNumberingAfterBreak="0">
    <w:nsid w:val="70181411"/>
    <w:multiLevelType w:val="hybridMultilevel"/>
    <w:tmpl w:val="ECA65B24"/>
    <w:lvl w:ilvl="0" w:tplc="F5AEA410">
      <w:start w:val="1"/>
      <w:numFmt w:val="lowerLetter"/>
      <w:lvlText w:val="%1)"/>
      <w:lvlJc w:val="left"/>
      <w:pPr>
        <w:ind w:left="1924" w:hanging="425"/>
      </w:pPr>
      <w:rPr>
        <w:rFonts w:hint="default"/>
        <w:spacing w:val="-1"/>
        <w:w w:val="99"/>
        <w:lang w:val="en-US" w:eastAsia="en-US" w:bidi="ar-SA"/>
      </w:rPr>
    </w:lvl>
    <w:lvl w:ilvl="1" w:tplc="82649E34">
      <w:start w:val="1"/>
      <w:numFmt w:val="lowerRoman"/>
      <w:lvlText w:val="%2)"/>
      <w:lvlJc w:val="left"/>
      <w:pPr>
        <w:ind w:left="2339" w:hanging="430"/>
      </w:pPr>
      <w:rPr>
        <w:rFonts w:ascii="Times New Roman" w:eastAsia="Times New Roman" w:hAnsi="Times New Roman" w:cs="Times New Roman" w:hint="default"/>
        <w:w w:val="99"/>
        <w:sz w:val="24"/>
        <w:szCs w:val="24"/>
        <w:lang w:val="en-US" w:eastAsia="en-US" w:bidi="ar-SA"/>
      </w:rPr>
    </w:lvl>
    <w:lvl w:ilvl="2" w:tplc="C00622C6">
      <w:start w:val="1"/>
      <w:numFmt w:val="lowerLetter"/>
      <w:lvlText w:val="%3)"/>
      <w:lvlJc w:val="left"/>
      <w:pPr>
        <w:ind w:left="2740" w:hanging="399"/>
        <w:jc w:val="right"/>
      </w:pPr>
      <w:rPr>
        <w:rFonts w:hint="default"/>
        <w:i/>
        <w:iCs/>
        <w:w w:val="99"/>
        <w:lang w:val="en-US" w:eastAsia="en-US" w:bidi="ar-SA"/>
      </w:rPr>
    </w:lvl>
    <w:lvl w:ilvl="3" w:tplc="55B0B0F2">
      <w:numFmt w:val="bullet"/>
      <w:lvlText w:val="•"/>
      <w:lvlJc w:val="left"/>
      <w:pPr>
        <w:ind w:left="3844" w:hanging="399"/>
      </w:pPr>
      <w:rPr>
        <w:rFonts w:hint="default"/>
        <w:lang w:val="en-US" w:eastAsia="en-US" w:bidi="ar-SA"/>
      </w:rPr>
    </w:lvl>
    <w:lvl w:ilvl="4" w:tplc="E7F0A482">
      <w:numFmt w:val="bullet"/>
      <w:lvlText w:val="•"/>
      <w:lvlJc w:val="left"/>
      <w:pPr>
        <w:ind w:left="4949" w:hanging="399"/>
      </w:pPr>
      <w:rPr>
        <w:rFonts w:hint="default"/>
        <w:lang w:val="en-US" w:eastAsia="en-US" w:bidi="ar-SA"/>
      </w:rPr>
    </w:lvl>
    <w:lvl w:ilvl="5" w:tplc="9AF08A8A">
      <w:numFmt w:val="bullet"/>
      <w:lvlText w:val="•"/>
      <w:lvlJc w:val="left"/>
      <w:pPr>
        <w:ind w:left="6054" w:hanging="399"/>
      </w:pPr>
      <w:rPr>
        <w:rFonts w:hint="default"/>
        <w:lang w:val="en-US" w:eastAsia="en-US" w:bidi="ar-SA"/>
      </w:rPr>
    </w:lvl>
    <w:lvl w:ilvl="6" w:tplc="3F46BC32">
      <w:numFmt w:val="bullet"/>
      <w:lvlText w:val="•"/>
      <w:lvlJc w:val="left"/>
      <w:pPr>
        <w:ind w:left="7159" w:hanging="399"/>
      </w:pPr>
      <w:rPr>
        <w:rFonts w:hint="default"/>
        <w:lang w:val="en-US" w:eastAsia="en-US" w:bidi="ar-SA"/>
      </w:rPr>
    </w:lvl>
    <w:lvl w:ilvl="7" w:tplc="4ECC7A18">
      <w:numFmt w:val="bullet"/>
      <w:lvlText w:val="•"/>
      <w:lvlJc w:val="left"/>
      <w:pPr>
        <w:ind w:left="8264" w:hanging="399"/>
      </w:pPr>
      <w:rPr>
        <w:rFonts w:hint="default"/>
        <w:lang w:val="en-US" w:eastAsia="en-US" w:bidi="ar-SA"/>
      </w:rPr>
    </w:lvl>
    <w:lvl w:ilvl="8" w:tplc="87B0ED34">
      <w:numFmt w:val="bullet"/>
      <w:lvlText w:val="•"/>
      <w:lvlJc w:val="left"/>
      <w:pPr>
        <w:ind w:left="9369" w:hanging="399"/>
      </w:pPr>
      <w:rPr>
        <w:rFonts w:hint="default"/>
        <w:lang w:val="en-US" w:eastAsia="en-US" w:bidi="ar-SA"/>
      </w:rPr>
    </w:lvl>
  </w:abstractNum>
  <w:abstractNum w:abstractNumId="91" w15:restartNumberingAfterBreak="0">
    <w:nsid w:val="70264156"/>
    <w:multiLevelType w:val="multilevel"/>
    <w:tmpl w:val="60702B54"/>
    <w:lvl w:ilvl="0">
      <w:start w:val="2"/>
      <w:numFmt w:val="decimal"/>
      <w:lvlText w:val="%1"/>
      <w:lvlJc w:val="left"/>
      <w:pPr>
        <w:ind w:left="1300" w:hanging="360"/>
      </w:pPr>
      <w:rPr>
        <w:rFonts w:hint="default"/>
        <w:lang w:val="en-US" w:eastAsia="en-US" w:bidi="ar-SA"/>
      </w:rPr>
    </w:lvl>
    <w:lvl w:ilvl="1">
      <w:start w:val="1"/>
      <w:numFmt w:val="decimal"/>
      <w:lvlText w:val="%1.%2"/>
      <w:lvlJc w:val="left"/>
      <w:pPr>
        <w:ind w:left="13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355" w:hanging="360"/>
      </w:pPr>
      <w:rPr>
        <w:rFonts w:hint="default"/>
        <w:lang w:val="en-US" w:eastAsia="en-US" w:bidi="ar-SA"/>
      </w:rPr>
    </w:lvl>
    <w:lvl w:ilvl="3">
      <w:numFmt w:val="bullet"/>
      <w:lvlText w:val="•"/>
      <w:lvlJc w:val="left"/>
      <w:pPr>
        <w:ind w:left="4383" w:hanging="360"/>
      </w:pPr>
      <w:rPr>
        <w:rFonts w:hint="default"/>
        <w:lang w:val="en-US" w:eastAsia="en-US" w:bidi="ar-SA"/>
      </w:rPr>
    </w:lvl>
    <w:lvl w:ilvl="4">
      <w:numFmt w:val="bullet"/>
      <w:lvlText w:val="•"/>
      <w:lvlJc w:val="left"/>
      <w:pPr>
        <w:ind w:left="5411" w:hanging="360"/>
      </w:pPr>
      <w:rPr>
        <w:rFonts w:hint="default"/>
        <w:lang w:val="en-US" w:eastAsia="en-US" w:bidi="ar-SA"/>
      </w:rPr>
    </w:lvl>
    <w:lvl w:ilvl="5">
      <w:numFmt w:val="bullet"/>
      <w:lvlText w:val="•"/>
      <w:lvlJc w:val="left"/>
      <w:pPr>
        <w:ind w:left="6439" w:hanging="360"/>
      </w:pPr>
      <w:rPr>
        <w:rFonts w:hint="default"/>
        <w:lang w:val="en-US" w:eastAsia="en-US" w:bidi="ar-SA"/>
      </w:rPr>
    </w:lvl>
    <w:lvl w:ilvl="6">
      <w:numFmt w:val="bullet"/>
      <w:lvlText w:val="•"/>
      <w:lvlJc w:val="left"/>
      <w:pPr>
        <w:ind w:left="7467" w:hanging="360"/>
      </w:pPr>
      <w:rPr>
        <w:rFonts w:hint="default"/>
        <w:lang w:val="en-US" w:eastAsia="en-US" w:bidi="ar-SA"/>
      </w:rPr>
    </w:lvl>
    <w:lvl w:ilvl="7">
      <w:numFmt w:val="bullet"/>
      <w:lvlText w:val="•"/>
      <w:lvlJc w:val="left"/>
      <w:pPr>
        <w:ind w:left="8495" w:hanging="360"/>
      </w:pPr>
      <w:rPr>
        <w:rFonts w:hint="default"/>
        <w:lang w:val="en-US" w:eastAsia="en-US" w:bidi="ar-SA"/>
      </w:rPr>
    </w:lvl>
    <w:lvl w:ilvl="8">
      <w:numFmt w:val="bullet"/>
      <w:lvlText w:val="•"/>
      <w:lvlJc w:val="left"/>
      <w:pPr>
        <w:ind w:left="9523" w:hanging="360"/>
      </w:pPr>
      <w:rPr>
        <w:rFonts w:hint="default"/>
        <w:lang w:val="en-US" w:eastAsia="en-US" w:bidi="ar-SA"/>
      </w:rPr>
    </w:lvl>
  </w:abstractNum>
  <w:abstractNum w:abstractNumId="92" w15:restartNumberingAfterBreak="0">
    <w:nsid w:val="70F71518"/>
    <w:multiLevelType w:val="multilevel"/>
    <w:tmpl w:val="FB86118E"/>
    <w:lvl w:ilvl="0">
      <w:start w:val="20"/>
      <w:numFmt w:val="decimal"/>
      <w:lvlText w:val="%1"/>
      <w:lvlJc w:val="left"/>
      <w:pPr>
        <w:ind w:left="1680" w:hanging="601"/>
      </w:pPr>
      <w:rPr>
        <w:rFonts w:hint="default"/>
        <w:lang w:val="en-US" w:eastAsia="en-US" w:bidi="ar-SA"/>
      </w:rPr>
    </w:lvl>
    <w:lvl w:ilvl="1">
      <w:start w:val="1"/>
      <w:numFmt w:val="decimal"/>
      <w:lvlText w:val="%1.%2."/>
      <w:lvlJc w:val="left"/>
      <w:pPr>
        <w:ind w:left="1680" w:hanging="601"/>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004" w:hanging="557"/>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157" w:hanging="557"/>
      </w:pPr>
      <w:rPr>
        <w:rFonts w:hint="default"/>
        <w:lang w:val="en-US" w:eastAsia="en-US" w:bidi="ar-SA"/>
      </w:rPr>
    </w:lvl>
    <w:lvl w:ilvl="4">
      <w:numFmt w:val="bullet"/>
      <w:lvlText w:val="•"/>
      <w:lvlJc w:val="left"/>
      <w:pPr>
        <w:ind w:left="5236" w:hanging="557"/>
      </w:pPr>
      <w:rPr>
        <w:rFonts w:hint="default"/>
        <w:lang w:val="en-US" w:eastAsia="en-US" w:bidi="ar-SA"/>
      </w:rPr>
    </w:lvl>
    <w:lvl w:ilvl="5">
      <w:numFmt w:val="bullet"/>
      <w:lvlText w:val="•"/>
      <w:lvlJc w:val="left"/>
      <w:pPr>
        <w:ind w:left="6315" w:hanging="557"/>
      </w:pPr>
      <w:rPr>
        <w:rFonts w:hint="default"/>
        <w:lang w:val="en-US" w:eastAsia="en-US" w:bidi="ar-SA"/>
      </w:rPr>
    </w:lvl>
    <w:lvl w:ilvl="6">
      <w:numFmt w:val="bullet"/>
      <w:lvlText w:val="•"/>
      <w:lvlJc w:val="left"/>
      <w:pPr>
        <w:ind w:left="7393" w:hanging="557"/>
      </w:pPr>
      <w:rPr>
        <w:rFonts w:hint="default"/>
        <w:lang w:val="en-US" w:eastAsia="en-US" w:bidi="ar-SA"/>
      </w:rPr>
    </w:lvl>
    <w:lvl w:ilvl="7">
      <w:numFmt w:val="bullet"/>
      <w:lvlText w:val="•"/>
      <w:lvlJc w:val="left"/>
      <w:pPr>
        <w:ind w:left="8472" w:hanging="557"/>
      </w:pPr>
      <w:rPr>
        <w:rFonts w:hint="default"/>
        <w:lang w:val="en-US" w:eastAsia="en-US" w:bidi="ar-SA"/>
      </w:rPr>
    </w:lvl>
    <w:lvl w:ilvl="8">
      <w:numFmt w:val="bullet"/>
      <w:lvlText w:val="•"/>
      <w:lvlJc w:val="left"/>
      <w:pPr>
        <w:ind w:left="9551" w:hanging="557"/>
      </w:pPr>
      <w:rPr>
        <w:rFonts w:hint="default"/>
        <w:lang w:val="en-US" w:eastAsia="en-US" w:bidi="ar-SA"/>
      </w:rPr>
    </w:lvl>
  </w:abstractNum>
  <w:abstractNum w:abstractNumId="93" w15:restartNumberingAfterBreak="0">
    <w:nsid w:val="7259188A"/>
    <w:multiLevelType w:val="hybridMultilevel"/>
    <w:tmpl w:val="13BC85FC"/>
    <w:lvl w:ilvl="0" w:tplc="799E3F1C">
      <w:numFmt w:val="bullet"/>
      <w:lvlText w:val=""/>
      <w:lvlJc w:val="left"/>
      <w:pPr>
        <w:ind w:left="1571" w:hanging="272"/>
      </w:pPr>
      <w:rPr>
        <w:rFonts w:ascii="Wingdings" w:eastAsia="Wingdings" w:hAnsi="Wingdings" w:cs="Wingdings" w:hint="default"/>
        <w:w w:val="100"/>
        <w:sz w:val="24"/>
        <w:szCs w:val="24"/>
        <w:lang w:val="en-US" w:eastAsia="en-US" w:bidi="ar-SA"/>
      </w:rPr>
    </w:lvl>
    <w:lvl w:ilvl="1" w:tplc="7AE4FB5A">
      <w:numFmt w:val="bullet"/>
      <w:lvlText w:val="•"/>
      <w:lvlJc w:val="left"/>
      <w:pPr>
        <w:ind w:left="2579" w:hanging="272"/>
      </w:pPr>
      <w:rPr>
        <w:rFonts w:hint="default"/>
        <w:lang w:val="en-US" w:eastAsia="en-US" w:bidi="ar-SA"/>
      </w:rPr>
    </w:lvl>
    <w:lvl w:ilvl="2" w:tplc="6B4825B8">
      <w:numFmt w:val="bullet"/>
      <w:lvlText w:val="•"/>
      <w:lvlJc w:val="left"/>
      <w:pPr>
        <w:ind w:left="3579" w:hanging="272"/>
      </w:pPr>
      <w:rPr>
        <w:rFonts w:hint="default"/>
        <w:lang w:val="en-US" w:eastAsia="en-US" w:bidi="ar-SA"/>
      </w:rPr>
    </w:lvl>
    <w:lvl w:ilvl="3" w:tplc="5D6C7FE2">
      <w:numFmt w:val="bullet"/>
      <w:lvlText w:val="•"/>
      <w:lvlJc w:val="left"/>
      <w:pPr>
        <w:ind w:left="4579" w:hanging="272"/>
      </w:pPr>
      <w:rPr>
        <w:rFonts w:hint="default"/>
        <w:lang w:val="en-US" w:eastAsia="en-US" w:bidi="ar-SA"/>
      </w:rPr>
    </w:lvl>
    <w:lvl w:ilvl="4" w:tplc="69BA9D6A">
      <w:numFmt w:val="bullet"/>
      <w:lvlText w:val="•"/>
      <w:lvlJc w:val="left"/>
      <w:pPr>
        <w:ind w:left="5579" w:hanging="272"/>
      </w:pPr>
      <w:rPr>
        <w:rFonts w:hint="default"/>
        <w:lang w:val="en-US" w:eastAsia="en-US" w:bidi="ar-SA"/>
      </w:rPr>
    </w:lvl>
    <w:lvl w:ilvl="5" w:tplc="5B845658">
      <w:numFmt w:val="bullet"/>
      <w:lvlText w:val="•"/>
      <w:lvlJc w:val="left"/>
      <w:pPr>
        <w:ind w:left="6579" w:hanging="272"/>
      </w:pPr>
      <w:rPr>
        <w:rFonts w:hint="default"/>
        <w:lang w:val="en-US" w:eastAsia="en-US" w:bidi="ar-SA"/>
      </w:rPr>
    </w:lvl>
    <w:lvl w:ilvl="6" w:tplc="F1B09A4E">
      <w:numFmt w:val="bullet"/>
      <w:lvlText w:val="•"/>
      <w:lvlJc w:val="left"/>
      <w:pPr>
        <w:ind w:left="7579" w:hanging="272"/>
      </w:pPr>
      <w:rPr>
        <w:rFonts w:hint="default"/>
        <w:lang w:val="en-US" w:eastAsia="en-US" w:bidi="ar-SA"/>
      </w:rPr>
    </w:lvl>
    <w:lvl w:ilvl="7" w:tplc="28548FCC">
      <w:numFmt w:val="bullet"/>
      <w:lvlText w:val="•"/>
      <w:lvlJc w:val="left"/>
      <w:pPr>
        <w:ind w:left="8579" w:hanging="272"/>
      </w:pPr>
      <w:rPr>
        <w:rFonts w:hint="default"/>
        <w:lang w:val="en-US" w:eastAsia="en-US" w:bidi="ar-SA"/>
      </w:rPr>
    </w:lvl>
    <w:lvl w:ilvl="8" w:tplc="F502D250">
      <w:numFmt w:val="bullet"/>
      <w:lvlText w:val="•"/>
      <w:lvlJc w:val="left"/>
      <w:pPr>
        <w:ind w:left="9579" w:hanging="272"/>
      </w:pPr>
      <w:rPr>
        <w:rFonts w:hint="default"/>
        <w:lang w:val="en-US" w:eastAsia="en-US" w:bidi="ar-SA"/>
      </w:rPr>
    </w:lvl>
  </w:abstractNum>
  <w:abstractNum w:abstractNumId="94" w15:restartNumberingAfterBreak="0">
    <w:nsid w:val="73113244"/>
    <w:multiLevelType w:val="hybridMultilevel"/>
    <w:tmpl w:val="35B83E4E"/>
    <w:lvl w:ilvl="0" w:tplc="C8E8184C">
      <w:start w:val="1"/>
      <w:numFmt w:val="decimal"/>
      <w:lvlText w:val="%1."/>
      <w:lvlJc w:val="left"/>
      <w:pPr>
        <w:ind w:left="1080" w:hanging="360"/>
        <w:jc w:val="right"/>
      </w:pPr>
      <w:rPr>
        <w:rFonts w:hint="default"/>
        <w:w w:val="100"/>
        <w:lang w:val="en-US" w:eastAsia="en-US" w:bidi="ar-SA"/>
      </w:rPr>
    </w:lvl>
    <w:lvl w:ilvl="1" w:tplc="915C0194">
      <w:start w:val="1"/>
      <w:numFmt w:val="lowerRoman"/>
      <w:lvlText w:val="%2."/>
      <w:lvlJc w:val="left"/>
      <w:pPr>
        <w:ind w:left="1440" w:hanging="308"/>
        <w:jc w:val="right"/>
      </w:pPr>
      <w:rPr>
        <w:rFonts w:ascii="Times New Roman" w:eastAsia="Times New Roman" w:hAnsi="Times New Roman" w:cs="Times New Roman" w:hint="default"/>
        <w:w w:val="100"/>
        <w:sz w:val="24"/>
        <w:szCs w:val="24"/>
        <w:lang w:val="en-US" w:eastAsia="en-US" w:bidi="ar-SA"/>
      </w:rPr>
    </w:lvl>
    <w:lvl w:ilvl="2" w:tplc="E86CF536">
      <w:numFmt w:val="bullet"/>
      <w:lvlText w:val=""/>
      <w:lvlJc w:val="left"/>
      <w:pPr>
        <w:ind w:left="2431" w:hanging="360"/>
      </w:pPr>
      <w:rPr>
        <w:rFonts w:ascii="Symbol" w:eastAsia="Symbol" w:hAnsi="Symbol" w:cs="Symbol" w:hint="default"/>
        <w:w w:val="100"/>
        <w:sz w:val="24"/>
        <w:szCs w:val="24"/>
        <w:lang w:val="en-US" w:eastAsia="en-US" w:bidi="ar-SA"/>
      </w:rPr>
    </w:lvl>
    <w:lvl w:ilvl="3" w:tplc="C43606AA">
      <w:numFmt w:val="bullet"/>
      <w:lvlText w:val="•"/>
      <w:lvlJc w:val="left"/>
      <w:pPr>
        <w:ind w:left="2440" w:hanging="360"/>
      </w:pPr>
      <w:rPr>
        <w:rFonts w:hint="default"/>
        <w:lang w:val="en-US" w:eastAsia="en-US" w:bidi="ar-SA"/>
      </w:rPr>
    </w:lvl>
    <w:lvl w:ilvl="4" w:tplc="E7BE03DA">
      <w:numFmt w:val="bullet"/>
      <w:lvlText w:val="•"/>
      <w:lvlJc w:val="left"/>
      <w:pPr>
        <w:ind w:left="3764" w:hanging="360"/>
      </w:pPr>
      <w:rPr>
        <w:rFonts w:hint="default"/>
        <w:lang w:val="en-US" w:eastAsia="en-US" w:bidi="ar-SA"/>
      </w:rPr>
    </w:lvl>
    <w:lvl w:ilvl="5" w:tplc="2FF2B7AE">
      <w:numFmt w:val="bullet"/>
      <w:lvlText w:val="•"/>
      <w:lvlJc w:val="left"/>
      <w:pPr>
        <w:ind w:left="5088" w:hanging="360"/>
      </w:pPr>
      <w:rPr>
        <w:rFonts w:hint="default"/>
        <w:lang w:val="en-US" w:eastAsia="en-US" w:bidi="ar-SA"/>
      </w:rPr>
    </w:lvl>
    <w:lvl w:ilvl="6" w:tplc="420083B6">
      <w:numFmt w:val="bullet"/>
      <w:lvlText w:val="•"/>
      <w:lvlJc w:val="left"/>
      <w:pPr>
        <w:ind w:left="6412" w:hanging="360"/>
      </w:pPr>
      <w:rPr>
        <w:rFonts w:hint="default"/>
        <w:lang w:val="en-US" w:eastAsia="en-US" w:bidi="ar-SA"/>
      </w:rPr>
    </w:lvl>
    <w:lvl w:ilvl="7" w:tplc="3CFAB7F2">
      <w:numFmt w:val="bullet"/>
      <w:lvlText w:val="•"/>
      <w:lvlJc w:val="left"/>
      <w:pPr>
        <w:ind w:left="7736" w:hanging="360"/>
      </w:pPr>
      <w:rPr>
        <w:rFonts w:hint="default"/>
        <w:lang w:val="en-US" w:eastAsia="en-US" w:bidi="ar-SA"/>
      </w:rPr>
    </w:lvl>
    <w:lvl w:ilvl="8" w:tplc="4B54371C">
      <w:numFmt w:val="bullet"/>
      <w:lvlText w:val="•"/>
      <w:lvlJc w:val="left"/>
      <w:pPr>
        <w:ind w:left="9060" w:hanging="360"/>
      </w:pPr>
      <w:rPr>
        <w:rFonts w:hint="default"/>
        <w:lang w:val="en-US" w:eastAsia="en-US" w:bidi="ar-SA"/>
      </w:rPr>
    </w:lvl>
  </w:abstractNum>
  <w:abstractNum w:abstractNumId="95" w15:restartNumberingAfterBreak="0">
    <w:nsid w:val="737D5908"/>
    <w:multiLevelType w:val="hybridMultilevel"/>
    <w:tmpl w:val="AA027936"/>
    <w:lvl w:ilvl="0" w:tplc="A1420EF2">
      <w:numFmt w:val="bullet"/>
      <w:lvlText w:val="o"/>
      <w:lvlJc w:val="left"/>
      <w:pPr>
        <w:ind w:left="1300" w:hanging="360"/>
      </w:pPr>
      <w:rPr>
        <w:rFonts w:ascii="Courier New" w:eastAsia="Courier New" w:hAnsi="Courier New" w:cs="Courier New" w:hint="default"/>
        <w:w w:val="100"/>
        <w:sz w:val="24"/>
        <w:szCs w:val="24"/>
        <w:lang w:val="en-US" w:eastAsia="en-US" w:bidi="ar-SA"/>
      </w:rPr>
    </w:lvl>
    <w:lvl w:ilvl="1" w:tplc="C1A68D8E">
      <w:numFmt w:val="bullet"/>
      <w:lvlText w:val="•"/>
      <w:lvlJc w:val="left"/>
      <w:pPr>
        <w:ind w:left="2327" w:hanging="360"/>
      </w:pPr>
      <w:rPr>
        <w:rFonts w:hint="default"/>
        <w:lang w:val="en-US" w:eastAsia="en-US" w:bidi="ar-SA"/>
      </w:rPr>
    </w:lvl>
    <w:lvl w:ilvl="2" w:tplc="0A0CE5DE">
      <w:numFmt w:val="bullet"/>
      <w:lvlText w:val="•"/>
      <w:lvlJc w:val="left"/>
      <w:pPr>
        <w:ind w:left="3355" w:hanging="360"/>
      </w:pPr>
      <w:rPr>
        <w:rFonts w:hint="default"/>
        <w:lang w:val="en-US" w:eastAsia="en-US" w:bidi="ar-SA"/>
      </w:rPr>
    </w:lvl>
    <w:lvl w:ilvl="3" w:tplc="0D4A2D2C">
      <w:numFmt w:val="bullet"/>
      <w:lvlText w:val="•"/>
      <w:lvlJc w:val="left"/>
      <w:pPr>
        <w:ind w:left="4383" w:hanging="360"/>
      </w:pPr>
      <w:rPr>
        <w:rFonts w:hint="default"/>
        <w:lang w:val="en-US" w:eastAsia="en-US" w:bidi="ar-SA"/>
      </w:rPr>
    </w:lvl>
    <w:lvl w:ilvl="4" w:tplc="6E6E0178">
      <w:numFmt w:val="bullet"/>
      <w:lvlText w:val="•"/>
      <w:lvlJc w:val="left"/>
      <w:pPr>
        <w:ind w:left="5411" w:hanging="360"/>
      </w:pPr>
      <w:rPr>
        <w:rFonts w:hint="default"/>
        <w:lang w:val="en-US" w:eastAsia="en-US" w:bidi="ar-SA"/>
      </w:rPr>
    </w:lvl>
    <w:lvl w:ilvl="5" w:tplc="9D1017EC">
      <w:numFmt w:val="bullet"/>
      <w:lvlText w:val="•"/>
      <w:lvlJc w:val="left"/>
      <w:pPr>
        <w:ind w:left="6439" w:hanging="360"/>
      </w:pPr>
      <w:rPr>
        <w:rFonts w:hint="default"/>
        <w:lang w:val="en-US" w:eastAsia="en-US" w:bidi="ar-SA"/>
      </w:rPr>
    </w:lvl>
    <w:lvl w:ilvl="6" w:tplc="3F063708">
      <w:numFmt w:val="bullet"/>
      <w:lvlText w:val="•"/>
      <w:lvlJc w:val="left"/>
      <w:pPr>
        <w:ind w:left="7467" w:hanging="360"/>
      </w:pPr>
      <w:rPr>
        <w:rFonts w:hint="default"/>
        <w:lang w:val="en-US" w:eastAsia="en-US" w:bidi="ar-SA"/>
      </w:rPr>
    </w:lvl>
    <w:lvl w:ilvl="7" w:tplc="89CE4804">
      <w:numFmt w:val="bullet"/>
      <w:lvlText w:val="•"/>
      <w:lvlJc w:val="left"/>
      <w:pPr>
        <w:ind w:left="8495" w:hanging="360"/>
      </w:pPr>
      <w:rPr>
        <w:rFonts w:hint="default"/>
        <w:lang w:val="en-US" w:eastAsia="en-US" w:bidi="ar-SA"/>
      </w:rPr>
    </w:lvl>
    <w:lvl w:ilvl="8" w:tplc="59129F14">
      <w:numFmt w:val="bullet"/>
      <w:lvlText w:val="•"/>
      <w:lvlJc w:val="left"/>
      <w:pPr>
        <w:ind w:left="9523" w:hanging="360"/>
      </w:pPr>
      <w:rPr>
        <w:rFonts w:hint="default"/>
        <w:lang w:val="en-US" w:eastAsia="en-US" w:bidi="ar-SA"/>
      </w:rPr>
    </w:lvl>
  </w:abstractNum>
  <w:abstractNum w:abstractNumId="96" w15:restartNumberingAfterBreak="0">
    <w:nsid w:val="73DA424D"/>
    <w:multiLevelType w:val="multilevel"/>
    <w:tmpl w:val="8CFE6EA2"/>
    <w:lvl w:ilvl="0">
      <w:start w:val="16"/>
      <w:numFmt w:val="decimal"/>
      <w:lvlText w:val="%1"/>
      <w:lvlJc w:val="left"/>
      <w:pPr>
        <w:ind w:left="1420" w:hanging="480"/>
      </w:pPr>
      <w:rPr>
        <w:rFonts w:hint="default"/>
        <w:lang w:val="en-US" w:eastAsia="en-US" w:bidi="ar-SA"/>
      </w:rPr>
    </w:lvl>
    <w:lvl w:ilvl="1">
      <w:start w:val="1"/>
      <w:numFmt w:val="decimal"/>
      <w:lvlText w:val="%1.%2"/>
      <w:lvlJc w:val="left"/>
      <w:pPr>
        <w:ind w:left="1420" w:hanging="480"/>
      </w:pPr>
      <w:rPr>
        <w:rFonts w:ascii="Times New Roman" w:eastAsia="Times New Roman" w:hAnsi="Times New Roman" w:cs="Times New Roman" w:hint="default"/>
        <w:b/>
        <w:bCs/>
        <w:w w:val="100"/>
        <w:sz w:val="24"/>
        <w:szCs w:val="24"/>
        <w:lang w:val="en-US" w:eastAsia="en-US" w:bidi="ar-SA"/>
      </w:rPr>
    </w:lvl>
    <w:lvl w:ilvl="2">
      <w:start w:val="1"/>
      <w:numFmt w:val="lowerLetter"/>
      <w:lvlText w:val="%3)"/>
      <w:lvlJc w:val="left"/>
      <w:pPr>
        <w:ind w:left="1905" w:hanging="423"/>
      </w:pPr>
      <w:rPr>
        <w:rFonts w:ascii="Times New Roman" w:eastAsia="Times New Roman" w:hAnsi="Times New Roman" w:cs="Times New Roman" w:hint="default"/>
        <w:spacing w:val="-1"/>
        <w:w w:val="99"/>
        <w:sz w:val="24"/>
        <w:szCs w:val="24"/>
        <w:lang w:val="en-US" w:eastAsia="en-US" w:bidi="ar-SA"/>
      </w:rPr>
    </w:lvl>
    <w:lvl w:ilvl="3">
      <w:numFmt w:val="bullet"/>
      <w:lvlText w:val="•"/>
      <w:lvlJc w:val="left"/>
      <w:pPr>
        <w:ind w:left="4050" w:hanging="423"/>
      </w:pPr>
      <w:rPr>
        <w:rFonts w:hint="default"/>
        <w:lang w:val="en-US" w:eastAsia="en-US" w:bidi="ar-SA"/>
      </w:rPr>
    </w:lvl>
    <w:lvl w:ilvl="4">
      <w:numFmt w:val="bullet"/>
      <w:lvlText w:val="•"/>
      <w:lvlJc w:val="left"/>
      <w:pPr>
        <w:ind w:left="5126" w:hanging="423"/>
      </w:pPr>
      <w:rPr>
        <w:rFonts w:hint="default"/>
        <w:lang w:val="en-US" w:eastAsia="en-US" w:bidi="ar-SA"/>
      </w:rPr>
    </w:lvl>
    <w:lvl w:ilvl="5">
      <w:numFmt w:val="bullet"/>
      <w:lvlText w:val="•"/>
      <w:lvlJc w:val="left"/>
      <w:pPr>
        <w:ind w:left="6201" w:hanging="423"/>
      </w:pPr>
      <w:rPr>
        <w:rFonts w:hint="default"/>
        <w:lang w:val="en-US" w:eastAsia="en-US" w:bidi="ar-SA"/>
      </w:rPr>
    </w:lvl>
    <w:lvl w:ilvl="6">
      <w:numFmt w:val="bullet"/>
      <w:lvlText w:val="•"/>
      <w:lvlJc w:val="left"/>
      <w:pPr>
        <w:ind w:left="7277" w:hanging="423"/>
      </w:pPr>
      <w:rPr>
        <w:rFonts w:hint="default"/>
        <w:lang w:val="en-US" w:eastAsia="en-US" w:bidi="ar-SA"/>
      </w:rPr>
    </w:lvl>
    <w:lvl w:ilvl="7">
      <w:numFmt w:val="bullet"/>
      <w:lvlText w:val="•"/>
      <w:lvlJc w:val="left"/>
      <w:pPr>
        <w:ind w:left="8352" w:hanging="423"/>
      </w:pPr>
      <w:rPr>
        <w:rFonts w:hint="default"/>
        <w:lang w:val="en-US" w:eastAsia="en-US" w:bidi="ar-SA"/>
      </w:rPr>
    </w:lvl>
    <w:lvl w:ilvl="8">
      <w:numFmt w:val="bullet"/>
      <w:lvlText w:val="•"/>
      <w:lvlJc w:val="left"/>
      <w:pPr>
        <w:ind w:left="9428" w:hanging="423"/>
      </w:pPr>
      <w:rPr>
        <w:rFonts w:hint="default"/>
        <w:lang w:val="en-US" w:eastAsia="en-US" w:bidi="ar-SA"/>
      </w:rPr>
    </w:lvl>
  </w:abstractNum>
  <w:abstractNum w:abstractNumId="97" w15:restartNumberingAfterBreak="0">
    <w:nsid w:val="74664456"/>
    <w:multiLevelType w:val="hybridMultilevel"/>
    <w:tmpl w:val="D7C2B244"/>
    <w:lvl w:ilvl="0" w:tplc="6E60D4AE">
      <w:numFmt w:val="bullet"/>
      <w:lvlText w:val=""/>
      <w:lvlJc w:val="left"/>
      <w:pPr>
        <w:ind w:left="2520" w:hanging="360"/>
      </w:pPr>
      <w:rPr>
        <w:rFonts w:ascii="Wingdings" w:eastAsia="Wingdings" w:hAnsi="Wingdings" w:cs="Wingdings" w:hint="default"/>
        <w:w w:val="100"/>
        <w:sz w:val="24"/>
        <w:szCs w:val="24"/>
        <w:lang w:val="en-US" w:eastAsia="en-US" w:bidi="ar-SA"/>
      </w:rPr>
    </w:lvl>
    <w:lvl w:ilvl="1" w:tplc="B0F41034">
      <w:numFmt w:val="bullet"/>
      <w:lvlText w:val="•"/>
      <w:lvlJc w:val="left"/>
      <w:pPr>
        <w:ind w:left="3438" w:hanging="360"/>
      </w:pPr>
      <w:rPr>
        <w:rFonts w:hint="default"/>
        <w:lang w:val="en-US" w:eastAsia="en-US" w:bidi="ar-SA"/>
      </w:rPr>
    </w:lvl>
    <w:lvl w:ilvl="2" w:tplc="F7D07BF4">
      <w:numFmt w:val="bullet"/>
      <w:lvlText w:val="•"/>
      <w:lvlJc w:val="left"/>
      <w:pPr>
        <w:ind w:left="4357" w:hanging="360"/>
      </w:pPr>
      <w:rPr>
        <w:rFonts w:hint="default"/>
        <w:lang w:val="en-US" w:eastAsia="en-US" w:bidi="ar-SA"/>
      </w:rPr>
    </w:lvl>
    <w:lvl w:ilvl="3" w:tplc="C2560A4A">
      <w:numFmt w:val="bullet"/>
      <w:lvlText w:val="•"/>
      <w:lvlJc w:val="left"/>
      <w:pPr>
        <w:ind w:left="5276" w:hanging="360"/>
      </w:pPr>
      <w:rPr>
        <w:rFonts w:hint="default"/>
        <w:lang w:val="en-US" w:eastAsia="en-US" w:bidi="ar-SA"/>
      </w:rPr>
    </w:lvl>
    <w:lvl w:ilvl="4" w:tplc="2ABE46A6">
      <w:numFmt w:val="bullet"/>
      <w:lvlText w:val="•"/>
      <w:lvlJc w:val="left"/>
      <w:pPr>
        <w:ind w:left="6195" w:hanging="360"/>
      </w:pPr>
      <w:rPr>
        <w:rFonts w:hint="default"/>
        <w:lang w:val="en-US" w:eastAsia="en-US" w:bidi="ar-SA"/>
      </w:rPr>
    </w:lvl>
    <w:lvl w:ilvl="5" w:tplc="C1D49592">
      <w:numFmt w:val="bullet"/>
      <w:lvlText w:val="•"/>
      <w:lvlJc w:val="left"/>
      <w:pPr>
        <w:ind w:left="7114" w:hanging="360"/>
      </w:pPr>
      <w:rPr>
        <w:rFonts w:hint="default"/>
        <w:lang w:val="en-US" w:eastAsia="en-US" w:bidi="ar-SA"/>
      </w:rPr>
    </w:lvl>
    <w:lvl w:ilvl="6" w:tplc="860AD32C">
      <w:numFmt w:val="bullet"/>
      <w:lvlText w:val="•"/>
      <w:lvlJc w:val="left"/>
      <w:pPr>
        <w:ind w:left="8033" w:hanging="360"/>
      </w:pPr>
      <w:rPr>
        <w:rFonts w:hint="default"/>
        <w:lang w:val="en-US" w:eastAsia="en-US" w:bidi="ar-SA"/>
      </w:rPr>
    </w:lvl>
    <w:lvl w:ilvl="7" w:tplc="BE78BD2A">
      <w:numFmt w:val="bullet"/>
      <w:lvlText w:val="•"/>
      <w:lvlJc w:val="left"/>
      <w:pPr>
        <w:ind w:left="8952" w:hanging="360"/>
      </w:pPr>
      <w:rPr>
        <w:rFonts w:hint="default"/>
        <w:lang w:val="en-US" w:eastAsia="en-US" w:bidi="ar-SA"/>
      </w:rPr>
    </w:lvl>
    <w:lvl w:ilvl="8" w:tplc="6A84EABA">
      <w:numFmt w:val="bullet"/>
      <w:lvlText w:val="•"/>
      <w:lvlJc w:val="left"/>
      <w:pPr>
        <w:ind w:left="9871" w:hanging="360"/>
      </w:pPr>
      <w:rPr>
        <w:rFonts w:hint="default"/>
        <w:lang w:val="en-US" w:eastAsia="en-US" w:bidi="ar-SA"/>
      </w:rPr>
    </w:lvl>
  </w:abstractNum>
  <w:abstractNum w:abstractNumId="98" w15:restartNumberingAfterBreak="0">
    <w:nsid w:val="760D16F3"/>
    <w:multiLevelType w:val="hybridMultilevel"/>
    <w:tmpl w:val="3A761EFA"/>
    <w:lvl w:ilvl="0" w:tplc="C3DA1D30">
      <w:start w:val="1"/>
      <w:numFmt w:val="lowerLetter"/>
      <w:lvlText w:val="%1)"/>
      <w:lvlJc w:val="left"/>
      <w:pPr>
        <w:ind w:left="1919" w:hanging="440"/>
      </w:pPr>
      <w:rPr>
        <w:rFonts w:ascii="Times New Roman" w:eastAsia="Times New Roman" w:hAnsi="Times New Roman" w:cs="Times New Roman" w:hint="default"/>
        <w:spacing w:val="-1"/>
        <w:w w:val="99"/>
        <w:sz w:val="24"/>
        <w:szCs w:val="24"/>
        <w:lang w:val="en-US" w:eastAsia="en-US" w:bidi="ar-SA"/>
      </w:rPr>
    </w:lvl>
    <w:lvl w:ilvl="1" w:tplc="FEB28234">
      <w:numFmt w:val="bullet"/>
      <w:lvlText w:val="•"/>
      <w:lvlJc w:val="left"/>
      <w:pPr>
        <w:ind w:left="2339" w:hanging="430"/>
      </w:pPr>
      <w:rPr>
        <w:rFonts w:ascii="Times New Roman" w:eastAsia="Times New Roman" w:hAnsi="Times New Roman" w:cs="Times New Roman" w:hint="default"/>
        <w:w w:val="100"/>
        <w:sz w:val="24"/>
        <w:szCs w:val="24"/>
        <w:lang w:val="en-US" w:eastAsia="en-US" w:bidi="ar-SA"/>
      </w:rPr>
    </w:lvl>
    <w:lvl w:ilvl="2" w:tplc="68D29DC0">
      <w:numFmt w:val="bullet"/>
      <w:lvlText w:val="•"/>
      <w:lvlJc w:val="left"/>
      <w:pPr>
        <w:ind w:left="3366" w:hanging="430"/>
      </w:pPr>
      <w:rPr>
        <w:rFonts w:hint="default"/>
        <w:lang w:val="en-US" w:eastAsia="en-US" w:bidi="ar-SA"/>
      </w:rPr>
    </w:lvl>
    <w:lvl w:ilvl="3" w:tplc="548CF882">
      <w:numFmt w:val="bullet"/>
      <w:lvlText w:val="•"/>
      <w:lvlJc w:val="left"/>
      <w:pPr>
        <w:ind w:left="4393" w:hanging="430"/>
      </w:pPr>
      <w:rPr>
        <w:rFonts w:hint="default"/>
        <w:lang w:val="en-US" w:eastAsia="en-US" w:bidi="ar-SA"/>
      </w:rPr>
    </w:lvl>
    <w:lvl w:ilvl="4" w:tplc="6014468C">
      <w:numFmt w:val="bullet"/>
      <w:lvlText w:val="•"/>
      <w:lvlJc w:val="left"/>
      <w:pPr>
        <w:ind w:left="5419" w:hanging="430"/>
      </w:pPr>
      <w:rPr>
        <w:rFonts w:hint="default"/>
        <w:lang w:val="en-US" w:eastAsia="en-US" w:bidi="ar-SA"/>
      </w:rPr>
    </w:lvl>
    <w:lvl w:ilvl="5" w:tplc="FB1AB5E8">
      <w:numFmt w:val="bullet"/>
      <w:lvlText w:val="•"/>
      <w:lvlJc w:val="left"/>
      <w:pPr>
        <w:ind w:left="6446" w:hanging="430"/>
      </w:pPr>
      <w:rPr>
        <w:rFonts w:hint="default"/>
        <w:lang w:val="en-US" w:eastAsia="en-US" w:bidi="ar-SA"/>
      </w:rPr>
    </w:lvl>
    <w:lvl w:ilvl="6" w:tplc="29642B70">
      <w:numFmt w:val="bullet"/>
      <w:lvlText w:val="•"/>
      <w:lvlJc w:val="left"/>
      <w:pPr>
        <w:ind w:left="7472" w:hanging="430"/>
      </w:pPr>
      <w:rPr>
        <w:rFonts w:hint="default"/>
        <w:lang w:val="en-US" w:eastAsia="en-US" w:bidi="ar-SA"/>
      </w:rPr>
    </w:lvl>
    <w:lvl w:ilvl="7" w:tplc="D1647036">
      <w:numFmt w:val="bullet"/>
      <w:lvlText w:val="•"/>
      <w:lvlJc w:val="left"/>
      <w:pPr>
        <w:ind w:left="8499" w:hanging="430"/>
      </w:pPr>
      <w:rPr>
        <w:rFonts w:hint="default"/>
        <w:lang w:val="en-US" w:eastAsia="en-US" w:bidi="ar-SA"/>
      </w:rPr>
    </w:lvl>
    <w:lvl w:ilvl="8" w:tplc="2B7C8A1E">
      <w:numFmt w:val="bullet"/>
      <w:lvlText w:val="•"/>
      <w:lvlJc w:val="left"/>
      <w:pPr>
        <w:ind w:left="9526" w:hanging="430"/>
      </w:pPr>
      <w:rPr>
        <w:rFonts w:hint="default"/>
        <w:lang w:val="en-US" w:eastAsia="en-US" w:bidi="ar-SA"/>
      </w:rPr>
    </w:lvl>
  </w:abstractNum>
  <w:abstractNum w:abstractNumId="99" w15:restartNumberingAfterBreak="0">
    <w:nsid w:val="7A1B24F5"/>
    <w:multiLevelType w:val="hybridMultilevel"/>
    <w:tmpl w:val="1FC4FC5C"/>
    <w:lvl w:ilvl="0" w:tplc="18FA91FA">
      <w:start w:val="1"/>
      <w:numFmt w:val="lowerLetter"/>
      <w:lvlText w:val="%1)"/>
      <w:lvlJc w:val="left"/>
      <w:pPr>
        <w:ind w:left="2080" w:hanging="420"/>
      </w:pPr>
      <w:rPr>
        <w:rFonts w:hint="default"/>
        <w:spacing w:val="-1"/>
        <w:w w:val="99"/>
        <w:lang w:val="en-US" w:eastAsia="en-US" w:bidi="ar-SA"/>
      </w:rPr>
    </w:lvl>
    <w:lvl w:ilvl="1" w:tplc="CB54FE6E">
      <w:numFmt w:val="bullet"/>
      <w:lvlText w:val="•"/>
      <w:lvlJc w:val="left"/>
      <w:pPr>
        <w:ind w:left="3029" w:hanging="420"/>
      </w:pPr>
      <w:rPr>
        <w:rFonts w:hint="default"/>
        <w:lang w:val="en-US" w:eastAsia="en-US" w:bidi="ar-SA"/>
      </w:rPr>
    </w:lvl>
    <w:lvl w:ilvl="2" w:tplc="602AB16E">
      <w:numFmt w:val="bullet"/>
      <w:lvlText w:val="•"/>
      <w:lvlJc w:val="left"/>
      <w:pPr>
        <w:ind w:left="3979" w:hanging="420"/>
      </w:pPr>
      <w:rPr>
        <w:rFonts w:hint="default"/>
        <w:lang w:val="en-US" w:eastAsia="en-US" w:bidi="ar-SA"/>
      </w:rPr>
    </w:lvl>
    <w:lvl w:ilvl="3" w:tplc="75F0E4F4">
      <w:numFmt w:val="bullet"/>
      <w:lvlText w:val="•"/>
      <w:lvlJc w:val="left"/>
      <w:pPr>
        <w:ind w:left="4929" w:hanging="420"/>
      </w:pPr>
      <w:rPr>
        <w:rFonts w:hint="default"/>
        <w:lang w:val="en-US" w:eastAsia="en-US" w:bidi="ar-SA"/>
      </w:rPr>
    </w:lvl>
    <w:lvl w:ilvl="4" w:tplc="2204789C">
      <w:numFmt w:val="bullet"/>
      <w:lvlText w:val="•"/>
      <w:lvlJc w:val="left"/>
      <w:pPr>
        <w:ind w:left="5879" w:hanging="420"/>
      </w:pPr>
      <w:rPr>
        <w:rFonts w:hint="default"/>
        <w:lang w:val="en-US" w:eastAsia="en-US" w:bidi="ar-SA"/>
      </w:rPr>
    </w:lvl>
    <w:lvl w:ilvl="5" w:tplc="8332B424">
      <w:numFmt w:val="bullet"/>
      <w:lvlText w:val="•"/>
      <w:lvlJc w:val="left"/>
      <w:pPr>
        <w:ind w:left="6829" w:hanging="420"/>
      </w:pPr>
      <w:rPr>
        <w:rFonts w:hint="default"/>
        <w:lang w:val="en-US" w:eastAsia="en-US" w:bidi="ar-SA"/>
      </w:rPr>
    </w:lvl>
    <w:lvl w:ilvl="6" w:tplc="3A808B1A">
      <w:numFmt w:val="bullet"/>
      <w:lvlText w:val="•"/>
      <w:lvlJc w:val="left"/>
      <w:pPr>
        <w:ind w:left="7779" w:hanging="420"/>
      </w:pPr>
      <w:rPr>
        <w:rFonts w:hint="default"/>
        <w:lang w:val="en-US" w:eastAsia="en-US" w:bidi="ar-SA"/>
      </w:rPr>
    </w:lvl>
    <w:lvl w:ilvl="7" w:tplc="EAA67C12">
      <w:numFmt w:val="bullet"/>
      <w:lvlText w:val="•"/>
      <w:lvlJc w:val="left"/>
      <w:pPr>
        <w:ind w:left="8729" w:hanging="420"/>
      </w:pPr>
      <w:rPr>
        <w:rFonts w:hint="default"/>
        <w:lang w:val="en-US" w:eastAsia="en-US" w:bidi="ar-SA"/>
      </w:rPr>
    </w:lvl>
    <w:lvl w:ilvl="8" w:tplc="3710D7DC">
      <w:numFmt w:val="bullet"/>
      <w:lvlText w:val="•"/>
      <w:lvlJc w:val="left"/>
      <w:pPr>
        <w:ind w:left="9679" w:hanging="420"/>
      </w:pPr>
      <w:rPr>
        <w:rFonts w:hint="default"/>
        <w:lang w:val="en-US" w:eastAsia="en-US" w:bidi="ar-SA"/>
      </w:rPr>
    </w:lvl>
  </w:abstractNum>
  <w:abstractNum w:abstractNumId="100" w15:restartNumberingAfterBreak="0">
    <w:nsid w:val="7A9D1E09"/>
    <w:multiLevelType w:val="multilevel"/>
    <w:tmpl w:val="097E78F2"/>
    <w:lvl w:ilvl="0">
      <w:start w:val="20"/>
      <w:numFmt w:val="decimal"/>
      <w:lvlText w:val="%1"/>
      <w:lvlJc w:val="left"/>
      <w:pPr>
        <w:ind w:left="1900" w:hanging="600"/>
      </w:pPr>
      <w:rPr>
        <w:rFonts w:hint="default"/>
        <w:lang w:val="en-US" w:eastAsia="en-US" w:bidi="ar-SA"/>
      </w:rPr>
    </w:lvl>
    <w:lvl w:ilvl="1">
      <w:start w:val="1"/>
      <w:numFmt w:val="decimal"/>
      <w:lvlText w:val="%1.%2."/>
      <w:lvlJc w:val="left"/>
      <w:pPr>
        <w:ind w:left="1900" w:hanging="60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2217" w:hanging="557"/>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299" w:hanging="557"/>
      </w:pPr>
      <w:rPr>
        <w:rFonts w:hint="default"/>
        <w:lang w:val="en-US" w:eastAsia="en-US" w:bidi="ar-SA"/>
      </w:rPr>
    </w:lvl>
    <w:lvl w:ilvl="4">
      <w:numFmt w:val="bullet"/>
      <w:lvlText w:val="•"/>
      <w:lvlJc w:val="left"/>
      <w:pPr>
        <w:ind w:left="5339" w:hanging="557"/>
      </w:pPr>
      <w:rPr>
        <w:rFonts w:hint="default"/>
        <w:lang w:val="en-US" w:eastAsia="en-US" w:bidi="ar-SA"/>
      </w:rPr>
    </w:lvl>
    <w:lvl w:ilvl="5">
      <w:numFmt w:val="bullet"/>
      <w:lvlText w:val="•"/>
      <w:lvlJc w:val="left"/>
      <w:pPr>
        <w:ind w:left="6379" w:hanging="557"/>
      </w:pPr>
      <w:rPr>
        <w:rFonts w:hint="default"/>
        <w:lang w:val="en-US" w:eastAsia="en-US" w:bidi="ar-SA"/>
      </w:rPr>
    </w:lvl>
    <w:lvl w:ilvl="6">
      <w:numFmt w:val="bullet"/>
      <w:lvlText w:val="•"/>
      <w:lvlJc w:val="left"/>
      <w:pPr>
        <w:ind w:left="7419" w:hanging="557"/>
      </w:pPr>
      <w:rPr>
        <w:rFonts w:hint="default"/>
        <w:lang w:val="en-US" w:eastAsia="en-US" w:bidi="ar-SA"/>
      </w:rPr>
    </w:lvl>
    <w:lvl w:ilvl="7">
      <w:numFmt w:val="bullet"/>
      <w:lvlText w:val="•"/>
      <w:lvlJc w:val="left"/>
      <w:pPr>
        <w:ind w:left="8459" w:hanging="557"/>
      </w:pPr>
      <w:rPr>
        <w:rFonts w:hint="default"/>
        <w:lang w:val="en-US" w:eastAsia="en-US" w:bidi="ar-SA"/>
      </w:rPr>
    </w:lvl>
    <w:lvl w:ilvl="8">
      <w:numFmt w:val="bullet"/>
      <w:lvlText w:val="•"/>
      <w:lvlJc w:val="left"/>
      <w:pPr>
        <w:ind w:left="9499" w:hanging="557"/>
      </w:pPr>
      <w:rPr>
        <w:rFonts w:hint="default"/>
        <w:lang w:val="en-US" w:eastAsia="en-US" w:bidi="ar-SA"/>
      </w:rPr>
    </w:lvl>
  </w:abstractNum>
  <w:abstractNum w:abstractNumId="101" w15:restartNumberingAfterBreak="0">
    <w:nsid w:val="7CF6357C"/>
    <w:multiLevelType w:val="hybridMultilevel"/>
    <w:tmpl w:val="4932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D7F5676"/>
    <w:multiLevelType w:val="hybridMultilevel"/>
    <w:tmpl w:val="5D5E488E"/>
    <w:lvl w:ilvl="0" w:tplc="D9F0719C">
      <w:start w:val="1"/>
      <w:numFmt w:val="decimal"/>
      <w:lvlText w:val="%1."/>
      <w:lvlJc w:val="left"/>
      <w:pPr>
        <w:ind w:left="1660" w:hanging="360"/>
      </w:pPr>
      <w:rPr>
        <w:rFonts w:ascii="Times New Roman" w:eastAsia="Times New Roman" w:hAnsi="Times New Roman" w:cs="Times New Roman" w:hint="default"/>
        <w:w w:val="100"/>
        <w:sz w:val="24"/>
        <w:szCs w:val="24"/>
        <w:lang w:val="en-US" w:eastAsia="en-US" w:bidi="ar-SA"/>
      </w:rPr>
    </w:lvl>
    <w:lvl w:ilvl="1" w:tplc="0F5234F6">
      <w:start w:val="1"/>
      <w:numFmt w:val="decimal"/>
      <w:lvlText w:val="%2."/>
      <w:lvlJc w:val="left"/>
      <w:pPr>
        <w:ind w:left="1660" w:hanging="255"/>
      </w:pPr>
      <w:rPr>
        <w:rFonts w:ascii="Times New Roman" w:eastAsia="Times New Roman" w:hAnsi="Times New Roman" w:cs="Times New Roman" w:hint="default"/>
        <w:w w:val="100"/>
        <w:sz w:val="24"/>
        <w:szCs w:val="24"/>
        <w:lang w:val="en-US" w:eastAsia="en-US" w:bidi="ar-SA"/>
      </w:rPr>
    </w:lvl>
    <w:lvl w:ilvl="2" w:tplc="239467D2">
      <w:numFmt w:val="bullet"/>
      <w:lvlText w:val="•"/>
      <w:lvlJc w:val="left"/>
      <w:pPr>
        <w:ind w:left="3643" w:hanging="255"/>
      </w:pPr>
      <w:rPr>
        <w:rFonts w:hint="default"/>
        <w:lang w:val="en-US" w:eastAsia="en-US" w:bidi="ar-SA"/>
      </w:rPr>
    </w:lvl>
    <w:lvl w:ilvl="3" w:tplc="728ABBD2">
      <w:numFmt w:val="bullet"/>
      <w:lvlText w:val="•"/>
      <w:lvlJc w:val="left"/>
      <w:pPr>
        <w:ind w:left="4635" w:hanging="255"/>
      </w:pPr>
      <w:rPr>
        <w:rFonts w:hint="default"/>
        <w:lang w:val="en-US" w:eastAsia="en-US" w:bidi="ar-SA"/>
      </w:rPr>
    </w:lvl>
    <w:lvl w:ilvl="4" w:tplc="DBEA3974">
      <w:numFmt w:val="bullet"/>
      <w:lvlText w:val="•"/>
      <w:lvlJc w:val="left"/>
      <w:pPr>
        <w:ind w:left="5627" w:hanging="255"/>
      </w:pPr>
      <w:rPr>
        <w:rFonts w:hint="default"/>
        <w:lang w:val="en-US" w:eastAsia="en-US" w:bidi="ar-SA"/>
      </w:rPr>
    </w:lvl>
    <w:lvl w:ilvl="5" w:tplc="98FEF38A">
      <w:numFmt w:val="bullet"/>
      <w:lvlText w:val="•"/>
      <w:lvlJc w:val="left"/>
      <w:pPr>
        <w:ind w:left="6619" w:hanging="255"/>
      </w:pPr>
      <w:rPr>
        <w:rFonts w:hint="default"/>
        <w:lang w:val="en-US" w:eastAsia="en-US" w:bidi="ar-SA"/>
      </w:rPr>
    </w:lvl>
    <w:lvl w:ilvl="6" w:tplc="8954D44E">
      <w:numFmt w:val="bullet"/>
      <w:lvlText w:val="•"/>
      <w:lvlJc w:val="left"/>
      <w:pPr>
        <w:ind w:left="7611" w:hanging="255"/>
      </w:pPr>
      <w:rPr>
        <w:rFonts w:hint="default"/>
        <w:lang w:val="en-US" w:eastAsia="en-US" w:bidi="ar-SA"/>
      </w:rPr>
    </w:lvl>
    <w:lvl w:ilvl="7" w:tplc="5B9E29CC">
      <w:numFmt w:val="bullet"/>
      <w:lvlText w:val="•"/>
      <w:lvlJc w:val="left"/>
      <w:pPr>
        <w:ind w:left="8603" w:hanging="255"/>
      </w:pPr>
      <w:rPr>
        <w:rFonts w:hint="default"/>
        <w:lang w:val="en-US" w:eastAsia="en-US" w:bidi="ar-SA"/>
      </w:rPr>
    </w:lvl>
    <w:lvl w:ilvl="8" w:tplc="C05E5FA4">
      <w:numFmt w:val="bullet"/>
      <w:lvlText w:val="•"/>
      <w:lvlJc w:val="left"/>
      <w:pPr>
        <w:ind w:left="9595" w:hanging="255"/>
      </w:pPr>
      <w:rPr>
        <w:rFonts w:hint="default"/>
        <w:lang w:val="en-US" w:eastAsia="en-US" w:bidi="ar-SA"/>
      </w:rPr>
    </w:lvl>
  </w:abstractNum>
  <w:num w:numId="1">
    <w:abstractNumId w:val="87"/>
  </w:num>
  <w:num w:numId="2">
    <w:abstractNumId w:val="46"/>
  </w:num>
  <w:num w:numId="3">
    <w:abstractNumId w:val="8"/>
  </w:num>
  <w:num w:numId="4">
    <w:abstractNumId w:val="16"/>
  </w:num>
  <w:num w:numId="5">
    <w:abstractNumId w:val="28"/>
  </w:num>
  <w:num w:numId="6">
    <w:abstractNumId w:val="92"/>
  </w:num>
  <w:num w:numId="7">
    <w:abstractNumId w:val="97"/>
  </w:num>
  <w:num w:numId="8">
    <w:abstractNumId w:val="57"/>
  </w:num>
  <w:num w:numId="9">
    <w:abstractNumId w:val="38"/>
  </w:num>
  <w:num w:numId="10">
    <w:abstractNumId w:val="80"/>
  </w:num>
  <w:num w:numId="11">
    <w:abstractNumId w:val="44"/>
  </w:num>
  <w:num w:numId="12">
    <w:abstractNumId w:val="17"/>
  </w:num>
  <w:num w:numId="13">
    <w:abstractNumId w:val="62"/>
  </w:num>
  <w:num w:numId="14">
    <w:abstractNumId w:val="63"/>
  </w:num>
  <w:num w:numId="15">
    <w:abstractNumId w:val="70"/>
  </w:num>
  <w:num w:numId="16">
    <w:abstractNumId w:val="84"/>
  </w:num>
  <w:num w:numId="17">
    <w:abstractNumId w:val="69"/>
  </w:num>
  <w:num w:numId="18">
    <w:abstractNumId w:val="7"/>
  </w:num>
  <w:num w:numId="19">
    <w:abstractNumId w:val="71"/>
  </w:num>
  <w:num w:numId="20">
    <w:abstractNumId w:val="79"/>
  </w:num>
  <w:num w:numId="21">
    <w:abstractNumId w:val="88"/>
  </w:num>
  <w:num w:numId="22">
    <w:abstractNumId w:val="22"/>
  </w:num>
  <w:num w:numId="23">
    <w:abstractNumId w:val="75"/>
  </w:num>
  <w:num w:numId="24">
    <w:abstractNumId w:val="89"/>
  </w:num>
  <w:num w:numId="25">
    <w:abstractNumId w:val="82"/>
  </w:num>
  <w:num w:numId="26">
    <w:abstractNumId w:val="48"/>
  </w:num>
  <w:num w:numId="27">
    <w:abstractNumId w:val="31"/>
  </w:num>
  <w:num w:numId="28">
    <w:abstractNumId w:val="12"/>
  </w:num>
  <w:num w:numId="29">
    <w:abstractNumId w:val="86"/>
  </w:num>
  <w:num w:numId="30">
    <w:abstractNumId w:val="36"/>
  </w:num>
  <w:num w:numId="31">
    <w:abstractNumId w:val="54"/>
  </w:num>
  <w:num w:numId="32">
    <w:abstractNumId w:val="21"/>
  </w:num>
  <w:num w:numId="33">
    <w:abstractNumId w:val="23"/>
  </w:num>
  <w:num w:numId="34">
    <w:abstractNumId w:val="40"/>
  </w:num>
  <w:num w:numId="35">
    <w:abstractNumId w:val="64"/>
  </w:num>
  <w:num w:numId="36">
    <w:abstractNumId w:val="34"/>
  </w:num>
  <w:num w:numId="37">
    <w:abstractNumId w:val="49"/>
  </w:num>
  <w:num w:numId="38">
    <w:abstractNumId w:val="4"/>
  </w:num>
  <w:num w:numId="39">
    <w:abstractNumId w:val="24"/>
  </w:num>
  <w:num w:numId="40">
    <w:abstractNumId w:val="68"/>
  </w:num>
  <w:num w:numId="41">
    <w:abstractNumId w:val="94"/>
  </w:num>
  <w:num w:numId="42">
    <w:abstractNumId w:val="45"/>
  </w:num>
  <w:num w:numId="43">
    <w:abstractNumId w:val="52"/>
  </w:num>
  <w:num w:numId="44">
    <w:abstractNumId w:val="11"/>
  </w:num>
  <w:num w:numId="45">
    <w:abstractNumId w:val="56"/>
  </w:num>
  <w:num w:numId="46">
    <w:abstractNumId w:val="6"/>
  </w:num>
  <w:num w:numId="47">
    <w:abstractNumId w:val="100"/>
  </w:num>
  <w:num w:numId="48">
    <w:abstractNumId w:val="77"/>
  </w:num>
  <w:num w:numId="49">
    <w:abstractNumId w:val="99"/>
  </w:num>
  <w:num w:numId="50">
    <w:abstractNumId w:val="73"/>
  </w:num>
  <w:num w:numId="51">
    <w:abstractNumId w:val="30"/>
  </w:num>
  <w:num w:numId="52">
    <w:abstractNumId w:val="98"/>
  </w:num>
  <w:num w:numId="53">
    <w:abstractNumId w:val="5"/>
  </w:num>
  <w:num w:numId="54">
    <w:abstractNumId w:val="50"/>
  </w:num>
  <w:num w:numId="55">
    <w:abstractNumId w:val="51"/>
  </w:num>
  <w:num w:numId="56">
    <w:abstractNumId w:val="29"/>
  </w:num>
  <w:num w:numId="57">
    <w:abstractNumId w:val="13"/>
  </w:num>
  <w:num w:numId="58">
    <w:abstractNumId w:val="27"/>
  </w:num>
  <w:num w:numId="59">
    <w:abstractNumId w:val="15"/>
  </w:num>
  <w:num w:numId="60">
    <w:abstractNumId w:val="72"/>
  </w:num>
  <w:num w:numId="61">
    <w:abstractNumId w:val="18"/>
  </w:num>
  <w:num w:numId="62">
    <w:abstractNumId w:val="55"/>
  </w:num>
  <w:num w:numId="63">
    <w:abstractNumId w:val="83"/>
  </w:num>
  <w:num w:numId="64">
    <w:abstractNumId w:val="10"/>
  </w:num>
  <w:num w:numId="65">
    <w:abstractNumId w:val="9"/>
  </w:num>
  <w:num w:numId="66">
    <w:abstractNumId w:val="60"/>
  </w:num>
  <w:num w:numId="67">
    <w:abstractNumId w:val="90"/>
  </w:num>
  <w:num w:numId="68">
    <w:abstractNumId w:val="39"/>
  </w:num>
  <w:num w:numId="69">
    <w:abstractNumId w:val="2"/>
  </w:num>
  <w:num w:numId="70">
    <w:abstractNumId w:val="61"/>
  </w:num>
  <w:num w:numId="71">
    <w:abstractNumId w:val="96"/>
  </w:num>
  <w:num w:numId="72">
    <w:abstractNumId w:val="95"/>
  </w:num>
  <w:num w:numId="73">
    <w:abstractNumId w:val="19"/>
  </w:num>
  <w:num w:numId="74">
    <w:abstractNumId w:val="41"/>
  </w:num>
  <w:num w:numId="75">
    <w:abstractNumId w:val="1"/>
  </w:num>
  <w:num w:numId="76">
    <w:abstractNumId w:val="93"/>
  </w:num>
  <w:num w:numId="77">
    <w:abstractNumId w:val="85"/>
  </w:num>
  <w:num w:numId="78">
    <w:abstractNumId w:val="43"/>
  </w:num>
  <w:num w:numId="79">
    <w:abstractNumId w:val="0"/>
  </w:num>
  <w:num w:numId="80">
    <w:abstractNumId w:val="14"/>
  </w:num>
  <w:num w:numId="81">
    <w:abstractNumId w:val="91"/>
  </w:num>
  <w:num w:numId="82">
    <w:abstractNumId w:val="42"/>
  </w:num>
  <w:num w:numId="83">
    <w:abstractNumId w:val="78"/>
  </w:num>
  <w:num w:numId="84">
    <w:abstractNumId w:val="20"/>
  </w:num>
  <w:num w:numId="85">
    <w:abstractNumId w:val="59"/>
  </w:num>
  <w:num w:numId="86">
    <w:abstractNumId w:val="26"/>
  </w:num>
  <w:num w:numId="87">
    <w:abstractNumId w:val="66"/>
  </w:num>
  <w:num w:numId="88">
    <w:abstractNumId w:val="81"/>
  </w:num>
  <w:num w:numId="89">
    <w:abstractNumId w:val="101"/>
  </w:num>
  <w:num w:numId="90">
    <w:abstractNumId w:val="25"/>
  </w:num>
  <w:num w:numId="9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2"/>
  </w:num>
  <w:num w:numId="94">
    <w:abstractNumId w:val="37"/>
  </w:num>
  <w:num w:numId="95">
    <w:abstractNumId w:val="65"/>
  </w:num>
  <w:num w:numId="96">
    <w:abstractNumId w:val="3"/>
  </w:num>
  <w:num w:numId="97">
    <w:abstractNumId w:val="35"/>
  </w:num>
  <w:num w:numId="98">
    <w:abstractNumId w:val="67"/>
  </w:num>
  <w:num w:numId="99">
    <w:abstractNumId w:val="53"/>
  </w:num>
  <w:num w:numId="100">
    <w:abstractNumId w:val="102"/>
  </w:num>
  <w:num w:numId="101">
    <w:abstractNumId w:val="58"/>
  </w:num>
  <w:num w:numId="102">
    <w:abstractNumId w:val="74"/>
  </w:num>
  <w:num w:numId="103">
    <w:abstractNumId w:val="7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6DEC"/>
    <w:rsid w:val="00003F43"/>
    <w:rsid w:val="000130F5"/>
    <w:rsid w:val="0001401E"/>
    <w:rsid w:val="00027E54"/>
    <w:rsid w:val="00030EF4"/>
    <w:rsid w:val="00035958"/>
    <w:rsid w:val="00053DBA"/>
    <w:rsid w:val="00066841"/>
    <w:rsid w:val="00070CCF"/>
    <w:rsid w:val="000766AA"/>
    <w:rsid w:val="00082F90"/>
    <w:rsid w:val="00086969"/>
    <w:rsid w:val="00093600"/>
    <w:rsid w:val="000A6C39"/>
    <w:rsid w:val="000C21E1"/>
    <w:rsid w:val="000E0B9C"/>
    <w:rsid w:val="000F23DB"/>
    <w:rsid w:val="001424C3"/>
    <w:rsid w:val="00157E78"/>
    <w:rsid w:val="00160FD4"/>
    <w:rsid w:val="00184658"/>
    <w:rsid w:val="001873B4"/>
    <w:rsid w:val="00193F34"/>
    <w:rsid w:val="001972B5"/>
    <w:rsid w:val="001B002A"/>
    <w:rsid w:val="001B0469"/>
    <w:rsid w:val="001C4018"/>
    <w:rsid w:val="001F416E"/>
    <w:rsid w:val="00200394"/>
    <w:rsid w:val="00212331"/>
    <w:rsid w:val="00214192"/>
    <w:rsid w:val="0022397D"/>
    <w:rsid w:val="002301EE"/>
    <w:rsid w:val="00235C88"/>
    <w:rsid w:val="00247B98"/>
    <w:rsid w:val="0026395B"/>
    <w:rsid w:val="00264846"/>
    <w:rsid w:val="00274BC4"/>
    <w:rsid w:val="002974ED"/>
    <w:rsid w:val="002B45C3"/>
    <w:rsid w:val="002C059F"/>
    <w:rsid w:val="002C25CC"/>
    <w:rsid w:val="002C3A7F"/>
    <w:rsid w:val="002D4888"/>
    <w:rsid w:val="002D777A"/>
    <w:rsid w:val="002E0148"/>
    <w:rsid w:val="002E41DC"/>
    <w:rsid w:val="002F1778"/>
    <w:rsid w:val="00300C70"/>
    <w:rsid w:val="00332A73"/>
    <w:rsid w:val="0034533D"/>
    <w:rsid w:val="00347AE1"/>
    <w:rsid w:val="00374019"/>
    <w:rsid w:val="003755E6"/>
    <w:rsid w:val="00382B8A"/>
    <w:rsid w:val="00397571"/>
    <w:rsid w:val="003B7922"/>
    <w:rsid w:val="003E4525"/>
    <w:rsid w:val="00407588"/>
    <w:rsid w:val="00423CFB"/>
    <w:rsid w:val="00423F99"/>
    <w:rsid w:val="00425273"/>
    <w:rsid w:val="00432BF1"/>
    <w:rsid w:val="004343FC"/>
    <w:rsid w:val="0044466F"/>
    <w:rsid w:val="004576FD"/>
    <w:rsid w:val="00457CB7"/>
    <w:rsid w:val="0047475F"/>
    <w:rsid w:val="004A56C7"/>
    <w:rsid w:val="004A6099"/>
    <w:rsid w:val="004C47C1"/>
    <w:rsid w:val="004D55BA"/>
    <w:rsid w:val="00506615"/>
    <w:rsid w:val="00516E0A"/>
    <w:rsid w:val="005216EC"/>
    <w:rsid w:val="00526C8D"/>
    <w:rsid w:val="00532862"/>
    <w:rsid w:val="00554F18"/>
    <w:rsid w:val="00583F0A"/>
    <w:rsid w:val="005B1F1E"/>
    <w:rsid w:val="005E6AA9"/>
    <w:rsid w:val="005E6F6F"/>
    <w:rsid w:val="00606F2A"/>
    <w:rsid w:val="006231A2"/>
    <w:rsid w:val="00636DC1"/>
    <w:rsid w:val="00655F25"/>
    <w:rsid w:val="0066134F"/>
    <w:rsid w:val="00666480"/>
    <w:rsid w:val="006736C6"/>
    <w:rsid w:val="006803C0"/>
    <w:rsid w:val="006827BF"/>
    <w:rsid w:val="006C5078"/>
    <w:rsid w:val="006D5ACC"/>
    <w:rsid w:val="006E7A49"/>
    <w:rsid w:val="006F1DC7"/>
    <w:rsid w:val="006F60E9"/>
    <w:rsid w:val="007322D2"/>
    <w:rsid w:val="00744177"/>
    <w:rsid w:val="00763B3C"/>
    <w:rsid w:val="00786720"/>
    <w:rsid w:val="00794A89"/>
    <w:rsid w:val="00795C79"/>
    <w:rsid w:val="007A0D84"/>
    <w:rsid w:val="007A1181"/>
    <w:rsid w:val="007C21D3"/>
    <w:rsid w:val="007C3AE5"/>
    <w:rsid w:val="007C3D5C"/>
    <w:rsid w:val="007D0833"/>
    <w:rsid w:val="007E4259"/>
    <w:rsid w:val="007F2931"/>
    <w:rsid w:val="007F5999"/>
    <w:rsid w:val="008030BD"/>
    <w:rsid w:val="0080533A"/>
    <w:rsid w:val="0083372C"/>
    <w:rsid w:val="00843DB0"/>
    <w:rsid w:val="008467C9"/>
    <w:rsid w:val="008620ED"/>
    <w:rsid w:val="00871BE7"/>
    <w:rsid w:val="008774E1"/>
    <w:rsid w:val="0088293A"/>
    <w:rsid w:val="00887E58"/>
    <w:rsid w:val="008B2AFB"/>
    <w:rsid w:val="008D141E"/>
    <w:rsid w:val="008F1EEA"/>
    <w:rsid w:val="008F26C4"/>
    <w:rsid w:val="00900F5C"/>
    <w:rsid w:val="00912802"/>
    <w:rsid w:val="00914436"/>
    <w:rsid w:val="00917031"/>
    <w:rsid w:val="00923292"/>
    <w:rsid w:val="00960137"/>
    <w:rsid w:val="009B4891"/>
    <w:rsid w:val="009C35D5"/>
    <w:rsid w:val="009D23E1"/>
    <w:rsid w:val="009F2272"/>
    <w:rsid w:val="00A13D9A"/>
    <w:rsid w:val="00A245F7"/>
    <w:rsid w:val="00A25EA3"/>
    <w:rsid w:val="00A405D1"/>
    <w:rsid w:val="00A467B1"/>
    <w:rsid w:val="00A6073F"/>
    <w:rsid w:val="00A82DA2"/>
    <w:rsid w:val="00A95C37"/>
    <w:rsid w:val="00AC282B"/>
    <w:rsid w:val="00AD054A"/>
    <w:rsid w:val="00AF5328"/>
    <w:rsid w:val="00AF6CCD"/>
    <w:rsid w:val="00B03402"/>
    <w:rsid w:val="00B063EB"/>
    <w:rsid w:val="00B21279"/>
    <w:rsid w:val="00B37117"/>
    <w:rsid w:val="00B40891"/>
    <w:rsid w:val="00B57DFB"/>
    <w:rsid w:val="00B97CAA"/>
    <w:rsid w:val="00BC53B4"/>
    <w:rsid w:val="00BC7B87"/>
    <w:rsid w:val="00BD6CB5"/>
    <w:rsid w:val="00BE7E7B"/>
    <w:rsid w:val="00BE7F0F"/>
    <w:rsid w:val="00C1587F"/>
    <w:rsid w:val="00C24256"/>
    <w:rsid w:val="00C31CE7"/>
    <w:rsid w:val="00C4071F"/>
    <w:rsid w:val="00C64896"/>
    <w:rsid w:val="00C64BD8"/>
    <w:rsid w:val="00C72576"/>
    <w:rsid w:val="00C77929"/>
    <w:rsid w:val="00C954DD"/>
    <w:rsid w:val="00CC11AE"/>
    <w:rsid w:val="00CE2C63"/>
    <w:rsid w:val="00CE432E"/>
    <w:rsid w:val="00CE68D5"/>
    <w:rsid w:val="00D110E8"/>
    <w:rsid w:val="00D76F3F"/>
    <w:rsid w:val="00DA3F0D"/>
    <w:rsid w:val="00DA78B8"/>
    <w:rsid w:val="00DB220C"/>
    <w:rsid w:val="00DB58F0"/>
    <w:rsid w:val="00DE169D"/>
    <w:rsid w:val="00DE4CA0"/>
    <w:rsid w:val="00DE7EDC"/>
    <w:rsid w:val="00E152BC"/>
    <w:rsid w:val="00E53083"/>
    <w:rsid w:val="00E56E37"/>
    <w:rsid w:val="00E70D46"/>
    <w:rsid w:val="00E83847"/>
    <w:rsid w:val="00E841CB"/>
    <w:rsid w:val="00E86D88"/>
    <w:rsid w:val="00E94F3F"/>
    <w:rsid w:val="00EA11C6"/>
    <w:rsid w:val="00EA3113"/>
    <w:rsid w:val="00EA7311"/>
    <w:rsid w:val="00EB1255"/>
    <w:rsid w:val="00ED0E5C"/>
    <w:rsid w:val="00ED219C"/>
    <w:rsid w:val="00ED6AA0"/>
    <w:rsid w:val="00EE6DEC"/>
    <w:rsid w:val="00F04043"/>
    <w:rsid w:val="00F21A60"/>
    <w:rsid w:val="00F413AF"/>
    <w:rsid w:val="00F5316E"/>
    <w:rsid w:val="00F55828"/>
    <w:rsid w:val="00F71727"/>
    <w:rsid w:val="00F76A39"/>
    <w:rsid w:val="00F85882"/>
    <w:rsid w:val="00F904AC"/>
    <w:rsid w:val="00FA2EF2"/>
    <w:rsid w:val="00FA63DD"/>
    <w:rsid w:val="00FB5B9C"/>
    <w:rsid w:val="00FB7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60A3A8"/>
  <w15:docId w15:val="{FB151CBE-062A-4350-A47D-9C469C9CD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758" w:right="725"/>
      <w:jc w:val="center"/>
      <w:outlineLvl w:val="0"/>
    </w:pPr>
    <w:rPr>
      <w:b/>
      <w:bCs/>
      <w:sz w:val="32"/>
      <w:szCs w:val="32"/>
    </w:rPr>
  </w:style>
  <w:style w:type="paragraph" w:styleId="Heading2">
    <w:name w:val="heading 2"/>
    <w:basedOn w:val="Normal"/>
    <w:link w:val="Heading2Char"/>
    <w:uiPriority w:val="9"/>
    <w:qFormat/>
    <w:pPr>
      <w:spacing w:before="89"/>
      <w:ind w:left="720"/>
      <w:outlineLvl w:val="1"/>
    </w:pPr>
    <w:rPr>
      <w:b/>
      <w:bCs/>
      <w:sz w:val="28"/>
      <w:szCs w:val="28"/>
    </w:rPr>
  </w:style>
  <w:style w:type="paragraph" w:styleId="Heading3">
    <w:name w:val="heading 3"/>
    <w:basedOn w:val="Normal"/>
    <w:link w:val="Heading3Char"/>
    <w:uiPriority w:val="9"/>
    <w:qFormat/>
    <w:pPr>
      <w:ind w:left="940"/>
      <w:outlineLvl w:val="2"/>
    </w:pPr>
    <w:rPr>
      <w:b/>
      <w:bCs/>
      <w:sz w:val="24"/>
      <w:szCs w:val="24"/>
    </w:rPr>
  </w:style>
  <w:style w:type="paragraph" w:styleId="Heading4">
    <w:name w:val="heading 4"/>
    <w:basedOn w:val="Normal"/>
    <w:next w:val="Normal"/>
    <w:link w:val="Heading4Char"/>
    <w:uiPriority w:val="99"/>
    <w:qFormat/>
    <w:rsid w:val="00374019"/>
    <w:pPr>
      <w:keepNext/>
      <w:keepLines/>
      <w:widowControl/>
      <w:autoSpaceDE/>
      <w:autoSpaceDN/>
      <w:spacing w:before="200"/>
      <w:outlineLvl w:val="3"/>
    </w:pPr>
    <w:rPr>
      <w:rFonts w:ascii="Cambria" w:hAnsi="Cambria"/>
      <w:b/>
      <w:bCs/>
      <w:i/>
      <w:iCs/>
      <w:color w:val="4F81BD"/>
    </w:rPr>
  </w:style>
  <w:style w:type="paragraph" w:styleId="Heading5">
    <w:name w:val="heading 5"/>
    <w:basedOn w:val="Normal"/>
    <w:next w:val="Normal"/>
    <w:link w:val="Heading5Char"/>
    <w:uiPriority w:val="99"/>
    <w:qFormat/>
    <w:rsid w:val="00DE169D"/>
    <w:pPr>
      <w:keepNext/>
      <w:widowControl/>
      <w:autoSpaceDE/>
      <w:autoSpaceDN/>
      <w:ind w:left="216"/>
      <w:jc w:val="both"/>
      <w:outlineLvl w:val="4"/>
    </w:pPr>
    <w:rPr>
      <w:rFonts w:ascii="Arial" w:hAnsi="Arial"/>
      <w:b/>
      <w:bCs/>
      <w:sz w:val="28"/>
      <w:szCs w:val="28"/>
      <w:u w:val="single"/>
    </w:rPr>
  </w:style>
  <w:style w:type="paragraph" w:styleId="Heading6">
    <w:name w:val="heading 6"/>
    <w:basedOn w:val="Normal"/>
    <w:next w:val="Normal"/>
    <w:link w:val="Heading6Char"/>
    <w:uiPriority w:val="99"/>
    <w:qFormat/>
    <w:rsid w:val="00DE169D"/>
    <w:pPr>
      <w:keepNext/>
      <w:widowControl/>
      <w:autoSpaceDE/>
      <w:autoSpaceDN/>
      <w:ind w:left="216"/>
      <w:outlineLvl w:val="5"/>
    </w:pPr>
    <w:rPr>
      <w:rFonts w:ascii="Arial" w:hAnsi="Arial"/>
      <w:b/>
      <w:bCs/>
      <w:color w:val="000000"/>
      <w:sz w:val="18"/>
      <w:szCs w:val="18"/>
    </w:rPr>
  </w:style>
  <w:style w:type="paragraph" w:styleId="Heading9">
    <w:name w:val="heading 9"/>
    <w:basedOn w:val="Normal"/>
    <w:next w:val="Normal"/>
    <w:link w:val="Heading9Char"/>
    <w:uiPriority w:val="99"/>
    <w:qFormat/>
    <w:rsid w:val="00DE169D"/>
    <w:pPr>
      <w:keepNext/>
      <w:widowControl/>
      <w:autoSpaceDE/>
      <w:autoSpaceDN/>
      <w:ind w:left="216"/>
      <w:jc w:val="center"/>
      <w:outlineLvl w:val="8"/>
    </w:pPr>
    <w:rPr>
      <w:rFonts w:ascii="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81"/>
      <w:ind w:left="3249"/>
    </w:pPr>
    <w:rPr>
      <w:b/>
      <w:bCs/>
      <w:i/>
      <w:iCs/>
      <w:sz w:val="35"/>
      <w:szCs w:val="35"/>
    </w:rPr>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157E78"/>
  </w:style>
  <w:style w:type="paragraph" w:styleId="Header">
    <w:name w:val="header"/>
    <w:basedOn w:val="Normal"/>
    <w:link w:val="HeaderChar"/>
    <w:uiPriority w:val="99"/>
    <w:unhideWhenUsed/>
    <w:rsid w:val="007A1181"/>
    <w:pPr>
      <w:tabs>
        <w:tab w:val="center" w:pos="4680"/>
        <w:tab w:val="right" w:pos="9360"/>
      </w:tabs>
    </w:pPr>
  </w:style>
  <w:style w:type="character" w:customStyle="1" w:styleId="HeaderChar">
    <w:name w:val="Header Char"/>
    <w:basedOn w:val="DefaultParagraphFont"/>
    <w:link w:val="Header"/>
    <w:uiPriority w:val="99"/>
    <w:rsid w:val="007A1181"/>
    <w:rPr>
      <w:rFonts w:ascii="Times New Roman" w:eastAsia="Times New Roman" w:hAnsi="Times New Roman" w:cs="Times New Roman"/>
    </w:rPr>
  </w:style>
  <w:style w:type="paragraph" w:styleId="Footer">
    <w:name w:val="footer"/>
    <w:basedOn w:val="Normal"/>
    <w:link w:val="FooterChar"/>
    <w:uiPriority w:val="99"/>
    <w:unhideWhenUsed/>
    <w:rsid w:val="007A1181"/>
    <w:pPr>
      <w:tabs>
        <w:tab w:val="center" w:pos="4680"/>
        <w:tab w:val="right" w:pos="9360"/>
      </w:tabs>
    </w:pPr>
  </w:style>
  <w:style w:type="character" w:customStyle="1" w:styleId="FooterChar">
    <w:name w:val="Footer Char"/>
    <w:basedOn w:val="DefaultParagraphFont"/>
    <w:link w:val="Footer"/>
    <w:uiPriority w:val="99"/>
    <w:rsid w:val="007A1181"/>
    <w:rPr>
      <w:rFonts w:ascii="Times New Roman" w:eastAsia="Times New Roman" w:hAnsi="Times New Roman" w:cs="Times New Roman"/>
    </w:rPr>
  </w:style>
  <w:style w:type="character" w:customStyle="1" w:styleId="Heading4Char">
    <w:name w:val="Heading 4 Char"/>
    <w:basedOn w:val="DefaultParagraphFont"/>
    <w:link w:val="Heading4"/>
    <w:uiPriority w:val="99"/>
    <w:rsid w:val="00374019"/>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9"/>
    <w:rsid w:val="00DE169D"/>
    <w:rPr>
      <w:rFonts w:ascii="Arial" w:eastAsia="Times New Roman" w:hAnsi="Arial" w:cs="Times New Roman"/>
      <w:b/>
      <w:bCs/>
      <w:sz w:val="28"/>
      <w:szCs w:val="28"/>
      <w:u w:val="single"/>
    </w:rPr>
  </w:style>
  <w:style w:type="character" w:customStyle="1" w:styleId="Heading6Char">
    <w:name w:val="Heading 6 Char"/>
    <w:basedOn w:val="DefaultParagraphFont"/>
    <w:link w:val="Heading6"/>
    <w:uiPriority w:val="99"/>
    <w:rsid w:val="00DE169D"/>
    <w:rPr>
      <w:rFonts w:ascii="Arial" w:eastAsia="Times New Roman" w:hAnsi="Arial" w:cs="Times New Roman"/>
      <w:b/>
      <w:bCs/>
      <w:color w:val="000000"/>
      <w:sz w:val="18"/>
      <w:szCs w:val="18"/>
    </w:rPr>
  </w:style>
  <w:style w:type="character" w:customStyle="1" w:styleId="Heading9Char">
    <w:name w:val="Heading 9 Char"/>
    <w:basedOn w:val="DefaultParagraphFont"/>
    <w:link w:val="Heading9"/>
    <w:uiPriority w:val="99"/>
    <w:rsid w:val="00DE169D"/>
    <w:rPr>
      <w:rFonts w:ascii="Arial" w:eastAsia="Times New Roman" w:hAnsi="Arial" w:cs="Times New Roman"/>
      <w:b/>
      <w:bCs/>
      <w:sz w:val="20"/>
      <w:szCs w:val="20"/>
    </w:rPr>
  </w:style>
  <w:style w:type="character" w:customStyle="1" w:styleId="Heading1Char">
    <w:name w:val="Heading 1 Char"/>
    <w:basedOn w:val="DefaultParagraphFont"/>
    <w:link w:val="Heading1"/>
    <w:uiPriority w:val="9"/>
    <w:rsid w:val="00DE169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DE169D"/>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DE169D"/>
    <w:rPr>
      <w:rFonts w:ascii="Times New Roman" w:eastAsia="Times New Roman" w:hAnsi="Times New Roman" w:cs="Times New Roman"/>
      <w:b/>
      <w:bCs/>
      <w:sz w:val="24"/>
      <w:szCs w:val="24"/>
    </w:rPr>
  </w:style>
  <w:style w:type="table" w:styleId="TableGrid">
    <w:name w:val="Table Grid"/>
    <w:basedOn w:val="TableNormal"/>
    <w:uiPriority w:val="59"/>
    <w:rsid w:val="00DE169D"/>
    <w:pPr>
      <w:widowControl/>
      <w:autoSpaceDE/>
      <w:autoSpaceDN/>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DE169D"/>
    <w:rPr>
      <w:i/>
      <w:iCs/>
    </w:rPr>
  </w:style>
  <w:style w:type="paragraph" w:styleId="BalloonText">
    <w:name w:val="Balloon Text"/>
    <w:basedOn w:val="Normal"/>
    <w:link w:val="BalloonTextChar"/>
    <w:uiPriority w:val="99"/>
    <w:semiHidden/>
    <w:unhideWhenUsed/>
    <w:rsid w:val="00DE169D"/>
    <w:pPr>
      <w:widowControl/>
      <w:autoSpaceDE/>
      <w:autoSpaceDN/>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69D"/>
    <w:rPr>
      <w:rFonts w:ascii="Tahoma" w:eastAsia="Times New Roman" w:hAnsi="Tahoma" w:cs="Tahoma"/>
      <w:sz w:val="16"/>
      <w:szCs w:val="16"/>
    </w:rPr>
  </w:style>
  <w:style w:type="paragraph" w:styleId="NormalWeb">
    <w:name w:val="Normal (Web)"/>
    <w:basedOn w:val="Normal"/>
    <w:uiPriority w:val="99"/>
    <w:unhideWhenUsed/>
    <w:rsid w:val="00DE169D"/>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E169D"/>
    <w:rPr>
      <w:b/>
      <w:bCs/>
    </w:rPr>
  </w:style>
  <w:style w:type="paragraph" w:customStyle="1" w:styleId="Default">
    <w:name w:val="Default"/>
    <w:link w:val="DefaultChar"/>
    <w:rsid w:val="00DE169D"/>
    <w:pPr>
      <w:widowControl/>
      <w:adjustRightInd w:val="0"/>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DE169D"/>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DE169D"/>
    <w:pPr>
      <w:widowControl/>
      <w:autoSpaceDE/>
      <w:autoSpaceDN/>
      <w:spacing w:before="100" w:beforeAutospacing="1" w:line="195" w:lineRule="atLeast"/>
    </w:pPr>
    <w:rPr>
      <w:rFonts w:ascii="Arial" w:eastAsiaTheme="minorHAnsi" w:hAnsi="Arial" w:cs="Arial"/>
      <w:color w:val="666666"/>
      <w:sz w:val="17"/>
      <w:szCs w:val="17"/>
    </w:rPr>
  </w:style>
  <w:style w:type="character" w:customStyle="1" w:styleId="BodyTextChar">
    <w:name w:val="Body Text Char"/>
    <w:basedOn w:val="DefaultParagraphFont"/>
    <w:link w:val="BodyText"/>
    <w:uiPriority w:val="1"/>
    <w:rsid w:val="00DE169D"/>
    <w:rPr>
      <w:rFonts w:ascii="Times New Roman" w:eastAsia="Times New Roman" w:hAnsi="Times New Roman" w:cs="Times New Roman"/>
      <w:sz w:val="24"/>
      <w:szCs w:val="24"/>
    </w:rPr>
  </w:style>
  <w:style w:type="character" w:customStyle="1" w:styleId="st1">
    <w:name w:val="st1"/>
    <w:basedOn w:val="DefaultParagraphFont"/>
    <w:rsid w:val="00DE169D"/>
  </w:style>
  <w:style w:type="character" w:styleId="Hyperlink">
    <w:name w:val="Hyperlink"/>
    <w:basedOn w:val="DefaultParagraphFont"/>
    <w:uiPriority w:val="99"/>
    <w:unhideWhenUsed/>
    <w:rsid w:val="00DE169D"/>
    <w:rPr>
      <w:color w:val="0000FF" w:themeColor="hyperlink"/>
      <w:u w:val="single"/>
    </w:rPr>
  </w:style>
  <w:style w:type="table" w:customStyle="1" w:styleId="TableGrid1">
    <w:name w:val="Table Grid1"/>
    <w:basedOn w:val="TableNormal"/>
    <w:next w:val="TableGrid"/>
    <w:uiPriority w:val="59"/>
    <w:rsid w:val="00DE169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169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169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E169D"/>
  </w:style>
  <w:style w:type="paragraph" w:styleId="Caption">
    <w:name w:val="caption"/>
    <w:basedOn w:val="Normal"/>
    <w:next w:val="Normal"/>
    <w:uiPriority w:val="99"/>
    <w:qFormat/>
    <w:rsid w:val="00DE169D"/>
    <w:pPr>
      <w:widowControl/>
      <w:autoSpaceDE/>
      <w:autoSpaceDN/>
      <w:spacing w:before="120" w:after="120"/>
      <w:ind w:left="216"/>
    </w:pPr>
    <w:rPr>
      <w:rFonts w:ascii="Arial" w:hAnsi="Arial" w:cs="Arial"/>
      <w:b/>
      <w:bCs/>
      <w:sz w:val="20"/>
      <w:szCs w:val="20"/>
    </w:rPr>
  </w:style>
  <w:style w:type="character" w:customStyle="1" w:styleId="big">
    <w:name w:val="big"/>
    <w:basedOn w:val="DefaultParagraphFont"/>
    <w:uiPriority w:val="99"/>
    <w:rsid w:val="00DE169D"/>
  </w:style>
  <w:style w:type="character" w:styleId="PageNumber">
    <w:name w:val="page number"/>
    <w:basedOn w:val="DefaultParagraphFont"/>
    <w:uiPriority w:val="99"/>
    <w:rsid w:val="00DE169D"/>
  </w:style>
  <w:style w:type="character" w:customStyle="1" w:styleId="TitleChar">
    <w:name w:val="Title Char"/>
    <w:basedOn w:val="DefaultParagraphFont"/>
    <w:link w:val="Title"/>
    <w:uiPriority w:val="10"/>
    <w:rsid w:val="00DE169D"/>
    <w:rPr>
      <w:rFonts w:ascii="Times New Roman" w:eastAsia="Times New Roman" w:hAnsi="Times New Roman" w:cs="Times New Roman"/>
      <w:b/>
      <w:bCs/>
      <w:i/>
      <w:iCs/>
      <w:sz w:val="35"/>
      <w:szCs w:val="35"/>
    </w:rPr>
  </w:style>
  <w:style w:type="paragraph" w:styleId="FootnoteText">
    <w:name w:val="footnote text"/>
    <w:basedOn w:val="Normal"/>
    <w:link w:val="FootnoteTextChar"/>
    <w:uiPriority w:val="99"/>
    <w:semiHidden/>
    <w:rsid w:val="00DE169D"/>
    <w:pPr>
      <w:widowControl/>
      <w:autoSpaceDE/>
      <w:autoSpaceDN/>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DE169D"/>
    <w:rPr>
      <w:rFonts w:ascii="Arial" w:eastAsia="Times New Roman" w:hAnsi="Arial" w:cs="Times New Roman"/>
      <w:sz w:val="20"/>
      <w:szCs w:val="20"/>
    </w:rPr>
  </w:style>
  <w:style w:type="paragraph" w:styleId="NoSpacing">
    <w:name w:val="No Spacing"/>
    <w:link w:val="NoSpacingChar"/>
    <w:uiPriority w:val="1"/>
    <w:qFormat/>
    <w:rsid w:val="00DE169D"/>
    <w:pPr>
      <w:widowControl/>
      <w:autoSpaceDE/>
      <w:autoSpaceDN/>
    </w:pPr>
    <w:rPr>
      <w:rFonts w:ascii="Calibri" w:eastAsia="Calibri" w:hAnsi="Calibri" w:cs="Times New Roman"/>
    </w:rPr>
  </w:style>
  <w:style w:type="character" w:customStyle="1" w:styleId="NoSpacingChar">
    <w:name w:val="No Spacing Char"/>
    <w:link w:val="NoSpacing"/>
    <w:uiPriority w:val="1"/>
    <w:rsid w:val="00DE169D"/>
    <w:rPr>
      <w:rFonts w:ascii="Calibri" w:eastAsia="Calibri" w:hAnsi="Calibri" w:cs="Times New Roman"/>
    </w:rPr>
  </w:style>
  <w:style w:type="paragraph" w:styleId="TOCHeading">
    <w:name w:val="TOC Heading"/>
    <w:basedOn w:val="Heading1"/>
    <w:next w:val="Normal"/>
    <w:uiPriority w:val="99"/>
    <w:qFormat/>
    <w:rsid w:val="00DE169D"/>
    <w:pPr>
      <w:keepNext/>
      <w:keepLines/>
      <w:widowControl/>
      <w:autoSpaceDE/>
      <w:autoSpaceDN/>
      <w:spacing w:before="480" w:line="276" w:lineRule="auto"/>
      <w:ind w:left="0" w:right="0"/>
      <w:jc w:val="left"/>
      <w:outlineLvl w:val="9"/>
    </w:pPr>
    <w:rPr>
      <w:rFonts w:ascii="Cambria" w:hAnsi="Cambria"/>
      <w:color w:val="365F91"/>
      <w:sz w:val="28"/>
      <w:szCs w:val="28"/>
      <w:lang w:eastAsia="ja-JP"/>
    </w:rPr>
  </w:style>
  <w:style w:type="paragraph" w:styleId="TOC1">
    <w:name w:val="toc 1"/>
    <w:basedOn w:val="Normal"/>
    <w:next w:val="Normal"/>
    <w:autoRedefine/>
    <w:uiPriority w:val="39"/>
    <w:unhideWhenUsed/>
    <w:qFormat/>
    <w:rsid w:val="00DE169D"/>
    <w:pPr>
      <w:widowControl/>
      <w:tabs>
        <w:tab w:val="right" w:leader="dot" w:pos="9350"/>
      </w:tabs>
      <w:autoSpaceDE/>
      <w:autoSpaceDN/>
      <w:spacing w:before="240"/>
    </w:pPr>
    <w:rPr>
      <w:rFonts w:ascii="Calibri" w:eastAsia="Calibri" w:hAnsi="Calibri"/>
    </w:rPr>
  </w:style>
  <w:style w:type="paragraph" w:styleId="TOC2">
    <w:name w:val="toc 2"/>
    <w:basedOn w:val="Normal"/>
    <w:next w:val="Normal"/>
    <w:autoRedefine/>
    <w:uiPriority w:val="39"/>
    <w:unhideWhenUsed/>
    <w:qFormat/>
    <w:rsid w:val="00DE169D"/>
    <w:pPr>
      <w:widowControl/>
      <w:autoSpaceDE/>
      <w:autoSpaceDN/>
      <w:spacing w:after="100" w:line="276" w:lineRule="auto"/>
      <w:ind w:left="220"/>
    </w:pPr>
    <w:rPr>
      <w:rFonts w:ascii="Calibri" w:hAnsi="Calibri"/>
      <w:lang w:eastAsia="ja-JP"/>
    </w:rPr>
  </w:style>
  <w:style w:type="paragraph" w:styleId="TOC3">
    <w:name w:val="toc 3"/>
    <w:basedOn w:val="Normal"/>
    <w:next w:val="Normal"/>
    <w:autoRedefine/>
    <w:uiPriority w:val="99"/>
    <w:unhideWhenUsed/>
    <w:qFormat/>
    <w:rsid w:val="00DE169D"/>
    <w:pPr>
      <w:widowControl/>
      <w:autoSpaceDE/>
      <w:autoSpaceDN/>
      <w:spacing w:after="100" w:line="276" w:lineRule="auto"/>
      <w:ind w:left="440"/>
    </w:pPr>
    <w:rPr>
      <w:rFonts w:ascii="Calibri" w:hAnsi="Calibri"/>
      <w:lang w:eastAsia="ja-JP"/>
    </w:rPr>
  </w:style>
  <w:style w:type="character" w:customStyle="1" w:styleId="tablecontent1">
    <w:name w:val="tablecontent1"/>
    <w:basedOn w:val="DefaultParagraphFont"/>
    <w:rsid w:val="00DE169D"/>
    <w:rPr>
      <w:rFonts w:ascii="Arial" w:hAnsi="Arial" w:cs="Arial" w:hint="default"/>
      <w:sz w:val="18"/>
      <w:szCs w:val="18"/>
    </w:rPr>
  </w:style>
  <w:style w:type="table" w:customStyle="1" w:styleId="TableGrid4">
    <w:name w:val="Table Grid4"/>
    <w:basedOn w:val="TableNormal"/>
    <w:next w:val="TableGrid"/>
    <w:uiPriority w:val="59"/>
    <w:rsid w:val="00DE169D"/>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169D"/>
    <w:rPr>
      <w:rFonts w:cs="Times New Roman"/>
      <w:color w:val="808080"/>
    </w:rPr>
  </w:style>
  <w:style w:type="table" w:customStyle="1" w:styleId="TableGrid11">
    <w:name w:val="Table Grid11"/>
    <w:basedOn w:val="TableNormal"/>
    <w:next w:val="TableGrid"/>
    <w:uiPriority w:val="59"/>
    <w:rsid w:val="00DE169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E169D"/>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169D"/>
    <w:pPr>
      <w:widowControl/>
      <w:autoSpaceDE/>
      <w:autoSpaceDN/>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E169D"/>
    <w:rPr>
      <w:rFonts w:ascii="Lucida Grande" w:eastAsia="Times New Roman" w:hAnsi="Lucida Grande" w:cs="Times New Roman"/>
      <w:sz w:val="24"/>
      <w:szCs w:val="24"/>
    </w:rPr>
  </w:style>
  <w:style w:type="character" w:styleId="FollowedHyperlink">
    <w:name w:val="FollowedHyperlink"/>
    <w:basedOn w:val="DefaultParagraphFont"/>
    <w:uiPriority w:val="99"/>
    <w:rsid w:val="00DE169D"/>
    <w:rPr>
      <w:color w:val="993366"/>
      <w:u w:val="single"/>
    </w:rPr>
  </w:style>
  <w:style w:type="paragraph" w:customStyle="1" w:styleId="font5">
    <w:name w:val="font5"/>
    <w:basedOn w:val="Normal"/>
    <w:rsid w:val="00DE169D"/>
    <w:pPr>
      <w:widowControl/>
      <w:autoSpaceDE/>
      <w:autoSpaceDN/>
      <w:spacing w:beforeLines="1" w:afterLines="1" w:after="200"/>
    </w:pPr>
    <w:rPr>
      <w:rFonts w:ascii="Verdana" w:hAnsi="Verdana"/>
      <w:sz w:val="16"/>
      <w:szCs w:val="16"/>
    </w:rPr>
  </w:style>
  <w:style w:type="paragraph" w:customStyle="1" w:styleId="xl24">
    <w:name w:val="xl24"/>
    <w:basedOn w:val="Normal"/>
    <w:rsid w:val="00DE169D"/>
    <w:pPr>
      <w:widowControl/>
      <w:pBdr>
        <w:left w:val="single" w:sz="8" w:space="0" w:color="auto"/>
        <w:bottom w:val="single" w:sz="8" w:space="0" w:color="auto"/>
        <w:right w:val="single" w:sz="8" w:space="0" w:color="auto"/>
      </w:pBdr>
      <w:autoSpaceDE/>
      <w:autoSpaceDN/>
      <w:spacing w:beforeLines="1" w:afterLines="1" w:after="200"/>
    </w:pPr>
    <w:rPr>
      <w:b/>
      <w:bCs/>
      <w:sz w:val="24"/>
      <w:szCs w:val="24"/>
    </w:rPr>
  </w:style>
  <w:style w:type="paragraph" w:customStyle="1" w:styleId="xl25">
    <w:name w:val="xl25"/>
    <w:basedOn w:val="Normal"/>
    <w:rsid w:val="00DE169D"/>
    <w:pPr>
      <w:widowControl/>
      <w:pBdr>
        <w:bottom w:val="single" w:sz="8" w:space="0" w:color="auto"/>
        <w:right w:val="single" w:sz="8" w:space="0" w:color="auto"/>
      </w:pBdr>
      <w:autoSpaceDE/>
      <w:autoSpaceDN/>
      <w:spacing w:beforeLines="1" w:afterLines="1" w:after="200"/>
      <w:textAlignment w:val="top"/>
    </w:pPr>
    <w:rPr>
      <w:sz w:val="24"/>
      <w:szCs w:val="24"/>
    </w:rPr>
  </w:style>
  <w:style w:type="paragraph" w:customStyle="1" w:styleId="xl26">
    <w:name w:val="xl26"/>
    <w:basedOn w:val="Normal"/>
    <w:rsid w:val="00DE169D"/>
    <w:pPr>
      <w:widowControl/>
      <w:pBdr>
        <w:bottom w:val="single" w:sz="8" w:space="0" w:color="auto"/>
        <w:right w:val="single" w:sz="8" w:space="0" w:color="auto"/>
      </w:pBdr>
      <w:autoSpaceDE/>
      <w:autoSpaceDN/>
      <w:spacing w:beforeLines="1" w:afterLines="1" w:after="200"/>
      <w:jc w:val="center"/>
    </w:pPr>
    <w:rPr>
      <w:b/>
      <w:bCs/>
      <w:sz w:val="24"/>
      <w:szCs w:val="24"/>
    </w:rPr>
  </w:style>
  <w:style w:type="paragraph" w:customStyle="1" w:styleId="xl27">
    <w:name w:val="xl27"/>
    <w:basedOn w:val="Normal"/>
    <w:rsid w:val="00DE169D"/>
    <w:pPr>
      <w:widowControl/>
      <w:pBdr>
        <w:left w:val="single" w:sz="8" w:space="0" w:color="auto"/>
        <w:bottom w:val="single" w:sz="8" w:space="0" w:color="auto"/>
        <w:right w:val="single" w:sz="8" w:space="0" w:color="auto"/>
      </w:pBdr>
      <w:autoSpaceDE/>
      <w:autoSpaceDN/>
      <w:spacing w:beforeLines="1" w:afterLines="1" w:after="200"/>
    </w:pPr>
    <w:rPr>
      <w:sz w:val="24"/>
      <w:szCs w:val="24"/>
    </w:rPr>
  </w:style>
  <w:style w:type="paragraph" w:customStyle="1" w:styleId="xl28">
    <w:name w:val="xl28"/>
    <w:basedOn w:val="Normal"/>
    <w:rsid w:val="00DE169D"/>
    <w:pPr>
      <w:widowControl/>
      <w:pBdr>
        <w:bottom w:val="single" w:sz="8" w:space="0" w:color="auto"/>
        <w:right w:val="single" w:sz="8" w:space="0" w:color="auto"/>
      </w:pBdr>
      <w:autoSpaceDE/>
      <w:autoSpaceDN/>
      <w:spacing w:beforeLines="1" w:afterLines="1" w:after="200"/>
      <w:jc w:val="center"/>
    </w:pPr>
  </w:style>
  <w:style w:type="paragraph" w:customStyle="1" w:styleId="xl29">
    <w:name w:val="xl29"/>
    <w:basedOn w:val="Normal"/>
    <w:rsid w:val="00DE169D"/>
    <w:pPr>
      <w:widowControl/>
      <w:pBdr>
        <w:top w:val="single" w:sz="8" w:space="0" w:color="auto"/>
        <w:right w:val="single" w:sz="8" w:space="0" w:color="auto"/>
      </w:pBdr>
      <w:autoSpaceDE/>
      <w:autoSpaceDN/>
      <w:spacing w:beforeLines="1" w:afterLines="1" w:after="200"/>
      <w:textAlignment w:val="center"/>
    </w:pPr>
    <w:rPr>
      <w:b/>
      <w:bCs/>
      <w:sz w:val="20"/>
      <w:szCs w:val="20"/>
    </w:rPr>
  </w:style>
  <w:style w:type="paragraph" w:customStyle="1" w:styleId="xl30">
    <w:name w:val="xl30"/>
    <w:basedOn w:val="Normal"/>
    <w:rsid w:val="00DE169D"/>
    <w:pPr>
      <w:widowControl/>
      <w:pBdr>
        <w:right w:val="single" w:sz="8" w:space="0" w:color="auto"/>
      </w:pBdr>
      <w:autoSpaceDE/>
      <w:autoSpaceDN/>
      <w:spacing w:beforeLines="1" w:afterLines="1" w:after="200"/>
      <w:jc w:val="center"/>
      <w:textAlignment w:val="center"/>
    </w:pPr>
    <w:rPr>
      <w:b/>
      <w:bCs/>
      <w:sz w:val="20"/>
      <w:szCs w:val="20"/>
    </w:rPr>
  </w:style>
  <w:style w:type="paragraph" w:customStyle="1" w:styleId="xl31">
    <w:name w:val="xl31"/>
    <w:basedOn w:val="Normal"/>
    <w:rsid w:val="00DE169D"/>
    <w:pPr>
      <w:widowControl/>
      <w:pBdr>
        <w:bottom w:val="single" w:sz="8" w:space="0" w:color="auto"/>
        <w:right w:val="single" w:sz="8" w:space="0" w:color="auto"/>
      </w:pBdr>
      <w:autoSpaceDE/>
      <w:autoSpaceDN/>
      <w:spacing w:beforeLines="1" w:afterLines="1" w:after="200"/>
      <w:jc w:val="center"/>
      <w:textAlignment w:val="center"/>
    </w:pPr>
    <w:rPr>
      <w:b/>
      <w:bCs/>
      <w:sz w:val="20"/>
      <w:szCs w:val="20"/>
    </w:rPr>
  </w:style>
  <w:style w:type="paragraph" w:customStyle="1" w:styleId="xl32">
    <w:name w:val="xl32"/>
    <w:basedOn w:val="Normal"/>
    <w:rsid w:val="00DE169D"/>
    <w:pPr>
      <w:widowControl/>
      <w:pBdr>
        <w:bottom w:val="single" w:sz="8" w:space="0" w:color="auto"/>
        <w:right w:val="single" w:sz="8" w:space="0" w:color="auto"/>
      </w:pBdr>
      <w:autoSpaceDE/>
      <w:autoSpaceDN/>
      <w:spacing w:beforeLines="1" w:afterLines="1" w:after="200"/>
      <w:jc w:val="center"/>
      <w:textAlignment w:val="center"/>
    </w:pPr>
    <w:rPr>
      <w:sz w:val="20"/>
      <w:szCs w:val="20"/>
    </w:rPr>
  </w:style>
  <w:style w:type="paragraph" w:customStyle="1" w:styleId="xl33">
    <w:name w:val="xl33"/>
    <w:basedOn w:val="Normal"/>
    <w:rsid w:val="00DE169D"/>
    <w:pPr>
      <w:widowControl/>
      <w:pBdr>
        <w:top w:val="single" w:sz="8" w:space="0" w:color="auto"/>
        <w:left w:val="single" w:sz="8" w:space="0" w:color="auto"/>
        <w:right w:val="single" w:sz="8" w:space="0" w:color="auto"/>
      </w:pBdr>
      <w:autoSpaceDE/>
      <w:autoSpaceDN/>
      <w:spacing w:beforeLines="1" w:afterLines="1" w:after="200"/>
      <w:jc w:val="center"/>
      <w:textAlignment w:val="center"/>
    </w:pPr>
    <w:rPr>
      <w:b/>
      <w:bCs/>
      <w:sz w:val="20"/>
      <w:szCs w:val="20"/>
    </w:rPr>
  </w:style>
  <w:style w:type="paragraph" w:customStyle="1" w:styleId="xl34">
    <w:name w:val="xl34"/>
    <w:basedOn w:val="Normal"/>
    <w:rsid w:val="00DE169D"/>
    <w:pPr>
      <w:widowControl/>
      <w:pBdr>
        <w:left w:val="single" w:sz="8" w:space="0" w:color="auto"/>
        <w:bottom w:val="single" w:sz="8" w:space="0" w:color="auto"/>
        <w:right w:val="single" w:sz="8" w:space="0" w:color="auto"/>
      </w:pBdr>
      <w:autoSpaceDE/>
      <w:autoSpaceDN/>
      <w:spacing w:beforeLines="1" w:afterLines="1" w:after="200"/>
      <w:jc w:val="center"/>
      <w:textAlignment w:val="center"/>
    </w:pPr>
    <w:rPr>
      <w:b/>
      <w:bCs/>
      <w:sz w:val="20"/>
      <w:szCs w:val="20"/>
    </w:rPr>
  </w:style>
  <w:style w:type="paragraph" w:customStyle="1" w:styleId="xl35">
    <w:name w:val="xl35"/>
    <w:basedOn w:val="Normal"/>
    <w:rsid w:val="00DE169D"/>
    <w:pPr>
      <w:widowControl/>
      <w:pBdr>
        <w:top w:val="single" w:sz="8" w:space="0" w:color="auto"/>
        <w:left w:val="single" w:sz="8" w:space="0" w:color="auto"/>
        <w:right w:val="single" w:sz="8" w:space="0" w:color="auto"/>
      </w:pBdr>
      <w:autoSpaceDE/>
      <w:autoSpaceDN/>
      <w:spacing w:beforeLines="1" w:afterLines="1" w:after="200"/>
      <w:jc w:val="both"/>
      <w:textAlignment w:val="center"/>
    </w:pPr>
    <w:rPr>
      <w:b/>
      <w:bCs/>
      <w:sz w:val="20"/>
      <w:szCs w:val="20"/>
    </w:rPr>
  </w:style>
  <w:style w:type="paragraph" w:customStyle="1" w:styleId="xl36">
    <w:name w:val="xl36"/>
    <w:basedOn w:val="Normal"/>
    <w:rsid w:val="00DE169D"/>
    <w:pPr>
      <w:widowControl/>
      <w:pBdr>
        <w:left w:val="single" w:sz="8" w:space="0" w:color="auto"/>
        <w:bottom w:val="single" w:sz="8" w:space="0" w:color="auto"/>
        <w:right w:val="single" w:sz="8" w:space="0" w:color="auto"/>
      </w:pBdr>
      <w:autoSpaceDE/>
      <w:autoSpaceDN/>
      <w:spacing w:beforeLines="1" w:afterLines="1" w:after="200"/>
      <w:jc w:val="both"/>
      <w:textAlignment w:val="center"/>
    </w:pPr>
    <w:rPr>
      <w:b/>
      <w:bCs/>
      <w:sz w:val="20"/>
      <w:szCs w:val="20"/>
    </w:rPr>
  </w:style>
  <w:style w:type="paragraph" w:customStyle="1" w:styleId="xl37">
    <w:name w:val="xl37"/>
    <w:basedOn w:val="Normal"/>
    <w:rsid w:val="00DE169D"/>
    <w:pPr>
      <w:widowControl/>
      <w:pBdr>
        <w:top w:val="single" w:sz="8" w:space="0" w:color="auto"/>
        <w:left w:val="single" w:sz="8" w:space="0" w:color="auto"/>
        <w:right w:val="single" w:sz="8" w:space="0" w:color="auto"/>
      </w:pBdr>
      <w:autoSpaceDE/>
      <w:autoSpaceDN/>
      <w:spacing w:beforeLines="1" w:afterLines="1" w:after="200"/>
      <w:jc w:val="center"/>
      <w:textAlignment w:val="center"/>
    </w:pPr>
    <w:rPr>
      <w:b/>
      <w:bCs/>
      <w:sz w:val="24"/>
      <w:szCs w:val="24"/>
    </w:rPr>
  </w:style>
  <w:style w:type="paragraph" w:customStyle="1" w:styleId="xl38">
    <w:name w:val="xl38"/>
    <w:basedOn w:val="Normal"/>
    <w:rsid w:val="00DE169D"/>
    <w:pPr>
      <w:widowControl/>
      <w:pBdr>
        <w:left w:val="single" w:sz="8" w:space="0" w:color="auto"/>
        <w:bottom w:val="single" w:sz="8" w:space="0" w:color="auto"/>
        <w:right w:val="single" w:sz="8" w:space="0" w:color="auto"/>
      </w:pBdr>
      <w:autoSpaceDE/>
      <w:autoSpaceDN/>
      <w:spacing w:beforeLines="1" w:afterLines="1" w:after="200"/>
      <w:jc w:val="center"/>
      <w:textAlignment w:val="center"/>
    </w:pPr>
    <w:rPr>
      <w:b/>
      <w:bCs/>
      <w:sz w:val="24"/>
      <w:szCs w:val="24"/>
    </w:rPr>
  </w:style>
  <w:style w:type="paragraph" w:customStyle="1" w:styleId="xl39">
    <w:name w:val="xl39"/>
    <w:basedOn w:val="Normal"/>
    <w:rsid w:val="00DE169D"/>
    <w:pPr>
      <w:widowControl/>
      <w:pBdr>
        <w:bottom w:val="single" w:sz="8" w:space="0" w:color="auto"/>
        <w:right w:val="single" w:sz="8" w:space="0" w:color="auto"/>
      </w:pBdr>
      <w:shd w:val="clear" w:color="auto" w:fill="C0C0C0"/>
      <w:autoSpaceDE/>
      <w:autoSpaceDN/>
      <w:spacing w:beforeLines="1" w:afterLines="1" w:after="200"/>
      <w:jc w:val="center"/>
    </w:pPr>
    <w:rPr>
      <w:b/>
      <w:bCs/>
      <w:sz w:val="24"/>
      <w:szCs w:val="24"/>
    </w:rPr>
  </w:style>
  <w:style w:type="paragraph" w:customStyle="1" w:styleId="xl65">
    <w:name w:val="xl65"/>
    <w:basedOn w:val="Normal"/>
    <w:rsid w:val="00DE16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66">
    <w:name w:val="xl66"/>
    <w:basedOn w:val="Normal"/>
    <w:rsid w:val="00DE169D"/>
    <w:pPr>
      <w:widowControl/>
      <w:autoSpaceDE/>
      <w:autoSpaceDN/>
      <w:spacing w:before="100" w:beforeAutospacing="1" w:after="100" w:afterAutospacing="1"/>
    </w:pPr>
    <w:rPr>
      <w:b/>
      <w:bCs/>
      <w:sz w:val="24"/>
      <w:szCs w:val="24"/>
    </w:rPr>
  </w:style>
  <w:style w:type="paragraph" w:customStyle="1" w:styleId="xl67">
    <w:name w:val="xl67"/>
    <w:basedOn w:val="Normal"/>
    <w:rsid w:val="00DE16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rPr>
  </w:style>
  <w:style w:type="paragraph" w:customStyle="1" w:styleId="xl68">
    <w:name w:val="xl68"/>
    <w:basedOn w:val="Normal"/>
    <w:rsid w:val="00DE16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9">
    <w:name w:val="xl69"/>
    <w:basedOn w:val="Normal"/>
    <w:rsid w:val="00DE169D"/>
    <w:pPr>
      <w:widowControl/>
      <w:autoSpaceDE/>
      <w:autoSpaceDN/>
      <w:spacing w:before="100" w:beforeAutospacing="1" w:after="100" w:afterAutospacing="1"/>
    </w:pPr>
    <w:rPr>
      <w:sz w:val="24"/>
      <w:szCs w:val="24"/>
    </w:rPr>
  </w:style>
  <w:style w:type="paragraph" w:customStyle="1" w:styleId="xl70">
    <w:name w:val="xl70"/>
    <w:basedOn w:val="Normal"/>
    <w:rsid w:val="00DE16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00"/>
      <w:sz w:val="24"/>
      <w:szCs w:val="24"/>
    </w:rPr>
  </w:style>
  <w:style w:type="paragraph" w:customStyle="1" w:styleId="xl71">
    <w:name w:val="xl71"/>
    <w:basedOn w:val="Normal"/>
    <w:rsid w:val="00DE169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numbering" w:customStyle="1" w:styleId="NoList2">
    <w:name w:val="No List2"/>
    <w:next w:val="NoList"/>
    <w:uiPriority w:val="99"/>
    <w:semiHidden/>
    <w:unhideWhenUsed/>
    <w:rsid w:val="00DE169D"/>
  </w:style>
  <w:style w:type="table" w:customStyle="1" w:styleId="TableGrid5">
    <w:name w:val="Table Grid5"/>
    <w:basedOn w:val="TableNormal"/>
    <w:next w:val="TableGrid"/>
    <w:uiPriority w:val="59"/>
    <w:rsid w:val="00DE169D"/>
    <w:pPr>
      <w:widowControl/>
      <w:autoSpaceDE/>
      <w:autoSpaceDN/>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169D"/>
    <w:pPr>
      <w:widowControl/>
      <w:autoSpaceDE/>
      <w:autoSpaceDN/>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E169D"/>
  </w:style>
  <w:style w:type="table" w:customStyle="1" w:styleId="TableGrid7">
    <w:name w:val="Table Grid7"/>
    <w:basedOn w:val="TableNormal"/>
    <w:next w:val="TableGrid"/>
    <w:uiPriority w:val="59"/>
    <w:rsid w:val="00DE169D"/>
    <w:pPr>
      <w:widowControl/>
      <w:autoSpaceDE/>
      <w:autoSpaceDN/>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E169D"/>
    <w:pPr>
      <w:widowControl/>
      <w:autoSpaceDE/>
      <w:autoSpaceDN/>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DE169D"/>
    <w:pPr>
      <w:widowControl/>
      <w:autoSpaceDE/>
      <w:autoSpaceDN/>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55007">
      <w:bodyDiv w:val="1"/>
      <w:marLeft w:val="0"/>
      <w:marRight w:val="0"/>
      <w:marTop w:val="0"/>
      <w:marBottom w:val="0"/>
      <w:divBdr>
        <w:top w:val="none" w:sz="0" w:space="0" w:color="auto"/>
        <w:left w:val="none" w:sz="0" w:space="0" w:color="auto"/>
        <w:bottom w:val="none" w:sz="0" w:space="0" w:color="auto"/>
        <w:right w:val="none" w:sz="0" w:space="0" w:color="auto"/>
      </w:divBdr>
    </w:div>
    <w:div w:id="1037006373">
      <w:bodyDiv w:val="1"/>
      <w:marLeft w:val="0"/>
      <w:marRight w:val="0"/>
      <w:marTop w:val="0"/>
      <w:marBottom w:val="0"/>
      <w:divBdr>
        <w:top w:val="none" w:sz="0" w:space="0" w:color="auto"/>
        <w:left w:val="none" w:sz="0" w:space="0" w:color="auto"/>
        <w:bottom w:val="none" w:sz="0" w:space="0" w:color="auto"/>
        <w:right w:val="none" w:sz="0" w:space="0" w:color="auto"/>
      </w:divBdr>
    </w:div>
    <w:div w:id="1125544913">
      <w:bodyDiv w:val="1"/>
      <w:marLeft w:val="0"/>
      <w:marRight w:val="0"/>
      <w:marTop w:val="0"/>
      <w:marBottom w:val="0"/>
      <w:divBdr>
        <w:top w:val="none" w:sz="0" w:space="0" w:color="auto"/>
        <w:left w:val="none" w:sz="0" w:space="0" w:color="auto"/>
        <w:bottom w:val="none" w:sz="0" w:space="0" w:color="auto"/>
        <w:right w:val="none" w:sz="0" w:space="0" w:color="auto"/>
      </w:divBdr>
    </w:div>
    <w:div w:id="1665355243">
      <w:bodyDiv w:val="1"/>
      <w:marLeft w:val="0"/>
      <w:marRight w:val="0"/>
      <w:marTop w:val="0"/>
      <w:marBottom w:val="0"/>
      <w:divBdr>
        <w:top w:val="none" w:sz="0" w:space="0" w:color="auto"/>
        <w:left w:val="none" w:sz="0" w:space="0" w:color="auto"/>
        <w:bottom w:val="none" w:sz="0" w:space="0" w:color="auto"/>
        <w:right w:val="none" w:sz="0" w:space="0" w:color="auto"/>
      </w:divBdr>
    </w:div>
    <w:div w:id="1836802551">
      <w:bodyDiv w:val="1"/>
      <w:marLeft w:val="0"/>
      <w:marRight w:val="0"/>
      <w:marTop w:val="0"/>
      <w:marBottom w:val="0"/>
      <w:divBdr>
        <w:top w:val="none" w:sz="0" w:space="0" w:color="auto"/>
        <w:left w:val="none" w:sz="0" w:space="0" w:color="auto"/>
        <w:bottom w:val="none" w:sz="0" w:space="0" w:color="auto"/>
        <w:right w:val="none" w:sz="0" w:space="0" w:color="auto"/>
      </w:divBdr>
    </w:div>
    <w:div w:id="1892383797">
      <w:bodyDiv w:val="1"/>
      <w:marLeft w:val="0"/>
      <w:marRight w:val="0"/>
      <w:marTop w:val="0"/>
      <w:marBottom w:val="0"/>
      <w:divBdr>
        <w:top w:val="none" w:sz="0" w:space="0" w:color="auto"/>
        <w:left w:val="none" w:sz="0" w:space="0" w:color="auto"/>
        <w:bottom w:val="none" w:sz="0" w:space="0" w:color="auto"/>
        <w:right w:val="none" w:sz="0" w:space="0" w:color="auto"/>
      </w:divBdr>
    </w:div>
    <w:div w:id="2109423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wmf"/><Relationship Id="rId7" Type="http://schemas.openxmlformats.org/officeDocument/2006/relationships/image" Target="media/image1.jpeg"/><Relationship Id="rId12" Type="http://schemas.openxmlformats.org/officeDocument/2006/relationships/hyperlink" Target="mailto:sshm@amity.ed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E-learning"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w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2.w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44948</Words>
  <Characters>256205</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Dr. Deepa Kapoor</cp:lastModifiedBy>
  <cp:revision>37</cp:revision>
  <dcterms:created xsi:type="dcterms:W3CDTF">2022-01-16T23:48:00Z</dcterms:created>
  <dcterms:modified xsi:type="dcterms:W3CDTF">2022-01-18T12:42:00Z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2018-10-06T00:00:00Z</vt:filetime>
  </property>
  <property fmtid="{D5CDD505-2E9C-101B-9397-08002B2CF9AE}" pid="3" name="LastSaved">
    <vt:filetime>2022-01-16T00:00:00Z</vt:filetime>
  </property>
</Properties>
</file>